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body>
    <w:tbl>
      <w:tblPr>
        <w:tblOverlap w:val="never"/>
        <w:jc w:val="left"/>
        <w:tblLayout w:type="fixed"/>
      </w:tblPr>
      <w:tblGrid>
        <w:gridCol w:w="1853"/>
        <w:gridCol w:w="1834"/>
        <w:gridCol w:w="1205"/>
      </w:tblGrid>
      <w:tr>
        <w:trPr>
          <w:trHeight w:val="360" w:hRule="exact"/>
        </w:trPr>
        <w:tc>
          <w:tcPr>
            <w:tcBorders/>
            <w:shd w:val="clear" w:color="auto" w:fill="FFFFFF"/>
            <w:vAlign w:val="bottom"/>
          </w:tcPr>
          <w:p>
            <w:pPr>
              <w:pStyle w:val="Style25"/>
              <w:keepNext w:val="0"/>
              <w:keepLines w:val="0"/>
              <w:framePr w:w="4891" w:h="782" w:wrap="none" w:vAnchor="text" w:hAnchor="margin" w:x="995" w:y="3222"/>
              <w:widowControl w:val="0"/>
              <w:shd w:val="clear" w:color="auto" w:fill="auto"/>
              <w:bidi w:val="0"/>
              <w:spacing w:before="0" w:after="0" w:line="240" w:lineRule="auto"/>
              <w:ind w:left="0" w:right="0" w:firstLine="0"/>
              <w:jc w:val="right"/>
              <w:rPr>
                <w:sz w:val="30"/>
                <w:szCs w:val="30"/>
              </w:rPr>
            </w:pPr>
            <w:r>
              <w:rPr>
                <w:b/>
                <w:bCs/>
                <w:color w:val="000000"/>
                <w:spacing w:val="0"/>
                <w:w w:val="100"/>
                <w:position w:val="0"/>
                <w:sz w:val="30"/>
                <w:szCs w:val="30"/>
                <w:shd w:val="clear" w:color="auto" w:fill="auto"/>
                <w:lang w:val="ru-RU" w:eastAsia="ru-RU" w:bidi="ru-RU"/>
              </w:rPr>
              <w:t>Ж Жъ</w:t>
            </w:r>
          </w:p>
        </w:tc>
        <w:tc>
          <w:tcPr>
            <w:tcBorders/>
            <w:shd w:val="clear" w:color="auto" w:fill="FFFFFF"/>
            <w:vAlign w:val="bottom"/>
          </w:tcPr>
          <w:p>
            <w:pPr>
              <w:pStyle w:val="Style25"/>
              <w:keepNext w:val="0"/>
              <w:keepLines w:val="0"/>
              <w:framePr w:w="4891" w:h="782" w:wrap="none" w:vAnchor="text" w:hAnchor="margin" w:x="995" w:y="3222"/>
              <w:widowControl w:val="0"/>
              <w:shd w:val="clear" w:color="auto" w:fill="auto"/>
              <w:bidi w:val="0"/>
              <w:spacing w:before="0" w:after="0" w:line="240" w:lineRule="auto"/>
              <w:ind w:left="0" w:right="0" w:firstLine="0"/>
              <w:jc w:val="left"/>
              <w:rPr>
                <w:sz w:val="42"/>
                <w:szCs w:val="42"/>
              </w:rPr>
            </w:pPr>
            <w:r>
              <w:rPr>
                <w:rFonts w:ascii="Arial" w:eastAsia="Arial" w:hAnsi="Arial" w:cs="Arial"/>
                <w:color w:val="000000"/>
                <w:spacing w:val="0"/>
                <w:w w:val="100"/>
                <w:position w:val="0"/>
                <w:sz w:val="42"/>
                <w:szCs w:val="42"/>
                <w:shd w:val="clear" w:color="auto" w:fill="auto"/>
                <w:lang w:val="ru-RU" w:eastAsia="ru-RU" w:bidi="ru-RU"/>
              </w:rPr>
              <w:t>ІВтаіІШ</w:t>
            </w:r>
          </w:p>
        </w:tc>
        <w:tc>
          <w:tcPr>
            <w:tcBorders/>
            <w:shd w:val="clear" w:color="auto" w:fill="FFFFFF"/>
            <w:vAlign w:val="top"/>
          </w:tcPr>
          <w:p>
            <w:pPr>
              <w:framePr w:w="4891" w:h="782" w:wrap="none" w:vAnchor="text" w:hAnchor="margin" w:x="995" w:y="3222"/>
              <w:widowControl w:val="0"/>
              <w:rPr>
                <w:sz w:val="10"/>
                <w:szCs w:val="10"/>
              </w:rPr>
            </w:pPr>
          </w:p>
        </w:tc>
      </w:tr>
      <w:tr>
        <w:trPr>
          <w:trHeight w:val="206" w:hRule="exact"/>
        </w:trPr>
        <w:tc>
          <w:tcPr>
            <w:tcBorders/>
            <w:shd w:val="clear" w:color="auto" w:fill="FFFFFF"/>
            <w:vAlign w:val="top"/>
          </w:tcPr>
          <w:p>
            <w:pPr>
              <w:framePr w:w="4891" w:h="782" w:wrap="none" w:vAnchor="text" w:hAnchor="margin" w:x="995" w:y="3222"/>
              <w:widowControl w:val="0"/>
              <w:rPr>
                <w:sz w:val="10"/>
                <w:szCs w:val="10"/>
              </w:rPr>
            </w:pPr>
          </w:p>
        </w:tc>
        <w:tc>
          <w:tcPr>
            <w:tcBorders/>
            <w:shd w:val="clear" w:color="auto" w:fill="FFFFFF"/>
            <w:vAlign w:val="top"/>
          </w:tcPr>
          <w:p>
            <w:pPr>
              <w:framePr w:w="4891" w:h="782" w:wrap="none" w:vAnchor="text" w:hAnchor="margin" w:x="995" w:y="3222"/>
              <w:widowControl w:val="0"/>
              <w:rPr>
                <w:sz w:val="10"/>
                <w:szCs w:val="10"/>
              </w:rPr>
            </w:pPr>
          </w:p>
        </w:tc>
        <w:tc>
          <w:tcPr>
            <w:tcBorders/>
            <w:shd w:val="clear" w:color="auto" w:fill="FFFFFF"/>
            <w:vAlign w:val="top"/>
          </w:tcPr>
          <w:p>
            <w:pPr>
              <w:framePr w:w="4891" w:h="782" w:wrap="none" w:vAnchor="text" w:hAnchor="margin" w:x="995" w:y="3222"/>
              <w:widowControl w:val="0"/>
              <w:rPr>
                <w:sz w:val="10"/>
                <w:szCs w:val="10"/>
              </w:rPr>
            </w:pPr>
          </w:p>
        </w:tc>
      </w:tr>
      <w:tr>
        <w:trPr>
          <w:trHeight w:val="216" w:hRule="exact"/>
        </w:trPr>
        <w:tc>
          <w:tcPr>
            <w:tcBorders/>
            <w:shd w:val="clear" w:color="auto" w:fill="FFFFFF"/>
            <w:vAlign w:val="top"/>
          </w:tcPr>
          <w:p>
            <w:pPr>
              <w:framePr w:w="4891" w:h="782" w:wrap="none" w:vAnchor="text" w:hAnchor="margin" w:x="995" w:y="3222"/>
              <w:widowControl w:val="0"/>
              <w:rPr>
                <w:sz w:val="10"/>
                <w:szCs w:val="10"/>
              </w:rPr>
            </w:pPr>
          </w:p>
        </w:tc>
        <w:tc>
          <w:tcPr>
            <w:tcBorders/>
            <w:shd w:val="clear" w:color="auto" w:fill="FFFFFF"/>
            <w:vAlign w:val="top"/>
          </w:tcPr>
          <w:p>
            <w:pPr>
              <w:framePr w:w="4891" w:h="782" w:wrap="none" w:vAnchor="text" w:hAnchor="margin" w:x="995" w:y="3222"/>
              <w:widowControl w:val="0"/>
              <w:rPr>
                <w:sz w:val="10"/>
                <w:szCs w:val="10"/>
              </w:rPr>
            </w:pPr>
          </w:p>
        </w:tc>
        <w:tc>
          <w:tcPr>
            <w:tcBorders/>
            <w:shd w:val="clear" w:color="auto" w:fill="FFFFFF"/>
            <w:vAlign w:val="bottom"/>
          </w:tcPr>
          <w:p>
            <w:pPr>
              <w:pStyle w:val="Style25"/>
              <w:keepNext w:val="0"/>
              <w:keepLines w:val="0"/>
              <w:framePr w:w="4891" w:h="782" w:wrap="none" w:vAnchor="text" w:hAnchor="margin" w:x="995" w:y="3222"/>
              <w:widowControl w:val="0"/>
              <w:shd w:val="clear" w:color="auto" w:fill="auto"/>
              <w:bidi w:val="0"/>
              <w:spacing w:before="0" w:after="0" w:line="240" w:lineRule="auto"/>
              <w:ind w:left="0" w:right="0" w:firstLine="0"/>
              <w:jc w:val="left"/>
              <w:rPr>
                <w:sz w:val="30"/>
                <w:szCs w:val="30"/>
              </w:rPr>
            </w:pPr>
            <w:r>
              <w:rPr>
                <w:b/>
                <w:bCs/>
                <w:color w:val="000000"/>
                <w:spacing w:val="0"/>
                <w:w w:val="100"/>
                <w:position w:val="0"/>
                <w:sz w:val="30"/>
                <w:szCs w:val="30"/>
                <w:shd w:val="clear" w:color="auto" w:fill="auto"/>
                <w:lang w:val="ru-RU" w:eastAsia="ru-RU" w:bidi="ru-RU"/>
              </w:rPr>
              <w:t>ОЖЖ^ЬжВ</w:t>
            </w:r>
          </w:p>
        </w:tc>
      </w:tr>
    </w:tbl>
    <w:drawing>
      <wp:anchor distT="0" distB="0" distL="0" distR="0" simplePos="0" relativeHeight="62914690" behindDoc="1" locked="0" layoutInCell="1" allowOverlap="1">
        <wp:simplePos x="0" y="0"/>
        <wp:positionH relativeFrom="page">
          <wp:posOffset>49530</wp:posOffset>
        </wp:positionH>
        <wp:positionV relativeFrom="paragraph">
          <wp:posOffset>12700</wp:posOffset>
        </wp:positionV>
        <wp:extent cx="4876800" cy="7924800"/>
        <wp:wrapNone/>
        <wp:docPr id="1" name="Shape 1"/>
        <a:graphic xmlns:a="http://schemas.openxmlformats.org/drawingml/2006/main">
          <a:graphicData uri="http://schemas.openxmlformats.org/drawingml/2006/picture">
            <pic:pic xmlns:pic="http://schemas.openxmlformats.org/drawingml/2006/picture">
              <pic:nvPicPr>
                <pic:cNvPr id="2" name="Picture box 2"/>
                <pic:cNvPicPr/>
              </pic:nvPicPr>
              <pic:blipFill>
                <a:blip r:embed="rId5"/>
                <a:stretch/>
              </pic:blipFill>
              <pic:spPr>
                <a:xfrm>
                  <a:ext cx="4876800" cy="7924800"/>
                </a:xfrm>
                <a:prstGeom prst="rect"/>
              </pic:spPr>
            </pic:pic>
          </a:graphicData>
        </a:graphic>
      </wp:anchor>
    </w:drawing>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600" w:lineRule="exact"/>
      </w:pPr>
    </w:p>
    <w:p>
      <w:pPr>
        <w:widowControl w:val="0"/>
        <w:spacing w:line="14" w:lineRule="exact"/>
        <w:sectPr>
          <w:footnotePr>
            <w:pos w:val="pageBottom"/>
            <w:numFmt w:val="chicago"/>
            <w:numRestart w:val="eachPage"/>
          </w:footnotePr>
          <w:type w:val="continuous"/>
          <w:pgSz w:w="7834" w:h="13019"/>
          <w:pgMar w:top="170" w:left="77" w:right="77" w:bottom="170" w:header="0" w:footer="3" w:gutter="0"/>
          <w:cols w:space="720"/>
          <w:noEndnote/>
          <w:rtlGutter w:val="0"/>
          <w:docGrid w:linePitch="360"/>
        </w:sectPr>
      </w:pPr>
    </w:p>
    <w:drawing>
      <wp:anchor distT="0" distB="0" distL="0" distR="0" simplePos="0" relativeHeight="62914691" behindDoc="1" locked="0" layoutInCell="1" allowOverlap="1">
        <wp:simplePos x="0" y="0"/>
        <wp:positionH relativeFrom="page">
          <wp:posOffset>1005840</wp:posOffset>
        </wp:positionH>
        <wp:positionV relativeFrom="paragraph">
          <wp:posOffset>12700</wp:posOffset>
        </wp:positionV>
        <wp:extent cx="1146175" cy="938530"/>
        <wp:wrapNone/>
        <wp:docPr id="3" name="Shape 3"/>
        <a:graphic xmlns:a="http://schemas.openxmlformats.org/drawingml/2006/main">
          <a:graphicData uri="http://schemas.openxmlformats.org/drawingml/2006/picture">
            <pic:pic xmlns:pic="http://schemas.openxmlformats.org/drawingml/2006/picture">
              <pic:nvPicPr>
                <pic:cNvPr id="4" name="Picture box 4"/>
                <pic:cNvPicPr/>
              </pic:nvPicPr>
              <pic:blipFill>
                <a:blip r:embed="rId7"/>
                <a:stretch/>
              </pic:blipFill>
              <pic:spPr>
                <a:xfrm>
                  <a:ext cx="1146175" cy="938530"/>
                </a:xfrm>
                <a:prstGeom prst="rect"/>
              </pic:spPr>
            </pic:pic>
          </a:graphicData>
        </a:graphic>
      </wp:anchor>
    </w:drawing>
    <w:drawing>
      <wp:anchor distT="0" distB="0" distL="0" distR="0" simplePos="0" relativeHeight="62914692" behindDoc="1" locked="0" layoutInCell="1" allowOverlap="1">
        <wp:simplePos x="0" y="0"/>
        <wp:positionH relativeFrom="page">
          <wp:posOffset>780415</wp:posOffset>
        </wp:positionH>
        <wp:positionV relativeFrom="paragraph">
          <wp:posOffset>1798320</wp:posOffset>
        </wp:positionV>
        <wp:extent cx="2310130" cy="1115695"/>
        <wp:wrapNone/>
        <wp:docPr id="5" name="Shape 5"/>
        <a:graphic xmlns:a="http://schemas.openxmlformats.org/drawingml/2006/main">
          <a:graphicData uri="http://schemas.openxmlformats.org/drawingml/2006/picture">
            <pic:pic xmlns:pic="http://schemas.openxmlformats.org/drawingml/2006/picture">
              <pic:nvPicPr>
                <pic:cNvPr id="6" name="Picture box 6"/>
                <pic:cNvPicPr/>
              </pic:nvPicPr>
              <pic:blipFill>
                <a:blip r:embed="rId9"/>
                <a:stretch/>
              </pic:blipFill>
              <pic:spPr>
                <a:xfrm>
                  <a:ext cx="2310130" cy="1115695"/>
                </a:xfrm>
                <a:prstGeom prst="rect"/>
              </pic:spPr>
            </pic:pic>
          </a:graphicData>
        </a:graphic>
      </wp:anchor>
    </w:drawing>
    <w:drawing>
      <wp:anchor distT="0" distB="0" distL="0" distR="0" simplePos="0" relativeHeight="62914693" behindDoc="1" locked="0" layoutInCell="1" allowOverlap="1">
        <wp:simplePos x="0" y="0"/>
        <wp:positionH relativeFrom="page">
          <wp:posOffset>1353185</wp:posOffset>
        </wp:positionH>
        <wp:positionV relativeFrom="paragraph">
          <wp:posOffset>3810000</wp:posOffset>
        </wp:positionV>
        <wp:extent cx="414655" cy="219710"/>
        <wp:wrapNone/>
        <wp:docPr id="7" name="Shape 7"/>
        <a:graphic xmlns:a="http://schemas.openxmlformats.org/drawingml/2006/main">
          <a:graphicData uri="http://schemas.openxmlformats.org/drawingml/2006/picture">
            <pic:pic xmlns:pic="http://schemas.openxmlformats.org/drawingml/2006/picture">
              <pic:nvPicPr>
                <pic:cNvPr id="8" name="Picture box 8"/>
                <pic:cNvPicPr/>
              </pic:nvPicPr>
              <pic:blipFill>
                <a:blip r:embed="rId11"/>
                <a:stretch/>
              </pic:blipFill>
              <pic:spPr>
                <a:xfrm>
                  <a:ext cx="414655" cy="219710"/>
                </a:xfrm>
                <a:prstGeom prst="rect"/>
              </pic:spPr>
            </pic:pic>
          </a:graphicData>
        </a:graphic>
      </wp:anchor>
    </w:drawing>
    <w:drawing>
      <wp:anchor distT="0" distB="0" distL="0" distR="0" simplePos="0" relativeHeight="62914694" behindDoc="1" locked="0" layoutInCell="1" allowOverlap="1">
        <wp:simplePos x="0" y="0"/>
        <wp:positionH relativeFrom="page">
          <wp:posOffset>2072640</wp:posOffset>
        </wp:positionH>
        <wp:positionV relativeFrom="paragraph">
          <wp:posOffset>3822065</wp:posOffset>
        </wp:positionV>
        <wp:extent cx="597535" cy="822960"/>
        <wp:wrapNone/>
        <wp:docPr id="9" name="Shape 9"/>
        <a:graphic xmlns:a="http://schemas.openxmlformats.org/drawingml/2006/main">
          <a:graphicData uri="http://schemas.openxmlformats.org/drawingml/2006/picture">
            <pic:pic xmlns:pic="http://schemas.openxmlformats.org/drawingml/2006/picture">
              <pic:nvPicPr>
                <pic:cNvPr id="10" name="Picture box 10"/>
                <pic:cNvPicPr/>
              </pic:nvPicPr>
              <pic:blipFill>
                <a:blip r:embed="rId13"/>
                <a:stretch/>
              </pic:blipFill>
              <pic:spPr>
                <a:xfrm>
                  <a:ext cx="597535" cy="822960"/>
                </a:xfrm>
                <a:prstGeom prst="rect"/>
              </pic:spPr>
            </pic:pic>
          </a:graphicData>
        </a:graphic>
      </wp:anchor>
    </w:drawing>
    <w:drawing>
      <wp:anchor distT="0" distB="0" distL="0" distR="0" simplePos="0" relativeHeight="62914695" behindDoc="1" locked="0" layoutInCell="1" allowOverlap="1">
        <wp:simplePos x="0" y="0"/>
        <wp:positionH relativeFrom="page">
          <wp:posOffset>293370</wp:posOffset>
        </wp:positionH>
        <wp:positionV relativeFrom="paragraph">
          <wp:posOffset>5449570</wp:posOffset>
        </wp:positionV>
        <wp:extent cx="2804160" cy="2529840"/>
        <wp:wrapNone/>
        <wp:docPr id="11" name="Shape 11"/>
        <a:graphic xmlns:a="http://schemas.openxmlformats.org/drawingml/2006/main">
          <a:graphicData uri="http://schemas.openxmlformats.org/drawingml/2006/picture">
            <pic:pic xmlns:pic="http://schemas.openxmlformats.org/drawingml/2006/picture">
              <pic:nvPicPr>
                <pic:cNvPr id="12" name="Picture box 12"/>
                <pic:cNvPicPr/>
              </pic:nvPicPr>
              <pic:blipFill>
                <a:blip r:embed="rId15"/>
                <a:stretch/>
              </pic:blipFill>
              <pic:spPr>
                <a:xfrm>
                  <a:ext cx="2804160" cy="2529840"/>
                </a:xfrm>
                <a:prstGeom prst="rect"/>
              </pic:spPr>
            </pic:pic>
          </a:graphicData>
        </a:graphic>
      </wp:anchor>
    </w:drawing>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686" w:lineRule="exact"/>
      </w:pPr>
    </w:p>
    <w:p>
      <w:pPr>
        <w:widowControl w:val="0"/>
        <w:spacing w:line="14" w:lineRule="exact"/>
        <w:sectPr>
          <w:headerReference w:type="default" r:id="rId17"/>
          <w:pgSz w:w="7834" w:h="13019"/>
          <w:pgMar w:top="143" w:left="461" w:right="2956" w:bottom="110" w:header="0" w:footer="3" w:gutter="0"/>
          <w:cols w:space="720"/>
          <w:noEndnote/>
          <w:rtlGutter w:val="0"/>
          <w:docGrid w:linePitch="360"/>
        </w:sectPr>
      </w:pPr>
    </w:p>
    <w:p>
      <w:pPr>
        <w:pStyle w:val="Style31"/>
        <w:keepNext/>
        <w:keepLines/>
        <w:widowControl w:val="0"/>
        <w:pBdr>
          <w:top w:val="single" w:sz="4" w:space="0" w:color="auto"/>
        </w:pBdr>
        <w:shd w:val="clear" w:color="auto" w:fill="auto"/>
        <w:bidi w:val="0"/>
        <w:spacing w:before="0" w:after="0" w:line="240" w:lineRule="auto"/>
        <w:ind w:left="1260" w:right="0" w:firstLine="0"/>
        <w:jc w:val="left"/>
      </w:pPr>
      <w:bookmarkStart w:id="1" w:name="bookmark1"/>
      <w:r>
        <w:rPr>
          <w:spacing w:val="0"/>
          <w:position w:val="0"/>
          <w:shd w:val="clear" w:color="auto" w:fill="auto"/>
          <w:lang w:val="ru-RU" w:eastAsia="ru-RU" w:bidi="ru-RU"/>
        </w:rPr>
        <w:t>ОТЕЧВСТВЕИНЫЯ</w:t>
      </w:r>
      <w:bookmarkEnd w:id="1"/>
    </w:p>
    <w:p>
      <w:pPr>
        <w:pStyle w:val="Style31"/>
        <w:keepNext/>
        <w:keepLines/>
        <w:widowControl w:val="0"/>
        <w:shd w:val="clear" w:color="auto" w:fill="auto"/>
        <w:bidi w:val="0"/>
        <w:spacing w:before="0" w:after="0" w:line="214" w:lineRule="auto"/>
        <w:ind w:left="200" w:right="0" w:firstLine="0"/>
        <w:jc w:val="left"/>
        <w:rPr>
          <w:sz w:val="112"/>
          <w:szCs w:val="112"/>
        </w:rPr>
      </w:pPr>
      <w:bookmarkStart w:id="2" w:name="bookmark2"/>
      <w:r>
        <w:rPr>
          <w:rFonts w:ascii="Times New Roman" w:eastAsia="Times New Roman" w:hAnsi="Times New Roman" w:cs="Times New Roman"/>
          <w:spacing w:val="0"/>
          <w:w w:val="100"/>
          <w:position w:val="0"/>
          <w:sz w:val="112"/>
          <w:szCs w:val="112"/>
          <w:shd w:val="clear" w:color="auto" w:fill="auto"/>
          <w:lang w:val="ru-RU" w:eastAsia="ru-RU" w:bidi="ru-RU"/>
        </w:rPr>
        <w:t>ЗАПИСКИ,</w:t>
      </w:r>
      <w:bookmarkEnd w:id="2"/>
    </w:p>
    <w:drawing>
      <wp:anchor distT="0" distB="0" distL="114300" distR="114300" simplePos="0" relativeHeight="125829378" behindDoc="0" locked="0" layoutInCell="1" allowOverlap="1">
        <wp:simplePos x="0" y="0"/>
        <wp:positionH relativeFrom="page">
          <wp:posOffset>1693545</wp:posOffset>
        </wp:positionH>
        <wp:positionV relativeFrom="paragraph">
          <wp:posOffset>317500</wp:posOffset>
        </wp:positionV>
        <wp:extent cx="1645920" cy="207010"/>
        <wp:wrapTopAndBottom/>
        <wp:docPr id="15" name="Shape 15"/>
        <a:graphic xmlns:a="http://schemas.openxmlformats.org/drawingml/2006/main">
          <a:graphicData uri="http://schemas.openxmlformats.org/drawingml/2006/picture">
            <pic:pic xmlns:pic="http://schemas.openxmlformats.org/drawingml/2006/picture">
              <pic:nvPicPr>
                <pic:cNvPr id="16" name="Picture box 16"/>
                <pic:cNvPicPr/>
              </pic:nvPicPr>
              <pic:blipFill>
                <a:blip r:embed="rId18"/>
                <a:stretch/>
              </pic:blipFill>
              <pic:spPr>
                <a:xfrm>
                  <a:ext cx="1645920" cy="207010"/>
                </a:xfrm>
                <a:prstGeom prst="rect"/>
              </pic:spPr>
            </pic:pic>
          </a:graphicData>
        </a:graphic>
      </wp:anchor>
    </w:drawing>
    <w:p>
      <w:pPr>
        <w:pStyle w:val="Style39"/>
        <w:keepNext w:val="0"/>
        <w:keepLines w:val="0"/>
        <w:widowControl w:val="0"/>
        <w:shd w:val="clear" w:color="auto" w:fill="auto"/>
        <w:bidi w:val="0"/>
        <w:spacing w:before="0" w:after="0" w:line="240" w:lineRule="auto"/>
        <w:ind w:left="0" w:right="0" w:firstLine="0"/>
        <w:rPr>
          <w:sz w:val="32"/>
          <w:szCs w:val="32"/>
        </w:rPr>
      </w:pPr>
      <w:r>
        <w:rPr>
          <w:spacing w:val="0"/>
          <w:w w:val="100"/>
          <w:position w:val="0"/>
          <w:sz w:val="30"/>
          <w:szCs w:val="30"/>
          <w:shd w:val="clear" w:color="auto" w:fill="auto"/>
          <w:lang w:val="ru-RU" w:eastAsia="ru-RU" w:bidi="ru-RU"/>
        </w:rPr>
        <w:t xml:space="preserve">Л/ </w:t>
      </w:r>
      <w:r>
        <w:rPr>
          <w:rFonts w:ascii="Times New Roman" w:eastAsia="Times New Roman" w:hAnsi="Times New Roman" w:cs="Times New Roman"/>
          <w:spacing w:val="0"/>
          <w:w w:val="100"/>
          <w:position w:val="0"/>
          <w:sz w:val="32"/>
          <w:szCs w:val="32"/>
          <w:shd w:val="clear" w:color="auto" w:fill="auto"/>
          <w:lang w:val="ru-RU" w:eastAsia="ru-RU" w:bidi="ru-RU"/>
        </w:rPr>
        <w:t>5</w:t>
      </w:r>
    </w:p>
    <w:p>
      <w:pPr>
        <w:pStyle w:val="Style42"/>
        <w:keepNext w:val="0"/>
        <w:keepLines w:val="0"/>
        <w:widowControl w:val="0"/>
        <w:numPr>
          <w:ilvl w:val="0"/>
          <w:numId w:val="3"/>
        </w:numPr>
        <w:shd w:val="clear" w:color="auto" w:fill="auto"/>
        <w:tabs>
          <w:tab w:pos="473" w:val="left"/>
        </w:tabs>
        <w:bidi w:val="0"/>
        <w:spacing w:before="0" w:after="0" w:line="204" w:lineRule="auto"/>
        <w:ind w:left="0" w:right="0"/>
      </w:pPr>
      <w:r>
        <w:rPr>
          <w:spacing w:val="0"/>
          <w:w w:val="100"/>
          <w:position w:val="0"/>
          <w:shd w:val="clear" w:color="auto" w:fill="auto"/>
          <w:lang w:val="ru-RU" w:eastAsia="ru-RU" w:bidi="ru-RU"/>
        </w:rPr>
        <w:t xml:space="preserve">СЛОВЕСНОСТЬ. 1) </w:t>
      </w:r>
      <w:r>
        <w:rPr>
          <w:smallCaps/>
          <w:spacing w:val="0"/>
          <w:w w:val="100"/>
          <w:position w:val="0"/>
          <w:shd w:val="clear" w:color="auto" w:fill="auto"/>
          <w:lang w:val="ru-RU" w:eastAsia="ru-RU" w:bidi="ru-RU"/>
        </w:rPr>
        <w:t>Зависть.</w:t>
      </w:r>
      <w:r>
        <w:rPr>
          <w:spacing w:val="0"/>
          <w:w w:val="100"/>
          <w:position w:val="0"/>
          <w:shd w:val="clear" w:color="auto" w:fill="auto"/>
          <w:lang w:val="ru-RU" w:eastAsia="ru-RU" w:bidi="ru-RU"/>
        </w:rPr>
        <w:t xml:space="preserve"> Роланъ ЭЖЕНА </w:t>
      </w:r>
      <w:r>
        <w:rPr>
          <w:b/>
          <w:bCs/>
          <w:spacing w:val="0"/>
          <w:w w:val="100"/>
          <w:position w:val="0"/>
          <w:sz w:val="15"/>
          <w:szCs w:val="15"/>
          <w:shd w:val="clear" w:color="auto" w:fill="auto"/>
          <w:lang w:val="ru-RU" w:eastAsia="ru-RU" w:bidi="ru-RU"/>
        </w:rPr>
        <w:t xml:space="preserve">СЮ. </w:t>
      </w:r>
      <w:r>
        <w:rPr>
          <w:spacing w:val="0"/>
          <w:w w:val="100"/>
          <w:position w:val="0"/>
          <w:shd w:val="clear" w:color="auto" w:fill="auto"/>
          <w:lang w:val="ru-RU" w:eastAsia="ru-RU" w:bidi="ru-RU"/>
        </w:rPr>
        <w:t xml:space="preserve">(Продолженіе романовъ, издаваемыхъ подъ названіемъ «Семь Смертныхъ Грѣховъ».) </w:t>
      </w:r>
      <w:r>
        <w:rPr>
          <w:i/>
          <w:iCs/>
          <w:spacing w:val="0"/>
          <w:w w:val="100"/>
          <w:position w:val="0"/>
          <w:shd w:val="clear" w:color="auto" w:fill="auto"/>
          <w:lang w:val="ru-RU" w:eastAsia="ru-RU" w:bidi="ru-RU"/>
        </w:rPr>
        <w:t>Часть третья и послѣд</w:t>
        <w:softHyphen/>
        <w:t>няя.</w:t>
      </w:r>
      <w:r>
        <w:rPr>
          <w:spacing w:val="0"/>
          <w:w w:val="100"/>
          <w:position w:val="0"/>
          <w:shd w:val="clear" w:color="auto" w:fill="auto"/>
          <w:lang w:val="ru-RU" w:eastAsia="ru-RU" w:bidi="ru-RU"/>
        </w:rPr>
        <w:t xml:space="preserve"> Стр. 1.</w:t>
      </w:r>
    </w:p>
    <w:p>
      <w:pPr>
        <w:pStyle w:val="Style42"/>
        <w:keepNext w:val="0"/>
        <w:keepLines w:val="0"/>
        <w:widowControl w:val="0"/>
        <w:shd w:val="clear" w:color="auto" w:fill="auto"/>
        <w:tabs>
          <w:tab w:pos="6534" w:val="left"/>
        </w:tabs>
        <w:bidi w:val="0"/>
        <w:spacing w:before="0" w:after="0"/>
        <w:ind w:left="0" w:right="0"/>
      </w:pPr>
      <w:r>
        <w:rPr>
          <w:spacing w:val="0"/>
          <w:w w:val="100"/>
          <w:position w:val="0"/>
          <w:shd w:val="clear" w:color="auto" w:fill="auto"/>
          <w:lang w:val="ru-RU" w:eastAsia="ru-RU" w:bidi="ru-RU"/>
        </w:rPr>
        <w:t xml:space="preserve">2) </w:t>
      </w:r>
      <w:r>
        <w:rPr>
          <w:smallCaps/>
          <w:spacing w:val="0"/>
          <w:w w:val="100"/>
          <w:position w:val="0"/>
          <w:shd w:val="clear" w:color="auto" w:fill="auto"/>
          <w:lang w:val="ru-RU" w:eastAsia="ru-RU" w:bidi="ru-RU"/>
        </w:rPr>
        <w:t>Дружкскік</w:t>
      </w:r>
      <w:r>
        <w:rPr>
          <w:spacing w:val="0"/>
          <w:w w:val="100"/>
          <w:position w:val="0"/>
          <w:shd w:val="clear" w:color="auto" w:fill="auto"/>
          <w:lang w:val="ru-RU" w:eastAsia="ru-RU" w:bidi="ru-RU"/>
        </w:rPr>
        <w:t xml:space="preserve"> Совъты. Повѣсть А. </w:t>
      </w:r>
      <w:r>
        <w:rPr>
          <w:b/>
          <w:bCs/>
          <w:spacing w:val="0"/>
          <w:w w:val="100"/>
          <w:position w:val="0"/>
          <w:sz w:val="15"/>
          <w:szCs w:val="15"/>
          <w:shd w:val="clear" w:color="auto" w:fill="auto"/>
          <w:lang w:val="ru-RU" w:eastAsia="ru-RU" w:bidi="ru-RU"/>
        </w:rPr>
        <w:t xml:space="preserve">К. </w:t>
      </w:r>
      <w:r>
        <w:rPr>
          <w:spacing w:val="0"/>
          <w:w w:val="100"/>
          <w:position w:val="0"/>
          <w:shd w:val="clear" w:color="auto" w:fill="auto"/>
          <w:lang w:val="ru-RU" w:eastAsia="ru-RU" w:bidi="ru-RU"/>
        </w:rPr>
        <w:t>ПЛЕЩЕЕВА. Стр. 61.</w:t>
        <w:tab/>
        <w:t>.</w:t>
      </w:r>
    </w:p>
    <w:p>
      <w:pPr>
        <w:pStyle w:val="Style42"/>
        <w:keepNext w:val="0"/>
        <w:keepLines w:val="0"/>
        <w:widowControl w:val="0"/>
        <w:numPr>
          <w:ilvl w:val="0"/>
          <w:numId w:val="3"/>
        </w:numPr>
        <w:shd w:val="clear" w:color="auto" w:fill="auto"/>
        <w:tabs>
          <w:tab w:pos="568" w:val="left"/>
        </w:tabs>
        <w:bidi w:val="0"/>
        <w:spacing w:before="0" w:after="0"/>
        <w:ind w:left="0" w:right="0"/>
      </w:pPr>
      <w:r>
        <w:rPr>
          <w:spacing w:val="0"/>
          <w:w w:val="100"/>
          <w:position w:val="0"/>
          <w:shd w:val="clear" w:color="auto" w:fill="auto"/>
          <w:lang w:val="ru-RU" w:eastAsia="ru-RU" w:bidi="ru-RU"/>
        </w:rPr>
        <w:t xml:space="preserve">ПАУКИ и ХУДОЖЕСТВА. 1) </w:t>
      </w:r>
      <w:r>
        <w:rPr>
          <w:smallCaps/>
          <w:spacing w:val="0"/>
          <w:w w:val="100"/>
          <w:position w:val="0"/>
          <w:shd w:val="clear" w:color="auto" w:fill="auto"/>
          <w:lang w:val="ru-RU" w:eastAsia="ru-RU" w:bidi="ru-RU"/>
        </w:rPr>
        <w:t>Завовваііік Неру.</w:t>
      </w:r>
      <w:r>
        <w:rPr>
          <w:spacing w:val="0"/>
          <w:w w:val="100"/>
          <w:position w:val="0"/>
          <w:shd w:val="clear" w:color="auto" w:fill="auto"/>
          <w:lang w:val="ru-RU" w:eastAsia="ru-RU" w:bidi="ru-RU"/>
        </w:rPr>
        <w:t xml:space="preserve"> Сочиненіе Сѣверо-америк'ан-</w:t>
      </w:r>
    </w:p>
    <w:p>
      <w:pPr>
        <w:pStyle w:val="Style42"/>
        <w:keepNext w:val="0"/>
        <w:keepLines w:val="0"/>
        <w:widowControl w:val="0"/>
        <w:shd w:val="clear" w:color="auto" w:fill="auto"/>
        <w:tabs>
          <w:tab w:pos="4296" w:val="left"/>
        </w:tabs>
        <w:bidi w:val="0"/>
        <w:spacing w:before="0" w:after="0"/>
        <w:ind w:left="0" w:right="0" w:firstLine="0"/>
      </w:pPr>
      <w:r>
        <w:rPr>
          <w:b/>
          <w:bCs/>
          <w:spacing w:val="0"/>
          <w:w w:val="100"/>
          <w:position w:val="0"/>
          <w:sz w:val="15"/>
          <w:szCs w:val="15"/>
          <w:shd w:val="clear" w:color="auto" w:fill="auto"/>
          <w:lang w:val="ru-RU" w:eastAsia="ru-RU" w:bidi="ru-RU"/>
        </w:rPr>
        <w:t xml:space="preserve">ца ВИЛЛІАМА ПРЕСКОТТА. </w:t>
      </w:r>
      <w:r>
        <w:rPr>
          <w:i/>
          <w:iCs/>
          <w:spacing w:val="0"/>
          <w:w w:val="100"/>
          <w:position w:val="0"/>
          <w:shd w:val="clear" w:color="auto" w:fill="auto"/>
          <w:lang w:val="ru-RU" w:eastAsia="ru-RU" w:bidi="ru-RU"/>
        </w:rPr>
        <w:t>Книга третья:</w:t>
      </w:r>
      <w:r>
        <w:rPr>
          <w:spacing w:val="0"/>
          <w:w w:val="100"/>
          <w:position w:val="0"/>
          <w:shd w:val="clear" w:color="auto" w:fill="auto"/>
          <w:lang w:val="ru-RU" w:eastAsia="ru-RU" w:bidi="ru-RU"/>
        </w:rPr>
        <w:t xml:space="preserve"> «Завоеваніе Перу ». (Пріемъ, сдѣлан</w:t>
        <w:softHyphen/>
        <w:t>ный Пизарро при дворѣ. Его договоръ съ правительствомъ. Онъ посѣщаетъ свою родину и возвращаете« въ Новыіі-Свѣтъ. Неудовольствія Альмагро. Третья экспеди</w:t>
        <w:softHyphen/>
        <w:t>ція. Приключенія на берегу. Сраженія при о. Пунѣ, —Перу въ эпоху завоеванія. Цар</w:t>
        <w:softHyphen/>
        <w:t>ствованіе Гуиаііы-Капака. Братья инки. Споръ за престолъ. Торжество и жестокости Атагуальпы.—Испанцы выходятъ на берегъ въ Тумбецѣ. Пизарро осматриваетъ мѣ</w:t>
        <w:softHyphen/>
        <w:t>стность. Основаніе Сан-Мигуэля. Движеніе во внутрь страны. Посольство отъ инки. Приключенія на походѣ. Испанцы достигаютъ подошвы Андовъ. — Затруднительный переходъ черезъ Анды. Посольства отъ Атагуальпы. Испанцы доходитъ до Каха- малки. Свиданіе съ никою. Отчаянное -положеиіе Испанцевъ. — Планъ Пизарро. Атагуа.іыіа посѣщаетъ испанцевъ. Страшное кровопролитіе. Инка взятъ въ плѣнъ. Обращеніе съ ннмъ завоевателей. Великолѣпныя обѣщанія инки. Смерть Гуйскара.— Доставка золота для выкупа. Посѣщеніе Нашакамака. Уничтоженіе идола. Любимый военачальникъ- инки. Жизнь инки въ заключеніи. Поведеніе испанскихъ эмиссаровъ въ Куско. Прибытіе Альмагро.) Стр. 1.</w:t>
        <w:tab/>
        <w:t>.</w:t>
      </w:r>
    </w:p>
    <w:p>
      <w:pPr>
        <w:pStyle w:val="Style42"/>
        <w:keepNext w:val="0"/>
        <w:keepLines w:val="0"/>
        <w:widowControl w:val="0"/>
        <w:shd w:val="clear" w:color="auto" w:fill="auto"/>
        <w:bidi w:val="0"/>
        <w:spacing w:before="0" w:after="0"/>
        <w:ind w:left="0" w:right="0"/>
      </w:pPr>
      <w:r>
        <w:rPr>
          <w:spacing w:val="0"/>
          <w:w w:val="100"/>
          <w:position w:val="0"/>
          <w:shd w:val="clear" w:color="auto" w:fill="auto"/>
          <w:lang w:val="ru-RU" w:eastAsia="ru-RU" w:bidi="ru-RU"/>
        </w:rPr>
        <w:t xml:space="preserve">2) </w:t>
      </w:r>
      <w:r>
        <w:rPr>
          <w:smallCaps/>
          <w:spacing w:val="0"/>
          <w:w w:val="100"/>
          <w:position w:val="0"/>
          <w:shd w:val="clear" w:color="auto" w:fill="auto"/>
          <w:lang w:val="ru-RU" w:eastAsia="ru-RU" w:bidi="ru-RU"/>
        </w:rPr>
        <w:t>Банки; ихъ</w:t>
      </w:r>
      <w:r>
        <w:rPr>
          <w:spacing w:val="0"/>
          <w:w w:val="100"/>
          <w:position w:val="0"/>
          <w:shd w:val="clear" w:color="auto" w:fill="auto"/>
          <w:lang w:val="ru-RU" w:eastAsia="ru-RU" w:bidi="ru-RU"/>
        </w:rPr>
        <w:t xml:space="preserve"> польза и дѣйствія. </w:t>
      </w:r>
      <w:r>
        <w:rPr>
          <w:i/>
          <w:iCs/>
          <w:spacing w:val="0"/>
          <w:w w:val="100"/>
          <w:position w:val="0"/>
          <w:shd w:val="clear" w:color="auto" w:fill="auto"/>
          <w:lang w:val="ru-RU" w:eastAsia="ru-RU" w:bidi="ru-RU"/>
        </w:rPr>
        <w:t>Статья первая.</w:t>
      </w:r>
      <w:r>
        <w:rPr>
          <w:spacing w:val="0"/>
          <w:w w:val="100"/>
          <w:position w:val="0"/>
          <w:shd w:val="clear" w:color="auto" w:fill="auto"/>
          <w:lang w:val="ru-RU" w:eastAsia="ru-RU" w:bidi="ru-RU"/>
        </w:rPr>
        <w:t xml:space="preserve"> (Оборотные Банки въ Англіи и Франціи), </w:t>
      </w:r>
      <w:r>
        <w:rPr>
          <w:b/>
          <w:bCs/>
          <w:spacing w:val="0"/>
          <w:w w:val="100"/>
          <w:position w:val="0"/>
          <w:sz w:val="15"/>
          <w:szCs w:val="15"/>
          <w:shd w:val="clear" w:color="auto" w:fill="auto"/>
          <w:lang w:val="ru-RU" w:eastAsia="ru-RU" w:bidi="ru-RU"/>
        </w:rPr>
        <w:t xml:space="preserve">и. Д. </w:t>
      </w:r>
      <w:r>
        <w:rPr>
          <w:spacing w:val="0"/>
          <w:w w:val="100"/>
          <w:position w:val="0"/>
          <w:shd w:val="clear" w:color="auto" w:fill="auto"/>
          <w:lang w:val="ru-RU" w:eastAsia="ru-RU" w:bidi="ru-RU"/>
        </w:rPr>
        <w:t>Стр. 69.</w:t>
      </w:r>
    </w:p>
    <w:p>
      <w:pPr>
        <w:pStyle w:val="Style42"/>
        <w:keepNext w:val="0"/>
        <w:keepLines w:val="0"/>
        <w:widowControl w:val="0"/>
        <w:shd w:val="clear" w:color="auto" w:fill="auto"/>
        <w:tabs>
          <w:tab w:pos="6720" w:val="left"/>
        </w:tabs>
        <w:bidi w:val="0"/>
        <w:spacing w:before="0" w:after="0" w:line="206" w:lineRule="auto"/>
        <w:ind w:left="0" w:right="0"/>
      </w:pPr>
      <w:r>
        <w:rPr>
          <w:spacing w:val="0"/>
          <w:w w:val="100"/>
          <w:position w:val="0"/>
          <w:shd w:val="clear" w:color="auto" w:fill="auto"/>
          <w:lang w:val="ru-RU" w:eastAsia="ru-RU" w:bidi="ru-RU"/>
        </w:rPr>
        <w:t>ІИ. СОВРЕМЕННАЯ ХРОНИКА РОССІИ. Обозрѣніе современнаго движенія рус</w:t>
        <w:softHyphen/>
        <w:t xml:space="preserve">скаго законодательства и распоряженій по государственному управленію за </w:t>
      </w:r>
      <w:r>
        <w:rPr>
          <w:i/>
          <w:iCs/>
          <w:spacing w:val="0"/>
          <w:w w:val="100"/>
          <w:position w:val="0"/>
          <w:shd w:val="clear" w:color="auto" w:fill="auto"/>
          <w:lang w:val="ru-RU" w:eastAsia="ru-RU" w:bidi="ru-RU"/>
        </w:rPr>
        <w:t>январь 1849 іода.</w:t>
      </w:r>
      <w:r>
        <w:rPr>
          <w:spacing w:val="0"/>
          <w:w w:val="100"/>
          <w:position w:val="0"/>
          <w:shd w:val="clear" w:color="auto" w:fill="auto"/>
          <w:lang w:val="ru-RU" w:eastAsia="ru-RU" w:bidi="ru-RU"/>
        </w:rPr>
        <w:t xml:space="preserve"> Стр. 1.—Событія въ отечествѣ за тотъ же мѣсяцъ. Стр. 9.</w:t>
        <w:tab/>
        <w:t>.</w:t>
      </w:r>
    </w:p>
    <w:p>
      <w:pPr>
        <w:pStyle w:val="Style42"/>
        <w:keepNext w:val="0"/>
        <w:keepLines w:val="0"/>
        <w:widowControl w:val="0"/>
        <w:numPr>
          <w:ilvl w:val="0"/>
          <w:numId w:val="5"/>
        </w:numPr>
        <w:shd w:val="clear" w:color="auto" w:fill="auto"/>
        <w:tabs>
          <w:tab w:pos="543" w:val="left"/>
        </w:tabs>
        <w:bidi w:val="0"/>
        <w:spacing w:before="0" w:after="0" w:line="204" w:lineRule="auto"/>
        <w:ind w:left="0" w:right="0"/>
      </w:pPr>
      <w:r>
        <w:rPr>
          <w:spacing w:val="0"/>
          <w:w w:val="100"/>
          <w:position w:val="0"/>
          <w:shd w:val="clear" w:color="auto" w:fill="auto"/>
          <w:lang w:val="ru-RU" w:eastAsia="ru-RU" w:bidi="ru-RU"/>
        </w:rPr>
        <w:t xml:space="preserve">ДОМОВОДСТВО, СЕЛЬСКОЕ ХОЗЯЙСТВО </w:t>
      </w:r>
      <w:r>
        <w:rPr>
          <w:spacing w:val="0"/>
          <w:w w:val="100"/>
          <w:position w:val="0"/>
          <w:shd w:val="clear" w:color="auto" w:fill="auto"/>
          <w:lang w:val="fr-FR" w:eastAsia="fr-FR" w:bidi="fr-FR"/>
        </w:rPr>
        <w:t xml:space="preserve">H </w:t>
      </w:r>
      <w:r>
        <w:rPr>
          <w:spacing w:val="0"/>
          <w:w w:val="100"/>
          <w:position w:val="0"/>
          <w:shd w:val="clear" w:color="auto" w:fill="auto"/>
          <w:lang w:val="ru-RU" w:eastAsia="ru-RU" w:bidi="ru-RU"/>
        </w:rPr>
        <w:t xml:space="preserve">ІІРОМЫШ.ІЕНОСТЬ ВООБЩЕ. </w:t>
      </w:r>
      <w:r>
        <w:rPr>
          <w:smallCaps/>
          <w:spacing w:val="0"/>
          <w:w w:val="100"/>
          <w:position w:val="0"/>
          <w:shd w:val="clear" w:color="auto" w:fill="auto"/>
          <w:lang w:val="ru-RU" w:eastAsia="ru-RU" w:bidi="ru-RU"/>
        </w:rPr>
        <w:t xml:space="preserve">Хозяйственные Афоризмы. </w:t>
      </w:r>
      <w:r>
        <w:rPr>
          <w:i/>
          <w:iCs/>
          <w:spacing w:val="0"/>
          <w:w w:val="100"/>
          <w:position w:val="0"/>
          <w:shd w:val="clear" w:color="auto" w:fill="auto"/>
          <w:lang w:val="ru-RU" w:eastAsia="ru-RU" w:bidi="ru-RU"/>
        </w:rPr>
        <w:t>Статья вторая.</w:t>
      </w:r>
      <w:r>
        <w:rPr>
          <w:spacing w:val="0"/>
          <w:w w:val="100"/>
          <w:position w:val="0"/>
          <w:shd w:val="clear" w:color="auto" w:fill="auto"/>
          <w:lang w:val="ru-RU" w:eastAsia="ru-RU" w:bidi="ru-RU"/>
        </w:rPr>
        <w:t xml:space="preserve"> (Кромѣ развитаго образованіемъ ума, для успѣховъ въ хозяйствѣ необходимы средства матеріальныя.—Какъ дѣй</w:t>
        <w:softHyphen/>
        <w:t>ствуютъ хозява съ ограниченнымъ, необразованнымъ умомъ?— Какой системѣ хо- ■ зяйства долженъ слѣдовать начинающій хозяинъ? — Выгоды въ этомъ отношеніи обыкновенной, издавна введенной системы. — Общія положенія науки о соразмѣр</w:t>
        <w:softHyphen/>
        <w:t>ности удобреній. — Средніе выводы Блонэ, ПІверцв, Веіікерчана, Пейкера и Го- рыгорѣцкон Земледѣльческой Школы о количествѣ удобренія, доставляемаго кор-' мами и подстилкою. — Въ какой степени та или другая система хозяйства даетъ воз</w:t>
        <w:softHyphen/>
        <w:t xml:space="preserve">можность добывать потребное удобреніе; рѣшеніе этого вопроса Веііксрмацомъ для Германіи, Вн.іькннсомъ, Муравьевымъ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Карповичемъ для Россіи. — Отчего у насъ безпрестанныя жалобы на неурожай или недородъ хлѣбовъ?) А· </w:t>
      </w:r>
      <w:r>
        <w:rPr>
          <w:b/>
          <w:bCs/>
          <w:spacing w:val="0"/>
          <w:w w:val="100"/>
          <w:position w:val="0"/>
          <w:sz w:val="15"/>
          <w:szCs w:val="15"/>
          <w:shd w:val="clear" w:color="auto" w:fill="auto"/>
          <w:lang w:val="ru-RU" w:eastAsia="ru-RU" w:bidi="ru-RU"/>
        </w:rPr>
        <w:t xml:space="preserve">И· </w:t>
      </w:r>
      <w:r>
        <w:rPr>
          <w:b/>
          <w:bCs/>
          <w:spacing w:val="0"/>
          <w:w w:val="100"/>
          <w:position w:val="0"/>
          <w:sz w:val="15"/>
          <w:szCs w:val="15"/>
          <w:shd w:val="clear" w:color="auto" w:fill="auto"/>
          <w:lang w:val="fr-FR" w:eastAsia="fr-FR" w:bidi="fr-FR"/>
        </w:rPr>
        <w:t>S —</w:t>
      </w:r>
      <w:r>
        <w:rPr>
          <w:spacing w:val="0"/>
          <w:w w:val="100"/>
          <w:position w:val="0"/>
          <w:shd w:val="clear" w:color="auto" w:fill="auto"/>
          <w:lang w:val="ru-RU" w:eastAsia="ru-RU" w:bidi="ru-RU"/>
        </w:rPr>
        <w:t>АГО.Стр. 1.</w:t>
      </w:r>
    </w:p>
    <w:p>
      <w:pPr>
        <w:pStyle w:val="Style42"/>
        <w:keepNext w:val="0"/>
        <w:keepLines w:val="0"/>
        <w:widowControl w:val="0"/>
        <w:numPr>
          <w:ilvl w:val="0"/>
          <w:numId w:val="5"/>
        </w:numPr>
        <w:shd w:val="clear" w:color="auto" w:fill="auto"/>
        <w:tabs>
          <w:tab w:pos="626" w:val="left"/>
        </w:tabs>
        <w:bidi w:val="0"/>
        <w:spacing w:before="0" w:after="0" w:line="204" w:lineRule="auto"/>
        <w:ind w:left="0" w:right="0"/>
      </w:pPr>
      <w:r>
        <w:rPr>
          <w:spacing w:val="0"/>
          <w:w w:val="100"/>
          <w:position w:val="0"/>
          <w:shd w:val="clear" w:color="auto" w:fill="auto"/>
          <w:lang w:val="ru-RU" w:eastAsia="ru-RU" w:bidi="ru-RU"/>
        </w:rPr>
        <w:t>КРИТИКА. Сравненіе перевода «Одиссеи» Жуковскаго съ подлинникомъ на</w:t>
      </w:r>
    </w:p>
    <w:p>
      <w:pPr>
        <w:pStyle w:val="Style42"/>
        <w:keepNext w:val="0"/>
        <w:keepLines w:val="0"/>
        <w:widowControl w:val="0"/>
        <w:shd w:val="clear" w:color="auto" w:fill="auto"/>
        <w:tabs>
          <w:tab w:pos="6125" w:val="left"/>
        </w:tabs>
        <w:bidi w:val="0"/>
        <w:spacing w:before="0" w:after="0" w:line="204" w:lineRule="auto"/>
        <w:ind w:left="0" w:right="0" w:firstLine="0"/>
        <w:rPr>
          <w:sz w:val="15"/>
          <w:szCs w:val="15"/>
        </w:rPr>
      </w:pPr>
      <w:r>
        <w:rPr>
          <w:spacing w:val="0"/>
          <w:w w:val="100"/>
          <w:position w:val="0"/>
          <w:sz w:val="17"/>
          <w:szCs w:val="17"/>
          <w:shd w:val="clear" w:color="auto" w:fill="auto"/>
          <w:lang w:val="ru-RU" w:eastAsia="ru-RU" w:bidi="ru-RU"/>
        </w:rPr>
        <w:t>основаніи разбора 9-й рапсодіи. Стр. Д.</w:t>
        <w:tab/>
      </w:r>
      <w:r>
        <w:rPr>
          <w:b/>
          <w:bCs/>
          <w:color w:val="4D4D4D"/>
          <w:spacing w:val="0"/>
          <w:w w:val="100"/>
          <w:position w:val="0"/>
          <w:sz w:val="15"/>
          <w:szCs w:val="15"/>
          <w:shd w:val="clear" w:color="auto" w:fill="auto"/>
          <w:lang w:val="fr-FR" w:eastAsia="fr-FR" w:bidi="fr-FR"/>
        </w:rPr>
        <w:t>s</w:t>
      </w:r>
    </w:p>
    <w:p>
      <w:pPr>
        <w:pStyle w:val="Style42"/>
        <w:keepNext w:val="0"/>
        <w:keepLines w:val="0"/>
        <w:widowControl w:val="0"/>
        <w:numPr>
          <w:ilvl w:val="0"/>
          <w:numId w:val="5"/>
        </w:numPr>
        <w:shd w:val="clear" w:color="auto" w:fill="auto"/>
        <w:tabs>
          <w:tab w:pos="529" w:val="left"/>
        </w:tabs>
        <w:bidi w:val="0"/>
        <w:spacing w:before="0" w:after="0" w:line="204" w:lineRule="auto"/>
        <w:ind w:left="0" w:right="0"/>
      </w:pPr>
      <w:r>
        <w:rPr>
          <w:spacing w:val="0"/>
          <w:w w:val="100"/>
          <w:position w:val="0"/>
          <w:shd w:val="clear" w:color="auto" w:fill="auto"/>
          <w:lang w:val="ru-RU" w:eastAsia="ru-RU" w:bidi="ru-RU"/>
        </w:rPr>
        <w:t xml:space="preserve">БИБЛІОГРАФИЧЕСКАЯ ХРОНИКА </w:t>
      </w:r>
      <w:r>
        <w:rPr>
          <w:i/>
          <w:iCs/>
          <w:spacing w:val="0"/>
          <w:w w:val="100"/>
          <w:position w:val="0"/>
          <w:shd w:val="clear" w:color="auto" w:fill="auto"/>
          <w:lang w:val="ru-RU" w:eastAsia="ru-RU" w:bidi="ru-RU"/>
        </w:rPr>
        <w:t>Февраль 1849 года.</w:t>
      </w:r>
      <w:r>
        <w:rPr>
          <w:spacing w:val="0"/>
          <w:w w:val="100"/>
          <w:position w:val="0"/>
          <w:shd w:val="clear" w:color="auto" w:fill="auto"/>
          <w:lang w:val="ru-RU" w:eastAsia="ru-RU" w:bidi="ru-RU"/>
        </w:rPr>
        <w:t xml:space="preserve"> Новыя </w:t>
      </w:r>
      <w:r>
        <w:rPr>
          <w:smallCaps/>
          <w:spacing w:val="0"/>
          <w:w w:val="100"/>
          <w:position w:val="0"/>
          <w:shd w:val="clear" w:color="auto" w:fill="auto"/>
          <w:lang w:val="ru-RU" w:eastAsia="ru-RU" w:bidi="ru-RU"/>
        </w:rPr>
        <w:t xml:space="preserve">Сочиненія: </w:t>
      </w:r>
      <w:r>
        <w:rPr>
          <w:spacing w:val="0"/>
          <w:w w:val="100"/>
          <w:position w:val="0"/>
          <w:shd w:val="clear" w:color="auto" w:fill="auto"/>
          <w:lang w:val="ru-RU" w:eastAsia="ru-RU" w:bidi="ru-RU"/>
        </w:rPr>
        <w:t xml:space="preserve">Воснорское Царство съ его палеографическими и надгробными памятниками, А. </w:t>
      </w:r>
      <w:r>
        <w:rPr>
          <w:i/>
          <w:iCs/>
          <w:spacing w:val="0"/>
          <w:w w:val="100"/>
          <w:position w:val="0"/>
          <w:shd w:val="clear" w:color="auto" w:fill="auto"/>
          <w:lang w:val="ru-RU" w:eastAsia="ru-RU" w:bidi="ru-RU"/>
        </w:rPr>
        <w:t>Яши</w:t>
        <w:softHyphen/>
        <w:t>на,</w:t>
      </w:r>
      <w:r>
        <w:rPr>
          <w:spacing w:val="0"/>
          <w:w w:val="100"/>
          <w:position w:val="0"/>
          <w:shd w:val="clear" w:color="auto" w:fill="auto"/>
          <w:lang w:val="ru-RU" w:eastAsia="ru-RU" w:bidi="ru-RU"/>
        </w:rPr>
        <w:t xml:space="preserve"> гЧ. III. —Исторія образованія и развитія системы русскаго гражданскаго судопро</w:t>
        <w:softHyphen/>
        <w:t xml:space="preserve">изводства, </w:t>
      </w:r>
      <w:r>
        <w:rPr>
          <w:i/>
          <w:iCs/>
          <w:spacing w:val="0"/>
          <w:w w:val="100"/>
          <w:position w:val="0"/>
          <w:shd w:val="clear" w:color="auto" w:fill="auto"/>
          <w:lang w:val="ru-RU" w:eastAsia="ru-RU" w:bidi="ru-RU"/>
        </w:rPr>
        <w:t>М. Михайлова.. —</w:t>
      </w:r>
      <w:r>
        <w:rPr>
          <w:spacing w:val="0"/>
          <w:w w:val="100"/>
          <w:position w:val="0"/>
          <w:shd w:val="clear" w:color="auto" w:fill="auto"/>
          <w:lang w:val="ru-RU" w:eastAsia="ru-RU" w:bidi="ru-RU"/>
        </w:rPr>
        <w:t xml:space="preserve"> Указатель Законовъ о Дворянствѣ. — Хронологическія Та</w:t>
        <w:softHyphen/>
        <w:t xml:space="preserve">блицы, </w:t>
      </w:r>
      <w:r>
        <w:rPr>
          <w:i/>
          <w:iCs/>
          <w:spacing w:val="0"/>
          <w:w w:val="100"/>
          <w:position w:val="0"/>
          <w:sz w:val="17"/>
          <w:szCs w:val="17"/>
          <w:shd w:val="clear" w:color="auto" w:fill="auto"/>
          <w:lang w:val="ru-RU" w:eastAsia="ru-RU" w:bidi="ru-RU"/>
        </w:rPr>
        <w:t xml:space="preserve">П. </w:t>
      </w:r>
      <w:r>
        <w:rPr>
          <w:i/>
          <w:iCs/>
          <w:spacing w:val="0"/>
          <w:w w:val="100"/>
          <w:position w:val="0"/>
          <w:shd w:val="clear" w:color="auto" w:fill="auto"/>
          <w:lang w:val="ru-RU" w:eastAsia="ru-RU" w:bidi="ru-RU"/>
        </w:rPr>
        <w:t>Хавскаю. —</w:t>
      </w:r>
      <w:r>
        <w:rPr>
          <w:spacing w:val="0"/>
          <w:w w:val="100"/>
          <w:position w:val="0"/>
          <w:shd w:val="clear" w:color="auto" w:fill="auto"/>
          <w:lang w:val="ru-RU" w:eastAsia="ru-RU" w:bidi="ru-RU"/>
        </w:rPr>
        <w:t xml:space="preserve"> Руководство къ землемѣрію и инвеллироЕаиію, А. </w:t>
      </w:r>
      <w:r>
        <w:rPr>
          <w:i/>
          <w:iCs/>
          <w:spacing w:val="0"/>
          <w:w w:val="100"/>
          <w:position w:val="0"/>
          <w:shd w:val="clear" w:color="auto" w:fill="auto"/>
          <w:lang w:val="ru-RU" w:eastAsia="ru-RU" w:bidi="ru-RU"/>
        </w:rPr>
        <w:t xml:space="preserve">Жукова.— </w:t>
      </w:r>
      <w:r>
        <w:rPr>
          <w:spacing w:val="0"/>
          <w:w w:val="100"/>
          <w:position w:val="0"/>
          <w:shd w:val="clear" w:color="auto" w:fill="auto"/>
          <w:lang w:val="fr-FR" w:eastAsia="fr-FR" w:bidi="fr-FR"/>
        </w:rPr>
        <w:t xml:space="preserve">™FIura Mosqiiensis </w:t>
      </w:r>
      <w:r>
        <w:rPr>
          <w:spacing w:val="0"/>
          <w:w w:val="100"/>
          <w:position w:val="0"/>
          <w:shd w:val="clear" w:color="auto" w:fill="auto"/>
          <w:lang w:val="la-001" w:eastAsia="la-001" w:bidi="la-001"/>
        </w:rPr>
        <w:t xml:space="preserve">exsiccata, </w:t>
      </w:r>
      <w:r>
        <w:rPr>
          <w:spacing w:val="0"/>
          <w:w w:val="100"/>
          <w:position w:val="0"/>
          <w:shd w:val="clear" w:color="auto" w:fill="auto"/>
          <w:lang w:val="fr-FR" w:eastAsia="fr-FR" w:bidi="fr-FR"/>
        </w:rPr>
        <w:t xml:space="preserve">curante </w:t>
      </w:r>
      <w:r>
        <w:rPr>
          <w:b/>
          <w:bCs/>
          <w:spacing w:val="0"/>
          <w:w w:val="100"/>
          <w:position w:val="0"/>
          <w:sz w:val="15"/>
          <w:szCs w:val="15"/>
          <w:shd w:val="clear" w:color="auto" w:fill="auto"/>
          <w:lang w:val="ru-RU" w:eastAsia="ru-RU" w:bidi="ru-RU"/>
        </w:rPr>
        <w:t xml:space="preserve">Ж </w:t>
      </w:r>
      <w:r>
        <w:rPr>
          <w:i/>
          <w:iCs/>
          <w:spacing w:val="0"/>
          <w:w w:val="100"/>
          <w:position w:val="0"/>
          <w:shd w:val="clear" w:color="auto" w:fill="auto"/>
          <w:lang w:val="fr-FR" w:eastAsia="fr-FR" w:bidi="fr-FR"/>
        </w:rPr>
        <w:t>Annencoto.—</w:t>
      </w:r>
      <w:r>
        <w:rPr>
          <w:spacing w:val="0"/>
          <w:w w:val="100"/>
          <w:position w:val="0"/>
          <w:shd w:val="clear" w:color="auto" w:fill="auto"/>
          <w:lang w:val="ru-RU" w:eastAsia="ru-RU" w:bidi="ru-RU"/>
        </w:rPr>
        <w:t>Отчетъ Русскаго IеограФііческа</w:t>
      </w:r>
      <w:r>
        <w:rPr>
          <w:spacing w:val="0"/>
          <w:w w:val="100"/>
          <w:position w:val="0"/>
          <w:shd w:val="clear" w:color="auto" w:fill="auto"/>
          <w:vertAlign w:val="subscript"/>
          <w:lang w:val="ru-RU" w:eastAsia="ru-RU" w:bidi="ru-RU"/>
        </w:rPr>
        <w:t xml:space="preserve">го </w:t>
      </w:r>
      <w:r>
        <w:rPr>
          <w:spacing w:val="0"/>
          <w:w w:val="100"/>
          <w:position w:val="0"/>
          <w:shd w:val="clear" w:color="auto" w:fill="auto"/>
          <w:lang w:val="ru-RU" w:eastAsia="ru-RU" w:bidi="ru-RU"/>
        </w:rPr>
        <w:t xml:space="preserve">Общества за </w:t>
      </w:r>
      <w:r>
        <w:rPr>
          <w:spacing w:val="0"/>
          <w:w w:val="100"/>
          <w:position w:val="0"/>
          <w:shd w:val="clear" w:color="auto" w:fill="auto"/>
          <w:lang w:val="fr-FR" w:eastAsia="fr-FR" w:bidi="fr-FR"/>
        </w:rPr>
        <w:t xml:space="preserve">IS48 </w:t>
      </w:r>
      <w:r>
        <w:rPr>
          <w:spacing w:val="0"/>
          <w:w w:val="100"/>
          <w:position w:val="0"/>
          <w:shd w:val="clear" w:color="auto" w:fill="auto"/>
          <w:lang w:val="ru-RU" w:eastAsia="ru-RU" w:bidi="ru-RU"/>
        </w:rPr>
        <w:t xml:space="preserve">годъ. — Введеніе къ познанію </w:t>
      </w:r>
      <w:r>
        <w:rPr>
          <w:smallCaps/>
          <w:spacing w:val="0"/>
          <w:w w:val="100"/>
          <w:position w:val="0"/>
          <w:shd w:val="clear" w:color="auto" w:fill="auto"/>
          <w:lang w:val="ru-RU" w:eastAsia="ru-RU" w:bidi="ru-RU"/>
        </w:rPr>
        <w:t>философіи, ч.</w:t>
      </w:r>
      <w:r>
        <w:rPr>
          <w:spacing w:val="0"/>
          <w:w w:val="100"/>
          <w:position w:val="0"/>
          <w:shd w:val="clear" w:color="auto" w:fill="auto"/>
          <w:lang w:val="ru-RU" w:eastAsia="ru-RU" w:bidi="ru-RU"/>
        </w:rPr>
        <w:t xml:space="preserve"> 1. — Къ Органической Промышленной Химіи, </w:t>
      </w:r>
      <w:r>
        <w:rPr>
          <w:i/>
          <w:iCs/>
          <w:spacing w:val="0"/>
          <w:w w:val="100"/>
          <w:position w:val="0"/>
          <w:shd w:val="clear" w:color="auto" w:fill="auto"/>
          <w:lang w:val="ru-RU" w:eastAsia="ru-RU" w:bidi="ru-RU"/>
        </w:rPr>
        <w:t>И. Витта. —</w:t>
      </w:r>
      <w:r>
        <w:rPr>
          <w:spacing w:val="0"/>
          <w:w w:val="100"/>
          <w:position w:val="0"/>
          <w:shd w:val="clear" w:color="auto" w:fill="auto"/>
          <w:lang w:val="ru-RU" w:eastAsia="ru-RU" w:bidi="ru-RU"/>
        </w:rPr>
        <w:t xml:space="preserve"> Чтенія для дѣтей, изъ священной исторія, </w:t>
      </w:r>
      <w:r>
        <w:rPr>
          <w:i/>
          <w:iCs/>
          <w:spacing w:val="0"/>
          <w:w w:val="100"/>
          <w:position w:val="0"/>
          <w:shd w:val="clear" w:color="auto" w:fill="auto"/>
          <w:lang w:val="ru-RU" w:eastAsia="ru-RU" w:bidi="ru-RU"/>
        </w:rPr>
        <w:t>Л. Д</w:t>
      </w:r>
      <w:r>
        <w:rPr>
          <w:i/>
          <w:iCs/>
          <w:spacing w:val="0"/>
          <w:w w:val="100"/>
          <w:position w:val="0"/>
          <w:shd w:val="clear" w:color="auto" w:fill="auto"/>
          <w:vertAlign w:val="subscript"/>
          <w:lang w:val="ru-RU" w:eastAsia="ru-RU" w:bidi="ru-RU"/>
        </w:rPr>
        <w:t>а</w:t>
      </w:r>
      <w:r>
        <w:rPr>
          <w:i/>
          <w:iCs/>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тіаіакг.—Естественная Исторія Животныхъ, Л. Дараганг.—Историческіе Разсказы пли Вечера на дачѣ, изд. Ѳ. </w:t>
      </w:r>
      <w:r>
        <w:rPr>
          <w:i/>
          <w:iCs/>
          <w:spacing w:val="0"/>
          <w:w w:val="100"/>
          <w:position w:val="0"/>
          <w:shd w:val="clear" w:color="auto" w:fill="auto"/>
          <w:lang w:val="ru-RU" w:eastAsia="ru-RU" w:bidi="ru-RU"/>
        </w:rPr>
        <w:t xml:space="preserve">Ііаливкина </w:t>
      </w:r>
      <w:r>
        <w:rPr>
          <w:spacing w:val="0"/>
          <w:w w:val="100"/>
          <w:position w:val="0"/>
          <w:shd w:val="clear" w:color="auto" w:fill="auto"/>
          <w:lang w:val="ru-RU" w:eastAsia="ru-RU" w:bidi="ru-RU"/>
        </w:rPr>
        <w:t xml:space="preserve">— </w:t>
      </w:r>
      <w:r>
        <w:rPr>
          <w:spacing w:val="0"/>
          <w:w w:val="100"/>
          <w:position w:val="0"/>
          <w:shd w:val="clear" w:color="auto" w:fill="auto"/>
          <w:lang w:val="fr-FR" w:eastAsia="fr-FR" w:bidi="fr-FR"/>
        </w:rPr>
        <w:t xml:space="preserve">Nouveau Théâtre des Demoiselles, par M-me </w:t>
      </w:r>
      <w:r>
        <w:rPr>
          <w:i/>
          <w:iCs/>
          <w:spacing w:val="0"/>
          <w:w w:val="100"/>
          <w:position w:val="0"/>
          <w:shd w:val="clear" w:color="auto" w:fill="auto"/>
          <w:lang w:val="la-001" w:eastAsia="la-001" w:bidi="la-001"/>
        </w:rPr>
        <w:t>Elisa</w:t>
      </w:r>
      <w:r>
        <w:rPr>
          <w:spacing w:val="0"/>
          <w:w w:val="100"/>
          <w:position w:val="0"/>
          <w:shd w:val="clear" w:color="auto" w:fill="auto"/>
          <w:lang w:val="la-001" w:eastAsia="la-001" w:bidi="la-001"/>
        </w:rPr>
        <w:t xml:space="preserve"> </w:t>
      </w:r>
      <w:r>
        <w:rPr>
          <w:spacing w:val="0"/>
          <w:w w:val="100"/>
          <w:position w:val="0"/>
          <w:shd w:val="clear" w:color="auto" w:fill="auto"/>
          <w:lang w:val="fr-FR" w:eastAsia="fr-FR" w:bidi="fr-FR"/>
        </w:rPr>
        <w:t>B*</w:t>
      </w:r>
      <w:r>
        <w:rPr>
          <w:spacing w:val="0"/>
          <w:w w:val="100"/>
          <w:position w:val="0"/>
          <w:shd w:val="clear" w:color="auto" w:fill="auto"/>
          <w:vertAlign w:val="superscript"/>
          <w:lang w:val="fr-FR" w:eastAsia="fr-FR" w:bidi="fr-FR"/>
        </w:rPr>
        <w:t>-</w:t>
      </w:r>
      <w:r>
        <w:rPr>
          <w:spacing w:val="0"/>
          <w:w w:val="100"/>
          <w:position w:val="0"/>
          <w:shd w:val="clear" w:color="auto" w:fill="auto"/>
          <w:lang w:val="fr-FR" w:eastAsia="fr-FR" w:bidi="fr-FR"/>
        </w:rPr>
        <w:t>*.—</w:t>
      </w:r>
      <w:r>
        <w:rPr>
          <w:spacing w:val="0"/>
          <w:w w:val="100"/>
          <w:position w:val="0"/>
          <w:shd w:val="clear" w:color="auto" w:fill="auto"/>
          <w:lang w:val="ru-RU" w:eastAsia="ru-RU" w:bidi="ru-RU"/>
        </w:rPr>
        <w:t xml:space="preserve">Есть ли гдѣ конецъ свѣту? </w:t>
      </w:r>
      <w:r>
        <w:rPr>
          <w:i/>
          <w:iCs/>
          <w:spacing w:val="0"/>
          <w:w w:val="100"/>
          <w:position w:val="0"/>
          <w:shd w:val="clear" w:color="auto" w:fill="auto"/>
          <w:lang w:val="ru-RU" w:eastAsia="ru-RU" w:bidi="ru-RU"/>
        </w:rPr>
        <w:t>П. Данилоескаю</w:t>
      </w:r>
      <w:r>
        <w:rPr>
          <w:spacing w:val="0"/>
          <w:w w:val="100"/>
          <w:position w:val="0"/>
          <w:shd w:val="clear" w:color="auto" w:fill="auto"/>
          <w:lang w:val="ru-RU" w:eastAsia="ru-RU" w:bidi="ru-RU"/>
        </w:rPr>
        <w:t xml:space="preserve"> и </w:t>
      </w:r>
      <w:r>
        <w:rPr>
          <w:i/>
          <w:iCs/>
          <w:spacing w:val="0"/>
          <w:w w:val="100"/>
          <w:position w:val="0"/>
          <w:shd w:val="clear" w:color="auto" w:fill="auto"/>
          <w:lang w:val="ru-RU" w:eastAsia="ru-RU" w:bidi="ru-RU"/>
        </w:rPr>
        <w:t>Оссовскмо,</w:t>
      </w:r>
      <w:r>
        <w:rPr>
          <w:spacing w:val="0"/>
          <w:w w:val="100"/>
          <w:position w:val="0"/>
          <w:shd w:val="clear" w:color="auto" w:fill="auto"/>
          <w:lang w:val="ru-RU" w:eastAsia="ru-RU" w:bidi="ru-RU"/>
        </w:rPr>
        <w:t xml:space="preserve"> ч. II. —Пол</w:t>
        <w:softHyphen/>
        <w:t xml:space="preserve">ная Ариѳметика на счетахъ, </w:t>
      </w:r>
      <w:r>
        <w:rPr>
          <w:i/>
          <w:iCs/>
          <w:spacing w:val="0"/>
          <w:w w:val="100"/>
          <w:position w:val="0"/>
          <w:shd w:val="clear" w:color="auto" w:fill="auto"/>
          <w:lang w:val="ru-RU" w:eastAsia="ru-RU" w:bidi="ru-RU"/>
        </w:rPr>
        <w:t>Л. Еольмака.—</w:t>
      </w:r>
      <w:r>
        <w:rPr>
          <w:spacing w:val="0"/>
          <w:w w:val="100"/>
          <w:position w:val="0"/>
          <w:shd w:val="clear" w:color="auto" w:fill="auto"/>
          <w:lang w:val="fr-FR" w:eastAsia="fr-FR" w:bidi="fr-FR"/>
        </w:rPr>
        <w:t>.leu du talon, Jeu des quatre scènes, Vo</w:t>
        <w:softHyphen/>
        <w:t xml:space="preserve">yageur, </w:t>
      </w:r>
      <w:r>
        <w:rPr>
          <w:spacing w:val="0"/>
          <w:w w:val="100"/>
          <w:position w:val="0"/>
          <w:shd w:val="clear" w:color="auto" w:fill="auto"/>
          <w:lang w:val="ru-RU" w:eastAsia="ru-RU" w:bidi="ru-RU"/>
        </w:rPr>
        <w:t xml:space="preserve">изд. </w:t>
      </w:r>
      <w:r>
        <w:rPr>
          <w:i/>
          <w:iCs/>
          <w:spacing w:val="0"/>
          <w:w w:val="100"/>
          <w:position w:val="0"/>
          <w:shd w:val="clear" w:color="auto" w:fill="auto"/>
          <w:lang w:val="fr-FR" w:eastAsia="fr-FR" w:bidi="fr-FR"/>
        </w:rPr>
        <w:t xml:space="preserve">E. </w:t>
      </w:r>
      <w:r>
        <w:rPr>
          <w:i/>
          <w:iCs/>
          <w:spacing w:val="0"/>
          <w:w w:val="100"/>
          <w:position w:val="0"/>
          <w:shd w:val="clear" w:color="auto" w:fill="auto"/>
          <w:lang w:val="ru-RU" w:eastAsia="ru-RU" w:bidi="ru-RU"/>
        </w:rPr>
        <w:t xml:space="preserve">Ніливкиноіі. </w:t>
      </w:r>
      <w:r>
        <w:rPr>
          <w:i/>
          <w:iCs/>
          <w:spacing w:val="0"/>
          <w:w w:val="100"/>
          <w:position w:val="0"/>
          <w:shd w:val="clear" w:color="auto" w:fill="auto"/>
          <w:lang w:val="fr-FR" w:eastAsia="fr-FR" w:bidi="fr-FR"/>
        </w:rPr>
        <w:t xml:space="preserve">— </w:t>
      </w:r>
      <w:r>
        <w:rPr>
          <w:spacing w:val="0"/>
          <w:w w:val="100"/>
          <w:position w:val="0"/>
          <w:shd w:val="clear" w:color="auto" w:fill="auto"/>
          <w:lang w:val="fr-FR" w:eastAsia="fr-FR" w:bidi="fr-FR"/>
        </w:rPr>
        <w:t xml:space="preserve">Le Livre de Lecture, par </w:t>
      </w:r>
      <w:r>
        <w:rPr>
          <w:i/>
          <w:iCs/>
          <w:spacing w:val="0"/>
          <w:w w:val="100"/>
          <w:position w:val="0"/>
          <w:shd w:val="clear" w:color="auto" w:fill="auto"/>
          <w:lang w:val="fr-FR" w:eastAsia="fr-FR" w:bidi="fr-FR"/>
        </w:rPr>
        <w:t>Ch. Diemer.—</w:t>
      </w:r>
      <w:r>
        <w:rPr>
          <w:spacing w:val="0"/>
          <w:w w:val="100"/>
          <w:position w:val="0"/>
          <w:shd w:val="clear" w:color="auto" w:fill="auto"/>
          <w:lang w:val="fr-FR" w:eastAsia="fr-FR" w:bidi="fr-FR"/>
        </w:rPr>
        <w:t xml:space="preserve"> Praclische </w:t>
      </w:r>
      <w:r>
        <w:rPr>
          <w:spacing w:val="0"/>
          <w:w w:val="100"/>
          <w:position w:val="0"/>
          <w:shd w:val="clear" w:color="auto" w:fill="auto"/>
          <w:lang w:val="de-DE" w:eastAsia="de-DE" w:bidi="de-DE"/>
        </w:rPr>
        <w:t>deut</w:t>
        <w:softHyphen/>
        <w:t>sche Elementar Sprachlehre.—</w:t>
      </w:r>
      <w:r>
        <w:rPr>
          <w:spacing w:val="0"/>
          <w:w w:val="100"/>
          <w:position w:val="0"/>
          <w:shd w:val="clear" w:color="auto" w:fill="auto"/>
          <w:lang w:val="ru-RU" w:eastAsia="ru-RU" w:bidi="ru-RU"/>
        </w:rPr>
        <w:t xml:space="preserve">Отзывъ русскаго сердца о смутахъ въ Европѣ, </w:t>
      </w:r>
      <w:r>
        <w:rPr>
          <w:i/>
          <w:iCs/>
          <w:spacing w:val="0"/>
          <w:w w:val="100"/>
          <w:position w:val="0"/>
          <w:shd w:val="clear" w:color="auto" w:fill="auto"/>
          <w:lang w:val="ru-RU" w:eastAsia="ru-RU" w:bidi="ru-RU"/>
        </w:rPr>
        <w:t>Д. Ше</w:t>
        <w:softHyphen/>
        <w:t>лехова.—</w:t>
      </w:r>
      <w:r>
        <w:rPr>
          <w:spacing w:val="0"/>
          <w:w w:val="100"/>
          <w:position w:val="0"/>
          <w:shd w:val="clear" w:color="auto" w:fill="auto"/>
          <w:lang w:val="ru-RU" w:eastAsia="ru-RU" w:bidi="ru-RU"/>
        </w:rPr>
        <w:t xml:space="preserve"> Разсказы Косморамщпка, </w:t>
      </w:r>
      <w:r>
        <w:rPr>
          <w:i/>
          <w:iCs/>
          <w:spacing w:val="0"/>
          <w:w w:val="100"/>
          <w:position w:val="0"/>
          <w:shd w:val="clear" w:color="auto" w:fill="auto"/>
          <w:lang w:val="ru-RU" w:eastAsia="ru-RU" w:bidi="ru-RU"/>
        </w:rPr>
        <w:t>К. Губерта.</w:t>
      </w:r>
      <w:r>
        <w:rPr>
          <w:spacing w:val="0"/>
          <w:w w:val="100"/>
          <w:position w:val="0"/>
          <w:shd w:val="clear" w:color="auto" w:fill="auto"/>
          <w:lang w:val="ru-RU" w:eastAsia="ru-RU" w:bidi="ru-RU"/>
        </w:rPr>
        <w:t xml:space="preserve"> (Стр. 1). — Но вы в </w:t>
      </w:r>
      <w:r>
        <w:rPr>
          <w:smallCaps/>
          <w:spacing w:val="0"/>
          <w:w w:val="100"/>
          <w:position w:val="0"/>
          <w:shd w:val="clear" w:color="auto" w:fill="auto"/>
          <w:lang w:val="ru-RU" w:eastAsia="ru-RU" w:bidi="ru-RU"/>
        </w:rPr>
        <w:t>Переводы:</w:t>
      </w:r>
      <w:r>
        <w:rPr>
          <w:spacing w:val="0"/>
          <w:w w:val="100"/>
          <w:position w:val="0"/>
          <w:shd w:val="clear" w:color="auto" w:fill="auto"/>
          <w:lang w:val="ru-RU" w:eastAsia="ru-RU" w:bidi="ru-RU"/>
        </w:rPr>
        <w:t xml:space="preserve"> Томъ Джонсъ, романъ </w:t>
      </w:r>
      <w:r>
        <w:rPr>
          <w:i/>
          <w:iCs/>
          <w:spacing w:val="0"/>
          <w:w w:val="100"/>
          <w:position w:val="0"/>
          <w:shd w:val="clear" w:color="auto" w:fill="auto"/>
          <w:lang w:val="ru-RU" w:eastAsia="ru-RU" w:bidi="ru-RU"/>
        </w:rPr>
        <w:t>Генриха Фильдиіча,</w:t>
      </w:r>
      <w:r>
        <w:rPr>
          <w:spacing w:val="0"/>
          <w:w w:val="100"/>
          <w:position w:val="0"/>
          <w:shd w:val="clear" w:color="auto" w:fill="auto"/>
          <w:lang w:val="ru-RU" w:eastAsia="ru-RU" w:bidi="ru-RU"/>
        </w:rPr>
        <w:t xml:space="preserve"> переводъ </w:t>
      </w:r>
      <w:r>
        <w:rPr>
          <w:i/>
          <w:iCs/>
          <w:spacing w:val="0"/>
          <w:w w:val="100"/>
          <w:position w:val="0"/>
          <w:shd w:val="clear" w:color="auto" w:fill="auto"/>
          <w:lang w:val="ru-RU" w:eastAsia="ru-RU" w:bidi="ru-RU"/>
        </w:rPr>
        <w:t>Кронеберіа..</w:t>
      </w:r>
      <w:r>
        <w:rPr>
          <w:spacing w:val="0"/>
          <w:w w:val="100"/>
          <w:position w:val="0"/>
          <w:shd w:val="clear" w:color="auto" w:fill="auto"/>
          <w:lang w:val="ru-RU" w:eastAsia="ru-RU" w:bidi="ru-RU"/>
        </w:rPr>
        <w:t xml:space="preserve"> — Влюбленный въ-луну, </w:t>
      </w:r>
      <w:r>
        <w:rPr>
          <w:i/>
          <w:iCs/>
          <w:spacing w:val="0"/>
          <w:w w:val="100"/>
          <w:position w:val="0"/>
          <w:shd w:val="clear" w:color="auto" w:fill="auto"/>
          <w:lang w:val="ru-RU" w:eastAsia="ru-RU" w:bidi="ru-RU"/>
        </w:rPr>
        <w:t>К. Поль-де-1іока,</w:t>
      </w:r>
      <w:r>
        <w:rPr>
          <w:spacing w:val="0"/>
          <w:w w:val="100"/>
          <w:position w:val="0"/>
          <w:shd w:val="clear" w:color="auto" w:fill="auto"/>
          <w:lang w:val="ru-RU" w:eastAsia="ru-RU" w:bidi="ru-RU"/>
        </w:rPr>
        <w:t xml:space="preserve"> пзрев. </w:t>
      </w:r>
      <w:r>
        <w:rPr>
          <w:i/>
          <w:iCs/>
          <w:spacing w:val="0"/>
          <w:w w:val="100"/>
          <w:position w:val="0"/>
          <w:shd w:val="clear" w:color="auto" w:fill="auto"/>
          <w:lang w:val="ru-RU" w:eastAsia="ru-RU" w:bidi="ru-RU"/>
        </w:rPr>
        <w:t>С. Сірчівскаю.</w:t>
      </w:r>
      <w:r>
        <w:rPr>
          <w:spacing w:val="0"/>
          <w:w w:val="100"/>
          <w:position w:val="0"/>
          <w:shd w:val="clear" w:color="auto" w:fill="auto"/>
          <w:lang w:val="ru-RU" w:eastAsia="ru-RU" w:bidi="ru-RU"/>
        </w:rPr>
        <w:t xml:space="preserve"> (Стр. 37). — Новыя </w:t>
      </w:r>
      <w:r>
        <w:rPr>
          <w:smallCaps/>
          <w:spacing w:val="0"/>
          <w:w w:val="100"/>
          <w:position w:val="0"/>
          <w:shd w:val="clear" w:color="auto" w:fill="auto"/>
          <w:lang w:val="ru-RU" w:eastAsia="ru-RU" w:bidi="ru-RU"/>
        </w:rPr>
        <w:t>Изданія.</w:t>
      </w:r>
      <w:r>
        <w:rPr>
          <w:spacing w:val="0"/>
          <w:w w:val="100"/>
          <w:position w:val="0"/>
          <w:shd w:val="clear" w:color="auto" w:fill="auto"/>
          <w:lang w:val="ru-RU" w:eastAsia="ru-RU" w:bidi="ru-RU"/>
        </w:rPr>
        <w:t xml:space="preserve"> Поваренная Книга, содержащая въ себѣ 1102 наставленій, 3-е изд.—Ключъ къ упражненіямъ въ переводахъ съ русскаго языка на нѣмецкій, 2-е изд. Стр 48.</w:t>
      </w:r>
    </w:p>
    <w:p>
      <w:pPr>
        <w:pStyle w:val="Style29"/>
        <w:keepNext/>
        <w:keepLines/>
        <w:framePr w:w="2899" w:h="288" w:hRule="exact" w:hSpace="180" w:wrap="none" w:vAnchor="text" w:hAnchor="margin" w:x="2041" w:y="251"/>
        <w:widowControl w:val="0"/>
        <w:pBdr>
          <w:top w:val="single" w:sz="4" w:space="0" w:color="auto"/>
          <w:bottom w:val="single" w:sz="4" w:space="0" w:color="auto"/>
        </w:pBdr>
        <w:shd w:val="clear" w:color="auto" w:fill="auto"/>
        <w:bidi w:val="0"/>
        <w:spacing w:before="0" w:after="0" w:line="240" w:lineRule="auto"/>
        <w:ind w:left="0" w:right="0" w:firstLine="0"/>
        <w:jc w:val="left"/>
      </w:pPr>
      <w:bookmarkStart w:id="0" w:name="bookmark0"/>
      <w:r>
        <w:rPr>
          <w:spacing w:val="0"/>
          <w:w w:val="100"/>
          <w:position w:val="0"/>
          <w:shd w:val="clear" w:color="auto" w:fill="auto"/>
          <w:lang w:val="ru-RU" w:eastAsia="ru-RU" w:bidi="ru-RU"/>
        </w:rPr>
        <w:t>ГОДЪ ОДИННАДЦАТЫЙ.</w:t>
      </w:r>
      <w:bookmarkEnd w:id="0"/>
    </w:p>
    <w:drawing>
      <wp:anchor distT="0" distB="0" distL="2814955" distR="114300" simplePos="0" relativeHeight="62914698" behindDoc="1" locked="0" layoutInCell="1" allowOverlap="1">
        <wp:simplePos x="0" y="0"/>
        <wp:positionH relativeFrom="page">
          <wp:posOffset>4284345</wp:posOffset>
        </wp:positionH>
        <wp:positionV relativeFrom="paragraph">
          <wp:posOffset>0</wp:posOffset>
        </wp:positionV>
        <wp:extent cx="463550" cy="487680"/>
        <wp:wrapNone/>
        <wp:docPr id="17" name="Shape 17"/>
        <a:graphic xmlns:a="http://schemas.openxmlformats.org/drawingml/2006/main">
          <a:graphicData uri="http://schemas.openxmlformats.org/drawingml/2006/picture">
            <pic:pic xmlns:pic="http://schemas.openxmlformats.org/drawingml/2006/picture">
              <pic:nvPicPr>
                <pic:cNvPr id="18" name="Picture box 18"/>
                <pic:cNvPicPr/>
              </pic:nvPicPr>
              <pic:blipFill>
                <a:blip r:embed="rId20"/>
                <a:stretch/>
              </pic:blipFill>
              <pic:spPr>
                <a:xfrm>
                  <a:ext cx="463550" cy="487680"/>
                </a:xfrm>
                <a:prstGeom prst="rect"/>
              </pic:spPr>
            </pic:pic>
          </a:graphicData>
        </a:graphic>
      </wp:anchor>
    </w:drawing>
    <w:p>
      <w:pPr>
        <w:widowControl w:val="0"/>
        <w:spacing w:after="768" w:line="14" w:lineRule="exact"/>
      </w:pPr>
      <w:r>
        <w:br w:type="page"/>
      </w:r>
    </w:p>
    <w:p>
      <w:pPr>
        <w:pStyle w:val="Style42"/>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VIII. СМѢСЬ. .) Вѣрочка. Повѣсть А. СУХОНИИА. </w:t>
      </w:r>
      <w:r>
        <w:rPr>
          <w:i/>
          <w:iCs/>
          <w:spacing w:val="0"/>
          <w:w w:val="100"/>
          <w:position w:val="0"/>
          <w:shd w:val="clear" w:color="auto" w:fill="auto"/>
          <w:lang w:val="ru-RU" w:eastAsia="ru-RU" w:bidi="ru-RU"/>
        </w:rPr>
        <w:t xml:space="preserve">Часть вторая и послѣдняя. </w:t>
      </w:r>
      <w:r>
        <w:rPr>
          <w:spacing w:val="0"/>
          <w:w w:val="100"/>
          <w:position w:val="0"/>
          <w:shd w:val="clear" w:color="auto" w:fill="auto"/>
          <w:lang w:val="ru-RU" w:eastAsia="ru-RU" w:bidi="ru-RU"/>
        </w:rPr>
        <w:t>Стр. 1.</w:t>
      </w:r>
    </w:p>
    <w:p>
      <w:pPr>
        <w:pStyle w:val="Style42"/>
        <w:keepNext w:val="0"/>
        <w:keepLines w:val="0"/>
        <w:widowControl w:val="0"/>
        <w:shd w:val="clear" w:color="auto" w:fill="auto"/>
        <w:bidi w:val="0"/>
        <w:spacing w:before="0" w:after="0"/>
        <w:ind w:left="0" w:right="0"/>
      </w:pPr>
      <w:r>
        <w:rPr>
          <w:spacing w:val="0"/>
          <w:w w:val="100"/>
          <w:position w:val="0"/>
          <w:shd w:val="clear" w:color="auto" w:fill="auto"/>
          <w:lang w:val="ru-RU" w:eastAsia="ru-RU" w:bidi="ru-RU"/>
        </w:rPr>
        <w:t>п) Сонъ (изъ Баіірона). Перев. 3· И- КРАСОВА. Стр. 42.</w:t>
      </w:r>
    </w:p>
    <w:p>
      <w:pPr>
        <w:pStyle w:val="Style42"/>
        <w:keepNext w:val="0"/>
        <w:keepLines w:val="0"/>
        <w:widowControl w:val="0"/>
        <w:shd w:val="clear" w:color="auto" w:fill="auto"/>
        <w:bidi w:val="0"/>
        <w:spacing w:before="0" w:after="0"/>
        <w:ind w:left="0" w:right="0"/>
      </w:pPr>
      <w:r>
        <w:rPr>
          <w:b/>
          <w:bCs/>
          <w:spacing w:val="0"/>
          <w:w w:val="100"/>
          <w:position w:val="0"/>
          <w:sz w:val="11"/>
          <w:szCs w:val="11"/>
          <w:shd w:val="clear" w:color="auto" w:fill="auto"/>
          <w:lang w:val="ru-RU" w:eastAsia="ru-RU" w:bidi="ru-RU"/>
        </w:rPr>
        <w:t xml:space="preserve">III) </w:t>
      </w:r>
      <w:r>
        <w:rPr>
          <w:spacing w:val="0"/>
          <w:w w:val="100"/>
          <w:position w:val="0"/>
          <w:shd w:val="clear" w:color="auto" w:fill="auto"/>
          <w:lang w:val="ru-RU" w:eastAsia="ru-RU" w:bidi="ru-RU"/>
        </w:rPr>
        <w:t>Торговля въ американскихъ степяхъ. Стр. 43.</w:t>
      </w:r>
    </w:p>
    <w:p>
      <w:pPr>
        <w:pStyle w:val="Style42"/>
        <w:keepNext w:val="0"/>
        <w:keepLines w:val="0"/>
        <w:widowControl w:val="0"/>
        <w:shd w:val="clear" w:color="auto" w:fill="auto"/>
        <w:bidi w:val="0"/>
        <w:spacing w:before="0" w:after="0"/>
        <w:ind w:left="240" w:right="0" w:firstLine="20"/>
        <w:jc w:val="left"/>
      </w:pPr>
      <w:r>
        <w:rPr>
          <w:spacing w:val="0"/>
          <w:w w:val="100"/>
          <w:position w:val="0"/>
          <w:shd w:val="clear" w:color="auto" w:fill="auto"/>
          <w:lang w:val="ru-RU" w:eastAsia="ru-RU" w:bidi="ru-RU"/>
        </w:rPr>
        <w:t xml:space="preserve">іѵ) Животно-магнитическіе Сеансы, ы. РУДАКОВА. </w:t>
      </w:r>
      <w:r>
        <w:rPr>
          <w:i/>
          <w:iCs/>
          <w:spacing w:val="0"/>
          <w:w w:val="100"/>
          <w:position w:val="0"/>
          <w:shd w:val="clear" w:color="auto" w:fill="auto"/>
          <w:lang w:val="ru-RU" w:eastAsia="ru-RU" w:bidi="ru-RU"/>
        </w:rPr>
        <w:t>Статья вторая.</w:t>
      </w:r>
      <w:r>
        <w:rPr>
          <w:spacing w:val="0"/>
          <w:w w:val="100"/>
          <w:position w:val="0"/>
          <w:shd w:val="clear" w:color="auto" w:fill="auto"/>
          <w:lang w:val="ru-RU" w:eastAsia="ru-RU" w:bidi="ru-RU"/>
        </w:rPr>
        <w:t xml:space="preserve"> Стр. 39. ѵ) </w:t>
      </w:r>
      <w:r>
        <w:rPr>
          <w:smallCaps/>
          <w:spacing w:val="0"/>
          <w:w w:val="100"/>
          <w:position w:val="0"/>
          <w:shd w:val="clear" w:color="auto" w:fill="auto"/>
          <w:lang w:val="ru-RU" w:eastAsia="ru-RU" w:bidi="ru-RU"/>
        </w:rPr>
        <w:t xml:space="preserve">Театральная Хроника. </w:t>
      </w:r>
      <w:r>
        <w:rPr>
          <w:i/>
          <w:iCs/>
          <w:spacing w:val="0"/>
          <w:w w:val="100"/>
          <w:position w:val="0"/>
          <w:shd w:val="clear" w:color="auto" w:fill="auto"/>
          <w:lang w:val="ru-RU" w:eastAsia="ru-RU" w:bidi="ru-RU"/>
        </w:rPr>
        <w:t>Русскій и французскій театры въ-теченіе февраля.</w:t>
      </w:r>
    </w:p>
    <w:p>
      <w:pPr>
        <w:pStyle w:val="Style42"/>
        <w:keepNext w:val="0"/>
        <w:keepLines w:val="0"/>
        <w:widowControl w:val="0"/>
        <w:shd w:val="clear" w:color="auto" w:fill="auto"/>
        <w:bidi w:val="0"/>
        <w:spacing w:before="0" w:after="0"/>
        <w:ind w:left="0" w:right="0" w:firstLine="0"/>
      </w:pPr>
      <w:r>
        <w:rPr>
          <w:spacing w:val="0"/>
          <w:w w:val="100"/>
          <w:position w:val="0"/>
          <w:shd w:val="clear" w:color="auto" w:fill="auto"/>
          <w:lang w:val="ru-RU" w:eastAsia="ru-RU" w:bidi="ru-RU"/>
        </w:rPr>
        <w:t>(Сверху Внизъ, ком. Скриба; Одушевленные Цвѣты и Мечтатель, шутка-водевиль; Ольга, русская сирота, ком. Скриба; Новый Саміэль, ком.; Вѣрочка, ком.-вод.; Алле</w:t>
        <w:softHyphen/>
        <w:t xml:space="preserve">гри, шутка-вод.; Кафе-ресторанъ, шутка; Дядюшка въ хлопотахъ, ком.-вод. </w:t>
      </w:r>
      <w:r>
        <w:rPr>
          <w:b/>
          <w:bCs/>
          <w:spacing w:val="0"/>
          <w:w w:val="100"/>
          <w:position w:val="0"/>
          <w:sz w:val="15"/>
          <w:szCs w:val="15"/>
          <w:shd w:val="clear" w:color="auto" w:fill="auto"/>
          <w:lang w:val="fr-FR" w:eastAsia="fr-FR" w:bidi="fr-FR"/>
        </w:rPr>
        <w:t xml:space="preserve">H </w:t>
      </w:r>
      <w:r>
        <w:rPr>
          <w:spacing w:val="0"/>
          <w:w w:val="100"/>
          <w:position w:val="0"/>
          <w:shd w:val="clear" w:color="auto" w:fill="auto"/>
          <w:lang w:val="ru-RU" w:eastAsia="ru-RU" w:bidi="ru-RU"/>
        </w:rPr>
        <w:t>В. Са</w:t>
        <w:softHyphen/>
        <w:t>мойловой; Мѣстничество, прологъ гр. Соллогуба; Ермакъ Тимоѳеевичъ, драма Поле</w:t>
        <w:softHyphen/>
        <w:t xml:space="preserve">ваго; </w:t>
      </w:r>
      <w:r>
        <w:rPr>
          <w:spacing w:val="0"/>
          <w:w w:val="100"/>
          <w:position w:val="0"/>
          <w:shd w:val="clear" w:color="auto" w:fill="auto"/>
          <w:lang w:val="fr-FR" w:eastAsia="fr-FR" w:bidi="fr-FR"/>
        </w:rPr>
        <w:t xml:space="preserve">En lionne fortune; Suzanne de Croissy; Les extrêmes se toucheul; </w:t>
      </w:r>
      <w:r>
        <w:rPr>
          <w:spacing w:val="0"/>
          <w:w w:val="100"/>
          <w:position w:val="0"/>
          <w:shd w:val="clear" w:color="auto" w:fill="auto"/>
          <w:lang w:val="ru-RU" w:eastAsia="ru-RU" w:bidi="ru-RU"/>
        </w:rPr>
        <w:t xml:space="preserve">Кто правъ? кто виноватъ? вод. г. Григорьева </w:t>
      </w:r>
      <w:r>
        <w:rPr>
          <w:spacing w:val="0"/>
          <w:w w:val="100"/>
          <w:position w:val="0"/>
          <w:shd w:val="clear" w:color="auto" w:fill="auto"/>
          <w:lang w:val="de-DE" w:eastAsia="de-DE" w:bidi="de-DE"/>
        </w:rPr>
        <w:t>t</w:t>
      </w:r>
      <w:r>
        <w:rPr>
          <w:spacing w:val="0"/>
          <w:w w:val="100"/>
          <w:position w:val="0"/>
          <w:shd w:val="clear" w:color="auto" w:fill="auto"/>
          <w:lang w:val="ru-RU" w:eastAsia="ru-RU" w:bidi="ru-RU"/>
        </w:rPr>
        <w:t xml:space="preserve">-го; </w:t>
      </w:r>
      <w:r>
        <w:rPr>
          <w:spacing w:val="0"/>
          <w:w w:val="100"/>
          <w:position w:val="0"/>
          <w:shd w:val="clear" w:color="auto" w:fill="auto"/>
          <w:lang w:val="fr-FR" w:eastAsia="fr-FR" w:bidi="fr-FR"/>
        </w:rPr>
        <w:t xml:space="preserve">Une Femme de quarante ans, </w:t>
      </w:r>
      <w:r>
        <w:rPr>
          <w:spacing w:val="0"/>
          <w:w w:val="100"/>
          <w:position w:val="0"/>
          <w:shd w:val="clear" w:color="auto" w:fill="auto"/>
          <w:lang w:val="ru-RU" w:eastAsia="ru-RU" w:bidi="ru-RU"/>
        </w:rPr>
        <w:t xml:space="preserve">ком. Галоппа д’Онкера; </w:t>
      </w:r>
      <w:r>
        <w:rPr>
          <w:spacing w:val="0"/>
          <w:w w:val="100"/>
          <w:position w:val="0"/>
          <w:shd w:val="clear" w:color="auto" w:fill="auto"/>
          <w:lang w:val="fr-FR" w:eastAsia="fr-FR" w:bidi="fr-FR"/>
        </w:rPr>
        <w:t xml:space="preserve">Une Conte de Fées, </w:t>
      </w:r>
      <w:r>
        <w:rPr>
          <w:spacing w:val="0"/>
          <w:w w:val="100"/>
          <w:position w:val="0"/>
          <w:shd w:val="clear" w:color="auto" w:fill="auto"/>
          <w:lang w:val="ru-RU" w:eastAsia="ru-RU" w:bidi="ru-RU"/>
        </w:rPr>
        <w:t xml:space="preserve">ком. </w:t>
      </w:r>
      <w:r>
        <w:rPr>
          <w:spacing w:val="0"/>
          <w:w w:val="100"/>
          <w:position w:val="0"/>
          <w:shd w:val="clear" w:color="auto" w:fill="auto"/>
          <w:lang w:val="fr-FR" w:eastAsia="fr-FR" w:bidi="fr-FR"/>
        </w:rPr>
        <w:t xml:space="preserve">A.i. </w:t>
      </w:r>
      <w:r>
        <w:rPr>
          <w:spacing w:val="0"/>
          <w:w w:val="100"/>
          <w:position w:val="0"/>
          <w:shd w:val="clear" w:color="auto" w:fill="auto"/>
          <w:lang w:val="ru-RU" w:eastAsia="ru-RU" w:bidi="ru-RU"/>
        </w:rPr>
        <w:t xml:space="preserve">Дюма; </w:t>
      </w:r>
      <w:r>
        <w:rPr>
          <w:spacing w:val="0"/>
          <w:w w:val="100"/>
          <w:position w:val="0"/>
          <w:shd w:val="clear" w:color="auto" w:fill="auto"/>
          <w:lang w:val="fr-FR" w:eastAsia="fr-FR" w:bidi="fr-FR"/>
        </w:rPr>
        <w:t xml:space="preserve">Les Fonds Secrets, </w:t>
      </w:r>
      <w:r>
        <w:rPr>
          <w:spacing w:val="0"/>
          <w:w w:val="100"/>
          <w:position w:val="0"/>
          <w:shd w:val="clear" w:color="auto" w:fill="auto"/>
          <w:lang w:val="ru-RU" w:eastAsia="ru-RU" w:bidi="ru-RU"/>
        </w:rPr>
        <w:t xml:space="preserve">ком.-вод. г. </w:t>
      </w:r>
      <w:r>
        <w:rPr>
          <w:spacing w:val="0"/>
          <w:w w:val="100"/>
          <w:position w:val="0"/>
          <w:shd w:val="clear" w:color="auto" w:fill="auto"/>
          <w:lang w:val="fr-FR" w:eastAsia="fr-FR" w:bidi="fr-FR"/>
        </w:rPr>
        <w:t xml:space="preserve">Ceppé; Misanthrope, </w:t>
      </w:r>
      <w:r>
        <w:rPr>
          <w:spacing w:val="0"/>
          <w:w w:val="100"/>
          <w:position w:val="0"/>
          <w:shd w:val="clear" w:color="auto" w:fill="auto"/>
          <w:lang w:val="ru-RU" w:eastAsia="ru-RU" w:bidi="ru-RU"/>
        </w:rPr>
        <w:t xml:space="preserve">ком. Мольера, и </w:t>
      </w:r>
      <w:r>
        <w:rPr>
          <w:spacing w:val="0"/>
          <w:w w:val="100"/>
          <w:position w:val="0"/>
          <w:shd w:val="clear" w:color="auto" w:fill="auto"/>
          <w:lang w:val="fr-FR" w:eastAsia="fr-FR" w:bidi="fr-FR"/>
        </w:rPr>
        <w:t xml:space="preserve">Barbier de Séville, </w:t>
      </w:r>
      <w:r>
        <w:rPr>
          <w:spacing w:val="0"/>
          <w:w w:val="100"/>
          <w:position w:val="0"/>
          <w:shd w:val="clear" w:color="auto" w:fill="auto"/>
          <w:lang w:val="ru-RU" w:eastAsia="ru-RU" w:bidi="ru-RU"/>
        </w:rPr>
        <w:t>ком. Бомаршё.</w:t>
      </w:r>
      <w:r>
        <w:rPr>
          <w:spacing w:val="0"/>
          <w:w w:val="100"/>
          <w:position w:val="0"/>
          <w:shd w:val="clear" w:color="auto" w:fill="auto"/>
          <w:lang w:val="fr-FR" w:eastAsia="fr-FR" w:bidi="fr-FR"/>
        </w:rPr>
        <w:t xml:space="preserve">—2) </w:t>
      </w:r>
      <w:r>
        <w:rPr>
          <w:i/>
          <w:iCs/>
          <w:spacing w:val="0"/>
          <w:w w:val="100"/>
          <w:position w:val="0"/>
          <w:shd w:val="clear" w:color="auto" w:fill="auto"/>
          <w:lang w:val="ru-RU" w:eastAsia="ru-RU" w:bidi="ru-RU"/>
        </w:rPr>
        <w:t>Санктпетсрбурі- ская Итальянская Онера</w:t>
      </w:r>
      <w:r>
        <w:rPr>
          <w:spacing w:val="0"/>
          <w:w w:val="100"/>
          <w:position w:val="0"/>
          <w:shd w:val="clear" w:color="auto" w:fill="auto"/>
          <w:lang w:val="ru-RU" w:eastAsia="ru-RU" w:bidi="ru-RU"/>
        </w:rPr>
        <w:t xml:space="preserve"> </w:t>
      </w:r>
      <w:r>
        <w:rPr>
          <w:spacing w:val="0"/>
          <w:w w:val="100"/>
          <w:position w:val="0"/>
          <w:shd w:val="clear" w:color="auto" w:fill="auto"/>
          <w:lang w:val="fr-FR" w:eastAsia="fr-FR" w:bidi="fr-FR"/>
        </w:rPr>
        <w:t xml:space="preserve">es </w:t>
      </w:r>
      <w:r>
        <w:rPr>
          <w:i/>
          <w:iCs/>
          <w:spacing w:val="0"/>
          <w:w w:val="100"/>
          <w:position w:val="0"/>
          <w:shd w:val="clear" w:color="auto" w:fill="auto"/>
          <w:lang w:val="ru-RU" w:eastAsia="ru-RU" w:bidi="ru-RU"/>
        </w:rPr>
        <w:t xml:space="preserve">послѣднихъ числахъ января и въ февралѣ 184У года. </w:t>
      </w:r>
      <w:r>
        <w:rPr>
          <w:spacing w:val="0"/>
          <w:w w:val="100"/>
          <w:position w:val="0"/>
          <w:shd w:val="clear" w:color="auto" w:fill="auto"/>
          <w:lang w:val="ru-RU" w:eastAsia="ru-RU" w:bidi="ru-RU"/>
        </w:rPr>
        <w:t>(«Фаворитка» и сцеиа изъ этоіі оиеры, пропѣтая гг. Гардони и Та.</w:t>
      </w:r>
      <w:r>
        <w:rPr>
          <w:smallCaps/>
          <w:spacing w:val="0"/>
          <w:w w:val="100"/>
          <w:position w:val="0"/>
          <w:shd w:val="clear" w:color="auto" w:fill="auto"/>
          <w:lang w:val="ru-RU" w:eastAsia="ru-RU" w:bidi="ru-RU"/>
        </w:rPr>
        <w:t>іьяфико.</w:t>
      </w:r>
      <w:r>
        <w:rPr>
          <w:spacing w:val="0"/>
          <w:w w:val="100"/>
          <w:position w:val="0"/>
          <w:shd w:val="clear" w:color="auto" w:fill="auto"/>
          <w:lang w:val="ru-RU" w:eastAsia="ru-RU" w:bidi="ru-RU"/>
        </w:rPr>
        <w:t xml:space="preserve"> Россини. «Графъ Ори». О музыкѣ Верди. «Ломбардцы». Школа драматическая итальянскихъ пѣвцовъ. Опять « Карлъ-Смѣ іыіі ». Второй бенефисъ г-жи Фреццо.інни. О музыкаль</w:t>
        <w:softHyphen/>
        <w:t>ныхъ концертахъ въ костюмахъ. Послѣдніе дни опернаго сезона. Вліяніе итальян</w:t>
        <w:softHyphen/>
        <w:t>ской ні-сры въ Европѣ и Россіи). Стр. 93.</w:t>
      </w:r>
    </w:p>
    <w:p>
      <w:pPr>
        <w:pStyle w:val="Style42"/>
        <w:keepNext w:val="0"/>
        <w:keepLines w:val="0"/>
        <w:widowControl w:val="0"/>
        <w:shd w:val="clear" w:color="auto" w:fill="auto"/>
        <w:bidi w:val="0"/>
        <w:spacing w:before="0" w:after="0"/>
        <w:ind w:left="0" w:right="0"/>
      </w:pPr>
      <w:r>
        <w:rPr>
          <w:spacing w:val="0"/>
          <w:w w:val="100"/>
          <w:position w:val="0"/>
          <w:shd w:val="clear" w:color="auto" w:fill="auto"/>
          <w:lang w:val="ru-RU" w:eastAsia="ru-RU" w:bidi="ru-RU"/>
        </w:rPr>
        <w:t>ѵі) Журнальныя Замѣтки (Нѣчто о біографахъ и біографіяхъ, —Отвѣтъ автора кни</w:t>
        <w:softHyphen/>
        <w:t>ги «Жизнь князя Пожарскаго, келаря ІІалііцына и гражданина Минина» рецензенту «Москвитянина»). Стр. 129.</w:t>
      </w:r>
    </w:p>
    <w:p>
      <w:pPr>
        <w:pStyle w:val="Style42"/>
        <w:keepNext w:val="0"/>
        <w:keepLines w:val="0"/>
        <w:widowControl w:val="0"/>
        <w:shd w:val="clear" w:color="auto" w:fill="auto"/>
        <w:tabs>
          <w:tab w:leader="dot" w:pos="2050" w:val="left"/>
        </w:tabs>
        <w:bidi w:val="0"/>
        <w:spacing w:before="0" w:after="0"/>
        <w:ind w:left="0" w:right="0"/>
      </w:pPr>
      <w:r>
        <w:rPr>
          <w:spacing w:val="0"/>
          <w:w w:val="100"/>
          <w:position w:val="0"/>
          <w:shd w:val="clear" w:color="auto" w:fill="auto"/>
          <w:lang w:val="ru-RU" w:eastAsia="ru-RU" w:bidi="ru-RU"/>
        </w:rPr>
        <w:t xml:space="preserve">ѵи) </w:t>
      </w:r>
      <w:r>
        <w:rPr>
          <w:smallCaps/>
          <w:spacing w:val="0"/>
          <w:w w:val="100"/>
          <w:position w:val="0"/>
          <w:shd w:val="clear" w:color="auto" w:fill="auto"/>
          <w:lang w:val="ru-RU" w:eastAsia="ru-RU" w:bidi="ru-RU"/>
        </w:rPr>
        <w:t>Внутреннія Извѣстія.</w:t>
      </w:r>
      <w:r>
        <w:rPr>
          <w:spacing w:val="0"/>
          <w:w w:val="100"/>
          <w:position w:val="0"/>
          <w:shd w:val="clear" w:color="auto" w:fill="auto"/>
          <w:lang w:val="ru-RU" w:eastAsia="ru-RU" w:bidi="ru-RU"/>
        </w:rPr>
        <w:t xml:space="preserve"> Петербургскія увеселенія. Какіе бываютъ протеи и въ какомъ онн отношеніи къ петербургской публикѣ. — Московскія забавы. , Маска</w:t>
        <w:softHyphen/>
        <w:t xml:space="preserve">радъ у гр. Закревскаго —Зимніе сезоны: въ Костромѣ, въ Самарѣ, въ Архангельскѣ, въ </w:t>
      </w:r>
      <w:r>
        <w:rPr>
          <w:smallCaps/>
          <w:spacing w:val="0"/>
          <w:w w:val="100"/>
          <w:position w:val="0"/>
          <w:shd w:val="clear" w:color="auto" w:fill="auto"/>
          <w:lang w:val="ru-RU" w:eastAsia="ru-RU" w:bidi="ru-RU"/>
        </w:rPr>
        <w:t>УфѢ, въ</w:t>
      </w:r>
      <w:r>
        <w:rPr>
          <w:spacing w:val="0"/>
          <w:w w:val="100"/>
          <w:position w:val="0"/>
          <w:shd w:val="clear" w:color="auto" w:fill="auto"/>
          <w:lang w:val="ru-RU" w:eastAsia="ru-RU" w:bidi="ru-RU"/>
        </w:rPr>
        <w:t xml:space="preserve"> Казани, въ Нижнемъ-Новгородѣ.— Публичное собраніе Академіи Паукъ. Предположеніе о будущихъ занятіяхъ ея. Отдѣленіе русскаго языка и словесности и дѣятельность членовъ этого отдѣленія въ прошедшемъ году. Задача на премію Кру</w:t>
        <w:softHyphen/>
        <w:t>га.—Высшее образованіе въ Россіи. — Различіе между воспитаніемъ и обученіемъ. — Пятидесятнлѣтній юбилеи литературной дѣятельности В. А. Жуковскаго.—Фельето</w:t>
        <w:softHyphen/>
        <w:t>ны и Фельетонисты. —Литературныя достопрнмѣчателыіостн: Особенность въ наруж</w:t>
        <w:softHyphen/>
        <w:t>ности и стихи во внутренности одного стараго журнала. Рѣдкій примѣръ доброду</w:t>
        <w:softHyphen/>
        <w:t>шія критики.—Вліяніе плохихъ ремесленниковъ на общественное довольство. — Пуб</w:t>
        <w:softHyphen/>
        <w:t>личныя лекціи, —Сельскіе пріюты. —Отношеніе б.іагостоянія къ познавательнымъ .спо</w:t>
        <w:softHyphen/>
        <w:t>собностямъ въ имѣніи г. Фон-ГрейФСНФе.іьса. — Урожай 1848 года. — Одесскій портъ. — Зо.іотонромыщленость въ Россіи.—Финляндія въ Фабричномъ отношеніи. — Кто и почему проситъ милості</w:t>
        <w:tab/>
        <w:t>о въ Москвѣ. — Состояніе Общества Царскосельской Же</w:t>
        <w:softHyphen/>
      </w:r>
    </w:p>
    <w:p>
      <w:pPr>
        <w:pStyle w:val="Style42"/>
        <w:keepNext w:val="0"/>
        <w:keepLines w:val="0"/>
        <w:widowControl w:val="0"/>
        <w:shd w:val="clear" w:color="auto" w:fill="auto"/>
        <w:bidi w:val="0"/>
        <w:spacing w:before="0" w:after="0"/>
        <w:ind w:left="0" w:right="0" w:firstLine="0"/>
      </w:pPr>
      <w:r>
        <w:rPr>
          <w:spacing w:val="0"/>
          <w:w w:val="100"/>
          <w:position w:val="0"/>
          <w:shd w:val="clear" w:color="auto" w:fill="auto"/>
          <w:lang w:val="ru-RU" w:eastAsia="ru-RU" w:bidi="ru-RU"/>
        </w:rPr>
        <w:t>лѣзной Дороги въ 1848 году. Сгр. 139.</w:t>
      </w:r>
    </w:p>
    <w:p>
      <w:pPr>
        <w:pStyle w:val="Style42"/>
        <w:keepNext w:val="0"/>
        <w:keepLines w:val="0"/>
        <w:widowControl w:val="0"/>
        <w:shd w:val="clear" w:color="auto" w:fill="auto"/>
        <w:bidi w:val="0"/>
        <w:spacing w:before="0" w:after="0"/>
        <w:ind w:left="0" w:right="0"/>
      </w:pPr>
      <w:r>
        <w:rPr>
          <w:spacing w:val="0"/>
          <w:w w:val="100"/>
          <w:position w:val="0"/>
          <w:shd w:val="clear" w:color="auto" w:fill="auto"/>
          <w:lang w:val="fr-FR" w:eastAsia="fr-FR" w:bidi="fr-FR"/>
        </w:rPr>
        <w:t xml:space="preserve">vin) </w:t>
      </w:r>
      <w:r>
        <w:rPr>
          <w:smallCaps/>
          <w:spacing w:val="0"/>
          <w:w w:val="100"/>
          <w:position w:val="0"/>
          <w:shd w:val="clear" w:color="auto" w:fill="auto"/>
          <w:lang w:val="ru-RU" w:eastAsia="ru-RU" w:bidi="ru-RU"/>
        </w:rPr>
        <w:t>Заграничныя</w:t>
      </w:r>
      <w:r>
        <w:rPr>
          <w:spacing w:val="0"/>
          <w:w w:val="100"/>
          <w:position w:val="0"/>
          <w:shd w:val="clear" w:color="auto" w:fill="auto"/>
          <w:lang w:val="ru-RU" w:eastAsia="ru-RU" w:bidi="ru-RU"/>
        </w:rPr>
        <w:t xml:space="preserve"> Новости. Усовершенствованія въ устройствѣ телеграфовъ.— Освѣщеніе посредствомъ электричества.—Новооткрытые рудники. — Противоядіе при отравѣ ртутными солями. — Новый способъ приготовленія глауберовой соли. — Ми</w:t>
        <w:softHyphen/>
        <w:t>кроскопическія наблюденія Ван-Беденэ.— Химическій составъ различныхъ родовъ ржи. —Еще способъ предохраненія банковыхъ билетовъ отъ поддѣлки. —Негніющее дере</w:t>
        <w:softHyphen/>
        <w:t>во. — Нервная система у безпозвоночныхъ животныхъ. — Наблюденія надъ привива</w:t>
        <w:softHyphen/>
        <w:t>ніемъ къ здоровому тѣлу матеріи отъ заразительныхъ болѣзней. —Правы животныхъ. —Мулъ —Амфибіи.— Китайскій хлороформъ III вѣка. — Новое питательное растеніе въ Европѣ. — Улучшенные способы осушки почвы. —Парижскіе театры: итальян</w:t>
        <w:softHyphen/>
        <w:t xml:space="preserve">ская опера; новыя пьесы: </w:t>
      </w:r>
      <w:r>
        <w:rPr>
          <w:i/>
          <w:iCs/>
          <w:spacing w:val="0"/>
          <w:w w:val="100"/>
          <w:position w:val="0"/>
          <w:shd w:val="clear" w:color="auto" w:fill="auto"/>
          <w:lang w:val="fr-FR" w:eastAsia="fr-FR" w:bidi="fr-FR"/>
        </w:rPr>
        <w:t>l’Amitié des femmes.</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Мазера; </w:t>
      </w:r>
      <w:r>
        <w:rPr>
          <w:i/>
          <w:iCs/>
          <w:spacing w:val="0"/>
          <w:w w:val="100"/>
          <w:position w:val="0"/>
          <w:shd w:val="clear" w:color="auto" w:fill="auto"/>
          <w:lang w:val="fr-FR" w:eastAsia="fr-FR" w:bidi="fr-FR"/>
        </w:rPr>
        <w:t>le Berger de Souvigny,</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Баяра и Бьевиля; </w:t>
      </w:r>
      <w:r>
        <w:rPr>
          <w:i/>
          <w:iCs/>
          <w:spacing w:val="0"/>
          <w:w w:val="100"/>
          <w:position w:val="0"/>
          <w:shd w:val="clear" w:color="auto" w:fill="auto"/>
          <w:lang w:val="fr-FR" w:eastAsia="fr-FR" w:bidi="fr-FR"/>
        </w:rPr>
        <w:t>la Tasse cassée.</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Ноля Вермона и Любиза; </w:t>
      </w:r>
      <w:r>
        <w:rPr>
          <w:i/>
          <w:iCs/>
          <w:spacing w:val="0"/>
          <w:w w:val="100"/>
          <w:position w:val="0"/>
          <w:shd w:val="clear" w:color="auto" w:fill="auto"/>
          <w:lang w:val="fr-FR" w:eastAsia="fr-FR" w:bidi="fr-FR"/>
        </w:rPr>
        <w:t>le Duel aux mauviettes; un Gendre aux épinards; la Jeunesse des Mousquetaires.</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Стр. </w:t>
      </w:r>
      <w:r>
        <w:rPr>
          <w:spacing w:val="0"/>
          <w:w w:val="100"/>
          <w:position w:val="0"/>
          <w:shd w:val="clear" w:color="auto" w:fill="auto"/>
          <w:lang w:val="fr-FR" w:eastAsia="fr-FR" w:bidi="fr-FR"/>
        </w:rPr>
        <w:t>168.</w:t>
      </w:r>
    </w:p>
    <w:p>
      <w:pPr>
        <w:pStyle w:val="Style42"/>
        <w:keepNext w:val="0"/>
        <w:keepLines w:val="0"/>
        <w:widowControl w:val="0"/>
        <w:shd w:val="clear" w:color="auto" w:fill="auto"/>
        <w:bidi w:val="0"/>
        <w:spacing w:before="0" w:after="0"/>
        <w:ind w:left="320" w:right="0" w:firstLine="0"/>
        <w:jc w:val="left"/>
        <w:sectPr>
          <w:pgSz w:w="7776" w:h="12561"/>
          <w:pgMar w:top="751" w:left="454" w:right="339" w:bottom="929" w:header="0" w:footer="3" w:gutter="0"/>
          <w:cols w:space="720"/>
          <w:noEndnote/>
          <w:rtlGutter w:val="0"/>
          <w:docGrid w:linePitch="360"/>
        </w:sectPr>
      </w:pPr>
      <w:r>
        <w:rPr>
          <w:spacing w:val="0"/>
          <w:w w:val="100"/>
          <w:position w:val="0"/>
          <w:shd w:val="clear" w:color="auto" w:fill="auto"/>
          <w:lang w:val="fr-FR" w:eastAsia="fr-FR" w:bidi="fr-FR"/>
        </w:rPr>
        <w:t xml:space="preserve">ix) </w:t>
      </w:r>
      <w:r>
        <w:rPr>
          <w:spacing w:val="0"/>
          <w:w w:val="100"/>
          <w:position w:val="0"/>
          <w:shd w:val="clear" w:color="auto" w:fill="auto"/>
          <w:lang w:val="ru-RU" w:eastAsia="ru-RU" w:bidi="ru-RU"/>
        </w:rPr>
        <w:t xml:space="preserve">Моды </w:t>
      </w:r>
      <w:r>
        <w:rPr>
          <w:spacing w:val="0"/>
          <w:w w:val="100"/>
          <w:position w:val="0"/>
          <w:shd w:val="clear" w:color="auto" w:fill="auto"/>
          <w:lang w:val="fr-FR" w:eastAsia="fr-FR" w:bidi="fr-FR"/>
        </w:rPr>
        <w:t xml:space="preserve">(es </w:t>
      </w:r>
      <w:r>
        <w:rPr>
          <w:i/>
          <w:iCs/>
          <w:spacing w:val="0"/>
          <w:w w:val="100"/>
          <w:position w:val="0"/>
          <w:shd w:val="clear" w:color="auto" w:fill="auto"/>
          <w:lang w:val="ru-RU" w:eastAsia="ru-RU" w:bidi="ru-RU"/>
        </w:rPr>
        <w:t>парижскою картинкою модъ).</w:t>
      </w:r>
    </w:p>
    <w:p>
      <w:pPr>
        <w:pStyle w:val="Style50"/>
        <w:keepNext w:val="0"/>
        <w:keepLines w:val="0"/>
        <w:widowControl w:val="0"/>
        <w:shd w:val="clear" w:color="auto" w:fill="auto"/>
        <w:bidi w:val="0"/>
        <w:spacing w:before="0" w:after="520" w:line="240" w:lineRule="auto"/>
        <w:ind w:left="180" w:right="0" w:firstLine="0"/>
        <w:jc w:val="left"/>
      </w:pPr>
      <w:r>
        <w:rPr>
          <w:spacing w:val="0"/>
          <w:w w:val="100"/>
          <w:position w:val="0"/>
          <w:shd w:val="clear" w:color="auto" w:fill="auto"/>
          <w:lang w:val="ru-RU" w:eastAsia="ru-RU" w:bidi="ru-RU"/>
        </w:rPr>
        <w:t>ОТЕЧЕСТВЕННЫЯ</w:t>
      </w:r>
    </w:p>
    <w:p>
      <w:pPr>
        <w:pStyle w:val="Style50"/>
        <w:keepNext w:val="0"/>
        <w:keepLines w:val="0"/>
        <w:widowControl w:val="0"/>
        <w:shd w:val="clear" w:color="auto" w:fill="auto"/>
        <w:bidi w:val="0"/>
        <w:spacing w:before="0" w:line="240" w:lineRule="auto"/>
        <w:ind w:left="1440" w:right="0" w:firstLine="40"/>
        <w:jc w:val="left"/>
      </w:pPr>
      <w:r>
        <w:rPr>
          <w:spacing w:val="0"/>
          <w:w w:val="100"/>
          <w:position w:val="0"/>
          <w:shd w:val="clear" w:color="auto" w:fill="auto"/>
          <w:lang w:val="ru-RU" w:eastAsia="ru-RU" w:bidi="ru-RU"/>
        </w:rPr>
        <w:t>ЗАПИСКИ.</w:t>
      </w:r>
    </w:p>
    <w:p>
      <w:pPr>
        <w:pStyle w:val="Style42"/>
        <w:keepNext w:val="0"/>
        <w:keepLines w:val="0"/>
        <w:widowControl w:val="0"/>
        <w:shd w:val="clear" w:color="auto" w:fill="auto"/>
        <w:bidi w:val="0"/>
        <w:spacing w:before="0" w:after="0" w:line="240" w:lineRule="auto"/>
        <w:ind w:left="1440" w:right="0" w:firstLine="40"/>
        <w:jc w:val="left"/>
        <w:rPr>
          <w:sz w:val="18"/>
          <w:szCs w:val="18"/>
        </w:rPr>
        <w:sectPr>
          <w:headerReference w:type="default" r:id="rId22"/>
          <w:footerReference w:type="even" r:id="rId23"/>
          <w:footerReference w:type="default" r:id="rId24"/>
          <w:pgSz w:w="7776" w:h="12561"/>
          <w:pgMar w:top="4068" w:left="749" w:right="274" w:bottom="4068" w:header="0" w:footer="3" w:gutter="0"/>
          <w:cols w:space="720"/>
          <w:noEndnote/>
          <w:titlePg/>
          <w:rtlGutter w:val="0"/>
          <w:docGrid w:linePitch="360"/>
        </w:sectPr>
      </w:pPr>
      <w:r>
        <w:rPr>
          <w:b/>
          <w:bCs/>
          <w:spacing w:val="0"/>
          <w:w w:val="100"/>
          <w:position w:val="0"/>
          <w:sz w:val="18"/>
          <w:szCs w:val="18"/>
          <w:shd w:val="clear" w:color="auto" w:fill="auto"/>
          <w:lang w:val="ru-RU" w:eastAsia="ru-RU" w:bidi="ru-RU"/>
        </w:rPr>
        <w:t>ГОДЪ ОДИННАДЦАТЫЙ,</w:t>
      </w:r>
    </w:p>
    <w:p>
      <w:pPr>
        <w:widowControl w:val="0"/>
        <w:jc w:val="center"/>
        <w:rPr>
          <w:sz w:val="2"/>
          <w:szCs w:val="2"/>
        </w:rPr>
      </w:pPr>
      <w:r>
        <w:drawing>
          <wp:inline>
            <wp:extent cx="4017010" cy="719455"/>
            <wp:docPr id="23" name="Picutre 23"/>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stretch/>
                  </pic:blipFill>
                  <pic:spPr>
                    <a:xfrm>
                      <a:ext cx="4017010" cy="719455"/>
                    </a:xfrm>
                    <a:prstGeom prst="rect"/>
                  </pic:spPr>
                </pic:pic>
              </a:graphicData>
            </a:graphic>
          </wp:inline>
        </w:drawing>
      </w:r>
    </w:p>
    <w:p>
      <w:pPr>
        <w:pStyle w:val="Style53"/>
        <w:keepNext w:val="0"/>
        <w:keepLines w:val="0"/>
        <w:widowControl w:val="0"/>
        <w:shd w:val="clear" w:color="auto" w:fill="auto"/>
        <w:bidi w:val="0"/>
        <w:spacing w:before="0" w:after="0" w:line="240" w:lineRule="auto"/>
        <w:ind w:left="1262" w:right="0" w:firstLine="0"/>
        <w:jc w:val="left"/>
        <w:rPr>
          <w:sz w:val="80"/>
          <w:szCs w:val="80"/>
        </w:rPr>
      </w:pPr>
      <w:r>
        <w:rPr>
          <w:rFonts w:ascii="Calibri" w:eastAsia="Calibri" w:hAnsi="Calibri" w:cs="Calibri"/>
          <w:b w:val="0"/>
          <w:bCs w:val="0"/>
          <w:spacing w:val="0"/>
          <w:w w:val="100"/>
          <w:position w:val="0"/>
          <w:sz w:val="80"/>
          <w:szCs w:val="80"/>
          <w:shd w:val="clear" w:color="auto" w:fill="auto"/>
          <w:lang w:val="ru-RU" w:eastAsia="ru-RU" w:bidi="ru-RU"/>
        </w:rPr>
        <w:t>11В1ІЖ1.</w:t>
      </w:r>
    </w:p>
    <w:p>
      <w:pPr>
        <w:widowControl w:val="0"/>
        <w:spacing w:after="486" w:line="14" w:lineRule="exact"/>
      </w:pPr>
    </w:p>
    <w:p>
      <w:pPr>
        <w:pStyle w:val="Style57"/>
        <w:keepNext/>
        <w:keepLines/>
        <w:widowControl w:val="0"/>
        <w:shd w:val="clear" w:color="auto" w:fill="auto"/>
        <w:bidi w:val="0"/>
        <w:spacing w:before="0" w:after="560" w:line="240" w:lineRule="auto"/>
        <w:ind w:left="280" w:right="0" w:firstLine="0"/>
      </w:pPr>
      <w:bookmarkStart w:id="3" w:name="bookmark3"/>
      <w:r>
        <w:rPr>
          <w:spacing w:val="0"/>
          <w:w w:val="100"/>
          <w:position w:val="0"/>
          <w:shd w:val="clear" w:color="auto" w:fill="auto"/>
          <w:lang w:val="ru-RU" w:eastAsia="ru-RU" w:bidi="ru-RU"/>
        </w:rPr>
        <w:t>УЧЕНО-ЛИТЕРАТУРНЫЙ ЖУРНАЛЪ,</w:t>
      </w:r>
      <w:bookmarkEnd w:id="3"/>
    </w:p>
    <w:p>
      <w:pPr>
        <w:pStyle w:val="Style59"/>
        <w:keepNext w:val="0"/>
        <w:keepLines w:val="0"/>
        <w:widowControl w:val="0"/>
        <w:shd w:val="clear" w:color="auto" w:fill="auto"/>
        <w:tabs>
          <w:tab w:pos="5732" w:val="left"/>
        </w:tabs>
        <w:bidi w:val="0"/>
        <w:spacing w:before="0" w:after="100" w:line="240" w:lineRule="auto"/>
        <w:ind w:left="2540" w:right="0" w:firstLine="0"/>
        <w:rPr>
          <w:sz w:val="14"/>
          <w:szCs w:val="14"/>
        </w:rPr>
      </w:pPr>
      <w:r>
        <w:rPr>
          <w:spacing w:val="0"/>
          <w:w w:val="100"/>
          <w:position w:val="0"/>
          <w:sz w:val="14"/>
          <w:szCs w:val="14"/>
          <w:shd w:val="clear" w:color="auto" w:fill="auto"/>
          <w:lang w:val="ru-RU" w:eastAsia="ru-RU" w:bidi="ru-RU"/>
        </w:rPr>
        <w:t>ИЗДАВАЕМЫЙ</w:t>
        <w:tab/>
      </w:r>
      <w:r>
        <w:rPr>
          <w:color w:val="4D4D4D"/>
          <w:spacing w:val="0"/>
          <w:w w:val="100"/>
          <w:position w:val="0"/>
          <w:sz w:val="14"/>
          <w:szCs w:val="14"/>
          <w:shd w:val="clear" w:color="auto" w:fill="auto"/>
          <w:lang w:val="ru-RU" w:eastAsia="ru-RU" w:bidi="ru-RU"/>
        </w:rPr>
        <w:t>,</w:t>
      </w:r>
    </w:p>
    <w:p>
      <w:pPr>
        <w:pStyle w:val="Style57"/>
        <w:keepNext/>
        <w:keepLines/>
        <w:widowControl w:val="0"/>
        <w:shd w:val="clear" w:color="auto" w:fill="auto"/>
        <w:tabs>
          <w:tab w:pos="2117" w:val="left"/>
          <w:tab w:pos="3562" w:val="left"/>
        </w:tabs>
        <w:bidi w:val="0"/>
        <w:spacing w:before="0" w:after="0" w:line="240" w:lineRule="auto"/>
        <w:ind w:left="1540" w:right="0" w:firstLine="20"/>
        <w:jc w:val="both"/>
      </w:pPr>
      <w:bookmarkStart w:id="4" w:name="bookmark4"/>
      <w:r>
        <w:rPr>
          <w:color w:val="878787"/>
          <w:spacing w:val="0"/>
          <w:w w:val="100"/>
          <w:position w:val="0"/>
          <w:shd w:val="clear" w:color="auto" w:fill="auto"/>
          <w:lang w:val="ru-RU" w:eastAsia="ru-RU" w:bidi="ru-RU"/>
        </w:rPr>
        <w:t>-</w:t>
        <w:tab/>
        <w:t>'</w:t>
        <w:tab/>
        <w:t xml:space="preserve">' Й </w:t>
      </w:r>
      <w:r>
        <w:rPr>
          <w:color w:val="878787"/>
          <w:spacing w:val="0"/>
          <w:w w:val="100"/>
          <w:position w:val="0"/>
          <w:shd w:val="clear" w:color="auto" w:fill="auto"/>
          <w:vertAlign w:val="superscript"/>
          <w:lang w:val="ru-RU" w:eastAsia="ru-RU" w:bidi="ru-RU"/>
        </w:rPr>
        <w:t>г</w:t>
      </w:r>
      <w:r>
        <w:rPr>
          <w:color w:val="878787"/>
          <w:spacing w:val="0"/>
          <w:w w:val="100"/>
          <w:position w:val="0"/>
          <w:shd w:val="clear" w:color="auto" w:fill="auto"/>
          <w:lang w:val="ru-RU" w:eastAsia="ru-RU" w:bidi="ru-RU"/>
        </w:rPr>
        <w:t xml:space="preserve"> '■-··</w:t>
      </w:r>
      <w:bookmarkEnd w:id="4"/>
    </w:p>
    <w:p>
      <w:pPr>
        <w:pStyle w:val="Style64"/>
        <w:keepNext/>
        <w:keepLines/>
        <w:widowControl w:val="0"/>
        <w:shd w:val="clear" w:color="auto" w:fill="auto"/>
        <w:bidi w:val="0"/>
        <w:spacing w:before="0" w:after="0" w:line="240" w:lineRule="auto"/>
        <w:ind w:right="0"/>
      </w:pPr>
      <w:bookmarkStart w:id="5" w:name="bookmark5"/>
      <w:r>
        <w:rPr>
          <w:spacing w:val="0"/>
          <w:w w:val="100"/>
          <w:position w:val="0"/>
          <w:shd w:val="clear" w:color="auto" w:fill="auto"/>
          <w:lang w:val="ru-RU" w:eastAsia="ru-RU" w:bidi="ru-RU"/>
        </w:rPr>
        <w:t>АНДРЕЕМЪ КРАЕВСКИМЪ.</w:t>
      </w:r>
      <w:bookmarkEnd w:id="5"/>
    </w:p>
    <w:p>
      <w:pPr>
        <w:pStyle w:val="Style59"/>
        <w:keepNext w:val="0"/>
        <w:keepLines w:val="0"/>
        <w:widowControl w:val="0"/>
        <w:shd w:val="clear" w:color="auto" w:fill="auto"/>
        <w:tabs>
          <w:tab w:leader="underscore" w:pos="6080" w:val="left"/>
        </w:tabs>
        <w:bidi w:val="0"/>
        <w:spacing w:before="0" w:after="500" w:line="271" w:lineRule="auto"/>
        <w:ind w:left="5880" w:right="0" w:firstLine="0"/>
      </w:pPr>
      <w:r>
        <w:rPr>
          <w:color w:val="878787"/>
          <w:spacing w:val="0"/>
          <w:w w:val="100"/>
          <w:position w:val="0"/>
          <w:shd w:val="clear" w:color="auto" w:fill="auto"/>
          <w:lang w:val="ru-RU" w:eastAsia="ru-RU" w:bidi="ru-RU"/>
        </w:rPr>
        <w:tab/>
        <w:t>'</w:t>
      </w:r>
    </w:p>
    <w:p>
      <w:pPr>
        <w:pStyle w:val="Style59"/>
        <w:keepNext w:val="0"/>
        <w:keepLines w:val="0"/>
        <w:widowControl w:val="0"/>
        <w:shd w:val="clear" w:color="auto" w:fill="auto"/>
        <w:bidi w:val="0"/>
        <w:spacing w:before="0" w:after="0" w:line="271" w:lineRule="auto"/>
        <w:ind w:left="3560" w:right="680" w:firstLine="200"/>
      </w:pPr>
      <w:r>
        <w:rPr>
          <w:spacing w:val="0"/>
          <w:w w:val="100"/>
          <w:position w:val="0"/>
          <w:shd w:val="clear" w:color="auto" w:fill="auto"/>
          <w:lang w:val="la-001" w:eastAsia="la-001" w:bidi="la-001"/>
        </w:rPr>
        <w:t>Beatae plane aures, quae non vocem foris sonantem, sed intus auscultant veritatem docentem.</w:t>
      </w:r>
    </w:p>
    <w:p>
      <w:pPr>
        <w:pStyle w:val="Style42"/>
        <w:keepNext w:val="0"/>
        <w:keepLines w:val="0"/>
        <w:widowControl w:val="0"/>
        <w:shd w:val="clear" w:color="auto" w:fill="auto"/>
        <w:bidi w:val="0"/>
        <w:spacing w:before="0" w:after="580" w:line="240" w:lineRule="auto"/>
        <w:ind w:left="5120" w:right="0" w:firstLine="0"/>
        <w:jc w:val="left"/>
        <w:rPr>
          <w:sz w:val="16"/>
          <w:szCs w:val="16"/>
        </w:rPr>
      </w:pPr>
      <w:r>
        <w:rPr>
          <w:b/>
          <w:bCs/>
          <w:i/>
          <w:iCs/>
          <w:spacing w:val="0"/>
          <w:w w:val="100"/>
          <w:position w:val="0"/>
          <w:sz w:val="16"/>
          <w:szCs w:val="16"/>
          <w:shd w:val="clear" w:color="auto" w:fill="auto"/>
          <w:lang w:val="la-001" w:eastAsia="la-001" w:bidi="la-001"/>
        </w:rPr>
        <w:t>Gertonis.</w:t>
      </w:r>
    </w:p>
    <w:p>
      <w:pPr>
        <w:pStyle w:val="Style50"/>
        <w:keepNext w:val="0"/>
        <w:keepLines w:val="0"/>
        <w:widowControl w:val="0"/>
        <w:shd w:val="clear" w:color="auto" w:fill="auto"/>
        <w:bidi w:val="0"/>
        <w:spacing w:before="0" w:after="2500" w:line="240" w:lineRule="auto"/>
        <w:ind w:right="0" w:firstLine="0"/>
        <w:jc w:val="center"/>
        <w:rPr>
          <w:sz w:val="50"/>
          <w:szCs w:val="50"/>
        </w:rPr>
      </w:pPr>
      <w:r>
        <w:rPr>
          <w:b w:val="0"/>
          <w:bCs w:val="0"/>
          <w:spacing w:val="0"/>
          <w:w w:val="50"/>
          <w:position w:val="0"/>
          <w:sz w:val="50"/>
          <w:szCs w:val="50"/>
          <w:shd w:val="clear" w:color="auto" w:fill="auto"/>
          <w:lang w:val="ru-RU" w:eastAsia="ru-RU" w:bidi="ru-RU"/>
        </w:rPr>
        <w:t xml:space="preserve">ТОП </w:t>
      </w:r>
      <w:r>
        <w:rPr>
          <w:b w:val="0"/>
          <w:bCs w:val="0"/>
          <w:spacing w:val="0"/>
          <w:w w:val="50"/>
          <w:position w:val="0"/>
          <w:sz w:val="50"/>
          <w:szCs w:val="50"/>
          <w:shd w:val="clear" w:color="auto" w:fill="auto"/>
          <w:lang w:val="la-001" w:eastAsia="la-001" w:bidi="la-001"/>
        </w:rPr>
        <w:t>LXI1I.</w:t>
      </w:r>
    </w:p>
    <w:p>
      <w:pPr>
        <w:pStyle w:val="Style29"/>
        <w:keepNext/>
        <w:keepLines/>
        <w:widowControl w:val="0"/>
        <w:shd w:val="clear" w:color="auto" w:fill="auto"/>
        <w:bidi w:val="0"/>
        <w:spacing w:before="0" w:after="120" w:line="240" w:lineRule="auto"/>
        <w:ind w:left="1920" w:right="0" w:firstLine="0"/>
        <w:jc w:val="left"/>
      </w:pPr>
      <w:bookmarkStart w:id="6" w:name="bookmark6"/>
      <w:r>
        <w:rPr>
          <w:rFonts w:ascii="Times New Roman" w:eastAsia="Times New Roman" w:hAnsi="Times New Roman" w:cs="Times New Roman"/>
          <w:spacing w:val="0"/>
          <w:w w:val="100"/>
          <w:position w:val="0"/>
          <w:shd w:val="clear" w:color="auto" w:fill="auto"/>
          <w:lang w:val="ru-RU" w:eastAsia="ru-RU" w:bidi="ru-RU"/>
        </w:rPr>
        <w:t>САНКТПЕТЕРБУРГЪ.</w:t>
      </w:r>
      <w:bookmarkEnd w:id="6"/>
    </w:p>
    <w:p>
      <w:pPr>
        <w:pStyle w:val="Style70"/>
        <w:keepNext w:val="0"/>
        <w:keepLines w:val="0"/>
        <w:widowControl w:val="0"/>
        <w:shd w:val="clear" w:color="auto" w:fill="auto"/>
        <w:bidi w:val="0"/>
        <w:spacing w:before="0" w:after="300" w:line="240" w:lineRule="auto"/>
        <w:ind w:left="940" w:right="0" w:firstLine="0"/>
        <w:jc w:val="left"/>
        <w:rPr>
          <w:sz w:val="19"/>
          <w:szCs w:val="19"/>
        </w:rPr>
        <w:sectPr>
          <w:pgSz w:w="7776" w:h="12561"/>
          <w:pgMar w:top="352" w:left="595" w:right="427" w:bottom="1888" w:header="0" w:footer="3" w:gutter="0"/>
          <w:cols w:space="720"/>
          <w:noEndnote/>
          <w:rtlGutter w:val="0"/>
          <w:docGrid w:linePitch="360"/>
        </w:sectPr>
      </w:pPr>
      <w:r>
        <w:rPr>
          <w:spacing w:val="0"/>
          <w:w w:val="100"/>
          <w:position w:val="0"/>
          <w:sz w:val="22"/>
          <w:szCs w:val="22"/>
          <w:shd w:val="clear" w:color="auto" w:fill="auto"/>
          <w:lang w:val="ru-RU" w:eastAsia="ru-RU" w:bidi="ru-RU"/>
        </w:rPr>
        <w:t xml:space="preserve">Вь </w:t>
      </w:r>
      <w:r>
        <w:rPr>
          <w:b w:val="0"/>
          <w:bCs w:val="0"/>
          <w:smallCaps/>
          <w:spacing w:val="0"/>
          <w:w w:val="100"/>
          <w:position w:val="0"/>
          <w:sz w:val="19"/>
          <w:szCs w:val="19"/>
          <w:shd w:val="clear" w:color="auto" w:fill="auto"/>
          <w:lang w:val="ru-RU" w:eastAsia="ru-RU" w:bidi="ru-RU"/>
        </w:rPr>
        <w:t>типографіи</w:t>
      </w:r>
      <w:r>
        <w:rPr>
          <w:spacing w:val="0"/>
          <w:w w:val="100"/>
          <w:position w:val="0"/>
          <w:sz w:val="22"/>
          <w:szCs w:val="22"/>
          <w:shd w:val="clear" w:color="auto" w:fill="auto"/>
          <w:lang w:val="ru-RU" w:eastAsia="ru-RU" w:bidi="ru-RU"/>
        </w:rPr>
        <w:t xml:space="preserve"> И. </w:t>
      </w:r>
      <w:r>
        <w:rPr>
          <w:b w:val="0"/>
          <w:bCs w:val="0"/>
          <w:smallCaps/>
          <w:spacing w:val="0"/>
          <w:w w:val="100"/>
          <w:position w:val="0"/>
          <w:sz w:val="19"/>
          <w:szCs w:val="19"/>
          <w:shd w:val="clear" w:color="auto" w:fill="auto"/>
          <w:lang w:val="ru-RU" w:eastAsia="ru-RU" w:bidi="ru-RU"/>
        </w:rPr>
        <w:t>Глазунова и Коми.</w:t>
      </w:r>
    </w:p>
    <w:p>
      <w:pPr>
        <w:pStyle w:val="Style59"/>
        <w:keepNext w:val="0"/>
        <w:keepLines w:val="0"/>
        <w:widowControl w:val="0"/>
        <w:shd w:val="clear" w:color="auto" w:fill="auto"/>
        <w:bidi w:val="0"/>
        <w:spacing w:before="0" w:line="240" w:lineRule="auto"/>
        <w:ind w:left="0" w:right="0" w:firstLine="0"/>
        <w:jc w:val="center"/>
        <w:rPr>
          <w:sz w:val="14"/>
          <w:szCs w:val="14"/>
        </w:rPr>
      </w:pPr>
      <w:r>
        <w:rPr>
          <w:spacing w:val="0"/>
          <w:w w:val="100"/>
          <w:position w:val="0"/>
          <w:sz w:val="14"/>
          <w:szCs w:val="14"/>
          <w:shd w:val="clear" w:color="auto" w:fill="auto"/>
          <w:lang w:val="ru-RU" w:eastAsia="ru-RU" w:bidi="ru-RU"/>
        </w:rPr>
        <w:t>ПЕЧАТАТЬ ПОЗВОЛЯЕТСЯ</w:t>
      </w:r>
    </w:p>
    <w:p>
      <w:pPr>
        <w:pStyle w:val="Style70"/>
        <w:keepNext w:val="0"/>
        <w:keepLines w:val="0"/>
        <w:widowControl w:val="0"/>
        <w:shd w:val="clear" w:color="auto" w:fill="auto"/>
        <w:bidi w:val="0"/>
        <w:spacing w:before="0" w:after="140" w:line="240" w:lineRule="auto"/>
        <w:ind w:left="0" w:right="0" w:firstLine="0"/>
        <w:jc w:val="both"/>
      </w:pPr>
      <w:r>
        <w:rPr>
          <w:spacing w:val="0"/>
          <w:w w:val="100"/>
          <w:position w:val="0"/>
          <w:shd w:val="clear" w:color="auto" w:fill="auto"/>
          <w:lang w:val="ru-RU" w:eastAsia="ru-RU" w:bidi="ru-RU"/>
        </w:rPr>
        <w:t>съ тѣмъ, чтобы по отпечатали представлено было въ Ценсурпый Комитетъ узаконенное число экземпляровъ.</w:t>
      </w:r>
    </w:p>
    <w:p>
      <w:pPr>
        <w:pStyle w:val="Style59"/>
        <w:keepNext w:val="0"/>
        <w:keepLines w:val="0"/>
        <w:widowControl w:val="0"/>
        <w:shd w:val="clear" w:color="auto" w:fill="auto"/>
        <w:bidi w:val="0"/>
        <w:spacing w:before="0" w:line="240" w:lineRule="auto"/>
        <w:ind w:left="420" w:right="0" w:firstLine="0"/>
        <w:jc w:val="left"/>
      </w:pPr>
      <w:r>
        <w:rPr>
          <w:spacing w:val="0"/>
          <w:w w:val="100"/>
          <w:position w:val="0"/>
          <w:shd w:val="clear" w:color="auto" w:fill="auto"/>
          <w:lang w:val="ru-RU" w:eastAsia="ru-RU" w:bidi="ru-RU"/>
        </w:rPr>
        <w:t>Санктпетербургъ, 4 марта 1849 года.</w:t>
      </w:r>
    </w:p>
    <w:p>
      <w:pPr>
        <w:pStyle w:val="Style70"/>
        <w:keepNext w:val="0"/>
        <w:keepLines w:val="0"/>
        <w:widowControl w:val="0"/>
        <w:shd w:val="clear" w:color="auto" w:fill="auto"/>
        <w:bidi w:val="0"/>
        <w:spacing w:before="0" w:after="140" w:line="240" w:lineRule="auto"/>
        <w:ind w:left="2000" w:right="0" w:firstLine="0"/>
        <w:jc w:val="left"/>
        <w:sectPr>
          <w:footerReference w:type="even" r:id="rId27"/>
          <w:footerReference w:type="default" r:id="rId28"/>
          <w:pgSz w:w="7776" w:h="12561"/>
          <w:pgMar w:top="3496" w:left="660" w:right="439" w:bottom="3496" w:header="0" w:footer="3" w:gutter="0"/>
          <w:cols w:space="720"/>
          <w:noEndnote/>
          <w:rtlGutter w:val="0"/>
          <w:docGrid w:linePitch="360"/>
        </w:sectPr>
      </w:pPr>
      <w:r>
        <w:rPr>
          <w:spacing w:val="0"/>
          <w:w w:val="100"/>
          <w:position w:val="0"/>
          <w:shd w:val="clear" w:color="auto" w:fill="auto"/>
          <w:lang w:val="ru-RU" w:eastAsia="ru-RU" w:bidi="ru-RU"/>
        </w:rPr>
        <w:t xml:space="preserve">Ценсорьі: </w:t>
      </w:r>
      <w:r>
        <w:rPr>
          <w:i/>
          <w:iCs/>
          <w:spacing w:val="0"/>
          <w:w w:val="100"/>
          <w:position w:val="0"/>
          <w:shd w:val="clear" w:color="auto" w:fill="auto"/>
          <w:lang w:val="ru-RU" w:eastAsia="ru-RU" w:bidi="ru-RU"/>
        </w:rPr>
        <w:t>А. Фрейіант</w:t>
      </w:r>
      <w:r>
        <w:rPr>
          <w:spacing w:val="0"/>
          <w:w w:val="100"/>
          <w:position w:val="0"/>
          <w:shd w:val="clear" w:color="auto" w:fill="auto"/>
          <w:lang w:val="ru-RU" w:eastAsia="ru-RU" w:bidi="ru-RU"/>
        </w:rPr>
        <w:t xml:space="preserve"> и </w:t>
      </w:r>
      <w:r>
        <w:rPr>
          <w:i/>
          <w:iCs/>
          <w:spacing w:val="0"/>
          <w:w w:val="100"/>
          <w:position w:val="0"/>
          <w:shd w:val="clear" w:color="auto" w:fill="auto"/>
          <w:lang w:val="ru-RU" w:eastAsia="ru-RU" w:bidi="ru-RU"/>
        </w:rPr>
        <w:t>Ю. Шидловскій.</w:t>
      </w:r>
    </w:p>
    <w:p>
      <w:pPr>
        <w:widowControl w:val="0"/>
        <w:spacing w:after="406" w:line="14" w:lineRule="exact"/>
      </w:pPr>
    </w:p>
    <w:p>
      <w:pPr>
        <w:widowControl w:val="0"/>
        <w:jc w:val="left"/>
        <w:rPr>
          <w:sz w:val="2"/>
          <w:szCs w:val="2"/>
        </w:rPr>
      </w:pPr>
      <w:r>
        <w:drawing>
          <wp:inline>
            <wp:extent cx="3462655" cy="1334770"/>
            <wp:docPr id="24" name="Picutre 24"/>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stretch/>
                  </pic:blipFill>
                  <pic:spPr>
                    <a:xfrm>
                      <a:ext cx="3462655" cy="1334770"/>
                    </a:xfrm>
                    <a:prstGeom prst="rect"/>
                  </pic:spPr>
                </pic:pic>
              </a:graphicData>
            </a:graphic>
          </wp:inline>
        </w:drawing>
      </w:r>
    </w:p>
    <w:p>
      <w:pPr>
        <w:pStyle w:val="Style53"/>
        <w:keepNext w:val="0"/>
        <w:keepLines w:val="0"/>
        <w:widowControl w:val="0"/>
        <w:shd w:val="clear" w:color="auto" w:fill="auto"/>
        <w:tabs>
          <w:tab w:pos="235" w:val="left"/>
        </w:tabs>
        <w:bidi w:val="0"/>
        <w:spacing w:before="0" w:after="0" w:line="240" w:lineRule="auto"/>
        <w:ind w:left="0" w:right="0" w:firstLine="0"/>
        <w:jc w:val="both"/>
      </w:pPr>
      <w:r>
        <w:rPr>
          <w:spacing w:val="0"/>
          <w:w w:val="100"/>
          <w:position w:val="0"/>
          <w:shd w:val="clear" w:color="auto" w:fill="auto"/>
          <w:lang w:val="de-DE" w:eastAsia="de-DE" w:bidi="de-DE"/>
        </w:rPr>
        <w:t>-</w:t>
        <w:tab/>
        <w:t xml:space="preserve">— </w:t>
      </w:r>
      <w:r>
        <w:rPr>
          <w:spacing w:val="0"/>
          <w:w w:val="100"/>
          <w:position w:val="0"/>
          <w:shd w:val="clear" w:color="auto" w:fill="auto"/>
          <w:lang w:val="el-GR" w:eastAsia="el-GR" w:bidi="el-GR"/>
        </w:rPr>
        <w:t>48··ι</w:t>
      </w:r>
    </w:p>
    <w:p>
      <w:pPr>
        <w:widowControl w:val="0"/>
        <w:spacing w:after="3126" w:line="14" w:lineRule="exact"/>
      </w:pPr>
    </w:p>
    <w:p>
      <w:pPr>
        <w:pStyle w:val="Style75"/>
        <w:keepNext w:val="0"/>
        <w:keepLines w:val="0"/>
        <w:widowControl w:val="0"/>
        <w:shd w:val="clear" w:color="auto" w:fill="auto"/>
        <w:bidi w:val="0"/>
        <w:spacing w:before="0" w:after="460" w:line="240" w:lineRule="auto"/>
        <w:ind w:left="0" w:right="0" w:firstLine="0"/>
        <w:jc w:val="center"/>
        <w:rPr>
          <w:sz w:val="24"/>
          <w:szCs w:val="24"/>
        </w:rPr>
      </w:pPr>
      <w:r>
        <w:rPr>
          <w:spacing w:val="0"/>
          <w:w w:val="100"/>
          <w:position w:val="0"/>
          <w:sz w:val="24"/>
          <w:szCs w:val="24"/>
          <w:shd w:val="clear" w:color="auto" w:fill="auto"/>
          <w:lang w:val="ru-RU" w:eastAsia="ru-RU" w:bidi="ru-RU"/>
        </w:rPr>
        <w:t>ЗАВИСТЬ.</w:t>
      </w:r>
    </w:p>
    <w:p>
      <w:pPr>
        <w:pStyle w:val="Style78"/>
        <w:keepNext w:val="0"/>
        <w:keepLines w:val="0"/>
        <w:widowControl w:val="0"/>
        <w:shd w:val="clear" w:color="auto" w:fill="auto"/>
        <w:bidi w:val="0"/>
        <w:spacing w:before="0" w:after="300" w:line="240" w:lineRule="auto"/>
        <w:ind w:left="0" w:right="0" w:firstLine="0"/>
        <w:jc w:val="center"/>
        <w:rPr>
          <w:sz w:val="20"/>
          <w:szCs w:val="20"/>
        </w:rPr>
      </w:pPr>
      <w:r>
        <w:rPr>
          <w:i/>
          <w:iCs/>
          <w:smallCaps w:val="0"/>
          <w:spacing w:val="0"/>
          <w:w w:val="100"/>
          <w:position w:val="0"/>
          <w:sz w:val="20"/>
          <w:szCs w:val="20"/>
          <w:shd w:val="clear" w:color="auto" w:fill="auto"/>
          <w:lang w:val="ru-RU" w:eastAsia="ru-RU" w:bidi="ru-RU"/>
        </w:rPr>
        <w:t>Романъ Эжена Сю.</w:t>
      </w:r>
    </w:p>
    <w:p>
      <w:pPr>
        <w:pStyle w:val="Style81"/>
        <w:keepNext/>
        <w:keepLines/>
        <w:widowControl w:val="0"/>
        <w:shd w:val="clear" w:color="auto" w:fill="auto"/>
        <w:bidi w:val="0"/>
        <w:spacing w:before="0" w:line="240" w:lineRule="auto"/>
        <w:ind w:left="0" w:right="0" w:firstLine="0"/>
      </w:pPr>
      <w:bookmarkStart w:id="7" w:name="bookmark7"/>
      <w:r>
        <w:rPr>
          <w:spacing w:val="0"/>
          <w:w w:val="100"/>
          <w:position w:val="0"/>
          <w:sz w:val="24"/>
          <w:szCs w:val="24"/>
          <w:shd w:val="clear" w:color="auto" w:fill="auto"/>
          <w:lang w:val="ru-RU" w:eastAsia="ru-RU" w:bidi="ru-RU"/>
        </w:rPr>
        <w:t xml:space="preserve">чзояа </w:t>
      </w:r>
      <w:r>
        <w:rPr>
          <w:spacing w:val="0"/>
          <w:w w:val="100"/>
          <w:position w:val="0"/>
          <w:sz w:val="24"/>
          <w:szCs w:val="24"/>
          <w:shd w:val="clear" w:color="auto" w:fill="auto"/>
          <w:lang w:val="de-DE" w:eastAsia="de-DE" w:bidi="de-DE"/>
        </w:rPr>
        <w:t xml:space="preserve">»saaass. </w:t>
      </w:r>
      <w:r>
        <w:rPr>
          <w:spacing w:val="0"/>
          <w:w w:val="100"/>
          <w:position w:val="0"/>
          <w:sz w:val="24"/>
          <w:szCs w:val="24"/>
          <w:shd w:val="clear" w:color="auto" w:fill="auto"/>
          <w:lang w:val="ru-RU" w:eastAsia="ru-RU" w:bidi="ru-RU"/>
        </w:rPr>
        <w:t>аз азих&amp;аадззззгз.</w:t>
      </w:r>
      <w:bookmarkEnd w:id="7"/>
    </w:p>
    <w:p>
      <w:pPr>
        <w:pStyle w:val="Style70"/>
        <w:keepNext w:val="0"/>
        <w:keepLines w:val="0"/>
        <w:widowControl w:val="0"/>
        <w:shd w:val="clear" w:color="auto" w:fill="auto"/>
        <w:bidi w:val="0"/>
        <w:spacing w:before="0" w:after="920" w:line="240" w:lineRule="auto"/>
        <w:ind w:left="0" w:right="0" w:firstLine="0"/>
        <w:jc w:val="center"/>
        <w:rPr>
          <w:sz w:val="19"/>
          <w:szCs w:val="19"/>
        </w:rPr>
      </w:pPr>
      <w:r>
        <w:rPr>
          <w:b w:val="0"/>
          <w:bCs w:val="0"/>
          <w:smallCaps/>
          <w:spacing w:val="0"/>
          <w:w w:val="100"/>
          <w:position w:val="0"/>
          <w:sz w:val="19"/>
          <w:szCs w:val="19"/>
          <w:shd w:val="clear" w:color="auto" w:fill="auto"/>
          <w:lang w:val="ru-RU" w:eastAsia="ru-RU" w:bidi="ru-RU"/>
        </w:rPr>
        <w:t>Фредерикъ Бастьенъ.</w:t>
      </w:r>
    </w:p>
    <w:p>
      <w:pPr>
        <w:pStyle w:val="Style42"/>
        <w:keepNext w:val="0"/>
        <w:keepLines w:val="0"/>
        <w:widowControl w:val="0"/>
        <w:shd w:val="clear" w:color="auto" w:fill="auto"/>
        <w:bidi w:val="0"/>
        <w:spacing w:before="0" w:after="200" w:line="240" w:lineRule="auto"/>
        <w:ind w:left="0" w:right="0" w:firstLine="0"/>
        <w:jc w:val="center"/>
        <w:rPr>
          <w:sz w:val="16"/>
          <w:szCs w:val="16"/>
        </w:rPr>
      </w:pPr>
      <w:r>
        <w:rPr>
          <w:b/>
          <w:bCs/>
          <w:spacing w:val="0"/>
          <w:w w:val="100"/>
          <w:position w:val="0"/>
          <w:sz w:val="16"/>
          <w:szCs w:val="16"/>
          <w:shd w:val="clear" w:color="auto" w:fill="auto"/>
          <w:lang w:val="ru-RU" w:eastAsia="ru-RU" w:bidi="ru-RU"/>
        </w:rPr>
        <w:t>I.</w:t>
      </w:r>
    </w:p>
    <w:p>
      <w:pPr>
        <w:pStyle w:val="Style75"/>
        <w:keepNext w:val="0"/>
        <w:keepLines w:val="0"/>
        <w:widowControl w:val="0"/>
        <w:shd w:val="clear" w:color="auto" w:fill="auto"/>
        <w:bidi w:val="0"/>
        <w:spacing w:before="0" w:after="0" w:line="221" w:lineRule="auto"/>
        <w:ind w:left="0" w:right="0" w:firstLine="240"/>
      </w:pPr>
      <w:r>
        <w:rPr>
          <w:spacing w:val="0"/>
          <w:w w:val="100"/>
          <w:position w:val="0"/>
          <w:shd w:val="clear" w:color="auto" w:fill="auto"/>
          <w:lang w:val="ru-RU" w:eastAsia="ru-RU" w:bidi="ru-RU"/>
        </w:rPr>
        <w:t>Началась страшиая, упорная борьба съ опасностями всякаго рода. Между-тѣмъ, какъ Фредерикъ работалъ веслами съ невѣро</w:t>
        <w:softHyphen/>
        <w:t>ятною энергіею, возбужденною въ немъ близостію пироги марки</w:t>
        <w:softHyphen/>
        <w:t>за, на которую онъ по-врсменамъ бросалъ взглядъ великодушнаго соревнованія, Давидъ съ удивительною ловкостію и присутствіемъ Духа Предохранялъ лодку отъ толчковъ и препятствій.</w:t>
      </w:r>
    </w:p>
    <w:p>
      <w:pPr>
        <w:pStyle w:val="Style75"/>
        <w:keepNext w:val="0"/>
        <w:keepLines w:val="0"/>
        <w:widowControl w:val="0"/>
        <w:shd w:val="clear" w:color="auto" w:fill="auto"/>
        <w:bidi w:val="0"/>
        <w:spacing w:before="0" w:after="0" w:line="221" w:lineRule="auto"/>
        <w:ind w:left="0" w:right="0" w:firstLine="240"/>
      </w:pPr>
      <w:r>
        <w:rPr>
          <w:spacing w:val="0"/>
          <w:w w:val="100"/>
          <w:position w:val="0"/>
          <w:shd w:val="clear" w:color="auto" w:fill="auto"/>
          <w:lang w:val="ru-RU" w:eastAsia="ru-RU" w:bidi="ru-RU"/>
        </w:rPr>
        <w:t>Уже онп довольно-близко подошли къ мызѣ, и ясно могли раз- смоѣрѣть несчастныхъ, державшихся на верхушкѣ крыши, Какъ</w:t>
      </w:r>
      <w:r>
        <w:rPr>
          <w:spacing w:val="0"/>
          <w:w w:val="100"/>
          <w:position w:val="0"/>
          <w:shd w:val="clear" w:color="auto" w:fill="auto"/>
          <w:lang w:val="fr-FR" w:eastAsia="fr-FR" w:bidi="fr-FR"/>
        </w:rPr>
        <w:t>-</w:t>
      </w:r>
    </w:p>
    <w:p>
      <w:pPr>
        <w:pStyle w:val="Style75"/>
        <w:keepNext w:val="0"/>
        <w:keepLines w:val="0"/>
        <w:widowControl w:val="0"/>
        <w:shd w:val="clear" w:color="auto" w:fill="auto"/>
        <w:tabs>
          <w:tab w:pos="4582" w:val="left"/>
          <w:tab w:pos="5653" w:val="left"/>
        </w:tabs>
        <w:bidi w:val="0"/>
        <w:spacing w:before="0" w:after="380" w:line="240" w:lineRule="auto"/>
        <w:ind w:left="320" w:right="0" w:firstLine="0"/>
        <w:rPr>
          <w:sz w:val="20"/>
          <w:szCs w:val="20"/>
        </w:rPr>
      </w:pPr>
      <w:r>
        <w:rPr>
          <w:spacing w:val="0"/>
          <w:w w:val="100"/>
          <w:position w:val="0"/>
          <w:sz w:val="20"/>
          <w:szCs w:val="20"/>
          <w:shd w:val="clear" w:color="auto" w:fill="auto"/>
          <w:lang w:val="fr-FR" w:eastAsia="fr-FR" w:bidi="fr-FR"/>
        </w:rPr>
        <w:t xml:space="preserve">T. X.XIII. </w:t>
      </w:r>
      <w:r>
        <w:rPr>
          <w:spacing w:val="0"/>
          <w:w w:val="100"/>
          <w:position w:val="0"/>
          <w:sz w:val="20"/>
          <w:szCs w:val="20"/>
          <w:shd w:val="clear" w:color="auto" w:fill="auto"/>
          <w:lang w:val="ru-RU" w:eastAsia="ru-RU" w:bidi="ru-RU"/>
        </w:rPr>
        <w:t>- Отд. I.</w:t>
        <w:tab/>
        <w:t>'</w:t>
        <w:tab/>
        <w:t>1</w:t>
      </w:r>
      <w:r>
        <w:br w:type="page"/>
      </w:r>
    </w:p>
    <w:p>
      <w:pPr>
        <w:pStyle w:val="Style59"/>
        <w:keepNext w:val="0"/>
        <w:keepLines w:val="0"/>
        <w:widowControl w:val="0"/>
        <w:shd w:val="clear" w:color="auto" w:fill="auto"/>
        <w:bidi w:val="0"/>
        <w:spacing w:before="0" w:line="240" w:lineRule="auto"/>
        <w:ind w:left="0" w:right="0" w:firstLine="0"/>
        <w:jc w:val="center"/>
      </w:pPr>
      <w:r>
        <w:rPr>
          <w:spacing w:val="0"/>
          <w:w w:val="100"/>
          <w:position w:val="0"/>
          <w:shd w:val="clear" w:color="auto" w:fill="auto"/>
          <w:lang w:val="ru-RU" w:eastAsia="ru-RU" w:bidi="ru-RU"/>
        </w:rPr>
        <w:t>С.ДѵЬЕСНО-СіЬ-</w:t>
      </w:r>
    </w:p>
    <w:p>
      <w:pPr>
        <w:pStyle w:val="Style75"/>
        <w:keepNext w:val="0"/>
        <w:keepLines w:val="0"/>
        <w:widowControl w:val="0"/>
        <w:shd w:val="clear" w:color="auto" w:fill="auto"/>
        <w:bidi w:val="0"/>
        <w:spacing w:before="0" w:after="0" w:line="221" w:lineRule="auto"/>
        <w:ind w:left="0" w:right="0" w:firstLine="0"/>
      </w:pPr>
      <w:r>
        <w:rPr>
          <w:spacing w:val="0"/>
          <w:w w:val="100"/>
          <w:position w:val="0"/>
          <w:shd w:val="clear" w:color="auto" w:fill="auto"/>
          <w:lang w:val="ru-RU" w:eastAsia="ru-RU" w:bidi="ru-RU"/>
        </w:rPr>
        <w:t>вдругъ увидали огромную массу соломы, увлекаемую быстротою воды; масса неслась прямо на лодку Фредерика, пробиравшуюся по теченію.</w:t>
      </w:r>
    </w:p>
    <w:p>
      <w:pPr>
        <w:pStyle w:val="Style75"/>
        <w:keepNext w:val="0"/>
        <w:keepLines w:val="0"/>
        <w:widowControl w:val="0"/>
        <w:numPr>
          <w:ilvl w:val="0"/>
          <w:numId w:val="7"/>
        </w:numPr>
        <w:shd w:val="clear" w:color="auto" w:fill="auto"/>
        <w:tabs>
          <w:tab w:pos="601" w:val="left"/>
        </w:tabs>
        <w:bidi w:val="0"/>
        <w:spacing w:before="0" w:after="0" w:line="221" w:lineRule="auto"/>
        <w:ind w:left="0" w:right="0" w:firstLine="300"/>
      </w:pPr>
      <w:r>
        <w:rPr>
          <w:spacing w:val="0"/>
          <w:w w:val="100"/>
          <w:position w:val="0"/>
          <w:shd w:val="clear" w:color="auto" w:fill="auto"/>
          <w:lang w:val="ru-RU" w:eastAsia="ru-RU" w:bidi="ru-RU"/>
        </w:rPr>
        <w:t>Гребите сильнѣе, Фредёрикъ! вскричалъ Давидъ:—смѣлѣе... обгоняйте солому.</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Фредерикъ исполнилъ приказаніе.</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Уже передняя часть лодки выдвинулась изъ-за соломы, быв</w:t>
        <w:softHyphen/>
        <w:t>шей шагахъ въ десяти, но тутъ молодой человѣкъ такъ быстро и крѣпко ударилъ веслами, что правое разлетѣлось въ дребезги, а лѣвое повернуло лодку носомъ къ соломѣ. Огромная масса готова была затопить лодку.</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Давидъ отъ неожиданнаго толчка потерялъ-было равновѣсіе, по успѣлъ оправиться и закричалъ:</w:t>
      </w:r>
    </w:p>
    <w:p>
      <w:pPr>
        <w:pStyle w:val="Style75"/>
        <w:keepNext w:val="0"/>
        <w:keepLines w:val="0"/>
        <w:widowControl w:val="0"/>
        <w:numPr>
          <w:ilvl w:val="0"/>
          <w:numId w:val="7"/>
        </w:numPr>
        <w:shd w:val="clear" w:color="auto" w:fill="auto"/>
        <w:tabs>
          <w:tab w:pos="675" w:val="left"/>
        </w:tabs>
        <w:bidi w:val="0"/>
        <w:spacing w:before="0" w:after="0" w:line="221" w:lineRule="auto"/>
        <w:ind w:left="0" w:right="0" w:firstLine="300"/>
      </w:pPr>
      <w:r>
        <w:rPr>
          <w:spacing w:val="0"/>
          <w:w w:val="100"/>
          <w:position w:val="0"/>
          <w:shd w:val="clear" w:color="auto" w:fill="auto"/>
          <w:lang w:val="ru-RU" w:eastAsia="ru-RU" w:bidi="ru-RU"/>
        </w:rPr>
        <w:t>Гребите сильнѣе оставшимся весломъ!</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Лодка опять повернулась бокомъ къ соломѣ; но быстрая волна, шедшая впереди огромной массы, высоко подняла лодку, которая описала такимъ-образомъ полукругъ около этой массы и получила только незначительный толчокъ. Громада пронеслась мимо.</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Между-тѣмъ, какъ все это произошло въ одно мгновеніе, Да</w:t>
        <w:softHyphen/>
        <w:t>видъ вытащилъ со дна лодки новое весло и замѣнилъ имъ сло</w:t>
        <w:softHyphen/>
        <w:t>манное .</w:t>
      </w:r>
    </w:p>
    <w:p>
      <w:pPr>
        <w:pStyle w:val="Style75"/>
        <w:keepNext w:val="0"/>
        <w:keepLines w:val="0"/>
        <w:widowControl w:val="0"/>
        <w:numPr>
          <w:ilvl w:val="0"/>
          <w:numId w:val="7"/>
        </w:numPr>
        <w:shd w:val="clear" w:color="auto" w:fill="auto"/>
        <w:tabs>
          <w:tab w:pos="596" w:val="left"/>
        </w:tabs>
        <w:bidi w:val="0"/>
        <w:spacing w:before="0" w:after="0" w:line="221" w:lineRule="auto"/>
        <w:ind w:left="0" w:right="0" w:firstLine="300"/>
      </w:pPr>
      <w:r>
        <w:rPr>
          <w:spacing w:val="0"/>
          <w:w w:val="100"/>
          <w:position w:val="0"/>
          <w:shd w:val="clear" w:color="auto" w:fill="auto"/>
          <w:lang w:val="ru-RU" w:eastAsia="ru-RU" w:bidi="ru-RU"/>
        </w:rPr>
        <w:t>Вотъ рамъ новое весло, и впередъ!., пирога недалеко, ска</w:t>
        <w:softHyphen/>
        <w:t>залъ онъ Фредерику, еще не пришедшему въ себя отъ ужаса.</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Молодой человѣкъ схватилъ весла и быстро взглянулъ на пи</w:t>
        <w:softHyphen/>
        <w:t>рогу маркиза.</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Она шла прямо къ мызѣ по теченію воды, между-тѣмъ какъ лодка Фредерика пробиралась не противъ, а перерѣзывая теченіе.</w:t>
      </w:r>
    </w:p>
    <w:p>
      <w:pPr>
        <w:pStyle w:val="Style75"/>
        <w:keepNext w:val="0"/>
        <w:keepLines w:val="0"/>
        <w:widowControl w:val="0"/>
        <w:shd w:val="clear" w:color="auto" w:fill="auto"/>
        <w:tabs>
          <w:tab w:pos="5784" w:val="left"/>
        </w:tabs>
        <w:bidi w:val="0"/>
        <w:spacing w:before="0" w:after="0" w:line="221" w:lineRule="auto"/>
        <w:ind w:left="0" w:right="0" w:firstLine="300"/>
      </w:pPr>
      <w:r>
        <w:rPr>
          <w:spacing w:val="0"/>
          <w:w w:val="100"/>
          <w:position w:val="0"/>
          <w:shd w:val="clear" w:color="auto" w:fill="auto"/>
          <w:lang w:val="ru-RU" w:eastAsia="ru-RU" w:bidi="ru-RU"/>
        </w:rPr>
        <w:t>Направленіе обѣихъ лодокъ составляло, такимъ-образомъ, прямой уголъ и, при одинаковой быстротѣ бѣга, обѣ лодки должны бы</w:t>
        <w:softHyphen/>
        <w:t>ли въ одно время доидти до мызы.</w:t>
        <w:tab/>
        <w:t>'</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Но пирога, подъ сильными ударами шести гребцовъ и въ-слѣд- ствіе раздробленія весла Фредерика, успѣла опередить его лодку.</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Замѣтивъ это, Фредерикъ сталъ грести такъ сильно, что, каза</w:t>
        <w:softHyphen/>
        <w:t>лось, сообщилъ лихорадочную пылкость свою и неодушевленнымъ предметамъ: лодка какъ-будто стала легче и дрожала отъ нетер</w:t>
        <w:softHyphen/>
        <w:t>пѣнія, а весла, казалось, ожили, такъ-дружно и съ такою, можно- сказать, понятливостію повиновались они молодому человѣку.</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Давидъ, продолжавшій наблюдать за движеніемъ лодки, съ вос</w:t>
        <w:softHyphen/>
        <w:t>хищеніемъ посматривалъ на своего ученика и радовался геройско</w:t>
        <w:softHyphen/>
        <w:t>му его соревнованію.</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Фредерикъ радостно вскрикнулъ...</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Лодка его была уже на разстояніи не болѣе двадцати-пяти ша</w:t>
        <w:softHyphen/>
        <w:t>говъ отъ мызы, тогда-какъ пирога маркиза была шагахъ во ста.</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 xml:space="preserve">Вдругъ продолжительные, отчаянные крики </w:t>
      </w:r>
      <w:r>
        <w:rPr>
          <w:spacing w:val="0"/>
          <w:w w:val="100"/>
          <w:position w:val="0"/>
          <w:shd w:val="clear" w:color="auto" w:fill="auto"/>
          <w:lang w:val="la-001" w:eastAsia="la-001" w:bidi="la-001"/>
        </w:rPr>
        <w:t xml:space="preserve">ii </w:t>
      </w:r>
      <w:r>
        <w:rPr>
          <w:spacing w:val="0"/>
          <w:w w:val="100"/>
          <w:position w:val="0"/>
          <w:shd w:val="clear" w:color="auto" w:fill="auto"/>
          <w:lang w:val="ru-RU" w:eastAsia="ru-RU" w:bidi="ru-RU"/>
        </w:rPr>
        <w:t>сильный трескъ заглушили шумъ волнъ·</w:t>
      </w:r>
    </w:p>
    <w:p>
      <w:pPr>
        <w:pStyle w:val="Style75"/>
        <w:keepNext w:val="0"/>
        <w:keepLines w:val="0"/>
        <w:widowControl w:val="0"/>
        <w:shd w:val="clear" w:color="auto" w:fill="auto"/>
        <w:bidi w:val="0"/>
        <w:spacing w:before="0" w:after="80" w:line="221" w:lineRule="auto"/>
        <w:ind w:left="0" w:right="0" w:firstLine="300"/>
      </w:pPr>
      <w:r>
        <w:rPr>
          <w:spacing w:val="0"/>
          <w:w w:val="100"/>
          <w:position w:val="0"/>
          <w:shd w:val="clear" w:color="auto" w:fill="auto"/>
          <w:lang w:val="ru-RU" w:eastAsia="ru-RU" w:bidi="ru-RU"/>
        </w:rPr>
        <w:t>Одинъ изъ угловъ мызы, подмытый водою, съ трескомъ обру</w:t>
        <w:softHyphen/>
        <w:t>шился и въ то же время погнулась крыша.</w:t>
      </w:r>
      <w:r>
        <w:br w:type="page"/>
      </w:r>
    </w:p>
    <w:p>
      <w:pPr>
        <w:pStyle w:val="Style59"/>
        <w:keepNext w:val="0"/>
        <w:keepLines w:val="0"/>
        <w:widowControl w:val="0"/>
        <w:shd w:val="clear" w:color="auto" w:fill="auto"/>
        <w:tabs>
          <w:tab w:pos="3043" w:val="left"/>
          <w:tab w:pos="6672" w:val="left"/>
        </w:tabs>
        <w:bidi w:val="0"/>
        <w:spacing w:before="0" w:line="240" w:lineRule="auto"/>
        <w:ind w:left="0" w:right="0" w:firstLine="0"/>
        <w:rPr>
          <w:sz w:val="22"/>
          <w:szCs w:val="22"/>
        </w:rPr>
      </w:pPr>
      <w:r>
        <w:rPr>
          <w:i/>
          <w:iCs/>
          <w:spacing w:val="0"/>
          <w:w w:val="100"/>
          <w:position w:val="0"/>
          <w:sz w:val="16"/>
          <w:szCs w:val="16"/>
          <w:shd w:val="clear" w:color="auto" w:fill="auto"/>
          <w:lang w:val="fr-FR" w:eastAsia="fr-FR" w:bidi="fr-FR"/>
        </w:rPr>
        <w:t>Qmà. i.</w:t>
        <w:tab/>
      </w:r>
      <w:r>
        <w:rPr>
          <w:smallCaps/>
          <w:color w:val="4D4D4D"/>
          <w:spacing w:val="0"/>
          <w:w w:val="100"/>
          <w:position w:val="0"/>
          <w:sz w:val="13"/>
          <w:szCs w:val="13"/>
          <w:shd w:val="clear" w:color="auto" w:fill="auto"/>
          <w:lang w:val="ru-RU" w:eastAsia="ru-RU" w:bidi="ru-RU"/>
        </w:rPr>
        <w:t>Зависть. ·</w:t>
        <w:tab/>
      </w:r>
      <w:r>
        <w:rPr>
          <w:b w:val="0"/>
          <w:bCs w:val="0"/>
          <w:spacing w:val="0"/>
          <w:w w:val="100"/>
          <w:position w:val="0"/>
          <w:sz w:val="22"/>
          <w:szCs w:val="22"/>
          <w:shd w:val="clear" w:color="auto" w:fill="auto"/>
          <w:lang w:val="fr-FR" w:eastAsia="fr-FR" w:bidi="fr-FR"/>
        </w:rPr>
        <w:t>S</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Подъ ногами несчастныхъ, вцѣпившихся въ трубу, оставались слабые обломки косяковъ, качаніе которыхъ предвѣщало близ</w:t>
        <w:softHyphen/>
        <w:t>кую и неизбѣжную гибель...</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Черезъ нѣсколько минутъ обрушился и тотъ уголъ, подлѣ ко</w:t>
        <w:softHyphen/>
        <w:t>тораго находилась труба...</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 xml:space="preserve">Глазамъ представилось </w:t>
      </w:r>
      <w:r>
        <w:rPr>
          <w:color w:val="4D4D4D"/>
          <w:spacing w:val="0"/>
          <w:w w:val="100"/>
          <w:position w:val="0"/>
          <w:shd w:val="clear" w:color="auto" w:fill="auto"/>
          <w:lang w:val="ru-RU" w:eastAsia="ru-RU" w:bidi="ru-RU"/>
        </w:rPr>
        <w:t xml:space="preserve">страшное </w:t>
      </w:r>
      <w:r>
        <w:rPr>
          <w:spacing w:val="0"/>
          <w:w w:val="100"/>
          <w:position w:val="0"/>
          <w:shd w:val="clear" w:color="auto" w:fill="auto"/>
          <w:lang w:val="ru-RU" w:eastAsia="ru-RU" w:bidi="ru-RU"/>
        </w:rPr>
        <w:t>зрѣлище, достойное кисти ве</w:t>
        <w:softHyphen/>
        <w:t>ликаго живописца потопа...</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Полуодѣтый, посинѣвшій отъ холода, съ дикимъ, безумнымъ взглядомъ, несчастный отецъ держался лѣвою рукою за трубу, уже пошатнувшуюся; на плечахъ его повисли двое старшихъ дѣтей; около правой руки старика обвита была веревка съ же</w:t>
        <w:softHyphen/>
        <w:t xml:space="preserve">лѣзнымъ крючкомъ, походившимъ на букву </w:t>
      </w:r>
      <w:r>
        <w:rPr>
          <w:spacing w:val="0"/>
          <w:w w:val="100"/>
          <w:position w:val="0"/>
          <w:shd w:val="clear" w:color="auto" w:fill="auto"/>
          <w:lang w:val="fr-FR" w:eastAsia="fr-FR" w:bidi="fr-FR"/>
        </w:rPr>
        <w:t xml:space="preserve">S, </w:t>
      </w:r>
      <w:r>
        <w:rPr>
          <w:spacing w:val="0"/>
          <w:w w:val="100"/>
          <w:position w:val="0"/>
          <w:shd w:val="clear" w:color="auto" w:fill="auto"/>
          <w:lang w:val="ru-RU" w:eastAsia="ru-RU" w:bidi="ru-RU"/>
        </w:rPr>
        <w:t>которымъ онъ за</w:t>
        <w:softHyphen/>
        <w:t xml:space="preserve">хватилъ каминъ; съ помощію </w:t>
      </w:r>
      <w:r>
        <w:rPr>
          <w:color w:val="4D4D4D"/>
          <w:spacing w:val="0"/>
          <w:w w:val="100"/>
          <w:position w:val="0"/>
          <w:shd w:val="clear" w:color="auto" w:fill="auto"/>
          <w:lang w:val="ru-RU" w:eastAsia="ru-RU" w:bidi="ru-RU"/>
        </w:rPr>
        <w:t xml:space="preserve">этой </w:t>
      </w:r>
      <w:r>
        <w:rPr>
          <w:spacing w:val="0"/>
          <w:w w:val="100"/>
          <w:position w:val="0"/>
          <w:shd w:val="clear" w:color="auto" w:fill="auto"/>
          <w:lang w:val="ru-RU" w:eastAsia="ru-RU" w:bidi="ru-RU"/>
        </w:rPr>
        <w:t>веревки, охватывавшей поясни</w:t>
        <w:softHyphen/>
        <w:t xml:space="preserve">цу жены мызника, старикъ поддерживалъ ее и предохранялъ отъ паденія въ воду; </w:t>
      </w:r>
      <w:r>
        <w:rPr>
          <w:color w:val="4D4D4D"/>
          <w:spacing w:val="0"/>
          <w:w w:val="100"/>
          <w:position w:val="0"/>
          <w:shd w:val="clear" w:color="auto" w:fill="auto"/>
          <w:lang w:val="ru-RU" w:eastAsia="ru-RU" w:bidi="ru-RU"/>
        </w:rPr>
        <w:t xml:space="preserve">несчастная женщина, </w:t>
      </w:r>
      <w:r>
        <w:rPr>
          <w:spacing w:val="0"/>
          <w:w w:val="100"/>
          <w:position w:val="0"/>
          <w:shd w:val="clear" w:color="auto" w:fill="auto"/>
          <w:lang w:val="ru-RU" w:eastAsia="ru-RU" w:bidi="ru-RU"/>
        </w:rPr>
        <w:t xml:space="preserve">окостенѣвшая отъ холода, усталости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ужаса, </w:t>
      </w:r>
      <w:r>
        <w:rPr>
          <w:color w:val="4D4D4D"/>
          <w:spacing w:val="0"/>
          <w:w w:val="100"/>
          <w:position w:val="0"/>
          <w:shd w:val="clear" w:color="auto" w:fill="auto"/>
          <w:lang w:val="ru-RU" w:eastAsia="ru-RU" w:bidi="ru-RU"/>
        </w:rPr>
        <w:t xml:space="preserve">потеряла почти </w:t>
      </w:r>
      <w:r>
        <w:rPr>
          <w:spacing w:val="0"/>
          <w:w w:val="100"/>
          <w:position w:val="0"/>
          <w:shd w:val="clear" w:color="auto" w:fill="auto"/>
          <w:lang w:val="ru-RU" w:eastAsia="ru-RU" w:bidi="ru-RU"/>
        </w:rPr>
        <w:t>всякое сознаніе; только мате</w:t>
        <w:softHyphen/>
        <w:t xml:space="preserve">ринскій инстинктъ </w:t>
      </w:r>
      <w:r>
        <w:rPr>
          <w:color w:val="4D4D4D"/>
          <w:spacing w:val="0"/>
          <w:w w:val="100"/>
          <w:position w:val="0"/>
          <w:shd w:val="clear" w:color="auto" w:fill="auto"/>
          <w:lang w:val="ru-RU" w:eastAsia="ru-RU" w:bidi="ru-RU"/>
        </w:rPr>
        <w:t xml:space="preserve">побуждалъ ее </w:t>
      </w:r>
      <w:r>
        <w:rPr>
          <w:spacing w:val="0"/>
          <w:w w:val="100"/>
          <w:position w:val="0"/>
          <w:shd w:val="clear" w:color="auto" w:fill="auto"/>
          <w:lang w:val="ru-RU" w:eastAsia="ru-RU" w:bidi="ru-RU"/>
        </w:rPr>
        <w:t>крѣпко прижимать одеревенѣв</w:t>
        <w:softHyphen/>
        <w:t xml:space="preserve">шими руками труднаго </w:t>
      </w:r>
      <w:r>
        <w:rPr>
          <w:color w:val="4D4D4D"/>
          <w:spacing w:val="0"/>
          <w:w w:val="100"/>
          <w:position w:val="0"/>
          <w:shd w:val="clear" w:color="auto" w:fill="auto"/>
          <w:lang w:val="ru-RU" w:eastAsia="ru-RU" w:bidi="ru-RU"/>
        </w:rPr>
        <w:t xml:space="preserve">ребенка; </w:t>
      </w:r>
      <w:r>
        <w:rPr>
          <w:spacing w:val="0"/>
          <w:w w:val="100"/>
          <w:position w:val="0"/>
          <w:shd w:val="clear" w:color="auto" w:fill="auto"/>
          <w:lang w:val="ru-RU" w:eastAsia="ru-RU" w:bidi="ru-RU"/>
        </w:rPr>
        <w:t>чтобъ лучше удержать его, не</w:t>
        <w:softHyphen/>
        <w:t xml:space="preserve">счастная мать схватила </w:t>
      </w:r>
      <w:r>
        <w:rPr>
          <w:color w:val="4D4D4D"/>
          <w:spacing w:val="0"/>
          <w:w w:val="100"/>
          <w:position w:val="0"/>
          <w:shd w:val="clear" w:color="auto" w:fill="auto"/>
          <w:lang w:val="ru-RU" w:eastAsia="ru-RU" w:bidi="ru-RU"/>
        </w:rPr>
        <w:t xml:space="preserve">зубами </w:t>
      </w:r>
      <w:r>
        <w:rPr>
          <w:spacing w:val="0"/>
          <w:w w:val="100"/>
          <w:position w:val="0"/>
          <w:shd w:val="clear" w:color="auto" w:fill="auto"/>
          <w:lang w:val="ru-RU" w:eastAsia="ru-RU" w:bidi="ru-RU"/>
        </w:rPr>
        <w:t>конецъ шерстяной юпкн и судо</w:t>
        <w:softHyphen/>
        <w:t>рожно сжимала его.</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 xml:space="preserve">Несчастные уже пять </w:t>
      </w:r>
      <w:r>
        <w:rPr>
          <w:color w:val="4D4D4D"/>
          <w:spacing w:val="0"/>
          <w:w w:val="100"/>
          <w:position w:val="0"/>
          <w:shd w:val="clear" w:color="auto" w:fill="auto"/>
          <w:lang w:val="ru-RU" w:eastAsia="ru-RU" w:bidi="ru-RU"/>
        </w:rPr>
        <w:t xml:space="preserve">часовъ сряду </w:t>
      </w:r>
      <w:r>
        <w:rPr>
          <w:spacing w:val="0"/>
          <w:w w:val="100"/>
          <w:position w:val="0"/>
          <w:shd w:val="clear" w:color="auto" w:fill="auto"/>
          <w:lang w:val="ru-RU" w:eastAsia="ru-RU" w:bidi="ru-RU"/>
        </w:rPr>
        <w:t xml:space="preserve">боролись </w:t>
      </w:r>
      <w:r>
        <w:rPr>
          <w:color w:val="4D4D4D"/>
          <w:spacing w:val="0"/>
          <w:w w:val="100"/>
          <w:position w:val="0"/>
          <w:shd w:val="clear" w:color="auto" w:fill="auto"/>
          <w:lang w:val="ru-RU" w:eastAsia="ru-RU" w:bidi="ru-RU"/>
        </w:rPr>
        <w:t xml:space="preserve">со </w:t>
      </w:r>
      <w:r>
        <w:rPr>
          <w:spacing w:val="0"/>
          <w:w w:val="100"/>
          <w:position w:val="0"/>
          <w:shd w:val="clear" w:color="auto" w:fill="auto"/>
          <w:lang w:val="ru-RU" w:eastAsia="ru-RU" w:bidi="ru-RU"/>
        </w:rPr>
        <w:t>смертію. Обез</w:t>
        <w:softHyphen/>
        <w:t xml:space="preserve">умѣвшіе отъ </w:t>
      </w:r>
      <w:r>
        <w:rPr>
          <w:color w:val="4D4D4D"/>
          <w:spacing w:val="0"/>
          <w:w w:val="100"/>
          <w:position w:val="0"/>
          <w:shd w:val="clear" w:color="auto" w:fill="auto"/>
          <w:lang w:val="ru-RU" w:eastAsia="ru-RU" w:bidi="ru-RU"/>
        </w:rPr>
        <w:t xml:space="preserve">ужаса, </w:t>
      </w:r>
      <w:r>
        <w:rPr>
          <w:spacing w:val="0"/>
          <w:w w:val="100"/>
          <w:position w:val="0"/>
          <w:shd w:val="clear" w:color="auto" w:fill="auto"/>
          <w:lang w:val="ru-RU" w:eastAsia="ru-RU" w:bidi="ru-RU"/>
        </w:rPr>
        <w:t xml:space="preserve">они, </w:t>
      </w:r>
      <w:r>
        <w:rPr>
          <w:color w:val="4D4D4D"/>
          <w:spacing w:val="0"/>
          <w:w w:val="100"/>
          <w:position w:val="0"/>
          <w:shd w:val="clear" w:color="auto" w:fill="auto"/>
          <w:lang w:val="ru-RU" w:eastAsia="ru-RU" w:bidi="ru-RU"/>
        </w:rPr>
        <w:t xml:space="preserve">казалось, </w:t>
      </w:r>
      <w:r>
        <w:rPr>
          <w:spacing w:val="0"/>
          <w:w w:val="100"/>
          <w:position w:val="0"/>
          <w:shd w:val="clear" w:color="auto" w:fill="auto"/>
          <w:lang w:val="ru-RU" w:eastAsia="ru-RU" w:bidi="ru-RU"/>
        </w:rPr>
        <w:t xml:space="preserve">ничего не </w:t>
      </w:r>
      <w:r>
        <w:rPr>
          <w:color w:val="4D4D4D"/>
          <w:spacing w:val="0"/>
          <w:w w:val="100"/>
          <w:position w:val="0"/>
          <w:shd w:val="clear" w:color="auto" w:fill="auto"/>
          <w:lang w:val="ru-RU" w:eastAsia="ru-RU" w:bidi="ru-RU"/>
        </w:rPr>
        <w:t xml:space="preserve">видѣли, </w:t>
      </w:r>
      <w:r>
        <w:rPr>
          <w:spacing w:val="0"/>
          <w:w w:val="100"/>
          <w:position w:val="0"/>
          <w:shd w:val="clear" w:color="auto" w:fill="auto"/>
          <w:lang w:val="ru-RU" w:eastAsia="ru-RU" w:bidi="ru-RU"/>
        </w:rPr>
        <w:t>ничего не слышали.</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 xml:space="preserve">Когда </w:t>
      </w:r>
      <w:r>
        <w:rPr>
          <w:color w:val="4D4D4D"/>
          <w:spacing w:val="0"/>
          <w:w w:val="100"/>
          <w:position w:val="0"/>
          <w:shd w:val="clear" w:color="auto" w:fill="auto"/>
          <w:lang w:val="ru-RU" w:eastAsia="ru-RU" w:bidi="ru-RU"/>
        </w:rPr>
        <w:t xml:space="preserve">Давидъ подъѣхалъ на такое близкое разстояніе, </w:t>
      </w:r>
      <w:r>
        <w:rPr>
          <w:spacing w:val="0"/>
          <w:w w:val="100"/>
          <w:position w:val="0"/>
          <w:shd w:val="clear" w:color="auto" w:fill="auto"/>
          <w:lang w:val="ru-RU" w:eastAsia="ru-RU" w:bidi="ru-RU"/>
        </w:rPr>
        <w:t xml:space="preserve">что могъ бросить имъ веревку, </w:t>
      </w:r>
      <w:r>
        <w:rPr>
          <w:color w:val="4D4D4D"/>
          <w:spacing w:val="0"/>
          <w:w w:val="100"/>
          <w:position w:val="0"/>
          <w:shd w:val="clear" w:color="auto" w:fill="auto"/>
          <w:lang w:val="ru-RU" w:eastAsia="ru-RU" w:bidi="ru-RU"/>
        </w:rPr>
        <w:t xml:space="preserve">то на крикъ </w:t>
      </w:r>
      <w:r>
        <w:rPr>
          <w:spacing w:val="0"/>
          <w:w w:val="100"/>
          <w:position w:val="0"/>
          <w:shd w:val="clear" w:color="auto" w:fill="auto"/>
          <w:lang w:val="ru-RU" w:eastAsia="ru-RU" w:bidi="ru-RU"/>
        </w:rPr>
        <w:t xml:space="preserve">свой: </w:t>
      </w:r>
      <w:r>
        <w:rPr>
          <w:color w:val="4D4D4D"/>
          <w:spacing w:val="0"/>
          <w:w w:val="100"/>
          <w:position w:val="0"/>
          <w:shd w:val="clear" w:color="auto" w:fill="auto"/>
          <w:lang w:val="ru-RU" w:eastAsia="ru-RU" w:bidi="ru-RU"/>
        </w:rPr>
        <w:t xml:space="preserve">«хватайте </w:t>
      </w:r>
      <w:r>
        <w:rPr>
          <w:spacing w:val="0"/>
          <w:w w:val="100"/>
          <w:position w:val="0"/>
          <w:shd w:val="clear" w:color="auto" w:fill="auto"/>
          <w:lang w:val="ru-RU" w:eastAsia="ru-RU" w:bidi="ru-RU"/>
        </w:rPr>
        <w:t xml:space="preserve">веревку!» не получилъ никакого отвѣта. </w:t>
      </w:r>
      <w:r>
        <w:rPr>
          <w:color w:val="4D4D4D"/>
          <w:spacing w:val="0"/>
          <w:w w:val="100"/>
          <w:position w:val="0"/>
          <w:shd w:val="clear" w:color="auto" w:fill="auto"/>
          <w:lang w:val="ru-RU" w:eastAsia="ru-RU" w:bidi="ru-RU"/>
        </w:rPr>
        <w:t xml:space="preserve">Несчастные, </w:t>
      </w:r>
      <w:r>
        <w:rPr>
          <w:spacing w:val="0"/>
          <w:w w:val="100"/>
          <w:position w:val="0"/>
          <w:shd w:val="clear" w:color="auto" w:fill="auto"/>
          <w:lang w:val="ru-RU" w:eastAsia="ru-RU" w:bidi="ru-RU"/>
        </w:rPr>
        <w:t>казалось, окаменѣли.</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 xml:space="preserve">Видя, что они не </w:t>
      </w:r>
      <w:r>
        <w:rPr>
          <w:color w:val="4D4D4D"/>
          <w:spacing w:val="0"/>
          <w:w w:val="100"/>
          <w:position w:val="0"/>
          <w:shd w:val="clear" w:color="auto" w:fill="auto"/>
          <w:lang w:val="ru-RU" w:eastAsia="ru-RU" w:bidi="ru-RU"/>
        </w:rPr>
        <w:t xml:space="preserve">въ-сікіахъ помочь самимъ </w:t>
      </w:r>
      <w:r>
        <w:rPr>
          <w:spacing w:val="0"/>
          <w:w w:val="100"/>
          <w:position w:val="0"/>
          <w:shd w:val="clear" w:color="auto" w:fill="auto"/>
          <w:lang w:val="ru-RU" w:eastAsia="ru-RU" w:bidi="ru-RU"/>
        </w:rPr>
        <w:t xml:space="preserve">себѣ, Давидъ сталъ быстро дѣйствовать. </w:t>
      </w:r>
      <w:r>
        <w:rPr>
          <w:color w:val="4D4D4D"/>
          <w:spacing w:val="0"/>
          <w:w w:val="100"/>
          <w:position w:val="0"/>
          <w:shd w:val="clear" w:color="auto" w:fill="auto"/>
          <w:lang w:val="ru-RU" w:eastAsia="ru-RU" w:bidi="ru-RU"/>
        </w:rPr>
        <w:t xml:space="preserve">Оставшійся уголъ и </w:t>
      </w:r>
      <w:r>
        <w:rPr>
          <w:spacing w:val="0"/>
          <w:w w:val="100"/>
          <w:position w:val="0"/>
          <w:shd w:val="clear" w:color="auto" w:fill="auto"/>
          <w:lang w:val="ru-RU" w:eastAsia="ru-RU" w:bidi="ru-RU"/>
        </w:rPr>
        <w:t xml:space="preserve">слабая </w:t>
      </w:r>
      <w:r>
        <w:rPr>
          <w:color w:val="4D4D4D"/>
          <w:spacing w:val="0"/>
          <w:w w:val="100"/>
          <w:position w:val="0"/>
          <w:shd w:val="clear" w:color="auto" w:fill="auto"/>
          <w:lang w:val="ru-RU" w:eastAsia="ru-RU" w:bidi="ru-RU"/>
        </w:rPr>
        <w:t xml:space="preserve">крыша </w:t>
      </w:r>
      <w:r>
        <w:rPr>
          <w:spacing w:val="0"/>
          <w:w w:val="100"/>
          <w:position w:val="0"/>
          <w:shd w:val="clear" w:color="auto" w:fill="auto"/>
          <w:lang w:val="ru-RU" w:eastAsia="ru-RU" w:bidi="ru-RU"/>
        </w:rPr>
        <w:t>ежеми</w:t>
        <w:softHyphen/>
        <w:t xml:space="preserve">нутно грозили </w:t>
      </w:r>
      <w:r>
        <w:rPr>
          <w:color w:val="4D4D4D"/>
          <w:spacing w:val="0"/>
          <w:w w:val="100"/>
          <w:position w:val="0"/>
          <w:shd w:val="clear" w:color="auto" w:fill="auto"/>
          <w:lang w:val="ru-RU" w:eastAsia="ru-RU" w:bidi="ru-RU"/>
        </w:rPr>
        <w:t>паденіемъ.</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 xml:space="preserve">Лодка подошла къ </w:t>
      </w:r>
      <w:r>
        <w:rPr>
          <w:color w:val="4D4D4D"/>
          <w:spacing w:val="0"/>
          <w:w w:val="100"/>
          <w:position w:val="0"/>
          <w:shd w:val="clear" w:color="auto" w:fill="auto"/>
          <w:lang w:val="ru-RU" w:eastAsia="ru-RU" w:bidi="ru-RU"/>
        </w:rPr>
        <w:t xml:space="preserve">развалинамъ мызы </w:t>
      </w:r>
      <w:r>
        <w:rPr>
          <w:spacing w:val="0"/>
          <w:w w:val="100"/>
          <w:position w:val="0"/>
          <w:shd w:val="clear" w:color="auto" w:fill="auto"/>
          <w:lang w:val="ru-RU" w:eastAsia="ru-RU" w:bidi="ru-RU"/>
        </w:rPr>
        <w:t xml:space="preserve">со </w:t>
      </w:r>
      <w:r>
        <w:rPr>
          <w:color w:val="4D4D4D"/>
          <w:spacing w:val="0"/>
          <w:w w:val="100"/>
          <w:position w:val="0"/>
          <w:shd w:val="clear" w:color="auto" w:fill="auto"/>
          <w:lang w:val="ru-RU" w:eastAsia="ru-RU" w:bidi="ru-RU"/>
        </w:rPr>
        <w:t xml:space="preserve">стороны </w:t>
      </w:r>
      <w:r>
        <w:rPr>
          <w:spacing w:val="0"/>
          <w:w w:val="100"/>
          <w:position w:val="0"/>
          <w:shd w:val="clear" w:color="auto" w:fill="auto"/>
          <w:lang w:val="ru-RU" w:eastAsia="ru-RU" w:bidi="ru-RU"/>
        </w:rPr>
        <w:t>противопо</w:t>
        <w:softHyphen/>
        <w:t xml:space="preserve">ложной, гдѣ нельзя </w:t>
      </w:r>
      <w:r>
        <w:rPr>
          <w:color w:val="4D4D4D"/>
          <w:spacing w:val="0"/>
          <w:w w:val="100"/>
          <w:position w:val="0"/>
          <w:shd w:val="clear" w:color="auto" w:fill="auto"/>
          <w:lang w:val="ru-RU" w:eastAsia="ru-RU" w:bidi="ru-RU"/>
        </w:rPr>
        <w:t xml:space="preserve">было ожидать паденія остальныхъ </w:t>
      </w:r>
      <w:r>
        <w:rPr>
          <w:spacing w:val="0"/>
          <w:w w:val="100"/>
          <w:position w:val="0"/>
          <w:shd w:val="clear" w:color="auto" w:fill="auto"/>
          <w:lang w:val="ru-RU" w:eastAsia="ru-RU" w:bidi="ru-RU"/>
        </w:rPr>
        <w:t>облом</w:t>
        <w:softHyphen/>
        <w:t xml:space="preserve">ковъ строенія ; </w:t>
      </w:r>
      <w:r>
        <w:rPr>
          <w:color w:val="4D4D4D"/>
          <w:spacing w:val="0"/>
          <w:w w:val="100"/>
          <w:position w:val="0"/>
          <w:shd w:val="clear" w:color="auto" w:fill="auto"/>
          <w:lang w:val="ru-RU" w:eastAsia="ru-RU" w:bidi="ru-RU"/>
        </w:rPr>
        <w:t xml:space="preserve">между </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тѣмъ, какъ Фредерикъ </w:t>
      </w:r>
      <w:r>
        <w:rPr>
          <w:spacing w:val="0"/>
          <w:w w:val="100"/>
          <w:position w:val="0"/>
          <w:shd w:val="clear" w:color="auto" w:fill="auto"/>
          <w:lang w:val="ru-RU" w:eastAsia="ru-RU" w:bidi="ru-RU"/>
        </w:rPr>
        <w:t xml:space="preserve">обѣими руками схватился за </w:t>
      </w:r>
      <w:r>
        <w:rPr>
          <w:color w:val="4D4D4D"/>
          <w:spacing w:val="0"/>
          <w:w w:val="100"/>
          <w:position w:val="0"/>
          <w:shd w:val="clear" w:color="auto" w:fill="auto"/>
          <w:lang w:val="ru-RU" w:eastAsia="ru-RU" w:bidi="ru-RU"/>
        </w:rPr>
        <w:t xml:space="preserve">выдавшееся бревно и остановилъ лодку </w:t>
      </w:r>
      <w:r>
        <w:rPr>
          <w:spacing w:val="0"/>
          <w:w w:val="100"/>
          <w:position w:val="0"/>
          <w:shd w:val="clear" w:color="auto" w:fill="auto"/>
          <w:lang w:val="ru-RU" w:eastAsia="ru-RU" w:bidi="ru-RU"/>
        </w:rPr>
        <w:t>подлѣ кры</w:t>
        <w:softHyphen/>
        <w:t xml:space="preserve">ши, Давидъ, </w:t>
      </w:r>
      <w:r>
        <w:rPr>
          <w:color w:val="4D4D4D"/>
          <w:spacing w:val="0"/>
          <w:w w:val="100"/>
          <w:position w:val="0"/>
          <w:shd w:val="clear" w:color="auto" w:fill="auto"/>
          <w:lang w:val="ru-RU" w:eastAsia="ru-RU" w:bidi="ru-RU"/>
        </w:rPr>
        <w:t xml:space="preserve">упершись одною ногою въ носъ лодки, </w:t>
      </w:r>
      <w:r>
        <w:rPr>
          <w:spacing w:val="0"/>
          <w:w w:val="100"/>
          <w:position w:val="0"/>
          <w:shd w:val="clear" w:color="auto" w:fill="auto"/>
          <w:lang w:val="ru-RU" w:eastAsia="ru-RU" w:bidi="ru-RU"/>
        </w:rPr>
        <w:t xml:space="preserve">другою въ шатавшіяся стропила, </w:t>
      </w:r>
      <w:r>
        <w:rPr>
          <w:color w:val="4D4D4D"/>
          <w:spacing w:val="0"/>
          <w:w w:val="100"/>
          <w:position w:val="0"/>
          <w:shd w:val="clear" w:color="auto" w:fill="auto"/>
          <w:lang w:val="ru-RU" w:eastAsia="ru-RU" w:bidi="ru-RU"/>
        </w:rPr>
        <w:t xml:space="preserve">схватилъ руками несчастную мать </w:t>
      </w:r>
      <w:r>
        <w:rPr>
          <w:spacing w:val="0"/>
          <w:w w:val="100"/>
          <w:position w:val="0"/>
          <w:shd w:val="clear" w:color="auto" w:fill="auto"/>
          <w:lang w:val="ru-RU" w:eastAsia="ru-RU" w:bidi="ru-RU"/>
        </w:rPr>
        <w:t>и ребен</w:t>
        <w:softHyphen/>
        <w:t xml:space="preserve">ка и помѣстилъ ихъ на </w:t>
      </w:r>
      <w:r>
        <w:rPr>
          <w:color w:val="4D4D4D"/>
          <w:spacing w:val="0"/>
          <w:w w:val="100"/>
          <w:position w:val="0"/>
          <w:shd w:val="clear" w:color="auto" w:fill="auto"/>
          <w:lang w:val="ru-RU" w:eastAsia="ru-RU" w:bidi="ru-RU"/>
        </w:rPr>
        <w:t>днѣ лодки.</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 xml:space="preserve">Только въ эту </w:t>
      </w:r>
      <w:r>
        <w:rPr>
          <w:color w:val="4D4D4D"/>
          <w:spacing w:val="0"/>
          <w:w w:val="100"/>
          <w:position w:val="0"/>
          <w:shd w:val="clear" w:color="auto" w:fill="auto"/>
          <w:lang w:val="ru-RU" w:eastAsia="ru-RU" w:bidi="ru-RU"/>
        </w:rPr>
        <w:t xml:space="preserve">минуту пробудилось сознаніе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 xml:space="preserve">чувства </w:t>
      </w:r>
      <w:r>
        <w:rPr>
          <w:spacing w:val="0"/>
          <w:w w:val="100"/>
          <w:position w:val="0"/>
          <w:shd w:val="clear" w:color="auto" w:fill="auto"/>
          <w:lang w:val="ru-RU" w:eastAsia="ru-RU" w:bidi="ru-RU"/>
        </w:rPr>
        <w:t>несчаст</w:t>
        <w:softHyphen/>
        <w:t>ныхъ.</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 xml:space="preserve">Жанъ Франсуа, схватившись </w:t>
      </w:r>
      <w:r>
        <w:rPr>
          <w:color w:val="4D4D4D"/>
          <w:spacing w:val="0"/>
          <w:w w:val="100"/>
          <w:position w:val="0"/>
          <w:shd w:val="clear" w:color="auto" w:fill="auto"/>
          <w:lang w:val="ru-RU" w:eastAsia="ru-RU" w:bidi="ru-RU"/>
        </w:rPr>
        <w:t xml:space="preserve">одною рукою </w:t>
      </w:r>
      <w:r>
        <w:rPr>
          <w:spacing w:val="0"/>
          <w:w w:val="100"/>
          <w:position w:val="0"/>
          <w:shd w:val="clear" w:color="auto" w:fill="auto"/>
          <w:lang w:val="ru-RU" w:eastAsia="ru-RU" w:bidi="ru-RU"/>
        </w:rPr>
        <w:t xml:space="preserve">за веревку, другою передалъ дѣтей своихъ </w:t>
      </w:r>
      <w:r>
        <w:rPr>
          <w:color w:val="4D4D4D"/>
          <w:spacing w:val="0"/>
          <w:w w:val="100"/>
          <w:position w:val="0"/>
          <w:shd w:val="clear" w:color="auto" w:fill="auto"/>
          <w:lang w:val="ru-RU" w:eastAsia="ru-RU" w:bidi="ru-RU"/>
        </w:rPr>
        <w:t xml:space="preserve">Давиду и Фредерику </w:t>
      </w:r>
      <w:r>
        <w:rPr>
          <w:spacing w:val="0"/>
          <w:w w:val="100"/>
          <w:position w:val="0"/>
          <w:shd w:val="clear" w:color="auto" w:fill="auto"/>
          <w:lang w:val="ru-RU" w:eastAsia="ru-RU" w:bidi="ru-RU"/>
        </w:rPr>
        <w:t>и потомъ самъ со</w:t>
        <w:softHyphen/>
        <w:t>шелъ въ лодку, гдѣ помѣстился подлѣ жены и дѣтей подъ тол</w:t>
        <w:softHyphen/>
        <w:t xml:space="preserve">стое покрывало; </w:t>
      </w:r>
      <w:r>
        <w:rPr>
          <w:color w:val="4D4D4D"/>
          <w:spacing w:val="0"/>
          <w:w w:val="100"/>
          <w:position w:val="0"/>
          <w:shd w:val="clear" w:color="auto" w:fill="auto"/>
          <w:lang w:val="ru-RU" w:eastAsia="ru-RU" w:bidi="ru-RU"/>
        </w:rPr>
        <w:t xml:space="preserve">всѣ </w:t>
      </w:r>
      <w:r>
        <w:rPr>
          <w:spacing w:val="0"/>
          <w:w w:val="100"/>
          <w:position w:val="0"/>
          <w:shd w:val="clear" w:color="auto" w:fill="auto"/>
          <w:lang w:val="ru-RU" w:eastAsia="ru-RU" w:bidi="ru-RU"/>
        </w:rPr>
        <w:t xml:space="preserve">онн оставались неподвижными отъ страха причинить лодкѣ опасные </w:t>
      </w:r>
      <w:r>
        <w:rPr>
          <w:color w:val="4D4D4D"/>
          <w:spacing w:val="0"/>
          <w:w w:val="100"/>
          <w:position w:val="0"/>
          <w:shd w:val="clear" w:color="auto" w:fill="auto"/>
          <w:lang w:val="ru-RU" w:eastAsia="ru-RU" w:bidi="ru-RU"/>
        </w:rPr>
        <w:t xml:space="preserve">толчки </w:t>
      </w:r>
      <w:r>
        <w:rPr>
          <w:spacing w:val="0"/>
          <w:w w:val="100"/>
          <w:position w:val="0"/>
          <w:shd w:val="clear" w:color="auto" w:fill="auto"/>
          <w:lang w:val="ru-RU" w:eastAsia="ru-RU" w:bidi="ru-RU"/>
        </w:rPr>
        <w:t xml:space="preserve">во </w:t>
      </w:r>
      <w:r>
        <w:rPr>
          <w:color w:val="4D4D4D"/>
          <w:spacing w:val="0"/>
          <w:w w:val="100"/>
          <w:position w:val="0"/>
          <w:shd w:val="clear" w:color="auto" w:fill="auto"/>
          <w:lang w:val="ru-RU" w:eastAsia="ru-RU" w:bidi="ru-RU"/>
        </w:rPr>
        <w:t xml:space="preserve">время· </w:t>
      </w:r>
      <w:r>
        <w:rPr>
          <w:spacing w:val="0"/>
          <w:w w:val="100"/>
          <w:position w:val="0"/>
          <w:shd w:val="clear" w:color="auto" w:fill="auto"/>
          <w:lang w:val="ru-RU" w:eastAsia="ru-RU" w:bidi="ru-RU"/>
        </w:rPr>
        <w:t>переѣзда до стоячей воды.</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Едва только Фредерикъ схватилъ весла, чтобъ отчалить лодку отъ мызы, какъ она въ то же самое время обрушилась.</w:t>
      </w:r>
    </w:p>
    <w:p>
      <w:pPr>
        <w:pStyle w:val="Style75"/>
        <w:keepNext w:val="0"/>
        <w:keepLines w:val="0"/>
        <w:widowControl w:val="0"/>
        <w:shd w:val="clear" w:color="auto" w:fill="auto"/>
        <w:bidi w:val="0"/>
        <w:spacing w:before="0" w:after="0" w:line="218" w:lineRule="auto"/>
        <w:ind w:left="0" w:right="0"/>
        <w:sectPr>
          <w:pgSz w:w="7776" w:h="12561"/>
          <w:pgMar w:top="300" w:left="338" w:right="506" w:bottom="718" w:header="0" w:footer="3" w:gutter="0"/>
          <w:cols w:space="720"/>
          <w:noEndnote/>
          <w:rtlGutter w:val="0"/>
          <w:docGrid w:linePitch="360"/>
        </w:sectPr>
      </w:pPr>
      <w:r>
        <w:rPr>
          <w:spacing w:val="0"/>
          <w:w w:val="100"/>
          <w:position w:val="0"/>
          <w:shd w:val="clear" w:color="auto" w:fill="auto"/>
          <w:lang w:val="ru-RU" w:eastAsia="ru-RU" w:bidi="ru-RU"/>
        </w:rPr>
        <w:t>Волненіе воды было такъ сильно, что лодка высоко поднялась</w:t>
      </w:r>
    </w:p>
    <w:p>
      <w:pPr>
        <w:pStyle w:val="Style75"/>
        <w:keepNext w:val="0"/>
        <w:keepLines w:val="0"/>
        <w:widowControl w:val="0"/>
        <w:shd w:val="clear" w:color="auto" w:fill="auto"/>
        <w:bidi w:val="0"/>
        <w:spacing w:before="0" w:after="0" w:line="216" w:lineRule="auto"/>
        <w:ind w:left="0" w:right="0" w:firstLine="0"/>
      </w:pPr>
      <w:r>
        <w:rPr>
          <w:spacing w:val="0"/>
          <w:w w:val="100"/>
          <w:position w:val="0"/>
          <w:shd w:val="clear" w:color="auto" w:fill="auto"/>
          <w:lang w:val="ru-RU" w:eastAsia="ru-RU" w:bidi="ru-RU"/>
        </w:rPr>
        <w:t xml:space="preserve">вверхъ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когда опа опустилась внизъ, то Фредерикъ увидѣлъ, въ десяти шагахъ отъ себя, яликъ маркиза, полуопрокннувшіпся и готовый погрузиться въ бездну отъ тяжести упавшихъ на него камней и мусора: яликъ достигъ мызы въ ту самую минуту, ко</w:t>
        <w:softHyphen/>
        <w:t>гда она обрушилась.</w:t>
      </w:r>
    </w:p>
    <w:p>
      <w:pPr>
        <w:pStyle w:val="Style75"/>
        <w:keepNext w:val="0"/>
        <w:keepLines w:val="0"/>
        <w:widowControl w:val="0"/>
        <w:shd w:val="clear" w:color="auto" w:fill="auto"/>
        <w:bidi w:val="0"/>
        <w:spacing w:before="0" w:after="0" w:line="216" w:lineRule="auto"/>
        <w:ind w:left="0" w:right="0"/>
      </w:pPr>
      <w:r>
        <w:rPr>
          <w:spacing w:val="0"/>
          <w:w w:val="100"/>
          <w:position w:val="0"/>
          <w:shd w:val="clear" w:color="auto" w:fill="auto"/>
          <w:lang w:val="ru-RU" w:eastAsia="ru-RU" w:bidi="ru-RU"/>
        </w:rPr>
        <w:t>Фредерикъ, замѣтивъ опасность, которой подвергался яликъ, опустилъ весла и повернувшись къ Давиду, сказалъ:</w:t>
      </w:r>
    </w:p>
    <w:p>
      <w:pPr>
        <w:pStyle w:val="Style75"/>
        <w:keepNext w:val="0"/>
        <w:keepLines w:val="0"/>
        <w:widowControl w:val="0"/>
        <w:numPr>
          <w:ilvl w:val="0"/>
          <w:numId w:val="7"/>
        </w:numPr>
        <w:shd w:val="clear" w:color="auto" w:fill="auto"/>
        <w:tabs>
          <w:tab w:pos="630" w:val="left"/>
        </w:tabs>
        <w:bidi w:val="0"/>
        <w:spacing w:before="0" w:after="0" w:line="216" w:lineRule="auto"/>
        <w:ind w:left="0" w:right="0"/>
      </w:pPr>
      <w:r>
        <w:rPr>
          <w:spacing w:val="0"/>
          <w:w w:val="100"/>
          <w:position w:val="0"/>
          <w:shd w:val="clear" w:color="auto" w:fill="auto"/>
          <w:lang w:val="ru-RU" w:eastAsia="ru-RU" w:bidi="ru-RU"/>
        </w:rPr>
        <w:t>Что дѣлать для спасенія ихъ? Не нужно ли...</w:t>
      </w:r>
    </w:p>
    <w:p>
      <w:pPr>
        <w:pStyle w:val="Style75"/>
        <w:keepNext w:val="0"/>
        <w:keepLines w:val="0"/>
        <w:widowControl w:val="0"/>
        <w:shd w:val="clear" w:color="auto" w:fill="auto"/>
        <w:bidi w:val="0"/>
        <w:spacing w:before="0" w:after="0" w:line="216" w:lineRule="auto"/>
        <w:ind w:left="0" w:right="0"/>
      </w:pPr>
      <w:r>
        <w:rPr>
          <w:spacing w:val="0"/>
          <w:w w:val="100"/>
          <w:position w:val="0"/>
          <w:shd w:val="clear" w:color="auto" w:fill="auto"/>
          <w:lang w:val="ru-RU" w:eastAsia="ru-RU" w:bidi="ru-RU"/>
        </w:rPr>
        <w:t>Но онъ не успѣлъ кончить.</w:t>
      </w:r>
    </w:p>
    <w:p>
      <w:pPr>
        <w:pStyle w:val="Style75"/>
        <w:keepNext w:val="0"/>
        <w:keepLines w:val="0"/>
        <w:widowControl w:val="0"/>
        <w:shd w:val="clear" w:color="auto" w:fill="auto"/>
        <w:bidi w:val="0"/>
        <w:spacing w:before="0" w:after="0" w:line="216" w:lineRule="auto"/>
        <w:ind w:left="0" w:right="0"/>
      </w:pPr>
      <w:r>
        <w:rPr>
          <w:spacing w:val="0"/>
          <w:w w:val="100"/>
          <w:position w:val="0"/>
          <w:shd w:val="clear" w:color="auto" w:fill="auto"/>
          <w:lang w:val="ru-RU" w:eastAsia="ru-RU" w:bidi="ru-RU"/>
        </w:rPr>
        <w:t>Бросивъ весла, молодой человѣкъ быстро вскочилъ и кинулся въ воду.</w:t>
      </w:r>
    </w:p>
    <w:p>
      <w:pPr>
        <w:pStyle w:val="Style75"/>
        <w:keepNext w:val="0"/>
        <w:keepLines w:val="0"/>
        <w:widowControl w:val="0"/>
        <w:shd w:val="clear" w:color="auto" w:fill="auto"/>
        <w:bidi w:val="0"/>
        <w:spacing w:before="0" w:after="0" w:line="216" w:lineRule="auto"/>
        <w:ind w:left="0" w:right="0"/>
      </w:pPr>
      <w:r>
        <w:rPr>
          <w:spacing w:val="0"/>
          <w:w w:val="100"/>
          <w:position w:val="0"/>
          <w:shd w:val="clear" w:color="auto" w:fill="auto"/>
          <w:lang w:val="ru-RU" w:eastAsia="ru-RU" w:bidi="ru-RU"/>
        </w:rPr>
        <w:t>Давидъ схватилъ весла, неосторожно брошенныя Фредерикомъ и съ отчаяннымъ усиліемъ поплылъ къ мѣсту, гдѣ исчезъ въ волнахъ молодой человѣкъ: черезъ двѣ минуты онъ увидѣлъ Фре</w:t>
        <w:softHyphen/>
        <w:t>дерика надъ бездною; молодой человѣкъ тащилъ за собою какое- то тѣло.</w:t>
      </w:r>
    </w:p>
    <w:p>
      <w:pPr>
        <w:pStyle w:val="Style75"/>
        <w:keepNext w:val="0"/>
        <w:keepLines w:val="0"/>
        <w:widowControl w:val="0"/>
        <w:shd w:val="clear" w:color="auto" w:fill="auto"/>
        <w:bidi w:val="0"/>
        <w:spacing w:before="0" w:after="0" w:line="216" w:lineRule="auto"/>
        <w:ind w:left="0" w:right="0"/>
      </w:pPr>
      <w:r>
        <w:rPr>
          <w:spacing w:val="0"/>
          <w:w w:val="100"/>
          <w:position w:val="0"/>
          <w:shd w:val="clear" w:color="auto" w:fill="auto"/>
          <w:lang w:val="ru-RU" w:eastAsia="ru-RU" w:bidi="ru-RU"/>
        </w:rPr>
        <w:t>Нѣсколькими ударами веселъ Давидъ подогналъ лодку къ Фре</w:t>
        <w:softHyphen/>
        <w:t>дерику.</w:t>
      </w:r>
    </w:p>
    <w:p>
      <w:pPr>
        <w:pStyle w:val="Style75"/>
        <w:keepNext w:val="0"/>
        <w:keepLines w:val="0"/>
        <w:widowControl w:val="0"/>
        <w:shd w:val="clear" w:color="auto" w:fill="auto"/>
        <w:tabs>
          <w:tab w:pos="6518" w:val="left"/>
        </w:tabs>
        <w:bidi w:val="0"/>
        <w:spacing w:before="0" w:after="0" w:line="216" w:lineRule="auto"/>
        <w:ind w:left="0" w:right="0"/>
      </w:pPr>
      <w:r>
        <w:rPr>
          <w:spacing w:val="0"/>
          <w:w w:val="100"/>
          <w:position w:val="0"/>
          <w:shd w:val="clear" w:color="auto" w:fill="auto"/>
          <w:lang w:val="ru-RU" w:eastAsia="ru-RU" w:bidi="ru-RU"/>
        </w:rPr>
        <w:t>Послѣдній, схвативъ одною рукою край лодки, другою дер</w:t>
        <w:softHyphen/>
        <w:t>жалъ Рауля Пбн-Брильяна, блѣднаго, бездыханнаго, покрытаго кровью.</w:t>
        <w:tab/>
        <w:t>.</w:t>
      </w:r>
    </w:p>
    <w:p>
      <w:pPr>
        <w:pStyle w:val="Style75"/>
        <w:keepNext w:val="0"/>
        <w:keepLines w:val="0"/>
        <w:widowControl w:val="0"/>
        <w:shd w:val="clear" w:color="auto" w:fill="auto"/>
        <w:bidi w:val="0"/>
        <w:spacing w:before="0" w:after="0" w:line="216" w:lineRule="auto"/>
        <w:ind w:left="0" w:right="0"/>
      </w:pPr>
      <w:r>
        <w:rPr>
          <w:spacing w:val="0"/>
          <w:w w:val="100"/>
          <w:position w:val="0"/>
          <w:shd w:val="clear" w:color="auto" w:fill="auto"/>
          <w:lang w:val="ru-RU" w:eastAsia="ru-RU" w:bidi="ru-RU"/>
        </w:rPr>
        <w:t>Маркизъ получилъ тяжелый ударъ въ голову однимъ изъ об</w:t>
        <w:softHyphen/>
        <w:t>ломковъ мызы, сильно покачнувшихъ па бокъ его пирогу, и упалъ въ воду; испуганные гребцы его не замѣтили этого: они заботи</w:t>
        <w:softHyphen/>
        <w:t>лись въ это время объ очищеніи лодки отъ упавшихъ въ нее об</w:t>
        <w:softHyphen/>
        <w:t>ломковъ. Когда яликъ пришелъ въ равновѣсіе, тогда-только рулевой замѣтилъ, что господинъ его исчезъ; съ ужасомъ посмо</w:t>
        <w:softHyphen/>
        <w:t>трѣлъ онъ кругомъ себя... глаза его встрѣтили бездыханное тѣло маркиза, поддерживаемое Фредерикомъ.</w:t>
      </w:r>
    </w:p>
    <w:p>
      <w:pPr>
        <w:pStyle w:val="Style75"/>
        <w:keepNext w:val="0"/>
        <w:keepLines w:val="0"/>
        <w:widowControl w:val="0"/>
        <w:shd w:val="clear" w:color="auto" w:fill="auto"/>
        <w:bidi w:val="0"/>
        <w:spacing w:before="0" w:after="0" w:line="216" w:lineRule="auto"/>
        <w:ind w:left="0" w:right="0"/>
      </w:pPr>
      <w:r>
        <w:rPr>
          <w:spacing w:val="0"/>
          <w:w w:val="100"/>
          <w:position w:val="0"/>
          <w:shd w:val="clear" w:color="auto" w:fill="auto"/>
          <w:lang w:val="ru-RU" w:eastAsia="ru-RU" w:bidi="ru-RU"/>
        </w:rPr>
        <w:t>Яликъ быстро подошелъ къ лодкѣ и принялъ на палубу мар</w:t>
        <w:softHyphen/>
        <w:t>киза, бывшаго въ сильномъ обморокѣ.</w:t>
      </w:r>
    </w:p>
    <w:p>
      <w:pPr>
        <w:pStyle w:val="Style75"/>
        <w:keepNext w:val="0"/>
        <w:keepLines w:val="0"/>
        <w:widowControl w:val="0"/>
        <w:shd w:val="clear" w:color="auto" w:fill="auto"/>
        <w:bidi w:val="0"/>
        <w:spacing w:before="0" w:after="0" w:line="216" w:lineRule="auto"/>
        <w:ind w:left="0" w:right="0"/>
      </w:pPr>
      <w:r>
        <w:rPr>
          <w:spacing w:val="0"/>
          <w:w w:val="100"/>
          <w:position w:val="0"/>
          <w:shd w:val="clear" w:color="auto" w:fill="auto"/>
          <w:lang w:val="ru-RU" w:eastAsia="ru-RU" w:bidi="ru-RU"/>
        </w:rPr>
        <w:t>Едва Фредерикъ, съ помощію Давида, взошелъ, въ лодку, какъ- вдругъ гребцы маркиза закричали ему:</w:t>
      </w:r>
    </w:p>
    <w:p>
      <w:pPr>
        <w:pStyle w:val="Style75"/>
        <w:keepNext w:val="0"/>
        <w:keepLines w:val="0"/>
        <w:widowControl w:val="0"/>
        <w:numPr>
          <w:ilvl w:val="0"/>
          <w:numId w:val="7"/>
        </w:numPr>
        <w:shd w:val="clear" w:color="auto" w:fill="auto"/>
        <w:tabs>
          <w:tab w:pos="630" w:val="left"/>
        </w:tabs>
        <w:bidi w:val="0"/>
        <w:spacing w:before="0" w:after="0" w:line="216" w:lineRule="auto"/>
        <w:ind w:left="0" w:right="0"/>
      </w:pPr>
      <w:r>
        <w:rPr>
          <w:spacing w:val="0"/>
          <w:w w:val="100"/>
          <w:position w:val="0"/>
          <w:shd w:val="clear" w:color="auto" w:fill="auto"/>
          <w:lang w:val="ru-RU" w:eastAsia="ru-RU" w:bidi="ru-RU"/>
        </w:rPr>
        <w:t>Берегитесь!., плоты!..</w:t>
      </w:r>
    </w:p>
    <w:p>
      <w:pPr>
        <w:pStyle w:val="Style75"/>
        <w:keepNext w:val="0"/>
        <w:keepLines w:val="0"/>
        <w:widowControl w:val="0"/>
        <w:shd w:val="clear" w:color="auto" w:fill="auto"/>
        <w:bidi w:val="0"/>
        <w:spacing w:before="0" w:after="0" w:line="216" w:lineRule="auto"/>
        <w:ind w:left="0" w:right="0"/>
      </w:pPr>
      <w:r>
        <w:rPr>
          <w:spacing w:val="0"/>
          <w:w w:val="100"/>
          <w:position w:val="0"/>
          <w:shd w:val="clear" w:color="auto" w:fill="auto"/>
          <w:lang w:val="ru-RU" w:eastAsia="ru-RU" w:bidi="ru-RU"/>
        </w:rPr>
        <w:t>Въ-самомъ-дѣлѣ Давидъ, совершенно-занятый Фредерикомъ, и не замѣтилъ, что прямо на лодку неслась огромная масса бре</w:t>
        <w:softHyphen/>
        <w:t>венъ.</w:t>
      </w:r>
    </w:p>
    <w:p>
      <w:pPr>
        <w:pStyle w:val="Style75"/>
        <w:keepNext w:val="0"/>
        <w:keepLines w:val="0"/>
        <w:widowControl w:val="0"/>
        <w:shd w:val="clear" w:color="auto" w:fill="auto"/>
        <w:bidi w:val="0"/>
        <w:spacing w:before="0" w:after="0" w:line="216" w:lineRule="auto"/>
        <w:ind w:left="0" w:right="0"/>
      </w:pPr>
      <w:r>
        <w:rPr>
          <w:spacing w:val="0"/>
          <w:w w:val="100"/>
          <w:position w:val="0"/>
          <w:shd w:val="clear" w:color="auto" w:fill="auto"/>
          <w:lang w:val="ru-RU" w:eastAsia="ru-RU" w:bidi="ru-RU"/>
        </w:rPr>
        <w:t>При видѣ повой опасности, Давидъ пе потерялъ присутствія духа—- быстро схватился багромъ за яликъ маркиза н придвинув</w:t>
        <w:softHyphen/>
        <w:t>шись къ нему, избѣжалъ опаснаго столкновенія.</w:t>
      </w:r>
    </w:p>
    <w:p>
      <w:pPr>
        <w:pStyle w:val="Style75"/>
        <w:keepNext w:val="0"/>
        <w:keepLines w:val="0"/>
        <w:widowControl w:val="0"/>
        <w:numPr>
          <w:ilvl w:val="0"/>
          <w:numId w:val="7"/>
        </w:numPr>
        <w:shd w:val="clear" w:color="auto" w:fill="auto"/>
        <w:tabs>
          <w:tab w:pos="596" w:val="left"/>
        </w:tabs>
        <w:bidi w:val="0"/>
        <w:spacing w:before="0" w:after="0" w:line="216" w:lineRule="auto"/>
        <w:ind w:left="0" w:right="0"/>
      </w:pPr>
      <w:r>
        <w:rPr>
          <w:spacing w:val="0"/>
          <w:w w:val="100"/>
          <w:position w:val="0"/>
          <w:shd w:val="clear" w:color="auto" w:fill="auto"/>
          <w:lang w:val="ru-RU" w:eastAsia="ru-RU" w:bidi="ru-RU"/>
        </w:rPr>
        <w:t>Милостивый государь, сказалъ Давиду рулевой ялика: — какъ зовутъ неустрашимаго молодаго человѣка, спасшаго мар</w:t>
        <w:softHyphen/>
        <w:t>киза?..</w:t>
      </w:r>
    </w:p>
    <w:p>
      <w:pPr>
        <w:pStyle w:val="Style75"/>
        <w:keepNext w:val="0"/>
        <w:keepLines w:val="0"/>
        <w:widowControl w:val="0"/>
        <w:numPr>
          <w:ilvl w:val="0"/>
          <w:numId w:val="7"/>
        </w:numPr>
        <w:shd w:val="clear" w:color="auto" w:fill="auto"/>
        <w:tabs>
          <w:tab w:pos="591" w:val="left"/>
        </w:tabs>
        <w:bidi w:val="0"/>
        <w:spacing w:before="0" w:after="0" w:line="211" w:lineRule="auto"/>
        <w:ind w:left="0" w:right="0"/>
      </w:pPr>
      <w:r>
        <w:rPr>
          <w:spacing w:val="0"/>
          <w:w w:val="100"/>
          <w:position w:val="0"/>
          <w:shd w:val="clear" w:color="auto" w:fill="auto"/>
          <w:lang w:val="ru-RU" w:eastAsia="ru-RU" w:bidi="ru-RU"/>
        </w:rPr>
        <w:t>Рана маркиза, быть-можетъ, опасна, сказалъ Давидъ, не от</w:t>
        <w:softHyphen/>
        <w:t>вѣчая на вопросъ лоцмана:—возвращайтесь скорѣе въ замокъ... это будетъ благоразумнѣе.</w:t>
      </w:r>
    </w:p>
    <w:p>
      <w:pPr>
        <w:pStyle w:val="Style75"/>
        <w:keepNext w:val="0"/>
        <w:keepLines w:val="0"/>
        <w:widowControl w:val="0"/>
        <w:shd w:val="clear" w:color="auto" w:fill="auto"/>
        <w:bidi w:val="0"/>
        <w:spacing w:before="0" w:after="0" w:line="216" w:lineRule="auto"/>
        <w:ind w:left="0" w:right="0"/>
      </w:pPr>
      <w:r>
        <w:rPr>
          <w:spacing w:val="0"/>
          <w:w w:val="100"/>
          <w:position w:val="0"/>
          <w:shd w:val="clear" w:color="auto" w:fill="auto"/>
          <w:lang w:val="ru-RU" w:eastAsia="ru-RU" w:bidi="ru-RU"/>
        </w:rPr>
        <w:t>Потомъ, отцѣпивъ багоръ отъ ялика и давъ» такнмъ-образомъ,</w:t>
        <w:br w:type="page"/>
        <w:t>лодкѣ свободу движенія, Давидъ сказалъ Фредерику, откинувше</w:t>
        <w:softHyphen/>
        <w:t>му назадъ свои длинные волосы, по которымъ струилась вода:</w:t>
      </w:r>
    </w:p>
    <w:p>
      <w:pPr>
        <w:pStyle w:val="Style75"/>
        <w:keepNext w:val="0"/>
        <w:keepLines w:val="0"/>
        <w:widowControl w:val="0"/>
        <w:shd w:val="clear" w:color="auto" w:fill="auto"/>
        <w:bidi w:val="0"/>
        <w:spacing w:before="0" w:after="200" w:line="228" w:lineRule="auto"/>
        <w:ind w:left="0" w:right="0" w:firstLine="300"/>
      </w:pPr>
      <w:r>
        <w:rPr>
          <w:spacing w:val="0"/>
          <w:w w:val="100"/>
          <w:position w:val="0"/>
          <w:shd w:val="clear" w:color="auto" w:fill="auto"/>
          <w:lang w:val="ru-RU" w:eastAsia="ru-RU" w:bidi="ru-RU"/>
        </w:rPr>
        <w:t>— За весла, дитя .мое, съ намн Богъ... скорѣе къ стоячей водѣ и—.мы спасены!</w:t>
      </w:r>
    </w:p>
    <w:p>
      <w:pPr>
        <w:pStyle w:val="Style75"/>
        <w:keepNext w:val="0"/>
        <w:keepLines w:val="0"/>
        <w:widowControl w:val="0"/>
        <w:shd w:val="clear" w:color="auto" w:fill="auto"/>
        <w:bidi w:val="0"/>
        <w:spacing w:before="0" w:after="0" w:line="223" w:lineRule="auto"/>
        <w:ind w:left="0" w:right="0" w:firstLine="300"/>
      </w:pPr>
      <w:r>
        <w:rPr>
          <w:spacing w:val="0"/>
          <w:w w:val="100"/>
          <w:position w:val="0"/>
          <w:shd w:val="clear" w:color="auto" w:fill="auto"/>
          <w:lang w:val="ru-RU" w:eastAsia="ru-RU" w:bidi="ru-RU"/>
        </w:rPr>
        <w:t>Господь хранилъ ихъ во время переѣзда.</w:t>
      </w:r>
    </w:p>
    <w:p>
      <w:pPr>
        <w:pStyle w:val="Style75"/>
        <w:keepNext w:val="0"/>
        <w:keepLines w:val="0"/>
        <w:widowControl w:val="0"/>
        <w:shd w:val="clear" w:color="auto" w:fill="auto"/>
        <w:bidi w:val="0"/>
        <w:spacing w:before="0" w:after="0" w:line="223" w:lineRule="auto"/>
        <w:ind w:left="0" w:right="0" w:firstLine="300"/>
      </w:pPr>
      <w:r>
        <w:rPr>
          <w:spacing w:val="0"/>
          <w:w w:val="100"/>
          <w:position w:val="0"/>
          <w:shd w:val="clear" w:color="auto" w:fill="auto"/>
          <w:lang w:val="ru-RU" w:eastAsia="ru-RU" w:bidi="ru-RU"/>
        </w:rPr>
        <w:t>Счастливо достигли они стоячей воды, гдѣ не было уже ника</w:t>
        <w:softHyphen/>
        <w:t>кой опасности.</w:t>
      </w:r>
    </w:p>
    <w:p>
      <w:pPr>
        <w:pStyle w:val="Style75"/>
        <w:keepNext w:val="0"/>
        <w:keepLines w:val="0"/>
        <w:widowControl w:val="0"/>
        <w:shd w:val="clear" w:color="auto" w:fill="auto"/>
        <w:bidi w:val="0"/>
        <w:spacing w:before="0" w:after="0" w:line="223" w:lineRule="auto"/>
        <w:ind w:left="0" w:right="0" w:firstLine="300"/>
      </w:pPr>
      <w:r>
        <w:rPr>
          <w:spacing w:val="0"/>
          <w:w w:val="100"/>
          <w:position w:val="0"/>
          <w:shd w:val="clear" w:color="auto" w:fill="auto"/>
          <w:lang w:val="ru-RU" w:eastAsia="ru-RU" w:bidi="ru-RU"/>
        </w:rPr>
        <w:t>Давидъ взялъ весла изъ усталыхъ рукъ Фредерика, между- тѣмъ какъ послѣдній сталъ подавать вино спасеннымъ имъ не</w:t>
        <w:softHyphen/>
        <w:t>счастнымъ.</w:t>
      </w:r>
    </w:p>
    <w:p>
      <w:pPr>
        <w:pStyle w:val="Style75"/>
        <w:keepNext w:val="0"/>
        <w:keepLines w:val="0"/>
        <w:widowControl w:val="0"/>
        <w:shd w:val="clear" w:color="auto" w:fill="auto"/>
        <w:bidi w:val="0"/>
        <w:spacing w:before="0" w:after="460" w:line="223" w:lineRule="auto"/>
        <w:ind w:left="0" w:right="0" w:firstLine="300"/>
      </w:pPr>
      <w:r>
        <w:rPr>
          <w:spacing w:val="0"/>
          <w:w w:val="100"/>
          <w:position w:val="0"/>
          <w:shd w:val="clear" w:color="auto" w:fill="auto"/>
          <w:lang w:val="ru-RU" w:eastAsia="ru-RU" w:bidi="ru-RU"/>
        </w:rPr>
        <w:t>Черезъ десять минутъ лодка пристала къ берегу.</w:t>
      </w:r>
    </w:p>
    <w:p>
      <w:pPr>
        <w:pStyle w:val="Style42"/>
        <w:keepNext w:val="0"/>
        <w:keepLines w:val="0"/>
        <w:widowControl w:val="0"/>
        <w:shd w:val="clear" w:color="auto" w:fill="auto"/>
        <w:bidi w:val="0"/>
        <w:spacing w:before="0" w:after="460" w:line="240" w:lineRule="auto"/>
        <w:ind w:left="0" w:right="0" w:firstLine="0"/>
        <w:jc w:val="center"/>
        <w:rPr>
          <w:sz w:val="18"/>
          <w:szCs w:val="18"/>
        </w:rPr>
      </w:pPr>
      <w:r>
        <w:rPr>
          <w:spacing w:val="0"/>
          <w:w w:val="100"/>
          <w:position w:val="0"/>
          <w:sz w:val="18"/>
          <w:szCs w:val="18"/>
          <w:shd w:val="clear" w:color="auto" w:fill="auto"/>
          <w:lang w:val="fr-FR" w:eastAsia="fr-FR" w:bidi="fr-FR"/>
        </w:rPr>
        <w:t>U.</w:t>
      </w:r>
    </w:p>
    <w:p>
      <w:pPr>
        <w:pStyle w:val="Style75"/>
        <w:keepNext w:val="0"/>
        <w:keepLines w:val="0"/>
        <w:widowControl w:val="0"/>
        <w:shd w:val="clear" w:color="auto" w:fill="auto"/>
        <w:bidi w:val="0"/>
        <w:spacing w:before="0" w:after="0" w:line="218" w:lineRule="auto"/>
        <w:ind w:left="0" w:right="0" w:firstLine="300"/>
      </w:pPr>
      <w:r>
        <w:rPr>
          <w:spacing w:val="0"/>
          <w:w w:val="100"/>
          <w:position w:val="0"/>
          <w:shd w:val="clear" w:color="auto" w:fill="auto"/>
          <w:lang w:val="ru-RU" w:eastAsia="ru-RU" w:bidi="ru-RU"/>
        </w:rPr>
        <w:t>Давидъ и Фредерикъ встрѣтили тамъ госпожу Бастьенъ. Моло</w:t>
        <w:softHyphen/>
        <w:t>дая женщина, съ помощію подзорной трубки Давида, слѣдила за опасностями, которымъ подвергался неустрашимый сынъ ея и со</w:t>
        <w:softHyphen/>
        <w:t>жалѣла, что не могла присутствовать при геройской борьбѣ его съ ними и ободрять его и голосомъ и движеніями.</w:t>
      </w:r>
    </w:p>
    <w:p>
      <w:pPr>
        <w:pStyle w:val="Style75"/>
        <w:keepNext w:val="0"/>
        <w:keepLines w:val="0"/>
        <w:widowControl w:val="0"/>
        <w:shd w:val="clear" w:color="auto" w:fill="auto"/>
        <w:bidi w:val="0"/>
        <w:spacing w:before="0" w:after="0" w:line="218" w:lineRule="auto"/>
        <w:ind w:left="0" w:right="0" w:firstLine="300"/>
      </w:pPr>
      <w:r>
        <w:rPr>
          <w:spacing w:val="0"/>
          <w:w w:val="100"/>
          <w:position w:val="0"/>
          <w:shd w:val="clear" w:color="auto" w:fill="auto"/>
          <w:lang w:val="ru-RU" w:eastAsia="ru-RU" w:bidi="ru-RU"/>
        </w:rPr>
        <w:t>Во время этого получаса, Марія, переходившая отъ надежды къ отчаянію, отъ удивленія къ слезамъ, не разъ видѣла заботливость Давида о Фредерикѣ; каковъ же былъ восторгъ ея, когда лодка пристала къ берегу и изъ нея вышли Давидъ, Фредерикъ н не</w:t>
        <w:softHyphen/>
        <w:t>счастные, спасенные ими.</w:t>
      </w:r>
    </w:p>
    <w:p>
      <w:pPr>
        <w:pStyle w:val="Style75"/>
        <w:keepNext w:val="0"/>
        <w:keepLines w:val="0"/>
        <w:widowControl w:val="0"/>
        <w:shd w:val="clear" w:color="auto" w:fill="auto"/>
        <w:bidi w:val="0"/>
        <w:spacing w:before="0" w:after="0" w:line="218" w:lineRule="auto"/>
        <w:ind w:left="0" w:right="0" w:firstLine="300"/>
      </w:pPr>
      <w:r>
        <w:rPr>
          <w:spacing w:val="0"/>
          <w:w w:val="100"/>
          <w:position w:val="0"/>
          <w:shd w:val="clear" w:color="auto" w:fill="auto"/>
          <w:lang w:val="ru-RU" w:eastAsia="ru-RU" w:bidi="ru-RU"/>
        </w:rPr>
        <w:t>Но счастіе Маріи перешло въ какое-то религіозное вдохнове</w:t>
        <w:softHyphen/>
        <w:t>ніе, когда Давидъ сказалъ ей, что Рауль де-Пон-Брильяыъ обя</w:t>
        <w:softHyphen/>
        <w:t>занъ жизнію ея сыну.</w:t>
      </w:r>
    </w:p>
    <w:p>
      <w:pPr>
        <w:pStyle w:val="Style75"/>
        <w:keepNext w:val="0"/>
        <w:keepLines w:val="0"/>
        <w:widowControl w:val="0"/>
        <w:shd w:val="clear" w:color="auto" w:fill="auto"/>
        <w:bidi w:val="0"/>
        <w:spacing w:before="0" w:after="0" w:line="218" w:lineRule="auto"/>
        <w:ind w:left="0" w:right="0" w:firstLine="300"/>
      </w:pPr>
      <w:r>
        <w:rPr>
          <w:spacing w:val="0"/>
          <w:w w:val="100"/>
          <w:position w:val="0"/>
          <w:shd w:val="clear" w:color="auto" w:fill="auto"/>
          <w:lang w:val="ru-RU" w:eastAsia="ru-RU" w:bidi="ru-RU"/>
        </w:rPr>
        <w:t>Само Провидѣиіе доставило Фредерику случай загладить не</w:t>
        <w:softHyphen/>
        <w:t>счастную попытку его убпгь маркиза и—вотъ—исчезло и послѣд</w:t>
        <w:softHyphen/>
        <w:t>нее пятно,- омрачившее жизнь молодаго человѣка.</w:t>
      </w:r>
    </w:p>
    <w:p>
      <w:pPr>
        <w:pStyle w:val="Style75"/>
        <w:keepNext w:val="0"/>
        <w:keepLines w:val="0"/>
        <w:widowControl w:val="0"/>
        <w:shd w:val="clear" w:color="auto" w:fill="auto"/>
        <w:bidi w:val="0"/>
        <w:spacing w:before="0" w:after="0" w:line="218" w:lineRule="auto"/>
        <w:ind w:left="0" w:right="0" w:firstLine="300"/>
      </w:pPr>
      <w:r>
        <w:rPr>
          <w:spacing w:val="0"/>
          <w:w w:val="100"/>
          <w:position w:val="0"/>
          <w:shd w:val="clear" w:color="auto" w:fill="auto"/>
          <w:lang w:val="ru-RU" w:eastAsia="ru-RU" w:bidi="ru-RU"/>
        </w:rPr>
        <w:t>Мызникъ н его семейство, осыпанные попеченіями и благодѣя</w:t>
        <w:softHyphen/>
        <w:t>ніями Маріи, помѣщены были на Фермѣ: у несчастныхъ ничего нс оставалось въ этомъ мірѣ.</w:t>
      </w:r>
    </w:p>
    <w:p>
      <w:pPr>
        <w:pStyle w:val="Style75"/>
        <w:keepNext w:val="0"/>
        <w:keepLines w:val="0"/>
        <w:widowControl w:val="0"/>
        <w:shd w:val="clear" w:color="auto" w:fill="auto"/>
        <w:bidi w:val="0"/>
        <w:spacing w:before="0" w:after="0" w:line="218" w:lineRule="auto"/>
        <w:ind w:left="0" w:right="0" w:firstLine="300"/>
      </w:pPr>
      <w:r>
        <w:rPr>
          <w:spacing w:val="0"/>
          <w:w w:val="100"/>
          <w:position w:val="0"/>
          <w:shd w:val="clear" w:color="auto" w:fill="auto"/>
          <w:lang w:val="ru-RU" w:eastAsia="ru-RU" w:bidi="ru-RU"/>
        </w:rPr>
        <w:t>Дороги залиты были водою и, такимъ-образомъ, прекратилось всякое сообщеніе.: только одна лодка Фредерика на всемъ про</w:t>
        <w:softHyphen/>
        <w:t>странствѣ равнины Валь, была спасеніемъ утопавшихъ.</w:t>
      </w:r>
    </w:p>
    <w:p>
      <w:pPr>
        <w:pStyle w:val="Style75"/>
        <w:keepNext w:val="0"/>
        <w:keepLines w:val="0"/>
        <w:widowControl w:val="0"/>
        <w:shd w:val="clear" w:color="auto" w:fill="auto"/>
        <w:bidi w:val="0"/>
        <w:spacing w:before="0" w:after="0" w:line="218" w:lineRule="auto"/>
        <w:ind w:left="0" w:right="0" w:firstLine="300"/>
      </w:pPr>
      <w:r>
        <w:rPr>
          <w:spacing w:val="0"/>
          <w:w w:val="100"/>
          <w:position w:val="0"/>
          <w:shd w:val="clear" w:color="auto" w:fill="auto"/>
          <w:lang w:val="ru-RU" w:eastAsia="ru-RU" w:bidi="ru-RU"/>
        </w:rPr>
        <w:t>Въ огромной равнинѣ, теперь совершенно залитой водою, было множество уединенныхъ мызъ; однѣ изъ нихъ совершенно разру</w:t>
        <w:softHyphen/>
        <w:t xml:space="preserve">шились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хозяева ихъ погибли въ волнахъ; другія устояли, но жалкій видъ ихъ ежеминутно внушалъ опасенія.</w:t>
      </w:r>
    </w:p>
    <w:p>
      <w:pPr>
        <w:pStyle w:val="Style75"/>
        <w:keepNext w:val="0"/>
        <w:keepLines w:val="0"/>
        <w:widowControl w:val="0"/>
        <w:shd w:val="clear" w:color="auto" w:fill="auto"/>
        <w:bidi w:val="0"/>
        <w:spacing w:before="0" w:after="0" w:line="218" w:lineRule="auto"/>
        <w:ind w:left="0" w:right="0" w:firstLine="300"/>
      </w:pPr>
      <w:r>
        <w:rPr>
          <w:spacing w:val="0"/>
          <w:w w:val="100"/>
          <w:position w:val="0"/>
          <w:shd w:val="clear" w:color="auto" w:fill="auto"/>
          <w:lang w:val="ru-RU" w:eastAsia="ru-RU" w:bidi="ru-RU"/>
        </w:rPr>
        <w:t xml:space="preserve">Послѣ обѣда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на слѣдующій день Фредерикъ и Давидъ безъ- усталн помогали пострадавшимъ: однихъ спасали, другихъ снаб</w:t>
        <w:softHyphen/>
        <w:t>жали платьемъ и провизіей.</w:t>
      </w:r>
    </w:p>
    <w:p>
      <w:pPr>
        <w:pStyle w:val="Style75"/>
        <w:keepNext w:val="0"/>
        <w:keepLines w:val="0"/>
        <w:widowControl w:val="0"/>
        <w:shd w:val="clear" w:color="auto" w:fill="auto"/>
        <w:bidi w:val="0"/>
        <w:spacing w:before="0" w:after="460" w:line="218" w:lineRule="auto"/>
        <w:ind w:left="0" w:right="0" w:firstLine="300"/>
        <w:sectPr>
          <w:headerReference w:type="even" r:id="rId31"/>
          <w:headerReference w:type="default" r:id="rId32"/>
          <w:headerReference w:type="first" r:id="rId33"/>
          <w:pgSz w:w="7776" w:h="12561"/>
          <w:pgMar w:top="809" w:left="582" w:right="324" w:bottom="716" w:header="0" w:footer="3" w:gutter="0"/>
          <w:cols w:space="720"/>
          <w:noEndnote/>
          <w:titlePg/>
          <w:rtlGutter w:val="0"/>
          <w:docGrid w:linePitch="360"/>
        </w:sectPr>
      </w:pPr>
      <w:r>
        <w:rPr>
          <w:spacing w:val="0"/>
          <w:w w:val="100"/>
          <w:position w:val="0"/>
          <w:shd w:val="clear" w:color="auto" w:fill="auto"/>
          <w:lang w:val="ru-RU" w:eastAsia="ru-RU" w:bidi="ru-RU"/>
        </w:rPr>
        <w:t>Въ многочисленныхъ экспедиціяхъ для спасенія несчастныхъ,</w:t>
      </w:r>
    </w:p>
    <w:p>
      <w:pPr>
        <w:pStyle w:val="Style75"/>
        <w:keepNext w:val="0"/>
        <w:keepLines w:val="0"/>
        <w:widowControl w:val="0"/>
        <w:shd w:val="clear" w:color="auto" w:fill="auto"/>
        <w:bidi w:val="0"/>
        <w:spacing w:before="0" w:after="0" w:line="226" w:lineRule="auto"/>
        <w:ind w:left="0" w:right="0" w:firstLine="0"/>
      </w:pPr>
      <w:r>
        <w:rPr>
          <w:spacing w:val="0"/>
          <w:w w:val="100"/>
          <w:position w:val="0"/>
          <w:shd w:val="clear" w:color="auto" w:fill="auto"/>
          <w:lang w:val="ru-RU" w:eastAsia="ru-RU" w:bidi="ru-RU"/>
        </w:rPr>
        <w:t>Давидъ и Фредерикъ выказали смѣлость и неутомимую дѣятель</w:t>
        <w:softHyphen/>
        <w:t xml:space="preserve">ность, служившія спасеніемъ тѣхъ, къ которымъ спѣшили они </w:t>
      </w:r>
      <w:r>
        <w:rPr>
          <w:color w:val="000000"/>
          <w:spacing w:val="0"/>
          <w:w w:val="100"/>
          <w:position w:val="0"/>
          <w:shd w:val="clear" w:color="auto" w:fill="auto"/>
          <w:lang w:val="ru-RU" w:eastAsia="ru-RU" w:bidi="ru-RU"/>
        </w:rPr>
        <w:t xml:space="preserve">на </w:t>
      </w:r>
      <w:r>
        <w:rPr>
          <w:spacing w:val="0"/>
          <w:w w:val="100"/>
          <w:position w:val="0"/>
          <w:shd w:val="clear" w:color="auto" w:fill="auto"/>
          <w:lang w:val="ru-RU" w:eastAsia="ru-RU" w:bidi="ru-RU"/>
        </w:rPr>
        <w:t>помощь, и удивленіемъ другихъ, отброшенныхъ страшнымъ на</w:t>
        <w:softHyphen/>
        <w:t>водненіемъ на возвышенную равнину, на которой находилась Фер</w:t>
        <w:softHyphen/>
        <w:t>ма Маріи.</w:t>
      </w:r>
    </w:p>
    <w:p>
      <w:pPr>
        <w:pStyle w:val="Style75"/>
        <w:keepNext w:val="0"/>
        <w:keepLines w:val="0"/>
        <w:widowControl w:val="0"/>
        <w:shd w:val="clear" w:color="auto" w:fill="auto"/>
        <w:bidi w:val="0"/>
        <w:spacing w:before="0" w:after="0" w:line="221" w:lineRule="auto"/>
        <w:ind w:left="0" w:right="0" w:firstLine="280"/>
      </w:pPr>
      <w:r>
        <w:rPr>
          <w:spacing w:val="0"/>
          <w:w w:val="100"/>
          <w:position w:val="0"/>
          <w:shd w:val="clear" w:color="auto" w:fill="auto"/>
          <w:lang w:val="ru-RU" w:eastAsia="ru-RU" w:bidi="ru-RU"/>
        </w:rPr>
        <w:t>Усилія Давида принесли обильные плоды.</w:t>
      </w:r>
    </w:p>
    <w:p>
      <w:pPr>
        <w:pStyle w:val="Style75"/>
        <w:keepNext w:val="0"/>
        <w:keepLines w:val="0"/>
        <w:widowControl w:val="0"/>
        <w:shd w:val="clear" w:color="auto" w:fill="auto"/>
        <w:bidi w:val="0"/>
        <w:spacing w:before="0" w:after="0" w:line="221" w:lineRule="auto"/>
        <w:ind w:left="0" w:right="0" w:firstLine="280"/>
      </w:pPr>
      <w:r>
        <w:rPr>
          <w:spacing w:val="0"/>
          <w:w w:val="100"/>
          <w:position w:val="0"/>
          <w:shd w:val="clear" w:color="auto" w:fill="auto"/>
          <w:lang w:val="ru-RU" w:eastAsia="ru-RU" w:bidi="ru-RU"/>
        </w:rPr>
        <w:t>Природная неустрашимость и великодушіе Фредерика возбужде</w:t>
        <w:softHyphen/>
        <w:t>ны были въ высшей степени чувствомъ соревнованія къ Раулю де- Пон-Брнльяну.</w:t>
      </w:r>
    </w:p>
    <w:p>
      <w:pPr>
        <w:pStyle w:val="Style75"/>
        <w:keepNext w:val="0"/>
        <w:keepLines w:val="0"/>
        <w:widowControl w:val="0"/>
        <w:shd w:val="clear" w:color="auto" w:fill="auto"/>
        <w:bidi w:val="0"/>
        <w:spacing w:before="0" w:after="0" w:line="221" w:lineRule="auto"/>
        <w:ind w:left="0" w:right="0" w:firstLine="280"/>
      </w:pPr>
      <w:r>
        <w:rPr>
          <w:spacing w:val="0"/>
          <w:w w:val="100"/>
          <w:position w:val="0"/>
          <w:shd w:val="clear" w:color="auto" w:fill="auto"/>
          <w:lang w:val="ru-RU" w:eastAsia="ru-RU" w:bidi="ru-RU"/>
        </w:rPr>
        <w:t>«Только ободренія матери и друга поддерживаютъ меня, только двѣ руки и энергія есть у меня, съ гордостію говорилъ самъ се</w:t>
        <w:softHyphen/>
        <w:t>бѣ молодой человѣкъ. Но съ помощію самоотверженія въ дѣлѣ спа</w:t>
        <w:softHyphen/>
        <w:t>сенія несчастныхъ, я долженъ сдѣлать славнымъ въ этой странѣ имя мое... Жаль, что рана удерживаетъ маркиза въ замкѣ... Предъ лицомъ всѣхъ хотѣлъ бы я поспорить съ нимъ въ ревности и не</w:t>
        <w:softHyphen/>
        <w:t>устрашимости въ опасностяхъ.»</w:t>
      </w:r>
    </w:p>
    <w:p>
      <w:pPr>
        <w:pStyle w:val="Style75"/>
        <w:keepNext w:val="0"/>
        <w:keepLines w:val="0"/>
        <w:widowControl w:val="0"/>
        <w:shd w:val="clear" w:color="auto" w:fill="auto"/>
        <w:bidi w:val="0"/>
        <w:spacing w:before="0" w:after="0" w:line="221" w:lineRule="auto"/>
        <w:ind w:left="0" w:right="0" w:firstLine="280"/>
      </w:pPr>
      <w:r>
        <w:rPr>
          <w:spacing w:val="0"/>
          <w:w w:val="100"/>
          <w:position w:val="0"/>
          <w:shd w:val="clear" w:color="auto" w:fill="auto"/>
          <w:lang w:val="ru-RU" w:eastAsia="ru-RU" w:bidi="ru-RU"/>
        </w:rPr>
        <w:t>Въ-самомъ-дѣлѣ, къ великому сожалѣнію маркиза, рана не по</w:t>
        <w:softHyphen/>
        <w:t>зволяла ему оставить зёмокъ и спѣшить на помощь несчастнымъ, какъ онъ сдѣлалъ это при первомъ извѣстіи о наводненіи, когда велѣлъ везти себя туда, гдѣ могъ быть полезнымъ.</w:t>
      </w:r>
    </w:p>
    <w:p>
      <w:pPr>
        <w:pStyle w:val="Style75"/>
        <w:keepNext w:val="0"/>
        <w:keepLines w:val="0"/>
        <w:widowControl w:val="0"/>
        <w:shd w:val="clear" w:color="auto" w:fill="auto"/>
        <w:bidi w:val="0"/>
        <w:spacing w:before="0" w:after="0" w:line="221" w:lineRule="auto"/>
        <w:ind w:left="0" w:right="0" w:firstLine="280"/>
      </w:pPr>
      <w:r>
        <w:rPr>
          <w:spacing w:val="0"/>
          <w:w w:val="100"/>
          <w:position w:val="0"/>
          <w:shd w:val="clear" w:color="auto" w:fill="auto"/>
          <w:lang w:val="ru-RU" w:eastAsia="ru-RU" w:bidi="ru-RU"/>
        </w:rPr>
        <w:t>Госпожа Бастьенъ, между-тѣмъ, съ твердостію духа провожала сына на борьбу съ опасностями и искала разсѣянія отъ опасеній, ежеминутно возраставшихъ—только въ заботахъ и попеченіяхъ, которыя расточала всѣмъ пострадавшимъ.</w:t>
      </w:r>
    </w:p>
    <w:p>
      <w:pPr>
        <w:pStyle w:val="Style75"/>
        <w:keepNext w:val="0"/>
        <w:keepLines w:val="0"/>
        <w:widowControl w:val="0"/>
        <w:shd w:val="clear" w:color="auto" w:fill="auto"/>
        <w:bidi w:val="0"/>
        <w:spacing w:before="0" w:after="0" w:line="221" w:lineRule="auto"/>
        <w:ind w:left="0" w:right="0" w:firstLine="280"/>
      </w:pPr>
      <w:r>
        <w:rPr>
          <w:spacing w:val="0"/>
          <w:w w:val="100"/>
          <w:position w:val="0"/>
          <w:shd w:val="clear" w:color="auto" w:fill="auto"/>
          <w:lang w:val="ru-RU" w:eastAsia="ru-RU" w:bidi="ru-RU"/>
        </w:rPr>
        <w:t>Такъ прошли два долгихъ, тягостныхъ для Маріи дня.</w:t>
      </w:r>
    </w:p>
    <w:p>
      <w:pPr>
        <w:pStyle w:val="Style75"/>
        <w:keepNext w:val="0"/>
        <w:keepLines w:val="0"/>
        <w:widowControl w:val="0"/>
        <w:shd w:val="clear" w:color="auto" w:fill="auto"/>
        <w:bidi w:val="0"/>
        <w:spacing w:before="0" w:after="0" w:line="221" w:lineRule="auto"/>
        <w:ind w:left="0" w:right="0" w:firstLine="280"/>
      </w:pPr>
      <w:r>
        <w:rPr>
          <w:spacing w:val="0"/>
          <w:w w:val="100"/>
          <w:position w:val="0"/>
          <w:shd w:val="clear" w:color="auto" w:fill="auto"/>
          <w:lang w:val="ru-RU" w:eastAsia="ru-RU" w:bidi="ru-RU"/>
        </w:rPr>
        <w:t>На третій день послѣ наводненія, вода значительно понизилась и сообщеніе мало-по-ма.іу стало возобнрвлягься; нѣсколько мо</w:t>
        <w:softHyphen/>
        <w:t>стовъ было починено и, такимъ-образомъ, усилены средства вспо</w:t>
        <w:softHyphen/>
        <w:t>моществованія.</w:t>
      </w:r>
    </w:p>
    <w:p>
      <w:pPr>
        <w:pStyle w:val="Style75"/>
        <w:keepNext w:val="0"/>
        <w:keepLines w:val="0"/>
        <w:widowControl w:val="0"/>
        <w:shd w:val="clear" w:color="auto" w:fill="auto"/>
        <w:bidi w:val="0"/>
        <w:spacing w:before="0" w:after="0" w:line="221" w:lineRule="auto"/>
        <w:ind w:left="0" w:right="0" w:firstLine="280"/>
      </w:pPr>
      <w:r>
        <w:rPr>
          <w:spacing w:val="0"/>
          <w:w w:val="100"/>
          <w:position w:val="0"/>
          <w:shd w:val="clear" w:color="auto" w:fill="auto"/>
          <w:lang w:val="ru-RU" w:eastAsia="ru-RU" w:bidi="ru-RU"/>
        </w:rPr>
        <w:t>По-мѣрѣ-того, какъ убывала вода, жители возвращались въ до- мы и съ растерзаннымъ сердцемъ разсчитывали свои потери. Въ- слѣдствіе этого, къ-вечеру третьяго дня Ферма Маріи, бывшая со времени наводненія спасеніемъ и убѣжищемъ всѣхъ пострадав</w:t>
        <w:softHyphen/>
        <w:t>шихъ, опустѣла по-прежнему; одно только семейство Жана Фран</w:t>
        <w:softHyphen/>
        <w:t>суа осталось въ ией, потому-что ему некуда было дѣваться.</w:t>
      </w:r>
    </w:p>
    <w:p>
      <w:pPr>
        <w:pStyle w:val="Style75"/>
        <w:keepNext w:val="0"/>
        <w:keepLines w:val="0"/>
        <w:widowControl w:val="0"/>
        <w:shd w:val="clear" w:color="auto" w:fill="auto"/>
        <w:bidi w:val="0"/>
        <w:spacing w:before="0" w:after="0" w:line="221" w:lineRule="auto"/>
        <w:ind w:left="0" w:right="0" w:firstLine="280"/>
      </w:pPr>
      <w:r>
        <w:rPr>
          <w:spacing w:val="0"/>
          <w:w w:val="100"/>
          <w:position w:val="0"/>
          <w:shd w:val="clear" w:color="auto" w:fill="auto"/>
          <w:lang w:val="ru-RU" w:eastAsia="ru-RU" w:bidi="ru-RU"/>
        </w:rPr>
        <w:t>Когда очистилась дорога въ Пои - Брильянъ , докторъ Дю- Фуръ, сильно встревоженный во все время наводненія, пріѣхалъ на Ферму и съ удивленіемъ и радостію узналъ, что трое друзей его, несмотря на два дня ужасныхъ безпокойствъ и опасеній, не нуждаются въ его помощи. Марія разсказала ему чудпое из.іе- ченіе Фредерика и послѣ двухъ-часовой сердечной бесѣды, док</w:t>
        <w:softHyphen/>
        <w:t>торъ уѣхалъ въ Пои - Брильянъ, а Марія, Давидъ и Фредерикъ отправились на покой, въ которомъ очень-нуждалнеь.</w:t>
      </w:r>
    </w:p>
    <w:p>
      <w:pPr>
        <w:pStyle w:val="Style75"/>
        <w:keepNext w:val="0"/>
        <w:keepLines w:val="0"/>
        <w:widowControl w:val="0"/>
        <w:shd w:val="clear" w:color="auto" w:fill="auto"/>
        <w:bidi w:val="0"/>
        <w:spacing w:before="0" w:after="0" w:line="221" w:lineRule="auto"/>
        <w:ind w:left="0" w:right="0" w:firstLine="280"/>
        <w:jc w:val="left"/>
      </w:pPr>
      <w:r>
        <w:rPr>
          <w:spacing w:val="0"/>
          <w:w w:val="100"/>
          <w:position w:val="0"/>
          <w:shd w:val="clear" w:color="auto" w:fill="auto"/>
          <w:lang w:val="ru-RU" w:eastAsia="ru-RU" w:bidi="ru-RU"/>
        </w:rPr>
        <w:t>Рауль де-ІІон-Бри.іьЖ^ъ скоро узналъ, что молодой человѣкъ, спасшій его отъ смерти; почти неизбѣжной, былъ Фредерикъ Ба</w:t>
        <w:softHyphen/>
        <w:t>стьенъ.</w:t>
      </w:r>
    </w:p>
    <w:p>
      <w:pPr>
        <w:pStyle w:val="Style75"/>
        <w:keepNext w:val="0"/>
        <w:keepLines w:val="0"/>
        <w:widowControl w:val="0"/>
        <w:shd w:val="clear" w:color="auto" w:fill="auto"/>
        <w:bidi w:val="0"/>
        <w:spacing w:before="0" w:after="0" w:line="221" w:lineRule="auto"/>
        <w:ind w:left="0" w:right="0" w:firstLine="280"/>
        <w:sectPr>
          <w:headerReference w:type="even" r:id="rId34"/>
          <w:headerReference w:type="default" r:id="rId35"/>
          <w:headerReference w:type="first" r:id="rId36"/>
          <w:pgSz w:w="7776" w:h="12561"/>
          <w:pgMar w:top="809" w:left="582" w:right="324" w:bottom="716" w:header="0" w:footer="3" w:gutter="0"/>
          <w:cols w:space="720"/>
          <w:noEndnote/>
          <w:rtlGutter w:val="0"/>
          <w:docGrid w:linePitch="360"/>
        </w:sectPr>
      </w:pPr>
      <w:r>
        <w:rPr>
          <w:spacing w:val="0"/>
          <w:w w:val="100"/>
          <w:position w:val="0"/>
          <w:shd w:val="clear" w:color="auto" w:fill="auto"/>
          <w:lang w:val="ru-RU" w:eastAsia="ru-RU" w:bidi="ru-RU"/>
        </w:rPr>
        <w:t>Маркизъ, еще не будучи въ-состояніи вставать съ постели, про-</w:t>
      </w:r>
    </w:p>
    <w:p>
      <w:pPr>
        <w:pStyle w:val="Style59"/>
        <w:keepNext w:val="0"/>
        <w:keepLines w:val="0"/>
        <w:widowControl w:val="0"/>
        <w:shd w:val="clear" w:color="auto" w:fill="auto"/>
        <w:tabs>
          <w:tab w:pos="2995" w:val="left"/>
          <w:tab w:pos="6667" w:val="left"/>
        </w:tabs>
        <w:bidi w:val="0"/>
        <w:spacing w:before="0" w:line="240" w:lineRule="auto"/>
        <w:ind w:left="0" w:right="0" w:firstLine="0"/>
      </w:pPr>
      <w:r>
        <w:rPr>
          <w:i/>
          <w:iCs/>
          <w:spacing w:val="0"/>
          <w:w w:val="100"/>
          <w:position w:val="0"/>
          <w:sz w:val="16"/>
          <w:szCs w:val="16"/>
          <w:shd w:val="clear" w:color="auto" w:fill="auto"/>
          <w:lang w:val="de-DE" w:eastAsia="de-DE" w:bidi="de-DE"/>
        </w:rPr>
        <w:t>Omi. I.</w:t>
        <w:tab/>
      </w:r>
      <w:r>
        <w:rPr>
          <w:smallCaps/>
          <w:spacing w:val="0"/>
          <w:w w:val="100"/>
          <w:position w:val="0"/>
          <w:shd w:val="clear" w:color="auto" w:fill="auto"/>
          <w:lang w:val="ru-RU" w:eastAsia="ru-RU" w:bidi="ru-RU"/>
        </w:rPr>
        <w:t>Зависть.</w:t>
        <w:tab/>
      </w:r>
      <w:r>
        <w:rPr>
          <w:smallCaps/>
          <w:spacing w:val="0"/>
          <w:w w:val="100"/>
          <w:position w:val="0"/>
          <w:shd w:val="clear" w:color="auto" w:fill="auto"/>
          <w:lang w:val="de-DE" w:eastAsia="de-DE" w:bidi="de-DE"/>
        </w:rPr>
        <w:t>fr</w:t>
      </w:r>
    </w:p>
    <w:p>
      <w:pPr>
        <w:pStyle w:val="Style75"/>
        <w:keepNext w:val="0"/>
        <w:keepLines w:val="0"/>
        <w:widowControl w:val="0"/>
        <w:shd w:val="clear" w:color="auto" w:fill="auto"/>
        <w:bidi w:val="0"/>
        <w:spacing w:before="0" w:after="0" w:line="221" w:lineRule="auto"/>
        <w:ind w:left="0" w:right="0" w:firstLine="0"/>
      </w:pPr>
      <w:r>
        <w:rPr>
          <w:spacing w:val="0"/>
          <w:w w:val="100"/>
          <w:position w:val="0"/>
          <w:shd w:val="clear" w:color="auto" w:fill="auto"/>
          <w:lang w:val="ru-RU" w:eastAsia="ru-RU" w:bidi="ru-RU"/>
        </w:rPr>
        <w:t>силъ сбою бабушку отправиться къ госпожѣ Бастьеиъ и благода</w:t>
        <w:softHyphen/>
        <w:t>рить за него Фредерика Бастьена.</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Восьмидесятилѣтняя старушка иаходя этотъ случай весьма-? удобнымъ, чтобъ увидѣть, наконецъ, госпожу Бастьеиъ, къ кото? рой два раза уже напрасно ѣздила, отправилась на Ферму съ боль? шимь ве.іиколѣпіемъ.</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ІІа этотъ разъ Маргарита не лгала, когда говорила маркизѣ, что госпожи ея нѣтѣ дома. Въ-самомъ-дѣлѣ, въ-продолженіе мно</w:t>
        <w:softHyphen/>
        <w:t>гихъ дней Марій почти постоянно была внѣ дома и всегда тамъ, гдѣ нужны были или утѣшеніе ея или помощь.</w:t>
      </w:r>
    </w:p>
    <w:p>
      <w:pPr>
        <w:pStyle w:val="Style75"/>
        <w:keepNext w:val="0"/>
        <w:keepLines w:val="0"/>
        <w:widowControl w:val="0"/>
        <w:shd w:val="clear" w:color="auto" w:fill="auto"/>
        <w:tabs>
          <w:tab w:pos="1195" w:val="left"/>
        </w:tabs>
        <w:bidi w:val="0"/>
        <w:spacing w:before="0" w:after="0" w:line="221" w:lineRule="auto"/>
        <w:ind w:left="0" w:right="0"/>
      </w:pPr>
      <w:r>
        <w:rPr>
          <w:spacing w:val="0"/>
          <w:w w:val="100"/>
          <w:position w:val="0"/>
          <w:shd w:val="clear" w:color="auto" w:fill="auto"/>
          <w:lang w:val="ru-RU" w:eastAsia="ru-RU" w:bidi="ru-RU"/>
        </w:rPr>
        <w:t>МаркНза, раздраженная неудачею, обращаясь къ Зербииеттѣ, сказала:</w:t>
        <w:tab/>
      </w:r>
      <w:r>
        <w:rPr>
          <w:spacing w:val="0"/>
          <w:w w:val="100"/>
          <w:position w:val="0"/>
          <w:shd w:val="clear" w:color="auto" w:fill="auto"/>
          <w:vertAlign w:val="subscript"/>
          <w:lang w:val="fr-FR" w:eastAsia="fr-FR" w:bidi="fr-FR"/>
        </w:rPr>
        <w:t>f</w:t>
      </w:r>
    </w:p>
    <w:p>
      <w:pPr>
        <w:pStyle w:val="Style75"/>
        <w:keepNext w:val="0"/>
        <w:keepLines w:val="0"/>
        <w:widowControl w:val="0"/>
        <w:shd w:val="clear" w:color="auto" w:fill="auto"/>
        <w:bidi w:val="0"/>
        <w:spacing w:before="0" w:after="200" w:line="221" w:lineRule="auto"/>
        <w:ind w:left="0" w:right="0"/>
      </w:pPr>
      <w:r>
        <w:rPr>
          <w:spacing w:val="0"/>
          <w:w w:val="100"/>
          <w:position w:val="0"/>
          <w:shd w:val="clear" w:color="auto" w:fill="auto"/>
          <w:lang w:val="ru-RU" w:eastAsia="ru-RU" w:bidi="ru-RU"/>
        </w:rPr>
        <w:t>— Вотъ Истинное Несчастіе... какъ-будто эта дама избѣгаетъ встрѣчи со Мною...</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БЫЛО 31-е декабря; прошло двѣ недѣли послѣ наводненія. Опу</w:t>
        <w:softHyphen/>
        <w:t>стошенія бы.ій ужасны; несчастные, возвращавшіеся къ мѣсту яіИЛищъ своихъ, находили только однѣ развалины, покрытыя му</w:t>
        <w:softHyphen/>
        <w:t>соромъ И тйНою.</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ОДИНЪ ЛИшился Всего сйоёГо хлѣбнаго запаса иа-знму, собран</w:t>
        <w:softHyphen/>
        <w:t>наго въ полѣ, ИЛИ СЪ большимъ трудомъ купленнаго на деньги.</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У другаго вода увлекла свинью или корову, сокровище сель</w:t>
        <w:softHyphen/>
        <w:t>скаго жителя; ниой лишился постели, служившей'ложемъ для все</w:t>
        <w:softHyphen/>
        <w:t>го семейства и, наконецъ, почти всѣ пострадали отъ наноса песка нЯ поля, за ИаеМЪ которыхъ дорого платили.</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Виноградныя лозы вырваны были съ корнями; бочки съ вина</w:t>
        <w:softHyphen/>
        <w:t>ми унессііы и разбиты водою; несчастные, въ потѣ лица трудив</w:t>
        <w:softHyphen/>
        <w:t xml:space="preserve">шіеся съ утра до вечера и немогшіе, какъ говорится, </w:t>
      </w:r>
      <w:r>
        <w:rPr>
          <w:i/>
          <w:iCs/>
          <w:spacing w:val="0"/>
          <w:w w:val="100"/>
          <w:position w:val="0"/>
          <w:shd w:val="clear" w:color="auto" w:fill="auto"/>
          <w:lang w:val="ru-RU" w:eastAsia="ru-RU" w:bidi="ru-RU"/>
        </w:rPr>
        <w:t>свести кон</w:t>
        <w:softHyphen/>
        <w:t>цы съ концами,</w:t>
      </w:r>
      <w:r>
        <w:rPr>
          <w:spacing w:val="0"/>
          <w:w w:val="100"/>
          <w:position w:val="0"/>
          <w:shd w:val="clear" w:color="auto" w:fill="auto"/>
          <w:lang w:val="ru-RU" w:eastAsia="ru-RU" w:bidi="ru-RU"/>
        </w:rPr>
        <w:t xml:space="preserve"> сдѣлались еще бѣднѣе, вь-слѣдствіе двухдневнаго ИаШествія воды, ввергшаго жителей на нѣсколько лѣтъ въ бѣд</w:t>
        <w:softHyphen/>
        <w:t>ственное положеніе.</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Маркизъ Де-Пон-Брильянъ и его бабушка отослали двадцать Тдсячъ Франковъ мэру и двадцать тысячъ приходскому свшценни- Й* Д.іЯ вспоможенія пострадавшимъ.</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У Госііожіі Бастьеиъ не было другихъ денегъ, кромѣ нсзначИ- теъиой ежемѣсячной суммы, которую давалъ ей г. Бастьеиъ на Содржаніе ея и сына; изъ этой малой суммы Марія отдавала еще часть бѣднымъ. Въ такомъ положеніи молодая женщина рѣ- НнілсЬ Просить Мужа, бывшаго въ то время по дѣламъ въ Берри, придать ей двѣ пли три тысячи Франковъ для вспоможеція не</w:t>
        <w:softHyphen/>
        <w:t>счастнымъ.</w:t>
      </w:r>
    </w:p>
    <w:p>
      <w:pPr>
        <w:pStyle w:val="Style75"/>
        <w:keepNext w:val="0"/>
        <w:keepLines w:val="0"/>
        <w:widowControl w:val="0"/>
        <w:shd w:val="clear" w:color="auto" w:fill="auto"/>
        <w:bidi w:val="0"/>
        <w:spacing w:before="0" w:after="60" w:line="221" w:lineRule="auto"/>
        <w:ind w:left="0" w:right="0" w:firstLine="360"/>
        <w:sectPr>
          <w:pgSz w:w="7776" w:h="12561"/>
          <w:pgMar w:top="516" w:left="312" w:right="571" w:bottom="516" w:header="0" w:footer="3" w:gutter="0"/>
          <w:cols w:space="720"/>
          <w:noEndnote/>
          <w:rtlGutter w:val="0"/>
          <w:docGrid w:linePitch="360"/>
        </w:sectPr>
      </w:pPr>
      <w:r>
        <w:rPr>
          <w:spacing w:val="0"/>
          <w:w w:val="100"/>
          <w:position w:val="0"/>
          <w:shd w:val="clear" w:color="auto" w:fill="auto"/>
          <w:lang w:val="ru-RU" w:eastAsia="ru-RU" w:bidi="ru-RU"/>
        </w:rPr>
        <w:t xml:space="preserve">Г. іастЬенъ, отвѣчая на письмо жены, спрашивалъ, </w:t>
      </w:r>
      <w:r>
        <w:rPr>
          <w:i/>
          <w:iCs/>
          <w:spacing w:val="0"/>
          <w:w w:val="100"/>
          <w:position w:val="0"/>
          <w:shd w:val="clear" w:color="auto" w:fill="auto"/>
          <w:lang w:val="ru-RU" w:eastAsia="ru-RU" w:bidi="ru-RU"/>
        </w:rPr>
        <w:t>не смѣется ли ОнШнадъ ни.пъ,</w:t>
      </w:r>
      <w:r>
        <w:rPr>
          <w:spacing w:val="0"/>
          <w:w w:val="100"/>
          <w:position w:val="0"/>
          <w:shd w:val="clear" w:color="auto" w:fill="auto"/>
          <w:lang w:val="ru-RU" w:eastAsia="ru-RU" w:bidi="ru-RU"/>
        </w:rPr>
        <w:t xml:space="preserve"> потому-что, какъ говорилъ онъ, десять десятинъ лучше},его земли, находящейся въ равнинѣ Валь, засыпаны пескомъ И что, иѣдовательію, слишкомъ-далекій отъ мысли помогать дру- гіІіПъ, о.ъ будетъ стараться, чтобъ и его включили въ число по- страдавімхъ отъ наводненія. Лишь-только, писалъ онъ, кончу</w:t>
      </w:r>
    </w:p>
    <w:p>
      <w:pPr>
        <w:pStyle w:val="Style75"/>
        <w:keepNext w:val="0"/>
        <w:keepLines w:val="0"/>
        <w:widowControl w:val="0"/>
        <w:shd w:val="clear" w:color="auto" w:fill="auto"/>
        <w:bidi w:val="0"/>
        <w:spacing w:before="0" w:after="0" w:line="221" w:lineRule="auto"/>
        <w:ind w:left="0" w:right="0" w:firstLine="0"/>
      </w:pPr>
      <w:r>
        <w:rPr>
          <w:spacing w:val="0"/>
          <w:w w:val="100"/>
          <w:position w:val="0"/>
          <w:shd w:val="clear" w:color="auto" w:fill="auto"/>
          <w:lang w:val="ru-RU" w:eastAsia="ru-RU" w:bidi="ru-RU"/>
        </w:rPr>
        <w:t>свои дѣла, то тотчасъ возвращусь на Ферму, вычислю убытки и похлопочу о вспоможеніи отъ правительства.</w:t>
      </w:r>
    </w:p>
    <w:p>
      <w:pPr>
        <w:pStyle w:val="Style75"/>
        <w:keepNext w:val="0"/>
        <w:keepLines w:val="0"/>
        <w:widowControl w:val="0"/>
        <w:shd w:val="clear" w:color="auto" w:fill="auto"/>
        <w:bidi w:val="0"/>
        <w:spacing w:before="0" w:after="0" w:line="221" w:lineRule="auto"/>
        <w:ind w:left="0" w:right="0" w:firstLine="280"/>
      </w:pPr>
      <w:r>
        <w:rPr>
          <w:spacing w:val="0"/>
          <w:w w:val="100"/>
          <w:position w:val="0"/>
          <w:shd w:val="clear" w:color="auto" w:fill="auto"/>
          <w:lang w:val="ru-RU" w:eastAsia="ru-RU" w:bidi="ru-RU"/>
        </w:rPr>
        <w:t>Госпожа Бастьеиъ была болѣе огорчена, чѣмъ удивлена отвѣ</w:t>
        <w:softHyphen/>
        <w:t>томъ мужа и прибѣгла къ другимъ средствамъ. У нея были нѣ</w:t>
        <w:softHyphen/>
        <w:t>которыя драгоцѣнности, оставшіяся послѣ смерти матери; ихъ- то н серебряный столовый приборъ, бывшій на Фермѣ, Марія от</w:t>
        <w:softHyphen/>
        <w:t>дала Маргаритѣ и велѣла продать въ Пон-Ерильянѣ; Маргарита выручила за вещи около двухъ тысячъ Франковъ, Давидъ приба</w:t>
        <w:softHyphen/>
        <w:t xml:space="preserve">вилъ столько же,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всѣ эти деньги розданы были бѣднѣйшимъ семействамъ.</w:t>
      </w:r>
    </w:p>
    <w:p>
      <w:pPr>
        <w:pStyle w:val="Style75"/>
        <w:keepNext w:val="0"/>
        <w:keepLines w:val="0"/>
        <w:widowControl w:val="0"/>
        <w:shd w:val="clear" w:color="auto" w:fill="auto"/>
        <w:bidi w:val="0"/>
        <w:spacing w:before="0" w:after="0" w:line="221" w:lineRule="auto"/>
        <w:ind w:left="0" w:right="0" w:firstLine="280"/>
      </w:pPr>
      <w:r>
        <w:rPr>
          <w:spacing w:val="0"/>
          <w:w w:val="100"/>
          <w:position w:val="0"/>
          <w:shd w:val="clear" w:color="auto" w:fill="auto"/>
          <w:lang w:val="ru-RU" w:eastAsia="ru-RU" w:bidi="ru-RU"/>
        </w:rPr>
        <w:t>Въ то время, какъ Давидъ закупалъ различныя необходимѣй</w:t>
        <w:softHyphen/>
        <w:t>шія вещи, Марія вмѣстѣ съ сыномъ извѣщала несчастныхъ и тро</w:t>
        <w:softHyphen/>
        <w:t>гательными утѣшеніями удвоивала цѣну своихъ благодѣяній: од</w:t>
        <w:softHyphen/>
        <w:t>ному данъ бы.іъ мѣшокъ зерповаг'о хлѣба, другому бѣлье, третье</w:t>
        <w:softHyphen/>
        <w:t>му платье, и все это молодая женщина раздавала кстати и съ рѣдкою разборчивостью, приспособляясь къ нуждамъ каждаго.</w:t>
      </w:r>
    </w:p>
    <w:p>
      <w:pPr>
        <w:pStyle w:val="Style75"/>
        <w:keepNext w:val="0"/>
        <w:keepLines w:val="0"/>
        <w:widowControl w:val="0"/>
        <w:shd w:val="clear" w:color="auto" w:fill="auto"/>
        <w:bidi w:val="0"/>
        <w:spacing w:before="0" w:after="0" w:line="221" w:lineRule="auto"/>
        <w:ind w:left="0" w:right="0" w:firstLine="280"/>
      </w:pPr>
      <w:r>
        <w:rPr>
          <w:spacing w:val="0"/>
          <w:w w:val="100"/>
          <w:position w:val="0"/>
          <w:shd w:val="clear" w:color="auto" w:fill="auto"/>
          <w:lang w:val="ru-RU" w:eastAsia="ru-RU" w:bidi="ru-RU"/>
        </w:rPr>
        <w:t xml:space="preserve">У Жака Еастьена былъ большой н великолѣпный еловый лѣсъ. Молодая женщина, хотя и ожидала бѣшенаго гнѣва со стороны мужа за </w:t>
      </w:r>
      <w:r>
        <w:rPr>
          <w:i/>
          <w:iCs/>
          <w:spacing w:val="0"/>
          <w:w w:val="100"/>
          <w:position w:val="0"/>
          <w:shd w:val="clear" w:color="auto" w:fill="auto"/>
          <w:lang w:val="ru-RU" w:eastAsia="ru-RU" w:bidi="ru-RU"/>
        </w:rPr>
        <w:t>ужасное! покушеніе,</w:t>
      </w:r>
      <w:r>
        <w:rPr>
          <w:spacing w:val="0"/>
          <w:w w:val="100"/>
          <w:position w:val="0"/>
          <w:shd w:val="clear" w:color="auto" w:fill="auto"/>
          <w:lang w:val="ru-RU" w:eastAsia="ru-RU" w:bidi="ru-RU"/>
        </w:rPr>
        <w:t xml:space="preserve"> велѣла, одиакожь, вырубить тысячу лучшихъ елей, съ помощію которыхъ были нѣсколько возстанов</w:t>
        <w:softHyphen/>
        <w:t>лены разрушенные домы несчастныхъ н покрыты дикимъ дро</w:t>
        <w:softHyphen/>
        <w:t>комъ, переплетеннымъ длинною и гибкою лозою.</w:t>
      </w:r>
    </w:p>
    <w:p>
      <w:pPr>
        <w:pStyle w:val="Style75"/>
        <w:keepNext w:val="0"/>
        <w:keepLines w:val="0"/>
        <w:widowControl w:val="0"/>
        <w:shd w:val="clear" w:color="auto" w:fill="auto"/>
        <w:bidi w:val="0"/>
        <w:spacing w:before="0" w:after="0" w:line="221" w:lineRule="auto"/>
        <w:ind w:left="0" w:right="0" w:firstLine="280"/>
      </w:pPr>
      <w:r>
        <w:rPr>
          <w:spacing w:val="0"/>
          <w:w w:val="100"/>
          <w:position w:val="0"/>
          <w:shd w:val="clear" w:color="auto" w:fill="auto"/>
          <w:lang w:val="ru-RU" w:eastAsia="ru-RU" w:bidi="ru-RU"/>
        </w:rPr>
        <w:t>Давидъ, видѣвшій во время путешествій своихъ множество хи</w:t>
        <w:softHyphen/>
        <w:t>жинъ съ подобнымъ устройствомъ крышъ, сопротивлявшихся вѣ</w:t>
        <w:softHyphen/>
        <w:t>трамъ и горнымъ снѣгамъ, первый подалъ крестьянамъ мысль та</w:t>
        <w:softHyphen/>
        <w:t>кого построенія; управляя ихъ работами, онъ приложилъ, такимъ- образомъ, къ дѣлу множество практическихъ познаній, пріобрѣ</w:t>
        <w:softHyphen/>
        <w:t>тенныхъ имъ во время своихъ долгихъ странствованій.</w:t>
      </w:r>
    </w:p>
    <w:p>
      <w:pPr>
        <w:pStyle w:val="Style75"/>
        <w:keepNext w:val="0"/>
        <w:keepLines w:val="0"/>
        <w:widowControl w:val="0"/>
        <w:shd w:val="clear" w:color="auto" w:fill="auto"/>
        <w:bidi w:val="0"/>
        <w:spacing w:before="0" w:after="0" w:line="221" w:lineRule="auto"/>
        <w:ind w:left="0" w:right="0" w:firstLine="280"/>
      </w:pPr>
      <w:r>
        <w:rPr>
          <w:spacing w:val="0"/>
          <w:w w:val="100"/>
          <w:position w:val="0"/>
          <w:shd w:val="clear" w:color="auto" w:fill="auto"/>
          <w:lang w:val="ru-RU" w:eastAsia="ru-RU" w:bidi="ru-RU"/>
        </w:rPr>
        <w:t>Наводненіе разрушило мельницы и хлѣбныя печи въ домахъ. Какимъ-образомъ приготовить хлѣбъ, гдѣ достать его? Ѣхать за нимъ въ городъ, значило потерять весь день, а время было доро</w:t>
        <w:softHyphen/>
        <w:t>го послѣ огромныхъ потерь, понесенныхъ несчастными. Давида видѣлъ, какъ египетскіе помады мелютъ пшеницу двумя камнямі и пекутъ лепешки на теплой золѣ и сообщилъ этотъ способъ приготовленія хлѣба семействамъ, печи которыхъ были размыты водою.</w:t>
      </w:r>
    </w:p>
    <w:p>
      <w:pPr>
        <w:pStyle w:val="Style75"/>
        <w:keepNext w:val="0"/>
        <w:keepLines w:val="0"/>
        <w:widowControl w:val="0"/>
        <w:shd w:val="clear" w:color="auto" w:fill="auto"/>
        <w:bidi w:val="0"/>
        <w:spacing w:before="0" w:after="0" w:line="221" w:lineRule="auto"/>
        <w:ind w:left="0" w:right="0" w:firstLine="280"/>
      </w:pPr>
      <w:r>
        <w:rPr>
          <w:spacing w:val="0"/>
          <w:w w:val="100"/>
          <w:position w:val="0"/>
          <w:shd w:val="clear" w:color="auto" w:fill="auto"/>
          <w:lang w:val="ru-RU" w:eastAsia="ru-RU" w:bidi="ru-RU"/>
        </w:rPr>
        <w:t>Во всякомъ случаѣ Давидъ, вспомоществуемый ФредерпкоіЪ, старался предоставить сему послѣднему вето благодарность нена</w:t>
        <w:softHyphen/>
        <w:t>стныхъ, желая вознаградить его за великодушную ревность при вспомоществованіи имъ и еще болѣе усилить ее.</w:t>
      </w:r>
    </w:p>
    <w:p>
      <w:pPr>
        <w:pStyle w:val="Style75"/>
        <w:keepNext w:val="0"/>
        <w:keepLines w:val="0"/>
        <w:widowControl w:val="0"/>
        <w:shd w:val="clear" w:color="auto" w:fill="auto"/>
        <w:tabs>
          <w:tab w:pos="4766" w:val="left"/>
          <w:tab w:pos="5779" w:val="left"/>
          <w:tab w:pos="6053" w:val="left"/>
        </w:tabs>
        <w:bidi w:val="0"/>
        <w:spacing w:before="0" w:after="0" w:line="221" w:lineRule="auto"/>
        <w:ind w:left="0" w:right="0" w:firstLine="280"/>
      </w:pPr>
      <w:r>
        <w:rPr>
          <w:spacing w:val="0"/>
          <w:w w:val="100"/>
          <w:position w:val="0"/>
          <w:shd w:val="clear" w:color="auto" w:fill="auto"/>
          <w:lang w:val="ru-RU" w:eastAsia="ru-RU" w:bidi="ru-RU"/>
        </w:rPr>
        <w:t>Но и безъ этой нѣжной и умной заботливости Давида о іо.іо- домъ человѣкѣ, Фредерикъ въ-самомъ-дѣлѣ выказалъ ерлько ревности и твердости, столько состраданія и сочувствія к&gt; бѣд</w:t>
        <w:softHyphen/>
        <w:t>ствіямъ, которыя всѣми средствами старался облегчить, чо имя его произносилось всѣми устами и неизгладимое воспоміианіе о добротѣ его осталось въ благодарныхъ сердцахъ всѣхъ іесчаст- Выхъ.</w:t>
        <w:tab/>
        <w:t>.</w:t>
        <w:tab/>
        <w:t>.</w:t>
        <w:tab/>
        <w:t xml:space="preserve">. </w:t>
      </w:r>
      <w:r>
        <w:rPr>
          <w:spacing w:val="0"/>
          <w:w w:val="100"/>
          <w:position w:val="0"/>
          <w:shd w:val="clear" w:color="auto" w:fill="auto"/>
          <w:vertAlign w:val="subscript"/>
          <w:lang w:val="ru-RU" w:eastAsia="ru-RU" w:bidi="ru-RU"/>
        </w:rPr>
        <w:t>:</w:t>
      </w:r>
      <w:r>
        <w:br w:type="page"/>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Цѣлыя двѣ недѣли Марія, ея сынъ и Давидъ, занимались толь</w:t>
        <w:softHyphen/>
        <w:t>ко облегченіемъ и помощію несчастнымъ семействамъ жителей равнины Валь.</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Когда наставала ночь, то усталые, часто покрытые снѣгомъ, возвращались они домой и спѣшили перемѣнить платье, опрят</w:t>
        <w:softHyphen/>
        <w:t>ность и чистота котораго были ихъ единственною роскошью.</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Жизнь дѣятельная, подъ открытымъ небомъ, веселое располо</w:t>
        <w:softHyphen/>
        <w:t>женіе духа, сердечная радость отъ сознанія добрыхъ и велико</w:t>
        <w:softHyphen/>
        <w:t>душныхъ поступковъ и, наконецъ, чистота ангельской души не только изгладили слѣды прошлыхъ страданій, но сдѣлали красо</w:t>
        <w:softHyphen/>
        <w:t>ту Маріи еще-болѣе ослѣпительною. Давидъ въ нѣмомъ созерца</w:t>
        <w:softHyphen/>
        <w:t>ніи своёмъ часто упивался этою дивною красотою.</w:t>
      </w:r>
    </w:p>
    <w:p>
      <w:pPr>
        <w:pStyle w:val="Style75"/>
        <w:keepNext w:val="0"/>
        <w:keepLines w:val="0"/>
        <w:widowControl w:val="0"/>
        <w:shd w:val="clear" w:color="auto" w:fill="auto"/>
        <w:bidi w:val="0"/>
        <w:spacing w:before="0" w:after="60" w:line="221" w:lineRule="auto"/>
        <w:ind w:left="0" w:right="0"/>
      </w:pPr>
      <w:r>
        <w:rPr>
          <w:spacing w:val="0"/>
          <w:w w:val="100"/>
          <w:position w:val="0"/>
          <w:shd w:val="clear" w:color="auto" w:fill="auto"/>
          <w:lang w:val="ru-RU" w:eastAsia="ru-RU" w:bidi="ru-RU"/>
        </w:rPr>
        <w:t>Фредерикъ сдѣлался еще-болѣе цвѣтущъ и юностію, и силою, и красотою.</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Марія, ся сынъ и Давидъ къ вечеру собирались въ классную комнату и, въ ожиданіи обѣда, говорили о происшествіяхъ про</w:t>
        <w:softHyphen/>
        <w:t>шлаго утра; потомъ весело обѣдали, забывая о серебряныхъ при</w:t>
        <w:softHyphen/>
        <w:t>борахъ; послѣ отдыха отправлялись въ мастерскую, гдѣ Маріею собраны были работницы, приготовлявшія бѣлье и платья; оттуда опять возвращались въ классную комнату, къ теплому очагу, ме- жду-тѣмъ какъ на дворѣ гудѣлъ холодный сѣверныя вѣтеръ.</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Часы быстро летѣли для трехъ друзей нашихъ, навсегда со</w:t>
        <w:softHyphen/>
        <w:t>единенныхъ священными, неразрывными узами.</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То говорили оии о различныхъ планахъ относительно будущно</w:t>
        <w:softHyphen/>
        <w:t>сти Фредерика, который долженъ былъ скоро возобновить, подъ руководствомъ Давида, давнс-оставленныя имъ занятія; то Давидъ, объѣхавшій многія страны Европы, Азіи, Африки и Америки, раз</w:t>
        <w:softHyphen/>
        <w:t>сказывалъ видѣнное нмъ и, такимъ-образомъ, удовлетворялъ не</w:t>
        <w:softHyphen/>
        <w:t xml:space="preserve">утомимому любопытству двухъ собесѣдниковъ своихъ. Описывая одѣяніе, оружія, мѣстоположеніе, онъ въ то же время рисовалъ ихъ; то занимались они чтеніемъ книгъ, то музыкою: Давидъ былъ превосходный музыкантъ и часто игралъ національныя </w:t>
      </w:r>
      <w:r>
        <w:rPr>
          <w:color w:val="000000"/>
          <w:spacing w:val="0"/>
          <w:w w:val="100"/>
          <w:position w:val="0"/>
          <w:shd w:val="clear" w:color="auto" w:fill="auto"/>
          <w:lang w:val="ru-RU" w:eastAsia="ru-RU" w:bidi="ru-RU"/>
        </w:rPr>
        <w:t xml:space="preserve">пѣсни </w:t>
      </w:r>
      <w:r>
        <w:rPr>
          <w:spacing w:val="0"/>
          <w:w w:val="100"/>
          <w:position w:val="0"/>
          <w:shd w:val="clear" w:color="auto" w:fill="auto"/>
          <w:lang w:val="ru-RU" w:eastAsia="ru-RU" w:bidi="ru-RU"/>
        </w:rPr>
        <w:t>разныхъ народовъ.</w:t>
      </w:r>
    </w:p>
    <w:p>
      <w:pPr>
        <w:pStyle w:val="Style75"/>
        <w:keepNext w:val="0"/>
        <w:keepLines w:val="0"/>
        <w:widowControl w:val="0"/>
        <w:shd w:val="clear" w:color="auto" w:fill="auto"/>
        <w:bidi w:val="0"/>
        <w:spacing w:before="0" w:after="60" w:line="221" w:lineRule="auto"/>
        <w:ind w:left="0" w:right="0"/>
      </w:pPr>
      <w:r>
        <w:rPr>
          <w:spacing w:val="0"/>
          <w:w w:val="100"/>
          <w:position w:val="0"/>
          <w:shd w:val="clear" w:color="auto" w:fill="auto"/>
          <w:lang w:val="ru-RU" w:eastAsia="ru-RU" w:bidi="ru-RU"/>
        </w:rPr>
        <w:t xml:space="preserve">Въ этихъ дружескихъ бесѣдахъ, Давидъ* болѣе и болѣе </w:t>
      </w:r>
      <w:r>
        <w:rPr>
          <w:color w:val="000000"/>
          <w:spacing w:val="0"/>
          <w:w w:val="100"/>
          <w:position w:val="0"/>
          <w:shd w:val="clear" w:color="auto" w:fill="auto"/>
          <w:lang w:val="ru-RU" w:eastAsia="ru-RU" w:bidi="ru-RU"/>
        </w:rPr>
        <w:t xml:space="preserve">оцѣнивалъ </w:t>
      </w:r>
      <w:r>
        <w:rPr>
          <w:spacing w:val="0"/>
          <w:w w:val="100"/>
          <w:position w:val="0"/>
          <w:shd w:val="clear" w:color="auto" w:fill="auto"/>
          <w:lang w:val="ru-RU" w:eastAsia="ru-RU" w:bidi="ru-RU"/>
        </w:rPr>
        <w:t>прекрасный вкусъ и возвышенную душу г-жи Бастьеиъ, которая, освободившись отъ всѣхъ печалей, получила природную живость ума; Давидъ съ радостію ожидалъ огромныхъ и важныхъ послѣд</w:t>
        <w:softHyphen/>
        <w:t xml:space="preserve">ствіи отъ направленія, которое онъ далъ идеямъ Фредерика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обдумывалъ планъ дальнѣйшаго теоретическаго и практическаго образованія молодаго человѣка.</w:t>
      </w:r>
    </w:p>
    <w:p>
      <w:pPr>
        <w:pStyle w:val="Style75"/>
        <w:keepNext w:val="0"/>
        <w:keepLines w:val="0"/>
        <w:widowControl w:val="0"/>
        <w:shd w:val="clear" w:color="auto" w:fill="auto"/>
        <w:bidi w:val="0"/>
        <w:spacing w:before="0" w:after="40" w:line="221" w:lineRule="auto"/>
        <w:ind w:left="0" w:right="0"/>
        <w:sectPr>
          <w:headerReference w:type="even" r:id="rId37"/>
          <w:headerReference w:type="default" r:id="rId38"/>
          <w:headerReference w:type="first" r:id="rId39"/>
          <w:pgSz w:w="7776" w:h="12561"/>
          <w:pgMar w:top="742" w:left="529" w:right="310" w:bottom="750" w:header="0" w:footer="3" w:gutter="0"/>
          <w:pgNumType w:start="8"/>
          <w:cols w:space="720"/>
          <w:noEndnote/>
          <w:titlePg/>
          <w:rtlGutter w:val="0"/>
          <w:docGrid w:linePitch="360"/>
        </w:sectPr>
      </w:pPr>
      <w:r>
        <w:rPr>
          <w:spacing w:val="0"/>
          <w:w w:val="100"/>
          <w:position w:val="0"/>
          <w:shd w:val="clear" w:color="auto" w:fill="auto"/>
          <w:lang w:val="ru-RU" w:eastAsia="ru-RU" w:bidi="ru-RU"/>
        </w:rPr>
        <w:t xml:space="preserve">Съ каждымъ днемъ учитель болѣе н болѣе привязывался къ своему ученику, изливая па него всю нѣжность души, всѣ </w:t>
      </w:r>
      <w:r>
        <w:rPr>
          <w:color w:val="000000"/>
          <w:spacing w:val="0"/>
          <w:w w:val="100"/>
          <w:position w:val="0"/>
          <w:shd w:val="clear" w:color="auto" w:fill="auto"/>
          <w:lang w:val="ru-RU" w:eastAsia="ru-RU" w:bidi="ru-RU"/>
        </w:rPr>
        <w:t>сокро</w:t>
        <w:softHyphen/>
      </w:r>
      <w:r>
        <w:rPr>
          <w:spacing w:val="0"/>
          <w:w w:val="100"/>
          <w:position w:val="0"/>
          <w:shd w:val="clear" w:color="auto" w:fill="auto"/>
          <w:lang w:val="ru-RU" w:eastAsia="ru-RU" w:bidi="ru-RU"/>
        </w:rPr>
        <w:t xml:space="preserve">вища сердца, сосредоточенныя тамъ послѣ смерти брата. </w:t>
      </w:r>
      <w:r>
        <w:rPr>
          <w:color w:val="000000"/>
          <w:spacing w:val="0"/>
          <w:w w:val="100"/>
          <w:position w:val="0"/>
          <w:shd w:val="clear" w:color="auto" w:fill="auto"/>
          <w:lang w:val="ru-RU" w:eastAsia="ru-RU" w:bidi="ru-RU"/>
        </w:rPr>
        <w:t xml:space="preserve">Любя </w:t>
      </w:r>
      <w:r>
        <w:rPr>
          <w:spacing w:val="0"/>
          <w:w w:val="100"/>
          <w:position w:val="0"/>
          <w:shd w:val="clear" w:color="auto" w:fill="auto"/>
          <w:lang w:val="ru-RU" w:eastAsia="ru-RU" w:bidi="ru-RU"/>
        </w:rPr>
        <w:t>страстно сыиа г-жн Бастьеиъ, Давидъ измѣнялъ воспоминаніямъ о братѣ, какъ часто стараются забыть грустныя воспоминанія, увлекаясь сходствомъ.</w:t>
      </w:r>
    </w:p>
    <w:p>
      <w:pPr>
        <w:pStyle w:val="Style75"/>
        <w:keepNext w:val="0"/>
        <w:keepLines w:val="0"/>
        <w:widowControl w:val="0"/>
        <w:shd w:val="clear" w:color="auto" w:fill="auto"/>
        <w:bidi w:val="0"/>
        <w:spacing w:before="0" w:after="0" w:line="233" w:lineRule="auto"/>
        <w:ind w:left="0" w:right="0" w:firstLine="280"/>
      </w:pPr>
      <w:r>
        <w:rPr>
          <w:spacing w:val="0"/>
          <w:w w:val="100"/>
          <w:position w:val="0"/>
          <w:shd w:val="clear" w:color="auto" w:fill="auto"/>
          <w:lang w:val="ru-RU" w:eastAsia="ru-RU" w:bidi="ru-RU"/>
        </w:rPr>
        <w:t>Нерѣдко часы били полночь, а наши счастливцы все-еще бе- бѣдовали.</w:t>
      </w:r>
    </w:p>
    <w:p>
      <w:pPr>
        <w:pStyle w:val="Style75"/>
        <w:keepNext w:val="0"/>
        <w:keepLines w:val="0"/>
        <w:widowControl w:val="0"/>
        <w:numPr>
          <w:ilvl w:val="0"/>
          <w:numId w:val="7"/>
        </w:numPr>
        <w:shd w:val="clear" w:color="auto" w:fill="auto"/>
        <w:tabs>
          <w:tab w:pos="655" w:val="left"/>
        </w:tabs>
        <w:bidi w:val="0"/>
        <w:spacing w:before="0" w:after="0" w:line="233" w:lineRule="auto"/>
        <w:ind w:left="0" w:right="0" w:firstLine="280"/>
      </w:pPr>
      <w:r>
        <w:rPr>
          <w:spacing w:val="0"/>
          <w:w w:val="100"/>
          <w:position w:val="0"/>
          <w:shd w:val="clear" w:color="auto" w:fill="auto"/>
          <w:lang w:val="ru-RU" w:eastAsia="ru-RU" w:bidi="ru-RU"/>
        </w:rPr>
        <w:t>Уже! говорили они съ сожалѣніемъ.</w:t>
      </w:r>
    </w:p>
    <w:p>
      <w:pPr>
        <w:pStyle w:val="Style75"/>
        <w:keepNext w:val="0"/>
        <w:keepLines w:val="0"/>
        <w:widowControl w:val="0"/>
        <w:shd w:val="clear" w:color="auto" w:fill="auto"/>
        <w:bidi w:val="0"/>
        <w:spacing w:before="0" w:after="0" w:line="233" w:lineRule="auto"/>
        <w:ind w:left="0" w:right="0" w:firstLine="280"/>
      </w:pPr>
      <w:r>
        <w:rPr>
          <w:spacing w:val="0"/>
          <w:w w:val="100"/>
          <w:position w:val="0"/>
          <w:shd w:val="clear" w:color="auto" w:fill="auto"/>
          <w:lang w:val="ru-RU" w:eastAsia="ru-RU" w:bidi="ru-RU"/>
        </w:rPr>
        <w:t>И за этимъ слѣдовало:</w:t>
      </w:r>
    </w:p>
    <w:p>
      <w:pPr>
        <w:pStyle w:val="Style75"/>
        <w:keepNext w:val="0"/>
        <w:keepLines w:val="0"/>
        <w:widowControl w:val="0"/>
        <w:numPr>
          <w:ilvl w:val="0"/>
          <w:numId w:val="7"/>
        </w:numPr>
        <w:shd w:val="clear" w:color="auto" w:fill="auto"/>
        <w:tabs>
          <w:tab w:pos="655" w:val="left"/>
        </w:tabs>
        <w:bidi w:val="0"/>
        <w:spacing w:before="0" w:after="0" w:line="221" w:lineRule="auto"/>
        <w:ind w:left="0" w:right="0" w:firstLine="280"/>
      </w:pPr>
      <w:r>
        <w:rPr>
          <w:spacing w:val="0"/>
          <w:w w:val="100"/>
          <w:position w:val="0"/>
          <w:shd w:val="clear" w:color="auto" w:fill="auto"/>
          <w:lang w:val="ru-RU" w:eastAsia="ru-RU" w:bidi="ru-RU"/>
        </w:rPr>
        <w:t>До завтра!</w:t>
      </w:r>
    </w:p>
    <w:p>
      <w:pPr>
        <w:pStyle w:val="Style75"/>
        <w:keepNext w:val="0"/>
        <w:keepLines w:val="0"/>
        <w:widowControl w:val="0"/>
        <w:shd w:val="clear" w:color="auto" w:fill="auto"/>
        <w:bidi w:val="0"/>
        <w:spacing w:before="0" w:after="0" w:line="221" w:lineRule="auto"/>
        <w:ind w:left="0" w:right="0" w:firstLine="280"/>
      </w:pPr>
      <w:r>
        <w:rPr>
          <w:spacing w:val="0"/>
          <w:w w:val="100"/>
          <w:position w:val="0"/>
          <w:shd w:val="clear" w:color="auto" w:fill="auto"/>
          <w:lang w:val="ru-RU" w:eastAsia="ru-RU" w:bidi="ru-RU"/>
        </w:rPr>
        <w:t>Марія отправлялась въ свою комнату, между-тѣмъ какъ Фре</w:t>
        <w:softHyphen/>
        <w:t>дерикъ провожалъ Давида въ его мансарду, и тамъ, сколько разъ учитель и ученикъ забывались въ продолжительной дружеской бесѣдѣ. Одинъ слушалъ съ довѣріемъ, отвѣчалъ съ увлеченіемъ, предлагалъ вопросы съ пылкостію, соотвѣтственною молодому возрасту; другой говорилъ какъ опытный и зрѣлый человѣкъ и только меланхолически улыбался нетерпѣливой юности, жадной броситься въ тайные пути будущаго.</w:t>
      </w:r>
    </w:p>
    <w:p>
      <w:pPr>
        <w:pStyle w:val="Style75"/>
        <w:keepNext w:val="0"/>
        <w:keepLines w:val="0"/>
        <w:widowControl w:val="0"/>
        <w:shd w:val="clear" w:color="auto" w:fill="auto"/>
        <w:bidi w:val="0"/>
        <w:spacing w:before="0" w:after="0" w:line="223" w:lineRule="auto"/>
        <w:ind w:left="0" w:right="0" w:firstLine="280"/>
      </w:pPr>
      <w:r>
        <w:rPr>
          <w:spacing w:val="0"/>
          <w:w w:val="100"/>
          <w:position w:val="0"/>
          <w:shd w:val="clear" w:color="auto" w:fill="auto"/>
          <w:lang w:val="de-DE" w:eastAsia="de-DE" w:bidi="de-DE"/>
        </w:rPr>
        <w:t>He</w:t>
      </w:r>
      <w:r>
        <w:rPr>
          <w:spacing w:val="0"/>
          <w:w w:val="100"/>
          <w:position w:val="0"/>
          <w:shd w:val="clear" w:color="auto" w:fill="auto"/>
          <w:lang w:val="ru-RU" w:eastAsia="ru-RU" w:bidi="ru-RU"/>
        </w:rPr>
        <w:t>-разъ старая Маргарита должна была подыматься паверхъ и ТОворить Фредерику:</w:t>
      </w:r>
    </w:p>
    <w:p>
      <w:pPr>
        <w:pStyle w:val="Style75"/>
        <w:keepNext w:val="0"/>
        <w:keepLines w:val="0"/>
        <w:widowControl w:val="0"/>
        <w:numPr>
          <w:ilvl w:val="0"/>
          <w:numId w:val="7"/>
        </w:numPr>
        <w:shd w:val="clear" w:color="auto" w:fill="auto"/>
        <w:tabs>
          <w:tab w:pos="606" w:val="left"/>
        </w:tabs>
        <w:bidi w:val="0"/>
        <w:spacing w:before="0" w:after="0" w:line="218" w:lineRule="auto"/>
        <w:ind w:left="0" w:right="0" w:firstLine="280"/>
      </w:pPr>
      <w:r>
        <w:rPr>
          <w:spacing w:val="0"/>
          <w:w w:val="100"/>
          <w:position w:val="0"/>
          <w:shd w:val="clear" w:color="auto" w:fill="auto"/>
          <w:lang w:val="ru-RU" w:eastAsia="ru-RU" w:bidi="ru-RU"/>
        </w:rPr>
        <w:t>Но, въ-самомъ-дѣлѣ, вѣдь ужь полночь, часъ послѣ полу</w:t>
        <w:softHyphen/>
        <w:t>ночи, а вы знаете, что маменька никогда ие ложится прежде васъ.</w:t>
      </w:r>
    </w:p>
    <w:p>
      <w:pPr>
        <w:pStyle w:val="Style75"/>
        <w:keepNext w:val="0"/>
        <w:keepLines w:val="0"/>
        <w:widowControl w:val="0"/>
        <w:shd w:val="clear" w:color="auto" w:fill="auto"/>
        <w:bidi w:val="0"/>
        <w:spacing w:before="0" w:after="0" w:line="221" w:lineRule="auto"/>
        <w:ind w:left="0" w:right="0" w:firstLine="280"/>
      </w:pPr>
      <w:r>
        <w:rPr>
          <w:spacing w:val="0"/>
          <w:w w:val="100"/>
          <w:position w:val="0"/>
          <w:shd w:val="clear" w:color="auto" w:fill="auto"/>
          <w:lang w:val="ru-RU" w:eastAsia="ru-RU" w:bidi="ru-RU"/>
        </w:rPr>
        <w:t>Фредерикъ пожималъ руку Давида и отправлялся къ матери.</w:t>
      </w:r>
    </w:p>
    <w:p>
      <w:pPr>
        <w:pStyle w:val="Style75"/>
        <w:keepNext w:val="0"/>
        <w:keepLines w:val="0"/>
        <w:widowControl w:val="0"/>
        <w:shd w:val="clear" w:color="auto" w:fill="auto"/>
        <w:bidi w:val="0"/>
        <w:spacing w:before="0" w:after="0" w:line="221" w:lineRule="auto"/>
        <w:ind w:left="0" w:right="0" w:firstLine="280"/>
      </w:pPr>
      <w:r>
        <w:rPr>
          <w:spacing w:val="0"/>
          <w:w w:val="100"/>
          <w:position w:val="0"/>
          <w:shd w:val="clear" w:color="auto" w:fill="auto"/>
          <w:lang w:val="ru-RU" w:eastAsia="ru-RU" w:bidi="ru-RU"/>
        </w:rPr>
        <w:t>Тамъ мать и сынъ долго еще бесѣдовали о Давидѣ.</w:t>
      </w:r>
    </w:p>
    <w:p>
      <w:pPr>
        <w:pStyle w:val="Style75"/>
        <w:keepNext w:val="0"/>
        <w:keepLines w:val="0"/>
        <w:widowControl w:val="0"/>
        <w:numPr>
          <w:ilvl w:val="0"/>
          <w:numId w:val="7"/>
        </w:numPr>
        <w:shd w:val="clear" w:color="auto" w:fill="auto"/>
        <w:tabs>
          <w:tab w:pos="606" w:val="left"/>
        </w:tabs>
        <w:bidi w:val="0"/>
        <w:spacing w:before="0" w:after="0" w:line="218" w:lineRule="auto"/>
        <w:ind w:left="0" w:right="0" w:firstLine="280"/>
      </w:pPr>
      <w:r>
        <w:rPr>
          <w:spacing w:val="0"/>
          <w:w w:val="100"/>
          <w:position w:val="0"/>
          <w:shd w:val="clear" w:color="auto" w:fill="auto"/>
          <w:lang w:val="ru-RU" w:eastAsia="ru-RU" w:bidi="ru-RU"/>
        </w:rPr>
        <w:t>Маменька, говорилъ Фредерикъ: — какъ интересепъ былъ разсказъ его о путешествіи по Малой-Азіи!</w:t>
      </w:r>
    </w:p>
    <w:p>
      <w:pPr>
        <w:pStyle w:val="Style75"/>
        <w:keepNext w:val="0"/>
        <w:keepLines w:val="0"/>
        <w:widowControl w:val="0"/>
        <w:numPr>
          <w:ilvl w:val="0"/>
          <w:numId w:val="7"/>
        </w:numPr>
        <w:shd w:val="clear" w:color="auto" w:fill="auto"/>
        <w:tabs>
          <w:tab w:pos="615" w:val="left"/>
        </w:tabs>
        <w:bidi w:val="0"/>
        <w:spacing w:before="0" w:after="0" w:line="216" w:lineRule="auto"/>
        <w:ind w:left="0" w:right="0" w:firstLine="280"/>
      </w:pPr>
      <w:r>
        <w:rPr>
          <w:spacing w:val="0"/>
          <w:w w:val="100"/>
          <w:position w:val="0"/>
          <w:shd w:val="clear" w:color="auto" w:fill="auto"/>
          <w:lang w:val="ru-RU" w:eastAsia="ru-RU" w:bidi="ru-RU"/>
        </w:rPr>
        <w:t>О! да... очень-интересенъ; а потомъ, сколько любопытныхъ вещей разсказалъ намъ г. Давидъ о сотрясепіяхъ звуковъ и все это по поводу оборвавшейся струны!...</w:t>
      </w:r>
    </w:p>
    <w:p>
      <w:pPr>
        <w:pStyle w:val="Style75"/>
        <w:keepNext w:val="0"/>
        <w:keepLines w:val="0"/>
        <w:widowControl w:val="0"/>
        <w:numPr>
          <w:ilvl w:val="0"/>
          <w:numId w:val="7"/>
        </w:numPr>
        <w:shd w:val="clear" w:color="auto" w:fill="auto"/>
        <w:tabs>
          <w:tab w:pos="601" w:val="left"/>
        </w:tabs>
        <w:bidi w:val="0"/>
        <w:spacing w:before="0" w:after="0" w:line="218" w:lineRule="auto"/>
        <w:ind w:left="0" w:right="0" w:firstLine="280"/>
      </w:pPr>
      <w:r>
        <w:rPr>
          <w:spacing w:val="0"/>
          <w:w w:val="100"/>
          <w:position w:val="0"/>
          <w:shd w:val="clear" w:color="auto" w:fill="auto"/>
          <w:lang w:val="ru-RU" w:eastAsia="ru-RU" w:bidi="ru-RU"/>
        </w:rPr>
        <w:t>Маменька... а сравненіе свойствъ звука съ свойствами свѣ</w:t>
        <w:softHyphen/>
        <w:t>та... это было заманчиво, какъ Фантастическая сказка.</w:t>
      </w:r>
    </w:p>
    <w:p>
      <w:pPr>
        <w:pStyle w:val="Style75"/>
        <w:keepNext w:val="0"/>
        <w:keepLines w:val="0"/>
        <w:widowControl w:val="0"/>
        <w:numPr>
          <w:ilvl w:val="0"/>
          <w:numId w:val="7"/>
        </w:numPr>
        <w:shd w:val="clear" w:color="auto" w:fill="auto"/>
        <w:tabs>
          <w:tab w:pos="586" w:val="left"/>
        </w:tabs>
        <w:bidi w:val="0"/>
        <w:spacing w:before="0" w:after="0" w:line="221" w:lineRule="auto"/>
        <w:ind w:left="0" w:right="0" w:firstLine="280"/>
      </w:pPr>
      <w:r>
        <w:rPr>
          <w:spacing w:val="0"/>
          <w:w w:val="100"/>
          <w:position w:val="0"/>
          <w:shd w:val="clear" w:color="auto" w:fill="auto"/>
          <w:lang w:val="ru-RU" w:eastAsia="ru-RU" w:bidi="ru-RU"/>
        </w:rPr>
        <w:t xml:space="preserve">А отрывки изъ Моцарта, которые онъ игралъ намъ!.. Ты знаешь хоръ маленькихъ геніевъ въ </w:t>
      </w:r>
      <w:r>
        <w:rPr>
          <w:i/>
          <w:iCs/>
          <w:spacing w:val="0"/>
          <w:w w:val="100"/>
          <w:position w:val="0"/>
          <w:shd w:val="clear" w:color="auto" w:fill="auto"/>
          <w:lang w:val="ru-RU" w:eastAsia="ru-RU" w:bidi="ru-RU"/>
        </w:rPr>
        <w:t>Волшебной флейтѣ?..</w:t>
      </w:r>
      <w:r>
        <w:rPr>
          <w:spacing w:val="0"/>
          <w:w w:val="100"/>
          <w:position w:val="0"/>
          <w:shd w:val="clear" w:color="auto" w:fill="auto"/>
          <w:lang w:val="ru-RU" w:eastAsia="ru-RU" w:bidi="ru-RU"/>
        </w:rPr>
        <w:t xml:space="preserve"> Это бы</w:t>
        <w:softHyphen/>
        <w:t>ло воздушно... небесно... Мы, бѣдные провинціалы, ничего до- сихъ-поръ не знали о Моцартѣ!</w:t>
      </w:r>
    </w:p>
    <w:p>
      <w:pPr>
        <w:pStyle w:val="Style75"/>
        <w:keepNext w:val="0"/>
        <w:keepLines w:val="0"/>
        <w:widowControl w:val="0"/>
        <w:numPr>
          <w:ilvl w:val="0"/>
          <w:numId w:val="7"/>
        </w:numPr>
        <w:shd w:val="clear" w:color="auto" w:fill="auto"/>
        <w:tabs>
          <w:tab w:pos="596" w:val="left"/>
          <w:tab w:pos="2496" w:val="left"/>
        </w:tabs>
        <w:bidi w:val="0"/>
        <w:spacing w:before="0" w:after="0" w:line="221" w:lineRule="auto"/>
        <w:ind w:left="0" w:right="0" w:firstLine="280"/>
      </w:pPr>
      <w:r>
        <w:rPr>
          <w:spacing w:val="0"/>
          <w:w w:val="100"/>
          <w:position w:val="0"/>
          <w:shd w:val="clear" w:color="auto" w:fill="auto"/>
          <w:lang w:val="ru-RU" w:eastAsia="ru-RU" w:bidi="ru-RU"/>
        </w:rPr>
        <w:t>А анекдотъ о старости Гайдпа; какъ онъ былъ трогате</w:t>
        <w:softHyphen/>
        <w:t>ленъ!..</w:t>
        <w:tab/>
      </w:r>
      <w:r>
        <w:rPr>
          <w:color w:val="4D4D4D"/>
          <w:spacing w:val="0"/>
          <w:w w:val="100"/>
          <w:position w:val="0"/>
          <w:shd w:val="clear" w:color="auto" w:fill="auto"/>
          <w:lang w:val="ru-RU" w:eastAsia="ru-RU" w:bidi="ru-RU"/>
        </w:rPr>
        <w:t>.</w:t>
      </w:r>
    </w:p>
    <w:p>
      <w:pPr>
        <w:pStyle w:val="Style75"/>
        <w:keepNext w:val="0"/>
        <w:keepLines w:val="0"/>
        <w:widowControl w:val="0"/>
        <w:numPr>
          <w:ilvl w:val="0"/>
          <w:numId w:val="7"/>
        </w:numPr>
        <w:shd w:val="clear" w:color="auto" w:fill="auto"/>
        <w:tabs>
          <w:tab w:pos="585" w:val="left"/>
        </w:tabs>
        <w:bidi w:val="0"/>
        <w:spacing w:before="0" w:after="0" w:line="221" w:lineRule="auto"/>
        <w:ind w:left="0" w:right="0" w:firstLine="280"/>
      </w:pPr>
      <w:r>
        <w:rPr>
          <w:spacing w:val="0"/>
          <w:w w:val="100"/>
          <w:position w:val="0"/>
          <w:shd w:val="clear" w:color="auto" w:fill="auto"/>
          <w:lang w:val="ru-RU" w:eastAsia="ru-RU" w:bidi="ru-RU"/>
        </w:rPr>
        <w:t>О! милое дитя мое, это—благороднѣйшее сердце, какое только есть въ мірѣ.</w:t>
      </w:r>
    </w:p>
    <w:p>
      <w:pPr>
        <w:pStyle w:val="Style75"/>
        <w:keepNext w:val="0"/>
        <w:keepLines w:val="0"/>
        <w:widowControl w:val="0"/>
        <w:shd w:val="clear" w:color="auto" w:fill="auto"/>
        <w:bidi w:val="0"/>
        <w:spacing w:before="0" w:after="0" w:line="221" w:lineRule="auto"/>
        <w:ind w:left="0" w:right="0" w:firstLine="280"/>
      </w:pPr>
      <w:r>
        <w:rPr>
          <w:spacing w:val="0"/>
          <w:w w:val="100"/>
          <w:position w:val="0"/>
          <w:shd w:val="clear" w:color="auto" w:fill="auto"/>
          <w:lang w:val="ru-RU" w:eastAsia="ru-RU" w:bidi="ru-RU"/>
        </w:rPr>
        <w:t>-— Но за</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маменька, какъ мы любимъ его! О! его нужно, видишь ли, такъ любить, такъ любить, чтобъ онъ никогда не оставилъ насъ... у него нѣтъ семейства... лучшій другъ его, док</w:t>
        <w:softHyphen/>
        <w:t>торъ Дюфуръ, нашъ сосѣдъ... Гдѣ же будетъ лучше г. Давиду, какъ не съ пами?</w:t>
      </w:r>
    </w:p>
    <w:p>
      <w:pPr>
        <w:pStyle w:val="Style75"/>
        <w:keepNext w:val="0"/>
        <w:keepLines w:val="0"/>
        <w:widowControl w:val="0"/>
        <w:numPr>
          <w:ilvl w:val="0"/>
          <w:numId w:val="7"/>
        </w:numPr>
        <w:shd w:val="clear" w:color="auto" w:fill="auto"/>
        <w:tabs>
          <w:tab w:pos="591" w:val="left"/>
        </w:tabs>
        <w:bidi w:val="0"/>
        <w:spacing w:before="0" w:after="0" w:line="221" w:lineRule="auto"/>
        <w:ind w:left="0" w:right="0" w:firstLine="280"/>
      </w:pPr>
      <w:r>
        <w:rPr>
          <w:spacing w:val="0"/>
          <w:w w:val="100"/>
          <w:position w:val="0"/>
          <w:shd w:val="clear" w:color="auto" w:fill="auto"/>
          <w:lang w:val="ru-RU" w:eastAsia="ru-RU" w:bidi="ru-RU"/>
        </w:rPr>
        <w:t>Оставить насъ, сказала Марія:—насъ оставить... Но вѣдь опъ Наша моральная сила, наша надежда въ будущемъ... можетъ лй онъ оставить насъ теперь?</w:t>
      </w:r>
    </w:p>
    <w:p>
      <w:pPr>
        <w:pStyle w:val="Style75"/>
        <w:keepNext w:val="0"/>
        <w:keepLines w:val="0"/>
        <w:widowControl w:val="0"/>
        <w:shd w:val="clear" w:color="auto" w:fill="auto"/>
        <w:bidi w:val="0"/>
        <w:spacing w:before="0" w:after="0" w:line="221" w:lineRule="auto"/>
        <w:ind w:left="0" w:right="0" w:firstLine="280"/>
      </w:pPr>
      <w:r>
        <w:rPr>
          <w:spacing w:val="0"/>
          <w:w w:val="100"/>
          <w:position w:val="0"/>
          <w:shd w:val="clear" w:color="auto" w:fill="auto"/>
          <w:lang w:val="ru-RU" w:eastAsia="ru-RU" w:bidi="ru-RU"/>
        </w:rPr>
        <w:t>Маргарита принуждена была опять вступить въ переТоворы.</w:t>
      </w:r>
    </w:p>
    <w:p>
      <w:pPr>
        <w:pStyle w:val="Style75"/>
        <w:keepNext w:val="0"/>
        <w:keepLines w:val="0"/>
        <w:widowControl w:val="0"/>
        <w:numPr>
          <w:ilvl w:val="0"/>
          <w:numId w:val="7"/>
        </w:numPr>
        <w:shd w:val="clear" w:color="auto" w:fill="auto"/>
        <w:tabs>
          <w:tab w:pos="601" w:val="left"/>
        </w:tabs>
        <w:bidi w:val="0"/>
        <w:spacing w:before="0" w:after="0" w:line="221" w:lineRule="auto"/>
        <w:ind w:left="0" w:right="0" w:firstLine="280"/>
        <w:rPr>
          <w:sz w:val="24"/>
          <w:szCs w:val="24"/>
        </w:rPr>
        <w:sectPr>
          <w:headerReference w:type="even" r:id="rId40"/>
          <w:headerReference w:type="default" r:id="rId41"/>
          <w:headerReference w:type="first" r:id="rId42"/>
          <w:pgSz w:w="7776" w:h="12561"/>
          <w:pgMar w:top="742" w:left="529" w:right="310" w:bottom="750" w:header="0" w:footer="3" w:gutter="0"/>
          <w:pgNumType w:start="17"/>
          <w:cols w:space="720"/>
          <w:noEndnote/>
          <w:rtlGutter w:val="0"/>
          <w:docGrid w:linePitch="360"/>
        </w:sectPr>
      </w:pPr>
      <w:r>
        <w:rPr>
          <w:spacing w:val="0"/>
          <w:w w:val="100"/>
          <w:position w:val="0"/>
          <w:sz w:val="22"/>
          <w:szCs w:val="22"/>
          <w:shd w:val="clear" w:color="auto" w:fill="auto"/>
          <w:lang w:val="ru-RU" w:eastAsia="ru-RU" w:bidi="ru-RU"/>
        </w:rPr>
        <w:t xml:space="preserve">Ради Бога, мадамъ, ложитесь, наконецъ:—вѣдь уже Два часа ночи, а вы встали въ шесть утра, и г. Фредерикъ такйіс, я </w:t>
      </w:r>
      <w:r>
        <w:rPr>
          <w:spacing w:val="0"/>
          <w:w w:val="100"/>
          <w:position w:val="0"/>
          <w:sz w:val="24"/>
          <w:szCs w:val="24"/>
          <w:shd w:val="clear" w:color="auto" w:fill="auto"/>
          <w:lang w:val="ru-RU" w:eastAsia="ru-RU" w:bidi="ru-RU"/>
        </w:rPr>
        <w:t>по-</w:t>
      </w:r>
    </w:p>
    <w:p>
      <w:pPr>
        <w:pStyle w:val="Style75"/>
        <w:keepNext w:val="0"/>
        <w:keepLines w:val="0"/>
        <w:widowControl w:val="0"/>
        <w:shd w:val="clear" w:color="auto" w:fill="auto"/>
        <w:bidi w:val="0"/>
        <w:spacing w:before="0" w:after="0" w:line="221" w:lineRule="auto"/>
        <w:ind w:left="0" w:right="0" w:firstLine="0"/>
      </w:pPr>
      <w:r>
        <w:rPr>
          <w:spacing w:val="0"/>
          <w:w w:val="100"/>
          <w:position w:val="0"/>
          <w:shd w:val="clear" w:color="auto" w:fill="auto"/>
          <w:lang w:val="ru-RU" w:eastAsia="ru-RU" w:bidi="ru-RU"/>
        </w:rPr>
        <w:t>томъ сколько хлопотали, безпокоились; это неблагоразумно, со</w:t>
        <w:softHyphen/>
        <w:t>всѣмъ неблагоразумно, говорила старая служанка.</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 Маргарита правду говоритъ, дитя мое, говорила Марія, улы</w:t>
        <w:softHyphen/>
        <w:t>баясь и цалуя сьціа:—не хорошо такъ поздно ложиться.</w:t>
      </w:r>
    </w:p>
    <w:p>
      <w:pPr>
        <w:pStyle w:val="Style75"/>
        <w:keepNext w:val="0"/>
        <w:keepLines w:val="0"/>
        <w:widowControl w:val="0"/>
        <w:shd w:val="clear" w:color="auto" w:fill="auto"/>
        <w:bidi w:val="0"/>
        <w:spacing w:before="0" w:after="200" w:line="221" w:lineRule="auto"/>
        <w:ind w:left="0" w:right="0"/>
      </w:pPr>
      <w:r>
        <w:rPr>
          <w:spacing w:val="0"/>
          <w:w w:val="100"/>
          <w:position w:val="0"/>
          <w:shd w:val="clear" w:color="auto" w:fill="auto"/>
          <w:lang w:val="ru-RU" w:eastAsia="ru-RU" w:bidi="ru-RU"/>
        </w:rPr>
        <w:t>И на другоіі день также, Маргарита должна была приступать къ сокращенію разговоровъ между матерью и сыномъ.</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Два или три раза Марія засыпала въ сладкихъ мечтаніяхъ.</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Однажды вечеромъ, когда Фредерикъ занимался чтеніемъ, Да</w:t>
        <w:softHyphen/>
        <w:t>видъ, задумчивый, облокотился на столъ и долго сидѣлъ въ та</w:t>
        <w:softHyphen/>
        <w:t>комъ положеніи. Свѣтъ отъ лампы падалъ прямо на его лицо и освѣщалъ выразительную и благородную Фигуру Давида.</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Марія остановила глаза па благодѣтелѣ своего сына н долго лю</w:t>
        <w:softHyphen/>
        <w:t>бовалась имъ.</w:t>
      </w:r>
    </w:p>
    <w:p>
      <w:pPr>
        <w:pStyle w:val="Style75"/>
        <w:keepNext w:val="0"/>
        <w:keepLines w:val="0"/>
        <w:widowControl w:val="0"/>
        <w:shd w:val="clear" w:color="auto" w:fill="auto"/>
        <w:bidi w:val="0"/>
        <w:spacing w:before="0" w:after="0" w:line="221" w:lineRule="auto"/>
        <w:ind w:left="0" w:right="0" w:firstLine="380"/>
      </w:pPr>
      <w:r>
        <w:rPr>
          <w:spacing w:val="0"/>
          <w:w w:val="100"/>
          <w:position w:val="0"/>
          <w:shd w:val="clear" w:color="auto" w:fill="auto"/>
          <w:lang w:val="ru-RU" w:eastAsia="ru-RU" w:bidi="ru-RU"/>
        </w:rPr>
        <w:t>Ма.іо-по-ма.іу глаза молодой женщины сдѣлались влажны, прекрасная грудь ея стала колебаться, сердце сильно биться, лицо покрылось яркимъ румянцемъ.</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Въ эгу минуту Давидъ случайно поднялъ голову и встрѣтилъ взоръ Маріи, которая тотчасъ же опустила глаза и еще больше покраснѣла...</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Въ другой разъ, Давидъ акомпанировалъ дуэтъ Фредерика и Маріи; молодая женщина хотѣла повернуть нотный листъ, Давидъ тоже... руки ихъ встрѣтились... При этомъ электрическомъ при</w:t>
        <w:softHyphen/>
        <w:t>косновеніи, Марія вздрогнула, вся кровь ея хлынула къ сердцу, а передъ глазами пронеслось облако.</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Молодая женщина заснула Въ этотъ вечеръ въ сладкихъ мечтахъ, по спокойствіе и чистота души ея не были ими нарушены.</w:t>
      </w:r>
    </w:p>
    <w:p>
      <w:pPr>
        <w:pStyle w:val="Style75"/>
        <w:keepNext w:val="0"/>
        <w:keepLines w:val="0"/>
        <w:widowControl w:val="0"/>
        <w:shd w:val="clear" w:color="auto" w:fill="auto"/>
        <w:bidi w:val="0"/>
        <w:spacing w:before="0" w:after="200" w:line="221" w:lineRule="auto"/>
        <w:ind w:left="0" w:right="0"/>
      </w:pPr>
      <w:r>
        <w:rPr>
          <w:spacing w:val="0"/>
          <w:w w:val="100"/>
          <w:position w:val="0"/>
          <w:shd w:val="clear" w:color="auto" w:fill="auto"/>
          <w:lang w:val="ru-RU" w:eastAsia="ru-RU" w:bidi="ru-RU"/>
        </w:rPr>
        <w:t>Какъ всегда, она и въ этогъ разъ не краснѣя поцаловала сына.</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Такъ прошла вторая половина декабря.</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На-канунѣ новаго года, Давидъ, Марія и сынъ готовились ундти со двора съ тѣмъ, чтобы отнести послѣднія вспоможенія покро</w:t>
        <w:softHyphen/>
        <w:t>вительствуемымъ ими, какъ-вдругъ Маргарита подала госпожѣ своей письмо, присланное съ нарочнымъ.</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Взглянувъ на адресъ, Марія не могла скрыть удивленія и не</w:t>
        <w:softHyphen/>
        <w:t>пріятнаго, боязненнаго чувства.</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Письмо отъ г. Бастьена было слѣдующаго содержанія:</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«Госпожа моя жена (которою, впрочемъ, я ие совсѣмъ дово</w:t>
        <w:softHyphen/>
        <w:t>ленъ).</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«Дѣла свон въ Берри я кончилъ скорѣе, чѣмъ могъ надѣяться. Теперь я въ Пон-Брильянѣ и съ кумомъ моимъ, г. Бриду, зани</w:t>
        <w:softHyphen/>
        <w:t>маюсь повѣркою счетовъ. Мы скоро пріѣдемъ на Ферму, гдѣ Бридѵ пробудетъ нѣсколько дней и поможетъ вычислить возна</w:t>
        <w:softHyphen/>
        <w:t>гражденіе, должное мнѣ, какъ пострадавшему отъ наводненія, ибо нужно, чтобы что-нибудь дурное обратилось въ хорошее.</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«Мы будемъ къ обѣду.</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«Позаботьтесь въ-особенностн о бараньей дЯшкѢ съ чеснокомъ</w:t>
        <w:br w:type="page"/>
        <w:t>и капустныхъ щахъ съ малопросольною· свининою н колбасами, потому-что я все это люблю.</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de-DE" w:eastAsia="de-DE" w:bidi="de-DE"/>
        </w:rPr>
        <w:t xml:space="preserve">«.\ola bene. </w:t>
      </w:r>
      <w:r>
        <w:rPr>
          <w:spacing w:val="0"/>
          <w:w w:val="100"/>
          <w:position w:val="0"/>
          <w:shd w:val="clear" w:color="auto" w:fill="auto"/>
          <w:lang w:val="ru-RU" w:eastAsia="ru-RU" w:bidi="ru-RU"/>
        </w:rPr>
        <w:t xml:space="preserve">Я пріѣду въ </w:t>
      </w:r>
      <w:r>
        <w:rPr>
          <w:color w:val="4D4D4D"/>
          <w:spacing w:val="0"/>
          <w:w w:val="100"/>
          <w:position w:val="0"/>
          <w:shd w:val="clear" w:color="auto" w:fill="auto"/>
          <w:lang w:val="ru-RU" w:eastAsia="ru-RU" w:bidi="ru-RU"/>
        </w:rPr>
        <w:t xml:space="preserve">очень-дурномъ </w:t>
      </w:r>
      <w:r>
        <w:rPr>
          <w:spacing w:val="0"/>
          <w:w w:val="100"/>
          <w:position w:val="0"/>
          <w:shd w:val="clear" w:color="auto" w:fill="auto"/>
          <w:lang w:val="ru-RU" w:eastAsia="ru-RU" w:bidi="ru-RU"/>
        </w:rPr>
        <w:t xml:space="preserve">расположеніи духа и съ намѣреніемъ выдрать уши господину моему сыну, если еще не прошла его меланхолія </w:t>
      </w:r>
      <w:r>
        <w:rPr>
          <w:color w:val="4D4D4D"/>
          <w:spacing w:val="0"/>
          <w:w w:val="100"/>
          <w:position w:val="0"/>
          <w:shd w:val="clear" w:color="auto" w:fill="auto"/>
          <w:lang w:val="ru-RU" w:eastAsia="ru-RU" w:bidi="ru-RU"/>
        </w:rPr>
        <w:t xml:space="preserve">н </w:t>
      </w:r>
      <w:r>
        <w:rPr>
          <w:i/>
          <w:iCs/>
          <w:color w:val="4D4D4D"/>
          <w:spacing w:val="0"/>
          <w:w w:val="100"/>
          <w:position w:val="0"/>
          <w:shd w:val="clear" w:color="auto" w:fill="auto"/>
          <w:lang w:val="ru-RU" w:eastAsia="ru-RU" w:bidi="ru-RU"/>
        </w:rPr>
        <w:t>запашки</w:t>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корчить изъ себя гос</w:t>
        <w:softHyphen/>
        <w:t>подина.</w:t>
      </w:r>
    </w:p>
    <w:p>
      <w:pPr>
        <w:pStyle w:val="Style75"/>
        <w:keepNext w:val="0"/>
        <w:keepLines w:val="0"/>
        <w:widowControl w:val="0"/>
        <w:shd w:val="clear" w:color="auto" w:fill="auto"/>
        <w:bidi w:val="0"/>
        <w:spacing w:before="0" w:after="0" w:line="221" w:lineRule="auto"/>
        <w:ind w:left="1040" w:right="0" w:firstLine="0"/>
        <w:jc w:val="left"/>
      </w:pPr>
      <w:r>
        <w:rPr>
          <w:spacing w:val="0"/>
          <w:w w:val="100"/>
          <w:position w:val="0"/>
          <w:shd w:val="clear" w:color="auto" w:fill="auto"/>
          <w:lang w:val="ru-RU" w:eastAsia="ru-RU" w:bidi="ru-RU"/>
        </w:rPr>
        <w:t xml:space="preserve">«Вашъ мужъ, </w:t>
      </w:r>
      <w:r>
        <w:rPr>
          <w:color w:val="4D4D4D"/>
          <w:spacing w:val="0"/>
          <w:w w:val="100"/>
          <w:position w:val="0"/>
          <w:shd w:val="clear" w:color="auto" w:fill="auto"/>
          <w:lang w:val="ru-RU" w:eastAsia="ru-RU" w:bidi="ru-RU"/>
        </w:rPr>
        <w:t>Жакъ Бастьепъ.</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fr-FR" w:eastAsia="fr-FR" w:bidi="fr-FR"/>
        </w:rPr>
        <w:t xml:space="preserve">«P. </w:t>
      </w:r>
      <w:r>
        <w:rPr>
          <w:spacing w:val="0"/>
          <w:w w:val="100"/>
          <w:position w:val="0"/>
          <w:shd w:val="clear" w:color="auto" w:fill="auto"/>
          <w:lang w:val="de-DE" w:eastAsia="de-DE" w:bidi="de-DE"/>
        </w:rPr>
        <w:t xml:space="preserve">S. </w:t>
      </w:r>
      <w:r>
        <w:rPr>
          <w:spacing w:val="0"/>
          <w:w w:val="100"/>
          <w:position w:val="0"/>
          <w:shd w:val="clear" w:color="auto" w:fill="auto"/>
          <w:lang w:val="ru-RU" w:eastAsia="ru-RU" w:bidi="ru-RU"/>
        </w:rPr>
        <w:t xml:space="preserve">Бриду очень похожъ </w:t>
      </w:r>
      <w:r>
        <w:rPr>
          <w:color w:val="4D4D4D"/>
          <w:spacing w:val="0"/>
          <w:w w:val="100"/>
          <w:position w:val="0"/>
          <w:shd w:val="clear" w:color="auto" w:fill="auto"/>
          <w:lang w:val="ru-RU" w:eastAsia="ru-RU" w:bidi="ru-RU"/>
        </w:rPr>
        <w:t xml:space="preserve">на меня: онъ </w:t>
      </w:r>
      <w:r>
        <w:rPr>
          <w:spacing w:val="0"/>
          <w:w w:val="100"/>
          <w:position w:val="0"/>
          <w:shd w:val="clear" w:color="auto" w:fill="auto"/>
          <w:lang w:val="ru-RU" w:eastAsia="ru-RU" w:bidi="ru-RU"/>
        </w:rPr>
        <w:t xml:space="preserve">любитъ </w:t>
      </w:r>
      <w:r>
        <w:rPr>
          <w:i/>
          <w:iCs/>
          <w:spacing w:val="0"/>
          <w:w w:val="100"/>
          <w:position w:val="0"/>
          <w:shd w:val="clear" w:color="auto" w:fill="auto"/>
          <w:lang w:val="ru-RU" w:eastAsia="ru-RU" w:bidi="ru-RU"/>
        </w:rPr>
        <w:t xml:space="preserve">сыръ, кото- рыіі </w:t>
      </w:r>
      <w:r>
        <w:rPr>
          <w:i/>
          <w:iCs/>
          <w:spacing w:val="0"/>
          <w:w w:val="100"/>
          <w:position w:val="0"/>
          <w:shd w:val="clear" w:color="auto" w:fill="auto"/>
          <w:lang w:val="fr-FR" w:eastAsia="fr-FR" w:bidi="fr-FR"/>
        </w:rPr>
        <w:t>je</w:t>
      </w:r>
      <w:r>
        <w:rPr>
          <w:i/>
          <w:iCs/>
          <w:spacing w:val="0"/>
          <w:w w:val="100"/>
          <w:position w:val="0"/>
          <w:shd w:val="clear" w:color="auto" w:fill="auto"/>
          <w:lang w:val="ru-RU" w:eastAsia="ru-RU" w:bidi="ru-RU"/>
        </w:rPr>
        <w:t xml:space="preserve">/ко </w:t>
      </w:r>
      <w:r>
        <w:rPr>
          <w:i/>
          <w:iCs/>
          <w:spacing w:val="0"/>
          <w:w w:val="100"/>
          <w:position w:val="0"/>
          <w:shd w:val="clear" w:color="auto" w:fill="auto"/>
          <w:lang w:val="de-DE" w:eastAsia="de-DE" w:bidi="de-DE"/>
        </w:rPr>
        <w:t xml:space="preserve">npocKtijb.iacmn </w:t>
      </w:r>
      <w:r>
        <w:rPr>
          <w:i/>
          <w:iCs/>
          <w:spacing w:val="0"/>
          <w:w w:val="100"/>
          <w:position w:val="0"/>
          <w:shd w:val="clear" w:color="auto" w:fill="auto"/>
          <w:lang w:val="ru-RU" w:eastAsia="ru-RU" w:bidi="ru-RU"/>
        </w:rPr>
        <w:t xml:space="preserve">въ </w:t>
      </w:r>
      <w:r>
        <w:rPr>
          <w:i/>
          <w:iCs/>
          <w:color w:val="4D4D4D"/>
          <w:spacing w:val="0"/>
          <w:w w:val="100"/>
          <w:position w:val="0"/>
          <w:shd w:val="clear" w:color="auto" w:fill="auto"/>
          <w:lang w:val="ru-RU" w:eastAsia="ru-RU" w:bidi="ru-RU"/>
        </w:rPr>
        <w:t>ротъ.</w:t>
      </w:r>
      <w:r>
        <w:rPr>
          <w:color w:val="4D4D4D"/>
          <w:spacing w:val="0"/>
          <w:w w:val="100"/>
          <w:position w:val="0"/>
          <w:shd w:val="clear" w:color="auto" w:fill="auto"/>
          <w:lang w:val="ru-RU" w:eastAsia="ru-RU" w:bidi="ru-RU"/>
        </w:rPr>
        <w:t xml:space="preserve"> Скажите </w:t>
      </w:r>
      <w:r>
        <w:rPr>
          <w:spacing w:val="0"/>
          <w:w w:val="100"/>
          <w:position w:val="0"/>
          <w:shd w:val="clear" w:color="auto" w:fill="auto"/>
          <w:lang w:val="ru-RU" w:eastAsia="ru-RU" w:bidi="ru-RU"/>
        </w:rPr>
        <w:t xml:space="preserve">Маргаритѣ, чтобъ она позаботилась объ этомъ </w:t>
      </w:r>
      <w:r>
        <w:rPr>
          <w:color w:val="4D4D4D"/>
          <w:spacing w:val="0"/>
          <w:w w:val="100"/>
          <w:position w:val="0"/>
          <w:shd w:val="clear" w:color="auto" w:fill="auto"/>
          <w:lang w:val="ru-RU" w:eastAsia="ru-RU" w:bidi="ru-RU"/>
        </w:rPr>
        <w:t xml:space="preserve">псами </w:t>
      </w:r>
      <w:r>
        <w:rPr>
          <w:spacing w:val="0"/>
          <w:w w:val="100"/>
          <w:position w:val="0"/>
          <w:shd w:val="clear" w:color="auto" w:fill="auto"/>
          <w:lang w:val="ru-RU" w:eastAsia="ru-RU" w:bidi="ru-RU"/>
        </w:rPr>
        <w:t xml:space="preserve">не </w:t>
      </w:r>
      <w:r>
        <w:rPr>
          <w:color w:val="4D4D4D"/>
          <w:spacing w:val="0"/>
          <w:w w:val="100"/>
          <w:position w:val="0"/>
          <w:shd w:val="clear" w:color="auto" w:fill="auto"/>
          <w:lang w:val="ru-RU" w:eastAsia="ru-RU" w:bidi="ru-RU"/>
        </w:rPr>
        <w:t>забудьте.»</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 xml:space="preserve">Госпожа Бастьепъ </w:t>
      </w:r>
      <w:r>
        <w:rPr>
          <w:color w:val="4D4D4D"/>
          <w:spacing w:val="0"/>
          <w:w w:val="100"/>
          <w:position w:val="0"/>
          <w:shd w:val="clear" w:color="auto" w:fill="auto"/>
          <w:lang w:val="ru-RU" w:eastAsia="ru-RU" w:bidi="ru-RU"/>
        </w:rPr>
        <w:t xml:space="preserve">находилась еще подъ </w:t>
      </w:r>
      <w:r>
        <w:rPr>
          <w:spacing w:val="0"/>
          <w:w w:val="100"/>
          <w:position w:val="0"/>
          <w:shd w:val="clear" w:color="auto" w:fill="auto"/>
          <w:lang w:val="ru-RU" w:eastAsia="ru-RU" w:bidi="ru-RU"/>
        </w:rPr>
        <w:t xml:space="preserve">вліяніемъ удивленія и печали отъ нежданнаго пріѣзда </w:t>
      </w:r>
      <w:r>
        <w:rPr>
          <w:color w:val="4D4D4D"/>
          <w:spacing w:val="0"/>
          <w:w w:val="100"/>
          <w:position w:val="0"/>
          <w:shd w:val="clear" w:color="auto" w:fill="auto"/>
          <w:lang w:val="ru-RU" w:eastAsia="ru-RU" w:bidi="ru-RU"/>
        </w:rPr>
        <w:t xml:space="preserve">мужа, </w:t>
      </w:r>
      <w:r>
        <w:rPr>
          <w:spacing w:val="0"/>
          <w:w w:val="100"/>
          <w:position w:val="0"/>
          <w:shd w:val="clear" w:color="auto" w:fill="auto"/>
          <w:lang w:val="ru-RU" w:eastAsia="ru-RU" w:bidi="ru-RU"/>
        </w:rPr>
        <w:t xml:space="preserve">какъ-вдругъ услышала за воротами шумъ, которыіі </w:t>
      </w:r>
      <w:r>
        <w:rPr>
          <w:color w:val="4D4D4D"/>
          <w:spacing w:val="0"/>
          <w:w w:val="100"/>
          <w:position w:val="0"/>
          <w:shd w:val="clear" w:color="auto" w:fill="auto"/>
          <w:lang w:val="ru-RU" w:eastAsia="ru-RU" w:bidi="ru-RU"/>
        </w:rPr>
        <w:t>постоянно усиливался.</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 xml:space="preserve">Казалось, большое сборище </w:t>
      </w:r>
      <w:r>
        <w:rPr>
          <w:color w:val="4D4D4D"/>
          <w:spacing w:val="0"/>
          <w:w w:val="100"/>
          <w:position w:val="0"/>
          <w:shd w:val="clear" w:color="auto" w:fill="auto"/>
          <w:lang w:val="ru-RU" w:eastAsia="ru-RU" w:bidi="ru-RU"/>
        </w:rPr>
        <w:t>людей окружило домъ.</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 xml:space="preserve">Вдругъ вбѣжала Маргарита съ </w:t>
      </w:r>
      <w:r>
        <w:rPr>
          <w:color w:val="4D4D4D"/>
          <w:spacing w:val="0"/>
          <w:w w:val="100"/>
          <w:position w:val="0"/>
          <w:shd w:val="clear" w:color="auto" w:fill="auto"/>
          <w:lang w:val="ru-RU" w:eastAsia="ru-RU" w:bidi="ru-RU"/>
        </w:rPr>
        <w:t xml:space="preserve">лицемъ, </w:t>
      </w:r>
      <w:r>
        <w:rPr>
          <w:spacing w:val="0"/>
          <w:w w:val="100"/>
          <w:position w:val="0"/>
          <w:shd w:val="clear" w:color="auto" w:fill="auto"/>
          <w:lang w:val="ru-RU" w:eastAsia="ru-RU" w:bidi="ru-RU"/>
        </w:rPr>
        <w:t>сіявшимъ отъ удоволь</w:t>
        <w:softHyphen/>
        <w:t xml:space="preserve">ствія, со слезами па глазахъ и </w:t>
      </w:r>
      <w:r>
        <w:rPr>
          <w:color w:val="4D4D4D"/>
          <w:spacing w:val="0"/>
          <w:w w:val="100"/>
          <w:position w:val="0"/>
          <w:shd w:val="clear" w:color="auto" w:fill="auto"/>
          <w:lang w:val="ru-RU" w:eastAsia="ru-RU" w:bidi="ru-RU"/>
        </w:rPr>
        <w:t>вскричала:</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 xml:space="preserve">— Ахъ! мадамъ, пойдемте... </w:t>
      </w:r>
      <w:r>
        <w:rPr>
          <w:color w:val="4D4D4D"/>
          <w:spacing w:val="0"/>
          <w:w w:val="100"/>
          <w:position w:val="0"/>
          <w:shd w:val="clear" w:color="auto" w:fill="auto"/>
          <w:lang w:val="ru-RU" w:eastAsia="ru-RU" w:bidi="ru-RU"/>
        </w:rPr>
        <w:t xml:space="preserve">пойдемте </w:t>
      </w:r>
      <w:r>
        <w:rPr>
          <w:spacing w:val="0"/>
          <w:w w:val="100"/>
          <w:position w:val="0"/>
          <w:shd w:val="clear" w:color="auto" w:fill="auto"/>
          <w:lang w:val="ru-RU" w:eastAsia="ru-RU" w:bidi="ru-RU"/>
        </w:rPr>
        <w:t>же посмотрѣть!</w:t>
      </w:r>
    </w:p>
    <w:p>
      <w:pPr>
        <w:pStyle w:val="Style75"/>
        <w:keepNext w:val="0"/>
        <w:keepLines w:val="0"/>
        <w:widowControl w:val="0"/>
        <w:shd w:val="clear" w:color="auto" w:fill="auto"/>
        <w:bidi w:val="0"/>
        <w:spacing w:before="0" w:after="680" w:line="221" w:lineRule="auto"/>
        <w:ind w:left="0" w:right="0"/>
      </w:pPr>
      <w:r>
        <w:rPr>
          <w:spacing w:val="0"/>
          <w:w w:val="100"/>
          <w:position w:val="0"/>
          <w:shd w:val="clear" w:color="auto" w:fill="auto"/>
          <w:lang w:val="ru-RU" w:eastAsia="ru-RU" w:bidi="ru-RU"/>
        </w:rPr>
        <w:t xml:space="preserve">Марія машинально пошла </w:t>
      </w:r>
      <w:r>
        <w:rPr>
          <w:color w:val="4D4D4D"/>
          <w:spacing w:val="0"/>
          <w:w w:val="100"/>
          <w:position w:val="0"/>
          <w:shd w:val="clear" w:color="auto" w:fill="auto"/>
          <w:lang w:val="ru-RU" w:eastAsia="ru-RU" w:bidi="ru-RU"/>
        </w:rPr>
        <w:t>за служанкою.</w:t>
      </w:r>
    </w:p>
    <w:p>
      <w:pPr>
        <w:pStyle w:val="Style75"/>
        <w:keepNext w:val="0"/>
        <w:keepLines w:val="0"/>
        <w:widowControl w:val="0"/>
        <w:shd w:val="clear" w:color="auto" w:fill="auto"/>
        <w:bidi w:val="0"/>
        <w:spacing w:before="0" w:after="460" w:line="240" w:lineRule="auto"/>
        <w:ind w:left="0" w:right="0" w:firstLine="0"/>
        <w:jc w:val="center"/>
      </w:pPr>
      <w:r>
        <w:rPr>
          <w:color w:val="4D4D4D"/>
          <w:spacing w:val="0"/>
          <w:w w:val="100"/>
          <w:position w:val="0"/>
          <w:shd w:val="clear" w:color="auto" w:fill="auto"/>
          <w:lang w:val="ru-RU" w:eastAsia="ru-RU" w:bidi="ru-RU"/>
        </w:rPr>
        <w:t>т.</w:t>
      </w:r>
    </w:p>
    <w:p>
      <w:pPr>
        <w:pStyle w:val="Style75"/>
        <w:keepNext w:val="0"/>
        <w:keepLines w:val="0"/>
        <w:widowControl w:val="0"/>
        <w:shd w:val="clear" w:color="auto" w:fill="auto"/>
        <w:bidi w:val="0"/>
        <w:spacing w:before="0" w:after="0" w:line="216" w:lineRule="auto"/>
        <w:ind w:left="0" w:right="0"/>
      </w:pPr>
      <w:r>
        <w:rPr>
          <w:spacing w:val="0"/>
          <w:w w:val="100"/>
          <w:position w:val="0"/>
          <w:shd w:val="clear" w:color="auto" w:fill="auto"/>
          <w:lang w:val="ru-RU" w:eastAsia="ru-RU" w:bidi="ru-RU"/>
        </w:rPr>
        <w:t xml:space="preserve">Погода была ясная: </w:t>
      </w:r>
      <w:r>
        <w:rPr>
          <w:color w:val="4D4D4D"/>
          <w:spacing w:val="0"/>
          <w:w w:val="100"/>
          <w:position w:val="0"/>
          <w:shd w:val="clear" w:color="auto" w:fill="auto"/>
          <w:lang w:val="ru-RU" w:eastAsia="ru-RU" w:bidi="ru-RU"/>
        </w:rPr>
        <w:t xml:space="preserve">зимнее солнце привѣтливо </w:t>
      </w:r>
      <w:r>
        <w:rPr>
          <w:spacing w:val="0"/>
          <w:w w:val="100"/>
          <w:position w:val="0"/>
          <w:shd w:val="clear" w:color="auto" w:fill="auto"/>
          <w:lang w:val="ru-RU" w:eastAsia="ru-RU" w:bidi="ru-RU"/>
        </w:rPr>
        <w:t>улыбалось.</w:t>
      </w:r>
    </w:p>
    <w:p>
      <w:pPr>
        <w:pStyle w:val="Style75"/>
        <w:keepNext w:val="0"/>
        <w:keepLines w:val="0"/>
        <w:widowControl w:val="0"/>
        <w:shd w:val="clear" w:color="auto" w:fill="auto"/>
        <w:bidi w:val="0"/>
        <w:spacing w:before="0" w:after="0" w:line="216" w:lineRule="auto"/>
        <w:ind w:left="0" w:right="0"/>
      </w:pPr>
      <w:r>
        <w:rPr>
          <w:spacing w:val="0"/>
          <w:w w:val="100"/>
          <w:position w:val="0"/>
          <w:shd w:val="clear" w:color="auto" w:fill="auto"/>
          <w:lang w:val="ru-RU" w:eastAsia="ru-RU" w:bidi="ru-RU"/>
        </w:rPr>
        <w:t xml:space="preserve">Госпожа Бастьепъ, сходя </w:t>
      </w:r>
      <w:r>
        <w:rPr>
          <w:color w:val="4D4D4D"/>
          <w:spacing w:val="0"/>
          <w:w w:val="100"/>
          <w:position w:val="0"/>
          <w:shd w:val="clear" w:color="auto" w:fill="auto"/>
          <w:lang w:val="ru-RU" w:eastAsia="ru-RU" w:bidi="ru-RU"/>
        </w:rPr>
        <w:t xml:space="preserve">съ крыльца, увидѣла </w:t>
      </w:r>
      <w:r>
        <w:rPr>
          <w:spacing w:val="0"/>
          <w:w w:val="100"/>
          <w:position w:val="0"/>
          <w:shd w:val="clear" w:color="auto" w:fill="auto"/>
          <w:lang w:val="ru-RU" w:eastAsia="ru-RU" w:bidi="ru-RU"/>
        </w:rPr>
        <w:t xml:space="preserve">около ста человѣкъ мужчинъ, женщинъ и </w:t>
      </w:r>
      <w:r>
        <w:rPr>
          <w:color w:val="4D4D4D"/>
          <w:spacing w:val="0"/>
          <w:w w:val="100"/>
          <w:position w:val="0"/>
          <w:shd w:val="clear" w:color="auto" w:fill="auto"/>
          <w:lang w:val="ru-RU" w:eastAsia="ru-RU" w:bidi="ru-RU"/>
        </w:rPr>
        <w:t xml:space="preserve">дѣтей, одѣтыхъ въ </w:t>
      </w:r>
      <w:r>
        <w:rPr>
          <w:spacing w:val="0"/>
          <w:w w:val="100"/>
          <w:position w:val="0"/>
          <w:shd w:val="clear" w:color="auto" w:fill="auto"/>
          <w:lang w:val="ru-RU" w:eastAsia="ru-RU" w:bidi="ru-RU"/>
        </w:rPr>
        <w:t xml:space="preserve">толстое, по теплое и новое платье. Всѣ они </w:t>
      </w:r>
      <w:r>
        <w:rPr>
          <w:color w:val="4D4D4D"/>
          <w:spacing w:val="0"/>
          <w:w w:val="100"/>
          <w:position w:val="0"/>
          <w:shd w:val="clear" w:color="auto" w:fill="auto"/>
          <w:lang w:val="ru-RU" w:eastAsia="ru-RU" w:bidi="ru-RU"/>
        </w:rPr>
        <w:t xml:space="preserve">проходили въ порядкѣ </w:t>
      </w:r>
      <w:r>
        <w:rPr>
          <w:spacing w:val="0"/>
          <w:w w:val="100"/>
          <w:position w:val="0"/>
          <w:shd w:val="clear" w:color="auto" w:fill="auto"/>
          <w:lang w:val="ru-RU" w:eastAsia="ru-RU" w:bidi="ru-RU"/>
        </w:rPr>
        <w:t>и становились въ ряды небольшого сада.</w:t>
      </w:r>
    </w:p>
    <w:p>
      <w:pPr>
        <w:pStyle w:val="Style75"/>
        <w:keepNext w:val="0"/>
        <w:keepLines w:val="0"/>
        <w:widowControl w:val="0"/>
        <w:shd w:val="clear" w:color="auto" w:fill="auto"/>
        <w:bidi w:val="0"/>
        <w:spacing w:before="0" w:after="0" w:line="216" w:lineRule="auto"/>
        <w:ind w:left="0" w:right="0"/>
      </w:pPr>
      <w:r>
        <w:rPr>
          <w:spacing w:val="0"/>
          <w:w w:val="100"/>
          <w:position w:val="0"/>
          <w:shd w:val="clear" w:color="auto" w:fill="auto"/>
          <w:lang w:val="ru-RU" w:eastAsia="ru-RU" w:bidi="ru-RU"/>
        </w:rPr>
        <w:t xml:space="preserve">Этотъ кортежъ оканчивался </w:t>
      </w:r>
      <w:r>
        <w:rPr>
          <w:color w:val="4D4D4D"/>
          <w:spacing w:val="0"/>
          <w:w w:val="100"/>
          <w:position w:val="0"/>
          <w:shd w:val="clear" w:color="auto" w:fill="auto"/>
          <w:lang w:val="ru-RU" w:eastAsia="ru-RU" w:bidi="ru-RU"/>
        </w:rPr>
        <w:t xml:space="preserve">колесницею, </w:t>
      </w:r>
      <w:r>
        <w:rPr>
          <w:spacing w:val="0"/>
          <w:w w:val="100"/>
          <w:position w:val="0"/>
          <w:shd w:val="clear" w:color="auto" w:fill="auto"/>
          <w:lang w:val="ru-RU" w:eastAsia="ru-RU" w:bidi="ru-RU"/>
        </w:rPr>
        <w:t xml:space="preserve">украшенною еловыми вѣтвями, на которыхъ </w:t>
      </w:r>
      <w:r>
        <w:rPr>
          <w:color w:val="4D4D4D"/>
          <w:spacing w:val="0"/>
          <w:w w:val="100"/>
          <w:position w:val="0"/>
          <w:shd w:val="clear" w:color="auto" w:fill="auto"/>
          <w:lang w:val="ru-RU" w:eastAsia="ru-RU" w:bidi="ru-RU"/>
        </w:rPr>
        <w:t xml:space="preserve">поло йена была небольшая, </w:t>
      </w:r>
      <w:r>
        <w:rPr>
          <w:spacing w:val="0"/>
          <w:w w:val="100"/>
          <w:position w:val="0"/>
          <w:shd w:val="clear" w:color="auto" w:fill="auto"/>
          <w:lang w:val="ru-RU" w:eastAsia="ru-RU" w:bidi="ru-RU"/>
        </w:rPr>
        <w:t xml:space="preserve">плоскодонная лодка, походившая на </w:t>
      </w:r>
      <w:r>
        <w:rPr>
          <w:color w:val="4D4D4D"/>
          <w:spacing w:val="0"/>
          <w:w w:val="100"/>
          <w:position w:val="0"/>
          <w:shd w:val="clear" w:color="auto" w:fill="auto"/>
          <w:lang w:val="ru-RU" w:eastAsia="ru-RU" w:bidi="ru-RU"/>
        </w:rPr>
        <w:t>лодку Фредерика.</w:t>
      </w:r>
    </w:p>
    <w:p>
      <w:pPr>
        <w:pStyle w:val="Style75"/>
        <w:keepNext w:val="0"/>
        <w:keepLines w:val="0"/>
        <w:widowControl w:val="0"/>
        <w:shd w:val="clear" w:color="auto" w:fill="auto"/>
        <w:bidi w:val="0"/>
        <w:spacing w:before="0" w:after="0" w:line="216" w:lineRule="auto"/>
        <w:ind w:left="0" w:right="0"/>
      </w:pPr>
      <w:r>
        <w:rPr>
          <w:spacing w:val="0"/>
          <w:w w:val="100"/>
          <w:position w:val="0"/>
          <w:shd w:val="clear" w:color="auto" w:fill="auto"/>
          <w:lang w:val="ru-RU" w:eastAsia="ru-RU" w:bidi="ru-RU"/>
        </w:rPr>
        <w:t xml:space="preserve">За колесницею, </w:t>
      </w:r>
      <w:r>
        <w:rPr>
          <w:color w:val="4D4D4D"/>
          <w:spacing w:val="0"/>
          <w:w w:val="100"/>
          <w:position w:val="0"/>
          <w:shd w:val="clear" w:color="auto" w:fill="auto"/>
          <w:lang w:val="ru-RU" w:eastAsia="ru-RU" w:bidi="ru-RU"/>
        </w:rPr>
        <w:t xml:space="preserve">остановившеюся у двереіі </w:t>
      </w:r>
      <w:r>
        <w:rPr>
          <w:spacing w:val="0"/>
          <w:w w:val="100"/>
          <w:position w:val="0"/>
          <w:shd w:val="clear" w:color="auto" w:fill="auto"/>
          <w:lang w:val="ru-RU" w:eastAsia="ru-RU" w:bidi="ru-RU"/>
        </w:rPr>
        <w:t>сада, слѣдовала ко</w:t>
        <w:softHyphen/>
        <w:t xml:space="preserve">ляска, запряженная </w:t>
      </w:r>
      <w:r>
        <w:rPr>
          <w:color w:val="4D4D4D"/>
          <w:spacing w:val="0"/>
          <w:w w:val="100"/>
          <w:position w:val="0"/>
          <w:shd w:val="clear" w:color="auto" w:fill="auto"/>
          <w:lang w:val="ru-RU" w:eastAsia="ru-RU" w:bidi="ru-RU"/>
        </w:rPr>
        <w:t xml:space="preserve">четырьмя лошадьми, управляемыми </w:t>
      </w:r>
      <w:r>
        <w:rPr>
          <w:spacing w:val="0"/>
          <w:w w:val="100"/>
          <w:position w:val="0"/>
          <w:shd w:val="clear" w:color="auto" w:fill="auto"/>
          <w:lang w:val="ru-RU" w:eastAsia="ru-RU" w:bidi="ru-RU"/>
        </w:rPr>
        <w:t>двумя жо</w:t>
        <w:softHyphen/>
        <w:t xml:space="preserve">кеями въ </w:t>
      </w:r>
      <w:r>
        <w:rPr>
          <w:color w:val="4D4D4D"/>
          <w:spacing w:val="0"/>
          <w:w w:val="100"/>
          <w:position w:val="0"/>
          <w:shd w:val="clear" w:color="auto" w:fill="auto"/>
          <w:lang w:val="ru-RU" w:eastAsia="ru-RU" w:bidi="ru-RU"/>
        </w:rPr>
        <w:t xml:space="preserve">ливреѣ маркиза дс-Пон-Бри.іьянъ; за </w:t>
      </w:r>
      <w:r>
        <w:rPr>
          <w:spacing w:val="0"/>
          <w:w w:val="100"/>
          <w:position w:val="0"/>
          <w:shd w:val="clear" w:color="auto" w:fill="auto"/>
          <w:lang w:val="ru-RU" w:eastAsia="ru-RU" w:bidi="ru-RU"/>
        </w:rPr>
        <w:t>коляскою сидѣли два лакея.</w:t>
      </w:r>
    </w:p>
    <w:p>
      <w:pPr>
        <w:pStyle w:val="Style75"/>
        <w:keepNext w:val="0"/>
        <w:keepLines w:val="0"/>
        <w:widowControl w:val="0"/>
        <w:shd w:val="clear" w:color="auto" w:fill="auto"/>
        <w:bidi w:val="0"/>
        <w:spacing w:before="0" w:after="0" w:line="216" w:lineRule="auto"/>
        <w:ind w:left="0" w:right="0"/>
      </w:pPr>
      <w:r>
        <w:rPr>
          <w:spacing w:val="0"/>
          <w:w w:val="100"/>
          <w:position w:val="0"/>
          <w:shd w:val="clear" w:color="auto" w:fill="auto"/>
          <w:lang w:val="ru-RU" w:eastAsia="ru-RU" w:bidi="ru-RU"/>
        </w:rPr>
        <w:t xml:space="preserve">Въ главѣ </w:t>
      </w:r>
      <w:r>
        <w:rPr>
          <w:color w:val="4D4D4D"/>
          <w:spacing w:val="0"/>
          <w:w w:val="100"/>
          <w:position w:val="0"/>
          <w:shd w:val="clear" w:color="auto" w:fill="auto"/>
          <w:lang w:val="ru-RU" w:eastAsia="ru-RU" w:bidi="ru-RU"/>
        </w:rPr>
        <w:t xml:space="preserve">кортежа былъ мызникъ, Жанъ Франсуа; </w:t>
      </w:r>
      <w:r>
        <w:rPr>
          <w:spacing w:val="0"/>
          <w:w w:val="100"/>
          <w:position w:val="0"/>
          <w:shd w:val="clear" w:color="auto" w:fill="auto"/>
          <w:lang w:val="ru-RU" w:eastAsia="ru-RU" w:bidi="ru-RU"/>
        </w:rPr>
        <w:t xml:space="preserve">онъ взялъ за руку двухъ </w:t>
      </w:r>
      <w:r>
        <w:rPr>
          <w:color w:val="4D4D4D"/>
          <w:spacing w:val="0"/>
          <w:w w:val="100"/>
          <w:position w:val="0"/>
          <w:shd w:val="clear" w:color="auto" w:fill="auto"/>
          <w:lang w:val="ru-RU" w:eastAsia="ru-RU" w:bidi="ru-RU"/>
        </w:rPr>
        <w:t xml:space="preserve">старшихъ дѣгеіі своихъ; младшій ребенокъ </w:t>
      </w:r>
      <w:r>
        <w:rPr>
          <w:spacing w:val="0"/>
          <w:w w:val="100"/>
          <w:position w:val="0"/>
          <w:shd w:val="clear" w:color="auto" w:fill="auto"/>
          <w:lang w:val="ru-RU" w:eastAsia="ru-RU" w:bidi="ru-RU"/>
        </w:rPr>
        <w:t>былъ на рукахъ матери.</w:t>
      </w:r>
    </w:p>
    <w:p>
      <w:pPr>
        <w:pStyle w:val="Style75"/>
        <w:keepNext w:val="0"/>
        <w:keepLines w:val="0"/>
        <w:widowControl w:val="0"/>
        <w:shd w:val="clear" w:color="auto" w:fill="auto"/>
        <w:bidi w:val="0"/>
        <w:spacing w:before="0" w:after="0" w:line="214" w:lineRule="auto"/>
        <w:ind w:left="0" w:right="0"/>
      </w:pPr>
      <w:r>
        <w:rPr>
          <w:spacing w:val="0"/>
          <w:w w:val="100"/>
          <w:position w:val="0"/>
          <w:shd w:val="clear" w:color="auto" w:fill="auto"/>
          <w:lang w:val="ru-RU" w:eastAsia="ru-RU" w:bidi="ru-RU"/>
        </w:rPr>
        <w:t xml:space="preserve">Мызникъ </w:t>
      </w:r>
      <w:r>
        <w:rPr>
          <w:color w:val="4D4D4D"/>
          <w:spacing w:val="0"/>
          <w:w w:val="100"/>
          <w:position w:val="0"/>
          <w:shd w:val="clear" w:color="auto" w:fill="auto"/>
          <w:lang w:val="ru-RU" w:eastAsia="ru-RU" w:bidi="ru-RU"/>
        </w:rPr>
        <w:t xml:space="preserve">подошелъ </w:t>
      </w:r>
      <w:r>
        <w:rPr>
          <w:spacing w:val="0"/>
          <w:w w:val="100"/>
          <w:position w:val="0"/>
          <w:shd w:val="clear" w:color="auto" w:fill="auto"/>
          <w:lang w:val="ru-RU" w:eastAsia="ru-RU" w:bidi="ru-RU"/>
        </w:rPr>
        <w:t xml:space="preserve">къ </w:t>
      </w:r>
      <w:r>
        <w:rPr>
          <w:color w:val="4D4D4D"/>
          <w:spacing w:val="0"/>
          <w:w w:val="100"/>
          <w:position w:val="0"/>
          <w:shd w:val="clear" w:color="auto" w:fill="auto"/>
          <w:lang w:val="ru-RU" w:eastAsia="ru-RU" w:bidi="ru-RU"/>
        </w:rPr>
        <w:t xml:space="preserve">госпожѣ Бастьепъ, </w:t>
      </w:r>
      <w:r>
        <w:rPr>
          <w:spacing w:val="0"/>
          <w:w w:val="100"/>
          <w:position w:val="0"/>
          <w:shd w:val="clear" w:color="auto" w:fill="auto"/>
          <w:lang w:val="ru-RU" w:eastAsia="ru-RU" w:bidi="ru-RU"/>
        </w:rPr>
        <w:t>лишь-только уви</w:t>
        <w:softHyphen/>
        <w:t xml:space="preserve">дѣлъ ее. </w:t>
      </w:r>
      <w:r>
        <w:rPr>
          <w:color w:val="4D4D4D"/>
          <w:spacing w:val="0"/>
          <w:w w:val="100"/>
          <w:position w:val="0"/>
          <w:shd w:val="clear" w:color="auto" w:fill="auto"/>
          <w:lang w:val="ru-RU" w:eastAsia="ru-RU" w:bidi="ru-RU"/>
        </w:rPr>
        <w:t>■</w:t>
      </w:r>
    </w:p>
    <w:p>
      <w:pPr>
        <w:pStyle w:val="Style75"/>
        <w:keepNext w:val="0"/>
        <w:keepLines w:val="0"/>
        <w:widowControl w:val="0"/>
        <w:numPr>
          <w:ilvl w:val="0"/>
          <w:numId w:val="7"/>
        </w:numPr>
        <w:shd w:val="clear" w:color="auto" w:fill="auto"/>
        <w:tabs>
          <w:tab w:pos="586" w:val="left"/>
        </w:tabs>
        <w:bidi w:val="0"/>
        <w:spacing w:before="0" w:after="0" w:line="214" w:lineRule="auto"/>
        <w:ind w:left="0" w:right="0"/>
      </w:pPr>
      <w:r>
        <w:rPr>
          <w:spacing w:val="0"/>
          <w:w w:val="100"/>
          <w:position w:val="0"/>
          <w:shd w:val="clear" w:color="auto" w:fill="auto"/>
          <w:lang w:val="ru-RU" w:eastAsia="ru-RU" w:bidi="ru-RU"/>
        </w:rPr>
        <w:t xml:space="preserve">Добраго утра, </w:t>
      </w:r>
      <w:r>
        <w:rPr>
          <w:color w:val="4D4D4D"/>
          <w:spacing w:val="0"/>
          <w:w w:val="100"/>
          <w:position w:val="0"/>
          <w:shd w:val="clear" w:color="auto" w:fill="auto"/>
          <w:lang w:val="ru-RU" w:eastAsia="ru-RU" w:bidi="ru-RU"/>
        </w:rPr>
        <w:t xml:space="preserve">Жанъ Франсуа, ласково сказала </w:t>
      </w:r>
      <w:r>
        <w:rPr>
          <w:spacing w:val="0"/>
          <w:w w:val="100"/>
          <w:position w:val="0"/>
          <w:shd w:val="clear" w:color="auto" w:fill="auto"/>
          <w:lang w:val="ru-RU" w:eastAsia="ru-RU" w:bidi="ru-RU"/>
        </w:rPr>
        <w:t>молодая жен</w:t>
        <w:softHyphen/>
        <w:t xml:space="preserve">щина:—чего хотятъ </w:t>
      </w:r>
      <w:r>
        <w:rPr>
          <w:color w:val="4D4D4D"/>
          <w:spacing w:val="0"/>
          <w:w w:val="100"/>
          <w:position w:val="0"/>
          <w:shd w:val="clear" w:color="auto" w:fill="auto"/>
          <w:lang w:val="ru-RU" w:eastAsia="ru-RU" w:bidi="ru-RU"/>
        </w:rPr>
        <w:t xml:space="preserve">эти дс ’рые люди, пришедшіе </w:t>
      </w:r>
      <w:r>
        <w:rPr>
          <w:spacing w:val="0"/>
          <w:w w:val="100"/>
          <w:position w:val="0"/>
          <w:shd w:val="clear" w:color="auto" w:fill="auto"/>
          <w:lang w:val="ru-RU" w:eastAsia="ru-RU" w:bidi="ru-RU"/>
        </w:rPr>
        <w:t>съ вами?</w:t>
      </w:r>
    </w:p>
    <w:p>
      <w:pPr>
        <w:pStyle w:val="Style75"/>
        <w:keepNext w:val="0"/>
        <w:keepLines w:val="0"/>
        <w:widowControl w:val="0"/>
        <w:numPr>
          <w:ilvl w:val="0"/>
          <w:numId w:val="7"/>
        </w:numPr>
        <w:shd w:val="clear" w:color="auto" w:fill="auto"/>
        <w:tabs>
          <w:tab w:pos="639" w:val="left"/>
        </w:tabs>
        <w:bidi w:val="0"/>
        <w:spacing w:before="0" w:after="0" w:line="214" w:lineRule="auto"/>
        <w:ind w:left="0" w:right="0"/>
      </w:pPr>
      <w:r>
        <w:rPr>
          <w:spacing w:val="0"/>
          <w:w w:val="100"/>
          <w:position w:val="0"/>
          <w:shd w:val="clear" w:color="auto" w:fill="auto"/>
          <w:lang w:val="ru-RU" w:eastAsia="ru-RU" w:bidi="ru-RU"/>
        </w:rPr>
        <w:t xml:space="preserve">Мы </w:t>
      </w:r>
      <w:r>
        <w:rPr>
          <w:color w:val="4D4D4D"/>
          <w:spacing w:val="0"/>
          <w:w w:val="100"/>
          <w:position w:val="0"/>
          <w:shd w:val="clear" w:color="auto" w:fill="auto"/>
          <w:lang w:val="ru-RU" w:eastAsia="ru-RU" w:bidi="ru-RU"/>
        </w:rPr>
        <w:t>желаемъ видѣть г. Фредерика, мадамъ...</w:t>
      </w:r>
    </w:p>
    <w:p>
      <w:pPr>
        <w:pStyle w:val="Style75"/>
        <w:keepNext w:val="0"/>
        <w:keepLines w:val="0"/>
        <w:widowControl w:val="0"/>
        <w:shd w:val="clear" w:color="auto" w:fill="auto"/>
        <w:bidi w:val="0"/>
        <w:spacing w:before="0" w:after="0" w:line="214" w:lineRule="auto"/>
        <w:ind w:left="0" w:right="0"/>
      </w:pPr>
      <w:r>
        <w:rPr>
          <w:spacing w:val="0"/>
          <w:w w:val="100"/>
          <w:position w:val="0"/>
          <w:shd w:val="clear" w:color="auto" w:fill="auto"/>
          <w:lang w:val="ru-RU" w:eastAsia="ru-RU" w:bidi="ru-RU"/>
        </w:rPr>
        <w:t xml:space="preserve">Маргарита стояла </w:t>
      </w:r>
      <w:r>
        <w:rPr>
          <w:color w:val="4D4D4D"/>
          <w:spacing w:val="0"/>
          <w:w w:val="100"/>
          <w:position w:val="0"/>
          <w:shd w:val="clear" w:color="auto" w:fill="auto"/>
          <w:lang w:val="ru-RU" w:eastAsia="ru-RU" w:bidi="ru-RU"/>
        </w:rPr>
        <w:t xml:space="preserve">позади госпожи своей; на лицѣ </w:t>
      </w:r>
      <w:r>
        <w:rPr>
          <w:spacing w:val="0"/>
          <w:w w:val="100"/>
          <w:position w:val="0"/>
          <w:shd w:val="clear" w:color="auto" w:fill="auto"/>
          <w:lang w:val="ru-RU" w:eastAsia="ru-RU" w:bidi="ru-RU"/>
        </w:rPr>
        <w:t>старой слу</w:t>
        <w:softHyphen/>
        <w:t xml:space="preserve">жанки сіяло торжество. </w:t>
      </w:r>
      <w:r>
        <w:rPr>
          <w:color w:val="4D4D4D"/>
          <w:spacing w:val="0"/>
          <w:w w:val="100"/>
          <w:position w:val="0"/>
          <w:shd w:val="clear" w:color="auto" w:fill="auto"/>
          <w:lang w:val="ru-RU" w:eastAsia="ru-RU" w:bidi="ru-RU"/>
        </w:rPr>
        <w:t>Марія сказала ей:</w:t>
      </w:r>
    </w:p>
    <w:p>
      <w:pPr>
        <w:pStyle w:val="Style75"/>
        <w:keepNext w:val="0"/>
        <w:keepLines w:val="0"/>
        <w:widowControl w:val="0"/>
        <w:numPr>
          <w:ilvl w:val="0"/>
          <w:numId w:val="7"/>
        </w:numPr>
        <w:shd w:val="clear" w:color="auto" w:fill="auto"/>
        <w:tabs>
          <w:tab w:pos="639" w:val="left"/>
        </w:tabs>
        <w:bidi w:val="0"/>
        <w:spacing w:before="0" w:after="240" w:line="214" w:lineRule="auto"/>
        <w:ind w:left="0" w:right="0"/>
      </w:pPr>
      <w:r>
        <w:rPr>
          <w:spacing w:val="0"/>
          <w:w w:val="100"/>
          <w:position w:val="0"/>
          <w:shd w:val="clear" w:color="auto" w:fill="auto"/>
          <w:lang w:val="ru-RU" w:eastAsia="ru-RU" w:bidi="ru-RU"/>
        </w:rPr>
        <w:t xml:space="preserve">Позови Фредерика, </w:t>
      </w:r>
      <w:r>
        <w:rPr>
          <w:color w:val="4D4D4D"/>
          <w:spacing w:val="0"/>
          <w:w w:val="100"/>
          <w:position w:val="0"/>
          <w:shd w:val="clear" w:color="auto" w:fill="auto"/>
          <w:lang w:val="ru-RU" w:eastAsia="ru-RU" w:bidi="ru-RU"/>
        </w:rPr>
        <w:t>Маргарита.</w:t>
      </w:r>
      <w:r>
        <w:br w:type="page"/>
      </w:r>
    </w:p>
    <w:p>
      <w:pPr>
        <w:pStyle w:val="Style75"/>
        <w:keepNext w:val="0"/>
        <w:keepLines w:val="0"/>
        <w:widowControl w:val="0"/>
        <w:shd w:val="clear" w:color="auto" w:fill="auto"/>
        <w:tabs>
          <w:tab w:leader="underscore" w:pos="594" w:val="left"/>
        </w:tabs>
        <w:bidi w:val="0"/>
        <w:spacing w:before="0" w:after="0" w:line="252" w:lineRule="auto"/>
        <w:ind w:left="0" w:right="0"/>
      </w:pPr>
      <w:r>
        <w:rPr>
          <w:spacing w:val="0"/>
          <w:w w:val="100"/>
          <w:position w:val="0"/>
          <w:shd w:val="clear" w:color="auto" w:fill="auto"/>
          <w:lang w:val="ru-RU" w:eastAsia="ru-RU" w:bidi="ru-RU"/>
        </w:rPr>
        <w:tab/>
        <w:t xml:space="preserve"> Сію минуту, </w:t>
      </w:r>
      <w:r>
        <w:rPr>
          <w:color w:val="4D4D4D"/>
          <w:spacing w:val="0"/>
          <w:w w:val="100"/>
          <w:position w:val="0"/>
          <w:shd w:val="clear" w:color="auto" w:fill="auto"/>
          <w:lang w:val="ru-RU" w:eastAsia="ru-RU" w:bidi="ru-RU"/>
        </w:rPr>
        <w:t xml:space="preserve">мадамъ; онъ </w:t>
      </w:r>
      <w:r>
        <w:rPr>
          <w:spacing w:val="0"/>
          <w:w w:val="100"/>
          <w:position w:val="0"/>
          <w:shd w:val="clear" w:color="auto" w:fill="auto"/>
          <w:lang w:val="ru-RU" w:eastAsia="ru-RU" w:bidi="ru-RU"/>
        </w:rPr>
        <w:t>въ классной комнатѣ съ г. Да</w:t>
        <w:softHyphen/>
        <w:t>видомъ.</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 xml:space="preserve">Марія только въ </w:t>
      </w:r>
      <w:r>
        <w:rPr>
          <w:color w:val="4D4D4D"/>
          <w:spacing w:val="0"/>
          <w:w w:val="100"/>
          <w:position w:val="0"/>
          <w:shd w:val="clear" w:color="auto" w:fill="auto"/>
          <w:lang w:val="ru-RU" w:eastAsia="ru-RU" w:bidi="ru-RU"/>
        </w:rPr>
        <w:t xml:space="preserve">это время замѣтила </w:t>
      </w:r>
      <w:r>
        <w:rPr>
          <w:spacing w:val="0"/>
          <w:w w:val="100"/>
          <w:position w:val="0"/>
          <w:shd w:val="clear" w:color="auto" w:fill="auto"/>
          <w:lang w:val="ru-RU" w:eastAsia="ru-RU" w:bidi="ru-RU"/>
        </w:rPr>
        <w:t>пышную коляску, остано</w:t>
        <w:softHyphen/>
        <w:t xml:space="preserve">вившуюся подлѣ сада </w:t>
      </w:r>
      <w:r>
        <w:rPr>
          <w:color w:val="4D4D4D"/>
          <w:spacing w:val="0"/>
          <w:w w:val="100"/>
          <w:position w:val="0"/>
          <w:shd w:val="clear" w:color="auto" w:fill="auto"/>
          <w:lang w:val="ru-RU" w:eastAsia="ru-RU" w:bidi="ru-RU"/>
        </w:rPr>
        <w:t xml:space="preserve">и спрашивала </w:t>
      </w:r>
      <w:r>
        <w:rPr>
          <w:spacing w:val="0"/>
          <w:w w:val="100"/>
          <w:position w:val="0"/>
          <w:shd w:val="clear" w:color="auto" w:fill="auto"/>
          <w:lang w:val="ru-RU" w:eastAsia="ru-RU" w:bidi="ru-RU"/>
        </w:rPr>
        <w:t>сама-себя, что бы это значило.</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 xml:space="preserve">Фредерикъ </w:t>
      </w:r>
      <w:r>
        <w:rPr>
          <w:color w:val="4D4D4D"/>
          <w:spacing w:val="0"/>
          <w:w w:val="100"/>
          <w:position w:val="0"/>
          <w:shd w:val="clear" w:color="auto" w:fill="auto"/>
          <w:lang w:val="ru-RU" w:eastAsia="ru-RU" w:bidi="ru-RU"/>
        </w:rPr>
        <w:t xml:space="preserve">прибѣжалъ, вовсе не </w:t>
      </w:r>
      <w:r>
        <w:rPr>
          <w:spacing w:val="0"/>
          <w:w w:val="100"/>
          <w:position w:val="0"/>
          <w:shd w:val="clear" w:color="auto" w:fill="auto"/>
          <w:lang w:val="ru-RU" w:eastAsia="ru-RU" w:bidi="ru-RU"/>
        </w:rPr>
        <w:t>ожидая зрѣлища, представив</w:t>
        <w:softHyphen/>
        <w:t>шагося глазамъ его.</w:t>
      </w:r>
    </w:p>
    <w:p>
      <w:pPr>
        <w:pStyle w:val="Style75"/>
        <w:keepNext w:val="0"/>
        <w:keepLines w:val="0"/>
        <w:widowControl w:val="0"/>
        <w:numPr>
          <w:ilvl w:val="0"/>
          <w:numId w:val="7"/>
        </w:numPr>
        <w:shd w:val="clear" w:color="auto" w:fill="auto"/>
        <w:tabs>
          <w:tab w:pos="641" w:val="left"/>
        </w:tabs>
        <w:bidi w:val="0"/>
        <w:spacing w:before="0" w:after="0" w:line="221" w:lineRule="auto"/>
        <w:ind w:left="0" w:right="0"/>
      </w:pPr>
      <w:r>
        <w:rPr>
          <w:spacing w:val="0"/>
          <w:w w:val="100"/>
          <w:position w:val="0"/>
          <w:shd w:val="clear" w:color="auto" w:fill="auto"/>
          <w:lang w:val="ru-RU" w:eastAsia="ru-RU" w:bidi="ru-RU"/>
        </w:rPr>
        <w:t xml:space="preserve">Что тебѣ </w:t>
      </w:r>
      <w:r>
        <w:rPr>
          <w:color w:val="4D4D4D"/>
          <w:spacing w:val="0"/>
          <w:w w:val="100"/>
          <w:position w:val="0"/>
          <w:shd w:val="clear" w:color="auto" w:fill="auto"/>
          <w:lang w:val="ru-RU" w:eastAsia="ru-RU" w:bidi="ru-RU"/>
        </w:rPr>
        <w:t xml:space="preserve">угодно, маменька, быстро </w:t>
      </w:r>
      <w:r>
        <w:rPr>
          <w:spacing w:val="0"/>
          <w:w w:val="100"/>
          <w:position w:val="0"/>
          <w:shd w:val="clear" w:color="auto" w:fill="auto"/>
          <w:lang w:val="ru-RU" w:eastAsia="ru-RU" w:bidi="ru-RU"/>
        </w:rPr>
        <w:t>сказалъ онъ.</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 xml:space="preserve">Потомъ замѣтивъ толпу, </w:t>
      </w:r>
      <w:r>
        <w:rPr>
          <w:color w:val="4D4D4D"/>
          <w:spacing w:val="0"/>
          <w:w w:val="100"/>
          <w:position w:val="0"/>
          <w:shd w:val="clear" w:color="auto" w:fill="auto"/>
          <w:lang w:val="ru-RU" w:eastAsia="ru-RU" w:bidi="ru-RU"/>
        </w:rPr>
        <w:t xml:space="preserve">наполнившую </w:t>
      </w:r>
      <w:r>
        <w:rPr>
          <w:spacing w:val="0"/>
          <w:w w:val="100"/>
          <w:position w:val="0"/>
          <w:shd w:val="clear" w:color="auto" w:fill="auto"/>
          <w:lang w:val="ru-RU" w:eastAsia="ru-RU" w:bidi="ru-RU"/>
        </w:rPr>
        <w:t>небольшой ихъ садикъ,</w:t>
      </w:r>
    </w:p>
    <w:p>
      <w:pPr>
        <w:pStyle w:val="Style75"/>
        <w:keepNext w:val="0"/>
        <w:keepLines w:val="0"/>
        <w:widowControl w:val="0"/>
        <w:shd w:val="clear" w:color="auto" w:fill="auto"/>
        <w:bidi w:val="0"/>
        <w:spacing w:before="0" w:after="0" w:line="221" w:lineRule="auto"/>
        <w:ind w:left="0" w:right="0" w:firstLine="0"/>
        <w:jc w:val="left"/>
      </w:pPr>
      <w:r>
        <w:rPr>
          <w:spacing w:val="0"/>
          <w:w w:val="100"/>
          <w:position w:val="0"/>
          <w:shd w:val="clear" w:color="auto" w:fill="auto"/>
          <w:lang w:val="ru-RU" w:eastAsia="ru-RU" w:bidi="ru-RU"/>
        </w:rPr>
        <w:t xml:space="preserve">посмотрѣлъ па </w:t>
      </w:r>
      <w:r>
        <w:rPr>
          <w:color w:val="4D4D4D"/>
          <w:spacing w:val="0"/>
          <w:w w:val="100"/>
          <w:position w:val="0"/>
          <w:shd w:val="clear" w:color="auto" w:fill="auto"/>
          <w:lang w:val="ru-RU" w:eastAsia="ru-RU" w:bidi="ru-RU"/>
        </w:rPr>
        <w:t xml:space="preserve">Марію вопросительнымъ </w:t>
      </w:r>
      <w:r>
        <w:rPr>
          <w:spacing w:val="0"/>
          <w:w w:val="100"/>
          <w:position w:val="0"/>
          <w:shd w:val="clear" w:color="auto" w:fill="auto"/>
          <w:lang w:val="ru-RU" w:eastAsia="ru-RU" w:bidi="ru-RU"/>
        </w:rPr>
        <w:t>взглядомъ.</w:t>
      </w:r>
    </w:p>
    <w:p>
      <w:pPr>
        <w:pStyle w:val="Style75"/>
        <w:keepNext w:val="0"/>
        <w:keepLines w:val="0"/>
        <w:widowControl w:val="0"/>
        <w:numPr>
          <w:ilvl w:val="0"/>
          <w:numId w:val="7"/>
        </w:numPr>
        <w:shd w:val="clear" w:color="auto" w:fill="auto"/>
        <w:tabs>
          <w:tab w:pos="646" w:val="left"/>
        </w:tabs>
        <w:bidi w:val="0"/>
        <w:spacing w:before="0" w:after="0" w:line="221" w:lineRule="auto"/>
        <w:ind w:left="0" w:right="0"/>
      </w:pPr>
      <w:r>
        <w:rPr>
          <w:spacing w:val="0"/>
          <w:w w:val="100"/>
          <w:position w:val="0"/>
          <w:shd w:val="clear" w:color="auto" w:fill="auto"/>
          <w:lang w:val="ru-RU" w:eastAsia="ru-RU" w:bidi="ru-RU"/>
        </w:rPr>
        <w:t xml:space="preserve">Днтя </w:t>
      </w:r>
      <w:r>
        <w:rPr>
          <w:color w:val="4D4D4D"/>
          <w:spacing w:val="0"/>
          <w:w w:val="100"/>
          <w:position w:val="0"/>
          <w:shd w:val="clear" w:color="auto" w:fill="auto"/>
          <w:lang w:val="ru-RU" w:eastAsia="ru-RU" w:bidi="ru-RU"/>
        </w:rPr>
        <w:t>мое...</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 xml:space="preserve">Но Марія, </w:t>
      </w:r>
      <w:r>
        <w:rPr>
          <w:color w:val="4D4D4D"/>
          <w:spacing w:val="0"/>
          <w:w w:val="100"/>
          <w:position w:val="0"/>
          <w:shd w:val="clear" w:color="auto" w:fill="auto"/>
          <w:lang w:val="ru-RU" w:eastAsia="ru-RU" w:bidi="ru-RU"/>
        </w:rPr>
        <w:t xml:space="preserve">сердце которой сильно билось, </w:t>
      </w:r>
      <w:r>
        <w:rPr>
          <w:spacing w:val="0"/>
          <w:w w:val="100"/>
          <w:position w:val="0"/>
          <w:shd w:val="clear" w:color="auto" w:fill="auto"/>
          <w:lang w:val="ru-RU" w:eastAsia="ru-RU" w:bidi="ru-RU"/>
        </w:rPr>
        <w:t xml:space="preserve">не могла продолжать; она видѣла </w:t>
      </w:r>
      <w:r>
        <w:rPr>
          <w:color w:val="4D4D4D"/>
          <w:spacing w:val="0"/>
          <w:w w:val="100"/>
          <w:position w:val="0"/>
          <w:shd w:val="clear" w:color="auto" w:fill="auto"/>
          <w:lang w:val="ru-RU" w:eastAsia="ru-RU" w:bidi="ru-RU"/>
        </w:rPr>
        <w:t xml:space="preserve">передъ </w:t>
      </w:r>
      <w:r>
        <w:rPr>
          <w:spacing w:val="0"/>
          <w:w w:val="100"/>
          <w:position w:val="0"/>
          <w:shd w:val="clear" w:color="auto" w:fill="auto"/>
          <w:lang w:val="ru-RU" w:eastAsia="ru-RU" w:bidi="ru-RU"/>
        </w:rPr>
        <w:t xml:space="preserve">собою </w:t>
      </w:r>
      <w:r>
        <w:rPr>
          <w:color w:val="4D4D4D"/>
          <w:spacing w:val="0"/>
          <w:w w:val="100"/>
          <w:position w:val="0"/>
          <w:shd w:val="clear" w:color="auto" w:fill="auto"/>
          <w:lang w:val="ru-RU" w:eastAsia="ru-RU" w:bidi="ru-RU"/>
        </w:rPr>
        <w:t xml:space="preserve">всѣхъ </w:t>
      </w:r>
      <w:r>
        <w:rPr>
          <w:spacing w:val="0"/>
          <w:w w:val="100"/>
          <w:position w:val="0"/>
          <w:shd w:val="clear" w:color="auto" w:fill="auto"/>
          <w:lang w:val="ru-RU" w:eastAsia="ru-RU" w:bidi="ru-RU"/>
        </w:rPr>
        <w:t xml:space="preserve">тѣхъ, которыхъ спасеніемъ и утѣшеніемъ </w:t>
      </w:r>
      <w:r>
        <w:rPr>
          <w:color w:val="4D4D4D"/>
          <w:spacing w:val="0"/>
          <w:w w:val="100"/>
          <w:position w:val="0"/>
          <w:shd w:val="clear" w:color="auto" w:fill="auto"/>
          <w:lang w:val="ru-RU" w:eastAsia="ru-RU" w:bidi="ru-RU"/>
        </w:rPr>
        <w:t>была сама, сынъ ея и Давидъ.</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 xml:space="preserve">Наконецъ </w:t>
      </w:r>
      <w:r>
        <w:rPr>
          <w:color w:val="4D4D4D"/>
          <w:spacing w:val="0"/>
          <w:w w:val="100"/>
          <w:position w:val="0"/>
          <w:shd w:val="clear" w:color="auto" w:fill="auto"/>
          <w:lang w:val="ru-RU" w:eastAsia="ru-RU" w:bidi="ru-RU"/>
        </w:rPr>
        <w:t>опа проговорила:</w:t>
      </w:r>
    </w:p>
    <w:p>
      <w:pPr>
        <w:pStyle w:val="Style75"/>
        <w:keepNext w:val="0"/>
        <w:keepLines w:val="0"/>
        <w:widowControl w:val="0"/>
        <w:numPr>
          <w:ilvl w:val="0"/>
          <w:numId w:val="7"/>
        </w:numPr>
        <w:shd w:val="clear" w:color="auto" w:fill="auto"/>
        <w:tabs>
          <w:tab w:pos="617" w:val="left"/>
        </w:tabs>
        <w:bidi w:val="0"/>
        <w:spacing w:before="0" w:after="0" w:line="221" w:lineRule="auto"/>
        <w:ind w:left="0" w:right="0"/>
      </w:pPr>
      <w:r>
        <w:rPr>
          <w:spacing w:val="0"/>
          <w:w w:val="100"/>
          <w:position w:val="0"/>
          <w:shd w:val="clear" w:color="auto" w:fill="auto"/>
          <w:lang w:val="ru-RU" w:eastAsia="ru-RU" w:bidi="ru-RU"/>
        </w:rPr>
        <w:t xml:space="preserve">Дитя мое... </w:t>
      </w:r>
      <w:r>
        <w:rPr>
          <w:color w:val="4D4D4D"/>
          <w:spacing w:val="0"/>
          <w:w w:val="100"/>
          <w:position w:val="0"/>
          <w:shd w:val="clear" w:color="auto" w:fill="auto"/>
          <w:lang w:val="ru-RU" w:eastAsia="ru-RU" w:bidi="ru-RU"/>
        </w:rPr>
        <w:t xml:space="preserve">Жанъ Франсуа хочетъ </w:t>
      </w:r>
      <w:r>
        <w:rPr>
          <w:spacing w:val="0"/>
          <w:w w:val="100"/>
          <w:position w:val="0"/>
          <w:shd w:val="clear" w:color="auto" w:fill="auto"/>
          <w:lang w:val="ru-RU" w:eastAsia="ru-RU" w:bidi="ru-RU"/>
        </w:rPr>
        <w:t>говорить съ тобою... вотъ онъ...</w:t>
      </w:r>
    </w:p>
    <w:p>
      <w:pPr>
        <w:pStyle w:val="Style75"/>
        <w:keepNext w:val="0"/>
        <w:keepLines w:val="0"/>
        <w:widowControl w:val="0"/>
        <w:shd w:val="clear" w:color="auto" w:fill="auto"/>
        <w:bidi w:val="0"/>
        <w:spacing w:before="0" w:after="0" w:line="221" w:lineRule="auto"/>
        <w:ind w:left="0" w:right="0"/>
      </w:pPr>
      <w:r>
        <w:rPr>
          <w:color w:val="4D4D4D"/>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 xml:space="preserve">счастливая </w:t>
      </w:r>
      <w:r>
        <w:rPr>
          <w:color w:val="4D4D4D"/>
          <w:spacing w:val="0"/>
          <w:w w:val="100"/>
          <w:position w:val="0"/>
          <w:shd w:val="clear" w:color="auto" w:fill="auto"/>
          <w:lang w:val="ru-RU" w:eastAsia="ru-RU" w:bidi="ru-RU"/>
        </w:rPr>
        <w:t xml:space="preserve">мать, обмѣнявшись </w:t>
      </w:r>
      <w:r>
        <w:rPr>
          <w:spacing w:val="0"/>
          <w:w w:val="100"/>
          <w:position w:val="0"/>
          <w:shd w:val="clear" w:color="auto" w:fill="auto"/>
          <w:lang w:val="ru-RU" w:eastAsia="ru-RU" w:bidi="ru-RU"/>
        </w:rPr>
        <w:t xml:space="preserve">съ Давидомъ взглядомъ, въ которомъ </w:t>
      </w:r>
      <w:r>
        <w:rPr>
          <w:color w:val="4D4D4D"/>
          <w:spacing w:val="0"/>
          <w:w w:val="100"/>
          <w:position w:val="0"/>
          <w:shd w:val="clear" w:color="auto" w:fill="auto"/>
          <w:lang w:val="ru-RU" w:eastAsia="ru-RU" w:bidi="ru-RU"/>
        </w:rPr>
        <w:t xml:space="preserve">можно было прочесть небесное </w:t>
      </w:r>
      <w:r>
        <w:rPr>
          <w:spacing w:val="0"/>
          <w:w w:val="100"/>
          <w:position w:val="0"/>
          <w:shd w:val="clear" w:color="auto" w:fill="auto"/>
          <w:lang w:val="ru-RU" w:eastAsia="ru-RU" w:bidi="ru-RU"/>
        </w:rPr>
        <w:t xml:space="preserve">блаженство, пропустила сына </w:t>
      </w:r>
      <w:r>
        <w:rPr>
          <w:color w:val="4D4D4D"/>
          <w:spacing w:val="0"/>
          <w:w w:val="100"/>
          <w:position w:val="0"/>
          <w:shd w:val="clear" w:color="auto" w:fill="auto"/>
          <w:lang w:val="ru-RU" w:eastAsia="ru-RU" w:bidi="ru-RU"/>
        </w:rPr>
        <w:t xml:space="preserve">впередъ. Давидъ выглядывалъ </w:t>
      </w:r>
      <w:r>
        <w:rPr>
          <w:spacing w:val="0"/>
          <w:w w:val="100"/>
          <w:position w:val="0"/>
          <w:shd w:val="clear" w:color="auto" w:fill="auto"/>
          <w:lang w:val="ru-RU" w:eastAsia="ru-RU" w:bidi="ru-RU"/>
        </w:rPr>
        <w:t>изъ-за крыльца.</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 xml:space="preserve">Фредерикъ </w:t>
      </w:r>
      <w:r>
        <w:rPr>
          <w:color w:val="4D4D4D"/>
          <w:spacing w:val="0"/>
          <w:w w:val="100"/>
          <w:position w:val="0"/>
          <w:shd w:val="clear" w:color="auto" w:fill="auto"/>
          <w:lang w:val="ru-RU" w:eastAsia="ru-RU" w:bidi="ru-RU"/>
        </w:rPr>
        <w:t xml:space="preserve">сдѣлалъ шагъ къ Жану Франсуа, </w:t>
      </w:r>
      <w:r>
        <w:rPr>
          <w:spacing w:val="0"/>
          <w:w w:val="100"/>
          <w:position w:val="0"/>
          <w:shd w:val="clear" w:color="auto" w:fill="auto"/>
          <w:lang w:val="ru-RU" w:eastAsia="ru-RU" w:bidi="ru-RU"/>
        </w:rPr>
        <w:t xml:space="preserve">коГорый сказалъ ему со </w:t>
      </w:r>
      <w:r>
        <w:rPr>
          <w:color w:val="4D4D4D"/>
          <w:spacing w:val="0"/>
          <w:w w:val="100"/>
          <w:position w:val="0"/>
          <w:shd w:val="clear" w:color="auto" w:fill="auto"/>
          <w:lang w:val="ru-RU" w:eastAsia="ru-RU" w:bidi="ru-RU"/>
        </w:rPr>
        <w:t>слезами на глазахъ:</w:t>
      </w:r>
    </w:p>
    <w:p>
      <w:pPr>
        <w:pStyle w:val="Style75"/>
        <w:keepNext w:val="0"/>
        <w:keepLines w:val="0"/>
        <w:widowControl w:val="0"/>
        <w:numPr>
          <w:ilvl w:val="0"/>
          <w:numId w:val="7"/>
        </w:numPr>
        <w:shd w:val="clear" w:color="auto" w:fill="auto"/>
        <w:tabs>
          <w:tab w:pos="607" w:val="left"/>
        </w:tabs>
        <w:bidi w:val="0"/>
        <w:spacing w:before="0" w:after="0" w:line="221" w:lineRule="auto"/>
        <w:ind w:left="0" w:right="0"/>
      </w:pPr>
      <w:r>
        <w:rPr>
          <w:color w:val="4D4D4D"/>
          <w:spacing w:val="0"/>
          <w:w w:val="100"/>
          <w:position w:val="0"/>
          <w:shd w:val="clear" w:color="auto" w:fill="auto"/>
          <w:lang w:val="ru-RU" w:eastAsia="ru-RU" w:bidi="ru-RU"/>
        </w:rPr>
        <w:t xml:space="preserve">Господинъ Фредерикъ... мы, бѣдные </w:t>
      </w:r>
      <w:r>
        <w:rPr>
          <w:spacing w:val="0"/>
          <w:w w:val="100"/>
          <w:position w:val="0"/>
          <w:shd w:val="clear" w:color="auto" w:fill="auto"/>
          <w:lang w:val="ru-RU" w:eastAsia="ru-RU" w:bidi="ru-RU"/>
        </w:rPr>
        <w:t>люди, пришли благода</w:t>
        <w:softHyphen/>
        <w:t xml:space="preserve">рить васъ </w:t>
      </w:r>
      <w:r>
        <w:rPr>
          <w:color w:val="4D4D4D"/>
          <w:spacing w:val="0"/>
          <w:w w:val="100"/>
          <w:position w:val="0"/>
          <w:shd w:val="clear" w:color="auto" w:fill="auto"/>
          <w:lang w:val="ru-RU" w:eastAsia="ru-RU" w:bidi="ru-RU"/>
        </w:rPr>
        <w:t xml:space="preserve">отъ чистаго сердца, а также добрую </w:t>
      </w:r>
      <w:r>
        <w:rPr>
          <w:spacing w:val="0"/>
          <w:w w:val="100"/>
          <w:position w:val="0"/>
          <w:shd w:val="clear" w:color="auto" w:fill="auto"/>
          <w:lang w:val="ru-RU" w:eastAsia="ru-RU" w:bidi="ru-RU"/>
        </w:rPr>
        <w:t xml:space="preserve">вашу маменьку и великодушнаго </w:t>
      </w:r>
      <w:r>
        <w:rPr>
          <w:color w:val="4D4D4D"/>
          <w:spacing w:val="0"/>
          <w:w w:val="100"/>
          <w:position w:val="0"/>
          <w:shd w:val="clear" w:color="auto" w:fill="auto"/>
          <w:lang w:val="ru-RU" w:eastAsia="ru-RU" w:bidi="ru-RU"/>
        </w:rPr>
        <w:t xml:space="preserve">г. Давида... Такъ какъ </w:t>
      </w:r>
      <w:r>
        <w:rPr>
          <w:spacing w:val="0"/>
          <w:w w:val="100"/>
          <w:position w:val="0"/>
          <w:shd w:val="clear" w:color="auto" w:fill="auto"/>
          <w:lang w:val="ru-RU" w:eastAsia="ru-RU" w:bidi="ru-RU"/>
        </w:rPr>
        <w:t xml:space="preserve">я... который больше всѣхъ обязанъ вамъ... </w:t>
      </w:r>
      <w:r>
        <w:rPr>
          <w:color w:val="4D4D4D"/>
          <w:spacing w:val="0"/>
          <w:w w:val="100"/>
          <w:position w:val="0"/>
          <w:shd w:val="clear" w:color="auto" w:fill="auto"/>
          <w:lang w:val="ru-RU" w:eastAsia="ru-RU" w:bidi="ru-RU"/>
        </w:rPr>
        <w:t xml:space="preserve">продолжалъ мызникъ </w:t>
      </w:r>
      <w:r>
        <w:rPr>
          <w:spacing w:val="0"/>
          <w:w w:val="100"/>
          <w:position w:val="0"/>
          <w:shd w:val="clear" w:color="auto" w:fill="auto"/>
          <w:lang w:val="ru-RU" w:eastAsia="ru-RU" w:bidi="ru-RU"/>
        </w:rPr>
        <w:t>голосомъ, часто прерывав</w:t>
        <w:softHyphen/>
        <w:t xml:space="preserve">шимся отъ </w:t>
      </w:r>
      <w:r>
        <w:rPr>
          <w:color w:val="4D4D4D"/>
          <w:spacing w:val="0"/>
          <w:w w:val="100"/>
          <w:position w:val="0"/>
          <w:shd w:val="clear" w:color="auto" w:fill="auto"/>
          <w:lang w:val="ru-RU" w:eastAsia="ru-RU" w:bidi="ru-RU"/>
        </w:rPr>
        <w:t xml:space="preserve">слезъ и выразительнымъ </w:t>
      </w:r>
      <w:r>
        <w:rPr>
          <w:spacing w:val="0"/>
          <w:w w:val="100"/>
          <w:position w:val="0"/>
          <w:shd w:val="clear" w:color="auto" w:fill="auto"/>
          <w:lang w:val="ru-RU" w:eastAsia="ru-RU" w:bidi="ru-RU"/>
        </w:rPr>
        <w:t>жестомъ указывая на жену и дѣтей своихъ:—</w:t>
      </w:r>
      <w:r>
        <w:rPr>
          <w:color w:val="4D4D4D"/>
          <w:spacing w:val="0"/>
          <w:w w:val="100"/>
          <w:position w:val="0"/>
          <w:shd w:val="clear" w:color="auto" w:fill="auto"/>
          <w:lang w:val="ru-RU" w:eastAsia="ru-RU" w:bidi="ru-RU"/>
        </w:rPr>
        <w:t xml:space="preserve">такъ какъ </w:t>
      </w:r>
      <w:r>
        <w:rPr>
          <w:spacing w:val="0"/>
          <w:w w:val="100"/>
          <w:position w:val="0"/>
          <w:shd w:val="clear" w:color="auto" w:fill="auto"/>
          <w:lang w:val="ru-RU" w:eastAsia="ru-RU" w:bidi="ru-RU"/>
        </w:rPr>
        <w:t>я... который... больше всѣхъ... обя</w:t>
        <w:softHyphen/>
        <w:t xml:space="preserve">занъ вамъ... г. </w:t>
      </w:r>
      <w:r>
        <w:rPr>
          <w:color w:val="4D4D4D"/>
          <w:spacing w:val="0"/>
          <w:w w:val="100"/>
          <w:position w:val="0"/>
          <w:shd w:val="clear" w:color="auto" w:fill="auto"/>
          <w:lang w:val="ru-RU" w:eastAsia="ru-RU" w:bidi="ru-RU"/>
        </w:rPr>
        <w:t xml:space="preserve">Фредерикъ... всѣ сказали </w:t>
      </w:r>
      <w:r>
        <w:rPr>
          <w:spacing w:val="0"/>
          <w:w w:val="100"/>
          <w:position w:val="0"/>
          <w:shd w:val="clear" w:color="auto" w:fill="auto"/>
          <w:lang w:val="ru-RU" w:eastAsia="ru-RU" w:bidi="ru-RU"/>
        </w:rPr>
        <w:t>мнѣ... и я...</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 xml:space="preserve">Но добрый </w:t>
      </w:r>
      <w:r>
        <w:rPr>
          <w:color w:val="4D4D4D"/>
          <w:spacing w:val="0"/>
          <w:w w:val="100"/>
          <w:position w:val="0"/>
          <w:shd w:val="clear" w:color="auto" w:fill="auto"/>
          <w:lang w:val="ru-RU" w:eastAsia="ru-RU" w:bidi="ru-RU"/>
        </w:rPr>
        <w:t xml:space="preserve">мызникъ не въ-силахъ </w:t>
      </w:r>
      <w:r>
        <w:rPr>
          <w:spacing w:val="0"/>
          <w:w w:val="100"/>
          <w:position w:val="0"/>
          <w:shd w:val="clear" w:color="auto" w:fill="auto"/>
          <w:lang w:val="ru-RU" w:eastAsia="ru-RU" w:bidi="ru-RU"/>
        </w:rPr>
        <w:t>былъ продолжать.</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 xml:space="preserve">Рыданія заглушили </w:t>
      </w:r>
      <w:r>
        <w:rPr>
          <w:color w:val="4D4D4D"/>
          <w:spacing w:val="0"/>
          <w:w w:val="100"/>
          <w:position w:val="0"/>
          <w:shd w:val="clear" w:color="auto" w:fill="auto"/>
          <w:lang w:val="ru-RU" w:eastAsia="ru-RU" w:bidi="ru-RU"/>
        </w:rPr>
        <w:t xml:space="preserve">голосъ </w:t>
      </w:r>
      <w:r>
        <w:rPr>
          <w:spacing w:val="0"/>
          <w:w w:val="100"/>
          <w:position w:val="0"/>
          <w:shd w:val="clear" w:color="auto" w:fill="auto"/>
          <w:lang w:val="ru-RU" w:eastAsia="ru-RU" w:bidi="ru-RU"/>
        </w:rPr>
        <w:t>его...</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 xml:space="preserve">Какая-то </w:t>
      </w:r>
      <w:r>
        <w:rPr>
          <w:color w:val="4D4D4D"/>
          <w:spacing w:val="0"/>
          <w:w w:val="100"/>
          <w:position w:val="0"/>
          <w:shd w:val="clear" w:color="auto" w:fill="auto"/>
          <w:lang w:val="ru-RU" w:eastAsia="ru-RU" w:bidi="ru-RU"/>
        </w:rPr>
        <w:t xml:space="preserve">священная тишина водворилась </w:t>
      </w:r>
      <w:r>
        <w:rPr>
          <w:spacing w:val="0"/>
          <w:w w:val="100"/>
          <w:position w:val="0"/>
          <w:shd w:val="clear" w:color="auto" w:fill="auto"/>
          <w:lang w:val="ru-RU" w:eastAsia="ru-RU" w:bidi="ru-RU"/>
        </w:rPr>
        <w:t xml:space="preserve">на нѣсколько минутъ; въ толпѣ </w:t>
      </w:r>
      <w:r>
        <w:rPr>
          <w:color w:val="4D4D4D"/>
          <w:spacing w:val="0"/>
          <w:w w:val="100"/>
          <w:position w:val="0"/>
          <w:shd w:val="clear" w:color="auto" w:fill="auto"/>
          <w:lang w:val="ru-RU" w:eastAsia="ru-RU" w:bidi="ru-RU"/>
        </w:rPr>
        <w:t xml:space="preserve">слышалась только всхлипыванія; </w:t>
      </w:r>
      <w:r>
        <w:rPr>
          <w:spacing w:val="0"/>
          <w:w w:val="100"/>
          <w:position w:val="0"/>
          <w:shd w:val="clear" w:color="auto" w:fill="auto"/>
          <w:lang w:val="ru-RU" w:eastAsia="ru-RU" w:bidi="ru-RU"/>
        </w:rPr>
        <w:t>на глазахъ всѣхъ были слезы умиленія.</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 xml:space="preserve">Изъ сердца </w:t>
      </w:r>
      <w:r>
        <w:rPr>
          <w:color w:val="4D4D4D"/>
          <w:spacing w:val="0"/>
          <w:w w:val="100"/>
          <w:position w:val="0"/>
          <w:shd w:val="clear" w:color="auto" w:fill="auto"/>
          <w:lang w:val="ru-RU" w:eastAsia="ru-RU" w:bidi="ru-RU"/>
        </w:rPr>
        <w:t xml:space="preserve">Фредерика брызнули </w:t>
      </w:r>
      <w:r>
        <w:rPr>
          <w:spacing w:val="0"/>
          <w:w w:val="100"/>
          <w:position w:val="0"/>
          <w:shd w:val="clear" w:color="auto" w:fill="auto"/>
          <w:lang w:val="ru-RU" w:eastAsia="ru-RU" w:bidi="ru-RU"/>
        </w:rPr>
        <w:t>небесныя, сладкія слезы.</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 xml:space="preserve">Молодой </w:t>
      </w:r>
      <w:r>
        <w:rPr>
          <w:color w:val="4D4D4D"/>
          <w:spacing w:val="0"/>
          <w:w w:val="100"/>
          <w:position w:val="0"/>
          <w:shd w:val="clear" w:color="auto" w:fill="auto"/>
          <w:lang w:val="ru-RU" w:eastAsia="ru-RU" w:bidi="ru-RU"/>
        </w:rPr>
        <w:t xml:space="preserve">человѣкъ бросился </w:t>
      </w:r>
      <w:r>
        <w:rPr>
          <w:spacing w:val="0"/>
          <w:w w:val="100"/>
          <w:position w:val="0"/>
          <w:shd w:val="clear" w:color="auto" w:fill="auto"/>
          <w:lang w:val="ru-RU" w:eastAsia="ru-RU" w:bidi="ru-RU"/>
        </w:rPr>
        <w:t xml:space="preserve">на шею къ „матери... какъ-будто этимъ хотѣлъ </w:t>
      </w:r>
      <w:r>
        <w:rPr>
          <w:color w:val="4D4D4D"/>
          <w:spacing w:val="0"/>
          <w:w w:val="100"/>
          <w:position w:val="0"/>
          <w:shd w:val="clear" w:color="auto" w:fill="auto"/>
          <w:lang w:val="ru-RU" w:eastAsia="ru-RU" w:bidi="ru-RU"/>
        </w:rPr>
        <w:t xml:space="preserve">передать признательность </w:t>
      </w:r>
      <w:r>
        <w:rPr>
          <w:spacing w:val="0"/>
          <w:w w:val="100"/>
          <w:position w:val="0"/>
          <w:shd w:val="clear" w:color="auto" w:fill="auto"/>
          <w:lang w:val="ru-RU" w:eastAsia="ru-RU" w:bidi="ru-RU"/>
        </w:rPr>
        <w:t>бѣдныхъ людей, ей, кото</w:t>
        <w:softHyphen/>
        <w:t xml:space="preserve">рая была </w:t>
      </w:r>
      <w:r>
        <w:rPr>
          <w:color w:val="4D4D4D"/>
          <w:spacing w:val="0"/>
          <w:w w:val="100"/>
          <w:position w:val="0"/>
          <w:shd w:val="clear" w:color="auto" w:fill="auto"/>
          <w:lang w:val="ru-RU" w:eastAsia="ru-RU" w:bidi="ru-RU"/>
        </w:rPr>
        <w:t>виновницею всего.</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 xml:space="preserve">По знаку </w:t>
      </w:r>
      <w:r>
        <w:rPr>
          <w:color w:val="4D4D4D"/>
          <w:spacing w:val="0"/>
          <w:w w:val="100"/>
          <w:position w:val="0"/>
          <w:shd w:val="clear" w:color="auto" w:fill="auto"/>
          <w:lang w:val="ru-RU" w:eastAsia="ru-RU" w:bidi="ru-RU"/>
        </w:rPr>
        <w:t xml:space="preserve">Жана Франсуа, который </w:t>
      </w:r>
      <w:r>
        <w:rPr>
          <w:spacing w:val="0"/>
          <w:w w:val="100"/>
          <w:position w:val="0"/>
          <w:shd w:val="clear" w:color="auto" w:fill="auto"/>
          <w:lang w:val="ru-RU" w:eastAsia="ru-RU" w:bidi="ru-RU"/>
        </w:rPr>
        <w:t xml:space="preserve">наконецъ отеръ слезы и старался </w:t>
      </w:r>
      <w:r>
        <w:rPr>
          <w:color w:val="4D4D4D"/>
          <w:spacing w:val="0"/>
          <w:w w:val="100"/>
          <w:position w:val="0"/>
          <w:shd w:val="clear" w:color="auto" w:fill="auto"/>
          <w:lang w:val="ru-RU" w:eastAsia="ru-RU" w:bidi="ru-RU"/>
        </w:rPr>
        <w:t xml:space="preserve">сдѣлаться спокойнымъ, нѣсколько </w:t>
      </w:r>
      <w:r>
        <w:rPr>
          <w:spacing w:val="0"/>
          <w:w w:val="100"/>
          <w:position w:val="0"/>
          <w:shd w:val="clear" w:color="auto" w:fill="auto"/>
          <w:lang w:val="ru-RU" w:eastAsia="ru-RU" w:bidi="ru-RU"/>
        </w:rPr>
        <w:t xml:space="preserve">человѣкъ сняли лодку съ колеси </w:t>
      </w:r>
      <w:r>
        <w:rPr>
          <w:color w:val="4D4D4D"/>
          <w:spacing w:val="0"/>
          <w:w w:val="100"/>
          <w:position w:val="0"/>
          <w:shd w:val="clear" w:color="auto" w:fill="auto"/>
          <w:lang w:val="ru-RU" w:eastAsia="ru-RU" w:bidi="ru-RU"/>
        </w:rPr>
        <w:t>іцы и положили ее передъ Фредерикомъ.</w:t>
      </w:r>
    </w:p>
    <w:p>
      <w:pPr>
        <w:pStyle w:val="Style75"/>
        <w:keepNext w:val="0"/>
        <w:keepLines w:val="0"/>
        <w:widowControl w:val="0"/>
        <w:shd w:val="clear" w:color="auto" w:fill="auto"/>
        <w:bidi w:val="0"/>
        <w:spacing w:before="0" w:after="0" w:line="221" w:lineRule="auto"/>
        <w:ind w:left="0" w:right="0" w:firstLine="320"/>
      </w:pPr>
      <w:r>
        <w:rPr>
          <w:spacing w:val="0"/>
          <w:w w:val="100"/>
          <w:position w:val="0"/>
          <w:shd w:val="clear" w:color="auto" w:fill="auto"/>
          <w:lang w:val="ru-RU" w:eastAsia="ru-RU" w:bidi="ru-RU"/>
        </w:rPr>
        <w:t xml:space="preserve">Это была простая, </w:t>
      </w:r>
      <w:r>
        <w:rPr>
          <w:color w:val="4D4D4D"/>
          <w:spacing w:val="0"/>
          <w:w w:val="100"/>
          <w:position w:val="0"/>
          <w:shd w:val="clear" w:color="auto" w:fill="auto"/>
          <w:lang w:val="ru-RU" w:eastAsia="ru-RU" w:bidi="ru-RU"/>
        </w:rPr>
        <w:t xml:space="preserve">безъкскуествениая лодка </w:t>
      </w:r>
      <w:r>
        <w:rPr>
          <w:spacing w:val="0"/>
          <w:w w:val="100"/>
          <w:position w:val="0"/>
          <w:shd w:val="clear" w:color="auto" w:fill="auto"/>
          <w:lang w:val="ru-RU" w:eastAsia="ru-RU" w:bidi="ru-RU"/>
        </w:rPr>
        <w:t xml:space="preserve">съ двумя веслами; но на внутренней </w:t>
      </w:r>
      <w:r>
        <w:rPr>
          <w:color w:val="4D4D4D"/>
          <w:spacing w:val="0"/>
          <w:w w:val="100"/>
          <w:position w:val="0"/>
          <w:shd w:val="clear" w:color="auto" w:fill="auto"/>
          <w:lang w:val="ru-RU" w:eastAsia="ru-RU" w:bidi="ru-RU"/>
        </w:rPr>
        <w:t xml:space="preserve">сторонѣ ея неровными </w:t>
      </w:r>
      <w:r>
        <w:rPr>
          <w:spacing w:val="0"/>
          <w:w w:val="100"/>
          <w:position w:val="0"/>
          <w:shd w:val="clear" w:color="auto" w:fill="auto"/>
          <w:lang w:val="ru-RU" w:eastAsia="ru-RU" w:bidi="ru-RU"/>
        </w:rPr>
        <w:t>буквами вырѣзана была надпись:</w:t>
      </w:r>
    </w:p>
    <w:p>
      <w:pPr>
        <w:pStyle w:val="Style75"/>
        <w:keepNext w:val="0"/>
        <w:keepLines w:val="0"/>
        <w:widowControl w:val="0"/>
        <w:shd w:val="clear" w:color="auto" w:fill="auto"/>
        <w:bidi w:val="0"/>
        <w:spacing w:before="0" w:after="0" w:line="221" w:lineRule="auto"/>
        <w:ind w:left="0" w:right="0" w:firstLine="320"/>
      </w:pPr>
      <w:r>
        <w:rPr>
          <w:spacing w:val="0"/>
          <w:w w:val="100"/>
          <w:position w:val="0"/>
          <w:shd w:val="clear" w:color="auto" w:fill="auto"/>
          <w:lang w:val="ru-RU" w:eastAsia="ru-RU" w:bidi="ru-RU"/>
        </w:rPr>
        <w:t xml:space="preserve">«Бѣдные </w:t>
      </w:r>
      <w:r>
        <w:rPr>
          <w:color w:val="4D4D4D"/>
          <w:spacing w:val="0"/>
          <w:w w:val="100"/>
          <w:position w:val="0"/>
          <w:shd w:val="clear" w:color="auto" w:fill="auto"/>
          <w:lang w:val="ru-RU" w:eastAsia="ru-RU" w:bidi="ru-RU"/>
        </w:rPr>
        <w:t>жители равнины Валь</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 xml:space="preserve">господину </w:t>
      </w:r>
      <w:r>
        <w:rPr>
          <w:spacing w:val="0"/>
          <w:w w:val="100"/>
          <w:position w:val="0"/>
          <w:shd w:val="clear" w:color="auto" w:fill="auto"/>
          <w:lang w:val="ru-RU" w:eastAsia="ru-RU" w:bidi="ru-RU"/>
        </w:rPr>
        <w:t>Фредерику Бастьенъ.»</w:t>
      </w:r>
    </w:p>
    <w:p>
      <w:pPr>
        <w:pStyle w:val="Style75"/>
        <w:keepNext w:val="0"/>
        <w:keepLines w:val="0"/>
        <w:widowControl w:val="0"/>
        <w:shd w:val="clear" w:color="auto" w:fill="auto"/>
        <w:bidi w:val="0"/>
        <w:spacing w:before="0" w:after="0" w:line="221" w:lineRule="auto"/>
        <w:ind w:left="0" w:right="0" w:firstLine="320"/>
      </w:pPr>
      <w:r>
        <w:rPr>
          <w:spacing w:val="0"/>
          <w:w w:val="100"/>
          <w:position w:val="0"/>
          <w:shd w:val="clear" w:color="auto" w:fill="auto"/>
          <w:lang w:val="ru-RU" w:eastAsia="ru-RU" w:bidi="ru-RU"/>
        </w:rPr>
        <w:t xml:space="preserve">За нею </w:t>
      </w:r>
      <w:r>
        <w:rPr>
          <w:color w:val="4D4D4D"/>
          <w:spacing w:val="0"/>
          <w:w w:val="100"/>
          <w:position w:val="0"/>
          <w:shd w:val="clear" w:color="auto" w:fill="auto"/>
          <w:lang w:val="ru-RU" w:eastAsia="ru-RU" w:bidi="ru-RU"/>
        </w:rPr>
        <w:t xml:space="preserve">слѣдовало число, въ которое </w:t>
      </w:r>
      <w:r>
        <w:rPr>
          <w:spacing w:val="0"/>
          <w:w w:val="100"/>
          <w:position w:val="0"/>
          <w:shd w:val="clear" w:color="auto" w:fill="auto"/>
          <w:lang w:val="ru-RU" w:eastAsia="ru-RU" w:bidi="ru-RU"/>
        </w:rPr>
        <w:t>было наводненіе.</w:t>
      </w:r>
    </w:p>
    <w:p>
      <w:pPr>
        <w:pStyle w:val="Style75"/>
        <w:keepNext w:val="0"/>
        <w:keepLines w:val="0"/>
        <w:widowControl w:val="0"/>
        <w:shd w:val="clear" w:color="auto" w:fill="auto"/>
        <w:bidi w:val="0"/>
        <w:spacing w:before="0" w:after="0" w:line="221" w:lineRule="auto"/>
        <w:ind w:left="0" w:right="0" w:firstLine="320"/>
        <w:sectPr>
          <w:headerReference w:type="even" r:id="rId43"/>
          <w:headerReference w:type="default" r:id="rId44"/>
          <w:headerReference w:type="first" r:id="rId45"/>
          <w:pgSz w:w="7776" w:h="12561"/>
          <w:pgMar w:top="742" w:left="529" w:right="310" w:bottom="750" w:header="0" w:footer="3" w:gutter="0"/>
          <w:pgNumType w:start="11"/>
          <w:cols w:space="720"/>
          <w:noEndnote/>
          <w:titlePg/>
          <w:rtlGutter w:val="0"/>
          <w:docGrid w:linePitch="360"/>
        </w:sectPr>
      </w:pPr>
      <w:r>
        <w:rPr>
          <w:spacing w:val="0"/>
          <w:w w:val="100"/>
          <w:position w:val="0"/>
          <w:shd w:val="clear" w:color="auto" w:fill="auto"/>
          <w:lang w:val="ru-RU" w:eastAsia="ru-RU" w:bidi="ru-RU"/>
        </w:rPr>
        <w:t xml:space="preserve">Жанъ </w:t>
      </w:r>
      <w:r>
        <w:rPr>
          <w:color w:val="4D4D4D"/>
          <w:spacing w:val="0"/>
          <w:w w:val="100"/>
          <w:position w:val="0"/>
          <w:shd w:val="clear" w:color="auto" w:fill="auto"/>
          <w:lang w:val="ru-RU" w:eastAsia="ru-RU" w:bidi="ru-RU"/>
        </w:rPr>
        <w:t xml:space="preserve">Франсуа, успѣвшій наконецъ </w:t>
      </w:r>
      <w:r>
        <w:rPr>
          <w:spacing w:val="0"/>
          <w:w w:val="100"/>
          <w:position w:val="0"/>
          <w:shd w:val="clear" w:color="auto" w:fill="auto"/>
          <w:lang w:val="ru-RU" w:eastAsia="ru-RU" w:bidi="ru-RU"/>
        </w:rPr>
        <w:t xml:space="preserve">успокоиться, сказалъ сыну госпожи </w:t>
      </w:r>
      <w:r>
        <w:rPr>
          <w:color w:val="4D4D4D"/>
          <w:spacing w:val="0"/>
          <w:w w:val="100"/>
          <w:position w:val="0"/>
          <w:shd w:val="clear" w:color="auto" w:fill="auto"/>
          <w:lang w:val="ru-RU" w:eastAsia="ru-RU" w:bidi="ru-RU"/>
        </w:rPr>
        <w:t>Бастьенъ, указывая на лодку:</w:t>
      </w:r>
    </w:p>
    <w:p>
      <w:pPr>
        <w:pStyle w:val="Style75"/>
        <w:keepNext w:val="0"/>
        <w:keepLines w:val="0"/>
        <w:widowControl w:val="0"/>
        <w:numPr>
          <w:ilvl w:val="0"/>
          <w:numId w:val="7"/>
        </w:numPr>
        <w:shd w:val="clear" w:color="auto" w:fill="auto"/>
        <w:tabs>
          <w:tab w:pos="610" w:val="left"/>
        </w:tabs>
        <w:bidi w:val="0"/>
        <w:spacing w:before="0" w:after="0" w:line="221" w:lineRule="auto"/>
        <w:ind w:left="0" w:right="0" w:firstLine="280"/>
      </w:pPr>
      <w:r>
        <w:rPr>
          <w:spacing w:val="0"/>
          <w:w w:val="100"/>
          <w:position w:val="0"/>
          <w:shd w:val="clear" w:color="auto" w:fill="auto"/>
          <w:lang w:val="ru-RU" w:eastAsia="ru-RU" w:bidi="ru-RU"/>
        </w:rPr>
        <w:t>Г. Фредерикъ, мы всѣ вмѣстѣ построили эту лодку... нѣ</w:t>
        <w:softHyphen/>
        <w:t>сколько похожую на ту, которая служила вамъ для иаіпего спа</w:t>
        <w:softHyphen/>
        <w:t>сенія... Извините маленькую вольность нашу, г. Фредерикъ... но мы отъ чистаго сердца просимъ васъ принять эту лодку... Когда вы будете кататься въ ней, то вспомните о насъ, бѣдныхъ лю</w:t>
        <w:softHyphen/>
        <w:t>дяхъ равнины Валь... а мы, мы всегда будемъ любить васъ, г. Фредерикъ; имя ваше мы передадимъ своимъ внукамъ, съ тѣмъ чтобы они, въ свою очередь, сдѣлавшись взрослыми, передали его также своимъ... нотому-что, это имя, видите ли г. Фредерикъ, отнынѣ будетъ благословеннымъ именемъ нашей страны...</w:t>
      </w:r>
    </w:p>
    <w:p>
      <w:pPr>
        <w:pStyle w:val="Style75"/>
        <w:keepNext w:val="0"/>
        <w:keepLines w:val="0"/>
        <w:widowControl w:val="0"/>
        <w:shd w:val="clear" w:color="auto" w:fill="auto"/>
        <w:bidi w:val="0"/>
        <w:spacing w:before="0" w:after="0" w:line="221" w:lineRule="auto"/>
        <w:ind w:left="0" w:right="0" w:firstLine="280"/>
      </w:pPr>
      <w:r>
        <w:rPr>
          <w:spacing w:val="0"/>
          <w:w w:val="100"/>
          <w:position w:val="0"/>
          <w:shd w:val="clear" w:color="auto" w:fill="auto"/>
          <w:lang w:val="ru-RU" w:eastAsia="ru-RU" w:bidi="ru-RU"/>
        </w:rPr>
        <w:t>Фредерикъ отвѣчалъ сладостными, краснорѣчивыми слезами.</w:t>
      </w:r>
    </w:p>
    <w:p>
      <w:pPr>
        <w:pStyle w:val="Style75"/>
        <w:keepNext w:val="0"/>
        <w:keepLines w:val="0"/>
        <w:widowControl w:val="0"/>
        <w:shd w:val="clear" w:color="auto" w:fill="auto"/>
        <w:bidi w:val="0"/>
        <w:spacing w:before="0" w:after="0" w:line="221" w:lineRule="auto"/>
        <w:ind w:left="0" w:right="0" w:firstLine="280"/>
      </w:pPr>
      <w:r>
        <w:rPr>
          <w:spacing w:val="0"/>
          <w:w w:val="100"/>
          <w:position w:val="0"/>
          <w:shd w:val="clear" w:color="auto" w:fill="auto"/>
          <w:lang w:val="ru-RU" w:eastAsia="ru-RU" w:bidi="ru-RU"/>
        </w:rPr>
        <w:t>Давидъ, подойдя къ нему, сказалъ тихимъ голосомъ;</w:t>
      </w:r>
    </w:p>
    <w:p>
      <w:pPr>
        <w:pStyle w:val="Style75"/>
        <w:keepNext w:val="0"/>
        <w:keepLines w:val="0"/>
        <w:widowControl w:val="0"/>
        <w:shd w:val="clear" w:color="auto" w:fill="auto"/>
        <w:bidi w:val="0"/>
        <w:spacing w:before="0" w:after="0" w:line="221" w:lineRule="auto"/>
        <w:ind w:left="0" w:right="0" w:firstLine="280"/>
      </w:pPr>
      <w:r>
        <w:rPr>
          <w:spacing w:val="0"/>
          <w:w w:val="100"/>
          <w:position w:val="0"/>
          <w:shd w:val="clear" w:color="auto" w:fill="auto"/>
          <w:lang w:val="ru-RU" w:eastAsia="ru-RU" w:bidi="ru-RU"/>
        </w:rPr>
        <w:t>■— Дитя мое, этотъ деревенскій кортежъ не стоитъ ли блестя</w:t>
        <w:softHyphen/>
        <w:t xml:space="preserve">щаго охотпнчьяго кортежа </w:t>
      </w:r>
      <w:r>
        <w:rPr>
          <w:i/>
          <w:iCs/>
          <w:spacing w:val="0"/>
          <w:w w:val="100"/>
          <w:position w:val="0"/>
          <w:shd w:val="clear" w:color="auto" w:fill="auto"/>
          <w:lang w:val="ru-RU" w:eastAsia="ru-RU" w:bidi="ru-RU"/>
        </w:rPr>
        <w:t>сп. Губерта?</w:t>
      </w:r>
    </w:p>
    <w:p>
      <w:pPr>
        <w:pStyle w:val="Style75"/>
        <w:keepNext w:val="0"/>
        <w:keepLines w:val="0"/>
        <w:widowControl w:val="0"/>
        <w:shd w:val="clear" w:color="auto" w:fill="auto"/>
        <w:bidi w:val="0"/>
        <w:spacing w:before="0" w:after="0" w:line="221" w:lineRule="auto"/>
        <w:ind w:left="0" w:right="0" w:firstLine="280"/>
      </w:pPr>
      <w:r>
        <w:rPr>
          <w:spacing w:val="0"/>
          <w:w w:val="100"/>
          <w:position w:val="0"/>
          <w:shd w:val="clear" w:color="auto" w:fill="auto"/>
          <w:lang w:val="ru-RU" w:eastAsia="ru-RU" w:bidi="ru-RU"/>
        </w:rPr>
        <w:t>Фредерикъ повернулся къ Давиду съ намѣреніемъ пожать его руку, но въ толпѣ послышалось волненіе и ропотъ удивленія н любопытства. Изъ раздвинувшейся толпы выступилъ Рауль де- Пои-Врильянъ.</w:t>
      </w:r>
    </w:p>
    <w:p>
      <w:pPr>
        <w:pStyle w:val="Style75"/>
        <w:keepNext w:val="0"/>
        <w:keepLines w:val="0"/>
        <w:widowControl w:val="0"/>
        <w:shd w:val="clear" w:color="auto" w:fill="auto"/>
        <w:bidi w:val="0"/>
        <w:spacing w:before="0" w:after="0" w:line="221" w:lineRule="auto"/>
        <w:ind w:left="0" w:right="0" w:firstLine="280"/>
      </w:pPr>
      <w:r>
        <w:rPr>
          <w:spacing w:val="0"/>
          <w:w w:val="100"/>
          <w:position w:val="0"/>
          <w:shd w:val="clear" w:color="auto" w:fill="auto"/>
          <w:lang w:val="ru-RU" w:eastAsia="ru-RU" w:bidi="ru-RU"/>
        </w:rPr>
        <w:t>Маркизъ подошелъ къ Фредерику и сколько непринужденно, столько же любезно сказалъ ему :</w:t>
      </w:r>
    </w:p>
    <w:p>
      <w:pPr>
        <w:pStyle w:val="Style75"/>
        <w:keepNext w:val="0"/>
        <w:keepLines w:val="0"/>
        <w:widowControl w:val="0"/>
        <w:numPr>
          <w:ilvl w:val="0"/>
          <w:numId w:val="7"/>
        </w:numPr>
        <w:shd w:val="clear" w:color="auto" w:fill="auto"/>
        <w:tabs>
          <w:tab w:pos="610" w:val="left"/>
        </w:tabs>
        <w:bidi w:val="0"/>
        <w:spacing w:before="0" w:after="0" w:line="221" w:lineRule="auto"/>
        <w:ind w:left="0" w:right="0" w:firstLine="280"/>
      </w:pPr>
      <w:r>
        <w:rPr>
          <w:spacing w:val="0"/>
          <w:w w:val="100"/>
          <w:position w:val="0"/>
          <w:shd w:val="clear" w:color="auto" w:fill="auto"/>
          <w:lang w:val="ru-RU" w:eastAsia="ru-RU" w:bidi="ru-RU"/>
        </w:rPr>
        <w:t>Я ѣхалъ благодарить васъ за спасеніе моей жизни... Только сегодня я могъ въ первый разъ выйдти со двора; на дорогѣ встрѣ</w:t>
        <w:softHyphen/>
        <w:t>тились мнѣ эти добрые люди... Узнавъ цѣль, съ которою собра</w:t>
        <w:softHyphen/>
        <w:t>лись они, я присоединился къ нимъ, потому-что н я, какъ они, житель равнины Валь, и такъ же, какъ они, обязанъ вамъ жизнію...</w:t>
      </w:r>
    </w:p>
    <w:p>
      <w:pPr>
        <w:pStyle w:val="Style75"/>
        <w:keepNext w:val="0"/>
        <w:keepLines w:val="0"/>
        <w:widowControl w:val="0"/>
        <w:shd w:val="clear" w:color="auto" w:fill="auto"/>
        <w:bidi w:val="0"/>
        <w:spacing w:before="0" w:after="0" w:line="221" w:lineRule="auto"/>
        <w:ind w:left="0" w:right="0" w:firstLine="280"/>
      </w:pPr>
      <w:r>
        <w:rPr>
          <w:spacing w:val="0"/>
          <w:w w:val="100"/>
          <w:position w:val="0"/>
          <w:shd w:val="clear" w:color="auto" w:fill="auto"/>
          <w:lang w:val="ru-RU" w:eastAsia="ru-RU" w:bidi="ru-RU"/>
        </w:rPr>
        <w:t>Сказавъ это голосомъ болѣе учтивымъ, нежели растроганнымъ, маркизъ снова вмѣщался въ толпу.</w:t>
      </w:r>
    </w:p>
    <w:p>
      <w:pPr>
        <w:pStyle w:val="Style75"/>
        <w:keepNext w:val="0"/>
        <w:keepLines w:val="0"/>
        <w:widowControl w:val="0"/>
        <w:shd w:val="clear" w:color="auto" w:fill="auto"/>
        <w:bidi w:val="0"/>
        <w:spacing w:before="0" w:after="0" w:line="221" w:lineRule="auto"/>
        <w:ind w:left="0" w:right="0" w:firstLine="280"/>
      </w:pPr>
      <w:r>
        <w:rPr>
          <w:spacing w:val="0"/>
          <w:w w:val="100"/>
          <w:position w:val="0"/>
          <w:shd w:val="clear" w:color="auto" w:fill="auto"/>
          <w:lang w:val="ru-RU" w:eastAsia="ru-RU" w:bidi="ru-RU"/>
        </w:rPr>
        <w:t>-— ІІу что? дитя мое, сказалъ Давидъ на ухо Фредерику:—не господинъ ли де-Пон-Брнльянъ долженъ завидовать вамъ теперь?</w:t>
      </w:r>
    </w:p>
    <w:p>
      <w:pPr>
        <w:pStyle w:val="Style75"/>
        <w:keepNext w:val="0"/>
        <w:keepLines w:val="0"/>
        <w:widowControl w:val="0"/>
        <w:shd w:val="clear" w:color="auto" w:fill="auto"/>
        <w:bidi w:val="0"/>
        <w:spacing w:before="0" w:after="0" w:line="221" w:lineRule="auto"/>
        <w:ind w:left="0" w:right="0" w:firstLine="280"/>
      </w:pPr>
      <w:r>
        <w:rPr>
          <w:spacing w:val="0"/>
          <w:w w:val="100"/>
          <w:position w:val="0"/>
          <w:shd w:val="clear" w:color="auto" w:fill="auto"/>
          <w:lang w:val="ru-RU" w:eastAsia="ru-RU" w:bidi="ru-RU"/>
        </w:rPr>
        <w:t>Фредерикъ пожалъ руку Давида н нѣсколько минутъ думалъ о словахъ, сказанныхъ его наставникомъ:</w:t>
      </w:r>
    </w:p>
    <w:p>
      <w:pPr>
        <w:pStyle w:val="Style75"/>
        <w:keepNext w:val="0"/>
        <w:keepLines w:val="0"/>
        <w:widowControl w:val="0"/>
        <w:shd w:val="clear" w:color="auto" w:fill="auto"/>
        <w:bidi w:val="0"/>
        <w:spacing w:before="0" w:after="0" w:line="221" w:lineRule="auto"/>
        <w:ind w:left="0" w:right="0" w:firstLine="280"/>
      </w:pPr>
      <w:r>
        <w:rPr>
          <w:spacing w:val="0"/>
          <w:w w:val="100"/>
          <w:position w:val="0"/>
          <w:shd w:val="clear" w:color="auto" w:fill="auto"/>
          <w:lang w:val="ru-RU" w:eastAsia="ru-RU" w:bidi="ru-RU"/>
        </w:rPr>
        <w:t>«Тотъ, котораго я подлымъ образомъ хотѣлъ убить, думалъ молодой человѣкъ... здѣсь... не зная о несчастной, роковой по</w:t>
        <w:softHyphen/>
        <w:t>пыткѣ моей, пришелъ благодарить меня за спасеніе его жизни...»</w:t>
      </w:r>
    </w:p>
    <w:p>
      <w:pPr>
        <w:pStyle w:val="Style75"/>
        <w:keepNext w:val="0"/>
        <w:keepLines w:val="0"/>
        <w:widowControl w:val="0"/>
        <w:shd w:val="clear" w:color="auto" w:fill="auto"/>
        <w:bidi w:val="0"/>
        <w:spacing w:before="0" w:after="0" w:line="221" w:lineRule="auto"/>
        <w:ind w:left="0" w:right="0" w:firstLine="280"/>
      </w:pPr>
      <w:r>
        <w:rPr>
          <w:spacing w:val="0"/>
          <w:w w:val="100"/>
          <w:position w:val="0"/>
          <w:shd w:val="clear" w:color="auto" w:fill="auto"/>
          <w:lang w:val="ru-RU" w:eastAsia="ru-RU" w:bidi="ru-RU"/>
        </w:rPr>
        <w:t>Потомъ, обращаясь къ жителямъ равнины Валь и пожимая руки ихъ, сказалъ растроганнымъ голосомъ:</w:t>
      </w:r>
    </w:p>
    <w:p>
      <w:pPr>
        <w:pStyle w:val="Style75"/>
        <w:keepNext w:val="0"/>
        <w:keepLines w:val="0"/>
        <w:widowControl w:val="0"/>
        <w:numPr>
          <w:ilvl w:val="0"/>
          <w:numId w:val="7"/>
        </w:numPr>
        <w:shd w:val="clear" w:color="auto" w:fill="auto"/>
        <w:tabs>
          <w:tab w:pos="601" w:val="left"/>
        </w:tabs>
        <w:bidi w:val="0"/>
        <w:spacing w:before="0" w:after="0" w:line="221" w:lineRule="auto"/>
        <w:ind w:left="0" w:right="0" w:firstLine="280"/>
      </w:pPr>
      <w:r>
        <w:rPr>
          <w:spacing w:val="0"/>
          <w:w w:val="100"/>
          <w:position w:val="0"/>
          <w:shd w:val="clear" w:color="auto" w:fill="auto"/>
          <w:lang w:val="ru-RU" w:eastAsia="ru-RU" w:bidi="ru-RU"/>
        </w:rPr>
        <w:t xml:space="preserve">Друзья мои, я все дѣлалъ по внушенію матери моей и съ помощію великодушнаго друга моего , г. Давида... Отъ ихъ имени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отъ себя благодарю васъ за доброе расположеніе... А что касается до этой лодки, сказалъ молодой человѣкъ, смо</w:t>
        <w:softHyphen/>
        <w:t>тря на нее со слезами на глазахъ и съ восторгомъ на лицѣ: — то она будетъ служить для прогудокъ моей матери... трогательная надпись напомнитъ намъ о жителяхъ равнины Валь, которыхъ мы любимъ столько же, сколько они любятъ насъ.</w:t>
      </w:r>
    </w:p>
    <w:p>
      <w:pPr>
        <w:pStyle w:val="Style75"/>
        <w:keepNext w:val="0"/>
        <w:keepLines w:val="0"/>
        <w:widowControl w:val="0"/>
        <w:shd w:val="clear" w:color="auto" w:fill="auto"/>
        <w:bidi w:val="0"/>
        <w:spacing w:before="0" w:after="0" w:line="221" w:lineRule="auto"/>
        <w:ind w:left="0" w:right="0" w:firstLine="280"/>
        <w:sectPr>
          <w:headerReference w:type="even" r:id="rId46"/>
          <w:headerReference w:type="default" r:id="rId47"/>
          <w:headerReference w:type="first" r:id="rId48"/>
          <w:pgSz w:w="7776" w:h="12561"/>
          <w:pgMar w:top="742" w:left="529" w:right="310" w:bottom="750" w:header="0" w:footer="3" w:gutter="0"/>
          <w:pgNumType w:start="21"/>
          <w:cols w:space="720"/>
          <w:noEndnote/>
          <w:rtlGutter w:val="0"/>
          <w:docGrid w:linePitch="360"/>
        </w:sectPr>
      </w:pPr>
      <w:r>
        <w:rPr>
          <w:spacing w:val="0"/>
          <w:w w:val="100"/>
          <w:position w:val="0"/>
          <w:shd w:val="clear" w:color="auto" w:fill="auto"/>
          <w:lang w:val="ru-RU" w:eastAsia="ru-RU" w:bidi="ru-RU"/>
        </w:rPr>
        <w:t xml:space="preserve">Потомъ, обращаясь </w:t>
      </w:r>
      <w:r>
        <w:rPr>
          <w:spacing w:val="0"/>
          <w:w w:val="100"/>
          <w:position w:val="0"/>
          <w:shd w:val="clear" w:color="auto" w:fill="auto"/>
          <w:lang w:val="el-GR" w:eastAsia="el-GR" w:bidi="el-GR"/>
        </w:rPr>
        <w:t>πο</w:t>
      </w:r>
      <w:r>
        <w:rPr>
          <w:spacing w:val="0"/>
          <w:w w:val="100"/>
          <w:position w:val="0"/>
          <w:shd w:val="clear" w:color="auto" w:fill="auto"/>
          <w:lang w:val="ru-RU" w:eastAsia="ru-RU" w:bidi="ru-RU"/>
        </w:rPr>
        <w:t>-очередію ко всѣмъ, окружавшимъ его, Фредерикъ ецращивалъ у одного, въ какомъ положеніи его земля послѣ наводненія, у другаго, каковы его виноградники, у третьяго,</w:t>
      </w:r>
    </w:p>
    <w:p>
      <w:pPr>
        <w:pStyle w:val="Style103"/>
        <w:keepNext w:val="0"/>
        <w:keepLines w:val="0"/>
        <w:widowControl w:val="0"/>
        <w:shd w:val="clear" w:color="auto" w:fill="auto"/>
        <w:tabs>
          <w:tab w:pos="3029" w:val="left"/>
          <w:tab w:pos="6590" w:val="left"/>
        </w:tabs>
        <w:bidi w:val="0"/>
        <w:spacing w:before="0" w:line="240" w:lineRule="auto"/>
        <w:ind w:left="0" w:right="0" w:firstLine="0"/>
        <w:rPr>
          <w:sz w:val="22"/>
          <w:szCs w:val="22"/>
        </w:rPr>
      </w:pPr>
      <w:r>
        <w:rPr>
          <w:spacing w:val="0"/>
          <w:w w:val="100"/>
          <w:position w:val="0"/>
          <w:sz w:val="10"/>
          <w:szCs w:val="10"/>
          <w:shd w:val="clear" w:color="auto" w:fill="auto"/>
          <w:lang w:val="ru-RU" w:eastAsia="ru-RU" w:bidi="ru-RU"/>
        </w:rPr>
        <w:t>сы. /.</w:t>
        <w:tab/>
        <w:t>?*«*?»&gt;·</w:t>
        <w:tab/>
      </w:r>
      <w:r>
        <w:rPr>
          <w:b w:val="0"/>
          <w:bCs w:val="0"/>
          <w:spacing w:val="0"/>
          <w:w w:val="100"/>
          <w:position w:val="0"/>
          <w:sz w:val="22"/>
          <w:szCs w:val="22"/>
          <w:shd w:val="clear" w:color="auto" w:fill="auto"/>
          <w:lang w:val="ru-RU" w:eastAsia="ru-RU" w:bidi="ru-RU"/>
        </w:rPr>
        <w:t>Ф</w:t>
      </w:r>
    </w:p>
    <w:p>
      <w:pPr>
        <w:pStyle w:val="Style75"/>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каковъ его лугъ; всѣмъ наконецъ сказалъ по нѣскольку словъ, которыя указывали, что онъ принималъ живое участіе въ нуждахъ ближнихъ своихъ.</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Марія съ своей стороны говорила съ женщинами, съ дѣтьми, утѣшала ихъ и вопросами своими показала всѣмъ, что очень-хо</w:t>
        <w:softHyphen/>
        <w:t>рошо знаетъ положеніе и нужды ихъ.</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Фредерикъ надѣялся увидѣть маркиза де-Пои-Брильяпа, кото</w:t>
        <w:softHyphen/>
        <w:t>рому отъ души хотѣлъ пожать руку, какъ-бы желая вполнѣ ис</w:t>
        <w:softHyphen/>
        <w:t>купить долгое, ненавистное преслѣдованіе свое и загладить самое воспоминаніе о несчастной попыткѣ... но онъ не нашелъ маркиза; коляска также исчезла.</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ІІо удаленіи кортежа, Фредерикъ возвратился съ матерью и Да</w:t>
        <w:softHyphen/>
        <w:t>видомъ въ комнаты, гдѣ Маргарита съ гордымъ видомъ вручила ему письмо.</w:t>
      </w:r>
    </w:p>
    <w:p>
      <w:pPr>
        <w:pStyle w:val="Style75"/>
        <w:keepNext w:val="0"/>
        <w:keepLines w:val="0"/>
        <w:widowControl w:val="0"/>
        <w:numPr>
          <w:ilvl w:val="0"/>
          <w:numId w:val="7"/>
        </w:numPr>
        <w:shd w:val="clear" w:color="auto" w:fill="auto"/>
        <w:tabs>
          <w:tab w:pos="647" w:val="left"/>
        </w:tabs>
        <w:bidi w:val="0"/>
        <w:spacing w:before="0" w:after="0" w:line="221" w:lineRule="auto"/>
        <w:ind w:left="0" w:right="0"/>
      </w:pPr>
      <w:r>
        <w:rPr>
          <w:spacing w:val="0"/>
          <w:w w:val="100"/>
          <w:position w:val="0"/>
          <w:shd w:val="clear" w:color="auto" w:fill="auto"/>
          <w:lang w:val="ru-RU" w:eastAsia="ru-RU" w:bidi="ru-RU"/>
        </w:rPr>
        <w:t>Что это за письмо? спросилъ молодой человѣкъ.</w:t>
      </w:r>
    </w:p>
    <w:p>
      <w:pPr>
        <w:pStyle w:val="Style75"/>
        <w:keepNext w:val="0"/>
        <w:keepLines w:val="0"/>
        <w:widowControl w:val="0"/>
        <w:numPr>
          <w:ilvl w:val="0"/>
          <w:numId w:val="7"/>
        </w:numPr>
        <w:shd w:val="clear" w:color="auto" w:fill="auto"/>
        <w:tabs>
          <w:tab w:pos="647" w:val="left"/>
        </w:tabs>
        <w:bidi w:val="0"/>
        <w:spacing w:before="0" w:after="0" w:line="221" w:lineRule="auto"/>
        <w:ind w:left="0" w:right="0"/>
      </w:pPr>
      <w:r>
        <w:rPr>
          <w:spacing w:val="0"/>
          <w:w w:val="100"/>
          <w:position w:val="0"/>
          <w:shd w:val="clear" w:color="auto" w:fill="auto"/>
          <w:lang w:val="ru-RU" w:eastAsia="ru-RU" w:bidi="ru-RU"/>
        </w:rPr>
        <w:t>Прочтите, г. Фредерикъ...</w:t>
      </w:r>
    </w:p>
    <w:p>
      <w:pPr>
        <w:pStyle w:val="Style75"/>
        <w:keepNext w:val="0"/>
        <w:keepLines w:val="0"/>
        <w:widowControl w:val="0"/>
        <w:numPr>
          <w:ilvl w:val="0"/>
          <w:numId w:val="7"/>
        </w:numPr>
        <w:shd w:val="clear" w:color="auto" w:fill="auto"/>
        <w:tabs>
          <w:tab w:pos="647" w:val="left"/>
        </w:tabs>
        <w:bidi w:val="0"/>
        <w:spacing w:before="0" w:after="0" w:line="221" w:lineRule="auto"/>
        <w:ind w:left="0" w:right="0"/>
      </w:pPr>
      <w:r>
        <w:rPr>
          <w:spacing w:val="0"/>
          <w:w w:val="100"/>
          <w:position w:val="0"/>
          <w:shd w:val="clear" w:color="auto" w:fill="auto"/>
          <w:lang w:val="ru-RU" w:eastAsia="ru-RU" w:bidi="ru-RU"/>
        </w:rPr>
        <w:t>Маменька, позволите... а вы, другъ мои?</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Давидъ и Маріи отвѣчали утвердительно.</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Фредерикъ, взглянувъ на подпись, сказалъ:</w:t>
      </w:r>
    </w:p>
    <w:p>
      <w:pPr>
        <w:pStyle w:val="Style75"/>
        <w:keepNext w:val="0"/>
        <w:keepLines w:val="0"/>
        <w:widowControl w:val="0"/>
        <w:numPr>
          <w:ilvl w:val="0"/>
          <w:numId w:val="7"/>
        </w:numPr>
        <w:shd w:val="clear" w:color="auto" w:fill="auto"/>
        <w:tabs>
          <w:tab w:pos="647" w:val="left"/>
        </w:tabs>
        <w:bidi w:val="0"/>
        <w:spacing w:before="0" w:after="0" w:line="221" w:lineRule="auto"/>
        <w:ind w:left="0" w:right="0"/>
      </w:pPr>
      <w:r>
        <w:rPr>
          <w:spacing w:val="0"/>
          <w:w w:val="100"/>
          <w:position w:val="0"/>
          <w:shd w:val="clear" w:color="auto" w:fill="auto"/>
          <w:lang w:val="ru-RU" w:eastAsia="ru-RU" w:bidi="ru-RU"/>
        </w:rPr>
        <w:t>Письмо отъ маркиза де-ІІон-Брильяна.</w:t>
      </w:r>
    </w:p>
    <w:p>
      <w:pPr>
        <w:pStyle w:val="Style75"/>
        <w:keepNext w:val="0"/>
        <w:keepLines w:val="0"/>
        <w:widowControl w:val="0"/>
        <w:numPr>
          <w:ilvl w:val="0"/>
          <w:numId w:val="7"/>
        </w:numPr>
        <w:shd w:val="clear" w:color="auto" w:fill="auto"/>
        <w:tabs>
          <w:tab w:pos="613" w:val="left"/>
        </w:tabs>
        <w:bidi w:val="0"/>
        <w:spacing w:before="0" w:after="0" w:line="221" w:lineRule="auto"/>
        <w:ind w:left="0" w:right="0"/>
      </w:pPr>
      <w:r>
        <w:rPr>
          <w:spacing w:val="0"/>
          <w:w w:val="100"/>
          <w:position w:val="0"/>
          <w:shd w:val="clear" w:color="auto" w:fill="auto"/>
          <w:lang w:val="ru-RU" w:eastAsia="ru-RU" w:bidi="ru-RU"/>
        </w:rPr>
        <w:t xml:space="preserve">Именно такъ, </w:t>
      </w:r>
      <w:r>
        <w:rPr>
          <w:spacing w:val="0"/>
          <w:w w:val="100"/>
          <w:position w:val="0"/>
          <w:shd w:val="clear" w:color="auto" w:fill="auto"/>
          <w:vertAlign w:val="superscript"/>
          <w:lang w:val="ru-RU" w:eastAsia="ru-RU" w:bidi="ru-RU"/>
        </w:rPr>
        <w:t>г</w:t>
      </w:r>
      <w:r>
        <w:rPr>
          <w:spacing w:val="0"/>
          <w:w w:val="100"/>
          <w:position w:val="0"/>
          <w:shd w:val="clear" w:color="auto" w:fill="auto"/>
          <w:lang w:val="ru-RU" w:eastAsia="ru-RU" w:bidi="ru-RU"/>
        </w:rPr>
        <w:t>· Фредерикъ, проговорила Маргарита. Онъ, прежде отъѣзда своего, прошелъ сюда черезъ рощу и спросилъ у меня чернилъ и пера...</w:t>
      </w:r>
    </w:p>
    <w:p>
      <w:pPr>
        <w:pStyle w:val="Style75"/>
        <w:keepNext w:val="0"/>
        <w:keepLines w:val="0"/>
        <w:widowControl w:val="0"/>
        <w:numPr>
          <w:ilvl w:val="0"/>
          <w:numId w:val="7"/>
        </w:numPr>
        <w:shd w:val="clear" w:color="auto" w:fill="auto"/>
        <w:tabs>
          <w:tab w:pos="608" w:val="left"/>
        </w:tabs>
        <w:bidi w:val="0"/>
        <w:spacing w:before="0" w:after="0" w:line="221" w:lineRule="auto"/>
        <w:ind w:left="0" w:right="0"/>
      </w:pPr>
      <w:r>
        <w:rPr>
          <w:spacing w:val="0"/>
          <w:w w:val="100"/>
          <w:position w:val="0"/>
          <w:shd w:val="clear" w:color="auto" w:fill="auto"/>
          <w:lang w:val="ru-RU" w:eastAsia="ru-RU" w:bidi="ru-RU"/>
        </w:rPr>
        <w:t>Пойдемъ въ классную комнату, дитя мое, сказала Марія сыну.</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Когда Марія, Давидъ и Фредерикъ остались одни, то послѣд</w:t>
        <w:softHyphen/>
        <w:t>ній сказалъ наивнымъ голосомъ:</w:t>
      </w:r>
    </w:p>
    <w:p>
      <w:pPr>
        <w:pStyle w:val="Style75"/>
        <w:keepNext w:val="0"/>
        <w:keepLines w:val="0"/>
        <w:widowControl w:val="0"/>
        <w:numPr>
          <w:ilvl w:val="0"/>
          <w:numId w:val="7"/>
        </w:numPr>
        <w:shd w:val="clear" w:color="auto" w:fill="auto"/>
        <w:tabs>
          <w:tab w:pos="652" w:val="left"/>
        </w:tabs>
        <w:bidi w:val="0"/>
        <w:spacing w:before="0" w:after="0" w:line="221" w:lineRule="auto"/>
        <w:ind w:left="0" w:right="0"/>
      </w:pPr>
      <w:r>
        <w:rPr>
          <w:spacing w:val="0"/>
          <w:w w:val="100"/>
          <w:position w:val="0"/>
          <w:shd w:val="clear" w:color="auto" w:fill="auto"/>
          <w:lang w:val="ru-RU" w:eastAsia="ru-RU" w:bidi="ru-RU"/>
        </w:rPr>
        <w:t>Я буду читать громко, маменька...</w:t>
      </w:r>
    </w:p>
    <w:p>
      <w:pPr>
        <w:pStyle w:val="Style75"/>
        <w:keepNext w:val="0"/>
        <w:keepLines w:val="0"/>
        <w:widowControl w:val="0"/>
        <w:numPr>
          <w:ilvl w:val="0"/>
          <w:numId w:val="7"/>
        </w:numPr>
        <w:shd w:val="clear" w:color="auto" w:fill="auto"/>
        <w:tabs>
          <w:tab w:pos="652" w:val="left"/>
        </w:tabs>
        <w:bidi w:val="0"/>
        <w:spacing w:before="0" w:after="0" w:line="221" w:lineRule="auto"/>
        <w:ind w:left="0" w:right="0"/>
      </w:pPr>
      <w:r>
        <w:rPr>
          <w:spacing w:val="0"/>
          <w:w w:val="100"/>
          <w:position w:val="0"/>
          <w:shd w:val="clear" w:color="auto" w:fill="auto"/>
          <w:lang w:val="ru-RU" w:eastAsia="ru-RU" w:bidi="ru-RU"/>
        </w:rPr>
        <w:t>Какъ хочешь, дитя мое.</w:t>
      </w:r>
    </w:p>
    <w:p>
      <w:pPr>
        <w:pStyle w:val="Style75"/>
        <w:keepNext w:val="0"/>
        <w:keepLines w:val="0"/>
        <w:widowControl w:val="0"/>
        <w:numPr>
          <w:ilvl w:val="0"/>
          <w:numId w:val="7"/>
        </w:numPr>
        <w:shd w:val="clear" w:color="auto" w:fill="auto"/>
        <w:tabs>
          <w:tab w:pos="618" w:val="left"/>
        </w:tabs>
        <w:bidi w:val="0"/>
        <w:spacing w:before="0" w:after="0" w:line="221" w:lineRule="auto"/>
        <w:ind w:left="0" w:right="0"/>
      </w:pPr>
      <w:r>
        <w:rPr>
          <w:spacing w:val="0"/>
          <w:w w:val="100"/>
          <w:position w:val="0"/>
          <w:shd w:val="clear" w:color="auto" w:fill="auto"/>
          <w:lang w:val="ru-RU" w:eastAsia="ru-RU" w:bidi="ru-RU"/>
        </w:rPr>
        <w:t>О! я думаю, сказалъ съ улыбкою Фредерикъ, что это бла</w:t>
        <w:softHyphen/>
        <w:t>годарственное письмо... и читать его самому...</w:t>
      </w:r>
    </w:p>
    <w:p>
      <w:pPr>
        <w:pStyle w:val="Style75"/>
        <w:keepNext w:val="0"/>
        <w:keepLines w:val="0"/>
        <w:widowControl w:val="0"/>
        <w:numPr>
          <w:ilvl w:val="0"/>
          <w:numId w:val="7"/>
        </w:numPr>
        <w:shd w:val="clear" w:color="auto" w:fill="auto"/>
        <w:tabs>
          <w:tab w:pos="618" w:val="left"/>
        </w:tabs>
        <w:bidi w:val="0"/>
        <w:spacing w:before="0" w:after="0" w:line="221" w:lineRule="auto"/>
        <w:ind w:left="0" w:right="0"/>
      </w:pPr>
      <w:r>
        <w:rPr>
          <w:spacing w:val="0"/>
          <w:w w:val="100"/>
          <w:position w:val="0"/>
          <w:shd w:val="clear" w:color="auto" w:fill="auto"/>
          <w:lang w:val="ru-RU" w:eastAsia="ru-RU" w:bidi="ru-RU"/>
        </w:rPr>
        <w:t>Правда, правда... ты на три четверти сократилъ бы сго, сказала Марія также улыбаясь:—передай письмо г. Давиду... рнъ прочтетъ его вѣрнѣе, чѣмъ ты...</w:t>
      </w:r>
    </w:p>
    <w:p>
      <w:pPr>
        <w:pStyle w:val="Style75"/>
        <w:keepNext w:val="0"/>
        <w:keepLines w:val="0"/>
        <w:widowControl w:val="0"/>
        <w:numPr>
          <w:ilvl w:val="0"/>
          <w:numId w:val="7"/>
        </w:numPr>
        <w:shd w:val="clear" w:color="auto" w:fill="auto"/>
        <w:tabs>
          <w:tab w:pos="608" w:val="left"/>
        </w:tabs>
        <w:bidi w:val="0"/>
        <w:spacing w:before="0" w:after="0" w:line="221" w:lineRule="auto"/>
        <w:ind w:left="0" w:right="0"/>
      </w:pPr>
      <w:r>
        <w:rPr>
          <w:spacing w:val="0"/>
          <w:w w:val="100"/>
          <w:position w:val="0"/>
          <w:shd w:val="clear" w:color="auto" w:fill="auto"/>
          <w:lang w:val="ru-RU" w:eastAsia="ru-RU" w:bidi="ru-RU"/>
        </w:rPr>
        <w:t>Извольте, весело сказалъ Фредерикъ:—если это похвалы, то онѣ будутъ для меня очень-пріятцы...</w:t>
      </w:r>
    </w:p>
    <w:p>
      <w:pPr>
        <w:pStyle w:val="Style75"/>
        <w:keepNext w:val="0"/>
        <w:keepLines w:val="0"/>
        <w:widowControl w:val="0"/>
        <w:numPr>
          <w:ilvl w:val="0"/>
          <w:numId w:val="7"/>
        </w:numPr>
        <w:shd w:val="clear" w:color="auto" w:fill="auto"/>
        <w:tabs>
          <w:tab w:pos="652" w:val="left"/>
        </w:tabs>
        <w:bidi w:val="0"/>
        <w:spacing w:before="0" w:after="0" w:line="221" w:lineRule="auto"/>
        <w:ind w:left="0" w:right="0"/>
      </w:pPr>
      <w:r>
        <w:rPr>
          <w:spacing w:val="0"/>
          <w:w w:val="100"/>
          <w:position w:val="0"/>
          <w:shd w:val="clear" w:color="auto" w:fill="auto"/>
          <w:lang w:val="ru-RU" w:eastAsia="ru-RU" w:bidi="ru-RU"/>
        </w:rPr>
        <w:t>Это будетъ наказаніе за вашу скромность, сказалъ Давидъ.</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И онъ прочелъ слѣдующее:</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«Я уже имѣлъ честь сказать вамъ, что, ѣдучн благодарить васъ, встрѣтилъ на дорогѣ жителей равнины Валь, отправлявшихся къ вамъ съ тѣмъ же намѣреніемъ—привѣтствовать и благодарить васъ— васъ, имя котораго, со времени наводненія, по справед</w:t>
        <w:softHyphen/>
        <w:t>ливости сдѣлалось въ нашей странѣ иароднымъ; я счелъ за при</w:t>
        <w:softHyphen/>
        <w:t>личное присоединиться къ добрымъ бѣднякамъ, въ надеждѣ лич</w:t>
        <w:softHyphen/>
        <w:t>но изъявить вамъ мою признательность.</w:t>
      </w:r>
    </w:p>
    <w:p>
      <w:pPr>
        <w:pStyle w:val="Style75"/>
        <w:keepNext w:val="0"/>
        <w:keepLines w:val="0"/>
        <w:widowControl w:val="0"/>
        <w:shd w:val="clear" w:color="auto" w:fill="auto"/>
        <w:bidi w:val="0"/>
        <w:spacing w:before="0" w:after="40" w:line="218" w:lineRule="auto"/>
        <w:ind w:left="0" w:right="0"/>
        <w:sectPr>
          <w:headerReference w:type="even" r:id="rId49"/>
          <w:headerReference w:type="default" r:id="rId50"/>
          <w:pgSz w:w="7776" w:h="12561"/>
          <w:pgMar w:top="194" w:left="281" w:right="603" w:bottom="194" w:header="0" w:footer="3" w:gutter="0"/>
          <w:cols w:space="720"/>
          <w:noEndnote/>
          <w:titlePg/>
          <w:rtlGutter w:val="0"/>
          <w:docGrid w:linePitch="360"/>
        </w:sectPr>
      </w:pPr>
      <w:r>
        <w:rPr>
          <w:spacing w:val="0"/>
          <w:w w:val="100"/>
          <w:position w:val="0"/>
          <w:shd w:val="clear" w:color="auto" w:fill="auto"/>
          <w:lang w:val="ru-RU" w:eastAsia="ru-RU" w:bidi="ru-RU"/>
        </w:rPr>
        <w:t xml:space="preserve">«Я исполнилъ бы долгъ свой, милостивый государь, если </w:t>
      </w:r>
      <w:r>
        <w:rPr>
          <w:b/>
          <w:bCs/>
          <w:i/>
          <w:iCs/>
          <w:spacing w:val="0"/>
          <w:w w:val="100"/>
          <w:position w:val="0"/>
          <w:shd w:val="clear" w:color="auto" w:fill="auto"/>
          <w:lang w:val="ru-RU" w:eastAsia="ru-RU" w:bidi="ru-RU"/>
        </w:rPr>
        <w:t>бьі ве</w:t>
      </w:r>
      <w:r>
        <w:rPr>
          <w:spacing w:val="0"/>
          <w:w w:val="100"/>
          <w:position w:val="0"/>
          <w:shd w:val="clear" w:color="auto" w:fill="auto"/>
          <w:lang w:val="ru-RU" w:eastAsia="ru-RU" w:bidi="ru-RU"/>
        </w:rPr>
        <w:t xml:space="preserve"> одно обстоятельство, довольно щеиотдивое..,</w:t>
      </w:r>
    </w:p>
    <w:p>
      <w:pPr>
        <w:pStyle w:val="Style75"/>
        <w:keepNext w:val="0"/>
        <w:keepLines w:val="0"/>
        <w:widowControl w:val="0"/>
        <w:shd w:val="clear" w:color="auto" w:fill="auto"/>
        <w:bidi w:val="0"/>
        <w:spacing w:before="80" w:after="0" w:line="218" w:lineRule="auto"/>
        <w:ind w:left="0" w:right="0" w:firstLine="320"/>
      </w:pPr>
      <w:r>
        <w:rPr>
          <w:spacing w:val="0"/>
          <w:w w:val="100"/>
          <w:position w:val="0"/>
          <w:shd w:val="clear" w:color="auto" w:fill="auto"/>
          <w:lang w:val="ru-RU" w:eastAsia="ru-RU" w:bidi="ru-RU"/>
        </w:rPr>
        <w:t xml:space="preserve">«Услышавъ </w:t>
      </w:r>
      <w:r>
        <w:rPr>
          <w:color w:val="4D4D4D"/>
          <w:spacing w:val="0"/>
          <w:w w:val="100"/>
          <w:position w:val="0"/>
          <w:shd w:val="clear" w:color="auto" w:fill="auto"/>
          <w:lang w:val="ru-RU" w:eastAsia="ru-RU" w:bidi="ru-RU"/>
        </w:rPr>
        <w:t xml:space="preserve">привѣтствія, </w:t>
      </w:r>
      <w:r>
        <w:rPr>
          <w:spacing w:val="0"/>
          <w:w w:val="100"/>
          <w:position w:val="0"/>
          <w:shd w:val="clear" w:color="auto" w:fill="auto"/>
          <w:lang w:val="ru-RU" w:eastAsia="ru-RU" w:bidi="ru-RU"/>
        </w:rPr>
        <w:t xml:space="preserve">которыми краснорѣчиво и трогательно отвѣчали вы на изъявленіе признательности жителей долины Валь, мнѣ казалось, что я узналъ голосъ человѣка, съ которымъ </w:t>
      </w:r>
      <w:r>
        <w:rPr>
          <w:i/>
          <w:iCs/>
          <w:spacing w:val="0"/>
          <w:w w:val="100"/>
          <w:position w:val="0"/>
          <w:shd w:val="clear" w:color="auto" w:fill="auto"/>
          <w:lang w:val="ru-RU" w:eastAsia="ru-RU" w:bidi="ru-RU"/>
        </w:rPr>
        <w:t>встрѣ</w:t>
        <w:softHyphen/>
        <w:t xml:space="preserve">тился въ сумерки </w:t>
      </w:r>
      <w:r>
        <w:rPr>
          <w:i/>
          <w:iCs/>
          <w:color w:val="4D4D4D"/>
          <w:spacing w:val="0"/>
          <w:w w:val="100"/>
          <w:position w:val="0"/>
          <w:shd w:val="clear" w:color="auto" w:fill="auto"/>
          <w:lang w:val="ru-RU" w:eastAsia="ru-RU" w:bidi="ru-RU"/>
        </w:rPr>
        <w:t xml:space="preserve">въ ущелій </w:t>
      </w:r>
      <w:r>
        <w:rPr>
          <w:i/>
          <w:iCs/>
          <w:spacing w:val="0"/>
          <w:w w:val="100"/>
          <w:position w:val="0"/>
          <w:shd w:val="clear" w:color="auto" w:fill="auto"/>
          <w:lang w:val="ru-RU" w:eastAsia="ru-RU" w:bidi="ru-RU"/>
        </w:rPr>
        <w:t>ІІон-Брильяпскаго Лѣса, мѣсяца два тому назадъ,</w:t>
      </w:r>
      <w:r>
        <w:rPr>
          <w:spacing w:val="0"/>
          <w:w w:val="100"/>
          <w:position w:val="0"/>
          <w:shd w:val="clear" w:color="auto" w:fill="auto"/>
          <w:lang w:val="ru-RU" w:eastAsia="ru-RU" w:bidi="ru-RU"/>
        </w:rPr>
        <w:t xml:space="preserve"> если память </w:t>
      </w:r>
      <w:r>
        <w:rPr>
          <w:color w:val="4D4D4D"/>
          <w:spacing w:val="0"/>
          <w:w w:val="100"/>
          <w:position w:val="0"/>
          <w:shd w:val="clear" w:color="auto" w:fill="auto"/>
          <w:lang w:val="ru-RU" w:eastAsia="ru-RU" w:bidi="ru-RU"/>
        </w:rPr>
        <w:t xml:space="preserve">не измѣнила </w:t>
      </w:r>
      <w:r>
        <w:rPr>
          <w:spacing w:val="0"/>
          <w:w w:val="100"/>
          <w:position w:val="0"/>
          <w:shd w:val="clear" w:color="auto" w:fill="auto"/>
          <w:lang w:val="ru-RU" w:eastAsia="ru-RU" w:bidi="ru-RU"/>
        </w:rPr>
        <w:t xml:space="preserve">мнѣ, </w:t>
      </w:r>
      <w:r>
        <w:rPr>
          <w:i/>
          <w:iCs/>
          <w:spacing w:val="0"/>
          <w:w w:val="100"/>
          <w:position w:val="0"/>
          <w:shd w:val="clear" w:color="auto" w:fill="auto"/>
          <w:lang w:val="ru-RU" w:eastAsia="ru-RU" w:bidi="ru-RU"/>
        </w:rPr>
        <w:t>въ первыхъ числахъ ноября».</w:t>
      </w:r>
    </w:p>
    <w:p>
      <w:pPr>
        <w:pStyle w:val="Style75"/>
        <w:keepNext w:val="0"/>
        <w:keepLines w:val="0"/>
        <w:widowControl w:val="0"/>
        <w:numPr>
          <w:ilvl w:val="0"/>
          <w:numId w:val="7"/>
        </w:numPr>
        <w:shd w:val="clear" w:color="auto" w:fill="auto"/>
        <w:tabs>
          <w:tab w:pos="586" w:val="left"/>
        </w:tabs>
        <w:bidi w:val="0"/>
        <w:spacing w:before="0" w:after="0" w:line="218" w:lineRule="auto"/>
        <w:ind w:left="0" w:right="0" w:firstLine="320"/>
      </w:pPr>
      <w:r>
        <w:rPr>
          <w:spacing w:val="0"/>
          <w:w w:val="100"/>
          <w:position w:val="0"/>
          <w:shd w:val="clear" w:color="auto" w:fill="auto"/>
          <w:lang w:val="ru-RU" w:eastAsia="ru-RU" w:bidi="ru-RU"/>
        </w:rPr>
        <w:t xml:space="preserve">Фредерикъ, что это </w:t>
      </w:r>
      <w:r>
        <w:rPr>
          <w:color w:val="4D4D4D"/>
          <w:spacing w:val="0"/>
          <w:w w:val="100"/>
          <w:position w:val="0"/>
          <w:shd w:val="clear" w:color="auto" w:fill="auto"/>
          <w:lang w:val="ru-RU" w:eastAsia="ru-RU" w:bidi="ru-RU"/>
        </w:rPr>
        <w:t xml:space="preserve">значитъ!., </w:t>
      </w:r>
      <w:r>
        <w:rPr>
          <w:spacing w:val="0"/>
          <w:w w:val="100"/>
          <w:position w:val="0"/>
          <w:shd w:val="clear" w:color="auto" w:fill="auto"/>
          <w:lang w:val="ru-RU" w:eastAsia="ru-RU" w:bidi="ru-RU"/>
        </w:rPr>
        <w:t>спросила госпожа Бастьенъ, прерывая Давида.</w:t>
      </w:r>
    </w:p>
    <w:p>
      <w:pPr>
        <w:pStyle w:val="Style75"/>
        <w:keepNext w:val="0"/>
        <w:keepLines w:val="0"/>
        <w:widowControl w:val="0"/>
        <w:numPr>
          <w:ilvl w:val="0"/>
          <w:numId w:val="7"/>
        </w:numPr>
        <w:shd w:val="clear" w:color="auto" w:fill="auto"/>
        <w:tabs>
          <w:tab w:pos="596" w:val="left"/>
        </w:tabs>
        <w:bidi w:val="0"/>
        <w:spacing w:before="0" w:after="0" w:line="218" w:lineRule="auto"/>
        <w:ind w:left="0" w:right="0" w:firstLine="320"/>
      </w:pPr>
      <w:r>
        <w:rPr>
          <w:spacing w:val="0"/>
          <w:w w:val="100"/>
          <w:position w:val="0"/>
          <w:shd w:val="clear" w:color="auto" w:fill="auto"/>
          <w:lang w:val="ru-RU" w:eastAsia="ru-RU" w:bidi="ru-RU"/>
        </w:rPr>
        <w:t xml:space="preserve">Сейчасъ, </w:t>
      </w:r>
      <w:r>
        <w:rPr>
          <w:color w:val="4D4D4D"/>
          <w:spacing w:val="0"/>
          <w:w w:val="100"/>
          <w:position w:val="0"/>
          <w:shd w:val="clear" w:color="auto" w:fill="auto"/>
          <w:lang w:val="ru-RU" w:eastAsia="ru-RU" w:bidi="ru-RU"/>
        </w:rPr>
        <w:t xml:space="preserve">маменька... я разскажу </w:t>
      </w:r>
      <w:r>
        <w:rPr>
          <w:spacing w:val="0"/>
          <w:w w:val="100"/>
          <w:position w:val="0"/>
          <w:shd w:val="clear" w:color="auto" w:fill="auto"/>
          <w:lang w:val="ru-RU" w:eastAsia="ru-RU" w:bidi="ru-RU"/>
        </w:rPr>
        <w:t>вамъ все... продолжайте, другъ мой.</w:t>
      </w:r>
    </w:p>
    <w:p>
      <w:pPr>
        <w:pStyle w:val="Style75"/>
        <w:keepNext w:val="0"/>
        <w:keepLines w:val="0"/>
        <w:widowControl w:val="0"/>
        <w:shd w:val="clear" w:color="auto" w:fill="auto"/>
        <w:bidi w:val="0"/>
        <w:spacing w:before="0" w:after="0" w:line="218" w:lineRule="auto"/>
        <w:ind w:left="0" w:right="0" w:firstLine="320"/>
      </w:pPr>
      <w:r>
        <w:rPr>
          <w:spacing w:val="0"/>
          <w:w w:val="100"/>
          <w:position w:val="0"/>
          <w:shd w:val="clear" w:color="auto" w:fill="auto"/>
          <w:lang w:val="ru-RU" w:eastAsia="ru-RU" w:bidi="ru-RU"/>
        </w:rPr>
        <w:t xml:space="preserve">Давидъ сталъ читать </w:t>
      </w:r>
      <w:r>
        <w:rPr>
          <w:color w:val="4D4D4D"/>
          <w:spacing w:val="0"/>
          <w:w w:val="100"/>
          <w:position w:val="0"/>
          <w:shd w:val="clear" w:color="auto" w:fill="auto"/>
          <w:lang w:val="ru-RU" w:eastAsia="ru-RU" w:bidi="ru-RU"/>
        </w:rPr>
        <w:t>далѣе:</w:t>
      </w:r>
    </w:p>
    <w:p>
      <w:pPr>
        <w:pStyle w:val="Style75"/>
        <w:keepNext w:val="0"/>
        <w:keepLines w:val="0"/>
        <w:widowControl w:val="0"/>
        <w:shd w:val="clear" w:color="auto" w:fill="auto"/>
        <w:bidi w:val="0"/>
        <w:spacing w:before="0" w:after="0" w:line="218" w:lineRule="auto"/>
        <w:ind w:left="0" w:right="0" w:firstLine="320"/>
      </w:pPr>
      <w:r>
        <w:rPr>
          <w:spacing w:val="0"/>
          <w:w w:val="100"/>
          <w:position w:val="0"/>
          <w:shd w:val="clear" w:color="auto" w:fill="auto"/>
          <w:lang w:val="ru-RU" w:eastAsia="ru-RU" w:bidi="ru-RU"/>
        </w:rPr>
        <w:t xml:space="preserve">«Быть можетъ, </w:t>
      </w:r>
      <w:r>
        <w:rPr>
          <w:color w:val="4D4D4D"/>
          <w:spacing w:val="0"/>
          <w:w w:val="100"/>
          <w:position w:val="0"/>
          <w:shd w:val="clear" w:color="auto" w:fill="auto"/>
          <w:lang w:val="ru-RU" w:eastAsia="ru-RU" w:bidi="ru-RU"/>
        </w:rPr>
        <w:t>милостивый государь</w:t>
      </w:r>
      <w:r>
        <w:rPr>
          <w:spacing w:val="0"/>
          <w:w w:val="100"/>
          <w:position w:val="0"/>
          <w:shd w:val="clear" w:color="auto" w:fill="auto"/>
          <w:lang w:val="ru-RU" w:eastAsia="ru-RU" w:bidi="ru-RU"/>
        </w:rPr>
        <w:t xml:space="preserve">—чего желаю отъ души— намекъ мой на </w:t>
      </w:r>
      <w:r>
        <w:rPr>
          <w:i/>
          <w:iCs/>
          <w:color w:val="4D4D4D"/>
          <w:spacing w:val="0"/>
          <w:w w:val="100"/>
          <w:position w:val="0"/>
          <w:shd w:val="clear" w:color="auto" w:fill="auto"/>
          <w:lang w:val="ru-RU" w:eastAsia="ru-RU" w:bidi="ru-RU"/>
        </w:rPr>
        <w:t>встрѣчу</w:t>
      </w:r>
      <w:r>
        <w:rPr>
          <w:color w:val="4D4D4D"/>
          <w:spacing w:val="0"/>
          <w:w w:val="100"/>
          <w:position w:val="0"/>
          <w:shd w:val="clear" w:color="auto" w:fill="auto"/>
          <w:lang w:val="ru-RU" w:eastAsia="ru-RU" w:bidi="ru-RU"/>
        </w:rPr>
        <w:t xml:space="preserve"> кажется </w:t>
      </w:r>
      <w:r>
        <w:rPr>
          <w:spacing w:val="0"/>
          <w:w w:val="100"/>
          <w:position w:val="0"/>
          <w:shd w:val="clear" w:color="auto" w:fill="auto"/>
          <w:lang w:val="ru-RU" w:eastAsia="ru-RU" w:bidi="ru-RU"/>
        </w:rPr>
        <w:t xml:space="preserve">вамъ непонятнымъ... въ такомъ случаѣ забудьте это </w:t>
      </w:r>
      <w:r>
        <w:rPr>
          <w:color w:val="4D4D4D"/>
          <w:spacing w:val="0"/>
          <w:w w:val="100"/>
          <w:position w:val="0"/>
          <w:shd w:val="clear" w:color="auto" w:fill="auto"/>
          <w:lang w:val="ru-RU" w:eastAsia="ru-RU" w:bidi="ru-RU"/>
        </w:rPr>
        <w:t xml:space="preserve">и припишите </w:t>
      </w:r>
      <w:r>
        <w:rPr>
          <w:spacing w:val="0"/>
          <w:w w:val="100"/>
          <w:position w:val="0"/>
          <w:shd w:val="clear" w:color="auto" w:fill="auto"/>
          <w:lang w:val="ru-RU" w:eastAsia="ru-RU" w:bidi="ru-RU"/>
        </w:rPr>
        <w:t xml:space="preserve">заблужденію, происшедшему въ-слѣдствіе сходства </w:t>
      </w:r>
      <w:r>
        <w:rPr>
          <w:color w:val="4D4D4D"/>
          <w:spacing w:val="0"/>
          <w:w w:val="100"/>
          <w:position w:val="0"/>
          <w:shd w:val="clear" w:color="auto" w:fill="auto"/>
          <w:lang w:val="ru-RU" w:eastAsia="ru-RU" w:bidi="ru-RU"/>
        </w:rPr>
        <w:t xml:space="preserve">голоса н выговора, </w:t>
      </w:r>
      <w:r>
        <w:rPr>
          <w:spacing w:val="0"/>
          <w:w w:val="100"/>
          <w:position w:val="0"/>
          <w:shd w:val="clear" w:color="auto" w:fill="auto"/>
          <w:lang w:val="ru-RU" w:eastAsia="ru-RU" w:bidi="ru-RU"/>
        </w:rPr>
        <w:t>сходства весьма-разй- тельнаго.</w:t>
      </w:r>
    </w:p>
    <w:p>
      <w:pPr>
        <w:pStyle w:val="Style75"/>
        <w:keepNext w:val="0"/>
        <w:keepLines w:val="0"/>
        <w:widowControl w:val="0"/>
        <w:shd w:val="clear" w:color="auto" w:fill="auto"/>
        <w:bidi w:val="0"/>
        <w:spacing w:before="0" w:after="0" w:line="218" w:lineRule="auto"/>
        <w:ind w:left="0" w:right="0" w:firstLine="320"/>
      </w:pPr>
      <w:r>
        <w:rPr>
          <w:spacing w:val="0"/>
          <w:w w:val="100"/>
          <w:position w:val="0"/>
          <w:shd w:val="clear" w:color="auto" w:fill="auto"/>
          <w:lang w:val="ru-RU" w:eastAsia="ru-RU" w:bidi="ru-RU"/>
        </w:rPr>
        <w:t xml:space="preserve">«Если же, напротивъ </w:t>
      </w:r>
      <w:r>
        <w:rPr>
          <w:color w:val="4D4D4D"/>
          <w:spacing w:val="0"/>
          <w:w w:val="100"/>
          <w:position w:val="0"/>
          <w:shd w:val="clear" w:color="auto" w:fill="auto"/>
          <w:lang w:val="ru-RU" w:eastAsia="ru-RU" w:bidi="ru-RU"/>
        </w:rPr>
        <w:t xml:space="preserve">того, </w:t>
      </w:r>
      <w:r>
        <w:rPr>
          <w:i/>
          <w:iCs/>
          <w:color w:val="4D4D4D"/>
          <w:spacing w:val="0"/>
          <w:w w:val="100"/>
          <w:position w:val="0"/>
          <w:shd w:val="clear" w:color="auto" w:fill="auto"/>
          <w:lang w:val="ru-RU" w:eastAsia="ru-RU" w:bidi="ru-RU"/>
        </w:rPr>
        <w:t xml:space="preserve">вы </w:t>
      </w:r>
      <w:r>
        <w:rPr>
          <w:i/>
          <w:iCs/>
          <w:spacing w:val="0"/>
          <w:w w:val="100"/>
          <w:position w:val="0"/>
          <w:shd w:val="clear" w:color="auto" w:fill="auto"/>
          <w:lang w:val="ru-RU" w:eastAsia="ru-RU" w:bidi="ru-RU"/>
        </w:rPr>
        <w:t>понимаете ліеня,</w:t>
      </w:r>
      <w:r>
        <w:rPr>
          <w:spacing w:val="0"/>
          <w:w w:val="100"/>
          <w:position w:val="0"/>
          <w:shd w:val="clear" w:color="auto" w:fill="auto"/>
          <w:lang w:val="ru-RU" w:eastAsia="ru-RU" w:bidi="ru-RU"/>
        </w:rPr>
        <w:t xml:space="preserve"> милостивый государь; </w:t>
      </w:r>
      <w:r>
        <w:rPr>
          <w:color w:val="4D4D4D"/>
          <w:spacing w:val="0"/>
          <w:w w:val="100"/>
          <w:position w:val="0"/>
          <w:shd w:val="clear" w:color="auto" w:fill="auto"/>
          <w:lang w:val="ru-RU" w:eastAsia="ru-RU" w:bidi="ru-RU"/>
        </w:rPr>
        <w:t xml:space="preserve">однимъ словомъ, если вы </w:t>
      </w:r>
      <w:r>
        <w:rPr>
          <w:spacing w:val="0"/>
          <w:w w:val="100"/>
          <w:position w:val="0"/>
          <w:shd w:val="clear" w:color="auto" w:fill="auto"/>
          <w:lang w:val="ru-RU" w:eastAsia="ru-RU" w:bidi="ru-RU"/>
        </w:rPr>
        <w:t xml:space="preserve">то самое лицо, съ которымъ встрѣтился я </w:t>
      </w:r>
      <w:r>
        <w:rPr>
          <w:color w:val="4D4D4D"/>
          <w:spacing w:val="0"/>
          <w:w w:val="100"/>
          <w:position w:val="0"/>
          <w:shd w:val="clear" w:color="auto" w:fill="auto"/>
          <w:lang w:val="ru-RU" w:eastAsia="ru-RU" w:bidi="ru-RU"/>
        </w:rPr>
        <w:t xml:space="preserve">при наступленіи ночи, </w:t>
      </w:r>
      <w:r>
        <w:rPr>
          <w:spacing w:val="0"/>
          <w:w w:val="100"/>
          <w:position w:val="0"/>
          <w:shd w:val="clear" w:color="auto" w:fill="auto"/>
          <w:lang w:val="ru-RU" w:eastAsia="ru-RU" w:bidi="ru-RU"/>
        </w:rPr>
        <w:t xml:space="preserve">въ мѣстѣ, очень-мрачномъ, такъ, что я </w:t>
      </w:r>
      <w:r>
        <w:rPr>
          <w:color w:val="4D4D4D"/>
          <w:spacing w:val="0"/>
          <w:w w:val="100"/>
          <w:position w:val="0"/>
          <w:shd w:val="clear" w:color="auto" w:fill="auto"/>
          <w:lang w:val="ru-RU" w:eastAsia="ru-RU" w:bidi="ru-RU"/>
        </w:rPr>
        <w:t xml:space="preserve">не могъ разсмотрѣть черты </w:t>
      </w:r>
      <w:r>
        <w:rPr>
          <w:spacing w:val="0"/>
          <w:w w:val="100"/>
          <w:position w:val="0"/>
          <w:shd w:val="clear" w:color="auto" w:fill="auto"/>
          <w:lang w:val="ru-RU" w:eastAsia="ru-RU" w:bidi="ru-RU"/>
        </w:rPr>
        <w:t>лица, то въ этомъ слу</w:t>
        <w:softHyphen/>
        <w:t xml:space="preserve">чаѣ, надѣюсь, </w:t>
      </w:r>
      <w:r>
        <w:rPr>
          <w:color w:val="4D4D4D"/>
          <w:spacing w:val="0"/>
          <w:w w:val="100"/>
          <w:position w:val="0"/>
          <w:shd w:val="clear" w:color="auto" w:fill="auto"/>
          <w:lang w:val="ru-RU" w:eastAsia="ru-RU" w:bidi="ru-RU"/>
        </w:rPr>
        <w:t xml:space="preserve">милостивый государь, получить </w:t>
      </w:r>
      <w:r>
        <w:rPr>
          <w:spacing w:val="0"/>
          <w:w w:val="100"/>
          <w:position w:val="0"/>
          <w:shd w:val="clear" w:color="auto" w:fill="auto"/>
          <w:lang w:val="ru-RU" w:eastAsia="ru-RU" w:bidi="ru-RU"/>
        </w:rPr>
        <w:t>отъ васъ объясне</w:t>
        <w:softHyphen/>
        <w:t xml:space="preserve">ніе противорѣчія </w:t>
      </w:r>
      <w:r>
        <w:rPr>
          <w:color w:val="4D4D4D"/>
          <w:spacing w:val="0"/>
          <w:w w:val="100"/>
          <w:position w:val="0"/>
          <w:shd w:val="clear" w:color="auto" w:fill="auto"/>
          <w:lang w:val="ru-RU" w:eastAsia="ru-RU" w:bidi="ru-RU"/>
        </w:rPr>
        <w:t xml:space="preserve">(безъ-сомнѣнія случайнаго) </w:t>
      </w:r>
      <w:r>
        <w:rPr>
          <w:spacing w:val="0"/>
          <w:w w:val="100"/>
          <w:position w:val="0"/>
          <w:shd w:val="clear" w:color="auto" w:fill="auto"/>
          <w:lang w:val="ru-RU" w:eastAsia="ru-RU" w:bidi="ru-RU"/>
        </w:rPr>
        <w:t xml:space="preserve">между поведеніемъ вашимъ </w:t>
      </w:r>
      <w:r>
        <w:rPr>
          <w:i/>
          <w:iCs/>
          <w:spacing w:val="0"/>
          <w:w w:val="100"/>
          <w:position w:val="0"/>
          <w:shd w:val="clear" w:color="auto" w:fill="auto"/>
          <w:lang w:val="ru-RU" w:eastAsia="ru-RU" w:bidi="ru-RU"/>
        </w:rPr>
        <w:t>во-врсм</w:t>
      </w:r>
      <w:r>
        <w:rPr>
          <w:i/>
          <w:iCs/>
          <w:color w:val="4D4D4D"/>
          <w:spacing w:val="0"/>
          <w:w w:val="100"/>
          <w:position w:val="0"/>
          <w:shd w:val="clear" w:color="auto" w:fill="auto"/>
          <w:lang w:val="ru-RU" w:eastAsia="ru-RU" w:bidi="ru-RU"/>
        </w:rPr>
        <w:t>я встрѣчи съ лѣсу</w:t>
      </w:r>
      <w:r>
        <w:rPr>
          <w:color w:val="4D4D4D"/>
          <w:spacing w:val="0"/>
          <w:w w:val="100"/>
          <w:position w:val="0"/>
          <w:shd w:val="clear" w:color="auto" w:fill="auto"/>
          <w:lang w:val="ru-RU" w:eastAsia="ru-RU" w:bidi="ru-RU"/>
        </w:rPr>
        <w:t xml:space="preserve"> и </w:t>
      </w:r>
      <w:r>
        <w:rPr>
          <w:spacing w:val="0"/>
          <w:w w:val="100"/>
          <w:position w:val="0"/>
          <w:shd w:val="clear" w:color="auto" w:fill="auto"/>
          <w:lang w:val="ru-RU" w:eastAsia="ru-RU" w:bidi="ru-RU"/>
        </w:rPr>
        <w:t>во-время наводненія.</w:t>
      </w:r>
    </w:p>
    <w:p>
      <w:pPr>
        <w:pStyle w:val="Style75"/>
        <w:keepNext w:val="0"/>
        <w:keepLines w:val="0"/>
        <w:widowControl w:val="0"/>
        <w:shd w:val="clear" w:color="auto" w:fill="auto"/>
        <w:bidi w:val="0"/>
        <w:spacing w:before="0" w:after="0" w:line="218" w:lineRule="auto"/>
        <w:ind w:left="0" w:right="0" w:firstLine="320"/>
      </w:pPr>
      <w:r>
        <w:rPr>
          <w:spacing w:val="0"/>
          <w:w w:val="100"/>
          <w:position w:val="0"/>
          <w:shd w:val="clear" w:color="auto" w:fill="auto"/>
          <w:lang w:val="ru-RU" w:eastAsia="ru-RU" w:bidi="ru-RU"/>
        </w:rPr>
        <w:t xml:space="preserve">«Ожидаю отвѣта вашего, </w:t>
      </w:r>
      <w:r>
        <w:rPr>
          <w:color w:val="4D4D4D"/>
          <w:spacing w:val="0"/>
          <w:w w:val="100"/>
          <w:position w:val="0"/>
          <w:shd w:val="clear" w:color="auto" w:fill="auto"/>
          <w:lang w:val="ru-RU" w:eastAsia="ru-RU" w:bidi="ru-RU"/>
        </w:rPr>
        <w:t xml:space="preserve">желая </w:t>
      </w:r>
      <w:r>
        <w:rPr>
          <w:spacing w:val="0"/>
          <w:w w:val="100"/>
          <w:position w:val="0"/>
          <w:shd w:val="clear" w:color="auto" w:fill="auto"/>
          <w:lang w:val="ru-RU" w:eastAsia="ru-RU" w:bidi="ru-RU"/>
        </w:rPr>
        <w:t xml:space="preserve">знать, милостивый государь, съ какимъ чувствомъ </w:t>
      </w:r>
      <w:r>
        <w:rPr>
          <w:color w:val="4D4D4D"/>
          <w:spacing w:val="0"/>
          <w:w w:val="100"/>
          <w:position w:val="0"/>
          <w:shd w:val="clear" w:color="auto" w:fill="auto"/>
          <w:lang w:val="ru-RU" w:eastAsia="ru-RU" w:bidi="ru-RU"/>
        </w:rPr>
        <w:t xml:space="preserve">долженъ </w:t>
      </w:r>
      <w:r>
        <w:rPr>
          <w:spacing w:val="0"/>
          <w:w w:val="100"/>
          <w:position w:val="0"/>
          <w:shd w:val="clear" w:color="auto" w:fill="auto"/>
          <w:lang w:val="ru-RU" w:eastAsia="ru-RU" w:bidi="ru-RU"/>
        </w:rPr>
        <w:t>я отнынѣ говорить вамъ.</w:t>
      </w:r>
    </w:p>
    <w:p>
      <w:pPr>
        <w:pStyle w:val="Style75"/>
        <w:keepNext w:val="0"/>
        <w:keepLines w:val="0"/>
        <w:widowControl w:val="0"/>
        <w:shd w:val="clear" w:color="auto" w:fill="auto"/>
        <w:bidi w:val="0"/>
        <w:spacing w:before="0" w:after="60" w:line="218" w:lineRule="auto"/>
        <w:ind w:left="0" w:right="0"/>
        <w:jc w:val="left"/>
      </w:pPr>
      <w:r>
        <w:rPr>
          <w:spacing w:val="0"/>
          <w:w w:val="100"/>
          <w:position w:val="0"/>
          <w:shd w:val="clear" w:color="auto" w:fill="auto"/>
          <w:lang w:val="ru-RU" w:eastAsia="ru-RU" w:bidi="ru-RU"/>
        </w:rPr>
        <w:t>«Вашъ покорный слуга</w:t>
      </w:r>
    </w:p>
    <w:p>
      <w:pPr>
        <w:pStyle w:val="Style78"/>
        <w:keepNext w:val="0"/>
        <w:keepLines w:val="0"/>
        <w:widowControl w:val="0"/>
        <w:shd w:val="clear" w:color="auto" w:fill="auto"/>
        <w:bidi w:val="0"/>
        <w:spacing w:before="0" w:after="160" w:line="240" w:lineRule="auto"/>
        <w:ind w:right="0" w:firstLine="0"/>
        <w:jc w:val="left"/>
      </w:pPr>
      <w:r>
        <w:rPr>
          <w:color w:val="4D4D4D"/>
          <w:spacing w:val="0"/>
          <w:w w:val="100"/>
          <w:position w:val="0"/>
          <w:shd w:val="clear" w:color="auto" w:fill="auto"/>
          <w:lang w:val="ru-RU" w:eastAsia="ru-RU" w:bidi="ru-RU"/>
        </w:rPr>
        <w:t xml:space="preserve">«Рауль, маркизъ </w:t>
      </w:r>
      <w:r>
        <w:rPr>
          <w:spacing w:val="0"/>
          <w:w w:val="100"/>
          <w:position w:val="0"/>
          <w:shd w:val="clear" w:color="auto" w:fill="auto"/>
          <w:lang w:val="ru-RU" w:eastAsia="ru-RU" w:bidi="ru-RU"/>
        </w:rPr>
        <w:t>де-Поп-Брильянъ.»</w:t>
      </w:r>
    </w:p>
    <w:p>
      <w:pPr>
        <w:pStyle w:val="Style75"/>
        <w:keepNext w:val="0"/>
        <w:keepLines w:val="0"/>
        <w:widowControl w:val="0"/>
        <w:shd w:val="clear" w:color="auto" w:fill="auto"/>
        <w:bidi w:val="0"/>
        <w:spacing w:before="0" w:after="0" w:line="218" w:lineRule="auto"/>
        <w:ind w:left="0" w:right="0"/>
        <w:jc w:val="left"/>
      </w:pPr>
      <w:r>
        <w:rPr>
          <w:spacing w:val="0"/>
          <w:w w:val="100"/>
          <w:position w:val="0"/>
          <w:shd w:val="clear" w:color="auto" w:fill="auto"/>
          <w:lang w:val="ru-RU" w:eastAsia="ru-RU" w:bidi="ru-RU"/>
        </w:rPr>
        <w:t xml:space="preserve">Лишь-только </w:t>
      </w:r>
      <w:r>
        <w:rPr>
          <w:color w:val="4D4D4D"/>
          <w:spacing w:val="0"/>
          <w:w w:val="100"/>
          <w:position w:val="0"/>
          <w:shd w:val="clear" w:color="auto" w:fill="auto"/>
          <w:lang w:val="ru-RU" w:eastAsia="ru-RU" w:bidi="ru-RU"/>
        </w:rPr>
        <w:t xml:space="preserve">Давидъ </w:t>
      </w:r>
      <w:r>
        <w:rPr>
          <w:spacing w:val="0"/>
          <w:w w:val="100"/>
          <w:position w:val="0"/>
          <w:shd w:val="clear" w:color="auto" w:fill="auto"/>
          <w:lang w:val="ru-RU" w:eastAsia="ru-RU" w:bidi="ru-RU"/>
        </w:rPr>
        <w:t>кончилъ чтеніе письма, Фредерикъ напи</w:t>
        <w:softHyphen/>
        <w:t>салъ нѣсколько строкъ, сложилъ письмо и возвратился къ ма</w:t>
        <w:softHyphen/>
        <w:t>тери.</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 xml:space="preserve">— Теперь, </w:t>
      </w:r>
      <w:r>
        <w:rPr>
          <w:color w:val="4D4D4D"/>
          <w:spacing w:val="0"/>
          <w:w w:val="100"/>
          <w:position w:val="0"/>
          <w:shd w:val="clear" w:color="auto" w:fill="auto"/>
          <w:lang w:val="ru-RU" w:eastAsia="ru-RU" w:bidi="ru-RU"/>
        </w:rPr>
        <w:t xml:space="preserve">маменька, </w:t>
      </w:r>
      <w:r>
        <w:rPr>
          <w:spacing w:val="0"/>
          <w:w w:val="100"/>
          <w:position w:val="0"/>
          <w:shd w:val="clear" w:color="auto" w:fill="auto"/>
          <w:lang w:val="ru-RU" w:eastAsia="ru-RU" w:bidi="ru-RU"/>
        </w:rPr>
        <w:t>сказалъ молодой человѣкъ:—я разскажу тебѣ въ двухъ словахъ сцену въ ущелій; а послѣ ты и г. Да</w:t>
        <w:softHyphen/>
        <w:t xml:space="preserve">видъ увидите каковъ </w:t>
      </w:r>
      <w:r>
        <w:rPr>
          <w:color w:val="4D4D4D"/>
          <w:spacing w:val="0"/>
          <w:w w:val="100"/>
          <w:position w:val="0"/>
          <w:shd w:val="clear" w:color="auto" w:fill="auto"/>
          <w:lang w:val="ru-RU" w:eastAsia="ru-RU" w:bidi="ru-RU"/>
        </w:rPr>
        <w:t xml:space="preserve">мой </w:t>
      </w:r>
      <w:r>
        <w:rPr>
          <w:spacing w:val="0"/>
          <w:w w:val="100"/>
          <w:position w:val="0"/>
          <w:shd w:val="clear" w:color="auto" w:fill="auto"/>
          <w:lang w:val="ru-RU" w:eastAsia="ru-RU" w:bidi="ru-RU"/>
        </w:rPr>
        <w:t>отвѣтъ.</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 xml:space="preserve">II Фредерикъ </w:t>
      </w:r>
      <w:r>
        <w:rPr>
          <w:color w:val="4D4D4D"/>
          <w:spacing w:val="0"/>
          <w:w w:val="100"/>
          <w:position w:val="0"/>
          <w:shd w:val="clear" w:color="auto" w:fill="auto"/>
          <w:lang w:val="ru-RU" w:eastAsia="ru-RU" w:bidi="ru-RU"/>
        </w:rPr>
        <w:t xml:space="preserve">разсказалъ </w:t>
      </w:r>
      <w:r>
        <w:rPr>
          <w:spacing w:val="0"/>
          <w:w w:val="100"/>
          <w:position w:val="0"/>
          <w:shd w:val="clear" w:color="auto" w:fill="auto"/>
          <w:lang w:val="ru-RU" w:eastAsia="ru-RU" w:bidi="ru-RU"/>
        </w:rPr>
        <w:t xml:space="preserve">матери и </w:t>
      </w:r>
      <w:r>
        <w:rPr>
          <w:color w:val="4D4D4D"/>
          <w:spacing w:val="0"/>
          <w:w w:val="100"/>
          <w:position w:val="0"/>
          <w:shd w:val="clear" w:color="auto" w:fill="auto"/>
          <w:lang w:val="ru-RU" w:eastAsia="ru-RU" w:bidi="ru-RU"/>
        </w:rPr>
        <w:t xml:space="preserve">Давиду </w:t>
      </w:r>
      <w:r>
        <w:rPr>
          <w:spacing w:val="0"/>
          <w:w w:val="100"/>
          <w:position w:val="0"/>
          <w:shd w:val="clear" w:color="auto" w:fill="auto"/>
          <w:lang w:val="ru-RU" w:eastAsia="ru-RU" w:bidi="ru-RU"/>
        </w:rPr>
        <w:t>(пропустивъ разго</w:t>
        <w:softHyphen/>
        <w:t xml:space="preserve">воръ маркизы съ </w:t>
      </w:r>
      <w:r>
        <w:rPr>
          <w:color w:val="4D4D4D"/>
          <w:spacing w:val="0"/>
          <w:w w:val="100"/>
          <w:position w:val="0"/>
          <w:shd w:val="clear" w:color="auto" w:fill="auto"/>
          <w:lang w:val="ru-RU" w:eastAsia="ru-RU" w:bidi="ru-RU"/>
        </w:rPr>
        <w:t xml:space="preserve">Зербинеттого, </w:t>
      </w:r>
      <w:r>
        <w:rPr>
          <w:spacing w:val="0"/>
          <w:w w:val="100"/>
          <w:position w:val="0"/>
          <w:shd w:val="clear" w:color="auto" w:fill="auto"/>
          <w:lang w:val="ru-RU" w:eastAsia="ru-RU" w:bidi="ru-RU"/>
        </w:rPr>
        <w:t xml:space="preserve">слышанный имъ въ пещерѣ, изъ опасенія оскорбить мать) </w:t>
      </w:r>
      <w:r>
        <w:rPr>
          <w:color w:val="4D4D4D"/>
          <w:spacing w:val="0"/>
          <w:w w:val="100"/>
          <w:position w:val="0"/>
          <w:shd w:val="clear" w:color="auto" w:fill="auto"/>
          <w:lang w:val="ru-RU" w:eastAsia="ru-RU" w:bidi="ru-RU"/>
        </w:rPr>
        <w:t xml:space="preserve">все, </w:t>
      </w:r>
      <w:r>
        <w:rPr>
          <w:spacing w:val="0"/>
          <w:w w:val="100"/>
          <w:position w:val="0"/>
          <w:shd w:val="clear" w:color="auto" w:fill="auto"/>
          <w:lang w:val="ru-RU" w:eastAsia="ru-RU" w:bidi="ru-RU"/>
        </w:rPr>
        <w:t xml:space="preserve">что происходило въ несчастный день, на </w:t>
      </w:r>
      <w:r>
        <w:rPr>
          <w:color w:val="4D4D4D"/>
          <w:spacing w:val="0"/>
          <w:w w:val="100"/>
          <w:position w:val="0"/>
          <w:shd w:val="clear" w:color="auto" w:fill="auto"/>
          <w:lang w:val="ru-RU" w:eastAsia="ru-RU" w:bidi="ru-RU"/>
        </w:rPr>
        <w:t xml:space="preserve">который намекалъ маркизъ... </w:t>
      </w:r>
      <w:r>
        <w:rPr>
          <w:spacing w:val="0"/>
          <w:w w:val="100"/>
          <w:position w:val="0"/>
          <w:shd w:val="clear" w:color="auto" w:fill="auto"/>
          <w:lang w:val="ru-RU" w:eastAsia="ru-RU" w:bidi="ru-RU"/>
        </w:rPr>
        <w:t xml:space="preserve">какъ маркизъ отказался драться ночью съ </w:t>
      </w:r>
      <w:r>
        <w:rPr>
          <w:color w:val="4D4D4D"/>
          <w:spacing w:val="0"/>
          <w:w w:val="100"/>
          <w:position w:val="0"/>
          <w:shd w:val="clear" w:color="auto" w:fill="auto"/>
          <w:lang w:val="ru-RU" w:eastAsia="ru-RU" w:bidi="ru-RU"/>
        </w:rPr>
        <w:t xml:space="preserve">неизвѣстнымъ </w:t>
      </w:r>
      <w:r>
        <w:rPr>
          <w:spacing w:val="0"/>
          <w:w w:val="100"/>
          <w:position w:val="0"/>
          <w:shd w:val="clear" w:color="auto" w:fill="auto"/>
          <w:lang w:val="ru-RU" w:eastAsia="ru-RU" w:bidi="ru-RU"/>
        </w:rPr>
        <w:t xml:space="preserve">и какъ опрокинулъ его грудью лошади, желая </w:t>
      </w:r>
      <w:r>
        <w:rPr>
          <w:color w:val="4D4D4D"/>
          <w:spacing w:val="0"/>
          <w:w w:val="100"/>
          <w:position w:val="0"/>
          <w:shd w:val="clear" w:color="auto" w:fill="auto"/>
          <w:lang w:val="ru-RU" w:eastAsia="ru-RU" w:bidi="ru-RU"/>
        </w:rPr>
        <w:t xml:space="preserve">отдѣлаться отъ </w:t>
      </w:r>
      <w:r>
        <w:rPr>
          <w:spacing w:val="0"/>
          <w:w w:val="100"/>
          <w:position w:val="0"/>
          <w:shd w:val="clear" w:color="auto" w:fill="auto"/>
          <w:lang w:val="ru-RU" w:eastAsia="ru-RU" w:bidi="ru-RU"/>
        </w:rPr>
        <w:t xml:space="preserve">настоятельныхъ требованій... какъ потомъ </w:t>
      </w:r>
      <w:r>
        <w:rPr>
          <w:color w:val="4D4D4D"/>
          <w:spacing w:val="0"/>
          <w:w w:val="100"/>
          <w:position w:val="0"/>
          <w:shd w:val="clear" w:color="auto" w:fill="auto"/>
          <w:lang w:val="ru-RU" w:eastAsia="ru-RU" w:bidi="ru-RU"/>
        </w:rPr>
        <w:t xml:space="preserve">Фредерикъ, въ бѣшенствѣ, </w:t>
      </w:r>
      <w:r>
        <w:rPr>
          <w:spacing w:val="0"/>
          <w:w w:val="100"/>
          <w:position w:val="0"/>
          <w:shd w:val="clear" w:color="auto" w:fill="auto"/>
          <w:lang w:val="ru-RU" w:eastAsia="ru-RU" w:bidi="ru-RU"/>
        </w:rPr>
        <w:t xml:space="preserve">побѣжалъ поджидать маркиза, съ намѣреніемъ </w:t>
      </w:r>
      <w:r>
        <w:rPr>
          <w:color w:val="4D4D4D"/>
          <w:spacing w:val="0"/>
          <w:w w:val="100"/>
          <w:position w:val="0"/>
          <w:shd w:val="clear" w:color="auto" w:fill="auto"/>
          <w:lang w:val="ru-RU" w:eastAsia="ru-RU" w:bidi="ru-RU"/>
        </w:rPr>
        <w:t xml:space="preserve">убить </w:t>
      </w:r>
      <w:r>
        <w:rPr>
          <w:spacing w:val="0"/>
          <w:w w:val="100"/>
          <w:position w:val="0"/>
          <w:shd w:val="clear" w:color="auto" w:fill="auto"/>
          <w:lang w:val="ru-RU" w:eastAsia="ru-RU" w:bidi="ru-RU"/>
        </w:rPr>
        <w:t>его.</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 xml:space="preserve">Этотъ </w:t>
      </w:r>
      <w:r>
        <w:rPr>
          <w:color w:val="4D4D4D"/>
          <w:spacing w:val="0"/>
          <w:w w:val="100"/>
          <w:position w:val="0"/>
          <w:shd w:val="clear" w:color="auto" w:fill="auto"/>
          <w:lang w:val="ru-RU" w:eastAsia="ru-RU" w:bidi="ru-RU"/>
        </w:rPr>
        <w:t xml:space="preserve">разсказъ </w:t>
      </w:r>
      <w:r>
        <w:rPr>
          <w:spacing w:val="0"/>
          <w:w w:val="100"/>
          <w:position w:val="0"/>
          <w:shd w:val="clear" w:color="auto" w:fill="auto"/>
          <w:lang w:val="ru-RU" w:eastAsia="ru-RU" w:bidi="ru-RU"/>
        </w:rPr>
        <w:t xml:space="preserve">если не </w:t>
      </w:r>
      <w:r>
        <w:rPr>
          <w:color w:val="4D4D4D"/>
          <w:spacing w:val="0"/>
          <w:w w:val="100"/>
          <w:position w:val="0"/>
          <w:shd w:val="clear" w:color="auto" w:fill="auto"/>
          <w:lang w:val="ru-RU" w:eastAsia="ru-RU" w:bidi="ru-RU"/>
        </w:rPr>
        <w:t xml:space="preserve">оправдалъ </w:t>
      </w:r>
      <w:r>
        <w:rPr>
          <w:spacing w:val="0"/>
          <w:w w:val="100"/>
          <w:position w:val="0"/>
          <w:shd w:val="clear" w:color="auto" w:fill="auto"/>
          <w:lang w:val="ru-RU" w:eastAsia="ru-RU" w:bidi="ru-RU"/>
        </w:rPr>
        <w:t xml:space="preserve">Фредерика, то во всякомъ случаѣ показалъ </w:t>
      </w:r>
      <w:r>
        <w:rPr>
          <w:color w:val="4D4D4D"/>
          <w:spacing w:val="0"/>
          <w:w w:val="100"/>
          <w:position w:val="0"/>
          <w:shd w:val="clear" w:color="auto" w:fill="auto"/>
          <w:lang w:val="ru-RU" w:eastAsia="ru-RU" w:bidi="ru-RU"/>
        </w:rPr>
        <w:t xml:space="preserve">Маріи и Давиду, </w:t>
      </w:r>
      <w:r>
        <w:rPr>
          <w:spacing w:val="0"/>
          <w:w w:val="100"/>
          <w:position w:val="0"/>
          <w:shd w:val="clear" w:color="auto" w:fill="auto"/>
          <w:lang w:val="ru-RU" w:eastAsia="ru-RU" w:bidi="ru-RU"/>
        </w:rPr>
        <w:t xml:space="preserve">какія чувства волновали моло- даго человѣка, прежде </w:t>
      </w:r>
      <w:r>
        <w:rPr>
          <w:color w:val="4D4D4D"/>
          <w:spacing w:val="0"/>
          <w:w w:val="100"/>
          <w:position w:val="0"/>
          <w:shd w:val="clear" w:color="auto" w:fill="auto"/>
          <w:lang w:val="ru-RU" w:eastAsia="ru-RU" w:bidi="ru-RU"/>
        </w:rPr>
        <w:t xml:space="preserve">чѣмъ </w:t>
      </w:r>
      <w:r>
        <w:rPr>
          <w:spacing w:val="0"/>
          <w:w w:val="100"/>
          <w:position w:val="0"/>
          <w:shd w:val="clear" w:color="auto" w:fill="auto"/>
          <w:lang w:val="ru-RU" w:eastAsia="ru-RU" w:bidi="ru-RU"/>
        </w:rPr>
        <w:t>онъ рѣшился па отчаянный и недо</w:t>
        <w:softHyphen/>
        <w:t>стойный поступокъ.</w:t>
      </w:r>
    </w:p>
    <w:p>
      <w:pPr>
        <w:pStyle w:val="Style75"/>
        <w:keepNext w:val="0"/>
        <w:keepLines w:val="0"/>
        <w:widowControl w:val="0"/>
        <w:shd w:val="clear" w:color="auto" w:fill="auto"/>
        <w:bidi w:val="0"/>
        <w:spacing w:before="0" w:after="0" w:line="218" w:lineRule="auto"/>
        <w:ind w:left="0" w:right="0"/>
        <w:jc w:val="left"/>
      </w:pPr>
      <w:r>
        <w:rPr>
          <w:spacing w:val="0"/>
          <w:w w:val="100"/>
          <w:position w:val="0"/>
          <w:shd w:val="clear" w:color="auto" w:fill="auto"/>
          <w:lang w:val="ru-RU" w:eastAsia="ru-RU" w:bidi="ru-RU"/>
        </w:rPr>
        <w:t xml:space="preserve">Потомъ </w:t>
      </w:r>
      <w:r>
        <w:rPr>
          <w:color w:val="4D4D4D"/>
          <w:spacing w:val="0"/>
          <w:w w:val="100"/>
          <w:position w:val="0"/>
          <w:shd w:val="clear" w:color="auto" w:fill="auto"/>
          <w:lang w:val="ru-RU" w:eastAsia="ru-RU" w:bidi="ru-RU"/>
        </w:rPr>
        <w:t xml:space="preserve">Фредерикъ </w:t>
      </w:r>
      <w:r>
        <w:rPr>
          <w:spacing w:val="0"/>
          <w:w w:val="100"/>
          <w:position w:val="0"/>
          <w:shd w:val="clear" w:color="auto" w:fill="auto"/>
          <w:lang w:val="ru-RU" w:eastAsia="ru-RU" w:bidi="ru-RU"/>
        </w:rPr>
        <w:t>сказалъ матери:</w:t>
      </w:r>
      <w:r>
        <w:br w:type="page"/>
      </w:r>
    </w:p>
    <w:p>
      <w:pPr>
        <w:pStyle w:val="Style75"/>
        <w:keepNext w:val="0"/>
        <w:keepLines w:val="0"/>
        <w:widowControl w:val="0"/>
        <w:shd w:val="clear" w:color="auto" w:fill="auto"/>
        <w:tabs>
          <w:tab w:leader="underscore" w:pos="569" w:val="left"/>
        </w:tabs>
        <w:bidi w:val="0"/>
        <w:spacing w:before="0" w:after="0" w:line="218" w:lineRule="auto"/>
        <w:ind w:left="0" w:right="0" w:firstLine="240"/>
      </w:pPr>
      <w:r>
        <w:rPr>
          <w:spacing w:val="0"/>
          <w:w w:val="100"/>
          <w:position w:val="0"/>
          <w:shd w:val="clear" w:color="auto" w:fill="auto"/>
          <w:lang w:val="fr-FR" w:eastAsia="fr-FR" w:bidi="fr-FR"/>
        </w:rPr>
        <w:tab/>
        <w:t xml:space="preserve"> </w:t>
      </w:r>
      <w:r>
        <w:rPr>
          <w:spacing w:val="0"/>
          <w:w w:val="100"/>
          <w:position w:val="0"/>
          <w:shd w:val="clear" w:color="auto" w:fill="auto"/>
          <w:lang w:val="ru-RU" w:eastAsia="ru-RU" w:bidi="ru-RU"/>
        </w:rPr>
        <w:t>Посмотри... вотъ мой отвѣтъ г. де-Пон-Брильяну.</w:t>
      </w:r>
    </w:p>
    <w:p>
      <w:pPr>
        <w:pStyle w:val="Style75"/>
        <w:keepNext w:val="0"/>
        <w:keepLines w:val="0"/>
        <w:widowControl w:val="0"/>
        <w:shd w:val="clear" w:color="auto" w:fill="auto"/>
        <w:bidi w:val="0"/>
        <w:spacing w:before="0" w:after="0" w:line="218" w:lineRule="auto"/>
        <w:ind w:left="0" w:right="0" w:firstLine="240"/>
      </w:pPr>
      <w:r>
        <w:rPr>
          <w:spacing w:val="0"/>
          <w:w w:val="100"/>
          <w:position w:val="0"/>
          <w:shd w:val="clear" w:color="auto" w:fill="auto"/>
          <w:lang w:val="ru-RU" w:eastAsia="ru-RU" w:bidi="ru-RU"/>
        </w:rPr>
        <w:t>Марія прочла слѣдующее:</w:t>
      </w:r>
    </w:p>
    <w:p>
      <w:pPr>
        <w:pStyle w:val="Style75"/>
        <w:keepNext w:val="0"/>
        <w:keepLines w:val="0"/>
        <w:widowControl w:val="0"/>
        <w:shd w:val="clear" w:color="auto" w:fill="auto"/>
        <w:bidi w:val="0"/>
        <w:spacing w:before="0" w:after="0" w:line="233" w:lineRule="auto"/>
        <w:ind w:left="1020" w:right="0" w:firstLine="20"/>
        <w:jc w:val="left"/>
      </w:pPr>
      <w:r>
        <w:rPr>
          <w:spacing w:val="0"/>
          <w:w w:val="100"/>
          <w:position w:val="0"/>
          <w:shd w:val="clear" w:color="auto" w:fill="auto"/>
          <w:lang w:val="ru-RU" w:eastAsia="ru-RU" w:bidi="ru-RU"/>
        </w:rPr>
        <w:t>«Милостивый Государь,</w:t>
      </w:r>
    </w:p>
    <w:p>
      <w:pPr>
        <w:pStyle w:val="Style75"/>
        <w:keepNext w:val="0"/>
        <w:keepLines w:val="0"/>
        <w:widowControl w:val="0"/>
        <w:shd w:val="clear" w:color="auto" w:fill="auto"/>
        <w:bidi w:val="0"/>
        <w:spacing w:before="0" w:after="0" w:line="233" w:lineRule="auto"/>
        <w:ind w:left="0" w:right="0" w:firstLine="240"/>
      </w:pPr>
      <w:r>
        <w:rPr>
          <w:spacing w:val="0"/>
          <w:w w:val="100"/>
          <w:position w:val="0"/>
          <w:shd w:val="clear" w:color="auto" w:fill="auto"/>
          <w:lang w:val="ru-RU" w:eastAsia="ru-RU" w:bidi="ru-RU"/>
        </w:rPr>
        <w:t>«Я вызывалъ васъ безъ всякой иричины... винюсь въ этомъ... Я спасъ вашу жизнь и считаю себя счастливымъ... Вотъ вся тайна.</w:t>
      </w:r>
    </w:p>
    <w:p>
      <w:pPr>
        <w:pStyle w:val="Style75"/>
        <w:keepNext w:val="0"/>
        <w:keepLines w:val="0"/>
        <w:widowControl w:val="0"/>
        <w:shd w:val="clear" w:color="auto" w:fill="auto"/>
        <w:bidi w:val="0"/>
        <w:spacing w:before="0" w:after="0" w:line="190" w:lineRule="auto"/>
        <w:ind w:left="1020" w:right="0" w:firstLine="20"/>
        <w:jc w:val="left"/>
      </w:pPr>
      <w:r>
        <w:rPr>
          <w:spacing w:val="0"/>
          <w:w w:val="100"/>
          <w:position w:val="0"/>
          <w:shd w:val="clear" w:color="auto" w:fill="auto"/>
          <w:lang w:val="ru-RU" w:eastAsia="ru-RU" w:bidi="ru-RU"/>
        </w:rPr>
        <w:t>«Вашъ нижайшій слуга,</w:t>
      </w:r>
    </w:p>
    <w:p>
      <w:pPr>
        <w:pStyle w:val="Style78"/>
        <w:keepNext w:val="0"/>
        <w:keepLines w:val="0"/>
        <w:widowControl w:val="0"/>
        <w:shd w:val="clear" w:color="auto" w:fill="auto"/>
        <w:bidi w:val="0"/>
        <w:spacing w:before="0" w:after="160" w:line="240" w:lineRule="auto"/>
        <w:ind w:left="3540" w:right="0" w:firstLine="0"/>
        <w:jc w:val="left"/>
      </w:pPr>
      <w:r>
        <w:rPr>
          <w:spacing w:val="0"/>
          <w:w w:val="100"/>
          <w:position w:val="0"/>
          <w:shd w:val="clear" w:color="auto" w:fill="auto"/>
          <w:lang w:val="ru-RU" w:eastAsia="ru-RU" w:bidi="ru-RU"/>
        </w:rPr>
        <w:t>«Фредерикъ Бастьенъ.»</w:t>
      </w:r>
    </w:p>
    <w:p>
      <w:pPr>
        <w:pStyle w:val="Style75"/>
        <w:keepNext w:val="0"/>
        <w:keepLines w:val="0"/>
        <w:widowControl w:val="0"/>
        <w:numPr>
          <w:ilvl w:val="0"/>
          <w:numId w:val="7"/>
        </w:numPr>
        <w:shd w:val="clear" w:color="auto" w:fill="auto"/>
        <w:tabs>
          <w:tab w:pos="620" w:val="left"/>
        </w:tabs>
        <w:bidi w:val="0"/>
        <w:spacing w:before="0" w:after="0" w:line="218" w:lineRule="auto"/>
        <w:ind w:left="0" w:right="0" w:firstLine="240"/>
      </w:pPr>
      <w:r>
        <w:rPr>
          <w:spacing w:val="0"/>
          <w:w w:val="100"/>
          <w:position w:val="0"/>
          <w:shd w:val="clear" w:color="auto" w:fill="auto"/>
          <w:lang w:val="ru-RU" w:eastAsia="ru-RU" w:bidi="ru-RU"/>
        </w:rPr>
        <w:t>Прекрасно, дитя мое... возразилъ Давидъ:—вы съ достоин</w:t>
        <w:softHyphen/>
        <w:t>ствомъ сознаетесь въ несчастномъ намѣреніи, которое искупили опасностію собственной жизни...</w:t>
      </w:r>
    </w:p>
    <w:p>
      <w:pPr>
        <w:pStyle w:val="Style75"/>
        <w:keepNext w:val="0"/>
        <w:keepLines w:val="0"/>
        <w:widowControl w:val="0"/>
        <w:numPr>
          <w:ilvl w:val="0"/>
          <w:numId w:val="7"/>
        </w:numPr>
        <w:shd w:val="clear" w:color="auto" w:fill="auto"/>
        <w:tabs>
          <w:tab w:pos="644" w:val="left"/>
        </w:tabs>
        <w:bidi w:val="0"/>
        <w:spacing w:before="0" w:after="0" w:line="218" w:lineRule="auto"/>
        <w:ind w:left="0" w:right="0" w:firstLine="240"/>
      </w:pPr>
      <w:r>
        <w:rPr>
          <w:spacing w:val="0"/>
          <w:w w:val="100"/>
          <w:position w:val="0"/>
          <w:shd w:val="clear" w:color="auto" w:fill="auto"/>
          <w:lang w:val="ru-RU" w:eastAsia="ru-RU" w:bidi="ru-RU"/>
        </w:rPr>
        <w:t>Когда я думала объ этомъ возрожденіи Фредерика и обо всёмъ, что произошло... возразила Марія съ чувствомъ: — когда я говорю себѣ... что все это — ваше дѣло, г. Давидъ... и что прошло только двѣ недѣли съ-тѣхъ-поръ, какъ сынъ мой уми</w:t>
        <w:softHyphen/>
        <w:t>ралъ, снѣдаемый желчью...</w:t>
      </w:r>
    </w:p>
    <w:p>
      <w:pPr>
        <w:pStyle w:val="Style75"/>
        <w:keepNext w:val="0"/>
        <w:keepLines w:val="0"/>
        <w:widowControl w:val="0"/>
        <w:numPr>
          <w:ilvl w:val="0"/>
          <w:numId w:val="7"/>
        </w:numPr>
        <w:shd w:val="clear" w:color="auto" w:fill="auto"/>
        <w:tabs>
          <w:tab w:pos="630" w:val="left"/>
        </w:tabs>
        <w:bidi w:val="0"/>
        <w:spacing w:before="0" w:after="0" w:line="218" w:lineRule="auto"/>
        <w:ind w:left="0" w:right="0" w:firstLine="240"/>
      </w:pPr>
      <w:r>
        <w:rPr>
          <w:spacing w:val="0"/>
          <w:w w:val="100"/>
          <w:position w:val="0"/>
          <w:shd w:val="clear" w:color="auto" w:fill="auto"/>
          <w:lang w:val="ru-RU" w:eastAsia="ru-RU" w:bidi="ru-RU"/>
        </w:rPr>
        <w:t>Но ты еще не знаешь всего, маменька, сказалъ Фредерикъ, прерывая мать свою:—ты еще не знаешь, какъ много одолжена этому доброму генію, преобразовавшему печали наши въ сча</w:t>
        <w:softHyphen/>
        <w:t>стіе.</w:t>
      </w:r>
    </w:p>
    <w:p>
      <w:pPr>
        <w:pStyle w:val="Style75"/>
        <w:keepNext w:val="0"/>
        <w:keepLines w:val="0"/>
        <w:widowControl w:val="0"/>
        <w:numPr>
          <w:ilvl w:val="0"/>
          <w:numId w:val="7"/>
        </w:numPr>
        <w:shd w:val="clear" w:color="auto" w:fill="auto"/>
        <w:tabs>
          <w:tab w:pos="649" w:val="left"/>
        </w:tabs>
        <w:bidi w:val="0"/>
        <w:spacing w:before="0" w:after="0" w:line="218" w:lineRule="auto"/>
        <w:ind w:left="0" w:right="0" w:firstLine="240"/>
      </w:pPr>
      <w:r>
        <w:rPr>
          <w:spacing w:val="0"/>
          <w:w w:val="100"/>
          <w:position w:val="0"/>
          <w:shd w:val="clear" w:color="auto" w:fill="auto"/>
          <w:lang w:val="ru-RU" w:eastAsia="ru-RU" w:bidi="ru-RU"/>
        </w:rPr>
        <w:t>Что же такое, дитя мое?</w:t>
      </w:r>
    </w:p>
    <w:p>
      <w:pPr>
        <w:pStyle w:val="Style75"/>
        <w:keepNext w:val="0"/>
        <w:keepLines w:val="0"/>
        <w:widowControl w:val="0"/>
        <w:numPr>
          <w:ilvl w:val="0"/>
          <w:numId w:val="7"/>
        </w:numPr>
        <w:shd w:val="clear" w:color="auto" w:fill="auto"/>
        <w:tabs>
          <w:tab w:pos="635" w:val="left"/>
        </w:tabs>
        <w:bidi w:val="0"/>
        <w:spacing w:before="0" w:after="0" w:line="218" w:lineRule="auto"/>
        <w:ind w:left="0" w:right="0" w:firstLine="240"/>
      </w:pPr>
      <w:r>
        <w:rPr>
          <w:spacing w:val="0"/>
          <w:w w:val="100"/>
          <w:position w:val="0"/>
          <w:shd w:val="clear" w:color="auto" w:fill="auto"/>
          <w:lang w:val="ru-RU" w:eastAsia="ru-RU" w:bidi="ru-RU"/>
        </w:rPr>
        <w:t>Фредерикъ... сказалъ Давидъ тономъ упрека, потому-что понялъ намѣреніе молодаго человѣка.</w:t>
      </w:r>
    </w:p>
    <w:p>
      <w:pPr>
        <w:pStyle w:val="Style75"/>
        <w:keepNext w:val="0"/>
        <w:keepLines w:val="0"/>
        <w:widowControl w:val="0"/>
        <w:numPr>
          <w:ilvl w:val="0"/>
          <w:numId w:val="7"/>
        </w:numPr>
        <w:shd w:val="clear" w:color="auto" w:fill="auto"/>
        <w:tabs>
          <w:tab w:pos="640" w:val="left"/>
        </w:tabs>
        <w:bidi w:val="0"/>
        <w:spacing w:before="0" w:after="0" w:line="218" w:lineRule="auto"/>
        <w:ind w:left="0" w:right="0" w:firstLine="240"/>
      </w:pPr>
      <w:r>
        <w:rPr>
          <w:spacing w:val="0"/>
          <w:w w:val="100"/>
          <w:position w:val="0"/>
          <w:shd w:val="clear" w:color="auto" w:fill="auto"/>
          <w:lang w:val="ru-RU" w:eastAsia="ru-RU" w:bidi="ru-RU"/>
        </w:rPr>
        <w:t>Другъ мой... сегодня день полныхъ признаній... и притомъ маменька такъ-счасглива, что...</w:t>
      </w:r>
    </w:p>
    <w:p>
      <w:pPr>
        <w:pStyle w:val="Style75"/>
        <w:keepNext w:val="0"/>
        <w:keepLines w:val="0"/>
        <w:widowControl w:val="0"/>
        <w:shd w:val="clear" w:color="auto" w:fill="auto"/>
        <w:bidi w:val="0"/>
        <w:spacing w:before="0" w:after="0" w:line="218" w:lineRule="auto"/>
        <w:ind w:left="0" w:right="0" w:firstLine="240"/>
      </w:pPr>
      <w:r>
        <w:rPr>
          <w:spacing w:val="0"/>
          <w:w w:val="100"/>
          <w:position w:val="0"/>
          <w:shd w:val="clear" w:color="auto" w:fill="auto"/>
          <w:lang w:val="ru-RU" w:eastAsia="ru-RU" w:bidi="ru-RU"/>
        </w:rPr>
        <w:t>Потомъ обращаясь къ матери, сказалъ ей:</w:t>
      </w:r>
    </w:p>
    <w:p>
      <w:pPr>
        <w:pStyle w:val="Style75"/>
        <w:keepNext w:val="0"/>
        <w:keepLines w:val="0"/>
        <w:widowControl w:val="0"/>
        <w:numPr>
          <w:ilvl w:val="0"/>
          <w:numId w:val="7"/>
        </w:numPr>
        <w:shd w:val="clear" w:color="auto" w:fill="auto"/>
        <w:tabs>
          <w:tab w:pos="649" w:val="left"/>
        </w:tabs>
        <w:bidi w:val="0"/>
        <w:spacing w:before="0" w:after="0" w:line="218" w:lineRule="auto"/>
        <w:ind w:left="0" w:right="0" w:firstLine="240"/>
      </w:pPr>
      <w:r>
        <w:rPr>
          <w:spacing w:val="0"/>
          <w:w w:val="100"/>
          <w:position w:val="0"/>
          <w:shd w:val="clear" w:color="auto" w:fill="auto"/>
          <w:lang w:val="ru-RU" w:eastAsia="ru-RU" w:bidi="ru-RU"/>
        </w:rPr>
        <w:t>Не такъ ли, маменька, гы очень-счастлнва?</w:t>
      </w:r>
    </w:p>
    <w:p>
      <w:pPr>
        <w:pStyle w:val="Style75"/>
        <w:keepNext w:val="0"/>
        <w:keepLines w:val="0"/>
        <w:widowControl w:val="0"/>
        <w:shd w:val="clear" w:color="auto" w:fill="auto"/>
        <w:bidi w:val="0"/>
        <w:spacing w:before="0" w:after="0" w:line="218" w:lineRule="auto"/>
        <w:ind w:left="0" w:right="0" w:firstLine="240"/>
      </w:pPr>
      <w:r>
        <w:rPr>
          <w:spacing w:val="0"/>
          <w:w w:val="100"/>
          <w:position w:val="0"/>
          <w:shd w:val="clear" w:color="auto" w:fill="auto"/>
          <w:lang w:val="ru-RU" w:eastAsia="ru-RU" w:bidi="ru-RU"/>
        </w:rPr>
        <w:t>Марія отвѣчала сыну, обнявъ его съ умиленіемъ.</w:t>
      </w:r>
    </w:p>
    <w:p>
      <w:pPr>
        <w:pStyle w:val="Style75"/>
        <w:keepNext w:val="0"/>
        <w:keepLines w:val="0"/>
        <w:widowControl w:val="0"/>
        <w:numPr>
          <w:ilvl w:val="0"/>
          <w:numId w:val="7"/>
        </w:numPr>
        <w:shd w:val="clear" w:color="auto" w:fill="auto"/>
        <w:tabs>
          <w:tab w:pos="635" w:val="left"/>
        </w:tabs>
        <w:bidi w:val="0"/>
        <w:spacing w:before="0" w:after="0" w:line="218" w:lineRule="auto"/>
        <w:ind w:left="0" w:right="0" w:firstLine="240"/>
      </w:pPr>
      <w:r>
        <w:rPr>
          <w:spacing w:val="0"/>
          <w:w w:val="100"/>
          <w:position w:val="0"/>
          <w:shd w:val="clear" w:color="auto" w:fill="auto"/>
          <w:lang w:val="ru-RU" w:eastAsia="ru-RU" w:bidi="ru-RU"/>
        </w:rPr>
        <w:t>Видите, другъ мой... маменька такъ-счастлива, гакъ-сча- стлнва... что давно бывшая опасность... не причинитъ ей печа</w:t>
        <w:softHyphen/>
        <w:t>ли... а между-тѣмъ она будетъ имѣть больше причинъ... любить, благословлять васъ...</w:t>
      </w:r>
    </w:p>
    <w:p>
      <w:pPr>
        <w:pStyle w:val="Style75"/>
        <w:keepNext w:val="0"/>
        <w:keepLines w:val="0"/>
        <w:widowControl w:val="0"/>
        <w:numPr>
          <w:ilvl w:val="0"/>
          <w:numId w:val="7"/>
        </w:numPr>
        <w:shd w:val="clear" w:color="auto" w:fill="auto"/>
        <w:tabs>
          <w:tab w:pos="649" w:val="left"/>
        </w:tabs>
        <w:bidi w:val="0"/>
        <w:spacing w:before="0" w:after="0" w:line="218" w:lineRule="auto"/>
        <w:ind w:left="0" w:right="0" w:firstLine="240"/>
      </w:pPr>
      <w:r>
        <w:rPr>
          <w:spacing w:val="0"/>
          <w:w w:val="100"/>
          <w:position w:val="0"/>
          <w:shd w:val="clear" w:color="auto" w:fill="auto"/>
          <w:lang w:val="ru-RU" w:eastAsia="ru-RU" w:bidi="ru-RU"/>
        </w:rPr>
        <w:t>Фредерикъ, еще разъ прошу васъ...</w:t>
      </w:r>
    </w:p>
    <w:p>
      <w:pPr>
        <w:pStyle w:val="Style75"/>
        <w:keepNext w:val="0"/>
        <w:keepLines w:val="0"/>
        <w:widowControl w:val="0"/>
        <w:numPr>
          <w:ilvl w:val="0"/>
          <w:numId w:val="7"/>
        </w:numPr>
        <w:shd w:val="clear" w:color="auto" w:fill="auto"/>
        <w:tabs>
          <w:tab w:pos="635" w:val="left"/>
        </w:tabs>
        <w:bidi w:val="0"/>
        <w:spacing w:before="0" w:after="0" w:line="218" w:lineRule="auto"/>
        <w:ind w:left="0" w:right="0" w:firstLine="240"/>
      </w:pPr>
      <w:r>
        <w:rPr>
          <w:spacing w:val="0"/>
          <w:w w:val="100"/>
          <w:position w:val="0"/>
          <w:shd w:val="clear" w:color="auto" w:fill="auto"/>
          <w:lang w:val="ru-RU" w:eastAsia="ru-RU" w:bidi="ru-RU"/>
        </w:rPr>
        <w:t>Другъ мой... одна только причина заставляла меня до-сихъ- поръ скрывать отъ маменьки тайну, именно: опасеніе огорчить ее.</w:t>
      </w:r>
    </w:p>
    <w:p>
      <w:pPr>
        <w:pStyle w:val="Style75"/>
        <w:keepNext w:val="0"/>
        <w:keepLines w:val="0"/>
        <w:widowControl w:val="0"/>
        <w:numPr>
          <w:ilvl w:val="0"/>
          <w:numId w:val="7"/>
        </w:numPr>
        <w:shd w:val="clear" w:color="auto" w:fill="auto"/>
        <w:tabs>
          <w:tab w:pos="625" w:val="left"/>
        </w:tabs>
        <w:bidi w:val="0"/>
        <w:spacing w:before="0" w:after="0" w:line="218" w:lineRule="auto"/>
        <w:ind w:left="0" w:right="0" w:firstLine="240"/>
      </w:pPr>
      <w:r>
        <w:rPr>
          <w:spacing w:val="0"/>
          <w:w w:val="100"/>
          <w:position w:val="0"/>
          <w:shd w:val="clear" w:color="auto" w:fill="auto"/>
          <w:lang w:val="ru-RU" w:eastAsia="ru-RU" w:bidi="ru-RU"/>
        </w:rPr>
        <w:t>Ради Бога... дитя мое... говори же, наконецъ... вскричала Марія.</w:t>
      </w:r>
    </w:p>
    <w:p>
      <w:pPr>
        <w:pStyle w:val="Style75"/>
        <w:keepNext w:val="0"/>
        <w:keepLines w:val="0"/>
        <w:widowControl w:val="0"/>
        <w:numPr>
          <w:ilvl w:val="0"/>
          <w:numId w:val="7"/>
        </w:numPr>
        <w:shd w:val="clear" w:color="auto" w:fill="auto"/>
        <w:tabs>
          <w:tab w:pos="620" w:val="left"/>
        </w:tabs>
        <w:bidi w:val="0"/>
        <w:spacing w:before="0" w:after="0" w:line="218" w:lineRule="auto"/>
        <w:ind w:left="0" w:right="0" w:firstLine="240"/>
      </w:pPr>
      <w:r>
        <w:rPr>
          <w:spacing w:val="0"/>
          <w:w w:val="100"/>
          <w:position w:val="0"/>
          <w:shd w:val="clear" w:color="auto" w:fill="auto"/>
          <w:lang w:val="ru-RU" w:eastAsia="ru-RU" w:bidi="ru-RU"/>
        </w:rPr>
        <w:t>Хорошо, маменька!., ты помнишь ночныя мои прощанія... это не былъ сонъ!..</w:t>
      </w:r>
    </w:p>
    <w:p>
      <w:pPr>
        <w:pStyle w:val="Style75"/>
        <w:keepNext w:val="0"/>
        <w:keepLines w:val="0"/>
        <w:widowControl w:val="0"/>
        <w:numPr>
          <w:ilvl w:val="0"/>
          <w:numId w:val="7"/>
        </w:numPr>
        <w:shd w:val="clear" w:color="auto" w:fill="auto"/>
        <w:tabs>
          <w:tab w:pos="649" w:val="left"/>
        </w:tabs>
        <w:bidi w:val="0"/>
        <w:spacing w:before="0" w:after="0" w:line="218" w:lineRule="auto"/>
        <w:ind w:left="0" w:right="0" w:firstLine="240"/>
      </w:pPr>
      <w:r>
        <w:rPr>
          <w:spacing w:val="0"/>
          <w:w w:val="100"/>
          <w:position w:val="0"/>
          <w:shd w:val="clear" w:color="auto" w:fill="auto"/>
          <w:lang w:val="ru-RU" w:eastAsia="ru-RU" w:bidi="ru-RU"/>
        </w:rPr>
        <w:t>Какъ... въ эту страшную ночь... ты приходилъ...</w:t>
      </w:r>
    </w:p>
    <w:p>
      <w:pPr>
        <w:pStyle w:val="Style75"/>
        <w:keepNext w:val="0"/>
        <w:keepLines w:val="0"/>
        <w:widowControl w:val="0"/>
        <w:shd w:val="clear" w:color="auto" w:fill="auto"/>
        <w:bidi w:val="0"/>
        <w:spacing w:before="0" w:after="0" w:line="218" w:lineRule="auto"/>
        <w:ind w:left="0" w:right="0" w:firstLine="240"/>
      </w:pPr>
      <w:r>
        <w:rPr>
          <w:spacing w:val="0"/>
          <w:w w:val="100"/>
          <w:position w:val="0"/>
          <w:shd w:val="clear" w:color="auto" w:fill="auto"/>
          <w:lang w:val="ru-RU" w:eastAsia="ru-RU" w:bidi="ru-RU"/>
        </w:rPr>
        <w:t>•— Прощаться съ тобою...</w:t>
      </w:r>
    </w:p>
    <w:p>
      <w:pPr>
        <w:pStyle w:val="Style75"/>
        <w:keepNext w:val="0"/>
        <w:keepLines w:val="0"/>
        <w:widowControl w:val="0"/>
        <w:shd w:val="clear" w:color="auto" w:fill="auto"/>
        <w:bidi w:val="0"/>
        <w:spacing w:before="0" w:after="0" w:line="218" w:lineRule="auto"/>
        <w:ind w:left="0" w:right="0" w:firstLine="240"/>
      </w:pPr>
      <w:r>
        <w:rPr>
          <w:spacing w:val="0"/>
          <w:w w:val="100"/>
          <w:position w:val="0"/>
          <w:shd w:val="clear" w:color="auto" w:fill="auto"/>
          <w:lang w:val="ru-RU" w:eastAsia="ru-RU" w:bidi="ru-RU"/>
        </w:rPr>
        <w:t>•— Боже мой!., куда же ты хотѣлъ итти?..</w:t>
      </w:r>
    </w:p>
    <w:p>
      <w:pPr>
        <w:pStyle w:val="Style75"/>
        <w:keepNext w:val="0"/>
        <w:keepLines w:val="0"/>
        <w:widowControl w:val="0"/>
        <w:numPr>
          <w:ilvl w:val="0"/>
          <w:numId w:val="7"/>
        </w:numPr>
        <w:shd w:val="clear" w:color="auto" w:fill="auto"/>
        <w:tabs>
          <w:tab w:pos="644" w:val="left"/>
        </w:tabs>
        <w:bidi w:val="0"/>
        <w:spacing w:before="0" w:after="0" w:line="218" w:lineRule="auto"/>
        <w:ind w:left="0" w:right="0" w:firstLine="240"/>
      </w:pPr>
      <w:r>
        <w:rPr>
          <w:spacing w:val="0"/>
          <w:w w:val="100"/>
          <w:position w:val="0"/>
          <w:shd w:val="clear" w:color="auto" w:fill="auto"/>
          <w:lang w:val="ru-RU" w:eastAsia="ru-RU" w:bidi="ru-RU"/>
        </w:rPr>
        <w:t>Я хотѣлъ лишить себя жизни...</w:t>
      </w:r>
    </w:p>
    <w:p>
      <w:pPr>
        <w:pStyle w:val="Style75"/>
        <w:keepNext w:val="0"/>
        <w:keepLines w:val="0"/>
        <w:widowControl w:val="0"/>
        <w:shd w:val="clear" w:color="auto" w:fill="auto"/>
        <w:bidi w:val="0"/>
        <w:spacing w:before="0" w:after="0" w:line="218" w:lineRule="auto"/>
        <w:ind w:left="0" w:right="0" w:firstLine="240"/>
      </w:pPr>
      <w:r>
        <w:rPr>
          <w:spacing w:val="0"/>
          <w:w w:val="100"/>
          <w:position w:val="0"/>
          <w:shd w:val="clear" w:color="auto" w:fill="auto"/>
          <w:lang w:val="ru-RU" w:eastAsia="ru-RU" w:bidi="ru-RU"/>
        </w:rPr>
        <w:t>Марія громко вскрикнула и страшно поблѣднѣла.</w:t>
      </w:r>
    </w:p>
    <w:p>
      <w:pPr>
        <w:pStyle w:val="Style75"/>
        <w:keepNext w:val="0"/>
        <w:keepLines w:val="0"/>
        <w:widowControl w:val="0"/>
        <w:numPr>
          <w:ilvl w:val="0"/>
          <w:numId w:val="7"/>
        </w:numPr>
        <w:shd w:val="clear" w:color="auto" w:fill="auto"/>
        <w:tabs>
          <w:tab w:pos="640" w:val="left"/>
        </w:tabs>
        <w:bidi w:val="0"/>
        <w:spacing w:before="0" w:after="0" w:line="202" w:lineRule="auto"/>
        <w:ind w:left="0" w:right="0" w:firstLine="240"/>
      </w:pPr>
      <w:r>
        <w:rPr>
          <w:spacing w:val="0"/>
          <w:w w:val="100"/>
          <w:position w:val="0"/>
          <w:shd w:val="clear" w:color="auto" w:fill="auto"/>
          <w:lang w:val="ru-RU" w:eastAsia="ru-RU" w:bidi="ru-RU"/>
        </w:rPr>
        <w:t>Фредерикъ, сказалъ Давидъ, видите... какая неосторож</w:t>
        <w:softHyphen/>
        <w:t>ность!..</w:t>
      </w:r>
    </w:p>
    <w:p>
      <w:pPr>
        <w:pStyle w:val="Style42"/>
        <w:keepNext w:val="0"/>
        <w:keepLines w:val="0"/>
        <w:widowControl w:val="0"/>
        <w:shd w:val="clear" w:color="auto" w:fill="auto"/>
        <w:tabs>
          <w:tab w:pos="5641" w:val="left"/>
        </w:tabs>
        <w:bidi w:val="0"/>
        <w:spacing w:before="0" w:after="0" w:line="240" w:lineRule="auto"/>
        <w:ind w:left="500" w:right="0" w:firstLine="0"/>
        <w:sectPr>
          <w:pgSz w:w="7776" w:h="12561"/>
          <w:pgMar w:top="826" w:left="494" w:right="360" w:bottom="646" w:header="0" w:footer="3" w:gutter="0"/>
          <w:cols w:space="720"/>
          <w:noEndnote/>
          <w:rtlGutter w:val="0"/>
          <w:docGrid w:linePitch="360"/>
        </w:sectPr>
      </w:pPr>
      <w:r>
        <w:rPr>
          <w:spacing w:val="0"/>
          <w:w w:val="100"/>
          <w:position w:val="0"/>
          <w:shd w:val="clear" w:color="auto" w:fill="auto"/>
          <w:lang w:val="fr-FR" w:eastAsia="fr-FR" w:bidi="fr-FR"/>
        </w:rPr>
        <w:t xml:space="preserve">T. LX1II. </w:t>
      </w:r>
      <w:r>
        <w:rPr>
          <w:spacing w:val="0"/>
          <w:w w:val="100"/>
          <w:position w:val="0"/>
          <w:shd w:val="clear" w:color="auto" w:fill="auto"/>
          <w:lang w:val="ru-RU" w:eastAsia="ru-RU" w:bidi="ru-RU"/>
        </w:rPr>
        <w:t>- Отд. I.</w:t>
        <w:tab/>
        <w:t>2</w:t>
      </w:r>
    </w:p>
    <w:p>
      <w:pPr>
        <w:pStyle w:val="Style75"/>
        <w:keepNext w:val="0"/>
        <w:keepLines w:val="0"/>
        <w:widowControl w:val="0"/>
        <w:numPr>
          <w:ilvl w:val="0"/>
          <w:numId w:val="7"/>
        </w:numPr>
        <w:shd w:val="clear" w:color="auto" w:fill="auto"/>
        <w:tabs>
          <w:tab w:pos="601" w:val="left"/>
        </w:tabs>
        <w:bidi w:val="0"/>
        <w:spacing w:before="0" w:after="0" w:line="218" w:lineRule="auto"/>
        <w:ind w:left="0" w:right="0" w:firstLine="380"/>
      </w:pPr>
      <w:r>
        <w:rPr>
          <w:spacing w:val="0"/>
          <w:w w:val="100"/>
          <w:position w:val="0"/>
          <w:shd w:val="clear" w:color="auto" w:fill="auto"/>
          <w:lang w:val="ru-RU" w:eastAsia="ru-RU" w:bidi="ru-RU"/>
        </w:rPr>
        <w:t>Нѣть, нѣтъ, г. Давидъ, возразила молодая женщина, ста</w:t>
        <w:softHyphen/>
        <w:t>раясь улыбнуться... я въ-еамомъ-дѣлѣ, Богъ знаетъ чего боюсь... это слабость... и развѣ сынъ мой не здѣсь... не въ моихъ объя</w:t>
        <w:softHyphen/>
        <w:t>тіяхъ... не на моей груди?...</w:t>
      </w:r>
    </w:p>
    <w:p>
      <w:pPr>
        <w:pStyle w:val="Style75"/>
        <w:keepNext w:val="0"/>
        <w:keepLines w:val="0"/>
        <w:widowControl w:val="0"/>
        <w:shd w:val="clear" w:color="auto" w:fill="auto"/>
        <w:bidi w:val="0"/>
        <w:spacing w:before="0" w:after="0" w:line="218" w:lineRule="auto"/>
        <w:ind w:left="0" w:right="0" w:firstLine="380"/>
      </w:pPr>
      <w:r>
        <w:rPr>
          <w:spacing w:val="0"/>
          <w:w w:val="100"/>
          <w:position w:val="0"/>
          <w:shd w:val="clear" w:color="auto" w:fill="auto"/>
          <w:lang w:val="ru-RU" w:eastAsia="ru-RU" w:bidi="ru-RU"/>
        </w:rPr>
        <w:t>И говоря это, Марія въ-еамомъ-дѣлѣ обняла сына, сидѣвшаго подлѣ нея, потомъ, поцаловавъ его въ лобъ, сказала взволнован</w:t>
        <w:softHyphen/>
        <w:t>нымъ голосомъ:</w:t>
      </w:r>
    </w:p>
    <w:p>
      <w:pPr>
        <w:pStyle w:val="Style75"/>
        <w:keepNext w:val="0"/>
        <w:keepLines w:val="0"/>
        <w:widowControl w:val="0"/>
        <w:numPr>
          <w:ilvl w:val="0"/>
          <w:numId w:val="7"/>
        </w:numPr>
        <w:shd w:val="clear" w:color="auto" w:fill="auto"/>
        <w:tabs>
          <w:tab w:pos="586" w:val="left"/>
        </w:tabs>
        <w:bidi w:val="0"/>
        <w:spacing w:before="0" w:after="0" w:line="218" w:lineRule="auto"/>
        <w:ind w:left="0" w:right="0" w:firstLine="380"/>
      </w:pPr>
      <w:r>
        <w:rPr>
          <w:spacing w:val="0"/>
          <w:w w:val="100"/>
          <w:position w:val="0"/>
          <w:shd w:val="clear" w:color="auto" w:fill="auto"/>
          <w:lang w:val="ru-RU" w:eastAsia="ru-RU" w:bidi="ru-RU"/>
        </w:rPr>
        <w:t>О! увѣряю васъ... теперь я ничего болѣе не боюсь... я хо</w:t>
        <w:softHyphen/>
        <w:t>чу все знать...</w:t>
      </w:r>
    </w:p>
    <w:p>
      <w:pPr>
        <w:pStyle w:val="Style75"/>
        <w:keepNext w:val="0"/>
        <w:keepLines w:val="0"/>
        <w:widowControl w:val="0"/>
        <w:numPr>
          <w:ilvl w:val="0"/>
          <w:numId w:val="7"/>
        </w:numPr>
        <w:shd w:val="clear" w:color="auto" w:fill="auto"/>
        <w:tabs>
          <w:tab w:pos="591" w:val="left"/>
        </w:tabs>
        <w:bidi w:val="0"/>
        <w:spacing w:before="0" w:after="0" w:line="218" w:lineRule="auto"/>
        <w:ind w:left="0" w:right="0" w:firstLine="380"/>
      </w:pPr>
      <w:r>
        <w:rPr>
          <w:spacing w:val="0"/>
          <w:w w:val="100"/>
          <w:position w:val="0"/>
          <w:shd w:val="clear" w:color="auto" w:fill="auto"/>
          <w:lang w:val="ru-RU" w:eastAsia="ru-RU" w:bidi="ru-RU"/>
        </w:rPr>
        <w:t>Хорошо! маменька. Пожираемый завистью, преслѣдуе</w:t>
        <w:softHyphen/>
        <w:t>мый упреками совѣсти, пробужденными твоимъ голосомъ... я хо</w:t>
        <w:softHyphen/>
        <w:t>тѣлъ лишить себя жизни. Отправясь на прогулк) съ г. Дави</w:t>
        <w:softHyphen/>
        <w:t>домъ, я скрылся отъ него, но г. Давидъ нашелъ меня по слѣ</w:t>
        <w:softHyphen/>
        <w:t>дамъ... я бѣжалъ по берегу Луары... и когда господинъ Давидъ прибѣжалъ туда...</w:t>
      </w:r>
    </w:p>
    <w:p>
      <w:pPr>
        <w:pStyle w:val="Style75"/>
        <w:keepNext w:val="0"/>
        <w:keepLines w:val="0"/>
        <w:widowControl w:val="0"/>
        <w:numPr>
          <w:ilvl w:val="0"/>
          <w:numId w:val="7"/>
        </w:numPr>
        <w:shd w:val="clear" w:color="auto" w:fill="auto"/>
        <w:tabs>
          <w:tab w:pos="586" w:val="left"/>
        </w:tabs>
        <w:bidi w:val="0"/>
        <w:spacing w:before="0" w:after="0" w:line="218" w:lineRule="auto"/>
        <w:ind w:left="0" w:right="0" w:firstLine="380"/>
      </w:pPr>
      <w:r>
        <w:rPr>
          <w:spacing w:val="0"/>
          <w:w w:val="100"/>
          <w:position w:val="0"/>
          <w:shd w:val="clear" w:color="auto" w:fill="auto"/>
          <w:lang w:val="ru-RU" w:eastAsia="ru-RU" w:bidi="ru-RU"/>
        </w:rPr>
        <w:t>О! несчастное дитя! вскричала Марія:—безъ него... ты по</w:t>
        <w:softHyphen/>
        <w:t>гибъ бы!..</w:t>
      </w:r>
    </w:p>
    <w:p>
      <w:pPr>
        <w:pStyle w:val="Style75"/>
        <w:keepNext w:val="0"/>
        <w:keepLines w:val="0"/>
        <w:widowControl w:val="0"/>
        <w:numPr>
          <w:ilvl w:val="0"/>
          <w:numId w:val="7"/>
        </w:numPr>
        <w:shd w:val="clear" w:color="auto" w:fill="auto"/>
        <w:tabs>
          <w:tab w:pos="601" w:val="left"/>
        </w:tabs>
        <w:bidi w:val="0"/>
        <w:spacing w:before="0" w:after="0" w:line="218" w:lineRule="auto"/>
        <w:ind w:left="0" w:right="0" w:firstLine="380"/>
      </w:pPr>
      <w:r>
        <w:rPr>
          <w:spacing w:val="0"/>
          <w:w w:val="100"/>
          <w:position w:val="0"/>
          <w:shd w:val="clear" w:color="auto" w:fill="auto"/>
          <w:lang w:val="ru-RU" w:eastAsia="ru-RU" w:bidi="ru-RU"/>
        </w:rPr>
        <w:t>Да, маменька... когда онъ услышалъ крики мои, которыми я звалъ тебя, вмѣсто-того, чтобъ кричать — «помогите»... когда увидѣлъ меня умирающаго, то бросился въ Луару.,, и...</w:t>
      </w:r>
    </w:p>
    <w:p>
      <w:pPr>
        <w:pStyle w:val="Style75"/>
        <w:keepNext w:val="0"/>
        <w:keepLines w:val="0"/>
        <w:widowControl w:val="0"/>
        <w:shd w:val="clear" w:color="auto" w:fill="auto"/>
        <w:bidi w:val="0"/>
        <w:spacing w:before="0" w:after="0" w:line="218" w:lineRule="auto"/>
        <w:ind w:left="0" w:right="0" w:firstLine="380"/>
      </w:pPr>
      <w:r>
        <w:rPr>
          <w:spacing w:val="0"/>
          <w:w w:val="100"/>
          <w:position w:val="0"/>
          <w:shd w:val="clear" w:color="auto" w:fill="auto"/>
          <w:lang w:val="ru-RU" w:eastAsia="ru-RU" w:bidi="ru-RU"/>
        </w:rPr>
        <w:t>Разсказъ Фредерика прерванъ былъ приходомъ Маргариты.</w:t>
      </w:r>
    </w:p>
    <w:p>
      <w:pPr>
        <w:pStyle w:val="Style75"/>
        <w:keepNext w:val="0"/>
        <w:keepLines w:val="0"/>
        <w:widowControl w:val="0"/>
        <w:shd w:val="clear" w:color="auto" w:fill="auto"/>
        <w:bidi w:val="0"/>
        <w:spacing w:before="0" w:after="0" w:line="218" w:lineRule="auto"/>
        <w:ind w:left="0" w:right="0" w:firstLine="380"/>
      </w:pPr>
      <w:r>
        <w:rPr>
          <w:spacing w:val="0"/>
          <w:w w:val="100"/>
          <w:position w:val="0"/>
          <w:shd w:val="clear" w:color="auto" w:fill="auto"/>
          <w:lang w:val="ru-RU" w:eastAsia="ru-RU" w:bidi="ru-RU"/>
        </w:rPr>
        <w:t>Старая служанка вошла на этотъ разъ не съ улыбающимся и торжественнымъ лицомъ, но боязливая,' опечаленная и тихонько сказала госпожѣ своей, такимъ голосомъ, какимъ сообщаютъ очень-непріятную новость:</w:t>
      </w:r>
    </w:p>
    <w:p>
      <w:pPr>
        <w:pStyle w:val="Style75"/>
        <w:keepNext w:val="0"/>
        <w:keepLines w:val="0"/>
        <w:widowControl w:val="0"/>
        <w:numPr>
          <w:ilvl w:val="0"/>
          <w:numId w:val="7"/>
        </w:numPr>
        <w:shd w:val="clear" w:color="auto" w:fill="auto"/>
        <w:tabs>
          <w:tab w:pos="670" w:val="left"/>
        </w:tabs>
        <w:bidi w:val="0"/>
        <w:spacing w:before="0" w:after="500" w:line="218" w:lineRule="auto"/>
        <w:ind w:left="0" w:right="0" w:firstLine="300"/>
      </w:pPr>
      <w:r>
        <w:rPr>
          <w:spacing w:val="0"/>
          <w:w w:val="100"/>
          <w:position w:val="0"/>
          <w:shd w:val="clear" w:color="auto" w:fill="auto"/>
          <w:lang w:val="ru-RU" w:eastAsia="ru-RU" w:bidi="ru-RU"/>
        </w:rPr>
        <w:t>Мадамъ, мадамъ... вотъ баринъ!</w:t>
      </w:r>
    </w:p>
    <w:p>
      <w:pPr>
        <w:pStyle w:val="Style42"/>
        <w:keepNext w:val="0"/>
        <w:keepLines w:val="0"/>
        <w:widowControl w:val="0"/>
        <w:shd w:val="clear" w:color="auto" w:fill="auto"/>
        <w:bidi w:val="0"/>
        <w:spacing w:before="0" w:after="240" w:line="240" w:lineRule="auto"/>
        <w:ind w:left="0" w:right="0" w:firstLine="0"/>
        <w:jc w:val="center"/>
        <w:rPr>
          <w:sz w:val="16"/>
          <w:szCs w:val="16"/>
        </w:rPr>
      </w:pPr>
      <w:r>
        <w:rPr>
          <w:b/>
          <w:bCs/>
          <w:spacing w:val="0"/>
          <w:w w:val="100"/>
          <w:position w:val="0"/>
          <w:sz w:val="16"/>
          <w:szCs w:val="16"/>
          <w:shd w:val="clear" w:color="auto" w:fill="auto"/>
          <w:lang w:val="ru-RU" w:eastAsia="ru-RU" w:bidi="ru-RU"/>
        </w:rPr>
        <w:t>IV.</w:t>
      </w:r>
    </w:p>
    <w:p>
      <w:pPr>
        <w:pStyle w:val="Style75"/>
        <w:keepNext w:val="0"/>
        <w:keepLines w:val="0"/>
        <w:widowControl w:val="0"/>
        <w:shd w:val="clear" w:color="auto" w:fill="auto"/>
        <w:bidi w:val="0"/>
        <w:spacing w:before="0" w:after="0" w:line="218" w:lineRule="auto"/>
        <w:ind w:left="0" w:right="0" w:firstLine="300"/>
      </w:pPr>
      <w:r>
        <w:rPr>
          <w:spacing w:val="0"/>
          <w:w w:val="100"/>
          <w:position w:val="0"/>
          <w:shd w:val="clear" w:color="auto" w:fill="auto"/>
          <w:lang w:val="ru-RU" w:eastAsia="ru-RU" w:bidi="ru-RU"/>
        </w:rPr>
        <w:t xml:space="preserve">Слова Маргариты: </w:t>
      </w:r>
      <w:r>
        <w:rPr>
          <w:i/>
          <w:iCs/>
          <w:spacing w:val="0"/>
          <w:w w:val="100"/>
          <w:position w:val="0"/>
          <w:shd w:val="clear" w:color="auto" w:fill="auto"/>
          <w:lang w:val="ru-RU" w:eastAsia="ru-RU" w:bidi="ru-RU"/>
        </w:rPr>
        <w:t>вотъ баринъ!</w:t>
      </w:r>
      <w:r>
        <w:rPr>
          <w:spacing w:val="0"/>
          <w:w w:val="100"/>
          <w:position w:val="0"/>
          <w:shd w:val="clear" w:color="auto" w:fill="auto"/>
          <w:lang w:val="ru-RU" w:eastAsia="ru-RU" w:bidi="ru-RU"/>
        </w:rPr>
        <w:t xml:space="preserve"> означавшія пріѣздъ Жака Басть- ена въ то время, когда Марія узнала, что одолжена Давиду не только моральнымъ изреченіемъ, но и жизнію сына, слова эти до такой степени поразили ее, что молодая женщина осталась не</w:t>
        <w:softHyphen/>
        <w:t>подвижною, нѣмою и какъ-бы пораженною неожиданнымъ уда</w:t>
        <w:softHyphen/>
        <w:t>ромъ. Молодая женщина и забыла о полученномъ ею утромъ письмѣ мужа.</w:t>
      </w:r>
    </w:p>
    <w:p>
      <w:pPr>
        <w:pStyle w:val="Style75"/>
        <w:keepNext w:val="0"/>
        <w:keepLines w:val="0"/>
        <w:widowControl w:val="0"/>
        <w:shd w:val="clear" w:color="auto" w:fill="auto"/>
        <w:bidi w:val="0"/>
        <w:spacing w:before="0" w:after="0" w:line="218" w:lineRule="auto"/>
        <w:ind w:left="0" w:right="0" w:firstLine="300"/>
      </w:pPr>
      <w:r>
        <w:rPr>
          <w:spacing w:val="0"/>
          <w:w w:val="100"/>
          <w:position w:val="0"/>
          <w:shd w:val="clear" w:color="auto" w:fill="auto"/>
          <w:lang w:val="ru-RU" w:eastAsia="ru-RU" w:bidi="ru-RU"/>
        </w:rPr>
        <w:t>Давидъ также принялъ извѣстіе о пріѣздѣ г. Бастьена съ глу</w:t>
        <w:softHyphen/>
        <w:t>бокою тоскою, хотя онъ и рѣшился дѣлать всевозможныя уступ</w:t>
        <w:softHyphen/>
        <w:t>ки этому человѣку, унижаться передъ нимъ, лишь бы только за</w:t>
        <w:softHyphen/>
        <w:t>служить невниманіе и равнодушіе его; но со-всѣмъ-тѣмъ для благороднаго Давида грустно было думать, что продолженіе друж</w:t>
        <w:softHyphen/>
        <w:t>бы и отношеній его съ Маріею и Фредерикомъ вполнѣ зависитъ отъ каприза грубаго человѣка.</w:t>
      </w:r>
    </w:p>
    <w:p>
      <w:pPr>
        <w:pStyle w:val="Style75"/>
        <w:keepNext w:val="0"/>
        <w:keepLines w:val="0"/>
        <w:widowControl w:val="0"/>
        <w:shd w:val="clear" w:color="auto" w:fill="auto"/>
        <w:bidi w:val="0"/>
        <w:spacing w:before="0" w:after="360" w:line="218" w:lineRule="auto"/>
        <w:ind w:left="0" w:right="0" w:firstLine="300"/>
        <w:jc w:val="left"/>
        <w:sectPr>
          <w:headerReference w:type="even" r:id="rId51"/>
          <w:headerReference w:type="default" r:id="rId52"/>
          <w:pgSz w:w="7776" w:h="12561"/>
          <w:pgMar w:top="826" w:left="494" w:right="360" w:bottom="646" w:header="0" w:footer="3" w:gutter="0"/>
          <w:pgNumType w:start="18"/>
          <w:cols w:space="720"/>
          <w:noEndnote/>
          <w:rtlGutter w:val="0"/>
          <w:docGrid w:linePitch="360"/>
        </w:sectPr>
      </w:pPr>
      <w:r>
        <w:rPr>
          <w:spacing w:val="0"/>
          <w:w w:val="100"/>
          <w:position w:val="0"/>
          <w:shd w:val="clear" w:color="auto" w:fill="auto"/>
          <w:lang w:val="ru-RU" w:eastAsia="ru-RU" w:bidi="ru-RU"/>
        </w:rPr>
        <w:t>Давидъ, Марія и сынъ ея еще не опомнились отъ изумленія, когда Жакъ Бастьенъ вошелъ въ классную комнату, въ сопро</w:t>
        <w:softHyphen/>
        <w:t>вожденіи кума своего, Брпду, пристава въ Пон-Брильянѣ. ·</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Жакъ Бастьенъ походилъ па дороднаго Геркулеса; большая го</w:t>
        <w:softHyphen/>
        <w:t>лова его. покрытая лѣсомъ ку рчавыхъ, рыжихъ волосъ, едва от</w:t>
        <w:softHyphen/>
        <w:t>дѣлалась отъ широкихъ плечъ толстою, бычачьею шеею; лицо было вполнѣ румяно и безбородо, какъ, по большей части, бы</w:t>
        <w:softHyphen/>
        <w:t xml:space="preserve">ваетъ у людей атлетическаго сложенія; огромный толстый носъ, толстыя губы и хитрый, угрюмый и злобный взглядъ дополняли отвратительную наружность его. Голубая блуза, которую онъ, по обычаю своему, носилъ сверхъ сюртука, достаточно выказывала значительное возвышеніе брюха, ни въ чемъ не у ступавшаго </w:t>
      </w:r>
      <w:r>
        <w:rPr>
          <w:smallCaps/>
          <w:spacing w:val="0"/>
          <w:w w:val="100"/>
          <w:position w:val="0"/>
          <w:shd w:val="clear" w:color="auto" w:fill="auto"/>
          <w:lang w:val="ru-RU" w:eastAsia="ru-RU" w:bidi="ru-RU"/>
        </w:rPr>
        <w:t xml:space="preserve">фэль- </w:t>
      </w:r>
      <w:r>
        <w:rPr>
          <w:spacing w:val="0"/>
          <w:w w:val="100"/>
          <w:position w:val="0"/>
          <w:shd w:val="clear" w:color="auto" w:fill="auto"/>
          <w:lang w:val="ru-RU" w:eastAsia="ru-RU" w:bidi="ru-RU"/>
        </w:rPr>
        <w:t>етЛФОву. На головѣ этого человѣка надвинута была шапка лисья</w:t>
        <w:softHyphen/>
        <w:t>го мѣха, а на ногахъ волновались бархатные широкіе панталоны; обуты же были эти йоги въ окованные желѣзомъ сапоги, съ ко</w:t>
        <w:softHyphen/>
        <w:t>торыхъ давно не счищалась грязь; въ одной изъ толстыхъ, ко</w:t>
        <w:softHyphen/>
        <w:t>роткихъ рукъ своихъ, держалъ онъ палку, привязанную снуркомъ къ запястью руки.</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Кумъ же его, Бриду, также одѣтый въ блузу, сверхъ чернаго, ветхаго Фрака, съ круглою шапкою на головѣ, былъ маленькій человѣкъ въ очкахъ, худенькій, весь въ веснушкахъ, съ лукавымъ взглядомъ, съ принужденною улыбкою и съ толстыми скулами; онъ очень походилъ на хорька въ очкахъ.</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При видѣ Жака Бастьена, Давидъ вздрогнулъ отъ горести и ужаса; жизнь Маріи, думалъ онъ, навсегда связана съ жизнію этого человѣка, который, не сегодня, такъ завтра, могъ наконецъ отказаться отъ великодушнаго отсутствія...</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Жакъ Бастьенъ и Брнду вошли въ комнату не поклонившись; первыя слова, которыя сказалъ хозяинъ дома женѣ своей, насу</w:t>
        <w:softHyphen/>
        <w:t>пивъ брови ц голосомъ сердитымъ и грубымъ, были слѣдующія:</w:t>
      </w:r>
    </w:p>
    <w:p>
      <w:pPr>
        <w:pStyle w:val="Style75"/>
        <w:keepNext w:val="0"/>
        <w:keepLines w:val="0"/>
        <w:widowControl w:val="0"/>
        <w:numPr>
          <w:ilvl w:val="0"/>
          <w:numId w:val="7"/>
        </w:numPr>
        <w:shd w:val="clear" w:color="auto" w:fill="auto"/>
        <w:tabs>
          <w:tab w:pos="626" w:val="left"/>
        </w:tabs>
        <w:bidi w:val="0"/>
        <w:spacing w:before="0" w:after="0" w:line="218" w:lineRule="auto"/>
        <w:ind w:left="0" w:right="0"/>
      </w:pPr>
      <w:r>
        <w:rPr>
          <w:spacing w:val="0"/>
          <w:w w:val="100"/>
          <w:position w:val="0"/>
          <w:shd w:val="clear" w:color="auto" w:fill="auto"/>
          <w:lang w:val="ru-RU" w:eastAsia="ru-RU" w:bidi="ru-RU"/>
        </w:rPr>
        <w:t>Кто приказалъ вырубить мой ельникъ?</w:t>
      </w:r>
    </w:p>
    <w:p>
      <w:pPr>
        <w:pStyle w:val="Style75"/>
        <w:keepNext w:val="0"/>
        <w:keepLines w:val="0"/>
        <w:widowControl w:val="0"/>
        <w:numPr>
          <w:ilvl w:val="0"/>
          <w:numId w:val="7"/>
        </w:numPr>
        <w:shd w:val="clear" w:color="auto" w:fill="auto"/>
        <w:tabs>
          <w:tab w:pos="626" w:val="left"/>
        </w:tabs>
        <w:bidi w:val="0"/>
        <w:spacing w:before="0" w:after="0" w:line="218" w:lineRule="auto"/>
        <w:ind w:left="0" w:right="0"/>
      </w:pPr>
      <w:r>
        <w:rPr>
          <w:spacing w:val="0"/>
          <w:w w:val="100"/>
          <w:position w:val="0"/>
          <w:shd w:val="clear" w:color="auto" w:fill="auto"/>
          <w:lang w:val="ru-RU" w:eastAsia="ru-RU" w:bidi="ru-RU"/>
        </w:rPr>
        <w:t>Какой ельникъ? сказала испуганная Марія.</w:t>
      </w:r>
    </w:p>
    <w:p>
      <w:pPr>
        <w:pStyle w:val="Style75"/>
        <w:keepNext w:val="0"/>
        <w:keepLines w:val="0"/>
        <w:widowControl w:val="0"/>
        <w:numPr>
          <w:ilvl w:val="0"/>
          <w:numId w:val="7"/>
        </w:numPr>
        <w:shd w:val="clear" w:color="auto" w:fill="auto"/>
        <w:tabs>
          <w:tab w:pos="597" w:val="left"/>
        </w:tabs>
        <w:bidi w:val="0"/>
        <w:spacing w:before="0" w:after="0" w:line="218" w:lineRule="auto"/>
        <w:ind w:left="0" w:right="0"/>
      </w:pPr>
      <w:r>
        <w:rPr>
          <w:spacing w:val="0"/>
          <w:w w:val="100"/>
          <w:position w:val="0"/>
          <w:shd w:val="clear" w:color="auto" w:fill="auto"/>
          <w:lang w:val="ru-RU" w:eastAsia="ru-RU" w:bidi="ru-RU"/>
        </w:rPr>
        <w:t>Какь, какой ельникъ? воскликнулъ Жакъ Басгьенъ: — ель</w:t>
        <w:softHyphen/>
        <w:t>никъ, что у дороги... Развѣ я говорю по-турецки? Проѣзжая, я замѣтилъ, что вырублено около тысячи лучшихъ елей!.. Я спра</w:t>
        <w:softHyphen/>
        <w:t>шиваю васъ, кто велѣлъ продать ихъ безъ моего позволенія.</w:t>
      </w:r>
    </w:p>
    <w:p>
      <w:pPr>
        <w:pStyle w:val="Style75"/>
        <w:keepNext w:val="0"/>
        <w:keepLines w:val="0"/>
        <w:widowControl w:val="0"/>
        <w:numPr>
          <w:ilvl w:val="0"/>
          <w:numId w:val="7"/>
        </w:numPr>
        <w:shd w:val="clear" w:color="auto" w:fill="auto"/>
        <w:tabs>
          <w:tab w:pos="630" w:val="left"/>
        </w:tabs>
        <w:bidi w:val="0"/>
        <w:spacing w:before="0" w:after="0" w:line="218" w:lineRule="auto"/>
        <w:ind w:left="0" w:right="0"/>
      </w:pPr>
      <w:r>
        <w:rPr>
          <w:spacing w:val="0"/>
          <w:w w:val="100"/>
          <w:position w:val="0"/>
          <w:shd w:val="clear" w:color="auto" w:fill="auto"/>
          <w:lang w:val="ru-RU" w:eastAsia="ru-RU" w:bidi="ru-RU"/>
        </w:rPr>
        <w:t>Ихъ не продали, отвѣчала Марія, принявъ спокойный видъ.</w:t>
      </w:r>
    </w:p>
    <w:p>
      <w:pPr>
        <w:pStyle w:val="Style75"/>
        <w:keepNext w:val="0"/>
        <w:keepLines w:val="0"/>
        <w:widowControl w:val="0"/>
        <w:numPr>
          <w:ilvl w:val="0"/>
          <w:numId w:val="7"/>
        </w:numPr>
        <w:shd w:val="clear" w:color="auto" w:fill="auto"/>
        <w:tabs>
          <w:tab w:pos="597" w:val="left"/>
        </w:tabs>
        <w:bidi w:val="0"/>
        <w:spacing w:before="0" w:after="0" w:line="218" w:lineRule="auto"/>
        <w:ind w:left="0" w:right="0"/>
        <w:jc w:val="left"/>
      </w:pPr>
      <w:r>
        <w:rPr>
          <w:spacing w:val="0"/>
          <w:w w:val="100"/>
          <w:position w:val="0"/>
          <w:shd w:val="clear" w:color="auto" w:fill="auto"/>
          <w:lang w:val="ru-RU" w:eastAsia="ru-RU" w:bidi="ru-RU"/>
        </w:rPr>
        <w:t>А если не продали... такъ для чего же вырубили?.. Кто велѣлъ срубить ихъ?</w:t>
      </w:r>
    </w:p>
    <w:p>
      <w:pPr>
        <w:pStyle w:val="Style75"/>
        <w:keepNext w:val="0"/>
        <w:keepLines w:val="0"/>
        <w:widowControl w:val="0"/>
        <w:numPr>
          <w:ilvl w:val="0"/>
          <w:numId w:val="7"/>
        </w:numPr>
        <w:shd w:val="clear" w:color="auto" w:fill="auto"/>
        <w:tabs>
          <w:tab w:pos="630" w:val="left"/>
        </w:tabs>
        <w:bidi w:val="0"/>
        <w:spacing w:before="0" w:after="0" w:line="218" w:lineRule="auto"/>
        <w:ind w:left="0" w:right="0"/>
      </w:pPr>
      <w:r>
        <w:rPr>
          <w:spacing w:val="0"/>
          <w:w w:val="100"/>
          <w:position w:val="0"/>
          <w:shd w:val="clear" w:color="auto" w:fill="auto"/>
          <w:lang w:val="ru-RU" w:eastAsia="ru-RU" w:bidi="ru-RU"/>
        </w:rPr>
        <w:t>Я.</w:t>
      </w:r>
    </w:p>
    <w:p>
      <w:pPr>
        <w:pStyle w:val="Style75"/>
        <w:keepNext w:val="0"/>
        <w:keepLines w:val="0"/>
        <w:widowControl w:val="0"/>
        <w:numPr>
          <w:ilvl w:val="0"/>
          <w:numId w:val="7"/>
        </w:numPr>
        <w:shd w:val="clear" w:color="auto" w:fill="auto"/>
        <w:tabs>
          <w:tab w:pos="630" w:val="left"/>
        </w:tabs>
        <w:bidi w:val="0"/>
        <w:spacing w:before="0" w:after="0" w:line="218" w:lineRule="auto"/>
        <w:ind w:left="0" w:right="0"/>
      </w:pPr>
      <w:r>
        <w:rPr>
          <w:spacing w:val="0"/>
          <w:w w:val="100"/>
          <w:position w:val="0"/>
          <w:shd w:val="clear" w:color="auto" w:fill="auto"/>
          <w:lang w:val="ru-RU" w:eastAsia="ru-RU" w:bidi="ru-RU"/>
        </w:rPr>
        <w:t>Вы!..</w:t>
      </w:r>
    </w:p>
    <w:p>
      <w:pPr>
        <w:pStyle w:val="Style75"/>
        <w:keepNext w:val="0"/>
        <w:keepLines w:val="0"/>
        <w:widowControl w:val="0"/>
        <w:shd w:val="clear" w:color="auto" w:fill="auto"/>
        <w:bidi w:val="0"/>
        <w:spacing w:before="0" w:after="0" w:line="218" w:lineRule="auto"/>
        <w:ind w:left="0" w:right="160"/>
      </w:pPr>
      <w:r>
        <w:rPr>
          <w:spacing w:val="0"/>
          <w:w w:val="100"/>
          <w:position w:val="0"/>
          <w:shd w:val="clear" w:color="auto" w:fill="auto"/>
          <w:lang w:val="ru-RU" w:eastAsia="ru-RU" w:bidi="ru-RU"/>
        </w:rPr>
        <w:t>И изумленный Жакъ Бастьенъ модчалѣ нѣсколько минутъ; по</w:t>
        <w:softHyphen/>
        <w:t>томъ продолжалъ тѣмъ же голосомъ:</w:t>
      </w:r>
    </w:p>
    <w:p>
      <w:pPr>
        <w:pStyle w:val="Style75"/>
        <w:keepNext w:val="0"/>
        <w:keepLines w:val="0"/>
        <w:widowControl w:val="0"/>
        <w:numPr>
          <w:ilvl w:val="0"/>
          <w:numId w:val="7"/>
        </w:numPr>
        <w:shd w:val="clear" w:color="auto" w:fill="auto"/>
        <w:tabs>
          <w:tab w:pos="597" w:val="left"/>
        </w:tabs>
        <w:bidi w:val="0"/>
        <w:spacing w:before="0" w:after="0" w:line="218" w:lineRule="auto"/>
        <w:ind w:left="0" w:right="160"/>
      </w:pPr>
      <w:r>
        <w:rPr>
          <w:spacing w:val="0"/>
          <w:w w:val="100"/>
          <w:position w:val="0"/>
          <w:shd w:val="clear" w:color="auto" w:fill="auto"/>
          <w:lang w:val="ru-RU" w:eastAsia="ru-RU" w:bidi="ru-RU"/>
        </w:rPr>
        <w:t>А! это вы... вотъ новость недурная; чгб ты объ этомъ ска</w:t>
        <w:softHyphen/>
        <w:t>жешь, кѵмъ Бриду?</w:t>
      </w:r>
    </w:p>
    <w:p>
      <w:pPr>
        <w:pStyle w:val="Style75"/>
        <w:keepNext w:val="0"/>
        <w:keepLines w:val="0"/>
        <w:widowControl w:val="0"/>
        <w:numPr>
          <w:ilvl w:val="0"/>
          <w:numId w:val="7"/>
        </w:numPr>
        <w:shd w:val="clear" w:color="auto" w:fill="auto"/>
        <w:tabs>
          <w:tab w:pos="630" w:val="left"/>
        </w:tabs>
        <w:bidi w:val="0"/>
        <w:spacing w:before="0" w:after="0" w:line="218" w:lineRule="auto"/>
        <w:ind w:left="0" w:right="0"/>
      </w:pPr>
      <w:r>
        <w:rPr>
          <w:spacing w:val="0"/>
          <w:w w:val="100"/>
          <w:position w:val="0"/>
          <w:shd w:val="clear" w:color="auto" w:fill="auto"/>
          <w:lang w:val="ru-RU" w:eastAsia="ru-RU" w:bidi="ru-RU"/>
        </w:rPr>
        <w:t>Гм!.. Жакъ... надо знать...</w:t>
      </w:r>
    </w:p>
    <w:p>
      <w:pPr>
        <w:pStyle w:val="Style75"/>
        <w:keepNext w:val="0"/>
        <w:keepLines w:val="0"/>
        <w:widowControl w:val="0"/>
        <w:numPr>
          <w:ilvl w:val="0"/>
          <w:numId w:val="7"/>
        </w:numPr>
        <w:shd w:val="clear" w:color="auto" w:fill="auto"/>
        <w:tabs>
          <w:tab w:pos="597" w:val="left"/>
        </w:tabs>
        <w:bidi w:val="0"/>
        <w:spacing w:before="0" w:after="0" w:line="218" w:lineRule="auto"/>
        <w:ind w:left="0" w:right="160"/>
      </w:pPr>
      <w:r>
        <w:rPr>
          <w:spacing w:val="0"/>
          <w:w w:val="100"/>
          <w:position w:val="0"/>
          <w:shd w:val="clear" w:color="auto" w:fill="auto"/>
          <w:lang w:val="ru-RU" w:eastAsia="ru-RU" w:bidi="ru-RU"/>
        </w:rPr>
        <w:t>Я самъ хочу знать... а для какой нужды, сударыня, велѣли вы вырубить тысячу лучшихъ моихъ елей, позвольте спросить васъ?</w:t>
      </w:r>
    </w:p>
    <w:p>
      <w:pPr>
        <w:pStyle w:val="Style75"/>
        <w:keepNext w:val="0"/>
        <w:keepLines w:val="0"/>
        <w:widowControl w:val="0"/>
        <w:numPr>
          <w:ilvl w:val="0"/>
          <w:numId w:val="7"/>
        </w:numPr>
        <w:shd w:val="clear" w:color="auto" w:fill="auto"/>
        <w:tabs>
          <w:tab w:pos="630" w:val="left"/>
        </w:tabs>
        <w:bidi w:val="0"/>
        <w:spacing w:before="0" w:after="0" w:line="218" w:lineRule="auto"/>
        <w:ind w:left="0" w:right="0"/>
        <w:sectPr>
          <w:headerReference w:type="even" r:id="rId53"/>
          <w:headerReference w:type="default" r:id="rId54"/>
          <w:pgSz w:w="7776" w:h="12561"/>
          <w:pgMar w:top="826" w:left="494" w:right="360" w:bottom="646" w:header="0" w:footer="3" w:gutter="0"/>
          <w:pgNumType w:start="26"/>
          <w:cols w:space="720"/>
          <w:noEndnote/>
          <w:rtlGutter w:val="0"/>
          <w:docGrid w:linePitch="360"/>
        </w:sectPr>
      </w:pPr>
      <w:r>
        <w:rPr>
          <w:spacing w:val="0"/>
          <w:w w:val="100"/>
          <w:position w:val="0"/>
          <w:shd w:val="clear" w:color="auto" w:fill="auto"/>
          <w:lang w:val="ru-RU" w:eastAsia="ru-RU" w:bidi="ru-RU"/>
        </w:rPr>
        <w:t>Милостивый государь... мнѣ кажется, что лучше говорить о</w:t>
      </w:r>
    </w:p>
    <w:p>
      <w:pPr>
        <w:pStyle w:val="Style75"/>
        <w:keepNext w:val="0"/>
        <w:keepLines w:val="0"/>
        <w:widowControl w:val="0"/>
        <w:shd w:val="clear" w:color="auto" w:fill="auto"/>
        <w:bidi w:val="0"/>
        <w:spacing w:before="0" w:after="0" w:line="223" w:lineRule="auto"/>
        <w:ind w:left="0" w:right="0" w:firstLine="160"/>
      </w:pPr>
      <w:r>
        <w:rPr>
          <w:spacing w:val="0"/>
          <w:w w:val="100"/>
          <w:position w:val="0"/>
          <w:shd w:val="clear" w:color="auto" w:fill="auto"/>
          <w:lang w:val="ru-RU" w:eastAsia="ru-RU" w:bidi="ru-RU"/>
        </w:rPr>
        <w:t>дѣлахъ, когда мы одни... Вы, вѣроятно, не замѣтили, что здѣсь г. Давидъ... новый учитель моего сына?..</w:t>
      </w:r>
    </w:p>
    <w:p>
      <w:pPr>
        <w:pStyle w:val="Style75"/>
        <w:keepNext w:val="0"/>
        <w:keepLines w:val="0"/>
        <w:widowControl w:val="0"/>
        <w:shd w:val="clear" w:color="auto" w:fill="auto"/>
        <w:bidi w:val="0"/>
        <w:spacing w:before="0" w:after="0" w:line="240" w:lineRule="auto"/>
        <w:ind w:left="0" w:right="0" w:firstLine="360"/>
      </w:pPr>
      <w:r>
        <w:rPr>
          <w:spacing w:val="0"/>
          <w:w w:val="100"/>
          <w:position w:val="0"/>
          <w:shd w:val="clear" w:color="auto" w:fill="auto"/>
          <w:lang w:val="ru-RU" w:eastAsia="ru-RU" w:bidi="ru-RU"/>
        </w:rPr>
        <w:t>Госпожа Бастьенъ взглядомъ указала на Давида, стоявшаго въ отдаленіи.</w:t>
      </w:r>
    </w:p>
    <w:p>
      <w:pPr>
        <w:pStyle w:val="Style75"/>
        <w:keepNext w:val="0"/>
        <w:keepLines w:val="0"/>
        <w:widowControl w:val="0"/>
        <w:shd w:val="clear" w:color="auto" w:fill="auto"/>
        <w:bidi w:val="0"/>
        <w:spacing w:before="0" w:after="0" w:line="228" w:lineRule="auto"/>
        <w:ind w:left="0" w:right="0" w:firstLine="360"/>
      </w:pPr>
      <w:r>
        <w:rPr>
          <w:spacing w:val="0"/>
          <w:w w:val="100"/>
          <w:position w:val="0"/>
          <w:shd w:val="clear" w:color="auto" w:fill="auto"/>
          <w:lang w:val="ru-RU" w:eastAsia="ru-RU" w:bidi="ru-RU"/>
        </w:rPr>
        <w:t>Жакъ Бастьенъ быстро повернулся и измѣривъ глазами Дави</w:t>
        <w:softHyphen/>
        <w:t>да, поклонившагося ему, грубо сказалъ:</w:t>
      </w:r>
    </w:p>
    <w:p>
      <w:pPr>
        <w:pStyle w:val="Style75"/>
        <w:keepNext w:val="0"/>
        <w:keepLines w:val="0"/>
        <w:widowControl w:val="0"/>
        <w:shd w:val="clear" w:color="auto" w:fill="auto"/>
        <w:bidi w:val="0"/>
        <w:spacing w:before="0" w:after="0" w:line="218" w:lineRule="auto"/>
        <w:ind w:left="0" w:right="0" w:firstLine="360"/>
      </w:pPr>
      <w:r>
        <w:rPr>
          <w:spacing w:val="0"/>
          <w:w w:val="100"/>
          <w:position w:val="0"/>
          <w:shd w:val="clear" w:color="auto" w:fill="auto"/>
          <w:lang w:val="ru-RU" w:eastAsia="ru-RU" w:bidi="ru-RU"/>
        </w:rPr>
        <w:t>— Милостивый государь... я хочу говорить съ женою...</w:t>
      </w:r>
    </w:p>
    <w:p>
      <w:pPr>
        <w:pStyle w:val="Style75"/>
        <w:keepNext w:val="0"/>
        <w:keepLines w:val="0"/>
        <w:widowControl w:val="0"/>
        <w:shd w:val="clear" w:color="auto" w:fill="auto"/>
        <w:bidi w:val="0"/>
        <w:spacing w:before="0" w:after="0" w:line="218" w:lineRule="auto"/>
        <w:ind w:left="0" w:right="0" w:firstLine="360"/>
      </w:pPr>
      <w:r>
        <w:rPr>
          <w:spacing w:val="0"/>
          <w:w w:val="100"/>
          <w:position w:val="0"/>
          <w:shd w:val="clear" w:color="auto" w:fill="auto"/>
          <w:lang w:val="ru-RU" w:eastAsia="ru-RU" w:bidi="ru-RU"/>
        </w:rPr>
        <w:t>Давидъ поклонился, вышелъ, а за нимъ, послѣдовалъ и Фреде</w:t>
        <w:softHyphen/>
      </w:r>
    </w:p>
    <w:p>
      <w:pPr>
        <w:pStyle w:val="Style75"/>
        <w:keepNext w:val="0"/>
        <w:keepLines w:val="0"/>
        <w:widowControl w:val="0"/>
        <w:shd w:val="clear" w:color="auto" w:fill="auto"/>
        <w:bidi w:val="0"/>
        <w:spacing w:before="0" w:after="0" w:line="226" w:lineRule="auto"/>
        <w:ind w:left="0" w:right="0" w:firstLine="160"/>
      </w:pPr>
      <w:r>
        <w:rPr>
          <w:spacing w:val="0"/>
          <w:w w:val="100"/>
          <w:position w:val="0"/>
          <w:shd w:val="clear" w:color="auto" w:fill="auto"/>
          <w:lang w:val="ru-RU" w:eastAsia="ru-RU" w:bidi="ru-RU"/>
        </w:rPr>
        <w:t>рикъ...</w:t>
      </w:r>
    </w:p>
    <w:p>
      <w:pPr>
        <w:pStyle w:val="Style75"/>
        <w:keepNext w:val="0"/>
        <w:keepLines w:val="0"/>
        <w:widowControl w:val="0"/>
        <w:shd w:val="clear" w:color="auto" w:fill="auto"/>
        <w:bidi w:val="0"/>
        <w:spacing w:before="0" w:after="0" w:line="226" w:lineRule="auto"/>
        <w:ind w:left="0" w:right="0" w:firstLine="360"/>
      </w:pPr>
      <w:r>
        <w:rPr>
          <w:spacing w:val="0"/>
          <w:w w:val="100"/>
          <w:position w:val="0"/>
          <w:shd w:val="clear" w:color="auto" w:fill="auto"/>
          <w:lang w:val="ru-RU" w:eastAsia="ru-RU" w:bidi="ru-RU"/>
        </w:rPr>
        <w:t>— Ну, сударыня... сказалъ Жакъ Бастьенъ:—вотъ онъ й вы</w:t>
        <w:softHyphen/>
        <w:t>шелъ... будете ли вы отвѣчать наконецъ...</w:t>
      </w:r>
    </w:p>
    <w:p>
      <w:pPr>
        <w:pStyle w:val="Style75"/>
        <w:keepNext w:val="0"/>
        <w:keepLines w:val="0"/>
        <w:widowControl w:val="0"/>
        <w:shd w:val="clear" w:color="auto" w:fill="auto"/>
        <w:bidi w:val="0"/>
        <w:spacing w:before="0" w:after="0" w:line="226" w:lineRule="auto"/>
        <w:ind w:left="0" w:right="0" w:firstLine="360"/>
      </w:pPr>
      <w:r>
        <w:rPr>
          <w:spacing w:val="0"/>
          <w:w w:val="100"/>
          <w:position w:val="0"/>
          <w:shd w:val="clear" w:color="auto" w:fill="auto"/>
          <w:lang w:val="ru-RU" w:eastAsia="ru-RU" w:bidi="ru-RU"/>
        </w:rPr>
        <w:t>— Когда мы будемъ одни.</w:t>
      </w:r>
    </w:p>
    <w:p>
      <w:pPr>
        <w:pStyle w:val="Style75"/>
        <w:keepNext w:val="0"/>
        <w:keepLines w:val="0"/>
        <w:widowControl w:val="0"/>
        <w:shd w:val="clear" w:color="auto" w:fill="auto"/>
        <w:bidi w:val="0"/>
        <w:spacing w:before="0" w:after="0" w:line="226" w:lineRule="auto"/>
        <w:ind w:left="0" w:right="0" w:firstLine="360"/>
      </w:pPr>
      <w:r>
        <w:rPr>
          <w:spacing w:val="0"/>
          <w:w w:val="100"/>
          <w:position w:val="0"/>
          <w:shd w:val="clear" w:color="auto" w:fill="auto"/>
          <w:lang w:val="ru-RU" w:eastAsia="ru-RU" w:bidi="ru-RU"/>
        </w:rPr>
        <w:t>— Если дѣло за мною, сказалъ Бриду, сдѣлавъ шагъ къ двери, то я готовъ уйти.</w:t>
      </w:r>
    </w:p>
    <w:p>
      <w:pPr>
        <w:pStyle w:val="Style75"/>
        <w:keepNext w:val="0"/>
        <w:keepLines w:val="0"/>
        <w:widowControl w:val="0"/>
        <w:shd w:val="clear" w:color="auto" w:fill="auto"/>
        <w:bidi w:val="0"/>
        <w:spacing w:before="0" w:after="0" w:line="226" w:lineRule="auto"/>
        <w:ind w:left="0" w:right="0" w:firstLine="360"/>
      </w:pPr>
      <w:r>
        <w:rPr>
          <w:spacing w:val="0"/>
          <w:w w:val="100"/>
          <w:position w:val="0"/>
          <w:shd w:val="clear" w:color="auto" w:fill="auto"/>
          <w:lang w:val="ru-RU" w:eastAsia="ru-RU" w:bidi="ru-RU"/>
        </w:rPr>
        <w:t>— Э, э, Бриду, шутишь ты, что ли?., оставайся здѣсь; закри</w:t>
        <w:softHyphen/>
        <w:t>чалъ Жакъ.</w:t>
      </w:r>
    </w:p>
    <w:p>
      <w:pPr>
        <w:pStyle w:val="Style75"/>
        <w:keepNext w:val="0"/>
        <w:keepLines w:val="0"/>
        <w:widowControl w:val="0"/>
        <w:shd w:val="clear" w:color="auto" w:fill="auto"/>
        <w:bidi w:val="0"/>
        <w:spacing w:before="0" w:after="0" w:line="226" w:lineRule="auto"/>
        <w:ind w:left="0" w:right="0" w:firstLine="360"/>
      </w:pPr>
      <w:r>
        <w:rPr>
          <w:spacing w:val="0"/>
          <w:w w:val="100"/>
          <w:position w:val="0"/>
          <w:shd w:val="clear" w:color="auto" w:fill="auto"/>
          <w:lang w:val="ru-RU" w:eastAsia="ru-RU" w:bidi="ru-RU"/>
        </w:rPr>
        <w:t>Потомъ, обратившись къ Маріи, продолжалъ:</w:t>
      </w:r>
    </w:p>
    <w:p>
      <w:pPr>
        <w:pStyle w:val="Style75"/>
        <w:keepNext w:val="0"/>
        <w:keepLines w:val="0"/>
        <w:widowControl w:val="0"/>
        <w:numPr>
          <w:ilvl w:val="0"/>
          <w:numId w:val="7"/>
        </w:numPr>
        <w:shd w:val="clear" w:color="auto" w:fill="auto"/>
        <w:tabs>
          <w:tab w:pos="621" w:val="left"/>
        </w:tabs>
        <w:bidi w:val="0"/>
        <w:spacing w:before="0" w:after="0" w:line="218" w:lineRule="auto"/>
        <w:ind w:left="0" w:right="0" w:firstLine="360"/>
      </w:pPr>
      <w:r>
        <w:rPr>
          <w:spacing w:val="0"/>
          <w:w w:val="100"/>
          <w:position w:val="0"/>
          <w:shd w:val="clear" w:color="auto" w:fill="auto"/>
          <w:lang w:val="ru-RU" w:eastAsia="ru-RU" w:bidi="ru-RU"/>
        </w:rPr>
        <w:t>Кумъ мой знаетъ дѣла мои такъ же хорошо, какъ и я самъ, я говорю дѣла... потому-что тысяча елей, это, безъ-сомнѣнія, дѣло и очень-важное.., Бриду останется здѣсь.</w:t>
      </w:r>
    </w:p>
    <w:p>
      <w:pPr>
        <w:pStyle w:val="Style75"/>
        <w:keepNext w:val="0"/>
        <w:keepLines w:val="0"/>
        <w:widowControl w:val="0"/>
        <w:numPr>
          <w:ilvl w:val="0"/>
          <w:numId w:val="7"/>
        </w:numPr>
        <w:shd w:val="clear" w:color="auto" w:fill="auto"/>
        <w:tabs>
          <w:tab w:pos="641" w:val="left"/>
        </w:tabs>
        <w:bidi w:val="0"/>
        <w:spacing w:before="0" w:after="0" w:line="218" w:lineRule="auto"/>
        <w:ind w:left="0" w:right="0" w:firstLine="360"/>
      </w:pPr>
      <w:r>
        <w:rPr>
          <w:spacing w:val="0"/>
          <w:w w:val="100"/>
          <w:position w:val="0"/>
          <w:shd w:val="clear" w:color="auto" w:fill="auto"/>
          <w:lang w:val="ru-RU" w:eastAsia="ru-RU" w:bidi="ru-RU"/>
        </w:rPr>
        <w:t>Пусть такъ... въ такомъ случаѣ я скажу вамъ, что считала нужнымъ срубить ваши ели для того, чтобъ отдать ихъ бѣднымъ жителямъ равнины Валь, которыхъ домы почти совершенно раз</w:t>
        <w:softHyphen/>
        <w:t>рушены наводненіемъ.</w:t>
      </w:r>
    </w:p>
    <w:p>
      <w:pPr>
        <w:pStyle w:val="Style75"/>
        <w:keepNext w:val="0"/>
        <w:keepLines w:val="0"/>
        <w:widowControl w:val="0"/>
        <w:shd w:val="clear" w:color="auto" w:fill="auto"/>
        <w:bidi w:val="0"/>
        <w:spacing w:before="0" w:after="0" w:line="216" w:lineRule="auto"/>
        <w:ind w:left="0" w:right="0"/>
      </w:pPr>
      <w:r>
        <w:rPr>
          <w:spacing w:val="0"/>
          <w:w w:val="100"/>
          <w:position w:val="0"/>
          <w:shd w:val="clear" w:color="auto" w:fill="auto"/>
          <w:lang w:val="ru-RU" w:eastAsia="ru-RU" w:bidi="ru-RU"/>
        </w:rPr>
        <w:t>Поступокъ Маріи казался Бастьену такимъ чрезвычайнымъ, что онъ даже не могъ постигнуть его и сказалъ приставу простодуш</w:t>
        <w:softHyphen/>
        <w:t>нымъ голосомъ:</w:t>
      </w:r>
    </w:p>
    <w:p>
      <w:pPr>
        <w:pStyle w:val="Style75"/>
        <w:keepNext w:val="0"/>
        <w:keepLines w:val="0"/>
        <w:widowControl w:val="0"/>
        <w:numPr>
          <w:ilvl w:val="0"/>
          <w:numId w:val="7"/>
        </w:numPr>
        <w:shd w:val="clear" w:color="auto" w:fill="auto"/>
        <w:tabs>
          <w:tab w:pos="651" w:val="left"/>
        </w:tabs>
        <w:bidi w:val="0"/>
        <w:spacing w:before="0" w:after="0" w:line="216" w:lineRule="auto"/>
        <w:ind w:left="0" w:right="0"/>
      </w:pPr>
      <w:r>
        <w:rPr>
          <w:spacing w:val="0"/>
          <w:w w:val="100"/>
          <w:position w:val="0"/>
          <w:shd w:val="clear" w:color="auto" w:fill="auto"/>
          <w:lang w:val="ru-RU" w:eastAsia="ru-RU" w:bidi="ru-RU"/>
        </w:rPr>
        <w:t>Понимаешь ты?</w:t>
      </w:r>
    </w:p>
    <w:p>
      <w:pPr>
        <w:pStyle w:val="Style75"/>
        <w:keepNext w:val="0"/>
        <w:keepLines w:val="0"/>
        <w:widowControl w:val="0"/>
        <w:numPr>
          <w:ilvl w:val="0"/>
          <w:numId w:val="7"/>
        </w:numPr>
        <w:shd w:val="clear" w:color="auto" w:fill="auto"/>
        <w:tabs>
          <w:tab w:pos="651" w:val="left"/>
        </w:tabs>
        <w:bidi w:val="0"/>
        <w:spacing w:before="0" w:after="0" w:line="216" w:lineRule="auto"/>
        <w:ind w:left="0" w:right="0"/>
      </w:pPr>
      <w:r>
        <w:rPr>
          <w:spacing w:val="0"/>
          <w:w w:val="100"/>
          <w:position w:val="0"/>
          <w:shd w:val="clear" w:color="auto" w:fill="auto"/>
          <w:lang w:val="ru-RU" w:eastAsia="ru-RU" w:bidi="ru-RU"/>
        </w:rPr>
        <w:t>Разумѣется, да!... отвѣчалъ Бриду съ коварною улыбкою;</w:t>
      </w:r>
    </w:p>
    <w:p>
      <w:pPr>
        <w:pStyle w:val="Style75"/>
        <w:keepNext w:val="0"/>
        <w:keepLines w:val="0"/>
        <w:widowControl w:val="0"/>
        <w:shd w:val="clear" w:color="auto" w:fill="auto"/>
        <w:tabs>
          <w:tab w:pos="2885" w:val="left"/>
        </w:tabs>
        <w:bidi w:val="0"/>
        <w:spacing w:before="0" w:after="0" w:line="216" w:lineRule="auto"/>
        <w:ind w:left="0" w:right="0" w:firstLine="0"/>
      </w:pPr>
      <w:r>
        <w:rPr>
          <w:spacing w:val="0"/>
          <w:w w:val="100"/>
          <w:position w:val="0"/>
          <w:shd w:val="clear" w:color="auto" w:fill="auto"/>
          <w:lang w:val="ru-RU" w:eastAsia="ru-RU" w:bidi="ru-RU"/>
        </w:rPr>
        <w:t>жена твоя подарила ели пострадавшимъ отъ наводненія,.. Не такъ ли, сударыня!</w:t>
        <w:tab/>
        <w:t>.</w:t>
      </w:r>
    </w:p>
    <w:p>
      <w:pPr>
        <w:pStyle w:val="Style75"/>
        <w:keepNext w:val="0"/>
        <w:keepLines w:val="0"/>
        <w:widowControl w:val="0"/>
        <w:numPr>
          <w:ilvl w:val="0"/>
          <w:numId w:val="7"/>
        </w:numPr>
        <w:shd w:val="clear" w:color="auto" w:fill="auto"/>
        <w:tabs>
          <w:tab w:pos="651" w:val="left"/>
        </w:tabs>
        <w:bidi w:val="0"/>
        <w:spacing w:before="0" w:after="0" w:line="216" w:lineRule="auto"/>
        <w:ind w:left="0" w:right="0"/>
      </w:pPr>
      <w:r>
        <w:rPr>
          <w:spacing w:val="0"/>
          <w:w w:val="100"/>
          <w:position w:val="0"/>
          <w:shd w:val="clear" w:color="auto" w:fill="auto"/>
          <w:lang w:val="ru-RU" w:eastAsia="ru-RU" w:bidi="ru-RU"/>
        </w:rPr>
        <w:t>Такъ, милостивый государь.</w:t>
      </w:r>
    </w:p>
    <w:p>
      <w:pPr>
        <w:pStyle w:val="Style75"/>
        <w:keepNext w:val="0"/>
        <w:keepLines w:val="0"/>
        <w:widowControl w:val="0"/>
        <w:shd w:val="clear" w:color="auto" w:fill="auto"/>
        <w:bidi w:val="0"/>
        <w:spacing w:before="0" w:after="0" w:line="216" w:lineRule="auto"/>
        <w:ind w:left="0" w:right="0"/>
      </w:pPr>
      <w:r>
        <w:rPr>
          <w:spacing w:val="0"/>
          <w:w w:val="100"/>
          <w:position w:val="0"/>
          <w:shd w:val="clear" w:color="auto" w:fill="auto"/>
          <w:lang w:val="ru-RU" w:eastAsia="ru-RU" w:bidi="ru-RU"/>
        </w:rPr>
        <w:t>Бастьенъ посмотрѣлъ на жену съ чрезвычайнымъ удивленіемъ п яростію; голосъ его дрожалъ отъ волненія:</w:t>
      </w:r>
    </w:p>
    <w:p>
      <w:pPr>
        <w:pStyle w:val="Style75"/>
        <w:keepNext w:val="0"/>
        <w:keepLines w:val="0"/>
        <w:widowControl w:val="0"/>
        <w:numPr>
          <w:ilvl w:val="0"/>
          <w:numId w:val="7"/>
        </w:numPr>
        <w:shd w:val="clear" w:color="auto" w:fill="auto"/>
        <w:tabs>
          <w:tab w:pos="651" w:val="left"/>
        </w:tabs>
        <w:bidi w:val="0"/>
        <w:spacing w:before="0" w:after="0" w:line="216" w:lineRule="auto"/>
        <w:ind w:left="0" w:right="0"/>
      </w:pPr>
      <w:r>
        <w:rPr>
          <w:spacing w:val="0"/>
          <w:w w:val="100"/>
          <w:position w:val="0"/>
          <w:shd w:val="clear" w:color="auto" w:fill="auto"/>
          <w:lang w:val="ru-RU" w:eastAsia="ru-RU" w:bidi="ru-RU"/>
        </w:rPr>
        <w:t>Вы... осмѣлились... кйкъ! вы...</w:t>
      </w:r>
    </w:p>
    <w:p>
      <w:pPr>
        <w:pStyle w:val="Style75"/>
        <w:keepNext w:val="0"/>
        <w:keepLines w:val="0"/>
        <w:widowControl w:val="0"/>
        <w:shd w:val="clear" w:color="auto" w:fill="auto"/>
        <w:bidi w:val="0"/>
        <w:spacing w:before="0" w:after="0" w:line="214" w:lineRule="auto"/>
        <w:ind w:left="0" w:right="0"/>
      </w:pPr>
      <w:r>
        <w:rPr>
          <w:spacing w:val="0"/>
          <w:w w:val="100"/>
          <w:position w:val="0"/>
          <w:shd w:val="clear" w:color="auto" w:fill="auto"/>
          <w:lang w:val="ru-RU" w:eastAsia="ru-RU" w:bidi="ru-RU"/>
        </w:rPr>
        <w:t>Потомъ, съ бѣшенствомъ топнувъ ногою и подошелъ къ женѣ съ такимъ яростнымъ видомъ, что приставъ сталъ между имъ и госпожею Бастьенъ и сказалъ:</w:t>
      </w:r>
    </w:p>
    <w:p>
      <w:pPr>
        <w:pStyle w:val="Style75"/>
        <w:keepNext w:val="0"/>
        <w:keepLines w:val="0"/>
        <w:widowControl w:val="0"/>
        <w:numPr>
          <w:ilvl w:val="0"/>
          <w:numId w:val="7"/>
        </w:numPr>
        <w:shd w:val="clear" w:color="auto" w:fill="auto"/>
        <w:tabs>
          <w:tab w:pos="607" w:val="left"/>
        </w:tabs>
        <w:bidi w:val="0"/>
        <w:spacing w:before="0" w:after="0" w:line="218" w:lineRule="auto"/>
        <w:ind w:left="0" w:right="0"/>
      </w:pPr>
      <w:r>
        <w:rPr>
          <w:spacing w:val="0"/>
          <w:w w:val="100"/>
          <w:position w:val="0"/>
          <w:shd w:val="clear" w:color="auto" w:fill="auto"/>
          <w:lang w:val="ru-RU" w:eastAsia="ru-RU" w:bidi="ru-RU"/>
        </w:rPr>
        <w:t>Послушай Жакъ... что за дьявольщина... вѣдь не умрешь же ты, старикъ... это подарокъ въ двѣ тысячи Франковъ, не болѣе.</w:t>
      </w:r>
    </w:p>
    <w:p>
      <w:pPr>
        <w:pStyle w:val="Style75"/>
        <w:keepNext w:val="0"/>
        <w:keepLines w:val="0"/>
        <w:widowControl w:val="0"/>
        <w:numPr>
          <w:ilvl w:val="0"/>
          <w:numId w:val="7"/>
        </w:numPr>
        <w:shd w:val="clear" w:color="auto" w:fill="auto"/>
        <w:tabs>
          <w:tab w:pos="607" w:val="left"/>
        </w:tabs>
        <w:bidi w:val="0"/>
        <w:spacing w:before="0" w:after="80" w:line="214" w:lineRule="auto"/>
        <w:ind w:left="0" w:right="0"/>
      </w:pPr>
      <w:r>
        <w:rPr>
          <w:spacing w:val="0"/>
          <w:w w:val="100"/>
          <w:position w:val="0"/>
          <w:shd w:val="clear" w:color="auto" w:fill="auto"/>
          <w:lang w:val="ru-RU" w:eastAsia="ru-RU" w:bidi="ru-RU"/>
        </w:rPr>
        <w:t>И вы думаете, что это вамъ такъ пройдетъ... сказалъ Жакъ, стараясь успокоиться:—вы съ-ума сошли... это опустошеніе мо</w:t>
        <w:softHyphen/>
        <w:t>его ельника не могло не броситься мнѣ въ глаза... развѣ вы за</w:t>
        <w:softHyphen/>
        <w:t>были это, а?..</w:t>
      </w:r>
    </w:p>
    <w:p>
      <w:pPr>
        <w:pStyle w:val="Style75"/>
        <w:keepNext w:val="0"/>
        <w:keepLines w:val="0"/>
        <w:widowControl w:val="0"/>
        <w:shd w:val="clear" w:color="auto" w:fill="auto"/>
        <w:bidi w:val="0"/>
        <w:spacing w:before="0" w:after="0" w:line="223" w:lineRule="auto"/>
        <w:ind w:left="0" w:right="0" w:firstLine="0"/>
        <w:jc w:val="right"/>
      </w:pPr>
      <w:r>
        <w:rPr>
          <w:spacing w:val="0"/>
          <w:w w:val="100"/>
          <w:position w:val="0"/>
          <w:shd w:val="clear" w:color="auto" w:fill="auto"/>
          <w:lang w:val="ru-RU" w:eastAsia="ru-RU" w:bidi="ru-RU"/>
        </w:rPr>
        <w:t>—- Если бы вы были здѣсь, отвѣчала -Марія тихимъ голосомъ, изъ боязни раздражить мужа:і—если бы вы были свидѣтелемъ</w:t>
      </w:r>
      <w:r>
        <w:br w:type="page"/>
      </w:r>
    </w:p>
    <w:p>
      <w:pPr>
        <w:pStyle w:val="Style75"/>
        <w:keepNext w:val="0"/>
        <w:keepLines w:val="0"/>
        <w:widowControl w:val="0"/>
        <w:shd w:val="clear" w:color="auto" w:fill="auto"/>
        <w:tabs>
          <w:tab w:pos="6086" w:val="left"/>
        </w:tabs>
        <w:bidi w:val="0"/>
        <w:spacing w:before="0" w:after="0" w:line="230" w:lineRule="auto"/>
        <w:ind w:left="0" w:right="0" w:firstLine="0"/>
      </w:pPr>
      <w:r>
        <w:rPr>
          <w:spacing w:val="0"/>
          <w:w w:val="100"/>
          <w:position w:val="0"/>
          <w:shd w:val="clear" w:color="auto" w:fill="auto"/>
          <w:lang w:val="ru-RU" w:eastAsia="ru-RU" w:bidi="ru-RU"/>
        </w:rPr>
        <w:t>страшныхъ несчастій, которыя причинило наводненіе, то сами по</w:t>
        <w:softHyphen/>
        <w:t>ступили бы такъ же, какъ и я... я увѣрена.</w:t>
        <w:tab/>
        <w:t>'</w:t>
      </w:r>
    </w:p>
    <w:p>
      <w:pPr>
        <w:pStyle w:val="Style75"/>
        <w:keepNext w:val="0"/>
        <w:keepLines w:val="0"/>
        <w:widowControl w:val="0"/>
        <w:shd w:val="clear" w:color="auto" w:fill="auto"/>
        <w:tabs>
          <w:tab w:leader="underscore" w:pos="400" w:val="left"/>
          <w:tab w:leader="underscore" w:pos="568" w:val="left"/>
        </w:tabs>
        <w:bidi w:val="0"/>
        <w:spacing w:before="0" w:after="0" w:line="230" w:lineRule="auto"/>
        <w:ind w:left="0" w:right="0"/>
      </w:pPr>
      <w:r>
        <w:rPr>
          <w:spacing w:val="0"/>
          <w:w w:val="100"/>
          <w:position w:val="0"/>
          <w:shd w:val="clear" w:color="auto" w:fill="auto"/>
          <w:lang w:val="ru-RU" w:eastAsia="ru-RU" w:bidi="ru-RU"/>
        </w:rPr>
        <w:tab/>
        <w:tab/>
        <w:t xml:space="preserve"> Я!... чортъ возьми! когда у меня самого большая часть земли</w:t>
      </w:r>
    </w:p>
    <w:p>
      <w:pPr>
        <w:pStyle w:val="Style75"/>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засыпана пескомъ?...</w:t>
      </w:r>
    </w:p>
    <w:p>
      <w:pPr>
        <w:pStyle w:val="Style75"/>
        <w:keepNext w:val="0"/>
        <w:keepLines w:val="0"/>
        <w:widowControl w:val="0"/>
        <w:shd w:val="clear" w:color="auto" w:fill="auto"/>
        <w:tabs>
          <w:tab w:leader="underscore" w:pos="568" w:val="left"/>
        </w:tabs>
        <w:bidi w:val="0"/>
        <w:spacing w:before="0" w:after="0" w:line="230" w:lineRule="auto"/>
        <w:ind w:left="0" w:right="0"/>
      </w:pPr>
      <w:r>
        <w:rPr>
          <w:spacing w:val="0"/>
          <w:w w:val="100"/>
          <w:position w:val="0"/>
          <w:shd w:val="clear" w:color="auto" w:fill="auto"/>
          <w:lang w:val="ru-RU" w:eastAsia="ru-RU" w:bidi="ru-RU"/>
        </w:rPr>
        <w:tab/>
        <w:t xml:space="preserve"> Боже мой... у васъ довольно еще остается земли и лѣса...</w:t>
      </w:r>
    </w:p>
    <w:p>
      <w:pPr>
        <w:pStyle w:val="Style75"/>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тогда какъ несчастные, которымъ мы помогли, были безъ хлѣба и безъ кровли.</w:t>
      </w:r>
    </w:p>
    <w:p>
      <w:pPr>
        <w:pStyle w:val="Style75"/>
        <w:keepNext w:val="0"/>
        <w:keepLines w:val="0"/>
        <w:widowControl w:val="0"/>
        <w:numPr>
          <w:ilvl w:val="0"/>
          <w:numId w:val="7"/>
        </w:numPr>
        <w:shd w:val="clear" w:color="auto" w:fill="auto"/>
        <w:tabs>
          <w:tab w:pos="586" w:val="left"/>
        </w:tabs>
        <w:bidi w:val="0"/>
        <w:spacing w:before="0" w:after="0" w:line="218" w:lineRule="auto"/>
        <w:ind w:left="0" w:right="0"/>
      </w:pPr>
      <w:r>
        <w:rPr>
          <w:spacing w:val="0"/>
          <w:w w:val="100"/>
          <w:position w:val="0"/>
          <w:shd w:val="clear" w:color="auto" w:fill="auto"/>
          <w:lang w:val="ru-RU" w:eastAsia="ru-RU" w:bidi="ru-RU"/>
        </w:rPr>
        <w:t>А, да! но это наконецъ мое же дѣло давать хлѣбъ и убѣ</w:t>
        <w:softHyphen/>
        <w:t>жище тѣмъ, которые не имѣютъ ихъ... вскричалъ Бастьенъ въ отчаяніи. Каково, Бриду?</w:t>
      </w:r>
    </w:p>
    <w:p>
      <w:pPr>
        <w:pStyle w:val="Style75"/>
        <w:keepNext w:val="0"/>
        <w:keepLines w:val="0"/>
        <w:widowControl w:val="0"/>
        <w:numPr>
          <w:ilvl w:val="0"/>
          <w:numId w:val="7"/>
        </w:numPr>
        <w:shd w:val="clear" w:color="auto" w:fill="auto"/>
        <w:tabs>
          <w:tab w:pos="601" w:val="left"/>
        </w:tabs>
        <w:bidi w:val="0"/>
        <w:spacing w:before="0" w:after="0" w:line="218" w:lineRule="auto"/>
        <w:ind w:left="0" w:right="0"/>
      </w:pPr>
      <w:r>
        <w:rPr>
          <w:spacing w:val="0"/>
          <w:w w:val="100"/>
          <w:position w:val="0"/>
          <w:shd w:val="clear" w:color="auto" w:fill="auto"/>
          <w:lang w:val="ru-RU" w:eastAsia="ru-RU" w:bidi="ru-RU"/>
        </w:rPr>
        <w:t>Ты вѣдь знаешь, что женщины ничего не смыслятъ въ дѣ</w:t>
        <w:softHyphen/>
        <w:t>лахъ и что гораздо-лучше, когда они не вмѣшиваются въ нихъ... гм!., гм... порубка лѣса... проворчалъ приставъ, оскаливъ зубы.</w:t>
      </w:r>
    </w:p>
    <w:p>
      <w:pPr>
        <w:pStyle w:val="Style75"/>
        <w:keepNext w:val="0"/>
        <w:keepLines w:val="0"/>
        <w:widowControl w:val="0"/>
        <w:numPr>
          <w:ilvl w:val="0"/>
          <w:numId w:val="7"/>
        </w:numPr>
        <w:shd w:val="clear" w:color="auto" w:fill="auto"/>
        <w:tabs>
          <w:tab w:pos="610" w:val="left"/>
        </w:tabs>
        <w:bidi w:val="0"/>
        <w:spacing w:before="0" w:after="0" w:line="218" w:lineRule="auto"/>
        <w:ind w:left="0" w:right="0"/>
      </w:pPr>
      <w:r>
        <w:rPr>
          <w:spacing w:val="0"/>
          <w:w w:val="100"/>
          <w:position w:val="0"/>
          <w:shd w:val="clear" w:color="auto" w:fill="auto"/>
          <w:lang w:val="ru-RU" w:eastAsia="ru-RU" w:bidi="ru-RU"/>
        </w:rPr>
        <w:t>Но развѣ я велѣлъ ей вмѣшиваться въ мои дѣла?., заревѣлъ Жакъ бѣшенымъ голосомъ:—могъ ли я думать, что она осмѣ</w:t>
        <w:softHyphen/>
        <w:t>лится?.. Но нѣтъ, нѣтъ... тутъ чго-нибудь да не гакъ; у нея голова совсѣмъ перевернулась... О! чортъ возьми... я пріѣхалъ къ-стати. Уже по одному этому можно судить, что тутъ, во вре</w:t>
        <w:softHyphen/>
        <w:t>мя моего отсутствія, произошли славныя вещи... О! будетъ у ме</w:t>
        <w:softHyphen/>
        <w:t>ня дѣла... ио-счастью я здѣсь... и у меня...</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Марія, бросивъ на Жака умоляющій взглядъ, сказала ему:</w:t>
      </w:r>
    </w:p>
    <w:p>
      <w:pPr>
        <w:pStyle w:val="Style75"/>
        <w:keepNext w:val="0"/>
        <w:keepLines w:val="0"/>
        <w:widowControl w:val="0"/>
        <w:numPr>
          <w:ilvl w:val="0"/>
          <w:numId w:val="7"/>
        </w:numPr>
        <w:shd w:val="clear" w:color="auto" w:fill="auto"/>
        <w:tabs>
          <w:tab w:pos="606" w:val="left"/>
        </w:tabs>
        <w:bidi w:val="0"/>
        <w:spacing w:before="0" w:after="0" w:line="218" w:lineRule="auto"/>
        <w:ind w:left="0" w:right="0"/>
      </w:pPr>
      <w:r>
        <w:rPr>
          <w:spacing w:val="0"/>
          <w:w w:val="100"/>
          <w:position w:val="0"/>
          <w:shd w:val="clear" w:color="auto" w:fill="auto"/>
          <w:lang w:val="ru-RU" w:eastAsia="ru-RU" w:bidi="ru-RU"/>
        </w:rPr>
        <w:t>Я не жалѣю о томъ, что сдѣлала... мнѣ грустно, только, что поступокъ мой, вмѣсто одобренія, котораго я ожидала отъ васъ, причинилъ вамъ неудовольствіе. Впрочемъ, продолжала мо</w:t>
        <w:softHyphen/>
        <w:t>лодая женщина, стараясь улыбнуться, я увѣрена, что вы будете довольны, когда узнаете, какъ велъ себя Фредерикъ со времени наводненія... Онъ, рискуя своею,жизнію, спасъ Жана Фрйнсуа и его семейство... И другія семейства также...</w:t>
      </w:r>
    </w:p>
    <w:p>
      <w:pPr>
        <w:pStyle w:val="Style75"/>
        <w:keepNext w:val="0"/>
        <w:keepLines w:val="0"/>
        <w:widowControl w:val="0"/>
        <w:numPr>
          <w:ilvl w:val="0"/>
          <w:numId w:val="7"/>
        </w:numPr>
        <w:shd w:val="clear" w:color="auto" w:fill="auto"/>
        <w:tabs>
          <w:tab w:pos="601" w:val="left"/>
        </w:tabs>
        <w:bidi w:val="0"/>
        <w:spacing w:before="0" w:after="0" w:line="218" w:lineRule="auto"/>
        <w:ind w:left="0" w:right="0"/>
      </w:pPr>
      <w:r>
        <w:rPr>
          <w:spacing w:val="0"/>
          <w:w w:val="100"/>
          <w:position w:val="0"/>
          <w:shd w:val="clear" w:color="auto" w:fill="auto"/>
          <w:lang w:val="ru-RU" w:eastAsia="ru-RU" w:bidi="ru-RU"/>
        </w:rPr>
        <w:t>Э, Боже мой! все эго хорошо, потому-что онъ платилъ тутъ своею особою, которую вы. не должны рыли дѣлать великодуш</w:t>
        <w:softHyphen/>
        <w:t>ною на мой счетъ! вскричалъ глупецъ, прерывая жену свою.</w:t>
      </w:r>
    </w:p>
    <w:p>
      <w:pPr>
        <w:pStyle w:val="Style75"/>
        <w:keepNext w:val="0"/>
        <w:keepLines w:val="0"/>
        <w:widowControl w:val="0"/>
        <w:numPr>
          <w:ilvl w:val="0"/>
          <w:numId w:val="7"/>
        </w:numPr>
        <w:shd w:val="clear" w:color="auto" w:fill="auto"/>
        <w:tabs>
          <w:tab w:pos="601" w:val="left"/>
        </w:tabs>
        <w:bidi w:val="0"/>
        <w:spacing w:before="0" w:after="0" w:line="218" w:lineRule="auto"/>
        <w:ind w:left="0" w:right="0"/>
      </w:pPr>
      <w:r>
        <w:rPr>
          <w:spacing w:val="0"/>
          <w:w w:val="100"/>
          <w:position w:val="0"/>
          <w:shd w:val="clear" w:color="auto" w:fill="auto"/>
          <w:lang w:val="ru-RU" w:eastAsia="ru-RU" w:bidi="ru-RU"/>
        </w:rPr>
        <w:t>Какъ! возразила Марія, опечаленная сдѣланнымъ ей упре</w:t>
        <w:softHyphen/>
        <w:t>комъ, вы знали, что Фредерикъ...</w:t>
      </w:r>
    </w:p>
    <w:p>
      <w:pPr>
        <w:pStyle w:val="Style75"/>
        <w:keepNext w:val="0"/>
        <w:keepLines w:val="0"/>
        <w:widowControl w:val="0"/>
        <w:numPr>
          <w:ilvl w:val="0"/>
          <w:numId w:val="7"/>
        </w:numPr>
        <w:shd w:val="clear" w:color="auto" w:fill="auto"/>
        <w:tabs>
          <w:tab w:pos="620" w:val="left"/>
        </w:tabs>
        <w:bidi w:val="0"/>
        <w:spacing w:before="0" w:after="0" w:line="218" w:lineRule="auto"/>
        <w:ind w:left="0" w:right="0"/>
      </w:pPr>
      <w:r>
        <w:rPr>
          <w:spacing w:val="0"/>
          <w:w w:val="100"/>
          <w:position w:val="0"/>
          <w:shd w:val="clear" w:color="auto" w:fill="auto"/>
          <w:lang w:val="ru-RU" w:eastAsia="ru-RU" w:bidi="ru-RU"/>
        </w:rPr>
        <w:t>Спасалъ утопавшихъ, такъ же. какъ и другіе... Это самое раз</w:t>
        <w:softHyphen/>
        <w:t>сказывали мнѣ и въ ІІон-Брильяиѣ... кто принуждалъ его къ это</w:t>
        <w:softHyphen/>
        <w:t>му?... а если онъ и дѣлалъ эго, гѣмъ лучше для него... объ этихъ поступкахъ говорятъ и пишутъ... и если бы имя моего сы</w:t>
        <w:softHyphen/>
        <w:t>на появилось въ журналахъ... въ добрый часъ... это польстило бы мнѣ...</w:t>
      </w:r>
    </w:p>
    <w:p>
      <w:pPr>
        <w:pStyle w:val="Style75"/>
        <w:keepNext w:val="0"/>
        <w:keepLines w:val="0"/>
        <w:widowControl w:val="0"/>
        <w:numPr>
          <w:ilvl w:val="0"/>
          <w:numId w:val="7"/>
        </w:numPr>
        <w:shd w:val="clear" w:color="auto" w:fill="auto"/>
        <w:tabs>
          <w:tab w:pos="640" w:val="left"/>
        </w:tabs>
        <w:bidi w:val="0"/>
        <w:spacing w:before="0" w:after="0" w:line="218" w:lineRule="auto"/>
        <w:ind w:left="0" w:right="0"/>
      </w:pPr>
      <w:r>
        <w:rPr>
          <w:spacing w:val="0"/>
          <w:w w:val="100"/>
          <w:position w:val="0"/>
          <w:shd w:val="clear" w:color="auto" w:fill="auto"/>
          <w:lang w:val="ru-RU" w:eastAsia="ru-RU" w:bidi="ru-RU"/>
        </w:rPr>
        <w:t>Ему, можетъ-быть, дали бы орденъ, прибавилъ приставъ.</w:t>
      </w:r>
    </w:p>
    <w:p>
      <w:pPr>
        <w:pStyle w:val="Style75"/>
        <w:keepNext w:val="0"/>
        <w:keepLines w:val="0"/>
        <w:widowControl w:val="0"/>
        <w:numPr>
          <w:ilvl w:val="0"/>
          <w:numId w:val="7"/>
        </w:numPr>
        <w:shd w:val="clear" w:color="auto" w:fill="auto"/>
        <w:tabs>
          <w:tab w:pos="640" w:val="left"/>
        </w:tabs>
        <w:bidi w:val="0"/>
        <w:spacing w:before="0" w:after="0" w:line="218" w:lineRule="auto"/>
        <w:ind w:left="0" w:right="0"/>
      </w:pPr>
      <w:r>
        <w:rPr>
          <w:spacing w:val="0"/>
          <w:w w:val="100"/>
          <w:position w:val="0"/>
          <w:shd w:val="clear" w:color="auto" w:fill="auto"/>
          <w:lang w:val="ru-RU" w:eastAsia="ru-RU" w:bidi="ru-RU"/>
        </w:rPr>
        <w:t>Впрочемъ, мы поговоримъ съ сыномъ... и серьозно... ска</w:t>
        <w:softHyphen/>
      </w:r>
    </w:p>
    <w:p>
      <w:pPr>
        <w:pStyle w:val="Style75"/>
        <w:keepNext w:val="0"/>
        <w:keepLines w:val="0"/>
        <w:widowControl w:val="0"/>
        <w:shd w:val="clear" w:color="auto" w:fill="auto"/>
        <w:tabs>
          <w:tab w:pos="1925" w:val="left"/>
        </w:tabs>
        <w:bidi w:val="0"/>
        <w:spacing w:before="0" w:after="0" w:line="218" w:lineRule="auto"/>
        <w:ind w:left="0" w:right="0" w:firstLine="0"/>
      </w:pPr>
      <w:r>
        <w:rPr>
          <w:spacing w:val="0"/>
          <w:w w:val="100"/>
          <w:position w:val="0"/>
          <w:shd w:val="clear" w:color="auto" w:fill="auto"/>
          <w:lang w:val="ru-RU" w:eastAsia="ru-RU" w:bidi="ru-RU"/>
        </w:rPr>
        <w:t>залъ Жакъ Бастьенъ. Для этого и кумъ мой Бриду пріѣхалъ сю</w:t>
        <w:softHyphen/>
        <w:t>да...</w:t>
        <w:tab/>
      </w:r>
      <w:r>
        <w:rPr>
          <w:color w:val="4D4D4D"/>
          <w:spacing w:val="0"/>
          <w:w w:val="100"/>
          <w:position w:val="0"/>
          <w:shd w:val="clear" w:color="auto" w:fill="auto"/>
          <w:lang w:val="ru-RU" w:eastAsia="ru-RU" w:bidi="ru-RU"/>
        </w:rPr>
        <w:t>„</w:t>
      </w:r>
    </w:p>
    <w:p>
      <w:pPr>
        <w:pStyle w:val="Style75"/>
        <w:keepNext w:val="0"/>
        <w:keepLines w:val="0"/>
        <w:widowControl w:val="0"/>
        <w:numPr>
          <w:ilvl w:val="0"/>
          <w:numId w:val="7"/>
        </w:numPr>
        <w:shd w:val="clear" w:color="auto" w:fill="auto"/>
        <w:tabs>
          <w:tab w:pos="596" w:val="left"/>
        </w:tabs>
        <w:bidi w:val="0"/>
        <w:spacing w:before="0" w:after="0" w:line="218" w:lineRule="auto"/>
        <w:ind w:left="0" w:right="0"/>
      </w:pPr>
      <w:r>
        <w:rPr>
          <w:spacing w:val="0"/>
          <w:w w:val="100"/>
          <w:position w:val="0"/>
          <w:shd w:val="clear" w:color="auto" w:fill="auto"/>
          <w:lang w:val="ru-RU" w:eastAsia="ru-RU" w:bidi="ru-RU"/>
        </w:rPr>
        <w:t>Я не понимаю васъ, сказала Марія. Что можетъ быть об</w:t>
        <w:softHyphen/>
        <w:t>щаго у моего сына съ г. Бриду?</w:t>
      </w:r>
    </w:p>
    <w:p>
      <w:pPr>
        <w:pStyle w:val="Style75"/>
        <w:keepNext w:val="0"/>
        <w:keepLines w:val="0"/>
        <w:widowControl w:val="0"/>
        <w:numPr>
          <w:ilvl w:val="0"/>
          <w:numId w:val="7"/>
        </w:numPr>
        <w:shd w:val="clear" w:color="auto" w:fill="auto"/>
        <w:tabs>
          <w:tab w:pos="606" w:val="left"/>
        </w:tabs>
        <w:bidi w:val="0"/>
        <w:spacing w:before="0" w:after="0" w:line="218" w:lineRule="auto"/>
        <w:ind w:left="0" w:right="0"/>
        <w:sectPr>
          <w:headerReference w:type="even" r:id="rId55"/>
          <w:headerReference w:type="default" r:id="rId56"/>
          <w:headerReference w:type="first" r:id="rId57"/>
          <w:pgSz w:w="7776" w:h="12561"/>
          <w:pgMar w:top="826" w:left="494" w:right="360" w:bottom="646" w:header="0" w:footer="3" w:gutter="0"/>
          <w:pgNumType w:start="20"/>
          <w:cols w:space="720"/>
          <w:noEndnote/>
          <w:titlePg/>
          <w:rtlGutter w:val="0"/>
          <w:docGrid w:linePitch="360"/>
        </w:sectPr>
      </w:pPr>
      <w:r>
        <w:rPr>
          <w:spacing w:val="0"/>
          <w:w w:val="100"/>
          <w:position w:val="0"/>
          <w:shd w:val="clear" w:color="auto" w:fill="auto"/>
          <w:lang w:val="ru-RU" w:eastAsia="ru-RU" w:bidi="ru-RU"/>
        </w:rPr>
        <w:t xml:space="preserve">Вы поймете это послѣ; завтра мы поговоримъ и о васъ... и много... Не думайте, чтобы тысячи елей моихъ обошлись вамъ </w:t>
      </w:r>
    </w:p>
    <w:p>
      <w:pPr>
        <w:pStyle w:val="Style75"/>
        <w:keepNext w:val="0"/>
        <w:keepLines w:val="0"/>
        <w:widowControl w:val="0"/>
        <w:shd w:val="clear" w:color="auto" w:fill="auto"/>
        <w:tabs>
          <w:tab w:pos="606" w:val="left"/>
        </w:tabs>
        <w:bidi w:val="0"/>
        <w:spacing w:before="0" w:after="0" w:line="218" w:lineRule="auto"/>
        <w:ind w:left="0" w:right="0"/>
      </w:pPr>
      <w:r>
        <w:rPr>
          <w:spacing w:val="0"/>
          <w:w w:val="100"/>
          <w:position w:val="0"/>
          <w:shd w:val="clear" w:color="auto" w:fill="auto"/>
          <w:lang w:val="ru-RU" w:eastAsia="ru-RU" w:bidi="ru-RU"/>
        </w:rPr>
        <w:t>такъ, какъ письмо ваше... Но потъ уже шесть часовъ... пора ооѣ- дать...</w:t>
      </w:r>
    </w:p>
    <w:p>
      <w:pPr>
        <w:pStyle w:val="Style42"/>
        <w:keepNext w:val="0"/>
        <w:keepLines w:val="0"/>
        <w:widowControl w:val="0"/>
        <w:shd w:val="clear" w:color="auto" w:fill="auto"/>
        <w:bidi w:val="0"/>
        <w:spacing w:before="0" w:after="0" w:line="199" w:lineRule="auto"/>
        <w:ind w:left="0" w:right="0"/>
      </w:pPr>
      <w:r>
        <w:rPr>
          <w:spacing w:val="0"/>
          <w:w w:val="100"/>
          <w:position w:val="0"/>
          <w:sz w:val="22"/>
          <w:szCs w:val="22"/>
          <w:shd w:val="clear" w:color="auto" w:fill="auto"/>
          <w:lang w:val="ru-RU" w:eastAsia="ru-RU" w:bidi="ru-RU"/>
        </w:rPr>
        <w:t xml:space="preserve">И </w:t>
      </w:r>
      <w:r>
        <w:rPr>
          <w:spacing w:val="0"/>
          <w:w w:val="100"/>
          <w:position w:val="0"/>
          <w:shd w:val="clear" w:color="auto" w:fill="auto"/>
          <w:lang w:val="ru-RU" w:eastAsia="ru-RU" w:bidi="ru-RU"/>
        </w:rPr>
        <w:t>онъ позвонилъ.</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Только теперь Марія вспомнила о серебряномъ сервизѣ, продан</w:t>
        <w:softHyphen/>
        <w:t>номъ въ отсутствіе мужа и безъ его вѣдома.</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Когда молодая женщина бывала одна съ своимъ мужемъ, то съ терпѣніемъ, съ самоотверженіемъ переносила всѣ его грубости, обиды и угрозы; но она не могла безъ ужаса подумать о слѣдст</w:t>
        <w:softHyphen/>
        <w:t>віяхъ подобной сцены въ присутствіи сына и Давида...</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Жакъ Бастьенъ сказалъ потомъ:</w:t>
      </w:r>
    </w:p>
    <w:p>
      <w:pPr>
        <w:pStyle w:val="Style75"/>
        <w:keepNext w:val="0"/>
        <w:keepLines w:val="0"/>
        <w:widowControl w:val="0"/>
        <w:numPr>
          <w:ilvl w:val="0"/>
          <w:numId w:val="7"/>
        </w:numPr>
        <w:shd w:val="clear" w:color="auto" w:fill="auto"/>
        <w:tabs>
          <w:tab w:pos="587" w:val="left"/>
        </w:tabs>
        <w:bidi w:val="0"/>
        <w:spacing w:before="0" w:after="0" w:line="221" w:lineRule="auto"/>
        <w:ind w:left="0" w:right="0"/>
      </w:pPr>
      <w:r>
        <w:rPr>
          <w:spacing w:val="0"/>
          <w:w w:val="100"/>
          <w:position w:val="0"/>
          <w:shd w:val="clear" w:color="auto" w:fill="auto"/>
          <w:lang w:val="ru-RU" w:eastAsia="ru-RU" w:bidi="ru-RU"/>
        </w:rPr>
        <w:t>Велѣли ли вы разложить огонь въ комнатѣ Бриду?.. Я вѣдь писалъ, что онъ пробудетъ здѣсь нѣсколько дней.</w:t>
      </w:r>
    </w:p>
    <w:p>
      <w:pPr>
        <w:pStyle w:val="Style75"/>
        <w:keepNext w:val="0"/>
        <w:keepLines w:val="0"/>
        <w:widowControl w:val="0"/>
        <w:numPr>
          <w:ilvl w:val="0"/>
          <w:numId w:val="7"/>
        </w:numPr>
        <w:shd w:val="clear" w:color="auto" w:fill="auto"/>
        <w:tabs>
          <w:tab w:pos="597" w:val="left"/>
        </w:tabs>
        <w:bidi w:val="0"/>
        <w:spacing w:before="0" w:after="0" w:line="221" w:lineRule="auto"/>
        <w:ind w:left="0" w:right="0"/>
      </w:pPr>
      <w:r>
        <w:rPr>
          <w:spacing w:val="0"/>
          <w:w w:val="100"/>
          <w:position w:val="0"/>
          <w:shd w:val="clear" w:color="auto" w:fill="auto"/>
          <w:lang w:val="ru-RU" w:eastAsia="ru-RU" w:bidi="ru-RU"/>
        </w:rPr>
        <w:t>Я полагала, что г. Бриду будетъ вмѣстѣ съ вами, въ вашей комнатѣ, возразила госпожа Бастьенъ. Особой комнаты у насъ нѣтъ.</w:t>
      </w:r>
    </w:p>
    <w:p>
      <w:pPr>
        <w:pStyle w:val="Style75"/>
        <w:keepNext w:val="0"/>
        <w:keepLines w:val="0"/>
        <w:widowControl w:val="0"/>
        <w:numPr>
          <w:ilvl w:val="0"/>
          <w:numId w:val="7"/>
        </w:numPr>
        <w:shd w:val="clear" w:color="auto" w:fill="auto"/>
        <w:tabs>
          <w:tab w:pos="636" w:val="left"/>
        </w:tabs>
        <w:bidi w:val="0"/>
        <w:spacing w:before="0" w:after="0" w:line="221" w:lineRule="auto"/>
        <w:ind w:left="0" w:right="0"/>
      </w:pPr>
      <w:r>
        <w:rPr>
          <w:spacing w:val="0"/>
          <w:w w:val="100"/>
          <w:position w:val="0"/>
          <w:shd w:val="clear" w:color="auto" w:fill="auto"/>
          <w:lang w:val="ru-RU" w:eastAsia="ru-RU" w:bidi="ru-RU"/>
        </w:rPr>
        <w:t>Какъ-такъ! А верхняя комната?</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Но </w:t>
      </w:r>
      <w:r>
        <w:rPr>
          <w:spacing w:val="0"/>
          <w:w w:val="100"/>
          <w:position w:val="0"/>
          <w:shd w:val="clear" w:color="auto" w:fill="auto"/>
          <w:lang w:val="ru-RU" w:eastAsia="ru-RU" w:bidi="ru-RU"/>
        </w:rPr>
        <w:t>въ этой комнатѣ живетъ учитель.</w:t>
      </w:r>
    </w:p>
    <w:p>
      <w:pPr>
        <w:pStyle w:val="Style75"/>
        <w:keepNext w:val="0"/>
        <w:keepLines w:val="0"/>
        <w:widowControl w:val="0"/>
        <w:numPr>
          <w:ilvl w:val="0"/>
          <w:numId w:val="7"/>
        </w:numPr>
        <w:shd w:val="clear" w:color="auto" w:fill="auto"/>
        <w:tabs>
          <w:tab w:pos="592" w:val="left"/>
        </w:tabs>
        <w:bidi w:val="0"/>
        <w:spacing w:before="0" w:after="0" w:line="221" w:lineRule="auto"/>
        <w:ind w:left="0" w:right="0"/>
      </w:pPr>
      <w:r>
        <w:rPr>
          <w:spacing w:val="0"/>
          <w:w w:val="100"/>
          <w:position w:val="0"/>
          <w:shd w:val="clear" w:color="auto" w:fill="auto"/>
          <w:lang w:val="ru-RU" w:eastAsia="ru-RU" w:bidi="ru-RU"/>
        </w:rPr>
        <w:t xml:space="preserve">Вы </w:t>
      </w:r>
      <w:r>
        <w:rPr>
          <w:color w:val="4D4D4D"/>
          <w:spacing w:val="0"/>
          <w:w w:val="100"/>
          <w:position w:val="0"/>
          <w:shd w:val="clear" w:color="auto" w:fill="auto"/>
          <w:lang w:val="ru-RU" w:eastAsia="ru-RU" w:bidi="ru-RU"/>
        </w:rPr>
        <w:t xml:space="preserve">все-сіце </w:t>
      </w:r>
      <w:r>
        <w:rPr>
          <w:spacing w:val="0"/>
          <w:w w:val="100"/>
          <w:position w:val="0"/>
          <w:shd w:val="clear" w:color="auto" w:fill="auto"/>
          <w:lang w:val="ru-RU" w:eastAsia="ru-RU" w:bidi="ru-RU"/>
        </w:rPr>
        <w:t>мнѣ съ своимъ учителемъ! Что же, опъ можетъ перебраться оттуда!..</w:t>
      </w:r>
    </w:p>
    <w:p>
      <w:pPr>
        <w:pStyle w:val="Style75"/>
        <w:keepNext w:val="0"/>
        <w:keepLines w:val="0"/>
        <w:widowControl w:val="0"/>
        <w:numPr>
          <w:ilvl w:val="0"/>
          <w:numId w:val="7"/>
        </w:numPr>
        <w:shd w:val="clear" w:color="auto" w:fill="auto"/>
        <w:tabs>
          <w:tab w:pos="611" w:val="left"/>
        </w:tabs>
        <w:bidi w:val="0"/>
        <w:spacing w:before="0" w:after="0" w:line="221" w:lineRule="auto"/>
        <w:ind w:left="0" w:right="0"/>
      </w:pPr>
      <w:r>
        <w:rPr>
          <w:spacing w:val="0"/>
          <w:w w:val="100"/>
          <w:position w:val="0"/>
          <w:shd w:val="clear" w:color="auto" w:fill="auto"/>
          <w:lang w:val="ru-RU" w:eastAsia="ru-RU" w:bidi="ru-RU"/>
        </w:rPr>
        <w:t>Я боюсь обезпокоить, сказалъ приставъ, и лучше готовъ уѣхать...</w:t>
      </w:r>
    </w:p>
    <w:p>
      <w:pPr>
        <w:pStyle w:val="Style75"/>
        <w:keepNext w:val="0"/>
        <w:keepLines w:val="0"/>
        <w:widowControl w:val="0"/>
        <w:numPr>
          <w:ilvl w:val="0"/>
          <w:numId w:val="7"/>
        </w:numPr>
        <w:shd w:val="clear" w:color="auto" w:fill="auto"/>
        <w:tabs>
          <w:tab w:pos="611" w:val="left"/>
        </w:tabs>
        <w:bidi w:val="0"/>
        <w:spacing w:before="0" w:after="0" w:line="221" w:lineRule="auto"/>
        <w:ind w:left="0" w:right="0"/>
      </w:pPr>
      <w:r>
        <w:rPr>
          <w:spacing w:val="0"/>
          <w:w w:val="100"/>
          <w:position w:val="0"/>
          <w:shd w:val="clear" w:color="auto" w:fill="auto"/>
          <w:lang w:val="ru-RU" w:eastAsia="ru-RU" w:bidi="ru-RU"/>
        </w:rPr>
        <w:t xml:space="preserve">Э, </w:t>
      </w:r>
      <w:r>
        <w:rPr>
          <w:color w:val="4D4D4D"/>
          <w:spacing w:val="0"/>
          <w:w w:val="100"/>
          <w:position w:val="0"/>
          <w:shd w:val="clear" w:color="auto" w:fill="auto"/>
          <w:lang w:val="ru-RU" w:eastAsia="ru-RU" w:bidi="ru-RU"/>
        </w:rPr>
        <w:t xml:space="preserve">Боже мой... </w:t>
      </w:r>
      <w:r>
        <w:rPr>
          <w:spacing w:val="0"/>
          <w:w w:val="100"/>
          <w:position w:val="0"/>
          <w:shd w:val="clear" w:color="auto" w:fill="auto"/>
          <w:lang w:val="ru-RU" w:eastAsia="ru-RU" w:bidi="ru-RU"/>
        </w:rPr>
        <w:t>Бриду... ты рѣшительно ищешь ссоры, ска</w:t>
        <w:softHyphen/>
        <w:t xml:space="preserve">залъ </w:t>
      </w:r>
      <w:r>
        <w:rPr>
          <w:color w:val="4D4D4D"/>
          <w:spacing w:val="0"/>
          <w:w w:val="100"/>
          <w:position w:val="0"/>
          <w:shd w:val="clear" w:color="auto" w:fill="auto"/>
          <w:lang w:val="ru-RU" w:eastAsia="ru-RU" w:bidi="ru-RU"/>
        </w:rPr>
        <w:t>Жакъ.</w:t>
      </w:r>
    </w:p>
    <w:p>
      <w:pPr>
        <w:pStyle w:val="Style75"/>
        <w:keepNext w:val="0"/>
        <w:keepLines w:val="0"/>
        <w:widowControl w:val="0"/>
        <w:shd w:val="clear" w:color="auto" w:fill="auto"/>
        <w:bidi w:val="0"/>
        <w:spacing w:before="0" w:after="0" w:line="221" w:lineRule="auto"/>
        <w:ind w:left="0" w:right="0"/>
      </w:pPr>
      <w:r>
        <w:rPr>
          <w:color w:val="4D4D4D"/>
          <w:spacing w:val="0"/>
          <w:w w:val="100"/>
          <w:position w:val="0"/>
          <w:shd w:val="clear" w:color="auto" w:fill="auto"/>
          <w:lang w:val="ru-RU" w:eastAsia="ru-RU" w:bidi="ru-RU"/>
        </w:rPr>
        <w:t xml:space="preserve">И обратившись къ </w:t>
      </w:r>
      <w:r>
        <w:rPr>
          <w:spacing w:val="0"/>
          <w:w w:val="100"/>
          <w:position w:val="0"/>
          <w:shd w:val="clear" w:color="auto" w:fill="auto"/>
          <w:lang w:val="ru-RU" w:eastAsia="ru-RU" w:bidi="ru-RU"/>
        </w:rPr>
        <w:t xml:space="preserve">женѣ, </w:t>
      </w:r>
      <w:r>
        <w:rPr>
          <w:color w:val="4D4D4D"/>
          <w:spacing w:val="0"/>
          <w:w w:val="100"/>
          <w:position w:val="0"/>
          <w:shd w:val="clear" w:color="auto" w:fill="auto"/>
          <w:lang w:val="ru-RU" w:eastAsia="ru-RU" w:bidi="ru-RU"/>
        </w:rPr>
        <w:t xml:space="preserve">съ раздраженнымъ </w:t>
      </w:r>
      <w:r>
        <w:rPr>
          <w:spacing w:val="0"/>
          <w:w w:val="100"/>
          <w:position w:val="0"/>
          <w:shd w:val="clear" w:color="auto" w:fill="auto"/>
          <w:lang w:val="ru-RU" w:eastAsia="ru-RU" w:bidi="ru-RU"/>
        </w:rPr>
        <w:t>видомъ продол</w:t>
        <w:softHyphen/>
      </w:r>
      <w:r>
        <w:rPr>
          <w:color w:val="4D4D4D"/>
          <w:spacing w:val="0"/>
          <w:w w:val="100"/>
          <w:position w:val="0"/>
          <w:shd w:val="clear" w:color="auto" w:fill="auto"/>
          <w:lang w:val="ru-RU" w:eastAsia="ru-RU" w:bidi="ru-RU"/>
        </w:rPr>
        <w:t xml:space="preserve">жалъ </w:t>
      </w:r>
      <w:r>
        <w:rPr>
          <w:spacing w:val="0"/>
          <w:w w:val="100"/>
          <w:position w:val="0"/>
          <w:shd w:val="clear" w:color="auto" w:fill="auto"/>
          <w:lang w:val="ru-RU" w:eastAsia="ru-RU" w:bidi="ru-RU"/>
        </w:rPr>
        <w:t>:</w:t>
      </w:r>
    </w:p>
    <w:p>
      <w:pPr>
        <w:pStyle w:val="Style75"/>
        <w:keepNext w:val="0"/>
        <w:keepLines w:val="0"/>
        <w:widowControl w:val="0"/>
        <w:numPr>
          <w:ilvl w:val="0"/>
          <w:numId w:val="7"/>
        </w:numPr>
        <w:shd w:val="clear" w:color="auto" w:fill="auto"/>
        <w:tabs>
          <w:tab w:pos="597" w:val="left"/>
        </w:tabs>
        <w:bidi w:val="0"/>
        <w:spacing w:before="0" w:after="0" w:line="221" w:lineRule="auto"/>
        <w:ind w:left="0" w:right="0"/>
      </w:pPr>
      <w:r>
        <w:rPr>
          <w:color w:val="4D4D4D"/>
          <w:spacing w:val="0"/>
          <w:w w:val="100"/>
          <w:position w:val="0"/>
          <w:shd w:val="clear" w:color="auto" w:fill="auto"/>
          <w:lang w:val="ru-RU" w:eastAsia="ru-RU" w:bidi="ru-RU"/>
        </w:rPr>
        <w:t xml:space="preserve">Что же </w:t>
      </w:r>
      <w:r>
        <w:rPr>
          <w:spacing w:val="0"/>
          <w:w w:val="100"/>
          <w:position w:val="0"/>
          <w:shd w:val="clear" w:color="auto" w:fill="auto"/>
          <w:lang w:val="ru-RU" w:eastAsia="ru-RU" w:bidi="ru-RU"/>
        </w:rPr>
        <w:t xml:space="preserve">это. </w:t>
      </w:r>
      <w:r>
        <w:rPr>
          <w:color w:val="4D4D4D"/>
          <w:spacing w:val="0"/>
          <w:w w:val="100"/>
          <w:position w:val="0"/>
          <w:shd w:val="clear" w:color="auto" w:fill="auto"/>
          <w:lang w:val="ru-RU" w:eastAsia="ru-RU" w:bidi="ru-RU"/>
        </w:rPr>
        <w:t xml:space="preserve">въ-самомъ-дѣлѣ? </w:t>
      </w:r>
      <w:r>
        <w:rPr>
          <w:spacing w:val="0"/>
          <w:w w:val="100"/>
          <w:position w:val="0"/>
          <w:shd w:val="clear" w:color="auto" w:fill="auto"/>
          <w:lang w:val="ru-RU" w:eastAsia="ru-RU" w:bidi="ru-RU"/>
        </w:rPr>
        <w:t>Я писалъ, чго Бриду пробу</w:t>
        <w:softHyphen/>
      </w:r>
      <w:r>
        <w:rPr>
          <w:color w:val="4D4D4D"/>
          <w:spacing w:val="0"/>
          <w:w w:val="100"/>
          <w:position w:val="0"/>
          <w:shd w:val="clear" w:color="auto" w:fill="auto"/>
          <w:lang w:val="ru-RU" w:eastAsia="ru-RU" w:bidi="ru-RU"/>
        </w:rPr>
        <w:t xml:space="preserve">детъ здѣсь нѣсколько </w:t>
      </w:r>
      <w:r>
        <w:rPr>
          <w:spacing w:val="0"/>
          <w:w w:val="100"/>
          <w:position w:val="0"/>
          <w:shd w:val="clear" w:color="auto" w:fill="auto"/>
          <w:lang w:val="ru-RU" w:eastAsia="ru-RU" w:bidi="ru-RU"/>
        </w:rPr>
        <w:t>дней, а ничего не приготовлено.</w:t>
      </w:r>
    </w:p>
    <w:p>
      <w:pPr>
        <w:pStyle w:val="Style75"/>
        <w:keepNext w:val="0"/>
        <w:keepLines w:val="0"/>
        <w:widowControl w:val="0"/>
        <w:numPr>
          <w:ilvl w:val="0"/>
          <w:numId w:val="7"/>
        </w:numPr>
        <w:shd w:val="clear" w:color="auto" w:fill="auto"/>
        <w:tabs>
          <w:tab w:pos="606" w:val="left"/>
        </w:tabs>
        <w:bidi w:val="0"/>
        <w:spacing w:before="0" w:after="0" w:line="221" w:lineRule="auto"/>
        <w:ind w:left="0" w:right="0"/>
      </w:pPr>
      <w:r>
        <w:rPr>
          <w:color w:val="4D4D4D"/>
          <w:spacing w:val="0"/>
          <w:w w:val="100"/>
          <w:position w:val="0"/>
          <w:shd w:val="clear" w:color="auto" w:fill="auto"/>
          <w:lang w:val="ru-RU" w:eastAsia="ru-RU" w:bidi="ru-RU"/>
        </w:rPr>
        <w:t xml:space="preserve">Еще разъ </w:t>
      </w:r>
      <w:r>
        <w:rPr>
          <w:spacing w:val="0"/>
          <w:w w:val="100"/>
          <w:position w:val="0"/>
          <w:shd w:val="clear" w:color="auto" w:fill="auto"/>
          <w:lang w:val="ru-RU" w:eastAsia="ru-RU" w:bidi="ru-RU"/>
        </w:rPr>
        <w:t xml:space="preserve">спрашиваю васъ, гдѣ </w:t>
      </w:r>
      <w:r>
        <w:rPr>
          <w:color w:val="4D4D4D"/>
          <w:spacing w:val="0"/>
          <w:w w:val="100"/>
          <w:position w:val="0"/>
          <w:shd w:val="clear" w:color="auto" w:fill="auto"/>
          <w:lang w:val="ru-RU" w:eastAsia="ru-RU" w:bidi="ru-RU"/>
        </w:rPr>
        <w:t xml:space="preserve">же вы </w:t>
      </w:r>
      <w:r>
        <w:rPr>
          <w:spacing w:val="0"/>
          <w:w w:val="100"/>
          <w:position w:val="0"/>
          <w:shd w:val="clear" w:color="auto" w:fill="auto"/>
          <w:lang w:val="ru-RU" w:eastAsia="ru-RU" w:bidi="ru-RU"/>
        </w:rPr>
        <w:t>хотите помѣстить учи</w:t>
        <w:softHyphen/>
      </w:r>
      <w:r>
        <w:rPr>
          <w:color w:val="4D4D4D"/>
          <w:spacing w:val="0"/>
          <w:w w:val="100"/>
          <w:position w:val="0"/>
          <w:shd w:val="clear" w:color="auto" w:fill="auto"/>
          <w:lang w:val="ru-RU" w:eastAsia="ru-RU" w:bidi="ru-RU"/>
        </w:rPr>
        <w:t xml:space="preserve">теля моего сына, если </w:t>
      </w:r>
      <w:r>
        <w:rPr>
          <w:spacing w:val="0"/>
          <w:w w:val="100"/>
          <w:position w:val="0"/>
          <w:shd w:val="clear" w:color="auto" w:fill="auto"/>
          <w:lang w:val="ru-RU" w:eastAsia="ru-RU" w:bidi="ru-RU"/>
        </w:rPr>
        <w:t>г. Бриду займетъ его комнату?</w:t>
      </w:r>
    </w:p>
    <w:p>
      <w:pPr>
        <w:pStyle w:val="Style75"/>
        <w:keepNext w:val="0"/>
        <w:keepLines w:val="0"/>
        <w:widowControl w:val="0"/>
        <w:numPr>
          <w:ilvl w:val="0"/>
          <w:numId w:val="7"/>
        </w:numPr>
        <w:shd w:val="clear" w:color="auto" w:fill="auto"/>
        <w:tabs>
          <w:tab w:pos="606" w:val="left"/>
        </w:tabs>
        <w:bidi w:val="0"/>
        <w:spacing w:before="0" w:after="0" w:line="221" w:lineRule="auto"/>
        <w:ind w:left="0" w:right="0"/>
        <w:jc w:val="left"/>
      </w:pPr>
      <w:r>
        <w:rPr>
          <w:i/>
          <w:iCs/>
          <w:color w:val="4D4D4D"/>
          <w:spacing w:val="0"/>
          <w:w w:val="100"/>
          <w:position w:val="0"/>
          <w:shd w:val="clear" w:color="auto" w:fill="auto"/>
          <w:lang w:val="ru-RU" w:eastAsia="ru-RU" w:bidi="ru-RU"/>
        </w:rPr>
        <w:t>Учитель моею сыча!.,</w:t>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сказалъ Жакъ, надувая щеки и поды</w:t>
        <w:softHyphen/>
      </w:r>
      <w:r>
        <w:rPr>
          <w:color w:val="4D4D4D"/>
          <w:spacing w:val="0"/>
          <w:w w:val="100"/>
          <w:position w:val="0"/>
          <w:shd w:val="clear" w:color="auto" w:fill="auto"/>
          <w:lang w:val="ru-RU" w:eastAsia="ru-RU" w:bidi="ru-RU"/>
        </w:rPr>
        <w:t>мая плеча:</w:t>
      </w:r>
      <w:r>
        <w:rPr>
          <w:spacing w:val="0"/>
          <w:w w:val="100"/>
          <w:position w:val="0"/>
          <w:shd w:val="clear" w:color="auto" w:fill="auto"/>
          <w:lang w:val="ru-RU" w:eastAsia="ru-RU" w:bidi="ru-RU"/>
        </w:rPr>
        <w:t xml:space="preserve">—у васъ только н на умѣ» что онъ... вы все-еще кор </w:t>
      </w:r>
      <w:r>
        <w:rPr>
          <w:color w:val="4D4D4D"/>
          <w:spacing w:val="0"/>
          <w:w w:val="100"/>
          <w:position w:val="0"/>
          <w:shd w:val="clear" w:color="auto" w:fill="auto"/>
          <w:lang w:val="ru-RU" w:eastAsia="ru-RU" w:bidi="ru-RU"/>
        </w:rPr>
        <w:t xml:space="preserve">чите </w:t>
      </w:r>
      <w:r>
        <w:rPr>
          <w:spacing w:val="0"/>
          <w:w w:val="100"/>
          <w:position w:val="0"/>
          <w:shd w:val="clear" w:color="auto" w:fill="auto"/>
          <w:lang w:val="ru-RU" w:eastAsia="ru-RU" w:bidi="ru-RU"/>
        </w:rPr>
        <w:t>герцогиню... Учитель вашего сына можетъ спать вмѣстѣ съ Андрэ... не умретъ онъ отъ этого...</w:t>
      </w:r>
    </w:p>
    <w:p>
      <w:pPr>
        <w:pStyle w:val="Style75"/>
        <w:keepNext w:val="0"/>
        <w:keepLines w:val="0"/>
        <w:widowControl w:val="0"/>
        <w:numPr>
          <w:ilvl w:val="0"/>
          <w:numId w:val="7"/>
        </w:numPr>
        <w:shd w:val="clear" w:color="auto" w:fill="auto"/>
        <w:tabs>
          <w:tab w:pos="616" w:val="left"/>
        </w:tabs>
        <w:bidi w:val="0"/>
        <w:spacing w:before="0" w:after="0" w:line="221" w:lineRule="auto"/>
        <w:ind w:left="0" w:right="0"/>
      </w:pPr>
      <w:r>
        <w:rPr>
          <w:spacing w:val="0"/>
          <w:w w:val="100"/>
          <w:position w:val="0"/>
          <w:shd w:val="clear" w:color="auto" w:fill="auto"/>
          <w:lang w:val="ru-RU" w:eastAsia="ru-RU" w:bidi="ru-RU"/>
        </w:rPr>
        <w:t>Но. въ-самомъ-дѣлѣ... сказала Марія, вы и не хотите по</w:t>
        <w:softHyphen/>
      </w:r>
      <w:r>
        <w:rPr>
          <w:color w:val="4D4D4D"/>
          <w:spacing w:val="0"/>
          <w:w w:val="100"/>
          <w:position w:val="0"/>
          <w:shd w:val="clear" w:color="auto" w:fill="auto"/>
          <w:lang w:val="ru-RU" w:eastAsia="ru-RU" w:bidi="ru-RU"/>
        </w:rPr>
        <w:t xml:space="preserve">думать </w:t>
      </w:r>
      <w:r>
        <w:rPr>
          <w:spacing w:val="0"/>
          <w:w w:val="100"/>
          <w:position w:val="0"/>
          <w:shd w:val="clear" w:color="auto" w:fill="auto"/>
          <w:lang w:val="ru-RU" w:eastAsia="ru-RU" w:bidi="ru-RU"/>
        </w:rPr>
        <w:t xml:space="preserve">о </w:t>
      </w:r>
      <w:r>
        <w:rPr>
          <w:color w:val="4D4D4D"/>
          <w:spacing w:val="0"/>
          <w:w w:val="100"/>
          <w:position w:val="0"/>
          <w:shd w:val="clear" w:color="auto" w:fill="auto"/>
          <w:lang w:val="ru-RU" w:eastAsia="ru-RU" w:bidi="ru-RU"/>
        </w:rPr>
        <w:t xml:space="preserve">томъ. </w:t>
      </w:r>
      <w:r>
        <w:rPr>
          <w:spacing w:val="0"/>
          <w:w w:val="100"/>
          <w:position w:val="0"/>
          <w:shd w:val="clear" w:color="auto" w:fill="auto"/>
          <w:lang w:val="ru-RU" w:eastAsia="ru-RU" w:bidi="ru-RU"/>
        </w:rPr>
        <w:t>что...</w:t>
      </w:r>
    </w:p>
    <w:p>
      <w:pPr>
        <w:pStyle w:val="Style75"/>
        <w:keepNext w:val="0"/>
        <w:keepLines w:val="0"/>
        <w:widowControl w:val="0"/>
        <w:numPr>
          <w:ilvl w:val="0"/>
          <w:numId w:val="7"/>
        </w:numPr>
        <w:shd w:val="clear" w:color="auto" w:fill="auto"/>
        <w:tabs>
          <w:tab w:pos="616" w:val="left"/>
        </w:tabs>
        <w:bidi w:val="0"/>
        <w:spacing w:before="0" w:after="0" w:line="221" w:lineRule="auto"/>
        <w:ind w:left="0" w:right="0"/>
      </w:pPr>
      <w:r>
        <w:rPr>
          <w:spacing w:val="0"/>
          <w:w w:val="100"/>
          <w:position w:val="0"/>
          <w:shd w:val="clear" w:color="auto" w:fill="auto"/>
          <w:lang w:val="ru-RU" w:eastAsia="ru-RU" w:bidi="ru-RU"/>
        </w:rPr>
        <w:t xml:space="preserve">А, чортъ возьми!... </w:t>
      </w:r>
      <w:r>
        <w:rPr>
          <w:color w:val="4D4D4D"/>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бѣсите меня, или я сейчасъ же вы</w:t>
        <w:softHyphen/>
        <w:t xml:space="preserve">гоню его изъ дома и пусть опъ тогда посматриваетъ съ дороги, </w:t>
      </w:r>
      <w:r>
        <w:rPr>
          <w:color w:val="4D4D4D"/>
          <w:spacing w:val="0"/>
          <w:w w:val="100"/>
          <w:position w:val="0"/>
          <w:shd w:val="clear" w:color="auto" w:fill="auto"/>
          <w:lang w:val="ru-RU" w:eastAsia="ru-RU" w:bidi="ru-RU"/>
        </w:rPr>
        <w:t xml:space="preserve">здѣсь ди </w:t>
      </w:r>
      <w:r>
        <w:rPr>
          <w:spacing w:val="0"/>
          <w:w w:val="100"/>
          <w:position w:val="0"/>
          <w:shd w:val="clear" w:color="auto" w:fill="auto"/>
          <w:lang w:val="ru-RU" w:eastAsia="ru-RU" w:bidi="ru-RU"/>
        </w:rPr>
        <w:t>я еще... Развѣ я не хозяинъ въ своемъ домѣ?., чтобъ васъ...</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 xml:space="preserve">Марія вздрогнула... опа знала, что Бастьенъ способенъ грубо выгнать </w:t>
      </w:r>
      <w:r>
        <w:rPr>
          <w:color w:val="4D4D4D"/>
          <w:spacing w:val="0"/>
          <w:w w:val="100"/>
          <w:position w:val="0"/>
          <w:shd w:val="clear" w:color="auto" w:fill="auto"/>
          <w:lang w:val="ru-RU" w:eastAsia="ru-RU" w:bidi="ru-RU"/>
        </w:rPr>
        <w:t xml:space="preserve">изъ </w:t>
      </w:r>
      <w:r>
        <w:rPr>
          <w:spacing w:val="0"/>
          <w:w w:val="100"/>
          <w:position w:val="0"/>
          <w:shd w:val="clear" w:color="auto" w:fill="auto"/>
          <w:lang w:val="ru-RU" w:eastAsia="ru-RU" w:bidi="ru-RU"/>
        </w:rPr>
        <w:t>дома учителя, который... Бѣдная женщина не знала, чтб дѣлать... но вспомнивъ самоотверженіе и неисчерпаемую до</w:t>
        <w:softHyphen/>
        <w:t>броту Давида, сказала, стараясь удержать слезы:</w:t>
      </w:r>
    </w:p>
    <w:p>
      <w:pPr>
        <w:pStyle w:val="Style75"/>
        <w:keepNext w:val="0"/>
        <w:keepLines w:val="0"/>
        <w:widowControl w:val="0"/>
        <w:numPr>
          <w:ilvl w:val="0"/>
          <w:numId w:val="7"/>
        </w:numPr>
        <w:shd w:val="clear" w:color="auto" w:fill="auto"/>
        <w:tabs>
          <w:tab w:pos="646" w:val="left"/>
        </w:tabs>
        <w:bidi w:val="0"/>
        <w:spacing w:before="0" w:after="0" w:line="221" w:lineRule="auto"/>
        <w:ind w:left="0" w:right="0"/>
      </w:pPr>
      <w:r>
        <w:rPr>
          <w:spacing w:val="0"/>
          <w:w w:val="100"/>
          <w:position w:val="0"/>
          <w:shd w:val="clear" w:color="auto" w:fill="auto"/>
          <w:lang w:val="ru-RU" w:eastAsia="ru-RU" w:bidi="ru-RU"/>
        </w:rPr>
        <w:t>Хорошо... учитель будетъ вмѣстѣ съ Ацдрэ.</w:t>
      </w:r>
    </w:p>
    <w:p>
      <w:pPr>
        <w:pStyle w:val="Style75"/>
        <w:keepNext w:val="0"/>
        <w:keepLines w:val="0"/>
        <w:widowControl w:val="0"/>
        <w:numPr>
          <w:ilvl w:val="0"/>
          <w:numId w:val="7"/>
        </w:numPr>
        <w:shd w:val="clear" w:color="auto" w:fill="auto"/>
        <w:tabs>
          <w:tab w:pos="646" w:val="left"/>
        </w:tabs>
        <w:bidi w:val="0"/>
        <w:spacing w:before="0" w:after="0" w:line="221" w:lineRule="auto"/>
        <w:ind w:left="0" w:right="0"/>
      </w:pPr>
      <w:r>
        <w:rPr>
          <w:spacing w:val="0"/>
          <w:w w:val="100"/>
          <w:position w:val="0"/>
          <w:shd w:val="clear" w:color="auto" w:fill="auto"/>
          <w:lang w:val="ru-RU" w:eastAsia="ru-RU" w:bidi="ru-RU"/>
        </w:rPr>
        <w:t>Въ-самомъ-дѣлѣ? возразилъ Жакъ насмѣшливымъ голосомъ.</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это время </w:t>
      </w:r>
      <w:r>
        <w:rPr>
          <w:spacing w:val="0"/>
          <w:w w:val="100"/>
          <w:position w:val="0"/>
          <w:shd w:val="clear" w:color="auto" w:fill="auto"/>
          <w:lang w:val="ru-RU" w:eastAsia="ru-RU" w:bidi="ru-RU"/>
        </w:rPr>
        <w:t>Маргарита пришла доложить» ч+о Кушать подано.</w:t>
      </w:r>
    </w:p>
    <w:p>
      <w:pPr>
        <w:pStyle w:val="Style42"/>
        <w:keepNext w:val="0"/>
        <w:keepLines w:val="0"/>
        <w:widowControl w:val="0"/>
        <w:shd w:val="clear" w:color="auto" w:fill="auto"/>
        <w:bidi w:val="0"/>
        <w:spacing w:before="0" w:after="0" w:line="240" w:lineRule="auto"/>
        <w:ind w:left="0" w:right="0"/>
        <w:sectPr>
          <w:headerReference w:type="even" r:id="rId58"/>
          <w:headerReference w:type="default" r:id="rId59"/>
          <w:headerReference w:type="first" r:id="rId60"/>
          <w:pgSz w:w="7776" w:h="12561"/>
          <w:pgMar w:top="826" w:left="494" w:right="360" w:bottom="646" w:header="0" w:footer="3" w:gutter="0"/>
          <w:pgNumType w:start="29"/>
          <w:cols w:space="720"/>
          <w:noEndnote/>
          <w:rtlGutter w:val="0"/>
          <w:docGrid w:linePitch="360"/>
        </w:sectPr>
      </w:pPr>
      <w:r>
        <w:rPr>
          <w:color w:val="4D4D4D"/>
          <w:spacing w:val="0"/>
          <w:w w:val="100"/>
          <w:position w:val="0"/>
          <w:shd w:val="clear" w:color="auto" w:fill="auto"/>
          <w:lang w:val="ru-RU" w:eastAsia="ru-RU" w:bidi="ru-RU"/>
        </w:rPr>
        <w:t xml:space="preserve">Брилу </w:t>
      </w:r>
      <w:r>
        <w:rPr>
          <w:spacing w:val="0"/>
          <w:w w:val="100"/>
          <w:position w:val="0"/>
          <w:shd w:val="clear" w:color="auto" w:fill="auto"/>
          <w:lang w:val="ru-RU" w:eastAsia="ru-RU" w:bidi="ru-RU"/>
        </w:rPr>
        <w:t xml:space="preserve">снялъ </w:t>
      </w:r>
      <w:r>
        <w:rPr>
          <w:color w:val="4D4D4D"/>
          <w:spacing w:val="0"/>
          <w:w w:val="100"/>
          <w:position w:val="0"/>
          <w:shd w:val="clear" w:color="auto" w:fill="auto"/>
          <w:lang w:val="ru-RU" w:eastAsia="ru-RU" w:bidi="ru-RU"/>
        </w:rPr>
        <w:t xml:space="preserve">блузу, </w:t>
      </w:r>
      <w:r>
        <w:rPr>
          <w:spacing w:val="0"/>
          <w:w w:val="100"/>
          <w:position w:val="0"/>
          <w:shd w:val="clear" w:color="auto" w:fill="auto"/>
          <w:lang w:val="ru-RU" w:eastAsia="ru-RU" w:bidi="ru-RU"/>
        </w:rPr>
        <w:t>оправилъ волосы м какъ хорёкъ къ очкахъ</w:t>
      </w:r>
    </w:p>
    <w:p>
      <w:pPr>
        <w:pStyle w:val="Style75"/>
        <w:keepNext w:val="0"/>
        <w:keepLines w:val="0"/>
        <w:widowControl w:val="0"/>
        <w:shd w:val="clear" w:color="auto" w:fill="auto"/>
        <w:bidi w:val="0"/>
        <w:spacing w:before="0" w:after="0" w:line="233" w:lineRule="auto"/>
        <w:ind w:left="0" w:right="0" w:firstLine="0"/>
      </w:pPr>
      <w:r>
        <w:rPr>
          <w:spacing w:val="0"/>
          <w:w w:val="100"/>
          <w:position w:val="0"/>
          <w:shd w:val="clear" w:color="auto" w:fill="auto"/>
          <w:lang w:val="ru-RU" w:eastAsia="ru-RU" w:bidi="ru-RU"/>
        </w:rPr>
        <w:t>—кокетливо подалъ руку госпожѣ Бастьенъ, дрожавшей всѣмп членами.</w:t>
      </w:r>
    </w:p>
    <w:p>
      <w:pPr>
        <w:pStyle w:val="Style75"/>
        <w:keepNext w:val="0"/>
        <w:keepLines w:val="0"/>
        <w:widowControl w:val="0"/>
        <w:shd w:val="clear" w:color="auto" w:fill="auto"/>
        <w:bidi w:val="0"/>
        <w:spacing w:before="0" w:after="520" w:line="226" w:lineRule="auto"/>
        <w:ind w:left="0" w:right="0" w:firstLine="280"/>
      </w:pPr>
      <w:r>
        <w:rPr>
          <w:spacing w:val="0"/>
          <w:w w:val="100"/>
          <w:position w:val="0"/>
          <w:shd w:val="clear" w:color="auto" w:fill="auto"/>
          <w:lang w:val="ru-RU" w:eastAsia="ru-RU" w:bidi="ru-RU"/>
        </w:rPr>
        <w:t>Жакъ Бастьенъ не снималъ блузы, но только бросилъ въ угодъ палку и послѣдовалъ за женою и приставомъ въ столовую ком</w:t>
        <w:softHyphen/>
        <w:t>нату.</w:t>
      </w:r>
    </w:p>
    <w:p>
      <w:pPr>
        <w:pStyle w:val="Style42"/>
        <w:keepNext w:val="0"/>
        <w:keepLines w:val="0"/>
        <w:widowControl w:val="0"/>
        <w:shd w:val="clear" w:color="auto" w:fill="auto"/>
        <w:bidi w:val="0"/>
        <w:spacing w:before="0" w:after="460" w:line="240" w:lineRule="auto"/>
        <w:ind w:left="0" w:right="0" w:firstLine="0"/>
        <w:jc w:val="center"/>
        <w:rPr>
          <w:sz w:val="16"/>
          <w:szCs w:val="16"/>
        </w:rPr>
      </w:pPr>
      <w:r>
        <w:rPr>
          <w:b/>
          <w:bCs/>
          <w:color w:val="4D4D4D"/>
          <w:spacing w:val="0"/>
          <w:w w:val="100"/>
          <w:position w:val="0"/>
          <w:sz w:val="16"/>
          <w:szCs w:val="16"/>
          <w:shd w:val="clear" w:color="auto" w:fill="auto"/>
          <w:lang w:val="ru-RU" w:eastAsia="ru-RU" w:bidi="ru-RU"/>
        </w:rPr>
        <w:t>V.</w:t>
      </w:r>
    </w:p>
    <w:p>
      <w:pPr>
        <w:pStyle w:val="Style75"/>
        <w:keepNext w:val="0"/>
        <w:keepLines w:val="0"/>
        <w:widowControl w:val="0"/>
        <w:shd w:val="clear" w:color="auto" w:fill="auto"/>
        <w:bidi w:val="0"/>
        <w:spacing w:before="0" w:after="0" w:line="218" w:lineRule="auto"/>
        <w:ind w:left="0" w:right="0" w:firstLine="280"/>
      </w:pPr>
      <w:r>
        <w:rPr>
          <w:spacing w:val="0"/>
          <w:w w:val="100"/>
          <w:position w:val="0"/>
          <w:shd w:val="clear" w:color="auto" w:fill="auto"/>
          <w:lang w:val="ru-RU" w:eastAsia="ru-RU" w:bidi="ru-RU"/>
        </w:rPr>
        <w:t>Когда госпожа Бастьенъ, мужъ ея и приставъ вошли въ столо</w:t>
        <w:softHyphen/>
        <w:t>вую, то нашли въ ней Давида и Фредерика.</w:t>
      </w:r>
    </w:p>
    <w:p>
      <w:pPr>
        <w:pStyle w:val="Style75"/>
        <w:keepNext w:val="0"/>
        <w:keepLines w:val="0"/>
        <w:widowControl w:val="0"/>
        <w:shd w:val="clear" w:color="auto" w:fill="auto"/>
        <w:bidi w:val="0"/>
        <w:spacing w:before="0" w:after="0" w:line="240" w:lineRule="auto"/>
        <w:ind w:left="0" w:right="0" w:firstLine="280"/>
      </w:pPr>
      <w:r>
        <w:rPr>
          <w:spacing w:val="0"/>
          <w:w w:val="100"/>
          <w:position w:val="0"/>
          <w:shd w:val="clear" w:color="auto" w:fill="auto"/>
          <w:lang w:val="ru-RU" w:eastAsia="ru-RU" w:bidi="ru-RU"/>
        </w:rPr>
        <w:t>Послѣдній подошелъ къ Жаку Бастьену и почтительно сказалъ ему:</w:t>
      </w:r>
    </w:p>
    <w:p>
      <w:pPr>
        <w:pStyle w:val="Style75"/>
        <w:keepNext w:val="0"/>
        <w:keepLines w:val="0"/>
        <w:widowControl w:val="0"/>
        <w:numPr>
          <w:ilvl w:val="0"/>
          <w:numId w:val="7"/>
        </w:numPr>
        <w:shd w:val="clear" w:color="auto" w:fill="auto"/>
        <w:tabs>
          <w:tab w:pos="597" w:val="left"/>
        </w:tabs>
        <w:bidi w:val="0"/>
        <w:spacing w:before="0" w:after="0" w:line="218" w:lineRule="auto"/>
        <w:ind w:left="0" w:right="0" w:firstLine="280"/>
      </w:pPr>
      <w:r>
        <w:rPr>
          <w:spacing w:val="0"/>
          <w:w w:val="100"/>
          <w:position w:val="0"/>
          <w:shd w:val="clear" w:color="auto" w:fill="auto"/>
          <w:lang w:val="ru-RU" w:eastAsia="ru-RU" w:bidi="ru-RU"/>
        </w:rPr>
        <w:t>Здравствуйте, папенька... я оставилъ васъ во время вашего пріѣзда, потому что думалъ. вы хотите остаться одни съ ма</w:t>
        <w:softHyphen/>
        <w:t>менькой.</w:t>
      </w:r>
    </w:p>
    <w:p>
      <w:pPr>
        <w:pStyle w:val="Style75"/>
        <w:keepNext w:val="0"/>
        <w:keepLines w:val="0"/>
        <w:widowControl w:val="0"/>
        <w:numPr>
          <w:ilvl w:val="0"/>
          <w:numId w:val="7"/>
        </w:numPr>
        <w:shd w:val="clear" w:color="auto" w:fill="auto"/>
        <w:tabs>
          <w:tab w:pos="607" w:val="left"/>
        </w:tabs>
        <w:bidi w:val="0"/>
        <w:spacing w:before="0" w:after="0" w:line="218" w:lineRule="auto"/>
        <w:ind w:left="0" w:right="0" w:firstLine="280"/>
      </w:pPr>
      <w:r>
        <w:rPr>
          <w:spacing w:val="0"/>
          <w:w w:val="100"/>
          <w:position w:val="0"/>
          <w:shd w:val="clear" w:color="auto" w:fill="auto"/>
          <w:lang w:val="ru-RU" w:eastAsia="ru-RU" w:bidi="ru-RU"/>
        </w:rPr>
        <w:t>Кажется, что пары улетучились изъ вашей головы, сказалъ Бастьенъ сыну насмѣшливымъ голосомъ, и вы не нуждаетесь бо</w:t>
        <w:softHyphen/>
        <w:t>лѣе въ увеселительныхъ вояжахъ.</w:t>
      </w:r>
    </w:p>
    <w:p>
      <w:pPr>
        <w:pStyle w:val="Style75"/>
        <w:keepNext w:val="0"/>
        <w:keepLines w:val="0"/>
        <w:widowControl w:val="0"/>
        <w:numPr>
          <w:ilvl w:val="0"/>
          <w:numId w:val="7"/>
        </w:numPr>
        <w:shd w:val="clear" w:color="auto" w:fill="auto"/>
        <w:tabs>
          <w:tab w:pos="662" w:val="left"/>
        </w:tabs>
        <w:bidi w:val="0"/>
        <w:spacing w:before="0" w:after="0" w:line="218" w:lineRule="auto"/>
        <w:ind w:left="0" w:right="0" w:firstLine="280"/>
      </w:pPr>
      <w:r>
        <w:rPr>
          <w:spacing w:val="0"/>
          <w:w w:val="100"/>
          <w:position w:val="0"/>
          <w:shd w:val="clear" w:color="auto" w:fill="auto"/>
          <w:lang w:val="ru-RU" w:eastAsia="ru-RU" w:bidi="ru-RU"/>
        </w:rPr>
        <w:t>Я не знаю, папенька, что вы хотите сказать...</w:t>
      </w:r>
    </w:p>
    <w:p>
      <w:pPr>
        <w:pStyle w:val="Style75"/>
        <w:keepNext w:val="0"/>
        <w:keepLines w:val="0"/>
        <w:widowControl w:val="0"/>
        <w:shd w:val="clear" w:color="auto" w:fill="auto"/>
        <w:bidi w:val="0"/>
        <w:spacing w:before="0" w:after="0" w:line="218" w:lineRule="auto"/>
        <w:ind w:left="0" w:right="0" w:firstLine="280"/>
      </w:pPr>
      <w:r>
        <w:rPr>
          <w:spacing w:val="0"/>
          <w:w w:val="100"/>
          <w:position w:val="0"/>
          <w:shd w:val="clear" w:color="auto" w:fill="auto"/>
          <w:lang w:val="ru-RU" w:eastAsia="ru-RU" w:bidi="ru-RU"/>
        </w:rPr>
        <w:t>Не отвѣчая на слова сына. Бастьенъ принялся считать салфет</w:t>
        <w:softHyphen/>
        <w:t>ки; потомъ, повернувшись къ женѣ, грубо сказалъ ей:</w:t>
      </w:r>
    </w:p>
    <w:p>
      <w:pPr>
        <w:pStyle w:val="Style75"/>
        <w:keepNext w:val="0"/>
        <w:keepLines w:val="0"/>
        <w:widowControl w:val="0"/>
        <w:numPr>
          <w:ilvl w:val="0"/>
          <w:numId w:val="7"/>
        </w:numPr>
        <w:shd w:val="clear" w:color="auto" w:fill="auto"/>
        <w:tabs>
          <w:tab w:pos="662" w:val="left"/>
        </w:tabs>
        <w:bidi w:val="0"/>
        <w:spacing w:before="0" w:after="0" w:line="218" w:lineRule="auto"/>
        <w:ind w:left="0" w:right="0" w:firstLine="280"/>
      </w:pPr>
      <w:r>
        <w:rPr>
          <w:spacing w:val="0"/>
          <w:w w:val="100"/>
          <w:position w:val="0"/>
          <w:shd w:val="clear" w:color="auto" w:fill="auto"/>
          <w:lang w:val="ru-RU" w:eastAsia="ru-RU" w:bidi="ru-RU"/>
        </w:rPr>
        <w:t>Для чего на столѣ пять приборовъ?</w:t>
      </w:r>
    </w:p>
    <w:p>
      <w:pPr>
        <w:pStyle w:val="Style75"/>
        <w:keepNext w:val="0"/>
        <w:keepLines w:val="0"/>
        <w:widowControl w:val="0"/>
        <w:numPr>
          <w:ilvl w:val="0"/>
          <w:numId w:val="7"/>
        </w:numPr>
        <w:shd w:val="clear" w:color="auto" w:fill="auto"/>
        <w:tabs>
          <w:tab w:pos="662" w:val="left"/>
          <w:tab w:pos="6160" w:val="left"/>
        </w:tabs>
        <w:bidi w:val="0"/>
        <w:spacing w:before="0" w:after="0" w:line="218" w:lineRule="auto"/>
        <w:ind w:left="0" w:right="0" w:firstLine="280"/>
      </w:pPr>
      <w:r>
        <w:rPr>
          <w:spacing w:val="0"/>
          <w:w w:val="100"/>
          <w:position w:val="0"/>
          <w:shd w:val="clear" w:color="auto" w:fill="auto"/>
          <w:lang w:val="ru-RU" w:eastAsia="ru-RU" w:bidi="ru-RU"/>
        </w:rPr>
        <w:t>П отому что насъ пятеро, отвѣчала Марія.</w:t>
        <w:tab/>
        <w:t>■</w:t>
      </w:r>
    </w:p>
    <w:p>
      <w:pPr>
        <w:pStyle w:val="Style75"/>
        <w:keepNext w:val="0"/>
        <w:keepLines w:val="0"/>
        <w:widowControl w:val="0"/>
        <w:numPr>
          <w:ilvl w:val="0"/>
          <w:numId w:val="7"/>
        </w:numPr>
        <w:shd w:val="clear" w:color="auto" w:fill="auto"/>
        <w:tabs>
          <w:tab w:pos="666" w:val="left"/>
        </w:tabs>
        <w:bidi w:val="0"/>
        <w:spacing w:before="0" w:after="0" w:line="218" w:lineRule="auto"/>
        <w:ind w:left="0" w:right="0" w:firstLine="280"/>
      </w:pPr>
      <w:r>
        <w:rPr>
          <w:spacing w:val="0"/>
          <w:w w:val="100"/>
          <w:position w:val="0"/>
          <w:shd w:val="clear" w:color="auto" w:fill="auto"/>
          <w:lang w:val="ru-RU" w:eastAsia="ru-RU" w:bidi="ru-RU"/>
        </w:rPr>
        <w:t>Какъ пятеро!... я, Бриду, вы и сыпь вашъ, развѣ это пять?</w:t>
      </w:r>
    </w:p>
    <w:p>
      <w:pPr>
        <w:pStyle w:val="Style75"/>
        <w:keepNext w:val="0"/>
        <w:keepLines w:val="0"/>
        <w:widowControl w:val="0"/>
        <w:numPr>
          <w:ilvl w:val="0"/>
          <w:numId w:val="7"/>
        </w:numPr>
        <w:shd w:val="clear" w:color="auto" w:fill="auto"/>
        <w:tabs>
          <w:tab w:pos="666" w:val="left"/>
        </w:tabs>
        <w:bidi w:val="0"/>
        <w:spacing w:before="0" w:after="0" w:line="218" w:lineRule="auto"/>
        <w:ind w:left="0" w:right="0" w:firstLine="280"/>
      </w:pPr>
      <w:r>
        <w:rPr>
          <w:spacing w:val="0"/>
          <w:w w:val="100"/>
          <w:position w:val="0"/>
          <w:shd w:val="clear" w:color="auto" w:fill="auto"/>
          <w:lang w:val="ru-RU" w:eastAsia="ru-RU" w:bidi="ru-RU"/>
        </w:rPr>
        <w:t>Вы забыли г. Давида, сказалъ Марія.</w:t>
      </w:r>
    </w:p>
    <w:p>
      <w:pPr>
        <w:pStyle w:val="Style75"/>
        <w:keepNext w:val="0"/>
        <w:keepLines w:val="0"/>
        <w:widowControl w:val="0"/>
        <w:shd w:val="clear" w:color="auto" w:fill="auto"/>
        <w:bidi w:val="0"/>
        <w:spacing w:before="0" w:after="0" w:line="218" w:lineRule="auto"/>
        <w:ind w:left="0" w:right="0" w:firstLine="280"/>
      </w:pPr>
      <w:r>
        <w:rPr>
          <w:spacing w:val="0"/>
          <w:w w:val="100"/>
          <w:position w:val="0"/>
          <w:shd w:val="clear" w:color="auto" w:fill="auto"/>
          <w:lang w:val="ru-RU" w:eastAsia="ru-RU" w:bidi="ru-RU"/>
        </w:rPr>
        <w:t>Тогда Жакъ, обращаясь къ Давиду сказалъ:</w:t>
      </w:r>
    </w:p>
    <w:p>
      <w:pPr>
        <w:pStyle w:val="Style75"/>
        <w:keepNext w:val="0"/>
        <w:keepLines w:val="0"/>
        <w:widowControl w:val="0"/>
        <w:numPr>
          <w:ilvl w:val="0"/>
          <w:numId w:val="7"/>
        </w:numPr>
        <w:shd w:val="clear" w:color="auto" w:fill="auto"/>
        <w:tabs>
          <w:tab w:pos="602" w:val="left"/>
        </w:tabs>
        <w:bidi w:val="0"/>
        <w:spacing w:before="0" w:after="0" w:line="218" w:lineRule="auto"/>
        <w:ind w:left="0" w:right="0" w:firstLine="280"/>
      </w:pPr>
      <w:r>
        <w:rPr>
          <w:spacing w:val="0"/>
          <w:w w:val="100"/>
          <w:position w:val="0"/>
          <w:shd w:val="clear" w:color="auto" w:fill="auto"/>
          <w:lang w:val="ru-RU" w:eastAsia="ru-RU" w:bidi="ru-RU"/>
        </w:rPr>
        <w:t>Милостивый государь, я не знаю на какихъ условіяхъ нани</w:t>
        <w:softHyphen/>
        <w:t>мала васъ моя жена... Что же касается до меня, то я здѣсь хозяинъ дома и не люблю видѣть постороннихъ за своимъ сто</w:t>
        <w:softHyphen/>
        <w:t>ломъ. Это мой характеръ.</w:t>
      </w:r>
    </w:p>
    <w:p>
      <w:pPr>
        <w:pStyle w:val="Style75"/>
        <w:keepNext w:val="0"/>
        <w:keepLines w:val="0"/>
        <w:widowControl w:val="0"/>
        <w:shd w:val="clear" w:color="auto" w:fill="auto"/>
        <w:bidi w:val="0"/>
        <w:spacing w:before="0" w:after="0" w:line="218" w:lineRule="auto"/>
        <w:ind w:left="0" w:right="0" w:firstLine="280"/>
      </w:pPr>
      <w:r>
        <w:rPr>
          <w:spacing w:val="0"/>
          <w:w w:val="100"/>
          <w:position w:val="0"/>
          <w:shd w:val="clear" w:color="auto" w:fill="auto"/>
          <w:lang w:val="ru-RU" w:eastAsia="ru-RU" w:bidi="ru-RU"/>
        </w:rPr>
        <w:t>.Давидъ и на этотъ разъ нс измѣнилъ своему хладнокровію, или, лучше сказать, умѣнью владѣть собою. Чувство оскорбленнаго са</w:t>
        <w:softHyphen/>
        <w:t>молюбія невольно вызвало краску па лицо, но, не сказавъ ни сло</w:t>
        <w:softHyphen/>
        <w:t>ва. онъ поклонился и сдѣлалъ тагъ къ двери.</w:t>
      </w:r>
    </w:p>
    <w:p>
      <w:pPr>
        <w:pStyle w:val="Style75"/>
        <w:keepNext w:val="0"/>
        <w:keepLines w:val="0"/>
        <w:widowControl w:val="0"/>
        <w:shd w:val="clear" w:color="auto" w:fill="auto"/>
        <w:bidi w:val="0"/>
        <w:spacing w:before="0" w:after="0" w:line="218" w:lineRule="auto"/>
        <w:ind w:left="0" w:right="0" w:firstLine="280"/>
      </w:pPr>
      <w:r>
        <w:rPr>
          <w:spacing w:val="0"/>
          <w:w w:val="100"/>
          <w:position w:val="0"/>
          <w:shd w:val="clear" w:color="auto" w:fill="auto"/>
          <w:lang w:val="ru-RU" w:eastAsia="ru-RU" w:bidi="ru-RU"/>
        </w:rPr>
        <w:t>Въ это время Марія сказала Давиду:</w:t>
      </w:r>
    </w:p>
    <w:p>
      <w:pPr>
        <w:pStyle w:val="Style75"/>
        <w:keepNext w:val="0"/>
        <w:keepLines w:val="0"/>
        <w:widowControl w:val="0"/>
        <w:numPr>
          <w:ilvl w:val="0"/>
          <w:numId w:val="7"/>
        </w:numPr>
        <w:shd w:val="clear" w:color="auto" w:fill="auto"/>
        <w:tabs>
          <w:tab w:pos="597" w:val="left"/>
        </w:tabs>
        <w:bidi w:val="0"/>
        <w:spacing w:before="0" w:after="0" w:line="218" w:lineRule="auto"/>
        <w:ind w:left="0" w:right="0" w:firstLine="280"/>
      </w:pPr>
      <w:r>
        <w:rPr>
          <w:spacing w:val="0"/>
          <w:w w:val="100"/>
          <w:position w:val="0"/>
          <w:shd w:val="clear" w:color="auto" w:fill="auto"/>
          <w:lang w:val="ru-RU" w:eastAsia="ru-RU" w:bidi="ru-RU"/>
        </w:rPr>
        <w:t>Г. Давидъ... мужу моемѵ нужна на нѣсколько дней ваша комната и потому вамъ приготовятъ постель въ комнатѣ Андрэ... Къ-несчастію, у насъ пѣтъ другаго помѣщенія... извините.-.</w:t>
      </w:r>
    </w:p>
    <w:p>
      <w:pPr>
        <w:pStyle w:val="Style75"/>
        <w:keepNext w:val="0"/>
        <w:keepLines w:val="0"/>
        <w:widowControl w:val="0"/>
        <w:numPr>
          <w:ilvl w:val="0"/>
          <w:numId w:val="7"/>
        </w:numPr>
        <w:shd w:val="clear" w:color="auto" w:fill="auto"/>
        <w:tabs>
          <w:tab w:pos="602" w:val="left"/>
        </w:tabs>
        <w:bidi w:val="0"/>
        <w:spacing w:before="0" w:after="0" w:line="218" w:lineRule="auto"/>
        <w:ind w:left="0" w:right="0" w:firstLine="280"/>
      </w:pPr>
      <w:r>
        <w:rPr>
          <w:spacing w:val="0"/>
          <w:w w:val="100"/>
          <w:position w:val="0"/>
          <w:shd w:val="clear" w:color="auto" w:fill="auto"/>
          <w:lang w:val="ru-RU" w:eastAsia="ru-RU" w:bidi="ru-RU"/>
        </w:rPr>
        <w:t>Не безпокойтесь, мадамъ, отвѣчалъ Давидъ съ улыбкою: мнѣ прилично уступить постороннему комнату, которую я занимаю.</w:t>
      </w:r>
    </w:p>
    <w:p>
      <w:pPr>
        <w:pStyle w:val="Style75"/>
        <w:keepNext w:val="0"/>
        <w:keepLines w:val="0"/>
        <w:widowControl w:val="0"/>
        <w:shd w:val="clear" w:color="auto" w:fill="auto"/>
        <w:tabs>
          <w:tab w:pos="6453" w:val="left"/>
        </w:tabs>
        <w:bidi w:val="0"/>
        <w:spacing w:before="0" w:after="0" w:line="218" w:lineRule="auto"/>
        <w:ind w:left="0" w:right="0" w:firstLine="280"/>
      </w:pPr>
      <w:r>
        <w:rPr>
          <w:spacing w:val="0"/>
          <w:w w:val="100"/>
          <w:position w:val="0"/>
          <w:shd w:val="clear" w:color="auto" w:fill="auto"/>
          <w:lang w:val="ru-RU" w:eastAsia="ru-RU" w:bidi="ru-RU"/>
        </w:rPr>
        <w:t>И поклонившись въ другой разъ. Давидъ вышелъ.</w:t>
        <w:tab/>
        <w:t>,</w:t>
      </w:r>
    </w:p>
    <w:p>
      <w:pPr>
        <w:pStyle w:val="Style75"/>
        <w:keepNext w:val="0"/>
        <w:keepLines w:val="0"/>
        <w:widowControl w:val="0"/>
        <w:shd w:val="clear" w:color="auto" w:fill="auto"/>
        <w:tabs>
          <w:tab w:pos="3154" w:val="left"/>
        </w:tabs>
        <w:bidi w:val="0"/>
        <w:spacing w:before="0" w:after="480" w:line="218" w:lineRule="auto"/>
        <w:ind w:left="0" w:right="0" w:firstLine="280"/>
        <w:sectPr>
          <w:headerReference w:type="even" r:id="rId61"/>
          <w:headerReference w:type="default" r:id="rId62"/>
          <w:pgSz w:w="7776" w:h="12561"/>
          <w:pgMar w:top="826" w:left="494" w:right="360" w:bottom="646" w:header="0" w:footer="3" w:gutter="0"/>
          <w:pgNumType w:start="23"/>
          <w:cols w:space="720"/>
          <w:noEndnote/>
          <w:rtlGutter w:val="0"/>
          <w:docGrid w:linePitch="360"/>
        </w:sectPr>
      </w:pPr>
      <w:r>
        <w:rPr>
          <w:spacing w:val="0"/>
          <w:w w:val="100"/>
          <w:position w:val="0"/>
          <w:shd w:val="clear" w:color="auto" w:fill="auto"/>
          <w:lang w:val="ru-RU" w:eastAsia="ru-RU" w:bidi="ru-RU"/>
        </w:rPr>
        <w:t>По уходѣ наставника, Жакъ Бастьенъ, вовсе не сознававшій гру</w:t>
        <w:softHyphen/>
        <w:t>баго поступка своего, бросился за столъ, потому-что имѣлъ ужас</w:t>
        <w:softHyphen/>
        <w:t>ный позывъ къ пищѣ, несмотря на то, что былъ страшио-Сер* датъ на жену р сына.</w:t>
        <w:tab/>
        <w:t>-</w:t>
      </w:r>
    </w:p>
    <w:p>
      <w:pPr>
        <w:pStyle w:val="Style75"/>
        <w:keepNext w:val="0"/>
        <w:keepLines w:val="0"/>
        <w:widowControl w:val="0"/>
        <w:shd w:val="clear" w:color="auto" w:fill="auto"/>
        <w:bidi w:val="0"/>
        <w:spacing w:before="0" w:after="0" w:line="218" w:lineRule="auto"/>
        <w:ind w:left="0" w:right="0" w:firstLine="280"/>
      </w:pPr>
      <w:r>
        <w:rPr>
          <w:spacing w:val="0"/>
          <w:w w:val="100"/>
          <w:position w:val="0"/>
          <w:shd w:val="clear" w:color="auto" w:fill="auto"/>
          <w:lang w:val="ru-RU" w:eastAsia="ru-RU" w:bidi="ru-RU"/>
        </w:rPr>
        <w:t>По правую руку его сѣлъ Бриду, на лѣвой сторонѣ помѣстил</w:t>
        <w:softHyphen/>
        <w:t>ся Фредерикъ, а Марія противъ мужа.</w:t>
      </w:r>
    </w:p>
    <w:p>
      <w:pPr>
        <w:pStyle w:val="Style75"/>
        <w:keepNext w:val="0"/>
        <w:keepLines w:val="0"/>
        <w:widowControl w:val="0"/>
        <w:shd w:val="clear" w:color="auto" w:fill="auto"/>
        <w:bidi w:val="0"/>
        <w:spacing w:before="0" w:after="0" w:line="218" w:lineRule="auto"/>
        <w:ind w:left="0" w:right="0" w:firstLine="280"/>
      </w:pPr>
      <w:r>
        <w:rPr>
          <w:spacing w:val="0"/>
          <w:w w:val="100"/>
          <w:position w:val="0"/>
          <w:shd w:val="clear" w:color="auto" w:fill="auto"/>
          <w:lang w:val="ru-RU" w:eastAsia="ru-RU" w:bidi="ru-RU"/>
        </w:rPr>
        <w:t>Безпокойства молодой женщины не прекращались... Жакъ Басть- енъ замѣтилъ, что на столѣ нѣтъ серебра...</w:t>
      </w:r>
    </w:p>
    <w:p>
      <w:pPr>
        <w:pStyle w:val="Style75"/>
        <w:keepNext w:val="0"/>
        <w:keepLines w:val="0"/>
        <w:widowControl w:val="0"/>
        <w:shd w:val="clear" w:color="auto" w:fill="auto"/>
        <w:bidi w:val="0"/>
        <w:spacing w:before="0" w:after="0" w:line="218" w:lineRule="auto"/>
        <w:ind w:left="0" w:right="0" w:firstLine="280"/>
      </w:pPr>
      <w:r>
        <w:rPr>
          <w:spacing w:val="0"/>
          <w:w w:val="100"/>
          <w:position w:val="0"/>
          <w:shd w:val="clear" w:color="auto" w:fill="auto"/>
          <w:lang w:val="ru-RU" w:eastAsia="ru-RU" w:bidi="ru-RU"/>
        </w:rPr>
        <w:t>За этимъ ужаснымъ открытіемъ послѣдовало другое, сняли крыш</w:t>
        <w:softHyphen/>
        <w:t>ку съ суповой чашки. Басгьенъ расширилъ ноздри и приготовился вдыхать въ себя ароматъ капустныхъ щей, но, видя, что его ожиданіе обмануто, бѣшено заревѣлъ, взглянувъ на жену :</w:t>
      </w:r>
    </w:p>
    <w:p>
      <w:pPr>
        <w:pStyle w:val="Style75"/>
        <w:keepNext w:val="0"/>
        <w:keepLines w:val="0"/>
        <w:widowControl w:val="0"/>
        <w:numPr>
          <w:ilvl w:val="0"/>
          <w:numId w:val="7"/>
        </w:numPr>
        <w:shd w:val="clear" w:color="auto" w:fill="auto"/>
        <w:tabs>
          <w:tab w:pos="657" w:val="left"/>
        </w:tabs>
        <w:bidi w:val="0"/>
        <w:spacing w:before="0" w:after="0" w:line="218" w:lineRule="auto"/>
        <w:ind w:left="0" w:right="0" w:firstLine="280"/>
      </w:pPr>
      <w:r>
        <w:rPr>
          <w:spacing w:val="0"/>
          <w:w w:val="100"/>
          <w:position w:val="0"/>
          <w:shd w:val="clear" w:color="auto" w:fill="auto"/>
          <w:lang w:val="ru-RU" w:eastAsia="ru-RU" w:bidi="ru-RU"/>
        </w:rPr>
        <w:t>Какъ!... капустныхъ щей нѣтъ?.. Я вѣдь писалъ, что хочу ѣсть щи... можетъ-быть нѣтъ и бараньяго бока?..</w:t>
      </w:r>
    </w:p>
    <w:p>
      <w:pPr>
        <w:pStyle w:val="Style75"/>
        <w:keepNext w:val="0"/>
        <w:keepLines w:val="0"/>
        <w:widowControl w:val="0"/>
        <w:numPr>
          <w:ilvl w:val="0"/>
          <w:numId w:val="7"/>
        </w:numPr>
        <w:shd w:val="clear" w:color="auto" w:fill="auto"/>
        <w:tabs>
          <w:tab w:pos="721" w:val="left"/>
        </w:tabs>
        <w:bidi w:val="0"/>
        <w:spacing w:before="0" w:after="0" w:line="218" w:lineRule="auto"/>
        <w:ind w:left="0" w:right="0" w:firstLine="280"/>
      </w:pPr>
      <w:r>
        <w:rPr>
          <w:spacing w:val="0"/>
          <w:w w:val="100"/>
          <w:position w:val="0"/>
          <w:shd w:val="clear" w:color="auto" w:fill="auto"/>
          <w:lang w:val="ru-RU" w:eastAsia="ru-RU" w:bidi="ru-RU"/>
        </w:rPr>
        <w:t xml:space="preserve">Я не знаю...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забыла...</w:t>
      </w:r>
    </w:p>
    <w:p>
      <w:pPr>
        <w:pStyle w:val="Style75"/>
        <w:keepNext w:val="0"/>
        <w:keepLines w:val="0"/>
        <w:widowControl w:val="0"/>
        <w:numPr>
          <w:ilvl w:val="0"/>
          <w:numId w:val="7"/>
        </w:numPr>
        <w:shd w:val="clear" w:color="auto" w:fill="auto"/>
        <w:tabs>
          <w:tab w:pos="657" w:val="left"/>
        </w:tabs>
        <w:bidi w:val="0"/>
        <w:spacing w:before="0" w:after="0" w:line="218" w:lineRule="auto"/>
        <w:ind w:left="0" w:right="0" w:firstLine="280"/>
      </w:pPr>
      <w:r>
        <w:rPr>
          <w:spacing w:val="0"/>
          <w:w w:val="100"/>
          <w:position w:val="0"/>
          <w:shd w:val="clear" w:color="auto" w:fill="auto"/>
          <w:lang w:val="ru-RU" w:eastAsia="ru-RU" w:bidi="ru-RU"/>
        </w:rPr>
        <w:t>Вотъ-какъ!... Посмотрите! загремѣлъ Жакъ и бросилъ на столъ крышку такъ сильно, что она разлетѣлась вь-дребезгн.</w:t>
      </w:r>
    </w:p>
    <w:p>
      <w:pPr>
        <w:pStyle w:val="Style75"/>
        <w:keepNext w:val="0"/>
        <w:keepLines w:val="0"/>
        <w:widowControl w:val="0"/>
        <w:shd w:val="clear" w:color="auto" w:fill="auto"/>
        <w:bidi w:val="0"/>
        <w:spacing w:before="0" w:after="0" w:line="221" w:lineRule="auto"/>
        <w:ind w:left="0" w:right="0" w:firstLine="280"/>
      </w:pPr>
      <w:r>
        <w:rPr>
          <w:spacing w:val="0"/>
          <w:w w:val="100"/>
          <w:position w:val="0"/>
          <w:shd w:val="clear" w:color="auto" w:fill="auto"/>
          <w:lang w:val="ru-RU" w:eastAsia="ru-RU" w:bidi="ru-RU"/>
        </w:rPr>
        <w:t>Фредерикъ задрожалъ.</w:t>
      </w:r>
    </w:p>
    <w:p>
      <w:pPr>
        <w:pStyle w:val="Style75"/>
        <w:keepNext w:val="0"/>
        <w:keepLines w:val="0"/>
        <w:widowControl w:val="0"/>
        <w:shd w:val="clear" w:color="auto" w:fill="auto"/>
        <w:bidi w:val="0"/>
        <w:spacing w:before="0" w:after="0" w:line="221" w:lineRule="auto"/>
        <w:ind w:left="0" w:right="0" w:firstLine="280"/>
      </w:pPr>
      <w:r>
        <w:rPr>
          <w:spacing w:val="0"/>
          <w:w w:val="100"/>
          <w:position w:val="0"/>
          <w:shd w:val="clear" w:color="auto" w:fill="auto"/>
          <w:lang w:val="ru-RU" w:eastAsia="ru-RU" w:bidi="ru-RU"/>
        </w:rPr>
        <w:t>Волненіе Фредерика не ускользнуло отъ вниманія отца; онъ бро</w:t>
        <w:softHyphen/>
        <w:t>силъ на сына значительный взглядъ и сказалъ, обращаясь къ Бриду:</w:t>
      </w:r>
    </w:p>
    <w:p>
      <w:pPr>
        <w:pStyle w:val="Style75"/>
        <w:keepNext w:val="0"/>
        <w:keepLines w:val="0"/>
        <w:widowControl w:val="0"/>
        <w:numPr>
          <w:ilvl w:val="0"/>
          <w:numId w:val="7"/>
        </w:numPr>
        <w:shd w:val="clear" w:color="auto" w:fill="auto"/>
        <w:tabs>
          <w:tab w:pos="647" w:val="left"/>
        </w:tabs>
        <w:bidi w:val="0"/>
        <w:spacing w:before="0" w:after="0" w:line="221" w:lineRule="auto"/>
        <w:ind w:left="0" w:right="0" w:firstLine="280"/>
      </w:pPr>
      <w:r>
        <w:rPr>
          <w:spacing w:val="0"/>
          <w:w w:val="100"/>
          <w:position w:val="0"/>
          <w:shd w:val="clear" w:color="auto" w:fill="auto"/>
          <w:lang w:val="ru-RU" w:eastAsia="ru-RU" w:bidi="ru-RU"/>
        </w:rPr>
        <w:t>Что дѣлать, кумъ... нужно довольствоваться этою... по</w:t>
        <w:softHyphen/>
        <w:t>хлебкою...</w:t>
      </w:r>
    </w:p>
    <w:p>
      <w:pPr>
        <w:pStyle w:val="Style75"/>
        <w:keepNext w:val="0"/>
        <w:keepLines w:val="0"/>
        <w:widowControl w:val="0"/>
        <w:numPr>
          <w:ilvl w:val="0"/>
          <w:numId w:val="7"/>
        </w:numPr>
        <w:shd w:val="clear" w:color="auto" w:fill="auto"/>
        <w:tabs>
          <w:tab w:pos="657" w:val="left"/>
        </w:tabs>
        <w:bidi w:val="0"/>
        <w:spacing w:before="0" w:after="0" w:line="221" w:lineRule="auto"/>
        <w:ind w:left="0" w:right="0" w:firstLine="280"/>
      </w:pPr>
      <w:r>
        <w:rPr>
          <w:spacing w:val="0"/>
          <w:w w:val="100"/>
          <w:position w:val="0"/>
          <w:shd w:val="clear" w:color="auto" w:fill="auto"/>
          <w:lang w:val="ru-RU" w:eastAsia="ru-RU" w:bidi="ru-RU"/>
        </w:rPr>
        <w:t>Горшечная Фортуна... милый мой, сказалъ приставъ:— гор</w:t>
        <w:softHyphen/>
        <w:t>шечная Фортуна!., ге! ге! это извѣстно.</w:t>
      </w:r>
    </w:p>
    <w:p>
      <w:pPr>
        <w:pStyle w:val="Style75"/>
        <w:keepNext w:val="0"/>
        <w:keepLines w:val="0"/>
        <w:widowControl w:val="0"/>
        <w:numPr>
          <w:ilvl w:val="0"/>
          <w:numId w:val="7"/>
        </w:numPr>
        <w:shd w:val="clear" w:color="auto" w:fill="auto"/>
        <w:tabs>
          <w:tab w:pos="721" w:val="left"/>
        </w:tabs>
        <w:bidi w:val="0"/>
        <w:spacing w:before="0" w:after="0" w:line="216" w:lineRule="auto"/>
        <w:ind w:left="0" w:right="0" w:firstLine="280"/>
      </w:pPr>
      <w:r>
        <w:rPr>
          <w:spacing w:val="0"/>
          <w:w w:val="100"/>
          <w:position w:val="0"/>
          <w:shd w:val="clear" w:color="auto" w:fill="auto"/>
          <w:lang w:val="ru-RU" w:eastAsia="ru-RU" w:bidi="ru-RU"/>
        </w:rPr>
        <w:t>Именно-, возразилъ Жакъ.</w:t>
      </w:r>
    </w:p>
    <w:p>
      <w:pPr>
        <w:pStyle w:val="Style75"/>
        <w:keepNext w:val="0"/>
        <w:keepLines w:val="0"/>
        <w:widowControl w:val="0"/>
        <w:shd w:val="clear" w:color="auto" w:fill="auto"/>
        <w:bidi w:val="0"/>
        <w:spacing w:before="0" w:after="0" w:line="218" w:lineRule="auto"/>
        <w:ind w:left="0" w:right="0" w:firstLine="280"/>
      </w:pPr>
      <w:r>
        <w:rPr>
          <w:spacing w:val="0"/>
          <w:w w:val="100"/>
          <w:position w:val="0"/>
          <w:shd w:val="clear" w:color="auto" w:fill="auto"/>
          <w:lang w:val="ru-RU" w:eastAsia="ru-RU" w:bidi="ru-RU"/>
        </w:rPr>
        <w:t>И, говоря это, онъ налилъ Бриду полный стаканъ, а затѣмъ все оставшееся въ бутылкѣ предоставилъ въ свою пользу.</w:t>
      </w:r>
    </w:p>
    <w:p>
      <w:pPr>
        <w:pStyle w:val="Style75"/>
        <w:keepNext w:val="0"/>
        <w:keepLines w:val="0"/>
        <w:widowControl w:val="0"/>
        <w:shd w:val="clear" w:color="auto" w:fill="auto"/>
        <w:bidi w:val="0"/>
        <w:spacing w:before="0" w:after="0" w:line="211" w:lineRule="auto"/>
        <w:ind w:left="0" w:right="0" w:firstLine="280"/>
      </w:pPr>
      <w:r>
        <w:rPr>
          <w:spacing w:val="0"/>
          <w:w w:val="100"/>
          <w:position w:val="0"/>
          <w:shd w:val="clear" w:color="auto" w:fill="auto"/>
          <w:lang w:val="ru-RU" w:eastAsia="ru-RU" w:bidi="ru-RU"/>
        </w:rPr>
        <w:t>Дородный Геркулесъ однимъ глоткомъ опорожнилъ весь без</w:t>
        <w:softHyphen/>
        <w:t>мѣрный стаканъ свой мѣрою съ кружку; располагаясь вкусить су</w:t>
        <w:softHyphen/>
        <w:t>пу, онъ взялся за желѣзную, прекрасно-вылуженную и блестящую ложку.</w:t>
      </w:r>
    </w:p>
    <w:p>
      <w:pPr>
        <w:pStyle w:val="Style75"/>
        <w:keepNext w:val="0"/>
        <w:keepLines w:val="0"/>
        <w:widowControl w:val="0"/>
        <w:numPr>
          <w:ilvl w:val="0"/>
          <w:numId w:val="7"/>
        </w:numPr>
        <w:shd w:val="clear" w:color="auto" w:fill="auto"/>
        <w:tabs>
          <w:tab w:pos="661" w:val="left"/>
        </w:tabs>
        <w:bidi w:val="0"/>
        <w:spacing w:before="0" w:after="0" w:line="211" w:lineRule="auto"/>
        <w:ind w:left="0" w:right="0" w:firstLine="280"/>
      </w:pPr>
      <w:r>
        <w:rPr>
          <w:spacing w:val="0"/>
          <w:w w:val="100"/>
          <w:position w:val="0"/>
          <w:shd w:val="clear" w:color="auto" w:fill="auto"/>
          <w:lang w:val="ru-RU" w:eastAsia="ru-RU" w:bidi="ru-RU"/>
        </w:rPr>
        <w:t>На-коего-чорта положили здѣсь эту кухонную ложку?., ска</w:t>
        <w:softHyphen/>
        <w:t>залъ онъ Маріи.</w:t>
      </w:r>
    </w:p>
    <w:p>
      <w:pPr>
        <w:pStyle w:val="Style75"/>
        <w:keepNext w:val="0"/>
        <w:keepLines w:val="0"/>
        <w:widowControl w:val="0"/>
        <w:numPr>
          <w:ilvl w:val="0"/>
          <w:numId w:val="7"/>
        </w:numPr>
        <w:shd w:val="clear" w:color="auto" w:fill="auto"/>
        <w:tabs>
          <w:tab w:pos="661" w:val="left"/>
        </w:tabs>
        <w:bidi w:val="0"/>
        <w:spacing w:before="0" w:after="0" w:line="211" w:lineRule="auto"/>
        <w:ind w:left="0" w:right="0" w:firstLine="280"/>
      </w:pPr>
      <w:r>
        <w:rPr>
          <w:spacing w:val="0"/>
          <w:w w:val="100"/>
          <w:position w:val="0"/>
          <w:shd w:val="clear" w:color="auto" w:fill="auto"/>
          <w:lang w:val="ru-RU" w:eastAsia="ru-RU" w:bidi="ru-RU"/>
        </w:rPr>
        <w:t>Я не знаю... отвѣчала Марія, опустивъ глаза, взволнован</w:t>
        <w:softHyphen/>
        <w:t>нымъ голосомъ. Я...</w:t>
      </w:r>
    </w:p>
    <w:p>
      <w:pPr>
        <w:pStyle w:val="Style75"/>
        <w:keepNext w:val="0"/>
        <w:keepLines w:val="0"/>
        <w:widowControl w:val="0"/>
        <w:numPr>
          <w:ilvl w:val="0"/>
          <w:numId w:val="7"/>
        </w:numPr>
        <w:shd w:val="clear" w:color="auto" w:fill="auto"/>
        <w:tabs>
          <w:tab w:pos="666" w:val="left"/>
        </w:tabs>
        <w:bidi w:val="0"/>
        <w:spacing w:before="0" w:after="0" w:line="211" w:lineRule="auto"/>
        <w:ind w:left="0" w:right="0" w:firstLine="280"/>
      </w:pPr>
      <w:r>
        <w:rPr>
          <w:spacing w:val="0"/>
          <w:w w:val="100"/>
          <w:position w:val="0"/>
          <w:shd w:val="clear" w:color="auto" w:fill="auto"/>
          <w:lang w:val="ru-RU" w:eastAsia="ru-RU" w:bidi="ru-RU"/>
        </w:rPr>
        <w:t>Для чего не положили на сголъ мой серебряный приборъ, какъ это всегда дѣлалось? спросилъ Жакъ:—не потому ли, что кумъ мой Бридѵ обѣдаетъ здѣсь?</w:t>
      </w:r>
    </w:p>
    <w:p>
      <w:pPr>
        <w:pStyle w:val="Style75"/>
        <w:keepNext w:val="0"/>
        <w:keepLines w:val="0"/>
        <w:widowControl w:val="0"/>
        <w:shd w:val="clear" w:color="auto" w:fill="auto"/>
        <w:bidi w:val="0"/>
        <w:spacing w:before="0" w:after="0" w:line="211" w:lineRule="auto"/>
        <w:ind w:left="0" w:right="0" w:firstLine="280"/>
      </w:pPr>
      <w:r>
        <w:rPr>
          <w:spacing w:val="0"/>
          <w:w w:val="100"/>
          <w:position w:val="0"/>
          <w:shd w:val="clear" w:color="auto" w:fill="auto"/>
          <w:lang w:val="ru-RU" w:eastAsia="ru-RU" w:bidi="ru-RU"/>
        </w:rPr>
        <w:t>Потомъ, обратившись къ сыну, грубо сказалъ ему:</w:t>
      </w:r>
    </w:p>
    <w:p>
      <w:pPr>
        <w:pStyle w:val="Style75"/>
        <w:keepNext w:val="0"/>
        <w:keepLines w:val="0"/>
        <w:widowControl w:val="0"/>
        <w:numPr>
          <w:ilvl w:val="0"/>
          <w:numId w:val="7"/>
        </w:numPr>
        <w:shd w:val="clear" w:color="auto" w:fill="auto"/>
        <w:tabs>
          <w:tab w:pos="721" w:val="left"/>
        </w:tabs>
        <w:bidi w:val="0"/>
        <w:spacing w:before="0" w:after="0" w:line="211" w:lineRule="auto"/>
        <w:ind w:left="0" w:right="0" w:firstLine="280"/>
      </w:pPr>
      <w:r>
        <w:rPr>
          <w:spacing w:val="0"/>
          <w:w w:val="100"/>
          <w:position w:val="0"/>
          <w:shd w:val="clear" w:color="auto" w:fill="auto"/>
          <w:lang w:val="ru-RU" w:eastAsia="ru-RU" w:bidi="ru-RU"/>
        </w:rPr>
        <w:t>Принеси серебро изъ буфета.</w:t>
      </w:r>
    </w:p>
    <w:p>
      <w:pPr>
        <w:pStyle w:val="Style75"/>
        <w:keepNext w:val="0"/>
        <w:keepLines w:val="0"/>
        <w:widowControl w:val="0"/>
        <w:numPr>
          <w:ilvl w:val="0"/>
          <w:numId w:val="7"/>
        </w:numPr>
        <w:shd w:val="clear" w:color="auto" w:fill="auto"/>
        <w:tabs>
          <w:tab w:pos="671" w:val="left"/>
        </w:tabs>
        <w:bidi w:val="0"/>
        <w:spacing w:before="0" w:after="0" w:line="211" w:lineRule="auto"/>
        <w:ind w:left="0" w:right="0" w:firstLine="280"/>
      </w:pPr>
      <w:r>
        <w:rPr>
          <w:spacing w:val="0"/>
          <w:w w:val="100"/>
          <w:position w:val="0"/>
          <w:shd w:val="clear" w:color="auto" w:fill="auto"/>
          <w:lang w:val="ru-RU" w:eastAsia="ru-RU" w:bidi="ru-RU"/>
        </w:rPr>
        <w:t>Этого нельзя, папенька, сказалъ Фредерикъ, видѣвшій без</w:t>
        <w:softHyphen/>
        <w:t>покойство матери и желая обратить на себя весь гнѣвъ отца. Се</w:t>
        <w:softHyphen/>
        <w:t>ребра нѣтъ въ домѣ.</w:t>
      </w:r>
    </w:p>
    <w:p>
      <w:pPr>
        <w:pStyle w:val="Style75"/>
        <w:keepNext w:val="0"/>
        <w:keepLines w:val="0"/>
        <w:widowControl w:val="0"/>
        <w:numPr>
          <w:ilvl w:val="0"/>
          <w:numId w:val="7"/>
        </w:numPr>
        <w:shd w:val="clear" w:color="auto" w:fill="auto"/>
        <w:tabs>
          <w:tab w:pos="721" w:val="left"/>
        </w:tabs>
        <w:bidi w:val="0"/>
        <w:spacing w:before="0" w:after="0" w:line="211" w:lineRule="auto"/>
        <w:ind w:left="0" w:right="0" w:firstLine="280"/>
      </w:pPr>
      <w:r>
        <w:rPr>
          <w:spacing w:val="0"/>
          <w:w w:val="100"/>
          <w:position w:val="0"/>
          <w:shd w:val="clear" w:color="auto" w:fill="auto"/>
          <w:lang w:val="ru-RU" w:eastAsia="ru-RU" w:bidi="ru-RU"/>
        </w:rPr>
        <w:t>Что? сказалъ одурѣвшій отъ изумленія Жакъ.</w:t>
      </w:r>
    </w:p>
    <w:p>
      <w:pPr>
        <w:pStyle w:val="Style75"/>
        <w:keepNext w:val="0"/>
        <w:keepLines w:val="0"/>
        <w:widowControl w:val="0"/>
        <w:shd w:val="clear" w:color="auto" w:fill="auto"/>
        <w:bidi w:val="0"/>
        <w:spacing w:before="0" w:after="0" w:line="211" w:lineRule="auto"/>
        <w:ind w:left="0" w:right="0" w:firstLine="280"/>
      </w:pPr>
      <w:r>
        <w:rPr>
          <w:spacing w:val="0"/>
          <w:w w:val="100"/>
          <w:position w:val="0"/>
          <w:shd w:val="clear" w:color="auto" w:fill="auto"/>
          <w:lang w:val="ru-RU" w:eastAsia="ru-RU" w:bidi="ru-RU"/>
        </w:rPr>
        <w:t>Но не вѣря собственнымъ ушамъ, онъ осмотрѣлъ другіе прибо</w:t>
        <w:softHyphen/>
        <w:t>ры и убѣдившись въ истинѣ сказаннаго сыномъ, остолбенѣлъ отъ изумленія.</w:t>
      </w:r>
    </w:p>
    <w:p>
      <w:pPr>
        <w:pStyle w:val="Style75"/>
        <w:keepNext w:val="0"/>
        <w:keepLines w:val="0"/>
        <w:widowControl w:val="0"/>
        <w:shd w:val="clear" w:color="auto" w:fill="auto"/>
        <w:bidi w:val="0"/>
        <w:spacing w:before="0" w:after="0" w:line="206" w:lineRule="auto"/>
        <w:ind w:left="0" w:right="0" w:firstLine="280"/>
      </w:pPr>
      <w:r>
        <w:rPr>
          <w:spacing w:val="0"/>
          <w:w w:val="100"/>
          <w:position w:val="0"/>
          <w:shd w:val="clear" w:color="auto" w:fill="auto"/>
          <w:lang w:val="ru-RU" w:eastAsia="ru-RU" w:bidi="ru-RU"/>
        </w:rPr>
        <w:t>Фредерикъ и Марія посмогрѣ.іи другъ на друга.</w:t>
      </w:r>
    </w:p>
    <w:p>
      <w:pPr>
        <w:pStyle w:val="Style75"/>
        <w:keepNext w:val="0"/>
        <w:keepLines w:val="0"/>
        <w:widowControl w:val="0"/>
        <w:shd w:val="clear" w:color="auto" w:fill="auto"/>
        <w:bidi w:val="0"/>
        <w:spacing w:before="0" w:after="0" w:line="206" w:lineRule="auto"/>
        <w:ind w:left="0" w:right="0" w:firstLine="280"/>
        <w:sectPr>
          <w:headerReference w:type="even" r:id="rId63"/>
          <w:headerReference w:type="default" r:id="rId64"/>
          <w:pgSz w:w="7776" w:h="12561"/>
          <w:pgMar w:top="826" w:left="494" w:right="360" w:bottom="646" w:header="0" w:footer="3" w:gutter="0"/>
          <w:pgNumType w:start="31"/>
          <w:cols w:space="720"/>
          <w:noEndnote/>
          <w:rtlGutter w:val="0"/>
          <w:docGrid w:linePitch="360"/>
        </w:sectPr>
      </w:pPr>
      <w:r>
        <w:rPr>
          <w:spacing w:val="0"/>
          <w:w w:val="100"/>
          <w:position w:val="0"/>
          <w:shd w:val="clear" w:color="auto" w:fill="auto"/>
          <w:lang w:val="ru-RU" w:eastAsia="ru-RU" w:bidi="ru-RU"/>
        </w:rPr>
        <w:t>Вѣрный мысли своей обратить на себя весь гнѣвъ отца, моло</w:t>
        <w:softHyphen/>
        <w:t xml:space="preserve">дой человѣкъ сказалъ твердымъ голосомъ: </w:t>
      </w:r>
    </w:p>
    <w:p>
      <w:pPr>
        <w:pStyle w:val="Style75"/>
        <w:keepNext w:val="0"/>
        <w:keepLines w:val="0"/>
        <w:widowControl w:val="0"/>
        <w:shd w:val="clear" w:color="auto" w:fill="auto"/>
        <w:bidi w:val="0"/>
        <w:spacing w:before="0" w:after="0" w:line="206" w:lineRule="auto"/>
        <w:ind w:left="0" w:right="0" w:firstLine="280"/>
      </w:pPr>
      <w:r>
        <w:rPr>
          <w:spacing w:val="0"/>
          <w:w w:val="100"/>
          <w:position w:val="0"/>
          <w:shd w:val="clear" w:color="auto" w:fill="auto"/>
          <w:lang w:val="ru-RU" w:eastAsia="ru-RU" w:bidi="ru-RU"/>
        </w:rPr>
        <w:t>. — Папенька... я продалъ серебра... Не предупредивъ мамень</w:t>
        <w:softHyphen/>
        <w:t>ку... для того, чтобы...</w:t>
      </w:r>
    </w:p>
    <w:p>
      <w:pPr>
        <w:pStyle w:val="Style75"/>
        <w:keepNext w:val="0"/>
        <w:keepLines w:val="0"/>
        <w:widowControl w:val="0"/>
        <w:numPr>
          <w:ilvl w:val="0"/>
          <w:numId w:val="7"/>
        </w:numPr>
        <w:shd w:val="clear" w:color="auto" w:fill="auto"/>
        <w:tabs>
          <w:tab w:pos="661" w:val="left"/>
        </w:tabs>
        <w:bidi w:val="0"/>
        <w:spacing w:before="0" w:after="0" w:line="216" w:lineRule="auto"/>
        <w:ind w:left="0" w:right="0" w:firstLine="300"/>
      </w:pPr>
      <w:r>
        <w:rPr>
          <w:spacing w:val="0"/>
          <w:w w:val="100"/>
          <w:position w:val="0"/>
          <w:shd w:val="clear" w:color="auto" w:fill="auto"/>
          <w:lang w:val="ru-RU" w:eastAsia="ru-RU" w:bidi="ru-RU"/>
        </w:rPr>
        <w:t>Не вѣрьте ему, вскричала Марія, обращаясь къ Жаку:—Фре</w:t>
        <w:softHyphen/>
        <w:t>дерикъ... это я... я одна... да, я велѣла продать серебро...</w:t>
      </w:r>
    </w:p>
    <w:p>
      <w:pPr>
        <w:pStyle w:val="Style75"/>
        <w:keepNext w:val="0"/>
        <w:keepLines w:val="0"/>
        <w:widowControl w:val="0"/>
        <w:shd w:val="clear" w:color="auto" w:fill="auto"/>
        <w:bidi w:val="0"/>
        <w:spacing w:before="0" w:after="0" w:line="216" w:lineRule="auto"/>
        <w:ind w:left="0" w:right="0" w:firstLine="300"/>
      </w:pPr>
      <w:r>
        <w:rPr>
          <w:spacing w:val="0"/>
          <w:w w:val="100"/>
          <w:position w:val="0"/>
          <w:shd w:val="clear" w:color="auto" w:fill="auto"/>
          <w:lang w:val="ru-RU" w:eastAsia="ru-RU" w:bidi="ru-RU"/>
        </w:rPr>
        <w:t>Но Жакъ не вѣрилъ своимъ ушамъ, до такой степени все это казалось ему ужаснымъ, непостижимымъ, невозможнымъ.</w:t>
      </w:r>
    </w:p>
    <w:p>
      <w:pPr>
        <w:pStyle w:val="Style75"/>
        <w:keepNext w:val="0"/>
        <w:keepLines w:val="0"/>
        <w:widowControl w:val="0"/>
        <w:shd w:val="clear" w:color="auto" w:fill="auto"/>
        <w:bidi w:val="0"/>
        <w:spacing w:before="0" w:after="0" w:line="216" w:lineRule="auto"/>
        <w:ind w:left="0" w:right="0" w:firstLine="300"/>
      </w:pPr>
      <w:r>
        <w:rPr>
          <w:spacing w:val="0"/>
          <w:w w:val="100"/>
          <w:position w:val="0"/>
          <w:shd w:val="clear" w:color="auto" w:fill="auto"/>
          <w:lang w:val="ru-RU" w:eastAsia="ru-RU" w:bidi="ru-RU"/>
        </w:rPr>
        <w:t>Даже Бриду вытаращилъ глаза и непритворно раздѣлялъ удив</w:t>
        <w:softHyphen/>
        <w:t>леніе своего кума; онъ первый прервалъ молчаніе и сказалъ Жаку:</w:t>
      </w:r>
    </w:p>
    <w:p>
      <w:pPr>
        <w:pStyle w:val="Style75"/>
        <w:keepNext w:val="0"/>
        <w:keepLines w:val="0"/>
        <w:widowControl w:val="0"/>
        <w:numPr>
          <w:ilvl w:val="0"/>
          <w:numId w:val="7"/>
        </w:numPr>
        <w:shd w:val="clear" w:color="auto" w:fill="auto"/>
        <w:tabs>
          <w:tab w:pos="730" w:val="left"/>
        </w:tabs>
        <w:bidi w:val="0"/>
        <w:spacing w:before="0" w:after="0" w:line="216" w:lineRule="auto"/>
        <w:ind w:left="0" w:right="0" w:firstLine="300"/>
      </w:pPr>
      <w:r>
        <w:rPr>
          <w:spacing w:val="0"/>
          <w:w w:val="100"/>
          <w:position w:val="0"/>
          <w:shd w:val="clear" w:color="auto" w:fill="auto"/>
          <w:lang w:val="ru-RU" w:eastAsia="ru-RU" w:bidi="ru-RU"/>
        </w:rPr>
        <w:t>Гм... гм... милый мой... это не хуже продажи елей.</w:t>
      </w:r>
    </w:p>
    <w:p>
      <w:pPr>
        <w:pStyle w:val="Style75"/>
        <w:keepNext w:val="0"/>
        <w:keepLines w:val="0"/>
        <w:widowControl w:val="0"/>
        <w:shd w:val="clear" w:color="auto" w:fill="auto"/>
        <w:bidi w:val="0"/>
        <w:spacing w:before="0" w:after="0" w:line="216" w:lineRule="auto"/>
        <w:ind w:left="0" w:right="0" w:firstLine="300"/>
      </w:pPr>
      <w:r>
        <w:rPr>
          <w:spacing w:val="0"/>
          <w:w w:val="100"/>
          <w:position w:val="0"/>
          <w:shd w:val="clear" w:color="auto" w:fill="auto"/>
          <w:lang w:val="ru-RU" w:eastAsia="ru-RU" w:bidi="ru-RU"/>
        </w:rPr>
        <w:t>Молодая женщина ожидала ужаснаго взрыва...</w:t>
      </w:r>
    </w:p>
    <w:p>
      <w:pPr>
        <w:pStyle w:val="Style75"/>
        <w:keepNext w:val="0"/>
        <w:keepLines w:val="0"/>
        <w:widowControl w:val="0"/>
        <w:shd w:val="clear" w:color="auto" w:fill="auto"/>
        <w:tabs>
          <w:tab w:pos="6646" w:val="left"/>
        </w:tabs>
        <w:bidi w:val="0"/>
        <w:spacing w:before="0" w:after="0" w:line="216" w:lineRule="auto"/>
        <w:ind w:left="0" w:right="0" w:firstLine="300"/>
      </w:pPr>
      <w:r>
        <w:rPr>
          <w:spacing w:val="0"/>
          <w:w w:val="100"/>
          <w:position w:val="0"/>
          <w:shd w:val="clear" w:color="auto" w:fill="auto"/>
          <w:lang w:val="ru-RU" w:eastAsia="ru-RU" w:bidi="ru-RU"/>
        </w:rPr>
        <w:t>Ничего подобнаго не было.</w:t>
        <w:tab/>
        <w:t>■</w:t>
      </w:r>
    </w:p>
    <w:p>
      <w:pPr>
        <w:pStyle w:val="Style75"/>
        <w:keepNext w:val="0"/>
        <w:keepLines w:val="0"/>
        <w:widowControl w:val="0"/>
        <w:shd w:val="clear" w:color="auto" w:fill="auto"/>
        <w:bidi w:val="0"/>
        <w:spacing w:before="0" w:after="0" w:line="216" w:lineRule="auto"/>
        <w:ind w:left="0" w:right="0" w:firstLine="300"/>
      </w:pPr>
      <w:r>
        <w:rPr>
          <w:spacing w:val="0"/>
          <w:w w:val="100"/>
          <w:position w:val="0"/>
          <w:shd w:val="clear" w:color="auto" w:fill="auto"/>
          <w:lang w:val="ru-RU" w:eastAsia="ru-RU" w:bidi="ru-RU"/>
        </w:rPr>
        <w:t>Жакъ не сказалъ ни слова, остался неподвиженъ и сильно за</w:t>
        <w:softHyphen/>
        <w:t>думался... только широкое лицо его покраснѣло больше обыкно</w:t>
        <w:softHyphen/>
        <w:t>веннаго... Потомъ онъ выпилъ сряду два огромныхъ стакана ви</w:t>
        <w:softHyphen/>
        <w:t xml:space="preserve">на, облокотился на столъ, положилъ подбородокъ свой на лѣвую руку, пальцы которой судорожно </w:t>
      </w:r>
      <w:r>
        <w:rPr>
          <w:i/>
          <w:iCs/>
          <w:spacing w:val="0"/>
          <w:w w:val="100"/>
          <w:position w:val="0"/>
          <w:shd w:val="clear" w:color="auto" w:fill="auto"/>
          <w:lang w:val="ru-RU" w:eastAsia="ru-RU" w:bidi="ru-RU"/>
        </w:rPr>
        <w:t>барабанили</w:t>
      </w:r>
      <w:r>
        <w:rPr>
          <w:spacing w:val="0"/>
          <w:w w:val="100"/>
          <w:position w:val="0"/>
          <w:shd w:val="clear" w:color="auto" w:fill="auto"/>
          <w:lang w:val="ru-RU" w:eastAsia="ru-RU" w:bidi="ru-RU"/>
        </w:rPr>
        <w:t xml:space="preserve"> по широкой щекѣ...</w:t>
      </w:r>
    </w:p>
    <w:p>
      <w:pPr>
        <w:pStyle w:val="Style75"/>
        <w:keepNext w:val="0"/>
        <w:keepLines w:val="0"/>
        <w:widowControl w:val="0"/>
        <w:shd w:val="clear" w:color="auto" w:fill="auto"/>
        <w:bidi w:val="0"/>
        <w:spacing w:before="0" w:after="0" w:line="216" w:lineRule="auto"/>
        <w:ind w:left="0" w:right="0" w:firstLine="300"/>
      </w:pPr>
      <w:r>
        <w:rPr>
          <w:spacing w:val="0"/>
          <w:w w:val="100"/>
          <w:position w:val="0"/>
          <w:shd w:val="clear" w:color="auto" w:fill="auto"/>
          <w:lang w:val="ru-RU" w:eastAsia="ru-RU" w:bidi="ru-RU"/>
        </w:rPr>
        <w:t>Потомъ прищуривъ небольшіе сѣрые глаза -, уставилъ ихъ на жену и сказалъ ей голосомъ, по-видимому спокойнымъ:</w:t>
      </w:r>
    </w:p>
    <w:p>
      <w:pPr>
        <w:pStyle w:val="Style75"/>
        <w:keepNext w:val="0"/>
        <w:keepLines w:val="0"/>
        <w:widowControl w:val="0"/>
        <w:numPr>
          <w:ilvl w:val="0"/>
          <w:numId w:val="7"/>
        </w:numPr>
        <w:shd w:val="clear" w:color="auto" w:fill="auto"/>
        <w:tabs>
          <w:tab w:pos="735" w:val="left"/>
        </w:tabs>
        <w:bidi w:val="0"/>
        <w:spacing w:before="0" w:after="0" w:line="216" w:lineRule="auto"/>
        <w:ind w:left="0" w:right="0" w:firstLine="300"/>
      </w:pPr>
      <w:r>
        <w:rPr>
          <w:spacing w:val="0"/>
          <w:w w:val="100"/>
          <w:position w:val="0"/>
          <w:shd w:val="clear" w:color="auto" w:fill="auto"/>
          <w:lang w:val="ru-RU" w:eastAsia="ru-RU" w:bidi="ru-RU"/>
        </w:rPr>
        <w:t>И такъ вы говорите, что серебро?..</w:t>
      </w:r>
    </w:p>
    <w:p>
      <w:pPr>
        <w:pStyle w:val="Style75"/>
        <w:keepNext w:val="0"/>
        <w:keepLines w:val="0"/>
        <w:widowControl w:val="0"/>
        <w:numPr>
          <w:ilvl w:val="0"/>
          <w:numId w:val="7"/>
        </w:numPr>
        <w:shd w:val="clear" w:color="auto" w:fill="auto"/>
        <w:tabs>
          <w:tab w:pos="735" w:val="left"/>
        </w:tabs>
        <w:bidi w:val="0"/>
        <w:spacing w:before="0" w:after="0" w:line="216" w:lineRule="auto"/>
        <w:ind w:left="0" w:right="0" w:firstLine="300"/>
      </w:pPr>
      <w:r>
        <w:rPr>
          <w:spacing w:val="0"/>
          <w:w w:val="100"/>
          <w:position w:val="0"/>
          <w:shd w:val="clear" w:color="auto" w:fill="auto"/>
          <w:lang w:val="ru-RU" w:eastAsia="ru-RU" w:bidi="ru-RU"/>
        </w:rPr>
        <w:t>Милостивый государь...</w:t>
      </w:r>
    </w:p>
    <w:p>
      <w:pPr>
        <w:pStyle w:val="Style75"/>
        <w:keepNext w:val="0"/>
        <w:keepLines w:val="0"/>
        <w:widowControl w:val="0"/>
        <w:numPr>
          <w:ilvl w:val="0"/>
          <w:numId w:val="7"/>
        </w:numPr>
        <w:shd w:val="clear" w:color="auto" w:fill="auto"/>
        <w:tabs>
          <w:tab w:pos="735" w:val="left"/>
        </w:tabs>
        <w:bidi w:val="0"/>
        <w:spacing w:before="0" w:after="0" w:line="216" w:lineRule="auto"/>
        <w:ind w:left="0" w:right="0" w:firstLine="300"/>
      </w:pPr>
      <w:r>
        <w:rPr>
          <w:spacing w:val="0"/>
          <w:w w:val="100"/>
          <w:position w:val="0"/>
          <w:shd w:val="clear" w:color="auto" w:fill="auto"/>
          <w:lang w:val="ru-RU" w:eastAsia="ru-RU" w:bidi="ru-RU"/>
        </w:rPr>
        <w:t>Что же? говорите... вы видите, что я совершенно спокоенъ...</w:t>
      </w:r>
    </w:p>
    <w:p>
      <w:pPr>
        <w:pStyle w:val="Style75"/>
        <w:keepNext w:val="0"/>
        <w:keepLines w:val="0"/>
        <w:widowControl w:val="0"/>
        <w:shd w:val="clear" w:color="auto" w:fill="auto"/>
        <w:bidi w:val="0"/>
        <w:spacing w:before="0" w:after="0" w:line="216" w:lineRule="auto"/>
        <w:ind w:left="0" w:right="0" w:firstLine="300"/>
      </w:pPr>
      <w:r>
        <w:rPr>
          <w:spacing w:val="0"/>
          <w:w w:val="100"/>
          <w:position w:val="0"/>
          <w:shd w:val="clear" w:color="auto" w:fill="auto"/>
          <w:lang w:val="ru-RU" w:eastAsia="ru-RU" w:bidi="ru-RU"/>
        </w:rPr>
        <w:t>Фредерикъ, по инстинктивному побужденію, всталъ со стула и</w:t>
      </w:r>
    </w:p>
    <w:p>
      <w:pPr>
        <w:pStyle w:val="Style75"/>
        <w:keepNext w:val="0"/>
        <w:keepLines w:val="0"/>
        <w:widowControl w:val="0"/>
        <w:shd w:val="clear" w:color="auto" w:fill="auto"/>
        <w:bidi w:val="0"/>
        <w:spacing w:before="0" w:after="0" w:line="216" w:lineRule="auto"/>
        <w:ind w:left="0" w:right="0" w:firstLine="0"/>
      </w:pPr>
      <w:r>
        <w:rPr>
          <w:spacing w:val="0"/>
          <w:w w:val="100"/>
          <w:position w:val="0"/>
          <w:shd w:val="clear" w:color="auto" w:fill="auto"/>
          <w:lang w:val="ru-RU" w:eastAsia="ru-RU" w:bidi="ru-RU"/>
        </w:rPr>
        <w:t xml:space="preserve">подошелъ къ матери, какъ бы для того, чтобъ защитить ее, въ случаѣ нужды, потому что </w:t>
      </w:r>
      <w:r>
        <w:rPr>
          <w:i/>
          <w:iCs/>
          <w:spacing w:val="0"/>
          <w:w w:val="100"/>
          <w:position w:val="0"/>
          <w:shd w:val="clear" w:color="auto" w:fill="auto"/>
          <w:lang w:val="ru-RU" w:eastAsia="ru-RU" w:bidi="ru-RU"/>
        </w:rPr>
        <w:t>спокойствіе</w:t>
      </w:r>
      <w:r>
        <w:rPr>
          <w:spacing w:val="0"/>
          <w:w w:val="100"/>
          <w:position w:val="0"/>
          <w:shd w:val="clear" w:color="auto" w:fill="auto"/>
          <w:lang w:val="ru-RU" w:eastAsia="ru-RU" w:bidi="ru-RU"/>
        </w:rPr>
        <w:t xml:space="preserve"> отца ужасало его.</w:t>
      </w:r>
    </w:p>
    <w:p>
      <w:pPr>
        <w:pStyle w:val="Style75"/>
        <w:keepNext w:val="0"/>
        <w:keepLines w:val="0"/>
        <w:widowControl w:val="0"/>
        <w:numPr>
          <w:ilvl w:val="0"/>
          <w:numId w:val="7"/>
        </w:numPr>
        <w:shd w:val="clear" w:color="auto" w:fill="auto"/>
        <w:tabs>
          <w:tab w:pos="656" w:val="left"/>
        </w:tabs>
        <w:bidi w:val="0"/>
        <w:spacing w:before="0" w:after="0" w:line="216" w:lineRule="auto"/>
        <w:ind w:left="0" w:right="0" w:firstLine="300"/>
      </w:pPr>
      <w:r>
        <w:rPr>
          <w:spacing w:val="0"/>
          <w:w w:val="100"/>
          <w:position w:val="0"/>
          <w:shd w:val="clear" w:color="auto" w:fill="auto"/>
          <w:lang w:val="ru-RU" w:eastAsia="ru-RU" w:bidi="ru-RU"/>
        </w:rPr>
        <w:t>Дитя мое... садись, сказала Марія сыну тихимъ и нѣжнымъ голосомъ.</w:t>
      </w:r>
    </w:p>
    <w:p>
      <w:pPr>
        <w:pStyle w:val="Style75"/>
        <w:keepNext w:val="0"/>
        <w:keepLines w:val="0"/>
        <w:widowControl w:val="0"/>
        <w:shd w:val="clear" w:color="auto" w:fill="auto"/>
        <w:bidi w:val="0"/>
        <w:spacing w:before="0" w:after="0" w:line="216" w:lineRule="auto"/>
        <w:ind w:left="0" w:right="0" w:firstLine="300"/>
      </w:pPr>
      <w:r>
        <w:rPr>
          <w:spacing w:val="0"/>
          <w:w w:val="100"/>
          <w:position w:val="0"/>
          <w:shd w:val="clear" w:color="auto" w:fill="auto"/>
          <w:lang w:val="ru-RU" w:eastAsia="ru-RU" w:bidi="ru-RU"/>
        </w:rPr>
        <w:t>Фредерикъ сѣлъ на свое мѣсто.</w:t>
      </w:r>
    </w:p>
    <w:p>
      <w:pPr>
        <w:pStyle w:val="Style75"/>
        <w:keepNext w:val="0"/>
        <w:keepLines w:val="0"/>
        <w:widowControl w:val="0"/>
        <w:shd w:val="clear" w:color="auto" w:fill="auto"/>
        <w:bidi w:val="0"/>
        <w:spacing w:before="0" w:after="0" w:line="216" w:lineRule="auto"/>
        <w:ind w:left="0" w:right="0" w:firstLine="300"/>
      </w:pPr>
      <w:r>
        <w:rPr>
          <w:spacing w:val="0"/>
          <w:w w:val="100"/>
          <w:position w:val="0"/>
          <w:shd w:val="clear" w:color="auto" w:fill="auto"/>
          <w:lang w:val="ru-RU" w:eastAsia="ru-RU" w:bidi="ru-RU"/>
        </w:rPr>
        <w:t>Это новое движеніе Фредерика ие было пропущено Жакомъ, ко</w:t>
        <w:softHyphen/>
        <w:t>торый, не измѣняя прежняго положенія, опять сказалъ женѣ.</w:t>
      </w:r>
    </w:p>
    <w:p>
      <w:pPr>
        <w:pStyle w:val="Style75"/>
        <w:keepNext w:val="0"/>
        <w:keepLines w:val="0"/>
        <w:widowControl w:val="0"/>
        <w:numPr>
          <w:ilvl w:val="0"/>
          <w:numId w:val="7"/>
        </w:numPr>
        <w:shd w:val="clear" w:color="auto" w:fill="auto"/>
        <w:tabs>
          <w:tab w:pos="661" w:val="left"/>
        </w:tabs>
        <w:bidi w:val="0"/>
        <w:spacing w:before="0" w:after="0" w:line="216" w:lineRule="auto"/>
        <w:ind w:left="0" w:right="0" w:firstLine="300"/>
      </w:pPr>
      <w:r>
        <w:rPr>
          <w:spacing w:val="0"/>
          <w:w w:val="100"/>
          <w:position w:val="0"/>
          <w:shd w:val="clear" w:color="auto" w:fill="auto"/>
          <w:lang w:val="ru-RU" w:eastAsia="ru-RU" w:bidi="ru-RU"/>
        </w:rPr>
        <w:t>И такъ вы говорите, сударыня, что серебро... что мое се</w:t>
        <w:softHyphen/>
        <w:t>ребро?...</w:t>
      </w:r>
    </w:p>
    <w:p>
      <w:pPr>
        <w:pStyle w:val="Style75"/>
        <w:keepNext w:val="0"/>
        <w:keepLines w:val="0"/>
        <w:widowControl w:val="0"/>
        <w:numPr>
          <w:ilvl w:val="0"/>
          <w:numId w:val="7"/>
        </w:numPr>
        <w:shd w:val="clear" w:color="auto" w:fill="auto"/>
        <w:tabs>
          <w:tab w:pos="661" w:val="left"/>
        </w:tabs>
        <w:bidi w:val="0"/>
        <w:spacing w:before="0" w:after="0" w:line="211" w:lineRule="auto"/>
        <w:ind w:left="0" w:right="0" w:firstLine="300"/>
      </w:pPr>
      <w:r>
        <w:rPr>
          <w:spacing w:val="0"/>
          <w:w w:val="100"/>
          <w:position w:val="0"/>
          <w:shd w:val="clear" w:color="auto" w:fill="auto"/>
          <w:lang w:val="ru-RU" w:eastAsia="ru-RU" w:bidi="ru-RU"/>
        </w:rPr>
        <w:t>Что я продала ваше серебро... возразила Марія твердымъ голосомъ.</w:t>
      </w:r>
    </w:p>
    <w:p>
      <w:pPr>
        <w:pStyle w:val="Style75"/>
        <w:keepNext w:val="0"/>
        <w:keepLines w:val="0"/>
        <w:widowControl w:val="0"/>
        <w:numPr>
          <w:ilvl w:val="0"/>
          <w:numId w:val="7"/>
        </w:numPr>
        <w:shd w:val="clear" w:color="auto" w:fill="auto"/>
        <w:tabs>
          <w:tab w:pos="735" w:val="left"/>
        </w:tabs>
        <w:bidi w:val="0"/>
        <w:spacing w:before="0" w:after="0" w:line="211" w:lineRule="auto"/>
        <w:ind w:left="0" w:right="0" w:firstLine="300"/>
      </w:pPr>
      <w:r>
        <w:rPr>
          <w:spacing w:val="0"/>
          <w:w w:val="100"/>
          <w:position w:val="0"/>
          <w:shd w:val="clear" w:color="auto" w:fill="auto"/>
          <w:lang w:val="ru-RU" w:eastAsia="ru-RU" w:bidi="ru-RU"/>
        </w:rPr>
        <w:t>Вы продали?...</w:t>
      </w:r>
    </w:p>
    <w:p>
      <w:pPr>
        <w:pStyle w:val="Style75"/>
        <w:keepNext w:val="0"/>
        <w:keepLines w:val="0"/>
        <w:widowControl w:val="0"/>
        <w:numPr>
          <w:ilvl w:val="0"/>
          <w:numId w:val="7"/>
        </w:numPr>
        <w:shd w:val="clear" w:color="auto" w:fill="auto"/>
        <w:tabs>
          <w:tab w:pos="735" w:val="left"/>
          <w:tab w:pos="4231" w:val="left"/>
        </w:tabs>
        <w:bidi w:val="0"/>
        <w:spacing w:before="0" w:after="0" w:line="211" w:lineRule="auto"/>
        <w:ind w:left="0" w:right="0" w:firstLine="300"/>
      </w:pPr>
      <w:r>
        <w:rPr>
          <w:spacing w:val="0"/>
          <w:w w:val="100"/>
          <w:position w:val="0"/>
          <w:shd w:val="clear" w:color="auto" w:fill="auto"/>
          <w:lang w:val="ru-RU" w:eastAsia="ru-RU" w:bidi="ru-RU"/>
        </w:rPr>
        <w:t>Продала.</w:t>
        <w:tab/>
        <w:t>'</w:t>
      </w:r>
    </w:p>
    <w:p>
      <w:pPr>
        <w:pStyle w:val="Style75"/>
        <w:keepNext w:val="0"/>
        <w:keepLines w:val="0"/>
        <w:widowControl w:val="0"/>
        <w:numPr>
          <w:ilvl w:val="0"/>
          <w:numId w:val="7"/>
        </w:numPr>
        <w:shd w:val="clear" w:color="auto" w:fill="auto"/>
        <w:tabs>
          <w:tab w:pos="735" w:val="left"/>
        </w:tabs>
        <w:bidi w:val="0"/>
        <w:spacing w:before="0" w:after="0" w:line="211" w:lineRule="auto"/>
        <w:ind w:left="0" w:right="0" w:firstLine="300"/>
      </w:pPr>
      <w:r>
        <w:rPr>
          <w:spacing w:val="0"/>
          <w:w w:val="100"/>
          <w:position w:val="0"/>
          <w:shd w:val="clear" w:color="auto" w:fill="auto"/>
          <w:lang w:val="ru-RU" w:eastAsia="ru-RU" w:bidi="ru-RU"/>
        </w:rPr>
        <w:t>А кому?</w:t>
      </w:r>
    </w:p>
    <w:p>
      <w:pPr>
        <w:pStyle w:val="Style75"/>
        <w:keepNext w:val="0"/>
        <w:keepLines w:val="0"/>
        <w:widowControl w:val="0"/>
        <w:numPr>
          <w:ilvl w:val="0"/>
          <w:numId w:val="7"/>
        </w:numPr>
        <w:shd w:val="clear" w:color="auto" w:fill="auto"/>
        <w:tabs>
          <w:tab w:pos="735" w:val="left"/>
        </w:tabs>
        <w:bidi w:val="0"/>
        <w:spacing w:before="0" w:after="0" w:line="211" w:lineRule="auto"/>
        <w:ind w:left="0" w:right="0" w:firstLine="300"/>
      </w:pPr>
      <w:r>
        <w:rPr>
          <w:spacing w:val="0"/>
          <w:w w:val="100"/>
          <w:position w:val="0"/>
          <w:shd w:val="clear" w:color="auto" w:fill="auto"/>
          <w:lang w:val="ru-RU" w:eastAsia="ru-RU" w:bidi="ru-RU"/>
        </w:rPr>
        <w:t>Золотыхъ дѣлъ мастеру въ Пон-Брильянѣ...</w:t>
      </w:r>
    </w:p>
    <w:p>
      <w:pPr>
        <w:pStyle w:val="Style75"/>
        <w:keepNext w:val="0"/>
        <w:keepLines w:val="0"/>
        <w:widowControl w:val="0"/>
        <w:numPr>
          <w:ilvl w:val="0"/>
          <w:numId w:val="7"/>
        </w:numPr>
        <w:shd w:val="clear" w:color="auto" w:fill="auto"/>
        <w:tabs>
          <w:tab w:pos="735" w:val="left"/>
        </w:tabs>
        <w:bidi w:val="0"/>
        <w:spacing w:before="0" w:after="0" w:line="211" w:lineRule="auto"/>
        <w:ind w:left="0" w:right="0" w:firstLine="300"/>
      </w:pPr>
      <w:r>
        <w:rPr>
          <w:spacing w:val="0"/>
          <w:w w:val="100"/>
          <w:position w:val="0"/>
          <w:shd w:val="clear" w:color="auto" w:fill="auto"/>
          <w:lang w:val="ru-RU" w:eastAsia="ru-RU" w:bidi="ru-RU"/>
        </w:rPr>
        <w:t>Котораго зовутъ?.. '</w:t>
      </w:r>
    </w:p>
    <w:p>
      <w:pPr>
        <w:pStyle w:val="Style75"/>
        <w:keepNext w:val="0"/>
        <w:keepLines w:val="0"/>
        <w:widowControl w:val="0"/>
        <w:numPr>
          <w:ilvl w:val="0"/>
          <w:numId w:val="7"/>
        </w:numPr>
        <w:shd w:val="clear" w:color="auto" w:fill="auto"/>
        <w:tabs>
          <w:tab w:pos="735" w:val="left"/>
        </w:tabs>
        <w:bidi w:val="0"/>
        <w:spacing w:before="0" w:after="0" w:line="211" w:lineRule="auto"/>
        <w:ind w:left="0" w:right="0" w:firstLine="300"/>
      </w:pPr>
      <w:r>
        <w:rPr>
          <w:spacing w:val="0"/>
          <w:w w:val="100"/>
          <w:position w:val="0"/>
          <w:shd w:val="clear" w:color="auto" w:fill="auto"/>
          <w:lang w:val="ru-RU" w:eastAsia="ru-RU" w:bidi="ru-RU"/>
        </w:rPr>
        <w:t>Не знаю какъ, отвѣчала Марія.</w:t>
      </w:r>
    </w:p>
    <w:p>
      <w:pPr>
        <w:pStyle w:val="Style75"/>
        <w:keepNext w:val="0"/>
        <w:keepLines w:val="0"/>
        <w:widowControl w:val="0"/>
        <w:numPr>
          <w:ilvl w:val="0"/>
          <w:numId w:val="7"/>
        </w:numPr>
        <w:shd w:val="clear" w:color="auto" w:fill="auto"/>
        <w:tabs>
          <w:tab w:pos="735" w:val="left"/>
        </w:tabs>
        <w:bidi w:val="0"/>
        <w:spacing w:before="0" w:after="0" w:line="211" w:lineRule="auto"/>
        <w:ind w:left="0" w:right="0" w:firstLine="300"/>
      </w:pPr>
      <w:r>
        <w:rPr>
          <w:spacing w:val="0"/>
          <w:w w:val="100"/>
          <w:position w:val="0"/>
          <w:shd w:val="clear" w:color="auto" w:fill="auto"/>
          <w:lang w:val="ru-RU" w:eastAsia="ru-RU" w:bidi="ru-RU"/>
        </w:rPr>
        <w:t>Въ-самомъ-дѣлѣ?</w:t>
      </w:r>
    </w:p>
    <w:p>
      <w:pPr>
        <w:pStyle w:val="Style75"/>
        <w:keepNext w:val="0"/>
        <w:keepLines w:val="0"/>
        <w:widowControl w:val="0"/>
        <w:numPr>
          <w:ilvl w:val="0"/>
          <w:numId w:val="7"/>
        </w:numPr>
        <w:shd w:val="clear" w:color="auto" w:fill="auto"/>
        <w:tabs>
          <w:tab w:pos="735" w:val="left"/>
        </w:tabs>
        <w:bidi w:val="0"/>
        <w:spacing w:before="0" w:after="0" w:line="211" w:lineRule="auto"/>
        <w:ind w:left="0" w:right="0" w:firstLine="300"/>
      </w:pPr>
      <w:r>
        <w:rPr>
          <w:spacing w:val="0"/>
          <w:w w:val="100"/>
          <w:position w:val="0"/>
          <w:shd w:val="clear" w:color="auto" w:fill="auto"/>
          <w:lang w:val="ru-RU" w:eastAsia="ru-RU" w:bidi="ru-RU"/>
        </w:rPr>
        <w:t>Потому-чго не я продавала серебро.</w:t>
      </w:r>
    </w:p>
    <w:p>
      <w:pPr>
        <w:pStyle w:val="Style75"/>
        <w:keepNext w:val="0"/>
        <w:keepLines w:val="0"/>
        <w:widowControl w:val="0"/>
        <w:numPr>
          <w:ilvl w:val="0"/>
          <w:numId w:val="7"/>
        </w:numPr>
        <w:shd w:val="clear" w:color="auto" w:fill="auto"/>
        <w:tabs>
          <w:tab w:pos="735" w:val="left"/>
        </w:tabs>
        <w:bidi w:val="0"/>
        <w:spacing w:before="0" w:after="0" w:line="211" w:lineRule="auto"/>
        <w:ind w:left="0" w:right="0" w:firstLine="300"/>
      </w:pPr>
      <w:r>
        <w:rPr>
          <w:spacing w:val="0"/>
          <w:w w:val="100"/>
          <w:position w:val="0"/>
          <w:shd w:val="clear" w:color="auto" w:fill="auto"/>
          <w:lang w:val="ru-RU" w:eastAsia="ru-RU" w:bidi="ru-RU"/>
        </w:rPr>
        <w:t>А кто же?</w:t>
      </w:r>
    </w:p>
    <w:p>
      <w:pPr>
        <w:pStyle w:val="Style75"/>
        <w:keepNext w:val="0"/>
        <w:keepLines w:val="0"/>
        <w:widowControl w:val="0"/>
        <w:numPr>
          <w:ilvl w:val="0"/>
          <w:numId w:val="7"/>
        </w:numPr>
        <w:shd w:val="clear" w:color="auto" w:fill="auto"/>
        <w:tabs>
          <w:tab w:pos="735" w:val="left"/>
        </w:tabs>
        <w:bidi w:val="0"/>
        <w:spacing w:before="0" w:after="0" w:line="211" w:lineRule="auto"/>
        <w:ind w:left="0" w:right="0" w:firstLine="300"/>
      </w:pPr>
      <w:r>
        <w:rPr>
          <w:spacing w:val="0"/>
          <w:w w:val="100"/>
          <w:position w:val="0"/>
          <w:shd w:val="clear" w:color="auto" w:fill="auto"/>
          <w:lang w:val="ru-RU" w:eastAsia="ru-RU" w:bidi="ru-RU"/>
        </w:rPr>
        <w:t>Это не важно... серебро продано.</w:t>
      </w:r>
    </w:p>
    <w:p>
      <w:pPr>
        <w:pStyle w:val="Style75"/>
        <w:keepNext w:val="0"/>
        <w:keepLines w:val="0"/>
        <w:widowControl w:val="0"/>
        <w:numPr>
          <w:ilvl w:val="0"/>
          <w:numId w:val="7"/>
        </w:numPr>
        <w:shd w:val="clear" w:color="auto" w:fill="auto"/>
        <w:tabs>
          <w:tab w:pos="656" w:val="left"/>
        </w:tabs>
        <w:bidi w:val="0"/>
        <w:spacing w:before="0" w:after="0" w:line="211" w:lineRule="auto"/>
        <w:ind w:left="0" w:right="0" w:firstLine="300"/>
      </w:pPr>
      <w:r>
        <w:rPr>
          <w:spacing w:val="0"/>
          <w:w w:val="100"/>
          <w:position w:val="0"/>
          <w:shd w:val="clear" w:color="auto" w:fill="auto"/>
          <w:lang w:val="ru-RU" w:eastAsia="ru-RU" w:bidi="ru-RU"/>
        </w:rPr>
        <w:t>Правда, правда, отвѣчалъ Бастьенъ, опорожнивъ новый ста</w:t>
        <w:softHyphen/>
        <w:t>канъ вина:—а съ какою цѣлію продали вы, позвольте спросить, серебро... которое принадлежало мнѣ одному?</w:t>
      </w:r>
    </w:p>
    <w:p>
      <w:pPr>
        <w:pStyle w:val="Style75"/>
        <w:keepNext w:val="0"/>
        <w:keepLines w:val="0"/>
        <w:widowControl w:val="0"/>
        <w:numPr>
          <w:ilvl w:val="0"/>
          <w:numId w:val="7"/>
        </w:numPr>
        <w:shd w:val="clear" w:color="auto" w:fill="auto"/>
        <w:tabs>
          <w:tab w:pos="735" w:val="left"/>
        </w:tabs>
        <w:bidi w:val="0"/>
        <w:spacing w:before="0" w:after="0" w:line="211" w:lineRule="auto"/>
        <w:ind w:left="0" w:right="0" w:firstLine="300"/>
        <w:sectPr>
          <w:headerReference w:type="even" r:id="rId65"/>
          <w:headerReference w:type="default" r:id="rId66"/>
          <w:pgSz w:w="7776" w:h="12561"/>
          <w:pgMar w:top="826" w:left="494" w:right="360" w:bottom="646" w:header="0" w:footer="3" w:gutter="0"/>
          <w:pgNumType w:start="25"/>
          <w:cols w:space="720"/>
          <w:noEndnote/>
          <w:rtlGutter w:val="0"/>
          <w:docGrid w:linePitch="360"/>
        </w:sectPr>
      </w:pPr>
      <w:r>
        <w:rPr>
          <w:spacing w:val="0"/>
          <w:w w:val="100"/>
          <w:position w:val="0"/>
          <w:shd w:val="clear" w:color="auto" w:fill="auto"/>
          <w:lang w:val="ru-RU" w:eastAsia="ru-RU" w:bidi="ru-RU"/>
        </w:rPr>
        <w:t>Другъ мой, сказалъ Бриду, обращаясь къ Жаку:-—ты иуга-</w:t>
      </w:r>
    </w:p>
    <w:p>
      <w:pPr>
        <w:pStyle w:val="Style75"/>
        <w:keepNext w:val="0"/>
        <w:keepLines w:val="0"/>
        <w:widowControl w:val="0"/>
        <w:shd w:val="clear" w:color="auto" w:fill="auto"/>
        <w:bidi w:val="0"/>
        <w:spacing w:before="0" w:after="0" w:line="214" w:lineRule="auto"/>
        <w:ind w:left="0" w:right="0" w:firstLine="0"/>
      </w:pPr>
      <w:r>
        <w:rPr>
          <w:spacing w:val="0"/>
          <w:w w:val="100"/>
          <w:position w:val="0"/>
          <w:shd w:val="clear" w:color="auto" w:fill="auto"/>
          <w:lang w:val="ru-RU" w:eastAsia="ru-RU" w:bidi="ru-RU"/>
        </w:rPr>
        <w:t>ешь меня... кричи... бѣсись... краснѣй... это лучше, чѣмъ спо</w:t>
        <w:softHyphen/>
        <w:t>койствіе твое... ты блѣденъ, какъ полотно, а со лба течетъ потъ...</w:t>
      </w:r>
    </w:p>
    <w:p>
      <w:pPr>
        <w:pStyle w:val="Style75"/>
        <w:keepNext w:val="0"/>
        <w:keepLines w:val="0"/>
        <w:widowControl w:val="0"/>
        <w:shd w:val="clear" w:color="auto" w:fill="auto"/>
        <w:bidi w:val="0"/>
        <w:spacing w:before="0" w:after="0" w:line="240" w:lineRule="auto"/>
        <w:ind w:left="0" w:right="0" w:firstLine="320"/>
      </w:pPr>
      <w:r>
        <w:rPr>
          <w:spacing w:val="0"/>
          <w:w w:val="100"/>
          <w:position w:val="0"/>
          <w:shd w:val="clear" w:color="auto" w:fill="auto"/>
          <w:lang w:val="ru-RU" w:eastAsia="ru-RU" w:bidi="ru-RU"/>
        </w:rPr>
        <w:t>Бастьенъ ни слова не сказалъ своему другу н продолжалъ тѣмъ же тономъ:</w:t>
      </w:r>
    </w:p>
    <w:p>
      <w:pPr>
        <w:pStyle w:val="Style75"/>
        <w:keepNext w:val="0"/>
        <w:keepLines w:val="0"/>
        <w:widowControl w:val="0"/>
        <w:numPr>
          <w:ilvl w:val="0"/>
          <w:numId w:val="9"/>
        </w:numPr>
        <w:shd w:val="clear" w:color="auto" w:fill="auto"/>
        <w:tabs>
          <w:tab w:pos="687" w:val="left"/>
        </w:tabs>
        <w:bidi w:val="0"/>
        <w:spacing w:before="0" w:after="0" w:line="218" w:lineRule="auto"/>
        <w:ind w:left="0" w:right="0" w:firstLine="320"/>
      </w:pPr>
      <w:r>
        <w:rPr>
          <w:spacing w:val="0"/>
          <w:w w:val="100"/>
          <w:position w:val="0"/>
          <w:shd w:val="clear" w:color="auto" w:fill="auto"/>
          <w:lang w:val="ru-RU" w:eastAsia="ru-RU" w:bidi="ru-RU"/>
        </w:rPr>
        <w:t>Вы продали мое серебро, чтобы купить, что?</w:t>
      </w:r>
    </w:p>
    <w:p>
      <w:pPr>
        <w:pStyle w:val="Style75"/>
        <w:keepNext w:val="0"/>
        <w:keepLines w:val="0"/>
        <w:widowControl w:val="0"/>
        <w:numPr>
          <w:ilvl w:val="0"/>
          <w:numId w:val="9"/>
        </w:numPr>
        <w:shd w:val="clear" w:color="auto" w:fill="auto"/>
        <w:tabs>
          <w:tab w:pos="588" w:val="left"/>
        </w:tabs>
        <w:bidi w:val="0"/>
        <w:spacing w:before="0" w:after="0" w:line="218" w:lineRule="auto"/>
        <w:ind w:left="0" w:right="0" w:firstLine="320"/>
      </w:pPr>
      <w:r>
        <w:rPr>
          <w:spacing w:val="0"/>
          <w:w w:val="100"/>
          <w:position w:val="0"/>
          <w:shd w:val="clear" w:color="auto" w:fill="auto"/>
          <w:lang w:val="ru-RU" w:eastAsia="ru-RU" w:bidi="ru-RU"/>
        </w:rPr>
        <w:t>Я просила васъ прислать мнѣ денегъ для вспомоществова</w:t>
        <w:softHyphen/>
        <w:t>нія бѣднымъ жертвамъ наводненія.</w:t>
      </w:r>
    </w:p>
    <w:p>
      <w:pPr>
        <w:pStyle w:val="Style75"/>
        <w:keepNext w:val="0"/>
        <w:keepLines w:val="0"/>
        <w:widowControl w:val="0"/>
        <w:numPr>
          <w:ilvl w:val="0"/>
          <w:numId w:val="9"/>
        </w:numPr>
        <w:shd w:val="clear" w:color="auto" w:fill="auto"/>
        <w:tabs>
          <w:tab w:pos="578" w:val="left"/>
        </w:tabs>
        <w:bidi w:val="0"/>
        <w:spacing w:before="0" w:after="0" w:line="218" w:lineRule="auto"/>
        <w:ind w:left="0" w:right="0" w:firstLine="320"/>
      </w:pPr>
      <w:r>
        <w:rPr>
          <w:spacing w:val="0"/>
          <w:w w:val="100"/>
          <w:position w:val="0"/>
          <w:shd w:val="clear" w:color="auto" w:fill="auto"/>
          <w:lang w:val="ru-RU" w:eastAsia="ru-RU" w:bidi="ru-RU"/>
        </w:rPr>
        <w:t>Наводненія! сказалъ Жакъ, засмѣявшись адскимъ смѣхомъ:— хорошъ у нея предлогъ—наводненіе!..</w:t>
      </w:r>
    </w:p>
    <w:p>
      <w:pPr>
        <w:pStyle w:val="Style75"/>
        <w:keepNext w:val="0"/>
        <w:keepLines w:val="0"/>
        <w:widowControl w:val="0"/>
        <w:numPr>
          <w:ilvl w:val="0"/>
          <w:numId w:val="9"/>
        </w:numPr>
        <w:shd w:val="clear" w:color="auto" w:fill="auto"/>
        <w:tabs>
          <w:tab w:pos="597" w:val="left"/>
        </w:tabs>
        <w:bidi w:val="0"/>
        <w:spacing w:before="0" w:after="0" w:line="218" w:lineRule="auto"/>
        <w:ind w:left="0" w:right="0" w:firstLine="320"/>
      </w:pPr>
      <w:r>
        <w:rPr>
          <w:spacing w:val="0"/>
          <w:w w:val="100"/>
          <w:position w:val="0"/>
          <w:shd w:val="clear" w:color="auto" w:fill="auto"/>
          <w:lang w:val="ru-RU" w:eastAsia="ru-RU" w:bidi="ru-RU"/>
        </w:rPr>
        <w:t>Я не скажу пи слова больше объ этомъ предметѣ, сказала Марія съ достоинствомъ и твердымъ голосомъ.</w:t>
      </w:r>
    </w:p>
    <w:p>
      <w:pPr>
        <w:pStyle w:val="Style75"/>
        <w:keepNext w:val="0"/>
        <w:keepLines w:val="0"/>
        <w:widowControl w:val="0"/>
        <w:shd w:val="clear" w:color="auto" w:fill="auto"/>
        <w:bidi w:val="0"/>
        <w:spacing w:before="0" w:after="0" w:line="218" w:lineRule="auto"/>
        <w:ind w:left="0" w:right="0" w:firstLine="320"/>
      </w:pPr>
      <w:r>
        <w:rPr>
          <w:spacing w:val="0"/>
          <w:w w:val="100"/>
          <w:position w:val="0"/>
          <w:shd w:val="clear" w:color="auto" w:fill="auto"/>
          <w:lang w:val="ru-RU" w:eastAsia="ru-RU" w:bidi="ru-RU"/>
        </w:rPr>
        <w:t>Долгое молчаніе послѣдовало за этимъ разговоромъ.</w:t>
      </w:r>
    </w:p>
    <w:p>
      <w:pPr>
        <w:pStyle w:val="Style75"/>
        <w:keepNext w:val="0"/>
        <w:keepLines w:val="0"/>
        <w:widowControl w:val="0"/>
        <w:shd w:val="clear" w:color="auto" w:fill="auto"/>
        <w:bidi w:val="0"/>
        <w:spacing w:before="0" w:after="0" w:line="218" w:lineRule="auto"/>
        <w:ind w:left="0" w:right="0" w:firstLine="320"/>
      </w:pPr>
      <w:r>
        <w:rPr>
          <w:color w:val="4D4D4D"/>
          <w:spacing w:val="0"/>
          <w:w w:val="100"/>
          <w:position w:val="0"/>
          <w:shd w:val="clear" w:color="auto" w:fill="auto"/>
          <w:lang w:val="ru-RU" w:eastAsia="ru-RU" w:bidi="ru-RU"/>
        </w:rPr>
        <w:t xml:space="preserve">Очевидно </w:t>
      </w:r>
      <w:r>
        <w:rPr>
          <w:spacing w:val="0"/>
          <w:w w:val="100"/>
          <w:position w:val="0"/>
          <w:shd w:val="clear" w:color="auto" w:fill="auto"/>
          <w:lang w:val="ru-RU" w:eastAsia="ru-RU" w:bidi="ru-RU"/>
        </w:rPr>
        <w:t>было, что Жакъ дѣлалъ невѣроятныя усилія, стара</w:t>
        <w:softHyphen/>
        <w:t>ясь укротить своіі гнѣвъ...</w:t>
      </w:r>
    </w:p>
    <w:p>
      <w:pPr>
        <w:pStyle w:val="Style75"/>
        <w:keepNext w:val="0"/>
        <w:keepLines w:val="0"/>
        <w:widowControl w:val="0"/>
        <w:shd w:val="clear" w:color="auto" w:fill="auto"/>
        <w:bidi w:val="0"/>
        <w:spacing w:before="0" w:after="0" w:line="218" w:lineRule="auto"/>
        <w:ind w:left="0" w:right="0" w:firstLine="320"/>
      </w:pPr>
      <w:r>
        <w:rPr>
          <w:spacing w:val="0"/>
          <w:w w:val="100"/>
          <w:position w:val="0"/>
          <w:shd w:val="clear" w:color="auto" w:fill="auto"/>
          <w:lang w:val="ru-RU" w:eastAsia="ru-RU" w:bidi="ru-RU"/>
        </w:rPr>
        <w:t>Онъ принужденъ былъ встать нзъ-за стола и открыть окно, чтобы освѣжить лицо: холодный воздухъ ворвался въ комнату. Злобныя намѣренія вертѣлись въ головѣ этого человѣка, но онъ не хотѣлъ еіце обнаружить ихъ.</w:t>
      </w:r>
    </w:p>
    <w:p>
      <w:pPr>
        <w:pStyle w:val="Style75"/>
        <w:keepNext w:val="0"/>
        <w:keepLines w:val="0"/>
        <w:widowControl w:val="0"/>
        <w:shd w:val="clear" w:color="auto" w:fill="auto"/>
        <w:bidi w:val="0"/>
        <w:spacing w:before="0" w:after="0" w:line="218" w:lineRule="auto"/>
        <w:ind w:left="0" w:right="0" w:firstLine="320"/>
      </w:pPr>
      <w:r>
        <w:rPr>
          <w:color w:val="4D4D4D"/>
          <w:spacing w:val="0"/>
          <w:w w:val="100"/>
          <w:position w:val="0"/>
          <w:shd w:val="clear" w:color="auto" w:fill="auto"/>
          <w:lang w:val="ru-RU" w:eastAsia="ru-RU" w:bidi="ru-RU"/>
        </w:rPr>
        <w:t xml:space="preserve">Потомъ </w:t>
      </w:r>
      <w:r>
        <w:rPr>
          <w:spacing w:val="0"/>
          <w:w w:val="100"/>
          <w:position w:val="0"/>
          <w:shd w:val="clear" w:color="auto" w:fill="auto"/>
          <w:lang w:val="ru-RU" w:eastAsia="ru-RU" w:bidi="ru-RU"/>
        </w:rPr>
        <w:t>занявъ прежнее мѣсто, Жакъ странно, злобно посмо</w:t>
        <w:softHyphen/>
        <w:t xml:space="preserve">трѣлъ </w:t>
      </w:r>
      <w:r>
        <w:rPr>
          <w:color w:val="4D4D4D"/>
          <w:spacing w:val="0"/>
          <w:w w:val="100"/>
          <w:position w:val="0"/>
          <w:shd w:val="clear" w:color="auto" w:fill="auto"/>
          <w:lang w:val="ru-RU" w:eastAsia="ru-RU" w:bidi="ru-RU"/>
        </w:rPr>
        <w:t xml:space="preserve">на </w:t>
      </w:r>
      <w:r>
        <w:rPr>
          <w:spacing w:val="0"/>
          <w:w w:val="100"/>
          <w:position w:val="0"/>
          <w:shd w:val="clear" w:color="auto" w:fill="auto"/>
          <w:lang w:val="ru-RU" w:eastAsia="ru-RU" w:bidi="ru-RU"/>
        </w:rPr>
        <w:t>Марію и сказалъ ей жесткимъ голосомъ:</w:t>
      </w:r>
    </w:p>
    <w:p>
      <w:pPr>
        <w:pStyle w:val="Style75"/>
        <w:keepNext w:val="0"/>
        <w:keepLines w:val="0"/>
        <w:widowControl w:val="0"/>
        <w:numPr>
          <w:ilvl w:val="0"/>
          <w:numId w:val="9"/>
        </w:numPr>
        <w:shd w:val="clear" w:color="auto" w:fill="auto"/>
        <w:tabs>
          <w:tab w:pos="588" w:val="left"/>
        </w:tabs>
        <w:bidi w:val="0"/>
        <w:spacing w:before="0" w:after="0" w:line="218" w:lineRule="auto"/>
        <w:ind w:left="0" w:right="0" w:firstLine="320"/>
      </w:pPr>
      <w:r>
        <w:rPr>
          <w:spacing w:val="0"/>
          <w:w w:val="100"/>
          <w:position w:val="0"/>
          <w:shd w:val="clear" w:color="auto" w:fill="auto"/>
          <w:lang w:val="ru-RU" w:eastAsia="ru-RU" w:bidi="ru-RU"/>
        </w:rPr>
        <w:t xml:space="preserve">Еслибъ вы знали, каково обходится мнѣ продажа серебра... </w:t>
      </w:r>
      <w:r>
        <w:rPr>
          <w:color w:val="4D4D4D"/>
          <w:spacing w:val="0"/>
          <w:w w:val="100"/>
          <w:position w:val="0"/>
          <w:shd w:val="clear" w:color="auto" w:fill="auto"/>
          <w:lang w:val="ru-RU" w:eastAsia="ru-RU" w:bidi="ru-RU"/>
        </w:rPr>
        <w:t xml:space="preserve">это </w:t>
      </w:r>
      <w:r>
        <w:rPr>
          <w:spacing w:val="0"/>
          <w:w w:val="100"/>
          <w:position w:val="0"/>
          <w:shd w:val="clear" w:color="auto" w:fill="auto"/>
          <w:lang w:val="ru-RU" w:eastAsia="ru-RU" w:bidi="ru-RU"/>
        </w:rPr>
        <w:t>истинная услуга съ вашей стороны...</w:t>
      </w:r>
    </w:p>
    <w:p>
      <w:pPr>
        <w:pStyle w:val="Style75"/>
        <w:keepNext w:val="0"/>
        <w:keepLines w:val="0"/>
        <w:widowControl w:val="0"/>
        <w:shd w:val="clear" w:color="auto" w:fill="auto"/>
        <w:bidi w:val="0"/>
        <w:spacing w:before="0" w:after="0" w:line="218" w:lineRule="auto"/>
        <w:ind w:left="0" w:right="0" w:firstLine="320"/>
      </w:pPr>
      <w:r>
        <w:rPr>
          <w:color w:val="4D4D4D"/>
          <w:spacing w:val="0"/>
          <w:w w:val="100"/>
          <w:position w:val="0"/>
          <w:shd w:val="clear" w:color="auto" w:fill="auto"/>
          <w:lang w:val="ru-RU" w:eastAsia="ru-RU" w:bidi="ru-RU"/>
        </w:rPr>
        <w:t xml:space="preserve">Хотя </w:t>
      </w:r>
      <w:r>
        <w:rPr>
          <w:spacing w:val="0"/>
          <w:w w:val="100"/>
          <w:position w:val="0"/>
          <w:shd w:val="clear" w:color="auto" w:fill="auto"/>
          <w:lang w:val="ru-RU" w:eastAsia="ru-RU" w:bidi="ru-RU"/>
        </w:rPr>
        <w:t>двусмысленность словъ Жака обезпокоила Марію: хо</w:t>
        <w:softHyphen/>
        <w:t xml:space="preserve">тя она </w:t>
      </w:r>
      <w:r>
        <w:rPr>
          <w:color w:val="4D4D4D"/>
          <w:spacing w:val="0"/>
          <w:w w:val="100"/>
          <w:position w:val="0"/>
          <w:shd w:val="clear" w:color="auto" w:fill="auto"/>
          <w:lang w:val="ru-RU" w:eastAsia="ru-RU" w:bidi="ru-RU"/>
        </w:rPr>
        <w:t xml:space="preserve">была </w:t>
      </w:r>
      <w:r>
        <w:rPr>
          <w:spacing w:val="0"/>
          <w:w w:val="100"/>
          <w:position w:val="0"/>
          <w:shd w:val="clear" w:color="auto" w:fill="auto"/>
          <w:lang w:val="ru-RU" w:eastAsia="ru-RU" w:bidi="ru-RU"/>
        </w:rPr>
        <w:t xml:space="preserve">огорчена постояннымъ спокойствіемъ его. ео-всѣмъ- </w:t>
      </w:r>
      <w:r>
        <w:rPr>
          <w:color w:val="4D4D4D"/>
          <w:spacing w:val="0"/>
          <w:w w:val="100"/>
          <w:position w:val="0"/>
          <w:shd w:val="clear" w:color="auto" w:fill="auto"/>
          <w:lang w:val="ru-RU" w:eastAsia="ru-RU" w:bidi="ru-RU"/>
        </w:rPr>
        <w:t xml:space="preserve">тѣмъ г; </w:t>
      </w:r>
      <w:r>
        <w:rPr>
          <w:spacing w:val="0"/>
          <w:w w:val="100"/>
          <w:position w:val="0"/>
          <w:shd w:val="clear" w:color="auto" w:fill="auto"/>
          <w:lang w:val="ru-RU" w:eastAsia="ru-RU" w:bidi="ru-RU"/>
        </w:rPr>
        <w:t xml:space="preserve">чувствовала минутное облегченіе; сначала она опасалась, что </w:t>
      </w:r>
      <w:r>
        <w:rPr>
          <w:color w:val="4D4D4D"/>
          <w:spacing w:val="0"/>
          <w:w w:val="100"/>
          <w:position w:val="0"/>
          <w:shd w:val="clear" w:color="auto" w:fill="auto"/>
          <w:lang w:val="ru-RU" w:eastAsia="ru-RU" w:bidi="ru-RU"/>
        </w:rPr>
        <w:t xml:space="preserve">Бастьенъ, </w:t>
      </w:r>
      <w:r>
        <w:rPr>
          <w:spacing w:val="0"/>
          <w:w w:val="100"/>
          <w:position w:val="0"/>
          <w:shd w:val="clear" w:color="auto" w:fill="auto"/>
          <w:lang w:val="ru-RU" w:eastAsia="ru-RU" w:bidi="ru-RU"/>
        </w:rPr>
        <w:t>уступивъ природной вспыльчивости своей, примется за ругательства и угрозы въ присутствіи сына.</w:t>
      </w:r>
    </w:p>
    <w:p>
      <w:pPr>
        <w:pStyle w:val="Style75"/>
        <w:keepNext w:val="0"/>
        <w:keepLines w:val="0"/>
        <w:widowControl w:val="0"/>
        <w:shd w:val="clear" w:color="auto" w:fill="auto"/>
        <w:bidi w:val="0"/>
        <w:spacing w:before="0" w:after="0" w:line="218" w:lineRule="auto"/>
        <w:ind w:left="0" w:right="0" w:firstLine="320"/>
      </w:pPr>
      <w:r>
        <w:rPr>
          <w:spacing w:val="0"/>
          <w:w w:val="100"/>
          <w:position w:val="0"/>
          <w:shd w:val="clear" w:color="auto" w:fill="auto"/>
          <w:lang w:val="ru-RU" w:eastAsia="ru-RU" w:bidi="ru-RU"/>
        </w:rPr>
        <w:t>Не говоря ни слова болѣе, Жакъ выпилъ стаканъ вина и за</w:t>
        <w:softHyphen/>
        <w:t>тѣмъ обратился къ своему куму:</w:t>
      </w:r>
    </w:p>
    <w:p>
      <w:pPr>
        <w:pStyle w:val="Style75"/>
        <w:keepNext w:val="0"/>
        <w:keepLines w:val="0"/>
        <w:widowControl w:val="0"/>
        <w:numPr>
          <w:ilvl w:val="0"/>
          <w:numId w:val="9"/>
        </w:numPr>
        <w:shd w:val="clear" w:color="auto" w:fill="auto"/>
        <w:tabs>
          <w:tab w:pos="583" w:val="left"/>
        </w:tabs>
        <w:bidi w:val="0"/>
        <w:spacing w:before="0" w:after="0" w:line="218" w:lineRule="auto"/>
        <w:ind w:left="0" w:right="0" w:firstLine="320"/>
      </w:pPr>
      <w:r>
        <w:rPr>
          <w:spacing w:val="0"/>
          <w:w w:val="100"/>
          <w:position w:val="0"/>
          <w:shd w:val="clear" w:color="auto" w:fill="auto"/>
          <w:lang w:val="ru-RU" w:eastAsia="ru-RU" w:bidi="ru-RU"/>
        </w:rPr>
        <w:t xml:space="preserve">Ну, старикъ, возьмемся за холодное </w:t>
      </w:r>
      <w:r>
        <w:rPr>
          <w:i/>
          <w:iCs/>
          <w:spacing w:val="0"/>
          <w:w w:val="100"/>
          <w:position w:val="0"/>
          <w:shd w:val="clear" w:color="auto" w:fill="auto"/>
          <w:lang w:val="ru-RU" w:eastAsia="ru-RU" w:bidi="ru-RU"/>
        </w:rPr>
        <w:t>тѣсто...</w:t>
      </w:r>
      <w:r>
        <w:rPr>
          <w:spacing w:val="0"/>
          <w:w w:val="100"/>
          <w:position w:val="0"/>
          <w:shd w:val="clear" w:color="auto" w:fill="auto"/>
          <w:lang w:val="ru-RU" w:eastAsia="ru-RU" w:bidi="ru-RU"/>
        </w:rPr>
        <w:t xml:space="preserve"> это горшеч</w:t>
        <w:softHyphen/>
        <w:t>ная Фортуна, какъ говоришь ты.</w:t>
      </w:r>
    </w:p>
    <w:p>
      <w:pPr>
        <w:pStyle w:val="Style75"/>
        <w:keepNext w:val="0"/>
        <w:keepLines w:val="0"/>
        <w:widowControl w:val="0"/>
        <w:numPr>
          <w:ilvl w:val="0"/>
          <w:numId w:val="9"/>
        </w:numPr>
        <w:shd w:val="clear" w:color="auto" w:fill="auto"/>
        <w:tabs>
          <w:tab w:pos="588" w:val="left"/>
        </w:tabs>
        <w:bidi w:val="0"/>
        <w:spacing w:before="0" w:after="0" w:line="218" w:lineRule="auto"/>
        <w:ind w:left="0" w:right="0" w:firstLine="320"/>
      </w:pPr>
      <w:r>
        <w:rPr>
          <w:spacing w:val="0"/>
          <w:w w:val="100"/>
          <w:position w:val="0"/>
          <w:shd w:val="clear" w:color="auto" w:fill="auto"/>
          <w:lang w:val="ru-RU" w:eastAsia="ru-RU" w:bidi="ru-RU"/>
        </w:rPr>
        <w:t>Жакъ, сказалъ приставь, устрашенный притворнымъ спо</w:t>
        <w:softHyphen/>
        <w:t>койствіемъ Бастьена: увѣряю тебя, что л не голоденъ.</w:t>
      </w:r>
    </w:p>
    <w:p>
      <w:pPr>
        <w:pStyle w:val="Style75"/>
        <w:keepNext w:val="0"/>
        <w:keepLines w:val="0"/>
        <w:widowControl w:val="0"/>
        <w:numPr>
          <w:ilvl w:val="0"/>
          <w:numId w:val="9"/>
        </w:numPr>
        <w:shd w:val="clear" w:color="auto" w:fill="auto"/>
        <w:tabs>
          <w:tab w:pos="592" w:val="left"/>
        </w:tabs>
        <w:bidi w:val="0"/>
        <w:spacing w:before="0" w:after="0" w:line="218" w:lineRule="auto"/>
        <w:ind w:left="0" w:right="0" w:firstLine="320"/>
      </w:pPr>
      <w:r>
        <w:rPr>
          <w:spacing w:val="0"/>
          <w:w w:val="100"/>
          <w:position w:val="0"/>
          <w:shd w:val="clear" w:color="auto" w:fill="auto"/>
          <w:lang w:val="ru-RU" w:eastAsia="ru-RU" w:bidi="ru-RU"/>
        </w:rPr>
        <w:t xml:space="preserve">Но я, я алчу... сказалъ Жакъ сардоническимъ голосомъ: это, впрочемъ, понятно... радость удвонваетъ апетить... н потому мнѣ въ эту </w:t>
      </w:r>
      <w:r>
        <w:rPr>
          <w:spacing w:val="0"/>
          <w:w w:val="100"/>
          <w:position w:val="0"/>
          <w:shd w:val="clear" w:color="auto" w:fill="auto"/>
          <w:lang w:val="el-GR" w:eastAsia="el-GR" w:bidi="el-GR"/>
        </w:rPr>
        <w:t xml:space="preserve">ΜΠΗΗΤΥ, </w:t>
      </w:r>
      <w:r>
        <w:rPr>
          <w:spacing w:val="0"/>
          <w:w w:val="100"/>
          <w:position w:val="0"/>
          <w:shd w:val="clear" w:color="auto" w:fill="auto"/>
          <w:lang w:val="ru-RU" w:eastAsia="ru-RU" w:bidi="ru-RU"/>
        </w:rPr>
        <w:t>какъ волу хочется ѣсть.</w:t>
      </w:r>
    </w:p>
    <w:p>
      <w:pPr>
        <w:pStyle w:val="Style75"/>
        <w:keepNext w:val="0"/>
        <w:keepLines w:val="0"/>
        <w:widowControl w:val="0"/>
        <w:numPr>
          <w:ilvl w:val="0"/>
          <w:numId w:val="9"/>
        </w:numPr>
        <w:shd w:val="clear" w:color="auto" w:fill="auto"/>
        <w:tabs>
          <w:tab w:pos="597" w:val="left"/>
        </w:tabs>
        <w:bidi w:val="0"/>
        <w:spacing w:before="0" w:after="0" w:line="218" w:lineRule="auto"/>
        <w:ind w:left="0" w:right="0" w:firstLine="320"/>
      </w:pPr>
      <w:r>
        <w:rPr>
          <w:spacing w:val="0"/>
          <w:w w:val="100"/>
          <w:position w:val="0"/>
          <w:shd w:val="clear" w:color="auto" w:fill="auto"/>
          <w:lang w:val="ru-RU" w:eastAsia="ru-RU" w:bidi="ru-RU"/>
        </w:rPr>
        <w:t>Радость— радость</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сказалъ приставь, качая головою: у тебя вовсе не радостное лицо.</w:t>
      </w:r>
    </w:p>
    <w:p>
      <w:pPr>
        <w:pStyle w:val="Style75"/>
        <w:keepNext w:val="0"/>
        <w:keepLines w:val="0"/>
        <w:widowControl w:val="0"/>
        <w:shd w:val="clear" w:color="auto" w:fill="auto"/>
        <w:bidi w:val="0"/>
        <w:spacing w:before="0" w:after="0" w:line="218" w:lineRule="auto"/>
        <w:ind w:left="0" w:right="0" w:firstLine="320"/>
      </w:pPr>
      <w:r>
        <w:rPr>
          <w:spacing w:val="0"/>
          <w:w w:val="100"/>
          <w:position w:val="0"/>
          <w:shd w:val="clear" w:color="auto" w:fill="auto"/>
          <w:lang w:val="fr-FR" w:eastAsia="fr-FR" w:bidi="fr-FR"/>
        </w:rPr>
        <w:t xml:space="preserve">IÎ </w:t>
      </w:r>
      <w:r>
        <w:rPr>
          <w:spacing w:val="0"/>
          <w:w w:val="100"/>
          <w:position w:val="0"/>
          <w:shd w:val="clear" w:color="auto" w:fill="auto"/>
          <w:lang w:val="ru-RU" w:eastAsia="ru-RU" w:bidi="ru-RU"/>
        </w:rPr>
        <w:t>Бриду, желая успокоить Марію, потому-что почувствовалъ къ ней состраданіе, несмотря на то, что сердце его похоже бы</w:t>
        <w:softHyphen/>
        <w:t>ло на сухую губку, сказавъ ей:</w:t>
      </w:r>
    </w:p>
    <w:p>
      <w:pPr>
        <w:pStyle w:val="Style75"/>
        <w:keepNext w:val="0"/>
        <w:keepLines w:val="0"/>
        <w:widowControl w:val="0"/>
        <w:numPr>
          <w:ilvl w:val="0"/>
          <w:numId w:val="9"/>
        </w:numPr>
        <w:shd w:val="clear" w:color="auto" w:fill="auto"/>
        <w:tabs>
          <w:tab w:pos="583" w:val="left"/>
        </w:tabs>
        <w:bidi w:val="0"/>
        <w:spacing w:before="0" w:after="0" w:line="218" w:lineRule="auto"/>
        <w:ind w:left="0" w:right="0" w:firstLine="320"/>
      </w:pPr>
      <w:r>
        <w:rPr>
          <w:spacing w:val="0"/>
          <w:w w:val="100"/>
          <w:position w:val="0"/>
          <w:shd w:val="clear" w:color="auto" w:fill="auto"/>
          <w:lang w:val="ru-RU" w:eastAsia="ru-RU" w:bidi="ru-RU"/>
        </w:rPr>
        <w:t>Это впрочемъ ничего, мадамъ, добрый Жакъ таращитъ глаза и выставляетъ зубы... но въ глубинѣ дѵщи..·. онъ...</w:t>
      </w:r>
    </w:p>
    <w:p>
      <w:pPr>
        <w:pStyle w:val="Style75"/>
        <w:keepNext w:val="0"/>
        <w:keepLines w:val="0"/>
        <w:widowControl w:val="0"/>
        <w:numPr>
          <w:ilvl w:val="0"/>
          <w:numId w:val="9"/>
        </w:numPr>
        <w:shd w:val="clear" w:color="auto" w:fill="auto"/>
        <w:tabs>
          <w:tab w:pos="592" w:val="left"/>
        </w:tabs>
        <w:bidi w:val="0"/>
        <w:spacing w:before="0" w:after="0" w:line="218" w:lineRule="auto"/>
        <w:ind w:left="0" w:right="0" w:firstLine="320"/>
      </w:pPr>
      <w:r>
        <w:rPr>
          <w:spacing w:val="0"/>
          <w:w w:val="100"/>
          <w:position w:val="0"/>
          <w:shd w:val="clear" w:color="auto" w:fill="auto"/>
          <w:lang w:val="ru-RU" w:eastAsia="ru-RU" w:bidi="ru-RU"/>
        </w:rPr>
        <w:t>Добрый человѣкъ, прибавилъ Бастьенъ: столько же добръ, сколько глупъ. Но этб все-равно« ВиДНшь... мой старый Брндѵ... ото ничего... Я дамъ славный беисьнсъ...</w:t>
      </w:r>
    </w:p>
    <w:p>
      <w:pPr>
        <w:pStyle w:val="Style75"/>
        <w:keepNext w:val="0"/>
        <w:keepLines w:val="0"/>
        <w:widowControl w:val="0"/>
        <w:shd w:val="clear" w:color="auto" w:fill="auto"/>
        <w:bidi w:val="0"/>
        <w:spacing w:before="0" w:after="0" w:line="240" w:lineRule="auto"/>
        <w:ind w:left="0" w:right="0" w:firstLine="320"/>
        <w:rPr>
          <w:sz w:val="20"/>
          <w:szCs w:val="20"/>
        </w:rPr>
      </w:pPr>
      <w:r>
        <w:rPr>
          <w:spacing w:val="0"/>
          <w:w w:val="100"/>
          <w:position w:val="0"/>
          <w:sz w:val="20"/>
          <w:szCs w:val="20"/>
          <w:shd w:val="clear" w:color="auto" w:fill="auto"/>
          <w:lang w:val="ru-RU" w:eastAsia="ru-RU" w:bidi="ru-RU"/>
        </w:rPr>
        <w:t>Жакъ Бастьенъ не .побивъ щутцть съ серебромъ и потому</w:t>
      </w:r>
      <w:r>
        <w:br w:type="page"/>
      </w:r>
    </w:p>
    <w:p>
      <w:pPr>
        <w:pStyle w:val="Style75"/>
        <w:keepNext w:val="0"/>
        <w:keepLines w:val="0"/>
        <w:widowControl w:val="0"/>
        <w:shd w:val="clear" w:color="auto" w:fill="auto"/>
        <w:bidi w:val="0"/>
        <w:spacing w:before="0" w:after="0" w:line="252" w:lineRule="auto"/>
        <w:ind w:left="0" w:right="0" w:firstLine="0"/>
      </w:pPr>
      <w:r>
        <w:rPr>
          <w:spacing w:val="0"/>
          <w:w w:val="100"/>
          <w:position w:val="0"/>
          <w:shd w:val="clear" w:color="auto" w:fill="auto"/>
          <w:lang w:val="ru-RU" w:eastAsia="ru-RU" w:bidi="ru-RU"/>
        </w:rPr>
        <w:t>двусмысленныя слова его устрашили не только Марію, но и при</w:t>
        <w:softHyphen/>
        <w:t>става.</w:t>
      </w:r>
    </w:p>
    <w:p>
      <w:pPr>
        <w:pStyle w:val="Style75"/>
        <w:keepNext w:val="0"/>
        <w:keepLines w:val="0"/>
        <w:widowControl w:val="0"/>
        <w:shd w:val="clear" w:color="auto" w:fill="auto"/>
        <w:bidi w:val="0"/>
        <w:spacing w:before="0" w:after="0" w:line="221" w:lineRule="auto"/>
        <w:ind w:left="0" w:right="0" w:firstLine="280"/>
      </w:pPr>
      <w:r>
        <w:rPr>
          <w:spacing w:val="0"/>
          <w:w w:val="100"/>
          <w:position w:val="0"/>
          <w:shd w:val="clear" w:color="auto" w:fill="auto"/>
          <w:lang w:val="ru-RU" w:eastAsia="ru-RU" w:bidi="ru-RU"/>
        </w:rPr>
        <w:t>Въ-рамомъ-дѣлѣ, чѣмъ больше пилъ Бастьенъ, тѣмъ больше дѣлался блѣденъ ; сардоническая улыбка и злобная радость, блестѣвшая въ глазахъ, которые онъ поперемѣнно переводилъ съ Маріи на сына и съ сына на Марію, довели безпокойство и тоску молодой женщины до высшей степени. Въ концѣ ужина, Марія, сдѣлавъ сыну знакъ слѣдовать за нею, сказала мужу:</w:t>
      </w:r>
    </w:p>
    <w:p>
      <w:pPr>
        <w:pStyle w:val="Style75"/>
        <w:keepNext w:val="0"/>
        <w:keepLines w:val="0"/>
        <w:widowControl w:val="0"/>
        <w:numPr>
          <w:ilvl w:val="0"/>
          <w:numId w:val="9"/>
        </w:numPr>
        <w:shd w:val="clear" w:color="auto" w:fill="auto"/>
        <w:tabs>
          <w:tab w:pos="608" w:val="left"/>
        </w:tabs>
        <w:bidi w:val="0"/>
        <w:spacing w:before="0" w:after="0" w:line="221" w:lineRule="auto"/>
        <w:ind w:left="0" w:right="0" w:firstLine="280"/>
      </w:pPr>
      <w:r>
        <w:rPr>
          <w:spacing w:val="0"/>
          <w:w w:val="100"/>
          <w:position w:val="0"/>
          <w:shd w:val="clear" w:color="auto" w:fill="auto"/>
          <w:lang w:val="ru-RU" w:eastAsia="ru-RU" w:bidi="ru-RU"/>
        </w:rPr>
        <w:t>Я чувствую себя не совсѣмъ здоровою и прошу позволенія уйдти... съ сыномъ...</w:t>
      </w:r>
    </w:p>
    <w:p>
      <w:pPr>
        <w:pStyle w:val="Style75"/>
        <w:keepNext w:val="0"/>
        <w:keepLines w:val="0"/>
        <w:widowControl w:val="0"/>
        <w:numPr>
          <w:ilvl w:val="0"/>
          <w:numId w:val="9"/>
        </w:numPr>
        <w:shd w:val="clear" w:color="auto" w:fill="auto"/>
        <w:tabs>
          <w:tab w:pos="608" w:val="left"/>
        </w:tabs>
        <w:bidi w:val="0"/>
        <w:spacing w:before="0" w:after="0" w:line="221" w:lineRule="auto"/>
        <w:ind w:left="0" w:right="0" w:firstLine="280"/>
      </w:pPr>
      <w:r>
        <w:rPr>
          <w:spacing w:val="0"/>
          <w:w w:val="100"/>
          <w:position w:val="0"/>
          <w:shd w:val="clear" w:color="auto" w:fill="auto"/>
          <w:lang w:val="ru-RU" w:eastAsia="ru-RU" w:bidi="ru-RU"/>
        </w:rPr>
        <w:t>Не женируйтесь, отвѣчалъ Жакъ злобнымъ и полупьянымъ голосомъ: не женируйтесь... гдѣ женнруются, тамъ не находятъ удовольствія... я также не стану женироватвся... будьте спо</w:t>
        <w:softHyphen/>
        <w:t>койны .</w:t>
      </w:r>
      <w:r>
        <w:rPr>
          <w:color w:val="000000"/>
          <w:spacing w:val="0"/>
          <w:w w:val="100"/>
          <w:position w:val="0"/>
          <w:shd w:val="clear" w:color="auto" w:fill="auto"/>
          <w:lang w:val="ru-RU" w:eastAsia="ru-RU" w:bidi="ru-RU"/>
        </w:rPr>
        <w:t>.</w:t>
      </w:r>
      <w:r>
        <w:rPr>
          <w:spacing w:val="0"/>
          <w:w w:val="100"/>
          <w:position w:val="0"/>
          <w:shd w:val="clear" w:color="auto" w:fill="auto"/>
          <w:lang w:val="ru-RU" w:eastAsia="ru-RU" w:bidi="ru-RU"/>
        </w:rPr>
        <w:t xml:space="preserve">. </w:t>
      </w:r>
      <w:r>
        <w:rPr>
          <w:i/>
          <w:iCs/>
          <w:spacing w:val="0"/>
          <w:w w:val="100"/>
          <w:position w:val="0"/>
          <w:shd w:val="clear" w:color="auto" w:fill="auto"/>
          <w:lang w:val="ru-RU" w:eastAsia="ru-RU" w:bidi="ru-RU"/>
        </w:rPr>
        <w:t>терпѣніе ..</w:t>
      </w:r>
    </w:p>
    <w:p>
      <w:pPr>
        <w:pStyle w:val="Style75"/>
        <w:keepNext w:val="0"/>
        <w:keepLines w:val="0"/>
        <w:widowControl w:val="0"/>
        <w:shd w:val="clear" w:color="auto" w:fill="auto"/>
        <w:bidi w:val="0"/>
        <w:spacing w:before="0" w:after="0" w:line="221" w:lineRule="auto"/>
        <w:ind w:left="0" w:right="0" w:firstLine="280"/>
      </w:pPr>
      <w:r>
        <w:rPr>
          <w:spacing w:val="0"/>
          <w:w w:val="100"/>
          <w:position w:val="0"/>
          <w:shd w:val="clear" w:color="auto" w:fill="auto"/>
          <w:lang w:val="ru-RU" w:eastAsia="ru-RU" w:bidi="ru-RU"/>
        </w:rPr>
        <w:t>Послѣ атихъ двусмысленныхъ словъ, скрывавшихъ, безъ-сомнѣ- нія, какое-нибудь злобное намѣреніе, Марія, не отвѣчая мужу, встала, Фредерикъ, повинуясь взгляду матери, понятному для не</w:t>
        <w:softHyphen/>
        <w:t>го, подошелъ къ Жаку и сказалъ почтительнымъ голосомъ:</w:t>
      </w:r>
    </w:p>
    <w:p>
      <w:pPr>
        <w:pStyle w:val="Style75"/>
        <w:keepNext w:val="0"/>
        <w:keepLines w:val="0"/>
        <w:widowControl w:val="0"/>
        <w:numPr>
          <w:ilvl w:val="0"/>
          <w:numId w:val="9"/>
        </w:numPr>
        <w:shd w:val="clear" w:color="auto" w:fill="auto"/>
        <w:tabs>
          <w:tab w:pos="652" w:val="left"/>
        </w:tabs>
        <w:bidi w:val="0"/>
        <w:spacing w:before="0" w:after="0" w:line="221" w:lineRule="auto"/>
        <w:ind w:left="0" w:right="0" w:firstLine="280"/>
      </w:pPr>
      <w:r>
        <w:rPr>
          <w:spacing w:val="0"/>
          <w:w w:val="100"/>
          <w:position w:val="0"/>
          <w:shd w:val="clear" w:color="auto" w:fill="auto"/>
          <w:lang w:val="ru-RU" w:eastAsia="ru-RU" w:bidi="ru-RU"/>
        </w:rPr>
        <w:t>Прощайте, папенька...</w:t>
      </w:r>
    </w:p>
    <w:p>
      <w:pPr>
        <w:pStyle w:val="Style75"/>
        <w:keepNext w:val="0"/>
        <w:keepLines w:val="0"/>
        <w:widowControl w:val="0"/>
        <w:shd w:val="clear" w:color="auto" w:fill="auto"/>
        <w:bidi w:val="0"/>
        <w:spacing w:before="0" w:after="0" w:line="221" w:lineRule="auto"/>
        <w:ind w:left="0" w:right="0" w:firstLine="280"/>
      </w:pPr>
      <w:r>
        <w:rPr>
          <w:spacing w:val="0"/>
          <w:w w:val="100"/>
          <w:position w:val="0"/>
          <w:shd w:val="clear" w:color="auto" w:fill="auto"/>
          <w:lang w:val="ru-RU" w:eastAsia="ru-RU" w:bidi="ru-RU"/>
        </w:rPr>
        <w:t>Жакъ, не отвѣчая на прощаніе сына, повернулся къ Бриду, потомъ измѣрялъ глазами Фредерика и сказалъ приставу:</w:t>
      </w:r>
    </w:p>
    <w:p>
      <w:pPr>
        <w:pStyle w:val="Style75"/>
        <w:keepNext w:val="0"/>
        <w:keepLines w:val="0"/>
        <w:widowControl w:val="0"/>
        <w:numPr>
          <w:ilvl w:val="0"/>
          <w:numId w:val="9"/>
        </w:numPr>
        <w:shd w:val="clear" w:color="auto" w:fill="auto"/>
        <w:tabs>
          <w:tab w:pos="652" w:val="left"/>
        </w:tabs>
        <w:bidi w:val="0"/>
        <w:spacing w:before="0" w:after="0" w:line="221" w:lineRule="auto"/>
        <w:ind w:left="0" w:right="0" w:firstLine="280"/>
      </w:pPr>
      <w:r>
        <w:rPr>
          <w:spacing w:val="0"/>
          <w:w w:val="100"/>
          <w:position w:val="0"/>
          <w:shd w:val="clear" w:color="auto" w:fill="auto"/>
          <w:lang w:val="ru-RU" w:eastAsia="ru-RU" w:bidi="ru-RU"/>
        </w:rPr>
        <w:t>Какъ ты находишь его?</w:t>
      </w:r>
    </w:p>
    <w:p>
      <w:pPr>
        <w:pStyle w:val="Style75"/>
        <w:keepNext w:val="0"/>
        <w:keepLines w:val="0"/>
        <w:widowControl w:val="0"/>
        <w:numPr>
          <w:ilvl w:val="0"/>
          <w:numId w:val="9"/>
        </w:numPr>
        <w:shd w:val="clear" w:color="auto" w:fill="auto"/>
        <w:tabs>
          <w:tab w:pos="656" w:val="left"/>
        </w:tabs>
        <w:bidi w:val="0"/>
        <w:spacing w:before="0" w:after="0" w:line="221" w:lineRule="auto"/>
        <w:ind w:left="0" w:right="0" w:firstLine="280"/>
      </w:pPr>
      <w:r>
        <w:rPr>
          <w:spacing w:val="0"/>
          <w:w w:val="100"/>
          <w:position w:val="0"/>
          <w:shd w:val="clear" w:color="auto" w:fill="auto"/>
          <w:lang w:val="ru-RU" w:eastAsia="ru-RU" w:bidi="ru-RU"/>
        </w:rPr>
        <w:t>Прекрасный мальчикъ, въ-самомъ-дѣ.іѣ...</w:t>
      </w:r>
    </w:p>
    <w:p>
      <w:pPr>
        <w:pStyle w:val="Style75"/>
        <w:keepNext w:val="0"/>
        <w:keepLines w:val="0"/>
        <w:widowControl w:val="0"/>
        <w:numPr>
          <w:ilvl w:val="0"/>
          <w:numId w:val="9"/>
        </w:numPr>
        <w:shd w:val="clear" w:color="auto" w:fill="auto"/>
        <w:tabs>
          <w:tab w:pos="656" w:val="left"/>
          <w:tab w:leader="underscore" w:pos="3251" w:val="left"/>
        </w:tabs>
        <w:bidi w:val="0"/>
        <w:spacing w:before="0" w:after="0" w:line="221" w:lineRule="auto"/>
        <w:ind w:left="0" w:right="0" w:firstLine="280"/>
      </w:pPr>
      <w:r>
        <w:rPr>
          <w:spacing w:val="0"/>
          <w:w w:val="100"/>
          <w:position w:val="0"/>
          <w:shd w:val="clear" w:color="auto" w:fill="auto"/>
          <w:lang w:val="ru-RU" w:eastAsia="ru-RU" w:bidi="ru-RU"/>
        </w:rPr>
        <w:t>Скоро семнадцать дѣть</w:t>
        <w:tab/>
        <w:t xml:space="preserve"> прибавилъ Жакъ.</w:t>
      </w:r>
    </w:p>
    <w:p>
      <w:pPr>
        <w:pStyle w:val="Style75"/>
        <w:keepNext w:val="0"/>
        <w:keepLines w:val="0"/>
        <w:widowControl w:val="0"/>
        <w:numPr>
          <w:ilvl w:val="0"/>
          <w:numId w:val="9"/>
        </w:numPr>
        <w:shd w:val="clear" w:color="auto" w:fill="auto"/>
        <w:tabs>
          <w:tab w:pos="656" w:val="left"/>
          <w:tab w:leader="underscore" w:pos="4403" w:val="left"/>
        </w:tabs>
        <w:bidi w:val="0"/>
        <w:spacing w:before="0" w:after="0" w:line="221" w:lineRule="auto"/>
        <w:ind w:left="0" w:right="0" w:firstLine="280"/>
      </w:pPr>
      <w:r>
        <w:rPr>
          <w:i/>
          <w:iCs/>
          <w:spacing w:val="0"/>
          <w:w w:val="100"/>
          <w:position w:val="0"/>
          <w:shd w:val="clear" w:color="auto" w:fill="auto"/>
          <w:lang w:val="ru-RU" w:eastAsia="ru-RU" w:bidi="ru-RU"/>
        </w:rPr>
        <w:t>По-наіис.ѵл) это прекрасный воэраг.тг,</w:t>
      </w:r>
      <w:r>
        <w:rPr>
          <w:i/>
          <w:iCs/>
          <w:color w:val="000000"/>
          <w:spacing w:val="0"/>
          <w:w w:val="100"/>
          <w:position w:val="0"/>
          <w:shd w:val="clear" w:color="auto" w:fill="auto"/>
          <w:lang w:val="ru-RU" w:eastAsia="ru-RU" w:bidi="ru-RU"/>
        </w:rPr>
        <w:tab/>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сказалъ приставъ, по</w:t>
        <w:softHyphen/>
      </w:r>
    </w:p>
    <w:p>
      <w:pPr>
        <w:pStyle w:val="Style75"/>
        <w:keepNext w:val="0"/>
        <w:keepLines w:val="0"/>
        <w:widowControl w:val="0"/>
        <w:shd w:val="clear" w:color="auto" w:fill="auto"/>
        <w:bidi w:val="0"/>
        <w:spacing w:before="0" w:after="0" w:line="221" w:lineRule="auto"/>
        <w:ind w:left="0" w:right="0" w:firstLine="0"/>
      </w:pPr>
      <w:r>
        <w:rPr>
          <w:spacing w:val="0"/>
          <w:w w:val="100"/>
          <w:position w:val="0"/>
          <w:shd w:val="clear" w:color="auto" w:fill="auto"/>
          <w:lang w:val="ru-RU" w:eastAsia="ru-RU" w:bidi="ru-RU"/>
        </w:rPr>
        <w:t>смотрѣвъ на Жака, который между-гѣмъ грубо сказалъ сыну: Прощайте.</w:t>
      </w:r>
    </w:p>
    <w:p>
      <w:pPr>
        <w:pStyle w:val="Style75"/>
        <w:keepNext w:val="0"/>
        <w:keepLines w:val="0"/>
        <w:widowControl w:val="0"/>
        <w:shd w:val="clear" w:color="auto" w:fill="auto"/>
        <w:bidi w:val="0"/>
        <w:spacing w:before="0" w:after="440" w:line="221" w:lineRule="auto"/>
        <w:ind w:left="0" w:right="0" w:firstLine="280"/>
      </w:pPr>
      <w:r>
        <w:rPr>
          <w:spacing w:val="0"/>
          <w:w w:val="100"/>
          <w:position w:val="0"/>
          <w:shd w:val="clear" w:color="auto" w:fill="auto"/>
          <w:lang w:val="ru-RU" w:eastAsia="ru-RU" w:bidi="ru-RU"/>
        </w:rPr>
        <w:t>Марія и Фредерикъ удалились, оставивъ за столомъ Жака Бастьена и его кума.</w:t>
      </w:r>
    </w:p>
    <w:p>
      <w:pPr>
        <w:pStyle w:val="Style75"/>
        <w:keepNext w:val="0"/>
        <w:keepLines w:val="0"/>
        <w:widowControl w:val="0"/>
        <w:shd w:val="clear" w:color="auto" w:fill="auto"/>
        <w:bidi w:val="0"/>
        <w:spacing w:before="0" w:after="280" w:line="214" w:lineRule="auto"/>
        <w:ind w:left="0" w:right="0" w:firstLine="0"/>
        <w:jc w:val="center"/>
      </w:pPr>
      <w:r>
        <w:rPr>
          <w:spacing w:val="0"/>
          <w:w w:val="100"/>
          <w:position w:val="0"/>
          <w:shd w:val="clear" w:color="auto" w:fill="auto"/>
          <w:lang w:val="ru-RU" w:eastAsia="ru-RU" w:bidi="ru-RU"/>
        </w:rPr>
        <w:t>VI.</w:t>
      </w:r>
    </w:p>
    <w:p>
      <w:pPr>
        <w:pStyle w:val="Style75"/>
        <w:keepNext w:val="0"/>
        <w:keepLines w:val="0"/>
        <w:widowControl w:val="0"/>
        <w:shd w:val="clear" w:color="auto" w:fill="auto"/>
        <w:bidi w:val="0"/>
        <w:spacing w:before="0" w:after="0" w:line="214" w:lineRule="auto"/>
        <w:ind w:left="0" w:right="0" w:firstLine="280"/>
      </w:pPr>
      <w:r>
        <w:rPr>
          <w:spacing w:val="0"/>
          <w:w w:val="100"/>
          <w:position w:val="0"/>
          <w:shd w:val="clear" w:color="auto" w:fill="auto"/>
          <w:lang w:val="ru-RU" w:eastAsia="ru-RU" w:bidi="ru-RU"/>
        </w:rPr>
        <w:t>Когда Марія и Фредерикъ проходили мимо классной комнаты, то на порогѣ ея увидѣли Давида, ожидавшаго ихъ выхода.</w:t>
      </w:r>
    </w:p>
    <w:p>
      <w:pPr>
        <w:pStyle w:val="Style75"/>
        <w:keepNext w:val="0"/>
        <w:keepLines w:val="0"/>
        <w:widowControl w:val="0"/>
        <w:shd w:val="clear" w:color="auto" w:fill="auto"/>
        <w:bidi w:val="0"/>
        <w:spacing w:before="0" w:after="0" w:line="214" w:lineRule="auto"/>
        <w:ind w:left="0" w:right="0" w:firstLine="280"/>
      </w:pPr>
      <w:r>
        <w:rPr>
          <w:spacing w:val="0"/>
          <w:w w:val="100"/>
          <w:position w:val="0"/>
          <w:shd w:val="clear" w:color="auto" w:fill="auto"/>
          <w:lang w:val="ru-RU" w:eastAsia="ru-RU" w:bidi="ru-RU"/>
        </w:rPr>
        <w:t>Марія быстро протянула къ нему руку и сказала, камская на оскорбленія, сдѣланныя ему Жакомъ:</w:t>
      </w:r>
    </w:p>
    <w:p>
      <w:pPr>
        <w:pStyle w:val="Style75"/>
        <w:keepNext w:val="0"/>
        <w:keepLines w:val="0"/>
        <w:widowControl w:val="0"/>
        <w:numPr>
          <w:ilvl w:val="0"/>
          <w:numId w:val="9"/>
        </w:numPr>
        <w:shd w:val="clear" w:color="auto" w:fill="auto"/>
        <w:tabs>
          <w:tab w:pos="656" w:val="left"/>
        </w:tabs>
        <w:bidi w:val="0"/>
        <w:spacing w:before="0" w:after="0" w:line="214" w:lineRule="auto"/>
        <w:ind w:left="280" w:right="0" w:firstLine="0"/>
        <w:jc w:val="left"/>
      </w:pPr>
      <w:r>
        <w:rPr>
          <w:spacing w:val="0"/>
          <w:w w:val="100"/>
          <w:position w:val="0"/>
          <w:shd w:val="clear" w:color="auto" w:fill="auto"/>
          <w:lang w:val="ru-RU" w:eastAsia="ru-RU" w:bidi="ru-RU"/>
        </w:rPr>
        <w:t>Сколько доброты, пожертвованій... и все это для насъ. Шумъ стульевъ и громкіе голоса заставили Марію, поспѣшно</w:t>
      </w:r>
    </w:p>
    <w:p>
      <w:pPr>
        <w:pStyle w:val="Style75"/>
        <w:keepNext w:val="0"/>
        <w:keepLines w:val="0"/>
        <w:widowControl w:val="0"/>
        <w:shd w:val="clear" w:color="auto" w:fill="auto"/>
        <w:bidi w:val="0"/>
        <w:spacing w:before="0" w:after="0" w:line="214" w:lineRule="auto"/>
        <w:ind w:left="0" w:right="0" w:firstLine="0"/>
      </w:pPr>
      <w:r>
        <w:rPr>
          <w:spacing w:val="0"/>
          <w:w w:val="100"/>
          <w:position w:val="0"/>
          <w:shd w:val="clear" w:color="auto" w:fill="auto"/>
          <w:lang w:val="ru-RU" w:eastAsia="ru-RU" w:bidi="ru-RU"/>
        </w:rPr>
        <w:t>удалиться въ свою комнату; она полагала, что мужъ ея и при</w:t>
        <w:softHyphen/>
        <w:t>ставъ встали изъ-за стола и едва только успѣла сказать Давиду го</w:t>
        <w:softHyphen/>
        <w:t>лосомъ, выражавшимъ страданіе:</w:t>
      </w:r>
    </w:p>
    <w:p>
      <w:pPr>
        <w:pStyle w:val="Style75"/>
        <w:keepNext w:val="0"/>
        <w:keepLines w:val="0"/>
        <w:widowControl w:val="0"/>
        <w:numPr>
          <w:ilvl w:val="0"/>
          <w:numId w:val="9"/>
        </w:numPr>
        <w:shd w:val="clear" w:color="auto" w:fill="auto"/>
        <w:tabs>
          <w:tab w:pos="608" w:val="left"/>
        </w:tabs>
        <w:bidi w:val="0"/>
        <w:spacing w:before="0" w:after="0" w:line="214" w:lineRule="auto"/>
        <w:ind w:left="0" w:right="0" w:firstLine="280"/>
      </w:pPr>
      <w:r>
        <w:rPr>
          <w:spacing w:val="0"/>
          <w:w w:val="100"/>
          <w:position w:val="0"/>
          <w:shd w:val="clear" w:color="auto" w:fill="auto"/>
          <w:lang w:val="ru-RU" w:eastAsia="ru-RU" w:bidi="ru-RU"/>
        </w:rPr>
        <w:t>До завтрашняго утра, г. Давидъ, я въ смертельномъ безпо</w:t>
        <w:softHyphen/>
        <w:t>койствѣ...</w:t>
      </w:r>
    </w:p>
    <w:p>
      <w:pPr>
        <w:pStyle w:val="Style75"/>
        <w:keepNext w:val="0"/>
        <w:keepLines w:val="0"/>
        <w:widowControl w:val="0"/>
        <w:numPr>
          <w:ilvl w:val="0"/>
          <w:numId w:val="9"/>
        </w:numPr>
        <w:shd w:val="clear" w:color="auto" w:fill="auto"/>
        <w:tabs>
          <w:tab w:pos="608" w:val="left"/>
        </w:tabs>
        <w:bidi w:val="0"/>
        <w:spacing w:before="0" w:after="0" w:line="209" w:lineRule="auto"/>
        <w:ind w:left="0" w:right="0" w:firstLine="280"/>
      </w:pPr>
      <w:r>
        <w:rPr>
          <w:spacing w:val="0"/>
          <w:w w:val="100"/>
          <w:position w:val="0"/>
          <w:shd w:val="clear" w:color="auto" w:fill="auto"/>
          <w:lang w:val="ru-RU" w:eastAsia="ru-RU" w:bidi="ru-RU"/>
        </w:rPr>
        <w:t>До завтра, сказалъ и Фредерикъ такимъ же печальнымъ Го</w:t>
        <w:softHyphen/>
        <w:t>лосомъ, проходя мимо Давида.</w:t>
      </w:r>
    </w:p>
    <w:p>
      <w:pPr>
        <w:pStyle w:val="Style75"/>
        <w:keepNext w:val="0"/>
        <w:keepLines w:val="0"/>
        <w:widowControl w:val="0"/>
        <w:shd w:val="clear" w:color="auto" w:fill="auto"/>
        <w:bidi w:val="0"/>
        <w:spacing w:before="0" w:after="140" w:line="209" w:lineRule="auto"/>
        <w:ind w:left="0" w:right="0" w:firstLine="280"/>
      </w:pPr>
      <w:r>
        <w:rPr>
          <w:spacing w:val="0"/>
          <w:w w:val="100"/>
          <w:position w:val="0"/>
          <w:shd w:val="clear" w:color="auto" w:fill="auto"/>
          <w:lang w:val="ru-RU" w:eastAsia="ru-RU" w:bidi="ru-RU"/>
        </w:rPr>
        <w:t>Давидъ оТйровилев въ комяйту Андрэ.</w:t>
      </w:r>
      <w:r>
        <w:br w:type="page"/>
      </w:r>
    </w:p>
    <w:p>
      <w:pPr>
        <w:pStyle w:val="Style75"/>
        <w:keepNext w:val="0"/>
        <w:keepLines w:val="0"/>
        <w:widowControl w:val="0"/>
        <w:shd w:val="clear" w:color="auto" w:fill="auto"/>
        <w:bidi w:val="0"/>
        <w:spacing w:before="0" w:after="0" w:line="223" w:lineRule="auto"/>
        <w:ind w:left="0" w:right="0" w:firstLine="320"/>
      </w:pPr>
      <w:r>
        <w:rPr>
          <w:spacing w:val="0"/>
          <w:w w:val="100"/>
          <w:position w:val="0"/>
          <w:shd w:val="clear" w:color="auto" w:fill="auto"/>
          <w:lang w:val="ru-RU" w:eastAsia="ru-RU" w:bidi="ru-RU"/>
        </w:rPr>
        <w:t>Едва только Фредерикъ вошелъ въ комнату матери, какъ тот</w:t>
        <w:softHyphen/>
        <w:t>часъ же бросился къ ней на шею и съ горестію вскричалъ:</w:t>
      </w:r>
    </w:p>
    <w:p>
      <w:pPr>
        <w:pStyle w:val="Style75"/>
        <w:keepNext w:val="0"/>
        <w:keepLines w:val="0"/>
        <w:widowControl w:val="0"/>
        <w:numPr>
          <w:ilvl w:val="0"/>
          <w:numId w:val="9"/>
        </w:numPr>
        <w:shd w:val="clear" w:color="auto" w:fill="auto"/>
        <w:tabs>
          <w:tab w:pos="728" w:val="left"/>
        </w:tabs>
        <w:bidi w:val="0"/>
        <w:spacing w:before="0" w:after="0" w:line="223" w:lineRule="auto"/>
        <w:ind w:left="0" w:right="0" w:firstLine="320"/>
      </w:pPr>
      <w:r>
        <w:rPr>
          <w:spacing w:val="0"/>
          <w:w w:val="100"/>
          <w:position w:val="0"/>
          <w:shd w:val="clear" w:color="auto" w:fill="auto"/>
          <w:lang w:val="ru-RU" w:eastAsia="ru-RU" w:bidi="ru-RU"/>
        </w:rPr>
        <w:t>О! маменьку... какъ мы были счастливы до пріѣзда...</w:t>
      </w:r>
    </w:p>
    <w:p>
      <w:pPr>
        <w:pStyle w:val="Style75"/>
        <w:keepNext w:val="0"/>
        <w:keepLines w:val="0"/>
        <w:widowControl w:val="0"/>
        <w:numPr>
          <w:ilvl w:val="0"/>
          <w:numId w:val="9"/>
        </w:numPr>
        <w:shd w:val="clear" w:color="auto" w:fill="auto"/>
        <w:tabs>
          <w:tab w:pos="643" w:val="left"/>
        </w:tabs>
        <w:bidi w:val="0"/>
        <w:spacing w:before="0" w:after="0" w:line="223" w:lineRule="auto"/>
        <w:ind w:left="0" w:right="0" w:firstLine="320"/>
      </w:pPr>
      <w:r>
        <w:rPr>
          <w:spacing w:val="0"/>
          <w:w w:val="100"/>
          <w:position w:val="0"/>
          <w:shd w:val="clear" w:color="auto" w:fill="auto"/>
          <w:lang w:val="ru-RU" w:eastAsia="ru-RU" w:bidi="ru-RU"/>
        </w:rPr>
        <w:t>Ни слова болѣе, дитя мое... дѣло идетъ о твоемъ отцѣ, сказала Марія, прерывая сына: обними меня еще сильнѣе, чѣмъ обыкновенно... ты нуждаешься въ облегченіи сердца... я также... но... не обвиняй отца.</w:t>
      </w:r>
    </w:p>
    <w:p>
      <w:pPr>
        <w:pStyle w:val="Style75"/>
        <w:keepNext w:val="0"/>
        <w:keepLines w:val="0"/>
        <w:widowControl w:val="0"/>
        <w:numPr>
          <w:ilvl w:val="0"/>
          <w:numId w:val="9"/>
        </w:numPr>
        <w:shd w:val="clear" w:color="auto" w:fill="auto"/>
        <w:tabs>
          <w:tab w:pos="629" w:val="left"/>
        </w:tabs>
        <w:bidi w:val="0"/>
        <w:spacing w:before="0" w:after="0" w:line="233" w:lineRule="auto"/>
        <w:ind w:left="0" w:right="0" w:firstLine="320"/>
      </w:pPr>
      <w:r>
        <w:rPr>
          <w:spacing w:val="0"/>
          <w:w w:val="100"/>
          <w:position w:val="0"/>
          <w:shd w:val="clear" w:color="auto" w:fill="auto"/>
          <w:lang w:val="ru-RU" w:eastAsia="ru-RU" w:bidi="ru-RU"/>
        </w:rPr>
        <w:t>Боже мой... маменька... развѣ ты не слыхала, что отвѣчалъ Бриду?..</w:t>
      </w:r>
    </w:p>
    <w:p>
      <w:pPr>
        <w:pStyle w:val="Style75"/>
        <w:keepNext w:val="0"/>
        <w:keepLines w:val="0"/>
        <w:widowControl w:val="0"/>
        <w:numPr>
          <w:ilvl w:val="0"/>
          <w:numId w:val="9"/>
        </w:numPr>
        <w:shd w:val="clear" w:color="auto" w:fill="auto"/>
        <w:tabs>
          <w:tab w:pos="648" w:val="left"/>
        </w:tabs>
        <w:bidi w:val="0"/>
        <w:spacing w:before="0" w:after="0" w:line="240" w:lineRule="auto"/>
        <w:ind w:left="0" w:right="0" w:firstLine="320"/>
      </w:pPr>
      <w:r>
        <w:rPr>
          <w:spacing w:val="0"/>
          <w:w w:val="100"/>
          <w:position w:val="0"/>
          <w:shd w:val="clear" w:color="auto" w:fill="auto"/>
          <w:lang w:val="ru-RU" w:eastAsia="ru-RU" w:bidi="ru-RU"/>
        </w:rPr>
        <w:t xml:space="preserve">Когда твой отецъ сказалъ ему: </w:t>
      </w:r>
      <w:r>
        <w:rPr>
          <w:i/>
          <w:iCs/>
          <w:spacing w:val="0"/>
          <w:w w:val="100"/>
          <w:position w:val="0"/>
          <w:shd w:val="clear" w:color="auto" w:fill="auto"/>
          <w:lang w:val="ru-RU" w:eastAsia="ru-RU" w:bidi="ru-RU"/>
        </w:rPr>
        <w:t>Фредерику скоро семнадцать лѣтъ?..</w:t>
      </w:r>
    </w:p>
    <w:p>
      <w:pPr>
        <w:pStyle w:val="Style75"/>
        <w:keepNext w:val="0"/>
        <w:keepLines w:val="0"/>
        <w:widowControl w:val="0"/>
        <w:numPr>
          <w:ilvl w:val="0"/>
          <w:numId w:val="9"/>
        </w:numPr>
        <w:shd w:val="clear" w:color="auto" w:fill="auto"/>
        <w:tabs>
          <w:tab w:pos="738" w:val="left"/>
        </w:tabs>
        <w:bidi w:val="0"/>
        <w:spacing w:before="0" w:after="0" w:line="216" w:lineRule="auto"/>
        <w:ind w:left="0" w:right="0" w:firstLine="320"/>
      </w:pPr>
      <w:r>
        <w:rPr>
          <w:spacing w:val="0"/>
          <w:w w:val="100"/>
          <w:position w:val="0"/>
          <w:shd w:val="clear" w:color="auto" w:fill="auto"/>
          <w:lang w:val="ru-RU" w:eastAsia="ru-RU" w:bidi="ru-RU"/>
        </w:rPr>
        <w:t xml:space="preserve">Да... онъ сказалъ: </w:t>
      </w:r>
      <w:r>
        <w:rPr>
          <w:i/>
          <w:iCs/>
          <w:spacing w:val="0"/>
          <w:w w:val="100"/>
          <w:position w:val="0"/>
          <w:shd w:val="clear" w:color="auto" w:fill="auto"/>
          <w:lang w:val="ru-RU" w:eastAsia="ru-RU" w:bidi="ru-RU"/>
        </w:rPr>
        <w:t>по-нашему это прекрасный возрастъ.</w:t>
      </w:r>
    </w:p>
    <w:p>
      <w:pPr>
        <w:pStyle w:val="Style75"/>
        <w:keepNext w:val="0"/>
        <w:keepLines w:val="0"/>
        <w:widowControl w:val="0"/>
        <w:numPr>
          <w:ilvl w:val="0"/>
          <w:numId w:val="9"/>
        </w:numPr>
        <w:shd w:val="clear" w:color="auto" w:fill="auto"/>
        <w:tabs>
          <w:tab w:pos="738" w:val="left"/>
        </w:tabs>
        <w:bidi w:val="0"/>
        <w:spacing w:before="0" w:after="0" w:line="216" w:lineRule="auto"/>
        <w:ind w:left="0" w:right="0" w:firstLine="320"/>
      </w:pPr>
      <w:r>
        <w:rPr>
          <w:spacing w:val="0"/>
          <w:w w:val="100"/>
          <w:position w:val="0"/>
          <w:shd w:val="clear" w:color="auto" w:fill="auto"/>
          <w:lang w:val="ru-RU" w:eastAsia="ru-RU" w:bidi="ru-RU"/>
        </w:rPr>
        <w:t>Слышала, дитя мое.</w:t>
      </w:r>
    </w:p>
    <w:p>
      <w:pPr>
        <w:pStyle w:val="Style75"/>
        <w:keepNext w:val="0"/>
        <w:keepLines w:val="0"/>
        <w:widowControl w:val="0"/>
        <w:numPr>
          <w:ilvl w:val="0"/>
          <w:numId w:val="9"/>
        </w:numPr>
        <w:shd w:val="clear" w:color="auto" w:fill="auto"/>
        <w:tabs>
          <w:tab w:pos="643" w:val="left"/>
        </w:tabs>
        <w:bidi w:val="0"/>
        <w:spacing w:before="0" w:after="0" w:line="240" w:lineRule="auto"/>
        <w:ind w:left="0" w:right="0" w:firstLine="320"/>
      </w:pPr>
      <w:r>
        <w:rPr>
          <w:i/>
          <w:iCs/>
          <w:spacing w:val="0"/>
          <w:w w:val="100"/>
          <w:position w:val="0"/>
          <w:shd w:val="clear" w:color="auto" w:fill="auto"/>
          <w:lang w:val="ru-RU" w:eastAsia="ru-RU" w:bidi="ru-RU"/>
        </w:rPr>
        <w:t>По-нашему... это прекрасный возрастъ...</w:t>
      </w:r>
      <w:r>
        <w:rPr>
          <w:spacing w:val="0"/>
          <w:w w:val="100"/>
          <w:position w:val="0"/>
          <w:shd w:val="clear" w:color="auto" w:fill="auto"/>
          <w:lang w:val="ru-RU" w:eastAsia="ru-RU" w:bidi="ru-RU"/>
        </w:rPr>
        <w:t xml:space="preserve"> что бы это значило, маменька?</w:t>
      </w:r>
    </w:p>
    <w:p>
      <w:pPr>
        <w:pStyle w:val="Style75"/>
        <w:keepNext w:val="0"/>
        <w:keepLines w:val="0"/>
        <w:widowControl w:val="0"/>
        <w:numPr>
          <w:ilvl w:val="0"/>
          <w:numId w:val="9"/>
        </w:numPr>
        <w:shd w:val="clear" w:color="auto" w:fill="auto"/>
        <w:tabs>
          <w:tab w:pos="648" w:val="left"/>
        </w:tabs>
        <w:bidi w:val="0"/>
        <w:spacing w:before="0" w:after="0" w:line="216" w:lineRule="auto"/>
        <w:ind w:left="0" w:right="0" w:firstLine="320"/>
      </w:pPr>
      <w:r>
        <w:rPr>
          <w:spacing w:val="0"/>
          <w:w w:val="100"/>
          <w:position w:val="0"/>
          <w:shd w:val="clear" w:color="auto" w:fill="auto"/>
          <w:lang w:val="ru-RU" w:eastAsia="ru-RU" w:bidi="ru-RU"/>
        </w:rPr>
        <w:t>Не знаю..., отвѣчала молодая женщина, стараясь успокоить сына; можетъ-быть мы придаемъ этимъ словамъ больше значе</w:t>
        <w:softHyphen/>
        <w:t>нія, нежели они заслуживаютъ того.</w:t>
      </w:r>
    </w:p>
    <w:p>
      <w:pPr>
        <w:pStyle w:val="Style75"/>
        <w:keepNext w:val="0"/>
        <w:keepLines w:val="0"/>
        <w:widowControl w:val="0"/>
        <w:shd w:val="clear" w:color="auto" w:fill="auto"/>
        <w:bidi w:val="0"/>
        <w:spacing w:before="0" w:after="0" w:line="216" w:lineRule="auto"/>
        <w:ind w:left="0" w:right="0" w:firstLine="320"/>
      </w:pPr>
      <w:r>
        <w:rPr>
          <w:spacing w:val="0"/>
          <w:w w:val="100"/>
          <w:position w:val="0"/>
          <w:shd w:val="clear" w:color="auto" w:fill="auto"/>
          <w:lang w:val="ru-RU" w:eastAsia="ru-RU" w:bidi="ru-RU"/>
        </w:rPr>
        <w:t>Фредерикъ меланхолически опустилъ голову, обнялъ мать и удалился въ свою комнату.</w:t>
      </w:r>
    </w:p>
    <w:p>
      <w:pPr>
        <w:pStyle w:val="Style75"/>
        <w:keepNext w:val="0"/>
        <w:keepLines w:val="0"/>
        <w:widowControl w:val="0"/>
        <w:shd w:val="clear" w:color="auto" w:fill="auto"/>
        <w:bidi w:val="0"/>
        <w:spacing w:before="0" w:after="0" w:line="216" w:lineRule="auto"/>
        <w:ind w:left="0" w:right="0" w:firstLine="320"/>
      </w:pPr>
      <w:r>
        <w:rPr>
          <w:spacing w:val="0"/>
          <w:w w:val="100"/>
          <w:position w:val="0"/>
          <w:shd w:val="clear" w:color="auto" w:fill="auto"/>
          <w:lang w:val="ru-RU" w:eastAsia="ru-RU" w:bidi="ru-RU"/>
        </w:rPr>
        <w:t>Госпожа Бастьенъ позвонила.</w:t>
      </w:r>
    </w:p>
    <w:p>
      <w:pPr>
        <w:pStyle w:val="Style75"/>
        <w:keepNext w:val="0"/>
        <w:keepLines w:val="0"/>
        <w:widowControl w:val="0"/>
        <w:shd w:val="clear" w:color="auto" w:fill="auto"/>
        <w:bidi w:val="0"/>
        <w:spacing w:before="0" w:after="0" w:line="216" w:lineRule="auto"/>
        <w:ind w:left="0" w:right="0" w:firstLine="320"/>
      </w:pPr>
      <w:r>
        <w:rPr>
          <w:spacing w:val="0"/>
          <w:w w:val="100"/>
          <w:position w:val="0"/>
          <w:shd w:val="clear" w:color="auto" w:fill="auto"/>
          <w:lang w:val="ru-RU" w:eastAsia="ru-RU" w:bidi="ru-RU"/>
        </w:rPr>
        <w:t>Вошла старая служанка.</w:t>
      </w:r>
    </w:p>
    <w:p>
      <w:pPr>
        <w:pStyle w:val="Style75"/>
        <w:keepNext w:val="0"/>
        <w:keepLines w:val="0"/>
        <w:widowControl w:val="0"/>
        <w:numPr>
          <w:ilvl w:val="0"/>
          <w:numId w:val="9"/>
        </w:numPr>
        <w:shd w:val="clear" w:color="auto" w:fill="auto"/>
        <w:tabs>
          <w:tab w:pos="639" w:val="left"/>
        </w:tabs>
        <w:bidi w:val="0"/>
        <w:spacing w:before="0" w:after="0" w:line="216" w:lineRule="auto"/>
        <w:ind w:left="0" w:right="0" w:firstLine="240"/>
      </w:pPr>
      <w:r>
        <w:rPr>
          <w:spacing w:val="0"/>
          <w:w w:val="100"/>
          <w:position w:val="0"/>
          <w:shd w:val="clear" w:color="auto" w:fill="auto"/>
          <w:lang w:val="ru-RU" w:eastAsia="ru-RU" w:bidi="ru-RU"/>
        </w:rPr>
        <w:t>.Маргарита, сказала молодая женщина, г. Бастьенъ за сто</w:t>
        <w:softHyphen/>
        <w:t>ломъ еще?</w:t>
      </w:r>
    </w:p>
    <w:p>
      <w:pPr>
        <w:pStyle w:val="Style75"/>
        <w:keepNext w:val="0"/>
        <w:keepLines w:val="0"/>
        <w:widowControl w:val="0"/>
        <w:numPr>
          <w:ilvl w:val="0"/>
          <w:numId w:val="9"/>
        </w:numPr>
        <w:shd w:val="clear" w:color="auto" w:fill="auto"/>
        <w:tabs>
          <w:tab w:pos="658" w:val="left"/>
        </w:tabs>
        <w:bidi w:val="0"/>
        <w:spacing w:before="0" w:after="0" w:line="216" w:lineRule="auto"/>
        <w:ind w:left="0" w:right="0" w:firstLine="240"/>
      </w:pPr>
      <w:r>
        <w:rPr>
          <w:spacing w:val="0"/>
          <w:w w:val="100"/>
          <w:position w:val="0"/>
          <w:shd w:val="clear" w:color="auto" w:fill="auto"/>
          <w:lang w:val="ru-RU" w:eastAsia="ru-RU" w:bidi="ru-RU"/>
        </w:rPr>
        <w:t>К ь-несчастію, да... мадамъ.</w:t>
      </w:r>
    </w:p>
    <w:p>
      <w:pPr>
        <w:pStyle w:val="Style75"/>
        <w:keepNext w:val="0"/>
        <w:keepLines w:val="0"/>
        <w:widowControl w:val="0"/>
        <w:numPr>
          <w:ilvl w:val="0"/>
          <w:numId w:val="9"/>
        </w:numPr>
        <w:shd w:val="clear" w:color="auto" w:fill="auto"/>
        <w:tabs>
          <w:tab w:pos="658" w:val="left"/>
        </w:tabs>
        <w:bidi w:val="0"/>
        <w:spacing w:before="0" w:after="0" w:line="216" w:lineRule="auto"/>
        <w:ind w:left="0" w:right="0" w:firstLine="240"/>
      </w:pPr>
      <w:r>
        <w:rPr>
          <w:spacing w:val="0"/>
          <w:w w:val="100"/>
          <w:position w:val="0"/>
          <w:shd w:val="clear" w:color="auto" w:fill="auto"/>
          <w:lang w:val="ru-RU" w:eastAsia="ru-RU" w:bidi="ru-RU"/>
        </w:rPr>
        <w:t>К ь-несчастію!..</w:t>
      </w:r>
    </w:p>
    <w:p>
      <w:pPr>
        <w:pStyle w:val="Style75"/>
        <w:keepNext w:val="0"/>
        <w:keepLines w:val="0"/>
        <w:widowControl w:val="0"/>
        <w:numPr>
          <w:ilvl w:val="0"/>
          <w:numId w:val="9"/>
        </w:numPr>
        <w:shd w:val="clear" w:color="auto" w:fill="auto"/>
        <w:tabs>
          <w:tab w:pos="629" w:val="left"/>
        </w:tabs>
        <w:bidi w:val="0"/>
        <w:spacing w:before="0" w:after="0" w:line="216" w:lineRule="auto"/>
        <w:ind w:left="0" w:right="0" w:firstLine="240"/>
      </w:pPr>
      <w:r>
        <w:rPr>
          <w:spacing w:val="0"/>
          <w:w w:val="100"/>
          <w:position w:val="0"/>
          <w:shd w:val="clear" w:color="auto" w:fill="auto"/>
          <w:lang w:val="ru-RU" w:eastAsia="ru-RU" w:bidi="ru-RU"/>
        </w:rPr>
        <w:t>Конечно... я никогда не видала его такимъ сердитымъ; онъ пьетъ, такъ пьетъ, что, просто, ужасъ... а все-таки блѣденъ... онъ спросилъ у меня бутылку водки... и...</w:t>
      </w:r>
    </w:p>
    <w:p>
      <w:pPr>
        <w:pStyle w:val="Style75"/>
        <w:keepNext w:val="0"/>
        <w:keepLines w:val="0"/>
        <w:widowControl w:val="0"/>
        <w:numPr>
          <w:ilvl w:val="0"/>
          <w:numId w:val="9"/>
        </w:numPr>
        <w:shd w:val="clear" w:color="auto" w:fill="auto"/>
        <w:tabs>
          <w:tab w:pos="634" w:val="left"/>
        </w:tabs>
        <w:bidi w:val="0"/>
        <w:spacing w:before="0" w:after="0" w:line="216" w:lineRule="auto"/>
        <w:ind w:left="0" w:right="0" w:firstLine="240"/>
      </w:pPr>
      <w:r>
        <w:rPr>
          <w:spacing w:val="0"/>
          <w:w w:val="100"/>
          <w:position w:val="0"/>
          <w:shd w:val="clear" w:color="auto" w:fill="auto"/>
          <w:lang w:val="ru-RU" w:eastAsia="ru-RU" w:bidi="ru-RU"/>
        </w:rPr>
        <w:t>Довольно... Маргарита, сказала Марія, прерывая служанку; приготовила ли ты для г. Давида постель въ комнатѣ Андрэ?</w:t>
      </w:r>
    </w:p>
    <w:p>
      <w:pPr>
        <w:pStyle w:val="Style75"/>
        <w:keepNext w:val="0"/>
        <w:keepLines w:val="0"/>
        <w:widowControl w:val="0"/>
        <w:numPr>
          <w:ilvl w:val="0"/>
          <w:numId w:val="9"/>
        </w:numPr>
        <w:shd w:val="clear" w:color="auto" w:fill="auto"/>
        <w:tabs>
          <w:tab w:pos="653" w:val="left"/>
        </w:tabs>
        <w:bidi w:val="0"/>
        <w:spacing w:before="0" w:after="0" w:line="216" w:lineRule="auto"/>
        <w:ind w:left="0" w:right="0" w:firstLine="240"/>
        <w:jc w:val="left"/>
      </w:pPr>
      <w:r>
        <w:rPr>
          <w:spacing w:val="0"/>
          <w:w w:val="100"/>
          <w:position w:val="0"/>
          <w:shd w:val="clear" w:color="auto" w:fill="auto"/>
          <w:lang w:val="ru-RU" w:eastAsia="ru-RU" w:bidi="ru-RU"/>
        </w:rPr>
        <w:t>Приготовила... но старикъ Андрэ сказалъ, что онъ скорѣе ляжетъ въ конюшнѣ, чѣмъ согласится вмѣстѣ съ г. Давидомъ... Притомъ же Андрэ некогда будетъ спать сегодня.</w:t>
      </w:r>
    </w:p>
    <w:p>
      <w:pPr>
        <w:pStyle w:val="Style75"/>
        <w:keepNext w:val="0"/>
        <w:keepLines w:val="0"/>
        <w:widowControl w:val="0"/>
        <w:numPr>
          <w:ilvl w:val="0"/>
          <w:numId w:val="9"/>
        </w:numPr>
        <w:shd w:val="clear" w:color="auto" w:fill="auto"/>
        <w:tabs>
          <w:tab w:pos="658" w:val="left"/>
        </w:tabs>
        <w:bidi w:val="0"/>
        <w:spacing w:before="0" w:after="0" w:line="216" w:lineRule="auto"/>
        <w:ind w:left="0" w:right="0" w:firstLine="240"/>
      </w:pPr>
      <w:r>
        <w:rPr>
          <w:spacing w:val="0"/>
          <w:w w:val="100"/>
          <w:position w:val="0"/>
          <w:shd w:val="clear" w:color="auto" w:fill="auto"/>
          <w:lang w:val="ru-RU" w:eastAsia="ru-RU" w:bidi="ru-RU"/>
        </w:rPr>
        <w:t>Почему гакъ?</w:t>
      </w:r>
    </w:p>
    <w:p>
      <w:pPr>
        <w:pStyle w:val="Style75"/>
        <w:keepNext w:val="0"/>
        <w:keepLines w:val="0"/>
        <w:widowControl w:val="0"/>
        <w:numPr>
          <w:ilvl w:val="0"/>
          <w:numId w:val="9"/>
        </w:numPr>
        <w:shd w:val="clear" w:color="auto" w:fill="auto"/>
        <w:tabs>
          <w:tab w:pos="648" w:val="left"/>
        </w:tabs>
        <w:bidi w:val="0"/>
        <w:spacing w:before="0" w:after="0" w:line="216" w:lineRule="auto"/>
        <w:ind w:left="0" w:right="0" w:firstLine="240"/>
      </w:pPr>
      <w:r>
        <w:rPr>
          <w:spacing w:val="0"/>
          <w:w w:val="100"/>
          <w:position w:val="0"/>
          <w:shd w:val="clear" w:color="auto" w:fill="auto"/>
          <w:lang w:val="ru-RU" w:eastAsia="ru-RU" w:bidi="ru-RU"/>
        </w:rPr>
        <w:t>Баринъ велѣлъ мнѣ сказать Андрэ, чтобъ къ тремъ часамъ готова была лошадь...</w:t>
      </w:r>
    </w:p>
    <w:p>
      <w:pPr>
        <w:pStyle w:val="Style75"/>
        <w:keepNext w:val="0"/>
        <w:keepLines w:val="0"/>
        <w:widowControl w:val="0"/>
        <w:numPr>
          <w:ilvl w:val="0"/>
          <w:numId w:val="9"/>
        </w:numPr>
        <w:shd w:val="clear" w:color="auto" w:fill="auto"/>
        <w:tabs>
          <w:tab w:pos="658" w:val="left"/>
        </w:tabs>
        <w:bidi w:val="0"/>
        <w:spacing w:before="0" w:after="0" w:line="216" w:lineRule="auto"/>
        <w:ind w:left="0" w:right="0" w:firstLine="240"/>
      </w:pPr>
      <w:r>
        <w:rPr>
          <w:spacing w:val="0"/>
          <w:w w:val="100"/>
          <w:position w:val="0"/>
          <w:shd w:val="clear" w:color="auto" w:fill="auto"/>
          <w:lang w:val="ru-RU" w:eastAsia="ru-RU" w:bidi="ru-RU"/>
        </w:rPr>
        <w:t>Какъ!.. Жакъ хочетъ ѣхать ночью?..</w:t>
      </w:r>
    </w:p>
    <w:p>
      <w:pPr>
        <w:pStyle w:val="Style75"/>
        <w:keepNext w:val="0"/>
        <w:keepLines w:val="0"/>
        <w:widowControl w:val="0"/>
        <w:numPr>
          <w:ilvl w:val="0"/>
          <w:numId w:val="9"/>
        </w:numPr>
        <w:shd w:val="clear" w:color="auto" w:fill="auto"/>
        <w:tabs>
          <w:tab w:pos="639" w:val="left"/>
        </w:tabs>
        <w:bidi w:val="0"/>
        <w:spacing w:before="0" w:after="0" w:line="216" w:lineRule="auto"/>
        <w:ind w:left="0" w:right="0" w:firstLine="240"/>
      </w:pPr>
      <w:r>
        <w:rPr>
          <w:spacing w:val="0"/>
          <w:w w:val="100"/>
          <w:position w:val="0"/>
          <w:shd w:val="clear" w:color="auto" w:fill="auto"/>
          <w:lang w:val="ru-RU" w:eastAsia="ru-RU" w:bidi="ru-RU"/>
        </w:rPr>
        <w:t>Баринъ сказалъ, что мѣсяцъ взойдетъ въ половинѣ третьяго и что съ разсвѣтомъ онъ долженъ быть въ Блемури съ г. Бриду, а къ вечеру возвратится сюда.</w:t>
      </w:r>
    </w:p>
    <w:p>
      <w:pPr>
        <w:pStyle w:val="Style75"/>
        <w:keepNext w:val="0"/>
        <w:keepLines w:val="0"/>
        <w:widowControl w:val="0"/>
        <w:numPr>
          <w:ilvl w:val="0"/>
          <w:numId w:val="9"/>
        </w:numPr>
        <w:shd w:val="clear" w:color="auto" w:fill="auto"/>
        <w:tabs>
          <w:tab w:pos="658" w:val="left"/>
        </w:tabs>
        <w:bidi w:val="0"/>
        <w:spacing w:before="0" w:after="0" w:line="216" w:lineRule="auto"/>
        <w:ind w:left="0" w:right="0" w:firstLine="240"/>
      </w:pPr>
      <w:r>
        <w:rPr>
          <w:spacing w:val="0"/>
          <w:w w:val="100"/>
          <w:position w:val="0"/>
          <w:shd w:val="clear" w:color="auto" w:fill="auto"/>
          <w:lang w:val="ru-RU" w:eastAsia="ru-RU" w:bidi="ru-RU"/>
        </w:rPr>
        <w:t>Странно!., но... прощай, Маргарита.</w:t>
      </w:r>
    </w:p>
    <w:p>
      <w:pPr>
        <w:pStyle w:val="Style75"/>
        <w:keepNext w:val="0"/>
        <w:keepLines w:val="0"/>
        <w:widowControl w:val="0"/>
        <w:numPr>
          <w:ilvl w:val="0"/>
          <w:numId w:val="9"/>
        </w:numPr>
        <w:shd w:val="clear" w:color="auto" w:fill="auto"/>
        <w:tabs>
          <w:tab w:pos="658" w:val="left"/>
        </w:tabs>
        <w:bidi w:val="0"/>
        <w:spacing w:before="0" w:after="0" w:line="216" w:lineRule="auto"/>
        <w:ind w:left="0" w:right="0" w:firstLine="240"/>
      </w:pPr>
      <w:r>
        <w:rPr>
          <w:spacing w:val="0"/>
          <w:w w:val="100"/>
          <w:position w:val="0"/>
          <w:shd w:val="clear" w:color="auto" w:fill="auto"/>
          <w:lang w:val="ru-RU" w:eastAsia="ru-RU" w:bidi="ru-RU"/>
        </w:rPr>
        <w:t>Сударыня!..</w:t>
      </w:r>
    </w:p>
    <w:p>
      <w:pPr>
        <w:pStyle w:val="Style75"/>
        <w:keepNext w:val="0"/>
        <w:keepLines w:val="0"/>
        <w:widowControl w:val="0"/>
        <w:numPr>
          <w:ilvl w:val="0"/>
          <w:numId w:val="9"/>
        </w:numPr>
        <w:shd w:val="clear" w:color="auto" w:fill="auto"/>
        <w:tabs>
          <w:tab w:pos="658" w:val="left"/>
        </w:tabs>
        <w:bidi w:val="0"/>
        <w:spacing w:before="0" w:after="0" w:line="216" w:lineRule="auto"/>
        <w:ind w:left="0" w:right="0" w:firstLine="240"/>
      </w:pPr>
      <w:r>
        <w:rPr>
          <w:spacing w:val="0"/>
          <w:w w:val="100"/>
          <w:position w:val="0"/>
          <w:shd w:val="clear" w:color="auto" w:fill="auto"/>
          <w:lang w:val="ru-RU" w:eastAsia="ru-RU" w:bidi="ru-RU"/>
        </w:rPr>
        <w:t>Что нужно?</w:t>
      </w:r>
    </w:p>
    <w:p>
      <w:pPr>
        <w:pStyle w:val="Style75"/>
        <w:keepNext w:val="0"/>
        <w:keepLines w:val="0"/>
        <w:widowControl w:val="0"/>
        <w:numPr>
          <w:ilvl w:val="0"/>
          <w:numId w:val="9"/>
        </w:numPr>
        <w:shd w:val="clear" w:color="auto" w:fill="auto"/>
        <w:tabs>
          <w:tab w:pos="658" w:val="left"/>
        </w:tabs>
        <w:bidi w:val="0"/>
        <w:spacing w:before="0" w:after="0" w:line="216" w:lineRule="auto"/>
        <w:ind w:left="0" w:right="0" w:firstLine="240"/>
      </w:pPr>
      <w:r>
        <w:rPr>
          <w:spacing w:val="0"/>
          <w:w w:val="100"/>
          <w:position w:val="0"/>
          <w:shd w:val="clear" w:color="auto" w:fill="auto"/>
          <w:lang w:val="ru-RU" w:eastAsia="ru-RU" w:bidi="ru-RU"/>
        </w:rPr>
        <w:t>Боже мой!., я не знаю, какъ и сказать...</w:t>
      </w:r>
    </w:p>
    <w:p>
      <w:pPr>
        <w:pStyle w:val="Style75"/>
        <w:keepNext w:val="0"/>
        <w:keepLines w:val="0"/>
        <w:widowControl w:val="0"/>
        <w:numPr>
          <w:ilvl w:val="0"/>
          <w:numId w:val="9"/>
        </w:numPr>
        <w:shd w:val="clear" w:color="auto" w:fill="auto"/>
        <w:tabs>
          <w:tab w:pos="663" w:val="left"/>
        </w:tabs>
        <w:bidi w:val="0"/>
        <w:spacing w:before="0" w:after="0" w:line="216" w:lineRule="auto"/>
        <w:ind w:left="0" w:right="0" w:firstLine="240"/>
      </w:pPr>
      <w:r>
        <w:rPr>
          <w:spacing w:val="0"/>
          <w:w w:val="100"/>
          <w:position w:val="0"/>
          <w:shd w:val="clear" w:color="auto" w:fill="auto"/>
          <w:lang w:val="ru-RU" w:eastAsia="ru-RU" w:bidi="ru-RU"/>
        </w:rPr>
        <w:t>Говори, Маргарита... что такое?</w:t>
      </w:r>
    </w:p>
    <w:p>
      <w:pPr>
        <w:pStyle w:val="Style75"/>
        <w:keepNext w:val="0"/>
        <w:keepLines w:val="0"/>
        <w:widowControl w:val="0"/>
        <w:numPr>
          <w:ilvl w:val="0"/>
          <w:numId w:val="9"/>
        </w:numPr>
        <w:shd w:val="clear" w:color="auto" w:fill="auto"/>
        <w:tabs>
          <w:tab w:pos="423" w:val="left"/>
        </w:tabs>
        <w:bidi w:val="0"/>
        <w:spacing w:before="0" w:after="0" w:line="216" w:lineRule="auto"/>
        <w:ind w:left="0" w:right="0" w:firstLine="240"/>
        <w:sectPr>
          <w:headerReference w:type="even" r:id="rId67"/>
          <w:headerReference w:type="default" r:id="rId68"/>
          <w:headerReference w:type="first" r:id="rId69"/>
          <w:pgSz w:w="7776" w:h="12561"/>
          <w:pgMar w:top="826" w:left="494" w:right="360" w:bottom="646" w:header="0" w:footer="3" w:gutter="0"/>
          <w:pgNumType w:start="33"/>
          <w:cols w:space="720"/>
          <w:noEndnote/>
          <w:titlePg/>
          <w:rtlGutter w:val="0"/>
          <w:docGrid w:linePitch="360"/>
        </w:sectPr>
      </w:pPr>
      <w:r>
        <w:rPr>
          <w:spacing w:val="0"/>
          <w:w w:val="100"/>
          <w:position w:val="0"/>
          <w:shd w:val="clear" w:color="auto" w:fill="auto"/>
          <w:lang w:val="ru-RU" w:eastAsia="ru-RU" w:bidi="ru-RU"/>
        </w:rPr>
        <w:t xml:space="preserve">Вы остановили меня въ ту самую минуту, когда я хотѣла </w:t>
      </w:r>
    </w:p>
    <w:p>
      <w:pPr>
        <w:pStyle w:val="Style75"/>
        <w:keepNext w:val="0"/>
        <w:keepLines w:val="0"/>
        <w:widowControl w:val="0"/>
        <w:shd w:val="clear" w:color="auto" w:fill="auto"/>
        <w:tabs>
          <w:tab w:pos="423" w:val="left"/>
        </w:tabs>
        <w:bidi w:val="0"/>
        <w:spacing w:before="0" w:after="0" w:line="216" w:lineRule="auto"/>
        <w:ind w:left="0" w:right="0" w:firstLine="240"/>
      </w:pPr>
      <w:r>
        <w:rPr>
          <w:spacing w:val="0"/>
          <w:w w:val="100"/>
          <w:position w:val="0"/>
          <w:shd w:val="clear" w:color="auto" w:fill="auto"/>
          <w:lang w:val="ru-RU" w:eastAsia="ru-RU" w:bidi="ru-RU"/>
        </w:rPr>
        <w:t>сказать вамъ, что баринъ... а я хотѣла сообщить вамъ что-то... что-то...</w:t>
      </w:r>
    </w:p>
    <w:p>
      <w:pPr>
        <w:pStyle w:val="Style75"/>
        <w:keepNext w:val="0"/>
        <w:keepLines w:val="0"/>
        <w:widowControl w:val="0"/>
        <w:shd w:val="clear" w:color="auto" w:fill="auto"/>
        <w:bidi w:val="0"/>
        <w:spacing w:before="0" w:after="0" w:line="221" w:lineRule="auto"/>
        <w:ind w:left="0" w:right="0" w:firstLine="240"/>
      </w:pPr>
      <w:r>
        <w:rPr>
          <w:spacing w:val="0"/>
          <w:w w:val="100"/>
          <w:position w:val="0"/>
          <w:shd w:val="clear" w:color="auto" w:fill="auto"/>
          <w:lang w:val="ru-RU" w:eastAsia="ru-RU" w:bidi="ru-RU"/>
        </w:rPr>
        <w:t>И служанка остановилась, посмотрѣвъ на Марію такимъ безпо</w:t>
        <w:softHyphen/>
        <w:t>койнымъ и печальнымъ взоромъ, что молодая женщина сказала съ ужасомъ:</w:t>
      </w:r>
    </w:p>
    <w:p>
      <w:pPr>
        <w:pStyle w:val="Style75"/>
        <w:keepNext w:val="0"/>
        <w:keepLines w:val="0"/>
        <w:widowControl w:val="0"/>
        <w:numPr>
          <w:ilvl w:val="0"/>
          <w:numId w:val="9"/>
        </w:numPr>
        <w:shd w:val="clear" w:color="auto" w:fill="auto"/>
        <w:tabs>
          <w:tab w:pos="623" w:val="left"/>
        </w:tabs>
        <w:bidi w:val="0"/>
        <w:spacing w:before="0" w:after="0" w:line="221" w:lineRule="auto"/>
        <w:ind w:left="0" w:right="0" w:firstLine="240"/>
      </w:pPr>
      <w:r>
        <w:rPr>
          <w:spacing w:val="0"/>
          <w:w w:val="100"/>
          <w:position w:val="0"/>
          <w:shd w:val="clear" w:color="auto" w:fill="auto"/>
          <w:lang w:val="ru-RU" w:eastAsia="ru-RU" w:bidi="ru-RU"/>
        </w:rPr>
        <w:t>Боже мой! Маргарита... что же такое? твд пугаешь меня!</w:t>
      </w:r>
    </w:p>
    <w:p>
      <w:pPr>
        <w:pStyle w:val="Style75"/>
        <w:keepNext w:val="0"/>
        <w:keepLines w:val="0"/>
        <w:widowControl w:val="0"/>
        <w:numPr>
          <w:ilvl w:val="0"/>
          <w:numId w:val="9"/>
        </w:numPr>
        <w:shd w:val="clear" w:color="auto" w:fill="auto"/>
        <w:tabs>
          <w:tab w:pos="623" w:val="left"/>
        </w:tabs>
        <w:bidi w:val="0"/>
        <w:spacing w:before="0" w:after="0" w:line="221" w:lineRule="auto"/>
        <w:ind w:left="0" w:right="0" w:firstLine="240"/>
      </w:pPr>
      <w:r>
        <w:rPr>
          <w:spacing w:val="0"/>
          <w:w w:val="100"/>
          <w:position w:val="0"/>
          <w:shd w:val="clear" w:color="auto" w:fill="auto"/>
          <w:lang w:val="ru-RU" w:eastAsia="ru-RU" w:bidi="ru-RU"/>
        </w:rPr>
        <w:t xml:space="preserve">Такъ и быть, сударыня... когда я вошла въ столовую съ бутылкою водки, которую спрашивалъ баринъ, г. Бриду сказалъ ему: </w:t>
      </w:r>
      <w:r>
        <w:rPr>
          <w:i/>
          <w:iCs/>
          <w:spacing w:val="0"/>
          <w:w w:val="100"/>
          <w:position w:val="0"/>
          <w:shd w:val="clear" w:color="auto" w:fill="auto"/>
          <w:lang w:val="ru-RU" w:eastAsia="ru-RU" w:bidi="ru-RU"/>
        </w:rPr>
        <w:t>Жакъ, ты не сдѣлаешь этого...</w:t>
      </w:r>
      <w:r>
        <w:rPr>
          <w:spacing w:val="0"/>
          <w:w w:val="100"/>
          <w:position w:val="0"/>
          <w:shd w:val="clear" w:color="auto" w:fill="auto"/>
          <w:lang w:val="ru-RU" w:eastAsia="ru-RU" w:bidi="ru-RU"/>
        </w:rPr>
        <w:t xml:space="preserve"> Баринъ, замѣтивъ меня, не отвѣчалъ ни слова и сдѣлалъ знакъ Бриду замолчать; но ко</w:t>
        <w:softHyphen/>
        <w:t>гда я вышла изъ комнаты... то... но вы извините меня, я сдѣ</w:t>
        <w:softHyphen/>
        <w:t>лала это съ добрымъ намѣреніемъ...</w:t>
      </w:r>
    </w:p>
    <w:p>
      <w:pPr>
        <w:pStyle w:val="Style75"/>
        <w:keepNext w:val="0"/>
        <w:keepLines w:val="0"/>
        <w:widowControl w:val="0"/>
        <w:numPr>
          <w:ilvl w:val="0"/>
          <w:numId w:val="9"/>
        </w:numPr>
        <w:shd w:val="clear" w:color="auto" w:fill="auto"/>
        <w:tabs>
          <w:tab w:pos="628" w:val="left"/>
        </w:tabs>
        <w:bidi w:val="0"/>
        <w:spacing w:before="0" w:after="0" w:line="221" w:lineRule="auto"/>
        <w:ind w:left="0" w:right="0" w:firstLine="240"/>
      </w:pPr>
      <w:r>
        <w:rPr>
          <w:spacing w:val="0"/>
          <w:w w:val="100"/>
          <w:position w:val="0"/>
          <w:shd w:val="clear" w:color="auto" w:fill="auto"/>
          <w:lang w:val="ru-RU" w:eastAsia="ru-RU" w:bidi="ru-RU"/>
        </w:rPr>
        <w:t>Дальше, Маргарита...</w:t>
      </w:r>
    </w:p>
    <w:p>
      <w:pPr>
        <w:pStyle w:val="Style75"/>
        <w:keepNext w:val="0"/>
        <w:keepLines w:val="0"/>
        <w:widowControl w:val="0"/>
        <w:numPr>
          <w:ilvl w:val="0"/>
          <w:numId w:val="9"/>
        </w:numPr>
        <w:shd w:val="clear" w:color="auto" w:fill="auto"/>
        <w:tabs>
          <w:tab w:pos="619" w:val="left"/>
        </w:tabs>
        <w:bidi w:val="0"/>
        <w:spacing w:before="0" w:after="0" w:line="221" w:lineRule="auto"/>
        <w:ind w:left="0" w:right="0" w:firstLine="240"/>
        <w:jc w:val="left"/>
      </w:pPr>
      <w:r>
        <w:rPr>
          <w:spacing w:val="0"/>
          <w:w w:val="100"/>
          <w:position w:val="0"/>
          <w:shd w:val="clear" w:color="auto" w:fill="auto"/>
          <w:lang w:val="ru-RU" w:eastAsia="ru-RU" w:bidi="ru-RU"/>
        </w:rPr>
        <w:t xml:space="preserve">Выйдя изъ комнаты, я остановилась за дверью и услышала, что г. Бриду сказалъ барину: </w:t>
      </w:r>
      <w:r>
        <w:rPr>
          <w:i/>
          <w:iCs/>
          <w:spacing w:val="0"/>
          <w:w w:val="100"/>
          <w:position w:val="0"/>
          <w:shd w:val="clear" w:color="auto" w:fill="auto"/>
          <w:lang w:val="ru-RU" w:eastAsia="ru-RU" w:bidi="ru-RU"/>
        </w:rPr>
        <w:t>послушай, Жакъ, ты не сдѣлаешь этого,</w:t>
      </w:r>
      <w:r>
        <w:rPr>
          <w:spacing w:val="0"/>
          <w:w w:val="100"/>
          <w:position w:val="0"/>
          <w:shd w:val="clear" w:color="auto" w:fill="auto"/>
          <w:lang w:val="ru-RU" w:eastAsia="ru-RU" w:bidi="ru-RU"/>
        </w:rPr>
        <w:t xml:space="preserve"> а баринъ сказалъ: </w:t>
      </w:r>
      <w:r>
        <w:rPr>
          <w:i/>
          <w:iCs/>
          <w:spacing w:val="0"/>
          <w:w w:val="100"/>
          <w:position w:val="0"/>
          <w:shd w:val="clear" w:color="auto" w:fill="auto"/>
          <w:lang w:val="ru-RU" w:eastAsia="ru-RU" w:bidi="ru-RU"/>
        </w:rPr>
        <w:t>увидишь...</w:t>
      </w:r>
      <w:r>
        <w:rPr>
          <w:spacing w:val="0"/>
          <w:w w:val="100"/>
          <w:position w:val="0"/>
          <w:shd w:val="clear" w:color="auto" w:fill="auto"/>
          <w:lang w:val="ru-RU" w:eastAsia="ru-RU" w:bidi="ru-RU"/>
        </w:rPr>
        <w:t xml:space="preserve"> Я боялась подслушивать даль-' ше, и...</w:t>
      </w:r>
    </w:p>
    <w:p>
      <w:pPr>
        <w:pStyle w:val="Style75"/>
        <w:keepNext w:val="0"/>
        <w:keepLines w:val="0"/>
        <w:widowControl w:val="0"/>
        <w:numPr>
          <w:ilvl w:val="0"/>
          <w:numId w:val="9"/>
        </w:numPr>
        <w:shd w:val="clear" w:color="auto" w:fill="auto"/>
        <w:tabs>
          <w:tab w:pos="609" w:val="left"/>
        </w:tabs>
        <w:bidi w:val="0"/>
        <w:spacing w:before="0" w:after="0" w:line="221" w:lineRule="auto"/>
        <w:ind w:left="0" w:right="0" w:firstLine="240"/>
      </w:pPr>
      <w:r>
        <w:rPr>
          <w:spacing w:val="0"/>
          <w:w w:val="100"/>
          <w:position w:val="0"/>
          <w:shd w:val="clear" w:color="auto" w:fill="auto"/>
          <w:lang w:val="ru-RU" w:eastAsia="ru-RU" w:bidi="ru-RU"/>
        </w:rPr>
        <w:t>Справедливо, Маргарита... это большая нескромность... толь</w:t>
        <w:softHyphen/>
        <w:t>ко привязанность твоя ко мнѣ можетъ извинить ее.</w:t>
      </w:r>
    </w:p>
    <w:p>
      <w:pPr>
        <w:pStyle w:val="Style75"/>
        <w:keepNext w:val="0"/>
        <w:keepLines w:val="0"/>
        <w:widowControl w:val="0"/>
        <w:numPr>
          <w:ilvl w:val="0"/>
          <w:numId w:val="9"/>
        </w:numPr>
        <w:shd w:val="clear" w:color="auto" w:fill="auto"/>
        <w:tabs>
          <w:tab w:pos="633" w:val="left"/>
        </w:tabs>
        <w:bidi w:val="0"/>
        <w:spacing w:before="0" w:after="0" w:line="221" w:lineRule="auto"/>
        <w:ind w:left="0" w:right="0" w:firstLine="240"/>
      </w:pPr>
      <w:r>
        <w:rPr>
          <w:spacing w:val="0"/>
          <w:w w:val="100"/>
          <w:position w:val="0"/>
          <w:shd w:val="clear" w:color="auto" w:fill="auto"/>
          <w:lang w:val="ru-RU" w:eastAsia="ru-RU" w:bidi="ru-RU"/>
        </w:rPr>
        <w:t>Не-уже-ли васъ не страшитъ то, что сказалъ баринъ?</w:t>
      </w:r>
    </w:p>
    <w:p>
      <w:pPr>
        <w:pStyle w:val="Style75"/>
        <w:keepNext w:val="0"/>
        <w:keepLines w:val="0"/>
        <w:widowControl w:val="0"/>
        <w:numPr>
          <w:ilvl w:val="0"/>
          <w:numId w:val="9"/>
        </w:numPr>
        <w:shd w:val="clear" w:color="auto" w:fill="auto"/>
        <w:tabs>
          <w:tab w:pos="614" w:val="left"/>
        </w:tabs>
        <w:bidi w:val="0"/>
        <w:spacing w:before="0" w:after="0" w:line="221" w:lineRule="auto"/>
        <w:ind w:left="0" w:right="0" w:firstLine="240"/>
      </w:pPr>
      <w:r>
        <w:rPr>
          <w:spacing w:val="0"/>
          <w:w w:val="100"/>
          <w:position w:val="0"/>
          <w:shd w:val="clear" w:color="auto" w:fill="auto"/>
          <w:lang w:val="ru-RU" w:eastAsia="ru-RU" w:bidi="ru-RU"/>
        </w:rPr>
        <w:t>Ничто не доказываетъ, любезная Маргарита, чтобъ слова г. Бастьена относились ко мнѣ... Я думаю, что ты по-напрасну безпокоишься.</w:t>
      </w:r>
    </w:p>
    <w:p>
      <w:pPr>
        <w:pStyle w:val="Style75"/>
        <w:keepNext w:val="0"/>
        <w:keepLines w:val="0"/>
        <w:widowControl w:val="0"/>
        <w:numPr>
          <w:ilvl w:val="0"/>
          <w:numId w:val="9"/>
        </w:numPr>
        <w:shd w:val="clear" w:color="auto" w:fill="auto"/>
        <w:tabs>
          <w:tab w:pos="643" w:val="left"/>
        </w:tabs>
        <w:bidi w:val="0"/>
        <w:spacing w:before="0" w:after="0" w:line="221" w:lineRule="auto"/>
        <w:ind w:left="0" w:right="0" w:firstLine="240"/>
      </w:pPr>
      <w:r>
        <w:rPr>
          <w:spacing w:val="0"/>
          <w:w w:val="100"/>
          <w:position w:val="0"/>
          <w:shd w:val="clear" w:color="auto" w:fill="auto"/>
          <w:lang w:val="ru-RU" w:eastAsia="ru-RU" w:bidi="ru-RU"/>
        </w:rPr>
        <w:t>Дай</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Богъ!</w:t>
      </w:r>
    </w:p>
    <w:p>
      <w:pPr>
        <w:pStyle w:val="Style75"/>
        <w:keepNext w:val="0"/>
        <w:keepLines w:val="0"/>
        <w:widowControl w:val="0"/>
        <w:numPr>
          <w:ilvl w:val="0"/>
          <w:numId w:val="9"/>
        </w:numPr>
        <w:shd w:val="clear" w:color="auto" w:fill="auto"/>
        <w:tabs>
          <w:tab w:pos="633" w:val="left"/>
        </w:tabs>
        <w:bidi w:val="0"/>
        <w:spacing w:before="0" w:after="0" w:line="221" w:lineRule="auto"/>
        <w:ind w:left="0" w:right="0" w:firstLine="240"/>
      </w:pPr>
      <w:r>
        <w:rPr>
          <w:spacing w:val="0"/>
          <w:w w:val="100"/>
          <w:position w:val="0"/>
          <w:shd w:val="clear" w:color="auto" w:fill="auto"/>
          <w:lang w:val="ru-RU" w:eastAsia="ru-RU" w:bidi="ru-RU"/>
        </w:rPr>
        <w:t>Посмотри, пожалуйста, встали ли изъ-за стола Бастьенъ и Бриду. Если встали, то ты можешь ложиться.</w:t>
      </w:r>
    </w:p>
    <w:p>
      <w:pPr>
        <w:pStyle w:val="Style75"/>
        <w:keepNext w:val="0"/>
        <w:keepLines w:val="0"/>
        <w:widowControl w:val="0"/>
        <w:shd w:val="clear" w:color="auto" w:fill="auto"/>
        <w:bidi w:val="0"/>
        <w:spacing w:before="0" w:after="0" w:line="221" w:lineRule="auto"/>
        <w:ind w:left="0" w:right="0" w:firstLine="240"/>
      </w:pPr>
      <w:r>
        <w:rPr>
          <w:spacing w:val="0"/>
          <w:w w:val="100"/>
          <w:position w:val="0"/>
          <w:shd w:val="clear" w:color="auto" w:fill="auto"/>
          <w:lang w:val="ru-RU" w:eastAsia="ru-RU" w:bidi="ru-RU"/>
        </w:rPr>
        <w:t>Маргарита черезъ нѣсколько минутъ возвратилась и сказала госпожѣ своей:</w:t>
      </w:r>
    </w:p>
    <w:p>
      <w:pPr>
        <w:pStyle w:val="Style75"/>
        <w:keepNext w:val="0"/>
        <w:keepLines w:val="0"/>
        <w:widowControl w:val="0"/>
        <w:shd w:val="clear" w:color="auto" w:fill="auto"/>
        <w:tabs>
          <w:tab w:pos="5371" w:val="left"/>
        </w:tabs>
        <w:bidi w:val="0"/>
        <w:spacing w:before="0" w:after="0" w:line="221" w:lineRule="auto"/>
        <w:ind w:left="0" w:right="0" w:firstLine="240"/>
      </w:pPr>
      <w:r>
        <w:rPr>
          <w:spacing w:val="0"/>
          <w:w w:val="100"/>
          <w:position w:val="0"/>
          <w:shd w:val="clear" w:color="auto" w:fill="auto"/>
          <w:lang w:val="ru-RU" w:eastAsia="ru-RU" w:bidi="ru-RU"/>
        </w:rPr>
        <w:t>—- Баринъ и Бриду желаютъ другъ другу доброй ночи, судары</w:t>
        <w:softHyphen/>
        <w:t>ня; а!., вотъ, сказала Маргарита, замолчавъ на минуту, слышите? Г. Бриду идетъ наверхъ.</w:t>
        <w:tab/>
        <w:t>.</w:t>
      </w:r>
    </w:p>
    <w:p>
      <w:pPr>
        <w:pStyle w:val="Style75"/>
        <w:keepNext w:val="0"/>
        <w:keepLines w:val="0"/>
        <w:widowControl w:val="0"/>
        <w:shd w:val="clear" w:color="auto" w:fill="auto"/>
        <w:bidi w:val="0"/>
        <w:spacing w:before="0" w:after="0" w:line="221" w:lineRule="auto"/>
        <w:ind w:left="0" w:right="0" w:firstLine="240"/>
      </w:pPr>
      <w:r>
        <w:rPr>
          <w:spacing w:val="0"/>
          <w:w w:val="100"/>
          <w:position w:val="0"/>
          <w:shd w:val="clear" w:color="auto" w:fill="auto"/>
          <w:lang w:val="ru-RU" w:eastAsia="ru-RU" w:bidi="ru-RU"/>
        </w:rPr>
        <w:t>Въ-самомъ-дѣлѣ- послышались шаги бастьенова кума на деревян</w:t>
        <w:softHyphen/>
        <w:t>ной лѣстницѣ, ведшей въ комнату, которую недавно занималъ Давидъ.</w:t>
      </w:r>
    </w:p>
    <w:p>
      <w:pPr>
        <w:pStyle w:val="Style75"/>
        <w:keepNext w:val="0"/>
        <w:keepLines w:val="0"/>
        <w:widowControl w:val="0"/>
        <w:numPr>
          <w:ilvl w:val="0"/>
          <w:numId w:val="9"/>
        </w:numPr>
        <w:shd w:val="clear" w:color="auto" w:fill="auto"/>
        <w:tabs>
          <w:tab w:pos="643" w:val="left"/>
        </w:tabs>
        <w:bidi w:val="0"/>
        <w:spacing w:before="0" w:after="0" w:line="221" w:lineRule="auto"/>
        <w:ind w:left="0" w:right="0" w:firstLine="240"/>
      </w:pPr>
      <w:r>
        <w:rPr>
          <w:spacing w:val="0"/>
          <w:w w:val="100"/>
          <w:position w:val="0"/>
          <w:shd w:val="clear" w:color="auto" w:fill="auto"/>
          <w:lang w:val="ru-RU" w:eastAsia="ru-RU" w:bidi="ru-RU"/>
        </w:rPr>
        <w:t>А г. Бастьенъ ушелъ въ свою комнату? спросила Марія.</w:t>
      </w:r>
    </w:p>
    <w:p>
      <w:pPr>
        <w:pStyle w:val="Style75"/>
        <w:keepNext w:val="0"/>
        <w:keepLines w:val="0"/>
        <w:widowControl w:val="0"/>
        <w:numPr>
          <w:ilvl w:val="0"/>
          <w:numId w:val="9"/>
        </w:numPr>
        <w:shd w:val="clear" w:color="auto" w:fill="auto"/>
        <w:tabs>
          <w:tab w:pos="643" w:val="left"/>
        </w:tabs>
        <w:bidi w:val="0"/>
        <w:spacing w:before="0" w:after="0" w:line="221" w:lineRule="auto"/>
        <w:ind w:left="0" w:right="0" w:firstLine="240"/>
      </w:pPr>
      <w:r>
        <w:rPr>
          <w:spacing w:val="0"/>
          <w:w w:val="100"/>
          <w:position w:val="0"/>
          <w:shd w:val="clear" w:color="auto" w:fill="auto"/>
          <w:lang w:val="ru-RU" w:eastAsia="ru-RU" w:bidi="ru-RU"/>
        </w:rPr>
        <w:t>Я посмотрю, есть ли у него огонь, отвѣчала Маргарита.</w:t>
      </w:r>
    </w:p>
    <w:p>
      <w:pPr>
        <w:pStyle w:val="Style75"/>
        <w:keepNext w:val="0"/>
        <w:keepLines w:val="0"/>
        <w:widowControl w:val="0"/>
        <w:shd w:val="clear" w:color="auto" w:fill="auto"/>
        <w:bidi w:val="0"/>
        <w:spacing w:before="0" w:after="0" w:line="221" w:lineRule="auto"/>
        <w:ind w:left="0" w:right="0" w:firstLine="240"/>
      </w:pPr>
      <w:r>
        <w:rPr>
          <w:spacing w:val="0"/>
          <w:w w:val="100"/>
          <w:position w:val="0"/>
          <w:shd w:val="clear" w:color="auto" w:fill="auto"/>
          <w:lang w:val="ru-RU" w:eastAsia="ru-RU" w:bidi="ru-RU"/>
        </w:rPr>
        <w:t>Служанка опять вышла и черезъ нѣсколько минутъ возвратилась</w:t>
      </w:r>
    </w:p>
    <w:p>
      <w:pPr>
        <w:pStyle w:val="Style75"/>
        <w:keepNext w:val="0"/>
        <w:keepLines w:val="0"/>
        <w:widowControl w:val="0"/>
        <w:shd w:val="clear" w:color="auto" w:fill="auto"/>
        <w:bidi w:val="0"/>
        <w:spacing w:before="0" w:after="0" w:line="221" w:lineRule="auto"/>
        <w:ind w:left="0" w:right="0" w:firstLine="0"/>
      </w:pPr>
      <w:r>
        <w:rPr>
          <w:spacing w:val="0"/>
          <w:w w:val="100"/>
          <w:position w:val="0"/>
          <w:shd w:val="clear" w:color="auto" w:fill="auto"/>
          <w:lang w:val="ru-RU" w:eastAsia="ru-RU" w:bidi="ru-RU"/>
        </w:rPr>
        <w:t>назадъ, дрожа отъ холода.</w:t>
      </w:r>
    </w:p>
    <w:p>
      <w:pPr>
        <w:pStyle w:val="Style75"/>
        <w:keepNext w:val="0"/>
        <w:keepLines w:val="0"/>
        <w:widowControl w:val="0"/>
        <w:numPr>
          <w:ilvl w:val="0"/>
          <w:numId w:val="9"/>
        </w:numPr>
        <w:shd w:val="clear" w:color="auto" w:fill="auto"/>
        <w:tabs>
          <w:tab w:pos="599" w:val="left"/>
        </w:tabs>
        <w:bidi w:val="0"/>
        <w:spacing w:before="0" w:after="0" w:line="221" w:lineRule="auto"/>
        <w:ind w:left="0" w:right="0" w:firstLine="240"/>
      </w:pPr>
      <w:r>
        <w:rPr>
          <w:spacing w:val="0"/>
          <w:w w:val="100"/>
          <w:position w:val="0"/>
          <w:shd w:val="clear" w:color="auto" w:fill="auto"/>
          <w:lang w:val="ru-RU" w:eastAsia="ru-RU" w:bidi="ru-RU"/>
        </w:rPr>
        <w:t>Баринъ ушелъ къ себѣ; я видѣла огонь сквозь сторы... Бо</w:t>
        <w:softHyphen/>
        <w:t>же мой!., какой холодъ!., снѣгъ надаетъ огромными хлопьями, а я и забыла развести у васъ огонь. Вы, можетъ-быть, не будете спать...</w:t>
      </w:r>
    </w:p>
    <w:p>
      <w:pPr>
        <w:pStyle w:val="Style75"/>
        <w:keepNext w:val="0"/>
        <w:keepLines w:val="0"/>
        <w:widowControl w:val="0"/>
        <w:numPr>
          <w:ilvl w:val="0"/>
          <w:numId w:val="9"/>
        </w:numPr>
        <w:shd w:val="clear" w:color="auto" w:fill="auto"/>
        <w:tabs>
          <w:tab w:pos="623" w:val="left"/>
        </w:tabs>
        <w:bidi w:val="0"/>
        <w:spacing w:before="0" w:after="0" w:line="221" w:lineRule="auto"/>
        <w:ind w:left="0" w:right="0" w:firstLine="240"/>
      </w:pPr>
      <w:r>
        <w:rPr>
          <w:spacing w:val="0"/>
          <w:w w:val="100"/>
          <w:position w:val="0"/>
          <w:shd w:val="clear" w:color="auto" w:fill="auto"/>
          <w:lang w:val="ru-RU" w:eastAsia="ru-RU" w:bidi="ru-RU"/>
        </w:rPr>
        <w:t>Нѣтъ, Маргарита, благодарю: я сейчасъ лягу...</w:t>
      </w:r>
    </w:p>
    <w:p>
      <w:pPr>
        <w:pStyle w:val="Style75"/>
        <w:keepNext w:val="0"/>
        <w:keepLines w:val="0"/>
        <w:widowControl w:val="0"/>
        <w:shd w:val="clear" w:color="auto" w:fill="auto"/>
        <w:bidi w:val="0"/>
        <w:spacing w:before="0" w:after="0" w:line="221" w:lineRule="auto"/>
        <w:ind w:left="0" w:right="0" w:firstLine="240"/>
      </w:pPr>
      <w:r>
        <w:rPr>
          <w:spacing w:val="0"/>
          <w:w w:val="100"/>
          <w:position w:val="0"/>
          <w:shd w:val="clear" w:color="auto" w:fill="auto"/>
          <w:lang w:val="ru-RU" w:eastAsia="ru-RU" w:bidi="ru-RU"/>
        </w:rPr>
        <w:t>Послѣ нѣсколькихъ минутъ молчанія, Марія сказала:</w:t>
      </w:r>
    </w:p>
    <w:p>
      <w:pPr>
        <w:pStyle w:val="Style75"/>
        <w:keepNext w:val="0"/>
        <w:keepLines w:val="0"/>
        <w:widowControl w:val="0"/>
        <w:numPr>
          <w:ilvl w:val="0"/>
          <w:numId w:val="9"/>
        </w:numPr>
        <w:shd w:val="clear" w:color="auto" w:fill="auto"/>
        <w:tabs>
          <w:tab w:pos="623" w:val="left"/>
        </w:tabs>
        <w:bidi w:val="0"/>
        <w:spacing w:before="0" w:after="0" w:line="221" w:lineRule="auto"/>
        <w:ind w:left="0" w:right="0" w:firstLine="240"/>
      </w:pPr>
      <w:r>
        <w:rPr>
          <w:spacing w:val="0"/>
          <w:w w:val="100"/>
          <w:position w:val="0"/>
          <w:shd w:val="clear" w:color="auto" w:fill="auto"/>
          <w:lang w:val="ru-RU" w:eastAsia="ru-RU" w:bidi="ru-RU"/>
        </w:rPr>
        <w:t>Закрыты ли ставни въ моей комнатѣ.</w:t>
      </w:r>
    </w:p>
    <w:p>
      <w:pPr>
        <w:pStyle w:val="Style75"/>
        <w:keepNext w:val="0"/>
        <w:keepLines w:val="0"/>
        <w:widowControl w:val="0"/>
        <w:numPr>
          <w:ilvl w:val="0"/>
          <w:numId w:val="9"/>
        </w:numPr>
        <w:shd w:val="clear" w:color="auto" w:fill="auto"/>
        <w:tabs>
          <w:tab w:pos="623" w:val="left"/>
        </w:tabs>
        <w:bidi w:val="0"/>
        <w:spacing w:before="0" w:after="0" w:line="221" w:lineRule="auto"/>
        <w:ind w:left="0" w:right="0" w:firstLine="240"/>
      </w:pPr>
      <w:r>
        <w:rPr>
          <w:spacing w:val="0"/>
          <w:w w:val="100"/>
          <w:position w:val="0"/>
          <w:shd w:val="clear" w:color="auto" w:fill="auto"/>
          <w:lang w:val="ru-RU" w:eastAsia="ru-RU" w:bidi="ru-RU"/>
        </w:rPr>
        <w:t>Закрыты, сударыня.</w:t>
      </w:r>
    </w:p>
    <w:p>
      <w:pPr>
        <w:pStyle w:val="Style75"/>
        <w:keepNext w:val="0"/>
        <w:keepLines w:val="0"/>
        <w:widowControl w:val="0"/>
        <w:numPr>
          <w:ilvl w:val="0"/>
          <w:numId w:val="9"/>
        </w:numPr>
        <w:shd w:val="clear" w:color="auto" w:fill="auto"/>
        <w:tabs>
          <w:tab w:pos="623" w:val="left"/>
        </w:tabs>
        <w:bidi w:val="0"/>
        <w:spacing w:before="0" w:after="0" w:line="221" w:lineRule="auto"/>
        <w:ind w:left="0" w:right="0" w:firstLine="240"/>
      </w:pPr>
      <w:r>
        <w:rPr>
          <w:spacing w:val="0"/>
          <w:w w:val="100"/>
          <w:position w:val="0"/>
          <w:shd w:val="clear" w:color="auto" w:fill="auto"/>
          <w:lang w:val="ru-RU" w:eastAsia="ru-RU" w:bidi="ru-RU"/>
        </w:rPr>
        <w:t>А въ комнатѣ Фредерика?</w:t>
      </w:r>
      <w:r>
        <w:br w:type="page"/>
      </w:r>
    </w:p>
    <w:p>
      <w:pPr>
        <w:pStyle w:val="Style75"/>
        <w:keepNext w:val="0"/>
        <w:keepLines w:val="0"/>
        <w:widowControl w:val="0"/>
        <w:numPr>
          <w:ilvl w:val="0"/>
          <w:numId w:val="9"/>
        </w:numPr>
        <w:shd w:val="clear" w:color="auto" w:fill="auto"/>
        <w:tabs>
          <w:tab w:pos="664" w:val="left"/>
        </w:tabs>
        <w:bidi w:val="0"/>
        <w:spacing w:before="0" w:after="0" w:line="240" w:lineRule="auto"/>
        <w:ind w:left="0" w:right="0" w:firstLine="300"/>
      </w:pPr>
      <w:r>
        <w:rPr>
          <w:spacing w:val="0"/>
          <w:w w:val="100"/>
          <w:position w:val="0"/>
          <w:shd w:val="clear" w:color="auto" w:fill="auto"/>
          <w:lang w:val="ru-RU" w:eastAsia="ru-RU" w:bidi="ru-RU"/>
        </w:rPr>
        <w:t>Закрыты.</w:t>
      </w:r>
    </w:p>
    <w:p>
      <w:pPr>
        <w:pStyle w:val="Style75"/>
        <w:keepNext w:val="0"/>
        <w:keepLines w:val="0"/>
        <w:widowControl w:val="0"/>
        <w:numPr>
          <w:ilvl w:val="0"/>
          <w:numId w:val="9"/>
        </w:numPr>
        <w:shd w:val="clear" w:color="auto" w:fill="auto"/>
        <w:tabs>
          <w:tab w:pos="668" w:val="left"/>
        </w:tabs>
        <w:bidi w:val="0"/>
        <w:spacing w:before="0" w:after="0" w:line="221" w:lineRule="auto"/>
        <w:ind w:left="0" w:right="0" w:firstLine="300"/>
      </w:pPr>
      <w:r>
        <w:rPr>
          <w:spacing w:val="0"/>
          <w:w w:val="100"/>
          <w:position w:val="0"/>
          <w:shd w:val="clear" w:color="auto" w:fill="auto"/>
          <w:lang w:val="ru-RU" w:eastAsia="ru-RU" w:bidi="ru-RU"/>
        </w:rPr>
        <w:t>Прощай, Маргарита... прійди завтра, какъ будешь вставать.</w:t>
      </w:r>
    </w:p>
    <w:p>
      <w:pPr>
        <w:pStyle w:val="Style75"/>
        <w:keepNext w:val="0"/>
        <w:keepLines w:val="0"/>
        <w:widowControl w:val="0"/>
        <w:numPr>
          <w:ilvl w:val="0"/>
          <w:numId w:val="9"/>
        </w:numPr>
        <w:shd w:val="clear" w:color="auto" w:fill="auto"/>
        <w:tabs>
          <w:tab w:pos="668" w:val="left"/>
          <w:tab w:pos="4630" w:val="left"/>
        </w:tabs>
        <w:bidi w:val="0"/>
        <w:spacing w:before="0" w:after="0" w:line="221" w:lineRule="auto"/>
        <w:ind w:left="0" w:right="0" w:firstLine="300"/>
      </w:pPr>
      <w:r>
        <w:rPr>
          <w:spacing w:val="0"/>
          <w:w w:val="100"/>
          <w:position w:val="0"/>
          <w:shd w:val="clear" w:color="auto" w:fill="auto"/>
          <w:lang w:val="ru-RU" w:eastAsia="ru-RU" w:bidi="ru-RU"/>
        </w:rPr>
        <w:t>Вамъ ничего больше не нужно?</w:t>
        <w:tab/>
        <w:t>·</w:t>
      </w:r>
    </w:p>
    <w:p>
      <w:pPr>
        <w:pStyle w:val="Style75"/>
        <w:keepNext w:val="0"/>
        <w:keepLines w:val="0"/>
        <w:widowControl w:val="0"/>
        <w:numPr>
          <w:ilvl w:val="0"/>
          <w:numId w:val="9"/>
        </w:numPr>
        <w:shd w:val="clear" w:color="auto" w:fill="auto"/>
        <w:tabs>
          <w:tab w:pos="668" w:val="left"/>
        </w:tabs>
        <w:bidi w:val="0"/>
        <w:spacing w:before="0" w:after="0" w:line="221" w:lineRule="auto"/>
        <w:ind w:left="0" w:right="0" w:firstLine="300"/>
      </w:pPr>
      <w:r>
        <w:rPr>
          <w:spacing w:val="0"/>
          <w:w w:val="100"/>
          <w:position w:val="0"/>
          <w:shd w:val="clear" w:color="auto" w:fill="auto"/>
          <w:lang w:val="ru-RU" w:eastAsia="ru-RU" w:bidi="ru-RU"/>
        </w:rPr>
        <w:t>Нѣтъ, благодарю.</w:t>
      </w:r>
    </w:p>
    <w:p>
      <w:pPr>
        <w:pStyle w:val="Style75"/>
        <w:keepNext w:val="0"/>
        <w:keepLines w:val="0"/>
        <w:widowControl w:val="0"/>
        <w:numPr>
          <w:ilvl w:val="0"/>
          <w:numId w:val="9"/>
        </w:numPr>
        <w:shd w:val="clear" w:color="auto" w:fill="auto"/>
        <w:tabs>
          <w:tab w:pos="673" w:val="left"/>
        </w:tabs>
        <w:bidi w:val="0"/>
        <w:spacing w:before="0" w:after="0" w:line="221" w:lineRule="auto"/>
        <w:ind w:left="0" w:right="0" w:firstLine="300"/>
      </w:pPr>
      <w:r>
        <w:rPr>
          <w:spacing w:val="0"/>
          <w:w w:val="100"/>
          <w:position w:val="0"/>
          <w:shd w:val="clear" w:color="auto" w:fill="auto"/>
          <w:lang w:val="ru-RU" w:eastAsia="ru-RU" w:bidi="ru-RU"/>
        </w:rPr>
        <w:t>Прощайте, сударыня.</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Маргарита вышла.</w:t>
      </w:r>
    </w:p>
    <w:p>
      <w:pPr>
        <w:pStyle w:val="Style75"/>
        <w:keepNext w:val="0"/>
        <w:keepLines w:val="0"/>
        <w:widowControl w:val="0"/>
        <w:shd w:val="clear" w:color="auto" w:fill="auto"/>
        <w:tabs>
          <w:tab w:pos="5515" w:val="left"/>
        </w:tabs>
        <w:bidi w:val="0"/>
        <w:spacing w:before="0" w:after="0" w:line="221" w:lineRule="auto"/>
        <w:ind w:left="0" w:right="0" w:firstLine="300"/>
      </w:pPr>
      <w:r>
        <w:rPr>
          <w:spacing w:val="0"/>
          <w:w w:val="100"/>
          <w:position w:val="0"/>
          <w:shd w:val="clear" w:color="auto" w:fill="auto"/>
          <w:lang w:val="ru-RU" w:eastAsia="ru-RU" w:bidi="ru-RU"/>
        </w:rPr>
        <w:t>Марія заперла комнату на задвижку, посмотрѣла закрыты ли ставни и медленно стала раздѣваться; тоска терзала молодую женщину: она дума.іа о прошедшемъ вечерѣ, о загадочныхъ сло</w:t>
        <w:softHyphen/>
        <w:t>вахъ пристава на-счетъ Фредерика и въ-особенности о тѣхъ сло</w:t>
        <w:softHyphen/>
        <w:t>вахъ, которыя подслушала Маргарита:</w:t>
        <w:tab/>
        <w:t>&gt;</w:t>
      </w:r>
    </w:p>
    <w:p>
      <w:pPr>
        <w:pStyle w:val="Style75"/>
        <w:keepNext w:val="0"/>
        <w:keepLines w:val="0"/>
        <w:widowControl w:val="0"/>
        <w:numPr>
          <w:ilvl w:val="0"/>
          <w:numId w:val="9"/>
        </w:numPr>
        <w:shd w:val="clear" w:color="auto" w:fill="auto"/>
        <w:tabs>
          <w:tab w:pos="673" w:val="left"/>
        </w:tabs>
        <w:bidi w:val="0"/>
        <w:spacing w:before="0" w:after="0" w:line="221" w:lineRule="auto"/>
        <w:ind w:left="0" w:right="0" w:firstLine="300"/>
      </w:pPr>
      <w:r>
        <w:rPr>
          <w:i/>
          <w:iCs/>
          <w:spacing w:val="0"/>
          <w:w w:val="100"/>
          <w:position w:val="0"/>
          <w:shd w:val="clear" w:color="auto" w:fill="auto"/>
          <w:lang w:val="ru-RU" w:eastAsia="ru-RU" w:bidi="ru-RU"/>
        </w:rPr>
        <w:t>/Какъ, ты не едплаеиіь этого.</w:t>
      </w:r>
    </w:p>
    <w:p>
      <w:pPr>
        <w:pStyle w:val="Style75"/>
        <w:keepNext w:val="0"/>
        <w:keepLines w:val="0"/>
        <w:widowControl w:val="0"/>
        <w:numPr>
          <w:ilvl w:val="0"/>
          <w:numId w:val="9"/>
        </w:numPr>
        <w:shd w:val="clear" w:color="auto" w:fill="auto"/>
        <w:tabs>
          <w:tab w:pos="673" w:val="left"/>
        </w:tabs>
        <w:bidi w:val="0"/>
        <w:spacing w:before="0" w:after="0" w:line="221" w:lineRule="auto"/>
        <w:ind w:left="0" w:right="0" w:firstLine="300"/>
      </w:pPr>
      <w:r>
        <w:rPr>
          <w:i/>
          <w:iCs/>
          <w:spacing w:val="0"/>
          <w:w w:val="100"/>
          <w:position w:val="0"/>
          <w:shd w:val="clear" w:color="auto" w:fill="auto"/>
          <w:lang w:val="ru-RU" w:eastAsia="ru-RU" w:bidi="ru-RU"/>
        </w:rPr>
        <w:t>Увидишь.</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Молодая женщина, завернувшись въ ночной свой неньуаръ, при</w:t>
        <w:softHyphen/>
        <w:t>готовилась отправиться въ комнату сына, чтобъ еще разъ обнять его, какъ она обыкновенно дѣлала это; но вдругъ послышалась тяжелая походка въ коррндорѣ, въ который выходила комната Маріи.</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Слышались, конечно, шаги Жака Бастьена.</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Марія стала прислушиваться.</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Но шумъ шаговъ прекратился.</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За нимъ послышалось ощупываніе двери и вдоль и понерегъ, какъ-будто искали замка.</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Бастьенъ хотѣлъ войдти въ комнату жены.</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Марія вздрогнула. Что дѣлать! думала она. Если не отворить дверь, то Бастьенъ станетъ стучать, пожалуй выломаетъ дверь, разбудитъ сына и Давида, и тогда... ужасъ овладѣлъ ею; она рѣ</w:t>
        <w:softHyphen/>
        <w:t>шилась отворить дверь.</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Въ это время Марія услышала, что Жакъ Бастьенъ повернулъ ключъ въ замкѣ; но встрѣтивъ препятствіе извнѵтри, онъ сильно потрясъ дверью.</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Марія отодвинула задвижку н ставъ на порогѣ, какъ - бы для того, чтобы не допустить мужа переступить черезъ него, сказала тихимъ и умоляющимъ голосомъ:</w:t>
      </w:r>
    </w:p>
    <w:p>
      <w:pPr>
        <w:pStyle w:val="Style75"/>
        <w:keepNext w:val="0"/>
        <w:keepLines w:val="0"/>
        <w:widowControl w:val="0"/>
        <w:numPr>
          <w:ilvl w:val="0"/>
          <w:numId w:val="9"/>
        </w:numPr>
        <w:shd w:val="clear" w:color="auto" w:fill="auto"/>
        <w:tabs>
          <w:tab w:pos="639" w:val="left"/>
        </w:tabs>
        <w:bidi w:val="0"/>
        <w:spacing w:before="0" w:after="0" w:line="221" w:lineRule="auto"/>
        <w:ind w:left="0" w:right="0" w:firstLine="300"/>
      </w:pPr>
      <w:r>
        <w:rPr>
          <w:spacing w:val="0"/>
          <w:w w:val="100"/>
          <w:position w:val="0"/>
          <w:shd w:val="clear" w:color="auto" w:fill="auto"/>
          <w:lang w:val="ru-RU" w:eastAsia="ru-RU" w:bidi="ru-RU"/>
        </w:rPr>
        <w:t>Сынъ мой спитъ... если вы хотите говорить со мною, то нрошу васъ пойдемте въ классную комнату и...</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Несчастная женщина не могла продолжать...</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 xml:space="preserve">Силы измѣняли ей, гакъ страшно казалось ей выраженіе </w:t>
      </w:r>
      <w:r>
        <w:rPr>
          <w:smallCaps/>
          <w:spacing w:val="0"/>
          <w:w w:val="100"/>
          <w:position w:val="0"/>
          <w:shd w:val="clear" w:color="auto" w:fill="auto"/>
          <w:lang w:val="ru-RU" w:eastAsia="ru-RU" w:bidi="ru-RU"/>
        </w:rPr>
        <w:t>фи</w:t>
        <w:softHyphen/>
        <w:t>зіономіи</w:t>
      </w:r>
      <w:r>
        <w:rPr>
          <w:spacing w:val="0"/>
          <w:w w:val="100"/>
          <w:position w:val="0"/>
          <w:shd w:val="clear" w:color="auto" w:fill="auto"/>
          <w:lang w:val="ru-RU" w:eastAsia="ru-RU" w:bidi="ru-RU"/>
        </w:rPr>
        <w:t xml:space="preserve"> Жака.</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Свѣтъ лампы, стоявшей на каминѣ, въ комнатѣ Маріи, падалъ прямо на Бастьена и отражалъ Фигуру его на противоположной стѣнѣ корридора.</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Широкоплечій Геркулесъ былъ страшно блѣденъ, въ-слѣдствіе тягостнаго для него принужденія, такъ-долго сдерживать гнѣвъ и въ-слѣдствіе пьянства , потому-что онъ былъ полу-пьянъ. Густые рыжіе волосы его падали на широкое лице и нолускры- вали сѣрые злобные глаза. Воловья шея была обнажена, а блуза,</w:t>
        <w:br w:type="page"/>
        <w:t>сюртукъ и жилетъ растегнуты, такъ что можно было видѣть сильную и мохнатую грудь его.</w:t>
      </w:r>
    </w:p>
    <w:p>
      <w:pPr>
        <w:pStyle w:val="Style75"/>
        <w:keepNext w:val="0"/>
        <w:keepLines w:val="0"/>
        <w:widowControl w:val="0"/>
        <w:shd w:val="clear" w:color="auto" w:fill="auto"/>
        <w:bidi w:val="0"/>
        <w:spacing w:before="0" w:after="0" w:line="223" w:lineRule="auto"/>
        <w:ind w:left="0" w:right="0"/>
      </w:pPr>
      <w:r>
        <w:rPr>
          <w:spacing w:val="0"/>
          <w:w w:val="100"/>
          <w:position w:val="0"/>
          <w:shd w:val="clear" w:color="auto" w:fill="auto"/>
          <w:lang w:val="ru-RU" w:eastAsia="ru-RU" w:bidi="ru-RU"/>
        </w:rPr>
        <w:t>При водѣ такого красавца, силы Маріи стали ослабѣвать... вспомнивъ, что этотъ человѣкъ крайне-раздражителенъ и бѣшенъ, и что ни какія препятствія, ничто не въ-состояніп остановить его, молодая женщина мысленно благодарила небо, что сынъ ея ничего не слыхалъ, и съ обыкновеннымъ присутствіемъ духа схватила съ камина лампу, подошла къ мужу, неподвижно сто</w:t>
        <w:softHyphen/>
        <w:t>явшему на порогѣ, и сказала тихимъ голосомъ:</w:t>
      </w:r>
    </w:p>
    <w:p>
      <w:pPr>
        <w:pStyle w:val="Style75"/>
        <w:keepNext w:val="0"/>
        <w:keepLines w:val="0"/>
        <w:widowControl w:val="0"/>
        <w:numPr>
          <w:ilvl w:val="0"/>
          <w:numId w:val="9"/>
        </w:numPr>
        <w:shd w:val="clear" w:color="auto" w:fill="auto"/>
        <w:tabs>
          <w:tab w:pos="594" w:val="left"/>
        </w:tabs>
        <w:bidi w:val="0"/>
        <w:spacing w:before="0" w:after="0" w:line="223" w:lineRule="auto"/>
        <w:ind w:left="0" w:right="0"/>
      </w:pPr>
      <w:r>
        <w:rPr>
          <w:spacing w:val="0"/>
          <w:w w:val="100"/>
          <w:position w:val="0"/>
          <w:shd w:val="clear" w:color="auto" w:fill="auto"/>
          <w:lang w:val="ru-RU" w:eastAsia="ru-RU" w:bidi="ru-RU"/>
        </w:rPr>
        <w:t>Пойдемте въ классную комнату... я боюсь, чтобъ не про</w:t>
        <w:softHyphen/>
        <w:t>снулся Фредерикъ.</w:t>
      </w:r>
    </w:p>
    <w:p>
      <w:pPr>
        <w:pStyle w:val="Style75"/>
        <w:keepNext w:val="0"/>
        <w:keepLines w:val="0"/>
        <w:widowControl w:val="0"/>
        <w:shd w:val="clear" w:color="auto" w:fill="auto"/>
        <w:bidi w:val="0"/>
        <w:spacing w:before="0" w:after="0" w:line="223" w:lineRule="auto"/>
        <w:ind w:left="0" w:right="0"/>
      </w:pPr>
      <w:r>
        <w:rPr>
          <w:spacing w:val="0"/>
          <w:w w:val="100"/>
          <w:position w:val="0"/>
          <w:shd w:val="clear" w:color="auto" w:fill="auto"/>
          <w:lang w:val="ru-RU" w:eastAsia="ru-RU" w:bidi="ru-RU"/>
        </w:rPr>
        <w:t>Г. Бастьенъ, казалось, размышлялъ, на что ему должно рѣ</w:t>
        <w:softHyphen/>
        <w:t>шиться.</w:t>
      </w:r>
    </w:p>
    <w:p>
      <w:pPr>
        <w:pStyle w:val="Style75"/>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Послѣ нѣсколькихъ минутъ молчанія, въ-продолженіе которыхъ молодая женщина страдала отъ тоски н боязни, Геркулесъ ска</w:t>
        <w:softHyphen/>
        <w:t>залъ:</w:t>
      </w:r>
    </w:p>
    <w:p>
      <w:pPr>
        <w:pStyle w:val="Style75"/>
        <w:keepNext w:val="0"/>
        <w:keepLines w:val="0"/>
        <w:widowControl w:val="0"/>
        <w:numPr>
          <w:ilvl w:val="0"/>
          <w:numId w:val="9"/>
        </w:numPr>
        <w:shd w:val="clear" w:color="auto" w:fill="auto"/>
        <w:tabs>
          <w:tab w:pos="599" w:val="left"/>
        </w:tabs>
        <w:bidi w:val="0"/>
        <w:spacing w:before="0" w:after="640" w:line="226" w:lineRule="auto"/>
        <w:ind w:left="0" w:right="0"/>
      </w:pPr>
      <w:r>
        <w:rPr>
          <w:spacing w:val="0"/>
          <w:w w:val="100"/>
          <w:position w:val="0"/>
          <w:shd w:val="clear" w:color="auto" w:fill="auto"/>
          <w:lang w:val="ru-RU" w:eastAsia="ru-RU" w:bidi="ru-RU"/>
        </w:rPr>
        <w:t>Хорошо... это лучше... пойдемъ... Ступай же впередъ... Марія пошла въ классную комнату, а за нею и Бастьенъ.</w:t>
      </w:r>
    </w:p>
    <w:p>
      <w:pPr>
        <w:pStyle w:val="Style42"/>
        <w:keepNext w:val="0"/>
        <w:keepLines w:val="0"/>
        <w:widowControl w:val="0"/>
        <w:shd w:val="clear" w:color="auto" w:fill="auto"/>
        <w:bidi w:val="0"/>
        <w:spacing w:before="0" w:after="340" w:line="240" w:lineRule="auto"/>
        <w:ind w:left="0" w:right="0" w:firstLine="0"/>
        <w:jc w:val="center"/>
        <w:rPr>
          <w:sz w:val="16"/>
          <w:szCs w:val="16"/>
        </w:rPr>
      </w:pPr>
      <w:r>
        <w:rPr>
          <w:b/>
          <w:bCs/>
          <w:spacing w:val="0"/>
          <w:w w:val="100"/>
          <w:position w:val="0"/>
          <w:sz w:val="16"/>
          <w:szCs w:val="16"/>
          <w:shd w:val="clear" w:color="auto" w:fill="auto"/>
          <w:lang w:val="ru-RU" w:eastAsia="ru-RU" w:bidi="ru-RU"/>
        </w:rPr>
        <w:t>VII.</w:t>
      </w:r>
    </w:p>
    <w:p>
      <w:pPr>
        <w:pStyle w:val="Style75"/>
        <w:keepNext w:val="0"/>
        <w:keepLines w:val="0"/>
        <w:widowControl w:val="0"/>
        <w:shd w:val="clear" w:color="auto" w:fill="auto"/>
        <w:bidi w:val="0"/>
        <w:spacing w:before="0" w:after="0" w:line="214" w:lineRule="auto"/>
        <w:ind w:left="0" w:right="0"/>
      </w:pPr>
      <w:r>
        <w:rPr>
          <w:spacing w:val="0"/>
          <w:w w:val="100"/>
          <w:position w:val="0"/>
          <w:shd w:val="clear" w:color="auto" w:fill="auto"/>
          <w:lang w:val="ru-RU" w:eastAsia="ru-RU" w:bidi="ru-RU"/>
        </w:rPr>
        <w:t>Госпожа Бастьенъ, сердце которой сильно билось, поставила лампу на каминъ и сказала мужу:</w:t>
      </w:r>
    </w:p>
    <w:p>
      <w:pPr>
        <w:pStyle w:val="Style75"/>
        <w:keepNext w:val="0"/>
        <w:keepLines w:val="0"/>
        <w:widowControl w:val="0"/>
        <w:numPr>
          <w:ilvl w:val="0"/>
          <w:numId w:val="9"/>
        </w:numPr>
        <w:shd w:val="clear" w:color="auto" w:fill="auto"/>
        <w:tabs>
          <w:tab w:pos="639" w:val="left"/>
        </w:tabs>
        <w:bidi w:val="0"/>
        <w:spacing w:before="0" w:after="0" w:line="214" w:lineRule="auto"/>
        <w:ind w:left="0" w:right="0"/>
      </w:pPr>
      <w:r>
        <w:rPr>
          <w:spacing w:val="0"/>
          <w:w w:val="100"/>
          <w:position w:val="0"/>
          <w:shd w:val="clear" w:color="auto" w:fill="auto"/>
          <w:lang w:val="ru-RU" w:eastAsia="ru-RU" w:bidi="ru-RU"/>
        </w:rPr>
        <w:t>Чтй вамъ угодно?..</w:t>
      </w:r>
    </w:p>
    <w:p>
      <w:pPr>
        <w:pStyle w:val="Style75"/>
        <w:keepNext w:val="0"/>
        <w:keepLines w:val="0"/>
        <w:widowControl w:val="0"/>
        <w:shd w:val="clear" w:color="auto" w:fill="auto"/>
        <w:bidi w:val="0"/>
        <w:spacing w:before="0" w:after="0" w:line="214" w:lineRule="auto"/>
        <w:ind w:left="0" w:right="0"/>
      </w:pPr>
      <w:r>
        <w:rPr>
          <w:spacing w:val="0"/>
          <w:w w:val="100"/>
          <w:position w:val="0"/>
          <w:shd w:val="clear" w:color="auto" w:fill="auto"/>
          <w:lang w:val="ru-RU" w:eastAsia="ru-RU" w:bidi="ru-RU"/>
        </w:rPr>
        <w:t>Жакъ выпилъ столько, что умъ его хотя и не затмился, но сила воли сдѣлалась непреклонною. Гакъ-какъ онъ не отвѣчалъ на вопросъ Маріи, то молодая женщина снова повторила:</w:t>
      </w:r>
    </w:p>
    <w:p>
      <w:pPr>
        <w:pStyle w:val="Style75"/>
        <w:keepNext w:val="0"/>
        <w:keepLines w:val="0"/>
        <w:widowControl w:val="0"/>
        <w:numPr>
          <w:ilvl w:val="0"/>
          <w:numId w:val="9"/>
        </w:numPr>
        <w:shd w:val="clear" w:color="auto" w:fill="auto"/>
        <w:tabs>
          <w:tab w:pos="639" w:val="left"/>
        </w:tabs>
        <w:bidi w:val="0"/>
        <w:spacing w:before="0" w:after="0" w:line="214" w:lineRule="auto"/>
        <w:ind w:left="0" w:right="0"/>
      </w:pPr>
      <w:r>
        <w:rPr>
          <w:spacing w:val="0"/>
          <w:w w:val="100"/>
          <w:position w:val="0"/>
          <w:shd w:val="clear" w:color="auto" w:fill="auto"/>
          <w:lang w:val="ru-RU" w:eastAsia="ru-RU" w:bidi="ru-RU"/>
        </w:rPr>
        <w:t>Скажите, сдѣлайте милость... что вамъ нужно?</w:t>
      </w:r>
    </w:p>
    <w:p>
      <w:pPr>
        <w:pStyle w:val="Style75"/>
        <w:keepNext w:val="0"/>
        <w:keepLines w:val="0"/>
        <w:widowControl w:val="0"/>
        <w:shd w:val="clear" w:color="auto" w:fill="auto"/>
        <w:bidi w:val="0"/>
        <w:spacing w:before="0" w:after="0" w:line="214" w:lineRule="auto"/>
        <w:ind w:left="0" w:right="0"/>
      </w:pPr>
      <w:r>
        <w:rPr>
          <w:spacing w:val="0"/>
          <w:w w:val="100"/>
          <w:position w:val="0"/>
          <w:shd w:val="clear" w:color="auto" w:fill="auto"/>
          <w:lang w:val="ru-RU" w:eastAsia="ru-RU" w:bidi="ru-RU"/>
        </w:rPr>
        <w:t>Жакъ, запустивъ руки въ карманы своей блузы, то злобно по</w:t>
        <w:softHyphen/>
        <w:t>сматривалъ на жену, морща брови, то сардонически улыбался ей.</w:t>
      </w:r>
    </w:p>
    <w:p>
      <w:pPr>
        <w:pStyle w:val="Style75"/>
        <w:keepNext w:val="0"/>
        <w:keepLines w:val="0"/>
        <w:widowControl w:val="0"/>
        <w:shd w:val="clear" w:color="auto" w:fill="auto"/>
        <w:bidi w:val="0"/>
        <w:spacing w:before="0" w:after="0" w:line="214" w:lineRule="auto"/>
        <w:ind w:left="0" w:right="0"/>
      </w:pPr>
      <w:r>
        <w:rPr>
          <w:spacing w:val="0"/>
          <w:w w:val="100"/>
          <w:position w:val="0"/>
          <w:shd w:val="clear" w:color="auto" w:fill="auto"/>
          <w:lang w:val="ru-RU" w:eastAsia="ru-RU" w:bidi="ru-RU"/>
        </w:rPr>
        <w:t>Наконецъ сказалъ онъ медленнымъ и неровнымъ голосомъ:</w:t>
      </w:r>
    </w:p>
    <w:p>
      <w:pPr>
        <w:pStyle w:val="Style75"/>
        <w:keepNext w:val="0"/>
        <w:keepLines w:val="0"/>
        <w:widowControl w:val="0"/>
        <w:numPr>
          <w:ilvl w:val="0"/>
          <w:numId w:val="9"/>
        </w:numPr>
        <w:shd w:val="clear" w:color="auto" w:fill="auto"/>
        <w:tabs>
          <w:tab w:pos="594" w:val="left"/>
        </w:tabs>
        <w:bidi w:val="0"/>
        <w:spacing w:before="0" w:after="0" w:line="214" w:lineRule="auto"/>
        <w:ind w:left="0" w:right="0"/>
      </w:pPr>
      <w:r>
        <w:rPr>
          <w:spacing w:val="0"/>
          <w:w w:val="100"/>
          <w:position w:val="0"/>
          <w:shd w:val="clear" w:color="auto" w:fill="auto"/>
          <w:lang w:val="ru-RU" w:eastAsia="ru-RU" w:bidi="ru-RU"/>
        </w:rPr>
        <w:t xml:space="preserve">Сударыня... вотъ уже семнадцать съ половиною лѣтъ, какъ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женился на васъ, такъ ли?</w:t>
      </w:r>
    </w:p>
    <w:p>
      <w:pPr>
        <w:pStyle w:val="Style75"/>
        <w:keepNext w:val="0"/>
        <w:keepLines w:val="0"/>
        <w:widowControl w:val="0"/>
        <w:numPr>
          <w:ilvl w:val="0"/>
          <w:numId w:val="9"/>
        </w:numPr>
        <w:shd w:val="clear" w:color="auto" w:fill="auto"/>
        <w:tabs>
          <w:tab w:pos="639" w:val="left"/>
        </w:tabs>
        <w:bidi w:val="0"/>
        <w:spacing w:before="0" w:after="0" w:line="214" w:lineRule="auto"/>
        <w:ind w:left="0" w:right="0"/>
      </w:pPr>
      <w:r>
        <w:rPr>
          <w:spacing w:val="0"/>
          <w:w w:val="100"/>
          <w:position w:val="0"/>
          <w:shd w:val="clear" w:color="auto" w:fill="auto"/>
          <w:lang w:val="ru-RU" w:eastAsia="ru-RU" w:bidi="ru-RU"/>
        </w:rPr>
        <w:t>Правда, отвѣчала Марія.</w:t>
      </w:r>
    </w:p>
    <w:p>
      <w:pPr>
        <w:pStyle w:val="Style75"/>
        <w:keepNext w:val="0"/>
        <w:keepLines w:val="0"/>
        <w:widowControl w:val="0"/>
        <w:numPr>
          <w:ilvl w:val="0"/>
          <w:numId w:val="9"/>
        </w:numPr>
        <w:shd w:val="clear" w:color="auto" w:fill="auto"/>
        <w:tabs>
          <w:tab w:pos="639" w:val="left"/>
        </w:tabs>
        <w:bidi w:val="0"/>
        <w:spacing w:before="0" w:after="0" w:line="214" w:lineRule="auto"/>
        <w:ind w:left="0" w:right="0"/>
      </w:pPr>
      <w:r>
        <w:rPr>
          <w:spacing w:val="0"/>
          <w:w w:val="100"/>
          <w:position w:val="0"/>
          <w:shd w:val="clear" w:color="auto" w:fill="auto"/>
          <w:lang w:val="ru-RU" w:eastAsia="ru-RU" w:bidi="ru-RU"/>
        </w:rPr>
        <w:t>А чѣмъ вы были полезны для мейя во все это время?</w:t>
      </w:r>
    </w:p>
    <w:p>
      <w:pPr>
        <w:pStyle w:val="Style75"/>
        <w:keepNext w:val="0"/>
        <w:keepLines w:val="0"/>
        <w:widowControl w:val="0"/>
        <w:numPr>
          <w:ilvl w:val="0"/>
          <w:numId w:val="9"/>
        </w:numPr>
        <w:shd w:val="clear" w:color="auto" w:fill="auto"/>
        <w:tabs>
          <w:tab w:pos="639" w:val="left"/>
        </w:tabs>
        <w:bidi w:val="0"/>
        <w:spacing w:before="0" w:after="0" w:line="214" w:lineRule="auto"/>
        <w:ind w:left="0" w:right="0"/>
      </w:pPr>
      <w:r>
        <w:rPr>
          <w:spacing w:val="0"/>
          <w:w w:val="100"/>
          <w:position w:val="0"/>
          <w:shd w:val="clear" w:color="auto" w:fill="auto"/>
          <w:lang w:val="ru-RU" w:eastAsia="ru-RU" w:bidi="ru-RU"/>
        </w:rPr>
        <w:t>Милостивый государь...</w:t>
      </w:r>
    </w:p>
    <w:p>
      <w:pPr>
        <w:pStyle w:val="Style75"/>
        <w:keepNext w:val="0"/>
        <w:keepLines w:val="0"/>
        <w:widowControl w:val="0"/>
        <w:numPr>
          <w:ilvl w:val="0"/>
          <w:numId w:val="9"/>
        </w:numPr>
        <w:shd w:val="clear" w:color="auto" w:fill="auto"/>
        <w:tabs>
          <w:tab w:pos="639" w:val="left"/>
        </w:tabs>
        <w:bidi w:val="0"/>
        <w:spacing w:before="0" w:after="0" w:line="214" w:lineRule="auto"/>
        <w:ind w:left="0" w:right="0"/>
      </w:pPr>
      <w:r>
        <w:rPr>
          <w:spacing w:val="0"/>
          <w:w w:val="100"/>
          <w:position w:val="0"/>
          <w:shd w:val="clear" w:color="auto" w:fill="auto"/>
          <w:lang w:val="ru-RU" w:eastAsia="ru-RU" w:bidi="ru-RU"/>
        </w:rPr>
        <w:t>Вы не были мнѣ женою.</w:t>
      </w:r>
    </w:p>
    <w:p>
      <w:pPr>
        <w:pStyle w:val="Style75"/>
        <w:keepNext w:val="0"/>
        <w:keepLines w:val="0"/>
        <w:widowControl w:val="0"/>
        <w:shd w:val="clear" w:color="auto" w:fill="auto"/>
        <w:bidi w:val="0"/>
        <w:spacing w:before="0" w:after="0" w:line="214" w:lineRule="auto"/>
        <w:ind w:left="0" w:right="0"/>
      </w:pPr>
      <w:r>
        <w:rPr>
          <w:spacing w:val="0"/>
          <w:w w:val="100"/>
          <w:position w:val="0"/>
          <w:shd w:val="clear" w:color="auto" w:fill="auto"/>
          <w:lang w:val="ru-RU" w:eastAsia="ru-RU" w:bidi="ru-RU"/>
        </w:rPr>
        <w:t>Марія, вспыхнувшая отъ стыда и гнѣва, сдѣлала шагь къ двери.</w:t>
      </w:r>
    </w:p>
    <w:p>
      <w:pPr>
        <w:pStyle w:val="Style75"/>
        <w:keepNext w:val="0"/>
        <w:keepLines w:val="0"/>
        <w:widowControl w:val="0"/>
        <w:shd w:val="clear" w:color="auto" w:fill="auto"/>
        <w:bidi w:val="0"/>
        <w:spacing w:before="0" w:after="0" w:line="214" w:lineRule="auto"/>
        <w:ind w:left="0" w:right="0"/>
      </w:pPr>
      <w:r>
        <w:rPr>
          <w:spacing w:val="0"/>
          <w:w w:val="100"/>
          <w:position w:val="0"/>
          <w:shd w:val="clear" w:color="auto" w:fill="auto"/>
          <w:lang w:val="ru-RU" w:eastAsia="ru-RU" w:bidi="ru-RU"/>
        </w:rPr>
        <w:t>Бастьенъ загородилъ ей дорогу и закричалъ громкимъ голо</w:t>
        <w:softHyphen/>
        <w:t>сомъ:</w:t>
      </w:r>
    </w:p>
    <w:p>
      <w:pPr>
        <w:pStyle w:val="Style75"/>
        <w:keepNext w:val="0"/>
        <w:keepLines w:val="0"/>
        <w:widowControl w:val="0"/>
        <w:numPr>
          <w:ilvl w:val="0"/>
          <w:numId w:val="9"/>
        </w:numPr>
        <w:shd w:val="clear" w:color="auto" w:fill="auto"/>
        <w:tabs>
          <w:tab w:pos="639" w:val="left"/>
          <w:tab w:pos="4450" w:val="left"/>
        </w:tabs>
        <w:bidi w:val="0"/>
        <w:spacing w:before="0" w:after="0" w:line="214" w:lineRule="auto"/>
        <w:ind w:left="0" w:right="0"/>
      </w:pPr>
      <w:r>
        <w:rPr>
          <w:spacing w:val="0"/>
          <w:w w:val="100"/>
          <w:position w:val="0"/>
          <w:shd w:val="clear" w:color="auto" w:fill="auto"/>
          <w:lang w:val="ru-RU" w:eastAsia="ru-RU" w:bidi="ru-RU"/>
        </w:rPr>
        <w:t>Оставайтесь здѣсь!..</w:t>
        <w:tab/>
        <w:t>.</w:t>
      </w:r>
    </w:p>
    <w:p>
      <w:pPr>
        <w:pStyle w:val="Style75"/>
        <w:keepNext w:val="0"/>
        <w:keepLines w:val="0"/>
        <w:widowControl w:val="0"/>
        <w:numPr>
          <w:ilvl w:val="0"/>
          <w:numId w:val="9"/>
        </w:numPr>
        <w:shd w:val="clear" w:color="auto" w:fill="auto"/>
        <w:tabs>
          <w:tab w:pos="619" w:val="left"/>
        </w:tabs>
        <w:bidi w:val="0"/>
        <w:spacing w:before="0" w:after="0" w:line="214" w:lineRule="auto"/>
        <w:ind w:left="0" w:right="0"/>
        <w:sectPr>
          <w:headerReference w:type="even" r:id="rId70"/>
          <w:headerReference w:type="default" r:id="rId71"/>
          <w:headerReference w:type="first" r:id="rId72"/>
          <w:pgSz w:w="7776" w:h="12561"/>
          <w:pgMar w:top="826" w:left="494" w:right="360" w:bottom="646" w:header="0" w:footer="3" w:gutter="0"/>
          <w:pgNumType w:start="29"/>
          <w:cols w:space="720"/>
          <w:noEndnote/>
          <w:titlePg/>
          <w:rtlGutter w:val="0"/>
          <w:docGrid w:linePitch="360"/>
        </w:sectPr>
      </w:pPr>
      <w:r>
        <w:rPr>
          <w:spacing w:val="0"/>
          <w:w w:val="100"/>
          <w:position w:val="0"/>
          <w:shd w:val="clear" w:color="auto" w:fill="auto"/>
          <w:lang w:val="ru-RU" w:eastAsia="ru-RU" w:bidi="ru-RU"/>
        </w:rPr>
        <w:t>Тише, тише! сказала несчастная женщина, опасавшаяся, чтобы Фредерикъ и Давидъ не проснулись и не прибѣжали, услы</w:t>
        <w:softHyphen/>
        <w:t>шавъ шумъ.</w:t>
      </w:r>
    </w:p>
    <w:p>
      <w:pPr>
        <w:pStyle w:val="Style75"/>
        <w:keepNext w:val="0"/>
        <w:keepLines w:val="0"/>
        <w:widowControl w:val="0"/>
        <w:shd w:val="clear" w:color="auto" w:fill="auto"/>
        <w:bidi w:val="0"/>
        <w:spacing w:before="0" w:after="0" w:line="218" w:lineRule="auto"/>
        <w:ind w:left="0" w:right="0" w:firstLine="300"/>
      </w:pPr>
      <w:r>
        <w:rPr>
          <w:spacing w:val="0"/>
          <w:w w:val="100"/>
          <w:position w:val="0"/>
          <w:shd w:val="clear" w:color="auto" w:fill="auto"/>
          <w:lang w:val="ru-RU" w:eastAsia="ru-RU" w:bidi="ru-RU"/>
        </w:rPr>
        <w:t>Рѣшившись терпѣливо переносить всевозможныя оскорбленія, Марія сказала дрожащимъ голосомъ:</w:t>
      </w:r>
    </w:p>
    <w:p>
      <w:pPr>
        <w:pStyle w:val="Style75"/>
        <w:keepNext w:val="0"/>
        <w:keepLines w:val="0"/>
        <w:widowControl w:val="0"/>
        <w:numPr>
          <w:ilvl w:val="0"/>
          <w:numId w:val="9"/>
        </w:numPr>
        <w:shd w:val="clear" w:color="auto" w:fill="auto"/>
        <w:tabs>
          <w:tab w:pos="615" w:val="left"/>
        </w:tabs>
        <w:bidi w:val="0"/>
        <w:spacing w:before="0" w:after="0" w:line="218" w:lineRule="auto"/>
        <w:ind w:left="0" w:right="0" w:firstLine="300"/>
      </w:pPr>
      <w:r>
        <w:rPr>
          <w:spacing w:val="0"/>
          <w:w w:val="100"/>
          <w:position w:val="0"/>
          <w:shd w:val="clear" w:color="auto" w:fill="auto"/>
          <w:lang w:val="ru-RU" w:eastAsia="ru-RU" w:bidi="ru-RU"/>
        </w:rPr>
        <w:t>Будьте добры... не говорите такъ громко... насъ могутъ услышать... Я выслушаю, какъ бы ни были тягостны для меня ваши слова.</w:t>
      </w:r>
    </w:p>
    <w:p>
      <w:pPr>
        <w:pStyle w:val="Style75"/>
        <w:keepNext w:val="0"/>
        <w:keepLines w:val="0"/>
        <w:widowControl w:val="0"/>
        <w:numPr>
          <w:ilvl w:val="0"/>
          <w:numId w:val="9"/>
        </w:numPr>
        <w:shd w:val="clear" w:color="auto" w:fill="auto"/>
        <w:tabs>
          <w:tab w:pos="615" w:val="left"/>
        </w:tabs>
        <w:bidi w:val="0"/>
        <w:spacing w:before="0" w:after="0" w:line="218" w:lineRule="auto"/>
        <w:ind w:left="0" w:right="0" w:firstLine="300"/>
      </w:pPr>
      <w:r>
        <w:rPr>
          <w:spacing w:val="0"/>
          <w:w w:val="100"/>
          <w:position w:val="0"/>
          <w:shd w:val="clear" w:color="auto" w:fill="auto"/>
          <w:lang w:val="ru-RU" w:eastAsia="ru-RU" w:bidi="ru-RU"/>
        </w:rPr>
        <w:t>Я говорю вамъ, что съ-тѣхъ-поръ какъ я женился, вы ни какой пользы не приносили мнѣ; всякая служанка за двадцать экю жалованья лучше васъ присматривала бы за домомъ и меньше издерживала бы денегъ.</w:t>
      </w:r>
    </w:p>
    <w:p>
      <w:pPr>
        <w:pStyle w:val="Style75"/>
        <w:keepNext w:val="0"/>
        <w:keepLines w:val="0"/>
        <w:widowControl w:val="0"/>
        <w:numPr>
          <w:ilvl w:val="0"/>
          <w:numId w:val="9"/>
        </w:numPr>
        <w:shd w:val="clear" w:color="auto" w:fill="auto"/>
        <w:tabs>
          <w:tab w:pos="605" w:val="left"/>
        </w:tabs>
        <w:bidi w:val="0"/>
        <w:spacing w:before="0" w:after="0" w:line="218" w:lineRule="auto"/>
        <w:ind w:left="0" w:right="0" w:firstLine="300"/>
      </w:pPr>
      <w:r>
        <w:rPr>
          <w:spacing w:val="0"/>
          <w:w w:val="100"/>
          <w:position w:val="0"/>
          <w:shd w:val="clear" w:color="auto" w:fill="auto"/>
          <w:lang w:val="ru-RU" w:eastAsia="ru-RU" w:bidi="ru-RU"/>
        </w:rPr>
        <w:t>Можетъ-быть, возразила Марія съ горькою улыбкою:—слу</w:t>
        <w:softHyphen/>
        <w:t>жанка не воспитала бы такъ вашего сына...</w:t>
      </w:r>
    </w:p>
    <w:p>
      <w:pPr>
        <w:pStyle w:val="Style75"/>
        <w:keepNext w:val="0"/>
        <w:keepLines w:val="0"/>
        <w:widowControl w:val="0"/>
        <w:numPr>
          <w:ilvl w:val="0"/>
          <w:numId w:val="9"/>
        </w:numPr>
        <w:shd w:val="clear" w:color="auto" w:fill="auto"/>
        <w:tabs>
          <w:tab w:pos="624" w:val="left"/>
        </w:tabs>
        <w:bidi w:val="0"/>
        <w:spacing w:before="0" w:after="0" w:line="218" w:lineRule="auto"/>
        <w:ind w:left="0" w:right="0" w:firstLine="300"/>
      </w:pPr>
      <w:r>
        <w:rPr>
          <w:spacing w:val="0"/>
          <w:w w:val="100"/>
          <w:position w:val="0"/>
          <w:shd w:val="clear" w:color="auto" w:fill="auto"/>
          <w:lang w:val="ru-RU" w:eastAsia="ru-RU" w:bidi="ru-RU"/>
        </w:rPr>
        <w:t>Довольно!.. Если вы не остановите этого повѣсу... быть подлѣ васъ, когда я говорю съ вами... оскорблять меня... впро</w:t>
        <w:softHyphen/>
        <w:t>чемъ, это очень-естественно... не онъ одинъ... когда я пріѣзжаю въ свой домъ, всякій встрѣчаетъ меня, какъ врага, какъ людоѣ</w:t>
        <w:softHyphen/>
        <w:t>да. Пусть такъ!., людоѣдъ...</w:t>
      </w:r>
    </w:p>
    <w:p>
      <w:pPr>
        <w:pStyle w:val="Style75"/>
        <w:keepNext w:val="0"/>
        <w:keepLines w:val="0"/>
        <w:widowControl w:val="0"/>
        <w:numPr>
          <w:ilvl w:val="0"/>
          <w:numId w:val="9"/>
        </w:numPr>
        <w:shd w:val="clear" w:color="auto" w:fill="auto"/>
        <w:tabs>
          <w:tab w:pos="605" w:val="left"/>
        </w:tabs>
        <w:bidi w:val="0"/>
        <w:spacing w:before="0" w:after="0" w:line="218" w:lineRule="auto"/>
        <w:ind w:left="0" w:right="0" w:firstLine="300"/>
      </w:pPr>
      <w:r>
        <w:rPr>
          <w:spacing w:val="0"/>
          <w:w w:val="100"/>
          <w:position w:val="0"/>
          <w:shd w:val="clear" w:color="auto" w:fill="auto"/>
          <w:lang w:val="ru-RU" w:eastAsia="ru-RU" w:bidi="ru-RU"/>
        </w:rPr>
        <w:t>Вы ошибаетесь... я всегда внушала ему уваженіе, которымъ онъ обязанъ отцу... и еще сегодня...</w:t>
      </w:r>
    </w:p>
    <w:p>
      <w:pPr>
        <w:pStyle w:val="Style75"/>
        <w:keepNext w:val="0"/>
        <w:keepLines w:val="0"/>
        <w:widowControl w:val="0"/>
        <w:numPr>
          <w:ilvl w:val="0"/>
          <w:numId w:val="9"/>
        </w:numPr>
        <w:shd w:val="clear" w:color="auto" w:fill="auto"/>
        <w:tabs>
          <w:tab w:pos="684" w:val="left"/>
        </w:tabs>
        <w:bidi w:val="0"/>
        <w:spacing w:before="0" w:after="0" w:line="218" w:lineRule="auto"/>
        <w:ind w:left="0" w:right="0" w:firstLine="300"/>
      </w:pPr>
      <w:r>
        <w:rPr>
          <w:spacing w:val="0"/>
          <w:w w:val="100"/>
          <w:position w:val="0"/>
          <w:shd w:val="clear" w:color="auto" w:fill="auto"/>
          <w:lang w:val="ru-RU" w:eastAsia="ru-RU" w:bidi="ru-RU"/>
        </w:rPr>
        <w:t>Довольно! закричалъ Геркулесъ громовымъ голосомъ.</w:t>
      </w:r>
    </w:p>
    <w:p>
      <w:pPr>
        <w:pStyle w:val="Style75"/>
        <w:keepNext w:val="0"/>
        <w:keepLines w:val="0"/>
        <w:widowControl w:val="0"/>
        <w:shd w:val="clear" w:color="auto" w:fill="auto"/>
        <w:bidi w:val="0"/>
        <w:spacing w:before="0" w:after="0" w:line="218" w:lineRule="auto"/>
        <w:ind w:left="0" w:right="0" w:firstLine="300"/>
      </w:pPr>
      <w:r>
        <w:rPr>
          <w:spacing w:val="0"/>
          <w:w w:val="100"/>
          <w:position w:val="0"/>
          <w:shd w:val="clear" w:color="auto" w:fill="auto"/>
          <w:lang w:val="ru-RU" w:eastAsia="ru-RU" w:bidi="ru-RU"/>
        </w:rPr>
        <w:t>И преслѣдуя мысль свою, на которой съ упорствомъ полупья</w:t>
        <w:softHyphen/>
        <w:t>наго человѣка сосредоточилъ весь умъ свой, Жакъ продолжалъ:</w:t>
      </w:r>
    </w:p>
    <w:p>
      <w:pPr>
        <w:pStyle w:val="Style75"/>
        <w:keepNext w:val="0"/>
        <w:keepLines w:val="0"/>
        <w:widowControl w:val="0"/>
        <w:numPr>
          <w:ilvl w:val="0"/>
          <w:numId w:val="9"/>
        </w:numPr>
        <w:shd w:val="clear" w:color="auto" w:fill="auto"/>
        <w:tabs>
          <w:tab w:pos="634" w:val="left"/>
        </w:tabs>
        <w:bidi w:val="0"/>
        <w:spacing w:before="0" w:after="0" w:line="218" w:lineRule="auto"/>
        <w:ind w:left="0" w:right="0" w:firstLine="300"/>
      </w:pPr>
      <w:r>
        <w:rPr>
          <w:spacing w:val="0"/>
          <w:w w:val="100"/>
          <w:position w:val="0"/>
          <w:shd w:val="clear" w:color="auto" w:fill="auto"/>
          <w:lang w:val="ru-RU" w:eastAsia="ru-RU" w:bidi="ru-RU"/>
        </w:rPr>
        <w:t>Я уже сказалъ, что со времени женитьбы моей вы ни на-чтб не были пригодны для меня. Изъ сына моего вы сдѣлали пустую голову, которой нужны наставники, да увеселительные вояжи, чтобъ выгнать изъ нея пары... Вы велѣли вырубить мой ельникъ, продали мое серебро... вы обокрали меня.</w:t>
      </w:r>
    </w:p>
    <w:p>
      <w:pPr>
        <w:pStyle w:val="Style75"/>
        <w:keepNext w:val="0"/>
        <w:keepLines w:val="0"/>
        <w:widowControl w:val="0"/>
        <w:numPr>
          <w:ilvl w:val="0"/>
          <w:numId w:val="9"/>
        </w:numPr>
        <w:shd w:val="clear" w:color="auto" w:fill="auto"/>
        <w:tabs>
          <w:tab w:pos="684" w:val="left"/>
        </w:tabs>
        <w:bidi w:val="0"/>
        <w:spacing w:before="0" w:after="0" w:line="218" w:lineRule="auto"/>
        <w:ind w:left="0" w:right="0" w:firstLine="300"/>
      </w:pPr>
      <w:r>
        <w:rPr>
          <w:spacing w:val="0"/>
          <w:w w:val="100"/>
          <w:position w:val="0"/>
          <w:shd w:val="clear" w:color="auto" w:fill="auto"/>
          <w:lang w:val="ru-RU" w:eastAsia="ru-RU" w:bidi="ru-RU"/>
        </w:rPr>
        <w:t>Милостивый государь! вскричала Марія въ негодованіи.</w:t>
      </w:r>
    </w:p>
    <w:p>
      <w:pPr>
        <w:pStyle w:val="Style75"/>
        <w:keepNext w:val="0"/>
        <w:keepLines w:val="0"/>
        <w:widowControl w:val="0"/>
        <w:numPr>
          <w:ilvl w:val="0"/>
          <w:numId w:val="9"/>
        </w:numPr>
        <w:shd w:val="clear" w:color="auto" w:fill="auto"/>
        <w:tabs>
          <w:tab w:pos="605" w:val="left"/>
        </w:tabs>
        <w:bidi w:val="0"/>
        <w:spacing w:before="0" w:after="0" w:line="218" w:lineRule="auto"/>
        <w:ind w:left="0" w:right="0" w:firstLine="300"/>
      </w:pPr>
      <w:r>
        <w:rPr>
          <w:spacing w:val="0"/>
          <w:w w:val="100"/>
          <w:position w:val="0"/>
          <w:shd w:val="clear" w:color="auto" w:fill="auto"/>
          <w:lang w:val="ru-RU" w:eastAsia="ru-RU" w:bidi="ru-RU"/>
        </w:rPr>
        <w:t>Вы обокрали меня, повторилъ Геркулесъ громовымъ голо</w:t>
        <w:softHyphen/>
        <w:t>сомъ, гакъ что молодая женщина, сложивъ руки, боязливо ока</w:t>
        <w:softHyphen/>
        <w:t>зала:</w:t>
      </w:r>
    </w:p>
    <w:p>
      <w:pPr>
        <w:pStyle w:val="Style75"/>
        <w:keepNext w:val="0"/>
        <w:keepLines w:val="0"/>
        <w:widowControl w:val="0"/>
        <w:numPr>
          <w:ilvl w:val="0"/>
          <w:numId w:val="9"/>
        </w:numPr>
        <w:shd w:val="clear" w:color="auto" w:fill="auto"/>
        <w:tabs>
          <w:tab w:pos="684" w:val="left"/>
        </w:tabs>
        <w:bidi w:val="0"/>
        <w:spacing w:before="0" w:after="0" w:line="218" w:lineRule="auto"/>
        <w:ind w:left="0" w:right="0" w:firstLine="300"/>
      </w:pPr>
      <w:r>
        <w:rPr>
          <w:spacing w:val="0"/>
          <w:w w:val="100"/>
          <w:position w:val="0"/>
          <w:shd w:val="clear" w:color="auto" w:fill="auto"/>
          <w:lang w:val="ru-RU" w:eastAsia="ru-RU" w:bidi="ru-RU"/>
        </w:rPr>
        <w:t>О!., сжальтесь надо мною... не говорите такъ громко!</w:t>
      </w:r>
    </w:p>
    <w:p>
      <w:pPr>
        <w:pStyle w:val="Style75"/>
        <w:keepNext w:val="0"/>
        <w:keepLines w:val="0"/>
        <w:widowControl w:val="0"/>
        <w:numPr>
          <w:ilvl w:val="0"/>
          <w:numId w:val="9"/>
        </w:numPr>
        <w:shd w:val="clear" w:color="auto" w:fill="auto"/>
        <w:tabs>
          <w:tab w:pos="610" w:val="left"/>
        </w:tabs>
        <w:bidi w:val="0"/>
        <w:spacing w:before="0" w:after="0" w:line="218" w:lineRule="auto"/>
        <w:ind w:left="0" w:right="0" w:firstLine="300"/>
      </w:pPr>
      <w:r>
        <w:rPr>
          <w:spacing w:val="0"/>
          <w:w w:val="100"/>
          <w:position w:val="0"/>
          <w:shd w:val="clear" w:color="auto" w:fill="auto"/>
          <w:lang w:val="ru-RU" w:eastAsia="ru-RU" w:bidi="ru-RU"/>
        </w:rPr>
        <w:t>И вотъ, въ-гіродолженіе семнадцати лѣтъ, вы или никакой не приносили мнѣ пользы... или вредили... Пора прекратить это.</w:t>
      </w:r>
    </w:p>
    <w:p>
      <w:pPr>
        <w:pStyle w:val="Style75"/>
        <w:keepNext w:val="0"/>
        <w:keepLines w:val="0"/>
        <w:widowControl w:val="0"/>
        <w:numPr>
          <w:ilvl w:val="0"/>
          <w:numId w:val="9"/>
        </w:numPr>
        <w:shd w:val="clear" w:color="auto" w:fill="auto"/>
        <w:tabs>
          <w:tab w:pos="684" w:val="left"/>
        </w:tabs>
        <w:bidi w:val="0"/>
        <w:spacing w:before="0" w:after="0" w:line="218" w:lineRule="auto"/>
        <w:ind w:left="0" w:right="0" w:firstLine="300"/>
      </w:pPr>
      <w:r>
        <w:rPr>
          <w:spacing w:val="0"/>
          <w:w w:val="100"/>
          <w:position w:val="0"/>
          <w:shd w:val="clear" w:color="auto" w:fill="auto"/>
          <w:lang w:val="ru-RU" w:eastAsia="ru-RU" w:bidi="ru-RU"/>
        </w:rPr>
        <w:t>Чтб вы хотите сказать этимъ?</w:t>
      </w:r>
    </w:p>
    <w:p>
      <w:pPr>
        <w:pStyle w:val="Style75"/>
        <w:keepNext w:val="0"/>
        <w:keepLines w:val="0"/>
        <w:widowControl w:val="0"/>
        <w:numPr>
          <w:ilvl w:val="0"/>
          <w:numId w:val="9"/>
        </w:numPr>
        <w:shd w:val="clear" w:color="auto" w:fill="auto"/>
        <w:tabs>
          <w:tab w:pos="684" w:val="left"/>
        </w:tabs>
        <w:bidi w:val="0"/>
        <w:spacing w:before="0" w:after="0" w:line="218" w:lineRule="auto"/>
        <w:ind w:left="0" w:right="0" w:firstLine="300"/>
      </w:pPr>
      <w:r>
        <w:rPr>
          <w:spacing w:val="0"/>
          <w:w w:val="100"/>
          <w:position w:val="0"/>
          <w:shd w:val="clear" w:color="auto" w:fill="auto"/>
          <w:lang w:val="ru-RU" w:eastAsia="ru-RU" w:bidi="ru-RU"/>
        </w:rPr>
        <w:t xml:space="preserve">Довольно уже </w:t>
      </w:r>
      <w:r>
        <w:rPr>
          <w:i/>
          <w:iCs/>
          <w:spacing w:val="0"/>
          <w:w w:val="100"/>
          <w:position w:val="0"/>
          <w:shd w:val="clear" w:color="auto" w:fill="auto"/>
          <w:lang w:val="ru-RU" w:eastAsia="ru-RU" w:bidi="ru-RU"/>
        </w:rPr>
        <w:t>я..'.</w:t>
      </w:r>
    </w:p>
    <w:p>
      <w:pPr>
        <w:pStyle w:val="Style75"/>
        <w:keepNext w:val="0"/>
        <w:keepLines w:val="0"/>
        <w:widowControl w:val="0"/>
        <w:numPr>
          <w:ilvl w:val="0"/>
          <w:numId w:val="9"/>
        </w:numPr>
        <w:shd w:val="clear" w:color="auto" w:fill="auto"/>
        <w:tabs>
          <w:tab w:pos="689" w:val="left"/>
        </w:tabs>
        <w:bidi w:val="0"/>
        <w:spacing w:before="0" w:after="0" w:line="218" w:lineRule="auto"/>
        <w:ind w:left="0" w:right="0" w:firstLine="300"/>
      </w:pPr>
      <w:r>
        <w:rPr>
          <w:spacing w:val="0"/>
          <w:w w:val="100"/>
          <w:position w:val="0"/>
          <w:shd w:val="clear" w:color="auto" w:fill="auto"/>
          <w:lang w:val="ru-RU" w:eastAsia="ru-RU" w:bidi="ru-RU"/>
        </w:rPr>
        <w:t>Но...</w:t>
      </w:r>
    </w:p>
    <w:p>
      <w:pPr>
        <w:pStyle w:val="Style75"/>
        <w:keepNext w:val="0"/>
        <w:keepLines w:val="0"/>
        <w:widowControl w:val="0"/>
        <w:numPr>
          <w:ilvl w:val="0"/>
          <w:numId w:val="9"/>
        </w:numPr>
        <w:shd w:val="clear" w:color="auto" w:fill="auto"/>
        <w:tabs>
          <w:tab w:pos="689" w:val="left"/>
        </w:tabs>
        <w:bidi w:val="0"/>
        <w:spacing w:before="0" w:after="0" w:line="218" w:lineRule="auto"/>
        <w:ind w:left="0" w:right="0" w:firstLine="300"/>
      </w:pPr>
      <w:r>
        <w:rPr>
          <w:spacing w:val="0"/>
          <w:w w:val="100"/>
          <w:position w:val="0"/>
          <w:shd w:val="clear" w:color="auto" w:fill="auto"/>
          <w:lang w:val="ru-RU" w:eastAsia="ru-RU" w:bidi="ru-RU"/>
        </w:rPr>
        <w:t>Даже слишкомъ! не хочу больше...</w:t>
      </w:r>
    </w:p>
    <w:p>
      <w:pPr>
        <w:pStyle w:val="Style75"/>
        <w:keepNext w:val="0"/>
        <w:keepLines w:val="0"/>
        <w:widowControl w:val="0"/>
        <w:numPr>
          <w:ilvl w:val="0"/>
          <w:numId w:val="9"/>
        </w:numPr>
        <w:shd w:val="clear" w:color="auto" w:fill="auto"/>
        <w:tabs>
          <w:tab w:pos="689" w:val="left"/>
        </w:tabs>
        <w:bidi w:val="0"/>
        <w:spacing w:before="0" w:after="0" w:line="218" w:lineRule="auto"/>
        <w:ind w:left="0" w:right="0" w:firstLine="300"/>
      </w:pPr>
      <w:r>
        <w:rPr>
          <w:spacing w:val="0"/>
          <w:w w:val="100"/>
          <w:position w:val="0"/>
          <w:shd w:val="clear" w:color="auto" w:fill="auto"/>
          <w:lang w:val="ru-RU" w:eastAsia="ru-RU" w:bidi="ru-RU"/>
        </w:rPr>
        <w:t>Я васъ не понимаю.</w:t>
      </w:r>
    </w:p>
    <w:p>
      <w:pPr>
        <w:pStyle w:val="Style75"/>
        <w:keepNext w:val="0"/>
        <w:keepLines w:val="0"/>
        <w:widowControl w:val="0"/>
        <w:numPr>
          <w:ilvl w:val="0"/>
          <w:numId w:val="9"/>
        </w:numPr>
        <w:shd w:val="clear" w:color="auto" w:fill="auto"/>
        <w:tabs>
          <w:tab w:pos="610" w:val="left"/>
        </w:tabs>
        <w:bidi w:val="0"/>
        <w:spacing w:before="0" w:after="0" w:line="218" w:lineRule="auto"/>
        <w:ind w:left="0" w:right="0" w:firstLine="300"/>
      </w:pPr>
      <w:r>
        <w:rPr>
          <w:spacing w:val="0"/>
          <w:w w:val="100"/>
          <w:position w:val="0"/>
          <w:shd w:val="clear" w:color="auto" w:fill="auto"/>
          <w:lang w:val="ru-RU" w:eastAsia="ru-RU" w:bidi="ru-RU"/>
        </w:rPr>
        <w:t>Нѣтъ? Посмотримъ!., когда что-нибудь безпокоитъ меня... то я стараюсь отдѣлаться отъ этого... и скорѣе чѣмъ...</w:t>
      </w:r>
    </w:p>
    <w:p>
      <w:pPr>
        <w:pStyle w:val="Style75"/>
        <w:keepNext w:val="0"/>
        <w:keepLines w:val="0"/>
        <w:widowControl w:val="0"/>
        <w:shd w:val="clear" w:color="auto" w:fill="auto"/>
        <w:bidi w:val="0"/>
        <w:spacing w:before="0" w:after="0" w:line="218" w:lineRule="auto"/>
        <w:ind w:left="0" w:right="0" w:firstLine="300"/>
      </w:pPr>
      <w:r>
        <w:rPr>
          <w:spacing w:val="0"/>
          <w:w w:val="100"/>
          <w:position w:val="0"/>
          <w:shd w:val="clear" w:color="auto" w:fill="auto"/>
          <w:lang w:val="ru-RU" w:eastAsia="ru-RU" w:bidi="ru-RU"/>
        </w:rPr>
        <w:t>Несмотря на то, что Жакъ былъ въ чрезвычайномъ раздраже</w:t>
        <w:softHyphen/>
        <w:t>ніи, Марія, стараясь разгадать намѣренія мужа, сказала ему:</w:t>
      </w:r>
    </w:p>
    <w:p>
      <w:pPr>
        <w:pStyle w:val="Style75"/>
        <w:keepNext w:val="0"/>
        <w:keepLines w:val="0"/>
        <w:widowControl w:val="0"/>
        <w:numPr>
          <w:ilvl w:val="0"/>
          <w:numId w:val="9"/>
        </w:numPr>
        <w:shd w:val="clear" w:color="auto" w:fill="auto"/>
        <w:tabs>
          <w:tab w:pos="605" w:val="left"/>
        </w:tabs>
        <w:bidi w:val="0"/>
        <w:spacing w:before="0" w:after="0" w:line="218" w:lineRule="auto"/>
        <w:ind w:left="0" w:right="0" w:firstLine="300"/>
      </w:pPr>
      <w:r>
        <w:rPr>
          <w:spacing w:val="0"/>
          <w:w w:val="100"/>
          <w:position w:val="0"/>
          <w:shd w:val="clear" w:color="auto" w:fill="auto"/>
          <w:lang w:val="ru-RU" w:eastAsia="ru-RU" w:bidi="ru-RU"/>
        </w:rPr>
        <w:t>Если я хорошо поняла васъ, то вы рѣшились отдѣлаться отъ тѣхъ, которые безпокоятъ васъ, или не нравятся вамъ.</w:t>
      </w:r>
    </w:p>
    <w:p>
      <w:pPr>
        <w:pStyle w:val="Style75"/>
        <w:keepNext w:val="0"/>
        <w:keepLines w:val="0"/>
        <w:widowControl w:val="0"/>
        <w:numPr>
          <w:ilvl w:val="0"/>
          <w:numId w:val="9"/>
        </w:numPr>
        <w:shd w:val="clear" w:color="auto" w:fill="auto"/>
        <w:tabs>
          <w:tab w:pos="619" w:val="left"/>
        </w:tabs>
        <w:bidi w:val="0"/>
        <w:spacing w:before="0" w:after="0" w:line="218" w:lineRule="auto"/>
        <w:ind w:left="0" w:right="0" w:firstLine="300"/>
      </w:pPr>
      <w:r>
        <w:rPr>
          <w:spacing w:val="0"/>
          <w:w w:val="100"/>
          <w:position w:val="0"/>
          <w:shd w:val="clear" w:color="auto" w:fill="auto"/>
          <w:lang w:val="ru-RU" w:eastAsia="ru-RU" w:bidi="ru-RU"/>
        </w:rPr>
        <w:t xml:space="preserve">Именно такъ!.. И такъ какъ еынъ вашъ безпокоитъ меня, то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и отдѣлаюсь отъ него завтра же.</w:t>
      </w:r>
    </w:p>
    <w:p>
      <w:pPr>
        <w:pStyle w:val="Style75"/>
        <w:keepNext w:val="0"/>
        <w:keepLines w:val="0"/>
        <w:widowControl w:val="0"/>
        <w:numPr>
          <w:ilvl w:val="0"/>
          <w:numId w:val="9"/>
        </w:numPr>
        <w:shd w:val="clear" w:color="auto" w:fill="auto"/>
        <w:tabs>
          <w:tab w:pos="689" w:val="left"/>
        </w:tabs>
        <w:bidi w:val="0"/>
        <w:spacing w:before="0" w:after="0" w:line="218" w:lineRule="auto"/>
        <w:ind w:left="0" w:right="0" w:firstLine="300"/>
      </w:pPr>
      <w:r>
        <w:rPr>
          <w:spacing w:val="0"/>
          <w:w w:val="100"/>
          <w:position w:val="0"/>
          <w:shd w:val="clear" w:color="auto" w:fill="auto"/>
          <w:lang w:val="ru-RU" w:eastAsia="ru-RU" w:bidi="ru-RU"/>
        </w:rPr>
        <w:t>Отдѣлаетесь отъ него? Но...</w:t>
      </w:r>
      <w:r>
        <w:br w:type="page"/>
      </w:r>
    </w:p>
    <w:p>
      <w:pPr>
        <w:pStyle w:val="Style75"/>
        <w:keepNext w:val="0"/>
        <w:keepLines w:val="0"/>
        <w:widowControl w:val="0"/>
        <w:numPr>
          <w:ilvl w:val="0"/>
          <w:numId w:val="9"/>
        </w:numPr>
        <w:shd w:val="clear" w:color="auto" w:fill="auto"/>
        <w:tabs>
          <w:tab w:pos="630" w:val="left"/>
        </w:tabs>
        <w:bidi w:val="0"/>
        <w:spacing w:before="0" w:after="0" w:line="218" w:lineRule="auto"/>
        <w:ind w:left="0" w:right="0"/>
      </w:pPr>
      <w:r>
        <w:rPr>
          <w:spacing w:val="0"/>
          <w:w w:val="100"/>
          <w:position w:val="0"/>
          <w:shd w:val="clear" w:color="auto" w:fill="auto"/>
          <w:lang w:val="ru-RU" w:eastAsia="ru-RU" w:bidi="ru-RU"/>
        </w:rPr>
        <w:t xml:space="preserve">Молчите!.. Бриду увезетъ его съ собою завтра </w:t>
      </w:r>
      <w:r>
        <w:rPr>
          <w:color w:val="4D4D4D"/>
          <w:spacing w:val="0"/>
          <w:w w:val="100"/>
          <w:position w:val="0"/>
          <w:shd w:val="clear" w:color="auto" w:fill="auto"/>
          <w:lang w:val="ru-RU" w:eastAsia="ru-RU" w:bidi="ru-RU"/>
        </w:rPr>
        <w:t xml:space="preserve">вечеромъ... </w:t>
      </w:r>
      <w:r>
        <w:rPr>
          <w:spacing w:val="0"/>
          <w:w w:val="100"/>
          <w:position w:val="0"/>
          <w:shd w:val="clear" w:color="auto" w:fill="auto"/>
          <w:lang w:val="ru-RU" w:eastAsia="ru-RU" w:bidi="ru-RU"/>
        </w:rPr>
        <w:t>когда мы возвратимся изъ Блемура...</w:t>
      </w:r>
    </w:p>
    <w:p>
      <w:pPr>
        <w:pStyle w:val="Style75"/>
        <w:keepNext w:val="0"/>
        <w:keepLines w:val="0"/>
        <w:widowControl w:val="0"/>
        <w:numPr>
          <w:ilvl w:val="0"/>
          <w:numId w:val="9"/>
        </w:numPr>
        <w:shd w:val="clear" w:color="auto" w:fill="auto"/>
        <w:tabs>
          <w:tab w:pos="630" w:val="left"/>
          <w:tab w:pos="1853" w:val="left"/>
        </w:tabs>
        <w:bidi w:val="0"/>
        <w:spacing w:before="0" w:after="0" w:line="240" w:lineRule="auto"/>
        <w:ind w:left="0" w:right="0" w:firstLine="320"/>
        <w:jc w:val="left"/>
      </w:pPr>
      <w:r>
        <w:rPr>
          <w:spacing w:val="0"/>
          <w:w w:val="100"/>
          <w:position w:val="0"/>
          <w:shd w:val="clear" w:color="auto" w:fill="auto"/>
          <w:lang w:val="ru-RU" w:eastAsia="ru-RU" w:bidi="ru-RU"/>
        </w:rPr>
        <w:t xml:space="preserve">Вы говорите... что Бриду... увезетъ... моего </w:t>
      </w:r>
      <w:r>
        <w:rPr>
          <w:color w:val="4D4D4D"/>
          <w:spacing w:val="0"/>
          <w:w w:val="100"/>
          <w:position w:val="0"/>
          <w:shd w:val="clear" w:color="auto" w:fill="auto"/>
          <w:lang w:val="ru-RU" w:eastAsia="ru-RU" w:bidi="ru-RU"/>
        </w:rPr>
        <w:t>сына... Объя</w:t>
        <w:softHyphen/>
      </w:r>
      <w:r>
        <w:rPr>
          <w:spacing w:val="0"/>
          <w:w w:val="100"/>
          <w:position w:val="0"/>
          <w:shd w:val="clear" w:color="auto" w:fill="auto"/>
          <w:lang w:val="ru-RU" w:eastAsia="ru-RU" w:bidi="ru-RU"/>
        </w:rPr>
        <w:t>сните...</w:t>
        <w:tab/>
        <w:t>·</w:t>
      </w:r>
    </w:p>
    <w:p>
      <w:pPr>
        <w:pStyle w:val="Style75"/>
        <w:keepNext w:val="0"/>
        <w:keepLines w:val="0"/>
        <w:widowControl w:val="0"/>
        <w:numPr>
          <w:ilvl w:val="0"/>
          <w:numId w:val="9"/>
        </w:numPr>
        <w:shd w:val="clear" w:color="auto" w:fill="auto"/>
        <w:tabs>
          <w:tab w:pos="634" w:val="left"/>
        </w:tabs>
        <w:bidi w:val="0"/>
        <w:spacing w:before="0" w:after="0" w:line="216" w:lineRule="auto"/>
        <w:ind w:left="0" w:right="0"/>
      </w:pPr>
      <w:r>
        <w:rPr>
          <w:spacing w:val="0"/>
          <w:w w:val="100"/>
          <w:position w:val="0"/>
          <w:shd w:val="clear" w:color="auto" w:fill="auto"/>
          <w:lang w:val="ru-RU" w:eastAsia="ru-RU" w:bidi="ru-RU"/>
        </w:rPr>
        <w:t xml:space="preserve">Онъ беретъ его къ себѣ миещьив... и вашъ </w:t>
      </w:r>
      <w:r>
        <w:rPr>
          <w:color w:val="4D4D4D"/>
          <w:spacing w:val="0"/>
          <w:w w:val="100"/>
          <w:position w:val="0"/>
          <w:shd w:val="clear" w:color="auto" w:fill="auto"/>
          <w:lang w:val="ru-RU" w:eastAsia="ru-RU" w:bidi="ru-RU"/>
        </w:rPr>
        <w:t>Бенжаменъ бу</w:t>
        <w:softHyphen/>
      </w:r>
      <w:r>
        <w:rPr>
          <w:spacing w:val="0"/>
          <w:w w:val="100"/>
          <w:position w:val="0"/>
          <w:shd w:val="clear" w:color="auto" w:fill="auto"/>
          <w:lang w:val="ru-RU" w:eastAsia="ru-RU" w:bidi="ru-RU"/>
        </w:rPr>
        <w:t xml:space="preserve">детъ имѣть квартиру, столъ... и, въ семнадцать </w:t>
      </w:r>
      <w:r>
        <w:rPr>
          <w:color w:val="4D4D4D"/>
          <w:spacing w:val="0"/>
          <w:w w:val="100"/>
          <w:position w:val="0"/>
          <w:shd w:val="clear" w:color="auto" w:fill="auto"/>
          <w:lang w:val="ru-RU" w:eastAsia="ru-RU" w:bidi="ru-RU"/>
        </w:rPr>
        <w:t xml:space="preserve">лѣтъ, получать </w:t>
      </w:r>
      <w:r>
        <w:rPr>
          <w:spacing w:val="0"/>
          <w:w w:val="100"/>
          <w:position w:val="0"/>
          <w:shd w:val="clear" w:color="auto" w:fill="auto"/>
          <w:lang w:val="ru-RU" w:eastAsia="ru-RU" w:bidi="ru-RU"/>
        </w:rPr>
        <w:t xml:space="preserve">шесть сотъ Франковъ жалованья, если Бриду будетъ </w:t>
      </w:r>
      <w:r>
        <w:rPr>
          <w:color w:val="4D4D4D"/>
          <w:spacing w:val="0"/>
          <w:w w:val="100"/>
          <w:position w:val="0"/>
          <w:shd w:val="clear" w:color="auto" w:fill="auto"/>
          <w:lang w:val="ru-RU" w:eastAsia="ru-RU" w:bidi="ru-RU"/>
        </w:rPr>
        <w:t xml:space="preserve">доволенъ имъ. </w:t>
      </w:r>
      <w:r>
        <w:rPr>
          <w:spacing w:val="0"/>
          <w:w w:val="100"/>
          <w:position w:val="0"/>
          <w:shd w:val="clear" w:color="auto" w:fill="auto"/>
          <w:lang w:val="ru-RU" w:eastAsia="ru-RU" w:bidi="ru-RU"/>
        </w:rPr>
        <w:t xml:space="preserve">Вотъ </w:t>
      </w:r>
      <w:r>
        <w:rPr>
          <w:i/>
          <w:iCs/>
          <w:spacing w:val="0"/>
          <w:w w:val="100"/>
          <w:position w:val="0"/>
          <w:shd w:val="clear" w:color="auto" w:fill="auto"/>
          <w:lang w:val="ru-RU" w:eastAsia="ru-RU" w:bidi="ru-RU"/>
        </w:rPr>
        <w:t>одинъ,</w:t>
      </w:r>
      <w:r>
        <w:rPr>
          <w:spacing w:val="0"/>
          <w:w w:val="100"/>
          <w:position w:val="0"/>
          <w:shd w:val="clear" w:color="auto" w:fill="auto"/>
          <w:lang w:val="ru-RU" w:eastAsia="ru-RU" w:bidi="ru-RU"/>
        </w:rPr>
        <w:t xml:space="preserve"> отъ котораго я отдѣлаюсь.</w:t>
      </w:r>
    </w:p>
    <w:p>
      <w:pPr>
        <w:pStyle w:val="Style75"/>
        <w:keepNext w:val="0"/>
        <w:keepLines w:val="0"/>
        <w:widowControl w:val="0"/>
        <w:numPr>
          <w:ilvl w:val="0"/>
          <w:numId w:val="9"/>
        </w:numPr>
        <w:shd w:val="clear" w:color="auto" w:fill="auto"/>
        <w:tabs>
          <w:tab w:pos="625" w:val="left"/>
        </w:tabs>
        <w:bidi w:val="0"/>
        <w:spacing w:before="0" w:after="0" w:line="216" w:lineRule="auto"/>
        <w:ind w:left="0" w:right="0"/>
      </w:pPr>
      <w:r>
        <w:rPr>
          <w:spacing w:val="0"/>
          <w:w w:val="100"/>
          <w:position w:val="0"/>
          <w:shd w:val="clear" w:color="auto" w:fill="auto"/>
          <w:lang w:val="ru-RU" w:eastAsia="ru-RU" w:bidi="ru-RU"/>
        </w:rPr>
        <w:t xml:space="preserve">Никто... не можетъ располагать будущностію </w:t>
      </w:r>
      <w:r>
        <w:rPr>
          <w:color w:val="4D4D4D"/>
          <w:spacing w:val="0"/>
          <w:w w:val="100"/>
          <w:position w:val="0"/>
          <w:shd w:val="clear" w:color="auto" w:fill="auto"/>
          <w:lang w:val="ru-RU" w:eastAsia="ru-RU" w:bidi="ru-RU"/>
        </w:rPr>
        <w:t xml:space="preserve">моего сына </w:t>
      </w:r>
      <w:r>
        <w:rPr>
          <w:spacing w:val="0"/>
          <w:w w:val="100"/>
          <w:position w:val="0"/>
          <w:shd w:val="clear" w:color="auto" w:fill="auto"/>
          <w:lang w:val="ru-RU" w:eastAsia="ru-RU" w:bidi="ru-RU"/>
        </w:rPr>
        <w:t>безъ моего согласія...</w:t>
      </w:r>
    </w:p>
    <w:p>
      <w:pPr>
        <w:pStyle w:val="Style75"/>
        <w:keepNext w:val="0"/>
        <w:keepLines w:val="0"/>
        <w:widowControl w:val="0"/>
        <w:numPr>
          <w:ilvl w:val="0"/>
          <w:numId w:val="9"/>
        </w:numPr>
        <w:shd w:val="clear" w:color="auto" w:fill="auto"/>
        <w:tabs>
          <w:tab w:pos="664" w:val="left"/>
        </w:tabs>
        <w:bidi w:val="0"/>
        <w:spacing w:before="0" w:after="0" w:line="216" w:lineRule="auto"/>
        <w:ind w:left="0" w:right="0"/>
      </w:pPr>
      <w:r>
        <w:rPr>
          <w:spacing w:val="0"/>
          <w:w w:val="100"/>
          <w:position w:val="0"/>
          <w:shd w:val="clear" w:color="auto" w:fill="auto"/>
          <w:lang w:val="ru-RU" w:eastAsia="ru-RU" w:bidi="ru-RU"/>
        </w:rPr>
        <w:t>Гмъ!.. проворчалъ Жакъ.</w:t>
      </w:r>
    </w:p>
    <w:p>
      <w:pPr>
        <w:pStyle w:val="Style75"/>
        <w:keepNext w:val="0"/>
        <w:keepLines w:val="0"/>
        <w:widowControl w:val="0"/>
        <w:numPr>
          <w:ilvl w:val="0"/>
          <w:numId w:val="9"/>
        </w:numPr>
        <w:shd w:val="clear" w:color="auto" w:fill="auto"/>
        <w:tabs>
          <w:tab w:pos="664" w:val="left"/>
        </w:tabs>
        <w:bidi w:val="0"/>
        <w:spacing w:before="0" w:after="0" w:line="216" w:lineRule="auto"/>
        <w:ind w:left="0" w:right="0"/>
      </w:pPr>
      <w:r>
        <w:rPr>
          <w:spacing w:val="0"/>
          <w:w w:val="100"/>
          <w:position w:val="0"/>
          <w:shd w:val="clear" w:color="auto" w:fill="auto"/>
          <w:lang w:val="ru-RU" w:eastAsia="ru-RU" w:bidi="ru-RU"/>
        </w:rPr>
        <w:t xml:space="preserve">Да... убейте меня тутъ же; а я все </w:t>
      </w:r>
      <w:r>
        <w:rPr>
          <w:color w:val="4D4D4D"/>
          <w:spacing w:val="0"/>
          <w:w w:val="100"/>
          <w:position w:val="0"/>
          <w:shd w:val="clear" w:color="auto" w:fill="auto"/>
          <w:lang w:val="ru-RU" w:eastAsia="ru-RU" w:bidi="ru-RU"/>
        </w:rPr>
        <w:t>буду говорить то же.</w:t>
      </w:r>
    </w:p>
    <w:p>
      <w:pPr>
        <w:pStyle w:val="Style75"/>
        <w:keepNext w:val="0"/>
        <w:keepLines w:val="0"/>
        <w:widowControl w:val="0"/>
        <w:numPr>
          <w:ilvl w:val="0"/>
          <w:numId w:val="9"/>
        </w:numPr>
        <w:shd w:val="clear" w:color="auto" w:fill="auto"/>
        <w:tabs>
          <w:tab w:pos="664" w:val="left"/>
        </w:tabs>
        <w:bidi w:val="0"/>
        <w:spacing w:before="0" w:after="0" w:line="216" w:lineRule="auto"/>
        <w:ind w:left="0" w:right="0"/>
      </w:pPr>
      <w:r>
        <w:rPr>
          <w:spacing w:val="0"/>
          <w:w w:val="100"/>
          <w:position w:val="0"/>
          <w:shd w:val="clear" w:color="auto" w:fill="auto"/>
          <w:lang w:val="ru-RU" w:eastAsia="ru-RU" w:bidi="ru-RU"/>
        </w:rPr>
        <w:t xml:space="preserve">Что?., сказалъ </w:t>
      </w:r>
      <w:r>
        <w:rPr>
          <w:color w:val="4D4D4D"/>
          <w:spacing w:val="0"/>
          <w:w w:val="100"/>
          <w:position w:val="0"/>
          <w:shd w:val="clear" w:color="auto" w:fill="auto"/>
          <w:lang w:val="ru-RU" w:eastAsia="ru-RU" w:bidi="ru-RU"/>
        </w:rPr>
        <w:t xml:space="preserve">Геркулесъ </w:t>
      </w:r>
      <w:r>
        <w:rPr>
          <w:spacing w:val="0"/>
          <w:w w:val="100"/>
          <w:position w:val="0"/>
          <w:shd w:val="clear" w:color="auto" w:fill="auto"/>
          <w:lang w:val="ru-RU" w:eastAsia="ru-RU" w:bidi="ru-RU"/>
        </w:rPr>
        <w:t xml:space="preserve">угрожающимъ </w:t>
      </w:r>
      <w:r>
        <w:rPr>
          <w:color w:val="4D4D4D"/>
          <w:spacing w:val="0"/>
          <w:w w:val="100"/>
          <w:position w:val="0"/>
          <w:shd w:val="clear" w:color="auto" w:fill="auto"/>
          <w:lang w:val="ru-RU" w:eastAsia="ru-RU" w:bidi="ru-RU"/>
        </w:rPr>
        <w:t>тономъ.</w:t>
      </w:r>
    </w:p>
    <w:p>
      <w:pPr>
        <w:pStyle w:val="Style75"/>
        <w:keepNext w:val="0"/>
        <w:keepLines w:val="0"/>
        <w:widowControl w:val="0"/>
        <w:numPr>
          <w:ilvl w:val="0"/>
          <w:numId w:val="9"/>
        </w:numPr>
        <w:shd w:val="clear" w:color="auto" w:fill="auto"/>
        <w:tabs>
          <w:tab w:pos="630" w:val="left"/>
        </w:tabs>
        <w:bidi w:val="0"/>
        <w:spacing w:before="0" w:after="0" w:line="216" w:lineRule="auto"/>
        <w:ind w:left="0" w:right="0"/>
      </w:pPr>
      <w:r>
        <w:rPr>
          <w:spacing w:val="0"/>
          <w:w w:val="100"/>
          <w:position w:val="0"/>
          <w:shd w:val="clear" w:color="auto" w:fill="auto"/>
          <w:lang w:val="ru-RU" w:eastAsia="ru-RU" w:bidi="ru-RU"/>
        </w:rPr>
        <w:t xml:space="preserve">Я вамъ говорю... что сынъ не оставитъ </w:t>
      </w:r>
      <w:r>
        <w:rPr>
          <w:color w:val="4D4D4D"/>
          <w:spacing w:val="0"/>
          <w:w w:val="100"/>
          <w:position w:val="0"/>
          <w:shd w:val="clear" w:color="auto" w:fill="auto"/>
          <w:lang w:val="ru-RU" w:eastAsia="ru-RU" w:bidi="ru-RU"/>
        </w:rPr>
        <w:t xml:space="preserve">меня... онъ будетъ </w:t>
      </w:r>
      <w:r>
        <w:rPr>
          <w:spacing w:val="0"/>
          <w:w w:val="100"/>
          <w:position w:val="0"/>
          <w:shd w:val="clear" w:color="auto" w:fill="auto"/>
          <w:lang w:val="ru-RU" w:eastAsia="ru-RU" w:bidi="ru-RU"/>
        </w:rPr>
        <w:t xml:space="preserve">учиться... подъ </w:t>
      </w:r>
      <w:r>
        <w:rPr>
          <w:color w:val="4D4D4D"/>
          <w:spacing w:val="0"/>
          <w:w w:val="100"/>
          <w:position w:val="0"/>
          <w:shd w:val="clear" w:color="auto" w:fill="auto"/>
          <w:lang w:val="ru-RU" w:eastAsia="ru-RU" w:bidi="ru-RU"/>
        </w:rPr>
        <w:t xml:space="preserve">присмотромъ </w:t>
      </w:r>
      <w:r>
        <w:rPr>
          <w:spacing w:val="0"/>
          <w:w w:val="100"/>
          <w:position w:val="0"/>
          <w:shd w:val="clear" w:color="auto" w:fill="auto"/>
          <w:lang w:val="ru-RU" w:eastAsia="ru-RU" w:bidi="ru-RU"/>
        </w:rPr>
        <w:t xml:space="preserve">учителя... </w:t>
      </w:r>
      <w:r>
        <w:rPr>
          <w:color w:val="4D4D4D"/>
          <w:spacing w:val="0"/>
          <w:w w:val="100"/>
          <w:position w:val="0"/>
          <w:shd w:val="clear" w:color="auto" w:fill="auto"/>
          <w:lang w:val="ru-RU" w:eastAsia="ru-RU" w:bidi="ru-RU"/>
        </w:rPr>
        <w:t>Я разскажу вамъ, если хо</w:t>
        <w:softHyphen/>
      </w:r>
      <w:r>
        <w:rPr>
          <w:spacing w:val="0"/>
          <w:w w:val="100"/>
          <w:position w:val="0"/>
          <w:shd w:val="clear" w:color="auto" w:fill="auto"/>
          <w:lang w:val="ru-RU" w:eastAsia="ru-RU" w:bidi="ru-RU"/>
        </w:rPr>
        <w:t xml:space="preserve">тите, предположенія </w:t>
      </w:r>
      <w:r>
        <w:rPr>
          <w:color w:val="4D4D4D"/>
          <w:spacing w:val="0"/>
          <w:w w:val="100"/>
          <w:position w:val="0"/>
          <w:shd w:val="clear" w:color="auto" w:fill="auto"/>
          <w:lang w:val="ru-RU" w:eastAsia="ru-RU" w:bidi="ru-RU"/>
        </w:rPr>
        <w:t>мои на счетъ будущности Фредерика... и...</w:t>
      </w:r>
    </w:p>
    <w:p>
      <w:pPr>
        <w:pStyle w:val="Style75"/>
        <w:keepNext w:val="0"/>
        <w:keepLines w:val="0"/>
        <w:widowControl w:val="0"/>
        <w:numPr>
          <w:ilvl w:val="0"/>
          <w:numId w:val="9"/>
        </w:numPr>
        <w:shd w:val="clear" w:color="auto" w:fill="auto"/>
        <w:tabs>
          <w:tab w:pos="639" w:val="left"/>
        </w:tabs>
        <w:bidi w:val="0"/>
        <w:spacing w:before="0" w:after="0" w:line="216" w:lineRule="auto"/>
        <w:ind w:left="0" w:right="0"/>
      </w:pPr>
      <w:r>
        <w:rPr>
          <w:spacing w:val="0"/>
          <w:w w:val="100"/>
          <w:position w:val="0"/>
          <w:shd w:val="clear" w:color="auto" w:fill="auto"/>
          <w:lang w:val="ru-RU" w:eastAsia="ru-RU" w:bidi="ru-RU"/>
        </w:rPr>
        <w:t xml:space="preserve">А! вотъ какъ? закричалъ Жакъ, взбѣшенный </w:t>
      </w:r>
      <w:r>
        <w:rPr>
          <w:color w:val="4D4D4D"/>
          <w:spacing w:val="0"/>
          <w:w w:val="100"/>
          <w:position w:val="0"/>
          <w:shd w:val="clear" w:color="auto" w:fill="auto"/>
          <w:lang w:val="ru-RU" w:eastAsia="ru-RU" w:bidi="ru-RU"/>
        </w:rPr>
        <w:t xml:space="preserve">упорствомъ жены. </w:t>
      </w:r>
      <w:r>
        <w:rPr>
          <w:spacing w:val="0"/>
          <w:w w:val="100"/>
          <w:position w:val="0"/>
          <w:shd w:val="clear" w:color="auto" w:fill="auto"/>
          <w:lang w:val="ru-RU" w:eastAsia="ru-RU" w:bidi="ru-RU"/>
        </w:rPr>
        <w:t xml:space="preserve">Хорошо! завтра </w:t>
      </w:r>
      <w:r>
        <w:rPr>
          <w:color w:val="4D4D4D"/>
          <w:spacing w:val="0"/>
          <w:w w:val="100"/>
          <w:position w:val="0"/>
          <w:shd w:val="clear" w:color="auto" w:fill="auto"/>
          <w:lang w:val="ru-RU" w:eastAsia="ru-RU" w:bidi="ru-RU"/>
        </w:rPr>
        <w:t xml:space="preserve">не будетъ здѣсь </w:t>
      </w:r>
      <w:r>
        <w:rPr>
          <w:spacing w:val="0"/>
          <w:w w:val="100"/>
          <w:position w:val="0"/>
          <w:shd w:val="clear" w:color="auto" w:fill="auto"/>
          <w:lang w:val="ru-RU" w:eastAsia="ru-RU" w:bidi="ru-RU"/>
        </w:rPr>
        <w:t xml:space="preserve">учителя... </w:t>
      </w:r>
      <w:r>
        <w:rPr>
          <w:color w:val="4D4D4D"/>
          <w:spacing w:val="0"/>
          <w:w w:val="100"/>
          <w:position w:val="0"/>
          <w:shd w:val="clear" w:color="auto" w:fill="auto"/>
          <w:lang w:val="ru-RU" w:eastAsia="ru-RU" w:bidi="ru-RU"/>
        </w:rPr>
        <w:t xml:space="preserve">Что же касается до </w:t>
      </w:r>
      <w:r>
        <w:rPr>
          <w:spacing w:val="0"/>
          <w:w w:val="100"/>
          <w:position w:val="0"/>
          <w:shd w:val="clear" w:color="auto" w:fill="auto"/>
          <w:lang w:val="ru-RU" w:eastAsia="ru-RU" w:bidi="ru-RU"/>
        </w:rPr>
        <w:t>васъ...</w:t>
      </w:r>
    </w:p>
    <w:p>
      <w:pPr>
        <w:pStyle w:val="Style75"/>
        <w:keepNext w:val="0"/>
        <w:keepLines w:val="0"/>
        <w:widowControl w:val="0"/>
        <w:numPr>
          <w:ilvl w:val="0"/>
          <w:numId w:val="9"/>
        </w:numPr>
        <w:shd w:val="clear" w:color="auto" w:fill="auto"/>
        <w:tabs>
          <w:tab w:pos="674" w:val="left"/>
        </w:tabs>
        <w:bidi w:val="0"/>
        <w:spacing w:before="0" w:after="0" w:line="216" w:lineRule="auto"/>
        <w:ind w:left="0" w:right="0"/>
      </w:pPr>
      <w:r>
        <w:rPr>
          <w:spacing w:val="0"/>
          <w:w w:val="100"/>
          <w:position w:val="0"/>
          <w:shd w:val="clear" w:color="auto" w:fill="auto"/>
          <w:lang w:val="ru-RU" w:eastAsia="ru-RU" w:bidi="ru-RU"/>
        </w:rPr>
        <w:t xml:space="preserve">Какая участь </w:t>
      </w:r>
      <w:r>
        <w:rPr>
          <w:color w:val="4D4D4D"/>
          <w:spacing w:val="0"/>
          <w:w w:val="100"/>
          <w:position w:val="0"/>
          <w:shd w:val="clear" w:color="auto" w:fill="auto"/>
          <w:lang w:val="ru-RU" w:eastAsia="ru-RU" w:bidi="ru-RU"/>
        </w:rPr>
        <w:t>ожидаетъ меня?</w:t>
      </w:r>
    </w:p>
    <w:p>
      <w:pPr>
        <w:pStyle w:val="Style75"/>
        <w:keepNext w:val="0"/>
        <w:keepLines w:val="0"/>
        <w:widowControl w:val="0"/>
        <w:numPr>
          <w:ilvl w:val="0"/>
          <w:numId w:val="9"/>
        </w:numPr>
        <w:shd w:val="clear" w:color="auto" w:fill="auto"/>
        <w:tabs>
          <w:tab w:pos="674" w:val="left"/>
        </w:tabs>
        <w:bidi w:val="0"/>
        <w:spacing w:before="0" w:after="0" w:line="216" w:lineRule="auto"/>
        <w:ind w:left="0" w:right="0"/>
      </w:pPr>
      <w:r>
        <w:rPr>
          <w:color w:val="4D4D4D"/>
          <w:spacing w:val="0"/>
          <w:w w:val="100"/>
          <w:position w:val="0"/>
          <w:shd w:val="clear" w:color="auto" w:fill="auto"/>
          <w:lang w:val="ru-RU" w:eastAsia="ru-RU" w:bidi="ru-RU"/>
        </w:rPr>
        <w:t xml:space="preserve">Я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отъ васъ </w:t>
      </w:r>
      <w:r>
        <w:rPr>
          <w:color w:val="4D4D4D"/>
          <w:spacing w:val="0"/>
          <w:w w:val="100"/>
          <w:position w:val="0"/>
          <w:shd w:val="clear" w:color="auto" w:fill="auto"/>
          <w:lang w:val="ru-RU" w:eastAsia="ru-RU" w:bidi="ru-RU"/>
        </w:rPr>
        <w:t>отдѣлаюсь...</w:t>
      </w:r>
    </w:p>
    <w:p>
      <w:pPr>
        <w:pStyle w:val="Style75"/>
        <w:keepNext w:val="0"/>
        <w:keepLines w:val="0"/>
        <w:widowControl w:val="0"/>
        <w:numPr>
          <w:ilvl w:val="0"/>
          <w:numId w:val="9"/>
        </w:numPr>
        <w:shd w:val="clear" w:color="auto" w:fill="auto"/>
        <w:tabs>
          <w:tab w:pos="674" w:val="left"/>
        </w:tabs>
        <w:bidi w:val="0"/>
        <w:spacing w:before="0" w:after="0" w:line="216" w:lineRule="auto"/>
        <w:ind w:left="0" w:right="0"/>
      </w:pPr>
      <w:r>
        <w:rPr>
          <w:spacing w:val="0"/>
          <w:w w:val="100"/>
          <w:position w:val="0"/>
          <w:shd w:val="clear" w:color="auto" w:fill="auto"/>
          <w:lang w:val="ru-RU" w:eastAsia="ru-RU" w:bidi="ru-RU"/>
        </w:rPr>
        <w:t>Какъ такъ?..</w:t>
      </w:r>
    </w:p>
    <w:p>
      <w:pPr>
        <w:pStyle w:val="Style75"/>
        <w:keepNext w:val="0"/>
        <w:keepLines w:val="0"/>
        <w:widowControl w:val="0"/>
        <w:numPr>
          <w:ilvl w:val="0"/>
          <w:numId w:val="9"/>
        </w:numPr>
        <w:shd w:val="clear" w:color="auto" w:fill="auto"/>
        <w:tabs>
          <w:tab w:pos="634" w:val="left"/>
        </w:tabs>
        <w:bidi w:val="0"/>
        <w:spacing w:before="0" w:after="0" w:line="216" w:lineRule="auto"/>
        <w:ind w:left="0" w:right="0"/>
      </w:pPr>
      <w:r>
        <w:rPr>
          <w:spacing w:val="0"/>
          <w:w w:val="100"/>
          <w:position w:val="0"/>
          <w:shd w:val="clear" w:color="auto" w:fill="auto"/>
          <w:lang w:val="ru-RU" w:eastAsia="ru-RU" w:bidi="ru-RU"/>
        </w:rPr>
        <w:t xml:space="preserve">Когда для меня бываетъ довольно </w:t>
      </w:r>
      <w:r>
        <w:rPr>
          <w:color w:val="4D4D4D"/>
          <w:spacing w:val="0"/>
          <w:w w:val="100"/>
          <w:position w:val="0"/>
          <w:shd w:val="clear" w:color="auto" w:fill="auto"/>
          <w:lang w:val="ru-RU" w:eastAsia="ru-RU" w:bidi="ru-RU"/>
        </w:rPr>
        <w:t xml:space="preserve">чего-нибудь, или слишкомъ... </w:t>
      </w:r>
      <w:r>
        <w:rPr>
          <w:spacing w:val="0"/>
          <w:w w:val="100"/>
          <w:position w:val="0"/>
          <w:shd w:val="clear" w:color="auto" w:fill="auto"/>
          <w:lang w:val="ru-RU" w:eastAsia="ru-RU" w:bidi="ru-RU"/>
        </w:rPr>
        <w:t>тогда мнѣ это... не нужно больше.</w:t>
      </w:r>
    </w:p>
    <w:p>
      <w:pPr>
        <w:pStyle w:val="Style75"/>
        <w:keepNext w:val="0"/>
        <w:keepLines w:val="0"/>
        <w:widowControl w:val="0"/>
        <w:numPr>
          <w:ilvl w:val="0"/>
          <w:numId w:val="9"/>
        </w:numPr>
        <w:shd w:val="clear" w:color="auto" w:fill="auto"/>
        <w:tabs>
          <w:tab w:pos="674" w:val="left"/>
        </w:tabs>
        <w:bidi w:val="0"/>
        <w:spacing w:before="0" w:after="0" w:line="216" w:lineRule="auto"/>
        <w:ind w:left="0" w:right="0"/>
      </w:pPr>
      <w:r>
        <w:rPr>
          <w:spacing w:val="0"/>
          <w:w w:val="100"/>
          <w:position w:val="0"/>
          <w:shd w:val="clear" w:color="auto" w:fill="auto"/>
          <w:lang w:val="ru-RU" w:eastAsia="ru-RU" w:bidi="ru-RU"/>
        </w:rPr>
        <w:t xml:space="preserve">И такъ... вы </w:t>
      </w:r>
      <w:r>
        <w:rPr>
          <w:color w:val="4D4D4D"/>
          <w:spacing w:val="0"/>
          <w:w w:val="100"/>
          <w:position w:val="0"/>
          <w:shd w:val="clear" w:color="auto" w:fill="auto"/>
          <w:lang w:val="ru-RU" w:eastAsia="ru-RU" w:bidi="ru-RU"/>
        </w:rPr>
        <w:t xml:space="preserve">хотите </w:t>
      </w:r>
      <w:r>
        <w:rPr>
          <w:spacing w:val="0"/>
          <w:w w:val="100"/>
          <w:position w:val="0"/>
          <w:shd w:val="clear" w:color="auto" w:fill="auto"/>
          <w:lang w:val="ru-RU" w:eastAsia="ru-RU" w:bidi="ru-RU"/>
        </w:rPr>
        <w:t xml:space="preserve">выгнать </w:t>
      </w:r>
      <w:r>
        <w:rPr>
          <w:color w:val="4D4D4D"/>
          <w:spacing w:val="0"/>
          <w:w w:val="100"/>
          <w:position w:val="0"/>
          <w:shd w:val="clear" w:color="auto" w:fill="auto"/>
          <w:lang w:val="ru-RU" w:eastAsia="ru-RU" w:bidi="ru-RU"/>
        </w:rPr>
        <w:t>меня изъ вашего дома?</w:t>
      </w:r>
    </w:p>
    <w:p>
      <w:pPr>
        <w:pStyle w:val="Style75"/>
        <w:keepNext w:val="0"/>
        <w:keepLines w:val="0"/>
        <w:widowControl w:val="0"/>
        <w:numPr>
          <w:ilvl w:val="0"/>
          <w:numId w:val="9"/>
        </w:numPr>
        <w:shd w:val="clear" w:color="auto" w:fill="auto"/>
        <w:tabs>
          <w:tab w:pos="644" w:val="left"/>
        </w:tabs>
        <w:bidi w:val="0"/>
        <w:spacing w:before="0" w:after="0" w:line="216" w:lineRule="auto"/>
        <w:ind w:left="0" w:right="0"/>
      </w:pPr>
      <w:r>
        <w:rPr>
          <w:spacing w:val="0"/>
          <w:w w:val="100"/>
          <w:position w:val="0"/>
          <w:shd w:val="clear" w:color="auto" w:fill="auto"/>
          <w:lang w:val="ru-RU" w:eastAsia="ru-RU" w:bidi="ru-RU"/>
        </w:rPr>
        <w:t xml:space="preserve">И какъ еще!.. Семнадцать </w:t>
      </w:r>
      <w:r>
        <w:rPr>
          <w:color w:val="4D4D4D"/>
          <w:spacing w:val="0"/>
          <w:w w:val="100"/>
          <w:position w:val="0"/>
          <w:shd w:val="clear" w:color="auto" w:fill="auto"/>
          <w:lang w:val="ru-RU" w:eastAsia="ru-RU" w:bidi="ru-RU"/>
        </w:rPr>
        <w:t xml:space="preserve">лѣтъ </w:t>
      </w:r>
      <w:r>
        <w:rPr>
          <w:spacing w:val="0"/>
          <w:w w:val="100"/>
          <w:position w:val="0"/>
          <w:shd w:val="clear" w:color="auto" w:fill="auto"/>
          <w:lang w:val="ru-RU" w:eastAsia="ru-RU" w:bidi="ru-RU"/>
        </w:rPr>
        <w:t xml:space="preserve">вы не </w:t>
      </w:r>
      <w:r>
        <w:rPr>
          <w:color w:val="4D4D4D"/>
          <w:spacing w:val="0"/>
          <w:w w:val="100"/>
          <w:position w:val="0"/>
          <w:shd w:val="clear" w:color="auto" w:fill="auto"/>
          <w:lang w:val="ru-RU" w:eastAsia="ru-RU" w:bidi="ru-RU"/>
        </w:rPr>
        <w:t xml:space="preserve">приносили мнѣ ни </w:t>
      </w:r>
      <w:r>
        <w:rPr>
          <w:spacing w:val="0"/>
          <w:w w:val="100"/>
          <w:position w:val="0"/>
          <w:shd w:val="clear" w:color="auto" w:fill="auto"/>
          <w:lang w:val="ru-RU" w:eastAsia="ru-RU" w:bidi="ru-RU"/>
        </w:rPr>
        <w:t xml:space="preserve">какой пользы... вырубили мой </w:t>
      </w:r>
      <w:r>
        <w:rPr>
          <w:color w:val="4D4D4D"/>
          <w:spacing w:val="0"/>
          <w:w w:val="100"/>
          <w:position w:val="0"/>
          <w:shd w:val="clear" w:color="auto" w:fill="auto"/>
          <w:lang w:val="ru-RU" w:eastAsia="ru-RU" w:bidi="ru-RU"/>
        </w:rPr>
        <w:t xml:space="preserve">ельникъ... украли серебро мое... </w:t>
      </w:r>
      <w:r>
        <w:rPr>
          <w:spacing w:val="0"/>
          <w:w w:val="100"/>
          <w:position w:val="0"/>
          <w:shd w:val="clear" w:color="auto" w:fill="auto"/>
          <w:lang w:val="ru-RU" w:eastAsia="ru-RU" w:bidi="ru-RU"/>
        </w:rPr>
        <w:t xml:space="preserve">этого довольно съ меня... и </w:t>
      </w:r>
      <w:r>
        <w:rPr>
          <w:color w:val="4D4D4D"/>
          <w:spacing w:val="0"/>
          <w:w w:val="100"/>
          <w:position w:val="0"/>
          <w:shd w:val="clear" w:color="auto" w:fill="auto"/>
          <w:lang w:val="ru-RU" w:eastAsia="ru-RU" w:bidi="ru-RU"/>
        </w:rPr>
        <w:t>я хочу покончить съ вами... Но, поз</w:t>
        <w:softHyphen/>
      </w:r>
      <w:r>
        <w:rPr>
          <w:spacing w:val="0"/>
          <w:w w:val="100"/>
          <w:position w:val="0"/>
          <w:shd w:val="clear" w:color="auto" w:fill="auto"/>
          <w:lang w:val="ru-RU" w:eastAsia="ru-RU" w:bidi="ru-RU"/>
        </w:rPr>
        <w:t>вольте... гдѣ ваши галантерейныя вещи?</w:t>
      </w:r>
    </w:p>
    <w:p>
      <w:pPr>
        <w:pStyle w:val="Style75"/>
        <w:keepNext w:val="0"/>
        <w:keepLines w:val="0"/>
        <w:widowControl w:val="0"/>
        <w:numPr>
          <w:ilvl w:val="0"/>
          <w:numId w:val="9"/>
        </w:numPr>
        <w:shd w:val="clear" w:color="auto" w:fill="auto"/>
        <w:tabs>
          <w:tab w:pos="634" w:val="left"/>
        </w:tabs>
        <w:bidi w:val="0"/>
        <w:spacing w:before="0" w:after="0" w:line="216" w:lineRule="auto"/>
        <w:ind w:left="0" w:right="0"/>
      </w:pPr>
      <w:r>
        <w:rPr>
          <w:spacing w:val="0"/>
          <w:w w:val="100"/>
          <w:position w:val="0"/>
          <w:shd w:val="clear" w:color="auto" w:fill="auto"/>
          <w:lang w:val="ru-RU" w:eastAsia="ru-RU" w:bidi="ru-RU"/>
        </w:rPr>
        <w:t xml:space="preserve">Мои вещи? спросила Марія, пораженная </w:t>
      </w:r>
      <w:r>
        <w:rPr>
          <w:color w:val="4D4D4D"/>
          <w:spacing w:val="0"/>
          <w:w w:val="100"/>
          <w:position w:val="0"/>
          <w:shd w:val="clear" w:color="auto" w:fill="auto"/>
          <w:lang w:val="ru-RU" w:eastAsia="ru-RU" w:bidi="ru-RU"/>
        </w:rPr>
        <w:t>неожиданнымъ во</w:t>
        <w:softHyphen/>
      </w:r>
      <w:r>
        <w:rPr>
          <w:spacing w:val="0"/>
          <w:w w:val="100"/>
          <w:position w:val="0"/>
          <w:shd w:val="clear" w:color="auto" w:fill="auto"/>
          <w:lang w:val="ru-RU" w:eastAsia="ru-RU" w:bidi="ru-RU"/>
        </w:rPr>
        <w:t>просомъ.</w:t>
      </w:r>
    </w:p>
    <w:p>
      <w:pPr>
        <w:pStyle w:val="Style75"/>
        <w:keepNext w:val="0"/>
        <w:keepLines w:val="0"/>
        <w:widowControl w:val="0"/>
        <w:numPr>
          <w:ilvl w:val="0"/>
          <w:numId w:val="9"/>
        </w:numPr>
        <w:shd w:val="clear" w:color="auto" w:fill="auto"/>
        <w:tabs>
          <w:tab w:pos="620" w:val="left"/>
        </w:tabs>
        <w:bidi w:val="0"/>
        <w:spacing w:before="0" w:after="0" w:line="216" w:lineRule="auto"/>
        <w:ind w:left="0" w:right="0"/>
      </w:pPr>
      <w:r>
        <w:rPr>
          <w:spacing w:val="0"/>
          <w:w w:val="100"/>
          <w:position w:val="0"/>
          <w:shd w:val="clear" w:color="auto" w:fill="auto"/>
          <w:lang w:val="ru-RU" w:eastAsia="ru-RU" w:bidi="ru-RU"/>
        </w:rPr>
        <w:t xml:space="preserve">Да... они стоили около тысячи Франковъ... </w:t>
      </w:r>
      <w:r>
        <w:rPr>
          <w:color w:val="4D4D4D"/>
          <w:spacing w:val="0"/>
          <w:w w:val="100"/>
          <w:position w:val="0"/>
          <w:shd w:val="clear" w:color="auto" w:fill="auto"/>
          <w:lang w:val="ru-RU" w:eastAsia="ru-RU" w:bidi="ru-RU"/>
        </w:rPr>
        <w:t xml:space="preserve">отдайте </w:t>
      </w:r>
      <w:r>
        <w:rPr>
          <w:spacing w:val="0"/>
          <w:w w:val="100"/>
          <w:position w:val="0"/>
          <w:u w:val="single"/>
          <w:shd w:val="clear" w:color="auto" w:fill="auto"/>
          <w:lang w:val="ru-RU" w:eastAsia="ru-RU" w:bidi="ru-RU"/>
        </w:rPr>
        <w:t>мн</w:t>
      </w:r>
      <w:r>
        <w:rPr>
          <w:spacing w:val="0"/>
          <w:w w:val="100"/>
          <w:position w:val="0"/>
          <w:shd w:val="clear" w:color="auto" w:fill="auto"/>
          <w:lang w:val="ru-RU" w:eastAsia="ru-RU" w:bidi="ru-RU"/>
        </w:rPr>
        <w:t xml:space="preserve">ѣ пхъ... это въ замѣнъ серебра, которое вы </w:t>
      </w:r>
      <w:r>
        <w:rPr>
          <w:color w:val="4D4D4D"/>
          <w:spacing w:val="0"/>
          <w:w w:val="100"/>
          <w:position w:val="0"/>
          <w:shd w:val="clear" w:color="auto" w:fill="auto"/>
          <w:lang w:val="ru-RU" w:eastAsia="ru-RU" w:bidi="ru-RU"/>
        </w:rPr>
        <w:t>украли...</w:t>
      </w:r>
    </w:p>
    <w:p>
      <w:pPr>
        <w:pStyle w:val="Style75"/>
        <w:keepNext w:val="0"/>
        <w:keepLines w:val="0"/>
        <w:widowControl w:val="0"/>
        <w:numPr>
          <w:ilvl w:val="0"/>
          <w:numId w:val="9"/>
        </w:numPr>
        <w:shd w:val="clear" w:color="auto" w:fill="auto"/>
        <w:tabs>
          <w:tab w:pos="674" w:val="left"/>
        </w:tabs>
        <w:bidi w:val="0"/>
        <w:spacing w:before="0" w:after="0" w:line="216" w:lineRule="auto"/>
        <w:ind w:left="0" w:right="0"/>
      </w:pPr>
      <w:r>
        <w:rPr>
          <w:spacing w:val="0"/>
          <w:w w:val="100"/>
          <w:position w:val="0"/>
          <w:shd w:val="clear" w:color="auto" w:fill="auto"/>
          <w:lang w:val="ru-RU" w:eastAsia="ru-RU" w:bidi="ru-RU"/>
        </w:rPr>
        <w:t>У меня... нѣтъ больше ихъ.</w:t>
      </w:r>
    </w:p>
    <w:p>
      <w:pPr>
        <w:pStyle w:val="Style75"/>
        <w:keepNext w:val="0"/>
        <w:keepLines w:val="0"/>
        <w:widowControl w:val="0"/>
        <w:numPr>
          <w:ilvl w:val="0"/>
          <w:numId w:val="9"/>
        </w:numPr>
        <w:shd w:val="clear" w:color="auto" w:fill="auto"/>
        <w:tabs>
          <w:tab w:pos="674" w:val="left"/>
        </w:tabs>
        <w:bidi w:val="0"/>
        <w:spacing w:before="0" w:after="0" w:line="216" w:lineRule="auto"/>
        <w:ind w:left="0" w:right="0"/>
      </w:pPr>
      <w:r>
        <w:rPr>
          <w:spacing w:val="0"/>
          <w:w w:val="100"/>
          <w:position w:val="0"/>
          <w:shd w:val="clear" w:color="auto" w:fill="auto"/>
          <w:lang w:val="ru-RU" w:eastAsia="ru-RU" w:bidi="ru-RU"/>
        </w:rPr>
        <w:t>Какъ!</w:t>
      </w:r>
    </w:p>
    <w:p>
      <w:pPr>
        <w:pStyle w:val="Style75"/>
        <w:keepNext w:val="0"/>
        <w:keepLines w:val="0"/>
        <w:widowControl w:val="0"/>
        <w:numPr>
          <w:ilvl w:val="0"/>
          <w:numId w:val="9"/>
        </w:numPr>
        <w:shd w:val="clear" w:color="auto" w:fill="auto"/>
        <w:tabs>
          <w:tab w:pos="674" w:val="left"/>
          <w:tab w:pos="3078" w:val="left"/>
        </w:tabs>
        <w:bidi w:val="0"/>
        <w:spacing w:before="0" w:after="0" w:line="216" w:lineRule="auto"/>
        <w:ind w:left="0" w:right="0"/>
      </w:pPr>
      <w:r>
        <w:rPr>
          <w:spacing w:val="0"/>
          <w:w w:val="100"/>
          <w:position w:val="0"/>
          <w:shd w:val="clear" w:color="auto" w:fill="auto"/>
          <w:lang w:val="ru-RU" w:eastAsia="ru-RU" w:bidi="ru-RU"/>
        </w:rPr>
        <w:t>Я продала ихъ.</w:t>
        <w:tab/>
        <w:t>.</w:t>
      </w:r>
    </w:p>
    <w:p>
      <w:pPr>
        <w:pStyle w:val="Style75"/>
        <w:keepNext w:val="0"/>
        <w:keepLines w:val="0"/>
        <w:widowControl w:val="0"/>
        <w:numPr>
          <w:ilvl w:val="0"/>
          <w:numId w:val="9"/>
        </w:numPr>
        <w:shd w:val="clear" w:color="auto" w:fill="auto"/>
        <w:tabs>
          <w:tab w:pos="625" w:val="left"/>
        </w:tabs>
        <w:bidi w:val="0"/>
        <w:spacing w:before="0" w:after="0" w:line="216" w:lineRule="auto"/>
        <w:ind w:left="0" w:right="0"/>
      </w:pPr>
      <w:r>
        <w:rPr>
          <w:spacing w:val="0"/>
          <w:w w:val="100"/>
          <w:position w:val="0"/>
          <w:shd w:val="clear" w:color="auto" w:fill="auto"/>
          <w:lang w:val="ru-RU" w:eastAsia="ru-RU" w:bidi="ru-RU"/>
        </w:rPr>
        <w:t xml:space="preserve">Какъ?., заревѣлъ Жакъ, едва не </w:t>
      </w:r>
      <w:r>
        <w:rPr>
          <w:color w:val="4D4D4D"/>
          <w:spacing w:val="0"/>
          <w:w w:val="100"/>
          <w:position w:val="0"/>
          <w:shd w:val="clear" w:color="auto" w:fill="auto"/>
          <w:lang w:val="ru-RU" w:eastAsia="ru-RU" w:bidi="ru-RU"/>
        </w:rPr>
        <w:t>задохнувшійся отъ бѣшен</w:t>
        <w:softHyphen/>
      </w:r>
      <w:r>
        <w:rPr>
          <w:spacing w:val="0"/>
          <w:w w:val="100"/>
          <w:position w:val="0"/>
          <w:shd w:val="clear" w:color="auto" w:fill="auto"/>
          <w:lang w:val="ru-RU" w:eastAsia="ru-RU" w:bidi="ru-RU"/>
        </w:rPr>
        <w:t>ства; вы... ихъ...</w:t>
      </w:r>
    </w:p>
    <w:p>
      <w:pPr>
        <w:pStyle w:val="Style75"/>
        <w:keepNext w:val="0"/>
        <w:keepLines w:val="0"/>
        <w:widowControl w:val="0"/>
        <w:numPr>
          <w:ilvl w:val="0"/>
          <w:numId w:val="9"/>
        </w:numPr>
        <w:shd w:val="clear" w:color="auto" w:fill="auto"/>
        <w:tabs>
          <w:tab w:pos="674" w:val="left"/>
        </w:tabs>
        <w:bidi w:val="0"/>
        <w:spacing w:before="0" w:after="0" w:line="216" w:lineRule="auto"/>
        <w:ind w:left="0" w:right="0"/>
      </w:pPr>
      <w:r>
        <w:rPr>
          <w:spacing w:val="0"/>
          <w:w w:val="100"/>
          <w:position w:val="0"/>
          <w:shd w:val="clear" w:color="auto" w:fill="auto"/>
          <w:lang w:val="ru-RU" w:eastAsia="ru-RU" w:bidi="ru-RU"/>
        </w:rPr>
        <w:t xml:space="preserve">Я продала ихъ... вмѣстѣ съ серебромъ... </w:t>
      </w:r>
      <w:r>
        <w:rPr>
          <w:color w:val="4D4D4D"/>
          <w:spacing w:val="0"/>
          <w:w w:val="100"/>
          <w:position w:val="0"/>
          <w:shd w:val="clear" w:color="auto" w:fill="auto"/>
          <w:lang w:val="ru-RU" w:eastAsia="ru-RU" w:bidi="ru-RU"/>
        </w:rPr>
        <w:t>и для той же цѣли.</w:t>
      </w:r>
    </w:p>
    <w:p>
      <w:pPr>
        <w:pStyle w:val="Style75"/>
        <w:keepNext w:val="0"/>
        <w:keepLines w:val="0"/>
        <w:widowControl w:val="0"/>
        <w:numPr>
          <w:ilvl w:val="0"/>
          <w:numId w:val="9"/>
        </w:numPr>
        <w:shd w:val="clear" w:color="auto" w:fill="auto"/>
        <w:tabs>
          <w:tab w:pos="674" w:val="left"/>
        </w:tabs>
        <w:bidi w:val="0"/>
        <w:spacing w:before="0" w:after="0" w:line="216" w:lineRule="auto"/>
        <w:ind w:left="0" w:right="0"/>
      </w:pPr>
      <w:r>
        <w:rPr>
          <w:spacing w:val="0"/>
          <w:w w:val="100"/>
          <w:position w:val="0"/>
          <w:shd w:val="clear" w:color="auto" w:fill="auto"/>
          <w:lang w:val="ru-RU" w:eastAsia="ru-RU" w:bidi="ru-RU"/>
        </w:rPr>
        <w:t xml:space="preserve">Лжете! закричалъ колоссъ громовымъ </w:t>
      </w:r>
      <w:r>
        <w:rPr>
          <w:color w:val="4D4D4D"/>
          <w:spacing w:val="0"/>
          <w:w w:val="100"/>
          <w:position w:val="0"/>
          <w:shd w:val="clear" w:color="auto" w:fill="auto"/>
          <w:lang w:val="ru-RU" w:eastAsia="ru-RU" w:bidi="ru-RU"/>
        </w:rPr>
        <w:t>голосомъ.</w:t>
      </w:r>
    </w:p>
    <w:p>
      <w:pPr>
        <w:pStyle w:val="Style75"/>
        <w:keepNext w:val="0"/>
        <w:keepLines w:val="0"/>
        <w:widowControl w:val="0"/>
        <w:numPr>
          <w:ilvl w:val="0"/>
          <w:numId w:val="9"/>
        </w:numPr>
        <w:shd w:val="clear" w:color="auto" w:fill="auto"/>
        <w:tabs>
          <w:tab w:pos="674" w:val="left"/>
        </w:tabs>
        <w:bidi w:val="0"/>
        <w:spacing w:before="0" w:after="0" w:line="216" w:lineRule="auto"/>
        <w:ind w:left="0" w:right="0"/>
      </w:pPr>
      <w:r>
        <w:rPr>
          <w:spacing w:val="0"/>
          <w:w w:val="100"/>
          <w:position w:val="0"/>
          <w:shd w:val="clear" w:color="auto" w:fill="auto"/>
          <w:lang w:val="ru-RU" w:eastAsia="ru-RU" w:bidi="ru-RU"/>
        </w:rPr>
        <w:t>Ахъ! тише, тише... ради Бога! тише.</w:t>
      </w:r>
    </w:p>
    <w:p>
      <w:pPr>
        <w:pStyle w:val="Style75"/>
        <w:keepNext w:val="0"/>
        <w:keepLines w:val="0"/>
        <w:widowControl w:val="0"/>
        <w:numPr>
          <w:ilvl w:val="0"/>
          <w:numId w:val="9"/>
        </w:numPr>
        <w:shd w:val="clear" w:color="auto" w:fill="auto"/>
        <w:tabs>
          <w:tab w:pos="663" w:val="left"/>
        </w:tabs>
        <w:bidi w:val="0"/>
        <w:spacing w:before="0" w:after="0" w:line="216" w:lineRule="auto"/>
        <w:ind w:left="0" w:right="0"/>
      </w:pPr>
      <w:r>
        <w:rPr>
          <w:spacing w:val="0"/>
          <w:w w:val="100"/>
          <w:position w:val="0"/>
          <w:shd w:val="clear" w:color="auto" w:fill="auto"/>
          <w:lang w:val="ru-RU" w:eastAsia="ru-RU" w:bidi="ru-RU"/>
        </w:rPr>
        <w:t xml:space="preserve">Вы хотите утаить отъ меня ваши вещи... сказалъ Геркулесъ, блѣдный какъ полотно и сдѣлалъ шагъ </w:t>
      </w:r>
      <w:r>
        <w:rPr>
          <w:color w:val="4D4D4D"/>
          <w:spacing w:val="0"/>
          <w:w w:val="100"/>
          <w:position w:val="0"/>
          <w:shd w:val="clear" w:color="auto" w:fill="auto"/>
          <w:lang w:val="ru-RU" w:eastAsia="ru-RU" w:bidi="ru-RU"/>
        </w:rPr>
        <w:t xml:space="preserve">къ </w:t>
      </w:r>
      <w:r>
        <w:rPr>
          <w:spacing w:val="0"/>
          <w:w w:val="100"/>
          <w:position w:val="0"/>
          <w:shd w:val="clear" w:color="auto" w:fill="auto"/>
          <w:lang w:val="ru-RU" w:eastAsia="ru-RU" w:bidi="ru-RU"/>
        </w:rPr>
        <w:t>женѣ. Вы вдвойнѣ воровка!</w:t>
      </w:r>
    </w:p>
    <w:p>
      <w:pPr>
        <w:pStyle w:val="Style75"/>
        <w:keepNext w:val="0"/>
        <w:keepLines w:val="0"/>
        <w:widowControl w:val="0"/>
        <w:numPr>
          <w:ilvl w:val="0"/>
          <w:numId w:val="9"/>
        </w:numPr>
        <w:shd w:val="clear" w:color="auto" w:fill="auto"/>
        <w:tabs>
          <w:tab w:pos="639" w:val="left"/>
        </w:tabs>
        <w:bidi w:val="0"/>
        <w:spacing w:before="0" w:after="0" w:line="216" w:lineRule="auto"/>
        <w:ind w:left="0" w:right="0"/>
      </w:pPr>
      <w:r>
        <w:rPr>
          <w:spacing w:val="0"/>
          <w:w w:val="100"/>
          <w:position w:val="0"/>
          <w:shd w:val="clear" w:color="auto" w:fill="auto"/>
          <w:lang w:val="ru-RU" w:eastAsia="ru-RU" w:bidi="ru-RU"/>
        </w:rPr>
        <w:t>Будьте добры... не говорите такъ громко, сказала молодая женщина, не слушая новыхъ оскорбленій и опасаясь только, чтобъ Давидъ и Фредерикъ не проснулись.</w:t>
      </w:r>
    </w:p>
    <w:p>
      <w:pPr>
        <w:pStyle w:val="Style42"/>
        <w:keepNext w:val="0"/>
        <w:keepLines w:val="0"/>
        <w:widowControl w:val="0"/>
        <w:shd w:val="clear" w:color="auto" w:fill="auto"/>
        <w:bidi w:val="0"/>
        <w:spacing w:before="0" w:after="0" w:line="180" w:lineRule="auto"/>
        <w:ind w:left="0" w:right="0" w:firstLine="320"/>
        <w:jc w:val="left"/>
      </w:pPr>
      <w:r>
        <w:rPr>
          <w:spacing w:val="0"/>
          <w:w w:val="100"/>
          <w:position w:val="0"/>
          <w:sz w:val="22"/>
          <w:szCs w:val="22"/>
          <w:shd w:val="clear" w:color="auto" w:fill="auto"/>
          <w:lang w:val="ru-RU" w:eastAsia="ru-RU" w:bidi="ru-RU"/>
        </w:rPr>
        <w:t xml:space="preserve">Т. </w:t>
      </w:r>
      <w:r>
        <w:rPr>
          <w:spacing w:val="0"/>
          <w:w w:val="100"/>
          <w:position w:val="0"/>
          <w:shd w:val="clear" w:color="auto" w:fill="auto"/>
          <w:lang w:val="ru-RU" w:eastAsia="ru-RU" w:bidi="ru-RU"/>
        </w:rPr>
        <w:t>ЬХІІІ. - Отд. 1.</w:t>
      </w:r>
      <w:r>
        <w:br w:type="page"/>
      </w:r>
    </w:p>
    <w:p>
      <w:pPr>
        <w:pStyle w:val="Style75"/>
        <w:keepNext w:val="0"/>
        <w:keepLines w:val="0"/>
        <w:widowControl w:val="0"/>
        <w:shd w:val="clear" w:color="auto" w:fill="auto"/>
        <w:bidi w:val="0"/>
        <w:spacing w:before="0" w:after="0" w:line="218" w:lineRule="auto"/>
        <w:ind w:left="0" w:right="0" w:firstLine="340"/>
      </w:pPr>
      <w:r>
        <w:rPr>
          <w:color w:val="4D4D4D"/>
          <w:spacing w:val="0"/>
          <w:w w:val="100"/>
          <w:position w:val="0"/>
          <w:shd w:val="clear" w:color="auto" w:fill="auto"/>
          <w:lang w:val="ru-RU" w:eastAsia="ru-RU" w:bidi="ru-RU"/>
        </w:rPr>
        <w:t xml:space="preserve">Жакъ, цѣлыіі вечеръ думавшій объ украшеніяхъ </w:t>
      </w:r>
      <w:r>
        <w:rPr>
          <w:spacing w:val="0"/>
          <w:w w:val="100"/>
          <w:position w:val="0"/>
          <w:shd w:val="clear" w:color="auto" w:fill="auto"/>
          <w:lang w:val="ru-RU" w:eastAsia="ru-RU" w:bidi="ru-RU"/>
        </w:rPr>
        <w:t>жены н на</w:t>
        <w:softHyphen/>
        <w:t xml:space="preserve">дѣявшійся </w:t>
      </w:r>
      <w:r>
        <w:rPr>
          <w:color w:val="4D4D4D"/>
          <w:spacing w:val="0"/>
          <w:w w:val="100"/>
          <w:position w:val="0"/>
          <w:shd w:val="clear" w:color="auto" w:fill="auto"/>
          <w:lang w:val="ru-RU" w:eastAsia="ru-RU" w:bidi="ru-RU"/>
        </w:rPr>
        <w:t xml:space="preserve">вознаградить ими проданное серебро, увидѣвъ </w:t>
      </w:r>
      <w:r>
        <w:rPr>
          <w:spacing w:val="0"/>
          <w:w w:val="100"/>
          <w:position w:val="0"/>
          <w:shd w:val="clear" w:color="auto" w:fill="auto"/>
          <w:lang w:val="ru-RU" w:eastAsia="ru-RU" w:bidi="ru-RU"/>
        </w:rPr>
        <w:t xml:space="preserve">ожиданія свои </w:t>
      </w:r>
      <w:r>
        <w:rPr>
          <w:color w:val="4D4D4D"/>
          <w:spacing w:val="0"/>
          <w:w w:val="100"/>
          <w:position w:val="0"/>
          <w:shd w:val="clear" w:color="auto" w:fill="auto"/>
          <w:lang w:val="ru-RU" w:eastAsia="ru-RU" w:bidi="ru-RU"/>
        </w:rPr>
        <w:t xml:space="preserve">обманутыми, предался </w:t>
      </w:r>
      <w:r>
        <w:rPr>
          <w:spacing w:val="0"/>
          <w:w w:val="100"/>
          <w:position w:val="0"/>
          <w:shd w:val="clear" w:color="auto" w:fill="auto"/>
          <w:lang w:val="ru-RU" w:eastAsia="ru-RU" w:bidi="ru-RU"/>
        </w:rPr>
        <w:t xml:space="preserve">всей </w:t>
      </w:r>
      <w:r>
        <w:rPr>
          <w:color w:val="4D4D4D"/>
          <w:spacing w:val="0"/>
          <w:w w:val="100"/>
          <w:position w:val="0"/>
          <w:shd w:val="clear" w:color="auto" w:fill="auto"/>
          <w:lang w:val="ru-RU" w:eastAsia="ru-RU" w:bidi="ru-RU"/>
        </w:rPr>
        <w:t xml:space="preserve">пылкости своего </w:t>
      </w:r>
      <w:r>
        <w:rPr>
          <w:spacing w:val="0"/>
          <w:w w:val="100"/>
          <w:position w:val="0"/>
          <w:shd w:val="clear" w:color="auto" w:fill="auto"/>
          <w:lang w:val="ru-RU" w:eastAsia="ru-RU" w:bidi="ru-RU"/>
        </w:rPr>
        <w:t xml:space="preserve">характера, всему </w:t>
      </w:r>
      <w:r>
        <w:rPr>
          <w:color w:val="4D4D4D"/>
          <w:spacing w:val="0"/>
          <w:w w:val="100"/>
          <w:position w:val="0"/>
          <w:shd w:val="clear" w:color="auto" w:fill="auto"/>
          <w:lang w:val="ru-RU" w:eastAsia="ru-RU" w:bidi="ru-RU"/>
        </w:rPr>
        <w:t xml:space="preserve">своемѵ бѣшенству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прошепталъ:</w:t>
      </w:r>
    </w:p>
    <w:p>
      <w:pPr>
        <w:pStyle w:val="Style75"/>
        <w:keepNext w:val="0"/>
        <w:keepLines w:val="0"/>
        <w:widowControl w:val="0"/>
        <w:shd w:val="clear" w:color="auto" w:fill="auto"/>
        <w:bidi w:val="0"/>
        <w:spacing w:before="0" w:after="0" w:line="214" w:lineRule="auto"/>
        <w:ind w:left="0" w:right="0" w:firstLine="340"/>
      </w:pP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А! </w:t>
      </w:r>
      <w:r>
        <w:rPr>
          <w:spacing w:val="0"/>
          <w:w w:val="100"/>
          <w:position w:val="0"/>
          <w:shd w:val="clear" w:color="auto" w:fill="auto"/>
          <w:lang w:val="ru-RU" w:eastAsia="ru-RU" w:bidi="ru-RU"/>
        </w:rPr>
        <w:t xml:space="preserve">вы </w:t>
      </w:r>
      <w:r>
        <w:rPr>
          <w:color w:val="4D4D4D"/>
          <w:spacing w:val="0"/>
          <w:w w:val="100"/>
          <w:position w:val="0"/>
          <w:shd w:val="clear" w:color="auto" w:fill="auto"/>
          <w:lang w:val="ru-RU" w:eastAsia="ru-RU" w:bidi="ru-RU"/>
        </w:rPr>
        <w:t xml:space="preserve">скрываете свои вещи... хорошо!., </w:t>
      </w:r>
      <w:r>
        <w:rPr>
          <w:spacing w:val="0"/>
          <w:w w:val="100"/>
          <w:position w:val="0"/>
          <w:shd w:val="clear" w:color="auto" w:fill="auto"/>
          <w:lang w:val="ru-RU" w:eastAsia="ru-RU" w:bidi="ru-RU"/>
        </w:rPr>
        <w:t>не завтра раздѣла</w:t>
        <w:softHyphen/>
        <w:t xml:space="preserve">юсь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съ вами... </w:t>
      </w:r>
      <w:r>
        <w:rPr>
          <w:spacing w:val="0"/>
          <w:w w:val="100"/>
          <w:position w:val="0"/>
          <w:shd w:val="clear" w:color="auto" w:fill="auto"/>
          <w:lang w:val="ru-RU" w:eastAsia="ru-RU" w:bidi="ru-RU"/>
        </w:rPr>
        <w:t xml:space="preserve">а </w:t>
      </w:r>
      <w:r>
        <w:rPr>
          <w:color w:val="4D4D4D"/>
          <w:spacing w:val="0"/>
          <w:w w:val="100"/>
          <w:position w:val="0"/>
          <w:shd w:val="clear" w:color="auto" w:fill="auto"/>
          <w:lang w:val="ru-RU" w:eastAsia="ru-RU" w:bidi="ru-RU"/>
        </w:rPr>
        <w:t>сегодня... сейчасъ же...</w:t>
      </w:r>
    </w:p>
    <w:p>
      <w:pPr>
        <w:pStyle w:val="Style75"/>
        <w:keepNext w:val="0"/>
        <w:keepLines w:val="0"/>
        <w:widowControl w:val="0"/>
        <w:shd w:val="clear" w:color="auto" w:fill="auto"/>
        <w:bidi w:val="0"/>
        <w:spacing w:before="0" w:after="0" w:line="216" w:lineRule="auto"/>
        <w:ind w:left="0" w:right="0" w:firstLine="340"/>
      </w:pP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Вы жестоко шутите, сказала Марія </w:t>
      </w:r>
      <w:r>
        <w:rPr>
          <w:spacing w:val="0"/>
          <w:w w:val="100"/>
          <w:position w:val="0"/>
          <w:shd w:val="clear" w:color="auto" w:fill="auto"/>
          <w:lang w:val="ru-RU" w:eastAsia="ru-RU" w:bidi="ru-RU"/>
        </w:rPr>
        <w:t xml:space="preserve">въ отчаяніи: я хочу </w:t>
      </w:r>
      <w:r>
        <w:rPr>
          <w:color w:val="4D4D4D"/>
          <w:spacing w:val="0"/>
          <w:w w:val="100"/>
          <w:position w:val="0"/>
          <w:shd w:val="clear" w:color="auto" w:fill="auto"/>
          <w:lang w:val="ru-RU" w:eastAsia="ru-RU" w:bidi="ru-RU"/>
        </w:rPr>
        <w:t xml:space="preserve">уйдти </w:t>
      </w:r>
      <w:r>
        <w:rPr>
          <w:spacing w:val="0"/>
          <w:w w:val="100"/>
          <w:position w:val="0"/>
          <w:shd w:val="clear" w:color="auto" w:fill="auto"/>
          <w:lang w:val="ru-RU" w:eastAsia="ru-RU" w:bidi="ru-RU"/>
        </w:rPr>
        <w:t xml:space="preserve">къ </w:t>
      </w:r>
      <w:r>
        <w:rPr>
          <w:color w:val="4D4D4D"/>
          <w:spacing w:val="0"/>
          <w:w w:val="100"/>
          <w:position w:val="0"/>
          <w:shd w:val="clear" w:color="auto" w:fill="auto"/>
          <w:lang w:val="ru-RU" w:eastAsia="ru-RU" w:bidi="ru-RU"/>
        </w:rPr>
        <w:t xml:space="preserve">себѣ... уже поздо... мнѣ холодно... Завтра... </w:t>
      </w:r>
      <w:r>
        <w:rPr>
          <w:spacing w:val="0"/>
          <w:w w:val="100"/>
          <w:position w:val="0"/>
          <w:shd w:val="clear" w:color="auto" w:fill="auto"/>
          <w:lang w:val="ru-RU" w:eastAsia="ru-RU" w:bidi="ru-RU"/>
        </w:rPr>
        <w:t>мы пого</w:t>
        <w:softHyphen/>
      </w:r>
      <w:r>
        <w:rPr>
          <w:color w:val="4D4D4D"/>
          <w:spacing w:val="0"/>
          <w:w w:val="100"/>
          <w:position w:val="0"/>
          <w:shd w:val="clear" w:color="auto" w:fill="auto"/>
          <w:lang w:val="ru-RU" w:eastAsia="ru-RU" w:bidi="ru-RU"/>
        </w:rPr>
        <w:t xml:space="preserve">воримъ.серьёзнѣе... вы будете хладнокровнѣе </w:t>
      </w:r>
      <w:r>
        <w:rPr>
          <w:spacing w:val="0"/>
          <w:w w:val="100"/>
          <w:position w:val="0"/>
          <w:shd w:val="clear" w:color="auto" w:fill="auto"/>
          <w:lang w:val="ru-RU" w:eastAsia="ru-RU" w:bidi="ru-RU"/>
        </w:rPr>
        <w:t>и тогда...</w:t>
      </w:r>
    </w:p>
    <w:p>
      <w:pPr>
        <w:pStyle w:val="Style75"/>
        <w:keepNext w:val="0"/>
        <w:keepLines w:val="0"/>
        <w:widowControl w:val="0"/>
        <w:numPr>
          <w:ilvl w:val="0"/>
          <w:numId w:val="9"/>
        </w:numPr>
        <w:shd w:val="clear" w:color="auto" w:fill="auto"/>
        <w:tabs>
          <w:tab w:pos="751" w:val="left"/>
        </w:tabs>
        <w:bidi w:val="0"/>
        <w:spacing w:before="0" w:after="0" w:line="214" w:lineRule="auto"/>
        <w:ind w:left="0" w:right="0" w:firstLine="340"/>
      </w:pPr>
      <w:r>
        <w:rPr>
          <w:color w:val="4D4D4D"/>
          <w:spacing w:val="0"/>
          <w:w w:val="100"/>
          <w:position w:val="0"/>
          <w:shd w:val="clear" w:color="auto" w:fill="auto"/>
          <w:lang w:val="ru-RU" w:eastAsia="ru-RU" w:bidi="ru-RU"/>
        </w:rPr>
        <w:t xml:space="preserve">Сейчасъ же, сейчасъ... довольно ужь съ меня... </w:t>
      </w:r>
      <w:r>
        <w:rPr>
          <w:spacing w:val="0"/>
          <w:w w:val="100"/>
          <w:position w:val="0"/>
          <w:shd w:val="clear" w:color="auto" w:fill="auto"/>
          <w:lang w:val="ru-RU" w:eastAsia="ru-RU" w:bidi="ru-RU"/>
        </w:rPr>
        <w:t>Гм?</w:t>
      </w:r>
    </w:p>
    <w:p>
      <w:pPr>
        <w:pStyle w:val="Style75"/>
        <w:keepNext w:val="0"/>
        <w:keepLines w:val="0"/>
        <w:widowControl w:val="0"/>
        <w:numPr>
          <w:ilvl w:val="0"/>
          <w:numId w:val="9"/>
        </w:numPr>
        <w:shd w:val="clear" w:color="auto" w:fill="auto"/>
        <w:tabs>
          <w:tab w:pos="756" w:val="left"/>
        </w:tabs>
        <w:bidi w:val="0"/>
        <w:spacing w:before="0" w:after="0" w:line="214" w:lineRule="auto"/>
        <w:ind w:left="0" w:right="0" w:firstLine="340"/>
      </w:pPr>
      <w:r>
        <w:rPr>
          <w:color w:val="4D4D4D"/>
          <w:spacing w:val="0"/>
          <w:w w:val="100"/>
          <w:position w:val="0"/>
          <w:shd w:val="clear" w:color="auto" w:fill="auto"/>
          <w:lang w:val="ru-RU" w:eastAsia="ru-RU" w:bidi="ru-RU"/>
        </w:rPr>
        <w:t>До завтра! и... позвольте мнѣ уйдти...</w:t>
      </w:r>
    </w:p>
    <w:p>
      <w:pPr>
        <w:pStyle w:val="Style75"/>
        <w:keepNext w:val="0"/>
        <w:keepLines w:val="0"/>
        <w:widowControl w:val="0"/>
        <w:shd w:val="clear" w:color="auto" w:fill="auto"/>
        <w:bidi w:val="0"/>
        <w:spacing w:before="0" w:after="0" w:line="214" w:lineRule="auto"/>
        <w:ind w:left="0" w:right="0" w:firstLine="340"/>
      </w:pPr>
      <w:r>
        <w:rPr>
          <w:color w:val="4D4D4D"/>
          <w:spacing w:val="0"/>
          <w:w w:val="100"/>
          <w:position w:val="0"/>
          <w:shd w:val="clear" w:color="auto" w:fill="auto"/>
          <w:lang w:val="ru-RU" w:eastAsia="ru-RU" w:bidi="ru-RU"/>
        </w:rPr>
        <w:t xml:space="preserve">Жакъ, .блѣдный отъ гнѣва, ненависти п пьянства, </w:t>
      </w:r>
      <w:r>
        <w:rPr>
          <w:spacing w:val="0"/>
          <w:w w:val="100"/>
          <w:position w:val="0"/>
          <w:shd w:val="clear" w:color="auto" w:fill="auto"/>
          <w:lang w:val="ru-RU" w:eastAsia="ru-RU" w:bidi="ru-RU"/>
        </w:rPr>
        <w:t xml:space="preserve">подошелъ къ </w:t>
      </w:r>
      <w:r>
        <w:rPr>
          <w:color w:val="4D4D4D"/>
          <w:spacing w:val="0"/>
          <w:w w:val="100"/>
          <w:position w:val="0"/>
          <w:shd w:val="clear" w:color="auto" w:fill="auto"/>
          <w:lang w:val="ru-RU" w:eastAsia="ru-RU" w:bidi="ru-RU"/>
        </w:rPr>
        <w:t xml:space="preserve">жепѣ и указывая ей на темный корридоръ, въ </w:t>
      </w:r>
      <w:r>
        <w:rPr>
          <w:spacing w:val="0"/>
          <w:w w:val="100"/>
          <w:position w:val="0"/>
          <w:shd w:val="clear" w:color="auto" w:fill="auto"/>
          <w:lang w:val="ru-RU" w:eastAsia="ru-RU" w:bidi="ru-RU"/>
        </w:rPr>
        <w:t xml:space="preserve">ту сторону, гдѣ была </w:t>
      </w:r>
      <w:r>
        <w:rPr>
          <w:color w:val="4D4D4D"/>
          <w:spacing w:val="0"/>
          <w:w w:val="100"/>
          <w:position w:val="0"/>
          <w:shd w:val="clear" w:color="auto" w:fill="auto"/>
          <w:lang w:val="ru-RU" w:eastAsia="ru-RU" w:bidi="ru-RU"/>
        </w:rPr>
        <w:t>наружная дверь, сказалъ:</w:t>
      </w:r>
    </w:p>
    <w:p>
      <w:pPr>
        <w:pStyle w:val="Style75"/>
        <w:keepNext w:val="0"/>
        <w:keepLines w:val="0"/>
        <w:widowControl w:val="0"/>
        <w:numPr>
          <w:ilvl w:val="0"/>
          <w:numId w:val="9"/>
        </w:numPr>
        <w:shd w:val="clear" w:color="auto" w:fill="auto"/>
        <w:tabs>
          <w:tab w:pos="766" w:val="left"/>
        </w:tabs>
        <w:bidi w:val="0"/>
        <w:spacing w:before="0" w:after="0" w:line="214" w:lineRule="auto"/>
        <w:ind w:left="0" w:right="0" w:firstLine="340"/>
      </w:pPr>
      <w:r>
        <w:rPr>
          <w:color w:val="4D4D4D"/>
          <w:spacing w:val="0"/>
          <w:w w:val="100"/>
          <w:position w:val="0"/>
          <w:shd w:val="clear" w:color="auto" w:fill="auto"/>
          <w:lang w:val="ru-RU" w:eastAsia="ru-RU" w:bidi="ru-RU"/>
        </w:rPr>
        <w:t xml:space="preserve">Оставьте мой домъ!.. Я выгоняю васъ, двойная </w:t>
      </w:r>
      <w:r>
        <w:rPr>
          <w:spacing w:val="0"/>
          <w:w w:val="100"/>
          <w:position w:val="0"/>
          <w:shd w:val="clear" w:color="auto" w:fill="auto"/>
          <w:lang w:val="ru-RU" w:eastAsia="ru-RU" w:bidi="ru-RU"/>
        </w:rPr>
        <w:t>воровка!</w:t>
      </w:r>
    </w:p>
    <w:p>
      <w:pPr>
        <w:pStyle w:val="Style75"/>
        <w:keepNext w:val="0"/>
        <w:keepLines w:val="0"/>
        <w:widowControl w:val="0"/>
        <w:shd w:val="clear" w:color="auto" w:fill="auto"/>
        <w:bidi w:val="0"/>
        <w:spacing w:before="0" w:after="0" w:line="216" w:lineRule="auto"/>
        <w:ind w:left="0" w:right="0" w:firstLine="340"/>
      </w:pPr>
      <w:r>
        <w:rPr>
          <w:color w:val="4D4D4D"/>
          <w:spacing w:val="0"/>
          <w:w w:val="100"/>
          <w:position w:val="0"/>
          <w:shd w:val="clear" w:color="auto" w:fill="auto"/>
          <w:lang w:val="ru-RU" w:eastAsia="ru-RU" w:bidi="ru-RU"/>
        </w:rPr>
        <w:t xml:space="preserve">Марія не могла думать, чтобы Жакъ говорилъ серьёзно. </w:t>
      </w:r>
      <w:r>
        <w:rPr>
          <w:spacing w:val="0"/>
          <w:w w:val="100"/>
          <w:position w:val="0"/>
          <w:shd w:val="clear" w:color="auto" w:fill="auto"/>
          <w:lang w:val="ru-RU" w:eastAsia="ru-RU" w:bidi="ru-RU"/>
        </w:rPr>
        <w:t>Желая</w:t>
      </w:r>
    </w:p>
    <w:p>
      <w:pPr>
        <w:pStyle w:val="Style75"/>
        <w:keepNext w:val="0"/>
        <w:keepLines w:val="0"/>
        <w:widowControl w:val="0"/>
        <w:shd w:val="clear" w:color="auto" w:fill="auto"/>
        <w:bidi w:val="0"/>
        <w:spacing w:before="0" w:after="0" w:line="216" w:lineRule="auto"/>
        <w:ind w:left="0" w:right="0" w:firstLine="0"/>
      </w:pPr>
      <w:r>
        <w:rPr>
          <w:color w:val="4D4D4D"/>
          <w:spacing w:val="0"/>
          <w:w w:val="100"/>
          <w:position w:val="0"/>
          <w:shd w:val="clear" w:color="auto" w:fill="auto"/>
          <w:lang w:val="ru-RU" w:eastAsia="ru-RU" w:bidi="ru-RU"/>
        </w:rPr>
        <w:t>скорѣе кончить тягостный разговоръ и предупредить вмѣшатель</w:t>
        <w:softHyphen/>
        <w:t>ство Фредерика и Давида, она сказала мужу тихимъ, боязливымъ голосомъ:</w:t>
      </w:r>
    </w:p>
    <w:p>
      <w:pPr>
        <w:pStyle w:val="Style75"/>
        <w:keepNext w:val="0"/>
        <w:keepLines w:val="0"/>
        <w:widowControl w:val="0"/>
        <w:numPr>
          <w:ilvl w:val="0"/>
          <w:numId w:val="9"/>
        </w:numPr>
        <w:shd w:val="clear" w:color="auto" w:fill="auto"/>
        <w:tabs>
          <w:tab w:pos="651" w:val="left"/>
        </w:tabs>
        <w:bidi w:val="0"/>
        <w:spacing w:before="0" w:after="0" w:line="209" w:lineRule="auto"/>
        <w:ind w:left="0" w:right="0" w:firstLine="340"/>
      </w:pPr>
      <w:r>
        <w:rPr>
          <w:color w:val="4D4D4D"/>
          <w:spacing w:val="0"/>
          <w:w w:val="100"/>
          <w:position w:val="0"/>
          <w:shd w:val="clear" w:color="auto" w:fill="auto"/>
          <w:lang w:val="ru-RU" w:eastAsia="ru-RU" w:bidi="ru-RU"/>
        </w:rPr>
        <w:t>Умоляю васъ... ступайте въ свою комнату... и позвольте мнѣ уйдти къ себѣ... Завтра...</w:t>
      </w:r>
    </w:p>
    <w:p>
      <w:pPr>
        <w:pStyle w:val="Style75"/>
        <w:keepNext w:val="0"/>
        <w:keepLines w:val="0"/>
        <w:widowControl w:val="0"/>
        <w:numPr>
          <w:ilvl w:val="0"/>
          <w:numId w:val="9"/>
        </w:numPr>
        <w:shd w:val="clear" w:color="auto" w:fill="auto"/>
        <w:tabs>
          <w:tab w:pos="666" w:val="left"/>
        </w:tabs>
        <w:bidi w:val="0"/>
        <w:spacing w:before="0" w:after="0" w:line="216" w:lineRule="auto"/>
        <w:ind w:left="0" w:right="0" w:firstLine="240"/>
      </w:pPr>
      <w:r>
        <w:rPr>
          <w:color w:val="4D4D4D"/>
          <w:spacing w:val="0"/>
          <w:w w:val="100"/>
          <w:position w:val="0"/>
          <w:shd w:val="clear" w:color="auto" w:fill="auto"/>
          <w:lang w:val="ru-RU" w:eastAsia="ru-RU" w:bidi="ru-RU"/>
        </w:rPr>
        <w:t>Какъ!., закричалъ онъ:</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 xml:space="preserve">я не говорю вамъ уйдти къ себѣ, </w:t>
      </w:r>
      <w:r>
        <w:rPr>
          <w:spacing w:val="0"/>
          <w:w w:val="100"/>
          <w:position w:val="0"/>
          <w:shd w:val="clear" w:color="auto" w:fill="auto"/>
          <w:lang w:val="ru-RU" w:eastAsia="ru-RU" w:bidi="ru-RU"/>
        </w:rPr>
        <w:t xml:space="preserve">а </w:t>
      </w:r>
      <w:r>
        <w:rPr>
          <w:smallCaps/>
          <w:color w:val="4D4D4D"/>
          <w:spacing w:val="0"/>
          <w:w w:val="100"/>
          <w:position w:val="0"/>
          <w:shd w:val="clear" w:color="auto" w:fill="auto"/>
          <w:lang w:val="ru-RU" w:eastAsia="ru-RU" w:bidi="ru-RU"/>
        </w:rPr>
        <w:t>еындти</w:t>
      </w:r>
      <w:r>
        <w:rPr>
          <w:color w:val="4D4D4D"/>
          <w:spacing w:val="0"/>
          <w:w w:val="100"/>
          <w:position w:val="0"/>
          <w:shd w:val="clear" w:color="auto" w:fill="auto"/>
          <w:lang w:val="ru-RU" w:eastAsia="ru-RU" w:bidi="ru-RU"/>
        </w:rPr>
        <w:t xml:space="preserve"> вонъ...' Не-уже-ли я долженъ буду выбросить </w:t>
      </w:r>
      <w:r>
        <w:rPr>
          <w:spacing w:val="0"/>
          <w:w w:val="100"/>
          <w:position w:val="0"/>
          <w:shd w:val="clear" w:color="auto" w:fill="auto"/>
          <w:lang w:val="ru-RU" w:eastAsia="ru-RU" w:bidi="ru-RU"/>
        </w:rPr>
        <w:t xml:space="preserve">васъ за </w:t>
      </w:r>
      <w:r>
        <w:rPr>
          <w:color w:val="4D4D4D"/>
          <w:spacing w:val="0"/>
          <w:w w:val="100"/>
          <w:position w:val="0"/>
          <w:shd w:val="clear" w:color="auto" w:fill="auto"/>
          <w:lang w:val="ru-RU" w:eastAsia="ru-RU" w:bidi="ru-RU"/>
        </w:rPr>
        <w:t>дверь?</w:t>
      </w:r>
    </w:p>
    <w:p>
      <w:pPr>
        <w:pStyle w:val="Style75"/>
        <w:keepNext w:val="0"/>
        <w:keepLines w:val="0"/>
        <w:widowControl w:val="0"/>
        <w:numPr>
          <w:ilvl w:val="0"/>
          <w:numId w:val="9"/>
        </w:numPr>
        <w:shd w:val="clear" w:color="auto" w:fill="auto"/>
        <w:tabs>
          <w:tab w:pos="656" w:val="left"/>
        </w:tabs>
        <w:bidi w:val="0"/>
        <w:spacing w:before="0" w:after="0" w:line="209" w:lineRule="auto"/>
        <w:ind w:left="0" w:right="0" w:firstLine="240"/>
      </w:pPr>
      <w:r>
        <w:rPr>
          <w:color w:val="4D4D4D"/>
          <w:spacing w:val="0"/>
          <w:w w:val="100"/>
          <w:position w:val="0"/>
          <w:shd w:val="clear" w:color="auto" w:fill="auto"/>
          <w:lang w:val="ru-RU" w:eastAsia="ru-RU" w:bidi="ru-RU"/>
        </w:rPr>
        <w:t xml:space="preserve">За дверь!., вскричала Марія, убѣдившись, наконецъ, </w:t>
      </w:r>
      <w:r>
        <w:rPr>
          <w:spacing w:val="0"/>
          <w:w w:val="100"/>
          <w:position w:val="0"/>
          <w:shd w:val="clear" w:color="auto" w:fill="auto"/>
          <w:lang w:val="ru-RU" w:eastAsia="ru-RU" w:bidi="ru-RU"/>
        </w:rPr>
        <w:t xml:space="preserve">что Жакъ </w:t>
      </w:r>
      <w:r>
        <w:rPr>
          <w:color w:val="4D4D4D"/>
          <w:spacing w:val="0"/>
          <w:w w:val="100"/>
          <w:position w:val="0"/>
          <w:shd w:val="clear" w:color="auto" w:fill="auto"/>
          <w:lang w:val="ru-RU" w:eastAsia="ru-RU" w:bidi="ru-RU"/>
        </w:rPr>
        <w:t>говоритъ серьёзно—такъ онъ былъ бѣшенъ.</w:t>
      </w:r>
    </w:p>
    <w:p>
      <w:pPr>
        <w:pStyle w:val="Style75"/>
        <w:keepNext w:val="0"/>
        <w:keepLines w:val="0"/>
        <w:widowControl w:val="0"/>
        <w:shd w:val="clear" w:color="auto" w:fill="auto"/>
        <w:bidi w:val="0"/>
        <w:spacing w:before="0" w:after="0" w:line="211" w:lineRule="auto"/>
        <w:ind w:left="0" w:right="0" w:firstLine="240"/>
        <w:jc w:val="left"/>
      </w:pPr>
      <w:r>
        <w:rPr>
          <w:color w:val="4D4D4D"/>
          <w:spacing w:val="0"/>
          <w:w w:val="100"/>
          <w:position w:val="0"/>
          <w:shd w:val="clear" w:color="auto" w:fill="auto"/>
          <w:lang w:val="ru-RU" w:eastAsia="ru-RU" w:bidi="ru-RU"/>
        </w:rPr>
        <w:t xml:space="preserve">Это было жестоко... безумно... но чего ожидать отъ </w:t>
      </w:r>
      <w:r>
        <w:rPr>
          <w:spacing w:val="0"/>
          <w:w w:val="100"/>
          <w:position w:val="0"/>
          <w:shd w:val="clear" w:color="auto" w:fill="auto"/>
          <w:lang w:val="ru-RU" w:eastAsia="ru-RU" w:bidi="ru-RU"/>
        </w:rPr>
        <w:t xml:space="preserve">безумнаго, - </w:t>
      </w:r>
      <w:r>
        <w:rPr>
          <w:color w:val="4D4D4D"/>
          <w:spacing w:val="0"/>
          <w:w w:val="100"/>
          <w:position w:val="0"/>
          <w:shd w:val="clear" w:color="auto" w:fill="auto"/>
          <w:lang w:val="ru-RU" w:eastAsia="ru-RU" w:bidi="ru-RU"/>
        </w:rPr>
        <w:t>напитаннаго виномъ?</w:t>
      </w:r>
    </w:p>
    <w:p>
      <w:pPr>
        <w:pStyle w:val="Style75"/>
        <w:keepNext w:val="0"/>
        <w:keepLines w:val="0"/>
        <w:widowControl w:val="0"/>
        <w:numPr>
          <w:ilvl w:val="0"/>
          <w:numId w:val="9"/>
        </w:numPr>
        <w:shd w:val="clear" w:color="auto" w:fill="auto"/>
        <w:tabs>
          <w:tab w:pos="656" w:val="left"/>
        </w:tabs>
        <w:bidi w:val="0"/>
        <w:spacing w:before="0" w:after="0" w:line="211" w:lineRule="auto"/>
        <w:ind w:left="0" w:right="0" w:firstLine="240"/>
      </w:pPr>
      <w:r>
        <w:rPr>
          <w:color w:val="4D4D4D"/>
          <w:spacing w:val="0"/>
          <w:w w:val="100"/>
          <w:position w:val="0"/>
          <w:shd w:val="clear" w:color="auto" w:fill="auto"/>
          <w:lang w:val="ru-RU" w:eastAsia="ru-RU" w:bidi="ru-RU"/>
        </w:rPr>
        <w:t xml:space="preserve">За дверь!., съ ужасомъ повторила Марія; </w:t>
      </w:r>
      <w:r>
        <w:rPr>
          <w:spacing w:val="0"/>
          <w:w w:val="100"/>
          <w:position w:val="0"/>
          <w:shd w:val="clear" w:color="auto" w:fill="auto"/>
          <w:lang w:val="ru-RU" w:eastAsia="ru-RU" w:bidi="ru-RU"/>
        </w:rPr>
        <w:t xml:space="preserve">но, вы </w:t>
      </w:r>
      <w:r>
        <w:rPr>
          <w:color w:val="4D4D4D"/>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поду</w:t>
        <w:softHyphen/>
      </w:r>
      <w:r>
        <w:rPr>
          <w:color w:val="4D4D4D"/>
          <w:spacing w:val="0"/>
          <w:w w:val="100"/>
          <w:position w:val="0"/>
          <w:shd w:val="clear" w:color="auto" w:fill="auto"/>
          <w:lang w:val="ru-RU" w:eastAsia="ru-RU" w:bidi="ru-RU"/>
        </w:rPr>
        <w:t>мали о томъ, что теперь... ночь... холодно!..</w:t>
      </w:r>
    </w:p>
    <w:p>
      <w:pPr>
        <w:pStyle w:val="Style75"/>
        <w:keepNext w:val="0"/>
        <w:keepLines w:val="0"/>
        <w:widowControl w:val="0"/>
        <w:numPr>
          <w:ilvl w:val="0"/>
          <w:numId w:val="9"/>
        </w:numPr>
        <w:shd w:val="clear" w:color="auto" w:fill="auto"/>
        <w:tabs>
          <w:tab w:pos="670" w:val="left"/>
        </w:tabs>
        <w:bidi w:val="0"/>
        <w:spacing w:before="0" w:after="0" w:line="211" w:lineRule="auto"/>
        <w:ind w:left="0" w:right="0" w:firstLine="240"/>
      </w:pPr>
      <w:r>
        <w:rPr>
          <w:color w:val="4D4D4D"/>
          <w:spacing w:val="0"/>
          <w:w w:val="100"/>
          <w:position w:val="0"/>
          <w:shd w:val="clear" w:color="auto" w:fill="auto"/>
          <w:lang w:val="ru-RU" w:eastAsia="ru-RU" w:bidi="ru-RU"/>
        </w:rPr>
        <w:t>А мнѣ какая до этого нужда?</w:t>
      </w:r>
    </w:p>
    <w:p>
      <w:pPr>
        <w:pStyle w:val="Style75"/>
        <w:keepNext w:val="0"/>
        <w:keepLines w:val="0"/>
        <w:widowControl w:val="0"/>
        <w:numPr>
          <w:ilvl w:val="0"/>
          <w:numId w:val="9"/>
        </w:numPr>
        <w:shd w:val="clear" w:color="auto" w:fill="auto"/>
        <w:tabs>
          <w:tab w:pos="661" w:val="left"/>
        </w:tabs>
        <w:bidi w:val="0"/>
        <w:spacing w:before="0" w:after="0" w:line="211" w:lineRule="auto"/>
        <w:ind w:left="0" w:right="0" w:firstLine="240"/>
        <w:jc w:val="left"/>
      </w:pPr>
      <w:r>
        <w:rPr>
          <w:color w:val="4D4D4D"/>
          <w:spacing w:val="0"/>
          <w:w w:val="100"/>
          <w:position w:val="0"/>
          <w:shd w:val="clear" w:color="auto" w:fill="auto"/>
          <w:lang w:val="ru-RU" w:eastAsia="ru-RU" w:bidi="ru-RU"/>
        </w:rPr>
        <w:t xml:space="preserve">Заклинаю васъ... ступайте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свою комнату... Боже </w:t>
      </w:r>
      <w:r>
        <w:rPr>
          <w:spacing w:val="0"/>
          <w:w w:val="100"/>
          <w:position w:val="0"/>
          <w:shd w:val="clear" w:color="auto" w:fill="auto"/>
          <w:lang w:val="ru-RU" w:eastAsia="ru-RU" w:bidi="ru-RU"/>
        </w:rPr>
        <w:t xml:space="preserve">мой!., часъ </w:t>
      </w:r>
      <w:r>
        <w:rPr>
          <w:color w:val="4D4D4D"/>
          <w:spacing w:val="0"/>
          <w:w w:val="100"/>
          <w:position w:val="0"/>
          <w:shd w:val="clear" w:color="auto" w:fill="auto"/>
          <w:lang w:val="ru-RU" w:eastAsia="ru-RU" w:bidi="ru-RU"/>
        </w:rPr>
        <w:t>ночи... куда же я пойду?...</w:t>
      </w:r>
    </w:p>
    <w:p>
      <w:pPr>
        <w:pStyle w:val="Style75"/>
        <w:keepNext w:val="0"/>
        <w:keepLines w:val="0"/>
        <w:widowControl w:val="0"/>
        <w:numPr>
          <w:ilvl w:val="0"/>
          <w:numId w:val="9"/>
        </w:numPr>
        <w:shd w:val="clear" w:color="auto" w:fill="auto"/>
        <w:tabs>
          <w:tab w:pos="670" w:val="left"/>
          <w:tab w:pos="1608" w:val="left"/>
        </w:tabs>
        <w:bidi w:val="0"/>
        <w:spacing w:before="0" w:after="0" w:line="211" w:lineRule="auto"/>
        <w:ind w:left="0" w:right="0" w:firstLine="240"/>
      </w:pPr>
      <w:r>
        <w:rPr>
          <w:color w:val="4D4D4D"/>
          <w:spacing w:val="0"/>
          <w:w w:val="100"/>
          <w:position w:val="0"/>
          <w:shd w:val="clear" w:color="auto" w:fill="auto"/>
          <w:lang w:val="ru-RU" w:eastAsia="ru-RU" w:bidi="ru-RU"/>
        </w:rPr>
        <w:t>Я...</w:t>
        <w:tab/>
        <w:t>.</w:t>
      </w:r>
    </w:p>
    <w:p>
      <w:pPr>
        <w:pStyle w:val="Style75"/>
        <w:keepNext w:val="0"/>
        <w:keepLines w:val="0"/>
        <w:widowControl w:val="0"/>
        <w:numPr>
          <w:ilvl w:val="0"/>
          <w:numId w:val="9"/>
        </w:numPr>
        <w:shd w:val="clear" w:color="auto" w:fill="auto"/>
        <w:tabs>
          <w:tab w:pos="670" w:val="left"/>
        </w:tabs>
        <w:bidi w:val="0"/>
        <w:spacing w:before="0" w:after="0" w:line="211" w:lineRule="auto"/>
        <w:ind w:left="0" w:right="0" w:firstLine="240"/>
      </w:pPr>
      <w:r>
        <w:rPr>
          <w:color w:val="4D4D4D"/>
          <w:spacing w:val="0"/>
          <w:w w:val="100"/>
          <w:position w:val="0"/>
          <w:shd w:val="clear" w:color="auto" w:fill="auto"/>
          <w:lang w:val="ru-RU" w:eastAsia="ru-RU" w:bidi="ru-RU"/>
        </w:rPr>
        <w:t>Послушайте...</w:t>
      </w:r>
    </w:p>
    <w:p>
      <w:pPr>
        <w:pStyle w:val="Style75"/>
        <w:keepNext w:val="0"/>
        <w:keepLines w:val="0"/>
        <w:widowControl w:val="0"/>
        <w:shd w:val="clear" w:color="auto" w:fill="auto"/>
        <w:bidi w:val="0"/>
        <w:spacing w:before="0" w:after="0" w:line="211" w:lineRule="auto"/>
        <w:ind w:left="0" w:right="0" w:firstLine="240"/>
      </w:pP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 Разъ'., уйдешь ли ты, воровка?..</w:t>
      </w:r>
    </w:p>
    <w:p>
      <w:pPr>
        <w:pStyle w:val="Style75"/>
        <w:keepNext w:val="0"/>
        <w:keepLines w:val="0"/>
        <w:widowControl w:val="0"/>
        <w:shd w:val="clear" w:color="auto" w:fill="auto"/>
        <w:bidi w:val="0"/>
        <w:spacing w:before="0" w:after="0" w:line="211" w:lineRule="auto"/>
        <w:ind w:left="0" w:right="0" w:firstLine="240"/>
      </w:pPr>
      <w:r>
        <w:rPr>
          <w:color w:val="4D4D4D"/>
          <w:spacing w:val="0"/>
          <w:w w:val="100"/>
          <w:position w:val="0"/>
          <w:shd w:val="clear" w:color="auto" w:fill="auto"/>
          <w:lang w:val="ru-RU" w:eastAsia="ru-RU" w:bidi="ru-RU"/>
        </w:rPr>
        <w:t>И Геркулесъ сдѣлалъ шагъ впередъ.</w:t>
      </w:r>
    </w:p>
    <w:p>
      <w:pPr>
        <w:pStyle w:val="Style75"/>
        <w:keepNext w:val="0"/>
        <w:keepLines w:val="0"/>
        <w:widowControl w:val="0"/>
        <w:numPr>
          <w:ilvl w:val="0"/>
          <w:numId w:val="9"/>
        </w:numPr>
        <w:shd w:val="clear" w:color="auto" w:fill="auto"/>
        <w:tabs>
          <w:tab w:pos="670" w:val="left"/>
        </w:tabs>
        <w:bidi w:val="0"/>
        <w:spacing w:before="0" w:after="0" w:line="211" w:lineRule="auto"/>
        <w:ind w:left="0" w:right="0" w:firstLine="240"/>
      </w:pPr>
      <w:r>
        <w:rPr>
          <w:color w:val="4D4D4D"/>
          <w:spacing w:val="0"/>
          <w:w w:val="100"/>
          <w:position w:val="0"/>
          <w:shd w:val="clear" w:color="auto" w:fill="auto"/>
          <w:lang w:val="ru-RU" w:eastAsia="ru-RU" w:bidi="ru-RU"/>
        </w:rPr>
        <w:t>Позвольте... одно слово... одно только слово...</w:t>
      </w:r>
    </w:p>
    <w:p>
      <w:pPr>
        <w:pStyle w:val="Style42"/>
        <w:keepNext w:val="0"/>
        <w:keepLines w:val="0"/>
        <w:widowControl w:val="0"/>
        <w:numPr>
          <w:ilvl w:val="0"/>
          <w:numId w:val="9"/>
        </w:numPr>
        <w:shd w:val="clear" w:color="auto" w:fill="auto"/>
        <w:tabs>
          <w:tab w:pos="670" w:val="left"/>
        </w:tabs>
        <w:bidi w:val="0"/>
        <w:spacing w:before="0" w:after="0" w:line="240" w:lineRule="auto"/>
        <w:ind w:left="0" w:right="0" w:firstLine="240"/>
      </w:pPr>
      <w:r>
        <w:rPr>
          <w:color w:val="4D4D4D"/>
          <w:spacing w:val="0"/>
          <w:w w:val="100"/>
          <w:position w:val="0"/>
          <w:shd w:val="clear" w:color="auto" w:fill="auto"/>
          <w:lang w:val="ru-RU" w:eastAsia="ru-RU" w:bidi="ru-RU"/>
        </w:rPr>
        <w:t>Два!</w:t>
      </w:r>
    </w:p>
    <w:p>
      <w:pPr>
        <w:pStyle w:val="Style75"/>
        <w:keepNext w:val="0"/>
        <w:keepLines w:val="0"/>
        <w:widowControl w:val="0"/>
        <w:shd w:val="clear" w:color="auto" w:fill="auto"/>
        <w:bidi w:val="0"/>
        <w:spacing w:before="0" w:after="0" w:line="214" w:lineRule="auto"/>
        <w:ind w:left="0" w:right="0" w:firstLine="240"/>
      </w:pPr>
      <w:r>
        <w:rPr>
          <w:color w:val="4D4D4D"/>
          <w:spacing w:val="0"/>
          <w:w w:val="100"/>
          <w:position w:val="0"/>
          <w:shd w:val="clear" w:color="auto" w:fill="auto"/>
          <w:lang w:val="ru-RU" w:eastAsia="ru-RU" w:bidi="ru-RU"/>
        </w:rPr>
        <w:t>И Жакъ сдѣлалъ еще шагъ впередъ.</w:t>
      </w:r>
    </w:p>
    <w:p>
      <w:pPr>
        <w:pStyle w:val="Style75"/>
        <w:keepNext w:val="0"/>
        <w:keepLines w:val="0"/>
        <w:widowControl w:val="0"/>
        <w:numPr>
          <w:ilvl w:val="0"/>
          <w:numId w:val="9"/>
        </w:numPr>
        <w:shd w:val="clear" w:color="auto" w:fill="auto"/>
        <w:tabs>
          <w:tab w:pos="670" w:val="left"/>
        </w:tabs>
        <w:bidi w:val="0"/>
        <w:spacing w:before="0" w:after="0" w:line="214" w:lineRule="auto"/>
        <w:ind w:left="0" w:right="0" w:firstLine="240"/>
      </w:pPr>
      <w:r>
        <w:rPr>
          <w:color w:val="4D4D4D"/>
          <w:spacing w:val="0"/>
          <w:w w:val="100"/>
          <w:position w:val="0"/>
          <w:shd w:val="clear" w:color="auto" w:fill="auto"/>
          <w:lang w:val="ru-RU" w:eastAsia="ru-RU" w:bidi="ru-RU"/>
        </w:rPr>
        <w:t>Ради Бога!., выслушайте меня...</w:t>
      </w:r>
    </w:p>
    <w:p>
      <w:pPr>
        <w:pStyle w:val="Style75"/>
        <w:keepNext w:val="0"/>
        <w:keepLines w:val="0"/>
        <w:widowControl w:val="0"/>
        <w:numPr>
          <w:ilvl w:val="0"/>
          <w:numId w:val="9"/>
        </w:numPr>
        <w:shd w:val="clear" w:color="auto" w:fill="auto"/>
        <w:tabs>
          <w:tab w:pos="670" w:val="left"/>
        </w:tabs>
        <w:bidi w:val="0"/>
        <w:spacing w:before="0" w:after="0" w:line="214" w:lineRule="auto"/>
        <w:ind w:left="0" w:right="0" w:firstLine="240"/>
      </w:pPr>
      <w:r>
        <w:rPr>
          <w:color w:val="4D4D4D"/>
          <w:spacing w:val="0"/>
          <w:w w:val="100"/>
          <w:position w:val="0"/>
          <w:shd w:val="clear" w:color="auto" w:fill="auto"/>
          <w:lang w:val="ru-RU" w:eastAsia="ru-RU" w:bidi="ru-RU"/>
        </w:rPr>
        <w:t>Три!..</w:t>
      </w:r>
    </w:p>
    <w:p>
      <w:pPr>
        <w:pStyle w:val="Style75"/>
        <w:keepNext w:val="0"/>
        <w:keepLines w:val="0"/>
        <w:widowControl w:val="0"/>
        <w:shd w:val="clear" w:color="auto" w:fill="auto"/>
        <w:bidi w:val="0"/>
        <w:spacing w:before="0" w:after="0" w:line="214" w:lineRule="auto"/>
        <w:ind w:left="0" w:right="0" w:firstLine="240"/>
      </w:pPr>
      <w:r>
        <w:rPr>
          <w:color w:val="4D4D4D"/>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 xml:space="preserve">гигантъ </w:t>
      </w:r>
      <w:r>
        <w:rPr>
          <w:color w:val="4D4D4D"/>
          <w:spacing w:val="0"/>
          <w:w w:val="100"/>
          <w:position w:val="0"/>
          <w:shd w:val="clear" w:color="auto" w:fill="auto"/>
          <w:lang w:val="ru-RU" w:eastAsia="ru-RU" w:bidi="ru-RU"/>
        </w:rPr>
        <w:t xml:space="preserve">протянулъ руки, чтобъ </w:t>
      </w:r>
      <w:r>
        <w:rPr>
          <w:spacing w:val="0"/>
          <w:w w:val="100"/>
          <w:position w:val="0"/>
          <w:shd w:val="clear" w:color="auto" w:fill="auto"/>
          <w:lang w:val="ru-RU" w:eastAsia="ru-RU" w:bidi="ru-RU"/>
        </w:rPr>
        <w:t>схватить жену...</w:t>
      </w:r>
    </w:p>
    <w:p>
      <w:pPr>
        <w:pStyle w:val="Style75"/>
        <w:keepNext w:val="0"/>
        <w:keepLines w:val="0"/>
        <w:widowControl w:val="0"/>
        <w:shd w:val="clear" w:color="auto" w:fill="auto"/>
        <w:bidi w:val="0"/>
        <w:spacing w:before="0" w:after="0" w:line="214" w:lineRule="auto"/>
        <w:ind w:left="0" w:right="0" w:firstLine="240"/>
      </w:pPr>
      <w:r>
        <w:rPr>
          <w:color w:val="4D4D4D"/>
          <w:spacing w:val="0"/>
          <w:w w:val="100"/>
          <w:position w:val="0"/>
          <w:shd w:val="clear" w:color="auto" w:fill="auto"/>
          <w:lang w:val="ru-RU" w:eastAsia="ru-RU" w:bidi="ru-RU"/>
        </w:rPr>
        <w:t xml:space="preserve">Что было дѣлать </w:t>
      </w:r>
      <w:r>
        <w:rPr>
          <w:spacing w:val="0"/>
          <w:w w:val="100"/>
          <w:position w:val="0"/>
          <w:shd w:val="clear" w:color="auto" w:fill="auto"/>
          <w:lang w:val="ru-RU" w:eastAsia="ru-RU" w:bidi="ru-RU"/>
        </w:rPr>
        <w:t>несчастной?..</w:t>
      </w:r>
    </w:p>
    <w:p>
      <w:pPr>
        <w:pStyle w:val="Style75"/>
        <w:keepNext w:val="0"/>
        <w:keepLines w:val="0"/>
        <w:widowControl w:val="0"/>
        <w:shd w:val="clear" w:color="auto" w:fill="auto"/>
        <w:bidi w:val="0"/>
        <w:spacing w:before="0" w:after="0" w:line="214" w:lineRule="auto"/>
        <w:ind w:left="0" w:right="0" w:firstLine="240"/>
      </w:pPr>
      <w:r>
        <w:rPr>
          <w:color w:val="4D4D4D"/>
          <w:spacing w:val="0"/>
          <w:w w:val="100"/>
          <w:position w:val="0"/>
          <w:shd w:val="clear" w:color="auto" w:fill="auto"/>
          <w:lang w:val="ru-RU" w:eastAsia="ru-RU" w:bidi="ru-RU"/>
        </w:rPr>
        <w:t>Кричать... звать на помощь?..</w:t>
      </w:r>
    </w:p>
    <w:p>
      <w:pPr>
        <w:pStyle w:val="Style75"/>
        <w:keepNext w:val="0"/>
        <w:keepLines w:val="0"/>
        <w:widowControl w:val="0"/>
        <w:shd w:val="clear" w:color="auto" w:fill="auto"/>
        <w:bidi w:val="0"/>
        <w:spacing w:before="0" w:after="0" w:line="214" w:lineRule="auto"/>
        <w:ind w:left="0" w:right="0" w:firstLine="240"/>
        <w:sectPr>
          <w:headerReference w:type="even" r:id="rId73"/>
          <w:headerReference w:type="default" r:id="rId74"/>
          <w:headerReference w:type="first" r:id="rId75"/>
          <w:pgSz w:w="7776" w:h="12561"/>
          <w:pgMar w:top="826" w:left="494" w:right="360" w:bottom="646" w:header="0" w:footer="3" w:gutter="0"/>
          <w:cols w:space="720"/>
          <w:noEndnote/>
          <w:rtlGutter w:val="0"/>
          <w:docGrid w:linePitch="360"/>
        </w:sectPr>
      </w:pPr>
      <w:r>
        <w:rPr>
          <w:color w:val="4D4D4D"/>
          <w:spacing w:val="0"/>
          <w:w w:val="100"/>
          <w:position w:val="0"/>
          <w:shd w:val="clear" w:color="auto" w:fill="auto"/>
          <w:lang w:val="ru-RU" w:eastAsia="ru-RU" w:bidi="ru-RU"/>
        </w:rPr>
        <w:t xml:space="preserve">Фредерикъ и Давидъ проснулись </w:t>
      </w:r>
      <w:r>
        <w:rPr>
          <w:spacing w:val="0"/>
          <w:w w:val="100"/>
          <w:position w:val="0"/>
          <w:shd w:val="clear" w:color="auto" w:fill="auto"/>
          <w:lang w:val="ru-RU" w:eastAsia="ru-RU" w:bidi="ru-RU"/>
        </w:rPr>
        <w:t xml:space="preserve">бы... </w:t>
      </w:r>
      <w:r>
        <w:rPr>
          <w:color w:val="4D4D4D"/>
          <w:spacing w:val="0"/>
          <w:w w:val="100"/>
          <w:position w:val="0"/>
          <w:shd w:val="clear" w:color="auto" w:fill="auto"/>
          <w:lang w:val="ru-RU" w:eastAsia="ru-RU" w:bidi="ru-RU"/>
        </w:rPr>
        <w:t xml:space="preserve">прибѣжали... </w:t>
      </w:r>
      <w:r>
        <w:rPr>
          <w:spacing w:val="0"/>
          <w:w w:val="100"/>
          <w:position w:val="0"/>
          <w:shd w:val="clear" w:color="auto" w:fill="auto"/>
          <w:lang w:val="ru-RU" w:eastAsia="ru-RU" w:bidi="ru-RU"/>
        </w:rPr>
        <w:t xml:space="preserve">притомъ </w:t>
      </w:r>
    </w:p>
    <w:p>
      <w:pPr>
        <w:pStyle w:val="Style75"/>
        <w:keepNext w:val="0"/>
        <w:keepLines w:val="0"/>
        <w:widowControl w:val="0"/>
        <w:shd w:val="clear" w:color="auto" w:fill="auto"/>
        <w:bidi w:val="0"/>
        <w:spacing w:before="0" w:after="0" w:line="214" w:lineRule="auto"/>
        <w:ind w:left="0" w:right="0" w:firstLine="240"/>
      </w:pPr>
      <w:r>
        <w:rPr>
          <w:spacing w:val="0"/>
          <w:w w:val="100"/>
          <w:position w:val="0"/>
          <w:shd w:val="clear" w:color="auto" w:fill="auto"/>
          <w:lang w:val="ru-RU" w:eastAsia="ru-RU" w:bidi="ru-RU"/>
        </w:rPr>
        <w:t xml:space="preserve">же Марію больше страшилъ стыдъ, нежели </w:t>
      </w:r>
      <w:r>
        <w:rPr>
          <w:color w:val="4D4D4D"/>
          <w:spacing w:val="0"/>
          <w:w w:val="100"/>
          <w:position w:val="0"/>
          <w:shd w:val="clear" w:color="auto" w:fill="auto"/>
          <w:lang w:val="ru-RU" w:eastAsia="ru-RU" w:bidi="ru-RU"/>
        </w:rPr>
        <w:t>недостойный, безум</w:t>
        <w:softHyphen/>
      </w:r>
      <w:r>
        <w:rPr>
          <w:spacing w:val="0"/>
          <w:w w:val="100"/>
          <w:position w:val="0"/>
          <w:shd w:val="clear" w:color="auto" w:fill="auto"/>
          <w:lang w:val="ru-RU" w:eastAsia="ru-RU" w:bidi="ru-RU"/>
        </w:rPr>
        <w:t>ный поступокъ съ нею мужа...</w:t>
      </w:r>
    </w:p>
    <w:p>
      <w:pPr>
        <w:pStyle w:val="Style75"/>
        <w:keepNext w:val="0"/>
        <w:keepLines w:val="0"/>
        <w:widowControl w:val="0"/>
        <w:shd w:val="clear" w:color="auto" w:fill="auto"/>
        <w:bidi w:val="0"/>
        <w:spacing w:before="0" w:after="0" w:line="218" w:lineRule="auto"/>
        <w:ind w:left="0" w:right="0" w:firstLine="320"/>
      </w:pPr>
      <w:r>
        <w:rPr>
          <w:spacing w:val="0"/>
          <w:w w:val="100"/>
          <w:position w:val="0"/>
          <w:shd w:val="clear" w:color="auto" w:fill="auto"/>
          <w:lang w:val="ru-RU" w:eastAsia="ru-RU" w:bidi="ru-RU"/>
        </w:rPr>
        <w:t xml:space="preserve">Марія рѣшилась и когда Жакъ подошелъ къ </w:t>
      </w:r>
      <w:r>
        <w:rPr>
          <w:color w:val="4D4D4D"/>
          <w:spacing w:val="0"/>
          <w:w w:val="100"/>
          <w:position w:val="0"/>
          <w:shd w:val="clear" w:color="auto" w:fill="auto"/>
          <w:lang w:val="ru-RU" w:eastAsia="ru-RU" w:bidi="ru-RU"/>
        </w:rPr>
        <w:t>ней, чтобъ схва</w:t>
        <w:softHyphen/>
      </w:r>
      <w:r>
        <w:rPr>
          <w:spacing w:val="0"/>
          <w:w w:val="100"/>
          <w:position w:val="0"/>
          <w:shd w:val="clear" w:color="auto" w:fill="auto"/>
          <w:lang w:val="ru-RU" w:eastAsia="ru-RU" w:bidi="ru-RU"/>
        </w:rPr>
        <w:t>тить ее руками и повторилъ:</w:t>
      </w:r>
    </w:p>
    <w:p>
      <w:pPr>
        <w:pStyle w:val="Style75"/>
        <w:keepNext w:val="0"/>
        <w:keepLines w:val="0"/>
        <w:widowControl w:val="0"/>
        <w:numPr>
          <w:ilvl w:val="0"/>
          <w:numId w:val="9"/>
        </w:numPr>
        <w:shd w:val="clear" w:color="auto" w:fill="auto"/>
        <w:tabs>
          <w:tab w:pos="686" w:val="left"/>
        </w:tabs>
        <w:bidi w:val="0"/>
        <w:spacing w:before="0" w:after="0" w:line="218" w:lineRule="auto"/>
        <w:ind w:left="0" w:right="0" w:firstLine="320"/>
      </w:pPr>
      <w:r>
        <w:rPr>
          <w:spacing w:val="0"/>
          <w:w w:val="100"/>
          <w:position w:val="0"/>
          <w:shd w:val="clear" w:color="auto" w:fill="auto"/>
          <w:lang w:val="ru-RU" w:eastAsia="ru-RU" w:bidi="ru-RU"/>
        </w:rPr>
        <w:t>Три!., уйдешь ли ты?..</w:t>
      </w:r>
    </w:p>
    <w:p>
      <w:pPr>
        <w:pStyle w:val="Style75"/>
        <w:keepNext w:val="0"/>
        <w:keepLines w:val="0"/>
        <w:widowControl w:val="0"/>
        <w:numPr>
          <w:ilvl w:val="0"/>
          <w:numId w:val="9"/>
        </w:numPr>
        <w:shd w:val="clear" w:color="auto" w:fill="auto"/>
        <w:tabs>
          <w:tab w:pos="592" w:val="left"/>
        </w:tabs>
        <w:bidi w:val="0"/>
        <w:spacing w:before="0" w:after="0" w:line="218" w:lineRule="auto"/>
        <w:ind w:left="0" w:right="0" w:firstLine="320"/>
      </w:pPr>
      <w:r>
        <w:rPr>
          <w:spacing w:val="0"/>
          <w:w w:val="100"/>
          <w:position w:val="0"/>
          <w:shd w:val="clear" w:color="auto" w:fill="auto"/>
          <w:lang w:val="ru-RU" w:eastAsia="ru-RU" w:bidi="ru-RU"/>
        </w:rPr>
        <w:t xml:space="preserve">Хорошо! да... да... уйду, отвѣчала она </w:t>
      </w:r>
      <w:r>
        <w:rPr>
          <w:color w:val="4D4D4D"/>
          <w:spacing w:val="0"/>
          <w:w w:val="100"/>
          <w:position w:val="0"/>
          <w:shd w:val="clear" w:color="auto" w:fill="auto"/>
          <w:lang w:val="ru-RU" w:eastAsia="ru-RU" w:bidi="ru-RU"/>
        </w:rPr>
        <w:t>дрожащимъ голо</w:t>
        <w:softHyphen/>
      </w:r>
      <w:r>
        <w:rPr>
          <w:spacing w:val="0"/>
          <w:w w:val="100"/>
          <w:position w:val="0"/>
          <w:shd w:val="clear" w:color="auto" w:fill="auto"/>
          <w:lang w:val="ru-RU" w:eastAsia="ru-RU" w:bidi="ru-RU"/>
        </w:rPr>
        <w:t>сомъ:—сейчасъ уйду... но, тише, умоляю васъ...</w:t>
      </w:r>
    </w:p>
    <w:p>
      <w:pPr>
        <w:pStyle w:val="Style75"/>
        <w:keepNext w:val="0"/>
        <w:keepLines w:val="0"/>
        <w:widowControl w:val="0"/>
        <w:shd w:val="clear" w:color="auto" w:fill="auto"/>
        <w:bidi w:val="0"/>
        <w:spacing w:before="0" w:after="0" w:line="218" w:lineRule="auto"/>
        <w:ind w:left="0" w:right="0" w:firstLine="320"/>
      </w:pPr>
      <w:r>
        <w:rPr>
          <w:spacing w:val="0"/>
          <w:w w:val="100"/>
          <w:position w:val="0"/>
          <w:shd w:val="clear" w:color="auto" w:fill="auto"/>
          <w:lang w:val="ru-RU" w:eastAsia="ru-RU" w:bidi="ru-RU"/>
        </w:rPr>
        <w:t xml:space="preserve">И съ умоляющимъ видомъ </w:t>
      </w:r>
      <w:r>
        <w:rPr>
          <w:color w:val="4D4D4D"/>
          <w:spacing w:val="0"/>
          <w:w w:val="100"/>
          <w:position w:val="0"/>
          <w:shd w:val="clear" w:color="auto" w:fill="auto"/>
          <w:lang w:val="ru-RU" w:eastAsia="ru-RU" w:bidi="ru-RU"/>
        </w:rPr>
        <w:t>Марія, обезумѣвшая отъ ужаса, про</w:t>
        <w:softHyphen/>
      </w:r>
      <w:r>
        <w:rPr>
          <w:spacing w:val="0"/>
          <w:w w:val="100"/>
          <w:position w:val="0"/>
          <w:shd w:val="clear" w:color="auto" w:fill="auto"/>
          <w:lang w:val="ru-RU" w:eastAsia="ru-RU" w:bidi="ru-RU"/>
        </w:rPr>
        <w:t xml:space="preserve">тянула къ Жаку руки: но онъ, грозно </w:t>
      </w:r>
      <w:r>
        <w:rPr>
          <w:color w:val="4D4D4D"/>
          <w:spacing w:val="0"/>
          <w:w w:val="100"/>
          <w:position w:val="0"/>
          <w:shd w:val="clear" w:color="auto" w:fill="auto"/>
          <w:lang w:val="ru-RU" w:eastAsia="ru-RU" w:bidi="ru-RU"/>
        </w:rPr>
        <w:t xml:space="preserve">указывая на дверь, шелъ </w:t>
      </w:r>
      <w:r>
        <w:rPr>
          <w:spacing w:val="0"/>
          <w:w w:val="100"/>
          <w:position w:val="0"/>
          <w:shd w:val="clear" w:color="auto" w:fill="auto"/>
          <w:lang w:val="ru-RU" w:eastAsia="ru-RU" w:bidi="ru-RU"/>
        </w:rPr>
        <w:t xml:space="preserve">прямо на нее и догналъ ее такимъ-образомъ до </w:t>
      </w:r>
      <w:r>
        <w:rPr>
          <w:color w:val="4D4D4D"/>
          <w:spacing w:val="0"/>
          <w:w w:val="100"/>
          <w:position w:val="0"/>
          <w:shd w:val="clear" w:color="auto" w:fill="auto"/>
          <w:lang w:val="ru-RU" w:eastAsia="ru-RU" w:bidi="ru-RU"/>
        </w:rPr>
        <w:t>конца корридора.</w:t>
      </w:r>
    </w:p>
    <w:p>
      <w:pPr>
        <w:pStyle w:val="Style75"/>
        <w:keepNext w:val="0"/>
        <w:keepLines w:val="0"/>
        <w:widowControl w:val="0"/>
        <w:shd w:val="clear" w:color="auto" w:fill="auto"/>
        <w:bidi w:val="0"/>
        <w:spacing w:before="0" w:after="0" w:line="218" w:lineRule="auto"/>
        <w:ind w:left="0" w:right="0" w:firstLine="320"/>
      </w:pPr>
      <w:r>
        <w:rPr>
          <w:spacing w:val="0"/>
          <w:w w:val="100"/>
          <w:position w:val="0"/>
          <w:shd w:val="clear" w:color="auto" w:fill="auto"/>
          <w:lang w:val="ru-RU" w:eastAsia="ru-RU" w:bidi="ru-RU"/>
        </w:rPr>
        <w:t xml:space="preserve">Когда Бастьенъ отворилъ дверь, то въ корридоръ </w:t>
      </w:r>
      <w:r>
        <w:rPr>
          <w:color w:val="4D4D4D"/>
          <w:spacing w:val="0"/>
          <w:w w:val="100"/>
          <w:position w:val="0"/>
          <w:shd w:val="clear" w:color="auto" w:fill="auto"/>
          <w:lang w:val="ru-RU" w:eastAsia="ru-RU" w:bidi="ru-RU"/>
        </w:rPr>
        <w:t>ворвался хо</w:t>
        <w:softHyphen/>
      </w:r>
      <w:r>
        <w:rPr>
          <w:spacing w:val="0"/>
          <w:w w:val="100"/>
          <w:position w:val="0"/>
          <w:shd w:val="clear" w:color="auto" w:fill="auto"/>
          <w:lang w:val="ru-RU" w:eastAsia="ru-RU" w:bidi="ru-RU"/>
        </w:rPr>
        <w:t>лодный, рѣзкій вѣтеръ.</w:t>
      </w:r>
    </w:p>
    <w:p>
      <w:pPr>
        <w:pStyle w:val="Style75"/>
        <w:keepNext w:val="0"/>
        <w:keepLines w:val="0"/>
        <w:widowControl w:val="0"/>
        <w:shd w:val="clear" w:color="auto" w:fill="auto"/>
        <w:bidi w:val="0"/>
        <w:spacing w:before="0" w:after="0" w:line="218" w:lineRule="auto"/>
        <w:ind w:left="0" w:right="0" w:firstLine="320"/>
      </w:pPr>
      <w:r>
        <w:rPr>
          <w:spacing w:val="0"/>
          <w:w w:val="100"/>
          <w:position w:val="0"/>
          <w:shd w:val="clear" w:color="auto" w:fill="auto"/>
          <w:lang w:val="ru-RU" w:eastAsia="ru-RU" w:bidi="ru-RU"/>
        </w:rPr>
        <w:t xml:space="preserve">Ночь была мрачная... снѣгъ падалъ </w:t>
      </w:r>
      <w:r>
        <w:rPr>
          <w:color w:val="4D4D4D"/>
          <w:spacing w:val="0"/>
          <w:w w:val="100"/>
          <w:position w:val="0"/>
          <w:shd w:val="clear" w:color="auto" w:fill="auto"/>
          <w:lang w:val="ru-RU" w:eastAsia="ru-RU" w:bidi="ru-RU"/>
        </w:rPr>
        <w:t>огромными хлопьями..!</w:t>
      </w:r>
    </w:p>
    <w:p>
      <w:pPr>
        <w:pStyle w:val="Style75"/>
        <w:keepNext w:val="0"/>
        <w:keepLines w:val="0"/>
        <w:widowControl w:val="0"/>
        <w:numPr>
          <w:ilvl w:val="0"/>
          <w:numId w:val="9"/>
        </w:numPr>
        <w:shd w:val="clear" w:color="auto" w:fill="auto"/>
        <w:tabs>
          <w:tab w:pos="592" w:val="left"/>
        </w:tabs>
        <w:bidi w:val="0"/>
        <w:spacing w:before="0" w:after="0" w:line="218" w:lineRule="auto"/>
        <w:ind w:left="0" w:right="0" w:firstLine="320"/>
      </w:pPr>
      <w:r>
        <w:rPr>
          <w:spacing w:val="0"/>
          <w:w w:val="100"/>
          <w:position w:val="0"/>
          <w:shd w:val="clear" w:color="auto" w:fill="auto"/>
          <w:lang w:val="ru-RU" w:eastAsia="ru-RU" w:bidi="ru-RU"/>
        </w:rPr>
        <w:t xml:space="preserve">О! Боже мой!., какая ночь!., прошептала </w:t>
      </w:r>
      <w:r>
        <w:rPr>
          <w:color w:val="4D4D4D"/>
          <w:spacing w:val="0"/>
          <w:w w:val="100"/>
          <w:position w:val="0"/>
          <w:shd w:val="clear" w:color="auto" w:fill="auto"/>
          <w:lang w:val="ru-RU" w:eastAsia="ru-RU" w:bidi="ru-RU"/>
        </w:rPr>
        <w:t xml:space="preserve">Марія съ ужасомъ </w:t>
      </w:r>
      <w:r>
        <w:rPr>
          <w:spacing w:val="0"/>
          <w:w w:val="100"/>
          <w:position w:val="0"/>
          <w:shd w:val="clear" w:color="auto" w:fill="auto"/>
          <w:lang w:val="ru-RU" w:eastAsia="ru-RU" w:bidi="ru-RU"/>
        </w:rPr>
        <w:t>и хотѣла сдѣлать шагъ впередъ:</w:t>
      </w:r>
      <w:r>
        <w:rPr>
          <w:color w:val="4D4D4D"/>
          <w:spacing w:val="0"/>
          <w:w w:val="100"/>
          <w:position w:val="0"/>
          <w:shd w:val="clear" w:color="auto" w:fill="auto"/>
          <w:lang w:val="ru-RU" w:eastAsia="ru-RU" w:bidi="ru-RU"/>
        </w:rPr>
        <w:t>—</w:t>
      </w:r>
      <w:r>
        <w:rPr>
          <w:spacing w:val="0"/>
          <w:w w:val="100"/>
          <w:position w:val="0"/>
          <w:shd w:val="clear" w:color="auto" w:fill="auto"/>
          <w:lang w:val="ru-RU" w:eastAsia="ru-RU" w:bidi="ru-RU"/>
        </w:rPr>
        <w:t xml:space="preserve">сжальтесь </w:t>
      </w:r>
      <w:r>
        <w:rPr>
          <w:color w:val="4D4D4D"/>
          <w:spacing w:val="0"/>
          <w:w w:val="100"/>
          <w:position w:val="0"/>
          <w:shd w:val="clear" w:color="auto" w:fill="auto"/>
          <w:lang w:val="ru-RU" w:eastAsia="ru-RU" w:bidi="ru-RU"/>
        </w:rPr>
        <w:t>надо много...</w:t>
      </w:r>
    </w:p>
    <w:p>
      <w:pPr>
        <w:pStyle w:val="Style75"/>
        <w:keepNext w:val="0"/>
        <w:keepLines w:val="0"/>
        <w:widowControl w:val="0"/>
        <w:numPr>
          <w:ilvl w:val="0"/>
          <w:numId w:val="9"/>
        </w:numPr>
        <w:shd w:val="clear" w:color="auto" w:fill="auto"/>
        <w:tabs>
          <w:tab w:pos="592" w:val="left"/>
        </w:tabs>
        <w:bidi w:val="0"/>
        <w:spacing w:before="0" w:after="0" w:line="218" w:lineRule="auto"/>
        <w:ind w:left="0" w:right="0" w:firstLine="320"/>
      </w:pPr>
      <w:r>
        <w:rPr>
          <w:spacing w:val="0"/>
          <w:w w:val="100"/>
          <w:position w:val="0"/>
          <w:shd w:val="clear" w:color="auto" w:fill="auto"/>
          <w:lang w:val="ru-RU" w:eastAsia="ru-RU" w:bidi="ru-RU"/>
        </w:rPr>
        <w:t xml:space="preserve">Прощайте!... сказалъ </w:t>
      </w:r>
      <w:r>
        <w:rPr>
          <w:color w:val="4D4D4D"/>
          <w:spacing w:val="0"/>
          <w:w w:val="100"/>
          <w:position w:val="0"/>
          <w:shd w:val="clear" w:color="auto" w:fill="auto"/>
          <w:lang w:val="ru-RU" w:eastAsia="ru-RU" w:bidi="ru-RU"/>
        </w:rPr>
        <w:t xml:space="preserve">Бастьенъ дикимъ голосомъ, толкнувъ </w:t>
      </w:r>
      <w:r>
        <w:rPr>
          <w:spacing w:val="0"/>
          <w:w w:val="100"/>
          <w:position w:val="0"/>
          <w:shd w:val="clear" w:color="auto" w:fill="auto"/>
          <w:lang w:val="ru-RU" w:eastAsia="ru-RU" w:bidi="ru-RU"/>
        </w:rPr>
        <w:t xml:space="preserve">жену за дверь; потомъ </w:t>
      </w:r>
      <w:r>
        <w:rPr>
          <w:color w:val="4D4D4D"/>
          <w:spacing w:val="0"/>
          <w:w w:val="100"/>
          <w:position w:val="0"/>
          <w:shd w:val="clear" w:color="auto" w:fill="auto"/>
          <w:lang w:val="ru-RU" w:eastAsia="ru-RU" w:bidi="ru-RU"/>
        </w:rPr>
        <w:t xml:space="preserve">затворилъ ее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заперъ на задвижку.</w:t>
      </w:r>
    </w:p>
    <w:p>
      <w:pPr>
        <w:pStyle w:val="Style75"/>
        <w:keepNext w:val="0"/>
        <w:keepLines w:val="0"/>
        <w:widowControl w:val="0"/>
        <w:shd w:val="clear" w:color="auto" w:fill="auto"/>
        <w:bidi w:val="0"/>
        <w:spacing w:before="0" w:after="0" w:line="218" w:lineRule="auto"/>
        <w:ind w:left="0" w:right="0" w:firstLine="320"/>
      </w:pPr>
      <w:r>
        <w:rPr>
          <w:spacing w:val="0"/>
          <w:w w:val="100"/>
          <w:position w:val="0"/>
          <w:shd w:val="clear" w:color="auto" w:fill="auto"/>
          <w:lang w:val="ru-RU" w:eastAsia="ru-RU" w:bidi="ru-RU"/>
        </w:rPr>
        <w:t xml:space="preserve">Марія съ обнаженною </w:t>
      </w:r>
      <w:r>
        <w:rPr>
          <w:color w:val="4D4D4D"/>
          <w:spacing w:val="0"/>
          <w:w w:val="100"/>
          <w:position w:val="0"/>
          <w:shd w:val="clear" w:color="auto" w:fill="auto"/>
          <w:lang w:val="ru-RU" w:eastAsia="ru-RU" w:bidi="ru-RU"/>
        </w:rPr>
        <w:t xml:space="preserve">головою,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одномъ только ночномъ </w:t>
      </w:r>
      <w:r>
        <w:rPr>
          <w:spacing w:val="0"/>
          <w:w w:val="100"/>
          <w:position w:val="0"/>
          <w:shd w:val="clear" w:color="auto" w:fill="auto"/>
          <w:lang w:val="ru-RU" w:eastAsia="ru-RU" w:bidi="ru-RU"/>
        </w:rPr>
        <w:t xml:space="preserve">пеньуарѣ, почувствовала, что </w:t>
      </w:r>
      <w:r>
        <w:rPr>
          <w:color w:val="4D4D4D"/>
          <w:spacing w:val="0"/>
          <w:w w:val="100"/>
          <w:position w:val="0"/>
          <w:shd w:val="clear" w:color="auto" w:fill="auto"/>
          <w:lang w:val="ru-RU" w:eastAsia="ru-RU" w:bidi="ru-RU"/>
        </w:rPr>
        <w:t xml:space="preserve">ноги </w:t>
      </w:r>
      <w:r>
        <w:rPr>
          <w:spacing w:val="0"/>
          <w:w w:val="100"/>
          <w:position w:val="0"/>
          <w:shd w:val="clear" w:color="auto" w:fill="auto"/>
          <w:lang w:val="ru-RU" w:eastAsia="ru-RU" w:bidi="ru-RU"/>
        </w:rPr>
        <w:t xml:space="preserve">ея </w:t>
      </w:r>
      <w:r>
        <w:rPr>
          <w:color w:val="4D4D4D"/>
          <w:spacing w:val="0"/>
          <w:w w:val="100"/>
          <w:position w:val="0"/>
          <w:shd w:val="clear" w:color="auto" w:fill="auto"/>
          <w:lang w:val="ru-RU" w:eastAsia="ru-RU" w:bidi="ru-RU"/>
        </w:rPr>
        <w:t>погрузились въ снѣгъ, ко</w:t>
        <w:softHyphen/>
      </w:r>
      <w:r>
        <w:rPr>
          <w:spacing w:val="0"/>
          <w:w w:val="100"/>
          <w:position w:val="0"/>
          <w:shd w:val="clear" w:color="auto" w:fill="auto"/>
          <w:lang w:val="ru-RU" w:eastAsia="ru-RU" w:bidi="ru-RU"/>
        </w:rPr>
        <w:t xml:space="preserve">торымъ густо устланъ </w:t>
      </w:r>
      <w:r>
        <w:rPr>
          <w:color w:val="4D4D4D"/>
          <w:spacing w:val="0"/>
          <w:w w:val="100"/>
          <w:position w:val="0"/>
          <w:shd w:val="clear" w:color="auto" w:fill="auto"/>
          <w:lang w:val="ru-RU" w:eastAsia="ru-RU" w:bidi="ru-RU"/>
        </w:rPr>
        <w:t xml:space="preserve">былъ </w:t>
      </w:r>
      <w:r>
        <w:rPr>
          <w:spacing w:val="0"/>
          <w:w w:val="100"/>
          <w:position w:val="0"/>
          <w:shd w:val="clear" w:color="auto" w:fill="auto"/>
          <w:lang w:val="ru-RU" w:eastAsia="ru-RU" w:bidi="ru-RU"/>
        </w:rPr>
        <w:t xml:space="preserve">полъ </w:t>
      </w:r>
      <w:r>
        <w:rPr>
          <w:color w:val="4D4D4D"/>
          <w:spacing w:val="0"/>
          <w:w w:val="100"/>
          <w:position w:val="0"/>
          <w:shd w:val="clear" w:color="auto" w:fill="auto"/>
          <w:lang w:val="ru-RU" w:eastAsia="ru-RU" w:bidi="ru-RU"/>
        </w:rPr>
        <w:t xml:space="preserve">крыльца, несмотря на то, что </w:t>
      </w:r>
      <w:r>
        <w:rPr>
          <w:spacing w:val="0"/>
          <w:w w:val="100"/>
          <w:position w:val="0"/>
          <w:shd w:val="clear" w:color="auto" w:fill="auto"/>
          <w:lang w:val="ru-RU" w:eastAsia="ru-RU" w:bidi="ru-RU"/>
        </w:rPr>
        <w:t>оно было подъ крышею.</w:t>
      </w:r>
    </w:p>
    <w:p>
      <w:pPr>
        <w:pStyle w:val="Style75"/>
        <w:keepNext w:val="0"/>
        <w:keepLines w:val="0"/>
        <w:widowControl w:val="0"/>
        <w:shd w:val="clear" w:color="auto" w:fill="auto"/>
        <w:bidi w:val="0"/>
        <w:spacing w:before="0" w:after="0" w:line="218" w:lineRule="auto"/>
        <w:ind w:left="0" w:right="0" w:firstLine="320"/>
      </w:pPr>
      <w:r>
        <w:rPr>
          <w:spacing w:val="0"/>
          <w:w w:val="100"/>
          <w:position w:val="0"/>
          <w:shd w:val="clear" w:color="auto" w:fill="auto"/>
          <w:lang w:val="ru-RU" w:eastAsia="ru-RU" w:bidi="ru-RU"/>
        </w:rPr>
        <w:t xml:space="preserve">Съ минуту Марія думала, что </w:t>
      </w:r>
      <w:r>
        <w:rPr>
          <w:color w:val="4D4D4D"/>
          <w:spacing w:val="0"/>
          <w:w w:val="100"/>
          <w:position w:val="0"/>
          <w:shd w:val="clear" w:color="auto" w:fill="auto"/>
          <w:lang w:val="ru-RU" w:eastAsia="ru-RU" w:bidi="ru-RU"/>
        </w:rPr>
        <w:t xml:space="preserve">мужъ ея хотѣлъ только съиграть </w:t>
      </w:r>
      <w:r>
        <w:rPr>
          <w:spacing w:val="0"/>
          <w:w w:val="100"/>
          <w:position w:val="0"/>
          <w:shd w:val="clear" w:color="auto" w:fill="auto"/>
          <w:lang w:val="ru-RU" w:eastAsia="ru-RU" w:bidi="ru-RU"/>
        </w:rPr>
        <w:t xml:space="preserve">съ нею жестокую, глупую шутку, </w:t>
      </w:r>
      <w:r>
        <w:rPr>
          <w:color w:val="4D4D4D"/>
          <w:spacing w:val="0"/>
          <w:w w:val="100"/>
          <w:position w:val="0"/>
          <w:shd w:val="clear" w:color="auto" w:fill="auto"/>
          <w:lang w:val="ru-RU" w:eastAsia="ru-RU" w:bidi="ru-RU"/>
        </w:rPr>
        <w:t xml:space="preserve">но скоро услышала, бѣдная, </w:t>
      </w:r>
      <w:r>
        <w:rPr>
          <w:spacing w:val="0"/>
          <w:w w:val="100"/>
          <w:position w:val="0"/>
          <w:shd w:val="clear" w:color="auto" w:fill="auto"/>
          <w:lang w:val="ru-RU" w:eastAsia="ru-RU" w:bidi="ru-RU"/>
        </w:rPr>
        <w:t>шаги удалявшагося Бастьепа.</w:t>
      </w:r>
    </w:p>
    <w:p>
      <w:pPr>
        <w:pStyle w:val="Style75"/>
        <w:keepNext w:val="0"/>
        <w:keepLines w:val="0"/>
        <w:widowControl w:val="0"/>
        <w:shd w:val="clear" w:color="auto" w:fill="auto"/>
        <w:bidi w:val="0"/>
        <w:spacing w:before="0" w:after="0" w:line="218" w:lineRule="auto"/>
        <w:ind w:left="0" w:right="0" w:firstLine="320"/>
      </w:pPr>
      <w:r>
        <w:rPr>
          <w:spacing w:val="0"/>
          <w:w w:val="100"/>
          <w:position w:val="0"/>
          <w:shd w:val="clear" w:color="auto" w:fill="auto"/>
          <w:lang w:val="ru-RU" w:eastAsia="ru-RU" w:bidi="ru-RU"/>
        </w:rPr>
        <w:t xml:space="preserve">Скоро онъ вошелъ въ комнату; </w:t>
      </w:r>
      <w:r>
        <w:rPr>
          <w:color w:val="4D4D4D"/>
          <w:spacing w:val="0"/>
          <w:w w:val="100"/>
          <w:position w:val="0"/>
          <w:shd w:val="clear" w:color="auto" w:fill="auto"/>
          <w:lang w:val="ru-RU" w:eastAsia="ru-RU" w:bidi="ru-RU"/>
        </w:rPr>
        <w:t xml:space="preserve">Марія увидѣла свѣтъ сквозь </w:t>
      </w:r>
      <w:r>
        <w:rPr>
          <w:spacing w:val="0"/>
          <w:w w:val="100"/>
          <w:position w:val="0"/>
          <w:shd w:val="clear" w:color="auto" w:fill="auto"/>
          <w:lang w:val="ru-RU" w:eastAsia="ru-RU" w:bidi="ru-RU"/>
        </w:rPr>
        <w:t>сторы.</w:t>
      </w:r>
    </w:p>
    <w:p>
      <w:pPr>
        <w:pStyle w:val="Style75"/>
        <w:keepNext w:val="0"/>
        <w:keepLines w:val="0"/>
        <w:widowControl w:val="0"/>
        <w:shd w:val="clear" w:color="auto" w:fill="auto"/>
        <w:bidi w:val="0"/>
        <w:spacing w:before="0" w:after="0" w:line="218" w:lineRule="auto"/>
        <w:ind w:left="0" w:right="0" w:firstLine="320"/>
      </w:pPr>
      <w:r>
        <w:rPr>
          <w:spacing w:val="0"/>
          <w:w w:val="100"/>
          <w:position w:val="0"/>
          <w:shd w:val="clear" w:color="auto" w:fill="auto"/>
          <w:lang w:val="ru-RU" w:eastAsia="ru-RU" w:bidi="ru-RU"/>
        </w:rPr>
        <w:t xml:space="preserve">Холодный, пронзительный сѣверный </w:t>
      </w:r>
      <w:r>
        <w:rPr>
          <w:color w:val="4D4D4D"/>
          <w:spacing w:val="0"/>
          <w:w w:val="100"/>
          <w:position w:val="0"/>
          <w:shd w:val="clear" w:color="auto" w:fill="auto"/>
          <w:lang w:val="ru-RU" w:eastAsia="ru-RU" w:bidi="ru-RU"/>
        </w:rPr>
        <w:t xml:space="preserve">вѣтеръ оледенилъ Марію; </w:t>
      </w:r>
      <w:r>
        <w:rPr>
          <w:spacing w:val="0"/>
          <w:w w:val="100"/>
          <w:position w:val="0"/>
          <w:shd w:val="clear" w:color="auto" w:fill="auto"/>
          <w:lang w:val="ru-RU" w:eastAsia="ru-RU" w:bidi="ru-RU"/>
        </w:rPr>
        <w:t xml:space="preserve">зубы ея судорожно сжались. Она </w:t>
      </w:r>
      <w:r>
        <w:rPr>
          <w:color w:val="4D4D4D"/>
          <w:spacing w:val="0"/>
          <w:w w:val="100"/>
          <w:position w:val="0"/>
          <w:shd w:val="clear" w:color="auto" w:fill="auto"/>
          <w:lang w:val="ru-RU" w:eastAsia="ru-RU" w:bidi="ru-RU"/>
        </w:rPr>
        <w:t xml:space="preserve">хотѣла войдти въ конюшню, </w:t>
      </w:r>
      <w:r>
        <w:rPr>
          <w:spacing w:val="0"/>
          <w:w w:val="100"/>
          <w:position w:val="0"/>
          <w:shd w:val="clear" w:color="auto" w:fill="auto"/>
          <w:lang w:val="ru-RU" w:eastAsia="ru-RU" w:bidi="ru-RU"/>
        </w:rPr>
        <w:t>но дверь сада была заперта...</w:t>
      </w:r>
    </w:p>
    <w:p>
      <w:pPr>
        <w:pStyle w:val="Style75"/>
        <w:keepNext w:val="0"/>
        <w:keepLines w:val="0"/>
        <w:widowControl w:val="0"/>
        <w:shd w:val="clear" w:color="auto" w:fill="auto"/>
        <w:bidi w:val="0"/>
        <w:spacing w:before="0" w:after="0" w:line="218" w:lineRule="auto"/>
        <w:ind w:left="0" w:right="0" w:firstLine="320"/>
      </w:pPr>
      <w:r>
        <w:rPr>
          <w:spacing w:val="0"/>
          <w:w w:val="100"/>
          <w:position w:val="0"/>
          <w:shd w:val="clear" w:color="auto" w:fill="auto"/>
          <w:lang w:val="ru-RU" w:eastAsia="ru-RU" w:bidi="ru-RU"/>
        </w:rPr>
        <w:t xml:space="preserve">Три окошка выходили въ садъ: два изъ </w:t>
      </w:r>
      <w:r>
        <w:rPr>
          <w:color w:val="4D4D4D"/>
          <w:spacing w:val="0"/>
          <w:w w:val="100"/>
          <w:position w:val="0"/>
          <w:shd w:val="clear" w:color="auto" w:fill="auto"/>
          <w:lang w:val="ru-RU" w:eastAsia="ru-RU" w:bidi="ru-RU"/>
        </w:rPr>
        <w:t xml:space="preserve">комнаты Жака Бастье- </w:t>
      </w:r>
      <w:r>
        <w:rPr>
          <w:spacing w:val="0"/>
          <w:w w:val="100"/>
          <w:position w:val="0"/>
          <w:shd w:val="clear" w:color="auto" w:fill="auto"/>
          <w:lang w:val="ru-RU" w:eastAsia="ru-RU" w:bidi="ru-RU"/>
        </w:rPr>
        <w:t xml:space="preserve">на, одно изъ столовой, въ которой никого </w:t>
      </w:r>
      <w:r>
        <w:rPr>
          <w:color w:val="4D4D4D"/>
          <w:spacing w:val="0"/>
          <w:w w:val="100"/>
          <w:position w:val="0"/>
          <w:shd w:val="clear" w:color="auto" w:fill="auto"/>
          <w:lang w:val="ru-RU" w:eastAsia="ru-RU" w:bidi="ru-RU"/>
        </w:rPr>
        <w:t>не было...</w:t>
      </w:r>
    </w:p>
    <w:p>
      <w:pPr>
        <w:pStyle w:val="Style75"/>
        <w:keepNext w:val="0"/>
        <w:keepLines w:val="0"/>
        <w:widowControl w:val="0"/>
        <w:shd w:val="clear" w:color="auto" w:fill="auto"/>
        <w:bidi w:val="0"/>
        <w:spacing w:before="0" w:after="0" w:line="218" w:lineRule="auto"/>
        <w:ind w:left="0" w:right="0" w:firstLine="320"/>
      </w:pPr>
      <w:r>
        <w:rPr>
          <w:spacing w:val="0"/>
          <w:w w:val="100"/>
          <w:position w:val="0"/>
          <w:shd w:val="clear" w:color="auto" w:fill="auto"/>
          <w:lang w:val="ru-RU" w:eastAsia="ru-RU" w:bidi="ru-RU"/>
        </w:rPr>
        <w:t xml:space="preserve">Марія не могла ожидать </w:t>
      </w:r>
      <w:r>
        <w:rPr>
          <w:color w:val="4D4D4D"/>
          <w:spacing w:val="0"/>
          <w:w w:val="100"/>
          <w:position w:val="0"/>
          <w:shd w:val="clear" w:color="auto" w:fill="auto"/>
          <w:lang w:val="ru-RU" w:eastAsia="ru-RU" w:bidi="ru-RU"/>
        </w:rPr>
        <w:t>никакой помощи...</w:t>
      </w:r>
    </w:p>
    <w:p>
      <w:pPr>
        <w:pStyle w:val="Style75"/>
        <w:keepNext w:val="0"/>
        <w:keepLines w:val="0"/>
        <w:widowControl w:val="0"/>
        <w:shd w:val="clear" w:color="auto" w:fill="auto"/>
        <w:bidi w:val="0"/>
        <w:spacing w:before="0" w:after="480" w:line="218" w:lineRule="auto"/>
        <w:ind w:left="0" w:right="0" w:firstLine="320"/>
      </w:pPr>
      <w:r>
        <w:rPr>
          <w:spacing w:val="0"/>
          <w:w w:val="100"/>
          <w:position w:val="0"/>
          <w:shd w:val="clear" w:color="auto" w:fill="auto"/>
          <w:lang w:val="ru-RU" w:eastAsia="ru-RU" w:bidi="ru-RU"/>
        </w:rPr>
        <w:t xml:space="preserve">Несчастная возвратилась на крыльцо, </w:t>
      </w:r>
      <w:r>
        <w:rPr>
          <w:color w:val="4D4D4D"/>
          <w:spacing w:val="0"/>
          <w:w w:val="100"/>
          <w:position w:val="0"/>
          <w:shd w:val="clear" w:color="auto" w:fill="auto"/>
          <w:lang w:val="ru-RU" w:eastAsia="ru-RU" w:bidi="ru-RU"/>
        </w:rPr>
        <w:t xml:space="preserve">счистила руками снѣгъ </w:t>
      </w:r>
      <w:r>
        <w:rPr>
          <w:spacing w:val="0"/>
          <w:w w:val="100"/>
          <w:position w:val="0"/>
          <w:shd w:val="clear" w:color="auto" w:fill="auto"/>
          <w:lang w:val="ru-RU" w:eastAsia="ru-RU" w:bidi="ru-RU"/>
        </w:rPr>
        <w:t xml:space="preserve">съ порога и дрожа отъ </w:t>
      </w:r>
      <w:r>
        <w:rPr>
          <w:color w:val="4D4D4D"/>
          <w:spacing w:val="0"/>
          <w:w w:val="100"/>
          <w:position w:val="0"/>
          <w:shd w:val="clear" w:color="auto" w:fill="auto"/>
          <w:lang w:val="ru-RU" w:eastAsia="ru-RU" w:bidi="ru-RU"/>
        </w:rPr>
        <w:t xml:space="preserve">холода, едва въ-силахъ была сѣсть на </w:t>
      </w:r>
      <w:r>
        <w:rPr>
          <w:spacing w:val="0"/>
          <w:w w:val="100"/>
          <w:position w:val="0"/>
          <w:shd w:val="clear" w:color="auto" w:fill="auto"/>
          <w:lang w:val="ru-RU" w:eastAsia="ru-RU" w:bidi="ru-RU"/>
        </w:rPr>
        <w:t>каменный уступъ.</w:t>
      </w:r>
    </w:p>
    <w:p>
      <w:pPr>
        <w:pStyle w:val="Style42"/>
        <w:keepNext w:val="0"/>
        <w:keepLines w:val="0"/>
        <w:widowControl w:val="0"/>
        <w:shd w:val="clear" w:color="auto" w:fill="auto"/>
        <w:bidi w:val="0"/>
        <w:spacing w:before="0" w:after="300" w:line="240" w:lineRule="auto"/>
        <w:ind w:left="0" w:right="0" w:firstLine="0"/>
        <w:jc w:val="center"/>
        <w:rPr>
          <w:sz w:val="16"/>
          <w:szCs w:val="16"/>
        </w:rPr>
      </w:pPr>
      <w:r>
        <w:rPr>
          <w:b/>
          <w:bCs/>
          <w:color w:val="4D4D4D"/>
          <w:spacing w:val="0"/>
          <w:w w:val="100"/>
          <w:position w:val="0"/>
          <w:sz w:val="16"/>
          <w:szCs w:val="16"/>
          <w:shd w:val="clear" w:color="auto" w:fill="auto"/>
          <w:lang w:val="ru-RU" w:eastAsia="ru-RU" w:bidi="ru-RU"/>
        </w:rPr>
        <w:t>VIII,</w:t>
      </w:r>
    </w:p>
    <w:p>
      <w:pPr>
        <w:pStyle w:val="Style75"/>
        <w:keepNext w:val="0"/>
        <w:keepLines w:val="0"/>
        <w:widowControl w:val="0"/>
        <w:shd w:val="clear" w:color="auto" w:fill="auto"/>
        <w:bidi w:val="0"/>
        <w:spacing w:before="0" w:after="0" w:line="216" w:lineRule="auto"/>
        <w:ind w:left="0" w:right="0" w:firstLine="320"/>
      </w:pPr>
      <w:r>
        <w:rPr>
          <w:spacing w:val="0"/>
          <w:w w:val="100"/>
          <w:position w:val="0"/>
          <w:shd w:val="clear" w:color="auto" w:fill="auto"/>
          <w:lang w:val="ru-RU" w:eastAsia="ru-RU" w:bidi="ru-RU"/>
        </w:rPr>
        <w:t xml:space="preserve">Жакъ Бастьенъ, звѣрски выгнавъ </w:t>
      </w:r>
      <w:r>
        <w:rPr>
          <w:color w:val="4D4D4D"/>
          <w:spacing w:val="0"/>
          <w:w w:val="100"/>
          <w:position w:val="0"/>
          <w:shd w:val="clear" w:color="auto" w:fill="auto"/>
          <w:lang w:val="ru-RU" w:eastAsia="ru-RU" w:bidi="ru-RU"/>
        </w:rPr>
        <w:t xml:space="preserve">за дверь жену, вошелъ въ </w:t>
      </w:r>
      <w:r>
        <w:rPr>
          <w:spacing w:val="0"/>
          <w:w w:val="100"/>
          <w:position w:val="0"/>
          <w:shd w:val="clear" w:color="auto" w:fill="auto"/>
          <w:lang w:val="ru-RU" w:eastAsia="ru-RU" w:bidi="ru-RU"/>
        </w:rPr>
        <w:t xml:space="preserve">свою комнату, бросился на </w:t>
      </w:r>
      <w:r>
        <w:rPr>
          <w:color w:val="4D4D4D"/>
          <w:spacing w:val="0"/>
          <w:w w:val="100"/>
          <w:position w:val="0"/>
          <w:shd w:val="clear" w:color="auto" w:fill="auto"/>
          <w:lang w:val="ru-RU" w:eastAsia="ru-RU" w:bidi="ru-RU"/>
        </w:rPr>
        <w:t>постель, не раздѣвшись и крѣпко за</w:t>
        <w:softHyphen/>
      </w:r>
      <w:r>
        <w:rPr>
          <w:spacing w:val="0"/>
          <w:w w:val="100"/>
          <w:position w:val="0"/>
          <w:shd w:val="clear" w:color="auto" w:fill="auto"/>
          <w:lang w:val="ru-RU" w:eastAsia="ru-RU" w:bidi="ru-RU"/>
        </w:rPr>
        <w:t>снулъ.</w:t>
      </w:r>
    </w:p>
    <w:p>
      <w:pPr>
        <w:pStyle w:val="Style75"/>
        <w:keepNext w:val="0"/>
        <w:keepLines w:val="0"/>
        <w:widowControl w:val="0"/>
        <w:shd w:val="clear" w:color="auto" w:fill="auto"/>
        <w:bidi w:val="0"/>
        <w:spacing w:before="0" w:after="0" w:line="216" w:lineRule="auto"/>
        <w:ind w:left="0" w:right="0" w:firstLine="320"/>
      </w:pPr>
      <w:r>
        <w:rPr>
          <w:spacing w:val="0"/>
          <w:w w:val="100"/>
          <w:position w:val="0"/>
          <w:shd w:val="clear" w:color="auto" w:fill="auto"/>
          <w:lang w:val="ru-RU" w:eastAsia="ru-RU" w:bidi="ru-RU"/>
        </w:rPr>
        <w:t xml:space="preserve">Въ три часа ночи Маргарита вошла въ </w:t>
      </w:r>
      <w:r>
        <w:rPr>
          <w:color w:val="4D4D4D"/>
          <w:spacing w:val="0"/>
          <w:w w:val="100"/>
          <w:position w:val="0"/>
          <w:shd w:val="clear" w:color="auto" w:fill="auto"/>
          <w:lang w:val="ru-RU" w:eastAsia="ru-RU" w:bidi="ru-RU"/>
        </w:rPr>
        <w:t>комнату Жака со свѣ</w:t>
        <w:softHyphen/>
      </w:r>
      <w:r>
        <w:rPr>
          <w:spacing w:val="0"/>
          <w:w w:val="100"/>
          <w:position w:val="0"/>
          <w:shd w:val="clear" w:color="auto" w:fill="auto"/>
          <w:lang w:val="ru-RU" w:eastAsia="ru-RU" w:bidi="ru-RU"/>
        </w:rPr>
        <w:t xml:space="preserve">чою и нашла его спящимъ; съ </w:t>
      </w:r>
      <w:r>
        <w:rPr>
          <w:color w:val="4D4D4D"/>
          <w:spacing w:val="0"/>
          <w:w w:val="100"/>
          <w:position w:val="0"/>
          <w:shd w:val="clear" w:color="auto" w:fill="auto"/>
          <w:lang w:val="ru-RU" w:eastAsia="ru-RU" w:bidi="ru-RU"/>
        </w:rPr>
        <w:t xml:space="preserve">трудомъ могла она пробудить его </w:t>
      </w:r>
      <w:r>
        <w:rPr>
          <w:spacing w:val="0"/>
          <w:w w:val="100"/>
          <w:position w:val="0"/>
          <w:shd w:val="clear" w:color="auto" w:fill="auto"/>
          <w:lang w:val="ru-RU" w:eastAsia="ru-RU" w:bidi="ru-RU"/>
        </w:rPr>
        <w:t xml:space="preserve">п растолковать, что лошадь готова </w:t>
      </w:r>
      <w:r>
        <w:rPr>
          <w:color w:val="4D4D4D"/>
          <w:spacing w:val="0"/>
          <w:w w:val="100"/>
          <w:position w:val="0"/>
          <w:shd w:val="clear" w:color="auto" w:fill="auto"/>
          <w:lang w:val="ru-RU" w:eastAsia="ru-RU" w:bidi="ru-RU"/>
        </w:rPr>
        <w:t>уже.</w:t>
      </w:r>
    </w:p>
    <w:p>
      <w:pPr>
        <w:pStyle w:val="Style75"/>
        <w:keepNext w:val="0"/>
        <w:keepLines w:val="0"/>
        <w:widowControl w:val="0"/>
        <w:shd w:val="clear" w:color="auto" w:fill="auto"/>
        <w:bidi w:val="0"/>
        <w:spacing w:before="0" w:after="0" w:line="216" w:lineRule="auto"/>
        <w:ind w:left="0" w:right="0" w:firstLine="320"/>
      </w:pPr>
      <w:r>
        <w:rPr>
          <w:spacing w:val="0"/>
          <w:w w:val="100"/>
          <w:position w:val="0"/>
          <w:shd w:val="clear" w:color="auto" w:fill="auto"/>
          <w:lang w:val="ru-RU" w:eastAsia="ru-RU" w:bidi="ru-RU"/>
        </w:rPr>
        <w:t xml:space="preserve">Одурѣвшій отъ спа и пьянства, </w:t>
      </w:r>
      <w:r>
        <w:rPr>
          <w:color w:val="4D4D4D"/>
          <w:spacing w:val="0"/>
          <w:w w:val="100"/>
          <w:position w:val="0"/>
          <w:shd w:val="clear" w:color="auto" w:fill="auto"/>
          <w:lang w:val="ru-RU" w:eastAsia="ru-RU" w:bidi="ru-RU"/>
        </w:rPr>
        <w:t xml:space="preserve">Жакъ тряхнулъ своимъ платьемъ, </w:t>
      </w:r>
      <w:r>
        <w:rPr>
          <w:spacing w:val="0"/>
          <w:w w:val="100"/>
          <w:position w:val="0"/>
          <w:shd w:val="clear" w:color="auto" w:fill="auto"/>
          <w:lang w:val="ru-RU" w:eastAsia="ru-RU" w:bidi="ru-RU"/>
        </w:rPr>
        <w:t xml:space="preserve">какъ звѣрь трясетъ своею шкурою, </w:t>
      </w:r>
      <w:r>
        <w:rPr>
          <w:color w:val="4D4D4D"/>
          <w:spacing w:val="0"/>
          <w:w w:val="100"/>
          <w:position w:val="0"/>
          <w:shd w:val="clear" w:color="auto" w:fill="auto"/>
          <w:lang w:val="ru-RU" w:eastAsia="ru-RU" w:bidi="ru-RU"/>
        </w:rPr>
        <w:t>запустилъ руку въ склокочен-</w:t>
        <w:br w:type="page"/>
      </w:r>
      <w:r>
        <w:rPr>
          <w:spacing w:val="0"/>
          <w:w w:val="100"/>
          <w:position w:val="0"/>
          <w:shd w:val="clear" w:color="auto" w:fill="auto"/>
          <w:lang w:val="ru-RU" w:eastAsia="ru-RU" w:bidi="ru-RU"/>
        </w:rPr>
        <w:t>ные волосы, надѣлъ, сверхъ-бывшаго на немъ платья, овчинный тулупъ, промылъ горло полнымъ стаканомъ водки и велѣлъ ска</w:t>
        <w:softHyphen/>
        <w:t>зать Бриду, что все готово къ отъѣзду.</w:t>
      </w:r>
    </w:p>
    <w:p>
      <w:pPr>
        <w:pStyle w:val="Style75"/>
        <w:keepNext w:val="0"/>
        <w:keepLines w:val="0"/>
        <w:widowControl w:val="0"/>
        <w:shd w:val="clear" w:color="auto" w:fill="auto"/>
        <w:bidi w:val="0"/>
        <w:spacing w:before="0" w:after="0" w:line="216" w:lineRule="auto"/>
        <w:ind w:left="0" w:right="0" w:firstLine="280"/>
      </w:pPr>
      <w:r>
        <w:rPr>
          <w:spacing w:val="0"/>
          <w:w w:val="100"/>
          <w:position w:val="0"/>
          <w:shd w:val="clear" w:color="auto" w:fill="auto"/>
          <w:lang w:val="ru-RU" w:eastAsia="ru-RU" w:bidi="ru-RU"/>
        </w:rPr>
        <w:t>Голова Бастьена была очень-тяжела, мысли его цѣплялись од</w:t>
        <w:softHyphen/>
        <w:t xml:space="preserve">на за другую и между ними была </w:t>
      </w:r>
      <w:r>
        <w:rPr>
          <w:color w:val="4D4D4D"/>
          <w:spacing w:val="0"/>
          <w:w w:val="100"/>
          <w:position w:val="0"/>
          <w:shd w:val="clear" w:color="auto" w:fill="auto"/>
          <w:lang w:val="ru-RU" w:eastAsia="ru-RU" w:bidi="ru-RU"/>
        </w:rPr>
        <w:t xml:space="preserve">одна, </w:t>
      </w:r>
      <w:r>
        <w:rPr>
          <w:spacing w:val="0"/>
          <w:w w:val="100"/>
          <w:position w:val="0"/>
          <w:shd w:val="clear" w:color="auto" w:fill="auto"/>
          <w:lang w:val="ru-RU" w:eastAsia="ru-RU" w:bidi="ru-RU"/>
        </w:rPr>
        <w:t>очень-неясная, неопре</w:t>
        <w:softHyphen/>
        <w:t xml:space="preserve">дѣленная, мысль о звѣрскомъ </w:t>
      </w:r>
      <w:r>
        <w:rPr>
          <w:color w:val="4D4D4D"/>
          <w:spacing w:val="0"/>
          <w:w w:val="100"/>
          <w:position w:val="0"/>
          <w:shd w:val="clear" w:color="auto" w:fill="auto"/>
          <w:lang w:val="ru-RU" w:eastAsia="ru-RU" w:bidi="ru-RU"/>
        </w:rPr>
        <w:t xml:space="preserve">поступкѣ </w:t>
      </w:r>
      <w:r>
        <w:rPr>
          <w:spacing w:val="0"/>
          <w:w w:val="100"/>
          <w:position w:val="0"/>
          <w:shd w:val="clear" w:color="auto" w:fill="auto"/>
          <w:lang w:val="ru-RU" w:eastAsia="ru-RU" w:bidi="ru-RU"/>
        </w:rPr>
        <w:t xml:space="preserve">съ женою; тяжело было ему бороться съ </w:t>
      </w:r>
      <w:r>
        <w:rPr>
          <w:color w:val="4D4D4D"/>
          <w:spacing w:val="0"/>
          <w:w w:val="100"/>
          <w:position w:val="0"/>
          <w:shd w:val="clear" w:color="auto" w:fill="auto"/>
          <w:lang w:val="ru-RU" w:eastAsia="ru-RU" w:bidi="ru-RU"/>
        </w:rPr>
        <w:t xml:space="preserve">непреодолимымъ порывомъ </w:t>
      </w:r>
      <w:r>
        <w:rPr>
          <w:spacing w:val="0"/>
          <w:w w:val="100"/>
          <w:position w:val="0"/>
          <w:shd w:val="clear" w:color="auto" w:fill="auto"/>
          <w:lang w:val="ru-RU" w:eastAsia="ru-RU" w:bidi="ru-RU"/>
        </w:rPr>
        <w:t xml:space="preserve">ко спу; въ ожиданіи товарища, Жакъ сѣлъ </w:t>
      </w:r>
      <w:r>
        <w:rPr>
          <w:color w:val="4D4D4D"/>
          <w:spacing w:val="0"/>
          <w:w w:val="100"/>
          <w:position w:val="0"/>
          <w:shd w:val="clear" w:color="auto" w:fill="auto"/>
          <w:lang w:val="ru-RU" w:eastAsia="ru-RU" w:bidi="ru-RU"/>
        </w:rPr>
        <w:t xml:space="preserve">па кровати и </w:t>
      </w:r>
      <w:r>
        <w:rPr>
          <w:spacing w:val="0"/>
          <w:w w:val="100"/>
          <w:position w:val="0"/>
          <w:shd w:val="clear" w:color="auto" w:fill="auto"/>
          <w:lang w:val="ru-RU" w:eastAsia="ru-RU" w:bidi="ru-RU"/>
        </w:rPr>
        <w:t>сталъ погружаться въ дремо</w:t>
        <w:softHyphen/>
        <w:t xml:space="preserve">ту; но въ комнату вошелъ </w:t>
      </w:r>
      <w:r>
        <w:rPr>
          <w:color w:val="4D4D4D"/>
          <w:spacing w:val="0"/>
          <w:w w:val="100"/>
          <w:position w:val="0"/>
          <w:shd w:val="clear" w:color="auto" w:fill="auto"/>
          <w:lang w:val="ru-RU" w:eastAsia="ru-RU" w:bidi="ru-RU"/>
        </w:rPr>
        <w:t>Бриду.</w:t>
      </w:r>
    </w:p>
    <w:p>
      <w:pPr>
        <w:pStyle w:val="Style75"/>
        <w:keepNext w:val="0"/>
        <w:keepLines w:val="0"/>
        <w:widowControl w:val="0"/>
        <w:numPr>
          <w:ilvl w:val="0"/>
          <w:numId w:val="9"/>
        </w:numPr>
        <w:shd w:val="clear" w:color="auto" w:fill="auto"/>
        <w:tabs>
          <w:tab w:pos="605" w:val="left"/>
        </w:tabs>
        <w:bidi w:val="0"/>
        <w:spacing w:before="0" w:after="0" w:line="216" w:lineRule="auto"/>
        <w:ind w:left="0" w:right="0" w:firstLine="280"/>
      </w:pPr>
      <w:r>
        <w:rPr>
          <w:spacing w:val="0"/>
          <w:w w:val="100"/>
          <w:position w:val="0"/>
          <w:shd w:val="clear" w:color="auto" w:fill="auto"/>
          <w:lang w:val="ru-RU" w:eastAsia="ru-RU" w:bidi="ru-RU"/>
        </w:rPr>
        <w:t xml:space="preserve">Послушай, Жакъ, </w:t>
      </w:r>
      <w:r>
        <w:rPr>
          <w:color w:val="4D4D4D"/>
          <w:spacing w:val="0"/>
          <w:w w:val="100"/>
          <w:position w:val="0"/>
          <w:shd w:val="clear" w:color="auto" w:fill="auto"/>
          <w:lang w:val="ru-RU" w:eastAsia="ru-RU" w:bidi="ru-RU"/>
        </w:rPr>
        <w:t xml:space="preserve">сказалъ приставъ: </w:t>
      </w:r>
      <w:r>
        <w:rPr>
          <w:spacing w:val="0"/>
          <w:w w:val="100"/>
          <w:position w:val="0"/>
          <w:shd w:val="clear" w:color="auto" w:fill="auto"/>
          <w:lang w:val="ru-RU" w:eastAsia="ru-RU" w:bidi="ru-RU"/>
        </w:rPr>
        <w:t xml:space="preserve">— послушай, какое у тебя безсмысленное </w:t>
      </w:r>
      <w:r>
        <w:rPr>
          <w:color w:val="4D4D4D"/>
          <w:spacing w:val="0"/>
          <w:w w:val="100"/>
          <w:position w:val="0"/>
          <w:shd w:val="clear" w:color="auto" w:fill="auto"/>
          <w:lang w:val="ru-RU" w:eastAsia="ru-RU" w:bidi="ru-RU"/>
        </w:rPr>
        <w:t xml:space="preserve">лицо... оправься </w:t>
      </w:r>
      <w:r>
        <w:rPr>
          <w:spacing w:val="0"/>
          <w:w w:val="100"/>
          <w:position w:val="0"/>
          <w:shd w:val="clear" w:color="auto" w:fill="auto"/>
          <w:lang w:val="ru-RU" w:eastAsia="ru-RU" w:bidi="ru-RU"/>
        </w:rPr>
        <w:t>же.</w:t>
      </w:r>
    </w:p>
    <w:p>
      <w:pPr>
        <w:pStyle w:val="Style75"/>
        <w:keepNext w:val="0"/>
        <w:keepLines w:val="0"/>
        <w:widowControl w:val="0"/>
        <w:shd w:val="clear" w:color="auto" w:fill="auto"/>
        <w:tabs>
          <w:tab w:pos="6336" w:val="left"/>
        </w:tabs>
        <w:bidi w:val="0"/>
        <w:spacing w:before="0" w:after="0" w:line="216" w:lineRule="auto"/>
        <w:ind w:left="0" w:right="0" w:firstLine="280"/>
      </w:pP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Да... да... </w:t>
      </w:r>
      <w:r>
        <w:rPr>
          <w:spacing w:val="0"/>
          <w:w w:val="100"/>
          <w:position w:val="0"/>
          <w:shd w:val="clear" w:color="auto" w:fill="auto"/>
          <w:lang w:val="ru-RU" w:eastAsia="ru-RU" w:bidi="ru-RU"/>
        </w:rPr>
        <w:t xml:space="preserve">отвѣчалъ Жакъ, </w:t>
      </w:r>
      <w:r>
        <w:rPr>
          <w:color w:val="4D4D4D"/>
          <w:spacing w:val="0"/>
          <w:w w:val="100"/>
          <w:position w:val="0"/>
          <w:shd w:val="clear" w:color="auto" w:fill="auto"/>
          <w:lang w:val="ru-RU" w:eastAsia="ru-RU" w:bidi="ru-RU"/>
        </w:rPr>
        <w:t xml:space="preserve">подымаясь </w:t>
      </w:r>
      <w:r>
        <w:rPr>
          <w:spacing w:val="0"/>
          <w:w w:val="100"/>
          <w:position w:val="0"/>
          <w:shd w:val="clear" w:color="auto" w:fill="auto"/>
          <w:lang w:val="ru-RU" w:eastAsia="ru-RU" w:bidi="ru-RU"/>
        </w:rPr>
        <w:t xml:space="preserve">на ноги и хлопая глазами: — у </w:t>
      </w:r>
      <w:r>
        <w:rPr>
          <w:color w:val="4D4D4D"/>
          <w:spacing w:val="0"/>
          <w:w w:val="100"/>
          <w:position w:val="0"/>
          <w:shd w:val="clear" w:color="auto" w:fill="auto"/>
          <w:lang w:val="ru-RU" w:eastAsia="ru-RU" w:bidi="ru-RU"/>
        </w:rPr>
        <w:t xml:space="preserve">меня голова очень-тяжела... а въ глазахъ </w:t>
      </w:r>
      <w:r>
        <w:rPr>
          <w:spacing w:val="0"/>
          <w:w w:val="100"/>
          <w:position w:val="0"/>
          <w:shd w:val="clear" w:color="auto" w:fill="auto"/>
          <w:lang w:val="ru-RU" w:eastAsia="ru-RU" w:bidi="ru-RU"/>
        </w:rPr>
        <w:t xml:space="preserve">песокъ; воздухъ </w:t>
      </w:r>
      <w:r>
        <w:rPr>
          <w:color w:val="4D4D4D"/>
          <w:spacing w:val="0"/>
          <w:w w:val="100"/>
          <w:position w:val="0"/>
          <w:shd w:val="clear" w:color="auto" w:fill="auto"/>
          <w:lang w:val="ru-RU" w:eastAsia="ru-RU" w:bidi="ru-RU"/>
        </w:rPr>
        <w:t xml:space="preserve">можетъ-быть освѣжитъ меня... Вотъ, Бриду, </w:t>
      </w:r>
      <w:r>
        <w:rPr>
          <w:spacing w:val="0"/>
          <w:w w:val="100"/>
          <w:position w:val="0"/>
          <w:shd w:val="clear" w:color="auto" w:fill="auto"/>
          <w:lang w:val="ru-RU" w:eastAsia="ru-RU" w:bidi="ru-RU"/>
        </w:rPr>
        <w:t>выпей ка</w:t>
        <w:softHyphen/>
        <w:t xml:space="preserve">пельку </w:t>
      </w:r>
      <w:r>
        <w:rPr>
          <w:color w:val="4D4D4D"/>
          <w:spacing w:val="0"/>
          <w:w w:val="100"/>
          <w:position w:val="0"/>
          <w:shd w:val="clear" w:color="auto" w:fill="auto"/>
          <w:lang w:val="ru-RU" w:eastAsia="ru-RU" w:bidi="ru-RU"/>
        </w:rPr>
        <w:t>и ѣдемъ... до Блемура четыре льё.</w:t>
        <w:tab/>
        <w:t>-</w:t>
      </w:r>
    </w:p>
    <w:p>
      <w:pPr>
        <w:pStyle w:val="Style75"/>
        <w:keepNext w:val="0"/>
        <w:keepLines w:val="0"/>
        <w:widowControl w:val="0"/>
        <w:numPr>
          <w:ilvl w:val="0"/>
          <w:numId w:val="9"/>
        </w:numPr>
        <w:shd w:val="clear" w:color="auto" w:fill="auto"/>
        <w:tabs>
          <w:tab w:pos="605" w:val="left"/>
        </w:tabs>
        <w:bidi w:val="0"/>
        <w:spacing w:before="0" w:after="0" w:line="216" w:lineRule="auto"/>
        <w:ind w:left="0" w:right="0" w:firstLine="280"/>
      </w:pPr>
      <w:r>
        <w:rPr>
          <w:color w:val="4D4D4D"/>
          <w:spacing w:val="0"/>
          <w:w w:val="100"/>
          <w:position w:val="0"/>
          <w:shd w:val="clear" w:color="auto" w:fill="auto"/>
          <w:lang w:val="ru-RU" w:eastAsia="ru-RU" w:bidi="ru-RU"/>
        </w:rPr>
        <w:t>Твое здоровье, старикъ! сказалъ приставъ, опорожнивъ рюм</w:t>
        <w:softHyphen/>
      </w:r>
      <w:r>
        <w:rPr>
          <w:spacing w:val="0"/>
          <w:w w:val="100"/>
          <w:position w:val="0"/>
          <w:shd w:val="clear" w:color="auto" w:fill="auto"/>
          <w:lang w:val="ru-RU" w:eastAsia="ru-RU" w:bidi="ru-RU"/>
        </w:rPr>
        <w:t xml:space="preserve">ку </w:t>
      </w:r>
      <w:r>
        <w:rPr>
          <w:color w:val="4D4D4D"/>
          <w:spacing w:val="0"/>
          <w:w w:val="100"/>
          <w:position w:val="0"/>
          <w:shd w:val="clear" w:color="auto" w:fill="auto"/>
          <w:lang w:val="ru-RU" w:eastAsia="ru-RU" w:bidi="ru-RU"/>
        </w:rPr>
        <w:t>водки.</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 xml:space="preserve">А! </w:t>
      </w:r>
      <w:r>
        <w:rPr>
          <w:spacing w:val="0"/>
          <w:w w:val="100"/>
          <w:position w:val="0"/>
          <w:shd w:val="clear" w:color="auto" w:fill="auto"/>
          <w:lang w:val="ru-RU" w:eastAsia="ru-RU" w:bidi="ru-RU"/>
        </w:rPr>
        <w:t xml:space="preserve">а!., </w:t>
      </w:r>
      <w:r>
        <w:rPr>
          <w:color w:val="4D4D4D"/>
          <w:spacing w:val="0"/>
          <w:w w:val="100"/>
          <w:position w:val="0"/>
          <w:shd w:val="clear" w:color="auto" w:fill="auto"/>
          <w:lang w:val="ru-RU" w:eastAsia="ru-RU" w:bidi="ru-RU"/>
        </w:rPr>
        <w:t>ты не пьешь?</w:t>
      </w:r>
    </w:p>
    <w:p>
      <w:pPr>
        <w:pStyle w:val="Style75"/>
        <w:keepNext w:val="0"/>
        <w:keepLines w:val="0"/>
        <w:widowControl w:val="0"/>
        <w:numPr>
          <w:ilvl w:val="0"/>
          <w:numId w:val="9"/>
        </w:numPr>
        <w:shd w:val="clear" w:color="auto" w:fill="auto"/>
        <w:tabs>
          <w:tab w:pos="660" w:val="left"/>
        </w:tabs>
        <w:bidi w:val="0"/>
        <w:spacing w:before="0" w:after="0" w:line="216" w:lineRule="auto"/>
        <w:ind w:left="0" w:right="0" w:firstLine="280"/>
      </w:pPr>
      <w:r>
        <w:rPr>
          <w:color w:val="4D4D4D"/>
          <w:spacing w:val="0"/>
          <w:w w:val="100"/>
          <w:position w:val="0"/>
          <w:shd w:val="clear" w:color="auto" w:fill="auto"/>
          <w:lang w:val="ru-RU" w:eastAsia="ru-RU" w:bidi="ru-RU"/>
        </w:rPr>
        <w:t xml:space="preserve">Какъ!., это подкрѣпитъ меня; голова дьявольски </w:t>
      </w:r>
      <w:r>
        <w:rPr>
          <w:spacing w:val="0"/>
          <w:w w:val="100"/>
          <w:position w:val="0"/>
          <w:shd w:val="clear" w:color="auto" w:fill="auto"/>
          <w:lang w:val="ru-RU" w:eastAsia="ru-RU" w:bidi="ru-RU"/>
        </w:rPr>
        <w:t>кружится.</w:t>
      </w:r>
    </w:p>
    <w:p>
      <w:pPr>
        <w:pStyle w:val="Style75"/>
        <w:keepNext w:val="0"/>
        <w:keepLines w:val="0"/>
        <w:widowControl w:val="0"/>
        <w:shd w:val="clear" w:color="auto" w:fill="auto"/>
        <w:bidi w:val="0"/>
        <w:spacing w:before="0" w:after="0" w:line="216" w:lineRule="auto"/>
        <w:ind w:left="0" w:right="0" w:firstLine="280"/>
      </w:pPr>
      <w:r>
        <w:rPr>
          <w:color w:val="4D4D4D"/>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 xml:space="preserve">выпивъ </w:t>
      </w:r>
      <w:r>
        <w:rPr>
          <w:color w:val="4D4D4D"/>
          <w:spacing w:val="0"/>
          <w:w w:val="100"/>
          <w:position w:val="0"/>
          <w:shd w:val="clear" w:color="auto" w:fill="auto"/>
          <w:lang w:val="ru-RU" w:eastAsia="ru-RU" w:bidi="ru-RU"/>
        </w:rPr>
        <w:t xml:space="preserve">любимый свой стаканъ водки, которая </w:t>
      </w:r>
      <w:r>
        <w:rPr>
          <w:spacing w:val="0"/>
          <w:w w:val="100"/>
          <w:position w:val="0"/>
          <w:shd w:val="clear" w:color="auto" w:fill="auto"/>
          <w:lang w:val="ru-RU" w:eastAsia="ru-RU" w:bidi="ru-RU"/>
        </w:rPr>
        <w:t>не только не</w:t>
      </w:r>
    </w:p>
    <w:p>
      <w:pPr>
        <w:pStyle w:val="Style75"/>
        <w:keepNext w:val="0"/>
        <w:keepLines w:val="0"/>
        <w:widowControl w:val="0"/>
        <w:shd w:val="clear" w:color="auto" w:fill="auto"/>
        <w:bidi w:val="0"/>
        <w:spacing w:before="0" w:after="0" w:line="216" w:lineRule="auto"/>
        <w:ind w:left="0" w:right="0" w:firstLine="0"/>
      </w:pPr>
      <w:r>
        <w:rPr>
          <w:spacing w:val="0"/>
          <w:w w:val="100"/>
          <w:position w:val="0"/>
          <w:shd w:val="clear" w:color="auto" w:fill="auto"/>
          <w:lang w:val="ru-RU" w:eastAsia="ru-RU" w:bidi="ru-RU"/>
        </w:rPr>
        <w:t xml:space="preserve">освѣжила и не </w:t>
      </w:r>
      <w:r>
        <w:rPr>
          <w:color w:val="4D4D4D"/>
          <w:spacing w:val="0"/>
          <w:w w:val="100"/>
          <w:position w:val="0"/>
          <w:shd w:val="clear" w:color="auto" w:fill="auto"/>
          <w:lang w:val="ru-RU" w:eastAsia="ru-RU" w:bidi="ru-RU"/>
        </w:rPr>
        <w:t xml:space="preserve">прояснила голову, </w:t>
      </w:r>
      <w:r>
        <w:rPr>
          <w:spacing w:val="0"/>
          <w:w w:val="100"/>
          <w:position w:val="0"/>
          <w:shd w:val="clear" w:color="auto" w:fill="auto"/>
          <w:lang w:val="ru-RU" w:eastAsia="ru-RU" w:bidi="ru-RU"/>
        </w:rPr>
        <w:t xml:space="preserve">но </w:t>
      </w:r>
      <w:r>
        <w:rPr>
          <w:color w:val="4D4D4D"/>
          <w:spacing w:val="0"/>
          <w:w w:val="100"/>
          <w:position w:val="0"/>
          <w:shd w:val="clear" w:color="auto" w:fill="auto"/>
          <w:lang w:val="ru-RU" w:eastAsia="ru-RU" w:bidi="ru-RU"/>
        </w:rPr>
        <w:t xml:space="preserve">еще болѣе </w:t>
      </w:r>
      <w:r>
        <w:rPr>
          <w:spacing w:val="0"/>
          <w:w w:val="100"/>
          <w:position w:val="0"/>
          <w:shd w:val="clear" w:color="auto" w:fill="auto"/>
          <w:lang w:val="ru-RU" w:eastAsia="ru-RU" w:bidi="ru-RU"/>
        </w:rPr>
        <w:t xml:space="preserve">помрачила ее. Басгьеиъ вышелъ </w:t>
      </w:r>
      <w:r>
        <w:rPr>
          <w:color w:val="4D4D4D"/>
          <w:spacing w:val="0"/>
          <w:w w:val="100"/>
          <w:position w:val="0"/>
          <w:shd w:val="clear" w:color="auto" w:fill="auto"/>
          <w:lang w:val="ru-RU" w:eastAsia="ru-RU" w:bidi="ru-RU"/>
        </w:rPr>
        <w:t xml:space="preserve">изъ </w:t>
      </w:r>
      <w:r>
        <w:rPr>
          <w:spacing w:val="0"/>
          <w:w w:val="100"/>
          <w:position w:val="0"/>
          <w:shd w:val="clear" w:color="auto" w:fill="auto"/>
          <w:lang w:val="ru-RU" w:eastAsia="ru-RU" w:bidi="ru-RU"/>
        </w:rPr>
        <w:t xml:space="preserve">комнаты </w:t>
      </w:r>
      <w:r>
        <w:rPr>
          <w:color w:val="4D4D4D"/>
          <w:spacing w:val="0"/>
          <w:w w:val="100"/>
          <w:position w:val="0"/>
          <w:shd w:val="clear" w:color="auto" w:fill="auto"/>
          <w:lang w:val="ru-RU" w:eastAsia="ru-RU" w:bidi="ru-RU"/>
        </w:rPr>
        <w:t xml:space="preserve">вмѣстѣ </w:t>
      </w:r>
      <w:r>
        <w:rPr>
          <w:spacing w:val="0"/>
          <w:w w:val="100"/>
          <w:position w:val="0"/>
          <w:shd w:val="clear" w:color="auto" w:fill="auto"/>
          <w:lang w:val="ru-RU" w:eastAsia="ru-RU" w:bidi="ru-RU"/>
        </w:rPr>
        <w:t xml:space="preserve">съ </w:t>
      </w:r>
      <w:r>
        <w:rPr>
          <w:color w:val="4D4D4D"/>
          <w:spacing w:val="0"/>
          <w:w w:val="100"/>
          <w:position w:val="0"/>
          <w:shd w:val="clear" w:color="auto" w:fill="auto"/>
          <w:lang w:val="ru-RU" w:eastAsia="ru-RU" w:bidi="ru-RU"/>
        </w:rPr>
        <w:t xml:space="preserve">Бридѵ, </w:t>
      </w:r>
      <w:r>
        <w:rPr>
          <w:spacing w:val="0"/>
          <w:w w:val="100"/>
          <w:position w:val="0"/>
          <w:shd w:val="clear" w:color="auto" w:fill="auto"/>
          <w:lang w:val="ru-RU" w:eastAsia="ru-RU" w:bidi="ru-RU"/>
        </w:rPr>
        <w:t xml:space="preserve">прошелъ кор- ридоръ и отворилъ </w:t>
      </w:r>
      <w:r>
        <w:rPr>
          <w:color w:val="4D4D4D"/>
          <w:spacing w:val="0"/>
          <w:w w:val="100"/>
          <w:position w:val="0"/>
          <w:shd w:val="clear" w:color="auto" w:fill="auto"/>
          <w:lang w:val="ru-RU" w:eastAsia="ru-RU" w:bidi="ru-RU"/>
        </w:rPr>
        <w:t xml:space="preserve">дверь,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которую два часа -тому </w:t>
      </w:r>
      <w:r>
        <w:rPr>
          <w:spacing w:val="0"/>
          <w:w w:val="100"/>
          <w:position w:val="0"/>
          <w:shd w:val="clear" w:color="auto" w:fill="auto"/>
          <w:lang w:val="ru-RU" w:eastAsia="ru-RU" w:bidi="ru-RU"/>
        </w:rPr>
        <w:t>назадъ вы</w:t>
        <w:softHyphen/>
        <w:t>толкалъ жену...</w:t>
      </w:r>
    </w:p>
    <w:p>
      <w:pPr>
        <w:pStyle w:val="Style75"/>
        <w:keepNext w:val="0"/>
        <w:keepLines w:val="0"/>
        <w:widowControl w:val="0"/>
        <w:shd w:val="clear" w:color="auto" w:fill="auto"/>
        <w:bidi w:val="0"/>
        <w:spacing w:before="0" w:after="0" w:line="216" w:lineRule="auto"/>
        <w:ind w:left="0" w:right="0" w:firstLine="280"/>
      </w:pPr>
      <w:r>
        <w:rPr>
          <w:spacing w:val="0"/>
          <w:w w:val="100"/>
          <w:position w:val="0"/>
          <w:shd w:val="clear" w:color="auto" w:fill="auto"/>
          <w:lang w:val="ru-RU" w:eastAsia="ru-RU" w:bidi="ru-RU"/>
        </w:rPr>
        <w:t xml:space="preserve">Маріи не было на </w:t>
      </w:r>
      <w:r>
        <w:rPr>
          <w:color w:val="4D4D4D"/>
          <w:spacing w:val="0"/>
          <w:w w:val="100"/>
          <w:position w:val="0"/>
          <w:shd w:val="clear" w:color="auto" w:fill="auto"/>
          <w:lang w:val="ru-RU" w:eastAsia="ru-RU" w:bidi="ru-RU"/>
        </w:rPr>
        <w:t>крыльцѣ.</w:t>
      </w:r>
    </w:p>
    <w:p>
      <w:pPr>
        <w:pStyle w:val="Style75"/>
        <w:keepNext w:val="0"/>
        <w:keepLines w:val="0"/>
        <w:widowControl w:val="0"/>
        <w:shd w:val="clear" w:color="auto" w:fill="auto"/>
        <w:bidi w:val="0"/>
        <w:spacing w:before="0" w:after="0" w:line="216" w:lineRule="auto"/>
        <w:ind w:left="0" w:right="0" w:firstLine="280"/>
      </w:pPr>
      <w:r>
        <w:rPr>
          <w:spacing w:val="0"/>
          <w:w w:val="100"/>
          <w:position w:val="0"/>
          <w:shd w:val="clear" w:color="auto" w:fill="auto"/>
          <w:lang w:val="ru-RU" w:eastAsia="ru-RU" w:bidi="ru-RU"/>
        </w:rPr>
        <w:t>Снѣгъ пересталъ падать.</w:t>
      </w:r>
    </w:p>
    <w:p>
      <w:pPr>
        <w:pStyle w:val="Style75"/>
        <w:keepNext w:val="0"/>
        <w:keepLines w:val="0"/>
        <w:widowControl w:val="0"/>
        <w:shd w:val="clear" w:color="auto" w:fill="auto"/>
        <w:bidi w:val="0"/>
        <w:spacing w:before="0" w:after="0" w:line="216" w:lineRule="auto"/>
        <w:ind w:left="0" w:right="0" w:firstLine="280"/>
      </w:pPr>
      <w:r>
        <w:rPr>
          <w:spacing w:val="0"/>
          <w:w w:val="100"/>
          <w:position w:val="0"/>
          <w:shd w:val="clear" w:color="auto" w:fill="auto"/>
          <w:lang w:val="ru-RU" w:eastAsia="ru-RU" w:bidi="ru-RU"/>
        </w:rPr>
        <w:t xml:space="preserve">Луна блестѣла на </w:t>
      </w:r>
      <w:r>
        <w:rPr>
          <w:color w:val="4D4D4D"/>
          <w:spacing w:val="0"/>
          <w:w w:val="100"/>
          <w:position w:val="0"/>
          <w:shd w:val="clear" w:color="auto" w:fill="auto"/>
          <w:lang w:val="ru-RU" w:eastAsia="ru-RU" w:bidi="ru-RU"/>
        </w:rPr>
        <w:t xml:space="preserve">горизонтѣ, </w:t>
      </w:r>
      <w:r>
        <w:rPr>
          <w:spacing w:val="0"/>
          <w:w w:val="100"/>
          <w:position w:val="0"/>
          <w:shd w:val="clear" w:color="auto" w:fill="auto"/>
          <w:lang w:val="ru-RU" w:eastAsia="ru-RU" w:bidi="ru-RU"/>
        </w:rPr>
        <w:t>холодъ усиливался. Жакъ вдвой</w:t>
        <w:softHyphen/>
        <w:t>нѣ почувствовалъ это, потому-что выпилъ два огромныхъ стака</w:t>
        <w:softHyphen/>
        <w:t xml:space="preserve">на водки. Голова его закружилась и, вмѣсто-того, чтобъ идти по аллеѣ къ калиткѣ сада, онъ </w:t>
      </w:r>
      <w:r>
        <w:rPr>
          <w:color w:val="4D4D4D"/>
          <w:spacing w:val="0"/>
          <w:w w:val="100"/>
          <w:position w:val="0"/>
          <w:shd w:val="clear" w:color="auto" w:fill="auto"/>
          <w:lang w:val="ru-RU" w:eastAsia="ru-RU" w:bidi="ru-RU"/>
        </w:rPr>
        <w:t xml:space="preserve">пошелъ </w:t>
      </w:r>
      <w:r>
        <w:rPr>
          <w:spacing w:val="0"/>
          <w:w w:val="100"/>
          <w:position w:val="0"/>
          <w:shd w:val="clear" w:color="auto" w:fill="auto"/>
          <w:lang w:val="ru-RU" w:eastAsia="ru-RU" w:bidi="ru-RU"/>
        </w:rPr>
        <w:t>прямо черезъ садовый лу</w:t>
        <w:softHyphen/>
        <w:t>жокъ.</w:t>
      </w:r>
    </w:p>
    <w:p>
      <w:pPr>
        <w:pStyle w:val="Style75"/>
        <w:keepNext w:val="0"/>
        <w:keepLines w:val="0"/>
        <w:widowControl w:val="0"/>
        <w:shd w:val="clear" w:color="auto" w:fill="auto"/>
        <w:bidi w:val="0"/>
        <w:spacing w:before="0" w:after="0" w:line="216" w:lineRule="auto"/>
        <w:ind w:left="0" w:right="0" w:firstLine="280"/>
      </w:pPr>
      <w:r>
        <w:rPr>
          <w:spacing w:val="0"/>
          <w:w w:val="100"/>
          <w:position w:val="0"/>
          <w:shd w:val="clear" w:color="auto" w:fill="auto"/>
          <w:lang w:val="ru-RU" w:eastAsia="ru-RU" w:bidi="ru-RU"/>
        </w:rPr>
        <w:t xml:space="preserve">Бриду замѣтилъ ошибку </w:t>
      </w:r>
      <w:r>
        <w:rPr>
          <w:color w:val="4D4D4D"/>
          <w:spacing w:val="0"/>
          <w:w w:val="100"/>
          <w:position w:val="0"/>
          <w:shd w:val="clear" w:color="auto" w:fill="auto"/>
          <w:lang w:val="ru-RU" w:eastAsia="ru-RU" w:bidi="ru-RU"/>
        </w:rPr>
        <w:t xml:space="preserve">друга </w:t>
      </w:r>
      <w:r>
        <w:rPr>
          <w:spacing w:val="0"/>
          <w:w w:val="100"/>
          <w:position w:val="0"/>
          <w:shd w:val="clear" w:color="auto" w:fill="auto"/>
          <w:lang w:val="ru-RU" w:eastAsia="ru-RU" w:bidi="ru-RU"/>
        </w:rPr>
        <w:t xml:space="preserve">своего </w:t>
      </w:r>
      <w:r>
        <w:rPr>
          <w:color w:val="4D4D4D"/>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сказалъ:</w:t>
      </w:r>
    </w:p>
    <w:p>
      <w:pPr>
        <w:pStyle w:val="Style75"/>
        <w:keepNext w:val="0"/>
        <w:keepLines w:val="0"/>
        <w:widowControl w:val="0"/>
        <w:numPr>
          <w:ilvl w:val="0"/>
          <w:numId w:val="9"/>
        </w:numPr>
        <w:shd w:val="clear" w:color="auto" w:fill="auto"/>
        <w:tabs>
          <w:tab w:pos="660" w:val="left"/>
        </w:tabs>
        <w:bidi w:val="0"/>
        <w:spacing w:before="0" w:after="0" w:line="216" w:lineRule="auto"/>
        <w:ind w:left="0" w:right="0" w:firstLine="280"/>
      </w:pPr>
      <w:r>
        <w:rPr>
          <w:spacing w:val="0"/>
          <w:w w:val="100"/>
          <w:position w:val="0"/>
          <w:shd w:val="clear" w:color="auto" w:fill="auto"/>
          <w:lang w:val="ru-RU" w:eastAsia="ru-RU" w:bidi="ru-RU"/>
        </w:rPr>
        <w:t>Жакъ... Жакъ... къ какому дьяволу идешь ты?</w:t>
      </w:r>
    </w:p>
    <w:p>
      <w:pPr>
        <w:pStyle w:val="Style75"/>
        <w:keepNext w:val="0"/>
        <w:keepLines w:val="0"/>
        <w:widowControl w:val="0"/>
        <w:numPr>
          <w:ilvl w:val="0"/>
          <w:numId w:val="9"/>
        </w:numPr>
        <w:shd w:val="clear" w:color="auto" w:fill="auto"/>
        <w:tabs>
          <w:tab w:pos="620" w:val="left"/>
        </w:tabs>
        <w:bidi w:val="0"/>
        <w:spacing w:before="0" w:after="0" w:line="216" w:lineRule="auto"/>
        <w:ind w:left="0" w:right="0" w:firstLine="280"/>
      </w:pPr>
      <w:r>
        <w:rPr>
          <w:spacing w:val="0"/>
          <w:w w:val="100"/>
          <w:position w:val="0"/>
          <w:shd w:val="clear" w:color="auto" w:fill="auto"/>
          <w:lang w:val="ru-RU" w:eastAsia="ru-RU" w:bidi="ru-RU"/>
        </w:rPr>
        <w:t>Въ-самомъ-дѣлѣ, отвѣчалъ Геркулесъ, остановившись и ша</w:t>
        <w:softHyphen/>
        <w:t>таясь въ разныя стороны: — въ-самомъ-дѣлѣ, я одурѣлъ сего</w:t>
        <w:softHyphen/>
        <w:t xml:space="preserve">дня... иду направо, а думаю, налѣво... </w:t>
      </w:r>
      <w:r>
        <w:rPr>
          <w:color w:val="4D4D4D"/>
          <w:spacing w:val="0"/>
          <w:w w:val="100"/>
          <w:position w:val="0"/>
          <w:shd w:val="clear" w:color="auto" w:fill="auto"/>
          <w:lang w:val="ru-RU" w:eastAsia="ru-RU" w:bidi="ru-RU"/>
        </w:rPr>
        <w:t xml:space="preserve">это </w:t>
      </w:r>
      <w:r>
        <w:rPr>
          <w:spacing w:val="0"/>
          <w:w w:val="100"/>
          <w:position w:val="0"/>
          <w:shd w:val="clear" w:color="auto" w:fill="auto"/>
          <w:lang w:val="ru-RU" w:eastAsia="ru-RU" w:bidi="ru-RU"/>
        </w:rPr>
        <w:t>виноватъ холодъ...</w:t>
      </w:r>
    </w:p>
    <w:p>
      <w:pPr>
        <w:pStyle w:val="Style75"/>
        <w:keepNext w:val="0"/>
        <w:keepLines w:val="0"/>
        <w:widowControl w:val="0"/>
        <w:numPr>
          <w:ilvl w:val="0"/>
          <w:numId w:val="9"/>
        </w:numPr>
        <w:shd w:val="clear" w:color="auto" w:fill="auto"/>
        <w:tabs>
          <w:tab w:pos="610" w:val="left"/>
        </w:tabs>
        <w:bidi w:val="0"/>
        <w:spacing w:before="0" w:after="0" w:line="216" w:lineRule="auto"/>
        <w:ind w:left="0" w:right="0" w:firstLine="280"/>
      </w:pPr>
      <w:r>
        <w:rPr>
          <w:spacing w:val="0"/>
          <w:w w:val="100"/>
          <w:position w:val="0"/>
          <w:shd w:val="clear" w:color="auto" w:fill="auto"/>
          <w:lang w:val="ru-RU" w:eastAsia="ru-RU" w:bidi="ru-RU"/>
        </w:rPr>
        <w:t>Да, холодъ пронзительный, сказалъ Бриду, застучавъ зуба</w:t>
        <w:softHyphen/>
        <w:t>ми:—я совсѣмъ окоченѣлъ...</w:t>
      </w:r>
    </w:p>
    <w:p>
      <w:pPr>
        <w:pStyle w:val="Style75"/>
        <w:keepNext w:val="0"/>
        <w:keepLines w:val="0"/>
        <w:widowControl w:val="0"/>
        <w:numPr>
          <w:ilvl w:val="0"/>
          <w:numId w:val="9"/>
        </w:numPr>
        <w:shd w:val="clear" w:color="auto" w:fill="auto"/>
        <w:tabs>
          <w:tab w:pos="669" w:val="left"/>
        </w:tabs>
        <w:bidi w:val="0"/>
        <w:spacing w:before="0" w:after="0" w:line="216" w:lineRule="auto"/>
        <w:ind w:left="0" w:right="0" w:firstLine="280"/>
      </w:pPr>
      <w:r>
        <w:rPr>
          <w:spacing w:val="0"/>
          <w:w w:val="100"/>
          <w:position w:val="0"/>
          <w:shd w:val="clear" w:color="auto" w:fill="auto"/>
          <w:lang w:val="ru-RU" w:eastAsia="ru-RU" w:bidi="ru-RU"/>
        </w:rPr>
        <w:t>Мерзлякъ... ступай!</w:t>
      </w:r>
    </w:p>
    <w:p>
      <w:pPr>
        <w:pStyle w:val="Style75"/>
        <w:keepNext w:val="0"/>
        <w:keepLines w:val="0"/>
        <w:widowControl w:val="0"/>
        <w:numPr>
          <w:ilvl w:val="0"/>
          <w:numId w:val="9"/>
        </w:numPr>
        <w:shd w:val="clear" w:color="auto" w:fill="auto"/>
        <w:tabs>
          <w:tab w:pos="669" w:val="left"/>
        </w:tabs>
        <w:bidi w:val="0"/>
        <w:spacing w:before="0" w:after="0" w:line="216" w:lineRule="auto"/>
        <w:ind w:left="0" w:right="0" w:firstLine="280"/>
      </w:pPr>
      <w:r>
        <w:rPr>
          <w:spacing w:val="0"/>
          <w:w w:val="100"/>
          <w:position w:val="0"/>
          <w:shd w:val="clear" w:color="auto" w:fill="auto"/>
          <w:lang w:val="ru-RU" w:eastAsia="ru-RU" w:bidi="ru-RU"/>
        </w:rPr>
        <w:t>Хорошо, тебѣ говорить такъ.</w:t>
      </w:r>
    </w:p>
    <w:p>
      <w:pPr>
        <w:pStyle w:val="Style75"/>
        <w:keepNext w:val="0"/>
        <w:keepLines w:val="0"/>
        <w:widowControl w:val="0"/>
        <w:numPr>
          <w:ilvl w:val="0"/>
          <w:numId w:val="9"/>
        </w:numPr>
        <w:shd w:val="clear" w:color="auto" w:fill="auto"/>
        <w:tabs>
          <w:tab w:pos="669" w:val="left"/>
        </w:tabs>
        <w:bidi w:val="0"/>
        <w:spacing w:before="0" w:after="0" w:line="216" w:lineRule="auto"/>
        <w:ind w:left="0" w:right="0" w:firstLine="280"/>
      </w:pPr>
      <w:r>
        <w:rPr>
          <w:spacing w:val="0"/>
          <w:w w:val="100"/>
          <w:position w:val="0"/>
          <w:shd w:val="clear" w:color="auto" w:fill="auto"/>
          <w:lang w:val="ru-RU" w:eastAsia="ru-RU" w:bidi="ru-RU"/>
        </w:rPr>
        <w:t>А что, Бриду. Хочешь надѣть мою кожу?</w:t>
      </w:r>
    </w:p>
    <w:p>
      <w:pPr>
        <w:pStyle w:val="Style75"/>
        <w:keepNext w:val="0"/>
        <w:keepLines w:val="0"/>
        <w:widowControl w:val="0"/>
        <w:numPr>
          <w:ilvl w:val="0"/>
          <w:numId w:val="9"/>
        </w:numPr>
        <w:shd w:val="clear" w:color="auto" w:fill="auto"/>
        <w:tabs>
          <w:tab w:pos="669" w:val="left"/>
        </w:tabs>
        <w:bidi w:val="0"/>
        <w:spacing w:before="0" w:after="0" w:line="216" w:lineRule="auto"/>
        <w:ind w:left="0" w:right="0" w:firstLine="280"/>
      </w:pPr>
      <w:r>
        <w:rPr>
          <w:spacing w:val="0"/>
          <w:w w:val="100"/>
          <w:position w:val="0"/>
          <w:shd w:val="clear" w:color="auto" w:fill="auto"/>
          <w:lang w:val="ru-RU" w:eastAsia="ru-RU" w:bidi="ru-RU"/>
        </w:rPr>
        <w:t>Твою кожу?</w:t>
      </w:r>
    </w:p>
    <w:p>
      <w:pPr>
        <w:pStyle w:val="Style75"/>
        <w:keepNext w:val="0"/>
        <w:keepLines w:val="0"/>
        <w:widowControl w:val="0"/>
        <w:numPr>
          <w:ilvl w:val="0"/>
          <w:numId w:val="9"/>
        </w:numPr>
        <w:shd w:val="clear" w:color="auto" w:fill="auto"/>
        <w:tabs>
          <w:tab w:pos="669" w:val="left"/>
        </w:tabs>
        <w:bidi w:val="0"/>
        <w:spacing w:before="0" w:after="0" w:line="216" w:lineRule="auto"/>
        <w:ind w:left="0" w:right="0" w:firstLine="280"/>
      </w:pPr>
      <w:r>
        <w:rPr>
          <w:spacing w:val="0"/>
          <w:w w:val="100"/>
          <w:position w:val="0"/>
          <w:shd w:val="clear" w:color="auto" w:fill="auto"/>
          <w:lang w:val="ru-RU" w:eastAsia="ru-RU" w:bidi="ru-RU"/>
        </w:rPr>
        <w:t>Да, мой тулупъ?</w:t>
      </w:r>
    </w:p>
    <w:p>
      <w:pPr>
        <w:pStyle w:val="Style75"/>
        <w:keepNext w:val="0"/>
        <w:keepLines w:val="0"/>
        <w:widowControl w:val="0"/>
        <w:numPr>
          <w:ilvl w:val="0"/>
          <w:numId w:val="9"/>
        </w:numPr>
        <w:shd w:val="clear" w:color="auto" w:fill="auto"/>
        <w:tabs>
          <w:tab w:pos="669" w:val="left"/>
        </w:tabs>
        <w:bidi w:val="0"/>
        <w:spacing w:before="0" w:after="0" w:line="216" w:lineRule="auto"/>
        <w:ind w:left="0" w:right="0" w:firstLine="280"/>
      </w:pPr>
      <w:r>
        <w:rPr>
          <w:spacing w:val="0"/>
          <w:w w:val="100"/>
          <w:position w:val="0"/>
          <w:shd w:val="clear" w:color="auto" w:fill="auto"/>
          <w:lang w:val="ru-RU" w:eastAsia="ru-RU" w:bidi="ru-RU"/>
        </w:rPr>
        <w:t>А ты, Жакъ?</w:t>
      </w:r>
    </w:p>
    <w:p>
      <w:pPr>
        <w:pStyle w:val="Style75"/>
        <w:keepNext w:val="0"/>
        <w:keepLines w:val="0"/>
        <w:widowControl w:val="0"/>
        <w:numPr>
          <w:ilvl w:val="0"/>
          <w:numId w:val="9"/>
        </w:numPr>
        <w:shd w:val="clear" w:color="auto" w:fill="auto"/>
        <w:tabs>
          <w:tab w:pos="610" w:val="left"/>
        </w:tabs>
        <w:bidi w:val="0"/>
        <w:spacing w:before="0" w:after="0" w:line="206" w:lineRule="auto"/>
        <w:ind w:left="0" w:right="0" w:firstLine="280"/>
      </w:pPr>
      <w:r>
        <w:rPr>
          <w:spacing w:val="0"/>
          <w:w w:val="100"/>
          <w:position w:val="0"/>
          <w:shd w:val="clear" w:color="auto" w:fill="auto"/>
          <w:lang w:val="ru-RU" w:eastAsia="ru-RU" w:bidi="ru-RU"/>
        </w:rPr>
        <w:t>Возьми его; а то, сѣвъ въ кабріолетъ, я согрѣюсь и, на</w:t>
        <w:softHyphen/>
        <w:t>вѣрно, засну.</w:t>
      </w:r>
    </w:p>
    <w:p>
      <w:pPr>
        <w:pStyle w:val="Style75"/>
        <w:keepNext w:val="0"/>
        <w:keepLines w:val="0"/>
        <w:widowControl w:val="0"/>
        <w:numPr>
          <w:ilvl w:val="0"/>
          <w:numId w:val="9"/>
        </w:numPr>
        <w:shd w:val="clear" w:color="auto" w:fill="auto"/>
        <w:tabs>
          <w:tab w:pos="624" w:val="left"/>
        </w:tabs>
        <w:bidi w:val="0"/>
        <w:spacing w:before="0" w:after="0" w:line="197" w:lineRule="auto"/>
        <w:ind w:left="0" w:right="0" w:firstLine="280"/>
        <w:sectPr>
          <w:headerReference w:type="even" r:id="rId76"/>
          <w:headerReference w:type="default" r:id="rId77"/>
          <w:headerReference w:type="first" r:id="rId78"/>
          <w:pgSz w:w="7776" w:h="12561"/>
          <w:pgMar w:top="826" w:left="494" w:right="360" w:bottom="646" w:header="0" w:footer="3" w:gutter="0"/>
          <w:pgNumType w:start="42"/>
          <w:cols w:space="720"/>
          <w:noEndnote/>
          <w:titlePg/>
          <w:rtlGutter w:val="0"/>
          <w:docGrid w:linePitch="360"/>
        </w:sectPr>
      </w:pPr>
      <w:r>
        <w:rPr>
          <w:spacing w:val="0"/>
          <w:w w:val="100"/>
          <w:position w:val="0"/>
          <w:shd w:val="clear" w:color="auto" w:fill="auto"/>
          <w:lang w:val="ru-RU" w:eastAsia="ru-RU" w:bidi="ru-RU"/>
        </w:rPr>
        <w:t>Въ такомъ случаѣ я беру твой тулупъ; но если ты заснешь,· то опрокинешь насъ...</w:t>
      </w:r>
    </w:p>
    <w:p>
      <w:pPr>
        <w:pStyle w:val="Style75"/>
        <w:keepNext w:val="0"/>
        <w:keepLines w:val="0"/>
        <w:widowControl w:val="0"/>
        <w:shd w:val="clear" w:color="auto" w:fill="auto"/>
        <w:tabs>
          <w:tab w:leader="underscore" w:pos="565" w:val="left"/>
        </w:tabs>
        <w:bidi w:val="0"/>
        <w:spacing w:before="0" w:after="0" w:line="218" w:lineRule="auto"/>
        <w:ind w:left="0" w:right="0" w:firstLine="240"/>
      </w:pPr>
      <w:r>
        <w:rPr>
          <w:spacing w:val="0"/>
          <w:w w:val="100"/>
          <w:position w:val="0"/>
          <w:shd w:val="clear" w:color="auto" w:fill="auto"/>
          <w:lang w:val="ru-RU" w:eastAsia="ru-RU" w:bidi="ru-RU"/>
        </w:rPr>
        <w:tab/>
        <w:t xml:space="preserve"> Возьми... надѣвай... сказалъ Жакъ, подавая шубу, которую</w:t>
      </w:r>
    </w:p>
    <w:p>
      <w:pPr>
        <w:pStyle w:val="Style75"/>
        <w:keepNext w:val="0"/>
        <w:keepLines w:val="0"/>
        <w:widowControl w:val="0"/>
        <w:shd w:val="clear" w:color="auto" w:fill="auto"/>
        <w:bidi w:val="0"/>
        <w:spacing w:before="0" w:after="0" w:line="218" w:lineRule="auto"/>
        <w:ind w:left="0" w:right="0" w:firstLine="0"/>
      </w:pPr>
      <w:r>
        <w:rPr>
          <w:spacing w:val="0"/>
          <w:w w:val="100"/>
          <w:position w:val="0"/>
          <w:shd w:val="clear" w:color="auto" w:fill="auto"/>
          <w:lang w:val="ru-RU" w:eastAsia="ru-RU" w:bidi="ru-RU"/>
        </w:rPr>
        <w:t>Бриду надѣлъ на себя.</w:t>
      </w:r>
    </w:p>
    <w:p>
      <w:pPr>
        <w:pStyle w:val="Style75"/>
        <w:keepNext w:val="0"/>
        <w:keepLines w:val="0"/>
        <w:widowControl w:val="0"/>
        <w:numPr>
          <w:ilvl w:val="0"/>
          <w:numId w:val="9"/>
        </w:numPr>
        <w:shd w:val="clear" w:color="auto" w:fill="auto"/>
        <w:tabs>
          <w:tab w:pos="630" w:val="left"/>
        </w:tabs>
        <w:bidi w:val="0"/>
        <w:spacing w:before="0" w:after="0" w:line="218" w:lineRule="auto"/>
        <w:ind w:left="0" w:right="0" w:firstLine="240"/>
      </w:pPr>
      <w:r>
        <w:rPr>
          <w:spacing w:val="0"/>
          <w:w w:val="100"/>
          <w:position w:val="0"/>
          <w:shd w:val="clear" w:color="auto" w:fill="auto"/>
          <w:lang w:val="ru-RU" w:eastAsia="ru-RU" w:bidi="ru-RU"/>
        </w:rPr>
        <w:t>Ну, вотъ... такъ лучше, прибавилъ онъ, проведя рукою по</w:t>
      </w:r>
    </w:p>
    <w:p>
      <w:pPr>
        <w:pStyle w:val="Style75"/>
        <w:keepNext w:val="0"/>
        <w:keepLines w:val="0"/>
        <w:widowControl w:val="0"/>
        <w:shd w:val="clear" w:color="auto" w:fill="auto"/>
        <w:tabs>
          <w:tab w:pos="3907" w:val="left"/>
        </w:tabs>
        <w:bidi w:val="0"/>
        <w:spacing w:before="0" w:after="0" w:line="240" w:lineRule="auto"/>
        <w:ind w:left="0" w:right="0" w:firstLine="0"/>
      </w:pPr>
      <w:r>
        <w:rPr>
          <w:spacing w:val="0"/>
          <w:w w:val="100"/>
          <w:position w:val="0"/>
          <w:shd w:val="clear" w:color="auto" w:fill="auto"/>
          <w:lang w:val="ru-RU" w:eastAsia="ru-RU" w:bidi="ru-RU"/>
        </w:rPr>
        <w:t>лбу...</w:t>
        <w:tab/>
        <w:t>.</w:t>
      </w:r>
    </w:p>
    <w:p>
      <w:pPr>
        <w:pStyle w:val="Style75"/>
        <w:keepNext w:val="0"/>
        <w:keepLines w:val="0"/>
        <w:widowControl w:val="0"/>
        <w:shd w:val="clear" w:color="auto" w:fill="auto"/>
        <w:bidi w:val="0"/>
        <w:spacing w:before="0" w:after="0" w:line="223" w:lineRule="auto"/>
        <w:ind w:left="0" w:right="0" w:firstLine="240"/>
      </w:pPr>
      <w:r>
        <w:rPr>
          <w:spacing w:val="0"/>
          <w:w w:val="100"/>
          <w:position w:val="0"/>
          <w:shd w:val="clear" w:color="auto" w:fill="auto"/>
          <w:lang w:val="ru-RU" w:eastAsia="ru-RU" w:bidi="ru-RU"/>
        </w:rPr>
        <w:t>И болѣе ровнымъ шагомъ дошелъ до садовой калитки, кото</w:t>
        <w:softHyphen/>
        <w:t>рую Андрэ отворилъ снаружи. За калиткою стояла бѣлая лошадь, запряженная въ кабріолетъ; подлѣ лошадп стоялъ старый са</w:t>
        <w:softHyphen/>
        <w:t>довникъ.</w:t>
      </w:r>
    </w:p>
    <w:p>
      <w:pPr>
        <w:pStyle w:val="Style75"/>
        <w:keepNext w:val="0"/>
        <w:keepLines w:val="0"/>
        <w:widowControl w:val="0"/>
        <w:shd w:val="clear" w:color="auto" w:fill="auto"/>
        <w:bidi w:val="0"/>
        <w:spacing w:before="0" w:after="0" w:line="218" w:lineRule="auto"/>
        <w:ind w:left="0" w:right="0" w:firstLine="240"/>
      </w:pPr>
      <w:r>
        <w:rPr>
          <w:spacing w:val="0"/>
          <w:w w:val="100"/>
          <w:position w:val="0"/>
          <w:shd w:val="clear" w:color="auto" w:fill="auto"/>
          <w:lang w:val="ru-RU" w:eastAsia="ru-RU" w:bidi="ru-RU"/>
        </w:rPr>
        <w:t>Бастьенъ первый сѣлъ въ кабріолетъ; за нимъ послѣдовалъ Бриду, но запутавшись въ длинномъ тулупѣ Бастьепа, пошатнулся.</w:t>
      </w:r>
    </w:p>
    <w:p>
      <w:pPr>
        <w:pStyle w:val="Style75"/>
        <w:keepNext w:val="0"/>
        <w:keepLines w:val="0"/>
        <w:widowControl w:val="0"/>
        <w:numPr>
          <w:ilvl w:val="0"/>
          <w:numId w:val="9"/>
        </w:numPr>
        <w:shd w:val="clear" w:color="auto" w:fill="auto"/>
        <w:tabs>
          <w:tab w:pos="606" w:val="left"/>
        </w:tabs>
        <w:bidi w:val="0"/>
        <w:spacing w:before="0" w:after="0" w:line="218" w:lineRule="auto"/>
        <w:ind w:left="0" w:right="0" w:firstLine="240"/>
      </w:pPr>
      <w:r>
        <w:rPr>
          <w:spacing w:val="0"/>
          <w:w w:val="100"/>
          <w:position w:val="0"/>
          <w:shd w:val="clear" w:color="auto" w:fill="auto"/>
          <w:lang w:val="ru-RU" w:eastAsia="ru-RU" w:bidi="ru-RU"/>
        </w:rPr>
        <w:t>Осторожнѣе, баринъ, сказалъ Андрэ, обманутый шубой и принявшій Бриду за Бастьена.</w:t>
      </w:r>
    </w:p>
    <w:p>
      <w:pPr>
        <w:pStyle w:val="Style75"/>
        <w:keepNext w:val="0"/>
        <w:keepLines w:val="0"/>
        <w:widowControl w:val="0"/>
        <w:numPr>
          <w:ilvl w:val="0"/>
          <w:numId w:val="9"/>
        </w:numPr>
        <w:shd w:val="clear" w:color="auto" w:fill="auto"/>
        <w:tabs>
          <w:tab w:pos="606" w:val="left"/>
        </w:tabs>
        <w:bidi w:val="0"/>
        <w:spacing w:before="0" w:after="0" w:line="218" w:lineRule="auto"/>
        <w:ind w:left="0" w:right="0" w:firstLine="240"/>
      </w:pPr>
      <w:r>
        <w:rPr>
          <w:spacing w:val="0"/>
          <w:w w:val="100"/>
          <w:position w:val="0"/>
          <w:shd w:val="clear" w:color="auto" w:fill="auto"/>
          <w:lang w:val="ru-RU" w:eastAsia="ru-RU" w:bidi="ru-RU"/>
        </w:rPr>
        <w:t>Жакъ, сказалъ приставъ тихимъ голосомъ: — твой старикъ принялъ меня за тебя, потому-что я надѣлъ твой тулупъ.</w:t>
      </w:r>
    </w:p>
    <w:p>
      <w:pPr>
        <w:pStyle w:val="Style75"/>
        <w:keepNext w:val="0"/>
        <w:keepLines w:val="0"/>
        <w:widowControl w:val="0"/>
        <w:shd w:val="clear" w:color="auto" w:fill="auto"/>
        <w:bidi w:val="0"/>
        <w:spacing w:before="0" w:after="0" w:line="218" w:lineRule="auto"/>
        <w:ind w:left="0" w:right="0" w:firstLine="240"/>
      </w:pPr>
      <w:r>
        <w:rPr>
          <w:spacing w:val="0"/>
          <w:w w:val="100"/>
          <w:position w:val="0"/>
          <w:shd w:val="clear" w:color="auto" w:fill="auto"/>
          <w:lang w:val="ru-RU" w:eastAsia="ru-RU" w:bidi="ru-RU"/>
        </w:rPr>
        <w:t>Бастьенъ взялъ возжи и сказалъ Андрэ, державшему лошадь:</w:t>
      </w:r>
    </w:p>
    <w:p>
      <w:pPr>
        <w:pStyle w:val="Style75"/>
        <w:keepNext w:val="0"/>
        <w:keepLines w:val="0"/>
        <w:widowControl w:val="0"/>
        <w:numPr>
          <w:ilvl w:val="0"/>
          <w:numId w:val="9"/>
        </w:numPr>
        <w:shd w:val="clear" w:color="auto" w:fill="auto"/>
        <w:tabs>
          <w:tab w:pos="630" w:val="left"/>
        </w:tabs>
        <w:bidi w:val="0"/>
        <w:spacing w:before="0" w:after="0" w:line="218" w:lineRule="auto"/>
        <w:ind w:left="0" w:right="0" w:firstLine="240"/>
      </w:pPr>
      <w:r>
        <w:rPr>
          <w:spacing w:val="0"/>
          <w:w w:val="100"/>
          <w:position w:val="0"/>
          <w:shd w:val="clear" w:color="auto" w:fill="auto"/>
          <w:lang w:val="ru-RU" w:eastAsia="ru-RU" w:bidi="ru-RU"/>
        </w:rPr>
        <w:t>Хороша ли старая дорога въ Блемуръ?</w:t>
      </w:r>
    </w:p>
    <w:p>
      <w:pPr>
        <w:pStyle w:val="Style75"/>
        <w:keepNext w:val="0"/>
        <w:keepLines w:val="0"/>
        <w:widowControl w:val="0"/>
        <w:numPr>
          <w:ilvl w:val="0"/>
          <w:numId w:val="9"/>
        </w:numPr>
        <w:shd w:val="clear" w:color="auto" w:fill="auto"/>
        <w:tabs>
          <w:tab w:pos="630" w:val="left"/>
        </w:tabs>
        <w:bidi w:val="0"/>
        <w:spacing w:before="0" w:after="0" w:line="218" w:lineRule="auto"/>
        <w:ind w:left="0" w:right="0" w:firstLine="240"/>
      </w:pPr>
      <w:r>
        <w:rPr>
          <w:spacing w:val="0"/>
          <w:w w:val="100"/>
          <w:position w:val="0"/>
          <w:shd w:val="clear" w:color="auto" w:fill="auto"/>
          <w:lang w:val="ru-RU" w:eastAsia="ru-RU" w:bidi="ru-RU"/>
        </w:rPr>
        <w:t>Старая дорога?, да по ней не ѣздятъ теперь.</w:t>
      </w:r>
    </w:p>
    <w:p>
      <w:pPr>
        <w:pStyle w:val="Style75"/>
        <w:keepNext w:val="0"/>
        <w:keepLines w:val="0"/>
        <w:widowControl w:val="0"/>
        <w:numPr>
          <w:ilvl w:val="0"/>
          <w:numId w:val="9"/>
        </w:numPr>
        <w:shd w:val="clear" w:color="auto" w:fill="auto"/>
        <w:tabs>
          <w:tab w:pos="630" w:val="left"/>
          <w:tab w:pos="5064" w:val="left"/>
        </w:tabs>
        <w:bidi w:val="0"/>
        <w:spacing w:before="0" w:after="0" w:line="218" w:lineRule="auto"/>
        <w:ind w:left="0" w:right="0" w:firstLine="240"/>
      </w:pPr>
      <w:r>
        <w:rPr>
          <w:spacing w:val="0"/>
          <w:w w:val="100"/>
          <w:position w:val="0"/>
          <w:shd w:val="clear" w:color="auto" w:fill="auto"/>
          <w:lang w:val="ru-RU" w:eastAsia="ru-RU" w:bidi="ru-RU"/>
        </w:rPr>
        <w:t>Почему такъ?</w:t>
        <w:tab/>
        <w:t>.</w:t>
      </w:r>
    </w:p>
    <w:p>
      <w:pPr>
        <w:pStyle w:val="Style75"/>
        <w:keepNext w:val="0"/>
        <w:keepLines w:val="0"/>
        <w:widowControl w:val="0"/>
        <w:numPr>
          <w:ilvl w:val="0"/>
          <w:numId w:val="9"/>
        </w:numPr>
        <w:shd w:val="clear" w:color="auto" w:fill="auto"/>
        <w:tabs>
          <w:tab w:pos="630" w:val="left"/>
        </w:tabs>
        <w:bidi w:val="0"/>
        <w:spacing w:before="0" w:after="0" w:line="218" w:lineRule="auto"/>
        <w:ind w:left="0" w:right="0" w:firstLine="240"/>
      </w:pPr>
      <w:r>
        <w:rPr>
          <w:spacing w:val="0"/>
          <w:w w:val="100"/>
          <w:position w:val="0"/>
          <w:shd w:val="clear" w:color="auto" w:fill="auto"/>
          <w:lang w:val="ru-RU" w:eastAsia="ru-RU" w:bidi="ru-RU"/>
        </w:rPr>
        <w:t>Потому-что наводненіе совершенно испортило ее; косогоръ</w:t>
      </w:r>
    </w:p>
    <w:p>
      <w:pPr>
        <w:pStyle w:val="Style75"/>
        <w:keepNext w:val="0"/>
        <w:keepLines w:val="0"/>
        <w:widowControl w:val="0"/>
        <w:shd w:val="clear" w:color="auto" w:fill="auto"/>
        <w:tabs>
          <w:tab w:pos="1733" w:val="left"/>
        </w:tabs>
        <w:bidi w:val="0"/>
        <w:spacing w:before="0" w:after="0" w:line="218" w:lineRule="auto"/>
        <w:ind w:left="0" w:right="0" w:firstLine="0"/>
      </w:pPr>
      <w:r>
        <w:rPr>
          <w:spacing w:val="0"/>
          <w:w w:val="100"/>
          <w:position w:val="0"/>
          <w:shd w:val="clear" w:color="auto" w:fill="auto"/>
          <w:lang w:val="ru-RU" w:eastAsia="ru-RU" w:bidi="ru-RU"/>
        </w:rPr>
        <w:t>подлѣ пруда де-Брюле размытъ и теперь тамъ воды Футовъ на десять.</w:t>
        <w:tab/>
        <w:t>,</w:t>
      </w:r>
    </w:p>
    <w:p>
      <w:pPr>
        <w:pStyle w:val="Style75"/>
        <w:keepNext w:val="0"/>
        <w:keepLines w:val="0"/>
        <w:widowControl w:val="0"/>
        <w:numPr>
          <w:ilvl w:val="0"/>
          <w:numId w:val="9"/>
        </w:numPr>
        <w:shd w:val="clear" w:color="auto" w:fill="auto"/>
        <w:tabs>
          <w:tab w:pos="610" w:val="left"/>
        </w:tabs>
        <w:bidi w:val="0"/>
        <w:spacing w:before="0" w:after="0" w:line="218" w:lineRule="auto"/>
        <w:ind w:left="0" w:right="0" w:firstLine="240"/>
      </w:pPr>
      <w:r>
        <w:rPr>
          <w:spacing w:val="0"/>
          <w:w w:val="100"/>
          <w:position w:val="0"/>
          <w:shd w:val="clear" w:color="auto" w:fill="auto"/>
          <w:lang w:val="ru-RU" w:eastAsia="ru-RU" w:bidi="ru-RU"/>
        </w:rPr>
        <w:t>Жаль, этотъ путь гораздо короче, отвѣчалъ Бастьенъ, и такъ сильпо ударилъ лошадь, что она пустилась въ галопъ.</w:t>
      </w:r>
    </w:p>
    <w:p>
      <w:pPr>
        <w:pStyle w:val="Style75"/>
        <w:keepNext w:val="0"/>
        <w:keepLines w:val="0"/>
        <w:widowControl w:val="0"/>
        <w:numPr>
          <w:ilvl w:val="0"/>
          <w:numId w:val="9"/>
        </w:numPr>
        <w:shd w:val="clear" w:color="auto" w:fill="auto"/>
        <w:tabs>
          <w:tab w:pos="620" w:val="left"/>
        </w:tabs>
        <w:bidi w:val="0"/>
        <w:spacing w:before="0" w:after="0" w:line="218" w:lineRule="auto"/>
        <w:ind w:left="0" w:right="0" w:firstLine="240"/>
      </w:pPr>
      <w:r>
        <w:rPr>
          <w:spacing w:val="0"/>
          <w:w w:val="100"/>
          <w:position w:val="0"/>
          <w:shd w:val="clear" w:color="auto" w:fill="auto"/>
          <w:lang w:val="ru-RU" w:eastAsia="ru-RU" w:bidi="ru-RU"/>
        </w:rPr>
        <w:t>Тише, Жакъ! закричалъ приставъ:—дорога не хороша, мо</w:t>
        <w:softHyphen/>
        <w:t>жешь опрокинуть... Послушай, Жакъ... да ты совсѣмъ не ви</w:t>
        <w:softHyphen/>
        <w:t>дишь ничего впереди...</w:t>
      </w:r>
    </w:p>
    <w:p>
      <w:pPr>
        <w:pStyle w:val="Style75"/>
        <w:keepNext w:val="0"/>
        <w:keepLines w:val="0"/>
        <w:widowControl w:val="0"/>
        <w:shd w:val="clear" w:color="auto" w:fill="auto"/>
        <w:tabs>
          <w:tab w:pos="5299" w:val="left"/>
        </w:tabs>
        <w:bidi w:val="0"/>
        <w:spacing w:before="0" w:after="0" w:line="218" w:lineRule="auto"/>
        <w:ind w:left="0" w:right="0" w:firstLine="240"/>
      </w:pPr>
      <w:r>
        <w:rPr>
          <w:spacing w:val="0"/>
          <w:w w:val="100"/>
          <w:position w:val="0"/>
          <w:shd w:val="clear" w:color="auto" w:fill="auto"/>
          <w:lang w:val="ru-RU" w:eastAsia="ru-RU" w:bidi="ru-RU"/>
        </w:rPr>
        <w:t>Оставимъ Бриду, котораго страхъ постоянно увеличивался и возвратимся на Ферму.</w:t>
        <w:tab/>
        <w:t>,</w:t>
      </w:r>
    </w:p>
    <w:p>
      <w:pPr>
        <w:pStyle w:val="Style75"/>
        <w:keepNext w:val="0"/>
        <w:keepLines w:val="0"/>
        <w:widowControl w:val="0"/>
        <w:shd w:val="clear" w:color="auto" w:fill="auto"/>
        <w:bidi w:val="0"/>
        <w:spacing w:before="0" w:after="0" w:line="218" w:lineRule="auto"/>
        <w:ind w:left="0" w:right="0" w:firstLine="240"/>
      </w:pPr>
      <w:r>
        <w:rPr>
          <w:spacing w:val="0"/>
          <w:w w:val="100"/>
          <w:position w:val="0"/>
          <w:shd w:val="clear" w:color="auto" w:fill="auto"/>
          <w:lang w:val="ru-RU" w:eastAsia="ru-RU" w:bidi="ru-RU"/>
        </w:rPr>
        <w:t>Мы говорили уже, что Марія тщетно пыталась пройдти въ ко</w:t>
        <w:softHyphen/>
        <w:t>нюшню черезъ садовую калитку и принуждена была возвратиться на крыльцо.</w:t>
      </w:r>
    </w:p>
    <w:p>
      <w:pPr>
        <w:pStyle w:val="Style75"/>
        <w:keepNext w:val="0"/>
        <w:keepLines w:val="0"/>
        <w:widowControl w:val="0"/>
        <w:shd w:val="clear" w:color="auto" w:fill="auto"/>
        <w:bidi w:val="0"/>
        <w:spacing w:before="0" w:after="0" w:line="218" w:lineRule="auto"/>
        <w:ind w:left="0" w:right="0" w:firstLine="240"/>
      </w:pPr>
      <w:r>
        <w:rPr>
          <w:spacing w:val="0"/>
          <w:w w:val="100"/>
          <w:position w:val="0"/>
          <w:shd w:val="clear" w:color="auto" w:fill="auto"/>
          <w:lang w:val="ru-RU" w:eastAsia="ru-RU" w:bidi="ru-RU"/>
        </w:rPr>
        <w:t>Въ первые полчаса сильно страдала опа отъ холода.</w:t>
      </w:r>
    </w:p>
    <w:p>
      <w:pPr>
        <w:pStyle w:val="Style75"/>
        <w:keepNext w:val="0"/>
        <w:keepLines w:val="0"/>
        <w:widowControl w:val="0"/>
        <w:shd w:val="clear" w:color="auto" w:fill="auto"/>
        <w:bidi w:val="0"/>
        <w:spacing w:before="0" w:after="0" w:line="218" w:lineRule="auto"/>
        <w:ind w:left="0" w:right="0" w:firstLine="240"/>
      </w:pPr>
      <w:r>
        <w:rPr>
          <w:spacing w:val="0"/>
          <w:w w:val="100"/>
          <w:position w:val="0"/>
          <w:shd w:val="clear" w:color="auto" w:fill="auto"/>
          <w:lang w:val="ru-RU" w:eastAsia="ru-RU" w:bidi="ru-RU"/>
        </w:rPr>
        <w:t>Потомъ страданія эти стали переходить въ оцѣпенѣніе, сначала болѣзненное, а затѣмъ почти вполнѣ безчувственное; это было то ужасное, непреодолимое оцѣпенѣніе, за которымъ часто слѣдуетъ смерть.</w:t>
      </w:r>
    </w:p>
    <w:p>
      <w:pPr>
        <w:pStyle w:val="Style75"/>
        <w:keepNext w:val="0"/>
        <w:keepLines w:val="0"/>
        <w:widowControl w:val="0"/>
        <w:shd w:val="clear" w:color="auto" w:fill="auto"/>
        <w:bidi w:val="0"/>
        <w:spacing w:before="0" w:after="0" w:line="218" w:lineRule="auto"/>
        <w:ind w:left="0" w:right="0" w:firstLine="240"/>
      </w:pPr>
      <w:r>
        <w:rPr>
          <w:spacing w:val="0"/>
          <w:w w:val="100"/>
          <w:position w:val="0"/>
          <w:shd w:val="clear" w:color="auto" w:fill="auto"/>
          <w:lang w:val="ru-RU" w:eastAsia="ru-RU" w:bidi="ru-RU"/>
        </w:rPr>
        <w:t>Но Марія, никогда не терявшая присутствія духа, долго боро</w:t>
        <w:softHyphen/>
        <w:t>лась съ холодомъ и старалась не думать объ опасности, надѣясь, что въ три часа утра Бастьенъ уѣдетъ, какъ говорила ей Мар</w:t>
        <w:softHyphen/>
        <w:t>гарита.</w:t>
      </w:r>
    </w:p>
    <w:p>
      <w:pPr>
        <w:pStyle w:val="Style75"/>
        <w:keepNext w:val="0"/>
        <w:keepLines w:val="0"/>
        <w:widowControl w:val="0"/>
        <w:shd w:val="clear" w:color="auto" w:fill="auto"/>
        <w:bidi w:val="0"/>
        <w:spacing w:before="0" w:after="0" w:line="218" w:lineRule="auto"/>
        <w:ind w:left="0" w:right="0" w:firstLine="240"/>
      </w:pPr>
      <w:r>
        <w:rPr>
          <w:spacing w:val="0"/>
          <w:w w:val="100"/>
          <w:position w:val="0"/>
          <w:shd w:val="clear" w:color="auto" w:fill="auto"/>
          <w:lang w:val="ru-RU" w:eastAsia="ru-RU" w:bidi="ru-RU"/>
        </w:rPr>
        <w:t>Притомъ же, уѣдетъ ли онъ, или не уѣдетъ, Марія, во вся</w:t>
        <w:softHyphen/>
        <w:t>комъ случаѣ, надѣялась дать знать о себѣ Маргаритѣ, постучавъ или въ окно классной комнаты или въ дверь корридора и такимъ- образомъ, съ помощію служанки, пробраться въ свою комнату.</w:t>
      </w:r>
    </w:p>
    <w:p>
      <w:pPr>
        <w:pStyle w:val="Style75"/>
        <w:keepNext w:val="0"/>
        <w:keepLines w:val="0"/>
        <w:widowControl w:val="0"/>
        <w:shd w:val="clear" w:color="auto" w:fill="auto"/>
        <w:bidi w:val="0"/>
        <w:spacing w:before="0" w:after="0" w:line="218" w:lineRule="auto"/>
        <w:ind w:left="0" w:right="0" w:firstLine="240"/>
      </w:pPr>
      <w:r>
        <w:rPr>
          <w:spacing w:val="0"/>
          <w:w w:val="100"/>
          <w:position w:val="0"/>
          <w:shd w:val="clear" w:color="auto" w:fill="auto"/>
          <w:lang w:val="ru-RU" w:eastAsia="ru-RU" w:bidi="ru-RU"/>
        </w:rPr>
        <w:t>Но холодъ оледенилъ не только тѣло Маріи, но и мысли ея.</w:t>
      </w:r>
    </w:p>
    <w:p>
      <w:pPr>
        <w:pStyle w:val="Style75"/>
        <w:keepNext w:val="0"/>
        <w:keepLines w:val="0"/>
        <w:widowControl w:val="0"/>
        <w:shd w:val="clear" w:color="auto" w:fill="auto"/>
        <w:bidi w:val="0"/>
        <w:spacing w:before="0" w:after="0" w:line="218" w:lineRule="auto"/>
        <w:ind w:left="0" w:right="0" w:firstLine="240"/>
      </w:pPr>
      <w:r>
        <w:rPr>
          <w:spacing w:val="0"/>
          <w:w w:val="100"/>
          <w:position w:val="0"/>
          <w:shd w:val="clear" w:color="auto" w:fill="auto"/>
          <w:lang w:val="ru-RU" w:eastAsia="ru-RU" w:bidi="ru-RU"/>
        </w:rPr>
        <w:t>По исходѣ получаса, молодая женщина, несмотря на всѣ уси</w:t>
        <w:softHyphen/>
        <w:t xml:space="preserve">лія свои, невольно стала погружаться въ дремоту, отъ </w:t>
      </w:r>
      <w:r>
        <w:rPr>
          <w:spacing w:val="0"/>
          <w:w w:val="100"/>
          <w:position w:val="0"/>
          <w:shd w:val="clear" w:color="auto" w:fill="auto"/>
          <w:lang w:val="de-DE" w:eastAsia="de-DE" w:bidi="de-DE"/>
        </w:rPr>
        <w:t>HöTOpoö</w:t>
        <w:br w:type="page"/>
      </w:r>
      <w:r>
        <w:rPr>
          <w:spacing w:val="0"/>
          <w:w w:val="100"/>
          <w:position w:val="0"/>
          <w:shd w:val="clear" w:color="auto" w:fill="auto"/>
          <w:lang w:val="ru-RU" w:eastAsia="ru-RU" w:bidi="ru-RU"/>
        </w:rPr>
        <w:t xml:space="preserve">освободилась-было на минуту, сдѣлавъ чрезвычайное усиліе, но </w:t>
      </w:r>
      <w:r>
        <w:rPr>
          <w:color w:val="4D4D4D"/>
          <w:spacing w:val="0"/>
          <w:w w:val="100"/>
          <w:position w:val="0"/>
          <w:shd w:val="clear" w:color="auto" w:fill="auto"/>
          <w:lang w:val="ru-RU" w:eastAsia="ru-RU" w:bidi="ru-RU"/>
        </w:rPr>
        <w:t xml:space="preserve">только для </w:t>
      </w:r>
      <w:r>
        <w:rPr>
          <w:spacing w:val="0"/>
          <w:w w:val="100"/>
          <w:position w:val="0"/>
          <w:shd w:val="clear" w:color="auto" w:fill="auto"/>
          <w:lang w:val="ru-RU" w:eastAsia="ru-RU" w:bidi="ru-RU"/>
        </w:rPr>
        <w:t>того, чтобъ впасть еще въ сильнѣйшее усыпленіе.</w:t>
      </w:r>
    </w:p>
    <w:p>
      <w:pPr>
        <w:pStyle w:val="Style75"/>
        <w:keepNext w:val="0"/>
        <w:keepLines w:val="0"/>
        <w:widowControl w:val="0"/>
        <w:shd w:val="clear" w:color="auto" w:fill="auto"/>
        <w:bidi w:val="0"/>
        <w:spacing w:before="0" w:after="0" w:line="221" w:lineRule="auto"/>
        <w:ind w:left="0" w:right="0"/>
      </w:pPr>
      <w:r>
        <w:rPr>
          <w:color w:val="4D4D4D"/>
          <w:spacing w:val="0"/>
          <w:w w:val="100"/>
          <w:position w:val="0"/>
          <w:shd w:val="clear" w:color="auto" w:fill="auto"/>
          <w:lang w:val="ru-RU" w:eastAsia="ru-RU" w:bidi="ru-RU"/>
        </w:rPr>
        <w:t xml:space="preserve">Около трехъ </w:t>
      </w:r>
      <w:r>
        <w:rPr>
          <w:spacing w:val="0"/>
          <w:w w:val="100"/>
          <w:position w:val="0"/>
          <w:shd w:val="clear" w:color="auto" w:fill="auto"/>
          <w:lang w:val="ru-RU" w:eastAsia="ru-RU" w:bidi="ru-RU"/>
        </w:rPr>
        <w:t xml:space="preserve">часовъ утра, свѣтъ нѣсколько разъ показывался сквозь </w:t>
      </w:r>
      <w:r>
        <w:rPr>
          <w:color w:val="4D4D4D"/>
          <w:spacing w:val="0"/>
          <w:w w:val="100"/>
          <w:position w:val="0"/>
          <w:shd w:val="clear" w:color="auto" w:fill="auto"/>
          <w:lang w:val="ru-RU" w:eastAsia="ru-RU" w:bidi="ru-RU"/>
        </w:rPr>
        <w:t xml:space="preserve">сторы; </w:t>
      </w:r>
      <w:r>
        <w:rPr>
          <w:spacing w:val="0"/>
          <w:w w:val="100"/>
          <w:position w:val="0"/>
          <w:shd w:val="clear" w:color="auto" w:fill="auto"/>
          <w:lang w:val="ru-RU" w:eastAsia="ru-RU" w:bidi="ru-RU"/>
        </w:rPr>
        <w:t>за дверью слышны были шаги Маргариты; по Ма</w:t>
        <w:softHyphen/>
      </w:r>
      <w:r>
        <w:rPr>
          <w:color w:val="4D4D4D"/>
          <w:spacing w:val="0"/>
          <w:w w:val="100"/>
          <w:position w:val="0"/>
          <w:shd w:val="clear" w:color="auto" w:fill="auto"/>
          <w:lang w:val="ru-RU" w:eastAsia="ru-RU" w:bidi="ru-RU"/>
        </w:rPr>
        <w:t xml:space="preserve">рія ничего не </w:t>
      </w:r>
      <w:r>
        <w:rPr>
          <w:spacing w:val="0"/>
          <w:w w:val="100"/>
          <w:position w:val="0"/>
          <w:shd w:val="clear" w:color="auto" w:fill="auto"/>
          <w:lang w:val="ru-RU" w:eastAsia="ru-RU" w:bidi="ru-RU"/>
        </w:rPr>
        <w:t>слышала, ничего не видѣла.</w:t>
      </w:r>
    </w:p>
    <w:p>
      <w:pPr>
        <w:pStyle w:val="Style75"/>
        <w:keepNext w:val="0"/>
        <w:keepLines w:val="0"/>
        <w:widowControl w:val="0"/>
        <w:shd w:val="clear" w:color="auto" w:fill="auto"/>
        <w:bidi w:val="0"/>
        <w:spacing w:before="0" w:after="0" w:line="221" w:lineRule="auto"/>
        <w:ind w:left="0" w:right="0" w:firstLine="180"/>
      </w:pPr>
      <w:r>
        <w:rPr>
          <w:color w:val="4D4D4D"/>
          <w:spacing w:val="0"/>
          <w:w w:val="100"/>
          <w:position w:val="0"/>
          <w:shd w:val="clear" w:color="auto" w:fill="auto"/>
          <w:lang w:val="ru-RU" w:eastAsia="ru-RU" w:bidi="ru-RU"/>
        </w:rPr>
        <w:t>■ Но скоро за дверью раздался голосъ Бастьена; когда онъ по</w:t>
        <w:softHyphen/>
        <w:t xml:space="preserve">вернулъ задвижку </w:t>
      </w:r>
      <w:r>
        <w:rPr>
          <w:spacing w:val="0"/>
          <w:w w:val="100"/>
          <w:position w:val="0"/>
          <w:shd w:val="clear" w:color="auto" w:fill="auto"/>
          <w:lang w:val="ru-RU" w:eastAsia="ru-RU" w:bidi="ru-RU"/>
        </w:rPr>
        <w:t xml:space="preserve">, чтобъ отворить дверь , молодая женщина </w:t>
      </w:r>
      <w:r>
        <w:rPr>
          <w:color w:val="4D4D4D"/>
          <w:spacing w:val="0"/>
          <w:w w:val="100"/>
          <w:position w:val="0"/>
          <w:shd w:val="clear" w:color="auto" w:fill="auto"/>
          <w:lang w:val="ru-RU" w:eastAsia="ru-RU" w:bidi="ru-RU"/>
        </w:rPr>
        <w:t xml:space="preserve">вздрогнула, услышавъ </w:t>
      </w:r>
      <w:r>
        <w:rPr>
          <w:spacing w:val="0"/>
          <w:w w:val="100"/>
          <w:position w:val="0"/>
          <w:shd w:val="clear" w:color="auto" w:fill="auto"/>
          <w:lang w:val="ru-RU" w:eastAsia="ru-RU" w:bidi="ru-RU"/>
        </w:rPr>
        <w:t>этотъ ужасный голосъ, употребила сверхъ</w:t>
        <w:softHyphen/>
      </w:r>
      <w:r>
        <w:rPr>
          <w:color w:val="4D4D4D"/>
          <w:spacing w:val="0"/>
          <w:w w:val="100"/>
          <w:position w:val="0"/>
          <w:shd w:val="clear" w:color="auto" w:fill="auto"/>
          <w:lang w:val="ru-RU" w:eastAsia="ru-RU" w:bidi="ru-RU"/>
        </w:rPr>
        <w:t xml:space="preserve">естественныя </w:t>
      </w:r>
      <w:r>
        <w:rPr>
          <w:spacing w:val="0"/>
          <w:w w:val="100"/>
          <w:position w:val="0"/>
          <w:shd w:val="clear" w:color="auto" w:fill="auto"/>
          <w:lang w:val="ru-RU" w:eastAsia="ru-RU" w:bidi="ru-RU"/>
        </w:rPr>
        <w:t>усилія, чтобъ встать и оледенѣвшая, полусогнув</w:t>
        <w:softHyphen/>
      </w:r>
      <w:r>
        <w:rPr>
          <w:color w:val="4D4D4D"/>
          <w:spacing w:val="0"/>
          <w:w w:val="100"/>
          <w:position w:val="0"/>
          <w:shd w:val="clear" w:color="auto" w:fill="auto"/>
          <w:lang w:val="ru-RU" w:eastAsia="ru-RU" w:bidi="ru-RU"/>
        </w:rPr>
        <w:t xml:space="preserve">шаяся, успѣла спрятаться </w:t>
      </w:r>
      <w:r>
        <w:rPr>
          <w:spacing w:val="0"/>
          <w:w w:val="100"/>
          <w:position w:val="0"/>
          <w:shd w:val="clear" w:color="auto" w:fill="auto"/>
          <w:lang w:val="ru-RU" w:eastAsia="ru-RU" w:bidi="ru-RU"/>
        </w:rPr>
        <w:t xml:space="preserve">въ то самое время, когда мужъ ея и </w:t>
      </w:r>
      <w:r>
        <w:rPr>
          <w:color w:val="4D4D4D"/>
          <w:spacing w:val="0"/>
          <w:w w:val="100"/>
          <w:position w:val="0"/>
          <w:shd w:val="clear" w:color="auto" w:fill="auto"/>
          <w:lang w:val="ru-RU" w:eastAsia="ru-RU" w:bidi="ru-RU"/>
        </w:rPr>
        <w:t xml:space="preserve">Бриду вышли </w:t>
      </w:r>
      <w:r>
        <w:rPr>
          <w:spacing w:val="0"/>
          <w:w w:val="100"/>
          <w:position w:val="0"/>
          <w:shd w:val="clear" w:color="auto" w:fill="auto"/>
          <w:lang w:val="ru-RU" w:eastAsia="ru-RU" w:bidi="ru-RU"/>
        </w:rPr>
        <w:t>на крыльцо.</w:t>
      </w:r>
    </w:p>
    <w:p>
      <w:pPr>
        <w:pStyle w:val="Style75"/>
        <w:keepNext w:val="0"/>
        <w:keepLines w:val="0"/>
        <w:widowControl w:val="0"/>
        <w:shd w:val="clear" w:color="auto" w:fill="auto"/>
        <w:bidi w:val="0"/>
        <w:spacing w:before="0" w:after="0" w:line="221" w:lineRule="auto"/>
        <w:ind w:left="0" w:right="0"/>
      </w:pPr>
      <w:r>
        <w:rPr>
          <w:color w:val="4D4D4D"/>
          <w:spacing w:val="0"/>
          <w:w w:val="100"/>
          <w:position w:val="0"/>
          <w:shd w:val="clear" w:color="auto" w:fill="auto"/>
          <w:lang w:val="ru-RU" w:eastAsia="ru-RU" w:bidi="ru-RU"/>
        </w:rPr>
        <w:t xml:space="preserve">Скоро они скрылись </w:t>
      </w:r>
      <w:r>
        <w:rPr>
          <w:spacing w:val="0"/>
          <w:w w:val="100"/>
          <w:position w:val="0"/>
          <w:shd w:val="clear" w:color="auto" w:fill="auto"/>
          <w:lang w:val="ru-RU" w:eastAsia="ru-RU" w:bidi="ru-RU"/>
        </w:rPr>
        <w:t>за калиткою.</w:t>
      </w:r>
    </w:p>
    <w:p>
      <w:pPr>
        <w:pStyle w:val="Style75"/>
        <w:keepNext w:val="0"/>
        <w:keepLines w:val="0"/>
        <w:widowControl w:val="0"/>
        <w:shd w:val="clear" w:color="auto" w:fill="auto"/>
        <w:bidi w:val="0"/>
        <w:spacing w:before="0" w:after="0" w:line="221" w:lineRule="auto"/>
        <w:ind w:left="0" w:right="0"/>
      </w:pPr>
      <w:r>
        <w:rPr>
          <w:color w:val="4D4D4D"/>
          <w:spacing w:val="0"/>
          <w:w w:val="100"/>
          <w:position w:val="0"/>
          <w:shd w:val="clear" w:color="auto" w:fill="auto"/>
          <w:lang w:val="ru-RU" w:eastAsia="ru-RU" w:bidi="ru-RU"/>
        </w:rPr>
        <w:t xml:space="preserve">Марія вошла въ корридоръ, </w:t>
      </w:r>
      <w:r>
        <w:rPr>
          <w:spacing w:val="0"/>
          <w:w w:val="100"/>
          <w:position w:val="0"/>
          <w:shd w:val="clear" w:color="auto" w:fill="auto"/>
          <w:lang w:val="ru-RU" w:eastAsia="ru-RU" w:bidi="ru-RU"/>
        </w:rPr>
        <w:t xml:space="preserve">а оттуда и въ свою комнату, не </w:t>
      </w:r>
      <w:r>
        <w:rPr>
          <w:color w:val="4D4D4D"/>
          <w:spacing w:val="0"/>
          <w:w w:val="100"/>
          <w:position w:val="0"/>
          <w:shd w:val="clear" w:color="auto" w:fill="auto"/>
          <w:lang w:val="ru-RU" w:eastAsia="ru-RU" w:bidi="ru-RU"/>
        </w:rPr>
        <w:t xml:space="preserve">встрѣтивъ Маргариты. Едва </w:t>
      </w:r>
      <w:r>
        <w:rPr>
          <w:spacing w:val="0"/>
          <w:w w:val="100"/>
          <w:position w:val="0"/>
          <w:shd w:val="clear" w:color="auto" w:fill="auto"/>
          <w:lang w:val="ru-RU" w:eastAsia="ru-RU" w:bidi="ru-RU"/>
        </w:rPr>
        <w:t xml:space="preserve">только успѣла она позвонить, какъ </w:t>
      </w:r>
      <w:r>
        <w:rPr>
          <w:color w:val="4D4D4D"/>
          <w:spacing w:val="0"/>
          <w:w w:val="100"/>
          <w:position w:val="0"/>
          <w:shd w:val="clear" w:color="auto" w:fill="auto"/>
          <w:lang w:val="ru-RU" w:eastAsia="ru-RU" w:bidi="ru-RU"/>
        </w:rPr>
        <w:t xml:space="preserve">тотчасъ же ѵпала на </w:t>
      </w:r>
      <w:r>
        <w:rPr>
          <w:spacing w:val="0"/>
          <w:w w:val="100"/>
          <w:position w:val="0"/>
          <w:shd w:val="clear" w:color="auto" w:fill="auto"/>
          <w:lang w:val="ru-RU" w:eastAsia="ru-RU" w:bidi="ru-RU"/>
        </w:rPr>
        <w:t>полъ.</w:t>
      </w:r>
    </w:p>
    <w:p>
      <w:pPr>
        <w:pStyle w:val="Style75"/>
        <w:keepNext w:val="0"/>
        <w:keepLines w:val="0"/>
        <w:widowControl w:val="0"/>
        <w:shd w:val="clear" w:color="auto" w:fill="auto"/>
        <w:bidi w:val="0"/>
        <w:spacing w:before="0" w:after="0" w:line="221" w:lineRule="auto"/>
        <w:ind w:left="0" w:right="0"/>
      </w:pPr>
      <w:r>
        <w:rPr>
          <w:color w:val="4D4D4D"/>
          <w:spacing w:val="0"/>
          <w:w w:val="100"/>
          <w:position w:val="0"/>
          <w:shd w:val="clear" w:color="auto" w:fill="auto"/>
          <w:lang w:val="ru-RU" w:eastAsia="ru-RU" w:bidi="ru-RU"/>
        </w:rPr>
        <w:t xml:space="preserve">Вбѣжавшая черезъ минуту </w:t>
      </w:r>
      <w:r>
        <w:rPr>
          <w:spacing w:val="0"/>
          <w:w w:val="100"/>
          <w:position w:val="0"/>
          <w:shd w:val="clear" w:color="auto" w:fill="auto"/>
          <w:lang w:val="ru-RU" w:eastAsia="ru-RU" w:bidi="ru-RU"/>
        </w:rPr>
        <w:t xml:space="preserve">.Маргарита, увидѣвъ госпожу свою </w:t>
      </w:r>
      <w:r>
        <w:rPr>
          <w:color w:val="4D4D4D"/>
          <w:spacing w:val="0"/>
          <w:w w:val="100"/>
          <w:position w:val="0"/>
          <w:shd w:val="clear" w:color="auto" w:fill="auto"/>
          <w:lang w:val="ru-RU" w:eastAsia="ru-RU" w:bidi="ru-RU"/>
        </w:rPr>
        <w:t>на полу, вскричала:</w:t>
      </w:r>
    </w:p>
    <w:p>
      <w:pPr>
        <w:pStyle w:val="Style75"/>
        <w:keepNext w:val="0"/>
        <w:keepLines w:val="0"/>
        <w:widowControl w:val="0"/>
        <w:numPr>
          <w:ilvl w:val="0"/>
          <w:numId w:val="9"/>
        </w:numPr>
        <w:shd w:val="clear" w:color="auto" w:fill="auto"/>
        <w:tabs>
          <w:tab w:pos="635" w:val="left"/>
        </w:tabs>
        <w:bidi w:val="0"/>
        <w:spacing w:before="0" w:after="0" w:line="221" w:lineRule="auto"/>
        <w:ind w:left="0" w:right="0"/>
      </w:pPr>
      <w:r>
        <w:rPr>
          <w:color w:val="4D4D4D"/>
          <w:spacing w:val="0"/>
          <w:w w:val="100"/>
          <w:position w:val="0"/>
          <w:shd w:val="clear" w:color="auto" w:fill="auto"/>
          <w:lang w:val="ru-RU" w:eastAsia="ru-RU" w:bidi="ru-RU"/>
        </w:rPr>
        <w:t xml:space="preserve">Великій Боже!., </w:t>
      </w:r>
      <w:r>
        <w:rPr>
          <w:spacing w:val="0"/>
          <w:w w:val="100"/>
          <w:position w:val="0"/>
          <w:shd w:val="clear" w:color="auto" w:fill="auto"/>
          <w:lang w:val="ru-RU" w:eastAsia="ru-RU" w:bidi="ru-RU"/>
        </w:rPr>
        <w:t xml:space="preserve">что съ </w:t>
      </w:r>
      <w:r>
        <w:rPr>
          <w:color w:val="4D4D4D"/>
          <w:spacing w:val="0"/>
          <w:w w:val="100"/>
          <w:position w:val="0"/>
          <w:shd w:val="clear" w:color="auto" w:fill="auto"/>
          <w:lang w:val="ru-RU" w:eastAsia="ru-RU" w:bidi="ru-RU"/>
        </w:rPr>
        <w:t>вами?</w:t>
      </w:r>
    </w:p>
    <w:p>
      <w:pPr>
        <w:pStyle w:val="Style75"/>
        <w:keepNext w:val="0"/>
        <w:keepLines w:val="0"/>
        <w:widowControl w:val="0"/>
        <w:shd w:val="clear" w:color="auto" w:fill="auto"/>
        <w:bidi w:val="0"/>
        <w:spacing w:before="0" w:after="0" w:line="221" w:lineRule="auto"/>
        <w:ind w:left="0" w:right="0"/>
      </w:pPr>
      <w:r>
        <w:rPr>
          <w:color w:val="4D4D4D"/>
          <w:spacing w:val="0"/>
          <w:w w:val="100"/>
          <w:position w:val="0"/>
          <w:shd w:val="clear" w:color="auto" w:fill="auto"/>
          <w:lang w:val="ru-RU" w:eastAsia="ru-RU" w:bidi="ru-RU"/>
        </w:rPr>
        <w:t xml:space="preserve">Маргарита стала подымать молодую </w:t>
      </w:r>
      <w:r>
        <w:rPr>
          <w:spacing w:val="0"/>
          <w:w w:val="100"/>
          <w:position w:val="0"/>
          <w:shd w:val="clear" w:color="auto" w:fill="auto"/>
          <w:lang w:val="ru-RU" w:eastAsia="ru-RU" w:bidi="ru-RU"/>
        </w:rPr>
        <w:t>женщину.</w:t>
      </w:r>
    </w:p>
    <w:p>
      <w:pPr>
        <w:pStyle w:val="Style75"/>
        <w:keepNext w:val="0"/>
        <w:keepLines w:val="0"/>
        <w:widowControl w:val="0"/>
        <w:numPr>
          <w:ilvl w:val="0"/>
          <w:numId w:val="9"/>
        </w:numPr>
        <w:shd w:val="clear" w:color="auto" w:fill="auto"/>
        <w:tabs>
          <w:tab w:pos="596" w:val="left"/>
        </w:tabs>
        <w:bidi w:val="0"/>
        <w:spacing w:before="0" w:after="0" w:line="221" w:lineRule="auto"/>
        <w:ind w:left="0" w:right="0"/>
      </w:pPr>
      <w:r>
        <w:rPr>
          <w:color w:val="4D4D4D"/>
          <w:spacing w:val="0"/>
          <w:w w:val="100"/>
          <w:position w:val="0"/>
          <w:shd w:val="clear" w:color="auto" w:fill="auto"/>
          <w:lang w:val="ru-RU" w:eastAsia="ru-RU" w:bidi="ru-RU"/>
        </w:rPr>
        <w:t xml:space="preserve">Молчи!., сказала Марія </w:t>
      </w:r>
      <w:r>
        <w:rPr>
          <w:spacing w:val="0"/>
          <w:w w:val="100"/>
          <w:position w:val="0"/>
          <w:shd w:val="clear" w:color="auto" w:fill="auto"/>
          <w:lang w:val="ru-RU" w:eastAsia="ru-RU" w:bidi="ru-RU"/>
        </w:rPr>
        <w:t>слабымъ голосомъ:—не разбуди сы</w:t>
        <w:softHyphen/>
      </w:r>
      <w:r>
        <w:rPr>
          <w:color w:val="4D4D4D"/>
          <w:spacing w:val="0"/>
          <w:w w:val="100"/>
          <w:position w:val="0"/>
          <w:shd w:val="clear" w:color="auto" w:fill="auto"/>
          <w:lang w:val="ru-RU" w:eastAsia="ru-RU" w:bidi="ru-RU"/>
        </w:rPr>
        <w:t xml:space="preserve">на... помоги мнѣ лечь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постель.</w:t>
      </w:r>
    </w:p>
    <w:p>
      <w:pPr>
        <w:pStyle w:val="Style75"/>
        <w:keepNext w:val="0"/>
        <w:keepLines w:val="0"/>
        <w:widowControl w:val="0"/>
        <w:numPr>
          <w:ilvl w:val="0"/>
          <w:numId w:val="9"/>
        </w:numPr>
        <w:shd w:val="clear" w:color="auto" w:fill="auto"/>
        <w:tabs>
          <w:tab w:pos="591" w:val="left"/>
        </w:tabs>
        <w:bidi w:val="0"/>
        <w:spacing w:before="0" w:after="0" w:line="221" w:lineRule="auto"/>
        <w:ind w:left="0" w:right="0"/>
      </w:pPr>
      <w:r>
        <w:rPr>
          <w:color w:val="4D4D4D"/>
          <w:spacing w:val="0"/>
          <w:w w:val="100"/>
          <w:position w:val="0"/>
          <w:shd w:val="clear" w:color="auto" w:fill="auto"/>
          <w:lang w:val="ru-RU" w:eastAsia="ru-RU" w:bidi="ru-RU"/>
        </w:rPr>
        <w:t xml:space="preserve">Боже мой! сказала Маргарита, </w:t>
      </w:r>
      <w:r>
        <w:rPr>
          <w:spacing w:val="0"/>
          <w:w w:val="100"/>
          <w:position w:val="0"/>
          <w:shd w:val="clear" w:color="auto" w:fill="auto"/>
          <w:lang w:val="ru-RU" w:eastAsia="ru-RU" w:bidi="ru-RU"/>
        </w:rPr>
        <w:t xml:space="preserve">поддерживавшая Марію:—вы </w:t>
      </w:r>
      <w:r>
        <w:rPr>
          <w:color w:val="4D4D4D"/>
          <w:spacing w:val="0"/>
          <w:w w:val="100"/>
          <w:position w:val="0"/>
          <w:shd w:val="clear" w:color="auto" w:fill="auto"/>
          <w:lang w:val="ru-RU" w:eastAsia="ru-RU" w:bidi="ru-RU"/>
        </w:rPr>
        <w:t>дрожите... вы совсѣмъ оледенѣли...</w:t>
      </w:r>
    </w:p>
    <w:p>
      <w:pPr>
        <w:pStyle w:val="Style75"/>
        <w:keepNext w:val="0"/>
        <w:keepLines w:val="0"/>
        <w:widowControl w:val="0"/>
        <w:numPr>
          <w:ilvl w:val="0"/>
          <w:numId w:val="9"/>
        </w:numPr>
        <w:shd w:val="clear" w:color="auto" w:fill="auto"/>
        <w:tabs>
          <w:tab w:pos="596" w:val="left"/>
        </w:tabs>
        <w:bidi w:val="0"/>
        <w:spacing w:before="0" w:after="0" w:line="221" w:lineRule="auto"/>
        <w:ind w:left="0" w:right="0"/>
      </w:pPr>
      <w:r>
        <w:rPr>
          <w:color w:val="4D4D4D"/>
          <w:spacing w:val="0"/>
          <w:w w:val="100"/>
          <w:position w:val="0"/>
          <w:shd w:val="clear" w:color="auto" w:fill="auto"/>
          <w:lang w:val="ru-RU" w:eastAsia="ru-RU" w:bidi="ru-RU"/>
        </w:rPr>
        <w:t xml:space="preserve">Ночью, отвѣчала молодая женщина </w:t>
      </w:r>
      <w:r>
        <w:rPr>
          <w:spacing w:val="0"/>
          <w:w w:val="100"/>
          <w:position w:val="0"/>
          <w:shd w:val="clear" w:color="auto" w:fill="auto"/>
          <w:lang w:val="ru-RU" w:eastAsia="ru-RU" w:bidi="ru-RU"/>
        </w:rPr>
        <w:t xml:space="preserve">слабымъ голосомъ: </w:t>
      </w:r>
      <w:r>
        <w:rPr>
          <w:color w:val="4D4D4D"/>
          <w:spacing w:val="0"/>
          <w:w w:val="100"/>
          <w:position w:val="0"/>
          <w:shd w:val="clear" w:color="auto" w:fill="auto"/>
          <w:lang w:val="ru-RU" w:eastAsia="ru-RU" w:bidi="ru-RU"/>
        </w:rPr>
        <w:t xml:space="preserve">— мнѣ сдѣлалось дурно... я хотѣла </w:t>
      </w:r>
      <w:r>
        <w:rPr>
          <w:spacing w:val="0"/>
          <w:w w:val="100"/>
          <w:position w:val="0"/>
          <w:shd w:val="clear" w:color="auto" w:fill="auto"/>
          <w:lang w:val="ru-RU" w:eastAsia="ru-RU" w:bidi="ru-RU"/>
        </w:rPr>
        <w:t xml:space="preserve">встать, чтобъ позвонить... но </w:t>
      </w:r>
      <w:r>
        <w:rPr>
          <w:color w:val="4D4D4D"/>
          <w:spacing w:val="0"/>
          <w:w w:val="100"/>
          <w:position w:val="0"/>
          <w:shd w:val="clear" w:color="auto" w:fill="auto"/>
          <w:lang w:val="ru-RU" w:eastAsia="ru-RU" w:bidi="ru-RU"/>
        </w:rPr>
        <w:t xml:space="preserve">недостало силъ... и вотъ сейчасъ </w:t>
      </w:r>
      <w:r>
        <w:rPr>
          <w:spacing w:val="0"/>
          <w:w w:val="100"/>
          <w:position w:val="0"/>
          <w:shd w:val="clear" w:color="auto" w:fill="auto"/>
          <w:lang w:val="ru-RU" w:eastAsia="ru-RU" w:bidi="ru-RU"/>
        </w:rPr>
        <w:t xml:space="preserve">только... · я могла дотащиться </w:t>
      </w:r>
      <w:r>
        <w:rPr>
          <w:color w:val="4D4D4D"/>
          <w:spacing w:val="0"/>
          <w:w w:val="100"/>
          <w:position w:val="0"/>
          <w:shd w:val="clear" w:color="auto" w:fill="auto"/>
          <w:lang w:val="ru-RU" w:eastAsia="ru-RU" w:bidi="ru-RU"/>
        </w:rPr>
        <w:t>до камина... и...</w:t>
      </w:r>
    </w:p>
    <w:p>
      <w:pPr>
        <w:pStyle w:val="Style75"/>
        <w:keepNext w:val="0"/>
        <w:keepLines w:val="0"/>
        <w:widowControl w:val="0"/>
        <w:shd w:val="clear" w:color="auto" w:fill="auto"/>
        <w:bidi w:val="0"/>
        <w:spacing w:before="0" w:after="0" w:line="221" w:lineRule="auto"/>
        <w:ind w:left="0" w:right="0"/>
      </w:pPr>
      <w:r>
        <w:rPr>
          <w:color w:val="4D4D4D"/>
          <w:spacing w:val="0"/>
          <w:w w:val="100"/>
          <w:position w:val="0"/>
          <w:shd w:val="clear" w:color="auto" w:fill="auto"/>
          <w:lang w:val="ru-RU" w:eastAsia="ru-RU" w:bidi="ru-RU"/>
        </w:rPr>
        <w:t xml:space="preserve">Марія не могДа окончить; зубы </w:t>
      </w:r>
      <w:r>
        <w:rPr>
          <w:spacing w:val="0"/>
          <w:w w:val="100"/>
          <w:position w:val="0"/>
          <w:shd w:val="clear" w:color="auto" w:fill="auto"/>
          <w:lang w:val="ru-RU" w:eastAsia="ru-RU" w:bidi="ru-RU"/>
        </w:rPr>
        <w:t xml:space="preserve">ея судорожно сжались, голова </w:t>
      </w:r>
      <w:r>
        <w:rPr>
          <w:color w:val="4D4D4D"/>
          <w:spacing w:val="0"/>
          <w:w w:val="100"/>
          <w:position w:val="0"/>
          <w:shd w:val="clear" w:color="auto" w:fill="auto"/>
          <w:lang w:val="ru-RU" w:eastAsia="ru-RU" w:bidi="ru-RU"/>
        </w:rPr>
        <w:t>откинулась назадъ и она лишилась чувствъ.</w:t>
      </w:r>
    </w:p>
    <w:p>
      <w:pPr>
        <w:pStyle w:val="Style75"/>
        <w:keepNext w:val="0"/>
        <w:keepLines w:val="0"/>
        <w:widowControl w:val="0"/>
        <w:shd w:val="clear" w:color="auto" w:fill="auto"/>
        <w:bidi w:val="0"/>
        <w:spacing w:before="0" w:after="0" w:line="221" w:lineRule="auto"/>
        <w:ind w:left="0" w:right="0"/>
      </w:pPr>
      <w:r>
        <w:rPr>
          <w:color w:val="4D4D4D"/>
          <w:spacing w:val="0"/>
          <w:w w:val="100"/>
          <w:position w:val="0"/>
          <w:shd w:val="clear" w:color="auto" w:fill="auto"/>
          <w:lang w:val="ru-RU" w:eastAsia="ru-RU" w:bidi="ru-RU"/>
        </w:rPr>
        <w:t xml:space="preserve">Маргарита въ ужасѣ </w:t>
      </w:r>
      <w:r>
        <w:rPr>
          <w:spacing w:val="0"/>
          <w:w w:val="100"/>
          <w:position w:val="0"/>
          <w:shd w:val="clear" w:color="auto" w:fill="auto"/>
          <w:lang w:val="ru-RU" w:eastAsia="ru-RU" w:bidi="ru-RU"/>
        </w:rPr>
        <w:t>закричала и побѣжала въ комнату Фре</w:t>
        <w:softHyphen/>
      </w:r>
      <w:r>
        <w:rPr>
          <w:color w:val="4D4D4D"/>
          <w:spacing w:val="0"/>
          <w:w w:val="100"/>
          <w:position w:val="0"/>
          <w:shd w:val="clear" w:color="auto" w:fill="auto"/>
          <w:lang w:val="ru-RU" w:eastAsia="ru-RU" w:bidi="ru-RU"/>
        </w:rPr>
        <w:t>дерика:</w:t>
      </w:r>
    </w:p>
    <w:p>
      <w:pPr>
        <w:pStyle w:val="Style75"/>
        <w:keepNext w:val="0"/>
        <w:keepLines w:val="0"/>
        <w:widowControl w:val="0"/>
        <w:numPr>
          <w:ilvl w:val="0"/>
          <w:numId w:val="9"/>
        </w:numPr>
        <w:shd w:val="clear" w:color="auto" w:fill="auto"/>
        <w:tabs>
          <w:tab w:pos="591" w:val="left"/>
        </w:tabs>
        <w:bidi w:val="0"/>
        <w:spacing w:before="0" w:after="0" w:line="221" w:lineRule="auto"/>
        <w:ind w:left="0" w:right="0"/>
      </w:pPr>
      <w:r>
        <w:rPr>
          <w:color w:val="4D4D4D"/>
          <w:spacing w:val="0"/>
          <w:w w:val="100"/>
          <w:position w:val="0"/>
          <w:shd w:val="clear" w:color="auto" w:fill="auto"/>
          <w:lang w:val="ru-RU" w:eastAsia="ru-RU" w:bidi="ru-RU"/>
        </w:rPr>
        <w:t xml:space="preserve">Г. Фредерикъ!., </w:t>
      </w:r>
      <w:r>
        <w:rPr>
          <w:spacing w:val="0"/>
          <w:w w:val="100"/>
          <w:position w:val="0"/>
          <w:shd w:val="clear" w:color="auto" w:fill="auto"/>
          <w:lang w:val="ru-RU" w:eastAsia="ru-RU" w:bidi="ru-RU"/>
        </w:rPr>
        <w:t>г. Фредерикъ!., встаньте... скорѣе... ма</w:t>
        <w:softHyphen/>
      </w:r>
      <w:r>
        <w:rPr>
          <w:color w:val="4D4D4D"/>
          <w:spacing w:val="0"/>
          <w:w w:val="100"/>
          <w:position w:val="0"/>
          <w:shd w:val="clear" w:color="auto" w:fill="auto"/>
          <w:lang w:val="ru-RU" w:eastAsia="ru-RU" w:bidi="ru-RU"/>
        </w:rPr>
        <w:t xml:space="preserve">менькѣ дурно. </w:t>
      </w:r>
      <w:r>
        <w:rPr>
          <w:color w:val="878787"/>
          <w:spacing w:val="0"/>
          <w:w w:val="100"/>
          <w:position w:val="0"/>
          <w:shd w:val="clear" w:color="auto" w:fill="auto"/>
          <w:lang w:val="ru-RU" w:eastAsia="ru-RU" w:bidi="ru-RU"/>
        </w:rPr>
        <w:t>'</w:t>
      </w:r>
    </w:p>
    <w:p>
      <w:pPr>
        <w:pStyle w:val="Style75"/>
        <w:keepNext w:val="0"/>
        <w:keepLines w:val="0"/>
        <w:widowControl w:val="0"/>
        <w:shd w:val="clear" w:color="auto" w:fill="auto"/>
        <w:bidi w:val="0"/>
        <w:spacing w:before="0" w:after="0" w:line="221" w:lineRule="auto"/>
        <w:ind w:left="0" w:right="0"/>
      </w:pPr>
      <w:r>
        <w:rPr>
          <w:color w:val="4D4D4D"/>
          <w:spacing w:val="0"/>
          <w:w w:val="100"/>
          <w:position w:val="0"/>
          <w:shd w:val="clear" w:color="auto" w:fill="auto"/>
          <w:lang w:val="ru-RU" w:eastAsia="ru-RU" w:bidi="ru-RU"/>
        </w:rPr>
        <w:t xml:space="preserve">Потомъ, возвратившись </w:t>
      </w:r>
      <w:r>
        <w:rPr>
          <w:spacing w:val="0"/>
          <w:w w:val="100"/>
          <w:position w:val="0"/>
          <w:shd w:val="clear" w:color="auto" w:fill="auto"/>
          <w:lang w:val="ru-RU" w:eastAsia="ru-RU" w:bidi="ru-RU"/>
        </w:rPr>
        <w:t>къ Маріи, стала подлѣ нея на колѣни.</w:t>
      </w:r>
    </w:p>
    <w:p>
      <w:pPr>
        <w:pStyle w:val="Style75"/>
        <w:keepNext w:val="0"/>
        <w:keepLines w:val="0"/>
        <w:widowControl w:val="0"/>
        <w:numPr>
          <w:ilvl w:val="0"/>
          <w:numId w:val="9"/>
        </w:numPr>
        <w:shd w:val="clear" w:color="auto" w:fill="auto"/>
        <w:tabs>
          <w:tab w:pos="630" w:val="left"/>
        </w:tabs>
        <w:bidi w:val="0"/>
        <w:spacing w:before="0" w:after="0" w:line="221" w:lineRule="auto"/>
        <w:ind w:left="0" w:right="0"/>
      </w:pPr>
      <w:r>
        <w:rPr>
          <w:color w:val="4D4D4D"/>
          <w:spacing w:val="0"/>
          <w:w w:val="100"/>
          <w:position w:val="0"/>
          <w:shd w:val="clear" w:color="auto" w:fill="auto"/>
          <w:lang w:val="ru-RU" w:eastAsia="ru-RU" w:bidi="ru-RU"/>
        </w:rPr>
        <w:t xml:space="preserve">Боже мой!... </w:t>
      </w:r>
      <w:r>
        <w:rPr>
          <w:spacing w:val="0"/>
          <w:w w:val="100"/>
          <w:position w:val="0"/>
          <w:shd w:val="clear" w:color="auto" w:fill="auto"/>
          <w:lang w:val="ru-RU" w:eastAsia="ru-RU" w:bidi="ru-RU"/>
        </w:rPr>
        <w:t xml:space="preserve">что </w:t>
      </w:r>
      <w:r>
        <w:rPr>
          <w:color w:val="4D4D4D"/>
          <w:spacing w:val="0"/>
          <w:w w:val="100"/>
          <w:position w:val="0"/>
          <w:shd w:val="clear" w:color="auto" w:fill="auto"/>
          <w:lang w:val="ru-RU" w:eastAsia="ru-RU" w:bidi="ru-RU"/>
        </w:rPr>
        <w:t xml:space="preserve">дѣлать?., </w:t>
      </w:r>
      <w:r>
        <w:rPr>
          <w:spacing w:val="0"/>
          <w:w w:val="100"/>
          <w:position w:val="0"/>
          <w:shd w:val="clear" w:color="auto" w:fill="auto"/>
          <w:lang w:val="ru-RU" w:eastAsia="ru-RU" w:bidi="ru-RU"/>
        </w:rPr>
        <w:t>чтб дѣлать?., кричала опа.</w:t>
      </w:r>
    </w:p>
    <w:p>
      <w:pPr>
        <w:pStyle w:val="Style75"/>
        <w:keepNext w:val="0"/>
        <w:keepLines w:val="0"/>
        <w:widowControl w:val="0"/>
        <w:shd w:val="clear" w:color="auto" w:fill="auto"/>
        <w:bidi w:val="0"/>
        <w:spacing w:before="0" w:after="0" w:line="221" w:lineRule="auto"/>
        <w:ind w:left="0" w:right="0"/>
      </w:pPr>
      <w:r>
        <w:rPr>
          <w:color w:val="4D4D4D"/>
          <w:spacing w:val="0"/>
          <w:w w:val="100"/>
          <w:position w:val="0"/>
          <w:shd w:val="clear" w:color="auto" w:fill="auto"/>
          <w:lang w:val="ru-RU" w:eastAsia="ru-RU" w:bidi="ru-RU"/>
        </w:rPr>
        <w:t xml:space="preserve">Черезъ нѣсколько секундъ </w:t>
      </w:r>
      <w:r>
        <w:rPr>
          <w:spacing w:val="0"/>
          <w:w w:val="100"/>
          <w:position w:val="0"/>
          <w:shd w:val="clear" w:color="auto" w:fill="auto"/>
          <w:lang w:val="ru-RU" w:eastAsia="ru-RU" w:bidi="ru-RU"/>
        </w:rPr>
        <w:t>Фредерикъ, накинувъ халатъ, бы</w:t>
        <w:softHyphen/>
      </w:r>
      <w:r>
        <w:rPr>
          <w:color w:val="4D4D4D"/>
          <w:spacing w:val="0"/>
          <w:w w:val="100"/>
          <w:position w:val="0"/>
          <w:shd w:val="clear" w:color="auto" w:fill="auto"/>
          <w:lang w:val="ru-RU" w:eastAsia="ru-RU" w:bidi="ru-RU"/>
        </w:rPr>
        <w:t>стро вошелъ въ комнату матери.</w:t>
      </w:r>
    </w:p>
    <w:p>
      <w:pPr>
        <w:pStyle w:val="Style75"/>
        <w:keepNext w:val="0"/>
        <w:keepLines w:val="0"/>
        <w:widowControl w:val="0"/>
        <w:shd w:val="clear" w:color="auto" w:fill="auto"/>
        <w:bidi w:val="0"/>
        <w:spacing w:before="0" w:after="0" w:line="221" w:lineRule="auto"/>
        <w:ind w:left="0" w:right="0"/>
      </w:pPr>
      <w:r>
        <w:rPr>
          <w:color w:val="4D4D4D"/>
          <w:spacing w:val="0"/>
          <w:w w:val="100"/>
          <w:position w:val="0"/>
          <w:shd w:val="clear" w:color="auto" w:fill="auto"/>
          <w:lang w:val="ru-RU" w:eastAsia="ru-RU" w:bidi="ru-RU"/>
        </w:rPr>
        <w:t xml:space="preserve">Каково было удивленіе молодаго </w:t>
      </w:r>
      <w:r>
        <w:rPr>
          <w:spacing w:val="0"/>
          <w:w w:val="100"/>
          <w:position w:val="0"/>
          <w:shd w:val="clear" w:color="auto" w:fill="auto"/>
          <w:lang w:val="ru-RU" w:eastAsia="ru-RU" w:bidi="ru-RU"/>
        </w:rPr>
        <w:t xml:space="preserve">человѣка, когда онъ увидѣлъ </w:t>
      </w:r>
      <w:r>
        <w:rPr>
          <w:color w:val="4D4D4D"/>
          <w:spacing w:val="0"/>
          <w:w w:val="100"/>
          <w:position w:val="0"/>
          <w:shd w:val="clear" w:color="auto" w:fill="auto"/>
          <w:lang w:val="ru-RU" w:eastAsia="ru-RU" w:bidi="ru-RU"/>
        </w:rPr>
        <w:t xml:space="preserve">свою мать, блѣдную, безъ </w:t>
      </w:r>
      <w:r>
        <w:rPr>
          <w:spacing w:val="0"/>
          <w:w w:val="100"/>
          <w:position w:val="0"/>
          <w:shd w:val="clear" w:color="auto" w:fill="auto"/>
          <w:lang w:val="ru-RU" w:eastAsia="ru-RU" w:bidi="ru-RU"/>
        </w:rPr>
        <w:t xml:space="preserve">чувствъ и по временамъ судорожно </w:t>
      </w:r>
      <w:r>
        <w:rPr>
          <w:color w:val="4D4D4D"/>
          <w:spacing w:val="0"/>
          <w:w w:val="100"/>
          <w:position w:val="0"/>
          <w:shd w:val="clear" w:color="auto" w:fill="auto"/>
          <w:lang w:val="ru-RU" w:eastAsia="ru-RU" w:bidi="ru-RU"/>
        </w:rPr>
        <w:t>вздрагивавшую.</w:t>
      </w:r>
    </w:p>
    <w:p>
      <w:pPr>
        <w:pStyle w:val="Style75"/>
        <w:keepNext w:val="0"/>
        <w:keepLines w:val="0"/>
        <w:widowControl w:val="0"/>
        <w:numPr>
          <w:ilvl w:val="0"/>
          <w:numId w:val="9"/>
        </w:numPr>
        <w:shd w:val="clear" w:color="auto" w:fill="auto"/>
        <w:tabs>
          <w:tab w:pos="582" w:val="left"/>
        </w:tabs>
        <w:bidi w:val="0"/>
        <w:spacing w:before="0" w:after="0" w:line="221" w:lineRule="auto"/>
        <w:ind w:left="0" w:right="0"/>
      </w:pPr>
      <w:r>
        <w:rPr>
          <w:color w:val="4D4D4D"/>
          <w:spacing w:val="0"/>
          <w:w w:val="100"/>
          <w:position w:val="0"/>
          <w:shd w:val="clear" w:color="auto" w:fill="auto"/>
          <w:lang w:val="ru-RU" w:eastAsia="ru-RU" w:bidi="ru-RU"/>
        </w:rPr>
        <w:t xml:space="preserve">Маменька... закричалъ Фредерикъ, </w:t>
      </w:r>
      <w:r>
        <w:rPr>
          <w:spacing w:val="0"/>
          <w:w w:val="100"/>
          <w:position w:val="0"/>
          <w:shd w:val="clear" w:color="auto" w:fill="auto"/>
          <w:lang w:val="ru-RU" w:eastAsia="ru-RU" w:bidi="ru-RU"/>
        </w:rPr>
        <w:t>ставъ на колѣни у изго</w:t>
        <w:softHyphen/>
      </w:r>
      <w:r>
        <w:rPr>
          <w:color w:val="4D4D4D"/>
          <w:spacing w:val="0"/>
          <w:w w:val="100"/>
          <w:position w:val="0"/>
          <w:shd w:val="clear" w:color="auto" w:fill="auto"/>
          <w:lang w:val="ru-RU" w:eastAsia="ru-RU" w:bidi="ru-RU"/>
        </w:rPr>
        <w:t xml:space="preserve">ловья матери:—маменька... </w:t>
      </w:r>
      <w:r>
        <w:rPr>
          <w:spacing w:val="0"/>
          <w:w w:val="100"/>
          <w:position w:val="0"/>
          <w:shd w:val="clear" w:color="auto" w:fill="auto"/>
          <w:lang w:val="ru-RU" w:eastAsia="ru-RU" w:bidi="ru-RU"/>
        </w:rPr>
        <w:t xml:space="preserve">что </w:t>
      </w:r>
      <w:r>
        <w:rPr>
          <w:color w:val="4D4D4D"/>
          <w:spacing w:val="0"/>
          <w:w w:val="100"/>
          <w:position w:val="0"/>
          <w:shd w:val="clear" w:color="auto" w:fill="auto"/>
          <w:lang w:val="ru-RU" w:eastAsia="ru-RU" w:bidi="ru-RU"/>
        </w:rPr>
        <w:t xml:space="preserve">съ </w:t>
      </w:r>
      <w:r>
        <w:rPr>
          <w:spacing w:val="0"/>
          <w:w w:val="100"/>
          <w:position w:val="0"/>
          <w:shd w:val="clear" w:color="auto" w:fill="auto"/>
          <w:lang w:val="ru-RU" w:eastAsia="ru-RU" w:bidi="ru-RU"/>
        </w:rPr>
        <w:t>тобою? скажи мнѣ...</w:t>
      </w:r>
    </w:p>
    <w:p>
      <w:pPr>
        <w:pStyle w:val="Style75"/>
        <w:keepNext w:val="0"/>
        <w:keepLines w:val="0"/>
        <w:widowControl w:val="0"/>
        <w:numPr>
          <w:ilvl w:val="0"/>
          <w:numId w:val="9"/>
        </w:numPr>
        <w:shd w:val="clear" w:color="auto" w:fill="auto"/>
        <w:tabs>
          <w:tab w:pos="591" w:val="left"/>
        </w:tabs>
        <w:bidi w:val="0"/>
        <w:spacing w:before="0" w:after="0" w:line="221" w:lineRule="auto"/>
        <w:ind w:left="0" w:right="0"/>
      </w:pPr>
      <w:r>
        <w:rPr>
          <w:color w:val="4D4D4D"/>
          <w:spacing w:val="0"/>
          <w:w w:val="100"/>
          <w:position w:val="0"/>
          <w:shd w:val="clear" w:color="auto" w:fill="auto"/>
          <w:lang w:val="ru-RU" w:eastAsia="ru-RU" w:bidi="ru-RU"/>
        </w:rPr>
        <w:t xml:space="preserve">Увы! </w:t>
      </w:r>
      <w:r>
        <w:rPr>
          <w:spacing w:val="0"/>
          <w:w w:val="100"/>
          <w:position w:val="0"/>
          <w:shd w:val="clear" w:color="auto" w:fill="auto"/>
          <w:lang w:val="ru-RU" w:eastAsia="ru-RU" w:bidi="ru-RU"/>
        </w:rPr>
        <w:t xml:space="preserve">г. </w:t>
      </w:r>
      <w:r>
        <w:rPr>
          <w:color w:val="4D4D4D"/>
          <w:spacing w:val="0"/>
          <w:w w:val="100"/>
          <w:position w:val="0"/>
          <w:shd w:val="clear" w:color="auto" w:fill="auto"/>
          <w:lang w:val="ru-RU" w:eastAsia="ru-RU" w:bidi="ru-RU"/>
        </w:rPr>
        <w:t xml:space="preserve">Фредерикъ, </w:t>
      </w:r>
      <w:r>
        <w:rPr>
          <w:spacing w:val="0"/>
          <w:w w:val="100"/>
          <w:position w:val="0"/>
          <w:shd w:val="clear" w:color="auto" w:fill="auto"/>
          <w:lang w:val="ru-RU" w:eastAsia="ru-RU" w:bidi="ru-RU"/>
        </w:rPr>
        <w:t xml:space="preserve">сказала Маргарита, громко плакавшая: — </w:t>
      </w:r>
      <w:r>
        <w:rPr>
          <w:color w:val="4D4D4D"/>
          <w:spacing w:val="0"/>
          <w:w w:val="100"/>
          <w:position w:val="0"/>
          <w:shd w:val="clear" w:color="auto" w:fill="auto"/>
          <w:lang w:val="ru-RU" w:eastAsia="ru-RU" w:bidi="ru-RU"/>
        </w:rPr>
        <w:t xml:space="preserve">маменька лишилась </w:t>
      </w:r>
      <w:r>
        <w:rPr>
          <w:spacing w:val="0"/>
          <w:w w:val="100"/>
          <w:position w:val="0"/>
          <w:shd w:val="clear" w:color="auto" w:fill="auto"/>
          <w:lang w:val="ru-RU" w:eastAsia="ru-RU" w:bidi="ru-RU"/>
        </w:rPr>
        <w:t xml:space="preserve">чувствъ... Чго дѣлать?.. Боже мой! что </w:t>
      </w:r>
      <w:r>
        <w:rPr>
          <w:color w:val="4D4D4D"/>
          <w:spacing w:val="0"/>
          <w:w w:val="100"/>
          <w:position w:val="0"/>
          <w:shd w:val="clear" w:color="auto" w:fill="auto"/>
          <w:lang w:val="ru-RU" w:eastAsia="ru-RU" w:bidi="ru-RU"/>
        </w:rPr>
        <w:t>дѣлать?...</w:t>
      </w:r>
    </w:p>
    <w:p>
      <w:pPr>
        <w:pStyle w:val="Style75"/>
        <w:keepNext w:val="0"/>
        <w:keepLines w:val="0"/>
        <w:widowControl w:val="0"/>
        <w:numPr>
          <w:ilvl w:val="0"/>
          <w:numId w:val="9"/>
        </w:numPr>
        <w:shd w:val="clear" w:color="auto" w:fill="auto"/>
        <w:tabs>
          <w:tab w:pos="591" w:val="left"/>
        </w:tabs>
        <w:bidi w:val="0"/>
        <w:spacing w:before="0" w:after="0" w:line="221" w:lineRule="auto"/>
        <w:ind w:left="0" w:right="0"/>
      </w:pPr>
      <w:r>
        <w:rPr>
          <w:color w:val="4D4D4D"/>
          <w:spacing w:val="0"/>
          <w:w w:val="100"/>
          <w:position w:val="0"/>
          <w:shd w:val="clear" w:color="auto" w:fill="auto"/>
          <w:lang w:val="ru-RU" w:eastAsia="ru-RU" w:bidi="ru-RU"/>
        </w:rPr>
        <w:t xml:space="preserve">Маргарита, </w:t>
      </w:r>
      <w:r>
        <w:rPr>
          <w:spacing w:val="0"/>
          <w:w w:val="100"/>
          <w:position w:val="0"/>
          <w:shd w:val="clear" w:color="auto" w:fill="auto"/>
          <w:lang w:val="ru-RU" w:eastAsia="ru-RU" w:bidi="ru-RU"/>
        </w:rPr>
        <w:t>сказалъ Фредерикъ:—бѣги, разбуди скорѣе г. Давида...</w:t>
      </w:r>
      <w:r>
        <w:br w:type="page"/>
      </w:r>
    </w:p>
    <w:p>
      <w:pPr>
        <w:pStyle w:val="Style75"/>
        <w:keepNext w:val="0"/>
        <w:keepLines w:val="0"/>
        <w:widowControl w:val="0"/>
        <w:shd w:val="clear" w:color="auto" w:fill="auto"/>
        <w:bidi w:val="0"/>
        <w:spacing w:before="0" w:after="0" w:line="218" w:lineRule="auto"/>
        <w:ind w:left="0" w:right="0" w:firstLine="240"/>
      </w:pPr>
      <w:r>
        <w:rPr>
          <w:spacing w:val="0"/>
          <w:w w:val="100"/>
          <w:position w:val="0"/>
          <w:shd w:val="clear" w:color="auto" w:fill="auto"/>
          <w:lang w:val="ru-RU" w:eastAsia="ru-RU" w:bidi="ru-RU"/>
        </w:rPr>
        <w:t xml:space="preserve">Маргарита побѣжала въ </w:t>
      </w:r>
      <w:r>
        <w:rPr>
          <w:color w:val="4D4D4D"/>
          <w:spacing w:val="0"/>
          <w:w w:val="100"/>
          <w:position w:val="0"/>
          <w:shd w:val="clear" w:color="auto" w:fill="auto"/>
          <w:lang w:val="ru-RU" w:eastAsia="ru-RU" w:bidi="ru-RU"/>
        </w:rPr>
        <w:t>мансарду Андрэ, гдѣ ночевалъ Давидъ,</w:t>
      </w:r>
    </w:p>
    <w:p>
      <w:pPr>
        <w:pStyle w:val="Style75"/>
        <w:keepNext w:val="0"/>
        <w:keepLines w:val="0"/>
        <w:widowControl w:val="0"/>
        <w:shd w:val="clear" w:color="auto" w:fill="auto"/>
        <w:bidi w:val="0"/>
        <w:spacing w:before="0" w:after="0" w:line="252" w:lineRule="auto"/>
        <w:ind w:left="0" w:right="0" w:firstLine="240"/>
      </w:pPr>
      <w:r>
        <w:rPr>
          <w:spacing w:val="0"/>
          <w:w w:val="100"/>
          <w:position w:val="0"/>
          <w:shd w:val="clear" w:color="auto" w:fill="auto"/>
          <w:lang w:val="ru-RU" w:eastAsia="ru-RU" w:bidi="ru-RU"/>
        </w:rPr>
        <w:t xml:space="preserve">Учитель, услышавъ </w:t>
      </w:r>
      <w:r>
        <w:rPr>
          <w:color w:val="4D4D4D"/>
          <w:spacing w:val="0"/>
          <w:w w:val="100"/>
          <w:position w:val="0"/>
          <w:shd w:val="clear" w:color="auto" w:fill="auto"/>
          <w:lang w:val="ru-RU" w:eastAsia="ru-RU" w:bidi="ru-RU"/>
        </w:rPr>
        <w:t xml:space="preserve">голосъ Маргариты, поспѣшно отворилъ </w:t>
      </w:r>
      <w:r>
        <w:rPr>
          <w:spacing w:val="0"/>
          <w:w w:val="100"/>
          <w:position w:val="0"/>
          <w:shd w:val="clear" w:color="auto" w:fill="auto"/>
          <w:lang w:val="ru-RU" w:eastAsia="ru-RU" w:bidi="ru-RU"/>
        </w:rPr>
        <w:t>дверь.</w:t>
      </w:r>
    </w:p>
    <w:p>
      <w:pPr>
        <w:pStyle w:val="Style75"/>
        <w:keepNext w:val="0"/>
        <w:keepLines w:val="0"/>
        <w:widowControl w:val="0"/>
        <w:numPr>
          <w:ilvl w:val="0"/>
          <w:numId w:val="9"/>
        </w:numPr>
        <w:shd w:val="clear" w:color="auto" w:fill="auto"/>
        <w:tabs>
          <w:tab w:pos="610" w:val="left"/>
        </w:tabs>
        <w:bidi w:val="0"/>
        <w:spacing w:before="0" w:after="0" w:line="226" w:lineRule="auto"/>
        <w:ind w:left="0" w:right="0" w:firstLine="240"/>
      </w:pPr>
      <w:r>
        <w:rPr>
          <w:color w:val="4D4D4D"/>
          <w:spacing w:val="0"/>
          <w:w w:val="100"/>
          <w:position w:val="0"/>
          <w:shd w:val="clear" w:color="auto" w:fill="auto"/>
          <w:lang w:val="ru-RU" w:eastAsia="ru-RU" w:bidi="ru-RU"/>
        </w:rPr>
        <w:t xml:space="preserve">Боже мой! </w:t>
      </w:r>
      <w:r>
        <w:rPr>
          <w:spacing w:val="0"/>
          <w:w w:val="100"/>
          <w:position w:val="0"/>
          <w:shd w:val="clear" w:color="auto" w:fill="auto"/>
          <w:lang w:val="ru-RU" w:eastAsia="ru-RU" w:bidi="ru-RU"/>
        </w:rPr>
        <w:t xml:space="preserve">что </w:t>
      </w:r>
      <w:r>
        <w:rPr>
          <w:color w:val="4D4D4D"/>
          <w:spacing w:val="0"/>
          <w:w w:val="100"/>
          <w:position w:val="0"/>
          <w:shd w:val="clear" w:color="auto" w:fill="auto"/>
          <w:lang w:val="ru-RU" w:eastAsia="ru-RU" w:bidi="ru-RU"/>
        </w:rPr>
        <w:t>случилось?</w:t>
      </w:r>
    </w:p>
    <w:p>
      <w:pPr>
        <w:pStyle w:val="Style75"/>
        <w:keepNext w:val="0"/>
        <w:keepLines w:val="0"/>
        <w:widowControl w:val="0"/>
        <w:shd w:val="clear" w:color="auto" w:fill="auto"/>
        <w:tabs>
          <w:tab w:leader="underscore" w:pos="569" w:val="left"/>
        </w:tabs>
        <w:bidi w:val="0"/>
        <w:spacing w:before="0" w:after="0" w:line="226" w:lineRule="auto"/>
        <w:ind w:left="0" w:right="0" w:firstLine="240"/>
      </w:pPr>
      <w:r>
        <w:rPr>
          <w:color w:val="4D4D4D"/>
          <w:spacing w:val="0"/>
          <w:w w:val="100"/>
          <w:position w:val="0"/>
          <w:shd w:val="clear" w:color="auto" w:fill="auto"/>
          <w:lang w:val="ru-RU" w:eastAsia="ru-RU" w:bidi="ru-RU"/>
        </w:rPr>
        <w:tab/>
        <w:t xml:space="preserve"> </w:t>
      </w:r>
      <w:r>
        <w:rPr>
          <w:spacing w:val="0"/>
          <w:w w:val="100"/>
          <w:position w:val="0"/>
          <w:shd w:val="clear" w:color="auto" w:fill="auto"/>
          <w:lang w:val="ru-RU" w:eastAsia="ru-RU" w:bidi="ru-RU"/>
        </w:rPr>
        <w:t xml:space="preserve">Ахъ, </w:t>
      </w:r>
      <w:r>
        <w:rPr>
          <w:color w:val="4D4D4D"/>
          <w:spacing w:val="0"/>
          <w:w w:val="100"/>
          <w:position w:val="0"/>
          <w:shd w:val="clear" w:color="auto" w:fill="auto"/>
          <w:lang w:val="ru-RU" w:eastAsia="ru-RU" w:bidi="ru-RU"/>
        </w:rPr>
        <w:t>г. Давидъ, какое несчастіе... госпожа...</w:t>
      </w:r>
    </w:p>
    <w:p>
      <w:pPr>
        <w:pStyle w:val="Style75"/>
        <w:keepNext w:val="0"/>
        <w:keepLines w:val="0"/>
        <w:widowControl w:val="0"/>
        <w:numPr>
          <w:ilvl w:val="0"/>
          <w:numId w:val="9"/>
        </w:numPr>
        <w:shd w:val="clear" w:color="auto" w:fill="auto"/>
        <w:tabs>
          <w:tab w:pos="610" w:val="left"/>
        </w:tabs>
        <w:bidi w:val="0"/>
        <w:spacing w:before="0" w:after="0" w:line="226" w:lineRule="auto"/>
        <w:ind w:left="0" w:right="0" w:firstLine="240"/>
      </w:pPr>
      <w:r>
        <w:rPr>
          <w:spacing w:val="0"/>
          <w:w w:val="100"/>
          <w:position w:val="0"/>
          <w:shd w:val="clear" w:color="auto" w:fill="auto"/>
          <w:lang w:val="ru-RU" w:eastAsia="ru-RU" w:bidi="ru-RU"/>
        </w:rPr>
        <w:t>Скорѣе, скорѣе...</w:t>
      </w:r>
    </w:p>
    <w:p>
      <w:pPr>
        <w:pStyle w:val="Style75"/>
        <w:keepNext w:val="0"/>
        <w:keepLines w:val="0"/>
        <w:widowControl w:val="0"/>
        <w:numPr>
          <w:ilvl w:val="0"/>
          <w:numId w:val="9"/>
        </w:numPr>
        <w:shd w:val="clear" w:color="auto" w:fill="auto"/>
        <w:tabs>
          <w:tab w:pos="610" w:val="left"/>
        </w:tabs>
        <w:bidi w:val="0"/>
        <w:spacing w:before="0" w:after="0" w:line="226" w:lineRule="auto"/>
        <w:ind w:left="0" w:right="0" w:firstLine="240"/>
      </w:pPr>
      <w:r>
        <w:rPr>
          <w:spacing w:val="0"/>
          <w:w w:val="100"/>
          <w:position w:val="0"/>
          <w:shd w:val="clear" w:color="auto" w:fill="auto"/>
          <w:lang w:val="ru-RU" w:eastAsia="ru-RU" w:bidi="ru-RU"/>
        </w:rPr>
        <w:t xml:space="preserve">Ночыо </w:t>
      </w:r>
      <w:r>
        <w:rPr>
          <w:color w:val="4D4D4D"/>
          <w:spacing w:val="0"/>
          <w:w w:val="100"/>
          <w:position w:val="0"/>
          <w:shd w:val="clear" w:color="auto" w:fill="auto"/>
          <w:lang w:val="ru-RU" w:eastAsia="ru-RU" w:bidi="ru-RU"/>
        </w:rPr>
        <w:t>ей сдѣлалось дурно; она хотѣла позвонит^... сиды</w:t>
      </w:r>
    </w:p>
    <w:p>
      <w:pPr>
        <w:pStyle w:val="Style75"/>
        <w:keepNext w:val="0"/>
        <w:keepLines w:val="0"/>
        <w:widowControl w:val="0"/>
        <w:shd w:val="clear" w:color="auto" w:fill="auto"/>
        <w:tabs>
          <w:tab w:pos="1877" w:val="left"/>
          <w:tab w:pos="3362" w:val="left"/>
        </w:tabs>
        <w:bidi w:val="0"/>
        <w:spacing w:before="0" w:after="0" w:line="226" w:lineRule="auto"/>
        <w:ind w:left="0" w:right="0" w:firstLine="0"/>
      </w:pPr>
      <w:r>
        <w:rPr>
          <w:spacing w:val="0"/>
          <w:w w:val="100"/>
          <w:position w:val="0"/>
          <w:shd w:val="clear" w:color="auto" w:fill="auto"/>
          <w:lang w:val="ru-RU" w:eastAsia="ru-RU" w:bidi="ru-RU"/>
        </w:rPr>
        <w:t xml:space="preserve">измѣнили ей... </w:t>
      </w:r>
      <w:r>
        <w:rPr>
          <w:color w:val="4D4D4D"/>
          <w:spacing w:val="0"/>
          <w:w w:val="100"/>
          <w:position w:val="0"/>
          <w:shd w:val="clear" w:color="auto" w:fill="auto"/>
          <w:lang w:val="ru-RU" w:eastAsia="ru-RU" w:bidi="ru-RU"/>
        </w:rPr>
        <w:t>и опа упала па полъ, середи комнаты, гдѣ, вѣ</w:t>
        <w:softHyphen/>
      </w:r>
      <w:r>
        <w:rPr>
          <w:spacing w:val="0"/>
          <w:w w:val="100"/>
          <w:position w:val="0"/>
          <w:shd w:val="clear" w:color="auto" w:fill="auto"/>
          <w:lang w:val="ru-RU" w:eastAsia="ru-RU" w:bidi="ru-RU"/>
        </w:rPr>
        <w:t xml:space="preserve">роятно, долго </w:t>
      </w:r>
      <w:r>
        <w:rPr>
          <w:color w:val="4D4D4D"/>
          <w:spacing w:val="0"/>
          <w:w w:val="100"/>
          <w:position w:val="0"/>
          <w:shd w:val="clear" w:color="auto" w:fill="auto"/>
          <w:lang w:val="ru-RU" w:eastAsia="ru-RU" w:bidi="ru-RU"/>
        </w:rPr>
        <w:t xml:space="preserve">пролежала, потому-что когда я вошла къ ней... </w:t>
      </w:r>
      <w:r>
        <w:rPr>
          <w:spacing w:val="0"/>
          <w:w w:val="100"/>
          <w:position w:val="0"/>
          <w:shd w:val="clear" w:color="auto" w:fill="auto"/>
          <w:lang w:val="ru-RU" w:eastAsia="ru-RU" w:bidi="ru-RU"/>
        </w:rPr>
        <w:t xml:space="preserve">и стала помогать лечь </w:t>
      </w:r>
      <w:r>
        <w:rPr>
          <w:color w:val="4D4D4D"/>
          <w:spacing w:val="0"/>
          <w:w w:val="100"/>
          <w:position w:val="0"/>
          <w:shd w:val="clear" w:color="auto" w:fill="auto"/>
          <w:lang w:val="ru-RU" w:eastAsia="ru-RU" w:bidi="ru-RU"/>
        </w:rPr>
        <w:t xml:space="preserve">въ постель, то нашла ее совершенпо-оледе- </w:t>
      </w:r>
      <w:r>
        <w:rPr>
          <w:spacing w:val="0"/>
          <w:w w:val="100"/>
          <w:position w:val="0"/>
          <w:shd w:val="clear" w:color="auto" w:fill="auto"/>
          <w:lang w:val="ru-RU" w:eastAsia="ru-RU" w:bidi="ru-RU"/>
        </w:rPr>
        <w:t>пѣвшею...</w:t>
        <w:tab/>
        <w:t>"</w:t>
        <w:tab/>
        <w:t>■</w:t>
      </w:r>
    </w:p>
    <w:p>
      <w:pPr>
        <w:pStyle w:val="Style75"/>
        <w:keepNext w:val="0"/>
        <w:keepLines w:val="0"/>
        <w:widowControl w:val="0"/>
        <w:numPr>
          <w:ilvl w:val="0"/>
          <w:numId w:val="9"/>
        </w:numPr>
        <w:shd w:val="clear" w:color="auto" w:fill="auto"/>
        <w:tabs>
          <w:tab w:pos="582" w:val="left"/>
        </w:tabs>
        <w:bidi w:val="0"/>
        <w:spacing w:before="0" w:after="0" w:line="218" w:lineRule="auto"/>
        <w:ind w:left="0" w:right="0" w:firstLine="240"/>
      </w:pPr>
      <w:r>
        <w:rPr>
          <w:color w:val="4D4D4D"/>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 xml:space="preserve">такую </w:t>
      </w:r>
      <w:r>
        <w:rPr>
          <w:color w:val="4D4D4D"/>
          <w:spacing w:val="0"/>
          <w:w w:val="100"/>
          <w:position w:val="0"/>
          <w:shd w:val="clear" w:color="auto" w:fill="auto"/>
          <w:lang w:val="ru-RU" w:eastAsia="ru-RU" w:bidi="ru-RU"/>
        </w:rPr>
        <w:t xml:space="preserve">ночь... это ужасно! сказалъ Давидъ, поблѣднѣвъ </w:t>
      </w:r>
      <w:r>
        <w:rPr>
          <w:spacing w:val="0"/>
          <w:w w:val="100"/>
          <w:position w:val="0"/>
          <w:shd w:val="clear" w:color="auto" w:fill="auto"/>
          <w:lang w:val="ru-RU" w:eastAsia="ru-RU" w:bidi="ru-RU"/>
        </w:rPr>
        <w:t xml:space="preserve">отъ ужаса:—и </w:t>
      </w:r>
      <w:r>
        <w:rPr>
          <w:color w:val="4D4D4D"/>
          <w:spacing w:val="0"/>
          <w:w w:val="100"/>
          <w:position w:val="0"/>
          <w:shd w:val="clear" w:color="auto" w:fill="auto"/>
          <w:lang w:val="ru-RU" w:eastAsia="ru-RU" w:bidi="ru-RU"/>
        </w:rPr>
        <w:t>въ это время... каково она чувствуетъ себя?</w:t>
      </w:r>
    </w:p>
    <w:p>
      <w:pPr>
        <w:pStyle w:val="Style75"/>
        <w:keepNext w:val="0"/>
        <w:keepLines w:val="0"/>
        <w:widowControl w:val="0"/>
        <w:numPr>
          <w:ilvl w:val="0"/>
          <w:numId w:val="9"/>
        </w:numPr>
        <w:shd w:val="clear" w:color="auto" w:fill="auto"/>
        <w:tabs>
          <w:tab w:pos="596" w:val="left"/>
        </w:tabs>
        <w:bidi w:val="0"/>
        <w:spacing w:before="0" w:after="0" w:line="218" w:lineRule="auto"/>
        <w:ind w:left="0" w:right="0" w:firstLine="240"/>
      </w:pPr>
      <w:r>
        <w:rPr>
          <w:color w:val="4D4D4D"/>
          <w:spacing w:val="0"/>
          <w:w w:val="100"/>
          <w:position w:val="0"/>
          <w:shd w:val="clear" w:color="auto" w:fill="auto"/>
          <w:lang w:val="ru-RU" w:eastAsia="ru-RU" w:bidi="ru-RU"/>
        </w:rPr>
        <w:t xml:space="preserve">Боже мой! она совсѣмъ лишилась чувствъ, </w:t>
      </w:r>
      <w:r>
        <w:rPr>
          <w:spacing w:val="0"/>
          <w:w w:val="100"/>
          <w:position w:val="0"/>
          <w:shd w:val="clear" w:color="auto" w:fill="auto"/>
          <w:lang w:val="ru-RU" w:eastAsia="ru-RU" w:bidi="ru-RU"/>
        </w:rPr>
        <w:t xml:space="preserve">г. </w:t>
      </w:r>
      <w:r>
        <w:rPr>
          <w:color w:val="4D4D4D"/>
          <w:spacing w:val="0"/>
          <w:w w:val="100"/>
          <w:position w:val="0"/>
          <w:shd w:val="clear" w:color="auto" w:fill="auto"/>
          <w:lang w:val="ru-RU" w:eastAsia="ru-RU" w:bidi="ru-RU"/>
        </w:rPr>
        <w:t>Давидъ... Фре</w:t>
        <w:softHyphen/>
      </w:r>
      <w:r>
        <w:rPr>
          <w:spacing w:val="0"/>
          <w:w w:val="100"/>
          <w:position w:val="0"/>
          <w:shd w:val="clear" w:color="auto" w:fill="auto"/>
          <w:lang w:val="ru-RU" w:eastAsia="ru-RU" w:bidi="ru-RU"/>
        </w:rPr>
        <w:t xml:space="preserve">дерикъ </w:t>
      </w:r>
      <w:r>
        <w:rPr>
          <w:color w:val="4D4D4D"/>
          <w:spacing w:val="0"/>
          <w:w w:val="100"/>
          <w:position w:val="0"/>
          <w:shd w:val="clear" w:color="auto" w:fill="auto"/>
          <w:lang w:val="ru-RU" w:eastAsia="ru-RU" w:bidi="ru-RU"/>
        </w:rPr>
        <w:t>подлѣ нея... рыдаетъ... зоветъ ее, она ничего не слы</w:t>
        <w:softHyphen/>
        <w:t xml:space="preserve">шитъ. Онъ приказалъ мнѣ идти за вами, потому-что мы не знаемъ, </w:t>
      </w:r>
      <w:r>
        <w:rPr>
          <w:spacing w:val="0"/>
          <w:w w:val="100"/>
          <w:position w:val="0"/>
          <w:shd w:val="clear" w:color="auto" w:fill="auto"/>
          <w:lang w:val="ru-RU" w:eastAsia="ru-RU" w:bidi="ru-RU"/>
        </w:rPr>
        <w:t xml:space="preserve">чтб </w:t>
      </w:r>
      <w:r>
        <w:rPr>
          <w:color w:val="4D4D4D"/>
          <w:spacing w:val="0"/>
          <w:w w:val="100"/>
          <w:position w:val="0"/>
          <w:shd w:val="clear" w:color="auto" w:fill="auto"/>
          <w:lang w:val="ru-RU" w:eastAsia="ru-RU" w:bidi="ru-RU"/>
        </w:rPr>
        <w:t>дѣлать... мы совсѣмъ растерялись.</w:t>
      </w:r>
    </w:p>
    <w:p>
      <w:pPr>
        <w:pStyle w:val="Style75"/>
        <w:keepNext w:val="0"/>
        <w:keepLines w:val="0"/>
        <w:widowControl w:val="0"/>
        <w:numPr>
          <w:ilvl w:val="0"/>
          <w:numId w:val="9"/>
        </w:numPr>
        <w:shd w:val="clear" w:color="auto" w:fill="auto"/>
        <w:tabs>
          <w:tab w:pos="582" w:val="left"/>
        </w:tabs>
        <w:bidi w:val="0"/>
        <w:spacing w:before="0" w:after="0" w:line="218" w:lineRule="auto"/>
        <w:ind w:left="0" w:right="0" w:firstLine="240"/>
      </w:pPr>
      <w:r>
        <w:rPr>
          <w:color w:val="4D4D4D"/>
          <w:spacing w:val="0"/>
          <w:w w:val="100"/>
          <w:position w:val="0"/>
          <w:shd w:val="clear" w:color="auto" w:fill="auto"/>
          <w:lang w:val="ru-RU" w:eastAsia="ru-RU" w:bidi="ru-RU"/>
        </w:rPr>
        <w:t>Нужно сказать Андрэ, чтобъ онъ скорѣе запрягалъ лошадь и отправился въ Пон-Брильянъ, къ доктору ДюФуру... скорѣе., скорѣе, Маргарита!</w:t>
      </w:r>
    </w:p>
    <w:p>
      <w:pPr>
        <w:pStyle w:val="Style75"/>
        <w:keepNext w:val="0"/>
        <w:keepLines w:val="0"/>
        <w:widowControl w:val="0"/>
        <w:numPr>
          <w:ilvl w:val="0"/>
          <w:numId w:val="9"/>
        </w:numPr>
        <w:shd w:val="clear" w:color="auto" w:fill="auto"/>
        <w:tabs>
          <w:tab w:pos="610" w:val="left"/>
          <w:tab w:pos="5784" w:val="left"/>
        </w:tabs>
        <w:bidi w:val="0"/>
        <w:spacing w:before="0" w:after="0" w:line="218" w:lineRule="auto"/>
        <w:ind w:left="0" w:right="0" w:firstLine="240"/>
      </w:pPr>
      <w:r>
        <w:rPr>
          <w:color w:val="4D4D4D"/>
          <w:spacing w:val="0"/>
          <w:w w:val="100"/>
          <w:position w:val="0"/>
          <w:shd w:val="clear" w:color="auto" w:fill="auto"/>
          <w:lang w:val="ru-RU" w:eastAsia="ru-RU" w:bidi="ru-RU"/>
        </w:rPr>
        <w:t>Но... это невозможно...</w:t>
        <w:tab/>
        <w:t>.</w:t>
      </w:r>
    </w:p>
    <w:p>
      <w:pPr>
        <w:pStyle w:val="Style75"/>
        <w:keepNext w:val="0"/>
        <w:keepLines w:val="0"/>
        <w:widowControl w:val="0"/>
        <w:numPr>
          <w:ilvl w:val="0"/>
          <w:numId w:val="9"/>
        </w:numPr>
        <w:shd w:val="clear" w:color="auto" w:fill="auto"/>
        <w:tabs>
          <w:tab w:pos="610" w:val="left"/>
          <w:tab w:pos="4574" w:val="left"/>
        </w:tabs>
        <w:bidi w:val="0"/>
        <w:spacing w:before="0" w:after="0" w:line="218" w:lineRule="auto"/>
        <w:ind w:left="0" w:right="0" w:firstLine="240"/>
      </w:pPr>
      <w:r>
        <w:rPr>
          <w:color w:val="4D4D4D"/>
          <w:spacing w:val="0"/>
          <w:w w:val="100"/>
          <w:position w:val="0"/>
          <w:shd w:val="clear" w:color="auto" w:fill="auto"/>
          <w:lang w:val="ru-RU" w:eastAsia="ru-RU" w:bidi="ru-RU"/>
        </w:rPr>
        <w:t>Почему?</w:t>
        <w:tab/>
        <w:t>.</w:t>
      </w:r>
    </w:p>
    <w:p>
      <w:pPr>
        <w:pStyle w:val="Style75"/>
        <w:keepNext w:val="0"/>
        <w:keepLines w:val="0"/>
        <w:widowControl w:val="0"/>
        <w:numPr>
          <w:ilvl w:val="0"/>
          <w:numId w:val="9"/>
        </w:numPr>
        <w:shd w:val="clear" w:color="auto" w:fill="auto"/>
        <w:tabs>
          <w:tab w:pos="591" w:val="left"/>
        </w:tabs>
        <w:bidi w:val="0"/>
        <w:spacing w:before="0" w:after="0" w:line="218" w:lineRule="auto"/>
        <w:ind w:left="0" w:right="0" w:firstLine="240"/>
      </w:pPr>
      <w:r>
        <w:rPr>
          <w:color w:val="4D4D4D"/>
          <w:spacing w:val="0"/>
          <w:w w:val="100"/>
          <w:position w:val="0"/>
          <w:shd w:val="clear" w:color="auto" w:fill="auto"/>
          <w:lang w:val="ru-RU" w:eastAsia="ru-RU" w:bidi="ru-RU"/>
        </w:rPr>
        <w:t xml:space="preserve">Баринъ уѣхалъ въ три часа ночи на этой самой лошади... </w:t>
      </w:r>
      <w:r>
        <w:rPr>
          <w:spacing w:val="0"/>
          <w:w w:val="100"/>
          <w:position w:val="0"/>
          <w:shd w:val="clear" w:color="auto" w:fill="auto"/>
          <w:lang w:val="ru-RU" w:eastAsia="ru-RU" w:bidi="ru-RU"/>
        </w:rPr>
        <w:t xml:space="preserve">а </w:t>
      </w:r>
      <w:r>
        <w:rPr>
          <w:color w:val="4D4D4D"/>
          <w:spacing w:val="0"/>
          <w:w w:val="100"/>
          <w:position w:val="0"/>
          <w:shd w:val="clear" w:color="auto" w:fill="auto"/>
          <w:lang w:val="ru-RU" w:eastAsia="ru-RU" w:bidi="ru-RU"/>
        </w:rPr>
        <w:t xml:space="preserve">Андрэ такъ старъ, что ему нужно очень-много времени, чтобъ </w:t>
      </w:r>
      <w:r>
        <w:rPr>
          <w:spacing w:val="0"/>
          <w:w w:val="100"/>
          <w:position w:val="0"/>
          <w:shd w:val="clear" w:color="auto" w:fill="auto"/>
          <w:lang w:val="ru-RU" w:eastAsia="ru-RU" w:bidi="ru-RU"/>
        </w:rPr>
        <w:t xml:space="preserve">прондти </w:t>
      </w:r>
      <w:r>
        <w:rPr>
          <w:color w:val="4D4D4D"/>
          <w:spacing w:val="0"/>
          <w:w w:val="100"/>
          <w:position w:val="0"/>
          <w:shd w:val="clear" w:color="auto" w:fill="auto"/>
          <w:lang w:val="ru-RU" w:eastAsia="ru-RU" w:bidi="ru-RU"/>
        </w:rPr>
        <w:t>двѣ льё.</w:t>
      </w:r>
    </w:p>
    <w:p>
      <w:pPr>
        <w:pStyle w:val="Style75"/>
        <w:keepNext w:val="0"/>
        <w:keepLines w:val="0"/>
        <w:widowControl w:val="0"/>
        <w:numPr>
          <w:ilvl w:val="0"/>
          <w:numId w:val="9"/>
        </w:numPr>
        <w:shd w:val="clear" w:color="auto" w:fill="auto"/>
        <w:tabs>
          <w:tab w:pos="610" w:val="left"/>
        </w:tabs>
        <w:bidi w:val="0"/>
        <w:spacing w:before="0" w:after="0" w:line="218" w:lineRule="auto"/>
        <w:ind w:left="0" w:right="0" w:firstLine="240"/>
      </w:pPr>
      <w:r>
        <w:rPr>
          <w:color w:val="4D4D4D"/>
          <w:spacing w:val="0"/>
          <w:w w:val="100"/>
          <w:position w:val="0"/>
          <w:shd w:val="clear" w:color="auto" w:fill="auto"/>
          <w:lang w:val="ru-RU" w:eastAsia="ru-RU" w:bidi="ru-RU"/>
        </w:rPr>
        <w:t>Я пойду, сказалъ встревоженный Давидъ.</w:t>
      </w:r>
    </w:p>
    <w:p>
      <w:pPr>
        <w:pStyle w:val="Style75"/>
        <w:keepNext w:val="0"/>
        <w:keepLines w:val="0"/>
        <w:widowControl w:val="0"/>
        <w:numPr>
          <w:ilvl w:val="0"/>
          <w:numId w:val="9"/>
        </w:numPr>
        <w:shd w:val="clear" w:color="auto" w:fill="auto"/>
        <w:tabs>
          <w:tab w:pos="596" w:val="left"/>
        </w:tabs>
        <w:bidi w:val="0"/>
        <w:spacing w:before="0" w:after="0" w:line="218" w:lineRule="auto"/>
        <w:ind w:left="0" w:right="0" w:firstLine="240"/>
      </w:pPr>
      <w:r>
        <w:rPr>
          <w:color w:val="4D4D4D"/>
          <w:spacing w:val="0"/>
          <w:w w:val="100"/>
          <w:position w:val="0"/>
          <w:shd w:val="clear" w:color="auto" w:fill="auto"/>
          <w:lang w:val="ru-RU" w:eastAsia="ru-RU" w:bidi="ru-RU"/>
        </w:rPr>
        <w:t xml:space="preserve">Вы, </w:t>
      </w:r>
      <w:r>
        <w:rPr>
          <w:spacing w:val="0"/>
          <w:w w:val="100"/>
          <w:position w:val="0"/>
          <w:shd w:val="clear" w:color="auto" w:fill="auto"/>
          <w:lang w:val="ru-RU" w:eastAsia="ru-RU" w:bidi="ru-RU"/>
        </w:rPr>
        <w:t xml:space="preserve">г. </w:t>
      </w:r>
      <w:r>
        <w:rPr>
          <w:color w:val="4D4D4D"/>
          <w:spacing w:val="0"/>
          <w:w w:val="100"/>
          <w:position w:val="0"/>
          <w:shd w:val="clear" w:color="auto" w:fill="auto"/>
          <w:lang w:val="ru-RU" w:eastAsia="ru-RU" w:bidi="ru-RU"/>
        </w:rPr>
        <w:t xml:space="preserve">Давидъ,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городъ, пѣшкомъ, такъ далеко и въ </w:t>
      </w:r>
      <w:r>
        <w:rPr>
          <w:spacing w:val="0"/>
          <w:w w:val="100"/>
          <w:position w:val="0"/>
          <w:shd w:val="clear" w:color="auto" w:fill="auto"/>
          <w:lang w:val="ru-RU" w:eastAsia="ru-RU" w:bidi="ru-RU"/>
        </w:rPr>
        <w:t>та</w:t>
        <w:softHyphen/>
        <w:t>кую ночь?</w:t>
      </w:r>
    </w:p>
    <w:p>
      <w:pPr>
        <w:pStyle w:val="Style75"/>
        <w:keepNext w:val="0"/>
        <w:keepLines w:val="0"/>
        <w:widowControl w:val="0"/>
        <w:numPr>
          <w:ilvl w:val="0"/>
          <w:numId w:val="9"/>
        </w:numPr>
        <w:shd w:val="clear" w:color="auto" w:fill="auto"/>
        <w:tabs>
          <w:tab w:pos="615" w:val="left"/>
        </w:tabs>
        <w:bidi w:val="0"/>
        <w:spacing w:before="0" w:after="0" w:line="218" w:lineRule="auto"/>
        <w:ind w:left="0" w:right="0" w:firstLine="240"/>
      </w:pPr>
      <w:r>
        <w:rPr>
          <w:color w:val="4D4D4D"/>
          <w:spacing w:val="0"/>
          <w:w w:val="100"/>
          <w:position w:val="0"/>
          <w:shd w:val="clear" w:color="auto" w:fill="auto"/>
          <w:lang w:val="ru-RU" w:eastAsia="ru-RU" w:bidi="ru-RU"/>
        </w:rPr>
        <w:t xml:space="preserve">Черезъ часъ </w:t>
      </w:r>
      <w:r>
        <w:rPr>
          <w:spacing w:val="0"/>
          <w:w w:val="100"/>
          <w:position w:val="0"/>
          <w:shd w:val="clear" w:color="auto" w:fill="auto"/>
          <w:lang w:val="ru-RU" w:eastAsia="ru-RU" w:bidi="ru-RU"/>
        </w:rPr>
        <w:t xml:space="preserve">г. </w:t>
      </w:r>
      <w:r>
        <w:rPr>
          <w:color w:val="4D4D4D"/>
          <w:spacing w:val="0"/>
          <w:w w:val="100"/>
          <w:position w:val="0"/>
          <w:shd w:val="clear" w:color="auto" w:fill="auto"/>
          <w:lang w:val="ru-RU" w:eastAsia="ru-RU" w:bidi="ru-RU"/>
        </w:rPr>
        <w:t>ДюФуръ будетъ здѣсь... Скажи это Фредери</w:t>
        <w:softHyphen/>
      </w:r>
    </w:p>
    <w:p>
      <w:pPr>
        <w:pStyle w:val="Style75"/>
        <w:keepNext w:val="0"/>
        <w:keepLines w:val="0"/>
        <w:widowControl w:val="0"/>
        <w:shd w:val="clear" w:color="auto" w:fill="auto"/>
        <w:tabs>
          <w:tab w:pos="3362" w:val="left"/>
        </w:tabs>
        <w:bidi w:val="0"/>
        <w:spacing w:before="0" w:after="0" w:line="218" w:lineRule="auto"/>
        <w:ind w:left="0" w:right="0" w:firstLine="0"/>
      </w:pPr>
      <w:r>
        <w:rPr>
          <w:spacing w:val="0"/>
          <w:w w:val="100"/>
          <w:position w:val="0"/>
          <w:shd w:val="clear" w:color="auto" w:fill="auto"/>
          <w:lang w:val="ru-RU" w:eastAsia="ru-RU" w:bidi="ru-RU"/>
        </w:rPr>
        <w:t xml:space="preserve">ку </w:t>
      </w:r>
      <w:r>
        <w:rPr>
          <w:spacing w:val="0"/>
          <w:w w:val="100"/>
          <w:position w:val="0"/>
          <w:shd w:val="clear" w:color="auto" w:fill="auto"/>
          <w:lang w:val="el-GR" w:eastAsia="el-GR" w:bidi="el-GR"/>
        </w:rPr>
        <w:t xml:space="preserve">π </w:t>
      </w:r>
      <w:r>
        <w:rPr>
          <w:color w:val="4D4D4D"/>
          <w:spacing w:val="0"/>
          <w:w w:val="100"/>
          <w:position w:val="0"/>
          <w:shd w:val="clear" w:color="auto" w:fill="auto"/>
          <w:lang w:val="ru-RU" w:eastAsia="ru-RU" w:bidi="ru-RU"/>
        </w:rPr>
        <w:t>постарайся успокоить его. Между-тѣмъ не худо дать госпо</w:t>
        <w:softHyphen/>
        <w:t>жѣ Бастьенъ нѣсколько чашекъ теплаго чаю. Постарайтесь со</w:t>
        <w:softHyphen/>
        <w:t>грѣть ее, закутавъ въ теплыя одѣяла; нужно также разложить большой огонь въ каминѣ и придвинуть къ нему постель. Ну, Маргарита, не теряйся, прибавилъ Давидъ, схвативъ шапку и схо</w:t>
        <w:softHyphen/>
        <w:t xml:space="preserve">дя’ съ лѣстницы: </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да не забудь сказать Фредерику, что черезъ часъ будетъ </w:t>
      </w:r>
      <w:r>
        <w:rPr>
          <w:spacing w:val="0"/>
          <w:w w:val="100"/>
          <w:position w:val="0"/>
          <w:shd w:val="clear" w:color="auto" w:fill="auto"/>
          <w:lang w:val="ru-RU" w:eastAsia="ru-RU" w:bidi="ru-RU"/>
        </w:rPr>
        <w:t xml:space="preserve">г. </w:t>
      </w:r>
      <w:r>
        <w:rPr>
          <w:color w:val="4D4D4D"/>
          <w:spacing w:val="0"/>
          <w:w w:val="100"/>
          <w:position w:val="0"/>
          <w:shd w:val="clear" w:color="auto" w:fill="auto"/>
          <w:lang w:val="ru-RU" w:eastAsia="ru-RU" w:bidi="ru-RU"/>
        </w:rPr>
        <w:t>ДюФуръ.</w:t>
        <w:tab/>
        <w:t>.</w:t>
      </w:r>
    </w:p>
    <w:p>
      <w:pPr>
        <w:pStyle w:val="Style75"/>
        <w:keepNext w:val="0"/>
        <w:keepLines w:val="0"/>
        <w:widowControl w:val="0"/>
        <w:shd w:val="clear" w:color="auto" w:fill="auto"/>
        <w:bidi w:val="0"/>
        <w:spacing w:before="0" w:after="0" w:line="218" w:lineRule="auto"/>
        <w:ind w:left="0" w:right="0" w:firstLine="240"/>
      </w:pPr>
      <w:r>
        <w:rPr>
          <w:color w:val="4D4D4D"/>
          <w:spacing w:val="0"/>
          <w:w w:val="100"/>
          <w:position w:val="0"/>
          <w:shd w:val="clear" w:color="auto" w:fill="auto"/>
          <w:lang w:val="ru-RU" w:eastAsia="ru-RU" w:bidi="ru-RU"/>
        </w:rPr>
        <w:t>Маргарита, проводивъ Давида до садовой рѣшетки, возврати</w:t>
        <w:softHyphen/>
        <w:t xml:space="preserve">лась </w:t>
      </w:r>
      <w:r>
        <w:rPr>
          <w:spacing w:val="0"/>
          <w:w w:val="100"/>
          <w:position w:val="0"/>
          <w:shd w:val="clear" w:color="auto" w:fill="auto"/>
          <w:lang w:val="ru-RU" w:eastAsia="ru-RU" w:bidi="ru-RU"/>
        </w:rPr>
        <w:t xml:space="preserve">на </w:t>
      </w:r>
      <w:r>
        <w:rPr>
          <w:color w:val="4D4D4D"/>
          <w:spacing w:val="0"/>
          <w:w w:val="100"/>
          <w:position w:val="0"/>
          <w:shd w:val="clear" w:color="auto" w:fill="auto"/>
          <w:lang w:val="ru-RU" w:eastAsia="ru-RU" w:bidi="ru-RU"/>
        </w:rPr>
        <w:t xml:space="preserve">крыльцо, гдѣ оставлена была его лампа; когда </w:t>
      </w:r>
      <w:r>
        <w:rPr>
          <w:spacing w:val="0"/>
          <w:w w:val="100"/>
          <w:position w:val="0"/>
          <w:shd w:val="clear" w:color="auto" w:fill="auto"/>
          <w:lang w:val="ru-RU" w:eastAsia="ru-RU" w:bidi="ru-RU"/>
        </w:rPr>
        <w:t xml:space="preserve">старая служанка наклонилась, чтобъ </w:t>
      </w:r>
      <w:r>
        <w:rPr>
          <w:color w:val="4D4D4D"/>
          <w:spacing w:val="0"/>
          <w:w w:val="100"/>
          <w:position w:val="0"/>
          <w:shd w:val="clear" w:color="auto" w:fill="auto"/>
          <w:lang w:val="ru-RU" w:eastAsia="ru-RU" w:bidi="ru-RU"/>
        </w:rPr>
        <w:t xml:space="preserve">взять лампу, то увидѣла на цолу </w:t>
      </w:r>
      <w:r>
        <w:rPr>
          <w:spacing w:val="0"/>
          <w:w w:val="100"/>
          <w:position w:val="0"/>
          <w:shd w:val="clear" w:color="auto" w:fill="auto"/>
          <w:lang w:val="ru-RU" w:eastAsia="ru-RU" w:bidi="ru-RU"/>
        </w:rPr>
        <w:t xml:space="preserve">крыльца красный </w:t>
      </w:r>
      <w:r>
        <w:rPr>
          <w:color w:val="4D4D4D"/>
          <w:spacing w:val="0"/>
          <w:w w:val="100"/>
          <w:position w:val="0"/>
          <w:shd w:val="clear" w:color="auto" w:fill="auto"/>
          <w:lang w:val="ru-RU" w:eastAsia="ru-RU" w:bidi="ru-RU"/>
        </w:rPr>
        <w:t xml:space="preserve">шелковый платокъ, бывшій наканунѣ на </w:t>
      </w:r>
      <w:r>
        <w:rPr>
          <w:spacing w:val="0"/>
          <w:w w:val="100"/>
          <w:position w:val="0"/>
          <w:shd w:val="clear" w:color="auto" w:fill="auto"/>
          <w:lang w:val="ru-RU" w:eastAsia="ru-RU" w:bidi="ru-RU"/>
        </w:rPr>
        <w:t>шеѣ госпожи Бастьенъ—</w:t>
      </w:r>
      <w:r>
        <w:rPr>
          <w:color w:val="4D4D4D"/>
          <w:spacing w:val="0"/>
          <w:w w:val="100"/>
          <w:position w:val="0"/>
          <w:shd w:val="clear" w:color="auto" w:fill="auto"/>
          <w:lang w:val="ru-RU" w:eastAsia="ru-RU" w:bidi="ru-RU"/>
        </w:rPr>
        <w:t xml:space="preserve">платокъ былъ полузакрытъ снѣгомъ; почти </w:t>
      </w:r>
      <w:r>
        <w:rPr>
          <w:spacing w:val="0"/>
          <w:w w:val="100"/>
          <w:position w:val="0"/>
          <w:shd w:val="clear" w:color="auto" w:fill="auto"/>
          <w:lang w:val="ru-RU" w:eastAsia="ru-RU" w:bidi="ru-RU"/>
        </w:rPr>
        <w:t xml:space="preserve">на томъ же мѣстѣ нашла </w:t>
      </w:r>
      <w:r>
        <w:rPr>
          <w:color w:val="4D4D4D"/>
          <w:spacing w:val="0"/>
          <w:w w:val="100"/>
          <w:position w:val="0"/>
          <w:shd w:val="clear" w:color="auto" w:fill="auto"/>
          <w:lang w:val="ru-RU" w:eastAsia="ru-RU" w:bidi="ru-RU"/>
        </w:rPr>
        <w:t xml:space="preserve">она и маленькій, изъ краснаго </w:t>
      </w:r>
      <w:r>
        <w:rPr>
          <w:spacing w:val="0"/>
          <w:w w:val="100"/>
          <w:position w:val="0"/>
          <w:shd w:val="clear" w:color="auto" w:fill="auto"/>
          <w:lang w:val="ru-RU" w:eastAsia="ru-RU" w:bidi="ru-RU"/>
        </w:rPr>
        <w:t xml:space="preserve">саФьяна, спальный башмакъ, </w:t>
      </w:r>
      <w:r>
        <w:rPr>
          <w:color w:val="4D4D4D"/>
          <w:spacing w:val="0"/>
          <w:w w:val="100"/>
          <w:position w:val="0"/>
          <w:shd w:val="clear" w:color="auto" w:fill="auto"/>
          <w:lang w:val="ru-RU" w:eastAsia="ru-RU" w:bidi="ru-RU"/>
        </w:rPr>
        <w:t xml:space="preserve">покрытый снѣгомъ п примерзнушіп </w:t>
      </w:r>
      <w:r>
        <w:rPr>
          <w:spacing w:val="0"/>
          <w:w w:val="100"/>
          <w:position w:val="0"/>
          <w:shd w:val="clear" w:color="auto" w:fill="auto"/>
          <w:lang w:val="ru-RU" w:eastAsia="ru-RU" w:bidi="ru-RU"/>
        </w:rPr>
        <w:t>отъ холода.</w:t>
      </w:r>
    </w:p>
    <w:p>
      <w:pPr>
        <w:pStyle w:val="Style75"/>
        <w:keepNext w:val="0"/>
        <w:keepLines w:val="0"/>
        <w:widowControl w:val="0"/>
        <w:shd w:val="clear" w:color="auto" w:fill="auto"/>
        <w:bidi w:val="0"/>
        <w:spacing w:before="0" w:after="0" w:line="218" w:lineRule="auto"/>
        <w:ind w:left="0" w:right="0" w:firstLine="240"/>
        <w:sectPr>
          <w:headerReference w:type="even" r:id="rId79"/>
          <w:headerReference w:type="default" r:id="rId80"/>
          <w:headerReference w:type="first" r:id="rId81"/>
          <w:pgSz w:w="7776" w:h="12561"/>
          <w:pgMar w:top="826" w:left="494" w:right="360" w:bottom="646" w:header="0" w:footer="3" w:gutter="0"/>
          <w:pgNumType w:start="37"/>
          <w:cols w:space="720"/>
          <w:noEndnote/>
          <w:titlePg/>
          <w:rtlGutter w:val="0"/>
          <w:docGrid w:linePitch="360"/>
        </w:sectPr>
      </w:pPr>
      <w:r>
        <w:rPr>
          <w:spacing w:val="0"/>
          <w:w w:val="100"/>
          <w:position w:val="0"/>
          <w:shd w:val="clear" w:color="auto" w:fill="auto"/>
          <w:lang w:val="ru-RU" w:eastAsia="ru-RU" w:bidi="ru-RU"/>
        </w:rPr>
        <w:t xml:space="preserve">Удивленная </w:t>
      </w:r>
      <w:r>
        <w:rPr>
          <w:color w:val="4D4D4D"/>
          <w:spacing w:val="0"/>
          <w:w w:val="100"/>
          <w:position w:val="0"/>
          <w:shd w:val="clear" w:color="auto" w:fill="auto"/>
          <w:lang w:val="ru-RU" w:eastAsia="ru-RU" w:bidi="ru-RU"/>
        </w:rPr>
        <w:t xml:space="preserve">Маргарита спрашивала' сама-ссбя, </w:t>
      </w:r>
      <w:r>
        <w:rPr>
          <w:spacing w:val="0"/>
          <w:w w:val="100"/>
          <w:position w:val="0"/>
          <w:shd w:val="clear" w:color="auto" w:fill="auto"/>
          <w:lang w:val="ru-RU" w:eastAsia="ru-RU" w:bidi="ru-RU"/>
        </w:rPr>
        <w:t xml:space="preserve">какимъ-образомъ очутились здѣсь платокъ и </w:t>
      </w:r>
      <w:r>
        <w:rPr>
          <w:color w:val="4D4D4D"/>
          <w:spacing w:val="0"/>
          <w:w w:val="100"/>
          <w:position w:val="0"/>
          <w:shd w:val="clear" w:color="auto" w:fill="auto"/>
          <w:lang w:val="ru-RU" w:eastAsia="ru-RU" w:bidi="ru-RU"/>
        </w:rPr>
        <w:t xml:space="preserve">башмаки, принадлежащіе </w:t>
      </w:r>
      <w:r>
        <w:rPr>
          <w:spacing w:val="0"/>
          <w:w w:val="100"/>
          <w:position w:val="0"/>
          <w:shd w:val="clear" w:color="auto" w:fill="auto"/>
          <w:lang w:val="ru-RU" w:eastAsia="ru-RU" w:bidi="ru-RU"/>
        </w:rPr>
        <w:t xml:space="preserve">госпожѣ ея; вдругъ страшная мысль </w:t>
      </w:r>
      <w:r>
        <w:rPr>
          <w:color w:val="4D4D4D"/>
          <w:spacing w:val="0"/>
          <w:w w:val="100"/>
          <w:position w:val="0"/>
          <w:shd w:val="clear" w:color="auto" w:fill="auto"/>
          <w:lang w:val="ru-RU" w:eastAsia="ru-RU" w:bidi="ru-RU"/>
        </w:rPr>
        <w:t xml:space="preserve">мелькнула </w:t>
      </w:r>
      <w:r>
        <w:rPr>
          <w:spacing w:val="0"/>
          <w:w w:val="100"/>
          <w:position w:val="0"/>
          <w:shd w:val="clear" w:color="auto" w:fill="auto"/>
          <w:lang w:val="ru-RU" w:eastAsia="ru-RU" w:bidi="ru-RU"/>
        </w:rPr>
        <w:t>въ головѣ служанки; внима</w:t>
        <w:softHyphen/>
        <w:t>тельно, при свѣтѣ лампы, стала осматривать она полъ корридора</w:t>
      </w:r>
    </w:p>
    <w:p>
      <w:pPr>
        <w:pStyle w:val="Style75"/>
        <w:keepNext w:val="0"/>
        <w:keepLines w:val="0"/>
        <w:widowControl w:val="0"/>
        <w:shd w:val="clear" w:color="auto" w:fill="auto"/>
        <w:tabs>
          <w:tab w:pos="6610" w:val="left"/>
        </w:tabs>
        <w:bidi w:val="0"/>
        <w:spacing w:before="0" w:after="0" w:line="240" w:lineRule="auto"/>
        <w:ind w:left="0" w:right="0" w:firstLine="0"/>
      </w:pPr>
      <w:r>
        <w:rPr>
          <w:spacing w:val="0"/>
          <w:w w:val="100"/>
          <w:position w:val="0"/>
          <w:shd w:val="clear" w:color="auto" w:fill="auto"/>
          <w:lang w:val="ru-RU" w:eastAsia="ru-RU" w:bidi="ru-RU"/>
        </w:rPr>
        <w:t>и замѣтила небольшіе, свѣжіе слѣды, которые довели ее до ком</w:t>
        <w:softHyphen/>
        <w:t>наты Маріи.</w:t>
        <w:tab/>
        <w:t>.</w:t>
      </w:r>
    </w:p>
    <w:p>
      <w:pPr>
        <w:pStyle w:val="Style75"/>
        <w:keepNext w:val="0"/>
        <w:keepLines w:val="0"/>
        <w:widowControl w:val="0"/>
        <w:shd w:val="clear" w:color="auto" w:fill="auto"/>
        <w:bidi w:val="0"/>
        <w:spacing w:before="0" w:after="220" w:line="221" w:lineRule="auto"/>
        <w:ind w:left="0" w:right="0"/>
      </w:pPr>
      <w:r>
        <w:rPr>
          <w:spacing w:val="0"/>
          <w:w w:val="100"/>
          <w:position w:val="0"/>
          <w:shd w:val="clear" w:color="auto" w:fill="auto"/>
          <w:lang w:val="ru-RU" w:eastAsia="ru-RU" w:bidi="ru-RU"/>
        </w:rPr>
        <w:t>Маргарита вспомнила, что когда она укладывала госпожу Ьа- стьенъ въ постель, то не замѣтила на ногахъ башмаковъ; другія мысли подтверждали также страшное открытіе служанки. Устра</w:t>
        <w:softHyphen/>
        <w:t>шенная Маргарита вошла въ комнату Маріи, гдѣ нашла Фредери</w:t>
        <w:softHyphen/>
        <w:t>ка въ томъ же положеніи...</w:t>
      </w:r>
    </w:p>
    <w:p>
      <w:pPr>
        <w:pStyle w:val="Style75"/>
        <w:keepNext w:val="0"/>
        <w:keepLines w:val="0"/>
        <w:widowControl w:val="0"/>
        <w:shd w:val="clear" w:color="auto" w:fill="auto"/>
        <w:bidi w:val="0"/>
        <w:spacing w:before="0" w:after="0" w:line="218" w:lineRule="auto"/>
        <w:ind w:left="0" w:right="0"/>
      </w:pPr>
      <w:r>
        <w:rPr>
          <w:color w:val="4D4D4D"/>
          <w:spacing w:val="0"/>
          <w:w w:val="100"/>
          <w:position w:val="0"/>
          <w:shd w:val="clear" w:color="auto" w:fill="auto"/>
          <w:lang w:val="ru-RU" w:eastAsia="ru-RU" w:bidi="ru-RU"/>
        </w:rPr>
        <w:t xml:space="preserve">Черезъ </w:t>
      </w:r>
      <w:r>
        <w:rPr>
          <w:spacing w:val="0"/>
          <w:w w:val="100"/>
          <w:position w:val="0"/>
          <w:shd w:val="clear" w:color="auto" w:fill="auto"/>
          <w:lang w:val="ru-RU" w:eastAsia="ru-RU" w:bidi="ru-RU"/>
        </w:rPr>
        <w:t>часъ съ четвертью у воротъ остановился почтовый ка</w:t>
        <w:softHyphen/>
      </w:r>
      <w:r>
        <w:rPr>
          <w:color w:val="4D4D4D"/>
          <w:spacing w:val="0"/>
          <w:w w:val="100"/>
          <w:position w:val="0"/>
          <w:shd w:val="clear" w:color="auto" w:fill="auto"/>
          <w:lang w:val="ru-RU" w:eastAsia="ru-RU" w:bidi="ru-RU"/>
        </w:rPr>
        <w:t xml:space="preserve">бріолетъ, </w:t>
      </w:r>
      <w:r>
        <w:rPr>
          <w:spacing w:val="0"/>
          <w:w w:val="100"/>
          <w:position w:val="0"/>
          <w:shd w:val="clear" w:color="auto" w:fill="auto"/>
          <w:lang w:val="ru-RU" w:eastAsia="ru-RU" w:bidi="ru-RU"/>
        </w:rPr>
        <w:t xml:space="preserve">запряженный двумя лошадьми, которыхъ почтальйонъ </w:t>
      </w:r>
      <w:r>
        <w:rPr>
          <w:color w:val="4D4D4D"/>
          <w:spacing w:val="0"/>
          <w:w w:val="100"/>
          <w:position w:val="0"/>
          <w:shd w:val="clear" w:color="auto" w:fill="auto"/>
          <w:lang w:val="ru-RU" w:eastAsia="ru-RU" w:bidi="ru-RU"/>
        </w:rPr>
        <w:t xml:space="preserve">такъ </w:t>
      </w:r>
      <w:r>
        <w:rPr>
          <w:spacing w:val="0"/>
          <w:w w:val="100"/>
          <w:position w:val="0"/>
          <w:shd w:val="clear" w:color="auto" w:fill="auto"/>
          <w:lang w:val="ru-RU" w:eastAsia="ru-RU" w:bidi="ru-RU"/>
        </w:rPr>
        <w:t>сильно гналъ, что обѣ онѣ были въ поту.</w:t>
      </w:r>
    </w:p>
    <w:p>
      <w:pPr>
        <w:pStyle w:val="Style75"/>
        <w:keepNext w:val="0"/>
        <w:keepLines w:val="0"/>
        <w:widowControl w:val="0"/>
        <w:shd w:val="clear" w:color="auto" w:fill="auto"/>
        <w:bidi w:val="0"/>
        <w:spacing w:before="0" w:after="380" w:line="218" w:lineRule="auto"/>
        <w:ind w:left="0" w:right="0"/>
      </w:pPr>
      <w:r>
        <w:rPr>
          <w:color w:val="4D4D4D"/>
          <w:spacing w:val="0"/>
          <w:w w:val="100"/>
          <w:position w:val="0"/>
          <w:shd w:val="clear" w:color="auto" w:fill="auto"/>
          <w:lang w:val="ru-RU" w:eastAsia="ru-RU" w:bidi="ru-RU"/>
        </w:rPr>
        <w:t xml:space="preserve">Изъ кабріолета </w:t>
      </w:r>
      <w:r>
        <w:rPr>
          <w:spacing w:val="0"/>
          <w:w w:val="100"/>
          <w:position w:val="0"/>
          <w:shd w:val="clear" w:color="auto" w:fill="auto"/>
          <w:lang w:val="ru-RU" w:eastAsia="ru-RU" w:bidi="ru-RU"/>
        </w:rPr>
        <w:t>вышли Давидъ и докторъ ДюФуръ.</w:t>
      </w:r>
    </w:p>
    <w:p>
      <w:pPr>
        <w:pStyle w:val="Style25"/>
        <w:keepNext w:val="0"/>
        <w:keepLines w:val="0"/>
        <w:widowControl w:val="0"/>
        <w:shd w:val="clear" w:color="auto" w:fill="auto"/>
        <w:bidi w:val="0"/>
        <w:spacing w:before="0" w:after="320" w:line="240" w:lineRule="auto"/>
        <w:ind w:left="0" w:right="0" w:firstLine="0"/>
        <w:jc w:val="center"/>
        <w:rPr>
          <w:sz w:val="14"/>
          <w:szCs w:val="14"/>
        </w:rPr>
      </w:pPr>
      <w:r>
        <w:rPr>
          <w:rFonts w:ascii="Arial" w:eastAsia="Arial" w:hAnsi="Arial" w:cs="Arial"/>
          <w:b/>
          <w:bCs/>
          <w:color w:val="4D4D4D"/>
          <w:spacing w:val="0"/>
          <w:w w:val="100"/>
          <w:position w:val="0"/>
          <w:sz w:val="14"/>
          <w:szCs w:val="14"/>
          <w:shd w:val="clear" w:color="auto" w:fill="auto"/>
          <w:lang w:val="ru-RU" w:eastAsia="ru-RU" w:bidi="ru-RU"/>
        </w:rPr>
        <w:t>IX.</w:t>
      </w:r>
    </w:p>
    <w:p>
      <w:pPr>
        <w:pStyle w:val="Style75"/>
        <w:keepNext w:val="0"/>
        <w:keepLines w:val="0"/>
        <w:widowControl w:val="0"/>
        <w:shd w:val="clear" w:color="auto" w:fill="auto"/>
        <w:bidi w:val="0"/>
        <w:spacing w:before="0" w:after="0" w:line="221" w:lineRule="auto"/>
        <w:ind w:left="0" w:right="0"/>
      </w:pPr>
      <w:r>
        <w:rPr>
          <w:color w:val="4D4D4D"/>
          <w:spacing w:val="0"/>
          <w:w w:val="100"/>
          <w:position w:val="0"/>
          <w:shd w:val="clear" w:color="auto" w:fill="auto"/>
          <w:lang w:val="ru-RU" w:eastAsia="ru-RU" w:bidi="ru-RU"/>
        </w:rPr>
        <w:t xml:space="preserve">Почти три часа прошло </w:t>
      </w:r>
      <w:r>
        <w:rPr>
          <w:spacing w:val="0"/>
          <w:w w:val="100"/>
          <w:position w:val="0"/>
          <w:shd w:val="clear" w:color="auto" w:fill="auto"/>
          <w:lang w:val="ru-RU" w:eastAsia="ru-RU" w:bidi="ru-RU"/>
        </w:rPr>
        <w:t xml:space="preserve">съ-тѣхъ-поръ, какъ докторъ ДюФуръ </w:t>
      </w:r>
      <w:r>
        <w:rPr>
          <w:color w:val="4D4D4D"/>
          <w:spacing w:val="0"/>
          <w:w w:val="100"/>
          <w:position w:val="0"/>
          <w:shd w:val="clear" w:color="auto" w:fill="auto"/>
          <w:lang w:val="ru-RU" w:eastAsia="ru-RU" w:bidi="ru-RU"/>
        </w:rPr>
        <w:t>пріѣхалъ на Ферму.</w:t>
      </w:r>
    </w:p>
    <w:p>
      <w:pPr>
        <w:pStyle w:val="Style75"/>
        <w:keepNext w:val="0"/>
        <w:keepLines w:val="0"/>
        <w:widowControl w:val="0"/>
        <w:shd w:val="clear" w:color="auto" w:fill="auto"/>
        <w:bidi w:val="0"/>
        <w:spacing w:before="0" w:after="0" w:line="221" w:lineRule="auto"/>
        <w:ind w:left="0" w:right="0"/>
      </w:pPr>
      <w:r>
        <w:rPr>
          <w:color w:val="4D4D4D"/>
          <w:spacing w:val="0"/>
          <w:w w:val="100"/>
          <w:position w:val="0"/>
          <w:shd w:val="clear" w:color="auto" w:fill="auto"/>
          <w:lang w:val="ru-RU" w:eastAsia="ru-RU" w:bidi="ru-RU"/>
        </w:rPr>
        <w:t xml:space="preserve">Давидъ, удалившійся </w:t>
      </w:r>
      <w:r>
        <w:rPr>
          <w:spacing w:val="0"/>
          <w:w w:val="100"/>
          <w:position w:val="0"/>
          <w:shd w:val="clear" w:color="auto" w:fill="auto"/>
          <w:lang w:val="ru-RU" w:eastAsia="ru-RU" w:bidi="ru-RU"/>
        </w:rPr>
        <w:t xml:space="preserve">въ классную комнату, съ смертельною </w:t>
      </w:r>
      <w:r>
        <w:rPr>
          <w:color w:val="4D4D4D"/>
          <w:spacing w:val="0"/>
          <w:w w:val="100"/>
          <w:position w:val="0"/>
          <w:shd w:val="clear" w:color="auto" w:fill="auto"/>
          <w:lang w:val="ru-RU" w:eastAsia="ru-RU" w:bidi="ru-RU"/>
        </w:rPr>
        <w:t xml:space="preserve">тоскою ожидалъ тамъ извѣстія </w:t>
      </w:r>
      <w:r>
        <w:rPr>
          <w:spacing w:val="0"/>
          <w:w w:val="100"/>
          <w:position w:val="0"/>
          <w:shd w:val="clear" w:color="auto" w:fill="auto"/>
          <w:lang w:val="ru-RU" w:eastAsia="ru-RU" w:bidi="ru-RU"/>
        </w:rPr>
        <w:t xml:space="preserve">о состояніи здоровья госпожи Ба- </w:t>
      </w:r>
      <w:r>
        <w:rPr>
          <w:color w:val="4D4D4D"/>
          <w:spacing w:val="0"/>
          <w:w w:val="100"/>
          <w:position w:val="0"/>
          <w:shd w:val="clear" w:color="auto" w:fill="auto"/>
          <w:lang w:val="ru-RU" w:eastAsia="ru-RU" w:bidi="ru-RU"/>
        </w:rPr>
        <w:t>стьенъ.</w:t>
      </w:r>
    </w:p>
    <w:p>
      <w:pPr>
        <w:pStyle w:val="Style75"/>
        <w:keepNext w:val="0"/>
        <w:keepLines w:val="0"/>
        <w:widowControl w:val="0"/>
        <w:shd w:val="clear" w:color="auto" w:fill="auto"/>
        <w:bidi w:val="0"/>
        <w:spacing w:before="0" w:after="0" w:line="221" w:lineRule="auto"/>
        <w:ind w:left="0" w:right="0"/>
      </w:pPr>
      <w:r>
        <w:rPr>
          <w:color w:val="4D4D4D"/>
          <w:spacing w:val="0"/>
          <w:w w:val="100"/>
          <w:position w:val="0"/>
          <w:shd w:val="clear" w:color="auto" w:fill="auto"/>
          <w:lang w:val="ru-RU" w:eastAsia="ru-RU" w:bidi="ru-RU"/>
        </w:rPr>
        <w:t xml:space="preserve">Когда Маргарита, по прошествіи </w:t>
      </w:r>
      <w:r>
        <w:rPr>
          <w:spacing w:val="0"/>
          <w:w w:val="100"/>
          <w:position w:val="0"/>
          <w:shd w:val="clear" w:color="auto" w:fill="auto"/>
          <w:lang w:val="ru-RU" w:eastAsia="ru-RU" w:bidi="ru-RU"/>
        </w:rPr>
        <w:t>нѣкотораго времени, проходи</w:t>
        <w:softHyphen/>
      </w:r>
      <w:r>
        <w:rPr>
          <w:color w:val="4D4D4D"/>
          <w:spacing w:val="0"/>
          <w:w w:val="100"/>
          <w:position w:val="0"/>
          <w:shd w:val="clear" w:color="auto" w:fill="auto"/>
          <w:lang w:val="ru-RU" w:eastAsia="ru-RU" w:bidi="ru-RU"/>
        </w:rPr>
        <w:t xml:space="preserve">ла мимо классной комнаты, Давидъ, стоявшій </w:t>
      </w:r>
      <w:r>
        <w:rPr>
          <w:spacing w:val="0"/>
          <w:w w:val="100"/>
          <w:position w:val="0"/>
          <w:shd w:val="clear" w:color="auto" w:fill="auto"/>
          <w:lang w:val="ru-RU" w:eastAsia="ru-RU" w:bidi="ru-RU"/>
        </w:rPr>
        <w:t>на порогѣ ея, спро</w:t>
        <w:softHyphen/>
      </w:r>
      <w:r>
        <w:rPr>
          <w:color w:val="4D4D4D"/>
          <w:spacing w:val="0"/>
          <w:w w:val="100"/>
          <w:position w:val="0"/>
          <w:shd w:val="clear" w:color="auto" w:fill="auto"/>
          <w:lang w:val="ru-RU" w:eastAsia="ru-RU" w:bidi="ru-RU"/>
        </w:rPr>
        <w:t>силъ тихимъ голосомъ:</w:t>
      </w:r>
    </w:p>
    <w:p>
      <w:pPr>
        <w:pStyle w:val="Style75"/>
        <w:keepNext w:val="0"/>
        <w:keepLines w:val="0"/>
        <w:widowControl w:val="0"/>
        <w:numPr>
          <w:ilvl w:val="0"/>
          <w:numId w:val="9"/>
        </w:numPr>
        <w:shd w:val="clear" w:color="auto" w:fill="auto"/>
        <w:tabs>
          <w:tab w:pos="626" w:val="left"/>
        </w:tabs>
        <w:bidi w:val="0"/>
        <w:spacing w:before="0" w:after="0" w:line="221" w:lineRule="auto"/>
        <w:ind w:left="0" w:right="0"/>
      </w:pPr>
      <w:r>
        <w:rPr>
          <w:color w:val="4D4D4D"/>
          <w:spacing w:val="0"/>
          <w:w w:val="100"/>
          <w:position w:val="0"/>
          <w:shd w:val="clear" w:color="auto" w:fill="auto"/>
          <w:lang w:val="ru-RU" w:eastAsia="ru-RU" w:bidi="ru-RU"/>
        </w:rPr>
        <w:t>Что, Маргарита?</w:t>
      </w:r>
    </w:p>
    <w:p>
      <w:pPr>
        <w:pStyle w:val="Style75"/>
        <w:keepNext w:val="0"/>
        <w:keepLines w:val="0"/>
        <w:widowControl w:val="0"/>
        <w:numPr>
          <w:ilvl w:val="0"/>
          <w:numId w:val="9"/>
        </w:numPr>
        <w:shd w:val="clear" w:color="auto" w:fill="auto"/>
        <w:tabs>
          <w:tab w:pos="626" w:val="left"/>
        </w:tabs>
        <w:bidi w:val="0"/>
        <w:spacing w:before="0" w:after="0" w:line="221" w:lineRule="auto"/>
        <w:ind w:left="0" w:right="0"/>
      </w:pPr>
      <w:r>
        <w:rPr>
          <w:color w:val="4D4D4D"/>
          <w:spacing w:val="0"/>
          <w:w w:val="100"/>
          <w:position w:val="0"/>
          <w:shd w:val="clear" w:color="auto" w:fill="auto"/>
          <w:lang w:val="ru-RU" w:eastAsia="ru-RU" w:bidi="ru-RU"/>
        </w:rPr>
        <w:t xml:space="preserve">Ахъ!.Г. Давидъ... сказала служанка, не </w:t>
      </w:r>
      <w:r>
        <w:rPr>
          <w:spacing w:val="0"/>
          <w:w w:val="100"/>
          <w:position w:val="0"/>
          <w:shd w:val="clear" w:color="auto" w:fill="auto"/>
          <w:lang w:val="ru-RU" w:eastAsia="ru-RU" w:bidi="ru-RU"/>
        </w:rPr>
        <w:t>останавливаясь.</w:t>
      </w:r>
    </w:p>
    <w:p>
      <w:pPr>
        <w:pStyle w:val="Style75"/>
        <w:keepNext w:val="0"/>
        <w:keepLines w:val="0"/>
        <w:widowControl w:val="0"/>
        <w:numPr>
          <w:ilvl w:val="0"/>
          <w:numId w:val="9"/>
        </w:numPr>
        <w:shd w:val="clear" w:color="auto" w:fill="auto"/>
        <w:tabs>
          <w:tab w:pos="626" w:val="left"/>
        </w:tabs>
        <w:bidi w:val="0"/>
        <w:spacing w:before="0" w:after="0" w:line="221" w:lineRule="auto"/>
        <w:ind w:left="0" w:right="0"/>
      </w:pPr>
      <w:r>
        <w:rPr>
          <w:color w:val="4D4D4D"/>
          <w:spacing w:val="0"/>
          <w:w w:val="100"/>
          <w:position w:val="0"/>
          <w:shd w:val="clear" w:color="auto" w:fill="auto"/>
          <w:lang w:val="ru-RU" w:eastAsia="ru-RU" w:bidi="ru-RU"/>
        </w:rPr>
        <w:t xml:space="preserve">Умираетъ! </w:t>
      </w:r>
      <w:r>
        <w:rPr>
          <w:spacing w:val="0"/>
          <w:w w:val="100"/>
          <w:position w:val="0"/>
          <w:shd w:val="clear" w:color="auto" w:fill="auto"/>
          <w:lang w:val="ru-RU" w:eastAsia="ru-RU" w:bidi="ru-RU"/>
        </w:rPr>
        <w:t xml:space="preserve">сказалъ </w:t>
      </w:r>
      <w:r>
        <w:rPr>
          <w:color w:val="4D4D4D"/>
          <w:spacing w:val="0"/>
          <w:w w:val="100"/>
          <w:position w:val="0"/>
          <w:shd w:val="clear" w:color="auto" w:fill="auto"/>
          <w:lang w:val="ru-RU" w:eastAsia="ru-RU" w:bidi="ru-RU"/>
        </w:rPr>
        <w:t xml:space="preserve">Давидъ съ </w:t>
      </w:r>
      <w:r>
        <w:rPr>
          <w:spacing w:val="0"/>
          <w:w w:val="100"/>
          <w:position w:val="0"/>
          <w:shd w:val="clear" w:color="auto" w:fill="auto"/>
          <w:lang w:val="ru-RU" w:eastAsia="ru-RU" w:bidi="ru-RU"/>
        </w:rPr>
        <w:t>отчаяніемъ.</w:t>
      </w:r>
    </w:p>
    <w:p>
      <w:pPr>
        <w:pStyle w:val="Style75"/>
        <w:keepNext w:val="0"/>
        <w:keepLines w:val="0"/>
        <w:widowControl w:val="0"/>
        <w:shd w:val="clear" w:color="auto" w:fill="auto"/>
        <w:bidi w:val="0"/>
        <w:spacing w:before="0" w:after="0" w:line="221" w:lineRule="auto"/>
        <w:ind w:left="0" w:right="0"/>
      </w:pPr>
      <w:r>
        <w:rPr>
          <w:color w:val="4D4D4D"/>
          <w:spacing w:val="0"/>
          <w:w w:val="100"/>
          <w:position w:val="0"/>
          <w:shd w:val="clear" w:color="auto" w:fill="auto"/>
          <w:lang w:val="ru-RU" w:eastAsia="ru-RU" w:bidi="ru-RU"/>
        </w:rPr>
        <w:t xml:space="preserve">И блѣдный, внѣ </w:t>
      </w:r>
      <w:r>
        <w:rPr>
          <w:spacing w:val="0"/>
          <w:w w:val="100"/>
          <w:position w:val="0"/>
          <w:shd w:val="clear" w:color="auto" w:fill="auto"/>
          <w:lang w:val="ru-RU" w:eastAsia="ru-RU" w:bidi="ru-RU"/>
        </w:rPr>
        <w:t>себя, онъ бросился въ кресла, заплакалъ и за</w:t>
        <w:softHyphen/>
      </w:r>
      <w:r>
        <w:rPr>
          <w:color w:val="4D4D4D"/>
          <w:spacing w:val="0"/>
          <w:w w:val="100"/>
          <w:position w:val="0"/>
          <w:shd w:val="clear" w:color="auto" w:fill="auto"/>
          <w:lang w:val="ru-RU" w:eastAsia="ru-RU" w:bidi="ru-RU"/>
        </w:rPr>
        <w:t xml:space="preserve">крылъ платкомъ </w:t>
      </w:r>
      <w:r>
        <w:rPr>
          <w:spacing w:val="0"/>
          <w:w w:val="100"/>
          <w:position w:val="0"/>
          <w:shd w:val="clear" w:color="auto" w:fill="auto"/>
          <w:lang w:val="ru-RU" w:eastAsia="ru-RU" w:bidi="ru-RU"/>
        </w:rPr>
        <w:t>ротъ, чтобъ заглушить рыданія.</w:t>
      </w:r>
    </w:p>
    <w:p>
      <w:pPr>
        <w:pStyle w:val="Style75"/>
        <w:keepNext w:val="0"/>
        <w:keepLines w:val="0"/>
        <w:widowControl w:val="0"/>
        <w:numPr>
          <w:ilvl w:val="0"/>
          <w:numId w:val="9"/>
        </w:numPr>
        <w:shd w:val="clear" w:color="auto" w:fill="auto"/>
        <w:tabs>
          <w:tab w:pos="592" w:val="left"/>
        </w:tabs>
        <w:bidi w:val="0"/>
        <w:spacing w:before="0" w:after="0" w:line="221" w:lineRule="auto"/>
        <w:ind w:left="0" w:right="0"/>
      </w:pPr>
      <w:r>
        <w:rPr>
          <w:color w:val="4D4D4D"/>
          <w:spacing w:val="0"/>
          <w:w w:val="100"/>
          <w:position w:val="0"/>
          <w:shd w:val="clear" w:color="auto" w:fill="auto"/>
          <w:lang w:val="ru-RU" w:eastAsia="ru-RU" w:bidi="ru-RU"/>
        </w:rPr>
        <w:t xml:space="preserve">Я зналъ... слѣдствія </w:t>
      </w:r>
      <w:r>
        <w:rPr>
          <w:spacing w:val="0"/>
          <w:w w:val="100"/>
          <w:position w:val="0"/>
          <w:shd w:val="clear" w:color="auto" w:fill="auto"/>
          <w:lang w:val="ru-RU" w:eastAsia="ru-RU" w:bidi="ru-RU"/>
        </w:rPr>
        <w:t>любви... долго скрываемой... невоз</w:t>
        <w:softHyphen/>
      </w:r>
      <w:r>
        <w:rPr>
          <w:color w:val="4D4D4D"/>
          <w:spacing w:val="0"/>
          <w:w w:val="100"/>
          <w:position w:val="0"/>
          <w:shd w:val="clear" w:color="auto" w:fill="auto"/>
          <w:lang w:val="ru-RU" w:eastAsia="ru-RU" w:bidi="ru-RU"/>
        </w:rPr>
        <w:t xml:space="preserve">можной... ворчалъ </w:t>
      </w:r>
      <w:r>
        <w:rPr>
          <w:spacing w:val="0"/>
          <w:w w:val="100"/>
          <w:position w:val="0"/>
          <w:shd w:val="clear" w:color="auto" w:fill="auto"/>
          <w:lang w:val="ru-RU" w:eastAsia="ru-RU" w:bidi="ru-RU"/>
        </w:rPr>
        <w:t xml:space="preserve">онъ. —Я зналъ, что буду жестоко страдать... </w:t>
      </w:r>
      <w:r>
        <w:rPr>
          <w:color w:val="4D4D4D"/>
          <w:spacing w:val="0"/>
          <w:w w:val="100"/>
          <w:position w:val="0"/>
          <w:shd w:val="clear" w:color="auto" w:fill="auto"/>
          <w:lang w:val="ru-RU" w:eastAsia="ru-RU" w:bidi="ru-RU"/>
        </w:rPr>
        <w:t xml:space="preserve">Страдать?., зналъ </w:t>
      </w:r>
      <w:r>
        <w:rPr>
          <w:spacing w:val="0"/>
          <w:w w:val="100"/>
          <w:position w:val="0"/>
          <w:shd w:val="clear" w:color="auto" w:fill="auto"/>
          <w:lang w:val="ru-RU" w:eastAsia="ru-RU" w:bidi="ru-RU"/>
        </w:rPr>
        <w:t>ли я, что значитъ потерять Марію?., ли</w:t>
        <w:softHyphen/>
      </w:r>
      <w:r>
        <w:rPr>
          <w:color w:val="4D4D4D"/>
          <w:spacing w:val="0"/>
          <w:w w:val="100"/>
          <w:position w:val="0"/>
          <w:shd w:val="clear" w:color="auto" w:fill="auto"/>
          <w:lang w:val="ru-RU" w:eastAsia="ru-RU" w:bidi="ru-RU"/>
        </w:rPr>
        <w:t xml:space="preserve">шиться ея?., </w:t>
      </w:r>
      <w:r>
        <w:rPr>
          <w:spacing w:val="0"/>
          <w:w w:val="100"/>
          <w:position w:val="0"/>
          <w:shd w:val="clear" w:color="auto" w:fill="auto"/>
          <w:lang w:val="ru-RU" w:eastAsia="ru-RU" w:bidi="ru-RU"/>
        </w:rPr>
        <w:t xml:space="preserve">ока умретъ... Нѣтъ... о! нѣтъ, я увижу ее по-край- </w:t>
      </w:r>
      <w:r>
        <w:rPr>
          <w:color w:val="4D4D4D"/>
          <w:spacing w:val="0"/>
          <w:w w:val="100"/>
          <w:position w:val="0"/>
          <w:shd w:val="clear" w:color="auto" w:fill="auto"/>
          <w:lang w:val="ru-RU" w:eastAsia="ru-RU" w:bidi="ru-RU"/>
        </w:rPr>
        <w:t>ней-мѣрѣ!</w:t>
      </w:r>
      <w:r>
        <w:rPr>
          <w:spacing w:val="0"/>
          <w:w w:val="100"/>
          <w:position w:val="0"/>
          <w:shd w:val="clear" w:color="auto" w:fill="auto"/>
          <w:lang w:val="ru-RU" w:eastAsia="ru-RU" w:bidi="ru-RU"/>
        </w:rPr>
        <w:t>..</w:t>
      </w:r>
    </w:p>
    <w:p>
      <w:pPr>
        <w:pStyle w:val="Style75"/>
        <w:keepNext w:val="0"/>
        <w:keepLines w:val="0"/>
        <w:widowControl w:val="0"/>
        <w:shd w:val="clear" w:color="auto" w:fill="auto"/>
        <w:bidi w:val="0"/>
        <w:spacing w:before="0" w:after="0" w:line="221" w:lineRule="auto"/>
        <w:ind w:left="0" w:right="0"/>
      </w:pPr>
      <w:r>
        <w:rPr>
          <w:color w:val="4D4D4D"/>
          <w:spacing w:val="0"/>
          <w:w w:val="100"/>
          <w:position w:val="0"/>
          <w:shd w:val="clear" w:color="auto" w:fill="auto"/>
          <w:lang w:val="ru-RU" w:eastAsia="ru-RU" w:bidi="ru-RU"/>
        </w:rPr>
        <w:t xml:space="preserve">И, почти обезумѣвшій </w:t>
      </w:r>
      <w:r>
        <w:rPr>
          <w:spacing w:val="0"/>
          <w:w w:val="100"/>
          <w:position w:val="0"/>
          <w:shd w:val="clear" w:color="auto" w:fill="auto"/>
          <w:lang w:val="ru-RU" w:eastAsia="ru-RU" w:bidi="ru-RU"/>
        </w:rPr>
        <w:t xml:space="preserve">отъ горести, Давидъ быстро вскочилъ, </w:t>
      </w:r>
      <w:r>
        <w:rPr>
          <w:color w:val="4D4D4D"/>
          <w:spacing w:val="0"/>
          <w:w w:val="100"/>
          <w:position w:val="0"/>
          <w:shd w:val="clear" w:color="auto" w:fill="auto"/>
          <w:lang w:val="ru-RU" w:eastAsia="ru-RU" w:bidi="ru-RU"/>
        </w:rPr>
        <w:t xml:space="preserve">подошелъ къ двери, </w:t>
      </w:r>
      <w:r>
        <w:rPr>
          <w:spacing w:val="0"/>
          <w:w w:val="100"/>
          <w:position w:val="0"/>
          <w:shd w:val="clear" w:color="auto" w:fill="auto"/>
          <w:lang w:val="ru-RU" w:eastAsia="ru-RU" w:bidi="ru-RU"/>
        </w:rPr>
        <w:t>но на порогѣ ея остановился.</w:t>
      </w:r>
    </w:p>
    <w:p>
      <w:pPr>
        <w:pStyle w:val="Style75"/>
        <w:keepNext w:val="0"/>
        <w:keepLines w:val="0"/>
        <w:widowControl w:val="0"/>
        <w:numPr>
          <w:ilvl w:val="0"/>
          <w:numId w:val="9"/>
        </w:numPr>
        <w:shd w:val="clear" w:color="auto" w:fill="auto"/>
        <w:tabs>
          <w:tab w:pos="601" w:val="left"/>
        </w:tabs>
        <w:bidi w:val="0"/>
        <w:spacing w:before="0" w:after="0" w:line="221" w:lineRule="auto"/>
        <w:ind w:left="0" w:right="0"/>
      </w:pPr>
      <w:r>
        <w:rPr>
          <w:color w:val="4D4D4D"/>
          <w:spacing w:val="0"/>
          <w:w w:val="100"/>
          <w:position w:val="0"/>
          <w:shd w:val="clear" w:color="auto" w:fill="auto"/>
          <w:lang w:val="ru-RU" w:eastAsia="ru-RU" w:bidi="ru-RU"/>
        </w:rPr>
        <w:t xml:space="preserve">Она умираетъ, </w:t>
      </w:r>
      <w:r>
        <w:rPr>
          <w:spacing w:val="0"/>
          <w:w w:val="100"/>
          <w:position w:val="0"/>
          <w:shd w:val="clear" w:color="auto" w:fill="auto"/>
          <w:lang w:val="ru-RU" w:eastAsia="ru-RU" w:bidi="ru-RU"/>
        </w:rPr>
        <w:t xml:space="preserve">можетъ-быть... и я не могу быть при ея </w:t>
      </w:r>
      <w:r>
        <w:rPr>
          <w:color w:val="4D4D4D"/>
          <w:spacing w:val="0"/>
          <w:w w:val="100"/>
          <w:position w:val="0"/>
          <w:shd w:val="clear" w:color="auto" w:fill="auto"/>
          <w:lang w:val="ru-RU" w:eastAsia="ru-RU" w:bidi="ru-RU"/>
        </w:rPr>
        <w:t xml:space="preserve">кончинѣ... Что жь </w:t>
      </w:r>
      <w:r>
        <w:rPr>
          <w:spacing w:val="0"/>
          <w:w w:val="100"/>
          <w:position w:val="0"/>
          <w:shd w:val="clear" w:color="auto" w:fill="auto"/>
          <w:lang w:val="ru-RU" w:eastAsia="ru-RU" w:bidi="ru-RU"/>
        </w:rPr>
        <w:t xml:space="preserve">я такое?., посторонній?.. Послушаемъ... по- </w:t>
      </w:r>
      <w:r>
        <w:rPr>
          <w:color w:val="4D4D4D"/>
          <w:spacing w:val="0"/>
          <w:w w:val="100"/>
          <w:position w:val="0"/>
          <w:shd w:val="clear" w:color="auto" w:fill="auto"/>
          <w:lang w:val="ru-RU" w:eastAsia="ru-RU" w:bidi="ru-RU"/>
        </w:rPr>
        <w:t xml:space="preserve">крайней-мѣрѣ... </w:t>
      </w:r>
      <w:r>
        <w:rPr>
          <w:spacing w:val="0"/>
          <w:w w:val="100"/>
          <w:position w:val="0"/>
          <w:shd w:val="clear" w:color="auto" w:fill="auto"/>
          <w:lang w:val="ru-RU" w:eastAsia="ru-RU" w:bidi="ru-RU"/>
        </w:rPr>
        <w:t xml:space="preserve">Ничего... ничего... могильное молчаніе! Боже </w:t>
      </w:r>
      <w:r>
        <w:rPr>
          <w:color w:val="4D4D4D"/>
          <w:spacing w:val="0"/>
          <w:w w:val="100"/>
          <w:position w:val="0"/>
          <w:shd w:val="clear" w:color="auto" w:fill="auto"/>
          <w:lang w:val="ru-RU" w:eastAsia="ru-RU" w:bidi="ru-RU"/>
        </w:rPr>
        <w:t xml:space="preserve">мой!., что происходитъ въ </w:t>
      </w:r>
      <w:r>
        <w:rPr>
          <w:spacing w:val="0"/>
          <w:w w:val="100"/>
          <w:position w:val="0"/>
          <w:shd w:val="clear" w:color="auto" w:fill="auto"/>
          <w:lang w:val="ru-RU" w:eastAsia="ru-RU" w:bidi="ru-RU"/>
        </w:rPr>
        <w:t xml:space="preserve">этой комнатѣ, гдѣ она, быть-можетъ, </w:t>
      </w:r>
      <w:r>
        <w:rPr>
          <w:color w:val="4D4D4D"/>
          <w:spacing w:val="0"/>
          <w:w w:val="100"/>
          <w:position w:val="0"/>
          <w:shd w:val="clear" w:color="auto" w:fill="auto"/>
          <w:lang w:val="ru-RU" w:eastAsia="ru-RU" w:bidi="ru-RU"/>
        </w:rPr>
        <w:t xml:space="preserve">борется со смертію?.. </w:t>
      </w:r>
      <w:r>
        <w:rPr>
          <w:spacing w:val="0"/>
          <w:w w:val="100"/>
          <w:position w:val="0"/>
          <w:shd w:val="clear" w:color="auto" w:fill="auto"/>
          <w:lang w:val="ru-RU" w:eastAsia="ru-RU" w:bidi="ru-RU"/>
        </w:rPr>
        <w:t>А! кто-то идетъ... это Пьеръ.</w:t>
      </w:r>
    </w:p>
    <w:p>
      <w:pPr>
        <w:pStyle w:val="Style75"/>
        <w:keepNext w:val="0"/>
        <w:keepLines w:val="0"/>
        <w:widowControl w:val="0"/>
        <w:shd w:val="clear" w:color="auto" w:fill="auto"/>
        <w:bidi w:val="0"/>
        <w:spacing w:before="0" w:after="0" w:line="221" w:lineRule="auto"/>
        <w:ind w:left="0" w:right="0"/>
      </w:pPr>
      <w:r>
        <w:rPr>
          <w:color w:val="4D4D4D"/>
          <w:spacing w:val="0"/>
          <w:w w:val="100"/>
          <w:position w:val="0"/>
          <w:shd w:val="clear" w:color="auto" w:fill="auto"/>
          <w:lang w:val="ru-RU" w:eastAsia="ru-RU" w:bidi="ru-RU"/>
        </w:rPr>
        <w:t xml:space="preserve">Давидъ, </w:t>
      </w:r>
      <w:r>
        <w:rPr>
          <w:spacing w:val="0"/>
          <w:w w:val="100"/>
          <w:position w:val="0"/>
          <w:shd w:val="clear" w:color="auto" w:fill="auto"/>
          <w:lang w:val="ru-RU" w:eastAsia="ru-RU" w:bidi="ru-RU"/>
        </w:rPr>
        <w:t>въ-самомъ-дѣлѣ, увидалъ въ темнотѣ корридора докто</w:t>
        <w:softHyphen/>
      </w:r>
      <w:r>
        <w:rPr>
          <w:color w:val="4D4D4D"/>
          <w:spacing w:val="0"/>
          <w:w w:val="100"/>
          <w:position w:val="0"/>
          <w:shd w:val="clear" w:color="auto" w:fill="auto"/>
          <w:lang w:val="ru-RU" w:eastAsia="ru-RU" w:bidi="ru-RU"/>
        </w:rPr>
        <w:t xml:space="preserve">ра, </w:t>
      </w:r>
      <w:r>
        <w:rPr>
          <w:spacing w:val="0"/>
          <w:w w:val="100"/>
          <w:position w:val="0"/>
          <w:shd w:val="clear" w:color="auto" w:fill="auto"/>
          <w:lang w:val="ru-RU" w:eastAsia="ru-RU" w:bidi="ru-RU"/>
        </w:rPr>
        <w:t>выходившаго изъ комнаты Маріи.</w:t>
      </w:r>
    </w:p>
    <w:p>
      <w:pPr>
        <w:pStyle w:val="Style75"/>
        <w:keepNext w:val="0"/>
        <w:keepLines w:val="0"/>
        <w:widowControl w:val="0"/>
        <w:numPr>
          <w:ilvl w:val="0"/>
          <w:numId w:val="9"/>
        </w:numPr>
        <w:shd w:val="clear" w:color="auto" w:fill="auto"/>
        <w:tabs>
          <w:tab w:pos="630" w:val="left"/>
        </w:tabs>
        <w:bidi w:val="0"/>
        <w:spacing w:before="0" w:after="0" w:line="221" w:lineRule="auto"/>
        <w:ind w:left="0" w:right="0"/>
      </w:pPr>
      <w:r>
        <w:rPr>
          <w:color w:val="4D4D4D"/>
          <w:spacing w:val="0"/>
          <w:w w:val="100"/>
          <w:position w:val="0"/>
          <w:shd w:val="clear" w:color="auto" w:fill="auto"/>
          <w:lang w:val="ru-RU" w:eastAsia="ru-RU" w:bidi="ru-RU"/>
        </w:rPr>
        <w:t xml:space="preserve">Пьеръ... </w:t>
      </w:r>
      <w:r>
        <w:rPr>
          <w:spacing w:val="0"/>
          <w:w w:val="100"/>
          <w:position w:val="0"/>
          <w:shd w:val="clear" w:color="auto" w:fill="auto"/>
          <w:lang w:val="ru-RU" w:eastAsia="ru-RU" w:bidi="ru-RU"/>
        </w:rPr>
        <w:t>сказалъ онъ тихимъ голосомъ:—Пьеръ!</w:t>
      </w:r>
    </w:p>
    <w:p>
      <w:pPr>
        <w:pStyle w:val="Style75"/>
        <w:keepNext w:val="0"/>
        <w:keepLines w:val="0"/>
        <w:widowControl w:val="0"/>
        <w:shd w:val="clear" w:color="auto" w:fill="auto"/>
        <w:tabs>
          <w:tab w:pos="5491" w:val="left"/>
        </w:tabs>
        <w:bidi w:val="0"/>
        <w:spacing w:before="0" w:after="0" w:line="221" w:lineRule="auto"/>
        <w:ind w:left="0" w:right="0"/>
      </w:pPr>
      <w:r>
        <w:rPr>
          <w:color w:val="4D4D4D"/>
          <w:spacing w:val="0"/>
          <w:w w:val="100"/>
          <w:position w:val="0"/>
          <w:shd w:val="clear" w:color="auto" w:fill="auto"/>
          <w:lang w:val="ru-RU" w:eastAsia="ru-RU" w:bidi="ru-RU"/>
        </w:rPr>
        <w:t xml:space="preserve">Г. Дюфуръ </w:t>
      </w:r>
      <w:r>
        <w:rPr>
          <w:spacing w:val="0"/>
          <w:w w:val="100"/>
          <w:position w:val="0"/>
          <w:shd w:val="clear" w:color="auto" w:fill="auto"/>
          <w:lang w:val="ru-RU" w:eastAsia="ru-RU" w:bidi="ru-RU"/>
        </w:rPr>
        <w:t xml:space="preserve">пошелъ-было къ Давиду, но въ то же самое время </w:t>
      </w:r>
      <w:r>
        <w:rPr>
          <w:color w:val="4D4D4D"/>
          <w:spacing w:val="0"/>
          <w:w w:val="100"/>
          <w:position w:val="0"/>
          <w:shd w:val="clear" w:color="auto" w:fill="auto"/>
          <w:lang w:val="ru-RU" w:eastAsia="ru-RU" w:bidi="ru-RU"/>
        </w:rPr>
        <w:t xml:space="preserve">послышался тихій </w:t>
      </w:r>
      <w:r>
        <w:rPr>
          <w:spacing w:val="0"/>
          <w:w w:val="100"/>
          <w:position w:val="0"/>
          <w:shd w:val="clear" w:color="auto" w:fill="auto"/>
          <w:lang w:val="ru-RU" w:eastAsia="ru-RU" w:bidi="ru-RU"/>
        </w:rPr>
        <w:t>голосъ :</w:t>
        <w:tab/>
        <w:t>,</w:t>
      </w:r>
    </w:p>
    <w:p>
      <w:pPr>
        <w:pStyle w:val="Style75"/>
        <w:keepNext w:val="0"/>
        <w:keepLines w:val="0"/>
        <w:widowControl w:val="0"/>
        <w:shd w:val="clear" w:color="auto" w:fill="auto"/>
        <w:bidi w:val="0"/>
        <w:spacing w:before="0" w:after="260" w:line="221" w:lineRule="auto"/>
        <w:ind w:left="0" w:right="0" w:firstLine="0"/>
        <w:jc w:val="center"/>
      </w:pPr>
      <w:r>
        <w:rPr>
          <w:color w:val="4D4D4D"/>
          <w:spacing w:val="0"/>
          <w:w w:val="100"/>
          <w:position w:val="0"/>
          <w:shd w:val="clear" w:color="auto" w:fill="auto"/>
          <w:lang w:val="ru-RU" w:eastAsia="ru-RU" w:bidi="ru-RU"/>
        </w:rPr>
        <w:t xml:space="preserve">Г. докторъ; мнѣ </w:t>
      </w:r>
      <w:r>
        <w:rPr>
          <w:spacing w:val="0"/>
          <w:w w:val="100"/>
          <w:position w:val="0"/>
          <w:shd w:val="clear" w:color="auto" w:fill="auto"/>
          <w:lang w:val="ru-RU" w:eastAsia="ru-RU" w:bidi="ru-RU"/>
        </w:rPr>
        <w:t>нужно сказать вамъ нѣсколько словъ.</w:t>
      </w:r>
      <w:r>
        <w:br w:type="page"/>
      </w:r>
    </w:p>
    <w:p>
      <w:pPr>
        <w:pStyle w:val="Style75"/>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Докторъ остановился, а потомъ вошелъ въ столовую.</w:t>
      </w:r>
    </w:p>
    <w:p>
      <w:pPr>
        <w:pStyle w:val="Style75"/>
        <w:keepNext w:val="0"/>
        <w:keepLines w:val="0"/>
        <w:widowControl w:val="0"/>
        <w:numPr>
          <w:ilvl w:val="0"/>
          <w:numId w:val="9"/>
        </w:numPr>
        <w:shd w:val="clear" w:color="auto" w:fill="auto"/>
        <w:tabs>
          <w:tab w:pos="624" w:val="left"/>
        </w:tabs>
        <w:bidi w:val="0"/>
        <w:spacing w:before="0" w:after="0" w:line="228" w:lineRule="auto"/>
        <w:ind w:left="0" w:right="0" w:firstLine="240"/>
      </w:pPr>
      <w:r>
        <w:rPr>
          <w:spacing w:val="0"/>
          <w:w w:val="100"/>
          <w:position w:val="0"/>
          <w:shd w:val="clear" w:color="auto" w:fill="auto"/>
          <w:lang w:val="ru-RU" w:eastAsia="ru-RU" w:bidi="ru-RU"/>
        </w:rPr>
        <w:t>Чей это голосъ?., спрашивалъ самъ себя Давидъ:—Маргари</w:t>
        <w:softHyphen/>
        <w:t>ты?.. Боже мои! что случилось?.. Пьеръ говоритъ... голосъ его выражаетъ негодованіе... ужасъ... Наконецъ-то... вотъ онъ... идетъ!..</w:t>
      </w:r>
    </w:p>
    <w:p>
      <w:pPr>
        <w:pStyle w:val="Style75"/>
        <w:keepNext w:val="0"/>
        <w:keepLines w:val="0"/>
        <w:widowControl w:val="0"/>
        <w:shd w:val="clear" w:color="auto" w:fill="auto"/>
        <w:bidi w:val="0"/>
        <w:spacing w:before="0" w:after="0" w:line="214" w:lineRule="auto"/>
        <w:ind w:left="0" w:right="0" w:firstLine="240"/>
      </w:pPr>
      <w:r>
        <w:rPr>
          <w:spacing w:val="0"/>
          <w:w w:val="100"/>
          <w:position w:val="0"/>
          <w:shd w:val="clear" w:color="auto" w:fill="auto"/>
          <w:lang w:val="ru-RU" w:eastAsia="ru-RU" w:bidi="ru-RU"/>
        </w:rPr>
        <w:t>Въ-самомъ-дѣлѣ, г. ДюФуръ вошелъ въ классную комнату съ раздраженнымъ, безпокойнымъ видомъ.</w:t>
      </w:r>
    </w:p>
    <w:p>
      <w:pPr>
        <w:pStyle w:val="Style75"/>
        <w:keepNext w:val="0"/>
        <w:keepLines w:val="0"/>
        <w:widowControl w:val="0"/>
        <w:numPr>
          <w:ilvl w:val="0"/>
          <w:numId w:val="9"/>
        </w:numPr>
        <w:shd w:val="clear" w:color="auto" w:fill="auto"/>
        <w:tabs>
          <w:tab w:pos="643" w:val="left"/>
        </w:tabs>
        <w:bidi w:val="0"/>
        <w:spacing w:before="0" w:after="0" w:line="214" w:lineRule="auto"/>
        <w:ind w:left="0" w:right="0" w:firstLine="240"/>
      </w:pPr>
      <w:r>
        <w:rPr>
          <w:spacing w:val="0"/>
          <w:w w:val="100"/>
          <w:position w:val="0"/>
          <w:shd w:val="clear" w:color="auto" w:fill="auto"/>
          <w:lang w:val="ru-RU" w:eastAsia="ru-RU" w:bidi="ru-RU"/>
        </w:rPr>
        <w:t>Это ужасно!., это подло!., говорилъ онъ.</w:t>
      </w:r>
    </w:p>
    <w:p>
      <w:pPr>
        <w:pStyle w:val="Style75"/>
        <w:keepNext w:val="0"/>
        <w:keepLines w:val="0"/>
        <w:widowControl w:val="0"/>
        <w:shd w:val="clear" w:color="auto" w:fill="auto"/>
        <w:bidi w:val="0"/>
        <w:spacing w:before="0" w:after="0" w:line="252" w:lineRule="auto"/>
        <w:ind w:left="0" w:right="0" w:firstLine="240"/>
      </w:pPr>
      <w:r>
        <w:rPr>
          <w:spacing w:val="0"/>
          <w:w w:val="100"/>
          <w:position w:val="0"/>
          <w:shd w:val="clear" w:color="auto" w:fill="auto"/>
          <w:lang w:val="ru-RU" w:eastAsia="ru-RU" w:bidi="ru-RU"/>
        </w:rPr>
        <w:t>Давидъ, думавшій только о Маріи, быстро подошелъ къ док</w:t>
        <w:softHyphen/>
        <w:t>тору.</w:t>
      </w:r>
    </w:p>
    <w:p>
      <w:pPr>
        <w:pStyle w:val="Style75"/>
        <w:keepNext w:val="0"/>
        <w:keepLines w:val="0"/>
        <w:widowControl w:val="0"/>
        <w:numPr>
          <w:ilvl w:val="0"/>
          <w:numId w:val="9"/>
        </w:numPr>
        <w:shd w:val="clear" w:color="auto" w:fill="auto"/>
        <w:tabs>
          <w:tab w:pos="629" w:val="left"/>
        </w:tabs>
        <w:bidi w:val="0"/>
        <w:spacing w:before="0" w:after="0" w:line="218" w:lineRule="auto"/>
        <w:ind w:left="0" w:right="0" w:firstLine="240"/>
      </w:pPr>
      <w:r>
        <w:rPr>
          <w:spacing w:val="0"/>
          <w:w w:val="100"/>
          <w:position w:val="0"/>
          <w:shd w:val="clear" w:color="auto" w:fill="auto"/>
          <w:lang w:val="ru-RU" w:eastAsia="ru-RU" w:bidi="ru-RU"/>
        </w:rPr>
        <w:t>Пьеръ!., ради Бога!., чтб съ нею? Говори правду... я перенесу все... но только, ради Бога, говори правду... какъ бы ужасна ни была оиа... сжалься... О! какія мученія могутъ сравниться съ тѣ</w:t>
        <w:softHyphen/>
        <w:t>ми, которыя терзаютъ меня, здѣсь, гри часа сряду?.. Что съ нею? Жива ли она... умираетъ ли или уже умерла?..</w:t>
      </w:r>
    </w:p>
    <w:p>
      <w:pPr>
        <w:pStyle w:val="Style75"/>
        <w:keepNext w:val="0"/>
        <w:keepLines w:val="0"/>
        <w:widowControl w:val="0"/>
        <w:shd w:val="clear" w:color="auto" w:fill="auto"/>
        <w:bidi w:val="0"/>
        <w:spacing w:before="0" w:after="0" w:line="218" w:lineRule="auto"/>
        <w:ind w:left="0" w:right="0" w:firstLine="240"/>
      </w:pPr>
      <w:r>
        <w:rPr>
          <w:spacing w:val="0"/>
          <w:w w:val="100"/>
          <w:position w:val="0"/>
          <w:shd w:val="clear" w:color="auto" w:fill="auto"/>
          <w:lang w:val="ru-RU" w:eastAsia="ru-RU" w:bidi="ru-RU"/>
        </w:rPr>
        <w:t>Черты лица Давида выражали глубокое душевное страданіе; глаза, покраснѣвшіе отъ слезъ, горѣли лихорадочнымъ огнемъ; голосъ дрожалъ отъ внутренняго волненія; все, наконецъ, обличало въ немъ и глубокое отчаяніе, и глубокую любовь. Докторъ, все- еще бывшій подъ вліяніемъ сильнаго гнѣва, съ удивленіемъ оста</w:t>
        <w:softHyphen/>
        <w:t>новился передъ Давидомъ и нѣсколько минутъ безмолвно смотрѣлъ на него.</w:t>
      </w:r>
    </w:p>
    <w:p>
      <w:pPr>
        <w:pStyle w:val="Style75"/>
        <w:keepNext w:val="0"/>
        <w:keepLines w:val="0"/>
        <w:widowControl w:val="0"/>
        <w:numPr>
          <w:ilvl w:val="0"/>
          <w:numId w:val="9"/>
        </w:numPr>
        <w:shd w:val="clear" w:color="auto" w:fill="auto"/>
        <w:tabs>
          <w:tab w:pos="619" w:val="left"/>
        </w:tabs>
        <w:bidi w:val="0"/>
        <w:spacing w:before="0" w:after="0" w:line="218" w:lineRule="auto"/>
        <w:ind w:left="0" w:right="0" w:firstLine="240"/>
      </w:pPr>
      <w:r>
        <w:rPr>
          <w:spacing w:val="0"/>
          <w:w w:val="100"/>
          <w:position w:val="0"/>
          <w:shd w:val="clear" w:color="auto" w:fill="auto"/>
          <w:lang w:val="ru-RU" w:eastAsia="ru-RU" w:bidi="ru-RU"/>
        </w:rPr>
        <w:t>Пьеръ... ты ничего не говоришь... ничего... что съ нею? она умираетъ?..</w:t>
      </w:r>
    </w:p>
    <w:p>
      <w:pPr>
        <w:pStyle w:val="Style75"/>
        <w:keepNext w:val="0"/>
        <w:keepLines w:val="0"/>
        <w:widowControl w:val="0"/>
        <w:numPr>
          <w:ilvl w:val="0"/>
          <w:numId w:val="9"/>
        </w:numPr>
        <w:shd w:val="clear" w:color="auto" w:fill="auto"/>
        <w:tabs>
          <w:tab w:pos="624" w:val="left"/>
        </w:tabs>
        <w:bidi w:val="0"/>
        <w:spacing w:before="0" w:after="0" w:line="218" w:lineRule="auto"/>
        <w:ind w:left="0" w:right="0" w:firstLine="240"/>
      </w:pPr>
      <w:r>
        <w:rPr>
          <w:spacing w:val="0"/>
          <w:w w:val="100"/>
          <w:position w:val="0"/>
          <w:shd w:val="clear" w:color="auto" w:fill="auto"/>
          <w:lang w:val="ru-RU" w:eastAsia="ru-RU" w:bidi="ru-RU"/>
        </w:rPr>
        <w:t>Нѣтъ... Генрихъ... нѣтъ... она не умираетъ, отвѣчалъ док</w:t>
        <w:softHyphen/>
        <w:t>торъ.</w:t>
      </w:r>
    </w:p>
    <w:p>
      <w:pPr>
        <w:pStyle w:val="Style75"/>
        <w:keepNext w:val="0"/>
        <w:keepLines w:val="0"/>
        <w:widowControl w:val="0"/>
        <w:numPr>
          <w:ilvl w:val="0"/>
          <w:numId w:val="9"/>
        </w:numPr>
        <w:shd w:val="clear" w:color="auto" w:fill="auto"/>
        <w:tabs>
          <w:tab w:pos="643" w:val="left"/>
        </w:tabs>
        <w:bidi w:val="0"/>
        <w:spacing w:before="0" w:after="0" w:line="218" w:lineRule="auto"/>
        <w:ind w:left="0" w:right="0" w:firstLine="240"/>
      </w:pPr>
      <w:r>
        <w:rPr>
          <w:spacing w:val="0"/>
          <w:w w:val="100"/>
          <w:position w:val="0"/>
          <w:shd w:val="clear" w:color="auto" w:fill="auto"/>
          <w:lang w:val="ru-RU" w:eastAsia="ru-RU" w:bidi="ru-RU"/>
        </w:rPr>
        <w:t>Она будетъ жить!., вскричалъ Давидъ.</w:t>
      </w:r>
    </w:p>
    <w:p>
      <w:pPr>
        <w:pStyle w:val="Style75"/>
        <w:keepNext w:val="0"/>
        <w:keepLines w:val="0"/>
        <w:widowControl w:val="0"/>
        <w:shd w:val="clear" w:color="auto" w:fill="auto"/>
        <w:bidi w:val="0"/>
        <w:spacing w:before="0" w:after="0" w:line="218" w:lineRule="auto"/>
        <w:ind w:left="0" w:right="0" w:firstLine="240"/>
      </w:pPr>
      <w:r>
        <w:rPr>
          <w:spacing w:val="0"/>
          <w:w w:val="100"/>
          <w:position w:val="0"/>
          <w:shd w:val="clear" w:color="auto" w:fill="auto"/>
          <w:lang w:val="ru-RU" w:eastAsia="ru-RU" w:bidi="ru-RU"/>
        </w:rPr>
        <w:t>И лицо его совершенно преобразилось; онъ сильно прижалъ доктора къ груди своей и заплакалъ.</w:t>
      </w:r>
    </w:p>
    <w:p>
      <w:pPr>
        <w:pStyle w:val="Style75"/>
        <w:keepNext w:val="0"/>
        <w:keepLines w:val="0"/>
        <w:widowControl w:val="0"/>
        <w:numPr>
          <w:ilvl w:val="0"/>
          <w:numId w:val="9"/>
        </w:numPr>
        <w:shd w:val="clear" w:color="auto" w:fill="auto"/>
        <w:tabs>
          <w:tab w:pos="619" w:val="left"/>
        </w:tabs>
        <w:bidi w:val="0"/>
        <w:spacing w:before="0" w:after="0" w:line="218" w:lineRule="auto"/>
        <w:ind w:left="0" w:right="0" w:firstLine="240"/>
      </w:pPr>
      <w:r>
        <w:rPr>
          <w:spacing w:val="0"/>
          <w:w w:val="100"/>
          <w:position w:val="0"/>
          <w:shd w:val="clear" w:color="auto" w:fill="auto"/>
          <w:lang w:val="ru-RU" w:eastAsia="ru-RU" w:bidi="ru-RU"/>
        </w:rPr>
        <w:t>Больше, чѣмъ жизнію... я обязанъ буду тебѣ... Пьеръ, про</w:t>
        <w:softHyphen/>
        <w:t>говорилъ онъ.</w:t>
      </w:r>
    </w:p>
    <w:p>
      <w:pPr>
        <w:pStyle w:val="Style75"/>
        <w:keepNext w:val="0"/>
        <w:keepLines w:val="0"/>
        <w:widowControl w:val="0"/>
        <w:numPr>
          <w:ilvl w:val="0"/>
          <w:numId w:val="9"/>
        </w:numPr>
        <w:shd w:val="clear" w:color="auto" w:fill="auto"/>
        <w:tabs>
          <w:tab w:pos="619" w:val="left"/>
        </w:tabs>
        <w:bidi w:val="0"/>
        <w:spacing w:before="0" w:after="0" w:line="218" w:lineRule="auto"/>
        <w:ind w:left="0" w:right="0" w:firstLine="240"/>
      </w:pPr>
      <w:r>
        <w:rPr>
          <w:spacing w:val="0"/>
          <w:w w:val="100"/>
          <w:position w:val="0"/>
          <w:shd w:val="clear" w:color="auto" w:fill="auto"/>
          <w:lang w:val="ru-RU" w:eastAsia="ru-RU" w:bidi="ru-RU"/>
        </w:rPr>
        <w:t>Генрихъ... возразилъ докторъ, глубоко вздохнувъ:—я не го</w:t>
        <w:softHyphen/>
        <w:t>ворилъ, что она будетъ жить...</w:t>
      </w:r>
    </w:p>
    <w:p>
      <w:pPr>
        <w:pStyle w:val="Style75"/>
        <w:keepNext w:val="0"/>
        <w:keepLines w:val="0"/>
        <w:widowControl w:val="0"/>
        <w:numPr>
          <w:ilvl w:val="0"/>
          <w:numId w:val="9"/>
        </w:numPr>
        <w:shd w:val="clear" w:color="auto" w:fill="auto"/>
        <w:tabs>
          <w:tab w:pos="643" w:val="left"/>
        </w:tabs>
        <w:bidi w:val="0"/>
        <w:spacing w:before="0" w:after="0" w:line="218" w:lineRule="auto"/>
        <w:ind w:left="0" w:right="0" w:firstLine="240"/>
      </w:pPr>
      <w:r>
        <w:rPr>
          <w:spacing w:val="0"/>
          <w:w w:val="100"/>
          <w:position w:val="0"/>
          <w:shd w:val="clear" w:color="auto" w:fill="auto"/>
          <w:lang w:val="ru-RU" w:eastAsia="ru-RU" w:bidi="ru-RU"/>
        </w:rPr>
        <w:t>Ты опасаешься?..</w:t>
      </w:r>
    </w:p>
    <w:p>
      <w:pPr>
        <w:pStyle w:val="Style75"/>
        <w:keepNext w:val="0"/>
        <w:keepLines w:val="0"/>
        <w:widowControl w:val="0"/>
        <w:numPr>
          <w:ilvl w:val="0"/>
          <w:numId w:val="9"/>
        </w:numPr>
        <w:shd w:val="clear" w:color="auto" w:fill="auto"/>
        <w:tabs>
          <w:tab w:pos="643" w:val="left"/>
        </w:tabs>
        <w:bidi w:val="0"/>
        <w:spacing w:before="0" w:after="0" w:line="218" w:lineRule="auto"/>
        <w:ind w:left="0" w:right="0" w:firstLine="240"/>
      </w:pPr>
      <w:r>
        <w:rPr>
          <w:spacing w:val="0"/>
          <w:w w:val="100"/>
          <w:position w:val="0"/>
          <w:shd w:val="clear" w:color="auto" w:fill="auto"/>
          <w:lang w:val="ru-RU" w:eastAsia="ru-RU" w:bidi="ru-RU"/>
        </w:rPr>
        <w:t>Очень...</w:t>
      </w:r>
    </w:p>
    <w:p>
      <w:pPr>
        <w:pStyle w:val="Style75"/>
        <w:keepNext w:val="0"/>
        <w:keepLines w:val="0"/>
        <w:widowControl w:val="0"/>
        <w:numPr>
          <w:ilvl w:val="0"/>
          <w:numId w:val="9"/>
        </w:numPr>
        <w:shd w:val="clear" w:color="auto" w:fill="auto"/>
        <w:tabs>
          <w:tab w:pos="643" w:val="left"/>
        </w:tabs>
        <w:bidi w:val="0"/>
        <w:spacing w:before="0" w:after="0" w:line="218" w:lineRule="auto"/>
        <w:ind w:left="0" w:right="0" w:firstLine="240"/>
      </w:pPr>
      <w:r>
        <w:rPr>
          <w:spacing w:val="0"/>
          <w:w w:val="100"/>
          <w:position w:val="0"/>
          <w:shd w:val="clear" w:color="auto" w:fill="auto"/>
          <w:lang w:val="ru-RU" w:eastAsia="ru-RU" w:bidi="ru-RU"/>
        </w:rPr>
        <w:t>О! Боже мой!., но, по-крайней-мѣрѣ, ты надѣешься...</w:t>
      </w:r>
    </w:p>
    <w:p>
      <w:pPr>
        <w:pStyle w:val="Style75"/>
        <w:keepNext w:val="0"/>
        <w:keepLines w:val="0"/>
        <w:widowControl w:val="0"/>
        <w:numPr>
          <w:ilvl w:val="0"/>
          <w:numId w:val="9"/>
        </w:numPr>
        <w:shd w:val="clear" w:color="auto" w:fill="auto"/>
        <w:tabs>
          <w:tab w:pos="643" w:val="left"/>
        </w:tabs>
        <w:bidi w:val="0"/>
        <w:spacing w:before="0" w:after="0" w:line="218" w:lineRule="auto"/>
        <w:ind w:left="0" w:right="0" w:firstLine="240"/>
      </w:pPr>
      <w:r>
        <w:rPr>
          <w:spacing w:val="0"/>
          <w:w w:val="100"/>
          <w:position w:val="0"/>
          <w:shd w:val="clear" w:color="auto" w:fill="auto"/>
          <w:lang w:val="ru-RU" w:eastAsia="ru-RU" w:bidi="ru-RU"/>
        </w:rPr>
        <w:t>Не смѣю еще.</w:t>
      </w:r>
    </w:p>
    <w:p>
      <w:pPr>
        <w:pStyle w:val="Style75"/>
        <w:keepNext w:val="0"/>
        <w:keepLines w:val="0"/>
        <w:widowControl w:val="0"/>
        <w:numPr>
          <w:ilvl w:val="0"/>
          <w:numId w:val="9"/>
        </w:numPr>
        <w:shd w:val="clear" w:color="auto" w:fill="auto"/>
        <w:tabs>
          <w:tab w:pos="643" w:val="left"/>
        </w:tabs>
        <w:bidi w:val="0"/>
        <w:spacing w:before="0" w:after="0" w:line="218" w:lineRule="auto"/>
        <w:ind w:left="0" w:right="0" w:firstLine="240"/>
      </w:pPr>
      <w:r>
        <w:rPr>
          <w:spacing w:val="0"/>
          <w:w w:val="100"/>
          <w:position w:val="0"/>
          <w:shd w:val="clear" w:color="auto" w:fill="auto"/>
          <w:lang w:val="ru-RU" w:eastAsia="ru-RU" w:bidi="ru-RU"/>
        </w:rPr>
        <w:t>А теперь чтб съ нею?</w:t>
      </w:r>
    </w:p>
    <w:p>
      <w:pPr>
        <w:pStyle w:val="Style75"/>
        <w:keepNext w:val="0"/>
        <w:keepLines w:val="0"/>
        <w:widowControl w:val="0"/>
        <w:numPr>
          <w:ilvl w:val="0"/>
          <w:numId w:val="9"/>
        </w:numPr>
        <w:shd w:val="clear" w:color="auto" w:fill="auto"/>
        <w:tabs>
          <w:tab w:pos="643" w:val="left"/>
        </w:tabs>
        <w:bidi w:val="0"/>
        <w:spacing w:before="0" w:after="0" w:line="218" w:lineRule="auto"/>
        <w:ind w:left="0" w:right="0" w:firstLine="240"/>
      </w:pPr>
      <w:r>
        <w:rPr>
          <w:spacing w:val="0"/>
          <w:w w:val="100"/>
          <w:position w:val="0"/>
          <w:shd w:val="clear" w:color="auto" w:fill="auto"/>
          <w:lang w:val="ru-RU" w:eastAsia="ru-RU" w:bidi="ru-RU"/>
        </w:rPr>
        <w:t>Спокойнѣе... она заснула...</w:t>
      </w:r>
    </w:p>
    <w:p>
      <w:pPr>
        <w:pStyle w:val="Style75"/>
        <w:keepNext w:val="0"/>
        <w:keepLines w:val="0"/>
        <w:widowControl w:val="0"/>
        <w:numPr>
          <w:ilvl w:val="0"/>
          <w:numId w:val="9"/>
        </w:numPr>
        <w:shd w:val="clear" w:color="auto" w:fill="auto"/>
        <w:tabs>
          <w:tab w:pos="624" w:val="left"/>
        </w:tabs>
        <w:bidi w:val="0"/>
        <w:spacing w:before="0" w:after="0" w:line="218" w:lineRule="auto"/>
        <w:ind w:left="0" w:right="0" w:firstLine="240"/>
      </w:pPr>
      <w:r>
        <w:rPr>
          <w:spacing w:val="0"/>
          <w:w w:val="100"/>
          <w:position w:val="0"/>
          <w:shd w:val="clear" w:color="auto" w:fill="auto"/>
          <w:lang w:val="ru-RU" w:eastAsia="ru-RU" w:bidi="ru-RU"/>
        </w:rPr>
        <w:t>О! пусть она живетъ... пусть живетъ... Пьеръ... необходи</w:t>
        <w:softHyphen/>
        <w:t>мо, чтобъ она жила... она будетъ жить, не-правда-ли, будетъ?..</w:t>
      </w:r>
    </w:p>
    <w:p>
      <w:pPr>
        <w:pStyle w:val="Style75"/>
        <w:keepNext w:val="0"/>
        <w:keepLines w:val="0"/>
        <w:widowControl w:val="0"/>
        <w:numPr>
          <w:ilvl w:val="0"/>
          <w:numId w:val="9"/>
        </w:numPr>
        <w:shd w:val="clear" w:color="auto" w:fill="auto"/>
        <w:tabs>
          <w:tab w:pos="643" w:val="left"/>
        </w:tabs>
        <w:bidi w:val="0"/>
        <w:spacing w:before="0" w:after="0" w:line="218" w:lineRule="auto"/>
        <w:ind w:left="0" w:right="0" w:firstLine="240"/>
      </w:pPr>
      <w:r>
        <w:rPr>
          <w:spacing w:val="0"/>
          <w:w w:val="100"/>
          <w:position w:val="0"/>
          <w:shd w:val="clear" w:color="auto" w:fill="auto"/>
          <w:lang w:val="ru-RU" w:eastAsia="ru-RU" w:bidi="ru-RU"/>
        </w:rPr>
        <w:t>Генрихъ... ты любишь ее!..</w:t>
      </w:r>
    </w:p>
    <w:p>
      <w:pPr>
        <w:pStyle w:val="Style75"/>
        <w:keepNext w:val="0"/>
        <w:keepLines w:val="0"/>
        <w:widowControl w:val="0"/>
        <w:shd w:val="clear" w:color="auto" w:fill="auto"/>
        <w:bidi w:val="0"/>
        <w:spacing w:before="0" w:after="0" w:line="218" w:lineRule="auto"/>
        <w:ind w:left="0" w:right="0" w:firstLine="240"/>
      </w:pPr>
      <w:r>
        <w:rPr>
          <w:spacing w:val="0"/>
          <w:w w:val="100"/>
          <w:position w:val="0"/>
          <w:shd w:val="clear" w:color="auto" w:fill="auto"/>
          <w:lang w:val="ru-RU" w:eastAsia="ru-RU" w:bidi="ru-RU"/>
        </w:rPr>
        <w:t>Давидъ вздрогнулъ и уставилъ глаза на доктора.</w:t>
      </w:r>
    </w:p>
    <w:p>
      <w:pPr>
        <w:pStyle w:val="Style75"/>
        <w:keepNext w:val="0"/>
        <w:keepLines w:val="0"/>
        <w:widowControl w:val="0"/>
        <w:numPr>
          <w:ilvl w:val="0"/>
          <w:numId w:val="9"/>
        </w:numPr>
        <w:shd w:val="clear" w:color="auto" w:fill="auto"/>
        <w:tabs>
          <w:tab w:pos="643" w:val="left"/>
        </w:tabs>
        <w:bidi w:val="0"/>
        <w:spacing w:before="0" w:after="0" w:line="218" w:lineRule="auto"/>
        <w:ind w:left="0" w:right="0" w:firstLine="240"/>
      </w:pPr>
      <w:r>
        <w:rPr>
          <w:spacing w:val="0"/>
          <w:w w:val="100"/>
          <w:position w:val="0"/>
          <w:shd w:val="clear" w:color="auto" w:fill="auto"/>
          <w:lang w:val="ru-RU" w:eastAsia="ru-RU" w:bidi="ru-RU"/>
        </w:rPr>
        <w:t>Генрихъ... ты любишь ее... я не похитилъ твою тайну. Ты</w:t>
      </w:r>
    </w:p>
    <w:p>
      <w:pPr>
        <w:pStyle w:val="Style75"/>
        <w:keepNext w:val="0"/>
        <w:keepLines w:val="0"/>
        <w:widowControl w:val="0"/>
        <w:shd w:val="clear" w:color="auto" w:fill="auto"/>
        <w:tabs>
          <w:tab w:pos="3974" w:val="left"/>
        </w:tabs>
        <w:bidi w:val="0"/>
        <w:spacing w:before="0" w:after="0" w:line="194" w:lineRule="auto"/>
        <w:ind w:left="0" w:right="0" w:firstLine="0"/>
      </w:pPr>
      <w:r>
        <w:rPr>
          <w:spacing w:val="0"/>
          <w:w w:val="100"/>
          <w:position w:val="0"/>
          <w:shd w:val="clear" w:color="auto" w:fill="auto"/>
          <w:lang w:val="ru-RU" w:eastAsia="ru-RU" w:bidi="ru-RU"/>
        </w:rPr>
        <w:t>самъ открылъ ее.</w:t>
        <w:tab/>
      </w:r>
      <w:r>
        <w:rPr>
          <w:color w:val="4D4D4D"/>
          <w:spacing w:val="0"/>
          <w:w w:val="100"/>
          <w:position w:val="0"/>
          <w:shd w:val="clear" w:color="auto" w:fill="auto"/>
          <w:lang w:val="ru-RU" w:eastAsia="ru-RU" w:bidi="ru-RU"/>
        </w:rPr>
        <w:t>,</w:t>
      </w:r>
    </w:p>
    <w:p>
      <w:pPr>
        <w:pStyle w:val="Style75"/>
        <w:keepNext w:val="0"/>
        <w:keepLines w:val="0"/>
        <w:widowControl w:val="0"/>
        <w:numPr>
          <w:ilvl w:val="0"/>
          <w:numId w:val="9"/>
        </w:numPr>
        <w:shd w:val="clear" w:color="auto" w:fill="auto"/>
        <w:tabs>
          <w:tab w:pos="643" w:val="left"/>
        </w:tabs>
        <w:bidi w:val="0"/>
        <w:spacing w:before="0" w:after="0" w:line="218" w:lineRule="auto"/>
        <w:ind w:left="0" w:right="0" w:firstLine="240"/>
      </w:pPr>
      <w:r>
        <w:rPr>
          <w:spacing w:val="0"/>
          <w:w w:val="100"/>
          <w:position w:val="0"/>
          <w:shd w:val="clear" w:color="auto" w:fill="auto"/>
          <w:lang w:val="ru-RU" w:eastAsia="ru-RU" w:bidi="ru-RU"/>
        </w:rPr>
        <w:t>Я!</w:t>
      </w:r>
    </w:p>
    <w:p>
      <w:pPr>
        <w:pStyle w:val="Style75"/>
        <w:keepNext w:val="0"/>
        <w:keepLines w:val="0"/>
        <w:widowControl w:val="0"/>
        <w:shd w:val="clear" w:color="auto" w:fill="auto"/>
        <w:bidi w:val="0"/>
        <w:spacing w:before="0" w:after="0" w:line="218" w:lineRule="auto"/>
        <w:ind w:left="0" w:right="0" w:firstLine="240"/>
        <w:sectPr>
          <w:headerReference w:type="even" r:id="rId82"/>
          <w:headerReference w:type="default" r:id="rId83"/>
          <w:headerReference w:type="first" r:id="rId84"/>
          <w:pgSz w:w="7776" w:h="12561"/>
          <w:pgMar w:top="826" w:left="494" w:right="360" w:bottom="646" w:header="0" w:footer="3" w:gutter="0"/>
          <w:pgNumType w:start="47"/>
          <w:cols w:space="720"/>
          <w:noEndnote/>
          <w:titlePg/>
          <w:rtlGutter w:val="0"/>
          <w:docGrid w:linePitch="360"/>
        </w:sectPr>
      </w:pPr>
      <w:r>
        <w:rPr>
          <w:spacing w:val="0"/>
          <w:w w:val="100"/>
          <w:position w:val="0"/>
          <w:shd w:val="clear" w:color="auto" w:fill="auto"/>
          <w:lang w:val="ru-RU" w:eastAsia="ru-RU" w:bidi="ru-RU"/>
        </w:rPr>
        <w:t>-**· Твоею Горестію..</w:t>
      </w:r>
      <w:r>
        <w:rPr>
          <w:color w:val="4D4D4D"/>
          <w:spacing w:val="0"/>
          <w:w w:val="100"/>
          <w:position w:val="0"/>
          <w:shd w:val="clear" w:color="auto" w:fill="auto"/>
          <w:lang w:val="fr-FR" w:eastAsia="fr-FR" w:bidi="fr-FR"/>
        </w:rPr>
        <w:t>à</w:t>
      </w:r>
    </w:p>
    <w:p>
      <w:pPr>
        <w:pStyle w:val="Style75"/>
        <w:keepNext w:val="0"/>
        <w:keepLines w:val="0"/>
        <w:widowControl w:val="0"/>
        <w:numPr>
          <w:ilvl w:val="0"/>
          <w:numId w:val="9"/>
        </w:numPr>
        <w:shd w:val="clear" w:color="auto" w:fill="auto"/>
        <w:tabs>
          <w:tab w:pos="673" w:val="left"/>
        </w:tabs>
        <w:bidi w:val="0"/>
        <w:spacing w:before="0" w:after="0" w:line="221" w:lineRule="auto"/>
        <w:ind w:left="0" w:right="0" w:firstLine="300"/>
      </w:pPr>
      <w:r>
        <w:rPr>
          <w:spacing w:val="0"/>
          <w:w w:val="100"/>
          <w:position w:val="0"/>
          <w:shd w:val="clear" w:color="auto" w:fill="auto"/>
          <w:lang w:val="ru-RU" w:eastAsia="ru-RU" w:bidi="ru-RU"/>
        </w:rPr>
        <w:t>Да... я люблю ее...</w:t>
      </w:r>
    </w:p>
    <w:p>
      <w:pPr>
        <w:pStyle w:val="Style75"/>
        <w:keepNext w:val="0"/>
        <w:keepLines w:val="0"/>
        <w:widowControl w:val="0"/>
        <w:numPr>
          <w:ilvl w:val="0"/>
          <w:numId w:val="9"/>
        </w:numPr>
        <w:shd w:val="clear" w:color="auto" w:fill="auto"/>
        <w:tabs>
          <w:tab w:pos="600" w:val="left"/>
        </w:tabs>
        <w:bidi w:val="0"/>
        <w:spacing w:before="0" w:after="0" w:line="221" w:lineRule="auto"/>
        <w:ind w:left="0" w:right="0" w:firstLine="300"/>
      </w:pPr>
      <w:r>
        <w:rPr>
          <w:spacing w:val="0"/>
          <w:w w:val="100"/>
          <w:position w:val="0"/>
          <w:shd w:val="clear" w:color="auto" w:fill="auto"/>
          <w:lang w:val="ru-RU" w:eastAsia="ru-RU" w:bidi="ru-RU"/>
        </w:rPr>
        <w:t>Генрихъ! сказалъ докторъ со слезами на глазахъ:—мнѣ жаль тебя... о! очень-жаль...</w:t>
      </w:r>
    </w:p>
    <w:p>
      <w:pPr>
        <w:pStyle w:val="Style75"/>
        <w:keepNext w:val="0"/>
        <w:keepLines w:val="0"/>
        <w:widowControl w:val="0"/>
        <w:numPr>
          <w:ilvl w:val="0"/>
          <w:numId w:val="9"/>
        </w:numPr>
        <w:shd w:val="clear" w:color="auto" w:fill="auto"/>
        <w:tabs>
          <w:tab w:pos="600" w:val="left"/>
        </w:tabs>
        <w:bidi w:val="0"/>
        <w:spacing w:before="0" w:after="0" w:line="221" w:lineRule="auto"/>
        <w:ind w:left="0" w:right="0" w:firstLine="300"/>
      </w:pPr>
      <w:r>
        <w:rPr>
          <w:spacing w:val="0"/>
          <w:w w:val="100"/>
          <w:position w:val="0"/>
          <w:shd w:val="clear" w:color="auto" w:fill="auto"/>
          <w:lang w:val="ru-RU" w:eastAsia="ru-RU" w:bidi="ru-RU"/>
        </w:rPr>
        <w:t>Любовь безъ надежды... знаю... но пусть она живетъ... и я буду благословлять страданія, какъ бы велики ни были они... сынъ ея... котораго мы равно любимъ... будетъ всегда между ею и мною...</w:t>
      </w:r>
    </w:p>
    <w:p>
      <w:pPr>
        <w:pStyle w:val="Style75"/>
        <w:keepNext w:val="0"/>
        <w:keepLines w:val="0"/>
        <w:widowControl w:val="0"/>
        <w:shd w:val="clear" w:color="auto" w:fill="auto"/>
        <w:tabs>
          <w:tab w:pos="226" w:val="left"/>
        </w:tabs>
        <w:bidi w:val="0"/>
        <w:spacing w:before="0" w:after="0" w:line="221" w:lineRule="auto"/>
        <w:ind w:left="0" w:right="0" w:firstLine="0"/>
      </w:pPr>
      <w:r>
        <w:rPr>
          <w:spacing w:val="0"/>
          <w:w w:val="100"/>
          <w:position w:val="0"/>
          <w:shd w:val="clear" w:color="auto" w:fill="auto"/>
          <w:lang w:val="ru-RU" w:eastAsia="ru-RU" w:bidi="ru-RU"/>
        </w:rPr>
        <w:t>.</w:t>
        <w:tab/>
        <w:t>— Да, твоя любовь безъ надежды... Генрихъ... чувство вѣж</w:t>
        <w:softHyphen/>
      </w:r>
    </w:p>
    <w:p>
      <w:pPr>
        <w:pStyle w:val="Style75"/>
        <w:keepNext w:val="0"/>
        <w:keepLines w:val="0"/>
        <w:widowControl w:val="0"/>
        <w:shd w:val="clear" w:color="auto" w:fill="auto"/>
        <w:bidi w:val="0"/>
        <w:spacing w:before="0" w:after="0" w:line="221" w:lineRule="auto"/>
        <w:ind w:left="0" w:right="0" w:firstLine="0"/>
      </w:pPr>
      <w:r>
        <w:rPr>
          <w:spacing w:val="0"/>
          <w:w w:val="100"/>
          <w:position w:val="0"/>
          <w:shd w:val="clear" w:color="auto" w:fill="auto"/>
          <w:lang w:val="ru-RU" w:eastAsia="ru-RU" w:bidi="ru-RU"/>
        </w:rPr>
        <w:t>ливости не позволитъ тебѣ открыть ее. Но это еще не все... и, я повторяю тебѣ, Генрихъ, что ты больше несчастливъ, чѣмъ полагаешь.</w:t>
      </w:r>
    </w:p>
    <w:p>
      <w:pPr>
        <w:pStyle w:val="Style75"/>
        <w:keepNext w:val="0"/>
        <w:keepLines w:val="0"/>
        <w:widowControl w:val="0"/>
        <w:numPr>
          <w:ilvl w:val="0"/>
          <w:numId w:val="9"/>
        </w:numPr>
        <w:shd w:val="clear" w:color="auto" w:fill="auto"/>
        <w:tabs>
          <w:tab w:pos="678" w:val="left"/>
        </w:tabs>
        <w:bidi w:val="0"/>
        <w:spacing w:before="0" w:after="0" w:line="221" w:lineRule="auto"/>
        <w:ind w:left="0" w:right="0" w:firstLine="300"/>
      </w:pPr>
      <w:r>
        <w:rPr>
          <w:spacing w:val="0"/>
          <w:w w:val="100"/>
          <w:position w:val="0"/>
          <w:shd w:val="clear" w:color="auto" w:fill="auto"/>
          <w:lang w:val="ru-RU" w:eastAsia="ru-RU" w:bidi="ru-RU"/>
        </w:rPr>
        <w:t>Боже мой! Пьеръ, что жь такое?</w:t>
      </w:r>
    </w:p>
    <w:p>
      <w:pPr>
        <w:pStyle w:val="Style75"/>
        <w:keepNext w:val="0"/>
        <w:keepLines w:val="0"/>
        <w:widowControl w:val="0"/>
        <w:numPr>
          <w:ilvl w:val="0"/>
          <w:numId w:val="9"/>
        </w:numPr>
        <w:shd w:val="clear" w:color="auto" w:fill="auto"/>
        <w:tabs>
          <w:tab w:pos="600" w:val="left"/>
        </w:tabs>
        <w:bidi w:val="0"/>
        <w:spacing w:before="0" w:after="0" w:line="221" w:lineRule="auto"/>
        <w:ind w:left="0" w:right="0" w:firstLine="300"/>
      </w:pPr>
      <w:r>
        <w:rPr>
          <w:spacing w:val="0"/>
          <w:w w:val="100"/>
          <w:position w:val="0"/>
          <w:shd w:val="clear" w:color="auto" w:fill="auto"/>
          <w:lang w:val="ru-RU" w:eastAsia="ru-RU" w:bidi="ru-RU"/>
        </w:rPr>
        <w:t>Знаешь ли?.. Но кровь моя кипитъ... бушуетъ... негодованіе волнуетъ меня... погому-что... нельзя говорить хладнокровно о подобномъ звѣрствѣ.</w:t>
      </w:r>
    </w:p>
    <w:p>
      <w:pPr>
        <w:pStyle w:val="Style75"/>
        <w:keepNext w:val="0"/>
        <w:keepLines w:val="0"/>
        <w:widowControl w:val="0"/>
        <w:numPr>
          <w:ilvl w:val="0"/>
          <w:numId w:val="9"/>
        </w:numPr>
        <w:shd w:val="clear" w:color="auto" w:fill="auto"/>
        <w:tabs>
          <w:tab w:pos="600" w:val="left"/>
        </w:tabs>
        <w:bidi w:val="0"/>
        <w:spacing w:before="0" w:after="0" w:line="221" w:lineRule="auto"/>
        <w:ind w:left="0" w:right="0" w:firstLine="300"/>
      </w:pPr>
      <w:r>
        <w:rPr>
          <w:spacing w:val="0"/>
          <w:w w:val="100"/>
          <w:position w:val="0"/>
          <w:shd w:val="clear" w:color="auto" w:fill="auto"/>
          <w:lang w:val="ru-RU" w:eastAsia="ru-RU" w:bidi="ru-RU"/>
        </w:rPr>
        <w:t>Несчастная женщина, дѣло идетъ о ней! О! говори, говори! ты мучишь, убиваешь меня!</w:t>
      </w:r>
    </w:p>
    <w:p>
      <w:pPr>
        <w:pStyle w:val="Style75"/>
        <w:keepNext w:val="0"/>
        <w:keepLines w:val="0"/>
        <w:widowControl w:val="0"/>
        <w:numPr>
          <w:ilvl w:val="0"/>
          <w:numId w:val="9"/>
        </w:numPr>
        <w:shd w:val="clear" w:color="auto" w:fill="auto"/>
        <w:tabs>
          <w:tab w:pos="678" w:val="left"/>
        </w:tabs>
        <w:bidi w:val="0"/>
        <w:spacing w:before="0" w:after="0" w:line="221" w:lineRule="auto"/>
        <w:ind w:left="0" w:right="0" w:firstLine="300"/>
      </w:pPr>
      <w:r>
        <w:rPr>
          <w:spacing w:val="0"/>
          <w:w w:val="100"/>
          <w:position w:val="0"/>
          <w:shd w:val="clear" w:color="auto" w:fill="auto"/>
          <w:lang w:val="ru-RU" w:eastAsia="ru-RU" w:bidi="ru-RU"/>
        </w:rPr>
        <w:t>Сейчасъ-только... я шелъ къ тебѣ...</w:t>
      </w:r>
    </w:p>
    <w:p>
      <w:pPr>
        <w:pStyle w:val="Style75"/>
        <w:keepNext w:val="0"/>
        <w:keepLines w:val="0"/>
        <w:widowControl w:val="0"/>
        <w:numPr>
          <w:ilvl w:val="0"/>
          <w:numId w:val="9"/>
        </w:numPr>
        <w:shd w:val="clear" w:color="auto" w:fill="auto"/>
        <w:tabs>
          <w:tab w:pos="678" w:val="left"/>
        </w:tabs>
        <w:bidi w:val="0"/>
        <w:spacing w:before="0" w:after="0" w:line="221" w:lineRule="auto"/>
        <w:ind w:left="0" w:right="0" w:firstLine="300"/>
      </w:pPr>
      <w:r>
        <w:rPr>
          <w:spacing w:val="0"/>
          <w:w w:val="100"/>
          <w:position w:val="0"/>
          <w:shd w:val="clear" w:color="auto" w:fill="auto"/>
          <w:lang w:val="ru-RU" w:eastAsia="ru-RU" w:bidi="ru-RU"/>
        </w:rPr>
        <w:t>И тебя остановили въ корридорѣ.</w:t>
      </w:r>
    </w:p>
    <w:p>
      <w:pPr>
        <w:pStyle w:val="Style75"/>
        <w:keepNext w:val="0"/>
        <w:keepLines w:val="0"/>
        <w:widowControl w:val="0"/>
        <w:numPr>
          <w:ilvl w:val="0"/>
          <w:numId w:val="9"/>
        </w:numPr>
        <w:shd w:val="clear" w:color="auto" w:fill="auto"/>
        <w:tabs>
          <w:tab w:pos="600" w:val="left"/>
        </w:tabs>
        <w:bidi w:val="0"/>
        <w:spacing w:before="0" w:after="0" w:line="221" w:lineRule="auto"/>
        <w:ind w:left="0" w:right="0" w:firstLine="300"/>
      </w:pPr>
      <w:r>
        <w:rPr>
          <w:spacing w:val="0"/>
          <w:w w:val="100"/>
          <w:position w:val="0"/>
          <w:shd w:val="clear" w:color="auto" w:fill="auto"/>
          <w:lang w:val="ru-RU" w:eastAsia="ru-RU" w:bidi="ru-RU"/>
        </w:rPr>
        <w:t>Это была Маргарита... Знаешь ли ты, гдѣ госпожа Бастьенъ провела ночь?</w:t>
      </w:r>
    </w:p>
    <w:p>
      <w:pPr>
        <w:pStyle w:val="Style75"/>
        <w:keepNext w:val="0"/>
        <w:keepLines w:val="0"/>
        <w:widowControl w:val="0"/>
        <w:numPr>
          <w:ilvl w:val="0"/>
          <w:numId w:val="9"/>
        </w:numPr>
        <w:shd w:val="clear" w:color="auto" w:fill="auto"/>
        <w:tabs>
          <w:tab w:pos="678" w:val="left"/>
        </w:tabs>
        <w:bidi w:val="0"/>
        <w:spacing w:before="0" w:after="0" w:line="221" w:lineRule="auto"/>
        <w:ind w:left="0" w:right="0" w:firstLine="300"/>
      </w:pPr>
      <w:r>
        <w:rPr>
          <w:spacing w:val="0"/>
          <w:w w:val="100"/>
          <w:position w:val="0"/>
          <w:shd w:val="clear" w:color="auto" w:fill="auto"/>
          <w:lang w:val="ru-RU" w:eastAsia="ru-RU" w:bidi="ru-RU"/>
        </w:rPr>
        <w:t>Гдѣ? Что такое?</w:t>
      </w:r>
    </w:p>
    <w:p>
      <w:pPr>
        <w:pStyle w:val="Style75"/>
        <w:keepNext w:val="0"/>
        <w:keepLines w:val="0"/>
        <w:widowControl w:val="0"/>
        <w:numPr>
          <w:ilvl w:val="0"/>
          <w:numId w:val="9"/>
        </w:numPr>
        <w:shd w:val="clear" w:color="auto" w:fill="auto"/>
        <w:tabs>
          <w:tab w:pos="678" w:val="left"/>
        </w:tabs>
        <w:bidi w:val="0"/>
        <w:spacing w:before="0" w:after="0" w:line="221" w:lineRule="auto"/>
        <w:ind w:left="0" w:right="0" w:firstLine="300"/>
      </w:pPr>
      <w:r>
        <w:rPr>
          <w:spacing w:val="0"/>
          <w:w w:val="100"/>
          <w:position w:val="0"/>
          <w:shd w:val="clear" w:color="auto" w:fill="auto"/>
          <w:lang w:val="ru-RU" w:eastAsia="ru-RU" w:bidi="ru-RU"/>
        </w:rPr>
        <w:t>За дверьми, на дворѣ.</w:t>
      </w:r>
    </w:p>
    <w:p>
      <w:pPr>
        <w:pStyle w:val="Style75"/>
        <w:keepNext w:val="0"/>
        <w:keepLines w:val="0"/>
        <w:widowControl w:val="0"/>
        <w:numPr>
          <w:ilvl w:val="0"/>
          <w:numId w:val="9"/>
        </w:numPr>
        <w:shd w:val="clear" w:color="auto" w:fill="auto"/>
        <w:tabs>
          <w:tab w:pos="678" w:val="left"/>
        </w:tabs>
        <w:bidi w:val="0"/>
        <w:spacing w:before="0" w:after="0" w:line="221" w:lineRule="auto"/>
        <w:ind w:left="0" w:right="0" w:firstLine="300"/>
      </w:pPr>
      <w:r>
        <w:rPr>
          <w:spacing w:val="0"/>
          <w:w w:val="100"/>
          <w:position w:val="0"/>
          <w:shd w:val="clear" w:color="auto" w:fill="auto"/>
          <w:lang w:val="ru-RU" w:eastAsia="ru-RU" w:bidi="ru-RU"/>
        </w:rPr>
        <w:t>Ста?., провела ночь на дворѣ?</w:t>
      </w:r>
    </w:p>
    <w:p>
      <w:pPr>
        <w:pStyle w:val="Style75"/>
        <w:keepNext w:val="0"/>
        <w:keepLines w:val="0"/>
        <w:widowControl w:val="0"/>
        <w:numPr>
          <w:ilvl w:val="0"/>
          <w:numId w:val="9"/>
        </w:numPr>
        <w:shd w:val="clear" w:color="auto" w:fill="auto"/>
        <w:tabs>
          <w:tab w:pos="678" w:val="left"/>
        </w:tabs>
        <w:bidi w:val="0"/>
        <w:spacing w:before="0" w:after="0" w:line="221" w:lineRule="auto"/>
        <w:ind w:left="0" w:right="0" w:firstLine="300"/>
      </w:pPr>
      <w:r>
        <w:rPr>
          <w:color w:val="4D4D4D"/>
          <w:spacing w:val="0"/>
          <w:w w:val="100"/>
          <w:position w:val="0"/>
          <w:shd w:val="clear" w:color="auto" w:fill="auto"/>
          <w:lang w:val="ru-RU" w:eastAsia="ru-RU" w:bidi="ru-RU"/>
        </w:rPr>
        <w:t xml:space="preserve">Да... </w:t>
      </w:r>
      <w:r>
        <w:rPr>
          <w:spacing w:val="0"/>
          <w:w w:val="100"/>
          <w:position w:val="0"/>
          <w:shd w:val="clear" w:color="auto" w:fill="auto"/>
          <w:lang w:val="ru-RU" w:eastAsia="ru-RU" w:bidi="ru-RU"/>
        </w:rPr>
        <w:t>мужъ выгналъ ее на морозъ.</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Давидъ вздрогнулъ всѣмъ тѣломъ. Потомъ, схватившись руками за голову, какъ-бы изъ опасенія, чтобъ она не лопнула, сказалъ голосомъ, прерывающимся отъ волненія:</w:t>
      </w:r>
    </w:p>
    <w:p>
      <w:pPr>
        <w:pStyle w:val="Style75"/>
        <w:keepNext w:val="0"/>
        <w:keepLines w:val="0"/>
        <w:widowControl w:val="0"/>
        <w:numPr>
          <w:ilvl w:val="0"/>
          <w:numId w:val="9"/>
        </w:numPr>
        <w:shd w:val="clear" w:color="auto" w:fill="auto"/>
        <w:tabs>
          <w:tab w:pos="600" w:val="left"/>
        </w:tabs>
        <w:bidi w:val="0"/>
        <w:spacing w:before="0" w:after="0" w:line="221" w:lineRule="auto"/>
        <w:ind w:left="0" w:right="0" w:firstLine="300"/>
      </w:pPr>
      <w:r>
        <w:rPr>
          <w:spacing w:val="0"/>
          <w:w w:val="100"/>
          <w:position w:val="0"/>
          <w:shd w:val="clear" w:color="auto" w:fill="auto"/>
          <w:lang w:val="ru-RU" w:eastAsia="ru-RU" w:bidi="ru-RU"/>
        </w:rPr>
        <w:t>Послушай, Пьеръ... я слышалъ твои слова... но я не пони</w:t>
        <w:softHyphen/>
        <w:t>маю тебя... Какой-то тяжелый, густой туманъ налегъ на мою голову.</w:t>
      </w:r>
    </w:p>
    <w:p>
      <w:pPr>
        <w:pStyle w:val="Style75"/>
        <w:keepNext w:val="0"/>
        <w:keepLines w:val="0"/>
        <w:widowControl w:val="0"/>
        <w:shd w:val="clear" w:color="auto" w:fill="auto"/>
        <w:bidi w:val="0"/>
        <w:spacing w:before="0" w:after="0" w:line="221" w:lineRule="auto"/>
        <w:ind w:left="0" w:right="0" w:firstLine="0"/>
      </w:pPr>
      <w:r>
        <w:rPr>
          <w:spacing w:val="0"/>
          <w:w w:val="100"/>
          <w:position w:val="0"/>
          <w:shd w:val="clear" w:color="auto" w:fill="auto"/>
          <w:lang w:val="ru-RU" w:eastAsia="ru-RU" w:bidi="ru-RU"/>
        </w:rPr>
        <w:t>. — Сначала и я не понималъ... это слишкомъ-невѣроятно, ужас</w:t>
        <w:softHyphen/>
        <w:t>но. Вчера вечеромъ Маргарита слышала продолжительный разго</w:t>
        <w:softHyphen/>
        <w:t>воръ... то тихій... то громкій... въ классной комнатѣ... потомъ шумъ шаговъ въ корридорѣ... потомъ слышала какъ отворили и опять заперли дверь и, наконецъ,, какъ все затихло... Ночью, когда уѣхалъ Бастьенъ, Марія позвонила и когда вошла .Маргарита, то Марія лежала на полу. Сначала старушка думала, что госпожѣ ея сдѣлалось дурно, но потомъ, по нѣкоторымъ признакамъ, она .убѣдилась, что госпожа Бастьенъ была на дворѣ, съ полуночи до трехъ часовъ... на крыльцѣ, въ жестокую холодную ночь.... Вотъ почему... болѣзнь можетъ быть смертельна...</w:t>
      </w:r>
    </w:p>
    <w:p>
      <w:pPr>
        <w:pStyle w:val="Style75"/>
        <w:keepNext w:val="0"/>
        <w:keepLines w:val="0"/>
        <w:widowControl w:val="0"/>
        <w:numPr>
          <w:ilvl w:val="0"/>
          <w:numId w:val="9"/>
        </w:numPr>
        <w:shd w:val="clear" w:color="auto" w:fill="auto"/>
        <w:tabs>
          <w:tab w:pos="678" w:val="left"/>
        </w:tabs>
        <w:bidi w:val="0"/>
        <w:spacing w:before="0" w:after="0" w:line="221" w:lineRule="auto"/>
        <w:ind w:left="0" w:right="0" w:firstLine="300"/>
      </w:pPr>
      <w:r>
        <w:rPr>
          <w:spacing w:val="0"/>
          <w:w w:val="100"/>
          <w:position w:val="0"/>
          <w:shd w:val="clear" w:color="auto" w:fill="auto"/>
          <w:lang w:val="ru-RU" w:eastAsia="ru-RU" w:bidi="ru-RU"/>
        </w:rPr>
        <w:t>Но это ужасно! вскричалъ Давидъ, внѣ себя отъ горести и</w:t>
      </w:r>
    </w:p>
    <w:p>
      <w:pPr>
        <w:pStyle w:val="Style75"/>
        <w:keepNext w:val="0"/>
        <w:keepLines w:val="0"/>
        <w:widowControl w:val="0"/>
        <w:shd w:val="clear" w:color="auto" w:fill="auto"/>
        <w:tabs>
          <w:tab w:pos="5021" w:val="left"/>
        </w:tabs>
        <w:bidi w:val="0"/>
        <w:spacing w:before="0" w:after="0" w:line="221" w:lineRule="auto"/>
        <w:ind w:left="0" w:right="0" w:firstLine="0"/>
      </w:pPr>
      <w:r>
        <w:rPr>
          <w:spacing w:val="0"/>
          <w:w w:val="100"/>
          <w:position w:val="0"/>
          <w:shd w:val="clear" w:color="auto" w:fill="auto"/>
          <w:lang w:val="ru-RU" w:eastAsia="ru-RU" w:bidi="ru-RU"/>
        </w:rPr>
        <w:t>бѣшенства:—этотъ человѣкъ...</w:t>
        <w:tab/>
        <w:t>.</w:t>
      </w:r>
    </w:p>
    <w:p>
      <w:pPr>
        <w:pStyle w:val="Style75"/>
        <w:keepNext w:val="0"/>
        <w:keepLines w:val="0"/>
        <w:widowControl w:val="0"/>
        <w:numPr>
          <w:ilvl w:val="0"/>
          <w:numId w:val="9"/>
        </w:numPr>
        <w:shd w:val="clear" w:color="auto" w:fill="auto"/>
        <w:tabs>
          <w:tab w:pos="600" w:val="left"/>
        </w:tabs>
        <w:bidi w:val="0"/>
        <w:spacing w:before="0" w:after="0" w:line="221" w:lineRule="auto"/>
        <w:ind w:left="0" w:right="0" w:firstLine="300"/>
      </w:pPr>
      <w:r>
        <w:rPr>
          <w:spacing w:val="0"/>
          <w:w w:val="100"/>
          <w:position w:val="0"/>
          <w:shd w:val="clear" w:color="auto" w:fill="auto"/>
          <w:lang w:val="ru-RU" w:eastAsia="ru-RU" w:bidi="ru-RU"/>
        </w:rPr>
        <w:t>Несчастный былъ пьянъ, судя по словамъ Маргариты... Онъ выгналъ жену вонъ, поссорившись съ нею...</w:t>
      </w:r>
    </w:p>
    <w:p>
      <w:pPr>
        <w:pStyle w:val="Style75"/>
        <w:keepNext w:val="0"/>
        <w:keepLines w:val="0"/>
        <w:widowControl w:val="0"/>
        <w:numPr>
          <w:ilvl w:val="0"/>
          <w:numId w:val="9"/>
        </w:numPr>
        <w:shd w:val="clear" w:color="auto" w:fill="auto"/>
        <w:tabs>
          <w:tab w:pos="613" w:val="left"/>
        </w:tabs>
        <w:bidi w:val="0"/>
        <w:spacing w:before="0" w:after="0" w:line="221" w:lineRule="auto"/>
        <w:ind w:left="0" w:right="0" w:firstLine="300"/>
      </w:pPr>
      <w:r>
        <w:rPr>
          <w:spacing w:val="0"/>
          <w:w w:val="100"/>
          <w:position w:val="0"/>
          <w:shd w:val="clear" w:color="auto" w:fill="auto"/>
          <w:lang w:val="ru-RU" w:eastAsia="ru-RU" w:bidi="ru-RU"/>
        </w:rPr>
        <w:t>О! Боже мой... съ нею... съ нею поступить подобнымъ обра</w:t>
        <w:softHyphen/>
        <w:t>зомъ, сказалъ Давидъ раздирающимъ сердце голосомъ:—но, я его...</w:t>
      </w:r>
      <w:r>
        <w:br w:type="page"/>
      </w:r>
    </w:p>
    <w:p>
      <w:pPr>
        <w:pStyle w:val="Style75"/>
        <w:keepNext w:val="0"/>
        <w:keepLines w:val="0"/>
        <w:widowControl w:val="0"/>
        <w:shd w:val="clear" w:color="auto" w:fill="auto"/>
        <w:tabs>
          <w:tab w:leader="underscore" w:pos="579" w:val="left"/>
        </w:tabs>
        <w:bidi w:val="0"/>
        <w:spacing w:before="0" w:after="0" w:line="218" w:lineRule="auto"/>
        <w:ind w:left="0" w:right="0"/>
      </w:pPr>
      <w:r>
        <w:rPr>
          <w:spacing w:val="0"/>
          <w:w w:val="100"/>
          <w:position w:val="0"/>
          <w:shd w:val="clear" w:color="auto" w:fill="auto"/>
          <w:lang w:val="ru-RU" w:eastAsia="ru-RU" w:bidi="ru-RU"/>
        </w:rPr>
        <w:tab/>
        <w:t xml:space="preserve"> Генрихъ... сказалъ докторъ, взявъ друга своего за руки:—</w:t>
      </w:r>
    </w:p>
    <w:p>
      <w:pPr>
        <w:pStyle w:val="Style75"/>
        <w:keepNext w:val="0"/>
        <w:keepLines w:val="0"/>
        <w:widowControl w:val="0"/>
        <w:shd w:val="clear" w:color="auto" w:fill="auto"/>
        <w:bidi w:val="0"/>
        <w:spacing w:before="0" w:after="0" w:line="218" w:lineRule="auto"/>
        <w:ind w:left="0" w:right="0" w:firstLine="0"/>
      </w:pPr>
      <w:r>
        <w:rPr>
          <w:spacing w:val="0"/>
          <w:w w:val="100"/>
          <w:position w:val="0"/>
          <w:shd w:val="clear" w:color="auto" w:fill="auto"/>
          <w:lang w:val="ru-RU" w:eastAsia="ru-RU" w:bidi="ru-RU"/>
        </w:rPr>
        <w:t>Генрихъ... добрый, благородный, опомнись, пріиди ,въ себя... будь тѣмъ, чѣмъ ты былъ всегда... великодушнымъ, твердымъ... да, твердымъ... твердость нужна гебѣ, чтобъ принести жертву, по необходимую для спасенія госпожи Бастьенъ.</w:t>
      </w:r>
    </w:p>
    <w:p>
      <w:pPr>
        <w:pStyle w:val="Style75"/>
        <w:keepNext w:val="0"/>
        <w:keepLines w:val="0"/>
        <w:widowControl w:val="0"/>
        <w:shd w:val="clear" w:color="auto" w:fill="auto"/>
        <w:tabs>
          <w:tab w:leader="underscore" w:pos="579" w:val="left"/>
        </w:tabs>
        <w:bidi w:val="0"/>
        <w:spacing w:before="0" w:after="0" w:line="218" w:lineRule="auto"/>
        <w:ind w:left="0" w:right="0"/>
      </w:pPr>
      <w:r>
        <w:rPr>
          <w:spacing w:val="0"/>
          <w:w w:val="100"/>
          <w:position w:val="0"/>
          <w:shd w:val="clear" w:color="auto" w:fill="auto"/>
          <w:lang w:val="ru-RU" w:eastAsia="ru-RU" w:bidi="ru-RU"/>
        </w:rPr>
        <w:tab/>
        <w:t xml:space="preserve"> Жертву для спасенія... Маріи! О! говори... говори...</w:t>
      </w:r>
    </w:p>
    <w:p>
      <w:pPr>
        <w:pStyle w:val="Style75"/>
        <w:keepNext w:val="0"/>
        <w:keepLines w:val="0"/>
        <w:widowControl w:val="0"/>
        <w:numPr>
          <w:ilvl w:val="0"/>
          <w:numId w:val="9"/>
        </w:numPr>
        <w:shd w:val="clear" w:color="auto" w:fill="auto"/>
        <w:tabs>
          <w:tab w:pos="591" w:val="left"/>
        </w:tabs>
        <w:bidi w:val="0"/>
        <w:spacing w:before="0" w:after="0" w:line="218" w:lineRule="auto"/>
        <w:ind w:left="0" w:right="0"/>
      </w:pPr>
      <w:r>
        <w:rPr>
          <w:spacing w:val="0"/>
          <w:w w:val="100"/>
          <w:position w:val="0"/>
          <w:shd w:val="clear" w:color="auto" w:fill="auto"/>
          <w:lang w:val="ru-RU" w:eastAsia="ru-RU" w:bidi="ru-RU"/>
        </w:rPr>
        <w:t>Доброе... благородное сердце... я узнаю тебя; я ошибался, когда говорилъ, что ты достоинъ жалости болѣе, чѣмъ полага</w:t>
        <w:softHyphen/>
        <w:t>ешь... такія души, какъ гвоя, живутъ жертвами, самоотверженіями. Выслушай меня, Генрихъ... Положимъ, что я спасу госпожу Ба</w:t>
        <w:softHyphen/>
        <w:t>стьенъ, вылечу ее... но не нужно оставлять ее во власти этого несчастнаго, жалкаго человѣка, не такъ ли?</w:t>
      </w:r>
    </w:p>
    <w:p>
      <w:pPr>
        <w:pStyle w:val="Style75"/>
        <w:keepNext w:val="0"/>
        <w:keepLines w:val="0"/>
        <w:widowControl w:val="0"/>
        <w:numPr>
          <w:ilvl w:val="0"/>
          <w:numId w:val="9"/>
        </w:numPr>
        <w:shd w:val="clear" w:color="auto" w:fill="auto"/>
        <w:tabs>
          <w:tab w:pos="626" w:val="left"/>
        </w:tabs>
        <w:bidi w:val="0"/>
        <w:spacing w:before="0" w:after="0" w:line="218" w:lineRule="auto"/>
        <w:ind w:left="0" w:right="0"/>
      </w:pPr>
      <w:r>
        <w:rPr>
          <w:spacing w:val="0"/>
          <w:w w:val="100"/>
          <w:position w:val="0"/>
          <w:shd w:val="clear" w:color="auto" w:fill="auto"/>
          <w:lang w:val="ru-RU" w:eastAsia="ru-RU" w:bidi="ru-RU"/>
        </w:rPr>
        <w:t>Дальше... дальше...</w:t>
      </w:r>
    </w:p>
    <w:p>
      <w:pPr>
        <w:pStyle w:val="Style75"/>
        <w:keepNext w:val="0"/>
        <w:keepLines w:val="0"/>
        <w:widowControl w:val="0"/>
        <w:numPr>
          <w:ilvl w:val="0"/>
          <w:numId w:val="9"/>
        </w:numPr>
        <w:shd w:val="clear" w:color="auto" w:fill="auto"/>
        <w:tabs>
          <w:tab w:pos="591" w:val="left"/>
        </w:tabs>
        <w:bidi w:val="0"/>
        <w:spacing w:before="0" w:after="0" w:line="218" w:lineRule="auto"/>
        <w:ind w:left="0" w:right="0"/>
      </w:pPr>
      <w:r>
        <w:rPr>
          <w:spacing w:val="0"/>
          <w:w w:val="100"/>
          <w:position w:val="0"/>
          <w:shd w:val="clear" w:color="auto" w:fill="auto"/>
          <w:lang w:val="ru-RU" w:eastAsia="ru-RU" w:bidi="ru-RU"/>
        </w:rPr>
        <w:t>Есть законное средство вырвать изъ рукъ этого человѣка несчастную, которую онъ терзаетъ въ-продо.іженіе семнадцати лѣтъ.</w:t>
      </w:r>
    </w:p>
    <w:p>
      <w:pPr>
        <w:pStyle w:val="Style75"/>
        <w:keepNext w:val="0"/>
        <w:keepLines w:val="0"/>
        <w:widowControl w:val="0"/>
        <w:numPr>
          <w:ilvl w:val="0"/>
          <w:numId w:val="9"/>
        </w:numPr>
        <w:shd w:val="clear" w:color="auto" w:fill="auto"/>
        <w:tabs>
          <w:tab w:pos="626" w:val="left"/>
        </w:tabs>
        <w:bidi w:val="0"/>
        <w:spacing w:before="0" w:after="0" w:line="218" w:lineRule="auto"/>
        <w:ind w:left="0" w:right="0"/>
      </w:pPr>
      <w:r>
        <w:rPr>
          <w:spacing w:val="0"/>
          <w:w w:val="100"/>
          <w:position w:val="0"/>
          <w:shd w:val="clear" w:color="auto" w:fill="auto"/>
          <w:lang w:val="ru-RU" w:eastAsia="ru-RU" w:bidi="ru-RU"/>
        </w:rPr>
        <w:t>И это средство?</w:t>
      </w:r>
    </w:p>
    <w:p>
      <w:pPr>
        <w:pStyle w:val="Style75"/>
        <w:keepNext w:val="0"/>
        <w:keepLines w:val="0"/>
        <w:widowControl w:val="0"/>
        <w:numPr>
          <w:ilvl w:val="0"/>
          <w:numId w:val="9"/>
        </w:numPr>
        <w:shd w:val="clear" w:color="auto" w:fill="auto"/>
        <w:tabs>
          <w:tab w:pos="626" w:val="left"/>
        </w:tabs>
        <w:bidi w:val="0"/>
        <w:spacing w:before="0" w:after="0" w:line="218" w:lineRule="auto"/>
        <w:ind w:left="0" w:right="0"/>
      </w:pPr>
      <w:r>
        <w:rPr>
          <w:spacing w:val="0"/>
          <w:w w:val="100"/>
          <w:position w:val="0"/>
          <w:shd w:val="clear" w:color="auto" w:fill="auto"/>
          <w:lang w:val="ru-RU" w:eastAsia="ru-RU" w:bidi="ru-RU"/>
        </w:rPr>
        <w:t>Судебный разводъ.</w:t>
      </w:r>
    </w:p>
    <w:p>
      <w:pPr>
        <w:pStyle w:val="Style75"/>
        <w:keepNext w:val="0"/>
        <w:keepLines w:val="0"/>
        <w:widowControl w:val="0"/>
        <w:numPr>
          <w:ilvl w:val="0"/>
          <w:numId w:val="9"/>
        </w:numPr>
        <w:shd w:val="clear" w:color="auto" w:fill="auto"/>
        <w:tabs>
          <w:tab w:pos="626" w:val="left"/>
        </w:tabs>
        <w:bidi w:val="0"/>
        <w:spacing w:before="0" w:after="0" w:line="218" w:lineRule="auto"/>
        <w:ind w:left="0" w:right="0"/>
      </w:pPr>
      <w:r>
        <w:rPr>
          <w:spacing w:val="0"/>
          <w:w w:val="100"/>
          <w:position w:val="0"/>
          <w:shd w:val="clear" w:color="auto" w:fill="auto"/>
          <w:lang w:val="ru-RU" w:eastAsia="ru-RU" w:bidi="ru-RU"/>
        </w:rPr>
        <w:t>Л какимъ-образомъ?</w:t>
      </w:r>
    </w:p>
    <w:p>
      <w:pPr>
        <w:pStyle w:val="Style75"/>
        <w:keepNext w:val="0"/>
        <w:keepLines w:val="0"/>
        <w:widowControl w:val="0"/>
        <w:numPr>
          <w:ilvl w:val="0"/>
          <w:numId w:val="9"/>
        </w:numPr>
        <w:shd w:val="clear" w:color="auto" w:fill="auto"/>
        <w:tabs>
          <w:tab w:pos="586" w:val="left"/>
        </w:tabs>
        <w:bidi w:val="0"/>
        <w:spacing w:before="0" w:after="0" w:line="218" w:lineRule="auto"/>
        <w:ind w:left="0" w:right="0"/>
      </w:pPr>
      <w:r>
        <w:rPr>
          <w:spacing w:val="0"/>
          <w:w w:val="100"/>
          <w:position w:val="0"/>
          <w:shd w:val="clear" w:color="auto" w:fill="auto"/>
          <w:lang w:val="ru-RU" w:eastAsia="ru-RU" w:bidi="ru-RU"/>
        </w:rPr>
        <w:t>Послѣдній поступокъ его съ женою слишкомъ-жестокъ... Маргарита будетъ свидѣтельницею; больше не нужно для получе</w:t>
        <w:softHyphen/>
        <w:t>нія развода; притомъ же... я увижусь съ судьями... разскажу имъ поступки Басгьена съ женою со времени его женитьбы... разска</w:t>
        <w:softHyphen/>
        <w:t>жу имъ ангельское терпѣніе Маріи... ея дивную привязанность къ сыну... неукоризненность всей ея жизни...</w:t>
      </w:r>
    </w:p>
    <w:p>
      <w:pPr>
        <w:pStyle w:val="Style75"/>
        <w:keepNext w:val="0"/>
        <w:keepLines w:val="0"/>
        <w:widowControl w:val="0"/>
        <w:numPr>
          <w:ilvl w:val="0"/>
          <w:numId w:val="9"/>
        </w:numPr>
        <w:shd w:val="clear" w:color="auto" w:fill="auto"/>
        <w:tabs>
          <w:tab w:pos="582" w:val="left"/>
        </w:tabs>
        <w:bidi w:val="0"/>
        <w:spacing w:before="0" w:after="0" w:line="218" w:lineRule="auto"/>
        <w:ind w:left="0" w:right="0"/>
      </w:pPr>
      <w:r>
        <w:rPr>
          <w:spacing w:val="0"/>
          <w:w w:val="100"/>
          <w:position w:val="0"/>
          <w:shd w:val="clear" w:color="auto" w:fill="auto"/>
          <w:lang w:val="ru-RU" w:eastAsia="ru-RU" w:bidi="ru-RU"/>
        </w:rPr>
        <w:t>Да,Пьеръ, ты правъ... необходимо, чтобъ госпожа Бастьенъ разлучилась съ мужемъ, чтобъ она была свободна. (И при этой мысли Давидъ задрожалъ отъ радостной надежды.) Да; пусть бу</w:t>
        <w:softHyphen/>
        <w:t>детъ свободна и тогда она одна будетъ располагать будущностію сына...</w:t>
      </w:r>
    </w:p>
    <w:p>
      <w:pPr>
        <w:pStyle w:val="Style75"/>
        <w:keepNext w:val="0"/>
        <w:keepLines w:val="0"/>
        <w:widowControl w:val="0"/>
        <w:numPr>
          <w:ilvl w:val="0"/>
          <w:numId w:val="9"/>
        </w:numPr>
        <w:shd w:val="clear" w:color="auto" w:fill="auto"/>
        <w:tabs>
          <w:tab w:pos="586" w:val="left"/>
        </w:tabs>
        <w:bidi w:val="0"/>
        <w:spacing w:before="0" w:after="0" w:line="218" w:lineRule="auto"/>
        <w:ind w:left="0" w:right="0"/>
      </w:pPr>
      <w:r>
        <w:rPr>
          <w:spacing w:val="0"/>
          <w:w w:val="100"/>
          <w:position w:val="0"/>
          <w:shd w:val="clear" w:color="auto" w:fill="auto"/>
          <w:lang w:val="ru-RU" w:eastAsia="ru-RU" w:bidi="ru-RU"/>
        </w:rPr>
        <w:t>Генрихъ, сказалъ докторъ, прерывая друга своего:—ты дол</w:t>
        <w:softHyphen/>
        <w:t>женъ понять, что для развода этого со стороны Маріи необходи</w:t>
        <w:softHyphen/>
        <w:t>мо твое удаленіе.</w:t>
      </w:r>
    </w:p>
    <w:p>
      <w:pPr>
        <w:pStyle w:val="Style75"/>
        <w:keepNext w:val="0"/>
        <w:keepLines w:val="0"/>
        <w:widowControl w:val="0"/>
        <w:numPr>
          <w:ilvl w:val="0"/>
          <w:numId w:val="9"/>
        </w:numPr>
        <w:shd w:val="clear" w:color="auto" w:fill="auto"/>
        <w:tabs>
          <w:tab w:pos="626" w:val="left"/>
        </w:tabs>
        <w:bidi w:val="0"/>
        <w:spacing w:before="0" w:after="0" w:line="218" w:lineRule="auto"/>
        <w:ind w:left="0" w:right="0"/>
      </w:pPr>
      <w:r>
        <w:rPr>
          <w:spacing w:val="0"/>
          <w:w w:val="100"/>
          <w:position w:val="0"/>
          <w:shd w:val="clear" w:color="auto" w:fill="auto"/>
          <w:lang w:val="ru-RU" w:eastAsia="ru-RU" w:bidi="ru-RU"/>
        </w:rPr>
        <w:t>Мое!</w:t>
      </w:r>
    </w:p>
    <w:p>
      <w:pPr>
        <w:pStyle w:val="Style75"/>
        <w:keepNext w:val="0"/>
        <w:keepLines w:val="0"/>
        <w:widowControl w:val="0"/>
        <w:numPr>
          <w:ilvl w:val="0"/>
          <w:numId w:val="9"/>
        </w:numPr>
        <w:shd w:val="clear" w:color="auto" w:fill="auto"/>
        <w:tabs>
          <w:tab w:pos="626" w:val="left"/>
        </w:tabs>
        <w:bidi w:val="0"/>
        <w:spacing w:before="0" w:after="0" w:line="218" w:lineRule="auto"/>
        <w:ind w:left="0" w:right="0"/>
      </w:pPr>
      <w:r>
        <w:rPr>
          <w:spacing w:val="0"/>
          <w:w w:val="100"/>
          <w:position w:val="0"/>
          <w:shd w:val="clear" w:color="auto" w:fill="auto"/>
          <w:lang w:val="ru-RU" w:eastAsia="ru-RU" w:bidi="ru-RU"/>
        </w:rPr>
        <w:t>Генрихъ, повторяю тебѣ... тЫ долженъ удалиться...</w:t>
      </w:r>
    </w:p>
    <w:p>
      <w:pPr>
        <w:pStyle w:val="Style75"/>
        <w:keepNext w:val="0"/>
        <w:keepLines w:val="0"/>
        <w:widowControl w:val="0"/>
        <w:numPr>
          <w:ilvl w:val="0"/>
          <w:numId w:val="9"/>
        </w:numPr>
        <w:shd w:val="clear" w:color="auto" w:fill="auto"/>
        <w:tabs>
          <w:tab w:pos="626" w:val="left"/>
        </w:tabs>
        <w:bidi w:val="0"/>
        <w:spacing w:before="0" w:after="0" w:line="218" w:lineRule="auto"/>
        <w:ind w:left="0" w:right="0"/>
      </w:pPr>
      <w:r>
        <w:rPr>
          <w:spacing w:val="0"/>
          <w:w w:val="100"/>
          <w:position w:val="0"/>
          <w:shd w:val="clear" w:color="auto" w:fill="auto"/>
          <w:lang w:val="ru-RU" w:eastAsia="ru-RU" w:bidi="ru-RU"/>
        </w:rPr>
        <w:t>Оставить ее... умирающую... никогда!</w:t>
      </w:r>
    </w:p>
    <w:p>
      <w:pPr>
        <w:pStyle w:val="Style75"/>
        <w:keepNext w:val="0"/>
        <w:keepLines w:val="0"/>
        <w:widowControl w:val="0"/>
        <w:numPr>
          <w:ilvl w:val="0"/>
          <w:numId w:val="9"/>
        </w:numPr>
        <w:shd w:val="clear" w:color="auto" w:fill="auto"/>
        <w:tabs>
          <w:tab w:pos="626" w:val="left"/>
        </w:tabs>
        <w:bidi w:val="0"/>
        <w:spacing w:before="0" w:after="0" w:line="218" w:lineRule="auto"/>
        <w:ind w:left="0" w:right="0"/>
      </w:pPr>
      <w:r>
        <w:rPr>
          <w:spacing w:val="0"/>
          <w:w w:val="100"/>
          <w:position w:val="0"/>
          <w:shd w:val="clear" w:color="auto" w:fill="auto"/>
          <w:lang w:val="ru-RU" w:eastAsia="ru-RU" w:bidi="ru-RU"/>
        </w:rPr>
        <w:t>Другъ мой...</w:t>
      </w:r>
    </w:p>
    <w:p>
      <w:pPr>
        <w:pStyle w:val="Style75"/>
        <w:keepNext w:val="0"/>
        <w:keepLines w:val="0"/>
        <w:widowControl w:val="0"/>
        <w:numPr>
          <w:ilvl w:val="0"/>
          <w:numId w:val="9"/>
        </w:numPr>
        <w:shd w:val="clear" w:color="auto" w:fill="auto"/>
        <w:tabs>
          <w:tab w:pos="626" w:val="left"/>
        </w:tabs>
        <w:bidi w:val="0"/>
        <w:spacing w:before="0" w:after="0" w:line="218" w:lineRule="auto"/>
        <w:ind w:left="0" w:right="0"/>
      </w:pPr>
      <w:r>
        <w:rPr>
          <w:spacing w:val="0"/>
          <w:w w:val="100"/>
          <w:position w:val="0"/>
          <w:shd w:val="clear" w:color="auto" w:fill="auto"/>
          <w:lang w:val="ru-RU" w:eastAsia="ru-RU" w:bidi="ru-RU"/>
        </w:rPr>
        <w:t>Никогда! и она не согласится на это.</w:t>
      </w:r>
    </w:p>
    <w:p>
      <w:pPr>
        <w:pStyle w:val="Style75"/>
        <w:keepNext w:val="0"/>
        <w:keepLines w:val="0"/>
        <w:widowControl w:val="0"/>
        <w:numPr>
          <w:ilvl w:val="0"/>
          <w:numId w:val="9"/>
        </w:numPr>
        <w:shd w:val="clear" w:color="auto" w:fill="auto"/>
        <w:tabs>
          <w:tab w:pos="626" w:val="left"/>
        </w:tabs>
        <w:bidi w:val="0"/>
        <w:spacing w:before="0" w:after="0" w:line="218" w:lineRule="auto"/>
        <w:ind w:left="0" w:right="0"/>
      </w:pPr>
      <w:r>
        <w:rPr>
          <w:spacing w:val="0"/>
          <w:w w:val="100"/>
          <w:position w:val="0"/>
          <w:shd w:val="clear" w:color="auto" w:fill="auto"/>
          <w:lang w:val="ru-RU" w:eastAsia="ru-RU" w:bidi="ru-RU"/>
        </w:rPr>
        <w:t>По чему такъ?</w:t>
      </w:r>
    </w:p>
    <w:p>
      <w:pPr>
        <w:pStyle w:val="Style75"/>
        <w:keepNext w:val="0"/>
        <w:keepLines w:val="0"/>
        <w:widowControl w:val="0"/>
        <w:numPr>
          <w:ilvl w:val="0"/>
          <w:numId w:val="9"/>
        </w:numPr>
        <w:shd w:val="clear" w:color="auto" w:fill="auto"/>
        <w:tabs>
          <w:tab w:pos="579" w:val="left"/>
        </w:tabs>
        <w:bidi w:val="0"/>
        <w:spacing w:before="0" w:after="0" w:line="218" w:lineRule="auto"/>
        <w:ind w:left="0" w:right="0"/>
      </w:pPr>
      <w:r>
        <w:rPr>
          <w:spacing w:val="0"/>
          <w:w w:val="100"/>
          <w:position w:val="0"/>
          <w:shd w:val="clear" w:color="auto" w:fill="auto"/>
          <w:lang w:val="ru-RU" w:eastAsia="ru-RU" w:bidi="ru-RU"/>
        </w:rPr>
        <w:t>Нѣтъ... она не согласится... оставить ея сына... котораго я люблю, какъ свое дитя, оставить его тогда, когда стали осу</w:t>
        <w:softHyphen/>
        <w:t>ществляться самыя прекрасныя надежды... нѣтъ, это было бы безумно... я не могу... Ты не знаешь, что сынъ ея значитъ для меня... что значу я для него... ты не знаешь, наконецъ, какія неразрывныя связи соединяютъ насъ... ее, сына и меня.</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 Знаю я все это, Генрихъ; знаю силу связей, соединяющихъ васъ; знаю, наконецъ, что любовь твоя, быть-можетъ неизвѣстная Маріи, столько же чиста, сколько и почтительна.</w:t>
      </w:r>
      <w:r>
        <w:br w:type="page"/>
      </w:r>
    </w:p>
    <w:p>
      <w:pPr>
        <w:pStyle w:val="Style75"/>
        <w:keepNext w:val="0"/>
        <w:keepLines w:val="0"/>
        <w:widowControl w:val="0"/>
        <w:numPr>
          <w:ilvl w:val="0"/>
          <w:numId w:val="9"/>
        </w:numPr>
        <w:shd w:val="clear" w:color="auto" w:fill="auto"/>
        <w:tabs>
          <w:tab w:pos="626" w:val="left"/>
        </w:tabs>
        <w:bidi w:val="0"/>
        <w:spacing w:before="0" w:after="0" w:line="218" w:lineRule="auto"/>
        <w:ind w:left="0" w:right="0"/>
      </w:pPr>
      <w:r>
        <w:rPr>
          <w:spacing w:val="0"/>
          <w:w w:val="100"/>
          <w:position w:val="0"/>
          <w:shd w:val="clear" w:color="auto" w:fill="auto"/>
          <w:lang w:val="ru-RU" w:eastAsia="ru-RU" w:bidi="ru-RU"/>
        </w:rPr>
        <w:t>И со всѣмъ тѣмъ, ты хочешь удалить меыя?</w:t>
      </w:r>
    </w:p>
    <w:p>
      <w:pPr>
        <w:pStyle w:val="Style75"/>
        <w:keepNext w:val="0"/>
        <w:keepLines w:val="0"/>
        <w:widowControl w:val="0"/>
        <w:numPr>
          <w:ilvl w:val="0"/>
          <w:numId w:val="9"/>
        </w:numPr>
        <w:shd w:val="clear" w:color="auto" w:fill="auto"/>
        <w:tabs>
          <w:tab w:pos="601" w:val="left"/>
        </w:tabs>
        <w:bidi w:val="0"/>
        <w:spacing w:before="0" w:after="0" w:line="218" w:lineRule="auto"/>
        <w:ind w:left="0" w:right="0"/>
      </w:pPr>
      <w:r>
        <w:rPr>
          <w:spacing w:val="0"/>
          <w:w w:val="100"/>
          <w:position w:val="0"/>
          <w:shd w:val="clear" w:color="auto" w:fill="auto"/>
          <w:lang w:val="ru-RU" w:eastAsia="ru-RU" w:bidi="ru-RU"/>
        </w:rPr>
        <w:t>Да... потому-что и ты, и,Марія, вы оба молоды, живете вмѣстѣ... Признательность, которую оиа обязана изъявлять тебѣ, могла бы показаться кому-нибудь... выраженіемъ чувствъ болѣе нѣжныхъ; наконецъ, я знаю, что старая маркиза дѣлаетъ намѣки па лѣта и наружность учителя, котораго Марія избрала для сына.</w:t>
      </w:r>
    </w:p>
    <w:p>
      <w:pPr>
        <w:pStyle w:val="Style75"/>
        <w:keepNext w:val="0"/>
        <w:keepLines w:val="0"/>
        <w:widowControl w:val="0"/>
        <w:numPr>
          <w:ilvl w:val="0"/>
          <w:numId w:val="9"/>
        </w:numPr>
        <w:shd w:val="clear" w:color="auto" w:fill="auto"/>
        <w:tabs>
          <w:tab w:pos="630" w:val="left"/>
        </w:tabs>
        <w:bidi w:val="0"/>
        <w:spacing w:before="0" w:after="0" w:line="218" w:lineRule="auto"/>
        <w:ind w:left="0" w:right="0"/>
      </w:pPr>
      <w:r>
        <w:rPr>
          <w:spacing w:val="0"/>
          <w:w w:val="100"/>
          <w:position w:val="0"/>
          <w:shd w:val="clear" w:color="auto" w:fill="auto"/>
          <w:lang w:val="ru-RU" w:eastAsia="ru-RU" w:bidi="ru-RU"/>
        </w:rPr>
        <w:t>О! эго безчестно!</w:t>
      </w:r>
    </w:p>
    <w:p>
      <w:pPr>
        <w:pStyle w:val="Style75"/>
        <w:keepNext w:val="0"/>
        <w:keepLines w:val="0"/>
        <w:widowControl w:val="0"/>
        <w:numPr>
          <w:ilvl w:val="0"/>
          <w:numId w:val="9"/>
        </w:numPr>
        <w:shd w:val="clear" w:color="auto" w:fill="auto"/>
        <w:tabs>
          <w:tab w:pos="591" w:val="left"/>
        </w:tabs>
        <w:bidi w:val="0"/>
        <w:spacing w:before="0" w:after="0" w:line="218" w:lineRule="auto"/>
        <w:ind w:left="0" w:right="0"/>
      </w:pPr>
      <w:r>
        <w:rPr>
          <w:spacing w:val="0"/>
          <w:w w:val="100"/>
          <w:position w:val="0"/>
          <w:shd w:val="clear" w:color="auto" w:fill="auto"/>
          <w:lang w:val="ru-RU" w:eastAsia="ru-RU" w:bidi="ru-RU"/>
        </w:rPr>
        <w:t>Да, это безчестно... подло; но ты подтвердишь эти предпо</w:t>
        <w:softHyphen/>
        <w:t>ложенія, если останешься здѣсь, тогда, когда госпожа Бастьенъ, послѣ семнадцатилѣтней супружеской жизни, станетъ просить раз</w:t>
        <w:softHyphen/>
        <w:t>вода...</w:t>
      </w:r>
    </w:p>
    <w:p>
      <w:pPr>
        <w:pStyle w:val="Style75"/>
        <w:keepNext w:val="0"/>
        <w:keepLines w:val="0"/>
        <w:widowControl w:val="0"/>
        <w:numPr>
          <w:ilvl w:val="0"/>
          <w:numId w:val="9"/>
        </w:numPr>
        <w:shd w:val="clear" w:color="auto" w:fill="auto"/>
        <w:tabs>
          <w:tab w:pos="586" w:val="left"/>
        </w:tabs>
        <w:bidi w:val="0"/>
        <w:spacing w:before="0" w:after="0" w:line="218" w:lineRule="auto"/>
        <w:ind w:left="0" w:right="0"/>
      </w:pPr>
      <w:r>
        <w:rPr>
          <w:spacing w:val="0"/>
          <w:w w:val="100"/>
          <w:position w:val="0"/>
          <w:shd w:val="clear" w:color="auto" w:fill="auto"/>
          <w:lang w:val="ru-RU" w:eastAsia="ru-RU" w:bidi="ru-RU"/>
        </w:rPr>
        <w:t>Но опа не знаетъ о моей любви, Пьеръ... клянусь... ты знаешь, что я скорѣе умру, чѣмъ скажу ей одно слово, и тѣмъ болѣе, что она одолжена мнѣ спасеніемъ сына!</w:t>
      </w:r>
    </w:p>
    <w:p>
      <w:pPr>
        <w:pStyle w:val="Style75"/>
        <w:keepNext w:val="0"/>
        <w:keepLines w:val="0"/>
        <w:widowControl w:val="0"/>
        <w:numPr>
          <w:ilvl w:val="0"/>
          <w:numId w:val="9"/>
        </w:numPr>
        <w:shd w:val="clear" w:color="auto" w:fill="auto"/>
        <w:tabs>
          <w:tab w:pos="591" w:val="left"/>
        </w:tabs>
        <w:bidi w:val="0"/>
        <w:spacing w:before="0" w:after="0" w:line="218" w:lineRule="auto"/>
        <w:ind w:left="0" w:right="0"/>
      </w:pPr>
      <w:r>
        <w:rPr>
          <w:spacing w:val="0"/>
          <w:w w:val="100"/>
          <w:position w:val="0"/>
          <w:shd w:val="clear" w:color="auto" w:fill="auto"/>
          <w:lang w:val="ru-RU" w:eastAsia="ru-RU" w:bidi="ru-RU"/>
        </w:rPr>
        <w:t>Я не сомнѣваюсь ни въ тебѣ, ни въ ней; но, повторяю, что дальнѣйшее твое пребываніе въ этомъ домѣ могло бы нанести Ма</w:t>
        <w:softHyphen/>
        <w:t>ріи неисправимый вредъ.</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 Пьеръ... твои опасенія неосновательны.</w:t>
      </w:r>
    </w:p>
    <w:p>
      <w:pPr>
        <w:pStyle w:val="Style75"/>
        <w:keepNext w:val="0"/>
        <w:keepLines w:val="0"/>
        <w:widowControl w:val="0"/>
        <w:numPr>
          <w:ilvl w:val="0"/>
          <w:numId w:val="9"/>
        </w:numPr>
        <w:shd w:val="clear" w:color="auto" w:fill="auto"/>
        <w:tabs>
          <w:tab w:pos="591" w:val="left"/>
        </w:tabs>
        <w:bidi w:val="0"/>
        <w:spacing w:before="0" w:after="0" w:line="218" w:lineRule="auto"/>
        <w:ind w:left="0" w:right="0"/>
      </w:pPr>
      <w:r>
        <w:rPr>
          <w:spacing w:val="0"/>
          <w:w w:val="100"/>
          <w:position w:val="0"/>
          <w:shd w:val="clear" w:color="auto" w:fill="auto"/>
          <w:lang w:val="ru-RU" w:eastAsia="ru-RU" w:bidi="ru-RU"/>
        </w:rPr>
        <w:t>Напротивъ, очень-основательны; твое присутствіе здѣсь за</w:t>
        <w:softHyphen/>
        <w:t>пятнало бы безукоризненную чистоту жизни Маріи: выведутъ дур</w:t>
        <w:softHyphen/>
        <w:t>ное заключеніе о ней, и, быть-можетъ, отвергнутъ просьбу о раз</w:t>
        <w:softHyphen/>
        <w:t>водѣ. И тогда Бастьенъ еще хуже будетъ обращаться съ нею.</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 xml:space="preserve">Давидъ не находилъ возраженій. Совсѣмъ </w:t>
      </w:r>
      <w:r>
        <w:rPr>
          <w:color w:val="4D4D4D"/>
          <w:spacing w:val="0"/>
          <w:w w:val="100"/>
          <w:position w:val="0"/>
          <w:shd w:val="clear" w:color="auto" w:fill="auto"/>
          <w:lang w:val="ru-RU" w:eastAsia="ru-RU" w:bidi="ru-RU"/>
        </w:rPr>
        <w:t xml:space="preserve">тѣмъ, </w:t>
      </w:r>
      <w:r>
        <w:rPr>
          <w:spacing w:val="0"/>
          <w:w w:val="100"/>
          <w:position w:val="0"/>
          <w:shd w:val="clear" w:color="auto" w:fill="auto"/>
          <w:lang w:val="ru-RU" w:eastAsia="ru-RU" w:bidi="ru-RU"/>
        </w:rPr>
        <w:t>желая схва</w:t>
        <w:softHyphen/>
        <w:t>титься за -послѣднюю надежду, онъ сказалъ:</w:t>
      </w:r>
    </w:p>
    <w:p>
      <w:pPr>
        <w:pStyle w:val="Style75"/>
        <w:keepNext w:val="0"/>
        <w:keepLines w:val="0"/>
        <w:widowControl w:val="0"/>
        <w:numPr>
          <w:ilvl w:val="0"/>
          <w:numId w:val="9"/>
        </w:numPr>
        <w:shd w:val="clear" w:color="auto" w:fill="auto"/>
        <w:tabs>
          <w:tab w:pos="596" w:val="left"/>
        </w:tabs>
        <w:bidi w:val="0"/>
        <w:spacing w:before="0" w:after="0" w:line="218" w:lineRule="auto"/>
        <w:ind w:left="0" w:right="0"/>
      </w:pPr>
      <w:r>
        <w:rPr>
          <w:color w:val="4D4D4D"/>
          <w:spacing w:val="0"/>
          <w:w w:val="100"/>
          <w:position w:val="0"/>
          <w:shd w:val="clear" w:color="auto" w:fill="auto"/>
          <w:lang w:val="ru-RU" w:eastAsia="ru-RU" w:bidi="ru-RU"/>
        </w:rPr>
        <w:t xml:space="preserve">Но, </w:t>
      </w:r>
      <w:r>
        <w:rPr>
          <w:spacing w:val="0"/>
          <w:w w:val="100"/>
          <w:position w:val="0"/>
          <w:shd w:val="clear" w:color="auto" w:fill="auto"/>
          <w:lang w:val="ru-RU" w:eastAsia="ru-RU" w:bidi="ru-RU"/>
        </w:rPr>
        <w:t>Пьеръ, могу ли я оставить Фредерика, который нуж</w:t>
        <w:softHyphen/>
        <w:t>дается еще въ моихъ попеченіяхъ?.. Милое дитя! оставить его тогда, когда я предвидѣлъ для него славную будущность, блестящую будущность!</w:t>
      </w:r>
    </w:p>
    <w:p>
      <w:pPr>
        <w:pStyle w:val="Style75"/>
        <w:keepNext w:val="0"/>
        <w:keepLines w:val="0"/>
        <w:widowControl w:val="0"/>
        <w:numPr>
          <w:ilvl w:val="0"/>
          <w:numId w:val="9"/>
        </w:numPr>
        <w:shd w:val="clear" w:color="auto" w:fill="auto"/>
        <w:tabs>
          <w:tab w:pos="591" w:val="left"/>
        </w:tabs>
        <w:bidi w:val="0"/>
        <w:spacing w:before="0" w:after="0" w:line="218" w:lineRule="auto"/>
        <w:ind w:left="0" w:right="0"/>
      </w:pPr>
      <w:r>
        <w:rPr>
          <w:spacing w:val="0"/>
          <w:w w:val="100"/>
          <w:position w:val="0"/>
          <w:shd w:val="clear" w:color="auto" w:fill="auto"/>
          <w:lang w:val="ru-RU" w:eastAsia="ru-RU" w:bidi="ru-RU"/>
        </w:rPr>
        <w:t>Но вспомни, что сегодня вечеромъ Бастьенъ пріѣдетъ сюда... что, можетъ-быть, онъ принудитъ тебя оставить его домъ, гдѣ онъ, во всякомъ случаѣ, хозяинъ... Что ты тогда будешь дѣлать?</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Разговоръ Дюфура и Давида прерванъ былъ приходомъ Фреде</w:t>
        <w:softHyphen/>
        <w:t>рика, сказавшаго доктору:</w:t>
      </w:r>
    </w:p>
    <w:p>
      <w:pPr>
        <w:pStyle w:val="Style75"/>
        <w:keepNext w:val="0"/>
        <w:keepLines w:val="0"/>
        <w:widowControl w:val="0"/>
        <w:numPr>
          <w:ilvl w:val="0"/>
          <w:numId w:val="9"/>
        </w:numPr>
        <w:shd w:val="clear" w:color="auto" w:fill="auto"/>
        <w:tabs>
          <w:tab w:pos="586" w:val="left"/>
        </w:tabs>
        <w:bidi w:val="0"/>
        <w:spacing w:before="0" w:after="0" w:line="218" w:lineRule="auto"/>
        <w:ind w:left="0" w:right="0"/>
      </w:pPr>
      <w:r>
        <w:rPr>
          <w:spacing w:val="0"/>
          <w:w w:val="100"/>
          <w:position w:val="0"/>
          <w:shd w:val="clear" w:color="auto" w:fill="auto"/>
          <w:lang w:val="ru-RU" w:eastAsia="ru-RU" w:bidi="ru-RU"/>
        </w:rPr>
        <w:t>Маменька только-что проснулась и желаетъ говорить съ ва</w:t>
        <w:softHyphen/>
      </w:r>
      <w:r>
        <w:rPr>
          <w:color w:val="4D4D4D"/>
          <w:spacing w:val="0"/>
          <w:w w:val="100"/>
          <w:position w:val="0"/>
          <w:shd w:val="clear" w:color="auto" w:fill="auto"/>
          <w:lang w:val="ru-RU" w:eastAsia="ru-RU" w:bidi="ru-RU"/>
        </w:rPr>
        <w:t xml:space="preserve">ми, </w:t>
      </w:r>
      <w:r>
        <w:rPr>
          <w:spacing w:val="0"/>
          <w:w w:val="100"/>
          <w:position w:val="0"/>
          <w:shd w:val="clear" w:color="auto" w:fill="auto"/>
          <w:lang w:val="ru-RU" w:eastAsia="ru-RU" w:bidi="ru-RU"/>
        </w:rPr>
        <w:t>теперь же, господинъ ДюФуръ...</w:t>
      </w:r>
    </w:p>
    <w:p>
      <w:pPr>
        <w:pStyle w:val="Style75"/>
        <w:keepNext w:val="0"/>
        <w:keepLines w:val="0"/>
        <w:widowControl w:val="0"/>
        <w:numPr>
          <w:ilvl w:val="0"/>
          <w:numId w:val="9"/>
        </w:numPr>
        <w:shd w:val="clear" w:color="auto" w:fill="auto"/>
        <w:tabs>
          <w:tab w:pos="601" w:val="left"/>
        </w:tabs>
        <w:bidi w:val="0"/>
        <w:spacing w:before="0" w:after="0" w:line="218" w:lineRule="auto"/>
        <w:ind w:left="0" w:right="0"/>
      </w:pPr>
      <w:r>
        <w:rPr>
          <w:spacing w:val="0"/>
          <w:w w:val="100"/>
          <w:position w:val="0"/>
          <w:shd w:val="clear" w:color="auto" w:fill="auto"/>
          <w:lang w:val="ru-RU" w:eastAsia="ru-RU" w:bidi="ru-RU"/>
        </w:rPr>
        <w:t xml:space="preserve">Дитя мое, сказалъ докторъ Фредерику:—мнѣ нужно сказать нѣсколько </w:t>
      </w:r>
      <w:r>
        <w:rPr>
          <w:color w:val="4D4D4D"/>
          <w:spacing w:val="0"/>
          <w:w w:val="100"/>
          <w:position w:val="0"/>
          <w:shd w:val="clear" w:color="auto" w:fill="auto"/>
          <w:lang w:val="ru-RU" w:eastAsia="ru-RU" w:bidi="ru-RU"/>
        </w:rPr>
        <w:t xml:space="preserve">словъ </w:t>
      </w:r>
      <w:r>
        <w:rPr>
          <w:spacing w:val="0"/>
          <w:w w:val="100"/>
          <w:position w:val="0"/>
          <w:shd w:val="clear" w:color="auto" w:fill="auto"/>
          <w:lang w:val="ru-RU" w:eastAsia="ru-RU" w:bidi="ru-RU"/>
        </w:rPr>
        <w:t>вашей маменькѣ. Останьтесь здѣсь съ господи</w:t>
        <w:softHyphen/>
        <w:t>номъ Давидомъ.</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II потомъ, обратясь къ другу своему, г. Дюфуръ сказалъ:</w:t>
      </w:r>
    </w:p>
    <w:p>
      <w:pPr>
        <w:pStyle w:val="Style75"/>
        <w:keepNext w:val="0"/>
        <w:keepLines w:val="0"/>
        <w:widowControl w:val="0"/>
        <w:numPr>
          <w:ilvl w:val="0"/>
          <w:numId w:val="9"/>
        </w:numPr>
        <w:shd w:val="clear" w:color="auto" w:fill="auto"/>
        <w:tabs>
          <w:tab w:pos="630" w:val="left"/>
        </w:tabs>
        <w:bidi w:val="0"/>
        <w:spacing w:before="0" w:after="0" w:line="218" w:lineRule="auto"/>
        <w:ind w:left="0" w:right="0"/>
      </w:pPr>
      <w:r>
        <w:rPr>
          <w:spacing w:val="0"/>
          <w:w w:val="100"/>
          <w:position w:val="0"/>
          <w:shd w:val="clear" w:color="auto" w:fill="auto"/>
          <w:lang w:val="ru-RU" w:eastAsia="ru-RU" w:bidi="ru-RU"/>
        </w:rPr>
        <w:t>Генрихъ, я надѣюсь на тебя... ты понимаешь меня?</w:t>
      </w:r>
    </w:p>
    <w:p>
      <w:pPr>
        <w:pStyle w:val="Style75"/>
        <w:keepNext w:val="0"/>
        <w:keepLines w:val="0"/>
        <w:widowControl w:val="0"/>
        <w:numPr>
          <w:ilvl w:val="0"/>
          <w:numId w:val="9"/>
        </w:numPr>
        <w:shd w:val="clear" w:color="auto" w:fill="auto"/>
        <w:tabs>
          <w:tab w:pos="630" w:val="left"/>
        </w:tabs>
        <w:bidi w:val="0"/>
        <w:spacing w:before="0" w:after="0" w:line="218" w:lineRule="auto"/>
        <w:ind w:left="0" w:right="0"/>
      </w:pPr>
      <w:r>
        <w:rPr>
          <w:spacing w:val="0"/>
          <w:w w:val="100"/>
          <w:position w:val="0"/>
          <w:shd w:val="clear" w:color="auto" w:fill="auto"/>
          <w:lang w:val="ru-RU" w:eastAsia="ru-RU" w:bidi="ru-RU"/>
        </w:rPr>
        <w:t>Понимаю.</w:t>
      </w:r>
    </w:p>
    <w:p>
      <w:pPr>
        <w:pStyle w:val="Style75"/>
        <w:keepNext w:val="0"/>
        <w:keepLines w:val="0"/>
        <w:widowControl w:val="0"/>
        <w:numPr>
          <w:ilvl w:val="0"/>
          <w:numId w:val="9"/>
        </w:numPr>
        <w:shd w:val="clear" w:color="auto" w:fill="auto"/>
        <w:tabs>
          <w:tab w:pos="630" w:val="left"/>
        </w:tabs>
        <w:bidi w:val="0"/>
        <w:spacing w:before="0" w:after="0" w:line="218" w:lineRule="auto"/>
        <w:ind w:left="0" w:right="0"/>
      </w:pPr>
      <w:r>
        <w:rPr>
          <w:spacing w:val="0"/>
          <w:w w:val="100"/>
          <w:position w:val="0"/>
          <w:shd w:val="clear" w:color="auto" w:fill="auto"/>
          <w:lang w:val="ru-RU" w:eastAsia="ru-RU" w:bidi="ru-RU"/>
        </w:rPr>
        <w:t>Даешь слово дѣлать то, чтб мы обязаны дѣлать?</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Послѣ долгой борьбы, во время которой Фредерикъ, не пони</w:t>
        <w:softHyphen/>
        <w:t xml:space="preserve">мавшій словъ Дюфура и Давида, съ удивленіемъ посматривалъ </w:t>
      </w:r>
      <w:r>
        <w:rPr>
          <w:spacing w:val="0"/>
          <w:w w:val="100"/>
          <w:position w:val="0"/>
          <w:shd w:val="clear" w:color="auto" w:fill="auto"/>
          <w:lang w:val="el-GR" w:eastAsia="el-GR" w:bidi="el-GR"/>
        </w:rPr>
        <w:t xml:space="preserve">τά </w:t>
      </w:r>
      <w:r>
        <w:rPr>
          <w:spacing w:val="0"/>
          <w:w w:val="100"/>
          <w:position w:val="0"/>
          <w:shd w:val="clear" w:color="auto" w:fill="auto"/>
          <w:lang w:val="ru-RU" w:eastAsia="ru-RU" w:bidi="ru-RU"/>
        </w:rPr>
        <w:t>на того, то на другаго, Давидъ, пожавъ руку доктора« сказалъ твердымъ голосомъ:</w:t>
      </w:r>
    </w:p>
    <w:p>
      <w:pPr>
        <w:pStyle w:val="Style75"/>
        <w:keepNext w:val="0"/>
        <w:keepLines w:val="0"/>
        <w:widowControl w:val="0"/>
        <w:shd w:val="clear" w:color="auto" w:fill="auto"/>
        <w:bidi w:val="0"/>
        <w:spacing w:before="0" w:after="0" w:line="240" w:lineRule="auto"/>
        <w:ind w:left="0" w:right="0"/>
        <w:rPr>
          <w:sz w:val="20"/>
          <w:szCs w:val="20"/>
        </w:rPr>
        <w:sectPr>
          <w:headerReference w:type="even" r:id="rId85"/>
          <w:headerReference w:type="default" r:id="rId86"/>
          <w:headerReference w:type="first" r:id="rId87"/>
          <w:pgSz w:w="7776" w:h="12561"/>
          <w:pgMar w:top="826" w:left="494" w:right="360" w:bottom="646" w:header="0" w:footer="3" w:gutter="0"/>
          <w:pgNumType w:start="42"/>
          <w:cols w:space="720"/>
          <w:noEndnote/>
          <w:titlePg/>
          <w:rtlGutter w:val="0"/>
          <w:docGrid w:linePitch="360"/>
        </w:sectPr>
      </w:pPr>
      <w:r>
        <w:rPr>
          <w:color w:val="4D4D4D"/>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 xml:space="preserve">Пьеръ&lt; </w:t>
      </w:r>
      <w:r>
        <w:rPr>
          <w:b/>
          <w:bCs/>
          <w:i/>
          <w:iCs/>
          <w:color w:val="4D4D4D"/>
          <w:spacing w:val="0"/>
          <w:w w:val="100"/>
          <w:position w:val="0"/>
          <w:sz w:val="22"/>
          <w:szCs w:val="22"/>
          <w:shd w:val="clear" w:color="auto" w:fill="auto"/>
          <w:lang w:val="ru-RU" w:eastAsia="ru-RU" w:bidi="ru-RU"/>
        </w:rPr>
        <w:t>я</w:t>
      </w:r>
      <w:r>
        <w:rPr>
          <w:color w:val="4D4D4D"/>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даю </w:t>
      </w:r>
      <w:r>
        <w:rPr>
          <w:color w:val="4D4D4D"/>
          <w:spacing w:val="0"/>
          <w:w w:val="100"/>
          <w:position w:val="0"/>
          <w:sz w:val="20"/>
          <w:szCs w:val="20"/>
          <w:shd w:val="clear" w:color="auto" w:fill="auto"/>
          <w:lang w:val="ru-RU" w:eastAsia="ru-RU" w:bidi="ru-RU"/>
        </w:rPr>
        <w:t>слово.</w:t>
      </w:r>
    </w:p>
    <w:p>
      <w:pPr>
        <w:pStyle w:val="Style75"/>
        <w:keepNext w:val="0"/>
        <w:keepLines w:val="0"/>
        <w:widowControl w:val="0"/>
        <w:shd w:val="clear" w:color="auto" w:fill="auto"/>
        <w:tabs>
          <w:tab w:leader="underscore" w:pos="574" w:val="left"/>
        </w:tabs>
        <w:bidi w:val="0"/>
        <w:spacing w:before="0" w:after="0" w:line="252" w:lineRule="auto"/>
        <w:ind w:left="0" w:right="0" w:firstLine="300"/>
      </w:pPr>
      <w:r>
        <w:rPr>
          <w:spacing w:val="0"/>
          <w:w w:val="100"/>
          <w:position w:val="0"/>
          <w:shd w:val="clear" w:color="auto" w:fill="auto"/>
          <w:lang w:val="fr-FR" w:eastAsia="fr-FR" w:bidi="fr-FR"/>
        </w:rPr>
        <w:tab/>
        <w:t xml:space="preserve"> </w:t>
      </w:r>
      <w:r>
        <w:rPr>
          <w:spacing w:val="0"/>
          <w:w w:val="100"/>
          <w:position w:val="0"/>
          <w:shd w:val="clear" w:color="auto" w:fill="auto"/>
          <w:lang w:val="ru-RU" w:eastAsia="ru-RU" w:bidi="ru-RU"/>
        </w:rPr>
        <w:t>Хорошо... хорошо... сказалъ докторъ, съ чувствомъ пожи</w:t>
        <w:softHyphen/>
        <w:t>мая руку Давида.</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Потомъ прибавилъ:</w:t>
      </w:r>
    </w:p>
    <w:p>
      <w:pPr>
        <w:pStyle w:val="Style75"/>
        <w:keepNext w:val="0"/>
        <w:keepLines w:val="0"/>
        <w:widowControl w:val="0"/>
        <w:shd w:val="clear" w:color="auto" w:fill="auto"/>
        <w:tabs>
          <w:tab w:leader="underscore" w:pos="574" w:val="left"/>
        </w:tabs>
        <w:bidi w:val="0"/>
        <w:spacing w:before="0" w:after="0" w:line="240" w:lineRule="auto"/>
        <w:ind w:left="0" w:right="0" w:firstLine="300"/>
      </w:pPr>
      <w:r>
        <w:rPr>
          <w:spacing w:val="0"/>
          <w:w w:val="100"/>
          <w:position w:val="0"/>
          <w:shd w:val="clear" w:color="auto" w:fill="auto"/>
          <w:lang w:val="ru-RU" w:eastAsia="ru-RU" w:bidi="ru-RU"/>
        </w:rPr>
        <w:tab/>
        <w:t xml:space="preserve"> Я сдѣлалъ только половину дѣла...</w:t>
      </w:r>
    </w:p>
    <w:p>
      <w:pPr>
        <w:pStyle w:val="Style75"/>
        <w:keepNext w:val="0"/>
        <w:keepLines w:val="0"/>
        <w:widowControl w:val="0"/>
        <w:shd w:val="clear" w:color="auto" w:fill="auto"/>
        <w:tabs>
          <w:tab w:leader="underscore" w:pos="574" w:val="left"/>
        </w:tabs>
        <w:bidi w:val="0"/>
        <w:spacing w:before="0" w:after="0" w:line="240" w:lineRule="auto"/>
        <w:ind w:left="0" w:right="0" w:firstLine="300"/>
      </w:pPr>
      <w:r>
        <w:rPr>
          <w:spacing w:val="0"/>
          <w:w w:val="100"/>
          <w:position w:val="0"/>
          <w:shd w:val="clear" w:color="auto" w:fill="auto"/>
          <w:lang w:val="ru-RU" w:eastAsia="ru-RU" w:bidi="ru-RU"/>
        </w:rPr>
        <w:tab/>
        <w:t xml:space="preserve"> Пьеръ, что ты говоришь? вскричалъ Давидъ, смотря на уда</w:t>
        <w:softHyphen/>
        <w:t>ляющагося друга:—что хочешь дѣлать?</w:t>
      </w:r>
    </w:p>
    <w:p>
      <w:pPr>
        <w:pStyle w:val="Style75"/>
        <w:keepNext w:val="0"/>
        <w:keepLines w:val="0"/>
        <w:widowControl w:val="0"/>
        <w:numPr>
          <w:ilvl w:val="0"/>
          <w:numId w:val="9"/>
        </w:numPr>
        <w:shd w:val="clear" w:color="auto" w:fill="auto"/>
        <w:tabs>
          <w:tab w:pos="680" w:val="left"/>
        </w:tabs>
        <w:bidi w:val="0"/>
        <w:spacing w:before="0" w:after="0" w:line="240" w:lineRule="auto"/>
        <w:ind w:left="0" w:right="0" w:firstLine="300"/>
      </w:pPr>
      <w:r>
        <w:rPr>
          <w:spacing w:val="0"/>
          <w:w w:val="100"/>
          <w:position w:val="0"/>
          <w:shd w:val="clear" w:color="auto" w:fill="auto"/>
          <w:lang w:val="ru-RU" w:eastAsia="ru-RU" w:bidi="ru-RU"/>
        </w:rPr>
        <w:t>Свой долгъ, отвѣчалъ докторъ.</w:t>
      </w:r>
    </w:p>
    <w:p>
      <w:pPr>
        <w:pStyle w:val="Style75"/>
        <w:keepNext w:val="0"/>
        <w:keepLines w:val="0"/>
        <w:widowControl w:val="0"/>
        <w:shd w:val="clear" w:color="auto" w:fill="auto"/>
        <w:bidi w:val="0"/>
        <w:spacing w:before="0" w:after="400" w:line="240" w:lineRule="auto"/>
        <w:ind w:left="0" w:right="0" w:firstLine="300"/>
      </w:pPr>
      <w:r>
        <w:rPr>
          <w:spacing w:val="0"/>
          <w:w w:val="100"/>
          <w:position w:val="0"/>
          <w:shd w:val="clear" w:color="auto" w:fill="auto"/>
          <w:lang w:val="ru-RU" w:eastAsia="ru-RU" w:bidi="ru-RU"/>
        </w:rPr>
        <w:t>И оставивъ Давида и Фредерика въ классной комнатѣ, онъ ушелъ къ больной.</w:t>
      </w:r>
    </w:p>
    <w:p>
      <w:pPr>
        <w:pStyle w:val="Style42"/>
        <w:keepNext w:val="0"/>
        <w:keepLines w:val="0"/>
        <w:widowControl w:val="0"/>
        <w:shd w:val="clear" w:color="auto" w:fill="auto"/>
        <w:bidi w:val="0"/>
        <w:spacing w:before="0" w:after="300" w:line="240" w:lineRule="auto"/>
        <w:ind w:left="180" w:right="0" w:firstLine="0"/>
        <w:jc w:val="center"/>
        <w:rPr>
          <w:sz w:val="16"/>
          <w:szCs w:val="16"/>
        </w:rPr>
      </w:pPr>
      <w:r>
        <w:rPr>
          <w:b/>
          <w:bCs/>
          <w:spacing w:val="0"/>
          <w:w w:val="100"/>
          <w:position w:val="0"/>
          <w:sz w:val="16"/>
          <w:szCs w:val="16"/>
          <w:shd w:val="clear" w:color="auto" w:fill="auto"/>
          <w:lang w:val="ru-RU" w:eastAsia="ru-RU" w:bidi="ru-RU"/>
        </w:rPr>
        <w:t>X.</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Когда докторъ ДюФуръ вошелъ къ госпожѣ Бастьенъ, то на</w:t>
        <w:softHyphen/>
        <w:t>шелъ тамъ Маргариту у изголовья постели больной.</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Марія, еще вчера цвѣтущая красотою, теперь была блѣдна, раз</w:t>
        <w:softHyphen/>
        <w:t>строена; на лицѣ видѣнъ былъ жгучій огонь горячки, а голубые глаза, полузакрытые отяжелѣвшими рѣсницами, блестѣли лихо</w:t>
        <w:softHyphen/>
        <w:t>радочнымъ огнемъ; по временамъ сухой, рѣзкій кашель подымалъ прелестную грудь, которую Марія прижимала руками, какъ-бы для того, чтобъ уменьшить тяжкую боль.</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Увидѣвъ доктора, госпожа Бастьенъ сказала служанкѣ:</w:t>
      </w:r>
    </w:p>
    <w:p>
      <w:pPr>
        <w:pStyle w:val="Style75"/>
        <w:keepNext w:val="0"/>
        <w:keepLines w:val="0"/>
        <w:widowControl w:val="0"/>
        <w:numPr>
          <w:ilvl w:val="0"/>
          <w:numId w:val="9"/>
        </w:numPr>
        <w:shd w:val="clear" w:color="auto" w:fill="auto"/>
        <w:tabs>
          <w:tab w:pos="680" w:val="left"/>
        </w:tabs>
        <w:bidi w:val="0"/>
        <w:spacing w:before="0" w:after="0" w:line="221" w:lineRule="auto"/>
        <w:ind w:left="0" w:right="0" w:firstLine="300"/>
      </w:pPr>
      <w:r>
        <w:rPr>
          <w:spacing w:val="0"/>
          <w:w w:val="100"/>
          <w:position w:val="0"/>
          <w:shd w:val="clear" w:color="auto" w:fill="auto"/>
          <w:lang w:val="ru-RU" w:eastAsia="ru-RU" w:bidi="ru-RU"/>
        </w:rPr>
        <w:t>Оставь насъ, Маргарита.</w:t>
      </w:r>
    </w:p>
    <w:p>
      <w:pPr>
        <w:pStyle w:val="Style75"/>
        <w:keepNext w:val="0"/>
        <w:keepLines w:val="0"/>
        <w:widowControl w:val="0"/>
        <w:numPr>
          <w:ilvl w:val="0"/>
          <w:numId w:val="9"/>
        </w:numPr>
        <w:shd w:val="clear" w:color="auto" w:fill="auto"/>
        <w:tabs>
          <w:tab w:pos="601" w:val="left"/>
        </w:tabs>
        <w:bidi w:val="0"/>
        <w:spacing w:before="0" w:after="0" w:line="221" w:lineRule="auto"/>
        <w:ind w:left="0" w:right="0" w:firstLine="300"/>
      </w:pPr>
      <w:r>
        <w:rPr>
          <w:spacing w:val="0"/>
          <w:w w:val="100"/>
          <w:position w:val="0"/>
          <w:shd w:val="clear" w:color="auto" w:fill="auto"/>
          <w:lang w:val="ru-RU" w:eastAsia="ru-RU" w:bidi="ru-RU"/>
        </w:rPr>
        <w:t>Какъ вы чувствуете себя? сказалъ докторъ, по уходѣ слу</w:t>
        <w:softHyphen/>
        <w:t>жанки.</w:t>
      </w:r>
    </w:p>
    <w:p>
      <w:pPr>
        <w:pStyle w:val="Style75"/>
        <w:keepNext w:val="0"/>
        <w:keepLines w:val="0"/>
        <w:widowControl w:val="0"/>
        <w:numPr>
          <w:ilvl w:val="0"/>
          <w:numId w:val="9"/>
        </w:numPr>
        <w:shd w:val="clear" w:color="auto" w:fill="auto"/>
        <w:tabs>
          <w:tab w:pos="601" w:val="left"/>
        </w:tabs>
        <w:bidi w:val="0"/>
        <w:spacing w:before="0" w:after="0" w:line="221" w:lineRule="auto"/>
        <w:ind w:left="0" w:right="0" w:firstLine="300"/>
      </w:pPr>
      <w:r>
        <w:rPr>
          <w:spacing w:val="0"/>
          <w:w w:val="100"/>
          <w:position w:val="0"/>
          <w:shd w:val="clear" w:color="auto" w:fill="auto"/>
          <w:lang w:val="ru-RU" w:eastAsia="ru-RU" w:bidi="ru-RU"/>
        </w:rPr>
        <w:t>Кашель давитъ, жжетъ мою грудь, любезный докторъ; во время сна тяжкія грезы безпокоили меня... слѣдствіе горячки, безъ-сомнѣнія... но... оставимъ это... сказала Марія съ ангель</w:t>
        <w:softHyphen/>
        <w:t>скимъ самоотверженіемъ. Я хочу посовѣтоваться съ вами... о дѣ</w:t>
        <w:softHyphen/>
        <w:t>лахъ очень-важныхъ... добрый мой докторъ... я не должна... медлить... потому-что два или три раза... со времени пробужде</w:t>
        <w:softHyphen/>
        <w:t>нія... боялась, что потеряю разсудокъ.</w:t>
      </w:r>
    </w:p>
    <w:p>
      <w:pPr>
        <w:pStyle w:val="Style75"/>
        <w:keepNext w:val="0"/>
        <w:keepLines w:val="0"/>
        <w:widowControl w:val="0"/>
        <w:numPr>
          <w:ilvl w:val="0"/>
          <w:numId w:val="9"/>
        </w:numPr>
        <w:shd w:val="clear" w:color="auto" w:fill="auto"/>
        <w:tabs>
          <w:tab w:pos="680" w:val="left"/>
        </w:tabs>
        <w:bidi w:val="0"/>
        <w:spacing w:before="0" w:after="0" w:line="221" w:lineRule="auto"/>
        <w:ind w:left="0" w:right="0" w:firstLine="300"/>
      </w:pPr>
      <w:r>
        <w:rPr>
          <w:spacing w:val="0"/>
          <w:w w:val="100"/>
          <w:position w:val="0"/>
          <w:shd w:val="clear" w:color="auto" w:fill="auto"/>
          <w:lang w:val="ru-RU" w:eastAsia="ru-RU" w:bidi="ru-RU"/>
        </w:rPr>
        <w:t>О! не безпокойтесь такъ много, это слѣдствіе слабости...</w:t>
      </w:r>
    </w:p>
    <w:p>
      <w:pPr>
        <w:pStyle w:val="Style75"/>
        <w:keepNext w:val="0"/>
        <w:keepLines w:val="0"/>
        <w:widowControl w:val="0"/>
        <w:numPr>
          <w:ilvl w:val="0"/>
          <w:numId w:val="9"/>
        </w:numPr>
        <w:shd w:val="clear" w:color="auto" w:fill="auto"/>
        <w:tabs>
          <w:tab w:pos="611" w:val="left"/>
        </w:tabs>
        <w:bidi w:val="0"/>
        <w:spacing w:before="0" w:after="0" w:line="221" w:lineRule="auto"/>
        <w:ind w:left="0" w:right="0" w:firstLine="300"/>
      </w:pPr>
      <w:r>
        <w:rPr>
          <w:spacing w:val="0"/>
          <w:w w:val="100"/>
          <w:position w:val="0"/>
          <w:shd w:val="clear" w:color="auto" w:fill="auto"/>
          <w:lang w:val="ru-RU" w:eastAsia="ru-RU" w:bidi="ru-RU"/>
        </w:rPr>
        <w:t>Я сначала хотѣла поговорить... съ вами... а потомъ уже по</w:t>
        <w:softHyphen/>
        <w:t>просить сюда господина Давида и Фредерика... потому-что... мнѣ кажется... намъ всѣмъ вмѣстѣ... нужно будетъ посовѣтоваться...</w:t>
      </w:r>
    </w:p>
    <w:p>
      <w:pPr>
        <w:pStyle w:val="Style75"/>
        <w:keepNext w:val="0"/>
        <w:keepLines w:val="0"/>
        <w:widowControl w:val="0"/>
        <w:numPr>
          <w:ilvl w:val="0"/>
          <w:numId w:val="9"/>
        </w:numPr>
        <w:shd w:val="clear" w:color="auto" w:fill="auto"/>
        <w:tabs>
          <w:tab w:pos="680" w:val="left"/>
        </w:tabs>
        <w:bidi w:val="0"/>
        <w:spacing w:before="0" w:after="0" w:line="221" w:lineRule="auto"/>
        <w:ind w:left="0" w:right="0" w:firstLine="300"/>
      </w:pPr>
      <w:r>
        <w:rPr>
          <w:spacing w:val="0"/>
          <w:w w:val="100"/>
          <w:position w:val="0"/>
          <w:shd w:val="clear" w:color="auto" w:fill="auto"/>
          <w:lang w:val="ru-RU" w:eastAsia="ru-RU" w:bidi="ru-RU"/>
        </w:rPr>
        <w:t>Я къ вашимъ услугамъ.</w:t>
      </w:r>
    </w:p>
    <w:p>
      <w:pPr>
        <w:pStyle w:val="Style75"/>
        <w:keepNext w:val="0"/>
        <w:keepLines w:val="0"/>
        <w:widowControl w:val="0"/>
        <w:numPr>
          <w:ilvl w:val="0"/>
          <w:numId w:val="9"/>
        </w:numPr>
        <w:shd w:val="clear" w:color="auto" w:fill="auto"/>
        <w:tabs>
          <w:tab w:pos="680" w:val="left"/>
        </w:tabs>
        <w:bidi w:val="0"/>
        <w:spacing w:before="0" w:after="0" w:line="221" w:lineRule="auto"/>
        <w:ind w:left="0" w:right="0" w:firstLine="300"/>
      </w:pPr>
      <w:r>
        <w:rPr>
          <w:spacing w:val="0"/>
          <w:w w:val="100"/>
          <w:position w:val="0"/>
          <w:shd w:val="clear" w:color="auto" w:fill="auto"/>
          <w:lang w:val="ru-RU" w:eastAsia="ru-RU" w:bidi="ru-RU"/>
        </w:rPr>
        <w:t>Вы знаете... мужъ мой... пріѣхалъ сюда... вчера вечеромъ.</w:t>
      </w:r>
    </w:p>
    <w:p>
      <w:pPr>
        <w:pStyle w:val="Style75"/>
        <w:keepNext w:val="0"/>
        <w:keepLines w:val="0"/>
        <w:widowControl w:val="0"/>
        <w:numPr>
          <w:ilvl w:val="0"/>
          <w:numId w:val="9"/>
        </w:numPr>
        <w:shd w:val="clear" w:color="auto" w:fill="auto"/>
        <w:tabs>
          <w:tab w:pos="680" w:val="left"/>
        </w:tabs>
        <w:bidi w:val="0"/>
        <w:spacing w:before="0" w:after="0" w:line="221" w:lineRule="auto"/>
        <w:ind w:left="0" w:right="0" w:firstLine="300"/>
      </w:pPr>
      <w:r>
        <w:rPr>
          <w:spacing w:val="0"/>
          <w:w w:val="100"/>
          <w:position w:val="0"/>
          <w:shd w:val="clear" w:color="auto" w:fill="auto"/>
          <w:lang w:val="ru-RU" w:eastAsia="ru-RU" w:bidi="ru-RU"/>
        </w:rPr>
        <w:t>Знаю, сказалъ докторъ, не могшій скрыть негодованія.</w:t>
      </w:r>
    </w:p>
    <w:p>
      <w:pPr>
        <w:pStyle w:val="Style75"/>
        <w:keepNext w:val="0"/>
        <w:keepLines w:val="0"/>
        <w:widowControl w:val="0"/>
        <w:numPr>
          <w:ilvl w:val="0"/>
          <w:numId w:val="9"/>
        </w:numPr>
        <w:shd w:val="clear" w:color="auto" w:fill="auto"/>
        <w:tabs>
          <w:tab w:pos="596" w:val="left"/>
        </w:tabs>
        <w:bidi w:val="0"/>
        <w:spacing w:before="0" w:after="0" w:line="221" w:lineRule="auto"/>
        <w:ind w:left="0" w:right="0" w:firstLine="300"/>
      </w:pPr>
      <w:r>
        <w:rPr>
          <w:spacing w:val="0"/>
          <w:w w:val="100"/>
          <w:position w:val="0"/>
          <w:shd w:val="clear" w:color="auto" w:fill="auto"/>
          <w:lang w:val="ru-RU" w:eastAsia="ru-RU" w:bidi="ru-RU"/>
        </w:rPr>
        <w:t>Я имѣла съ нимъ продолжительный... и тягостный разго</w:t>
        <w:softHyphen/>
        <w:t>воръ... о моемъ сынѣ... Несмотря на мои возраженія... прось</w:t>
        <w:softHyphen/>
        <w:t>бы... Г. Бастьенъ рѣшился отдать Фредерика... Бриду... въ каче</w:t>
        <w:softHyphen/>
        <w:t>ствѣ писца... Теперь я должна поблагодарить господина Давида за его заботы... и разстаться съ сыномъ...</w:t>
      </w:r>
    </w:p>
    <w:p>
      <w:pPr>
        <w:pStyle w:val="Style75"/>
        <w:keepNext w:val="0"/>
        <w:keepLines w:val="0"/>
        <w:widowControl w:val="0"/>
        <w:numPr>
          <w:ilvl w:val="0"/>
          <w:numId w:val="9"/>
        </w:numPr>
        <w:shd w:val="clear" w:color="auto" w:fill="auto"/>
        <w:tabs>
          <w:tab w:pos="680" w:val="left"/>
        </w:tabs>
        <w:bidi w:val="0"/>
        <w:spacing w:before="0" w:after="0" w:line="221" w:lineRule="auto"/>
        <w:ind w:left="0" w:right="0" w:firstLine="300"/>
      </w:pPr>
      <w:r>
        <w:rPr>
          <w:spacing w:val="0"/>
          <w:w w:val="100"/>
          <w:position w:val="0"/>
          <w:shd w:val="clear" w:color="auto" w:fill="auto"/>
          <w:lang w:val="ru-RU" w:eastAsia="ru-RU" w:bidi="ru-RU"/>
        </w:rPr>
        <w:t>И вы... не согласились на эго?..</w:t>
      </w:r>
    </w:p>
    <w:p>
      <w:pPr>
        <w:pStyle w:val="Style75"/>
        <w:keepNext w:val="0"/>
        <w:keepLines w:val="0"/>
        <w:widowControl w:val="0"/>
        <w:numPr>
          <w:ilvl w:val="0"/>
          <w:numId w:val="9"/>
        </w:numPr>
        <w:shd w:val="clear" w:color="auto" w:fill="auto"/>
        <w:tabs>
          <w:tab w:pos="592" w:val="left"/>
        </w:tabs>
        <w:bidi w:val="0"/>
        <w:spacing w:before="0" w:after="0" w:line="221" w:lineRule="auto"/>
        <w:ind w:left="0" w:right="0" w:firstLine="300"/>
      </w:pPr>
      <w:r>
        <w:rPr>
          <w:spacing w:val="0"/>
          <w:w w:val="100"/>
          <w:position w:val="0"/>
          <w:shd w:val="clear" w:color="auto" w:fill="auto"/>
          <w:lang w:val="ru-RU" w:eastAsia="ru-RU" w:bidi="ru-RU"/>
        </w:rPr>
        <w:t>До послѣдней возможности... я защищала мои права на сы</w:t>
        <w:softHyphen/>
        <w:t>на... Что же касается до Фредерика, то вы знаете твердость и не</w:t>
        <w:softHyphen/>
        <w:br w:type="page"/>
        <w:t>преклонность его характера... онъ никогда нс согласится оставить меігя... господина Давида, и быть у Приду... Мужъ мой скоро возвратится сюда... и будетъ настаивать...</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Марія принуждена была замолчать, какъ по причинѣ сильнаго волненія, которое она старалась превозмочь, гакъ и потому, что въ это время сильный, болѣзненный кашель сталъ давить грудь ея. Докторъ съ прискорбіемъ взглянулъ на Марію и поспѣшилъ дать ей нѣсколько ложекъ приготовленнаго имъ питья.</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АІарія, успокоившись нѣсколько, продолжала:</w:t>
      </w:r>
    </w:p>
    <w:p>
      <w:pPr>
        <w:pStyle w:val="Style75"/>
        <w:keepNext w:val="0"/>
        <w:keepLines w:val="0"/>
        <w:widowControl w:val="0"/>
        <w:numPr>
          <w:ilvl w:val="0"/>
          <w:numId w:val="9"/>
        </w:numPr>
        <w:shd w:val="clear" w:color="auto" w:fill="auto"/>
        <w:tabs>
          <w:tab w:pos="591" w:val="left"/>
        </w:tabs>
        <w:bidi w:val="0"/>
        <w:spacing w:before="0" w:after="0" w:line="218" w:lineRule="auto"/>
        <w:ind w:left="0" w:right="0"/>
      </w:pPr>
      <w:r>
        <w:rPr>
          <w:spacing w:val="0"/>
          <w:w w:val="100"/>
          <w:position w:val="0"/>
          <w:shd w:val="clear" w:color="auto" w:fill="auto"/>
          <w:lang w:val="ru-RU" w:eastAsia="ru-RU" w:bidi="ru-RU"/>
        </w:rPr>
        <w:t>Таково наше положеніе, добрый мой докторъ... нужно рѣ</w:t>
        <w:softHyphen/>
        <w:t>шиться на что-нибудь... до пріѣзда господина Настьена... иначе (и Марія сдѣлалась еще блѣднѣе)... иначе, тутъ произойдетъ что- нибудь страшное... вы знаете, какъ господинъ Бастьенъ жестокъ и раздражителенъ... Что же касается до мепя... то, при настоя</w:t>
        <w:softHyphen/>
        <w:t>щей болѣзни моей, разлучить меня съ Фредерикомъ, значитъ убить меня.</w:t>
      </w:r>
    </w:p>
    <w:p>
      <w:pPr>
        <w:pStyle w:val="Style75"/>
        <w:keepNext w:val="0"/>
        <w:keepLines w:val="0"/>
        <w:widowControl w:val="0"/>
        <w:numPr>
          <w:ilvl w:val="0"/>
          <w:numId w:val="9"/>
        </w:numPr>
        <w:shd w:val="clear" w:color="auto" w:fill="auto"/>
        <w:tabs>
          <w:tab w:pos="581" w:val="left"/>
        </w:tabs>
        <w:bidi w:val="0"/>
        <w:spacing w:before="0" w:after="0" w:line="218" w:lineRule="auto"/>
        <w:ind w:left="0" w:right="0"/>
      </w:pPr>
      <w:r>
        <w:rPr>
          <w:spacing w:val="0"/>
          <w:w w:val="100"/>
          <w:position w:val="0"/>
          <w:shd w:val="clear" w:color="auto" w:fill="auto"/>
          <w:lang w:val="ru-RU" w:eastAsia="ru-RU" w:bidi="ru-RU"/>
        </w:rPr>
        <w:t>Сударыня, минуты дороги... позвольте мнѣ просить васъ быть со мною откровенною...</w:t>
      </w:r>
    </w:p>
    <w:p>
      <w:pPr>
        <w:pStyle w:val="Style75"/>
        <w:keepNext w:val="0"/>
        <w:keepLines w:val="0"/>
        <w:widowControl w:val="0"/>
        <w:numPr>
          <w:ilvl w:val="0"/>
          <w:numId w:val="9"/>
        </w:numPr>
        <w:shd w:val="clear" w:color="auto" w:fill="auto"/>
        <w:tabs>
          <w:tab w:pos="626" w:val="left"/>
        </w:tabs>
        <w:bidi w:val="0"/>
        <w:spacing w:before="0" w:after="0" w:line="218" w:lineRule="auto"/>
        <w:ind w:left="0" w:right="0"/>
      </w:pPr>
      <w:r>
        <w:rPr>
          <w:spacing w:val="0"/>
          <w:w w:val="100"/>
          <w:position w:val="0"/>
          <w:shd w:val="clear" w:color="auto" w:fill="auto"/>
          <w:lang w:val="ru-RU" w:eastAsia="ru-RU" w:bidi="ru-RU"/>
        </w:rPr>
        <w:t>Говорите.</w:t>
      </w:r>
    </w:p>
    <w:p>
      <w:pPr>
        <w:pStyle w:val="Style75"/>
        <w:keepNext w:val="0"/>
        <w:keepLines w:val="0"/>
        <w:widowControl w:val="0"/>
        <w:numPr>
          <w:ilvl w:val="0"/>
          <w:numId w:val="9"/>
        </w:numPr>
        <w:shd w:val="clear" w:color="auto" w:fill="auto"/>
        <w:tabs>
          <w:tab w:pos="582" w:val="left"/>
        </w:tabs>
        <w:bidi w:val="0"/>
        <w:spacing w:before="0" w:after="0" w:line="218" w:lineRule="auto"/>
        <w:ind w:left="0" w:right="0"/>
      </w:pPr>
      <w:r>
        <w:rPr>
          <w:spacing w:val="0"/>
          <w:w w:val="100"/>
          <w:position w:val="0"/>
          <w:shd w:val="clear" w:color="auto" w:fill="auto"/>
          <w:lang w:val="ru-RU" w:eastAsia="ru-RU" w:bidi="ru-RU"/>
        </w:rPr>
        <w:t>Вчера вечеромъ... послѣ разговора вашего съ мужемъ... про</w:t>
        <w:softHyphen/>
        <w:t>изошла страшная сцена... и ночыо...</w:t>
      </w:r>
    </w:p>
    <w:p>
      <w:pPr>
        <w:pStyle w:val="Style75"/>
        <w:keepNext w:val="0"/>
        <w:keepLines w:val="0"/>
        <w:widowControl w:val="0"/>
        <w:numPr>
          <w:ilvl w:val="0"/>
          <w:numId w:val="9"/>
        </w:numPr>
        <w:shd w:val="clear" w:color="auto" w:fill="auto"/>
        <w:tabs>
          <w:tab w:pos="626" w:val="left"/>
        </w:tabs>
        <w:bidi w:val="0"/>
        <w:spacing w:before="0" w:after="0" w:line="218" w:lineRule="auto"/>
        <w:ind w:left="0" w:right="0"/>
      </w:pPr>
      <w:r>
        <w:rPr>
          <w:spacing w:val="0"/>
          <w:w w:val="100"/>
          <w:position w:val="0"/>
          <w:shd w:val="clear" w:color="auto" w:fill="auto"/>
          <w:lang w:val="ru-RU" w:eastAsia="ru-RU" w:bidi="ru-RU"/>
        </w:rPr>
        <w:t>Сударь...</w:t>
      </w:r>
    </w:p>
    <w:p>
      <w:pPr>
        <w:pStyle w:val="Style75"/>
        <w:keepNext w:val="0"/>
        <w:keepLines w:val="0"/>
        <w:widowControl w:val="0"/>
        <w:numPr>
          <w:ilvl w:val="0"/>
          <w:numId w:val="9"/>
        </w:numPr>
        <w:shd w:val="clear" w:color="auto" w:fill="auto"/>
        <w:tabs>
          <w:tab w:pos="626" w:val="left"/>
        </w:tabs>
        <w:bidi w:val="0"/>
        <w:spacing w:before="0" w:after="0" w:line="218" w:lineRule="auto"/>
        <w:ind w:left="0" w:right="0"/>
      </w:pPr>
      <w:r>
        <w:rPr>
          <w:spacing w:val="0"/>
          <w:w w:val="100"/>
          <w:position w:val="0"/>
          <w:shd w:val="clear" w:color="auto" w:fill="auto"/>
          <w:lang w:val="ru-RU" w:eastAsia="ru-RU" w:bidi="ru-RU"/>
        </w:rPr>
        <w:t>Я все знаю.</w:t>
      </w:r>
    </w:p>
    <w:p>
      <w:pPr>
        <w:pStyle w:val="Style75"/>
        <w:keepNext w:val="0"/>
        <w:keepLines w:val="0"/>
        <w:widowControl w:val="0"/>
        <w:numPr>
          <w:ilvl w:val="0"/>
          <w:numId w:val="9"/>
        </w:numPr>
        <w:shd w:val="clear" w:color="auto" w:fill="auto"/>
        <w:tabs>
          <w:tab w:pos="626" w:val="left"/>
        </w:tabs>
        <w:bidi w:val="0"/>
        <w:spacing w:before="0" w:after="0" w:line="218" w:lineRule="auto"/>
        <w:ind w:left="0" w:right="0"/>
      </w:pPr>
      <w:r>
        <w:rPr>
          <w:spacing w:val="0"/>
          <w:w w:val="100"/>
          <w:position w:val="0"/>
          <w:shd w:val="clear" w:color="auto" w:fill="auto"/>
          <w:lang w:val="ru-RU" w:eastAsia="ru-RU" w:bidi="ru-RU"/>
        </w:rPr>
        <w:t>Докторъ...</w:t>
      </w:r>
    </w:p>
    <w:p>
      <w:pPr>
        <w:pStyle w:val="Style75"/>
        <w:keepNext w:val="0"/>
        <w:keepLines w:val="0"/>
        <w:widowControl w:val="0"/>
        <w:numPr>
          <w:ilvl w:val="0"/>
          <w:numId w:val="9"/>
        </w:numPr>
        <w:shd w:val="clear" w:color="auto" w:fill="auto"/>
        <w:tabs>
          <w:tab w:pos="586" w:val="left"/>
        </w:tabs>
        <w:bidi w:val="0"/>
        <w:spacing w:before="0" w:after="0" w:line="218" w:lineRule="auto"/>
        <w:ind w:left="0" w:right="0"/>
      </w:pPr>
      <w:r>
        <w:rPr>
          <w:spacing w:val="0"/>
          <w:w w:val="100"/>
          <w:position w:val="0"/>
          <w:shd w:val="clear" w:color="auto" w:fill="auto"/>
          <w:lang w:val="ru-RU" w:eastAsia="ru-RU" w:bidi="ru-RU"/>
        </w:rPr>
        <w:t>Я все знаю; но съ обыкновеннымъ вамъ присутствіемъ духа, вы рѣшились перенести все, лишь бы только избѣжать шуму и страш</w:t>
        <w:softHyphen/>
        <w:t>ной ссоры отца съ сыномъ... О! не отпирайтесь... ваше спасеніе, спасеніе вашего сына зависятъ отъ ваіпей откровенности...</w:t>
      </w:r>
    </w:p>
    <w:p>
      <w:pPr>
        <w:pStyle w:val="Style75"/>
        <w:keepNext w:val="0"/>
        <w:keepLines w:val="0"/>
        <w:widowControl w:val="0"/>
        <w:numPr>
          <w:ilvl w:val="0"/>
          <w:numId w:val="9"/>
        </w:numPr>
        <w:shd w:val="clear" w:color="auto" w:fill="auto"/>
        <w:tabs>
          <w:tab w:pos="626" w:val="left"/>
        </w:tabs>
        <w:bidi w:val="0"/>
        <w:spacing w:before="0" w:after="0" w:line="218" w:lineRule="auto"/>
        <w:ind w:left="0" w:right="0"/>
      </w:pPr>
      <w:r>
        <w:rPr>
          <w:spacing w:val="0"/>
          <w:w w:val="100"/>
          <w:position w:val="0"/>
          <w:shd w:val="clear" w:color="auto" w:fill="auto"/>
          <w:lang w:val="ru-RU" w:eastAsia="ru-RU" w:bidi="ru-RU"/>
        </w:rPr>
        <w:t>Мое спасеніе! спасеніе моего сына!</w:t>
      </w:r>
    </w:p>
    <w:p>
      <w:pPr>
        <w:pStyle w:val="Style75"/>
        <w:keepNext w:val="0"/>
        <w:keepLines w:val="0"/>
        <w:widowControl w:val="0"/>
        <w:numPr>
          <w:ilvl w:val="0"/>
          <w:numId w:val="9"/>
        </w:numPr>
        <w:shd w:val="clear" w:color="auto" w:fill="auto"/>
        <w:tabs>
          <w:tab w:pos="582" w:val="left"/>
        </w:tabs>
        <w:bidi w:val="0"/>
        <w:spacing w:before="0" w:after="0" w:line="218" w:lineRule="auto"/>
        <w:ind w:left="0" w:right="0"/>
      </w:pPr>
      <w:r>
        <w:rPr>
          <w:spacing w:val="0"/>
          <w:w w:val="100"/>
          <w:position w:val="0"/>
          <w:shd w:val="clear" w:color="auto" w:fill="auto"/>
          <w:lang w:val="ru-RU" w:eastAsia="ru-RU" w:bidi="ru-RU"/>
        </w:rPr>
        <w:t>Именно гакъ, сударыня... думаете ли вы, что законъ без</w:t>
        <w:softHyphen/>
        <w:t>силенъ противъ жестокихъ поступковъ вашего мужа? Нѣтъ, нѣтъ! есть свидѣтели безумной жестокости его. Эти свидѣтели... Марга</w:t>
        <w:softHyphen/>
        <w:t>рита... и я, призванный къ вамъ на помощь, для спасенія жизни вашей... наконецъ всѣ жестокіе поступки мужа оправдываютъ не</w:t>
        <w:softHyphen/>
        <w:t>обходимость развода... дѣло это нужно рѣшить... сегодня же.</w:t>
      </w:r>
    </w:p>
    <w:p>
      <w:pPr>
        <w:pStyle w:val="Style75"/>
        <w:keepNext w:val="0"/>
        <w:keepLines w:val="0"/>
        <w:widowControl w:val="0"/>
        <w:numPr>
          <w:ilvl w:val="0"/>
          <w:numId w:val="9"/>
        </w:numPr>
        <w:shd w:val="clear" w:color="auto" w:fill="auto"/>
        <w:tabs>
          <w:tab w:pos="596" w:val="left"/>
        </w:tabs>
        <w:bidi w:val="0"/>
        <w:spacing w:before="0" w:after="0" w:line="218" w:lineRule="auto"/>
        <w:ind w:left="0" w:right="0"/>
      </w:pPr>
      <w:r>
        <w:rPr>
          <w:spacing w:val="0"/>
          <w:w w:val="100"/>
          <w:position w:val="0"/>
          <w:shd w:val="clear" w:color="auto" w:fill="auto"/>
          <w:lang w:val="ru-RU" w:eastAsia="ru-RU" w:bidi="ru-RU"/>
        </w:rPr>
        <w:t>Разводъ! вскричала Марія, съ восторгомъ сложивъ руки: — онъ возможенъ!</w:t>
      </w:r>
    </w:p>
    <w:p>
      <w:pPr>
        <w:pStyle w:val="Style75"/>
        <w:keepNext w:val="0"/>
        <w:keepLines w:val="0"/>
        <w:widowControl w:val="0"/>
        <w:numPr>
          <w:ilvl w:val="0"/>
          <w:numId w:val="9"/>
        </w:numPr>
        <w:shd w:val="clear" w:color="auto" w:fill="auto"/>
        <w:tabs>
          <w:tab w:pos="596" w:val="left"/>
        </w:tabs>
        <w:bidi w:val="0"/>
        <w:spacing w:before="0" w:after="0" w:line="218" w:lineRule="auto"/>
        <w:ind w:left="0" w:right="0"/>
      </w:pPr>
      <w:r>
        <w:rPr>
          <w:spacing w:val="0"/>
          <w:w w:val="100"/>
          <w:position w:val="0"/>
          <w:shd w:val="clear" w:color="auto" w:fill="auto"/>
          <w:lang w:val="ru-RU" w:eastAsia="ru-RU" w:bidi="ru-RU"/>
        </w:rPr>
        <w:t>Да, и вы получите его; положитесь на меня... Я увижусь съ вашими судьями, представлю имъ ваши права, ваши страданія', ваши несчастія... Но, прежде всего, прибавилъ докторъ, колеблясь (потому-что чувствовалъ всю щекотливость того, о чемъ хотѣлъ говорить), прежде всего необходимо удаленіе господина Давида.</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Марія вздрогнула отъ удивленія и горести, и посмотрѣла на г. Дюфура, стараясь разгадать мысль его, потому-что не могла по</w:t>
        <w:softHyphen/>
        <w:t>нять, какимъ-образомъ. докторъ, лучшій другъ Давида, требовалъ его удаленія.</w:t>
      </w:r>
    </w:p>
    <w:p>
      <w:pPr>
        <w:pStyle w:val="Style75"/>
        <w:keepNext w:val="0"/>
        <w:keepLines w:val="0"/>
        <w:widowControl w:val="0"/>
        <w:numPr>
          <w:ilvl w:val="0"/>
          <w:numId w:val="9"/>
        </w:numPr>
        <w:shd w:val="clear" w:color="auto" w:fill="auto"/>
        <w:tabs>
          <w:tab w:pos="630" w:val="left"/>
        </w:tabs>
        <w:bidi w:val="0"/>
        <w:spacing w:before="0" w:after="0" w:line="218" w:lineRule="auto"/>
        <w:ind w:left="0" w:right="0"/>
      </w:pPr>
      <w:r>
        <w:rPr>
          <w:spacing w:val="0"/>
          <w:w w:val="100"/>
          <w:position w:val="0"/>
          <w:shd w:val="clear" w:color="auto" w:fill="auto"/>
          <w:lang w:val="ru-RU" w:eastAsia="ru-RU" w:bidi="ru-RU"/>
        </w:rPr>
        <w:t>Разстаться съ г. Давидомъ, сказала она наконецъ:—и тог-</w:t>
      </w:r>
      <w:r>
        <w:br w:type="page"/>
      </w:r>
    </w:p>
    <w:p>
      <w:pPr>
        <w:pStyle w:val="Style75"/>
        <w:keepNext w:val="0"/>
        <w:keepLines w:val="0"/>
        <w:widowControl w:val="0"/>
        <w:shd w:val="clear" w:color="auto" w:fill="auto"/>
        <w:tabs>
          <w:tab w:pos="5966" w:val="left"/>
        </w:tabs>
        <w:bidi w:val="0"/>
        <w:spacing w:before="0" w:after="0" w:line="240" w:lineRule="auto"/>
        <w:ind w:left="0" w:right="0" w:firstLine="0"/>
      </w:pPr>
      <w:r>
        <w:rPr>
          <w:spacing w:val="0"/>
          <w:w w:val="100"/>
          <w:position w:val="0"/>
          <w:shd w:val="clear" w:color="auto" w:fill="auto"/>
          <w:lang w:val="ru-RU" w:eastAsia="ru-RU" w:bidi="ru-RU"/>
        </w:rPr>
        <w:t>да, когда его работы, попеченія такъ необходимы для моего Фредерика!</w:t>
        <w:tab/>
        <w:t>■</w:t>
      </w:r>
    </w:p>
    <w:p>
      <w:pPr>
        <w:pStyle w:val="Style75"/>
        <w:keepNext w:val="0"/>
        <w:keepLines w:val="0"/>
        <w:widowControl w:val="0"/>
        <w:shd w:val="clear" w:color="auto" w:fill="auto"/>
        <w:tabs>
          <w:tab w:leader="underscore" w:pos="584" w:val="left"/>
        </w:tabs>
        <w:bidi w:val="0"/>
        <w:spacing w:before="0" w:after="0" w:line="218" w:lineRule="auto"/>
        <w:ind w:left="0" w:right="0" w:firstLine="280"/>
      </w:pPr>
      <w:r>
        <w:rPr>
          <w:spacing w:val="0"/>
          <w:w w:val="100"/>
          <w:position w:val="0"/>
          <w:shd w:val="clear" w:color="auto" w:fill="auto"/>
          <w:lang w:val="ru-RU" w:eastAsia="ru-RU" w:bidi="ru-RU"/>
        </w:rPr>
        <w:tab/>
        <w:t xml:space="preserve"> Повѣрьте мнѣ... удаленіе Давида необходимо... Давидъ самъ</w:t>
      </w:r>
    </w:p>
    <w:p>
      <w:pPr>
        <w:pStyle w:val="Style75"/>
        <w:keepNext w:val="0"/>
        <w:keepLines w:val="0"/>
        <w:widowControl w:val="0"/>
        <w:shd w:val="clear" w:color="auto" w:fill="auto"/>
        <w:bidi w:val="0"/>
        <w:spacing w:before="0" w:after="0" w:line="218" w:lineRule="auto"/>
        <w:ind w:left="0" w:right="0" w:firstLine="0"/>
      </w:pPr>
      <w:r>
        <w:rPr>
          <w:spacing w:val="0"/>
          <w:w w:val="100"/>
          <w:position w:val="0"/>
          <w:shd w:val="clear" w:color="auto" w:fill="auto"/>
          <w:lang w:val="ru-RU" w:eastAsia="ru-RU" w:bidi="ru-RU"/>
        </w:rPr>
        <w:t>чувствуетъ это... потому-что рѣшился удалиться.</w:t>
      </w:r>
    </w:p>
    <w:p>
      <w:pPr>
        <w:pStyle w:val="Style75"/>
        <w:keepNext w:val="0"/>
        <w:keepLines w:val="0"/>
        <w:widowControl w:val="0"/>
        <w:numPr>
          <w:ilvl w:val="0"/>
          <w:numId w:val="9"/>
        </w:numPr>
        <w:shd w:val="clear" w:color="auto" w:fill="auto"/>
        <w:tabs>
          <w:tab w:pos="665" w:val="left"/>
        </w:tabs>
        <w:bidi w:val="0"/>
        <w:spacing w:before="0" w:after="0" w:line="223" w:lineRule="auto"/>
        <w:ind w:left="0" w:right="0" w:firstLine="280"/>
      </w:pPr>
      <w:r>
        <w:rPr>
          <w:spacing w:val="0"/>
          <w:w w:val="100"/>
          <w:position w:val="0"/>
          <w:shd w:val="clear" w:color="auto" w:fill="auto"/>
          <w:lang w:val="ru-RU" w:eastAsia="ru-RU" w:bidi="ru-RU"/>
        </w:rPr>
        <w:t>Г. Давидъ!</w:t>
      </w:r>
    </w:p>
    <w:p>
      <w:pPr>
        <w:pStyle w:val="Style75"/>
        <w:keepNext w:val="0"/>
        <w:keepLines w:val="0"/>
        <w:widowControl w:val="0"/>
        <w:shd w:val="clear" w:color="auto" w:fill="auto"/>
        <w:tabs>
          <w:tab w:leader="underscore" w:pos="584" w:val="left"/>
        </w:tabs>
        <w:bidi w:val="0"/>
        <w:spacing w:before="0" w:after="0" w:line="223" w:lineRule="auto"/>
        <w:ind w:left="0" w:right="0" w:firstLine="280"/>
      </w:pPr>
      <w:r>
        <w:rPr>
          <w:spacing w:val="0"/>
          <w:w w:val="100"/>
          <w:position w:val="0"/>
          <w:shd w:val="clear" w:color="auto" w:fill="auto"/>
          <w:lang w:val="ru-RU" w:eastAsia="ru-RU" w:bidi="ru-RU"/>
        </w:rPr>
        <w:tab/>
        <w:t xml:space="preserve"> Онъ далъ мнѣ слово...</w:t>
      </w:r>
    </w:p>
    <w:p>
      <w:pPr>
        <w:pStyle w:val="Style75"/>
        <w:keepNext w:val="0"/>
        <w:keepLines w:val="0"/>
        <w:widowControl w:val="0"/>
        <w:numPr>
          <w:ilvl w:val="0"/>
          <w:numId w:val="9"/>
        </w:numPr>
        <w:shd w:val="clear" w:color="auto" w:fill="auto"/>
        <w:tabs>
          <w:tab w:pos="665" w:val="left"/>
        </w:tabs>
        <w:bidi w:val="0"/>
        <w:spacing w:before="0" w:after="0" w:line="223" w:lineRule="auto"/>
        <w:ind w:left="0" w:right="0" w:firstLine="280"/>
      </w:pPr>
      <w:r>
        <w:rPr>
          <w:spacing w:val="0"/>
          <w:w w:val="100"/>
          <w:position w:val="0"/>
          <w:shd w:val="clear" w:color="auto" w:fill="auto"/>
          <w:lang w:val="ru-RU" w:eastAsia="ru-RU" w:bidi="ru-RU"/>
        </w:rPr>
        <w:t>Это невозможно...</w:t>
      </w:r>
    </w:p>
    <w:p>
      <w:pPr>
        <w:pStyle w:val="Style75"/>
        <w:keepNext w:val="0"/>
        <w:keepLines w:val="0"/>
        <w:widowControl w:val="0"/>
        <w:numPr>
          <w:ilvl w:val="0"/>
          <w:numId w:val="9"/>
        </w:numPr>
        <w:shd w:val="clear" w:color="auto" w:fill="auto"/>
        <w:tabs>
          <w:tab w:pos="665" w:val="left"/>
        </w:tabs>
        <w:bidi w:val="0"/>
        <w:spacing w:before="0" w:after="0" w:line="223" w:lineRule="auto"/>
        <w:ind w:left="0" w:right="0" w:firstLine="280"/>
      </w:pPr>
      <w:r>
        <w:rPr>
          <w:spacing w:val="0"/>
          <w:w w:val="100"/>
          <w:position w:val="0"/>
          <w:shd w:val="clear" w:color="auto" w:fill="auto"/>
          <w:lang w:val="ru-RU" w:eastAsia="ru-RU" w:bidi="ru-RU"/>
        </w:rPr>
        <w:t>Онъ далъ слово...</w:t>
      </w:r>
    </w:p>
    <w:p>
      <w:pPr>
        <w:pStyle w:val="Style75"/>
        <w:keepNext w:val="0"/>
        <w:keepLines w:val="0"/>
        <w:widowControl w:val="0"/>
        <w:shd w:val="clear" w:color="auto" w:fill="auto"/>
        <w:tabs>
          <w:tab w:leader="underscore" w:pos="584" w:val="left"/>
        </w:tabs>
        <w:bidi w:val="0"/>
        <w:spacing w:before="0" w:after="0" w:line="223" w:lineRule="auto"/>
        <w:ind w:left="0" w:right="0" w:firstLine="280"/>
      </w:pPr>
      <w:r>
        <w:rPr>
          <w:spacing w:val="0"/>
          <w:w w:val="100"/>
          <w:position w:val="0"/>
          <w:shd w:val="clear" w:color="auto" w:fill="auto"/>
          <w:lang w:val="ru-RU" w:eastAsia="ru-RU" w:bidi="ru-RU"/>
        </w:rPr>
        <w:tab/>
        <w:t xml:space="preserve"> Онъ... онъ... и въ это время, онъ хочетъ оставить насъ!</w:t>
      </w:r>
    </w:p>
    <w:p>
      <w:pPr>
        <w:pStyle w:val="Style75"/>
        <w:keepNext w:val="0"/>
        <w:keepLines w:val="0"/>
        <w:widowControl w:val="0"/>
        <w:numPr>
          <w:ilvl w:val="0"/>
          <w:numId w:val="9"/>
        </w:numPr>
        <w:shd w:val="clear" w:color="auto" w:fill="auto"/>
        <w:tabs>
          <w:tab w:pos="665" w:val="left"/>
        </w:tabs>
        <w:bidi w:val="0"/>
        <w:spacing w:before="0" w:after="0" w:line="223" w:lineRule="auto"/>
        <w:ind w:left="0" w:right="0" w:firstLine="280"/>
      </w:pPr>
      <w:r>
        <w:rPr>
          <w:spacing w:val="0"/>
          <w:w w:val="100"/>
          <w:position w:val="0"/>
          <w:shd w:val="clear" w:color="auto" w:fill="auto"/>
          <w:lang w:val="ru-RU" w:eastAsia="ru-RU" w:bidi="ru-RU"/>
        </w:rPr>
        <w:t>Чтобы спасти васъ... и вашего сына.</w:t>
      </w:r>
    </w:p>
    <w:p>
      <w:pPr>
        <w:pStyle w:val="Style75"/>
        <w:keepNext w:val="0"/>
        <w:keepLines w:val="0"/>
        <w:widowControl w:val="0"/>
        <w:numPr>
          <w:ilvl w:val="0"/>
          <w:numId w:val="9"/>
        </w:numPr>
        <w:shd w:val="clear" w:color="auto" w:fill="auto"/>
        <w:tabs>
          <w:tab w:pos="665" w:val="left"/>
        </w:tabs>
        <w:bidi w:val="0"/>
        <w:spacing w:before="0" w:after="0" w:line="223" w:lineRule="auto"/>
        <w:ind w:left="0" w:right="0" w:firstLine="280"/>
      </w:pPr>
      <w:r>
        <w:rPr>
          <w:spacing w:val="0"/>
          <w:w w:val="100"/>
          <w:position w:val="0"/>
          <w:shd w:val="clear" w:color="auto" w:fill="auto"/>
          <w:lang w:val="ru-RU" w:eastAsia="ru-RU" w:bidi="ru-RU"/>
        </w:rPr>
        <w:t>Чтобы снасти насъ?..</w:t>
      </w:r>
    </w:p>
    <w:p>
      <w:pPr>
        <w:pStyle w:val="Style75"/>
        <w:keepNext w:val="0"/>
        <w:keepLines w:val="0"/>
        <w:widowControl w:val="0"/>
        <w:numPr>
          <w:ilvl w:val="0"/>
          <w:numId w:val="9"/>
        </w:numPr>
        <w:shd w:val="clear" w:color="auto" w:fill="auto"/>
        <w:tabs>
          <w:tab w:pos="601" w:val="left"/>
        </w:tabs>
        <w:bidi w:val="0"/>
        <w:spacing w:before="0" w:after="0" w:line="223" w:lineRule="auto"/>
        <w:ind w:left="0" w:right="0" w:firstLine="280"/>
      </w:pPr>
      <w:r>
        <w:rPr>
          <w:spacing w:val="0"/>
          <w:w w:val="100"/>
          <w:position w:val="0"/>
          <w:shd w:val="clear" w:color="auto" w:fill="auto"/>
          <w:lang w:val="ru-RU" w:eastAsia="ru-RU" w:bidi="ru-RU"/>
        </w:rPr>
        <w:t>Дальнѣйшее пребываніе его здѣсь... съ вами... повредило бы успѣху просьбы вашей о разводѣ...</w:t>
      </w:r>
    </w:p>
    <w:p>
      <w:pPr>
        <w:pStyle w:val="Style75"/>
        <w:keepNext w:val="0"/>
        <w:keepLines w:val="0"/>
        <w:widowControl w:val="0"/>
        <w:numPr>
          <w:ilvl w:val="0"/>
          <w:numId w:val="9"/>
        </w:numPr>
        <w:shd w:val="clear" w:color="auto" w:fill="auto"/>
        <w:tabs>
          <w:tab w:pos="665" w:val="left"/>
          <w:tab w:pos="5608" w:val="left"/>
        </w:tabs>
        <w:bidi w:val="0"/>
        <w:spacing w:before="0" w:after="0" w:line="218" w:lineRule="auto"/>
        <w:ind w:left="0" w:right="0" w:firstLine="280"/>
      </w:pPr>
      <w:r>
        <w:rPr>
          <w:spacing w:val="0"/>
          <w:w w:val="100"/>
          <w:position w:val="0"/>
          <w:shd w:val="clear" w:color="auto" w:fill="auto"/>
          <w:lang w:val="ru-RU" w:eastAsia="ru-RU" w:bidi="ru-RU"/>
        </w:rPr>
        <w:t>Почему?</w:t>
        <w:tab/>
        <w:t>.</w:t>
      </w:r>
    </w:p>
    <w:p>
      <w:pPr>
        <w:pStyle w:val="Style75"/>
        <w:keepNext w:val="0"/>
        <w:keepLines w:val="0"/>
        <w:widowControl w:val="0"/>
        <w:shd w:val="clear" w:color="auto" w:fill="auto"/>
        <w:tabs>
          <w:tab w:pos="4790" w:val="left"/>
        </w:tabs>
        <w:bidi w:val="0"/>
        <w:spacing w:before="0" w:after="0" w:line="218" w:lineRule="auto"/>
        <w:ind w:left="0" w:right="0" w:firstLine="280"/>
      </w:pPr>
      <w:r>
        <w:rPr>
          <w:spacing w:val="0"/>
          <w:w w:val="100"/>
          <w:position w:val="0"/>
          <w:shd w:val="clear" w:color="auto" w:fill="auto"/>
          <w:lang w:val="ru-RU" w:eastAsia="ru-RU" w:bidi="ru-RU"/>
        </w:rPr>
        <w:t>Въ вопросѣ Маріи было столько наивности и цѣломудрія, столько искренняго удивленія, что докторъ не осмѣлился нане</w:t>
        <w:softHyphen/>
        <w:t>сти новый ударъ этому кроткому созданію намѣкомъ о недостой</w:t>
        <w:softHyphen/>
        <w:t>ныхъ слухахъ, которые стали распространяться па счетъ отношеній Давида и Маріи; онъ сказалъ только:</w:t>
        <w:tab/>
      </w:r>
      <w:r>
        <w:rPr>
          <w:color w:val="4D4D4D"/>
          <w:spacing w:val="0"/>
          <w:w w:val="100"/>
          <w:position w:val="0"/>
          <w:shd w:val="clear" w:color="auto" w:fill="auto"/>
          <w:vertAlign w:val="subscript"/>
          <w:lang w:val="fr-FR" w:eastAsia="fr-FR" w:bidi="fr-FR"/>
        </w:rPr>
        <w:t>f</w:t>
      </w:r>
    </w:p>
    <w:p>
      <w:pPr>
        <w:pStyle w:val="Style75"/>
        <w:keepNext w:val="0"/>
        <w:keepLines w:val="0"/>
        <w:widowControl w:val="0"/>
        <w:numPr>
          <w:ilvl w:val="0"/>
          <w:numId w:val="9"/>
        </w:numPr>
        <w:shd w:val="clear" w:color="auto" w:fill="auto"/>
        <w:tabs>
          <w:tab w:pos="610" w:val="left"/>
        </w:tabs>
        <w:bidi w:val="0"/>
        <w:spacing w:before="0" w:after="0" w:line="218" w:lineRule="auto"/>
        <w:ind w:left="0" w:right="0" w:firstLine="280"/>
      </w:pPr>
      <w:r>
        <w:rPr>
          <w:spacing w:val="0"/>
          <w:w w:val="100"/>
          <w:position w:val="0"/>
          <w:shd w:val="clear" w:color="auto" w:fill="auto"/>
          <w:lang w:val="ru-RU" w:eastAsia="ru-RU" w:bidi="ru-RU"/>
        </w:rPr>
        <w:t xml:space="preserve">Вы не можете сомнѣваться въ расположеніи Давида; онъ знаетъ, что отъѣздъ его будетъ тягостенъ для Фредерика, но въ то же время онъ чувствуетъ и всю необходимость удаленія. </w:t>
      </w:r>
      <w:r>
        <w:rPr>
          <w:color w:val="4D4D4D"/>
          <w:spacing w:val="0"/>
          <w:w w:val="100"/>
          <w:position w:val="0"/>
          <w:shd w:val="clear" w:color="auto" w:fill="auto"/>
          <w:lang w:val="ru-RU" w:eastAsia="ru-RU" w:bidi="ru-RU"/>
        </w:rPr>
        <w:t>,</w:t>
      </w:r>
    </w:p>
    <w:p>
      <w:pPr>
        <w:pStyle w:val="Style75"/>
        <w:keepNext w:val="0"/>
        <w:keepLines w:val="0"/>
        <w:widowControl w:val="0"/>
        <w:numPr>
          <w:ilvl w:val="0"/>
          <w:numId w:val="9"/>
        </w:numPr>
        <w:shd w:val="clear" w:color="auto" w:fill="auto"/>
        <w:tabs>
          <w:tab w:pos="669" w:val="left"/>
        </w:tabs>
        <w:bidi w:val="0"/>
        <w:spacing w:before="0" w:after="0" w:line="218" w:lineRule="auto"/>
        <w:ind w:left="0" w:right="0" w:firstLine="280"/>
      </w:pPr>
      <w:r>
        <w:rPr>
          <w:spacing w:val="0"/>
          <w:w w:val="100"/>
          <w:position w:val="0"/>
          <w:shd w:val="clear" w:color="auto" w:fill="auto"/>
          <w:lang w:val="ru-RU" w:eastAsia="ru-RU" w:bidi="ru-RU"/>
        </w:rPr>
        <w:t>Онъ удалится!..</w:t>
      </w:r>
    </w:p>
    <w:p>
      <w:pPr>
        <w:pStyle w:val="Style75"/>
        <w:keepNext w:val="0"/>
        <w:keepLines w:val="0"/>
        <w:widowControl w:val="0"/>
        <w:shd w:val="clear" w:color="auto" w:fill="auto"/>
        <w:bidi w:val="0"/>
        <w:spacing w:before="0" w:after="0" w:line="216" w:lineRule="auto"/>
        <w:ind w:left="0" w:right="0" w:firstLine="280"/>
      </w:pPr>
      <w:r>
        <w:rPr>
          <w:spacing w:val="0"/>
          <w:w w:val="100"/>
          <w:position w:val="0"/>
          <w:shd w:val="clear" w:color="auto" w:fill="auto"/>
          <w:lang w:val="ru-RU" w:eastAsia="ru-RU" w:bidi="ru-RU"/>
        </w:rPr>
        <w:t xml:space="preserve">Эти два слова: </w:t>
      </w:r>
      <w:r>
        <w:rPr>
          <w:i/>
          <w:iCs/>
          <w:spacing w:val="0"/>
          <w:w w:val="100"/>
          <w:position w:val="0"/>
          <w:shd w:val="clear" w:color="auto" w:fill="auto"/>
          <w:lang w:val="ru-RU" w:eastAsia="ru-RU" w:bidi="ru-RU"/>
        </w:rPr>
        <w:t>анъ удалится!</w:t>
      </w:r>
      <w:r>
        <w:rPr>
          <w:spacing w:val="0"/>
          <w:w w:val="100"/>
          <w:position w:val="0"/>
          <w:shd w:val="clear" w:color="auto" w:fill="auto"/>
          <w:lang w:val="ru-RU" w:eastAsia="ru-RU" w:bidi="ru-RU"/>
        </w:rPr>
        <w:t xml:space="preserve"> были сказаны Маріею такимъ тоскливымъ, печальнымъ голосомъ, что докторъ не могъ не по</w:t>
        <w:softHyphen/>
        <w:t>нять, какъ сильна, глубока любовь Маріи къ Давиду; это опеча</w:t>
        <w:softHyphen/>
        <w:t>лило добраго доктора. Онъ зналъ добродѣтель Маріи, благород</w:t>
        <w:softHyphen/>
        <w:t>ство Давида и не видѣлъ исхода роковой страсти.</w:t>
      </w:r>
    </w:p>
    <w:p>
      <w:pPr>
        <w:pStyle w:val="Style75"/>
        <w:keepNext w:val="0"/>
        <w:keepLines w:val="0"/>
        <w:widowControl w:val="0"/>
        <w:shd w:val="clear" w:color="auto" w:fill="auto"/>
        <w:bidi w:val="0"/>
        <w:spacing w:before="0" w:after="0" w:line="216" w:lineRule="auto"/>
        <w:ind w:left="0" w:right="0" w:firstLine="280"/>
      </w:pPr>
      <w:r>
        <w:rPr>
          <w:spacing w:val="0"/>
          <w:w w:val="100"/>
          <w:position w:val="0"/>
          <w:shd w:val="clear" w:color="auto" w:fill="auto"/>
          <w:lang w:val="ru-RU" w:eastAsia="ru-RU" w:bidi="ru-RU"/>
        </w:rPr>
        <w:t>По истеченіи нѣсколькихъ минутъ, Марія обратила къ докто</w:t>
        <w:softHyphen/>
        <w:t>ру свое блѣдное, болѣзненное лицо, орошенное слезами и сказа</w:t>
        <w:softHyphen/>
        <w:t>ла печальнымъ голосомъ:</w:t>
      </w:r>
    </w:p>
    <w:p>
      <w:pPr>
        <w:pStyle w:val="Style75"/>
        <w:keepNext w:val="0"/>
        <w:keepLines w:val="0"/>
        <w:widowControl w:val="0"/>
        <w:numPr>
          <w:ilvl w:val="0"/>
          <w:numId w:val="9"/>
        </w:numPr>
        <w:shd w:val="clear" w:color="auto" w:fill="auto"/>
        <w:tabs>
          <w:tab w:pos="610" w:val="left"/>
        </w:tabs>
        <w:bidi w:val="0"/>
        <w:spacing w:before="0" w:after="0" w:line="218" w:lineRule="auto"/>
        <w:ind w:left="0" w:right="0" w:firstLine="280"/>
      </w:pPr>
      <w:r>
        <w:rPr>
          <w:spacing w:val="0"/>
          <w:w w:val="100"/>
          <w:position w:val="0"/>
          <w:shd w:val="clear" w:color="auto" w:fill="auto"/>
          <w:lang w:val="ru-RU" w:eastAsia="ru-RU" w:bidi="ru-RU"/>
        </w:rPr>
        <w:t>Г. Давидъ... считаетъ нужнымъ удалиться... чтб дѣлать... Другъ вашъ представилъ столько доказательствъ безграничнаго сво</w:t>
        <w:softHyphen/>
        <w:t>его великодушія, что невозможно сомнѣваться въ его расположеніи къ намъ; но... я должна... сказать вамъ... отъѣздъ его... пора</w:t>
        <w:softHyphen/>
        <w:t>зитъ... моего сына...</w:t>
      </w:r>
    </w:p>
    <w:p>
      <w:pPr>
        <w:pStyle w:val="Style75"/>
        <w:keepNext w:val="0"/>
        <w:keepLines w:val="0"/>
        <w:widowControl w:val="0"/>
        <w:numPr>
          <w:ilvl w:val="0"/>
          <w:numId w:val="9"/>
        </w:numPr>
        <w:shd w:val="clear" w:color="auto" w:fill="auto"/>
        <w:tabs>
          <w:tab w:pos="610" w:val="left"/>
        </w:tabs>
        <w:bidi w:val="0"/>
        <w:spacing w:before="0" w:after="0" w:line="216" w:lineRule="auto"/>
        <w:ind w:left="0" w:right="0" w:firstLine="280"/>
      </w:pPr>
      <w:r>
        <w:rPr>
          <w:spacing w:val="0"/>
          <w:w w:val="100"/>
          <w:position w:val="0"/>
          <w:shd w:val="clear" w:color="auto" w:fill="auto"/>
          <w:lang w:val="ru-RU" w:eastAsia="ru-RU" w:bidi="ru-RU"/>
        </w:rPr>
        <w:t>Но вы останетесь съ нимъ... вы, сударыня; потому-что я не сомнѣваюсь, когда рѣшатъ дѣло въ вашу пользу, то оставятъ Фредерика при васъ...</w:t>
      </w:r>
    </w:p>
    <w:p>
      <w:pPr>
        <w:pStyle w:val="Style75"/>
        <w:keepNext w:val="0"/>
        <w:keepLines w:val="0"/>
        <w:widowControl w:val="0"/>
        <w:numPr>
          <w:ilvl w:val="0"/>
          <w:numId w:val="9"/>
        </w:numPr>
        <w:shd w:val="clear" w:color="auto" w:fill="auto"/>
        <w:tabs>
          <w:tab w:pos="669" w:val="left"/>
        </w:tabs>
        <w:bidi w:val="0"/>
        <w:spacing w:before="0" w:after="0" w:line="218" w:lineRule="auto"/>
        <w:ind w:left="0" w:right="0" w:firstLine="280"/>
      </w:pPr>
      <w:r>
        <w:rPr>
          <w:spacing w:val="0"/>
          <w:w w:val="100"/>
          <w:position w:val="0"/>
          <w:shd w:val="clear" w:color="auto" w:fill="auto"/>
          <w:lang w:val="ru-RU" w:eastAsia="ru-RU" w:bidi="ru-RU"/>
        </w:rPr>
        <w:t>Вы падѣетесь?</w:t>
      </w:r>
    </w:p>
    <w:p>
      <w:pPr>
        <w:pStyle w:val="Style75"/>
        <w:keepNext w:val="0"/>
        <w:keepLines w:val="0"/>
        <w:widowControl w:val="0"/>
        <w:numPr>
          <w:ilvl w:val="0"/>
          <w:numId w:val="9"/>
        </w:numPr>
        <w:shd w:val="clear" w:color="auto" w:fill="auto"/>
        <w:tabs>
          <w:tab w:pos="669" w:val="left"/>
        </w:tabs>
        <w:bidi w:val="0"/>
        <w:spacing w:before="0" w:after="0" w:line="218" w:lineRule="auto"/>
        <w:ind w:left="0" w:right="0" w:firstLine="280"/>
      </w:pPr>
      <w:r>
        <w:rPr>
          <w:spacing w:val="0"/>
          <w:w w:val="100"/>
          <w:position w:val="0"/>
          <w:shd w:val="clear" w:color="auto" w:fill="auto"/>
          <w:lang w:val="ru-RU" w:eastAsia="ru-RU" w:bidi="ru-RU"/>
        </w:rPr>
        <w:t>Конечно.</w:t>
      </w:r>
    </w:p>
    <w:p>
      <w:pPr>
        <w:pStyle w:val="Style75"/>
        <w:keepNext w:val="0"/>
        <w:keepLines w:val="0"/>
        <w:widowControl w:val="0"/>
        <w:numPr>
          <w:ilvl w:val="0"/>
          <w:numId w:val="9"/>
        </w:numPr>
        <w:shd w:val="clear" w:color="auto" w:fill="auto"/>
        <w:tabs>
          <w:tab w:pos="615" w:val="left"/>
        </w:tabs>
        <w:bidi w:val="0"/>
        <w:spacing w:before="0" w:after="0" w:line="218" w:lineRule="auto"/>
        <w:ind w:left="0" w:right="0" w:firstLine="280"/>
      </w:pPr>
      <w:r>
        <w:rPr>
          <w:spacing w:val="0"/>
          <w:w w:val="100"/>
          <w:position w:val="0"/>
          <w:shd w:val="clear" w:color="auto" w:fill="auto"/>
          <w:lang w:val="ru-RU" w:eastAsia="ru-RU" w:bidi="ru-RU"/>
        </w:rPr>
        <w:t>Какимъ-образомъ? сказала Марія, сложивъ руки и смотря на доктора съ чрезвычайною тоскою:—это возможно...</w:t>
      </w:r>
    </w:p>
    <w:p>
      <w:pPr>
        <w:pStyle w:val="Style75"/>
        <w:keepNext w:val="0"/>
        <w:keepLines w:val="0"/>
        <w:widowControl w:val="0"/>
        <w:numPr>
          <w:ilvl w:val="0"/>
          <w:numId w:val="9"/>
        </w:numPr>
        <w:shd w:val="clear" w:color="auto" w:fill="auto"/>
        <w:tabs>
          <w:tab w:pos="615" w:val="left"/>
        </w:tabs>
        <w:bidi w:val="0"/>
        <w:spacing w:before="0" w:after="0" w:line="209" w:lineRule="auto"/>
        <w:ind w:left="0" w:right="0" w:firstLine="280"/>
        <w:sectPr>
          <w:headerReference w:type="even" r:id="rId88"/>
          <w:headerReference w:type="default" r:id="rId89"/>
          <w:headerReference w:type="first" r:id="rId90"/>
          <w:pgSz w:w="7776" w:h="12561"/>
          <w:pgMar w:top="826" w:left="494" w:right="360" w:bottom="646" w:header="0" w:footer="3" w:gutter="0"/>
          <w:pgNumType w:start="52"/>
          <w:cols w:space="720"/>
          <w:noEndnote/>
          <w:titlePg/>
          <w:rtlGutter w:val="0"/>
          <w:docGrid w:linePitch="360"/>
        </w:sectPr>
      </w:pPr>
      <w:r>
        <w:rPr>
          <w:spacing w:val="0"/>
          <w:w w:val="100"/>
          <w:position w:val="0"/>
          <w:shd w:val="clear" w:color="auto" w:fill="auto"/>
          <w:lang w:val="ru-RU" w:eastAsia="ru-RU" w:bidi="ru-RU"/>
        </w:rPr>
        <w:t>Ему больше шестнадцати лѣтъ... и по закону, въ случаѣ раз</w:t>
        <w:softHyphen/>
        <w:t>вода... сынъ остается при отцѣ... дочь при матери...</w:t>
      </w:r>
    </w:p>
    <w:p>
      <w:pPr>
        <w:pStyle w:val="Style75"/>
        <w:keepNext w:val="0"/>
        <w:keepLines w:val="0"/>
        <w:widowControl w:val="0"/>
        <w:shd w:val="clear" w:color="auto" w:fill="auto"/>
        <w:tabs>
          <w:tab w:leader="underscore" w:pos="573" w:val="left"/>
        </w:tabs>
        <w:bidi w:val="0"/>
        <w:spacing w:before="0" w:after="0" w:line="218" w:lineRule="auto"/>
        <w:ind w:left="0" w:right="0"/>
      </w:pPr>
      <w:r>
        <w:rPr>
          <w:spacing w:val="0"/>
          <w:w w:val="100"/>
          <w:position w:val="0"/>
          <w:shd w:val="clear" w:color="auto" w:fill="auto"/>
          <w:lang w:val="ru-RU" w:eastAsia="ru-RU" w:bidi="ru-RU"/>
        </w:rPr>
        <w:tab/>
        <w:t xml:space="preserve"> Но въ такомъ случаѣ, со страхомъ сказала Марія, для чего</w:t>
      </w:r>
    </w:p>
    <w:p>
      <w:pPr>
        <w:pStyle w:val="Style75"/>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же всѣ эти надежды?..</w:t>
      </w:r>
    </w:p>
    <w:p>
      <w:pPr>
        <w:pStyle w:val="Style75"/>
        <w:keepNext w:val="0"/>
        <w:keepLines w:val="0"/>
        <w:widowControl w:val="0"/>
        <w:shd w:val="clear" w:color="auto" w:fill="auto"/>
        <w:tabs>
          <w:tab w:leader="underscore" w:pos="573" w:val="left"/>
        </w:tabs>
        <w:bidi w:val="0"/>
        <w:spacing w:before="0" w:after="0" w:line="194" w:lineRule="auto"/>
        <w:ind w:left="0" w:right="0"/>
      </w:pPr>
      <w:r>
        <w:rPr>
          <w:spacing w:val="0"/>
          <w:w w:val="100"/>
          <w:position w:val="0"/>
          <w:shd w:val="clear" w:color="auto" w:fill="auto"/>
          <w:lang w:val="ru-RU" w:eastAsia="ru-RU" w:bidi="ru-RU"/>
        </w:rPr>
        <w:tab/>
        <w:t xml:space="preserve"> Чтобъ обезпечить вашъ покой, можетъ-быть жизнь вашу...</w:t>
      </w:r>
    </w:p>
    <w:p>
      <w:pPr>
        <w:pStyle w:val="Style75"/>
        <w:keepNext w:val="0"/>
        <w:keepLines w:val="0"/>
        <w:widowControl w:val="0"/>
        <w:shd w:val="clear" w:color="auto" w:fill="auto"/>
        <w:bidi w:val="0"/>
        <w:spacing w:before="0" w:after="0" w:line="218" w:lineRule="auto"/>
        <w:ind w:left="0" w:right="0" w:firstLine="0"/>
        <w:jc w:val="left"/>
      </w:pPr>
      <w:r>
        <w:rPr>
          <w:spacing w:val="0"/>
          <w:w w:val="100"/>
          <w:position w:val="0"/>
          <w:shd w:val="clear" w:color="auto" w:fill="auto"/>
          <w:lang w:val="ru-RU" w:eastAsia="ru-RU" w:bidi="ru-RU"/>
        </w:rPr>
        <w:t>потому-что вашъ мужъ...</w:t>
      </w:r>
    </w:p>
    <w:p>
      <w:pPr>
        <w:pStyle w:val="Style75"/>
        <w:keepNext w:val="0"/>
        <w:keepLines w:val="0"/>
        <w:widowControl w:val="0"/>
        <w:numPr>
          <w:ilvl w:val="0"/>
          <w:numId w:val="9"/>
        </w:numPr>
        <w:shd w:val="clear" w:color="auto" w:fill="auto"/>
        <w:tabs>
          <w:tab w:pos="663" w:val="left"/>
        </w:tabs>
        <w:bidi w:val="0"/>
        <w:spacing w:before="0" w:after="0" w:line="218" w:lineRule="auto"/>
        <w:ind w:left="0" w:right="0"/>
      </w:pPr>
      <w:r>
        <w:rPr>
          <w:spacing w:val="0"/>
          <w:w w:val="100"/>
          <w:position w:val="0"/>
          <w:shd w:val="clear" w:color="auto" w:fill="auto"/>
          <w:lang w:val="ru-RU" w:eastAsia="ru-RU" w:bidi="ru-RU"/>
        </w:rPr>
        <w:t>Но сынъ мой?., сынъ мой?..</w:t>
      </w:r>
    </w:p>
    <w:p>
      <w:pPr>
        <w:pStyle w:val="Style75"/>
        <w:keepNext w:val="0"/>
        <w:keepLines w:val="0"/>
        <w:widowControl w:val="0"/>
        <w:numPr>
          <w:ilvl w:val="0"/>
          <w:numId w:val="9"/>
        </w:numPr>
        <w:shd w:val="clear" w:color="auto" w:fill="auto"/>
        <w:tabs>
          <w:tab w:pos="663" w:val="left"/>
        </w:tabs>
        <w:bidi w:val="0"/>
        <w:spacing w:before="0" w:after="0" w:line="218" w:lineRule="auto"/>
        <w:ind w:left="0" w:right="0"/>
      </w:pPr>
      <w:r>
        <w:rPr>
          <w:spacing w:val="0"/>
          <w:w w:val="100"/>
          <w:position w:val="0"/>
          <w:shd w:val="clear" w:color="auto" w:fill="auto"/>
          <w:lang w:val="ru-RU" w:eastAsia="ru-RU" w:bidi="ru-RU"/>
        </w:rPr>
        <w:t>Мы употребимъ всѣ усилія... чтобъ его оставили при васъ.</w:t>
      </w:r>
    </w:p>
    <w:p>
      <w:pPr>
        <w:pStyle w:val="Style75"/>
        <w:keepNext w:val="0"/>
        <w:keepLines w:val="0"/>
        <w:widowControl w:val="0"/>
        <w:numPr>
          <w:ilvl w:val="0"/>
          <w:numId w:val="9"/>
        </w:numPr>
        <w:shd w:val="clear" w:color="auto" w:fill="auto"/>
        <w:tabs>
          <w:tab w:pos="663" w:val="left"/>
        </w:tabs>
        <w:bidi w:val="0"/>
        <w:spacing w:before="0" w:after="0" w:line="218" w:lineRule="auto"/>
        <w:ind w:left="0" w:right="0"/>
      </w:pPr>
      <w:r>
        <w:rPr>
          <w:spacing w:val="0"/>
          <w:w w:val="100"/>
          <w:position w:val="0"/>
          <w:shd w:val="clear" w:color="auto" w:fill="auto"/>
          <w:lang w:val="ru-RU" w:eastAsia="ru-RU" w:bidi="ru-RU"/>
        </w:rPr>
        <w:t>А если не оставятъ?</w:t>
      </w:r>
    </w:p>
    <w:p>
      <w:pPr>
        <w:pStyle w:val="Style75"/>
        <w:keepNext w:val="0"/>
        <w:keepLines w:val="0"/>
        <w:widowControl w:val="0"/>
        <w:numPr>
          <w:ilvl w:val="0"/>
          <w:numId w:val="9"/>
        </w:numPr>
        <w:shd w:val="clear" w:color="auto" w:fill="auto"/>
        <w:tabs>
          <w:tab w:pos="663" w:val="left"/>
        </w:tabs>
        <w:bidi w:val="0"/>
        <w:spacing w:before="0" w:after="0" w:line="218" w:lineRule="auto"/>
        <w:ind w:left="0" w:right="0"/>
      </w:pPr>
      <w:r>
        <w:rPr>
          <w:spacing w:val="0"/>
          <w:w w:val="100"/>
          <w:position w:val="0"/>
          <w:shd w:val="clear" w:color="auto" w:fill="auto"/>
          <w:lang w:val="ru-RU" w:eastAsia="ru-RU" w:bidi="ru-RU"/>
        </w:rPr>
        <w:t>Увы!., сударыня...</w:t>
      </w:r>
    </w:p>
    <w:p>
      <w:pPr>
        <w:pStyle w:val="Style75"/>
        <w:keepNext w:val="0"/>
        <w:keepLines w:val="0"/>
        <w:widowControl w:val="0"/>
        <w:numPr>
          <w:ilvl w:val="0"/>
          <w:numId w:val="9"/>
        </w:numPr>
        <w:shd w:val="clear" w:color="auto" w:fill="auto"/>
        <w:tabs>
          <w:tab w:pos="663" w:val="left"/>
        </w:tabs>
        <w:bidi w:val="0"/>
        <w:spacing w:before="0" w:after="0" w:line="240" w:lineRule="auto"/>
        <w:ind w:left="0" w:right="0"/>
      </w:pPr>
      <w:r>
        <w:rPr>
          <w:spacing w:val="0"/>
          <w:w w:val="100"/>
          <w:position w:val="0"/>
          <w:shd w:val="clear" w:color="auto" w:fill="auto"/>
          <w:lang w:val="ru-RU" w:eastAsia="ru-RU" w:bidi="ru-RU"/>
        </w:rPr>
        <w:t>Не будемъ больше думать о разводѣ, г. Дюфуръ.</w:t>
      </w:r>
    </w:p>
    <w:p>
      <w:pPr>
        <w:pStyle w:val="Style75"/>
        <w:keepNext w:val="0"/>
        <w:keepLines w:val="0"/>
        <w:widowControl w:val="0"/>
        <w:numPr>
          <w:ilvl w:val="0"/>
          <w:numId w:val="9"/>
        </w:numPr>
        <w:shd w:val="clear" w:color="auto" w:fill="auto"/>
        <w:tabs>
          <w:tab w:pos="619" w:val="left"/>
        </w:tabs>
        <w:bidi w:val="0"/>
        <w:spacing w:before="0" w:after="0" w:line="240" w:lineRule="auto"/>
        <w:ind w:left="0" w:right="0"/>
      </w:pPr>
      <w:r>
        <w:rPr>
          <w:spacing w:val="0"/>
          <w:w w:val="100"/>
          <w:position w:val="0"/>
          <w:shd w:val="clear" w:color="auto" w:fill="auto"/>
          <w:lang w:val="ru-RU" w:eastAsia="ru-RU" w:bidi="ru-RU"/>
        </w:rPr>
        <w:t>Вспомните, однако, что это значитъ остаться во власти г. Бастьена...</w:t>
      </w:r>
    </w:p>
    <w:p>
      <w:pPr>
        <w:pStyle w:val="Style75"/>
        <w:keepNext w:val="0"/>
        <w:keepLines w:val="0"/>
        <w:widowControl w:val="0"/>
        <w:numPr>
          <w:ilvl w:val="0"/>
          <w:numId w:val="9"/>
        </w:numPr>
        <w:shd w:val="clear" w:color="auto" w:fill="auto"/>
        <w:tabs>
          <w:tab w:pos="663" w:val="left"/>
        </w:tabs>
        <w:bidi w:val="0"/>
        <w:spacing w:before="0" w:after="0" w:line="218" w:lineRule="auto"/>
        <w:ind w:left="0" w:right="0"/>
      </w:pPr>
      <w:r>
        <w:rPr>
          <w:spacing w:val="0"/>
          <w:w w:val="100"/>
          <w:position w:val="0"/>
          <w:shd w:val="clear" w:color="auto" w:fill="auto"/>
          <w:lang w:val="ru-RU" w:eastAsia="ru-RU" w:bidi="ru-RU"/>
        </w:rPr>
        <w:t>По-крайней-мѣрѣ онъ не разлучитъ меня съ сыномъ.</w:t>
      </w:r>
    </w:p>
    <w:p>
      <w:pPr>
        <w:pStyle w:val="Style75"/>
        <w:keepNext w:val="0"/>
        <w:keepLines w:val="0"/>
        <w:widowControl w:val="0"/>
        <w:numPr>
          <w:ilvl w:val="0"/>
          <w:numId w:val="9"/>
        </w:numPr>
        <w:shd w:val="clear" w:color="auto" w:fill="auto"/>
        <w:tabs>
          <w:tab w:pos="663" w:val="left"/>
        </w:tabs>
        <w:bidi w:val="0"/>
        <w:spacing w:before="0" w:after="0" w:line="218" w:lineRule="auto"/>
        <w:ind w:left="0" w:right="0"/>
      </w:pPr>
      <w:r>
        <w:rPr>
          <w:spacing w:val="0"/>
          <w:w w:val="100"/>
          <w:position w:val="0"/>
          <w:shd w:val="clear" w:color="auto" w:fill="auto"/>
          <w:lang w:val="ru-RU" w:eastAsia="ru-RU" w:bidi="ru-RU"/>
        </w:rPr>
        <w:t>Разлучитъ... развѣ онъ не хотѣлъ увезти его сегодня?</w:t>
      </w:r>
    </w:p>
    <w:p>
      <w:pPr>
        <w:pStyle w:val="Style75"/>
        <w:keepNext w:val="0"/>
        <w:keepLines w:val="0"/>
        <w:widowControl w:val="0"/>
        <w:numPr>
          <w:ilvl w:val="0"/>
          <w:numId w:val="9"/>
        </w:numPr>
        <w:shd w:val="clear" w:color="auto" w:fill="auto"/>
        <w:tabs>
          <w:tab w:pos="638" w:val="left"/>
        </w:tabs>
        <w:bidi w:val="0"/>
        <w:spacing w:before="0" w:after="0" w:line="218" w:lineRule="auto"/>
        <w:ind w:left="0" w:right="0"/>
      </w:pPr>
      <w:r>
        <w:rPr>
          <w:spacing w:val="0"/>
          <w:w w:val="100"/>
          <w:position w:val="0"/>
          <w:shd w:val="clear" w:color="auto" w:fill="auto"/>
          <w:lang w:val="ru-RU" w:eastAsia="ru-RU" w:bidi="ru-RU"/>
        </w:rPr>
        <w:t>О! Боже мой! сказала Марія, упадая на спину съ такою горестію и отчаяпіемъ, что докторъ быстро подошелъ къ ней и сказалъ:</w:t>
      </w:r>
    </w:p>
    <w:p>
      <w:pPr>
        <w:pStyle w:val="Style75"/>
        <w:keepNext w:val="0"/>
        <w:keepLines w:val="0"/>
        <w:widowControl w:val="0"/>
        <w:numPr>
          <w:ilvl w:val="0"/>
          <w:numId w:val="9"/>
        </w:numPr>
        <w:shd w:val="clear" w:color="auto" w:fill="auto"/>
        <w:tabs>
          <w:tab w:pos="663" w:val="left"/>
        </w:tabs>
        <w:bidi w:val="0"/>
        <w:spacing w:before="0" w:after="0" w:line="218" w:lineRule="auto"/>
        <w:ind w:left="0" w:right="0"/>
      </w:pPr>
      <w:r>
        <w:rPr>
          <w:spacing w:val="0"/>
          <w:w w:val="100"/>
          <w:position w:val="0"/>
          <w:shd w:val="clear" w:color="auto" w:fill="auto"/>
          <w:lang w:val="ru-RU" w:eastAsia="ru-RU" w:bidi="ru-RU"/>
        </w:rPr>
        <w:t>Ради Бога!... что съ вами?</w:t>
      </w:r>
    </w:p>
    <w:p>
      <w:pPr>
        <w:pStyle w:val="Style75"/>
        <w:keepNext w:val="0"/>
        <w:keepLines w:val="0"/>
        <w:widowControl w:val="0"/>
        <w:numPr>
          <w:ilvl w:val="0"/>
          <w:numId w:val="9"/>
        </w:numPr>
        <w:shd w:val="clear" w:color="auto" w:fill="auto"/>
        <w:tabs>
          <w:tab w:pos="633" w:val="left"/>
        </w:tabs>
        <w:bidi w:val="0"/>
        <w:spacing w:before="0" w:after="0" w:line="218" w:lineRule="auto"/>
        <w:ind w:left="0" w:right="0"/>
      </w:pPr>
      <w:r>
        <w:rPr>
          <w:spacing w:val="0"/>
          <w:w w:val="100"/>
          <w:position w:val="0"/>
          <w:shd w:val="clear" w:color="auto" w:fill="auto"/>
          <w:lang w:val="ru-RU" w:eastAsia="ru-RU" w:bidi="ru-RU"/>
        </w:rPr>
        <w:t>Г. Дюфуръ, сказала Марія едва внятнымъ голосомъ и за</w:t>
        <w:softHyphen/>
        <w:t>крывая глаза, силы мои истощаются... съ какой стороны не по</w:t>
        <w:softHyphen/>
        <w:t>смотрю я па будущее... оно кажется ужаснымъ... Что дѣлйть?.. Боже мой! что дѣлать?., скоро возвратится мужъ... онъ хочетъ увезти... моего сына... О! изъ любви, изъ жалости ко мнѣ, стань</w:t>
        <w:softHyphen/>
        <w:t>те между отцомъ... и Фредерикомъ... будьте посредникомъ... Ахъ! если бы вы знали... что страшитъ меня...</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Молодая женщина вдругъ замолчала: она упала въ обморокъ.</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Докторъ бросился къ колокольчику, сильно позвонилъ и снова возвратился къ Маріи.</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Служанка не являлась; докторъ отворилъ дверь и громко за</w:t>
        <w:softHyphen/>
        <w:t>кричалъ:</w:t>
      </w:r>
    </w:p>
    <w:p>
      <w:pPr>
        <w:pStyle w:val="Style75"/>
        <w:keepNext w:val="0"/>
        <w:keepLines w:val="0"/>
        <w:widowControl w:val="0"/>
        <w:numPr>
          <w:ilvl w:val="0"/>
          <w:numId w:val="9"/>
        </w:numPr>
        <w:shd w:val="clear" w:color="auto" w:fill="auto"/>
        <w:tabs>
          <w:tab w:pos="663" w:val="left"/>
        </w:tabs>
        <w:bidi w:val="0"/>
        <w:spacing w:before="0" w:after="0" w:line="218" w:lineRule="auto"/>
        <w:ind w:left="0" w:right="0"/>
      </w:pPr>
      <w:r>
        <w:rPr>
          <w:spacing w:val="0"/>
          <w:w w:val="100"/>
          <w:position w:val="0"/>
          <w:shd w:val="clear" w:color="auto" w:fill="auto"/>
          <w:lang w:val="ru-RU" w:eastAsia="ru-RU" w:bidi="ru-RU"/>
        </w:rPr>
        <w:t>Маргарита!.. Маргарита!</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На отчаянный голосъ доктора прибѣжали изъ классной комна</w:t>
        <w:softHyphen/>
        <w:t>ты Фредерикъ, а за нимъ и Давидъ, который уступая непре</w:t>
        <w:softHyphen/>
        <w:t>одолимому желанію, хотѣлъ еще разъ видѣть ту, съ которою долженъ былъ скоро разстаться.</w:t>
      </w:r>
    </w:p>
    <w:p>
      <w:pPr>
        <w:pStyle w:val="Style75"/>
        <w:keepNext w:val="0"/>
        <w:keepLines w:val="0"/>
        <w:widowControl w:val="0"/>
        <w:numPr>
          <w:ilvl w:val="0"/>
          <w:numId w:val="9"/>
        </w:numPr>
        <w:shd w:val="clear" w:color="auto" w:fill="auto"/>
        <w:tabs>
          <w:tab w:pos="628" w:val="left"/>
        </w:tabs>
        <w:bidi w:val="0"/>
        <w:spacing w:before="0" w:after="0" w:line="218" w:lineRule="auto"/>
        <w:ind w:left="0" w:right="0"/>
      </w:pPr>
      <w:r>
        <w:rPr>
          <w:spacing w:val="0"/>
          <w:w w:val="100"/>
          <w:position w:val="0"/>
          <w:shd w:val="clear" w:color="auto" w:fill="auto"/>
          <w:lang w:val="ru-RU" w:eastAsia="ru-RU" w:bidi="ru-RU"/>
        </w:rPr>
        <w:t>Фредерикъ... поддержите маменьку, сказалъ г. ДюФуръ, а ты... Генрихъ... поищи холодной воды... въ классной комнатѣ... гдѣ-нибудь... Я не знаю, гдѣ Маргарита.</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Давидъ бросился за водою, между-тѣмъ какъ Фредерикъ, под</w:t>
        <w:softHyphen/>
        <w:t>держивая мать, вскричалъ отчаяннымъ голосомъ:</w:t>
      </w:r>
    </w:p>
    <w:p>
      <w:pPr>
        <w:pStyle w:val="Style75"/>
        <w:keepNext w:val="0"/>
        <w:keepLines w:val="0"/>
        <w:widowControl w:val="0"/>
        <w:numPr>
          <w:ilvl w:val="0"/>
          <w:numId w:val="9"/>
        </w:numPr>
        <w:shd w:val="clear" w:color="auto" w:fill="auto"/>
        <w:tabs>
          <w:tab w:pos="619" w:val="left"/>
        </w:tabs>
        <w:bidi w:val="0"/>
        <w:spacing w:before="0" w:after="0" w:line="218" w:lineRule="auto"/>
        <w:ind w:left="0" w:right="0"/>
      </w:pPr>
      <w:r>
        <w:rPr>
          <w:spacing w:val="0"/>
          <w:w w:val="100"/>
          <w:position w:val="0"/>
          <w:shd w:val="clear" w:color="auto" w:fill="auto"/>
          <w:lang w:val="ru-RU" w:eastAsia="ru-RU" w:bidi="ru-RU"/>
        </w:rPr>
        <w:t>О!.. Боже мой... этотъ обморокъ... какъ она блѣдна!., по</w:t>
        <w:softHyphen/>
        <w:t>могите!., скорѣе... скорѣе...</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Маргарита быстро вошла въ комнату; на лицѣ ея видны были и изумленіе, и страхъ.</w:t>
      </w:r>
    </w:p>
    <w:p>
      <w:pPr>
        <w:pStyle w:val="Style75"/>
        <w:keepNext w:val="0"/>
        <w:keepLines w:val="0"/>
        <w:widowControl w:val="0"/>
        <w:numPr>
          <w:ilvl w:val="0"/>
          <w:numId w:val="9"/>
        </w:numPr>
        <w:shd w:val="clear" w:color="auto" w:fill="auto"/>
        <w:tabs>
          <w:tab w:pos="609" w:val="left"/>
        </w:tabs>
        <w:bidi w:val="0"/>
        <w:spacing w:before="0" w:after="0" w:line="218" w:lineRule="auto"/>
        <w:ind w:left="0" w:right="0"/>
      </w:pPr>
      <w:r>
        <w:rPr>
          <w:spacing w:val="0"/>
          <w:w w:val="100"/>
          <w:position w:val="0"/>
          <w:shd w:val="clear" w:color="auto" w:fill="auto"/>
          <w:lang w:val="ru-RU" w:eastAsia="ru-RU" w:bidi="ru-RU"/>
        </w:rPr>
        <w:t>Г. докторъ, закричала она голосомъ, прерывавшимся отъ волненія, еслибъ вы знали!..</w:t>
      </w:r>
    </w:p>
    <w:p>
      <w:pPr>
        <w:pStyle w:val="Style75"/>
        <w:keepNext w:val="0"/>
        <w:keepLines w:val="0"/>
        <w:widowControl w:val="0"/>
        <w:numPr>
          <w:ilvl w:val="0"/>
          <w:numId w:val="9"/>
        </w:numPr>
        <w:shd w:val="clear" w:color="auto" w:fill="auto"/>
        <w:tabs>
          <w:tab w:pos="624" w:val="left"/>
        </w:tabs>
        <w:bidi w:val="0"/>
        <w:spacing w:before="0" w:after="0" w:line="218" w:lineRule="auto"/>
        <w:ind w:left="0" w:right="0"/>
        <w:sectPr>
          <w:headerReference w:type="even" r:id="rId91"/>
          <w:headerReference w:type="default" r:id="rId92"/>
          <w:headerReference w:type="first" r:id="rId93"/>
          <w:pgSz w:w="7776" w:h="12561"/>
          <w:pgMar w:top="1173" w:left="941" w:right="87" w:bottom="463" w:header="0" w:footer="3" w:gutter="0"/>
          <w:pgNumType w:start="48"/>
          <w:cols w:space="720"/>
          <w:noEndnote/>
          <w:titlePg/>
          <w:rtlGutter w:val="0"/>
          <w:docGrid w:linePitch="360"/>
        </w:sectPr>
      </w:pPr>
      <w:r>
        <w:rPr>
          <w:spacing w:val="0"/>
          <w:w w:val="100"/>
          <w:position w:val="0"/>
          <w:shd w:val="clear" w:color="auto" w:fill="auto"/>
          <w:lang w:val="ru-RU" w:eastAsia="ru-RU" w:bidi="ru-RU"/>
        </w:rPr>
        <w:t>Пьеръ, вотъ, что ты спрашивалъ, сказалъ Давидъ, подавая доктору граФинъ холодной воды.</w:t>
      </w:r>
    </w:p>
    <w:p>
      <w:pPr>
        <w:pStyle w:val="Style75"/>
        <w:keepNext w:val="0"/>
        <w:keepLines w:val="0"/>
        <w:widowControl w:val="0"/>
        <w:shd w:val="clear" w:color="auto" w:fill="auto"/>
        <w:bidi w:val="0"/>
        <w:spacing w:before="0" w:after="0" w:line="240" w:lineRule="auto"/>
        <w:ind w:left="0" w:right="0" w:firstLine="0"/>
      </w:pPr>
      <w:r>
        <w:rPr>
          <w:spacing w:val="0"/>
          <w:w w:val="100"/>
          <w:position w:val="0"/>
          <w:shd w:val="clear" w:color="auto" w:fill="auto"/>
          <w:lang w:val="ru-RU" w:eastAsia="ru-RU" w:bidi="ru-RU"/>
        </w:rPr>
        <w:t>нѣсколько ложекъ воды и обратившись къ служанкѣ, сказалъ ей тихимъ голосомъ:</w:t>
      </w:r>
    </w:p>
    <w:p>
      <w:pPr>
        <w:pStyle w:val="Style75"/>
        <w:keepNext w:val="0"/>
        <w:keepLines w:val="0"/>
        <w:widowControl w:val="0"/>
        <w:shd w:val="clear" w:color="auto" w:fill="auto"/>
        <w:tabs>
          <w:tab w:leader="underscore" w:pos="564" w:val="left"/>
        </w:tabs>
        <w:bidi w:val="0"/>
        <w:spacing w:before="0" w:after="0" w:line="218" w:lineRule="auto"/>
        <w:ind w:left="0" w:right="0"/>
      </w:pPr>
      <w:r>
        <w:rPr>
          <w:spacing w:val="0"/>
          <w:w w:val="100"/>
          <w:position w:val="0"/>
          <w:shd w:val="clear" w:color="auto" w:fill="auto"/>
          <w:lang w:val="ru-RU" w:eastAsia="ru-RU" w:bidi="ru-RU"/>
        </w:rPr>
        <w:tab/>
        <w:t xml:space="preserve"> Маргарита, дай склянку... тамъ... на каминѣ... но... чтб</w:t>
      </w:r>
    </w:p>
    <w:p>
      <w:pPr>
        <w:pStyle w:val="Style75"/>
        <w:keepNext w:val="0"/>
        <w:keepLines w:val="0"/>
        <w:widowControl w:val="0"/>
        <w:shd w:val="clear" w:color="auto" w:fill="auto"/>
        <w:bidi w:val="0"/>
        <w:spacing w:before="0" w:after="0" w:line="218" w:lineRule="auto"/>
        <w:ind w:left="0" w:right="0" w:firstLine="0"/>
      </w:pPr>
      <w:r>
        <w:rPr>
          <w:spacing w:val="0"/>
          <w:w w:val="100"/>
          <w:position w:val="0"/>
          <w:shd w:val="clear" w:color="auto" w:fill="auto"/>
          <w:lang w:val="ru-RU" w:eastAsia="ru-RU" w:bidi="ru-RU"/>
        </w:rPr>
        <w:t>съ тобой?., спросилъ докторъ, замѣтивъ, что Маргарита стоитъ неподвижно и дрожитъ. Іоворн... говори же!..</w:t>
      </w:r>
    </w:p>
    <w:p>
      <w:pPr>
        <w:pStyle w:val="Style75"/>
        <w:keepNext w:val="0"/>
        <w:keepLines w:val="0"/>
        <w:widowControl w:val="0"/>
        <w:shd w:val="clear" w:color="auto" w:fill="auto"/>
        <w:tabs>
          <w:tab w:leader="underscore" w:pos="564" w:val="left"/>
        </w:tabs>
        <w:bidi w:val="0"/>
        <w:spacing w:before="0" w:after="0" w:line="218" w:lineRule="auto"/>
        <w:ind w:left="0" w:right="0"/>
      </w:pPr>
      <w:r>
        <w:rPr>
          <w:spacing w:val="0"/>
          <w:w w:val="100"/>
          <w:position w:val="0"/>
          <w:shd w:val="clear" w:color="auto" w:fill="auto"/>
          <w:lang w:val="ru-RU" w:eastAsia="ru-RU" w:bidi="ru-RU"/>
        </w:rPr>
        <w:tab/>
        <w:t xml:space="preserve"> Ахъ! г-нъ докторъ, отвѣчала служанка тихимъ голосомъ, у</w:t>
      </w:r>
    </w:p>
    <w:p>
      <w:pPr>
        <w:pStyle w:val="Style75"/>
        <w:keepNext w:val="0"/>
        <w:keepLines w:val="0"/>
        <w:widowControl w:val="0"/>
        <w:shd w:val="clear" w:color="auto" w:fill="auto"/>
        <w:bidi w:val="0"/>
        <w:spacing w:before="0" w:after="0" w:line="218" w:lineRule="auto"/>
        <w:ind w:left="0" w:right="0" w:firstLine="0"/>
      </w:pPr>
      <w:r>
        <w:rPr>
          <w:spacing w:val="0"/>
          <w:w w:val="100"/>
          <w:position w:val="0"/>
          <w:shd w:val="clear" w:color="auto" w:fill="auto"/>
          <w:lang w:val="ru-RU" w:eastAsia="ru-RU" w:bidi="ru-RU"/>
        </w:rPr>
        <w:t>меня... захватываетъ дыханіе... еслибъ вы знали!..</w:t>
      </w:r>
    </w:p>
    <w:p>
      <w:pPr>
        <w:pStyle w:val="Style75"/>
        <w:keepNext w:val="0"/>
        <w:keepLines w:val="0"/>
        <w:widowControl w:val="0"/>
        <w:numPr>
          <w:ilvl w:val="0"/>
          <w:numId w:val="9"/>
        </w:numPr>
        <w:shd w:val="clear" w:color="auto" w:fill="auto"/>
        <w:tabs>
          <w:tab w:pos="658" w:val="left"/>
        </w:tabs>
        <w:bidi w:val="0"/>
        <w:spacing w:before="0" w:after="0" w:line="218" w:lineRule="auto"/>
        <w:ind w:left="0" w:right="0"/>
      </w:pPr>
      <w:r>
        <w:rPr>
          <w:spacing w:val="0"/>
          <w:w w:val="100"/>
          <w:position w:val="0"/>
          <w:shd w:val="clear" w:color="auto" w:fill="auto"/>
          <w:lang w:val="ru-RU" w:eastAsia="ru-RU" w:bidi="ru-RU"/>
        </w:rPr>
        <w:t>Что такое?..</w:t>
      </w:r>
    </w:p>
    <w:p>
      <w:pPr>
        <w:pStyle w:val="Style75"/>
        <w:keepNext w:val="0"/>
        <w:keepLines w:val="0"/>
        <w:widowControl w:val="0"/>
        <w:numPr>
          <w:ilvl w:val="0"/>
          <w:numId w:val="9"/>
        </w:numPr>
        <w:shd w:val="clear" w:color="auto" w:fill="auto"/>
        <w:tabs>
          <w:tab w:pos="658" w:val="left"/>
        </w:tabs>
        <w:bidi w:val="0"/>
        <w:spacing w:before="0" w:after="0" w:line="218" w:lineRule="auto"/>
        <w:ind w:left="0" w:right="0"/>
      </w:pPr>
      <w:r>
        <w:rPr>
          <w:spacing w:val="0"/>
          <w:w w:val="100"/>
          <w:position w:val="0"/>
          <w:shd w:val="clear" w:color="auto" w:fill="auto"/>
          <w:lang w:val="ru-RU" w:eastAsia="ru-RU" w:bidi="ru-RU"/>
        </w:rPr>
        <w:t>Баринъ умеръ!..</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При этихъ словахъ, докторъ отскочилъ назадъ, оставивъ Ма</w:t>
        <w:softHyphen/>
        <w:t>рію... и, казалось, окаменѣлъ... съ чрезвычайнымъ изумленіемъ посмотрѣлъ онъ на служанку и ни слова не могъ сказать.</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Давидъ такъ былъ пораженъ этимъ извѣстіемъ, что едва не упалъ и принужденъ былъ опереться.</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Фредерикъ, поддерживая руками г-жу Бастьенъ, живо повер</w:t>
        <w:softHyphen/>
        <w:t>нулся къ Маргаритѣ, проговорилъ:</w:t>
      </w:r>
    </w:p>
    <w:p>
      <w:pPr>
        <w:pStyle w:val="Style75"/>
        <w:keepNext w:val="0"/>
        <w:keepLines w:val="0"/>
        <w:widowControl w:val="0"/>
        <w:numPr>
          <w:ilvl w:val="0"/>
          <w:numId w:val="9"/>
        </w:numPr>
        <w:shd w:val="clear" w:color="auto" w:fill="auto"/>
        <w:tabs>
          <w:tab w:pos="658" w:val="left"/>
        </w:tabs>
        <w:bidi w:val="0"/>
        <w:spacing w:before="0" w:after="0" w:line="218" w:lineRule="auto"/>
        <w:ind w:left="0" w:right="0"/>
      </w:pPr>
      <w:r>
        <w:rPr>
          <w:spacing w:val="0"/>
          <w:w w:val="100"/>
          <w:position w:val="0"/>
          <w:shd w:val="clear" w:color="auto" w:fill="auto"/>
          <w:lang w:val="ru-RU" w:eastAsia="ru-RU" w:bidi="ru-RU"/>
        </w:rPr>
        <w:t>О!.. Боже мой!., умеръ... умеръ... мой отецъ!..</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И спряталъ лицо свое на груди матери.</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Марія хотя и была въ сильномъ обморокѣ, но сохранила нѣ</w:t>
        <w:softHyphen/>
        <w:t>которую способность слуха...</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 xml:space="preserve">Слова Маргариты: </w:t>
      </w:r>
      <w:r>
        <w:rPr>
          <w:i/>
          <w:iCs/>
          <w:spacing w:val="0"/>
          <w:w w:val="100"/>
          <w:position w:val="0"/>
          <w:shd w:val="clear" w:color="auto" w:fill="auto"/>
          <w:lang w:val="ru-RU" w:eastAsia="ru-RU" w:bidi="ru-RU"/>
        </w:rPr>
        <w:t>Баринъ умеръ,</w:t>
      </w:r>
      <w:r>
        <w:rPr>
          <w:spacing w:val="0"/>
          <w:w w:val="100"/>
          <w:position w:val="0"/>
          <w:shd w:val="clear" w:color="auto" w:fill="auto"/>
          <w:lang w:val="ru-RU" w:eastAsia="ru-RU" w:bidi="ru-RU"/>
        </w:rPr>
        <w:t xml:space="preserve"> дошли до слуха молодой жен</w:t>
        <w:softHyphen/>
        <w:t>щины, но неясно, какъ летучее сновидѣніе.</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Докторъ первый прервалъ молчаніе:</w:t>
      </w:r>
    </w:p>
    <w:p>
      <w:pPr>
        <w:pStyle w:val="Style75"/>
        <w:keepNext w:val="0"/>
        <w:keepLines w:val="0"/>
        <w:widowControl w:val="0"/>
        <w:numPr>
          <w:ilvl w:val="0"/>
          <w:numId w:val="9"/>
        </w:numPr>
        <w:shd w:val="clear" w:color="auto" w:fill="auto"/>
        <w:tabs>
          <w:tab w:pos="658" w:val="left"/>
        </w:tabs>
        <w:bidi w:val="0"/>
        <w:spacing w:before="0" w:after="0" w:line="218" w:lineRule="auto"/>
        <w:ind w:left="0" w:right="0"/>
      </w:pPr>
      <w:r>
        <w:rPr>
          <w:spacing w:val="0"/>
          <w:w w:val="100"/>
          <w:position w:val="0"/>
          <w:shd w:val="clear" w:color="auto" w:fill="auto"/>
          <w:lang w:val="ru-RU" w:eastAsia="ru-RU" w:bidi="ru-RU"/>
        </w:rPr>
        <w:t>Объясни... откуда узнала ты?..</w:t>
      </w:r>
    </w:p>
    <w:p>
      <w:pPr>
        <w:pStyle w:val="Style75"/>
        <w:keepNext w:val="0"/>
        <w:keepLines w:val="0"/>
        <w:widowControl w:val="0"/>
        <w:numPr>
          <w:ilvl w:val="0"/>
          <w:numId w:val="9"/>
        </w:numPr>
        <w:shd w:val="clear" w:color="auto" w:fill="auto"/>
        <w:tabs>
          <w:tab w:pos="624" w:val="left"/>
        </w:tabs>
        <w:bidi w:val="0"/>
        <w:spacing w:before="0" w:after="0" w:line="218" w:lineRule="auto"/>
        <w:ind w:left="0" w:right="0"/>
      </w:pPr>
      <w:r>
        <w:rPr>
          <w:spacing w:val="0"/>
          <w:w w:val="100"/>
          <w:position w:val="0"/>
          <w:shd w:val="clear" w:color="auto" w:fill="auto"/>
          <w:lang w:val="ru-RU" w:eastAsia="ru-RU" w:bidi="ru-RU"/>
        </w:rPr>
        <w:t>Ночью, сказала служанка, баринъ въ двухъ льё отсюда хо</w:t>
        <w:softHyphen/>
        <w:t>тѣлъ проѣхать въ бродъ... дорога чрезвычайно испорчена навод</w:t>
        <w:softHyphen/>
        <w:t>неніемъ... кабріолетъ и лошадь опрокинулись... г-нъ Бриду не</w:t>
        <w:softHyphen/>
        <w:t>извѣстно гдѣ, но барина узнали но овчинному тулупу, который былъ на немъ; мельничное колесо раздавило его; въ карманѣ разор</w:t>
        <w:softHyphen/>
        <w:t>ваннаго тулупа нашли письма на имя барина. Поэтому-то блемур- скііі міръ и узналъ, что погибъ баринъ... и составилъ актъ о его смерти.</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Когда служанка кончила разсказъ, Марія, пришедшая въ себя, вслѣдствіе сильной реакціи отъ неожиданной новости о смерти мужа, сильно прижала къ сердцу своему сына и сказала:</w:t>
      </w:r>
    </w:p>
    <w:p>
      <w:pPr>
        <w:pStyle w:val="Style75"/>
        <w:keepNext w:val="0"/>
        <w:keepLines w:val="0"/>
        <w:widowControl w:val="0"/>
        <w:shd w:val="clear" w:color="auto" w:fill="auto"/>
        <w:bidi w:val="0"/>
        <w:spacing w:before="0" w:after="500" w:line="218" w:lineRule="auto"/>
        <w:ind w:left="0" w:right="0"/>
      </w:pPr>
      <w:r>
        <w:rPr>
          <w:spacing w:val="0"/>
          <w:w w:val="100"/>
          <w:position w:val="0"/>
          <w:shd w:val="clear" w:color="auto" w:fill="auto"/>
          <w:lang w:val="ru-RU" w:eastAsia="ru-RU" w:bidi="ru-RU"/>
        </w:rPr>
        <w:t>—</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Мы не разстанемся больше... никогда...никогда...</w:t>
      </w:r>
    </w:p>
    <w:p>
      <w:pPr>
        <w:pStyle w:val="Style42"/>
        <w:keepNext w:val="0"/>
        <w:keepLines w:val="0"/>
        <w:widowControl w:val="0"/>
        <w:shd w:val="clear" w:color="auto" w:fill="auto"/>
        <w:bidi w:val="0"/>
        <w:spacing w:before="0" w:after="200" w:line="240" w:lineRule="auto"/>
        <w:ind w:left="0" w:right="0" w:firstLine="0"/>
        <w:jc w:val="center"/>
        <w:rPr>
          <w:sz w:val="16"/>
          <w:szCs w:val="16"/>
        </w:rPr>
      </w:pPr>
      <w:r>
        <w:rPr>
          <w:b/>
          <w:bCs/>
          <w:spacing w:val="0"/>
          <w:w w:val="100"/>
          <w:position w:val="0"/>
          <w:sz w:val="16"/>
          <w:szCs w:val="16"/>
          <w:shd w:val="clear" w:color="auto" w:fill="auto"/>
          <w:lang w:val="ru-RU" w:eastAsia="ru-RU" w:bidi="ru-RU"/>
        </w:rPr>
        <w:t>XI.</w:t>
      </w:r>
    </w:p>
    <w:p>
      <w:pPr>
        <w:pStyle w:val="Style75"/>
        <w:keepNext w:val="0"/>
        <w:keepLines w:val="0"/>
        <w:widowControl w:val="0"/>
        <w:shd w:val="clear" w:color="auto" w:fill="auto"/>
        <w:bidi w:val="0"/>
        <w:spacing w:before="0" w:after="0" w:line="214" w:lineRule="auto"/>
        <w:ind w:left="0" w:right="0"/>
      </w:pPr>
      <w:r>
        <w:rPr>
          <w:spacing w:val="0"/>
          <w:w w:val="100"/>
          <w:position w:val="0"/>
          <w:shd w:val="clear" w:color="auto" w:fill="auto"/>
          <w:lang w:val="ru-RU" w:eastAsia="ru-RU" w:bidi="ru-RU"/>
        </w:rPr>
        <w:t>Около трехъ недѣль прошло съ-тѣхъ-поръ, какъ Маргарита объявила о смерти Жака Бастьена.</w:t>
      </w:r>
    </w:p>
    <w:p>
      <w:pPr>
        <w:pStyle w:val="Style75"/>
        <w:keepNext w:val="0"/>
        <w:keepLines w:val="0"/>
        <w:widowControl w:val="0"/>
        <w:shd w:val="clear" w:color="auto" w:fill="auto"/>
        <w:bidi w:val="0"/>
        <w:spacing w:before="0" w:after="0" w:line="214" w:lineRule="auto"/>
        <w:ind w:left="0" w:right="0"/>
      </w:pPr>
      <w:r>
        <w:rPr>
          <w:spacing w:val="0"/>
          <w:w w:val="100"/>
          <w:position w:val="0"/>
          <w:shd w:val="clear" w:color="auto" w:fill="auto"/>
          <w:lang w:val="ru-RU" w:eastAsia="ru-RU" w:bidi="ru-RU"/>
        </w:rPr>
        <w:t>Болѣзнь Маріи сдѣлалась опасною, въ-слѣдствіе сильныхъ и разнообразныхъ ощущеній.</w:t>
      </w:r>
    </w:p>
    <w:p>
      <w:pPr>
        <w:pStyle w:val="Style75"/>
        <w:keepNext w:val="0"/>
        <w:keepLines w:val="0"/>
        <w:widowControl w:val="0"/>
        <w:shd w:val="clear" w:color="auto" w:fill="auto"/>
        <w:bidi w:val="0"/>
        <w:spacing w:before="0" w:after="0" w:line="214" w:lineRule="auto"/>
        <w:ind w:left="0" w:right="0"/>
      </w:pPr>
      <w:r>
        <w:rPr>
          <w:spacing w:val="0"/>
          <w:w w:val="100"/>
          <w:position w:val="0"/>
          <w:shd w:val="clear" w:color="auto" w:fill="auto"/>
          <w:lang w:val="ru-RU" w:eastAsia="ru-RU" w:bidi="ru-RU"/>
        </w:rPr>
        <w:t>Въ первые два дня болѣзнь Маріи внушала сильныя опасенія, но мало-по-малу недугъ сталъ ослабѣвать, благодаря стараніямъ док</w:t>
        <w:softHyphen/>
        <w:t>тора Дюфура и надеждамъ на счастливое будущее, въ которыхъ</w:t>
      </w:r>
    </w:p>
    <w:p>
      <w:pPr>
        <w:pStyle w:val="Style42"/>
        <w:keepNext w:val="0"/>
        <w:keepLines w:val="0"/>
        <w:widowControl w:val="0"/>
        <w:shd w:val="clear" w:color="auto" w:fill="auto"/>
        <w:tabs>
          <w:tab w:pos="5563" w:val="left"/>
        </w:tabs>
        <w:bidi w:val="0"/>
        <w:spacing w:before="0" w:after="200" w:line="228" w:lineRule="auto"/>
        <w:ind w:left="480" w:right="0" w:firstLine="0"/>
        <w:sectPr>
          <w:pgSz w:w="7776" w:h="12561"/>
          <w:pgMar w:top="952" w:left="550" w:right="411" w:bottom="593" w:header="0" w:footer="3" w:gutter="0"/>
          <w:cols w:space="720"/>
          <w:noEndnote/>
          <w:rtlGutter w:val="0"/>
          <w:docGrid w:linePitch="360"/>
        </w:sectPr>
      </w:pPr>
      <w:r>
        <w:rPr>
          <w:spacing w:val="0"/>
          <w:w w:val="100"/>
          <w:position w:val="0"/>
          <w:shd w:val="clear" w:color="auto" w:fill="auto"/>
          <w:lang w:val="fr-FR" w:eastAsia="fr-FR" w:bidi="fr-FR"/>
        </w:rPr>
        <w:t xml:space="preserve">T. LXIII. </w:t>
      </w:r>
      <w:r>
        <w:rPr>
          <w:spacing w:val="0"/>
          <w:w w:val="100"/>
          <w:position w:val="0"/>
          <w:shd w:val="clear" w:color="auto" w:fill="auto"/>
          <w:lang w:val="ru-RU" w:eastAsia="ru-RU" w:bidi="ru-RU"/>
        </w:rPr>
        <w:t>- Отд. I.</w:t>
        <w:tab/>
        <w:t>4</w:t>
      </w:r>
    </w:p>
    <w:p>
      <w:pPr>
        <w:pStyle w:val="Style75"/>
        <w:keepNext w:val="0"/>
        <w:keepLines w:val="0"/>
        <w:widowControl w:val="0"/>
        <w:shd w:val="clear" w:color="auto" w:fill="auto"/>
        <w:bidi w:val="0"/>
        <w:spacing w:before="0" w:after="0" w:line="240" w:lineRule="auto"/>
        <w:ind w:left="0" w:right="0" w:firstLine="0"/>
      </w:pPr>
      <w:r>
        <w:rPr>
          <w:spacing w:val="0"/>
          <w:w w:val="100"/>
          <w:position w:val="0"/>
          <w:shd w:val="clear" w:color="auto" w:fill="auto"/>
          <w:lang w:val="ru-RU" w:eastAsia="ru-RU" w:bidi="ru-RU"/>
        </w:rPr>
        <w:t>молодая женщина почерпала довольно силъ и воли, чтобы побѣдить страданія.</w:t>
      </w:r>
    </w:p>
    <w:p>
      <w:pPr>
        <w:pStyle w:val="Style75"/>
        <w:keepNext w:val="0"/>
        <w:keepLines w:val="0"/>
        <w:widowControl w:val="0"/>
        <w:shd w:val="clear" w:color="auto" w:fill="auto"/>
        <w:bidi w:val="0"/>
        <w:spacing w:before="0" w:after="0" w:line="218" w:lineRule="auto"/>
        <w:ind w:left="0" w:right="0" w:firstLine="280"/>
      </w:pPr>
      <w:r>
        <w:rPr>
          <w:spacing w:val="0"/>
          <w:w w:val="100"/>
          <w:position w:val="0"/>
          <w:shd w:val="clear" w:color="auto" w:fill="auto"/>
          <w:lang w:val="ru-RU" w:eastAsia="ru-RU" w:bidi="ru-RU"/>
        </w:rPr>
        <w:t>Но прошествіи нѣсколькихъ дней началось выздоровленіе Маріи, и хотя излеченіе это должно было быть продолжительнымъ и требовало самыхд&gt; внимательныхъ заботъ и попеченіи, изъ опа</w:t>
        <w:softHyphen/>
        <w:t>сенія реакціи, всегда болѣе страшной, чѣмъ самая болѣзнь, со- всѣмъ-тѣмъ боязливыя опасенія прекратились, и мѣсто ихъ засту</w:t>
        <w:softHyphen/>
        <w:t>пило нетерпѣливое, но сладостное ожиданіе.</w:t>
      </w:r>
    </w:p>
    <w:p>
      <w:pPr>
        <w:pStyle w:val="Style75"/>
        <w:keepNext w:val="0"/>
        <w:keepLines w:val="0"/>
        <w:widowControl w:val="0"/>
        <w:shd w:val="clear" w:color="auto" w:fill="auto"/>
        <w:bidi w:val="0"/>
        <w:spacing w:before="0" w:after="0" w:line="218" w:lineRule="auto"/>
        <w:ind w:left="0" w:right="0" w:firstLine="280"/>
      </w:pPr>
      <w:r>
        <w:rPr>
          <w:spacing w:val="0"/>
          <w:w w:val="100"/>
          <w:position w:val="0"/>
          <w:shd w:val="clear" w:color="auto" w:fill="auto"/>
          <w:lang w:val="ru-RU" w:eastAsia="ru-RU" w:bidi="ru-RU"/>
        </w:rPr>
        <w:t>Нужно ли говорить, что послѣ извѣстія о смерти Бастьена, ни Давидъ, ни Марія не сказали ни одного слова, не сдѣлали ни ка- каго намека, которые могли бы обличить ихъ тайныя надежды?</w:t>
      </w:r>
    </w:p>
    <w:p>
      <w:pPr>
        <w:pStyle w:val="Style75"/>
        <w:keepNext w:val="0"/>
        <w:keepLines w:val="0"/>
        <w:widowControl w:val="0"/>
        <w:shd w:val="clear" w:color="auto" w:fill="auto"/>
        <w:bidi w:val="0"/>
        <w:spacing w:before="0" w:after="0" w:line="218" w:lineRule="auto"/>
        <w:ind w:left="0" w:right="0" w:firstLine="280"/>
      </w:pPr>
      <w:r>
        <w:rPr>
          <w:spacing w:val="0"/>
          <w:w w:val="100"/>
          <w:position w:val="0"/>
          <w:shd w:val="clear" w:color="auto" w:fill="auto"/>
          <w:lang w:val="ru-RU" w:eastAsia="ru-RU" w:bidi="ru-RU"/>
        </w:rPr>
        <w:t>Хотя смерть Жака не могла внушать сожалѣнія, однакожь Да</w:t>
        <w:softHyphen/>
        <w:t xml:space="preserve">видъ и Марія имѣли религіозное уваженіе, къ праху, не совсѣмъ </w:t>
      </w:r>
      <w:r>
        <w:rPr>
          <w:color w:val="4D4D4D"/>
          <w:spacing w:val="0"/>
          <w:w w:val="100"/>
          <w:position w:val="0"/>
          <w:shd w:val="clear" w:color="auto" w:fill="auto"/>
          <w:lang w:val="ru-RU" w:eastAsia="ru-RU" w:bidi="ru-RU"/>
        </w:rPr>
        <w:t xml:space="preserve">еще </w:t>
      </w:r>
      <w:r>
        <w:rPr>
          <w:spacing w:val="0"/>
          <w:w w:val="100"/>
          <w:position w:val="0"/>
          <w:shd w:val="clear" w:color="auto" w:fill="auto"/>
          <w:lang w:val="ru-RU" w:eastAsia="ru-RU" w:bidi="ru-RU"/>
        </w:rPr>
        <w:t>остывшему.</w:t>
      </w:r>
    </w:p>
    <w:p>
      <w:pPr>
        <w:pStyle w:val="Style75"/>
        <w:keepNext w:val="0"/>
        <w:keepLines w:val="0"/>
        <w:widowControl w:val="0"/>
        <w:shd w:val="clear" w:color="auto" w:fill="auto"/>
        <w:bidi w:val="0"/>
        <w:spacing w:before="0" w:after="0" w:line="216" w:lineRule="auto"/>
        <w:ind w:left="0" w:right="0" w:firstLine="280"/>
      </w:pPr>
      <w:r>
        <w:rPr>
          <w:color w:val="4D4D4D"/>
          <w:spacing w:val="0"/>
          <w:w w:val="100"/>
          <w:position w:val="0"/>
          <w:shd w:val="clear" w:color="auto" w:fill="auto"/>
          <w:lang w:val="ru-RU" w:eastAsia="ru-RU" w:bidi="ru-RU"/>
        </w:rPr>
        <w:t xml:space="preserve">Болѣзнь </w:t>
      </w:r>
      <w:r>
        <w:rPr>
          <w:spacing w:val="0"/>
          <w:w w:val="100"/>
          <w:position w:val="0"/>
          <w:shd w:val="clear" w:color="auto" w:fill="auto"/>
          <w:lang w:val="ru-RU" w:eastAsia="ru-RU" w:bidi="ru-RU"/>
        </w:rPr>
        <w:t>г-жи Бастьенъ была причиною непритворной печали всѣхъ окрестныхъ жителей, считавшихъ ее, со времени наводне</w:t>
        <w:softHyphen/>
        <w:t xml:space="preserve">нія, своею благодѣтельницею; изъ того же источника происходила и общая радость при извѣстіи о выздоровленіи молодой женщины. </w:t>
      </w:r>
      <w:r>
        <w:rPr>
          <w:color w:val="4D4D4D"/>
          <w:spacing w:val="0"/>
          <w:w w:val="100"/>
          <w:position w:val="0"/>
          <w:shd w:val="clear" w:color="auto" w:fill="auto"/>
          <w:lang w:val="ru-RU" w:eastAsia="ru-RU" w:bidi="ru-RU"/>
        </w:rPr>
        <w:t xml:space="preserve">Общее </w:t>
      </w:r>
      <w:r>
        <w:rPr>
          <w:spacing w:val="0"/>
          <w:w w:val="100"/>
          <w:position w:val="0"/>
          <w:shd w:val="clear" w:color="auto" w:fill="auto"/>
          <w:lang w:val="ru-RU" w:eastAsia="ru-RU" w:bidi="ru-RU"/>
        </w:rPr>
        <w:t xml:space="preserve">искреннее участіе, </w:t>
      </w:r>
      <w:r>
        <w:rPr>
          <w:color w:val="4D4D4D"/>
          <w:spacing w:val="0"/>
          <w:w w:val="100"/>
          <w:position w:val="0"/>
          <w:shd w:val="clear" w:color="auto" w:fill="auto"/>
          <w:lang w:val="ru-RU" w:eastAsia="ru-RU" w:bidi="ru-RU"/>
        </w:rPr>
        <w:t xml:space="preserve">и ожиданіе прекраснаго, </w:t>
      </w:r>
      <w:r>
        <w:rPr>
          <w:spacing w:val="0"/>
          <w:w w:val="100"/>
          <w:position w:val="0"/>
          <w:shd w:val="clear" w:color="auto" w:fill="auto"/>
          <w:lang w:val="ru-RU" w:eastAsia="ru-RU" w:bidi="ru-RU"/>
        </w:rPr>
        <w:t xml:space="preserve">счастливаго будущаго поддерживали и </w:t>
      </w:r>
      <w:r>
        <w:rPr>
          <w:color w:val="4D4D4D"/>
          <w:spacing w:val="0"/>
          <w:w w:val="100"/>
          <w:position w:val="0"/>
          <w:shd w:val="clear" w:color="auto" w:fill="auto"/>
          <w:lang w:val="ru-RU" w:eastAsia="ru-RU" w:bidi="ru-RU"/>
        </w:rPr>
        <w:t xml:space="preserve">укрѣпляли </w:t>
      </w:r>
      <w:r>
        <w:rPr>
          <w:spacing w:val="0"/>
          <w:w w:val="100"/>
          <w:position w:val="0"/>
          <w:shd w:val="clear" w:color="auto" w:fill="auto"/>
          <w:lang w:val="ru-RU" w:eastAsia="ru-RU" w:bidi="ru-RU"/>
        </w:rPr>
        <w:t>Марію, такъ-чго по проше</w:t>
        <w:softHyphen/>
        <w:t xml:space="preserve">ствіи трехъ недѣль она </w:t>
      </w:r>
      <w:r>
        <w:rPr>
          <w:color w:val="4D4D4D"/>
          <w:spacing w:val="0"/>
          <w:w w:val="100"/>
          <w:position w:val="0"/>
          <w:shd w:val="clear" w:color="auto" w:fill="auto"/>
          <w:lang w:val="ru-RU" w:eastAsia="ru-RU" w:bidi="ru-RU"/>
        </w:rPr>
        <w:t xml:space="preserve">чувствовала только </w:t>
      </w:r>
      <w:r>
        <w:rPr>
          <w:spacing w:val="0"/>
          <w:w w:val="100"/>
          <w:position w:val="0"/>
          <w:shd w:val="clear" w:color="auto" w:fill="auto"/>
          <w:lang w:val="ru-RU" w:eastAsia="ru-RU" w:bidi="ru-RU"/>
        </w:rPr>
        <w:t xml:space="preserve">чрезвычайную слабость, недозволявшую ей оставлять </w:t>
      </w:r>
      <w:r>
        <w:rPr>
          <w:color w:val="4D4D4D"/>
          <w:spacing w:val="0"/>
          <w:w w:val="100"/>
          <w:position w:val="0"/>
          <w:shd w:val="clear" w:color="auto" w:fill="auto"/>
          <w:lang w:val="ru-RU" w:eastAsia="ru-RU" w:bidi="ru-RU"/>
        </w:rPr>
        <w:t xml:space="preserve">свою </w:t>
      </w:r>
      <w:r>
        <w:rPr>
          <w:spacing w:val="0"/>
          <w:w w:val="100"/>
          <w:position w:val="0"/>
          <w:shd w:val="clear" w:color="auto" w:fill="auto"/>
          <w:lang w:val="ru-RU" w:eastAsia="ru-RU" w:bidi="ru-RU"/>
        </w:rPr>
        <w:t>комнату.</w:t>
      </w:r>
    </w:p>
    <w:p>
      <w:pPr>
        <w:pStyle w:val="Style75"/>
        <w:keepNext w:val="0"/>
        <w:keepLines w:val="0"/>
        <w:widowControl w:val="0"/>
        <w:shd w:val="clear" w:color="auto" w:fill="auto"/>
        <w:bidi w:val="0"/>
        <w:spacing w:before="0" w:after="0" w:line="218" w:lineRule="auto"/>
        <w:ind w:left="0" w:right="0" w:firstLine="280"/>
      </w:pPr>
      <w:r>
        <w:rPr>
          <w:spacing w:val="0"/>
          <w:w w:val="100"/>
          <w:position w:val="0"/>
          <w:shd w:val="clear" w:color="auto" w:fill="auto"/>
          <w:lang w:val="ru-RU" w:eastAsia="ru-RU" w:bidi="ru-RU"/>
        </w:rPr>
        <w:t xml:space="preserve">Дишь-только состояніе здоровья </w:t>
      </w:r>
      <w:r>
        <w:rPr>
          <w:color w:val="4D4D4D"/>
          <w:spacing w:val="0"/>
          <w:w w:val="100"/>
          <w:position w:val="0"/>
          <w:shd w:val="clear" w:color="auto" w:fill="auto"/>
          <w:lang w:val="ru-RU" w:eastAsia="ru-RU" w:bidi="ru-RU"/>
        </w:rPr>
        <w:t xml:space="preserve">Маріи </w:t>
      </w:r>
      <w:r>
        <w:rPr>
          <w:spacing w:val="0"/>
          <w:w w:val="100"/>
          <w:position w:val="0"/>
          <w:shd w:val="clear" w:color="auto" w:fill="auto"/>
          <w:lang w:val="ru-RU" w:eastAsia="ru-RU" w:bidi="ru-RU"/>
        </w:rPr>
        <w:t>перестало внушать опа</w:t>
        <w:softHyphen/>
        <w:t>сенія, какъ молодая женщина тотчасъ же изъявила желаніе, что</w:t>
        <w:softHyphen/>
      </w:r>
      <w:r>
        <w:rPr>
          <w:color w:val="4D4D4D"/>
          <w:spacing w:val="0"/>
          <w:w w:val="100"/>
          <w:position w:val="0"/>
          <w:shd w:val="clear" w:color="auto" w:fill="auto"/>
          <w:lang w:val="ru-RU" w:eastAsia="ru-RU" w:bidi="ru-RU"/>
        </w:rPr>
        <w:t xml:space="preserve">бы </w:t>
      </w:r>
      <w:r>
        <w:rPr>
          <w:spacing w:val="0"/>
          <w:w w:val="100"/>
          <w:position w:val="0"/>
          <w:shd w:val="clear" w:color="auto" w:fill="auto"/>
          <w:lang w:val="ru-RU" w:eastAsia="ru-RU" w:bidi="ru-RU"/>
        </w:rPr>
        <w:t xml:space="preserve">Фредерикъ возобновилъ занятія по плану Давида и притомъ </w:t>
      </w:r>
      <w:r>
        <w:rPr>
          <w:color w:val="4D4D4D"/>
          <w:spacing w:val="0"/>
          <w:w w:val="100"/>
          <w:position w:val="0"/>
          <w:shd w:val="clear" w:color="auto" w:fill="auto"/>
          <w:lang w:val="ru-RU" w:eastAsia="ru-RU" w:bidi="ru-RU"/>
        </w:rPr>
        <w:t xml:space="preserve">въ ея </w:t>
      </w:r>
      <w:r>
        <w:rPr>
          <w:spacing w:val="0"/>
          <w:w w:val="100"/>
          <w:position w:val="0"/>
          <w:shd w:val="clear" w:color="auto" w:fill="auto"/>
          <w:lang w:val="ru-RU" w:eastAsia="ru-RU" w:bidi="ru-RU"/>
        </w:rPr>
        <w:t xml:space="preserve">присутствіи, чѣмъ </w:t>
      </w:r>
      <w:r>
        <w:rPr>
          <w:color w:val="4D4D4D"/>
          <w:spacing w:val="0"/>
          <w:w w:val="100"/>
          <w:position w:val="0"/>
          <w:shd w:val="clear" w:color="auto" w:fill="auto"/>
          <w:lang w:val="ru-RU" w:eastAsia="ru-RU" w:bidi="ru-RU"/>
        </w:rPr>
        <w:t xml:space="preserve">хотѣла </w:t>
      </w:r>
      <w:r>
        <w:rPr>
          <w:spacing w:val="0"/>
          <w:w w:val="100"/>
          <w:position w:val="0"/>
          <w:shd w:val="clear" w:color="auto" w:fill="auto"/>
          <w:lang w:val="ru-RU" w:eastAsia="ru-RU" w:bidi="ru-RU"/>
        </w:rPr>
        <w:t xml:space="preserve">доставить себѣ неисчерпаемое </w:t>
      </w:r>
      <w:r>
        <w:rPr>
          <w:color w:val="4D4D4D"/>
          <w:spacing w:val="0"/>
          <w:w w:val="100"/>
          <w:position w:val="0"/>
          <w:shd w:val="clear" w:color="auto" w:fill="auto"/>
          <w:lang w:val="ru-RU" w:eastAsia="ru-RU" w:bidi="ru-RU"/>
        </w:rPr>
        <w:t xml:space="preserve">блаженство, </w:t>
      </w:r>
      <w:r>
        <w:rPr>
          <w:spacing w:val="0"/>
          <w:w w:val="100"/>
          <w:position w:val="0"/>
          <w:shd w:val="clear" w:color="auto" w:fill="auto"/>
          <w:lang w:val="ru-RU" w:eastAsia="ru-RU" w:bidi="ru-RU"/>
        </w:rPr>
        <w:t xml:space="preserve">видѣть ихъ обоихъ, нѣжно любимыхъ ею и едва не потерянныхъ еще недавно и </w:t>
      </w:r>
      <w:r>
        <w:rPr>
          <w:color w:val="4D4D4D"/>
          <w:spacing w:val="0"/>
          <w:w w:val="100"/>
          <w:position w:val="0"/>
          <w:shd w:val="clear" w:color="auto" w:fill="auto"/>
          <w:lang w:val="ru-RU" w:eastAsia="ru-RU" w:bidi="ru-RU"/>
        </w:rPr>
        <w:t xml:space="preserve">навсегда; </w:t>
      </w:r>
      <w:r>
        <w:rPr>
          <w:spacing w:val="0"/>
          <w:w w:val="100"/>
          <w:position w:val="0"/>
          <w:shd w:val="clear" w:color="auto" w:fill="auto"/>
          <w:lang w:val="ru-RU" w:eastAsia="ru-RU" w:bidi="ru-RU"/>
        </w:rPr>
        <w:t xml:space="preserve">потомъ къ этому удовольствію прибавились еще и другія: нѣжное и просвѣщенное участіе Давида </w:t>
      </w:r>
      <w:r>
        <w:rPr>
          <w:color w:val="4D4D4D"/>
          <w:spacing w:val="0"/>
          <w:w w:val="100"/>
          <w:position w:val="0"/>
          <w:shd w:val="clear" w:color="auto" w:fill="auto"/>
          <w:lang w:val="ru-RU" w:eastAsia="ru-RU" w:bidi="ru-RU"/>
        </w:rPr>
        <w:t xml:space="preserve">къ'Фредерику и </w:t>
      </w:r>
      <w:r>
        <w:rPr>
          <w:spacing w:val="0"/>
          <w:w w:val="100"/>
          <w:position w:val="0"/>
          <w:shd w:val="clear" w:color="auto" w:fill="auto"/>
          <w:lang w:val="ru-RU" w:eastAsia="ru-RU" w:bidi="ru-RU"/>
        </w:rPr>
        <w:t xml:space="preserve">неукротимая </w:t>
      </w:r>
      <w:r>
        <w:rPr>
          <w:color w:val="4D4D4D"/>
          <w:spacing w:val="0"/>
          <w:w w:val="100"/>
          <w:position w:val="0"/>
          <w:shd w:val="clear" w:color="auto" w:fill="auto"/>
          <w:lang w:val="ru-RU" w:eastAsia="ru-RU" w:bidi="ru-RU"/>
        </w:rPr>
        <w:t xml:space="preserve">ревность </w:t>
      </w:r>
      <w:r>
        <w:rPr>
          <w:spacing w:val="0"/>
          <w:w w:val="100"/>
          <w:position w:val="0"/>
          <w:shd w:val="clear" w:color="auto" w:fill="auto"/>
          <w:lang w:val="ru-RU" w:eastAsia="ru-RU" w:bidi="ru-RU"/>
        </w:rPr>
        <w:t>молодаго человѣка къ заняті</w:t>
        <w:softHyphen/>
      </w:r>
      <w:r>
        <w:rPr>
          <w:color w:val="4D4D4D"/>
          <w:spacing w:val="0"/>
          <w:w w:val="100"/>
          <w:position w:val="0"/>
          <w:shd w:val="clear" w:color="auto" w:fill="auto"/>
          <w:lang w:val="ru-RU" w:eastAsia="ru-RU" w:bidi="ru-RU"/>
        </w:rPr>
        <w:t xml:space="preserve">ямъ. </w:t>
      </w:r>
      <w:r>
        <w:rPr>
          <w:spacing w:val="0"/>
          <w:w w:val="100"/>
          <w:position w:val="0"/>
          <w:shd w:val="clear" w:color="auto" w:fill="auto"/>
          <w:lang w:val="ru-RU" w:eastAsia="ru-RU" w:bidi="ru-RU"/>
        </w:rPr>
        <w:t xml:space="preserve">Фредерикъ жаждалъ славной, блестящей будущности, </w:t>
      </w:r>
      <w:r>
        <w:rPr>
          <w:color w:val="4D4D4D"/>
          <w:spacing w:val="0"/>
          <w:w w:val="100"/>
          <w:position w:val="0"/>
          <w:shd w:val="clear" w:color="auto" w:fill="auto"/>
          <w:lang w:val="ru-RU" w:eastAsia="ru-RU" w:bidi="ru-RU"/>
        </w:rPr>
        <w:t xml:space="preserve">чтобъ быть </w:t>
      </w:r>
      <w:r>
        <w:rPr>
          <w:spacing w:val="0"/>
          <w:w w:val="100"/>
          <w:position w:val="0"/>
          <w:shd w:val="clear" w:color="auto" w:fill="auto"/>
          <w:lang w:val="ru-RU" w:eastAsia="ru-RU" w:bidi="ru-RU"/>
        </w:rPr>
        <w:t xml:space="preserve">гордостію и счастіемъ </w:t>
      </w:r>
      <w:r>
        <w:rPr>
          <w:color w:val="4D4D4D"/>
          <w:spacing w:val="0"/>
          <w:w w:val="100"/>
          <w:position w:val="0"/>
          <w:shd w:val="clear" w:color="auto" w:fill="auto"/>
          <w:lang w:val="ru-RU" w:eastAsia="ru-RU" w:bidi="ru-RU"/>
        </w:rPr>
        <w:t>матери.'</w:t>
      </w:r>
    </w:p>
    <w:p>
      <w:pPr>
        <w:pStyle w:val="Style75"/>
        <w:keepNext w:val="0"/>
        <w:keepLines w:val="0"/>
        <w:widowControl w:val="0"/>
        <w:shd w:val="clear" w:color="auto" w:fill="auto"/>
        <w:tabs>
          <w:tab w:pos="6130" w:val="left"/>
        </w:tabs>
        <w:bidi w:val="0"/>
        <w:spacing w:before="0" w:after="0" w:line="216" w:lineRule="auto"/>
        <w:ind w:left="0" w:right="0" w:firstLine="280"/>
      </w:pPr>
      <w:r>
        <w:rPr>
          <w:color w:val="4D4D4D"/>
          <w:spacing w:val="0"/>
          <w:w w:val="100"/>
          <w:position w:val="0"/>
          <w:shd w:val="clear" w:color="auto" w:fill="auto"/>
          <w:lang w:val="ru-RU" w:eastAsia="ru-RU" w:bidi="ru-RU"/>
        </w:rPr>
        <w:t xml:space="preserve">Съ общаго </w:t>
      </w:r>
      <w:r>
        <w:rPr>
          <w:spacing w:val="0"/>
          <w:w w:val="100"/>
          <w:position w:val="0"/>
          <w:shd w:val="clear" w:color="auto" w:fill="auto"/>
          <w:lang w:val="ru-RU" w:eastAsia="ru-RU" w:bidi="ru-RU"/>
        </w:rPr>
        <w:t xml:space="preserve">согласія рѣшено было, что Фредерикъ поступитъ въ </w:t>
      </w:r>
      <w:r>
        <w:rPr>
          <w:color w:val="4D4D4D"/>
          <w:spacing w:val="0"/>
          <w:w w:val="100"/>
          <w:position w:val="0"/>
          <w:shd w:val="clear" w:color="auto" w:fill="auto"/>
          <w:lang w:val="ru-RU" w:eastAsia="ru-RU" w:bidi="ru-RU"/>
        </w:rPr>
        <w:t xml:space="preserve">Политехническую-Школу, </w:t>
      </w:r>
      <w:r>
        <w:rPr>
          <w:spacing w:val="0"/>
          <w:w w:val="100"/>
          <w:position w:val="0"/>
          <w:shd w:val="clear" w:color="auto" w:fill="auto"/>
          <w:lang w:val="ru-RU" w:eastAsia="ru-RU" w:bidi="ru-RU"/>
        </w:rPr>
        <w:t xml:space="preserve">а </w:t>
      </w:r>
      <w:r>
        <w:rPr>
          <w:color w:val="4D4D4D"/>
          <w:spacing w:val="0"/>
          <w:w w:val="100"/>
          <w:position w:val="0"/>
          <w:shd w:val="clear" w:color="auto" w:fill="auto"/>
          <w:lang w:val="ru-RU" w:eastAsia="ru-RU" w:bidi="ru-RU"/>
        </w:rPr>
        <w:t xml:space="preserve">оттуда, </w:t>
      </w:r>
      <w:r>
        <w:rPr>
          <w:spacing w:val="0"/>
          <w:w w:val="100"/>
          <w:position w:val="0"/>
          <w:shd w:val="clear" w:color="auto" w:fill="auto"/>
          <w:lang w:val="ru-RU" w:eastAsia="ru-RU" w:bidi="ru-RU"/>
        </w:rPr>
        <w:t xml:space="preserve">смотря по склонности, вступить </w:t>
      </w:r>
      <w:r>
        <w:rPr>
          <w:color w:val="4D4D4D"/>
          <w:spacing w:val="0"/>
          <w:w w:val="100"/>
          <w:position w:val="0"/>
          <w:shd w:val="clear" w:color="auto" w:fill="auto"/>
          <w:lang w:val="ru-RU" w:eastAsia="ru-RU" w:bidi="ru-RU"/>
        </w:rPr>
        <w:t xml:space="preserve">на одно </w:t>
      </w:r>
      <w:r>
        <w:rPr>
          <w:spacing w:val="0"/>
          <w:w w:val="100"/>
          <w:position w:val="0"/>
          <w:shd w:val="clear" w:color="auto" w:fill="auto"/>
          <w:lang w:val="ru-RU" w:eastAsia="ru-RU" w:bidi="ru-RU"/>
        </w:rPr>
        <w:t xml:space="preserve">изъ многочисленныхъ поприщъ, которыя открывало это </w:t>
      </w:r>
      <w:r>
        <w:rPr>
          <w:color w:val="4D4D4D"/>
          <w:spacing w:val="0"/>
          <w:w w:val="100"/>
          <w:position w:val="0"/>
          <w:shd w:val="clear" w:color="auto" w:fill="auto"/>
          <w:lang w:val="ru-RU" w:eastAsia="ru-RU" w:bidi="ru-RU"/>
        </w:rPr>
        <w:t xml:space="preserve">заведеніе; </w:t>
      </w:r>
      <w:r>
        <w:rPr>
          <w:spacing w:val="0"/>
          <w:w w:val="100"/>
          <w:position w:val="0"/>
          <w:shd w:val="clear" w:color="auto" w:fill="auto"/>
          <w:lang w:val="ru-RU" w:eastAsia="ru-RU" w:bidi="ru-RU"/>
        </w:rPr>
        <w:t xml:space="preserve">военная или морская </w:t>
      </w:r>
      <w:r>
        <w:rPr>
          <w:color w:val="4D4D4D"/>
          <w:spacing w:val="0"/>
          <w:w w:val="100"/>
          <w:position w:val="0"/>
          <w:shd w:val="clear" w:color="auto" w:fill="auto"/>
          <w:lang w:val="ru-RU" w:eastAsia="ru-RU" w:bidi="ru-RU"/>
        </w:rPr>
        <w:t xml:space="preserve">служба, </w:t>
      </w:r>
      <w:r>
        <w:rPr>
          <w:spacing w:val="0"/>
          <w:w w:val="100"/>
          <w:position w:val="0"/>
          <w:shd w:val="clear" w:color="auto" w:fill="auto"/>
          <w:lang w:val="ru-RU" w:eastAsia="ru-RU" w:bidi="ru-RU"/>
        </w:rPr>
        <w:t>изящныя искусства, лите</w:t>
        <w:softHyphen/>
      </w:r>
      <w:r>
        <w:rPr>
          <w:color w:val="4D4D4D"/>
          <w:spacing w:val="0"/>
          <w:w w:val="100"/>
          <w:position w:val="0"/>
          <w:shd w:val="clear" w:color="auto" w:fill="auto"/>
          <w:lang w:val="ru-RU" w:eastAsia="ru-RU" w:bidi="ru-RU"/>
        </w:rPr>
        <w:t xml:space="preserve">ратура </w:t>
      </w:r>
      <w:r>
        <w:rPr>
          <w:spacing w:val="0"/>
          <w:w w:val="100"/>
          <w:position w:val="0"/>
          <w:shd w:val="clear" w:color="auto" w:fill="auto"/>
          <w:lang w:val="ru-RU" w:eastAsia="ru-RU" w:bidi="ru-RU"/>
        </w:rPr>
        <w:t>или ученыя занятія—вотъ поприща, изъ которыхъ онъ лю</w:t>
        <w:softHyphen/>
      </w:r>
      <w:r>
        <w:rPr>
          <w:color w:val="4D4D4D"/>
          <w:spacing w:val="0"/>
          <w:w w:val="100"/>
          <w:position w:val="0"/>
          <w:shd w:val="clear" w:color="auto" w:fill="auto"/>
          <w:lang w:val="ru-RU" w:eastAsia="ru-RU" w:bidi="ru-RU"/>
        </w:rPr>
        <w:t xml:space="preserve">бое могъ </w:t>
      </w:r>
      <w:r>
        <w:rPr>
          <w:spacing w:val="0"/>
          <w:w w:val="100"/>
          <w:position w:val="0"/>
          <w:shd w:val="clear" w:color="auto" w:fill="auto"/>
          <w:lang w:val="ru-RU" w:eastAsia="ru-RU" w:bidi="ru-RU"/>
        </w:rPr>
        <w:t>избрать для себя!</w:t>
        <w:tab/>
      </w:r>
      <w:r>
        <w:rPr>
          <w:color w:val="878787"/>
          <w:spacing w:val="0"/>
          <w:w w:val="100"/>
          <w:position w:val="0"/>
          <w:shd w:val="clear" w:color="auto" w:fill="auto"/>
          <w:vertAlign w:val="superscript"/>
          <w:lang w:val="ru-RU" w:eastAsia="ru-RU" w:bidi="ru-RU"/>
        </w:rPr>
        <w:t>4</w:t>
      </w:r>
    </w:p>
    <w:p>
      <w:pPr>
        <w:pStyle w:val="Style75"/>
        <w:keepNext w:val="0"/>
        <w:keepLines w:val="0"/>
        <w:widowControl w:val="0"/>
        <w:shd w:val="clear" w:color="auto" w:fill="auto"/>
        <w:bidi w:val="0"/>
        <w:spacing w:before="0" w:after="0" w:line="218" w:lineRule="auto"/>
        <w:ind w:left="0" w:right="0" w:firstLine="280"/>
      </w:pPr>
      <w:r>
        <w:rPr>
          <w:color w:val="4D4D4D"/>
          <w:spacing w:val="0"/>
          <w:w w:val="100"/>
          <w:position w:val="0"/>
          <w:shd w:val="clear" w:color="auto" w:fill="auto"/>
          <w:lang w:val="ru-RU" w:eastAsia="ru-RU" w:bidi="ru-RU"/>
        </w:rPr>
        <w:t xml:space="preserve">Все </w:t>
      </w:r>
      <w:r>
        <w:rPr>
          <w:spacing w:val="0"/>
          <w:w w:val="100"/>
          <w:position w:val="0"/>
          <w:shd w:val="clear" w:color="auto" w:fill="auto"/>
          <w:lang w:val="ru-RU" w:eastAsia="ru-RU" w:bidi="ru-RU"/>
        </w:rPr>
        <w:t>сказанное нами не можетъ еще дать полнаго понятія о не</w:t>
        <w:softHyphen/>
      </w:r>
      <w:r>
        <w:rPr>
          <w:color w:val="4D4D4D"/>
          <w:spacing w:val="0"/>
          <w:w w:val="100"/>
          <w:position w:val="0"/>
          <w:shd w:val="clear" w:color="auto" w:fill="auto"/>
          <w:lang w:val="ru-RU" w:eastAsia="ru-RU" w:bidi="ru-RU"/>
        </w:rPr>
        <w:t xml:space="preserve">земномъ, </w:t>
      </w:r>
      <w:r>
        <w:rPr>
          <w:spacing w:val="0"/>
          <w:w w:val="100"/>
          <w:position w:val="0"/>
          <w:shd w:val="clear" w:color="auto" w:fill="auto"/>
          <w:lang w:val="ru-RU" w:eastAsia="ru-RU" w:bidi="ru-RU"/>
        </w:rPr>
        <w:t xml:space="preserve">идеальномъ блаженствѣ, которымъ наслаждались три </w:t>
      </w:r>
      <w:r>
        <w:rPr>
          <w:color w:val="4D4D4D"/>
          <w:spacing w:val="0"/>
          <w:w w:val="100"/>
          <w:position w:val="0"/>
          <w:shd w:val="clear" w:color="auto" w:fill="auto"/>
          <w:lang w:val="ru-RU" w:eastAsia="ru-RU" w:bidi="ru-RU"/>
        </w:rPr>
        <w:t xml:space="preserve">нѣжныя, </w:t>
      </w:r>
      <w:r>
        <w:rPr>
          <w:spacing w:val="0"/>
          <w:w w:val="100"/>
          <w:position w:val="0"/>
          <w:shd w:val="clear" w:color="auto" w:fill="auto"/>
          <w:lang w:val="ru-RU" w:eastAsia="ru-RU" w:bidi="ru-RU"/>
        </w:rPr>
        <w:t xml:space="preserve">благородныя существа съ самаго того времени, когда </w:t>
      </w:r>
      <w:r>
        <w:rPr>
          <w:color w:val="4D4D4D"/>
          <w:spacing w:val="0"/>
          <w:w w:val="100"/>
          <w:position w:val="0"/>
          <w:shd w:val="clear" w:color="auto" w:fill="auto"/>
          <w:lang w:val="ru-RU" w:eastAsia="ru-RU" w:bidi="ru-RU"/>
        </w:rPr>
        <w:t xml:space="preserve">болѣзнь Маріи </w:t>
      </w:r>
      <w:r>
        <w:rPr>
          <w:spacing w:val="0"/>
          <w:w w:val="100"/>
          <w:position w:val="0"/>
          <w:shd w:val="clear" w:color="auto" w:fill="auto"/>
          <w:lang w:val="ru-RU" w:eastAsia="ru-RU" w:bidi="ru-RU"/>
        </w:rPr>
        <w:t xml:space="preserve">перестала внушать опасенія; блаженство, которымъ </w:t>
      </w:r>
      <w:r>
        <w:rPr>
          <w:color w:val="4D4D4D"/>
          <w:spacing w:val="0"/>
          <w:w w:val="100"/>
          <w:position w:val="0"/>
          <w:shd w:val="clear" w:color="auto" w:fill="auto"/>
          <w:lang w:val="ru-RU" w:eastAsia="ru-RU" w:bidi="ru-RU"/>
        </w:rPr>
        <w:t xml:space="preserve">наслаждались </w:t>
      </w:r>
      <w:r>
        <w:rPr>
          <w:spacing w:val="0"/>
          <w:w w:val="100"/>
          <w:position w:val="0"/>
          <w:shd w:val="clear" w:color="auto" w:fill="auto"/>
          <w:lang w:val="ru-RU" w:eastAsia="ru-RU" w:bidi="ru-RU"/>
        </w:rPr>
        <w:t xml:space="preserve">они, имѣло еще ту особенность, что горизонтъ его </w:t>
      </w:r>
      <w:r>
        <w:rPr>
          <w:color w:val="4D4D4D"/>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 xml:space="preserve">потемнялся </w:t>
      </w:r>
      <w:r>
        <w:rPr>
          <w:color w:val="4D4D4D"/>
          <w:spacing w:val="0"/>
          <w:w w:val="100"/>
          <w:position w:val="0"/>
          <w:shd w:val="clear" w:color="auto" w:fill="auto"/>
          <w:lang w:val="ru-RU" w:eastAsia="ru-RU" w:bidi="ru-RU"/>
        </w:rPr>
        <w:t xml:space="preserve">уже </w:t>
      </w:r>
      <w:r>
        <w:rPr>
          <w:spacing w:val="0"/>
          <w:w w:val="100"/>
          <w:position w:val="0"/>
          <w:shd w:val="clear" w:color="auto" w:fill="auto"/>
          <w:lang w:val="ru-RU" w:eastAsia="ru-RU" w:bidi="ru-RU"/>
        </w:rPr>
        <w:t xml:space="preserve">мыслію о пріѣздѣ Бастьена, какъ ясное небо </w:t>
      </w:r>
      <w:r>
        <w:rPr>
          <w:color w:val="4D4D4D"/>
          <w:spacing w:val="0"/>
          <w:w w:val="100"/>
          <w:position w:val="0"/>
          <w:shd w:val="clear" w:color="auto" w:fill="auto"/>
          <w:lang w:val="ru-RU" w:eastAsia="ru-RU" w:bidi="ru-RU"/>
        </w:rPr>
        <w:t xml:space="preserve">потемвяется мрачными, </w:t>
      </w:r>
      <w:r>
        <w:rPr>
          <w:spacing w:val="0"/>
          <w:w w:val="100"/>
          <w:position w:val="0"/>
          <w:shd w:val="clear" w:color="auto" w:fill="auto"/>
          <w:lang w:val="ru-RU" w:eastAsia="ru-RU" w:bidi="ru-RU"/>
        </w:rPr>
        <w:t>черными тучами передъ страшною грозою.</w:t>
      </w:r>
    </w:p>
    <w:p>
      <w:pPr>
        <w:pStyle w:val="Style75"/>
        <w:keepNext w:val="0"/>
        <w:keepLines w:val="0"/>
        <w:widowControl w:val="0"/>
        <w:shd w:val="clear" w:color="auto" w:fill="auto"/>
        <w:bidi w:val="0"/>
        <w:spacing w:before="0" w:after="0" w:line="218" w:lineRule="auto"/>
        <w:ind w:left="220" w:right="0" w:firstLine="0"/>
        <w:jc w:val="left"/>
      </w:pPr>
      <w:r>
        <w:rPr>
          <w:color w:val="4D4D4D"/>
          <w:spacing w:val="0"/>
          <w:w w:val="100"/>
          <w:position w:val="0"/>
          <w:shd w:val="clear" w:color="auto" w:fill="auto"/>
          <w:lang w:val="ru-RU" w:eastAsia="ru-RU" w:bidi="ru-RU"/>
        </w:rPr>
        <w:t xml:space="preserve">Въ это время, какъ-только далеко </w:t>
      </w:r>
      <w:r>
        <w:rPr>
          <w:spacing w:val="0"/>
          <w:w w:val="100"/>
          <w:position w:val="0"/>
          <w:shd w:val="clear" w:color="auto" w:fill="auto"/>
          <w:lang w:val="ru-RU" w:eastAsia="ru-RU" w:bidi="ru-RU"/>
        </w:rPr>
        <w:t>могли видѣть Марія, Давидъ</w:t>
      </w:r>
      <w:r>
        <w:br w:type="page"/>
      </w:r>
    </w:p>
    <w:p>
      <w:pPr>
        <w:pStyle w:val="Style75"/>
        <w:keepNext w:val="0"/>
        <w:keepLines w:val="0"/>
        <w:widowControl w:val="0"/>
        <w:shd w:val="clear" w:color="auto" w:fill="auto"/>
        <w:bidi w:val="0"/>
        <w:spacing w:before="0" w:after="0" w:line="218" w:lineRule="auto"/>
        <w:ind w:left="0" w:right="0" w:firstLine="0"/>
      </w:pPr>
      <w:r>
        <w:rPr>
          <w:spacing w:val="0"/>
          <w:w w:val="100"/>
          <w:position w:val="0"/>
          <w:shd w:val="clear" w:color="auto" w:fill="auto"/>
          <w:lang w:val="ru-RU" w:eastAsia="ru-RU" w:bidi="ru-RU"/>
        </w:rPr>
        <w:t>и Фредерикъ... они видѣли одно ясное,''блестящее будущее, бле</w:t>
        <w:softHyphen/>
        <w:t>стящее до такой степени, что блескъ его ослѣплялъ ихъ иногда:</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Прошло и три недѣли со дня извѣстія о смерти г-на Бастьена. Пробило два часа; Фредерикъ съ помощію Маргариты и старика Андрэ, украшалъ вазы, стоявшія на каминѣ классной комнаты снѣжными, блѣдными бенгальскими розами и другими зимними растеніями.</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На подмосткахъ поставленъ былъ портретъ Фредерика, чрезвы</w:t>
        <w:softHyphen/>
        <w:t>чайно-сходный съ подлинникомъ, сдѣланный Давидомъ пастилью. Въ комнатѣ разведенъ былъ большой огонь, а на столѣ пригото</w:t>
        <w:softHyphen/>
        <w:t>вленъ простой, сельскій завтракъ.</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 xml:space="preserve">Три </w:t>
      </w:r>
      <w:r>
        <w:rPr>
          <w:i/>
          <w:iCs/>
          <w:spacing w:val="0"/>
          <w:w w:val="100"/>
          <w:position w:val="0"/>
          <w:shd w:val="clear" w:color="auto" w:fill="auto"/>
          <w:lang w:val="ru-RU" w:eastAsia="ru-RU" w:bidi="ru-RU"/>
        </w:rPr>
        <w:t>сообщника,</w:t>
      </w:r>
      <w:r>
        <w:rPr>
          <w:spacing w:val="0"/>
          <w:w w:val="100"/>
          <w:position w:val="0"/>
          <w:shd w:val="clear" w:color="auto" w:fill="auto"/>
          <w:lang w:val="ru-RU" w:eastAsia="ru-RU" w:bidi="ru-RU"/>
        </w:rPr>
        <w:t xml:space="preserve"> приготовлявшіе этотъ маленькій праздникъ, этотъ сюрпризъ для выздоравливавшей Маріи, ходили, какъ гово</w:t>
        <w:softHyphen/>
        <w:t>рится, на пальчикахъ и перешептывались, изъ опасенія, чтобы г-жа Бастьенъ не узнала тайны преждевременно. Въ этотъ день молодая женщина должна была въ первый разъ выйти изъ спаль</w:t>
        <w:softHyphen/>
        <w:t>ной своей комнаты и провести нѣкоторое время въ классной: вотъ причина, почему Фредерикъ и двое старыхъ слугъ старались придать комнатѣ самую праздничную Наружность, а Давидъ съ величайшимъ стараніемъ и любовію рисовалъ портретъ Фре</w:t>
        <w:softHyphen/>
        <w:t>дерика, который Марія должна была увидѣть въ этотъ день еще въ первый разъ.</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 xml:space="preserve">Во время таинственныхъ </w:t>
      </w:r>
      <w:r>
        <w:rPr>
          <w:i/>
          <w:iCs/>
          <w:spacing w:val="0"/>
          <w:w w:val="100"/>
          <w:position w:val="0"/>
          <w:shd w:val="clear" w:color="auto" w:fill="auto"/>
          <w:lang w:val="ru-RU" w:eastAsia="ru-RU" w:bidi="ru-RU"/>
        </w:rPr>
        <w:t>выходовъ</w:t>
      </w:r>
      <w:r>
        <w:rPr>
          <w:spacing w:val="0"/>
          <w:w w:val="100"/>
          <w:position w:val="0"/>
          <w:shd w:val="clear" w:color="auto" w:fill="auto"/>
          <w:lang w:val="ru-RU" w:eastAsia="ru-RU" w:bidi="ru-RU"/>
        </w:rPr>
        <w:t xml:space="preserve"> и </w:t>
      </w:r>
      <w:r>
        <w:rPr>
          <w:i/>
          <w:iCs/>
          <w:spacing w:val="0"/>
          <w:w w:val="100"/>
          <w:position w:val="0"/>
          <w:shd w:val="clear" w:color="auto" w:fill="auto"/>
          <w:lang w:val="ru-RU" w:eastAsia="ru-RU" w:bidi="ru-RU"/>
        </w:rPr>
        <w:t>входовъ,</w:t>
      </w:r>
      <w:r>
        <w:rPr>
          <w:spacing w:val="0"/>
          <w:w w:val="100"/>
          <w:position w:val="0"/>
          <w:shd w:val="clear" w:color="auto" w:fill="auto"/>
          <w:lang w:val="ru-RU" w:eastAsia="ru-RU" w:bidi="ru-RU"/>
        </w:rPr>
        <w:t xml:space="preserve"> Марія оставалась одна съ Давидомъ.</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Мо.іодая женщина, одѣтая въ трауръ, полулежала на большомъ креслѣ и безмолвно, съ наслажденіемъ любовалась Давидомъ, раз</w:t>
        <w:softHyphen/>
        <w:t>сматривавшимъ занятія Фредерика.</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Вдругъ Давидъ, читавшій одну изъ тетрадей, сказалъ въ-пол- голоса:</w:t>
      </w:r>
    </w:p>
    <w:p>
      <w:pPr>
        <w:pStyle w:val="Style75"/>
        <w:keepNext w:val="0"/>
        <w:keepLines w:val="0"/>
        <w:widowControl w:val="0"/>
        <w:numPr>
          <w:ilvl w:val="0"/>
          <w:numId w:val="9"/>
        </w:numPr>
        <w:shd w:val="clear" w:color="auto" w:fill="auto"/>
        <w:tabs>
          <w:tab w:pos="626" w:val="left"/>
        </w:tabs>
        <w:bidi w:val="0"/>
        <w:spacing w:before="0" w:after="0" w:line="218" w:lineRule="auto"/>
        <w:ind w:left="0" w:right="0"/>
      </w:pPr>
      <w:r>
        <w:rPr>
          <w:spacing w:val="0"/>
          <w:w w:val="100"/>
          <w:position w:val="0"/>
          <w:shd w:val="clear" w:color="auto" w:fill="auto"/>
          <w:lang w:val="ru-RU" w:eastAsia="ru-RU" w:bidi="ru-RU"/>
        </w:rPr>
        <w:t>Это непостижимо...</w:t>
      </w:r>
    </w:p>
    <w:p>
      <w:pPr>
        <w:pStyle w:val="Style75"/>
        <w:keepNext w:val="0"/>
        <w:keepLines w:val="0"/>
        <w:widowControl w:val="0"/>
        <w:numPr>
          <w:ilvl w:val="0"/>
          <w:numId w:val="9"/>
        </w:numPr>
        <w:shd w:val="clear" w:color="auto" w:fill="auto"/>
        <w:tabs>
          <w:tab w:pos="626" w:val="left"/>
          <w:tab w:pos="4561" w:val="left"/>
        </w:tabs>
        <w:bidi w:val="0"/>
        <w:spacing w:before="0" w:after="0" w:line="218" w:lineRule="auto"/>
        <w:ind w:left="0" w:right="0"/>
      </w:pPr>
      <w:r>
        <w:rPr>
          <w:spacing w:val="0"/>
          <w:w w:val="100"/>
          <w:position w:val="0"/>
          <w:shd w:val="clear" w:color="auto" w:fill="auto"/>
          <w:lang w:val="ru-RU" w:eastAsia="ru-RU" w:bidi="ru-RU"/>
        </w:rPr>
        <w:t>Въ чемъ дѣло, г. Давидъ?</w:t>
        <w:tab/>
        <w:t>,</w:t>
      </w:r>
    </w:p>
    <w:p>
      <w:pPr>
        <w:pStyle w:val="Style75"/>
        <w:keepNext w:val="0"/>
        <w:keepLines w:val="0"/>
        <w:widowControl w:val="0"/>
        <w:numPr>
          <w:ilvl w:val="0"/>
          <w:numId w:val="9"/>
        </w:numPr>
        <w:shd w:val="clear" w:color="auto" w:fill="auto"/>
        <w:tabs>
          <w:tab w:pos="582" w:val="left"/>
        </w:tabs>
        <w:bidi w:val="0"/>
        <w:spacing w:before="0" w:after="0" w:line="218" w:lineRule="auto"/>
        <w:ind w:left="0" w:right="0"/>
      </w:pPr>
      <w:r>
        <w:rPr>
          <w:spacing w:val="0"/>
          <w:w w:val="100"/>
          <w:position w:val="0"/>
          <w:shd w:val="clear" w:color="auto" w:fill="auto"/>
          <w:lang w:val="ru-RU" w:eastAsia="ru-RU" w:bidi="ru-RU"/>
        </w:rPr>
        <w:t>Въ необычайныхъ успѣхахъ Фредерика. Едва прошло три недѣли съ того времени, какъ мы стали заниматься геометріею... а онъ уже выказалъ столько способности къ точнымъ наукамъ, сколько и къ другимъ предметамъ...</w:t>
      </w:r>
    </w:p>
    <w:p>
      <w:pPr>
        <w:pStyle w:val="Style75"/>
        <w:keepNext w:val="0"/>
        <w:keepLines w:val="0"/>
        <w:widowControl w:val="0"/>
        <w:numPr>
          <w:ilvl w:val="0"/>
          <w:numId w:val="9"/>
        </w:numPr>
        <w:shd w:val="clear" w:color="auto" w:fill="auto"/>
        <w:tabs>
          <w:tab w:pos="586" w:val="left"/>
        </w:tabs>
        <w:bidi w:val="0"/>
        <w:spacing w:before="0" w:after="0" w:line="218" w:lineRule="auto"/>
        <w:ind w:left="0" w:right="0"/>
      </w:pPr>
      <w:r>
        <w:rPr>
          <w:spacing w:val="0"/>
          <w:w w:val="100"/>
          <w:position w:val="0"/>
          <w:shd w:val="clear" w:color="auto" w:fill="auto"/>
          <w:lang w:val="ru-RU" w:eastAsia="ru-RU" w:bidi="ru-RU"/>
        </w:rPr>
        <w:t>Успѣхи Фредерика удивляютъ меня, г. Давидъ... и чувство и воображеніе развиваются въ немъ сЪ необычайною быстро</w:t>
        <w:softHyphen/>
        <w:t>тою...</w:t>
      </w:r>
    </w:p>
    <w:p>
      <w:pPr>
        <w:pStyle w:val="Style75"/>
        <w:keepNext w:val="0"/>
        <w:keepLines w:val="0"/>
        <w:widowControl w:val="0"/>
        <w:numPr>
          <w:ilvl w:val="0"/>
          <w:numId w:val="9"/>
        </w:numPr>
        <w:shd w:val="clear" w:color="auto" w:fill="auto"/>
        <w:tabs>
          <w:tab w:pos="582" w:val="left"/>
        </w:tabs>
        <w:bidi w:val="0"/>
        <w:spacing w:before="0" w:after="0" w:line="218" w:lineRule="auto"/>
        <w:ind w:left="0" w:right="0"/>
      </w:pPr>
      <w:r>
        <w:rPr>
          <w:spacing w:val="0"/>
          <w:w w:val="100"/>
          <w:position w:val="0"/>
          <w:shd w:val="clear" w:color="auto" w:fill="auto"/>
          <w:lang w:val="ru-RU" w:eastAsia="ru-RU" w:bidi="ru-RU"/>
        </w:rPr>
        <w:t>Да, это и удивляетъ, и радуетъ меня... Въ этомъ миломъ ребенкѣ все повинуется одному побужденію, все растетъ быстро, какъ самая мысль, и одно не вредитъ въ немъ другому... Вчера я читалъ вамъ.отрывки изъ послѣдняго сочиненія его, отрывки истинно-краснорѣчивые, прекрасные...</w:t>
      </w:r>
    </w:p>
    <w:p>
      <w:pPr>
        <w:pStyle w:val="Style75"/>
        <w:keepNext w:val="0"/>
        <w:keepLines w:val="0"/>
        <w:widowControl w:val="0"/>
        <w:numPr>
          <w:ilvl w:val="0"/>
          <w:numId w:val="9"/>
        </w:numPr>
        <w:shd w:val="clear" w:color="auto" w:fill="auto"/>
        <w:tabs>
          <w:tab w:pos="591" w:val="left"/>
        </w:tabs>
        <w:bidi w:val="0"/>
        <w:spacing w:before="0" w:after="0" w:line="218" w:lineRule="auto"/>
        <w:ind w:left="0" w:right="0"/>
        <w:sectPr>
          <w:headerReference w:type="even" r:id="rId94"/>
          <w:headerReference w:type="default" r:id="rId95"/>
          <w:headerReference w:type="first" r:id="rId96"/>
          <w:pgSz w:w="7776" w:h="12561"/>
          <w:pgMar w:top="952" w:left="550" w:right="411" w:bottom="593" w:header="0" w:footer="3" w:gutter="0"/>
          <w:pgNumType w:start="57"/>
          <w:cols w:space="720"/>
          <w:noEndnote/>
          <w:titlePg/>
          <w:rtlGutter w:val="0"/>
          <w:docGrid w:linePitch="360"/>
        </w:sectPr>
      </w:pPr>
      <w:r>
        <w:rPr>
          <w:spacing w:val="0"/>
          <w:w w:val="100"/>
          <w:position w:val="0"/>
          <w:shd w:val="clear" w:color="auto" w:fill="auto"/>
          <w:lang w:val="ru-RU" w:eastAsia="ru-RU" w:bidi="ru-RU"/>
        </w:rPr>
        <w:t>О!., между послѣдними сочиненіями его и лучшими сочине</w:t>
        <w:softHyphen/>
        <w:t>ніями, писанными имъ прежде... огромная разница.;. Теперь, послѣ моральнаго пзлеченіл Фредерика, послѣ чуднаго возрожденія его, я опасаюсь одного — это избытка труда.</w:t>
      </w:r>
    </w:p>
    <w:p>
      <w:pPr>
        <w:pStyle w:val="Style75"/>
        <w:keepNext w:val="0"/>
        <w:keepLines w:val="0"/>
        <w:widowControl w:val="0"/>
        <w:numPr>
          <w:ilvl w:val="0"/>
          <w:numId w:val="9"/>
        </w:numPr>
        <w:shd w:val="clear" w:color="auto" w:fill="auto"/>
        <w:tabs>
          <w:tab w:pos="582" w:val="left"/>
        </w:tabs>
        <w:bidi w:val="0"/>
        <w:spacing w:before="0" w:after="0" w:line="218" w:lineRule="auto"/>
        <w:ind w:left="0" w:right="0"/>
      </w:pPr>
      <w:r>
        <w:rPr>
          <w:color w:val="4D4D4D"/>
          <w:spacing w:val="0"/>
          <w:w w:val="100"/>
          <w:position w:val="0"/>
          <w:shd w:val="clear" w:color="auto" w:fill="auto"/>
          <w:lang w:val="ru-RU" w:eastAsia="ru-RU" w:bidi="ru-RU"/>
        </w:rPr>
        <w:t xml:space="preserve">Я стараюсь </w:t>
      </w:r>
      <w:r>
        <w:rPr>
          <w:spacing w:val="0"/>
          <w:w w:val="100"/>
          <w:position w:val="0"/>
          <w:shd w:val="clear" w:color="auto" w:fill="auto"/>
          <w:lang w:val="ru-RU" w:eastAsia="ru-RU" w:bidi="ru-RU"/>
        </w:rPr>
        <w:t xml:space="preserve">по-возМожности успокоить, усмирить его жажду </w:t>
      </w:r>
      <w:r>
        <w:rPr>
          <w:color w:val="4D4D4D"/>
          <w:spacing w:val="0"/>
          <w:w w:val="100"/>
          <w:position w:val="0"/>
          <w:shd w:val="clear" w:color="auto" w:fill="auto"/>
          <w:lang w:val="ru-RU" w:eastAsia="ru-RU" w:bidi="ru-RU"/>
        </w:rPr>
        <w:t xml:space="preserve">къ пріобрѣтенію </w:t>
      </w:r>
      <w:r>
        <w:rPr>
          <w:spacing w:val="0"/>
          <w:w w:val="100"/>
          <w:position w:val="0"/>
          <w:shd w:val="clear" w:color="auto" w:fill="auto"/>
          <w:lang w:val="ru-RU" w:eastAsia="ru-RU" w:bidi="ru-RU"/>
        </w:rPr>
        <w:t>свѣдѣній... его нетерпѣливую пылкость, его стра</w:t>
        <w:softHyphen/>
      </w:r>
      <w:r>
        <w:rPr>
          <w:color w:val="4D4D4D"/>
          <w:spacing w:val="0"/>
          <w:w w:val="100"/>
          <w:position w:val="0"/>
          <w:shd w:val="clear" w:color="auto" w:fill="auto"/>
          <w:lang w:val="ru-RU" w:eastAsia="ru-RU" w:bidi="ru-RU"/>
        </w:rPr>
        <w:t xml:space="preserve">стную восторженность, </w:t>
      </w:r>
      <w:r>
        <w:rPr>
          <w:spacing w:val="0"/>
          <w:w w:val="100"/>
          <w:position w:val="0"/>
          <w:shd w:val="clear" w:color="auto" w:fill="auto"/>
          <w:lang w:val="ru-RU" w:eastAsia="ru-RU" w:bidi="ru-RU"/>
        </w:rPr>
        <w:t xml:space="preserve">съ какою смотритъ онъ на будущее... а </w:t>
      </w:r>
      <w:r>
        <w:rPr>
          <w:color w:val="4D4D4D"/>
          <w:spacing w:val="0"/>
          <w:w w:val="100"/>
          <w:position w:val="0"/>
          <w:shd w:val="clear" w:color="auto" w:fill="auto"/>
          <w:lang w:val="ru-RU" w:eastAsia="ru-RU" w:bidi="ru-RU"/>
        </w:rPr>
        <w:t xml:space="preserve">будущее его будетъ </w:t>
      </w:r>
      <w:r>
        <w:rPr>
          <w:spacing w:val="0"/>
          <w:w w:val="100"/>
          <w:position w:val="0"/>
          <w:shd w:val="clear" w:color="auto" w:fill="auto"/>
          <w:lang w:val="ru-RU" w:eastAsia="ru-RU" w:bidi="ru-RU"/>
        </w:rPr>
        <w:t>славное, блестящее...</w:t>
      </w:r>
    </w:p>
    <w:p>
      <w:pPr>
        <w:pStyle w:val="Style75"/>
        <w:keepNext w:val="0"/>
        <w:keepLines w:val="0"/>
        <w:widowControl w:val="0"/>
        <w:shd w:val="clear" w:color="auto" w:fill="auto"/>
        <w:bidi w:val="0"/>
        <w:spacing w:before="0" w:after="0" w:line="218" w:lineRule="auto"/>
        <w:ind w:left="0" w:right="0" w:firstLine="180"/>
      </w:pP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Ахъ! </w:t>
      </w:r>
      <w:r>
        <w:rPr>
          <w:spacing w:val="0"/>
          <w:w w:val="100"/>
          <w:position w:val="0"/>
          <w:shd w:val="clear" w:color="auto" w:fill="auto"/>
          <w:lang w:val="ru-RU" w:eastAsia="ru-RU" w:bidi="ru-RU"/>
        </w:rPr>
        <w:t xml:space="preserve">г. </w:t>
      </w:r>
      <w:r>
        <w:rPr>
          <w:color w:val="4D4D4D"/>
          <w:spacing w:val="0"/>
          <w:w w:val="100"/>
          <w:position w:val="0"/>
          <w:shd w:val="clear" w:color="auto" w:fill="auto"/>
          <w:lang w:val="ru-RU" w:eastAsia="ru-RU" w:bidi="ru-RU"/>
        </w:rPr>
        <w:t xml:space="preserve">Давидъ, </w:t>
      </w:r>
      <w:r>
        <w:rPr>
          <w:spacing w:val="0"/>
          <w:w w:val="100"/>
          <w:position w:val="0"/>
          <w:shd w:val="clear" w:color="auto" w:fill="auto"/>
          <w:lang w:val="ru-RU" w:eastAsia="ru-RU" w:bidi="ru-RU"/>
        </w:rPr>
        <w:t xml:space="preserve">что за радость будетъ для </w:t>
      </w:r>
      <w:r>
        <w:rPr>
          <w:i/>
          <w:iCs/>
          <w:spacing w:val="0"/>
          <w:w w:val="100"/>
          <w:position w:val="0"/>
          <w:shd w:val="clear" w:color="auto" w:fill="auto"/>
          <w:lang w:val="ru-RU" w:eastAsia="ru-RU" w:bidi="ru-RU"/>
        </w:rPr>
        <w:t>насъ...</w:t>
      </w:r>
      <w:r>
        <w:rPr>
          <w:spacing w:val="0"/>
          <w:w w:val="100"/>
          <w:position w:val="0"/>
          <w:shd w:val="clear" w:color="auto" w:fill="auto"/>
          <w:lang w:val="ru-RU" w:eastAsia="ru-RU" w:bidi="ru-RU"/>
        </w:rPr>
        <w:t xml:space="preserve"> что за </w:t>
      </w:r>
      <w:r>
        <w:rPr>
          <w:color w:val="4D4D4D"/>
          <w:spacing w:val="0"/>
          <w:w w:val="100"/>
          <w:position w:val="0"/>
          <w:shd w:val="clear" w:color="auto" w:fill="auto"/>
          <w:lang w:val="ru-RU" w:eastAsia="ru-RU" w:bidi="ru-RU"/>
        </w:rPr>
        <w:t xml:space="preserve">блаженство... если </w:t>
      </w:r>
      <w:r>
        <w:rPr>
          <w:spacing w:val="0"/>
          <w:w w:val="100"/>
          <w:position w:val="0"/>
          <w:shd w:val="clear" w:color="auto" w:fill="auto"/>
          <w:lang w:val="ru-RU" w:eastAsia="ru-RU" w:bidi="ru-RU"/>
        </w:rPr>
        <w:t xml:space="preserve">ожрданія </w:t>
      </w:r>
      <w:r>
        <w:rPr>
          <w:i/>
          <w:iCs/>
          <w:spacing w:val="0"/>
          <w:w w:val="100"/>
          <w:position w:val="0"/>
          <w:shd w:val="clear" w:color="auto" w:fill="auto"/>
          <w:lang w:val="ru-RU" w:eastAsia="ru-RU" w:bidi="ru-RU"/>
        </w:rPr>
        <w:t>наши</w:t>
      </w:r>
      <w:r>
        <w:rPr>
          <w:spacing w:val="0"/>
          <w:w w:val="100"/>
          <w:position w:val="0"/>
          <w:shd w:val="clear" w:color="auto" w:fill="auto"/>
          <w:lang w:val="ru-RU" w:eastAsia="ru-RU" w:bidi="ru-RU"/>
        </w:rPr>
        <w:t xml:space="preserve"> исполнятся?</w:t>
      </w:r>
    </w:p>
    <w:p>
      <w:pPr>
        <w:pStyle w:val="Style75"/>
        <w:keepNext w:val="0"/>
        <w:keepLines w:val="0"/>
        <w:widowControl w:val="0"/>
        <w:shd w:val="clear" w:color="auto" w:fill="auto"/>
        <w:bidi w:val="0"/>
        <w:spacing w:before="0" w:after="0" w:line="218" w:lineRule="auto"/>
        <w:ind w:left="0" w:right="0"/>
      </w:pPr>
      <w:r>
        <w:rPr>
          <w:color w:val="4D4D4D"/>
          <w:spacing w:val="0"/>
          <w:w w:val="100"/>
          <w:position w:val="0"/>
          <w:shd w:val="clear" w:color="auto" w:fill="auto"/>
          <w:lang w:val="ru-RU" w:eastAsia="ru-RU" w:bidi="ru-RU"/>
        </w:rPr>
        <w:t xml:space="preserve">Какъ </w:t>
      </w:r>
      <w:r>
        <w:rPr>
          <w:spacing w:val="0"/>
          <w:w w:val="100"/>
          <w:position w:val="0"/>
          <w:shd w:val="clear" w:color="auto" w:fill="auto"/>
          <w:lang w:val="ru-RU" w:eastAsia="ru-RU" w:bidi="ru-RU"/>
        </w:rPr>
        <w:t xml:space="preserve">передать выраженіе той нѣги, того сладостнаго трепета, </w:t>
      </w:r>
      <w:r>
        <w:rPr>
          <w:color w:val="4D4D4D"/>
          <w:spacing w:val="0"/>
          <w:w w:val="100"/>
          <w:position w:val="0"/>
          <w:shd w:val="clear" w:color="auto" w:fill="auto"/>
          <w:lang w:val="ru-RU" w:eastAsia="ru-RU" w:bidi="ru-RU"/>
        </w:rPr>
        <w:t xml:space="preserve">съ какими Марія </w:t>
      </w:r>
      <w:r>
        <w:rPr>
          <w:spacing w:val="0"/>
          <w:w w:val="100"/>
          <w:position w:val="0"/>
          <w:shd w:val="clear" w:color="auto" w:fill="auto"/>
          <w:lang w:val="ru-RU" w:eastAsia="ru-RU" w:bidi="ru-RU"/>
        </w:rPr>
        <w:t xml:space="preserve">произнесла слова: </w:t>
      </w:r>
      <w:r>
        <w:rPr>
          <w:i/>
          <w:iCs/>
          <w:spacing w:val="0"/>
          <w:w w:val="100"/>
          <w:position w:val="0"/>
          <w:shd w:val="clear" w:color="auto" w:fill="auto"/>
          <w:lang w:val="ru-RU" w:eastAsia="ru-RU" w:bidi="ru-RU"/>
        </w:rPr>
        <w:t>насъ, наши ожиданія.</w:t>
      </w:r>
      <w:r>
        <w:rPr>
          <w:spacing w:val="0"/>
          <w:w w:val="100"/>
          <w:position w:val="0"/>
          <w:shd w:val="clear" w:color="auto" w:fill="auto"/>
          <w:lang w:val="ru-RU" w:eastAsia="ru-RU" w:bidi="ru-RU"/>
        </w:rPr>
        <w:t xml:space="preserve"> Только эти </w:t>
      </w:r>
      <w:r>
        <w:rPr>
          <w:color w:val="4D4D4D"/>
          <w:spacing w:val="0"/>
          <w:w w:val="100"/>
          <w:position w:val="0"/>
          <w:shd w:val="clear" w:color="auto" w:fill="auto"/>
          <w:lang w:val="ru-RU" w:eastAsia="ru-RU" w:bidi="ru-RU"/>
        </w:rPr>
        <w:t xml:space="preserve">слова обличали </w:t>
      </w:r>
      <w:r>
        <w:rPr>
          <w:spacing w:val="0"/>
          <w:w w:val="100"/>
          <w:position w:val="0"/>
          <w:shd w:val="clear" w:color="auto" w:fill="auto"/>
          <w:lang w:val="ru-RU" w:eastAsia="ru-RU" w:bidi="ru-RU"/>
        </w:rPr>
        <w:t xml:space="preserve">тайныя мысли и надежды Маріи и Давида </w:t>
      </w:r>
      <w:r>
        <w:rPr>
          <w:color w:val="4D4D4D"/>
          <w:spacing w:val="0"/>
          <w:w w:val="100"/>
          <w:position w:val="0"/>
          <w:shd w:val="clear" w:color="auto" w:fill="auto"/>
          <w:lang w:val="ru-RU" w:eastAsia="ru-RU" w:bidi="ru-RU"/>
        </w:rPr>
        <w:t xml:space="preserve">па взаимное </w:t>
      </w:r>
      <w:r>
        <w:rPr>
          <w:spacing w:val="0"/>
          <w:w w:val="100"/>
          <w:position w:val="0"/>
          <w:shd w:val="clear" w:color="auto" w:fill="auto"/>
          <w:lang w:val="ru-RU" w:eastAsia="ru-RU" w:bidi="ru-RU"/>
        </w:rPr>
        <w:t>счастіе въ будущемъ.</w:t>
      </w:r>
    </w:p>
    <w:p>
      <w:pPr>
        <w:pStyle w:val="Style75"/>
        <w:keepNext w:val="0"/>
        <w:keepLines w:val="0"/>
        <w:widowControl w:val="0"/>
        <w:shd w:val="clear" w:color="auto" w:fill="auto"/>
        <w:bidi w:val="0"/>
        <w:spacing w:before="0" w:after="0" w:line="218" w:lineRule="auto"/>
        <w:ind w:left="0" w:right="0"/>
      </w:pPr>
      <w:r>
        <w:rPr>
          <w:color w:val="4D4D4D"/>
          <w:spacing w:val="0"/>
          <w:w w:val="100"/>
          <w:position w:val="0"/>
          <w:shd w:val="clear" w:color="auto" w:fill="auto"/>
          <w:lang w:val="ru-RU" w:eastAsia="ru-RU" w:bidi="ru-RU"/>
        </w:rPr>
        <w:t>Давидъ сказалъ:</w:t>
      </w:r>
    </w:p>
    <w:p>
      <w:pPr>
        <w:pStyle w:val="Style75"/>
        <w:keepNext w:val="0"/>
        <w:keepLines w:val="0"/>
        <w:widowControl w:val="0"/>
        <w:numPr>
          <w:ilvl w:val="0"/>
          <w:numId w:val="9"/>
        </w:numPr>
        <w:shd w:val="clear" w:color="auto" w:fill="auto"/>
        <w:tabs>
          <w:tab w:pos="591" w:val="left"/>
        </w:tabs>
        <w:bidi w:val="0"/>
        <w:spacing w:before="0" w:after="0" w:line="218" w:lineRule="auto"/>
        <w:ind w:left="0" w:right="0"/>
      </w:pPr>
      <w:r>
        <w:rPr>
          <w:color w:val="4D4D4D"/>
          <w:spacing w:val="0"/>
          <w:w w:val="100"/>
          <w:position w:val="0"/>
          <w:shd w:val="clear" w:color="auto" w:fill="auto"/>
          <w:lang w:val="ru-RU" w:eastAsia="ru-RU" w:bidi="ru-RU"/>
        </w:rPr>
        <w:t xml:space="preserve">Повѣрьте мнѣ, </w:t>
      </w:r>
      <w:r>
        <w:rPr>
          <w:spacing w:val="0"/>
          <w:w w:val="100"/>
          <w:position w:val="0"/>
          <w:shd w:val="clear" w:color="auto" w:fill="auto"/>
          <w:lang w:val="ru-RU" w:eastAsia="ru-RU" w:bidi="ru-RU"/>
        </w:rPr>
        <w:t xml:space="preserve">что нѣкогда мы увидимъ его великимъ по душѣ </w:t>
      </w:r>
      <w:r>
        <w:rPr>
          <w:color w:val="4D4D4D"/>
          <w:spacing w:val="0"/>
          <w:w w:val="100"/>
          <w:position w:val="0"/>
          <w:shd w:val="clear" w:color="auto" w:fill="auto"/>
          <w:lang w:val="ru-RU" w:eastAsia="ru-RU" w:bidi="ru-RU"/>
        </w:rPr>
        <w:t xml:space="preserve">и по уму; въ </w:t>
      </w:r>
      <w:r>
        <w:rPr>
          <w:spacing w:val="0"/>
          <w:w w:val="100"/>
          <w:position w:val="0"/>
          <w:shd w:val="clear" w:color="auto" w:fill="auto"/>
          <w:lang w:val="ru-RU" w:eastAsia="ru-RU" w:bidi="ru-RU"/>
        </w:rPr>
        <w:t>немъ есть чрезвычайная энергія.</w:t>
      </w:r>
    </w:p>
    <w:p>
      <w:pPr>
        <w:pStyle w:val="Style75"/>
        <w:keepNext w:val="0"/>
        <w:keepLines w:val="0"/>
        <w:widowControl w:val="0"/>
        <w:shd w:val="clear" w:color="auto" w:fill="auto"/>
        <w:bidi w:val="0"/>
        <w:spacing w:before="0" w:after="0" w:line="218" w:lineRule="auto"/>
        <w:ind w:left="0" w:right="0" w:firstLine="180"/>
      </w:pPr>
      <w:r>
        <w:rPr>
          <w:spacing w:val="0"/>
          <w:w w:val="100"/>
          <w:position w:val="0"/>
          <w:shd w:val="clear" w:color="auto" w:fill="auto"/>
          <w:lang w:val="ru-RU" w:eastAsia="ru-RU" w:bidi="ru-RU"/>
        </w:rPr>
        <w:t xml:space="preserve">’ — </w:t>
      </w:r>
      <w:r>
        <w:rPr>
          <w:color w:val="4D4D4D"/>
          <w:spacing w:val="0"/>
          <w:w w:val="100"/>
          <w:position w:val="0"/>
          <w:shd w:val="clear" w:color="auto" w:fill="auto"/>
          <w:lang w:val="ru-RU" w:eastAsia="ru-RU" w:bidi="ru-RU"/>
        </w:rPr>
        <w:t xml:space="preserve">О! </w:t>
      </w:r>
      <w:r>
        <w:rPr>
          <w:spacing w:val="0"/>
          <w:w w:val="100"/>
          <w:position w:val="0"/>
          <w:shd w:val="clear" w:color="auto" w:fill="auto"/>
          <w:lang w:val="ru-RU" w:eastAsia="ru-RU" w:bidi="ru-RU"/>
        </w:rPr>
        <w:t xml:space="preserve">я </w:t>
      </w:r>
      <w:r>
        <w:rPr>
          <w:color w:val="4D4D4D"/>
          <w:spacing w:val="0"/>
          <w:w w:val="100"/>
          <w:position w:val="0"/>
          <w:shd w:val="clear" w:color="auto" w:fill="auto"/>
          <w:lang w:val="ru-RU" w:eastAsia="ru-RU" w:bidi="ru-RU"/>
        </w:rPr>
        <w:t xml:space="preserve">съ гордостію, </w:t>
      </w:r>
      <w:r>
        <w:rPr>
          <w:spacing w:val="0"/>
          <w:w w:val="100"/>
          <w:position w:val="0"/>
          <w:shd w:val="clear" w:color="auto" w:fill="auto"/>
          <w:lang w:val="ru-RU" w:eastAsia="ru-RU" w:bidi="ru-RU"/>
        </w:rPr>
        <w:t xml:space="preserve">съ довѣріемъ буду ожидать исполненія </w:t>
      </w:r>
      <w:r>
        <w:rPr>
          <w:color w:val="4D4D4D"/>
          <w:spacing w:val="0"/>
          <w:w w:val="100"/>
          <w:position w:val="0"/>
          <w:shd w:val="clear" w:color="auto" w:fill="auto"/>
          <w:lang w:val="ru-RU" w:eastAsia="ru-RU" w:bidi="ru-RU"/>
        </w:rPr>
        <w:t xml:space="preserve">вашихъ надеждъ, г. </w:t>
      </w:r>
      <w:r>
        <w:rPr>
          <w:spacing w:val="0"/>
          <w:w w:val="100"/>
          <w:position w:val="0"/>
          <w:shd w:val="clear" w:color="auto" w:fill="auto"/>
          <w:lang w:val="ru-RU" w:eastAsia="ru-RU" w:bidi="ru-RU"/>
        </w:rPr>
        <w:t>Давидъ... Руководимый вами, чего не до</w:t>
        <w:softHyphen/>
      </w:r>
      <w:r>
        <w:rPr>
          <w:color w:val="4D4D4D"/>
          <w:spacing w:val="0"/>
          <w:w w:val="100"/>
          <w:position w:val="0"/>
          <w:shd w:val="clear" w:color="auto" w:fill="auto"/>
          <w:lang w:val="ru-RU" w:eastAsia="ru-RU" w:bidi="ru-RU"/>
        </w:rPr>
        <w:t>стигнетъ Фредерикъ...</w:t>
      </w:r>
    </w:p>
    <w:p>
      <w:pPr>
        <w:pStyle w:val="Style75"/>
        <w:keepNext w:val="0"/>
        <w:keepLines w:val="0"/>
        <w:widowControl w:val="0"/>
        <w:shd w:val="clear" w:color="auto" w:fill="auto"/>
        <w:bidi w:val="0"/>
        <w:spacing w:before="0" w:after="0" w:line="218" w:lineRule="auto"/>
        <w:ind w:left="0" w:right="0"/>
      </w:pPr>
      <w:r>
        <w:rPr>
          <w:color w:val="4D4D4D"/>
          <w:spacing w:val="0"/>
          <w:w w:val="100"/>
          <w:position w:val="0"/>
          <w:shd w:val="clear" w:color="auto" w:fill="auto"/>
          <w:lang w:val="ru-RU" w:eastAsia="ru-RU" w:bidi="ru-RU"/>
        </w:rPr>
        <w:t xml:space="preserve">Послѣ минутнаго </w:t>
      </w:r>
      <w:r>
        <w:rPr>
          <w:spacing w:val="0"/>
          <w:w w:val="100"/>
          <w:position w:val="0"/>
          <w:shd w:val="clear" w:color="auto" w:fill="auto"/>
          <w:lang w:val="ru-RU" w:eastAsia="ru-RU" w:bidi="ru-RU"/>
        </w:rPr>
        <w:t>молчанія Марія продолжала:</w:t>
      </w:r>
    </w:p>
    <w:p>
      <w:pPr>
        <w:pStyle w:val="Style75"/>
        <w:keepNext w:val="0"/>
        <w:keepLines w:val="0"/>
        <w:widowControl w:val="0"/>
        <w:numPr>
          <w:ilvl w:val="0"/>
          <w:numId w:val="9"/>
        </w:numPr>
        <w:shd w:val="clear" w:color="auto" w:fill="auto"/>
        <w:tabs>
          <w:tab w:pos="591" w:val="left"/>
        </w:tabs>
        <w:bidi w:val="0"/>
        <w:spacing w:before="0" w:after="0" w:line="218" w:lineRule="auto"/>
        <w:ind w:left="0" w:right="0"/>
      </w:pPr>
      <w:r>
        <w:rPr>
          <w:color w:val="4D4D4D"/>
          <w:spacing w:val="0"/>
          <w:w w:val="100"/>
          <w:position w:val="0"/>
          <w:shd w:val="clear" w:color="auto" w:fill="auto"/>
          <w:lang w:val="ru-RU" w:eastAsia="ru-RU" w:bidi="ru-RU"/>
        </w:rPr>
        <w:t xml:space="preserve">Но знаете ли, </w:t>
      </w:r>
      <w:r>
        <w:rPr>
          <w:spacing w:val="0"/>
          <w:w w:val="100"/>
          <w:position w:val="0"/>
          <w:shd w:val="clear" w:color="auto" w:fill="auto"/>
          <w:lang w:val="ru-RU" w:eastAsia="ru-RU" w:bidi="ru-RU"/>
        </w:rPr>
        <w:t xml:space="preserve">что все это кажется мнѣ какимъ-то сномъ? </w:t>
      </w:r>
      <w:r>
        <w:rPr>
          <w:color w:val="4D4D4D"/>
          <w:spacing w:val="0"/>
          <w:w w:val="100"/>
          <w:position w:val="0"/>
          <w:shd w:val="clear" w:color="auto" w:fill="auto"/>
          <w:lang w:val="ru-RU" w:eastAsia="ru-RU" w:bidi="ru-RU"/>
        </w:rPr>
        <w:t xml:space="preserve">Когда </w:t>
      </w:r>
      <w:r>
        <w:rPr>
          <w:spacing w:val="0"/>
          <w:w w:val="100"/>
          <w:position w:val="0"/>
          <w:shd w:val="clear" w:color="auto" w:fill="auto"/>
          <w:lang w:val="ru-RU" w:eastAsia="ru-RU" w:bidi="ru-RU"/>
        </w:rPr>
        <w:t xml:space="preserve">я </w:t>
      </w:r>
      <w:r>
        <w:rPr>
          <w:color w:val="4D4D4D"/>
          <w:spacing w:val="0"/>
          <w:w w:val="100"/>
          <w:position w:val="0"/>
          <w:shd w:val="clear" w:color="auto" w:fill="auto"/>
          <w:lang w:val="ru-RU" w:eastAsia="ru-RU" w:bidi="ru-RU"/>
        </w:rPr>
        <w:t xml:space="preserve">думаю, что </w:t>
      </w:r>
      <w:r>
        <w:rPr>
          <w:spacing w:val="0"/>
          <w:w w:val="100"/>
          <w:position w:val="0"/>
          <w:shd w:val="clear" w:color="auto" w:fill="auto"/>
          <w:lang w:val="ru-RU" w:eastAsia="ru-RU" w:bidi="ru-RU"/>
        </w:rPr>
        <w:t xml:space="preserve">едва прошло два мѣсяца съ того времени, </w:t>
      </w:r>
      <w:r>
        <w:rPr>
          <w:color w:val="4D4D4D"/>
          <w:spacing w:val="0"/>
          <w:w w:val="100"/>
          <w:position w:val="0"/>
          <w:shd w:val="clear" w:color="auto" w:fill="auto"/>
          <w:lang w:val="ru-RU" w:eastAsia="ru-RU" w:bidi="ru-RU"/>
        </w:rPr>
        <w:t xml:space="preserve">какъ вы прибыли </w:t>
      </w:r>
      <w:r>
        <w:rPr>
          <w:spacing w:val="0"/>
          <w:w w:val="100"/>
          <w:position w:val="0"/>
          <w:shd w:val="clear" w:color="auto" w:fill="auto"/>
          <w:lang w:val="ru-RU" w:eastAsia="ru-RU" w:bidi="ru-RU"/>
        </w:rPr>
        <w:t xml:space="preserve">сюда... какъ вы сидѣли за этимъ самымъ </w:t>
      </w:r>
      <w:r>
        <w:rPr>
          <w:color w:val="4D4D4D"/>
          <w:spacing w:val="0"/>
          <w:w w:val="100"/>
          <w:position w:val="0"/>
          <w:shd w:val="clear" w:color="auto" w:fill="auto"/>
          <w:lang w:val="ru-RU" w:eastAsia="ru-RU" w:bidi="ru-RU"/>
        </w:rPr>
        <w:t xml:space="preserve">столомъ, просматривали </w:t>
      </w:r>
      <w:r>
        <w:rPr>
          <w:spacing w:val="0"/>
          <w:w w:val="100"/>
          <w:position w:val="0"/>
          <w:shd w:val="clear" w:color="auto" w:fill="auto"/>
          <w:lang w:val="ru-RU" w:eastAsia="ru-RU" w:bidi="ru-RU"/>
        </w:rPr>
        <w:t xml:space="preserve">тетради Фредерика и вмѣстѣ со мною </w:t>
      </w:r>
      <w:r>
        <w:rPr>
          <w:color w:val="4D4D4D"/>
          <w:spacing w:val="0"/>
          <w:w w:val="100"/>
          <w:position w:val="0"/>
          <w:shd w:val="clear" w:color="auto" w:fill="auto"/>
          <w:lang w:val="ru-RU" w:eastAsia="ru-RU" w:bidi="ru-RU"/>
        </w:rPr>
        <w:t xml:space="preserve">оплакивали несчастный </w:t>
      </w:r>
      <w:r>
        <w:rPr>
          <w:spacing w:val="0"/>
          <w:w w:val="100"/>
          <w:position w:val="0"/>
          <w:shd w:val="clear" w:color="auto" w:fill="auto"/>
          <w:lang w:val="ru-RU" w:eastAsia="ru-RU" w:bidi="ru-RU"/>
        </w:rPr>
        <w:t>покровъ, затемнявшій умъ ребенка...</w:t>
      </w:r>
    </w:p>
    <w:p>
      <w:pPr>
        <w:pStyle w:val="Style75"/>
        <w:keepNext w:val="0"/>
        <w:keepLines w:val="0"/>
        <w:widowControl w:val="0"/>
        <w:numPr>
          <w:ilvl w:val="0"/>
          <w:numId w:val="9"/>
        </w:numPr>
        <w:shd w:val="clear" w:color="auto" w:fill="auto"/>
        <w:tabs>
          <w:tab w:pos="601" w:val="left"/>
        </w:tabs>
        <w:bidi w:val="0"/>
        <w:spacing w:before="0" w:after="0" w:line="218" w:lineRule="auto"/>
        <w:ind w:left="0" w:right="0"/>
      </w:pPr>
      <w:r>
        <w:rPr>
          <w:color w:val="4D4D4D"/>
          <w:spacing w:val="0"/>
          <w:w w:val="100"/>
          <w:position w:val="0"/>
          <w:shd w:val="clear" w:color="auto" w:fill="auto"/>
          <w:lang w:val="ru-RU" w:eastAsia="ru-RU" w:bidi="ru-RU"/>
        </w:rPr>
        <w:t xml:space="preserve">А помните ли его холодное, </w:t>
      </w:r>
      <w:r>
        <w:rPr>
          <w:spacing w:val="0"/>
          <w:w w:val="100"/>
          <w:position w:val="0"/>
          <w:shd w:val="clear" w:color="auto" w:fill="auto"/>
          <w:lang w:val="ru-RU" w:eastAsia="ru-RU" w:bidi="ru-RU"/>
        </w:rPr>
        <w:t>мрачное молчаніе, противъ ко</w:t>
        <w:softHyphen/>
      </w:r>
      <w:r>
        <w:rPr>
          <w:color w:val="4D4D4D"/>
          <w:spacing w:val="0"/>
          <w:w w:val="100"/>
          <w:position w:val="0"/>
          <w:shd w:val="clear" w:color="auto" w:fill="auto"/>
          <w:lang w:val="ru-RU" w:eastAsia="ru-RU" w:bidi="ru-RU"/>
        </w:rPr>
        <w:t xml:space="preserve">тораго тщетны были всѣ </w:t>
      </w:r>
      <w:r>
        <w:rPr>
          <w:spacing w:val="0"/>
          <w:w w:val="100"/>
          <w:position w:val="0"/>
          <w:shd w:val="clear" w:color="auto" w:fill="auto"/>
          <w:lang w:val="ru-RU" w:eastAsia="ru-RU" w:bidi="ru-RU"/>
        </w:rPr>
        <w:t>наши усилія?</w:t>
      </w:r>
    </w:p>
    <w:p>
      <w:pPr>
        <w:pStyle w:val="Style75"/>
        <w:keepNext w:val="0"/>
        <w:keepLines w:val="0"/>
        <w:widowControl w:val="0"/>
        <w:numPr>
          <w:ilvl w:val="0"/>
          <w:numId w:val="9"/>
        </w:numPr>
        <w:shd w:val="clear" w:color="auto" w:fill="auto"/>
        <w:tabs>
          <w:tab w:pos="601" w:val="left"/>
        </w:tabs>
        <w:bidi w:val="0"/>
        <w:spacing w:before="0" w:after="0" w:line="218" w:lineRule="auto"/>
        <w:ind w:left="0" w:right="0"/>
      </w:pPr>
      <w:r>
        <w:rPr>
          <w:color w:val="4D4D4D"/>
          <w:spacing w:val="0"/>
          <w:w w:val="100"/>
          <w:position w:val="0"/>
          <w:shd w:val="clear" w:color="auto" w:fill="auto"/>
          <w:lang w:val="ru-RU" w:eastAsia="ru-RU" w:bidi="ru-RU"/>
        </w:rPr>
        <w:t xml:space="preserve">А эта ночь, когда </w:t>
      </w:r>
      <w:r>
        <w:rPr>
          <w:spacing w:val="0"/>
          <w:w w:val="100"/>
          <w:position w:val="0"/>
          <w:shd w:val="clear" w:color="auto" w:fill="auto"/>
          <w:lang w:val="ru-RU" w:eastAsia="ru-RU" w:bidi="ru-RU"/>
        </w:rPr>
        <w:t xml:space="preserve">обезумѣвшая отъ ужаса, я прибѣжала къ </w:t>
      </w:r>
      <w:r>
        <w:rPr>
          <w:color w:val="4D4D4D"/>
          <w:spacing w:val="0"/>
          <w:w w:val="100"/>
          <w:position w:val="0"/>
          <w:shd w:val="clear" w:color="auto" w:fill="auto"/>
          <w:lang w:val="ru-RU" w:eastAsia="ru-RU" w:bidi="ru-RU"/>
        </w:rPr>
        <w:t xml:space="preserve">вамъ съ мольбами не </w:t>
      </w:r>
      <w:r>
        <w:rPr>
          <w:spacing w:val="0"/>
          <w:w w:val="100"/>
          <w:position w:val="0"/>
          <w:shd w:val="clear" w:color="auto" w:fill="auto"/>
          <w:lang w:val="ru-RU" w:eastAsia="ru-RU" w:bidi="ru-RU"/>
        </w:rPr>
        <w:t>оставлять, не покидать Фредерика?</w:t>
      </w:r>
    </w:p>
    <w:p>
      <w:pPr>
        <w:pStyle w:val="Style75"/>
        <w:keepNext w:val="0"/>
        <w:keepLines w:val="0"/>
        <w:widowControl w:val="0"/>
        <w:numPr>
          <w:ilvl w:val="0"/>
          <w:numId w:val="9"/>
        </w:numPr>
        <w:shd w:val="clear" w:color="auto" w:fill="auto"/>
        <w:tabs>
          <w:tab w:pos="586" w:val="left"/>
        </w:tabs>
        <w:bidi w:val="0"/>
        <w:spacing w:before="0" w:after="0" w:line="218" w:lineRule="auto"/>
        <w:ind w:left="0" w:right="0"/>
      </w:pPr>
      <w:r>
        <w:rPr>
          <w:color w:val="4D4D4D"/>
          <w:spacing w:val="0"/>
          <w:w w:val="100"/>
          <w:position w:val="0"/>
          <w:shd w:val="clear" w:color="auto" w:fill="auto"/>
          <w:lang w:val="ru-RU" w:eastAsia="ru-RU" w:bidi="ru-RU"/>
        </w:rPr>
        <w:t xml:space="preserve">Согласны ли </w:t>
      </w:r>
      <w:r>
        <w:rPr>
          <w:spacing w:val="0"/>
          <w:w w:val="100"/>
          <w:position w:val="0"/>
          <w:shd w:val="clear" w:color="auto" w:fill="auto"/>
          <w:lang w:val="ru-RU" w:eastAsia="ru-RU" w:bidi="ru-RU"/>
        </w:rPr>
        <w:t>вы со мною, что есть какая-то сладость въ гру</w:t>
        <w:softHyphen/>
      </w:r>
      <w:r>
        <w:rPr>
          <w:color w:val="4D4D4D"/>
          <w:spacing w:val="0"/>
          <w:w w:val="100"/>
          <w:position w:val="0"/>
          <w:shd w:val="clear" w:color="auto" w:fill="auto"/>
          <w:lang w:val="ru-RU" w:eastAsia="ru-RU" w:bidi="ru-RU"/>
        </w:rPr>
        <w:t xml:space="preserve">стныхъ воспоминаніяхъ, </w:t>
      </w:r>
      <w:r>
        <w:rPr>
          <w:spacing w:val="0"/>
          <w:w w:val="100"/>
          <w:position w:val="0"/>
          <w:shd w:val="clear" w:color="auto" w:fill="auto"/>
          <w:lang w:val="ru-RU" w:eastAsia="ru-RU" w:bidi="ru-RU"/>
        </w:rPr>
        <w:t>когда самыя несчастія уже миновались?..</w:t>
      </w:r>
    </w:p>
    <w:p>
      <w:pPr>
        <w:pStyle w:val="Style75"/>
        <w:keepNext w:val="0"/>
        <w:keepLines w:val="0"/>
        <w:widowControl w:val="0"/>
        <w:numPr>
          <w:ilvl w:val="0"/>
          <w:numId w:val="9"/>
        </w:numPr>
        <w:shd w:val="clear" w:color="auto" w:fill="auto"/>
        <w:tabs>
          <w:tab w:pos="596" w:val="left"/>
        </w:tabs>
        <w:bidi w:val="0"/>
        <w:spacing w:before="0" w:after="0" w:line="218" w:lineRule="auto"/>
        <w:ind w:left="0" w:right="0"/>
      </w:pPr>
      <w:r>
        <w:rPr>
          <w:color w:val="4D4D4D"/>
          <w:spacing w:val="0"/>
          <w:w w:val="100"/>
          <w:position w:val="0"/>
          <w:shd w:val="clear" w:color="auto" w:fill="auto"/>
          <w:lang w:val="ru-RU" w:eastAsia="ru-RU" w:bidi="ru-RU"/>
        </w:rPr>
        <w:t xml:space="preserve">Да... въ нихъ </w:t>
      </w:r>
      <w:r>
        <w:rPr>
          <w:spacing w:val="0"/>
          <w:w w:val="100"/>
          <w:position w:val="0"/>
          <w:shd w:val="clear" w:color="auto" w:fill="auto"/>
          <w:lang w:val="ru-RU" w:eastAsia="ru-RU" w:bidi="ru-RU"/>
        </w:rPr>
        <w:t xml:space="preserve">есть какая-то сладость... но мнѣ больше </w:t>
      </w:r>
      <w:r>
        <w:rPr>
          <w:color w:val="4D4D4D"/>
          <w:spacing w:val="0"/>
          <w:w w:val="100"/>
          <w:position w:val="0"/>
          <w:shd w:val="clear" w:color="auto" w:fill="auto"/>
          <w:lang w:val="ru-RU" w:eastAsia="ru-RU" w:bidi="ru-RU"/>
        </w:rPr>
        <w:t xml:space="preserve">пріятны... нѣкоторыя </w:t>
      </w:r>
      <w:r>
        <w:rPr>
          <w:spacing w:val="0"/>
          <w:w w:val="100"/>
          <w:position w:val="0"/>
          <w:shd w:val="clear" w:color="auto" w:fill="auto"/>
          <w:lang w:val="ru-RU" w:eastAsia="ru-RU" w:bidi="ru-RU"/>
        </w:rPr>
        <w:t xml:space="preserve">ожиданія!.. </w:t>
      </w:r>
      <w:r>
        <w:rPr>
          <w:color w:val="4D4D4D"/>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 xml:space="preserve">сегодня ночью я сдѣлала </w:t>
      </w:r>
      <w:r>
        <w:rPr>
          <w:color w:val="4D4D4D"/>
          <w:spacing w:val="0"/>
          <w:w w:val="100"/>
          <w:position w:val="0"/>
          <w:shd w:val="clear" w:color="auto" w:fill="auto"/>
          <w:lang w:val="ru-RU" w:eastAsia="ru-RU" w:bidi="ru-RU"/>
        </w:rPr>
        <w:t>нѣсколько -проэктовъ...</w:t>
      </w:r>
    </w:p>
    <w:p>
      <w:pPr>
        <w:pStyle w:val="Style75"/>
        <w:keepNext w:val="0"/>
        <w:keepLines w:val="0"/>
        <w:widowControl w:val="0"/>
        <w:numPr>
          <w:ilvl w:val="0"/>
          <w:numId w:val="9"/>
        </w:numPr>
        <w:shd w:val="clear" w:color="auto" w:fill="auto"/>
        <w:tabs>
          <w:tab w:pos="635" w:val="left"/>
        </w:tabs>
        <w:bidi w:val="0"/>
        <w:spacing w:before="0" w:after="0" w:line="218" w:lineRule="auto"/>
        <w:ind w:left="0" w:right="0"/>
      </w:pPr>
      <w:r>
        <w:rPr>
          <w:color w:val="4D4D4D"/>
          <w:spacing w:val="0"/>
          <w:w w:val="100"/>
          <w:position w:val="0"/>
          <w:shd w:val="clear" w:color="auto" w:fill="auto"/>
          <w:lang w:val="ru-RU" w:eastAsia="ru-RU" w:bidi="ru-RU"/>
        </w:rPr>
        <w:t>Какіе же это?</w:t>
      </w:r>
    </w:p>
    <w:p>
      <w:pPr>
        <w:pStyle w:val="Style75"/>
        <w:keepNext w:val="0"/>
        <w:keepLines w:val="0"/>
        <w:widowControl w:val="0"/>
        <w:numPr>
          <w:ilvl w:val="0"/>
          <w:numId w:val="9"/>
        </w:numPr>
        <w:shd w:val="clear" w:color="auto" w:fill="auto"/>
        <w:tabs>
          <w:tab w:pos="635" w:val="left"/>
        </w:tabs>
        <w:bidi w:val="0"/>
        <w:spacing w:before="0" w:after="0" w:line="218" w:lineRule="auto"/>
        <w:ind w:left="0" w:right="0"/>
      </w:pPr>
      <w:r>
        <w:rPr>
          <w:color w:val="4D4D4D"/>
          <w:spacing w:val="0"/>
          <w:w w:val="100"/>
          <w:position w:val="0"/>
          <w:shd w:val="clear" w:color="auto" w:fill="auto"/>
          <w:lang w:val="ru-RU" w:eastAsia="ru-RU" w:bidi="ru-RU"/>
        </w:rPr>
        <w:t xml:space="preserve">Одинъ изъ </w:t>
      </w:r>
      <w:r>
        <w:rPr>
          <w:spacing w:val="0"/>
          <w:w w:val="100"/>
          <w:position w:val="0"/>
          <w:shd w:val="clear" w:color="auto" w:fill="auto"/>
          <w:lang w:val="ru-RU" w:eastAsia="ru-RU" w:bidi="ru-RU"/>
        </w:rPr>
        <w:t>нихъ... самый глупый, самый невозможный!..</w:t>
      </w:r>
    </w:p>
    <w:p>
      <w:pPr>
        <w:pStyle w:val="Style75"/>
        <w:keepNext w:val="0"/>
        <w:keepLines w:val="0"/>
        <w:widowControl w:val="0"/>
        <w:numPr>
          <w:ilvl w:val="0"/>
          <w:numId w:val="9"/>
        </w:numPr>
        <w:shd w:val="clear" w:color="auto" w:fill="auto"/>
        <w:tabs>
          <w:tab w:pos="635" w:val="left"/>
        </w:tabs>
        <w:bidi w:val="0"/>
        <w:spacing w:before="0" w:after="0" w:line="218" w:lineRule="auto"/>
        <w:ind w:left="0" w:right="0"/>
      </w:pPr>
      <w:r>
        <w:rPr>
          <w:color w:val="4D4D4D"/>
          <w:spacing w:val="0"/>
          <w:w w:val="100"/>
          <w:position w:val="0"/>
          <w:shd w:val="clear" w:color="auto" w:fill="auto"/>
          <w:lang w:val="ru-RU" w:eastAsia="ru-RU" w:bidi="ru-RU"/>
        </w:rPr>
        <w:t xml:space="preserve">Тѣмъ пріятнѣе </w:t>
      </w:r>
      <w:r>
        <w:rPr>
          <w:spacing w:val="0"/>
          <w:w w:val="100"/>
          <w:position w:val="0"/>
          <w:shd w:val="clear" w:color="auto" w:fill="auto"/>
          <w:lang w:val="ru-RU" w:eastAsia="ru-RU" w:bidi="ru-RU"/>
        </w:rPr>
        <w:t>онъ долженъ быть.</w:t>
      </w:r>
    </w:p>
    <w:p>
      <w:pPr>
        <w:pStyle w:val="Style75"/>
        <w:keepNext w:val="0"/>
        <w:keepLines w:val="0"/>
        <w:widowControl w:val="0"/>
        <w:numPr>
          <w:ilvl w:val="0"/>
          <w:numId w:val="9"/>
        </w:numPr>
        <w:shd w:val="clear" w:color="auto" w:fill="auto"/>
        <w:tabs>
          <w:tab w:pos="610" w:val="left"/>
        </w:tabs>
        <w:bidi w:val="0"/>
        <w:spacing w:before="0" w:after="0" w:line="218" w:lineRule="auto"/>
        <w:ind w:left="0" w:right="0"/>
      </w:pPr>
      <w:r>
        <w:rPr>
          <w:color w:val="4D4D4D"/>
          <w:spacing w:val="0"/>
          <w:w w:val="100"/>
          <w:position w:val="0"/>
          <w:shd w:val="clear" w:color="auto" w:fill="auto"/>
          <w:lang w:val="ru-RU" w:eastAsia="ru-RU" w:bidi="ru-RU"/>
        </w:rPr>
        <w:t xml:space="preserve">Когда </w:t>
      </w:r>
      <w:r>
        <w:rPr>
          <w:i/>
          <w:iCs/>
          <w:color w:val="4D4D4D"/>
          <w:spacing w:val="0"/>
          <w:w w:val="100"/>
          <w:position w:val="0"/>
          <w:shd w:val="clear" w:color="auto" w:fill="auto"/>
          <w:lang w:val="ru-RU" w:eastAsia="ru-RU" w:bidi="ru-RU"/>
        </w:rPr>
        <w:t>нашъ</w:t>
      </w:r>
      <w:r>
        <w:rPr>
          <w:color w:val="4D4D4D"/>
          <w:spacing w:val="0"/>
          <w:w w:val="100"/>
          <w:position w:val="0"/>
          <w:shd w:val="clear" w:color="auto" w:fill="auto"/>
          <w:lang w:val="ru-RU" w:eastAsia="ru-RU" w:bidi="ru-RU"/>
        </w:rPr>
        <w:t xml:space="preserve"> Фредерикъ </w:t>
      </w:r>
      <w:r>
        <w:rPr>
          <w:spacing w:val="0"/>
          <w:w w:val="100"/>
          <w:position w:val="0"/>
          <w:shd w:val="clear" w:color="auto" w:fill="auto"/>
          <w:lang w:val="ru-RU" w:eastAsia="ru-RU" w:bidi="ru-RU"/>
        </w:rPr>
        <w:t>поступитъ въ Политехническую-Шко</w:t>
        <w:softHyphen/>
      </w:r>
      <w:r>
        <w:rPr>
          <w:color w:val="4D4D4D"/>
          <w:spacing w:val="0"/>
          <w:w w:val="100"/>
          <w:position w:val="0"/>
          <w:shd w:val="clear" w:color="auto" w:fill="auto"/>
          <w:lang w:val="ru-RU" w:eastAsia="ru-RU" w:bidi="ru-RU"/>
        </w:rPr>
        <w:t xml:space="preserve">лу, то намъ конечно </w:t>
      </w:r>
      <w:r>
        <w:rPr>
          <w:spacing w:val="0"/>
          <w:w w:val="100"/>
          <w:position w:val="0"/>
          <w:shd w:val="clear" w:color="auto" w:fill="auto"/>
          <w:lang w:val="ru-RU" w:eastAsia="ru-RU" w:bidi="ru-RU"/>
        </w:rPr>
        <w:t xml:space="preserve">нужно будетъ разстаться съ нимъ... ІІо, </w:t>
      </w:r>
      <w:r>
        <w:rPr>
          <w:color w:val="4D4D4D"/>
          <w:spacing w:val="0"/>
          <w:w w:val="100"/>
          <w:position w:val="0"/>
          <w:shd w:val="clear" w:color="auto" w:fill="auto"/>
          <w:lang w:val="ru-RU" w:eastAsia="ru-RU" w:bidi="ru-RU"/>
        </w:rPr>
        <w:t xml:space="preserve">будьте спокойны... </w:t>
      </w:r>
      <w:r>
        <w:rPr>
          <w:spacing w:val="0"/>
          <w:w w:val="100"/>
          <w:position w:val="0"/>
          <w:shd w:val="clear" w:color="auto" w:fill="auto"/>
          <w:lang w:val="ru-RU" w:eastAsia="ru-RU" w:bidi="ru-RU"/>
        </w:rPr>
        <w:t xml:space="preserve">я въ этомъ случаѣ буду , тверда... только съ </w:t>
      </w:r>
      <w:r>
        <w:rPr>
          <w:color w:val="4D4D4D"/>
          <w:spacing w:val="0"/>
          <w:w w:val="100"/>
          <w:position w:val="0"/>
          <w:shd w:val="clear" w:color="auto" w:fill="auto"/>
          <w:lang w:val="ru-RU" w:eastAsia="ru-RU" w:bidi="ru-RU"/>
        </w:rPr>
        <w:t>условіемъ....</w:t>
      </w:r>
    </w:p>
    <w:p>
      <w:pPr>
        <w:pStyle w:val="Style75"/>
        <w:keepNext w:val="0"/>
        <w:keepLines w:val="0"/>
        <w:widowControl w:val="0"/>
        <w:numPr>
          <w:ilvl w:val="0"/>
          <w:numId w:val="9"/>
        </w:numPr>
        <w:shd w:val="clear" w:color="auto" w:fill="auto"/>
        <w:tabs>
          <w:tab w:pos="635" w:val="left"/>
        </w:tabs>
        <w:bidi w:val="0"/>
        <w:spacing w:before="0" w:after="0" w:line="218" w:lineRule="auto"/>
        <w:ind w:left="0" w:right="0"/>
      </w:pPr>
      <w:r>
        <w:rPr>
          <w:color w:val="4D4D4D"/>
          <w:spacing w:val="0"/>
          <w:w w:val="100"/>
          <w:position w:val="0"/>
          <w:shd w:val="clear" w:color="auto" w:fill="auto"/>
          <w:lang w:val="ru-RU" w:eastAsia="ru-RU" w:bidi="ru-RU"/>
        </w:rPr>
        <w:t xml:space="preserve">Съ какимъ </w:t>
      </w:r>
      <w:r>
        <w:rPr>
          <w:spacing w:val="0"/>
          <w:w w:val="100"/>
          <w:position w:val="0"/>
          <w:shd w:val="clear" w:color="auto" w:fill="auto"/>
          <w:lang w:val="ru-RU" w:eastAsia="ru-RU" w:bidi="ru-RU"/>
        </w:rPr>
        <w:t>это?</w:t>
      </w:r>
    </w:p>
    <w:p>
      <w:pPr>
        <w:pStyle w:val="Style75"/>
        <w:keepNext w:val="0"/>
        <w:keepLines w:val="0"/>
        <w:widowControl w:val="0"/>
        <w:numPr>
          <w:ilvl w:val="0"/>
          <w:numId w:val="9"/>
        </w:numPr>
        <w:shd w:val="clear" w:color="auto" w:fill="auto"/>
        <w:tabs>
          <w:tab w:pos="591" w:val="left"/>
        </w:tabs>
        <w:bidi w:val="0"/>
        <w:spacing w:before="0" w:after="0" w:line="218" w:lineRule="auto"/>
        <w:ind w:left="0" w:right="0"/>
      </w:pPr>
      <w:r>
        <w:rPr>
          <w:color w:val="4D4D4D"/>
          <w:spacing w:val="0"/>
          <w:w w:val="100"/>
          <w:position w:val="0"/>
          <w:shd w:val="clear" w:color="auto" w:fill="auto"/>
          <w:lang w:val="ru-RU" w:eastAsia="ru-RU" w:bidi="ru-RU"/>
        </w:rPr>
        <w:t xml:space="preserve">Вы будете </w:t>
      </w:r>
      <w:r>
        <w:rPr>
          <w:spacing w:val="0"/>
          <w:w w:val="100"/>
          <w:position w:val="0"/>
          <w:shd w:val="clear" w:color="auto" w:fill="auto"/>
          <w:lang w:val="ru-RU" w:eastAsia="ru-RU" w:bidi="ru-RU"/>
        </w:rPr>
        <w:t>смѣяться, потому-что это, въ-самомъ-дѣлѣ, смѣш</w:t>
        <w:softHyphen/>
      </w:r>
      <w:r>
        <w:rPr>
          <w:color w:val="4D4D4D"/>
          <w:spacing w:val="0"/>
          <w:w w:val="100"/>
          <w:position w:val="0"/>
          <w:shd w:val="clear" w:color="auto" w:fill="auto"/>
          <w:lang w:val="ru-RU" w:eastAsia="ru-RU" w:bidi="ru-RU"/>
        </w:rPr>
        <w:t xml:space="preserve">но, забавно. Но </w:t>
      </w:r>
      <w:r>
        <w:rPr>
          <w:spacing w:val="0"/>
          <w:w w:val="100"/>
          <w:position w:val="0"/>
          <w:shd w:val="clear" w:color="auto" w:fill="auto"/>
          <w:lang w:val="ru-RU" w:eastAsia="ru-RU" w:bidi="ru-RU"/>
        </w:rPr>
        <w:t xml:space="preserve">что за бѣда! мнѣ бы хотѣлось, чтобъ </w:t>
      </w:r>
      <w:r>
        <w:rPr>
          <w:i/>
          <w:iCs/>
          <w:spacing w:val="0"/>
          <w:w w:val="100"/>
          <w:position w:val="0"/>
          <w:shd w:val="clear" w:color="auto" w:fill="auto"/>
          <w:lang w:val="ru-RU" w:eastAsia="ru-RU" w:bidi="ru-RU"/>
        </w:rPr>
        <w:t>мы</w:t>
      </w:r>
      <w:r>
        <w:rPr>
          <w:spacing w:val="0"/>
          <w:w w:val="100"/>
          <w:position w:val="0"/>
          <w:shd w:val="clear" w:color="auto" w:fill="auto"/>
          <w:lang w:val="ru-RU" w:eastAsia="ru-RU" w:bidi="ru-RU"/>
        </w:rPr>
        <w:t xml:space="preserve"> жили </w:t>
      </w:r>
      <w:r>
        <w:rPr>
          <w:color w:val="4D4D4D"/>
          <w:spacing w:val="0"/>
          <w:w w:val="100"/>
          <w:position w:val="0"/>
          <w:shd w:val="clear" w:color="auto" w:fill="auto"/>
          <w:lang w:val="ru-RU" w:eastAsia="ru-RU" w:bidi="ru-RU"/>
        </w:rPr>
        <w:t xml:space="preserve">подлѣ него, даже </w:t>
      </w:r>
      <w:r>
        <w:rPr>
          <w:spacing w:val="0"/>
          <w:w w:val="100"/>
          <w:position w:val="0"/>
          <w:shd w:val="clear" w:color="auto" w:fill="auto"/>
          <w:lang w:val="ru-RU" w:eastAsia="ru-RU" w:bidi="ru-RU"/>
        </w:rPr>
        <w:t>противъ самой школы, если бы эго было воз</w:t>
        <w:softHyphen/>
      </w:r>
      <w:r>
        <w:rPr>
          <w:color w:val="4D4D4D"/>
          <w:spacing w:val="0"/>
          <w:w w:val="100"/>
          <w:position w:val="0"/>
          <w:shd w:val="clear" w:color="auto" w:fill="auto"/>
          <w:lang w:val="ru-RU" w:eastAsia="ru-RU" w:bidi="ru-RU"/>
        </w:rPr>
        <w:t xml:space="preserve">можно... Вы вѣрно </w:t>
      </w:r>
      <w:r>
        <w:rPr>
          <w:spacing w:val="0"/>
          <w:w w:val="100"/>
          <w:position w:val="0"/>
          <w:shd w:val="clear" w:color="auto" w:fill="auto"/>
          <w:lang w:val="ru-RU" w:eastAsia="ru-RU" w:bidi="ru-RU"/>
        </w:rPr>
        <w:t>станете смѣяться надо мною?</w:t>
      </w:r>
    </w:p>
    <w:p>
      <w:pPr>
        <w:pStyle w:val="Style75"/>
        <w:keepNext w:val="0"/>
        <w:keepLines w:val="0"/>
        <w:widowControl w:val="0"/>
        <w:numPr>
          <w:ilvl w:val="0"/>
          <w:numId w:val="9"/>
        </w:numPr>
        <w:shd w:val="clear" w:color="auto" w:fill="auto"/>
        <w:tabs>
          <w:tab w:pos="596" w:val="left"/>
        </w:tabs>
        <w:bidi w:val="0"/>
        <w:spacing w:before="0" w:after="0" w:line="218" w:lineRule="auto"/>
        <w:ind w:left="0" w:right="0"/>
        <w:sectPr>
          <w:headerReference w:type="even" r:id="rId97"/>
          <w:headerReference w:type="default" r:id="rId98"/>
          <w:headerReference w:type="first" r:id="rId99"/>
          <w:pgSz w:w="7776" w:h="12561"/>
          <w:pgMar w:top="952" w:left="550" w:right="411" w:bottom="593" w:header="0" w:footer="3" w:gutter="0"/>
          <w:pgNumType w:start="52"/>
          <w:cols w:space="720"/>
          <w:noEndnote/>
          <w:rtlGutter w:val="0"/>
          <w:docGrid w:linePitch="360"/>
        </w:sectPr>
      </w:pPr>
      <w:r>
        <w:rPr>
          <w:color w:val="4D4D4D"/>
          <w:spacing w:val="0"/>
          <w:w w:val="100"/>
          <w:position w:val="0"/>
          <w:shd w:val="clear" w:color="auto" w:fill="auto"/>
          <w:lang w:val="ru-RU" w:eastAsia="ru-RU" w:bidi="ru-RU"/>
        </w:rPr>
        <w:t xml:space="preserve">Совсѣмъ </w:t>
      </w:r>
      <w:r>
        <w:rPr>
          <w:spacing w:val="0"/>
          <w:w w:val="100"/>
          <w:position w:val="0"/>
          <w:shd w:val="clear" w:color="auto" w:fill="auto"/>
          <w:lang w:val="ru-RU" w:eastAsia="ru-RU" w:bidi="ru-RU"/>
        </w:rPr>
        <w:t>нѣтъ; я нахожу мысль вашу прекрасною... Въ-са</w:t>
        <w:softHyphen/>
      </w:r>
      <w:r>
        <w:rPr>
          <w:color w:val="4D4D4D"/>
          <w:spacing w:val="0"/>
          <w:w w:val="100"/>
          <w:position w:val="0"/>
          <w:shd w:val="clear" w:color="auto" w:fill="auto"/>
          <w:lang w:val="ru-RU" w:eastAsia="ru-RU" w:bidi="ru-RU"/>
        </w:rPr>
        <w:t xml:space="preserve">момъ-дѣлѣ. живя </w:t>
      </w:r>
      <w:r>
        <w:rPr>
          <w:spacing w:val="0"/>
          <w:w w:val="100"/>
          <w:position w:val="0"/>
          <w:shd w:val="clear" w:color="auto" w:fill="auto"/>
          <w:lang w:val="ru-RU" w:eastAsia="ru-RU" w:bidi="ru-RU"/>
        </w:rPr>
        <w:t xml:space="preserve">такъ близко, мы можемъ видѣть </w:t>
      </w:r>
      <w:r>
        <w:rPr>
          <w:i/>
          <w:iCs/>
          <w:spacing w:val="0"/>
          <w:w w:val="100"/>
          <w:position w:val="0"/>
          <w:shd w:val="clear" w:color="auto" w:fill="auto"/>
          <w:lang w:val="ru-RU" w:eastAsia="ru-RU" w:bidi="ru-RU"/>
        </w:rPr>
        <w:t>нашего</w:t>
      </w:r>
      <w:r>
        <w:rPr>
          <w:spacing w:val="0"/>
          <w:w w:val="100"/>
          <w:position w:val="0"/>
          <w:shd w:val="clear" w:color="auto" w:fill="auto"/>
          <w:lang w:val="ru-RU" w:eastAsia="ru-RU" w:bidi="ru-RU"/>
        </w:rPr>
        <w:t xml:space="preserve"> Фреде</w:t>
        <w:softHyphen/>
      </w:r>
      <w:r>
        <w:rPr>
          <w:color w:val="4D4D4D"/>
          <w:spacing w:val="0"/>
          <w:w w:val="100"/>
          <w:position w:val="0"/>
          <w:shd w:val="clear" w:color="auto" w:fill="auto"/>
          <w:lang w:val="ru-RU" w:eastAsia="ru-RU" w:bidi="ru-RU"/>
        </w:rPr>
        <w:t xml:space="preserve">рика два или три </w:t>
      </w:r>
      <w:r>
        <w:rPr>
          <w:spacing w:val="0"/>
          <w:w w:val="100"/>
          <w:position w:val="0"/>
          <w:shd w:val="clear" w:color="auto" w:fill="auto"/>
          <w:lang w:val="ru-RU" w:eastAsia="ru-RU" w:bidi="ru-RU"/>
        </w:rPr>
        <w:t>раза ежедневно. Я не говорю ужь объ отпу</w:t>
        <w:softHyphen/>
      </w:r>
      <w:r>
        <w:rPr>
          <w:color w:val="4D4D4D"/>
          <w:spacing w:val="0"/>
          <w:w w:val="100"/>
          <w:position w:val="0"/>
          <w:shd w:val="clear" w:color="auto" w:fill="auto"/>
          <w:lang w:val="ru-RU" w:eastAsia="ru-RU" w:bidi="ru-RU"/>
        </w:rPr>
        <w:t xml:space="preserve">скахъ... тогда онъ </w:t>
      </w:r>
      <w:r>
        <w:rPr>
          <w:spacing w:val="0"/>
          <w:w w:val="100"/>
          <w:position w:val="0"/>
          <w:shd w:val="clear" w:color="auto" w:fill="auto"/>
          <w:lang w:val="ru-RU" w:eastAsia="ru-RU" w:bidi="ru-RU"/>
        </w:rPr>
        <w:t xml:space="preserve">ужь именно былъ бы у </w:t>
      </w:r>
      <w:r>
        <w:rPr>
          <w:i/>
          <w:iCs/>
          <w:spacing w:val="0"/>
          <w:w w:val="100"/>
          <w:position w:val="0"/>
          <w:shd w:val="clear" w:color="auto" w:fill="auto"/>
          <w:lang w:val="ru-RU" w:eastAsia="ru-RU" w:bidi="ru-RU"/>
        </w:rPr>
        <w:t>насъ.</w:t>
      </w:r>
    </w:p>
    <w:p>
      <w:pPr>
        <w:pStyle w:val="Style42"/>
        <w:keepNext w:val="0"/>
        <w:keepLines w:val="0"/>
        <w:widowControl w:val="0"/>
        <w:shd w:val="clear" w:color="auto" w:fill="auto"/>
        <w:tabs>
          <w:tab w:pos="3014" w:val="left"/>
          <w:tab w:pos="6475" w:val="left"/>
        </w:tabs>
        <w:bidi w:val="0"/>
        <w:spacing w:before="0" w:after="120" w:line="240" w:lineRule="auto"/>
        <w:ind w:left="0" w:right="0" w:firstLine="0"/>
        <w:rPr>
          <w:sz w:val="10"/>
          <w:szCs w:val="10"/>
        </w:rPr>
      </w:pPr>
      <w:r>
        <w:rPr>
          <w:b/>
          <w:bCs/>
          <w:i/>
          <w:iCs/>
          <w:spacing w:val="0"/>
          <w:w w:val="100"/>
          <w:position w:val="0"/>
          <w:sz w:val="16"/>
          <w:szCs w:val="16"/>
          <w:shd w:val="clear" w:color="auto" w:fill="auto"/>
          <w:lang w:val="el-GR" w:eastAsia="el-GR" w:bidi="el-GR"/>
        </w:rPr>
        <w:t>Οιηύ. I.</w:t>
        <w:tab/>
      </w:r>
      <w:r>
        <w:rPr>
          <w:b/>
          <w:bCs/>
          <w:smallCaps/>
          <w:spacing w:val="0"/>
          <w:w w:val="100"/>
          <w:position w:val="0"/>
          <w:sz w:val="13"/>
          <w:szCs w:val="13"/>
          <w:shd w:val="clear" w:color="auto" w:fill="auto"/>
          <w:lang w:val="ru-RU" w:eastAsia="ru-RU" w:bidi="ru-RU"/>
        </w:rPr>
        <w:t>Зависть.</w:t>
      </w:r>
      <w:r>
        <w:rPr>
          <w:b/>
          <w:bCs/>
          <w:spacing w:val="0"/>
          <w:w w:val="100"/>
          <w:position w:val="0"/>
          <w:sz w:val="10"/>
          <w:szCs w:val="10"/>
          <w:shd w:val="clear" w:color="auto" w:fill="auto"/>
          <w:lang w:val="ru-RU" w:eastAsia="ru-RU" w:bidi="ru-RU"/>
        </w:rPr>
        <w:tab/>
        <w:t>КЗ</w:t>
      </w:r>
    </w:p>
    <w:p>
      <w:pPr>
        <w:pStyle w:val="Style75"/>
        <w:keepNext w:val="0"/>
        <w:keepLines w:val="0"/>
        <w:widowControl w:val="0"/>
        <w:shd w:val="clear" w:color="auto" w:fill="auto"/>
        <w:tabs>
          <w:tab w:leader="underscore" w:pos="575" w:val="left"/>
          <w:tab w:leader="underscore" w:pos="611" w:val="left"/>
        </w:tabs>
        <w:bidi w:val="0"/>
        <w:spacing w:before="0" w:after="0" w:line="221" w:lineRule="auto"/>
        <w:ind w:left="0" w:right="0"/>
      </w:pPr>
      <w:r>
        <w:rPr>
          <w:spacing w:val="0"/>
          <w:w w:val="100"/>
          <w:position w:val="0"/>
          <w:shd w:val="clear" w:color="auto" w:fill="auto"/>
          <w:lang w:val="ru-RU" w:eastAsia="ru-RU" w:bidi="ru-RU"/>
        </w:rPr>
        <w:tab/>
        <w:tab/>
        <w:t xml:space="preserve"> Въ-самомъ-дѣлѣ... сказала Марія съ улыбкою: —вы ке на</w:t>
        <w:softHyphen/>
        <w:t>ходите, что я ужь слишкомъ... мать?</w:t>
      </w:r>
    </w:p>
    <w:p>
      <w:pPr>
        <w:pStyle w:val="Style75"/>
        <w:keepNext w:val="0"/>
        <w:keepLines w:val="0"/>
        <w:widowControl w:val="0"/>
        <w:numPr>
          <w:ilvl w:val="0"/>
          <w:numId w:val="9"/>
        </w:numPr>
        <w:shd w:val="clear" w:color="auto" w:fill="auto"/>
        <w:tabs>
          <w:tab w:pos="630" w:val="left"/>
        </w:tabs>
        <w:bidi w:val="0"/>
        <w:spacing w:before="0" w:after="0" w:line="221" w:lineRule="auto"/>
        <w:ind w:left="0" w:right="0"/>
      </w:pPr>
      <w:r>
        <w:rPr>
          <w:spacing w:val="0"/>
          <w:w w:val="100"/>
          <w:position w:val="0"/>
          <w:shd w:val="clear" w:color="auto" w:fill="auto"/>
          <w:lang w:val="ru-RU" w:eastAsia="ru-RU" w:bidi="ru-RU"/>
        </w:rPr>
        <w:t xml:space="preserve">Отвѣтъ мой будетъ очень-простъ. Я сегодня же напишу въ Парижъ, чтобъ поискали противъ школы удобную квартиру и наняли ее для </w:t>
      </w:r>
      <w:r>
        <w:rPr>
          <w:i/>
          <w:iCs/>
          <w:spacing w:val="0"/>
          <w:w w:val="100"/>
          <w:position w:val="0"/>
          <w:shd w:val="clear" w:color="auto" w:fill="auto"/>
          <w:lang w:val="ru-RU" w:eastAsia="ru-RU" w:bidi="ru-RU"/>
        </w:rPr>
        <w:t>насъ.</w:t>
      </w:r>
    </w:p>
    <w:p>
      <w:pPr>
        <w:pStyle w:val="Style75"/>
        <w:keepNext w:val="0"/>
        <w:keepLines w:val="0"/>
        <w:widowControl w:val="0"/>
        <w:numPr>
          <w:ilvl w:val="0"/>
          <w:numId w:val="9"/>
        </w:numPr>
        <w:shd w:val="clear" w:color="auto" w:fill="auto"/>
        <w:tabs>
          <w:tab w:pos="664" w:val="left"/>
        </w:tabs>
        <w:bidi w:val="0"/>
        <w:spacing w:before="0" w:after="0" w:line="221" w:lineRule="auto"/>
        <w:ind w:left="0" w:right="0"/>
      </w:pPr>
      <w:r>
        <w:rPr>
          <w:spacing w:val="0"/>
          <w:w w:val="100"/>
          <w:position w:val="0"/>
          <w:shd w:val="clear" w:color="auto" w:fill="auto"/>
          <w:lang w:val="ru-RU" w:eastAsia="ru-RU" w:bidi="ru-RU"/>
        </w:rPr>
        <w:t>Кйкъ вы добры!..</w:t>
      </w:r>
    </w:p>
    <w:p>
      <w:pPr>
        <w:pStyle w:val="Style75"/>
        <w:keepNext w:val="0"/>
        <w:keepLines w:val="0"/>
        <w:widowControl w:val="0"/>
        <w:numPr>
          <w:ilvl w:val="0"/>
          <w:numId w:val="9"/>
        </w:numPr>
        <w:shd w:val="clear" w:color="auto" w:fill="auto"/>
        <w:tabs>
          <w:tab w:pos="620" w:val="left"/>
        </w:tabs>
        <w:bidi w:val="0"/>
        <w:spacing w:before="0" w:after="0" w:line="221" w:lineRule="auto"/>
        <w:ind w:left="0" w:right="0"/>
      </w:pPr>
      <w:r>
        <w:rPr>
          <w:spacing w:val="0"/>
          <w:w w:val="100"/>
          <w:position w:val="0"/>
          <w:shd w:val="clear" w:color="auto" w:fill="auto"/>
          <w:lang w:val="ru-RU" w:eastAsia="ru-RU" w:bidi="ru-RU"/>
        </w:rPr>
        <w:t>Доброта очень-неболыная... раздѣлять съ вами удовольствіе частыхъ свиданіи съ Фредерикомъ!</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Марія молчала; слезы блистали на глазахъ ея. Потомъ, обра</w:t>
        <w:softHyphen/>
        <w:t>тившись къ Давиду, молодая женщина сказала съ глубокимъ чув</w:t>
        <w:softHyphen/>
        <w:t>ствомъ:</w:t>
      </w:r>
    </w:p>
    <w:p>
      <w:pPr>
        <w:pStyle w:val="Style75"/>
        <w:keepNext w:val="0"/>
        <w:keepLines w:val="0"/>
        <w:widowControl w:val="0"/>
        <w:numPr>
          <w:ilvl w:val="0"/>
          <w:numId w:val="9"/>
        </w:numPr>
        <w:shd w:val="clear" w:color="auto" w:fill="auto"/>
        <w:tabs>
          <w:tab w:pos="664" w:val="left"/>
        </w:tabs>
        <w:bidi w:val="0"/>
        <w:spacing w:before="0" w:after="0" w:line="221" w:lineRule="auto"/>
        <w:ind w:left="0" w:right="0"/>
      </w:pPr>
      <w:r>
        <w:rPr>
          <w:spacing w:val="0"/>
          <w:w w:val="100"/>
          <w:position w:val="0"/>
          <w:shd w:val="clear" w:color="auto" w:fill="auto"/>
          <w:lang w:val="ru-RU" w:eastAsia="ru-RU" w:bidi="ru-RU"/>
        </w:rPr>
        <w:t>Какъ пріятно... счастіе!..</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 xml:space="preserve">И глаза ея, въ которыхъ видно было безграничное душевное блаженство, встрѣтились съ глазами Давида... оба забылись въ нѣмомъ, восторженномъ </w:t>
      </w:r>
      <w:r>
        <w:rPr>
          <w:spacing w:val="0"/>
          <w:w w:val="100"/>
          <w:position w:val="0"/>
          <w:shd w:val="clear" w:color="auto" w:fill="auto"/>
          <w:lang w:val="fr-FR" w:eastAsia="fr-FR" w:bidi="fr-FR"/>
        </w:rPr>
        <w:t xml:space="preserve">coâepnauin </w:t>
      </w:r>
      <w:r>
        <w:rPr>
          <w:spacing w:val="0"/>
          <w:w w:val="100"/>
          <w:position w:val="0"/>
          <w:shd w:val="clear" w:color="auto" w:fill="auto"/>
          <w:lang w:val="ru-RU" w:eastAsia="ru-RU" w:bidi="ru-RU"/>
        </w:rPr>
        <w:t>другъ друга.</w:t>
      </w:r>
    </w:p>
    <w:p>
      <w:pPr>
        <w:pStyle w:val="Style75"/>
        <w:keepNext w:val="0"/>
        <w:keepLines w:val="0"/>
        <w:widowControl w:val="0"/>
        <w:shd w:val="clear" w:color="auto" w:fill="auto"/>
        <w:tabs>
          <w:tab w:pos="6259" w:val="left"/>
        </w:tabs>
        <w:bidi w:val="0"/>
        <w:spacing w:before="0" w:after="0" w:line="221" w:lineRule="auto"/>
        <w:ind w:left="0" w:right="0"/>
      </w:pPr>
      <w:r>
        <w:rPr>
          <w:spacing w:val="0"/>
          <w:w w:val="100"/>
          <w:position w:val="0"/>
          <w:shd w:val="clear" w:color="auto" w:fill="auto"/>
          <w:lang w:val="ru-RU" w:eastAsia="ru-RU" w:bidi="ru-RU"/>
        </w:rPr>
        <w:t>Дверь комнаты отворилась, и Маргарита сказала учителю съ таинственною улыбкою:</w:t>
        <w:tab/>
        <w:t>ч</w:t>
      </w:r>
    </w:p>
    <w:p>
      <w:pPr>
        <w:pStyle w:val="Style75"/>
        <w:keepNext w:val="0"/>
        <w:keepLines w:val="0"/>
        <w:widowControl w:val="0"/>
        <w:numPr>
          <w:ilvl w:val="0"/>
          <w:numId w:val="9"/>
        </w:numPr>
        <w:shd w:val="clear" w:color="auto" w:fill="auto"/>
        <w:tabs>
          <w:tab w:pos="664" w:val="left"/>
        </w:tabs>
        <w:bidi w:val="0"/>
        <w:spacing w:before="0" w:after="0" w:line="221" w:lineRule="auto"/>
        <w:ind w:left="0" w:right="0"/>
      </w:pPr>
      <w:r>
        <w:rPr>
          <w:spacing w:val="0"/>
          <w:w w:val="100"/>
          <w:position w:val="0"/>
          <w:shd w:val="clear" w:color="auto" w:fill="auto"/>
          <w:lang w:val="ru-RU" w:eastAsia="ru-RU" w:bidi="ru-RU"/>
        </w:rPr>
        <w:t>Г. Давидъ... нельзя ли вамъ выйти на-минутку?</w:t>
      </w:r>
    </w:p>
    <w:p>
      <w:pPr>
        <w:pStyle w:val="Style75"/>
        <w:keepNext w:val="0"/>
        <w:keepLines w:val="0"/>
        <w:widowControl w:val="0"/>
        <w:numPr>
          <w:ilvl w:val="0"/>
          <w:numId w:val="9"/>
        </w:numPr>
        <w:shd w:val="clear" w:color="auto" w:fill="auto"/>
        <w:tabs>
          <w:tab w:pos="664" w:val="left"/>
        </w:tabs>
        <w:bidi w:val="0"/>
        <w:spacing w:before="0" w:after="0" w:line="221" w:lineRule="auto"/>
        <w:ind w:left="0" w:right="0"/>
      </w:pPr>
      <w:r>
        <w:rPr>
          <w:spacing w:val="0"/>
          <w:w w:val="100"/>
          <w:position w:val="0"/>
          <w:shd w:val="clear" w:color="auto" w:fill="auto"/>
          <w:lang w:val="ru-RU" w:eastAsia="ru-RU" w:bidi="ru-RU"/>
        </w:rPr>
        <w:t>А гдѣ мой сынъ! спросила Марія.</w:t>
      </w:r>
    </w:p>
    <w:p>
      <w:pPr>
        <w:pStyle w:val="Style75"/>
        <w:keepNext w:val="0"/>
        <w:keepLines w:val="0"/>
        <w:widowControl w:val="0"/>
        <w:numPr>
          <w:ilvl w:val="0"/>
          <w:numId w:val="9"/>
        </w:numPr>
        <w:shd w:val="clear" w:color="auto" w:fill="auto"/>
        <w:tabs>
          <w:tab w:pos="620" w:val="left"/>
        </w:tabs>
        <w:bidi w:val="0"/>
        <w:spacing w:before="0" w:after="0" w:line="221" w:lineRule="auto"/>
        <w:ind w:left="0" w:right="0"/>
      </w:pPr>
      <w:r>
        <w:rPr>
          <w:spacing w:val="0"/>
          <w:w w:val="100"/>
          <w:position w:val="0"/>
          <w:shd w:val="clear" w:color="auto" w:fill="auto"/>
          <w:lang w:val="ru-RU" w:eastAsia="ru-RU" w:bidi="ru-RU"/>
        </w:rPr>
        <w:t>Г. Фредерикъ занятъ... очень-занятъ, сударыня, отвѣчала служанка, взглянувъ на Давида, который между-тѣмъ вышелъ изъ комнаты.</w:t>
      </w:r>
    </w:p>
    <w:p>
      <w:pPr>
        <w:pStyle w:val="Style75"/>
        <w:keepNext w:val="0"/>
        <w:keepLines w:val="0"/>
        <w:widowControl w:val="0"/>
        <w:numPr>
          <w:ilvl w:val="0"/>
          <w:numId w:val="9"/>
        </w:numPr>
        <w:shd w:val="clear" w:color="auto" w:fill="auto"/>
        <w:tabs>
          <w:tab w:pos="615" w:val="left"/>
        </w:tabs>
        <w:bidi w:val="0"/>
        <w:spacing w:before="0" w:after="0" w:line="221" w:lineRule="auto"/>
        <w:ind w:left="0" w:right="0"/>
      </w:pPr>
      <w:r>
        <w:rPr>
          <w:spacing w:val="0"/>
          <w:w w:val="100"/>
          <w:position w:val="0"/>
          <w:shd w:val="clear" w:color="auto" w:fill="auto"/>
          <w:lang w:val="ru-RU" w:eastAsia="ru-RU" w:bidi="ru-RU"/>
        </w:rPr>
        <w:t>Если прикажете, сударыня, продолжала Маргарита, то я оста</w:t>
        <w:softHyphen/>
        <w:t>нусь при васъ... можетъ-быть вамъ нужно что-нибудь.</w:t>
      </w:r>
    </w:p>
    <w:p>
      <w:pPr>
        <w:pStyle w:val="Style75"/>
        <w:keepNext w:val="0"/>
        <w:keepLines w:val="0"/>
        <w:widowControl w:val="0"/>
        <w:numPr>
          <w:ilvl w:val="0"/>
          <w:numId w:val="9"/>
        </w:numPr>
        <w:shd w:val="clear" w:color="auto" w:fill="auto"/>
        <w:tabs>
          <w:tab w:pos="644" w:val="left"/>
        </w:tabs>
        <w:bidi w:val="0"/>
        <w:spacing w:before="0" w:after="0" w:line="221" w:lineRule="auto"/>
        <w:ind w:left="0" w:right="0"/>
      </w:pPr>
      <w:r>
        <w:rPr>
          <w:spacing w:val="0"/>
          <w:w w:val="100"/>
          <w:position w:val="0"/>
          <w:shd w:val="clear" w:color="auto" w:fill="auto"/>
          <w:lang w:val="ru-RU" w:eastAsia="ru-RU" w:bidi="ru-RU"/>
        </w:rPr>
        <w:t>Ахъ! Маргарита... Маргарита, сказала молодая женщина съ улыбкою: — тутъ есть какой-нибудь заговоръ.</w:t>
      </w:r>
    </w:p>
    <w:p>
      <w:pPr>
        <w:pStyle w:val="Style75"/>
        <w:keepNext w:val="0"/>
        <w:keepLines w:val="0"/>
        <w:widowControl w:val="0"/>
        <w:numPr>
          <w:ilvl w:val="0"/>
          <w:numId w:val="9"/>
        </w:numPr>
        <w:shd w:val="clear" w:color="auto" w:fill="auto"/>
        <w:tabs>
          <w:tab w:pos="674" w:val="left"/>
        </w:tabs>
        <w:bidi w:val="0"/>
        <w:spacing w:before="0" w:after="0" w:line="221" w:lineRule="auto"/>
        <w:ind w:left="0" w:right="0"/>
      </w:pPr>
      <w:r>
        <w:rPr>
          <w:spacing w:val="0"/>
          <w:w w:val="100"/>
          <w:position w:val="0"/>
          <w:shd w:val="clear" w:color="auto" w:fill="auto"/>
          <w:lang w:val="ru-RU" w:eastAsia="ru-RU" w:bidi="ru-RU"/>
        </w:rPr>
        <w:t>Какъ-такъ, мадамъ?</w:t>
      </w:r>
    </w:p>
    <w:p>
      <w:pPr>
        <w:pStyle w:val="Style75"/>
        <w:keepNext w:val="0"/>
        <w:keepLines w:val="0"/>
        <w:widowControl w:val="0"/>
        <w:numPr>
          <w:ilvl w:val="0"/>
          <w:numId w:val="9"/>
        </w:numPr>
        <w:shd w:val="clear" w:color="auto" w:fill="auto"/>
        <w:tabs>
          <w:tab w:pos="644" w:val="left"/>
        </w:tabs>
        <w:bidi w:val="0"/>
        <w:spacing w:before="0" w:after="0" w:line="221" w:lineRule="auto"/>
        <w:ind w:left="0" w:right="0"/>
      </w:pPr>
      <w:r>
        <w:rPr>
          <w:spacing w:val="0"/>
          <w:w w:val="100"/>
          <w:position w:val="0"/>
          <w:shd w:val="clear" w:color="auto" w:fill="auto"/>
          <w:lang w:val="ru-RU" w:eastAsia="ru-RU" w:bidi="ru-RU"/>
        </w:rPr>
        <w:t>О!., я очень-проницательна! Съ самаго утра... эти выходы и входы... шумъ шаговъ въ корридорѣ, отсутствіе Фредерика въ часы занятій, какой-то особенный шумъ въ той сторонѣ, гдѣ классная комната...</w:t>
      </w:r>
    </w:p>
    <w:p>
      <w:pPr>
        <w:pStyle w:val="Style75"/>
        <w:keepNext w:val="0"/>
        <w:keepLines w:val="0"/>
        <w:widowControl w:val="0"/>
        <w:numPr>
          <w:ilvl w:val="0"/>
          <w:numId w:val="9"/>
        </w:numPr>
        <w:shd w:val="clear" w:color="auto" w:fill="auto"/>
        <w:tabs>
          <w:tab w:pos="674" w:val="left"/>
        </w:tabs>
        <w:bidi w:val="0"/>
        <w:spacing w:before="0" w:after="0" w:line="221" w:lineRule="auto"/>
        <w:ind w:left="0" w:right="0"/>
      </w:pPr>
      <w:r>
        <w:rPr>
          <w:spacing w:val="0"/>
          <w:w w:val="100"/>
          <w:position w:val="0"/>
          <w:shd w:val="clear" w:color="auto" w:fill="auto"/>
          <w:lang w:val="ru-RU" w:eastAsia="ru-RU" w:bidi="ru-RU"/>
        </w:rPr>
        <w:t>Я могу увѣрить васъ... что...</w:t>
      </w:r>
    </w:p>
    <w:p>
      <w:pPr>
        <w:pStyle w:val="Style75"/>
        <w:keepNext w:val="0"/>
        <w:keepLines w:val="0"/>
        <w:widowControl w:val="0"/>
        <w:numPr>
          <w:ilvl w:val="0"/>
          <w:numId w:val="9"/>
        </w:numPr>
        <w:shd w:val="clear" w:color="auto" w:fill="auto"/>
        <w:tabs>
          <w:tab w:pos="654" w:val="left"/>
        </w:tabs>
        <w:bidi w:val="0"/>
        <w:spacing w:before="0" w:after="0" w:line="221" w:lineRule="auto"/>
        <w:ind w:left="0" w:right="0"/>
      </w:pPr>
      <w:r>
        <w:rPr>
          <w:spacing w:val="0"/>
          <w:w w:val="100"/>
          <w:position w:val="0"/>
          <w:shd w:val="clear" w:color="auto" w:fill="auto"/>
          <w:lang w:val="ru-RU" w:eastAsia="ru-RU" w:bidi="ru-RU"/>
        </w:rPr>
        <w:t>Хорошо, хорошо... употребляютъ во зло мое положеніе, возразила Марія съ улыбкою: — они знаютъ, что я не могу хо</w:t>
        <w:softHyphen/>
        <w:t>дить... и, слѣдовательно, не могу видѣть что тамъ дѣлается...</w:t>
      </w:r>
    </w:p>
    <w:p>
      <w:pPr>
        <w:pStyle w:val="Style75"/>
        <w:keepNext w:val="0"/>
        <w:keepLines w:val="0"/>
        <w:widowControl w:val="0"/>
        <w:numPr>
          <w:ilvl w:val="0"/>
          <w:numId w:val="9"/>
        </w:numPr>
        <w:shd w:val="clear" w:color="auto" w:fill="auto"/>
        <w:tabs>
          <w:tab w:pos="674" w:val="left"/>
        </w:tabs>
        <w:bidi w:val="0"/>
        <w:spacing w:before="0" w:after="0" w:line="221" w:lineRule="auto"/>
        <w:ind w:left="0" w:right="0"/>
      </w:pPr>
      <w:r>
        <w:rPr>
          <w:spacing w:val="0"/>
          <w:w w:val="100"/>
          <w:position w:val="0"/>
          <w:shd w:val="clear" w:color="auto" w:fill="auto"/>
          <w:lang w:val="ru-RU" w:eastAsia="ru-RU" w:bidi="ru-RU"/>
        </w:rPr>
        <w:t>О! сударыня... на-примѣръ...</w:t>
      </w:r>
    </w:p>
    <w:p>
      <w:pPr>
        <w:pStyle w:val="Style75"/>
        <w:keepNext w:val="0"/>
        <w:keepLines w:val="0"/>
        <w:widowControl w:val="0"/>
        <w:numPr>
          <w:ilvl w:val="0"/>
          <w:numId w:val="9"/>
        </w:numPr>
        <w:shd w:val="clear" w:color="auto" w:fill="auto"/>
        <w:tabs>
          <w:tab w:pos="635" w:val="left"/>
        </w:tabs>
        <w:bidi w:val="0"/>
        <w:spacing w:before="0" w:after="0" w:line="221" w:lineRule="auto"/>
        <w:ind w:left="0" w:right="0"/>
      </w:pPr>
      <w:r>
        <w:rPr>
          <w:spacing w:val="0"/>
          <w:w w:val="100"/>
          <w:position w:val="0"/>
          <w:shd w:val="clear" w:color="auto" w:fill="auto"/>
          <w:lang w:val="ru-RU" w:eastAsia="ru-RU" w:bidi="ru-RU"/>
        </w:rPr>
        <w:t>Дѣло идетъ о какомъ-нибудь сюрпризѣ, не правда ли, Мар</w:t>
        <w:softHyphen/>
        <w:t>гарита?</w:t>
      </w:r>
    </w:p>
    <w:p>
      <w:pPr>
        <w:pStyle w:val="Style75"/>
        <w:keepNext w:val="0"/>
        <w:keepLines w:val="0"/>
        <w:widowControl w:val="0"/>
        <w:numPr>
          <w:ilvl w:val="0"/>
          <w:numId w:val="9"/>
        </w:numPr>
        <w:shd w:val="clear" w:color="auto" w:fill="auto"/>
        <w:tabs>
          <w:tab w:pos="674" w:val="left"/>
        </w:tabs>
        <w:bidi w:val="0"/>
        <w:spacing w:before="0" w:after="0" w:line="221" w:lineRule="auto"/>
        <w:ind w:left="0" w:right="0"/>
      </w:pPr>
      <w:r>
        <w:rPr>
          <w:spacing w:val="0"/>
          <w:w w:val="100"/>
          <w:position w:val="0"/>
          <w:shd w:val="clear" w:color="auto" w:fill="auto"/>
          <w:lang w:val="ru-RU" w:eastAsia="ru-RU" w:bidi="ru-RU"/>
        </w:rPr>
        <w:t>О сюрпризѣ... мадамъ?</w:t>
      </w:r>
    </w:p>
    <w:p>
      <w:pPr>
        <w:pStyle w:val="Style75"/>
        <w:keepNext w:val="0"/>
        <w:keepLines w:val="0"/>
        <w:widowControl w:val="0"/>
        <w:numPr>
          <w:ilvl w:val="0"/>
          <w:numId w:val="9"/>
        </w:numPr>
        <w:shd w:val="clear" w:color="auto" w:fill="auto"/>
        <w:tabs>
          <w:tab w:pos="630" w:val="left"/>
        </w:tabs>
        <w:bidi w:val="0"/>
        <w:spacing w:before="0" w:after="0" w:line="221" w:lineRule="auto"/>
        <w:ind w:left="0" w:right="0"/>
        <w:jc w:val="left"/>
      </w:pPr>
      <w:r>
        <w:rPr>
          <w:spacing w:val="0"/>
          <w:w w:val="100"/>
          <w:position w:val="0"/>
          <w:shd w:val="clear" w:color="auto" w:fill="auto"/>
          <w:lang w:val="ru-RU" w:eastAsia="ru-RU" w:bidi="ru-RU"/>
        </w:rPr>
        <w:t>Разскажи, пожалуйста, добрая моя Маргарита. Пусть же я буду счастлива скорѣе... и, слѣдовательно, дольше...</w:t>
      </w:r>
    </w:p>
    <w:p>
      <w:pPr>
        <w:pStyle w:val="Style75"/>
        <w:keepNext w:val="0"/>
        <w:keepLines w:val="0"/>
        <w:widowControl w:val="0"/>
        <w:numPr>
          <w:ilvl w:val="0"/>
          <w:numId w:val="9"/>
        </w:numPr>
        <w:shd w:val="clear" w:color="auto" w:fill="auto"/>
        <w:tabs>
          <w:tab w:pos="674" w:val="left"/>
        </w:tabs>
        <w:bidi w:val="0"/>
        <w:spacing w:before="0" w:after="0" w:line="221" w:lineRule="auto"/>
        <w:ind w:left="0" w:right="0"/>
      </w:pPr>
      <w:r>
        <w:rPr>
          <w:spacing w:val="0"/>
          <w:w w:val="100"/>
          <w:position w:val="0"/>
          <w:shd w:val="clear" w:color="auto" w:fill="auto"/>
          <w:lang w:val="ru-RU" w:eastAsia="ru-RU" w:bidi="ru-RU"/>
        </w:rPr>
        <w:t>Сударыня, геройски сказала Маргарита:—это будетъ измѣна...</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Въ туже минуту старикъ Андрэ отворилъ въ. спальную дверь п,</w:t>
      </w:r>
    </w:p>
    <w:p>
      <w:pPr>
        <w:pStyle w:val="Style75"/>
        <w:keepNext w:val="0"/>
        <w:keepLines w:val="0"/>
        <w:widowControl w:val="0"/>
        <w:shd w:val="clear" w:color="auto" w:fill="auto"/>
        <w:bidi w:val="0"/>
        <w:spacing w:before="0" w:after="0" w:line="221" w:lineRule="auto"/>
        <w:ind w:left="0" w:right="0" w:firstLine="0"/>
      </w:pPr>
      <w:r>
        <w:rPr>
          <w:spacing w:val="0"/>
          <w:w w:val="100"/>
          <w:position w:val="0"/>
          <w:shd w:val="clear" w:color="auto" w:fill="auto"/>
          <w:lang w:val="ru-RU" w:eastAsia="ru-RU" w:bidi="ru-RU"/>
        </w:rPr>
        <w:t>высунувъ голову, сказалъ старой служанкѣ очень-таинственнымъ голосомъ:</w:t>
      </w:r>
    </w:p>
    <w:p>
      <w:pPr>
        <w:pStyle w:val="Style75"/>
        <w:keepNext w:val="0"/>
        <w:keepLines w:val="0"/>
        <w:widowControl w:val="0"/>
        <w:numPr>
          <w:ilvl w:val="0"/>
          <w:numId w:val="9"/>
        </w:numPr>
        <w:shd w:val="clear" w:color="auto" w:fill="auto"/>
        <w:tabs>
          <w:tab w:pos="664" w:val="left"/>
        </w:tabs>
        <w:bidi w:val="0"/>
        <w:spacing w:before="0" w:after="0" w:line="221" w:lineRule="auto"/>
        <w:ind w:left="0" w:right="0"/>
      </w:pPr>
      <w:r>
        <w:rPr>
          <w:spacing w:val="0"/>
          <w:w w:val="100"/>
          <w:position w:val="0"/>
          <w:shd w:val="clear" w:color="auto" w:fill="auto"/>
          <w:lang w:val="ru-RU" w:eastAsia="ru-RU" w:bidi="ru-RU"/>
        </w:rPr>
        <w:t>Маргарита... спрашиваютъ, гдѣ вещь... которая... которая...</w:t>
      </w:r>
    </w:p>
    <w:p>
      <w:pPr>
        <w:pStyle w:val="Style75"/>
        <w:keepNext w:val="0"/>
        <w:keepLines w:val="0"/>
        <w:widowControl w:val="0"/>
        <w:numPr>
          <w:ilvl w:val="0"/>
          <w:numId w:val="9"/>
        </w:numPr>
        <w:shd w:val="clear" w:color="auto" w:fill="auto"/>
        <w:tabs>
          <w:tab w:pos="669" w:val="left"/>
        </w:tabs>
        <w:bidi w:val="0"/>
        <w:spacing w:before="0" w:after="60" w:line="221" w:lineRule="auto"/>
        <w:ind w:left="0" w:right="0"/>
        <w:sectPr>
          <w:headerReference w:type="even" r:id="rId100"/>
          <w:headerReference w:type="default" r:id="rId101"/>
          <w:pgSz w:w="7776" w:h="12561"/>
          <w:pgMar w:top="612" w:left="149" w:right="859" w:bottom="575" w:header="0" w:footer="3" w:gutter="0"/>
          <w:pgNumType w:start="60"/>
          <w:cols w:space="720"/>
          <w:noEndnote/>
          <w:titlePg/>
          <w:rtlGutter w:val="0"/>
          <w:docGrid w:linePitch="360"/>
        </w:sectPr>
      </w:pPr>
      <w:r>
        <w:rPr>
          <w:spacing w:val="0"/>
          <w:w w:val="100"/>
          <w:position w:val="0"/>
          <w:shd w:val="clear" w:color="auto" w:fill="auto"/>
          <w:lang w:val="ru-RU" w:eastAsia="ru-RU" w:bidi="ru-RU"/>
        </w:rPr>
        <w:t>Ахъ! Боже!., того и смотри, что сглупить: онъ всегда та-</w:t>
      </w:r>
    </w:p>
    <w:p>
      <w:pPr>
        <w:pStyle w:val="Style75"/>
        <w:keepNext w:val="0"/>
        <w:keepLines w:val="0"/>
        <w:widowControl w:val="0"/>
        <w:shd w:val="clear" w:color="auto" w:fill="auto"/>
        <w:bidi w:val="0"/>
        <w:spacing w:before="0" w:after="0" w:line="223" w:lineRule="auto"/>
        <w:ind w:left="0" w:right="0" w:firstLine="0"/>
      </w:pPr>
      <w:r>
        <w:rPr>
          <w:spacing w:val="0"/>
          <w:w w:val="100"/>
          <w:position w:val="0"/>
          <w:shd w:val="clear" w:color="auto" w:fill="auto"/>
          <w:lang w:val="ru-RU" w:eastAsia="ru-RU" w:bidi="ru-RU"/>
        </w:rPr>
        <w:t>ковъ! вскричала служанка и побѣжала къ двери, гдѣ сказала Ан</w:t>
        <w:softHyphen/>
        <w:t>дрэ нѣсколько словъ на ухо; послѣ чето опять возвратилась къ Маріи, которая сказала съ улыбкою:</w:t>
      </w:r>
    </w:p>
    <w:p>
      <w:pPr>
        <w:pStyle w:val="Style75"/>
        <w:keepNext w:val="0"/>
        <w:keepLines w:val="0"/>
        <w:widowControl w:val="0"/>
        <w:shd w:val="clear" w:color="auto" w:fill="auto"/>
        <w:bidi w:val="0"/>
        <w:spacing w:before="0" w:after="0" w:line="233" w:lineRule="auto"/>
        <w:ind w:left="0" w:right="0" w:firstLine="340"/>
      </w:pPr>
      <w:r>
        <w:rPr>
          <w:spacing w:val="0"/>
          <w:w w:val="100"/>
          <w:position w:val="0"/>
          <w:shd w:val="clear" w:color="auto" w:fill="auto"/>
          <w:lang w:val="ru-RU" w:eastAsia="ru-RU" w:bidi="ru-RU"/>
        </w:rPr>
        <w:t>— Хорошо... Маргарита... такъ-какъ ты неумолима... то я пойду... посмотрѣть...</w:t>
      </w:r>
    </w:p>
    <w:p>
      <w:pPr>
        <w:pStyle w:val="Style75"/>
        <w:keepNext w:val="0"/>
        <w:keepLines w:val="0"/>
        <w:widowControl w:val="0"/>
        <w:shd w:val="clear" w:color="auto" w:fill="auto"/>
        <w:bidi w:val="0"/>
        <w:spacing w:before="0" w:after="0" w:line="218" w:lineRule="auto"/>
        <w:ind w:left="0" w:right="0" w:firstLine="340"/>
      </w:pPr>
      <w:r>
        <w:rPr>
          <w:spacing w:val="0"/>
          <w:w w:val="100"/>
          <w:position w:val="0"/>
          <w:shd w:val="clear" w:color="auto" w:fill="auto"/>
          <w:lang w:val="ru-RU" w:eastAsia="ru-RU" w:bidi="ru-RU"/>
        </w:rPr>
        <w:t xml:space="preserve">— Сударыня... </w:t>
      </w:r>
      <w:r>
        <w:rPr>
          <w:spacing w:val="0"/>
          <w:w w:val="100"/>
          <w:position w:val="0"/>
          <w:shd w:val="clear" w:color="auto" w:fill="auto"/>
          <w:lang w:val="el-GR" w:eastAsia="el-GR" w:bidi="el-GR"/>
        </w:rPr>
        <w:t xml:space="preserve">κάκΈ </w:t>
      </w:r>
      <w:r>
        <w:rPr>
          <w:spacing w:val="0"/>
          <w:w w:val="100"/>
          <w:position w:val="0"/>
          <w:shd w:val="clear" w:color="auto" w:fill="auto"/>
          <w:lang w:val="ru-RU" w:eastAsia="ru-RU" w:bidi="ru-RU"/>
        </w:rPr>
        <w:t>можно?.. Вамъ нельзя еще выходить...</w:t>
      </w:r>
    </w:p>
    <w:p>
      <w:pPr>
        <w:pStyle w:val="Style75"/>
        <w:keepNext w:val="0"/>
        <w:keepLines w:val="0"/>
        <w:widowControl w:val="0"/>
        <w:shd w:val="clear" w:color="auto" w:fill="auto"/>
        <w:bidi w:val="0"/>
        <w:spacing w:before="0" w:after="0" w:line="218" w:lineRule="auto"/>
        <w:ind w:left="0" w:right="0" w:firstLine="340"/>
        <w:jc w:val="left"/>
      </w:pPr>
      <w:r>
        <w:rPr>
          <w:spacing w:val="0"/>
          <w:w w:val="100"/>
          <w:position w:val="0"/>
          <w:shd w:val="clear" w:color="auto" w:fill="auto"/>
          <w:lang w:val="ru-RU" w:eastAsia="ru-RU" w:bidi="ru-RU"/>
        </w:rPr>
        <w:t>— Нѣтъ, нѣтъ! Маргарита! я рѣшилась... и пусть я испорчу , сюрпризъ... но у меня недостаетъ терпѣнія ожидать!..</w:t>
      </w:r>
    </w:p>
    <w:p>
      <w:pPr>
        <w:pStyle w:val="Style75"/>
        <w:keepNext w:val="0"/>
        <w:keepLines w:val="0"/>
        <w:widowControl w:val="0"/>
        <w:shd w:val="clear" w:color="auto" w:fill="auto"/>
        <w:bidi w:val="0"/>
        <w:spacing w:before="0" w:after="0" w:line="218" w:lineRule="auto"/>
        <w:ind w:left="0" w:right="0" w:firstLine="340"/>
      </w:pPr>
      <w:r>
        <w:rPr>
          <w:spacing w:val="0"/>
          <w:w w:val="100"/>
          <w:position w:val="0"/>
          <w:shd w:val="clear" w:color="auto" w:fill="auto"/>
          <w:lang w:val="ru-RU" w:eastAsia="ru-RU" w:bidi="ru-RU"/>
        </w:rPr>
        <w:t>Дверь классной комнаты отворилась и изъ нея вышли Давидъ, ФреДерйкъ и докторъ Дюфуръ.</w:t>
      </w:r>
    </w:p>
    <w:p>
      <w:pPr>
        <w:pStyle w:val="Style75"/>
        <w:keepNext w:val="0"/>
        <w:keepLines w:val="0"/>
        <w:widowControl w:val="0"/>
        <w:shd w:val="clear" w:color="auto" w:fill="auto"/>
        <w:bidi w:val="0"/>
        <w:spacing w:before="0" w:after="0" w:line="218" w:lineRule="auto"/>
        <w:ind w:left="0" w:right="0" w:firstLine="340"/>
      </w:pPr>
      <w:r>
        <w:rPr>
          <w:spacing w:val="0"/>
          <w:w w:val="100"/>
          <w:position w:val="0"/>
          <w:shd w:val="clear" w:color="auto" w:fill="auto"/>
          <w:lang w:val="ru-RU" w:eastAsia="ru-RU" w:bidi="ru-RU"/>
        </w:rPr>
        <w:t>Маргарита сказала Фредерику тихимъ голосомъ:</w:t>
      </w:r>
    </w:p>
    <w:p>
      <w:pPr>
        <w:pStyle w:val="Style75"/>
        <w:keepNext w:val="0"/>
        <w:keepLines w:val="0"/>
        <w:widowControl w:val="0"/>
        <w:shd w:val="clear" w:color="auto" w:fill="auto"/>
        <w:bidi w:val="0"/>
        <w:spacing w:before="0" w:after="0" w:line="218" w:lineRule="auto"/>
        <w:ind w:left="0" w:right="0" w:firstLine="340"/>
      </w:pPr>
      <w:r>
        <w:rPr>
          <w:spacing w:val="0"/>
          <w:w w:val="100"/>
          <w:position w:val="0"/>
          <w:shd w:val="clear" w:color="auto" w:fill="auto"/>
          <w:lang w:val="ru-RU" w:eastAsia="ru-RU" w:bidi="ru-RU"/>
        </w:rPr>
        <w:t>— Г. Фредерикъ, когда вы услышите за дверью кашель... то значитъ все готово.</w:t>
      </w:r>
    </w:p>
    <w:p>
      <w:pPr>
        <w:pStyle w:val="Style75"/>
        <w:keepNext w:val="0"/>
        <w:keepLines w:val="0"/>
        <w:widowControl w:val="0"/>
        <w:shd w:val="clear" w:color="auto" w:fill="auto"/>
        <w:bidi w:val="0"/>
        <w:spacing w:before="0" w:after="0" w:line="218" w:lineRule="auto"/>
        <w:ind w:left="0" w:right="0" w:firstLine="340"/>
      </w:pPr>
      <w:r>
        <w:rPr>
          <w:spacing w:val="0"/>
          <w:w w:val="100"/>
          <w:position w:val="0"/>
          <w:shd w:val="clear" w:color="auto" w:fill="auto"/>
          <w:lang w:val="ru-RU" w:eastAsia="ru-RU" w:bidi="ru-RU"/>
        </w:rPr>
        <w:t>Служанка вышла изъ комнаты.</w:t>
      </w:r>
    </w:p>
    <w:p>
      <w:pPr>
        <w:pStyle w:val="Style75"/>
        <w:keepNext w:val="0"/>
        <w:keepLines w:val="0"/>
        <w:widowControl w:val="0"/>
        <w:shd w:val="clear" w:color="auto" w:fill="auto"/>
        <w:bidi w:val="0"/>
        <w:spacing w:before="0" w:after="0" w:line="218" w:lineRule="auto"/>
        <w:ind w:left="0" w:right="0" w:firstLine="340"/>
      </w:pPr>
      <w:r>
        <w:rPr>
          <w:spacing w:val="0"/>
          <w:w w:val="100"/>
          <w:position w:val="0"/>
          <w:shd w:val="clear" w:color="auto" w:fill="auto"/>
          <w:lang w:val="ru-RU" w:eastAsia="ru-RU" w:bidi="ru-RU"/>
        </w:rPr>
        <w:t>Увидѣвъ доктора, госпожа Бастьенъ весело сказала:</w:t>
      </w:r>
    </w:p>
    <w:p>
      <w:pPr>
        <w:pStyle w:val="Style75"/>
        <w:keepNext w:val="0"/>
        <w:keepLines w:val="0"/>
        <w:widowControl w:val="0"/>
        <w:shd w:val="clear" w:color="auto" w:fill="auto"/>
        <w:bidi w:val="0"/>
        <w:spacing w:before="0" w:after="0" w:line="218" w:lineRule="auto"/>
        <w:ind w:left="0" w:right="0" w:firstLine="340"/>
      </w:pPr>
      <w:r>
        <w:rPr>
          <w:spacing w:val="0"/>
          <w:w w:val="100"/>
          <w:position w:val="0"/>
          <w:shd w:val="clear" w:color="auto" w:fill="auto"/>
          <w:lang w:val="ru-RU" w:eastAsia="ru-RU" w:bidi="ru-RU"/>
        </w:rPr>
        <w:t>— О!... когда уже и вы здѣсь., добрѣйшій докторъ... то нѣтъ сомнѣнія, что составленъ заговоръ...</w:t>
      </w:r>
    </w:p>
    <w:p>
      <w:pPr>
        <w:pStyle w:val="Style75"/>
        <w:keepNext w:val="0"/>
        <w:keepLines w:val="0"/>
        <w:widowControl w:val="0"/>
        <w:numPr>
          <w:ilvl w:val="0"/>
          <w:numId w:val="9"/>
        </w:numPr>
        <w:shd w:val="clear" w:color="auto" w:fill="auto"/>
        <w:tabs>
          <w:tab w:pos="597" w:val="left"/>
        </w:tabs>
        <w:bidi w:val="0"/>
        <w:spacing w:before="0" w:after="0" w:line="218" w:lineRule="auto"/>
        <w:ind w:left="0" w:right="0" w:firstLine="340"/>
      </w:pPr>
      <w:r>
        <w:rPr>
          <w:spacing w:val="0"/>
          <w:w w:val="100"/>
          <w:position w:val="0"/>
          <w:shd w:val="clear" w:color="auto" w:fill="auto"/>
          <w:lang w:val="ru-RU" w:eastAsia="ru-RU" w:bidi="ru-RU"/>
        </w:rPr>
        <w:t>Заговоръ! сказалъ докторъ съ удивленіемъ, между-тѣмъ какъ Давидъ и Фредерикъ улыбнулись.</w:t>
      </w:r>
    </w:p>
    <w:p>
      <w:pPr>
        <w:pStyle w:val="Style75"/>
        <w:keepNext w:val="0"/>
        <w:keepLines w:val="0"/>
        <w:widowControl w:val="0"/>
        <w:numPr>
          <w:ilvl w:val="0"/>
          <w:numId w:val="9"/>
        </w:numPr>
        <w:shd w:val="clear" w:color="auto" w:fill="auto"/>
        <w:tabs>
          <w:tab w:pos="601" w:val="left"/>
        </w:tabs>
        <w:bidi w:val="0"/>
        <w:spacing w:before="0" w:after="0" w:line="218" w:lineRule="auto"/>
        <w:ind w:left="0" w:right="0" w:firstLine="340"/>
      </w:pPr>
      <w:r>
        <w:rPr>
          <w:spacing w:val="0"/>
          <w:w w:val="100"/>
          <w:position w:val="0"/>
          <w:shd w:val="clear" w:color="auto" w:fill="auto"/>
          <w:lang w:val="ru-RU" w:eastAsia="ru-RU" w:bidi="ru-RU"/>
        </w:rPr>
        <w:t>Да... да., продолжала Марія, дѣло касается сюрприза, но увѣряю васъ, что сюрпризы, вещь очень-опасная для бѣдныхъ больныхъ какова я... и гораздо лучше сказать мнѣ напередъ.</w:t>
      </w:r>
    </w:p>
    <w:p>
      <w:pPr>
        <w:pStyle w:val="Style75"/>
        <w:keepNext w:val="0"/>
        <w:keepLines w:val="0"/>
        <w:widowControl w:val="0"/>
        <w:numPr>
          <w:ilvl w:val="0"/>
          <w:numId w:val="9"/>
        </w:numPr>
        <w:shd w:val="clear" w:color="auto" w:fill="auto"/>
        <w:tabs>
          <w:tab w:pos="611" w:val="left"/>
        </w:tabs>
        <w:bidi w:val="0"/>
        <w:spacing w:before="0" w:after="0" w:line="218" w:lineRule="auto"/>
        <w:ind w:left="0" w:right="0" w:firstLine="340"/>
      </w:pPr>
      <w:r>
        <w:rPr>
          <w:spacing w:val="0"/>
          <w:w w:val="100"/>
          <w:position w:val="0"/>
          <w:shd w:val="clear" w:color="auto" w:fill="auto"/>
          <w:lang w:val="ru-RU" w:eastAsia="ru-RU" w:bidi="ru-RU"/>
        </w:rPr>
        <w:t>Я могу сказать вамъ, только, что мы, моя любезная, нетер</w:t>
        <w:softHyphen/>
        <w:t>пѣливая и прекрасная больная, согласились, чтобы вы въ первый разъ попробовали сегодня проііти безъ чужой помощи... и что я, какъ докторъ, обязанъ присутствовать при этомъ.</w:t>
      </w:r>
    </w:p>
    <w:p>
      <w:pPr>
        <w:pStyle w:val="Style75"/>
        <w:keepNext w:val="0"/>
        <w:keepLines w:val="0"/>
        <w:widowControl w:val="0"/>
        <w:shd w:val="clear" w:color="auto" w:fill="auto"/>
        <w:bidi w:val="0"/>
        <w:spacing w:before="0" w:after="0" w:line="218" w:lineRule="auto"/>
        <w:ind w:left="0" w:right="0" w:firstLine="340"/>
      </w:pPr>
      <w:r>
        <w:rPr>
          <w:spacing w:val="0"/>
          <w:w w:val="100"/>
          <w:position w:val="0"/>
          <w:shd w:val="clear" w:color="auto" w:fill="auto"/>
          <w:lang w:val="ru-RU" w:eastAsia="ru-RU" w:bidi="ru-RU"/>
        </w:rPr>
        <w:t>Едва кончилъ докторъ, какъ за дверью послышался принужден</w:t>
        <w:softHyphen/>
        <w:t>ный кашель, условный знакъ Маргариты.</w:t>
      </w:r>
    </w:p>
    <w:p>
      <w:pPr>
        <w:pStyle w:val="Style75"/>
        <w:keepNext w:val="0"/>
        <w:keepLines w:val="0"/>
        <w:widowControl w:val="0"/>
        <w:numPr>
          <w:ilvl w:val="0"/>
          <w:numId w:val="9"/>
        </w:numPr>
        <w:shd w:val="clear" w:color="auto" w:fill="auto"/>
        <w:tabs>
          <w:tab w:pos="592" w:val="left"/>
        </w:tabs>
        <w:bidi w:val="0"/>
        <w:spacing w:before="0" w:after="0" w:line="218" w:lineRule="auto"/>
        <w:ind w:left="0" w:right="0" w:firstLine="340"/>
      </w:pPr>
      <w:r>
        <w:rPr>
          <w:spacing w:val="0"/>
          <w:w w:val="100"/>
          <w:position w:val="0"/>
          <w:shd w:val="clear" w:color="auto" w:fill="auto"/>
          <w:lang w:val="ru-RU" w:eastAsia="ru-RU" w:bidi="ru-RU"/>
        </w:rPr>
        <w:t>Теперь, маменька, сказалъ Фредерикъ, прошу не робѣть... мы сдѣлаемъ огромную прогулку по комнатамъ.</w:t>
      </w:r>
    </w:p>
    <w:p>
      <w:pPr>
        <w:pStyle w:val="Style75"/>
        <w:keepNext w:val="0"/>
        <w:keepLines w:val="0"/>
        <w:widowControl w:val="0"/>
        <w:numPr>
          <w:ilvl w:val="0"/>
          <w:numId w:val="9"/>
        </w:numPr>
        <w:shd w:val="clear" w:color="auto" w:fill="auto"/>
        <w:tabs>
          <w:tab w:pos="597" w:val="left"/>
        </w:tabs>
        <w:bidi w:val="0"/>
        <w:spacing w:before="0" w:after="0" w:line="218" w:lineRule="auto"/>
        <w:ind w:left="0" w:right="0" w:firstLine="340"/>
      </w:pPr>
      <w:r>
        <w:rPr>
          <w:spacing w:val="0"/>
          <w:w w:val="100"/>
          <w:position w:val="0"/>
          <w:shd w:val="clear" w:color="auto" w:fill="auto"/>
          <w:lang w:val="ru-RU" w:eastAsia="ru-RU" w:bidi="ru-RU"/>
        </w:rPr>
        <w:t>О!., я чувствую въ себѣ столько силы... что вы удивитесь, отвѣчала молодая женщина, улыбаясь и стараясь подняться со стула, хотя это обошлось ей не безъ труда, потому-что она была еще очеиь-слаба.</w:t>
      </w:r>
    </w:p>
    <w:p>
      <w:pPr>
        <w:pStyle w:val="Style75"/>
        <w:keepNext w:val="0"/>
        <w:keepLines w:val="0"/>
        <w:widowControl w:val="0"/>
        <w:shd w:val="clear" w:color="auto" w:fill="auto"/>
        <w:bidi w:val="0"/>
        <w:spacing w:before="0" w:after="0" w:line="218" w:lineRule="auto"/>
        <w:ind w:left="0" w:right="0" w:firstLine="340"/>
      </w:pPr>
      <w:r>
        <w:rPr>
          <w:spacing w:val="0"/>
          <w:w w:val="100"/>
          <w:position w:val="0"/>
          <w:shd w:val="clear" w:color="auto" w:fill="auto"/>
          <w:lang w:val="ru-RU" w:eastAsia="ru-RU" w:bidi="ru-RU"/>
        </w:rPr>
        <w:t>Тогда составилась, въ-самомъ-дѣлѣ, прекрасная и трогатель</w:t>
        <w:softHyphen/>
        <w:t>ная картина.</w:t>
      </w:r>
    </w:p>
    <w:p>
      <w:pPr>
        <w:pStyle w:val="Style75"/>
        <w:keepNext w:val="0"/>
        <w:keepLines w:val="0"/>
        <w:widowControl w:val="0"/>
        <w:shd w:val="clear" w:color="auto" w:fill="auto"/>
        <w:bidi w:val="0"/>
        <w:spacing w:before="0" w:after="0" w:line="218" w:lineRule="auto"/>
        <w:ind w:left="0" w:right="0" w:firstLine="340"/>
      </w:pPr>
      <w:r>
        <w:rPr>
          <w:spacing w:val="0"/>
          <w:w w:val="100"/>
          <w:position w:val="0"/>
          <w:shd w:val="clear" w:color="auto" w:fill="auto"/>
          <w:lang w:val="ru-RU" w:eastAsia="ru-RU" w:bidi="ru-RU"/>
        </w:rPr>
        <w:t>Марія медленно подвигалась впередъ, справа подлѣ нея былъ Давидъ, а на лѣвой сторонѣ докторъ, готовые поддержать моло</w:t>
        <w:softHyphen/>
        <w:t>дую женщину, въ-случаѣ если бы силы измѣнили ей; Фредерикъ шелъ впереди, протянувъ къ матери руки, какъ къ ребенку, ко</w:t>
        <w:softHyphen/>
        <w:t>торый въ первый разъ еще пробуетъ свои силы...</w:t>
      </w:r>
    </w:p>
    <w:p>
      <w:pPr>
        <w:pStyle w:val="Style75"/>
        <w:keepNext w:val="0"/>
        <w:keepLines w:val="0"/>
        <w:widowControl w:val="0"/>
        <w:numPr>
          <w:ilvl w:val="0"/>
          <w:numId w:val="9"/>
        </w:numPr>
        <w:shd w:val="clear" w:color="auto" w:fill="auto"/>
        <w:tabs>
          <w:tab w:pos="592" w:val="left"/>
        </w:tabs>
        <w:bidi w:val="0"/>
        <w:spacing w:before="0" w:after="0" w:line="218" w:lineRule="auto"/>
        <w:ind w:left="0" w:right="0" w:firstLine="340"/>
      </w:pPr>
      <w:r>
        <w:rPr>
          <w:spacing w:val="0"/>
          <w:w w:val="100"/>
          <w:position w:val="0"/>
          <w:shd w:val="clear" w:color="auto" w:fill="auto"/>
          <w:lang w:val="ru-RU" w:eastAsia="ru-RU" w:bidi="ru-RU"/>
        </w:rPr>
        <w:t>Посмотрите, какъ я крѣпка! весело сказала Марія, медлен</w:t>
        <w:softHyphen/>
        <w:t>но подвигаясь къ сыну, который съ нѣжностію улыбался ей: — куда же вы ведете меня!</w:t>
      </w:r>
    </w:p>
    <w:p>
      <w:pPr>
        <w:pStyle w:val="Style75"/>
        <w:keepNext w:val="0"/>
        <w:keepLines w:val="0"/>
        <w:widowControl w:val="0"/>
        <w:numPr>
          <w:ilvl w:val="0"/>
          <w:numId w:val="9"/>
        </w:numPr>
        <w:shd w:val="clear" w:color="auto" w:fill="auto"/>
        <w:tabs>
          <w:tab w:pos="716" w:val="left"/>
        </w:tabs>
        <w:bidi w:val="0"/>
        <w:spacing w:before="0" w:after="0" w:line="218" w:lineRule="auto"/>
        <w:ind w:left="0" w:right="0" w:firstLine="340"/>
      </w:pPr>
      <w:r>
        <w:rPr>
          <w:spacing w:val="0"/>
          <w:w w:val="100"/>
          <w:position w:val="0"/>
          <w:shd w:val="clear" w:color="auto" w:fill="auto"/>
          <w:lang w:val="ru-RU" w:eastAsia="ru-RU" w:bidi="ru-RU"/>
        </w:rPr>
        <w:t>Увидишь, маменька...</w:t>
      </w:r>
    </w:p>
    <w:p>
      <w:pPr>
        <w:pStyle w:val="Style75"/>
        <w:keepNext w:val="0"/>
        <w:keepLines w:val="0"/>
        <w:widowControl w:val="0"/>
        <w:shd w:val="clear" w:color="auto" w:fill="auto"/>
        <w:bidi w:val="0"/>
        <w:spacing w:before="0" w:after="0" w:line="218" w:lineRule="auto"/>
        <w:ind w:left="0" w:right="0" w:firstLine="340"/>
      </w:pPr>
      <w:r>
        <w:rPr>
          <w:spacing w:val="0"/>
          <w:w w:val="100"/>
          <w:position w:val="0"/>
          <w:shd w:val="clear" w:color="auto" w:fill="auto"/>
          <w:lang w:val="ru-RU" w:eastAsia="ru-RU" w:bidi="ru-RU"/>
        </w:rPr>
        <w:t>Едва Фредерикъ проговорилъ эти слова, какъ-вдругъ за дверью раздался пронзительный, ужасйый крикъ старой служанки.</w:t>
      </w:r>
      <w:r>
        <w:br w:type="page"/>
      </w:r>
    </w:p>
    <w:p>
      <w:pPr>
        <w:pStyle w:val="Style75"/>
        <w:keepNext w:val="0"/>
        <w:keepLines w:val="0"/>
        <w:widowControl w:val="0"/>
        <w:shd w:val="clear" w:color="auto" w:fill="auto"/>
        <w:bidi w:val="0"/>
        <w:spacing w:before="0" w:after="0" w:line="240" w:lineRule="auto"/>
        <w:ind w:left="0" w:right="0"/>
      </w:pPr>
      <w:r>
        <w:rPr>
          <w:spacing w:val="0"/>
          <w:w w:val="100"/>
          <w:position w:val="0"/>
          <w:shd w:val="clear" w:color="auto" w:fill="auto"/>
          <w:lang w:val="ru-RU" w:eastAsia="ru-RU" w:bidi="ru-RU"/>
        </w:rPr>
        <w:t>Дверь быстро отворилась и раздался громкій, насмѣшливый го</w:t>
        <w:softHyphen/>
        <w:t>лосъ:</w:t>
      </w:r>
    </w:p>
    <w:p>
      <w:pPr>
        <w:pStyle w:val="Style75"/>
        <w:keepNext w:val="0"/>
        <w:keepLines w:val="0"/>
        <w:widowControl w:val="0"/>
        <w:shd w:val="clear" w:color="auto" w:fill="auto"/>
        <w:bidi w:val="0"/>
        <w:spacing w:before="0" w:after="0" w:line="185" w:lineRule="auto"/>
        <w:ind w:left="0" w:right="0"/>
      </w:pPr>
      <w:r>
        <w:rPr>
          <w:spacing w:val="0"/>
          <w:w w:val="100"/>
          <w:position w:val="0"/>
          <w:shd w:val="clear" w:color="auto" w:fill="auto"/>
          <w:lang w:val="ru-RU" w:eastAsia="ru-RU" w:bidi="ru-RU"/>
        </w:rPr>
        <w:t>— Стойте! Толстый добрякъ живъ еще!</w:t>
      </w:r>
    </w:p>
    <w:p>
      <w:pPr>
        <w:pStyle w:val="Style75"/>
        <w:keepNext w:val="0"/>
        <w:keepLines w:val="0"/>
        <w:widowControl w:val="0"/>
        <w:shd w:val="clear" w:color="auto" w:fill="auto"/>
        <w:bidi w:val="0"/>
        <w:spacing w:before="0" w:after="420" w:line="216" w:lineRule="auto"/>
        <w:ind w:left="0" w:right="0"/>
      </w:pPr>
      <w:r>
        <w:rPr>
          <w:spacing w:val="0"/>
          <w:w w:val="100"/>
          <w:position w:val="0"/>
          <w:shd w:val="clear" w:color="auto" w:fill="auto"/>
          <w:lang w:val="ru-RU" w:eastAsia="ru-RU" w:bidi="ru-RU"/>
        </w:rPr>
        <w:t>Марія страшно вскрикнула и упала па полъ.</w:t>
      </w:r>
    </w:p>
    <w:p>
      <w:pPr>
        <w:pStyle w:val="Style75"/>
        <w:keepNext w:val="0"/>
        <w:keepLines w:val="0"/>
        <w:widowControl w:val="0"/>
        <w:shd w:val="clear" w:color="auto" w:fill="auto"/>
        <w:bidi w:val="0"/>
        <w:spacing w:before="0" w:after="260" w:line="216" w:lineRule="auto"/>
        <w:ind w:left="0" w:right="0" w:firstLine="0"/>
        <w:jc w:val="center"/>
      </w:pPr>
      <w:r>
        <w:rPr>
          <w:spacing w:val="0"/>
          <w:w w:val="100"/>
          <w:position w:val="0"/>
          <w:shd w:val="clear" w:color="auto" w:fill="auto"/>
          <w:lang w:val="ru-RU" w:eastAsia="ru-RU" w:bidi="ru-RU"/>
        </w:rPr>
        <w:t>хп.</w:t>
      </w:r>
    </w:p>
    <w:p>
      <w:pPr>
        <w:pStyle w:val="Style75"/>
        <w:keepNext w:val="0"/>
        <w:keepLines w:val="0"/>
        <w:widowControl w:val="0"/>
        <w:shd w:val="clear" w:color="auto" w:fill="auto"/>
        <w:bidi w:val="0"/>
        <w:spacing w:before="0" w:after="0" w:line="216" w:lineRule="auto"/>
        <w:ind w:left="0" w:right="0"/>
      </w:pPr>
      <w:r>
        <w:rPr>
          <w:spacing w:val="0"/>
          <w:w w:val="100"/>
          <w:position w:val="0"/>
          <w:shd w:val="clear" w:color="auto" w:fill="auto"/>
          <w:lang w:val="ru-RU" w:eastAsia="ru-RU" w:bidi="ru-RU"/>
        </w:rPr>
        <w:t>Читатели вѣроятно не забыли, что передъ отъѣздомъ въ Бле- муръ, Бриду надѣлъ тулупъ Бастьена. Полупьяный Жакъ поупря</w:t>
        <w:softHyphen/>
        <w:t>мился и несмотря на предостереженія Андрэ, поѣхалъ въ бродъ по дорогѣ, совершенно изрытой наводненіемъ. Вдругъ лошадь и кабріолетъ пошатнулись; Бриду упалъ въ ручей и, увлеченный водою, попалъ подъ мельничное колесо и былъ раздавленъ, имъ. Тулупъ зацѣпился и былъ разорванъ на части; въ одной изъ ра</w:t>
        <w:softHyphen/>
        <w:t>зорванныхъ частей его нашли въ карманѣ распечатанныя письма на ймя Бастьена, отчего и заключили, что Бастьенъ былъ раз</w:t>
        <w:softHyphen/>
        <w:t>давленъ колесомъ, а Бриду погибъ въ волнахъ.</w:t>
      </w:r>
    </w:p>
    <w:p>
      <w:pPr>
        <w:pStyle w:val="Style75"/>
        <w:keepNext w:val="0"/>
        <w:keepLines w:val="0"/>
        <w:widowControl w:val="0"/>
        <w:shd w:val="clear" w:color="auto" w:fill="auto"/>
        <w:bidi w:val="0"/>
        <w:spacing w:before="0" w:after="0" w:line="216" w:lineRule="auto"/>
        <w:ind w:left="0" w:right="0"/>
      </w:pPr>
      <w:r>
        <w:rPr>
          <w:spacing w:val="0"/>
          <w:w w:val="100"/>
          <w:position w:val="0"/>
          <w:shd w:val="clear" w:color="auto" w:fill="auto"/>
          <w:lang w:val="ru-RU" w:eastAsia="ru-RU" w:bidi="ru-RU"/>
        </w:rPr>
        <w:t>Жакъ Бастьенъ, чрезвычайно объемистый по толстотѣ, при всѣхъ стараніяхъ своихъ, пе могъ вылѣзть изъ кабріолета: это и спасло его; лошадь оправилась и снова побѣжала ; но скоро послѣ того, при переѣздѣ черезъ крутой косогоръ, упала со всѣхъ ногъ; Жакъ, отброшенный впередъ, получилъ сильный ударъ въ голову. Съ разсвѣтомъ, работники, отправлявшіеся въ поле, нашли его и пе</w:t>
        <w:softHyphen/>
        <w:t>ренесли въ уединенную Ферму.</w:t>
      </w:r>
    </w:p>
    <w:p>
      <w:pPr>
        <w:pStyle w:val="Style75"/>
        <w:keepNext w:val="0"/>
        <w:keepLines w:val="0"/>
        <w:widowControl w:val="0"/>
        <w:shd w:val="clear" w:color="auto" w:fill="auto"/>
        <w:bidi w:val="0"/>
        <w:spacing w:before="0" w:after="0" w:line="216" w:lineRule="auto"/>
        <w:ind w:left="0" w:right="0"/>
      </w:pPr>
      <w:r>
        <w:rPr>
          <w:spacing w:val="0"/>
          <w:w w:val="100"/>
          <w:position w:val="0"/>
          <w:shd w:val="clear" w:color="auto" w:fill="auto"/>
          <w:lang w:val="ru-RU" w:eastAsia="ru-RU" w:bidi="ru-RU"/>
        </w:rPr>
        <w:t>Жакъ принужденъ былъ долгое время пролежать на Фермѣ, какъ въ-слѣдсдвіе полученпой имъ сильной раны, такъ и потому, что довольно-долго пролежалъ въ холодной водѣ.</w:t>
      </w:r>
    </w:p>
    <w:p>
      <w:pPr>
        <w:pStyle w:val="Style75"/>
        <w:keepNext w:val="0"/>
        <w:keepLines w:val="0"/>
        <w:widowControl w:val="0"/>
        <w:shd w:val="clear" w:color="auto" w:fill="auto"/>
        <w:bidi w:val="0"/>
        <w:spacing w:before="0" w:after="0" w:line="216" w:lineRule="auto"/>
        <w:ind w:left="0" w:right="0"/>
      </w:pPr>
      <w:r>
        <w:rPr>
          <w:spacing w:val="0"/>
          <w:w w:val="100"/>
          <w:position w:val="0"/>
          <w:shd w:val="clear" w:color="auto" w:fill="auto"/>
          <w:lang w:val="ru-RU" w:eastAsia="ru-RU" w:bidi="ru-RU"/>
        </w:rPr>
        <w:t>Когда Жакъ въ-состояній былъ писать, то сначала хотѣлъ-было увѣдомить жену о скоромъ пріѣздѣ своемъ, но потомъ, полагая, что, по всей вѣроятности, еГо считаютъ погибшимъ, захотѣлъ сдѣ</w:t>
        <w:softHyphen/>
        <w:t>лать изъ неожиданнаго появленія своего шутку, потому-что не могъ не знать съ какимъ чувствомъ Марія приняла извѣстіе о тра</w:t>
        <w:softHyphen/>
        <w:t>гической смерти его.</w:t>
      </w:r>
    </w:p>
    <w:p>
      <w:pPr>
        <w:pStyle w:val="Style75"/>
        <w:keepNext w:val="0"/>
        <w:keepLines w:val="0"/>
        <w:widowControl w:val="0"/>
        <w:shd w:val="clear" w:color="auto" w:fill="auto"/>
        <w:bidi w:val="0"/>
        <w:spacing w:before="0" w:after="0" w:line="216" w:lineRule="auto"/>
        <w:ind w:left="0" w:right="0"/>
      </w:pPr>
      <w:r>
        <w:rPr>
          <w:spacing w:val="0"/>
          <w:w w:val="100"/>
          <w:position w:val="0"/>
          <w:shd w:val="clear" w:color="auto" w:fill="auto"/>
          <w:lang w:val="ru-RU" w:eastAsia="ru-RU" w:bidi="ru-RU"/>
        </w:rPr>
        <w:t>Жакъ въ-самомъ-дѣлѣ, привелъ въ исполненіе глупое и грубое намѣреніе свое.</w:t>
      </w:r>
    </w:p>
    <w:p>
      <w:pPr>
        <w:pStyle w:val="Style75"/>
        <w:keepNext w:val="0"/>
        <w:keepLines w:val="0"/>
        <w:widowControl w:val="0"/>
        <w:shd w:val="clear" w:color="auto" w:fill="auto"/>
        <w:bidi w:val="0"/>
        <w:spacing w:before="0" w:after="0" w:line="216" w:lineRule="auto"/>
        <w:ind w:left="0" w:right="0"/>
      </w:pPr>
      <w:r>
        <w:rPr>
          <w:spacing w:val="0"/>
          <w:w w:val="100"/>
          <w:position w:val="0"/>
          <w:shd w:val="clear" w:color="auto" w:fill="auto"/>
          <w:lang w:val="ru-RU" w:eastAsia="ru-RU" w:bidi="ru-RU"/>
        </w:rPr>
        <w:t>Но этотъ низкій человѣкъ, увидѣвъ, что жена его упала какъ- бы пораженная громовымъ ударомъ, и не сомнѣваясь, что появле</w:t>
        <w:softHyphen/>
        <w:t>ніемъ своимъ убилъ ее—съ ужасомъ, какъ безумный, скрылся изъ дома.</w:t>
      </w:r>
    </w:p>
    <w:p>
      <w:pPr>
        <w:pStyle w:val="Style75"/>
        <w:keepNext w:val="0"/>
        <w:keepLines w:val="0"/>
        <w:widowControl w:val="0"/>
        <w:shd w:val="clear" w:color="auto" w:fill="auto"/>
        <w:bidi w:val="0"/>
        <w:spacing w:before="0" w:after="0" w:line="216" w:lineRule="auto"/>
        <w:ind w:left="0" w:right="0"/>
      </w:pPr>
      <w:r>
        <w:rPr>
          <w:spacing w:val="0"/>
          <w:w w:val="100"/>
          <w:position w:val="0"/>
          <w:shd w:val="clear" w:color="auto" w:fill="auto"/>
          <w:lang w:val="ru-RU" w:eastAsia="ru-RU" w:bidi="ru-RU"/>
        </w:rPr>
        <w:t>Не одна Марія сражена была роковымъ ударомъ...</w:t>
      </w:r>
    </w:p>
    <w:p>
      <w:pPr>
        <w:pStyle w:val="Style75"/>
        <w:keepNext w:val="0"/>
        <w:keepLines w:val="0"/>
        <w:widowControl w:val="0"/>
        <w:shd w:val="clear" w:color="auto" w:fill="auto"/>
        <w:bidi w:val="0"/>
        <w:spacing w:before="0" w:after="0" w:line="216" w:lineRule="auto"/>
        <w:ind w:left="0" w:right="0"/>
      </w:pPr>
      <w:r>
        <w:rPr>
          <w:spacing w:val="0"/>
          <w:w w:val="100"/>
          <w:position w:val="0"/>
          <w:shd w:val="clear" w:color="auto" w:fill="auto"/>
          <w:lang w:val="ru-RU" w:eastAsia="ru-RU" w:bidi="ru-RU"/>
        </w:rPr>
        <w:t>Фредерикъ не менѣе Маріи пораженъ былъ неожиданнымъ и чуднымъ появленіемъ Бастьена; но когда молодой человѣкъ уви</w:t>
        <w:softHyphen/>
        <w:t>дѣлъ свою мать, безъ чувства, лежащею на полу, то силы быст</w:t>
        <w:softHyphen/>
        <w:t>ро измѣнили ему и несчастный ребенокъ упалъ на руки доктора.</w:t>
      </w:r>
    </w:p>
    <w:p>
      <w:pPr>
        <w:pStyle w:val="Style75"/>
        <w:keepNext w:val="0"/>
        <w:keepLines w:val="0"/>
        <w:widowControl w:val="0"/>
        <w:shd w:val="clear" w:color="auto" w:fill="auto"/>
        <w:bidi w:val="0"/>
        <w:spacing w:before="0" w:after="0" w:line="216" w:lineRule="auto"/>
        <w:ind w:left="0" w:right="0"/>
        <w:sectPr>
          <w:pgSz w:w="7776" w:h="12561"/>
          <w:pgMar w:top="953" w:left="571" w:right="341" w:bottom="707" w:header="0" w:footer="3" w:gutter="0"/>
          <w:cols w:space="720"/>
          <w:noEndnote/>
          <w:rtlGutter w:val="0"/>
          <w:docGrid w:linePitch="360"/>
        </w:sectPr>
      </w:pPr>
      <w:r>
        <w:rPr>
          <w:spacing w:val="0"/>
          <w:w w:val="100"/>
          <w:position w:val="0"/>
          <w:shd w:val="clear" w:color="auto" w:fill="auto"/>
          <w:lang w:val="ru-RU" w:eastAsia="ru-RU" w:bidi="ru-RU"/>
        </w:rPr>
        <w:t>Его перенесли въ классную комнату, гдѣ на-скоро приготовле</w:t>
        <w:softHyphen/>
        <w:t xml:space="preserve">на была постель. Докторъ Дюфуръ справедливо опасался оста- </w:t>
      </w:r>
    </w:p>
    <w:p>
      <w:pPr>
        <w:pStyle w:val="Style75"/>
        <w:keepNext w:val="0"/>
        <w:keepLines w:val="0"/>
        <w:widowControl w:val="0"/>
        <w:shd w:val="clear" w:color="auto" w:fill="auto"/>
        <w:bidi w:val="0"/>
        <w:spacing w:before="0" w:after="0" w:line="216" w:lineRule="auto"/>
        <w:ind w:left="0" w:right="0"/>
      </w:pPr>
      <w:r>
        <w:rPr>
          <w:spacing w:val="0"/>
          <w:w w:val="100"/>
          <w:position w:val="0"/>
          <w:shd w:val="clear" w:color="auto" w:fill="auto"/>
          <w:lang w:val="ru-RU" w:eastAsia="ru-RU" w:bidi="ru-RU"/>
        </w:rPr>
        <w:t>впть Фредерика въ его комнатѣ, слишкомъ-близкой къ комнатѣ Маріи.</w:t>
      </w:r>
    </w:p>
    <w:p>
      <w:pPr>
        <w:pStyle w:val="Style75"/>
        <w:keepNext w:val="0"/>
        <w:keepLines w:val="0"/>
        <w:widowControl w:val="0"/>
        <w:shd w:val="clear" w:color="auto" w:fill="auto"/>
        <w:bidi w:val="0"/>
        <w:spacing w:before="0" w:after="0" w:line="216" w:lineRule="auto"/>
        <w:ind w:left="0" w:right="0" w:firstLine="240"/>
      </w:pPr>
      <w:r>
        <w:rPr>
          <w:spacing w:val="0"/>
          <w:w w:val="100"/>
          <w:position w:val="0"/>
          <w:shd w:val="clear" w:color="auto" w:fill="auto"/>
          <w:lang w:val="ru-RU" w:eastAsia="ru-RU" w:bidi="ru-RU"/>
        </w:rPr>
        <w:t>Докторъ не могъ заняться вдругъ обоими больными; сначала онъ обратилъ все вниманіе на Марію, которая едва начинала вы</w:t>
        <w:softHyphen/>
        <w:t>здоравливать и вѣроятно была смертельно поражена.</w:t>
      </w:r>
    </w:p>
    <w:p>
      <w:pPr>
        <w:pStyle w:val="Style75"/>
        <w:keepNext w:val="0"/>
        <w:keepLines w:val="0"/>
        <w:widowControl w:val="0"/>
        <w:shd w:val="clear" w:color="auto" w:fill="auto"/>
        <w:bidi w:val="0"/>
        <w:spacing w:before="0" w:after="0" w:line="216" w:lineRule="auto"/>
        <w:ind w:left="0" w:right="0" w:firstLine="240"/>
      </w:pPr>
      <w:r>
        <w:rPr>
          <w:spacing w:val="0"/>
          <w:w w:val="100"/>
          <w:position w:val="0"/>
          <w:shd w:val="clear" w:color="auto" w:fill="auto"/>
          <w:lang w:val="ru-RU" w:eastAsia="ru-RU" w:bidi="ru-RU"/>
        </w:rPr>
        <w:t>Когда же докторъ отправился на помощь къ Фредерику, то по осмотрѣ молодаго человѣка нашелъ, что онъ пораженъ былъ накопленіемъ крови въ мозгу; такъ-какъ Фредерику не дана бы</w:t>
        <w:softHyphen/>
        <w:t>ла немедленная помощь, то болѣзнь его сдѣлалась очень-опасною.</w:t>
      </w:r>
    </w:p>
    <w:p>
      <w:pPr>
        <w:pStyle w:val="Style75"/>
        <w:keepNext w:val="0"/>
        <w:keepLines w:val="0"/>
        <w:widowControl w:val="0"/>
        <w:shd w:val="clear" w:color="auto" w:fill="auto"/>
        <w:bidi w:val="0"/>
        <w:spacing w:before="0" w:after="0" w:line="216" w:lineRule="auto"/>
        <w:ind w:left="0" w:right="0" w:firstLine="240"/>
      </w:pPr>
      <w:r>
        <w:rPr>
          <w:spacing w:val="0"/>
          <w:w w:val="100"/>
          <w:position w:val="0"/>
          <w:shd w:val="clear" w:color="auto" w:fill="auto"/>
          <w:lang w:val="ru-RU" w:eastAsia="ru-RU" w:bidi="ru-RU"/>
        </w:rPr>
        <w:t>Когда Марія пришла въ себя, то почувствовавъ близкую кончи</w:t>
        <w:softHyphen/>
        <w:t>ну, пожелала немедленно видѣть сына.</w:t>
      </w:r>
    </w:p>
    <w:p>
      <w:pPr>
        <w:pStyle w:val="Style75"/>
        <w:keepNext w:val="0"/>
        <w:keepLines w:val="0"/>
        <w:widowControl w:val="0"/>
        <w:shd w:val="clear" w:color="auto" w:fill="auto"/>
        <w:bidi w:val="0"/>
        <w:spacing w:before="0" w:after="0" w:line="216" w:lineRule="auto"/>
        <w:ind w:left="0" w:right="0" w:firstLine="240"/>
      </w:pPr>
      <w:r>
        <w:rPr>
          <w:spacing w:val="0"/>
          <w:w w:val="100"/>
          <w:position w:val="0"/>
          <w:shd w:val="clear" w:color="auto" w:fill="auto"/>
          <w:lang w:val="ru-RU" w:eastAsia="ru-RU" w:bidi="ru-RU"/>
        </w:rPr>
        <w:t>Безпокойство Маргариты, ея блѣдность, объясненія, которыя давала она, чтобъ оправдать отсутствіе Фредерика въ такую тор</w:t>
        <w:softHyphen/>
        <w:t>жественную минуту, все было для Маріи открытіемъ...</w:t>
      </w:r>
    </w:p>
    <w:p>
      <w:pPr>
        <w:pStyle w:val="Style75"/>
        <w:keepNext w:val="0"/>
        <w:keepLines w:val="0"/>
        <w:widowControl w:val="0"/>
        <w:shd w:val="clear" w:color="auto" w:fill="auto"/>
        <w:bidi w:val="0"/>
        <w:spacing w:before="0" w:after="0" w:line="216" w:lineRule="auto"/>
        <w:ind w:left="0" w:right="0" w:firstLine="180"/>
      </w:pPr>
      <w:r>
        <w:rPr>
          <w:spacing w:val="0"/>
          <w:w w:val="100"/>
          <w:position w:val="0"/>
          <w:shd w:val="clear" w:color="auto" w:fill="auto"/>
          <w:lang w:val="ru-RU" w:eastAsia="ru-RU" w:bidi="ru-RU"/>
        </w:rPr>
        <w:t xml:space="preserve">' Она </w:t>
      </w:r>
      <w:r>
        <w:rPr>
          <w:i/>
          <w:iCs/>
          <w:spacing w:val="0"/>
          <w:w w:val="100"/>
          <w:position w:val="0"/>
          <w:shd w:val="clear" w:color="auto" w:fill="auto"/>
          <w:lang w:val="ru-RU" w:eastAsia="ru-RU" w:bidi="ru-RU"/>
        </w:rPr>
        <w:t>чувствовала,</w:t>
      </w:r>
      <w:r>
        <w:rPr>
          <w:spacing w:val="0"/>
          <w:w w:val="100"/>
          <w:position w:val="0"/>
          <w:shd w:val="clear" w:color="auto" w:fill="auto"/>
          <w:lang w:val="ru-RU" w:eastAsia="ru-RU" w:bidi="ru-RU"/>
        </w:rPr>
        <w:t xml:space="preserve"> если можно такъ выразиться, что и .сынъ ея былъ близокъ къ кончинѣ.</w:t>
      </w:r>
    </w:p>
    <w:p>
      <w:pPr>
        <w:pStyle w:val="Style75"/>
        <w:keepNext w:val="0"/>
        <w:keepLines w:val="0"/>
        <w:widowControl w:val="0"/>
        <w:shd w:val="clear" w:color="auto" w:fill="auto"/>
        <w:bidi w:val="0"/>
        <w:spacing w:before="0" w:after="0" w:line="216" w:lineRule="auto"/>
        <w:ind w:left="0" w:right="0" w:firstLine="240"/>
      </w:pPr>
      <w:r>
        <w:rPr>
          <w:spacing w:val="0"/>
          <w:w w:val="100"/>
          <w:position w:val="0"/>
          <w:shd w:val="clear" w:color="auto" w:fill="auto"/>
          <w:lang w:val="ru-RU" w:eastAsia="ru-RU" w:bidi="ru-RU"/>
        </w:rPr>
        <w:t>Марія пожелала видѣть Давида.</w:t>
      </w:r>
    </w:p>
    <w:p>
      <w:pPr>
        <w:pStyle w:val="Style75"/>
        <w:keepNext w:val="0"/>
        <w:keepLines w:val="0"/>
        <w:widowControl w:val="0"/>
        <w:shd w:val="clear" w:color="auto" w:fill="auto"/>
        <w:bidi w:val="0"/>
        <w:spacing w:before="0" w:after="0" w:line="216" w:lineRule="auto"/>
        <w:ind w:left="0" w:right="0" w:firstLine="240"/>
      </w:pPr>
      <w:r>
        <w:rPr>
          <w:spacing w:val="0"/>
          <w:w w:val="100"/>
          <w:position w:val="0"/>
          <w:shd w:val="clear" w:color="auto" w:fill="auto"/>
          <w:lang w:val="ru-RU" w:eastAsia="ru-RU" w:bidi="ru-RU"/>
        </w:rPr>
        <w:t>Маргарита ввела его въ комнату и сама вышла. Госпожа Басть- енъ, на ангельскомъ лицѣ которой видна была уже печать смер</w:t>
        <w:softHyphen/>
        <w:t>ти, сдѣлала Давиду знакъ сѣсть подлѣ ея кровати и сказала:</w:t>
      </w:r>
    </w:p>
    <w:p>
      <w:pPr>
        <w:pStyle w:val="Style75"/>
        <w:keepNext w:val="0"/>
        <w:keepLines w:val="0"/>
        <w:widowControl w:val="0"/>
        <w:numPr>
          <w:ilvl w:val="0"/>
          <w:numId w:val="9"/>
        </w:numPr>
        <w:shd w:val="clear" w:color="auto" w:fill="auto"/>
        <w:tabs>
          <w:tab w:pos="608" w:val="left"/>
        </w:tabs>
        <w:bidi w:val="0"/>
        <w:spacing w:before="0" w:after="0" w:line="216" w:lineRule="auto"/>
        <w:ind w:left="0" w:right="0" w:firstLine="240"/>
      </w:pPr>
      <w:r>
        <w:rPr>
          <w:spacing w:val="0"/>
          <w:w w:val="100"/>
          <w:position w:val="0"/>
          <w:shd w:val="clear" w:color="auto" w:fill="auto"/>
          <w:lang w:val="ru-RU" w:eastAsia="ru-RU" w:bidi="ru-RU"/>
        </w:rPr>
        <w:t>А сынъ мои?</w:t>
      </w:r>
    </w:p>
    <w:p>
      <w:pPr>
        <w:pStyle w:val="Style75"/>
        <w:keepNext w:val="0"/>
        <w:keepLines w:val="0"/>
        <w:widowControl w:val="0"/>
        <w:numPr>
          <w:ilvl w:val="0"/>
          <w:numId w:val="9"/>
        </w:numPr>
        <w:shd w:val="clear" w:color="auto" w:fill="auto"/>
        <w:tabs>
          <w:tab w:pos="613" w:val="left"/>
        </w:tabs>
        <w:bidi w:val="0"/>
        <w:spacing w:before="0" w:after="0" w:line="216" w:lineRule="auto"/>
        <w:ind w:left="0" w:right="0" w:firstLine="240"/>
      </w:pPr>
      <w:r>
        <w:rPr>
          <w:spacing w:val="0"/>
          <w:w w:val="100"/>
          <w:position w:val="0"/>
          <w:shd w:val="clear" w:color="auto" w:fill="auto"/>
          <w:lang w:val="ru-RU" w:eastAsia="ru-RU" w:bidi="ru-RU"/>
        </w:rPr>
        <w:t>Мадамъ...</w:t>
      </w:r>
    </w:p>
    <w:p>
      <w:pPr>
        <w:pStyle w:val="Style75"/>
        <w:keepNext w:val="0"/>
        <w:keepLines w:val="0"/>
        <w:widowControl w:val="0"/>
        <w:numPr>
          <w:ilvl w:val="0"/>
          <w:numId w:val="9"/>
        </w:numPr>
        <w:shd w:val="clear" w:color="auto" w:fill="auto"/>
        <w:tabs>
          <w:tab w:pos="613" w:val="left"/>
        </w:tabs>
        <w:bidi w:val="0"/>
        <w:spacing w:before="0" w:after="0" w:line="216" w:lineRule="auto"/>
        <w:ind w:left="0" w:right="0" w:firstLine="240"/>
      </w:pPr>
      <w:r>
        <w:rPr>
          <w:spacing w:val="0"/>
          <w:w w:val="100"/>
          <w:position w:val="0"/>
          <w:shd w:val="clear" w:color="auto" w:fill="auto"/>
          <w:lang w:val="ru-RU" w:eastAsia="ru-RU" w:bidi="ru-RU"/>
        </w:rPr>
        <w:t>Его нѣтъ здѣсь... его скрываютъ отъ меня...</w:t>
      </w:r>
    </w:p>
    <w:p>
      <w:pPr>
        <w:pStyle w:val="Style75"/>
        <w:keepNext w:val="0"/>
        <w:keepLines w:val="0"/>
        <w:widowControl w:val="0"/>
        <w:numPr>
          <w:ilvl w:val="0"/>
          <w:numId w:val="9"/>
        </w:numPr>
        <w:shd w:val="clear" w:color="auto" w:fill="auto"/>
        <w:tabs>
          <w:tab w:pos="613" w:val="left"/>
        </w:tabs>
        <w:bidi w:val="0"/>
        <w:spacing w:before="0" w:after="0" w:line="216" w:lineRule="auto"/>
        <w:ind w:left="0" w:right="0" w:firstLine="240"/>
      </w:pPr>
      <w:r>
        <w:rPr>
          <w:spacing w:val="0"/>
          <w:w w:val="100"/>
          <w:position w:val="0"/>
          <w:shd w:val="clear" w:color="auto" w:fill="auto"/>
          <w:lang w:val="ru-RU" w:eastAsia="ru-RU" w:bidi="ru-RU"/>
        </w:rPr>
        <w:t>Не думайте...</w:t>
      </w:r>
    </w:p>
    <w:p>
      <w:pPr>
        <w:pStyle w:val="Style75"/>
        <w:keepNext w:val="0"/>
        <w:keepLines w:val="0"/>
        <w:widowControl w:val="0"/>
        <w:numPr>
          <w:ilvl w:val="0"/>
          <w:numId w:val="9"/>
        </w:numPr>
        <w:shd w:val="clear" w:color="auto" w:fill="auto"/>
        <w:tabs>
          <w:tab w:pos="594" w:val="left"/>
        </w:tabs>
        <w:bidi w:val="0"/>
        <w:spacing w:before="0" w:after="0" w:line="216" w:lineRule="auto"/>
        <w:ind w:left="0" w:right="0" w:firstLine="240"/>
      </w:pPr>
      <w:r>
        <w:rPr>
          <w:spacing w:val="0"/>
          <w:w w:val="100"/>
          <w:position w:val="0"/>
          <w:shd w:val="clear" w:color="auto" w:fill="auto"/>
          <w:lang w:val="ru-RU" w:eastAsia="ru-RU" w:bidi="ru-RU"/>
        </w:rPr>
        <w:t>Знаю, знаю... онъ отчаянно болѣнъ и такъ-какъ и моя кон</w:t>
        <w:softHyphen/>
        <w:t xml:space="preserve">чина близка, то я хотѣла проститься съ вами... </w:t>
      </w:r>
      <w:r>
        <w:rPr>
          <w:i/>
          <w:iCs/>
          <w:spacing w:val="0"/>
          <w:w w:val="100"/>
          <w:position w:val="0"/>
          <w:shd w:val="clear" w:color="auto" w:fill="auto"/>
          <w:lang w:val="ru-RU" w:eastAsia="ru-RU" w:bidi="ru-RU"/>
        </w:rPr>
        <w:t>Генрихъ.</w:t>
      </w:r>
    </w:p>
    <w:p>
      <w:pPr>
        <w:pStyle w:val="Style75"/>
        <w:keepNext w:val="0"/>
        <w:keepLines w:val="0"/>
        <w:widowControl w:val="0"/>
        <w:shd w:val="clear" w:color="auto" w:fill="auto"/>
        <w:bidi w:val="0"/>
        <w:spacing w:before="0" w:after="0" w:line="216" w:lineRule="auto"/>
        <w:ind w:left="0" w:right="0" w:firstLine="240"/>
      </w:pPr>
      <w:r>
        <w:rPr>
          <w:spacing w:val="0"/>
          <w:w w:val="100"/>
          <w:position w:val="0"/>
          <w:shd w:val="clear" w:color="auto" w:fill="auto"/>
          <w:lang w:val="ru-RU" w:eastAsia="ru-RU" w:bidi="ru-RU"/>
        </w:rPr>
        <w:t>Въ первый... и въ послѣдній разъ, Марія назвала Давида по имени.</w:t>
      </w:r>
    </w:p>
    <w:p>
      <w:pPr>
        <w:pStyle w:val="Style75"/>
        <w:keepNext w:val="0"/>
        <w:keepLines w:val="0"/>
        <w:widowControl w:val="0"/>
        <w:numPr>
          <w:ilvl w:val="0"/>
          <w:numId w:val="9"/>
        </w:numPr>
        <w:shd w:val="clear" w:color="auto" w:fill="auto"/>
        <w:tabs>
          <w:tab w:pos="579" w:val="left"/>
        </w:tabs>
        <w:bidi w:val="0"/>
        <w:spacing w:before="0" w:after="0" w:line="216" w:lineRule="auto"/>
        <w:ind w:left="0" w:right="0" w:firstLine="240"/>
      </w:pPr>
      <w:r>
        <w:rPr>
          <w:spacing w:val="0"/>
          <w:w w:val="100"/>
          <w:position w:val="0"/>
          <w:shd w:val="clear" w:color="auto" w:fill="auto"/>
          <w:lang w:val="ru-RU" w:eastAsia="ru-RU" w:bidi="ru-RU"/>
        </w:rPr>
        <w:t>Проститься! повторилъ Давидъ, громко зарыдавъ:—про</w:t>
        <w:softHyphen/>
        <w:t>ститься...</w:t>
      </w:r>
    </w:p>
    <w:p>
      <w:pPr>
        <w:pStyle w:val="Style75"/>
        <w:keepNext w:val="0"/>
        <w:keepLines w:val="0"/>
        <w:widowControl w:val="0"/>
        <w:numPr>
          <w:ilvl w:val="0"/>
          <w:numId w:val="9"/>
        </w:numPr>
        <w:shd w:val="clear" w:color="auto" w:fill="auto"/>
        <w:tabs>
          <w:tab w:pos="599" w:val="left"/>
        </w:tabs>
        <w:bidi w:val="0"/>
        <w:spacing w:before="0" w:after="0" w:line="216" w:lineRule="auto"/>
        <w:ind w:left="0" w:right="0" w:firstLine="240"/>
      </w:pPr>
      <w:r>
        <w:rPr>
          <w:spacing w:val="0"/>
          <w:w w:val="100"/>
          <w:position w:val="0"/>
          <w:shd w:val="clear" w:color="auto" w:fill="auto"/>
          <w:lang w:val="ru-RU" w:eastAsia="ru-RU" w:bidi="ru-RU"/>
        </w:rPr>
        <w:t>По-крайней-мѣрѣ я нс умру... не сказавши вамъ, что любила васъ... вы знаете, не такъ ли, другъ мой?..</w:t>
      </w:r>
    </w:p>
    <w:p>
      <w:pPr>
        <w:pStyle w:val="Style75"/>
        <w:keepNext w:val="0"/>
        <w:keepLines w:val="0"/>
        <w:widowControl w:val="0"/>
        <w:numPr>
          <w:ilvl w:val="0"/>
          <w:numId w:val="9"/>
        </w:numPr>
        <w:shd w:val="clear" w:color="auto" w:fill="auto"/>
        <w:tabs>
          <w:tab w:pos="594" w:val="left"/>
        </w:tabs>
        <w:bidi w:val="0"/>
        <w:spacing w:before="0" w:after="0" w:line="216" w:lineRule="auto"/>
        <w:ind w:left="0" w:right="0" w:firstLine="240"/>
      </w:pPr>
      <w:r>
        <w:rPr>
          <w:spacing w:val="0"/>
          <w:w w:val="100"/>
          <w:position w:val="0"/>
          <w:shd w:val="clear" w:color="auto" w:fill="auto"/>
          <w:lang w:val="ru-RU" w:eastAsia="ru-RU" w:bidi="ru-RU"/>
        </w:rPr>
        <w:t>И вы говорите, что умрете!.. Нѣтъ! нѣтъ! Марія, сила любви моей возвратитъ вамъ жизнь! вскричалъ обезумѣвшій Давидъ. Уме</w:t>
        <w:softHyphen/>
        <w:t>реть! для чего же умереть? мы такъ любимъ другъ друга!</w:t>
      </w:r>
    </w:p>
    <w:p>
      <w:pPr>
        <w:pStyle w:val="Style75"/>
        <w:keepNext w:val="0"/>
        <w:keepLines w:val="0"/>
        <w:widowControl w:val="0"/>
        <w:numPr>
          <w:ilvl w:val="0"/>
          <w:numId w:val="9"/>
        </w:numPr>
        <w:shd w:val="clear" w:color="auto" w:fill="auto"/>
        <w:tabs>
          <w:tab w:pos="603" w:val="left"/>
        </w:tabs>
        <w:bidi w:val="0"/>
        <w:spacing w:before="0" w:after="0" w:line="216" w:lineRule="auto"/>
        <w:ind w:left="0" w:right="0" w:firstLine="240"/>
      </w:pPr>
      <w:r>
        <w:rPr>
          <w:spacing w:val="0"/>
          <w:w w:val="100"/>
          <w:position w:val="0"/>
          <w:shd w:val="clear" w:color="auto" w:fill="auto"/>
          <w:lang w:val="ru-RU" w:eastAsia="ru-RU" w:bidi="ru-RU"/>
        </w:rPr>
        <w:t>Да, другъ мой, любовь наша велика... и для меня она нача</w:t>
        <w:softHyphen/>
        <w:t>лась съ того дпя... какъ вы спасли моего бѣднаго Фредерика... когда вы возвратили ему жизнь души...</w:t>
      </w:r>
    </w:p>
    <w:p>
      <w:pPr>
        <w:pStyle w:val="Style75"/>
        <w:keepNext w:val="0"/>
        <w:keepLines w:val="0"/>
        <w:widowControl w:val="0"/>
        <w:numPr>
          <w:ilvl w:val="0"/>
          <w:numId w:val="9"/>
        </w:numPr>
        <w:shd w:val="clear" w:color="auto" w:fill="auto"/>
        <w:tabs>
          <w:tab w:pos="623" w:val="left"/>
        </w:tabs>
        <w:bidi w:val="0"/>
        <w:spacing w:before="0" w:after="0" w:line="216" w:lineRule="auto"/>
        <w:ind w:left="0" w:right="0" w:firstLine="240"/>
      </w:pPr>
      <w:r>
        <w:rPr>
          <w:spacing w:val="0"/>
          <w:w w:val="100"/>
          <w:position w:val="0"/>
          <w:shd w:val="clear" w:color="auto" w:fill="auto"/>
          <w:lang w:val="ru-RU" w:eastAsia="ru-RU" w:bidi="ru-RU"/>
        </w:rPr>
        <w:t>О! несчастіе... несчастіе!..</w:t>
      </w:r>
    </w:p>
    <w:p>
      <w:pPr>
        <w:pStyle w:val="Style75"/>
        <w:keepNext w:val="0"/>
        <w:keepLines w:val="0"/>
        <w:widowControl w:val="0"/>
        <w:numPr>
          <w:ilvl w:val="0"/>
          <w:numId w:val="9"/>
        </w:numPr>
        <w:shd w:val="clear" w:color="auto" w:fill="auto"/>
        <w:tabs>
          <w:tab w:pos="594" w:val="left"/>
        </w:tabs>
        <w:bidi w:val="0"/>
        <w:spacing w:before="0" w:after="0" w:line="216" w:lineRule="auto"/>
        <w:ind w:left="0" w:right="0" w:firstLine="240"/>
      </w:pPr>
      <w:r>
        <w:rPr>
          <w:spacing w:val="0"/>
          <w:w w:val="100"/>
          <w:position w:val="0"/>
          <w:shd w:val="clear" w:color="auto" w:fill="auto"/>
          <w:lang w:val="ru-RU" w:eastAsia="ru-RU" w:bidi="ru-RU"/>
        </w:rPr>
        <w:t>Нѣтъ... Генрихъ... смерть моя не есть для насъ несчастіе... Мнѣ кажется, что теперь, когда я готова проститься съ жиз</w:t>
        <w:softHyphen/>
        <w:t>нію... душа моя... свободная отъ всѣхъ земныхъ узъ... можетъ читать въ будущемъ... Генрихъ, знаете ли, какая участь ожидала васъ?</w:t>
      </w:r>
    </w:p>
    <w:p>
      <w:pPr>
        <w:pStyle w:val="Style75"/>
        <w:keepNext w:val="0"/>
        <w:keepLines w:val="0"/>
        <w:widowControl w:val="0"/>
        <w:numPr>
          <w:ilvl w:val="0"/>
          <w:numId w:val="9"/>
        </w:numPr>
        <w:shd w:val="clear" w:color="auto" w:fill="auto"/>
        <w:tabs>
          <w:tab w:pos="594" w:val="left"/>
        </w:tabs>
        <w:bidi w:val="0"/>
        <w:spacing w:before="0" w:after="0" w:line="209" w:lineRule="auto"/>
        <w:ind w:left="0" w:right="0" w:firstLine="240"/>
      </w:pPr>
      <w:r>
        <w:rPr>
          <w:spacing w:val="0"/>
          <w:w w:val="100"/>
          <w:position w:val="0"/>
          <w:shd w:val="clear" w:color="auto" w:fill="auto"/>
          <w:lang w:val="ru-RU" w:eastAsia="ru-RU" w:bidi="ru-RU"/>
        </w:rPr>
        <w:t>И вы меня спрашиваете. А еще сегодня утромъ... наши нроэкты...</w:t>
      </w:r>
    </w:p>
    <w:p>
      <w:pPr>
        <w:pStyle w:val="Style75"/>
        <w:keepNext w:val="0"/>
        <w:keepLines w:val="0"/>
        <w:widowControl w:val="0"/>
        <w:numPr>
          <w:ilvl w:val="0"/>
          <w:numId w:val="9"/>
        </w:numPr>
        <w:shd w:val="clear" w:color="auto" w:fill="auto"/>
        <w:tabs>
          <w:tab w:pos="623" w:val="left"/>
        </w:tabs>
        <w:bidi w:val="0"/>
        <w:spacing w:before="0" w:after="0" w:line="209" w:lineRule="auto"/>
        <w:ind w:left="0" w:right="0" w:firstLine="240"/>
      </w:pPr>
      <w:r>
        <w:rPr>
          <w:spacing w:val="0"/>
          <w:w w:val="100"/>
          <w:position w:val="0"/>
          <w:shd w:val="clear" w:color="auto" w:fill="auto"/>
          <w:lang w:val="ru-RU" w:eastAsia="ru-RU" w:bidi="ru-RU"/>
        </w:rPr>
        <w:t>Выслушай же меня... другъ мой... Въ материнской любви</w:t>
      </w:r>
      <w:r>
        <w:br w:type="page"/>
      </w:r>
    </w:p>
    <mc:AlternateContent>
      <mc:Choice Requires="wps">
        <w:drawing>
          <wp:anchor distT="0" distB="0" distL="114300" distR="114300" simplePos="0" relativeHeight="125829379" behindDoc="0" locked="0" layoutInCell="1" allowOverlap="1">
            <wp:simplePos x="0" y="0"/>
            <wp:positionH relativeFrom="page">
              <wp:posOffset>401955</wp:posOffset>
            </wp:positionH>
            <wp:positionV relativeFrom="margin">
              <wp:posOffset>6350</wp:posOffset>
            </wp:positionV>
            <wp:extent cx="4236720" cy="1332230"/>
            <wp:wrapTopAndBottom/>
            <wp:docPr id="153" name="Shape 153"/>
            <a:graphic xmlns:a="http://schemas.openxmlformats.org/drawingml/2006/main">
              <a:graphicData uri="http://schemas.microsoft.com/office/word/2010/wordprocessingShape">
                <wps:wsp>
                  <wps:cNvSpPr txBox="1"/>
                  <wps:spPr>
                    <a:xfrm>
                      <a:ext cx="4236720" cy="1332230"/>
                    </a:xfrm>
                    <a:prstGeom prst="rect"/>
                    <a:noFill/>
                  </wps:spPr>
                  <wps:txbx>
                    <w:txbxContent>
                      <w:p>
                        <w:pPr>
                          <w:pStyle w:val="Style75"/>
                          <w:keepNext w:val="0"/>
                          <w:keepLines w:val="0"/>
                          <w:widowControl w:val="0"/>
                          <w:shd w:val="clear" w:color="auto" w:fill="auto"/>
                          <w:bidi w:val="0"/>
                          <w:spacing w:before="0" w:after="0" w:line="218" w:lineRule="auto"/>
                          <w:ind w:left="0" w:right="0" w:firstLine="0"/>
                        </w:pPr>
                        <w:r>
                          <w:rPr>
                            <w:spacing w:val="0"/>
                            <w:w w:val="100"/>
                            <w:position w:val="0"/>
                            <w:shd w:val="clear" w:color="auto" w:fill="auto"/>
                            <w:lang w:val="ru-RU" w:eastAsia="ru-RU" w:bidi="ru-RU"/>
                          </w:rPr>
                          <w:t>есть... глубокія тайны, которыя, быть-можетъ и понятны только въ торжественныя, высокія минуты... Съ-тѣхъ-поръ какъ я ста</w:t>
                          <w:softHyphen/>
                          <w:t>ла считать себя свободною, будущее казалось мнѣ радостнымъ, также какъ и вамъ, Генрихъ... Еще нѣсколько мѣсяцевъ... и вся тройственная жизнь наша слилась бы въ Одно счастливое суще</w:t>
                          <w:softHyphen/>
                          <w:t>ствованіе.</w:t>
                        </w:r>
                      </w:p>
                      <w:p>
                        <w:pPr>
                          <w:pStyle w:val="Style75"/>
                          <w:keepNext w:val="0"/>
                          <w:keepLines w:val="0"/>
                          <w:widowControl w:val="0"/>
                          <w:numPr>
                            <w:ilvl w:val="0"/>
                            <w:numId w:val="11"/>
                          </w:numPr>
                          <w:shd w:val="clear" w:color="auto" w:fill="auto"/>
                          <w:tabs>
                            <w:tab w:pos="576" w:val="left"/>
                          </w:tabs>
                          <w:bidi w:val="0"/>
                          <w:spacing w:before="0" w:after="0" w:line="218" w:lineRule="auto"/>
                          <w:ind w:left="0" w:right="0" w:firstLine="240"/>
                          <w:jc w:val="left"/>
                        </w:pPr>
                        <w:r>
                          <w:rPr>
                            <w:spacing w:val="0"/>
                            <w:w w:val="100"/>
                            <w:position w:val="0"/>
                            <w:shd w:val="clear" w:color="auto" w:fill="auto"/>
                            <w:lang w:val="ru-RU" w:eastAsia="ru-RU" w:bidi="ru-RU"/>
                          </w:rPr>
                          <w:t>О!., это сонъ!., это сонъ!..</w:t>
                        </w:r>
                      </w:p>
                      <w:p>
                        <w:pPr>
                          <w:pStyle w:val="Style75"/>
                          <w:keepNext w:val="0"/>
                          <w:keepLines w:val="0"/>
                          <w:widowControl w:val="0"/>
                          <w:numPr>
                            <w:ilvl w:val="0"/>
                            <w:numId w:val="11"/>
                          </w:numPr>
                          <w:shd w:val="clear" w:color="auto" w:fill="auto"/>
                          <w:tabs>
                            <w:tab w:pos="552" w:val="left"/>
                          </w:tabs>
                          <w:bidi w:val="0"/>
                          <w:spacing w:before="0" w:after="0" w:line="218" w:lineRule="auto"/>
                          <w:ind w:left="0" w:right="0" w:firstLine="240"/>
                        </w:pPr>
                        <w:r>
                          <w:rPr>
                            <w:spacing w:val="0"/>
                            <w:w w:val="100"/>
                            <w:position w:val="0"/>
                            <w:shd w:val="clear" w:color="auto" w:fill="auto"/>
                            <w:lang w:val="ru-RU" w:eastAsia="ru-RU" w:bidi="ru-RU"/>
                          </w:rPr>
                          <w:t>Этотъ сонъ... былъ прекрасенъ... Генрихъ... Пробужденіе, быть-можетъ, было бы жестоко.</w:t>
                        </w:r>
                      </w:p>
                    </w:txbxContent>
                  </wps:txbx>
                  <wps:bodyPr lIns="0" tIns="0" rIns="0" bIns="0">
                    <a:spAutoFit/>
                  </wps:bodyPr>
                </wps:wsp>
              </a:graphicData>
            </a:graphic>
          </wp:anchor>
        </w:drawing>
      </mc:Choice>
      <mc:Fallback>
        <w:pict>
          <v:shape id="_x0000_s1179" type="#_x0000_t202" style="position:absolute;margin-left:3.1000000000000001pt;margin-top:0.5pt;width:333.60000000000002pt;height:104.90000000000001pt;z-index:-125829374;mso-wrap-distance-left:9.pt;mso-wrap-distance-right:9.pt;mso-position-horizontal-relative:margin;mso-position-vertical-relative:margin" filled="f" stroked="f">
            <v:textbox style="mso-fit-shape-to-text:t" inset="0,0,0,0">
              <w:txbxContent>
                <w:p>
                  <w:pPr>
                    <w:pStyle w:val="Style75"/>
                    <w:keepNext w:val="0"/>
                    <w:keepLines w:val="0"/>
                    <w:widowControl w:val="0"/>
                    <w:shd w:val="clear" w:color="auto" w:fill="auto"/>
                    <w:bidi w:val="0"/>
                    <w:spacing w:before="0" w:after="0" w:line="218" w:lineRule="auto"/>
                    <w:ind w:left="0" w:right="0" w:firstLine="0"/>
                  </w:pPr>
                  <w:r>
                    <w:rPr>
                      <w:spacing w:val="0"/>
                      <w:w w:val="100"/>
                      <w:position w:val="0"/>
                      <w:shd w:val="clear" w:color="auto" w:fill="auto"/>
                      <w:lang w:val="ru-RU" w:eastAsia="ru-RU" w:bidi="ru-RU"/>
                    </w:rPr>
                    <w:t>есть... глубокія тайны, которыя, быть-можетъ и понятны только въ торжественныя, высокія минуты... Съ-тѣхъ-поръ какъ я ста</w:t>
                    <w:softHyphen/>
                    <w:t>ла считать себя свободною, будущее казалось мнѣ радостнымъ, также какъ и вамъ, Генрихъ... Еще нѣсколько мѣсяцевъ... и вся тройственная жизнь наша слилась бы въ Одно счастливое суще</w:t>
                    <w:softHyphen/>
                    <w:t>ствованіе.</w:t>
                  </w:r>
                </w:p>
                <w:p>
                  <w:pPr>
                    <w:pStyle w:val="Style75"/>
                    <w:keepNext w:val="0"/>
                    <w:keepLines w:val="0"/>
                    <w:widowControl w:val="0"/>
                    <w:numPr>
                      <w:ilvl w:val="0"/>
                      <w:numId w:val="11"/>
                    </w:numPr>
                    <w:shd w:val="clear" w:color="auto" w:fill="auto"/>
                    <w:tabs>
                      <w:tab w:pos="576" w:val="left"/>
                    </w:tabs>
                    <w:bidi w:val="0"/>
                    <w:spacing w:before="0" w:after="0" w:line="218" w:lineRule="auto"/>
                    <w:ind w:left="0" w:right="0" w:firstLine="240"/>
                    <w:jc w:val="left"/>
                  </w:pPr>
                  <w:r>
                    <w:rPr>
                      <w:spacing w:val="0"/>
                      <w:w w:val="100"/>
                      <w:position w:val="0"/>
                      <w:shd w:val="clear" w:color="auto" w:fill="auto"/>
                      <w:lang w:val="ru-RU" w:eastAsia="ru-RU" w:bidi="ru-RU"/>
                    </w:rPr>
                    <w:t>О!., это сонъ!., это сонъ!..</w:t>
                  </w:r>
                </w:p>
                <w:p>
                  <w:pPr>
                    <w:pStyle w:val="Style75"/>
                    <w:keepNext w:val="0"/>
                    <w:keepLines w:val="0"/>
                    <w:widowControl w:val="0"/>
                    <w:numPr>
                      <w:ilvl w:val="0"/>
                      <w:numId w:val="11"/>
                    </w:numPr>
                    <w:shd w:val="clear" w:color="auto" w:fill="auto"/>
                    <w:tabs>
                      <w:tab w:pos="552" w:val="left"/>
                    </w:tabs>
                    <w:bidi w:val="0"/>
                    <w:spacing w:before="0" w:after="0" w:line="218" w:lineRule="auto"/>
                    <w:ind w:left="0" w:right="0" w:firstLine="240"/>
                  </w:pPr>
                  <w:r>
                    <w:rPr>
                      <w:spacing w:val="0"/>
                      <w:w w:val="100"/>
                      <w:position w:val="0"/>
                      <w:shd w:val="clear" w:color="auto" w:fill="auto"/>
                      <w:lang w:val="ru-RU" w:eastAsia="ru-RU" w:bidi="ru-RU"/>
                    </w:rPr>
                    <w:t>Этотъ сонъ... былъ прекрасенъ... Генрихъ... Пробужденіе, быть-можетъ, было бы жестоко.</w:t>
                  </w:r>
                </w:p>
              </w:txbxContent>
            </v:textbox>
            <w10:wrap type="topAndBottom" anchorx="margin" anchory="margin"/>
          </v:shape>
        </w:pict>
      </mc:Fallback>
    </mc:AlternateContent>
    <w:p>
      <w:pPr>
        <w:pStyle w:val="Style75"/>
        <w:keepNext w:val="0"/>
        <w:keepLines w:val="0"/>
        <w:widowControl w:val="0"/>
        <w:numPr>
          <w:ilvl w:val="0"/>
          <w:numId w:val="9"/>
        </w:numPr>
        <w:shd w:val="clear" w:color="auto" w:fill="auto"/>
        <w:tabs>
          <w:tab w:pos="646" w:val="left"/>
        </w:tabs>
        <w:bidi w:val="0"/>
        <w:spacing w:before="0" w:after="0" w:line="218" w:lineRule="auto"/>
        <w:ind w:left="0" w:right="0" w:firstLine="280"/>
      </w:pPr>
      <w:r>
        <w:rPr>
          <w:spacing w:val="0"/>
          <w:w w:val="100"/>
          <w:position w:val="0"/>
          <w:shd w:val="clear" w:color="auto" w:fill="auto"/>
          <w:lang w:val="ru-RU" w:eastAsia="ru-RU" w:bidi="ru-RU"/>
        </w:rPr>
        <w:t>Почему такъ?</w:t>
      </w:r>
    </w:p>
    <w:p>
      <w:pPr>
        <w:pStyle w:val="Style75"/>
        <w:keepNext w:val="0"/>
        <w:keepLines w:val="0"/>
        <w:widowControl w:val="0"/>
        <w:numPr>
          <w:ilvl w:val="0"/>
          <w:numId w:val="9"/>
        </w:numPr>
        <w:shd w:val="clear" w:color="auto" w:fill="auto"/>
        <w:tabs>
          <w:tab w:pos="582" w:val="left"/>
        </w:tabs>
        <w:bidi w:val="0"/>
        <w:spacing w:before="0" w:after="0" w:line="218" w:lineRule="auto"/>
        <w:ind w:left="0" w:right="0" w:firstLine="280"/>
      </w:pPr>
      <w:r>
        <w:rPr>
          <w:spacing w:val="0"/>
          <w:w w:val="100"/>
          <w:position w:val="0"/>
          <w:shd w:val="clear" w:color="auto" w:fill="auto"/>
          <w:lang w:val="ru-RU" w:eastAsia="ru-RU" w:bidi="ru-RU"/>
        </w:rPr>
        <w:t>Вы знаете, какъ любитъ меня сынъ мой... Вы знаете, что всякая страстная привязанность производитъ ревность... Рано или поздо, а любовь моя къ вамъ возбудила бы въ немъ ревность...</w:t>
      </w:r>
    </w:p>
    <w:p>
      <w:pPr>
        <w:pStyle w:val="Style75"/>
        <w:keepNext w:val="0"/>
        <w:keepLines w:val="0"/>
        <w:widowControl w:val="0"/>
        <w:numPr>
          <w:ilvl w:val="0"/>
          <w:numId w:val="9"/>
        </w:numPr>
        <w:shd w:val="clear" w:color="auto" w:fill="auto"/>
        <w:tabs>
          <w:tab w:pos="650" w:val="left"/>
        </w:tabs>
        <w:bidi w:val="0"/>
        <w:spacing w:before="0" w:after="0" w:line="218" w:lineRule="auto"/>
        <w:ind w:left="0" w:right="0" w:firstLine="280"/>
      </w:pPr>
      <w:r>
        <w:rPr>
          <w:spacing w:val="0"/>
          <w:w w:val="100"/>
          <w:position w:val="0"/>
          <w:shd w:val="clear" w:color="auto" w:fill="auto"/>
          <w:lang w:val="ru-RU" w:eastAsia="ru-RU" w:bidi="ru-RU"/>
        </w:rPr>
        <w:t>Въ немъ... ревность!., ко мнѣ!..</w:t>
      </w:r>
    </w:p>
    <w:p>
      <w:pPr>
        <w:pStyle w:val="Style75"/>
        <w:keepNext w:val="0"/>
        <w:keepLines w:val="0"/>
        <w:widowControl w:val="0"/>
        <w:numPr>
          <w:ilvl w:val="0"/>
          <w:numId w:val="9"/>
        </w:numPr>
        <w:shd w:val="clear" w:color="auto" w:fill="auto"/>
        <w:tabs>
          <w:tab w:pos="650" w:val="left"/>
        </w:tabs>
        <w:bidi w:val="0"/>
        <w:spacing w:before="0" w:after="0" w:line="218" w:lineRule="auto"/>
        <w:ind w:left="0" w:right="0" w:firstLine="280"/>
      </w:pPr>
      <w:r>
        <w:rPr>
          <w:spacing w:val="0"/>
          <w:w w:val="100"/>
          <w:position w:val="0"/>
          <w:shd w:val="clear" w:color="auto" w:fill="auto"/>
          <w:lang w:val="ru-RU" w:eastAsia="ru-RU" w:bidi="ru-RU"/>
        </w:rPr>
        <w:t>Повѣрь же сердцу матери... оно не ошибается.</w:t>
      </w:r>
    </w:p>
    <w:p>
      <w:pPr>
        <w:pStyle w:val="Style75"/>
        <w:keepNext w:val="0"/>
        <w:keepLines w:val="0"/>
        <w:widowControl w:val="0"/>
        <w:numPr>
          <w:ilvl w:val="0"/>
          <w:numId w:val="9"/>
        </w:numPr>
        <w:shd w:val="clear" w:color="auto" w:fill="auto"/>
        <w:tabs>
          <w:tab w:pos="577" w:val="left"/>
        </w:tabs>
        <w:bidi w:val="0"/>
        <w:spacing w:before="0" w:after="0" w:line="218" w:lineRule="auto"/>
        <w:ind w:left="0" w:right="0" w:firstLine="280"/>
      </w:pPr>
      <w:r>
        <w:rPr>
          <w:spacing w:val="0"/>
          <w:w w:val="100"/>
          <w:position w:val="0"/>
          <w:shd w:val="clear" w:color="auto" w:fill="auto"/>
          <w:lang w:val="ru-RU" w:eastAsia="ru-RU" w:bidi="ru-RU"/>
        </w:rPr>
        <w:t>Увы! этимъ вы хотите только уменьшить щестокость моихъ страданій... добрая и великодушная до послѣдней минуты!..</w:t>
      </w:r>
    </w:p>
    <w:p>
      <w:pPr>
        <w:pStyle w:val="Style75"/>
        <w:keepNext w:val="0"/>
        <w:keepLines w:val="0"/>
        <w:widowControl w:val="0"/>
        <w:numPr>
          <w:ilvl w:val="0"/>
          <w:numId w:val="9"/>
        </w:numPr>
        <w:shd w:val="clear" w:color="auto" w:fill="auto"/>
        <w:tabs>
          <w:tab w:pos="582" w:val="left"/>
        </w:tabs>
        <w:bidi w:val="0"/>
        <w:spacing w:before="0" w:after="0" w:line="218" w:lineRule="auto"/>
        <w:ind w:left="0" w:right="0" w:firstLine="280"/>
      </w:pPr>
      <w:r>
        <w:rPr>
          <w:spacing w:val="0"/>
          <w:w w:val="100"/>
          <w:position w:val="0"/>
          <w:shd w:val="clear" w:color="auto" w:fill="auto"/>
          <w:lang w:val="ru-RU" w:eastAsia="ru-RU" w:bidi="ru-RU"/>
        </w:rPr>
        <w:t xml:space="preserve">Скажите... что я </w:t>
      </w:r>
      <w:r>
        <w:rPr>
          <w:i/>
          <w:iCs/>
          <w:spacing w:val="0"/>
          <w:w w:val="100"/>
          <w:position w:val="0"/>
          <w:shd w:val="clear" w:color="auto" w:fill="auto"/>
          <w:lang w:val="ru-RU" w:eastAsia="ru-RU" w:bidi="ru-RU"/>
        </w:rPr>
        <w:t>матъ... до послѣдней минуты...</w:t>
      </w:r>
      <w:r>
        <w:rPr>
          <w:spacing w:val="0"/>
          <w:w w:val="100"/>
          <w:position w:val="0"/>
          <w:shd w:val="clear" w:color="auto" w:fill="auto"/>
          <w:lang w:val="ru-RU" w:eastAsia="ru-RU" w:bidi="ru-RU"/>
        </w:rPr>
        <w:t xml:space="preserve"> Послу</w:t>
        <w:softHyphen/>
        <w:t>шайте, Генрихъ... соединившись съ вами, я лишилась бы имени, не знатнаго, но которое сынъ мой хотѣлъ сдѣлать значительнымъ, потому-что я носила это имя... потому-что этотъ милый ребенокъ все относилъ ко мнѣ.</w:t>
      </w:r>
    </w:p>
    <w:p>
      <w:pPr>
        <w:pStyle w:val="Style75"/>
        <w:keepNext w:val="0"/>
        <w:keepLines w:val="0"/>
        <w:widowControl w:val="0"/>
        <w:numPr>
          <w:ilvl w:val="0"/>
          <w:numId w:val="9"/>
        </w:numPr>
        <w:shd w:val="clear" w:color="auto" w:fill="auto"/>
        <w:tabs>
          <w:tab w:pos="591" w:val="left"/>
        </w:tabs>
        <w:bidi w:val="0"/>
        <w:spacing w:before="0" w:after="0" w:line="218" w:lineRule="auto"/>
        <w:ind w:left="0" w:right="0" w:firstLine="280"/>
      </w:pPr>
      <w:r>
        <w:rPr>
          <w:spacing w:val="0"/>
          <w:w w:val="100"/>
          <w:position w:val="0"/>
          <w:shd w:val="clear" w:color="auto" w:fill="auto"/>
          <w:lang w:val="ru-RU" w:eastAsia="ru-RU" w:bidi="ru-RU"/>
        </w:rPr>
        <w:t>О! да... вы всегда присутствовали въ немъ; нѣсколько вре</w:t>
        <w:softHyphen/>
        <w:t>мени назадъ, умирая, онъ кричалъ: ліаліек&amp;гса!.. и къ славѣ стре</w:t>
        <w:softHyphen/>
        <w:t>мился съ тѣмъ же словомъ: «маменька!..»</w:t>
      </w:r>
    </w:p>
    <w:p>
      <w:pPr>
        <w:pStyle w:val="Style75"/>
        <w:keepNext w:val="0"/>
        <w:keepLines w:val="0"/>
        <w:widowControl w:val="0"/>
        <w:numPr>
          <w:ilvl w:val="0"/>
          <w:numId w:val="9"/>
        </w:numPr>
        <w:shd w:val="clear" w:color="auto" w:fill="auto"/>
        <w:tabs>
          <w:tab w:pos="591" w:val="left"/>
        </w:tabs>
        <w:bidi w:val="0"/>
        <w:spacing w:before="0" w:after="0" w:line="218" w:lineRule="auto"/>
        <w:ind w:left="0" w:right="0" w:firstLine="280"/>
      </w:pPr>
      <w:r>
        <w:rPr>
          <w:spacing w:val="0"/>
          <w:w w:val="100"/>
          <w:position w:val="0"/>
          <w:shd w:val="clear" w:color="auto" w:fill="auto"/>
          <w:lang w:val="ru-RU" w:eastAsia="ru-RU" w:bidi="ru-RU"/>
        </w:rPr>
        <w:t>Другъ мой, не станемъ заблуждаться... представь горесть, когда въ минуту соединенія нашего, боязнь пробудила бы рев</w:t>
        <w:softHyphen/>
        <w:t>ность сына... и остановила бы меня!.. А отказаться отъ любви... ужасно!... А что еще хуже, ревность Фредерика могла пробудить</w:t>
        <w:softHyphen/>
        <w:t>ся послѣ нашего соединенія. Что дѣлать тогда?</w:t>
      </w:r>
    </w:p>
    <w:p>
      <w:pPr>
        <w:pStyle w:val="Style75"/>
        <w:keepNext w:val="0"/>
        <w:keepLines w:val="0"/>
        <w:widowControl w:val="0"/>
        <w:numPr>
          <w:ilvl w:val="0"/>
          <w:numId w:val="9"/>
        </w:numPr>
        <w:shd w:val="clear" w:color="auto" w:fill="auto"/>
        <w:tabs>
          <w:tab w:pos="577" w:val="left"/>
        </w:tabs>
        <w:bidi w:val="0"/>
        <w:spacing w:before="0" w:after="200" w:line="218" w:lineRule="auto"/>
        <w:ind w:left="0" w:right="0" w:firstLine="280"/>
      </w:pPr>
      <w:r>
        <w:rPr>
          <w:spacing w:val="0"/>
          <w:w w:val="100"/>
          <w:position w:val="0"/>
          <w:shd w:val="clear" w:color="auto" w:fill="auto"/>
          <w:lang w:val="ru-RU" w:eastAsia="ru-RU" w:bidi="ru-RU"/>
        </w:rPr>
        <w:t>Нѣтъ... нѣтъ, Марія... не думайте такъ... Фредерикъ лю</w:t>
        <w:softHyphen/>
        <w:t>битъ меня... и для счастья вашего... моего... пожертвовалъ бы</w:t>
      </w:r>
    </w:p>
    <mc:AlternateContent>
      <mc:Choice Requires="wps">
        <w:drawing>
          <wp:anchor distT="0" distB="0" distL="0" distR="0" simplePos="0" relativeHeight="125829381" behindDoc="0" locked="0" layoutInCell="1" allowOverlap="1">
            <wp:simplePos x="0" y="0"/>
            <wp:positionH relativeFrom="page">
              <wp:posOffset>414655</wp:posOffset>
            </wp:positionH>
            <wp:positionV relativeFrom="margin">
              <wp:posOffset>4648200</wp:posOffset>
            </wp:positionV>
            <wp:extent cx="527050" cy="170815"/>
            <wp:wrapSquare wrapText="right"/>
            <wp:docPr id="155" name="Shape 155"/>
            <a:graphic xmlns:a="http://schemas.openxmlformats.org/drawingml/2006/main">
              <a:graphicData uri="http://schemas.microsoft.com/office/word/2010/wordprocessingShape">
                <wps:wsp>
                  <wps:cNvSpPr txBox="1"/>
                  <wps:spPr>
                    <a:xfrm>
                      <a:ext cx="527050" cy="17081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сооою...</w:t>
                        </w:r>
                      </w:p>
                    </w:txbxContent>
                  </wps:txbx>
                  <wps:bodyPr lIns="0" tIns="0" rIns="0" bIns="0">
                    <a:spAutoFit/>
                  </wps:bodyPr>
                </wps:wsp>
              </a:graphicData>
            </a:graphic>
          </wp:anchor>
        </w:drawing>
      </mc:Choice>
      <mc:Fallback>
        <w:pict>
          <v:shape id="_x0000_s1181" type="#_x0000_t202" style="position:absolute;margin-left:4.0999999999999996pt;margin-top:366.pt;width:41.5pt;height:13.449999999999999pt;z-index:-125829372;mso-wrap-distance-left:0;mso-wrap-distance-right:0;mso-position-horizontal-relative:margin;mso-position-vertical-relative:margin" filled="f" stroked="f">
            <v:textbox style="mso-fit-shape-to-text:t" inset="0,0,0,0">
              <w:txbxContent>
                <w:p>
                  <w:pPr>
                    <w:pStyle w:val="Style75"/>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сооою...</w:t>
                  </w:r>
                </w:p>
              </w:txbxContent>
            </v:textbox>
            <w10:wrap type="square" side="right" anchorx="margin" anchory="margin"/>
          </v:shape>
        </w:pict>
      </mc:Fallback>
    </mc:AlternateContent>
    <w:p>
      <w:pPr>
        <w:pStyle w:val="Style75"/>
        <w:keepNext w:val="0"/>
        <w:keepLines w:val="0"/>
        <w:widowControl w:val="0"/>
        <w:numPr>
          <w:ilvl w:val="0"/>
          <w:numId w:val="9"/>
        </w:numPr>
        <w:shd w:val="clear" w:color="auto" w:fill="auto"/>
        <w:tabs>
          <w:tab w:pos="586" w:val="left"/>
        </w:tabs>
        <w:bidi w:val="0"/>
        <w:spacing w:before="0" w:after="0" w:line="214" w:lineRule="auto"/>
        <w:ind w:left="0" w:right="0" w:firstLine="280"/>
      </w:pPr>
      <w:r>
        <w:rPr>
          <w:spacing w:val="0"/>
          <w:w w:val="100"/>
          <w:position w:val="0"/>
          <w:shd w:val="clear" w:color="auto" w:fill="auto"/>
          <w:lang w:val="ru-RU" w:eastAsia="ru-RU" w:bidi="ru-RU"/>
        </w:rPr>
        <w:t>Пожертвовалъ бы... да, другъ мой... онъ пожертвовалъ бы собою... О! я знаю его; ни одного слова... ни одной жалобы... не произнесли бы уста его... Всегда любящій, всегда нѣжный, онъ съ грустію улыбался бы вамъ... а потомъ, мало-по-малу... страданія убили бы его.</w:t>
      </w:r>
    </w:p>
    <w:p>
      <w:pPr>
        <w:pStyle w:val="Style75"/>
        <w:keepNext w:val="0"/>
        <w:keepLines w:val="0"/>
        <w:widowControl w:val="0"/>
        <w:numPr>
          <w:ilvl w:val="0"/>
          <w:numId w:val="9"/>
        </w:numPr>
        <w:shd w:val="clear" w:color="auto" w:fill="auto"/>
        <w:tabs>
          <w:tab w:pos="582" w:val="left"/>
        </w:tabs>
        <w:bidi w:val="0"/>
        <w:spacing w:before="0" w:after="0" w:line="216" w:lineRule="auto"/>
        <w:ind w:left="0" w:right="0" w:firstLine="280"/>
      </w:pPr>
      <w:r>
        <w:rPr>
          <w:spacing w:val="0"/>
          <w:w w:val="100"/>
          <w:position w:val="0"/>
          <w:shd w:val="clear" w:color="auto" w:fill="auto"/>
          <w:lang w:val="ru-RU" w:eastAsia="ru-RU" w:bidi="ru-RU"/>
        </w:rPr>
        <w:t>О! Боже мой... эго ужасно...Какъ я несчастливъ!., говорилъ Давидъ съ отчаяніемъ.</w:t>
      </w:r>
    </w:p>
    <w:p>
      <w:pPr>
        <w:pStyle w:val="Style75"/>
        <w:keepNext w:val="0"/>
        <w:keepLines w:val="0"/>
        <w:widowControl w:val="0"/>
        <w:numPr>
          <w:ilvl w:val="0"/>
          <w:numId w:val="9"/>
        </w:numPr>
        <w:shd w:val="clear" w:color="auto" w:fill="auto"/>
        <w:tabs>
          <w:tab w:pos="582" w:val="left"/>
        </w:tabs>
        <w:bidi w:val="0"/>
        <w:spacing w:before="0" w:after="0" w:line="216" w:lineRule="auto"/>
        <w:ind w:left="0" w:right="0" w:firstLine="280"/>
      </w:pPr>
      <w:r>
        <w:rPr>
          <w:spacing w:val="0"/>
          <w:w w:val="100"/>
          <w:position w:val="0"/>
          <w:shd w:val="clear" w:color="auto" w:fill="auto"/>
          <w:lang w:val="ru-RU" w:eastAsia="ru-RU" w:bidi="ru-RU"/>
        </w:rPr>
        <w:t>Счастливы вы, Генрихъ... потому—что вы одинъ изъ са</w:t>
        <w:softHyphen/>
        <w:t>мыхъ великодушныхъ людей! вскричала Марія съ восторгомъ, преооразившимъ черты лица ея. Вы счастливы Генрихъ, потому- что были любимы... О! страстно любимы и любовь эта не стоила сердцу, обожавшему васъ, ни слезъ, ни стыда. Да, Генрихъ... я люоила васъ... не колеблясь... безъ борьбы... потому-что любовь моя къ вамъ была благодарностію... Не унывайте же, другъ мой!..</w:t>
      </w:r>
      <w:r>
        <w:br w:type="page"/>
      </w:r>
    </w:p>
    <w:p>
      <w:pPr>
        <w:pStyle w:val="Style75"/>
        <w:keepNext w:val="0"/>
        <w:keepLines w:val="0"/>
        <w:widowControl w:val="0"/>
        <w:shd w:val="clear" w:color="auto" w:fill="auto"/>
        <w:bidi w:val="0"/>
        <w:spacing w:before="0" w:after="0" w:line="240" w:lineRule="auto"/>
        <w:ind w:left="0" w:right="0" w:firstLine="0"/>
      </w:pPr>
      <w:r>
        <w:rPr>
          <w:spacing w:val="0"/>
          <w:w w:val="100"/>
          <w:position w:val="0"/>
          <w:shd w:val="clear" w:color="auto" w:fill="auto"/>
          <w:lang w:val="ru-RU" w:eastAsia="ru-RU" w:bidi="ru-RU"/>
        </w:rPr>
        <w:t>пусть воспоминаніе о Маріи и Фредерикѣ Бастьенъ подкрѣпляетъ... утѣшаетъ васъ...</w:t>
      </w:r>
    </w:p>
    <w:p>
      <w:pPr>
        <w:pStyle w:val="Style75"/>
        <w:keepNext w:val="0"/>
        <w:keepLines w:val="0"/>
        <w:widowControl w:val="0"/>
        <w:numPr>
          <w:ilvl w:val="0"/>
          <w:numId w:val="13"/>
        </w:numPr>
        <w:shd w:val="clear" w:color="auto" w:fill="auto"/>
        <w:tabs>
          <w:tab w:pos="584" w:val="left"/>
        </w:tabs>
        <w:bidi w:val="0"/>
        <w:spacing w:before="0" w:after="0" w:line="240" w:lineRule="auto"/>
        <w:ind w:left="0" w:right="0"/>
      </w:pPr>
      <w:r>
        <w:rPr>
          <w:spacing w:val="0"/>
          <w:w w:val="100"/>
          <w:position w:val="0"/>
          <w:shd w:val="clear" w:color="auto" w:fill="auto"/>
          <w:lang w:val="ru-RU" w:eastAsia="ru-RU" w:bidi="ru-RU"/>
        </w:rPr>
        <w:t>Что вы говорите... о Фредерикѣ? О! по-крайией-мѣрѣ онъ остается мнѣ...</w:t>
      </w:r>
    </w:p>
    <w:p>
      <w:pPr>
        <w:pStyle w:val="Style75"/>
        <w:keepNext w:val="0"/>
        <w:keepLines w:val="0"/>
        <w:widowControl w:val="0"/>
        <w:numPr>
          <w:ilvl w:val="0"/>
          <w:numId w:val="13"/>
        </w:numPr>
        <w:shd w:val="clear" w:color="auto" w:fill="auto"/>
        <w:tabs>
          <w:tab w:pos="628" w:val="left"/>
        </w:tabs>
        <w:bidi w:val="0"/>
        <w:spacing w:before="0" w:after="0" w:line="218" w:lineRule="auto"/>
        <w:ind w:left="0" w:right="0"/>
      </w:pPr>
      <w:r>
        <w:rPr>
          <w:spacing w:val="0"/>
          <w:w w:val="100"/>
          <w:position w:val="0"/>
          <w:shd w:val="clear" w:color="auto" w:fill="auto"/>
          <w:lang w:val="ru-RU" w:eastAsia="ru-RU" w:bidi="ru-RU"/>
        </w:rPr>
        <w:t>Сынъ мои... не переживетъ меня...</w:t>
      </w:r>
    </w:p>
    <w:p>
      <w:pPr>
        <w:pStyle w:val="Style75"/>
        <w:keepNext w:val="0"/>
        <w:keepLines w:val="0"/>
        <w:widowControl w:val="0"/>
        <w:numPr>
          <w:ilvl w:val="0"/>
          <w:numId w:val="13"/>
        </w:numPr>
        <w:shd w:val="clear" w:color="auto" w:fill="auto"/>
        <w:tabs>
          <w:tab w:pos="628" w:val="left"/>
        </w:tabs>
        <w:bidi w:val="0"/>
        <w:spacing w:before="0" w:after="0" w:line="218" w:lineRule="auto"/>
        <w:ind w:left="0" w:right="0"/>
      </w:pPr>
      <w:r>
        <w:rPr>
          <w:spacing w:val="0"/>
          <w:w w:val="100"/>
          <w:position w:val="0"/>
          <w:shd w:val="clear" w:color="auto" w:fill="auto"/>
          <w:lang w:val="ru-RU" w:eastAsia="ru-RU" w:bidi="ru-RU"/>
        </w:rPr>
        <w:t>Фредерикъ!..</w:t>
      </w:r>
    </w:p>
    <w:p>
      <w:pPr>
        <w:pStyle w:val="Style75"/>
        <w:keepNext w:val="0"/>
        <w:keepLines w:val="0"/>
        <w:widowControl w:val="0"/>
        <w:numPr>
          <w:ilvl w:val="0"/>
          <w:numId w:val="13"/>
        </w:numPr>
        <w:shd w:val="clear" w:color="auto" w:fill="auto"/>
        <w:tabs>
          <w:tab w:pos="589" w:val="left"/>
        </w:tabs>
        <w:bidi w:val="0"/>
        <w:spacing w:before="0" w:after="0" w:line="218" w:lineRule="auto"/>
        <w:ind w:left="0" w:right="0"/>
      </w:pPr>
      <w:r>
        <w:rPr>
          <w:spacing w:val="0"/>
          <w:w w:val="100"/>
          <w:position w:val="0"/>
          <w:shd w:val="clear" w:color="auto" w:fill="auto"/>
          <w:lang w:val="ru-RU" w:eastAsia="ru-RU" w:bidi="ru-RU"/>
        </w:rPr>
        <w:t xml:space="preserve">Я </w:t>
      </w:r>
      <w:r>
        <w:rPr>
          <w:i/>
          <w:iCs/>
          <w:spacing w:val="0"/>
          <w:w w:val="100"/>
          <w:position w:val="0"/>
          <w:shd w:val="clear" w:color="auto" w:fill="auto"/>
          <w:lang w:val="ru-RU" w:eastAsia="ru-RU" w:bidi="ru-RU"/>
        </w:rPr>
        <w:t>чувствую это...</w:t>
      </w:r>
      <w:r>
        <w:rPr>
          <w:spacing w:val="0"/>
          <w:w w:val="100"/>
          <w:position w:val="0"/>
          <w:shd w:val="clear" w:color="auto" w:fill="auto"/>
          <w:lang w:val="ru-RU" w:eastAsia="ru-RU" w:bidi="ru-RU"/>
        </w:rPr>
        <w:t xml:space="preserve"> Генрихъ... тамъ, въ сердцѣ... Да, онъ умираетъ...</w:t>
      </w:r>
    </w:p>
    <w:p>
      <w:pPr>
        <w:pStyle w:val="Style75"/>
        <w:keepNext w:val="0"/>
        <w:keepLines w:val="0"/>
        <w:widowControl w:val="0"/>
        <w:numPr>
          <w:ilvl w:val="0"/>
          <w:numId w:val="13"/>
        </w:numPr>
        <w:shd w:val="clear" w:color="auto" w:fill="auto"/>
        <w:tabs>
          <w:tab w:pos="593" w:val="left"/>
        </w:tabs>
        <w:bidi w:val="0"/>
        <w:spacing w:before="0" w:after="0" w:line="218" w:lineRule="auto"/>
        <w:ind w:left="0" w:right="0"/>
      </w:pPr>
      <w:r>
        <w:rPr>
          <w:spacing w:val="0"/>
          <w:w w:val="100"/>
          <w:position w:val="0"/>
          <w:shd w:val="clear" w:color="auto" w:fill="auto"/>
          <w:lang w:val="ru-RU" w:eastAsia="ru-RU" w:bidi="ru-RU"/>
        </w:rPr>
        <w:t>Но сейчасъ только... Пьеръ,'выходя изъ комнаты, въ ко</w:t>
        <w:softHyphen/>
        <w:t>торую перенесли бѣдное дитя, говорилъ мнѣ... что не вся надеж</w:t>
        <w:softHyphen/>
        <w:t>да потеряна... Нѣтъ... нѣтъ... и ему умереть... ото было бы ужасно!</w:t>
      </w:r>
    </w:p>
    <w:p>
      <w:pPr>
        <w:pStyle w:val="Style75"/>
        <w:keepNext w:val="0"/>
        <w:keepLines w:val="0"/>
        <w:widowControl w:val="0"/>
        <w:numPr>
          <w:ilvl w:val="0"/>
          <w:numId w:val="13"/>
        </w:numPr>
        <w:shd w:val="clear" w:color="auto" w:fill="auto"/>
        <w:tabs>
          <w:tab w:pos="628" w:val="left"/>
        </w:tabs>
        <w:bidi w:val="0"/>
        <w:spacing w:before="0" w:after="0" w:line="218" w:lineRule="auto"/>
        <w:ind w:left="0" w:right="0"/>
      </w:pPr>
      <w:r>
        <w:rPr>
          <w:spacing w:val="0"/>
          <w:w w:val="100"/>
          <w:position w:val="0"/>
          <w:shd w:val="clear" w:color="auto" w:fill="auto"/>
          <w:lang w:val="ru-RU" w:eastAsia="ru-RU" w:bidi="ru-RU"/>
        </w:rPr>
        <w:t>Отчего такъ... Генрихъ?</w:t>
      </w:r>
    </w:p>
    <w:p>
      <w:pPr>
        <w:pStyle w:val="Style75"/>
        <w:keepNext w:val="0"/>
        <w:keepLines w:val="0"/>
        <w:widowControl w:val="0"/>
        <w:numPr>
          <w:ilvl w:val="0"/>
          <w:numId w:val="13"/>
        </w:numPr>
        <w:shd w:val="clear" w:color="auto" w:fill="auto"/>
        <w:tabs>
          <w:tab w:pos="628" w:val="left"/>
        </w:tabs>
        <w:bidi w:val="0"/>
        <w:spacing w:before="0" w:after="0" w:line="218" w:lineRule="auto"/>
        <w:ind w:left="0" w:right="0"/>
      </w:pPr>
      <w:r>
        <w:rPr>
          <w:spacing w:val="0"/>
          <w:w w:val="100"/>
          <w:position w:val="0"/>
          <w:shd w:val="clear" w:color="auto" w:fill="auto"/>
          <w:lang w:val="ru-RU" w:eastAsia="ru-RU" w:bidi="ru-RU"/>
        </w:rPr>
        <w:t>Великій Боже! вы... мать его... спрашиваете...</w:t>
      </w:r>
    </w:p>
    <w:p>
      <w:pPr>
        <w:pStyle w:val="Style75"/>
        <w:keepNext w:val="0"/>
        <w:keepLines w:val="0"/>
        <w:widowControl w:val="0"/>
        <w:numPr>
          <w:ilvl w:val="0"/>
          <w:numId w:val="13"/>
        </w:numPr>
        <w:shd w:val="clear" w:color="auto" w:fill="auto"/>
        <w:tabs>
          <w:tab w:pos="584" w:val="left"/>
        </w:tabs>
        <w:bidi w:val="0"/>
        <w:spacing w:before="0" w:after="0" w:line="218" w:lineRule="auto"/>
        <w:ind w:left="0" w:right="0"/>
      </w:pPr>
      <w:r>
        <w:rPr>
          <w:spacing w:val="0"/>
          <w:w w:val="100"/>
          <w:position w:val="0"/>
          <w:shd w:val="clear" w:color="auto" w:fill="auto"/>
          <w:lang w:val="ru-RU" w:eastAsia="ru-RU" w:bidi="ru-RU"/>
        </w:rPr>
        <w:t>Я уже сказала вамъ, другъ мой... въ материнской любви есть глубокія тайны... я считала бы величайшимъ для себя не- счастіёмъ, пережить сына... Фредерикъ любитъ меня столько же, сколько и я его... Онъ долженъ и думать... онъ думаетъ такъ же, какъ и я...</w:t>
      </w:r>
    </w:p>
    <w:p>
      <w:pPr>
        <w:pStyle w:val="Style75"/>
        <w:keepNext w:val="0"/>
        <w:keepLines w:val="0"/>
        <w:widowControl w:val="0"/>
        <w:numPr>
          <w:ilvl w:val="0"/>
          <w:numId w:val="13"/>
        </w:numPr>
        <w:shd w:val="clear" w:color="auto" w:fill="auto"/>
        <w:tabs>
          <w:tab w:pos="633" w:val="left"/>
        </w:tabs>
        <w:bidi w:val="0"/>
        <w:spacing w:before="0" w:after="0" w:line="218" w:lineRule="auto"/>
        <w:ind w:left="0" w:right="0"/>
      </w:pPr>
      <w:r>
        <w:rPr>
          <w:spacing w:val="0"/>
          <w:w w:val="100"/>
          <w:position w:val="0"/>
          <w:shd w:val="clear" w:color="auto" w:fill="auto"/>
          <w:lang w:val="ru-RU" w:eastAsia="ru-RU" w:bidi="ru-RU"/>
        </w:rPr>
        <w:t>Горе мнѣ!., потерять обоихъ васъ!..</w:t>
      </w:r>
    </w:p>
    <w:p>
      <w:pPr>
        <w:pStyle w:val="Style75"/>
        <w:keepNext w:val="0"/>
        <w:keepLines w:val="0"/>
        <w:widowControl w:val="0"/>
        <w:numPr>
          <w:ilvl w:val="0"/>
          <w:numId w:val="13"/>
        </w:numPr>
        <w:shd w:val="clear" w:color="auto" w:fill="auto"/>
        <w:tabs>
          <w:tab w:pos="593" w:val="left"/>
        </w:tabs>
        <w:bidi w:val="0"/>
        <w:spacing w:before="0" w:after="0" w:line="218" w:lineRule="auto"/>
        <w:ind w:left="0" w:right="0"/>
      </w:pPr>
      <w:r>
        <w:rPr>
          <w:spacing w:val="0"/>
          <w:w w:val="100"/>
          <w:position w:val="0"/>
          <w:shd w:val="clear" w:color="auto" w:fill="auto"/>
          <w:lang w:val="ru-RU" w:eastAsia="ru-RU" w:bidi="ru-RU"/>
        </w:rPr>
        <w:t>Марія и Фредерикъ не могутъ быть разлучены... ни въ этомъ, ни въ томъ мірѣ... другъ мой!..</w:t>
      </w:r>
    </w:p>
    <w:p>
      <w:pPr>
        <w:pStyle w:val="Style75"/>
        <w:keepNext w:val="0"/>
        <w:keepLines w:val="0"/>
        <w:widowControl w:val="0"/>
        <w:numPr>
          <w:ilvl w:val="0"/>
          <w:numId w:val="13"/>
        </w:numPr>
        <w:shd w:val="clear" w:color="auto" w:fill="auto"/>
        <w:tabs>
          <w:tab w:pos="633" w:val="left"/>
        </w:tabs>
        <w:bidi w:val="0"/>
        <w:spacing w:before="0" w:after="0" w:line="218" w:lineRule="auto"/>
        <w:ind w:left="0" w:right="0"/>
      </w:pPr>
      <w:r>
        <w:rPr>
          <w:spacing w:val="0"/>
          <w:w w:val="100"/>
          <w:position w:val="0"/>
          <w:shd w:val="clear" w:color="auto" w:fill="auto"/>
          <w:lang w:val="ru-RU" w:eastAsia="ru-RU" w:bidi="ru-RU"/>
        </w:rPr>
        <w:t>О! вы очень-счастлнвы... вы и онъ...</w:t>
      </w:r>
    </w:p>
    <w:p>
      <w:pPr>
        <w:pStyle w:val="Style75"/>
        <w:keepNext w:val="0"/>
        <w:keepLines w:val="0"/>
        <w:widowControl w:val="0"/>
        <w:numPr>
          <w:ilvl w:val="0"/>
          <w:numId w:val="13"/>
        </w:numPr>
        <w:shd w:val="clear" w:color="auto" w:fill="auto"/>
        <w:tabs>
          <w:tab w:pos="598" w:val="left"/>
        </w:tabs>
        <w:bidi w:val="0"/>
        <w:spacing w:before="0" w:after="0" w:line="218" w:lineRule="auto"/>
        <w:ind w:left="0" w:right="0"/>
      </w:pPr>
      <w:r>
        <w:rPr>
          <w:spacing w:val="0"/>
          <w:w w:val="100"/>
          <w:position w:val="0"/>
          <w:shd w:val="clear" w:color="auto" w:fill="auto"/>
          <w:lang w:val="ru-RU" w:eastAsia="ru-RU" w:bidi="ru-RU"/>
        </w:rPr>
        <w:t>Генрихъ... силы оставляютъ меня... могила вѣетъ на меня своимъ страшнымъ холодомъ... Вашу руку... вашу великодушную, благородную руку...</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Давидъ бросился на колѣни у изголовья больной; цѣлуя руку Маріи и покрывая ее слезами, Несчастный громко рыдалъ.</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Марія продолжала слабымъ голосомъ:</w:t>
      </w:r>
    </w:p>
    <w:p>
      <w:pPr>
        <w:pStyle w:val="Style75"/>
        <w:keepNext w:val="0"/>
        <w:keepLines w:val="0"/>
        <w:widowControl w:val="0"/>
        <w:numPr>
          <w:ilvl w:val="0"/>
          <w:numId w:val="13"/>
        </w:numPr>
        <w:shd w:val="clear" w:color="auto" w:fill="auto"/>
        <w:tabs>
          <w:tab w:pos="608" w:val="left"/>
        </w:tabs>
        <w:bidi w:val="0"/>
        <w:spacing w:before="0" w:after="0" w:line="218" w:lineRule="auto"/>
        <w:ind w:left="0" w:right="0"/>
      </w:pPr>
      <w:r>
        <w:rPr>
          <w:spacing w:val="0"/>
          <w:w w:val="100"/>
          <w:position w:val="0"/>
          <w:shd w:val="clear" w:color="auto" w:fill="auto"/>
          <w:lang w:val="ru-RU" w:eastAsia="ru-RU" w:bidi="ru-RU"/>
        </w:rPr>
        <w:t>Послѣднее желаніе... исполните его, Генрихъ, если воз</w:t>
        <w:softHyphen/>
        <w:t>можно... Г-нъ Бастьенъ... хотѣлъ продать этотъ домъ... мнѣ не хотѣлось бы, чтобы посторонніе заняли это жилище... гдѣ про</w:t>
        <w:softHyphen/>
        <w:t>текла жизнь моя и моего сына... потому-что я живу только съ-тѣхъ-поръ, какъ сдѣлалась матерью... Г-нъ Дю«і&gt;уръ, лучшій другъ вашъ... живетъ здѣсь, близко... вы хотѣли со временемъ по</w:t>
        <w:softHyphen/>
        <w:t>селиться подлѣ него... ускорите это время... Генрихъ, въ его сердцѣ вы найдете много утѣшенія!</w:t>
      </w:r>
    </w:p>
    <w:p>
      <w:pPr>
        <w:pStyle w:val="Style75"/>
        <w:keepNext w:val="0"/>
        <w:keepLines w:val="0"/>
        <w:widowControl w:val="0"/>
        <w:numPr>
          <w:ilvl w:val="0"/>
          <w:numId w:val="13"/>
        </w:numPr>
        <w:shd w:val="clear" w:color="auto" w:fill="auto"/>
        <w:tabs>
          <w:tab w:pos="598" w:val="left"/>
        </w:tabs>
        <w:bidi w:val="0"/>
        <w:spacing w:before="0" w:after="0" w:line="218" w:lineRule="auto"/>
        <w:ind w:left="0" w:right="0"/>
      </w:pPr>
      <w:r>
        <w:rPr>
          <w:spacing w:val="0"/>
          <w:w w:val="100"/>
          <w:position w:val="0"/>
          <w:shd w:val="clear" w:color="auto" w:fill="auto"/>
          <w:lang w:val="ru-RU" w:eastAsia="ru-RU" w:bidi="ru-RU"/>
        </w:rPr>
        <w:t>О! Марія... домъ этотъ будетъ для меня... предметомъ ве</w:t>
        <w:softHyphen/>
        <w:t>личайшаго почитанія... но...</w:t>
      </w:r>
    </w:p>
    <w:p>
      <w:pPr>
        <w:pStyle w:val="Style75"/>
        <w:keepNext w:val="0"/>
        <w:keepLines w:val="0"/>
        <w:widowControl w:val="0"/>
        <w:numPr>
          <w:ilvl w:val="0"/>
          <w:numId w:val="13"/>
        </w:numPr>
        <w:shd w:val="clear" w:color="auto" w:fill="auto"/>
        <w:tabs>
          <w:tab w:pos="593" w:val="left"/>
        </w:tabs>
        <w:bidi w:val="0"/>
        <w:spacing w:before="0" w:after="0" w:line="218" w:lineRule="auto"/>
        <w:ind w:left="0" w:right="0"/>
      </w:pPr>
      <w:r>
        <w:rPr>
          <w:spacing w:val="0"/>
          <w:w w:val="100"/>
          <w:position w:val="0"/>
          <w:shd w:val="clear" w:color="auto" w:fill="auto"/>
          <w:lang w:val="ru-RU" w:eastAsia="ru-RU" w:bidi="ru-RU"/>
        </w:rPr>
        <w:t>Благодарю, Генрихъ... о! благодарю! эта мысль утѣшаетъ меня... Послѣдняя просьба... Я не хочу быть разлучена съ сы</w:t>
        <w:softHyphen/>
        <w:t>номъ... нигдѣ... вы понимаете меня... нс такъ ли?</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Едва Марія произнесла эти слова, какъ въ коррндорѣ послы</w:t>
        <w:softHyphen/>
        <w:t>шался шумъ.</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Маргарита звала доктора съ ужасомъ и тоскою.</w:t>
      </w:r>
    </w:p>
    <w:p>
      <w:pPr>
        <w:pStyle w:val="Style75"/>
        <w:keepNext w:val="0"/>
        <w:keepLines w:val="0"/>
        <w:widowControl w:val="0"/>
        <w:shd w:val="clear" w:color="auto" w:fill="auto"/>
        <w:bidi w:val="0"/>
        <w:spacing w:before="0" w:after="0" w:line="218" w:lineRule="auto"/>
        <w:ind w:left="0" w:right="0"/>
        <w:sectPr>
          <w:headerReference w:type="even" r:id="rId102"/>
          <w:headerReference w:type="default" r:id="rId103"/>
          <w:headerReference w:type="first" r:id="rId104"/>
          <w:pgSz w:w="7776" w:h="12561"/>
          <w:pgMar w:top="953" w:left="571" w:right="341" w:bottom="707" w:header="0" w:footer="3" w:gutter="0"/>
          <w:cols w:space="720"/>
          <w:noEndnote/>
          <w:titlePg/>
          <w:rtlGutter w:val="0"/>
          <w:docGrid w:linePitch="360"/>
        </w:sectPr>
      </w:pPr>
      <w:r>
        <w:rPr>
          <w:spacing w:val="0"/>
          <w:w w:val="100"/>
          <w:position w:val="0"/>
          <w:shd w:val="clear" w:color="auto" w:fill="auto"/>
          <w:lang w:val="ru-RU" w:eastAsia="ru-RU" w:bidi="ru-RU"/>
        </w:rPr>
        <w:t xml:space="preserve">Вдругъ дверь въ комнату' Маріи отворилась, вошелъ Фредс- </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рикъ... блѣдный... страшный. За нимъ, какъ саванъ, тянулось покрывало; Маргарита старалась остановить его.</w:t>
      </w:r>
    </w:p>
    <w:p>
      <w:pPr>
        <w:pStyle w:val="Style75"/>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Послѣдняя искра сознанія... сыновній инстинктъ привели это</w:t>
        <w:softHyphen/>
        <w:t>го ребенка къ матери, быть-можетъ для того, чтобъ умереть подлѣ нея.</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Давидъ, стоявшій на колѣняхъ у изголовья молодой женщины, быстро вскочилъ и съ изумленіемъ посмотрѣлъ на Фредерика, какъ на привидѣніе.</w:t>
      </w:r>
    </w:p>
    <w:p>
      <w:pPr>
        <w:pStyle w:val="Style75"/>
        <w:keepNext w:val="0"/>
        <w:keepLines w:val="0"/>
        <w:widowControl w:val="0"/>
        <w:numPr>
          <w:ilvl w:val="0"/>
          <w:numId w:val="13"/>
        </w:numPr>
        <w:shd w:val="clear" w:color="auto" w:fill="auto"/>
        <w:tabs>
          <w:tab w:pos="586" w:val="left"/>
        </w:tabs>
        <w:bidi w:val="0"/>
        <w:spacing w:before="0" w:after="0" w:line="221" w:lineRule="auto"/>
        <w:ind w:left="0" w:right="0"/>
      </w:pPr>
      <w:r>
        <w:rPr>
          <w:spacing w:val="0"/>
          <w:w w:val="100"/>
          <w:position w:val="0"/>
          <w:shd w:val="clear" w:color="auto" w:fill="auto"/>
          <w:lang w:val="ru-RU" w:eastAsia="ru-RU" w:bidi="ru-RU"/>
        </w:rPr>
        <w:t>Маменька!., маменька!., закричалъ Фредерикъ тоскливымъ голосомъ, бросившись на постель Маріи и обвивъ ее руками въ ту самую минуту, какъ вбѣжалъ докторъ.</w:t>
      </w:r>
    </w:p>
    <w:p>
      <w:pPr>
        <w:pStyle w:val="Style75"/>
        <w:keepNext w:val="0"/>
        <w:keepLines w:val="0"/>
        <w:widowControl w:val="0"/>
        <w:numPr>
          <w:ilvl w:val="0"/>
          <w:numId w:val="13"/>
        </w:numPr>
        <w:shd w:val="clear" w:color="auto" w:fill="auto"/>
        <w:tabs>
          <w:tab w:pos="567" w:val="left"/>
        </w:tabs>
        <w:bidi w:val="0"/>
        <w:spacing w:before="0" w:after="0" w:line="221" w:lineRule="auto"/>
        <w:ind w:left="0" w:right="0"/>
      </w:pPr>
      <w:r>
        <w:rPr>
          <w:spacing w:val="0"/>
          <w:w w:val="100"/>
          <w:position w:val="0"/>
          <w:shd w:val="clear" w:color="auto" w:fill="auto"/>
          <w:lang w:val="ru-RU" w:eastAsia="ru-RU" w:bidi="ru-RU"/>
        </w:rPr>
        <w:t>О! ко мнѣ... ко мнѣ! дитя мое! лепетала Марія, судорожно и съ восторгомъ обнявъ сына:—теперь... никто... навсегда...</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Это были послѣднія слова молодой женщины.</w:t>
      </w:r>
    </w:p>
    <w:p>
      <w:pPr>
        <w:pStyle w:val="Style75"/>
        <w:keepNext w:val="0"/>
        <w:keepLines w:val="0"/>
        <w:widowControl w:val="0"/>
        <w:shd w:val="clear" w:color="auto" w:fill="auto"/>
        <w:bidi w:val="0"/>
        <w:spacing w:before="0" w:after="520" w:line="221" w:lineRule="auto"/>
        <w:ind w:left="0" w:right="0"/>
      </w:pPr>
      <w:r>
        <w:rPr>
          <w:spacing w:val="0"/>
          <w:w w:val="100"/>
          <w:position w:val="0"/>
          <w:shd w:val="clear" w:color="auto" w:fill="auto"/>
          <w:lang w:val="ru-RU" w:eastAsia="ru-RU" w:bidi="ru-RU"/>
        </w:rPr>
        <w:t>Фредерикъ и Марія умерли... сжимая другъ друга въ объяті</w:t>
        <w:softHyphen/>
        <w:t>яхъ.</w:t>
      </w:r>
    </w:p>
    <w:p>
      <w:pPr>
        <w:pStyle w:val="Style64"/>
        <w:keepNext/>
        <w:keepLines/>
        <w:widowControl w:val="0"/>
        <w:shd w:val="clear" w:color="auto" w:fill="auto"/>
        <w:bidi w:val="0"/>
        <w:spacing w:before="0" w:after="120" w:line="218" w:lineRule="auto"/>
        <w:ind w:left="0" w:right="0" w:firstLine="0"/>
        <w:jc w:val="center"/>
      </w:pPr>
      <w:bookmarkStart w:id="8" w:name="bookmark8"/>
      <w:r>
        <w:rPr>
          <w:spacing w:val="0"/>
          <w:w w:val="100"/>
          <w:position w:val="0"/>
          <w:shd w:val="clear" w:color="auto" w:fill="auto"/>
          <w:lang w:val="ru-RU" w:eastAsia="ru-RU" w:bidi="ru-RU"/>
        </w:rPr>
        <w:t>эпилогъ.</w:t>
      </w:r>
      <w:bookmarkEnd w:id="8"/>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Мы начали разсказъ свой предположеніемъ, что путешествен</w:t>
        <w:softHyphen/>
        <w:t>никъ, ѣхавшій изъ городка Пон-Брильянъ въ зёмокъ того же име</w:t>
        <w:softHyphen/>
        <w:t>ни, долженъ былъ проѣзжать мимо Фермы госпожи Бастьенъ.</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Кончимъ теперь нашъ разсказъ тѣмъ же предположеніемъ. Ес</w:t>
        <w:softHyphen/>
        <w:t>ли бы такъ же путешественникъ отправился изъ Пон-Брильяна въ замокъ, восемьнаднать мѣсяцевъ спустя послѣ смерти Фреде</w:t>
        <w:softHyphen/>
        <w:t>рика и Маріи, то не нашелъ бы ни какой перемѣны на Фермѣ...</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Та же изящная простота царствовала въ этомъ скромномъ жи</w:t>
        <w:softHyphen/>
        <w:t>лищѣ; тѣ же сельскіе цвѣты росли подъ надзоромъ того же ста</w:t>
        <w:softHyphen/>
        <w:t>рика Андрэ; столѣтняя роща, какъ и прежде, бросала тѣнь на зеленый лужокъ, по которому извивался прохладный ручей···</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Только въ самомъ уединенномъ, въ самомъ тѣнистомъ уголкѣ рощи путешественникъ не безъ чувства увидѣлъ бы, неподалеку отъ маленькаго каскада, надгробный, изъ бѣлаго мрамора, ка</w:t>
        <w:softHyphen/>
        <w:t>мень, на которомъ можно было прочесть:</w:t>
      </w:r>
    </w:p>
    <w:p>
      <w:pPr>
        <w:pStyle w:val="Style78"/>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ru-RU" w:eastAsia="ru-RU" w:bidi="ru-RU"/>
        </w:rPr>
        <w:t>Марія и Фредерикъ Бастьенъ.</w:t>
      </w:r>
    </w:p>
    <w:p>
      <w:pPr>
        <w:pStyle w:val="Style75"/>
        <w:keepNext w:val="0"/>
        <w:keepLines w:val="0"/>
        <w:widowControl w:val="0"/>
        <w:shd w:val="clear" w:color="auto" w:fill="auto"/>
        <w:bidi w:val="0"/>
        <w:spacing w:before="0" w:after="0" w:line="214" w:lineRule="auto"/>
        <w:ind w:left="0" w:right="0"/>
      </w:pPr>
      <w:r>
        <w:rPr>
          <w:spacing w:val="0"/>
          <w:w w:val="100"/>
          <w:position w:val="0"/>
          <w:shd w:val="clear" w:color="auto" w:fill="auto"/>
          <w:lang w:val="ru-RU" w:eastAsia="ru-RU" w:bidi="ru-RU"/>
        </w:rPr>
        <w:t>Передъ этою могилою,- прикрытою простымъ, сельскимъ навѣ</w:t>
        <w:softHyphen/>
        <w:t>сомъ, по которому вились уже плющъ и цвѣты, видна была лод</w:t>
        <w:softHyphen/>
        <w:t>ка, посвященная Фредерику послѣ наводненія, на которой вырѣ</w:t>
        <w:softHyphen/>
        <w:t>зана была надпись:</w:t>
      </w:r>
    </w:p>
    <w:p>
      <w:pPr>
        <w:pStyle w:val="Style75"/>
        <w:keepNext w:val="0"/>
        <w:keepLines w:val="0"/>
        <w:widowControl w:val="0"/>
        <w:shd w:val="clear" w:color="auto" w:fill="auto"/>
        <w:bidi w:val="0"/>
        <w:spacing w:before="0" w:after="0" w:line="214" w:lineRule="auto"/>
        <w:ind w:left="0" w:right="0"/>
      </w:pPr>
      <w:r>
        <w:rPr>
          <w:spacing w:val="0"/>
          <w:w w:val="100"/>
          <w:position w:val="0"/>
          <w:shd w:val="clear" w:color="auto" w:fill="auto"/>
          <w:lang w:val="ru-RU" w:eastAsia="ru-RU" w:bidi="ru-RU"/>
        </w:rPr>
        <w:t>«Бѣдные жители равнины Валь,</w:t>
      </w:r>
    </w:p>
    <w:p>
      <w:pPr>
        <w:pStyle w:val="Style78"/>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ru-RU" w:eastAsia="ru-RU" w:bidi="ru-RU"/>
        </w:rPr>
        <w:t>Фредерику Бастьену.»</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Если бы путешественникъ проѣзжалъ мимо рощи во время ут</w:t>
        <w:softHyphen/>
        <w:t>ренней или вечерней зари, то увидѣлъ бы подлѣ гробницы вы</w:t>
        <w:softHyphen/>
        <w:t>сокаго, стройнаго мужчину, одѣтаго въ трауръ. Онъ былъ молодъ еще; но отчего же посѣдѣли волосы на его головѣ?</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Это былъ Давидъ.</w:t>
      </w:r>
      <w:r>
        <w:br w:type="page"/>
      </w:r>
    </w:p>
    <w:p>
      <w:pPr>
        <w:pStyle w:val="Style75"/>
        <w:keepNext w:val="0"/>
        <w:keepLines w:val="0"/>
        <w:widowControl w:val="0"/>
        <w:shd w:val="clear" w:color="auto" w:fill="auto"/>
        <w:bidi w:val="0"/>
        <w:spacing w:before="0" w:after="0" w:line="216" w:lineRule="auto"/>
        <w:ind w:left="0" w:right="0" w:firstLine="380"/>
      </w:pPr>
      <w:r>
        <w:rPr>
          <w:spacing w:val="0"/>
          <w:w w:val="100"/>
          <w:position w:val="0"/>
          <w:shd w:val="clear" w:color="auto" w:fill="auto"/>
          <w:lang w:val="ru-RU" w:eastAsia="ru-RU" w:bidi="ru-RU"/>
        </w:rPr>
        <w:t>Онъ исполнилъ желаніе Маріи.</w:t>
      </w:r>
    </w:p>
    <w:p>
      <w:pPr>
        <w:pStyle w:val="Style75"/>
        <w:keepNext w:val="0"/>
        <w:keepLines w:val="0"/>
        <w:widowControl w:val="0"/>
        <w:shd w:val="clear" w:color="auto" w:fill="auto"/>
        <w:bidi w:val="0"/>
        <w:spacing w:before="0" w:after="0" w:line="216" w:lineRule="auto"/>
        <w:ind w:left="0" w:right="0" w:firstLine="380"/>
      </w:pPr>
      <w:r>
        <w:rPr>
          <w:spacing w:val="0"/>
          <w:w w:val="100"/>
          <w:position w:val="0"/>
          <w:shd w:val="clear" w:color="auto" w:fill="auto"/>
          <w:lang w:val="ru-RU" w:eastAsia="ru-RU" w:bidi="ru-RU"/>
        </w:rPr>
        <w:t>Ничто не было измѣнено ни внѣ, ни внутри дома; комнаты Маріи и Фредерика, и классная комната съ неоконченными тру</w:t>
        <w:softHyphen/>
        <w:t>дами молодаго человѣка, оставались въ томъ же видѣ, въ какомъ были въ день смерти матери и сына.</w:t>
      </w:r>
    </w:p>
    <w:p>
      <w:pPr>
        <w:pStyle w:val="Style75"/>
        <w:keepNext w:val="0"/>
        <w:keepLines w:val="0"/>
        <w:widowControl w:val="0"/>
        <w:shd w:val="clear" w:color="auto" w:fill="auto"/>
        <w:bidi w:val="0"/>
        <w:spacing w:before="0" w:after="0" w:line="216" w:lineRule="auto"/>
        <w:ind w:left="0" w:right="0" w:firstLine="380"/>
      </w:pPr>
      <w:r>
        <w:rPr>
          <w:spacing w:val="0"/>
          <w:w w:val="100"/>
          <w:position w:val="0"/>
          <w:shd w:val="clear" w:color="auto" w:fill="auto"/>
          <w:lang w:val="ru-RU" w:eastAsia="ru-RU" w:bidi="ru-RU"/>
        </w:rPr>
        <w:t>Только комната Жака Бастьена была закладена кирпичемъ.</w:t>
      </w:r>
    </w:p>
    <w:p>
      <w:pPr>
        <w:pStyle w:val="Style75"/>
        <w:keepNext w:val="0"/>
        <w:keepLines w:val="0"/>
        <w:widowControl w:val="0"/>
        <w:shd w:val="clear" w:color="auto" w:fill="auto"/>
        <w:bidi w:val="0"/>
        <w:spacing w:before="0" w:after="0" w:line="216" w:lineRule="auto"/>
        <w:ind w:left="0" w:right="0" w:firstLine="380"/>
      </w:pPr>
      <w:r>
        <w:rPr>
          <w:spacing w:val="0"/>
          <w:w w:val="100"/>
          <w:position w:val="0"/>
          <w:shd w:val="clear" w:color="auto" w:fill="auto"/>
          <w:lang w:val="ru-RU" w:eastAsia="ru-RU" w:bidi="ru-RU"/>
        </w:rPr>
        <w:t>Давидъ занималъ мансарду, въ котороіі жилъ, когда былъ на</w:t>
        <w:softHyphen/>
        <w:t>ставникомъ Фредерика; та же старая Маргарита была служанкою его.</w:t>
      </w:r>
    </w:p>
    <w:p>
      <w:pPr>
        <w:pStyle w:val="Style75"/>
        <w:keepNext w:val="0"/>
        <w:keepLines w:val="0"/>
        <w:widowControl w:val="0"/>
        <w:shd w:val="clear" w:color="auto" w:fill="auto"/>
        <w:bidi w:val="0"/>
        <w:spacing w:before="0" w:after="0" w:line="216" w:lineRule="auto"/>
        <w:ind w:left="0" w:right="0" w:firstLine="380"/>
      </w:pPr>
      <w:r>
        <w:rPr>
          <w:spacing w:val="0"/>
          <w:w w:val="100"/>
          <w:position w:val="0"/>
          <w:shd w:val="clear" w:color="auto" w:fill="auto"/>
          <w:lang w:val="ru-RU" w:eastAsia="ru-RU" w:bidi="ru-RU"/>
        </w:rPr>
        <w:t>Докторъ ДіоФуръ ежедневно навѣщалъ Давида и намѣревался жить вмѣстѣ съ нимъ. Онъ ожидалъ только пріѣзда намѣстника своего въ Поц-Брильянѣ, молодаго лекаря.</w:t>
      </w:r>
    </w:p>
    <w:p>
      <w:pPr>
        <w:pStyle w:val="Style75"/>
        <w:keepNext w:val="0"/>
        <w:keepLines w:val="0"/>
        <w:widowControl w:val="0"/>
        <w:shd w:val="clear" w:color="auto" w:fill="auto"/>
        <w:bidi w:val="0"/>
        <w:spacing w:before="0" w:after="0" w:line="216" w:lineRule="auto"/>
        <w:ind w:left="0" w:right="0" w:firstLine="380"/>
      </w:pPr>
      <w:r>
        <w:rPr>
          <w:spacing w:val="0"/>
          <w:w w:val="100"/>
          <w:position w:val="0"/>
          <w:shd w:val="clear" w:color="auto" w:fill="auto"/>
          <w:lang w:val="ru-RU" w:eastAsia="ru-RU" w:bidi="ru-RU"/>
        </w:rPr>
        <w:t>Нѣжное воспоминаніе о братѣ и Фредерикѣ внушило Да</w:t>
        <w:softHyphen/>
        <w:t>виду мысль, сдѣлать изъ житницы, находившейся на Фермѣ, клас</w:t>
        <w:softHyphen/>
        <w:t>сную комнату: онъ не хотѣлъ, чтобы печаль его оставалась без</w:t>
        <w:softHyphen/>
        <w:t>плодною. Въ этой-то классной комнатѣ онъ ежедневно давалъ уроки дѣтямъ сосѣднихъ мызниковъ. А чтобы обезпечить благо</w:t>
        <w:softHyphen/>
        <w:t>творные плоды трудовъ своихъ, Давидъ давалъ родителямъ сво</w:t>
        <w:softHyphen/>
        <w:t>ихъ учениковъ небольшое вознагражденіе, потому-что очень-ча</w:t>
        <w:softHyphen/>
        <w:t>сто бѣдность родителей препятствовала дѣтямъ посѣщать публич</w:t>
        <w:softHyphen/>
        <w:t>ныя заведенія.</w:t>
      </w:r>
    </w:p>
    <w:p>
      <w:pPr>
        <w:pStyle w:val="Style75"/>
        <w:keepNext w:val="0"/>
        <w:keepLines w:val="0"/>
        <w:widowControl w:val="0"/>
        <w:shd w:val="clear" w:color="auto" w:fill="auto"/>
        <w:bidi w:val="0"/>
        <w:spacing w:before="0" w:after="0" w:line="216" w:lineRule="auto"/>
        <w:ind w:left="0" w:right="0"/>
        <w:jc w:val="left"/>
      </w:pPr>
      <w:r>
        <w:rPr>
          <w:spacing w:val="0"/>
          <w:w w:val="100"/>
          <w:position w:val="0"/>
          <w:shd w:val="clear" w:color="auto" w:fill="auto"/>
          <w:lang w:val="ru-RU" w:eastAsia="ru-RU" w:bidi="ru-RU"/>
        </w:rPr>
        <w:t>Предположимъ теперь, что нашъ путешественникъ, посѣтивъ скромную могилу Маріи и Фредерика, встрѣтилъ какою-нибудь жителя равнины Валь.</w:t>
      </w:r>
    </w:p>
    <w:p>
      <w:pPr>
        <w:pStyle w:val="Style75"/>
        <w:keepNext w:val="0"/>
        <w:keepLines w:val="0"/>
        <w:widowControl w:val="0"/>
        <w:numPr>
          <w:ilvl w:val="0"/>
          <w:numId w:val="13"/>
        </w:numPr>
        <w:shd w:val="clear" w:color="auto" w:fill="auto"/>
        <w:tabs>
          <w:tab w:pos="582" w:val="left"/>
        </w:tabs>
        <w:bidi w:val="0"/>
        <w:spacing w:before="0" w:after="0" w:line="216" w:lineRule="auto"/>
        <w:ind w:left="0" w:right="0"/>
        <w:jc w:val="left"/>
      </w:pPr>
      <w:r>
        <w:rPr>
          <w:spacing w:val="0"/>
          <w:w w:val="100"/>
          <w:position w:val="0"/>
          <w:shd w:val="clear" w:color="auto" w:fill="auto"/>
          <w:lang w:val="ru-RU" w:eastAsia="ru-RU" w:bidi="ru-RU"/>
        </w:rPr>
        <w:t>Добрый человѣкъ, говоритъ ему путешественникъ, чтб это за могила, которая видна тамъ... подъ этими старыми дубами.</w:t>
      </w:r>
    </w:p>
    <w:p>
      <w:pPr>
        <w:pStyle w:val="Style75"/>
        <w:keepNext w:val="0"/>
        <w:keepLines w:val="0"/>
        <w:widowControl w:val="0"/>
        <w:numPr>
          <w:ilvl w:val="0"/>
          <w:numId w:val="13"/>
        </w:numPr>
        <w:shd w:val="clear" w:color="auto" w:fill="auto"/>
        <w:tabs>
          <w:tab w:pos="582" w:val="left"/>
        </w:tabs>
        <w:bidi w:val="0"/>
        <w:spacing w:before="0" w:after="0" w:line="216" w:lineRule="auto"/>
        <w:ind w:left="0" w:right="0"/>
        <w:jc w:val="left"/>
      </w:pPr>
      <w:r>
        <w:rPr>
          <w:spacing w:val="0"/>
          <w:w w:val="100"/>
          <w:position w:val="0"/>
          <w:shd w:val="clear" w:color="auto" w:fill="auto"/>
          <w:lang w:val="ru-RU" w:eastAsia="ru-RU" w:bidi="ru-RU"/>
        </w:rPr>
        <w:t>Это могила того, имя котораго, милостивый государь... навсегда сохранится въ благородной памяти здѣшнихъ жителей.</w:t>
      </w:r>
    </w:p>
    <w:p>
      <w:pPr>
        <w:pStyle w:val="Style75"/>
        <w:keepNext w:val="0"/>
        <w:keepLines w:val="0"/>
        <w:widowControl w:val="0"/>
        <w:numPr>
          <w:ilvl w:val="0"/>
          <w:numId w:val="13"/>
        </w:numPr>
        <w:shd w:val="clear" w:color="auto" w:fill="auto"/>
        <w:tabs>
          <w:tab w:pos="635" w:val="left"/>
        </w:tabs>
        <w:bidi w:val="0"/>
        <w:spacing w:before="0" w:after="0" w:line="216" w:lineRule="auto"/>
        <w:ind w:left="0" w:right="0"/>
        <w:jc w:val="left"/>
      </w:pPr>
      <w:r>
        <w:rPr>
          <w:spacing w:val="0"/>
          <w:w w:val="100"/>
          <w:position w:val="0"/>
          <w:shd w:val="clear" w:color="auto" w:fill="auto"/>
          <w:lang w:val="ru-RU" w:eastAsia="ru-RU" w:bidi="ru-RU"/>
        </w:rPr>
        <w:t>Его звали?</w:t>
      </w:r>
    </w:p>
    <w:p>
      <w:pPr>
        <w:pStyle w:val="Style75"/>
        <w:keepNext w:val="0"/>
        <w:keepLines w:val="0"/>
        <w:widowControl w:val="0"/>
        <w:numPr>
          <w:ilvl w:val="0"/>
          <w:numId w:val="13"/>
        </w:numPr>
        <w:shd w:val="clear" w:color="auto" w:fill="auto"/>
        <w:tabs>
          <w:tab w:pos="596" w:val="left"/>
        </w:tabs>
        <w:bidi w:val="0"/>
        <w:spacing w:before="0" w:after="0" w:line="216" w:lineRule="auto"/>
        <w:ind w:left="0" w:right="0"/>
        <w:jc w:val="left"/>
      </w:pPr>
      <w:r>
        <w:rPr>
          <w:spacing w:val="0"/>
          <w:w w:val="100"/>
          <w:position w:val="0"/>
          <w:shd w:val="clear" w:color="auto" w:fill="auto"/>
          <w:lang w:val="ru-RU" w:eastAsia="ru-RU" w:bidi="ru-RU"/>
        </w:rPr>
        <w:t>Фредерикомъ Басгьенъ... и мать его, наша благотворитель</w:t>
        <w:softHyphen/>
        <w:t>ница, похоронена вмѣстѣ съ нимъ...</w:t>
      </w:r>
    </w:p>
    <w:p>
      <w:pPr>
        <w:pStyle w:val="Style75"/>
        <w:keepNext w:val="0"/>
        <w:keepLines w:val="0"/>
        <w:widowControl w:val="0"/>
        <w:numPr>
          <w:ilvl w:val="0"/>
          <w:numId w:val="13"/>
        </w:numPr>
        <w:shd w:val="clear" w:color="auto" w:fill="auto"/>
        <w:tabs>
          <w:tab w:pos="635" w:val="left"/>
        </w:tabs>
        <w:bidi w:val="0"/>
        <w:spacing w:before="0" w:after="0" w:line="216" w:lineRule="auto"/>
        <w:ind w:left="0" w:right="0"/>
        <w:jc w:val="left"/>
      </w:pPr>
      <w:r>
        <w:rPr>
          <w:spacing w:val="0"/>
          <w:w w:val="100"/>
          <w:position w:val="0"/>
          <w:shd w:val="clear" w:color="auto" w:fill="auto"/>
          <w:lang w:val="ru-RU" w:eastAsia="ru-RU" w:bidi="ru-RU"/>
        </w:rPr>
        <w:t>Ты плачешь, добрый человѣкъ?</w:t>
      </w:r>
    </w:p>
    <w:p>
      <w:pPr>
        <w:pStyle w:val="Style75"/>
        <w:keepNext w:val="0"/>
        <w:keepLines w:val="0"/>
        <w:widowControl w:val="0"/>
        <w:numPr>
          <w:ilvl w:val="0"/>
          <w:numId w:val="13"/>
        </w:numPr>
        <w:shd w:val="clear" w:color="auto" w:fill="auto"/>
        <w:tabs>
          <w:tab w:pos="601" w:val="left"/>
        </w:tabs>
        <w:bidi w:val="0"/>
        <w:spacing w:before="0" w:after="0" w:line="216" w:lineRule="auto"/>
        <w:ind w:left="0" w:right="0"/>
        <w:jc w:val="left"/>
        <w:sectPr>
          <w:headerReference w:type="even" r:id="rId105"/>
          <w:headerReference w:type="default" r:id="rId106"/>
          <w:headerReference w:type="first" r:id="rId107"/>
          <w:pgSz w:w="7776" w:h="12561"/>
          <w:pgMar w:top="953" w:left="571" w:right="341" w:bottom="707" w:header="0" w:footer="3" w:gutter="0"/>
          <w:pgNumType w:start="59"/>
          <w:cols w:space="720"/>
          <w:noEndnote/>
          <w:titlePg/>
          <w:rtlGutter w:val="0"/>
          <w:docGrid w:linePitch="360"/>
        </w:sectPr>
      </w:pPr>
      <w:r>
        <w:rPr>
          <w:spacing w:val="0"/>
          <w:w w:val="100"/>
          <w:position w:val="0"/>
          <w:shd w:val="clear" w:color="auto" w:fill="auto"/>
          <w:lang w:val="ru-RU" w:eastAsia="ru-RU" w:bidi="ru-RU"/>
        </w:rPr>
        <w:t>Да, милостивый государь, не я одинъ плачу—плачутъ всѣ, которые знали ихъ...</w:t>
      </w:r>
    </w:p>
    <w:p>
      <w:pPr>
        <w:pStyle w:val="Style135"/>
        <w:keepNext/>
        <w:keepLines/>
        <w:widowControl w:val="0"/>
        <w:shd w:val="clear" w:color="auto" w:fill="auto"/>
        <w:bidi w:val="0"/>
        <w:spacing w:line="240" w:lineRule="auto"/>
        <w:ind w:left="0" w:right="0" w:firstLine="0"/>
      </w:pPr>
      <w:bookmarkStart w:id="9" w:name="bookmark9"/>
      <w:r>
        <w:rPr>
          <w:spacing w:val="0"/>
          <w:w w:val="100"/>
          <w:position w:val="0"/>
          <w:shd w:val="clear" w:color="auto" w:fill="auto"/>
          <w:lang w:val="ru-RU" w:eastAsia="ru-RU" w:bidi="ru-RU"/>
        </w:rPr>
        <w:t>ДРУЖЕСКІЕ СОВѢТЫ.</w:t>
      </w:r>
      <w:bookmarkEnd w:id="9"/>
    </w:p>
    <w:p>
      <w:pPr>
        <w:pStyle w:val="Style78"/>
        <w:keepNext w:val="0"/>
        <w:keepLines w:val="0"/>
        <w:widowControl w:val="0"/>
        <w:shd w:val="clear" w:color="auto" w:fill="auto"/>
        <w:bidi w:val="0"/>
        <w:spacing w:before="0" w:after="740" w:line="240" w:lineRule="auto"/>
        <w:ind w:left="0" w:right="0" w:firstLine="0"/>
        <w:jc w:val="center"/>
      </w:pPr>
      <w:r>
        <w:rPr>
          <w:spacing w:val="0"/>
          <w:w w:val="100"/>
          <w:position w:val="0"/>
          <w:shd w:val="clear" w:color="auto" w:fill="auto"/>
          <w:lang w:val="ru-RU" w:eastAsia="ru-RU" w:bidi="ru-RU"/>
        </w:rPr>
        <w:t>(Повѣсть.)</w:t>
      </w:r>
    </w:p>
    <w:p>
      <w:pPr>
        <w:pStyle w:val="Style25"/>
        <w:keepNext w:val="0"/>
        <w:keepLines w:val="0"/>
        <w:widowControl w:val="0"/>
        <w:shd w:val="clear" w:color="auto" w:fill="auto"/>
        <w:bidi w:val="0"/>
        <w:spacing w:before="0" w:after="160" w:line="240" w:lineRule="auto"/>
        <w:ind w:left="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I.</w:t>
      </w:r>
    </w:p>
    <w:p>
      <w:pPr>
        <w:pStyle w:val="Style78"/>
        <w:keepNext w:val="0"/>
        <w:keepLines w:val="0"/>
        <w:widowControl w:val="0"/>
        <w:shd w:val="clear" w:color="auto" w:fill="auto"/>
        <w:bidi w:val="0"/>
        <w:spacing w:before="0" w:after="160" w:line="240" w:lineRule="auto"/>
        <w:ind w:left="0" w:right="0" w:firstLine="0"/>
        <w:jc w:val="center"/>
      </w:pPr>
      <w:r>
        <w:rPr>
          <w:spacing w:val="0"/>
          <w:w w:val="100"/>
          <w:position w:val="0"/>
          <w:shd w:val="clear" w:color="auto" w:fill="auto"/>
          <w:lang w:val="ru-RU" w:eastAsia="ru-RU" w:bidi="ru-RU"/>
        </w:rPr>
        <w:t>Встрѣча и Грезы.</w:t>
      </w:r>
    </w:p>
    <w:p>
      <w:pPr>
        <w:pStyle w:val="Style75"/>
        <w:keepNext w:val="0"/>
        <w:keepLines w:val="0"/>
        <w:widowControl w:val="0"/>
        <w:shd w:val="clear" w:color="auto" w:fill="auto"/>
        <w:bidi w:val="0"/>
        <w:spacing w:before="0" w:after="0" w:line="218" w:lineRule="auto"/>
        <w:ind w:left="0" w:right="0" w:firstLine="240"/>
        <w:sectPr>
          <w:headerReference w:type="even" r:id="rId108"/>
          <w:headerReference w:type="default" r:id="rId109"/>
          <w:headerReference w:type="first" r:id="rId110"/>
          <w:pgSz w:w="7776" w:h="12561"/>
          <w:pgMar w:top="964" w:left="401" w:right="352" w:bottom="380" w:header="0" w:footer="3" w:gutter="0"/>
          <w:pgNumType w:start="68"/>
          <w:cols w:space="720"/>
          <w:noEndnote/>
          <w:rtlGutter w:val="0"/>
          <w:docGrid w:linePitch="360"/>
        </w:sectPr>
      </w:pPr>
      <w:r>
        <w:rPr>
          <w:spacing w:val="0"/>
          <w:w w:val="100"/>
          <w:position w:val="0"/>
          <w:shd w:val="clear" w:color="auto" w:fill="auto"/>
          <w:lang w:val="ru-RU" w:eastAsia="ru-RU" w:bidi="ru-RU"/>
        </w:rPr>
        <w:t>Случилось это въ августѣ. Наступили сумерки. Петербургскіе сады и скверы мало-по-малу запестрѣли народомъ. Жители, ко</w:t>
        <w:softHyphen/>
        <w:t>торыхъ «жестокій рокъ» счелъ недостойными дачи, обрадова</w:t>
        <w:softHyphen/>
        <w:t>лись, что солнцу надоѣло, наконецъ, немилосердо печь ихъ, и вышли изъ душныхъ своихъ жилищъ—подышать болѣе или менѣе- свѣжимъ воздухомъ, посмотрѣть на пыльную зелень. Нѣкоторые, однакожь, предпочитали жиденькимъ акаціямъ и красному песку монотонныхъ , правильныхъ дорожекъ просто широкія плиты тротуаровъ и наслаждались природой на Невскомъ-Проспектѣ, ко</w:t>
        <w:softHyphen/>
        <w:t>торый въ-сумерки, между шестымъ и седьмымъ часомъ, прини</w:t>
        <w:softHyphen/>
        <w:t>маетъ какой-то чудный, успокоительный колоритъ. Между тако</w:t>
        <w:softHyphen/>
        <w:t>выми-то господами, вдыхавшими въ себя запахъ смолы отъ тор</w:t>
        <w:softHyphen/>
        <w:t>цевой мостовой, въ полномъ убѣжденіи, что они вдыхаютъ свѣжій и чистый воЬдухъ, можно было замѣтить молодаго человѣка, въ легонькомъ, шоколаднаго цвѣта съ искрой, пальто, съ длинными темными волосами, довольно-живописно выбивавшимися изъ-подъ бѣлой пуховой шляпы, и съ добрымъ, меланхолическимъ выраже</w:t>
        <w:softHyphen/>
        <w:t xml:space="preserve">ніемъ лица. Онъ шелъ тихо, лѣниво, нѣсколько переваливаясь съ ноги на ногу, заложивъ руки въ карманы пальто и напѣвая </w:t>
      </w:r>
      <w:r>
        <w:rPr>
          <w:spacing w:val="0"/>
          <w:w w:val="100"/>
          <w:position w:val="0"/>
          <w:shd w:val="clear" w:color="auto" w:fill="auto"/>
          <w:lang w:val="de-DE" w:eastAsia="de-DE" w:bidi="de-DE"/>
        </w:rPr>
        <w:t xml:space="preserve">Aurora-valzer, </w:t>
      </w:r>
      <w:r>
        <w:rPr>
          <w:spacing w:val="0"/>
          <w:w w:val="100"/>
          <w:position w:val="0"/>
          <w:shd w:val="clear" w:color="auto" w:fill="auto"/>
          <w:lang w:val="ru-RU" w:eastAsia="ru-RU" w:bidi="ru-RU"/>
        </w:rPr>
        <w:t>вещь весьма-иеновую, но, право, весьма-хорошую. Поровнявшись съ однимъ магазиномъ, на каменномъ крыльцѣ ко</w:t>
        <w:softHyphen/>
        <w:t>тораго Итальянецъ, съ угловатыми, загорѣлыми чертами и небри</w:t>
        <w:softHyphen/>
        <w:t>той бородой, продавалъ гипсовыя статуэтки, разставленныя подъ ростъ, на деревянномъ лоткѣ, молодой человѣкъ остановился. По</w:t>
        <w:softHyphen/>
        <w:t xml:space="preserve">чувствовалъ ли онъ состраданіе къ оборванной, тощей Фигурѣ уличнаго Фидіаса, или вдругъ пришла ему Фантазія пріобрѣсть </w:t>
      </w:r>
    </w:p>
    <w:p>
      <w:pPr>
        <w:pStyle w:val="Style75"/>
        <w:keepNext w:val="0"/>
        <w:keepLines w:val="0"/>
        <w:widowControl w:val="0"/>
        <w:shd w:val="clear" w:color="auto" w:fill="auto"/>
        <w:bidi w:val="0"/>
        <w:spacing w:before="0" w:after="0" w:line="218" w:lineRule="auto"/>
        <w:ind w:left="0" w:right="0" w:firstLine="240"/>
      </w:pPr>
      <w:r>
        <w:rPr>
          <w:spacing w:val="0"/>
          <w:w w:val="100"/>
          <w:position w:val="0"/>
          <w:shd w:val="clear" w:color="auto" w:fill="auto"/>
          <w:lang w:val="ru-RU" w:eastAsia="ru-RU" w:bidi="ru-RU"/>
        </w:rPr>
        <w:t>изображеніе какого-нибудь великаго человѣка, но только онъ по</w:t>
        <w:softHyphen/>
        <w:t>дошелъ къ лотку и началъ разсматривать грубо-выдѣланныя ве</w:t>
        <w:softHyphen/>
        <w:t>щицы, прицѣняясь къ нимъ и устремляя отъ времени до вре</w:t>
        <w:softHyphen/>
        <w:t>мени пристальный взоръ въ черные глаза Итальянца. Минутъ съ пять простоялъ онъ тутъ въ колебаніи: кого бы выбрать, Блюхера или Фанни-Эльслеръ, Моцарта или Крылова, или На</w:t>
        <w:softHyphen/>
        <w:t>полеона Бонапарте. Наконецъ, онъ рѣшился на Моцартѣ и за</w:t>
        <w:softHyphen/>
        <w:t>прятавъ его, головой книзу, въ глубокій карманъ пальто, сталъ расплачиваться. Пока онъ вынималъ кошелекъ, вышитый розовы</w:t>
        <w:softHyphen/>
        <w:t>ми и зелеными полосками, изъ дверей магазина показался сѣдой старикъ подъ руку съ молоденькой дѣвушкой. Старикъ посмо</w:t>
        <w:softHyphen/>
        <w:t>трѣлъ на статуэтки, дѣвушка на молодаго человѣка. Молодой че</w:t>
        <w:softHyphen/>
        <w:t>ловѣкъ сначала не замѣтилъ ихъ, занятый своей расплатой; но, когда они, сойдя на тротуаръ, также подошли къ лотку, оиъ поднялъ голову и вспыхнулъ, какъ сѣрная спичка. Дѣвушка это замѣтила и не могла скрыть улыбки; это еще болѣе сконфузило юношу, въ которомъ родилось неодолимое желаніе, поторговать еще изображёніе какого-нибудь великаго человѣка... Онъ посто</w:t>
        <w:softHyphen/>
        <w:t>ронился, давъ старику и дѣвушкѣ ближе подойдги къ статуэткамъ, но самъ не уходилъ и прислонился къ желѣзной рѣшеткѣ, окру</w:t>
        <w:softHyphen/>
        <w:t>жавшей спускъ въ мелочную лавочку.</w:t>
      </w:r>
    </w:p>
    <w:p>
      <w:pPr>
        <w:pStyle w:val="Style75"/>
        <w:keepNext w:val="0"/>
        <w:keepLines w:val="0"/>
        <w:widowControl w:val="0"/>
        <w:shd w:val="clear" w:color="auto" w:fill="auto"/>
        <w:bidi w:val="0"/>
        <w:spacing w:before="0" w:after="0" w:line="218" w:lineRule="auto"/>
        <w:ind w:left="0" w:right="0" w:firstLine="300"/>
      </w:pPr>
      <w:r>
        <w:rPr>
          <w:spacing w:val="0"/>
          <w:w w:val="100"/>
          <w:position w:val="0"/>
          <w:shd w:val="clear" w:color="auto" w:fill="auto"/>
          <w:lang w:val="ru-RU" w:eastAsia="ru-RU" w:bidi="ru-RU"/>
        </w:rPr>
        <w:t>Старикъ снималъ каждаго генія съ деревянной палочки и вни</w:t>
        <w:softHyphen/>
        <w:t>мательно разглядывалъ. Прицѣнившись ко всѣмъ и посовѣтовав</w:t>
        <w:softHyphen/>
        <w:t>шись нѣсколько разъ съ дѣвушкой, онъ, наконецъ, нашелъ, что Итальянецъ ужь чсрезъ-чуръ дорожится, и отошелъ прочь. Уходя, дѣвушка опять бросила па молодаго человѣка бойкій, проница</w:t>
        <w:softHyphen/>
        <w:t>тельный взглядъ, и опять заставила его покраснѣть. Отъ Италь</w:t>
        <w:softHyphen/>
        <w:t>янца, казалось, не ускользнула эта нѣмая сцена, и насмѣшли</w:t>
        <w:softHyphen/>
        <w:t>вая улыбка скользнула на губахъ его; можетъ-быть, онъ вспо</w:t>
        <w:softHyphen/>
        <w:t>мнилъ при этомъ иную сцену на своей дальней и знойной роди</w:t>
        <w:softHyphen/>
        <w:t>нѣ, вспомнилъ нѣмой, но выразительный разговоръ иныхъ очей, чорныхъ какъ ночь и сверкающихъ, какъ сталь при огнѣ, вспо</w:t>
        <w:softHyphen/>
        <w:t>мнилъ, какъ и его загрубѣлыя щеки подернулись страстнымъ румянцемъ, какъ все было рѣшено въ этотъ мигъ... и сколько горячихъ, сладостныхъ поцалуевъ истрачено было потомъ на дол</w:t>
        <w:softHyphen/>
        <w:t>гомъ и тайпомъ свиданіи!., а, можетъ-быть, ему просто было смѣ</w:t>
        <w:softHyphen/>
        <w:t>шно, что старикъ только переглядѣлъ статуэтки и не купилъ .ни одной?..</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Молодой человѣкъ нѣсколько секундъ смотрѣлъ вслѣдъ удаляв</w:t>
        <w:softHyphen/>
        <w:t>шейся парѣ, и потомъ тихо пошелъ за ней, рѣшившись не выпу</w:t>
        <w:softHyphen/>
        <w:t>скать ея изъ виду.</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Долго шелъ онъ такимъ-образомъ, въ почтительномъ разстоя</w:t>
        <w:softHyphen/>
        <w:t>ніи отъ старика и молодой дѣвушки, строя въ головѣ своей Богъ- знаетъ какіе воздушные зёмки, и незамѣтно очутился у Лѣтняго- Сада... Въ-продолженіе этого пути дѣвушка два раза быстро оглядывалась, и два раза сѣренькіе, живые глазки ея встрѣчали пальто шоколаднаго цвѣта. '</w:t>
      </w:r>
      <w:r>
        <w:br w:type="page"/>
      </w:r>
    </w:p>
    <w:p>
      <w:pPr>
        <w:pStyle w:val="Style75"/>
        <w:keepNext w:val="0"/>
        <w:keepLines w:val="0"/>
        <w:widowControl w:val="0"/>
        <w:numPr>
          <w:ilvl w:val="0"/>
          <w:numId w:val="13"/>
        </w:numPr>
        <w:shd w:val="clear" w:color="auto" w:fill="auto"/>
        <w:tabs>
          <w:tab w:pos="577" w:val="left"/>
        </w:tabs>
        <w:bidi w:val="0"/>
        <w:spacing w:before="0" w:after="0" w:line="216" w:lineRule="auto"/>
        <w:ind w:left="0" w:right="0" w:firstLine="240"/>
      </w:pPr>
      <w:r>
        <w:rPr>
          <w:spacing w:val="0"/>
          <w:w w:val="100"/>
          <w:position w:val="0"/>
          <w:shd w:val="clear" w:color="auto" w:fill="auto"/>
          <w:lang w:val="ru-RU" w:eastAsia="ru-RU" w:bidi="ru-RU"/>
        </w:rPr>
        <w:t>Это, однакожъ, далеко, сказалъ себѣ молодой человѣкъ, по</w:t>
        <w:softHyphen/>
        <w:t>вертывая за своими незнакомыми проводниками на Цѣпной-Мостъ. Впрочемъ, прибавилъ онъ, постоявъ минуту на одномъ мѣстѣ:— если ужь я столько прошелъ...</w:t>
      </w:r>
    </w:p>
    <w:p>
      <w:pPr>
        <w:pStyle w:val="Style75"/>
        <w:keepNext w:val="0"/>
        <w:keepLines w:val="0"/>
        <w:widowControl w:val="0"/>
        <w:shd w:val="clear" w:color="auto" w:fill="auto"/>
        <w:bidi w:val="0"/>
        <w:spacing w:before="0" w:after="0" w:line="216" w:lineRule="auto"/>
        <w:ind w:left="0" w:right="0" w:firstLine="240"/>
      </w:pPr>
      <w:r>
        <w:rPr>
          <w:spacing w:val="0"/>
          <w:w w:val="100"/>
          <w:position w:val="0"/>
          <w:shd w:val="clear" w:color="auto" w:fill="auto"/>
          <w:lang w:val="ru-RU" w:eastAsia="ru-RU" w:bidi="ru-RU"/>
        </w:rPr>
        <w:t>Въ это время дѣвушка опять оглянулась ; это придало рѣшимо</w:t>
        <w:softHyphen/>
        <w:t>сти молодому человѣку, и онъ опять тронулся съ мѣста.</w:t>
      </w:r>
    </w:p>
    <w:p>
      <w:pPr>
        <w:pStyle w:val="Style75"/>
        <w:keepNext w:val="0"/>
        <w:keepLines w:val="0"/>
        <w:widowControl w:val="0"/>
        <w:numPr>
          <w:ilvl w:val="0"/>
          <w:numId w:val="13"/>
        </w:numPr>
        <w:shd w:val="clear" w:color="auto" w:fill="auto"/>
        <w:tabs>
          <w:tab w:pos="586" w:val="left"/>
        </w:tabs>
        <w:bidi w:val="0"/>
        <w:spacing w:before="0" w:after="0" w:line="216" w:lineRule="auto"/>
        <w:ind w:left="0" w:right="0" w:firstLine="240"/>
      </w:pPr>
      <w:r>
        <w:rPr>
          <w:spacing w:val="0"/>
          <w:w w:val="100"/>
          <w:position w:val="0"/>
          <w:shd w:val="clear" w:color="auto" w:fill="auto"/>
          <w:lang w:val="ru-RU" w:eastAsia="ru-RU" w:bidi="ru-RU"/>
        </w:rPr>
        <w:t>Она замѣтила меня, непремѣнно замѣтила! воскликнулъ онъ такъ громко, что самъ сконфузился, и обернулся, чтобъ посмо</w:t>
        <w:softHyphen/>
        <w:t>трѣть, не подслушалъ ли кто сзади. Но сзади оказался только разнощикъ съ вареной грушей, который, судя но строгому выра</w:t>
        <w:softHyphen/>
        <w:t xml:space="preserve">женію </w:t>
      </w:r>
      <w:r>
        <w:rPr>
          <w:smallCaps/>
          <w:spacing w:val="0"/>
          <w:w w:val="100"/>
          <w:position w:val="0"/>
          <w:sz w:val="19"/>
          <w:szCs w:val="19"/>
          <w:shd w:val="clear" w:color="auto" w:fill="auto"/>
          <w:lang w:val="ru-RU" w:eastAsia="ru-RU" w:bidi="ru-RU"/>
        </w:rPr>
        <w:t>физіономіи,</w:t>
      </w:r>
      <w:r>
        <w:rPr>
          <w:spacing w:val="0"/>
          <w:w w:val="100"/>
          <w:position w:val="0"/>
          <w:shd w:val="clear" w:color="auto" w:fill="auto"/>
          <w:lang w:val="ru-RU" w:eastAsia="ru-RU" w:bidi="ru-RU"/>
        </w:rPr>
        <w:t xml:space="preserve"> былъ занятъ чѣмъ-то гораздо-болѣе-важнымъ, нежели подслушиваніе чужихъ Фразъ.</w:t>
      </w:r>
    </w:p>
    <w:p>
      <w:pPr>
        <w:pStyle w:val="Style75"/>
        <w:keepNext w:val="0"/>
        <w:keepLines w:val="0"/>
        <w:widowControl w:val="0"/>
        <w:shd w:val="clear" w:color="auto" w:fill="auto"/>
        <w:bidi w:val="0"/>
        <w:spacing w:before="0" w:after="0" w:line="216" w:lineRule="auto"/>
        <w:ind w:left="0" w:right="0" w:firstLine="240"/>
      </w:pPr>
      <w:r>
        <w:rPr>
          <w:spacing w:val="0"/>
          <w:w w:val="100"/>
          <w:position w:val="0"/>
          <w:shd w:val="clear" w:color="auto" w:fill="auto"/>
          <w:lang w:val="ru-RU" w:eastAsia="ru-RU" w:bidi="ru-RU"/>
        </w:rPr>
        <w:t>Сердце молодаго человѣка обмерло, когда старикъ, при поворо</w:t>
        <w:softHyphen/>
        <w:t>тѣ въ Фуршгадтскую, сталъ нанимать извощика ; но опасеніе было напрасное: онъ не сошелся съ извощикомъ въ цѣнѣ. Пройдя еще нѣсколько шаговъ, онъ началъ торговаться съ другимъ, по</w:t>
        <w:softHyphen/>
        <w:t>томъ съ третьимъ—результаты были одинаковы: извощики были гакъ же дороги, какъ и великіе люди. Старикъ не рѣшился взять ни одного и черезъ полчаса благополучно достигъ, какъ говорятъ русскіе люди, на-своихъ-на-двоихъ — до Песковъ. На Пескахъ, неподалеку отъ Таврическаго-Сада, они вошли въ ворота стараго деревяннаго домика. Измученный молодой человѣкъ, проводивъ ихъ глазами, прислонился къ забору, чтобъ отдохнуть.</w:t>
      </w:r>
    </w:p>
    <w:p>
      <w:pPr>
        <w:pStyle w:val="Style75"/>
        <w:keepNext w:val="0"/>
        <w:keepLines w:val="0"/>
        <w:widowControl w:val="0"/>
        <w:numPr>
          <w:ilvl w:val="0"/>
          <w:numId w:val="13"/>
        </w:numPr>
        <w:shd w:val="clear" w:color="auto" w:fill="auto"/>
        <w:tabs>
          <w:tab w:pos="606" w:val="left"/>
        </w:tabs>
        <w:bidi w:val="0"/>
        <w:spacing w:before="0" w:after="0" w:line="216" w:lineRule="auto"/>
        <w:ind w:left="0" w:right="0" w:firstLine="240"/>
      </w:pPr>
      <w:r>
        <w:rPr>
          <w:spacing w:val="0"/>
          <w:w w:val="100"/>
          <w:position w:val="0"/>
          <w:shd w:val="clear" w:color="auto" w:fill="auto"/>
          <w:lang w:val="ru-RU" w:eastAsia="ru-RU" w:bidi="ru-RU"/>
        </w:rPr>
        <w:t xml:space="preserve">Далеко! очень-далеко! сказалъ опъ: </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но надо слѣдить до конца, пужно узнать, кто она. Боже ты мой! Что это за прелестное личико!.. Да еслибъ она жила втрое дальше, то и то</w:t>
        <w:softHyphen/>
        <w:t>гда бы я не отказался ходить сюда каждый день...</w:t>
      </w:r>
    </w:p>
    <w:p>
      <w:pPr>
        <w:pStyle w:val="Style75"/>
        <w:keepNext w:val="0"/>
        <w:keepLines w:val="0"/>
        <w:widowControl w:val="0"/>
        <w:shd w:val="clear" w:color="auto" w:fill="auto"/>
        <w:bidi w:val="0"/>
        <w:spacing w:before="0" w:after="0" w:line="216" w:lineRule="auto"/>
        <w:ind w:left="0" w:right="0" w:firstLine="240"/>
      </w:pPr>
      <w:r>
        <w:rPr>
          <w:spacing w:val="0"/>
          <w:w w:val="100"/>
          <w:position w:val="0"/>
          <w:shd w:val="clear" w:color="auto" w:fill="auto"/>
          <w:lang w:val="ru-RU" w:eastAsia="ru-RU" w:bidi="ru-RU"/>
        </w:rPr>
        <w:t>Послѣ этого монолога онъ позвонилъ у воротъ сѣренькаго до</w:t>
        <w:softHyphen/>
        <w:t>мика. На звонокъ не отвѣчалъ никто. Онъ позвонилъ еще. Къ нему вышла дѣвка весьма-певзрачной наружности, съ нечёсаной головой, безъ всякой таліи, и косая.</w:t>
      </w:r>
    </w:p>
    <w:p>
      <w:pPr>
        <w:pStyle w:val="Style75"/>
        <w:keepNext w:val="0"/>
        <w:keepLines w:val="0"/>
        <w:widowControl w:val="0"/>
        <w:numPr>
          <w:ilvl w:val="0"/>
          <w:numId w:val="13"/>
        </w:numPr>
        <w:shd w:val="clear" w:color="auto" w:fill="auto"/>
        <w:tabs>
          <w:tab w:pos="606" w:val="left"/>
        </w:tabs>
        <w:bidi w:val="0"/>
        <w:spacing w:before="0" w:after="0" w:line="216" w:lineRule="auto"/>
        <w:ind w:left="0" w:right="0" w:firstLine="240"/>
      </w:pPr>
      <w:r>
        <w:rPr>
          <w:spacing w:val="0"/>
          <w:w w:val="100"/>
          <w:position w:val="0"/>
          <w:shd w:val="clear" w:color="auto" w:fill="auto"/>
          <w:lang w:val="ru-RU" w:eastAsia="ru-RU" w:bidi="ru-RU"/>
        </w:rPr>
        <w:t>Кого вамъ? спросила она, осматривая его изъ-подлобья.</w:t>
      </w:r>
    </w:p>
    <w:p>
      <w:pPr>
        <w:pStyle w:val="Style75"/>
        <w:keepNext w:val="0"/>
        <w:keepLines w:val="0"/>
        <w:widowControl w:val="0"/>
        <w:numPr>
          <w:ilvl w:val="0"/>
          <w:numId w:val="13"/>
        </w:numPr>
        <w:shd w:val="clear" w:color="auto" w:fill="auto"/>
        <w:tabs>
          <w:tab w:pos="606" w:val="left"/>
        </w:tabs>
        <w:bidi w:val="0"/>
        <w:spacing w:before="0" w:after="0" w:line="216" w:lineRule="auto"/>
        <w:ind w:left="0" w:right="0" w:firstLine="240"/>
      </w:pPr>
      <w:r>
        <w:rPr>
          <w:spacing w:val="0"/>
          <w:w w:val="100"/>
          <w:position w:val="0"/>
          <w:shd w:val="clear" w:color="auto" w:fill="auto"/>
          <w:lang w:val="ru-RU" w:eastAsia="ru-RU" w:bidi="ru-RU"/>
        </w:rPr>
        <w:t>Позвольте спросить, это чей домъ-съ?.. сказалъ молодой че</w:t>
        <w:softHyphen/>
      </w:r>
    </w:p>
    <w:p>
      <w:pPr>
        <w:pStyle w:val="Style75"/>
        <w:keepNext w:val="0"/>
        <w:keepLines w:val="0"/>
        <w:widowControl w:val="0"/>
        <w:shd w:val="clear" w:color="auto" w:fill="auto"/>
        <w:tabs>
          <w:tab w:pos="3101" w:val="left"/>
        </w:tabs>
        <w:bidi w:val="0"/>
        <w:spacing w:before="0" w:after="0" w:line="216" w:lineRule="auto"/>
        <w:ind w:left="0" w:right="0" w:firstLine="0"/>
      </w:pPr>
      <w:r>
        <w:rPr>
          <w:spacing w:val="0"/>
          <w:w w:val="100"/>
          <w:position w:val="0"/>
          <w:shd w:val="clear" w:color="auto" w:fill="auto"/>
          <w:lang w:val="ru-RU" w:eastAsia="ru-RU" w:bidi="ru-RU"/>
        </w:rPr>
        <w:t>ловѣкъ вкрадчивымъ голосомъ и даже нѣсколько приподымая съ головы шляпу.</w:t>
        <w:tab/>
        <w:t>,</w:t>
      </w:r>
    </w:p>
    <w:p>
      <w:pPr>
        <w:pStyle w:val="Style75"/>
        <w:keepNext w:val="0"/>
        <w:keepLines w:val="0"/>
        <w:widowControl w:val="0"/>
        <w:numPr>
          <w:ilvl w:val="0"/>
          <w:numId w:val="13"/>
        </w:numPr>
        <w:shd w:val="clear" w:color="auto" w:fill="auto"/>
        <w:tabs>
          <w:tab w:pos="606" w:val="left"/>
        </w:tabs>
        <w:bidi w:val="0"/>
        <w:spacing w:before="0" w:after="0" w:line="216" w:lineRule="auto"/>
        <w:ind w:left="0" w:right="0" w:firstLine="240"/>
      </w:pPr>
      <w:r>
        <w:rPr>
          <w:spacing w:val="0"/>
          <w:w w:val="100"/>
          <w:position w:val="0"/>
          <w:shd w:val="clear" w:color="auto" w:fill="auto"/>
          <w:lang w:val="ru-RU" w:eastAsia="ru-RU" w:bidi="ru-RU"/>
        </w:rPr>
        <w:t>А вамъ чей нужно? отвѣчала дѣвка, ни мало не смягчаясь.</w:t>
      </w:r>
    </w:p>
    <w:p>
      <w:pPr>
        <w:pStyle w:val="Style75"/>
        <w:keepNext w:val="0"/>
        <w:keepLines w:val="0"/>
        <w:widowControl w:val="0"/>
        <w:numPr>
          <w:ilvl w:val="0"/>
          <w:numId w:val="13"/>
        </w:numPr>
        <w:shd w:val="clear" w:color="auto" w:fill="auto"/>
        <w:tabs>
          <w:tab w:pos="606" w:val="left"/>
        </w:tabs>
        <w:bidi w:val="0"/>
        <w:spacing w:before="0" w:after="0" w:line="216" w:lineRule="auto"/>
        <w:ind w:left="0" w:right="0" w:firstLine="240"/>
      </w:pPr>
      <w:r>
        <w:rPr>
          <w:spacing w:val="0"/>
          <w:w w:val="100"/>
          <w:position w:val="0"/>
          <w:shd w:val="clear" w:color="auto" w:fill="auto"/>
          <w:lang w:val="ru-RU" w:eastAsia="ru-RU" w:bidi="ru-RU"/>
        </w:rPr>
        <w:t>А мнѣ нужно...</w:t>
      </w:r>
    </w:p>
    <w:p>
      <w:pPr>
        <w:pStyle w:val="Style75"/>
        <w:keepNext w:val="0"/>
        <w:keepLines w:val="0"/>
        <w:widowControl w:val="0"/>
        <w:shd w:val="clear" w:color="auto" w:fill="auto"/>
        <w:bidi w:val="0"/>
        <w:spacing w:before="0" w:after="0" w:line="216" w:lineRule="auto"/>
        <w:ind w:left="0" w:right="0" w:firstLine="240"/>
      </w:pPr>
      <w:r>
        <w:rPr>
          <w:spacing w:val="0"/>
          <w:w w:val="100"/>
          <w:position w:val="0"/>
          <w:shd w:val="clear" w:color="auto" w:fill="auto"/>
          <w:lang w:val="ru-RU" w:eastAsia="ru-RU" w:bidi="ru-RU"/>
        </w:rPr>
        <w:t>И молодой человѣкъ сказалъ какую-то дикую Фамилію, первую, какая ему пришла на умъ.</w:t>
      </w:r>
    </w:p>
    <w:p>
      <w:pPr>
        <w:pStyle w:val="Style75"/>
        <w:keepNext w:val="0"/>
        <w:keepLines w:val="0"/>
        <w:widowControl w:val="0"/>
        <w:numPr>
          <w:ilvl w:val="0"/>
          <w:numId w:val="13"/>
        </w:numPr>
        <w:shd w:val="clear" w:color="auto" w:fill="auto"/>
        <w:tabs>
          <w:tab w:pos="582" w:val="left"/>
        </w:tabs>
        <w:bidi w:val="0"/>
        <w:spacing w:before="0" w:after="0" w:line="216" w:lineRule="auto"/>
        <w:ind w:left="0" w:right="0" w:firstLine="240"/>
      </w:pPr>
      <w:r>
        <w:rPr>
          <w:spacing w:val="0"/>
          <w:w w:val="100"/>
          <w:position w:val="0"/>
          <w:shd w:val="clear" w:color="auto" w:fill="auto"/>
          <w:lang w:val="ru-RU" w:eastAsia="ru-RU" w:bidi="ru-RU"/>
        </w:rPr>
        <w:t>Не знаю, произнесла дѣвка отрывисто и пошла прочь, вор</w:t>
        <w:softHyphen/>
        <w:t>ча себѣ подъ носъ:—«мазурики! ишь лукавый ихъ носитъ!»</w:t>
      </w:r>
    </w:p>
    <w:p>
      <w:pPr>
        <w:pStyle w:val="Style75"/>
        <w:keepNext w:val="0"/>
        <w:keepLines w:val="0"/>
        <w:widowControl w:val="0"/>
        <w:shd w:val="clear" w:color="auto" w:fill="auto"/>
        <w:bidi w:val="0"/>
        <w:spacing w:before="0" w:after="0" w:line="216" w:lineRule="auto"/>
        <w:ind w:left="0" w:right="0" w:firstLine="240"/>
      </w:pPr>
      <w:r>
        <w:rPr>
          <w:spacing w:val="0"/>
          <w:w w:val="100"/>
          <w:position w:val="0"/>
          <w:shd w:val="clear" w:color="auto" w:fill="auto"/>
          <w:lang w:val="ru-RU" w:eastAsia="ru-RU" w:bidi="ru-RU"/>
        </w:rPr>
        <w:t>«Ну, много же я узналъ», подумалъ молодой человѣкъ. «Зав</w:t>
        <w:softHyphen/>
        <w:t>тра прійду опять. Да, кажется, тугъ и дворника нѣтъ... хоть бы въ лавочкѣ узнать... глупая дѣвка!»</w:t>
      </w:r>
    </w:p>
    <w:p>
      <w:pPr>
        <w:pStyle w:val="Style75"/>
        <w:keepNext w:val="0"/>
        <w:keepLines w:val="0"/>
        <w:widowControl w:val="0"/>
        <w:shd w:val="clear" w:color="auto" w:fill="auto"/>
        <w:bidi w:val="0"/>
        <w:spacing w:before="0" w:after="0" w:line="216" w:lineRule="auto"/>
        <w:ind w:left="0" w:right="0" w:firstLine="240"/>
        <w:sectPr>
          <w:headerReference w:type="even" r:id="rId111"/>
          <w:headerReference w:type="default" r:id="rId112"/>
          <w:headerReference w:type="first" r:id="rId113"/>
          <w:pgSz w:w="7776" w:h="12561"/>
          <w:pgMar w:top="964" w:left="401" w:right="352" w:bottom="380" w:header="0" w:footer="3" w:gutter="0"/>
          <w:pgNumType w:start="62"/>
          <w:cols w:space="720"/>
          <w:noEndnote/>
          <w:titlePg/>
          <w:rtlGutter w:val="0"/>
          <w:docGrid w:linePitch="360"/>
        </w:sectPr>
      </w:pPr>
      <w:r>
        <w:rPr>
          <w:spacing w:val="0"/>
          <w:w w:val="100"/>
          <w:position w:val="0"/>
          <w:shd w:val="clear" w:color="auto" w:fill="auto"/>
          <w:lang w:val="ru-RU" w:eastAsia="ru-RU" w:bidi="ru-RU"/>
        </w:rPr>
        <w:t>Но въ лавочку идти онъ не рѣшился, будучи довольно-робкаго десятка. Онъ опасался такого же пріема, какой былъ оказанъ емѵ со стороны дѣвки, и потому побрелъ домой, разсудивъ, что емѵ.</w:t>
      </w:r>
    </w:p>
    <w:p>
      <w:pPr>
        <w:pStyle w:val="Style75"/>
        <w:keepNext w:val="0"/>
        <w:keepLines w:val="0"/>
        <w:widowControl w:val="0"/>
        <w:shd w:val="clear" w:color="auto" w:fill="auto"/>
        <w:bidi w:val="0"/>
        <w:spacing w:before="0" w:after="0" w:line="218" w:lineRule="auto"/>
        <w:ind w:left="360" w:right="0" w:firstLine="20"/>
      </w:pPr>
      <w:r>
        <w:rPr>
          <w:spacing w:val="0"/>
          <w:w w:val="100"/>
          <w:position w:val="0"/>
          <w:shd w:val="clear" w:color="auto" w:fill="auto"/>
          <w:lang w:val="ru-RU" w:eastAsia="ru-RU" w:bidi="ru-RU"/>
        </w:rPr>
        <w:t>вѣдь, въ-сущиости-то, дѣла нѣтъ никакого до имени, что имя тутъ ничего не значитъ, что главное—нужно видѣть незнакомку почаще...</w:t>
      </w:r>
    </w:p>
    <w:p>
      <w:pPr>
        <w:pStyle w:val="Style75"/>
        <w:keepNext w:val="0"/>
        <w:keepLines w:val="0"/>
        <w:widowControl w:val="0"/>
        <w:shd w:val="clear" w:color="auto" w:fill="auto"/>
        <w:bidi w:val="0"/>
        <w:spacing w:before="0" w:after="0" w:line="218" w:lineRule="auto"/>
        <w:ind w:left="360" w:right="0" w:firstLine="280"/>
      </w:pPr>
      <w:r>
        <w:rPr>
          <w:spacing w:val="0"/>
          <w:w w:val="100"/>
          <w:position w:val="0"/>
          <w:shd w:val="clear" w:color="auto" w:fill="auto"/>
          <w:lang w:val="ru-RU" w:eastAsia="ru-RU" w:bidi="ru-RU"/>
        </w:rPr>
        <w:t>Дорогой онъ имѣлъ время обдумать планъ будущихъ дѣйствіи, потому-что жилъ не совсѣмъ-близко отъ Песковъ, а именно, въ шестой линіи Васильевскаго-Острова, на Среднемъ-Проспектѣ, н Мечтая о своей встрѣчѣ и изъискивая разныя средства, чтобъ познакомиться съ существомъ, плѣнившимъ его, моло</w:t>
        <w:softHyphen/>
        <w:t>дой человѣкъ совершенно забылъ свою усталость. Онъ ни ра</w:t>
        <w:softHyphen/>
        <w:t>зу не покусился нанять извощика, и возвратился домой уже въ десятомъ часу. Скажемъ здѣсь о немъ нѣсколько словъ. Ва- силыо Михайловичу Ломтеву было двадцать-три года; онъ велъ жизнь уединенную , лѣнивую , мечтательную. Окончивъ курсъ наукъ, онъ не торопился, подобно большей части своихъ това</w:t>
        <w:softHyphen/>
        <w:t>рищей, отъискивать себѣ мѣста; «отдохну немножко», сказалъ онъ, хотя отдыхать было нё отъ-чего, и сталъ кое-какъ пе</w:t>
        <w:softHyphen/>
        <w:t>ребиваться частными уроками русской словесности, въ которой онъ чувствовалъ себя всего сильнѣе, да небольшой срочной рабо</w:t>
        <w:softHyphen/>
        <w:t>той , получаемой имъ отъ знакомаго журналиста. Заработан</w:t>
        <w:softHyphen/>
        <w:t>ныхъ денегъ ему только-что доставало на прожитокъ. На удо</w:t>
        <w:softHyphen/>
        <w:t>вольствія не приходилось удѣлять ничего; но онъ не тужилъ, и если когда-нибудь у пего являлось желаніе кутнуть немножко, сходить въ театръ, или въ другое какое веселое мѣсто, то это же</w:t>
        <w:softHyphen/>
        <w:t>ланіе, благодаря лѣнивой, неподвижной натурѣ Василья Михайло</w:t>
        <w:softHyphen/>
        <w:t xml:space="preserve">вича, быстро исчезало, не получивъ должнаго удовлетворенія. Въ - самомъ - дѣлѣ, одѣваться, покупать перчатки, брать заранѣе билетъ — все это казалось ему такъ ужаснымъ, что онъ, послѣ нѣкоторыхъ обсужденій </w:t>
      </w:r>
      <w:r>
        <w:rPr>
          <w:spacing w:val="0"/>
          <w:w w:val="100"/>
          <w:position w:val="0"/>
          <w:shd w:val="clear" w:color="auto" w:fill="auto"/>
          <w:lang w:val="de-DE" w:eastAsia="de-DE" w:bidi="de-DE"/>
        </w:rPr>
        <w:t xml:space="preserve">pro </w:t>
      </w:r>
      <w:r>
        <w:rPr>
          <w:spacing w:val="0"/>
          <w:w w:val="100"/>
          <w:position w:val="0"/>
          <w:shd w:val="clear" w:color="auto" w:fill="auto"/>
          <w:lang w:val="ru-RU" w:eastAsia="ru-RU" w:bidi="ru-RU"/>
        </w:rPr>
        <w:t xml:space="preserve">и </w:t>
      </w:r>
      <w:r>
        <w:rPr>
          <w:spacing w:val="0"/>
          <w:w w:val="100"/>
          <w:position w:val="0"/>
          <w:shd w:val="clear" w:color="auto" w:fill="auto"/>
          <w:lang w:val="de-DE" w:eastAsia="de-DE" w:bidi="de-DE"/>
        </w:rPr>
        <w:t xml:space="preserve">contra </w:t>
      </w:r>
      <w:r>
        <w:rPr>
          <w:spacing w:val="0"/>
          <w:w w:val="100"/>
          <w:position w:val="0"/>
          <w:shd w:val="clear" w:color="auto" w:fill="auto"/>
          <w:lang w:val="ru-RU" w:eastAsia="ru-RU" w:bidi="ru-RU"/>
        </w:rPr>
        <w:t>и послѣ предварительнаго совѣщанія съ своимъ полосатымъ кошелькомъ, рѣшался отложить лучше всякое попечепіе о весельѣ, и принимался по-прежнему чи</w:t>
        <w:softHyphen/>
        <w:t>тать и курить, курить и читать. Говорятъ, что но библіотекѣ че</w:t>
        <w:softHyphen/>
        <w:t>ловѣка легко узнать его характеръ; не знаю, въ какой степени это справедливо вообще, но что касается до Василья Михайлови</w:t>
        <w:softHyphen/>
        <w:t>ча, то по книгамъ, стоявшимъ на его полкѣ, можно было соста</w:t>
        <w:softHyphen/>
        <w:t>вить себѣ дѣйствительно нѣкоторую идею о его личности. Книгъ этихъ было немного, и почти все стихи:· сочиненія Пушкина и Жуковскаго, Шиллера и Гёте, еще нѣсколько мелкихъ нѣмец</w:t>
        <w:softHyphen/>
        <w:t>кихъ поэтовъ, «Дон-Кихотъ», и пртомъ два-три Французскіе ро</w:t>
        <w:softHyphen/>
        <w:t xml:space="preserve">мана, какъ на-примѣръ, «Оберманнъ» и </w:t>
      </w:r>
      <w:r>
        <w:rPr>
          <w:smallCaps/>
          <w:spacing w:val="0"/>
          <w:w w:val="100"/>
          <w:position w:val="0"/>
          <w:sz w:val="19"/>
          <w:szCs w:val="19"/>
          <w:shd w:val="clear" w:color="auto" w:fill="auto"/>
          <w:lang w:val="ru-RU" w:eastAsia="ru-RU" w:bidi="ru-RU"/>
        </w:rPr>
        <w:t>«Адольфъ»,</w:t>
      </w:r>
      <w:r>
        <w:rPr>
          <w:spacing w:val="0"/>
          <w:w w:val="100"/>
          <w:position w:val="0"/>
          <w:shd w:val="clear" w:color="auto" w:fill="auto"/>
          <w:lang w:val="ru-RU" w:eastAsia="ru-RU" w:bidi="ru-RU"/>
        </w:rPr>
        <w:t xml:space="preserve"> два-три эстетическія сочиненія и, наконецъ, «Идеи о </w:t>
      </w:r>
      <w:r>
        <w:rPr>
          <w:smallCaps/>
          <w:spacing w:val="0"/>
          <w:w w:val="100"/>
          <w:position w:val="0"/>
          <w:sz w:val="19"/>
          <w:szCs w:val="19"/>
          <w:shd w:val="clear" w:color="auto" w:fill="auto"/>
          <w:lang w:val="ru-RU" w:eastAsia="ru-RU" w:bidi="ru-RU"/>
        </w:rPr>
        <w:t>философіи</w:t>
      </w:r>
      <w:r>
        <w:rPr>
          <w:spacing w:val="0"/>
          <w:w w:val="100"/>
          <w:position w:val="0"/>
          <w:shd w:val="clear" w:color="auto" w:fill="auto"/>
          <w:lang w:val="ru-RU" w:eastAsia="ru-RU" w:bidi="ru-RU"/>
        </w:rPr>
        <w:t xml:space="preserve"> исторіи» Гердера. Вотъ и все. Это были, что называется, настольныя кни</w:t>
        <w:softHyphen/>
        <w:t>ги Василья Михайловича. Онъ безпрестанно перечитывалъ ихъ, заучивалъ даже нѣкоторыя мѣста наизустъ. Пушкина и Шиллера въ-особенности онъ не выпускалъ изъ рукъ. Часто, въ лѣтнюю ночь, открывалъ онъ окно своего мезонина, и, смотря на колы</w:t>
        <w:softHyphen/>
        <w:t>хавшіеся при лунномъ свѣтѣ деревья Средняго-Проспекта, начи</w:t>
        <w:softHyphen/>
        <w:t>налъ декламировать вслухъ цитаты изъ Пушкина. Вообще поме-</w:t>
      </w:r>
      <w:r>
        <w:br w:type="page"/>
      </w:r>
    </w:p>
    <w:p>
      <w:pPr>
        <w:pStyle w:val="Style75"/>
        <w:keepNext w:val="0"/>
        <w:keepLines w:val="0"/>
        <w:widowControl w:val="0"/>
        <w:shd w:val="clear" w:color="auto" w:fill="auto"/>
        <w:bidi w:val="0"/>
        <w:spacing w:before="0" w:after="0" w:line="221" w:lineRule="auto"/>
        <w:ind w:left="0" w:right="0" w:firstLine="0"/>
      </w:pPr>
      <w:r>
        <w:rPr>
          <w:spacing w:val="0"/>
          <w:w w:val="100"/>
          <w:position w:val="0"/>
          <w:shd w:val="clear" w:color="auto" w:fill="auto"/>
          <w:lang w:val="ru-RU" w:eastAsia="ru-RU" w:bidi="ru-RU"/>
        </w:rPr>
        <w:t>чтать очень любилъ Василій Михайловичъ, и большая часть его времени проходила въ мечтаніяхъ. Разные несбыточпые романы, которыхъ онъ самъ былъ, конечно, героемъ, складывались у не</w:t>
        <w:softHyphen/>
        <w:t>го въ головѣ ; ему нравилось , по волѣ прихотливаго вооб</w:t>
        <w:softHyphen/>
        <w:t>раженія, запутывать и развязывать эти сказки; онъ такъ сжил</w:t>
        <w:softHyphen/>
        <w:t>ся съ ними, такъ умѣлъ перечувствовать ихъ, что порой ему да</w:t>
        <w:softHyphen/>
        <w:t>же казалось, будто онъ на-самомъ-дѣлѣ переживаетъ все это. Знакомыхъ у него было немного—большею частью его прежніе товарищи, которые иногда навѣщали его, или приглашали къ себѣ. Василій Михайловичъ, по-временамъ, не прочь былъ отъ кутежа, но только любилъ, чтобъ это было все эстетически. Онъ имѣлъ непобѣдимое отвращеніе отъ всего грязнаго и уродливаго. Красота имѣла въ немъ страстнаго, горячаго, хотя и нѣсколько- робкаго поклонника. Сколько разъ мечталъ онъ о хорошенькомъ, свѣтломъ созданіи, которое полюбило бы его, и, несмотря на его бѣдность и ничтожество, подало бы ему руку на долгій житей</w:t>
        <w:softHyphen/>
        <w:t>скій путь! О, чего бы не отдалъ онъ за подобную любовь! и ка</w:t>
        <w:softHyphen/>
        <w:t>кихъ жертвъ не принесъ бы онъ тогда любимой женщинѣ: какъ бы сталъ онъ лелѣять ее! какъ бы гордился онъ этой любовью! кёкъ бы возвысился онъ ею въ своихъ собственныхъ Глазахъ!.. Тогда началась бы настоящая жизнь, полная безконечнаго, невы</w:t>
        <w:softHyphen/>
        <w:t>разимаго счастія. Но этого существа не находилось до-сихъ- поръ, по самой простой причинѣ : Василій Михайловичъ весьма- рѣдко попадалъ въ общество женщинъ, а если и попадалъ когда, то оказывался такимъ робкимъ, такимъ застѣнчивымъ, что не произносилъ почти ни слова, или произносилъ что-нибудь такое, что было вовсе некстати и только возбуждало насильственную улыбку. Бойкимъ даромъ слова не обладалъ бѣдный Василій Ми</w:t>
        <w:softHyphen/>
        <w:t>хайловичъ, и это огорчало его не па-шутку. Онъ видѣлъ, что че</w:t>
        <w:softHyphen/>
        <w:t>ловѣкъ хорошо говорящій, хотя и не такъ глубоко и сильно чув</w:t>
        <w:softHyphen/>
        <w:t>ствующій, будетъ всегда имѣть перевѣсъ надъ нимъ, копцёнтри- рованиымъ, и неспособнымъ краснорѣчиво высказывать всѣ ощу</w:t>
        <w:softHyphen/>
        <w:t>щенія, наполняющія грудь его. Товарищи Василья Михайловича очень любили его; они знали его прекрасное, доброе сердце, его необыкновенное сочувствіе всему благородному и высокому, его глубокое состраданіе къ чужому несчастью. Онъ пріобрѣлъ даже, въ бытность свою въ учебномъ заведеніи, между ними нѣкоторый авторитетъ. Во всѣхъ ссорахъ и вообще спорныхъ пунктахъ къ не</w:t>
        <w:softHyphen/>
        <w:t>му обращались, какъ къ самому добросовѣстному посреднику съ рыцарскими понятіями о чести. Несмотря на свою бѣдность, онъ всегда готовъ былъ предложить нуждающемуся товарищу, не до</w:t>
        <w:softHyphen/>
        <w:t>жидаясь просьбы его, что имѣлъ въ своемъ распоряженіи; самъ же рѣдко прибѣгалъ къ займу, потому-что, какъ я уже ска</w:t>
        <w:softHyphen/>
        <w:t>залъ, не позволялъ себѣ никакихъ наслажденій, и тратилъ свои маленькіе доходы на необходимое. Родныхъ у Василья Михай</w:t>
        <w:softHyphen/>
        <w:t>ловича не было никого въ -Петербургѣ. Старушка-мать жила гдѣ-то въ провинціи. Всѣ доходы ея ограничивались неболь-</w:t>
      </w:r>
    </w:p>
    <w:p>
      <w:pPr>
        <w:pStyle w:val="Style70"/>
        <w:keepNext w:val="0"/>
        <w:keepLines w:val="0"/>
        <w:widowControl w:val="0"/>
        <w:shd w:val="clear" w:color="auto" w:fill="auto"/>
        <w:tabs>
          <w:tab w:pos="5867" w:val="left"/>
        </w:tabs>
        <w:bidi w:val="0"/>
        <w:spacing w:before="0" w:after="0" w:line="240" w:lineRule="auto"/>
        <w:ind w:left="640" w:right="0" w:firstLine="0"/>
        <w:jc w:val="both"/>
        <w:rPr>
          <w:sz w:val="17"/>
          <w:szCs w:val="17"/>
        </w:rPr>
      </w:pPr>
      <w:r>
        <w:rPr>
          <w:b w:val="0"/>
          <w:bCs w:val="0"/>
          <w:spacing w:val="0"/>
          <w:w w:val="100"/>
          <w:position w:val="0"/>
          <w:sz w:val="20"/>
          <w:szCs w:val="20"/>
          <w:shd w:val="clear" w:color="auto" w:fill="auto"/>
          <w:lang w:val="ru-RU" w:eastAsia="ru-RU" w:bidi="ru-RU"/>
        </w:rPr>
        <w:t xml:space="preserve">Т. </w:t>
      </w:r>
      <w:r>
        <w:rPr>
          <w:b w:val="0"/>
          <w:bCs w:val="0"/>
          <w:spacing w:val="0"/>
          <w:w w:val="100"/>
          <w:position w:val="0"/>
          <w:sz w:val="17"/>
          <w:szCs w:val="17"/>
          <w:shd w:val="clear" w:color="auto" w:fill="auto"/>
          <w:lang w:val="ru-RU" w:eastAsia="ru-RU" w:bidi="ru-RU"/>
        </w:rPr>
        <w:t>ХЫІІ. - Отд. I.</w:t>
        <w:tab/>
        <w:t>5</w:t>
      </w:r>
      <w:r>
        <w:br w:type="page"/>
      </w:r>
    </w:p>
    <w:p>
      <w:pPr>
        <w:pStyle w:val="Style75"/>
        <w:keepNext w:val="0"/>
        <w:keepLines w:val="0"/>
        <w:widowControl w:val="0"/>
        <w:shd w:val="clear" w:color="auto" w:fill="auto"/>
        <w:bidi w:val="0"/>
        <w:spacing w:before="0" w:after="0" w:line="221" w:lineRule="auto"/>
        <w:ind w:left="0" w:right="0" w:firstLine="0"/>
      </w:pPr>
      <w:r>
        <w:rPr>
          <w:spacing w:val="0"/>
          <w:w w:val="100"/>
          <w:position w:val="0"/>
          <w:shd w:val="clear" w:color="auto" w:fill="auto"/>
          <w:lang w:val="ru-RU" w:eastAsia="ru-RU" w:bidi="ru-RU"/>
        </w:rPr>
        <w:t>пюй пенсіей послѣ мужа, о.тставнаго капитана, умершаго два года спустя послѣ турецкой кампаніи, и потому сынъ не могъ разсчитывать па ея помощь. Онъ хотѣлъ-было сначала перевези, ее въ Петербургъ, но она отвѣчала, что не желаетъ оставлять своего роднаго городка, къ которому уже давно привыкла, что, притомъ, она чувствуетъ себя уже слишкомъ-дряхлою для такого переселенія, и только просила сына почаще писать къ ней, увѣ</w:t>
        <w:softHyphen/>
        <w:t>домляя ее о своемъ здоровьѣ. Это приказаніе матери Василій Ми</w:t>
        <w:softHyphen/>
        <w:t>хайловичъ исполнялъ свято и разъ въ недѣлю аккуратно отсы</w:t>
        <w:softHyphen/>
        <w:t xml:space="preserve">лалъ къ ней коротенькое, почтительное по ланіе, отъ времени до времени прибавляя къ нему какую-нибудь бездѣлушку въ </w:t>
      </w:r>
      <w:r>
        <w:rPr>
          <w:color w:val="000000"/>
          <w:spacing w:val="0"/>
          <w:w w:val="100"/>
          <w:position w:val="0"/>
          <w:shd w:val="clear" w:color="auto" w:fill="auto"/>
          <w:lang w:val="ru-RU" w:eastAsia="ru-RU" w:bidi="ru-RU"/>
        </w:rPr>
        <w:t>по</w:t>
        <w:softHyphen/>
      </w:r>
      <w:r>
        <w:rPr>
          <w:spacing w:val="0"/>
          <w:w w:val="100"/>
          <w:position w:val="0"/>
          <w:shd w:val="clear" w:color="auto" w:fill="auto"/>
          <w:lang w:val="ru-RU" w:eastAsia="ru-RU" w:bidi="ru-RU"/>
        </w:rPr>
        <w:t>дарокъ, что всегда очень утѣшало добрую старушку; она не мог</w:t>
        <w:softHyphen/>
        <w:t>ла нахвалиться сыномъ передъ своими знакомыми , и только молилась Богу, чтобъ Онъ не далъ ей умереть, не повидавшись еще разъ съ ея безцѣннымъ Васей.</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Василій Михайловичъ, въ свою очередь, не прочь былъ даже вовсе переѣхать въ провинцію, еслибъ.только нашлось порядоч</w:t>
        <w:softHyphen/>
        <w:t>ное и не с.іиінкомъ-тяже.іое мѣсто. Но какъ подобныя .мѣста, если они существуютъ, не являются сами къ услугамъ желаю</w:t>
        <w:softHyphen/>
        <w:t>щихъ, н какъ Василій Михайловичъ былъ слишкомъ-лѣиивъ для того, чтобъ хлопотать, то згой мечтѣ едва-ли когда-нибудь суж</w:t>
        <w:softHyphen/>
        <w:t>дено было перейдтн въ дѣйствительность. А въ ожиданіи мѣста, молодой человѣкъ продолжалъ курить и декламировать Пушкина, мечтать и давать уроки. Дни тянулись за днями однообразно и вяло, похожіе другъ-па-друга какъ братья-близнецы, не унося и не принося съ собой ни печалей, ни радостей...</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Наконецъ эго невозмутимое существованіе начало утомлять Ва- силья Михайловича; ему захотѣлось также испытать волненіе, захотѣлось, болѣе чѣмъ когда-нибудь, отвѣдать любви «съ ея не</w:t>
        <w:softHyphen/>
        <w:t>бесной отрадой, съ ея мучительной тоской», говоря словами его. любимаго поэта. Онъ всматривался въ каждое хорошенькое ли</w:t>
        <w:softHyphen/>
        <w:t>чико, встрѣчавшееся ему на улицѣ, и спрашивалъ себя: «не это лн будущая подруга моей жизни?..» Но будущія подруги проходи</w:t>
        <w:softHyphen/>
        <w:t>ли мимо, не обращая на молодаго человѣка никакого вниманія... и драмы любви все не было, какъ не было!</w:t>
      </w:r>
    </w:p>
    <w:p>
      <w:pPr>
        <w:pStyle w:val="Style75"/>
        <w:keepNext w:val="0"/>
        <w:keepLines w:val="0"/>
        <w:widowControl w:val="0"/>
        <w:shd w:val="clear" w:color="auto" w:fill="auto"/>
        <w:tabs>
          <w:tab w:pos="3134" w:val="left"/>
          <w:tab w:pos="3610" w:val="left"/>
        </w:tabs>
        <w:bidi w:val="0"/>
        <w:spacing w:before="0" w:after="0" w:line="221" w:lineRule="auto"/>
        <w:ind w:left="0" w:right="0" w:firstLine="300"/>
      </w:pPr>
      <w:r>
        <w:rPr>
          <w:spacing w:val="0"/>
          <w:w w:val="100"/>
          <w:position w:val="0"/>
          <w:shd w:val="clear" w:color="auto" w:fill="auto"/>
          <w:lang w:val="ru-RU" w:eastAsia="ru-RU" w:bidi="ru-RU"/>
        </w:rPr>
        <w:t>— Не-уже-ли я умру, никого не любя, кромѣ героинь ве</w:t>
        <w:softHyphen/>
        <w:t>ликихъ поэтовъ, и никѣмъ не любимый?., восклицалъ Василій Михайловичъ, возвращаясь къ себѣ домой послѣ своихъ вечернихь прогулокъ.</w:t>
        <w:tab/>
      </w:r>
      <w:r>
        <w:rPr>
          <w:color w:val="4D4D4D"/>
          <w:spacing w:val="0"/>
          <w:w w:val="100"/>
          <w:position w:val="0"/>
          <w:shd w:val="clear" w:color="auto" w:fill="auto"/>
          <w:lang w:val="ru-RU" w:eastAsia="ru-RU" w:bidi="ru-RU"/>
        </w:rPr>
        <w:t>'</w:t>
        <w:tab/>
        <w:t>.</w:t>
      </w:r>
    </w:p>
    <w:p>
      <w:pPr>
        <w:pStyle w:val="Style75"/>
        <w:keepNext w:val="0"/>
        <w:keepLines w:val="0"/>
        <w:widowControl w:val="0"/>
        <w:shd w:val="clear" w:color="auto" w:fill="auto"/>
        <w:bidi w:val="0"/>
        <w:spacing w:before="0" w:after="0" w:line="221" w:lineRule="auto"/>
        <w:ind w:left="0" w:right="0" w:firstLine="300"/>
        <w:sectPr>
          <w:headerReference w:type="even" r:id="rId114"/>
          <w:headerReference w:type="default" r:id="rId115"/>
          <w:headerReference w:type="first" r:id="rId116"/>
          <w:pgSz w:w="7776" w:h="12561"/>
          <w:pgMar w:top="964" w:left="401" w:right="352" w:bottom="380" w:header="0" w:footer="3" w:gutter="0"/>
          <w:pgNumType w:start="71"/>
          <w:cols w:space="720"/>
          <w:noEndnote/>
          <w:titlePg/>
          <w:rtlGutter w:val="0"/>
          <w:docGrid w:linePitch="360"/>
        </w:sectPr>
      </w:pPr>
      <w:r>
        <w:rPr>
          <w:spacing w:val="0"/>
          <w:w w:val="100"/>
          <w:position w:val="0"/>
          <w:shd w:val="clear" w:color="auto" w:fill="auto"/>
          <w:lang w:val="ru-RU" w:eastAsia="ru-RU" w:bidi="ru-RU"/>
        </w:rPr>
        <w:t xml:space="preserve">И ему дѣлалось грустно, невыразимо - грустно... Хотя, </w:t>
      </w:r>
      <w:r>
        <w:rPr>
          <w:color w:val="000000"/>
          <w:spacing w:val="0"/>
          <w:w w:val="100"/>
          <w:position w:val="0"/>
          <w:shd w:val="clear" w:color="auto" w:fill="auto"/>
          <w:lang w:val="ru-RU" w:eastAsia="ru-RU" w:bidi="ru-RU"/>
        </w:rPr>
        <w:t>ка</w:t>
        <w:softHyphen/>
      </w:r>
      <w:r>
        <w:rPr>
          <w:spacing w:val="0"/>
          <w:w w:val="100"/>
          <w:position w:val="0"/>
          <w:shd w:val="clear" w:color="auto" w:fill="auto"/>
          <w:lang w:val="ru-RU" w:eastAsia="ru-RU" w:bidi="ru-RU"/>
        </w:rPr>
        <w:t>залось бы, времени было у него впереди еще много—ему толь- ко-что минулъ двадцать-трегій годъ—и мысль о смерти не дол</w:t>
        <w:softHyphen/>
        <w:t>жна бы приходить ему въ голову, по у Василья Михайловича между прочими особенностями была слѣдующая: оиъ постоянно воображалъ себя больнымъ съ-тѣхъ-поръ, какъ прочелъ какую- то медицинскую книгу, попавшуюся ему случайно подъ-руку, іл которой опнсыва.іись признаки разныхъ болѣзней. Напрасно увѣ-</w:t>
      </w:r>
    </w:p>
    <w:p>
      <w:pPr>
        <w:pStyle w:val="Style75"/>
        <w:keepNext w:val="0"/>
        <w:keepLines w:val="0"/>
        <w:widowControl w:val="0"/>
        <w:shd w:val="clear" w:color="auto" w:fill="auto"/>
        <w:bidi w:val="0"/>
        <w:spacing w:before="0" w:after="0" w:line="218" w:lineRule="auto"/>
        <w:ind w:left="0" w:right="0" w:firstLine="200"/>
        <w:jc w:val="left"/>
      </w:pPr>
      <w:r>
        <w:rPr>
          <w:spacing w:val="0"/>
          <w:w w:val="100"/>
          <w:position w:val="0"/>
          <w:shd w:val="clear" w:color="auto" w:fill="auto"/>
          <w:lang w:val="ru-RU" w:eastAsia="ru-RU" w:bidi="ru-RU"/>
        </w:rPr>
        <w:t xml:space="preserve">рялъ его знакомый докторъ, что онъ совершенно здоровъ, что и пульсъ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языкъ его ясно показываютъ эго—Василій Михайловичъ каждый день отъискивалъ у себя признаки то чахотки, то водя</w:t>
        <w:softHyphen/>
        <w:t>ной, то какой-нибудь другой, болѣе мудреной и сложной болѣз</w:t>
        <w:softHyphen/>
        <w:t>ни, и погружался въ хандру.</w:t>
      </w:r>
    </w:p>
    <w:p>
      <w:pPr>
        <w:pStyle w:val="Style75"/>
        <w:keepNext w:val="0"/>
        <w:keepLines w:val="0"/>
        <w:widowControl w:val="0"/>
        <w:shd w:val="clear" w:color="auto" w:fill="auto"/>
        <w:bidi w:val="0"/>
        <w:spacing w:before="0" w:after="0" w:line="218" w:lineRule="auto"/>
        <w:ind w:left="0" w:right="0" w:firstLine="380"/>
      </w:pPr>
      <w:r>
        <w:rPr>
          <w:spacing w:val="0"/>
          <w:w w:val="100"/>
          <w:position w:val="0"/>
          <w:shd w:val="clear" w:color="auto" w:fill="auto"/>
          <w:lang w:val="ru-RU" w:eastAsia="ru-RU" w:bidi="ru-RU"/>
        </w:rPr>
        <w:t>Странныя, мрачныя грёзы приходили ему иногда въ голову. Онъ воображалъ себя умирающимъ, одинокимъ; вокругъ постели чужіе, незнакомые люди, безъ участія и состраданія' на лицахъ; это хозяева, у которыхъ онъ нанималъ квартиру: имъ непріят</w:t>
        <w:softHyphen/>
        <w:t>но, что у нихъ будетъ дверь-объ-дверь покойникъ, и они не ста</w:t>
        <w:softHyphen/>
        <w:t xml:space="preserve">раются скрыть своего неудовольствія; они вслухъ говорятъ, что и похороннть-то его, можетъ-быть, прійдется имъ па свой счетъ... Но въ этой толпѣ онъ вдругъ замѣчаетъ томное, меланхолическое личико, полное невыразимой прелести и доброты. Эти большіе голубые глаза устремились на него съ такимъ сожалѣніемъ... ему показалось даже, что въ </w:t>
      </w:r>
      <w:r>
        <w:rPr>
          <w:color w:val="4D4D4D"/>
          <w:spacing w:val="0"/>
          <w:w w:val="100"/>
          <w:position w:val="0"/>
          <w:shd w:val="clear" w:color="auto" w:fill="auto"/>
          <w:lang w:val="ru-RU" w:eastAsia="ru-RU" w:bidi="ru-RU"/>
        </w:rPr>
        <w:t xml:space="preserve">нихъ </w:t>
      </w:r>
      <w:r>
        <w:rPr>
          <w:spacing w:val="0"/>
          <w:w w:val="100"/>
          <w:position w:val="0"/>
          <w:shd w:val="clear" w:color="auto" w:fill="auto"/>
          <w:lang w:val="ru-RU" w:eastAsia="ru-RU" w:bidi="ru-RU"/>
        </w:rPr>
        <w:t xml:space="preserve">блеснули двѣ слезники... дй, онъ не ошибся: она подноситъ </w:t>
      </w:r>
      <w:r>
        <w:rPr>
          <w:color w:val="4D4D4D"/>
          <w:spacing w:val="0"/>
          <w:w w:val="100"/>
          <w:position w:val="0"/>
          <w:shd w:val="clear" w:color="auto" w:fill="auto"/>
          <w:lang w:val="ru-RU" w:eastAsia="ru-RU" w:bidi="ru-RU"/>
        </w:rPr>
        <w:t xml:space="preserve">къ </w:t>
      </w:r>
      <w:r>
        <w:rPr>
          <w:spacing w:val="0"/>
          <w:w w:val="100"/>
          <w:position w:val="0"/>
          <w:shd w:val="clear" w:color="auto" w:fill="auto"/>
          <w:lang w:val="ru-RU" w:eastAsia="ru-RU" w:bidi="ru-RU"/>
        </w:rPr>
        <w:t xml:space="preserve">лицу платокъ... но кто же гы, милое, доброе дитя, явившееся, какъ ангелъ-утѣшитель, къ одру • умирающаго? Я, кажется, встрѣчался съ тобою при жизни? гдѣ же была ты? что </w:t>
      </w:r>
      <w:r>
        <w:rPr>
          <w:color w:val="4D4D4D"/>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 xml:space="preserve">протянула </w:t>
      </w:r>
      <w:r>
        <w:rPr>
          <w:color w:val="4D4D4D"/>
          <w:spacing w:val="0"/>
          <w:w w:val="100"/>
          <w:position w:val="0"/>
          <w:shd w:val="clear" w:color="auto" w:fill="auto"/>
          <w:lang w:val="ru-RU" w:eastAsia="ru-RU" w:bidi="ru-RU"/>
        </w:rPr>
        <w:t xml:space="preserve">ты </w:t>
      </w:r>
      <w:r>
        <w:rPr>
          <w:spacing w:val="0"/>
          <w:w w:val="100"/>
          <w:position w:val="0"/>
          <w:shd w:val="clear" w:color="auto" w:fill="auto"/>
          <w:lang w:val="ru-RU" w:eastAsia="ru-RU" w:bidi="ru-RU"/>
        </w:rPr>
        <w:t>мнѣ раньше руки своей? Мо</w:t>
        <w:softHyphen/>
        <w:t xml:space="preserve">жетъ-быть я не умиралъ бы еще теперь, потому-чго я еще молодъ... много </w:t>
      </w:r>
      <w:r>
        <w:rPr>
          <w:color w:val="4D4D4D"/>
          <w:spacing w:val="0"/>
          <w:w w:val="100"/>
          <w:position w:val="0"/>
          <w:shd w:val="clear" w:color="auto" w:fill="auto"/>
          <w:lang w:val="ru-RU" w:eastAsia="ru-RU" w:bidi="ru-RU"/>
        </w:rPr>
        <w:t xml:space="preserve">радужныхъ, </w:t>
      </w:r>
      <w:r>
        <w:rPr>
          <w:spacing w:val="0"/>
          <w:w w:val="100"/>
          <w:position w:val="0"/>
          <w:shd w:val="clear" w:color="auto" w:fill="auto"/>
          <w:lang w:val="ru-RU" w:eastAsia="ru-RU" w:bidi="ru-RU"/>
        </w:rPr>
        <w:t>свѣтлыхъ надеждъ, много несбы</w:t>
        <w:softHyphen/>
        <w:t xml:space="preserve">точныхъ грёзъ уходятъ со мной въ могилу.,. Еслибъ ты посѣтила меня раньше, еслибъ я </w:t>
      </w:r>
      <w:r>
        <w:rPr>
          <w:color w:val="4D4D4D"/>
          <w:spacing w:val="0"/>
          <w:w w:val="100"/>
          <w:position w:val="0"/>
          <w:shd w:val="clear" w:color="auto" w:fill="auto"/>
          <w:lang w:val="ru-RU" w:eastAsia="ru-RU" w:bidi="ru-RU"/>
        </w:rPr>
        <w:t xml:space="preserve">услышалъ </w:t>
      </w:r>
      <w:r>
        <w:rPr>
          <w:spacing w:val="0"/>
          <w:w w:val="100"/>
          <w:position w:val="0"/>
          <w:shd w:val="clear" w:color="auto" w:fill="auto"/>
          <w:lang w:val="ru-RU" w:eastAsia="ru-RU" w:bidi="ru-RU"/>
        </w:rPr>
        <w:t>изъ устъ твоихъ слово любви и сочувствія, я воскресъ бы душой, я не угасъ бы, не погибъ</w:t>
      </w:r>
    </w:p>
    <w:p>
      <w:pPr>
        <w:pStyle w:val="Style75"/>
        <w:keepNext w:val="0"/>
        <w:keepLines w:val="0"/>
        <w:widowControl w:val="0"/>
        <w:shd w:val="clear" w:color="auto" w:fill="auto"/>
        <w:tabs>
          <w:tab w:pos="3581" w:val="left"/>
        </w:tabs>
        <w:bidi w:val="0"/>
        <w:spacing w:before="0" w:after="0" w:line="218" w:lineRule="auto"/>
        <w:ind w:left="0" w:right="0" w:firstLine="0"/>
      </w:pPr>
      <w:r>
        <w:rPr>
          <w:spacing w:val="0"/>
          <w:w w:val="100"/>
          <w:position w:val="0"/>
          <w:shd w:val="clear" w:color="auto" w:fill="auto"/>
          <w:lang w:val="ru-RU" w:eastAsia="ru-RU" w:bidi="ru-RU"/>
        </w:rPr>
        <w:t>бы такъ скоро...</w:t>
        <w:tab/>
        <w:t>-</w:t>
      </w:r>
    </w:p>
    <w:p>
      <w:pPr>
        <w:pStyle w:val="Style75"/>
        <w:keepNext w:val="0"/>
        <w:keepLines w:val="0"/>
        <w:widowControl w:val="0"/>
        <w:shd w:val="clear" w:color="auto" w:fill="auto"/>
        <w:bidi w:val="0"/>
        <w:spacing w:before="0" w:after="0" w:line="218" w:lineRule="auto"/>
        <w:ind w:left="0" w:right="0" w:firstLine="280"/>
      </w:pPr>
      <w:r>
        <w:rPr>
          <w:spacing w:val="0"/>
          <w:w w:val="100"/>
          <w:position w:val="0"/>
          <w:shd w:val="clear" w:color="auto" w:fill="auto"/>
          <w:lang w:val="ru-RU" w:eastAsia="ru-RU" w:bidi="ru-RU"/>
        </w:rPr>
        <w:t>И она, блѣдная и дрожащая, бросается передъ нимъ па колѣ</w:t>
        <w:softHyphen/>
        <w:t xml:space="preserve">ни, и, прерывая рыданіями слова свои, отвѣчаетъ ему: «Я дочь этихъ людей, что были тутъ сейчасъ, я любила тебя... любила такъ долго и тайно, </w:t>
      </w:r>
      <w:r>
        <w:rPr>
          <w:color w:val="4D4D4D"/>
          <w:spacing w:val="0"/>
          <w:w w:val="100"/>
          <w:position w:val="0"/>
          <w:shd w:val="clear" w:color="auto" w:fill="auto"/>
          <w:lang w:val="ru-RU" w:eastAsia="ru-RU" w:bidi="ru-RU"/>
        </w:rPr>
        <w:t xml:space="preserve">но </w:t>
      </w:r>
      <w:r>
        <w:rPr>
          <w:spacing w:val="0"/>
          <w:w w:val="100"/>
          <w:position w:val="0"/>
          <w:shd w:val="clear" w:color="auto" w:fill="auto"/>
          <w:lang w:val="ru-RU" w:eastAsia="ru-RU" w:bidi="ru-RU"/>
        </w:rPr>
        <w:t>не смѣла бы никогда высказать тебѣ любви, котОрой ты не замѣчалъ, живя подлѣ меня, видя меня передъ собой почти каждый день... Теперь я не въ-силахъ сдер</w:t>
        <w:softHyphen/>
        <w:t xml:space="preserve">живать своихъ чувствъ; они просятся, рвутся изъ груди моей... они терзаютъ и -'давятъ </w:t>
      </w:r>
      <w:r>
        <w:rPr>
          <w:color w:val="4D4D4D"/>
          <w:spacing w:val="0"/>
          <w:w w:val="100"/>
          <w:position w:val="0"/>
          <w:shd w:val="clear" w:color="auto" w:fill="auto"/>
          <w:lang w:val="ru-RU" w:eastAsia="ru-RU" w:bidi="ru-RU"/>
        </w:rPr>
        <w:t>меня...»</w:t>
      </w:r>
    </w:p>
    <w:p>
      <w:pPr>
        <w:pStyle w:val="Style75"/>
        <w:keepNext w:val="0"/>
        <w:keepLines w:val="0"/>
        <w:widowControl w:val="0"/>
        <w:shd w:val="clear" w:color="auto" w:fill="auto"/>
        <w:bidi w:val="0"/>
        <w:spacing w:before="0" w:after="0" w:line="218" w:lineRule="auto"/>
        <w:ind w:left="0" w:right="0" w:firstLine="280"/>
      </w:pPr>
      <w:r>
        <w:rPr>
          <w:spacing w:val="0"/>
          <w:w w:val="100"/>
          <w:position w:val="0"/>
          <w:shd w:val="clear" w:color="auto" w:fill="auto"/>
          <w:lang w:val="ru-RU" w:eastAsia="ru-RU" w:bidi="ru-RU"/>
        </w:rPr>
        <w:t xml:space="preserve">И онъ прижимаетъ ее къ больной груди, осыпаетъ </w:t>
      </w:r>
      <w:r>
        <w:rPr>
          <w:color w:val="4D4D4D"/>
          <w:spacing w:val="0"/>
          <w:w w:val="100"/>
          <w:position w:val="0"/>
          <w:shd w:val="clear" w:color="auto" w:fill="auto"/>
          <w:lang w:val="ru-RU" w:eastAsia="ru-RU" w:bidi="ru-RU"/>
        </w:rPr>
        <w:t xml:space="preserve">се </w:t>
      </w:r>
      <w:r>
        <w:rPr>
          <w:spacing w:val="0"/>
          <w:w w:val="100"/>
          <w:position w:val="0"/>
          <w:shd w:val="clear" w:color="auto" w:fill="auto"/>
          <w:lang w:val="ru-RU" w:eastAsia="ru-RU" w:bidi="ru-RU"/>
        </w:rPr>
        <w:t>го</w:t>
        <w:softHyphen/>
        <w:t xml:space="preserve">рячими поцалуями, обливаетъ </w:t>
      </w:r>
      <w:r>
        <w:rPr>
          <w:color w:val="4D4D4D"/>
          <w:spacing w:val="0"/>
          <w:w w:val="100"/>
          <w:position w:val="0"/>
          <w:shd w:val="clear" w:color="auto" w:fill="auto"/>
          <w:lang w:val="ru-RU" w:eastAsia="ru-RU" w:bidi="ru-RU"/>
        </w:rPr>
        <w:t xml:space="preserve">слезами </w:t>
      </w:r>
      <w:r>
        <w:rPr>
          <w:spacing w:val="0"/>
          <w:w w:val="100"/>
          <w:position w:val="0"/>
          <w:shd w:val="clear" w:color="auto" w:fill="auto"/>
          <w:lang w:val="ru-RU" w:eastAsia="ru-RU" w:bidi="ru-RU"/>
        </w:rPr>
        <w:t>и благодарить судьбу, что хоть одну минуту блаженства она даровала ему, хоть одну мину</w:t>
        <w:softHyphen/>
        <w:t>ту, прожитую истинною, дѣйствительною жизнью! Но, ѵвы! это были только грёзы; у хозяина Васнлья Михайловича, купца треть</w:t>
        <w:softHyphen/>
        <w:t xml:space="preserve">ей гильдіи, никогда не было не только такой, но </w:t>
      </w:r>
      <w:r>
        <w:rPr>
          <w:color w:val="4D4D4D"/>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никакой до</w:t>
        <w:softHyphen/>
        <w:t>чери...</w:t>
      </w:r>
    </w:p>
    <w:p>
      <w:pPr>
        <w:pStyle w:val="Style75"/>
        <w:keepNext w:val="0"/>
        <w:keepLines w:val="0"/>
        <w:widowControl w:val="0"/>
        <w:shd w:val="clear" w:color="auto" w:fill="auto"/>
        <w:tabs>
          <w:tab w:pos="6418" w:val="left"/>
        </w:tabs>
        <w:bidi w:val="0"/>
        <w:spacing w:before="0" w:after="0" w:line="218" w:lineRule="auto"/>
        <w:ind w:left="0" w:right="0" w:firstLine="280"/>
      </w:pPr>
      <w:r>
        <w:rPr>
          <w:spacing w:val="0"/>
          <w:w w:val="100"/>
          <w:position w:val="0"/>
          <w:shd w:val="clear" w:color="auto" w:fill="auto"/>
          <w:lang w:val="ru-RU" w:eastAsia="ru-RU" w:bidi="ru-RU"/>
        </w:rPr>
        <w:t>Порой ему казалось, что онъ лежитъ въ гробѣ, что его друзья и знакомые несутъ его, и онъ читаетъ на лицахъ ихъ сожалѣ</w:t>
        <w:softHyphen/>
        <w:t>ніе... что даже чья-то слеза упала ему ііа холодный лобъ... и этотъ-то голосъ говорилъ надъ нимъ:</w:t>
        <w:tab/>
        <w:t>·</w:t>
      </w:r>
    </w:p>
    <w:p>
      <w:pPr>
        <w:pStyle w:val="Style75"/>
        <w:keepNext w:val="0"/>
        <w:keepLines w:val="0"/>
        <w:widowControl w:val="0"/>
        <w:shd w:val="clear" w:color="auto" w:fill="auto"/>
        <w:bidi w:val="0"/>
        <w:spacing w:before="0" w:after="0" w:line="218" w:lineRule="auto"/>
        <w:ind w:left="0" w:right="0" w:firstLine="0"/>
        <w:jc w:val="center"/>
      </w:pPr>
      <w:r>
        <w:rPr>
          <w:spacing w:val="0"/>
          <w:w w:val="100"/>
          <w:position w:val="0"/>
          <w:shd w:val="clear" w:color="auto" w:fill="auto"/>
          <w:lang w:val="ru-RU" w:eastAsia="ru-RU" w:bidi="ru-RU"/>
        </w:rPr>
        <w:t>.— Спи мирно! Ты былъ добрый, благородный человѣкъ...</w:t>
        <w:br/>
        <w:t>Жаль тебя! Въ душѣ твоей было много огня, но ты растратилъ</w:t>
      </w:r>
    </w:p>
    <w:p>
      <w:pPr>
        <w:pStyle w:val="Style75"/>
        <w:keepNext w:val="0"/>
        <w:keepLines w:val="0"/>
        <w:widowControl w:val="0"/>
        <w:shd w:val="clear" w:color="auto" w:fill="auto"/>
        <w:bidi w:val="0"/>
        <w:spacing w:before="0" w:after="0" w:line="218" w:lineRule="auto"/>
        <w:ind w:left="0" w:right="0" w:firstLine="0"/>
        <w:jc w:val="center"/>
      </w:pPr>
      <w:r>
        <w:rPr>
          <w:color w:val="4D4D4D"/>
          <w:spacing w:val="0"/>
          <w:w w:val="100"/>
          <w:position w:val="0"/>
          <w:shd w:val="clear" w:color="auto" w:fill="auto"/>
          <w:lang w:val="ru-RU" w:eastAsia="ru-RU" w:bidi="ru-RU"/>
        </w:rPr>
        <w:t>. ■ * '</w:t>
      </w:r>
      <w:r>
        <w:br w:type="page"/>
      </w:r>
    </w:p>
    <w:p>
      <w:pPr>
        <w:pStyle w:val="Style75"/>
        <w:keepNext w:val="0"/>
        <w:keepLines w:val="0"/>
        <w:widowControl w:val="0"/>
        <w:shd w:val="clear" w:color="auto" w:fill="auto"/>
        <w:bidi w:val="0"/>
        <w:spacing w:before="0" w:after="0" w:line="218" w:lineRule="auto"/>
        <w:ind w:left="280" w:right="0" w:firstLine="20"/>
      </w:pPr>
      <w:r>
        <w:rPr>
          <w:spacing w:val="0"/>
          <w:w w:val="100"/>
          <w:position w:val="0"/>
          <w:shd w:val="clear" w:color="auto" w:fill="auto"/>
          <w:lang w:val="ru-RU" w:eastAsia="ru-RU" w:bidi="ru-RU"/>
        </w:rPr>
        <w:t>его въ пустынѣ. Много было любви въ твоемъ сердцѣ, но ві на кого было излиться ей... II схоронилъ тЫ ее навѣки въ груді своей, какъ мы схоронимъ тебя сейчасъ...</w:t>
      </w:r>
    </w:p>
    <w:p>
      <w:pPr>
        <w:pStyle w:val="Style75"/>
        <w:keepNext w:val="0"/>
        <w:keepLines w:val="0"/>
        <w:widowControl w:val="0"/>
        <w:shd w:val="clear" w:color="auto" w:fill="auto"/>
        <w:bidi w:val="0"/>
        <w:spacing w:before="0" w:after="0" w:line="218" w:lineRule="auto"/>
        <w:ind w:left="280" w:right="0" w:firstLine="240"/>
      </w:pPr>
      <w:r>
        <w:rPr>
          <w:spacing w:val="0"/>
          <w:w w:val="100"/>
          <w:position w:val="0"/>
          <w:shd w:val="clear" w:color="auto" w:fill="auto"/>
          <w:lang w:val="ru-RU" w:eastAsia="ru-RU" w:bidi="ru-RU"/>
        </w:rPr>
        <w:t>И послѣ такихъ грёзъ, продолжавшихся иногда но часамъ, Ва- силій Михайловичъ чувствовалъ себя утомленнымъ, какъ послі тяжелаго, непріятнаго дѣла... Нерѣдко оказывалось, что лицо ек было омочено слезами, и онъ, какъ-бы стыдясь самого-себя, хватался за платокъ и поспѣшно утирался.</w:t>
      </w:r>
    </w:p>
    <w:p>
      <w:pPr>
        <w:pStyle w:val="Style75"/>
        <w:keepNext w:val="0"/>
        <w:keepLines w:val="0"/>
        <w:widowControl w:val="0"/>
        <w:shd w:val="clear" w:color="auto" w:fill="auto"/>
        <w:bidi w:val="0"/>
        <w:spacing w:before="0" w:after="0" w:line="218" w:lineRule="auto"/>
        <w:ind w:left="280" w:right="0" w:firstLine="240"/>
      </w:pPr>
      <w:r>
        <w:rPr>
          <w:spacing w:val="0"/>
          <w:w w:val="100"/>
          <w:position w:val="0"/>
          <w:shd w:val="clear" w:color="auto" w:fill="auto"/>
          <w:lang w:val="ru-RU" w:eastAsia="ru-RU" w:bidi="ru-RU"/>
        </w:rPr>
        <w:t>Я забылъ еще прибавить , что Василій Михайловичъ очещ любилъ музыку и даже самъ игралъ на скрыпкѣ, правда, не б» лѣе какъ двѣ пли грн пьесы, но за</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это были любимыя еп пьесы, доставлявшія ему столько же удовольствія, сколько и чте· ніе стиховъ пушкинскихъ. Эти любимыя пьесы его были: «Се</w:t>
        <w:softHyphen/>
        <w:t xml:space="preserve">ренада» Шуберта, </w:t>
      </w:r>
      <w:r>
        <w:rPr>
          <w:spacing w:val="0"/>
          <w:w w:val="100"/>
          <w:position w:val="0"/>
          <w:shd w:val="clear" w:color="auto" w:fill="auto"/>
          <w:lang w:val="de-DE" w:eastAsia="de-DE" w:bidi="de-DE"/>
        </w:rPr>
        <w:t xml:space="preserve">«Aurora-valzer» </w:t>
      </w:r>
      <w:r>
        <w:rPr>
          <w:spacing w:val="0"/>
          <w:w w:val="100"/>
          <w:position w:val="0"/>
          <w:shd w:val="clear" w:color="auto" w:fill="auto"/>
          <w:lang w:val="ru-RU" w:eastAsia="ru-RU" w:bidi="ru-RU"/>
        </w:rPr>
        <w:t>и «Послѣдняя Мысль» Вебера Нѣмецкой музыкѣ онъ отдавалъ предпочтеніе передъ итальян</w:t>
        <w:softHyphen/>
        <w:t>ской, и потому только изрѣдка посѣщалъ оперу. Статуэтка же Мо</w:t>
        <w:softHyphen/>
        <w:t>царта была имъ куплена сколько изъ состраданія къ бѣдною скульптору, столько же и изъ глубокаго уваженія къ этому вели· кому композитору. Перейдемъ теперь къ разсказу.</w:t>
      </w:r>
    </w:p>
    <w:p>
      <w:pPr>
        <w:pStyle w:val="Style75"/>
        <w:keepNext w:val="0"/>
        <w:keepLines w:val="0"/>
        <w:widowControl w:val="0"/>
        <w:shd w:val="clear" w:color="auto" w:fill="auto"/>
        <w:bidi w:val="0"/>
        <w:spacing w:before="0" w:after="0" w:line="218" w:lineRule="auto"/>
        <w:ind w:left="280" w:right="0" w:firstLine="240"/>
      </w:pPr>
      <w:r>
        <w:rPr>
          <w:spacing w:val="0"/>
          <w:w w:val="100"/>
          <w:position w:val="0"/>
          <w:shd w:val="clear" w:color="auto" w:fill="auto"/>
          <w:lang w:val="ru-RU" w:eastAsia="ru-RU" w:bidi="ru-RU"/>
        </w:rPr>
        <w:t>Я уже сказалъ, что Василій Михайловичъ вернулся домой до</w:t>
        <w:softHyphen/>
        <w:t>вольно-поздно. Незнакомка совершенно очаровала его, вскружид ему голову. Ея тонкія, нѣжныя черты, ея умные, сѣрые глазкі то-и-дѣло мерещились ему. «Ну, зачѣмъ я не живописецъ?» гово рилъ онъ себѣ: «вѣдь вотъ взялъ бы карандашъ, да н наброса-г бы эскизъ, и любовался бы имъ каждый часъ... А то скоро ли теперь увижу ее? Завтра, пожалуй, опять неудача будетъ... Го споди! Еслибъ встрѣтить ее одну на улицѣ...»</w:t>
      </w:r>
    </w:p>
    <w:p>
      <w:pPr>
        <w:pStyle w:val="Style75"/>
        <w:keepNext w:val="0"/>
        <w:keepLines w:val="0"/>
        <w:widowControl w:val="0"/>
        <w:shd w:val="clear" w:color="auto" w:fill="auto"/>
        <w:bidi w:val="0"/>
        <w:spacing w:before="0" w:after="0" w:line="218" w:lineRule="auto"/>
        <w:ind w:left="280" w:right="0" w:firstLine="240"/>
      </w:pPr>
      <w:r>
        <w:rPr>
          <w:spacing w:val="0"/>
          <w:w w:val="100"/>
          <w:position w:val="0"/>
          <w:shd w:val="clear" w:color="auto" w:fill="auto"/>
          <w:lang w:val="ru-RU" w:eastAsia="ru-RU" w:bidi="ru-RU"/>
        </w:rPr>
        <w:t>Нужно признаться, что это послѣднее желаніе было совершев но-безполезно, потому-что заговорить съ женщиной на улицѣ Ва силій Михайловичъ никогда бы не осмѣлился, особенно съ такоіі въ которую онъ влюбленъ...</w:t>
      </w:r>
    </w:p>
    <w:p>
      <w:pPr>
        <w:pStyle w:val="Style75"/>
        <w:keepNext w:val="0"/>
        <w:keepLines w:val="0"/>
        <w:widowControl w:val="0"/>
        <w:shd w:val="clear" w:color="auto" w:fill="auto"/>
        <w:bidi w:val="0"/>
        <w:spacing w:before="0" w:after="0" w:line="218" w:lineRule="auto"/>
        <w:ind w:left="280" w:right="0" w:firstLine="240"/>
      </w:pPr>
      <w:r>
        <w:rPr>
          <w:spacing w:val="0"/>
          <w:w w:val="100"/>
          <w:position w:val="0"/>
          <w:shd w:val="clear" w:color="auto" w:fill="auto"/>
          <w:lang w:val="ru-RU" w:eastAsia="ru-RU" w:bidi="ru-RU"/>
        </w:rPr>
        <w:t>Въ мечтахъ о своей красавицѣ, Василій Михайловичъ совершев но позабылъ бюстикъ Моцарта, все-еще лежавшій головой кии зу въ карманѣ пальто; ужь только тогда, когда ему захотѣлос поиграть на скрипкѣ, онъ вздумалъ о немъ и пошелъ вщниматі Тамъ же лежалъ полосатый кошелекъ, который Василій МихаІІ ловичъ счелъ за нужное обревизовать.</w:t>
      </w:r>
    </w:p>
    <w:p>
      <w:pPr>
        <w:pStyle w:val="Style75"/>
        <w:keepNext w:val="0"/>
        <w:keepLines w:val="0"/>
        <w:widowControl w:val="0"/>
        <w:numPr>
          <w:ilvl w:val="0"/>
          <w:numId w:val="13"/>
        </w:numPr>
        <w:shd w:val="clear" w:color="auto" w:fill="auto"/>
        <w:tabs>
          <w:tab w:pos="876" w:val="left"/>
        </w:tabs>
        <w:bidi w:val="0"/>
        <w:spacing w:before="0" w:after="0" w:line="218" w:lineRule="auto"/>
        <w:ind w:left="280" w:right="0" w:firstLine="240"/>
      </w:pPr>
      <w:r>
        <w:rPr>
          <w:spacing w:val="0"/>
          <w:w w:val="100"/>
          <w:position w:val="0"/>
          <w:shd w:val="clear" w:color="auto" w:fill="auto"/>
          <w:lang w:val="ru-RU" w:eastAsia="ru-RU" w:bidi="ru-RU"/>
        </w:rPr>
        <w:t>Чтобъ дѣйствовать, нужны деньги, сказалъ онъ:—а у меп ихъ, кажется, очень-мало.</w:t>
      </w:r>
    </w:p>
    <w:p>
      <w:pPr>
        <w:pStyle w:val="Style75"/>
        <w:keepNext w:val="0"/>
        <w:keepLines w:val="0"/>
        <w:widowControl w:val="0"/>
        <w:shd w:val="clear" w:color="auto" w:fill="auto"/>
        <w:bidi w:val="0"/>
        <w:spacing w:before="0" w:after="0" w:line="218" w:lineRule="auto"/>
        <w:ind w:left="280" w:right="0" w:firstLine="240"/>
      </w:pPr>
      <w:r>
        <w:rPr>
          <w:spacing w:val="0"/>
          <w:w w:val="100"/>
          <w:position w:val="0"/>
          <w:shd w:val="clear" w:color="auto" w:fill="auto"/>
          <w:lang w:val="ru-RU" w:eastAsia="ru-RU" w:bidi="ru-RU"/>
        </w:rPr>
        <w:t>И въ-самомъ-дѣлѣ на лицо оказался только цѣлковый. Васіыі Михайловичъ задумался.</w:t>
      </w:r>
    </w:p>
    <w:p>
      <w:pPr>
        <w:pStyle w:val="Style75"/>
        <w:keepNext w:val="0"/>
        <w:keepLines w:val="0"/>
        <w:widowControl w:val="0"/>
        <w:numPr>
          <w:ilvl w:val="0"/>
          <w:numId w:val="13"/>
        </w:numPr>
        <w:shd w:val="clear" w:color="auto" w:fill="auto"/>
        <w:tabs>
          <w:tab w:pos="866" w:val="left"/>
        </w:tabs>
        <w:bidi w:val="0"/>
        <w:spacing w:before="0" w:after="0" w:line="218" w:lineRule="auto"/>
        <w:ind w:left="280" w:right="0" w:firstLine="240"/>
      </w:pPr>
      <w:r>
        <w:rPr>
          <w:spacing w:val="0"/>
          <w:w w:val="100"/>
          <w:position w:val="0"/>
          <w:shd w:val="clear" w:color="auto" w:fill="auto"/>
          <w:lang w:val="ru-RU" w:eastAsia="ru-RU" w:bidi="ru-RU"/>
        </w:rPr>
        <w:t>И какъ на зло такое ужасное разстояніе! Но ничего, был не-была! За</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если опа узнаетъ, что я такъ далеко хожу д.і нея, это будетъ служить ей доказательствомъ моей сильной любви</w:t>
      </w:r>
    </w:p>
    <w:p>
      <w:pPr>
        <w:pStyle w:val="Style75"/>
        <w:keepNext w:val="0"/>
        <w:keepLines w:val="0"/>
        <w:widowControl w:val="0"/>
        <w:shd w:val="clear" w:color="auto" w:fill="auto"/>
        <w:bidi w:val="0"/>
        <w:spacing w:before="0" w:after="0" w:line="218" w:lineRule="auto"/>
        <w:ind w:left="280" w:right="0" w:firstLine="240"/>
        <w:sectPr>
          <w:headerReference w:type="even" r:id="rId117"/>
          <w:headerReference w:type="default" r:id="rId118"/>
          <w:headerReference w:type="first" r:id="rId119"/>
          <w:pgSz w:w="7776" w:h="12561"/>
          <w:pgMar w:top="964" w:left="401" w:right="352" w:bottom="380" w:header="0" w:footer="3" w:gutter="0"/>
          <w:pgNumType w:start="67"/>
          <w:cols w:space="720"/>
          <w:noEndnote/>
          <w:titlePg/>
          <w:rtlGutter w:val="0"/>
          <w:docGrid w:linePitch="360"/>
        </w:sectPr>
      </w:pPr>
      <w:r>
        <w:rPr>
          <w:spacing w:val="0"/>
          <w:w w:val="100"/>
          <w:position w:val="0"/>
          <w:shd w:val="clear" w:color="auto" w:fill="auto"/>
          <w:lang w:val="ru-RU" w:eastAsia="ru-RU" w:bidi="ru-RU"/>
        </w:rPr>
        <w:t>Васплыо Михайловичу не приходило въ голову спросить себі съ какою цѣлью онъ намѣренъ волочиться. Онъ видѣлъ цѣль я самой любви, и пе заботился о послѣдствіяхъ; ему хотѣлос</w:t>
      </w:r>
    </w:p>
    <w:p>
      <w:pPr>
        <w:pStyle w:val="Style75"/>
        <w:keepNext w:val="0"/>
        <w:keepLines w:val="0"/>
        <w:widowControl w:val="0"/>
        <w:shd w:val="clear" w:color="auto" w:fill="auto"/>
        <w:bidi w:val="0"/>
        <w:spacing w:before="0" w:after="40" w:line="218" w:lineRule="auto"/>
        <w:ind w:left="0" w:right="0" w:firstLine="0"/>
      </w:pPr>
      <w:r>
        <w:rPr>
          <w:spacing w:val="0"/>
          <w:w w:val="100"/>
          <w:position w:val="0"/>
          <w:shd w:val="clear" w:color="auto" w:fill="auto"/>
          <w:lang w:val="ru-RU" w:eastAsia="ru-RU" w:bidi="ru-RU"/>
        </w:rPr>
        <w:t>только, чтобъ романъ его подарилъ ему хоть нѣсколько пріят</w:t>
        <w:softHyphen/>
        <w:t>ныхъ часовъ. Впрочемъ, мысль о женитьбѣ не была совершенно чужда ему; но онъ мечталъ объ ней, какъ о какомъ-то недося</w:t>
        <w:softHyphen/>
        <w:t>гаемомъ счастьѣ. Часто воображеніе рисовало ему такія карти</w:t>
        <w:softHyphen/>
        <w:t>ны счастливой домашней жизни: онъ видѣлъ себя въ маленькой уютной комнаткѣ, изящно отдѣланной, устланной мягкимъ ков</w:t>
        <w:softHyphen/>
        <w:t>ромъ, озаренной таинственнымъ полусвѣтомъ матовой лампы... Рядомъ съ нимъ доброе, любящее существо, полное нѣжной за</w:t>
        <w:softHyphen/>
        <w:t>ботливости... Свѣтлое спокойствіе дышетъ въ чертахъ ея; неизъ</w:t>
        <w:softHyphen/>
        <w:t>яснимою граціею проникнуты ея движенія; онъ читаетъ ей Шил</w:t>
        <w:softHyphen/>
        <w:t>лера, и она жадно слушаетъ его, раздѣляетъ его восторгъ, указываетъ сама на красоты этого дивнаго генія; ея женствен</w:t>
        <w:softHyphen/>
        <w:t>ная натура такъ вѣрно, гакъ хорошо угадываетъ ихъ сво</w:t>
        <w:softHyphen/>
        <w:t>имъ эстетическимъ инстинктомъ... Онъ въ восторгѣ роняетъ кни</w:t>
        <w:softHyphen/>
        <w:t>гу и прижимаетъ къ сердцу свою подругу... онъ счастливъ, не</w:t>
        <w:softHyphen/>
        <w:t>выразимо-счастливъ!</w:t>
      </w:r>
    </w:p>
    <w:p>
      <w:pPr>
        <w:pStyle w:val="Style75"/>
        <w:keepNext w:val="0"/>
        <w:keepLines w:val="0"/>
        <w:widowControl w:val="0"/>
        <w:shd w:val="clear" w:color="auto" w:fill="auto"/>
        <w:bidi w:val="0"/>
        <w:spacing w:before="0" w:after="40" w:line="221" w:lineRule="auto"/>
        <w:ind w:left="0" w:right="0" w:firstLine="300"/>
      </w:pPr>
      <w:r>
        <w:rPr>
          <w:spacing w:val="0"/>
          <w:w w:val="100"/>
          <w:position w:val="0"/>
          <w:shd w:val="clear" w:color="auto" w:fill="auto"/>
          <w:lang w:val="ru-RU" w:eastAsia="ru-RU" w:bidi="ru-RU"/>
        </w:rPr>
        <w:t>Это былъ идеалъ Васнлья Михайловича... Прибавьте къ этому какой-нибудь вальсъ, съигранный въ сумерки на Фортепьяно, хорошенькаго мальчика или хорошенькую дѣвочку, которая возит</w:t>
        <w:softHyphen/>
        <w:t>ся на коврѣ съ своими игрушками, да двухъ добрыхъ пріяте</w:t>
        <w:softHyphen/>
        <w:t>лей по-временамъ заходящихъ потолковать о томъ, что дѣлается на бѣломъ свѣтѣ — и больше ничего не желалъ бы Василій Ми</w:t>
        <w:softHyphen/>
        <w:t>хайловичъ!</w:t>
      </w:r>
    </w:p>
    <w:p>
      <w:pPr>
        <w:pStyle w:val="Style75"/>
        <w:keepNext w:val="0"/>
        <w:keepLines w:val="0"/>
        <w:widowControl w:val="0"/>
        <w:shd w:val="clear" w:color="auto" w:fill="auto"/>
        <w:bidi w:val="0"/>
        <w:spacing w:before="0" w:after="40" w:line="214" w:lineRule="auto"/>
        <w:ind w:left="0" w:right="0" w:firstLine="300"/>
      </w:pPr>
      <w:r>
        <w:rPr>
          <w:spacing w:val="0"/>
          <w:w w:val="100"/>
          <w:position w:val="0"/>
          <w:shd w:val="clear" w:color="auto" w:fill="auto"/>
          <w:lang w:val="ru-RU" w:eastAsia="ru-RU" w:bidi="ru-RU"/>
        </w:rPr>
        <w:t>Но повторяю, все это казалось ему недосягаемымъ счастіемъ. Онъ какъ-то считалъ себя недостойнымъ его. '</w:t>
      </w:r>
    </w:p>
    <w:p>
      <w:pPr>
        <w:pStyle w:val="Style75"/>
        <w:keepNext w:val="0"/>
        <w:keepLines w:val="0"/>
        <w:widowControl w:val="0"/>
        <w:shd w:val="clear" w:color="auto" w:fill="auto"/>
        <w:bidi w:val="0"/>
        <w:spacing w:before="0" w:after="40" w:line="218" w:lineRule="auto"/>
        <w:ind w:left="0" w:right="0" w:firstLine="140"/>
      </w:pPr>
      <w:r>
        <w:rPr>
          <w:spacing w:val="0"/>
          <w:w w:val="100"/>
          <w:position w:val="0"/>
          <w:shd w:val="clear" w:color="auto" w:fill="auto"/>
          <w:vertAlign w:val="subscript"/>
          <w:lang w:val="ru-RU" w:eastAsia="ru-RU" w:bidi="ru-RU"/>
        </w:rPr>
        <w:t>і</w:t>
      </w:r>
      <w:r>
        <w:rPr>
          <w:spacing w:val="0"/>
          <w:w w:val="100"/>
          <w:position w:val="0"/>
          <w:shd w:val="clear" w:color="auto" w:fill="auto"/>
          <w:lang w:val="ru-RU" w:eastAsia="ru-RU" w:bidi="ru-RU"/>
        </w:rPr>
        <w:t xml:space="preserve"> — Кто пойдетъ за меня, бѣднаго, темнаго человѣка?., и за что полюбить меня? спрашивалъ онъ себя. — Вѣдь я никогда не выскажу всего, что происходитъ въ этомъ сердцѣ; а кто жь будетъ угадывать? кто пойметъ?.. Каждый припишетъ глупости мою робость, мою застѣнчивость.</w:t>
      </w:r>
    </w:p>
    <w:p>
      <w:pPr>
        <w:pStyle w:val="Style75"/>
        <w:keepNext w:val="0"/>
        <w:keepLines w:val="0"/>
        <w:widowControl w:val="0"/>
        <w:shd w:val="clear" w:color="auto" w:fill="auto"/>
        <w:bidi w:val="0"/>
        <w:spacing w:before="0" w:after="460" w:line="221" w:lineRule="auto"/>
        <w:ind w:left="0" w:right="0" w:firstLine="300"/>
        <w:sectPr>
          <w:headerReference w:type="even" r:id="rId120"/>
          <w:headerReference w:type="default" r:id="rId121"/>
          <w:headerReference w:type="first" r:id="rId122"/>
          <w:pgSz w:w="7776" w:h="12561"/>
          <w:pgMar w:top="964" w:left="401" w:right="352" w:bottom="380" w:header="0" w:footer="3" w:gutter="0"/>
          <w:pgNumType w:start="76"/>
          <w:cols w:space="720"/>
          <w:noEndnote/>
          <w:rtlGutter w:val="0"/>
          <w:docGrid w:linePitch="360"/>
        </w:sectPr>
      </w:pPr>
      <w:r>
        <w:rPr>
          <w:spacing w:val="0"/>
          <w:w w:val="100"/>
          <w:position w:val="0"/>
          <w:shd w:val="clear" w:color="auto" w:fill="auto"/>
          <w:lang w:val="ru-RU" w:eastAsia="ru-RU" w:bidi="ru-RU"/>
        </w:rPr>
        <w:t>Поставивъ Моцарта на столъ, Василій Михайловичъ вынулъ скрипку и сталъ играть одну изъ свонхъ любимыхъ пьесъ, по</w:t>
        <w:softHyphen/>
        <w:t>томъ другую, потомъ третью; потомъ опять началъ сначала — и такимъ-образомъ проигралъ за полночь; послѣ чего открылъ ок</w:t>
        <w:softHyphen/>
        <w:t>но, освѣжилъ вспотѣвшее лицо свое струями воздуха, полюбо</w:t>
        <w:softHyphen/>
        <w:t>вался на чистое небо, на чудную, прозрачную ночь, помечталъ еще о сѣренькихъ глазкахъ и греческомъ носикѣ своей незпаком- ки, и, наконецъ, легъ въ постель, наказавъ хозяйской кухар</w:t>
        <w:softHyphen/>
        <w:t>кѣ разбудить его завтра непремѣнно какъ-можно-раныпе: опъ готовился опять въ далекое путешествіе — на Пески, но и это второе путешествіе также не имѣло важныхъ результатовъ. Онъ видѣлъ свою незнакомку, сидѣвшую у окна, видѣлъ, какъ ста</w:t>
        <w:softHyphen/>
        <w:t xml:space="preserve">рикъ отправился куда-то въ виц-мунднрѣ и съ портфелемъ подъ- мышкой, и только... Василій Михайловичъ пять разъ прошелся мимо оконъ дѣвушки, и каждый разъ опа подымала головку и взглядывала на него. Наконецъ, когда онъ пошелъ въ шестой, </w:t>
      </w:r>
    </w:p>
    <w:p>
      <w:pPr>
        <w:pStyle w:val="Style75"/>
        <w:keepNext w:val="0"/>
        <w:keepLines w:val="0"/>
        <w:widowControl w:val="0"/>
        <w:shd w:val="clear" w:color="auto" w:fill="auto"/>
        <w:bidi w:val="0"/>
        <w:spacing w:before="0" w:after="460" w:line="221" w:lineRule="auto"/>
        <w:ind w:left="0" w:right="0" w:firstLine="300"/>
      </w:pPr>
      <w:r>
        <w:rPr>
          <w:spacing w:val="0"/>
          <w:w w:val="100"/>
          <w:position w:val="0"/>
          <w:shd w:val="clear" w:color="auto" w:fill="auto"/>
          <w:lang w:val="ru-RU" w:eastAsia="ru-RU" w:bidi="ru-RU"/>
        </w:rPr>
        <w:t>она встала изъ-за пялецъ и исчезла. Василій Михайловичъ вер</w:t>
        <w:softHyphen/>
        <w:t>нулся домой, съ намѣреніемъ повторять эту прогулку ежедневно.</w:t>
      </w:r>
    </w:p>
    <w:p>
      <w:pPr>
        <w:pStyle w:val="Style75"/>
        <w:keepNext w:val="0"/>
        <w:keepLines w:val="0"/>
        <w:widowControl w:val="0"/>
        <w:shd w:val="clear" w:color="auto" w:fill="auto"/>
        <w:tabs>
          <w:tab w:pos="5646" w:val="left"/>
        </w:tabs>
        <w:bidi w:val="0"/>
        <w:spacing w:before="0" w:after="200" w:line="202" w:lineRule="auto"/>
        <w:ind w:left="3260" w:right="0" w:firstLine="0"/>
        <w:rPr>
          <w:sz w:val="24"/>
          <w:szCs w:val="24"/>
        </w:rPr>
      </w:pPr>
      <w:r>
        <w:rPr>
          <w:spacing w:val="0"/>
          <w:w w:val="100"/>
          <w:position w:val="0"/>
          <w:sz w:val="24"/>
          <w:szCs w:val="24"/>
          <w:shd w:val="clear" w:color="auto" w:fill="auto"/>
          <w:lang w:val="ru-RU" w:eastAsia="ru-RU" w:bidi="ru-RU"/>
        </w:rPr>
        <w:t>и.</w:t>
        <w:tab/>
        <w:t>.</w:t>
      </w:r>
    </w:p>
    <w:p>
      <w:pPr>
        <w:pStyle w:val="Style75"/>
        <w:keepNext w:val="0"/>
        <w:keepLines w:val="0"/>
        <w:widowControl w:val="0"/>
        <w:shd w:val="clear" w:color="auto" w:fill="auto"/>
        <w:bidi w:val="0"/>
        <w:spacing w:before="0" w:after="200" w:line="218" w:lineRule="auto"/>
        <w:ind w:left="0" w:right="0" w:firstLine="0"/>
        <w:jc w:val="center"/>
      </w:pPr>
      <w:r>
        <w:rPr>
          <w:smallCaps/>
          <w:spacing w:val="0"/>
          <w:w w:val="100"/>
          <w:position w:val="0"/>
          <w:shd w:val="clear" w:color="auto" w:fill="auto"/>
          <w:lang w:val="ru-RU" w:eastAsia="ru-RU" w:bidi="ru-RU"/>
        </w:rPr>
        <w:t>Пріятель.</w:t>
      </w:r>
    </w:p>
    <w:p>
      <w:pPr>
        <w:pStyle w:val="Style75"/>
        <w:keepNext w:val="0"/>
        <w:keepLines w:val="0"/>
        <w:widowControl w:val="0"/>
        <w:shd w:val="clear" w:color="auto" w:fill="auto"/>
        <w:tabs>
          <w:tab w:pos="6134" w:val="left"/>
        </w:tabs>
        <w:bidi w:val="0"/>
        <w:spacing w:before="0" w:after="0" w:line="218" w:lineRule="auto"/>
        <w:ind w:left="0" w:right="0" w:firstLine="300"/>
      </w:pPr>
      <w:r>
        <w:rPr>
          <w:spacing w:val="0"/>
          <w:w w:val="100"/>
          <w:position w:val="0"/>
          <w:u w:val="single"/>
          <w:shd w:val="clear" w:color="auto" w:fill="auto"/>
          <w:lang w:val="ru-RU" w:eastAsia="ru-RU" w:bidi="ru-RU"/>
        </w:rPr>
        <w:t>Ед</w:t>
      </w:r>
      <w:r>
        <w:rPr>
          <w:spacing w:val="0"/>
          <w:w w:val="100"/>
          <w:position w:val="0"/>
          <w:shd w:val="clear" w:color="auto" w:fill="auto"/>
          <w:lang w:val="ru-RU" w:eastAsia="ru-RU" w:bidi="ru-RU"/>
        </w:rPr>
        <w:t>ва Василій Михайловичъ успѣлъ снять пальто п закурить трубку, какъ вошелъ къ нему пріятель его, Околёсинъ, плотный, плечистый малый, лѣтъ двадцатй-шести, съ черными, густыми бакенбардами, которые, сливаясь подъ гладко-выбритымъ, лоснив</w:t>
        <w:softHyphen/>
        <w:t>шимся подбородкомъ, образовывали около лица весьма-красивую рамку. Околёсинъ былъ, какъ это выказывалось во всѣхъ пріе</w:t>
        <w:softHyphen/>
        <w:t>махъ его, чрезвычайно-высокаго мнѣнія о своей наружности. Онъ не могъ пройдтн мийо зеркала, а иногда даже просто мимо ка</w:t>
        <w:softHyphen/>
        <w:t>кой - ппбудь гладко - выполированной вещи, чтобъ не посмо</w:t>
        <w:softHyphen/>
        <w:t xml:space="preserve">трѣться и не поправить своихъ воротничковъ. Эта увѣренность въ непогрѣшимости своей </w:t>
      </w:r>
      <w:r>
        <w:rPr>
          <w:smallCaps/>
          <w:spacing w:val="0"/>
          <w:w w:val="100"/>
          <w:position w:val="0"/>
          <w:shd w:val="clear" w:color="auto" w:fill="auto"/>
          <w:lang w:val="ru-RU" w:eastAsia="ru-RU" w:bidi="ru-RU"/>
        </w:rPr>
        <w:t>физіономіи</w:t>
      </w:r>
      <w:r>
        <w:rPr>
          <w:spacing w:val="0"/>
          <w:w w:val="100"/>
          <w:position w:val="0"/>
          <w:shd w:val="clear" w:color="auto" w:fill="auto"/>
          <w:lang w:val="ru-RU" w:eastAsia="ru-RU" w:bidi="ru-RU"/>
        </w:rPr>
        <w:t xml:space="preserve"> заставляла его считать себя страшнымъ для женскаго пола Ловеласомъ. Опъ вполнѣ убѣжденъ былъ, что ни одна женщина не можетъ устоять передъ нимъ, и разсказывалъ, въ подтвержденіе этого, тысячу болѣе или менѣе Неправдоподобныхъ исторій, которыхъ онъ былъ героемъ. Всѣ эти исторіи обыкновенно заключались какой-нибудь сентенціей, произнесенной гопомъ ментора, человѣка, прошедшаго черезъ огнь и воду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потерявшаго способность увлекаться. За исключе</w:t>
        <w:softHyphen/>
        <w:t>ніемъ этихъ слабыхъ сторонъ, Околёсинъ былъ очень-хорошііі малый, умѣвшій со всѣми ужиться, слывшій между пріятелями за хорошаго товарища, и оживлявшій всякую компанію своей веселой, неумолкаемой болтовней. Кромѣ-того, оиъ былъ человѣкъ доста</w:t>
        <w:softHyphen/>
        <w:t>точный, имѣлъ хорошее мѣсто и связи въ служебной аристокра</w:t>
        <w:softHyphen/>
        <w:t>тіи; игралъ съ незначительными лицами въ преферансъ, по-боль- шой; любезничалъ съ ихъ женами, которымъ доставалъ Фран</w:t>
        <w:softHyphen/>
        <w:t>цузскіе романы и билеты въ театръ; устроивалъ пикники, и, но- временамъ, не прочь былъ потолковать о предметахъ ФилосоФска</w:t>
        <w:softHyphen/>
        <w:t>го содержанія. Опъ даже хвалился знакомствомъ своимъ съ уче</w:t>
        <w:softHyphen/>
        <w:t>ными и литераторами, и иногда поймавъ па лету, за хоро</w:t>
        <w:softHyphen/>
        <w:t xml:space="preserve">шимъ обѣдомъ, какую-нибудь идейку, почиталъ обязанностью всюду разглашать ее, въ нѣкоторыхъ кружкахъ выдавая ее </w:t>
      </w:r>
      <w:r>
        <w:rPr>
          <w:color w:val="000000"/>
          <w:spacing w:val="0"/>
          <w:w w:val="100"/>
          <w:position w:val="0"/>
          <w:shd w:val="clear" w:color="auto" w:fill="auto"/>
          <w:lang w:val="ru-RU" w:eastAsia="ru-RU" w:bidi="ru-RU"/>
        </w:rPr>
        <w:t xml:space="preserve">за </w:t>
      </w:r>
      <w:r>
        <w:rPr>
          <w:spacing w:val="0"/>
          <w:w w:val="100"/>
          <w:position w:val="0"/>
          <w:shd w:val="clear" w:color="auto" w:fill="auto"/>
          <w:lang w:val="ru-RU" w:eastAsia="ru-RU" w:bidi="ru-RU"/>
        </w:rPr>
        <w:t>свою собственную, въ другихъ же-прибавляя обычную Фразу: «какъ недавно выразился такой-то».</w:t>
        <w:tab/>
      </w:r>
      <w:r>
        <w:rPr>
          <w:color w:val="4D4D4D"/>
          <w:spacing w:val="0"/>
          <w:w w:val="100"/>
          <w:position w:val="0"/>
          <w:shd w:val="clear" w:color="auto" w:fill="auto"/>
          <w:lang w:val="ru-RU" w:eastAsia="ru-RU" w:bidi="ru-RU"/>
        </w:rPr>
        <w:t>,</w:t>
      </w:r>
    </w:p>
    <w:p>
      <w:pPr>
        <w:pStyle w:val="Style75"/>
        <w:keepNext w:val="0"/>
        <w:keepLines w:val="0"/>
        <w:widowControl w:val="0"/>
        <w:shd w:val="clear" w:color="auto" w:fill="auto"/>
        <w:bidi w:val="0"/>
        <w:spacing w:before="0" w:after="320" w:line="218" w:lineRule="auto"/>
        <w:ind w:left="0" w:right="0" w:firstLine="220"/>
        <w:jc w:val="left"/>
        <w:sectPr>
          <w:headerReference w:type="even" r:id="rId123"/>
          <w:headerReference w:type="default" r:id="rId124"/>
          <w:pgSz w:w="7776" w:h="12561"/>
          <w:pgMar w:top="964" w:left="401" w:right="352" w:bottom="380" w:header="0" w:footer="3" w:gutter="0"/>
          <w:pgNumType w:start="70"/>
          <w:cols w:space="720"/>
          <w:noEndnote/>
          <w:rtlGutter w:val="0"/>
          <w:docGrid w:linePitch="360"/>
        </w:sectPr>
      </w:pPr>
      <w:r>
        <w:rPr>
          <w:spacing w:val="0"/>
          <w:w w:val="100"/>
          <w:position w:val="0"/>
          <w:shd w:val="clear" w:color="auto" w:fill="auto"/>
          <w:lang w:val="ru-RU" w:eastAsia="ru-RU" w:bidi="ru-RU"/>
        </w:rPr>
        <w:t>Околёсинъ и Ломтевъ воспитывались въ одномъ учебномъ заведе</w:t>
        <w:softHyphen/>
        <w:t>ніи. Околёсинъ уже былъ на-выходѣ, когда Ломтевъ только-что на</w:t>
        <w:softHyphen/>
        <w:t>чиналъ курсъ. Это не мѣшало имъ, однакожь, сблизиться. Добродуш</w:t>
        <w:softHyphen/>
        <w:t>ное, кроткое лицо Ломтева, простота и деликатность его обращенія, тихій, откровенный разговоръ, въ которомъ часто просвѣчивала тёплая, симпатическая натура, сочувствующая искусству и всѣмъ</w:t>
      </w:r>
    </w:p>
    <w:p>
      <w:pPr>
        <w:pStyle w:val="Style59"/>
        <w:keepNext w:val="0"/>
        <w:keepLines w:val="0"/>
        <w:widowControl w:val="0"/>
        <w:shd w:val="clear" w:color="auto" w:fill="auto"/>
        <w:tabs>
          <w:tab w:pos="2616" w:val="left"/>
          <w:tab w:pos="6499" w:val="left"/>
        </w:tabs>
        <w:bidi w:val="0"/>
        <w:spacing w:before="0" w:line="240" w:lineRule="auto"/>
        <w:ind w:left="0" w:right="0" w:firstLine="0"/>
        <w:rPr>
          <w:sz w:val="17"/>
          <w:szCs w:val="17"/>
        </w:rPr>
      </w:pPr>
      <w:r>
        <w:rPr>
          <w:i/>
          <w:iCs/>
          <w:spacing w:val="0"/>
          <w:w w:val="100"/>
          <w:position w:val="0"/>
          <w:sz w:val="16"/>
          <w:szCs w:val="16"/>
          <w:shd w:val="clear" w:color="auto" w:fill="auto"/>
          <w:lang w:val="fr-FR" w:eastAsia="fr-FR" w:bidi="fr-FR"/>
        </w:rPr>
        <w:t>Oiitd. I.</w:t>
        <w:tab/>
      </w:r>
      <w:r>
        <w:rPr>
          <w:smallCaps/>
          <w:spacing w:val="0"/>
          <w:w w:val="100"/>
          <w:position w:val="0"/>
          <w:sz w:val="13"/>
          <w:szCs w:val="13"/>
          <w:shd w:val="clear" w:color="auto" w:fill="auto"/>
          <w:lang w:val="ru-RU" w:eastAsia="ru-RU" w:bidi="ru-RU"/>
        </w:rPr>
        <w:t>Дружескій Сонмы,</w:t>
      </w:r>
      <w:r>
        <w:rPr>
          <w:rFonts w:ascii="Arial" w:eastAsia="Arial" w:hAnsi="Arial" w:cs="Arial"/>
          <w:spacing w:val="0"/>
          <w:w w:val="100"/>
          <w:position w:val="0"/>
          <w:sz w:val="17"/>
          <w:szCs w:val="17"/>
          <w:shd w:val="clear" w:color="auto" w:fill="auto"/>
          <w:lang w:val="ru-RU" w:eastAsia="ru-RU" w:bidi="ru-RU"/>
        </w:rPr>
        <w:tab/>
        <w:t>71</w:t>
      </w:r>
    </w:p>
    <w:p>
      <w:pPr>
        <w:pStyle w:val="Style75"/>
        <w:keepNext w:val="0"/>
        <w:keepLines w:val="0"/>
        <w:widowControl w:val="0"/>
        <w:shd w:val="clear" w:color="auto" w:fill="auto"/>
        <w:bidi w:val="0"/>
        <w:spacing w:before="0" w:after="0" w:line="218" w:lineRule="auto"/>
        <w:ind w:left="0" w:right="0" w:firstLine="0"/>
      </w:pPr>
      <w:r>
        <w:rPr>
          <w:spacing w:val="0"/>
          <w:w w:val="100"/>
          <w:position w:val="0"/>
          <w:shd w:val="clear" w:color="auto" w:fill="auto"/>
          <w:lang w:val="ru-RU" w:eastAsia="ru-RU" w:bidi="ru-RU"/>
        </w:rPr>
        <w:t>прекраснымъ стремленіямъ—все это располагало каждаго къ мо</w:t>
        <w:softHyphen/>
        <w:t>лодому человѣку съ первой встрѣчи. Околёсинъ тотчасъ же по</w:t>
        <w:softHyphen/>
        <w:t>нялъ, что Ломтевъ умнѣе и начитаннѣе его, и что это чело</w:t>
        <w:softHyphen/>
        <w:t>вѣкъ, невыставляющій каждую минуту на-показъ своего ума, какъ ото дѣлаетъ бблыная часть умныхъ людей для удовлетворенія своего тщеславія, нестарающійся разбить и уничтожить ближня</w:t>
        <w:softHyphen/>
        <w:t>го для того, чтобъ этимъ придать себѣ болѣе рельефа, невзи</w:t>
        <w:softHyphen/>
        <w:t>рающій съ высоты своего величія на все, что хоть вершкомъ по</w:t>
        <w:softHyphen/>
        <w:t>ниже его способностями или знаніемъ, по что, напротивъ, это было олицетвореніе терпимости, снисходительности, деликатно</w:t>
        <w:softHyphen/>
        <w:t>сти, цѣнившей себя слишкомъ мало, но тѣмъ болѣе-цѣіінмой дру</w:t>
        <w:softHyphen/>
        <w:t>гими. Околесинъ понялъ это, говорю я, п рѣшился короче сойд- тись съ нимъ, находя это знакомство и очень-нріятгіымъ и не со</w:t>
        <w:softHyphen/>
        <w:t>всѣмъ безполезнымъ, потому-чго, со· стороны интеллектуальной, гутъ можно было кое-чѣмъ поживиться. Ломтевъ, незалѣзавшій ни къ кому самъ, не имѣлъ также и обыкновенія убѣгать и ди- . читься людей, искавшихъ его знакомства, если эти .поди чѣмъ- нибудь особенно-непріятно не поразили его. Околёсинъ умѣлъ жить и не навязывался нахально на шею Ломтеву, но предоста</w:t>
        <w:softHyphen/>
        <w:t>вилъ сближеніе съ нимъ случаю и самъ только довольно-искусно подготовилъ этотъ случай.</w:t>
      </w:r>
    </w:p>
    <w:p>
      <w:pPr>
        <w:pStyle w:val="Style75"/>
        <w:keepNext w:val="0"/>
        <w:keepLines w:val="0"/>
        <w:widowControl w:val="0"/>
        <w:shd w:val="clear" w:color="auto" w:fill="auto"/>
        <w:bidi w:val="0"/>
        <w:spacing w:before="0" w:after="0" w:line="216" w:lineRule="auto"/>
        <w:ind w:left="0" w:right="0" w:firstLine="280"/>
      </w:pPr>
      <w:r>
        <w:rPr>
          <w:spacing w:val="0"/>
          <w:w w:val="100"/>
          <w:position w:val="0"/>
          <w:shd w:val="clear" w:color="auto" w:fill="auto"/>
          <w:lang w:val="ru-RU" w:eastAsia="ru-RU" w:bidi="ru-RU"/>
        </w:rPr>
        <w:t>Ломтевъ, съ любовью отъискивавшій въ человѣкѣ хорошія сто</w:t>
        <w:softHyphen/>
        <w:t>роны, тотчасъ же нашелъ ихъ въ Околёсинѣ и простилъ ему за «Ихъ дурныя, которыя, віірочеліъ его очень забавляли. Скоро они подружились. Околёсину посчастливилось оказать Ломтеву ка- кую-го услугу, которую готъ, разумѣется, цѣнилъ въ душѣ го</w:t>
        <w:softHyphen/>
        <w:t>раздо-выше, чѣмъ она стоитъ, и съ-тѣхъ-поръ отношенія ихъ сдѣлались еще короче.</w:t>
      </w:r>
    </w:p>
    <w:p>
      <w:pPr>
        <w:pStyle w:val="Style75"/>
        <w:keepNext w:val="0"/>
        <w:keepLines w:val="0"/>
        <w:widowControl w:val="0"/>
        <w:numPr>
          <w:ilvl w:val="0"/>
          <w:numId w:val="13"/>
        </w:numPr>
        <w:shd w:val="clear" w:color="auto" w:fill="auto"/>
        <w:tabs>
          <w:tab w:pos="582" w:val="left"/>
        </w:tabs>
        <w:bidi w:val="0"/>
        <w:spacing w:before="0" w:after="0" w:line="216" w:lineRule="auto"/>
        <w:ind w:left="0" w:right="0" w:firstLine="280"/>
      </w:pPr>
      <w:r>
        <w:rPr>
          <w:spacing w:val="0"/>
          <w:w w:val="100"/>
          <w:position w:val="0"/>
          <w:shd w:val="clear" w:color="auto" w:fill="auto"/>
          <w:lang w:val="ru-RU" w:eastAsia="ru-RU" w:bidi="ru-RU"/>
        </w:rPr>
        <w:t xml:space="preserve">Что это Ты, </w:t>
      </w:r>
      <w:r>
        <w:rPr>
          <w:smallCaps/>
          <w:spacing w:val="0"/>
          <w:w w:val="100"/>
          <w:position w:val="0"/>
          <w:sz w:val="19"/>
          <w:szCs w:val="19"/>
          <w:shd w:val="clear" w:color="auto" w:fill="auto"/>
          <w:lang w:val="ru-RU" w:eastAsia="ru-RU" w:bidi="ru-RU"/>
        </w:rPr>
        <w:t>философъ,</w:t>
      </w:r>
      <w:r>
        <w:rPr>
          <w:spacing w:val="0"/>
          <w:w w:val="100"/>
          <w:position w:val="0"/>
          <w:shd w:val="clear" w:color="auto" w:fill="auto"/>
          <w:lang w:val="ru-RU" w:eastAsia="ru-RU" w:bidi="ru-RU"/>
        </w:rPr>
        <w:t xml:space="preserve"> съ урока или на урокъ? произнесъ Околёсинъ, звучнымъ, здоровымъ баритономъ, входя въ комнату и протягивая Ломтеву руку.</w:t>
      </w:r>
    </w:p>
    <w:p>
      <w:pPr>
        <w:pStyle w:val="Style75"/>
        <w:keepNext w:val="0"/>
        <w:keepLines w:val="0"/>
        <w:widowControl w:val="0"/>
        <w:numPr>
          <w:ilvl w:val="0"/>
          <w:numId w:val="13"/>
        </w:numPr>
        <w:shd w:val="clear" w:color="auto" w:fill="auto"/>
        <w:tabs>
          <w:tab w:pos="586" w:val="left"/>
        </w:tabs>
        <w:bidi w:val="0"/>
        <w:spacing w:before="0" w:after="0" w:line="214" w:lineRule="auto"/>
        <w:ind w:left="0" w:right="0" w:firstLine="280"/>
      </w:pPr>
      <w:r>
        <w:rPr>
          <w:spacing w:val="0"/>
          <w:w w:val="100"/>
          <w:position w:val="0"/>
          <w:shd w:val="clear" w:color="auto" w:fill="auto"/>
          <w:lang w:val="ru-RU" w:eastAsia="ru-RU" w:bidi="ru-RU"/>
        </w:rPr>
        <w:t>А! Околёсинъ! какъ я тебѣ радъ... другъ мой! отвѣчалъ Василій Михайловичъ, ставя трубку въ уголъ: — Нѣтъ, я не съ урока и не на урокъ.</w:t>
      </w:r>
    </w:p>
    <w:p>
      <w:pPr>
        <w:pStyle w:val="Style75"/>
        <w:keepNext w:val="0"/>
        <w:keepLines w:val="0"/>
        <w:widowControl w:val="0"/>
        <w:numPr>
          <w:ilvl w:val="0"/>
          <w:numId w:val="13"/>
        </w:numPr>
        <w:shd w:val="clear" w:color="auto" w:fill="auto"/>
        <w:tabs>
          <w:tab w:pos="582" w:val="left"/>
        </w:tabs>
        <w:bidi w:val="0"/>
        <w:spacing w:before="0" w:after="0" w:line="206" w:lineRule="auto"/>
        <w:ind w:left="0" w:right="0" w:firstLine="280"/>
      </w:pPr>
      <w:r>
        <w:rPr>
          <w:spacing w:val="0"/>
          <w:w w:val="100"/>
          <w:position w:val="0"/>
          <w:shd w:val="clear" w:color="auto" w:fill="auto"/>
          <w:lang w:val="ru-RU" w:eastAsia="ru-RU" w:bidi="ru-RU"/>
        </w:rPr>
        <w:t>Что жь? ужь не отвыкъ ли носить дома халатъ?., душа моя!</w:t>
      </w:r>
    </w:p>
    <w:p>
      <w:pPr>
        <w:pStyle w:val="Style75"/>
        <w:keepNext w:val="0"/>
        <w:keepLines w:val="0"/>
        <w:widowControl w:val="0"/>
        <w:numPr>
          <w:ilvl w:val="0"/>
          <w:numId w:val="13"/>
        </w:numPr>
        <w:shd w:val="clear" w:color="auto" w:fill="auto"/>
        <w:tabs>
          <w:tab w:pos="572" w:val="left"/>
        </w:tabs>
        <w:bidi w:val="0"/>
        <w:spacing w:before="0" w:after="0" w:line="209" w:lineRule="auto"/>
        <w:ind w:left="0" w:right="0" w:firstLine="280"/>
      </w:pPr>
      <w:r>
        <w:rPr>
          <w:spacing w:val="0"/>
          <w:w w:val="100"/>
          <w:position w:val="0"/>
          <w:shd w:val="clear" w:color="auto" w:fill="auto"/>
          <w:lang w:val="ru-RU" w:eastAsia="ru-RU" w:bidi="ru-RU"/>
        </w:rPr>
        <w:t>Пѣгъ не то; я ходилъ со двора... только не на урокъ! съ улыбкой сказалъ Василій Михайловичъ.</w:t>
      </w:r>
    </w:p>
    <w:p>
      <w:pPr>
        <w:pStyle w:val="Style75"/>
        <w:keepNext w:val="0"/>
        <w:keepLines w:val="0"/>
        <w:widowControl w:val="0"/>
        <w:numPr>
          <w:ilvl w:val="0"/>
          <w:numId w:val="13"/>
        </w:numPr>
        <w:shd w:val="clear" w:color="auto" w:fill="auto"/>
        <w:tabs>
          <w:tab w:pos="582" w:val="left"/>
        </w:tabs>
        <w:bidi w:val="0"/>
        <w:spacing w:before="0" w:after="0" w:line="214" w:lineRule="auto"/>
        <w:ind w:left="0" w:right="0" w:firstLine="280"/>
      </w:pPr>
      <w:r>
        <w:rPr>
          <w:spacing w:val="0"/>
          <w:w w:val="100"/>
          <w:position w:val="0"/>
          <w:shd w:val="clear" w:color="auto" w:fill="auto"/>
          <w:lang w:val="ru-RU" w:eastAsia="ru-RU" w:bidi="ru-RU"/>
        </w:rPr>
        <w:t>Куда жь такъ рано? не мѣста же искать? Объ этомъ, ка</w:t>
        <w:softHyphen/>
        <w:t xml:space="preserve">жется, только мнѣ стоитъ сказать два слова — и мигомъ будетъ </w:t>
      </w:r>
      <w:r>
        <w:rPr>
          <w:smallCaps/>
          <w:spacing w:val="0"/>
          <w:w w:val="100"/>
          <w:position w:val="0"/>
          <w:sz w:val="19"/>
          <w:szCs w:val="19"/>
          <w:shd w:val="clear" w:color="auto" w:fill="auto"/>
          <w:lang w:val="ru-RU" w:eastAsia="ru-RU" w:bidi="ru-RU"/>
        </w:rPr>
        <w:t>философу</w:t>
      </w:r>
      <w:r>
        <w:rPr>
          <w:spacing w:val="0"/>
          <w:w w:val="100"/>
          <w:position w:val="0"/>
          <w:shd w:val="clear" w:color="auto" w:fill="auto"/>
          <w:lang w:val="ru-RU" w:eastAsia="ru-RU" w:bidi="ru-RU"/>
        </w:rPr>
        <w:t xml:space="preserve"> мѣсто славное, но характеру!</w:t>
      </w:r>
    </w:p>
    <w:p>
      <w:pPr>
        <w:pStyle w:val="Style75"/>
        <w:keepNext w:val="0"/>
        <w:keepLines w:val="0"/>
        <w:widowControl w:val="0"/>
        <w:numPr>
          <w:ilvl w:val="0"/>
          <w:numId w:val="13"/>
        </w:numPr>
        <w:shd w:val="clear" w:color="auto" w:fill="auto"/>
        <w:tabs>
          <w:tab w:pos="586" w:val="left"/>
        </w:tabs>
        <w:bidi w:val="0"/>
        <w:spacing w:before="0" w:after="0" w:line="206" w:lineRule="auto"/>
        <w:ind w:left="0" w:right="0" w:firstLine="280"/>
      </w:pPr>
      <w:r>
        <w:rPr>
          <w:spacing w:val="0"/>
          <w:w w:val="100"/>
          <w:position w:val="0"/>
          <w:shd w:val="clear" w:color="auto" w:fill="auto"/>
          <w:lang w:val="ru-RU" w:eastAsia="ru-RU" w:bidi="ru-RU"/>
        </w:rPr>
        <w:t>Благодарю тебя за участіе, Околёсинъ; только я не объ мѣ</w:t>
        <w:softHyphen/>
        <w:t>стѣ; гутъ совсѣмъ другое дѣло... Любовь, Околёсинъ, лю</w:t>
        <w:softHyphen/>
        <w:t>бовь!..</w:t>
      </w:r>
    </w:p>
    <w:p>
      <w:pPr>
        <w:pStyle w:val="Style75"/>
        <w:keepNext w:val="0"/>
        <w:keepLines w:val="0"/>
        <w:widowControl w:val="0"/>
        <w:shd w:val="clear" w:color="auto" w:fill="auto"/>
        <w:tabs>
          <w:tab w:pos="547" w:val="left"/>
        </w:tabs>
        <w:bidi w:val="0"/>
        <w:spacing w:before="0" w:after="0" w:line="216" w:lineRule="auto"/>
        <w:ind w:left="0" w:right="0" w:firstLine="0"/>
      </w:pPr>
      <w:r>
        <w:rPr>
          <w:spacing w:val="0"/>
          <w:w w:val="100"/>
          <w:position w:val="0"/>
          <w:shd w:val="clear" w:color="auto" w:fill="auto"/>
          <w:lang w:val="ru-RU" w:eastAsia="ru-RU" w:bidi="ru-RU"/>
        </w:rPr>
        <w:t>—-</w:t>
        <w:tab/>
        <w:t>Э? Давно ли?.. Три дня тому назадъ я видѣлъ тебя; ты еще</w:t>
      </w:r>
    </w:p>
    <w:p>
      <w:pPr>
        <w:pStyle w:val="Style75"/>
        <w:keepNext w:val="0"/>
        <w:keepLines w:val="0"/>
        <w:widowControl w:val="0"/>
        <w:shd w:val="clear" w:color="auto" w:fill="auto"/>
        <w:bidi w:val="0"/>
        <w:spacing w:before="0" w:after="0" w:line="216" w:lineRule="auto"/>
        <w:ind w:left="0" w:right="0" w:firstLine="0"/>
        <w:sectPr>
          <w:headerReference w:type="even" r:id="rId125"/>
          <w:headerReference w:type="default" r:id="rId126"/>
          <w:pgSz w:w="7776" w:h="12561"/>
          <w:pgMar w:top="573" w:left="67" w:right="773" w:bottom="512" w:header="0" w:footer="3" w:gutter="0"/>
          <w:pgNumType w:start="78"/>
          <w:cols w:space="720"/>
          <w:noEndnote/>
          <w:titlePg/>
          <w:rtlGutter w:val="0"/>
          <w:docGrid w:linePitch="360"/>
        </w:sectPr>
      </w:pPr>
      <w:r>
        <w:rPr>
          <w:spacing w:val="0"/>
          <w:w w:val="100"/>
          <w:position w:val="0"/>
          <w:shd w:val="clear" w:color="auto" w:fill="auto"/>
          <w:lang w:val="ru-RU" w:eastAsia="ru-RU" w:bidi="ru-RU"/>
        </w:rPr>
        <w:t>былъ здоровъ, въ своемъ умѣ...</w:t>
      </w:r>
    </w:p>
    <w:p>
      <w:pPr>
        <w:pStyle w:val="Style75"/>
        <w:keepNext w:val="0"/>
        <w:keepLines w:val="0"/>
        <w:widowControl w:val="0"/>
        <w:numPr>
          <w:ilvl w:val="0"/>
          <w:numId w:val="13"/>
        </w:numPr>
        <w:shd w:val="clear" w:color="auto" w:fill="auto"/>
        <w:tabs>
          <w:tab w:pos="577" w:val="left"/>
        </w:tabs>
        <w:bidi w:val="0"/>
        <w:spacing w:before="0" w:after="0" w:line="221" w:lineRule="auto"/>
        <w:ind w:left="0" w:right="0" w:firstLine="240"/>
      </w:pPr>
      <w:r>
        <w:rPr>
          <w:spacing w:val="0"/>
          <w:w w:val="100"/>
          <w:position w:val="0"/>
          <w:shd w:val="clear" w:color="auto" w:fill="auto"/>
          <w:lang w:val="ru-RU" w:eastAsia="ru-RU" w:bidi="ru-RU"/>
        </w:rPr>
        <w:t>Ужь я зналъ, что ты будешь смѣяться... Только, право, теперь это не поможетъ.</w:t>
      </w:r>
    </w:p>
    <w:p>
      <w:pPr>
        <w:pStyle w:val="Style75"/>
        <w:keepNext w:val="0"/>
        <w:keepLines w:val="0"/>
        <w:widowControl w:val="0"/>
        <w:numPr>
          <w:ilvl w:val="0"/>
          <w:numId w:val="13"/>
        </w:numPr>
        <w:shd w:val="clear" w:color="auto" w:fill="auto"/>
        <w:tabs>
          <w:tab w:pos="610" w:val="left"/>
        </w:tabs>
        <w:bidi w:val="0"/>
        <w:spacing w:before="0" w:after="0" w:line="221" w:lineRule="auto"/>
        <w:ind w:left="0" w:right="0" w:firstLine="240"/>
      </w:pPr>
      <w:r>
        <w:rPr>
          <w:spacing w:val="0"/>
          <w:w w:val="100"/>
          <w:position w:val="0"/>
          <w:shd w:val="clear" w:color="auto" w:fill="auto"/>
          <w:lang w:val="ru-RU" w:eastAsia="ru-RU" w:bidi="ru-RU"/>
        </w:rPr>
        <w:t>Да съ чего же ты берешь, что я смѣюсь?.. Я говорю очень- серьёзно; только это моя теорія, ужь извини: любовь—это вре</w:t>
        <w:softHyphen/>
        <w:t>менное помѣшательство; а надъ такими вещами грѣхъ смѣяться. ./Іечнть я готовъ... Ну, хочешь лечиться? Отвѣчай на мои вопросы... I) Давно ли обнаружился недугъ?</w:t>
      </w:r>
    </w:p>
    <w:p>
      <w:pPr>
        <w:pStyle w:val="Style75"/>
        <w:keepNext w:val="0"/>
        <w:keepLines w:val="0"/>
        <w:widowControl w:val="0"/>
        <w:numPr>
          <w:ilvl w:val="0"/>
          <w:numId w:val="13"/>
        </w:numPr>
        <w:shd w:val="clear" w:color="auto" w:fill="auto"/>
        <w:tabs>
          <w:tab w:pos="620" w:val="left"/>
          <w:tab w:pos="6418" w:val="left"/>
        </w:tabs>
        <w:bidi w:val="0"/>
        <w:spacing w:before="0" w:after="0" w:line="221" w:lineRule="auto"/>
        <w:ind w:left="0" w:right="0" w:firstLine="240"/>
      </w:pPr>
      <w:r>
        <w:rPr>
          <w:spacing w:val="0"/>
          <w:w w:val="100"/>
          <w:position w:val="0"/>
          <w:shd w:val="clear" w:color="auto" w:fill="auto"/>
          <w:lang w:val="ru-RU" w:eastAsia="ru-RU" w:bidi="ru-RU"/>
        </w:rPr>
        <w:t>Вчера вечеромъ, другъ мой; вообрази...</w:t>
        <w:tab/>
        <w:t>.</w:t>
      </w:r>
    </w:p>
    <w:p>
      <w:pPr>
        <w:pStyle w:val="Style75"/>
        <w:keepNext w:val="0"/>
        <w:keepLines w:val="0"/>
        <w:widowControl w:val="0"/>
        <w:numPr>
          <w:ilvl w:val="0"/>
          <w:numId w:val="13"/>
        </w:numPr>
        <w:shd w:val="clear" w:color="auto" w:fill="auto"/>
        <w:tabs>
          <w:tab w:pos="620" w:val="left"/>
        </w:tabs>
        <w:bidi w:val="0"/>
        <w:spacing w:before="0" w:after="0" w:line="221" w:lineRule="auto"/>
        <w:ind w:left="0" w:right="0" w:firstLine="240"/>
      </w:pPr>
      <w:r>
        <w:rPr>
          <w:spacing w:val="0"/>
          <w:w w:val="100"/>
          <w:position w:val="0"/>
          <w:shd w:val="clear" w:color="auto" w:fill="auto"/>
          <w:lang w:val="ru-RU" w:eastAsia="ru-RU" w:bidi="ru-RU"/>
        </w:rPr>
        <w:t>Погоди, погоди! Какіе признаки?..</w:t>
      </w:r>
    </w:p>
    <w:p>
      <w:pPr>
        <w:pStyle w:val="Style75"/>
        <w:keepNext w:val="0"/>
        <w:keepLines w:val="0"/>
        <w:widowControl w:val="0"/>
        <w:numPr>
          <w:ilvl w:val="0"/>
          <w:numId w:val="13"/>
        </w:numPr>
        <w:shd w:val="clear" w:color="auto" w:fill="auto"/>
        <w:tabs>
          <w:tab w:pos="610" w:val="left"/>
        </w:tabs>
        <w:bidi w:val="0"/>
        <w:spacing w:before="0" w:after="0" w:line="221" w:lineRule="auto"/>
        <w:ind w:left="0" w:right="0" w:firstLine="240"/>
      </w:pPr>
      <w:r>
        <w:rPr>
          <w:spacing w:val="0"/>
          <w:w w:val="100"/>
          <w:position w:val="0"/>
          <w:shd w:val="clear" w:color="auto" w:fill="auto"/>
          <w:lang w:val="ru-RU" w:eastAsia="ru-RU" w:bidi="ru-RU"/>
        </w:rPr>
        <w:t>Признаки... Сердце мое замираетъ... , я чувствую какъ-бы электрическое сотрясеніе, когда вспомню объ этомъ удивитель</w:t>
        <w:softHyphen/>
        <w:t>номъ, ясномъ, поэтическомъ личикѣ... Я бы охотно отдалъ три четверти своей жизни, за то, чтобы она принадлежала мнѣ ос</w:t>
        <w:softHyphen/>
        <w:t>тальную четверть...</w:t>
      </w:r>
    </w:p>
    <w:p>
      <w:pPr>
        <w:pStyle w:val="Style75"/>
        <w:keepNext w:val="0"/>
        <w:keepLines w:val="0"/>
        <w:widowControl w:val="0"/>
        <w:numPr>
          <w:ilvl w:val="0"/>
          <w:numId w:val="13"/>
        </w:numPr>
        <w:shd w:val="clear" w:color="auto" w:fill="auto"/>
        <w:tabs>
          <w:tab w:pos="620" w:val="left"/>
        </w:tabs>
        <w:bidi w:val="0"/>
        <w:spacing w:before="0" w:after="0" w:line="221" w:lineRule="auto"/>
        <w:ind w:left="0" w:right="0" w:firstLine="240"/>
      </w:pPr>
      <w:r>
        <w:rPr>
          <w:spacing w:val="0"/>
          <w:w w:val="100"/>
          <w:position w:val="0"/>
          <w:shd w:val="clear" w:color="auto" w:fill="auto"/>
          <w:lang w:val="ru-RU" w:eastAsia="ru-RU" w:bidi="ru-RU"/>
        </w:rPr>
        <w:t>Бредъ есть! сказалъ Околёсинъ прерывая пріятеля.</w:t>
      </w:r>
    </w:p>
    <w:p>
      <w:pPr>
        <w:pStyle w:val="Style75"/>
        <w:keepNext w:val="0"/>
        <w:keepLines w:val="0"/>
        <w:widowControl w:val="0"/>
        <w:numPr>
          <w:ilvl w:val="0"/>
          <w:numId w:val="13"/>
        </w:numPr>
        <w:shd w:val="clear" w:color="auto" w:fill="auto"/>
        <w:tabs>
          <w:tab w:pos="601" w:val="left"/>
        </w:tabs>
        <w:bidi w:val="0"/>
        <w:spacing w:before="0" w:after="0" w:line="221" w:lineRule="auto"/>
        <w:ind w:left="0" w:right="0" w:firstLine="240"/>
      </w:pPr>
      <w:r>
        <w:rPr>
          <w:spacing w:val="0"/>
          <w:w w:val="100"/>
          <w:position w:val="0"/>
          <w:shd w:val="clear" w:color="auto" w:fill="auto"/>
          <w:lang w:val="ru-RU" w:eastAsia="ru-RU" w:bidi="ru-RU"/>
        </w:rPr>
        <w:t>Вчера цѣлыіі вечеръ я не въ-состояніи былъ ни за что приняться. Всю ночь блистали передо мноіі, какъ звѣзды, ея чудные глазки... и сегодня чуть свѣтъ я отправился туда опять.</w:t>
      </w:r>
    </w:p>
    <w:p>
      <w:pPr>
        <w:pStyle w:val="Style75"/>
        <w:keepNext w:val="0"/>
        <w:keepLines w:val="0"/>
        <w:widowControl w:val="0"/>
        <w:numPr>
          <w:ilvl w:val="0"/>
          <w:numId w:val="13"/>
        </w:numPr>
        <w:shd w:val="clear" w:color="auto" w:fill="auto"/>
        <w:tabs>
          <w:tab w:pos="591" w:val="left"/>
        </w:tabs>
        <w:bidi w:val="0"/>
        <w:spacing w:before="0" w:after="0" w:line="221" w:lineRule="auto"/>
        <w:ind w:left="0" w:right="0" w:firstLine="240"/>
      </w:pPr>
      <w:r>
        <w:rPr>
          <w:spacing w:val="0"/>
          <w:w w:val="100"/>
          <w:position w:val="0"/>
          <w:shd w:val="clear" w:color="auto" w:fill="auto"/>
          <w:lang w:val="ru-RU" w:eastAsia="ru-RU" w:bidi="ru-RU"/>
        </w:rPr>
        <w:t>Куда туда? Ты узналъ, стало-быть, гдѣ она живетъ? И вѣдь, небоіісь, даль страшная...</w:t>
      </w:r>
    </w:p>
    <w:p>
      <w:pPr>
        <w:pStyle w:val="Style75"/>
        <w:keepNext w:val="0"/>
        <w:keepLines w:val="0"/>
        <w:widowControl w:val="0"/>
        <w:numPr>
          <w:ilvl w:val="0"/>
          <w:numId w:val="13"/>
        </w:numPr>
        <w:shd w:val="clear" w:color="auto" w:fill="auto"/>
        <w:tabs>
          <w:tab w:pos="620" w:val="left"/>
        </w:tabs>
        <w:bidi w:val="0"/>
        <w:spacing w:before="0" w:after="0" w:line="221" w:lineRule="auto"/>
        <w:ind w:left="0" w:right="0" w:firstLine="240"/>
      </w:pPr>
      <w:r>
        <w:rPr>
          <w:spacing w:val="0"/>
          <w:w w:val="100"/>
          <w:position w:val="0"/>
          <w:shd w:val="clear" w:color="auto" w:fill="auto"/>
          <w:lang w:val="ru-RU" w:eastAsia="ru-RU" w:bidi="ru-RU"/>
        </w:rPr>
        <w:t>Да... то-есть, не совсѣмъ-далеко... на гои сторонѣ.</w:t>
      </w:r>
    </w:p>
    <w:p>
      <w:pPr>
        <w:pStyle w:val="Style75"/>
        <w:keepNext w:val="0"/>
        <w:keepLines w:val="0"/>
        <w:widowControl w:val="0"/>
        <w:shd w:val="clear" w:color="auto" w:fill="auto"/>
        <w:bidi w:val="0"/>
        <w:spacing w:before="0" w:after="0" w:line="221" w:lineRule="auto"/>
        <w:ind w:left="0" w:right="0" w:firstLine="240"/>
      </w:pPr>
      <w:r>
        <w:rPr>
          <w:spacing w:val="0"/>
          <w:w w:val="100"/>
          <w:position w:val="0"/>
          <w:shd w:val="clear" w:color="auto" w:fill="auto"/>
          <w:lang w:val="ru-RU" w:eastAsia="ru-RU" w:bidi="ru-RU"/>
        </w:rPr>
        <w:t>Василій Михайловичъ не смѣлъ признаться Околёсину, что онъ</w:t>
      </w:r>
    </w:p>
    <w:p>
      <w:pPr>
        <w:pStyle w:val="Style75"/>
        <w:keepNext w:val="0"/>
        <w:keepLines w:val="0"/>
        <w:widowControl w:val="0"/>
        <w:shd w:val="clear" w:color="auto" w:fill="auto"/>
        <w:bidi w:val="0"/>
        <w:spacing w:before="0" w:after="0" w:line="221" w:lineRule="auto"/>
        <w:ind w:left="0" w:right="0" w:firstLine="0"/>
        <w:jc w:val="left"/>
      </w:pPr>
      <w:r>
        <w:rPr>
          <w:spacing w:val="0"/>
          <w:w w:val="100"/>
          <w:position w:val="0"/>
          <w:shd w:val="clear" w:color="auto" w:fill="auto"/>
          <w:lang w:val="ru-RU" w:eastAsia="ru-RU" w:bidi="ru-RU"/>
        </w:rPr>
        <w:t>два раза ходилъ на Пески.</w:t>
      </w:r>
    </w:p>
    <w:p>
      <w:pPr>
        <w:pStyle w:val="Style75"/>
        <w:keepNext w:val="0"/>
        <w:keepLines w:val="0"/>
        <w:widowControl w:val="0"/>
        <w:numPr>
          <w:ilvl w:val="0"/>
          <w:numId w:val="13"/>
        </w:numPr>
        <w:shd w:val="clear" w:color="auto" w:fill="auto"/>
        <w:tabs>
          <w:tab w:pos="596" w:val="left"/>
        </w:tabs>
        <w:bidi w:val="0"/>
        <w:spacing w:before="0" w:after="0" w:line="221" w:lineRule="auto"/>
        <w:ind w:left="0" w:right="0" w:firstLine="240"/>
      </w:pPr>
      <w:r>
        <w:rPr>
          <w:spacing w:val="0"/>
          <w:w w:val="100"/>
          <w:position w:val="0"/>
          <w:shd w:val="clear" w:color="auto" w:fill="auto"/>
          <w:lang w:val="ru-RU" w:eastAsia="ru-RU" w:bidi="ru-RU"/>
        </w:rPr>
        <w:t>Нѵ, что жь дальше? ты узналъ... ну, говорилъ съ ней; что жь она?..</w:t>
      </w:r>
    </w:p>
    <w:p>
      <w:pPr>
        <w:pStyle w:val="Style75"/>
        <w:keepNext w:val="0"/>
        <w:keepLines w:val="0"/>
        <w:widowControl w:val="0"/>
        <w:shd w:val="clear" w:color="auto" w:fill="auto"/>
        <w:bidi w:val="0"/>
        <w:spacing w:before="0" w:after="0" w:line="221" w:lineRule="auto"/>
        <w:ind w:left="0" w:right="0" w:firstLine="240"/>
      </w:pPr>
      <w:r>
        <w:rPr>
          <w:spacing w:val="0"/>
          <w:w w:val="100"/>
          <w:position w:val="0"/>
          <w:shd w:val="clear" w:color="auto" w:fill="auto"/>
          <w:lang w:val="ru-RU" w:eastAsia="ru-RU" w:bidi="ru-RU"/>
        </w:rPr>
        <w:t>—: Говорилъ!., ужь ты хочешь Богъ знаетъ чего съ перваго раза. Какъ я могъ заговорить, когда она сидѣла у окна?..</w:t>
      </w:r>
    </w:p>
    <w:p>
      <w:pPr>
        <w:pStyle w:val="Style75"/>
        <w:keepNext w:val="0"/>
        <w:keepLines w:val="0"/>
        <w:widowControl w:val="0"/>
        <w:numPr>
          <w:ilvl w:val="0"/>
          <w:numId w:val="13"/>
        </w:numPr>
        <w:shd w:val="clear" w:color="auto" w:fill="auto"/>
        <w:tabs>
          <w:tab w:pos="610" w:val="left"/>
        </w:tabs>
        <w:bidi w:val="0"/>
        <w:spacing w:before="0" w:after="0" w:line="221" w:lineRule="auto"/>
        <w:ind w:left="0" w:right="0" w:firstLine="240"/>
      </w:pPr>
      <w:r>
        <w:rPr>
          <w:spacing w:val="0"/>
          <w:w w:val="100"/>
          <w:position w:val="0"/>
          <w:shd w:val="clear" w:color="auto" w:fill="auto"/>
          <w:lang w:val="ru-RU" w:eastAsia="ru-RU" w:bidi="ru-RU"/>
        </w:rPr>
        <w:t>А, ты гулялъ мимо. Рыцарь ты 'Гогенбургъ!</w:t>
      </w:r>
    </w:p>
    <w:p>
      <w:pPr>
        <w:pStyle w:val="Style75"/>
        <w:keepNext w:val="0"/>
        <w:keepLines w:val="0"/>
        <w:widowControl w:val="0"/>
        <w:numPr>
          <w:ilvl w:val="0"/>
          <w:numId w:val="13"/>
        </w:numPr>
        <w:shd w:val="clear" w:color="auto" w:fill="auto"/>
        <w:tabs>
          <w:tab w:pos="601" w:val="left"/>
        </w:tabs>
        <w:bidi w:val="0"/>
        <w:spacing w:before="0" w:after="0" w:line="221" w:lineRule="auto"/>
        <w:ind w:left="0" w:right="0" w:firstLine="240"/>
      </w:pPr>
      <w:r>
        <w:rPr>
          <w:spacing w:val="0"/>
          <w:w w:val="100"/>
          <w:position w:val="0"/>
          <w:shd w:val="clear" w:color="auto" w:fill="auto"/>
          <w:lang w:val="ru-RU" w:eastAsia="ru-RU" w:bidi="ru-RU"/>
        </w:rPr>
        <w:t>Ну, да... ну, что жь?.. Рыцарь Гогенбургъ былъ съ сердцемъ, умѣлъ любить; ты можетъ-быть скажешь, что и тотъ рыцарь былъ съумасшедшій, который досталъ перчатку своей возлюбленной чуть не изъ львиной пасти...</w:t>
      </w:r>
    </w:p>
    <w:p>
      <w:pPr>
        <w:pStyle w:val="Style75"/>
        <w:keepNext w:val="0"/>
        <w:keepLines w:val="0"/>
        <w:widowControl w:val="0"/>
        <w:numPr>
          <w:ilvl w:val="0"/>
          <w:numId w:val="13"/>
        </w:numPr>
        <w:shd w:val="clear" w:color="auto" w:fill="auto"/>
        <w:tabs>
          <w:tab w:pos="596" w:val="left"/>
        </w:tabs>
        <w:bidi w:val="0"/>
        <w:spacing w:before="0" w:after="0" w:line="221" w:lineRule="auto"/>
        <w:ind w:left="0" w:right="0" w:firstLine="240"/>
      </w:pPr>
      <w:r>
        <w:rPr>
          <w:spacing w:val="0"/>
          <w:w w:val="100"/>
          <w:position w:val="0"/>
          <w:shd w:val="clear" w:color="auto" w:fill="auto"/>
          <w:lang w:val="ru-RU" w:eastAsia="ru-RU" w:bidi="ru-RU"/>
        </w:rPr>
        <w:t>Съумасшедшіе, братецъ, все съумасшедшіе! Я знаю, что и ты готовъ въ огонь и въ воду броситься... Да это все вздоръ; эго все только, покуда не узналъ предмета своей страсти... По</w:t>
        <w:softHyphen/>
        <w:t>вѣрь ты мнѣ, повѣрь моей опытности въ этомъ дѣлѣ, предметы на</w:t>
        <w:softHyphen/>
        <w:t xml:space="preserve">шей страсти только издали кажутся очаровательными ; узнать ихъ эго единственное средство вылечпться отъ съумасшествія... Черезъ недѣлю гебѣ такъ надоѣстъ </w:t>
      </w:r>
      <w:r>
        <w:rPr>
          <w:i/>
          <w:iCs/>
          <w:spacing w:val="0"/>
          <w:w w:val="100"/>
          <w:position w:val="0"/>
          <w:shd w:val="clear" w:color="auto" w:fill="auto"/>
          <w:lang w:val="ru-RU" w:eastAsia="ru-RU" w:bidi="ru-RU"/>
        </w:rPr>
        <w:t>твоя пассія,</w:t>
      </w:r>
      <w:r>
        <w:rPr>
          <w:spacing w:val="0"/>
          <w:w w:val="100"/>
          <w:position w:val="0"/>
          <w:shd w:val="clear" w:color="auto" w:fill="auto"/>
          <w:lang w:val="ru-RU" w:eastAsia="ru-RU" w:bidi="ru-RU"/>
        </w:rPr>
        <w:t xml:space="preserve"> что ужь ты вспомнишь меня. Я испыталъ это... (Околёсинъ, поправилъ воротнички и манжеты, и, какъ-будто безъ намѣренія, посмотрѣлся въ полиро</w:t>
        <w:softHyphen/>
        <w:t>ванный столъ, который стоялъ передъ нимъ.)</w:t>
      </w:r>
    </w:p>
    <w:p>
      <w:pPr>
        <w:pStyle w:val="Style75"/>
        <w:keepNext w:val="0"/>
        <w:keepLines w:val="0"/>
        <w:widowControl w:val="0"/>
        <w:numPr>
          <w:ilvl w:val="0"/>
          <w:numId w:val="13"/>
        </w:numPr>
        <w:shd w:val="clear" w:color="auto" w:fill="auto"/>
        <w:tabs>
          <w:tab w:pos="586" w:val="left"/>
        </w:tabs>
        <w:bidi w:val="0"/>
        <w:spacing w:before="0" w:after="0" w:line="221" w:lineRule="auto"/>
        <w:ind w:left="0" w:right="0" w:firstLine="240"/>
        <w:sectPr>
          <w:pgSz w:w="7776" w:h="12561"/>
          <w:pgMar w:top="850" w:left="533" w:right="259" w:bottom="383" w:header="0" w:footer="3" w:gutter="0"/>
          <w:cols w:space="720"/>
          <w:noEndnote/>
          <w:rtlGutter w:val="0"/>
          <w:docGrid w:linePitch="360"/>
        </w:sectPr>
      </w:pPr>
      <w:r>
        <w:rPr>
          <w:spacing w:val="0"/>
          <w:w w:val="100"/>
          <w:position w:val="0"/>
          <w:shd w:val="clear" w:color="auto" w:fill="auto"/>
          <w:lang w:val="ru-RU" w:eastAsia="ru-RU" w:bidi="ru-RU"/>
        </w:rPr>
        <w:t>Не знаю, о какихъ ты женщинахъ говоришь, Околёсинъ, возразилъ Василій Михайловичъ: — можетъ-быть гебѣ и при</w:t>
        <w:softHyphen/>
        <w:t>ходилось встрѣчать такихъ; но я головой поручусь, что эта дѣ</w:t>
        <w:softHyphen/>
        <w:t>вушка другаго разряда: въ чертахъ ея, въ движеніяхъ столько наивной прелести...</w:t>
      </w:r>
    </w:p>
    <w:p>
      <w:pPr>
        <w:pStyle w:val="Style75"/>
        <w:keepNext w:val="0"/>
        <w:keepLines w:val="0"/>
        <w:widowControl w:val="0"/>
        <w:shd w:val="clear" w:color="auto" w:fill="auto"/>
        <w:tabs>
          <w:tab w:leader="underscore" w:pos="589" w:val="left"/>
        </w:tabs>
        <w:bidi w:val="0"/>
        <w:spacing w:before="0" w:after="0" w:line="221" w:lineRule="auto"/>
        <w:ind w:left="0" w:right="0" w:firstLine="280"/>
      </w:pPr>
      <w:r>
        <w:rPr>
          <w:spacing w:val="0"/>
          <w:w w:val="100"/>
          <w:position w:val="0"/>
          <w:shd w:val="clear" w:color="auto" w:fill="auto"/>
          <w:lang w:val="ru-RU" w:eastAsia="ru-RU" w:bidi="ru-RU"/>
        </w:rPr>
        <w:tab/>
        <w:t xml:space="preserve"> Ну, какъ хочешь!.. Умоляю тебя только, дѣйствуй, дѣйствуй</w:t>
      </w:r>
    </w:p>
    <w:p>
      <w:pPr>
        <w:pStyle w:val="Style75"/>
        <w:keepNext w:val="0"/>
        <w:keepLines w:val="0"/>
        <w:widowControl w:val="0"/>
        <w:shd w:val="clear" w:color="auto" w:fill="auto"/>
        <w:bidi w:val="0"/>
        <w:spacing w:before="0" w:after="0" w:line="221" w:lineRule="auto"/>
        <w:ind w:left="0" w:right="160" w:firstLine="0"/>
      </w:pPr>
      <w:r>
        <w:rPr>
          <w:spacing w:val="0"/>
          <w:w w:val="100"/>
          <w:position w:val="0"/>
          <w:shd w:val="clear" w:color="auto" w:fill="auto"/>
          <w:lang w:val="ru-RU" w:eastAsia="ru-RU" w:bidi="ru-RU"/>
        </w:rPr>
        <w:t>скорѣй. Мнѣ ужасно хочется видѣть тебя здоровымъ... Ну, чтб жь, она замѣтила тебя, улыбалась, дѣлала глазки?..</w:t>
      </w:r>
    </w:p>
    <w:p>
      <w:pPr>
        <w:pStyle w:val="Style75"/>
        <w:keepNext w:val="0"/>
        <w:keepLines w:val="0"/>
        <w:widowControl w:val="0"/>
        <w:numPr>
          <w:ilvl w:val="0"/>
          <w:numId w:val="13"/>
        </w:numPr>
        <w:shd w:val="clear" w:color="auto" w:fill="auto"/>
        <w:tabs>
          <w:tab w:pos="617" w:val="left"/>
        </w:tabs>
        <w:bidi w:val="0"/>
        <w:spacing w:before="0" w:after="0" w:line="221" w:lineRule="auto"/>
        <w:ind w:left="0" w:right="0" w:firstLine="280"/>
      </w:pPr>
      <w:r>
        <w:rPr>
          <w:spacing w:val="0"/>
          <w:w w:val="100"/>
          <w:position w:val="0"/>
          <w:shd w:val="clear" w:color="auto" w:fill="auto"/>
          <w:lang w:val="ru-RU" w:eastAsia="ru-RU" w:bidi="ru-RU"/>
        </w:rPr>
        <w:t>Замѣтить</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замѣтила, еще вчера замѣтила, когда я прово</w:t>
        <w:softHyphen/>
        <w:t>жалъ ихъ до дому...</w:t>
      </w:r>
    </w:p>
    <w:p>
      <w:pPr>
        <w:pStyle w:val="Style75"/>
        <w:keepNext w:val="0"/>
        <w:keepLines w:val="0"/>
        <w:widowControl w:val="0"/>
        <w:numPr>
          <w:ilvl w:val="0"/>
          <w:numId w:val="13"/>
        </w:numPr>
        <w:shd w:val="clear" w:color="auto" w:fill="auto"/>
        <w:tabs>
          <w:tab w:pos="686" w:val="left"/>
        </w:tabs>
        <w:bidi w:val="0"/>
        <w:spacing w:before="0" w:after="0" w:line="221" w:lineRule="auto"/>
        <w:ind w:left="0" w:right="0" w:firstLine="280"/>
      </w:pPr>
      <w:r>
        <w:rPr>
          <w:spacing w:val="0"/>
          <w:w w:val="100"/>
          <w:position w:val="0"/>
          <w:shd w:val="clear" w:color="auto" w:fill="auto"/>
          <w:lang w:val="ru-RU" w:eastAsia="ru-RU" w:bidi="ru-RU"/>
        </w:rPr>
        <w:t>Ихъ... то-есть, она съ кѣмъ же была?..</w:t>
      </w:r>
    </w:p>
    <w:p>
      <w:pPr>
        <w:pStyle w:val="Style75"/>
        <w:keepNext w:val="0"/>
        <w:keepLines w:val="0"/>
        <w:widowControl w:val="0"/>
        <w:numPr>
          <w:ilvl w:val="0"/>
          <w:numId w:val="13"/>
        </w:numPr>
        <w:shd w:val="clear" w:color="auto" w:fill="auto"/>
        <w:tabs>
          <w:tab w:pos="632" w:val="left"/>
        </w:tabs>
        <w:bidi w:val="0"/>
        <w:spacing w:before="0" w:after="0" w:line="221" w:lineRule="auto"/>
        <w:ind w:left="0" w:right="0" w:firstLine="280"/>
      </w:pPr>
      <w:r>
        <w:rPr>
          <w:spacing w:val="0"/>
          <w:w w:val="100"/>
          <w:position w:val="0"/>
          <w:shd w:val="clear" w:color="auto" w:fill="auto"/>
          <w:lang w:val="ru-RU" w:eastAsia="ru-RU" w:bidi="ru-RU"/>
        </w:rPr>
        <w:t>Вѣрно съ отцомъ... старичокъ такой, въвиц-мундирѣ. Сего</w:t>
        <w:softHyphen/>
        <w:t>дня я видѣлъ, какъ онъ пошелъ куда-то съ портфелемъ...</w:t>
      </w:r>
    </w:p>
    <w:p>
      <w:pPr>
        <w:pStyle w:val="Style75"/>
        <w:keepNext w:val="0"/>
        <w:keepLines w:val="0"/>
        <w:widowControl w:val="0"/>
        <w:numPr>
          <w:ilvl w:val="0"/>
          <w:numId w:val="13"/>
        </w:numPr>
        <w:shd w:val="clear" w:color="auto" w:fill="auto"/>
        <w:tabs>
          <w:tab w:pos="622" w:val="left"/>
        </w:tabs>
        <w:bidi w:val="0"/>
        <w:spacing w:before="0" w:after="0" w:line="221" w:lineRule="auto"/>
        <w:ind w:left="0" w:right="0" w:firstLine="280"/>
      </w:pPr>
      <w:r>
        <w:rPr>
          <w:spacing w:val="0"/>
          <w:w w:val="100"/>
          <w:position w:val="0"/>
          <w:shd w:val="clear" w:color="auto" w:fill="auto"/>
          <w:lang w:val="ru-RU" w:eastAsia="ru-RU" w:bidi="ru-RU"/>
        </w:rPr>
        <w:t>Браво! это чудесно! значитъ, въ должность уходитъ. Ну, ты, разумѣется, сейчасъ письмецо...</w:t>
      </w:r>
    </w:p>
    <w:p>
      <w:pPr>
        <w:pStyle w:val="Style75"/>
        <w:keepNext w:val="0"/>
        <w:keepLines w:val="0"/>
        <w:widowControl w:val="0"/>
        <w:shd w:val="clear" w:color="auto" w:fill="auto"/>
        <w:bidi w:val="0"/>
        <w:spacing w:before="0" w:after="0" w:line="221" w:lineRule="auto"/>
        <w:ind w:left="0" w:right="0" w:firstLine="280"/>
      </w:pPr>
      <w:r>
        <w:rPr>
          <w:spacing w:val="0"/>
          <w:w w:val="100"/>
          <w:position w:val="0"/>
          <w:shd w:val="clear" w:color="auto" w:fill="auto"/>
          <w:lang w:val="ru-RU" w:eastAsia="ru-RU" w:bidi="ru-RU"/>
        </w:rPr>
        <w:t>Околёсинъ подмигнулъ правымъ глазомъ.</w:t>
      </w:r>
    </w:p>
    <w:p>
      <w:pPr>
        <w:pStyle w:val="Style75"/>
        <w:keepNext w:val="0"/>
        <w:keepLines w:val="0"/>
        <w:widowControl w:val="0"/>
        <w:numPr>
          <w:ilvl w:val="0"/>
          <w:numId w:val="13"/>
        </w:numPr>
        <w:shd w:val="clear" w:color="auto" w:fill="auto"/>
        <w:tabs>
          <w:tab w:pos="622" w:val="left"/>
        </w:tabs>
        <w:bidi w:val="0"/>
        <w:spacing w:before="0" w:after="0" w:line="221" w:lineRule="auto"/>
        <w:ind w:left="0" w:right="0" w:firstLine="280"/>
      </w:pPr>
      <w:r>
        <w:rPr>
          <w:spacing w:val="0"/>
          <w:w w:val="100"/>
          <w:position w:val="0"/>
          <w:shd w:val="clear" w:color="auto" w:fill="auto"/>
          <w:lang w:val="ru-RU" w:eastAsia="ru-RU" w:bidi="ru-RU"/>
        </w:rPr>
        <w:t>Нѣтъ, я не успѣлъ... то-есть, правду</w:t>
      </w:r>
      <w:r>
        <w:rPr>
          <w:spacing w:val="0"/>
          <w:w w:val="100"/>
          <w:position w:val="0"/>
          <w:shd w:val="clear" w:color="auto" w:fill="auto"/>
          <w:vertAlign w:val="superscript"/>
          <w:lang w:val="ru-RU" w:eastAsia="ru-RU" w:bidi="ru-RU"/>
        </w:rPr>
        <w:t>1</w:t>
      </w:r>
      <w:r>
        <w:rPr>
          <w:spacing w:val="0"/>
          <w:w w:val="100"/>
          <w:position w:val="0"/>
          <w:shd w:val="clear" w:color="auto" w:fill="auto"/>
          <w:lang w:val="ru-RU" w:eastAsia="ru-RU" w:bidi="ru-RU"/>
        </w:rPr>
        <w:t xml:space="preserve"> тебѣ сказать, мнѣ и въ голову не пришло передать письма... а это ты хорошую мысль подалъ.</w:t>
      </w:r>
    </w:p>
    <w:p>
      <w:pPr>
        <w:pStyle w:val="Style75"/>
        <w:keepNext w:val="0"/>
        <w:keepLines w:val="0"/>
        <w:widowControl w:val="0"/>
        <w:shd w:val="clear" w:color="auto" w:fill="auto"/>
        <w:bidi w:val="0"/>
        <w:spacing w:before="0" w:after="0" w:line="221" w:lineRule="auto"/>
        <w:ind w:left="0" w:right="0" w:firstLine="280"/>
      </w:pPr>
      <w:r>
        <w:rPr>
          <w:spacing w:val="0"/>
          <w:w w:val="100"/>
          <w:position w:val="0"/>
          <w:shd w:val="clear" w:color="auto" w:fill="auto"/>
          <w:lang w:val="ru-RU" w:eastAsia="ru-RU" w:bidi="ru-RU"/>
        </w:rPr>
        <w:t>—- Да какъ же, братецъ! ужь я все это знаю. Письмо, пись</w:t>
        <w:softHyphen/>
        <w:t xml:space="preserve">мо самое жаркое; </w:t>
      </w:r>
      <w:r>
        <w:rPr>
          <w:smallCaps/>
          <w:spacing w:val="0"/>
          <w:w w:val="100"/>
          <w:position w:val="0"/>
          <w:sz w:val="19"/>
          <w:szCs w:val="19"/>
          <w:shd w:val="clear" w:color="auto" w:fill="auto"/>
          <w:lang w:val="ru-RU" w:eastAsia="ru-RU" w:bidi="ru-RU"/>
        </w:rPr>
        <w:t>стихоеъ</w:t>
      </w:r>
      <w:r>
        <w:rPr>
          <w:spacing w:val="0"/>
          <w:w w:val="100"/>
          <w:position w:val="0"/>
          <w:shd w:val="clear" w:color="auto" w:fill="auto"/>
          <w:lang w:val="ru-RU" w:eastAsia="ru-RU" w:bidi="ru-RU"/>
        </w:rPr>
        <w:t xml:space="preserve"> туда натолкай; восклицательныхъ зна</w:t>
        <w:softHyphen/>
        <w:t xml:space="preserve">ковъ побольше; бумажку какую-нибудь возьми </w:t>
      </w:r>
      <w:r>
        <w:rPr>
          <w:i/>
          <w:iCs/>
          <w:spacing w:val="0"/>
          <w:w w:val="100"/>
          <w:position w:val="0"/>
          <w:shd w:val="clear" w:color="auto" w:fill="auto"/>
          <w:lang w:val="ru-RU" w:eastAsia="ru-RU" w:bidi="ru-RU"/>
        </w:rPr>
        <w:t>парфюмб;</w:t>
      </w:r>
      <w:r>
        <w:rPr>
          <w:spacing w:val="0"/>
          <w:w w:val="100"/>
          <w:position w:val="0"/>
          <w:shd w:val="clear" w:color="auto" w:fill="auto"/>
          <w:lang w:val="ru-RU" w:eastAsia="ru-RU" w:bidi="ru-RU"/>
        </w:rPr>
        <w:t xml:space="preserve"> на об</w:t>
        <w:softHyphen/>
        <w:t xml:space="preserve">латкѣ, чтобы тутъ </w:t>
      </w:r>
      <w:r>
        <w:rPr>
          <w:spacing w:val="0"/>
          <w:w w:val="100"/>
          <w:position w:val="0"/>
          <w:shd w:val="clear" w:color="auto" w:fill="auto"/>
          <w:lang w:val="fr-FR" w:eastAsia="fr-FR" w:bidi="fr-FR"/>
        </w:rPr>
        <w:t xml:space="preserve">éspérance </w:t>
      </w:r>
      <w:r>
        <w:rPr>
          <w:spacing w:val="0"/>
          <w:w w:val="100"/>
          <w:position w:val="0"/>
          <w:shd w:val="clear" w:color="auto" w:fill="auto"/>
          <w:lang w:val="ru-RU" w:eastAsia="ru-RU" w:bidi="ru-RU"/>
        </w:rPr>
        <w:t xml:space="preserve">была, эдакая... и </w:t>
      </w:r>
      <w:r>
        <w:rPr>
          <w:spacing w:val="0"/>
          <w:w w:val="100"/>
          <w:position w:val="0"/>
          <w:shd w:val="clear" w:color="auto" w:fill="auto"/>
          <w:lang w:val="fr-FR" w:eastAsia="fr-FR" w:bidi="fr-FR"/>
        </w:rPr>
        <w:t>l’affaire est bâclée.</w:t>
      </w:r>
    </w:p>
    <w:p>
      <w:pPr>
        <w:pStyle w:val="Style75"/>
        <w:keepNext w:val="0"/>
        <w:keepLines w:val="0"/>
        <w:widowControl w:val="0"/>
        <w:numPr>
          <w:ilvl w:val="0"/>
          <w:numId w:val="13"/>
        </w:numPr>
        <w:shd w:val="clear" w:color="auto" w:fill="auto"/>
        <w:tabs>
          <w:tab w:pos="622" w:val="left"/>
        </w:tabs>
        <w:bidi w:val="0"/>
        <w:spacing w:before="0" w:after="0" w:line="221" w:lineRule="auto"/>
        <w:ind w:left="0" w:right="0" w:firstLine="280"/>
      </w:pPr>
      <w:r>
        <w:rPr>
          <w:spacing w:val="0"/>
          <w:w w:val="100"/>
          <w:position w:val="0"/>
          <w:shd w:val="clear" w:color="auto" w:fill="auto"/>
          <w:lang w:val="ru-RU" w:eastAsia="ru-RU" w:bidi="ru-RU"/>
        </w:rPr>
        <w:t>Да, да., хорошая мысль! говорилъ ходя но комнатѣ, Ва</w:t>
        <w:softHyphen/>
        <w:t>силій Михайловичъ, и уже сочинялъ въ головѣ своей страстное письмо.—Только какъ же... черезъ кого передать?..</w:t>
      </w:r>
    </w:p>
    <w:p>
      <w:pPr>
        <w:pStyle w:val="Style75"/>
        <w:keepNext w:val="0"/>
        <w:keepLines w:val="0"/>
        <w:widowControl w:val="0"/>
        <w:numPr>
          <w:ilvl w:val="0"/>
          <w:numId w:val="13"/>
        </w:numPr>
        <w:shd w:val="clear" w:color="auto" w:fill="auto"/>
        <w:tabs>
          <w:tab w:pos="622" w:val="left"/>
        </w:tabs>
        <w:bidi w:val="0"/>
        <w:spacing w:before="0" w:after="0" w:line="221" w:lineRule="auto"/>
        <w:ind w:left="0" w:right="0" w:firstLine="280"/>
      </w:pPr>
      <w:r>
        <w:rPr>
          <w:spacing w:val="0"/>
          <w:w w:val="100"/>
          <w:position w:val="0"/>
          <w:shd w:val="clear" w:color="auto" w:fill="auto"/>
          <w:lang w:val="ru-RU" w:eastAsia="ru-RU" w:bidi="ru-RU"/>
        </w:rPr>
        <w:t>Ну, ужь это просто срамъ. Ты точно новорожденный мла</w:t>
        <w:softHyphen/>
        <w:t>денецъ: па чтб же дворники-то и кухарки?..</w:t>
      </w:r>
    </w:p>
    <w:p>
      <w:pPr>
        <w:pStyle w:val="Style75"/>
        <w:keepNext w:val="0"/>
        <w:keepLines w:val="0"/>
        <w:widowControl w:val="0"/>
        <w:numPr>
          <w:ilvl w:val="0"/>
          <w:numId w:val="13"/>
        </w:numPr>
        <w:shd w:val="clear" w:color="auto" w:fill="auto"/>
        <w:tabs>
          <w:tab w:pos="686" w:val="left"/>
        </w:tabs>
        <w:bidi w:val="0"/>
        <w:spacing w:before="0" w:after="0" w:line="221" w:lineRule="auto"/>
        <w:ind w:left="0" w:right="0" w:firstLine="280"/>
      </w:pPr>
      <w:r>
        <w:rPr>
          <w:spacing w:val="0"/>
          <w:w w:val="100"/>
          <w:position w:val="0"/>
          <w:shd w:val="clear" w:color="auto" w:fill="auto"/>
          <w:lang w:val="ru-RU" w:eastAsia="ru-RU" w:bidi="ru-RU"/>
        </w:rPr>
        <w:t>Ну, а если отвѣта мнѣ не будетъ.</w:t>
      </w:r>
    </w:p>
    <w:p>
      <w:pPr>
        <w:pStyle w:val="Style75"/>
        <w:keepNext w:val="0"/>
        <w:keepLines w:val="0"/>
        <w:widowControl w:val="0"/>
        <w:numPr>
          <w:ilvl w:val="0"/>
          <w:numId w:val="13"/>
        </w:numPr>
        <w:shd w:val="clear" w:color="auto" w:fill="auto"/>
        <w:tabs>
          <w:tab w:pos="636" w:val="left"/>
        </w:tabs>
        <w:bidi w:val="0"/>
        <w:spacing w:before="0" w:after="0" w:line="221" w:lineRule="auto"/>
        <w:ind w:left="0" w:right="0" w:firstLine="280"/>
      </w:pPr>
      <w:r>
        <w:rPr>
          <w:spacing w:val="0"/>
          <w:w w:val="100"/>
          <w:position w:val="0"/>
          <w:shd w:val="clear" w:color="auto" w:fill="auto"/>
          <w:lang w:val="ru-RU" w:eastAsia="ru-RU" w:bidi="ru-RU"/>
        </w:rPr>
        <w:t>Второе письмо, третье; четвертое посылай, бомбардируй письмами. Вѣдь не Трафальгаръ же она...</w:t>
      </w:r>
    </w:p>
    <w:p>
      <w:pPr>
        <w:pStyle w:val="Style75"/>
        <w:keepNext w:val="0"/>
        <w:keepLines w:val="0"/>
        <w:widowControl w:val="0"/>
        <w:numPr>
          <w:ilvl w:val="0"/>
          <w:numId w:val="13"/>
        </w:numPr>
        <w:shd w:val="clear" w:color="auto" w:fill="auto"/>
        <w:tabs>
          <w:tab w:pos="686" w:val="left"/>
        </w:tabs>
        <w:bidi w:val="0"/>
        <w:spacing w:before="0" w:after="0" w:line="221" w:lineRule="auto"/>
        <w:ind w:left="0" w:right="0" w:firstLine="280"/>
      </w:pPr>
      <w:r>
        <w:rPr>
          <w:spacing w:val="0"/>
          <w:w w:val="100"/>
          <w:position w:val="0"/>
          <w:shd w:val="clear" w:color="auto" w:fill="auto"/>
          <w:lang w:val="ru-RU" w:eastAsia="ru-RU" w:bidi="ru-RU"/>
        </w:rPr>
        <w:t>То есть Гнбральтаръ...</w:t>
      </w:r>
    </w:p>
    <w:p>
      <w:pPr>
        <w:pStyle w:val="Style75"/>
        <w:keepNext w:val="0"/>
        <w:keepLines w:val="0"/>
        <w:widowControl w:val="0"/>
        <w:numPr>
          <w:ilvl w:val="0"/>
          <w:numId w:val="13"/>
        </w:numPr>
        <w:shd w:val="clear" w:color="auto" w:fill="auto"/>
        <w:tabs>
          <w:tab w:pos="636" w:val="left"/>
        </w:tabs>
        <w:bidi w:val="0"/>
        <w:spacing w:before="0" w:after="0" w:line="221" w:lineRule="auto"/>
        <w:ind w:left="0" w:right="0" w:firstLine="280"/>
        <w:jc w:val="left"/>
      </w:pPr>
      <w:r>
        <w:rPr>
          <w:spacing w:val="0"/>
          <w:w w:val="100"/>
          <w:position w:val="0"/>
          <w:shd w:val="clear" w:color="auto" w:fill="auto"/>
          <w:lang w:val="ru-RU" w:eastAsia="ru-RU" w:bidi="ru-RU"/>
        </w:rPr>
        <w:t xml:space="preserve">Ахъ! чтб я! не Гнбральтаръ же... Ну, ужь если, </w:t>
      </w:r>
      <w:r>
        <w:rPr>
          <w:i/>
          <w:iCs/>
          <w:spacing w:val="0"/>
          <w:w w:val="100"/>
          <w:position w:val="0"/>
          <w:shd w:val="clear" w:color="auto" w:fill="auto"/>
          <w:lang w:val="ru-RU" w:eastAsia="ru-RU" w:bidi="ru-RU"/>
        </w:rPr>
        <w:t>по отчая</w:t>
        <w:softHyphen/>
        <w:t>ніи,</w:t>
      </w:r>
      <w:r>
        <w:rPr>
          <w:spacing w:val="0"/>
          <w:w w:val="100"/>
          <w:position w:val="0"/>
          <w:shd w:val="clear" w:color="auto" w:fill="auto"/>
          <w:lang w:val="ru-RU" w:eastAsia="ru-RU" w:bidi="ru-RU"/>
        </w:rPr>
        <w:t xml:space="preserve"> письма не помогутъ, такъ еще средство есть... Я зайду къ тебѣ понавѣдаться, какъ ты... Да есть ли, братъ, у тебя день</w:t>
        <w:softHyphen/>
        <w:t>ги? вѣдь эти, эти... какъ-бишь его...</w:t>
      </w:r>
    </w:p>
    <w:p>
      <w:pPr>
        <w:pStyle w:val="Style75"/>
        <w:keepNext w:val="0"/>
        <w:keepLines w:val="0"/>
        <w:widowControl w:val="0"/>
        <w:numPr>
          <w:ilvl w:val="0"/>
          <w:numId w:val="13"/>
        </w:numPr>
        <w:shd w:val="clear" w:color="auto" w:fill="auto"/>
        <w:tabs>
          <w:tab w:pos="691" w:val="left"/>
        </w:tabs>
        <w:bidi w:val="0"/>
        <w:spacing w:before="0" w:after="0" w:line="221" w:lineRule="auto"/>
        <w:ind w:left="0" w:right="0" w:firstLine="280"/>
      </w:pPr>
      <w:r>
        <w:rPr>
          <w:spacing w:val="0"/>
          <w:w w:val="100"/>
          <w:position w:val="0"/>
          <w:shd w:val="clear" w:color="auto" w:fill="auto"/>
          <w:lang w:val="ru-RU" w:eastAsia="ru-RU" w:bidi="ru-RU"/>
        </w:rPr>
        <w:t>Кого?</w:t>
      </w:r>
    </w:p>
    <w:p>
      <w:pPr>
        <w:pStyle w:val="Style75"/>
        <w:keepNext w:val="0"/>
        <w:keepLines w:val="0"/>
        <w:widowControl w:val="0"/>
        <w:numPr>
          <w:ilvl w:val="0"/>
          <w:numId w:val="13"/>
        </w:numPr>
        <w:shd w:val="clear" w:color="auto" w:fill="auto"/>
        <w:tabs>
          <w:tab w:pos="691" w:val="left"/>
        </w:tabs>
        <w:bidi w:val="0"/>
        <w:spacing w:before="0" w:after="0" w:line="221" w:lineRule="auto"/>
        <w:ind w:left="0" w:right="0" w:firstLine="280"/>
      </w:pPr>
      <w:r>
        <w:rPr>
          <w:spacing w:val="0"/>
          <w:w w:val="100"/>
          <w:position w:val="0"/>
          <w:shd w:val="clear" w:color="auto" w:fill="auto"/>
          <w:lang w:val="ru-RU" w:eastAsia="ru-RU" w:bidi="ru-RU"/>
        </w:rPr>
        <w:t>Да ну, этого миѳологическаго божка, чгб у Юпитера на</w:t>
      </w:r>
    </w:p>
    <w:p>
      <w:pPr>
        <w:pStyle w:val="Style75"/>
        <w:keepNext w:val="0"/>
        <w:keepLines w:val="0"/>
        <w:widowControl w:val="0"/>
        <w:shd w:val="clear" w:color="auto" w:fill="auto"/>
        <w:tabs>
          <w:tab w:pos="4699" w:val="left"/>
        </w:tabs>
        <w:bidi w:val="0"/>
        <w:spacing w:before="0" w:after="0" w:line="221" w:lineRule="auto"/>
        <w:ind w:left="0" w:right="0" w:firstLine="0"/>
      </w:pPr>
      <w:r>
        <w:rPr>
          <w:spacing w:val="0"/>
          <w:w w:val="100"/>
          <w:position w:val="0"/>
          <w:shd w:val="clear" w:color="auto" w:fill="auto"/>
          <w:lang w:val="ru-RU" w:eastAsia="ru-RU" w:bidi="ru-RU"/>
        </w:rPr>
        <w:t>разсылкахъ былъ...</w:t>
        <w:tab/>
        <w:t>.</w:t>
      </w:r>
    </w:p>
    <w:p>
      <w:pPr>
        <w:pStyle w:val="Style75"/>
        <w:keepNext w:val="0"/>
        <w:keepLines w:val="0"/>
        <w:widowControl w:val="0"/>
        <w:numPr>
          <w:ilvl w:val="0"/>
          <w:numId w:val="13"/>
        </w:numPr>
        <w:shd w:val="clear" w:color="auto" w:fill="auto"/>
        <w:tabs>
          <w:tab w:pos="691" w:val="left"/>
        </w:tabs>
        <w:bidi w:val="0"/>
        <w:spacing w:before="0" w:after="0" w:line="221" w:lineRule="auto"/>
        <w:ind w:left="0" w:right="0" w:firstLine="280"/>
      </w:pPr>
      <w:r>
        <w:rPr>
          <w:spacing w:val="0"/>
          <w:w w:val="100"/>
          <w:position w:val="0"/>
          <w:shd w:val="clear" w:color="auto" w:fill="auto"/>
          <w:lang w:val="ru-RU" w:eastAsia="ru-RU" w:bidi="ru-RU"/>
        </w:rPr>
        <w:t>Меркурій...</w:t>
      </w:r>
    </w:p>
    <w:p>
      <w:pPr>
        <w:pStyle w:val="Style75"/>
        <w:keepNext w:val="0"/>
        <w:keepLines w:val="0"/>
        <w:widowControl w:val="0"/>
        <w:numPr>
          <w:ilvl w:val="0"/>
          <w:numId w:val="13"/>
        </w:numPr>
        <w:shd w:val="clear" w:color="auto" w:fill="auto"/>
        <w:tabs>
          <w:tab w:pos="612" w:val="left"/>
          <w:tab w:pos="3370" w:val="left"/>
        </w:tabs>
        <w:bidi w:val="0"/>
        <w:spacing w:before="0" w:after="0" w:line="221" w:lineRule="auto"/>
        <w:ind w:left="0" w:right="0" w:firstLine="280"/>
        <w:jc w:val="left"/>
      </w:pPr>
      <w:r>
        <w:rPr>
          <w:spacing w:val="0"/>
          <w:w w:val="100"/>
          <w:position w:val="0"/>
          <w:shd w:val="clear" w:color="auto" w:fill="auto"/>
          <w:lang w:val="ru-RU" w:eastAsia="ru-RU" w:bidi="ru-RU"/>
        </w:rPr>
        <w:t>Ну, да... гакъ я говорю, что вѣдь эти Меркуріи деньги лю</w:t>
        <w:softHyphen/>
        <w:t>бятъ ..</w:t>
        <w:tab/>
        <w:t>,</w:t>
      </w:r>
    </w:p>
    <w:p>
      <w:pPr>
        <w:pStyle w:val="Style75"/>
        <w:keepNext w:val="0"/>
        <w:keepLines w:val="0"/>
        <w:widowControl w:val="0"/>
        <w:numPr>
          <w:ilvl w:val="0"/>
          <w:numId w:val="13"/>
        </w:numPr>
        <w:shd w:val="clear" w:color="auto" w:fill="auto"/>
        <w:tabs>
          <w:tab w:pos="691" w:val="left"/>
        </w:tabs>
        <w:bidi w:val="0"/>
        <w:spacing w:before="0" w:after="0" w:line="221" w:lineRule="auto"/>
        <w:ind w:left="0" w:right="0" w:firstLine="280"/>
      </w:pPr>
      <w:r>
        <w:rPr>
          <w:spacing w:val="0"/>
          <w:w w:val="100"/>
          <w:position w:val="0"/>
          <w:shd w:val="clear" w:color="auto" w:fill="auto"/>
          <w:lang w:val="ru-RU" w:eastAsia="ru-RU" w:bidi="ru-RU"/>
        </w:rPr>
        <w:t>У меня есть... мало, правда; да я завтра за уроки получу.</w:t>
      </w:r>
    </w:p>
    <w:p>
      <w:pPr>
        <w:pStyle w:val="Style75"/>
        <w:keepNext w:val="0"/>
        <w:keepLines w:val="0"/>
        <w:widowControl w:val="0"/>
        <w:numPr>
          <w:ilvl w:val="0"/>
          <w:numId w:val="13"/>
        </w:numPr>
        <w:shd w:val="clear" w:color="auto" w:fill="auto"/>
        <w:tabs>
          <w:tab w:pos="627" w:val="left"/>
        </w:tabs>
        <w:bidi w:val="0"/>
        <w:spacing w:before="0" w:after="0" w:line="233" w:lineRule="auto"/>
        <w:ind w:left="0" w:right="0" w:firstLine="280"/>
      </w:pPr>
      <w:r>
        <w:rPr>
          <w:spacing w:val="0"/>
          <w:w w:val="100"/>
          <w:position w:val="0"/>
          <w:shd w:val="clear" w:color="auto" w:fill="auto"/>
          <w:lang w:val="ru-RU" w:eastAsia="ru-RU" w:bidi="ru-RU"/>
        </w:rPr>
        <w:t>Смотри, не продиктуй какому-нибудь ученику, вмѣсто образ</w:t>
        <w:softHyphen/>
        <w:t xml:space="preserve">цовыхъ стиховъ, что ли—любовнаго письма... вѣдь отъ васъ, </w:t>
      </w:r>
      <w:r>
        <w:rPr>
          <w:smallCaps/>
          <w:spacing w:val="0"/>
          <w:w w:val="100"/>
          <w:position w:val="0"/>
          <w:sz w:val="19"/>
          <w:szCs w:val="19"/>
          <w:shd w:val="clear" w:color="auto" w:fill="auto"/>
          <w:lang w:val="ru-RU" w:eastAsia="ru-RU" w:bidi="ru-RU"/>
        </w:rPr>
        <w:t>фи</w:t>
        <w:softHyphen/>
        <w:t>лософовъ,</w:t>
      </w:r>
      <w:r>
        <w:rPr>
          <w:spacing w:val="0"/>
          <w:w w:val="100"/>
          <w:position w:val="0"/>
          <w:shd w:val="clear" w:color="auto" w:fill="auto"/>
          <w:lang w:val="ru-RU" w:eastAsia="ru-RU" w:bidi="ru-RU"/>
        </w:rPr>
        <w:t xml:space="preserve"> это можетъ статься.</w:t>
      </w:r>
    </w:p>
    <w:p>
      <w:pPr>
        <w:pStyle w:val="Style75"/>
        <w:keepNext w:val="0"/>
        <w:keepLines w:val="0"/>
        <w:widowControl w:val="0"/>
        <w:numPr>
          <w:ilvl w:val="0"/>
          <w:numId w:val="13"/>
        </w:numPr>
        <w:shd w:val="clear" w:color="auto" w:fill="auto"/>
        <w:tabs>
          <w:tab w:pos="691" w:val="left"/>
        </w:tabs>
        <w:bidi w:val="0"/>
        <w:spacing w:before="0" w:after="0" w:line="221" w:lineRule="auto"/>
        <w:ind w:left="0" w:right="0" w:firstLine="280"/>
      </w:pPr>
      <w:r>
        <w:rPr>
          <w:spacing w:val="0"/>
          <w:w w:val="100"/>
          <w:position w:val="0"/>
          <w:shd w:val="clear" w:color="auto" w:fill="auto"/>
          <w:lang w:val="ru-RU" w:eastAsia="ru-RU" w:bidi="ru-RU"/>
        </w:rPr>
        <w:t>Ну, вотъ еще!</w:t>
      </w:r>
    </w:p>
    <w:p>
      <w:pPr>
        <w:pStyle w:val="Style75"/>
        <w:keepNext w:val="0"/>
        <w:keepLines w:val="0"/>
        <w:widowControl w:val="0"/>
        <w:numPr>
          <w:ilvl w:val="0"/>
          <w:numId w:val="13"/>
        </w:numPr>
        <w:shd w:val="clear" w:color="auto" w:fill="auto"/>
        <w:tabs>
          <w:tab w:pos="686" w:val="left"/>
        </w:tabs>
        <w:bidi w:val="0"/>
        <w:spacing w:before="0" w:after="0" w:line="221" w:lineRule="auto"/>
        <w:ind w:left="0" w:right="0" w:firstLine="280"/>
      </w:pPr>
      <w:r>
        <w:rPr>
          <w:spacing w:val="0"/>
          <w:w w:val="100"/>
          <w:position w:val="0"/>
          <w:shd w:val="clear" w:color="auto" w:fill="auto"/>
          <w:lang w:val="ru-RU" w:eastAsia="ru-RU" w:bidi="ru-RU"/>
        </w:rPr>
        <w:t>Такъ деньги тебѣ не нужны?..</w:t>
      </w:r>
    </w:p>
    <w:p>
      <w:pPr>
        <w:pStyle w:val="Style75"/>
        <w:keepNext w:val="0"/>
        <w:keepLines w:val="0"/>
        <w:widowControl w:val="0"/>
        <w:numPr>
          <w:ilvl w:val="0"/>
          <w:numId w:val="13"/>
        </w:numPr>
        <w:shd w:val="clear" w:color="auto" w:fill="auto"/>
        <w:tabs>
          <w:tab w:pos="686" w:val="left"/>
        </w:tabs>
        <w:bidi w:val="0"/>
        <w:spacing w:before="0" w:after="0" w:line="221" w:lineRule="auto"/>
        <w:ind w:left="0" w:right="0" w:firstLine="280"/>
      </w:pPr>
      <w:r>
        <w:rPr>
          <w:spacing w:val="0"/>
          <w:w w:val="100"/>
          <w:position w:val="0"/>
          <w:shd w:val="clear" w:color="auto" w:fill="auto"/>
          <w:lang w:val="ru-RU" w:eastAsia="ru-RU" w:bidi="ru-RU"/>
        </w:rPr>
        <w:t>Нѣтъ; благодарю.</w:t>
      </w:r>
    </w:p>
    <w:p>
      <w:pPr>
        <w:pStyle w:val="Style75"/>
        <w:keepNext w:val="0"/>
        <w:keepLines w:val="0"/>
        <w:widowControl w:val="0"/>
        <w:numPr>
          <w:ilvl w:val="0"/>
          <w:numId w:val="13"/>
        </w:numPr>
        <w:shd w:val="clear" w:color="auto" w:fill="auto"/>
        <w:tabs>
          <w:tab w:pos="632" w:val="left"/>
        </w:tabs>
        <w:bidi w:val="0"/>
        <w:spacing w:before="0" w:after="0" w:line="221" w:lineRule="auto"/>
        <w:ind w:left="0" w:right="0" w:firstLine="280"/>
      </w:pPr>
      <w:r>
        <w:rPr>
          <w:spacing w:val="0"/>
          <w:w w:val="100"/>
          <w:position w:val="0"/>
          <w:shd w:val="clear" w:color="auto" w:fill="auto"/>
          <w:lang w:val="ru-RU" w:eastAsia="ru-RU" w:bidi="ru-RU"/>
        </w:rPr>
        <w:t>Ну, прощай же. Желаю поскорѣй выздоровѣть. Смотри же, бомбардируй письмами, опомниться не давай... одно за другимъ. Нужно, этакъ, всѣ четыре въ одинъ день...</w:t>
      </w:r>
      <w:r>
        <w:br w:type="page"/>
      </w:r>
    </w:p>
    <w:p>
      <w:pPr>
        <w:pStyle w:val="Style75"/>
        <w:keepNext w:val="0"/>
        <w:keepLines w:val="0"/>
        <w:widowControl w:val="0"/>
        <w:shd w:val="clear" w:color="auto" w:fill="auto"/>
        <w:bidi w:val="0"/>
        <w:spacing w:before="0" w:after="0" w:line="240" w:lineRule="auto"/>
        <w:ind w:left="0" w:right="0" w:firstLine="360"/>
      </w:pPr>
      <w:r>
        <w:rPr>
          <w:spacing w:val="0"/>
          <w:w w:val="100"/>
          <w:position w:val="0"/>
          <w:shd w:val="clear" w:color="auto" w:fill="auto"/>
          <w:lang w:val="ru-RU" w:eastAsia="ru-RU" w:bidi="ru-RU"/>
        </w:rPr>
        <w:t>— А если на первое отвѣтятъ? Впрочемъ, нѣтъ... такого сча</w:t>
        <w:softHyphen/>
        <w:t>стья я не смѣю и ждать...</w:t>
      </w:r>
    </w:p>
    <w:p>
      <w:pPr>
        <w:pStyle w:val="Style75"/>
        <w:keepNext w:val="0"/>
        <w:keepLines w:val="0"/>
        <w:widowControl w:val="0"/>
        <w:shd w:val="clear" w:color="auto" w:fill="auto"/>
        <w:bidi w:val="0"/>
        <w:spacing w:before="0" w:after="0" w:line="226" w:lineRule="auto"/>
        <w:ind w:left="0" w:right="0" w:firstLine="360"/>
      </w:pPr>
      <w:r>
        <w:rPr>
          <w:spacing w:val="0"/>
          <w:w w:val="100"/>
          <w:position w:val="0"/>
          <w:shd w:val="clear" w:color="auto" w:fill="auto"/>
          <w:lang w:val="ru-RU" w:eastAsia="ru-RU" w:bidi="ru-RU"/>
        </w:rPr>
        <w:t xml:space="preserve">— Не дожидаясь отвѣта, братецъ, второе письмо валяй! </w:t>
      </w:r>
      <w:r>
        <w:rPr>
          <w:spacing w:val="0"/>
          <w:w w:val="100"/>
          <w:position w:val="0"/>
          <w:shd w:val="clear" w:color="auto" w:fill="auto"/>
          <w:lang w:val="fr-FR" w:eastAsia="fr-FR" w:bidi="fr-FR"/>
        </w:rPr>
        <w:t xml:space="preserve">Adieu! </w:t>
      </w:r>
      <w:r>
        <w:rPr>
          <w:spacing w:val="0"/>
          <w:w w:val="100"/>
          <w:position w:val="0"/>
          <w:shd w:val="clear" w:color="auto" w:fill="auto"/>
          <w:lang w:val="ru-RU" w:eastAsia="ru-RU" w:bidi="ru-RU"/>
        </w:rPr>
        <w:t>Посидѣлъ бы подольше, да не могу—ѣду къ начальнику съ докла</w:t>
        <w:softHyphen/>
        <w:t>домъ на дачу, гамъ и обѣдать вѣрно останусь. А если тьі не рано опять ложишься, я бы на обратномъ пути заѣхалъ узнать, какъ и что...</w:t>
      </w:r>
    </w:p>
    <w:p>
      <w:pPr>
        <w:pStyle w:val="Style75"/>
        <w:keepNext w:val="0"/>
        <w:keepLines w:val="0"/>
        <w:widowControl w:val="0"/>
        <w:shd w:val="clear" w:color="auto" w:fill="auto"/>
        <w:bidi w:val="0"/>
        <w:spacing w:before="0" w:after="0" w:line="221" w:lineRule="auto"/>
        <w:ind w:left="0" w:right="0" w:firstLine="360"/>
      </w:pPr>
      <w:r>
        <w:rPr>
          <w:spacing w:val="0"/>
          <w:w w:val="100"/>
          <w:position w:val="0"/>
          <w:shd w:val="clear" w:color="auto" w:fill="auto"/>
          <w:lang w:val="ru-RU" w:eastAsia="ru-RU" w:bidi="ru-RU"/>
        </w:rPr>
        <w:t>— Заѣзжай, пожалуйста, сдѣлай милость... мы поговоримъ...</w:t>
      </w:r>
    </w:p>
    <w:p>
      <w:pPr>
        <w:pStyle w:val="Style75"/>
        <w:keepNext w:val="0"/>
        <w:keepLines w:val="0"/>
        <w:widowControl w:val="0"/>
        <w:shd w:val="clear" w:color="auto" w:fill="auto"/>
        <w:bidi w:val="0"/>
        <w:spacing w:before="0" w:after="0" w:line="230" w:lineRule="auto"/>
        <w:ind w:left="0" w:right="0" w:firstLine="360"/>
      </w:pPr>
      <w:r>
        <w:rPr>
          <w:spacing w:val="0"/>
          <w:w w:val="100"/>
          <w:position w:val="0"/>
          <w:shd w:val="clear" w:color="auto" w:fill="auto"/>
          <w:lang w:val="ru-RU" w:eastAsia="ru-RU" w:bidi="ru-RU"/>
        </w:rPr>
        <w:t xml:space="preserve">— Хорошо. Ты бы черновую рукопись письма-то спряталъ — мнѣ показать; мнѣ хочется, знаешь, полюбопытствовать, какъ вы </w:t>
      </w:r>
      <w:r>
        <w:rPr>
          <w:smallCaps/>
          <w:spacing w:val="0"/>
          <w:w w:val="100"/>
          <w:position w:val="0"/>
          <w:sz w:val="19"/>
          <w:szCs w:val="19"/>
          <w:shd w:val="clear" w:color="auto" w:fill="auto"/>
          <w:lang w:val="ru-RU" w:eastAsia="ru-RU" w:bidi="ru-RU"/>
        </w:rPr>
        <w:t>философы</w:t>
      </w:r>
      <w:r>
        <w:rPr>
          <w:spacing w:val="0"/>
          <w:w w:val="100"/>
          <w:position w:val="0"/>
          <w:shd w:val="clear" w:color="auto" w:fill="auto"/>
          <w:lang w:val="ru-RU" w:eastAsia="ru-RU" w:bidi="ru-RU"/>
        </w:rPr>
        <w:t xml:space="preserve"> тамъ выражаетесь...</w:t>
      </w:r>
    </w:p>
    <w:p>
      <w:pPr>
        <w:pStyle w:val="Style75"/>
        <w:keepNext w:val="0"/>
        <w:keepLines w:val="0"/>
        <w:widowControl w:val="0"/>
        <w:shd w:val="clear" w:color="auto" w:fill="auto"/>
        <w:bidi w:val="0"/>
        <w:spacing w:before="0" w:after="0" w:line="221" w:lineRule="auto"/>
        <w:ind w:left="0" w:right="0" w:firstLine="360"/>
      </w:pPr>
      <w:r>
        <w:rPr>
          <w:spacing w:val="0"/>
          <w:w w:val="100"/>
          <w:position w:val="0"/>
          <w:shd w:val="clear" w:color="auto" w:fill="auto"/>
          <w:lang w:val="ru-RU" w:eastAsia="ru-RU" w:bidi="ru-RU"/>
        </w:rPr>
        <w:t>Околёсинъ вышелъ.</w:t>
      </w:r>
    </w:p>
    <w:p>
      <w:pPr>
        <w:pStyle w:val="Style75"/>
        <w:keepNext w:val="0"/>
        <w:keepLines w:val="0"/>
        <w:widowControl w:val="0"/>
        <w:shd w:val="clear" w:color="auto" w:fill="auto"/>
        <w:bidi w:val="0"/>
        <w:spacing w:before="0" w:after="0" w:line="221" w:lineRule="auto"/>
        <w:ind w:left="0" w:right="0" w:firstLine="360"/>
      </w:pPr>
      <w:r>
        <w:rPr>
          <w:spacing w:val="0"/>
          <w:w w:val="100"/>
          <w:position w:val="0"/>
          <w:shd w:val="clear" w:color="auto" w:fill="auto"/>
          <w:lang w:val="ru-RU" w:eastAsia="ru-RU" w:bidi="ru-RU"/>
        </w:rPr>
        <w:t>«Добрый малый!» сказалъ себѣ Василій Михайловичъ, остав</w:t>
        <w:softHyphen/>
        <w:t>шись одинъ: «только хочетъ показаться разочарованнымъ, а на са- момь-дѣ.іѣ не прочь и влюбиться... знаю я его!»</w:t>
      </w:r>
    </w:p>
    <w:p>
      <w:pPr>
        <w:pStyle w:val="Style75"/>
        <w:keepNext w:val="0"/>
        <w:keepLines w:val="0"/>
        <w:widowControl w:val="0"/>
        <w:shd w:val="clear" w:color="auto" w:fill="auto"/>
        <w:bidi w:val="0"/>
        <w:spacing w:before="0" w:after="0" w:line="221" w:lineRule="auto"/>
        <w:ind w:left="0" w:right="0" w:firstLine="360"/>
      </w:pPr>
      <w:r>
        <w:rPr>
          <w:spacing w:val="0"/>
          <w:w w:val="100"/>
          <w:position w:val="0"/>
          <w:shd w:val="clear" w:color="auto" w:fill="auto"/>
          <w:lang w:val="ru-RU" w:eastAsia="ru-RU" w:bidi="ru-RU"/>
        </w:rPr>
        <w:t>Василій Михайловичъ, тотчасъ же по уходѣ Околёсина, взялъ листъ почтовой бумаги, очинилъ перр, иридвинулъ къ окну ма</w:t>
        <w:softHyphen/>
        <w:t>ленькій столикъ н принялся сочинять письмо.</w:t>
      </w:r>
    </w:p>
    <w:p>
      <w:pPr>
        <w:pStyle w:val="Style75"/>
        <w:keepNext w:val="0"/>
        <w:keepLines w:val="0"/>
        <w:widowControl w:val="0"/>
        <w:shd w:val="clear" w:color="auto" w:fill="auto"/>
        <w:bidi w:val="0"/>
        <w:spacing w:before="0" w:after="0" w:line="221" w:lineRule="auto"/>
        <w:ind w:left="0" w:right="0" w:firstLine="360"/>
      </w:pPr>
      <w:r>
        <w:rPr>
          <w:spacing w:val="0"/>
          <w:w w:val="100"/>
          <w:position w:val="0"/>
          <w:shd w:val="clear" w:color="auto" w:fill="auto"/>
          <w:lang w:val="ru-RU" w:eastAsia="ru-RU" w:bidi="ru-RU"/>
        </w:rPr>
        <w:t>Извѣстно, что русскій языкъ не совсѣмъ еіце выработался до той легкости, которая потребна для бнлье-ду и вообще для лю</w:t>
        <w:softHyphen/>
        <w:t>бовныхъ объясненій; а потому Василій Михайловичъ былъ въ большомъ затрудненіи, какъ писать: милостивая государыня, или просто сударыня, или совершенно-ничего не выставлять па вер</w:t>
        <w:softHyphen/>
        <w:t>ху письма, и начать прямо съ дѣла, Наконецъ онъ рѣшился на послѣднее. Посланіе сочинялось долго, очень-долго. Василій Михайловичъ писалъ н дралъ, дралъ н писалъ, такъ-что про</w:t>
        <w:softHyphen/>
        <w:t>пустилъ даже часъ урока, что бывало съ нимъ весьма-рѣд</w:t>
        <w:softHyphen/>
        <w:t>ко, и рѣшился послать къ ученику своему записку, въ кото</w:t>
        <w:softHyphen/>
        <w:t>рой говорилось, что учитель внезапно занемогъ, и что, нахо</w:t>
        <w:softHyphen/>
        <w:t>дясь въ крайне-сгѣспительиомъ положеніи, покорнѣйше проситъ доставить ему слѣдующія за десять или хоть только за пять уро</w:t>
        <w:softHyphen/>
        <w:t>ковъ деньги. Записка была отправлена съ кухаркой; а въ ожида- . піи отвѣта, Василій Михайловичъ сталъ переписывать свое посла</w:t>
        <w:softHyphen/>
        <w:t>ніе. Онъ до такой степени углубился въ него, что не слыхалъ, какъ воротилась кухарка, Жакъ положила возлѣ него запечатан</w:t>
        <w:softHyphen/>
        <w:t>ный пакетъ, пробормотавъ что-то себѣ подъ носъ, какъ, наконецъ, принесенъ былъ, той же кухаркой обычный обѣдъ изъ трехъ блюдъ, которыя всѣ успѣли простыть, пока Василій Михайло</w:t>
        <w:softHyphen/>
        <w:t>вичъ выставилъ въ концѣ страницы заглавныя буквы своей Фа</w:t>
        <w:softHyphen/>
      </w:r>
    </w:p>
    <w:p>
      <w:pPr>
        <w:pStyle w:val="Style75"/>
        <w:keepNext w:val="0"/>
        <w:keepLines w:val="0"/>
        <w:widowControl w:val="0"/>
        <w:shd w:val="clear" w:color="auto" w:fill="auto"/>
        <w:bidi w:val="0"/>
        <w:spacing w:before="0" w:after="0" w:line="221" w:lineRule="auto"/>
        <w:ind w:left="0" w:right="0" w:firstLine="0"/>
        <w:jc w:val="left"/>
      </w:pPr>
      <w:r>
        <w:rPr>
          <w:spacing w:val="0"/>
          <w:w w:val="100"/>
          <w:position w:val="0"/>
          <w:shd w:val="clear" w:color="auto" w:fill="auto"/>
          <w:lang w:val="ru-RU" w:eastAsia="ru-RU" w:bidi="ru-RU"/>
        </w:rPr>
        <w:t>миліи.</w:t>
      </w:r>
    </w:p>
    <w:p>
      <w:pPr>
        <w:pStyle w:val="Style75"/>
        <w:keepNext w:val="0"/>
        <w:keepLines w:val="0"/>
        <w:widowControl w:val="0"/>
        <w:shd w:val="clear" w:color="auto" w:fill="auto"/>
        <w:bidi w:val="0"/>
        <w:spacing w:before="0" w:after="0" w:line="221" w:lineRule="auto"/>
        <w:ind w:left="0" w:right="0" w:firstLine="360"/>
      </w:pPr>
      <w:r>
        <w:rPr>
          <w:spacing w:val="0"/>
          <w:w w:val="100"/>
          <w:position w:val="0"/>
          <w:shd w:val="clear" w:color="auto" w:fill="auto"/>
          <w:lang w:val="ru-RU" w:eastAsia="ru-RU" w:bidi="ru-RU"/>
        </w:rPr>
        <w:t>Несмотря, однакожъ, на такой усильный трудъ, письмо Василья Михайловича вышло довольно-безсвязно, и круглоты періодовъ не было рѣшительно никакой.</w:t>
      </w:r>
    </w:p>
    <w:p>
      <w:pPr>
        <w:pStyle w:val="Style75"/>
        <w:keepNext w:val="0"/>
        <w:keepLines w:val="0"/>
        <w:widowControl w:val="0"/>
        <w:shd w:val="clear" w:color="auto" w:fill="auto"/>
        <w:bidi w:val="0"/>
        <w:spacing w:before="0" w:after="0" w:line="221" w:lineRule="auto"/>
        <w:ind w:left="0" w:right="0" w:firstLine="360"/>
      </w:pPr>
      <w:r>
        <w:rPr>
          <w:spacing w:val="0"/>
          <w:w w:val="100"/>
          <w:position w:val="0"/>
          <w:shd w:val="clear" w:color="auto" w:fill="auto"/>
          <w:lang w:val="ru-RU" w:eastAsia="ru-RU" w:bidi="ru-RU"/>
        </w:rPr>
        <w:t>«Простите мнѣ, мою дерзость» писалъ влюбленный юноша: «простите, что я осмѣлился къ вамъ писать... Я знаю, что не имѣю на это никакого права, но что же мнѣ дѣлать, когда не</w:t>
        <w:softHyphen/>
        <w:t>выносимая, страшная тоска, мучитъ сердце мое... когда сдав-</w:t>
        <w:br w:type="page"/>
        <w:t>денное въ груди чувство такъ и просится наружу... Я не въ- силахъ больше сдерживать его... я не могу ни за что приняться: вашъ свѣтлый, небесный образъ преслѣдуетъ меня всюду... Ра</w:t>
        <w:softHyphen/>
        <w:t>ди самаго Бога, не отвергайте меня! Позвольте видѣться, гово</w:t>
        <w:softHyphen/>
        <w:t>рить съ вами; это все чего я желаю... Умоляю васъ, не откажите мнѣ... Одно только слово, и я счастливъ, невыразимо, безконеч</w:t>
        <w:softHyphen/>
        <w:t xml:space="preserve">но-счастливъ... Скажите мнѣ, гдѣ могу я васъ Встрѣтить опять, когда услышу звуки вашего голоса, увижу вашъ взоръ, отъ котораго такъ тепло становится на сердцѣ... О, не оставллй-- те же безъ отвѣта это письмо... Еще разъ умоляю васъ!.. Одно... только одно слово, написанное рукой вашей... » </w:t>
      </w:r>
      <w:r>
        <w:rPr>
          <w:spacing w:val="0"/>
          <w:w w:val="100"/>
          <w:position w:val="0"/>
          <w:shd w:val="clear" w:color="auto" w:fill="auto"/>
          <w:lang w:val="fr-FR" w:eastAsia="fr-FR" w:bidi="fr-FR"/>
        </w:rPr>
        <w:t>etc. etc.</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Сложивъ эго письмо очень-искусно вчетверо, и запечатавъ его въ пакетъ, Василій Михайловичъ сталъ одѣваться. Когда онъ натягивалъ на себя свое шоколадное пальто, отвѣтъ ученика по</w:t>
        <w:softHyphen/>
        <w:t>пался ему на глаза.</w:t>
      </w:r>
    </w:p>
    <w:p>
      <w:pPr>
        <w:pStyle w:val="Style75"/>
        <w:keepNext w:val="0"/>
        <w:keepLines w:val="0"/>
        <w:widowControl w:val="0"/>
        <w:numPr>
          <w:ilvl w:val="0"/>
          <w:numId w:val="13"/>
        </w:numPr>
        <w:shd w:val="clear" w:color="auto" w:fill="auto"/>
        <w:tabs>
          <w:tab w:pos="582" w:val="left"/>
        </w:tabs>
        <w:bidi w:val="0"/>
        <w:spacing w:before="0" w:after="0" w:line="218" w:lineRule="auto"/>
        <w:ind w:left="0" w:right="0"/>
      </w:pPr>
      <w:r>
        <w:rPr>
          <w:spacing w:val="0"/>
          <w:w w:val="100"/>
          <w:position w:val="0"/>
          <w:shd w:val="clear" w:color="auto" w:fill="auto"/>
          <w:lang w:val="ru-RU" w:eastAsia="ru-RU" w:bidi="ru-RU"/>
        </w:rPr>
        <w:t>А! совсѣмъ забылъ! произнесъ Василій Михайловичъ, и по</w:t>
        <w:softHyphen/>
        <w:t>томъ наивно прибавилъ, ццшувъ изъ пакета деньги.</w:t>
      </w:r>
    </w:p>
    <w:p>
      <w:pPr>
        <w:pStyle w:val="Style75"/>
        <w:keepNext w:val="0"/>
        <w:keepLines w:val="0"/>
        <w:widowControl w:val="0"/>
        <w:numPr>
          <w:ilvl w:val="0"/>
          <w:numId w:val="13"/>
        </w:numPr>
        <w:shd w:val="clear" w:color="auto" w:fill="auto"/>
        <w:tabs>
          <w:tab w:pos="572" w:val="left"/>
        </w:tabs>
        <w:bidi w:val="0"/>
        <w:spacing w:before="0" w:after="0" w:line="218" w:lineRule="auto"/>
        <w:ind w:left="0" w:right="0"/>
      </w:pPr>
      <w:r>
        <w:rPr>
          <w:spacing w:val="0"/>
          <w:w w:val="100"/>
          <w:position w:val="0"/>
          <w:shd w:val="clear" w:color="auto" w:fill="auto"/>
          <w:lang w:val="ru-RU" w:eastAsia="ru-RU" w:bidi="ru-RU"/>
        </w:rPr>
        <w:t>Странная вещь! Если напишешь —</w:t>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пришлите десять или пять, такъ ужь непремѣнно пришлютъ пять; эго всегда такъ бы</w:t>
        <w:softHyphen/>
        <w:t>ваетъ, я замѣтилъ...</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Послѣ этого глубокомысленнаго и вѣрнаго замѣчанія, достой</w:t>
        <w:softHyphen/>
        <w:t>наго даже болѣе практическаго ума, чѣмъ каковъ былъ Василій Михайловичъ, ойъ отправился па Пески.</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Невзрачная дѣвка, вызванная опять молодымъ человѣкомъ, и пришедшая-бы ло, при видѣ его, въ свирѣпую ярость, скоро смяг</w:t>
        <w:softHyphen/>
        <w:t>чилась, почувствовавъ па ладони холодное прикосновеніе благо</w:t>
        <w:softHyphen/>
        <w:t>роднаго металла. Письмо было вручено ей, и въ ожиданіи отвѣта Василій .Михайловичъ сталъ прохаживаться мимо оконъ своей возлюбленной. Онъ нс видѣлъ ея у окна, изъ чего заключилъ, что она читаетъ письмо гдѣ-нибудь въ глубинѣ комнаты, и ждалъ. Такъ прошло четверть часа... полчаса. Наконецъ, онъ на</w:t>
        <w:softHyphen/>
        <w:t>чиналъ приходить въ нетерпѣніе, и рѣшился еще позвонить. Невзрачная посланница возвратилась на этогъ звонъ, и, озираясь вокругъ изъ-подлобья, сказала сквозь зубы:</w:t>
      </w:r>
    </w:p>
    <w:p>
      <w:pPr>
        <w:pStyle w:val="Style75"/>
        <w:keepNext w:val="0"/>
        <w:keepLines w:val="0"/>
        <w:widowControl w:val="0"/>
        <w:numPr>
          <w:ilvl w:val="0"/>
          <w:numId w:val="13"/>
        </w:numPr>
        <w:shd w:val="clear" w:color="auto" w:fill="auto"/>
        <w:tabs>
          <w:tab w:pos="626" w:val="left"/>
        </w:tabs>
        <w:bidi w:val="0"/>
        <w:spacing w:before="0" w:after="0" w:line="218" w:lineRule="auto"/>
        <w:ind w:left="0" w:right="0"/>
      </w:pPr>
      <w:r>
        <w:rPr>
          <w:spacing w:val="0"/>
          <w:w w:val="100"/>
          <w:position w:val="0"/>
          <w:shd w:val="clear" w:color="auto" w:fill="auto"/>
          <w:lang w:val="ru-RU" w:eastAsia="ru-RU" w:bidi="ru-RU"/>
        </w:rPr>
        <w:t>Взяла!</w:t>
      </w:r>
    </w:p>
    <w:p>
      <w:pPr>
        <w:pStyle w:val="Style75"/>
        <w:keepNext w:val="0"/>
        <w:keepLines w:val="0"/>
        <w:widowControl w:val="0"/>
        <w:numPr>
          <w:ilvl w:val="0"/>
          <w:numId w:val="13"/>
        </w:numPr>
        <w:shd w:val="clear" w:color="auto" w:fill="auto"/>
        <w:tabs>
          <w:tab w:pos="626" w:val="left"/>
        </w:tabs>
        <w:bidi w:val="0"/>
        <w:spacing w:before="0" w:after="0" w:line="218" w:lineRule="auto"/>
        <w:ind w:left="0" w:right="0"/>
      </w:pPr>
      <w:r>
        <w:rPr>
          <w:spacing w:val="0"/>
          <w:w w:val="100"/>
          <w:position w:val="0"/>
          <w:shd w:val="clear" w:color="auto" w:fill="auto"/>
          <w:lang w:val="ru-RU" w:eastAsia="ru-RU" w:bidi="ru-RU"/>
        </w:rPr>
        <w:t>Взяла! Ну, а отвѣтъ?</w:t>
      </w:r>
    </w:p>
    <w:p>
      <w:pPr>
        <w:pStyle w:val="Style75"/>
        <w:keepNext w:val="0"/>
        <w:keepLines w:val="0"/>
        <w:widowControl w:val="0"/>
        <w:numPr>
          <w:ilvl w:val="0"/>
          <w:numId w:val="13"/>
        </w:numPr>
        <w:shd w:val="clear" w:color="auto" w:fill="auto"/>
        <w:tabs>
          <w:tab w:pos="626" w:val="left"/>
        </w:tabs>
        <w:bidi w:val="0"/>
        <w:spacing w:before="0" w:after="0" w:line="218" w:lineRule="auto"/>
        <w:ind w:left="0" w:right="0"/>
      </w:pPr>
      <w:r>
        <w:rPr>
          <w:spacing w:val="0"/>
          <w:w w:val="100"/>
          <w:position w:val="0"/>
          <w:shd w:val="clear" w:color="auto" w:fill="auto"/>
          <w:lang w:val="ru-RU" w:eastAsia="ru-RU" w:bidi="ru-RU"/>
        </w:rPr>
        <w:t>Послѣ, слышь; некогда, устамши.</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Пройдясь еще нѣсколько разъ мимо сѣренькаго домика и не видавъ ни кого у оконъ, Василій Михайловичъ, грустный, на</w:t>
        <w:softHyphen/>
        <w:t>правилъ стопы во-свояси.</w:t>
      </w:r>
    </w:p>
    <w:p>
      <w:pPr>
        <w:pStyle w:val="Style75"/>
        <w:keepNext w:val="0"/>
        <w:keepLines w:val="0"/>
        <w:widowControl w:val="0"/>
        <w:numPr>
          <w:ilvl w:val="0"/>
          <w:numId w:val="13"/>
        </w:numPr>
        <w:shd w:val="clear" w:color="auto" w:fill="auto"/>
        <w:tabs>
          <w:tab w:pos="582" w:val="left"/>
        </w:tabs>
        <w:bidi w:val="0"/>
        <w:spacing w:before="0" w:after="0" w:line="218" w:lineRule="auto"/>
        <w:ind w:left="0" w:right="0"/>
      </w:pPr>
      <w:r>
        <w:rPr>
          <w:spacing w:val="0"/>
          <w:w w:val="100"/>
          <w:position w:val="0"/>
          <w:shd w:val="clear" w:color="auto" w:fill="auto"/>
          <w:lang w:val="ru-RU" w:eastAsia="ru-RU" w:bidi="ru-RU"/>
        </w:rPr>
        <w:t>Даже не видалъ ея! говорилъ онъ дорогой... Попробую еще письмецо; авось-либо!..</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Околёсицъ сдержалъ обѣщаніе и часу въ одиннадцатомъ вечера заѣхалъ къ своему пріятелю. Онъ засталъ его лежащимъ па дива</w:t>
        <w:softHyphen/>
        <w:t>нѣ съ трубкой въ зубахъ.</w:t>
      </w:r>
    </w:p>
    <w:p>
      <w:pPr>
        <w:pStyle w:val="Style75"/>
        <w:keepNext w:val="0"/>
        <w:keepLines w:val="0"/>
        <w:widowControl w:val="0"/>
        <w:numPr>
          <w:ilvl w:val="0"/>
          <w:numId w:val="13"/>
        </w:numPr>
        <w:shd w:val="clear" w:color="auto" w:fill="auto"/>
        <w:tabs>
          <w:tab w:pos="586" w:val="left"/>
        </w:tabs>
        <w:bidi w:val="0"/>
        <w:spacing w:before="0" w:after="0" w:line="218" w:lineRule="auto"/>
        <w:ind w:left="0" w:right="0"/>
        <w:sectPr>
          <w:headerReference w:type="even" r:id="rId127"/>
          <w:headerReference w:type="default" r:id="rId128"/>
          <w:headerReference w:type="first" r:id="rId129"/>
          <w:pgSz w:w="7776" w:h="12561"/>
          <w:pgMar w:top="850" w:left="533" w:right="259" w:bottom="383" w:header="0" w:footer="3" w:gutter="0"/>
          <w:pgNumType w:start="73"/>
          <w:cols w:space="720"/>
          <w:noEndnote/>
          <w:titlePg/>
          <w:rtlGutter w:val="0"/>
          <w:docGrid w:linePitch="360"/>
        </w:sectPr>
      </w:pPr>
      <w:r>
        <w:rPr>
          <w:spacing w:val="0"/>
          <w:w w:val="100"/>
          <w:position w:val="0"/>
          <w:shd w:val="clear" w:color="auto" w:fill="auto"/>
          <w:lang w:val="ru-RU" w:eastAsia="ru-RU" w:bidi="ru-RU"/>
        </w:rPr>
        <w:t>Вотъ и я! Ну, что? удалось? спросилъ Околёсинъ, садясь подлѣ Ломтева на диванѣ.</w:t>
      </w:r>
    </w:p>
    <w:p>
      <w:pPr>
        <w:pStyle w:val="Style25"/>
        <w:keepNext w:val="0"/>
        <w:keepLines w:val="0"/>
        <w:widowControl w:val="0"/>
        <w:shd w:val="clear" w:color="auto" w:fill="auto"/>
        <w:tabs>
          <w:tab w:pos="2890" w:val="left"/>
        </w:tabs>
        <w:bidi w:val="0"/>
        <w:spacing w:before="0" w:after="160" w:line="240" w:lineRule="auto"/>
        <w:ind w:left="0" w:right="0" w:firstLine="0"/>
        <w:rPr>
          <w:sz w:val="17"/>
          <w:szCs w:val="17"/>
        </w:rPr>
      </w:pPr>
      <w:r>
        <w:rPr>
          <w:rFonts w:ascii="Arial" w:eastAsia="Arial" w:hAnsi="Arial" w:cs="Arial"/>
          <w:b/>
          <w:bCs/>
          <w:spacing w:val="0"/>
          <w:w w:val="100"/>
          <w:position w:val="0"/>
          <w:sz w:val="17"/>
          <w:szCs w:val="17"/>
          <w:shd w:val="clear" w:color="auto" w:fill="auto"/>
          <w:lang w:val="el-GR" w:eastAsia="el-GR" w:bidi="el-GR"/>
        </w:rPr>
        <w:t>·;β</w:t>
        <w:tab/>
      </w:r>
      <w:r>
        <w:rPr>
          <w:rFonts w:ascii="Arial" w:eastAsia="Arial" w:hAnsi="Arial" w:cs="Arial"/>
          <w:b/>
          <w:bCs/>
          <w:spacing w:val="0"/>
          <w:w w:val="100"/>
          <w:position w:val="0"/>
          <w:sz w:val="17"/>
          <w:szCs w:val="17"/>
          <w:shd w:val="clear" w:color="auto" w:fill="auto"/>
          <w:lang w:val="ru-RU" w:eastAsia="ru-RU" w:bidi="ru-RU"/>
        </w:rPr>
        <w:t>Словесность.</w:t>
      </w:r>
    </w:p>
    <w:p>
      <w:pPr>
        <w:pStyle w:val="Style75"/>
        <w:keepNext w:val="0"/>
        <w:keepLines w:val="0"/>
        <w:widowControl w:val="0"/>
        <w:numPr>
          <w:ilvl w:val="0"/>
          <w:numId w:val="13"/>
        </w:numPr>
        <w:shd w:val="clear" w:color="auto" w:fill="auto"/>
        <w:tabs>
          <w:tab w:pos="685" w:val="left"/>
        </w:tabs>
        <w:bidi w:val="0"/>
        <w:spacing w:before="0" w:after="0" w:line="240" w:lineRule="auto"/>
        <w:ind w:left="0" w:right="0"/>
      </w:pPr>
      <w:r>
        <w:rPr>
          <w:spacing w:val="0"/>
          <w:w w:val="100"/>
          <w:position w:val="0"/>
          <w:shd w:val="clear" w:color="auto" w:fill="auto"/>
          <w:lang w:val="ru-RU" w:eastAsia="ru-RU" w:bidi="ru-RU"/>
        </w:rPr>
        <w:t>Нѣтъ...</w:t>
      </w:r>
    </w:p>
    <w:p>
      <w:pPr>
        <w:pStyle w:val="Style75"/>
        <w:keepNext w:val="0"/>
        <w:keepLines w:val="0"/>
        <w:widowControl w:val="0"/>
        <w:numPr>
          <w:ilvl w:val="0"/>
          <w:numId w:val="13"/>
        </w:numPr>
        <w:shd w:val="clear" w:color="auto" w:fill="auto"/>
        <w:tabs>
          <w:tab w:pos="685" w:val="left"/>
        </w:tabs>
        <w:bidi w:val="0"/>
        <w:spacing w:before="0" w:after="0" w:line="223" w:lineRule="auto"/>
        <w:ind w:left="0" w:right="0"/>
      </w:pPr>
      <w:r>
        <w:rPr>
          <w:spacing w:val="0"/>
          <w:w w:val="100"/>
          <w:position w:val="0"/>
          <w:shd w:val="clear" w:color="auto" w:fill="auto"/>
          <w:lang w:val="ru-RU" w:eastAsia="ru-RU" w:bidi="ru-RU"/>
        </w:rPr>
        <w:t>Не отвѣчала? Ну, это извѣстная тактика!..</w:t>
      </w:r>
    </w:p>
    <w:p>
      <w:pPr>
        <w:pStyle w:val="Style75"/>
        <w:keepNext w:val="0"/>
        <w:keepLines w:val="0"/>
        <w:widowControl w:val="0"/>
        <w:numPr>
          <w:ilvl w:val="0"/>
          <w:numId w:val="13"/>
        </w:numPr>
        <w:shd w:val="clear" w:color="auto" w:fill="auto"/>
        <w:tabs>
          <w:tab w:pos="665" w:val="left"/>
        </w:tabs>
        <w:bidi w:val="0"/>
        <w:spacing w:before="0" w:after="0" w:line="223" w:lineRule="auto"/>
        <w:ind w:left="0" w:right="0"/>
      </w:pPr>
      <w:r>
        <w:rPr>
          <w:spacing w:val="0"/>
          <w:w w:val="100"/>
          <w:position w:val="0"/>
          <w:shd w:val="clear" w:color="auto" w:fill="auto"/>
          <w:lang w:val="ru-RU" w:eastAsia="ru-RU" w:bidi="ru-RU"/>
        </w:rPr>
        <w:t>Мнѣ даже не удалось ни разу взглянуть на нее... Это про</w:t>
        <w:softHyphen/>
        <w:t>сто ужасно! И какъ я усталъ!..</w:t>
      </w:r>
    </w:p>
    <w:p>
      <w:pPr>
        <w:pStyle w:val="Style75"/>
        <w:keepNext w:val="0"/>
        <w:keepLines w:val="0"/>
        <w:widowControl w:val="0"/>
        <w:numPr>
          <w:ilvl w:val="0"/>
          <w:numId w:val="13"/>
        </w:numPr>
        <w:shd w:val="clear" w:color="auto" w:fill="auto"/>
        <w:tabs>
          <w:tab w:pos="685" w:val="left"/>
        </w:tabs>
        <w:bidi w:val="0"/>
        <w:spacing w:before="0" w:after="0" w:line="223" w:lineRule="auto"/>
        <w:ind w:left="0" w:right="0"/>
      </w:pPr>
      <w:r>
        <w:rPr>
          <w:spacing w:val="0"/>
          <w:w w:val="100"/>
          <w:position w:val="0"/>
          <w:shd w:val="clear" w:color="auto" w:fill="auto"/>
          <w:lang w:val="ru-RU" w:eastAsia="ru-RU" w:bidi="ru-RU"/>
        </w:rPr>
        <w:t>А! видно красавица-то очень-далеко живетъ!</w:t>
      </w:r>
    </w:p>
    <w:p>
      <w:pPr>
        <w:pStyle w:val="Style75"/>
        <w:keepNext w:val="0"/>
        <w:keepLines w:val="0"/>
        <w:widowControl w:val="0"/>
        <w:numPr>
          <w:ilvl w:val="0"/>
          <w:numId w:val="13"/>
        </w:numPr>
        <w:shd w:val="clear" w:color="auto" w:fill="auto"/>
        <w:tabs>
          <w:tab w:pos="685" w:val="left"/>
        </w:tabs>
        <w:bidi w:val="0"/>
        <w:spacing w:before="0" w:after="0" w:line="223" w:lineRule="auto"/>
        <w:ind w:left="0" w:right="0"/>
      </w:pPr>
      <w:r>
        <w:rPr>
          <w:spacing w:val="0"/>
          <w:w w:val="100"/>
          <w:position w:val="0"/>
          <w:shd w:val="clear" w:color="auto" w:fill="auto"/>
          <w:lang w:val="de-DE" w:eastAsia="de-DE" w:bidi="de-DE"/>
        </w:rPr>
        <w:t xml:space="preserve">4ä, </w:t>
      </w:r>
      <w:r>
        <w:rPr>
          <w:spacing w:val="0"/>
          <w:w w:val="100"/>
          <w:position w:val="0"/>
          <w:shd w:val="clear" w:color="auto" w:fill="auto"/>
          <w:lang w:val="ru-RU" w:eastAsia="ru-RU" w:bidi="ru-RU"/>
        </w:rPr>
        <w:t>далеко.</w:t>
      </w:r>
    </w:p>
    <w:p>
      <w:pPr>
        <w:pStyle w:val="Style75"/>
        <w:keepNext w:val="0"/>
        <w:keepLines w:val="0"/>
        <w:widowControl w:val="0"/>
        <w:numPr>
          <w:ilvl w:val="0"/>
          <w:numId w:val="13"/>
        </w:numPr>
        <w:shd w:val="clear" w:color="auto" w:fill="auto"/>
        <w:tabs>
          <w:tab w:pos="665" w:val="left"/>
        </w:tabs>
        <w:bidi w:val="0"/>
        <w:spacing w:before="0" w:after="0" w:line="223" w:lineRule="auto"/>
        <w:ind w:left="0" w:right="0"/>
      </w:pPr>
      <w:r>
        <w:rPr>
          <w:spacing w:val="0"/>
          <w:w w:val="100"/>
          <w:position w:val="0"/>
          <w:shd w:val="clear" w:color="auto" w:fill="auto"/>
          <w:lang w:val="ru-RU" w:eastAsia="ru-RU" w:bidi="ru-RU"/>
        </w:rPr>
        <w:t>И не хочетъ сказать... вѣдь этакой! боится, чтобы я не от</w:t>
        <w:softHyphen/>
        <w:t>билъ! самодовольно произнесъ Околёсинъ:—не бойся, душа моя; я ужь больше не пускаюсь на это; предоставляю вамъ, моло</w:t>
        <w:softHyphen/>
        <w:t>дёжи, мечтателямъ. Я, братъ, скоро совсѣмъ остепенюсь... же</w:t>
        <w:softHyphen/>
        <w:t>ниться хочу.</w:t>
      </w:r>
    </w:p>
    <w:p>
      <w:pPr>
        <w:pStyle w:val="Style75"/>
        <w:keepNext w:val="0"/>
        <w:keepLines w:val="0"/>
        <w:widowControl w:val="0"/>
        <w:numPr>
          <w:ilvl w:val="0"/>
          <w:numId w:val="13"/>
        </w:numPr>
        <w:shd w:val="clear" w:color="auto" w:fill="auto"/>
        <w:tabs>
          <w:tab w:pos="685" w:val="left"/>
        </w:tabs>
        <w:bidi w:val="0"/>
        <w:spacing w:before="0" w:after="0" w:line="223" w:lineRule="auto"/>
        <w:ind w:left="0" w:right="0"/>
      </w:pPr>
      <w:r>
        <w:rPr>
          <w:spacing w:val="0"/>
          <w:w w:val="100"/>
          <w:position w:val="0"/>
          <w:shd w:val="clear" w:color="auto" w:fill="auto"/>
          <w:lang w:val="ru-RU" w:eastAsia="ru-RU" w:bidi="ru-RU"/>
        </w:rPr>
        <w:t>Ты?... Жениться?.., Въ-самомъ-дѣлѣ? Ты не шутишь.</w:t>
      </w:r>
    </w:p>
    <w:p>
      <w:pPr>
        <w:pStyle w:val="Style75"/>
        <w:keepNext w:val="0"/>
        <w:keepLines w:val="0"/>
        <w:widowControl w:val="0"/>
        <w:numPr>
          <w:ilvl w:val="0"/>
          <w:numId w:val="13"/>
        </w:numPr>
        <w:shd w:val="clear" w:color="auto" w:fill="auto"/>
        <w:tabs>
          <w:tab w:pos="685" w:val="left"/>
        </w:tabs>
        <w:bidi w:val="0"/>
        <w:spacing w:before="0" w:after="0" w:line="223" w:lineRule="auto"/>
        <w:ind w:left="0" w:right="0"/>
      </w:pPr>
      <w:r>
        <w:rPr>
          <w:spacing w:val="0"/>
          <w:w w:val="100"/>
          <w:position w:val="0"/>
          <w:shd w:val="clear" w:color="auto" w:fill="auto"/>
          <w:lang w:val="ru-RU" w:eastAsia="ru-RU" w:bidi="ru-RU"/>
        </w:rPr>
        <w:t>Честное слово.</w:t>
      </w:r>
    </w:p>
    <w:p>
      <w:pPr>
        <w:pStyle w:val="Style75"/>
        <w:keepNext w:val="0"/>
        <w:keepLines w:val="0"/>
        <w:widowControl w:val="0"/>
        <w:numPr>
          <w:ilvl w:val="0"/>
          <w:numId w:val="13"/>
        </w:numPr>
        <w:shd w:val="clear" w:color="auto" w:fill="auto"/>
        <w:tabs>
          <w:tab w:pos="685" w:val="left"/>
        </w:tabs>
        <w:bidi w:val="0"/>
        <w:spacing w:before="0" w:after="0" w:line="223" w:lineRule="auto"/>
        <w:ind w:left="0" w:right="0"/>
      </w:pPr>
      <w:r>
        <w:rPr>
          <w:spacing w:val="0"/>
          <w:w w:val="100"/>
          <w:position w:val="0"/>
          <w:shd w:val="clear" w:color="auto" w:fill="auto"/>
          <w:lang w:val="ru-RU" w:eastAsia="ru-RU" w:bidi="ru-RU"/>
        </w:rPr>
        <w:t>А какъ же ты давича противъ женщинъ такъ возставалъ?</w:t>
      </w:r>
    </w:p>
    <w:p>
      <w:pPr>
        <w:pStyle w:val="Style75"/>
        <w:keepNext w:val="0"/>
        <w:keepLines w:val="0"/>
        <w:widowControl w:val="0"/>
        <w:numPr>
          <w:ilvl w:val="0"/>
          <w:numId w:val="13"/>
        </w:numPr>
        <w:shd w:val="clear" w:color="auto" w:fill="auto"/>
        <w:tabs>
          <w:tab w:pos="651" w:val="left"/>
        </w:tabs>
        <w:bidi w:val="0"/>
        <w:spacing w:before="0" w:after="0" w:line="223" w:lineRule="auto"/>
        <w:ind w:left="0" w:right="0"/>
      </w:pPr>
      <w:r>
        <w:rPr>
          <w:spacing w:val="0"/>
          <w:w w:val="100"/>
          <w:position w:val="0"/>
          <w:shd w:val="clear" w:color="auto" w:fill="auto"/>
          <w:lang w:val="ru-RU" w:eastAsia="ru-RU" w:bidi="ru-RU"/>
        </w:rPr>
        <w:t xml:space="preserve">Да что жь! вѣдь я и не влюбленъ; невѣста влюблена въ меня </w:t>
      </w:r>
      <w:r>
        <w:rPr>
          <w:spacing w:val="0"/>
          <w:w w:val="100"/>
          <w:position w:val="0"/>
          <w:shd w:val="clear" w:color="auto" w:fill="auto"/>
          <w:lang w:val="el-GR" w:eastAsia="el-GR" w:bidi="el-GR"/>
        </w:rPr>
        <w:t>πό</w:t>
      </w:r>
      <w:r>
        <w:rPr>
          <w:spacing w:val="0"/>
          <w:w w:val="100"/>
          <w:position w:val="0"/>
          <w:shd w:val="clear" w:color="auto" w:fill="auto"/>
          <w:lang w:val="ru-RU" w:eastAsia="ru-RU" w:bidi="ru-RU"/>
        </w:rPr>
        <w:t>-уши, жить безъ меня не можетъ... Добрая дѣвочка та</w:t>
        <w:softHyphen/>
        <w:t>кая... Ну, думаю, была-не-была! Потомство имѣть хочется, вотъ- что главное. Ну, да знаешь, женатый человѣкъ какъ-то въ об</w:t>
        <w:softHyphen/>
        <w:t>ществѣ тоже больше вѣса имѣетъ...</w:t>
      </w:r>
    </w:p>
    <w:p>
      <w:pPr>
        <w:pStyle w:val="Style75"/>
        <w:keepNext w:val="0"/>
        <w:keepLines w:val="0"/>
        <w:widowControl w:val="0"/>
        <w:numPr>
          <w:ilvl w:val="0"/>
          <w:numId w:val="13"/>
        </w:numPr>
        <w:shd w:val="clear" w:color="auto" w:fill="auto"/>
        <w:tabs>
          <w:tab w:pos="637" w:val="left"/>
        </w:tabs>
        <w:bidi w:val="0"/>
        <w:spacing w:before="0" w:after="0" w:line="223" w:lineRule="auto"/>
        <w:ind w:left="0" w:right="0"/>
      </w:pPr>
      <w:r>
        <w:rPr>
          <w:spacing w:val="0"/>
          <w:w w:val="100"/>
          <w:position w:val="0"/>
          <w:shd w:val="clear" w:color="auto" w:fill="auto"/>
          <w:lang w:val="ru-RU" w:eastAsia="ru-RU" w:bidi="ru-RU"/>
        </w:rPr>
        <w:t>Счастливецъ! завидую тебѣ, Околёсинъ! подлѣ тебя будетъ всегда любящее существо.</w:t>
      </w:r>
    </w:p>
    <w:p>
      <w:pPr>
        <w:pStyle w:val="Style75"/>
        <w:keepNext w:val="0"/>
        <w:keepLines w:val="0"/>
        <w:widowControl w:val="0"/>
        <w:numPr>
          <w:ilvl w:val="0"/>
          <w:numId w:val="13"/>
        </w:numPr>
        <w:shd w:val="clear" w:color="auto" w:fill="auto"/>
        <w:tabs>
          <w:tab w:pos="627" w:val="left"/>
        </w:tabs>
        <w:bidi w:val="0"/>
        <w:spacing w:before="0" w:after="0" w:line="223" w:lineRule="auto"/>
        <w:ind w:left="0" w:right="0"/>
      </w:pPr>
      <w:r>
        <w:rPr>
          <w:spacing w:val="0"/>
          <w:w w:val="100"/>
          <w:position w:val="0"/>
          <w:shd w:val="clear" w:color="auto" w:fill="auto"/>
          <w:lang w:val="ru-RU" w:eastAsia="ru-RU" w:bidi="ru-RU"/>
        </w:rPr>
        <w:t>3! полно, братецъ' Я тебѣ говорю, что это вовсе не но люб</w:t>
        <w:softHyphen/>
        <w:t>ви дѣлается, а такъ. . Ну, хозяйка будетъ въ домѣ; съ дѣтьми возиться будетъ. Тутъ даже и некогда о нѣжностяхъ думать.</w:t>
      </w:r>
    </w:p>
    <w:p>
      <w:pPr>
        <w:pStyle w:val="Style75"/>
        <w:keepNext w:val="0"/>
        <w:keepLines w:val="0"/>
        <w:widowControl w:val="0"/>
        <w:numPr>
          <w:ilvl w:val="0"/>
          <w:numId w:val="13"/>
        </w:numPr>
        <w:shd w:val="clear" w:color="auto" w:fill="auto"/>
        <w:tabs>
          <w:tab w:pos="685" w:val="left"/>
        </w:tabs>
        <w:bidi w:val="0"/>
        <w:spacing w:before="0" w:after="0" w:line="223" w:lineRule="auto"/>
        <w:ind w:left="0" w:right="0"/>
      </w:pPr>
      <w:r>
        <w:rPr>
          <w:spacing w:val="0"/>
          <w:w w:val="100"/>
          <w:position w:val="0"/>
          <w:shd w:val="clear" w:color="auto" w:fill="auto"/>
          <w:lang w:val="ru-RU" w:eastAsia="ru-RU" w:bidi="ru-RU"/>
        </w:rPr>
        <w:t>Ну, а вотъ я такъ иначе думаю...</w:t>
      </w:r>
    </w:p>
    <w:p>
      <w:pPr>
        <w:pStyle w:val="Style75"/>
        <w:keepNext w:val="0"/>
        <w:keepLines w:val="0"/>
        <w:widowControl w:val="0"/>
        <w:numPr>
          <w:ilvl w:val="0"/>
          <w:numId w:val="13"/>
        </w:numPr>
        <w:shd w:val="clear" w:color="auto" w:fill="auto"/>
        <w:tabs>
          <w:tab w:pos="641" w:val="left"/>
        </w:tabs>
        <w:bidi w:val="0"/>
        <w:spacing w:before="0" w:after="0" w:line="223" w:lineRule="auto"/>
        <w:ind w:left="0" w:right="0"/>
      </w:pPr>
      <w:r>
        <w:rPr>
          <w:spacing w:val="0"/>
          <w:w w:val="100"/>
          <w:position w:val="0"/>
          <w:shd w:val="clear" w:color="auto" w:fill="auto"/>
          <w:lang w:val="ru-RU" w:eastAsia="ru-RU" w:bidi="ru-RU"/>
        </w:rPr>
        <w:t>Да... ну! оставь это въ покоѣ... Только обѣщай, что шафе</w:t>
        <w:softHyphen/>
        <w:t>ромъ у меня будешь.</w:t>
      </w:r>
    </w:p>
    <w:p>
      <w:pPr>
        <w:pStyle w:val="Style75"/>
        <w:keepNext w:val="0"/>
        <w:keepLines w:val="0"/>
        <w:widowControl w:val="0"/>
        <w:numPr>
          <w:ilvl w:val="0"/>
          <w:numId w:val="13"/>
        </w:numPr>
        <w:shd w:val="clear" w:color="auto" w:fill="auto"/>
        <w:tabs>
          <w:tab w:pos="685" w:val="left"/>
        </w:tabs>
        <w:bidi w:val="0"/>
        <w:spacing w:before="0" w:after="0" w:line="223" w:lineRule="auto"/>
        <w:ind w:left="0" w:right="0"/>
      </w:pPr>
      <w:r>
        <w:rPr>
          <w:spacing w:val="0"/>
          <w:w w:val="100"/>
          <w:position w:val="0"/>
          <w:shd w:val="clear" w:color="auto" w:fill="auto"/>
          <w:lang w:val="ru-RU" w:eastAsia="ru-RU" w:bidi="ru-RU"/>
        </w:rPr>
        <w:t>Охотно.</w:t>
      </w:r>
    </w:p>
    <w:p>
      <w:pPr>
        <w:pStyle w:val="Style75"/>
        <w:keepNext w:val="0"/>
        <w:keepLines w:val="0"/>
        <w:widowControl w:val="0"/>
        <w:shd w:val="clear" w:color="auto" w:fill="auto"/>
        <w:bidi w:val="0"/>
        <w:spacing w:before="0" w:after="0" w:line="223" w:lineRule="auto"/>
        <w:ind w:left="0" w:right="0"/>
      </w:pPr>
      <w:r>
        <w:rPr>
          <w:spacing w:val="0"/>
          <w:w w:val="100"/>
          <w:position w:val="0"/>
          <w:shd w:val="clear" w:color="auto" w:fill="auto"/>
          <w:lang w:val="ru-RU" w:eastAsia="ru-RU" w:bidi="ru-RU"/>
        </w:rPr>
        <w:t>Они пожали другъ другу руки.</w:t>
      </w:r>
    </w:p>
    <w:p>
      <w:pPr>
        <w:pStyle w:val="Style75"/>
        <w:keepNext w:val="0"/>
        <w:keepLines w:val="0"/>
        <w:widowControl w:val="0"/>
        <w:numPr>
          <w:ilvl w:val="0"/>
          <w:numId w:val="13"/>
        </w:numPr>
        <w:shd w:val="clear" w:color="auto" w:fill="auto"/>
        <w:tabs>
          <w:tab w:pos="685" w:val="left"/>
        </w:tabs>
        <w:bidi w:val="0"/>
        <w:spacing w:before="0" w:after="0" w:line="223" w:lineRule="auto"/>
        <w:ind w:left="0" w:right="0"/>
      </w:pPr>
      <w:r>
        <w:rPr>
          <w:spacing w:val="0"/>
          <w:w w:val="100"/>
          <w:position w:val="0"/>
          <w:shd w:val="clear" w:color="auto" w:fill="auto"/>
          <w:lang w:val="ru-RU" w:eastAsia="ru-RU" w:bidi="ru-RU"/>
        </w:rPr>
        <w:t>Ты о себѣ-то мнѣ скажи... Ну, что жь? завтра еще письмо?</w:t>
      </w:r>
    </w:p>
    <w:p>
      <w:pPr>
        <w:pStyle w:val="Style75"/>
        <w:keepNext w:val="0"/>
        <w:keepLines w:val="0"/>
        <w:widowControl w:val="0"/>
        <w:numPr>
          <w:ilvl w:val="0"/>
          <w:numId w:val="13"/>
        </w:numPr>
        <w:shd w:val="clear" w:color="auto" w:fill="auto"/>
        <w:tabs>
          <w:tab w:pos="685" w:val="left"/>
        </w:tabs>
        <w:bidi w:val="0"/>
        <w:spacing w:before="0" w:after="0" w:line="223" w:lineRule="auto"/>
        <w:ind w:left="0" w:right="0"/>
      </w:pPr>
      <w:r>
        <w:rPr>
          <w:spacing w:val="0"/>
          <w:w w:val="100"/>
          <w:position w:val="0"/>
          <w:shd w:val="clear" w:color="auto" w:fill="auto"/>
          <w:lang w:val="ru-RU" w:eastAsia="ru-RU" w:bidi="ru-RU"/>
        </w:rPr>
        <w:t>Да, еще письмо.</w:t>
      </w:r>
    </w:p>
    <w:p>
      <w:pPr>
        <w:pStyle w:val="Style75"/>
        <w:keepNext w:val="0"/>
        <w:keepLines w:val="0"/>
        <w:widowControl w:val="0"/>
        <w:numPr>
          <w:ilvl w:val="0"/>
          <w:numId w:val="13"/>
        </w:numPr>
        <w:shd w:val="clear" w:color="auto" w:fill="auto"/>
        <w:tabs>
          <w:tab w:pos="685" w:val="left"/>
        </w:tabs>
        <w:bidi w:val="0"/>
        <w:spacing w:before="0" w:after="0" w:line="223" w:lineRule="auto"/>
        <w:ind w:left="0" w:right="0"/>
      </w:pPr>
      <w:r>
        <w:rPr>
          <w:spacing w:val="0"/>
          <w:w w:val="100"/>
          <w:position w:val="0"/>
          <w:shd w:val="clear" w:color="auto" w:fill="auto"/>
          <w:lang w:val="ru-RU" w:eastAsia="ru-RU" w:bidi="ru-RU"/>
        </w:rPr>
        <w:t>Что ты такой задумчивый, разсѣянный?..</w:t>
      </w:r>
    </w:p>
    <w:p>
      <w:pPr>
        <w:pStyle w:val="Style75"/>
        <w:keepNext w:val="0"/>
        <w:keepLines w:val="0"/>
        <w:widowControl w:val="0"/>
        <w:numPr>
          <w:ilvl w:val="0"/>
          <w:numId w:val="13"/>
        </w:numPr>
        <w:shd w:val="clear" w:color="auto" w:fill="auto"/>
        <w:tabs>
          <w:tab w:pos="641" w:val="left"/>
        </w:tabs>
        <w:bidi w:val="0"/>
        <w:spacing w:before="0" w:after="0" w:line="221" w:lineRule="auto"/>
        <w:ind w:left="0" w:right="0"/>
      </w:pPr>
      <w:r>
        <w:rPr>
          <w:spacing w:val="0"/>
          <w:w w:val="100"/>
          <w:position w:val="0"/>
          <w:shd w:val="clear" w:color="auto" w:fill="auto"/>
          <w:lang w:val="ru-RU" w:eastAsia="ru-RU" w:bidi="ru-RU"/>
        </w:rPr>
        <w:t>Мнѣ грустно, что я не видалъ ея... то-есть, кажется бы не свелъ глазъ съ нее!</w:t>
      </w:r>
    </w:p>
    <w:p>
      <w:pPr>
        <w:pStyle w:val="Style75"/>
        <w:keepNext w:val="0"/>
        <w:keepLines w:val="0"/>
        <w:widowControl w:val="0"/>
        <w:numPr>
          <w:ilvl w:val="0"/>
          <w:numId w:val="13"/>
        </w:numPr>
        <w:shd w:val="clear" w:color="auto" w:fill="auto"/>
        <w:tabs>
          <w:tab w:pos="656" w:val="left"/>
        </w:tabs>
        <w:bidi w:val="0"/>
        <w:spacing w:before="0" w:after="0" w:line="221" w:lineRule="auto"/>
        <w:ind w:left="0" w:right="0"/>
      </w:pPr>
      <w:r>
        <w:rPr>
          <w:spacing w:val="0"/>
          <w:w w:val="100"/>
          <w:position w:val="0"/>
          <w:shd w:val="clear" w:color="auto" w:fill="auto"/>
          <w:lang w:val="ru-RU" w:eastAsia="ru-RU" w:bidi="ru-RU"/>
        </w:rPr>
        <w:t>Экъ тебя! Да послушай, Вася, брось письма; что тутъ долго возиться? приступай къ дѣлу рѣшительнѣе...</w:t>
      </w:r>
    </w:p>
    <w:p>
      <w:pPr>
        <w:pStyle w:val="Style75"/>
        <w:keepNext w:val="0"/>
        <w:keepLines w:val="0"/>
        <w:widowControl w:val="0"/>
        <w:numPr>
          <w:ilvl w:val="0"/>
          <w:numId w:val="13"/>
        </w:numPr>
        <w:shd w:val="clear" w:color="auto" w:fill="auto"/>
        <w:tabs>
          <w:tab w:pos="685" w:val="left"/>
        </w:tabs>
        <w:bidi w:val="0"/>
        <w:spacing w:before="0" w:after="0" w:line="221" w:lineRule="auto"/>
        <w:ind w:left="0" w:right="0"/>
      </w:pPr>
      <w:r>
        <w:rPr>
          <w:spacing w:val="0"/>
          <w:w w:val="100"/>
          <w:position w:val="0"/>
          <w:shd w:val="clear" w:color="auto" w:fill="auto"/>
          <w:lang w:val="ru-RU" w:eastAsia="ru-RU" w:bidi="ru-RU"/>
        </w:rPr>
        <w:t xml:space="preserve">А </w:t>
      </w:r>
      <w:r>
        <w:rPr>
          <w:spacing w:val="0"/>
          <w:w w:val="100"/>
          <w:position w:val="0"/>
          <w:shd w:val="clear" w:color="auto" w:fill="auto"/>
          <w:lang w:val="fr-FR" w:eastAsia="fr-FR" w:bidi="fr-FR"/>
        </w:rPr>
        <w:t xml:space="preserve">KàK*b </w:t>
      </w:r>
      <w:r>
        <w:rPr>
          <w:spacing w:val="0"/>
          <w:w w:val="100"/>
          <w:position w:val="0"/>
          <w:shd w:val="clear" w:color="auto" w:fill="auto"/>
          <w:lang w:val="ru-RU" w:eastAsia="ru-RU" w:bidi="ru-RU"/>
        </w:rPr>
        <w:t>же?</w:t>
      </w:r>
    </w:p>
    <w:p>
      <w:pPr>
        <w:pStyle w:val="Style75"/>
        <w:keepNext w:val="0"/>
        <w:keepLines w:val="0"/>
        <w:widowControl w:val="0"/>
        <w:numPr>
          <w:ilvl w:val="0"/>
          <w:numId w:val="13"/>
        </w:numPr>
        <w:shd w:val="clear" w:color="auto" w:fill="auto"/>
        <w:tabs>
          <w:tab w:pos="641" w:val="left"/>
        </w:tabs>
        <w:bidi w:val="0"/>
        <w:spacing w:before="0" w:after="0" w:line="221" w:lineRule="auto"/>
        <w:ind w:left="0" w:right="0"/>
      </w:pPr>
      <w:r>
        <w:rPr>
          <w:spacing w:val="0"/>
          <w:w w:val="100"/>
          <w:position w:val="0"/>
          <w:shd w:val="clear" w:color="auto" w:fill="auto"/>
          <w:lang w:val="ru-RU" w:eastAsia="ru-RU" w:bidi="ru-RU"/>
        </w:rPr>
        <w:t>Да просто явись, скажи такъ-н-такъ простите, что осмѣ</w:t>
        <w:softHyphen/>
        <w:t>лился... Ну, разумѣется, проститъ!</w:t>
      </w:r>
    </w:p>
    <w:p>
      <w:pPr>
        <w:pStyle w:val="Style75"/>
        <w:keepNext w:val="0"/>
        <w:keepLines w:val="0"/>
        <w:widowControl w:val="0"/>
        <w:numPr>
          <w:ilvl w:val="0"/>
          <w:numId w:val="13"/>
        </w:numPr>
        <w:shd w:val="clear" w:color="auto" w:fill="auto"/>
        <w:tabs>
          <w:tab w:pos="641" w:val="left"/>
        </w:tabs>
        <w:bidi w:val="0"/>
        <w:spacing w:before="0" w:after="0" w:line="221" w:lineRule="auto"/>
        <w:ind w:left="0" w:right="0"/>
      </w:pPr>
      <w:r>
        <w:rPr>
          <w:spacing w:val="0"/>
          <w:w w:val="100"/>
          <w:position w:val="0"/>
          <w:shd w:val="clear" w:color="auto" w:fill="auto"/>
          <w:lang w:val="ru-RU" w:eastAsia="ru-RU" w:bidi="ru-RU"/>
        </w:rPr>
        <w:t>Нѣтъ, я, кажется, никогда не рѣшусь на эго, Околёсинъ! Подъ какимъ предлогомъ?.. Да и не пустятъ меня.</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Околёсинъ захохоталъ.</w:t>
      </w:r>
    </w:p>
    <w:p>
      <w:pPr>
        <w:pStyle w:val="Style75"/>
        <w:keepNext w:val="0"/>
        <w:keepLines w:val="0"/>
        <w:widowControl w:val="0"/>
        <w:shd w:val="clear" w:color="auto" w:fill="auto"/>
        <w:bidi w:val="0"/>
        <w:spacing w:before="0" w:after="0" w:line="221" w:lineRule="auto"/>
        <w:ind w:left="0" w:right="0"/>
        <w:jc w:val="left"/>
      </w:pPr>
      <w:r>
        <w:rPr>
          <w:spacing w:val="0"/>
          <w:w w:val="100"/>
          <w:position w:val="0"/>
          <w:shd w:val="clear" w:color="auto" w:fill="auto"/>
          <w:lang w:val="ru-RU" w:eastAsia="ru-RU" w:bidi="ru-RU"/>
        </w:rPr>
        <w:t>—- Помилуй! Какіе тутъ предлоги? Да первый, какой на умъ взбредетъ...</w:t>
      </w:r>
    </w:p>
    <w:p>
      <w:pPr>
        <w:pStyle w:val="Style75"/>
        <w:keepNext w:val="0"/>
        <w:keepLines w:val="0"/>
        <w:widowControl w:val="0"/>
        <w:numPr>
          <w:ilvl w:val="0"/>
          <w:numId w:val="13"/>
        </w:numPr>
        <w:shd w:val="clear" w:color="auto" w:fill="auto"/>
        <w:tabs>
          <w:tab w:pos="656" w:val="left"/>
        </w:tabs>
        <w:bidi w:val="0"/>
        <w:spacing w:before="0" w:after="0" w:line="221" w:lineRule="auto"/>
        <w:ind w:left="0" w:right="0"/>
        <w:jc w:val="left"/>
        <w:rPr>
          <w:sz w:val="24"/>
          <w:szCs w:val="24"/>
        </w:rPr>
        <w:sectPr>
          <w:headerReference w:type="even" r:id="rId130"/>
          <w:headerReference w:type="default" r:id="rId131"/>
          <w:headerReference w:type="first" r:id="rId132"/>
          <w:pgSz w:w="7776" w:h="12561"/>
          <w:pgMar w:top="850" w:left="533" w:right="259" w:bottom="383" w:header="0" w:footer="3" w:gutter="0"/>
          <w:pgNumType w:start="83"/>
          <w:cols w:space="720"/>
          <w:noEndnote/>
          <w:rtlGutter w:val="0"/>
          <w:docGrid w:linePitch="360"/>
        </w:sectPr>
      </w:pPr>
      <w:r>
        <w:rPr>
          <w:spacing w:val="0"/>
          <w:w w:val="100"/>
          <w:position w:val="0"/>
          <w:sz w:val="22"/>
          <w:szCs w:val="22"/>
          <w:shd w:val="clear" w:color="auto" w:fill="auto"/>
          <w:lang w:val="ru-RU" w:eastAsia="ru-RU" w:bidi="ru-RU"/>
        </w:rPr>
        <w:t xml:space="preserve">Однакожь... я, право, не изобрѣтателенъ. Это странно, ей-Бо- гу! вѣдь, сидишь дома, бывало, какихъ глупыхъ исторій </w:t>
      </w:r>
      <w:r>
        <w:rPr>
          <w:spacing w:val="0"/>
          <w:w w:val="100"/>
          <w:position w:val="0"/>
          <w:sz w:val="24"/>
          <w:szCs w:val="24"/>
          <w:shd w:val="clear" w:color="auto" w:fill="auto"/>
          <w:lang w:val="ru-RU" w:eastAsia="ru-RU" w:bidi="ru-RU"/>
        </w:rPr>
        <w:t>не вы-</w:t>
      </w:r>
    </w:p>
    <w:p>
      <w:pPr>
        <w:pStyle w:val="Style75"/>
        <w:keepNext w:val="0"/>
        <w:keepLines w:val="0"/>
        <w:widowControl w:val="0"/>
        <w:shd w:val="clear" w:color="auto" w:fill="auto"/>
        <w:bidi w:val="0"/>
        <w:spacing w:before="0" w:after="0" w:line="223" w:lineRule="auto"/>
        <w:ind w:left="0" w:right="0" w:firstLine="140"/>
      </w:pPr>
      <w:r>
        <w:rPr>
          <w:spacing w:val="0"/>
          <w:w w:val="100"/>
          <w:position w:val="0"/>
          <w:shd w:val="clear" w:color="auto" w:fill="auto"/>
          <w:lang w:val="ru-RU" w:eastAsia="ru-RU" w:bidi="ru-RU"/>
        </w:rPr>
        <w:t>думаешь; а тутъ, вотъ, что хочешь дѣлай, не лѣзетъ ничего въ голову...</w:t>
      </w:r>
    </w:p>
    <w:p>
      <w:pPr>
        <w:pStyle w:val="Style75"/>
        <w:keepNext w:val="0"/>
        <w:keepLines w:val="0"/>
        <w:widowControl w:val="0"/>
        <w:shd w:val="clear" w:color="auto" w:fill="auto"/>
        <w:bidi w:val="0"/>
        <w:spacing w:before="0" w:after="0" w:line="223" w:lineRule="auto"/>
        <w:ind w:left="0" w:right="0" w:firstLine="360"/>
      </w:pPr>
      <w:r>
        <w:rPr>
          <w:spacing w:val="0"/>
          <w:w w:val="100"/>
          <w:position w:val="0"/>
          <w:shd w:val="clear" w:color="auto" w:fill="auto"/>
          <w:lang w:val="ru-RU" w:eastAsia="ru-RU" w:bidi="ru-RU"/>
        </w:rPr>
        <w:t>— Да просто прійди и скажи, что изъ департамента отъ па</w:t>
        <w:softHyphen/>
        <w:t>пеньки...</w:t>
      </w:r>
    </w:p>
    <w:p>
      <w:pPr>
        <w:pStyle w:val="Style75"/>
        <w:keepNext w:val="0"/>
        <w:keepLines w:val="0"/>
        <w:widowControl w:val="0"/>
        <w:shd w:val="clear" w:color="auto" w:fill="auto"/>
        <w:bidi w:val="0"/>
        <w:spacing w:before="0" w:after="0" w:line="223" w:lineRule="auto"/>
        <w:ind w:left="0" w:right="0" w:firstLine="360"/>
      </w:pPr>
      <w:r>
        <w:rPr>
          <w:spacing w:val="0"/>
          <w:w w:val="100"/>
          <w:position w:val="0"/>
          <w:shd w:val="clear" w:color="auto" w:fill="auto"/>
          <w:lang w:val="ru-RU" w:eastAsia="ru-RU" w:bidi="ru-RU"/>
        </w:rPr>
        <w:t>— Ну, ужь это слишкомъ-нагло.</w:t>
      </w:r>
    </w:p>
    <w:p>
      <w:pPr>
        <w:pStyle w:val="Style75"/>
        <w:keepNext w:val="0"/>
        <w:keepLines w:val="0"/>
        <w:widowControl w:val="0"/>
        <w:shd w:val="clear" w:color="auto" w:fill="auto"/>
        <w:bidi w:val="0"/>
        <w:spacing w:before="0" w:after="0" w:line="223" w:lineRule="auto"/>
        <w:ind w:left="0" w:right="0" w:firstLine="360"/>
      </w:pPr>
      <w:r>
        <w:rPr>
          <w:spacing w:val="0"/>
          <w:w w:val="100"/>
          <w:position w:val="0"/>
          <w:shd w:val="clear" w:color="auto" w:fill="auto"/>
          <w:lang w:val="ru-RU" w:eastAsia="ru-RU" w:bidi="ru-RU"/>
        </w:rPr>
        <w:t>— Чѣмъ смѣлѣе, тѣмъ лучше... Отъ папеньки, дай только. Ска</w:t>
        <w:softHyphen/>
        <w:t>жи, что вашъ папенька, сударыня, очки забылъ... ну, вотъ и предлогъ. Она сконфузится, станетъ очковъ искать, а ты въ это время бухъ на колѣни—и кончено дѣло. Тамъ ужь не мнѣ учить тебя, что говорить.</w:t>
      </w:r>
    </w:p>
    <w:p>
      <w:pPr>
        <w:pStyle w:val="Style75"/>
        <w:keepNext w:val="0"/>
        <w:keepLines w:val="0"/>
        <w:widowControl w:val="0"/>
        <w:shd w:val="clear" w:color="auto" w:fill="auto"/>
        <w:bidi w:val="0"/>
        <w:spacing w:before="0" w:after="0" w:line="221" w:lineRule="auto"/>
        <w:ind w:left="0" w:right="0" w:firstLine="360"/>
      </w:pPr>
      <w:r>
        <w:rPr>
          <w:spacing w:val="0"/>
          <w:w w:val="100"/>
          <w:position w:val="0"/>
          <w:shd w:val="clear" w:color="auto" w:fill="auto"/>
          <w:lang w:val="ru-RU" w:eastAsia="ru-RU" w:bidi="ru-RU"/>
        </w:rPr>
        <w:t>— Околёсинъ! другъ мой! воскликнулъ Василій Михайловичъ, вскочивъ съ дивана и схвативъ Околёсина за руки; ты мой из</w:t>
        <w:softHyphen/>
        <w:t>бавитель...</w:t>
      </w:r>
    </w:p>
    <w:p>
      <w:pPr>
        <w:pStyle w:val="Style75"/>
        <w:keepNext w:val="0"/>
        <w:keepLines w:val="0"/>
        <w:widowControl w:val="0"/>
        <w:shd w:val="clear" w:color="auto" w:fill="auto"/>
        <w:bidi w:val="0"/>
        <w:spacing w:before="0" w:after="0" w:line="221" w:lineRule="auto"/>
        <w:ind w:left="0" w:right="0" w:firstLine="360"/>
      </w:pPr>
      <w:r>
        <w:rPr>
          <w:spacing w:val="0"/>
          <w:w w:val="100"/>
          <w:position w:val="0"/>
          <w:shd w:val="clear" w:color="auto" w:fill="auto"/>
          <w:lang w:val="ru-RU" w:eastAsia="ru-RU" w:bidi="ru-RU"/>
        </w:rPr>
        <w:t>— Твой из-ба-ви-и-и-тель! запѣлъ Околёсинъ изъ «Роберта».— Такъ рѣшено: ты идешь за очками...</w:t>
      </w:r>
    </w:p>
    <w:p>
      <w:pPr>
        <w:pStyle w:val="Style75"/>
        <w:keepNext w:val="0"/>
        <w:keepLines w:val="0"/>
        <w:widowControl w:val="0"/>
        <w:shd w:val="clear" w:color="auto" w:fill="auto"/>
        <w:bidi w:val="0"/>
        <w:spacing w:before="0" w:after="0" w:line="218" w:lineRule="auto"/>
        <w:ind w:left="0" w:right="0" w:firstLine="360"/>
      </w:pPr>
      <w:r>
        <w:rPr>
          <w:spacing w:val="0"/>
          <w:w w:val="100"/>
          <w:position w:val="0"/>
          <w:shd w:val="clear" w:color="auto" w:fill="auto"/>
          <w:lang w:val="ru-RU" w:eastAsia="ru-RU" w:bidi="ru-RU"/>
        </w:rPr>
        <w:t>— Иду! Не знаю, право, хватитъ ли у меня духа... страшно, Околёсинъ!</w:t>
      </w:r>
    </w:p>
    <w:p>
      <w:pPr>
        <w:pStyle w:val="Style75"/>
        <w:keepNext w:val="0"/>
        <w:keepLines w:val="0"/>
        <w:widowControl w:val="0"/>
        <w:shd w:val="clear" w:color="auto" w:fill="auto"/>
        <w:bidi w:val="0"/>
        <w:spacing w:before="0" w:after="0" w:line="218" w:lineRule="auto"/>
        <w:ind w:left="0" w:right="0" w:firstLine="360"/>
      </w:pPr>
      <w:r>
        <w:rPr>
          <w:spacing w:val="0"/>
          <w:w w:val="100"/>
          <w:position w:val="0"/>
          <w:shd w:val="clear" w:color="auto" w:fill="auto"/>
          <w:lang w:val="ru-RU" w:eastAsia="ru-RU" w:bidi="ru-RU"/>
        </w:rPr>
        <w:t>— Выпей рюмку хереса, передъ тѣмъ...</w:t>
      </w:r>
    </w:p>
    <w:p>
      <w:pPr>
        <w:pStyle w:val="Style75"/>
        <w:keepNext w:val="0"/>
        <w:keepLines w:val="0"/>
        <w:widowControl w:val="0"/>
        <w:shd w:val="clear" w:color="auto" w:fill="auto"/>
        <w:bidi w:val="0"/>
        <w:spacing w:before="0" w:after="0" w:line="218" w:lineRule="auto"/>
        <w:ind w:left="0" w:right="0" w:firstLine="360"/>
      </w:pPr>
      <w:r>
        <w:rPr>
          <w:spacing w:val="0"/>
          <w:w w:val="100"/>
          <w:position w:val="0"/>
          <w:shd w:val="clear" w:color="auto" w:fill="auto"/>
          <w:lang w:val="ru-RU" w:eastAsia="ru-RU" w:bidi="ru-RU"/>
        </w:rPr>
        <w:t>— Да не лучше ли еще письмо...</w:t>
      </w:r>
    </w:p>
    <w:p>
      <w:pPr>
        <w:pStyle w:val="Style75"/>
        <w:keepNext w:val="0"/>
        <w:keepLines w:val="0"/>
        <w:widowControl w:val="0"/>
        <w:shd w:val="clear" w:color="auto" w:fill="auto"/>
        <w:bidi w:val="0"/>
        <w:spacing w:before="0" w:after="0" w:line="218" w:lineRule="auto"/>
        <w:ind w:left="0" w:right="0" w:firstLine="360"/>
      </w:pPr>
      <w:r>
        <w:rPr>
          <w:spacing w:val="0"/>
          <w:w w:val="100"/>
          <w:position w:val="0"/>
          <w:shd w:val="clear" w:color="auto" w:fill="auto"/>
          <w:lang w:val="ru-RU" w:eastAsia="ru-RU" w:bidi="ru-RU"/>
        </w:rPr>
        <w:t>— Вотъ ужь и началъ отступать...</w:t>
      </w:r>
    </w:p>
    <w:p>
      <w:pPr>
        <w:pStyle w:val="Style75"/>
        <w:keepNext w:val="0"/>
        <w:keepLines w:val="0"/>
        <w:widowControl w:val="0"/>
        <w:shd w:val="clear" w:color="auto" w:fill="auto"/>
        <w:bidi w:val="0"/>
        <w:spacing w:before="0" w:after="0" w:line="218" w:lineRule="auto"/>
        <w:ind w:left="0" w:right="0" w:firstLine="360"/>
      </w:pPr>
      <w:r>
        <w:rPr>
          <w:spacing w:val="0"/>
          <w:w w:val="100"/>
          <w:position w:val="0"/>
          <w:shd w:val="clear" w:color="auto" w:fill="auto"/>
          <w:lang w:val="ru-RU" w:eastAsia="ru-RU" w:bidi="ru-RU"/>
        </w:rPr>
        <w:t>— Ахъ, я не знаю, что будетъ со мной! Я не сомкну ныньче глазъ, я это чувствую... Боже мой! еслибъ только это удалось...</w:t>
      </w:r>
    </w:p>
    <w:p>
      <w:pPr>
        <w:pStyle w:val="Style75"/>
        <w:keepNext w:val="0"/>
        <w:keepLines w:val="0"/>
        <w:widowControl w:val="0"/>
        <w:shd w:val="clear" w:color="auto" w:fill="auto"/>
        <w:bidi w:val="0"/>
        <w:spacing w:before="0" w:after="0" w:line="218" w:lineRule="auto"/>
        <w:ind w:left="0" w:right="0" w:firstLine="360"/>
      </w:pPr>
      <w:r>
        <w:rPr>
          <w:spacing w:val="0"/>
          <w:w w:val="100"/>
          <w:position w:val="0"/>
          <w:shd w:val="clear" w:color="auto" w:fill="auto"/>
          <w:lang w:val="ru-RU" w:eastAsia="ru-RU" w:bidi="ru-RU"/>
        </w:rPr>
        <w:t xml:space="preserve">— Удастся, удастся! Женщины это любятъ; и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понимаю ихъ... я бы на ихъ мѣстѣ тоже любилъ... Это значитъ человѣкъ не боится препятствій, для любви пойдетъ на все... Это Испанію напоминаетъ... Какъ женюсь, поѣду въ Испанію; это будетъ очень-романически...</w:t>
      </w:r>
    </w:p>
    <w:p>
      <w:pPr>
        <w:pStyle w:val="Style75"/>
        <w:keepNext w:val="0"/>
        <w:keepLines w:val="0"/>
        <w:widowControl w:val="0"/>
        <w:shd w:val="clear" w:color="auto" w:fill="auto"/>
        <w:bidi w:val="0"/>
        <w:spacing w:before="0" w:after="0" w:line="218" w:lineRule="auto"/>
        <w:ind w:left="0" w:right="0" w:firstLine="360"/>
      </w:pPr>
      <w:r>
        <w:rPr>
          <w:spacing w:val="0"/>
          <w:w w:val="100"/>
          <w:position w:val="0"/>
          <w:shd w:val="clear" w:color="auto" w:fill="auto"/>
          <w:lang w:val="ru-RU" w:eastAsia="ru-RU" w:bidi="ru-RU"/>
        </w:rPr>
        <w:t>— Да, вѣдь, ты не влюбленъ...</w:t>
      </w:r>
    </w:p>
    <w:p>
      <w:pPr>
        <w:pStyle w:val="Style75"/>
        <w:keepNext w:val="0"/>
        <w:keepLines w:val="0"/>
        <w:widowControl w:val="0"/>
        <w:numPr>
          <w:ilvl w:val="0"/>
          <w:numId w:val="13"/>
        </w:numPr>
        <w:shd w:val="clear" w:color="auto" w:fill="auto"/>
        <w:tabs>
          <w:tab w:pos="644" w:val="left"/>
        </w:tabs>
        <w:bidi w:val="0"/>
        <w:spacing w:before="0" w:after="0" w:line="216" w:lineRule="auto"/>
        <w:ind w:left="0" w:right="0" w:firstLine="360"/>
      </w:pPr>
      <w:r>
        <w:rPr>
          <w:spacing w:val="0"/>
          <w:w w:val="100"/>
          <w:position w:val="0"/>
          <w:shd w:val="clear" w:color="auto" w:fill="auto"/>
          <w:lang w:val="ru-RU" w:eastAsia="ru-RU" w:bidi="ru-RU"/>
        </w:rPr>
        <w:t>Да я такъ поѣду, чтобы страну видѣть, нравы оригиналь</w:t>
        <w:softHyphen/>
        <w:t xml:space="preserve">ные... Конечно, не для жены... </w:t>
      </w:r>
      <w:r>
        <w:rPr>
          <w:spacing w:val="0"/>
          <w:w w:val="100"/>
          <w:position w:val="0"/>
          <w:shd w:val="clear" w:color="auto" w:fill="auto"/>
          <w:lang w:val="fr-FR" w:eastAsia="fr-FR" w:bidi="fr-FR"/>
        </w:rPr>
        <w:t xml:space="preserve">Je ne suis plus d’age pour cela, </w:t>
      </w:r>
      <w:r>
        <w:rPr>
          <w:spacing w:val="0"/>
          <w:w w:val="100"/>
          <w:position w:val="0"/>
          <w:shd w:val="clear" w:color="auto" w:fill="auto"/>
          <w:lang w:val="ru-RU" w:eastAsia="ru-RU" w:bidi="ru-RU"/>
        </w:rPr>
        <w:t>со— старѣлся... Это любопытно, одпакожь, мой юный гидальго, чѣмъ- то кончится твое похожденіе... а кстати, брульйонъ письма оста</w:t>
        <w:softHyphen/>
        <w:t>вилъ?..</w:t>
      </w:r>
    </w:p>
    <w:p>
      <w:pPr>
        <w:pStyle w:val="Style75"/>
        <w:keepNext w:val="0"/>
        <w:keepLines w:val="0"/>
        <w:widowControl w:val="0"/>
        <w:numPr>
          <w:ilvl w:val="0"/>
          <w:numId w:val="13"/>
        </w:numPr>
        <w:shd w:val="clear" w:color="auto" w:fill="auto"/>
        <w:tabs>
          <w:tab w:pos="747" w:val="left"/>
        </w:tabs>
        <w:bidi w:val="0"/>
        <w:spacing w:before="0" w:after="60" w:line="216" w:lineRule="auto"/>
        <w:ind w:left="0" w:right="0" w:firstLine="360"/>
      </w:pPr>
      <w:r>
        <w:rPr>
          <w:i/>
          <w:iCs/>
          <w:spacing w:val="0"/>
          <w:w w:val="100"/>
          <w:position w:val="0"/>
          <w:shd w:val="clear" w:color="auto" w:fill="auto"/>
          <w:lang w:val="ru-RU" w:eastAsia="ru-RU" w:bidi="ru-RU"/>
        </w:rPr>
        <w:t>Да,</w:t>
      </w:r>
      <w:r>
        <w:rPr>
          <w:spacing w:val="0"/>
          <w:w w:val="100"/>
          <w:position w:val="0"/>
          <w:shd w:val="clear" w:color="auto" w:fill="auto"/>
          <w:lang w:val="ru-RU" w:eastAsia="ru-RU" w:bidi="ru-RU"/>
        </w:rPr>
        <w:t xml:space="preserve"> вотъ оно.</w:t>
      </w:r>
    </w:p>
    <w:p>
      <w:pPr>
        <w:pStyle w:val="Style75"/>
        <w:keepNext w:val="0"/>
        <w:keepLines w:val="0"/>
        <w:widowControl w:val="0"/>
        <w:shd w:val="clear" w:color="auto" w:fill="auto"/>
        <w:bidi w:val="0"/>
        <w:spacing w:before="0" w:after="0" w:line="206" w:lineRule="auto"/>
        <w:ind w:left="0" w:right="0" w:firstLine="360"/>
      </w:pPr>
      <w:r>
        <w:rPr>
          <w:spacing w:val="0"/>
          <w:w w:val="100"/>
          <w:position w:val="0"/>
          <w:shd w:val="clear" w:color="auto" w:fill="auto"/>
          <w:lang w:val="ru-RU" w:eastAsia="ru-RU" w:bidi="ru-RU"/>
        </w:rPr>
        <w:t>Околёсинъ положилъ его въ боковой карманъ и всталъ съ сво</w:t>
        <w:softHyphen/>
        <w:t>его мѣста.</w:t>
      </w:r>
    </w:p>
    <w:p>
      <w:pPr>
        <w:pStyle w:val="Style75"/>
        <w:keepNext w:val="0"/>
        <w:keepLines w:val="0"/>
        <w:widowControl w:val="0"/>
        <w:numPr>
          <w:ilvl w:val="0"/>
          <w:numId w:val="13"/>
        </w:numPr>
        <w:shd w:val="clear" w:color="auto" w:fill="auto"/>
        <w:tabs>
          <w:tab w:pos="747" w:val="left"/>
        </w:tabs>
        <w:bidi w:val="0"/>
        <w:spacing w:before="0" w:after="0" w:line="218" w:lineRule="auto"/>
        <w:ind w:left="0" w:right="0" w:firstLine="360"/>
      </w:pPr>
      <w:r>
        <w:rPr>
          <w:spacing w:val="0"/>
          <w:w w:val="100"/>
          <w:position w:val="0"/>
          <w:shd w:val="clear" w:color="auto" w:fill="auto"/>
          <w:lang w:val="ru-RU" w:eastAsia="ru-RU" w:bidi="ru-RU"/>
        </w:rPr>
        <w:t>Для чего ты берешь?</w:t>
      </w:r>
    </w:p>
    <w:p>
      <w:pPr>
        <w:pStyle w:val="Style75"/>
        <w:keepNext w:val="0"/>
        <w:keepLines w:val="0"/>
        <w:widowControl w:val="0"/>
        <w:numPr>
          <w:ilvl w:val="0"/>
          <w:numId w:val="13"/>
        </w:numPr>
        <w:shd w:val="clear" w:color="auto" w:fill="auto"/>
        <w:tabs>
          <w:tab w:pos="747" w:val="left"/>
        </w:tabs>
        <w:bidi w:val="0"/>
        <w:spacing w:before="0" w:after="0" w:line="218" w:lineRule="auto"/>
        <w:ind w:left="0" w:right="0" w:firstLine="360"/>
      </w:pPr>
      <w:r>
        <w:rPr>
          <w:spacing w:val="0"/>
          <w:w w:val="100"/>
          <w:position w:val="0"/>
          <w:shd w:val="clear" w:color="auto" w:fill="auto"/>
          <w:lang w:val="ru-RU" w:eastAsia="ru-RU" w:bidi="ru-RU"/>
        </w:rPr>
        <w:t>А такъ, при случаѣ...</w:t>
      </w:r>
    </w:p>
    <w:p>
      <w:pPr>
        <w:pStyle w:val="Style75"/>
        <w:keepNext w:val="0"/>
        <w:keepLines w:val="0"/>
        <w:widowControl w:val="0"/>
        <w:numPr>
          <w:ilvl w:val="0"/>
          <w:numId w:val="13"/>
        </w:numPr>
        <w:shd w:val="clear" w:color="auto" w:fill="auto"/>
        <w:tabs>
          <w:tab w:pos="747" w:val="left"/>
        </w:tabs>
        <w:bidi w:val="0"/>
        <w:spacing w:before="0" w:after="0" w:line="218" w:lineRule="auto"/>
        <w:ind w:left="0" w:right="0" w:firstLine="360"/>
      </w:pPr>
      <w:r>
        <w:rPr>
          <w:spacing w:val="0"/>
          <w:w w:val="100"/>
          <w:position w:val="0"/>
          <w:shd w:val="clear" w:color="auto" w:fill="auto"/>
          <w:lang w:val="ru-RU" w:eastAsia="ru-RU" w:bidi="ru-RU"/>
        </w:rPr>
        <w:t>Что при случаѣ?..</w:t>
      </w:r>
    </w:p>
    <w:p>
      <w:pPr>
        <w:pStyle w:val="Style75"/>
        <w:keepNext w:val="0"/>
        <w:keepLines w:val="0"/>
        <w:widowControl w:val="0"/>
        <w:numPr>
          <w:ilvl w:val="0"/>
          <w:numId w:val="13"/>
        </w:numPr>
        <w:shd w:val="clear" w:color="auto" w:fill="auto"/>
        <w:tabs>
          <w:tab w:pos="644" w:val="left"/>
        </w:tabs>
        <w:bidi w:val="0"/>
        <w:spacing w:before="0" w:after="60" w:line="202" w:lineRule="auto"/>
        <w:ind w:left="0" w:right="0" w:firstLine="360"/>
      </w:pPr>
      <w:r>
        <w:rPr>
          <w:spacing w:val="0"/>
          <w:w w:val="100"/>
          <w:position w:val="0"/>
          <w:shd w:val="clear" w:color="auto" w:fill="auto"/>
          <w:lang w:val="ru-RU" w:eastAsia="ru-RU" w:bidi="ru-RU"/>
        </w:rPr>
        <w:t>Тоже какому-нибудь пріятелю помочь, пригодится. Про</w:t>
        <w:softHyphen/>
        <w:t>щай, Ломтевъ.</w:t>
      </w:r>
    </w:p>
    <w:p>
      <w:pPr>
        <w:pStyle w:val="Style75"/>
        <w:keepNext w:val="0"/>
        <w:keepLines w:val="0"/>
        <w:widowControl w:val="0"/>
        <w:numPr>
          <w:ilvl w:val="0"/>
          <w:numId w:val="13"/>
        </w:numPr>
        <w:shd w:val="clear" w:color="auto" w:fill="auto"/>
        <w:tabs>
          <w:tab w:pos="644" w:val="left"/>
        </w:tabs>
        <w:bidi w:val="0"/>
        <w:spacing w:before="0" w:after="0" w:line="206" w:lineRule="auto"/>
        <w:ind w:left="0" w:right="0" w:firstLine="360"/>
      </w:pPr>
      <w:r>
        <w:rPr>
          <w:spacing w:val="0"/>
          <w:w w:val="100"/>
          <w:position w:val="0"/>
          <w:shd w:val="clear" w:color="auto" w:fill="auto"/>
          <w:lang w:val="ru-RU" w:eastAsia="ru-RU" w:bidi="ru-RU"/>
        </w:rPr>
        <w:t>Ты ужь идешь?.. Погоди, поговоримъ еще... Я чтб-то хотѣлъ спросить у тебя...</w:t>
      </w:r>
    </w:p>
    <w:p>
      <w:pPr>
        <w:pStyle w:val="Style75"/>
        <w:keepNext w:val="0"/>
        <w:keepLines w:val="0"/>
        <w:widowControl w:val="0"/>
        <w:numPr>
          <w:ilvl w:val="0"/>
          <w:numId w:val="13"/>
        </w:numPr>
        <w:shd w:val="clear" w:color="auto" w:fill="auto"/>
        <w:tabs>
          <w:tab w:pos="709" w:val="left"/>
        </w:tabs>
        <w:bidi w:val="0"/>
        <w:spacing w:before="0" w:after="0" w:line="218" w:lineRule="auto"/>
        <w:ind w:left="0" w:right="0" w:firstLine="360"/>
        <w:jc w:val="left"/>
      </w:pPr>
      <w:r>
        <w:rPr>
          <w:spacing w:val="0"/>
          <w:w w:val="100"/>
          <w:position w:val="0"/>
          <w:shd w:val="clear" w:color="auto" w:fill="auto"/>
          <w:lang w:val="ru-RU" w:eastAsia="ru-RU" w:bidi="ru-RU"/>
        </w:rPr>
        <w:t>Вспомни и спроси завтра; я заѣду утромъ, а теперь спѣшу домой. Ужасно много работы: вотъ цѣлые три дня даже не</w:t>
        <w:softHyphen/>
        <w:t>вѣсты не видѣлъ—такъ занятъ... До свиданья!</w:t>
      </w:r>
      <w:r>
        <w:br w:type="page"/>
      </w:r>
    </w:p>
    <w:p>
      <w:pPr>
        <w:pStyle w:val="Style75"/>
        <w:keepNext w:val="0"/>
        <w:keepLines w:val="0"/>
        <w:widowControl w:val="0"/>
        <w:shd w:val="clear" w:color="auto" w:fill="auto"/>
        <w:bidi w:val="0"/>
        <w:spacing w:before="0" w:after="0" w:line="218" w:lineRule="auto"/>
        <w:ind w:left="0" w:right="0" w:firstLine="300"/>
      </w:pPr>
      <w:r>
        <w:rPr>
          <w:spacing w:val="0"/>
          <w:w w:val="100"/>
          <w:position w:val="0"/>
          <w:shd w:val="clear" w:color="auto" w:fill="auto"/>
          <w:lang w:val="ru-RU" w:eastAsia="ru-RU" w:bidi="ru-RU"/>
        </w:rPr>
        <w:t>Василій Михайловичъ сказалъ правду: онъ дѣйствительно почти всю ночь не могъ сомкнуть глазъ; ворочаясь съ боку па бокъ, кряхтя и жмурясь, онъ представлялъ себѣ завтрашнюю сцену въ безконечныхъ видоизмѣненіяхъ. Воображеніе рисовало ему его возлюбленную въ разныхъ костюмахъ и разныхъ положеніяхъ—то сидящею у окна за пяльцами, то ищущею очковъ, то встрѣчаю</w:t>
        <w:softHyphen/>
        <w:t>щею его на порогѣ своей комнаты, съ закраснѣвшимися щечкамн и улыбкой на устахъ. Онъ придумывалъ разныя Фразы, которыя собирался сказать ей, перешелъ даже, въ мечтахъ своихъ, за сцену объясненія и, къ-разсвѣту, уже сидѣлъ съ подругой сво</w:t>
        <w:softHyphen/>
        <w:t>его сердца въ той свѣтлой, уютной и теплой комнаткѣ, что, по</w:t>
        <w:softHyphen/>
        <w:t>мните? мелькала ему въ туманѣ будущаго, какъ высшій идеалъ счастія. Онъ даже ласкалъ у себя на колѣняхъ бѣлокураго-кудря- ваго мальчика, какъ двѣ капли воды похожаго на мать. Рѣзвый мальчишка смѣялся и хватая его своими маленькими, пухлыми ручонками за лицо, кричалъ во все горло: папа, пана, папа!</w:t>
      </w:r>
    </w:p>
    <w:p>
      <w:pPr>
        <w:pStyle w:val="Style75"/>
        <w:keepNext w:val="0"/>
        <w:keepLines w:val="0"/>
        <w:widowControl w:val="0"/>
        <w:shd w:val="clear" w:color="auto" w:fill="auto"/>
        <w:bidi w:val="0"/>
        <w:spacing w:before="0" w:after="0" w:line="218" w:lineRule="auto"/>
        <w:ind w:left="0" w:right="0" w:firstLine="300"/>
      </w:pPr>
      <w:r>
        <w:rPr>
          <w:spacing w:val="0"/>
          <w:w w:val="100"/>
          <w:position w:val="0"/>
          <w:shd w:val="clear" w:color="auto" w:fill="auto"/>
          <w:lang w:val="ru-RU" w:eastAsia="ru-RU" w:bidi="ru-RU"/>
        </w:rPr>
        <w:t>Наконецъ емѵ кое-какъ удалось заснуть; но черезъ два часа онъ вскочилъ съ постели и со. страхомъ взглянулъ на часы.</w:t>
      </w:r>
    </w:p>
    <w:p>
      <w:pPr>
        <w:pStyle w:val="Style75"/>
        <w:keepNext w:val="0"/>
        <w:keepLines w:val="0"/>
        <w:widowControl w:val="0"/>
        <w:numPr>
          <w:ilvl w:val="0"/>
          <w:numId w:val="13"/>
        </w:numPr>
        <w:shd w:val="clear" w:color="auto" w:fill="auto"/>
        <w:tabs>
          <w:tab w:pos="670" w:val="left"/>
        </w:tabs>
        <w:bidi w:val="0"/>
        <w:spacing w:before="0" w:after="0" w:line="218" w:lineRule="auto"/>
        <w:ind w:left="0" w:right="0" w:firstLine="300"/>
      </w:pPr>
      <w:r>
        <w:rPr>
          <w:spacing w:val="0"/>
          <w:w w:val="100"/>
          <w:position w:val="0"/>
          <w:shd w:val="clear" w:color="auto" w:fill="auto"/>
          <w:lang w:val="ru-RU" w:eastAsia="ru-RU" w:bidi="ru-RU"/>
        </w:rPr>
        <w:t>Девять часовъ! Слава Богу, не поздно.</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Василій Михайловичъ особенно позаботился на этотъ разъ о своемъ туалетѣ; онъ причесалъ голову глаже обыкновеннаго, выпустилъ воротнички, довольно-большіе и лежачіе, какъ носятъ ихъ въ Гер</w:t>
        <w:softHyphen/>
        <w:t>маніи ученые и поэты, и надѣлъ перчатки. Посмотрѣвшись въ зеркало, онъ нзумплся блѣдности своего лица: безсонная ночь оставила на немъ печать свою. Дѣйствительно, нервы его были разстроены, и глаза блестѣли нѣсколько-лнхорадочнымъ блескомъ.</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Онъ отправился.</w:t>
      </w:r>
    </w:p>
    <w:p>
      <w:pPr>
        <w:pStyle w:val="Style75"/>
        <w:keepNext w:val="0"/>
        <w:keepLines w:val="0"/>
        <w:widowControl w:val="0"/>
        <w:shd w:val="clear" w:color="auto" w:fill="auto"/>
        <w:bidi w:val="0"/>
        <w:spacing w:before="0" w:after="0" w:line="218" w:lineRule="auto"/>
        <w:ind w:left="0" w:right="0" w:firstLine="300"/>
      </w:pPr>
      <w:r>
        <w:rPr>
          <w:spacing w:val="0"/>
          <w:w w:val="100"/>
          <w:position w:val="0"/>
          <w:shd w:val="clear" w:color="auto" w:fill="auto"/>
          <w:lang w:val="ru-RU" w:eastAsia="ru-RU" w:bidi="ru-RU"/>
        </w:rPr>
        <w:t>Когда онъ ступилъ на крыльцо, сердце его забилось такъ силь</w:t>
        <w:softHyphen/>
        <w:t>но, что можно было замѣтить это сквозь сюртукъ его. Онъ оста</w:t>
        <w:softHyphen/>
        <w:t>новился, не смѣя взяться за ручку колокольчика. «Не вернуться ли, не бѣжать ли?» подумалъ онъ. Дрожь пробѣжала у него по спнпѣ. Наконецъ бодрость на мгновеніе возвратилась къ нему; онъ вос</w:t>
        <w:softHyphen/>
        <w:t>пользовался этимъ мгновеніемъ и дернулъ за колокольчикъ; за дверью послышались шаги.</w:t>
      </w:r>
    </w:p>
    <w:p>
      <w:pPr>
        <w:pStyle w:val="Style75"/>
        <w:keepNext w:val="0"/>
        <w:keepLines w:val="0"/>
        <w:widowControl w:val="0"/>
        <w:shd w:val="clear" w:color="auto" w:fill="auto"/>
        <w:bidi w:val="0"/>
        <w:spacing w:before="0" w:after="0" w:line="218" w:lineRule="auto"/>
        <w:ind w:left="0" w:right="0" w:firstLine="300"/>
      </w:pPr>
      <w:r>
        <w:rPr>
          <w:spacing w:val="0"/>
          <w:w w:val="100"/>
          <w:position w:val="0"/>
          <w:shd w:val="clear" w:color="auto" w:fill="auto"/>
          <w:lang w:val="ru-RU" w:eastAsia="ru-RU" w:bidi="ru-RU"/>
        </w:rPr>
        <w:t>Василій Михайловичъ раскаялся, что позвонилъ.</w:t>
      </w:r>
    </w:p>
    <w:p>
      <w:pPr>
        <w:pStyle w:val="Style75"/>
        <w:keepNext w:val="0"/>
        <w:keepLines w:val="0"/>
        <w:widowControl w:val="0"/>
        <w:shd w:val="clear" w:color="auto" w:fill="auto"/>
        <w:bidi w:val="0"/>
        <w:spacing w:before="0" w:after="0" w:line="218" w:lineRule="auto"/>
        <w:ind w:left="0" w:right="0" w:firstLine="300"/>
      </w:pPr>
      <w:r>
        <w:rPr>
          <w:spacing w:val="0"/>
          <w:w w:val="100"/>
          <w:position w:val="0"/>
          <w:shd w:val="clear" w:color="auto" w:fill="auto"/>
          <w:lang w:val="ru-RU" w:eastAsia="ru-RU" w:bidi="ru-RU"/>
        </w:rPr>
        <w:t>Знакомая ему дѣвка отперла дверь и вытаращила па него глаза.</w:t>
      </w:r>
    </w:p>
    <w:p>
      <w:pPr>
        <w:pStyle w:val="Style75"/>
        <w:keepNext w:val="0"/>
        <w:keepLines w:val="0"/>
        <w:widowControl w:val="0"/>
        <w:numPr>
          <w:ilvl w:val="0"/>
          <w:numId w:val="13"/>
        </w:numPr>
        <w:shd w:val="clear" w:color="auto" w:fill="auto"/>
        <w:tabs>
          <w:tab w:pos="670" w:val="left"/>
        </w:tabs>
        <w:bidi w:val="0"/>
        <w:spacing w:before="0" w:after="0" w:line="218" w:lineRule="auto"/>
        <w:ind w:left="0" w:right="0" w:firstLine="300"/>
      </w:pPr>
      <w:r>
        <w:rPr>
          <w:spacing w:val="0"/>
          <w:w w:val="100"/>
          <w:position w:val="0"/>
          <w:shd w:val="clear" w:color="auto" w:fill="auto"/>
          <w:lang w:val="ru-RU" w:eastAsia="ru-RU" w:bidi="ru-RU"/>
        </w:rPr>
        <w:t>Что это вы? куда вы?</w:t>
      </w:r>
    </w:p>
    <w:p>
      <w:pPr>
        <w:pStyle w:val="Style75"/>
        <w:keepNext w:val="0"/>
        <w:keepLines w:val="0"/>
        <w:widowControl w:val="0"/>
        <w:shd w:val="clear" w:color="auto" w:fill="auto"/>
        <w:tabs>
          <w:tab w:pos="4913" w:val="left"/>
        </w:tabs>
        <w:bidi w:val="0"/>
        <w:spacing w:before="0" w:after="0" w:line="218" w:lineRule="auto"/>
        <w:ind w:left="0" w:right="0" w:firstLine="300"/>
      </w:pPr>
      <w:r>
        <w:rPr>
          <w:spacing w:val="0"/>
          <w:w w:val="100"/>
          <w:position w:val="0"/>
          <w:shd w:val="clear" w:color="auto" w:fill="auto"/>
          <w:lang w:val="ru-RU" w:eastAsia="ru-RU" w:bidi="ru-RU"/>
        </w:rPr>
        <w:t>Онъ сунулъ ей въ руку цѣлковый.</w:t>
        <w:tab/>
        <w:t>.</w:t>
      </w:r>
    </w:p>
    <w:p>
      <w:pPr>
        <w:pStyle w:val="Style75"/>
        <w:keepNext w:val="0"/>
        <w:keepLines w:val="0"/>
        <w:widowControl w:val="0"/>
        <w:numPr>
          <w:ilvl w:val="0"/>
          <w:numId w:val="13"/>
        </w:numPr>
        <w:shd w:val="clear" w:color="auto" w:fill="auto"/>
        <w:tabs>
          <w:tab w:pos="670" w:val="left"/>
        </w:tabs>
        <w:bidi w:val="0"/>
        <w:spacing w:before="0" w:after="0" w:line="218" w:lineRule="auto"/>
        <w:ind w:left="0" w:right="0" w:firstLine="300"/>
      </w:pPr>
      <w:r>
        <w:rPr>
          <w:spacing w:val="0"/>
          <w:w w:val="100"/>
          <w:position w:val="0"/>
          <w:shd w:val="clear" w:color="auto" w:fill="auto"/>
          <w:lang w:val="ru-RU" w:eastAsia="ru-RU" w:bidi="ru-RU"/>
        </w:rPr>
        <w:t>Доложи барышнѣ, что пришелъ чиновникъ отъ папеньки</w:t>
      </w:r>
    </w:p>
    <w:p>
      <w:pPr>
        <w:pStyle w:val="Style75"/>
        <w:keepNext w:val="0"/>
        <w:keepLines w:val="0"/>
        <w:widowControl w:val="0"/>
        <w:shd w:val="clear" w:color="auto" w:fill="auto"/>
        <w:tabs>
          <w:tab w:pos="5798" w:val="left"/>
        </w:tabs>
        <w:bidi w:val="0"/>
        <w:spacing w:before="0" w:after="0" w:line="218" w:lineRule="auto"/>
        <w:ind w:left="0" w:right="0" w:firstLine="0"/>
      </w:pPr>
      <w:r>
        <w:rPr>
          <w:spacing w:val="0"/>
          <w:w w:val="100"/>
          <w:position w:val="0"/>
          <w:shd w:val="clear" w:color="auto" w:fill="auto"/>
          <w:lang w:val="ru-RU" w:eastAsia="ru-RU" w:bidi="ru-RU"/>
        </w:rPr>
        <w:t>изъ департамента, за очками.</w:t>
        <w:tab/>
      </w:r>
      <w:r>
        <w:rPr>
          <w:color w:val="4D4D4D"/>
          <w:spacing w:val="0"/>
          <w:w w:val="100"/>
          <w:position w:val="0"/>
          <w:shd w:val="clear" w:color="auto" w:fill="auto"/>
          <w:lang w:val="ru-RU" w:eastAsia="ru-RU" w:bidi="ru-RU"/>
        </w:rPr>
        <w:t>*</w:t>
      </w:r>
    </w:p>
    <w:p>
      <w:pPr>
        <w:pStyle w:val="Style75"/>
        <w:keepNext w:val="0"/>
        <w:keepLines w:val="0"/>
        <w:widowControl w:val="0"/>
        <w:shd w:val="clear" w:color="auto" w:fill="auto"/>
        <w:bidi w:val="0"/>
        <w:spacing w:before="0" w:after="40" w:line="202" w:lineRule="auto"/>
        <w:ind w:left="0" w:right="0" w:firstLine="300"/>
        <w:jc w:val="left"/>
      </w:pPr>
      <w:r>
        <w:rPr>
          <w:spacing w:val="0"/>
          <w:w w:val="100"/>
          <w:position w:val="0"/>
          <w:shd w:val="clear" w:color="auto" w:fill="auto"/>
          <w:lang w:val="ru-RU" w:eastAsia="ru-RU" w:bidi="ru-RU"/>
        </w:rPr>
        <w:t>Василій Михайловичъ даже позабылъ освѣдомиться, не дома ли папенька.</w:t>
      </w:r>
    </w:p>
    <w:p>
      <w:pPr>
        <w:pStyle w:val="Style75"/>
        <w:keepNext w:val="0"/>
        <w:keepLines w:val="0"/>
        <w:widowControl w:val="0"/>
        <w:numPr>
          <w:ilvl w:val="0"/>
          <w:numId w:val="13"/>
        </w:numPr>
        <w:shd w:val="clear" w:color="auto" w:fill="auto"/>
        <w:tabs>
          <w:tab w:pos="629" w:val="left"/>
        </w:tabs>
        <w:bidi w:val="0"/>
        <w:spacing w:before="0" w:after="0" w:line="192" w:lineRule="auto"/>
        <w:ind w:left="0" w:right="0" w:firstLine="300"/>
      </w:pPr>
      <w:r>
        <w:rPr>
          <w:spacing w:val="0"/>
          <w:w w:val="100"/>
          <w:position w:val="0"/>
          <w:shd w:val="clear" w:color="auto" w:fill="auto"/>
          <w:lang w:val="ru-RU" w:eastAsia="ru-RU" w:bidi="ru-RU"/>
        </w:rPr>
        <w:t>За очками? повторила дѣвка, продолжая Глупо смотрѣть на него.</w:t>
      </w:r>
    </w:p>
    <w:p>
      <w:pPr>
        <w:pStyle w:val="Style75"/>
        <w:keepNext w:val="0"/>
        <w:keepLines w:val="0"/>
        <w:widowControl w:val="0"/>
        <w:numPr>
          <w:ilvl w:val="0"/>
          <w:numId w:val="13"/>
        </w:numPr>
        <w:shd w:val="clear" w:color="auto" w:fill="auto"/>
        <w:tabs>
          <w:tab w:pos="670" w:val="left"/>
        </w:tabs>
        <w:bidi w:val="0"/>
        <w:spacing w:before="0" w:after="0" w:line="218" w:lineRule="auto"/>
        <w:ind w:left="0" w:right="0" w:firstLine="300"/>
      </w:pPr>
      <w:r>
        <w:rPr>
          <w:spacing w:val="0"/>
          <w:w w:val="100"/>
          <w:position w:val="0"/>
          <w:shd w:val="clear" w:color="auto" w:fill="auto"/>
          <w:lang w:val="ru-RU" w:eastAsia="ru-RU" w:bidi="ru-RU"/>
        </w:rPr>
        <w:t>Ну, да, поскорѣй...</w:t>
      </w:r>
    </w:p>
    <w:p>
      <w:pPr>
        <w:pStyle w:val="Style75"/>
        <w:keepNext w:val="0"/>
        <w:keepLines w:val="0"/>
        <w:widowControl w:val="0"/>
        <w:shd w:val="clear" w:color="auto" w:fill="auto"/>
        <w:bidi w:val="0"/>
        <w:spacing w:before="0" w:after="0" w:line="218" w:lineRule="auto"/>
        <w:ind w:left="0" w:right="0" w:firstLine="300"/>
        <w:sectPr>
          <w:headerReference w:type="even" r:id="rId133"/>
          <w:headerReference w:type="default" r:id="rId134"/>
          <w:headerReference w:type="first" r:id="rId135"/>
          <w:pgSz w:w="7776" w:h="12561"/>
          <w:pgMar w:top="850" w:left="533" w:right="259" w:bottom="383" w:header="0" w:footer="3" w:gutter="0"/>
          <w:pgNumType w:start="77"/>
          <w:cols w:space="720"/>
          <w:noEndnote/>
          <w:titlePg/>
          <w:rtlGutter w:val="0"/>
          <w:docGrid w:linePitch="360"/>
        </w:sectPr>
      </w:pPr>
      <w:r>
        <w:rPr>
          <w:spacing w:val="0"/>
          <w:w w:val="100"/>
          <w:position w:val="0"/>
          <w:shd w:val="clear" w:color="auto" w:fill="auto"/>
          <w:lang w:val="ru-RU" w:eastAsia="ru-RU" w:bidi="ru-RU"/>
        </w:rPr>
        <w:t xml:space="preserve">Она не двигалась съ мѣета и, казалось, хотѣла возражать, но </w:t>
      </w:r>
    </w:p>
    <w:p>
      <w:pPr>
        <w:pStyle w:val="Style75"/>
        <w:keepNext w:val="0"/>
        <w:keepLines w:val="0"/>
        <w:widowControl w:val="0"/>
        <w:shd w:val="clear" w:color="auto" w:fill="auto"/>
        <w:bidi w:val="0"/>
        <w:spacing w:before="0" w:after="0" w:line="218" w:lineRule="auto"/>
        <w:ind w:left="0" w:right="0" w:firstLine="300"/>
      </w:pPr>
      <w:r>
        <w:rPr>
          <w:spacing w:val="0"/>
          <w:w w:val="100"/>
          <w:position w:val="0"/>
          <w:shd w:val="clear" w:color="auto" w:fill="auto"/>
          <w:lang w:val="ru-RU" w:eastAsia="ru-RU" w:bidi="ru-RU"/>
        </w:rPr>
        <w:t>не нашла что. Онъ далъ еіі еще какую-то монету, и она пошла, покачивая, въ сомнѣніи, головою.</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Василій Михаиловичъ вошелъ въ переднюю, но· не простоялъ гамъ минуты, какъ нѣжный, тоненькій голосокъ произнесъ въ со</w:t>
        <w:softHyphen/>
        <w:t>сѣдней комнатѣ: «попроси сюда».</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Дѣвка прибѣжала въ переднюю, моргнула глазомъ н дала знакъ головой, чтобъ молодой человѣкъ проходилъ въ залу. Онъ мигомъ сбросилъ съ себя пальто и очутился передъ своей незнакомкой.</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 xml:space="preserve">У него позеленѣло въ глазахъ; всѣ предметы, стоявшіе въ комнатѣ, заходили вкругъ него вверхъ ногами, и посреди этого хаоса мелькало бѣлое кисейное платьице и черная прозрачная пелеринка на голыхъ плечахъ... Дѣвушка была восхитительпа въ этомъ простомъ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изящномъ нарядѣ.</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Взглянувъ въ лицо молодаго человѣка, она вспыхнула—догада</w:t>
        <w:softHyphen/>
        <w:t>лась въ чемъ дѣло,и робкимъ, сконфуженнымъ голосомъ произнесла:</w:t>
      </w:r>
    </w:p>
    <w:p>
      <w:pPr>
        <w:pStyle w:val="Style75"/>
        <w:keepNext w:val="0"/>
        <w:keepLines w:val="0"/>
        <w:widowControl w:val="0"/>
        <w:numPr>
          <w:ilvl w:val="0"/>
          <w:numId w:val="13"/>
        </w:numPr>
        <w:shd w:val="clear" w:color="auto" w:fill="auto"/>
        <w:tabs>
          <w:tab w:pos="586" w:val="left"/>
        </w:tabs>
        <w:bidi w:val="0"/>
        <w:spacing w:before="0" w:after="0" w:line="218" w:lineRule="auto"/>
        <w:ind w:left="0" w:right="0"/>
      </w:pPr>
      <w:r>
        <w:rPr>
          <w:spacing w:val="0"/>
          <w:w w:val="100"/>
          <w:position w:val="0"/>
          <w:shd w:val="clear" w:color="auto" w:fill="auto"/>
          <w:lang w:val="ru-RU" w:eastAsia="ru-RU" w:bidi="ru-RU"/>
        </w:rPr>
        <w:t>Нагіепька не оставлялъ очковъ; онъ, можетъ-быгь, поте</w:t>
        <w:softHyphen/>
        <w:t>рялъ ихъ дорогой... а, впрочемъ... я поищу...</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Опа сама не помнила, что говорила, и хотѣла убѣжать въ дру</w:t>
        <w:softHyphen/>
        <w:t>гую комнату, но у Васнлья Михайловича откуда ни взялась хра</w:t>
        <w:softHyphen/>
        <w:t>брость: онъ бросился къ ней и загородилъ ей дорогу... Всѣ Фра</w:t>
        <w:softHyphen/>
        <w:t>зы, заготовленныя имъ для этого случая, были забыты...</w:t>
      </w:r>
    </w:p>
    <w:p>
      <w:pPr>
        <w:pStyle w:val="Style75"/>
        <w:keepNext w:val="0"/>
        <w:keepLines w:val="0"/>
        <w:widowControl w:val="0"/>
        <w:numPr>
          <w:ilvl w:val="0"/>
          <w:numId w:val="13"/>
        </w:numPr>
        <w:shd w:val="clear" w:color="auto" w:fill="auto"/>
        <w:tabs>
          <w:tab w:pos="606" w:val="left"/>
        </w:tabs>
        <w:bidi w:val="0"/>
        <w:spacing w:before="0" w:after="0" w:line="218" w:lineRule="auto"/>
        <w:ind w:left="0" w:right="0"/>
      </w:pPr>
      <w:r>
        <w:rPr>
          <w:spacing w:val="0"/>
          <w:w w:val="100"/>
          <w:position w:val="0"/>
          <w:shd w:val="clear" w:color="auto" w:fill="auto"/>
          <w:lang w:val="ru-RU" w:eastAsia="ru-RU" w:bidi="ru-RU"/>
        </w:rPr>
        <w:t>Ради Бога... я не за очками... это не папенька... простите меня... бормоталъ онъ, совсѣмъ потерявшись, п вдругъ, въ-слѣд- ствіе ли безсонной ночи, разстроившей его нервы, или потря</w:t>
        <w:softHyphen/>
        <w:t>сенный слишкомъ сильными ощущеніями, поблѣднѣлъ какъ пла</w:t>
        <w:softHyphen/>
        <w:t xml:space="preserve">токъ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прислонился къ косяку двери...</w:t>
      </w:r>
    </w:p>
    <w:p>
      <w:pPr>
        <w:pStyle w:val="Style75"/>
        <w:keepNext w:val="0"/>
        <w:keepLines w:val="0"/>
        <w:widowControl w:val="0"/>
        <w:numPr>
          <w:ilvl w:val="0"/>
          <w:numId w:val="13"/>
        </w:numPr>
        <w:shd w:val="clear" w:color="auto" w:fill="auto"/>
        <w:tabs>
          <w:tab w:pos="601" w:val="left"/>
        </w:tabs>
        <w:bidi w:val="0"/>
        <w:spacing w:before="0" w:after="0" w:line="218" w:lineRule="auto"/>
        <w:ind w:left="0" w:right="0"/>
      </w:pPr>
      <w:r>
        <w:rPr>
          <w:spacing w:val="0"/>
          <w:w w:val="100"/>
          <w:position w:val="0"/>
          <w:shd w:val="clear" w:color="auto" w:fill="auto"/>
          <w:lang w:val="ru-RU" w:eastAsia="ru-RU" w:bidi="ru-RU"/>
        </w:rPr>
        <w:t>Что съ вами?., воскликнула съ участіемъ дѣвушка, вперивъ въ него боязливый и сострадательный взглядъ.</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Не отвѣчая ни на этотъ вопросъ, пн па этотъ взглядъ, онъ бросился на стулъ, стоявшій неподалеку, и, закрывъ руками лицо, зарыдалъ... Съ нимъ сдѣлался нервическій припадокъ.</w:t>
      </w:r>
    </w:p>
    <w:p>
      <w:pPr>
        <w:pStyle w:val="Style75"/>
        <w:keepNext w:val="0"/>
        <w:keepLines w:val="0"/>
        <w:widowControl w:val="0"/>
        <w:shd w:val="clear" w:color="auto" w:fill="auto"/>
        <w:tabs>
          <w:tab w:pos="5688" w:val="left"/>
        </w:tabs>
        <w:bidi w:val="0"/>
        <w:spacing w:before="0" w:after="0" w:line="218" w:lineRule="auto"/>
        <w:ind w:left="0" w:right="0"/>
      </w:pPr>
      <w:r>
        <w:rPr>
          <w:spacing w:val="0"/>
          <w:w w:val="100"/>
          <w:position w:val="0"/>
          <w:shd w:val="clear" w:color="auto" w:fill="auto"/>
          <w:lang w:val="ru-RU" w:eastAsia="ru-RU" w:bidi="ru-RU"/>
        </w:rPr>
        <w:t>Дѣвушка вскрикнула и побѣжала изъ комнаты. Не прошло ми</w:t>
        <w:softHyphen/>
        <w:t>нуты, какъ она вернулась съ стаканомъ воды...</w:t>
        <w:tab/>
        <w:t>·</w:t>
      </w:r>
    </w:p>
    <w:p>
      <w:pPr>
        <w:pStyle w:val="Style75"/>
        <w:keepNext w:val="0"/>
        <w:keepLines w:val="0"/>
        <w:widowControl w:val="0"/>
        <w:numPr>
          <w:ilvl w:val="0"/>
          <w:numId w:val="13"/>
        </w:numPr>
        <w:shd w:val="clear" w:color="auto" w:fill="auto"/>
        <w:tabs>
          <w:tab w:pos="591" w:val="left"/>
        </w:tabs>
        <w:bidi w:val="0"/>
        <w:spacing w:before="0" w:after="0" w:line="218" w:lineRule="auto"/>
        <w:ind w:left="0" w:right="0"/>
      </w:pPr>
      <w:r>
        <w:rPr>
          <w:spacing w:val="0"/>
          <w:w w:val="100"/>
          <w:position w:val="0"/>
          <w:shd w:val="clear" w:color="auto" w:fill="auto"/>
          <w:lang w:val="ru-RU" w:eastAsia="ru-RU" w:bidi="ru-RU"/>
        </w:rPr>
        <w:t>Выпейте... полноте... говорила она подойдя къ молодому человѣку.</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Онъ все не открывалъ лица. Наконецъ она отвела его руки п тихо отерла своимъ платкомъ лицо его.</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Василій Михайловичъ въ свою очередь схватилъ маленькую, бѣ</w:t>
        <w:softHyphen/>
        <w:t>лую ручку дѣвушки и горячо прильнулъ къ ней губами, потомъ прижалъ ее къ головѣ, потомъ къ сердцу...</w:t>
      </w:r>
    </w:p>
    <w:p>
      <w:pPr>
        <w:pStyle w:val="Style75"/>
        <w:keepNext w:val="0"/>
        <w:keepLines w:val="0"/>
        <w:widowControl w:val="0"/>
        <w:numPr>
          <w:ilvl w:val="0"/>
          <w:numId w:val="13"/>
        </w:numPr>
        <w:shd w:val="clear" w:color="auto" w:fill="auto"/>
        <w:tabs>
          <w:tab w:pos="596" w:val="left"/>
        </w:tabs>
        <w:bidi w:val="0"/>
        <w:spacing w:before="0" w:after="0" w:line="218" w:lineRule="auto"/>
        <w:ind w:left="0" w:right="0"/>
      </w:pPr>
      <w:r>
        <w:rPr>
          <w:spacing w:val="0"/>
          <w:w w:val="100"/>
          <w:position w:val="0"/>
          <w:shd w:val="clear" w:color="auto" w:fill="auto"/>
          <w:lang w:val="ru-RU" w:eastAsia="ru-RU" w:bidi="ru-RU"/>
        </w:rPr>
        <w:t>Перестаньте... папенька можетъ прійти... Онъ сказалъ, что вернется раньше...</w:t>
      </w:r>
    </w:p>
    <w:p>
      <w:pPr>
        <w:pStyle w:val="Style75"/>
        <w:keepNext w:val="0"/>
        <w:keepLines w:val="0"/>
        <w:widowControl w:val="0"/>
        <w:numPr>
          <w:ilvl w:val="0"/>
          <w:numId w:val="13"/>
        </w:numPr>
        <w:shd w:val="clear" w:color="auto" w:fill="auto"/>
        <w:tabs>
          <w:tab w:pos="601" w:val="left"/>
        </w:tabs>
        <w:bidi w:val="0"/>
        <w:spacing w:before="0" w:after="0" w:line="218" w:lineRule="auto"/>
        <w:ind w:left="0" w:right="0"/>
      </w:pPr>
      <w:r>
        <w:rPr>
          <w:spacing w:val="0"/>
          <w:w w:val="100"/>
          <w:position w:val="0"/>
          <w:shd w:val="clear" w:color="auto" w:fill="auto"/>
          <w:lang w:val="ru-RU" w:eastAsia="ru-RU" w:bidi="ru-RU"/>
        </w:rPr>
        <w:t>Не выгоняйте меня! сжальтесь надо мной! скажите мнѣ что-нибудь... одно слово... вы не сердитесь на меня?..</w:t>
      </w:r>
    </w:p>
    <w:p>
      <w:pPr>
        <w:pStyle w:val="Style75"/>
        <w:keepNext w:val="0"/>
        <w:keepLines w:val="0"/>
        <w:widowControl w:val="0"/>
        <w:numPr>
          <w:ilvl w:val="0"/>
          <w:numId w:val="13"/>
        </w:numPr>
        <w:shd w:val="clear" w:color="auto" w:fill="auto"/>
        <w:tabs>
          <w:tab w:pos="596" w:val="left"/>
        </w:tabs>
        <w:bidi w:val="0"/>
        <w:spacing w:before="0" w:after="0" w:line="218" w:lineRule="auto"/>
        <w:ind w:left="0" w:right="0"/>
      </w:pPr>
      <w:r>
        <w:rPr>
          <w:spacing w:val="0"/>
          <w:w w:val="100"/>
          <w:position w:val="0"/>
          <w:shd w:val="clear" w:color="auto" w:fill="auto"/>
          <w:lang w:val="ru-RU" w:eastAsia="ru-RU" w:bidi="ru-RU"/>
        </w:rPr>
        <w:t>Нѣтъ... нѣтъ... отвѣчала опа отрывисто и робко осматрива</w:t>
        <w:softHyphen/>
        <w:t>ясь:—но, ради Бога... право, я боюсь... если папенька...</w:t>
      </w:r>
    </w:p>
    <w:p>
      <w:pPr>
        <w:pStyle w:val="Style75"/>
        <w:keepNext w:val="0"/>
        <w:keepLines w:val="0"/>
        <w:widowControl w:val="0"/>
        <w:numPr>
          <w:ilvl w:val="0"/>
          <w:numId w:val="13"/>
        </w:numPr>
        <w:shd w:val="clear" w:color="auto" w:fill="auto"/>
        <w:tabs>
          <w:tab w:pos="635" w:val="left"/>
        </w:tabs>
        <w:bidi w:val="0"/>
        <w:spacing w:before="0" w:after="0" w:line="218" w:lineRule="auto"/>
        <w:ind w:left="0" w:right="0"/>
        <w:sectPr>
          <w:headerReference w:type="even" r:id="rId136"/>
          <w:headerReference w:type="default" r:id="rId137"/>
          <w:headerReference w:type="first" r:id="rId138"/>
          <w:pgSz w:w="7776" w:h="12561"/>
          <w:pgMar w:top="850" w:left="533" w:right="259" w:bottom="383" w:header="0" w:footer="3" w:gutter="0"/>
          <w:pgNumType w:start="86"/>
          <w:cols w:space="720"/>
          <w:noEndnote/>
          <w:rtlGutter w:val="0"/>
          <w:docGrid w:linePitch="360"/>
        </w:sectPr>
      </w:pPr>
      <w:r>
        <w:rPr>
          <w:spacing w:val="0"/>
          <w:w w:val="100"/>
          <w:position w:val="0"/>
          <w:shd w:val="clear" w:color="auto" w:fill="auto"/>
          <w:lang w:val="ru-RU" w:eastAsia="ru-RU" w:bidi="ru-RU"/>
        </w:rPr>
        <w:t>Я не уйду, прежде чѣмъ вы не скажете мнѣ, гдѣ могу я</w:t>
      </w:r>
    </w:p>
    <w:p>
      <w:pPr>
        <w:pStyle w:val="Style75"/>
        <w:keepNext w:val="0"/>
        <w:keepLines w:val="0"/>
        <w:widowControl w:val="0"/>
        <w:shd w:val="clear" w:color="auto" w:fill="auto"/>
        <w:bidi w:val="0"/>
        <w:spacing w:before="0" w:after="0" w:line="221" w:lineRule="auto"/>
        <w:ind w:left="280" w:right="0" w:firstLine="20"/>
      </w:pPr>
      <w:r>
        <w:rPr>
          <w:spacing w:val="0"/>
          <w:w w:val="100"/>
          <w:position w:val="0"/>
          <w:shd w:val="clear" w:color="auto" w:fill="auto"/>
          <w:lang w:val="ru-RU" w:eastAsia="ru-RU" w:bidi="ru-RU"/>
        </w:rPr>
        <w:t>васъ видѣть... но только скорѣй... сегодня же... Я хочу говорить съ вами, высказать вамъ все, что у меня на душѣ... прошу.;, умоляю васъ...</w:t>
      </w:r>
    </w:p>
    <w:p>
      <w:pPr>
        <w:pStyle w:val="Style75"/>
        <w:keepNext w:val="0"/>
        <w:keepLines w:val="0"/>
        <w:widowControl w:val="0"/>
        <w:numPr>
          <w:ilvl w:val="0"/>
          <w:numId w:val="13"/>
        </w:numPr>
        <w:shd w:val="clear" w:color="auto" w:fill="auto"/>
        <w:tabs>
          <w:tab w:pos="857" w:val="left"/>
        </w:tabs>
        <w:bidi w:val="0"/>
        <w:spacing w:before="0" w:after="0" w:line="221" w:lineRule="auto"/>
        <w:ind w:left="280" w:right="0" w:firstLine="220"/>
      </w:pPr>
      <w:r>
        <w:rPr>
          <w:spacing w:val="0"/>
          <w:w w:val="100"/>
          <w:position w:val="0"/>
          <w:shd w:val="clear" w:color="auto" w:fill="auto"/>
          <w:lang w:val="ru-RU" w:eastAsia="ru-RU" w:bidi="ru-RU"/>
        </w:rPr>
        <w:t>Хорошо... завтра... но только теперь уйдите, сдѣлайте ми</w:t>
        <w:softHyphen/>
        <w:t>лость.</w:t>
      </w:r>
    </w:p>
    <w:p>
      <w:pPr>
        <w:pStyle w:val="Style75"/>
        <w:keepNext w:val="0"/>
        <w:keepLines w:val="0"/>
        <w:widowControl w:val="0"/>
        <w:numPr>
          <w:ilvl w:val="0"/>
          <w:numId w:val="13"/>
        </w:numPr>
        <w:shd w:val="clear" w:color="auto" w:fill="auto"/>
        <w:tabs>
          <w:tab w:pos="866" w:val="left"/>
        </w:tabs>
        <w:bidi w:val="0"/>
        <w:spacing w:before="0" w:after="0" w:line="221" w:lineRule="auto"/>
        <w:ind w:left="280" w:right="0" w:firstLine="220"/>
      </w:pPr>
      <w:r>
        <w:rPr>
          <w:spacing w:val="0"/>
          <w:w w:val="100"/>
          <w:position w:val="0"/>
          <w:shd w:val="clear" w:color="auto" w:fill="auto"/>
          <w:lang w:val="ru-RU" w:eastAsia="ru-RU" w:bidi="ru-RU"/>
        </w:rPr>
        <w:t>Гдѣ же?., когда?.. О! не обманывайте меня! назначьте мнѣ мѣсто, часъ...</w:t>
      </w:r>
    </w:p>
    <w:p>
      <w:pPr>
        <w:pStyle w:val="Style75"/>
        <w:keepNext w:val="0"/>
        <w:keepLines w:val="0"/>
        <w:widowControl w:val="0"/>
        <w:numPr>
          <w:ilvl w:val="0"/>
          <w:numId w:val="13"/>
        </w:numPr>
        <w:shd w:val="clear" w:color="auto" w:fill="auto"/>
        <w:tabs>
          <w:tab w:pos="866" w:val="left"/>
        </w:tabs>
        <w:bidi w:val="0"/>
        <w:spacing w:before="0" w:after="0" w:line="221" w:lineRule="auto"/>
        <w:ind w:left="280" w:right="0" w:firstLine="220"/>
      </w:pPr>
      <w:r>
        <w:rPr>
          <w:spacing w:val="0"/>
          <w:w w:val="100"/>
          <w:position w:val="0"/>
          <w:shd w:val="clear" w:color="auto" w:fill="auto"/>
          <w:lang w:val="ru-RU" w:eastAsia="ru-RU" w:bidi="ru-RU"/>
        </w:rPr>
        <w:t>Ну, завтра... вечеромъ, въ Таврическомъ-Саду...</w:t>
      </w:r>
    </w:p>
    <w:p>
      <w:pPr>
        <w:pStyle w:val="Style75"/>
        <w:keepNext w:val="0"/>
        <w:keepLines w:val="0"/>
        <w:widowControl w:val="0"/>
        <w:numPr>
          <w:ilvl w:val="0"/>
          <w:numId w:val="13"/>
        </w:numPr>
        <w:shd w:val="clear" w:color="auto" w:fill="auto"/>
        <w:tabs>
          <w:tab w:pos="866" w:val="left"/>
          <w:tab w:pos="5564" w:val="left"/>
        </w:tabs>
        <w:bidi w:val="0"/>
        <w:spacing w:before="0" w:after="0" w:line="221" w:lineRule="auto"/>
        <w:ind w:left="280" w:right="0" w:firstLine="220"/>
      </w:pPr>
      <w:r>
        <w:rPr>
          <w:spacing w:val="0"/>
          <w:w w:val="100"/>
          <w:position w:val="0"/>
          <w:shd w:val="clear" w:color="auto" w:fill="auto"/>
          <w:lang w:val="ru-RU" w:eastAsia="ru-RU" w:bidi="ru-RU"/>
        </w:rPr>
        <w:t>Въ которомъ часу? гдѣ именно?..</w:t>
        <w:tab/>
      </w:r>
      <w:r>
        <w:rPr>
          <w:color w:val="4D4D4D"/>
          <w:spacing w:val="0"/>
          <w:w w:val="100"/>
          <w:position w:val="0"/>
          <w:shd w:val="clear" w:color="auto" w:fill="auto"/>
          <w:lang w:val="ru-RU" w:eastAsia="ru-RU" w:bidi="ru-RU"/>
        </w:rPr>
        <w:t>,</w:t>
      </w:r>
    </w:p>
    <w:p>
      <w:pPr>
        <w:pStyle w:val="Style75"/>
        <w:keepNext w:val="0"/>
        <w:keepLines w:val="0"/>
        <w:widowControl w:val="0"/>
        <w:numPr>
          <w:ilvl w:val="0"/>
          <w:numId w:val="13"/>
        </w:numPr>
        <w:shd w:val="clear" w:color="auto" w:fill="auto"/>
        <w:tabs>
          <w:tab w:pos="870" w:val="left"/>
        </w:tabs>
        <w:bidi w:val="0"/>
        <w:spacing w:before="0" w:after="0" w:line="221" w:lineRule="auto"/>
        <w:ind w:left="280" w:right="0" w:firstLine="220"/>
      </w:pPr>
      <w:r>
        <w:rPr>
          <w:spacing w:val="0"/>
          <w:w w:val="100"/>
          <w:position w:val="0"/>
          <w:shd w:val="clear" w:color="auto" w:fill="auto"/>
          <w:lang w:val="ru-RU" w:eastAsia="ru-RU" w:bidi="ru-RU"/>
        </w:rPr>
        <w:t>Въ шесть... гдѣ хотите...</w:t>
      </w:r>
    </w:p>
    <w:p>
      <w:pPr>
        <w:pStyle w:val="Style75"/>
        <w:keepNext w:val="0"/>
        <w:keepLines w:val="0"/>
        <w:widowControl w:val="0"/>
        <w:numPr>
          <w:ilvl w:val="0"/>
          <w:numId w:val="13"/>
        </w:numPr>
        <w:shd w:val="clear" w:color="auto" w:fill="auto"/>
        <w:tabs>
          <w:tab w:pos="870" w:val="left"/>
        </w:tabs>
        <w:bidi w:val="0"/>
        <w:spacing w:before="0" w:after="0" w:line="221" w:lineRule="auto"/>
        <w:ind w:left="280" w:right="0" w:firstLine="220"/>
      </w:pPr>
      <w:r>
        <w:rPr>
          <w:spacing w:val="0"/>
          <w:w w:val="100"/>
          <w:position w:val="0"/>
          <w:shd w:val="clear" w:color="auto" w:fill="auto"/>
          <w:lang w:val="ru-RU" w:eastAsia="ru-RU" w:bidi="ru-RU"/>
        </w:rPr>
        <w:t>У пруда...</w:t>
      </w:r>
    </w:p>
    <w:p>
      <w:pPr>
        <w:pStyle w:val="Style75"/>
        <w:keepNext w:val="0"/>
        <w:keepLines w:val="0"/>
        <w:widowControl w:val="0"/>
        <w:numPr>
          <w:ilvl w:val="0"/>
          <w:numId w:val="13"/>
        </w:numPr>
        <w:shd w:val="clear" w:color="auto" w:fill="auto"/>
        <w:tabs>
          <w:tab w:pos="870" w:val="left"/>
        </w:tabs>
        <w:bidi w:val="0"/>
        <w:spacing w:before="0" w:after="0" w:line="221" w:lineRule="auto"/>
        <w:ind w:left="280" w:right="0" w:firstLine="220"/>
      </w:pPr>
      <w:r>
        <w:rPr>
          <w:spacing w:val="0"/>
          <w:w w:val="100"/>
          <w:position w:val="0"/>
          <w:shd w:val="clear" w:color="auto" w:fill="auto"/>
          <w:lang w:val="ru-RU" w:eastAsia="ru-RU" w:bidi="ru-RU"/>
        </w:rPr>
        <w:t>Хорошо, хорошо... уходите скорѣй...</w:t>
      </w:r>
    </w:p>
    <w:p>
      <w:pPr>
        <w:pStyle w:val="Style75"/>
        <w:keepNext w:val="0"/>
        <w:keepLines w:val="0"/>
        <w:widowControl w:val="0"/>
        <w:numPr>
          <w:ilvl w:val="0"/>
          <w:numId w:val="13"/>
        </w:numPr>
        <w:shd w:val="clear" w:color="auto" w:fill="auto"/>
        <w:tabs>
          <w:tab w:pos="876" w:val="left"/>
        </w:tabs>
        <w:bidi w:val="0"/>
        <w:spacing w:before="0" w:after="0" w:line="221" w:lineRule="auto"/>
        <w:ind w:left="280" w:right="0" w:firstLine="220"/>
      </w:pPr>
      <w:r>
        <w:rPr>
          <w:spacing w:val="0"/>
          <w:w w:val="100"/>
          <w:position w:val="0"/>
          <w:shd w:val="clear" w:color="auto" w:fill="auto"/>
          <w:lang w:val="ru-RU" w:eastAsia="ru-RU" w:bidi="ru-RU"/>
        </w:rPr>
        <w:t>Вѣра Николавна, Вѣра Николавна! послышался изъ пе</w:t>
        <w:softHyphen/>
        <w:t>редней голосъ дѣвки, бѣжавшей къ нимъ въ-попыхахъ:—кажись, баринъ...</w:t>
      </w:r>
    </w:p>
    <w:p>
      <w:pPr>
        <w:pStyle w:val="Style75"/>
        <w:keepNext w:val="0"/>
        <w:keepLines w:val="0"/>
        <w:widowControl w:val="0"/>
        <w:numPr>
          <w:ilvl w:val="0"/>
          <w:numId w:val="13"/>
        </w:numPr>
        <w:shd w:val="clear" w:color="auto" w:fill="auto"/>
        <w:tabs>
          <w:tab w:pos="875" w:val="left"/>
        </w:tabs>
        <w:bidi w:val="0"/>
        <w:spacing w:before="0" w:after="0" w:line="221" w:lineRule="auto"/>
        <w:ind w:left="280" w:right="0" w:firstLine="220"/>
      </w:pPr>
      <w:r>
        <w:rPr>
          <w:spacing w:val="0"/>
          <w:w w:val="100"/>
          <w:position w:val="0"/>
          <w:shd w:val="clear" w:color="auto" w:fill="auto"/>
          <w:lang w:val="ru-RU" w:eastAsia="ru-RU" w:bidi="ru-RU"/>
        </w:rPr>
        <w:t>Ну, вотъ видите! Скорѣй, скорѣй, пройдите здѣсь...</w:t>
      </w:r>
    </w:p>
    <w:p>
      <w:pPr>
        <w:pStyle w:val="Style75"/>
        <w:keepNext w:val="0"/>
        <w:keepLines w:val="0"/>
        <w:widowControl w:val="0"/>
        <w:shd w:val="clear" w:color="auto" w:fill="auto"/>
        <w:bidi w:val="0"/>
        <w:spacing w:before="0" w:after="580" w:line="221" w:lineRule="auto"/>
        <w:ind w:left="280" w:right="0" w:firstLine="220"/>
      </w:pPr>
      <w:r>
        <w:rPr>
          <w:spacing w:val="0"/>
          <w:w w:val="100"/>
          <w:position w:val="0"/>
          <w:shd w:val="clear" w:color="auto" w:fill="auto"/>
          <w:lang w:val="ru-RU" w:eastAsia="ru-RU" w:bidi="ru-RU"/>
        </w:rPr>
        <w:t>И опа толкнула его въ маленькую дверь, которая вела въ кор- ридоръ. Онъ еще разъ поцаловалъ въ-торопяхъ ея ручку и, про</w:t>
        <w:softHyphen/>
        <w:t>шептавъ: «завтра!» пробрался въ кухню, откуда вышелъ на свѣ</w:t>
        <w:softHyphen/>
        <w:t>жій воздухъ. Описывать восхищеніе Василья Михайловича я не стану. Не стану говорить, какъ онъ вернулся домой, и что дѣ</w:t>
        <w:softHyphen/>
        <w:t>лалъ весь этотъ день. Кто не угадаетъ, не пойметъ этого самъ? кто не перешелъ черезъ подобныя ощущенія?</w:t>
      </w:r>
    </w:p>
    <w:p>
      <w:pPr>
        <w:pStyle w:val="Style42"/>
        <w:keepNext w:val="0"/>
        <w:keepLines w:val="0"/>
        <w:widowControl w:val="0"/>
        <w:shd w:val="clear" w:color="auto" w:fill="auto"/>
        <w:bidi w:val="0"/>
        <w:spacing w:before="0" w:after="180" w:line="240" w:lineRule="auto"/>
        <w:ind w:left="0" w:right="260" w:firstLine="0"/>
        <w:jc w:val="center"/>
        <w:rPr>
          <w:sz w:val="16"/>
          <w:szCs w:val="16"/>
        </w:rPr>
      </w:pPr>
      <w:r>
        <w:rPr>
          <w:b/>
          <w:bCs/>
          <w:spacing w:val="0"/>
          <w:w w:val="100"/>
          <w:position w:val="0"/>
          <w:sz w:val="16"/>
          <w:szCs w:val="16"/>
          <w:shd w:val="clear" w:color="auto" w:fill="auto"/>
          <w:lang w:val="ru-RU" w:eastAsia="ru-RU" w:bidi="ru-RU"/>
        </w:rPr>
        <w:t>III.</w:t>
      </w:r>
    </w:p>
    <w:p>
      <w:pPr>
        <w:pStyle w:val="Style70"/>
        <w:keepNext w:val="0"/>
        <w:keepLines w:val="0"/>
        <w:widowControl w:val="0"/>
        <w:shd w:val="clear" w:color="auto" w:fill="auto"/>
        <w:bidi w:val="0"/>
        <w:spacing w:before="0" w:after="180" w:line="240" w:lineRule="auto"/>
        <w:ind w:left="0" w:right="260" w:firstLine="0"/>
        <w:jc w:val="center"/>
        <w:rPr>
          <w:sz w:val="19"/>
          <w:szCs w:val="19"/>
        </w:rPr>
      </w:pPr>
      <w:r>
        <w:rPr>
          <w:b w:val="0"/>
          <w:bCs w:val="0"/>
          <w:smallCaps/>
          <w:spacing w:val="0"/>
          <w:w w:val="100"/>
          <w:position w:val="0"/>
          <w:sz w:val="19"/>
          <w:szCs w:val="19"/>
          <w:shd w:val="clear" w:color="auto" w:fill="auto"/>
          <w:lang w:val="ru-RU" w:eastAsia="ru-RU" w:bidi="ru-RU"/>
        </w:rPr>
        <w:t>Свиданіе, письмо и отъѣздъ.</w:t>
      </w:r>
    </w:p>
    <w:p>
      <w:pPr>
        <w:pStyle w:val="Style75"/>
        <w:keepNext w:val="0"/>
        <w:keepLines w:val="0"/>
        <w:widowControl w:val="0"/>
        <w:shd w:val="clear" w:color="auto" w:fill="auto"/>
        <w:bidi w:val="0"/>
        <w:spacing w:before="0" w:after="0" w:line="221" w:lineRule="auto"/>
        <w:ind w:left="280" w:right="0" w:firstLine="220"/>
      </w:pPr>
      <w:r>
        <w:rPr>
          <w:spacing w:val="0"/>
          <w:w w:val="100"/>
          <w:position w:val="0"/>
          <w:shd w:val="clear" w:color="auto" w:fill="auto"/>
          <w:lang w:val="ru-RU" w:eastAsia="ru-RU" w:bidi="ru-RU"/>
        </w:rPr>
        <w:t>Еще не было шести часовъ, а Василій Михайловичъ ужь давно расхаживалъ около пруда въ Таврическомъ-Саду. Грудь его вол</w:t>
        <w:softHyphen/>
        <w:t>новалась отъ нетерпѣнія; онъ безпрестанно оглядывался во всѣ стороны, не покажется ли въ глубинѣ какой-нибудь длинной, тѣнистой аллеи знакомое бѣлое платье, и повторялъ про-себя: «Я помню чудное мгновенье, передо мной явилась ты» и проч. Вдругъ кто-то сзади тихо прикоснулся къ плечу его; опъ огля</w:t>
        <w:softHyphen/>
        <w:t>нулся, Вѣра Николавна (которую мы будемъ впередъ называть Просто Вѣрочкой) стояла передъ нимъ въ томъ же костюмѣ, въ какомъ онъ видѣлъ ее вчера, съ маленькимъ зонтикомъ въ ру</w:t>
        <w:softHyphen/>
        <w:t xml:space="preserve">кахъ. Въ довольно-почтительномъ разстояніи отъ нихъ, между зеленью, мелькала невзрачная и вѣчно-угрюмая </w:t>
      </w:r>
      <w:r>
        <w:rPr>
          <w:smallCaps/>
          <w:spacing w:val="0"/>
          <w:w w:val="100"/>
          <w:position w:val="0"/>
          <w:sz w:val="19"/>
          <w:szCs w:val="19"/>
          <w:shd w:val="clear" w:color="auto" w:fill="auto"/>
          <w:lang w:val="ru-RU" w:eastAsia="ru-RU" w:bidi="ru-RU"/>
        </w:rPr>
        <w:t>физіономія</w:t>
      </w:r>
      <w:r>
        <w:rPr>
          <w:spacing w:val="0"/>
          <w:w w:val="100"/>
          <w:position w:val="0"/>
          <w:shd w:val="clear" w:color="auto" w:fill="auto"/>
          <w:lang w:val="ru-RU" w:eastAsia="ru-RU" w:bidi="ru-RU"/>
        </w:rPr>
        <w:t xml:space="preserve"> вѣрочки- ной прислужницы.</w:t>
      </w:r>
    </w:p>
    <w:p>
      <w:pPr>
        <w:pStyle w:val="Style75"/>
        <w:keepNext w:val="0"/>
        <w:keepLines w:val="0"/>
        <w:widowControl w:val="0"/>
        <w:shd w:val="clear" w:color="auto" w:fill="auto"/>
        <w:bidi w:val="0"/>
        <w:spacing w:before="0" w:after="180" w:line="221" w:lineRule="auto"/>
        <w:ind w:left="280" w:right="0" w:firstLine="220"/>
      </w:pPr>
      <w:r>
        <w:rPr>
          <w:spacing w:val="0"/>
          <w:w w:val="100"/>
          <w:position w:val="0"/>
          <w:shd w:val="clear" w:color="auto" w:fill="auto"/>
          <w:lang w:val="ru-RU" w:eastAsia="ru-RU" w:bidi="ru-RU"/>
        </w:rPr>
        <w:t>День былъ ясенъ и тихъ; листья не шевелились; по блѣдно</w:t>
        <w:softHyphen/>
        <w:t>голубому небу кое-гдѣ летали разрозненныя бѣловатыя облачки; зелень Таврическаго-Сада была какъ-то менѣе запылена, нежели прочая петербургская зелень; близость воды придавала прохладу воздуху; воробьи, весело чирикая, скакали на дорожкахъ. Вся эта</w:t>
      </w:r>
      <w:r>
        <w:br w:type="page"/>
      </w:r>
    </w:p>
    <w:p>
      <w:pPr>
        <w:pStyle w:val="Style75"/>
        <w:keepNext w:val="0"/>
        <w:keepLines w:val="0"/>
        <w:widowControl w:val="0"/>
        <w:shd w:val="clear" w:color="auto" w:fill="auto"/>
        <w:bidi w:val="0"/>
        <w:spacing w:before="0" w:after="0" w:line="221" w:lineRule="auto"/>
        <w:ind w:left="0" w:right="140" w:firstLine="0"/>
      </w:pPr>
      <w:r>
        <w:rPr>
          <w:spacing w:val="0"/>
          <w:w w:val="100"/>
          <w:position w:val="0"/>
          <w:shd w:val="clear" w:color="auto" w:fill="auto"/>
          <w:lang w:val="ru-RU" w:eastAsia="ru-RU" w:bidi="ru-RU"/>
        </w:rPr>
        <w:t>обстановка могла, пожалуй, за неимѣніемъ лучшаго, заставить даже и не такого мечтателя, какъ Василій Михайловичъ, на ми</w:t>
        <w:softHyphen/>
        <w:t>нуту отвлечься отъ города и позабыть его душную, пыльную ат</w:t>
        <w:softHyphen/>
        <w:t>мосферу и его зданія, давящія васъ своей громадностью; но для Васнлья Михайловича этотъ садъ, съ его блѣдною зеленью и .по.- лу-заплѣснѣвшею водой, превратился въ сущее Эльдорадо: все казалось ему свѣжѣе и ярче; онъ чувствовалъ, что праздникъ настаетъ для души его, и она наполняется свѣтлой, торжествен</w:t>
        <w:softHyphen/>
        <w:t>ной радостью...</w:t>
      </w:r>
    </w:p>
    <w:p>
      <w:pPr>
        <w:pStyle w:val="Style75"/>
        <w:keepNext w:val="0"/>
        <w:keepLines w:val="0"/>
        <w:widowControl w:val="0"/>
        <w:numPr>
          <w:ilvl w:val="0"/>
          <w:numId w:val="13"/>
        </w:numPr>
        <w:shd w:val="clear" w:color="auto" w:fill="auto"/>
        <w:tabs>
          <w:tab w:pos="586" w:val="left"/>
        </w:tabs>
        <w:bidi w:val="0"/>
        <w:spacing w:before="0" w:after="0" w:line="221" w:lineRule="auto"/>
        <w:ind w:left="0" w:right="140" w:firstLine="320"/>
      </w:pPr>
      <w:r>
        <w:rPr>
          <w:spacing w:val="0"/>
          <w:w w:val="100"/>
          <w:position w:val="0"/>
          <w:shd w:val="clear" w:color="auto" w:fill="auto"/>
          <w:lang w:val="ru-RU" w:eastAsia="ru-RU" w:bidi="ru-RU"/>
        </w:rPr>
        <w:t>Я опоздала немножко, сказала съ улыбкой Вѣрочка, пода</w:t>
        <w:softHyphen/>
        <w:t>вая Василью Михайловичу руку, которую онъ сжалъ крѣпко въ своей, но, однакожь, не осмѣлился поцаловать.</w:t>
      </w:r>
    </w:p>
    <w:p>
      <w:pPr>
        <w:pStyle w:val="Style75"/>
        <w:keepNext w:val="0"/>
        <w:keepLines w:val="0"/>
        <w:widowControl w:val="0"/>
        <w:shd w:val="clear" w:color="auto" w:fill="auto"/>
        <w:bidi w:val="0"/>
        <w:spacing w:before="0" w:after="0" w:line="218" w:lineRule="auto"/>
        <w:ind w:left="0" w:right="0" w:firstLine="320"/>
        <w:jc w:val="left"/>
      </w:pPr>
      <w:r>
        <w:rPr>
          <w:spacing w:val="0"/>
          <w:w w:val="100"/>
          <w:position w:val="0"/>
          <w:shd w:val="clear" w:color="auto" w:fill="auto"/>
          <w:lang w:val="ru-RU" w:eastAsia="ru-RU" w:bidi="ru-RU"/>
        </w:rPr>
        <w:t xml:space="preserve">Они пошли но одной изъ аллей. Многое хотѣлось сказать въ </w:t>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избыткѣ чувства Василью Михайловичу, и онъ ие зналъ, съ чего начать. Вѣрочка, читая смущеніе на лицѣ его, заговорила первая.</w:t>
      </w:r>
    </w:p>
    <w:p>
      <w:pPr>
        <w:pStyle w:val="Style75"/>
        <w:keepNext w:val="0"/>
        <w:keepLines w:val="0"/>
        <w:widowControl w:val="0"/>
        <w:numPr>
          <w:ilvl w:val="0"/>
          <w:numId w:val="13"/>
        </w:numPr>
        <w:shd w:val="clear" w:color="auto" w:fill="auto"/>
        <w:tabs>
          <w:tab w:pos="572" w:val="left"/>
        </w:tabs>
        <w:bidi w:val="0"/>
        <w:spacing w:before="0" w:after="0" w:line="218" w:lineRule="auto"/>
        <w:ind w:left="0" w:right="0" w:firstLine="320"/>
        <w:jc w:val="left"/>
      </w:pPr>
      <w:r>
        <w:rPr>
          <w:spacing w:val="0"/>
          <w:w w:val="100"/>
          <w:position w:val="0"/>
          <w:shd w:val="clear" w:color="auto" w:fill="auto"/>
          <w:lang w:val="ru-RU" w:eastAsia="ru-RU" w:bidi="ru-RU"/>
        </w:rPr>
        <w:t>Я боялась, чтобъ вы не занемогли, сказала она:—вы вчера были такъ больны, такъ больны... вы сильно меня напугали...</w:t>
      </w:r>
    </w:p>
    <w:p>
      <w:pPr>
        <w:pStyle w:val="Style75"/>
        <w:keepNext w:val="0"/>
        <w:keepLines w:val="0"/>
        <w:widowControl w:val="0"/>
        <w:numPr>
          <w:ilvl w:val="0"/>
          <w:numId w:val="13"/>
        </w:numPr>
        <w:shd w:val="clear" w:color="auto" w:fill="auto"/>
        <w:tabs>
          <w:tab w:pos="582" w:val="left"/>
        </w:tabs>
        <w:bidi w:val="0"/>
        <w:spacing w:before="0" w:after="0" w:line="218" w:lineRule="auto"/>
        <w:ind w:left="0" w:right="0" w:firstLine="320"/>
      </w:pPr>
      <w:r>
        <w:rPr>
          <w:spacing w:val="0"/>
          <w:w w:val="100"/>
          <w:position w:val="0"/>
          <w:shd w:val="clear" w:color="auto" w:fill="auto"/>
          <w:lang w:val="ru-RU" w:eastAsia="ru-RU" w:bidi="ru-RU"/>
        </w:rPr>
        <w:t>О, это ничего, ничего, Вѣра Ннколавна... теперь я со</w:t>
        <w:softHyphen/>
        <w:t>всѣмъ здоровъ... я такъ счастливъ, что не въ-силахъ выска</w:t>
        <w:softHyphen/>
        <w:t>зать вамъ; моего счастья, кажется, было бы довольно, чтобъ исцѣлить умирающаго... О, если бы вы только знали, въ какомъ сомнѣніи я находился со вчерашняго утра! Мнѣ все казалось, что вы не пріидете, что вы назначили мнѣ это свиданіе для того, чтобъ отдѣлаться отъ меня, что, можетъ-быть, вы сердитесь за мою дерзость...</w:t>
      </w:r>
    </w:p>
    <w:p>
      <w:pPr>
        <w:pStyle w:val="Style75"/>
        <w:keepNext w:val="0"/>
        <w:keepLines w:val="0"/>
        <w:widowControl w:val="0"/>
        <w:numPr>
          <w:ilvl w:val="0"/>
          <w:numId w:val="13"/>
        </w:numPr>
        <w:shd w:val="clear" w:color="auto" w:fill="auto"/>
        <w:tabs>
          <w:tab w:pos="582" w:val="left"/>
        </w:tabs>
        <w:bidi w:val="0"/>
        <w:spacing w:before="0" w:after="0" w:line="218" w:lineRule="auto"/>
        <w:ind w:left="0" w:right="0" w:firstLine="320"/>
      </w:pPr>
      <w:r>
        <w:rPr>
          <w:spacing w:val="0"/>
          <w:w w:val="100"/>
          <w:position w:val="0"/>
          <w:shd w:val="clear" w:color="auto" w:fill="auto"/>
          <w:lang w:val="ru-RU" w:eastAsia="ru-RU" w:bidi="ru-RU"/>
        </w:rPr>
        <w:t>Полноте! говорила Вѣрочка потупившись:—я видѣла вашу ис</w:t>
        <w:softHyphen/>
        <w:t>кренность... я почувствовала къ вамъ такое сильное участіе, что не могла не прійдти, хоть бы единственно для того, чтобъ узнать, тутъ ли вы, не сдѣлалось ли чего съ вами... Знаете ли, одна- кожь, я не должна приходить сюда больше? Это свиданіе дол</w:t>
        <w:softHyphen/>
        <w:t>жно быть послѣднимъ...</w:t>
      </w:r>
    </w:p>
    <w:p>
      <w:pPr>
        <w:pStyle w:val="Style75"/>
        <w:keepNext w:val="0"/>
        <w:keepLines w:val="0"/>
        <w:widowControl w:val="0"/>
        <w:shd w:val="clear" w:color="auto" w:fill="auto"/>
        <w:bidi w:val="0"/>
        <w:spacing w:before="0" w:after="0" w:line="218" w:lineRule="auto"/>
        <w:ind w:left="0" w:right="0" w:firstLine="320"/>
        <w:jc w:val="left"/>
      </w:pPr>
      <w:r>
        <w:rPr>
          <w:spacing w:val="0"/>
          <w:w w:val="100"/>
          <w:position w:val="0"/>
          <w:shd w:val="clear" w:color="auto" w:fill="auto"/>
          <w:lang w:val="ru-RU" w:eastAsia="ru-RU" w:bidi="ru-RU"/>
        </w:rPr>
        <w:t>При этихъ словахъ, произнесенныхъ тихимъ прерывистымъ го</w:t>
        <w:softHyphen/>
        <w:t>лосомъ, она подняла на пего свои глаза, въ которыхъ выража</w:t>
        <w:softHyphen/>
        <w:t>лось какое-то боязливое сожалѣніе: она боялась огорчить молода- го человѣка, и, казалось, хотѣла вычитать на лицѣ его, прежде чѣмъ онъ успѣетъ отвѣчать, впечатлѣніе, произведенное ея сло</w:t>
        <w:softHyphen/>
        <w:t>вами.</w:t>
      </w:r>
    </w:p>
    <w:p>
      <w:pPr>
        <w:pStyle w:val="Style75"/>
        <w:keepNext w:val="0"/>
        <w:keepLines w:val="0"/>
        <w:widowControl w:val="0"/>
        <w:numPr>
          <w:ilvl w:val="0"/>
          <w:numId w:val="13"/>
        </w:numPr>
        <w:shd w:val="clear" w:color="auto" w:fill="auto"/>
        <w:tabs>
          <w:tab w:pos="737" w:val="left"/>
        </w:tabs>
        <w:bidi w:val="0"/>
        <w:spacing w:before="0" w:after="0" w:line="218" w:lineRule="auto"/>
        <w:ind w:left="160" w:right="0" w:firstLine="160"/>
        <w:jc w:val="left"/>
      </w:pPr>
      <w:r>
        <w:rPr>
          <w:spacing w:val="0"/>
          <w:w w:val="100"/>
          <w:position w:val="0"/>
          <w:shd w:val="clear" w:color="auto" w:fill="auto"/>
          <w:lang w:val="ru-RU" w:eastAsia="ru-RU" w:bidi="ru-RU"/>
        </w:rPr>
        <w:t>Послѣднее? повторилъ Василій Михайловичъ:—такъ-то всегда бывало со мной! прибавилъ онъ махнувъ рукой: —думаешь, что вотъ нашлось наконецъ счастье, а оно и ускользнетъ отъ тебя какъ тѣнь, какъ призракъ...</w:t>
      </w:r>
    </w:p>
    <w:p>
      <w:pPr>
        <w:pStyle w:val="Style75"/>
        <w:keepNext w:val="0"/>
        <w:keepLines w:val="0"/>
        <w:widowControl w:val="0"/>
        <w:numPr>
          <w:ilvl w:val="0"/>
          <w:numId w:val="13"/>
        </w:numPr>
        <w:shd w:val="clear" w:color="auto" w:fill="auto"/>
        <w:tabs>
          <w:tab w:pos="742" w:val="left"/>
        </w:tabs>
        <w:bidi w:val="0"/>
        <w:spacing w:before="0" w:after="0" w:line="206" w:lineRule="auto"/>
        <w:ind w:left="160" w:right="0" w:firstLine="220"/>
      </w:pPr>
      <w:r>
        <w:rPr>
          <w:spacing w:val="0"/>
          <w:w w:val="100"/>
          <w:position w:val="0"/>
          <w:shd w:val="clear" w:color="auto" w:fill="auto"/>
          <w:lang w:val="ru-RU" w:eastAsia="ru-RU" w:bidi="ru-RU"/>
        </w:rPr>
        <w:t>Такъ вы были несчастны?., спросила Вѣрочка съ уча</w:t>
        <w:softHyphen/>
        <w:t>стіемъ.</w:t>
      </w:r>
    </w:p>
    <w:p>
      <w:pPr>
        <w:pStyle w:val="Style75"/>
        <w:keepNext w:val="0"/>
        <w:keepLines w:val="0"/>
        <w:widowControl w:val="0"/>
        <w:numPr>
          <w:ilvl w:val="0"/>
          <w:numId w:val="13"/>
        </w:numPr>
        <w:shd w:val="clear" w:color="auto" w:fill="auto"/>
        <w:tabs>
          <w:tab w:pos="756" w:val="left"/>
        </w:tabs>
        <w:bidi w:val="0"/>
        <w:spacing w:before="0" w:after="0" w:line="216" w:lineRule="auto"/>
        <w:ind w:left="160" w:right="0" w:firstLine="220"/>
      </w:pPr>
      <w:r>
        <w:rPr>
          <w:spacing w:val="0"/>
          <w:w w:val="100"/>
          <w:position w:val="0"/>
          <w:shd w:val="clear" w:color="auto" w:fill="auto"/>
          <w:lang w:val="ru-RU" w:eastAsia="ru-RU" w:bidi="ru-RU"/>
        </w:rPr>
        <w:t>Несчастенъ, потому-что я никогда не любилъ и не былъ любимъ; а это, можетъ-быть, еще больнѣе и тягостнѣе, чѣмъ потерять любимое существо...</w:t>
      </w:r>
    </w:p>
    <w:p>
      <w:pPr>
        <w:pStyle w:val="Style75"/>
        <w:keepNext w:val="0"/>
        <w:keepLines w:val="0"/>
        <w:widowControl w:val="0"/>
        <w:shd w:val="clear" w:color="auto" w:fill="auto"/>
        <w:bidi w:val="0"/>
        <w:spacing w:before="0" w:after="0" w:line="214" w:lineRule="auto"/>
        <w:ind w:left="660" w:right="0" w:firstLine="0"/>
        <w:jc w:val="left"/>
        <w:rPr>
          <w:sz w:val="20"/>
          <w:szCs w:val="20"/>
        </w:rPr>
        <w:sectPr>
          <w:headerReference w:type="even" r:id="rId139"/>
          <w:headerReference w:type="default" r:id="rId140"/>
          <w:headerReference w:type="first" r:id="rId141"/>
          <w:pgSz w:w="7776" w:h="12561"/>
          <w:pgMar w:top="850" w:left="533" w:right="259" w:bottom="383" w:header="0" w:footer="3" w:gutter="0"/>
          <w:pgNumType w:start="80"/>
          <w:cols w:space="720"/>
          <w:noEndnote/>
          <w:titlePg/>
          <w:rtlGutter w:val="0"/>
          <w:docGrid w:linePitch="360"/>
        </w:sectPr>
      </w:pPr>
      <w:r>
        <w:rPr>
          <w:spacing w:val="0"/>
          <w:w w:val="100"/>
          <w:position w:val="0"/>
          <w:sz w:val="20"/>
          <w:szCs w:val="20"/>
          <w:shd w:val="clear" w:color="auto" w:fill="auto"/>
          <w:lang w:val="fr-FR" w:eastAsia="fr-FR" w:bidi="fr-FR"/>
        </w:rPr>
        <w:t xml:space="preserve">T. XLIII. </w:t>
      </w:r>
      <w:r>
        <w:rPr>
          <w:spacing w:val="0"/>
          <w:w w:val="100"/>
          <w:position w:val="0"/>
          <w:sz w:val="20"/>
          <w:szCs w:val="20"/>
          <w:shd w:val="clear" w:color="auto" w:fill="auto"/>
          <w:lang w:val="ru-RU" w:eastAsia="ru-RU" w:bidi="ru-RU"/>
        </w:rPr>
        <w:t>— Отд. I.</w:t>
      </w:r>
    </w:p>
    <w:p>
      <w:pPr>
        <w:pStyle w:val="Style75"/>
        <w:keepNext w:val="0"/>
        <w:keepLines w:val="0"/>
        <w:widowControl w:val="0"/>
        <w:numPr>
          <w:ilvl w:val="0"/>
          <w:numId w:val="13"/>
        </w:numPr>
        <w:shd w:val="clear" w:color="auto" w:fill="auto"/>
        <w:tabs>
          <w:tab w:pos="895" w:val="left"/>
        </w:tabs>
        <w:bidi w:val="0"/>
        <w:spacing w:before="0" w:after="0" w:line="221" w:lineRule="auto"/>
        <w:ind w:left="280" w:right="0"/>
      </w:pPr>
      <w:r>
        <w:rPr>
          <w:color w:val="4D4D4D"/>
          <w:spacing w:val="0"/>
          <w:w w:val="100"/>
          <w:position w:val="0"/>
          <w:shd w:val="clear" w:color="auto" w:fill="auto"/>
          <w:lang w:val="ru-RU" w:eastAsia="ru-RU" w:bidi="ru-RU"/>
        </w:rPr>
        <w:t xml:space="preserve">Это </w:t>
      </w:r>
      <w:r>
        <w:rPr>
          <w:spacing w:val="0"/>
          <w:w w:val="100"/>
          <w:position w:val="0"/>
          <w:shd w:val="clear" w:color="auto" w:fill="auto"/>
          <w:lang w:val="ru-RU" w:eastAsia="ru-RU" w:bidi="ru-RU"/>
        </w:rPr>
        <w:t xml:space="preserve">странно, однакожь: я думала совсѣмъ напротивъ.;. </w:t>
      </w:r>
      <w:r>
        <w:rPr>
          <w:color w:val="000000"/>
          <w:spacing w:val="0"/>
          <w:w w:val="100"/>
          <w:position w:val="0"/>
          <w:shd w:val="clear" w:color="auto" w:fill="auto"/>
          <w:lang w:val="ru-RU" w:eastAsia="ru-RU" w:bidi="ru-RU"/>
        </w:rPr>
        <w:t xml:space="preserve">чть </w:t>
      </w:r>
      <w:r>
        <w:rPr>
          <w:color w:val="4D4D4D"/>
          <w:spacing w:val="0"/>
          <w:w w:val="100"/>
          <w:position w:val="0"/>
          <w:shd w:val="clear" w:color="auto" w:fill="auto"/>
          <w:lang w:val="ru-RU" w:eastAsia="ru-RU" w:bidi="ru-RU"/>
        </w:rPr>
        <w:t xml:space="preserve">вы </w:t>
      </w:r>
      <w:r>
        <w:rPr>
          <w:spacing w:val="0"/>
          <w:w w:val="100"/>
          <w:position w:val="0"/>
          <w:shd w:val="clear" w:color="auto" w:fill="auto"/>
          <w:lang w:val="ru-RU" w:eastAsia="ru-RU" w:bidi="ru-RU"/>
        </w:rPr>
        <w:t xml:space="preserve">очень </w:t>
      </w:r>
      <w:r>
        <w:rPr>
          <w:color w:val="4D4D4D"/>
          <w:spacing w:val="0"/>
          <w:w w:val="100"/>
          <w:position w:val="0"/>
          <w:shd w:val="clear" w:color="auto" w:fill="auto"/>
          <w:lang w:val="ru-RU" w:eastAsia="ru-RU" w:bidi="ru-RU"/>
        </w:rPr>
        <w:t xml:space="preserve">влюбчивы... </w:t>
      </w:r>
      <w:r>
        <w:rPr>
          <w:spacing w:val="0"/>
          <w:w w:val="100"/>
          <w:position w:val="0"/>
          <w:shd w:val="clear" w:color="auto" w:fill="auto"/>
          <w:lang w:val="ru-RU" w:eastAsia="ru-RU" w:bidi="ru-RU"/>
        </w:rPr>
        <w:t xml:space="preserve">Но скажите, отчего же это такъ? развѣ </w:t>
      </w:r>
      <w:r>
        <w:rPr>
          <w:color w:val="000000"/>
          <w:spacing w:val="0"/>
          <w:w w:val="100"/>
          <w:position w:val="0"/>
          <w:shd w:val="clear" w:color="auto" w:fill="auto"/>
          <w:lang w:val="ru-RU" w:eastAsia="ru-RU" w:bidi="ru-RU"/>
        </w:rPr>
        <w:t xml:space="preserve">вы </w:t>
      </w:r>
      <w:r>
        <w:rPr>
          <w:color w:val="4D4D4D"/>
          <w:spacing w:val="0"/>
          <w:w w:val="100"/>
          <w:position w:val="0"/>
          <w:shd w:val="clear" w:color="auto" w:fill="auto"/>
          <w:lang w:val="ru-RU" w:eastAsia="ru-RU" w:bidi="ru-RU"/>
        </w:rPr>
        <w:t xml:space="preserve">не встрѣтили ни </w:t>
      </w:r>
      <w:r>
        <w:rPr>
          <w:spacing w:val="0"/>
          <w:w w:val="100"/>
          <w:position w:val="0"/>
          <w:shd w:val="clear" w:color="auto" w:fill="auto"/>
          <w:lang w:val="ru-RU" w:eastAsia="ru-RU" w:bidi="ru-RU"/>
        </w:rPr>
        <w:t xml:space="preserve">одной женщины по-себѣ? или, можетъ-быті, вы </w:t>
      </w:r>
      <w:r>
        <w:rPr>
          <w:color w:val="4D4D4D"/>
          <w:spacing w:val="0"/>
          <w:w w:val="100"/>
          <w:position w:val="0"/>
          <w:shd w:val="clear" w:color="auto" w:fill="auto"/>
          <w:lang w:val="ru-RU" w:eastAsia="ru-RU" w:bidi="ru-RU"/>
        </w:rPr>
        <w:t xml:space="preserve">влюблялись, но любовь </w:t>
      </w:r>
      <w:r>
        <w:rPr>
          <w:spacing w:val="0"/>
          <w:w w:val="100"/>
          <w:position w:val="0"/>
          <w:shd w:val="clear" w:color="auto" w:fill="auto"/>
          <w:lang w:val="ru-RU" w:eastAsia="ru-RU" w:bidi="ru-RU"/>
        </w:rPr>
        <w:t xml:space="preserve">ваша проходила гакъ скоро, что вы „е хотите </w:t>
      </w:r>
      <w:r>
        <w:rPr>
          <w:color w:val="4D4D4D"/>
          <w:spacing w:val="0"/>
          <w:w w:val="100"/>
          <w:position w:val="0"/>
          <w:shd w:val="clear" w:color="auto" w:fill="auto"/>
          <w:lang w:val="ru-RU" w:eastAsia="ru-RU" w:bidi="ru-RU"/>
        </w:rPr>
        <w:t xml:space="preserve">и назвать </w:t>
      </w:r>
      <w:r>
        <w:rPr>
          <w:spacing w:val="0"/>
          <w:w w:val="100"/>
          <w:position w:val="0"/>
          <w:shd w:val="clear" w:color="auto" w:fill="auto"/>
          <w:lang w:val="ru-RU" w:eastAsia="ru-RU" w:bidi="ru-RU"/>
        </w:rPr>
        <w:t>это любовью...</w:t>
      </w:r>
    </w:p>
    <w:p>
      <w:pPr>
        <w:pStyle w:val="Style75"/>
        <w:keepNext w:val="0"/>
        <w:keepLines w:val="0"/>
        <w:widowControl w:val="0"/>
        <w:numPr>
          <w:ilvl w:val="0"/>
          <w:numId w:val="13"/>
        </w:numPr>
        <w:shd w:val="clear" w:color="auto" w:fill="auto"/>
        <w:tabs>
          <w:tab w:pos="924" w:val="left"/>
        </w:tabs>
        <w:bidi w:val="0"/>
        <w:spacing w:before="0" w:after="0" w:line="221" w:lineRule="auto"/>
        <w:ind w:left="280" w:right="0"/>
      </w:pPr>
      <w:r>
        <w:rPr>
          <w:color w:val="4D4D4D"/>
          <w:spacing w:val="0"/>
          <w:w w:val="100"/>
          <w:position w:val="0"/>
          <w:shd w:val="clear" w:color="auto" w:fill="auto"/>
          <w:lang w:val="ru-RU" w:eastAsia="ru-RU" w:bidi="ru-RU"/>
        </w:rPr>
        <w:t xml:space="preserve">Нѣтъ, нѣтъ, </w:t>
      </w:r>
      <w:r>
        <w:rPr>
          <w:spacing w:val="0"/>
          <w:w w:val="100"/>
          <w:position w:val="0"/>
          <w:shd w:val="clear" w:color="auto" w:fill="auto"/>
          <w:lang w:val="ru-RU" w:eastAsia="ru-RU" w:bidi="ru-RU"/>
        </w:rPr>
        <w:t xml:space="preserve">Вѣра Николавна! даже малѣйшей вспышки, </w:t>
      </w:r>
      <w:r>
        <w:rPr>
          <w:color w:val="4D4D4D"/>
          <w:spacing w:val="0"/>
          <w:w w:val="100"/>
          <w:position w:val="0"/>
          <w:shd w:val="clear" w:color="auto" w:fill="auto"/>
          <w:lang w:val="ru-RU" w:eastAsia="ru-RU" w:bidi="ru-RU"/>
        </w:rPr>
        <w:t xml:space="preserve">минутнаго увлеченія не </w:t>
      </w:r>
      <w:r>
        <w:rPr>
          <w:spacing w:val="0"/>
          <w:w w:val="100"/>
          <w:position w:val="0"/>
          <w:shd w:val="clear" w:color="auto" w:fill="auto"/>
          <w:lang w:val="ru-RU" w:eastAsia="ru-RU" w:bidi="ru-RU"/>
        </w:rPr>
        <w:t xml:space="preserve">способны были родить во мнѣ тѣ двѣ- </w:t>
      </w:r>
      <w:r>
        <w:rPr>
          <w:color w:val="4D4D4D"/>
          <w:spacing w:val="0"/>
          <w:w w:val="100"/>
          <w:position w:val="0"/>
          <w:shd w:val="clear" w:color="auto" w:fill="auto"/>
          <w:lang w:val="ru-RU" w:eastAsia="ru-RU" w:bidi="ru-RU"/>
        </w:rPr>
        <w:t xml:space="preserve">три женщины, </w:t>
      </w:r>
      <w:r>
        <w:rPr>
          <w:spacing w:val="0"/>
          <w:w w:val="100"/>
          <w:position w:val="0"/>
          <w:shd w:val="clear" w:color="auto" w:fill="auto"/>
          <w:lang w:val="ru-RU" w:eastAsia="ru-RU" w:bidi="ru-RU"/>
        </w:rPr>
        <w:t xml:space="preserve">съ </w:t>
      </w:r>
      <w:r>
        <w:rPr>
          <w:color w:val="4D4D4D"/>
          <w:spacing w:val="0"/>
          <w:w w:val="100"/>
          <w:position w:val="0"/>
          <w:shd w:val="clear" w:color="auto" w:fill="auto"/>
          <w:lang w:val="ru-RU" w:eastAsia="ru-RU" w:bidi="ru-RU"/>
        </w:rPr>
        <w:t xml:space="preserve">которыми </w:t>
      </w:r>
      <w:r>
        <w:rPr>
          <w:spacing w:val="0"/>
          <w:w w:val="100"/>
          <w:position w:val="0"/>
          <w:shd w:val="clear" w:color="auto" w:fill="auto"/>
          <w:lang w:val="ru-RU" w:eastAsia="ru-RU" w:bidi="ru-RU"/>
        </w:rPr>
        <w:t xml:space="preserve">я былъ знакомъ. Между мнои и </w:t>
      </w:r>
      <w:r>
        <w:rPr>
          <w:color w:val="4D4D4D"/>
          <w:spacing w:val="0"/>
          <w:w w:val="100"/>
          <w:position w:val="0"/>
          <w:shd w:val="clear" w:color="auto" w:fill="auto"/>
          <w:lang w:val="ru-RU" w:eastAsia="ru-RU" w:bidi="ru-RU"/>
        </w:rPr>
        <w:t xml:space="preserve">ими </w:t>
      </w:r>
      <w:r>
        <w:rPr>
          <w:spacing w:val="0"/>
          <w:w w:val="100"/>
          <w:position w:val="0"/>
          <w:shd w:val="clear" w:color="auto" w:fill="auto"/>
          <w:lang w:val="ru-RU" w:eastAsia="ru-RU" w:bidi="ru-RU"/>
        </w:rPr>
        <w:t xml:space="preserve">было </w:t>
      </w:r>
      <w:r>
        <w:rPr>
          <w:color w:val="4D4D4D"/>
          <w:spacing w:val="0"/>
          <w:w w:val="100"/>
          <w:position w:val="0"/>
          <w:shd w:val="clear" w:color="auto" w:fill="auto"/>
          <w:lang w:val="ru-RU" w:eastAsia="ru-RU" w:bidi="ru-RU"/>
        </w:rPr>
        <w:t xml:space="preserve">такъ </w:t>
      </w:r>
      <w:r>
        <w:rPr>
          <w:spacing w:val="0"/>
          <w:w w:val="100"/>
          <w:position w:val="0"/>
          <w:shd w:val="clear" w:color="auto" w:fill="auto"/>
          <w:lang w:val="ru-RU" w:eastAsia="ru-RU" w:bidi="ru-RU"/>
        </w:rPr>
        <w:t xml:space="preserve">мало </w:t>
      </w:r>
      <w:r>
        <w:rPr>
          <w:color w:val="4D4D4D"/>
          <w:spacing w:val="0"/>
          <w:w w:val="100"/>
          <w:position w:val="0"/>
          <w:shd w:val="clear" w:color="auto" w:fill="auto"/>
          <w:lang w:val="ru-RU" w:eastAsia="ru-RU" w:bidi="ru-RU"/>
        </w:rPr>
        <w:t xml:space="preserve">общаго, </w:t>
      </w:r>
      <w:r>
        <w:rPr>
          <w:spacing w:val="0"/>
          <w:w w:val="100"/>
          <w:position w:val="0"/>
          <w:shd w:val="clear" w:color="auto" w:fill="auto"/>
          <w:lang w:val="ru-RU" w:eastAsia="ru-RU" w:bidi="ru-RU"/>
        </w:rPr>
        <w:t xml:space="preserve">и онѣ, казалось, поняли это </w:t>
      </w:r>
      <w:r>
        <w:rPr>
          <w:spacing w:val="0"/>
          <w:w w:val="100"/>
          <w:position w:val="0"/>
          <w:shd w:val="clear" w:color="auto" w:fill="auto"/>
          <w:lang w:val="fr-FR" w:eastAsia="fr-FR" w:bidi="fr-FR"/>
        </w:rPr>
        <w:t xml:space="preserve">ci </w:t>
      </w:r>
      <w:r>
        <w:rPr>
          <w:color w:val="4D4D4D"/>
          <w:spacing w:val="0"/>
          <w:w w:val="100"/>
          <w:position w:val="0"/>
          <w:shd w:val="clear" w:color="auto" w:fill="auto"/>
          <w:lang w:val="ru-RU" w:eastAsia="ru-RU" w:bidi="ru-RU"/>
        </w:rPr>
        <w:t xml:space="preserve">первой встрѣчи... потому-то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 xml:space="preserve">показали </w:t>
      </w:r>
      <w:r>
        <w:rPr>
          <w:spacing w:val="0"/>
          <w:w w:val="100"/>
          <w:position w:val="0"/>
          <w:shd w:val="clear" w:color="auto" w:fill="auto"/>
          <w:lang w:val="ru-RU" w:eastAsia="ru-RU" w:bidi="ru-RU"/>
        </w:rPr>
        <w:t xml:space="preserve">ко </w:t>
      </w:r>
      <w:r>
        <w:rPr>
          <w:color w:val="4D4D4D"/>
          <w:spacing w:val="0"/>
          <w:w w:val="100"/>
          <w:position w:val="0"/>
          <w:shd w:val="clear" w:color="auto" w:fill="auto"/>
          <w:lang w:val="ru-RU" w:eastAsia="ru-RU" w:bidi="ru-RU"/>
        </w:rPr>
        <w:t xml:space="preserve">мнѣ </w:t>
      </w:r>
      <w:r>
        <w:rPr>
          <w:spacing w:val="0"/>
          <w:w w:val="100"/>
          <w:position w:val="0"/>
          <w:shd w:val="clear" w:color="auto" w:fill="auto"/>
          <w:lang w:val="ru-RU" w:eastAsia="ru-RU" w:bidi="ru-RU"/>
        </w:rPr>
        <w:t>нѣчто въ родѣ пре</w:t>
        <w:softHyphen/>
        <w:t xml:space="preserve">зрѣнія... </w:t>
      </w:r>
      <w:r>
        <w:rPr>
          <w:color w:val="4D4D4D"/>
          <w:spacing w:val="0"/>
          <w:w w:val="100"/>
          <w:position w:val="0"/>
          <w:shd w:val="clear" w:color="auto" w:fill="auto"/>
          <w:lang w:val="ru-RU" w:eastAsia="ru-RU" w:bidi="ru-RU"/>
        </w:rPr>
        <w:t xml:space="preserve">Я </w:t>
      </w:r>
      <w:r>
        <w:rPr>
          <w:spacing w:val="0"/>
          <w:w w:val="100"/>
          <w:position w:val="0"/>
          <w:shd w:val="clear" w:color="auto" w:fill="auto"/>
          <w:lang w:val="ru-RU" w:eastAsia="ru-RU" w:bidi="ru-RU"/>
        </w:rPr>
        <w:t xml:space="preserve">то </w:t>
      </w:r>
      <w:r>
        <w:rPr>
          <w:color w:val="4D4D4D"/>
          <w:spacing w:val="0"/>
          <w:w w:val="100"/>
          <w:position w:val="0"/>
          <w:shd w:val="clear" w:color="auto" w:fill="auto"/>
          <w:lang w:val="ru-RU" w:eastAsia="ru-RU" w:bidi="ru-RU"/>
        </w:rPr>
        <w:t xml:space="preserve">же понялъ </w:t>
      </w:r>
      <w:r>
        <w:rPr>
          <w:spacing w:val="0"/>
          <w:w w:val="100"/>
          <w:position w:val="0"/>
          <w:shd w:val="clear" w:color="auto" w:fill="auto"/>
          <w:lang w:val="ru-RU" w:eastAsia="ru-RU" w:bidi="ru-RU"/>
        </w:rPr>
        <w:t xml:space="preserve">еще прежде ихъ, и, </w:t>
      </w:r>
      <w:r>
        <w:rPr>
          <w:color w:val="4D4D4D"/>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 xml:space="preserve">чувствуя въ себі </w:t>
      </w:r>
      <w:r>
        <w:rPr>
          <w:color w:val="4D4D4D"/>
          <w:spacing w:val="0"/>
          <w:w w:val="100"/>
          <w:position w:val="0"/>
          <w:shd w:val="clear" w:color="auto" w:fill="auto"/>
          <w:lang w:val="ru-RU" w:eastAsia="ru-RU" w:bidi="ru-RU"/>
        </w:rPr>
        <w:t xml:space="preserve">охоты насиловать для нихъ </w:t>
      </w:r>
      <w:r>
        <w:rPr>
          <w:spacing w:val="0"/>
          <w:w w:val="100"/>
          <w:position w:val="0"/>
          <w:shd w:val="clear" w:color="auto" w:fill="auto"/>
          <w:lang w:val="ru-RU" w:eastAsia="ru-RU" w:bidi="ru-RU"/>
        </w:rPr>
        <w:t xml:space="preserve">свою природу, подчиниться для швд условіямъ, </w:t>
      </w:r>
      <w:r>
        <w:rPr>
          <w:color w:val="4D4D4D"/>
          <w:spacing w:val="0"/>
          <w:w w:val="100"/>
          <w:position w:val="0"/>
          <w:shd w:val="clear" w:color="auto" w:fill="auto"/>
          <w:lang w:val="ru-RU" w:eastAsia="ru-RU" w:bidi="ru-RU"/>
        </w:rPr>
        <w:t xml:space="preserve">постоянно </w:t>
      </w:r>
      <w:r>
        <w:rPr>
          <w:spacing w:val="0"/>
          <w:w w:val="100"/>
          <w:position w:val="0"/>
          <w:shd w:val="clear" w:color="auto" w:fill="auto"/>
          <w:lang w:val="ru-RU" w:eastAsia="ru-RU" w:bidi="ru-RU"/>
        </w:rPr>
        <w:t xml:space="preserve">и глубоко возмущавшимъ меня, бѣжалъ </w:t>
      </w:r>
      <w:r>
        <w:rPr>
          <w:color w:val="4D4D4D"/>
          <w:spacing w:val="0"/>
          <w:w w:val="100"/>
          <w:position w:val="0"/>
          <w:shd w:val="clear" w:color="auto" w:fill="auto"/>
          <w:lang w:val="ru-RU" w:eastAsia="ru-RU" w:bidi="ru-RU"/>
        </w:rPr>
        <w:t xml:space="preserve">взъ ихъ общества... и сталъ </w:t>
      </w:r>
      <w:r>
        <w:rPr>
          <w:spacing w:val="0"/>
          <w:w w:val="100"/>
          <w:position w:val="0"/>
          <w:shd w:val="clear" w:color="auto" w:fill="auto"/>
          <w:lang w:val="ru-RU" w:eastAsia="ru-RU" w:bidi="ru-RU"/>
        </w:rPr>
        <w:t xml:space="preserve">по-прежнему вести уединенную жизнь, </w:t>
      </w:r>
      <w:r>
        <w:rPr>
          <w:color w:val="4D4D4D"/>
          <w:spacing w:val="0"/>
          <w:w w:val="100"/>
          <w:position w:val="0"/>
          <w:shd w:val="clear" w:color="auto" w:fill="auto"/>
          <w:lang w:val="ru-RU" w:eastAsia="ru-RU" w:bidi="ru-RU"/>
        </w:rPr>
        <w:t xml:space="preserve">однообразную^ несогрѣтую </w:t>
      </w:r>
      <w:r>
        <w:rPr>
          <w:spacing w:val="0"/>
          <w:w w:val="100"/>
          <w:position w:val="0"/>
          <w:shd w:val="clear" w:color="auto" w:fill="auto"/>
          <w:lang w:val="ru-RU" w:eastAsia="ru-RU" w:bidi="ru-RU"/>
        </w:rPr>
        <w:t xml:space="preserve">ни чьимъ участьемъ, ие- </w:t>
      </w:r>
      <w:r>
        <w:rPr>
          <w:color w:val="4D4D4D"/>
          <w:spacing w:val="0"/>
          <w:w w:val="100"/>
          <w:position w:val="0"/>
          <w:shd w:val="clear" w:color="auto" w:fill="auto"/>
          <w:lang w:val="ru-RU" w:eastAsia="ru-RU" w:bidi="ru-RU"/>
        </w:rPr>
        <w:t xml:space="preserve">ожпвляеммо никакими тревогами, </w:t>
      </w:r>
      <w:r>
        <w:rPr>
          <w:spacing w:val="0"/>
          <w:w w:val="100"/>
          <w:position w:val="0"/>
          <w:shd w:val="clear" w:color="auto" w:fill="auto"/>
          <w:lang w:val="ru-RU" w:eastAsia="ru-RU" w:bidi="ru-RU"/>
        </w:rPr>
        <w:t>но, по-краііней-мѣрѣ свобод</w:t>
        <w:softHyphen/>
      </w:r>
      <w:r>
        <w:rPr>
          <w:color w:val="4D4D4D"/>
          <w:spacing w:val="0"/>
          <w:w w:val="100"/>
          <w:position w:val="0"/>
          <w:shd w:val="clear" w:color="auto" w:fill="auto"/>
          <w:lang w:val="ru-RU" w:eastAsia="ru-RU" w:bidi="ru-RU"/>
        </w:rPr>
        <w:t xml:space="preserve">ную... Нѣтъ, </w:t>
      </w:r>
      <w:r>
        <w:rPr>
          <w:spacing w:val="0"/>
          <w:w w:val="100"/>
          <w:position w:val="0"/>
          <w:shd w:val="clear" w:color="auto" w:fill="auto"/>
          <w:lang w:val="ru-RU" w:eastAsia="ru-RU" w:bidi="ru-RU"/>
        </w:rPr>
        <w:t xml:space="preserve">я </w:t>
      </w:r>
      <w:r>
        <w:rPr>
          <w:color w:val="4D4D4D"/>
          <w:spacing w:val="0"/>
          <w:w w:val="100"/>
          <w:position w:val="0"/>
          <w:shd w:val="clear" w:color="auto" w:fill="auto"/>
          <w:lang w:val="ru-RU" w:eastAsia="ru-RU" w:bidi="ru-RU"/>
        </w:rPr>
        <w:t xml:space="preserve">знаю, </w:t>
      </w:r>
      <w:r>
        <w:rPr>
          <w:spacing w:val="0"/>
          <w:w w:val="100"/>
          <w:position w:val="0"/>
          <w:shd w:val="clear" w:color="auto" w:fill="auto"/>
          <w:lang w:val="ru-RU" w:eastAsia="ru-RU" w:bidi="ru-RU"/>
        </w:rPr>
        <w:t xml:space="preserve">чувствую, что </w:t>
      </w:r>
      <w:r>
        <w:rPr>
          <w:color w:val="4D4D4D"/>
          <w:spacing w:val="0"/>
          <w:w w:val="100"/>
          <w:position w:val="0"/>
          <w:shd w:val="clear" w:color="auto" w:fill="auto"/>
          <w:lang w:val="ru-RU" w:eastAsia="ru-RU" w:bidi="ru-RU"/>
        </w:rPr>
        <w:t xml:space="preserve">сердце </w:t>
      </w:r>
      <w:r>
        <w:rPr>
          <w:spacing w:val="0"/>
          <w:w w:val="100"/>
          <w:position w:val="0"/>
          <w:shd w:val="clear" w:color="auto" w:fill="auto"/>
          <w:lang w:val="ru-RU" w:eastAsia="ru-RU" w:bidi="ru-RU"/>
        </w:rPr>
        <w:t>мое способно .по</w:t>
        <w:softHyphen/>
        <w:t xml:space="preserve">бить, и если </w:t>
      </w:r>
      <w:r>
        <w:rPr>
          <w:color w:val="4D4D4D"/>
          <w:spacing w:val="0"/>
          <w:w w:val="100"/>
          <w:position w:val="0"/>
          <w:shd w:val="clear" w:color="auto" w:fill="auto"/>
          <w:lang w:val="ru-RU" w:eastAsia="ru-RU" w:bidi="ru-RU"/>
        </w:rPr>
        <w:t xml:space="preserve">этотъ запасъ </w:t>
      </w:r>
      <w:r>
        <w:rPr>
          <w:spacing w:val="0"/>
          <w:w w:val="100"/>
          <w:position w:val="0"/>
          <w:shd w:val="clear" w:color="auto" w:fill="auto"/>
          <w:lang w:val="ru-RU" w:eastAsia="ru-RU" w:bidi="ru-RU"/>
        </w:rPr>
        <w:t xml:space="preserve">любви, наполняющій его, погибнетъ или </w:t>
      </w:r>
      <w:r>
        <w:rPr>
          <w:color w:val="4D4D4D"/>
          <w:spacing w:val="0"/>
          <w:w w:val="100"/>
          <w:position w:val="0"/>
          <w:shd w:val="clear" w:color="auto" w:fill="auto"/>
          <w:lang w:val="ru-RU" w:eastAsia="ru-RU" w:bidi="ru-RU"/>
        </w:rPr>
        <w:t xml:space="preserve">растратится даромъ, </w:t>
      </w:r>
      <w:r>
        <w:rPr>
          <w:spacing w:val="0"/>
          <w:w w:val="100"/>
          <w:position w:val="0"/>
          <w:shd w:val="clear" w:color="auto" w:fill="auto"/>
          <w:lang w:val="ru-RU" w:eastAsia="ru-RU" w:bidi="ru-RU"/>
        </w:rPr>
        <w:t xml:space="preserve">то </w:t>
      </w:r>
      <w:r>
        <w:rPr>
          <w:color w:val="4D4D4D"/>
          <w:spacing w:val="0"/>
          <w:w w:val="100"/>
          <w:position w:val="0"/>
          <w:shd w:val="clear" w:color="auto" w:fill="auto"/>
          <w:lang w:val="ru-RU" w:eastAsia="ru-RU" w:bidi="ru-RU"/>
        </w:rPr>
        <w:t xml:space="preserve">не моя </w:t>
      </w:r>
      <w:r>
        <w:rPr>
          <w:spacing w:val="0"/>
          <w:w w:val="100"/>
          <w:position w:val="0"/>
          <w:shd w:val="clear" w:color="auto" w:fill="auto"/>
          <w:lang w:val="ru-RU" w:eastAsia="ru-RU" w:bidi="ru-RU"/>
        </w:rPr>
        <w:t>вина...</w:t>
      </w:r>
    </w:p>
    <w:p>
      <w:pPr>
        <w:pStyle w:val="Style75"/>
        <w:keepNext w:val="0"/>
        <w:keepLines w:val="0"/>
        <w:widowControl w:val="0"/>
        <w:numPr>
          <w:ilvl w:val="0"/>
          <w:numId w:val="13"/>
        </w:numPr>
        <w:shd w:val="clear" w:color="auto" w:fill="auto"/>
        <w:tabs>
          <w:tab w:pos="900" w:val="left"/>
        </w:tabs>
        <w:bidi w:val="0"/>
        <w:spacing w:before="0" w:after="0" w:line="221" w:lineRule="auto"/>
        <w:ind w:left="280" w:right="0"/>
      </w:pPr>
      <w:r>
        <w:rPr>
          <w:color w:val="4D4D4D"/>
          <w:spacing w:val="0"/>
          <w:w w:val="100"/>
          <w:position w:val="0"/>
          <w:shd w:val="clear" w:color="auto" w:fill="auto"/>
          <w:lang w:val="ru-RU" w:eastAsia="ru-RU" w:bidi="ru-RU"/>
        </w:rPr>
        <w:t xml:space="preserve">Почемъ же </w:t>
      </w:r>
      <w:r>
        <w:rPr>
          <w:spacing w:val="0"/>
          <w:w w:val="100"/>
          <w:position w:val="0"/>
          <w:shd w:val="clear" w:color="auto" w:fill="auto"/>
          <w:lang w:val="ru-RU" w:eastAsia="ru-RU" w:bidi="ru-RU"/>
        </w:rPr>
        <w:t xml:space="preserve">вы </w:t>
      </w:r>
      <w:r>
        <w:rPr>
          <w:color w:val="4D4D4D"/>
          <w:spacing w:val="0"/>
          <w:w w:val="100"/>
          <w:position w:val="0"/>
          <w:shd w:val="clear" w:color="auto" w:fill="auto"/>
          <w:lang w:val="ru-RU" w:eastAsia="ru-RU" w:bidi="ru-RU"/>
        </w:rPr>
        <w:t xml:space="preserve">думаете, что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не изъ тѣхъ же женщинт, </w:t>
      </w:r>
      <w:r>
        <w:rPr>
          <w:color w:val="4D4D4D"/>
          <w:spacing w:val="0"/>
          <w:w w:val="100"/>
          <w:position w:val="0"/>
          <w:shd w:val="clear" w:color="auto" w:fill="auto"/>
          <w:lang w:val="ru-RU" w:eastAsia="ru-RU" w:bidi="ru-RU"/>
        </w:rPr>
        <w:t xml:space="preserve">для которыхъ, какъ </w:t>
      </w:r>
      <w:r>
        <w:rPr>
          <w:spacing w:val="0"/>
          <w:w w:val="100"/>
          <w:position w:val="0"/>
          <w:shd w:val="clear" w:color="auto" w:fill="auto"/>
          <w:lang w:val="ru-RU" w:eastAsia="ru-RU" w:bidi="ru-RU"/>
        </w:rPr>
        <w:t xml:space="preserve">вы </w:t>
      </w:r>
      <w:r>
        <w:rPr>
          <w:color w:val="4D4D4D"/>
          <w:spacing w:val="0"/>
          <w:w w:val="100"/>
          <w:position w:val="0"/>
          <w:shd w:val="clear" w:color="auto" w:fill="auto"/>
          <w:lang w:val="ru-RU" w:eastAsia="ru-RU" w:bidi="ru-RU"/>
        </w:rPr>
        <w:t xml:space="preserve">говорите, не </w:t>
      </w:r>
      <w:r>
        <w:rPr>
          <w:spacing w:val="0"/>
          <w:w w:val="100"/>
          <w:position w:val="0"/>
          <w:shd w:val="clear" w:color="auto" w:fill="auto"/>
          <w:lang w:val="ru-RU" w:eastAsia="ru-RU" w:bidi="ru-RU"/>
        </w:rPr>
        <w:t xml:space="preserve">стоитъ приносить ничего въ </w:t>
      </w:r>
      <w:r>
        <w:rPr>
          <w:color w:val="4D4D4D"/>
          <w:spacing w:val="0"/>
          <w:w w:val="100"/>
          <w:position w:val="0"/>
          <w:shd w:val="clear" w:color="auto" w:fill="auto"/>
          <w:lang w:val="ru-RU" w:eastAsia="ru-RU" w:bidi="ru-RU"/>
        </w:rPr>
        <w:t>жертву?..</w:t>
      </w:r>
    </w:p>
    <w:p>
      <w:pPr>
        <w:pStyle w:val="Style75"/>
        <w:keepNext w:val="0"/>
        <w:keepLines w:val="0"/>
        <w:widowControl w:val="0"/>
        <w:numPr>
          <w:ilvl w:val="0"/>
          <w:numId w:val="13"/>
        </w:numPr>
        <w:shd w:val="clear" w:color="auto" w:fill="auto"/>
        <w:tabs>
          <w:tab w:pos="900" w:val="left"/>
        </w:tabs>
        <w:bidi w:val="0"/>
        <w:spacing w:before="0" w:after="0" w:line="221" w:lineRule="auto"/>
        <w:ind w:left="280" w:right="0"/>
      </w:pPr>
      <w:r>
        <w:rPr>
          <w:color w:val="4D4D4D"/>
          <w:spacing w:val="0"/>
          <w:w w:val="100"/>
          <w:position w:val="0"/>
          <w:shd w:val="clear" w:color="auto" w:fill="auto"/>
          <w:lang w:val="ru-RU" w:eastAsia="ru-RU" w:bidi="ru-RU"/>
        </w:rPr>
        <w:t xml:space="preserve">Почему? почему? Я и самъ не могъ </w:t>
      </w:r>
      <w:r>
        <w:rPr>
          <w:spacing w:val="0"/>
          <w:w w:val="100"/>
          <w:position w:val="0"/>
          <w:shd w:val="clear" w:color="auto" w:fill="auto"/>
          <w:lang w:val="ru-RU" w:eastAsia="ru-RU" w:bidi="ru-RU"/>
        </w:rPr>
        <w:t>себѣ дать отчета, по</w:t>
        <w:softHyphen/>
      </w:r>
      <w:r>
        <w:rPr>
          <w:color w:val="4D4D4D"/>
          <w:spacing w:val="0"/>
          <w:w w:val="100"/>
          <w:position w:val="0"/>
          <w:shd w:val="clear" w:color="auto" w:fill="auto"/>
          <w:lang w:val="ru-RU" w:eastAsia="ru-RU" w:bidi="ru-RU"/>
        </w:rPr>
        <w:t xml:space="preserve">чему, но только, увидѣвъ </w:t>
      </w:r>
      <w:r>
        <w:rPr>
          <w:spacing w:val="0"/>
          <w:w w:val="100"/>
          <w:position w:val="0"/>
          <w:shd w:val="clear" w:color="auto" w:fill="auto"/>
          <w:lang w:val="ru-RU" w:eastAsia="ru-RU" w:bidi="ru-RU"/>
        </w:rPr>
        <w:t>васъ, я испыталъ совсѣмъ не то чув</w:t>
        <w:softHyphen/>
      </w:r>
      <w:r>
        <w:rPr>
          <w:color w:val="4D4D4D"/>
          <w:spacing w:val="0"/>
          <w:w w:val="100"/>
          <w:position w:val="0"/>
          <w:shd w:val="clear" w:color="auto" w:fill="auto"/>
          <w:lang w:val="ru-RU" w:eastAsia="ru-RU" w:bidi="ru-RU"/>
        </w:rPr>
        <w:t xml:space="preserve">ство, какое при встрѣчѣ </w:t>
      </w:r>
      <w:r>
        <w:rPr>
          <w:spacing w:val="0"/>
          <w:w w:val="100"/>
          <w:position w:val="0"/>
          <w:shd w:val="clear" w:color="auto" w:fill="auto"/>
          <w:lang w:val="ru-RU" w:eastAsia="ru-RU" w:bidi="ru-RU"/>
        </w:rPr>
        <w:t>съ другими женщинами. Какой-то не</w:t>
        <w:softHyphen/>
      </w:r>
      <w:r>
        <w:rPr>
          <w:color w:val="4D4D4D"/>
          <w:spacing w:val="0"/>
          <w:w w:val="100"/>
          <w:position w:val="0"/>
          <w:shd w:val="clear" w:color="auto" w:fill="auto"/>
          <w:lang w:val="ru-RU" w:eastAsia="ru-RU" w:bidi="ru-RU"/>
        </w:rPr>
        <w:t xml:space="preserve">вѣдомый голосъ какъ-будто говорилъ </w:t>
      </w:r>
      <w:r>
        <w:rPr>
          <w:spacing w:val="0"/>
          <w:w w:val="100"/>
          <w:position w:val="0"/>
          <w:shd w:val="clear" w:color="auto" w:fill="auto"/>
          <w:lang w:val="ru-RU" w:eastAsia="ru-RU" w:bidi="ru-RU"/>
        </w:rPr>
        <w:t xml:space="preserve">мнѣ: «она пойметъ тебя: </w:t>
      </w:r>
      <w:r>
        <w:rPr>
          <w:color w:val="4D4D4D"/>
          <w:spacing w:val="0"/>
          <w:w w:val="100"/>
          <w:position w:val="0"/>
          <w:shd w:val="clear" w:color="auto" w:fill="auto"/>
          <w:lang w:val="ru-RU" w:eastAsia="ru-RU" w:bidi="ru-RU"/>
        </w:rPr>
        <w:t xml:space="preserve">многое, что волновало тебя, извѣдало </w:t>
      </w:r>
      <w:r>
        <w:rPr>
          <w:spacing w:val="0"/>
          <w:w w:val="100"/>
          <w:position w:val="0"/>
          <w:shd w:val="clear" w:color="auto" w:fill="auto"/>
          <w:lang w:val="ru-RU" w:eastAsia="ru-RU" w:bidi="ru-RU"/>
        </w:rPr>
        <w:t xml:space="preserve">ея сердце; вы не чужды </w:t>
      </w:r>
      <w:r>
        <w:rPr>
          <w:color w:val="4D4D4D"/>
          <w:spacing w:val="0"/>
          <w:w w:val="100"/>
          <w:position w:val="0"/>
          <w:shd w:val="clear" w:color="auto" w:fill="auto"/>
          <w:lang w:val="ru-RU" w:eastAsia="ru-RU" w:bidi="ru-RU"/>
        </w:rPr>
        <w:t xml:space="preserve">другъ-другу«. И </w:t>
      </w:r>
      <w:r>
        <w:rPr>
          <w:spacing w:val="0"/>
          <w:w w:val="100"/>
          <w:position w:val="0"/>
          <w:shd w:val="clear" w:color="auto" w:fill="auto"/>
          <w:lang w:val="ru-RU" w:eastAsia="ru-RU" w:bidi="ru-RU"/>
        </w:rPr>
        <w:t xml:space="preserve">я </w:t>
      </w:r>
      <w:r>
        <w:rPr>
          <w:color w:val="4D4D4D"/>
          <w:spacing w:val="0"/>
          <w:w w:val="100"/>
          <w:position w:val="0"/>
          <w:shd w:val="clear" w:color="auto" w:fill="auto"/>
          <w:lang w:val="ru-RU" w:eastAsia="ru-RU" w:bidi="ru-RU"/>
        </w:rPr>
        <w:t xml:space="preserve">не обманулся, </w:t>
      </w:r>
      <w:r>
        <w:rPr>
          <w:spacing w:val="0"/>
          <w:w w:val="100"/>
          <w:position w:val="0"/>
          <w:shd w:val="clear" w:color="auto" w:fill="auto"/>
          <w:lang w:val="ru-RU" w:eastAsia="ru-RU" w:bidi="ru-RU"/>
        </w:rPr>
        <w:t xml:space="preserve">я это чувствую, я вижу... Это </w:t>
      </w:r>
      <w:r>
        <w:rPr>
          <w:color w:val="4D4D4D"/>
          <w:spacing w:val="0"/>
          <w:w w:val="100"/>
          <w:position w:val="0"/>
          <w:shd w:val="clear" w:color="auto" w:fill="auto"/>
          <w:lang w:val="ru-RU" w:eastAsia="ru-RU" w:bidi="ru-RU"/>
        </w:rPr>
        <w:t xml:space="preserve">свиданье, этотъ разговоръ, </w:t>
      </w:r>
      <w:r>
        <w:rPr>
          <w:spacing w:val="0"/>
          <w:w w:val="100"/>
          <w:position w:val="0"/>
          <w:shd w:val="clear" w:color="auto" w:fill="auto"/>
          <w:lang w:val="ru-RU" w:eastAsia="ru-RU" w:bidi="ru-RU"/>
        </w:rPr>
        <w:t xml:space="preserve">служитъ тому доказательствомъ, и оит не </w:t>
      </w:r>
      <w:r>
        <w:rPr>
          <w:color w:val="4D4D4D"/>
          <w:spacing w:val="0"/>
          <w:w w:val="100"/>
          <w:position w:val="0"/>
          <w:shd w:val="clear" w:color="auto" w:fill="auto"/>
          <w:lang w:val="ru-RU" w:eastAsia="ru-RU" w:bidi="ru-RU"/>
        </w:rPr>
        <w:t xml:space="preserve">можетъ быть послѣднимъ... </w:t>
      </w:r>
      <w:r>
        <w:rPr>
          <w:spacing w:val="0"/>
          <w:w w:val="100"/>
          <w:position w:val="0"/>
          <w:shd w:val="clear" w:color="auto" w:fill="auto"/>
          <w:lang w:val="ru-RU" w:eastAsia="ru-RU" w:bidi="ru-RU"/>
        </w:rPr>
        <w:t xml:space="preserve">Нѣтъ! пѣтъ!.. Ради Бога, Вѣра </w:t>
      </w:r>
      <w:r>
        <w:rPr>
          <w:color w:val="4D4D4D"/>
          <w:spacing w:val="0"/>
          <w:w w:val="100"/>
          <w:position w:val="0"/>
          <w:shd w:val="clear" w:color="auto" w:fill="auto"/>
          <w:lang w:val="ru-RU" w:eastAsia="ru-RU" w:bidi="ru-RU"/>
        </w:rPr>
        <w:t xml:space="preserve">Николавна, нс отвергайте меня; </w:t>
      </w:r>
      <w:r>
        <w:rPr>
          <w:spacing w:val="0"/>
          <w:w w:val="100"/>
          <w:position w:val="0"/>
          <w:shd w:val="clear" w:color="auto" w:fill="auto"/>
          <w:lang w:val="ru-RU" w:eastAsia="ru-RU" w:bidi="ru-RU"/>
        </w:rPr>
        <w:t xml:space="preserve">позвольте. мнѣ чаще встрѣчай васъ; </w:t>
      </w:r>
      <w:r>
        <w:rPr>
          <w:color w:val="4D4D4D"/>
          <w:spacing w:val="0"/>
          <w:w w:val="100"/>
          <w:position w:val="0"/>
          <w:shd w:val="clear" w:color="auto" w:fill="auto"/>
          <w:lang w:val="ru-RU" w:eastAsia="ru-RU" w:bidi="ru-RU"/>
        </w:rPr>
        <w:t>узнайте меня короче...</w:t>
      </w:r>
    </w:p>
    <w:p>
      <w:pPr>
        <w:pStyle w:val="Style75"/>
        <w:keepNext w:val="0"/>
        <w:keepLines w:val="0"/>
        <w:widowControl w:val="0"/>
        <w:numPr>
          <w:ilvl w:val="0"/>
          <w:numId w:val="13"/>
        </w:numPr>
        <w:shd w:val="clear" w:color="auto" w:fill="auto"/>
        <w:tabs>
          <w:tab w:pos="886" w:val="left"/>
        </w:tabs>
        <w:bidi w:val="0"/>
        <w:spacing w:before="0" w:after="0" w:line="221" w:lineRule="auto"/>
        <w:ind w:left="280" w:right="0"/>
      </w:pPr>
      <w:r>
        <w:rPr>
          <w:color w:val="4D4D4D"/>
          <w:spacing w:val="0"/>
          <w:w w:val="100"/>
          <w:position w:val="0"/>
          <w:shd w:val="clear" w:color="auto" w:fill="auto"/>
          <w:lang w:val="ru-RU" w:eastAsia="ru-RU" w:bidi="ru-RU"/>
        </w:rPr>
        <w:t xml:space="preserve">Мнѣ грустно, повѣрьте мнѣ... </w:t>
      </w:r>
      <w:r>
        <w:rPr>
          <w:spacing w:val="0"/>
          <w:w w:val="100"/>
          <w:position w:val="0"/>
          <w:shd w:val="clear" w:color="auto" w:fill="auto"/>
          <w:lang w:val="ru-RU" w:eastAsia="ru-RU" w:bidi="ru-RU"/>
        </w:rPr>
        <w:t xml:space="preserve">по... какъ же мнѣ быть?,. Я </w:t>
      </w:r>
      <w:r>
        <w:rPr>
          <w:color w:val="4D4D4D"/>
          <w:spacing w:val="0"/>
          <w:w w:val="100"/>
          <w:position w:val="0"/>
          <w:shd w:val="clear" w:color="auto" w:fill="auto"/>
          <w:lang w:val="ru-RU" w:eastAsia="ru-RU" w:bidi="ru-RU"/>
        </w:rPr>
        <w:t>выхожу зймужъ.</w:t>
      </w:r>
    </w:p>
    <w:p>
      <w:pPr>
        <w:pStyle w:val="Style75"/>
        <w:keepNext w:val="0"/>
        <w:keepLines w:val="0"/>
        <w:widowControl w:val="0"/>
        <w:numPr>
          <w:ilvl w:val="0"/>
          <w:numId w:val="13"/>
        </w:numPr>
        <w:shd w:val="clear" w:color="auto" w:fill="auto"/>
        <w:tabs>
          <w:tab w:pos="900" w:val="left"/>
        </w:tabs>
        <w:bidi w:val="0"/>
        <w:spacing w:before="0" w:after="0" w:line="221" w:lineRule="auto"/>
        <w:ind w:left="280" w:right="0"/>
      </w:pPr>
      <w:r>
        <w:rPr>
          <w:color w:val="4D4D4D"/>
          <w:spacing w:val="0"/>
          <w:w w:val="100"/>
          <w:position w:val="0"/>
          <w:shd w:val="clear" w:color="auto" w:fill="auto"/>
          <w:lang w:val="ru-RU" w:eastAsia="ru-RU" w:bidi="ru-RU"/>
        </w:rPr>
        <w:t xml:space="preserve">Зёмужъ?.. Боже мой! Боже </w:t>
      </w:r>
      <w:r>
        <w:rPr>
          <w:spacing w:val="0"/>
          <w:w w:val="100"/>
          <w:position w:val="0"/>
          <w:shd w:val="clear" w:color="auto" w:fill="auto"/>
          <w:lang w:val="ru-RU" w:eastAsia="ru-RU" w:bidi="ru-RU"/>
        </w:rPr>
        <w:t xml:space="preserve">мой! зачѣмъ я не встрѣтилъ </w:t>
      </w:r>
      <w:r>
        <w:rPr>
          <w:color w:val="4D4D4D"/>
          <w:spacing w:val="0"/>
          <w:w w:val="100"/>
          <w:position w:val="0"/>
          <w:shd w:val="clear" w:color="auto" w:fill="auto"/>
          <w:lang w:val="ru-RU" w:eastAsia="ru-RU" w:bidi="ru-RU"/>
        </w:rPr>
        <w:t xml:space="preserve">васъ раньше? Мйікетъ-быть я </w:t>
      </w:r>
      <w:r>
        <w:rPr>
          <w:spacing w:val="0"/>
          <w:w w:val="100"/>
          <w:position w:val="0"/>
          <w:shd w:val="clear" w:color="auto" w:fill="auto"/>
          <w:lang w:val="ru-RU" w:eastAsia="ru-RU" w:bidi="ru-RU"/>
        </w:rPr>
        <w:t>былъ бы на вѣки счастливъ...</w:t>
      </w:r>
    </w:p>
    <w:p>
      <w:pPr>
        <w:pStyle w:val="Style75"/>
        <w:keepNext w:val="0"/>
        <w:keepLines w:val="0"/>
        <w:widowControl w:val="0"/>
        <w:numPr>
          <w:ilvl w:val="0"/>
          <w:numId w:val="13"/>
        </w:numPr>
        <w:shd w:val="clear" w:color="auto" w:fill="auto"/>
        <w:tabs>
          <w:tab w:pos="900" w:val="left"/>
        </w:tabs>
        <w:bidi w:val="0"/>
        <w:spacing w:before="0" w:after="0" w:line="218" w:lineRule="auto"/>
        <w:ind w:left="280" w:right="0"/>
        <w:sectPr>
          <w:headerReference w:type="even" r:id="rId142"/>
          <w:headerReference w:type="default" r:id="rId143"/>
          <w:headerReference w:type="first" r:id="rId144"/>
          <w:pgSz w:w="7776" w:h="12561"/>
          <w:pgMar w:top="850" w:left="533" w:right="259" w:bottom="383" w:header="0" w:footer="3" w:gutter="0"/>
          <w:pgNumType w:start="89"/>
          <w:cols w:space="720"/>
          <w:noEndnote/>
          <w:rtlGutter w:val="0"/>
          <w:docGrid w:linePitch="360"/>
        </w:sectPr>
      </w:pPr>
      <w:r>
        <w:rPr>
          <w:color w:val="4D4D4D"/>
          <w:spacing w:val="0"/>
          <w:w w:val="100"/>
          <w:position w:val="0"/>
          <w:shd w:val="clear" w:color="auto" w:fill="auto"/>
          <w:lang w:val="ru-RU" w:eastAsia="ru-RU" w:bidi="ru-RU"/>
        </w:rPr>
        <w:t xml:space="preserve">Я разскажу вамъ вее </w:t>
      </w:r>
      <w:r>
        <w:rPr>
          <w:spacing w:val="0"/>
          <w:w w:val="100"/>
          <w:position w:val="0"/>
          <w:shd w:val="clear" w:color="auto" w:fill="auto"/>
          <w:lang w:val="ru-RU" w:eastAsia="ru-RU" w:bidi="ru-RU"/>
        </w:rPr>
        <w:t>откровенно. Вьгувидите, въ какомъ я по</w:t>
        <w:softHyphen/>
      </w:r>
      <w:r>
        <w:rPr>
          <w:color w:val="4D4D4D"/>
          <w:spacing w:val="0"/>
          <w:w w:val="100"/>
          <w:position w:val="0"/>
          <w:shd w:val="clear" w:color="auto" w:fill="auto"/>
          <w:lang w:val="ru-RU" w:eastAsia="ru-RU" w:bidi="ru-RU"/>
        </w:rPr>
        <w:t xml:space="preserve">ложеніи и что мнѣ дѣлать... «У меня </w:t>
      </w:r>
      <w:r>
        <w:rPr>
          <w:spacing w:val="0"/>
          <w:w w:val="100"/>
          <w:position w:val="0"/>
          <w:shd w:val="clear" w:color="auto" w:fill="auto"/>
          <w:lang w:val="ru-RU" w:eastAsia="ru-RU" w:bidi="ru-RU"/>
        </w:rPr>
        <w:t xml:space="preserve">есть семейство—отецъ, братьи </w:t>
      </w:r>
      <w:r>
        <w:rPr>
          <w:color w:val="4D4D4D"/>
          <w:spacing w:val="0"/>
          <w:w w:val="100"/>
          <w:position w:val="0"/>
          <w:shd w:val="clear" w:color="auto" w:fill="auto"/>
          <w:lang w:val="ru-RU" w:eastAsia="ru-RU" w:bidi="ru-RU"/>
        </w:rPr>
        <w:t xml:space="preserve">замужняя сестра. Съ нѣкотораго временя </w:t>
      </w:r>
      <w:r>
        <w:rPr>
          <w:spacing w:val="0"/>
          <w:w w:val="100"/>
          <w:position w:val="0"/>
          <w:shd w:val="clear" w:color="auto" w:fill="auto"/>
          <w:lang w:val="ru-RU" w:eastAsia="ru-RU" w:bidi="ru-RU"/>
        </w:rPr>
        <w:t xml:space="preserve">несчастій одно за другими </w:t>
      </w:r>
      <w:r>
        <w:rPr>
          <w:color w:val="4D4D4D"/>
          <w:spacing w:val="0"/>
          <w:w w:val="100"/>
          <w:position w:val="0"/>
          <w:shd w:val="clear" w:color="auto" w:fill="auto"/>
          <w:lang w:val="ru-RU" w:eastAsia="ru-RU" w:bidi="ru-RU"/>
        </w:rPr>
        <w:t xml:space="preserve">поражаютъ насъ. Не знаю, какъ пережилъ </w:t>
      </w:r>
      <w:r>
        <w:rPr>
          <w:spacing w:val="0"/>
          <w:w w:val="100"/>
          <w:position w:val="0"/>
          <w:shd w:val="clear" w:color="auto" w:fill="auto"/>
          <w:lang w:val="ru-RU" w:eastAsia="ru-RU" w:bidi="ru-RU"/>
        </w:rPr>
        <w:t xml:space="preserve">ихъ мой отецъ, который </w:t>
      </w:r>
      <w:r>
        <w:rPr>
          <w:color w:val="4D4D4D"/>
          <w:spacing w:val="0"/>
          <w:w w:val="100"/>
          <w:position w:val="0"/>
          <w:shd w:val="clear" w:color="auto" w:fill="auto"/>
          <w:lang w:val="ru-RU" w:eastAsia="ru-RU" w:bidi="ru-RU"/>
        </w:rPr>
        <w:t xml:space="preserve">уже довольно дряхлъ... Съ него </w:t>
      </w:r>
      <w:r>
        <w:rPr>
          <w:spacing w:val="0"/>
          <w:w w:val="100"/>
          <w:position w:val="0"/>
          <w:shd w:val="clear" w:color="auto" w:fill="auto"/>
          <w:lang w:val="ru-RU" w:eastAsia="ru-RU" w:bidi="ru-RU"/>
        </w:rPr>
        <w:t xml:space="preserve">самоГо начались они. Онъ служитъ и </w:t>
      </w:r>
      <w:r>
        <w:rPr>
          <w:color w:val="4D4D4D"/>
          <w:spacing w:val="0"/>
          <w:w w:val="100"/>
          <w:position w:val="0"/>
          <w:shd w:val="clear" w:color="auto" w:fill="auto"/>
          <w:lang w:val="ru-RU" w:eastAsia="ru-RU" w:bidi="ru-RU"/>
        </w:rPr>
        <w:t xml:space="preserve">жалованьемъ содержитъ </w:t>
      </w:r>
      <w:r>
        <w:rPr>
          <w:spacing w:val="0"/>
          <w:w w:val="100"/>
          <w:position w:val="0"/>
          <w:shd w:val="clear" w:color="auto" w:fill="auto"/>
          <w:lang w:val="ru-RU" w:eastAsia="ru-RU" w:bidi="ru-RU"/>
        </w:rPr>
        <w:t xml:space="preserve">почти всѣхъ пасъ. Другихъ доходовъ </w:t>
      </w:r>
      <w:r>
        <w:rPr>
          <w:color w:val="4D4D4D"/>
          <w:spacing w:val="0"/>
          <w:w w:val="100"/>
          <w:position w:val="0"/>
          <w:shd w:val="clear" w:color="auto" w:fill="auto"/>
          <w:lang w:val="ru-RU" w:eastAsia="ru-RU" w:bidi="ru-RU"/>
        </w:rPr>
        <w:t xml:space="preserve">нѣтъ у него. Домикъ, </w:t>
      </w:r>
      <w:r>
        <w:rPr>
          <w:spacing w:val="0"/>
          <w:w w:val="100"/>
          <w:position w:val="0"/>
          <w:shd w:val="clear" w:color="auto" w:fill="auto"/>
          <w:lang w:val="ru-RU" w:eastAsia="ru-RU" w:bidi="ru-RU"/>
        </w:rPr>
        <w:t xml:space="preserve">въ которомъ мы живемъ, хотя и паша </w:t>
      </w:r>
      <w:r>
        <w:rPr>
          <w:color w:val="000000"/>
          <w:spacing w:val="0"/>
          <w:w w:val="100"/>
          <w:position w:val="0"/>
          <w:shd w:val="clear" w:color="auto" w:fill="auto"/>
          <w:lang w:val="ru-RU" w:eastAsia="ru-RU" w:bidi="ru-RU"/>
        </w:rPr>
        <w:t>соб</w:t>
        <w:softHyphen/>
      </w:r>
      <w:r>
        <w:rPr>
          <w:color w:val="4D4D4D"/>
          <w:spacing w:val="0"/>
          <w:w w:val="100"/>
          <w:position w:val="0"/>
          <w:shd w:val="clear" w:color="auto" w:fill="auto"/>
          <w:lang w:val="ru-RU" w:eastAsia="ru-RU" w:bidi="ru-RU"/>
        </w:rPr>
        <w:t xml:space="preserve">ственность, но ничего не </w:t>
      </w:r>
      <w:r>
        <w:rPr>
          <w:spacing w:val="0"/>
          <w:w w:val="100"/>
          <w:position w:val="0"/>
          <w:shd w:val="clear" w:color="auto" w:fill="auto"/>
          <w:lang w:val="ru-RU" w:eastAsia="ru-RU" w:bidi="ru-RU"/>
        </w:rPr>
        <w:t xml:space="preserve">приноситъ намъ, потому-что мы салііі </w:t>
      </w:r>
      <w:r>
        <w:rPr>
          <w:color w:val="4D4D4D"/>
          <w:spacing w:val="0"/>
          <w:w w:val="100"/>
          <w:position w:val="0"/>
          <w:shd w:val="clear" w:color="auto" w:fill="auto"/>
          <w:lang w:val="ru-RU" w:eastAsia="ru-RU" w:bidi="ru-RU"/>
        </w:rPr>
        <w:t xml:space="preserve">живемъ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немъ</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 xml:space="preserve">и еще </w:t>
      </w:r>
      <w:r>
        <w:rPr>
          <w:spacing w:val="0"/>
          <w:w w:val="100"/>
          <w:position w:val="0"/>
          <w:shd w:val="clear" w:color="auto" w:fill="auto"/>
          <w:lang w:val="ru-RU" w:eastAsia="ru-RU" w:bidi="ru-RU"/>
        </w:rPr>
        <w:t>требуетъ безпрестанныхъ поправокъ. Это очень</w:t>
      </w:r>
      <w:r>
        <w:rPr>
          <w:color w:val="4D4D4D"/>
          <w:spacing w:val="0"/>
          <w:w w:val="100"/>
          <w:position w:val="0"/>
          <w:shd w:val="clear" w:color="auto" w:fill="auto"/>
          <w:lang w:val="ru-RU" w:eastAsia="ru-RU" w:bidi="ru-RU"/>
        </w:rPr>
        <w:t xml:space="preserve">-Старый </w:t>
      </w:r>
      <w:r>
        <w:rPr>
          <w:spacing w:val="0"/>
          <w:w w:val="100"/>
          <w:position w:val="0"/>
          <w:shd w:val="clear" w:color="auto" w:fill="auto"/>
          <w:lang w:val="ru-RU" w:eastAsia="ru-RU" w:bidi="ru-RU"/>
        </w:rPr>
        <w:t>домъ, доставшійся папенькѣ послѣ старшаго бра</w:t>
        <w:softHyphen/>
      </w:r>
      <w:r>
        <w:rPr>
          <w:spacing w:val="0"/>
          <w:w w:val="100"/>
          <w:position w:val="0"/>
          <w:sz w:val="24"/>
          <w:szCs w:val="24"/>
          <w:shd w:val="clear" w:color="auto" w:fill="auto"/>
          <w:lang w:val="ru-RU" w:eastAsia="ru-RU" w:bidi="ru-RU"/>
        </w:rPr>
        <w:t xml:space="preserve">та </w:t>
      </w:r>
      <w:r>
        <w:rPr>
          <w:spacing w:val="0"/>
          <w:w w:val="100"/>
          <w:position w:val="0"/>
          <w:shd w:val="clear" w:color="auto" w:fill="auto"/>
          <w:lang w:val="ru-RU" w:eastAsia="ru-RU" w:bidi="ru-RU"/>
        </w:rPr>
        <w:t>его. Настали для насъ разныя грустныя обстоятельства; ме-</w:t>
      </w:r>
    </w:p>
    <w:p>
      <w:pPr>
        <w:pStyle w:val="Style59"/>
        <w:keepNext w:val="0"/>
        <w:keepLines w:val="0"/>
        <w:widowControl w:val="0"/>
        <w:shd w:val="clear" w:color="auto" w:fill="auto"/>
        <w:tabs>
          <w:tab w:pos="2659" w:val="left"/>
          <w:tab w:pos="6586" w:val="left"/>
        </w:tabs>
        <w:bidi w:val="0"/>
        <w:spacing w:before="0" w:line="240" w:lineRule="auto"/>
        <w:ind w:left="0" w:right="0" w:firstLine="0"/>
      </w:pPr>
      <w:r>
        <w:rPr>
          <w:i/>
          <w:iCs/>
          <w:spacing w:val="0"/>
          <w:w w:val="100"/>
          <w:position w:val="0"/>
          <w:sz w:val="16"/>
          <w:szCs w:val="16"/>
          <w:shd w:val="clear" w:color="auto" w:fill="auto"/>
          <w:lang w:val="ru-RU" w:eastAsia="ru-RU" w:bidi="ru-RU"/>
        </w:rPr>
        <w:t>Отд. I.</w:t>
        <w:tab/>
      </w:r>
      <w:r>
        <w:rPr>
          <w:smallCaps/>
          <w:spacing w:val="0"/>
          <w:w w:val="100"/>
          <w:position w:val="0"/>
          <w:shd w:val="clear" w:color="auto" w:fill="auto"/>
          <w:lang w:val="ru-RU" w:eastAsia="ru-RU" w:bidi="ru-RU"/>
        </w:rPr>
        <w:t>Дружескіе Совѣты.</w:t>
      </w:r>
      <w:r>
        <w:rPr>
          <w:spacing w:val="0"/>
          <w:w w:val="100"/>
          <w:position w:val="0"/>
          <w:shd w:val="clear" w:color="auto" w:fill="auto"/>
          <w:lang w:val="ru-RU" w:eastAsia="ru-RU" w:bidi="ru-RU"/>
        </w:rPr>
        <w:tab/>
        <w:t>83</w:t>
      </w:r>
    </w:p>
    <w:p>
      <w:pPr>
        <w:pStyle w:val="Style75"/>
        <w:keepNext w:val="0"/>
        <w:keepLines w:val="0"/>
        <w:widowControl w:val="0"/>
        <w:shd w:val="clear" w:color="auto" w:fill="auto"/>
        <w:bidi w:val="0"/>
        <w:spacing w:before="0" w:after="0" w:line="221" w:lineRule="auto"/>
        <w:ind w:left="0" w:right="0" w:firstLine="0"/>
      </w:pPr>
      <w:r>
        <w:rPr>
          <w:spacing w:val="0"/>
          <w:w w:val="100"/>
          <w:position w:val="0"/>
          <w:shd w:val="clear" w:color="auto" w:fill="auto"/>
          <w:lang w:val="ru-RU" w:eastAsia="ru-RU" w:bidi="ru-RU"/>
        </w:rPr>
        <w:t>жду-нрочимъ съ папеньки стали взыскивать значительную сум</w:t>
        <w:softHyphen/>
        <w:t>му, которую онъ долженъ былъ внести за другаго но пору</w:t>
        <w:softHyphen/>
        <w:t>чительству. Богъ-зііаетъ, чѣмъ бы это кончилось, еслибъ не познакомился съ нами, случайно, одинъ молодой человѣкъ бо</w:t>
        <w:softHyphen/>
        <w:t>гатый п имѣющій, кажется, обширное знакомство. Онъ ви</w:t>
        <w:softHyphen/>
        <w:t>дѣлъ меня на одной вечеринкѣ ; мнѣ вовсе не хотѣлось танце</w:t>
        <w:softHyphen/>
        <w:t>вать, потому-чго на сердцѣ у меня было гакъ тяжело, грустио... Только неотступныя просьбы хозяйки дома, нашей доброй зна</w:t>
        <w:softHyphen/>
        <w:t>комой, заставили меня поѣхать на этотъ вечеръ, на которомъ я, однакожъ, рѣшилась пробыть не долѣе двухъ часовъ. Какъ увиди</w:t>
        <w:softHyphen/>
        <w:t>те—эти два часа были употреблены съ пользой. Молодой чело</w:t>
        <w:softHyphen/>
        <w:t>вѣкъ также почему-то не танцовалъ, или, по-крайней-мѣрѣ, ганцо- валъ очень-рѣдко, и однѣ кадрили; мы случайно разговорились, сначала о пустякахъ; онъ спросилъ меня, отчего я съ такимъ упорствомъ отказываю всѣмъ мужчинамъ,, меня ангажирующимъ. Я отвѣчала, что нерасположена веселиться, и что еслибъ согла</w:t>
        <w:softHyphen/>
        <w:t>силась танцовать, то усыпила бы своего кавалера. «Совѣтую и вамъ беречься, прибавила я: чувствую, что я сегодня слиш</w:t>
        <w:softHyphen/>
        <w:t>комъ нелюбезна, даіке глупа.» Но, несмотря на мое предостере</w:t>
        <w:softHyphen/>
        <w:t>женіе, онъ продолжалъ говорить со мной, всячески стараясь раз</w:t>
        <w:softHyphen/>
        <w:t>влечь меня. Въ другое время опъ, можетъ-быть, и успѣлъ бы, потому-чго говорилъ неглупо, но на этотъ разъ я только принужденно улыбалась на всѣ его остроты. «Боже мой!» вос</w:t>
        <w:softHyphen/>
        <w:t>кликнулъ оПъ, наконецъ: «чего бы я не далъ чтобъ имѣть Возможность помочь вашему горю»!.. Это восклицаніе было ус</w:t>
        <w:softHyphen/>
        <w:t>лышано хозяйкой: — «А вы знаете это горе?» спросила она молодаго человѣка, подходя къ намъ и взязъ меня за обѣ ру</w:t>
        <w:softHyphen/>
        <w:t>ки.—Нѣтъ, я еще не могъ заслужить такого довѣрія... отвѣчалъ онъ.—-«Ну, такъ я вамъ разскажу его»'сказала хозяйка: «и вы, мо</w:t>
        <w:softHyphen/>
        <w:t>жетъ-быть, въ-самомъ-дѣлѣ поможете... у васъ такія связи!» Она увела насъ въ другую комнату и разсказала молодому человѣку все папенькино,дѣло. Опъ обнаружилъ большое, непритворное уча</w:t>
        <w:softHyphen/>
        <w:t>стіе, обѣщалъ хлопотать, и просилъ позволенія сперва пріѣхать къ ііамъ, чтобъ переговорить съ папенькой. Молодой Человѣкъ сдержалъ сВоп обѣщанія, ѣздилъ, просилъ, и хлопоталъ; но дене&amp;Пое взыс</w:t>
        <w:softHyphen/>
        <w:t>каніе съ папеньки остановлено быть не могло. Откуда намъ было взять эти деньги? Папенька ходилъ совершенно-убитый. Мы не знали къ кому бы прибѣгнуть. Друзья г.ъ этихъ, случаяхъ, обы</w:t>
        <w:softHyphen/>
        <w:t>кновенно, щедры только на совѣты. Хоть въ воду киііься—та</w:t>
        <w:softHyphen/>
        <w:t>кое было положеніе... Однажды молодой человѣкъ является къ намъ и застаетъ папеньку въ припадкѣ ужаснаго отчаянія. Я то</w:t>
        <w:softHyphen/>
        <w:t>же плакала горько... Послѣдняя надежда наша пропала. Мы об</w:t>
        <w:softHyphen/>
        <w:t>ратились къ одной богатой помѣіцпцѣ, жившей въ провинціи и ко</w:t>
        <w:softHyphen/>
        <w:t>торой папенька нѣкогда оказалъ большія услуги—-онъ выигралъ процессъ, отъ котораго зависѣло все ея состояніе — она нѣ</w:t>
        <w:softHyphen/>
        <w:t>сколько разъ помогала намъ, когда мы были въ нуждѣ. Прав</w:t>
        <w:softHyphen/>
        <w:t xml:space="preserve">да, Это бві.іп ночтн-Всеі'да небольшія деньги, но </w:t>
      </w:r>
      <w:r>
        <w:rPr>
          <w:smallCaps/>
          <w:spacing w:val="0"/>
          <w:w w:val="100"/>
          <w:position w:val="0"/>
          <w:sz w:val="19"/>
          <w:szCs w:val="19"/>
          <w:shd w:val="clear" w:color="auto" w:fill="auto"/>
          <w:lang w:val="ru-RU" w:eastAsia="ru-RU" w:bidi="ru-RU"/>
        </w:rPr>
        <w:t>МбТ</w:t>
      </w:r>
      <w:r>
        <w:rPr>
          <w:spacing w:val="0"/>
          <w:w w:val="100"/>
          <w:position w:val="0"/>
          <w:shd w:val="clear" w:color="auto" w:fill="auto"/>
          <w:lang w:val="ru-RU" w:eastAsia="ru-RU" w:bidi="ru-RU"/>
        </w:rPr>
        <w:t xml:space="preserve"> мог.іп ігадѣ-</w:t>
      </w:r>
      <w:r>
        <w:br w:type="page"/>
      </w:r>
    </w:p>
    <w:p>
      <w:pPr>
        <w:pStyle w:val="Style75"/>
        <w:keepNext w:val="0"/>
        <w:keepLines w:val="0"/>
        <w:widowControl w:val="0"/>
        <w:shd w:val="clear" w:color="auto" w:fill="auto"/>
        <w:bidi w:val="0"/>
        <w:spacing w:before="0" w:after="0" w:line="221" w:lineRule="auto"/>
        <w:ind w:left="160" w:right="0" w:firstLine="40"/>
      </w:pPr>
      <w:r>
        <w:rPr>
          <w:spacing w:val="0"/>
          <w:w w:val="100"/>
          <w:position w:val="0"/>
          <w:shd w:val="clear" w:color="auto" w:fill="auto"/>
          <w:lang w:val="ru-RU" w:eastAsia="ru-RU" w:bidi="ru-RU"/>
        </w:rPr>
        <w:t>ягься, что она, зная честность папеньки и помня его услуги, не откажетъ н въ болѣс-значптельнон суммѣ. На наше несчастіе, по</w:t>
        <w:softHyphen/>
        <w:t>мѣщица умерла, и письмо, посланное къ неіі, было возвращено намъ назадъ ужь наслѣдниками. Молодаго человѣка тронуло по</w:t>
        <w:softHyphen/>
        <w:t>ложеніе наше, и онъ предложилъ папенькѣ нужныя деньги. Мы не знали, какъ благодарить его; но онъ тотчасъ же уѣхалъ, ска</w:t>
        <w:softHyphen/>
        <w:t>завъ, что деньги будутъ доставлены вечеромъ. На прощанье я крѣпко пожала ему руку, и, вся въ слезахъ, сказала ему: «этого я не забуду, пока жива!»</w:t>
      </w:r>
    </w:p>
    <w:p>
      <w:pPr>
        <w:pStyle w:val="Style75"/>
        <w:keepNext w:val="0"/>
        <w:keepLines w:val="0"/>
        <w:widowControl w:val="0"/>
        <w:shd w:val="clear" w:color="auto" w:fill="auto"/>
        <w:bidi w:val="0"/>
        <w:spacing w:before="0" w:after="0" w:line="221" w:lineRule="auto"/>
        <w:ind w:left="0" w:right="0" w:firstLine="400"/>
      </w:pPr>
      <w:r>
        <w:rPr>
          <w:spacing w:val="0"/>
          <w:w w:val="100"/>
          <w:position w:val="0"/>
          <w:shd w:val="clear" w:color="auto" w:fill="auto"/>
          <w:lang w:val="ru-RU" w:eastAsia="ru-RU" w:bidi="ru-RU"/>
        </w:rPr>
        <w:t>«Но этимъ еще не кончились услуги нашего новаго знаком</w:t>
        <w:softHyphen/>
        <w:t>ца, потому-что не кончились наши несчастія... Я сказала вамъ, что у меня есть еще братъ девятнадцати лѣтъ. Онъ посту</w:t>
        <w:softHyphen/>
        <w:t>пилъ въ армейскій полкъ; тамъ упустивъ изъ виду, что мы живемъ въ постоянной нуждѣ, началъ онъ вести жизнь, дале</w:t>
        <w:softHyphen/>
        <w:t>ко превышавшую его средства. Папенька узналъ это со стороны, отъ одной старушки,-нашей дальней родственницы, пріѣзжавшей оттуда въ Петербургъ помѣщать куда-то маленькаго сына. Это не</w:t>
        <w:softHyphen/>
        <w:t xml:space="preserve">сказанно огорчило папеньку... Однажды утромъ мы получили отъ брата письмо. Папенька былъ на службѣ. Я узнала по адресу руку брата, но предчувствуя что-нибудь недоброе, рѣшилась рас- </w:t>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печатать письмо и прежде прочесть его сама, съ твердымъ намѣ</w:t>
        <w:softHyphen/>
        <w:t>реніемъ—нс показывать его батюшкѣ, если оно будетъ содержать въ себѣ какое-нибудь грустное извѣстіе. Такъ и случилось: братъ писалъ, что онъ сдѣлалъ двѣ тысячи рублей долга, и далъ чест</w:t>
        <w:softHyphen/>
        <w:t>ное слово заплатить его черезъ десять дней (отъ того дня какъ послалъ къ намъ письмо; именно столько времени требовалось на то, чтобъ получить отъ насъ отвѣтъ). Что было дѣлать? обращать</w:t>
        <w:softHyphen/>
        <w:t>ся опять къ молодому человѣку было бы неделикатно, щекотли</w:t>
        <w:softHyphen/>
        <w:t>во, какъ вообще занимать у лица, которому не заплаченъ старый долгъ. Одно средство находилось въ нашемъ распоряженіи — мы могли продать свой домикъ, самимъ нанять гдѣ-нибудь уголокъ и жить процентами съ остальныхъ денегъ. Но скоро ли найдешь по</w:t>
        <w:softHyphen/>
        <w:t>купщика? а братъ требовалъ немедленной присылки. Однакожь пись</w:t>
        <w:softHyphen/>
        <w:t xml:space="preserve">мо я не тотчасъ показала папенькѣ, а нѣсколько приготовила его; онъ, казалось, ждалъ подобнаго удара, и на совѣтъ мой продать наше послѣднее достояніе — домъ, не </w:t>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возражалъ ни слова. Въ тотъ же вечеръ пріѣхалъ къ намъ молодой человѣкъ. Онъ нашелъ пасъ обоихъ опять печальными, потому-что какъ я ни стара</w:t>
        <w:softHyphen/>
        <w:t>лась скрыть горе, но не могла. Лицо мое измѣняло мнѣ... Мы рѣшились просить молодаго человѣка поискать покупщика. Онъ вызвался съ удовольствіемъ, но, уходя отъ насъ, отозвалъ меня въ- сторону и сказалъ:—«Послушайте, Вѣра Николавна; скажите мнѣ откровенно, что заставляетъ васъ продавать этотъ домъ, къ кото</w:t>
        <w:softHyphen/>
        <w:t xml:space="preserve">рому вы привыкли, и который еще вовсе не такъ вегхъ, какъ вы говорите съ папенькой? Эта мнимая ветхость только предлогъ: </w:t>
      </w:r>
      <w:r>
        <w:rPr>
          <w:color w:val="000000"/>
          <w:spacing w:val="0"/>
          <w:w w:val="100"/>
          <w:position w:val="0"/>
          <w:shd w:val="clear" w:color="auto" w:fill="auto"/>
          <w:lang w:val="ru-RU" w:eastAsia="ru-RU" w:bidi="ru-RU"/>
        </w:rPr>
        <w:t xml:space="preserve">я </w:t>
      </w:r>
      <w:r>
        <w:rPr>
          <w:spacing w:val="0"/>
          <w:w w:val="100"/>
          <w:position w:val="0"/>
          <w:shd w:val="clear" w:color="auto" w:fill="auto"/>
          <w:lang w:val="ru-RU" w:eastAsia="ru-RU" w:bidi="ru-RU"/>
        </w:rPr>
        <w:t>вижу, тутъ что-то кроется. Если вы имѣете ко мнѣ хоть ма</w:t>
        <w:softHyphen/>
        <w:t>лѣйшую дружбу, если считаете меия достойнымъ вашей довѣрен-</w:t>
        <w:br w:type="page"/>
        <w:t>пости, объясните .мнѣ настоящую причину вашего рѣшенія...» Я разсказала ему въ чемъ дѣло, и даже дала прочесть письмо брата. Онъ ничего не отвѣчалъ и только молча покачалъ головой; по</w:t>
        <w:softHyphen/>
        <w:t>томъ пожалъ мнѣ руку и произнесъ: «Постараюсь обдѣлать дѣло какъ-можпо скорѣй. Благодарю, что вы обратились ко мнѣ. » 31Ѣ- жду-тѣмь я написала къ брату письмо, чтобъ успокоить его, и просила только не ставить насъ снова въ такое затрудненіе. Три дня не являлся къ намъ молодой человѣкъ, и о покупщикѣ не было слуха. Мы начинали безпокоиться, какъ-вдругъ получаю я отъ него, на мое имя, письмо. Онъ писалъ, что изъ-за двухъ ты</w:t>
        <w:softHyphen/>
        <w:t>сячъ не стоитъ продавать домъ, что онъ въ зги три дня успѣлъ</w:t>
      </w:r>
    </w:p>
    <w:p>
      <w:pPr>
        <w:pStyle w:val="Style75"/>
        <w:keepNext w:val="0"/>
        <w:keepLines w:val="0"/>
        <w:widowControl w:val="0"/>
        <w:shd w:val="clear" w:color="auto" w:fill="auto"/>
        <w:tabs>
          <w:tab w:leader="dot" w:pos="3917" w:val="left"/>
        </w:tabs>
        <w:bidi w:val="0"/>
        <w:spacing w:before="0" w:after="0" w:line="221" w:lineRule="auto"/>
        <w:ind w:left="0" w:right="0" w:firstLine="0"/>
      </w:pPr>
      <w:r>
        <w:rPr>
          <w:spacing w:val="0"/>
          <w:w w:val="100"/>
          <w:position w:val="0"/>
          <w:shd w:val="clear" w:color="auto" w:fill="auto"/>
          <w:lang w:val="ru-RU" w:eastAsia="ru-RU" w:bidi="ru-RU"/>
        </w:rPr>
        <w:t>достать ихъ, и уже отослалъ въ Т</w:t>
        <w:tab/>
        <w:t xml:space="preserve"> на имя брага. Признаюсь</w:t>
      </w:r>
    </w:p>
    <w:p>
      <w:pPr>
        <w:pStyle w:val="Style75"/>
        <w:keepNext w:val="0"/>
        <w:keepLines w:val="0"/>
        <w:widowControl w:val="0"/>
        <w:shd w:val="clear" w:color="auto" w:fill="auto"/>
        <w:bidi w:val="0"/>
        <w:spacing w:before="0" w:after="0" w:line="221" w:lineRule="auto"/>
        <w:ind w:left="0" w:right="0" w:firstLine="0"/>
      </w:pPr>
      <w:r>
        <w:rPr>
          <w:spacing w:val="0"/>
          <w:w w:val="100"/>
          <w:position w:val="0"/>
          <w:shd w:val="clear" w:color="auto" w:fill="auto"/>
          <w:lang w:val="ru-RU" w:eastAsia="ru-RU" w:bidi="ru-RU"/>
        </w:rPr>
        <w:t>вамъ, хоть это письмо меня и очень обрадовало, потому-что мнѣ было крайне жаль разставаться съ нашимъ домикомъ, гдѣ я взросла и воспитывалась, но въ го же время оно заставило меня задуматься... Мнѣ было какъ-то странно, удивительно, что этотъ молодой человѣкъ до такой степени добръ къ намъ, услуж</w:t>
        <w:softHyphen/>
        <w:t>ливъ. Двѣ услуги его, оказанныя намъ, могли даже назваться благодѣяніями... И не-уже-ли все это дѣлается безъ всякой, отда</w:t>
        <w:softHyphen/>
        <w:t>ленной цѣли, единственно изъ доброты сердечной? Но какую же постороннюю цѣль могъ онъ имѣть? какіе виды?.. Я читала мно</w:t>
        <w:softHyphen/>
        <w:t>го романовъ и часто судила но нимъ о людяхъ, сравнивала встрѣ</w:t>
        <w:softHyphen/>
        <w:t>чавшіяся въ жизни лица съ героями этихъ романовъ, примѣняла свое положеніе къ разнымъ вычитаннымъ положеніямъ, и потому, очень естественно, заключенія мои и образъ дѣйствія бывали, но- большей-части, ошибочны. На этотъ разъ я то же въ головѣ своей создала что-то въ родѣ романа; не знаю отчего мнѣ вообразилось, что молодой человѣкъ имѣетъ намѣреніе стѣснить въ-послѣдствіи папеньку и заставить меня выйдти за него замужъ... Иногда мнѣ ка</w:t>
        <w:softHyphen/>
        <w:t>зались смѣшны мои собственныя мысли, гѣмъ-болѣе, что послѣднія двѣ тысячи были даны даже безъ векселя, но тѣмъ не менѣе я не могла отъ нихъ отдѣлаться. Молодой человѣкъ продолжалъ къ намъ ѣздить, былъ попрежнему нредунредптеленъ и ласковъ и со мной и съ батюшкой; онъ проводилъ у насъ цѣлые вечера и оживлялъ своимъ веселымъ характеромъ нашу монотонную жизнь. Онъ избѣгалъ всякаго случая говорить объ оказанномъ намъ одол</w:t>
        <w:softHyphen/>
        <w:t>женіи. Если рѣчь заходила о людскомъ эгоизмѣ, о томъ, какъ рѣдко сохраняютъ въ нуждѣ друзей своихъ, онъ тотчасъ перемѣнялъ раз</w:t>
        <w:softHyphen/>
        <w:t>говоръ. Его деликатность заставила меня краснѣть за мои глупыя мысли. Узнавъ его короче, я увидѣла, что это въ-самомъ-дѣлѣ до</w:t>
        <w:softHyphen/>
        <w:t>брѣйшая душа въ мірѣ, хоть онъ и старался иногда прикидывать</w:t>
        <w:softHyphen/>
        <w:t>ся, но какой-то очень-забавной странности, эгоистомъ, практичес</w:t>
        <w:softHyphen/>
        <w:t>кимъ. жосткнмъ человѣкомъ...</w:t>
      </w:r>
    </w:p>
    <w:p>
      <w:pPr>
        <w:pStyle w:val="Style75"/>
        <w:keepNext w:val="0"/>
        <w:keepLines w:val="0"/>
        <w:widowControl w:val="0"/>
        <w:shd w:val="clear" w:color="auto" w:fill="auto"/>
        <w:bidi w:val="0"/>
        <w:spacing w:before="0" w:after="0" w:line="221" w:lineRule="auto"/>
        <w:ind w:left="0" w:right="0" w:firstLine="300"/>
        <w:sectPr>
          <w:headerReference w:type="even" r:id="rId145"/>
          <w:headerReference w:type="default" r:id="rId146"/>
          <w:pgSz w:w="7776" w:h="12561"/>
          <w:pgMar w:top="850" w:left="533" w:right="259" w:bottom="383" w:header="0" w:footer="3" w:gutter="0"/>
          <w:cols w:space="720"/>
          <w:noEndnote/>
          <w:titlePg/>
          <w:rtlGutter w:val="0"/>
          <w:docGrid w:linePitch="360"/>
        </w:sectPr>
      </w:pPr>
      <w:r>
        <w:rPr>
          <w:spacing w:val="0"/>
          <w:w w:val="100"/>
          <w:position w:val="0"/>
          <w:shd w:val="clear" w:color="auto" w:fill="auto"/>
          <w:lang w:val="ru-RU" w:eastAsia="ru-RU" w:bidi="ru-RU"/>
        </w:rPr>
        <w:t xml:space="preserve">«Наконецъ ему удалось одолжить пасъ еще разъ. Сестра моя, бывшая замужемъ за одномъ спекуляторомъ и ' аФФернстомъ, всю жизнь хлопотавшимъ, какъ бы пажить себѣ огромное се» стояніе, и прожившимъ на разныхъ акціяхъ то, которое имѣла, </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овдовѣла. Послѣ покойника осталось столько разныхъ долговъ, что для уплаты ихъ оказалось необходимымъ продать все его движимое и недвижимое .имущество, да и того еще оыло ма</w:t>
        <w:softHyphen/>
        <w:t>ло, такъ-что сестра осталась совершенно безъ пріюта и безъ ку</w:t>
        <w:softHyphen/>
        <w:t>ска хлѣба. Въ надеждѣ отъискать себѣ въ-послѣдствіи какое-ни</w:t>
        <w:softHyphen/>
        <w:t>будь мѣсто, она на-время поселилась у насъ. Сестра моя—женщи</w:t>
        <w:softHyphen/>
        <w:t>на добрая, трудолюбивая, серьёзная, самой строгой нравственно</w:t>
        <w:softHyphen/>
        <w:t>сти. Молодой человѣкъ познакомился съ неіі, и не прошло двухъ недѣль—съискалъ ей мѣсто классной дамы при какомъ-то благотво</w:t>
        <w:softHyphen/>
        <w:t>рительномъ женскомъ заведеніи, мѣсто, совершенно-обезпечиваю- щее ея существованіе. Благодарность папеньки за всѣ эти поступ</w:t>
        <w:softHyphen/>
        <w:t>ки нашего знакомаго была невыразима. Онъ привязывался къ нему съ каждымъ днемъ больше· и больше. Прибавьте къ этому разныя мелкія услуги—которыя часто цѣнятся не менѣе боль</w:t>
        <w:softHyphen/>
        <w:t>шихъ, потому-что показывают ъ вниманіе и уваженіе къ вамъ. Мо</w:t>
        <w:softHyphen/>
        <w:t>лодой человѣкъ доставалъ папенькѣ разныя книги, привозилъ намъ билеты въ театръ, игралъ съ папенькой но самой маленькой въ пре</w:t>
        <w:softHyphen/>
        <w:t>ферансъ, и всѣхъ привязалъ къ себѣ своей снисходительностью, сво</w:t>
        <w:softHyphen/>
        <w:t>имъ легкимъ, откровеннымъ характеромъ. Но папеньку безпокоила мысль—какъ расквитаться съ этимъ кредиторомъ; чѣмъ онъ былъ деликатнѣе гѣмъ скорѣе папенькѣ хотѣлось заплатить ему. Зани</w:t>
        <w:softHyphen/>
        <w:t>мая, онъ имѣлъ въ виду откладывать ежегодно половину -своего жалованья на уплату этого долга, и для того рѣшился сокра</w:t>
        <w:softHyphen/>
        <w:t>тить нѣкоторые расходы. ЙО одно обстоятельство ускорило упла</w:t>
        <w:softHyphen/>
        <w:t>ту. По вскрытіи духовнаго завѣщанія помѣщицы, которой, какъ я вамъ говорила, папенька выигралъ огромный процессъ, оказа</w:t>
        <w:softHyphen/>
        <w:t>лось, что опа оставила намъ участокъ земли, стоившій по-край- меп-мѣрѣ тысячъ пятнадцать серебромъ. Какой-то сосѣдъ помѣ</w:t>
        <w:softHyphen/>
        <w:t>щицы узналъ объ этомъ, тотчасъ с.гѢ.іалъ намъ предложеніе про</w:t>
        <w:softHyphen/>
        <w:t>дать ему участокъ, смежный съ его имѣніемъ. Мы, разумѣется, бы</w:t>
        <w:softHyphen/>
        <w:t>ли очень рады, и деньги были немедленно, по совершеніи купчей, возвращены молодому человѣку... Но услуги его были такъ важ</w:t>
        <w:softHyphen/>
        <w:t>ны для насъ, папенька такъ полюбилъ его, что ему ужасно хотѣ</w:t>
        <w:softHyphen/>
        <w:t>лось хоть чѣмъ-нибудь выразить свою благодарность. Онъ при</w:t>
        <w:softHyphen/>
        <w:t>звалъ меня и сталъ совѣтоваться, что бы подарить на память въ именины нашему бывшему кредитору; я вызвалась вышить ему сонетку. Сонетка вышла очень-хоропіа, и когда я отдала ему ее, то онъ былъ такъ радъ, такъ радъ, что я даже удивилась;</w:t>
      </w:r>
    </w:p>
    <w:p>
      <w:pPr>
        <w:pStyle w:val="Style75"/>
        <w:keepNext w:val="0"/>
        <w:keepLines w:val="0"/>
        <w:widowControl w:val="0"/>
        <w:shd w:val="clear" w:color="auto" w:fill="auto"/>
        <w:bidi w:val="0"/>
        <w:spacing w:before="0" w:after="0" w:line="218" w:lineRule="auto"/>
        <w:ind w:left="0" w:right="160" w:firstLine="0"/>
      </w:pPr>
      <w:r>
        <w:rPr>
          <w:spacing w:val="0"/>
          <w:w w:val="100"/>
          <w:position w:val="0"/>
          <w:shd w:val="clear" w:color="auto" w:fill="auto"/>
          <w:lang w:val="ru-RU" w:eastAsia="ru-RU" w:bidi="ru-RU"/>
        </w:rPr>
        <w:t>не-уже-ли такая ничтожная вещь можетъ доставить столько удо</w:t>
        <w:softHyphen/>
        <w:t>вольствія мужчинѣ, н довольно-солидному мужчинѣ, не маль</w:t>
        <w:softHyphen/>
        <w:t>чику. Онъ началъ меня увѣрять, что эта вещь не разстанется съ нимъ, что съ ней будетъ связано воспоминаніе о лучшихъ дняхъ его жизни; словомъ, наговорилъ мнѣ такихъ вещей, какихъ мнѣ отъ него никогда не приходилось слышать, и которыя казались какъ-то странны на языкѣ у человѣка, никогда не упускавшаго удобнаго случая посмѣяться надъ сантіімента.іыіостыр. Правда, я иногда подозрѣвала, что онъ лжетъ, что онъ говоритъ не отъ</w:t>
      </w:r>
      <w:r>
        <w:br w:type="page"/>
      </w:r>
    </w:p>
    <w:p>
      <w:pPr>
        <w:pStyle w:val="Style75"/>
        <w:keepNext w:val="0"/>
        <w:keepLines w:val="0"/>
        <w:widowControl w:val="0"/>
        <w:shd w:val="clear" w:color="auto" w:fill="auto"/>
        <w:bidi w:val="0"/>
        <w:spacing w:before="0" w:after="0" w:line="218" w:lineRule="auto"/>
        <w:ind w:left="0" w:right="0" w:firstLine="0"/>
      </w:pPr>
      <w:r>
        <w:rPr>
          <w:spacing w:val="0"/>
          <w:w w:val="100"/>
          <w:position w:val="0"/>
          <w:shd w:val="clear" w:color="auto" w:fill="auto"/>
          <w:lang w:val="ru-RU" w:eastAsia="ru-RU" w:bidi="ru-RU"/>
        </w:rPr>
        <w:t xml:space="preserve">души, иотому-что мнѣ случалось замѣтить два-три </w:t>
      </w:r>
      <w:r>
        <w:rPr>
          <w:color w:val="4D4D4D"/>
          <w:spacing w:val="0"/>
          <w:w w:val="100"/>
          <w:position w:val="0"/>
          <w:shd w:val="clear" w:color="auto" w:fill="auto"/>
          <w:lang w:val="ru-RU" w:eastAsia="ru-RU" w:bidi="ru-RU"/>
        </w:rPr>
        <w:t xml:space="preserve">взора его, </w:t>
      </w:r>
      <w:r>
        <w:rPr>
          <w:spacing w:val="0"/>
          <w:w w:val="100"/>
          <w:position w:val="0"/>
          <w:shd w:val="clear" w:color="auto" w:fill="auto"/>
          <w:lang w:val="ru-RU" w:eastAsia="ru-RU" w:bidi="ru-RU"/>
        </w:rPr>
        <w:t xml:space="preserve">брошенные' на меня украдкой, когда </w:t>
      </w:r>
      <w:r>
        <w:rPr>
          <w:color w:val="4D4D4D"/>
          <w:spacing w:val="0"/>
          <w:w w:val="100"/>
          <w:position w:val="0"/>
          <w:shd w:val="clear" w:color="auto" w:fill="auto"/>
          <w:lang w:val="ru-RU" w:eastAsia="ru-RU" w:bidi="ru-RU"/>
        </w:rPr>
        <w:t xml:space="preserve">онъ сидѣлъ съ папенькой </w:t>
      </w:r>
      <w:r>
        <w:rPr>
          <w:spacing w:val="0"/>
          <w:w w:val="100"/>
          <w:position w:val="0"/>
          <w:shd w:val="clear" w:color="auto" w:fill="auto"/>
          <w:lang w:val="ru-RU" w:eastAsia="ru-RU" w:bidi="ru-RU"/>
        </w:rPr>
        <w:t xml:space="preserve">за картами, а я работала или читала въ </w:t>
      </w:r>
      <w:r>
        <w:rPr>
          <w:color w:val="4D4D4D"/>
          <w:spacing w:val="0"/>
          <w:w w:val="100"/>
          <w:position w:val="0"/>
          <w:shd w:val="clear" w:color="auto" w:fill="auto"/>
          <w:lang w:val="ru-RU" w:eastAsia="ru-RU" w:bidi="ru-RU"/>
        </w:rPr>
        <w:t xml:space="preserve">другомъ углу: эти </w:t>
      </w:r>
      <w:r>
        <w:rPr>
          <w:spacing w:val="0"/>
          <w:w w:val="100"/>
          <w:position w:val="0"/>
          <w:shd w:val="clear" w:color="auto" w:fill="auto"/>
          <w:lang w:val="ru-RU" w:eastAsia="ru-RU" w:bidi="ru-RU"/>
        </w:rPr>
        <w:t>взо</w:t>
        <w:softHyphen/>
        <w:t xml:space="preserve">ры были такъ и{;жны, такъ сладки, что мнѣ всегда </w:t>
      </w:r>
      <w:r>
        <w:rPr>
          <w:color w:val="4D4D4D"/>
          <w:spacing w:val="0"/>
          <w:w w:val="100"/>
          <w:position w:val="0"/>
          <w:shd w:val="clear" w:color="auto" w:fill="auto"/>
          <w:lang w:val="ru-RU" w:eastAsia="ru-RU" w:bidi="ru-RU"/>
        </w:rPr>
        <w:t>приходи</w:t>
        <w:softHyphen/>
      </w:r>
      <w:r>
        <w:rPr>
          <w:spacing w:val="0"/>
          <w:w w:val="100"/>
          <w:position w:val="0"/>
          <w:shd w:val="clear" w:color="auto" w:fill="auto"/>
          <w:lang w:val="ru-RU" w:eastAsia="ru-RU" w:bidi="ru-RU"/>
        </w:rPr>
        <w:t xml:space="preserve">ла послѣ охота спросить у папеньки, не проигралъ ли </w:t>
      </w:r>
      <w:r>
        <w:rPr>
          <w:color w:val="4D4D4D"/>
          <w:spacing w:val="0"/>
          <w:w w:val="100"/>
          <w:position w:val="0"/>
          <w:shd w:val="clear" w:color="auto" w:fill="auto"/>
          <w:lang w:val="ru-RU" w:eastAsia="ru-RU" w:bidi="ru-RU"/>
        </w:rPr>
        <w:t>его парт</w:t>
        <w:softHyphen/>
      </w:r>
      <w:r>
        <w:rPr>
          <w:spacing w:val="0"/>
          <w:w w:val="100"/>
          <w:position w:val="0"/>
          <w:shd w:val="clear" w:color="auto" w:fill="auto"/>
          <w:lang w:val="ru-RU" w:eastAsia="ru-RU" w:bidi="ru-RU"/>
        </w:rPr>
        <w:t xml:space="preserve">нёръ,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папенька отвѣчалъ мнѣ: «Ремизится... </w:t>
      </w:r>
      <w:r>
        <w:rPr>
          <w:color w:val="4D4D4D"/>
          <w:spacing w:val="0"/>
          <w:w w:val="100"/>
          <w:position w:val="0"/>
          <w:shd w:val="clear" w:color="auto" w:fill="auto"/>
          <w:lang w:val="ru-RU" w:eastAsia="ru-RU" w:bidi="ru-RU"/>
        </w:rPr>
        <w:t xml:space="preserve">страшно ремизит- </w:t>
      </w:r>
      <w:r>
        <w:rPr>
          <w:spacing w:val="0"/>
          <w:w w:val="100"/>
          <w:position w:val="0"/>
          <w:shd w:val="clear" w:color="auto" w:fill="auto"/>
          <w:lang w:val="ru-RU" w:eastAsia="ru-RU" w:bidi="ru-RU"/>
        </w:rPr>
        <w:t xml:space="preserve">сд!».. Не знаю, зачѣмъ люди </w:t>
      </w:r>
      <w:r>
        <w:rPr>
          <w:color w:val="4D4D4D"/>
          <w:spacing w:val="0"/>
          <w:w w:val="100"/>
          <w:position w:val="0"/>
          <w:shd w:val="clear" w:color="auto" w:fill="auto"/>
          <w:lang w:val="ru-RU" w:eastAsia="ru-RU" w:bidi="ru-RU"/>
        </w:rPr>
        <w:t xml:space="preserve">хотятъ казаться не гѣмъ, что они </w:t>
      </w:r>
      <w:r>
        <w:rPr>
          <w:spacing w:val="0"/>
          <w:w w:val="100"/>
          <w:position w:val="0"/>
          <w:shd w:val="clear" w:color="auto" w:fill="auto"/>
          <w:lang w:val="ru-RU" w:eastAsia="ru-RU" w:bidi="ru-RU"/>
        </w:rPr>
        <w:t xml:space="preserve">есть... и даже самые хорошіе </w:t>
      </w:r>
      <w:r>
        <w:rPr>
          <w:color w:val="4D4D4D"/>
          <w:spacing w:val="0"/>
          <w:w w:val="100"/>
          <w:position w:val="0"/>
          <w:shd w:val="clear" w:color="auto" w:fill="auto"/>
          <w:lang w:val="ru-RU" w:eastAsia="ru-RU" w:bidi="ru-RU"/>
        </w:rPr>
        <w:t>люди...</w:t>
      </w:r>
    </w:p>
    <w:p>
      <w:pPr>
        <w:pStyle w:val="Style75"/>
        <w:keepNext w:val="0"/>
        <w:keepLines w:val="0"/>
        <w:widowControl w:val="0"/>
        <w:shd w:val="clear" w:color="auto" w:fill="auto"/>
        <w:bidi w:val="0"/>
        <w:spacing w:before="0" w:after="0" w:line="218" w:lineRule="auto"/>
        <w:ind w:left="0" w:right="0" w:firstLine="300"/>
      </w:pPr>
      <w:r>
        <w:rPr>
          <w:spacing w:val="0"/>
          <w:w w:val="100"/>
          <w:position w:val="0"/>
          <w:shd w:val="clear" w:color="auto" w:fill="auto"/>
          <w:lang w:val="ru-RU" w:eastAsia="ru-RU" w:bidi="ru-RU"/>
        </w:rPr>
        <w:t xml:space="preserve">«Итакъ, принимая </w:t>
      </w:r>
      <w:r>
        <w:rPr>
          <w:color w:val="4D4D4D"/>
          <w:spacing w:val="0"/>
          <w:w w:val="100"/>
          <w:position w:val="0"/>
          <w:shd w:val="clear" w:color="auto" w:fill="auto"/>
          <w:lang w:val="ru-RU" w:eastAsia="ru-RU" w:bidi="ru-RU"/>
        </w:rPr>
        <w:t>отъ меня сонетку, онъ чуть не объяснил</w:t>
        <w:softHyphen/>
      </w:r>
      <w:r>
        <w:rPr>
          <w:spacing w:val="0"/>
          <w:w w:val="100"/>
          <w:position w:val="0"/>
          <w:shd w:val="clear" w:color="auto" w:fill="auto"/>
          <w:lang w:val="ru-RU" w:eastAsia="ru-RU" w:bidi="ru-RU"/>
        </w:rPr>
        <w:t xml:space="preserve">ся мнѣ въ любви; я </w:t>
      </w:r>
      <w:r>
        <w:rPr>
          <w:color w:val="4D4D4D"/>
          <w:spacing w:val="0"/>
          <w:w w:val="100"/>
          <w:position w:val="0"/>
          <w:shd w:val="clear" w:color="auto" w:fill="auto"/>
          <w:lang w:val="ru-RU" w:eastAsia="ru-RU" w:bidi="ru-RU"/>
        </w:rPr>
        <w:t>отдѣлалась шуткой и не придала особен</w:t>
        <w:softHyphen/>
      </w:r>
      <w:r>
        <w:rPr>
          <w:spacing w:val="0"/>
          <w:w w:val="100"/>
          <w:position w:val="0"/>
          <w:shd w:val="clear" w:color="auto" w:fill="auto"/>
          <w:lang w:val="ru-RU" w:eastAsia="ru-RU" w:bidi="ru-RU"/>
        </w:rPr>
        <w:t xml:space="preserve">наго значенія словами </w:t>
      </w:r>
      <w:r>
        <w:rPr>
          <w:color w:val="4D4D4D"/>
          <w:spacing w:val="0"/>
          <w:w w:val="100"/>
          <w:position w:val="0"/>
          <w:shd w:val="clear" w:color="auto" w:fill="auto"/>
          <w:lang w:val="ru-RU" w:eastAsia="ru-RU" w:bidi="ru-RU"/>
        </w:rPr>
        <w:t xml:space="preserve">его, хотя тонъ, какимъ они были сказаны, </w:t>
      </w:r>
      <w:r>
        <w:rPr>
          <w:spacing w:val="0"/>
          <w:w w:val="100"/>
          <w:position w:val="0"/>
          <w:shd w:val="clear" w:color="auto" w:fill="auto"/>
          <w:lang w:val="ru-RU" w:eastAsia="ru-RU" w:bidi="ru-RU"/>
        </w:rPr>
        <w:t xml:space="preserve">уже изумилъ меня. </w:t>
      </w:r>
      <w:r>
        <w:rPr>
          <w:color w:val="4D4D4D"/>
          <w:spacing w:val="0"/>
          <w:w w:val="100"/>
          <w:position w:val="0"/>
          <w:shd w:val="clear" w:color="auto" w:fill="auto"/>
          <w:lang w:val="ru-RU" w:eastAsia="ru-RU" w:bidi="ru-RU"/>
        </w:rPr>
        <w:t>Послѣ уже они стали для меня яснѣе. Ве</w:t>
        <w:softHyphen/>
      </w:r>
      <w:r>
        <w:rPr>
          <w:spacing w:val="0"/>
          <w:w w:val="100"/>
          <w:position w:val="0"/>
          <w:shd w:val="clear" w:color="auto" w:fill="auto"/>
          <w:lang w:val="ru-RU" w:eastAsia="ru-RU" w:bidi="ru-RU"/>
        </w:rPr>
        <w:t xml:space="preserve">черомъ я получила отъ </w:t>
      </w:r>
      <w:r>
        <w:rPr>
          <w:color w:val="4D4D4D"/>
          <w:spacing w:val="0"/>
          <w:w w:val="100"/>
          <w:position w:val="0"/>
          <w:shd w:val="clear" w:color="auto" w:fill="auto"/>
          <w:lang w:val="ru-RU" w:eastAsia="ru-RU" w:bidi="ru-RU"/>
        </w:rPr>
        <w:t xml:space="preserve">него Формальное письменное объясненіе </w:t>
      </w:r>
      <w:r>
        <w:rPr>
          <w:spacing w:val="0"/>
          <w:w w:val="100"/>
          <w:position w:val="0"/>
          <w:shd w:val="clear" w:color="auto" w:fill="auto"/>
          <w:lang w:val="ru-RU" w:eastAsia="ru-RU" w:bidi="ru-RU"/>
        </w:rPr>
        <w:t xml:space="preserve">въ любви, въ которомъ </w:t>
      </w:r>
      <w:r>
        <w:rPr>
          <w:color w:val="4D4D4D"/>
          <w:spacing w:val="0"/>
          <w:w w:val="100"/>
          <w:position w:val="0"/>
          <w:shd w:val="clear" w:color="auto" w:fill="auto"/>
          <w:lang w:val="ru-RU" w:eastAsia="ru-RU" w:bidi="ru-RU"/>
        </w:rPr>
        <w:t>говорилось, что онъ давно любитъ ме</w:t>
        <w:softHyphen/>
      </w:r>
      <w:r>
        <w:rPr>
          <w:spacing w:val="0"/>
          <w:w w:val="100"/>
          <w:position w:val="0"/>
          <w:shd w:val="clear" w:color="auto" w:fill="auto"/>
          <w:lang w:val="ru-RU" w:eastAsia="ru-RU" w:bidi="ru-RU"/>
        </w:rPr>
        <w:t xml:space="preserve">ня, но не смѣлъ открыть </w:t>
      </w:r>
      <w:r>
        <w:rPr>
          <w:color w:val="4D4D4D"/>
          <w:spacing w:val="0"/>
          <w:w w:val="100"/>
          <w:position w:val="0"/>
          <w:shd w:val="clear" w:color="auto" w:fill="auto"/>
          <w:lang w:val="ru-RU" w:eastAsia="ru-RU" w:bidi="ru-RU"/>
        </w:rPr>
        <w:t xml:space="preserve">мнѣ,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 xml:space="preserve">притомъ онъ находился въ та- </w:t>
      </w:r>
      <w:r>
        <w:rPr>
          <w:spacing w:val="0"/>
          <w:w w:val="100"/>
          <w:position w:val="0"/>
          <w:shd w:val="clear" w:color="auto" w:fill="auto"/>
          <w:lang w:val="ru-RU" w:eastAsia="ru-RU" w:bidi="ru-RU"/>
        </w:rPr>
        <w:t xml:space="preserve">кцхъ щекотливыхъ отношеніяхъ </w:t>
      </w:r>
      <w:r>
        <w:rPr>
          <w:color w:val="4D4D4D"/>
          <w:spacing w:val="0"/>
          <w:w w:val="100"/>
          <w:position w:val="0"/>
          <w:shd w:val="clear" w:color="auto" w:fill="auto"/>
          <w:lang w:val="ru-RU" w:eastAsia="ru-RU" w:bidi="ru-RU"/>
        </w:rPr>
        <w:t>къ намъ, что сдѣлать это пред</w:t>
        <w:softHyphen/>
      </w:r>
      <w:r>
        <w:rPr>
          <w:spacing w:val="0"/>
          <w:w w:val="100"/>
          <w:position w:val="0"/>
          <w:shd w:val="clear" w:color="auto" w:fill="auto"/>
          <w:lang w:val="ru-RU" w:eastAsia="ru-RU" w:bidi="ru-RU"/>
        </w:rPr>
        <w:t xml:space="preserve">ложеніе рацьше казалось </w:t>
      </w:r>
      <w:r>
        <w:rPr>
          <w:color w:val="4D4D4D"/>
          <w:spacing w:val="0"/>
          <w:w w:val="100"/>
          <w:position w:val="0"/>
          <w:shd w:val="clear" w:color="auto" w:fill="auto"/>
          <w:lang w:val="ru-RU" w:eastAsia="ru-RU" w:bidi="ru-RU"/>
        </w:rPr>
        <w:t xml:space="preserve">ему неделикатнымъ: значило, какъ-будто </w:t>
      </w:r>
      <w:r>
        <w:rPr>
          <w:spacing w:val="0"/>
          <w:w w:val="100"/>
          <w:position w:val="0"/>
          <w:shd w:val="clear" w:color="auto" w:fill="auto"/>
          <w:lang w:val="ru-RU" w:eastAsia="ru-RU" w:bidi="ru-RU"/>
        </w:rPr>
        <w:t xml:space="preserve">требовать благодарности за </w:t>
      </w:r>
      <w:r>
        <w:rPr>
          <w:color w:val="4D4D4D"/>
          <w:spacing w:val="0"/>
          <w:w w:val="100"/>
          <w:position w:val="0"/>
          <w:shd w:val="clear" w:color="auto" w:fill="auto"/>
          <w:lang w:val="ru-RU" w:eastAsia="ru-RU" w:bidi="ru-RU"/>
        </w:rPr>
        <w:t>оказанппос одолженіе, и проч. По</w:t>
        <w:softHyphen/>
      </w:r>
      <w:r>
        <w:rPr>
          <w:spacing w:val="0"/>
          <w:w w:val="100"/>
          <w:position w:val="0"/>
          <w:shd w:val="clear" w:color="auto" w:fill="auto"/>
          <w:lang w:val="ru-RU" w:eastAsia="ru-RU" w:bidi="ru-RU"/>
        </w:rPr>
        <w:t xml:space="preserve">томъ онъ просилъ меня </w:t>
      </w:r>
      <w:r>
        <w:rPr>
          <w:color w:val="4D4D4D"/>
          <w:spacing w:val="0"/>
          <w:w w:val="100"/>
          <w:position w:val="0"/>
          <w:shd w:val="clear" w:color="auto" w:fill="auto"/>
          <w:lang w:val="ru-RU" w:eastAsia="ru-RU" w:bidi="ru-RU"/>
        </w:rPr>
        <w:t xml:space="preserve">сказать ему откровенно, положа руку на </w:t>
      </w:r>
      <w:r>
        <w:rPr>
          <w:spacing w:val="0"/>
          <w:w w:val="100"/>
          <w:position w:val="0"/>
          <w:shd w:val="clear" w:color="auto" w:fill="auto"/>
          <w:lang w:val="ru-RU" w:eastAsia="ru-RU" w:bidi="ru-RU"/>
        </w:rPr>
        <w:t xml:space="preserve">сердце, каковы чу вства </w:t>
      </w:r>
      <w:r>
        <w:rPr>
          <w:color w:val="4D4D4D"/>
          <w:spacing w:val="0"/>
          <w:w w:val="100"/>
          <w:position w:val="0"/>
          <w:shd w:val="clear" w:color="auto" w:fill="auto"/>
          <w:lang w:val="ru-RU" w:eastAsia="ru-RU" w:bidi="ru-RU"/>
        </w:rPr>
        <w:t xml:space="preserve">мои къ нему и согласна ли </w:t>
      </w:r>
      <w:r>
        <w:rPr>
          <w:spacing w:val="0"/>
          <w:w w:val="100"/>
          <w:position w:val="0"/>
          <w:shd w:val="clear" w:color="auto" w:fill="auto"/>
          <w:lang w:val="ru-RU" w:eastAsia="ru-RU" w:bidi="ru-RU"/>
        </w:rPr>
        <w:t xml:space="preserve">я </w:t>
      </w:r>
      <w:r>
        <w:rPr>
          <w:color w:val="4D4D4D"/>
          <w:spacing w:val="0"/>
          <w:w w:val="100"/>
          <w:position w:val="0"/>
          <w:shd w:val="clear" w:color="auto" w:fill="auto"/>
          <w:lang w:val="ru-RU" w:eastAsia="ru-RU" w:bidi="ru-RU"/>
        </w:rPr>
        <w:t xml:space="preserve">быть женой </w:t>
      </w:r>
      <w:r>
        <w:rPr>
          <w:spacing w:val="0"/>
          <w:w w:val="100"/>
          <w:position w:val="0"/>
          <w:shd w:val="clear" w:color="auto" w:fill="auto"/>
          <w:lang w:val="ru-RU" w:eastAsia="ru-RU" w:bidi="ru-RU"/>
        </w:rPr>
        <w:t xml:space="preserve">эго. Я показала это письмо </w:t>
      </w:r>
      <w:r>
        <w:rPr>
          <w:color w:val="4D4D4D"/>
          <w:spacing w:val="0"/>
          <w:w w:val="100"/>
          <w:position w:val="0"/>
          <w:shd w:val="clear" w:color="auto" w:fill="auto"/>
          <w:lang w:val="ru-RU" w:eastAsia="ru-RU" w:bidi="ru-RU"/>
        </w:rPr>
        <w:t xml:space="preserve">папенькѣ, который очень обрадовался; </w:t>
      </w:r>
      <w:r>
        <w:rPr>
          <w:spacing w:val="0"/>
          <w:w w:val="100"/>
          <w:position w:val="0"/>
          <w:shd w:val="clear" w:color="auto" w:fill="auto"/>
          <w:lang w:val="ru-RU" w:eastAsia="ru-RU" w:bidi="ru-RU"/>
        </w:rPr>
        <w:t xml:space="preserve">этд мысль, казалось, давно </w:t>
      </w:r>
      <w:r>
        <w:rPr>
          <w:color w:val="4D4D4D"/>
          <w:spacing w:val="0"/>
          <w:w w:val="100"/>
          <w:position w:val="0"/>
          <w:shd w:val="clear" w:color="auto" w:fill="auto"/>
          <w:lang w:val="ru-RU" w:eastAsia="ru-RU" w:bidi="ru-RU"/>
        </w:rPr>
        <w:t xml:space="preserve">уже была </w:t>
      </w:r>
      <w:r>
        <w:rPr>
          <w:spacing w:val="0"/>
          <w:w w:val="100"/>
          <w:position w:val="0"/>
          <w:shd w:val="clear" w:color="auto" w:fill="auto"/>
          <w:lang w:val="ru-RU" w:eastAsia="ru-RU" w:bidi="ru-RU"/>
        </w:rPr>
        <w:t xml:space="preserve">у </w:t>
      </w:r>
      <w:r>
        <w:rPr>
          <w:color w:val="4D4D4D"/>
          <w:spacing w:val="0"/>
          <w:w w:val="100"/>
          <w:position w:val="0"/>
          <w:shd w:val="clear" w:color="auto" w:fill="auto"/>
          <w:lang w:val="ru-RU" w:eastAsia="ru-RU" w:bidi="ru-RU"/>
        </w:rPr>
        <w:t xml:space="preserve">него на умѣ; но онъ </w:t>
      </w:r>
      <w:r>
        <w:rPr>
          <w:spacing w:val="0"/>
          <w:w w:val="100"/>
          <w:position w:val="0"/>
          <w:shd w:val="clear" w:color="auto" w:fill="auto"/>
          <w:lang w:val="ru-RU" w:eastAsia="ru-RU" w:bidi="ru-RU"/>
        </w:rPr>
        <w:t xml:space="preserve">не высказывалъ ея, ожидая, не </w:t>
      </w:r>
      <w:r>
        <w:rPr>
          <w:color w:val="4D4D4D"/>
          <w:spacing w:val="0"/>
          <w:w w:val="100"/>
          <w:position w:val="0"/>
          <w:shd w:val="clear" w:color="auto" w:fill="auto"/>
          <w:lang w:val="ru-RU" w:eastAsia="ru-RU" w:bidi="ru-RU"/>
        </w:rPr>
        <w:t xml:space="preserve">сдѣлаетъ ли кто-нибудь изъ </w:t>
      </w:r>
      <w:r>
        <w:rPr>
          <w:spacing w:val="0"/>
          <w:w w:val="100"/>
          <w:position w:val="0"/>
          <w:shd w:val="clear" w:color="auto" w:fill="auto"/>
          <w:lang w:val="ru-RU" w:eastAsia="ru-RU" w:bidi="ru-RU"/>
        </w:rPr>
        <w:t xml:space="preserve">насъ перваго шага. Что жь ты </w:t>
      </w:r>
      <w:r>
        <w:rPr>
          <w:color w:val="4D4D4D"/>
          <w:spacing w:val="0"/>
          <w:w w:val="100"/>
          <w:position w:val="0"/>
          <w:shd w:val="clear" w:color="auto" w:fill="auto"/>
          <w:lang w:val="ru-RU" w:eastAsia="ru-RU" w:bidi="ru-RU"/>
        </w:rPr>
        <w:t xml:space="preserve">отвѣтишь, Вѣра? спросилъ потомъ </w:t>
      </w:r>
      <w:r>
        <w:rPr>
          <w:spacing w:val="0"/>
          <w:w w:val="100"/>
          <w:position w:val="0"/>
          <w:shd w:val="clear" w:color="auto" w:fill="auto"/>
          <w:lang w:val="ru-RU" w:eastAsia="ru-RU" w:bidi="ru-RU"/>
        </w:rPr>
        <w:t xml:space="preserve">папенька, гладя меня по головѣ и у </w:t>
      </w:r>
      <w:r>
        <w:rPr>
          <w:color w:val="4D4D4D"/>
          <w:spacing w:val="0"/>
          <w:w w:val="100"/>
          <w:position w:val="0"/>
          <w:shd w:val="clear" w:color="auto" w:fill="auto"/>
          <w:lang w:val="ru-RU" w:eastAsia="ru-RU" w:bidi="ru-RU"/>
        </w:rPr>
        <w:t xml:space="preserve">стремивъ </w:t>
      </w:r>
      <w:r>
        <w:rPr>
          <w:spacing w:val="0"/>
          <w:w w:val="100"/>
          <w:position w:val="0"/>
          <w:shd w:val="clear" w:color="auto" w:fill="auto"/>
          <w:lang w:val="ru-RU" w:eastAsia="ru-RU" w:bidi="ru-RU"/>
        </w:rPr>
        <w:t xml:space="preserve">на </w:t>
      </w:r>
      <w:r>
        <w:rPr>
          <w:color w:val="4D4D4D"/>
          <w:spacing w:val="0"/>
          <w:w w:val="100"/>
          <w:position w:val="0"/>
          <w:shd w:val="clear" w:color="auto" w:fill="auto"/>
          <w:lang w:val="ru-RU" w:eastAsia="ru-RU" w:bidi="ru-RU"/>
        </w:rPr>
        <w:t>меня пытли</w:t>
        <w:softHyphen/>
      </w:r>
      <w:r>
        <w:rPr>
          <w:spacing w:val="0"/>
          <w:w w:val="100"/>
          <w:position w:val="0"/>
          <w:shd w:val="clear" w:color="auto" w:fill="auto"/>
          <w:lang w:val="ru-RU" w:eastAsia="ru-RU" w:bidi="ru-RU"/>
        </w:rPr>
        <w:t xml:space="preserve">вый взглядъ. — </w:t>
      </w:r>
      <w:r>
        <w:rPr>
          <w:color w:val="4D4D4D"/>
          <w:spacing w:val="0"/>
          <w:w w:val="100"/>
          <w:position w:val="0"/>
          <w:shd w:val="clear" w:color="auto" w:fill="auto"/>
          <w:lang w:val="ru-RU" w:eastAsia="ru-RU" w:bidi="ru-RU"/>
        </w:rPr>
        <w:t xml:space="preserve">«Я </w:t>
      </w:r>
      <w:r>
        <w:rPr>
          <w:spacing w:val="0"/>
          <w:w w:val="100"/>
          <w:position w:val="0"/>
          <w:shd w:val="clear" w:color="auto" w:fill="auto"/>
          <w:lang w:val="ru-RU" w:eastAsia="ru-RU" w:bidi="ru-RU"/>
        </w:rPr>
        <w:t xml:space="preserve">сама не знаю» </w:t>
      </w:r>
      <w:r>
        <w:rPr>
          <w:color w:val="4D4D4D"/>
          <w:spacing w:val="0"/>
          <w:w w:val="100"/>
          <w:position w:val="0"/>
          <w:shd w:val="clear" w:color="auto" w:fill="auto"/>
          <w:lang w:val="ru-RU" w:eastAsia="ru-RU" w:bidi="ru-RU"/>
        </w:rPr>
        <w:t xml:space="preserve">отвѣчала </w:t>
      </w:r>
      <w:r>
        <w:rPr>
          <w:spacing w:val="0"/>
          <w:w w:val="100"/>
          <w:position w:val="0"/>
          <w:shd w:val="clear" w:color="auto" w:fill="auto"/>
          <w:lang w:val="ru-RU" w:eastAsia="ru-RU" w:bidi="ru-RU"/>
        </w:rPr>
        <w:t xml:space="preserve">я: </w:t>
      </w:r>
      <w:r>
        <w:rPr>
          <w:color w:val="4D4D4D"/>
          <w:spacing w:val="0"/>
          <w:w w:val="100"/>
          <w:position w:val="0"/>
          <w:shd w:val="clear" w:color="auto" w:fill="auto"/>
          <w:lang w:val="ru-RU" w:eastAsia="ru-RU" w:bidi="ru-RU"/>
        </w:rPr>
        <w:t>«подумаю, папень</w:t>
        <w:softHyphen/>
      </w:r>
      <w:r>
        <w:rPr>
          <w:spacing w:val="0"/>
          <w:w w:val="100"/>
          <w:position w:val="0"/>
          <w:shd w:val="clear" w:color="auto" w:fill="auto"/>
          <w:lang w:val="ru-RU" w:eastAsia="ru-RU" w:bidi="ru-RU"/>
        </w:rPr>
        <w:t xml:space="preserve">ка. » Это предложеніе </w:t>
      </w:r>
      <w:r>
        <w:rPr>
          <w:color w:val="4D4D4D"/>
          <w:spacing w:val="0"/>
          <w:w w:val="100"/>
          <w:position w:val="0"/>
          <w:shd w:val="clear" w:color="auto" w:fill="auto"/>
          <w:lang w:val="ru-RU" w:eastAsia="ru-RU" w:bidi="ru-RU"/>
        </w:rPr>
        <w:t xml:space="preserve">сдѣлано такъ неожиданно, что мнѣ </w:t>
      </w:r>
      <w:r>
        <w:rPr>
          <w:spacing w:val="0"/>
          <w:w w:val="100"/>
          <w:position w:val="0"/>
          <w:shd w:val="clear" w:color="auto" w:fill="auto"/>
          <w:lang w:val="ru-RU" w:eastAsia="ru-RU" w:bidi="ru-RU"/>
        </w:rPr>
        <w:t xml:space="preserve">въ- самомъ-дѣлѣ нужно было </w:t>
      </w:r>
      <w:r>
        <w:rPr>
          <w:color w:val="4D4D4D"/>
          <w:spacing w:val="0"/>
          <w:w w:val="100"/>
          <w:position w:val="0"/>
          <w:shd w:val="clear" w:color="auto" w:fill="auto"/>
          <w:lang w:val="ru-RU" w:eastAsia="ru-RU" w:bidi="ru-RU"/>
        </w:rPr>
        <w:t xml:space="preserve">хорошенько подумать, взвѣсить, </w:t>
      </w:r>
      <w:r>
        <w:rPr>
          <w:spacing w:val="0"/>
          <w:w w:val="100"/>
          <w:position w:val="0"/>
          <w:shd w:val="clear" w:color="auto" w:fill="auto"/>
          <w:lang w:val="ru-RU" w:eastAsia="ru-RU" w:bidi="ru-RU"/>
        </w:rPr>
        <w:t>разо</w:t>
        <w:softHyphen/>
        <w:t xml:space="preserve">брать свои чувства. На дру </w:t>
      </w:r>
      <w:r>
        <w:rPr>
          <w:color w:val="4D4D4D"/>
          <w:spacing w:val="0"/>
          <w:w w:val="100"/>
          <w:position w:val="0"/>
          <w:shd w:val="clear" w:color="auto" w:fill="auto"/>
          <w:lang w:val="ru-RU" w:eastAsia="ru-RU" w:bidi="ru-RU"/>
        </w:rPr>
        <w:t xml:space="preserve">гой вечеръ папенька пришелъ въ мою </w:t>
      </w:r>
      <w:r>
        <w:rPr>
          <w:spacing w:val="0"/>
          <w:w w:val="100"/>
          <w:position w:val="0"/>
          <w:shd w:val="clear" w:color="auto" w:fill="auto"/>
          <w:lang w:val="ru-RU" w:eastAsia="ru-RU" w:bidi="ru-RU"/>
        </w:rPr>
        <w:t xml:space="preserve">комнату, посадилъ меня </w:t>
      </w:r>
      <w:r>
        <w:rPr>
          <w:color w:val="4D4D4D"/>
          <w:spacing w:val="0"/>
          <w:w w:val="100"/>
          <w:position w:val="0"/>
          <w:shd w:val="clear" w:color="auto" w:fill="auto"/>
          <w:lang w:val="ru-RU" w:eastAsia="ru-RU" w:bidi="ru-RU"/>
        </w:rPr>
        <w:t xml:space="preserve">подлѣ себя </w:t>
      </w:r>
      <w:r>
        <w:rPr>
          <w:spacing w:val="0"/>
          <w:w w:val="100"/>
          <w:position w:val="0"/>
          <w:shd w:val="clear" w:color="auto" w:fill="auto"/>
          <w:lang w:val="ru-RU" w:eastAsia="ru-RU" w:bidi="ru-RU"/>
        </w:rPr>
        <w:t xml:space="preserve">на </w:t>
      </w:r>
      <w:r>
        <w:rPr>
          <w:color w:val="4D4D4D"/>
          <w:spacing w:val="0"/>
          <w:w w:val="100"/>
          <w:position w:val="0"/>
          <w:shd w:val="clear" w:color="auto" w:fill="auto"/>
          <w:lang w:val="ru-RU" w:eastAsia="ru-RU" w:bidi="ru-RU"/>
        </w:rPr>
        <w:t>диванъ, обнялъ, и трону</w:t>
        <w:softHyphen/>
      </w:r>
      <w:r>
        <w:rPr>
          <w:spacing w:val="0"/>
          <w:w w:val="100"/>
          <w:position w:val="0"/>
          <w:shd w:val="clear" w:color="auto" w:fill="auto"/>
          <w:lang w:val="ru-RU" w:eastAsia="ru-RU" w:bidi="ru-RU"/>
        </w:rPr>
        <w:t xml:space="preserve">тымъ, дрожащимъ отъ волненія </w:t>
      </w:r>
      <w:r>
        <w:rPr>
          <w:color w:val="4D4D4D"/>
          <w:spacing w:val="0"/>
          <w:w w:val="100"/>
          <w:position w:val="0"/>
          <w:shd w:val="clear" w:color="auto" w:fill="auto"/>
          <w:lang w:val="ru-RU" w:eastAsia="ru-RU" w:bidi="ru-RU"/>
        </w:rPr>
        <w:t xml:space="preserve">голосомъ спросилъ, надумалась лн </w:t>
      </w:r>
      <w:r>
        <w:rPr>
          <w:spacing w:val="0"/>
          <w:w w:val="100"/>
          <w:position w:val="0"/>
          <w:shd w:val="clear" w:color="auto" w:fill="auto"/>
          <w:lang w:val="ru-RU" w:eastAsia="ru-RU" w:bidi="ru-RU"/>
        </w:rPr>
        <w:t xml:space="preserve">я. Казалось, по торжественнымъ </w:t>
      </w:r>
      <w:r>
        <w:rPr>
          <w:color w:val="4D4D4D"/>
          <w:spacing w:val="0"/>
          <w:w w:val="100"/>
          <w:position w:val="0"/>
          <w:shd w:val="clear" w:color="auto" w:fill="auto"/>
          <w:lang w:val="ru-RU" w:eastAsia="ru-RU" w:bidi="ru-RU"/>
        </w:rPr>
        <w:t xml:space="preserve">пріемамъ его, что онъ собирается </w:t>
      </w:r>
      <w:r>
        <w:rPr>
          <w:spacing w:val="0"/>
          <w:w w:val="100"/>
          <w:position w:val="0"/>
          <w:shd w:val="clear" w:color="auto" w:fill="auto"/>
          <w:lang w:val="ru-RU" w:eastAsia="ru-RU" w:bidi="ru-RU"/>
        </w:rPr>
        <w:t xml:space="preserve">сказать мнѣ что-то важное и </w:t>
      </w:r>
      <w:r>
        <w:rPr>
          <w:color w:val="4D4D4D"/>
          <w:spacing w:val="0"/>
          <w:w w:val="100"/>
          <w:position w:val="0"/>
          <w:shd w:val="clear" w:color="auto" w:fill="auto"/>
          <w:lang w:val="ru-RU" w:eastAsia="ru-RU" w:bidi="ru-RU"/>
        </w:rPr>
        <w:t>серьёзное. Дѣйствительно, на от</w:t>
        <w:softHyphen/>
      </w:r>
      <w:r>
        <w:rPr>
          <w:spacing w:val="0"/>
          <w:w w:val="100"/>
          <w:position w:val="0"/>
          <w:shd w:val="clear" w:color="auto" w:fill="auto"/>
          <w:lang w:val="ru-RU" w:eastAsia="ru-RU" w:bidi="ru-RU"/>
        </w:rPr>
        <w:t xml:space="preserve">вѣтъ мой, что нѣтъ еще, онъ сталъ уговаривать </w:t>
      </w:r>
      <w:r>
        <w:rPr>
          <w:color w:val="4D4D4D"/>
          <w:spacing w:val="0"/>
          <w:w w:val="100"/>
          <w:position w:val="0"/>
          <w:shd w:val="clear" w:color="auto" w:fill="auto"/>
          <w:lang w:val="ru-RU" w:eastAsia="ru-RU" w:bidi="ru-RU"/>
        </w:rPr>
        <w:t>меня не отка</w:t>
        <w:softHyphen/>
      </w:r>
      <w:r>
        <w:rPr>
          <w:spacing w:val="0"/>
          <w:w w:val="100"/>
          <w:position w:val="0"/>
          <w:shd w:val="clear" w:color="auto" w:fill="auto"/>
          <w:lang w:val="ru-RU" w:eastAsia="ru-RU" w:bidi="ru-RU"/>
        </w:rPr>
        <w:t xml:space="preserve">зываться отъ этой партіи ; </w:t>
      </w:r>
      <w:r>
        <w:rPr>
          <w:color w:val="4D4D4D"/>
          <w:spacing w:val="0"/>
          <w:w w:val="100"/>
          <w:position w:val="0"/>
          <w:shd w:val="clear" w:color="auto" w:fill="auto"/>
          <w:lang w:val="ru-RU" w:eastAsia="ru-RU" w:bidi="ru-RU"/>
        </w:rPr>
        <w:t xml:space="preserve">говорилъ, </w:t>
      </w:r>
      <w:r>
        <w:rPr>
          <w:spacing w:val="0"/>
          <w:w w:val="100"/>
          <w:position w:val="0"/>
          <w:shd w:val="clear" w:color="auto" w:fill="auto"/>
          <w:lang w:val="ru-RU" w:eastAsia="ru-RU" w:bidi="ru-RU"/>
        </w:rPr>
        <w:t xml:space="preserve">что </w:t>
      </w:r>
      <w:r>
        <w:rPr>
          <w:color w:val="4D4D4D"/>
          <w:spacing w:val="0"/>
          <w:w w:val="100"/>
          <w:position w:val="0"/>
          <w:shd w:val="clear" w:color="auto" w:fill="auto"/>
          <w:lang w:val="ru-RU" w:eastAsia="ru-RU" w:bidi="ru-RU"/>
        </w:rPr>
        <w:t>онъ ужь старъ и же</w:t>
        <w:softHyphen/>
      </w:r>
      <w:r>
        <w:rPr>
          <w:spacing w:val="0"/>
          <w:w w:val="100"/>
          <w:position w:val="0"/>
          <w:shd w:val="clear" w:color="auto" w:fill="auto"/>
          <w:lang w:val="ru-RU" w:eastAsia="ru-RU" w:bidi="ru-RU"/>
        </w:rPr>
        <w:t xml:space="preserve">лаетъ видѣть меня пристроенной, что у </w:t>
      </w:r>
      <w:r>
        <w:rPr>
          <w:color w:val="4D4D4D"/>
          <w:spacing w:val="0"/>
          <w:w w:val="100"/>
          <w:position w:val="0"/>
          <w:shd w:val="clear" w:color="auto" w:fill="auto"/>
          <w:lang w:val="ru-RU" w:eastAsia="ru-RU" w:bidi="ru-RU"/>
        </w:rPr>
        <w:t>меня пѣгъ впереди бле</w:t>
        <w:softHyphen/>
      </w:r>
      <w:r>
        <w:rPr>
          <w:spacing w:val="0"/>
          <w:w w:val="100"/>
          <w:position w:val="0"/>
          <w:shd w:val="clear" w:color="auto" w:fill="auto"/>
          <w:lang w:val="ru-RU" w:eastAsia="ru-RU" w:bidi="ru-RU"/>
        </w:rPr>
        <w:t xml:space="preserve">стящей будущности, что </w:t>
      </w:r>
      <w:r>
        <w:rPr>
          <w:color w:val="4D4D4D"/>
          <w:spacing w:val="0"/>
          <w:w w:val="100"/>
          <w:position w:val="0"/>
          <w:shd w:val="clear" w:color="auto" w:fill="auto"/>
          <w:lang w:val="ru-RU" w:eastAsia="ru-RU" w:bidi="ru-RU"/>
        </w:rPr>
        <w:t xml:space="preserve">бѣдной дѣвушкѣ не должно быть слйпі- </w:t>
      </w:r>
      <w:r>
        <w:rPr>
          <w:spacing w:val="0"/>
          <w:w w:val="100"/>
          <w:position w:val="0"/>
          <w:shd w:val="clear" w:color="auto" w:fill="auto"/>
          <w:lang w:val="ru-RU" w:eastAsia="ru-RU" w:bidi="ru-RU"/>
        </w:rPr>
        <w:t xml:space="preserve">комъ-разборчивою на жениховъ, и </w:t>
      </w:r>
      <w:r>
        <w:rPr>
          <w:color w:val="4D4D4D"/>
          <w:spacing w:val="0"/>
          <w:w w:val="100"/>
          <w:position w:val="0"/>
          <w:shd w:val="clear" w:color="auto" w:fill="auto"/>
          <w:lang w:val="ru-RU" w:eastAsia="ru-RU" w:bidi="ru-RU"/>
        </w:rPr>
        <w:t>что поступокъ человѣка, предло</w:t>
        <w:softHyphen/>
      </w:r>
      <w:r>
        <w:rPr>
          <w:spacing w:val="0"/>
          <w:w w:val="100"/>
          <w:position w:val="0"/>
          <w:shd w:val="clear" w:color="auto" w:fill="auto"/>
          <w:lang w:val="ru-RU" w:eastAsia="ru-RU" w:bidi="ru-RU"/>
        </w:rPr>
        <w:t xml:space="preserve">жившаго мнѣ свою руку, </w:t>
      </w:r>
      <w:r>
        <w:rPr>
          <w:color w:val="4D4D4D"/>
          <w:spacing w:val="0"/>
          <w:w w:val="100"/>
          <w:position w:val="0"/>
          <w:shd w:val="clear" w:color="auto" w:fill="auto"/>
          <w:lang w:val="ru-RU" w:eastAsia="ru-RU" w:bidi="ru-RU"/>
        </w:rPr>
        <w:t>очень-благороденъ. Потомъ онъ приба</w:t>
        <w:softHyphen/>
      </w:r>
      <w:r>
        <w:rPr>
          <w:spacing w:val="0"/>
          <w:w w:val="100"/>
          <w:position w:val="0"/>
          <w:shd w:val="clear" w:color="auto" w:fill="auto"/>
          <w:lang w:val="ru-RU" w:eastAsia="ru-RU" w:bidi="ru-RU"/>
        </w:rPr>
        <w:t xml:space="preserve">вилъ, что этотъ случай ужь </w:t>
      </w:r>
      <w:r>
        <w:rPr>
          <w:color w:val="4D4D4D"/>
          <w:spacing w:val="0"/>
          <w:w w:val="100"/>
          <w:position w:val="0"/>
          <w:shd w:val="clear" w:color="auto" w:fill="auto"/>
          <w:lang w:val="ru-RU" w:eastAsia="ru-RU" w:bidi="ru-RU"/>
        </w:rPr>
        <w:t xml:space="preserve">представляетъ намъ возможность, </w:t>
      </w:r>
      <w:r>
        <w:rPr>
          <w:spacing w:val="0"/>
          <w:w w:val="100"/>
          <w:position w:val="0"/>
          <w:shd w:val="clear" w:color="auto" w:fill="auto"/>
          <w:lang w:val="ru-RU" w:eastAsia="ru-RU" w:bidi="ru-RU"/>
        </w:rPr>
        <w:t>до</w:t>
        <w:softHyphen/>
        <w:t xml:space="preserve">стойно выразить ему нашу </w:t>
      </w:r>
      <w:r>
        <w:rPr>
          <w:color w:val="4D4D4D"/>
          <w:spacing w:val="0"/>
          <w:w w:val="100"/>
          <w:position w:val="0"/>
          <w:shd w:val="clear" w:color="auto" w:fill="auto"/>
          <w:lang w:val="ru-RU" w:eastAsia="ru-RU" w:bidi="ru-RU"/>
        </w:rPr>
        <w:t xml:space="preserve">благодарность за все, что онъ для </w:t>
      </w:r>
      <w:r>
        <w:rPr>
          <w:spacing w:val="0"/>
          <w:w w:val="100"/>
          <w:position w:val="0"/>
          <w:shd w:val="clear" w:color="auto" w:fill="auto"/>
          <w:lang w:val="ru-RU" w:eastAsia="ru-RU" w:bidi="ru-RU"/>
        </w:rPr>
        <w:t xml:space="preserve">наръ сдѣлалъ. Паиенька заключилъ свою </w:t>
      </w:r>
      <w:r>
        <w:rPr>
          <w:color w:val="4D4D4D"/>
          <w:spacing w:val="0"/>
          <w:w w:val="100"/>
          <w:position w:val="0"/>
          <w:shd w:val="clear" w:color="auto" w:fill="auto"/>
          <w:lang w:val="ru-RU" w:eastAsia="ru-RU" w:bidi="ru-RU"/>
        </w:rPr>
        <w:t xml:space="preserve">рѣчь слѣдующими </w:t>
      </w:r>
      <w:r>
        <w:rPr>
          <w:spacing w:val="0"/>
          <w:w w:val="100"/>
          <w:position w:val="0"/>
          <w:shd w:val="clear" w:color="auto" w:fill="auto"/>
          <w:lang w:val="ru-RU" w:eastAsia="ru-RU" w:bidi="ru-RU"/>
        </w:rPr>
        <w:t>сло</w:t>
        <w:softHyphen/>
        <w:t xml:space="preserve">вами: «Впрочемъ, дитя мое, я </w:t>
      </w:r>
      <w:r>
        <w:rPr>
          <w:color w:val="4D4D4D"/>
          <w:spacing w:val="0"/>
          <w:w w:val="100"/>
          <w:position w:val="0"/>
          <w:shd w:val="clear" w:color="auto" w:fill="auto"/>
          <w:lang w:val="ru-RU" w:eastAsia="ru-RU" w:bidi="ru-RU"/>
        </w:rPr>
        <w:t xml:space="preserve">не принуждаю тебя; гы не </w:t>
      </w:r>
      <w:r>
        <w:rPr>
          <w:spacing w:val="0"/>
          <w:w w:val="100"/>
          <w:position w:val="0"/>
          <w:shd w:val="clear" w:color="auto" w:fill="auto"/>
          <w:lang w:val="ru-RU" w:eastAsia="ru-RU" w:bidi="ru-RU"/>
        </w:rPr>
        <w:t>ребе</w:t>
        <w:softHyphen/>
        <w:t xml:space="preserve">нокъ и можешь сама разсудить. </w:t>
      </w:r>
      <w:r>
        <w:rPr>
          <w:color w:val="4D4D4D"/>
          <w:spacing w:val="0"/>
          <w:w w:val="100"/>
          <w:position w:val="0"/>
          <w:shd w:val="clear" w:color="auto" w:fill="auto"/>
          <w:lang w:val="ru-RU" w:eastAsia="ru-RU" w:bidi="ru-RU"/>
        </w:rPr>
        <w:t xml:space="preserve">Говорю только, что, согласившись </w:t>
      </w:r>
      <w:r>
        <w:rPr>
          <w:spacing w:val="0"/>
          <w:w w:val="100"/>
          <w:position w:val="0"/>
          <w:shd w:val="clear" w:color="auto" w:fill="auto"/>
          <w:lang w:val="ru-RU" w:eastAsia="ru-RU" w:bidi="ru-RU"/>
        </w:rPr>
        <w:t xml:space="preserve">на это предложеніе, ты истинно </w:t>
      </w:r>
      <w:r>
        <w:rPr>
          <w:color w:val="4D4D4D"/>
          <w:spacing w:val="0"/>
          <w:w w:val="100"/>
          <w:position w:val="0"/>
          <w:shd w:val="clear" w:color="auto" w:fill="auto"/>
          <w:lang w:val="ru-RU" w:eastAsia="ru-RU" w:bidi="ru-RU"/>
        </w:rPr>
        <w:t xml:space="preserve">утѣшишь своего </w:t>
      </w:r>
      <w:r>
        <w:rPr>
          <w:spacing w:val="0"/>
          <w:w w:val="100"/>
          <w:position w:val="0"/>
          <w:shd w:val="clear" w:color="auto" w:fill="auto"/>
          <w:lang w:val="ru-RU" w:eastAsia="ru-RU" w:bidi="ru-RU"/>
        </w:rPr>
        <w:t>сгарика-отца; ибо эго докажетъ, что ты добрая, благодарная дѣвочка!» Я бы</w:t>
        <w:softHyphen/>
        <w:t>ла очень взволнована рѣчью иапенькн. Ему самому хртѣлось бы</w:t>
        <w:br w:type="page"/>
        <w:t xml:space="preserve">подольше не разставаться со мной, но онъ желалъ мнѣ счастья и думалъ, что тотъ, кого судьба посылаетъ мнѣ, м ожетъ сдѣлать меня счастливой. </w:t>
      </w:r>
      <w:r>
        <w:rPr>
          <w:color w:val="4D4D4D"/>
          <w:spacing w:val="0"/>
          <w:w w:val="100"/>
          <w:position w:val="0"/>
          <w:shd w:val="clear" w:color="auto" w:fill="auto"/>
          <w:lang w:val="ru-RU" w:eastAsia="ru-RU" w:bidi="ru-RU"/>
        </w:rPr>
        <w:t xml:space="preserve">Я </w:t>
      </w:r>
      <w:r>
        <w:rPr>
          <w:spacing w:val="0"/>
          <w:w w:val="100"/>
          <w:position w:val="0"/>
          <w:shd w:val="clear" w:color="auto" w:fill="auto"/>
          <w:lang w:val="ru-RU" w:eastAsia="ru-RU" w:bidi="ru-RU"/>
        </w:rPr>
        <w:t xml:space="preserve">обѣщала дать рѣшительный отвѣтъ черезъ часъ </w:t>
      </w:r>
      <w:r>
        <w:rPr>
          <w:color w:val="4D4D4D"/>
          <w:spacing w:val="0"/>
          <w:w w:val="100"/>
          <w:position w:val="0"/>
          <w:shd w:val="clear" w:color="auto" w:fill="auto"/>
          <w:lang w:val="ru-RU" w:eastAsia="ru-RU" w:bidi="ru-RU"/>
        </w:rPr>
        <w:t xml:space="preserve">и сдержала </w:t>
      </w:r>
      <w:r>
        <w:rPr>
          <w:spacing w:val="0"/>
          <w:w w:val="100"/>
          <w:position w:val="0"/>
          <w:shd w:val="clear" w:color="auto" w:fill="auto"/>
          <w:lang w:val="ru-RU" w:eastAsia="ru-RU" w:bidi="ru-RU"/>
        </w:rPr>
        <w:t>свое обѣщаніе: черезъ часъ я п ришла къ па</w:t>
        <w:softHyphen/>
        <w:t>пенькѣ, съ готовымъ письмомъ въ рукѣ, въ котор омъ изъявляла молодому человѣку свое полное согласіе.</w:t>
      </w:r>
    </w:p>
    <w:p>
      <w:pPr>
        <w:pStyle w:val="Style75"/>
        <w:keepNext w:val="0"/>
        <w:keepLines w:val="0"/>
        <w:widowControl w:val="0"/>
        <w:shd w:val="clear" w:color="auto" w:fill="auto"/>
        <w:bidi w:val="0"/>
        <w:spacing w:before="0" w:after="0" w:line="221" w:lineRule="auto"/>
        <w:ind w:left="0" w:right="0" w:firstLine="300"/>
      </w:pPr>
      <w:r>
        <w:rPr>
          <w:color w:val="4D4D4D"/>
          <w:spacing w:val="0"/>
          <w:w w:val="100"/>
          <w:position w:val="0"/>
          <w:shd w:val="clear" w:color="auto" w:fill="auto"/>
          <w:lang w:val="ru-RU" w:eastAsia="ru-RU" w:bidi="ru-RU"/>
        </w:rPr>
        <w:t xml:space="preserve">«Папенька </w:t>
      </w:r>
      <w:r>
        <w:rPr>
          <w:spacing w:val="0"/>
          <w:w w:val="100"/>
          <w:position w:val="0"/>
          <w:shd w:val="clear" w:color="auto" w:fill="auto"/>
          <w:lang w:val="ru-RU" w:eastAsia="ru-RU" w:bidi="ru-RU"/>
        </w:rPr>
        <w:t>крѣпко поцаловалъ меня и прослезился отъ радости. Старикъ былъ очень-счастливъ въ эту минуту; я то же была сча</w:t>
        <w:softHyphen/>
        <w:t>стлива.</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«Любила ли я моего жениха, люблю ли я его — я не буду... я не могу отвѣчать на это, потому-что и сама не знаю... Знаю только, что я уважаю этого добраго, благороднаго человѣка, что онъ всегда будетъ имѣть во мнѣ друга, что если даже я не лю</w:t>
        <w:softHyphen/>
        <w:t>блю его еще, то полюблю... постараюсь любить...</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«Черезъ двѣ недѣли наша свадьба.</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«Вотъ моя исторія. Она можетъ-быть наскучила вамъ; но я хо</w:t>
        <w:softHyphen/>
        <w:t>тѣла, чтобъ вы знали мое положеніе. Видѣться съ вами мнѣ не</w:t>
        <w:softHyphen/>
        <w:t>возможно; не требуйте отъ меня этого...»</w:t>
      </w:r>
    </w:p>
    <w:p>
      <w:pPr>
        <w:pStyle w:val="Style75"/>
        <w:keepNext w:val="0"/>
        <w:keepLines w:val="0"/>
        <w:widowControl w:val="0"/>
        <w:numPr>
          <w:ilvl w:val="0"/>
          <w:numId w:val="13"/>
        </w:numPr>
        <w:shd w:val="clear" w:color="auto" w:fill="auto"/>
        <w:tabs>
          <w:tab w:pos="661" w:val="left"/>
        </w:tabs>
        <w:bidi w:val="0"/>
        <w:spacing w:before="0" w:after="0" w:line="221" w:lineRule="auto"/>
        <w:ind w:left="0" w:right="0" w:firstLine="300"/>
      </w:pPr>
      <w:r>
        <w:rPr>
          <w:spacing w:val="0"/>
          <w:w w:val="100"/>
          <w:position w:val="0"/>
          <w:shd w:val="clear" w:color="auto" w:fill="auto"/>
          <w:lang w:val="ru-RU" w:eastAsia="ru-RU" w:bidi="ru-RU"/>
        </w:rPr>
        <w:t xml:space="preserve">Боже мой! да какъ </w:t>
      </w:r>
      <w:r>
        <w:rPr>
          <w:color w:val="4D4D4D"/>
          <w:spacing w:val="0"/>
          <w:w w:val="100"/>
          <w:position w:val="0"/>
          <w:shd w:val="clear" w:color="auto" w:fill="auto"/>
          <w:lang w:val="ru-RU" w:eastAsia="ru-RU" w:bidi="ru-RU"/>
        </w:rPr>
        <w:t xml:space="preserve">же </w:t>
      </w:r>
      <w:r>
        <w:rPr>
          <w:spacing w:val="0"/>
          <w:w w:val="100"/>
          <w:position w:val="0"/>
          <w:shd w:val="clear" w:color="auto" w:fill="auto"/>
          <w:lang w:val="ru-RU" w:eastAsia="ru-RU" w:bidi="ru-RU"/>
        </w:rPr>
        <w:t>эго? не-уже-ли мы рѣшительно</w:t>
      </w:r>
    </w:p>
    <w:p>
      <w:pPr>
        <w:pStyle w:val="Style75"/>
        <w:keepNext w:val="0"/>
        <w:keepLines w:val="0"/>
        <w:widowControl w:val="0"/>
        <w:shd w:val="clear" w:color="auto" w:fill="auto"/>
        <w:tabs>
          <w:tab w:pos="6341" w:val="left"/>
        </w:tabs>
        <w:bidi w:val="0"/>
        <w:spacing w:before="0" w:after="0" w:line="218" w:lineRule="auto"/>
        <w:ind w:left="0" w:right="0" w:firstLine="0"/>
      </w:pPr>
      <w:r>
        <w:rPr>
          <w:spacing w:val="0"/>
          <w:w w:val="100"/>
          <w:position w:val="0"/>
          <w:shd w:val="clear" w:color="auto" w:fill="auto"/>
          <w:lang w:val="ru-RU" w:eastAsia="ru-RU" w:bidi="ru-RU"/>
        </w:rPr>
        <w:t xml:space="preserve">нигдѣ не должны встрѣтиться, Вѣра Нико.іавна?.. О! зачѣмъ я васъ </w:t>
      </w:r>
      <w:r>
        <w:rPr>
          <w:color w:val="4D4D4D"/>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 xml:space="preserve">встрѣтилъ раньше?.. Но, впрочемъ, кчему бы это повело?.. </w:t>
      </w:r>
      <w:r>
        <w:rPr>
          <w:color w:val="4D4D4D"/>
          <w:spacing w:val="0"/>
          <w:w w:val="100"/>
          <w:position w:val="0"/>
          <w:sz w:val="24"/>
          <w:szCs w:val="24"/>
          <w:shd w:val="clear" w:color="auto" w:fill="auto"/>
          <w:lang w:val="ru-RU" w:eastAsia="ru-RU" w:bidi="ru-RU"/>
        </w:rPr>
        <w:t xml:space="preserve">И </w:t>
      </w:r>
      <w:r>
        <w:rPr>
          <w:spacing w:val="0"/>
          <w:w w:val="100"/>
          <w:position w:val="0"/>
          <w:shd w:val="clear" w:color="auto" w:fill="auto"/>
          <w:lang w:val="ru-RU" w:eastAsia="ru-RU" w:bidi="ru-RU"/>
        </w:rPr>
        <w:t>тогда вашъ теперешній женихъ имѣлъ бы надо мной преиму</w:t>
        <w:softHyphen/>
        <w:t xml:space="preserve">щество... Онъ богатъ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могъ оказать вамъ не одну услугу; а л... кромѣ участія, кромѣ любви, у меня ничего бы не было... Такъ вы рѣшаетесь выйдти за него, не любя его, рѣшаетесь выйдти изъ благодарности...</w:t>
        <w:tab/>
      </w:r>
      <w:r>
        <w:rPr>
          <w:color w:val="4D4D4D"/>
          <w:spacing w:val="0"/>
          <w:w w:val="100"/>
          <w:position w:val="0"/>
          <w:shd w:val="clear" w:color="auto" w:fill="auto"/>
          <w:lang w:val="ru-RU" w:eastAsia="ru-RU" w:bidi="ru-RU"/>
        </w:rPr>
        <w:t>.</w:t>
      </w:r>
    </w:p>
    <w:p>
      <w:pPr>
        <w:pStyle w:val="Style75"/>
        <w:keepNext w:val="0"/>
        <w:keepLines w:val="0"/>
        <w:widowControl w:val="0"/>
        <w:numPr>
          <w:ilvl w:val="0"/>
          <w:numId w:val="13"/>
        </w:numPr>
        <w:shd w:val="clear" w:color="auto" w:fill="auto"/>
        <w:tabs>
          <w:tab w:pos="616" w:val="left"/>
        </w:tabs>
        <w:bidi w:val="0"/>
        <w:spacing w:before="0" w:after="0" w:line="221" w:lineRule="auto"/>
        <w:ind w:left="0" w:right="0" w:firstLine="300"/>
      </w:pPr>
      <w:r>
        <w:rPr>
          <w:spacing w:val="0"/>
          <w:w w:val="100"/>
          <w:position w:val="0"/>
          <w:shd w:val="clear" w:color="auto" w:fill="auto"/>
          <w:lang w:val="ru-RU" w:eastAsia="ru-RU" w:bidi="ru-RU"/>
        </w:rPr>
        <w:t>Нѣтъ, не изъ одной благодарности. Правда, я не чувствую къ нему страсти, но онъ и не требуетъ ея... Я буду уважать его... любить какъ друга, какъ брата...</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 xml:space="preserve">,— Но этого мало для счастія цѣлой жизни. Время пріидетъ... и если вы до-сихъ-норъ </w:t>
      </w:r>
      <w:r>
        <w:rPr>
          <w:color w:val="4D4D4D"/>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любили, то должны будете кого-нибудь полюбить, и тогда-то увидите, какъ неосторожно поступили.</w:t>
      </w:r>
    </w:p>
    <w:p>
      <w:pPr>
        <w:pStyle w:val="Style75"/>
        <w:keepNext w:val="0"/>
        <w:keepLines w:val="0"/>
        <w:widowControl w:val="0"/>
        <w:numPr>
          <w:ilvl w:val="0"/>
          <w:numId w:val="13"/>
        </w:numPr>
        <w:shd w:val="clear" w:color="auto" w:fill="auto"/>
        <w:tabs>
          <w:tab w:pos="616" w:val="left"/>
        </w:tabs>
        <w:bidi w:val="0"/>
        <w:spacing w:before="0" w:after="0" w:line="221" w:lineRule="auto"/>
        <w:ind w:left="0" w:right="0" w:firstLine="300"/>
      </w:pPr>
      <w:r>
        <w:rPr>
          <w:spacing w:val="0"/>
          <w:w w:val="100"/>
          <w:position w:val="0"/>
          <w:shd w:val="clear" w:color="auto" w:fill="auto"/>
          <w:lang w:val="ru-RU" w:eastAsia="ru-RU" w:bidi="ru-RU"/>
        </w:rPr>
        <w:t>Я подавлю, затаю въ себѣ эгу любовь, и никто не узнаетъ о ней. Что же дѣлать, если такова моя участь?.. Но не предвѣ</w:t>
        <w:softHyphen/>
        <w:t>щайте мнѣ этого; можетъ-быть моя дружеская привязанность къ жениху разрастется до страсти...</w:t>
      </w:r>
    </w:p>
    <w:p>
      <w:pPr>
        <w:pStyle w:val="Style75"/>
        <w:keepNext w:val="0"/>
        <w:keepLines w:val="0"/>
        <w:widowControl w:val="0"/>
        <w:numPr>
          <w:ilvl w:val="0"/>
          <w:numId w:val="13"/>
        </w:numPr>
        <w:shd w:val="clear" w:color="auto" w:fill="auto"/>
        <w:tabs>
          <w:tab w:pos="666" w:val="left"/>
        </w:tabs>
        <w:bidi w:val="0"/>
        <w:spacing w:before="0" w:after="0" w:line="221" w:lineRule="auto"/>
        <w:ind w:left="0" w:right="0" w:firstLine="300"/>
      </w:pPr>
      <w:r>
        <w:rPr>
          <w:spacing w:val="0"/>
          <w:w w:val="100"/>
          <w:position w:val="0"/>
          <w:shd w:val="clear" w:color="auto" w:fill="auto"/>
          <w:lang w:val="ru-RU" w:eastAsia="ru-RU" w:bidi="ru-RU"/>
        </w:rPr>
        <w:t>Едва-.іи эго бываетъ такъ.</w:t>
      </w:r>
    </w:p>
    <w:p>
      <w:pPr>
        <w:pStyle w:val="Style75"/>
        <w:keepNext w:val="0"/>
        <w:keepLines w:val="0"/>
        <w:widowControl w:val="0"/>
        <w:numPr>
          <w:ilvl w:val="0"/>
          <w:numId w:val="13"/>
        </w:numPr>
        <w:shd w:val="clear" w:color="auto" w:fill="auto"/>
        <w:tabs>
          <w:tab w:pos="666" w:val="left"/>
        </w:tabs>
        <w:bidi w:val="0"/>
        <w:spacing w:before="0" w:after="0" w:line="221" w:lineRule="auto"/>
        <w:ind w:left="0" w:right="0" w:firstLine="300"/>
      </w:pPr>
      <w:r>
        <w:rPr>
          <w:spacing w:val="0"/>
          <w:w w:val="100"/>
          <w:position w:val="0"/>
          <w:shd w:val="clear" w:color="auto" w:fill="auto"/>
          <w:lang w:val="ru-RU" w:eastAsia="ru-RU" w:bidi="ru-RU"/>
        </w:rPr>
        <w:t>Но что же дѣлать? Я дала слово... и не могу измѣнить ему.</w:t>
      </w:r>
    </w:p>
    <w:p>
      <w:pPr>
        <w:pStyle w:val="Style75"/>
        <w:keepNext w:val="0"/>
        <w:keepLines w:val="0"/>
        <w:widowControl w:val="0"/>
        <w:numPr>
          <w:ilvl w:val="0"/>
          <w:numId w:val="13"/>
        </w:numPr>
        <w:shd w:val="clear" w:color="auto" w:fill="auto"/>
        <w:tabs>
          <w:tab w:pos="666" w:val="left"/>
        </w:tabs>
        <w:bidi w:val="0"/>
        <w:spacing w:before="0" w:after="0" w:line="221" w:lineRule="auto"/>
        <w:ind w:left="0" w:right="0" w:firstLine="300"/>
      </w:pPr>
      <w:r>
        <w:rPr>
          <w:spacing w:val="0"/>
          <w:w w:val="100"/>
          <w:position w:val="0"/>
          <w:shd w:val="clear" w:color="auto" w:fill="auto"/>
          <w:lang w:val="ru-RU" w:eastAsia="ru-RU" w:bidi="ru-RU"/>
        </w:rPr>
        <w:t>Такъ эго послѣднее наше свиданіе...</w:t>
      </w:r>
    </w:p>
    <w:p>
      <w:pPr>
        <w:pStyle w:val="Style75"/>
        <w:keepNext w:val="0"/>
        <w:keepLines w:val="0"/>
        <w:widowControl w:val="0"/>
        <w:numPr>
          <w:ilvl w:val="0"/>
          <w:numId w:val="13"/>
        </w:numPr>
        <w:shd w:val="clear" w:color="auto" w:fill="auto"/>
        <w:tabs>
          <w:tab w:pos="666" w:val="left"/>
        </w:tabs>
        <w:bidi w:val="0"/>
        <w:spacing w:before="0" w:after="0" w:line="221" w:lineRule="auto"/>
        <w:ind w:left="0" w:right="0" w:firstLine="300"/>
      </w:pPr>
      <w:r>
        <w:rPr>
          <w:spacing w:val="0"/>
          <w:w w:val="100"/>
          <w:position w:val="0"/>
          <w:shd w:val="clear" w:color="auto" w:fill="auto"/>
          <w:lang w:val="ru-RU" w:eastAsia="ru-RU" w:bidi="ru-RU"/>
        </w:rPr>
        <w:t>Послѣднее... Прошу васъ не старайтесь со мной видѣться.</w:t>
      </w:r>
    </w:p>
    <w:p>
      <w:pPr>
        <w:pStyle w:val="Style75"/>
        <w:keepNext w:val="0"/>
        <w:keepLines w:val="0"/>
        <w:widowControl w:val="0"/>
        <w:numPr>
          <w:ilvl w:val="0"/>
          <w:numId w:val="13"/>
        </w:numPr>
        <w:shd w:val="clear" w:color="auto" w:fill="auto"/>
        <w:tabs>
          <w:tab w:pos="616" w:val="left"/>
        </w:tabs>
        <w:bidi w:val="0"/>
        <w:spacing w:before="0" w:after="0" w:line="218" w:lineRule="auto"/>
        <w:ind w:left="0" w:right="0" w:firstLine="300"/>
        <w:rPr>
          <w:sz w:val="24"/>
          <w:szCs w:val="24"/>
        </w:rPr>
        <w:sectPr>
          <w:headerReference w:type="even" r:id="rId147"/>
          <w:headerReference w:type="default" r:id="rId148"/>
          <w:pgSz w:w="7776" w:h="12561"/>
          <w:pgMar w:top="850" w:left="533" w:right="259" w:bottom="383" w:header="0" w:footer="3" w:gutter="0"/>
          <w:pgNumType w:start="86"/>
          <w:cols w:space="720"/>
          <w:noEndnote/>
          <w:rtlGutter w:val="0"/>
          <w:docGrid w:linePitch="360"/>
        </w:sectPr>
      </w:pPr>
      <w:r>
        <w:rPr>
          <w:color w:val="4D4D4D"/>
          <w:spacing w:val="0"/>
          <w:w w:val="100"/>
          <w:position w:val="0"/>
          <w:sz w:val="22"/>
          <w:szCs w:val="22"/>
          <w:shd w:val="clear" w:color="auto" w:fill="auto"/>
          <w:lang w:val="ru-RU" w:eastAsia="ru-RU" w:bidi="ru-RU"/>
        </w:rPr>
        <w:t xml:space="preserve">Зачѣмъ </w:t>
      </w:r>
      <w:r>
        <w:rPr>
          <w:spacing w:val="0"/>
          <w:w w:val="100"/>
          <w:position w:val="0"/>
          <w:sz w:val="22"/>
          <w:szCs w:val="22"/>
          <w:shd w:val="clear" w:color="auto" w:fill="auto"/>
          <w:lang w:val="ru-RU" w:eastAsia="ru-RU" w:bidi="ru-RU"/>
        </w:rPr>
        <w:t>вы пришли сегодня? Зачѣмъ не выгнали вы меня, когда &lt;я явился къ вамъ въ первый разъ?.. Это свиданіе останет</w:t>
        <w:softHyphen/>
        <w:t xml:space="preserve">ся </w:t>
      </w:r>
      <w:r>
        <w:rPr>
          <w:color w:val="4D4D4D"/>
          <w:spacing w:val="0"/>
          <w:w w:val="100"/>
          <w:position w:val="0"/>
          <w:sz w:val="22"/>
          <w:szCs w:val="22"/>
          <w:shd w:val="clear" w:color="auto" w:fill="auto"/>
          <w:lang w:val="ru-RU" w:eastAsia="ru-RU" w:bidi="ru-RU"/>
        </w:rPr>
        <w:t xml:space="preserve">въ моей </w:t>
      </w:r>
      <w:r>
        <w:rPr>
          <w:spacing w:val="0"/>
          <w:w w:val="100"/>
          <w:position w:val="0"/>
          <w:sz w:val="22"/>
          <w:szCs w:val="22"/>
          <w:shd w:val="clear" w:color="auto" w:fill="auto"/>
          <w:lang w:val="ru-RU" w:eastAsia="ru-RU" w:bidi="ru-RU"/>
        </w:rPr>
        <w:t xml:space="preserve">памяти для того,, чтобъ говорить мнѣ, что и я могъ бы быть </w:t>
      </w:r>
      <w:r>
        <w:rPr>
          <w:color w:val="4D4D4D"/>
          <w:spacing w:val="0"/>
          <w:w w:val="100"/>
          <w:position w:val="0"/>
          <w:sz w:val="22"/>
          <w:szCs w:val="22"/>
          <w:shd w:val="clear" w:color="auto" w:fill="auto"/>
          <w:lang w:val="ru-RU" w:eastAsia="ru-RU" w:bidi="ru-RU"/>
        </w:rPr>
        <w:t xml:space="preserve">счастливъ... </w:t>
      </w:r>
      <w:r>
        <w:rPr>
          <w:spacing w:val="0"/>
          <w:w w:val="100"/>
          <w:position w:val="0"/>
          <w:sz w:val="22"/>
          <w:szCs w:val="22"/>
          <w:shd w:val="clear" w:color="auto" w:fill="auto"/>
          <w:lang w:val="ru-RU" w:eastAsia="ru-RU" w:bidi="ru-RU"/>
        </w:rPr>
        <w:t xml:space="preserve">Но, послушайте, Вѣра Николавна, позвольте мнѣ только изрѣдка видѣть васъ, говорить съ вами; это будетъ уже для меня наслажденіе... Пускай вы нс хотите любви мосіі; но </w:t>
      </w:r>
      <w:r>
        <w:rPr>
          <w:spacing w:val="0"/>
          <w:w w:val="100"/>
          <w:position w:val="0"/>
          <w:sz w:val="24"/>
          <w:szCs w:val="24"/>
          <w:shd w:val="clear" w:color="auto" w:fill="auto"/>
          <w:lang w:val="ru-RU" w:eastAsia="ru-RU" w:bidi="ru-RU"/>
        </w:rPr>
        <w:t xml:space="preserve">чѣмъ же это мѣшаетъ </w:t>
      </w:r>
      <w:r>
        <w:rPr>
          <w:spacing w:val="0"/>
          <w:w w:val="100"/>
          <w:position w:val="0"/>
          <w:sz w:val="22"/>
          <w:szCs w:val="22"/>
          <w:shd w:val="clear" w:color="auto" w:fill="auto"/>
          <w:lang w:val="ru-RU" w:eastAsia="ru-RU" w:bidi="ru-RU"/>
        </w:rPr>
        <w:t xml:space="preserve">намъ </w:t>
      </w:r>
      <w:r>
        <w:rPr>
          <w:spacing w:val="0"/>
          <w:w w:val="100"/>
          <w:position w:val="0"/>
          <w:sz w:val="24"/>
          <w:szCs w:val="24"/>
          <w:shd w:val="clear" w:color="auto" w:fill="auto"/>
          <w:lang w:val="ru-RU" w:eastAsia="ru-RU" w:bidi="ru-RU"/>
        </w:rPr>
        <w:t>видѣться?..</w:t>
      </w:r>
    </w:p>
    <w:p>
      <w:pPr>
        <w:pStyle w:val="Style75"/>
        <w:keepNext w:val="0"/>
        <w:keepLines w:val="0"/>
        <w:widowControl w:val="0"/>
        <w:numPr>
          <w:ilvl w:val="0"/>
          <w:numId w:val="13"/>
        </w:numPr>
        <w:shd w:val="clear" w:color="auto" w:fill="auto"/>
        <w:tabs>
          <w:tab w:pos="598" w:val="left"/>
        </w:tabs>
        <w:bidi w:val="0"/>
        <w:spacing w:before="0" w:after="0" w:line="221" w:lineRule="auto"/>
        <w:ind w:left="0" w:right="0" w:firstLine="300"/>
        <w:jc w:val="left"/>
      </w:pPr>
      <w:r>
        <w:rPr>
          <w:spacing w:val="0"/>
          <w:w w:val="100"/>
          <w:position w:val="0"/>
          <w:shd w:val="clear" w:color="auto" w:fill="auto"/>
          <w:lang w:val="ru-RU" w:eastAsia="ru-RU" w:bidi="ru-RU"/>
        </w:rPr>
        <w:t>Нѣтъ... пѣтъ!., прошу васъ... Это нужно... вы сдѣлаете это, если любите меня...</w:t>
      </w:r>
    </w:p>
    <w:p>
      <w:pPr>
        <w:pStyle w:val="Style75"/>
        <w:keepNext w:val="0"/>
        <w:keepLines w:val="0"/>
        <w:widowControl w:val="0"/>
        <w:numPr>
          <w:ilvl w:val="0"/>
          <w:numId w:val="13"/>
        </w:numPr>
        <w:shd w:val="clear" w:color="auto" w:fill="auto"/>
        <w:tabs>
          <w:tab w:pos="598" w:val="left"/>
        </w:tabs>
        <w:bidi w:val="0"/>
        <w:spacing w:before="0" w:after="0" w:line="221" w:lineRule="auto"/>
        <w:ind w:left="0" w:right="0" w:firstLine="300"/>
      </w:pPr>
      <w:r>
        <w:rPr>
          <w:spacing w:val="0"/>
          <w:w w:val="100"/>
          <w:position w:val="0"/>
          <w:shd w:val="clear" w:color="auto" w:fill="auto"/>
          <w:lang w:val="ru-RU" w:eastAsia="ru-RU" w:bidi="ru-RU"/>
        </w:rPr>
        <w:t>Если .ноблю васъ! Вы слишкомъ-хорошо знаете, что это слово можетъ заставить меня все сдѣлать... Я исполню ваше тре</w:t>
        <w:softHyphen/>
        <w:t>бованіе.</w:t>
      </w:r>
    </w:p>
    <w:p>
      <w:pPr>
        <w:pStyle w:val="Style75"/>
        <w:keepNext w:val="0"/>
        <w:keepLines w:val="0"/>
        <w:widowControl w:val="0"/>
        <w:numPr>
          <w:ilvl w:val="0"/>
          <w:numId w:val="13"/>
        </w:numPr>
        <w:shd w:val="clear" w:color="auto" w:fill="auto"/>
        <w:tabs>
          <w:tab w:pos="598" w:val="left"/>
        </w:tabs>
        <w:bidi w:val="0"/>
        <w:spacing w:before="0" w:after="0" w:line="221" w:lineRule="auto"/>
        <w:ind w:left="0" w:right="0" w:firstLine="300"/>
      </w:pPr>
      <w:r>
        <w:rPr>
          <w:spacing w:val="0"/>
          <w:w w:val="100"/>
          <w:position w:val="0"/>
          <w:shd w:val="clear" w:color="auto" w:fill="auto"/>
          <w:lang w:val="ru-RU" w:eastAsia="ru-RU" w:bidi="ru-RU"/>
        </w:rPr>
        <w:t>По-крапней-мѣрѣ, на-время... Потомъ мы можемъ встрѣтить</w:t>
        <w:softHyphen/>
        <w:t>ся опять... и будемъ друзьями... Тогда многое измѣнится... Тб, что вы называете любовью ко мнѣ, охладѣетъ, пройдетъ...</w:t>
      </w:r>
    </w:p>
    <w:p>
      <w:pPr>
        <w:pStyle w:val="Style75"/>
        <w:keepNext w:val="0"/>
        <w:keepLines w:val="0"/>
        <w:widowControl w:val="0"/>
        <w:numPr>
          <w:ilvl w:val="0"/>
          <w:numId w:val="13"/>
        </w:numPr>
        <w:shd w:val="clear" w:color="auto" w:fill="auto"/>
        <w:tabs>
          <w:tab w:pos="676" w:val="left"/>
        </w:tabs>
        <w:bidi w:val="0"/>
        <w:spacing w:before="0" w:after="0" w:line="221" w:lineRule="auto"/>
        <w:ind w:left="0" w:right="0" w:firstLine="300"/>
        <w:jc w:val="left"/>
      </w:pPr>
      <w:r>
        <w:rPr>
          <w:spacing w:val="0"/>
          <w:w w:val="100"/>
          <w:position w:val="0"/>
          <w:shd w:val="clear" w:color="auto" w:fill="auto"/>
          <w:lang w:val="ru-RU" w:eastAsia="ru-RU" w:bidi="ru-RU"/>
        </w:rPr>
        <w:t>Никогда!., никогда!..</w:t>
      </w:r>
    </w:p>
    <w:p>
      <w:pPr>
        <w:pStyle w:val="Style75"/>
        <w:keepNext w:val="0"/>
        <w:keepLines w:val="0"/>
        <w:widowControl w:val="0"/>
        <w:numPr>
          <w:ilvl w:val="0"/>
          <w:numId w:val="13"/>
        </w:numPr>
        <w:shd w:val="clear" w:color="auto" w:fill="auto"/>
        <w:tabs>
          <w:tab w:pos="676" w:val="left"/>
        </w:tabs>
        <w:bidi w:val="0"/>
        <w:spacing w:before="0" w:after="0" w:line="221" w:lineRule="auto"/>
        <w:ind w:left="0" w:right="0" w:firstLine="300"/>
        <w:jc w:val="left"/>
      </w:pPr>
      <w:r>
        <w:rPr>
          <w:spacing w:val="0"/>
          <w:w w:val="100"/>
          <w:position w:val="0"/>
          <w:shd w:val="clear" w:color="auto" w:fill="auto"/>
          <w:lang w:val="ru-RU" w:eastAsia="ru-RU" w:bidi="ru-RU"/>
        </w:rPr>
        <w:t>Однакожь, для нашего общаго счастія, намъ должно забыть</w:t>
      </w:r>
    </w:p>
    <w:p>
      <w:pPr>
        <w:pStyle w:val="Style75"/>
        <w:keepNext w:val="0"/>
        <w:keepLines w:val="0"/>
        <w:widowControl w:val="0"/>
        <w:shd w:val="clear" w:color="auto" w:fill="auto"/>
        <w:tabs>
          <w:tab w:pos="3701" w:val="left"/>
        </w:tabs>
        <w:bidi w:val="0"/>
        <w:spacing w:before="0" w:after="0" w:line="221" w:lineRule="auto"/>
        <w:ind w:left="0" w:right="0" w:firstLine="0"/>
      </w:pPr>
      <w:r>
        <w:rPr>
          <w:spacing w:val="0"/>
          <w:w w:val="100"/>
          <w:position w:val="0"/>
          <w:shd w:val="clear" w:color="auto" w:fill="auto"/>
          <w:lang w:val="ru-RU" w:eastAsia="ru-RU" w:bidi="ru-RU"/>
        </w:rPr>
        <w:t>другъ-друга...</w:t>
        <w:tab/>
        <w:t>.</w:t>
      </w:r>
    </w:p>
    <w:p>
      <w:pPr>
        <w:pStyle w:val="Style75"/>
        <w:keepNext w:val="0"/>
        <w:keepLines w:val="0"/>
        <w:widowControl w:val="0"/>
        <w:numPr>
          <w:ilvl w:val="0"/>
          <w:numId w:val="13"/>
        </w:numPr>
        <w:shd w:val="clear" w:color="auto" w:fill="auto"/>
        <w:tabs>
          <w:tab w:pos="601" w:val="left"/>
        </w:tabs>
        <w:bidi w:val="0"/>
        <w:spacing w:before="0" w:after="0" w:line="221" w:lineRule="auto"/>
        <w:ind w:left="0" w:right="0" w:firstLine="300"/>
      </w:pPr>
      <w:r>
        <w:rPr>
          <w:spacing w:val="0"/>
          <w:w w:val="100"/>
          <w:position w:val="0"/>
          <w:shd w:val="clear" w:color="auto" w:fill="auto"/>
          <w:lang w:val="ru-RU" w:eastAsia="ru-RU" w:bidi="ru-RU"/>
        </w:rPr>
        <w:t>Забыть? А развѣ это зависитъ отъ человѣка? Вы думаете, что, переставъ съ вами видѣться, я забуду васъ... Вы ошибаетесь, Вѣра Нико.іавна, вы не знаете меня! Вамъ это легко сдѣлать, потому-что... знакомство мое не оставитъ въ васъ ничего...</w:t>
      </w:r>
    </w:p>
    <w:p>
      <w:pPr>
        <w:pStyle w:val="Style75"/>
        <w:keepNext w:val="0"/>
        <w:keepLines w:val="0"/>
        <w:widowControl w:val="0"/>
        <w:numPr>
          <w:ilvl w:val="0"/>
          <w:numId w:val="13"/>
        </w:numPr>
        <w:shd w:val="clear" w:color="auto" w:fill="auto"/>
        <w:tabs>
          <w:tab w:pos="598" w:val="left"/>
        </w:tabs>
        <w:bidi w:val="0"/>
        <w:spacing w:before="0" w:after="0" w:line="221" w:lineRule="auto"/>
        <w:ind w:left="0" w:right="0" w:firstLine="300"/>
        <w:jc w:val="left"/>
      </w:pPr>
      <w:r>
        <w:rPr>
          <w:spacing w:val="0"/>
          <w:w w:val="100"/>
          <w:position w:val="0"/>
          <w:shd w:val="clear" w:color="auto" w:fill="auto"/>
          <w:lang w:val="ru-RU" w:eastAsia="ru-RU" w:bidi="ru-RU"/>
        </w:rPr>
        <w:t>Почему вы знаете? быстро прервала Вѣрочка: — Еслибъ это было такъ, зачѣмъ же мнѣ запрещать вамъ видѣться со мной?..</w:t>
      </w:r>
    </w:p>
    <w:p>
      <w:pPr>
        <w:pStyle w:val="Style75"/>
        <w:keepNext w:val="0"/>
        <w:keepLines w:val="0"/>
        <w:widowControl w:val="0"/>
        <w:numPr>
          <w:ilvl w:val="0"/>
          <w:numId w:val="13"/>
        </w:numPr>
        <w:shd w:val="clear" w:color="auto" w:fill="auto"/>
        <w:tabs>
          <w:tab w:pos="598" w:val="left"/>
        </w:tabs>
        <w:bidi w:val="0"/>
        <w:spacing w:before="0" w:after="0" w:line="221" w:lineRule="auto"/>
        <w:ind w:left="0" w:right="0" w:firstLine="300"/>
      </w:pPr>
      <w:r>
        <w:rPr>
          <w:spacing w:val="0"/>
          <w:w w:val="100"/>
          <w:position w:val="0"/>
          <w:shd w:val="clear" w:color="auto" w:fill="auto"/>
          <w:lang w:val="ru-RU" w:eastAsia="ru-RU" w:bidi="ru-RU"/>
        </w:rPr>
        <w:t xml:space="preserve">Что вы говорите?.. ІІе-уже-ли вы чувствуете, что </w:t>
      </w:r>
      <w:r>
        <w:rPr>
          <w:i/>
          <w:iCs/>
          <w:spacing w:val="0"/>
          <w:w w:val="100"/>
          <w:position w:val="0"/>
          <w:shd w:val="clear" w:color="auto" w:fill="auto"/>
          <w:lang w:val="ru-RU" w:eastAsia="ru-RU" w:bidi="ru-RU"/>
        </w:rPr>
        <w:t>могли бы полюбить</w:t>
      </w:r>
      <w:r>
        <w:rPr>
          <w:spacing w:val="0"/>
          <w:w w:val="100"/>
          <w:position w:val="0"/>
          <w:shd w:val="clear" w:color="auto" w:fill="auto"/>
          <w:lang w:val="ru-RU" w:eastAsia="ru-RU" w:bidi="ru-RU"/>
        </w:rPr>
        <w:t xml:space="preserve"> меня?.. Скажите мнѣ это еще разъ, Вѣра Николав- на! Мнѣ можетъ-быть такъ послышалось... я разстроепъ...</w:t>
      </w:r>
    </w:p>
    <w:p>
      <w:pPr>
        <w:pStyle w:val="Style75"/>
        <w:keepNext w:val="0"/>
        <w:keepLines w:val="0"/>
        <w:widowControl w:val="0"/>
        <w:shd w:val="clear" w:color="auto" w:fill="auto"/>
        <w:bidi w:val="0"/>
        <w:spacing w:before="0" w:after="0" w:line="221" w:lineRule="auto"/>
        <w:ind w:left="0" w:right="0" w:firstLine="300"/>
        <w:jc w:val="left"/>
      </w:pPr>
      <w:r>
        <w:rPr>
          <w:spacing w:val="0"/>
          <w:w w:val="100"/>
          <w:position w:val="0"/>
          <w:shd w:val="clear" w:color="auto" w:fill="auto"/>
          <w:lang w:val="ru-RU" w:eastAsia="ru-RU" w:bidi="ru-RU"/>
        </w:rPr>
        <w:t>Вѣрочка отвѣчала ему молчаливымъ пожатіемъ руки. Онъ так</w:t>
        <w:softHyphen/>
        <w:t>же сжалъ ея руку, медлепно поднесъ къ губамъ и потомъ сказалъ:</w:t>
      </w:r>
    </w:p>
    <w:p>
      <w:pPr>
        <w:pStyle w:val="Style75"/>
        <w:keepNext w:val="0"/>
        <w:keepLines w:val="0"/>
        <w:widowControl w:val="0"/>
        <w:numPr>
          <w:ilvl w:val="0"/>
          <w:numId w:val="13"/>
        </w:numPr>
        <w:shd w:val="clear" w:color="auto" w:fill="auto"/>
        <w:tabs>
          <w:tab w:pos="598" w:val="left"/>
        </w:tabs>
        <w:bidi w:val="0"/>
        <w:spacing w:before="0" w:after="0" w:line="221" w:lineRule="auto"/>
        <w:ind w:left="0" w:right="0" w:firstLine="300"/>
        <w:jc w:val="left"/>
      </w:pPr>
      <w:r>
        <w:rPr>
          <w:spacing w:val="0"/>
          <w:w w:val="100"/>
          <w:position w:val="0"/>
          <w:shd w:val="clear" w:color="auto" w:fill="auto"/>
          <w:lang w:val="ru-RU" w:eastAsia="ru-RU" w:bidi="ru-RU"/>
        </w:rPr>
        <w:t>Если эго нужно для вашего спокойствія, я готовъ, какъ бы мнѣ тяжело ни было...</w:t>
      </w:r>
    </w:p>
    <w:p>
      <w:pPr>
        <w:pStyle w:val="Style75"/>
        <w:keepNext w:val="0"/>
        <w:keepLines w:val="0"/>
        <w:widowControl w:val="0"/>
        <w:numPr>
          <w:ilvl w:val="0"/>
          <w:numId w:val="13"/>
        </w:numPr>
        <w:shd w:val="clear" w:color="auto" w:fill="auto"/>
        <w:tabs>
          <w:tab w:pos="598" w:val="left"/>
        </w:tabs>
        <w:bidi w:val="0"/>
        <w:spacing w:before="0" w:after="0" w:line="221" w:lineRule="auto"/>
        <w:ind w:left="0" w:right="0" w:firstLine="300"/>
        <w:jc w:val="left"/>
      </w:pPr>
      <w:r>
        <w:rPr>
          <w:spacing w:val="0"/>
          <w:w w:val="100"/>
          <w:position w:val="0"/>
          <w:shd w:val="clear" w:color="auto" w:fill="auto"/>
          <w:lang w:val="ru-RU" w:eastAsia="ru-RU" w:bidi="ru-RU"/>
        </w:rPr>
        <w:t>Да... да!., я не могу поручиться, что не полюбила бы васъ, а этого не должно, не можетъ быть... Но... мнѣ давно пора... меня ждутъ... Прощайте. Сдержите же свое обѣщаніе, не ста</w:t>
        <w:softHyphen/>
        <w:t>райтесь со мною видѣться... Прощайте...</w:t>
      </w:r>
    </w:p>
    <w:p>
      <w:pPr>
        <w:pStyle w:val="Style75"/>
        <w:keepNext w:val="0"/>
        <w:keepLines w:val="0"/>
        <w:widowControl w:val="0"/>
        <w:numPr>
          <w:ilvl w:val="0"/>
          <w:numId w:val="13"/>
        </w:numPr>
        <w:shd w:val="clear" w:color="auto" w:fill="auto"/>
        <w:tabs>
          <w:tab w:pos="676" w:val="left"/>
        </w:tabs>
        <w:bidi w:val="0"/>
        <w:spacing w:before="0" w:after="0" w:line="221" w:lineRule="auto"/>
        <w:ind w:left="0" w:right="0" w:firstLine="300"/>
        <w:jc w:val="left"/>
      </w:pPr>
      <w:r>
        <w:rPr>
          <w:spacing w:val="0"/>
          <w:w w:val="100"/>
          <w:position w:val="0"/>
          <w:shd w:val="clear" w:color="auto" w:fill="auto"/>
          <w:lang w:val="ru-RU" w:eastAsia="ru-RU" w:bidi="ru-RU"/>
        </w:rPr>
        <w:t>На долго ли? произнесъ Василій Михайловичъ.</w:t>
      </w:r>
    </w:p>
    <w:p>
      <w:pPr>
        <w:pStyle w:val="Style75"/>
        <w:keepNext w:val="0"/>
        <w:keepLines w:val="0"/>
        <w:widowControl w:val="0"/>
        <w:shd w:val="clear" w:color="auto" w:fill="auto"/>
        <w:bidi w:val="0"/>
        <w:spacing w:before="0" w:after="0" w:line="221" w:lineRule="auto"/>
        <w:ind w:left="0" w:right="0" w:firstLine="300"/>
        <w:jc w:val="left"/>
      </w:pPr>
      <w:r>
        <w:rPr>
          <w:spacing w:val="0"/>
          <w:w w:val="100"/>
          <w:position w:val="0"/>
          <w:shd w:val="clear" w:color="auto" w:fill="auto"/>
          <w:lang w:val="ru-RU" w:eastAsia="ru-RU" w:bidi="ru-RU"/>
        </w:rPr>
        <w:t>Вѣрочка молча пожала плечами. Онъ еще разъ поцаловалъ ея руку и пошелъ по аллеѣ, которая вела къ выходу.</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По возвращеніи домой, Василій Михайловичъ нашелъ у себя на столѣ письмо отъ матери изъ провинціи и повѣстку на не</w:t>
        <w:softHyphen/>
        <w:t>большія деньги. Старушка писала сыну, что она опасно больна, что, можетъ-быть, ей скоро прійдется умереть, и просила его пріѣхать на-время къ ней. Предвидя, что у него могло не слу</w:t>
        <w:softHyphen/>
        <w:t>читься денегъ, она заняла у своихъ знакомыхъ небольшую сумму, которую посылала е,му на проѣздъ.</w:t>
      </w:r>
    </w:p>
    <w:p>
      <w:pPr>
        <w:pStyle w:val="Style75"/>
        <w:keepNext w:val="0"/>
        <w:keepLines w:val="0"/>
        <w:widowControl w:val="0"/>
        <w:shd w:val="clear" w:color="auto" w:fill="auto"/>
        <w:bidi w:val="0"/>
        <w:spacing w:before="0" w:after="0" w:line="221" w:lineRule="auto"/>
        <w:ind w:left="0" w:right="0" w:firstLine="300"/>
        <w:jc w:val="left"/>
      </w:pPr>
      <w:r>
        <w:rPr>
          <w:spacing w:val="0"/>
          <w:w w:val="100"/>
          <w:position w:val="0"/>
          <w:shd w:val="clear" w:color="auto" w:fill="auto"/>
          <w:lang w:val="ru-RU" w:eastAsia="ru-RU" w:bidi="ru-RU"/>
        </w:rPr>
        <w:t>Василій Михайловичъ призадумался надъ письмомъ. Оно его опечалило, потому-что онъ любилъ мать.</w:t>
      </w:r>
    </w:p>
    <w:p>
      <w:pPr>
        <w:pStyle w:val="Style75"/>
        <w:keepNext w:val="0"/>
        <w:keepLines w:val="0"/>
        <w:widowControl w:val="0"/>
        <w:numPr>
          <w:ilvl w:val="0"/>
          <w:numId w:val="13"/>
        </w:numPr>
        <w:shd w:val="clear" w:color="auto" w:fill="auto"/>
        <w:tabs>
          <w:tab w:pos="598" w:val="left"/>
        </w:tabs>
        <w:bidi w:val="0"/>
        <w:spacing w:before="0" w:after="0" w:line="221" w:lineRule="auto"/>
        <w:ind w:left="0" w:right="0" w:firstLine="300"/>
        <w:jc w:val="left"/>
      </w:pPr>
      <w:r>
        <w:rPr>
          <w:spacing w:val="0"/>
          <w:w w:val="100"/>
          <w:position w:val="0"/>
          <w:shd w:val="clear" w:color="auto" w:fill="auto"/>
          <w:lang w:val="ru-RU" w:eastAsia="ru-RU" w:bidi="ru-RU"/>
        </w:rPr>
        <w:t>Сама судьба, произнесъ онъ помолчавъ: — заставляетъ меня исполнить желаніе Вѣры.</w:t>
      </w:r>
    </w:p>
    <w:p>
      <w:pPr>
        <w:pStyle w:val="Style75"/>
        <w:keepNext w:val="0"/>
        <w:keepLines w:val="0"/>
        <w:widowControl w:val="0"/>
        <w:shd w:val="clear" w:color="auto" w:fill="auto"/>
        <w:bidi w:val="0"/>
        <w:spacing w:before="0" w:after="0" w:line="221" w:lineRule="auto"/>
        <w:ind w:left="0" w:right="0" w:firstLine="300"/>
        <w:jc w:val="left"/>
      </w:pPr>
      <w:r>
        <w:rPr>
          <w:spacing w:val="0"/>
          <w:w w:val="100"/>
          <w:position w:val="0"/>
          <w:shd w:val="clear" w:color="auto" w:fill="auto"/>
          <w:lang w:val="ru-RU" w:eastAsia="ru-RU" w:bidi="ru-RU"/>
        </w:rPr>
        <w:t>Въ эту минуту вошелъ Околёсинъ.</w:t>
      </w:r>
    </w:p>
    <w:p>
      <w:pPr>
        <w:pStyle w:val="Style75"/>
        <w:keepNext w:val="0"/>
        <w:keepLines w:val="0"/>
        <w:widowControl w:val="0"/>
        <w:numPr>
          <w:ilvl w:val="0"/>
          <w:numId w:val="13"/>
        </w:numPr>
        <w:shd w:val="clear" w:color="auto" w:fill="auto"/>
        <w:tabs>
          <w:tab w:pos="598" w:val="left"/>
        </w:tabs>
        <w:bidi w:val="0"/>
        <w:spacing w:before="0" w:after="0" w:line="221" w:lineRule="auto"/>
        <w:ind w:left="0" w:right="0" w:firstLine="300"/>
        <w:jc w:val="left"/>
      </w:pPr>
      <w:r>
        <w:rPr>
          <w:spacing w:val="0"/>
          <w:w w:val="100"/>
          <w:position w:val="0"/>
          <w:shd w:val="clear" w:color="auto" w:fill="auto"/>
          <w:lang w:val="ru-RU" w:eastAsia="ru-RU" w:bidi="ru-RU"/>
        </w:rPr>
        <w:t>Ну что? каково дѣла идутъ?., сказалъ ойъ, протягивая руку Василыо Михайловичу.</w:t>
      </w:r>
    </w:p>
    <w:p>
      <w:pPr>
        <w:pStyle w:val="Style75"/>
        <w:keepNext w:val="0"/>
        <w:keepLines w:val="0"/>
        <w:widowControl w:val="0"/>
        <w:numPr>
          <w:ilvl w:val="0"/>
          <w:numId w:val="13"/>
        </w:numPr>
        <w:shd w:val="clear" w:color="auto" w:fill="auto"/>
        <w:tabs>
          <w:tab w:pos="671" w:val="left"/>
        </w:tabs>
        <w:bidi w:val="0"/>
        <w:spacing w:before="0" w:after="0" w:line="221" w:lineRule="auto"/>
        <w:ind w:left="0" w:right="0" w:firstLine="300"/>
        <w:jc w:val="left"/>
      </w:pPr>
      <w:r>
        <w:rPr>
          <w:spacing w:val="0"/>
          <w:w w:val="100"/>
          <w:position w:val="0"/>
          <w:shd w:val="clear" w:color="auto" w:fill="auto"/>
          <w:lang w:val="ru-RU" w:eastAsia="ru-RU" w:bidi="ru-RU"/>
        </w:rPr>
        <w:t>Эхъ! все какъ-нельзя-хуже...</w:t>
      </w:r>
    </w:p>
    <w:p>
      <w:pPr>
        <w:pStyle w:val="Style75"/>
        <w:keepNext w:val="0"/>
        <w:keepLines w:val="0"/>
        <w:widowControl w:val="0"/>
        <w:numPr>
          <w:ilvl w:val="0"/>
          <w:numId w:val="13"/>
        </w:numPr>
        <w:shd w:val="clear" w:color="auto" w:fill="auto"/>
        <w:tabs>
          <w:tab w:pos="671" w:val="left"/>
        </w:tabs>
        <w:bidi w:val="0"/>
        <w:spacing w:before="0" w:after="0" w:line="221" w:lineRule="auto"/>
        <w:ind w:left="0" w:right="0" w:firstLine="300"/>
        <w:jc w:val="left"/>
      </w:pPr>
      <w:r>
        <w:rPr>
          <w:spacing w:val="0"/>
          <w:w w:val="100"/>
          <w:position w:val="0"/>
          <w:shd w:val="clear" w:color="auto" w:fill="auto"/>
          <w:lang w:val="ru-RU" w:eastAsia="ru-RU" w:bidi="ru-RU"/>
        </w:rPr>
        <w:t>Почему?</w:t>
      </w:r>
      <w:r>
        <w:br w:type="page"/>
      </w:r>
    </w:p>
    <w:p>
      <w:pPr>
        <w:pStyle w:val="Style75"/>
        <w:keepNext w:val="0"/>
        <w:keepLines w:val="0"/>
        <w:widowControl w:val="0"/>
        <w:numPr>
          <w:ilvl w:val="0"/>
          <w:numId w:val="15"/>
        </w:numPr>
        <w:shd w:val="clear" w:color="auto" w:fill="auto"/>
        <w:tabs>
          <w:tab w:pos="582" w:val="left"/>
        </w:tabs>
        <w:bidi w:val="0"/>
        <w:spacing w:before="0" w:after="0" w:line="221" w:lineRule="auto"/>
        <w:ind w:left="0" w:right="0" w:firstLine="300"/>
      </w:pPr>
      <w:r>
        <w:rPr>
          <w:spacing w:val="0"/>
          <w:w w:val="100"/>
          <w:position w:val="0"/>
          <w:shd w:val="clear" w:color="auto" w:fill="auto"/>
          <w:lang w:val="ru-RU" w:eastAsia="ru-RU" w:bidi="ru-RU"/>
        </w:rPr>
        <w:t>Вотъ письмо отъ матушки. Старушка бѣдная занемогла, про</w:t>
        <w:softHyphen/>
        <w:t>ситъ меня пріѣхать къ ней.</w:t>
      </w:r>
    </w:p>
    <w:p>
      <w:pPr>
        <w:pStyle w:val="Style75"/>
        <w:keepNext w:val="0"/>
        <w:keepLines w:val="0"/>
        <w:widowControl w:val="0"/>
        <w:numPr>
          <w:ilvl w:val="0"/>
          <w:numId w:val="15"/>
        </w:numPr>
        <w:shd w:val="clear" w:color="auto" w:fill="auto"/>
        <w:tabs>
          <w:tab w:pos="666" w:val="left"/>
        </w:tabs>
        <w:bidi w:val="0"/>
        <w:spacing w:before="0" w:after="0" w:line="221" w:lineRule="auto"/>
        <w:ind w:left="0" w:right="0" w:firstLine="300"/>
      </w:pPr>
      <w:r>
        <w:rPr>
          <w:spacing w:val="0"/>
          <w:w w:val="100"/>
          <w:position w:val="0"/>
          <w:shd w:val="clear" w:color="auto" w:fill="auto"/>
          <w:lang w:val="ru-RU" w:eastAsia="ru-RU" w:bidi="ru-RU"/>
        </w:rPr>
        <w:t>Цу, а любовныя дѣла?</w:t>
      </w:r>
    </w:p>
    <w:p>
      <w:pPr>
        <w:pStyle w:val="Style75"/>
        <w:keepNext w:val="0"/>
        <w:keepLines w:val="0"/>
        <w:widowControl w:val="0"/>
        <w:numPr>
          <w:ilvl w:val="0"/>
          <w:numId w:val="15"/>
        </w:numPr>
        <w:shd w:val="clear" w:color="auto" w:fill="auto"/>
        <w:tabs>
          <w:tab w:pos="670" w:val="left"/>
        </w:tabs>
        <w:bidi w:val="0"/>
        <w:spacing w:before="0" w:after="0" w:line="221" w:lineRule="auto"/>
        <w:ind w:left="0" w:right="0" w:firstLine="300"/>
      </w:pPr>
      <w:r>
        <w:rPr>
          <w:spacing w:val="0"/>
          <w:w w:val="100"/>
          <w:position w:val="0"/>
          <w:shd w:val="clear" w:color="auto" w:fill="auto"/>
          <w:lang w:val="ru-RU" w:eastAsia="ru-RU" w:bidi="ru-RU"/>
        </w:rPr>
        <w:t>Тоже худо...</w:t>
      </w:r>
    </w:p>
    <w:p>
      <w:pPr>
        <w:pStyle w:val="Style75"/>
        <w:keepNext w:val="0"/>
        <w:keepLines w:val="0"/>
        <w:widowControl w:val="0"/>
        <w:numPr>
          <w:ilvl w:val="0"/>
          <w:numId w:val="15"/>
        </w:numPr>
        <w:shd w:val="clear" w:color="auto" w:fill="auto"/>
        <w:tabs>
          <w:tab w:pos="670" w:val="left"/>
        </w:tabs>
        <w:bidi w:val="0"/>
        <w:spacing w:before="0" w:after="0" w:line="221" w:lineRule="auto"/>
        <w:ind w:left="0" w:right="0" w:firstLine="300"/>
      </w:pPr>
      <w:r>
        <w:rPr>
          <w:spacing w:val="0"/>
          <w:w w:val="100"/>
          <w:position w:val="0"/>
          <w:shd w:val="clear" w:color="auto" w:fill="auto"/>
          <w:lang w:val="ru-RU" w:eastAsia="ru-RU" w:bidi="ru-RU"/>
        </w:rPr>
        <w:t>Ты не рѣшился пойдти за очками! Я такъ и зналъ!</w:t>
      </w:r>
    </w:p>
    <w:p>
      <w:pPr>
        <w:pStyle w:val="Style75"/>
        <w:keepNext w:val="0"/>
        <w:keepLines w:val="0"/>
        <w:widowControl w:val="0"/>
        <w:numPr>
          <w:ilvl w:val="0"/>
          <w:numId w:val="15"/>
        </w:numPr>
        <w:shd w:val="clear" w:color="auto" w:fill="auto"/>
        <w:tabs>
          <w:tab w:pos="591" w:val="left"/>
        </w:tabs>
        <w:bidi w:val="0"/>
        <w:spacing w:before="0" w:after="0" w:line="221" w:lineRule="auto"/>
        <w:ind w:left="0" w:right="0" w:firstLine="300"/>
      </w:pPr>
      <w:r>
        <w:rPr>
          <w:spacing w:val="0"/>
          <w:w w:val="100"/>
          <w:position w:val="0"/>
          <w:shd w:val="clear" w:color="auto" w:fill="auto"/>
          <w:lang w:val="ru-RU" w:eastAsia="ru-RU" w:bidi="ru-RU"/>
        </w:rPr>
        <w:t>А вотъ и ошибся. Ие только за очками ходилъ, но и сей</w:t>
        <w:softHyphen/>
        <w:t>часъ былъ на свиданьи, да все это ни къ чему не повело.</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Н Василіи Михайловичъ принялся разсказывать свои похожде</w:t>
        <w:softHyphen/>
        <w:t>нія за очками.</w:t>
      </w:r>
    </w:p>
    <w:p>
      <w:pPr>
        <w:pStyle w:val="Style75"/>
        <w:keepNext w:val="0"/>
        <w:keepLines w:val="0"/>
        <w:widowControl w:val="0"/>
        <w:numPr>
          <w:ilvl w:val="0"/>
          <w:numId w:val="15"/>
        </w:numPr>
        <w:shd w:val="clear" w:color="auto" w:fill="auto"/>
        <w:tabs>
          <w:tab w:pos="586" w:val="left"/>
        </w:tabs>
        <w:bidi w:val="0"/>
        <w:spacing w:before="0" w:after="0" w:line="221" w:lineRule="auto"/>
        <w:ind w:left="0" w:right="0" w:firstLine="300"/>
      </w:pPr>
      <w:r>
        <w:rPr>
          <w:spacing w:val="0"/>
          <w:w w:val="100"/>
          <w:position w:val="0"/>
          <w:shd w:val="clear" w:color="auto" w:fill="auto"/>
          <w:lang w:val="ru-RU" w:eastAsia="ru-RU" w:bidi="ru-RU"/>
        </w:rPr>
        <w:t>Не знаю, что со мною сдѣлалось, братъ, Околесинъ, но я расплакался, упалъ въ.обморокъ. Ей, видно, стало меня жаль, и она рѣшилась назначить мнѣ свиданіе... но зачѣмъ...</w:t>
      </w:r>
    </w:p>
    <w:p>
      <w:pPr>
        <w:pStyle w:val="Style75"/>
        <w:keepNext w:val="0"/>
        <w:keepLines w:val="0"/>
        <w:widowControl w:val="0"/>
        <w:numPr>
          <w:ilvl w:val="0"/>
          <w:numId w:val="15"/>
        </w:numPr>
        <w:shd w:val="clear" w:color="auto" w:fill="auto"/>
        <w:tabs>
          <w:tab w:pos="582" w:val="left"/>
        </w:tabs>
        <w:bidi w:val="0"/>
        <w:spacing w:before="0" w:after="0" w:line="221" w:lineRule="auto"/>
        <w:ind w:left="0" w:right="0" w:firstLine="300"/>
      </w:pPr>
      <w:r>
        <w:rPr>
          <w:spacing w:val="0"/>
          <w:w w:val="100"/>
          <w:position w:val="0"/>
          <w:shd w:val="clear" w:color="auto" w:fill="auto"/>
          <w:lang w:val="ru-RU" w:eastAsia="ru-RU" w:bidi="ru-RU"/>
        </w:rPr>
        <w:t>Извѣстно зачѣмъ, чтобъ цѣлые два или три часа врать пу</w:t>
        <w:softHyphen/>
        <w:t>стяки, сантиментальничать и цаловаться...</w:t>
      </w:r>
    </w:p>
    <w:p>
      <w:pPr>
        <w:pStyle w:val="Style75"/>
        <w:keepNext w:val="0"/>
        <w:keepLines w:val="0"/>
        <w:widowControl w:val="0"/>
        <w:numPr>
          <w:ilvl w:val="0"/>
          <w:numId w:val="15"/>
        </w:numPr>
        <w:shd w:val="clear" w:color="auto" w:fill="auto"/>
        <w:tabs>
          <w:tab w:pos="591" w:val="left"/>
        </w:tabs>
        <w:bidi w:val="0"/>
        <w:spacing w:before="0" w:after="0" w:line="221" w:lineRule="auto"/>
        <w:ind w:left="0" w:right="0" w:firstLine="300"/>
      </w:pPr>
      <w:r>
        <w:rPr>
          <w:spacing w:val="0"/>
          <w:w w:val="100"/>
          <w:position w:val="0"/>
          <w:shd w:val="clear" w:color="auto" w:fill="auto"/>
          <w:lang w:val="ru-RU" w:eastAsia="ru-RU" w:bidi="ru-RU"/>
        </w:rPr>
        <w:t>Пѣтъ, ты опять ошибся; мы вовсе не сантиментальничали; она, какъ пришла, объявила мнѣ, что наше свиданіе должно быть послѣднимъ...</w:t>
      </w:r>
    </w:p>
    <w:p>
      <w:pPr>
        <w:pStyle w:val="Style75"/>
        <w:keepNext w:val="0"/>
        <w:keepLines w:val="0"/>
        <w:widowControl w:val="0"/>
        <w:numPr>
          <w:ilvl w:val="0"/>
          <w:numId w:val="15"/>
        </w:numPr>
        <w:shd w:val="clear" w:color="auto" w:fill="auto"/>
        <w:tabs>
          <w:tab w:pos="591" w:val="left"/>
        </w:tabs>
        <w:bidi w:val="0"/>
        <w:spacing w:before="0" w:after="0" w:line="221" w:lineRule="auto"/>
        <w:ind w:left="0" w:right="0" w:firstLine="300"/>
      </w:pPr>
      <w:r>
        <w:rPr>
          <w:spacing w:val="0"/>
          <w:w w:val="100"/>
          <w:position w:val="0"/>
          <w:shd w:val="clear" w:color="auto" w:fill="auto"/>
          <w:lang w:val="ru-RU" w:eastAsia="ru-RU" w:bidi="ru-RU"/>
        </w:rPr>
        <w:t>Ну, разумѣется. Когда жь бываетъ иначе. Нужно же поло</w:t>
        <w:softHyphen/>
        <w:t>маться, пококетничать...</w:t>
      </w:r>
    </w:p>
    <w:p>
      <w:pPr>
        <w:pStyle w:val="Style75"/>
        <w:keepNext w:val="0"/>
        <w:keepLines w:val="0"/>
        <w:widowControl w:val="0"/>
        <w:numPr>
          <w:ilvl w:val="0"/>
          <w:numId w:val="15"/>
        </w:numPr>
        <w:shd w:val="clear" w:color="auto" w:fill="auto"/>
        <w:tabs>
          <w:tab w:pos="582" w:val="left"/>
        </w:tabs>
        <w:bidi w:val="0"/>
        <w:spacing w:before="0" w:after="0" w:line="221" w:lineRule="auto"/>
        <w:ind w:left="0" w:right="0" w:firstLine="300"/>
      </w:pPr>
      <w:r>
        <w:rPr>
          <w:spacing w:val="0"/>
          <w:w w:val="100"/>
          <w:position w:val="0"/>
          <w:shd w:val="clear" w:color="auto" w:fill="auto"/>
          <w:lang w:val="ru-RU" w:eastAsia="ru-RU" w:bidi="ru-RU"/>
        </w:rPr>
        <w:t>Нѣтъ, она говорила искренно... Еслибъ ты только видѣлъ, какъ оиа чужда всякаго кокетства, какъ мило оца призналась мнѣ, что она «не ручается, чтобы она не полюбила меня»...</w:t>
      </w:r>
    </w:p>
    <w:p>
      <w:pPr>
        <w:pStyle w:val="Style75"/>
        <w:keepNext w:val="0"/>
        <w:keepLines w:val="0"/>
        <w:widowControl w:val="0"/>
        <w:numPr>
          <w:ilvl w:val="0"/>
          <w:numId w:val="15"/>
        </w:numPr>
        <w:shd w:val="clear" w:color="auto" w:fill="auto"/>
        <w:tabs>
          <w:tab w:pos="670" w:val="left"/>
        </w:tabs>
        <w:bidi w:val="0"/>
        <w:spacing w:before="0" w:after="0" w:line="221" w:lineRule="auto"/>
        <w:ind w:left="0" w:right="0" w:firstLine="300"/>
      </w:pPr>
      <w:r>
        <w:rPr>
          <w:spacing w:val="0"/>
          <w:w w:val="100"/>
          <w:position w:val="0"/>
          <w:shd w:val="clear" w:color="auto" w:fill="auto"/>
          <w:lang w:val="ru-RU" w:eastAsia="ru-RU" w:bidi="ru-RU"/>
        </w:rPr>
        <w:t>Она сказала эго, и ты...</w:t>
      </w:r>
    </w:p>
    <w:p>
      <w:pPr>
        <w:pStyle w:val="Style75"/>
        <w:keepNext w:val="0"/>
        <w:keepLines w:val="0"/>
        <w:widowControl w:val="0"/>
        <w:numPr>
          <w:ilvl w:val="0"/>
          <w:numId w:val="15"/>
        </w:numPr>
        <w:shd w:val="clear" w:color="auto" w:fill="auto"/>
        <w:tabs>
          <w:tab w:pos="596" w:val="left"/>
        </w:tabs>
        <w:bidi w:val="0"/>
        <w:spacing w:before="0" w:after="0" w:line="221" w:lineRule="auto"/>
        <w:ind w:left="0" w:right="0" w:firstLine="300"/>
      </w:pPr>
      <w:r>
        <w:rPr>
          <w:spacing w:val="0"/>
          <w:w w:val="100"/>
          <w:position w:val="0"/>
          <w:shd w:val="clear" w:color="auto" w:fill="auto"/>
          <w:lang w:val="ru-RU" w:eastAsia="ru-RU" w:bidi="ru-RU"/>
        </w:rPr>
        <w:t>Да постой же! дай мнѣ все разсказать. Въ томъ-то н дѣ</w:t>
        <w:softHyphen/>
        <w:t xml:space="preserve">ло, что она не должна любить меня... потому-что выходитъ </w:t>
      </w:r>
      <w:r>
        <w:rPr>
          <w:spacing w:val="0"/>
          <w:w w:val="100"/>
          <w:position w:val="0"/>
          <w:shd w:val="clear" w:color="auto" w:fill="auto"/>
          <w:lang w:val="fr-FR" w:eastAsia="fr-FR" w:bidi="fr-FR"/>
        </w:rPr>
        <w:t xml:space="preserve">3à- </w:t>
      </w:r>
      <w:r>
        <w:rPr>
          <w:spacing w:val="0"/>
          <w:w w:val="100"/>
          <w:position w:val="0"/>
          <w:shd w:val="clear" w:color="auto" w:fill="auto"/>
          <w:lang w:val="ru-RU" w:eastAsia="ru-RU" w:bidi="ru-RU"/>
        </w:rPr>
        <w:t>мужъ...</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Околесинъ расхохотался.</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Василій Михайловичъ продолжалъ:</w:t>
      </w:r>
    </w:p>
    <w:p>
      <w:pPr>
        <w:pStyle w:val="Style75"/>
        <w:keepNext w:val="0"/>
        <w:keepLines w:val="0"/>
        <w:widowControl w:val="0"/>
        <w:numPr>
          <w:ilvl w:val="0"/>
          <w:numId w:val="15"/>
        </w:numPr>
        <w:shd w:val="clear" w:color="auto" w:fill="auto"/>
        <w:tabs>
          <w:tab w:pos="591" w:val="left"/>
        </w:tabs>
        <w:bidi w:val="0"/>
        <w:spacing w:before="0" w:after="0" w:line="221" w:lineRule="auto"/>
        <w:ind w:left="0" w:right="0" w:firstLine="300"/>
      </w:pPr>
      <w:r>
        <w:rPr>
          <w:spacing w:val="0"/>
          <w:w w:val="100"/>
          <w:position w:val="0"/>
          <w:shd w:val="clear" w:color="auto" w:fill="auto"/>
          <w:lang w:val="ru-RU" w:eastAsia="ru-RU" w:bidi="ru-RU"/>
        </w:rPr>
        <w:t xml:space="preserve">Она пришла изъ сожалѣнія, изъ состраданія ко мнѣ; пришла </w:t>
      </w:r>
      <w:r>
        <w:rPr>
          <w:spacing w:val="0"/>
          <w:w w:val="100"/>
          <w:position w:val="0"/>
          <w:shd w:val="clear" w:color="auto" w:fill="auto"/>
          <w:lang w:val="fr-FR" w:eastAsia="fr-FR" w:bidi="fr-FR"/>
        </w:rPr>
        <w:t xml:space="preserve">et· </w:t>
      </w:r>
      <w:r>
        <w:rPr>
          <w:spacing w:val="0"/>
          <w:w w:val="100"/>
          <w:position w:val="0"/>
          <w:shd w:val="clear" w:color="auto" w:fill="auto"/>
          <w:lang w:val="ru-RU" w:eastAsia="ru-RU" w:bidi="ru-RU"/>
        </w:rPr>
        <w:t>тѣмъ, чтобъ просить меня не преслѣдовать ея. Это благород</w:t>
        <w:softHyphen/>
        <w:t>ная, прекрасная дѣвушка... Она разсказала мнѣ всю исторію свою; она очень-обязаиа своему жениху, который не разъ помогалъ ея семейству, и потому она не хочетъ измѣнить данному слову, не хочетъ обманывать этого человѣка. Я далъ ей слово и не измѣню ему, да и притомъ я дня черезъ два уѣду·</w:t>
      </w:r>
    </w:p>
    <w:p>
      <w:pPr>
        <w:pStyle w:val="Style75"/>
        <w:keepNext w:val="0"/>
        <w:keepLines w:val="0"/>
        <w:widowControl w:val="0"/>
        <w:numPr>
          <w:ilvl w:val="0"/>
          <w:numId w:val="15"/>
        </w:numPr>
        <w:shd w:val="clear" w:color="auto" w:fill="auto"/>
        <w:tabs>
          <w:tab w:pos="630" w:val="left"/>
        </w:tabs>
        <w:bidi w:val="0"/>
        <w:spacing w:before="0" w:after="0" w:line="221" w:lineRule="auto"/>
        <w:ind w:left="0" w:right="0" w:firstLine="300"/>
      </w:pPr>
      <w:r>
        <w:rPr>
          <w:spacing w:val="0"/>
          <w:w w:val="100"/>
          <w:position w:val="0"/>
          <w:shd w:val="clear" w:color="auto" w:fill="auto"/>
          <w:lang w:val="ru-RU" w:eastAsia="ru-RU" w:bidi="ru-RU"/>
        </w:rPr>
        <w:t>ну, ужь какъ ты себѣ хочешь, а я, право, твоего рыцар</w:t>
        <w:softHyphen/>
        <w:t>ства не могу попять. Ты идеализируешь дѣвочку, которая про</w:t>
        <w:softHyphen/>
        <w:t>сто съ тобой пококетничала, въ полной увѣренности, что ты на другой же день опять потребуешь у ней свиданія...</w:t>
      </w:r>
    </w:p>
    <w:p>
      <w:pPr>
        <w:pStyle w:val="Style75"/>
        <w:keepNext w:val="0"/>
        <w:keepLines w:val="0"/>
        <w:widowControl w:val="0"/>
        <w:numPr>
          <w:ilvl w:val="0"/>
          <w:numId w:val="15"/>
        </w:numPr>
        <w:shd w:val="clear" w:color="auto" w:fill="auto"/>
        <w:tabs>
          <w:tab w:pos="601" w:val="left"/>
        </w:tabs>
        <w:bidi w:val="0"/>
        <w:spacing w:before="0" w:after="0" w:line="221" w:lineRule="auto"/>
        <w:ind w:left="0" w:right="0" w:firstLine="240"/>
      </w:pPr>
      <w:r>
        <w:rPr>
          <w:spacing w:val="0"/>
          <w:w w:val="100"/>
          <w:position w:val="0"/>
          <w:shd w:val="clear" w:color="auto" w:fill="auto"/>
          <w:lang w:val="ru-RU" w:eastAsia="ru-RU" w:bidi="ru-RU"/>
        </w:rPr>
        <w:t>Она уважаетъ своего жениха, и если почувствуетъ страсть къ другому, то затаитъ ее въ глубинѣ сердца, употребитъ всю свою волю на то, чтобъ противиться этой страсти, бороться съ пей...</w:t>
      </w:r>
    </w:p>
    <w:p>
      <w:pPr>
        <w:pStyle w:val="Style75"/>
        <w:keepNext w:val="0"/>
        <w:keepLines w:val="0"/>
        <w:widowControl w:val="0"/>
        <w:numPr>
          <w:ilvl w:val="0"/>
          <w:numId w:val="15"/>
        </w:numPr>
        <w:shd w:val="clear" w:color="auto" w:fill="auto"/>
        <w:tabs>
          <w:tab w:pos="601" w:val="left"/>
        </w:tabs>
        <w:bidi w:val="0"/>
        <w:spacing w:before="0" w:after="0" w:line="221" w:lineRule="auto"/>
        <w:ind w:left="0" w:right="0" w:firstLine="240"/>
        <w:sectPr>
          <w:headerReference w:type="even" r:id="rId149"/>
          <w:headerReference w:type="default" r:id="rId150"/>
          <w:headerReference w:type="first" r:id="rId151"/>
          <w:pgSz w:w="7776" w:h="12561"/>
          <w:pgMar w:top="850" w:left="533" w:right="259" w:bottom="383" w:header="0" w:footer="3" w:gutter="0"/>
          <w:cols w:space="720"/>
          <w:noEndnote/>
          <w:titlePg/>
          <w:rtlGutter w:val="0"/>
          <w:docGrid w:linePitch="360"/>
        </w:sectPr>
      </w:pPr>
      <w:r>
        <w:rPr>
          <w:spacing w:val="0"/>
          <w:w w:val="100"/>
          <w:position w:val="0"/>
          <w:shd w:val="clear" w:color="auto" w:fill="auto"/>
          <w:lang w:val="ru-RU" w:eastAsia="ru-RU" w:bidi="ru-RU"/>
        </w:rPr>
        <w:t>О, да я вижу, это страница изъ романа!.. По моему мнѣнію, такъ ужь если ей дѣйствительно не хочется, чтобъ ты ее пре</w:t>
        <w:softHyphen/>
        <w:t xml:space="preserve">слѣдовалъ, то эго развѣ покуда... Можетъ-быть, </w:t>
      </w:r>
      <w:r>
        <w:rPr>
          <w:spacing w:val="0"/>
          <w:w w:val="100"/>
          <w:position w:val="0"/>
          <w:sz w:val="24"/>
          <w:szCs w:val="24"/>
          <w:shd w:val="clear" w:color="auto" w:fill="auto"/>
          <w:lang w:val="ru-RU" w:eastAsia="ru-RU" w:bidi="ru-RU"/>
        </w:rPr>
        <w:t xml:space="preserve">ей </w:t>
      </w:r>
      <w:r>
        <w:rPr>
          <w:spacing w:val="0"/>
          <w:w w:val="100"/>
          <w:position w:val="0"/>
          <w:shd w:val="clear" w:color="auto" w:fill="auto"/>
          <w:lang w:val="ru-RU" w:eastAsia="ru-RU" w:bidi="ru-RU"/>
        </w:rPr>
        <w:t>въ-самомъ- дѣлѣ хочется выйдти замужъ, и она боится, чтобъ женихъ какъ- нибудь не пронюхалъ о вашихъ свиданіяхъ и не отказался. Въ</w:t>
      </w:r>
    </w:p>
    <w:p>
      <w:pPr>
        <w:pStyle w:val="Style59"/>
        <w:keepNext w:val="0"/>
        <w:keepLines w:val="0"/>
        <w:widowControl w:val="0"/>
        <w:shd w:val="clear" w:color="auto" w:fill="auto"/>
        <w:tabs>
          <w:tab w:pos="2781" w:val="left"/>
          <w:tab w:pos="6608" w:val="left"/>
        </w:tabs>
        <w:bidi w:val="0"/>
        <w:spacing w:before="0" w:line="240" w:lineRule="auto"/>
        <w:ind w:left="0" w:right="0" w:firstLine="160"/>
        <w:rPr>
          <w:sz w:val="17"/>
          <w:szCs w:val="17"/>
        </w:rPr>
      </w:pPr>
      <w:r>
        <w:rPr>
          <w:i/>
          <w:iCs/>
          <w:spacing w:val="0"/>
          <w:w w:val="100"/>
          <w:position w:val="0"/>
          <w:sz w:val="16"/>
          <w:szCs w:val="16"/>
          <w:shd w:val="clear" w:color="auto" w:fill="auto"/>
          <w:lang w:val="ru-RU" w:eastAsia="ru-RU" w:bidi="ru-RU"/>
        </w:rPr>
        <w:t>Отд. I.</w:t>
        <w:tab/>
      </w:r>
      <w:r>
        <w:rPr>
          <w:smallCaps/>
          <w:spacing w:val="0"/>
          <w:w w:val="100"/>
          <w:position w:val="0"/>
          <w:sz w:val="13"/>
          <w:szCs w:val="13"/>
          <w:shd w:val="clear" w:color="auto" w:fill="auto"/>
          <w:lang w:val="ru-RU" w:eastAsia="ru-RU" w:bidi="ru-RU"/>
        </w:rPr>
        <w:t>Дружескіе Совѣты.</w:t>
      </w:r>
      <w:r>
        <w:rPr>
          <w:rFonts w:ascii="Arial" w:eastAsia="Arial" w:hAnsi="Arial" w:cs="Arial"/>
          <w:spacing w:val="0"/>
          <w:w w:val="100"/>
          <w:position w:val="0"/>
          <w:sz w:val="17"/>
          <w:szCs w:val="17"/>
          <w:shd w:val="clear" w:color="auto" w:fill="auto"/>
          <w:lang w:val="ru-RU" w:eastAsia="ru-RU" w:bidi="ru-RU"/>
        </w:rPr>
        <w:tab/>
        <w:t>. 91</w:t>
      </w:r>
    </w:p>
    <w:p>
      <w:pPr>
        <w:pStyle w:val="Style75"/>
        <w:keepNext w:val="0"/>
        <w:keepLines w:val="0"/>
        <w:widowControl w:val="0"/>
        <w:shd w:val="clear" w:color="auto" w:fill="auto"/>
        <w:bidi w:val="0"/>
        <w:spacing w:before="0" w:after="0" w:line="218" w:lineRule="auto"/>
        <w:ind w:left="0" w:right="0" w:firstLine="160"/>
      </w:pPr>
      <w:r>
        <w:rPr>
          <w:spacing w:val="0"/>
          <w:w w:val="100"/>
          <w:position w:val="0"/>
          <w:shd w:val="clear" w:color="auto" w:fill="auto"/>
          <w:lang w:val="ru-RU" w:eastAsia="ru-RU" w:bidi="ru-RU"/>
        </w:rPr>
        <w:t>тебѣ же опа не слишкомъ еще увѣрена; ты ей предлагала одно сердце — а объ рукѣ и помина не было. И притомъ ты, вѣрно, имѣлъ неосторожность сказать, что ты бѣденъ; а женихъ, коли онъ помогалъ ей—значитъ богатъ... такъ вотъ она и разсудила, что выйду замужъ... нечего выпускать изъ рукъ синицы, когда еще журавли въ небѣ летаібтъ...</w:t>
      </w:r>
    </w:p>
    <w:p>
      <w:pPr>
        <w:pStyle w:val="Style75"/>
        <w:keepNext w:val="0"/>
        <w:keepLines w:val="0"/>
        <w:widowControl w:val="0"/>
        <w:shd w:val="clear" w:color="auto" w:fill="auto"/>
        <w:bidi w:val="0"/>
        <w:spacing w:before="0" w:after="0" w:line="218" w:lineRule="auto"/>
        <w:ind w:left="0" w:right="0" w:firstLine="340"/>
      </w:pPr>
      <w:r>
        <w:rPr>
          <w:spacing w:val="0"/>
          <w:w w:val="100"/>
          <w:position w:val="0"/>
          <w:shd w:val="clear" w:color="auto" w:fill="auto"/>
          <w:lang w:val="ru-RU" w:eastAsia="ru-RU" w:bidi="ru-RU"/>
        </w:rPr>
        <w:t>— Воля твоя, а я не считаю ее способною на такіе разсчеты... Это чистая натура, еще неиспорченная свѣтомъ.</w:t>
      </w:r>
    </w:p>
    <w:p>
      <w:pPr>
        <w:pStyle w:val="Style75"/>
        <w:keepNext w:val="0"/>
        <w:keepLines w:val="0"/>
        <w:widowControl w:val="0"/>
        <w:numPr>
          <w:ilvl w:val="0"/>
          <w:numId w:val="15"/>
        </w:numPr>
        <w:shd w:val="clear" w:color="auto" w:fill="auto"/>
        <w:tabs>
          <w:tab w:pos="715" w:val="left"/>
        </w:tabs>
        <w:bidi w:val="0"/>
        <w:spacing w:before="0" w:after="0" w:line="218" w:lineRule="auto"/>
        <w:ind w:left="0" w:right="0" w:firstLine="340"/>
      </w:pPr>
      <w:r>
        <w:rPr>
          <w:spacing w:val="0"/>
          <w:w w:val="100"/>
          <w:position w:val="0"/>
          <w:shd w:val="clear" w:color="auto" w:fill="auto"/>
          <w:lang w:val="ru-RU" w:eastAsia="ru-RU" w:bidi="ru-RU"/>
        </w:rPr>
        <w:t>А гдѣ ты могъ узнать ее?.. Ты влюбленъ, потому и говоришь</w:t>
      </w:r>
    </w:p>
    <w:p>
      <w:pPr>
        <w:pStyle w:val="Style75"/>
        <w:keepNext w:val="0"/>
        <w:keepLines w:val="0"/>
        <w:widowControl w:val="0"/>
        <w:shd w:val="clear" w:color="auto" w:fill="auto"/>
        <w:tabs>
          <w:tab w:pos="6608" w:val="left"/>
        </w:tabs>
        <w:bidi w:val="0"/>
        <w:spacing w:before="0" w:after="0" w:line="218" w:lineRule="auto"/>
        <w:ind w:left="0" w:right="0" w:firstLine="160"/>
      </w:pPr>
      <w:r>
        <w:rPr>
          <w:spacing w:val="0"/>
          <w:w w:val="100"/>
          <w:position w:val="0"/>
          <w:shd w:val="clear" w:color="auto" w:fill="auto"/>
          <w:lang w:val="ru-RU" w:eastAsia="ru-RU" w:bidi="ru-RU"/>
        </w:rPr>
        <w:t>такъ. Послушай-ка лучше моего совѣта, воспользуйся обстоя</w:t>
        <w:softHyphen/>
        <w:t>тельствами.</w:t>
        <w:tab/>
        <w:t>.</w:t>
      </w:r>
    </w:p>
    <w:p>
      <w:pPr>
        <w:pStyle w:val="Style75"/>
        <w:keepNext w:val="0"/>
        <w:keepLines w:val="0"/>
        <w:widowControl w:val="0"/>
        <w:numPr>
          <w:ilvl w:val="0"/>
          <w:numId w:val="15"/>
        </w:numPr>
        <w:shd w:val="clear" w:color="auto" w:fill="auto"/>
        <w:tabs>
          <w:tab w:pos="715" w:val="left"/>
        </w:tabs>
        <w:bidi w:val="0"/>
        <w:spacing w:before="0" w:after="0" w:line="218" w:lineRule="auto"/>
        <w:ind w:left="0" w:right="0" w:firstLine="340"/>
      </w:pPr>
      <w:r>
        <w:rPr>
          <w:spacing w:val="0"/>
          <w:w w:val="100"/>
          <w:position w:val="0"/>
          <w:shd w:val="clear" w:color="auto" w:fill="auto"/>
          <w:lang w:val="ru-RU" w:eastAsia="ru-RU" w:bidi="ru-RU"/>
        </w:rPr>
        <w:t>Какими?..</w:t>
      </w:r>
    </w:p>
    <w:p>
      <w:pPr>
        <w:pStyle w:val="Style75"/>
        <w:keepNext w:val="0"/>
        <w:keepLines w:val="0"/>
        <w:widowControl w:val="0"/>
        <w:numPr>
          <w:ilvl w:val="0"/>
          <w:numId w:val="15"/>
        </w:numPr>
        <w:shd w:val="clear" w:color="auto" w:fill="auto"/>
        <w:tabs>
          <w:tab w:pos="623" w:val="left"/>
        </w:tabs>
        <w:bidi w:val="0"/>
        <w:spacing w:before="0" w:after="0" w:line="218" w:lineRule="auto"/>
        <w:ind w:left="0" w:right="0" w:firstLine="340"/>
      </w:pPr>
      <w:r>
        <w:rPr>
          <w:spacing w:val="0"/>
          <w:w w:val="100"/>
          <w:position w:val="0"/>
          <w:shd w:val="clear" w:color="auto" w:fill="auto"/>
          <w:lang w:val="ru-RU" w:eastAsia="ru-RU" w:bidi="ru-RU"/>
        </w:rPr>
        <w:t>Слушай. Ты долженъ ѣхать, не сегодня, такъ завтра. На</w:t>
        <w:softHyphen/>
        <w:t>пиши къ своей возлюбленной горячее письмо, въ которомъ тре</w:t>
        <w:softHyphen/>
        <w:t xml:space="preserve">буй </w:t>
      </w:r>
      <w:r>
        <w:rPr>
          <w:i/>
          <w:iCs/>
          <w:spacing w:val="0"/>
          <w:w w:val="100"/>
          <w:position w:val="0"/>
          <w:shd w:val="clear" w:color="auto" w:fill="auto"/>
          <w:lang w:val="ru-RU" w:eastAsia="ru-RU" w:bidi="ru-RU"/>
        </w:rPr>
        <w:t>послѣдило</w:t>
      </w:r>
      <w:r>
        <w:rPr>
          <w:spacing w:val="0"/>
          <w:w w:val="100"/>
          <w:position w:val="0"/>
          <w:shd w:val="clear" w:color="auto" w:fill="auto"/>
          <w:lang w:val="ru-RU" w:eastAsia="ru-RU" w:bidi="ru-RU"/>
        </w:rPr>
        <w:t xml:space="preserve"> свиданія. Подчеркни три раза слово: послѣднее; скажи, что ты навсегда уѣзжаешь, исполняя ея требованіе...</w:t>
      </w:r>
    </w:p>
    <w:p>
      <w:pPr>
        <w:pStyle w:val="Style75"/>
        <w:keepNext w:val="0"/>
        <w:keepLines w:val="0"/>
        <w:widowControl w:val="0"/>
        <w:numPr>
          <w:ilvl w:val="0"/>
          <w:numId w:val="15"/>
        </w:numPr>
        <w:shd w:val="clear" w:color="auto" w:fill="auto"/>
        <w:tabs>
          <w:tab w:pos="715" w:val="left"/>
        </w:tabs>
        <w:bidi w:val="0"/>
        <w:spacing w:before="0" w:after="0" w:line="218" w:lineRule="auto"/>
        <w:ind w:left="0" w:right="0" w:firstLine="340"/>
      </w:pPr>
      <w:r>
        <w:rPr>
          <w:spacing w:val="0"/>
          <w:w w:val="100"/>
          <w:position w:val="0"/>
          <w:shd w:val="clear" w:color="auto" w:fill="auto"/>
          <w:lang w:val="ru-RU" w:eastAsia="ru-RU" w:bidi="ru-RU"/>
        </w:rPr>
        <w:t>Кчему эта ложь?</w:t>
      </w:r>
    </w:p>
    <w:p>
      <w:pPr>
        <w:pStyle w:val="Style75"/>
        <w:keepNext w:val="0"/>
        <w:keepLines w:val="0"/>
        <w:widowControl w:val="0"/>
        <w:numPr>
          <w:ilvl w:val="0"/>
          <w:numId w:val="15"/>
        </w:numPr>
        <w:shd w:val="clear" w:color="auto" w:fill="auto"/>
        <w:tabs>
          <w:tab w:pos="623" w:val="left"/>
        </w:tabs>
        <w:bidi w:val="0"/>
        <w:spacing w:before="0" w:after="0" w:line="218" w:lineRule="auto"/>
        <w:ind w:left="0" w:right="0" w:firstLine="340"/>
      </w:pPr>
      <w:r>
        <w:rPr>
          <w:spacing w:val="0"/>
          <w:w w:val="100"/>
          <w:position w:val="0"/>
          <w:shd w:val="clear" w:color="auto" w:fill="auto"/>
          <w:lang w:val="ru-RU" w:eastAsia="ru-RU" w:bidi="ru-RU"/>
        </w:rPr>
        <w:t>Скажи, что ты навсегда уѣзжаешь, исполняя ея требованіе. Пусть это докажетъ ей, 'что ты готовъ пожертвовать для нея всѣмъ—своими знакомыми, своими привычками, своей каррьерой... Сколько ты намѣренъ пробыть въ провинціи?</w:t>
      </w:r>
    </w:p>
    <w:p>
      <w:pPr>
        <w:pStyle w:val="Style75"/>
        <w:keepNext w:val="0"/>
        <w:keepLines w:val="0"/>
        <w:widowControl w:val="0"/>
        <w:numPr>
          <w:ilvl w:val="0"/>
          <w:numId w:val="15"/>
        </w:numPr>
        <w:shd w:val="clear" w:color="auto" w:fill="auto"/>
        <w:tabs>
          <w:tab w:pos="715" w:val="left"/>
        </w:tabs>
        <w:bidi w:val="0"/>
        <w:spacing w:before="0" w:after="0" w:line="218" w:lineRule="auto"/>
        <w:ind w:left="0" w:right="0" w:firstLine="340"/>
      </w:pPr>
      <w:r>
        <w:rPr>
          <w:spacing w:val="0"/>
          <w:w w:val="100"/>
          <w:position w:val="0"/>
          <w:shd w:val="clear" w:color="auto" w:fill="auto"/>
          <w:lang w:val="ru-RU" w:eastAsia="ru-RU" w:bidi="ru-RU"/>
        </w:rPr>
        <w:t>ІІе знаю, какъ здоровье матушки...</w:t>
      </w:r>
    </w:p>
    <w:p>
      <w:pPr>
        <w:pStyle w:val="Style75"/>
        <w:keepNext w:val="0"/>
        <w:keepLines w:val="0"/>
        <w:widowControl w:val="0"/>
        <w:numPr>
          <w:ilvl w:val="0"/>
          <w:numId w:val="15"/>
        </w:numPr>
        <w:shd w:val="clear" w:color="auto" w:fill="auto"/>
        <w:tabs>
          <w:tab w:pos="623" w:val="left"/>
        </w:tabs>
        <w:bidi w:val="0"/>
        <w:spacing w:before="0" w:after="0" w:line="218" w:lineRule="auto"/>
        <w:ind w:left="0" w:right="0" w:firstLine="340"/>
      </w:pPr>
      <w:r>
        <w:rPr>
          <w:spacing w:val="0"/>
          <w:w w:val="100"/>
          <w:position w:val="0"/>
          <w:shd w:val="clear" w:color="auto" w:fill="auto"/>
          <w:lang w:val="ru-RU" w:eastAsia="ru-RU" w:bidi="ru-RU"/>
        </w:rPr>
        <w:t>Ну, положимъ, мѣсяцъ или два... Черезъ два мѣсяца ты возвращаешься сюда, отъискиваешь свою возлюбленную, бросаешь</w:t>
        <w:softHyphen/>
        <w:t>ся на колѣни и говоришь, что ты боролся съ своей страстью, но не въ-силахъ былъ подавить ее — и, наконецъ, рѣшился снова явиться сюда, чтобъ быть любимымъ или умереть! Тебя, разу</w:t>
        <w:softHyphen/>
        <w:t>мѣется, не допустятъ умереть—и великодушно простятъ.</w:t>
      </w:r>
    </w:p>
    <w:p>
      <w:pPr>
        <w:pStyle w:val="Style75"/>
        <w:keepNext w:val="0"/>
        <w:keepLines w:val="0"/>
        <w:widowControl w:val="0"/>
        <w:numPr>
          <w:ilvl w:val="0"/>
          <w:numId w:val="15"/>
        </w:numPr>
        <w:shd w:val="clear" w:color="auto" w:fill="auto"/>
        <w:tabs>
          <w:tab w:pos="623" w:val="left"/>
        </w:tabs>
        <w:bidi w:val="0"/>
        <w:spacing w:before="0" w:after="0" w:line="218" w:lineRule="auto"/>
        <w:ind w:left="0" w:right="0" w:firstLine="340"/>
      </w:pPr>
      <w:r>
        <w:rPr>
          <w:spacing w:val="0"/>
          <w:w w:val="100"/>
          <w:position w:val="0"/>
          <w:shd w:val="clear" w:color="auto" w:fill="auto"/>
          <w:lang w:val="ru-RU" w:eastAsia="ru-RU" w:bidi="ru-RU"/>
        </w:rPr>
        <w:t>Пѣтъ; обманывать такъ я не способенъ. Я напишу къ ней только письмо, въ которомъ потребую послѣдняго свиданія... и на этомъ свиданіи объясню ей все Какъ есть... Я хочу видѣть ее еще разъ передъ отъѣздомъ. Богъ-знаетъ, встрѣчу ли я ее ког</w:t>
        <w:softHyphen/>
        <w:t>да-нибудь . опять...</w:t>
      </w:r>
    </w:p>
    <w:p>
      <w:pPr>
        <w:pStyle w:val="Style75"/>
        <w:keepNext w:val="0"/>
        <w:keepLines w:val="0"/>
        <w:widowControl w:val="0"/>
        <w:numPr>
          <w:ilvl w:val="0"/>
          <w:numId w:val="15"/>
        </w:numPr>
        <w:shd w:val="clear" w:color="auto" w:fill="auto"/>
        <w:tabs>
          <w:tab w:pos="635" w:val="left"/>
        </w:tabs>
        <w:bidi w:val="0"/>
        <w:spacing w:before="0" w:after="0" w:line="218" w:lineRule="auto"/>
        <w:ind w:left="0" w:right="0"/>
        <w:jc w:val="left"/>
      </w:pPr>
      <w:r>
        <w:rPr>
          <w:spacing w:val="0"/>
          <w:w w:val="100"/>
          <w:position w:val="0"/>
          <w:shd w:val="clear" w:color="auto" w:fill="auto"/>
          <w:lang w:val="ru-RU" w:eastAsia="ru-RU" w:bidi="ru-RU"/>
        </w:rPr>
        <w:t>Если воротишься сюда, то, конечно, встрѣтишь.</w:t>
      </w:r>
    </w:p>
    <w:p>
      <w:pPr>
        <w:pStyle w:val="Style75"/>
        <w:keepNext w:val="0"/>
        <w:keepLines w:val="0"/>
        <w:widowControl w:val="0"/>
        <w:numPr>
          <w:ilvl w:val="0"/>
          <w:numId w:val="15"/>
        </w:numPr>
        <w:shd w:val="clear" w:color="auto" w:fill="auto"/>
        <w:tabs>
          <w:tab w:pos="623" w:val="left"/>
        </w:tabs>
        <w:bidi w:val="0"/>
        <w:spacing w:before="0" w:after="0" w:line="218" w:lineRule="auto"/>
        <w:ind w:left="0" w:right="0"/>
        <w:jc w:val="left"/>
      </w:pPr>
      <w:r>
        <w:rPr>
          <w:spacing w:val="0"/>
          <w:w w:val="100"/>
          <w:position w:val="0"/>
          <w:shd w:val="clear" w:color="auto" w:fill="auto"/>
          <w:lang w:val="ru-RU" w:eastAsia="ru-RU" w:bidi="ru-RU"/>
        </w:rPr>
        <w:t>Можетъ-быгь она уѣдетъ куда-нибудь... Можетъ-быть я самъ останусь въ провинціи.</w:t>
      </w:r>
    </w:p>
    <w:p>
      <w:pPr>
        <w:pStyle w:val="Style75"/>
        <w:keepNext w:val="0"/>
        <w:keepLines w:val="0"/>
        <w:widowControl w:val="0"/>
        <w:numPr>
          <w:ilvl w:val="0"/>
          <w:numId w:val="15"/>
        </w:numPr>
        <w:shd w:val="clear" w:color="auto" w:fill="auto"/>
        <w:tabs>
          <w:tab w:pos="635" w:val="left"/>
        </w:tabs>
        <w:bidi w:val="0"/>
        <w:spacing w:before="0" w:after="0" w:line="218" w:lineRule="auto"/>
        <w:ind w:left="0" w:right="0"/>
        <w:jc w:val="left"/>
      </w:pPr>
      <w:r>
        <w:rPr>
          <w:spacing w:val="0"/>
          <w:w w:val="100"/>
          <w:position w:val="0"/>
          <w:shd w:val="clear" w:color="auto" w:fill="auto"/>
          <w:lang w:val="ru-RU" w:eastAsia="ru-RU" w:bidi="ru-RU"/>
        </w:rPr>
        <w:t>Это какъ?</w:t>
      </w:r>
    </w:p>
    <w:p>
      <w:pPr>
        <w:pStyle w:val="Style75"/>
        <w:keepNext w:val="0"/>
        <w:keepLines w:val="0"/>
        <w:widowControl w:val="0"/>
        <w:numPr>
          <w:ilvl w:val="0"/>
          <w:numId w:val="15"/>
        </w:numPr>
        <w:shd w:val="clear" w:color="auto" w:fill="auto"/>
        <w:tabs>
          <w:tab w:pos="623" w:val="left"/>
        </w:tabs>
        <w:bidi w:val="0"/>
        <w:spacing w:before="0" w:after="0" w:line="218" w:lineRule="auto"/>
        <w:ind w:left="0" w:right="0"/>
      </w:pPr>
      <w:r>
        <w:rPr>
          <w:spacing w:val="0"/>
          <w:w w:val="100"/>
          <w:position w:val="0"/>
          <w:shd w:val="clear" w:color="auto" w:fill="auto"/>
          <w:lang w:val="ru-RU" w:eastAsia="ru-RU" w:bidi="ru-RU"/>
        </w:rPr>
        <w:t xml:space="preserve">Да такъ. Во-первыхъ, для мобго здоровья здѣшній климатъ не годится: грудь у меня слаба (Василій Михайловичъ кашлянулъ, для подтвержденія словъ своихъ). Притомъ же, матушка желала бы не разставаться больше со мною; ей ужь недолго остается прожить... Наконецъ, если я останусь здѣсь, то не отвѣчаю за себя,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можетъ-быгь, не сдержу своего обѣщанія...</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Околёсинъ пожалъ плечами и ничего^ не отвѣчалъ на эти до</w:t>
        <w:softHyphen/>
        <w:t>воды. Обмѣнявшись еще нѣсколькими словами, друзья прости</w:t>
        <w:softHyphen/>
        <w:t>лись.</w:t>
      </w:r>
    </w:p>
    <w:p>
      <w:pPr>
        <w:pStyle w:val="Style75"/>
        <w:keepNext w:val="0"/>
        <w:keepLines w:val="0"/>
        <w:widowControl w:val="0"/>
        <w:numPr>
          <w:ilvl w:val="0"/>
          <w:numId w:val="15"/>
        </w:numPr>
        <w:shd w:val="clear" w:color="auto" w:fill="auto"/>
        <w:tabs>
          <w:tab w:pos="635" w:val="left"/>
        </w:tabs>
        <w:bidi w:val="0"/>
        <w:spacing w:before="0" w:after="80" w:line="218" w:lineRule="auto"/>
        <w:ind w:left="0" w:right="0"/>
        <w:jc w:val="left"/>
        <w:sectPr>
          <w:headerReference w:type="even" r:id="rId152"/>
          <w:headerReference w:type="default" r:id="rId153"/>
          <w:headerReference w:type="first" r:id="rId154"/>
          <w:pgSz w:w="7776" w:h="12561"/>
          <w:pgMar w:top="300" w:left="307" w:right="537" w:bottom="300" w:header="0" w:footer="3" w:gutter="0"/>
          <w:pgNumType w:start="98"/>
          <w:cols w:space="720"/>
          <w:noEndnote/>
          <w:rtlGutter w:val="0"/>
          <w:docGrid w:linePitch="360"/>
        </w:sectPr>
      </w:pPr>
      <w:r>
        <w:rPr>
          <w:spacing w:val="0"/>
          <w:w w:val="100"/>
          <w:position w:val="0"/>
          <w:shd w:val="clear" w:color="auto" w:fill="auto"/>
          <w:lang w:val="ru-RU" w:eastAsia="ru-RU" w:bidi="ru-RU"/>
        </w:rPr>
        <w:t>Когда жь ты уѣзжаешь? спросилъ Околёсинъ.</w:t>
      </w:r>
    </w:p>
    <w:p>
      <w:pPr>
        <w:pStyle w:val="Style75"/>
        <w:keepNext w:val="0"/>
        <w:keepLines w:val="0"/>
        <w:widowControl w:val="0"/>
        <w:numPr>
          <w:ilvl w:val="0"/>
          <w:numId w:val="15"/>
        </w:numPr>
        <w:shd w:val="clear" w:color="auto" w:fill="auto"/>
        <w:tabs>
          <w:tab w:pos="601" w:val="left"/>
        </w:tabs>
        <w:bidi w:val="0"/>
        <w:spacing w:before="0" w:after="0" w:line="240" w:lineRule="auto"/>
        <w:ind w:left="0" w:right="160" w:firstLine="400"/>
      </w:pPr>
      <w:r>
        <w:rPr>
          <w:spacing w:val="0"/>
          <w:w w:val="100"/>
          <w:position w:val="0"/>
          <w:shd w:val="clear" w:color="auto" w:fill="auto"/>
          <w:lang w:val="ru-RU" w:eastAsia="ru-RU" w:bidi="ru-RU"/>
        </w:rPr>
        <w:t>Да если найду билетъ въ дилижансъ, то черезъ два или три дня.</w:t>
      </w:r>
    </w:p>
    <w:p>
      <w:pPr>
        <w:pStyle w:val="Style75"/>
        <w:keepNext w:val="0"/>
        <w:keepLines w:val="0"/>
        <w:widowControl w:val="0"/>
        <w:numPr>
          <w:ilvl w:val="0"/>
          <w:numId w:val="15"/>
        </w:numPr>
        <w:shd w:val="clear" w:color="auto" w:fill="auto"/>
        <w:tabs>
          <w:tab w:pos="591" w:val="left"/>
        </w:tabs>
        <w:bidi w:val="0"/>
        <w:spacing w:before="0" w:after="0" w:line="221" w:lineRule="auto"/>
        <w:ind w:left="0" w:right="160" w:firstLine="400"/>
      </w:pPr>
      <w:r>
        <w:rPr>
          <w:spacing w:val="0"/>
          <w:w w:val="100"/>
          <w:position w:val="0"/>
          <w:shd w:val="clear" w:color="auto" w:fill="auto"/>
          <w:lang w:val="ru-RU" w:eastAsia="ru-RU" w:bidi="ru-RU"/>
        </w:rPr>
        <w:t>Надѣюсь, что мы ие разъ еще увидимся. Ты ие повѣришь, какъ мнѣ досадно, что ты не будешь у мепя шаферомъ.</w:t>
      </w:r>
    </w:p>
    <w:p>
      <w:pPr>
        <w:pStyle w:val="Style75"/>
        <w:keepNext w:val="0"/>
        <w:keepLines w:val="0"/>
        <w:widowControl w:val="0"/>
        <w:shd w:val="clear" w:color="auto" w:fill="auto"/>
        <w:bidi w:val="0"/>
        <w:spacing w:before="0" w:after="80" w:line="221" w:lineRule="auto"/>
        <w:ind w:left="0" w:right="160" w:firstLine="400"/>
      </w:pPr>
      <w:r>
        <w:rPr>
          <w:spacing w:val="0"/>
          <w:w w:val="100"/>
          <w:position w:val="0"/>
          <w:shd w:val="clear" w:color="auto" w:fill="auto"/>
          <w:lang w:val="ru-RU" w:eastAsia="ru-RU" w:bidi="ru-RU"/>
        </w:rPr>
        <w:t>На другой день Василіи Михайловичъ взялъ въ дилижансъ би</w:t>
        <w:softHyphen/>
        <w:t>летъ, и йотомъ тотчасъ же написалъ къ Вѣрочкѣ записку. Вотъ ея содержаніе:</w:t>
      </w:r>
    </w:p>
    <w:p>
      <w:pPr>
        <w:pStyle w:val="Style75"/>
        <w:keepNext w:val="0"/>
        <w:keepLines w:val="0"/>
        <w:widowControl w:val="0"/>
        <w:shd w:val="clear" w:color="auto" w:fill="auto"/>
        <w:bidi w:val="0"/>
        <w:spacing w:before="0" w:after="120" w:line="221" w:lineRule="auto"/>
        <w:ind w:left="0" w:right="160" w:firstLine="400"/>
      </w:pPr>
      <w:r>
        <w:rPr>
          <w:spacing w:val="0"/>
          <w:w w:val="100"/>
          <w:position w:val="0"/>
          <w:shd w:val="clear" w:color="auto" w:fill="auto"/>
          <w:lang w:val="ru-RU" w:eastAsia="ru-RU" w:bidi="ru-RU"/>
        </w:rPr>
        <w:t xml:space="preserve">«Я уѣзжаю отсюда, Вѣра ІІпколавна... можетъ-быть, навсегда. «Позвольте же миѣ еще разъ васъ видѣть. Это будетъ послѣд- «ній; </w:t>
      </w:r>
      <w:r>
        <w:rPr>
          <w:i/>
          <w:iCs/>
          <w:spacing w:val="0"/>
          <w:w w:val="100"/>
          <w:position w:val="0"/>
          <w:shd w:val="clear" w:color="auto" w:fill="auto"/>
          <w:lang w:val="ru-RU" w:eastAsia="ru-RU" w:bidi="ru-RU"/>
        </w:rPr>
        <w:t>я не</w:t>
      </w:r>
      <w:r>
        <w:rPr>
          <w:spacing w:val="0"/>
          <w:w w:val="100"/>
          <w:position w:val="0"/>
          <w:shd w:val="clear" w:color="auto" w:fill="auto"/>
          <w:lang w:val="ru-RU" w:eastAsia="ru-RU" w:bidi="ru-RU"/>
        </w:rPr>
        <w:t xml:space="preserve"> нарушу болѣе вашего спокойствія. Молю васъ, не от- « кажите мнѣ... Пускай останется у меня на сердцѣ, по-крайней- «мѣрѣ, однимъ свѣтлымъ воспоминаніемъ больше. Жду васъ тамъ «же, гдѣ мы были вчера, и какое-то тайное предчувствіе гово- «ритъ мнѣ, уто жду ие напрасно.»</w:t>
      </w:r>
    </w:p>
    <w:p>
      <w:pPr>
        <w:pStyle w:val="Style75"/>
        <w:keepNext w:val="0"/>
        <w:keepLines w:val="0"/>
        <w:widowControl w:val="0"/>
        <w:shd w:val="clear" w:color="auto" w:fill="auto"/>
        <w:bidi w:val="0"/>
        <w:spacing w:before="0" w:after="0" w:line="218" w:lineRule="auto"/>
        <w:ind w:left="0" w:right="160" w:firstLine="340"/>
      </w:pPr>
      <w:r>
        <w:rPr>
          <w:spacing w:val="0"/>
          <w:w w:val="100"/>
          <w:position w:val="0"/>
          <w:shd w:val="clear" w:color="auto" w:fill="auto"/>
          <w:lang w:val="ru-RU" w:eastAsia="ru-RU" w:bidi="ru-RU"/>
        </w:rPr>
        <w:t>Покуда извѣстная посланница носила записку своей барыш</w:t>
        <w:softHyphen/>
        <w:t>нѣ, Василій Михайловичъ пошелъ въ садъ. Черезъ десять минутъ Вѣрочка тоже явилась туда. Она шла торопливо. Щечки ея разгорѣлись отъ ходьбы, и Василій Михайловичъ нашелъ ее лучше, чѣмъ когда-нибудь. Онъ бросился къ ней навстрѣчу.</w:t>
      </w:r>
    </w:p>
    <w:p>
      <w:pPr>
        <w:pStyle w:val="Style75"/>
        <w:keepNext w:val="0"/>
        <w:keepLines w:val="0"/>
        <w:widowControl w:val="0"/>
        <w:numPr>
          <w:ilvl w:val="0"/>
          <w:numId w:val="15"/>
        </w:numPr>
        <w:shd w:val="clear" w:color="auto" w:fill="auto"/>
        <w:tabs>
          <w:tab w:pos="606" w:val="left"/>
        </w:tabs>
        <w:bidi w:val="0"/>
        <w:spacing w:before="0" w:after="0" w:line="218" w:lineRule="auto"/>
        <w:ind w:left="0" w:right="160" w:firstLine="340"/>
      </w:pPr>
      <w:r>
        <w:rPr>
          <w:spacing w:val="0"/>
          <w:w w:val="100"/>
          <w:position w:val="0"/>
          <w:shd w:val="clear" w:color="auto" w:fill="auto"/>
          <w:lang w:val="ru-RU" w:eastAsia="ru-RU" w:bidi="ru-RU"/>
        </w:rPr>
        <w:t>Вы писали мнѣ, что уѣзжаете, сказала Вѣрочка, протягивая ему руку: — и я не могла не прійдти сюда; но дома женихъ мой; и онъ и папенька думаютъ, что я у себя въ комнатѣ... а потому я должна какъ-можно-скорѣе воротиться..,. Но, ради Бога, скажите, куда вы уѣзжаете...</w:t>
      </w:r>
    </w:p>
    <w:p>
      <w:pPr>
        <w:pStyle w:val="Style75"/>
        <w:keepNext w:val="0"/>
        <w:keepLines w:val="0"/>
        <w:widowControl w:val="0"/>
        <w:numPr>
          <w:ilvl w:val="0"/>
          <w:numId w:val="15"/>
        </w:numPr>
        <w:shd w:val="clear" w:color="auto" w:fill="auto"/>
        <w:tabs>
          <w:tab w:pos="586" w:val="left"/>
        </w:tabs>
        <w:bidi w:val="0"/>
        <w:spacing w:before="0" w:after="0" w:line="218" w:lineRule="auto"/>
        <w:ind w:left="0" w:right="160" w:firstLine="340"/>
      </w:pPr>
      <w:r>
        <w:rPr>
          <w:spacing w:val="0"/>
          <w:w w:val="100"/>
          <w:position w:val="0"/>
          <w:shd w:val="clear" w:color="auto" w:fill="auto"/>
          <w:lang w:val="ru-RU" w:eastAsia="ru-RU" w:bidi="ru-RU"/>
        </w:rPr>
        <w:t>Въ провинцію; тамъ у меня больная старушка-мать, кото</w:t>
        <w:softHyphen/>
        <w:t>рая проситъ меня пріѣхать...</w:t>
      </w:r>
    </w:p>
    <w:p>
      <w:pPr>
        <w:pStyle w:val="Style75"/>
        <w:keepNext w:val="0"/>
        <w:keepLines w:val="0"/>
        <w:widowControl w:val="0"/>
        <w:numPr>
          <w:ilvl w:val="0"/>
          <w:numId w:val="15"/>
        </w:numPr>
        <w:shd w:val="clear" w:color="auto" w:fill="auto"/>
        <w:tabs>
          <w:tab w:pos="586" w:val="left"/>
        </w:tabs>
        <w:bidi w:val="0"/>
        <w:spacing w:before="0" w:after="0" w:line="218" w:lineRule="auto"/>
        <w:ind w:left="0" w:right="160" w:firstLine="340"/>
      </w:pPr>
      <w:r>
        <w:rPr>
          <w:spacing w:val="0"/>
          <w:w w:val="100"/>
          <w:position w:val="0"/>
          <w:shd w:val="clear" w:color="auto" w:fill="auto"/>
          <w:lang w:val="ru-RU" w:eastAsia="ru-RU" w:bidi="ru-RU"/>
        </w:rPr>
        <w:t>Отчего вы пишете «навсегда»? развѣ вы не вернетесь сюда?..</w:t>
      </w:r>
    </w:p>
    <w:p>
      <w:pPr>
        <w:pStyle w:val="Style75"/>
        <w:keepNext w:val="0"/>
        <w:keepLines w:val="0"/>
        <w:widowControl w:val="0"/>
        <w:numPr>
          <w:ilvl w:val="0"/>
          <w:numId w:val="15"/>
        </w:numPr>
        <w:shd w:val="clear" w:color="auto" w:fill="auto"/>
        <w:tabs>
          <w:tab w:pos="715" w:val="left"/>
        </w:tabs>
        <w:bidi w:val="0"/>
        <w:spacing w:before="0" w:after="0" w:line="218" w:lineRule="auto"/>
        <w:ind w:left="0" w:right="0" w:firstLine="340"/>
      </w:pPr>
      <w:r>
        <w:rPr>
          <w:spacing w:val="0"/>
          <w:w w:val="100"/>
          <w:position w:val="0"/>
          <w:shd w:val="clear" w:color="auto" w:fill="auto"/>
          <w:lang w:val="ru-RU" w:eastAsia="ru-RU" w:bidi="ru-RU"/>
        </w:rPr>
        <w:t>Можетъ-быть, нѣтъ; на это есть такъ много причинъ...</w:t>
      </w:r>
    </w:p>
    <w:p>
      <w:pPr>
        <w:pStyle w:val="Style75"/>
        <w:keepNext w:val="0"/>
        <w:keepLines w:val="0"/>
        <w:widowControl w:val="0"/>
        <w:shd w:val="clear" w:color="auto" w:fill="auto"/>
        <w:bidi w:val="0"/>
        <w:spacing w:before="0" w:after="0" w:line="218" w:lineRule="auto"/>
        <w:ind w:left="0" w:right="0" w:firstLine="340"/>
      </w:pPr>
      <w:r>
        <w:rPr>
          <w:spacing w:val="0"/>
          <w:w w:val="100"/>
          <w:position w:val="0"/>
          <w:shd w:val="clear" w:color="auto" w:fill="auto"/>
          <w:lang w:val="ru-RU" w:eastAsia="ru-RU" w:bidi="ru-RU"/>
        </w:rPr>
        <w:t>Вѣрочка посмотрѣла ему въ лицо... Онъ потупилъ глаза.</w:t>
      </w:r>
    </w:p>
    <w:p>
      <w:pPr>
        <w:pStyle w:val="Style75"/>
        <w:keepNext w:val="0"/>
        <w:keepLines w:val="0"/>
        <w:widowControl w:val="0"/>
        <w:numPr>
          <w:ilvl w:val="0"/>
          <w:numId w:val="15"/>
        </w:numPr>
        <w:shd w:val="clear" w:color="auto" w:fill="auto"/>
        <w:tabs>
          <w:tab w:pos="591" w:val="left"/>
        </w:tabs>
        <w:bidi w:val="0"/>
        <w:spacing w:before="0" w:after="0" w:line="218" w:lineRule="auto"/>
        <w:ind w:left="0" w:right="160" w:firstLine="340"/>
      </w:pPr>
      <w:r>
        <w:rPr>
          <w:spacing w:val="0"/>
          <w:w w:val="100"/>
          <w:position w:val="0"/>
          <w:shd w:val="clear" w:color="auto" w:fill="auto"/>
          <w:lang w:val="ru-RU" w:eastAsia="ru-RU" w:bidi="ru-RU"/>
        </w:rPr>
        <w:t>Я угадываю васъ; это жертва, которую вы хотите при- несть дѣвушкѣ, почти незнакомой вамъ... и которой, можетъ- быть, она недостойна...</w:t>
      </w:r>
    </w:p>
    <w:p>
      <w:pPr>
        <w:pStyle w:val="Style75"/>
        <w:keepNext w:val="0"/>
        <w:keepLines w:val="0"/>
        <w:widowControl w:val="0"/>
        <w:numPr>
          <w:ilvl w:val="0"/>
          <w:numId w:val="15"/>
        </w:numPr>
        <w:shd w:val="clear" w:color="auto" w:fill="auto"/>
        <w:tabs>
          <w:tab w:pos="601" w:val="left"/>
        </w:tabs>
        <w:bidi w:val="0"/>
        <w:spacing w:before="0" w:after="0" w:line="218" w:lineRule="auto"/>
        <w:ind w:left="0" w:right="160" w:firstLine="340"/>
      </w:pPr>
      <w:r>
        <w:rPr>
          <w:spacing w:val="0"/>
          <w:w w:val="100"/>
          <w:position w:val="0"/>
          <w:shd w:val="clear" w:color="auto" w:fill="auto"/>
          <w:lang w:val="ru-RU" w:eastAsia="ru-RU" w:bidi="ru-RU"/>
        </w:rPr>
        <w:t>Нѣтъ, нѣтъ! Вы достойны ие такой жертвы, Вѣра Нико- лавна! Эта жертва слишкомъ-ннчюжна для меня. Жить здѣсь и не видѣть васъ... не все-ли равно, что уѣхать отсюда? Я ничего не оставляю, что бы привязывало меня къ Петербургу. При</w:t>
        <w:softHyphen/>
        <w:t>томъ и мать моя будетъ рада, если я поселюсь съ ней, да и здоровье мое выиграетъ; здѣсь я постоянно страдаю грудыо. Не говорите же мнѣ, что это будетъ жертва...</w:t>
      </w:r>
    </w:p>
    <w:p>
      <w:pPr>
        <w:pStyle w:val="Style75"/>
        <w:keepNext w:val="0"/>
        <w:keepLines w:val="0"/>
        <w:widowControl w:val="0"/>
        <w:shd w:val="clear" w:color="auto" w:fill="auto"/>
        <w:bidi w:val="0"/>
        <w:spacing w:before="0" w:after="40" w:line="218" w:lineRule="auto"/>
        <w:ind w:left="0" w:right="160" w:firstLine="340"/>
        <w:sectPr>
          <w:headerReference w:type="even" r:id="rId155"/>
          <w:headerReference w:type="default" r:id="rId156"/>
          <w:pgSz w:w="7776" w:h="12561"/>
          <w:pgMar w:top="981" w:left="461" w:right="231" w:bottom="611" w:header="0" w:footer="3" w:gutter="0"/>
          <w:pgNumType w:start="92"/>
          <w:cols w:space="720"/>
          <w:noEndnote/>
          <w:rtlGutter w:val="0"/>
          <w:docGrid w:linePitch="360"/>
        </w:sectPr>
      </w:pPr>
      <w:r>
        <w:rPr>
          <w:spacing w:val="0"/>
          <w:w w:val="100"/>
          <w:position w:val="0"/>
          <w:shd w:val="clear" w:color="auto" w:fill="auto"/>
          <w:lang w:val="ru-RU" w:eastAsia="ru-RU" w:bidi="ru-RU"/>
        </w:rPr>
        <w:t xml:space="preserve">Нужно сознаться, что Василій Михайловичъ нарочно упомянулъ о своемъ постоян іь </w:t>
      </w:r>
      <w:r>
        <w:rPr>
          <w:color w:val="4D4D4D"/>
          <w:spacing w:val="0"/>
          <w:w w:val="100"/>
          <w:position w:val="0"/>
          <w:shd w:val="clear" w:color="auto" w:fill="auto"/>
          <w:lang w:val="ru-RU" w:eastAsia="ru-RU" w:bidi="ru-RU"/>
        </w:rPr>
        <w:t xml:space="preserve">и </w:t>
      </w:r>
      <w:r>
        <w:rPr>
          <w:smallCaps/>
          <w:spacing w:val="0"/>
          <w:w w:val="100"/>
          <w:position w:val="0"/>
          <w:shd w:val="clear" w:color="auto" w:fill="auto"/>
          <w:lang w:val="ru-RU" w:eastAsia="ru-RU" w:bidi="ru-RU"/>
        </w:rPr>
        <w:t>пеімомъ</w:t>
      </w:r>
      <w:r>
        <w:rPr>
          <w:spacing w:val="0"/>
          <w:w w:val="100"/>
          <w:position w:val="0"/>
          <w:shd w:val="clear" w:color="auto" w:fill="auto"/>
          <w:lang w:val="ru-RU" w:eastAsia="ru-RU" w:bidi="ru-RU"/>
        </w:rPr>
        <w:t xml:space="preserve"> недугѣ для того, чтобъ пока</w:t>
        <w:softHyphen/>
        <w:t xml:space="preserve">заться болѣе-игт~"осиы.мъ... Нѣсколько минутъ они молчали... Василій Михайлов, .ъ шг. </w:t>
      </w:r>
      <w:r>
        <w:rPr>
          <w:color w:val="4D4D4D"/>
          <w:spacing w:val="0"/>
          <w:w w:val="100"/>
          <w:position w:val="0"/>
          <w:shd w:val="clear" w:color="auto" w:fill="auto"/>
          <w:lang w:val="ru-RU" w:eastAsia="ru-RU" w:bidi="ru-RU"/>
        </w:rPr>
        <w:t xml:space="preserve">ъ· </w:t>
      </w:r>
      <w:r>
        <w:rPr>
          <w:spacing w:val="0"/>
          <w:w w:val="100"/>
          <w:position w:val="0"/>
          <w:shd w:val="clear" w:color="auto" w:fill="auto"/>
          <w:lang w:val="ru-RU" w:eastAsia="ru-RU" w:bidi="ru-RU"/>
        </w:rPr>
        <w:t>подлѣ Верочки, опустивъ голову, и ощипывая одинъ за другимъ зеленые листья, котсрые онъ сры</w:t>
        <w:softHyphen/>
        <w:t>валъ по дорожкѣ. Наконецъ онъ остановился и сказалъ:</w:t>
      </w:r>
    </w:p>
    <w:p>
      <w:pPr>
        <w:pStyle w:val="Style75"/>
        <w:keepNext w:val="0"/>
        <w:keepLines w:val="0"/>
        <w:widowControl w:val="0"/>
        <w:numPr>
          <w:ilvl w:val="0"/>
          <w:numId w:val="15"/>
        </w:numPr>
        <w:shd w:val="clear" w:color="auto" w:fill="auto"/>
        <w:tabs>
          <w:tab w:pos="596" w:val="left"/>
        </w:tabs>
        <w:bidi w:val="0"/>
        <w:spacing w:before="0" w:after="0" w:line="221" w:lineRule="auto"/>
        <w:ind w:left="0" w:right="0" w:firstLine="320"/>
        <w:jc w:val="left"/>
      </w:pPr>
      <w:r>
        <w:rPr>
          <w:spacing w:val="0"/>
          <w:w w:val="100"/>
          <w:position w:val="0"/>
          <w:shd w:val="clear" w:color="auto" w:fill="auto"/>
          <w:lang w:val="ru-RU" w:eastAsia="ru-RU" w:bidi="ru-RU"/>
        </w:rPr>
        <w:t>Вамъ пора... я задержалъ васъ... Благодарю, что вы не от- . казали мнѣ въ моеіі послѣдней просьбѣ... Будьте счастливы, без</w:t>
        <w:softHyphen/>
        <w:t>конечно-счастливы... будьте любимы... и когда-нибудь вспомните обо мнѣ...</w:t>
      </w:r>
    </w:p>
    <w:p>
      <w:pPr>
        <w:pStyle w:val="Style75"/>
        <w:keepNext w:val="0"/>
        <w:keepLines w:val="0"/>
        <w:widowControl w:val="0"/>
        <w:shd w:val="clear" w:color="auto" w:fill="auto"/>
        <w:bidi w:val="0"/>
        <w:spacing w:before="0" w:after="0" w:line="221" w:lineRule="auto"/>
        <w:ind w:left="0" w:right="160" w:firstLine="320"/>
      </w:pPr>
      <w:r>
        <w:rPr>
          <w:spacing w:val="0"/>
          <w:w w:val="100"/>
          <w:position w:val="0"/>
          <w:shd w:val="clear" w:color="auto" w:fill="auto"/>
          <w:lang w:val="ru-RU" w:eastAsia="ru-RU" w:bidi="ru-RU"/>
        </w:rPr>
        <w:t>Сердце Василья Михайловича сжалось; онъ схватилъ обѣ руки Вѣрочки, пристально посмотрѣлъ на нее, какъ-будто любуясь ея красотой; и ему показалось, что въ глазахъ дѣвушки сверкнули двѣ слезники, но онъ не смѣлъ вѣрить себѣ: онъ думалъ, что ошибался, что, мадкетъ-быть, это просто—солнце...</w:t>
      </w:r>
    </w:p>
    <w:p>
      <w:pPr>
        <w:pStyle w:val="Style75"/>
        <w:keepNext w:val="0"/>
        <w:keepLines w:val="0"/>
        <w:widowControl w:val="0"/>
        <w:numPr>
          <w:ilvl w:val="0"/>
          <w:numId w:val="15"/>
        </w:numPr>
        <w:shd w:val="clear" w:color="auto" w:fill="auto"/>
        <w:tabs>
          <w:tab w:pos="591" w:val="left"/>
        </w:tabs>
        <w:bidi w:val="0"/>
        <w:spacing w:before="0" w:after="0" w:line="221" w:lineRule="auto"/>
        <w:ind w:left="0" w:right="0" w:firstLine="320"/>
        <w:jc w:val="left"/>
      </w:pPr>
      <w:r>
        <w:rPr>
          <w:spacing w:val="0"/>
          <w:w w:val="100"/>
          <w:position w:val="0"/>
          <w:shd w:val="clear" w:color="auto" w:fill="auto"/>
          <w:lang w:val="ru-RU" w:eastAsia="ru-RU" w:bidi="ru-RU"/>
        </w:rPr>
        <w:t>Прощайте! произнесла она голосомъ, въ которомъ выража</w:t>
        <w:softHyphen/>
        <w:t>лось волненіе;—</w:t>
      </w:r>
      <w:r>
        <w:rPr>
          <w:i/>
          <w:iCs/>
          <w:spacing w:val="0"/>
          <w:w w:val="100"/>
          <w:position w:val="0"/>
          <w:shd w:val="clear" w:color="auto" w:fill="auto"/>
          <w:lang w:val="ru-RU" w:eastAsia="ru-RU" w:bidi="ru-RU"/>
        </w:rPr>
        <w:t>до свиданья!..</w:t>
      </w:r>
    </w:p>
    <w:p>
      <w:pPr>
        <w:pStyle w:val="Style75"/>
        <w:keepNext w:val="0"/>
        <w:keepLines w:val="0"/>
        <w:widowControl w:val="0"/>
        <w:shd w:val="clear" w:color="auto" w:fill="auto"/>
        <w:bidi w:val="0"/>
        <w:spacing w:before="0" w:after="500" w:line="221" w:lineRule="auto"/>
        <w:ind w:left="0" w:right="160" w:firstLine="320"/>
      </w:pPr>
      <w:r>
        <w:rPr>
          <w:spacing w:val="0"/>
          <w:w w:val="100"/>
          <w:position w:val="0"/>
          <w:shd w:val="clear" w:color="auto" w:fill="auto"/>
          <w:lang w:val="ru-RU" w:eastAsia="ru-RU" w:bidi="ru-RU"/>
        </w:rPr>
        <w:t>Черезъ два дня Околёсинъ, провожая своего друга, въ контору дилижансовъ, давалъ ему, по обыкновенію, разные совѣты, какъ должно вести себя съ женщинами, особенно въ провинціи, гдѣ такъ скоро всѣхъ женятъ, и просилъ остановиться у него, когда Василій Михайловичъ вздумаетъ воротиться.</w:t>
      </w:r>
    </w:p>
    <w:p>
      <w:pPr>
        <w:pStyle w:val="Style42"/>
        <w:keepNext w:val="0"/>
        <w:keepLines w:val="0"/>
        <w:widowControl w:val="0"/>
        <w:shd w:val="clear" w:color="auto" w:fill="auto"/>
        <w:bidi w:val="0"/>
        <w:spacing w:before="0" w:after="120" w:line="240" w:lineRule="auto"/>
        <w:ind w:left="0" w:right="0" w:firstLine="0"/>
        <w:jc w:val="center"/>
        <w:rPr>
          <w:sz w:val="16"/>
          <w:szCs w:val="16"/>
        </w:rPr>
      </w:pPr>
      <w:r>
        <w:rPr>
          <w:b/>
          <w:bCs/>
          <w:spacing w:val="0"/>
          <w:w w:val="100"/>
          <w:position w:val="0"/>
          <w:sz w:val="16"/>
          <w:szCs w:val="16"/>
          <w:shd w:val="clear" w:color="auto" w:fill="auto"/>
          <w:lang w:val="ru-RU" w:eastAsia="ru-RU" w:bidi="ru-RU"/>
        </w:rPr>
        <w:t>IV.</w:t>
      </w:r>
    </w:p>
    <w:p>
      <w:pPr>
        <w:pStyle w:val="Style78"/>
        <w:keepNext w:val="0"/>
        <w:keepLines w:val="0"/>
        <w:widowControl w:val="0"/>
        <w:shd w:val="clear" w:color="auto" w:fill="auto"/>
        <w:bidi w:val="0"/>
        <w:spacing w:before="0" w:after="120" w:line="240" w:lineRule="auto"/>
        <w:ind w:left="80" w:right="0" w:firstLine="0"/>
        <w:jc w:val="center"/>
      </w:pPr>
      <w:r>
        <w:rPr>
          <w:spacing w:val="0"/>
          <w:w w:val="100"/>
          <w:position w:val="0"/>
          <w:shd w:val="clear" w:color="auto" w:fill="auto"/>
          <w:lang w:val="ru-RU" w:eastAsia="ru-RU" w:bidi="ru-RU"/>
        </w:rPr>
        <w:t>Два письма.</w:t>
      </w:r>
    </w:p>
    <w:p>
      <w:pPr>
        <w:pStyle w:val="Style78"/>
        <w:keepNext w:val="0"/>
        <w:keepLines w:val="0"/>
        <w:widowControl w:val="0"/>
        <w:shd w:val="clear" w:color="auto" w:fill="auto"/>
        <w:bidi w:val="0"/>
        <w:spacing w:before="0" w:after="120" w:line="240" w:lineRule="auto"/>
        <w:ind w:left="0" w:right="0" w:firstLine="320"/>
        <w:jc w:val="left"/>
      </w:pPr>
      <w:r>
        <w:rPr>
          <w:smallCaps w:val="0"/>
          <w:spacing w:val="0"/>
          <w:w w:val="100"/>
          <w:position w:val="0"/>
          <w:sz w:val="22"/>
          <w:szCs w:val="22"/>
          <w:shd w:val="clear" w:color="auto" w:fill="auto"/>
          <w:lang w:val="ru-RU" w:eastAsia="ru-RU" w:bidi="ru-RU"/>
        </w:rPr>
        <w:t xml:space="preserve">Письмо </w:t>
      </w:r>
      <w:r>
        <w:rPr>
          <w:spacing w:val="0"/>
          <w:w w:val="100"/>
          <w:position w:val="0"/>
          <w:shd w:val="clear" w:color="auto" w:fill="auto"/>
          <w:lang w:val="ru-RU" w:eastAsia="ru-RU" w:bidi="ru-RU"/>
        </w:rPr>
        <w:t>Вѣры Николавны къ</w:t>
      </w:r>
      <w:r>
        <w:rPr>
          <w:smallCaps w:val="0"/>
          <w:spacing w:val="0"/>
          <w:w w:val="100"/>
          <w:position w:val="0"/>
          <w:sz w:val="22"/>
          <w:szCs w:val="22"/>
          <w:shd w:val="clear" w:color="auto" w:fill="auto"/>
          <w:lang w:val="ru-RU" w:eastAsia="ru-RU" w:bidi="ru-RU"/>
        </w:rPr>
        <w:t xml:space="preserve"> одной </w:t>
      </w:r>
      <w:r>
        <w:rPr>
          <w:spacing w:val="0"/>
          <w:w w:val="100"/>
          <w:position w:val="0"/>
          <w:shd w:val="clear" w:color="auto" w:fill="auto"/>
          <w:lang w:val="ru-RU" w:eastAsia="ru-RU" w:bidi="ru-RU"/>
        </w:rPr>
        <w:t>пріятельницѣ.</w:t>
      </w:r>
    </w:p>
    <w:p>
      <w:pPr>
        <w:pStyle w:val="Style78"/>
        <w:keepNext w:val="0"/>
        <w:keepLines w:val="0"/>
        <w:widowControl w:val="0"/>
        <w:shd w:val="clear" w:color="auto" w:fill="auto"/>
        <w:bidi w:val="0"/>
        <w:spacing w:before="0" w:after="40" w:line="240" w:lineRule="auto"/>
        <w:ind w:left="4640" w:right="0" w:firstLine="0"/>
        <w:jc w:val="left"/>
        <w:rPr>
          <w:sz w:val="20"/>
          <w:szCs w:val="20"/>
        </w:rPr>
      </w:pPr>
      <w:r>
        <w:rPr>
          <w:i/>
          <w:iCs/>
          <w:smallCaps w:val="0"/>
          <w:spacing w:val="0"/>
          <w:w w:val="100"/>
          <w:position w:val="0"/>
          <w:sz w:val="20"/>
          <w:szCs w:val="20"/>
          <w:shd w:val="clear" w:color="auto" w:fill="auto"/>
          <w:lang w:val="ru-RU" w:eastAsia="ru-RU" w:bidi="ru-RU"/>
        </w:rPr>
        <w:t>Декабрь 18...</w:t>
      </w:r>
    </w:p>
    <w:p>
      <w:pPr>
        <w:pStyle w:val="Style75"/>
        <w:keepNext w:val="0"/>
        <w:keepLines w:val="0"/>
        <w:widowControl w:val="0"/>
        <w:shd w:val="clear" w:color="auto" w:fill="auto"/>
        <w:bidi w:val="0"/>
        <w:spacing w:before="0" w:after="120" w:line="221" w:lineRule="auto"/>
        <w:ind w:left="0" w:right="160" w:firstLine="320"/>
      </w:pPr>
      <w:r>
        <w:rPr>
          <w:spacing w:val="0"/>
          <w:w w:val="100"/>
          <w:position w:val="0"/>
          <w:shd w:val="clear" w:color="auto" w:fill="auto"/>
          <w:lang w:val="ru-RU" w:eastAsia="ru-RU" w:bidi="ru-RU"/>
        </w:rPr>
        <w:t>«Не сердись, ради Бога не сердись на меня, безцѣнный другъ мой, Апнета, что ты столько времени не получала отъ меня ни строки. Твое письмо и огорчило и обрадовало меня. Огорчило, потому-что ты считаешь меня способной забыть подругу своего дѣтства, ту, отъ которой у меня не было тайнъ, и которая са</w:t>
        <w:softHyphen/>
        <w:t>ма постоянно дѣлилась со мной всѣми печалями и всѣми радо</w:t>
        <w:softHyphen/>
        <w:t>стями; обрадовало, потому-что въ этихъ меланхолическихъ стро</w:t>
        <w:softHyphen/>
        <w:t>кахъ, въ этихъ нѣжныхъ, незлобныхъ упрекахъ, я вижу новое подтвержденіе, новое доказательство твоей ко мнѣ привязан</w:t>
        <w:softHyphen/>
        <w:t>ности , заставляющей меня гордиться. Помню , какъ еще въ пансіонѣ всѣ добивались дружбы добренькой, хорошенькой Анпеты, и какъ эга дружба вдругъ пала на меня — и возвысила меня въ моихъ собственныхъ глазахъ такъ же, какъ и передъ другими. Быстро пронеслись эти счастливые, эти безпечные дни... Но кто изъ насъ позабудетъ ихъ, кто не сохранитъ своихъ пер</w:t>
        <w:softHyphen/>
        <w:t>выхъ связей? Мнѣ случалось читать въ разныхъ книгахъ мно</w:t>
        <w:softHyphen/>
        <w:t>жество нападокъ на женскую дружбу, но онѣ мнѣ всегда каза</w:t>
        <w:softHyphen/>
        <w:t>лись несправедливыми; эго писали или люди, вовсе незнающіе женскаго сердца, или судящіе о всѣхъ женщинахъ но'двумъ- тремъ дурнымъ, которыхъ имъ удавалось встрѣчать. Рѣдко бы</w:t>
        <w:softHyphen/>
        <w:t>ваетъ, чтобъ отношенія, существовавшія между пансіонскими по</w:t>
        <w:softHyphen/>
        <w:t>другами , измѣнялись въ-послѣдствіи , даже' при совершенномъ неравенствѣ ихъ въ общественномъ положеніи.</w:t>
      </w:r>
      <w:r>
        <w:br w:type="page"/>
      </w:r>
    </w:p>
    <w:p>
      <w:pPr>
        <w:pStyle w:val="Style75"/>
        <w:keepNext w:val="0"/>
        <w:keepLines w:val="0"/>
        <w:widowControl w:val="0"/>
        <w:shd w:val="clear" w:color="auto" w:fill="auto"/>
        <w:bidi w:val="0"/>
        <w:spacing w:before="0" w:after="120" w:line="223" w:lineRule="auto"/>
        <w:ind w:left="0" w:right="220" w:firstLine="300"/>
      </w:pPr>
      <w:r>
        <w:rPr>
          <w:spacing w:val="0"/>
          <w:w w:val="100"/>
          <w:position w:val="0"/>
          <w:shd w:val="clear" w:color="auto" w:fill="auto"/>
          <w:lang w:val="ru-RU" w:eastAsia="ru-RU" w:bidi="ru-RU"/>
        </w:rPr>
        <w:t>«Между мужчинами, ПапрНтйвъ, рѣдко бываетъ иначе... Мы мо</w:t>
        <w:softHyphen/>
        <w:t>жемъ Служить примѣромъ тому, что я сказала о жёискоіі друж</w:t>
        <w:softHyphen/>
        <w:t>бѣ. Всѣ мы разошлись въ разныя стороны, по предсказанію Са</w:t>
        <w:softHyphen/>
        <w:t>шеньки А*, написавшей мнѣ въ альбомъ стихи, которые, пом</w:t>
        <w:softHyphen/>
        <w:t>нишь? оканчивались такъ:</w:t>
      </w:r>
    </w:p>
    <w:p>
      <w:pPr>
        <w:pStyle w:val="Style78"/>
        <w:keepNext w:val="0"/>
        <w:keepLines w:val="0"/>
        <w:widowControl w:val="0"/>
        <w:shd w:val="clear" w:color="auto" w:fill="auto"/>
        <w:bidi w:val="0"/>
        <w:spacing w:before="0" w:after="0" w:line="240" w:lineRule="auto"/>
        <w:ind w:left="2100" w:right="0" w:firstLine="20"/>
        <w:jc w:val="left"/>
      </w:pPr>
      <w:r>
        <w:rPr>
          <w:rFonts w:ascii="Arial" w:eastAsia="Arial" w:hAnsi="Arial" w:cs="Arial"/>
          <w:smallCaps w:val="0"/>
          <w:spacing w:val="0"/>
          <w:w w:val="100"/>
          <w:position w:val="0"/>
          <w:shd w:val="clear" w:color="auto" w:fill="auto"/>
          <w:lang w:val="ru-RU" w:eastAsia="ru-RU" w:bidi="ru-RU"/>
        </w:rPr>
        <w:t xml:space="preserve">II </w:t>
      </w:r>
      <w:r>
        <w:rPr>
          <w:smallCaps w:val="0"/>
          <w:spacing w:val="0"/>
          <w:w w:val="100"/>
          <w:position w:val="0"/>
          <w:shd w:val="clear" w:color="auto" w:fill="auto"/>
          <w:lang w:val="ru-RU" w:eastAsia="ru-RU" w:bidi="ru-RU"/>
        </w:rPr>
        <w:t xml:space="preserve">разбредемся мы, </w:t>
      </w:r>
      <w:r>
        <w:rPr>
          <w:i/>
          <w:iCs/>
          <w:smallCaps w:val="0"/>
          <w:spacing w:val="0"/>
          <w:w w:val="100"/>
          <w:position w:val="0"/>
          <w:shd w:val="clear" w:color="auto" w:fill="auto"/>
          <w:lang w:val="fr-FR" w:eastAsia="fr-FR" w:bidi="fr-FR"/>
        </w:rPr>
        <w:t>mesdames,</w:t>
      </w:r>
    </w:p>
    <w:p>
      <w:pPr>
        <w:pStyle w:val="Style78"/>
        <w:keepNext w:val="0"/>
        <w:keepLines w:val="0"/>
        <w:widowControl w:val="0"/>
        <w:shd w:val="clear" w:color="auto" w:fill="auto"/>
        <w:bidi w:val="0"/>
        <w:spacing w:before="0" w:after="120" w:line="209" w:lineRule="auto"/>
        <w:ind w:left="2100" w:right="0" w:firstLine="20"/>
        <w:jc w:val="left"/>
      </w:pPr>
      <w:r>
        <w:rPr>
          <w:smallCaps w:val="0"/>
          <w:spacing w:val="0"/>
          <w:w w:val="100"/>
          <w:position w:val="0"/>
          <w:shd w:val="clear" w:color="auto" w:fill="auto"/>
          <w:lang w:val="ru-RU" w:eastAsia="ru-RU" w:bidi="ru-RU"/>
        </w:rPr>
        <w:t>ІІо всѣмъ россійскимъ городамъ.</w:t>
      </w:r>
    </w:p>
    <w:p>
      <w:pPr>
        <w:pStyle w:val="Style75"/>
        <w:keepNext w:val="0"/>
        <w:keepLines w:val="0"/>
        <w:widowControl w:val="0"/>
        <w:shd w:val="clear" w:color="auto" w:fill="auto"/>
        <w:bidi w:val="0"/>
        <w:spacing w:before="0" w:after="0" w:line="221" w:lineRule="auto"/>
        <w:ind w:left="0" w:right="220" w:firstLine="0"/>
      </w:pPr>
      <w:r>
        <w:rPr>
          <w:spacing w:val="0"/>
          <w:w w:val="100"/>
          <w:position w:val="0"/>
          <w:shd w:val="clear" w:color="auto" w:fill="auto"/>
          <w:lang w:val="ru-RU" w:eastAsia="ru-RU" w:bidi="ru-RU"/>
        </w:rPr>
        <w:t>Однѣ разбогатѣли, сдѣлались знатными дамами,, другій трудомъ поддерживаютъ свОе существованіе, а между-тѣмъ всѣ по-преж</w:t>
        <w:softHyphen/>
        <w:t>нему любятъ другъ-друга, ничего не скрываютъ одна отъ дру</w:t>
        <w:softHyphen/>
        <w:t>гой, находятся въ дѣятельной перепискѣ. Это все я говорю за тѣмъ, чтобъ ты Нс вѣрила никакимъ скептическимъ выходкамъ, никакимъ клеветалъ на женское сердце. Если я такъ давно не писала къ тебѣ, это значить только, что я была слишкомъ полна различными, безпрерывно-смѣнявшпмн одно другое, ощу</w:t>
        <w:softHyphen/>
        <w:t>щеніями, которыя рѣшительно не давали мнѣ ни на минуту опом</w:t>
        <w:softHyphen/>
        <w:t>ниться. Но даже и въ это время я нѣсколько разъ принималась за перо, чтобъ высказать тебѣ все, что тяготило, тревожило, вол</w:t>
        <w:softHyphen/>
        <w:t>новало меня... Но ни одно письмо не кончала я: всѣ письма до та</w:t>
        <w:softHyphen/>
        <w:t>кой степени были безсвязны, до такой степени походили на бредъ больнаго, разстроеннаго воображенія, что, перечитывая ихъ, я са</w:t>
        <w:softHyphen/>
        <w:t>ма приходила въ ужасъ и тотчасъ же бросала ихъ въ печку. Те</w:t>
        <w:softHyphen/>
        <w:t xml:space="preserve">перь, когда я нѣсколько осмотрѣлась вокругъ себя, когда ма.іо- по-малу улеглись въ душѣ моей чувства, внезапно встревожившія её, и я стала спокойнѣе, могу, наконецъ, разсказать тебѣ все, чтб было со мной, могу начать свою исповѣдь, свои </w:t>
      </w:r>
      <w:r>
        <w:rPr>
          <w:spacing w:val="0"/>
          <w:w w:val="100"/>
          <w:position w:val="0"/>
          <w:shd w:val="clear" w:color="auto" w:fill="auto"/>
          <w:lang w:val="fr-FR" w:eastAsia="fr-FR" w:bidi="fr-FR"/>
        </w:rPr>
        <w:t xml:space="preserve">confidences. </w:t>
      </w:r>
      <w:r>
        <w:rPr>
          <w:spacing w:val="0"/>
          <w:w w:val="100"/>
          <w:position w:val="0"/>
          <w:shd w:val="clear" w:color="auto" w:fill="auto"/>
          <w:lang w:val="ru-RU" w:eastAsia="ru-RU" w:bidi="ru-RU"/>
        </w:rPr>
        <w:t>Имѣй только терпѣніе читать.</w:t>
      </w:r>
    </w:p>
    <w:p>
      <w:pPr>
        <w:pStyle w:val="Style75"/>
        <w:keepNext w:val="0"/>
        <w:keepLines w:val="0"/>
        <w:widowControl w:val="0"/>
        <w:shd w:val="clear" w:color="auto" w:fill="auto"/>
        <w:bidi w:val="0"/>
        <w:spacing w:before="0" w:after="120" w:line="221" w:lineRule="auto"/>
        <w:ind w:left="0" w:right="220" w:firstLine="300"/>
      </w:pPr>
      <w:r>
        <w:rPr>
          <w:spacing w:val="0"/>
          <w:w w:val="100"/>
          <w:position w:val="0"/>
          <w:shd w:val="clear" w:color="auto" w:fill="auto"/>
          <w:lang w:val="ru-RU" w:eastAsia="ru-RU" w:bidi="ru-RU"/>
        </w:rPr>
        <w:t>«Да, добрая моя Аннета, въ это короткое время я много пе</w:t>
        <w:softHyphen/>
        <w:t>режила , многое перечувствовала... можетъ-быть, даже болѣе, чѣмъ во всѣ мои семнадцать лѣтъ. Мнѣ кажется, я , нако</w:t>
        <w:softHyphen/>
        <w:t>нецъ, узнала это чувство, къ которому всѣ бывшія подруги мои (исключая тебя) считали меня неспособной; помнишь ли, какѣ всѣ онѣ влюблялись, кто въ учителей, кто въ сына доброй со</w:t>
        <w:softHyphen/>
        <w:t>держательницы нашего пансіона, мадамъ Декруа, тогда-какъ я была постоянно равйодуиша й къ застѣнчивому математику и къ болтуну-нсторнку, и кь красивому, бѣлокурому, но невыра</w:t>
        <w:softHyphen/>
        <w:t>зимо-глупому Жоржу?.. Я даже съ удивленіемъ спрашивала, что можно находить въ нихъ? И какъ на меня сердились за эго! какими эпитетами не закидывали меня, такъ-что, наконецъ, слы</w:t>
        <w:softHyphen/>
        <w:t>ша безпрестанно и со всѣхъ сторонъ назвапіё безчувственной, холодной дѣвчонки, я и сама стала сомнѣваться, есть ли у Меня сердце. Отчего, въ-самомъ-дѣлѣ, думала я, всѣ дѣвушки одно</w:t>
        <w:softHyphen/>
        <w:t>го СО мной возраста, ощущаютъ такую потребность любить? Пу</w:t>
        <w:softHyphen/>
        <w:t>скай выборъ нхъ падаетъ па людей не совсѣмъ симпатическихъ, й КОторыХъ онѣ стараются сами ндеаліізировать — это происхо</w:t>
        <w:softHyphen/>
        <w:t>дитъ только оттого, что онѣ не видятъ другихъ луяічіійъ;</w:t>
      </w:r>
      <w:r>
        <w:rPr>
          <w:spacing w:val="0"/>
          <w:w w:val="100"/>
          <w:position w:val="0"/>
          <w:shd w:val="clear" w:color="auto" w:fill="auto"/>
          <w:vertAlign w:val="superscript"/>
          <w:lang w:val="ru-RU" w:eastAsia="ru-RU" w:bidi="ru-RU"/>
        </w:rPr>
        <w:t>:</w:t>
      </w:r>
      <w:r>
        <w:rPr>
          <w:spacing w:val="0"/>
          <w:w w:val="100"/>
          <w:position w:val="0"/>
          <w:shd w:val="clear" w:color="auto" w:fill="auto"/>
          <w:lang w:val="ru-RU" w:eastAsia="ru-RU" w:bidi="ru-RU"/>
        </w:rPr>
        <w:t xml:space="preserve"> </w:t>
      </w:r>
      <w:r>
        <w:rPr>
          <w:spacing w:val="0"/>
          <w:w w:val="100"/>
          <w:position w:val="0"/>
          <w:shd w:val="clear" w:color="auto" w:fill="auto"/>
          <w:lang w:val="de-DE" w:eastAsia="de-DE" w:bidi="de-DE"/>
        </w:rPr>
        <w:t>HÖ'</w:t>
      </w:r>
      <w:r>
        <w:br w:type="page"/>
      </w:r>
    </w:p>
    <w:p>
      <w:pPr>
        <w:pStyle w:val="Style75"/>
        <w:keepNext w:val="0"/>
        <w:keepLines w:val="0"/>
        <w:widowControl w:val="0"/>
        <w:shd w:val="clear" w:color="auto" w:fill="auto"/>
        <w:bidi w:val="0"/>
        <w:spacing w:before="0" w:after="0" w:line="221" w:lineRule="auto"/>
        <w:ind w:left="0" w:right="0" w:firstLine="0"/>
      </w:pPr>
      <w:r>
        <w:rPr>
          <w:spacing w:val="0"/>
          <w:w w:val="100"/>
          <w:position w:val="0"/>
          <w:shd w:val="clear" w:color="auto" w:fill="auto"/>
          <w:lang w:val="ru-RU" w:eastAsia="ru-RU" w:bidi="ru-RU"/>
        </w:rPr>
        <w:t>все-таки значитъ, что въ сердцѣ ихъ болѣше любви, чѣмъ Въ мо</w:t>
        <w:softHyphen/>
        <w:t xml:space="preserve">емъ, что этй любовь просится наружу, ищетъ себѣ выхода и </w:t>
      </w:r>
      <w:r>
        <w:rPr>
          <w:spacing w:val="0"/>
          <w:w w:val="100"/>
          <w:position w:val="0"/>
          <w:shd w:val="clear" w:color="auto" w:fill="auto"/>
          <w:lang w:val="fr-FR" w:eastAsia="fr-FR" w:bidi="fr-FR"/>
        </w:rPr>
        <w:t xml:space="preserve">faute de mieux, </w:t>
      </w:r>
      <w:r>
        <w:rPr>
          <w:spacing w:val="0"/>
          <w:w w:val="100"/>
          <w:position w:val="0"/>
          <w:shd w:val="clear" w:color="auto" w:fill="auto"/>
          <w:lang w:val="ru-RU" w:eastAsia="ru-RU" w:bidi="ru-RU"/>
        </w:rPr>
        <w:t>устремляется па Жоржа... И мнѣ было больно, досадно, что я не испытывала этого чувства, что подруги не хотятъ открывать мнѣ своихъ тайнъ, думая, что я не въ-со- стояніи понять ихъ! Одна ты, мой несравненный, единственный другъ Аннета, недовѣряя боязливому, ребяческому характеру другихъ подругъ и прочтя на моемъ лицѣ слѣды печали, кото</w:t>
        <w:softHyphen/>
        <w:t>рая начинала серьёзно мучить меня, только ты пришла ко мнѣ, подала мнѣ руку, и открывъ мнѣ свое сердце, просила, чтобъ я въ свою очередь ничего не скрывала отъ тебя, постоянно раз</w:t>
        <w:softHyphen/>
        <w:t>сказывала тебѣ причины всѣхъ радостей своихъ и огорченій.:. Съ этой минуты я была вся твоя, почувствовала къ тебѣ без</w:t>
        <w:softHyphen/>
        <w:t>граничную симпатію—и дала слово исполнить твое требованіе... Ты знаешь, осталась ли я вѣрна этому слову?</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 xml:space="preserve">«Слушай же, слушай меня, Аннета! Я сказала тебѣ, что, </w:t>
      </w:r>
      <w:r>
        <w:rPr>
          <w:i/>
          <w:iCs/>
          <w:spacing w:val="0"/>
          <w:w w:val="100"/>
          <w:position w:val="0"/>
          <w:shd w:val="clear" w:color="auto" w:fill="auto"/>
          <w:lang w:val="ru-RU" w:eastAsia="ru-RU" w:bidi="ru-RU"/>
        </w:rPr>
        <w:t>кажет</w:t>
        <w:softHyphen/>
        <w:t>ся ,</w:t>
      </w:r>
      <w:r>
        <w:rPr>
          <w:spacing w:val="0"/>
          <w:w w:val="100"/>
          <w:position w:val="0"/>
          <w:shd w:val="clear" w:color="auto" w:fill="auto"/>
          <w:lang w:val="ru-RU" w:eastAsia="ru-RU" w:bidi="ru-RU"/>
        </w:rPr>
        <w:t xml:space="preserve"> это чувство Дайно-желанное , давно-ожидапное , наконецъ пришло ко мнѣ... но, увы! пришло слишкомъ-поздно... Впро</w:t>
        <w:softHyphen/>
        <w:t>чемъ, я и сама не могу дать себѣ отчета, люблю я, или Нѣтъ. Это сдѣлалось такъ странно и такъ внезапно; тутъ столько непо</w:t>
        <w:softHyphen/>
        <w:t>нятнаго, необъяснимаго для меня... Разскажу тебѣ все, все, мой другъ ; можетъ - быть ты поможешь мнѣ разрѣшить мои со</w:t>
        <w:softHyphen/>
        <w:t>мнѣнія.</w:t>
      </w:r>
    </w:p>
    <w:p>
      <w:pPr>
        <w:pStyle w:val="Style75"/>
        <w:keepNext w:val="0"/>
        <w:keepLines w:val="0"/>
        <w:widowControl w:val="0"/>
        <w:shd w:val="clear" w:color="auto" w:fill="auto"/>
        <w:bidi w:val="0"/>
        <w:spacing w:before="0" w:after="0" w:line="221" w:lineRule="auto"/>
        <w:ind w:left="0" w:right="0" w:firstLine="300"/>
        <w:sectPr>
          <w:headerReference w:type="even" r:id="rId157"/>
          <w:headerReference w:type="default" r:id="rId158"/>
          <w:headerReference w:type="first" r:id="rId159"/>
          <w:pgSz w:w="7776" w:h="12561"/>
          <w:pgMar w:top="764" w:left="425" w:right="267" w:bottom="786" w:header="0" w:footer="3" w:gutter="0"/>
          <w:pgNumType w:start="100"/>
          <w:cols w:space="720"/>
          <w:noEndnote/>
          <w:titlePg/>
          <w:rtlGutter w:val="0"/>
          <w:docGrid w:linePitch="360"/>
        </w:sectPr>
      </w:pPr>
      <w:r>
        <w:rPr>
          <w:spacing w:val="0"/>
          <w:w w:val="100"/>
          <w:position w:val="0"/>
          <w:shd w:val="clear" w:color="auto" w:fill="auto"/>
          <w:lang w:val="ru-RU" w:eastAsia="ru-RU" w:bidi="ru-RU"/>
        </w:rPr>
        <w:t>«Я писала тебѣ, въ какомъ плачевномъ положеніи мы находи</w:t>
        <w:softHyphen/>
        <w:t>лись всѣ нѣкоторое время, какъ мы отъ него избавились съ по</w:t>
        <w:softHyphen/>
        <w:t>мощію одного добраго человѣка, который въ настоящую минуту зоветъ меня женой своей. Когда онъ совершенно-неожиданно сдѣлалъ мнѣ предложеніе, я совсѣмъ стала въ-тупикъ и не зна</w:t>
        <w:softHyphen/>
        <w:t>ла , что отвѣчать. Я чувствовала къ этому человѣку рас</w:t>
        <w:softHyphen/>
        <w:t>положеніе... дружбу; если хочешь, была ему очень-благодарна за всѣ его одолженія, но мнѣ никогда не приходило въ голову, что могу Сдѣлаться его женою. Связать себя на всю жизнь съ че</w:t>
        <w:softHyphen/>
        <w:t>ловѣкомъ, къ которому не чувствуешь страсти, въ которомъ, не</w:t>
        <w:softHyphen/>
        <w:t>смотря на его добрыя стороны, замѣчаешь нѣсколько довольно</w:t>
        <w:softHyphen/>
        <w:t>рѣзкихъ, шокирующихъ недостатковъ, очень-извиняемыхъ въ зна</w:t>
        <w:softHyphen/>
        <w:t>комомъ, но уже менѣе извиняемыхъ въ мужѣ... До-сихъ-поръ я не обращала вниманія на то, что могло ненравнться мнѣ въ немъ; по когда онъ изъявилъ желаніе сдѣлаться монмъ мужемъ, я стала тщательнѣе, подробнѣе анализировать характеръ его, смо</w:t>
        <w:softHyphen/>
        <w:t>трѣть на него въ микроскопъ, отчетливо и ясно представляющій мнѣ каждый оттѣнокъ, каждый изгибъ его сердца, едва-замѣт- ный для простаго глаза... Положительно могу сказать, еслибъ я бы</w:t>
        <w:softHyphen/>
        <w:t>ла совершенно независима отъ постороннихъ обстоятельствъ, не рѣ</w:t>
        <w:softHyphen/>
        <w:t>шилась бы на этотъ бракъ. Но мое положеніе (оно хорошо извѣстно Тебѣ, и ты войдешь въ него, я увѣрена), неизвѣстность, ожидающая меня въ будущемъ, старость папеньки и его неотступныя просьбы— заставили меия согласиться. Долго потомъ обсуживала я свой по</w:t>
        <w:softHyphen/>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ступокъ. Мнѣ казался онъ не со’всѣмъ-благороднымъ... Можегъ- быть, думала я, этотъ человѣкъ надѣется наіідти во мнѣ горя</w:t>
        <w:softHyphen/>
        <w:t>чую, страстную привязанность, и, вмѣсто этого, встрѣтитъ только уваженіе, только благодарность... Притворяться я не могу, не умѣю, и знаю, что съ первыхъ же дней онъ увидитъ насквозь мое сердце и прочтетъ въ немъ настоящее названіе того чувства, которое я питаю къ нему... Съ другой стороны, я сама хоро</w:t>
        <w:softHyphen/>
        <w:t>шенько не знала себя. Пансіонская жизнь пришла мнѣ на па</w:t>
        <w:softHyphen/>
        <w:t>мять: я вспомнила упреки моихъ подругъ въ холодности, въ не</w:t>
        <w:softHyphen/>
        <w:t xml:space="preserve">способности любить... и сказала себѣ: откажу я этому человѣку, потому-что мнѣ кажется , я не довольно люблю его; но если я не въ - состояніи </w:t>
      </w:r>
      <w:r>
        <w:rPr>
          <w:i/>
          <w:iCs/>
          <w:spacing w:val="0"/>
          <w:w w:val="100"/>
          <w:position w:val="0"/>
          <w:shd w:val="clear" w:color="auto" w:fill="auto"/>
          <w:lang w:val="ru-RU" w:eastAsia="ru-RU" w:bidi="ru-RU"/>
        </w:rPr>
        <w:t>больше</w:t>
      </w:r>
      <w:r>
        <w:rPr>
          <w:spacing w:val="0"/>
          <w:w w:val="100"/>
          <w:position w:val="0"/>
          <w:shd w:val="clear" w:color="auto" w:fill="auto"/>
          <w:lang w:val="ru-RU" w:eastAsia="ru-RU" w:bidi="ru-RU"/>
        </w:rPr>
        <w:t xml:space="preserve"> любить никого, если, основываясь на томъ же предлогѣ, откажу я и другому и третьему, то мнѣ не трудно будетъ остаться и старой дѣвой... а ничто такъ не ужа</w:t>
        <w:softHyphen/>
        <w:t>сало меня постоянно, какъ эта мысль! Однакожь, я готова бы</w:t>
        <w:softHyphen/>
        <w:t>ла скорѣе принести въ жертву самое-себя, чѣмъ сдѣлать несча</w:t>
        <w:softHyphen/>
        <w:t>стнымъ другаго. Я рѣшилась прежде всего объясниться съ мй- имъ женихомъ, высказать ему откровенно, положа руку на серд</w:t>
        <w:softHyphen/>
        <w:t>це, свои къ нему чувства, и если онъ не захочетъ требовать боль</w:t>
        <w:softHyphen/>
        <w:t>ше, то согласиться на его предложеніе. За одно могла отвѣчать я ему, что жена его будетъ вѣрна своимъ обязанностямъ... и этого, кажется, было ему довольно. Когда я все сказала ему, все, что хотѣла, онъ взялъ меня за руку и отвѣчалъ, что если я не чувствую къ нему ненависти, отвращенія, если только не боюсь быть съ нимъ несчастливой, то онъ съ своей стороны совершен</w:t>
        <w:softHyphen/>
        <w:t>но довольствуется моей дружбой. Я замѣтила даже самодоволь</w:t>
        <w:softHyphen/>
        <w:t>ное выраженіе на лицѣ его: казалось, онъ внутренно говорилъ себѣ: «коли есть Дружба, то ручаюсь, что она превратится въ- послѣдствіи въ страсть...» Еслибъ это случилось гакъ!..</w:t>
      </w:r>
    </w:p>
    <w:p>
      <w:pPr>
        <w:pStyle w:val="Style75"/>
        <w:keepNext w:val="0"/>
        <w:keepLines w:val="0"/>
        <w:widowControl w:val="0"/>
        <w:shd w:val="clear" w:color="auto" w:fill="auto"/>
        <w:bidi w:val="0"/>
        <w:spacing w:before="0" w:after="0" w:line="218" w:lineRule="auto"/>
        <w:ind w:left="0" w:right="0" w:firstLine="240"/>
        <w:sectPr>
          <w:headerReference w:type="even" r:id="rId160"/>
          <w:headerReference w:type="default" r:id="rId161"/>
          <w:headerReference w:type="first" r:id="rId162"/>
          <w:pgSz w:w="7776" w:h="12561"/>
          <w:pgMar w:top="764" w:left="425" w:right="267" w:bottom="786" w:header="0" w:footer="3" w:gutter="0"/>
          <w:cols w:space="720"/>
          <w:noEndnote/>
          <w:titlePg/>
          <w:rtlGutter w:val="0"/>
          <w:docGrid w:linePitch="360"/>
        </w:sectPr>
      </w:pPr>
      <w:r>
        <w:rPr>
          <w:spacing w:val="0"/>
          <w:w w:val="100"/>
          <w:position w:val="0"/>
          <w:shd w:val="clear" w:color="auto" w:fill="auto"/>
          <w:lang w:val="ru-RU" w:eastAsia="ru-RU" w:bidi="ru-RU"/>
        </w:rPr>
        <w:t>«Но слушай дальше, Аннета. Насъ помолвили, поздравляли... Папенька былъ внѣ-себя отъ восхищенія. У меня также, послѣ моего объясненія съ женихомъ, отлегло отъ сердца. По-край- ней-мѣрѣ я поступила не эгоистически... и не обманула его. На третій день послѣ нашей помолвки, когда жениха моего, ѣз</w:t>
        <w:softHyphen/>
        <w:t>дившаго къ намъ каждый вечеръ, задержали дома дѣла (онъ большой дѣлецъ, все возится съ разпымн бумагами), мы пошли съ папенькой гулять. Мнѣ нужно было купить перчатки и еще кое-что, и потому мы отправились, за-одпо, на Невскій. При выходѣ изъ одного магазина, встрѣтили мы молодаго человѣка, который покупалъ на крыльцѣ чыо-то статуэтку... какого-то му</w:t>
        <w:softHyphen/>
        <w:t>зыканта или живописца. Я заключила тотчасъ же, что онъ дол</w:t>
        <w:softHyphen/>
        <w:t>женъ быть самъ артистъ. Почему мнѣ это вообразилось, пра</w:t>
        <w:softHyphen/>
        <w:t xml:space="preserve">во, не знаю: какъ-будто </w:t>
      </w:r>
      <w:r>
        <w:rPr>
          <w:i/>
          <w:iCs/>
          <w:spacing w:val="0"/>
          <w:w w:val="100"/>
          <w:position w:val="0"/>
          <w:shd w:val="clear" w:color="auto" w:fill="auto"/>
          <w:lang w:val="ru-RU" w:eastAsia="ru-RU" w:bidi="ru-RU"/>
        </w:rPr>
        <w:t>простой</w:t>
      </w:r>
      <w:r>
        <w:rPr>
          <w:spacing w:val="0"/>
          <w:w w:val="100"/>
          <w:position w:val="0"/>
          <w:shd w:val="clear" w:color="auto" w:fill="auto"/>
          <w:lang w:val="ru-RU" w:eastAsia="ru-RU" w:bidi="ru-RU"/>
        </w:rPr>
        <w:t xml:space="preserve"> человѣкъ не можетъ покупать статуэтокъ великихъ артистовъ? Впрочемъ, другъ мой, у него такое поэтическое, такое нѣжное лицо, что я невольно вспомни</w:t>
        <w:softHyphen/>
        <w:t>ла героевъ своихъ любимыхъ романовъ и довольно-пристально посмотрѣла на него. Еслибъ ты знала, кёкъ я раскаивалась по-</w:t>
      </w:r>
    </w:p>
    <w:p>
      <w:pPr>
        <w:pStyle w:val="Style59"/>
        <w:keepNext w:val="0"/>
        <w:keepLines w:val="0"/>
        <w:widowControl w:val="0"/>
        <w:shd w:val="clear" w:color="auto" w:fill="auto"/>
        <w:tabs>
          <w:tab w:pos="2635" w:val="left"/>
          <w:tab w:pos="6538" w:val="left"/>
        </w:tabs>
        <w:bidi w:val="0"/>
        <w:spacing w:before="0" w:line="240" w:lineRule="auto"/>
        <w:ind w:left="0" w:right="0" w:firstLine="0"/>
      </w:pPr>
      <w:r>
        <w:rPr>
          <w:spacing w:val="0"/>
          <w:w w:val="100"/>
          <w:position w:val="0"/>
          <w:shd w:val="clear" w:color="auto" w:fill="auto"/>
          <w:lang w:val="fr-FR" w:eastAsia="fr-FR" w:bidi="fr-FR"/>
        </w:rPr>
        <w:t xml:space="preserve">Omd. </w:t>
      </w:r>
      <w:r>
        <w:rPr>
          <w:i/>
          <w:iCs/>
          <w:spacing w:val="0"/>
          <w:w w:val="100"/>
          <w:position w:val="0"/>
          <w:sz w:val="16"/>
          <w:szCs w:val="16"/>
          <w:shd w:val="clear" w:color="auto" w:fill="auto"/>
          <w:lang w:val="fr-FR" w:eastAsia="fr-FR" w:bidi="fr-FR"/>
        </w:rPr>
        <w:t>I.</w:t>
        <w:tab/>
      </w:r>
      <w:r>
        <w:rPr>
          <w:smallCaps/>
          <w:spacing w:val="0"/>
          <w:w w:val="100"/>
          <w:position w:val="0"/>
          <w:shd w:val="clear" w:color="auto" w:fill="auto"/>
          <w:lang w:val="ru-RU" w:eastAsia="ru-RU" w:bidi="ru-RU"/>
        </w:rPr>
        <w:t>Дружескіе Совѣты.</w:t>
      </w:r>
      <w:r>
        <w:rPr>
          <w:spacing w:val="0"/>
          <w:w w:val="100"/>
          <w:position w:val="0"/>
          <w:shd w:val="clear" w:color="auto" w:fill="auto"/>
          <w:lang w:val="ru-RU" w:eastAsia="ru-RU" w:bidi="ru-RU"/>
        </w:rPr>
        <w:tab/>
        <w:t>97'</w:t>
      </w:r>
    </w:p>
    <w:p>
      <w:pPr>
        <w:pStyle w:val="Style75"/>
        <w:keepNext w:val="0"/>
        <w:keepLines w:val="0"/>
        <w:widowControl w:val="0"/>
        <w:shd w:val="clear" w:color="auto" w:fill="auto"/>
        <w:bidi w:val="0"/>
        <w:spacing w:before="0" w:after="0" w:line="218" w:lineRule="auto"/>
        <w:ind w:left="0" w:right="0" w:firstLine="0"/>
      </w:pPr>
      <w:r>
        <w:rPr>
          <w:spacing w:val="0"/>
          <w:w w:val="100"/>
          <w:position w:val="0"/>
          <w:shd w:val="clear" w:color="auto" w:fill="auto"/>
          <w:lang w:val="ru-RU" w:eastAsia="ru-RU" w:bidi="ru-RU"/>
        </w:rPr>
        <w:t>томъ въ этомъ взглядѣ!.. Но , клянусь гебѣ , ни малѣйшаго кокетства не было въ немъ... Онъ, однакожь, замѣтилъ его, сконфузился, покраснѣлъ и не двигался съ мѣста; это показа</w:t>
      </w:r>
      <w:r>
        <w:rPr>
          <w:spacing w:val="0"/>
          <w:w w:val="100"/>
          <w:position w:val="0"/>
          <w:shd w:val="clear" w:color="auto" w:fill="auto"/>
          <w:vertAlign w:val="superscript"/>
          <w:lang w:val="ru-RU" w:eastAsia="ru-RU" w:bidi="ru-RU"/>
        </w:rPr>
        <w:t>1</w:t>
      </w:r>
      <w:r>
        <w:rPr>
          <w:spacing w:val="0"/>
          <w:w w:val="100"/>
          <w:position w:val="0"/>
          <w:shd w:val="clear" w:color="auto" w:fill="auto"/>
          <w:lang w:val="ru-RU" w:eastAsia="ru-RU" w:bidi="ru-RU"/>
        </w:rPr>
        <w:t>- лосі. мнѣ такъ смѣшно, что я не удержалась отъ улыбки. Сдѣ</w:t>
        <w:softHyphen/>
        <w:t xml:space="preserve">лавъ нѣсколько шаговъ, я по какому-то безотчетному чувству оглянулась назадъ: мнѣ хотѣлось знать, все ли онъ стоитъ на томъ же мѣстѣ,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отчасти посмотрѣть еще разъ на эго лицо... Онъ все стоялъ. Черезъ двѣ минуты я опять оглянулась — на этогъ разъ онъ шелъ за нами и самъ устремилъ мнѣ въ лицо та</w:t>
        <w:softHyphen/>
        <w:t>кой нѣжный, умоляющій взглядъ, что мнѣ вдругъ перестало быть смѣшно... и сердце мое сильно замерло. Я тотчасъ же отверну</w:t>
        <w:softHyphen/>
        <w:t>лась, но онъ не переставалъ идти за нами и преслѣдовалъ меня вплоть до нашего дома (какъ гебѣ покажется это путешествіе?); онъ сдѣлалъ эго такъ искусно, что папенька вовсе не замѣтилъ его, тогда-какъ я постоянно его видѣла. Ты скажешь мнѣ, · что я сама виновата, что я не должна была ни пристально смотрѣть на него, пи улыбаться, пн оглядываться назадъ... Такъ, мой другъ, чувствую, что это все справедливо, что много неосто</w:t>
        <w:softHyphen/>
        <w:t>рожности было съ моей стороны, но только, повторяю тебѣ, ко</w:t>
        <w:softHyphen/>
        <w:t>кетства не было тутъ ни на волосъ. Хоть опъ и могъ подумать, что я поощряю его преслѣдованіе, но всѣ движенія, и улыб</w:t>
        <w:softHyphen/>
        <w:t>ка, и пристальный взглядъ—были невольны, безотчетны...</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«Возвратясь домой, летала къ окну. Онъ нѣсколько разъ про</w:t>
        <w:softHyphen/>
        <w:t>шелъ мимо. Я слышала потомъ, какъ онъ позвонилъ у воротъ; Анисья вышла къ нему. Онъ хотѣлъ узнать мою Фамилію, но это не удалось ему, потому-что Анисья, какъ тебѣ извѣстно, не отличается большою деликатностью въ обращеніи, особенно же съ незнакомыми. Когда я спросила ее кто звонилъ, она отвѣ</w:t>
        <w:softHyphen/>
        <w:t>чала мнѣ—какой-то «шаромыжникъ», самъ не знаетъ кого ищетъ. Я думала, что этимъ все кончится; но какъ же я ошиблась! На другой день эта же самая Анисья подала мнѣ письмо, сказавъ, что принесъ «не знаю какой человѣкъ» и отвѣта проситъ. Адреса не было. Еслибъ я увидѣла на немъ незнакомую руку, я бы тотчасъ возвратила письмо, не читая, потому-что подозрѣвала, ойь кого оно; но я распечатала его, и дѣлать было нечего... Про</w:t>
        <w:softHyphen/>
        <w:t>бѣжавъ письмо, я бросила его на окно н прогнала Анисью, строго запретивъ ей принимать впередъ письма отъ неизвѣстныхъ лю</w:t>
        <w:softHyphen/>
        <w:t>дей. Но когда она вышла, я не могла удержаться, и снова взяла это письмо: мнѣ любопытно было посмотрѣть, какъ опъ пи</w:t>
        <w:softHyphen/>
        <w:t>шетъ; чтб онъ пишетъ—я знала заранѣе. Прочтя письмо, я была поражена необыкновенной искренностью, съ которой оно писано. Оно вовсе не походило на тѣ любовныя объясненія , кото</w:t>
        <w:softHyphen/>
        <w:t>рыя мнѣ случалось встрѣчать въ романахъ и которыя всегда ка</w:t>
        <w:softHyphen/>
        <w:t>зались мнѣ немножко-напыщенными... Впрочемъ, прилагаю те</w:t>
        <w:softHyphen/>
        <w:t>бѣ копію съ него—и ты можешь судить сама. Мнѣ стало жаль моего бѣднаго преслѣдователя... Весь этотъ день я продумала объ немъ. Когда пріѣхалъ женихъ, я была разсѣянна, отвѣча-</w:t>
      </w:r>
    </w:p>
    <w:p>
      <w:pPr>
        <w:pStyle w:val="Style75"/>
        <w:keepNext w:val="0"/>
        <w:keepLines w:val="0"/>
        <w:widowControl w:val="0"/>
        <w:shd w:val="clear" w:color="auto" w:fill="auto"/>
        <w:tabs>
          <w:tab w:pos="3417" w:val="left"/>
          <w:tab w:pos="5745" w:val="left"/>
        </w:tabs>
        <w:bidi w:val="0"/>
        <w:spacing w:before="0" w:after="0" w:line="214" w:lineRule="auto"/>
        <w:ind w:left="580" w:right="0" w:firstLine="0"/>
        <w:rPr>
          <w:sz w:val="20"/>
          <w:szCs w:val="20"/>
        </w:rPr>
        <w:sectPr>
          <w:pgSz w:w="7776" w:h="12561"/>
          <w:pgMar w:top="391" w:left="480" w:right="331" w:bottom="391" w:header="0" w:footer="3" w:gutter="0"/>
          <w:cols w:space="720"/>
          <w:noEndnote/>
          <w:rtlGutter w:val="0"/>
          <w:docGrid w:linePitch="360"/>
        </w:sectPr>
      </w:pPr>
      <w:r>
        <w:rPr>
          <w:spacing w:val="0"/>
          <w:w w:val="100"/>
          <w:position w:val="0"/>
          <w:sz w:val="20"/>
          <w:szCs w:val="20"/>
          <w:shd w:val="clear" w:color="auto" w:fill="auto"/>
          <w:lang w:val="ru-RU" w:eastAsia="ru-RU" w:bidi="ru-RU"/>
        </w:rPr>
        <w:t xml:space="preserve">Т. ЬХИІ. - </w:t>
      </w:r>
      <w:r>
        <w:rPr>
          <w:rFonts w:ascii="Arial" w:eastAsia="Arial" w:hAnsi="Arial" w:cs="Arial"/>
          <w:b/>
          <w:bCs/>
          <w:spacing w:val="0"/>
          <w:w w:val="100"/>
          <w:position w:val="0"/>
          <w:sz w:val="17"/>
          <w:szCs w:val="17"/>
          <w:shd w:val="clear" w:color="auto" w:fill="auto"/>
          <w:lang w:val="ru-RU" w:eastAsia="ru-RU" w:bidi="ru-RU"/>
        </w:rPr>
        <w:t xml:space="preserve">Отд, </w:t>
      </w:r>
      <w:r>
        <w:rPr>
          <w:spacing w:val="0"/>
          <w:w w:val="100"/>
          <w:position w:val="0"/>
          <w:sz w:val="20"/>
          <w:szCs w:val="20"/>
          <w:shd w:val="clear" w:color="auto" w:fill="auto"/>
          <w:lang w:val="ru-RU" w:eastAsia="ru-RU" w:bidi="ru-RU"/>
        </w:rPr>
        <w:t>I.</w:t>
        <w:tab/>
        <w:t>,</w:t>
        <w:tab/>
        <w:t>7</w:t>
      </w:r>
    </w:p>
    <w:p>
      <w:pPr>
        <w:pStyle w:val="Style75"/>
        <w:keepNext w:val="0"/>
        <w:keepLines w:val="0"/>
        <w:widowControl w:val="0"/>
        <w:shd w:val="clear" w:color="auto" w:fill="auto"/>
        <w:bidi w:val="0"/>
        <w:spacing w:before="0" w:after="0" w:line="218" w:lineRule="auto"/>
        <w:ind w:left="0" w:right="0" w:firstLine="0"/>
      </w:pPr>
      <w:r>
        <w:rPr>
          <w:color w:val="4D4D4D"/>
          <w:spacing w:val="0"/>
          <w:w w:val="100"/>
          <w:position w:val="0"/>
          <w:sz w:val="24"/>
          <w:szCs w:val="24"/>
          <w:shd w:val="clear" w:color="auto" w:fill="auto"/>
          <w:lang w:val="ru-RU" w:eastAsia="ru-RU" w:bidi="ru-RU"/>
        </w:rPr>
        <w:t xml:space="preserve">ла </w:t>
      </w:r>
      <w:r>
        <w:rPr>
          <w:color w:val="4D4D4D"/>
          <w:spacing w:val="0"/>
          <w:w w:val="100"/>
          <w:position w:val="0"/>
          <w:shd w:val="clear" w:color="auto" w:fill="auto"/>
          <w:lang w:val="ru-RU" w:eastAsia="ru-RU" w:bidi="ru-RU"/>
        </w:rPr>
        <w:t xml:space="preserve">не въ-понадѣ </w:t>
      </w:r>
      <w:r>
        <w:rPr>
          <w:spacing w:val="0"/>
          <w:w w:val="100"/>
          <w:position w:val="0"/>
          <w:shd w:val="clear" w:color="auto" w:fill="auto"/>
          <w:lang w:val="ru-RU" w:eastAsia="ru-RU" w:bidi="ru-RU"/>
        </w:rPr>
        <w:t xml:space="preserve">на всѣ его вопросы, п, наконецъ, отговорившись </w:t>
      </w:r>
      <w:r>
        <w:rPr>
          <w:color w:val="4D4D4D"/>
          <w:spacing w:val="0"/>
          <w:w w:val="100"/>
          <w:position w:val="0"/>
          <w:shd w:val="clear" w:color="auto" w:fill="auto"/>
          <w:lang w:val="ru-RU" w:eastAsia="ru-RU" w:bidi="ru-RU"/>
        </w:rPr>
        <w:t xml:space="preserve">головною бо.іыо, </w:t>
      </w:r>
      <w:r>
        <w:rPr>
          <w:spacing w:val="0"/>
          <w:w w:val="100"/>
          <w:position w:val="0"/>
          <w:shd w:val="clear" w:color="auto" w:fill="auto"/>
          <w:lang w:val="ru-RU" w:eastAsia="ru-RU" w:bidi="ru-RU"/>
        </w:rPr>
        <w:t xml:space="preserve">ушла къ себѣ въ комнату раньше обыкновеннаго. </w:t>
      </w:r>
      <w:r>
        <w:rPr>
          <w:color w:val="4D4D4D"/>
          <w:spacing w:val="0"/>
          <w:w w:val="100"/>
          <w:position w:val="0"/>
          <w:shd w:val="clear" w:color="auto" w:fill="auto"/>
          <w:lang w:val="ru-RU" w:eastAsia="ru-RU" w:bidi="ru-RU"/>
        </w:rPr>
        <w:t xml:space="preserve">Тамъ я опять принялась </w:t>
      </w:r>
      <w:r>
        <w:rPr>
          <w:spacing w:val="0"/>
          <w:w w:val="100"/>
          <w:position w:val="0"/>
          <w:shd w:val="clear" w:color="auto" w:fill="auto"/>
          <w:lang w:val="ru-RU" w:eastAsia="ru-RU" w:bidi="ru-RU"/>
        </w:rPr>
        <w:t xml:space="preserve">перечитывать это письмо... Я ощущала </w:t>
      </w:r>
      <w:r>
        <w:rPr>
          <w:color w:val="4D4D4D"/>
          <w:spacing w:val="0"/>
          <w:w w:val="100"/>
          <w:position w:val="0"/>
          <w:shd w:val="clear" w:color="auto" w:fill="auto"/>
          <w:lang w:val="ru-RU" w:eastAsia="ru-RU" w:bidi="ru-RU"/>
        </w:rPr>
        <w:t xml:space="preserve">при этомъ Какое-то невыразимо </w:t>
      </w:r>
      <w:r>
        <w:rPr>
          <w:spacing w:val="0"/>
          <w:w w:val="100"/>
          <w:position w:val="0"/>
          <w:shd w:val="clear" w:color="auto" w:fill="auto"/>
          <w:lang w:val="ru-RU" w:eastAsia="ru-RU" w:bidi="ru-RU"/>
        </w:rPr>
        <w:t xml:space="preserve">- пріятное чувство , которое я </w:t>
      </w:r>
      <w:r>
        <w:rPr>
          <w:color w:val="4D4D4D"/>
          <w:spacing w:val="0"/>
          <w:w w:val="100"/>
          <w:position w:val="0"/>
          <w:shd w:val="clear" w:color="auto" w:fill="auto"/>
          <w:lang w:val="ru-RU" w:eastAsia="ru-RU" w:bidi="ru-RU"/>
        </w:rPr>
        <w:t xml:space="preserve">не въ-сп.іахъ растолковать </w:t>
      </w:r>
      <w:r>
        <w:rPr>
          <w:spacing w:val="0"/>
          <w:w w:val="100"/>
          <w:position w:val="0"/>
          <w:shd w:val="clear" w:color="auto" w:fill="auto"/>
          <w:lang w:val="ru-RU" w:eastAsia="ru-RU" w:bidi="ru-RU"/>
        </w:rPr>
        <w:t xml:space="preserve">тебѣ; </w:t>
      </w:r>
      <w:r>
        <w:rPr>
          <w:color w:val="4D4D4D"/>
          <w:spacing w:val="0"/>
          <w:w w:val="100"/>
          <w:position w:val="0"/>
          <w:shd w:val="clear" w:color="auto" w:fill="auto"/>
          <w:lang w:val="ru-RU" w:eastAsia="ru-RU" w:bidi="ru-RU"/>
        </w:rPr>
        <w:t xml:space="preserve">мнѣ </w:t>
      </w:r>
      <w:r>
        <w:rPr>
          <w:spacing w:val="0"/>
          <w:w w:val="100"/>
          <w:position w:val="0"/>
          <w:shd w:val="clear" w:color="auto" w:fill="auto"/>
          <w:lang w:val="ru-RU" w:eastAsia="ru-RU" w:bidi="ru-RU"/>
        </w:rPr>
        <w:t xml:space="preserve">нравилось вникать въ эти </w:t>
      </w:r>
      <w:r>
        <w:rPr>
          <w:color w:val="4D4D4D"/>
          <w:spacing w:val="0"/>
          <w:w w:val="100"/>
          <w:position w:val="0"/>
          <w:shd w:val="clear" w:color="auto" w:fill="auto"/>
          <w:lang w:val="ru-RU" w:eastAsia="ru-RU" w:bidi="ru-RU"/>
        </w:rPr>
        <w:t xml:space="preserve">строчки, придавать имъ особенный,- </w:t>
      </w:r>
      <w:r>
        <w:rPr>
          <w:spacing w:val="0"/>
          <w:w w:val="100"/>
          <w:position w:val="0"/>
          <w:shd w:val="clear" w:color="auto" w:fill="auto"/>
          <w:lang w:val="ru-RU" w:eastAsia="ru-RU" w:bidi="ru-RU"/>
        </w:rPr>
        <w:t xml:space="preserve">загадочный смыслъ и по нимъ </w:t>
      </w:r>
      <w:r>
        <w:rPr>
          <w:color w:val="4D4D4D"/>
          <w:spacing w:val="0"/>
          <w:w w:val="100"/>
          <w:position w:val="0"/>
          <w:shd w:val="clear" w:color="auto" w:fill="auto"/>
          <w:lang w:val="ru-RU" w:eastAsia="ru-RU" w:bidi="ru-RU"/>
        </w:rPr>
        <w:t xml:space="preserve">создавать себѣ біографію лица, </w:t>
      </w:r>
      <w:r>
        <w:rPr>
          <w:spacing w:val="0"/>
          <w:w w:val="100"/>
          <w:position w:val="0"/>
          <w:shd w:val="clear" w:color="auto" w:fill="auto"/>
          <w:lang w:val="ru-RU" w:eastAsia="ru-RU" w:bidi="ru-RU"/>
        </w:rPr>
        <w:t xml:space="preserve">писавшаго ихъ. Какііхъ романовъ я </w:t>
      </w:r>
      <w:r>
        <w:rPr>
          <w:color w:val="4D4D4D"/>
          <w:spacing w:val="0"/>
          <w:w w:val="100"/>
          <w:position w:val="0"/>
          <w:shd w:val="clear" w:color="auto" w:fill="auto"/>
          <w:lang w:val="ru-RU" w:eastAsia="ru-RU" w:bidi="ru-RU"/>
        </w:rPr>
        <w:t xml:space="preserve">только не прнДумьівала! Наконецъ </w:t>
      </w:r>
      <w:r>
        <w:rPr>
          <w:spacing w:val="0"/>
          <w:w w:val="100"/>
          <w:position w:val="0"/>
          <w:shd w:val="clear" w:color="auto" w:fill="auto"/>
          <w:lang w:val="ru-RU" w:eastAsia="ru-RU" w:bidi="ru-RU"/>
        </w:rPr>
        <w:t>мнѣ самой стало это смѣ</w:t>
        <w:softHyphen/>
      </w:r>
      <w:r>
        <w:rPr>
          <w:color w:val="4D4D4D"/>
          <w:spacing w:val="0"/>
          <w:w w:val="100"/>
          <w:position w:val="0"/>
          <w:shd w:val="clear" w:color="auto" w:fill="auto"/>
          <w:lang w:val="ru-RU" w:eastAsia="ru-RU" w:bidi="ru-RU"/>
        </w:rPr>
        <w:t xml:space="preserve">шно... Я оставила письмо </w:t>
      </w:r>
      <w:r>
        <w:rPr>
          <w:spacing w:val="0"/>
          <w:w w:val="100"/>
          <w:position w:val="0"/>
          <w:shd w:val="clear" w:color="auto" w:fill="auto"/>
          <w:lang w:val="ru-RU" w:eastAsia="ru-RU" w:bidi="ru-RU"/>
        </w:rPr>
        <w:t xml:space="preserve">и раскрыла первую попавшуюся мнѣ </w:t>
      </w:r>
      <w:r>
        <w:rPr>
          <w:color w:val="4D4D4D"/>
          <w:spacing w:val="0"/>
          <w:w w:val="100"/>
          <w:position w:val="0"/>
          <w:shd w:val="clear" w:color="auto" w:fill="auto"/>
          <w:lang w:val="ru-RU" w:eastAsia="ru-RU" w:bidi="ru-RU"/>
        </w:rPr>
        <w:t xml:space="preserve">подъ руку книгу... Эго былъ </w:t>
      </w:r>
      <w:r>
        <w:rPr>
          <w:i/>
          <w:iCs/>
          <w:color w:val="4D4D4D"/>
          <w:spacing w:val="0"/>
          <w:w w:val="100"/>
          <w:position w:val="0"/>
          <w:shd w:val="clear" w:color="auto" w:fill="auto"/>
          <w:lang w:val="ru-RU" w:eastAsia="ru-RU" w:bidi="ru-RU"/>
        </w:rPr>
        <w:t>Верніеръ,</w:t>
      </w:r>
      <w:r>
        <w:rPr>
          <w:color w:val="4D4D4D"/>
          <w:spacing w:val="0"/>
          <w:w w:val="100"/>
          <w:position w:val="0"/>
          <w:shd w:val="clear" w:color="auto" w:fill="auto"/>
          <w:lang w:val="ru-RU" w:eastAsia="ru-RU" w:bidi="ru-RU"/>
        </w:rPr>
        <w:t xml:space="preserve"> Г </w:t>
      </w:r>
      <w:r>
        <w:rPr>
          <w:spacing w:val="0"/>
          <w:w w:val="100"/>
          <w:position w:val="0"/>
          <w:shd w:val="clear" w:color="auto" w:fill="auto"/>
          <w:lang w:val="ru-RU" w:eastAsia="ru-RU" w:bidi="ru-RU"/>
        </w:rPr>
        <w:t xml:space="preserve">га, по-ФрайцузсКн. </w:t>
      </w:r>
      <w:r>
        <w:rPr>
          <w:color w:val="4D4D4D"/>
          <w:spacing w:val="0"/>
          <w:w w:val="100"/>
          <w:position w:val="0"/>
          <w:shd w:val="clear" w:color="auto" w:fill="auto"/>
          <w:lang w:val="ru-RU" w:eastAsia="ru-RU" w:bidi="ru-RU"/>
        </w:rPr>
        <w:t xml:space="preserve">(Мнѣ Подарилъ его Мой женихъ </w:t>
      </w:r>
      <w:r>
        <w:rPr>
          <w:spacing w:val="0"/>
          <w:w w:val="100"/>
          <w:position w:val="0"/>
          <w:shd w:val="clear" w:color="auto" w:fill="auto"/>
          <w:lang w:val="ru-RU" w:eastAsia="ru-RU" w:bidi="ru-RU"/>
        </w:rPr>
        <w:t xml:space="preserve">вмѣсто килсёка, потоку - что </w:t>
      </w:r>
      <w:r>
        <w:rPr>
          <w:color w:val="4D4D4D"/>
          <w:spacing w:val="0"/>
          <w:w w:val="100"/>
          <w:position w:val="0"/>
          <w:shd w:val="clear" w:color="auto" w:fill="auto"/>
          <w:lang w:val="ru-RU" w:eastAsia="ru-RU" w:bidi="ru-RU"/>
        </w:rPr>
        <w:t xml:space="preserve">тутъ превосходныя картинки.) Никогда </w:t>
      </w:r>
      <w:r>
        <w:rPr>
          <w:spacing w:val="0"/>
          <w:w w:val="100"/>
          <w:position w:val="0"/>
          <w:shd w:val="clear" w:color="auto" w:fill="auto"/>
          <w:lang w:val="ru-RU" w:eastAsia="ru-RU" w:bidi="ru-RU"/>
        </w:rPr>
        <w:t xml:space="preserve">ещё не читала я съ </w:t>
      </w:r>
      <w:r>
        <w:rPr>
          <w:color w:val="4D4D4D"/>
          <w:spacing w:val="0"/>
          <w:w w:val="100"/>
          <w:position w:val="0"/>
          <w:shd w:val="clear" w:color="auto" w:fill="auto"/>
          <w:lang w:val="ru-RU" w:eastAsia="ru-RU" w:bidi="ru-RU"/>
        </w:rPr>
        <w:t xml:space="preserve">такимъ жадйымъ наслажденіемъ </w:t>
      </w:r>
      <w:r>
        <w:rPr>
          <w:spacing w:val="0"/>
          <w:w w:val="100"/>
          <w:position w:val="0"/>
          <w:shd w:val="clear" w:color="auto" w:fill="auto"/>
          <w:lang w:val="ru-RU" w:eastAsia="ru-RU" w:bidi="ru-RU"/>
        </w:rPr>
        <w:t xml:space="preserve">этихъ страстныхъ, востОріКен- </w:t>
      </w:r>
      <w:r>
        <w:rPr>
          <w:color w:val="4D4D4D"/>
          <w:spacing w:val="0"/>
          <w:w w:val="100"/>
          <w:position w:val="0"/>
          <w:shd w:val="clear" w:color="auto" w:fill="auto"/>
          <w:lang w:val="ru-RU" w:eastAsia="ru-RU" w:bidi="ru-RU"/>
        </w:rPr>
        <w:t>ныхъ страницъ...</w:t>
      </w:r>
    </w:p>
    <w:p>
      <w:pPr>
        <w:pStyle w:val="Style75"/>
        <w:keepNext w:val="0"/>
        <w:keepLines w:val="0"/>
        <w:widowControl w:val="0"/>
        <w:shd w:val="clear" w:color="auto" w:fill="auto"/>
        <w:bidi w:val="0"/>
        <w:spacing w:before="0" w:after="0" w:line="221" w:lineRule="auto"/>
        <w:ind w:left="0" w:right="0"/>
      </w:pPr>
      <w:r>
        <w:rPr>
          <w:color w:val="4D4D4D"/>
          <w:spacing w:val="0"/>
          <w:w w:val="100"/>
          <w:position w:val="0"/>
          <w:shd w:val="clear" w:color="auto" w:fill="auto"/>
          <w:lang w:val="ru-RU" w:eastAsia="ru-RU" w:bidi="ru-RU"/>
        </w:rPr>
        <w:t xml:space="preserve">«Чувствую, что ты будешь </w:t>
      </w:r>
      <w:r>
        <w:rPr>
          <w:spacing w:val="0"/>
          <w:w w:val="100"/>
          <w:position w:val="0"/>
          <w:shd w:val="clear" w:color="auto" w:fill="auto"/>
          <w:lang w:val="ru-RU" w:eastAsia="ru-RU" w:bidi="ru-RU"/>
        </w:rPr>
        <w:t>бранить меня, назовешь легковѣр</w:t>
        <w:softHyphen/>
      </w:r>
      <w:r>
        <w:rPr>
          <w:color w:val="4D4D4D"/>
          <w:spacing w:val="0"/>
          <w:w w:val="100"/>
          <w:position w:val="0"/>
          <w:shd w:val="clear" w:color="auto" w:fill="auto"/>
          <w:lang w:val="ru-RU" w:eastAsia="ru-RU" w:bidi="ru-RU"/>
        </w:rPr>
        <w:t xml:space="preserve">ной , мечтательницей, </w:t>
      </w:r>
      <w:r>
        <w:rPr>
          <w:spacing w:val="0"/>
          <w:w w:val="100"/>
          <w:position w:val="0"/>
          <w:shd w:val="clear" w:color="auto" w:fill="auto"/>
          <w:lang w:val="fr-FR" w:eastAsia="fr-FR" w:bidi="fr-FR"/>
        </w:rPr>
        <w:t xml:space="preserve">une </w:t>
      </w:r>
      <w:r>
        <w:rPr>
          <w:color w:val="4D4D4D"/>
          <w:spacing w:val="0"/>
          <w:w w:val="100"/>
          <w:position w:val="0"/>
          <w:shd w:val="clear" w:color="auto" w:fill="auto"/>
          <w:lang w:val="fr-FR" w:eastAsia="fr-FR" w:bidi="fr-FR"/>
        </w:rPr>
        <w:t xml:space="preserve">tête </w:t>
      </w:r>
      <w:r>
        <w:rPr>
          <w:spacing w:val="0"/>
          <w:w w:val="100"/>
          <w:position w:val="0"/>
          <w:shd w:val="clear" w:color="auto" w:fill="auto"/>
          <w:lang w:val="fr-FR" w:eastAsia="fr-FR" w:bidi="fr-FR"/>
        </w:rPr>
        <w:t xml:space="preserve">exaltée; </w:t>
      </w:r>
      <w:r>
        <w:rPr>
          <w:spacing w:val="0"/>
          <w:w w:val="100"/>
          <w:position w:val="0"/>
          <w:shd w:val="clear" w:color="auto" w:fill="auto"/>
          <w:lang w:val="ru-RU" w:eastAsia="ru-RU" w:bidi="ru-RU"/>
        </w:rPr>
        <w:t xml:space="preserve">но , несмотря на то, </w:t>
      </w:r>
      <w:r>
        <w:rPr>
          <w:color w:val="4D4D4D"/>
          <w:spacing w:val="0"/>
          <w:w w:val="100"/>
          <w:position w:val="0"/>
          <w:shd w:val="clear" w:color="auto" w:fill="auto"/>
          <w:lang w:val="ru-RU" w:eastAsia="ru-RU" w:bidi="ru-RU"/>
        </w:rPr>
        <w:t xml:space="preserve">продолжаю. Я Хочу, чтобъ </w:t>
      </w:r>
      <w:r>
        <w:rPr>
          <w:spacing w:val="0"/>
          <w:w w:val="100"/>
          <w:position w:val="0"/>
          <w:shd w:val="clear" w:color="auto" w:fill="auto"/>
          <w:lang w:val="ru-RU" w:eastAsia="ru-RU" w:bidi="ru-RU"/>
        </w:rPr>
        <w:t xml:space="preserve">ты знала все... Побереги же свои </w:t>
      </w:r>
      <w:r>
        <w:rPr>
          <w:color w:val="4D4D4D"/>
          <w:spacing w:val="0"/>
          <w:w w:val="100"/>
          <w:position w:val="0"/>
          <w:shd w:val="clear" w:color="auto" w:fill="auto"/>
          <w:lang w:val="ru-RU" w:eastAsia="ru-RU" w:bidi="ru-RU"/>
        </w:rPr>
        <w:t>упреки: имъ еще будетъ мѣсто.</w:t>
      </w:r>
    </w:p>
    <w:p>
      <w:pPr>
        <w:pStyle w:val="Style75"/>
        <w:keepNext w:val="0"/>
        <w:keepLines w:val="0"/>
        <w:widowControl w:val="0"/>
        <w:shd w:val="clear" w:color="auto" w:fill="auto"/>
        <w:bidi w:val="0"/>
        <w:spacing w:before="0" w:after="0" w:line="221" w:lineRule="auto"/>
        <w:ind w:left="0" w:right="0"/>
      </w:pPr>
      <w:r>
        <w:rPr>
          <w:color w:val="4D4D4D"/>
          <w:spacing w:val="0"/>
          <w:w w:val="100"/>
          <w:position w:val="0"/>
          <w:shd w:val="clear" w:color="auto" w:fill="auto"/>
          <w:lang w:val="ru-RU" w:eastAsia="ru-RU" w:bidi="ru-RU"/>
        </w:rPr>
        <w:t xml:space="preserve">«Это былъ только пролёгъ, </w:t>
      </w:r>
      <w:r>
        <w:rPr>
          <w:spacing w:val="0"/>
          <w:w w:val="100"/>
          <w:position w:val="0"/>
          <w:shd w:val="clear" w:color="auto" w:fill="auto"/>
          <w:lang w:val="ru-RU" w:eastAsia="ru-RU" w:bidi="ru-RU"/>
        </w:rPr>
        <w:t xml:space="preserve">моя добрая </w:t>
      </w:r>
      <w:r>
        <w:rPr>
          <w:spacing w:val="0"/>
          <w:w w:val="100"/>
          <w:position w:val="0"/>
          <w:shd w:val="clear" w:color="auto" w:fill="auto"/>
          <w:lang w:val="la-001" w:eastAsia="la-001" w:bidi="la-001"/>
        </w:rPr>
        <w:t>Aiinefa,—</w:t>
      </w:r>
      <w:r>
        <w:rPr>
          <w:spacing w:val="0"/>
          <w:w w:val="100"/>
          <w:position w:val="0"/>
          <w:shd w:val="clear" w:color="auto" w:fill="auto"/>
          <w:lang w:val="ru-RU" w:eastAsia="ru-RU" w:bidi="ru-RU"/>
        </w:rPr>
        <w:t xml:space="preserve">на другое утро </w:t>
      </w:r>
      <w:r>
        <w:rPr>
          <w:color w:val="4D4D4D"/>
          <w:spacing w:val="0"/>
          <w:w w:val="100"/>
          <w:position w:val="0"/>
          <w:shd w:val="clear" w:color="auto" w:fill="auto"/>
          <w:lang w:val="ru-RU" w:eastAsia="ru-RU" w:bidi="ru-RU"/>
        </w:rPr>
        <w:t>начался самый романъ...</w:t>
      </w:r>
    </w:p>
    <w:p>
      <w:pPr>
        <w:pStyle w:val="Style75"/>
        <w:keepNext w:val="0"/>
        <w:keepLines w:val="0"/>
        <w:widowControl w:val="0"/>
        <w:shd w:val="clear" w:color="auto" w:fill="auto"/>
        <w:bidi w:val="0"/>
        <w:spacing w:before="0" w:after="0" w:line="221" w:lineRule="auto"/>
        <w:ind w:left="0" w:right="0"/>
        <w:sectPr>
          <w:pgSz w:w="7776" w:h="12561"/>
          <w:pgMar w:top="972" w:left="470" w:right="384" w:bottom="588" w:header="0" w:footer="3" w:gutter="0"/>
          <w:cols w:space="720"/>
          <w:noEndnote/>
          <w:rtlGutter w:val="0"/>
          <w:docGrid w:linePitch="360"/>
        </w:sectPr>
      </w:pPr>
      <w:r>
        <w:rPr>
          <w:color w:val="4D4D4D"/>
          <w:spacing w:val="0"/>
          <w:w w:val="100"/>
          <w:position w:val="0"/>
          <w:shd w:val="clear" w:color="auto" w:fill="auto"/>
          <w:lang w:val="ru-RU" w:eastAsia="ru-RU" w:bidi="ru-RU"/>
        </w:rPr>
        <w:t xml:space="preserve">«Папенька, но обыкновенію, отправился </w:t>
      </w:r>
      <w:r>
        <w:rPr>
          <w:spacing w:val="0"/>
          <w:w w:val="100"/>
          <w:position w:val="0"/>
          <w:shd w:val="clear" w:color="auto" w:fill="auto"/>
          <w:lang w:val="ru-RU" w:eastAsia="ru-RU" w:bidi="ru-RU"/>
        </w:rPr>
        <w:t xml:space="preserve">въ </w:t>
      </w:r>
      <w:r>
        <w:rPr>
          <w:spacing w:val="0"/>
          <w:w w:val="100"/>
          <w:position w:val="0"/>
          <w:sz w:val="24"/>
          <w:szCs w:val="24"/>
          <w:shd w:val="clear" w:color="auto" w:fill="auto"/>
          <w:lang w:val="ru-RU" w:eastAsia="ru-RU" w:bidi="ru-RU"/>
        </w:rPr>
        <w:t>должность. Не про</w:t>
        <w:softHyphen/>
      </w:r>
      <w:r>
        <w:rPr>
          <w:color w:val="4D4D4D"/>
          <w:spacing w:val="0"/>
          <w:w w:val="100"/>
          <w:position w:val="0"/>
          <w:shd w:val="clear" w:color="auto" w:fill="auto"/>
          <w:lang w:val="ru-RU" w:eastAsia="ru-RU" w:bidi="ru-RU"/>
        </w:rPr>
        <w:t xml:space="preserve">шло часа, послѣ его у хода, </w:t>
      </w:r>
      <w:r>
        <w:rPr>
          <w:spacing w:val="0"/>
          <w:w w:val="100"/>
          <w:position w:val="0"/>
          <w:shd w:val="clear" w:color="auto" w:fill="auto"/>
          <w:lang w:val="ru-RU" w:eastAsia="ru-RU" w:bidi="ru-RU"/>
        </w:rPr>
        <w:t xml:space="preserve">какъ мнѣ </w:t>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докладываютъ, что оііъ </w:t>
      </w:r>
      <w:r>
        <w:rPr>
          <w:color w:val="4D4D4D"/>
          <w:spacing w:val="0"/>
          <w:w w:val="100"/>
          <w:position w:val="0"/>
          <w:shd w:val="clear" w:color="auto" w:fill="auto"/>
          <w:lang w:val="ru-RU" w:eastAsia="ru-RU" w:bidi="ru-RU"/>
        </w:rPr>
        <w:t xml:space="preserve">прислалъ изъ департамента какого-тО </w:t>
      </w:r>
      <w:r>
        <w:rPr>
          <w:spacing w:val="0"/>
          <w:w w:val="100"/>
          <w:position w:val="0"/>
          <w:shd w:val="clear" w:color="auto" w:fill="auto"/>
          <w:lang w:val="ru-RU" w:eastAsia="ru-RU" w:bidi="ru-RU"/>
        </w:rPr>
        <w:t xml:space="preserve">чиновника за очками. Я </w:t>
      </w:r>
      <w:r>
        <w:rPr>
          <w:color w:val="4D4D4D"/>
          <w:spacing w:val="0"/>
          <w:w w:val="100"/>
          <w:position w:val="0"/>
          <w:shd w:val="clear" w:color="auto" w:fill="auto"/>
          <w:lang w:val="ru-RU" w:eastAsia="ru-RU" w:bidi="ru-RU"/>
        </w:rPr>
        <w:t xml:space="preserve">думала, что можётъ-быть очки </w:t>
      </w:r>
      <w:r>
        <w:rPr>
          <w:spacing w:val="0"/>
          <w:w w:val="100"/>
          <w:position w:val="0"/>
          <w:shd w:val="clear" w:color="auto" w:fill="auto"/>
          <w:lang w:val="ru-RU" w:eastAsia="ru-RU" w:bidi="ru-RU"/>
        </w:rPr>
        <w:t xml:space="preserve">въ-сЯмомъ-дѣлѣ остались </w:t>
      </w:r>
      <w:r>
        <w:rPr>
          <w:spacing w:val="0"/>
          <w:w w:val="100"/>
          <w:position w:val="0"/>
          <w:sz w:val="24"/>
          <w:szCs w:val="24"/>
          <w:shd w:val="clear" w:color="auto" w:fill="auto"/>
          <w:lang w:val="ru-RU" w:eastAsia="ru-RU" w:bidi="ru-RU"/>
        </w:rPr>
        <w:t xml:space="preserve">дома, </w:t>
      </w:r>
      <w:r>
        <w:rPr>
          <w:color w:val="4D4D4D"/>
          <w:spacing w:val="0"/>
          <w:w w:val="100"/>
          <w:position w:val="0"/>
          <w:shd w:val="clear" w:color="auto" w:fill="auto"/>
          <w:lang w:val="ru-RU" w:eastAsia="ru-RU" w:bidi="ru-RU"/>
        </w:rPr>
        <w:t xml:space="preserve">тѣмъ бь.іѣе, что папенька поздно </w:t>
      </w:r>
      <w:r>
        <w:rPr>
          <w:spacing w:val="0"/>
          <w:w w:val="100"/>
          <w:position w:val="0"/>
          <w:shd w:val="clear" w:color="auto" w:fill="auto"/>
          <w:lang w:val="ru-RU" w:eastAsia="ru-RU" w:bidi="ru-RU"/>
        </w:rPr>
        <w:t xml:space="preserve">всталъ </w:t>
      </w:r>
      <w:r>
        <w:rPr>
          <w:color w:val="4D4D4D"/>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очень торопился. Я ве</w:t>
        <w:softHyphen/>
      </w:r>
      <w:r>
        <w:rPr>
          <w:color w:val="4D4D4D"/>
          <w:spacing w:val="0"/>
          <w:w w:val="100"/>
          <w:position w:val="0"/>
          <w:shd w:val="clear" w:color="auto" w:fill="auto"/>
          <w:lang w:val="ru-RU" w:eastAsia="ru-RU" w:bidi="ru-RU"/>
        </w:rPr>
        <w:t xml:space="preserve">лѣла попросить,, чиновника въ залу... </w:t>
      </w:r>
      <w:r>
        <w:rPr>
          <w:spacing w:val="0"/>
          <w:w w:val="100"/>
          <w:position w:val="0"/>
          <w:shd w:val="clear" w:color="auto" w:fill="auto"/>
          <w:lang w:val="ru-RU" w:eastAsia="ru-RU" w:bidi="ru-RU"/>
        </w:rPr>
        <w:t>Представь себѣ мое удив</w:t>
        <w:softHyphen/>
      </w:r>
      <w:r>
        <w:rPr>
          <w:color w:val="4D4D4D"/>
          <w:spacing w:val="0"/>
          <w:w w:val="100"/>
          <w:position w:val="0"/>
          <w:shd w:val="clear" w:color="auto" w:fill="auto"/>
          <w:lang w:val="ru-RU" w:eastAsia="ru-RU" w:bidi="ru-RU"/>
        </w:rPr>
        <w:t xml:space="preserve">леніе, мое замѣшательство, когда </w:t>
      </w:r>
      <w:r>
        <w:rPr>
          <w:spacing w:val="0"/>
          <w:w w:val="100"/>
          <w:position w:val="0"/>
          <w:shd w:val="clear" w:color="auto" w:fill="auto"/>
          <w:lang w:val="ru-RU" w:eastAsia="ru-RU" w:bidi="ru-RU"/>
        </w:rPr>
        <w:t xml:space="preserve">я увидѣла перёдъ собой его... </w:t>
      </w:r>
      <w:r>
        <w:rPr>
          <w:color w:val="4D4D4D"/>
          <w:spacing w:val="0"/>
          <w:w w:val="100"/>
          <w:position w:val="0"/>
          <w:shd w:val="clear" w:color="auto" w:fill="auto"/>
          <w:lang w:val="ru-RU" w:eastAsia="ru-RU" w:bidi="ru-RU"/>
        </w:rPr>
        <w:t xml:space="preserve">моего преслѣдователя! .Ченя разсердилъ </w:t>
      </w:r>
      <w:r>
        <w:rPr>
          <w:spacing w:val="0"/>
          <w:w w:val="100"/>
          <w:position w:val="0"/>
          <w:shd w:val="clear" w:color="auto" w:fill="auto"/>
          <w:lang w:val="ru-RU" w:eastAsia="ru-RU" w:bidi="ru-RU"/>
        </w:rPr>
        <w:t>поступокъ его, П я намѣ</w:t>
        <w:softHyphen/>
      </w:r>
      <w:r>
        <w:rPr>
          <w:color w:val="4D4D4D"/>
          <w:spacing w:val="0"/>
          <w:w w:val="100"/>
          <w:position w:val="0"/>
          <w:shd w:val="clear" w:color="auto" w:fill="auto"/>
          <w:lang w:val="ru-RU" w:eastAsia="ru-RU" w:bidi="ru-RU"/>
        </w:rPr>
        <w:t xml:space="preserve">рена была Нроизііесть, что-то очень </w:t>
      </w:r>
      <w:r>
        <w:rPr>
          <w:spacing w:val="0"/>
          <w:w w:val="100"/>
          <w:position w:val="0"/>
          <w:shd w:val="clear" w:color="auto" w:fill="auto"/>
          <w:lang w:val="ru-RU" w:eastAsia="ru-RU" w:bidi="ru-RU"/>
        </w:rPr>
        <w:t>грозное и Самымъ повели</w:t>
        <w:softHyphen/>
      </w:r>
      <w:r>
        <w:rPr>
          <w:color w:val="4D4D4D"/>
          <w:spacing w:val="0"/>
          <w:w w:val="100"/>
          <w:position w:val="0"/>
          <w:shd w:val="clear" w:color="auto" w:fill="auto"/>
          <w:lang w:val="ru-RU" w:eastAsia="ru-RU" w:bidi="ru-RU"/>
        </w:rPr>
        <w:t xml:space="preserve">тельнымъ тбномъ, но необъяснимая робость </w:t>
      </w:r>
      <w:r>
        <w:rPr>
          <w:spacing w:val="0"/>
          <w:w w:val="100"/>
          <w:position w:val="0"/>
          <w:shd w:val="clear" w:color="auto" w:fill="auto"/>
          <w:lang w:val="ru-RU" w:eastAsia="ru-RU" w:bidi="ru-RU"/>
        </w:rPr>
        <w:t xml:space="preserve">напала на Меня—и какъ </w:t>
      </w:r>
      <w:r>
        <w:rPr>
          <w:color w:val="4D4D4D"/>
          <w:spacing w:val="0"/>
          <w:w w:val="100"/>
          <w:position w:val="0"/>
          <w:shd w:val="clear" w:color="auto" w:fill="auto"/>
          <w:lang w:val="ru-RU" w:eastAsia="ru-RU" w:bidi="ru-RU"/>
        </w:rPr>
        <w:t xml:space="preserve">ты думаешь чѣмъ разразился мой гнѣвъ?., </w:t>
      </w:r>
      <w:r>
        <w:rPr>
          <w:spacing w:val="0"/>
          <w:w w:val="100"/>
          <w:position w:val="0"/>
          <w:shd w:val="clear" w:color="auto" w:fill="auto"/>
          <w:lang w:val="ru-RU" w:eastAsia="ru-RU" w:bidi="ru-RU"/>
        </w:rPr>
        <w:t xml:space="preserve">тѣмъ, ЧТо я пробормотала: </w:t>
      </w:r>
      <w:r>
        <w:rPr>
          <w:color w:val="4D4D4D"/>
          <w:spacing w:val="0"/>
          <w:w w:val="100"/>
          <w:position w:val="0"/>
          <w:shd w:val="clear" w:color="auto" w:fill="auto"/>
          <w:lang w:val="ru-RU" w:eastAsia="ru-RU" w:bidi="ru-RU"/>
        </w:rPr>
        <w:t xml:space="preserve">«Я поищу очковъ» и броснлась-было </w:t>
      </w:r>
      <w:r>
        <w:rPr>
          <w:spacing w:val="0"/>
          <w:w w:val="100"/>
          <w:position w:val="0"/>
          <w:shd w:val="clear" w:color="auto" w:fill="auto"/>
          <w:lang w:val="ru-RU" w:eastAsia="ru-RU" w:bidi="ru-RU"/>
        </w:rPr>
        <w:t xml:space="preserve">вонъ изъ комнаТы, но онъ </w:t>
      </w:r>
      <w:r>
        <w:rPr>
          <w:color w:val="4D4D4D"/>
          <w:spacing w:val="0"/>
          <w:w w:val="100"/>
          <w:position w:val="0"/>
          <w:shd w:val="clear" w:color="auto" w:fill="auto"/>
          <w:lang w:val="ru-RU" w:eastAsia="ru-RU" w:bidi="ru-RU"/>
        </w:rPr>
        <w:t xml:space="preserve">сталъ у дверей, схватилъ меня </w:t>
      </w:r>
      <w:r>
        <w:rPr>
          <w:spacing w:val="0"/>
          <w:w w:val="100"/>
          <w:position w:val="0"/>
          <w:shd w:val="clear" w:color="auto" w:fill="auto"/>
          <w:lang w:val="ru-RU" w:eastAsia="ru-RU" w:bidi="ru-RU"/>
        </w:rPr>
        <w:t xml:space="preserve">за </w:t>
      </w:r>
      <w:r>
        <w:rPr>
          <w:color w:val="4D4D4D"/>
          <w:spacing w:val="0"/>
          <w:w w:val="100"/>
          <w:position w:val="0"/>
          <w:shd w:val="clear" w:color="auto" w:fill="auto"/>
          <w:lang w:val="ru-RU" w:eastAsia="ru-RU" w:bidi="ru-RU"/>
        </w:rPr>
        <w:t xml:space="preserve">руку </w:t>
      </w:r>
      <w:r>
        <w:rPr>
          <w:spacing w:val="0"/>
          <w:w w:val="100"/>
          <w:position w:val="0"/>
          <w:shd w:val="clear" w:color="auto" w:fill="auto"/>
          <w:lang w:val="ru-RU" w:eastAsia="ru-RU" w:bidi="ru-RU"/>
        </w:rPr>
        <w:t xml:space="preserve">и дрожащимъ, ёдва-слыш- </w:t>
      </w:r>
      <w:r>
        <w:rPr>
          <w:color w:val="4D4D4D"/>
          <w:spacing w:val="0"/>
          <w:w w:val="100"/>
          <w:position w:val="0"/>
          <w:shd w:val="clear" w:color="auto" w:fill="auto"/>
          <w:lang w:val="ru-RU" w:eastAsia="ru-RU" w:bidi="ru-RU"/>
        </w:rPr>
        <w:t xml:space="preserve">нымъ голосомъ сталъ мнѣ говорить </w:t>
      </w:r>
      <w:r>
        <w:rPr>
          <w:spacing w:val="0"/>
          <w:w w:val="100"/>
          <w:position w:val="0"/>
          <w:shd w:val="clear" w:color="auto" w:fill="auto"/>
          <w:lang w:val="ru-RU" w:eastAsia="ru-RU" w:bidi="ru-RU"/>
        </w:rPr>
        <w:t xml:space="preserve">въ чемъ дѣло... Если бы тЫ </w:t>
      </w:r>
      <w:r>
        <w:rPr>
          <w:color w:val="4D4D4D"/>
          <w:spacing w:val="0"/>
          <w:w w:val="100"/>
          <w:position w:val="0"/>
          <w:shd w:val="clear" w:color="auto" w:fill="auto"/>
          <w:lang w:val="ru-RU" w:eastAsia="ru-RU" w:bidi="ru-RU"/>
        </w:rPr>
        <w:t xml:space="preserve">видѣла его въ эту минуту, Аниета! Онѣ </w:t>
      </w:r>
      <w:r>
        <w:rPr>
          <w:spacing w:val="0"/>
          <w:w w:val="100"/>
          <w:position w:val="0"/>
          <w:shd w:val="clear" w:color="auto" w:fill="auto"/>
          <w:lang w:val="ru-RU" w:eastAsia="ru-RU" w:bidi="ru-RU"/>
        </w:rPr>
        <w:t>былъ блѣднѣе этой бу</w:t>
        <w:softHyphen/>
      </w:r>
      <w:r>
        <w:rPr>
          <w:color w:val="4D4D4D"/>
          <w:spacing w:val="0"/>
          <w:w w:val="100"/>
          <w:position w:val="0"/>
          <w:shd w:val="clear" w:color="auto" w:fill="auto"/>
          <w:lang w:val="ru-RU" w:eastAsia="ru-RU" w:bidi="ru-RU"/>
        </w:rPr>
        <w:t xml:space="preserve">маги, на которой я пишу къ тебѣ. Я </w:t>
      </w:r>
      <w:r>
        <w:rPr>
          <w:spacing w:val="0"/>
          <w:w w:val="100"/>
          <w:position w:val="0"/>
          <w:shd w:val="clear" w:color="auto" w:fill="auto"/>
          <w:lang w:val="ru-RU" w:eastAsia="ru-RU" w:bidi="ru-RU"/>
        </w:rPr>
        <w:t xml:space="preserve">испугалась, взглянувъ ему </w:t>
      </w:r>
      <w:r>
        <w:rPr>
          <w:color w:val="4D4D4D"/>
          <w:spacing w:val="0"/>
          <w:w w:val="100"/>
          <w:position w:val="0"/>
          <w:shd w:val="clear" w:color="auto" w:fill="auto"/>
          <w:lang w:val="ru-RU" w:eastAsia="ru-RU" w:bidi="ru-RU"/>
        </w:rPr>
        <w:t xml:space="preserve">въ лицо, не помню, что отвѣчала </w:t>
      </w:r>
      <w:r>
        <w:rPr>
          <w:spacing w:val="0"/>
          <w:w w:val="100"/>
          <w:position w:val="0"/>
          <w:shd w:val="clear" w:color="auto" w:fill="auto"/>
          <w:lang w:val="ru-RU" w:eastAsia="ru-RU" w:bidi="ru-RU"/>
        </w:rPr>
        <w:t xml:space="preserve">и даже Отвѣчала ли, ііо... онъ </w:t>
      </w:r>
      <w:r>
        <w:rPr>
          <w:color w:val="4D4D4D"/>
          <w:spacing w:val="0"/>
          <w:w w:val="100"/>
          <w:position w:val="0"/>
          <w:shd w:val="clear" w:color="auto" w:fill="auto"/>
          <w:lang w:val="ru-RU" w:eastAsia="ru-RU" w:bidi="ru-RU"/>
        </w:rPr>
        <w:t xml:space="preserve">бросился на сту.іъ и Зарыдалъ. Да, </w:t>
      </w:r>
      <w:r>
        <w:rPr>
          <w:spacing w:val="0"/>
          <w:w w:val="100"/>
          <w:position w:val="0"/>
          <w:shd w:val="clear" w:color="auto" w:fill="auto"/>
          <w:lang w:val="ru-RU" w:eastAsia="ru-RU" w:bidi="ru-RU"/>
        </w:rPr>
        <w:t xml:space="preserve">милый другъ мой АннёТа, </w:t>
      </w:r>
      <w:r>
        <w:rPr>
          <w:color w:val="4D4D4D"/>
          <w:spacing w:val="0"/>
          <w:w w:val="100"/>
          <w:position w:val="0"/>
          <w:shd w:val="clear" w:color="auto" w:fill="auto"/>
          <w:lang w:val="ru-RU" w:eastAsia="ru-RU" w:bidi="ru-RU"/>
        </w:rPr>
        <w:t xml:space="preserve">онъ плакалъ!.. Я въ первый разъ </w:t>
      </w:r>
      <w:r>
        <w:rPr>
          <w:spacing w:val="0"/>
          <w:w w:val="100"/>
          <w:position w:val="0"/>
          <w:shd w:val="clear" w:color="auto" w:fill="auto"/>
          <w:lang w:val="ru-RU" w:eastAsia="ru-RU" w:bidi="ru-RU"/>
        </w:rPr>
        <w:t xml:space="preserve">видѣла мужчину плачущаго... </w:t>
      </w:r>
      <w:r>
        <w:rPr>
          <w:color w:val="4D4D4D"/>
          <w:spacing w:val="0"/>
          <w:w w:val="100"/>
          <w:position w:val="0"/>
          <w:shd w:val="clear" w:color="auto" w:fill="auto"/>
          <w:lang w:val="ru-RU" w:eastAsia="ru-RU" w:bidi="ru-RU"/>
        </w:rPr>
        <w:t xml:space="preserve">и еще какъ! Это не могло Нё. подѣйствовать </w:t>
      </w:r>
      <w:r>
        <w:rPr>
          <w:spacing w:val="0"/>
          <w:w w:val="100"/>
          <w:position w:val="0"/>
          <w:shd w:val="clear" w:color="auto" w:fill="auto"/>
          <w:lang w:val="ru-RU" w:eastAsia="ru-RU" w:bidi="ru-RU"/>
        </w:rPr>
        <w:t xml:space="preserve">нН мёНя... Скажіі </w:t>
      </w:r>
      <w:r>
        <w:rPr>
          <w:color w:val="4D4D4D"/>
          <w:spacing w:val="0"/>
          <w:w w:val="100"/>
          <w:position w:val="0"/>
          <w:shd w:val="clear" w:color="auto" w:fill="auto"/>
          <w:lang w:val="ru-RU" w:eastAsia="ru-RU" w:bidi="ru-RU"/>
        </w:rPr>
        <w:t xml:space="preserve">мнѣ, чтё бы гы стала </w:t>
      </w:r>
      <w:r>
        <w:rPr>
          <w:color w:val="4D4D4D"/>
          <w:spacing w:val="0"/>
          <w:w w:val="100"/>
          <w:position w:val="0"/>
          <w:sz w:val="24"/>
          <w:szCs w:val="24"/>
          <w:shd w:val="clear" w:color="auto" w:fill="auto"/>
          <w:lang w:val="ru-RU" w:eastAsia="ru-RU" w:bidi="ru-RU"/>
        </w:rPr>
        <w:t xml:space="preserve">Дѣлать </w:t>
      </w:r>
      <w:r>
        <w:rPr>
          <w:spacing w:val="0"/>
          <w:w w:val="100"/>
          <w:position w:val="0"/>
          <w:shd w:val="clear" w:color="auto" w:fill="auto"/>
          <w:lang w:val="ru-RU" w:eastAsia="ru-RU" w:bidi="ru-RU"/>
        </w:rPr>
        <w:t>на моёмъ мѣстѣ? Я нашла, Са</w:t>
        <w:softHyphen/>
      </w:r>
      <w:r>
        <w:rPr>
          <w:color w:val="4D4D4D"/>
          <w:spacing w:val="0"/>
          <w:w w:val="100"/>
          <w:position w:val="0"/>
          <w:shd w:val="clear" w:color="auto" w:fill="auto"/>
          <w:lang w:val="ru-RU" w:eastAsia="ru-RU" w:bidi="ru-RU"/>
        </w:rPr>
        <w:t>мымъ лучшимъ</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 xml:space="preserve">принссть ему воды </w:t>
      </w:r>
      <w:r>
        <w:rPr>
          <w:spacing w:val="0"/>
          <w:w w:val="100"/>
          <w:position w:val="0"/>
          <w:shd w:val="clear" w:color="auto" w:fill="auto"/>
          <w:lang w:val="ru-RU" w:eastAsia="ru-RU" w:bidi="ru-RU"/>
        </w:rPr>
        <w:t xml:space="preserve">и утсреть ёго слезы своимъ </w:t>
      </w:r>
      <w:r>
        <w:rPr>
          <w:color w:val="4D4D4D"/>
          <w:spacing w:val="0"/>
          <w:w w:val="100"/>
          <w:position w:val="0"/>
          <w:shd w:val="clear" w:color="auto" w:fill="auto"/>
          <w:lang w:val="ru-RU" w:eastAsia="ru-RU" w:bidi="ru-RU"/>
        </w:rPr>
        <w:t xml:space="preserve">п іаткомъ. Состраданіе къ нему </w:t>
      </w:r>
      <w:r>
        <w:rPr>
          <w:spacing w:val="0"/>
          <w:w w:val="100"/>
          <w:position w:val="0"/>
          <w:shd w:val="clear" w:color="auto" w:fill="auto"/>
          <w:lang w:val="ru-RU" w:eastAsia="ru-RU" w:bidi="ru-RU"/>
        </w:rPr>
        <w:t xml:space="preserve">вытѣснило въ эту минуту всѣ </w:t>
      </w:r>
      <w:r>
        <w:rPr>
          <w:color w:val="4D4D4D"/>
          <w:spacing w:val="0"/>
          <w:w w:val="100"/>
          <w:position w:val="0"/>
          <w:shd w:val="clear" w:color="auto" w:fill="auto"/>
          <w:lang w:val="ru-RU" w:eastAsia="ru-RU" w:bidi="ru-RU"/>
        </w:rPr>
        <w:t xml:space="preserve">другія чувства изъ моёго сердца. Я йё </w:t>
      </w:r>
      <w:r>
        <w:rPr>
          <w:spacing w:val="0"/>
          <w:w w:val="100"/>
          <w:position w:val="0"/>
          <w:shd w:val="clear" w:color="auto" w:fill="auto"/>
          <w:lang w:val="ru-RU" w:eastAsia="ru-RU" w:bidi="ru-RU"/>
        </w:rPr>
        <w:t>въ-си.іаХъ была разсуж</w:t>
        <w:softHyphen/>
      </w:r>
      <w:r>
        <w:rPr>
          <w:color w:val="4D4D4D"/>
          <w:spacing w:val="0"/>
          <w:w w:val="100"/>
          <w:position w:val="0"/>
          <w:shd w:val="clear" w:color="auto" w:fill="auto"/>
          <w:lang w:val="ru-RU" w:eastAsia="ru-RU" w:bidi="ru-RU"/>
        </w:rPr>
        <w:t xml:space="preserve">дать, мнѣ было гакъ жаль, такъ </w:t>
      </w:r>
      <w:r>
        <w:rPr>
          <w:spacing w:val="0"/>
          <w:w w:val="100"/>
          <w:position w:val="0"/>
          <w:shd w:val="clear" w:color="auto" w:fill="auto"/>
          <w:lang w:val="ru-RU" w:eastAsia="ru-RU" w:bidi="ru-RU"/>
        </w:rPr>
        <w:t xml:space="preserve">жаль... Онъ вѣрна прочелъ На </w:t>
      </w:r>
      <w:r>
        <w:rPr>
          <w:color w:val="4D4D4D"/>
          <w:spacing w:val="0"/>
          <w:w w:val="100"/>
          <w:position w:val="0"/>
          <w:shd w:val="clear" w:color="auto" w:fill="auto"/>
          <w:lang w:val="ru-RU" w:eastAsia="ru-RU" w:bidi="ru-RU"/>
        </w:rPr>
        <w:t xml:space="preserve">лицѣ моемъ это сожалѣніе, </w:t>
      </w:r>
      <w:r>
        <w:rPr>
          <w:spacing w:val="0"/>
          <w:w w:val="100"/>
          <w:position w:val="0"/>
          <w:shd w:val="clear" w:color="auto" w:fill="auto"/>
          <w:lang w:val="ru-RU" w:eastAsia="ru-RU" w:bidi="ru-RU"/>
        </w:rPr>
        <w:t>нотому-чТо взоръ его выражалъ без</w:t>
        <w:softHyphen/>
      </w:r>
      <w:r>
        <w:rPr>
          <w:color w:val="4D4D4D"/>
          <w:spacing w:val="0"/>
          <w:w w:val="100"/>
          <w:position w:val="0"/>
          <w:sz w:val="24"/>
          <w:szCs w:val="24"/>
          <w:shd w:val="clear" w:color="auto" w:fill="auto"/>
          <w:lang w:val="ru-RU" w:eastAsia="ru-RU" w:bidi="ru-RU"/>
        </w:rPr>
        <w:t xml:space="preserve">конечную </w:t>
      </w:r>
      <w:r>
        <w:rPr>
          <w:color w:val="4D4D4D"/>
          <w:spacing w:val="0"/>
          <w:w w:val="100"/>
          <w:position w:val="0"/>
          <w:shd w:val="clear" w:color="auto" w:fill="auto"/>
          <w:lang w:val="ru-RU" w:eastAsia="ru-RU" w:bidi="ru-RU"/>
        </w:rPr>
        <w:t xml:space="preserve">благодарность. </w:t>
      </w:r>
      <w:r>
        <w:rPr>
          <w:spacing w:val="0"/>
          <w:w w:val="100"/>
          <w:position w:val="0"/>
          <w:shd w:val="clear" w:color="auto" w:fill="auto"/>
          <w:lang w:val="ru-RU" w:eastAsia="ru-RU" w:bidi="ru-RU"/>
        </w:rPr>
        <w:t>Онъ горячо цѣловалъ мой руки, шеп-</w:t>
      </w:r>
    </w:p>
    <w:p>
      <w:pPr>
        <w:pStyle w:val="Style59"/>
        <w:keepNext w:val="0"/>
        <w:keepLines w:val="0"/>
        <w:widowControl w:val="0"/>
        <w:shd w:val="clear" w:color="auto" w:fill="auto"/>
        <w:tabs>
          <w:tab w:pos="2702" w:val="left"/>
          <w:tab w:pos="6706" w:val="left"/>
        </w:tabs>
        <w:bidi w:val="0"/>
        <w:spacing w:before="0" w:line="240" w:lineRule="auto"/>
        <w:ind w:left="0" w:right="0" w:firstLine="0"/>
        <w:rPr>
          <w:sz w:val="17"/>
          <w:szCs w:val="17"/>
        </w:rPr>
      </w:pPr>
      <w:r>
        <w:rPr>
          <w:i/>
          <w:iCs/>
          <w:spacing w:val="0"/>
          <w:w w:val="100"/>
          <w:position w:val="0"/>
          <w:sz w:val="16"/>
          <w:szCs w:val="16"/>
          <w:shd w:val="clear" w:color="auto" w:fill="auto"/>
          <w:lang w:val="ru-RU" w:eastAsia="ru-RU" w:bidi="ru-RU"/>
        </w:rPr>
        <w:t>Отд. 1.</w:t>
        <w:tab/>
      </w:r>
      <w:r>
        <w:rPr>
          <w:smallCaps/>
          <w:spacing w:val="0"/>
          <w:w w:val="100"/>
          <w:position w:val="0"/>
          <w:sz w:val="13"/>
          <w:szCs w:val="13"/>
          <w:shd w:val="clear" w:color="auto" w:fill="auto"/>
          <w:lang w:val="ru-RU" w:eastAsia="ru-RU" w:bidi="ru-RU"/>
        </w:rPr>
        <w:t>Дружескіе Совѣты.</w:t>
      </w:r>
      <w:r>
        <w:rPr>
          <w:rFonts w:ascii="Arial" w:eastAsia="Arial" w:hAnsi="Arial" w:cs="Arial"/>
          <w:spacing w:val="0"/>
          <w:w w:val="100"/>
          <w:position w:val="0"/>
          <w:sz w:val="17"/>
          <w:szCs w:val="17"/>
          <w:shd w:val="clear" w:color="auto" w:fill="auto"/>
          <w:lang w:val="ru-RU" w:eastAsia="ru-RU" w:bidi="ru-RU"/>
        </w:rPr>
        <w:tab/>
        <w:t>99</w:t>
      </w:r>
    </w:p>
    <w:p>
      <w:pPr>
        <w:pStyle w:val="Style75"/>
        <w:keepNext w:val="0"/>
        <w:keepLines w:val="0"/>
        <w:widowControl w:val="0"/>
        <w:shd w:val="clear" w:color="auto" w:fill="auto"/>
        <w:bidi w:val="0"/>
        <w:spacing w:before="0" w:after="0" w:line="221" w:lineRule="auto"/>
        <w:ind w:left="0" w:right="0" w:firstLine="0"/>
      </w:pPr>
      <w:r>
        <w:rPr>
          <w:spacing w:val="0"/>
          <w:w w:val="100"/>
          <w:position w:val="0"/>
          <w:shd w:val="clear" w:color="auto" w:fill="auto"/>
          <w:lang w:val="ru-RU" w:eastAsia="ru-RU" w:bidi="ru-RU"/>
        </w:rPr>
        <w:t>талъ какія-то безсвязныя, непонятныя полу-Фразы..</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Я не мо</w:t>
        <w:softHyphen/>
        <w:t>гу понять, Аннета, какъ можно влюбиться такъ съ одной встрѣ</w:t>
        <w:softHyphen/>
        <w:t>чи! Гдѣ-то читала я, что самая сильная любовь та, которая родилась безпричинно, вдругъ... Правда ли это? но, можётъ-быть, такая любовь за</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и проходитъ скоро... Когда онъ приИіё.іъ не</w:t>
        <w:softHyphen/>
        <w:t>множко въ себя, я просила его упдтп, гіоѣому-что папенька могъ воротиться. Оиъ отвѣчалъ мйѣ, что не уйдетъ,' пока я не назна</w:t>
        <w:softHyphen/>
        <w:t>чу ему свиданія... и нѣсколько минутъ продолжалъ Неотступ</w:t>
        <w:softHyphen/>
        <w:t>но просить объ этомъ. Ііакоіісцъ, чтобы отдѣлаться отъ него, я согласилась. Бъ это время папенька былъ ужъ на лѣстницѣ, и я по-скорѣй толкнула моего влюбленнаго въ коррйд'Оръ, кото</w:t>
        <w:softHyphen/>
        <w:t>рый ведетъ на черный выходъ. Вижу... вижу, какое строгое вы</w:t>
        <w:softHyphen/>
        <w:t>раженіе принимаетъ лицо твое, при чтеніи этого письма, безцѣн</w:t>
        <w:softHyphen/>
        <w:t>ный другъ мой, Аннета! Вижу, какъ тьі покачиваешь головой, и готовишься отечески^ любовно пожурить меня... «Надѣюсь, ты не была на этомъ свиданіи?» скажешь ты мнѣ... О! ради Бога, не брани, не обвиняй меня! знаю, что разсудокъ долженъ былъ запретить мнѣ ндгн, по я не вь-енлахъ была посовѣтоваться съ разсудкомъ, а еслибъ и посовѣтовалась, то всё-таки не послу</w:t>
        <w:softHyphen/>
        <w:t>шала бы сго: я могла повиноваться только сердцу, а оно го</w:t>
        <w:softHyphen/>
        <w:t>ворило мнѣ: «иди, хоть для того, чтобы узнать, не бо.іенъ ли онъ послѣ вчерашняго волненія! » Я пошла, и всей душой желала, чтобъ оиъ былъ тамъ... Еслибъ онъ не Пришелъ, я бы все ду</w:t>
        <w:softHyphen/>
        <w:t>мала, что съ нимъ сдѣлалось? можетъ-быть, оііъ умираетъ, и тайно мучилась бы, не имѣя объ немъ никакихъ извѣстій... Я не знала, и до-сихъ-поръ не знаю, кто онъ, гдѣ онъ живетъ. Однажды онъ явился; казалось, былъ очень-счастлнвъ... но я тотчасъ разрушила эго мгновенное счастье: я разсказала ему откровенно вело свою исторію и потребовала, чтобъ онъ не пре</w:t>
        <w:softHyphen/>
        <w:t>слѣдовалъ меня больше... Я видѣла, какъ тяжело ему было дать это обѣщаніе; но онъ далъ его... Выслушавъ разсказъ мой, онъ понялъ, что иначе не можетъ, не должно быть. Онъ очень ро</w:t>
        <w:softHyphen/>
        <w:t>бокъ, застѣнчивъ; я удивляюсь даже, какъ у него достало твер</w:t>
        <w:softHyphen/>
        <w:t>дости на это романическое похожденіе за.очками... II за</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сле</w:t>
        <w:softHyphen/>
        <w:t>зы его показали, чего ему это стоило! Онъ сказалъ мнѣ, что никогда еще не любилъ, что ведетъ уединенную жизнь, что онъ чувствуетъ себя несозданнымъ для свѣта, и ни одна изъ тѣхъ жен</w:t>
        <w:softHyphen/>
        <w:t>щинъ, съ которыми онъ сходился, не нравилась ему... Мнѣ ка</w:t>
        <w:softHyphen/>
        <w:t>жется, онъ нс могъ лгать... Въ немъ есть какое-то добродушіе, какая-то задушевность, заставляющая вѣрить на-слово и неволь</w:t>
        <w:softHyphen/>
        <w:t>но располагающая къ нему...</w:t>
      </w:r>
    </w:p>
    <w:p>
      <w:pPr>
        <w:pStyle w:val="Style75"/>
        <w:keepNext w:val="0"/>
        <w:keepLines w:val="0"/>
        <w:widowControl w:val="0"/>
        <w:shd w:val="clear" w:color="auto" w:fill="auto"/>
        <w:bidi w:val="0"/>
        <w:spacing w:before="0" w:after="0" w:line="221" w:lineRule="auto"/>
        <w:ind w:left="0" w:right="0" w:firstLine="320"/>
      </w:pPr>
      <w:r>
        <w:rPr>
          <w:spacing w:val="0"/>
          <w:w w:val="100"/>
          <w:position w:val="0"/>
          <w:shd w:val="clear" w:color="auto" w:fill="auto"/>
          <w:lang w:val="ru-RU" w:eastAsia="ru-RU" w:bidi="ru-RU"/>
        </w:rPr>
        <w:t>«На другой же день послѣ нашего свиданія я получила отъ не</w:t>
        <w:softHyphen/>
        <w:t>го записку, въ которой онъ говорилъ, что уѣзікаетъ отсюда и, можетъ-быть, навсегда. Передъ отъѣздомъ онъ хотѣлъ видѣть меня еще разъ и умолялъ прійдти опять туда же.</w:t>
      </w:r>
    </w:p>
    <w:p>
      <w:pPr>
        <w:pStyle w:val="Style75"/>
        <w:keepNext w:val="0"/>
        <w:keepLines w:val="0"/>
        <w:widowControl w:val="0"/>
        <w:shd w:val="clear" w:color="auto" w:fill="auto"/>
        <w:bidi w:val="0"/>
        <w:spacing w:before="0" w:after="0" w:line="221" w:lineRule="auto"/>
        <w:ind w:left="0" w:right="0" w:firstLine="320"/>
        <w:sectPr>
          <w:pgSz w:w="7776" w:h="12561"/>
          <w:pgMar w:top="607" w:left="202" w:right="528" w:bottom="373" w:header="0" w:footer="3" w:gutter="0"/>
          <w:cols w:space="720"/>
          <w:noEndnote/>
          <w:rtlGutter w:val="0"/>
          <w:docGrid w:linePitch="360"/>
        </w:sectPr>
      </w:pPr>
      <w:r>
        <w:rPr>
          <w:spacing w:val="0"/>
          <w:w w:val="100"/>
          <w:position w:val="0"/>
          <w:shd w:val="clear" w:color="auto" w:fill="auto"/>
          <w:lang w:val="ru-RU" w:eastAsia="ru-RU" w:bidi="ru-RU"/>
        </w:rPr>
        <w:t>«Въ этотъ вечеръ былъ у насъ женихъ мой. Анисья вызвала Меня жестами іізъ другой комнаты и подала эту запйСйу.?. Я ска-</w:t>
      </w:r>
    </w:p>
    <w:p>
      <w:pPr>
        <w:pStyle w:val="Style75"/>
        <w:keepNext w:val="0"/>
        <w:keepLines w:val="0"/>
        <w:widowControl w:val="0"/>
        <w:shd w:val="clear" w:color="auto" w:fill="auto"/>
        <w:bidi w:val="0"/>
        <w:spacing w:before="0" w:after="0" w:line="218" w:lineRule="auto"/>
        <w:ind w:left="0" w:right="0" w:firstLine="0"/>
      </w:pPr>
      <w:r>
        <w:rPr>
          <w:spacing w:val="0"/>
          <w:w w:val="100"/>
          <w:position w:val="0"/>
          <w:shd w:val="clear" w:color="auto" w:fill="auto"/>
          <w:lang w:val="ru-RU" w:eastAsia="ru-RU" w:bidi="ru-RU"/>
        </w:rPr>
        <w:t>зала папенькѣ и жениху, что пойду къ себѣ въ комнату напи</w:t>
        <w:softHyphen/>
        <w:t>сать письмо къ тебѣ, Анкета, а сама ушла на это послѣднее свиданіе. Онъ ждалъ меня. Получивъ извѣстіе изъ провинціи, что мать его больна, онъ рѣшился ѣхать къ пей... Я спросила его, зачѣмъ же онъ писалъ мнѣ, что ѣдетъ навсегда, и изъ отвѣта его поняла, что это жертва, которую онъ приноситъ мнѣ, моему спокойствію: онъ чувствовалъ, что, оставаясь здѣсь, не въ-силахъ будетъ исполнить своего обѣщанія...</w:t>
      </w:r>
    </w:p>
    <w:p>
      <w:pPr>
        <w:pStyle w:val="Style75"/>
        <w:keepNext w:val="0"/>
        <w:keepLines w:val="0"/>
        <w:widowControl w:val="0"/>
        <w:shd w:val="clear" w:color="auto" w:fill="auto"/>
        <w:bidi w:val="0"/>
        <w:spacing w:before="0" w:after="0" w:line="218" w:lineRule="auto"/>
        <w:ind w:left="0" w:right="0" w:firstLine="340"/>
      </w:pPr>
      <w:r>
        <w:rPr>
          <w:spacing w:val="0"/>
          <w:w w:val="100"/>
          <w:position w:val="0"/>
          <w:shd w:val="clear" w:color="auto" w:fill="auto"/>
          <w:lang w:val="ru-RU" w:eastAsia="ru-RU" w:bidi="ru-RU"/>
        </w:rPr>
        <w:t>«Я не знала, что думать объ этомъ человѣкѣ. Онъ Жертвуетъ всѣмъ для женщины, которую видѣлъ всего два раза?... Или опъ обманывалъ, надѣясь тронуть меня, или въ-самомъ-дѣлѣ это глубоко-любящая натура , которая для счастья любимаго су</w:t>
        <w:softHyphen/>
        <w:t>щества способна отречься отъ своего собственнаго счастья... Во мнѣ есть какое-то тайное, необъяснимое убѣжденіе, что онъ не лгалъ, что онъ въ-самомъ-дѣлѣ уѣхалъ. Вотъ уже два мѣ</w:t>
        <w:softHyphen/>
        <w:t>сяца, какъ я нигдѣ не встрѣчала его. Можетъ-быть я никогда не встрѣчу его больше, никогда не узнаю, что это былъ за че</w:t>
        <w:softHyphen/>
        <w:t>ловѣкъ... Странный эпизодъ въ моей жизни, неправда ли, Аннета? Теперь я замужемъ; мужъ очень любитъ меня; онъ ласковъ, предупредителенъ со мной, исполняетъ, угадываетъ всѣ мои желанія; старается всѣми силами, чтобъ я какъ-можно-больше ве</w:t>
        <w:softHyphen/>
        <w:t>селилась, потому-чго скука, по его мнѣнію, причиною всѣхъ су</w:t>
        <w:softHyphen/>
        <w:t xml:space="preserve">пружескихъ несчастій. Онъ и не подозрѣваетъ, какъ скучны всѣ эти </w:t>
      </w:r>
      <w:r>
        <w:rPr>
          <w:i/>
          <w:iCs/>
          <w:spacing w:val="0"/>
          <w:w w:val="100"/>
          <w:position w:val="0"/>
          <w:shd w:val="clear" w:color="auto" w:fill="auto"/>
          <w:lang w:val="ru-RU" w:eastAsia="ru-RU" w:bidi="ru-RU"/>
        </w:rPr>
        <w:t>удовольствія,</w:t>
      </w:r>
      <w:r>
        <w:rPr>
          <w:spacing w:val="0"/>
          <w:w w:val="100"/>
          <w:position w:val="0"/>
          <w:shd w:val="clear" w:color="auto" w:fill="auto"/>
          <w:lang w:val="ru-RU" w:eastAsia="ru-RU" w:bidi="ru-RU"/>
        </w:rPr>
        <w:t xml:space="preserve"> которыя онъ .такъ заботится доставлять мнѣ! Если бы онъ зналъ, какъ бы я ему была благодарна за нѣсколь</w:t>
        <w:softHyphen/>
        <w:t>ко часовъ дружескаго, откровеннаго разговора, за какую-ни</w:t>
        <w:softHyphen/>
        <w:t>будь хорошую книгу,' прочитанную другъ другу вслухъ, за пере</w:t>
        <w:softHyphen/>
        <w:t>данное или раздѣленное впечатлѣніе! Но, увы! съ-тѣхъ-поръ какъ я замужемъ, мы еще,, кажется, ни одного вечера не были дома. Знакомые Бориса Михайловича (такъ зовутъ моеуо мужа) приглашаютъ насъ къ себѣ наперерывъ и сами ѣздятъ къ намъ съ визитами. Этими знакомыми нужно дорожить: они все люди по</w:t>
        <w:softHyphen/>
        <w:t>лезные... Борисъ Михайловичъ даже находитъ ихъ очень-мплыми.</w:t>
      </w:r>
    </w:p>
    <w:p>
      <w:pPr>
        <w:pStyle w:val="Style75"/>
        <w:keepNext w:val="0"/>
        <w:keepLines w:val="0"/>
        <w:widowControl w:val="0"/>
        <w:shd w:val="clear" w:color="auto" w:fill="auto"/>
        <w:bidi w:val="0"/>
        <w:spacing w:before="0" w:after="0" w:line="218" w:lineRule="auto"/>
        <w:ind w:left="0" w:right="0" w:firstLine="340"/>
        <w:sectPr>
          <w:headerReference w:type="even" r:id="rId163"/>
          <w:headerReference w:type="default" r:id="rId164"/>
          <w:headerReference w:type="first" r:id="rId165"/>
          <w:pgSz w:w="7776" w:h="12561"/>
          <w:pgMar w:top="840" w:left="555" w:right="333" w:bottom="695" w:header="0" w:footer="3" w:gutter="0"/>
          <w:pgNumType w:start="100"/>
          <w:cols w:space="720"/>
          <w:noEndnote/>
          <w:rtlGutter w:val="0"/>
          <w:docGrid w:linePitch="360"/>
        </w:sectPr>
      </w:pPr>
      <w:r>
        <w:rPr>
          <w:spacing w:val="0"/>
          <w:w w:val="100"/>
          <w:position w:val="0"/>
          <w:shd w:val="clear" w:color="auto" w:fill="auto"/>
          <w:lang w:val="ru-RU" w:eastAsia="ru-RU" w:bidi="ru-RU"/>
        </w:rPr>
        <w:t>«По утрамъ мужъ мой въ должности, въ разъѣздахъ по раз</w:t>
        <w:softHyphen/>
        <w:t>нымъ дѣламъ, и возвращается только къ обѣду. За обѣдомъ или послѣ обѣда онъ разсказываетъ мнѣ разныя городскія сплет</w:t>
        <w:softHyphen/>
        <w:t>ни; а вечеромъ мы куда-нибудь ѣдемъ... Такъ проходятъ всѣ дни наши. Когда я остаюсь одна, на меня часто находитъ ка</w:t>
        <w:softHyphen/>
        <w:t>кая-то хандра; не хочется ни за что взяться, шитье валится изъ рукъ, начну читать — ничего не понимаю. Не знаю, чему приписать это — разстроеннымъ ли нервамъ, или непривычкѣ къ своему новому положенію. И Богъ знаетъ о чемъ я думаю... Сама не могу дать себѣ послѣ отчета. Мысли безъ связи, безъ послѣдовательности, смѣняютъ одна другую въ головѣ. Часто вспоминаю я о своемъ дѣтствѣ, о нашей пансіонской жизни; о те</w:t>
        <w:softHyphen/>
        <w:t>бѣ почти всякій день! Какъ бы дорого я дала, чтобъ ты теперь была подлѣ меня, чтобъ я могла обнять тебя, првжать къ сво-</w:t>
      </w:r>
    </w:p>
    <mc:AlternateContent>
      <mc:Choice Requires="wps">
        <w:drawing>
          <wp:anchor distT="12700" distB="0" distL="114300" distR="3991610" simplePos="0" relativeHeight="125829383" behindDoc="0" locked="0" layoutInCell="1" allowOverlap="1">
            <wp:simplePos x="0" y="0"/>
            <wp:positionH relativeFrom="page">
              <wp:posOffset>364490</wp:posOffset>
            </wp:positionH>
            <wp:positionV relativeFrom="paragraph">
              <wp:posOffset>21590</wp:posOffset>
            </wp:positionV>
            <wp:extent cx="402590" cy="140335"/>
            <wp:wrapTopAndBottom/>
            <wp:docPr id="259" name="Shape 259"/>
            <a:graphic xmlns:a="http://schemas.openxmlformats.org/drawingml/2006/main">
              <a:graphicData uri="http://schemas.microsoft.com/office/word/2010/wordprocessingShape">
                <wps:wsp>
                  <wps:cNvSpPr txBox="1"/>
                  <wps:spPr>
                    <a:xfrm>
                      <a:ext cx="402590" cy="14033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r>
                          <w:rPr>
                            <w:b/>
                            <w:bCs/>
                            <w:i/>
                            <w:iCs/>
                            <w:spacing w:val="0"/>
                            <w:w w:val="100"/>
                            <w:position w:val="0"/>
                            <w:sz w:val="16"/>
                            <w:szCs w:val="16"/>
                            <w:shd w:val="clear" w:color="auto" w:fill="auto"/>
                            <w:lang w:val="ru-RU" w:eastAsia="ru-RU" w:bidi="ru-RU"/>
                          </w:rPr>
                          <w:t xml:space="preserve">Опій. </w:t>
                        </w:r>
                        <w:r>
                          <w:rPr>
                            <w:b/>
                            <w:bCs/>
                            <w:i/>
                            <w:iCs/>
                            <w:spacing w:val="0"/>
                            <w:w w:val="100"/>
                            <w:position w:val="0"/>
                            <w:sz w:val="16"/>
                            <w:szCs w:val="16"/>
                            <w:shd w:val="clear" w:color="auto" w:fill="auto"/>
                            <w:lang w:val="fr-FR" w:eastAsia="fr-FR" w:bidi="fr-FR"/>
                          </w:rPr>
                          <w:t>J.</w:t>
                        </w:r>
                      </w:p>
                    </w:txbxContent>
                  </wps:txbx>
                  <wps:bodyPr lIns="0" tIns="0" rIns="0" bIns="0">
                    <a:noAutoFit/>
                  </wps:bodyPr>
                </wps:wsp>
              </a:graphicData>
            </a:graphic>
          </wp:anchor>
        </w:drawing>
      </mc:Choice>
      <mc:Fallback>
        <w:pict>
          <v:shape id="_x0000_s1285" type="#_x0000_t202" style="position:absolute;margin-left:0.94999999999999996pt;margin-top:1.7pt;width:31.699999999999999pt;height:11.050000000000001pt;z-index:-125829370;mso-wrap-distance-left:9.pt;mso-wrap-distance-top:1.pt;mso-wrap-distance-right:314.30000000000001pt;mso-position-horizontal-relative:margin" filled="f" stroked="f">
            <v:textbox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r>
                    <w:rPr>
                      <w:b/>
                      <w:bCs/>
                      <w:i/>
                      <w:iCs/>
                      <w:spacing w:val="0"/>
                      <w:w w:val="100"/>
                      <w:position w:val="0"/>
                      <w:sz w:val="16"/>
                      <w:szCs w:val="16"/>
                      <w:shd w:val="clear" w:color="auto" w:fill="auto"/>
                      <w:lang w:val="ru-RU" w:eastAsia="ru-RU" w:bidi="ru-RU"/>
                    </w:rPr>
                    <w:t xml:space="preserve">Опій. </w:t>
                  </w:r>
                  <w:r>
                    <w:rPr>
                      <w:b/>
                      <w:bCs/>
                      <w:i/>
                      <w:iCs/>
                      <w:spacing w:val="0"/>
                      <w:w w:val="100"/>
                      <w:position w:val="0"/>
                      <w:sz w:val="16"/>
                      <w:szCs w:val="16"/>
                      <w:shd w:val="clear" w:color="auto" w:fill="auto"/>
                      <w:lang w:val="fr-FR" w:eastAsia="fr-FR" w:bidi="fr-FR"/>
                    </w:rPr>
                    <w:t>J.</w:t>
                  </w:r>
                </w:p>
              </w:txbxContent>
            </v:textbox>
            <w10:wrap type="topAndBottom" anchorx="margin"/>
          </v:shape>
        </w:pict>
      </mc:Fallback>
    </mc:AlternateContent>
    <mc:AlternateContent>
      <mc:Choice Requires="wps">
        <w:drawing>
          <wp:anchor distT="0" distB="3175" distL="1778635" distR="1772285" simplePos="0" relativeHeight="125829385" behindDoc="0" locked="0" layoutInCell="1" allowOverlap="1">
            <wp:simplePos x="0" y="0"/>
            <wp:positionH relativeFrom="page">
              <wp:posOffset>2028825</wp:posOffset>
            </wp:positionH>
            <wp:positionV relativeFrom="paragraph">
              <wp:posOffset>8890</wp:posOffset>
            </wp:positionV>
            <wp:extent cx="956945" cy="149225"/>
            <wp:wrapTopAndBottom/>
            <wp:docPr id="261" name="Shape 261"/>
            <a:graphic xmlns:a="http://schemas.openxmlformats.org/drawingml/2006/main">
              <a:graphicData uri="http://schemas.microsoft.com/office/word/2010/wordprocessingShape">
                <wps:wsp>
                  <wps:cNvSpPr txBox="1"/>
                  <wps:spPr>
                    <a:xfrm>
                      <a:ext cx="956945" cy="14922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i/>
                            <w:iCs/>
                            <w:spacing w:val="0"/>
                            <w:w w:val="100"/>
                            <w:position w:val="0"/>
                            <w:shd w:val="clear" w:color="auto" w:fill="auto"/>
                            <w:lang w:val="ru-RU" w:eastAsia="ru-RU" w:bidi="ru-RU"/>
                          </w:rPr>
                          <w:t>ДГУЖЕСКІЕ</w:t>
                        </w:r>
                        <w:r>
                          <w:rPr>
                            <w:spacing w:val="0"/>
                            <w:w w:val="100"/>
                            <w:position w:val="0"/>
                            <w:shd w:val="clear" w:color="auto" w:fill="auto"/>
                            <w:lang w:val="ru-RU" w:eastAsia="ru-RU" w:bidi="ru-RU"/>
                          </w:rPr>
                          <w:t xml:space="preserve"> Совіі'іы.</w:t>
                        </w:r>
                      </w:p>
                    </w:txbxContent>
                  </wps:txbx>
                  <wps:bodyPr lIns="0" tIns="0" rIns="0" bIns="0">
                    <a:noAutoFit/>
                  </wps:bodyPr>
                </wps:wsp>
              </a:graphicData>
            </a:graphic>
          </wp:anchor>
        </w:drawing>
      </mc:Choice>
      <mc:Fallback>
        <w:pict>
          <v:shape id="_x0000_s1287" type="#_x0000_t202" style="position:absolute;margin-left:132.pt;margin-top:0.69999999999999996pt;width:75.349999999999994pt;height:11.75pt;z-index:-125829368;mso-wrap-distance-left:140.05000000000001pt;mso-wrap-distance-right:139.55000000000001pt;mso-wrap-distance-bottom:0.25pt;mso-position-horizontal-relative:margin" filled="f" stroked="f">
            <v:textbox inset="0,0,0,0">
              <w:txbxContent>
                <w:p>
                  <w:pPr>
                    <w:pStyle w:val="Style42"/>
                    <w:keepNext w:val="0"/>
                    <w:keepLines w:val="0"/>
                    <w:widowControl w:val="0"/>
                    <w:shd w:val="clear" w:color="auto" w:fill="auto"/>
                    <w:bidi w:val="0"/>
                    <w:spacing w:before="0" w:after="0" w:line="240" w:lineRule="auto"/>
                    <w:ind w:left="0" w:right="0" w:firstLine="0"/>
                    <w:jc w:val="left"/>
                  </w:pPr>
                  <w:r>
                    <w:rPr>
                      <w:i/>
                      <w:iCs/>
                      <w:spacing w:val="0"/>
                      <w:w w:val="100"/>
                      <w:position w:val="0"/>
                      <w:shd w:val="clear" w:color="auto" w:fill="auto"/>
                      <w:lang w:val="ru-RU" w:eastAsia="ru-RU" w:bidi="ru-RU"/>
                    </w:rPr>
                    <w:t>ДГУЖЕСКІЕ</w:t>
                  </w:r>
                  <w:r>
                    <w:rPr>
                      <w:spacing w:val="0"/>
                      <w:w w:val="100"/>
                      <w:position w:val="0"/>
                      <w:shd w:val="clear" w:color="auto" w:fill="auto"/>
                      <w:lang w:val="ru-RU" w:eastAsia="ru-RU" w:bidi="ru-RU"/>
                    </w:rPr>
                    <w:t xml:space="preserve"> Совіі'іы.</w:t>
                  </w:r>
                </w:p>
              </w:txbxContent>
            </v:textbox>
            <w10:wrap type="topAndBottom" anchorx="margin"/>
          </v:shape>
        </w:pict>
      </mc:Fallback>
    </mc:AlternateContent>
    <mc:AlternateContent>
      <mc:Choice Requires="wps">
        <w:drawing>
          <wp:anchor distT="33655" distB="0" distL="4207510" distR="114300" simplePos="0" relativeHeight="125829387" behindDoc="0" locked="0" layoutInCell="1" allowOverlap="1">
            <wp:simplePos x="0" y="0"/>
            <wp:positionH relativeFrom="page">
              <wp:posOffset>4458335</wp:posOffset>
            </wp:positionH>
            <wp:positionV relativeFrom="paragraph">
              <wp:posOffset>42545</wp:posOffset>
            </wp:positionV>
            <wp:extent cx="186055" cy="118745"/>
            <wp:wrapTopAndBottom/>
            <wp:docPr id="263" name="Shape 263"/>
            <a:graphic xmlns:a="http://schemas.openxmlformats.org/drawingml/2006/main">
              <a:graphicData uri="http://schemas.microsoft.com/office/word/2010/wordprocessingShape">
                <wps:wsp>
                  <wps:cNvSpPr txBox="1"/>
                  <wps:spPr>
                    <a:xfrm>
                      <a:ext cx="186055" cy="118745"/>
                    </a:xfrm>
                    <a:prstGeom prst="rect"/>
                    <a:noFill/>
                  </wps:spPr>
                  <wps:txbx>
                    <w:txbxContent>
                      <w:p>
                        <w:pPr>
                          <w:pStyle w:val="Style5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101</w:t>
                        </w:r>
                      </w:p>
                    </w:txbxContent>
                  </wps:txbx>
                  <wps:bodyPr lIns="0" tIns="0" rIns="0" bIns="0">
                    <a:noAutoFit/>
                  </wps:bodyPr>
                </wps:wsp>
              </a:graphicData>
            </a:graphic>
          </wp:anchor>
        </w:drawing>
      </mc:Choice>
      <mc:Fallback>
        <w:pict>
          <v:shape id="_x0000_s1289" type="#_x0000_t202" style="position:absolute;margin-left:323.30000000000001pt;margin-top:3.3500000000000001pt;width:14.65pt;height:9.3499999999999996pt;z-index:-125829366;mso-wrap-distance-left:331.30000000000001pt;mso-wrap-distance-top:2.6499999999999999pt;mso-wrap-distance-right:9.pt;mso-position-horizontal-relative:margin" filled="f" stroked="f">
            <v:textbox inset="0,0,0,0">
              <w:txbxContent>
                <w:p>
                  <w:pPr>
                    <w:pStyle w:val="Style5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101</w:t>
                  </w:r>
                </w:p>
              </w:txbxContent>
            </v:textbox>
            <w10:wrap type="topAndBottom" anchorx="margin"/>
          </v:shape>
        </w:pict>
      </mc:Fallback>
    </mc:AlternateContent>
    <w:p>
      <w:pPr>
        <w:widowControl w:val="0"/>
        <w:spacing w:line="14" w:lineRule="exact"/>
      </w:pPr>
    </w:p>
    <w:p>
      <w:pPr>
        <w:pStyle w:val="Style75"/>
        <w:keepNext w:val="0"/>
        <w:keepLines w:val="0"/>
        <w:widowControl w:val="0"/>
        <w:shd w:val="clear" w:color="auto" w:fill="auto"/>
        <w:bidi w:val="0"/>
        <w:spacing w:before="0" w:after="0" w:line="218" w:lineRule="auto"/>
        <w:ind w:left="0" w:right="0" w:firstLine="0"/>
      </w:pPr>
      <w:r>
        <w:rPr>
          <w:spacing w:val="0"/>
          <w:w w:val="100"/>
          <w:position w:val="0"/>
          <w:shd w:val="clear" w:color="auto" w:fill="auto"/>
          <w:lang w:val="ru-RU" w:eastAsia="ru-RU" w:bidi="ru-RU"/>
        </w:rPr>
        <w:t>ему сердцу! Многое хотѣла бы я тебѣ еще высказать, чего не</w:t>
        <w:softHyphen/>
        <w:t>возможно передать въ письмѣ... Не пріѣдешь ли ты къ намъ по</w:t>
        <w:softHyphen/>
        <w:t>гостить, Аннета? Не-уже-ли ты не можешь хоть на одинъ только мѣсяцъ покинуть своихъ воспитанницъ? Имъ нріпущтъ на это время другую гувернантку...</w:t>
      </w:r>
    </w:p>
    <w:p>
      <w:pPr>
        <w:pStyle w:val="Style75"/>
        <w:keepNext w:val="0"/>
        <w:keepLines w:val="0"/>
        <w:widowControl w:val="0"/>
        <w:shd w:val="clear" w:color="auto" w:fill="auto"/>
        <w:bidi w:val="0"/>
        <w:spacing w:before="0" w:after="0" w:line="218" w:lineRule="auto"/>
        <w:ind w:left="0" w:right="0" w:firstLine="280"/>
      </w:pPr>
      <w:r>
        <w:rPr>
          <w:spacing w:val="0"/>
          <w:w w:val="100"/>
          <w:position w:val="0"/>
          <w:shd w:val="clear" w:color="auto" w:fill="auto"/>
          <w:lang w:val="ru-RU" w:eastAsia="ru-RU" w:bidi="ru-RU"/>
        </w:rPr>
        <w:t>«Папенькѣ тоже очень хочется тебя видѣть. Оиъ пріѣзжаетъ къ намъ черезъ день обѣдать и скоро совсѣмъ переѣдетъ, потому-что хочетъ продать свои сѣренькій домикъ, въ кото</w:t>
        <w:softHyphen/>
        <w:t>ромъ одному ему скучно, Каждый разъ онъ освѣдомляется, не имѣю ли я отъ тебя извѣстій... Помнишь, кбкъ онъ, бывало, пору</w:t>
        <w:softHyphen/>
        <w:t>чалъ тебѣ смотрѣть за мной, чтобъ я не баловалась и не шалила, когда ты по праздникамъ приходила къ намъ изъ пансіона? Онъ и теперь часто повторяетъ: «Аннета славная была дѣвушка, скром</w:t>
        <w:softHyphen/>
        <w:t xml:space="preserve">ная, </w:t>
      </w:r>
      <w:r>
        <w:rPr>
          <w:i/>
          <w:iCs/>
          <w:spacing w:val="0"/>
          <w:w w:val="100"/>
          <w:position w:val="0"/>
          <w:shd w:val="clear" w:color="auto" w:fill="auto"/>
          <w:lang w:val="ru-RU" w:eastAsia="ru-RU" w:bidi="ru-RU"/>
        </w:rPr>
        <w:t>солидная.</w:t>
      </w:r>
      <w:r>
        <w:rPr>
          <w:spacing w:val="0"/>
          <w:w w:val="100"/>
          <w:position w:val="0"/>
          <w:shd w:val="clear" w:color="auto" w:fill="auto"/>
          <w:lang w:val="ru-RU" w:eastAsia="ru-RU" w:bidi="ru-RU"/>
        </w:rPr>
        <w:t xml:space="preserve"> Дай Богъ ей счастья!» Дай Богъ тебѣ счастья!— это и мое искреннее, горячее желаніе: будь счастлива и не оста</w:t>
        <w:softHyphen/>
        <w:t>вляй твоей старой подруги, которая такъ часто нуждается въ твоихъ совѣтахъ, въ твоей помощи...</w:t>
      </w:r>
    </w:p>
    <w:p>
      <w:pPr>
        <w:pStyle w:val="Style75"/>
        <w:keepNext w:val="0"/>
        <w:keepLines w:val="0"/>
        <w:widowControl w:val="0"/>
        <w:shd w:val="clear" w:color="auto" w:fill="auto"/>
        <w:bidi w:val="0"/>
        <w:spacing w:before="0" w:after="0" w:line="218" w:lineRule="auto"/>
        <w:ind w:left="0" w:right="0" w:firstLine="280"/>
      </w:pPr>
      <w:r>
        <w:rPr>
          <w:spacing w:val="0"/>
          <w:w w:val="100"/>
          <w:position w:val="0"/>
          <w:shd w:val="clear" w:color="auto" w:fill="auto"/>
          <w:lang w:val="ru-RU" w:eastAsia="ru-RU" w:bidi="ru-RU"/>
        </w:rPr>
        <w:t>«Недавно, какъ-то, папенька заѣхалъ ко мнѣ совсѣмъ-неожи</w:t>
        <w:softHyphen/>
        <w:t>данно, утромъ, и попалъ на одну изъ этихъ минутъ безотчетной тоски, одолѣвающей меня по-времрнамъ, какъ я уже тебѣ сказа</w:t>
        <w:softHyphen/>
        <w:t>ла. Ты не можешь представить себѣ, какъ я была рада его пріѣзду! Я съ восторгомъ кинулась ему на шею и прижалась къ груди его... Я знала, что подлѣ моего· сердца бьется, въ эту минуту, другое, горячо-любящее меня, и мнѣ стало такъ легко, такъ отрадно... Радостныя слезы полились у меня изъ глазъ. Папеньку удивило это; онъ сжалъ мои руки, крѣпко поцаловалъ меня и спросилъ, что значатъ эти слезы, эта блѣдность, это изнеможеніе на лицѣ моемъ? Я напрасно старалась убѣдить его, что это ничего больше, какъ раздражительность нервовъ. Оиъ со</w:t>
        <w:softHyphen/>
        <w:t>мнительно качалъ головой и требовалъ, чтобъ я откровенно ска</w:t>
        <w:softHyphen/>
        <w:t>зала ему, не несчастлива ли я, не огорчаетъ ли меня чѣмъ-ни</w:t>
        <w:softHyphen/>
        <w:t>будь мужъ. Я поспѣшила его разувѣрить, отвѣчала, что мужъ мой превосходнѣйшій изъ людей, и, дай Богъ, чтобъ всѣ мужья были таковы, но что мнѣ просто вдругъ сдѣлалось скучно — сама не могу понять отчего.</w:t>
      </w:r>
    </w:p>
    <w:p>
      <w:pPr>
        <w:pStyle w:val="Style75"/>
        <w:keepNext w:val="0"/>
        <w:keepLines w:val="0"/>
        <w:widowControl w:val="0"/>
        <w:shd w:val="clear" w:color="auto" w:fill="auto"/>
        <w:bidi w:val="0"/>
        <w:spacing w:before="0" w:after="0" w:line="218" w:lineRule="auto"/>
        <w:ind w:left="0" w:right="0" w:firstLine="280"/>
      </w:pPr>
      <w:r>
        <w:rPr>
          <w:spacing w:val="0"/>
          <w:w w:val="100"/>
          <w:position w:val="0"/>
          <w:shd w:val="clear" w:color="auto" w:fill="auto"/>
          <w:lang w:val="ru-RU" w:eastAsia="ru-RU" w:bidi="ru-RU"/>
        </w:rPr>
        <w:t>— «Это романы, романы все!., произнесъ со вздохомъ папень</w:t>
        <w:softHyphen/>
        <w:t>ка, погрозивъ мнѣ пальцемъ:— они васъ, молоденькихъ бабёнокъ, съ толку сбиваютъ! И, вслѣдъ за этимъ, прочелъ мнѣ цѣлую ти</w:t>
        <w:softHyphen/>
        <w:t>раду о назначеніи и обязанностяхъ женщинъ, которую опять за</w:t>
        <w:softHyphen/>
        <w:t>вершилъ крѣпкимъ и звучнымъ поцалуемъ.</w:t>
      </w:r>
    </w:p>
    <w:p>
      <w:pPr>
        <w:pStyle w:val="Style75"/>
        <w:keepNext w:val="0"/>
        <w:keepLines w:val="0"/>
        <w:widowControl w:val="0"/>
        <w:shd w:val="clear" w:color="auto" w:fill="auto"/>
        <w:bidi w:val="0"/>
        <w:spacing w:before="0" w:after="0" w:line="218" w:lineRule="auto"/>
        <w:ind w:left="0" w:right="0" w:firstLine="280"/>
      </w:pPr>
      <w:r>
        <w:rPr>
          <w:spacing w:val="0"/>
          <w:w w:val="100"/>
          <w:position w:val="0"/>
          <w:shd w:val="clear" w:color="auto" w:fill="auto"/>
          <w:lang w:val="ru-RU" w:eastAsia="ru-RU" w:bidi="ru-RU"/>
        </w:rPr>
        <w:t>«Эта тирада, нужно признаться, была не совсѣмъ-кстати... и даже нѣсколько неосторожна: никто не сознаётъ лучше меня обязанностей женщины, и мысль о борьбѣ съ ними не приходила мнѣ въ голову...</w:t>
      </w:r>
    </w:p>
    <w:p>
      <w:pPr>
        <w:pStyle w:val="Style75"/>
        <w:keepNext w:val="0"/>
        <w:keepLines w:val="0"/>
        <w:widowControl w:val="0"/>
        <w:shd w:val="clear" w:color="auto" w:fill="auto"/>
        <w:bidi w:val="0"/>
        <w:spacing w:before="0" w:after="0" w:line="218" w:lineRule="auto"/>
        <w:ind w:left="0" w:right="0" w:firstLine="280"/>
        <w:rPr>
          <w:sz w:val="24"/>
          <w:szCs w:val="24"/>
        </w:rPr>
        <w:sectPr>
          <w:headerReference w:type="even" r:id="rId166"/>
          <w:headerReference w:type="default" r:id="rId167"/>
          <w:pgSz w:w="7776" w:h="12561"/>
          <w:pgMar w:top="840" w:left="555" w:right="333" w:bottom="695" w:header="0" w:footer="3" w:gutter="0"/>
          <w:pgNumType w:start="108"/>
          <w:cols w:space="720"/>
          <w:noEndnote/>
          <w:rtlGutter w:val="0"/>
          <w:docGrid w:linePitch="360"/>
        </w:sectPr>
      </w:pPr>
      <w:r>
        <w:rPr>
          <w:spacing w:val="0"/>
          <w:w w:val="100"/>
          <w:position w:val="0"/>
          <w:sz w:val="22"/>
          <w:szCs w:val="22"/>
          <w:shd w:val="clear" w:color="auto" w:fill="auto"/>
          <w:lang w:val="ru-RU" w:eastAsia="ru-RU" w:bidi="ru-RU"/>
        </w:rPr>
        <w:t xml:space="preserve">«Когда возвратился домой мужъ, папенька сказалъ ему, что я безъ него скучаю, и совѣтовалъ рѣже оставлять меня одну... Борисъ Михайловичъ былъ, кажется, очень-доволенъ первымъ, </w:t>
      </w:r>
      <w:r>
        <w:rPr>
          <w:spacing w:val="0"/>
          <w:w w:val="100"/>
          <w:position w:val="0"/>
          <w:sz w:val="24"/>
          <w:szCs w:val="24"/>
          <w:shd w:val="clear" w:color="auto" w:fill="auto"/>
          <w:lang w:val="ru-RU" w:eastAsia="ru-RU" w:bidi="ru-RU"/>
        </w:rPr>
        <w:t>и</w:t>
      </w:r>
    </w:p>
    <w:p>
      <w:pPr>
        <w:pStyle w:val="Style75"/>
        <w:keepNext w:val="0"/>
        <w:keepLines w:val="0"/>
        <w:widowControl w:val="0"/>
        <w:shd w:val="clear" w:color="auto" w:fill="auto"/>
        <w:bidi w:val="0"/>
        <w:spacing w:before="0" w:after="0" w:line="218" w:lineRule="auto"/>
        <w:ind w:left="0" w:right="0" w:firstLine="0"/>
      </w:pPr>
      <w:r>
        <w:rPr>
          <w:spacing w:val="0"/>
          <w:w w:val="100"/>
          <w:position w:val="0"/>
          <w:shd w:val="clear" w:color="auto" w:fill="auto"/>
          <w:lang w:val="ru-RU" w:eastAsia="ru-RU" w:bidi="ru-RU"/>
        </w:rPr>
        <w:t>далъ слово съ недѣлю не ѣздить по дѣламъ, рапортовавшись боль</w:t>
        <w:softHyphen/>
        <w:t>нымъ. Это въ-самомъ-дѣлѣ превосходный человѣкъ ; любитъ онъ меня безъ памяти; нѣтъ, кажется, жертвы, которую бы онъ не готовъ былъ гіринесгь мн)&gt;; я бы должна быть очень счаст</w:t>
        <w:softHyphen/>
        <w:t>лива... что я говорю?., но развѣ ото въ-самомъ-дѣлѣ не гакъ?., развѣ мнѣ недостаетъ еще чего?.. Отчегоже такъ ноетъ мое серд</w:t>
        <w:softHyphen/>
        <w:t>це? отчего оти тоскливые дни, эти безсонпыя ночи?..</w:t>
      </w:r>
    </w:p>
    <w:p>
      <w:pPr>
        <w:pStyle w:val="Style75"/>
        <w:keepNext w:val="0"/>
        <w:keepLines w:val="0"/>
        <w:widowControl w:val="0"/>
        <w:shd w:val="clear" w:color="auto" w:fill="auto"/>
        <w:bidi w:val="0"/>
        <w:spacing w:before="0" w:after="0" w:line="218" w:lineRule="auto"/>
        <w:ind w:left="0" w:right="0" w:firstLine="360"/>
      </w:pPr>
      <w:r>
        <w:rPr>
          <w:spacing w:val="0"/>
          <w:w w:val="100"/>
          <w:position w:val="0"/>
          <w:shd w:val="clear" w:color="auto" w:fill="auto"/>
          <w:lang w:val="ru-RU" w:eastAsia="ru-RU" w:bidi="ru-RU"/>
        </w:rPr>
        <w:t xml:space="preserve">«Еслибъ ты знала, какіе я все вижу сны, Аннета! Каждый разъ </w:t>
      </w:r>
      <w:r>
        <w:rPr>
          <w:i/>
          <w:iCs/>
          <w:spacing w:val="0"/>
          <w:w w:val="100"/>
          <w:position w:val="0"/>
          <w:shd w:val="clear" w:color="auto" w:fill="auto"/>
          <w:lang w:val="ru-RU" w:eastAsia="ru-RU" w:bidi="ru-RU"/>
        </w:rPr>
        <w:t>онъ</w:t>
      </w:r>
      <w:r>
        <w:rPr>
          <w:spacing w:val="0"/>
          <w:w w:val="100"/>
          <w:position w:val="0"/>
          <w:shd w:val="clear" w:color="auto" w:fill="auto"/>
          <w:lang w:val="ru-RU" w:eastAsia="ru-RU" w:bidi="ru-RU"/>
        </w:rPr>
        <w:t xml:space="preserve"> (ты понимаешь, о комъ я говорю) является мнѣ. Еще вче</w:t>
        <w:softHyphen/>
        <w:t>ра мнѣ спился опять готъ садъ) гдѣ было наше свиданіе... Я углубилась въ самую темную густую аллею; вдругъ кто-го схва</w:t>
        <w:softHyphen/>
        <w:t>тилъ меня за-руку... я вскрикнула. Въ огу минуту тучки, закры</w:t>
        <w:softHyphen/>
        <w:t>вавшія мѣсяцъ, разсѣялись, и онъ освѣгплъ знакомое мнѣ лицо... Это онъ стоялъ передо мной—грустный, задумчивый, какъ тогда. Онъ посмотрѣлъ на меня и тихо сказалъ: «Ты требовала, чтобъ я уѣхалъ для твоего спокойствія. Я исполнилъ твою волю, Скажи же мнѣ, скажи искренно, ничего не тая отъ меня, была ли ты безъ меня спокойна, счастлива?..» Я дрожала отъ волненія и страха, хотѣла отвѣчать, но не могла: слова замирали у меня на гу</w:t>
        <w:softHyphen/>
        <w:t>бахъ, слезы готовы были брызнуть изъ глазъ. Онъ обнялъ меня, и я почувствовала на щекѣ страстный, жаркій поцалуй.··</w:t>
      </w:r>
    </w:p>
    <w:p>
      <w:pPr>
        <w:pStyle w:val="Style75"/>
        <w:keepNext w:val="0"/>
        <w:keepLines w:val="0"/>
        <w:widowControl w:val="0"/>
        <w:shd w:val="clear" w:color="auto" w:fill="auto"/>
        <w:bidi w:val="0"/>
        <w:spacing w:before="0" w:after="0" w:line="218" w:lineRule="auto"/>
        <w:ind w:left="0" w:right="0" w:firstLine="280"/>
      </w:pPr>
      <w:r>
        <w:rPr>
          <w:spacing w:val="0"/>
          <w:w w:val="100"/>
          <w:position w:val="0"/>
          <w:shd w:val="clear" w:color="auto" w:fill="auto"/>
          <w:lang w:val="ru-RU" w:eastAsia="ru-RU" w:bidi="ru-RU"/>
        </w:rPr>
        <w:t xml:space="preserve">«Я проснулась, и долго еще не могла опомниться; сердце мое сильно билось, голова горѣла. Этотъ сонъ не выходилъ у меня изъ головы цѣлый день. У меня явйлось невыразимое желаніе— увидѣть еще разъ этого человѣка... я </w:t>
      </w:r>
      <w:r>
        <w:rPr>
          <w:i/>
          <w:iCs/>
          <w:spacing w:val="0"/>
          <w:w w:val="100"/>
          <w:position w:val="0"/>
          <w:shd w:val="clear" w:color="auto" w:fill="auto"/>
          <w:lang w:val="ru-RU" w:eastAsia="ru-RU" w:bidi="ru-RU"/>
        </w:rPr>
        <w:t>любила</w:t>
      </w:r>
      <w:r>
        <w:rPr>
          <w:spacing w:val="0"/>
          <w:w w:val="100"/>
          <w:position w:val="0"/>
          <w:shd w:val="clear" w:color="auto" w:fill="auto"/>
          <w:lang w:val="ru-RU" w:eastAsia="ru-RU" w:bidi="ru-RU"/>
        </w:rPr>
        <w:t xml:space="preserve"> его въ этотъ день, я это чувствовала. Нѣсколько разъ вынимала я его письма и съ жадностію перечитывала ихъ, обливала слезами. Съумасшедшая! скажешь ты... Да. мой другъ, мнѣ кажется самой, что я до-сихъ- норъ въ какомъ-то болѣзненномъ припадкѣ... Когда вернулся до</w:t>
        <w:softHyphen/>
        <w:t>мой Борисъ Михайловичъ, мнѣ было стыдно смотрѣть на него, какъ-будто я сдѣлала какое-нибудь преступленіе: я покраснѣла до бѣлковъ, когда онъ , цо обыкновенію, подошелъ ноцаловать меня.</w:t>
      </w:r>
    </w:p>
    <w:p>
      <w:pPr>
        <w:pStyle w:val="Style75"/>
        <w:keepNext w:val="0"/>
        <w:keepLines w:val="0"/>
        <w:widowControl w:val="0"/>
        <w:shd w:val="clear" w:color="auto" w:fill="auto"/>
        <w:bidi w:val="0"/>
        <w:spacing w:before="0" w:after="0" w:line="218" w:lineRule="auto"/>
        <w:ind w:left="0" w:right="0" w:firstLine="280"/>
        <w:jc w:val="left"/>
      </w:pPr>
      <w:r>
        <w:rPr>
          <w:spacing w:val="0"/>
          <w:w w:val="100"/>
          <w:position w:val="0"/>
          <w:shd w:val="clear" w:color="auto" w:fill="auto"/>
          <w:lang w:val="ru-RU" w:eastAsia="ru-RU" w:bidi="ru-RU"/>
        </w:rPr>
        <w:t>«Долго ли еще будетъ длйѣъся это мучительное, невыносимое состояніе?.. Еслибъ у насъ была деревня, я попросила бы мужа увезти меня; можетъ-быть чистый деревенскій воздухъ принесъ бы мнѣ пользу, освѣжилъ бы мою обезумѣвшую голову... Я ѣзжу по вечерамъ и баламъ, чтобъ развлечься, но смертельная скука находитъ на меня и тамъ... Разъ въ недѣлю я слушаю оперу, и это еще доставляетъ мнѣ всего болѣе наслажденія: неопредѣлен</w:t>
        <w:softHyphen/>
        <w:t>ность музыки даетъ возможность подлаживать подъ нее всякое ощущеніе...</w:t>
      </w:r>
    </w:p>
    <w:p>
      <w:pPr>
        <w:pStyle w:val="Style75"/>
        <w:keepNext w:val="0"/>
        <w:keepLines w:val="0"/>
        <w:widowControl w:val="0"/>
        <w:shd w:val="clear" w:color="auto" w:fill="auto"/>
        <w:bidi w:val="0"/>
        <w:spacing w:before="0" w:after="0" w:line="218" w:lineRule="auto"/>
        <w:ind w:left="0" w:right="140" w:firstLine="280"/>
        <w:sectPr>
          <w:headerReference w:type="even" r:id="rId168"/>
          <w:headerReference w:type="default" r:id="rId169"/>
          <w:pgSz w:w="7776" w:h="12561"/>
          <w:pgMar w:top="840" w:left="555" w:right="333" w:bottom="695" w:header="0" w:footer="3" w:gutter="0"/>
          <w:pgNumType w:start="102"/>
          <w:cols w:space="720"/>
          <w:noEndnote/>
          <w:rtlGutter w:val="0"/>
          <w:docGrid w:linePitch="360"/>
        </w:sectPr>
      </w:pPr>
      <w:r>
        <w:rPr>
          <w:spacing w:val="0"/>
          <w:w w:val="100"/>
          <w:position w:val="0"/>
          <w:shd w:val="clear" w:color="auto" w:fill="auto"/>
          <w:lang w:val="ru-RU" w:eastAsia="ru-RU" w:bidi="ru-RU"/>
        </w:rPr>
        <w:t>«Вотъ уже два дня, какъ мужъ мой не ѣздитъ въ должность.и сидитъ со мной. Наскучивъ болтать о разныхъ городскихъ но</w:t>
        <w:softHyphen/>
        <w:t>востяхъ, о разныхъ исторіяхъ, случившихся въ свѣтѣ, который вовсе меня не интересуетъ, я предложила какъ-то Борису Ми</w:t>
        <w:softHyphen/>
        <w:t>хайловичу съииграть ему что-нибудь изъ Мейербера или Россини...</w:t>
      </w:r>
    </w:p>
    <w:p>
      <w:pPr>
        <w:pStyle w:val="Style75"/>
        <w:keepNext w:val="0"/>
        <w:keepLines w:val="0"/>
        <w:widowControl w:val="0"/>
        <w:shd w:val="clear" w:color="auto" w:fill="auto"/>
        <w:bidi w:val="0"/>
        <w:spacing w:before="0" w:after="60" w:line="221" w:lineRule="auto"/>
        <w:ind w:left="0" w:right="0" w:firstLine="0"/>
      </w:pPr>
      <w:r>
        <w:rPr>
          <w:spacing w:val="0"/>
          <w:w w:val="100"/>
          <w:position w:val="0"/>
          <w:shd w:val="clear" w:color="auto" w:fill="auto"/>
          <w:lang w:val="ru-RU" w:eastAsia="ru-RU" w:bidi="ru-RU"/>
        </w:rPr>
        <w:t xml:space="preserve">Онъ съ удовольствіемъ принялъ мое </w:t>
      </w:r>
      <w:r>
        <w:rPr>
          <w:color w:val="4D4D4D"/>
          <w:spacing w:val="0"/>
          <w:w w:val="100"/>
          <w:position w:val="0"/>
          <w:shd w:val="clear" w:color="auto" w:fill="auto"/>
          <w:lang w:val="ru-RU" w:eastAsia="ru-RU" w:bidi="ru-RU"/>
        </w:rPr>
        <w:t xml:space="preserve">пре^ложеціс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закуривъ си</w:t>
        <w:softHyphen/>
      </w:r>
      <w:r>
        <w:rPr>
          <w:spacing w:val="0"/>
          <w:w w:val="100"/>
          <w:position w:val="0"/>
          <w:shd w:val="clear" w:color="auto" w:fill="auto"/>
          <w:lang w:val="ru-RU" w:eastAsia="ru-RU" w:bidi="ru-RU"/>
        </w:rPr>
        <w:t xml:space="preserve">гару, расположился на диванѣ слушать. </w:t>
      </w:r>
      <w:r>
        <w:rPr>
          <w:color w:val="4D4D4D"/>
          <w:spacing w:val="0"/>
          <w:w w:val="100"/>
          <w:position w:val="0"/>
          <w:shd w:val="clear" w:color="auto" w:fill="auto"/>
          <w:lang w:val="ru-RU" w:eastAsia="ru-RU" w:bidi="ru-RU"/>
        </w:rPr>
        <w:t xml:space="preserve">Я </w:t>
      </w:r>
      <w:r>
        <w:rPr>
          <w:spacing w:val="0"/>
          <w:w w:val="100"/>
          <w:position w:val="0"/>
          <w:shd w:val="clear" w:color="auto" w:fill="auto"/>
          <w:lang w:val="ru-RU" w:eastAsia="ru-RU" w:bidi="ru-RU"/>
        </w:rPr>
        <w:t xml:space="preserve">едва была </w:t>
      </w:r>
      <w:r>
        <w:rPr>
          <w:color w:val="4D4D4D"/>
          <w:spacing w:val="0"/>
          <w:w w:val="100"/>
          <w:position w:val="0"/>
          <w:shd w:val="clear" w:color="auto" w:fill="auto"/>
          <w:lang w:val="ru-RU" w:eastAsia="ru-RU" w:bidi="ru-RU"/>
        </w:rPr>
        <w:t xml:space="preserve">па половинѣ </w:t>
      </w:r>
      <w:r>
        <w:rPr>
          <w:spacing w:val="0"/>
          <w:w w:val="100"/>
          <w:position w:val="0"/>
          <w:shd w:val="clear" w:color="auto" w:fill="auto"/>
          <w:lang w:val="ru-RU" w:eastAsia="ru-RU" w:bidi="ru-RU"/>
        </w:rPr>
        <w:t xml:space="preserve">пьесы, какъ онъ ужъ заснулъ. |іъ </w:t>
      </w:r>
      <w:r>
        <w:rPr>
          <w:color w:val="4D4D4D"/>
          <w:spacing w:val="0"/>
          <w:w w:val="100"/>
          <w:position w:val="0"/>
          <w:shd w:val="clear" w:color="auto" w:fill="auto"/>
          <w:lang w:val="ru-RU" w:eastAsia="ru-RU" w:bidi="ru-RU"/>
        </w:rPr>
        <w:t xml:space="preserve">другое </w:t>
      </w:r>
      <w:r>
        <w:rPr>
          <w:spacing w:val="0"/>
          <w:w w:val="100"/>
          <w:position w:val="0"/>
          <w:shd w:val="clear" w:color="auto" w:fill="auto"/>
          <w:lang w:val="ru-RU" w:eastAsia="ru-RU" w:bidi="ru-RU"/>
        </w:rPr>
        <w:t xml:space="preserve">время я, </w:t>
      </w:r>
      <w:r>
        <w:rPr>
          <w:color w:val="4D4D4D"/>
          <w:spacing w:val="0"/>
          <w:w w:val="100"/>
          <w:position w:val="0"/>
          <w:shd w:val="clear" w:color="auto" w:fill="auto"/>
          <w:lang w:val="ru-RU" w:eastAsia="ru-RU" w:bidi="ru-RU"/>
        </w:rPr>
        <w:t xml:space="preserve">можетъ-быть, </w:t>
      </w:r>
      <w:r>
        <w:rPr>
          <w:spacing w:val="0"/>
          <w:w w:val="100"/>
          <w:position w:val="0"/>
          <w:shd w:val="clear" w:color="auto" w:fill="auto"/>
          <w:lang w:val="ru-RU" w:eastAsia="ru-RU" w:bidi="ru-RU"/>
        </w:rPr>
        <w:t xml:space="preserve">разсмѣялась бы и, не обращая вниманія, продолжала </w:t>
      </w:r>
      <w:r>
        <w:rPr>
          <w:color w:val="4D4D4D"/>
          <w:spacing w:val="0"/>
          <w:w w:val="100"/>
          <w:position w:val="0"/>
          <w:shd w:val="clear" w:color="auto" w:fill="auto"/>
          <w:lang w:val="ru-RU" w:eastAsia="ru-RU" w:bidi="ru-RU"/>
        </w:rPr>
        <w:t xml:space="preserve">бы играть; </w:t>
      </w:r>
      <w:r>
        <w:rPr>
          <w:spacing w:val="0"/>
          <w:w w:val="100"/>
          <w:position w:val="0"/>
          <w:shd w:val="clear" w:color="auto" w:fill="auto"/>
          <w:lang w:val="ru-RU" w:eastAsia="ru-RU" w:bidi="ru-RU"/>
        </w:rPr>
        <w:t xml:space="preserve">но на этотъ разъ я съ сердцемъ встала изъ-за Фортепьянъ и </w:t>
      </w:r>
      <w:r>
        <w:rPr>
          <w:color w:val="4D4D4D"/>
          <w:spacing w:val="0"/>
          <w:w w:val="100"/>
          <w:position w:val="0"/>
          <w:shd w:val="clear" w:color="auto" w:fill="auto"/>
          <w:lang w:val="ru-RU" w:eastAsia="ru-RU" w:bidi="ru-RU"/>
        </w:rPr>
        <w:t>уш</w:t>
        <w:softHyphen/>
      </w:r>
      <w:r>
        <w:rPr>
          <w:spacing w:val="0"/>
          <w:w w:val="100"/>
          <w:position w:val="0"/>
          <w:shd w:val="clear" w:color="auto" w:fill="auto"/>
          <w:lang w:val="ru-RU" w:eastAsia="ru-RU" w:bidi="ru-RU"/>
        </w:rPr>
        <w:t xml:space="preserve">ла къ- себѣ въ комнату. Не </w:t>
      </w:r>
      <w:r>
        <w:rPr>
          <w:color w:val="4D4D4D"/>
          <w:spacing w:val="0"/>
          <w:w w:val="100"/>
          <w:position w:val="0"/>
          <w:shd w:val="clear" w:color="auto" w:fill="auto"/>
          <w:lang w:val="ru-RU" w:eastAsia="ru-RU" w:bidi="ru-RU"/>
        </w:rPr>
        <w:t>повѣришь,</w:t>
      </w:r>
      <w:r>
        <w:rPr>
          <w:spacing w:val="0"/>
          <w:w w:val="100"/>
          <w:position w:val="0"/>
          <w:shd w:val="clear" w:color="auto" w:fill="auto"/>
          <w:lang w:val="ru-RU" w:eastAsia="ru-RU" w:bidi="ru-RU"/>
        </w:rPr>
        <w:t xml:space="preserve">'какъ я стала съ </w:t>
      </w:r>
      <w:r>
        <w:rPr>
          <w:color w:val="4D4D4D"/>
          <w:spacing w:val="0"/>
          <w:w w:val="100"/>
          <w:position w:val="0"/>
          <w:shd w:val="clear" w:color="auto" w:fill="auto"/>
          <w:lang w:val="ru-RU" w:eastAsia="ru-RU" w:bidi="ru-RU"/>
        </w:rPr>
        <w:t xml:space="preserve">недавнихъ </w:t>
      </w:r>
      <w:r>
        <w:rPr>
          <w:spacing w:val="0"/>
          <w:w w:val="100"/>
          <w:position w:val="0"/>
          <w:shd w:val="clear" w:color="auto" w:fill="auto"/>
          <w:lang w:val="ru-RU" w:eastAsia="ru-RU" w:bidi="ru-RU"/>
        </w:rPr>
        <w:t xml:space="preserve">норъ раздражительна; не знало сама отъ чего: каждая </w:t>
      </w:r>
      <w:r>
        <w:rPr>
          <w:color w:val="4D4D4D"/>
          <w:spacing w:val="0"/>
          <w:w w:val="100"/>
          <w:position w:val="0"/>
          <w:shd w:val="clear" w:color="auto" w:fill="auto"/>
          <w:lang w:val="ru-RU" w:eastAsia="ru-RU" w:bidi="ru-RU"/>
        </w:rPr>
        <w:t xml:space="preserve">малость, </w:t>
      </w:r>
      <w:r>
        <w:rPr>
          <w:spacing w:val="0"/>
          <w:w w:val="100"/>
          <w:position w:val="0"/>
          <w:shd w:val="clear" w:color="auto" w:fill="auto"/>
          <w:lang w:val="ru-RU" w:eastAsia="ru-RU" w:bidi="ru-RU"/>
        </w:rPr>
        <w:t xml:space="preserve">каждая неловкость моего мужа бѣсить </w:t>
      </w:r>
      <w:r>
        <w:rPr>
          <w:color w:val="4D4D4D"/>
          <w:spacing w:val="0"/>
          <w:w w:val="100"/>
          <w:position w:val="0"/>
          <w:shd w:val="clear" w:color="auto" w:fill="auto"/>
          <w:lang w:val="ru-RU" w:eastAsia="ru-RU" w:bidi="ru-RU"/>
        </w:rPr>
        <w:t>меня. Нѣкоторыя привы</w:t>
        <w:softHyphen/>
      </w:r>
      <w:r>
        <w:rPr>
          <w:spacing w:val="0"/>
          <w:w w:val="100"/>
          <w:position w:val="0"/>
          <w:shd w:val="clear" w:color="auto" w:fill="auto"/>
          <w:lang w:val="ru-RU" w:eastAsia="ru-RU" w:bidi="ru-RU"/>
        </w:rPr>
        <w:t xml:space="preserve">чки ег.о, на которыя я прежде смотрѣла </w:t>
      </w:r>
      <w:r>
        <w:rPr>
          <w:color w:val="4D4D4D"/>
          <w:spacing w:val="0"/>
          <w:w w:val="100"/>
          <w:position w:val="0"/>
          <w:shd w:val="clear" w:color="auto" w:fill="auto"/>
          <w:lang w:val="ru-RU" w:eastAsia="ru-RU" w:bidi="ru-RU"/>
        </w:rPr>
        <w:t xml:space="preserve">совершенно-равнодушно, </w:t>
      </w:r>
      <w:r>
        <w:rPr>
          <w:spacing w:val="0"/>
          <w:w w:val="100"/>
          <w:position w:val="0"/>
          <w:shd w:val="clear" w:color="auto" w:fill="auto"/>
          <w:lang w:val="ru-RU" w:eastAsia="ru-RU" w:bidi="ru-RU"/>
        </w:rPr>
        <w:t xml:space="preserve">кажутся мцѣ теперь смѣшными, </w:t>
      </w:r>
      <w:r>
        <w:rPr>
          <w:color w:val="4D4D4D"/>
          <w:spacing w:val="0"/>
          <w:w w:val="100"/>
          <w:position w:val="0"/>
          <w:shd w:val="clear" w:color="auto" w:fill="auto"/>
          <w:lang w:val="ru-RU" w:eastAsia="ru-RU" w:bidi="ru-RU"/>
        </w:rPr>
        <w:t xml:space="preserve">безобразными. </w:t>
      </w:r>
      <w:r>
        <w:rPr>
          <w:spacing w:val="0"/>
          <w:w w:val="100"/>
          <w:position w:val="0"/>
          <w:shd w:val="clear" w:color="auto" w:fill="auto"/>
          <w:lang w:val="ru-RU" w:eastAsia="ru-RU" w:bidi="ru-RU"/>
        </w:rPr>
        <w:t xml:space="preserve">Онъ </w:t>
      </w:r>
      <w:r>
        <w:rPr>
          <w:color w:val="4D4D4D"/>
          <w:spacing w:val="0"/>
          <w:w w:val="100"/>
          <w:position w:val="0"/>
          <w:shd w:val="clear" w:color="auto" w:fill="auto"/>
          <w:lang w:val="ru-RU" w:eastAsia="ru-RU" w:bidi="ru-RU"/>
        </w:rPr>
        <w:t xml:space="preserve">замѣчаетъ мои </w:t>
      </w:r>
      <w:r>
        <w:rPr>
          <w:spacing w:val="0"/>
          <w:w w:val="100"/>
          <w:position w:val="0"/>
          <w:shd w:val="clear" w:color="auto" w:fill="auto"/>
          <w:lang w:val="ru-RU" w:eastAsia="ru-RU" w:bidi="ru-RU"/>
        </w:rPr>
        <w:t xml:space="preserve">капризы, мою неровность, и, къ чести </w:t>
      </w:r>
      <w:r>
        <w:rPr>
          <w:color w:val="4D4D4D"/>
          <w:spacing w:val="0"/>
          <w:w w:val="100"/>
          <w:position w:val="0"/>
          <w:shd w:val="clear" w:color="auto" w:fill="auto"/>
          <w:lang w:val="ru-RU" w:eastAsia="ru-RU" w:bidi="ru-RU"/>
        </w:rPr>
        <w:t>его должно сказать, сно</w:t>
        <w:softHyphen/>
      </w:r>
      <w:r>
        <w:rPr>
          <w:spacing w:val="0"/>
          <w:w w:val="100"/>
          <w:position w:val="0"/>
          <w:shd w:val="clear" w:color="auto" w:fill="auto"/>
          <w:lang w:val="ru-RU" w:eastAsia="ru-RU" w:bidi="ru-RU"/>
        </w:rPr>
        <w:t xml:space="preserve">ситъ ихъ ихъ съ истинно-британской </w:t>
      </w:r>
      <w:r>
        <w:rPr>
          <w:color w:val="4D4D4D"/>
          <w:spacing w:val="0"/>
          <w:w w:val="100"/>
          <w:position w:val="0"/>
          <w:shd w:val="clear" w:color="auto" w:fill="auto"/>
          <w:lang w:val="ru-RU" w:eastAsia="ru-RU" w:bidi="ru-RU"/>
        </w:rPr>
        <w:t>Флегмой. Иногда мнѣ ста</w:t>
        <w:softHyphen/>
      </w:r>
      <w:r>
        <w:rPr>
          <w:spacing w:val="0"/>
          <w:w w:val="100"/>
          <w:position w:val="0"/>
          <w:shd w:val="clear" w:color="auto" w:fill="auto"/>
          <w:lang w:val="ru-RU" w:eastAsia="ru-RU" w:bidi="ru-RU"/>
        </w:rPr>
        <w:t xml:space="preserve">новится совѣстно за себя, а </w:t>
      </w:r>
      <w:r>
        <w:rPr>
          <w:color w:val="4D4D4D"/>
          <w:spacing w:val="0"/>
          <w:w w:val="100"/>
          <w:position w:val="0"/>
          <w:shd w:val="clear" w:color="auto" w:fill="auto"/>
          <w:lang w:val="ru-RU" w:eastAsia="ru-RU" w:bidi="ru-RU"/>
        </w:rPr>
        <w:t xml:space="preserve">иногда его хладнокровіе сердитъ, </w:t>
      </w:r>
      <w:r>
        <w:rPr>
          <w:spacing w:val="0"/>
          <w:w w:val="100"/>
          <w:position w:val="0"/>
          <w:shd w:val="clear" w:color="auto" w:fill="auto"/>
          <w:lang w:val="ru-RU" w:eastAsia="ru-RU" w:bidi="ru-RU"/>
        </w:rPr>
        <w:t xml:space="preserve">оскорбляетъ меня: мнѣ кажется </w:t>
      </w:r>
      <w:r>
        <w:rPr>
          <w:color w:val="4D4D4D"/>
          <w:spacing w:val="0"/>
          <w:w w:val="100"/>
          <w:position w:val="0"/>
          <w:shd w:val="clear" w:color="auto" w:fill="auto"/>
          <w:lang w:val="ru-RU" w:eastAsia="ru-RU" w:bidi="ru-RU"/>
        </w:rPr>
        <w:t xml:space="preserve">оно пренебреженіемъ ко .мнѣ. Онъ </w:t>
      </w:r>
      <w:r>
        <w:rPr>
          <w:spacing w:val="0"/>
          <w:w w:val="100"/>
          <w:position w:val="0"/>
          <w:shd w:val="clear" w:color="auto" w:fill="auto"/>
          <w:lang w:val="ru-RU" w:eastAsia="ru-RU" w:bidi="ru-RU"/>
        </w:rPr>
        <w:t xml:space="preserve">какъ-будто считаетъ меня </w:t>
      </w:r>
      <w:r>
        <w:rPr>
          <w:color w:val="4D4D4D"/>
          <w:spacing w:val="0"/>
          <w:w w:val="100"/>
          <w:position w:val="0"/>
          <w:shd w:val="clear" w:color="auto" w:fill="auto"/>
          <w:lang w:val="ru-RU" w:eastAsia="ru-RU" w:bidi="ru-RU"/>
        </w:rPr>
        <w:t xml:space="preserve">недостойною вниманія, думаю я, какъ- </w:t>
      </w:r>
      <w:r>
        <w:rPr>
          <w:spacing w:val="0"/>
          <w:w w:val="100"/>
          <w:position w:val="0"/>
          <w:shd w:val="clear" w:color="auto" w:fill="auto"/>
          <w:lang w:val="ru-RU" w:eastAsia="ru-RU" w:bidi="ru-RU"/>
        </w:rPr>
        <w:t xml:space="preserve">будто хочетъ сказать: ну, </w:t>
      </w:r>
      <w:r>
        <w:rPr>
          <w:color w:val="4D4D4D"/>
          <w:spacing w:val="0"/>
          <w:w w:val="100"/>
          <w:position w:val="0"/>
          <w:shd w:val="clear" w:color="auto" w:fill="auto"/>
          <w:lang w:val="ru-RU" w:eastAsia="ru-RU" w:bidi="ru-RU"/>
        </w:rPr>
        <w:t>что съ ней спорить? съумасбродная жен</w:t>
        <w:softHyphen/>
      </w:r>
      <w:r>
        <w:rPr>
          <w:spacing w:val="0"/>
          <w:w w:val="100"/>
          <w:position w:val="0"/>
          <w:shd w:val="clear" w:color="auto" w:fill="auto"/>
          <w:lang w:val="ru-RU" w:eastAsia="ru-RU" w:bidi="ru-RU"/>
        </w:rPr>
        <w:t xml:space="preserve">щина! ребенокъ! всего лучше, </w:t>
      </w:r>
      <w:r>
        <w:rPr>
          <w:color w:val="4D4D4D"/>
          <w:spacing w:val="0"/>
          <w:w w:val="100"/>
          <w:position w:val="0"/>
          <w:shd w:val="clear" w:color="auto" w:fill="auto"/>
          <w:lang w:val="ru-RU" w:eastAsia="ru-RU" w:bidi="ru-RU"/>
        </w:rPr>
        <w:t xml:space="preserve">оставить ее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покоѣ; сама уіімет- </w:t>
      </w:r>
      <w:r>
        <w:rPr>
          <w:spacing w:val="0"/>
          <w:w w:val="100"/>
          <w:position w:val="0"/>
          <w:shd w:val="clear" w:color="auto" w:fill="auto"/>
          <w:lang w:val="ru-RU" w:eastAsia="ru-RU" w:bidi="ru-RU"/>
        </w:rPr>
        <w:t>ся!..</w:t>
      </w:r>
    </w:p>
    <w:p>
      <w:pPr>
        <w:pStyle w:val="Style75"/>
        <w:keepNext w:val="0"/>
        <w:keepLines w:val="0"/>
        <w:widowControl w:val="0"/>
        <w:shd w:val="clear" w:color="auto" w:fill="auto"/>
        <w:bidi w:val="0"/>
        <w:spacing w:before="0" w:after="60" w:line="221" w:lineRule="auto"/>
        <w:ind w:left="0" w:right="0"/>
      </w:pPr>
      <w:r>
        <w:rPr>
          <w:spacing w:val="0"/>
          <w:w w:val="100"/>
          <w:position w:val="0"/>
          <w:shd w:val="clear" w:color="auto" w:fill="auto"/>
          <w:lang w:val="ru-RU" w:eastAsia="ru-RU" w:bidi="ru-RU"/>
        </w:rPr>
        <w:t xml:space="preserve">«На другой день послѣ того, </w:t>
      </w:r>
      <w:r>
        <w:rPr>
          <w:color w:val="4D4D4D"/>
          <w:spacing w:val="0"/>
          <w:w w:val="100"/>
          <w:position w:val="0"/>
          <w:shd w:val="clear" w:color="auto" w:fill="auto"/>
          <w:lang w:val="ru-RU" w:eastAsia="ru-RU" w:bidi="ru-RU"/>
        </w:rPr>
        <w:t xml:space="preserve">какъ онъ заснулъ подъ музыку, </w:t>
      </w:r>
      <w:r>
        <w:rPr>
          <w:spacing w:val="0"/>
          <w:w w:val="100"/>
          <w:position w:val="0"/>
          <w:shd w:val="clear" w:color="auto" w:fill="auto"/>
          <w:lang w:val="ru-RU" w:eastAsia="ru-RU" w:bidi="ru-RU"/>
        </w:rPr>
        <w:t xml:space="preserve">мы опять сидѣли вдвоемъ, и </w:t>
      </w:r>
      <w:r>
        <w:rPr>
          <w:color w:val="4D4D4D"/>
          <w:spacing w:val="0"/>
          <w:w w:val="100"/>
          <w:position w:val="0"/>
          <w:shd w:val="clear" w:color="auto" w:fill="auto"/>
          <w:lang w:val="ru-RU" w:eastAsia="ru-RU" w:bidi="ru-RU"/>
        </w:rPr>
        <w:t>Борисъ Михайловичъ, вѣроятно, же</w:t>
        <w:softHyphen/>
      </w:r>
      <w:r>
        <w:rPr>
          <w:spacing w:val="0"/>
          <w:w w:val="100"/>
          <w:position w:val="0"/>
          <w:shd w:val="clear" w:color="auto" w:fill="auto"/>
          <w:lang w:val="ru-RU" w:eastAsia="ru-RU" w:bidi="ru-RU"/>
        </w:rPr>
        <w:t xml:space="preserve">лая угодить мнѣ, взялъ съ </w:t>
      </w:r>
      <w:r>
        <w:rPr>
          <w:color w:val="4D4D4D"/>
          <w:spacing w:val="0"/>
          <w:w w:val="100"/>
          <w:position w:val="0"/>
          <w:shd w:val="clear" w:color="auto" w:fill="auto"/>
          <w:lang w:val="ru-RU" w:eastAsia="ru-RU" w:bidi="ru-RU"/>
        </w:rPr>
        <w:t xml:space="preserve">этажерки Пушкина и началъ читать </w:t>
      </w:r>
      <w:r>
        <w:rPr>
          <w:spacing w:val="0"/>
          <w:w w:val="100"/>
          <w:position w:val="0"/>
          <w:shd w:val="clear" w:color="auto" w:fill="auto"/>
          <w:lang w:val="ru-RU" w:eastAsia="ru-RU" w:bidi="ru-RU"/>
        </w:rPr>
        <w:t xml:space="preserve">вслухъ. Для меня пѣтъ </w:t>
      </w:r>
      <w:r>
        <w:rPr>
          <w:color w:val="4D4D4D"/>
          <w:spacing w:val="0"/>
          <w:w w:val="100"/>
          <w:position w:val="0"/>
          <w:shd w:val="clear" w:color="auto" w:fill="auto"/>
          <w:lang w:val="ru-RU" w:eastAsia="ru-RU" w:bidi="ru-RU"/>
        </w:rPr>
        <w:t>наказанія хуже, какъ слушать человѣ</w:t>
        <w:softHyphen/>
      </w:r>
      <w:r>
        <w:rPr>
          <w:spacing w:val="0"/>
          <w:w w:val="100"/>
          <w:position w:val="0"/>
          <w:shd w:val="clear" w:color="auto" w:fill="auto"/>
          <w:lang w:val="ru-RU" w:eastAsia="ru-RU" w:bidi="ru-RU"/>
        </w:rPr>
        <w:t xml:space="preserve">ка дурно-читающаго. Нужно </w:t>
      </w:r>
      <w:r>
        <w:rPr>
          <w:color w:val="4D4D4D"/>
          <w:spacing w:val="0"/>
          <w:w w:val="100"/>
          <w:position w:val="0"/>
          <w:shd w:val="clear" w:color="auto" w:fill="auto"/>
          <w:lang w:val="ru-RU" w:eastAsia="ru-RU" w:bidi="ru-RU"/>
        </w:rPr>
        <w:t>было слышать, что сдѣлалъ Бо</w:t>
        <w:softHyphen/>
      </w:r>
      <w:r>
        <w:rPr>
          <w:spacing w:val="0"/>
          <w:w w:val="100"/>
          <w:position w:val="0"/>
          <w:shd w:val="clear" w:color="auto" w:fill="auto"/>
          <w:lang w:val="ru-RU" w:eastAsia="ru-RU" w:bidi="ru-RU"/>
        </w:rPr>
        <w:t xml:space="preserve">рисъ Михайловичѣ съ </w:t>
      </w:r>
      <w:r>
        <w:rPr>
          <w:color w:val="4D4D4D"/>
          <w:spacing w:val="0"/>
          <w:w w:val="100"/>
          <w:position w:val="0"/>
          <w:shd w:val="clear" w:color="auto" w:fill="auto"/>
          <w:lang w:val="ru-RU" w:eastAsia="ru-RU" w:bidi="ru-RU"/>
        </w:rPr>
        <w:t>чуднымъ, гармоническимъ стихомъ Пушки</w:t>
        <w:softHyphen/>
      </w:r>
      <w:r>
        <w:rPr>
          <w:spacing w:val="0"/>
          <w:w w:val="100"/>
          <w:position w:val="0"/>
          <w:shd w:val="clear" w:color="auto" w:fill="auto"/>
          <w:lang w:val="ru-RU" w:eastAsia="ru-RU" w:bidi="ru-RU"/>
        </w:rPr>
        <w:t xml:space="preserve">на! Ворбр.ази себѣ, Аннета, онъ </w:t>
      </w:r>
      <w:r>
        <w:rPr>
          <w:color w:val="4D4D4D"/>
          <w:spacing w:val="0"/>
          <w:w w:val="100"/>
          <w:position w:val="0"/>
          <w:shd w:val="clear" w:color="auto" w:fill="auto"/>
          <w:lang w:val="ru-RU" w:eastAsia="ru-RU" w:bidi="ru-RU"/>
        </w:rPr>
        <w:t xml:space="preserve">никакъ </w:t>
      </w:r>
      <w:r>
        <w:rPr>
          <w:spacing w:val="0"/>
          <w:w w:val="100"/>
          <w:position w:val="0"/>
          <w:shd w:val="clear" w:color="auto" w:fill="auto"/>
          <w:lang w:val="ru-RU" w:eastAsia="ru-RU" w:bidi="ru-RU"/>
        </w:rPr>
        <w:t xml:space="preserve">не </w:t>
      </w:r>
      <w:r>
        <w:rPr>
          <w:color w:val="4D4D4D"/>
          <w:spacing w:val="0"/>
          <w:w w:val="100"/>
          <w:position w:val="0"/>
          <w:shd w:val="clear" w:color="auto" w:fill="auto"/>
          <w:lang w:val="ru-RU" w:eastAsia="ru-RU" w:bidi="ru-RU"/>
        </w:rPr>
        <w:t>можетъ соблюсти ме</w:t>
        <w:softHyphen/>
      </w:r>
      <w:r>
        <w:rPr>
          <w:spacing w:val="0"/>
          <w:w w:val="100"/>
          <w:position w:val="0"/>
          <w:shd w:val="clear" w:color="auto" w:fill="auto"/>
          <w:lang w:val="ru-RU" w:eastAsia="ru-RU" w:bidi="ru-RU"/>
        </w:rPr>
        <w:t xml:space="preserve">тра, и безпрестанно ставятъ </w:t>
      </w:r>
      <w:r>
        <w:rPr>
          <w:color w:val="4D4D4D"/>
          <w:spacing w:val="0"/>
          <w:w w:val="100"/>
          <w:position w:val="0"/>
          <w:shd w:val="clear" w:color="auto" w:fill="auto"/>
          <w:lang w:val="ru-RU" w:eastAsia="ru-RU" w:bidi="ru-RU"/>
        </w:rPr>
        <w:t xml:space="preserve">удареніе; </w:t>
      </w:r>
      <w:r>
        <w:rPr>
          <w:spacing w:val="0"/>
          <w:w w:val="100"/>
          <w:position w:val="0"/>
          <w:shd w:val="clear" w:color="auto" w:fill="auto"/>
          <w:lang w:val="ru-RU" w:eastAsia="ru-RU" w:bidi="ru-RU"/>
        </w:rPr>
        <w:t xml:space="preserve">не </w:t>
      </w:r>
      <w:r>
        <w:rPr>
          <w:color w:val="4D4D4D"/>
          <w:spacing w:val="0"/>
          <w:w w:val="100"/>
          <w:position w:val="0"/>
          <w:shd w:val="clear" w:color="auto" w:fill="auto"/>
          <w:lang w:val="ru-RU" w:eastAsia="ru-RU" w:bidi="ru-RU"/>
        </w:rPr>
        <w:t xml:space="preserve">на томъ словѣ, гдѣ </w:t>
      </w:r>
      <w:r>
        <w:rPr>
          <w:spacing w:val="0"/>
          <w:w w:val="100"/>
          <w:position w:val="0"/>
          <w:shd w:val="clear" w:color="auto" w:fill="auto"/>
          <w:lang w:val="ru-RU" w:eastAsia="ru-RU" w:bidi="ru-RU"/>
        </w:rPr>
        <w:t xml:space="preserve">слѣдуетъ. </w:t>
      </w:r>
      <w:r>
        <w:rPr>
          <w:spacing w:val="0"/>
          <w:w w:val="100"/>
          <w:position w:val="0"/>
          <w:shd w:val="clear" w:color="auto" w:fill="auto"/>
          <w:lang w:val="el-GR" w:eastAsia="el-GR" w:bidi="el-GR"/>
        </w:rPr>
        <w:t>Το</w:t>
      </w:r>
      <w:r>
        <w:rPr>
          <w:spacing w:val="0"/>
          <w:w w:val="100"/>
          <w:position w:val="0"/>
          <w:shd w:val="clear" w:color="auto" w:fill="auto"/>
          <w:lang w:val="ru-RU" w:eastAsia="ru-RU" w:bidi="ru-RU"/>
        </w:rPr>
        <w:t xml:space="preserve">-есть, въ немъ </w:t>
      </w:r>
      <w:r>
        <w:rPr>
          <w:color w:val="4D4D4D"/>
          <w:spacing w:val="0"/>
          <w:w w:val="100"/>
          <w:position w:val="0"/>
          <w:shd w:val="clear" w:color="auto" w:fill="auto"/>
          <w:lang w:val="ru-RU" w:eastAsia="ru-RU" w:bidi="ru-RU"/>
        </w:rPr>
        <w:t>рѣшительно нѣтъ никакого поэтиче</w:t>
        <w:softHyphen/>
      </w:r>
      <w:r>
        <w:rPr>
          <w:spacing w:val="0"/>
          <w:w w:val="100"/>
          <w:position w:val="0"/>
          <w:shd w:val="clear" w:color="auto" w:fill="auto"/>
          <w:lang w:val="ru-RU" w:eastAsia="ru-RU" w:bidi="ru-RU"/>
        </w:rPr>
        <w:t xml:space="preserve">скаго чувства! Досталось </w:t>
      </w:r>
      <w:r>
        <w:rPr>
          <w:color w:val="4D4D4D"/>
          <w:spacing w:val="0"/>
          <w:w w:val="100"/>
          <w:position w:val="0"/>
          <w:shd w:val="clear" w:color="auto" w:fill="auto"/>
          <w:lang w:val="ru-RU" w:eastAsia="ru-RU" w:bidi="ru-RU"/>
        </w:rPr>
        <w:t xml:space="preserve">же </w:t>
      </w:r>
      <w:r>
        <w:rPr>
          <w:spacing w:val="0"/>
          <w:w w:val="100"/>
          <w:position w:val="0"/>
          <w:shd w:val="clear" w:color="auto" w:fill="auto"/>
          <w:lang w:val="ru-RU" w:eastAsia="ru-RU" w:bidi="ru-RU"/>
        </w:rPr>
        <w:t xml:space="preserve">отъ </w:t>
      </w:r>
      <w:r>
        <w:rPr>
          <w:color w:val="4D4D4D"/>
          <w:spacing w:val="0"/>
          <w:w w:val="100"/>
          <w:position w:val="0"/>
          <w:shd w:val="clear" w:color="auto" w:fill="auto"/>
          <w:lang w:val="ru-RU" w:eastAsia="ru-RU" w:bidi="ru-RU"/>
        </w:rPr>
        <w:t xml:space="preserve">него бѣдному Пушкину! Я не </w:t>
      </w:r>
      <w:r>
        <w:rPr>
          <w:spacing w:val="0"/>
          <w:w w:val="100"/>
          <w:position w:val="0"/>
          <w:shd w:val="clear" w:color="auto" w:fill="auto"/>
          <w:lang w:val="ru-RU" w:eastAsia="ru-RU" w:bidi="ru-RU"/>
        </w:rPr>
        <w:t xml:space="preserve">могла этого вынести, взяла </w:t>
      </w:r>
      <w:r>
        <w:rPr>
          <w:color w:val="4D4D4D"/>
          <w:spacing w:val="0"/>
          <w:w w:val="100"/>
          <w:position w:val="0"/>
          <w:shd w:val="clear" w:color="auto" w:fill="auto"/>
          <w:lang w:val="ru-RU" w:eastAsia="ru-RU" w:bidi="ru-RU"/>
        </w:rPr>
        <w:t xml:space="preserve">изъ рукъ </w:t>
      </w:r>
      <w:r>
        <w:rPr>
          <w:spacing w:val="0"/>
          <w:w w:val="100"/>
          <w:position w:val="0"/>
          <w:shd w:val="clear" w:color="auto" w:fill="auto"/>
          <w:lang w:val="ru-RU" w:eastAsia="ru-RU" w:bidi="ru-RU"/>
        </w:rPr>
        <w:t xml:space="preserve">его </w:t>
      </w:r>
      <w:r>
        <w:rPr>
          <w:color w:val="4D4D4D"/>
          <w:spacing w:val="0"/>
          <w:w w:val="100"/>
          <w:position w:val="0"/>
          <w:shd w:val="clear" w:color="auto" w:fill="auto"/>
          <w:lang w:val="ru-RU" w:eastAsia="ru-RU" w:bidi="ru-RU"/>
        </w:rPr>
        <w:t xml:space="preserve">книгу, и сказала, </w:t>
      </w:r>
      <w:r>
        <w:rPr>
          <w:spacing w:val="0"/>
          <w:w w:val="100"/>
          <w:position w:val="0"/>
          <w:shd w:val="clear" w:color="auto" w:fill="auto"/>
          <w:lang w:val="ru-RU" w:eastAsia="ru-RU" w:bidi="ru-RU"/>
        </w:rPr>
        <w:t xml:space="preserve">что не лучше ли ему </w:t>
      </w:r>
      <w:r>
        <w:rPr>
          <w:color w:val="4D4D4D"/>
          <w:spacing w:val="0"/>
          <w:w w:val="100"/>
          <w:position w:val="0"/>
          <w:shd w:val="clear" w:color="auto" w:fill="auto"/>
          <w:lang w:val="ru-RU" w:eastAsia="ru-RU" w:bidi="ru-RU"/>
        </w:rPr>
        <w:t xml:space="preserve">идти къ себѣ въ кабинетъ и читать дѣло, </w:t>
      </w:r>
      <w:r>
        <w:rPr>
          <w:spacing w:val="0"/>
          <w:w w:val="100"/>
          <w:position w:val="0"/>
          <w:shd w:val="clear" w:color="auto" w:fill="auto"/>
          <w:lang w:val="ru-RU" w:eastAsia="ru-RU" w:bidi="ru-RU"/>
        </w:rPr>
        <w:t xml:space="preserve">изъ котораго ему велѣли </w:t>
      </w:r>
      <w:r>
        <w:rPr>
          <w:color w:val="4D4D4D"/>
          <w:spacing w:val="0"/>
          <w:w w:val="100"/>
          <w:position w:val="0"/>
          <w:shd w:val="clear" w:color="auto" w:fill="auto"/>
          <w:lang w:val="ru-RU" w:eastAsia="ru-RU" w:bidi="ru-RU"/>
        </w:rPr>
        <w:t xml:space="preserve">составить экстрактъ: это будетъ для </w:t>
      </w:r>
      <w:r>
        <w:rPr>
          <w:spacing w:val="0"/>
          <w:w w:val="100"/>
          <w:position w:val="0"/>
          <w:shd w:val="clear" w:color="auto" w:fill="auto"/>
          <w:lang w:val="ru-RU" w:eastAsia="ru-RU" w:bidi="ru-RU"/>
        </w:rPr>
        <w:t xml:space="preserve">него интереснѣе и </w:t>
      </w:r>
      <w:r>
        <w:rPr>
          <w:color w:val="4D4D4D"/>
          <w:spacing w:val="0"/>
          <w:w w:val="100"/>
          <w:position w:val="0"/>
          <w:shd w:val="clear" w:color="auto" w:fill="auto"/>
          <w:lang w:val="ru-RU" w:eastAsia="ru-RU" w:bidi="ru-RU"/>
        </w:rPr>
        <w:t xml:space="preserve">полезнѣе. А какъ оиъ занятъ собой, еслибъ </w:t>
      </w:r>
      <w:r>
        <w:rPr>
          <w:spacing w:val="0"/>
          <w:w w:val="100"/>
          <w:position w:val="0"/>
          <w:shd w:val="clear" w:color="auto" w:fill="auto"/>
          <w:lang w:val="ru-RU" w:eastAsia="ru-RU" w:bidi="ru-RU"/>
        </w:rPr>
        <w:t xml:space="preserve">ты знала! Сколько времени </w:t>
      </w:r>
      <w:r>
        <w:rPr>
          <w:color w:val="4D4D4D"/>
          <w:spacing w:val="0"/>
          <w:w w:val="100"/>
          <w:position w:val="0"/>
          <w:shd w:val="clear" w:color="auto" w:fill="auto"/>
          <w:lang w:val="ru-RU" w:eastAsia="ru-RU" w:bidi="ru-RU"/>
        </w:rPr>
        <w:t>онъ каждый день стоитъ передъ зер</w:t>
        <w:softHyphen/>
      </w:r>
      <w:r>
        <w:rPr>
          <w:spacing w:val="0"/>
          <w:w w:val="100"/>
          <w:position w:val="0"/>
          <w:shd w:val="clear" w:color="auto" w:fill="auto"/>
          <w:lang w:val="ru-RU" w:eastAsia="ru-RU" w:bidi="ru-RU"/>
        </w:rPr>
        <w:t xml:space="preserve">каломъ! Право, его туалетъ </w:t>
      </w:r>
      <w:r>
        <w:rPr>
          <w:color w:val="4D4D4D"/>
          <w:spacing w:val="0"/>
          <w:w w:val="100"/>
          <w:position w:val="0"/>
          <w:shd w:val="clear" w:color="auto" w:fill="auto"/>
          <w:lang w:val="ru-RU" w:eastAsia="ru-RU" w:bidi="ru-RU"/>
        </w:rPr>
        <w:t xml:space="preserve">длится гораздо-дольше моего, н не </w:t>
      </w:r>
      <w:r>
        <w:rPr>
          <w:spacing w:val="0"/>
          <w:w w:val="100"/>
          <w:position w:val="0"/>
          <w:shd w:val="clear" w:color="auto" w:fill="auto"/>
          <w:lang w:val="ru-RU" w:eastAsia="ru-RU" w:bidi="ru-RU"/>
        </w:rPr>
        <w:t xml:space="preserve">онъ меня ждетъ, а я </w:t>
      </w:r>
      <w:r>
        <w:rPr>
          <w:color w:val="4D4D4D"/>
          <w:spacing w:val="0"/>
          <w:w w:val="100"/>
          <w:position w:val="0"/>
          <w:shd w:val="clear" w:color="auto" w:fill="auto"/>
          <w:lang w:val="ru-RU" w:eastAsia="ru-RU" w:bidi="ru-RU"/>
        </w:rPr>
        <w:t xml:space="preserve">должна ждать его, когда мы собираемся </w:t>
      </w:r>
      <w:r>
        <w:rPr>
          <w:spacing w:val="0"/>
          <w:w w:val="100"/>
          <w:position w:val="0"/>
          <w:shd w:val="clear" w:color="auto" w:fill="auto"/>
          <w:lang w:val="ru-RU" w:eastAsia="ru-RU" w:bidi="ru-RU"/>
        </w:rPr>
        <w:t>ѣрггь куда-цнбудв вмѣрті:.</w:t>
      </w:r>
    </w:p>
    <w:p>
      <w:pPr>
        <w:pStyle w:val="Style75"/>
        <w:keepNext w:val="0"/>
        <w:keepLines w:val="0"/>
        <w:widowControl w:val="0"/>
        <w:shd w:val="clear" w:color="auto" w:fill="auto"/>
        <w:bidi w:val="0"/>
        <w:spacing w:before="0" w:after="100" w:line="221" w:lineRule="auto"/>
        <w:ind w:left="0" w:right="0"/>
      </w:pPr>
      <w:r>
        <w:rPr>
          <w:spacing w:val="0"/>
          <w:w w:val="100"/>
          <w:position w:val="0"/>
          <w:shd w:val="clear" w:color="auto" w:fill="auto"/>
          <w:lang w:val="ru-RU" w:eastAsia="ru-RU" w:bidi="ru-RU"/>
        </w:rPr>
        <w:t xml:space="preserve">«Слышу, что ты говоришь </w:t>
      </w:r>
      <w:r>
        <w:rPr>
          <w:color w:val="4D4D4D"/>
          <w:spacing w:val="0"/>
          <w:w w:val="100"/>
          <w:position w:val="0"/>
          <w:shd w:val="clear" w:color="auto" w:fill="auto"/>
          <w:lang w:val="ru-RU" w:eastAsia="ru-RU" w:bidi="ru-RU"/>
        </w:rPr>
        <w:t>мнѣ: «должно быть снисходитель</w:t>
        <w:softHyphen/>
      </w:r>
      <w:r>
        <w:rPr>
          <w:spacing w:val="0"/>
          <w:w w:val="100"/>
          <w:position w:val="0"/>
          <w:shd w:val="clear" w:color="auto" w:fill="auto"/>
          <w:lang w:val="ru-RU" w:eastAsia="ru-RU" w:bidi="ru-RU"/>
        </w:rPr>
        <w:t xml:space="preserve">нѣе къ этимъ мелочамъ, </w:t>
      </w:r>
      <w:r>
        <w:rPr>
          <w:color w:val="4D4D4D"/>
          <w:spacing w:val="0"/>
          <w:w w:val="100"/>
          <w:position w:val="0"/>
          <w:shd w:val="clear" w:color="auto" w:fill="auto"/>
          <w:lang w:val="ru-RU" w:eastAsia="ru-RU" w:bidi="ru-RU"/>
        </w:rPr>
        <w:t xml:space="preserve">особенно въ мужѣ; у каждаго есть свои </w:t>
      </w:r>
      <w:r>
        <w:rPr>
          <w:spacing w:val="0"/>
          <w:w w:val="100"/>
          <w:position w:val="0"/>
          <w:shd w:val="clear" w:color="auto" w:fill="auto"/>
          <w:lang w:val="ru-RU" w:eastAsia="ru-RU" w:bidi="ru-RU"/>
        </w:rPr>
        <w:t xml:space="preserve">недостатки... и въ солнцѣ </w:t>
      </w:r>
      <w:r>
        <w:rPr>
          <w:color w:val="4D4D4D"/>
          <w:spacing w:val="0"/>
          <w:w w:val="100"/>
          <w:position w:val="0"/>
          <w:shd w:val="clear" w:color="auto" w:fill="auto"/>
          <w:lang w:val="ru-RU" w:eastAsia="ru-RU" w:bidi="ru-RU"/>
        </w:rPr>
        <w:t>есть пятна...»</w:t>
      </w:r>
    </w:p>
    <w:p>
      <w:pPr>
        <w:pStyle w:val="Style75"/>
        <w:keepNext w:val="0"/>
        <w:keepLines w:val="0"/>
        <w:widowControl w:val="0"/>
        <w:shd w:val="clear" w:color="auto" w:fill="auto"/>
        <w:bidi w:val="0"/>
        <w:spacing w:before="0" w:after="80" w:line="221" w:lineRule="auto"/>
        <w:ind w:left="0" w:right="0"/>
      </w:pPr>
      <w:r>
        <w:rPr>
          <w:spacing w:val="0"/>
          <w:w w:val="100"/>
          <w:position w:val="0"/>
          <w:shd w:val="clear" w:color="auto" w:fill="auto"/>
          <w:lang w:val="ru-RU" w:eastAsia="ru-RU" w:bidi="ru-RU"/>
        </w:rPr>
        <w:t xml:space="preserve">— Знаю, мой другъ, знаю и </w:t>
      </w:r>
      <w:r>
        <w:rPr>
          <w:color w:val="4D4D4D"/>
          <w:spacing w:val="0"/>
          <w:w w:val="100"/>
          <w:position w:val="0"/>
          <w:shd w:val="clear" w:color="auto" w:fill="auto"/>
          <w:lang w:val="ru-RU" w:eastAsia="ru-RU" w:bidi="ru-RU"/>
        </w:rPr>
        <w:t xml:space="preserve">вѣрю, что мужъ мой </w:t>
      </w:r>
      <w:r>
        <w:rPr>
          <w:color w:val="4D4D4D"/>
          <w:spacing w:val="0"/>
          <w:w w:val="100"/>
          <w:position w:val="0"/>
          <w:shd w:val="clear" w:color="auto" w:fill="auto"/>
          <w:lang w:val="fr-FR" w:eastAsia="fr-FR" w:bidi="fr-FR"/>
        </w:rPr>
        <w:t xml:space="preserve">est tin exellent </w:t>
      </w:r>
      <w:r>
        <w:rPr>
          <w:spacing w:val="0"/>
          <w:w w:val="100"/>
          <w:position w:val="0"/>
          <w:shd w:val="clear" w:color="auto" w:fill="auto"/>
          <w:lang w:val="fr-FR" w:eastAsia="fr-FR" w:bidi="fr-FR"/>
        </w:rPr>
        <w:t xml:space="preserve">homme au fond... </w:t>
      </w:r>
      <w:r>
        <w:rPr>
          <w:spacing w:val="0"/>
          <w:w w:val="100"/>
          <w:position w:val="0"/>
          <w:shd w:val="clear" w:color="auto" w:fill="auto"/>
          <w:lang w:val="ru-RU" w:eastAsia="ru-RU" w:bidi="ru-RU"/>
        </w:rPr>
        <w:t xml:space="preserve">Мнѣ самой </w:t>
      </w:r>
      <w:r>
        <w:rPr>
          <w:color w:val="4D4D4D"/>
          <w:spacing w:val="0"/>
          <w:w w:val="100"/>
          <w:position w:val="0"/>
          <w:shd w:val="clear" w:color="auto" w:fill="auto"/>
          <w:lang w:val="ru-RU" w:eastAsia="ru-RU" w:bidi="ru-RU"/>
        </w:rPr>
        <w:t xml:space="preserve">больно и досадно на себя, что я </w:t>
      </w:r>
      <w:r>
        <w:rPr>
          <w:spacing w:val="0"/>
          <w:w w:val="100"/>
          <w:position w:val="0"/>
          <w:shd w:val="clear" w:color="auto" w:fill="auto"/>
          <w:lang w:val="ru-RU" w:eastAsia="ru-RU" w:bidi="ru-RU"/>
        </w:rPr>
        <w:t xml:space="preserve">стала такой капризной, </w:t>
      </w:r>
      <w:r>
        <w:rPr>
          <w:color w:val="4D4D4D"/>
          <w:spacing w:val="0"/>
          <w:w w:val="100"/>
          <w:position w:val="0"/>
          <w:shd w:val="clear" w:color="auto" w:fill="auto"/>
          <w:lang w:val="ru-RU" w:eastAsia="ru-RU" w:bidi="ru-RU"/>
        </w:rPr>
        <w:t xml:space="preserve">сварливой, придирчивой! По какъ же </w:t>
      </w:r>
      <w:r>
        <w:rPr>
          <w:spacing w:val="0"/>
          <w:w w:val="100"/>
          <w:position w:val="0"/>
          <w:shd w:val="clear" w:color="auto" w:fill="auto"/>
          <w:lang w:val="ru-RU" w:eastAsia="ru-RU" w:bidi="ru-RU"/>
        </w:rPr>
        <w:t xml:space="preserve">быть мнѣ ? какъ освободиться </w:t>
      </w:r>
      <w:r>
        <w:rPr>
          <w:color w:val="4D4D4D"/>
          <w:spacing w:val="0"/>
          <w:w w:val="100"/>
          <w:position w:val="0"/>
          <w:shd w:val="clear" w:color="auto" w:fill="auto"/>
          <w:lang w:val="ru-RU" w:eastAsia="ru-RU" w:bidi="ru-RU"/>
        </w:rPr>
        <w:t xml:space="preserve">отъ всѣхъ этихъ качествъ, не </w:t>
      </w:r>
      <w:r>
        <w:rPr>
          <w:spacing w:val="0"/>
          <w:w w:val="100"/>
          <w:position w:val="0"/>
          <w:shd w:val="clear" w:color="auto" w:fill="auto"/>
          <w:lang w:val="ru-RU" w:eastAsia="ru-RU" w:bidi="ru-RU"/>
        </w:rPr>
        <w:t xml:space="preserve">только непріятныхъ, даже </w:t>
      </w:r>
      <w:r>
        <w:rPr>
          <w:color w:val="4D4D4D"/>
          <w:spacing w:val="0"/>
          <w:w w:val="100"/>
          <w:position w:val="0"/>
          <w:shd w:val="clear" w:color="auto" w:fill="auto"/>
          <w:lang w:val="ru-RU" w:eastAsia="ru-RU" w:bidi="ru-RU"/>
        </w:rPr>
        <w:t xml:space="preserve">отвратительныхъ въ женщинѣ? куда </w:t>
      </w:r>
      <w:r>
        <w:rPr>
          <w:spacing w:val="0"/>
          <w:w w:val="100"/>
          <w:position w:val="0"/>
          <w:shd w:val="clear" w:color="auto" w:fill="auto"/>
          <w:lang w:val="ru-RU" w:eastAsia="ru-RU" w:bidi="ru-RU"/>
        </w:rPr>
        <w:t xml:space="preserve">бѣжать отъ гнетущей меня </w:t>
      </w:r>
      <w:r>
        <w:rPr>
          <w:color w:val="4D4D4D"/>
          <w:spacing w:val="0"/>
          <w:w w:val="100"/>
          <w:position w:val="0"/>
          <w:shd w:val="clear" w:color="auto" w:fill="auto"/>
          <w:lang w:val="ru-RU" w:eastAsia="ru-RU" w:bidi="ru-RU"/>
        </w:rPr>
        <w:t>невыносимой тоски?.. Ради Бога, по</w:t>
        <w:softHyphen/>
      </w:r>
      <w:r>
        <w:rPr>
          <w:spacing w:val="0"/>
          <w:w w:val="100"/>
          <w:position w:val="0"/>
          <w:shd w:val="clear" w:color="auto" w:fill="auto"/>
          <w:lang w:val="ru-RU" w:eastAsia="ru-RU" w:bidi="ru-RU"/>
        </w:rPr>
        <w:t>дай мнѣ совѣтъ, мой единственный, мой добрый другъ, АнцетаІ</w:t>
      </w:r>
      <w:r>
        <w:br w:type="page"/>
      </w:r>
    </w:p>
    <w:p>
      <w:pPr>
        <w:pStyle w:val="Style75"/>
        <w:keepNext w:val="0"/>
        <w:keepLines w:val="0"/>
        <w:widowControl w:val="0"/>
        <w:shd w:val="clear" w:color="auto" w:fill="auto"/>
        <w:bidi w:val="0"/>
        <w:spacing w:before="0" w:after="40" w:line="218" w:lineRule="auto"/>
        <w:ind w:left="0" w:right="0" w:firstLine="0"/>
      </w:pPr>
      <w:r>
        <w:rPr>
          <w:spacing w:val="0"/>
          <w:w w:val="100"/>
          <w:position w:val="0"/>
          <w:shd w:val="clear" w:color="auto" w:fill="auto"/>
          <w:lang w:val="ru-RU" w:eastAsia="ru-RU" w:bidi="ru-RU"/>
        </w:rPr>
        <w:t>Умоляю тебя, пиши ко мнѣ скорѣе, что ты думаешь обо всемъ этомъ. Не , заставь меня долго ждать, не заставь сомнѣваться въ твоей готовности помочь мнѣ. Каждая минута ожиданія будетъ для меня вѣкомъ. .Іюбяіцая тебя безпредѣльно</w:t>
      </w:r>
    </w:p>
    <w:p>
      <w:pPr>
        <w:pStyle w:val="Style78"/>
        <w:keepNext w:val="0"/>
        <w:keepLines w:val="0"/>
        <w:widowControl w:val="0"/>
        <w:shd w:val="clear" w:color="auto" w:fill="auto"/>
        <w:bidi w:val="0"/>
        <w:spacing w:before="0" w:after="160" w:line="240" w:lineRule="auto"/>
        <w:ind w:left="4900" w:right="0" w:firstLine="0"/>
        <w:jc w:val="left"/>
      </w:pPr>
      <w:r>
        <w:rPr>
          <w:spacing w:val="0"/>
          <w:w w:val="100"/>
          <w:position w:val="0"/>
          <w:shd w:val="clear" w:color="auto" w:fill="auto"/>
          <w:lang w:val="ru-RU" w:eastAsia="ru-RU" w:bidi="ru-RU"/>
        </w:rPr>
        <w:t>«Вѣра. »</w:t>
      </w:r>
    </w:p>
    <w:p>
      <w:pPr>
        <w:pStyle w:val="Style75"/>
        <w:keepNext w:val="0"/>
        <w:keepLines w:val="0"/>
        <w:widowControl w:val="0"/>
        <w:shd w:val="clear" w:color="auto" w:fill="auto"/>
        <w:bidi w:val="0"/>
        <w:spacing w:before="0" w:after="280" w:line="218" w:lineRule="auto"/>
        <w:ind w:left="0" w:right="0"/>
      </w:pPr>
      <w:r>
        <w:rPr>
          <w:spacing w:val="0"/>
          <w:w w:val="100"/>
          <w:position w:val="0"/>
          <w:shd w:val="clear" w:color="auto" w:fill="auto"/>
          <w:lang w:val="fr-FR" w:eastAsia="fr-FR" w:bidi="fr-FR"/>
        </w:rPr>
        <w:t xml:space="preserve">«P. S. </w:t>
      </w:r>
      <w:r>
        <w:rPr>
          <w:spacing w:val="0"/>
          <w:w w:val="100"/>
          <w:position w:val="0"/>
          <w:shd w:val="clear" w:color="auto" w:fill="auto"/>
          <w:lang w:val="ru-RU" w:eastAsia="ru-RU" w:bidi="ru-RU"/>
        </w:rPr>
        <w:t>Когда я перечла это письмо, я увидѣла, какъ оно длин</w:t>
        <w:softHyphen/>
        <w:t>но и какъ безсвязно. Я писала его въ нѣсколько пріемовъ. Ме</w:t>
        <w:softHyphen/>
        <w:t>ня не разъ отвлекали отъ него, и потому ты простишь меня... Боюсь одного, разберешь ли гы, будешь ли ты имѣть терпѣніе докончить это маранье...»</w:t>
      </w:r>
    </w:p>
    <w:p>
      <w:pPr>
        <w:pStyle w:val="Style78"/>
        <w:keepNext w:val="0"/>
        <w:keepLines w:val="0"/>
        <w:widowControl w:val="0"/>
        <w:shd w:val="clear" w:color="auto" w:fill="auto"/>
        <w:bidi w:val="0"/>
        <w:spacing w:before="0" w:after="160" w:line="240" w:lineRule="auto"/>
        <w:ind w:left="0" w:right="0" w:firstLine="0"/>
        <w:jc w:val="center"/>
      </w:pPr>
      <w:r>
        <w:rPr>
          <w:smallCaps w:val="0"/>
          <w:spacing w:val="0"/>
          <w:w w:val="100"/>
          <w:position w:val="0"/>
          <w:sz w:val="22"/>
          <w:szCs w:val="22"/>
          <w:shd w:val="clear" w:color="auto" w:fill="auto"/>
          <w:lang w:val="ru-RU" w:eastAsia="ru-RU" w:bidi="ru-RU"/>
        </w:rPr>
        <w:t xml:space="preserve">Письмо </w:t>
      </w:r>
      <w:r>
        <w:rPr>
          <w:spacing w:val="0"/>
          <w:w w:val="100"/>
          <w:position w:val="0"/>
          <w:shd w:val="clear" w:color="auto" w:fill="auto"/>
          <w:lang w:val="ru-RU" w:eastAsia="ru-RU" w:bidi="ru-RU"/>
        </w:rPr>
        <w:t>Васнлья Михаиловича къ Околёсину.</w:t>
      </w:r>
    </w:p>
    <w:p>
      <w:pPr>
        <w:pStyle w:val="Style75"/>
        <w:keepNext w:val="0"/>
        <w:keepLines w:val="0"/>
        <w:widowControl w:val="0"/>
        <w:shd w:val="clear" w:color="auto" w:fill="auto"/>
        <w:bidi w:val="0"/>
        <w:spacing w:before="0" w:after="160" w:line="221" w:lineRule="auto"/>
        <w:ind w:left="0" w:right="0"/>
        <w:sectPr>
          <w:headerReference w:type="even" r:id="rId170"/>
          <w:headerReference w:type="default" r:id="rId171"/>
          <w:headerReference w:type="first" r:id="rId172"/>
          <w:pgSz w:w="7776" w:h="12561"/>
          <w:pgMar w:top="840" w:left="555" w:right="333" w:bottom="695" w:header="0" w:footer="3" w:gutter="0"/>
          <w:pgNumType w:start="110"/>
          <w:cols w:space="720"/>
          <w:noEndnote/>
          <w:titlePg/>
          <w:rtlGutter w:val="0"/>
          <w:docGrid w:linePitch="360"/>
        </w:sectPr>
      </w:pPr>
      <w:r>
        <w:rPr>
          <w:spacing w:val="0"/>
          <w:w w:val="100"/>
          <w:position w:val="0"/>
          <w:shd w:val="clear" w:color="auto" w:fill="auto"/>
          <w:lang w:val="ru-RU" w:eastAsia="ru-RU" w:bidi="ru-RU"/>
        </w:rPr>
        <w:t>«Пишу къ тебѣ немного, любезный мой Околёсинъ, потому- что скоро надѣюсь самъ увидѣть тебя. Матушка, какъ тебѣ уже извѣстно, скончалась, и мнѣ нечего больше дѣлать здѣсь; од- накожь, и въ Петербургѣ намѣренъ пробыть недолго. Я пи</w:t>
        <w:softHyphen/>
        <w:t>салъ уже гебѣ, что я сошелся здѣсь съ однимъ добрымъ, пре</w:t>
        <w:softHyphen/>
        <w:t xml:space="preserve">краснымъ человѣкомъ, въ семействѣ котораго жила моя мату шка, и былъ принятъ какъ родной. Это старикъ </w:t>
      </w:r>
      <w:r>
        <w:rPr>
          <w:spacing w:val="0"/>
          <w:w w:val="100"/>
          <w:position w:val="0"/>
          <w:shd w:val="clear" w:color="auto" w:fill="auto"/>
          <w:lang w:val="el-GR" w:eastAsia="el-GR" w:bidi="el-GR"/>
        </w:rPr>
        <w:t xml:space="preserve">Τ'”. </w:t>
      </w:r>
      <w:r>
        <w:rPr>
          <w:spacing w:val="0"/>
          <w:w w:val="100"/>
          <w:position w:val="0"/>
          <w:shd w:val="clear" w:color="auto" w:fill="auto"/>
          <w:lang w:val="ru-RU" w:eastAsia="ru-RU" w:bidi="ru-RU"/>
        </w:rPr>
        <w:t>Онъ недавно получилъ наслѣдство на югѣ, въ Малороссіи, и предлагаетъ мнѣ ѣхать съ нимъ туда, въ качествѣ домашняго учителя его малень</w:t>
        <w:softHyphen/>
        <w:t>кихъ сыновей, и такъ же для того, чтобъ помогать ему, сколько могу, въ управленіи имѣніемъ. Я принялъ его предложеніе съ охотой, ' хотя на послѣднее дѣло не чувствую въ себѣ большой способности. Я это сказалъ ему ; онъ отвѣчалъ, что если это мнѣ наскучить, то онъ тотчасъ же оставитъ меня въ покоѣ, и только умолялъ не отказываться ѣхать съ нимъ. Онъ очень меня полюбилъ, не знаю за что. Это рѣдкій старикъ: несмотря на то, . что ему скоро пятьдесятъ лѣтъ, душа его сохранила много юношескаго, много теплоты и сочувствія ко всякому благому дѣлу. Жена у него — простая, добрая женщина, которую мужъ далеко опередилъ въ образованіи, но у которой есть вѣрный жен</w:t>
        <w:softHyphen/>
        <w:t>скій инстинктъ, -умѣющій отличать истину и многое замѣнявшій ей въ жизни. Существо въ высшей степени любящее: она посвя</w:t>
        <w:softHyphen/>
        <w:t>тила себя воспитанію своихъ дѣтей, и стоитъ только взглянуть на нихъ, чтобъ тотчасъ же понять, что воспитаніе ихъ слишкомъ разнится отъ, того, которое дается въ большей части русскихъ се</w:t>
        <w:softHyphen/>
        <w:t>мействъ, особливо живущихъ по деревнямъ и въ провинціи. Ну</w:t>
        <w:softHyphen/>
        <w:t xml:space="preserve">жно было видѣть, </w:t>
      </w:r>
      <w:r>
        <w:rPr>
          <w:spacing w:val="0"/>
          <w:w w:val="100"/>
          <w:position w:val="0"/>
          <w:sz w:val="24"/>
          <w:szCs w:val="24"/>
          <w:shd w:val="clear" w:color="auto" w:fill="auto"/>
          <w:lang w:val="fr-FR" w:eastAsia="fr-FR" w:bidi="fr-FR"/>
        </w:rPr>
        <w:t xml:space="preserve">KàKb </w:t>
      </w:r>
      <w:r>
        <w:rPr>
          <w:spacing w:val="0"/>
          <w:w w:val="100"/>
          <w:position w:val="0"/>
          <w:shd w:val="clear" w:color="auto" w:fill="auto"/>
          <w:lang w:val="ru-RU" w:eastAsia="ru-RU" w:bidi="ru-RU"/>
        </w:rPr>
        <w:t>эти превосходные люди приняли горячо къ сердцу мое горе. Правда, они сами всѣ очень любили мою покойную матушку. Жена Т., еще до своего замужства будучи очень-бѣдной дѣвушкой, сиротой, познакомилась съ матушкой, жила у ней и была ей нѣсколько обязана. Съ-тѣхъ-поръ онѣ по</w:t>
        <w:softHyphen/>
        <w:t>стоянно находились въ самыхъ дружескихъ отношеніяхъ. Воспи</w:t>
        <w:softHyphen/>
        <w:t>танница Т“", Катенька Горева, рѣзвая пятиадцатилѣтняя дѣзуш-</w:t>
      </w:r>
    </w:p>
    <w:p>
      <w:pPr>
        <w:pStyle w:val="Style59"/>
        <w:keepNext w:val="0"/>
        <w:keepLines w:val="0"/>
        <w:widowControl w:val="0"/>
        <w:shd w:val="clear" w:color="auto" w:fill="auto"/>
        <w:tabs>
          <w:tab w:pos="2635" w:val="left"/>
          <w:tab w:pos="6470" w:val="left"/>
        </w:tabs>
        <w:bidi w:val="0"/>
        <w:spacing w:before="0" w:line="240" w:lineRule="auto"/>
        <w:ind w:left="0" w:right="0" w:firstLine="0"/>
      </w:pPr>
      <w:r>
        <w:rPr>
          <w:i/>
          <w:iCs/>
          <w:spacing w:val="0"/>
          <w:w w:val="100"/>
          <w:position w:val="0"/>
          <w:sz w:val="16"/>
          <w:szCs w:val="16"/>
          <w:shd w:val="clear" w:color="auto" w:fill="auto"/>
          <w:lang w:val="ru-RU" w:eastAsia="ru-RU" w:bidi="ru-RU"/>
        </w:rPr>
        <w:t>Отд. I.</w:t>
        <w:tab/>
      </w:r>
      <w:r>
        <w:rPr>
          <w:smallCaps/>
          <w:spacing w:val="0"/>
          <w:w w:val="100"/>
          <w:position w:val="0"/>
          <w:shd w:val="clear" w:color="auto" w:fill="auto"/>
          <w:lang w:val="ru-RU" w:eastAsia="ru-RU" w:bidi="ru-RU"/>
        </w:rPr>
        <w:t>Дружескіе Совѣты.</w:t>
        <w:tab/>
      </w:r>
      <w:r>
        <w:rPr>
          <w:rFonts w:ascii="Arial" w:eastAsia="Arial" w:hAnsi="Arial" w:cs="Arial"/>
          <w:smallCaps/>
          <w:spacing w:val="0"/>
          <w:w w:val="100"/>
          <w:position w:val="0"/>
          <w:sz w:val="13"/>
          <w:szCs w:val="13"/>
          <w:shd w:val="clear" w:color="auto" w:fill="auto"/>
          <w:lang w:val="ru-RU" w:eastAsia="ru-RU" w:bidi="ru-RU"/>
        </w:rPr>
        <w:t>10э</w:t>
      </w:r>
    </w:p>
    <w:p>
      <w:pPr>
        <w:pStyle w:val="Style75"/>
        <w:keepNext w:val="0"/>
        <w:keepLines w:val="0"/>
        <w:widowControl w:val="0"/>
        <w:shd w:val="clear" w:color="auto" w:fill="auto"/>
        <w:bidi w:val="0"/>
        <w:spacing w:before="0" w:after="0" w:line="221" w:lineRule="auto"/>
        <w:ind w:left="0" w:right="0" w:firstLine="0"/>
      </w:pPr>
      <w:r>
        <w:rPr>
          <w:spacing w:val="0"/>
          <w:w w:val="100"/>
          <w:position w:val="0"/>
          <w:shd w:val="clear" w:color="auto" w:fill="auto"/>
          <w:lang w:val="ru-RU" w:eastAsia="ru-RU" w:bidi="ru-RU"/>
        </w:rPr>
        <w:t xml:space="preserve">ка (я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забылъ тебѣ сказать о ней), находящаяся у него подъ опекой, такъ же обнаруживала къ матушкѣ во все продолженіе ея болѣзни самую нѣжную заботливость, самое непритворное уча</w:t>
        <w:softHyphen/>
        <w:t>стіе. Она не отходила отъ постели больной, подавала ей лекар- ства, старалась утѣшать ее и развлекать разными веселыми роз</w:t>
        <w:softHyphen/>
        <w:t>сказнями. Катеньку нельзя было узнать во все это время; она такъ умѣла переломить свой бойкій, веселый характеръ, что я удивился ея твердости. Обыкновенно она прыгаетъ, скачетъ, хо</w:t>
        <w:softHyphen/>
        <w:t>хочетъ безъ-умолку, дразнитъ попугая или собаку—словомъ, шу</w:t>
        <w:softHyphen/>
        <w:t>митъ съ утра до ночи. Недѣли за двѣ до матушкиной кончины, ее вдругъ стало вовсе не слышно: она совершенно притихла, и по цѣлымъ часамъ сидѣла за книгой или пяльцами. Когда матуш</w:t>
        <w:softHyphen/>
        <w:t>ка умерла, она плакала о ней, какъ-можно только плакать о са</w:t>
        <w:softHyphen/>
        <w:t>момъ близкомъ существѣ. Съ этихъ поръ я помирился съ Катень</w:t>
        <w:softHyphen/>
        <w:t>кой; но прежде она рѣшительно надоѣдала мнѣ: бывало , не дастъ ничѣмъ заияться, непремѣнно постучится въ дверь и вбѣ</w:t>
        <w:softHyphen/>
        <w:t>житъ подъ какимъ-нибудь предлогомъ; то ей нужно карандаша, то она забыла свои часы завесть и пришла посмотрѣть сколько на моихъ, то проситъ книжку почитать и непремѣнно стиховъ, которые она потомъ заучивала наизусть и пресмѣшно декламиро</w:t>
        <w:softHyphen/>
        <w:t>вала мнѣ. Не знаю почему, по въ присутствіи этого ребенка робость моя совершенно исчезаетъ: я забываю, что я съ глазу на глазъ съ женщиной, самъ шучу и болтаю разные пустяки. Это, я думаю, именно оттого, что она еще ребенокъ. Опека ея кончится не прежде, какъ черезъ полтора года. Богатая не</w:t>
        <w:softHyphen/>
        <w:t>вѣста будетъ... Я думаю, женихи не заставятъ ждать себя, осо</w:t>
        <w:softHyphen/>
        <w:t>бенно, если ее привезутъ въ Петербургъ.</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«Итакъ, другъ мой Околесинъ, мы скоро увидимся... Ты ве</w:t>
        <w:softHyphen/>
        <w:t>дешь теперь уже не ту безалаберную, кочующую жизнь, какую велъ, когда мы разстались: ты женатъ, несмотря на свой скеп</w:t>
        <w:softHyphen/>
        <w:t>тицизмъ въ-отношеніи къ прекрасному полу, и, какъ изъ письма твоего видно, доволенъ своей участью. Завидую тебѣ, тысячу разъ завидую. Я бы тоже былъ доволенъ своимъ теперешнимъ существованіемъ, и не прочь бы остаться въ этомъ городкѣ, гдѣ нахожусь, еслибъ только подлѣ меня гакъ же было постоян</w:t>
        <w:softHyphen/>
        <w:t xml:space="preserve">но-любящее, милое моему сердцу созданіе... Но, видно, этимъ мечтамъ не суждено перейдти въ дѣйствительность!.. А что-то дѣлаетъ моя незнакомка? Она тоже, можетъ-быть, замужемъ, и почти навѣрное. Счастлива ли она? оставилъ ли въ ней нашъ трехдневный романъ хоть маленькій слѣдъ, хоть какое-нибудь воспоминаніе?.. Иногда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цѣлые дни просиживаю въ раздумьѣ объ ней. Кажется, мнѣ никогда не забыть этого свѣтлаго, граці</w:t>
        <w:softHyphen/>
        <w:t xml:space="preserve">ознаго образа, на мигъ озарившаго свѣтомъ любви мое бѣдное, темное существованіе... Тоска нестерпимая находитъ на меня по- временамъ... Боже мой! Еслибъ я могъ еще разъ встрѣтить ее, когда вернусь въ Петербургъ! Едва-ли... Я пробуду тамъ </w:t>
      </w:r>
      <w:r>
        <w:rPr>
          <w:color w:val="000000"/>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бо</w:t>
        <w:softHyphen/>
        <w:t>лѣе цедѣли, и притомъ я связанъ словомъ, далъ обѣщаніе — не</w:t>
      </w:r>
      <w:r>
        <w:br w:type="page"/>
      </w:r>
    </w:p>
    <w:p>
      <w:pPr>
        <w:pStyle w:val="Style103"/>
        <w:keepNext w:val="0"/>
        <w:keepLines w:val="0"/>
        <w:widowControl w:val="0"/>
        <w:shd w:val="clear" w:color="auto" w:fill="auto"/>
        <w:tabs>
          <w:tab w:pos="2866" w:val="left"/>
        </w:tabs>
        <w:bidi w:val="0"/>
        <w:spacing w:before="0" w:after="160" w:line="240" w:lineRule="auto"/>
        <w:ind w:left="0" w:right="0" w:firstLine="0"/>
      </w:pPr>
      <w:r>
        <w:rPr>
          <w:i/>
          <w:iCs/>
          <w:spacing w:val="0"/>
          <w:w w:val="100"/>
          <w:position w:val="0"/>
          <w:sz w:val="16"/>
          <w:szCs w:val="16"/>
          <w:shd w:val="clear" w:color="auto" w:fill="auto"/>
          <w:lang w:val="la-001" w:eastAsia="la-001" w:bidi="la-001"/>
        </w:rPr>
        <w:t>i</w:t>
      </w:r>
      <w:r>
        <w:rPr>
          <w:spacing w:val="0"/>
          <w:w w:val="100"/>
          <w:position w:val="0"/>
          <w:shd w:val="clear" w:color="auto" w:fill="auto"/>
          <w:lang w:val="la-001" w:eastAsia="la-001" w:bidi="la-001"/>
        </w:rPr>
        <w:t xml:space="preserve"> ,06</w:t>
        <w:tab/>
        <w:t>C.IQBBCUOCTb.</w:t>
      </w:r>
    </w:p>
    <w:p>
      <w:pPr>
        <w:pStyle w:val="Style75"/>
        <w:keepNext w:val="0"/>
        <w:keepLines w:val="0"/>
        <w:widowControl w:val="0"/>
        <w:shd w:val="clear" w:color="auto" w:fill="auto"/>
        <w:bidi w:val="0"/>
        <w:spacing w:before="0" w:after="0" w:line="221" w:lineRule="auto"/>
        <w:ind w:left="0" w:right="0" w:firstLine="0"/>
      </w:pPr>
      <w:r>
        <w:rPr>
          <w:spacing w:val="0"/>
          <w:w w:val="100"/>
          <w:position w:val="0"/>
          <w:shd w:val="clear" w:color="auto" w:fill="auto"/>
          <w:lang w:val="ru-RU" w:eastAsia="ru-RU" w:bidi="ru-RU"/>
        </w:rPr>
        <w:t>стараться даже видѣть се. Я выѣзжаю отсюда черезъ недѣлю, нѣсколькими днями рапьще семейства Т***, которое хочетъ еще заѣхать по дорогѣ куда-то въ деревню, къ какимъ-то родственни</w:t>
        <w:softHyphen/>
        <w:t>камъ. Мы сойдемся въ Петербургѣ и отправимся всѣ вмѣстѣ· Прощай, мой любезный и добрый другр. Нетерпѣливо жду ми</w:t>
        <w:softHyphen/>
        <w:t>нуты, когда опять пожму гебѣ крѣпко руку.</w:t>
      </w:r>
    </w:p>
    <w:p>
      <w:pPr>
        <w:pStyle w:val="Style75"/>
        <w:keepNext w:val="0"/>
        <w:keepLines w:val="0"/>
        <w:widowControl w:val="0"/>
        <w:shd w:val="clear" w:color="auto" w:fill="auto"/>
        <w:bidi w:val="0"/>
        <w:spacing w:before="0" w:after="160" w:line="401" w:lineRule="auto"/>
        <w:ind w:left="3580" w:right="0" w:hanging="1920"/>
        <w:jc w:val="left"/>
        <w:rPr>
          <w:sz w:val="19"/>
          <w:szCs w:val="19"/>
        </w:rPr>
      </w:pPr>
      <w:r>
        <w:rPr>
          <w:spacing w:val="0"/>
          <w:w w:val="100"/>
          <w:position w:val="0"/>
          <w:sz w:val="22"/>
          <w:szCs w:val="22"/>
          <w:shd w:val="clear" w:color="auto" w:fill="auto"/>
          <w:lang w:val="ru-RU" w:eastAsia="ru-RU" w:bidi="ru-RU"/>
        </w:rPr>
        <w:t xml:space="preserve">«Преданный тебѣ навсегда и всѣмъ сердцемъ </w:t>
      </w:r>
      <w:r>
        <w:rPr>
          <w:smallCaps/>
          <w:spacing w:val="0"/>
          <w:w w:val="100"/>
          <w:position w:val="0"/>
          <w:sz w:val="19"/>
          <w:szCs w:val="19"/>
          <w:shd w:val="clear" w:color="auto" w:fill="auto"/>
          <w:lang w:val="ru-RU" w:eastAsia="ru-RU" w:bidi="ru-RU"/>
        </w:rPr>
        <w:t>«Василій Ломтевъ.»</w:t>
      </w:r>
    </w:p>
    <w:p>
      <w:pPr>
        <w:pStyle w:val="Style75"/>
        <w:keepNext w:val="0"/>
        <w:keepLines w:val="0"/>
        <w:widowControl w:val="0"/>
        <w:shd w:val="clear" w:color="auto" w:fill="auto"/>
        <w:tabs>
          <w:tab w:pos="3329" w:val="left"/>
          <w:tab w:pos="4687" w:val="left"/>
        </w:tabs>
        <w:bidi w:val="0"/>
        <w:spacing w:before="0" w:after="160" w:line="218" w:lineRule="auto"/>
        <w:ind w:left="2700" w:right="0" w:firstLine="0"/>
      </w:pPr>
      <w:r>
        <w:rPr>
          <w:color w:val="4D4D4D"/>
          <w:spacing w:val="0"/>
          <w:w w:val="100"/>
          <w:position w:val="0"/>
          <w:shd w:val="clear" w:color="auto" w:fill="auto"/>
          <w:lang w:val="ru-RU" w:eastAsia="ru-RU" w:bidi="ru-RU"/>
        </w:rPr>
        <w:t>-</w:t>
        <w:tab/>
      </w:r>
      <w:r>
        <w:rPr>
          <w:spacing w:val="0"/>
          <w:w w:val="100"/>
          <w:position w:val="0"/>
          <w:shd w:val="clear" w:color="auto" w:fill="auto"/>
          <w:lang w:val="ru-RU" w:eastAsia="ru-RU" w:bidi="ru-RU"/>
        </w:rPr>
        <w:t>V.</w:t>
        <w:tab/>
        <w:t>.</w:t>
      </w:r>
    </w:p>
    <w:p>
      <w:pPr>
        <w:pStyle w:val="Style78"/>
        <w:keepNext w:val="0"/>
        <w:keepLines w:val="0"/>
        <w:widowControl w:val="0"/>
        <w:shd w:val="clear" w:color="auto" w:fill="auto"/>
        <w:bidi w:val="0"/>
        <w:spacing w:before="0" w:after="160" w:line="240" w:lineRule="auto"/>
        <w:ind w:left="0" w:right="0" w:firstLine="0"/>
        <w:jc w:val="center"/>
      </w:pPr>
      <w:r>
        <w:rPr>
          <w:spacing w:val="0"/>
          <w:w w:val="100"/>
          <w:position w:val="0"/>
          <w:shd w:val="clear" w:color="auto" w:fill="auto"/>
          <w:lang w:val="ru-RU" w:eastAsia="ru-RU" w:bidi="ru-RU"/>
        </w:rPr>
        <w:t>.Маскарадъ.</w:t>
      </w:r>
    </w:p>
    <w:p>
      <w:pPr>
        <w:pStyle w:val="Style75"/>
        <w:keepNext w:val="0"/>
        <w:keepLines w:val="0"/>
        <w:widowControl w:val="0"/>
        <w:shd w:val="clear" w:color="auto" w:fill="auto"/>
        <w:bidi w:val="0"/>
        <w:spacing w:before="0" w:after="0" w:line="218" w:lineRule="auto"/>
        <w:ind w:left="0" w:right="0" w:firstLine="300"/>
      </w:pPr>
      <w:r>
        <w:rPr>
          <w:spacing w:val="0"/>
          <w:w w:val="100"/>
          <w:position w:val="0"/>
          <w:shd w:val="clear" w:color="auto" w:fill="auto"/>
          <w:lang w:val="ru-RU" w:eastAsia="ru-RU" w:bidi="ru-RU"/>
        </w:rPr>
        <w:t>Въ Бо.іьшомь-Театрѣ давали «Сомнамбулу», эту оперу влюблен</w:t>
        <w:softHyphen/>
        <w:t xml:space="preserve">ныхъ и мечтателей но преимуществу, гдѣ душа чахоточнаго маэстро, кажется, вылилась вся въ страстно-меланхолическихъ звукахъ. </w:t>
      </w:r>
      <w:r>
        <w:rPr>
          <w:spacing w:val="0"/>
          <w:w w:val="100"/>
          <w:position w:val="0"/>
          <w:sz w:val="24"/>
          <w:szCs w:val="24"/>
          <w:shd w:val="clear" w:color="auto" w:fill="auto"/>
          <w:lang w:val="ru-RU" w:eastAsia="ru-RU" w:bidi="ru-RU"/>
        </w:rPr>
        <w:t>Хо</w:t>
        <w:softHyphen/>
      </w:r>
      <w:r>
        <w:rPr>
          <w:spacing w:val="0"/>
          <w:w w:val="100"/>
          <w:position w:val="0"/>
          <w:shd w:val="clear" w:color="auto" w:fill="auto"/>
          <w:lang w:val="ru-RU" w:eastAsia="ru-RU" w:bidi="ru-RU"/>
        </w:rPr>
        <w:t xml:space="preserve">тя уже не было магическаго, глубоко-потрясающаго голоса Рубини, но знаменитое </w:t>
      </w:r>
      <w:r>
        <w:rPr>
          <w:i/>
          <w:iCs/>
          <w:spacing w:val="0"/>
          <w:w w:val="100"/>
          <w:position w:val="0"/>
          <w:shd w:val="clear" w:color="auto" w:fill="auto"/>
          <w:lang w:val="la-001" w:eastAsia="la-001" w:bidi="la-001"/>
        </w:rPr>
        <w:t>questo pianto</w:t>
      </w:r>
      <w:r>
        <w:rPr>
          <w:spacing w:val="0"/>
          <w:w w:val="100"/>
          <w:position w:val="0"/>
          <w:shd w:val="clear" w:color="auto" w:fill="auto"/>
          <w:lang w:val="la-001" w:eastAsia="la-001" w:bidi="la-001"/>
        </w:rPr>
        <w:t xml:space="preserve"> </w:t>
      </w:r>
      <w:r>
        <w:rPr>
          <w:spacing w:val="0"/>
          <w:w w:val="100"/>
          <w:position w:val="0"/>
          <w:shd w:val="clear" w:color="auto" w:fill="auto"/>
          <w:lang w:val="ru-RU" w:eastAsia="ru-RU" w:bidi="ru-RU"/>
        </w:rPr>
        <w:t>не утратило своего вліянія па слушате</w:t>
        <w:softHyphen/>
        <w:t>лей и отдавалось страшнымъ, глухимъ рыданіемъ въ ихъ замирав</w:t>
        <w:softHyphen/>
        <w:t>шихъ сердцахъ... Василій Михайловичъ, &gt; только-чго возвратившійся изъ провинціи, тоже сидѣлъ въ креслахъ. Онъ внимательно слу</w:t>
        <w:softHyphen/>
        <w:t>шалъ беллииіевскую .музыку</w:t>
      </w:r>
      <w:r>
        <w:rPr>
          <w:color w:val="000000"/>
          <w:spacing w:val="0"/>
          <w:w w:val="100"/>
          <w:position w:val="0"/>
          <w:shd w:val="clear" w:color="auto" w:fill="auto"/>
          <w:lang w:val="ru-RU" w:eastAsia="ru-RU" w:bidi="ru-RU"/>
        </w:rPr>
        <w:t>—</w:t>
      </w:r>
      <w:r>
        <w:rPr>
          <w:spacing w:val="0"/>
          <w:w w:val="100"/>
          <w:position w:val="0"/>
          <w:shd w:val="clear" w:color="auto" w:fill="auto"/>
          <w:lang w:val="ru-RU" w:eastAsia="ru-RU" w:bidi="ru-RU"/>
        </w:rPr>
        <w:t>но глаза его смотрѣли не на сцену; черезъ нѣсколько креселъ отъ него въ бенуарѣ сидѣли двѣ жен</w:t>
        <w:softHyphen/>
        <w:t>щины, одна пожилая, другая очеиь-молодеиькая. Первая, каза</w:t>
        <w:softHyphen/>
        <w:t>лось, очень-мало обращала вниманія па то, что происходило на сценѣ, и то-и-дѣло наводила огромную костяную трубку на раз</w:t>
        <w:softHyphen/>
        <w:t>ныхъ зрителей, помѣщавшихся въ партерѣ, преимущественно же на эполеты. Вторая , напротивъ , не спускала со сцены глазъ и сидѣла неподвижно, иоднеревъ щеку рукою. Одѣта она была очень-просто, и простота эта еще рельефнѣе выдавалась подлѣ вычурнаго, безвкуснаго наряда ея пріятельницы, которой корот</w:t>
        <w:softHyphen/>
        <w:t xml:space="preserve">кіе рукава и открытый </w:t>
      </w:r>
      <w:r>
        <w:rPr>
          <w:smallCaps/>
          <w:spacing w:val="0"/>
          <w:w w:val="100"/>
          <w:position w:val="0"/>
          <w:sz w:val="19"/>
          <w:szCs w:val="19"/>
          <w:shd w:val="clear" w:color="auto" w:fill="auto"/>
          <w:lang w:val="ru-RU" w:eastAsia="ru-RU" w:bidi="ru-RU"/>
        </w:rPr>
        <w:t>лифъ</w:t>
      </w:r>
      <w:r>
        <w:rPr>
          <w:spacing w:val="0"/>
          <w:w w:val="100"/>
          <w:position w:val="0"/>
          <w:shd w:val="clear" w:color="auto" w:fill="auto"/>
          <w:lang w:val="ru-RU" w:eastAsia="ru-RU" w:bidi="ru-RU"/>
        </w:rPr>
        <w:t xml:space="preserve"> обнаруживали не совсѣмъ-роскощ- ныя, непоражавщія особенной бѣлизной руки и плечи. Па мо</w:t>
        <w:softHyphen/>
        <w:t xml:space="preserve">лодой женщинѣ было розовое шелковое платье, </w:t>
      </w:r>
      <w:r>
        <w:rPr>
          <w:spacing w:val="0"/>
          <w:w w:val="100"/>
          <w:position w:val="0"/>
          <w:shd w:val="clear" w:color="auto" w:fill="auto"/>
          <w:lang w:val="fr-FR" w:eastAsia="fr-FR" w:bidi="fr-FR"/>
        </w:rPr>
        <w:t xml:space="preserve">robe monlante; </w:t>
      </w:r>
      <w:r>
        <w:rPr>
          <w:spacing w:val="0"/>
          <w:w w:val="100"/>
          <w:position w:val="0"/>
          <w:shd w:val="clear" w:color="auto" w:fill="auto"/>
          <w:lang w:val="ru-RU" w:eastAsia="ru-RU" w:bidi="ru-RU"/>
        </w:rPr>
        <w:t>чепчикъ съ бѣлыми лентами сидѣлъ такъ кокетливо на головѣ ея и отличался необыкновенно-граціозной и легкой Формой.-На плечахъ у ней накинута была чорная бархатная мантилья; бѣлая лайковая перчатка обтягивала маленькую ручку державшую золо</w:t>
        <w:softHyphen/>
        <w:t>тую съ эмалью лорнетку. Па эту-то женщину устремилъ Васи</w:t>
        <w:softHyphen/>
        <w:t>лій Михайловичъ пристальный, неподвижный взглядъ, и но вы</w:t>
        <w:softHyphen/>
        <w:t>раженію лица его можно было замѣтить, что созерцаніе это не только не мѣшаетъ ему слушать музыку, но что каждый аккордъ, каждая нота глубоко вонзается въ его сердце и причиняютъ ему какую-то сладостную боль...</w:t>
      </w:r>
    </w:p>
    <w:p>
      <w:pPr>
        <w:pStyle w:val="Style75"/>
        <w:keepNext w:val="0"/>
        <w:keepLines w:val="0"/>
        <w:widowControl w:val="0"/>
        <w:shd w:val="clear" w:color="auto" w:fill="auto"/>
        <w:bidi w:val="0"/>
        <w:spacing w:before="0" w:after="0" w:line="218" w:lineRule="auto"/>
        <w:ind w:left="0" w:right="0" w:firstLine="300"/>
        <w:sectPr>
          <w:headerReference w:type="even" r:id="rId173"/>
          <w:headerReference w:type="default" r:id="rId174"/>
          <w:headerReference w:type="first" r:id="rId175"/>
          <w:pgSz w:w="7776" w:h="12561"/>
          <w:pgMar w:top="607" w:left="440" w:right="429" w:bottom="660" w:header="0" w:footer="3" w:gutter="0"/>
          <w:cols w:space="720"/>
          <w:noEndnote/>
          <w:rtlGutter w:val="0"/>
          <w:docGrid w:linePitch="360"/>
        </w:sectPr>
      </w:pPr>
      <w:r>
        <w:rPr>
          <w:spacing w:val="0"/>
          <w:w w:val="100"/>
          <w:position w:val="0"/>
          <w:shd w:val="clear" w:color="auto" w:fill="auto"/>
          <w:lang w:val="ru-RU" w:eastAsia="ru-RU" w:bidi="ru-RU"/>
        </w:rPr>
        <w:t xml:space="preserve">Василій Михайловичъ узналъ въ молодой женщинѣ Вѣрочку. Онъ не искалъ этой встрѣчи: должеиь ли онъ былъ видѣть въ </w:t>
      </w:r>
    </w:p>
    <w:p>
      <w:pPr>
        <w:pStyle w:val="Style75"/>
        <w:keepNext w:val="0"/>
        <w:keepLines w:val="0"/>
        <w:widowControl w:val="0"/>
        <w:shd w:val="clear" w:color="auto" w:fill="auto"/>
        <w:bidi w:val="0"/>
        <w:spacing w:before="0" w:after="0" w:line="218" w:lineRule="auto"/>
        <w:ind w:left="0" w:right="0" w:firstLine="300"/>
      </w:pPr>
      <w:r>
        <w:rPr>
          <w:spacing w:val="0"/>
          <w:w w:val="100"/>
          <w:position w:val="0"/>
          <w:shd w:val="clear" w:color="auto" w:fill="auto"/>
          <w:lang w:val="ru-RU" w:eastAsia="ru-RU" w:bidi="ru-RU"/>
        </w:rPr>
        <w:t>этомъ какое-то таинственное предопредѣленіе и, уступивъ вле</w:t>
        <w:softHyphen/>
        <w:t>ченію страсти, измѣнить своему обѣщанію, подойти къ этой жен</w:t>
        <w:softHyphen/>
        <w:t>щинѣ, заговорить съ пей, напомнить о себѣ? или бѣжать вопъ изъ театра, пока она не замѣтила его?.. Какъ человѣкъ слабый, безъ воли, Василій Михайловичъ не рѣшился ни на то, ни на другое, а выбралъ среднее, т. е. положилъ не заговаривать, но и не уходить изъ театра.</w:t>
      </w:r>
    </w:p>
    <w:p>
      <w:pPr>
        <w:pStyle w:val="Style75"/>
        <w:keepNext w:val="0"/>
        <w:keepLines w:val="0"/>
        <w:widowControl w:val="0"/>
        <w:shd w:val="clear" w:color="auto" w:fill="auto"/>
        <w:tabs>
          <w:tab w:pos="3350" w:val="left"/>
        </w:tabs>
        <w:bidi w:val="0"/>
        <w:spacing w:before="0" w:after="0" w:line="221" w:lineRule="auto"/>
        <w:ind w:left="0" w:right="0" w:firstLine="300"/>
      </w:pPr>
      <w:r>
        <w:rPr>
          <w:spacing w:val="0"/>
          <w:w w:val="100"/>
          <w:position w:val="0"/>
          <w:shd w:val="clear" w:color="auto" w:fill="auto"/>
          <w:lang w:val="ru-RU" w:eastAsia="ru-RU" w:bidi="ru-RU"/>
        </w:rPr>
        <w:t>Занавѣсъ упалъ при громкихъ крпкахь и анлодисманахъ густой трлпь}. Василій Михайловичъ одинъ сидѣлъ въ прежнемъ положеніи. Вѣрочка обернулась въ его сторону; глаза ея разсѣянно скользи</w:t>
        <w:softHyphen/>
        <w:t>ли по лицамъ, ея окружавшимъ, и вдругъ остановились на немъ: опа, узнала его... Румянецъ вспыхнулъ па щекахъ ея; опа бы</w:t>
        <w:softHyphen/>
        <w:t>стро отвернулась по какому-то невольнрму, инстинктивному дви</w:t>
        <w:softHyphen/>
        <w:t>женію и заговорила съ своен сосѣдкой... Я бы желалъ подслу</w:t>
        <w:softHyphen/>
        <w:t>шать, что говорится въ подобныхъ случаяхъ: это очень любо</w:t>
        <w:softHyphen/>
        <w:t>пытно... Вѣрочка сказала, можетъ-быть, что «Сонпамбула» пре</w:t>
        <w:softHyphen/>
        <w:t>красная онера, или что въ театрѣ чрезвычайно-жарко. Сосѣдка ея, казалось, не сочла словъ этихъ даже достойными отвѣта, потому- что кивнула ей слегка головой и продолжала смотрѣть на шум</w:t>
        <w:softHyphen/>
        <w:t>ный партеръ.</w:t>
        <w:tab/>
        <w:t>'</w:t>
      </w:r>
    </w:p>
    <w:p>
      <w:pPr>
        <w:pStyle w:val="Style75"/>
        <w:keepNext w:val="0"/>
        <w:keepLines w:val="0"/>
        <w:widowControl w:val="0"/>
        <w:shd w:val="clear" w:color="auto" w:fill="auto"/>
        <w:bidi w:val="0"/>
        <w:spacing w:before="0" w:after="0" w:line="218" w:lineRule="auto"/>
        <w:ind w:left="0" w:right="0" w:firstLine="300"/>
      </w:pPr>
      <w:r>
        <w:rPr>
          <w:spacing w:val="0"/>
          <w:w w:val="100"/>
          <w:position w:val="0"/>
          <w:shd w:val="clear" w:color="auto" w:fill="auto"/>
          <w:lang w:val="ru-RU" w:eastAsia="ru-RU" w:bidi="ru-RU"/>
        </w:rPr>
        <w:t xml:space="preserve">«Она даже не поклонилась мнѣ!» подумалъ Василій </w:t>
      </w:r>
      <w:r>
        <w:rPr>
          <w:spacing w:val="0"/>
          <w:w w:val="100"/>
          <w:position w:val="0"/>
          <w:sz w:val="24"/>
          <w:szCs w:val="24"/>
          <w:shd w:val="clear" w:color="auto" w:fill="auto"/>
          <w:lang w:val="ru-RU" w:eastAsia="ru-RU" w:bidi="ru-RU"/>
        </w:rPr>
        <w:t>Михайло</w:t>
        <w:softHyphen/>
      </w:r>
      <w:r>
        <w:rPr>
          <w:spacing w:val="0"/>
          <w:w w:val="100"/>
          <w:position w:val="0"/>
          <w:shd w:val="clear" w:color="auto" w:fill="auto"/>
          <w:lang w:val="ru-RU" w:eastAsia="ru-RU" w:bidi="ru-RU"/>
        </w:rPr>
        <w:t>вичъ: «ея разсердило мое появленіе... не уйдгп ли?..»</w:t>
      </w:r>
    </w:p>
    <w:p>
      <w:pPr>
        <w:pStyle w:val="Style75"/>
        <w:keepNext w:val="0"/>
        <w:keepLines w:val="0"/>
        <w:widowControl w:val="0"/>
        <w:shd w:val="clear" w:color="auto" w:fill="auto"/>
        <w:bidi w:val="0"/>
        <w:spacing w:before="0" w:after="0" w:line="218" w:lineRule="auto"/>
        <w:ind w:left="0" w:right="0" w:firstLine="300"/>
      </w:pPr>
      <w:r>
        <w:rPr>
          <w:spacing w:val="0"/>
          <w:w w:val="100"/>
          <w:position w:val="0"/>
          <w:shd w:val="clear" w:color="auto" w:fill="auto"/>
          <w:lang w:val="ru-RU" w:eastAsia="ru-RU" w:bidi="ru-RU"/>
        </w:rPr>
        <w:t>И между-тѣмъ взоры его какъ-будто были прикованы къ Вѣ</w:t>
        <w:softHyphen/>
        <w:t>рѣ Николавнѣ; онъ уже не видѣлъ лица ея, иотому-что она встала и, повернувшись къ партеру спиной, начала разговаривать съ какимъ-то молодымъ человѣкомъ въ палевыхъ перчаткахъ и круто-завитымъ, который только-чго вошелъ въ ея ложу.</w:t>
      </w:r>
    </w:p>
    <w:p>
      <w:pPr>
        <w:pStyle w:val="Style75"/>
        <w:keepNext w:val="0"/>
        <w:keepLines w:val="0"/>
        <w:widowControl w:val="0"/>
        <w:shd w:val="clear" w:color="auto" w:fill="auto"/>
        <w:bidi w:val="0"/>
        <w:spacing w:before="0" w:after="0" w:line="218" w:lineRule="auto"/>
        <w:ind w:left="0" w:right="0" w:firstLine="300"/>
      </w:pPr>
      <w:r>
        <w:rPr>
          <w:spacing w:val="0"/>
          <w:w w:val="100"/>
          <w:position w:val="0"/>
          <w:shd w:val="clear" w:color="auto" w:fill="auto"/>
          <w:lang w:val="ru-RU" w:eastAsia="ru-RU" w:bidi="ru-RU"/>
        </w:rPr>
        <w:t>Василью Михайловичу сдѣлалось досадно, зачѣмъ она разгова</w:t>
        <w:softHyphen/>
        <w:t>риваетъ съ молодымъ человѣкомъ... «Впрочемъ, можетъ-быть, это мужъ! » произнесъ онъ про себя ц тотчасъ же устремилъ на него свою маленькую черную трубку.</w:t>
      </w:r>
    </w:p>
    <w:p>
      <w:pPr>
        <w:pStyle w:val="Style75"/>
        <w:keepNext w:val="0"/>
        <w:keepLines w:val="0"/>
        <w:widowControl w:val="0"/>
        <w:shd w:val="clear" w:color="auto" w:fill="auto"/>
        <w:bidi w:val="0"/>
        <w:spacing w:before="0" w:after="0" w:line="221" w:lineRule="auto"/>
        <w:ind w:left="0" w:right="0" w:firstLine="300"/>
        <w:jc w:val="left"/>
      </w:pPr>
      <w:r>
        <w:rPr>
          <w:spacing w:val="0"/>
          <w:w w:val="100"/>
          <w:position w:val="0"/>
          <w:shd w:val="clear" w:color="auto" w:fill="auto"/>
          <w:lang w:val="ru-RU" w:eastAsia="ru-RU" w:bidi="ru-RU"/>
        </w:rPr>
        <w:t>«Что жь?» продолжалъ онъ виутренно разсуждать самъ съ со</w:t>
        <w:softHyphen/>
        <w:t>бой:— онъ молодъ, хорошъ... только, кажется, долженъ быть Фертикъ такой; едва-ли онъ сдѣлаетъ ее счастливой... Странно, однакожь: она описывала мнѣ его на первомъ свиданіи нашемъ человѣкомъ солиднымъ, дѣловымъ, а это Фигура вовсе не дѣ- ловаго человѣка... »</w:t>
      </w:r>
    </w:p>
    <w:p>
      <w:pPr>
        <w:pStyle w:val="Style75"/>
        <w:keepNext w:val="0"/>
        <w:keepLines w:val="0"/>
        <w:widowControl w:val="0"/>
        <w:shd w:val="clear" w:color="auto" w:fill="auto"/>
        <w:bidi w:val="0"/>
        <w:spacing w:before="0" w:after="0" w:line="218" w:lineRule="auto"/>
        <w:ind w:left="0" w:right="0" w:firstLine="300"/>
        <w:sectPr>
          <w:headerReference w:type="even" r:id="rId176"/>
          <w:headerReference w:type="default" r:id="rId177"/>
          <w:pgSz w:w="7776" w:h="12561"/>
          <w:pgMar w:top="607" w:left="440" w:right="429" w:bottom="660" w:header="0" w:footer="3" w:gutter="0"/>
          <w:pgNumType w:start="107"/>
          <w:cols w:space="720"/>
          <w:noEndnote/>
          <w:rtlGutter w:val="0"/>
          <w:docGrid w:linePitch="360"/>
        </w:sectPr>
      </w:pPr>
      <w:r>
        <w:rPr>
          <w:spacing w:val="0"/>
          <w:w w:val="100"/>
          <w:position w:val="0"/>
          <w:shd w:val="clear" w:color="auto" w:fill="auto"/>
          <w:lang w:val="ru-RU" w:eastAsia="ru-RU" w:bidi="ru-RU"/>
        </w:rPr>
        <w:t>Тутъ у Василья Михайловича явилась мысль узнать, какъ Фа</w:t>
        <w:softHyphen/>
        <w:t>милія вѣрочкина мужа, и онъ потихоньку, осторожно пробрав</w:t>
        <w:softHyphen/>
        <w:t xml:space="preserve">шись по своему ряду, и нѣсколько разъ извинившись, хотя </w:t>
      </w:r>
      <w:r>
        <w:rPr>
          <w:color w:val="000000"/>
          <w:spacing w:val="0"/>
          <w:w w:val="100"/>
          <w:position w:val="0"/>
          <w:shd w:val="clear" w:color="auto" w:fill="auto"/>
          <w:lang w:val="ru-RU" w:eastAsia="ru-RU" w:bidi="ru-RU"/>
        </w:rPr>
        <w:t>ров</w:t>
        <w:softHyphen/>
      </w:r>
      <w:r>
        <w:rPr>
          <w:spacing w:val="0"/>
          <w:w w:val="100"/>
          <w:position w:val="0"/>
          <w:shd w:val="clear" w:color="auto" w:fill="auto"/>
          <w:lang w:val="ru-RU" w:eastAsia="ru-RU" w:bidi="ru-RU"/>
        </w:rPr>
        <w:t>но никого не задѣлъ, отправился въ кассу. Во все время, пока онъ шелъ къ выходу, не спускалъ онъ глазъ съ завѣтной ложи. Василій Михайловичъ страхъ боялся , чтобы Вѣра Ннколавна какъ-нибудь не уѣхала, пока онъ пойдетъ освѣдомляться опей... Ему такъ хотѣлось, хоть одинъ разъ еще полюбоваться на это ми</w:t>
        <w:softHyphen/>
        <w:t>лое личнко!..</w:t>
      </w:r>
    </w:p>
    <w:p>
      <w:pPr>
        <w:pStyle w:val="Style75"/>
        <w:keepNext w:val="0"/>
        <w:keepLines w:val="0"/>
        <w:widowControl w:val="0"/>
        <w:shd w:val="clear" w:color="auto" w:fill="auto"/>
        <w:bidi w:val="0"/>
        <w:spacing w:before="0" w:after="0" w:line="233" w:lineRule="auto"/>
        <w:ind w:left="0" w:right="0" w:firstLine="300"/>
        <w:jc w:val="left"/>
      </w:pPr>
      <w:r>
        <w:rPr>
          <w:spacing w:val="0"/>
          <w:w w:val="100"/>
          <w:position w:val="0"/>
          <w:shd w:val="clear" w:color="auto" w:fill="auto"/>
          <w:lang w:val="ru-RU" w:eastAsia="ru-RU" w:bidi="ru-RU"/>
        </w:rPr>
        <w:t>«Подожду только, пока опа обернется» увѣрялъ онъ себя въ- продолженіе всего спектакля: «взгляну на нее еще и потомъ сей</w:t>
        <w:softHyphen/>
        <w:t>часъ же уѣду...»</w:t>
      </w:r>
    </w:p>
    <w:p>
      <w:pPr>
        <w:pStyle w:val="Style75"/>
        <w:keepNext w:val="0"/>
        <w:keepLines w:val="0"/>
        <w:widowControl w:val="0"/>
        <w:shd w:val="clear" w:color="auto" w:fill="auto"/>
        <w:bidi w:val="0"/>
        <w:spacing w:before="0" w:after="0" w:line="233" w:lineRule="auto"/>
        <w:ind w:left="0" w:right="0" w:firstLine="300"/>
        <w:jc w:val="left"/>
      </w:pPr>
      <w:r>
        <w:rPr>
          <w:spacing w:val="0"/>
          <w:w w:val="100"/>
          <w:position w:val="0"/>
          <w:shd w:val="clear" w:color="auto" w:fill="auto"/>
          <w:lang w:val="ru-RU" w:eastAsia="ru-RU" w:bidi="ru-RU"/>
        </w:rPr>
        <w:t>Она обертывалась, онъ глядѣлъ—и потомъ опять оставался.</w:t>
      </w:r>
    </w:p>
    <w:p>
      <w:pPr>
        <w:pStyle w:val="Style75"/>
        <w:keepNext w:val="0"/>
        <w:keepLines w:val="0"/>
        <w:widowControl w:val="0"/>
        <w:shd w:val="clear" w:color="auto" w:fill="auto"/>
        <w:bidi w:val="0"/>
        <w:spacing w:before="0" w:after="0" w:line="233" w:lineRule="auto"/>
        <w:ind w:left="0" w:right="0" w:firstLine="300"/>
        <w:jc w:val="left"/>
      </w:pPr>
      <w:r>
        <w:rPr>
          <w:spacing w:val="0"/>
          <w:w w:val="100"/>
          <w:position w:val="0"/>
          <w:shd w:val="clear" w:color="auto" w:fill="auto"/>
          <w:lang w:val="ru-RU" w:eastAsia="ru-RU" w:bidi="ru-RU"/>
        </w:rPr>
        <w:t>Въ кассѣ сказали Василыо Михайловичу, что эта ложа взята баронессой Г***.</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«Баронессой Г“*» повторилъ Василій Михайловичъ, возвращаясь къ своему креслу. «Такъ вотъ опо какъ — баронесса!., можетъ- быть, оттого</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опа и не поклонилась... Боже мой! не-уже-ли въ этомъ свѣтломъ, въ этомъ прелестномъ созданіи, столько ме</w:t>
        <w:softHyphen/>
        <w:t>лочнаго тщеславія?.. Нѣтъ, не вѣрю, не вѣрю! Она просто мепя не замѣтила, не узнала...</w:t>
      </w:r>
    </w:p>
    <w:p>
      <w:pPr>
        <w:pStyle w:val="Style75"/>
        <w:keepNext w:val="0"/>
        <w:keepLines w:val="0"/>
        <w:widowControl w:val="0"/>
        <w:shd w:val="clear" w:color="auto" w:fill="auto"/>
        <w:bidi w:val="0"/>
        <w:spacing w:before="0" w:after="0" w:line="221" w:lineRule="auto"/>
        <w:ind w:left="0" w:right="0" w:firstLine="240"/>
      </w:pPr>
      <w:r>
        <w:rPr>
          <w:spacing w:val="0"/>
          <w:w w:val="100"/>
          <w:position w:val="0"/>
          <w:shd w:val="clear" w:color="auto" w:fill="auto"/>
          <w:lang w:val="ru-RU" w:eastAsia="ru-RU" w:bidi="ru-RU"/>
        </w:rPr>
        <w:t>Все это, однакожъ, весьма-грустно пастроивало Василья Михай</w:t>
        <w:softHyphen/>
        <w:t>ловича. Онъ погрузился еще въ большую задумчивость, и, слу</w:t>
        <w:softHyphen/>
        <w:t xml:space="preserve">шая </w:t>
      </w:r>
      <w:r>
        <w:rPr>
          <w:spacing w:val="0"/>
          <w:w w:val="100"/>
          <w:position w:val="0"/>
          <w:shd w:val="clear" w:color="auto" w:fill="auto"/>
          <w:lang w:val="fr-FR" w:eastAsia="fr-FR" w:bidi="fr-FR"/>
        </w:rPr>
        <w:t xml:space="preserve">«Per die non </w:t>
      </w:r>
      <w:r>
        <w:rPr>
          <w:spacing w:val="0"/>
          <w:w w:val="100"/>
          <w:position w:val="0"/>
          <w:shd w:val="clear" w:color="auto" w:fill="auto"/>
          <w:lang w:val="la-001" w:eastAsia="la-001" w:bidi="la-001"/>
        </w:rPr>
        <w:t xml:space="preserve">posso odiar </w:t>
      </w:r>
      <w:r>
        <w:rPr>
          <w:spacing w:val="0"/>
          <w:w w:val="100"/>
          <w:position w:val="0"/>
          <w:shd w:val="clear" w:color="auto" w:fill="auto"/>
          <w:lang w:val="fr-FR" w:eastAsia="fr-FR" w:bidi="fr-FR"/>
        </w:rPr>
        <w:t xml:space="preserve">li» </w:t>
      </w:r>
      <w:r>
        <w:rPr>
          <w:spacing w:val="0"/>
          <w:w w:val="100"/>
          <w:position w:val="0"/>
          <w:shd w:val="clear" w:color="auto" w:fill="auto"/>
          <w:lang w:val="ru-RU" w:eastAsia="ru-RU" w:bidi="ru-RU"/>
        </w:rPr>
        <w:t>чуть не плакалъ.</w:t>
      </w:r>
    </w:p>
    <w:p>
      <w:pPr>
        <w:pStyle w:val="Style75"/>
        <w:keepNext w:val="0"/>
        <w:keepLines w:val="0"/>
        <w:widowControl w:val="0"/>
        <w:shd w:val="clear" w:color="auto" w:fill="auto"/>
        <w:bidi w:val="0"/>
        <w:spacing w:before="0" w:after="0" w:line="221" w:lineRule="auto"/>
        <w:ind w:left="0" w:right="0" w:firstLine="240"/>
      </w:pPr>
      <w:r>
        <w:rPr>
          <w:spacing w:val="0"/>
          <w:w w:val="100"/>
          <w:position w:val="0"/>
          <w:shd w:val="clear" w:color="auto" w:fill="auto"/>
          <w:lang w:val="ru-RU" w:eastAsia="ru-RU" w:bidi="ru-RU"/>
        </w:rPr>
        <w:t>По окончаніи оперы , Василій .Михайловичъ пошелъ за Вѣ</w:t>
        <w:softHyphen/>
        <w:t>рой Николавной и ея пріятельницей на подъѣздъ, закрывъ се</w:t>
        <w:softHyphen/>
        <w:t>бѣ лицо воротникомъ шинели, такъ-что его нельзя было узнать. Онъ помѣстился за колонной позади обѣихъ женщинъ, съ на</w:t>
        <w:softHyphen/>
        <w:t>мѣреніемъ шмыгнуть къ дверямъ, когда закричатъ карету баро</w:t>
        <w:softHyphen/>
        <w:t xml:space="preserve">нессы, чтобы въ </w:t>
      </w:r>
      <w:r>
        <w:rPr>
          <w:i/>
          <w:iCs/>
          <w:spacing w:val="0"/>
          <w:w w:val="100"/>
          <w:position w:val="0"/>
          <w:shd w:val="clear" w:color="auto" w:fill="auto"/>
          <w:lang w:val="ru-RU" w:eastAsia="ru-RU" w:bidi="ru-RU"/>
        </w:rPr>
        <w:t>послѣдній разъ-</w:t>
      </w:r>
      <w:r>
        <w:rPr>
          <w:spacing w:val="0"/>
          <w:w w:val="100"/>
          <w:position w:val="0"/>
          <w:shd w:val="clear" w:color="auto" w:fill="auto"/>
          <w:lang w:val="ru-RU" w:eastAsia="ru-RU" w:bidi="ru-RU"/>
        </w:rPr>
        <w:t xml:space="preserve"> взглянуть хоть на профиль Вѣ- рочки.</w:t>
      </w:r>
    </w:p>
    <w:p>
      <w:pPr>
        <w:pStyle w:val="Style75"/>
        <w:keepNext w:val="0"/>
        <w:keepLines w:val="0"/>
        <w:widowControl w:val="0"/>
        <w:shd w:val="clear" w:color="auto" w:fill="auto"/>
        <w:bidi w:val="0"/>
        <w:spacing w:before="0" w:after="0" w:line="221" w:lineRule="auto"/>
        <w:ind w:left="0" w:right="0" w:firstLine="240"/>
      </w:pPr>
      <w:r>
        <w:rPr>
          <w:spacing w:val="0"/>
          <w:w w:val="100"/>
          <w:position w:val="0"/>
          <w:shd w:val="clear" w:color="auto" w:fill="auto"/>
          <w:lang w:val="ru-RU" w:eastAsia="ru-RU" w:bidi="ru-RU"/>
        </w:rPr>
        <w:t>Въ ожиданіи кареты, между дамами завязался разговоръ. Ва</w:t>
        <w:softHyphen/>
        <w:t>силій Михайловичъ прислушался.</w:t>
      </w:r>
    </w:p>
    <w:p>
      <w:pPr>
        <w:pStyle w:val="Style75"/>
        <w:keepNext w:val="0"/>
        <w:keepLines w:val="0"/>
        <w:widowControl w:val="0"/>
        <w:numPr>
          <w:ilvl w:val="0"/>
          <w:numId w:val="15"/>
        </w:numPr>
        <w:shd w:val="clear" w:color="auto" w:fill="auto"/>
        <w:tabs>
          <w:tab w:pos="592" w:val="left"/>
        </w:tabs>
        <w:bidi w:val="0"/>
        <w:spacing w:before="0" w:after="0" w:line="221" w:lineRule="auto"/>
        <w:ind w:left="0" w:right="0" w:firstLine="240"/>
      </w:pPr>
      <w:r>
        <w:rPr>
          <w:spacing w:val="0"/>
          <w:w w:val="100"/>
          <w:position w:val="0"/>
          <w:shd w:val="clear" w:color="auto" w:fill="auto"/>
          <w:lang w:val="ru-RU" w:eastAsia="ru-RU" w:bidi="ru-RU"/>
        </w:rPr>
        <w:t>Вы заѣдете за мной завтра? сказала Вѣрочка, обра щаясь къ свой спутницѣ.</w:t>
      </w:r>
    </w:p>
    <w:p>
      <w:pPr>
        <w:pStyle w:val="Style75"/>
        <w:keepNext w:val="0"/>
        <w:keepLines w:val="0"/>
        <w:widowControl w:val="0"/>
        <w:numPr>
          <w:ilvl w:val="0"/>
          <w:numId w:val="15"/>
        </w:numPr>
        <w:shd w:val="clear" w:color="auto" w:fill="auto"/>
        <w:tabs>
          <w:tab w:pos="621" w:val="left"/>
        </w:tabs>
        <w:bidi w:val="0"/>
        <w:spacing w:before="0" w:after="0" w:line="221" w:lineRule="auto"/>
        <w:ind w:left="0" w:right="0" w:firstLine="240"/>
      </w:pPr>
      <w:r>
        <w:rPr>
          <w:spacing w:val="0"/>
          <w:w w:val="100"/>
          <w:position w:val="0"/>
          <w:shd w:val="clear" w:color="auto" w:fill="auto"/>
          <w:lang w:val="ru-RU" w:eastAsia="ru-RU" w:bidi="ru-RU"/>
        </w:rPr>
        <w:t xml:space="preserve">Непремѣнно. А </w:t>
      </w:r>
      <w:r>
        <w:rPr>
          <w:spacing w:val="0"/>
          <w:w w:val="100"/>
          <w:position w:val="0"/>
          <w:shd w:val="clear" w:color="auto" w:fill="auto"/>
          <w:lang w:val="fr-FR" w:eastAsia="fr-FR" w:bidi="fr-FR"/>
        </w:rPr>
        <w:t>quelle heure irons nous?</w:t>
      </w:r>
    </w:p>
    <w:p>
      <w:pPr>
        <w:pStyle w:val="Style75"/>
        <w:keepNext w:val="0"/>
        <w:keepLines w:val="0"/>
        <w:widowControl w:val="0"/>
        <w:numPr>
          <w:ilvl w:val="0"/>
          <w:numId w:val="15"/>
        </w:numPr>
        <w:shd w:val="clear" w:color="auto" w:fill="auto"/>
        <w:tabs>
          <w:tab w:pos="621" w:val="left"/>
        </w:tabs>
        <w:bidi w:val="0"/>
        <w:spacing w:before="0" w:after="0" w:line="221" w:lineRule="auto"/>
        <w:ind w:left="0" w:right="0" w:firstLine="240"/>
      </w:pPr>
      <w:r>
        <w:rPr>
          <w:spacing w:val="0"/>
          <w:w w:val="100"/>
          <w:position w:val="0"/>
          <w:shd w:val="clear" w:color="auto" w:fill="auto"/>
          <w:lang w:val="fr-FR" w:eastAsia="fr-FR" w:bidi="fr-FR"/>
        </w:rPr>
        <w:t>A quelle heure ça commence?</w:t>
      </w:r>
    </w:p>
    <w:p>
      <w:pPr>
        <w:pStyle w:val="Style75"/>
        <w:keepNext w:val="0"/>
        <w:keepLines w:val="0"/>
        <w:widowControl w:val="0"/>
        <w:numPr>
          <w:ilvl w:val="0"/>
          <w:numId w:val="15"/>
        </w:numPr>
        <w:shd w:val="clear" w:color="auto" w:fill="auto"/>
        <w:tabs>
          <w:tab w:pos="587" w:val="left"/>
        </w:tabs>
        <w:bidi w:val="0"/>
        <w:spacing w:before="0" w:after="0" w:line="221" w:lineRule="auto"/>
        <w:ind w:left="0" w:right="0" w:firstLine="240"/>
      </w:pPr>
      <w:r>
        <w:rPr>
          <w:spacing w:val="0"/>
          <w:w w:val="100"/>
          <w:position w:val="0"/>
          <w:shd w:val="clear" w:color="auto" w:fill="auto"/>
          <w:lang w:val="ru-RU" w:eastAsia="ru-RU" w:bidi="ru-RU"/>
        </w:rPr>
        <w:t xml:space="preserve">Да кажется въ </w:t>
      </w:r>
      <w:r>
        <w:rPr>
          <w:spacing w:val="0"/>
          <w:w w:val="100"/>
          <w:position w:val="0"/>
          <w:shd w:val="clear" w:color="auto" w:fill="auto"/>
          <w:lang w:val="fr-FR" w:eastAsia="fr-FR" w:bidi="fr-FR"/>
        </w:rPr>
        <w:t xml:space="preserve">11. </w:t>
      </w:r>
      <w:r>
        <w:rPr>
          <w:spacing w:val="0"/>
          <w:w w:val="100"/>
          <w:position w:val="0"/>
          <w:shd w:val="clear" w:color="auto" w:fill="auto"/>
          <w:lang w:val="ru-RU" w:eastAsia="ru-RU" w:bidi="ru-RU"/>
        </w:rPr>
        <w:t>Аллегри будетъ разъигрываться въ 12. Я пріѣду въ половинѣ перваго.</w:t>
      </w:r>
    </w:p>
    <w:p>
      <w:pPr>
        <w:pStyle w:val="Style75"/>
        <w:keepNext w:val="0"/>
        <w:keepLines w:val="0"/>
        <w:widowControl w:val="0"/>
        <w:numPr>
          <w:ilvl w:val="0"/>
          <w:numId w:val="15"/>
        </w:numPr>
        <w:shd w:val="clear" w:color="auto" w:fill="auto"/>
        <w:tabs>
          <w:tab w:pos="626" w:val="left"/>
        </w:tabs>
        <w:bidi w:val="0"/>
        <w:spacing w:before="0" w:after="0" w:line="221" w:lineRule="auto"/>
        <w:ind w:left="0" w:right="0" w:firstLine="240"/>
      </w:pPr>
      <w:r>
        <w:rPr>
          <w:spacing w:val="0"/>
          <w:w w:val="100"/>
          <w:position w:val="0"/>
          <w:shd w:val="clear" w:color="auto" w:fill="auto"/>
          <w:lang w:val="ru-RU" w:eastAsia="ru-RU" w:bidi="ru-RU"/>
        </w:rPr>
        <w:t>Хорошо. Я буду ждать.</w:t>
      </w:r>
    </w:p>
    <w:p>
      <w:pPr>
        <w:pStyle w:val="Style75"/>
        <w:keepNext w:val="0"/>
        <w:keepLines w:val="0"/>
        <w:widowControl w:val="0"/>
        <w:numPr>
          <w:ilvl w:val="0"/>
          <w:numId w:val="15"/>
        </w:numPr>
        <w:shd w:val="clear" w:color="auto" w:fill="auto"/>
        <w:tabs>
          <w:tab w:pos="626" w:val="left"/>
        </w:tabs>
        <w:bidi w:val="0"/>
        <w:spacing w:before="0" w:after="0" w:line="221" w:lineRule="auto"/>
        <w:ind w:left="0" w:right="0" w:firstLine="240"/>
      </w:pPr>
      <w:r>
        <w:rPr>
          <w:spacing w:val="0"/>
          <w:w w:val="100"/>
          <w:position w:val="0"/>
          <w:shd w:val="clear" w:color="auto" w:fill="auto"/>
          <w:lang w:val="fr-FR" w:eastAsia="fr-FR" w:bidi="fr-FR"/>
        </w:rPr>
        <w:t xml:space="preserve">Et votre mari? </w:t>
      </w:r>
      <w:r>
        <w:rPr>
          <w:spacing w:val="0"/>
          <w:w w:val="100"/>
          <w:position w:val="0"/>
          <w:shd w:val="clear" w:color="auto" w:fill="auto"/>
          <w:lang w:val="ru-RU" w:eastAsia="ru-RU" w:bidi="ru-RU"/>
        </w:rPr>
        <w:t>Не-уже-ли и онъ съ нами?</w:t>
      </w:r>
    </w:p>
    <w:p>
      <w:pPr>
        <w:pStyle w:val="Style75"/>
        <w:keepNext w:val="0"/>
        <w:keepLines w:val="0"/>
        <w:widowControl w:val="0"/>
        <w:numPr>
          <w:ilvl w:val="0"/>
          <w:numId w:val="15"/>
        </w:numPr>
        <w:shd w:val="clear" w:color="auto" w:fill="auto"/>
        <w:tabs>
          <w:tab w:pos="606" w:val="left"/>
        </w:tabs>
        <w:bidi w:val="0"/>
        <w:spacing w:before="0" w:after="0" w:line="221" w:lineRule="auto"/>
        <w:ind w:left="0" w:right="0" w:firstLine="240"/>
      </w:pPr>
      <w:r>
        <w:rPr>
          <w:spacing w:val="0"/>
          <w:w w:val="100"/>
          <w:position w:val="0"/>
          <w:shd w:val="clear" w:color="auto" w:fill="auto"/>
          <w:lang w:val="ru-RU" w:eastAsia="ru-RU" w:bidi="ru-RU"/>
        </w:rPr>
        <w:t>Нѣтъ, онъ не любитъ... Да Богъ знаетъ зачѣмъ и я ѣду... если бы не вы...</w:t>
      </w:r>
    </w:p>
    <w:p>
      <w:pPr>
        <w:pStyle w:val="Style75"/>
        <w:keepNext w:val="0"/>
        <w:keepLines w:val="0"/>
        <w:widowControl w:val="0"/>
        <w:numPr>
          <w:ilvl w:val="0"/>
          <w:numId w:val="15"/>
        </w:numPr>
        <w:shd w:val="clear" w:color="auto" w:fill="auto"/>
        <w:tabs>
          <w:tab w:pos="626" w:val="left"/>
        </w:tabs>
        <w:bidi w:val="0"/>
        <w:spacing w:before="0" w:after="0" w:line="221" w:lineRule="auto"/>
        <w:ind w:left="0" w:right="0" w:firstLine="240"/>
      </w:pPr>
      <w:r>
        <w:rPr>
          <w:spacing w:val="0"/>
          <w:w w:val="100"/>
          <w:position w:val="0"/>
          <w:shd w:val="clear" w:color="auto" w:fill="auto"/>
          <w:lang w:val="ru-RU" w:eastAsia="ru-RU" w:bidi="ru-RU"/>
        </w:rPr>
        <w:t>Ужь я ручаюсь, что намъ будетъ весело.</w:t>
      </w:r>
    </w:p>
    <w:p>
      <w:pPr>
        <w:pStyle w:val="Style75"/>
        <w:keepNext w:val="0"/>
        <w:keepLines w:val="0"/>
        <w:widowControl w:val="0"/>
        <w:numPr>
          <w:ilvl w:val="0"/>
          <w:numId w:val="15"/>
        </w:numPr>
        <w:shd w:val="clear" w:color="auto" w:fill="auto"/>
        <w:tabs>
          <w:tab w:pos="626" w:val="left"/>
        </w:tabs>
        <w:bidi w:val="0"/>
        <w:spacing w:before="0" w:after="0" w:line="221" w:lineRule="auto"/>
        <w:ind w:left="0" w:right="0" w:firstLine="240"/>
      </w:pPr>
      <w:r>
        <w:rPr>
          <w:spacing w:val="0"/>
          <w:w w:val="100"/>
          <w:position w:val="0"/>
          <w:shd w:val="clear" w:color="auto" w:fill="auto"/>
          <w:lang w:val="ru-RU" w:eastAsia="ru-RU" w:bidi="ru-RU"/>
        </w:rPr>
        <w:t>Еще, можетъ-быть, я передумаю...</w:t>
      </w:r>
    </w:p>
    <w:p>
      <w:pPr>
        <w:pStyle w:val="Style75"/>
        <w:keepNext w:val="0"/>
        <w:keepLines w:val="0"/>
        <w:widowControl w:val="0"/>
        <w:numPr>
          <w:ilvl w:val="0"/>
          <w:numId w:val="15"/>
        </w:numPr>
        <w:shd w:val="clear" w:color="auto" w:fill="auto"/>
        <w:tabs>
          <w:tab w:pos="616" w:val="left"/>
        </w:tabs>
        <w:bidi w:val="0"/>
        <w:spacing w:before="0" w:after="0" w:line="221" w:lineRule="auto"/>
        <w:ind w:left="0" w:right="0" w:firstLine="240"/>
      </w:pPr>
      <w:r>
        <w:rPr>
          <w:spacing w:val="0"/>
          <w:w w:val="100"/>
          <w:position w:val="0"/>
          <w:shd w:val="clear" w:color="auto" w:fill="auto"/>
          <w:lang w:val="ru-RU" w:eastAsia="ru-RU" w:bidi="ru-RU"/>
        </w:rPr>
        <w:t>Ну, вотъ! Нѣтъ, вы непремѣнно должны ѣхать, вы дали сло</w:t>
        <w:softHyphen/>
        <w:t>во... не</w:t>
      </w:r>
      <w:r>
        <w:rPr>
          <w:spacing w:val="0"/>
          <w:w w:val="100"/>
          <w:position w:val="0"/>
          <w:shd w:val="clear" w:color="auto" w:fill="auto"/>
          <w:lang w:val="el-GR" w:eastAsia="el-GR" w:bidi="el-GR"/>
        </w:rPr>
        <w:t xml:space="preserve">-το </w:t>
      </w:r>
      <w:r>
        <w:rPr>
          <w:spacing w:val="0"/>
          <w:w w:val="100"/>
          <w:position w:val="0"/>
          <w:shd w:val="clear" w:color="auto" w:fill="auto"/>
          <w:lang w:val="fr-FR" w:eastAsia="fr-FR" w:bidi="fr-FR"/>
        </w:rPr>
        <w:t xml:space="preserve">j’enlev votre mari, </w:t>
      </w:r>
      <w:r>
        <w:rPr>
          <w:spacing w:val="0"/>
          <w:w w:val="100"/>
          <w:position w:val="0"/>
          <w:shd w:val="clear" w:color="auto" w:fill="auto"/>
          <w:lang w:val="ru-RU" w:eastAsia="ru-RU" w:bidi="ru-RU"/>
        </w:rPr>
        <w:t>чтобъ не входить одной.</w:t>
      </w:r>
    </w:p>
    <w:p>
      <w:pPr>
        <w:pStyle w:val="Style75"/>
        <w:keepNext w:val="0"/>
        <w:keepLines w:val="0"/>
        <w:widowControl w:val="0"/>
        <w:numPr>
          <w:ilvl w:val="0"/>
          <w:numId w:val="15"/>
        </w:numPr>
        <w:shd w:val="clear" w:color="auto" w:fill="auto"/>
        <w:tabs>
          <w:tab w:pos="626" w:val="left"/>
        </w:tabs>
        <w:bidi w:val="0"/>
        <w:spacing w:before="0" w:after="0" w:line="221" w:lineRule="auto"/>
        <w:ind w:left="0" w:right="0" w:firstLine="240"/>
      </w:pPr>
      <w:r>
        <w:rPr>
          <w:spacing w:val="0"/>
          <w:w w:val="100"/>
          <w:position w:val="0"/>
          <w:shd w:val="clear" w:color="auto" w:fill="auto"/>
          <w:lang w:val="ru-RU" w:eastAsia="ru-RU" w:bidi="ru-RU"/>
        </w:rPr>
        <w:t xml:space="preserve">Пожалуй... </w:t>
      </w:r>
      <w:r>
        <w:rPr>
          <w:spacing w:val="0"/>
          <w:w w:val="100"/>
          <w:position w:val="0"/>
          <w:shd w:val="clear" w:color="auto" w:fill="auto"/>
          <w:lang w:val="fr-FR" w:eastAsia="fr-FR" w:bidi="fr-FR"/>
        </w:rPr>
        <w:t>et puis je me sens mal aujourdhui..</w:t>
      </w:r>
    </w:p>
    <w:p>
      <w:pPr>
        <w:pStyle w:val="Style75"/>
        <w:keepNext w:val="0"/>
        <w:keepLines w:val="0"/>
        <w:widowControl w:val="0"/>
        <w:numPr>
          <w:ilvl w:val="0"/>
          <w:numId w:val="15"/>
        </w:numPr>
        <w:shd w:val="clear" w:color="auto" w:fill="auto"/>
        <w:tabs>
          <w:tab w:pos="626" w:val="left"/>
        </w:tabs>
        <w:bidi w:val="0"/>
        <w:spacing w:before="0" w:after="0" w:line="221" w:lineRule="auto"/>
        <w:ind w:left="0" w:right="0" w:firstLine="240"/>
      </w:pPr>
      <w:r>
        <w:rPr>
          <w:spacing w:val="0"/>
          <w:w w:val="100"/>
          <w:position w:val="0"/>
          <w:shd w:val="clear" w:color="auto" w:fill="auto"/>
          <w:lang w:val="ru-RU" w:eastAsia="ru-RU" w:bidi="ru-RU"/>
        </w:rPr>
        <w:t>Э! это пройдетъ...</w:t>
      </w:r>
    </w:p>
    <w:p>
      <w:pPr>
        <w:pStyle w:val="Style75"/>
        <w:keepNext w:val="0"/>
        <w:keepLines w:val="0"/>
        <w:widowControl w:val="0"/>
        <w:numPr>
          <w:ilvl w:val="0"/>
          <w:numId w:val="15"/>
        </w:numPr>
        <w:shd w:val="clear" w:color="auto" w:fill="auto"/>
        <w:tabs>
          <w:tab w:pos="626" w:val="left"/>
        </w:tabs>
        <w:bidi w:val="0"/>
        <w:spacing w:before="0" w:after="0" w:line="221" w:lineRule="auto"/>
        <w:ind w:left="0" w:right="0" w:firstLine="240"/>
      </w:pPr>
      <w:r>
        <w:rPr>
          <w:spacing w:val="0"/>
          <w:w w:val="100"/>
          <w:position w:val="0"/>
          <w:shd w:val="clear" w:color="auto" w:fill="auto"/>
          <w:lang w:val="ru-RU" w:eastAsia="ru-RU" w:bidi="ru-RU"/>
        </w:rPr>
        <w:t>Карета баронессы Г*“! раздался голось жандарма.</w:t>
      </w:r>
    </w:p>
    <w:p>
      <w:pPr>
        <w:pStyle w:val="Style75"/>
        <w:keepNext w:val="0"/>
        <w:keepLines w:val="0"/>
        <w:widowControl w:val="0"/>
        <w:numPr>
          <w:ilvl w:val="0"/>
          <w:numId w:val="15"/>
        </w:numPr>
        <w:shd w:val="clear" w:color="auto" w:fill="auto"/>
        <w:tabs>
          <w:tab w:pos="606" w:val="left"/>
        </w:tabs>
        <w:bidi w:val="0"/>
        <w:spacing w:before="0" w:after="0" w:line="221" w:lineRule="auto"/>
        <w:ind w:left="0" w:right="0" w:firstLine="240"/>
      </w:pPr>
      <w:r>
        <w:rPr>
          <w:spacing w:val="0"/>
          <w:w w:val="100"/>
          <w:position w:val="0"/>
          <w:shd w:val="clear" w:color="auto" w:fill="auto"/>
          <w:lang w:val="fr-FR" w:eastAsia="fr-FR" w:bidi="fr-FR"/>
        </w:rPr>
        <w:t xml:space="preserve">Allons, allons, </w:t>
      </w:r>
      <w:r>
        <w:rPr>
          <w:spacing w:val="0"/>
          <w:w w:val="100"/>
          <w:position w:val="0"/>
          <w:shd w:val="clear" w:color="auto" w:fill="auto"/>
          <w:lang w:val="ru-RU" w:eastAsia="ru-RU" w:bidi="ru-RU"/>
        </w:rPr>
        <w:t>сказала Вѣрочка, схвативъ свою спутницу за руку и таща ее къ дверямъ.</w:t>
      </w:r>
    </w:p>
    <w:p>
      <w:pPr>
        <w:pStyle w:val="Style75"/>
        <w:keepNext w:val="0"/>
        <w:keepLines w:val="0"/>
        <w:widowControl w:val="0"/>
        <w:shd w:val="clear" w:color="auto" w:fill="auto"/>
        <w:bidi w:val="0"/>
        <w:spacing w:before="0" w:after="0" w:line="221" w:lineRule="auto"/>
        <w:ind w:left="0" w:right="0" w:firstLine="240"/>
      </w:pPr>
      <w:r>
        <w:rPr>
          <w:spacing w:val="0"/>
          <w:w w:val="100"/>
          <w:position w:val="0"/>
          <w:shd w:val="clear" w:color="auto" w:fill="auto"/>
          <w:lang w:val="ru-RU" w:eastAsia="ru-RU" w:bidi="ru-RU"/>
        </w:rPr>
        <w:t>Вѣрочка прошла мимо Василья Михайловича, не замѣтивъ его.</w:t>
      </w:r>
    </w:p>
    <w:p>
      <w:pPr>
        <w:pStyle w:val="Style75"/>
        <w:keepNext w:val="0"/>
        <w:keepLines w:val="0"/>
        <w:widowControl w:val="0"/>
        <w:shd w:val="clear" w:color="auto" w:fill="auto"/>
        <w:bidi w:val="0"/>
        <w:spacing w:before="0" w:after="0" w:line="221" w:lineRule="auto"/>
        <w:ind w:left="0" w:right="0" w:firstLine="240"/>
        <w:sectPr>
          <w:headerReference w:type="even" r:id="rId178"/>
          <w:headerReference w:type="default" r:id="rId179"/>
          <w:pgSz w:w="7776" w:h="12561"/>
          <w:pgMar w:top="870" w:left="410" w:right="325" w:bottom="199" w:header="0" w:footer="3" w:gutter="0"/>
          <w:pgNumType w:start="115"/>
          <w:cols w:space="720"/>
          <w:noEndnote/>
          <w:rtlGutter w:val="0"/>
          <w:docGrid w:linePitch="360"/>
        </w:sectPr>
      </w:pPr>
      <w:r>
        <w:rPr>
          <w:spacing w:val="0"/>
          <w:w w:val="100"/>
          <w:position w:val="0"/>
          <w:shd w:val="clear" w:color="auto" w:fill="auto"/>
          <w:lang w:val="ru-RU" w:eastAsia="ru-RU" w:bidi="ru-RU"/>
        </w:rPr>
        <w:t>Онъ вышелъ вслѣдъ за ней и побрелъ домой. Василій Ми</w:t>
        <w:softHyphen/>
        <w:t>хайловичъ только утромъ того дня возвратился въ Петербургъ.</w:t>
      </w:r>
    </w:p>
    <w:p>
      <w:pPr>
        <w:pStyle w:val="Style75"/>
        <w:keepNext w:val="0"/>
        <w:keepLines w:val="0"/>
        <w:widowControl w:val="0"/>
        <w:shd w:val="clear" w:color="auto" w:fill="auto"/>
        <w:bidi w:val="0"/>
        <w:spacing w:before="0" w:after="0" w:line="218" w:lineRule="auto"/>
        <w:ind w:left="0" w:right="0" w:firstLine="0"/>
      </w:pPr>
      <w:r>
        <w:rPr>
          <w:spacing w:val="0"/>
          <w:w w:val="100"/>
          <w:position w:val="0"/>
          <w:shd w:val="clear" w:color="auto" w:fill="auto"/>
          <w:lang w:val="ru-RU" w:eastAsia="ru-RU" w:bidi="ru-RU"/>
        </w:rPr>
        <w:t>Онъ остановился уже не па Острову, а въ одномъ отель-гарнй, въ которомъ еще прежде нанималъ комнату. Онъ думалъ-бы- ло воспользоваться приглашеніемъ Околёсина и остановиться у него, но, вспомнивъ, что тотъ женился, и что, слѣдовательно, ему прііідется быть постоянно въ женскомъ обществѣ, струсилъ и отправился къ своей прежней знакомкѣ, отдававшей въ наймы ну</w:t>
        <w:softHyphen/>
        <w:t>мера. Притомъ же онъ думалъ, что, можетъ-быть, это приглаше</w:t>
        <w:softHyphen/>
        <w:t>ніе Околёсина было только обыкновенной учтивостью, и что при</w:t>
        <w:softHyphen/>
        <w:t>сутствіе пбсторонняго лица можетъ стѣснить женатаго человѣка. Вслѣдствіе всѣхъ этихъ разсужденій, онъ положилъ не переѣзжать къ Околёсину, но черезъ два часа послѣ пріѣзда пошелъ къ нему повидаться. Околёсина не было дома. Василій Михайловичъ не велѣлъ человѣку говорить о себѣ, намѣреваясь на другой день опять зайдтн къ своему пріятелю. Завернувъ на обратномъ пути въ кандитерскую, онъ увидѣлъ на аФФщнѣ, что Итальянцы поютъ вечеромъ «Соннамбулу», и какъ эта опера была одной изъ люби</w:t>
        <w:softHyphen/>
        <w:t>мыхъ его оперъ — онъ даже игралъ изъ нея лучшія мѣста на скрипкѣ — то и рѣшился ее послушать. Какъ на зло, билетовъ въ галлерею пятаго яруса, куда Василій Михайловичъ обыкновен</w:t>
        <w:softHyphen/>
        <w:t>но отправлялся, не оставалось уже, и онъ принужденъ былъ взять себѣ кресло. Застань онъ Околёсина дома, онъ вѣрно пригла</w:t>
        <w:softHyphen/>
        <w:t>силъ бы его вечеромъ, и Василій Михайловичъ вовсе не пошелъ бы въ театръ. Найди онъ билетъ въ галерею, онъ и не уви</w:t>
        <w:softHyphen/>
        <w:t>дѣлъ бы Вѣрочки. Извѣстно, что холодность любимаго предме</w:t>
        <w:softHyphen/>
        <w:t>та, такъ же какъ и всякія другія препятствія, только сильнѣе воспламеняютъ человѣка и дѣлаютъ его способнымъ на такія похожденія, на которыя бы онъ, при обыкновенномъ ходѣ ве</w:t>
        <w:softHyphen/>
        <w:t>щей, никакъ не отважился. Такъ случилось и съ Васильемъ Ми</w:t>
        <w:softHyphen/>
        <w:t>хайловичемъ: ему страхъ хотѣлось узнать отчего ему не покло</w:t>
        <w:softHyphen/>
        <w:t>нилась Вѣрочка... Если она сердится на него, думаетъ, что онъ обманулъ ее и вовсе не уѣзжалъ, то слѣдовало оправдаться. Если она просто не замѣтила его, то все-таки онъ бы очень же</w:t>
        <w:softHyphen/>
        <w:t>лалъ знать, кѣкъ бы она поступила въ такомъ мѣстѣ, гдѣ бы нельзя было не замѣтить его... Нужно было еще какъ-нибудь встрѣтиться съ ней... Василій Михайловичъ никогда не ходилъ въ маскарады, и ужь одна мысль о бѣлыхъ перчаткахъ, ко</w:t>
        <w:softHyphen/>
      </w:r>
    </w:p>
    <w:p>
      <w:pPr>
        <w:pStyle w:val="Style75"/>
        <w:keepNext w:val="0"/>
        <w:keepLines w:val="0"/>
        <w:widowControl w:val="0"/>
        <w:shd w:val="clear" w:color="auto" w:fill="auto"/>
        <w:bidi w:val="0"/>
        <w:spacing w:before="0" w:after="0" w:line="218" w:lineRule="auto"/>
        <w:ind w:left="0" w:right="0" w:firstLine="0"/>
      </w:pPr>
      <w:r>
        <w:rPr>
          <w:spacing w:val="0"/>
          <w:w w:val="100"/>
          <w:position w:val="0"/>
          <w:shd w:val="clear" w:color="auto" w:fill="auto"/>
          <w:lang w:val="ru-RU" w:eastAsia="ru-RU" w:bidi="ru-RU"/>
        </w:rPr>
        <w:t>торыя нужно для этого натягивать, о живой и вѣроятно весьма- насмѣшливой болтовнѣ масокъ , которыя рѣшительно постави</w:t>
        <w:softHyphen/>
        <w:t>ли бы его въ-тупикъ, еслибъ вздумали съ чѣмъ-нибудь адресо</w:t>
        <w:softHyphen/>
        <w:t>ваться къ нему—одна уже эта мысль бросала его и въ жаръ и въ холодъ. Но на этотъ разъ Василій Михайловичъ началъ ко</w:t>
        <w:softHyphen/>
        <w:t>лебаться, не идти ли ему въ маскарадъ, началъ задавать себѣ вопросъ: имѣетъ ли онъ право быть въ маскарадѣ, онъ, пре</w:t>
        <w:softHyphen/>
        <w:t>небрегающій свѣтскими наслажденіями, и не оскорбитъ ли уже одна его смиренная, меланхолическая Фигура веселой толпы, стремящейся въ маскарадъ, чтобы позабыть, посреди интригъ и</w:t>
      </w:r>
    </w:p>
    <w:p>
      <w:pPr>
        <w:pStyle w:val="Style75"/>
        <w:keepNext w:val="0"/>
        <w:keepLines w:val="0"/>
        <w:widowControl w:val="0"/>
        <w:shd w:val="clear" w:color="auto" w:fill="auto"/>
        <w:bidi w:val="0"/>
        <w:spacing w:before="0" w:after="0" w:line="218" w:lineRule="auto"/>
        <w:ind w:left="0" w:right="0" w:firstLine="0"/>
        <w:jc w:val="left"/>
        <w:sectPr>
          <w:headerReference w:type="even" r:id="rId180"/>
          <w:headerReference w:type="default" r:id="rId181"/>
          <w:pgSz w:w="7776" w:h="12561"/>
          <w:pgMar w:top="870" w:left="410" w:right="325" w:bottom="199" w:header="0" w:footer="3" w:gutter="0"/>
          <w:pgNumType w:start="109"/>
          <w:cols w:space="720"/>
          <w:noEndnote/>
          <w:rtlGutter w:val="0"/>
          <w:docGrid w:linePitch="360"/>
        </w:sectPr>
      </w:pPr>
      <w:r>
        <w:rPr>
          <w:spacing w:val="0"/>
          <w:w w:val="100"/>
          <w:position w:val="0"/>
          <w:shd w:val="clear" w:color="auto" w:fill="auto"/>
          <w:lang w:val="ru-RU" w:eastAsia="ru-RU" w:bidi="ru-RU"/>
        </w:rPr>
        <w:t>интрижекъ всякаго рода, всѣ маленькія и большія житейскія непрі</w:t>
      </w:r>
    </w:p>
    <w:p>
      <w:pPr>
        <w:pStyle w:val="Style59"/>
        <w:keepNext w:val="0"/>
        <w:keepLines w:val="0"/>
        <w:widowControl w:val="0"/>
        <w:shd w:val="clear" w:color="auto" w:fill="auto"/>
        <w:tabs>
          <w:tab w:pos="2870" w:val="left"/>
        </w:tabs>
        <w:bidi w:val="0"/>
        <w:spacing w:before="0" w:line="240" w:lineRule="auto"/>
        <w:ind w:left="0" w:right="0" w:firstLine="0"/>
      </w:pPr>
      <w:r>
        <w:rPr>
          <w:spacing w:val="0"/>
          <w:w w:val="100"/>
          <w:position w:val="0"/>
          <w:shd w:val="clear" w:color="auto" w:fill="auto"/>
          <w:lang w:val="ru-RU" w:eastAsia="ru-RU" w:bidi="ru-RU"/>
        </w:rPr>
        <w:t>Не</w:t>
        <w:tab/>
        <w:t>Сіовксность.</w:t>
      </w:r>
    </w:p>
    <w:p>
      <w:pPr>
        <w:pStyle w:val="Style75"/>
        <w:keepNext w:val="0"/>
        <w:keepLines w:val="0"/>
        <w:widowControl w:val="0"/>
        <w:shd w:val="clear" w:color="auto" w:fill="auto"/>
        <w:bidi w:val="0"/>
        <w:spacing w:before="0" w:after="0" w:line="218" w:lineRule="auto"/>
        <w:ind w:left="0" w:right="0" w:firstLine="0"/>
      </w:pPr>
      <w:r>
        <w:rPr>
          <w:spacing w:val="0"/>
          <w:w w:val="100"/>
          <w:position w:val="0"/>
          <w:shd w:val="clear" w:color="auto" w:fill="auto"/>
          <w:lang w:val="ru-RU" w:eastAsia="ru-RU" w:bidi="ru-RU"/>
        </w:rPr>
        <w:t>ятности, всѣ скучныя и серьёзныя дѣла?.. Долго, подобно Гам- .іету, задавалъ онъ себѣ классическій вопросъ—быть или не быть, и не могъ рѣшиться. Онъ сдѣлалъ, карандашомъ на клочкѣ бу</w:t>
        <w:softHyphen/>
        <w:t>магѣ разсчетецъ, что можетъ стать ему этотъ вечеръ, съ йзво- щгіками и съ покупкой бѣлыхъ перчатокъ, и увидѣлъ, что сум</w:t>
        <w:softHyphen/>
        <w:t>ма денегъ, потребныхъ па всѣ издержки, не выходііла изъ пре</w:t>
        <w:softHyphen/>
        <w:t>дѣловъ возможнаго, придумалъ нѣсколько весьма-удачныхъ «вразъ, которыя бы онъ отпустилъ, еслибъ къ нему подошли какія-ни</w:t>
        <w:softHyphen/>
        <w:t xml:space="preserve">будь рѣзвыя маски съ обычнымъ привѣтомъ : «я тебя знаю», взвѣсилъ всѣ шансы </w:t>
      </w:r>
      <w:r>
        <w:rPr>
          <w:spacing w:val="0"/>
          <w:w w:val="100"/>
          <w:position w:val="0"/>
          <w:shd w:val="clear" w:color="auto" w:fill="auto"/>
          <w:lang w:val="de-DE" w:eastAsia="de-DE" w:bidi="de-DE"/>
        </w:rPr>
        <w:t xml:space="preserve">pro </w:t>
      </w:r>
      <w:r>
        <w:rPr>
          <w:spacing w:val="0"/>
          <w:w w:val="100"/>
          <w:position w:val="0"/>
          <w:shd w:val="clear" w:color="auto" w:fill="auto"/>
          <w:lang w:val="ru-RU" w:eastAsia="ru-RU" w:bidi="ru-RU"/>
        </w:rPr>
        <w:t xml:space="preserve">и </w:t>
      </w:r>
      <w:r>
        <w:rPr>
          <w:spacing w:val="0"/>
          <w:w w:val="100"/>
          <w:position w:val="0"/>
          <w:shd w:val="clear" w:color="auto" w:fill="auto"/>
          <w:lang w:val="de-DE" w:eastAsia="de-DE" w:bidi="de-DE"/>
        </w:rPr>
        <w:t xml:space="preserve">contra, </w:t>
      </w:r>
      <w:r>
        <w:rPr>
          <w:spacing w:val="0"/>
          <w:w w:val="100"/>
          <w:position w:val="0"/>
          <w:shd w:val="clear" w:color="auto" w:fill="auto"/>
          <w:lang w:val="ru-RU" w:eastAsia="ru-RU" w:bidi="ru-RU"/>
        </w:rPr>
        <w:t>и, одпакожь все—еще не чув</w:t>
        <w:softHyphen/>
        <w:t>ствовалъ въ себѣ довольно силъ, чтобъ разрѣшить трудную за</w:t>
        <w:softHyphen/>
        <w:t>дачу, чтобъ произнесть окончательно: да, или нѣтъ!.. Нужно бы</w:t>
        <w:softHyphen/>
        <w:t>ло для этого другое, постороннее, безпристрастное лицо; это ли</w:t>
        <w:softHyphen/>
        <w:t>цо онъ нашелъ въ хозяйкѣ своей—добрѣйшей Нѣмкѣ. Да не по</w:t>
        <w:softHyphen/>
        <w:t>думаетъ кто-ийбудь, что онъ повѣдалъ ей всѣ тайны своего серд</w:t>
        <w:softHyphen/>
        <w:t>ца—нѣтъ! онъ сдѣлалъ ее только орудіемъ жребія, глашатаемъ его воли, то есть, далъ доброй Нѣмкѣ въ руки три конца своего краснаго носоваго «вуляра, на одномъ изъ которыхъ завязанъ былъ узелокъ, н, зажмурившись, дернулъ...</w:t>
      </w:r>
    </w:p>
    <w:p>
      <w:pPr>
        <w:pStyle w:val="Style75"/>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 xml:space="preserve">Узелокъ означалъ </w:t>
      </w:r>
      <w:r>
        <w:rPr>
          <w:i/>
          <w:iCs/>
          <w:spacing w:val="0"/>
          <w:w w:val="100"/>
          <w:position w:val="0"/>
          <w:shd w:val="clear" w:color="auto" w:fill="auto"/>
          <w:lang w:val="ru-RU" w:eastAsia="ru-RU" w:bidi="ru-RU"/>
        </w:rPr>
        <w:t>да,</w:t>
      </w:r>
      <w:r>
        <w:rPr>
          <w:spacing w:val="0"/>
          <w:w w:val="100"/>
          <w:position w:val="0"/>
          <w:shd w:val="clear" w:color="auto" w:fill="auto"/>
          <w:lang w:val="ru-RU" w:eastAsia="ru-RU" w:bidi="ru-RU"/>
        </w:rPr>
        <w:t xml:space="preserve"> и Василій Михайловичъ, выдернувъ его, рѣшился ѣхать.</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Въ какомъ-то опьяненіи, не помня самъ себя, купилъ онъ бѣ</w:t>
        <w:softHyphen/>
        <w:t>лыя перчатки, подстригъ и немножко подвилъ свои волосы и про</w:t>
        <w:softHyphen/>
        <w:t>ходивъ два часа по Невскому, возвратился къ себѣ домой. Тутъ раздумье взяло его снова...</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«Зачѣмъ я иду?» спрашивалъ онъ себя: «я пе увижу ея, если она и будетъ тамъ: маска скроетъ отъ меня прелестныя черты ея. А ёслп она сама подойдетъ ко мнѣ, заговоритъ со мной... О! за Ьдпнъ часъ разговора съ ней, я готовъ пожертвовать всѣмъ — ііе только какнмп - ппбудь привычками, но и всей жнзныо моей!.. Да, я пе вѣрю, чтобъ опа замѣтила Меня въ театрѣ... Можетъ- быть, она позволитъ мігѣ явиться къ ней... можетъ-быть, позво</w:t>
        <w:softHyphen/>
        <w:t>литъ мнѣ называться ея другомъ? Развѣ этого уже не довольно? развѣ для этого я не готовъ отказаться отъ поѣздки своей?.. Да! Рѣшено. Я буду, я долженъ быть тамъ...</w:t>
      </w:r>
    </w:p>
    <w:p>
      <w:pPr>
        <w:pStyle w:val="Style75"/>
        <w:keepNext w:val="0"/>
        <w:keepLines w:val="0"/>
        <w:widowControl w:val="0"/>
        <w:shd w:val="clear" w:color="auto" w:fill="auto"/>
        <w:bidi w:val="0"/>
        <w:spacing w:before="0" w:after="0" w:line="214" w:lineRule="auto"/>
        <w:ind w:left="0" w:right="0"/>
      </w:pPr>
      <w:r>
        <w:rPr>
          <w:spacing w:val="0"/>
          <w:w w:val="100"/>
          <w:position w:val="0"/>
          <w:shd w:val="clear" w:color="auto" w:fill="auto"/>
          <w:lang w:val="ru-RU" w:eastAsia="ru-RU" w:bidi="ru-RU"/>
        </w:rPr>
        <w:t>Въ Одиннадцать часовъ Василій Михайловичъ былъ уже въ ма- ѣкарВдѣ.</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Онъ пришелъ очень-рано; въ залѣ прохаживались только нѣ</w:t>
        <w:softHyphen/>
        <w:t>сколько масокъ, съ которыми, покручивая усы, любезничали Чер</w:t>
        <w:softHyphen/>
        <w:t>кесы. Василію Михайловичу сдѣлалось очень-скучно; онъ сѣлъ и, убаюканный звуками военнаго оркестра, пустился въ мечту. «Ка- кимъ-образомъ мнѣ узнать ее, когда она войдетъ?» думалъ онъ: «правда, нхъ войдутъ двѣ... по вѣдь мало ли масокъ входятъ по двѣ?.. Мнѣ кажется, сердце должно подсказать мнѣ... и притомъ ея ручка не имѣетъ себѣ подобныхъ... Я сейчасъ же узнаю эту дивную ручку... Боже мой, какъ быстро, однакожь, прибываетъ народъ!..</w:t>
      </w:r>
      <w:r>
        <w:br w:type="page"/>
      </w:r>
    </w:p>
    <w:p>
      <w:pPr>
        <w:pStyle w:val="Style59"/>
        <w:keepNext w:val="0"/>
        <w:keepLines w:val="0"/>
        <w:widowControl w:val="0"/>
        <w:shd w:val="clear" w:color="auto" w:fill="auto"/>
        <w:tabs>
          <w:tab w:pos="2640" w:val="left"/>
          <w:tab w:pos="6485" w:val="left"/>
        </w:tabs>
        <w:bidi w:val="0"/>
        <w:spacing w:before="0" w:line="240" w:lineRule="auto"/>
        <w:ind w:left="0" w:right="0" w:firstLine="0"/>
      </w:pPr>
      <w:r>
        <w:rPr>
          <w:i/>
          <w:iCs/>
          <w:spacing w:val="0"/>
          <w:w w:val="100"/>
          <w:position w:val="0"/>
          <w:sz w:val="16"/>
          <w:szCs w:val="16"/>
          <w:shd w:val="clear" w:color="auto" w:fill="auto"/>
          <w:lang w:val="ru-RU" w:eastAsia="ru-RU" w:bidi="ru-RU"/>
        </w:rPr>
        <w:t>Отд. I.</w:t>
      </w:r>
      <w:r>
        <w:rPr>
          <w:spacing w:val="0"/>
          <w:w w:val="100"/>
          <w:position w:val="0"/>
          <w:shd w:val="clear" w:color="auto" w:fill="auto"/>
          <w:lang w:val="ru-RU" w:eastAsia="ru-RU" w:bidi="ru-RU"/>
        </w:rPr>
        <w:tab/>
        <w:t xml:space="preserve">Дріяікёйі </w:t>
      </w:r>
      <w:r>
        <w:rPr>
          <w:smallCaps/>
          <w:spacing w:val="0"/>
          <w:w w:val="100"/>
          <w:position w:val="0"/>
          <w:shd w:val="clear" w:color="auto" w:fill="auto"/>
          <w:lang w:val="ru-RU" w:eastAsia="ru-RU" w:bidi="ru-RU"/>
        </w:rPr>
        <w:t>Совѣты.</w:t>
      </w:r>
      <w:r>
        <w:rPr>
          <w:spacing w:val="0"/>
          <w:w w:val="100"/>
          <w:position w:val="0"/>
          <w:shd w:val="clear" w:color="auto" w:fill="auto"/>
          <w:lang w:val="ru-RU" w:eastAsia="ru-RU" w:bidi="ru-RU"/>
        </w:rPr>
        <w:tab/>
        <w:t>111</w:t>
      </w:r>
    </w:p>
    <w:p>
      <w:pPr>
        <w:pStyle w:val="Style75"/>
        <w:keepNext w:val="0"/>
        <w:keepLines w:val="0"/>
        <w:widowControl w:val="0"/>
        <w:shd w:val="clear" w:color="auto" w:fill="auto"/>
        <w:bidi w:val="0"/>
        <w:spacing w:before="0" w:after="0" w:line="221" w:lineRule="auto"/>
        <w:ind w:left="0" w:right="0" w:firstLine="0"/>
      </w:pPr>
      <w:r>
        <w:rPr>
          <w:spacing w:val="0"/>
          <w:w w:val="100"/>
          <w:position w:val="0"/>
          <w:shd w:val="clear" w:color="auto" w:fill="auto"/>
          <w:lang w:val="ru-RU" w:eastAsia="ru-RU" w:bidi="ru-RU"/>
        </w:rPr>
        <w:t>Ну, что если эта зала .наполнится вся?.. Меня опять могутъ неза- мѣтить въ толпѣ... Зачѣмъ я пришелъ сюда?..»</w:t>
      </w:r>
    </w:p>
    <w:p>
      <w:pPr>
        <w:pStyle w:val="Style75"/>
        <w:keepNext w:val="0"/>
        <w:keepLines w:val="0"/>
        <w:widowControl w:val="0"/>
        <w:shd w:val="clear" w:color="auto" w:fill="auto"/>
        <w:bidi w:val="0"/>
        <w:spacing w:before="0" w:after="0" w:line="221" w:lineRule="auto"/>
        <w:ind w:left="0" w:right="0" w:firstLine="280"/>
      </w:pPr>
      <w:r>
        <w:rPr>
          <w:spacing w:val="0"/>
          <w:w w:val="100"/>
          <w:position w:val="0"/>
          <w:shd w:val="clear" w:color="auto" w:fill="auto"/>
          <w:lang w:val="ru-RU" w:eastAsia="ru-RU" w:bidi="ru-RU"/>
        </w:rPr>
        <w:t>Зала, дѣйствительно, съ каждой минутой наполнялась все боль</w:t>
        <w:softHyphen/>
        <w:t>ше и больше. Маскарадъ начиналъ оживляться. Повсюду смѣхъ, шумъ, говоръ... Василій Михайловичъ былъ выведенъ изъ задум</w:t>
        <w:softHyphen/>
        <w:t>чивости довольно-забавнымъ, хотя и очень-короткпмъ разговоромъ, происходившимъ у него подъ самымъ носОмъ. Какой-тЬ смуглый, черноволосый молодой человѣкъ, въ очкахъ, съ добродушной, от</w:t>
        <w:softHyphen/>
        <w:t>крытой Физіономіей, и толстый не по лѣтамъ, прохаживался одинъ, заложивъ правую руку за свой бѣлый жилетъ и безпрестанно ки</w:t>
        <w:softHyphen/>
        <w:t>вая головой разнымъ знакомымъ, которыхъ у него оказывалось гибель. Вдругъ какая-то маска, въ довольно-изящномъ домино, но съ морщинистой и набѣленной кожей па ііолу-открытомъ лбѣ, ти</w:t>
        <w:softHyphen/>
        <w:t>хонько ударила его сзади по плечу и произнесла:</w:t>
      </w:r>
    </w:p>
    <w:p>
      <w:pPr>
        <w:pStyle w:val="Style75"/>
        <w:keepNext w:val="0"/>
        <w:keepLines w:val="0"/>
        <w:widowControl w:val="0"/>
        <w:numPr>
          <w:ilvl w:val="0"/>
          <w:numId w:val="15"/>
        </w:numPr>
        <w:shd w:val="clear" w:color="auto" w:fill="auto"/>
        <w:tabs>
          <w:tab w:pos="650" w:val="left"/>
        </w:tabs>
        <w:bidi w:val="0"/>
        <w:spacing w:before="0" w:after="0" w:line="221" w:lineRule="auto"/>
        <w:ind w:left="0" w:right="0" w:firstLine="280"/>
      </w:pPr>
      <w:r>
        <w:rPr>
          <w:spacing w:val="0"/>
          <w:w w:val="100"/>
          <w:position w:val="0"/>
          <w:shd w:val="clear" w:color="auto" w:fill="auto"/>
          <w:lang w:val="ru-RU" w:eastAsia="ru-RU" w:bidi="ru-RU"/>
        </w:rPr>
        <w:t>Я тебя знаю...</w:t>
      </w:r>
    </w:p>
    <w:p>
      <w:pPr>
        <w:pStyle w:val="Style75"/>
        <w:keepNext w:val="0"/>
        <w:keepLines w:val="0"/>
        <w:widowControl w:val="0"/>
        <w:shd w:val="clear" w:color="auto" w:fill="auto"/>
        <w:bidi w:val="0"/>
        <w:spacing w:before="0" w:after="0" w:line="221" w:lineRule="auto"/>
        <w:ind w:left="0" w:right="0" w:firstLine="280"/>
      </w:pPr>
      <w:r>
        <w:rPr>
          <w:spacing w:val="0"/>
          <w:w w:val="100"/>
          <w:position w:val="0"/>
          <w:shd w:val="clear" w:color="auto" w:fill="auto"/>
          <w:lang w:val="ru-RU" w:eastAsia="ru-RU" w:bidi="ru-RU"/>
        </w:rPr>
        <w:t>Толстый молодой человѣкъ посмотрѣлъ на нее и очень-серьёз</w:t>
        <w:softHyphen/>
        <w:t>но отвѣчалъ:</w:t>
      </w:r>
    </w:p>
    <w:p>
      <w:pPr>
        <w:pStyle w:val="Style75"/>
        <w:keepNext w:val="0"/>
        <w:keepLines w:val="0"/>
        <w:widowControl w:val="0"/>
        <w:numPr>
          <w:ilvl w:val="0"/>
          <w:numId w:val="15"/>
        </w:numPr>
        <w:shd w:val="clear" w:color="auto" w:fill="auto"/>
        <w:tabs>
          <w:tab w:pos="586" w:val="left"/>
        </w:tabs>
        <w:bidi w:val="0"/>
        <w:spacing w:before="0" w:after="0" w:line="221" w:lineRule="auto"/>
        <w:ind w:left="0" w:right="0" w:firstLine="280"/>
      </w:pPr>
      <w:r>
        <w:rPr>
          <w:spacing w:val="0"/>
          <w:w w:val="100"/>
          <w:position w:val="0"/>
          <w:shd w:val="clear" w:color="auto" w:fill="auto"/>
          <w:lang w:val="ru-RU" w:eastAsia="ru-RU" w:bidi="ru-RU"/>
        </w:rPr>
        <w:t>Это не дѣлаетъ тебѣ чести, потому-что я не знакомъ съ порядочными женщинами.</w:t>
      </w:r>
    </w:p>
    <w:p>
      <w:pPr>
        <w:pStyle w:val="Style75"/>
        <w:keepNext w:val="0"/>
        <w:keepLines w:val="0"/>
        <w:widowControl w:val="0"/>
        <w:shd w:val="clear" w:color="auto" w:fill="auto"/>
        <w:bidi w:val="0"/>
        <w:spacing w:before="0" w:after="0" w:line="221" w:lineRule="auto"/>
        <w:ind w:left="0" w:right="0" w:firstLine="280"/>
      </w:pPr>
      <w:r>
        <w:rPr>
          <w:spacing w:val="0"/>
          <w:w w:val="100"/>
          <w:position w:val="0"/>
          <w:shd w:val="clear" w:color="auto" w:fill="auto"/>
          <w:lang w:val="ru-RU" w:eastAsia="ru-RU" w:bidi="ru-RU"/>
        </w:rPr>
        <w:t xml:space="preserve">Маска отошла, пробормотавъ: яіаігглш· </w:t>
      </w:r>
      <w:r>
        <w:rPr>
          <w:i/>
          <w:iCs/>
          <w:spacing w:val="0"/>
          <w:w w:val="100"/>
          <w:position w:val="0"/>
          <w:shd w:val="clear" w:color="auto" w:fill="auto"/>
          <w:lang w:val="fr-FR" w:eastAsia="fr-FR" w:bidi="fr-FR"/>
        </w:rPr>
        <w:t>sujet,</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при общемъ смѣ</w:t>
        <w:softHyphen/>
        <w:t>хѣ окружавшихъ молодаго человѣка пріятелей... Василій Михай</w:t>
        <w:softHyphen/>
        <w:t>ловичъ тоже разсмѣялся и, поднявшись съ мѣста, пошелъ бро</w:t>
        <w:softHyphen/>
        <w:t>дить, стараясь по какимъ-нибудь признакамъ узнать ту, для ко</w:t>
        <w:softHyphen/>
        <w:t>торой пришелъ, и мимоходомъ подслуійнвая отрывіістЫя, летучія фразы. - Онъ обошелъ два раза вокругъ залы п уже хотѣлѣ йодняться ііаііерхъ, чтобъ посмотрѣть, что. дѣлается въ Фойб, какѣ столкнулся съ Околёспнымъ, который влекъ за собой маску въ голубомъ</w:t>
      </w:r>
      <w:r>
        <w:rPr>
          <w:color w:val="4D4D4D"/>
          <w:spacing w:val="0"/>
          <w:w w:val="100"/>
          <w:position w:val="0"/>
          <w:shd w:val="clear" w:color="auto" w:fill="auto"/>
          <w:lang w:val="ru-RU" w:eastAsia="ru-RU" w:bidi="ru-RU"/>
        </w:rPr>
        <w:t>·</w:t>
      </w:r>
      <w:r>
        <w:rPr>
          <w:spacing w:val="0"/>
          <w:w w:val="100"/>
          <w:position w:val="0"/>
          <w:shd w:val="clear" w:color="auto" w:fill="auto"/>
          <w:lang w:val="ru-RU" w:eastAsia="ru-RU" w:bidi="ru-RU"/>
        </w:rPr>
        <w:t>атласномъ домино...</w:t>
      </w:r>
    </w:p>
    <w:p>
      <w:pPr>
        <w:pStyle w:val="Style75"/>
        <w:keepNext w:val="0"/>
        <w:keepLines w:val="0"/>
        <w:widowControl w:val="0"/>
        <w:numPr>
          <w:ilvl w:val="0"/>
          <w:numId w:val="15"/>
        </w:numPr>
        <w:shd w:val="clear" w:color="auto" w:fill="auto"/>
        <w:tabs>
          <w:tab w:pos="591" w:val="left"/>
        </w:tabs>
        <w:bidi w:val="0"/>
        <w:spacing w:before="0" w:after="0" w:line="221" w:lineRule="auto"/>
        <w:ind w:left="0" w:right="0" w:firstLine="280"/>
      </w:pPr>
      <w:r>
        <w:rPr>
          <w:spacing w:val="0"/>
          <w:w w:val="100"/>
          <w:position w:val="0"/>
          <w:shd w:val="clear" w:color="auto" w:fill="auto"/>
          <w:lang w:val="ru-RU" w:eastAsia="ru-RU" w:bidi="ru-RU"/>
        </w:rPr>
        <w:t>Боже мой, Ломтевъ! воскликнулъ Околёсинъ остановятъ. — Вотъ забавно! Да Какѣ гы здѣсь? давно ли пріѣхалъ?..</w:t>
      </w:r>
    </w:p>
    <w:p>
      <w:pPr>
        <w:pStyle w:val="Style75"/>
        <w:keepNext w:val="0"/>
        <w:keepLines w:val="0"/>
        <w:widowControl w:val="0"/>
        <w:shd w:val="clear" w:color="auto" w:fill="auto"/>
        <w:bidi w:val="0"/>
        <w:spacing w:before="0" w:after="0" w:line="218" w:lineRule="auto"/>
        <w:ind w:left="0" w:right="0" w:firstLine="280"/>
        <w:rPr>
          <w:sz w:val="19"/>
          <w:szCs w:val="19"/>
        </w:rPr>
      </w:pPr>
      <w:r>
        <w:rPr>
          <w:spacing w:val="0"/>
          <w:w w:val="100"/>
          <w:position w:val="0"/>
          <w:sz w:val="22"/>
          <w:szCs w:val="22"/>
          <w:shd w:val="clear" w:color="auto" w:fill="auto"/>
          <w:lang w:val="ru-RU" w:eastAsia="ru-RU" w:bidi="ru-RU"/>
        </w:rPr>
        <w:t xml:space="preserve">Маска между-тѣмъ лорнировала Василья Михайловича, который совсѣмъ </w:t>
      </w:r>
      <w:r>
        <w:rPr>
          <w:smallCaps/>
          <w:spacing w:val="0"/>
          <w:w w:val="100"/>
          <w:position w:val="0"/>
          <w:sz w:val="19"/>
          <w:szCs w:val="19"/>
          <w:shd w:val="clear" w:color="auto" w:fill="auto"/>
          <w:lang w:val="ru-RU" w:eastAsia="ru-RU" w:bidi="ru-RU"/>
        </w:rPr>
        <w:t>скопфѵзился. ..</w:t>
      </w:r>
    </w:p>
    <w:p>
      <w:pPr>
        <w:pStyle w:val="Style75"/>
        <w:keepNext w:val="0"/>
        <w:keepLines w:val="0"/>
        <w:widowControl w:val="0"/>
        <w:numPr>
          <w:ilvl w:val="0"/>
          <w:numId w:val="15"/>
        </w:numPr>
        <w:shd w:val="clear" w:color="auto" w:fill="auto"/>
        <w:tabs>
          <w:tab w:pos="586" w:val="left"/>
        </w:tabs>
        <w:bidi w:val="0"/>
        <w:spacing w:before="0" w:after="0" w:line="218" w:lineRule="auto"/>
        <w:ind w:left="0" w:right="0" w:firstLine="280"/>
      </w:pPr>
      <w:r>
        <w:rPr>
          <w:spacing w:val="0"/>
          <w:w w:val="100"/>
          <w:position w:val="0"/>
          <w:shd w:val="clear" w:color="auto" w:fill="auto"/>
          <w:lang w:val="ru-RU" w:eastAsia="ru-RU" w:bidi="ru-RU"/>
        </w:rPr>
        <w:t>Да... я вчера только пріѣхалъ; я былъ у тебя, но не за</w:t>
        <w:softHyphen/>
        <w:t>сталъ дома...</w:t>
      </w:r>
    </w:p>
    <w:p>
      <w:pPr>
        <w:pStyle w:val="Style75"/>
        <w:keepNext w:val="0"/>
        <w:keepLines w:val="0"/>
        <w:widowControl w:val="0"/>
        <w:numPr>
          <w:ilvl w:val="0"/>
          <w:numId w:val="15"/>
        </w:numPr>
        <w:shd w:val="clear" w:color="auto" w:fill="auto"/>
        <w:tabs>
          <w:tab w:pos="586" w:val="left"/>
        </w:tabs>
        <w:bidi w:val="0"/>
        <w:spacing w:before="0" w:after="0" w:line="214" w:lineRule="auto"/>
        <w:ind w:left="0" w:right="0" w:firstLine="280"/>
      </w:pPr>
      <w:r>
        <w:rPr>
          <w:spacing w:val="0"/>
          <w:w w:val="100"/>
          <w:position w:val="0"/>
          <w:shd w:val="clear" w:color="auto" w:fill="auto"/>
          <w:lang w:val="ru-RU" w:eastAsia="ru-RU" w:bidi="ru-RU"/>
        </w:rPr>
        <w:t>Заходи завтра, пожалуйста, да только вечеромъ: по утрамъ меня не бываетъ... До свиданія... Встрѣтимся еще?</w:t>
      </w:r>
    </w:p>
    <w:p>
      <w:pPr>
        <w:pStyle w:val="Style75"/>
        <w:keepNext w:val="0"/>
        <w:keepLines w:val="0"/>
        <w:widowControl w:val="0"/>
        <w:shd w:val="clear" w:color="auto" w:fill="auto"/>
        <w:tabs>
          <w:tab w:pos="4670" w:val="left"/>
        </w:tabs>
        <w:bidi w:val="0"/>
        <w:spacing w:before="0" w:after="0" w:line="221" w:lineRule="auto"/>
        <w:ind w:left="0" w:right="0" w:firstLine="280"/>
      </w:pPr>
      <w:r>
        <w:rPr>
          <w:spacing w:val="0"/>
          <w:w w:val="100"/>
          <w:position w:val="0"/>
          <w:shd w:val="clear" w:color="auto" w:fill="auto"/>
          <w:lang w:val="ru-RU" w:eastAsia="ru-RU" w:bidi="ru-RU"/>
        </w:rPr>
        <w:t>Эти послѣднія слова Околёсинъ произнесъ уже отойдя отъ сво</w:t>
        <w:softHyphen/>
        <w:t>его пріятеля на пѣско.іько шаговъ и дѣлая ему рукой прощаль</w:t>
        <w:softHyphen/>
        <w:t>ный жестъ...</w:t>
        <w:tab/>
        <w:t>,</w:t>
      </w:r>
    </w:p>
    <w:p>
      <w:pPr>
        <w:pStyle w:val="Style75"/>
        <w:keepNext w:val="0"/>
        <w:keepLines w:val="0"/>
        <w:widowControl w:val="0"/>
        <w:shd w:val="clear" w:color="auto" w:fill="auto"/>
        <w:bidi w:val="0"/>
        <w:spacing w:before="0" w:after="0" w:line="218" w:lineRule="auto"/>
        <w:ind w:left="0" w:right="0" w:firstLine="280"/>
      </w:pPr>
      <w:r>
        <w:rPr>
          <w:spacing w:val="0"/>
          <w:w w:val="100"/>
          <w:position w:val="0"/>
          <w:shd w:val="clear" w:color="auto" w:fill="auto"/>
          <w:lang w:val="ru-RU" w:eastAsia="ru-RU" w:bidi="ru-RU"/>
        </w:rPr>
        <w:t>«Это.вѣрно жена его» подумалъ Василій Михаиловичъ: «дол</w:t>
        <w:softHyphen/>
        <w:t>жно быть очень хорошенькая, сколько можно судить по нижней части лица... и такая стройная талія... Счастливецъ, ОкОлёсннъ!»</w:t>
      </w:r>
    </w:p>
    <w:p>
      <w:pPr>
        <w:pStyle w:val="Style75"/>
        <w:keepNext w:val="0"/>
        <w:keepLines w:val="0"/>
        <w:widowControl w:val="0"/>
        <w:shd w:val="clear" w:color="auto" w:fill="auto"/>
        <w:bidi w:val="0"/>
        <w:spacing w:before="0" w:after="0" w:line="223" w:lineRule="auto"/>
        <w:ind w:left="0" w:right="0" w:firstLine="280"/>
      </w:pPr>
      <w:r>
        <w:rPr>
          <w:spacing w:val="0"/>
          <w:w w:val="100"/>
          <w:position w:val="0"/>
          <w:shd w:val="clear" w:color="auto" w:fill="auto"/>
          <w:lang w:val="ru-RU" w:eastAsia="ru-RU" w:bidi="ru-RU"/>
        </w:rPr>
        <w:t>Васйлья Михайловича опять начала одолѣвать хандра, и онъ рѣшился, пройдя разъ по Фойё, отправиться домой</w:t>
      </w:r>
    </w:p>
    <w:p>
      <w:pPr>
        <w:pStyle w:val="Style75"/>
        <w:keepNext w:val="0"/>
        <w:keepLines w:val="0"/>
        <w:widowControl w:val="0"/>
        <w:shd w:val="clear" w:color="auto" w:fill="auto"/>
        <w:bidi w:val="0"/>
        <w:spacing w:before="0" w:after="0" w:line="223" w:lineRule="auto"/>
        <w:ind w:left="0" w:right="0" w:firstLine="0"/>
        <w:jc w:val="right"/>
        <w:sectPr>
          <w:headerReference w:type="even" r:id="rId182"/>
          <w:headerReference w:type="default" r:id="rId183"/>
          <w:pgSz w:w="7776" w:h="12561"/>
          <w:pgMar w:top="870" w:left="410" w:right="325" w:bottom="199" w:header="0" w:footer="3" w:gutter="0"/>
          <w:pgNumType w:start="117"/>
          <w:cols w:space="720"/>
          <w:noEndnote/>
          <w:rtlGutter w:val="0"/>
          <w:docGrid w:linePitch="360"/>
        </w:sectPr>
      </w:pPr>
      <w:r>
        <w:rPr>
          <w:spacing w:val="0"/>
          <w:w w:val="100"/>
          <w:position w:val="0"/>
          <w:shd w:val="clear" w:color="auto" w:fill="auto"/>
          <w:lang w:val="ru-RU" w:eastAsia="ru-RU" w:bidi="ru-RU"/>
        </w:rPr>
        <w:t>На площадкѣ было разсѣяно нѣсколько группъ... Какія-то двѣ Маски очень-маленькаго роста, схвативъ подъ-рукп бѣлокураго</w:t>
      </w:r>
    </w:p>
    <w:p>
      <w:pPr>
        <w:pStyle w:val="Style75"/>
        <w:keepNext w:val="0"/>
        <w:keepLines w:val="0"/>
        <w:widowControl w:val="0"/>
        <w:shd w:val="clear" w:color="auto" w:fill="auto"/>
        <w:bidi w:val="0"/>
        <w:spacing w:before="0" w:after="0" w:line="223" w:lineRule="auto"/>
        <w:ind w:left="240" w:right="0" w:firstLine="20"/>
      </w:pPr>
      <w:r>
        <w:rPr>
          <w:spacing w:val="0"/>
          <w:w w:val="100"/>
          <w:position w:val="0"/>
          <w:shd w:val="clear" w:color="auto" w:fill="auto"/>
          <w:lang w:val="ru-RU" w:eastAsia="ru-RU" w:bidi="ru-RU"/>
        </w:rPr>
        <w:t>юношу съ миньятюрной, сладенькой Физіономіей и котораго онѣ называли Колей, бѣжали къ оуФету.</w:t>
      </w:r>
    </w:p>
    <w:p>
      <w:pPr>
        <w:pStyle w:val="Style75"/>
        <w:keepNext w:val="0"/>
        <w:keepLines w:val="0"/>
        <w:widowControl w:val="0"/>
        <w:shd w:val="clear" w:color="auto" w:fill="auto"/>
        <w:bidi w:val="0"/>
        <w:spacing w:before="0" w:after="0" w:line="259" w:lineRule="auto"/>
        <w:ind w:left="240" w:right="0" w:firstLine="240"/>
      </w:pPr>
      <w:r>
        <w:rPr>
          <w:spacing w:val="0"/>
          <w:w w:val="100"/>
          <w:position w:val="0"/>
          <w:shd w:val="clear" w:color="auto" w:fill="auto"/>
          <w:lang w:val="ru-RU" w:eastAsia="ru-RU" w:bidi="ru-RU"/>
        </w:rPr>
        <w:t>— Дай мнѣ лимонаду, Коля! пищала одна: — я такъ вспотѣм- шн!..</w:t>
      </w:r>
    </w:p>
    <w:p>
      <w:pPr>
        <w:pStyle w:val="Style75"/>
        <w:keepNext w:val="0"/>
        <w:keepLines w:val="0"/>
        <w:widowControl w:val="0"/>
        <w:shd w:val="clear" w:color="auto" w:fill="auto"/>
        <w:tabs>
          <w:tab w:leader="underscore" w:pos="706" w:val="left"/>
        </w:tabs>
        <w:bidi w:val="0"/>
        <w:spacing w:before="0" w:after="0" w:line="228" w:lineRule="auto"/>
        <w:ind w:left="240" w:right="0" w:firstLine="240"/>
      </w:pPr>
      <w:r>
        <w:rPr>
          <w:spacing w:val="0"/>
          <w:w w:val="100"/>
          <w:position w:val="0"/>
          <w:shd w:val="clear" w:color="auto" w:fill="auto"/>
          <w:lang w:val="ru-RU" w:eastAsia="ru-RU" w:bidi="ru-RU"/>
        </w:rPr>
        <w:tab/>
        <w:t xml:space="preserve"> А мнѣ яблока, Коля! говорила другая...</w:t>
      </w:r>
    </w:p>
    <w:p>
      <w:pPr>
        <w:pStyle w:val="Style75"/>
        <w:keepNext w:val="0"/>
        <w:keepLines w:val="0"/>
        <w:widowControl w:val="0"/>
        <w:shd w:val="clear" w:color="auto" w:fill="auto"/>
        <w:bidi w:val="0"/>
        <w:spacing w:before="0" w:after="0" w:line="228" w:lineRule="auto"/>
        <w:ind w:left="240" w:right="0" w:firstLine="240"/>
      </w:pPr>
      <w:r>
        <w:rPr>
          <w:spacing w:val="0"/>
          <w:w w:val="100"/>
          <w:position w:val="0"/>
          <w:shd w:val="clear" w:color="auto" w:fill="auto"/>
          <w:lang w:val="ru-RU" w:eastAsia="ru-RU" w:bidi="ru-RU"/>
        </w:rPr>
        <w:t>Какая-то маска, довольно-плотнаго и, должно-быть, весьма-сан- тиментальнаго свойства, таща за собой молоденькаго моряка, ко</w:t>
        <w:softHyphen/>
        <w:t>тораго</w:t>
      </w:r>
    </w:p>
    <w:p>
      <w:pPr>
        <w:pStyle w:val="Style25"/>
        <w:keepNext w:val="0"/>
        <w:keepLines w:val="0"/>
        <w:widowControl w:val="0"/>
        <w:shd w:val="clear" w:color="auto" w:fill="auto"/>
        <w:bidi w:val="0"/>
        <w:spacing w:before="0" w:after="0" w:line="211" w:lineRule="auto"/>
        <w:ind w:left="3360" w:right="0" w:firstLine="0"/>
        <w:jc w:val="left"/>
        <w:rPr>
          <w:sz w:val="17"/>
          <w:szCs w:val="17"/>
        </w:rPr>
      </w:pPr>
      <w:r>
        <w:rPr>
          <w:rFonts w:ascii="Arial" w:eastAsia="Arial" w:hAnsi="Arial" w:cs="Arial"/>
          <w:b/>
          <w:bCs/>
          <w:spacing w:val="0"/>
          <w:w w:val="100"/>
          <w:position w:val="0"/>
          <w:sz w:val="17"/>
          <w:szCs w:val="17"/>
          <w:shd w:val="clear" w:color="auto" w:fill="auto"/>
          <w:lang w:val="ru-RU" w:eastAsia="ru-RU" w:bidi="ru-RU"/>
        </w:rPr>
        <w:t>....ланиты,</w:t>
      </w:r>
    </w:p>
    <w:p>
      <w:pPr>
        <w:pStyle w:val="Style25"/>
        <w:keepNext w:val="0"/>
        <w:keepLines w:val="0"/>
        <w:widowControl w:val="0"/>
        <w:shd w:val="clear" w:color="auto" w:fill="auto"/>
        <w:bidi w:val="0"/>
        <w:spacing w:before="0" w:after="140" w:line="240" w:lineRule="auto"/>
        <w:ind w:left="1740" w:right="0" w:firstLine="0"/>
        <w:jc w:val="left"/>
        <w:rPr>
          <w:sz w:val="17"/>
          <w:szCs w:val="17"/>
        </w:rPr>
      </w:pPr>
      <w:r>
        <w:rPr>
          <w:rFonts w:ascii="Arial" w:eastAsia="Arial" w:hAnsi="Arial" w:cs="Arial"/>
          <w:b/>
          <w:bCs/>
          <w:spacing w:val="0"/>
          <w:w w:val="100"/>
          <w:position w:val="0"/>
          <w:sz w:val="17"/>
          <w:szCs w:val="17"/>
          <w:shd w:val="clear" w:color="auto" w:fill="auto"/>
          <w:lang w:val="ru-RU" w:eastAsia="ru-RU" w:bidi="ru-RU"/>
        </w:rPr>
        <w:t>Едва пухъ первый оттѣнялъ,</w:t>
      </w:r>
    </w:p>
    <w:p>
      <w:pPr>
        <w:pStyle w:val="Style75"/>
        <w:keepNext w:val="0"/>
        <w:keepLines w:val="0"/>
        <w:widowControl w:val="0"/>
        <w:shd w:val="clear" w:color="auto" w:fill="auto"/>
        <w:bidi w:val="0"/>
        <w:spacing w:before="0" w:after="0" w:line="218" w:lineRule="auto"/>
        <w:ind w:left="240" w:right="0" w:firstLine="20"/>
      </w:pPr>
      <w:r>
        <w:rPr>
          <w:spacing w:val="0"/>
          <w:w w:val="100"/>
          <w:position w:val="0"/>
          <w:shd w:val="clear" w:color="auto" w:fill="auto"/>
          <w:lang w:val="ru-RU" w:eastAsia="ru-RU" w:bidi="ru-RU"/>
        </w:rPr>
        <w:t>говорила смѵ жеманно и па-распѣвъ:</w:t>
      </w:r>
    </w:p>
    <w:p>
      <w:pPr>
        <w:pStyle w:val="Style75"/>
        <w:keepNext w:val="0"/>
        <w:keepLines w:val="0"/>
        <w:widowControl w:val="0"/>
        <w:shd w:val="clear" w:color="auto" w:fill="auto"/>
        <w:bidi w:val="0"/>
        <w:spacing w:before="0" w:after="0" w:line="223" w:lineRule="auto"/>
        <w:ind w:left="240" w:right="0" w:firstLine="240"/>
      </w:pPr>
      <w:r>
        <w:rPr>
          <w:spacing w:val="0"/>
          <w:w w:val="100"/>
          <w:position w:val="0"/>
          <w:shd w:val="clear" w:color="auto" w:fill="auto"/>
          <w:lang w:val="ru-RU" w:eastAsia="ru-RU" w:bidi="ru-RU"/>
        </w:rPr>
        <w:t>— Я вижу, воспитанникъ бури, что сердце твое еще не ис</w:t>
        <w:softHyphen/>
        <w:t>пытывало любви?..</w:t>
      </w:r>
    </w:p>
    <w:p>
      <w:pPr>
        <w:pStyle w:val="Style75"/>
        <w:keepNext w:val="0"/>
        <w:keepLines w:val="0"/>
        <w:widowControl w:val="0"/>
        <w:shd w:val="clear" w:color="auto" w:fill="auto"/>
        <w:bidi w:val="0"/>
        <w:spacing w:before="0" w:after="0" w:line="218" w:lineRule="auto"/>
        <w:ind w:left="240" w:right="0" w:firstLine="240"/>
      </w:pPr>
      <w:r>
        <w:rPr>
          <w:spacing w:val="0"/>
          <w:w w:val="100"/>
          <w:position w:val="0"/>
          <w:shd w:val="clear" w:color="auto" w:fill="auto"/>
          <w:lang w:val="ru-RU" w:eastAsia="ru-RU" w:bidi="ru-RU"/>
        </w:rPr>
        <w:t xml:space="preserve">Молодой человѣкъ, казалось, не совсѣмъ-довольный эпитетомъ </w:t>
      </w:r>
      <w:r>
        <w:rPr>
          <w:i/>
          <w:iCs/>
          <w:spacing w:val="0"/>
          <w:w w:val="100"/>
          <w:position w:val="0"/>
          <w:shd w:val="clear" w:color="auto" w:fill="auto"/>
          <w:lang w:val="ru-RU" w:eastAsia="ru-RU" w:bidi="ru-RU"/>
        </w:rPr>
        <w:t>воспитаічіика бури,</w:t>
      </w:r>
      <w:r>
        <w:rPr>
          <w:spacing w:val="0"/>
          <w:w w:val="100"/>
          <w:position w:val="0"/>
          <w:shd w:val="clear" w:color="auto" w:fill="auto"/>
          <w:lang w:val="ru-RU" w:eastAsia="ru-RU" w:bidi="ru-RU"/>
        </w:rPr>
        <w:t xml:space="preserve"> и замѣтивъ на губахъ Василья Михайловича, шедшаго подлѣ нихъ, улыбку, отъ которой тотъ не могъ удер</w:t>
        <w:softHyphen/>
        <w:t>жаться при словахъ маски, сказалъ:</w:t>
      </w:r>
    </w:p>
    <w:p>
      <w:pPr>
        <w:pStyle w:val="Style75"/>
        <w:keepNext w:val="0"/>
        <w:keepLines w:val="0"/>
        <w:widowControl w:val="0"/>
        <w:shd w:val="clear" w:color="auto" w:fill="auto"/>
        <w:bidi w:val="0"/>
        <w:spacing w:before="0" w:after="0" w:line="218" w:lineRule="auto"/>
        <w:ind w:left="240" w:right="0" w:firstLine="240"/>
      </w:pPr>
      <w:r>
        <w:rPr>
          <w:spacing w:val="0"/>
          <w:w w:val="100"/>
          <w:position w:val="0"/>
          <w:shd w:val="clear" w:color="auto" w:fill="auto"/>
          <w:lang w:val="ru-RU" w:eastAsia="ru-RU" w:bidi="ru-RU"/>
        </w:rPr>
        <w:t>— Убирайся ты, маска, съ своей чепухой...</w:t>
      </w:r>
    </w:p>
    <w:p>
      <w:pPr>
        <w:pStyle w:val="Style75"/>
        <w:keepNext w:val="0"/>
        <w:keepLines w:val="0"/>
        <w:widowControl w:val="0"/>
        <w:shd w:val="clear" w:color="auto" w:fill="auto"/>
        <w:bidi w:val="0"/>
        <w:spacing w:before="0" w:after="0" w:line="221" w:lineRule="auto"/>
        <w:ind w:left="240" w:right="0" w:firstLine="240"/>
      </w:pPr>
      <w:r>
        <w:rPr>
          <w:spacing w:val="0"/>
          <w:w w:val="100"/>
          <w:position w:val="0"/>
          <w:shd w:val="clear" w:color="auto" w:fill="auto"/>
          <w:lang w:val="ru-RU" w:eastAsia="ru-RU" w:bidi="ru-RU"/>
        </w:rPr>
        <w:t>— Ахъ, Боже мой! возразила маска, закрываясь въ порывѣ сты</w:t>
        <w:softHyphen/>
        <w:t>да рукой:—какой недоступный... и потомъ устремивъ на Василья Михайловича сладкій взоръ, прибавила, что-то какъ-будто мимо</w:t>
        <w:softHyphen/>
        <w:t>ходомъ...</w:t>
      </w:r>
    </w:p>
    <w:p>
      <w:pPr>
        <w:pStyle w:val="Style75"/>
        <w:keepNext w:val="0"/>
        <w:keepLines w:val="0"/>
        <w:widowControl w:val="0"/>
        <w:shd w:val="clear" w:color="auto" w:fill="auto"/>
        <w:bidi w:val="0"/>
        <w:spacing w:before="0" w:after="0" w:line="218" w:lineRule="auto"/>
        <w:ind w:left="240" w:right="0" w:firstLine="240"/>
      </w:pPr>
      <w:r>
        <w:rPr>
          <w:spacing w:val="0"/>
          <w:w w:val="100"/>
          <w:position w:val="0"/>
          <w:shd w:val="clear" w:color="auto" w:fill="auto"/>
          <w:lang w:val="ru-RU" w:eastAsia="ru-RU" w:bidi="ru-RU"/>
        </w:rPr>
        <w:t>Василій Михайловичъ, какъ видно, не чувствовалъ большаго рас</w:t>
        <w:softHyphen/>
        <w:t>положенія продолжать разговоръ и повернулся-было къ дверямъ, какъ-вдругъ черное домино, съ пунцовыми лентами, взяло его за руку и тоненькимъ, едва-слышнымъ голосомъ сказало:</w:t>
      </w:r>
    </w:p>
    <w:p>
      <w:pPr>
        <w:pStyle w:val="Style75"/>
        <w:keepNext w:val="0"/>
        <w:keepLines w:val="0"/>
        <w:widowControl w:val="0"/>
        <w:shd w:val="clear" w:color="auto" w:fill="auto"/>
        <w:bidi w:val="0"/>
        <w:spacing w:before="0" w:after="0" w:line="218" w:lineRule="auto"/>
        <w:ind w:left="0" w:right="0" w:firstLine="480"/>
        <w:jc w:val="left"/>
      </w:pPr>
      <w:r>
        <w:rPr>
          <w:spacing w:val="0"/>
          <w:w w:val="100"/>
          <w:position w:val="0"/>
          <w:shd w:val="clear" w:color="auto" w:fill="auto"/>
          <w:lang w:val="ru-RU" w:eastAsia="ru-RU" w:bidi="ru-RU"/>
        </w:rPr>
        <w:t>— Пойдемъ въ залу... здѣсь холодно... я хочу говорить съ то</w:t>
        <w:softHyphen/>
        <w:t>' бой...</w:t>
      </w:r>
    </w:p>
    <w:p>
      <w:pPr>
        <w:pStyle w:val="Style75"/>
        <w:keepNext w:val="0"/>
        <w:keepLines w:val="0"/>
        <w:widowControl w:val="0"/>
        <w:shd w:val="clear" w:color="auto" w:fill="auto"/>
        <w:bidi w:val="0"/>
        <w:spacing w:before="0" w:after="0" w:line="218" w:lineRule="auto"/>
        <w:ind w:left="240" w:right="0" w:firstLine="240"/>
      </w:pPr>
      <w:r>
        <w:rPr>
          <w:spacing w:val="0"/>
          <w:w w:val="100"/>
          <w:position w:val="0"/>
          <w:shd w:val="clear" w:color="auto" w:fill="auto"/>
          <w:lang w:val="ru-RU" w:eastAsia="ru-RU" w:bidi="ru-RU"/>
        </w:rPr>
        <w:t>Сердце Василья Михайловича сильно забилось.</w:t>
      </w:r>
    </w:p>
    <w:p>
      <w:pPr>
        <w:pStyle w:val="Style75"/>
        <w:keepNext w:val="0"/>
        <w:keepLines w:val="0"/>
        <w:widowControl w:val="0"/>
        <w:shd w:val="clear" w:color="auto" w:fill="auto"/>
        <w:bidi w:val="0"/>
        <w:spacing w:before="0" w:after="0" w:line="209" w:lineRule="auto"/>
        <w:ind w:left="240" w:right="0" w:firstLine="240"/>
      </w:pPr>
      <w:r>
        <w:rPr>
          <w:spacing w:val="0"/>
          <w:w w:val="100"/>
          <w:position w:val="0"/>
          <w:shd w:val="clear" w:color="auto" w:fill="auto"/>
          <w:lang w:val="ru-RU" w:eastAsia="ru-RU" w:bidi="ru-RU"/>
        </w:rPr>
        <w:t>«Это она, подумалъ онъ, непремѣнно она: какъ она ни ста</w:t>
        <w:softHyphen/>
        <w:t>рается перемѣнить голосъ, я узнаю ее.»</w:t>
      </w:r>
    </w:p>
    <w:p>
      <w:pPr>
        <w:pStyle w:val="Style75"/>
        <w:keepNext w:val="0"/>
        <w:keepLines w:val="0"/>
        <w:widowControl w:val="0"/>
        <w:shd w:val="clear" w:color="auto" w:fill="auto"/>
        <w:bidi w:val="0"/>
        <w:spacing w:before="0" w:after="0" w:line="214" w:lineRule="auto"/>
        <w:ind w:left="240" w:right="0" w:firstLine="240"/>
      </w:pPr>
      <w:r>
        <w:rPr>
          <w:spacing w:val="0"/>
          <w:w w:val="100"/>
          <w:position w:val="0"/>
          <w:shd w:val="clear" w:color="auto" w:fill="auto"/>
          <w:lang w:val="ru-RU" w:eastAsia="ru-RU" w:bidi="ru-RU"/>
        </w:rPr>
        <w:t>— Тебя давно не было видно, сказало домино, когда они при</w:t>
        <w:softHyphen/>
        <w:t>шли въ залу:—Правда ли, что гы былъ влюбленъ?..</w:t>
      </w:r>
    </w:p>
    <w:p>
      <w:pPr>
        <w:pStyle w:val="Style75"/>
        <w:keepNext w:val="0"/>
        <w:keepLines w:val="0"/>
        <w:widowControl w:val="0"/>
        <w:shd w:val="clear" w:color="auto" w:fill="auto"/>
        <w:bidi w:val="0"/>
        <w:spacing w:before="0" w:after="0" w:line="206" w:lineRule="auto"/>
        <w:ind w:left="240" w:right="0" w:firstLine="240"/>
      </w:pPr>
      <w:r>
        <w:rPr>
          <w:spacing w:val="0"/>
          <w:w w:val="100"/>
          <w:position w:val="0"/>
          <w:shd w:val="clear" w:color="auto" w:fill="auto"/>
          <w:lang w:val="ru-RU" w:eastAsia="ru-RU" w:bidi="ru-RU"/>
        </w:rPr>
        <w:t>— Можетъ—быть, отвѣчалъ смущенный Василій Михайловичъ:— только «былъ» тутъ не нужно.</w:t>
      </w:r>
    </w:p>
    <w:p>
      <w:pPr>
        <w:pStyle w:val="Style75"/>
        <w:keepNext w:val="0"/>
        <w:keepLines w:val="0"/>
        <w:widowControl w:val="0"/>
        <w:shd w:val="clear" w:color="auto" w:fill="auto"/>
        <w:bidi w:val="0"/>
        <w:spacing w:before="0" w:after="0" w:line="218" w:lineRule="auto"/>
        <w:ind w:left="240" w:right="0" w:firstLine="240"/>
      </w:pPr>
      <w:r>
        <w:rPr>
          <w:spacing w:val="0"/>
          <w:w w:val="100"/>
          <w:position w:val="0"/>
          <w:shd w:val="clear" w:color="auto" w:fill="auto"/>
          <w:lang w:val="ru-RU" w:eastAsia="ru-RU" w:bidi="ru-RU"/>
        </w:rPr>
        <w:t>— А! ты влюбленъ до-еихъ-поръ? Это, впрочемъ, немудрено было отгадать по твоему грустному виду: ты бродилъ цѣлый ве</w:t>
        <w:softHyphen/>
        <w:t>черъ одинъ, блѣдный какъ статуя командора.</w:t>
      </w:r>
    </w:p>
    <w:p>
      <w:pPr>
        <w:pStyle w:val="Style75"/>
        <w:keepNext w:val="0"/>
        <w:keepLines w:val="0"/>
        <w:widowControl w:val="0"/>
        <w:shd w:val="clear" w:color="auto" w:fill="auto"/>
        <w:bidi w:val="0"/>
        <w:spacing w:before="0" w:after="0" w:line="218" w:lineRule="auto"/>
        <w:ind w:left="240" w:right="0" w:firstLine="240"/>
      </w:pPr>
      <w:r>
        <w:rPr>
          <w:spacing w:val="0"/>
          <w:w w:val="100"/>
          <w:position w:val="0"/>
          <w:shd w:val="clear" w:color="auto" w:fill="auto"/>
          <w:lang w:val="ru-RU" w:eastAsia="ru-RU" w:bidi="ru-RU"/>
        </w:rPr>
        <w:t>— А вы мепя давно замѣтили?..</w:t>
      </w:r>
    </w:p>
    <w:p>
      <w:pPr>
        <w:pStyle w:val="Style75"/>
        <w:keepNext w:val="0"/>
        <w:keepLines w:val="0"/>
        <w:widowControl w:val="0"/>
        <w:shd w:val="clear" w:color="auto" w:fill="auto"/>
        <w:bidi w:val="0"/>
        <w:spacing w:before="0" w:after="0" w:line="214" w:lineRule="auto"/>
        <w:ind w:left="240" w:right="0" w:firstLine="240"/>
      </w:pPr>
      <w:r>
        <w:rPr>
          <w:spacing w:val="0"/>
          <w:w w:val="100"/>
          <w:position w:val="0"/>
          <w:shd w:val="clear" w:color="auto" w:fill="auto"/>
          <w:lang w:val="ru-RU" w:eastAsia="ru-RU" w:bidi="ru-RU"/>
        </w:rPr>
        <w:t xml:space="preserve">— Во-первыхъ, въ маскарадѣ не говорятъ оьг... Пари держу, что ты не любишь маскарадовъ, никогда не бываешь въ нихъ, и сегодня пришелъ, потому-что </w:t>
      </w:r>
      <w:r>
        <w:rPr>
          <w:i/>
          <w:iCs/>
          <w:spacing w:val="0"/>
          <w:w w:val="100"/>
          <w:position w:val="0"/>
          <w:shd w:val="clear" w:color="auto" w:fill="auto"/>
          <w:lang w:val="ru-RU" w:eastAsia="ru-RU" w:bidi="ru-RU"/>
        </w:rPr>
        <w:t>сна</w:t>
      </w:r>
      <w:r>
        <w:rPr>
          <w:spacing w:val="0"/>
          <w:w w:val="100"/>
          <w:position w:val="0"/>
          <w:shd w:val="clear" w:color="auto" w:fill="auto"/>
          <w:lang w:val="ru-RU" w:eastAsia="ru-RU" w:bidi="ru-RU"/>
        </w:rPr>
        <w:t xml:space="preserve"> назначила тебѣ здѣсь </w:t>
      </w:r>
      <w:r>
        <w:rPr>
          <w:i/>
          <w:iCs/>
          <w:spacing w:val="0"/>
          <w:w w:val="100"/>
          <w:position w:val="0"/>
          <w:shd w:val="clear" w:color="auto" w:fill="auto"/>
          <w:lang w:val="de-DE" w:eastAsia="de-DE" w:bidi="de-DE"/>
        </w:rPr>
        <w:t>rendez</w:t>
        <w:softHyphen/>
      </w:r>
      <w:r>
        <w:rPr>
          <w:i/>
          <w:iCs/>
          <w:spacing w:val="0"/>
          <w:w w:val="100"/>
          <w:position w:val="0"/>
          <w:shd w:val="clear" w:color="auto" w:fill="auto"/>
          <w:lang w:val="fr-FR" w:eastAsia="fr-FR" w:bidi="fr-FR"/>
        </w:rPr>
      </w:r>
      <w:r>
        <w:rPr>
          <w:i/>
          <w:iCs/>
          <w:spacing w:val="0"/>
          <w:w w:val="100"/>
          <w:position w:val="0"/>
          <w:shd w:val="clear" w:color="auto" w:fill="auto"/>
          <w:lang w:val="de-DE" w:eastAsia="de-DE" w:bidi="de-DE"/>
        </w:rPr>
        <w:t>vous?</w:t>
      </w:r>
    </w:p>
    <w:p>
      <w:pPr>
        <w:pStyle w:val="Style75"/>
        <w:keepNext w:val="0"/>
        <w:keepLines w:val="0"/>
        <w:widowControl w:val="0"/>
        <w:shd w:val="clear" w:color="auto" w:fill="auto"/>
        <w:bidi w:val="0"/>
        <w:spacing w:before="0" w:after="0" w:line="206" w:lineRule="auto"/>
        <w:ind w:left="240" w:right="0" w:firstLine="240"/>
      </w:pPr>
      <w:r>
        <w:rPr>
          <w:spacing w:val="0"/>
          <w:w w:val="100"/>
          <w:position w:val="0"/>
          <w:shd w:val="clear" w:color="auto" w:fill="auto"/>
          <w:lang w:val="ru-RU" w:eastAsia="ru-RU" w:bidi="ru-RU"/>
        </w:rPr>
        <w:t>— Первое справедливо: я не люблю маскарадовъ; но свиданья не назначалъ мнѣ никто...</w:t>
      </w:r>
      <w:r>
        <w:br w:type="page"/>
      </w:r>
    </w:p>
    <w:p>
      <w:pPr>
        <w:pStyle w:val="Style75"/>
        <w:keepNext w:val="0"/>
        <w:keepLines w:val="0"/>
        <w:widowControl w:val="0"/>
        <w:numPr>
          <w:ilvl w:val="0"/>
          <w:numId w:val="15"/>
        </w:numPr>
        <w:shd w:val="clear" w:color="auto" w:fill="auto"/>
        <w:tabs>
          <w:tab w:pos="705" w:val="left"/>
        </w:tabs>
        <w:bidi w:val="0"/>
        <w:spacing w:before="0" w:after="0" w:line="218" w:lineRule="auto"/>
        <w:ind w:left="0" w:right="0" w:firstLine="300"/>
      </w:pPr>
      <w:r>
        <w:rPr>
          <w:spacing w:val="0"/>
          <w:w w:val="100"/>
          <w:position w:val="0"/>
          <w:shd w:val="clear" w:color="auto" w:fill="auto"/>
          <w:lang w:val="ru-RU" w:eastAsia="ru-RU" w:bidi="ru-RU"/>
        </w:rPr>
        <w:t>Зачѣмъ же ты пришелъ сюда?..</w:t>
      </w:r>
    </w:p>
    <w:p>
      <w:pPr>
        <w:pStyle w:val="Style75"/>
        <w:keepNext w:val="0"/>
        <w:keepLines w:val="0"/>
        <w:widowControl w:val="0"/>
        <w:numPr>
          <w:ilvl w:val="0"/>
          <w:numId w:val="15"/>
        </w:numPr>
        <w:shd w:val="clear" w:color="auto" w:fill="auto"/>
        <w:tabs>
          <w:tab w:pos="714" w:val="left"/>
        </w:tabs>
        <w:bidi w:val="0"/>
        <w:spacing w:before="0" w:after="0" w:line="218" w:lineRule="auto"/>
        <w:ind w:left="0" w:right="0" w:firstLine="300"/>
      </w:pPr>
      <w:r>
        <w:rPr>
          <w:spacing w:val="0"/>
          <w:w w:val="100"/>
          <w:position w:val="0"/>
          <w:shd w:val="clear" w:color="auto" w:fill="auto"/>
          <w:lang w:val="ru-RU" w:eastAsia="ru-RU" w:bidi="ru-RU"/>
        </w:rPr>
        <w:t>Надѣюсь се встрѣтить...</w:t>
      </w:r>
    </w:p>
    <w:p>
      <w:pPr>
        <w:pStyle w:val="Style75"/>
        <w:keepNext w:val="0"/>
        <w:keepLines w:val="0"/>
        <w:widowControl w:val="0"/>
        <w:numPr>
          <w:ilvl w:val="0"/>
          <w:numId w:val="15"/>
        </w:numPr>
        <w:shd w:val="clear" w:color="auto" w:fill="auto"/>
        <w:tabs>
          <w:tab w:pos="719" w:val="left"/>
        </w:tabs>
        <w:bidi w:val="0"/>
        <w:spacing w:before="0" w:after="0" w:line="218" w:lineRule="auto"/>
        <w:ind w:left="0" w:right="0" w:firstLine="300"/>
      </w:pPr>
      <w:r>
        <w:rPr>
          <w:spacing w:val="0"/>
          <w:w w:val="100"/>
          <w:position w:val="0"/>
          <w:shd w:val="clear" w:color="auto" w:fill="auto"/>
          <w:lang w:val="ru-RU" w:eastAsia="ru-RU" w:bidi="ru-RU"/>
        </w:rPr>
        <w:t>Но какъ же ты узнаешь ее подъ маской?..</w:t>
      </w:r>
    </w:p>
    <w:p>
      <w:pPr>
        <w:pStyle w:val="Style75"/>
        <w:keepNext w:val="0"/>
        <w:keepLines w:val="0"/>
        <w:widowControl w:val="0"/>
        <w:numPr>
          <w:ilvl w:val="0"/>
          <w:numId w:val="15"/>
        </w:numPr>
        <w:shd w:val="clear" w:color="auto" w:fill="auto"/>
        <w:tabs>
          <w:tab w:pos="630" w:val="left"/>
        </w:tabs>
        <w:bidi w:val="0"/>
        <w:spacing w:before="0" w:after="0" w:line="218" w:lineRule="auto"/>
        <w:ind w:left="0" w:right="0" w:firstLine="300"/>
      </w:pPr>
      <w:r>
        <w:rPr>
          <w:spacing w:val="0"/>
          <w:w w:val="100"/>
          <w:position w:val="0"/>
          <w:shd w:val="clear" w:color="auto" w:fill="auto"/>
          <w:lang w:val="ru-RU" w:eastAsia="ru-RU" w:bidi="ru-RU"/>
        </w:rPr>
        <w:t>Я и самъ не знаю... Какой-то таинственный голосъ шепталъ мнѣ: «иди, ты увидишь ее...» и я рѣшился пойдти...</w:t>
      </w:r>
    </w:p>
    <w:p>
      <w:pPr>
        <w:pStyle w:val="Style75"/>
        <w:keepNext w:val="0"/>
        <w:keepLines w:val="0"/>
        <w:widowControl w:val="0"/>
        <w:numPr>
          <w:ilvl w:val="0"/>
          <w:numId w:val="15"/>
        </w:numPr>
        <w:shd w:val="clear" w:color="auto" w:fill="auto"/>
        <w:tabs>
          <w:tab w:pos="719" w:val="left"/>
        </w:tabs>
        <w:bidi w:val="0"/>
        <w:spacing w:before="0" w:after="0" w:line="218" w:lineRule="auto"/>
        <w:ind w:left="0" w:right="0" w:firstLine="300"/>
      </w:pPr>
      <w:r>
        <w:rPr>
          <w:spacing w:val="0"/>
          <w:w w:val="100"/>
          <w:position w:val="0"/>
          <w:shd w:val="clear" w:color="auto" w:fill="auto"/>
          <w:lang w:val="ru-RU" w:eastAsia="ru-RU" w:bidi="ru-RU"/>
        </w:rPr>
        <w:t>Вы давно не видались?</w:t>
      </w:r>
    </w:p>
    <w:p>
      <w:pPr>
        <w:pStyle w:val="Style75"/>
        <w:keepNext w:val="0"/>
        <w:keepLines w:val="0"/>
        <w:widowControl w:val="0"/>
        <w:numPr>
          <w:ilvl w:val="0"/>
          <w:numId w:val="15"/>
        </w:numPr>
        <w:shd w:val="clear" w:color="auto" w:fill="auto"/>
        <w:tabs>
          <w:tab w:pos="719" w:val="left"/>
        </w:tabs>
        <w:bidi w:val="0"/>
        <w:spacing w:before="0" w:after="0" w:line="218" w:lineRule="auto"/>
        <w:ind w:left="0" w:right="0" w:firstLine="300"/>
      </w:pPr>
      <w:r>
        <w:rPr>
          <w:spacing w:val="0"/>
          <w:w w:val="100"/>
          <w:position w:val="0"/>
          <w:shd w:val="clear" w:color="auto" w:fill="auto"/>
          <w:lang w:val="ru-RU" w:eastAsia="ru-RU" w:bidi="ru-RU"/>
        </w:rPr>
        <w:t>Давно... потому-что меня не было въ Петербургѣ.</w:t>
      </w:r>
    </w:p>
    <w:p>
      <w:pPr>
        <w:pStyle w:val="Style75"/>
        <w:keepNext w:val="0"/>
        <w:keepLines w:val="0"/>
        <w:widowControl w:val="0"/>
        <w:numPr>
          <w:ilvl w:val="0"/>
          <w:numId w:val="15"/>
        </w:numPr>
        <w:shd w:val="clear" w:color="auto" w:fill="auto"/>
        <w:tabs>
          <w:tab w:pos="645" w:val="left"/>
        </w:tabs>
        <w:bidi w:val="0"/>
        <w:spacing w:before="0" w:after="0" w:line="218" w:lineRule="auto"/>
        <w:ind w:left="0" w:right="0" w:firstLine="300"/>
      </w:pPr>
      <w:r>
        <w:rPr>
          <w:spacing w:val="0"/>
          <w:w w:val="100"/>
          <w:position w:val="0"/>
          <w:shd w:val="clear" w:color="auto" w:fill="auto"/>
          <w:lang w:val="ru-RU" w:eastAsia="ru-RU" w:bidi="ru-RU"/>
        </w:rPr>
        <w:t>А! гы уѣзжалъ! Я предчувствую, что тутъ цѣлый романъ. Знаешь ли, я большая мечтательница и люблю создавать себѣ раз</w:t>
        <w:softHyphen/>
        <w:t>ные романы. Иногда мнѣ случалось угадывать... Посмотримъ, не угадаю ли я теперь. Та, которую ты любишь—дѣвушка...</w:t>
      </w:r>
    </w:p>
    <w:p>
      <w:pPr>
        <w:pStyle w:val="Style75"/>
        <w:keepNext w:val="0"/>
        <w:keepLines w:val="0"/>
        <w:widowControl w:val="0"/>
        <w:numPr>
          <w:ilvl w:val="0"/>
          <w:numId w:val="15"/>
        </w:numPr>
        <w:shd w:val="clear" w:color="auto" w:fill="auto"/>
        <w:tabs>
          <w:tab w:pos="719" w:val="left"/>
        </w:tabs>
        <w:bidi w:val="0"/>
        <w:spacing w:before="0" w:after="0" w:line="218" w:lineRule="auto"/>
        <w:ind w:left="0" w:right="0" w:firstLine="300"/>
      </w:pPr>
      <w:r>
        <w:rPr>
          <w:spacing w:val="0"/>
          <w:w w:val="100"/>
          <w:position w:val="0"/>
          <w:shd w:val="clear" w:color="auto" w:fill="auto"/>
          <w:lang w:val="ru-RU" w:eastAsia="ru-RU" w:bidi="ru-RU"/>
        </w:rPr>
        <w:t>Первая ошибка! Теперь она замужемъ.</w:t>
      </w:r>
    </w:p>
    <w:p>
      <w:pPr>
        <w:pStyle w:val="Style75"/>
        <w:keepNext w:val="0"/>
        <w:keepLines w:val="0"/>
        <w:widowControl w:val="0"/>
        <w:numPr>
          <w:ilvl w:val="0"/>
          <w:numId w:val="15"/>
        </w:numPr>
        <w:shd w:val="clear" w:color="auto" w:fill="auto"/>
        <w:tabs>
          <w:tab w:pos="719" w:val="left"/>
        </w:tabs>
        <w:bidi w:val="0"/>
        <w:spacing w:before="0" w:after="0" w:line="218" w:lineRule="auto"/>
        <w:ind w:left="0" w:right="0" w:firstLine="300"/>
      </w:pPr>
      <w:r>
        <w:rPr>
          <w:spacing w:val="0"/>
          <w:w w:val="100"/>
          <w:position w:val="0"/>
          <w:shd w:val="clear" w:color="auto" w:fill="auto"/>
          <w:lang w:val="ru-RU" w:eastAsia="ru-RU" w:bidi="ru-RU"/>
        </w:rPr>
        <w:t>Иу, вѣрно была еще дѣвушкой, когда ты влюбился въ нее?</w:t>
      </w:r>
    </w:p>
    <w:p>
      <w:pPr>
        <w:pStyle w:val="Style75"/>
        <w:keepNext w:val="0"/>
        <w:keepLines w:val="0"/>
        <w:widowControl w:val="0"/>
        <w:numPr>
          <w:ilvl w:val="0"/>
          <w:numId w:val="15"/>
        </w:numPr>
        <w:shd w:val="clear" w:color="auto" w:fill="auto"/>
        <w:tabs>
          <w:tab w:pos="719" w:val="left"/>
        </w:tabs>
        <w:bidi w:val="0"/>
        <w:spacing w:before="0" w:after="0" w:line="218" w:lineRule="auto"/>
        <w:ind w:left="0" w:right="0" w:firstLine="300"/>
      </w:pPr>
      <w:r>
        <w:rPr>
          <w:spacing w:val="0"/>
          <w:w w:val="100"/>
          <w:position w:val="0"/>
          <w:shd w:val="clear" w:color="auto" w:fill="auto"/>
          <w:lang w:val="ru-RU" w:eastAsia="ru-RU" w:bidi="ru-RU"/>
        </w:rPr>
        <w:t>Да...</w:t>
      </w:r>
    </w:p>
    <w:p>
      <w:pPr>
        <w:pStyle w:val="Style75"/>
        <w:keepNext w:val="0"/>
        <w:keepLines w:val="0"/>
        <w:widowControl w:val="0"/>
        <w:numPr>
          <w:ilvl w:val="0"/>
          <w:numId w:val="15"/>
        </w:numPr>
        <w:shd w:val="clear" w:color="auto" w:fill="auto"/>
        <w:tabs>
          <w:tab w:pos="635" w:val="left"/>
        </w:tabs>
        <w:bidi w:val="0"/>
        <w:spacing w:before="0" w:after="0" w:line="228" w:lineRule="auto"/>
        <w:ind w:left="0" w:right="0" w:firstLine="300"/>
      </w:pPr>
      <w:r>
        <w:rPr>
          <w:spacing w:val="0"/>
          <w:w w:val="100"/>
          <w:position w:val="0"/>
          <w:shd w:val="clear" w:color="auto" w:fill="auto"/>
          <w:lang w:val="ru-RU" w:eastAsia="ru-RU" w:bidi="ru-RU"/>
        </w:rPr>
        <w:t>Какія-нибудь обстоятельства разлучаютъ васъ... воля роди</w:t>
        <w:softHyphen/>
        <w:t>телей, можетъ-быть, недостатокъ состоянія съ чьей-нибудь сто</w:t>
        <w:softHyphen/>
        <w:t>роны...</w:t>
      </w:r>
    </w:p>
    <w:p>
      <w:pPr>
        <w:pStyle w:val="Style75"/>
        <w:keepNext w:val="0"/>
        <w:keepLines w:val="0"/>
        <w:widowControl w:val="0"/>
        <w:numPr>
          <w:ilvl w:val="0"/>
          <w:numId w:val="15"/>
        </w:numPr>
        <w:shd w:val="clear" w:color="auto" w:fill="auto"/>
        <w:tabs>
          <w:tab w:pos="635" w:val="left"/>
        </w:tabs>
        <w:bidi w:val="0"/>
        <w:spacing w:before="0" w:after="0" w:line="218" w:lineRule="auto"/>
        <w:ind w:left="0" w:right="0" w:firstLine="300"/>
      </w:pPr>
      <w:r>
        <w:rPr>
          <w:spacing w:val="0"/>
          <w:w w:val="100"/>
          <w:position w:val="0"/>
          <w:shd w:val="clear" w:color="auto" w:fill="auto"/>
          <w:lang w:val="ru-RU" w:eastAsia="ru-RU" w:bidi="ru-RU"/>
        </w:rPr>
        <w:t>Этотъ романъ случается слишкомъ-часто, одпакожь это не мой романъ. Препятствія были; но она сама причиной ихъ...</w:t>
      </w:r>
    </w:p>
    <w:p>
      <w:pPr>
        <w:pStyle w:val="Style75"/>
        <w:keepNext w:val="0"/>
        <w:keepLines w:val="0"/>
        <w:widowControl w:val="0"/>
        <w:numPr>
          <w:ilvl w:val="0"/>
          <w:numId w:val="15"/>
        </w:numPr>
        <w:shd w:val="clear" w:color="auto" w:fill="auto"/>
        <w:tabs>
          <w:tab w:pos="781" w:val="left"/>
        </w:tabs>
        <w:bidi w:val="0"/>
        <w:spacing w:before="0" w:after="0" w:line="218" w:lineRule="auto"/>
        <w:ind w:left="0" w:right="0" w:firstLine="300"/>
      </w:pPr>
      <w:r>
        <w:rPr>
          <w:spacing w:val="0"/>
          <w:w w:val="100"/>
          <w:position w:val="0"/>
          <w:shd w:val="clear" w:color="auto" w:fill="auto"/>
          <w:lang w:val="ru-RU" w:eastAsia="ru-RU" w:bidi="ru-RU"/>
        </w:rPr>
        <w:t>Такъ это любовь безнадежная... она не любитъ тебя?</w:t>
      </w:r>
    </w:p>
    <w:p>
      <w:pPr>
        <w:pStyle w:val="Style75"/>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Не знаю. Впрочемъ, на что вамъ... на что тебѣ знать все это?</w:t>
      </w:r>
    </w:p>
    <w:p>
      <w:pPr>
        <w:pStyle w:val="Style75"/>
        <w:keepNext w:val="0"/>
        <w:keepLines w:val="0"/>
        <w:widowControl w:val="0"/>
        <w:numPr>
          <w:ilvl w:val="0"/>
          <w:numId w:val="15"/>
        </w:numPr>
        <w:shd w:val="clear" w:color="auto" w:fill="auto"/>
        <w:tabs>
          <w:tab w:pos="693" w:val="left"/>
        </w:tabs>
        <w:bidi w:val="0"/>
        <w:spacing w:before="0" w:after="0" w:line="214" w:lineRule="auto"/>
        <w:ind w:left="0" w:right="0" w:firstLine="300"/>
      </w:pPr>
      <w:r>
        <w:rPr>
          <w:spacing w:val="0"/>
          <w:w w:val="100"/>
          <w:position w:val="0"/>
          <w:shd w:val="clear" w:color="auto" w:fill="auto"/>
          <w:lang w:val="ru-RU" w:eastAsia="ru-RU" w:bidi="ru-RU"/>
        </w:rPr>
        <w:t>Можетъ-быть я могу помочь тебѣ... Я страхъ-какъ люблю помогать влюбленнымъ... Скажи же мнѣ, отчего ты уѣзжалъ...</w:t>
      </w:r>
    </w:p>
    <w:p>
      <w:pPr>
        <w:pStyle w:val="Style75"/>
        <w:keepNext w:val="0"/>
        <w:keepLines w:val="0"/>
        <w:widowControl w:val="0"/>
        <w:numPr>
          <w:ilvl w:val="0"/>
          <w:numId w:val="15"/>
        </w:numPr>
        <w:shd w:val="clear" w:color="auto" w:fill="auto"/>
        <w:tabs>
          <w:tab w:pos="781" w:val="left"/>
        </w:tabs>
        <w:bidi w:val="0"/>
        <w:spacing w:before="0" w:after="0" w:line="218" w:lineRule="auto"/>
        <w:ind w:left="0" w:right="0" w:firstLine="300"/>
      </w:pPr>
      <w:r>
        <w:rPr>
          <w:spacing w:val="0"/>
          <w:w w:val="100"/>
          <w:position w:val="0"/>
          <w:shd w:val="clear" w:color="auto" w:fill="auto"/>
          <w:lang w:val="ru-RU" w:eastAsia="ru-RU" w:bidi="ru-RU"/>
        </w:rPr>
        <w:t>Оттого, что меня призывали домашнія дѣла.</w:t>
      </w:r>
    </w:p>
    <w:p>
      <w:pPr>
        <w:pStyle w:val="Style75"/>
        <w:keepNext w:val="0"/>
        <w:keepLines w:val="0"/>
        <w:widowControl w:val="0"/>
        <w:numPr>
          <w:ilvl w:val="0"/>
          <w:numId w:val="15"/>
        </w:numPr>
        <w:shd w:val="clear" w:color="auto" w:fill="auto"/>
        <w:tabs>
          <w:tab w:pos="781" w:val="left"/>
        </w:tabs>
        <w:bidi w:val="0"/>
        <w:spacing w:before="0" w:after="0" w:line="218" w:lineRule="auto"/>
        <w:ind w:left="0" w:right="0" w:firstLine="300"/>
      </w:pPr>
      <w:r>
        <w:rPr>
          <w:spacing w:val="0"/>
          <w:w w:val="100"/>
          <w:position w:val="0"/>
          <w:shd w:val="clear" w:color="auto" w:fill="auto"/>
          <w:lang w:val="ru-RU" w:eastAsia="ru-RU" w:bidi="ru-RU"/>
        </w:rPr>
        <w:t>Такъ пе любовь заставила тебя уѣхать?</w:t>
      </w:r>
    </w:p>
    <w:p>
      <w:pPr>
        <w:pStyle w:val="Style75"/>
        <w:keepNext w:val="0"/>
        <w:keepLines w:val="0"/>
        <w:widowControl w:val="0"/>
        <w:numPr>
          <w:ilvl w:val="0"/>
          <w:numId w:val="15"/>
        </w:numPr>
        <w:shd w:val="clear" w:color="auto" w:fill="auto"/>
        <w:tabs>
          <w:tab w:pos="697" w:val="left"/>
        </w:tabs>
        <w:bidi w:val="0"/>
        <w:spacing w:before="0" w:after="0" w:line="218" w:lineRule="auto"/>
        <w:ind w:left="0" w:right="0" w:firstLine="300"/>
      </w:pPr>
      <w:r>
        <w:rPr>
          <w:spacing w:val="0"/>
          <w:w w:val="100"/>
          <w:position w:val="0"/>
          <w:shd w:val="clear" w:color="auto" w:fill="auto"/>
          <w:lang w:val="ru-RU" w:eastAsia="ru-RU" w:bidi="ru-RU"/>
        </w:rPr>
        <w:t>Поводомъ къ этому была не любовь, но я ухватился за слу</w:t>
        <w:softHyphen/>
        <w:t>чай и хотѣлъ вовсе нс возвращаться сюда, или возвратиться толь</w:t>
        <w:softHyphen/>
        <w:t>ко тогда, когда пройдетъ эта любовь, чтобъ не нарушить спокой</w:t>
        <w:softHyphen/>
        <w:t>ствія любимой женщины...</w:t>
      </w:r>
    </w:p>
    <w:p>
      <w:pPr>
        <w:pStyle w:val="Style75"/>
        <w:keepNext w:val="0"/>
        <w:keepLines w:val="0"/>
        <w:widowControl w:val="0"/>
        <w:numPr>
          <w:ilvl w:val="0"/>
          <w:numId w:val="15"/>
        </w:numPr>
        <w:shd w:val="clear" w:color="auto" w:fill="auto"/>
        <w:tabs>
          <w:tab w:pos="697" w:val="left"/>
        </w:tabs>
        <w:bidi w:val="0"/>
        <w:spacing w:before="0" w:after="0" w:line="218" w:lineRule="auto"/>
        <w:ind w:left="0" w:right="0" w:firstLine="300"/>
      </w:pPr>
      <w:r>
        <w:rPr>
          <w:spacing w:val="0"/>
          <w:w w:val="100"/>
          <w:position w:val="0"/>
          <w:shd w:val="clear" w:color="auto" w:fill="auto"/>
          <w:lang w:val="ru-RU" w:eastAsia="ru-RU" w:bidi="ru-RU"/>
        </w:rPr>
        <w:t>Одпакожь, ты возвратился... Я не могу понять тебя... если ты возвратился, значитъ любовь твоя прошла, а ты мнѣ ска</w:t>
        <w:softHyphen/>
        <w:t>залъ уже, что я влюбленъ до-сихъ-поръ.</w:t>
      </w:r>
    </w:p>
    <w:p>
      <w:pPr>
        <w:pStyle w:val="Style75"/>
        <w:keepNext w:val="0"/>
        <w:keepLines w:val="0"/>
        <w:widowControl w:val="0"/>
        <w:numPr>
          <w:ilvl w:val="0"/>
          <w:numId w:val="15"/>
        </w:numPr>
        <w:shd w:val="clear" w:color="auto" w:fill="auto"/>
        <w:tabs>
          <w:tab w:pos="683" w:val="left"/>
        </w:tabs>
        <w:bidi w:val="0"/>
        <w:spacing w:before="0" w:after="0" w:line="218" w:lineRule="auto"/>
        <w:ind w:left="0" w:right="0" w:firstLine="300"/>
      </w:pPr>
      <w:r>
        <w:rPr>
          <w:spacing w:val="0"/>
          <w:w w:val="100"/>
          <w:position w:val="0"/>
          <w:shd w:val="clear" w:color="auto" w:fill="auto"/>
          <w:lang w:val="ru-RU" w:eastAsia="ru-RU" w:bidi="ru-RU"/>
        </w:rPr>
        <w:t>Я здѣсь только на нѣсколько дней, и потомъ навсегда, или, по-крайней-мѣрѣ, очень-надолго уѣду опять...</w:t>
      </w:r>
    </w:p>
    <w:p>
      <w:pPr>
        <w:pStyle w:val="Style75"/>
        <w:keepNext w:val="0"/>
        <w:keepLines w:val="0"/>
        <w:widowControl w:val="0"/>
        <w:numPr>
          <w:ilvl w:val="0"/>
          <w:numId w:val="15"/>
        </w:numPr>
        <w:shd w:val="clear" w:color="auto" w:fill="auto"/>
        <w:tabs>
          <w:tab w:pos="781" w:val="left"/>
        </w:tabs>
        <w:bidi w:val="0"/>
        <w:spacing w:before="0" w:after="0" w:line="218" w:lineRule="auto"/>
        <w:ind w:left="0" w:right="0" w:firstLine="300"/>
      </w:pPr>
      <w:r>
        <w:rPr>
          <w:i/>
          <w:iCs/>
          <w:spacing w:val="0"/>
          <w:w w:val="100"/>
          <w:position w:val="0"/>
          <w:shd w:val="clear" w:color="auto" w:fill="auto"/>
          <w:lang w:val="ru-RU" w:eastAsia="ru-RU" w:bidi="ru-RU"/>
        </w:rPr>
        <w:t>Она</w:t>
      </w:r>
      <w:r>
        <w:rPr>
          <w:spacing w:val="0"/>
          <w:w w:val="100"/>
          <w:position w:val="0"/>
          <w:shd w:val="clear" w:color="auto" w:fill="auto"/>
          <w:lang w:val="ru-RU" w:eastAsia="ru-RU" w:bidi="ru-RU"/>
        </w:rPr>
        <w:t xml:space="preserve"> знаетъ, что ты здѣсь?</w:t>
      </w:r>
    </w:p>
    <w:p>
      <w:pPr>
        <w:pStyle w:val="Style75"/>
        <w:keepNext w:val="0"/>
        <w:keepLines w:val="0"/>
        <w:widowControl w:val="0"/>
        <w:numPr>
          <w:ilvl w:val="0"/>
          <w:numId w:val="15"/>
        </w:numPr>
        <w:shd w:val="clear" w:color="auto" w:fill="auto"/>
        <w:tabs>
          <w:tab w:pos="697" w:val="left"/>
        </w:tabs>
        <w:bidi w:val="0"/>
        <w:spacing w:before="0" w:after="0" w:line="209" w:lineRule="auto"/>
        <w:ind w:left="0" w:right="0" w:firstLine="300"/>
      </w:pPr>
      <w:r>
        <w:rPr>
          <w:spacing w:val="0"/>
          <w:w w:val="100"/>
          <w:position w:val="0"/>
          <w:shd w:val="clear" w:color="auto" w:fill="auto"/>
          <w:lang w:val="ru-RU" w:eastAsia="ru-RU" w:bidi="ru-RU"/>
        </w:rPr>
        <w:t>Нѣтъ, и дай Богъ чтобъ не узнала!.. Я уже раскаяваюсь, что пришелъ сюда...</w:t>
      </w:r>
    </w:p>
    <w:p>
      <w:pPr>
        <w:pStyle w:val="Style75"/>
        <w:keepNext w:val="0"/>
        <w:keepLines w:val="0"/>
        <w:widowControl w:val="0"/>
        <w:numPr>
          <w:ilvl w:val="0"/>
          <w:numId w:val="15"/>
        </w:numPr>
        <w:shd w:val="clear" w:color="auto" w:fill="auto"/>
        <w:tabs>
          <w:tab w:pos="697" w:val="left"/>
        </w:tabs>
        <w:bidi w:val="0"/>
        <w:spacing w:before="0" w:after="0" w:line="206" w:lineRule="auto"/>
        <w:ind w:left="0" w:right="0" w:firstLine="300"/>
      </w:pPr>
      <w:r>
        <w:rPr>
          <w:spacing w:val="0"/>
          <w:w w:val="100"/>
          <w:position w:val="0"/>
          <w:shd w:val="clear" w:color="auto" w:fill="auto"/>
          <w:lang w:val="ru-RU" w:eastAsia="ru-RU" w:bidi="ru-RU"/>
        </w:rPr>
        <w:t>Славный комплиментъ твоей маскѣ! сказало домино, засмѣяв</w:t>
        <w:softHyphen/>
        <w:t>шись...</w:t>
      </w:r>
    </w:p>
    <w:p>
      <w:pPr>
        <w:pStyle w:val="Style75"/>
        <w:keepNext w:val="0"/>
        <w:keepLines w:val="0"/>
        <w:widowControl w:val="0"/>
        <w:numPr>
          <w:ilvl w:val="0"/>
          <w:numId w:val="15"/>
        </w:numPr>
        <w:shd w:val="clear" w:color="auto" w:fill="auto"/>
        <w:tabs>
          <w:tab w:pos="693" w:val="left"/>
        </w:tabs>
        <w:bidi w:val="0"/>
        <w:spacing w:before="0" w:after="0" w:line="218" w:lineRule="auto"/>
        <w:ind w:left="0" w:right="0" w:firstLine="300"/>
        <w:rPr>
          <w:sz w:val="19"/>
          <w:szCs w:val="19"/>
        </w:rPr>
      </w:pPr>
      <w:r>
        <w:rPr>
          <w:spacing w:val="0"/>
          <w:w w:val="100"/>
          <w:position w:val="0"/>
          <w:sz w:val="22"/>
          <w:szCs w:val="22"/>
          <w:shd w:val="clear" w:color="auto" w:fill="auto"/>
          <w:lang w:val="ru-RU" w:eastAsia="ru-RU" w:bidi="ru-RU"/>
        </w:rPr>
        <w:t>Нѣтъ, я не такъ выразился, возразилъ смущенный Васи</w:t>
        <w:softHyphen/>
        <w:t xml:space="preserve">лій Михайловичъ:—Я хотѣлъ сказать, что мнѣ не слѣдовало </w:t>
      </w:r>
      <w:r>
        <w:rPr>
          <w:smallCaps/>
          <w:spacing w:val="0"/>
          <w:w w:val="100"/>
          <w:position w:val="0"/>
          <w:sz w:val="19"/>
          <w:szCs w:val="19"/>
          <w:shd w:val="clear" w:color="auto" w:fill="auto"/>
          <w:lang w:val="ru-RU" w:eastAsia="ru-RU" w:bidi="ru-RU"/>
        </w:rPr>
        <w:t>являть</w:t>
      </w:r>
      <w:r>
        <w:rPr>
          <w:smallCaps/>
          <w:spacing w:val="0"/>
          <w:w w:val="100"/>
          <w:position w:val="0"/>
          <w:sz w:val="19"/>
          <w:szCs w:val="19"/>
          <w:shd w:val="clear" w:color="auto" w:fill="auto"/>
          <w:lang w:val="fr-FR" w:eastAsia="fr-FR" w:bidi="fr-FR"/>
        </w:rPr>
        <w:t>-</w:t>
      </w:r>
    </w:p>
    <w:p>
      <w:pPr>
        <w:pStyle w:val="Style42"/>
        <w:keepNext w:val="0"/>
        <w:keepLines w:val="0"/>
        <w:widowControl w:val="0"/>
        <w:shd w:val="clear" w:color="auto" w:fill="auto"/>
        <w:tabs>
          <w:tab w:pos="3489" w:val="left"/>
          <w:tab w:pos="5524" w:val="left"/>
        </w:tabs>
        <w:bidi w:val="0"/>
        <w:spacing w:before="0" w:after="0" w:line="204" w:lineRule="auto"/>
        <w:ind w:left="580" w:right="0" w:firstLine="0"/>
      </w:pPr>
      <w:r>
        <w:rPr>
          <w:rFonts w:ascii="Arial" w:eastAsia="Arial" w:hAnsi="Arial" w:cs="Arial"/>
          <w:smallCaps/>
          <w:spacing w:val="0"/>
          <w:w w:val="100"/>
          <w:position w:val="0"/>
          <w:sz w:val="20"/>
          <w:szCs w:val="20"/>
          <w:shd w:val="clear" w:color="auto" w:fill="auto"/>
          <w:lang w:val="fr-FR" w:eastAsia="fr-FR" w:bidi="fr-FR"/>
        </w:rPr>
        <w:t>t.</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ХЕШ. - Огд. 1.</w:t>
        <w:tab/>
        <w:t>'</w:t>
        <w:tab/>
        <w:t>&gt;/</w:t>
      </w:r>
      <w:r>
        <w:rPr>
          <w:spacing w:val="0"/>
          <w:w w:val="100"/>
          <w:position w:val="0"/>
          <w:shd w:val="clear" w:color="auto" w:fill="auto"/>
          <w:vertAlign w:val="subscript"/>
          <w:lang w:val="ru-RU" w:eastAsia="ru-RU" w:bidi="ru-RU"/>
        </w:rPr>
        <w:t>а</w:t>
      </w:r>
      <w:r>
        <w:rPr>
          <w:spacing w:val="0"/>
          <w:w w:val="100"/>
          <w:position w:val="0"/>
          <w:shd w:val="clear" w:color="auto" w:fill="auto"/>
          <w:lang w:val="ru-RU" w:eastAsia="ru-RU" w:bidi="ru-RU"/>
        </w:rPr>
        <w:t>8.</w:t>
      </w:r>
      <w:r>
        <w:br w:type="page"/>
      </w:r>
    </w:p>
    <w:p>
      <w:pPr>
        <w:pStyle w:val="Style75"/>
        <w:keepNext w:val="0"/>
        <w:keepLines w:val="0"/>
        <w:widowControl w:val="0"/>
        <w:shd w:val="clear" w:color="auto" w:fill="auto"/>
        <w:bidi w:val="0"/>
        <w:spacing w:before="0" w:after="140" w:line="216" w:lineRule="auto"/>
        <w:ind w:left="0" w:right="0" w:firstLine="0"/>
      </w:pPr>
      <w:r>
        <w:rPr>
          <w:spacing w:val="0"/>
          <w:w w:val="100"/>
          <w:position w:val="0"/>
          <w:shd w:val="clear" w:color="auto" w:fill="auto"/>
          <w:lang w:val="ru-RU" w:eastAsia="ru-RU" w:bidi="ru-RU"/>
        </w:rPr>
        <w:t>ся сюда... потому-что я далъ обѣщаніе не - преслѣдовать ее; пусть же опа, по-крайпей-мѣрѣ, не зпаетъ, что я измѣнилъ обѣ</w:t>
        <w:softHyphen/>
        <w:t>щанію... Больше намъ негдѣ встрѣтиться...</w:t>
      </w:r>
    </w:p>
    <w:p>
      <w:pPr>
        <w:pStyle w:val="Style75"/>
        <w:keepNext w:val="0"/>
        <w:keepLines w:val="0"/>
        <w:widowControl w:val="0"/>
        <w:numPr>
          <w:ilvl w:val="0"/>
          <w:numId w:val="15"/>
        </w:numPr>
        <w:shd w:val="clear" w:color="auto" w:fill="auto"/>
        <w:tabs>
          <w:tab w:pos="599" w:val="left"/>
        </w:tabs>
        <w:bidi w:val="0"/>
        <w:spacing w:before="0" w:after="140" w:line="218" w:lineRule="auto"/>
        <w:ind w:left="0" w:right="0" w:firstLine="300"/>
      </w:pPr>
      <w:r>
        <w:rPr>
          <w:spacing w:val="0"/>
          <w:w w:val="100"/>
          <w:position w:val="0"/>
          <w:shd w:val="clear" w:color="auto" w:fill="auto"/>
          <w:lang w:val="ru-RU" w:eastAsia="ru-RU" w:bidi="ru-RU"/>
        </w:rPr>
        <w:t>Почему жь ты думалъ, что она будетъ здѣсь? развѣ она такъ любитъ маскарады?</w:t>
      </w:r>
    </w:p>
    <w:p>
      <w:pPr>
        <w:pStyle w:val="Style75"/>
        <w:keepNext w:val="0"/>
        <w:keepLines w:val="0"/>
        <w:widowControl w:val="0"/>
        <w:numPr>
          <w:ilvl w:val="0"/>
          <w:numId w:val="15"/>
        </w:numPr>
        <w:shd w:val="clear" w:color="auto" w:fill="auto"/>
        <w:tabs>
          <w:tab w:pos="630" w:val="left"/>
        </w:tabs>
        <w:bidi w:val="0"/>
        <w:spacing w:before="0" w:after="80" w:line="218" w:lineRule="auto"/>
        <w:ind w:left="0" w:right="0" w:firstLine="300"/>
      </w:pPr>
      <w:r>
        <w:rPr>
          <w:spacing w:val="0"/>
          <w:w w:val="100"/>
          <w:position w:val="0"/>
          <w:shd w:val="clear" w:color="auto" w:fill="auto"/>
          <w:lang w:val="ru-RU" w:eastAsia="ru-RU" w:bidi="ru-RU"/>
        </w:rPr>
        <w:t>Нѣтъ, я узналъ случайно... Вчера я встрѣтилъ ее въ опе</w:t>
        <w:softHyphen/>
        <w:t>рѣ; она не поклонилась мнѣ, не хотѣла узнать меня. Изъ этого я заключилъ, что она или сердита на меня, или успѣла ужь по</w:t>
        <w:softHyphen/>
        <w:t>забыть обо мнѣ. Если она сердита, если она думаетъ, что я во</w:t>
        <w:softHyphen/>
        <w:t>все не уѣзжалъ, что обманулъ ее, то мнѣ хотѣлось разувѣрить ее; я не хочу, чтобъ она унесла обо мнѣ дурное воспоминаніе. Если жь она позабыла обо мнѣ, значитъ, я могу оставаться въ Пе</w:t>
        <w:softHyphen/>
        <w:t>тербургѣ. На подъѣздѣ я подслушалъ разговоръ ея съ другой да</w:t>
        <w:softHyphen/>
        <w:t xml:space="preserve">мой, и узналъ, что </w:t>
      </w:r>
      <w:r>
        <w:rPr>
          <w:color w:val="4D4D4D"/>
          <w:spacing w:val="0"/>
          <w:w w:val="100"/>
          <w:position w:val="0"/>
          <w:shd w:val="clear" w:color="auto" w:fill="auto"/>
          <w:lang w:val="ru-RU" w:eastAsia="ru-RU" w:bidi="ru-RU"/>
        </w:rPr>
        <w:t xml:space="preserve">она </w:t>
      </w:r>
      <w:r>
        <w:rPr>
          <w:spacing w:val="0"/>
          <w:w w:val="100"/>
          <w:position w:val="0"/>
          <w:shd w:val="clear" w:color="auto" w:fill="auto"/>
          <w:lang w:val="ru-RU" w:eastAsia="ru-RU" w:bidi="ru-RU"/>
        </w:rPr>
        <w:t xml:space="preserve">будетъ въ маскарадѣ. Долго колебался я, идти или нѣтъ, </w:t>
      </w:r>
      <w:r>
        <w:rPr>
          <w:color w:val="4D4D4D"/>
          <w:spacing w:val="0"/>
          <w:w w:val="100"/>
          <w:position w:val="0"/>
          <w:shd w:val="clear" w:color="auto" w:fill="auto"/>
          <w:lang w:val="ru-RU" w:eastAsia="ru-RU" w:bidi="ru-RU"/>
        </w:rPr>
        <w:t xml:space="preserve">и наконецъ </w:t>
      </w:r>
      <w:r>
        <w:rPr>
          <w:spacing w:val="0"/>
          <w:w w:val="100"/>
          <w:position w:val="0"/>
          <w:shd w:val="clear" w:color="auto" w:fill="auto"/>
          <w:lang w:val="ru-RU" w:eastAsia="ru-RU" w:bidi="ru-RU"/>
        </w:rPr>
        <w:t>рѣшился. Предчувствіе меня обману</w:t>
        <w:softHyphen/>
        <w:t xml:space="preserve">ло. Опа вѣроятно здѣсь, но не хочетъ заговорить со мной... </w:t>
      </w:r>
      <w:r>
        <w:rPr>
          <w:spacing w:val="0"/>
          <w:w w:val="100"/>
          <w:position w:val="0"/>
          <w:shd w:val="clear" w:color="auto" w:fill="auto"/>
          <w:lang w:val="fr-FR" w:eastAsia="fr-FR" w:bidi="fr-FR"/>
        </w:rPr>
        <w:t xml:space="preserve">À </w:t>
      </w:r>
      <w:r>
        <w:rPr>
          <w:spacing w:val="0"/>
          <w:w w:val="100"/>
          <w:position w:val="0"/>
          <w:shd w:val="clear" w:color="auto" w:fill="auto"/>
          <w:lang w:val="ru-RU" w:eastAsia="ru-RU" w:bidi="ru-RU"/>
        </w:rPr>
        <w:t>еслибъ она только знала, какъ много счастья можетъ дать мнѣ одно слово, одинъ взглядъ ее!..</w:t>
      </w:r>
    </w:p>
    <w:p>
      <w:pPr>
        <w:pStyle w:val="Style75"/>
        <w:keepNext w:val="0"/>
        <w:keepLines w:val="0"/>
        <w:widowControl w:val="0"/>
        <w:numPr>
          <w:ilvl w:val="0"/>
          <w:numId w:val="15"/>
        </w:numPr>
        <w:shd w:val="clear" w:color="auto" w:fill="auto"/>
        <w:tabs>
          <w:tab w:pos="601" w:val="left"/>
        </w:tabs>
        <w:bidi w:val="0"/>
        <w:spacing w:before="0" w:after="60" w:line="228" w:lineRule="auto"/>
        <w:ind w:left="0" w:right="0" w:firstLine="300"/>
      </w:pPr>
      <w:r>
        <w:rPr>
          <w:spacing w:val="0"/>
          <w:w w:val="100"/>
          <w:position w:val="0"/>
          <w:shd w:val="clear" w:color="auto" w:fill="auto"/>
          <w:lang w:val="ru-RU" w:eastAsia="ru-RU" w:bidi="ru-RU"/>
        </w:rPr>
        <w:t>Такъ ты остаешься въ Петербургѣ?., спросила маска по</w:t>
        <w:softHyphen/>
        <w:t>молчавъ.</w:t>
      </w:r>
    </w:p>
    <w:p>
      <w:pPr>
        <w:pStyle w:val="Style75"/>
        <w:keepNext w:val="0"/>
        <w:keepLines w:val="0"/>
        <w:widowControl w:val="0"/>
        <w:numPr>
          <w:ilvl w:val="0"/>
          <w:numId w:val="15"/>
        </w:numPr>
        <w:shd w:val="clear" w:color="auto" w:fill="auto"/>
        <w:tabs>
          <w:tab w:pos="599" w:val="left"/>
        </w:tabs>
        <w:bidi w:val="0"/>
        <w:spacing w:before="0" w:after="0" w:line="214" w:lineRule="auto"/>
        <w:ind w:left="0" w:right="0" w:firstLine="300"/>
      </w:pPr>
      <w:r>
        <w:rPr>
          <w:spacing w:val="0"/>
          <w:w w:val="100"/>
          <w:position w:val="0"/>
          <w:shd w:val="clear" w:color="auto" w:fill="auto"/>
          <w:lang w:val="ru-RU" w:eastAsia="ru-RU" w:bidi="ru-RU"/>
        </w:rPr>
        <w:t>Не знаю еще... не думаю. Впрочемъ, меня зовутъ ѣхать па югъ Россіи, даютъ мнѣ мѣсто...</w:t>
      </w:r>
    </w:p>
    <w:p>
      <w:pPr>
        <w:pStyle w:val="Style75"/>
        <w:keepNext w:val="0"/>
        <w:keepLines w:val="0"/>
        <w:widowControl w:val="0"/>
        <w:numPr>
          <w:ilvl w:val="0"/>
          <w:numId w:val="15"/>
        </w:numPr>
        <w:shd w:val="clear" w:color="auto" w:fill="auto"/>
        <w:tabs>
          <w:tab w:pos="675" w:val="left"/>
        </w:tabs>
        <w:bidi w:val="0"/>
        <w:spacing w:before="0" w:after="0" w:line="218" w:lineRule="auto"/>
        <w:ind w:left="0" w:right="0" w:firstLine="300"/>
      </w:pPr>
      <w:r>
        <w:rPr>
          <w:spacing w:val="0"/>
          <w:w w:val="100"/>
          <w:position w:val="0"/>
          <w:shd w:val="clear" w:color="auto" w:fill="auto"/>
          <w:lang w:val="ru-RU" w:eastAsia="ru-RU" w:bidi="ru-RU"/>
        </w:rPr>
        <w:t>Когда же ты хочешь ѣхать?</w:t>
      </w:r>
    </w:p>
    <w:p>
      <w:pPr>
        <w:pStyle w:val="Style75"/>
        <w:keepNext w:val="0"/>
        <w:keepLines w:val="0"/>
        <w:widowControl w:val="0"/>
        <w:numPr>
          <w:ilvl w:val="0"/>
          <w:numId w:val="15"/>
        </w:numPr>
        <w:shd w:val="clear" w:color="auto" w:fill="auto"/>
        <w:tabs>
          <w:tab w:pos="675" w:val="left"/>
        </w:tabs>
        <w:bidi w:val="0"/>
        <w:spacing w:before="0" w:after="60" w:line="218" w:lineRule="auto"/>
        <w:ind w:left="0" w:right="0" w:firstLine="300"/>
      </w:pPr>
      <w:r>
        <w:rPr>
          <w:spacing w:val="0"/>
          <w:w w:val="100"/>
          <w:position w:val="0"/>
          <w:shd w:val="clear" w:color="auto" w:fill="auto"/>
          <w:lang w:val="ru-RU" w:eastAsia="ru-RU" w:bidi="ru-RU"/>
        </w:rPr>
        <w:t>Можетъ-быгь, скоро... черезъ недѣлю пли черезъ двѣ.</w:t>
      </w:r>
    </w:p>
    <w:p>
      <w:pPr>
        <w:pStyle w:val="Style75"/>
        <w:keepNext w:val="0"/>
        <w:keepLines w:val="0"/>
        <w:widowControl w:val="0"/>
        <w:shd w:val="clear" w:color="auto" w:fill="auto"/>
        <w:tabs>
          <w:tab w:pos="5582" w:val="left"/>
          <w:tab w:pos="6250" w:val="left"/>
        </w:tabs>
        <w:bidi w:val="0"/>
        <w:spacing w:before="0" w:after="0" w:line="206" w:lineRule="auto"/>
        <w:ind w:left="0" w:right="0" w:firstLine="300"/>
      </w:pPr>
      <w:r>
        <w:rPr>
          <w:spacing w:val="0"/>
          <w:w w:val="100"/>
          <w:position w:val="0"/>
          <w:shd w:val="clear" w:color="auto" w:fill="auto"/>
          <w:lang w:val="ru-RU" w:eastAsia="ru-RU" w:bidi="ru-RU"/>
        </w:rPr>
        <w:t>Маска молчала нѣсколько минутъ, и потомъ тихо,голосомъ, вы</w:t>
        <w:softHyphen/>
        <w:t>ражавшимъ душевное волненіе, спросила:</w:t>
        <w:tab/>
        <w:t>.</w:t>
        <w:tab/>
      </w:r>
      <w:r>
        <w:rPr>
          <w:color w:val="4D4D4D"/>
          <w:spacing w:val="0"/>
          <w:w w:val="100"/>
          <w:position w:val="0"/>
          <w:shd w:val="clear" w:color="auto" w:fill="auto"/>
          <w:lang w:val="ru-RU" w:eastAsia="ru-RU" w:bidi="ru-RU"/>
        </w:rPr>
        <w:t>,</w:t>
      </w:r>
    </w:p>
    <w:p>
      <w:pPr>
        <w:pStyle w:val="Style75"/>
        <w:keepNext w:val="0"/>
        <w:keepLines w:val="0"/>
        <w:widowControl w:val="0"/>
        <w:shd w:val="clear" w:color="auto" w:fill="auto"/>
        <w:bidi w:val="0"/>
        <w:spacing w:before="0" w:after="0" w:line="218" w:lineRule="auto"/>
        <w:ind w:left="0" w:right="0" w:firstLine="300"/>
      </w:pPr>
      <w:r>
        <w:rPr>
          <w:spacing w:val="0"/>
          <w:w w:val="100"/>
          <w:position w:val="0"/>
          <w:shd w:val="clear" w:color="auto" w:fill="auto"/>
          <w:lang w:val="ru-RU" w:eastAsia="ru-RU" w:bidi="ru-RU"/>
        </w:rPr>
        <w:t>—·’ И ты бы очень хотѣлъ ее видѣть еще? говорить съ ней?..</w:t>
      </w:r>
    </w:p>
    <w:p>
      <w:pPr>
        <w:pStyle w:val="Style75"/>
        <w:keepNext w:val="0"/>
        <w:keepLines w:val="0"/>
        <w:widowControl w:val="0"/>
        <w:numPr>
          <w:ilvl w:val="0"/>
          <w:numId w:val="15"/>
        </w:numPr>
        <w:shd w:val="clear" w:color="auto" w:fill="auto"/>
        <w:tabs>
          <w:tab w:pos="625" w:val="left"/>
        </w:tabs>
        <w:bidi w:val="0"/>
        <w:spacing w:before="0" w:after="0" w:line="216" w:lineRule="auto"/>
        <w:ind w:left="0" w:right="0" w:firstLine="300"/>
      </w:pPr>
      <w:r>
        <w:rPr>
          <w:spacing w:val="0"/>
          <w:w w:val="100"/>
          <w:position w:val="0"/>
          <w:shd w:val="clear" w:color="auto" w:fill="auto"/>
          <w:lang w:val="ru-RU" w:eastAsia="ru-RU" w:bidi="ru-RU"/>
        </w:rPr>
        <w:t>О! чего бы не отдалъ я за это счастіе! Я хотѣлъ бы толь</w:t>
        <w:softHyphen/>
        <w:t>ко сказать ей, что я все люблю ее, что свято помню данное сло</w:t>
        <w:softHyphen/>
        <w:t>во, что готовъ для нея на все; спросилъ бы, счастлива ли она съ тѣмъ, кого судьба послала ей спутникомъ въ жизни; напо</w:t>
        <w:softHyphen/>
        <w:t>мнилъ бы ей еще разъ, что она имѣетъ во мнѣ вѣрнаго друга, которому можетъ протянуть руку во всѣхъ несчастіяхъ, кото</w:t>
        <w:softHyphen/>
        <w:t>рый радуется всѣмъ ея радостямъ... Но я слишкомъ увлекся гре</w:t>
        <w:softHyphen/>
        <w:t>зами... я не увижу ее до отъѣзда.</w:t>
      </w:r>
    </w:p>
    <w:p>
      <w:pPr>
        <w:pStyle w:val="Style75"/>
        <w:keepNext w:val="0"/>
        <w:keepLines w:val="0"/>
        <w:widowControl w:val="0"/>
        <w:numPr>
          <w:ilvl w:val="0"/>
          <w:numId w:val="15"/>
        </w:numPr>
        <w:shd w:val="clear" w:color="auto" w:fill="auto"/>
        <w:tabs>
          <w:tab w:pos="675" w:val="left"/>
        </w:tabs>
        <w:bidi w:val="0"/>
        <w:spacing w:before="0" w:after="0" w:line="218" w:lineRule="auto"/>
        <w:ind w:left="0" w:right="0" w:firstLine="300"/>
      </w:pPr>
      <w:r>
        <w:rPr>
          <w:spacing w:val="0"/>
          <w:w w:val="100"/>
          <w:position w:val="0"/>
          <w:shd w:val="clear" w:color="auto" w:fill="auto"/>
          <w:lang w:val="ru-RU" w:eastAsia="ru-RU" w:bidi="ru-RU"/>
        </w:rPr>
        <w:t>Послушай; что если я возьмусь помочь тебѣ?..</w:t>
      </w:r>
    </w:p>
    <w:p>
      <w:pPr>
        <w:pStyle w:val="Style75"/>
        <w:keepNext w:val="0"/>
        <w:keepLines w:val="0"/>
        <w:widowControl w:val="0"/>
        <w:numPr>
          <w:ilvl w:val="0"/>
          <w:numId w:val="15"/>
        </w:numPr>
        <w:shd w:val="clear" w:color="auto" w:fill="auto"/>
        <w:tabs>
          <w:tab w:pos="615" w:val="left"/>
        </w:tabs>
        <w:bidi w:val="0"/>
        <w:spacing w:before="0" w:after="0" w:line="218" w:lineRule="auto"/>
        <w:ind w:left="240" w:right="0" w:firstLine="0"/>
      </w:pPr>
      <w:r>
        <w:rPr>
          <w:spacing w:val="0"/>
          <w:w w:val="100"/>
          <w:position w:val="0"/>
          <w:shd w:val="clear" w:color="auto" w:fill="auto"/>
          <w:lang w:val="ru-RU" w:eastAsia="ru-RU" w:bidi="ru-RU"/>
        </w:rPr>
        <w:t>Ты? “</w:t>
      </w:r>
    </w:p>
    <w:p>
      <w:pPr>
        <w:pStyle w:val="Style75"/>
        <w:keepNext w:val="0"/>
        <w:keepLines w:val="0"/>
        <w:widowControl w:val="0"/>
        <w:numPr>
          <w:ilvl w:val="0"/>
          <w:numId w:val="15"/>
        </w:numPr>
        <w:shd w:val="clear" w:color="auto" w:fill="auto"/>
        <w:tabs>
          <w:tab w:pos="620" w:val="left"/>
        </w:tabs>
        <w:bidi w:val="0"/>
        <w:spacing w:before="0" w:after="0" w:line="218" w:lineRule="auto"/>
        <w:ind w:left="240" w:right="0" w:firstLine="0"/>
      </w:pPr>
      <w:r>
        <w:rPr>
          <w:spacing w:val="0"/>
          <w:w w:val="100"/>
          <w:position w:val="0"/>
          <w:shd w:val="clear" w:color="auto" w:fill="auto"/>
          <w:lang w:val="ru-RU" w:eastAsia="ru-RU" w:bidi="ru-RU"/>
        </w:rPr>
        <w:t>Да. Тебѣ не вѣрится?..</w:t>
      </w:r>
    </w:p>
    <w:p>
      <w:pPr>
        <w:pStyle w:val="Style75"/>
        <w:keepNext w:val="0"/>
        <w:keepLines w:val="0"/>
        <w:widowControl w:val="0"/>
        <w:numPr>
          <w:ilvl w:val="0"/>
          <w:numId w:val="15"/>
        </w:numPr>
        <w:shd w:val="clear" w:color="auto" w:fill="auto"/>
        <w:tabs>
          <w:tab w:pos="599" w:val="left"/>
        </w:tabs>
        <w:bidi w:val="0"/>
        <w:spacing w:before="0" w:after="0" w:line="218" w:lineRule="auto"/>
        <w:ind w:left="0" w:right="0" w:firstLine="240"/>
      </w:pPr>
      <w:r>
        <w:rPr>
          <w:spacing w:val="0"/>
          <w:w w:val="100"/>
          <w:position w:val="0"/>
          <w:shd w:val="clear" w:color="auto" w:fill="auto"/>
          <w:lang w:val="ru-RU" w:eastAsia="ru-RU" w:bidi="ru-RU"/>
        </w:rPr>
        <w:t>Да ты не знаешь еще, кто она, и я тебѣ не могу сказать этого, по самой простой причинѣ—потому-что и я не знаю.</w:t>
      </w:r>
    </w:p>
    <w:p>
      <w:pPr>
        <w:pStyle w:val="Style75"/>
        <w:keepNext w:val="0"/>
        <w:keepLines w:val="0"/>
        <w:widowControl w:val="0"/>
        <w:shd w:val="clear" w:color="auto" w:fill="auto"/>
        <w:tabs>
          <w:tab w:pos="3989" w:val="left"/>
        </w:tabs>
        <w:bidi w:val="0"/>
        <w:spacing w:before="0" w:after="0" w:line="218" w:lineRule="auto"/>
        <w:ind w:left="0" w:right="0" w:firstLine="240"/>
      </w:pPr>
      <w:r>
        <w:rPr>
          <w:spacing w:val="0"/>
          <w:w w:val="100"/>
          <w:position w:val="0"/>
          <w:shd w:val="clear" w:color="auto" w:fill="auto"/>
          <w:lang w:val="ru-RU" w:eastAsia="ru-RU" w:bidi="ru-RU"/>
        </w:rPr>
        <w:t>Маска усмѣхнулась.</w:t>
        <w:tab/>
        <w:t>.</w:t>
      </w:r>
    </w:p>
    <w:p>
      <w:pPr>
        <w:pStyle w:val="Style75"/>
        <w:keepNext w:val="0"/>
        <w:keepLines w:val="0"/>
        <w:widowControl w:val="0"/>
        <w:numPr>
          <w:ilvl w:val="0"/>
          <w:numId w:val="15"/>
        </w:numPr>
        <w:shd w:val="clear" w:color="auto" w:fill="auto"/>
        <w:tabs>
          <w:tab w:pos="599" w:val="left"/>
        </w:tabs>
        <w:bidi w:val="0"/>
        <w:spacing w:before="0" w:after="0" w:line="209" w:lineRule="auto"/>
        <w:ind w:left="0" w:right="0" w:firstLine="240"/>
        <w:jc w:val="left"/>
        <w:sectPr>
          <w:headerReference w:type="even" r:id="rId184"/>
          <w:headerReference w:type="default" r:id="rId185"/>
          <w:headerReference w:type="first" r:id="rId186"/>
          <w:pgSz w:w="7776" w:h="12561"/>
          <w:pgMar w:top="870" w:left="410" w:right="325" w:bottom="199" w:header="0" w:footer="3" w:gutter="0"/>
          <w:pgNumType w:start="112"/>
          <w:cols w:space="720"/>
          <w:noEndnote/>
          <w:titlePg/>
          <w:rtlGutter w:val="0"/>
          <w:docGrid w:linePitch="360"/>
        </w:sectPr>
      </w:pPr>
      <w:r>
        <w:rPr>
          <w:spacing w:val="0"/>
          <w:w w:val="100"/>
          <w:position w:val="0"/>
          <w:shd w:val="clear" w:color="auto" w:fill="auto"/>
          <w:lang w:val="ru-RU" w:eastAsia="ru-RU" w:bidi="ru-RU"/>
        </w:rPr>
        <w:t>Я не требую... я знаю сама, и говорю, что доставлю тебѣ случай видѣть ее, говорить съ ней...</w:t>
      </w:r>
    </w:p>
    <w:p>
      <w:pPr>
        <w:pStyle w:val="Style42"/>
        <w:keepNext w:val="0"/>
        <w:keepLines w:val="0"/>
        <w:widowControl w:val="0"/>
        <w:shd w:val="clear" w:color="auto" w:fill="auto"/>
        <w:tabs>
          <w:tab w:pos="2621" w:val="left"/>
          <w:tab w:pos="6451" w:val="left"/>
        </w:tabs>
        <w:bidi w:val="0"/>
        <w:spacing w:before="0" w:after="140" w:line="240" w:lineRule="auto"/>
        <w:ind w:left="0" w:right="0" w:firstLine="0"/>
      </w:pPr>
      <w:r>
        <w:rPr>
          <w:spacing w:val="0"/>
          <w:w w:val="100"/>
          <w:position w:val="0"/>
          <w:shd w:val="clear" w:color="auto" w:fill="auto"/>
          <w:lang w:val="fr-FR" w:eastAsia="fr-FR" w:bidi="fr-FR"/>
        </w:rPr>
        <w:t>Omd. Z.</w:t>
        <w:tab/>
      </w:r>
      <w:r>
        <w:rPr>
          <w:spacing w:val="0"/>
          <w:w w:val="100"/>
          <w:position w:val="0"/>
          <w:shd w:val="clear" w:color="auto" w:fill="auto"/>
          <w:lang w:val="ru-RU" w:eastAsia="ru-RU" w:bidi="ru-RU"/>
        </w:rPr>
        <w:t>Дружески Совѣты.</w:t>
        <w:tab/>
      </w:r>
      <w:r>
        <w:rPr>
          <w:spacing w:val="0"/>
          <w:w w:val="100"/>
          <w:position w:val="0"/>
          <w:shd w:val="clear" w:color="auto" w:fill="auto"/>
          <w:lang w:val="fr-FR" w:eastAsia="fr-FR" w:bidi="fr-FR"/>
        </w:rPr>
        <w:t>11$</w:t>
      </w:r>
    </w:p>
    <w:p>
      <w:pPr>
        <w:pStyle w:val="Style75"/>
        <w:keepNext w:val="0"/>
        <w:keepLines w:val="0"/>
        <w:widowControl w:val="0"/>
        <w:numPr>
          <w:ilvl w:val="0"/>
          <w:numId w:val="15"/>
        </w:numPr>
        <w:shd w:val="clear" w:color="auto" w:fill="auto"/>
        <w:tabs>
          <w:tab w:pos="596" w:val="left"/>
        </w:tabs>
        <w:bidi w:val="0"/>
        <w:spacing w:before="0" w:after="120" w:line="218" w:lineRule="auto"/>
        <w:ind w:left="0" w:right="0" w:firstLine="240"/>
      </w:pPr>
      <w:r>
        <w:rPr>
          <w:spacing w:val="0"/>
          <w:w w:val="100"/>
          <w:position w:val="0"/>
          <w:shd w:val="clear" w:color="auto" w:fill="auto"/>
          <w:lang w:val="ru-RU" w:eastAsia="ru-RU" w:bidi="ru-RU"/>
        </w:rPr>
        <w:t>Какъ?.. Но нѣтъ, я не рѣшусь явиться еще разъ никуда. Ес</w:t>
        <w:softHyphen/>
        <w:t>ли я не видалъ ея сегодня, то пусть такъ и останется. Притомъ же, гдѣ бы я ни встрѣтилъ ее, я самъ не осмѣлюсь заговорить съ него; а ждать, чтобъ она заговорила сама, невозможно, по- тому-что она имѣла случаи сдѣлать это сегодня — и не сдѣлала.</w:t>
      </w:r>
    </w:p>
    <w:p>
      <w:pPr>
        <w:pStyle w:val="Style75"/>
        <w:keepNext w:val="0"/>
        <w:keepLines w:val="0"/>
        <w:widowControl w:val="0"/>
        <w:numPr>
          <w:ilvl w:val="0"/>
          <w:numId w:val="15"/>
        </w:numPr>
        <w:shd w:val="clear" w:color="auto" w:fill="auto"/>
        <w:tabs>
          <w:tab w:pos="610" w:val="left"/>
        </w:tabs>
        <w:bidi w:val="0"/>
        <w:spacing w:before="0" w:after="120" w:line="218" w:lineRule="auto"/>
        <w:ind w:left="0" w:right="0" w:firstLine="240"/>
      </w:pPr>
      <w:r>
        <w:rPr>
          <w:spacing w:val="0"/>
          <w:w w:val="100"/>
          <w:position w:val="0"/>
          <w:shd w:val="clear" w:color="auto" w:fill="auto"/>
          <w:lang w:val="ru-RU" w:eastAsia="ru-RU" w:bidi="ru-RU"/>
        </w:rPr>
        <w:t>Если я поручусь тебѣ, что она подастъ тебѣ руку и ска</w:t>
        <w:softHyphen/>
        <w:t>жетъ: «я не могу раздѣлять любви вашей, потому-что связана долгомъ, обязанностями, которыя должны быть д.ія меня святы; но я прошу васъ быть моимъ другомъ, какъ я буду вашимь; если вы въ-самомъ-дѣлѣ любите меня и дорожите моимъ спокойстві</w:t>
        <w:softHyphen/>
        <w:t>емъ, то не будете никогда говорить мнѣ о своей любви ; мы бу</w:t>
        <w:softHyphen/>
        <w:t>демъ видѣться, встрѣчаться какъ старые знакомые; я даже пред</w:t>
        <w:softHyphen/>
        <w:t>ставлю васъ своему мужу, если вы захотите этого; но дайте мнѣ слово исполнять мои условія?»</w:t>
      </w:r>
    </w:p>
    <w:p>
      <w:pPr>
        <w:pStyle w:val="Style75"/>
        <w:keepNext w:val="0"/>
        <w:keepLines w:val="0"/>
        <w:widowControl w:val="0"/>
        <w:shd w:val="clear" w:color="auto" w:fill="auto"/>
        <w:bidi w:val="0"/>
        <w:spacing w:before="0" w:after="60" w:line="218" w:lineRule="auto"/>
        <w:ind w:left="0" w:right="0" w:firstLine="240"/>
      </w:pPr>
      <w:r>
        <w:rPr>
          <w:spacing w:val="0"/>
          <w:w w:val="100"/>
          <w:position w:val="0"/>
          <w:shd w:val="clear" w:color="auto" w:fill="auto"/>
          <w:lang w:val="ru-RU" w:eastAsia="ru-RU" w:bidi="ru-RU"/>
        </w:rPr>
        <w:t>Эти слова были произнесены уже не пискливымъ, поддѣльнымъ голосомъ: маска измѣнила себѣ, и Василій Михайловичъ услы</w:t>
        <w:softHyphen/>
        <w:t>шалъ знакомый ему нѣжный, серебряный голосокъ, полный та</w:t>
        <w:softHyphen/>
        <w:t>кой задушевности, такого искренняго участія... Онъ крѣпко сжалъ руку своей маскѣ... Она прибавила;</w:t>
      </w:r>
    </w:p>
    <w:p>
      <w:pPr>
        <w:pStyle w:val="Style75"/>
        <w:keepNext w:val="0"/>
        <w:keepLines w:val="0"/>
        <w:widowControl w:val="0"/>
        <w:numPr>
          <w:ilvl w:val="0"/>
          <w:numId w:val="15"/>
        </w:numPr>
        <w:shd w:val="clear" w:color="auto" w:fill="auto"/>
        <w:tabs>
          <w:tab w:pos="615" w:val="left"/>
        </w:tabs>
        <w:bidi w:val="0"/>
        <w:spacing w:before="0" w:after="60" w:line="218" w:lineRule="auto"/>
        <w:ind w:left="0" w:right="0" w:firstLine="240"/>
      </w:pPr>
      <w:r>
        <w:rPr>
          <w:spacing w:val="0"/>
          <w:w w:val="100"/>
          <w:position w:val="0"/>
          <w:shd w:val="clear" w:color="auto" w:fill="auto"/>
          <w:lang w:val="ru-RU" w:eastAsia="ru-RU" w:bidi="ru-RU"/>
        </w:rPr>
        <w:t>Что бы ты отвѣчалъ этой женщинѣ?..</w:t>
      </w:r>
    </w:p>
    <w:p>
      <w:pPr>
        <w:pStyle w:val="Style75"/>
        <w:keepNext w:val="0"/>
        <w:keepLines w:val="0"/>
        <w:widowControl w:val="0"/>
        <w:numPr>
          <w:ilvl w:val="0"/>
          <w:numId w:val="15"/>
        </w:numPr>
        <w:shd w:val="clear" w:color="auto" w:fill="auto"/>
        <w:tabs>
          <w:tab w:pos="606" w:val="left"/>
        </w:tabs>
        <w:bidi w:val="0"/>
        <w:spacing w:before="0" w:after="120" w:line="216" w:lineRule="auto"/>
        <w:ind w:left="0" w:right="0" w:firstLine="240"/>
      </w:pPr>
      <w:r>
        <w:rPr>
          <w:spacing w:val="0"/>
          <w:w w:val="100"/>
          <w:position w:val="0"/>
          <w:shd w:val="clear" w:color="auto" w:fill="auto"/>
          <w:lang w:val="ru-RU" w:eastAsia="ru-RU" w:bidi="ru-RU"/>
        </w:rPr>
        <w:t xml:space="preserve">Я отвѣчалъ бы, что опа дѣлаетъ меня счастливѣйшемъ изъ людей, что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остаюсь здѣсь, и клянусь ей никогда, ни однимъ неосторожнымъ словомъ не возмущать ея спокойствія...</w:t>
      </w:r>
    </w:p>
    <w:p>
      <w:pPr>
        <w:pStyle w:val="Style75"/>
        <w:keepNext w:val="0"/>
        <w:keepLines w:val="0"/>
        <w:widowControl w:val="0"/>
        <w:shd w:val="clear" w:color="auto" w:fill="auto"/>
        <w:bidi w:val="0"/>
        <w:spacing w:before="0" w:after="140" w:line="218" w:lineRule="auto"/>
        <w:ind w:left="0" w:right="0" w:firstLine="240"/>
      </w:pPr>
      <w:r>
        <w:rPr>
          <w:spacing w:val="0"/>
          <w:w w:val="100"/>
          <w:position w:val="0"/>
          <w:shd w:val="clear" w:color="auto" w:fill="auto"/>
          <w:lang w:val="ru-RU" w:eastAsia="ru-RU" w:bidi="ru-RU"/>
        </w:rPr>
        <w:t>Въ эту минуту опи вошли въ одну изъ залъ Фоиё. Тамъ было пусто. Василій Михайловичъ воспользовался этимъ случаемъ, чтобъ съ жаромъ подиесть къ губамъ руку своей маски...</w:t>
      </w:r>
    </w:p>
    <w:p>
      <w:pPr>
        <w:pStyle w:val="Style75"/>
        <w:keepNext w:val="0"/>
        <w:keepLines w:val="0"/>
        <w:widowControl w:val="0"/>
        <w:numPr>
          <w:ilvl w:val="0"/>
          <w:numId w:val="15"/>
        </w:numPr>
        <w:shd w:val="clear" w:color="auto" w:fill="auto"/>
        <w:tabs>
          <w:tab w:pos="601" w:val="left"/>
        </w:tabs>
        <w:bidi w:val="0"/>
        <w:spacing w:before="0" w:after="60" w:line="218" w:lineRule="auto"/>
        <w:ind w:left="0" w:right="0" w:firstLine="240"/>
      </w:pPr>
      <w:r>
        <w:rPr>
          <w:spacing w:val="0"/>
          <w:w w:val="100"/>
          <w:position w:val="0"/>
          <w:shd w:val="clear" w:color="auto" w:fill="auto"/>
          <w:lang w:val="ru-RU" w:eastAsia="ru-RU" w:bidi="ru-RU"/>
        </w:rPr>
        <w:t xml:space="preserve">Что это? сказала она ему? Ты, кажется, вообразилъ себѣ, что </w:t>
      </w:r>
      <w:r>
        <w:rPr>
          <w:i/>
          <w:iCs/>
          <w:spacing w:val="0"/>
          <w:w w:val="100"/>
          <w:position w:val="0"/>
          <w:shd w:val="clear" w:color="auto" w:fill="auto"/>
          <w:lang w:val="ru-RU" w:eastAsia="ru-RU" w:bidi="ru-RU"/>
        </w:rPr>
        <w:t>она</w:t>
      </w:r>
      <w:r>
        <w:rPr>
          <w:spacing w:val="0"/>
          <w:w w:val="100"/>
          <w:position w:val="0"/>
          <w:shd w:val="clear" w:color="auto" w:fill="auto"/>
          <w:lang w:val="ru-RU" w:eastAsia="ru-RU" w:bidi="ru-RU"/>
        </w:rPr>
        <w:t xml:space="preserve"> говоритъ съ тобой, и говоритъ именно то самое, что при</w:t>
        <w:softHyphen/>
        <w:t>думало мое воображеніе...</w:t>
      </w:r>
    </w:p>
    <w:p>
      <w:pPr>
        <w:pStyle w:val="Style75"/>
        <w:keepNext w:val="0"/>
        <w:keepLines w:val="0"/>
        <w:widowControl w:val="0"/>
        <w:numPr>
          <w:ilvl w:val="0"/>
          <w:numId w:val="15"/>
        </w:numPr>
        <w:shd w:val="clear" w:color="auto" w:fill="auto"/>
        <w:tabs>
          <w:tab w:pos="596" w:val="left"/>
        </w:tabs>
        <w:bidi w:val="0"/>
        <w:spacing w:before="0" w:after="60" w:line="218" w:lineRule="auto"/>
        <w:ind w:left="0" w:right="0" w:firstLine="240"/>
      </w:pPr>
      <w:r>
        <w:rPr>
          <w:spacing w:val="0"/>
          <w:w w:val="100"/>
          <w:position w:val="0"/>
          <w:shd w:val="clear" w:color="auto" w:fill="auto"/>
          <w:lang w:val="ru-RU" w:eastAsia="ru-RU" w:bidi="ru-RU"/>
        </w:rPr>
        <w:t>Да! я говорю съ ней, я не ошибаюсь — и я счастливъ, не</w:t>
        <w:softHyphen/>
        <w:t>выразимо-счастливъ... Еслибъ я только могъ увидѣть эти черты...</w:t>
      </w:r>
    </w:p>
    <w:p>
      <w:pPr>
        <w:pStyle w:val="Style75"/>
        <w:keepNext w:val="0"/>
        <w:keepLines w:val="0"/>
        <w:widowControl w:val="0"/>
        <w:numPr>
          <w:ilvl w:val="0"/>
          <w:numId w:val="15"/>
        </w:numPr>
        <w:shd w:val="clear" w:color="auto" w:fill="auto"/>
        <w:tabs>
          <w:tab w:pos="615" w:val="left"/>
        </w:tabs>
        <w:bidi w:val="0"/>
        <w:spacing w:before="0" w:after="60" w:line="218" w:lineRule="auto"/>
        <w:ind w:left="0" w:right="0" w:firstLine="240"/>
      </w:pPr>
      <w:r>
        <w:rPr>
          <w:spacing w:val="0"/>
          <w:w w:val="100"/>
          <w:position w:val="0"/>
          <w:shd w:val="clear" w:color="auto" w:fill="auto"/>
          <w:lang w:val="ru-RU" w:eastAsia="ru-RU" w:bidi="ru-RU"/>
        </w:rPr>
        <w:t>Полно, полно! Увѣряю тебя, что ты ошибся.</w:t>
      </w:r>
    </w:p>
    <w:p>
      <w:pPr>
        <w:pStyle w:val="Style75"/>
        <w:keepNext w:val="0"/>
        <w:keepLines w:val="0"/>
        <w:widowControl w:val="0"/>
        <w:shd w:val="clear" w:color="auto" w:fill="auto"/>
        <w:bidi w:val="0"/>
        <w:spacing w:before="0" w:after="140" w:line="214" w:lineRule="auto"/>
        <w:ind w:left="0" w:right="0" w:firstLine="240"/>
      </w:pPr>
      <w:r>
        <w:rPr>
          <w:spacing w:val="0"/>
          <w:w w:val="100"/>
          <w:position w:val="0"/>
          <w:shd w:val="clear" w:color="auto" w:fill="auto"/>
          <w:lang w:val="ru-RU" w:eastAsia="ru-RU" w:bidi="ru-RU"/>
        </w:rPr>
        <w:t>Маска старалась принять свой прежній тонъ, но онъ не удавал</w:t>
        <w:softHyphen/>
        <w:t>ся ей; смѣхъ ея дышалъ притворствомъ.</w:t>
      </w:r>
    </w:p>
    <w:p>
      <w:pPr>
        <w:pStyle w:val="Style75"/>
        <w:keepNext w:val="0"/>
        <w:keepLines w:val="0"/>
        <w:widowControl w:val="0"/>
        <w:numPr>
          <w:ilvl w:val="0"/>
          <w:numId w:val="15"/>
        </w:numPr>
        <w:shd w:val="clear" w:color="auto" w:fill="auto"/>
        <w:tabs>
          <w:tab w:pos="591" w:val="left"/>
        </w:tabs>
        <w:bidi w:val="0"/>
        <w:spacing w:before="0" w:after="140" w:line="218" w:lineRule="auto"/>
        <w:ind w:left="0" w:right="0" w:firstLine="240"/>
      </w:pPr>
      <w:r>
        <w:rPr>
          <w:spacing w:val="0"/>
          <w:w w:val="100"/>
          <w:position w:val="0"/>
          <w:shd w:val="clear" w:color="auto" w:fill="auto"/>
          <w:lang w:val="ru-RU" w:eastAsia="ru-RU" w:bidi="ru-RU"/>
        </w:rPr>
        <w:t>Нѣтъ! никто не разувѣритъ меня. Мнѣ слишкомъ-хорошо извѣстны звуки этого голоса, знакома эта рука... И какъ могло постороннее лицо знать мой романъ?..</w:t>
      </w:r>
    </w:p>
    <w:p>
      <w:pPr>
        <w:pStyle w:val="Style75"/>
        <w:keepNext w:val="0"/>
        <w:keepLines w:val="0"/>
        <w:widowControl w:val="0"/>
        <w:numPr>
          <w:ilvl w:val="0"/>
          <w:numId w:val="15"/>
        </w:numPr>
        <w:shd w:val="clear" w:color="auto" w:fill="auto"/>
        <w:tabs>
          <w:tab w:pos="601" w:val="left"/>
        </w:tabs>
        <w:bidi w:val="0"/>
        <w:spacing w:before="0" w:after="120" w:line="218" w:lineRule="auto"/>
        <w:ind w:left="0" w:right="0" w:firstLine="240"/>
      </w:pPr>
      <w:r>
        <w:rPr>
          <w:spacing w:val="0"/>
          <w:w w:val="100"/>
          <w:position w:val="0"/>
          <w:shd w:val="clear" w:color="auto" w:fill="auto"/>
          <w:lang w:val="ru-RU" w:eastAsia="ru-RU" w:bidi="ru-RU"/>
        </w:rPr>
        <w:t>Нечего было знать — ты самъ все разсказалъ мнѣ; немного нужно было воображенія, чтобъ отгадать самой все остальное... А отъ нея развѣ я также не могла узнать всего этого? Развѣ она не могла показать мнѣ тебя, здѣсь, и поручить мнѣ?..</w:t>
      </w:r>
      <w:r>
        <w:br w:type="page"/>
      </w:r>
    </w:p>
    <w:p>
      <w:pPr>
        <w:pStyle w:val="Style75"/>
        <w:keepNext w:val="0"/>
        <w:keepLines w:val="0"/>
        <w:widowControl w:val="0"/>
        <w:numPr>
          <w:ilvl w:val="0"/>
          <w:numId w:val="15"/>
        </w:numPr>
        <w:shd w:val="clear" w:color="auto" w:fill="auto"/>
        <w:tabs>
          <w:tab w:pos="659" w:val="left"/>
        </w:tabs>
        <w:bidi w:val="0"/>
        <w:spacing w:before="0" w:after="40" w:line="216" w:lineRule="auto"/>
        <w:ind w:left="0" w:right="0" w:firstLine="280"/>
      </w:pPr>
      <w:r>
        <w:rPr>
          <w:spacing w:val="0"/>
          <w:w w:val="100"/>
          <w:position w:val="0"/>
          <w:shd w:val="clear" w:color="auto" w:fill="auto"/>
          <w:lang w:val="ru-RU" w:eastAsia="ru-RU" w:bidi="ru-RU"/>
        </w:rPr>
        <w:t>Нѣтъ, нѣтъ, нѣтъ, Вѣра Николавна! Полноте...</w:t>
      </w:r>
    </w:p>
    <w:p>
      <w:pPr>
        <w:pStyle w:val="Style75"/>
        <w:keepNext w:val="0"/>
        <w:keepLines w:val="0"/>
        <w:widowControl w:val="0"/>
        <w:shd w:val="clear" w:color="auto" w:fill="auto"/>
        <w:bidi w:val="0"/>
        <w:spacing w:before="0" w:after="40" w:line="218" w:lineRule="auto"/>
        <w:ind w:left="0" w:right="0" w:firstLine="280"/>
      </w:pPr>
      <w:r>
        <w:rPr>
          <w:spacing w:val="0"/>
          <w:w w:val="100"/>
          <w:position w:val="0"/>
          <w:shd w:val="clear" w:color="auto" w:fill="auto"/>
          <w:lang w:val="ru-RU" w:eastAsia="ru-RU" w:bidi="ru-RU"/>
        </w:rPr>
        <w:t>Онъ не успѣлъ договорить, какъ въ залу вошло голубое доми</w:t>
        <w:softHyphen/>
        <w:t>но, которое Василіи Михайловичъ встрѣтилъ нѣсколько времени назадъ съ Околёсинымъ; оно обратилось къ дамѣ Василья Михай</w:t>
        <w:softHyphen/>
        <w:t>ловича и сказало:</w:t>
      </w:r>
    </w:p>
    <w:p>
      <w:pPr>
        <w:pStyle w:val="Style75"/>
        <w:keepNext w:val="0"/>
        <w:keepLines w:val="0"/>
        <w:widowControl w:val="0"/>
        <w:numPr>
          <w:ilvl w:val="0"/>
          <w:numId w:val="15"/>
        </w:numPr>
        <w:shd w:val="clear" w:color="auto" w:fill="auto"/>
        <w:tabs>
          <w:tab w:pos="659" w:val="left"/>
        </w:tabs>
        <w:bidi w:val="0"/>
        <w:spacing w:before="0" w:after="40" w:line="216" w:lineRule="auto"/>
        <w:ind w:left="0" w:right="0" w:firstLine="280"/>
      </w:pPr>
      <w:r>
        <w:rPr>
          <w:spacing w:val="0"/>
          <w:w w:val="100"/>
          <w:position w:val="0"/>
          <w:shd w:val="clear" w:color="auto" w:fill="auto"/>
          <w:lang w:val="fr-FR" w:eastAsia="fr-FR" w:bidi="fr-FR"/>
        </w:rPr>
        <w:t>Votre mari vous cherche... il part... restez vous?</w:t>
      </w:r>
    </w:p>
    <w:p>
      <w:pPr>
        <w:pStyle w:val="Style75"/>
        <w:keepNext w:val="0"/>
        <w:keepLines w:val="0"/>
        <w:widowControl w:val="0"/>
        <w:numPr>
          <w:ilvl w:val="0"/>
          <w:numId w:val="15"/>
        </w:numPr>
        <w:shd w:val="clear" w:color="auto" w:fill="auto"/>
        <w:tabs>
          <w:tab w:pos="659" w:val="left"/>
          <w:tab w:pos="5296" w:val="left"/>
        </w:tabs>
        <w:bidi w:val="0"/>
        <w:spacing w:before="0" w:after="40" w:line="216" w:lineRule="auto"/>
        <w:ind w:left="0" w:right="0" w:firstLine="280"/>
      </w:pPr>
      <w:r>
        <w:rPr>
          <w:spacing w:val="0"/>
          <w:w w:val="100"/>
          <w:position w:val="0"/>
          <w:shd w:val="clear" w:color="auto" w:fill="auto"/>
          <w:lang w:val="fr-FR" w:eastAsia="fr-FR" w:bidi="fr-FR"/>
        </w:rPr>
        <w:t>Non, non...</w:t>
        <w:tab/>
        <w:t>.</w:t>
      </w:r>
    </w:p>
    <w:p>
      <w:pPr>
        <w:pStyle w:val="Style75"/>
        <w:keepNext w:val="0"/>
        <w:keepLines w:val="0"/>
        <w:widowControl w:val="0"/>
        <w:shd w:val="clear" w:color="auto" w:fill="auto"/>
        <w:bidi w:val="0"/>
        <w:spacing w:before="0" w:after="40" w:line="216" w:lineRule="auto"/>
        <w:ind w:left="0" w:right="0" w:firstLine="280"/>
      </w:pPr>
      <w:r>
        <w:rPr>
          <w:spacing w:val="0"/>
          <w:w w:val="100"/>
          <w:position w:val="0"/>
          <w:shd w:val="clear" w:color="auto" w:fill="auto"/>
          <w:lang w:val="ru-RU" w:eastAsia="ru-RU" w:bidi="ru-RU"/>
        </w:rPr>
        <w:t>Она пожала руку Василья Михайловича и тихо произнесла:</w:t>
      </w:r>
    </w:p>
    <w:p>
      <w:pPr>
        <w:pStyle w:val="Style75"/>
        <w:keepNext w:val="0"/>
        <w:keepLines w:val="0"/>
        <w:widowControl w:val="0"/>
        <w:numPr>
          <w:ilvl w:val="0"/>
          <w:numId w:val="15"/>
        </w:numPr>
        <w:shd w:val="clear" w:color="auto" w:fill="auto"/>
        <w:tabs>
          <w:tab w:pos="664" w:val="left"/>
        </w:tabs>
        <w:bidi w:val="0"/>
        <w:spacing w:before="0" w:after="40" w:line="216" w:lineRule="auto"/>
        <w:ind w:left="0" w:right="0" w:firstLine="280"/>
      </w:pPr>
      <w:r>
        <w:rPr>
          <w:spacing w:val="0"/>
          <w:w w:val="100"/>
          <w:position w:val="0"/>
          <w:shd w:val="clear" w:color="auto" w:fill="auto"/>
          <w:lang w:val="ru-RU" w:eastAsia="ru-RU" w:bidi="ru-RU"/>
        </w:rPr>
        <w:t>Въ четверкъ я опять буду здѣсь...</w:t>
      </w:r>
    </w:p>
    <w:p>
      <w:pPr>
        <w:pStyle w:val="Style75"/>
        <w:keepNext w:val="0"/>
        <w:keepLines w:val="0"/>
        <w:widowControl w:val="0"/>
        <w:numPr>
          <w:ilvl w:val="0"/>
          <w:numId w:val="15"/>
        </w:numPr>
        <w:shd w:val="clear" w:color="auto" w:fill="auto"/>
        <w:tabs>
          <w:tab w:pos="664" w:val="left"/>
        </w:tabs>
        <w:bidi w:val="0"/>
        <w:spacing w:before="0" w:after="0" w:line="218" w:lineRule="auto"/>
        <w:ind w:left="0" w:right="0" w:firstLine="280"/>
      </w:pPr>
      <w:r>
        <w:rPr>
          <w:spacing w:val="0"/>
          <w:w w:val="100"/>
          <w:position w:val="0"/>
          <w:shd w:val="clear" w:color="auto" w:fill="auto"/>
          <w:lang w:val="ru-RU" w:eastAsia="ru-RU" w:bidi="ru-RU"/>
        </w:rPr>
        <w:t>Но до четверка — цѣлая недѣля!., возразйлъ-было Васи</w:t>
        <w:softHyphen/>
      </w:r>
    </w:p>
    <w:p>
      <w:pPr>
        <w:pStyle w:val="Style75"/>
        <w:keepNext w:val="0"/>
        <w:keepLines w:val="0"/>
        <w:widowControl w:val="0"/>
        <w:shd w:val="clear" w:color="auto" w:fill="auto"/>
        <w:tabs>
          <w:tab w:pos="6134" w:val="left"/>
        </w:tabs>
        <w:bidi w:val="0"/>
        <w:spacing w:before="0" w:after="120" w:line="218" w:lineRule="auto"/>
        <w:ind w:left="0" w:right="0" w:firstLine="0"/>
      </w:pPr>
      <w:r>
        <w:rPr>
          <w:spacing w:val="0"/>
          <w:w w:val="100"/>
          <w:position w:val="0"/>
          <w:shd w:val="clear" w:color="auto" w:fill="auto"/>
          <w:lang w:val="ru-RU" w:eastAsia="ru-RU" w:bidi="ru-RU"/>
        </w:rPr>
        <w:t>лій Михайловичъ, но его уже не слыхали. Онъ просгояль съ ми</w:t>
        <w:softHyphen/>
        <w:t>нуту на одномъ мѣстѣ, и когда маски исчезли у него изъ глазъ, пошелъ въ сѣли огъискивать шинель, довольный тѣмъ, что не по</w:t>
        <w:softHyphen/>
        <w:t>пусту былъ въ маскарадѣ.</w:t>
        <w:tab/>
      </w:r>
      <w:r>
        <w:rPr>
          <w:color w:val="4D4D4D"/>
          <w:spacing w:val="0"/>
          <w:w w:val="100"/>
          <w:position w:val="0"/>
          <w:shd w:val="clear" w:color="auto" w:fill="auto"/>
          <w:vertAlign w:val="superscript"/>
          <w:lang w:val="ru-RU" w:eastAsia="ru-RU" w:bidi="ru-RU"/>
        </w:rPr>
        <w:t>1</w:t>
      </w:r>
    </w:p>
    <w:p>
      <w:pPr>
        <w:pStyle w:val="Style75"/>
        <w:keepNext w:val="0"/>
        <w:keepLines w:val="0"/>
        <w:widowControl w:val="0"/>
        <w:shd w:val="clear" w:color="auto" w:fill="auto"/>
        <w:bidi w:val="0"/>
        <w:spacing w:before="0" w:after="140" w:line="218" w:lineRule="auto"/>
        <w:ind w:left="0" w:right="0" w:firstLine="280"/>
      </w:pPr>
      <w:r>
        <w:rPr>
          <w:spacing w:val="0"/>
          <w:w w:val="100"/>
          <w:position w:val="0"/>
          <w:shd w:val="clear" w:color="auto" w:fill="auto"/>
          <w:lang w:val="ru-RU" w:eastAsia="ru-RU" w:bidi="ru-RU"/>
        </w:rPr>
        <w:t>На другой день вечеромъ онъ отправился къ Околёсину, и на</w:t>
        <w:softHyphen/>
        <w:t>шелъ его сидящаго въ прекрасйо-убранномъ кабинетѣ, передъ ка</w:t>
        <w:softHyphen/>
        <w:t>миномъ съ сигарой въ зубахъ. .</w:t>
      </w:r>
    </w:p>
    <w:p>
      <w:pPr>
        <w:pStyle w:val="Style75"/>
        <w:keepNext w:val="0"/>
        <w:keepLines w:val="0"/>
        <w:widowControl w:val="0"/>
        <w:numPr>
          <w:ilvl w:val="0"/>
          <w:numId w:val="15"/>
        </w:numPr>
        <w:shd w:val="clear" w:color="auto" w:fill="auto"/>
        <w:tabs>
          <w:tab w:pos="614" w:val="left"/>
        </w:tabs>
        <w:bidi w:val="0"/>
        <w:spacing w:before="0" w:after="80" w:line="216" w:lineRule="auto"/>
        <w:ind w:left="0" w:right="0" w:firstLine="280"/>
      </w:pPr>
      <w:r>
        <w:rPr>
          <w:spacing w:val="0"/>
          <w:w w:val="100"/>
          <w:position w:val="0"/>
          <w:shd w:val="clear" w:color="auto" w:fill="auto"/>
          <w:lang w:val="ru-RU" w:eastAsia="ru-RU" w:bidi="ru-RU"/>
        </w:rPr>
        <w:t>А! Ломтевъ! воскликнулъ онъ вскакивая съ мѣста и обни</w:t>
        <w:softHyphen/>
        <w:t>мая пріятеля:—Какъ мнѣ жаль, что вчера я не успѣлъ хорошень</w:t>
        <w:softHyphen/>
        <w:t>ко поговорить съ тобой! Давно ты здѣсь?</w:t>
      </w:r>
    </w:p>
    <w:p>
      <w:pPr>
        <w:pStyle w:val="Style75"/>
        <w:keepNext w:val="0"/>
        <w:keepLines w:val="0"/>
        <w:widowControl w:val="0"/>
        <w:numPr>
          <w:ilvl w:val="0"/>
          <w:numId w:val="15"/>
        </w:numPr>
        <w:shd w:val="clear" w:color="auto" w:fill="auto"/>
        <w:tabs>
          <w:tab w:pos="664" w:val="left"/>
        </w:tabs>
        <w:bidi w:val="0"/>
        <w:spacing w:before="0" w:after="40" w:line="216" w:lineRule="auto"/>
        <w:ind w:left="0" w:right="0" w:firstLine="280"/>
      </w:pPr>
      <w:r>
        <w:rPr>
          <w:spacing w:val="0"/>
          <w:w w:val="100"/>
          <w:position w:val="0"/>
          <w:shd w:val="clear" w:color="auto" w:fill="auto"/>
          <w:lang w:val="ru-RU" w:eastAsia="ru-RU" w:bidi="ru-RU"/>
        </w:rPr>
        <w:t>Только два дня.</w:t>
      </w:r>
    </w:p>
    <w:p>
      <w:pPr>
        <w:pStyle w:val="Style75"/>
        <w:keepNext w:val="0"/>
        <w:keepLines w:val="0"/>
        <w:widowControl w:val="0"/>
        <w:numPr>
          <w:ilvl w:val="0"/>
          <w:numId w:val="15"/>
        </w:numPr>
        <w:shd w:val="clear" w:color="auto" w:fill="auto"/>
        <w:tabs>
          <w:tab w:pos="664" w:val="left"/>
        </w:tabs>
        <w:bidi w:val="0"/>
        <w:spacing w:before="0" w:after="40" w:line="216" w:lineRule="auto"/>
        <w:ind w:left="0" w:right="0" w:firstLine="280"/>
      </w:pPr>
      <w:r>
        <w:rPr>
          <w:spacing w:val="0"/>
          <w:w w:val="100"/>
          <w:position w:val="0"/>
          <w:shd w:val="clear" w:color="auto" w:fill="auto"/>
          <w:lang w:val="ru-RU" w:eastAsia="ru-RU" w:bidi="ru-RU"/>
        </w:rPr>
        <w:t>Зачѣмъ же ты не остановился у меня?..</w:t>
      </w:r>
    </w:p>
    <w:p>
      <w:pPr>
        <w:pStyle w:val="Style75"/>
        <w:keepNext w:val="0"/>
        <w:keepLines w:val="0"/>
        <w:widowControl w:val="0"/>
        <w:numPr>
          <w:ilvl w:val="0"/>
          <w:numId w:val="15"/>
        </w:numPr>
        <w:shd w:val="clear" w:color="auto" w:fill="auto"/>
        <w:tabs>
          <w:tab w:pos="664" w:val="left"/>
        </w:tabs>
        <w:bidi w:val="0"/>
        <w:spacing w:before="0" w:after="80" w:line="216" w:lineRule="auto"/>
        <w:ind w:left="0" w:right="0" w:firstLine="280"/>
      </w:pPr>
      <w:r>
        <w:rPr>
          <w:spacing w:val="0"/>
          <w:w w:val="100"/>
          <w:position w:val="0"/>
          <w:shd w:val="clear" w:color="auto" w:fill="auto"/>
          <w:lang w:val="ru-RU" w:eastAsia="ru-RU" w:bidi="ru-RU"/>
        </w:rPr>
        <w:t>Благодарю тебя; но я боялся быть тебѣ въ тягость.</w:t>
      </w:r>
    </w:p>
    <w:p>
      <w:pPr>
        <w:pStyle w:val="Style75"/>
        <w:keepNext w:val="0"/>
        <w:keepLines w:val="0"/>
        <w:widowControl w:val="0"/>
        <w:numPr>
          <w:ilvl w:val="0"/>
          <w:numId w:val="15"/>
        </w:numPr>
        <w:shd w:val="clear" w:color="auto" w:fill="auto"/>
        <w:tabs>
          <w:tab w:pos="600" w:val="left"/>
        </w:tabs>
        <w:bidi w:val="0"/>
        <w:spacing w:before="0" w:after="40" w:line="214" w:lineRule="auto"/>
        <w:ind w:left="0" w:right="0" w:firstLine="280"/>
      </w:pPr>
      <w:r>
        <w:rPr>
          <w:spacing w:val="0"/>
          <w:w w:val="100"/>
          <w:position w:val="0"/>
          <w:shd w:val="clear" w:color="auto" w:fill="auto"/>
          <w:lang w:val="ru-RU" w:eastAsia="ru-RU" w:bidi="ru-RU"/>
        </w:rPr>
        <w:t>Какой вздоръ! Я былъ бы очень радъ, и жена тоже; у насъ есть комната совершенно-лишняя, хоть въ наймы отдавай; ты бы могъ прекрасно въ ней расположиться. И намъ очень бы весело было втроемъ... Переѣзжай-ка!</w:t>
      </w:r>
    </w:p>
    <w:p>
      <w:pPr>
        <w:pStyle w:val="Style75"/>
        <w:keepNext w:val="0"/>
        <w:keepLines w:val="0"/>
        <w:widowControl w:val="0"/>
        <w:numPr>
          <w:ilvl w:val="0"/>
          <w:numId w:val="15"/>
        </w:numPr>
        <w:shd w:val="clear" w:color="auto" w:fill="auto"/>
        <w:tabs>
          <w:tab w:pos="604" w:val="left"/>
        </w:tabs>
        <w:bidi w:val="0"/>
        <w:spacing w:before="0" w:after="120" w:line="206" w:lineRule="auto"/>
        <w:ind w:left="0" w:right="0" w:firstLine="280"/>
      </w:pPr>
      <w:r>
        <w:rPr>
          <w:spacing w:val="0"/>
          <w:w w:val="100"/>
          <w:position w:val="0"/>
          <w:shd w:val="clear" w:color="auto" w:fill="auto"/>
          <w:lang w:val="ru-RU" w:eastAsia="ru-RU" w:bidi="ru-RU"/>
        </w:rPr>
        <w:t>Нѣтъ, ужь не стоитъ; зачѣмъ же? я здѣсь, можетъ-быть, не долго останусь.</w:t>
      </w:r>
    </w:p>
    <w:p>
      <w:pPr>
        <w:pStyle w:val="Style75"/>
        <w:keepNext w:val="0"/>
        <w:keepLines w:val="0"/>
        <w:widowControl w:val="0"/>
        <w:numPr>
          <w:ilvl w:val="0"/>
          <w:numId w:val="15"/>
        </w:numPr>
        <w:shd w:val="clear" w:color="auto" w:fill="auto"/>
        <w:tabs>
          <w:tab w:pos="600" w:val="left"/>
        </w:tabs>
        <w:bidi w:val="0"/>
        <w:spacing w:before="0" w:after="100" w:line="214" w:lineRule="auto"/>
        <w:ind w:left="0" w:right="0" w:firstLine="280"/>
      </w:pPr>
      <w:r>
        <w:rPr>
          <w:spacing w:val="0"/>
          <w:w w:val="100"/>
          <w:position w:val="0"/>
          <w:shd w:val="clear" w:color="auto" w:fill="auto"/>
          <w:lang w:val="ru-RU" w:eastAsia="ru-RU" w:bidi="ru-RU"/>
        </w:rPr>
        <w:t>Э? такъ ты принялъ предложеніе этого старика... какъ бишь его... о которомъ гы мнѣ писалъ?</w:t>
      </w:r>
    </w:p>
    <w:p>
      <w:pPr>
        <w:pStyle w:val="Style75"/>
        <w:keepNext w:val="0"/>
        <w:keepLines w:val="0"/>
        <w:widowControl w:val="0"/>
        <w:numPr>
          <w:ilvl w:val="0"/>
          <w:numId w:val="15"/>
        </w:numPr>
        <w:shd w:val="clear" w:color="auto" w:fill="auto"/>
        <w:tabs>
          <w:tab w:pos="614" w:val="left"/>
        </w:tabs>
        <w:bidi w:val="0"/>
        <w:spacing w:before="0" w:after="40" w:line="211" w:lineRule="auto"/>
        <w:ind w:left="0" w:right="0" w:firstLine="280"/>
      </w:pPr>
      <w:r>
        <w:rPr>
          <w:spacing w:val="0"/>
          <w:w w:val="100"/>
          <w:position w:val="0"/>
          <w:shd w:val="clear" w:color="auto" w:fill="auto"/>
          <w:lang w:val="ru-RU" w:eastAsia="ru-RU" w:bidi="ru-RU"/>
        </w:rPr>
        <w:t>Да... то-есть, вотъ видишь, я еще не совсѣмъ рѣшился... особенно со вчерашняго дня рѣшеніе мое нѣсколько поколеба</w:t>
        <w:softHyphen/>
        <w:t>лось .</w:t>
      </w:r>
    </w:p>
    <w:p>
      <w:pPr>
        <w:pStyle w:val="Style75"/>
        <w:keepNext w:val="0"/>
        <w:keepLines w:val="0"/>
        <w:widowControl w:val="0"/>
        <w:numPr>
          <w:ilvl w:val="0"/>
          <w:numId w:val="15"/>
        </w:numPr>
        <w:shd w:val="clear" w:color="auto" w:fill="auto"/>
        <w:tabs>
          <w:tab w:pos="619" w:val="left"/>
        </w:tabs>
        <w:bidi w:val="0"/>
        <w:spacing w:before="0" w:after="80" w:line="218" w:lineRule="auto"/>
        <w:ind w:left="0" w:right="0" w:firstLine="280"/>
      </w:pPr>
      <w:r>
        <w:rPr>
          <w:spacing w:val="0"/>
          <w:w w:val="100"/>
          <w:position w:val="0"/>
          <w:shd w:val="clear" w:color="auto" w:fill="auto"/>
          <w:lang w:val="ru-RU" w:eastAsia="ru-RU" w:bidi="ru-RU"/>
        </w:rPr>
        <w:t>Не съ маскарада ли? Какъ это туда тебя занесло? Ты, бра</w:t>
        <w:softHyphen/>
        <w:t>тецъ, меня такъ поразилъ... Ломтевъ въ маскарадѣ! Да никто изъ твоихъ знакомыхъ не повѣритъ этому, если разсказать.</w:t>
      </w:r>
    </w:p>
    <w:p>
      <w:pPr>
        <w:pStyle w:val="Style75"/>
        <w:keepNext w:val="0"/>
        <w:keepLines w:val="0"/>
        <w:widowControl w:val="0"/>
        <w:shd w:val="clear" w:color="auto" w:fill="auto"/>
        <w:bidi w:val="0"/>
        <w:spacing w:before="0" w:after="40" w:line="202" w:lineRule="auto"/>
        <w:ind w:left="0" w:right="0" w:firstLine="280"/>
      </w:pPr>
      <w:r>
        <w:rPr>
          <w:spacing w:val="0"/>
          <w:w w:val="100"/>
          <w:position w:val="0"/>
          <w:shd w:val="clear" w:color="auto" w:fill="auto"/>
          <w:lang w:val="ru-RU" w:eastAsia="ru-RU" w:bidi="ru-RU"/>
        </w:rPr>
        <w:t>—- Я и самъ дивлюсь, какъ у меня достало духа... Впрочемъ, я не раскаяваюсь...</w:t>
      </w:r>
    </w:p>
    <w:p>
      <w:pPr>
        <w:pStyle w:val="Style75"/>
        <w:keepNext w:val="0"/>
        <w:keepLines w:val="0"/>
        <w:widowControl w:val="0"/>
        <w:numPr>
          <w:ilvl w:val="0"/>
          <w:numId w:val="15"/>
        </w:numPr>
        <w:shd w:val="clear" w:color="auto" w:fill="auto"/>
        <w:tabs>
          <w:tab w:pos="614" w:val="left"/>
        </w:tabs>
        <w:bidi w:val="0"/>
        <w:spacing w:before="0" w:after="40" w:line="214" w:lineRule="auto"/>
        <w:ind w:left="0" w:right="0" w:firstLine="280"/>
        <w:sectPr>
          <w:headerReference w:type="even" r:id="rId187"/>
          <w:headerReference w:type="default" r:id="rId188"/>
          <w:headerReference w:type="first" r:id="rId189"/>
          <w:pgSz w:w="7776" w:h="12561"/>
          <w:pgMar w:top="870" w:left="410" w:right="325" w:bottom="199" w:header="0" w:footer="3" w:gutter="0"/>
          <w:pgNumType w:start="122"/>
          <w:cols w:space="720"/>
          <w:noEndnote/>
          <w:titlePg/>
          <w:rtlGutter w:val="0"/>
          <w:docGrid w:linePitch="360"/>
        </w:sectPr>
      </w:pPr>
      <w:r>
        <w:rPr>
          <w:spacing w:val="0"/>
          <w:w w:val="100"/>
          <w:position w:val="0"/>
          <w:shd w:val="clear" w:color="auto" w:fill="auto"/>
          <w:lang w:val="ru-RU" w:eastAsia="ru-RU" w:bidi="ru-RU"/>
        </w:rPr>
        <w:t>У жь не завелъ ли ты въ эти два дня какой-нибудь ин</w:t>
        <w:softHyphen/>
        <w:t>трижки? Можетъ, въ губерніи-то ты пообтесался...</w:t>
      </w:r>
    </w:p>
    <w:p>
      <w:pPr>
        <w:pStyle w:val="Style75"/>
        <w:keepNext w:val="0"/>
        <w:keepLines w:val="0"/>
        <w:widowControl w:val="0"/>
        <w:numPr>
          <w:ilvl w:val="0"/>
          <w:numId w:val="15"/>
        </w:numPr>
        <w:shd w:val="clear" w:color="auto" w:fill="auto"/>
        <w:tabs>
          <w:tab w:pos="632" w:val="left"/>
        </w:tabs>
        <w:bidi w:val="0"/>
        <w:spacing w:before="0" w:after="40" w:line="216" w:lineRule="auto"/>
        <w:ind w:left="0" w:right="0"/>
      </w:pPr>
      <w:r>
        <w:rPr>
          <w:spacing w:val="0"/>
          <w:w w:val="100"/>
          <w:position w:val="0"/>
          <w:shd w:val="clear" w:color="auto" w:fill="auto"/>
          <w:lang w:val="ru-RU" w:eastAsia="ru-RU" w:bidi="ru-RU"/>
        </w:rPr>
        <w:t>Нѣтъ, это продолженіе моей старой исторіи... помнишь?..</w:t>
      </w:r>
    </w:p>
    <w:p>
      <w:pPr>
        <w:pStyle w:val="Style75"/>
        <w:keepNext w:val="0"/>
        <w:keepLines w:val="0"/>
        <w:widowControl w:val="0"/>
        <w:numPr>
          <w:ilvl w:val="0"/>
          <w:numId w:val="15"/>
        </w:numPr>
        <w:shd w:val="clear" w:color="auto" w:fill="auto"/>
        <w:tabs>
          <w:tab w:pos="598" w:val="left"/>
        </w:tabs>
        <w:bidi w:val="0"/>
        <w:spacing w:before="0" w:after="40" w:line="216" w:lineRule="auto"/>
        <w:ind w:left="0" w:right="0"/>
      </w:pPr>
      <w:r>
        <w:rPr>
          <w:spacing w:val="0"/>
          <w:w w:val="100"/>
          <w:position w:val="0"/>
          <w:shd w:val="clear" w:color="auto" w:fill="auto"/>
          <w:lang w:val="ru-RU" w:eastAsia="ru-RU" w:bidi="ru-RU"/>
        </w:rPr>
        <w:t>Старой? произнесъ съ разстановкой Околёсинъ, припоминая о чемъ говоритъ Василій Михайловичъ: — а! вспомнилъ; это та дѣвочка-то, къ которой ты за очками ходилъ?..</w:t>
      </w:r>
    </w:p>
    <w:p>
      <w:pPr>
        <w:pStyle w:val="Style75"/>
        <w:keepNext w:val="0"/>
        <w:keepLines w:val="0"/>
        <w:widowControl w:val="0"/>
        <w:numPr>
          <w:ilvl w:val="0"/>
          <w:numId w:val="15"/>
        </w:numPr>
        <w:shd w:val="clear" w:color="auto" w:fill="auto"/>
        <w:tabs>
          <w:tab w:pos="637" w:val="left"/>
        </w:tabs>
        <w:bidi w:val="0"/>
        <w:spacing w:before="0" w:after="40" w:line="216" w:lineRule="auto"/>
        <w:ind w:left="0" w:right="0"/>
      </w:pPr>
      <w:r>
        <w:rPr>
          <w:spacing w:val="0"/>
          <w:w w:val="100"/>
          <w:position w:val="0"/>
          <w:shd w:val="clear" w:color="auto" w:fill="auto"/>
          <w:lang w:val="ru-RU" w:eastAsia="ru-RU" w:bidi="ru-RU"/>
        </w:rPr>
        <w:t>Да; только она теперь замужемъ.</w:t>
      </w:r>
    </w:p>
    <w:p>
      <w:pPr>
        <w:pStyle w:val="Style75"/>
        <w:keepNext w:val="0"/>
        <w:keepLines w:val="0"/>
        <w:widowControl w:val="0"/>
        <w:numPr>
          <w:ilvl w:val="0"/>
          <w:numId w:val="15"/>
        </w:numPr>
        <w:shd w:val="clear" w:color="auto" w:fill="auto"/>
        <w:tabs>
          <w:tab w:pos="593" w:val="left"/>
        </w:tabs>
        <w:bidi w:val="0"/>
        <w:spacing w:before="0" w:after="0" w:line="214" w:lineRule="auto"/>
        <w:ind w:left="0" w:right="0"/>
      </w:pPr>
      <w:r>
        <w:rPr>
          <w:color w:val="4D4D4D"/>
          <w:spacing w:val="0"/>
          <w:w w:val="100"/>
          <w:position w:val="0"/>
          <w:shd w:val="clear" w:color="auto" w:fill="auto"/>
          <w:lang w:val="ru-RU" w:eastAsia="ru-RU" w:bidi="ru-RU"/>
        </w:rPr>
        <w:t xml:space="preserve">А </w:t>
      </w:r>
      <w:r>
        <w:rPr>
          <w:spacing w:val="0"/>
          <w:w w:val="100"/>
          <w:position w:val="0"/>
          <w:shd w:val="clear" w:color="auto" w:fill="auto"/>
          <w:lang w:val="ru-RU" w:eastAsia="ru-RU" w:bidi="ru-RU"/>
        </w:rPr>
        <w:t>знаешь ли что? Я по твоимъ письмамъ думалъ, что ты влюбленъ въ ту дѣвочку, которая за твоей матерью, во время ея болѣзни, ходила...</w:t>
      </w:r>
    </w:p>
    <w:p>
      <w:pPr>
        <w:pStyle w:val="Style103"/>
        <w:keepNext w:val="0"/>
        <w:keepLines w:val="0"/>
        <w:widowControl w:val="0"/>
        <w:shd w:val="clear" w:color="auto" w:fill="auto"/>
        <w:tabs>
          <w:tab w:pos="6304" w:val="left"/>
        </w:tabs>
        <w:bidi w:val="0"/>
        <w:spacing w:before="0" w:after="40" w:line="218" w:lineRule="auto"/>
        <w:ind w:left="3080" w:right="0" w:firstLine="0"/>
      </w:pPr>
      <w:r>
        <w:rPr>
          <w:color w:val="4D4D4D"/>
          <w:spacing w:val="0"/>
          <w:w w:val="100"/>
          <w:position w:val="0"/>
          <w:sz w:val="10"/>
          <w:szCs w:val="10"/>
          <w:shd w:val="clear" w:color="auto" w:fill="auto"/>
          <w:lang w:val="ru-RU" w:eastAsia="ru-RU" w:bidi="ru-RU"/>
        </w:rPr>
        <w:t>.</w:t>
        <w:tab/>
        <w:t>ч</w:t>
      </w:r>
    </w:p>
    <w:p>
      <w:pPr>
        <w:pStyle w:val="Style75"/>
        <w:keepNext w:val="0"/>
        <w:keepLines w:val="0"/>
        <w:widowControl w:val="0"/>
        <w:numPr>
          <w:ilvl w:val="0"/>
          <w:numId w:val="15"/>
        </w:numPr>
        <w:shd w:val="clear" w:color="auto" w:fill="auto"/>
        <w:tabs>
          <w:tab w:pos="637" w:val="left"/>
        </w:tabs>
        <w:bidi w:val="0"/>
        <w:spacing w:before="0" w:after="80" w:line="182" w:lineRule="auto"/>
        <w:ind w:left="0" w:right="0"/>
      </w:pPr>
      <w:r>
        <w:rPr>
          <w:spacing w:val="0"/>
          <w:w w:val="100"/>
          <w:position w:val="0"/>
          <w:shd w:val="clear" w:color="auto" w:fill="auto"/>
          <w:lang w:val="ru-RU" w:eastAsia="ru-RU" w:bidi="ru-RU"/>
        </w:rPr>
        <w:t>Въ Катю? нѣтъ! Я не переставалъ думать о той...</w:t>
      </w:r>
    </w:p>
    <w:p>
      <w:pPr>
        <w:pStyle w:val="Style75"/>
        <w:keepNext w:val="0"/>
        <w:keepLines w:val="0"/>
        <w:widowControl w:val="0"/>
        <w:shd w:val="clear" w:color="auto" w:fill="auto"/>
        <w:tabs>
          <w:tab w:pos="264" w:val="left"/>
        </w:tabs>
        <w:bidi w:val="0"/>
        <w:spacing w:before="0" w:after="0" w:line="218" w:lineRule="auto"/>
        <w:ind w:left="0" w:right="0" w:firstLine="0"/>
      </w:pPr>
      <w:r>
        <w:rPr>
          <w:spacing w:val="0"/>
          <w:w w:val="100"/>
          <w:position w:val="0"/>
          <w:shd w:val="clear" w:color="auto" w:fill="auto"/>
          <w:lang w:val="ru-RU" w:eastAsia="ru-RU" w:bidi="ru-RU"/>
        </w:rPr>
        <w:t>.</w:t>
        <w:tab/>
        <w:t>— Ну, что же? разсказывай; она подошла къ тебѣ сама, была</w:t>
      </w:r>
    </w:p>
    <w:p>
      <w:pPr>
        <w:pStyle w:val="Style75"/>
        <w:keepNext w:val="0"/>
        <w:keepLines w:val="0"/>
        <w:widowControl w:val="0"/>
        <w:shd w:val="clear" w:color="auto" w:fill="auto"/>
        <w:bidi w:val="0"/>
        <w:spacing w:before="0" w:after="40" w:line="218" w:lineRule="auto"/>
        <w:ind w:left="0" w:right="0" w:firstLine="0"/>
      </w:pPr>
      <w:r>
        <w:rPr>
          <w:spacing w:val="0"/>
          <w:w w:val="100"/>
          <w:position w:val="0"/>
          <w:shd w:val="clear" w:color="auto" w:fill="auto"/>
          <w:lang w:val="ru-RU" w:eastAsia="ru-RU" w:bidi="ru-RU"/>
        </w:rPr>
        <w:t>конечно, очепь-довольна, что ты уѣзжалъ для нея (вѣдь, на</w:t>
        <w:softHyphen/>
        <w:t xml:space="preserve">дѣюсь, что ты сказалъ, что ты для ея спокойствія уѣзжалъ)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еще больше довольна, что ты скоро возвратился... «будучи не въ-силахъ долѣе выносить съ ней разлуку». Такъ ли?</w:t>
      </w:r>
    </w:p>
    <w:p>
      <w:pPr>
        <w:pStyle w:val="Style75"/>
        <w:keepNext w:val="0"/>
        <w:keepLines w:val="0"/>
        <w:widowControl w:val="0"/>
        <w:numPr>
          <w:ilvl w:val="0"/>
          <w:numId w:val="15"/>
        </w:numPr>
        <w:shd w:val="clear" w:color="auto" w:fill="auto"/>
        <w:tabs>
          <w:tab w:pos="585" w:val="left"/>
        </w:tabs>
        <w:bidi w:val="0"/>
        <w:spacing w:before="0" w:after="40" w:line="214" w:lineRule="auto"/>
        <w:ind w:left="0" w:right="0"/>
      </w:pPr>
      <w:r>
        <w:rPr>
          <w:spacing w:val="0"/>
          <w:w w:val="100"/>
          <w:position w:val="0"/>
          <w:shd w:val="clear" w:color="auto" w:fill="auto"/>
          <w:lang w:val="ru-RU" w:eastAsia="ru-RU" w:bidi="ru-RU"/>
        </w:rPr>
        <w:t>Ты совсѣмъ не такъ смотришь на вещи. Это отнимаетъ у меня охоту тебѣ разсказывать.</w:t>
      </w:r>
    </w:p>
    <w:p>
      <w:pPr>
        <w:pStyle w:val="Style75"/>
        <w:keepNext w:val="0"/>
        <w:keepLines w:val="0"/>
        <w:widowControl w:val="0"/>
        <w:numPr>
          <w:ilvl w:val="0"/>
          <w:numId w:val="15"/>
        </w:numPr>
        <w:shd w:val="clear" w:color="auto" w:fill="auto"/>
        <w:tabs>
          <w:tab w:pos="598" w:val="left"/>
        </w:tabs>
        <w:bidi w:val="0"/>
        <w:spacing w:before="0" w:after="40" w:line="218" w:lineRule="auto"/>
        <w:ind w:left="0" w:right="0"/>
      </w:pPr>
      <w:r>
        <w:rPr>
          <w:spacing w:val="0"/>
          <w:w w:val="100"/>
          <w:position w:val="0"/>
          <w:shd w:val="clear" w:color="auto" w:fill="auto"/>
          <w:lang w:val="ru-RU" w:eastAsia="ru-RU" w:bidi="ru-RU"/>
        </w:rPr>
        <w:t>Нѣтъ, нѣтъ, продолжай. Мнѣ очень-любопытно знать развяз</w:t>
        <w:softHyphen/>
        <w:t>ку этого приключенія...</w:t>
      </w:r>
    </w:p>
    <w:p>
      <w:pPr>
        <w:pStyle w:val="Style75"/>
        <w:keepNext w:val="0"/>
        <w:keepLines w:val="0"/>
        <w:widowControl w:val="0"/>
        <w:numPr>
          <w:ilvl w:val="0"/>
          <w:numId w:val="15"/>
        </w:numPr>
        <w:shd w:val="clear" w:color="auto" w:fill="auto"/>
        <w:tabs>
          <w:tab w:pos="598" w:val="left"/>
        </w:tabs>
        <w:bidi w:val="0"/>
        <w:spacing w:before="0" w:after="80" w:line="216" w:lineRule="auto"/>
        <w:ind w:left="0" w:right="0"/>
      </w:pPr>
      <w:r>
        <w:rPr>
          <w:spacing w:val="0"/>
          <w:w w:val="100"/>
          <w:position w:val="0"/>
          <w:shd w:val="clear" w:color="auto" w:fill="auto"/>
          <w:lang w:val="ru-RU" w:eastAsia="ru-RU" w:bidi="ru-RU"/>
        </w:rPr>
        <w:t>Да развязки-то еще нѣтъ... и не будетъ. Эго добродѣтель</w:t>
        <w:softHyphen/>
        <w:t>нѣйшая женщина въ мірѣ; она не измѣнитъ своимъ обязанно</w:t>
        <w:softHyphen/>
        <w:t>стямъ.. .</w:t>
      </w:r>
    </w:p>
    <w:p>
      <w:pPr>
        <w:pStyle w:val="Style75"/>
        <w:keepNext w:val="0"/>
        <w:keepLines w:val="0"/>
        <w:widowControl w:val="0"/>
        <w:numPr>
          <w:ilvl w:val="0"/>
          <w:numId w:val="15"/>
        </w:numPr>
        <w:shd w:val="clear" w:color="auto" w:fill="auto"/>
        <w:tabs>
          <w:tab w:pos="637" w:val="left"/>
        </w:tabs>
        <w:bidi w:val="0"/>
        <w:spacing w:before="0" w:after="0" w:line="216" w:lineRule="auto"/>
        <w:ind w:left="0" w:right="0"/>
      </w:pPr>
      <w:r>
        <w:rPr>
          <w:spacing w:val="0"/>
          <w:w w:val="100"/>
          <w:position w:val="0"/>
          <w:shd w:val="clear" w:color="auto" w:fill="auto"/>
          <w:lang w:val="ru-RU" w:eastAsia="ru-RU" w:bidi="ru-RU"/>
        </w:rPr>
        <w:t>Ты въ этомъ убѣжденъ?.. Не просила ли она тебя опять</w:t>
      </w:r>
    </w:p>
    <w:p>
      <w:pPr>
        <w:pStyle w:val="Style75"/>
        <w:keepNext w:val="0"/>
        <w:keepLines w:val="0"/>
        <w:widowControl w:val="0"/>
        <w:shd w:val="clear" w:color="auto" w:fill="auto"/>
        <w:tabs>
          <w:tab w:pos="5448" w:val="left"/>
        </w:tabs>
        <w:bidi w:val="0"/>
        <w:spacing w:before="0" w:after="80" w:line="216" w:lineRule="auto"/>
        <w:ind w:left="0" w:right="0" w:firstLine="0"/>
      </w:pPr>
      <w:r>
        <w:rPr>
          <w:spacing w:val="0"/>
          <w:w w:val="100"/>
          <w:position w:val="0"/>
          <w:shd w:val="clear" w:color="auto" w:fill="auto"/>
          <w:lang w:val="ru-RU" w:eastAsia="ru-RU" w:bidi="ru-RU"/>
        </w:rPr>
        <w:t>уѣхать?..</w:t>
        <w:tab/>
        <w:t>.</w:t>
      </w:r>
    </w:p>
    <w:p>
      <w:pPr>
        <w:pStyle w:val="Style75"/>
        <w:keepNext w:val="0"/>
        <w:keepLines w:val="0"/>
        <w:widowControl w:val="0"/>
        <w:numPr>
          <w:ilvl w:val="0"/>
          <w:numId w:val="15"/>
        </w:numPr>
        <w:shd w:val="clear" w:color="auto" w:fill="auto"/>
        <w:tabs>
          <w:tab w:pos="637" w:val="left"/>
        </w:tabs>
        <w:bidi w:val="0"/>
        <w:spacing w:before="0" w:after="0" w:line="216" w:lineRule="auto"/>
        <w:ind w:left="0" w:right="0"/>
      </w:pPr>
      <w:r>
        <w:rPr>
          <w:spacing w:val="0"/>
          <w:w w:val="100"/>
          <w:position w:val="0"/>
          <w:shd w:val="clear" w:color="auto" w:fill="auto"/>
          <w:lang w:val="ru-RU" w:eastAsia="ru-RU" w:bidi="ru-RU"/>
        </w:rPr>
        <w:t>Нѣтъ; я вижу, что она не хочетъ, чтобы ей приносили жер</w:t>
        <w:softHyphen/>
      </w:r>
    </w:p>
    <w:p>
      <w:pPr>
        <w:pStyle w:val="Style75"/>
        <w:keepNext w:val="0"/>
        <w:keepLines w:val="0"/>
        <w:widowControl w:val="0"/>
        <w:shd w:val="clear" w:color="auto" w:fill="auto"/>
        <w:tabs>
          <w:tab w:pos="6304" w:val="left"/>
        </w:tabs>
        <w:bidi w:val="0"/>
        <w:spacing w:before="0" w:after="140" w:line="216" w:lineRule="auto"/>
        <w:ind w:left="0" w:right="0" w:firstLine="0"/>
      </w:pPr>
      <w:r>
        <w:rPr>
          <w:spacing w:val="0"/>
          <w:w w:val="100"/>
          <w:position w:val="0"/>
          <w:shd w:val="clear" w:color="auto" w:fill="auto"/>
          <w:lang w:val="ru-RU" w:eastAsia="ru-RU" w:bidi="ru-RU"/>
        </w:rPr>
        <w:t>твы; она позволяетъ мнѣ остаться, позволяетъ быть ея другомъ, но требуетъ, чтобы я никогда не возмущалъ ея спокойствія сло</w:t>
        <w:softHyphen/>
        <w:t>вомъ любви... и я затаю ее въ глубинѣ души...</w:t>
        <w:tab/>
        <w:t>■</w:t>
      </w:r>
    </w:p>
    <w:p>
      <w:pPr>
        <w:pStyle w:val="Style75"/>
        <w:keepNext w:val="0"/>
        <w:keepLines w:val="0"/>
        <w:widowControl w:val="0"/>
        <w:numPr>
          <w:ilvl w:val="0"/>
          <w:numId w:val="15"/>
        </w:numPr>
        <w:shd w:val="clear" w:color="auto" w:fill="auto"/>
        <w:tabs>
          <w:tab w:pos="637" w:val="left"/>
        </w:tabs>
        <w:bidi w:val="0"/>
        <w:spacing w:before="0" w:after="0" w:line="218" w:lineRule="auto"/>
        <w:ind w:left="0" w:right="0"/>
      </w:pPr>
      <w:r>
        <w:rPr>
          <w:spacing w:val="0"/>
          <w:w w:val="100"/>
          <w:position w:val="0"/>
          <w:shd w:val="clear" w:color="auto" w:fill="auto"/>
          <w:lang w:val="ru-RU" w:eastAsia="ru-RU" w:bidi="ru-RU"/>
        </w:rPr>
        <w:t>Да ужь коли она сама начала говорить тебѣ, коли предла</w:t>
        <w:softHyphen/>
      </w:r>
    </w:p>
    <w:p>
      <w:pPr>
        <w:pStyle w:val="Style75"/>
        <w:keepNext w:val="0"/>
        <w:keepLines w:val="0"/>
        <w:widowControl w:val="0"/>
        <w:shd w:val="clear" w:color="auto" w:fill="auto"/>
        <w:tabs>
          <w:tab w:pos="2578" w:val="left"/>
        </w:tabs>
        <w:bidi w:val="0"/>
        <w:spacing w:before="0" w:after="160" w:line="218" w:lineRule="auto"/>
        <w:ind w:left="0" w:right="0" w:firstLine="0"/>
      </w:pPr>
      <w:r>
        <w:rPr>
          <w:spacing w:val="0"/>
          <w:w w:val="100"/>
          <w:position w:val="0"/>
          <w:shd w:val="clear" w:color="auto" w:fill="auto"/>
          <w:lang w:val="ru-RU" w:eastAsia="ru-RU" w:bidi="ru-RU"/>
        </w:rPr>
        <w:t>гаетъ тебѣ дружбу, такъ ужь кончено! Ну, можетъ ли суще</w:t>
        <w:softHyphen/>
        <w:t>ствовать дружба между молодымъ человѣкомъ и хорошенькой жен</w:t>
        <w:softHyphen/>
        <w:t>щиной?.. Ну, подошла ли бы она къ тебѣ, еслибъ была въ-са- момъ-дѣлѣ добродѣтельнѣйшая женщина въ мірѣ, какъ ты гово</w:t>
        <w:softHyphen/>
        <w:t>ришь?..</w:t>
        <w:tab/>
      </w:r>
      <w:r>
        <w:rPr>
          <w:color w:val="4D4D4D"/>
          <w:spacing w:val="0"/>
          <w:w w:val="100"/>
          <w:position w:val="0"/>
          <w:shd w:val="clear" w:color="auto" w:fill="auto"/>
          <w:lang w:val="ru-RU" w:eastAsia="ru-RU" w:bidi="ru-RU"/>
        </w:rPr>
        <w:t>-</w:t>
      </w:r>
    </w:p>
    <w:p>
      <w:pPr>
        <w:pStyle w:val="Style75"/>
        <w:keepNext w:val="0"/>
        <w:keepLines w:val="0"/>
        <w:widowControl w:val="0"/>
        <w:numPr>
          <w:ilvl w:val="0"/>
          <w:numId w:val="15"/>
        </w:numPr>
        <w:shd w:val="clear" w:color="auto" w:fill="auto"/>
        <w:tabs>
          <w:tab w:pos="602" w:val="left"/>
        </w:tabs>
        <w:bidi w:val="0"/>
        <w:spacing w:before="0" w:after="40" w:line="216" w:lineRule="auto"/>
        <w:ind w:left="0" w:right="0"/>
      </w:pPr>
      <w:r>
        <w:rPr>
          <w:spacing w:val="0"/>
          <w:w w:val="100"/>
          <w:position w:val="0"/>
          <w:shd w:val="clear" w:color="auto" w:fill="auto"/>
          <w:lang w:val="ru-RU" w:eastAsia="ru-RU" w:bidi="ru-RU"/>
        </w:rPr>
        <w:t>Это ровно ничего не доказываетъ. Если она чувствуетъ ко мнѣ хоть немножко любви, то очень-понятно, что ей хо</w:t>
        <w:softHyphen/>
        <w:t>тѣлось знать, отчего я такъ скоро воротился, не охладѣла ли совершенно страсть моя, или не обманывалъ ли я, и не оста</w:t>
        <w:softHyphen/>
        <w:t>вался лн въ Петербургѣ... Притомъ же она вела разговоръ осто</w:t>
        <w:softHyphen/>
        <w:t>рожно, не высказывалась долго, и, наконецъ, не могла выдер</w:t>
        <w:softHyphen/>
        <w:t>жать...</w:t>
      </w:r>
    </w:p>
    <w:p>
      <w:pPr>
        <w:pStyle w:val="Style75"/>
        <w:keepNext w:val="0"/>
        <w:keepLines w:val="0"/>
        <w:widowControl w:val="0"/>
        <w:numPr>
          <w:ilvl w:val="0"/>
          <w:numId w:val="15"/>
        </w:numPr>
        <w:shd w:val="clear" w:color="auto" w:fill="auto"/>
        <w:tabs>
          <w:tab w:pos="637" w:val="left"/>
        </w:tabs>
        <w:bidi w:val="0"/>
        <w:spacing w:before="0" w:after="40" w:line="216" w:lineRule="auto"/>
        <w:ind w:left="0" w:right="0"/>
      </w:pPr>
      <w:r>
        <w:rPr>
          <w:spacing w:val="0"/>
          <w:w w:val="100"/>
          <w:position w:val="0"/>
          <w:shd w:val="clear" w:color="auto" w:fill="auto"/>
          <w:lang w:val="ru-RU" w:eastAsia="ru-RU" w:bidi="ru-RU"/>
        </w:rPr>
        <w:t>Все это тебѣ такъ только кажется...</w:t>
      </w:r>
    </w:p>
    <w:p>
      <w:pPr>
        <w:pStyle w:val="Style75"/>
        <w:keepNext w:val="0"/>
        <w:keepLines w:val="0"/>
        <w:widowControl w:val="0"/>
        <w:numPr>
          <w:ilvl w:val="0"/>
          <w:numId w:val="15"/>
        </w:numPr>
        <w:shd w:val="clear" w:color="auto" w:fill="auto"/>
        <w:tabs>
          <w:tab w:pos="637" w:val="left"/>
        </w:tabs>
        <w:bidi w:val="0"/>
        <w:spacing w:before="0" w:after="40" w:line="216" w:lineRule="auto"/>
        <w:ind w:left="0" w:right="0"/>
        <w:sectPr>
          <w:headerReference w:type="even" r:id="rId190"/>
          <w:headerReference w:type="default" r:id="rId191"/>
          <w:pgSz w:w="7776" w:h="12561"/>
          <w:pgMar w:top="870" w:left="410" w:right="325" w:bottom="199" w:header="0" w:footer="3" w:gutter="0"/>
          <w:pgNumType w:start="117"/>
          <w:cols w:space="720"/>
          <w:noEndnote/>
          <w:rtlGutter w:val="0"/>
          <w:docGrid w:linePitch="360"/>
        </w:sectPr>
      </w:pPr>
      <w:r>
        <w:rPr>
          <w:spacing w:val="0"/>
          <w:w w:val="100"/>
          <w:position w:val="0"/>
          <w:shd w:val="clear" w:color="auto" w:fill="auto"/>
          <w:lang w:val="ru-RU" w:eastAsia="ru-RU" w:bidi="ru-RU"/>
        </w:rPr>
        <w:t>Что же, по-твбемѵ мнѣ дѣлать должно?..</w:t>
      </w:r>
    </w:p>
    <w:p>
      <w:pPr>
        <w:pStyle w:val="Style75"/>
        <w:keepNext w:val="0"/>
        <w:keepLines w:val="0"/>
        <w:widowControl w:val="0"/>
        <w:shd w:val="clear" w:color="auto" w:fill="auto"/>
        <w:tabs>
          <w:tab w:leader="underscore" w:pos="500" w:val="left"/>
          <w:tab w:leader="underscore" w:pos="582" w:val="left"/>
        </w:tabs>
        <w:bidi w:val="0"/>
        <w:spacing w:before="0" w:after="0" w:line="218" w:lineRule="auto"/>
        <w:ind w:left="0" w:right="0" w:firstLine="360"/>
      </w:pPr>
      <w:r>
        <w:rPr>
          <w:spacing w:val="0"/>
          <w:w w:val="100"/>
          <w:position w:val="0"/>
          <w:shd w:val="clear" w:color="auto" w:fill="auto"/>
          <w:lang w:val="fr-FR" w:eastAsia="fr-FR" w:bidi="fr-FR"/>
        </w:rPr>
        <w:tab/>
        <w:tab/>
        <w:t xml:space="preserve"> </w:t>
      </w:r>
      <w:r>
        <w:rPr>
          <w:spacing w:val="0"/>
          <w:w w:val="100"/>
          <w:position w:val="0"/>
          <w:shd w:val="clear" w:color="auto" w:fill="auto"/>
          <w:lang w:val="ru-RU" w:eastAsia="ru-RU" w:bidi="ru-RU"/>
        </w:rPr>
        <w:t>Бухнуть прп первомъ же свпданіи — любовное объявленіе,</w:t>
      </w:r>
    </w:p>
    <w:p>
      <w:pPr>
        <w:pStyle w:val="Style75"/>
        <w:keepNext w:val="0"/>
        <w:keepLines w:val="0"/>
        <w:widowControl w:val="0"/>
        <w:shd w:val="clear" w:color="auto" w:fill="auto"/>
        <w:bidi w:val="0"/>
        <w:spacing w:before="0" w:after="60" w:line="218" w:lineRule="auto"/>
        <w:ind w:left="0" w:right="0" w:firstLine="0"/>
        <w:jc w:val="left"/>
      </w:pPr>
      <w:r>
        <w:rPr>
          <w:spacing w:val="0"/>
          <w:w w:val="100"/>
          <w:position w:val="0"/>
          <w:shd w:val="clear" w:color="auto" w:fill="auto"/>
          <w:lang w:val="ru-RU" w:eastAsia="ru-RU" w:bidi="ru-RU"/>
        </w:rPr>
        <w:t>сказать, что не чувствуешь себя способнымъ къ дружбѣ.</w:t>
      </w:r>
    </w:p>
    <w:p>
      <w:pPr>
        <w:pStyle w:val="Style75"/>
        <w:keepNext w:val="0"/>
        <w:keepLines w:val="0"/>
        <w:widowControl w:val="0"/>
        <w:shd w:val="clear" w:color="auto" w:fill="auto"/>
        <w:bidi w:val="0"/>
        <w:spacing w:before="0" w:after="60" w:line="214" w:lineRule="auto"/>
        <w:ind w:left="0" w:right="0" w:firstLine="360"/>
      </w:pPr>
      <w:r>
        <w:rPr>
          <w:spacing w:val="0"/>
          <w:w w:val="100"/>
          <w:position w:val="0"/>
          <w:shd w:val="clear" w:color="auto" w:fill="auto"/>
          <w:lang w:val="ru-RU" w:eastAsia="ru-RU" w:bidi="ru-RU"/>
        </w:rPr>
        <w:t>Долго еще Околёсинъ давалъ Василыо Михайловичу подобныя наставленія и, наконецъ, прощаясь съ нимъ, сказалъ:</w:t>
      </w:r>
    </w:p>
    <w:p>
      <w:pPr>
        <w:pStyle w:val="Style75"/>
        <w:keepNext w:val="0"/>
        <w:keepLines w:val="0"/>
        <w:widowControl w:val="0"/>
        <w:shd w:val="clear" w:color="auto" w:fill="auto"/>
        <w:tabs>
          <w:tab w:pos="4358" w:val="left"/>
        </w:tabs>
        <w:bidi w:val="0"/>
        <w:spacing w:before="0" w:after="60" w:line="216" w:lineRule="auto"/>
        <w:ind w:left="0" w:right="0" w:firstLine="360"/>
      </w:pPr>
      <w:r>
        <w:rPr>
          <w:spacing w:val="0"/>
          <w:w w:val="100"/>
          <w:position w:val="0"/>
          <w:shd w:val="clear" w:color="auto" w:fill="auto"/>
          <w:lang w:val="ru-RU" w:eastAsia="ru-RU" w:bidi="ru-RU"/>
        </w:rPr>
        <w:t>— Не совѣтую тебѣ, любезный другъ, пренебрегать и поѣзд</w:t>
        <w:softHyphen/>
        <w:t>кой на югъ: эго здоровью твоему сдѣлаетъ пользу. Да и Ка- тенька-то... знаешь, вѣдь богатая наслѣдница, братъ! Нужно быть практическимъ человѣкомъ...</w:t>
        <w:tab/>
        <w:t>.</w:t>
      </w:r>
    </w:p>
    <w:p>
      <w:pPr>
        <w:pStyle w:val="Style75"/>
        <w:keepNext w:val="0"/>
        <w:keepLines w:val="0"/>
        <w:widowControl w:val="0"/>
        <w:numPr>
          <w:ilvl w:val="0"/>
          <w:numId w:val="15"/>
        </w:numPr>
        <w:shd w:val="clear" w:color="auto" w:fill="auto"/>
        <w:tabs>
          <w:tab w:pos="586" w:val="left"/>
        </w:tabs>
        <w:bidi w:val="0"/>
        <w:spacing w:before="0" w:after="60" w:line="228" w:lineRule="auto"/>
        <w:ind w:left="0" w:right="0" w:firstLine="360"/>
      </w:pPr>
      <w:r>
        <w:rPr>
          <w:spacing w:val="0"/>
          <w:w w:val="100"/>
          <w:position w:val="0"/>
          <w:shd w:val="clear" w:color="auto" w:fill="auto"/>
          <w:lang w:val="ru-RU" w:eastAsia="ru-RU" w:bidi="ru-RU"/>
        </w:rPr>
        <w:t>Ие-уже-лп ты считаешь меия способнымъ жениться изъ-за денегъ?..</w:t>
      </w:r>
    </w:p>
    <w:p>
      <w:pPr>
        <w:pStyle w:val="Style75"/>
        <w:keepNext w:val="0"/>
        <w:keepLines w:val="0"/>
        <w:widowControl w:val="0"/>
        <w:numPr>
          <w:ilvl w:val="0"/>
          <w:numId w:val="15"/>
        </w:numPr>
        <w:shd w:val="clear" w:color="auto" w:fill="auto"/>
        <w:tabs>
          <w:tab w:pos="625" w:val="left"/>
        </w:tabs>
        <w:bidi w:val="0"/>
        <w:spacing w:before="0" w:after="120" w:line="218" w:lineRule="auto"/>
        <w:ind w:left="0" w:right="0" w:firstLine="360"/>
      </w:pPr>
      <w:r>
        <w:rPr>
          <w:spacing w:val="0"/>
          <w:w w:val="100"/>
          <w:position w:val="0"/>
          <w:shd w:val="clear" w:color="auto" w:fill="auto"/>
          <w:lang w:val="ru-RU" w:eastAsia="ru-RU" w:bidi="ru-RU"/>
        </w:rPr>
        <w:t>Да не изъ-за денегъ... кто-жь тебѣ говоритъ?., а понра</w:t>
        <w:softHyphen/>
        <w:t>виться можетъ, какъ и всякая другая. Деньги же, право, ничему не помѣшаютъ... Напротивъ, дадутъ тебѣ средстзо осуществить многіе изъ гвопхъ задушевныхъ помысловъ, которые ты до-сихъ- поръ считалъ мечтами. А эта женщина стоитъ ли, чтобъ для нее жертвовать будущимъ?.. Кокетка... ужь повсему видно, что кокетка. . Ну, скоро ли ко мнѣ завернешь? прибавилъ Околёсинъ, когда Василій Михайловичъ былъ уже въ передней и надѣвалъ шинель.— Мнѣ жаль, что я тебя нынче не могъ женѣ предста</w:t>
        <w:softHyphen/>
        <w:t>вить: она занемогла, бѣдняжка — простудилась вчера въ маска</w:t>
        <w:softHyphen/>
        <w:t>радѣ проклятомъ...</w:t>
      </w:r>
    </w:p>
    <w:p>
      <w:pPr>
        <w:pStyle w:val="Style75"/>
        <w:keepNext w:val="0"/>
        <w:keepLines w:val="0"/>
        <w:widowControl w:val="0"/>
        <w:numPr>
          <w:ilvl w:val="0"/>
          <w:numId w:val="15"/>
        </w:numPr>
        <w:shd w:val="clear" w:color="auto" w:fill="auto"/>
        <w:tabs>
          <w:tab w:pos="591" w:val="left"/>
        </w:tabs>
        <w:bidi w:val="0"/>
        <w:spacing w:before="0" w:after="120" w:line="214" w:lineRule="auto"/>
        <w:ind w:left="0" w:right="0"/>
        <w:jc w:val="left"/>
      </w:pPr>
      <w:r>
        <w:rPr>
          <w:spacing w:val="0"/>
          <w:w w:val="100"/>
          <w:position w:val="0"/>
          <w:shd w:val="clear" w:color="auto" w:fill="auto"/>
          <w:lang w:val="ru-RU" w:eastAsia="ru-RU" w:bidi="ru-RU"/>
        </w:rPr>
        <w:t>А она тоже съ тобой была въ маскарадѣ?., это голубое до</w:t>
        <w:softHyphen/>
        <w:t>мино...</w:t>
      </w:r>
    </w:p>
    <w:p>
      <w:pPr>
        <w:pStyle w:val="Style75"/>
        <w:keepNext w:val="0"/>
        <w:keepLines w:val="0"/>
        <w:widowControl w:val="0"/>
        <w:numPr>
          <w:ilvl w:val="0"/>
          <w:numId w:val="15"/>
        </w:numPr>
        <w:shd w:val="clear" w:color="auto" w:fill="auto"/>
        <w:tabs>
          <w:tab w:pos="591" w:val="left"/>
        </w:tabs>
        <w:bidi w:val="0"/>
        <w:spacing w:before="0" w:after="60" w:line="214" w:lineRule="auto"/>
        <w:ind w:left="0" w:right="0"/>
      </w:pPr>
      <w:r>
        <w:rPr>
          <w:spacing w:val="0"/>
          <w:w w:val="100"/>
          <w:position w:val="0"/>
          <w:shd w:val="clear" w:color="auto" w:fill="auto"/>
          <w:lang w:val="ru-RU" w:eastAsia="ru-RU" w:bidi="ru-RU"/>
        </w:rPr>
        <w:t>Нѣтъ, нѣтъ—это одна ея знакомая... Ну, прощай... А, пра</w:t>
        <w:softHyphen/>
        <w:t>во, переселился бы ко мнѣ... хоть и не надолго, все-равно. По- крайней-мѣрѣ чаще будемъ вмѣстѣ...</w:t>
      </w:r>
    </w:p>
    <w:p>
      <w:pPr>
        <w:pStyle w:val="Style75"/>
        <w:keepNext w:val="0"/>
        <w:keepLines w:val="0"/>
        <w:widowControl w:val="0"/>
        <w:numPr>
          <w:ilvl w:val="0"/>
          <w:numId w:val="15"/>
        </w:numPr>
        <w:shd w:val="clear" w:color="auto" w:fill="auto"/>
        <w:tabs>
          <w:tab w:pos="635" w:val="left"/>
          <w:tab w:pos="6351" w:val="left"/>
        </w:tabs>
        <w:bidi w:val="0"/>
        <w:spacing w:before="0" w:after="60" w:line="218" w:lineRule="auto"/>
        <w:ind w:left="0" w:right="0"/>
      </w:pPr>
      <w:r>
        <w:rPr>
          <w:spacing w:val="0"/>
          <w:w w:val="100"/>
          <w:position w:val="0"/>
          <w:shd w:val="clear" w:color="auto" w:fill="auto"/>
          <w:lang w:val="ru-RU" w:eastAsia="ru-RU" w:bidi="ru-RU"/>
        </w:rPr>
        <w:t>Хорошо; я посмотрю... не говорю навѣрное.</w:t>
        <w:tab/>
        <w:t>.</w:t>
      </w:r>
    </w:p>
    <w:p>
      <w:pPr>
        <w:pStyle w:val="Style75"/>
        <w:keepNext w:val="0"/>
        <w:keepLines w:val="0"/>
        <w:widowControl w:val="0"/>
        <w:shd w:val="clear" w:color="auto" w:fill="auto"/>
        <w:bidi w:val="0"/>
        <w:spacing w:before="0" w:after="140" w:line="218" w:lineRule="auto"/>
        <w:ind w:left="0" w:right="0"/>
      </w:pPr>
      <w:r>
        <w:rPr>
          <w:spacing w:val="0"/>
          <w:w w:val="100"/>
          <w:position w:val="0"/>
          <w:shd w:val="clear" w:color="auto" w:fill="auto"/>
          <w:lang w:val="ru-RU" w:eastAsia="ru-RU" w:bidi="ru-RU"/>
        </w:rPr>
        <w:t>Опи пожали другъ другу руки.</w:t>
      </w:r>
    </w:p>
    <w:p>
      <w:pPr>
        <w:pStyle w:val="Style75"/>
        <w:keepNext w:val="0"/>
        <w:keepLines w:val="0"/>
        <w:widowControl w:val="0"/>
        <w:shd w:val="clear" w:color="auto" w:fill="auto"/>
        <w:bidi w:val="0"/>
        <w:spacing w:before="0" w:after="140" w:line="218" w:lineRule="auto"/>
        <w:ind w:left="0" w:right="0"/>
      </w:pPr>
      <w:r>
        <w:rPr>
          <w:spacing w:val="0"/>
          <w:w w:val="100"/>
          <w:position w:val="0"/>
          <w:shd w:val="clear" w:color="auto" w:fill="auto"/>
          <w:lang w:val="ru-RU" w:eastAsia="ru-RU" w:bidi="ru-RU"/>
        </w:rPr>
        <w:t>Недѣля для Василья Михайловича прошла въ томительномъ ожи</w:t>
        <w:softHyphen/>
        <w:t>даніи, въ непрестанномъ обдумываніи плана своихъ дѣйствій. Онъ въ первый разъ колебался, не послушаться ли ему совѣтовъ Око</w:t>
        <w:softHyphen/>
        <w:t>лёсина, которыхъ онъ до-сихъ-поръ никогда не считалъ серьёз</w:t>
        <w:softHyphen/>
        <w:t>ными. Боязнь показаться дѣйствительно-смѣшнымъ въ глазахъ мо</w:t>
        <w:softHyphen/>
        <w:t>лодой женщины, недовѣріе къ своему знанію жизни — все это очень смущало и тревожило бѣднаго Василья Михайловича... '</w:t>
      </w:r>
    </w:p>
    <w:p>
      <w:pPr>
        <w:pStyle w:val="Style75"/>
        <w:keepNext w:val="0"/>
        <w:keepLines w:val="0"/>
        <w:widowControl w:val="0"/>
        <w:shd w:val="clear" w:color="auto" w:fill="auto"/>
        <w:bidi w:val="0"/>
        <w:spacing w:before="0" w:after="60" w:line="221" w:lineRule="auto"/>
        <w:ind w:left="0" w:right="0"/>
        <w:jc w:val="left"/>
        <w:sectPr>
          <w:headerReference w:type="even" r:id="rId192"/>
          <w:headerReference w:type="default" r:id="rId193"/>
          <w:pgSz w:w="7776" w:h="12561"/>
          <w:pgMar w:top="870" w:left="410" w:right="325" w:bottom="199" w:header="0" w:footer="3" w:gutter="0"/>
          <w:pgNumType w:start="125"/>
          <w:cols w:space="720"/>
          <w:noEndnote/>
          <w:rtlGutter w:val="0"/>
          <w:docGrid w:linePitch="360"/>
        </w:sectPr>
      </w:pPr>
      <w:r>
        <w:rPr>
          <w:spacing w:val="0"/>
          <w:w w:val="100"/>
          <w:position w:val="0"/>
          <w:shd w:val="clear" w:color="auto" w:fill="auto"/>
          <w:lang w:val="ru-RU" w:eastAsia="ru-RU" w:bidi="ru-RU"/>
        </w:rPr>
        <w:t>Роковой день маскарада засталъ его еще въ раздумьѣ. На</w:t>
        <w:softHyphen/>
        <w:t>конецъ, онъ отдался на волю судьбы, и, не гадая ничего зара</w:t>
        <w:softHyphen/>
        <w:t>нѣе, рѣшился дѣйствовать такъ, какъ настроютъ его впечатлѣнія.</w:t>
      </w:r>
    </w:p>
    <w:p>
      <w:pPr>
        <w:pStyle w:val="Style42"/>
        <w:keepNext w:val="0"/>
        <w:keepLines w:val="0"/>
        <w:widowControl w:val="0"/>
        <w:shd w:val="clear" w:color="auto" w:fill="auto"/>
        <w:bidi w:val="0"/>
        <w:spacing w:before="0" w:after="200" w:line="240" w:lineRule="auto"/>
        <w:ind w:left="0" w:right="0" w:firstLine="0"/>
        <w:jc w:val="center"/>
        <w:rPr>
          <w:sz w:val="16"/>
          <w:szCs w:val="16"/>
        </w:rPr>
      </w:pPr>
      <w:r>
        <w:rPr>
          <w:b/>
          <w:bCs/>
          <w:spacing w:val="0"/>
          <w:w w:val="100"/>
          <w:position w:val="0"/>
          <w:sz w:val="16"/>
          <w:szCs w:val="16"/>
          <w:shd w:val="clear" w:color="auto" w:fill="auto"/>
          <w:lang w:val="fr-FR" w:eastAsia="fr-FR" w:bidi="fr-FR"/>
        </w:rPr>
        <w:t>▼I.</w:t>
      </w:r>
    </w:p>
    <w:p>
      <w:pPr>
        <w:pStyle w:val="Style78"/>
        <w:keepNext w:val="0"/>
        <w:keepLines w:val="0"/>
        <w:widowControl w:val="0"/>
        <w:shd w:val="clear" w:color="auto" w:fill="auto"/>
        <w:bidi w:val="0"/>
        <w:spacing w:before="0" w:after="200" w:line="240" w:lineRule="auto"/>
        <w:ind w:left="0" w:right="0" w:firstLine="0"/>
        <w:jc w:val="center"/>
      </w:pPr>
      <w:r>
        <w:rPr>
          <w:spacing w:val="0"/>
          <w:w w:val="100"/>
          <w:position w:val="0"/>
          <w:shd w:val="clear" w:color="auto" w:fill="auto"/>
          <w:lang w:val="ru-RU" w:eastAsia="ru-RU" w:bidi="ru-RU"/>
        </w:rPr>
        <w:t>Браслетъ.</w:t>
      </w:r>
    </w:p>
    <w:p>
      <w:pPr>
        <w:pStyle w:val="Style75"/>
        <w:keepNext w:val="0"/>
        <w:keepLines w:val="0"/>
        <w:widowControl w:val="0"/>
        <w:shd w:val="clear" w:color="auto" w:fill="auto"/>
        <w:bidi w:val="0"/>
        <w:spacing w:before="0" w:after="140" w:line="218" w:lineRule="auto"/>
        <w:ind w:left="0" w:right="0" w:firstLine="0"/>
        <w:jc w:val="center"/>
      </w:pPr>
      <w:r>
        <w:rPr>
          <w:i/>
          <w:iCs/>
          <w:spacing w:val="0"/>
          <w:w w:val="100"/>
          <w:position w:val="0"/>
          <w:shd w:val="clear" w:color="auto" w:fill="auto"/>
          <w:lang w:val="ru-RU" w:eastAsia="ru-RU" w:bidi="ru-RU"/>
        </w:rPr>
        <w:t>Выдержка изъ дневника Вѣрочки.</w:t>
      </w:r>
    </w:p>
    <w:p>
      <w:pPr>
        <w:pStyle w:val="Style75"/>
        <w:keepNext w:val="0"/>
        <w:keepLines w:val="0"/>
        <w:widowControl w:val="0"/>
        <w:shd w:val="clear" w:color="auto" w:fill="auto"/>
        <w:bidi w:val="0"/>
        <w:spacing w:before="0" w:after="320" w:line="218" w:lineRule="auto"/>
        <w:ind w:left="0" w:right="0" w:firstLine="280"/>
      </w:pPr>
      <w:r>
        <w:rPr>
          <w:spacing w:val="0"/>
          <w:w w:val="100"/>
          <w:position w:val="0"/>
          <w:shd w:val="clear" w:color="auto" w:fill="auto"/>
          <w:lang w:val="ru-RU" w:eastAsia="ru-RU" w:bidi="ru-RU"/>
        </w:rPr>
        <w:t>Боже мой, Боже мой! какой тревожный, мучительный сонъ! И какъ я рада, наконецъ, своему пробужденію! Долго, можегъ-быть цѣлую жизнь не позабыть миѣ эгихъ тягостныхъ ощущеній, по</w:t>
        <w:softHyphen/>
        <w:t>ложившихъ меня наконецъ въ постель... Но я встала побѣдитель</w:t>
        <w:softHyphen/>
        <w:t>ницей — и на душѣ такъ легко, такъ свѣтло и отрадно! Тихая, сладкая грусть замѣняетъ теперь мрачную тоску, раздиравшую мое бѣдное сердце. Я могу гордиться своей побѣдой; я смѣло и безъ стыда смотрю въ глаза мужу; ласки его не заставляютъ меня больше содрогаться, не вызываютъ изъ глубины души язвитель</w:t>
        <w:softHyphen/>
        <w:t>ныхъ упрековъ совѣсти; поцалуи его не жгутъ меня какъ рас- каленое желѣзо. Еще нѣсколько дней—и, можетъ-быть, прежнее спокойствіе совсѣмъ возвратится ко мнѣ...</w:t>
      </w:r>
    </w:p>
    <w:p>
      <w:pPr>
        <w:pStyle w:val="Style75"/>
        <w:keepNext w:val="0"/>
        <w:keepLines w:val="0"/>
        <w:widowControl w:val="0"/>
        <w:shd w:val="clear" w:color="auto" w:fill="auto"/>
        <w:bidi w:val="0"/>
        <w:spacing w:before="0" w:after="40" w:line="218" w:lineRule="auto"/>
        <w:ind w:left="0" w:right="0" w:firstLine="280"/>
      </w:pPr>
      <w:r>
        <w:rPr>
          <w:spacing w:val="0"/>
          <w:w w:val="100"/>
          <w:position w:val="0"/>
          <w:shd w:val="clear" w:color="auto" w:fill="auto"/>
          <w:lang w:val="ru-RU" w:eastAsia="ru-RU" w:bidi="ru-RU"/>
        </w:rPr>
        <w:t xml:space="preserve">Сегодня первый день, что я чувствую себя хорошо; но я все- еще слаба, и Доктора запретили мнѣ много ходить по комнатѣ, или долго чѣмъ-нибудь заниматься; они говорятъ, что я была очень плоха, что они боялись нервной горячки. Теперь </w:t>
      </w:r>
      <w:r>
        <w:rPr>
          <w:i/>
          <w:iCs/>
          <w:spacing w:val="0"/>
          <w:w w:val="100"/>
          <w:position w:val="0"/>
          <w:shd w:val="clear" w:color="auto" w:fill="auto"/>
          <w:lang w:val="ru-RU" w:eastAsia="ru-RU" w:bidi="ru-RU"/>
        </w:rPr>
        <w:t>опас</w:t>
        <w:softHyphen/>
        <w:t>ность</w:t>
      </w:r>
      <w:r>
        <w:rPr>
          <w:spacing w:val="0"/>
          <w:w w:val="100"/>
          <w:position w:val="0"/>
          <w:shd w:val="clear" w:color="auto" w:fill="auto"/>
          <w:lang w:val="ru-RU" w:eastAsia="ru-RU" w:bidi="ru-RU"/>
        </w:rPr>
        <w:t xml:space="preserve"> совсѣмъ миновала... Да, я сама сознаю эго лучше ихъ... Бѣдный мужъ мой былъ въ отчаяніи; онъ не отходилъ отъ ме</w:t>
        <w:softHyphen/>
        <w:t>ня. Сколько горя я причинила ему! Онъ приписывалъ всю болѣзнь мою простудѣ и проклиналъ маскарады... Еслибъ онъ зналъ, какъ онъ былъ правъ проклиная ихъ!</w:t>
      </w:r>
    </w:p>
    <w:p>
      <w:pPr>
        <w:pStyle w:val="Style75"/>
        <w:keepNext w:val="0"/>
        <w:keepLines w:val="0"/>
        <w:widowControl w:val="0"/>
        <w:shd w:val="clear" w:color="auto" w:fill="auto"/>
        <w:bidi w:val="0"/>
        <w:spacing w:before="0" w:after="40" w:line="218" w:lineRule="auto"/>
        <w:ind w:left="0" w:right="0" w:firstLine="280"/>
      </w:pPr>
      <w:r>
        <w:rPr>
          <w:spacing w:val="0"/>
          <w:w w:val="100"/>
          <w:position w:val="0"/>
          <w:shd w:val="clear" w:color="auto" w:fill="auto"/>
          <w:lang w:val="ru-RU" w:eastAsia="ru-RU" w:bidi="ru-RU"/>
        </w:rPr>
        <w:t>Я не рѣшилась писать къ Аннетѣ обо всемъ, что случилось въ послѣднее время. А опа, бѣдненькая, такъ перепугалась за меня, такъ умоляла меня въ послѣднемъ письмѣ своемъ ничего не скры</w:t>
        <w:softHyphen/>
        <w:t>вать отъ нея!.. Когда она пріѣдетъ ко мнѣ, я перескажу ей все. Однакожь всѣ эги чувства, всѣ эти мысли, такъ волновавшія меня, не давая мнѣ нп минуты покою, просились наружу... Я не могла схоронить ихъ въ себѣ; я должна была кому-нибудь передать ихъ—и начала вести дневникъ... Но вотъ уже двѣ недѣли какъ я не дотрогивалась до его листовъ. И какъ-то странпо перечи</w:t>
        <w:softHyphen/>
        <w:t xml:space="preserve">тывать мнѣ все написанное... Теперь только вижу, въ какомъ </w:t>
      </w:r>
      <w:r>
        <w:rPr>
          <w:i/>
          <w:iCs/>
          <w:spacing w:val="0"/>
          <w:w w:val="100"/>
          <w:position w:val="0"/>
          <w:shd w:val="clear" w:color="auto" w:fill="auto"/>
          <w:lang w:val="ru-RU" w:eastAsia="ru-RU" w:bidi="ru-RU"/>
        </w:rPr>
        <w:t xml:space="preserve">я </w:t>
      </w:r>
      <w:r>
        <w:rPr>
          <w:spacing w:val="0"/>
          <w:w w:val="100"/>
          <w:position w:val="0"/>
          <w:shd w:val="clear" w:color="auto" w:fill="auto"/>
          <w:lang w:val="ru-RU" w:eastAsia="ru-RU" w:bidi="ru-RU"/>
        </w:rPr>
        <w:t>была бреду...</w:t>
      </w:r>
    </w:p>
    <w:p>
      <w:pPr>
        <w:pStyle w:val="Style75"/>
        <w:keepNext w:val="0"/>
        <w:keepLines w:val="0"/>
        <w:widowControl w:val="0"/>
        <w:shd w:val="clear" w:color="auto" w:fill="auto"/>
        <w:bidi w:val="0"/>
        <w:spacing w:before="0" w:after="180" w:line="216" w:lineRule="auto"/>
        <w:ind w:left="0" w:right="0" w:firstLine="280"/>
      </w:pPr>
      <w:r>
        <w:rPr>
          <w:spacing w:val="0"/>
          <w:w w:val="100"/>
          <w:position w:val="0"/>
          <w:shd w:val="clear" w:color="auto" w:fill="auto"/>
          <w:lang w:val="ru-RU" w:eastAsia="ru-RU" w:bidi="ru-RU"/>
        </w:rPr>
        <w:t xml:space="preserve">Со дня представленія «Соннамбу.іы» этотъ бредъ идетъ все </w:t>
      </w:r>
      <w:r>
        <w:rPr>
          <w:spacing w:val="0"/>
          <w:w w:val="100"/>
          <w:position w:val="0"/>
          <w:shd w:val="clear" w:color="auto" w:fill="auto"/>
          <w:lang w:val="fr-FR" w:eastAsia="fr-FR" w:bidi="fr-FR"/>
        </w:rPr>
        <w:t xml:space="preserve">crescendo. </w:t>
      </w:r>
      <w:r>
        <w:rPr>
          <w:spacing w:val="0"/>
          <w:w w:val="100"/>
          <w:position w:val="0"/>
          <w:shd w:val="clear" w:color="auto" w:fill="auto"/>
          <w:lang w:val="ru-RU" w:eastAsia="ru-RU" w:bidi="ru-RU"/>
        </w:rPr>
        <w:t>Помню, какой трепетъ пробѣжалъ по моимъ жиламъ, когда я увидѣла его, сидящаго въ партерѣ, съ глазами, устрем</w:t>
        <w:softHyphen/>
        <w:t>ленными на меня.</w:t>
      </w:r>
      <w:r>
        <w:br w:type="page"/>
      </w:r>
    </w:p>
    <w:p>
      <w:pPr>
        <w:pStyle w:val="Style75"/>
        <w:keepNext w:val="0"/>
        <w:keepLines w:val="0"/>
        <w:widowControl w:val="0"/>
        <w:shd w:val="clear" w:color="auto" w:fill="auto"/>
        <w:bidi w:val="0"/>
        <w:spacing w:before="0" w:after="0" w:line="216" w:lineRule="auto"/>
        <w:ind w:left="0" w:right="0" w:firstLine="340"/>
      </w:pPr>
      <w:r>
        <w:rPr>
          <w:spacing w:val="0"/>
          <w:w w:val="100"/>
          <w:position w:val="0"/>
          <w:shd w:val="clear" w:color="auto" w:fill="auto"/>
          <w:lang w:val="ru-RU" w:eastAsia="ru-RU" w:bidi="ru-RU"/>
        </w:rPr>
        <w:t>Я не имѣла духа даже поклониться ему и невольно отворо</w:t>
        <w:softHyphen/>
        <w:t>тилась.</w:t>
      </w:r>
    </w:p>
    <w:p>
      <w:pPr>
        <w:pStyle w:val="Style75"/>
        <w:keepNext w:val="0"/>
        <w:keepLines w:val="0"/>
        <w:widowControl w:val="0"/>
        <w:shd w:val="clear" w:color="auto" w:fill="auto"/>
        <w:bidi w:val="0"/>
        <w:spacing w:before="0" w:after="0" w:line="216" w:lineRule="auto"/>
        <w:ind w:left="0" w:right="0" w:firstLine="340"/>
      </w:pPr>
      <w:r>
        <w:rPr>
          <w:spacing w:val="0"/>
          <w:w w:val="100"/>
          <w:position w:val="0"/>
          <w:shd w:val="clear" w:color="auto" w:fill="auto"/>
          <w:lang w:val="ru-RU" w:eastAsia="ru-RU" w:bidi="ru-RU"/>
        </w:rPr>
        <w:t xml:space="preserve">Въ-продолжеиіе всего спектакля я была въ какомъ-то опьянѣ- </w:t>
      </w:r>
      <w:r>
        <w:rPr>
          <w:smallCaps/>
          <w:spacing w:val="0"/>
          <w:w w:val="100"/>
          <w:position w:val="0"/>
          <w:shd w:val="clear" w:color="auto" w:fill="auto"/>
          <w:lang w:val="ru-RU" w:eastAsia="ru-RU" w:bidi="ru-RU"/>
        </w:rPr>
        <w:t>іііи.</w:t>
      </w:r>
      <w:r>
        <w:rPr>
          <w:spacing w:val="0"/>
          <w:w w:val="100"/>
          <w:position w:val="0"/>
          <w:shd w:val="clear" w:color="auto" w:fill="auto"/>
          <w:lang w:val="ru-RU" w:eastAsia="ru-RU" w:bidi="ru-RU"/>
        </w:rPr>
        <w:t xml:space="preserve"> Я не слушала музыки, хотя и не отводила со сцены глазъ... ЙІнѣ казалось, что всѣ окружающіе замѣчаютъ мое смущеніе, что они даже знаютъ причину его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смотрятъ на меня съ язвитель</w:t>
        <w:softHyphen/>
        <w:t xml:space="preserve">ными улыбками. Какъ я рада была моему глупому вздыхателю, </w:t>
      </w:r>
      <w:r>
        <w:rPr>
          <w:spacing w:val="0"/>
          <w:w w:val="100"/>
          <w:position w:val="0"/>
          <w:shd w:val="clear" w:color="auto" w:fill="auto"/>
          <w:lang w:val="el-GR" w:eastAsia="el-GR" w:bidi="el-GR"/>
        </w:rPr>
        <w:t xml:space="preserve">Ν, </w:t>
      </w:r>
      <w:r>
        <w:rPr>
          <w:spacing w:val="0"/>
          <w:w w:val="100"/>
          <w:position w:val="0"/>
          <w:shd w:val="clear" w:color="auto" w:fill="auto"/>
          <w:lang w:val="ru-RU" w:eastAsia="ru-RU" w:bidi="ru-RU"/>
        </w:rPr>
        <w:t>когда онъ вошелъ въ нашу ложу! Я думаю, онъ пришелъ въ восторгъ отъ моей привѣтливости, отъ моеіі любезности съ нимъ— котораго я всегда немилосердо преслѣдую своими насмѣшками. Онъ не замѣтилъ моихъ лихорадочныхъ, судорожныхъ движеній, безсвязности моего разговора, даже безпрестаннаго повторенія однихъ и тѣхъ же вопросовъ, па которые онъ отвѣчалъ съ та</w:t>
        <w:softHyphen/>
        <w:t>кимъ рѣдкимъ терпѣніемъ—и съ такой рѣдкой глупостью!</w:t>
      </w:r>
    </w:p>
    <w:p>
      <w:pPr>
        <w:pStyle w:val="Style75"/>
        <w:keepNext w:val="0"/>
        <w:keepLines w:val="0"/>
        <w:widowControl w:val="0"/>
        <w:shd w:val="clear" w:color="auto" w:fill="auto"/>
        <w:bidi w:val="0"/>
        <w:spacing w:before="0" w:after="0" w:line="218" w:lineRule="auto"/>
        <w:ind w:left="0" w:right="0" w:firstLine="340"/>
      </w:pPr>
      <w:r>
        <w:rPr>
          <w:spacing w:val="0"/>
          <w:w w:val="100"/>
          <w:position w:val="0"/>
          <w:shd w:val="clear" w:color="auto" w:fill="auto"/>
          <w:lang w:val="ru-RU" w:eastAsia="ru-RU" w:bidi="ru-RU"/>
        </w:rPr>
        <w:t>Мнѣ страшно хотѣлось, узнать какая причина , возвращенія въ Петербургъ этого человѣка. Охладѣлъ ли онъ ко мнѣ, и потому считалъ свое присутствіе здѣсь безопаснымъ? Но взглядъ его го</w:t>
        <w:softHyphen/>
        <w:t>ворилъ другое: я не могла не прочесть въ немъ любви. Или не въ-снлахъ онъ былъ оставаться долѣе въ разлукѣ со мной и при</w:t>
        <w:softHyphen/>
        <w:t>вязанность къ матери не могла вытѣснить изъ его сердца другихъ привязанностей? Наконецъ, не обманывалъ ли онъ меня просто, говора что уѣзжаетъ отсюда, чтобъ выманить отъ меня лишнее свиданіе?..</w:t>
      </w:r>
    </w:p>
    <w:p>
      <w:pPr>
        <w:pStyle w:val="Style75"/>
        <w:keepNext w:val="0"/>
        <w:keepLines w:val="0"/>
        <w:widowControl w:val="0"/>
        <w:shd w:val="clear" w:color="auto" w:fill="auto"/>
        <w:bidi w:val="0"/>
        <w:spacing w:before="0" w:after="0" w:line="218" w:lineRule="auto"/>
        <w:ind w:left="0" w:right="0" w:firstLine="280"/>
      </w:pPr>
      <w:r>
        <w:rPr>
          <w:spacing w:val="0"/>
          <w:w w:val="100"/>
          <w:position w:val="0"/>
          <w:shd w:val="clear" w:color="auto" w:fill="auto"/>
          <w:lang w:val="ru-RU" w:eastAsia="ru-RU" w:bidi="ru-RU"/>
        </w:rPr>
        <w:t>Кто могъ отвѣчать на всѣ эти вопросы? Онъ одинъ. Но какъ заставить его быть искреннимъ? Для этого нужно было третье лицо—а я никому не хотѣла высказать своей тайпы. Я встрѣти</w:t>
        <w:softHyphen/>
        <w:t>ла его на другой день въ маскарадѣ. Сердце мое замерло, когда я увидѣла его... Я долго колебалась, подойдти къ нему, или нѣтъ— и наконецъ рѣшилась. Измѣнивъ, сколько могла, свой голосъ, я заговорила съ нимъ, я старалась казаться равнодушной, холод</w:t>
        <w:softHyphen/>
        <w:t>ной, даже нѣсколько насмѣшливой; но обыкновенно это тогда н не удается, когда объ этомъ стараешься. Я не думала, однакожь, что онъ ждалъ меня, что онъ пришелъ сюда для меня. Почему онъ могъ думать, что я тамъ буду?·Я спросила его; онъ отвѣчалъ, что подслушалъ въ сѣияхъ театра мой разговоръ съ баронессой. Я по</w:t>
        <w:softHyphen/>
        <w:t>палась въ-просакъ: онъ могъ подумать, что я замѣтила его въ сѣняхъ и нарочно заговорила съ баронессой о маскарадѣ, въ на</w:t>
        <w:softHyphen/>
        <w:t>деждѣ, что онъ услышитъ и сочтетъ это за косвенный зовъ... Но дѣлать было нечего; я стала допытывать его.</w:t>
      </w:r>
    </w:p>
    <w:p>
      <w:pPr>
        <w:pStyle w:val="Style75"/>
        <w:keepNext w:val="0"/>
        <w:keepLines w:val="0"/>
        <w:widowControl w:val="0"/>
        <w:shd w:val="clear" w:color="auto" w:fill="auto"/>
        <w:bidi w:val="0"/>
        <w:spacing w:before="0" w:after="0" w:line="218" w:lineRule="auto"/>
        <w:ind w:left="0" w:right="140" w:firstLine="280"/>
      </w:pPr>
      <w:r>
        <w:rPr>
          <w:spacing w:val="0"/>
          <w:w w:val="100"/>
          <w:position w:val="0"/>
          <w:shd w:val="clear" w:color="auto" w:fill="auto"/>
          <w:lang w:val="ru-RU" w:eastAsia="ru-RU" w:bidi="ru-RU"/>
        </w:rPr>
        <w:t>Онъ узналъ меня; но тѣмъ не менѣе, его слова были искрен</w:t>
        <w:softHyphen/>
        <w:t>ни. Не знаю почему, но я не могу не вѣрить этому человѣку. Какое-то тайное убѣжденіе есть у меня, что онъ не лжетъ. Онъ сказалъ, что пріѣхалъ сюда не надолго, что опять уѣдетъ, ку</w:t>
        <w:softHyphen/>
        <w:t>да-то на югъ и уже Богъ-знаетъ когда возвратится; но передъ отъѣздомъ ему хотѣлось видѣть еще разъ ту, которую онъ такъ внезапно и такъ сильно полюбилъ, и для спокойствія которой го</w:t>
        <w:softHyphen/>
        <w:t>товъ на всякую жертву...</w:t>
      </w:r>
      <w:r>
        <w:br w:type="page"/>
      </w:r>
    </w:p>
    <w:p>
      <w:pPr>
        <w:pStyle w:val="Style75"/>
        <w:keepNext w:val="0"/>
        <w:keepLines w:val="0"/>
        <w:widowControl w:val="0"/>
        <w:shd w:val="clear" w:color="auto" w:fill="auto"/>
        <w:bidi w:val="0"/>
        <w:spacing w:before="0" w:after="40" w:line="216" w:lineRule="auto"/>
        <w:ind w:left="0" w:right="0"/>
      </w:pPr>
      <w:r>
        <w:rPr>
          <w:color w:val="4D4D4D"/>
          <w:spacing w:val="0"/>
          <w:w w:val="100"/>
          <w:position w:val="0"/>
          <w:shd w:val="clear" w:color="auto" w:fill="auto"/>
          <w:lang w:val="ru-RU" w:eastAsia="ru-RU" w:bidi="ru-RU"/>
        </w:rPr>
        <w:t xml:space="preserve">Мнѣ </w:t>
      </w:r>
      <w:r>
        <w:rPr>
          <w:spacing w:val="0"/>
          <w:w w:val="100"/>
          <w:position w:val="0"/>
          <w:shd w:val="clear" w:color="auto" w:fill="auto"/>
          <w:lang w:val="ru-RU" w:eastAsia="ru-RU" w:bidi="ru-RU"/>
        </w:rPr>
        <w:t xml:space="preserve">стало </w:t>
      </w:r>
      <w:r>
        <w:rPr>
          <w:color w:val="4D4D4D"/>
          <w:spacing w:val="0"/>
          <w:w w:val="100"/>
          <w:position w:val="0"/>
          <w:shd w:val="clear" w:color="auto" w:fill="auto"/>
          <w:lang w:val="ru-RU" w:eastAsia="ru-RU" w:bidi="ru-RU"/>
        </w:rPr>
        <w:t xml:space="preserve">жаль </w:t>
      </w:r>
      <w:r>
        <w:rPr>
          <w:spacing w:val="0"/>
          <w:w w:val="100"/>
          <w:position w:val="0"/>
          <w:shd w:val="clear" w:color="auto" w:fill="auto"/>
          <w:lang w:val="ru-RU" w:eastAsia="ru-RU" w:bidi="ru-RU"/>
        </w:rPr>
        <w:t xml:space="preserve">его; </w:t>
      </w:r>
      <w:r>
        <w:rPr>
          <w:color w:val="4D4D4D"/>
          <w:spacing w:val="0"/>
          <w:w w:val="100"/>
          <w:position w:val="0"/>
          <w:shd w:val="clear" w:color="auto" w:fill="auto"/>
          <w:lang w:val="ru-RU" w:eastAsia="ru-RU" w:bidi="ru-RU"/>
        </w:rPr>
        <w:t xml:space="preserve">мнѣ стало досадно </w:t>
      </w:r>
      <w:r>
        <w:rPr>
          <w:spacing w:val="0"/>
          <w:w w:val="100"/>
          <w:position w:val="0"/>
          <w:shd w:val="clear" w:color="auto" w:fill="auto"/>
          <w:lang w:val="ru-RU" w:eastAsia="ru-RU" w:bidi="ru-RU"/>
        </w:rPr>
        <w:t xml:space="preserve">на себя, </w:t>
      </w:r>
      <w:r>
        <w:rPr>
          <w:color w:val="4D4D4D"/>
          <w:spacing w:val="0"/>
          <w:w w:val="100"/>
          <w:position w:val="0"/>
          <w:shd w:val="clear" w:color="auto" w:fill="auto"/>
          <w:lang w:val="ru-RU" w:eastAsia="ru-RU" w:bidi="ru-RU"/>
        </w:rPr>
        <w:t xml:space="preserve">что </w:t>
      </w:r>
      <w:r>
        <w:rPr>
          <w:spacing w:val="0"/>
          <w:w w:val="100"/>
          <w:position w:val="0"/>
          <w:shd w:val="clear" w:color="auto" w:fill="auto"/>
          <w:lang w:val="ru-RU" w:eastAsia="ru-RU" w:bidi="ru-RU"/>
        </w:rPr>
        <w:t xml:space="preserve">я такъ </w:t>
      </w:r>
      <w:r>
        <w:rPr>
          <w:color w:val="4D4D4D"/>
          <w:spacing w:val="0"/>
          <w:w w:val="100"/>
          <w:position w:val="0"/>
          <w:shd w:val="clear" w:color="auto" w:fill="auto"/>
          <w:lang w:val="ru-RU" w:eastAsia="ru-RU" w:bidi="ru-RU"/>
        </w:rPr>
        <w:t xml:space="preserve">жестоко поступала съ нимъ до-сйхъ-поръ... Нѣтъ, сказала </w:t>
      </w:r>
      <w:r>
        <w:rPr>
          <w:spacing w:val="0"/>
          <w:w w:val="100"/>
          <w:position w:val="0"/>
          <w:shd w:val="clear" w:color="auto" w:fill="auto"/>
          <w:lang w:val="ru-RU" w:eastAsia="ru-RU" w:bidi="ru-RU"/>
        </w:rPr>
        <w:t xml:space="preserve">я себѣ, </w:t>
      </w:r>
      <w:r>
        <w:rPr>
          <w:color w:val="4D4D4D"/>
          <w:spacing w:val="0"/>
          <w:w w:val="100"/>
          <w:position w:val="0"/>
          <w:shd w:val="clear" w:color="auto" w:fill="auto"/>
          <w:lang w:val="ru-RU" w:eastAsia="ru-RU" w:bidi="ru-RU"/>
        </w:rPr>
        <w:t xml:space="preserve">если </w:t>
      </w:r>
      <w:r>
        <w:rPr>
          <w:spacing w:val="0"/>
          <w:w w:val="100"/>
          <w:position w:val="0"/>
          <w:shd w:val="clear" w:color="auto" w:fill="auto"/>
          <w:lang w:val="ru-RU" w:eastAsia="ru-RU" w:bidi="ru-RU"/>
        </w:rPr>
        <w:t xml:space="preserve">онъ </w:t>
      </w:r>
      <w:r>
        <w:rPr>
          <w:color w:val="4D4D4D"/>
          <w:spacing w:val="0"/>
          <w:w w:val="100"/>
          <w:position w:val="0"/>
          <w:shd w:val="clear" w:color="auto" w:fill="auto"/>
          <w:lang w:val="ru-RU" w:eastAsia="ru-RU" w:bidi="ru-RU"/>
        </w:rPr>
        <w:t xml:space="preserve">такъ великодушенъ, что считаетъ для </w:t>
      </w:r>
      <w:r>
        <w:rPr>
          <w:spacing w:val="0"/>
          <w:w w:val="100"/>
          <w:position w:val="0"/>
          <w:shd w:val="clear" w:color="auto" w:fill="auto"/>
          <w:lang w:val="ru-RU" w:eastAsia="ru-RU" w:bidi="ru-RU"/>
        </w:rPr>
        <w:t xml:space="preserve">себя закономъ </w:t>
      </w:r>
      <w:r>
        <w:rPr>
          <w:color w:val="4D4D4D"/>
          <w:spacing w:val="0"/>
          <w:w w:val="100"/>
          <w:position w:val="0"/>
          <w:shd w:val="clear" w:color="auto" w:fill="auto"/>
          <w:lang w:val="ru-RU" w:eastAsia="ru-RU" w:bidi="ru-RU"/>
        </w:rPr>
        <w:t xml:space="preserve">волю любимой, но еще ничѣмъ недоказавшей ему, </w:t>
      </w:r>
      <w:r>
        <w:rPr>
          <w:spacing w:val="0"/>
          <w:w w:val="100"/>
          <w:position w:val="0"/>
          <w:shd w:val="clear" w:color="auto" w:fill="auto"/>
          <w:lang w:val="ru-RU" w:eastAsia="ru-RU" w:bidi="ru-RU"/>
        </w:rPr>
        <w:t xml:space="preserve">любви своей </w:t>
      </w:r>
      <w:r>
        <w:rPr>
          <w:color w:val="4D4D4D"/>
          <w:spacing w:val="0"/>
          <w:w w:val="100"/>
          <w:position w:val="0"/>
          <w:shd w:val="clear" w:color="auto" w:fill="auto"/>
          <w:lang w:val="ru-RU" w:eastAsia="ru-RU" w:bidi="ru-RU"/>
        </w:rPr>
        <w:t xml:space="preserve">женщины, какія бы жертвы пн заставляла его приносить эта </w:t>
      </w:r>
      <w:r>
        <w:rPr>
          <w:spacing w:val="0"/>
          <w:w w:val="100"/>
          <w:position w:val="0"/>
          <w:shd w:val="clear" w:color="auto" w:fill="auto"/>
          <w:lang w:val="ru-RU" w:eastAsia="ru-RU" w:bidi="ru-RU"/>
        </w:rPr>
        <w:t>во</w:t>
        <w:softHyphen/>
      </w:r>
      <w:r>
        <w:rPr>
          <w:color w:val="4D4D4D"/>
          <w:spacing w:val="0"/>
          <w:w w:val="100"/>
          <w:position w:val="0"/>
          <w:shd w:val="clear" w:color="auto" w:fill="auto"/>
          <w:lang w:val="ru-RU" w:eastAsia="ru-RU" w:bidi="ru-RU"/>
        </w:rPr>
        <w:t xml:space="preserve">ля, если онъ такъ великодушенъ, </w:t>
      </w:r>
      <w:r>
        <w:rPr>
          <w:spacing w:val="0"/>
          <w:w w:val="100"/>
          <w:position w:val="0"/>
          <w:shd w:val="clear" w:color="auto" w:fill="auto"/>
          <w:lang w:val="ru-RU" w:eastAsia="ru-RU" w:bidi="ru-RU"/>
        </w:rPr>
        <w:t xml:space="preserve">то </w:t>
      </w:r>
      <w:r>
        <w:rPr>
          <w:color w:val="4D4D4D"/>
          <w:spacing w:val="0"/>
          <w:w w:val="100"/>
          <w:position w:val="0"/>
          <w:shd w:val="clear" w:color="auto" w:fill="auto"/>
          <w:lang w:val="ru-RU" w:eastAsia="ru-RU" w:bidi="ru-RU"/>
        </w:rPr>
        <w:t xml:space="preserve">и я должна быть достойна эгого великодушія, должна имѣть столько мужес’гва, чтобы лицомъ- къ-лицѵ бороться съ опасностью,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 xml:space="preserve">не лишать его </w:t>
      </w:r>
      <w:r>
        <w:rPr>
          <w:spacing w:val="0"/>
          <w:w w:val="100"/>
          <w:position w:val="0"/>
          <w:shd w:val="clear" w:color="auto" w:fill="auto"/>
          <w:lang w:val="ru-RU" w:eastAsia="ru-RU" w:bidi="ru-RU"/>
        </w:rPr>
        <w:t xml:space="preserve">послѣдняго </w:t>
      </w:r>
      <w:r>
        <w:rPr>
          <w:color w:val="4D4D4D"/>
          <w:spacing w:val="0"/>
          <w:w w:val="100"/>
          <w:position w:val="0"/>
          <w:shd w:val="clear" w:color="auto" w:fill="auto"/>
          <w:lang w:val="ru-RU" w:eastAsia="ru-RU" w:bidi="ru-RU"/>
        </w:rPr>
        <w:t>утѣшенія, котораго онъ вымаливаетъ у меня, позволить ему ви</w:t>
        <w:softHyphen/>
        <w:t xml:space="preserve">дѣться </w:t>
      </w:r>
      <w:r>
        <w:rPr>
          <w:spacing w:val="0"/>
          <w:w w:val="100"/>
          <w:position w:val="0"/>
          <w:shd w:val="clear" w:color="auto" w:fill="auto"/>
          <w:lang w:val="ru-RU" w:eastAsia="ru-RU" w:bidi="ru-RU"/>
        </w:rPr>
        <w:t xml:space="preserve">со </w:t>
      </w:r>
      <w:r>
        <w:rPr>
          <w:color w:val="4D4D4D"/>
          <w:spacing w:val="0"/>
          <w:w w:val="100"/>
          <w:position w:val="0"/>
          <w:shd w:val="clear" w:color="auto" w:fill="auto"/>
          <w:lang w:val="ru-RU" w:eastAsia="ru-RU" w:bidi="ru-RU"/>
        </w:rPr>
        <w:t>мной, предложить ему свою дружбу...</w:t>
      </w:r>
    </w:p>
    <w:p>
      <w:pPr>
        <w:pStyle w:val="Style75"/>
        <w:keepNext w:val="0"/>
        <w:keepLines w:val="0"/>
        <w:widowControl w:val="0"/>
        <w:shd w:val="clear" w:color="auto" w:fill="auto"/>
        <w:bidi w:val="0"/>
        <w:spacing w:before="0" w:after="40" w:line="218" w:lineRule="auto"/>
        <w:ind w:left="0" w:right="0"/>
      </w:pPr>
      <w:r>
        <w:rPr>
          <w:color w:val="4D4D4D"/>
          <w:spacing w:val="0"/>
          <w:w w:val="100"/>
          <w:position w:val="0"/>
          <w:shd w:val="clear" w:color="auto" w:fill="auto"/>
          <w:lang w:val="ru-RU" w:eastAsia="ru-RU" w:bidi="ru-RU"/>
        </w:rPr>
        <w:t>Я рѣшилась, и просила его не уѣзжать.</w:t>
      </w:r>
    </w:p>
    <w:p>
      <w:pPr>
        <w:pStyle w:val="Style75"/>
        <w:keepNext w:val="0"/>
        <w:keepLines w:val="0"/>
        <w:widowControl w:val="0"/>
        <w:shd w:val="clear" w:color="auto" w:fill="auto"/>
        <w:bidi w:val="0"/>
        <w:spacing w:before="0" w:after="40" w:line="221" w:lineRule="auto"/>
        <w:ind w:left="0" w:right="0"/>
      </w:pPr>
      <w:r>
        <w:rPr>
          <w:color w:val="4D4D4D"/>
          <w:spacing w:val="0"/>
          <w:w w:val="100"/>
          <w:position w:val="0"/>
          <w:shd w:val="clear" w:color="auto" w:fill="auto"/>
          <w:lang w:val="ru-RU" w:eastAsia="ru-RU" w:bidi="ru-RU"/>
        </w:rPr>
        <w:t xml:space="preserve">Нашъ разговоръ былъ прерванъ; баронесса сказала, что </w:t>
      </w:r>
      <w:r>
        <w:rPr>
          <w:spacing w:val="0"/>
          <w:w w:val="100"/>
          <w:position w:val="0"/>
          <w:shd w:val="clear" w:color="auto" w:fill="auto"/>
          <w:lang w:val="ru-RU" w:eastAsia="ru-RU" w:bidi="ru-RU"/>
        </w:rPr>
        <w:t xml:space="preserve">мужъ </w:t>
      </w:r>
      <w:r>
        <w:rPr>
          <w:color w:val="4D4D4D"/>
          <w:spacing w:val="0"/>
          <w:w w:val="100"/>
          <w:position w:val="0"/>
          <w:shd w:val="clear" w:color="auto" w:fill="auto"/>
          <w:lang w:val="ru-RU" w:eastAsia="ru-RU" w:bidi="ru-RU"/>
        </w:rPr>
        <w:t>мой ѣдетъ домой, и опа тоже. Я не могла оставаться одна и шеп</w:t>
        <w:softHyphen/>
        <w:t>нула своему влюбленному; «до слѣдующаго маскарада въ че- тверкъ!</w:t>
      </w:r>
    </w:p>
    <w:p>
      <w:pPr>
        <w:pStyle w:val="Style75"/>
        <w:keepNext w:val="0"/>
        <w:keepLines w:val="0"/>
        <w:widowControl w:val="0"/>
        <w:shd w:val="clear" w:color="auto" w:fill="auto"/>
        <w:bidi w:val="0"/>
        <w:spacing w:before="0" w:after="40" w:line="218" w:lineRule="auto"/>
        <w:ind w:left="0" w:right="0"/>
      </w:pPr>
      <w:r>
        <w:rPr>
          <w:color w:val="4D4D4D"/>
          <w:spacing w:val="0"/>
          <w:w w:val="100"/>
          <w:position w:val="0"/>
          <w:shd w:val="clear" w:color="auto" w:fill="auto"/>
          <w:lang w:val="ru-RU" w:eastAsia="ru-RU" w:bidi="ru-RU"/>
        </w:rPr>
        <w:t>Зтотъ второй маскарадъ рѣшилъ все...</w:t>
      </w:r>
    </w:p>
    <w:p>
      <w:pPr>
        <w:pStyle w:val="Style75"/>
        <w:keepNext w:val="0"/>
        <w:keepLines w:val="0"/>
        <w:widowControl w:val="0"/>
        <w:shd w:val="clear" w:color="auto" w:fill="auto"/>
        <w:bidi w:val="0"/>
        <w:spacing w:before="0" w:after="40" w:line="218" w:lineRule="auto"/>
        <w:ind w:left="0" w:right="0"/>
      </w:pPr>
      <w:r>
        <w:rPr>
          <w:color w:val="4D4D4D"/>
          <w:spacing w:val="0"/>
          <w:w w:val="100"/>
          <w:position w:val="0"/>
          <w:shd w:val="clear" w:color="auto" w:fill="auto"/>
          <w:lang w:val="ru-RU" w:eastAsia="ru-RU" w:bidi="ru-RU"/>
        </w:rPr>
        <w:t xml:space="preserve">Пробило двѣнадцать. Мнѣ нездоровилось. Я нѣсколько </w:t>
      </w:r>
      <w:r>
        <w:rPr>
          <w:spacing w:val="0"/>
          <w:w w:val="100"/>
          <w:position w:val="0"/>
          <w:shd w:val="clear" w:color="auto" w:fill="auto"/>
          <w:lang w:val="ru-RU" w:eastAsia="ru-RU" w:bidi="ru-RU"/>
        </w:rPr>
        <w:t>просту</w:t>
        <w:softHyphen/>
      </w:r>
      <w:r>
        <w:rPr>
          <w:color w:val="4D4D4D"/>
          <w:spacing w:val="0"/>
          <w:w w:val="100"/>
          <w:position w:val="0"/>
          <w:shd w:val="clear" w:color="auto" w:fill="auto"/>
          <w:lang w:val="ru-RU" w:eastAsia="ru-RU" w:bidi="ru-RU"/>
        </w:rPr>
        <w:t xml:space="preserve">дилась въ сѣняхъ послѣ перваго маскарада, и всю недѣлю </w:t>
      </w:r>
      <w:r>
        <w:rPr>
          <w:spacing w:val="0"/>
          <w:w w:val="100"/>
          <w:position w:val="0"/>
          <w:shd w:val="clear" w:color="auto" w:fill="auto"/>
          <w:lang w:val="ru-RU" w:eastAsia="ru-RU" w:bidi="ru-RU"/>
        </w:rPr>
        <w:t xml:space="preserve">не </w:t>
      </w:r>
      <w:r>
        <w:rPr>
          <w:color w:val="4D4D4D"/>
          <w:spacing w:val="0"/>
          <w:w w:val="100"/>
          <w:position w:val="0"/>
          <w:shd w:val="clear" w:color="auto" w:fill="auto"/>
          <w:lang w:val="ru-RU" w:eastAsia="ru-RU" w:bidi="ru-RU"/>
        </w:rPr>
        <w:t xml:space="preserve">выѣзжала. Однакожь, преодолѣвъ себя и не желая измѣнять </w:t>
      </w:r>
      <w:r>
        <w:rPr>
          <w:spacing w:val="0"/>
          <w:w w:val="100"/>
          <w:position w:val="0"/>
          <w:shd w:val="clear" w:color="auto" w:fill="auto"/>
          <w:lang w:val="ru-RU" w:eastAsia="ru-RU" w:bidi="ru-RU"/>
        </w:rPr>
        <w:t>дан</w:t>
        <w:softHyphen/>
      </w:r>
      <w:r>
        <w:rPr>
          <w:color w:val="4D4D4D"/>
          <w:spacing w:val="0"/>
          <w:w w:val="100"/>
          <w:position w:val="0"/>
          <w:shd w:val="clear" w:color="auto" w:fill="auto"/>
          <w:lang w:val="ru-RU" w:eastAsia="ru-RU" w:bidi="ru-RU"/>
        </w:rPr>
        <w:t xml:space="preserve">ному обѣщанію, я отправилась.' Онъ встрѣтился мнѣ, едва </w:t>
      </w:r>
      <w:r>
        <w:rPr>
          <w:spacing w:val="0"/>
          <w:w w:val="100"/>
          <w:position w:val="0"/>
          <w:shd w:val="clear" w:color="auto" w:fill="auto"/>
          <w:lang w:val="ru-RU" w:eastAsia="ru-RU" w:bidi="ru-RU"/>
        </w:rPr>
        <w:t xml:space="preserve">я </w:t>
      </w:r>
      <w:r>
        <w:rPr>
          <w:color w:val="4D4D4D"/>
          <w:spacing w:val="0"/>
          <w:w w:val="100"/>
          <w:position w:val="0"/>
          <w:shd w:val="clear" w:color="auto" w:fill="auto"/>
          <w:lang w:val="ru-RU" w:eastAsia="ru-RU" w:bidi="ru-RU"/>
        </w:rPr>
        <w:t xml:space="preserve">вошла въ залу. Я удивилась блѣдности и разстроенпости его </w:t>
      </w:r>
      <w:r>
        <w:rPr>
          <w:spacing w:val="0"/>
          <w:w w:val="100"/>
          <w:position w:val="0"/>
          <w:shd w:val="clear" w:color="auto" w:fill="auto"/>
          <w:lang w:val="ru-RU" w:eastAsia="ru-RU" w:bidi="ru-RU"/>
        </w:rPr>
        <w:t>ли</w:t>
        <w:softHyphen/>
      </w:r>
      <w:r>
        <w:rPr>
          <w:color w:val="4D4D4D"/>
          <w:spacing w:val="0"/>
          <w:w w:val="100"/>
          <w:position w:val="0"/>
          <w:shd w:val="clear" w:color="auto" w:fill="auto"/>
          <w:lang w:val="ru-RU" w:eastAsia="ru-RU" w:bidi="ru-RU"/>
        </w:rPr>
        <w:t xml:space="preserve">ца, спросила его, что съ нимъ, здоровъ ли онъ. Онъ </w:t>
      </w:r>
      <w:r>
        <w:rPr>
          <w:spacing w:val="0"/>
          <w:w w:val="100"/>
          <w:position w:val="0"/>
          <w:shd w:val="clear" w:color="auto" w:fill="auto"/>
          <w:lang w:val="ru-RU" w:eastAsia="ru-RU" w:bidi="ru-RU"/>
        </w:rPr>
        <w:t xml:space="preserve">отвѣчалъ, что </w:t>
      </w:r>
      <w:r>
        <w:rPr>
          <w:color w:val="4D4D4D"/>
          <w:spacing w:val="0"/>
          <w:w w:val="100"/>
          <w:position w:val="0"/>
          <w:shd w:val="clear" w:color="auto" w:fill="auto"/>
          <w:lang w:val="ru-RU" w:eastAsia="ru-RU" w:bidi="ru-RU"/>
        </w:rPr>
        <w:t xml:space="preserve">провелъ всю эгу недѣлю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мучительномъ безпокойствѣ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 xml:space="preserve">нетерпѣніи, думалъ, что не будетъ конца его ожиданіямъ; </w:t>
      </w:r>
      <w:r>
        <w:rPr>
          <w:spacing w:val="0"/>
          <w:w w:val="100"/>
          <w:position w:val="0"/>
          <w:shd w:val="clear" w:color="auto" w:fill="auto"/>
          <w:lang w:val="ru-RU" w:eastAsia="ru-RU" w:bidi="ru-RU"/>
        </w:rPr>
        <w:t xml:space="preserve">такъ </w:t>
      </w:r>
      <w:r>
        <w:rPr>
          <w:color w:val="4D4D4D"/>
          <w:spacing w:val="0"/>
          <w:w w:val="100"/>
          <w:position w:val="0"/>
          <w:shd w:val="clear" w:color="auto" w:fill="auto"/>
          <w:lang w:val="ru-RU" w:eastAsia="ru-RU" w:bidi="ru-RU"/>
        </w:rPr>
        <w:t>хотѣлось ему скорѣе увидѣть меня, говорить со мной... Я сняла маску и мы сѣли въ ложу.</w:t>
      </w:r>
    </w:p>
    <w:p>
      <w:pPr>
        <w:pStyle w:val="Style75"/>
        <w:keepNext w:val="0"/>
        <w:keepLines w:val="0"/>
        <w:widowControl w:val="0"/>
        <w:shd w:val="clear" w:color="auto" w:fill="auto"/>
        <w:bidi w:val="0"/>
        <w:spacing w:before="0" w:after="100" w:line="218" w:lineRule="auto"/>
        <w:ind w:left="0" w:right="0"/>
      </w:pPr>
      <w:r>
        <w:rPr>
          <w:color w:val="4D4D4D"/>
          <w:spacing w:val="0"/>
          <w:w w:val="100"/>
          <w:position w:val="0"/>
          <w:shd w:val="clear" w:color="auto" w:fill="auto"/>
          <w:lang w:val="ru-RU" w:eastAsia="ru-RU" w:bidi="ru-RU"/>
        </w:rPr>
        <w:t>Этотъ вечеръ напомнилъ мнѣ сцену въ нашемъ старомъ доми</w:t>
        <w:softHyphen/>
        <w:t xml:space="preserve">кѣ, на Пескахъ, когда </w:t>
      </w:r>
      <w:r>
        <w:rPr>
          <w:i/>
          <w:iCs/>
          <w:color w:val="4D4D4D"/>
          <w:spacing w:val="0"/>
          <w:w w:val="100"/>
          <w:position w:val="0"/>
          <w:shd w:val="clear" w:color="auto" w:fill="auto"/>
          <w:lang w:val="ru-RU" w:eastAsia="ru-RU" w:bidi="ru-RU"/>
        </w:rPr>
        <w:t>оиъ</w:t>
      </w:r>
      <w:r>
        <w:rPr>
          <w:color w:val="4D4D4D"/>
          <w:spacing w:val="0"/>
          <w:w w:val="100"/>
          <w:position w:val="0"/>
          <w:shd w:val="clear" w:color="auto" w:fill="auto"/>
          <w:lang w:val="ru-RU" w:eastAsia="ru-RU" w:bidi="ru-RU"/>
        </w:rPr>
        <w:t xml:space="preserve"> являлся </w:t>
      </w:r>
      <w:r>
        <w:rPr>
          <w:spacing w:val="0"/>
          <w:w w:val="100"/>
          <w:position w:val="0"/>
          <w:shd w:val="clear" w:color="auto" w:fill="auto"/>
          <w:lang w:val="ru-RU" w:eastAsia="ru-RU" w:bidi="ru-RU"/>
        </w:rPr>
        <w:t xml:space="preserve">за </w:t>
      </w:r>
      <w:r>
        <w:rPr>
          <w:color w:val="4D4D4D"/>
          <w:spacing w:val="0"/>
          <w:w w:val="100"/>
          <w:position w:val="0"/>
          <w:shd w:val="clear" w:color="auto" w:fill="auto"/>
          <w:lang w:val="ru-RU" w:eastAsia="ru-RU" w:bidi="ru-RU"/>
        </w:rPr>
        <w:t>папенькиными очками. Онъ былъ такъ же блѣденъ-и въ такомъ же волненіи... весь дро</w:t>
        <w:softHyphen/>
        <w:t xml:space="preserve">жалъ; слезы катились по-лицу его, </w:t>
      </w:r>
      <w:r>
        <w:rPr>
          <w:spacing w:val="0"/>
          <w:w w:val="100"/>
          <w:position w:val="0"/>
          <w:shd w:val="clear" w:color="auto" w:fill="auto"/>
          <w:lang w:val="ru-RU" w:eastAsia="ru-RU" w:bidi="ru-RU"/>
        </w:rPr>
        <w:t xml:space="preserve">что-то </w:t>
      </w:r>
      <w:r>
        <w:rPr>
          <w:color w:val="4D4D4D"/>
          <w:spacing w:val="0"/>
          <w:w w:val="100"/>
          <w:position w:val="0"/>
          <w:shd w:val="clear" w:color="auto" w:fill="auto"/>
          <w:lang w:val="ru-RU" w:eastAsia="ru-RU" w:bidi="ru-RU"/>
        </w:rPr>
        <w:t xml:space="preserve">лихорадочное </w:t>
      </w:r>
      <w:r>
        <w:rPr>
          <w:spacing w:val="0"/>
          <w:w w:val="100"/>
          <w:position w:val="0"/>
          <w:shd w:val="clear" w:color="auto" w:fill="auto"/>
          <w:lang w:val="ru-RU" w:eastAsia="ru-RU" w:bidi="ru-RU"/>
        </w:rPr>
        <w:t>было за</w:t>
        <w:softHyphen/>
      </w:r>
      <w:r>
        <w:rPr>
          <w:color w:val="4D4D4D"/>
          <w:spacing w:val="0"/>
          <w:w w:val="100"/>
          <w:position w:val="0"/>
          <w:shd w:val="clear" w:color="auto" w:fill="auto"/>
          <w:lang w:val="ru-RU" w:eastAsia="ru-RU" w:bidi="ru-RU"/>
        </w:rPr>
        <w:t xml:space="preserve">мѣтно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его глазахъ и движеніяхъ. Говорилъ онъ съ </w:t>
      </w:r>
      <w:r>
        <w:rPr>
          <w:spacing w:val="0"/>
          <w:w w:val="100"/>
          <w:position w:val="0"/>
          <w:shd w:val="clear" w:color="auto" w:fill="auto"/>
          <w:lang w:val="ru-RU" w:eastAsia="ru-RU" w:bidi="ru-RU"/>
        </w:rPr>
        <w:t xml:space="preserve">жаромъ, съ </w:t>
      </w:r>
      <w:r>
        <w:rPr>
          <w:color w:val="4D4D4D"/>
          <w:spacing w:val="0"/>
          <w:w w:val="100"/>
          <w:position w:val="0"/>
          <w:shd w:val="clear" w:color="auto" w:fill="auto"/>
          <w:lang w:val="ru-RU" w:eastAsia="ru-RU" w:bidi="ru-RU"/>
        </w:rPr>
        <w:t>увлеченіемъ, но безсвязно.</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Я Старалась успокоить его </w:t>
      </w:r>
      <w:r>
        <w:rPr>
          <w:spacing w:val="0"/>
          <w:w w:val="100"/>
          <w:position w:val="0"/>
          <w:shd w:val="clear" w:color="auto" w:fill="auto"/>
          <w:lang w:val="ru-RU" w:eastAsia="ru-RU" w:bidi="ru-RU"/>
        </w:rPr>
        <w:t>и ска</w:t>
        <w:softHyphen/>
      </w:r>
      <w:r>
        <w:rPr>
          <w:color w:val="4D4D4D"/>
          <w:spacing w:val="0"/>
          <w:w w:val="100"/>
          <w:position w:val="0"/>
          <w:shd w:val="clear" w:color="auto" w:fill="auto"/>
          <w:lang w:val="ru-RU" w:eastAsia="ru-RU" w:bidi="ru-RU"/>
        </w:rPr>
        <w:t>зала; «Вы больны... Въ другой разъ, когда вы будете спокой</w:t>
        <w:softHyphen/>
      </w:r>
      <w:r>
        <w:rPr>
          <w:spacing w:val="0"/>
          <w:w w:val="100"/>
          <w:position w:val="0"/>
          <w:shd w:val="clear" w:color="auto" w:fill="auto"/>
          <w:lang w:val="ru-RU" w:eastAsia="ru-RU" w:bidi="ru-RU"/>
        </w:rPr>
        <w:t xml:space="preserve">нѣе, я буду </w:t>
      </w:r>
      <w:r>
        <w:rPr>
          <w:color w:val="4D4D4D"/>
          <w:spacing w:val="0"/>
          <w:w w:val="100"/>
          <w:position w:val="0"/>
          <w:shd w:val="clear" w:color="auto" w:fill="auto"/>
          <w:lang w:val="ru-RU" w:eastAsia="ru-RU" w:bidi="ru-RU"/>
        </w:rPr>
        <w:t xml:space="preserve">отвѣчать вамъ; теперь ' </w:t>
      </w:r>
      <w:r>
        <w:rPr>
          <w:spacing w:val="0"/>
          <w:w w:val="100"/>
          <w:position w:val="0"/>
          <w:shd w:val="clear" w:color="auto" w:fill="auto"/>
          <w:lang w:val="ru-RU" w:eastAsia="ru-RU" w:bidi="ru-RU"/>
        </w:rPr>
        <w:t xml:space="preserve">вы </w:t>
      </w:r>
      <w:r>
        <w:rPr>
          <w:color w:val="4D4D4D"/>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 xml:space="preserve">въ-состояпіи меня слушать; </w:t>
      </w:r>
      <w:r>
        <w:rPr>
          <w:color w:val="4D4D4D"/>
          <w:spacing w:val="0"/>
          <w:w w:val="100"/>
          <w:position w:val="0"/>
          <w:shd w:val="clear" w:color="auto" w:fill="auto"/>
          <w:lang w:val="ru-RU" w:eastAsia="ru-RU" w:bidi="ru-RU"/>
        </w:rPr>
        <w:t xml:space="preserve">уѣзжайте... Когда-нибудь мы </w:t>
      </w:r>
      <w:r>
        <w:rPr>
          <w:spacing w:val="0"/>
          <w:w w:val="100"/>
          <w:position w:val="0"/>
          <w:shd w:val="clear" w:color="auto" w:fill="auto"/>
          <w:lang w:val="ru-RU" w:eastAsia="ru-RU" w:bidi="ru-RU"/>
        </w:rPr>
        <w:t xml:space="preserve">опять </w:t>
      </w:r>
      <w:r>
        <w:rPr>
          <w:color w:val="4D4D4D"/>
          <w:spacing w:val="0"/>
          <w:w w:val="100"/>
          <w:position w:val="0"/>
          <w:shd w:val="clear" w:color="auto" w:fill="auto"/>
          <w:lang w:val="ru-RU" w:eastAsia="ru-RU" w:bidi="ru-RU"/>
        </w:rPr>
        <w:t>увидимся.»</w:t>
      </w:r>
    </w:p>
    <w:p>
      <w:pPr>
        <w:pStyle w:val="Style75"/>
        <w:keepNext w:val="0"/>
        <w:keepLines w:val="0"/>
        <w:widowControl w:val="0"/>
        <w:numPr>
          <w:ilvl w:val="0"/>
          <w:numId w:val="15"/>
        </w:numPr>
        <w:shd w:val="clear" w:color="auto" w:fill="auto"/>
        <w:tabs>
          <w:tab w:pos="583" w:val="left"/>
        </w:tabs>
        <w:bidi w:val="0"/>
        <w:spacing w:before="0" w:after="100" w:line="214" w:lineRule="auto"/>
        <w:ind w:left="0" w:right="0"/>
      </w:pPr>
      <w:r>
        <w:rPr>
          <w:color w:val="4D4D4D"/>
          <w:spacing w:val="0"/>
          <w:w w:val="100"/>
          <w:position w:val="0"/>
          <w:shd w:val="clear" w:color="auto" w:fill="auto"/>
          <w:lang w:val="ru-RU" w:eastAsia="ru-RU" w:bidi="ru-RU"/>
        </w:rPr>
        <w:t xml:space="preserve">Я умру... если вы отвергнете </w:t>
      </w:r>
      <w:r>
        <w:rPr>
          <w:spacing w:val="0"/>
          <w:w w:val="100"/>
          <w:position w:val="0"/>
          <w:shd w:val="clear" w:color="auto" w:fill="auto"/>
          <w:lang w:val="ru-RU" w:eastAsia="ru-RU" w:bidi="ru-RU"/>
        </w:rPr>
        <w:t xml:space="preserve">мепя! </w:t>
      </w:r>
      <w:r>
        <w:rPr>
          <w:color w:val="4D4D4D"/>
          <w:spacing w:val="0"/>
          <w:w w:val="100"/>
          <w:position w:val="0"/>
          <w:shd w:val="clear" w:color="auto" w:fill="auto"/>
          <w:lang w:val="ru-RU" w:eastAsia="ru-RU" w:bidi="ru-RU"/>
        </w:rPr>
        <w:t xml:space="preserve">воскликнулъ </w:t>
      </w:r>
      <w:r>
        <w:rPr>
          <w:spacing w:val="0"/>
          <w:w w:val="100"/>
          <w:position w:val="0"/>
          <w:shd w:val="clear" w:color="auto" w:fill="auto"/>
          <w:lang w:val="ru-RU" w:eastAsia="ru-RU" w:bidi="ru-RU"/>
        </w:rPr>
        <w:t xml:space="preserve">онъ.— </w:t>
      </w:r>
      <w:r>
        <w:rPr>
          <w:color w:val="4D4D4D"/>
          <w:spacing w:val="0"/>
          <w:w w:val="100"/>
          <w:position w:val="0"/>
          <w:shd w:val="clear" w:color="auto" w:fill="auto"/>
          <w:lang w:val="ru-RU" w:eastAsia="ru-RU" w:bidi="ru-RU"/>
        </w:rPr>
        <w:t xml:space="preserve">Сжальтесь! Меня никто не любилъ </w:t>
      </w:r>
      <w:r>
        <w:rPr>
          <w:spacing w:val="0"/>
          <w:w w:val="100"/>
          <w:position w:val="0"/>
          <w:shd w:val="clear" w:color="auto" w:fill="auto"/>
          <w:lang w:val="ru-RU" w:eastAsia="ru-RU" w:bidi="ru-RU"/>
        </w:rPr>
        <w:t>еще...</w:t>
      </w:r>
    </w:p>
    <w:p>
      <w:pPr>
        <w:pStyle w:val="Style75"/>
        <w:keepNext w:val="0"/>
        <w:keepLines w:val="0"/>
        <w:widowControl w:val="0"/>
        <w:shd w:val="clear" w:color="auto" w:fill="auto"/>
        <w:bidi w:val="0"/>
        <w:spacing w:before="0" w:after="40" w:line="214" w:lineRule="auto"/>
        <w:ind w:left="0" w:right="0"/>
      </w:pPr>
      <w:r>
        <w:rPr>
          <w:spacing w:val="0"/>
          <w:w w:val="100"/>
          <w:position w:val="0"/>
          <w:shd w:val="clear" w:color="auto" w:fill="auto"/>
          <w:lang w:val="ru-RU" w:eastAsia="ru-RU" w:bidi="ru-RU"/>
        </w:rPr>
        <w:t xml:space="preserve">Наконецъ, </w:t>
      </w:r>
      <w:r>
        <w:rPr>
          <w:color w:val="4D4D4D"/>
          <w:spacing w:val="0"/>
          <w:w w:val="100"/>
          <w:position w:val="0"/>
          <w:shd w:val="clear" w:color="auto" w:fill="auto"/>
          <w:lang w:val="ru-RU" w:eastAsia="ru-RU" w:bidi="ru-RU"/>
        </w:rPr>
        <w:t xml:space="preserve">чтобъ кончить какъ-нибудь эту сцену, </w:t>
      </w:r>
      <w:r>
        <w:rPr>
          <w:spacing w:val="0"/>
          <w:w w:val="100"/>
          <w:position w:val="0"/>
          <w:shd w:val="clear" w:color="auto" w:fill="auto"/>
          <w:lang w:val="ru-RU" w:eastAsia="ru-RU" w:bidi="ru-RU"/>
        </w:rPr>
        <w:t>терзавшую меня, я сказала;</w:t>
      </w:r>
    </w:p>
    <w:p>
      <w:pPr>
        <w:pStyle w:val="Style75"/>
        <w:keepNext w:val="0"/>
        <w:keepLines w:val="0"/>
        <w:widowControl w:val="0"/>
        <w:numPr>
          <w:ilvl w:val="0"/>
          <w:numId w:val="15"/>
        </w:numPr>
        <w:shd w:val="clear" w:color="auto" w:fill="auto"/>
        <w:tabs>
          <w:tab w:pos="583" w:val="left"/>
        </w:tabs>
        <w:bidi w:val="0"/>
        <w:spacing w:before="0" w:after="40" w:line="218" w:lineRule="auto"/>
        <w:ind w:left="0" w:right="0"/>
      </w:pPr>
      <w:r>
        <w:rPr>
          <w:color w:val="4D4D4D"/>
          <w:spacing w:val="0"/>
          <w:w w:val="100"/>
          <w:position w:val="0"/>
          <w:shd w:val="clear" w:color="auto" w:fill="auto"/>
          <w:lang w:val="ru-RU" w:eastAsia="ru-RU" w:bidi="ru-RU"/>
        </w:rPr>
        <w:t xml:space="preserve">Послушайте. Я не отвергаю </w:t>
      </w:r>
      <w:r>
        <w:rPr>
          <w:spacing w:val="0"/>
          <w:w w:val="100"/>
          <w:position w:val="0"/>
          <w:shd w:val="clear" w:color="auto" w:fill="auto"/>
          <w:lang w:val="ru-RU" w:eastAsia="ru-RU" w:bidi="ru-RU"/>
        </w:rPr>
        <w:t xml:space="preserve">васъ... </w:t>
      </w:r>
      <w:r>
        <w:rPr>
          <w:color w:val="4D4D4D"/>
          <w:spacing w:val="0"/>
          <w:w w:val="100"/>
          <w:position w:val="0"/>
          <w:shd w:val="clear" w:color="auto" w:fill="auto"/>
          <w:lang w:val="ru-RU" w:eastAsia="ru-RU" w:bidi="ru-RU"/>
        </w:rPr>
        <w:t xml:space="preserve">но, </w:t>
      </w:r>
      <w:r>
        <w:rPr>
          <w:spacing w:val="0"/>
          <w:w w:val="100"/>
          <w:position w:val="0"/>
          <w:shd w:val="clear" w:color="auto" w:fill="auto"/>
          <w:lang w:val="ru-RU" w:eastAsia="ru-RU" w:bidi="ru-RU"/>
        </w:rPr>
        <w:t xml:space="preserve">ради Бога, ради вашей любви </w:t>
      </w:r>
      <w:r>
        <w:rPr>
          <w:color w:val="4D4D4D"/>
          <w:spacing w:val="0"/>
          <w:w w:val="100"/>
          <w:position w:val="0"/>
          <w:shd w:val="clear" w:color="auto" w:fill="auto"/>
          <w:lang w:val="ru-RU" w:eastAsia="ru-RU" w:bidi="ru-RU"/>
        </w:rPr>
        <w:t xml:space="preserve">ко мнѣ, кончимте </w:t>
      </w:r>
      <w:r>
        <w:rPr>
          <w:spacing w:val="0"/>
          <w:w w:val="100"/>
          <w:position w:val="0"/>
          <w:shd w:val="clear" w:color="auto" w:fill="auto"/>
          <w:lang w:val="ru-RU" w:eastAsia="ru-RU" w:bidi="ru-RU"/>
        </w:rPr>
        <w:t xml:space="preserve">теперь этотъ разговоръ... Я не запрещаю вамъ </w:t>
      </w:r>
      <w:r>
        <w:rPr>
          <w:color w:val="4D4D4D"/>
          <w:spacing w:val="0"/>
          <w:w w:val="100"/>
          <w:position w:val="0"/>
          <w:shd w:val="clear" w:color="auto" w:fill="auto"/>
          <w:lang w:val="ru-RU" w:eastAsia="ru-RU" w:bidi="ru-RU"/>
        </w:rPr>
        <w:t xml:space="preserve">видѣться со мной, </w:t>
      </w:r>
      <w:r>
        <w:rPr>
          <w:spacing w:val="0"/>
          <w:w w:val="100"/>
          <w:position w:val="0"/>
          <w:shd w:val="clear" w:color="auto" w:fill="auto"/>
          <w:lang w:val="ru-RU" w:eastAsia="ru-RU" w:bidi="ru-RU"/>
        </w:rPr>
        <w:t>но теперь вамъ нужно успоко</w:t>
        <w:softHyphen/>
        <w:t>иться...</w:t>
      </w:r>
    </w:p>
    <mc:AlternateContent>
      <mc:Choice Requires="wps">
        <w:drawing>
          <wp:anchor distT="0" distB="0" distL="114300" distR="114300" simplePos="0" relativeHeight="125829389" behindDoc="0" locked="0" layoutInCell="1" allowOverlap="1">
            <wp:simplePos x="0" y="0"/>
            <wp:positionH relativeFrom="page">
              <wp:posOffset>3830955</wp:posOffset>
            </wp:positionH>
            <wp:positionV relativeFrom="paragraph">
              <wp:posOffset>127000</wp:posOffset>
            </wp:positionV>
            <wp:extent cx="189230" cy="189230"/>
            <wp:wrapSquare wrapText="left"/>
            <wp:docPr id="307" name="Shape 307"/>
            <a:graphic xmlns:a="http://schemas.openxmlformats.org/drawingml/2006/main">
              <a:graphicData uri="http://schemas.microsoft.com/office/word/2010/wordprocessingShape">
                <wps:wsp>
                  <wps:cNvSpPr txBox="1"/>
                  <wps:spPr>
                    <a:xfrm>
                      <a:ext cx="189230" cy="18923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9'/,</w:t>
                        </w:r>
                      </w:p>
                    </w:txbxContent>
                  </wps:txbx>
                  <wps:bodyPr lIns="0" tIns="0" rIns="0" bIns="0">
                    <a:spAutoFit/>
                  </wps:bodyPr>
                </wps:wsp>
              </a:graphicData>
            </a:graphic>
          </wp:anchor>
        </w:drawing>
      </mc:Choice>
      <mc:Fallback>
        <w:pict>
          <v:shape id="_x0000_s1333" type="#_x0000_t202" style="position:absolute;margin-left:281.14999999999998pt;margin-top:10.pt;width:14.9pt;height:14.9pt;z-index:-125829364;mso-wrap-distance-left:9.pt;mso-wrap-distance-right:9.pt;mso-position-horizontal-relative:margin" filled="f" stroked="f">
            <v:textbox style="mso-fit-shape-to-text:t" inset="0,0,0,0">
              <w:txbxContent>
                <w:p>
                  <w:pPr>
                    <w:pStyle w:val="Style75"/>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9'/,</w:t>
                  </w:r>
                </w:p>
              </w:txbxContent>
            </v:textbox>
            <w10:wrap type="square" side="left" anchorx="margin"/>
          </v:shape>
        </w:pict>
      </mc:Fallback>
    </mc:AlternateContent>
    <w:p>
      <w:pPr>
        <w:pStyle w:val="Style75"/>
        <w:keepNext w:val="0"/>
        <w:keepLines w:val="0"/>
        <w:widowControl w:val="0"/>
        <w:numPr>
          <w:ilvl w:val="0"/>
          <w:numId w:val="15"/>
        </w:numPr>
        <w:shd w:val="clear" w:color="auto" w:fill="auto"/>
        <w:tabs>
          <w:tab w:pos="630" w:val="left"/>
        </w:tabs>
        <w:bidi w:val="0"/>
        <w:spacing w:before="0" w:after="0" w:line="240" w:lineRule="auto"/>
        <w:ind w:left="0" w:right="0"/>
      </w:pPr>
      <w:r>
        <w:rPr>
          <w:spacing w:val="0"/>
          <w:w w:val="100"/>
          <w:position w:val="0"/>
          <w:shd w:val="clear" w:color="auto" w:fill="auto"/>
          <w:lang w:val="ru-RU" w:eastAsia="ru-RU" w:bidi="ru-RU"/>
        </w:rPr>
        <w:t xml:space="preserve">Когда же </w:t>
      </w:r>
      <w:r>
        <w:rPr>
          <w:color w:val="4D4D4D"/>
          <w:spacing w:val="0"/>
          <w:w w:val="100"/>
          <w:position w:val="0"/>
          <w:shd w:val="clear" w:color="auto" w:fill="auto"/>
          <w:lang w:val="ru-RU" w:eastAsia="ru-RU" w:bidi="ru-RU"/>
        </w:rPr>
        <w:t xml:space="preserve">мы увидимся, и </w:t>
      </w:r>
      <w:r>
        <w:rPr>
          <w:spacing w:val="0"/>
          <w:w w:val="100"/>
          <w:position w:val="0"/>
          <w:shd w:val="clear" w:color="auto" w:fill="auto"/>
          <w:lang w:val="ru-RU" w:eastAsia="ru-RU" w:bidi="ru-RU"/>
        </w:rPr>
        <w:t>гдѣ?..</w:t>
      </w:r>
    </w:p>
    <w:p>
      <w:pPr>
        <w:pStyle w:val="Style42"/>
        <w:keepNext w:val="0"/>
        <w:keepLines w:val="0"/>
        <w:widowControl w:val="0"/>
        <w:shd w:val="clear" w:color="auto" w:fill="auto"/>
        <w:bidi w:val="0"/>
        <w:spacing w:before="0" w:after="40" w:line="240" w:lineRule="auto"/>
        <w:ind w:left="540" w:right="0" w:firstLine="0"/>
        <w:jc w:val="left"/>
        <w:sectPr>
          <w:headerReference w:type="even" r:id="rId194"/>
          <w:headerReference w:type="default" r:id="rId195"/>
          <w:headerReference w:type="first" r:id="rId196"/>
          <w:pgSz w:w="7776" w:h="12561"/>
          <w:pgMar w:top="870" w:left="410" w:right="325" w:bottom="199" w:header="0" w:footer="3" w:gutter="0"/>
          <w:pgNumType w:start="119"/>
          <w:cols w:space="720"/>
          <w:noEndnote/>
          <w:titlePg/>
          <w:rtlGutter w:val="0"/>
          <w:docGrid w:linePitch="360"/>
        </w:sectPr>
      </w:pPr>
      <w:r>
        <w:rPr>
          <w:spacing w:val="0"/>
          <w:w w:val="100"/>
          <w:position w:val="0"/>
          <w:shd w:val="clear" w:color="auto" w:fill="auto"/>
          <w:lang w:val="ru-RU" w:eastAsia="ru-RU" w:bidi="ru-RU"/>
        </w:rPr>
        <w:t xml:space="preserve">Т. ХЕІІІ. - </w:t>
      </w:r>
      <w:r>
        <w:rPr>
          <w:color w:val="4D4D4D"/>
          <w:spacing w:val="0"/>
          <w:w w:val="100"/>
          <w:position w:val="0"/>
          <w:shd w:val="clear" w:color="auto" w:fill="auto"/>
          <w:lang w:val="ru-RU" w:eastAsia="ru-RU" w:bidi="ru-RU"/>
        </w:rPr>
        <w:t>Отд. 1.</w:t>
      </w:r>
    </w:p>
    <w:p>
      <w:pPr>
        <w:pStyle w:val="Style75"/>
        <w:keepNext w:val="0"/>
        <w:keepLines w:val="0"/>
        <w:widowControl w:val="0"/>
        <w:shd w:val="clear" w:color="auto" w:fill="auto"/>
        <w:bidi w:val="0"/>
        <w:spacing w:before="0" w:after="40" w:line="223" w:lineRule="auto"/>
        <w:ind w:left="0" w:right="0" w:firstLine="280"/>
      </w:pPr>
      <w:r>
        <w:rPr>
          <w:spacing w:val="0"/>
          <w:w w:val="100"/>
          <w:position w:val="0"/>
          <w:shd w:val="clear" w:color="auto" w:fill="auto"/>
          <w:lang w:val="ru-RU" w:eastAsia="ru-RU" w:bidi="ru-RU"/>
        </w:rPr>
        <w:t>— Завтра утромъ, въ часъ, въ иаіпемъ старомъ домикѣ, помни</w:t>
        <w:softHyphen/>
        <w:t>те? гдѣ было наше первое свиданіе... я буду ждать васъ...</w:t>
      </w:r>
    </w:p>
    <w:p>
      <w:pPr>
        <w:pStyle w:val="Style75"/>
        <w:keepNext w:val="0"/>
        <w:keepLines w:val="0"/>
        <w:widowControl w:val="0"/>
        <w:shd w:val="clear" w:color="auto" w:fill="auto"/>
        <w:tabs>
          <w:tab w:pos="5469" w:val="left"/>
        </w:tabs>
        <w:bidi w:val="0"/>
        <w:spacing w:before="0" w:after="40" w:line="218" w:lineRule="auto"/>
        <w:ind w:left="0" w:right="0" w:firstLine="280"/>
      </w:pPr>
      <w:r>
        <w:rPr>
          <w:spacing w:val="0"/>
          <w:w w:val="100"/>
          <w:position w:val="0"/>
          <w:shd w:val="clear" w:color="auto" w:fill="auto"/>
          <w:lang w:val="ru-RU" w:eastAsia="ru-RU" w:bidi="ru-RU"/>
        </w:rPr>
        <w:t xml:space="preserve">Сказавъ это,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поспѣшно вышла изъ ложи.</w:t>
        <w:tab/>
      </w:r>
      <w:r>
        <w:rPr>
          <w:color w:val="4D4D4D"/>
          <w:spacing w:val="0"/>
          <w:w w:val="100"/>
          <w:position w:val="0"/>
          <w:shd w:val="clear" w:color="auto" w:fill="auto"/>
          <w:lang w:val="ru-RU" w:eastAsia="ru-RU" w:bidi="ru-RU"/>
        </w:rPr>
        <w:t>,</w:t>
      </w:r>
    </w:p>
    <w:p>
      <w:pPr>
        <w:pStyle w:val="Style75"/>
        <w:keepNext w:val="0"/>
        <w:keepLines w:val="0"/>
        <w:widowControl w:val="0"/>
        <w:shd w:val="clear" w:color="auto" w:fill="auto"/>
        <w:bidi w:val="0"/>
        <w:spacing w:before="0" w:after="40" w:line="218" w:lineRule="auto"/>
        <w:ind w:left="0" w:right="0" w:firstLine="280"/>
      </w:pPr>
      <w:r>
        <w:rPr>
          <w:spacing w:val="0"/>
          <w:w w:val="100"/>
          <w:position w:val="0"/>
          <w:shd w:val="clear" w:color="auto" w:fill="auto"/>
          <w:lang w:val="ru-RU" w:eastAsia="ru-RU" w:bidi="ru-RU"/>
        </w:rPr>
        <w:t xml:space="preserve">Возвратилась домой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встревоженная, больная и' всю ночь не могла сомкнуть глазъ. Мысль о завтрашнемъ свиданіи бросала меня то въ жаръ, то въ холодъ. Я не знала, идти мнѣ, или пѣтъ; нѣсколько разъ рѣшала я. что не пойду; но блѣд</w:t>
        <w:softHyphen/>
        <w:t>ныя черты его, дышащіе такой глубокой грустью, такимъ ужа</w:t>
        <w:softHyphen/>
        <w:t xml:space="preserve">снымъ страданіемъ, увлаженные глаза—представали мнѣ спова...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слышала его мольбы и рыданія: «меня никто еіце не лю</w:t>
        <w:softHyphen/>
        <w:t>билъ! я умру, если вы отвергнете меня!» раздавалось въ ушахъ моихъ, и я измѣняла рѣшеніе... Изнеможенная этими ощущеніями, этой тяжелой борьбой, я заснула только подъ утро, но черезъ два часа проснулась опять, и, увидѣвъ себя въ зеркало, испуга</w:t>
        <w:softHyphen/>
        <w:t>лась: меня поразило страшно-болѣзненное выраженіе моего лица...</w:t>
      </w:r>
    </w:p>
    <w:p>
      <w:pPr>
        <w:pStyle w:val="Style75"/>
        <w:keepNext w:val="0"/>
        <w:keepLines w:val="0"/>
        <w:widowControl w:val="0"/>
        <w:shd w:val="clear" w:color="auto" w:fill="auto"/>
        <w:bidi w:val="0"/>
        <w:spacing w:before="0" w:after="100" w:line="218" w:lineRule="auto"/>
        <w:ind w:left="0" w:right="0" w:firstLine="280"/>
      </w:pPr>
      <w:r>
        <w:rPr>
          <w:spacing w:val="0"/>
          <w:w w:val="100"/>
          <w:position w:val="0"/>
          <w:shd w:val="clear" w:color="auto" w:fill="auto"/>
          <w:lang w:val="ru-RU" w:eastAsia="ru-RU" w:bidi="ru-RU"/>
        </w:rPr>
        <w:t xml:space="preserve">Мужъ хотѣлъ послать за докторомъ;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просила его не дѣ</w:t>
        <w:softHyphen/>
        <w:t>лать этого, увѣряя, что къ вечеру все пройдетъ. « Я говорилъ тебѣ, что не нужно было ѣхать въ маскарадъ; сегодня тебѣ хуже»... сказалъ онъ. Онъ даже не хотѣлъ ѣхать въ должность, но я от</w:t>
        <w:softHyphen/>
        <w:t>говорила его, и онъ уѣхалъ. Оставшись одна, я опять стала ду</w:t>
        <w:softHyphen/>
        <w:t>мать о предстоявшемъ свиданіи, безпрестанно взглядывая на ча</w:t>
        <w:softHyphen/>
        <w:t>совую стрѣлку... Оставался еще часъ.., Сердце мое сильно би</w:t>
        <w:softHyphen/>
        <w:t>лось, грудь подымалась голову, давилъ какъ-будто желѣзный обручъ, жилы на вискахъ бились сильно и тяжело... Наконецъ, въ какомъ-то безотчетномъ порывѣ, бросилась я къ письменному столу, вынула листъ почтовой бумаги и начала писать...</w:t>
      </w:r>
    </w:p>
    <w:p>
      <w:pPr>
        <w:pStyle w:val="Style75"/>
        <w:keepNext w:val="0"/>
        <w:keepLines w:val="0"/>
        <w:widowControl w:val="0"/>
        <w:shd w:val="clear" w:color="auto" w:fill="auto"/>
        <w:bidi w:val="0"/>
        <w:spacing w:before="0" w:after="120" w:line="218" w:lineRule="auto"/>
        <w:ind w:left="0" w:right="0" w:firstLine="280"/>
        <w:jc w:val="left"/>
      </w:pPr>
      <w:r>
        <w:rPr>
          <w:spacing w:val="0"/>
          <w:w w:val="100"/>
          <w:position w:val="0"/>
          <w:shd w:val="clear" w:color="auto" w:fill="auto"/>
          <w:lang w:val="ru-RU" w:eastAsia="ru-RU" w:bidi="ru-RU"/>
        </w:rPr>
        <w:t>Это было письмо къ нему... Что заключалось въ немъ, мнѣ трудно припомнить теперь; я помнила только, пока писала; когда же письмо было готово, я все позабыла... Знаю только, что я по</w:t>
        <w:softHyphen/>
        <w:t>слала ему на память браслетъ, съ миньятюрнымъ портретомъ моимъ, а дома сказала, что потеряла его въ маскарадѣ...</w:t>
      </w:r>
    </w:p>
    <w:p>
      <w:pPr>
        <w:pStyle w:val="Style75"/>
        <w:keepNext w:val="0"/>
        <w:keepLines w:val="0"/>
        <w:widowControl w:val="0"/>
        <w:shd w:val="clear" w:color="auto" w:fill="auto"/>
        <w:bidi w:val="0"/>
        <w:spacing w:before="0" w:after="120" w:line="218" w:lineRule="auto"/>
        <w:ind w:left="0" w:right="0" w:firstLine="340"/>
        <w:jc w:val="left"/>
      </w:pPr>
      <w:r>
        <w:rPr>
          <w:spacing w:val="0"/>
          <w:w w:val="100"/>
          <w:position w:val="0"/>
          <w:shd w:val="clear" w:color="auto" w:fill="auto"/>
          <w:lang w:val="ru-RU" w:eastAsia="ru-RU" w:bidi="ru-RU"/>
        </w:rPr>
        <w:t>Я отослала письмо съ прежней моей горничной туда,, гдѣ на</w:t>
        <w:softHyphen/>
        <w:t>значено было сойдтнсь. Она знаетъ его въ лицо и умѣетъ мол</w:t>
        <w:softHyphen/>
        <w:t>чать. Когда пробилъ часъ, у меня какъ-будто отвалилъ камень отъ сердца. По отъ безпрерывныхъ и сильныхъ потрясеній, я къ вечеру слегла въ постель... Пріѣхалъ докторъ и объявилъ, что можетъ открыться нервическая горячка.</w:t>
      </w:r>
    </w:p>
    <w:p>
      <w:pPr>
        <w:pStyle w:val="Style75"/>
        <w:keepNext w:val="0"/>
        <w:keepLines w:val="0"/>
        <w:widowControl w:val="0"/>
        <w:shd w:val="clear" w:color="auto" w:fill="auto"/>
        <w:bidi w:val="0"/>
        <w:spacing w:before="0" w:after="40" w:line="216" w:lineRule="auto"/>
        <w:ind w:left="0" w:right="0" w:firstLine="340"/>
      </w:pPr>
      <w:r>
        <w:rPr>
          <w:spacing w:val="0"/>
          <w:w w:val="100"/>
          <w:position w:val="0"/>
          <w:shd w:val="clear" w:color="auto" w:fill="auto"/>
          <w:lang w:val="ru-RU" w:eastAsia="ru-RU" w:bidi="ru-RU"/>
        </w:rPr>
        <w:t xml:space="preserve">Я пролежала три недѣлп, и, какъ говорятъ, въ первые дни болѣзни была въ сильномъ бреду. Мужъ не отходилъ отъ меня; я боялась., не высказала ли я ему своей тайны.,. До-сихъмюръ, </w:t>
      </w:r>
      <w:r>
        <w:rPr>
          <w:spacing w:val="0"/>
          <w:w w:val="100"/>
          <w:position w:val="0"/>
          <w:sz w:val="24"/>
          <w:szCs w:val="24"/>
          <w:shd w:val="clear" w:color="auto" w:fill="auto"/>
          <w:lang w:val="ru-RU" w:eastAsia="ru-RU" w:bidi="ru-RU"/>
        </w:rPr>
        <w:t xml:space="preserve">однакожъ, </w:t>
      </w:r>
      <w:r>
        <w:rPr>
          <w:spacing w:val="0"/>
          <w:w w:val="100"/>
          <w:position w:val="0"/>
          <w:shd w:val="clear" w:color="auto" w:fill="auto"/>
          <w:lang w:val="ru-RU" w:eastAsia="ru-RU" w:bidi="ru-RU"/>
        </w:rPr>
        <w:t xml:space="preserve">я не слыхала отъ него ни малѣйшаго намѣка. </w:t>
      </w:r>
      <w:r>
        <w:rPr>
          <w:spacing w:val="0"/>
          <w:w w:val="100"/>
          <w:position w:val="0"/>
          <w:sz w:val="24"/>
          <w:szCs w:val="24"/>
          <w:shd w:val="clear" w:color="auto" w:fill="auto"/>
          <w:lang w:val="ru-RU" w:eastAsia="ru-RU" w:bidi="ru-RU"/>
        </w:rPr>
        <w:t xml:space="preserve">Когда </w:t>
      </w:r>
      <w:r>
        <w:rPr>
          <w:spacing w:val="0"/>
          <w:w w:val="100"/>
          <w:position w:val="0"/>
          <w:shd w:val="clear" w:color="auto" w:fill="auto"/>
          <w:lang w:val="ru-RU" w:eastAsia="ru-RU" w:bidi="ru-RU"/>
        </w:rPr>
        <w:t xml:space="preserve">я на обычный вопросъ его: «каково тебѣ?» отвѣчала: «лучше»— лицо его приняло такое радостное выраженіе, какого я </w:t>
      </w:r>
      <w:r>
        <w:rPr>
          <w:spacing w:val="0"/>
          <w:w w:val="100"/>
          <w:position w:val="0"/>
          <w:sz w:val="24"/>
          <w:szCs w:val="24"/>
          <w:shd w:val="clear" w:color="auto" w:fill="auto"/>
          <w:lang w:val="ru-RU" w:eastAsia="ru-RU" w:bidi="ru-RU"/>
        </w:rPr>
        <w:t xml:space="preserve">еще </w:t>
      </w:r>
      <w:r>
        <w:rPr>
          <w:spacing w:val="0"/>
          <w:w w:val="100"/>
          <w:position w:val="0"/>
          <w:shd w:val="clear" w:color="auto" w:fill="auto"/>
          <w:lang w:val="ru-RU" w:eastAsia="ru-RU" w:bidi="ru-RU"/>
        </w:rPr>
        <w:t>ни</w:t>
        <w:softHyphen/>
        <w:br w:type="page"/>
        <w:t>когда це видала на немъ, и, поцаловавъ меня въ лобъ, онъ про</w:t>
        <w:softHyphen/>
        <w:t>изнесъ сквозь слезы: « ну, слава Богу! »</w:t>
      </w:r>
    </w:p>
    <w:p>
      <w:pPr>
        <w:pStyle w:val="Style75"/>
        <w:keepNext w:val="0"/>
        <w:keepLines w:val="0"/>
        <w:widowControl w:val="0"/>
        <w:shd w:val="clear" w:color="auto" w:fill="auto"/>
        <w:bidi w:val="0"/>
        <w:spacing w:before="0" w:after="40" w:line="223" w:lineRule="auto"/>
        <w:ind w:left="0" w:right="0" w:firstLine="300"/>
      </w:pPr>
      <w:r>
        <w:rPr>
          <w:spacing w:val="0"/>
          <w:w w:val="100"/>
          <w:position w:val="0"/>
          <w:shd w:val="clear" w:color="auto" w:fill="auto"/>
          <w:lang w:val="ru-RU" w:eastAsia="ru-RU" w:bidi="ru-RU"/>
        </w:rPr>
        <w:t>Мнѣ стало жаль моего бѣднаго мужа. Еслибъ онъ зналъ, ка</w:t>
        <w:softHyphen/>
        <w:t>кая гроза собиралась надъ головой его!..</w:t>
      </w:r>
    </w:p>
    <w:p>
      <w:pPr>
        <w:pStyle w:val="Style75"/>
        <w:keepNext w:val="0"/>
        <w:keepLines w:val="0"/>
        <w:widowControl w:val="0"/>
        <w:shd w:val="clear" w:color="auto" w:fill="auto"/>
        <w:bidi w:val="0"/>
        <w:spacing w:before="0" w:after="1320" w:line="209" w:lineRule="auto"/>
        <w:ind w:left="0" w:right="0" w:firstLine="300"/>
      </w:pPr>
      <w:r>
        <w:rPr>
          <w:spacing w:val="0"/>
          <w:w w:val="100"/>
          <w:position w:val="0"/>
          <w:sz w:val="24"/>
          <w:szCs w:val="24"/>
          <w:shd w:val="clear" w:color="auto" w:fill="auto"/>
          <w:lang w:val="ru-RU" w:eastAsia="ru-RU" w:bidi="ru-RU"/>
        </w:rPr>
        <w:t xml:space="preserve">А </w:t>
      </w:r>
      <w:r>
        <w:rPr>
          <w:i/>
          <w:iCs/>
          <w:spacing w:val="0"/>
          <w:w w:val="100"/>
          <w:position w:val="0"/>
          <w:shd w:val="clear" w:color="auto" w:fill="auto"/>
          <w:lang w:val="ru-RU" w:eastAsia="ru-RU" w:bidi="ru-RU"/>
        </w:rPr>
        <w:t>онъ"!</w:t>
      </w:r>
      <w:r>
        <w:rPr>
          <w:spacing w:val="0"/>
          <w:w w:val="100"/>
          <w:position w:val="0"/>
          <w:shd w:val="clear" w:color="auto" w:fill="auto"/>
          <w:lang w:val="ru-RU" w:eastAsia="ru-RU" w:bidi="ru-RU"/>
        </w:rPr>
        <w:t xml:space="preserve"> Уѣхалъ ли онъ отсюда? и чтб съ нимъ теперь?..</w:t>
      </w:r>
    </w:p>
    <w:p>
      <w:pPr>
        <w:pStyle w:val="Style75"/>
        <w:keepNext w:val="0"/>
        <w:keepLines w:val="0"/>
        <w:widowControl w:val="0"/>
        <w:shd w:val="clear" w:color="auto" w:fill="auto"/>
        <w:bidi w:val="0"/>
        <w:spacing w:before="0" w:after="40" w:line="221" w:lineRule="auto"/>
        <w:ind w:left="0" w:right="0" w:firstLine="300"/>
      </w:pPr>
      <w:r>
        <w:rPr>
          <w:spacing w:val="0"/>
          <w:w w:val="100"/>
          <w:position w:val="0"/>
          <w:shd w:val="clear" w:color="auto" w:fill="auto"/>
          <w:lang w:val="ru-RU" w:eastAsia="ru-RU" w:bidi="ru-RU"/>
        </w:rPr>
        <w:t>Недѣлю спустя послѣ свиданія Ломтева съ Околёсинымъ, опи</w:t>
        <w:softHyphen/>
        <w:t>саннаго мной въ предъидущей главѣ, и на третій день послѣ ма</w:t>
        <w:softHyphen/>
        <w:t>скарада, который былъ причиной болѣзни Вѣрочки, и о которомъ читатели имѣютъ понятіе изъ ея дневника, Василій Михайловичъ снова явился къ своему пріятелю.</w:t>
      </w:r>
    </w:p>
    <w:p>
      <w:pPr>
        <w:pStyle w:val="Style75"/>
        <w:keepNext w:val="0"/>
        <w:keepLines w:val="0"/>
        <w:widowControl w:val="0"/>
        <w:shd w:val="clear" w:color="auto" w:fill="auto"/>
        <w:bidi w:val="0"/>
        <w:spacing w:before="0" w:after="40" w:line="218" w:lineRule="auto"/>
        <w:ind w:left="0" w:right="0" w:firstLine="300"/>
      </w:pPr>
      <w:r>
        <w:rPr>
          <w:spacing w:val="0"/>
          <w:w w:val="100"/>
          <w:position w:val="0"/>
          <w:shd w:val="clear" w:color="auto" w:fill="auto"/>
          <w:lang w:val="ru-RU" w:eastAsia="ru-RU" w:bidi="ru-RU"/>
        </w:rPr>
        <w:t>Околёсинъ былъ что-то не въ духѣ. Онъ, по-прежнему, очень- ѳбрадовался Василыо Михайловичу, усадилъ его въ покойныя кре</w:t>
        <w:softHyphen/>
        <w:t>сла, предложилъ трубку, но не торопился закидывать его вопро</w:t>
        <w:softHyphen/>
        <w:t>сами объ его интригѣ, не хохоталъ, и вообще говорилъ какъ-то тише обыкновеннаго. Нѣсколько минутъ разговоръ тянулся вяло, и о такихъ предметахъ, которые, по-видимому, не интересовали ни того, ни другаго. Околёсинъ отвѣчалъ на вопросы Василья Ми</w:t>
        <w:softHyphen/>
        <w:t>хайловича разсѣянно, часто не слыхалъ, что ему говорятъ, и отъ- времени-до-времени поглядывалъ на дверь въ сосѣднюю комнату.</w:t>
      </w:r>
    </w:p>
    <w:p>
      <w:pPr>
        <w:pStyle w:val="Style75"/>
        <w:keepNext w:val="0"/>
        <w:keepLines w:val="0"/>
        <w:widowControl w:val="0"/>
        <w:shd w:val="clear" w:color="auto" w:fill="auto"/>
        <w:bidi w:val="0"/>
        <w:spacing w:before="0" w:after="40" w:line="218" w:lineRule="auto"/>
        <w:ind w:left="0" w:right="0" w:firstLine="300"/>
      </w:pPr>
      <w:r>
        <w:rPr>
          <w:spacing w:val="0"/>
          <w:w w:val="100"/>
          <w:position w:val="0"/>
          <w:shd w:val="clear" w:color="auto" w:fill="auto"/>
          <w:lang w:val="ru-RU" w:eastAsia="ru-RU" w:bidi="ru-RU"/>
        </w:rPr>
        <w:t>Наконецъ, послѣ нѣкотораго молчанія, Околёсинъ сказалъ Ва</w:t>
        <w:softHyphen/>
        <w:t>силыо Михайловичу:</w:t>
      </w:r>
    </w:p>
    <w:p>
      <w:pPr>
        <w:pStyle w:val="Style75"/>
        <w:keepNext w:val="0"/>
        <w:keepLines w:val="0"/>
        <w:widowControl w:val="0"/>
        <w:numPr>
          <w:ilvl w:val="0"/>
          <w:numId w:val="17"/>
        </w:numPr>
        <w:shd w:val="clear" w:color="auto" w:fill="auto"/>
        <w:tabs>
          <w:tab w:pos="624" w:val="left"/>
        </w:tabs>
        <w:bidi w:val="0"/>
        <w:spacing w:before="0" w:after="40" w:line="218" w:lineRule="auto"/>
        <w:ind w:left="0" w:right="0" w:firstLine="300"/>
        <w:jc w:val="left"/>
      </w:pPr>
      <w:r>
        <w:rPr>
          <w:spacing w:val="0"/>
          <w:w w:val="100"/>
          <w:position w:val="0"/>
          <w:shd w:val="clear" w:color="auto" w:fill="auto"/>
          <w:lang w:val="ru-RU" w:eastAsia="ru-RU" w:bidi="ru-RU"/>
        </w:rPr>
        <w:t>Ахъ, да! Я и забылъ разспросить тебя... Ну, что маскарадъ? Послушался ты моихъ совѣтовъ?..</w:t>
      </w:r>
    </w:p>
    <w:p>
      <w:pPr>
        <w:pStyle w:val="Style75"/>
        <w:keepNext w:val="0"/>
        <w:keepLines w:val="0"/>
        <w:widowControl w:val="0"/>
        <w:numPr>
          <w:ilvl w:val="0"/>
          <w:numId w:val="17"/>
        </w:numPr>
        <w:shd w:val="clear" w:color="auto" w:fill="auto"/>
        <w:tabs>
          <w:tab w:pos="624" w:val="left"/>
        </w:tabs>
        <w:bidi w:val="0"/>
        <w:spacing w:before="0" w:after="40" w:line="221" w:lineRule="auto"/>
        <w:ind w:left="0" w:right="0" w:firstLine="300"/>
        <w:jc w:val="left"/>
      </w:pPr>
      <w:r>
        <w:rPr>
          <w:spacing w:val="0"/>
          <w:w w:val="100"/>
          <w:position w:val="0"/>
          <w:shd w:val="clear" w:color="auto" w:fill="auto"/>
          <w:lang w:val="ru-RU" w:eastAsia="ru-RU" w:bidi="ru-RU"/>
        </w:rPr>
        <w:t>Да; но они ровно ни къ чему не повели. Я остаюсь при своемъ прежнемъ мнѣніи, что это добродѣтельнѣйшая изъ жен</w:t>
        <w:softHyphen/>
        <w:t>щинъ и уѣзжаю черезъ нѣсколько дней. Семейство Т*‘ додано пріѣхать сюда на этой недѣлѣ,</w:t>
      </w:r>
    </w:p>
    <w:p>
      <w:pPr>
        <w:pStyle w:val="Style75"/>
        <w:keepNext w:val="0"/>
        <w:keepLines w:val="0"/>
        <w:widowControl w:val="0"/>
        <w:numPr>
          <w:ilvl w:val="0"/>
          <w:numId w:val="17"/>
        </w:numPr>
        <w:shd w:val="clear" w:color="auto" w:fill="auto"/>
        <w:tabs>
          <w:tab w:pos="726" w:val="left"/>
        </w:tabs>
        <w:bidi w:val="0"/>
        <w:spacing w:before="0" w:after="40" w:line="218" w:lineRule="auto"/>
        <w:ind w:left="140" w:right="0" w:firstLine="240"/>
      </w:pPr>
      <w:r>
        <w:rPr>
          <w:spacing w:val="0"/>
          <w:w w:val="100"/>
          <w:position w:val="0"/>
          <w:shd w:val="clear" w:color="auto" w:fill="auto"/>
          <w:lang w:val="ru-RU" w:eastAsia="ru-RU" w:bidi="ru-RU"/>
        </w:rPr>
        <w:t>Э? счастливый путь, любезный другъ! Хоть я бы и же</w:t>
        <w:softHyphen/>
        <w:t>лалъ, чтобъ ты еще пожилъ съ нами, да дѣлатк нёчего! Эта по</w:t>
        <w:softHyphen/>
        <w:t>ѣздка будетъ тебѣ полезна—ужь вспомни меня. Ну, а какъ же твой идеалъ? твоя красавица?..</w:t>
      </w:r>
    </w:p>
    <w:p>
      <w:pPr>
        <w:pStyle w:val="Style75"/>
        <w:keepNext w:val="0"/>
        <w:keepLines w:val="0"/>
        <w:widowControl w:val="0"/>
        <w:numPr>
          <w:ilvl w:val="0"/>
          <w:numId w:val="17"/>
        </w:numPr>
        <w:shd w:val="clear" w:color="auto" w:fill="auto"/>
        <w:tabs>
          <w:tab w:pos="750" w:val="left"/>
        </w:tabs>
        <w:bidi w:val="0"/>
        <w:spacing w:before="0" w:after="40" w:line="218" w:lineRule="auto"/>
        <w:ind w:left="140" w:right="0" w:firstLine="240"/>
      </w:pPr>
      <w:r>
        <w:rPr>
          <w:spacing w:val="0"/>
          <w:w w:val="100"/>
          <w:position w:val="0"/>
          <w:shd w:val="clear" w:color="auto" w:fill="auto"/>
          <w:lang w:val="ru-RU" w:eastAsia="ru-RU" w:bidi="ru-RU"/>
        </w:rPr>
        <w:t>Она назначила мнѣ на другой день свиданіе—</w:t>
      </w:r>
      <w:r>
        <w:rPr>
          <w:spacing w:val="0"/>
          <w:w w:val="100"/>
          <w:position w:val="0"/>
          <w:sz w:val="24"/>
          <w:szCs w:val="24"/>
          <w:shd w:val="clear" w:color="auto" w:fill="auto"/>
          <w:lang w:val="ru-RU" w:eastAsia="ru-RU" w:bidi="ru-RU"/>
        </w:rPr>
        <w:t xml:space="preserve">и </w:t>
      </w:r>
      <w:r>
        <w:rPr>
          <w:spacing w:val="0"/>
          <w:w w:val="100"/>
          <w:position w:val="0"/>
          <w:shd w:val="clear" w:color="auto" w:fill="auto"/>
          <w:lang w:val="ru-RU" w:eastAsia="ru-RU" w:bidi="ru-RU"/>
        </w:rPr>
        <w:t>не явилась...</w:t>
      </w:r>
    </w:p>
    <w:p>
      <w:pPr>
        <w:pStyle w:val="Style75"/>
        <w:keepNext w:val="0"/>
        <w:keepLines w:val="0"/>
        <w:widowControl w:val="0"/>
        <w:numPr>
          <w:ilvl w:val="0"/>
          <w:numId w:val="17"/>
        </w:numPr>
        <w:shd w:val="clear" w:color="auto" w:fill="auto"/>
        <w:tabs>
          <w:tab w:pos="722" w:val="left"/>
          <w:tab w:leader="dot" w:pos="3486" w:val="left"/>
        </w:tabs>
        <w:bidi w:val="0"/>
        <w:spacing w:before="0" w:after="40" w:line="218" w:lineRule="auto"/>
        <w:ind w:left="140" w:right="0" w:firstLine="240"/>
      </w:pPr>
      <w:r>
        <w:rPr>
          <w:spacing w:val="0"/>
          <w:w w:val="100"/>
          <w:position w:val="0"/>
          <w:shd w:val="clear" w:color="auto" w:fill="auto"/>
          <w:lang w:val="ru-RU" w:eastAsia="ru-RU" w:bidi="ru-RU"/>
        </w:rPr>
        <w:t>Можетъ-ли быть? это вѣроятно только уловка; но всему вид</w:t>
        <w:softHyphen/>
        <w:t>но, что она страшная кокетка</w:t>
        <w:tab/>
      </w:r>
    </w:p>
    <w:p>
      <w:pPr>
        <w:pStyle w:val="Style75"/>
        <w:keepNext w:val="0"/>
        <w:keepLines w:val="0"/>
        <w:widowControl w:val="0"/>
        <w:numPr>
          <w:ilvl w:val="0"/>
          <w:numId w:val="17"/>
        </w:numPr>
        <w:shd w:val="clear" w:color="auto" w:fill="auto"/>
        <w:tabs>
          <w:tab w:pos="722" w:val="left"/>
        </w:tabs>
        <w:bidi w:val="0"/>
        <w:spacing w:before="0" w:after="40" w:line="221" w:lineRule="auto"/>
        <w:ind w:left="140" w:right="0" w:firstLine="240"/>
      </w:pPr>
      <w:r>
        <w:rPr>
          <w:spacing w:val="0"/>
          <w:w w:val="100"/>
          <w:position w:val="0"/>
          <w:shd w:val="clear" w:color="auto" w:fill="auto"/>
          <w:lang w:val="ru-RU" w:eastAsia="ru-RU" w:bidi="ru-RU"/>
        </w:rPr>
        <w:t xml:space="preserve">Перестань , Околёсинъ , ты оскорбляешь згу женщину, оскорбляешь мою любовь. Брось свои понятія о женщинахъ, если понятія этн дѣйствительно таковы. Когда бъ ты прочелъ письмо, ио- торое-она написала мнѣ, </w:t>
      </w:r>
      <w:r>
        <w:rPr>
          <w:spacing w:val="0"/>
          <w:w w:val="100"/>
          <w:position w:val="0"/>
          <w:sz w:val="24"/>
          <w:szCs w:val="24"/>
          <w:shd w:val="clear" w:color="auto" w:fill="auto"/>
          <w:lang w:val="ru-RU" w:eastAsia="ru-RU" w:bidi="ru-RU"/>
        </w:rPr>
        <w:t xml:space="preserve">ты бы це отзывался </w:t>
      </w:r>
      <w:r>
        <w:rPr>
          <w:spacing w:val="0"/>
          <w:w w:val="100"/>
          <w:position w:val="0"/>
          <w:shd w:val="clear" w:color="auto" w:fill="auto"/>
          <w:lang w:val="ru-RU" w:eastAsia="ru-RU" w:bidi="ru-RU"/>
        </w:rPr>
        <w:t>такъ о ней...</w:t>
      </w:r>
      <w:r>
        <w:br w:type="page"/>
      </w:r>
    </w:p>
    <w:p>
      <w:pPr>
        <w:pStyle w:val="Style75"/>
        <w:keepNext w:val="0"/>
        <w:keepLines w:val="0"/>
        <w:widowControl w:val="0"/>
        <w:numPr>
          <w:ilvl w:val="0"/>
          <w:numId w:val="17"/>
        </w:numPr>
        <w:shd w:val="clear" w:color="auto" w:fill="auto"/>
        <w:tabs>
          <w:tab w:pos="630" w:val="left"/>
        </w:tabs>
        <w:bidi w:val="0"/>
        <w:spacing w:before="0" w:after="0" w:line="218" w:lineRule="auto"/>
        <w:ind w:left="0" w:right="0"/>
      </w:pPr>
      <w:r>
        <w:rPr>
          <w:color w:val="4D4D4D"/>
          <w:spacing w:val="0"/>
          <w:w w:val="100"/>
          <w:position w:val="0"/>
          <w:shd w:val="clear" w:color="auto" w:fill="auto"/>
          <w:lang w:val="ru-RU" w:eastAsia="ru-RU" w:bidi="ru-RU"/>
        </w:rPr>
        <w:t>Ну-ка, прочти; можетъ, я и перемѣню свои понятія...</w:t>
      </w:r>
    </w:p>
    <w:p>
      <w:pPr>
        <w:pStyle w:val="Style75"/>
        <w:keepNext w:val="0"/>
        <w:keepLines w:val="0"/>
        <w:widowControl w:val="0"/>
        <w:numPr>
          <w:ilvl w:val="0"/>
          <w:numId w:val="17"/>
        </w:numPr>
        <w:shd w:val="clear" w:color="auto" w:fill="auto"/>
        <w:tabs>
          <w:tab w:pos="596" w:val="left"/>
        </w:tabs>
        <w:bidi w:val="0"/>
        <w:spacing w:before="0" w:after="0" w:line="218" w:lineRule="auto"/>
        <w:ind w:left="0" w:right="0"/>
      </w:pPr>
      <w:r>
        <w:rPr>
          <w:color w:val="4D4D4D"/>
          <w:spacing w:val="0"/>
          <w:w w:val="100"/>
          <w:position w:val="0"/>
          <w:shd w:val="clear" w:color="auto" w:fill="auto"/>
          <w:lang w:val="ru-RU" w:eastAsia="ru-RU" w:bidi="ru-RU"/>
        </w:rPr>
        <w:t>Да что читать! я знаю отвѣтъ твой заранѣе. Ты скажешь, что она хрчетъ заинтересовать меня препятствіями; ты не пой</w:t>
        <w:softHyphen/>
        <w:t>мешь всей искренности этого письма, всей глубины чувства, ди</w:t>
        <w:softHyphen/>
        <w:t>ктовавшаго его, или, лучше сказать, не захочешь понять.</w:t>
      </w:r>
    </w:p>
    <w:p>
      <w:pPr>
        <w:pStyle w:val="Style75"/>
        <w:keepNext w:val="0"/>
        <w:keepLines w:val="0"/>
        <w:widowControl w:val="0"/>
        <w:numPr>
          <w:ilvl w:val="0"/>
          <w:numId w:val="17"/>
        </w:numPr>
        <w:shd w:val="clear" w:color="auto" w:fill="auto"/>
        <w:tabs>
          <w:tab w:pos="591" w:val="left"/>
        </w:tabs>
        <w:bidi w:val="0"/>
        <w:spacing w:before="0" w:after="0" w:line="223" w:lineRule="auto"/>
        <w:ind w:left="0" w:right="0"/>
      </w:pPr>
      <w:r>
        <w:rPr>
          <w:color w:val="4D4D4D"/>
          <w:spacing w:val="0"/>
          <w:w w:val="100"/>
          <w:position w:val="0"/>
          <w:shd w:val="clear" w:color="auto" w:fill="auto"/>
          <w:lang w:val="ru-RU" w:eastAsia="ru-RU" w:bidi="ru-RU"/>
        </w:rPr>
        <w:t>Нѣтъ , совсѣмъ нѣтъ ! самодовольно улыбаясь возразилъ Околесинъ:—Я пе скажу этого... Я зпаю, что много есть исклю</w:t>
        <w:softHyphen/>
        <w:t>ченій... ІІу, прочти же.</w:t>
      </w:r>
    </w:p>
    <w:p>
      <w:pPr>
        <w:pStyle w:val="Style75"/>
        <w:keepNext w:val="0"/>
        <w:keepLines w:val="0"/>
        <w:widowControl w:val="0"/>
        <w:shd w:val="clear" w:color="auto" w:fill="auto"/>
        <w:bidi w:val="0"/>
        <w:spacing w:before="0" w:after="120" w:line="233" w:lineRule="auto"/>
        <w:ind w:left="0" w:right="0"/>
      </w:pPr>
      <w:r>
        <w:rPr>
          <w:color w:val="4D4D4D"/>
          <w:spacing w:val="0"/>
          <w:w w:val="100"/>
          <w:position w:val="0"/>
          <w:shd w:val="clear" w:color="auto" w:fill="auto"/>
          <w:lang w:val="ru-RU" w:eastAsia="ru-RU" w:bidi="ru-RU"/>
        </w:rPr>
        <w:t>Василій Михайловичъ вынулъ изъ боковаго кармана письмо и прочелъ:</w:t>
      </w:r>
    </w:p>
    <w:p>
      <w:pPr>
        <w:pStyle w:val="Style75"/>
        <w:keepNext w:val="0"/>
        <w:keepLines w:val="0"/>
        <w:widowControl w:val="0"/>
        <w:shd w:val="clear" w:color="auto" w:fill="auto"/>
        <w:bidi w:val="0"/>
        <w:spacing w:before="0" w:after="0" w:line="218" w:lineRule="auto"/>
        <w:ind w:left="0" w:right="0"/>
      </w:pPr>
      <w:r>
        <w:rPr>
          <w:color w:val="4D4D4D"/>
          <w:spacing w:val="0"/>
          <w:w w:val="100"/>
          <w:position w:val="0"/>
          <w:shd w:val="clear" w:color="auto" w:fill="auto"/>
          <w:lang w:val="ru-RU" w:eastAsia="ru-RU" w:bidi="ru-RU"/>
        </w:rPr>
        <w:t>«Я не могу, я не должпа прійдти на это свиданіе. Не обвипяй- «те меня... Постарайтесь меня забыть, и вѣрьте, что я буду «страдать, можетъ-быгь, не менѣе васъ. Что дѣлать! Судьба такъ «хотѣла; она свела насъ слишкомъ-поздно; мы бы оба моглі «быть счастливы, еслибъ встрѣтились раньше... Умоляю васъ, за</w:t>
      </w:r>
      <w:r>
        <w:rPr>
          <w:color w:val="4D4D4D"/>
          <w:spacing w:val="0"/>
          <w:w w:val="100"/>
          <w:position w:val="0"/>
          <w:shd w:val="clear" w:color="auto" w:fill="auto"/>
          <w:lang w:val="de-DE" w:eastAsia="de-DE" w:bidi="de-DE"/>
        </w:rPr>
        <w:t xml:space="preserve">- ft </w:t>
      </w:r>
      <w:r>
        <w:rPr>
          <w:color w:val="4D4D4D"/>
          <w:spacing w:val="0"/>
          <w:w w:val="100"/>
          <w:position w:val="0"/>
          <w:shd w:val="clear" w:color="auto" w:fill="auto"/>
          <w:lang w:val="ru-RU" w:eastAsia="ru-RU" w:bidi="ru-RU"/>
        </w:rPr>
        <w:t>будьте меня!.. Если вы въ-самомъ-дѣлѣ любите меия, то не «преслѣдуйте меня больше... Я и такъ поступала слишкомъ- «неосторожно... я не должна была дѣлать этого... Но пусть это « по-крайней-мѣрѣ послужитъ вамъ доказательствомъ моей симиа- «тіи къ вамъ... Я не такъ поступала бы съ человѣкомъ, къ кото- «торому ничего не питала бы. Прощайте... прощайте навсегда!</w:t>
      </w:r>
    </w:p>
    <w:p>
      <w:pPr>
        <w:pStyle w:val="Style75"/>
        <w:keepNext w:val="0"/>
        <w:keepLines w:val="0"/>
        <w:widowControl w:val="0"/>
        <w:shd w:val="clear" w:color="auto" w:fill="auto"/>
        <w:bidi w:val="0"/>
        <w:spacing w:before="0" w:after="140" w:line="218" w:lineRule="auto"/>
        <w:ind w:left="0" w:right="0"/>
      </w:pPr>
      <w:r>
        <w:rPr>
          <w:color w:val="4D4D4D"/>
          <w:spacing w:val="0"/>
          <w:w w:val="100"/>
          <w:position w:val="0"/>
          <w:shd w:val="clear" w:color="auto" w:fill="auto"/>
          <w:lang w:val="ru-RU" w:eastAsia="ru-RU" w:bidi="ru-RU"/>
        </w:rPr>
        <w:t>«Возьмите на память портретъ мой: пусть онъ иногда паноми- «паетъ вамъ ту, которая отъ полноты сердца желаетъ вамъ сча- «стья.»</w:t>
      </w:r>
    </w:p>
    <w:p>
      <w:pPr>
        <w:pStyle w:val="Style75"/>
        <w:keepNext w:val="0"/>
        <w:keepLines w:val="0"/>
        <w:widowControl w:val="0"/>
        <w:shd w:val="clear" w:color="auto" w:fill="auto"/>
        <w:bidi w:val="0"/>
        <w:spacing w:before="0" w:after="0" w:line="218" w:lineRule="auto"/>
        <w:ind w:left="0" w:right="0"/>
      </w:pPr>
      <w:r>
        <w:rPr>
          <w:color w:val="4D4D4D"/>
          <w:spacing w:val="0"/>
          <w:w w:val="100"/>
          <w:position w:val="0"/>
          <w:shd w:val="clear" w:color="auto" w:fill="auto"/>
          <w:lang w:val="ru-RU" w:eastAsia="ru-RU" w:bidi="ru-RU"/>
        </w:rPr>
        <w:t>Слезы дрожали въ голосѣ, которымъ Василій Михайловичъ прочелъ это письмо.</w:t>
      </w:r>
    </w:p>
    <w:p>
      <w:pPr>
        <w:pStyle w:val="Style75"/>
        <w:keepNext w:val="0"/>
        <w:keepLines w:val="0"/>
        <w:widowControl w:val="0"/>
        <w:numPr>
          <w:ilvl w:val="0"/>
          <w:numId w:val="17"/>
        </w:numPr>
        <w:shd w:val="clear" w:color="auto" w:fill="auto"/>
        <w:tabs>
          <w:tab w:pos="577" w:val="left"/>
        </w:tabs>
        <w:bidi w:val="0"/>
        <w:spacing w:before="0" w:after="0" w:line="218" w:lineRule="auto"/>
        <w:ind w:left="0" w:right="0"/>
      </w:pPr>
      <w:r>
        <w:rPr>
          <w:color w:val="4D4D4D"/>
          <w:spacing w:val="0"/>
          <w:w w:val="100"/>
          <w:position w:val="0"/>
          <w:shd w:val="clear" w:color="auto" w:fill="auto"/>
          <w:lang w:val="ru-RU" w:eastAsia="ru-RU" w:bidi="ru-RU"/>
        </w:rPr>
        <w:t>Да, произнесъ Околёсинъ: — видно, что женщина съ чув</w:t>
        <w:softHyphen/>
        <w:t>ствомъ писала... А я бы все-таки на твоемъ мѣстѣ продолжалъ преслѣдовать...</w:t>
      </w:r>
    </w:p>
    <w:p>
      <w:pPr>
        <w:pStyle w:val="Style75"/>
        <w:keepNext w:val="0"/>
        <w:keepLines w:val="0"/>
        <w:widowControl w:val="0"/>
        <w:shd w:val="clear" w:color="auto" w:fill="auto"/>
        <w:bidi w:val="0"/>
        <w:spacing w:before="0" w:after="0" w:line="218" w:lineRule="auto"/>
        <w:ind w:left="0" w:right="0"/>
      </w:pPr>
      <w:r>
        <w:rPr>
          <w:color w:val="4D4D4D"/>
          <w:spacing w:val="0"/>
          <w:w w:val="100"/>
          <w:position w:val="0"/>
          <w:shd w:val="clear" w:color="auto" w:fill="auto"/>
          <w:lang w:val="ru-RU" w:eastAsia="ru-RU" w:bidi="ru-RU"/>
        </w:rPr>
        <w:t>Василій Михайловичъ махнулъ рукой, какъ-бы говоря: «неис</w:t>
        <w:softHyphen/>
        <w:t>правимъ, хоть брось!»</w:t>
      </w:r>
    </w:p>
    <w:p>
      <w:pPr>
        <w:pStyle w:val="Style75"/>
        <w:keepNext w:val="0"/>
        <w:keepLines w:val="0"/>
        <w:widowControl w:val="0"/>
        <w:numPr>
          <w:ilvl w:val="0"/>
          <w:numId w:val="17"/>
        </w:numPr>
        <w:shd w:val="clear" w:color="auto" w:fill="auto"/>
        <w:tabs>
          <w:tab w:pos="582" w:val="left"/>
        </w:tabs>
        <w:bidi w:val="0"/>
        <w:spacing w:before="0" w:after="0" w:line="214" w:lineRule="auto"/>
        <w:ind w:left="0" w:right="0"/>
      </w:pPr>
      <w:r>
        <w:rPr>
          <w:color w:val="4D4D4D"/>
          <w:spacing w:val="0"/>
          <w:w w:val="100"/>
          <w:position w:val="0"/>
          <w:shd w:val="clear" w:color="auto" w:fill="auto"/>
          <w:lang w:val="ru-RU" w:eastAsia="ru-RU" w:bidi="ru-RU"/>
        </w:rPr>
        <w:t>Ну, а портретъ съ тобой? Меня, братъ, ужасное любопыт</w:t>
        <w:softHyphen/>
        <w:t>ство беретъ взглянуть...</w:t>
      </w:r>
    </w:p>
    <w:p>
      <w:pPr>
        <w:pStyle w:val="Style75"/>
        <w:keepNext w:val="0"/>
        <w:keepLines w:val="0"/>
        <w:widowControl w:val="0"/>
        <w:numPr>
          <w:ilvl w:val="0"/>
          <w:numId w:val="17"/>
        </w:numPr>
        <w:shd w:val="clear" w:color="auto" w:fill="auto"/>
        <w:tabs>
          <w:tab w:pos="630" w:val="left"/>
        </w:tabs>
        <w:bidi w:val="0"/>
        <w:spacing w:before="0" w:after="0" w:line="218" w:lineRule="auto"/>
        <w:ind w:left="0" w:right="0"/>
      </w:pPr>
      <w:r>
        <w:rPr>
          <w:color w:val="4D4D4D"/>
          <w:spacing w:val="0"/>
          <w:w w:val="100"/>
          <w:position w:val="0"/>
          <w:shd w:val="clear" w:color="auto" w:fill="auto"/>
          <w:lang w:val="ru-RU" w:eastAsia="ru-RU" w:bidi="ru-RU"/>
        </w:rPr>
        <w:t>Ужь позволь тебѣ пе показывать.</w:t>
      </w:r>
    </w:p>
    <w:p>
      <w:pPr>
        <w:pStyle w:val="Style75"/>
        <w:keepNext w:val="0"/>
        <w:keepLines w:val="0"/>
        <w:widowControl w:val="0"/>
        <w:numPr>
          <w:ilvl w:val="0"/>
          <w:numId w:val="17"/>
        </w:numPr>
        <w:shd w:val="clear" w:color="auto" w:fill="auto"/>
        <w:tabs>
          <w:tab w:pos="591" w:val="left"/>
        </w:tabs>
        <w:bidi w:val="0"/>
        <w:spacing w:before="0" w:after="0" w:line="218" w:lineRule="auto"/>
        <w:ind w:left="0" w:right="0"/>
      </w:pPr>
      <w:r>
        <w:rPr>
          <w:color w:val="4D4D4D"/>
          <w:spacing w:val="0"/>
          <w:w w:val="100"/>
          <w:position w:val="0"/>
          <w:shd w:val="clear" w:color="auto" w:fill="auto"/>
          <w:lang w:val="ru-RU" w:eastAsia="ru-RU" w:bidi="ru-RU"/>
        </w:rPr>
        <w:t>Отчего?.. Да что ты, боишься, что ли, чтобъ я не встрѣ</w:t>
        <w:softHyphen/>
        <w:t>тилъ ее, да не проговорился бы... Я могу тебѣ слово дать, если ты сомнѣваешься въ моей скромности. И притомъ , чѣмъ же можно ее компрометировать? Она поступила хорошо: осталась вѣрна своему долгу... значитъ, добродѣтель за ней...</w:t>
      </w:r>
    </w:p>
    <w:p>
      <w:pPr>
        <w:pStyle w:val="Style75"/>
        <w:keepNext w:val="0"/>
        <w:keepLines w:val="0"/>
        <w:widowControl w:val="0"/>
        <w:numPr>
          <w:ilvl w:val="0"/>
          <w:numId w:val="17"/>
        </w:numPr>
        <w:shd w:val="clear" w:color="auto" w:fill="auto"/>
        <w:tabs>
          <w:tab w:pos="577" w:val="left"/>
        </w:tabs>
        <w:bidi w:val="0"/>
        <w:spacing w:before="0" w:after="0" w:line="214" w:lineRule="auto"/>
        <w:ind w:left="0" w:right="0"/>
      </w:pPr>
      <w:r>
        <w:rPr>
          <w:color w:val="4D4D4D"/>
          <w:spacing w:val="0"/>
          <w:w w:val="100"/>
          <w:position w:val="0"/>
          <w:shd w:val="clear" w:color="auto" w:fill="auto"/>
          <w:lang w:val="ru-RU" w:eastAsia="ru-RU" w:bidi="ru-RU"/>
        </w:rPr>
        <w:t xml:space="preserve">Оно, конечно... Пожалуй, </w:t>
      </w:r>
      <w:r>
        <w:rPr>
          <w:i/>
          <w:iCs/>
          <w:color w:val="4D4D4D"/>
          <w:spacing w:val="0"/>
          <w:w w:val="100"/>
          <w:position w:val="0"/>
          <w:shd w:val="clear" w:color="auto" w:fill="auto"/>
          <w:lang w:val="ru-RU" w:eastAsia="ru-RU" w:bidi="ru-RU"/>
        </w:rPr>
        <w:t>я.</w:t>
      </w:r>
      <w:r>
        <w:rPr>
          <w:color w:val="4D4D4D"/>
          <w:spacing w:val="0"/>
          <w:w w:val="100"/>
          <w:position w:val="0"/>
          <w:shd w:val="clear" w:color="auto" w:fill="auto"/>
          <w:lang w:val="ru-RU" w:eastAsia="ru-RU" w:bidi="ru-RU"/>
        </w:rPr>
        <w:t xml:space="preserve"> покажу тебѣ: это браслетъ съ миньятюрой.</w:t>
      </w:r>
    </w:p>
    <w:p>
      <w:pPr>
        <w:pStyle w:val="Style75"/>
        <w:keepNext w:val="0"/>
        <w:keepLines w:val="0"/>
        <w:widowControl w:val="0"/>
        <w:shd w:val="clear" w:color="auto" w:fill="auto"/>
        <w:bidi w:val="0"/>
        <w:spacing w:before="0" w:after="0" w:line="223" w:lineRule="auto"/>
        <w:ind w:left="0" w:right="0"/>
        <w:sectPr>
          <w:headerReference w:type="even" r:id="rId197"/>
          <w:headerReference w:type="default" r:id="rId198"/>
          <w:headerReference w:type="first" r:id="rId199"/>
          <w:pgSz w:w="7776" w:h="12561"/>
          <w:pgMar w:top="870" w:left="410" w:right="325" w:bottom="199" w:header="0" w:footer="3" w:gutter="0"/>
          <w:pgNumType w:start="129"/>
          <w:cols w:space="720"/>
          <w:noEndnote/>
          <w:titlePg/>
          <w:rtlGutter w:val="0"/>
          <w:docGrid w:linePitch="360"/>
        </w:sectPr>
      </w:pPr>
      <w:r>
        <w:rPr>
          <w:color w:val="4D4D4D"/>
          <w:spacing w:val="0"/>
          <w:w w:val="100"/>
          <w:position w:val="0"/>
          <w:shd w:val="clear" w:color="auto" w:fill="auto"/>
          <w:lang w:val="ru-RU" w:eastAsia="ru-RU" w:bidi="ru-RU"/>
        </w:rPr>
        <w:t>Василыо Михайловичу, какъ и всѣмъ влюбленнымъ, самому очень хотѣлось услышать отъ кого-нибудь похвалу предмету сво</w:t>
        <w:softHyphen/>
      </w:r>
    </w:p>
    <w:p>
      <w:pPr>
        <w:pStyle w:val="Style75"/>
        <w:keepNext w:val="0"/>
        <w:keepLines w:val="0"/>
        <w:widowControl w:val="0"/>
        <w:shd w:val="clear" w:color="auto" w:fill="auto"/>
        <w:bidi w:val="0"/>
        <w:spacing w:before="0" w:after="0" w:line="223" w:lineRule="auto"/>
        <w:ind w:left="0" w:right="0"/>
      </w:pPr>
      <w:r>
        <w:rPr>
          <w:spacing w:val="0"/>
          <w:w w:val="100"/>
          <w:position w:val="0"/>
          <w:shd w:val="clear" w:color="auto" w:fill="auto"/>
          <w:lang w:val="ru-RU" w:eastAsia="ru-RU" w:bidi="ru-RU"/>
        </w:rPr>
        <w:t>ей страсти, и, вынувъ завернутый въ бумажку браслетъ съ минья- тюрнымъ портретомъ, онъ вручилъ его Околёсину. Околёсинъ взглянулъ на портретъ и вдругъ поблѣднѣлъ... Сердце его сильно билось; руки дрожали; онъ уронилъ браслетъ на полъ...</w:t>
      </w:r>
    </w:p>
    <w:p>
      <w:pPr>
        <w:pStyle w:val="Style75"/>
        <w:keepNext w:val="0"/>
        <w:keepLines w:val="0"/>
        <w:widowControl w:val="0"/>
        <w:numPr>
          <w:ilvl w:val="0"/>
          <w:numId w:val="17"/>
        </w:numPr>
        <w:shd w:val="clear" w:color="auto" w:fill="auto"/>
        <w:tabs>
          <w:tab w:pos="636" w:val="left"/>
        </w:tabs>
        <w:bidi w:val="0"/>
        <w:spacing w:before="0" w:after="0" w:line="218" w:lineRule="auto"/>
        <w:ind w:left="0" w:right="0"/>
      </w:pPr>
      <w:r>
        <w:rPr>
          <w:spacing w:val="0"/>
          <w:w w:val="100"/>
          <w:position w:val="0"/>
          <w:shd w:val="clear" w:color="auto" w:fill="auto"/>
          <w:lang w:val="ru-RU" w:eastAsia="ru-RU" w:bidi="ru-RU"/>
        </w:rPr>
        <w:t>Ахъ! сказалъ Василій Михайловичъ, удивляясь этой нелов</w:t>
        <w:softHyphen/>
      </w:r>
    </w:p>
    <w:p>
      <w:pPr>
        <w:pStyle w:val="Style75"/>
        <w:keepNext w:val="0"/>
        <w:keepLines w:val="0"/>
        <w:widowControl w:val="0"/>
        <w:shd w:val="clear" w:color="auto" w:fill="auto"/>
        <w:tabs>
          <w:tab w:pos="2131" w:val="left"/>
          <w:tab w:pos="6634" w:val="left"/>
        </w:tabs>
        <w:bidi w:val="0"/>
        <w:spacing w:before="0" w:after="60" w:line="218" w:lineRule="auto"/>
        <w:ind w:left="0" w:right="0" w:firstLine="0"/>
      </w:pPr>
      <w:r>
        <w:rPr>
          <w:spacing w:val="0"/>
          <w:w w:val="100"/>
          <w:position w:val="0"/>
          <w:shd w:val="clear" w:color="auto" w:fill="auto"/>
          <w:lang w:val="ru-RU" w:eastAsia="ru-RU" w:bidi="ru-RU"/>
        </w:rPr>
        <w:t>кости своего пріятеля: — какъ гы неостороженъ! могъ раз</w:t>
        <w:softHyphen/>
        <w:t>бить...</w:t>
        <w:tab/>
      </w:r>
      <w:r>
        <w:rPr>
          <w:color w:val="878787"/>
          <w:spacing w:val="0"/>
          <w:w w:val="100"/>
          <w:position w:val="0"/>
          <w:shd w:val="clear" w:color="auto" w:fill="auto"/>
          <w:lang w:val="ru-RU" w:eastAsia="ru-RU" w:bidi="ru-RU"/>
        </w:rPr>
        <w:t>'</w:t>
        <w:tab/>
      </w:r>
      <w:r>
        <w:rPr>
          <w:color w:val="878787"/>
          <w:spacing w:val="0"/>
          <w:w w:val="100"/>
          <w:position w:val="0"/>
          <w:shd w:val="clear" w:color="auto" w:fill="auto"/>
          <w:vertAlign w:val="superscript"/>
          <w:lang w:val="ru-RU" w:eastAsia="ru-RU" w:bidi="ru-RU"/>
        </w:rPr>
        <w:t>1</w:t>
      </w:r>
    </w:p>
    <w:p>
      <w:pPr>
        <w:pStyle w:val="Style75"/>
        <w:keepNext w:val="0"/>
        <w:keepLines w:val="0"/>
        <w:widowControl w:val="0"/>
        <w:numPr>
          <w:ilvl w:val="0"/>
          <w:numId w:val="17"/>
        </w:numPr>
        <w:shd w:val="clear" w:color="auto" w:fill="auto"/>
        <w:tabs>
          <w:tab w:pos="597" w:val="left"/>
        </w:tabs>
        <w:bidi w:val="0"/>
        <w:spacing w:before="0" w:after="0" w:line="218" w:lineRule="auto"/>
        <w:ind w:left="0" w:right="0"/>
      </w:pPr>
      <w:r>
        <w:rPr>
          <w:spacing w:val="0"/>
          <w:w w:val="100"/>
          <w:position w:val="0"/>
          <w:shd w:val="clear" w:color="auto" w:fill="auto"/>
          <w:lang w:val="ru-RU" w:eastAsia="ru-RU" w:bidi="ru-RU"/>
        </w:rPr>
        <w:t>Барыня просятъ васъ къ себѣ, Борисъ Михайловичъ, доло</w:t>
        <w:softHyphen/>
        <w:t>жилъ въ эту минуту Околёсину человѣкъ, входя въ кабинетъ.</w:t>
      </w:r>
    </w:p>
    <w:p>
      <w:pPr>
        <w:pStyle w:val="Style75"/>
        <w:keepNext w:val="0"/>
        <w:keepLines w:val="0"/>
        <w:widowControl w:val="0"/>
        <w:numPr>
          <w:ilvl w:val="0"/>
          <w:numId w:val="17"/>
        </w:numPr>
        <w:shd w:val="clear" w:color="auto" w:fill="auto"/>
        <w:tabs>
          <w:tab w:pos="597" w:val="left"/>
        </w:tabs>
        <w:bidi w:val="0"/>
        <w:spacing w:before="0" w:after="0" w:line="218" w:lineRule="auto"/>
        <w:ind w:left="0" w:right="0"/>
      </w:pPr>
      <w:r>
        <w:rPr>
          <w:spacing w:val="0"/>
          <w:w w:val="100"/>
          <w:position w:val="0"/>
          <w:shd w:val="clear" w:color="auto" w:fill="auto"/>
          <w:lang w:val="ru-RU" w:eastAsia="ru-RU" w:bidi="ru-RU"/>
        </w:rPr>
        <w:t>Сейчасъ, сейчасъ... пробормоталъ Околёсинъ, вставая съ мѣ</w:t>
        <w:softHyphen/>
        <w:t>ста.—Извини, сказалъ онъ, обращаясь къ Ломтеву:—жена очень- больна, простудилась въ маскарадѣ, доктора боятся, чтобъ нер</w:t>
        <w:softHyphen/>
        <w:t>вическая горячка не сдѣлалась... я все съ ней сижу... извини...</w:t>
      </w:r>
    </w:p>
    <w:p>
      <w:pPr>
        <w:pStyle w:val="Style75"/>
        <w:keepNext w:val="0"/>
        <w:keepLines w:val="0"/>
        <w:widowControl w:val="0"/>
        <w:numPr>
          <w:ilvl w:val="0"/>
          <w:numId w:val="17"/>
        </w:numPr>
        <w:shd w:val="clear" w:color="auto" w:fill="auto"/>
        <w:tabs>
          <w:tab w:pos="597" w:val="left"/>
        </w:tabs>
        <w:bidi w:val="0"/>
        <w:spacing w:before="0" w:after="0" w:line="223" w:lineRule="auto"/>
        <w:ind w:left="0" w:right="0"/>
      </w:pPr>
      <w:r>
        <w:rPr>
          <w:spacing w:val="0"/>
          <w:w w:val="100"/>
          <w:position w:val="0"/>
          <w:shd w:val="clear" w:color="auto" w:fill="auto"/>
          <w:lang w:val="ru-RU" w:eastAsia="ru-RU" w:bidi="ru-RU"/>
        </w:rPr>
        <w:t>Помилуй!., отвѣчалъ Василій Михайловичъ, также направ</w:t>
        <w:softHyphen/>
        <w:t>ляясь изъ кабинета.</w:t>
      </w:r>
    </w:p>
    <w:p>
      <w:pPr>
        <w:pStyle w:val="Style75"/>
        <w:keepNext w:val="0"/>
        <w:keepLines w:val="0"/>
        <w:widowControl w:val="0"/>
        <w:numPr>
          <w:ilvl w:val="0"/>
          <w:numId w:val="17"/>
        </w:numPr>
        <w:shd w:val="clear" w:color="auto" w:fill="auto"/>
        <w:tabs>
          <w:tab w:pos="636" w:val="left"/>
        </w:tabs>
        <w:bidi w:val="0"/>
        <w:spacing w:before="0" w:after="0" w:line="218" w:lineRule="auto"/>
        <w:ind w:left="0" w:right="0"/>
      </w:pPr>
      <w:r>
        <w:rPr>
          <w:spacing w:val="0"/>
          <w:w w:val="100"/>
          <w:position w:val="0"/>
          <w:shd w:val="clear" w:color="auto" w:fill="auto"/>
          <w:lang w:val="ru-RU" w:eastAsia="ru-RU" w:bidi="ru-RU"/>
        </w:rPr>
        <w:t>Такъ ты уѣзжаешь... и скоро?..</w:t>
      </w:r>
    </w:p>
    <w:p>
      <w:pPr>
        <w:pStyle w:val="Style75"/>
        <w:keepNext w:val="0"/>
        <w:keepLines w:val="0"/>
        <w:widowControl w:val="0"/>
        <w:numPr>
          <w:ilvl w:val="0"/>
          <w:numId w:val="17"/>
        </w:numPr>
        <w:shd w:val="clear" w:color="auto" w:fill="auto"/>
        <w:tabs>
          <w:tab w:pos="636" w:val="left"/>
        </w:tabs>
        <w:bidi w:val="0"/>
        <w:spacing w:before="0" w:after="0" w:line="218" w:lineRule="auto"/>
        <w:ind w:left="0" w:right="0"/>
      </w:pPr>
      <w:r>
        <w:rPr>
          <w:spacing w:val="0"/>
          <w:w w:val="100"/>
          <w:position w:val="0"/>
          <w:shd w:val="clear" w:color="auto" w:fill="auto"/>
          <w:lang w:val="ru-RU" w:eastAsia="ru-RU" w:bidi="ru-RU"/>
        </w:rPr>
        <w:t>Я думаю...</w:t>
      </w:r>
    </w:p>
    <w:p>
      <w:pPr>
        <w:pStyle w:val="Style75"/>
        <w:keepNext w:val="0"/>
        <w:keepLines w:val="0"/>
        <w:widowControl w:val="0"/>
        <w:numPr>
          <w:ilvl w:val="0"/>
          <w:numId w:val="17"/>
        </w:numPr>
        <w:shd w:val="clear" w:color="auto" w:fill="auto"/>
        <w:tabs>
          <w:tab w:pos="636" w:val="left"/>
        </w:tabs>
        <w:bidi w:val="0"/>
        <w:spacing w:before="0" w:after="0" w:line="218" w:lineRule="auto"/>
        <w:ind w:left="0" w:right="0"/>
      </w:pPr>
      <w:r>
        <w:rPr>
          <w:spacing w:val="0"/>
          <w:w w:val="100"/>
          <w:position w:val="0"/>
          <w:shd w:val="clear" w:color="auto" w:fill="auto"/>
          <w:lang w:val="ru-RU" w:eastAsia="ru-RU" w:bidi="ru-RU"/>
        </w:rPr>
        <w:t>Ты твердо рѣшился?..</w:t>
      </w:r>
    </w:p>
    <w:p>
      <w:pPr>
        <w:pStyle w:val="Style75"/>
        <w:keepNext w:val="0"/>
        <w:keepLines w:val="0"/>
        <w:widowControl w:val="0"/>
        <w:numPr>
          <w:ilvl w:val="0"/>
          <w:numId w:val="17"/>
        </w:numPr>
        <w:shd w:val="clear" w:color="auto" w:fill="auto"/>
        <w:tabs>
          <w:tab w:pos="636" w:val="left"/>
        </w:tabs>
        <w:bidi w:val="0"/>
        <w:spacing w:before="0" w:after="0" w:line="221" w:lineRule="auto"/>
        <w:ind w:left="0" w:right="0"/>
      </w:pPr>
      <w:r>
        <w:rPr>
          <w:spacing w:val="0"/>
          <w:w w:val="100"/>
          <w:position w:val="0"/>
          <w:shd w:val="clear" w:color="auto" w:fill="auto"/>
          <w:lang w:val="ru-RU" w:eastAsia="ru-RU" w:bidi="ru-RU"/>
        </w:rPr>
        <w:t>Да.</w:t>
      </w:r>
    </w:p>
    <w:p>
      <w:pPr>
        <w:pStyle w:val="Style75"/>
        <w:keepNext w:val="0"/>
        <w:keepLines w:val="0"/>
        <w:widowControl w:val="0"/>
        <w:numPr>
          <w:ilvl w:val="0"/>
          <w:numId w:val="17"/>
        </w:numPr>
        <w:shd w:val="clear" w:color="auto" w:fill="auto"/>
        <w:tabs>
          <w:tab w:pos="597" w:val="left"/>
        </w:tabs>
        <w:bidi w:val="0"/>
        <w:spacing w:before="0" w:after="60" w:line="221" w:lineRule="auto"/>
        <w:ind w:left="0" w:right="0"/>
      </w:pPr>
      <w:r>
        <w:rPr>
          <w:spacing w:val="0"/>
          <w:w w:val="100"/>
          <w:position w:val="0"/>
          <w:shd w:val="clear" w:color="auto" w:fill="auto"/>
          <w:lang w:val="ru-RU" w:eastAsia="ru-RU" w:bidi="ru-RU"/>
        </w:rPr>
        <w:t>Прекрасно сдѣлаешь... увѣряю тебя, прекрасно сдѣлаешь... это очень тебѣ будетъ полезно!.. Да и женщина-то эта въ-са- момъ-дѣлѣ, кажется, стоитъ...</w:t>
      </w:r>
    </w:p>
    <w:p>
      <w:pPr>
        <w:pStyle w:val="Style75"/>
        <w:keepNext w:val="0"/>
        <w:keepLines w:val="0"/>
        <w:widowControl w:val="0"/>
        <w:numPr>
          <w:ilvl w:val="0"/>
          <w:numId w:val="17"/>
        </w:numPr>
        <w:shd w:val="clear" w:color="auto" w:fill="auto"/>
        <w:tabs>
          <w:tab w:pos="621" w:val="left"/>
        </w:tabs>
        <w:bidi w:val="0"/>
        <w:spacing w:before="0" w:after="0" w:line="216" w:lineRule="auto"/>
        <w:ind w:left="0" w:right="0"/>
      </w:pPr>
      <w:r>
        <w:rPr>
          <w:spacing w:val="0"/>
          <w:w w:val="100"/>
          <w:position w:val="0"/>
          <w:shd w:val="clear" w:color="auto" w:fill="auto"/>
          <w:lang w:val="ru-RU" w:eastAsia="ru-RU" w:bidi="ru-RU"/>
        </w:rPr>
        <w:t>А! наконецъ-то и ты заговорилъ такъ!.. Видно тебя плѣ</w:t>
        <w:softHyphen/>
        <w:t xml:space="preserve">нила ея красота... Но я </w:t>
      </w:r>
      <w:r>
        <w:rPr>
          <w:i/>
          <w:iCs/>
          <w:spacing w:val="0"/>
          <w:w w:val="100"/>
          <w:position w:val="0"/>
          <w:shd w:val="clear" w:color="auto" w:fill="auto"/>
          <w:lang w:val="ru-RU" w:eastAsia="ru-RU" w:bidi="ru-RU"/>
        </w:rPr>
        <w:t>тебя</w:t>
      </w:r>
      <w:r>
        <w:rPr>
          <w:spacing w:val="0"/>
          <w:w w:val="100"/>
          <w:position w:val="0"/>
          <w:shd w:val="clear" w:color="auto" w:fill="auto"/>
          <w:lang w:val="ru-RU" w:eastAsia="ru-RU" w:bidi="ru-RU"/>
        </w:rPr>
        <w:t xml:space="preserve"> задерживаю, ступай къ женѣ... До свиданья.</w:t>
      </w:r>
    </w:p>
    <w:p>
      <w:pPr>
        <w:pStyle w:val="Style75"/>
        <w:keepNext w:val="0"/>
        <w:keepLines w:val="0"/>
        <w:widowControl w:val="0"/>
        <w:numPr>
          <w:ilvl w:val="0"/>
          <w:numId w:val="17"/>
        </w:numPr>
        <w:shd w:val="clear" w:color="auto" w:fill="auto"/>
        <w:tabs>
          <w:tab w:pos="641" w:val="left"/>
        </w:tabs>
        <w:bidi w:val="0"/>
        <w:spacing w:before="0" w:after="0" w:line="218" w:lineRule="auto"/>
        <w:ind w:left="0" w:right="0"/>
      </w:pPr>
      <w:r>
        <w:rPr>
          <w:spacing w:val="0"/>
          <w:w w:val="100"/>
          <w:position w:val="0"/>
          <w:shd w:val="clear" w:color="auto" w:fill="auto"/>
          <w:lang w:val="ru-RU" w:eastAsia="ru-RU" w:bidi="ru-RU"/>
        </w:rPr>
        <w:t>До свиданья! Такъ ты ѣдешь·:—непремѣнно?</w:t>
      </w:r>
    </w:p>
    <w:p>
      <w:pPr>
        <w:pStyle w:val="Style75"/>
        <w:keepNext w:val="0"/>
        <w:keepLines w:val="0"/>
        <w:widowControl w:val="0"/>
        <w:numPr>
          <w:ilvl w:val="0"/>
          <w:numId w:val="17"/>
        </w:numPr>
        <w:shd w:val="clear" w:color="auto" w:fill="auto"/>
        <w:tabs>
          <w:tab w:pos="641" w:val="left"/>
        </w:tabs>
        <w:bidi w:val="0"/>
        <w:spacing w:before="0" w:after="0" w:line="218" w:lineRule="auto"/>
        <w:ind w:left="0" w:right="0"/>
      </w:pPr>
      <w:r>
        <w:rPr>
          <w:spacing w:val="0"/>
          <w:w w:val="100"/>
          <w:position w:val="0"/>
          <w:shd w:val="clear" w:color="auto" w:fill="auto"/>
          <w:lang w:val="ru-RU" w:eastAsia="ru-RU" w:bidi="ru-RU"/>
        </w:rPr>
        <w:t>Непремѣнно.</w:t>
      </w:r>
    </w:p>
    <w:p>
      <w:pPr>
        <w:pStyle w:val="Style75"/>
        <w:keepNext w:val="0"/>
        <w:keepLines w:val="0"/>
        <w:widowControl w:val="0"/>
        <w:numPr>
          <w:ilvl w:val="0"/>
          <w:numId w:val="17"/>
        </w:numPr>
        <w:shd w:val="clear" w:color="auto" w:fill="auto"/>
        <w:tabs>
          <w:tab w:pos="641" w:val="left"/>
        </w:tabs>
        <w:bidi w:val="0"/>
        <w:spacing w:before="0" w:after="0" w:line="218" w:lineRule="auto"/>
        <w:ind w:left="0" w:right="0"/>
      </w:pPr>
      <w:r>
        <w:rPr>
          <w:spacing w:val="0"/>
          <w:w w:val="100"/>
          <w:position w:val="0"/>
          <w:shd w:val="clear" w:color="auto" w:fill="auto"/>
          <w:lang w:val="ru-RU" w:eastAsia="ru-RU" w:bidi="ru-RU"/>
        </w:rPr>
        <w:t>Это благородно, мои другъ, вполнѣ благородно.</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Онъ крѣпко пожалъ руку Василыо Михайловичу.</w:t>
      </w:r>
    </w:p>
    <w:p>
      <w:pPr>
        <w:pStyle w:val="Style75"/>
        <w:keepNext w:val="0"/>
        <w:keepLines w:val="0"/>
        <w:widowControl w:val="0"/>
        <w:shd w:val="clear" w:color="auto" w:fill="auto"/>
        <w:bidi w:val="0"/>
        <w:spacing w:before="0" w:after="60" w:line="218" w:lineRule="auto"/>
        <w:ind w:left="0" w:right="0"/>
      </w:pPr>
      <w:r>
        <w:rPr>
          <w:spacing w:val="0"/>
          <w:w w:val="100"/>
          <w:position w:val="0"/>
          <w:shd w:val="clear" w:color="auto" w:fill="auto"/>
          <w:lang w:val="ru-RU" w:eastAsia="ru-RU" w:bidi="ru-RU"/>
        </w:rPr>
        <w:t>«Каковъ же я-то! говорилъ себѣ Околёсинъ, идя въ спальню жены:—а? давалъ ему какіе совѣты... и на свою шею! Бѣда на волоскѣ висѣла... Дамоклесовъ мечъ, да и только! О, болванъ, болванъ!</w:t>
      </w:r>
    </w:p>
    <w:p>
      <w:pPr>
        <w:pStyle w:val="Style75"/>
        <w:keepNext w:val="0"/>
        <w:keepLines w:val="0"/>
        <w:widowControl w:val="0"/>
        <w:shd w:val="clear" w:color="auto" w:fill="auto"/>
        <w:bidi w:val="0"/>
        <w:spacing w:before="0" w:after="60" w:line="218" w:lineRule="auto"/>
        <w:ind w:left="0" w:right="0"/>
      </w:pPr>
      <w:r>
        <w:rPr>
          <w:spacing w:val="0"/>
          <w:w w:val="100"/>
          <w:position w:val="0"/>
          <w:shd w:val="clear" w:color="auto" w:fill="auto"/>
          <w:lang w:val="ru-RU" w:eastAsia="ru-RU" w:bidi="ru-RU"/>
        </w:rPr>
        <w:t>И онъ въ благородномъ негодованіи колотилъ себя по лбу.</w:t>
      </w:r>
    </w:p>
    <w:p>
      <w:pPr>
        <w:pStyle w:val="Style75"/>
        <w:keepNext w:val="0"/>
        <w:keepLines w:val="0"/>
        <w:widowControl w:val="0"/>
        <w:shd w:val="clear" w:color="auto" w:fill="auto"/>
        <w:bidi w:val="0"/>
        <w:spacing w:before="0" w:after="60" w:line="218" w:lineRule="auto"/>
        <w:ind w:left="0" w:right="0"/>
      </w:pPr>
      <w:r>
        <w:rPr>
          <w:spacing w:val="0"/>
          <w:w w:val="100"/>
          <w:position w:val="0"/>
          <w:shd w:val="clear" w:color="auto" w:fill="auto"/>
          <w:lang w:val="ru-RU" w:eastAsia="ru-RU" w:bidi="ru-RU"/>
        </w:rPr>
        <w:t>На возвратномъ пути отъ своего пріятеля домой, Василій Ми</w:t>
        <w:softHyphen/>
        <w:t>хайловичъ зашелъ въ кандигерскую, и, пока ему готовили чашку коч&gt;е, открылъ попавшіяся ему подъ руку Вѣдомости. Пробѣгая, безъ вниманія, разныя объявленія, онъ вдругъ остановился на одномъ изъ нихъ, окруженномъ толстымъ чернымъ бордюромъ. Оно было такого содержанія:</w:t>
      </w:r>
    </w:p>
    <w:p>
      <w:pPr>
        <w:pStyle w:val="Style75"/>
        <w:keepNext w:val="0"/>
        <w:keepLines w:val="0"/>
        <w:widowControl w:val="0"/>
        <w:shd w:val="clear" w:color="auto" w:fill="auto"/>
        <w:bidi w:val="0"/>
        <w:spacing w:before="0" w:after="0" w:line="216" w:lineRule="auto"/>
        <w:ind w:left="0" w:right="0"/>
      </w:pPr>
      <w:r>
        <w:rPr>
          <w:spacing w:val="0"/>
          <w:w w:val="100"/>
          <w:position w:val="0"/>
          <w:shd w:val="clear" w:color="auto" w:fill="auto"/>
          <w:lang w:val="ru-RU" w:eastAsia="ru-RU" w:bidi="ru-RU"/>
        </w:rPr>
        <w:t>«Сего ’** декабря, утраченъ въ маскарадѣ, въ Большомъ-Те- «атрѣ, браслетъ, съ мииьятюрнымъ женскимъ портретомъ. Кто «оный доставитъ (туда-то), получитъ 25 рублей серебромъ на</w:t>
        <w:softHyphen/>
        <w:t>гражденія.»</w:t>
      </w:r>
    </w:p>
    <w:p>
      <w:pPr>
        <w:pStyle w:val="Style70"/>
        <w:keepNext w:val="0"/>
        <w:keepLines w:val="0"/>
        <w:widowControl w:val="0"/>
        <w:shd w:val="clear" w:color="auto" w:fill="auto"/>
        <w:tabs>
          <w:tab w:pos="5457" w:val="left"/>
        </w:tabs>
        <w:bidi w:val="0"/>
        <w:spacing w:before="0" w:after="0" w:line="240" w:lineRule="auto"/>
        <w:ind w:left="580" w:right="0" w:firstLine="0"/>
        <w:jc w:val="both"/>
        <w:rPr>
          <w:sz w:val="19"/>
          <w:szCs w:val="19"/>
        </w:rPr>
      </w:pPr>
      <w:r>
        <w:rPr>
          <w:b w:val="0"/>
          <w:bCs w:val="0"/>
          <w:spacing w:val="0"/>
          <w:w w:val="100"/>
          <w:position w:val="0"/>
          <w:sz w:val="19"/>
          <w:szCs w:val="19"/>
          <w:shd w:val="clear" w:color="auto" w:fill="auto"/>
          <w:lang w:val="fr-FR" w:eastAsia="fr-FR" w:bidi="fr-FR"/>
        </w:rPr>
        <w:t xml:space="preserve">T. XL11I. </w:t>
      </w:r>
      <w:r>
        <w:rPr>
          <w:b w:val="0"/>
          <w:bCs w:val="0"/>
          <w:spacing w:val="0"/>
          <w:w w:val="100"/>
          <w:position w:val="0"/>
          <w:sz w:val="19"/>
          <w:szCs w:val="19"/>
          <w:shd w:val="clear" w:color="auto" w:fill="auto"/>
          <w:lang w:val="ru-RU" w:eastAsia="ru-RU" w:bidi="ru-RU"/>
        </w:rPr>
        <w:t>- Отд. I.</w:t>
        <w:tab/>
        <w:t>'/,10</w:t>
      </w:r>
      <w:r>
        <w:br w:type="page"/>
      </w:r>
    </w:p>
    <w:p>
      <w:pPr>
        <w:pStyle w:val="Style75"/>
        <w:keepNext w:val="0"/>
        <w:keepLines w:val="0"/>
        <w:widowControl w:val="0"/>
        <w:shd w:val="clear" w:color="auto" w:fill="auto"/>
        <w:bidi w:val="0"/>
        <w:spacing w:before="0" w:after="860" w:line="240" w:lineRule="auto"/>
        <w:ind w:left="0" w:right="0" w:firstLine="240"/>
        <w:rPr>
          <w:sz w:val="20"/>
          <w:szCs w:val="20"/>
        </w:rPr>
      </w:pPr>
      <w:r>
        <w:rPr>
          <w:b/>
          <w:bCs/>
          <w:spacing w:val="0"/>
          <w:w w:val="100"/>
          <w:position w:val="0"/>
          <w:sz w:val="20"/>
          <w:szCs w:val="20"/>
          <w:shd w:val="clear" w:color="auto" w:fill="auto"/>
          <w:lang w:val="ru-RU" w:eastAsia="ru-RU" w:bidi="ru-RU"/>
        </w:rPr>
        <w:t>Василіи Михайловичъ остолбенѣлъ, прочтя это объявленіе. Ощ вспомнилъ смущеніе Околёсина, вспомнилъ выроненный на полъ браслетъ—и догадался въ чемъ дѣло...</w:t>
      </w:r>
    </w:p>
    <w:p>
      <w:pPr>
        <w:pStyle w:val="Style75"/>
        <w:keepNext w:val="0"/>
        <w:keepLines w:val="0"/>
        <w:widowControl w:val="0"/>
        <w:shd w:val="clear" w:color="auto" w:fill="auto"/>
        <w:bidi w:val="0"/>
        <w:spacing w:before="0" w:after="0" w:line="240" w:lineRule="auto"/>
        <w:ind w:left="0" w:right="0" w:firstLine="240"/>
        <w:rPr>
          <w:sz w:val="20"/>
          <w:szCs w:val="20"/>
        </w:rPr>
      </w:pPr>
      <w:r>
        <w:rPr>
          <w:b/>
          <w:bCs/>
          <w:spacing w:val="0"/>
          <w:w w:val="100"/>
          <w:position w:val="0"/>
          <w:sz w:val="20"/>
          <w:szCs w:val="20"/>
          <w:shd w:val="clear" w:color="auto" w:fill="auto"/>
          <w:lang w:val="ru-RU" w:eastAsia="ru-RU" w:bidi="ru-RU"/>
        </w:rPr>
        <w:t>Дня черезъ три или четыре онъ уѣхалъ въ губернію, а черезъ годъ женился па Катѣ, о которой, помните? писалъ въ письмѣ къ Околёсину.</w:t>
      </w:r>
    </w:p>
    <w:p>
      <w:pPr>
        <w:pStyle w:val="Style75"/>
        <w:keepNext w:val="0"/>
        <w:keepLines w:val="0"/>
        <w:widowControl w:val="0"/>
        <w:shd w:val="clear" w:color="auto" w:fill="auto"/>
        <w:bidi w:val="0"/>
        <w:spacing w:before="0" w:after="480" w:line="240" w:lineRule="auto"/>
        <w:ind w:left="0" w:right="0" w:firstLine="240"/>
        <w:rPr>
          <w:sz w:val="20"/>
          <w:szCs w:val="20"/>
        </w:rPr>
      </w:pPr>
      <w:r>
        <w:rPr>
          <w:b/>
          <w:bCs/>
          <w:spacing w:val="0"/>
          <w:w w:val="100"/>
          <w:position w:val="0"/>
          <w:sz w:val="20"/>
          <w:szCs w:val="20"/>
          <w:shd w:val="clear" w:color="auto" w:fill="auto"/>
          <w:lang w:val="ru-RU" w:eastAsia="ru-RU" w:bidi="ru-RU"/>
        </w:rPr>
        <w:t>Говорятъ, онъ совершенно-счастливъ и собирается ѣхать въ «классическую страну миртовъ и апельсиновъ», куда такъ давно стремились его мечты...</w:t>
      </w:r>
    </w:p>
    <w:p>
      <w:pPr>
        <w:pStyle w:val="Style42"/>
        <w:keepNext w:val="0"/>
        <w:keepLines w:val="0"/>
        <w:widowControl w:val="0"/>
        <w:shd w:val="clear" w:color="auto" w:fill="auto"/>
        <w:bidi w:val="0"/>
        <w:spacing w:before="0" w:after="0" w:line="240" w:lineRule="auto"/>
        <w:ind w:left="4240" w:right="0" w:firstLine="0"/>
        <w:jc w:val="left"/>
        <w:rPr>
          <w:sz w:val="16"/>
          <w:szCs w:val="16"/>
        </w:rPr>
        <w:sectPr>
          <w:headerReference w:type="even" r:id="rId200"/>
          <w:headerReference w:type="default" r:id="rId201"/>
          <w:headerReference w:type="first" r:id="rId202"/>
          <w:pgSz w:w="7776" w:h="12561"/>
          <w:pgMar w:top="870" w:left="410" w:right="325" w:bottom="199" w:header="0" w:footer="3" w:gutter="0"/>
          <w:pgNumType w:start="125"/>
          <w:cols w:space="720"/>
          <w:noEndnote/>
          <w:titlePg/>
          <w:rtlGutter w:val="0"/>
          <w:docGrid w:linePitch="360"/>
        </w:sectPr>
      </w:pPr>
      <w:r>
        <w:rPr>
          <w:b/>
          <w:bCs/>
          <w:spacing w:val="0"/>
          <w:w w:val="100"/>
          <w:position w:val="0"/>
          <w:sz w:val="16"/>
          <w:szCs w:val="16"/>
          <w:shd w:val="clear" w:color="auto" w:fill="auto"/>
          <w:lang w:val="ru-RU" w:eastAsia="ru-RU" w:bidi="ru-RU"/>
        </w:rPr>
        <w:t>А. ПЛЕЩЕЕВЪ.</w:t>
      </w:r>
    </w:p>
    <w:p>
      <w:pPr>
        <w:pStyle w:val="Style135"/>
        <w:keepNext/>
        <w:keepLines/>
        <w:widowControl w:val="0"/>
        <w:shd w:val="clear" w:color="auto" w:fill="auto"/>
        <w:bidi w:val="0"/>
        <w:spacing w:before="840" w:after="140" w:line="240" w:lineRule="auto"/>
        <w:ind w:left="120" w:right="0" w:firstLine="0"/>
      </w:pPr>
      <w:bookmarkStart w:id="10" w:name="bookmark10"/>
      <w:r>
        <w:rPr>
          <w:spacing w:val="0"/>
          <w:w w:val="100"/>
          <w:position w:val="0"/>
          <w:shd w:val="clear" w:color="auto" w:fill="auto"/>
          <w:lang w:val="fr-FR" w:eastAsia="fr-FR" w:bidi="fr-FR"/>
        </w:rPr>
        <w:t>II</w:t>
      </w:r>
      <w:bookmarkEnd w:id="10"/>
    </w:p>
    <w:p>
      <w:pPr>
        <w:pStyle w:val="Style168"/>
        <w:keepNext/>
        <w:keepLines/>
        <w:widowControl w:val="0"/>
        <w:shd w:val="clear" w:color="auto" w:fill="auto"/>
        <w:bidi w:val="0"/>
        <w:spacing w:before="0" w:line="240" w:lineRule="auto"/>
        <w:ind w:right="0" w:firstLine="0"/>
      </w:pPr>
      <w:bookmarkStart w:id="11" w:name="bookmark11"/>
      <w:r>
        <w:rPr>
          <w:spacing w:val="0"/>
          <w:position w:val="0"/>
          <w:shd w:val="clear" w:color="auto" w:fill="auto"/>
          <w:lang w:val="ru-RU" w:eastAsia="ru-RU" w:bidi="ru-RU"/>
        </w:rPr>
        <w:t>НАУКИ И ХУДОЖЕСТВА.</w:t>
      </w:r>
      <w:bookmarkEnd w:id="11"/>
    </w:p>
    <w:p>
      <w:pPr>
        <w:pStyle w:val="Style81"/>
        <w:keepNext/>
        <w:keepLines/>
        <w:widowControl w:val="0"/>
        <w:shd w:val="clear" w:color="auto" w:fill="auto"/>
        <w:bidi w:val="0"/>
        <w:spacing w:before="0" w:line="240" w:lineRule="auto"/>
        <w:ind w:left="120" w:right="0" w:firstLine="0"/>
      </w:pPr>
      <w:bookmarkStart w:id="12" w:name="bookmark12"/>
      <w:r>
        <w:rPr>
          <w:spacing w:val="0"/>
          <w:w w:val="100"/>
          <w:position w:val="0"/>
          <w:sz w:val="24"/>
          <w:szCs w:val="24"/>
          <w:shd w:val="clear" w:color="auto" w:fill="auto"/>
          <w:lang w:val="ru-RU" w:eastAsia="ru-RU" w:bidi="ru-RU"/>
        </w:rPr>
        <w:t>ЗАВОЕВАНІЕ ПЕРУ.</w:t>
      </w:r>
      <w:bookmarkEnd w:id="12"/>
    </w:p>
    <w:p>
      <w:pPr>
        <w:pStyle w:val="Style70"/>
        <w:keepNext w:val="0"/>
        <w:keepLines w:val="0"/>
        <w:widowControl w:val="0"/>
        <w:shd w:val="clear" w:color="auto" w:fill="auto"/>
        <w:bidi w:val="0"/>
        <w:spacing w:before="0" w:after="420" w:line="504" w:lineRule="auto"/>
        <w:ind w:left="120" w:right="0" w:firstLine="0"/>
        <w:jc w:val="center"/>
        <w:rPr>
          <w:sz w:val="19"/>
          <w:szCs w:val="19"/>
        </w:rPr>
      </w:pPr>
      <w:r>
        <w:rPr>
          <w:b w:val="0"/>
          <w:bCs w:val="0"/>
          <w:i/>
          <w:iCs/>
          <w:spacing w:val="0"/>
          <w:w w:val="100"/>
          <w:position w:val="0"/>
          <w:sz w:val="18"/>
          <w:szCs w:val="18"/>
          <w:shd w:val="clear" w:color="auto" w:fill="auto"/>
          <w:lang w:val="ru-RU" w:eastAsia="ru-RU" w:bidi="ru-RU"/>
        </w:rPr>
        <w:t>Сочиненіе Сіьверо-Американца</w:t>
        <w:br/>
      </w:r>
      <w:r>
        <w:rPr>
          <w:b w:val="0"/>
          <w:bCs w:val="0"/>
          <w:spacing w:val="0"/>
          <w:w w:val="100"/>
          <w:position w:val="0"/>
          <w:sz w:val="19"/>
          <w:szCs w:val="19"/>
          <w:shd w:val="clear" w:color="auto" w:fill="auto"/>
          <w:lang w:val="ru-RU" w:eastAsia="ru-RU" w:bidi="ru-RU"/>
        </w:rPr>
        <w:t xml:space="preserve">В » Л Л I </w:t>
      </w:r>
      <w:r>
        <w:rPr>
          <w:b w:val="0"/>
          <w:bCs w:val="0"/>
          <w:spacing w:val="0"/>
          <w:w w:val="100"/>
          <w:position w:val="0"/>
          <w:sz w:val="19"/>
          <w:szCs w:val="19"/>
          <w:shd w:val="clear" w:color="auto" w:fill="auto"/>
          <w:lang w:val="el-GR" w:eastAsia="el-GR" w:bidi="el-GR"/>
        </w:rPr>
        <w:t xml:space="preserve">Λ </w:t>
      </w:r>
      <w:r>
        <w:rPr>
          <w:b w:val="0"/>
          <w:bCs w:val="0"/>
          <w:spacing w:val="0"/>
          <w:w w:val="100"/>
          <w:position w:val="0"/>
          <w:sz w:val="19"/>
          <w:szCs w:val="19"/>
          <w:shd w:val="clear" w:color="auto" w:fill="auto"/>
          <w:lang w:val="ru-RU" w:eastAsia="ru-RU" w:bidi="ru-RU"/>
        </w:rPr>
        <w:t xml:space="preserve">М А П </w:t>
      </w:r>
      <w:r>
        <w:rPr>
          <w:b w:val="0"/>
          <w:bCs w:val="0"/>
          <w:spacing w:val="0"/>
          <w:w w:val="100"/>
          <w:position w:val="0"/>
          <w:sz w:val="19"/>
          <w:szCs w:val="19"/>
          <w:shd w:val="clear" w:color="auto" w:fill="auto"/>
          <w:lang w:val="fr-FR" w:eastAsia="fr-FR" w:bidi="fr-FR"/>
        </w:rPr>
        <w:t xml:space="preserve">P </w:t>
      </w:r>
      <w:r>
        <w:rPr>
          <w:b w:val="0"/>
          <w:bCs w:val="0"/>
          <w:spacing w:val="0"/>
          <w:w w:val="100"/>
          <w:position w:val="0"/>
          <w:sz w:val="19"/>
          <w:szCs w:val="19"/>
          <w:shd w:val="clear" w:color="auto" w:fill="auto"/>
          <w:lang w:val="la-001" w:eastAsia="la-001" w:bidi="la-001"/>
        </w:rPr>
        <w:t xml:space="preserve">F. </w:t>
      </w:r>
      <w:r>
        <w:rPr>
          <w:b w:val="0"/>
          <w:bCs w:val="0"/>
          <w:spacing w:val="0"/>
          <w:w w:val="100"/>
          <w:position w:val="0"/>
          <w:sz w:val="19"/>
          <w:szCs w:val="19"/>
          <w:shd w:val="clear" w:color="auto" w:fill="auto"/>
          <w:lang w:val="ru-RU" w:eastAsia="ru-RU" w:bidi="ru-RU"/>
        </w:rPr>
        <w:t xml:space="preserve">С К О Т </w:t>
      </w:r>
      <w:r>
        <w:rPr>
          <w:rFonts w:ascii="Arial" w:eastAsia="Arial" w:hAnsi="Arial" w:cs="Arial"/>
          <w:b w:val="0"/>
          <w:bCs w:val="0"/>
          <w:i/>
          <w:iCs/>
          <w:spacing w:val="0"/>
          <w:w w:val="100"/>
          <w:position w:val="0"/>
          <w:sz w:val="13"/>
          <w:szCs w:val="13"/>
          <w:shd w:val="clear" w:color="auto" w:fill="auto"/>
          <w:lang w:val="ru-RU" w:eastAsia="ru-RU" w:bidi="ru-RU"/>
        </w:rPr>
        <w:t>'Г</w:t>
      </w:r>
      <w:r>
        <w:rPr>
          <w:b w:val="0"/>
          <w:bCs w:val="0"/>
          <w:spacing w:val="0"/>
          <w:w w:val="100"/>
          <w:position w:val="0"/>
          <w:sz w:val="19"/>
          <w:szCs w:val="19"/>
          <w:shd w:val="clear" w:color="auto" w:fill="auto"/>
          <w:lang w:val="ru-RU" w:eastAsia="ru-RU" w:bidi="ru-RU"/>
        </w:rPr>
        <w:t xml:space="preserve"> А.</w:t>
      </w:r>
    </w:p>
    <w:p>
      <w:pPr>
        <w:pStyle w:val="Style42"/>
        <w:keepNext w:val="0"/>
        <w:keepLines w:val="0"/>
        <w:widowControl w:val="0"/>
        <w:shd w:val="clear" w:color="auto" w:fill="auto"/>
        <w:bidi w:val="0"/>
        <w:spacing w:before="0" w:after="220" w:line="240" w:lineRule="auto"/>
        <w:ind w:left="120" w:right="0" w:firstLine="0"/>
        <w:jc w:val="center"/>
        <w:rPr>
          <w:sz w:val="16"/>
          <w:szCs w:val="16"/>
        </w:rPr>
      </w:pPr>
      <w:r>
        <w:rPr>
          <w:b/>
          <w:bCs/>
          <w:i/>
          <w:iCs/>
          <w:spacing w:val="0"/>
          <w:w w:val="100"/>
          <w:position w:val="0"/>
          <w:sz w:val="17"/>
          <w:szCs w:val="17"/>
          <w:shd w:val="clear" w:color="auto" w:fill="auto"/>
          <w:lang w:val="ru-RU" w:eastAsia="ru-RU" w:bidi="ru-RU"/>
        </w:rPr>
        <w:t>К НИ Г</w:t>
      </w:r>
      <w:r>
        <w:rPr>
          <w:rFonts w:ascii="Arial" w:eastAsia="Arial" w:hAnsi="Arial" w:cs="Arial"/>
          <w:spacing w:val="0"/>
          <w:w w:val="100"/>
          <w:position w:val="0"/>
          <w:sz w:val="14"/>
          <w:szCs w:val="14"/>
          <w:shd w:val="clear" w:color="auto" w:fill="auto"/>
          <w:lang w:val="ru-RU" w:eastAsia="ru-RU" w:bidi="ru-RU"/>
        </w:rPr>
        <w:t xml:space="preserve"> Л </w:t>
      </w:r>
      <w:r>
        <w:rPr>
          <w:b/>
          <w:bCs/>
          <w:i/>
          <w:iCs/>
          <w:spacing w:val="0"/>
          <w:w w:val="100"/>
          <w:position w:val="0"/>
          <w:sz w:val="16"/>
          <w:szCs w:val="16"/>
          <w:shd w:val="clear" w:color="auto" w:fill="auto"/>
          <w:lang w:val="ru-RU" w:eastAsia="ru-RU" w:bidi="ru-RU"/>
        </w:rPr>
        <w:t>Г Р к т ь я.</w:t>
      </w:r>
    </w:p>
    <w:p>
      <w:pPr>
        <w:pStyle w:val="Style42"/>
        <w:keepNext w:val="0"/>
        <w:keepLines w:val="0"/>
        <w:widowControl w:val="0"/>
        <w:shd w:val="clear" w:color="auto" w:fill="auto"/>
        <w:bidi w:val="0"/>
        <w:spacing w:before="0" w:after="760" w:line="240" w:lineRule="auto"/>
        <w:ind w:left="120" w:right="0" w:firstLine="0"/>
        <w:jc w:val="center"/>
        <w:rPr>
          <w:sz w:val="16"/>
          <w:szCs w:val="16"/>
        </w:rPr>
      </w:pPr>
      <w:r>
        <w:rPr>
          <w:b/>
          <w:bCs/>
          <w:spacing w:val="0"/>
          <w:w w:val="100"/>
          <w:position w:val="0"/>
          <w:sz w:val="16"/>
          <w:szCs w:val="16"/>
          <w:shd w:val="clear" w:color="auto" w:fill="auto"/>
          <w:lang w:val="ru-RU" w:eastAsia="ru-RU" w:bidi="ru-RU"/>
        </w:rPr>
        <w:t>ЗАВОЕВАНІЕ ПЕРУ</w:t>
      </w:r>
    </w:p>
    <w:p>
      <w:pPr>
        <w:pStyle w:val="Style75"/>
        <w:keepNext w:val="0"/>
        <w:keepLines w:val="0"/>
        <w:widowControl w:val="0"/>
        <w:shd w:val="clear" w:color="auto" w:fill="auto"/>
        <w:bidi w:val="0"/>
        <w:spacing w:before="0" w:after="120" w:line="218" w:lineRule="auto"/>
        <w:ind w:left="120" w:right="0" w:firstLine="0"/>
        <w:jc w:val="center"/>
      </w:pPr>
      <w:r>
        <w:rPr>
          <w:spacing w:val="0"/>
          <w:w w:val="100"/>
          <w:position w:val="0"/>
          <w:shd w:val="clear" w:color="auto" w:fill="auto"/>
          <w:lang w:val="ru-RU" w:eastAsia="ru-RU" w:bidi="ru-RU"/>
        </w:rPr>
        <w:t>1.</w:t>
      </w:r>
    </w:p>
    <w:p>
      <w:pPr>
        <w:pStyle w:val="Style42"/>
        <w:keepNext w:val="0"/>
        <w:keepLines w:val="0"/>
        <w:widowControl w:val="0"/>
        <w:shd w:val="clear" w:color="auto" w:fill="auto"/>
        <w:tabs>
          <w:tab w:leader="hyphen" w:pos="4248" w:val="left"/>
        </w:tabs>
        <w:bidi w:val="0"/>
        <w:spacing w:before="0" w:after="0" w:line="240" w:lineRule="auto"/>
        <w:ind w:left="0" w:right="0" w:firstLine="0"/>
        <w:rPr>
          <w:sz w:val="16"/>
          <w:szCs w:val="16"/>
        </w:rPr>
      </w:pPr>
      <w:r>
        <w:rPr>
          <w:smallCaps/>
          <w:spacing w:val="0"/>
          <w:w w:val="100"/>
          <w:position w:val="0"/>
          <w:sz w:val="16"/>
          <w:szCs w:val="16"/>
          <w:shd w:val="clear" w:color="auto" w:fill="auto"/>
          <w:lang w:val="ru-RU" w:eastAsia="ru-RU" w:bidi="ru-RU"/>
        </w:rPr>
        <w:t>Пріемъ, сдѣланный Пизарро при дворѣ.</w:t>
      </w:r>
      <w:r>
        <w:rPr>
          <w:b/>
          <w:bCs/>
          <w:spacing w:val="0"/>
          <w:w w:val="100"/>
          <w:position w:val="0"/>
          <w:sz w:val="16"/>
          <w:szCs w:val="16"/>
          <w:shd w:val="clear" w:color="auto" w:fill="auto"/>
          <w:lang w:val="ru-RU" w:eastAsia="ru-RU" w:bidi="ru-RU"/>
        </w:rPr>
        <w:tab/>
        <w:t xml:space="preserve">Его ДОГОВОРЪ </w:t>
      </w:r>
      <w:r>
        <w:rPr>
          <w:spacing w:val="0"/>
          <w:w w:val="100"/>
          <w:position w:val="0"/>
          <w:sz w:val="19"/>
          <w:szCs w:val="19"/>
          <w:shd w:val="clear" w:color="auto" w:fill="auto"/>
          <w:lang w:val="ru-RU" w:eastAsia="ru-RU" w:bidi="ru-RU"/>
        </w:rPr>
        <w:t xml:space="preserve">СЪ </w:t>
      </w:r>
      <w:r>
        <w:rPr>
          <w:smallCaps/>
          <w:spacing w:val="0"/>
          <w:w w:val="100"/>
          <w:position w:val="0"/>
          <w:sz w:val="16"/>
          <w:szCs w:val="16"/>
          <w:shd w:val="clear" w:color="auto" w:fill="auto"/>
          <w:lang w:val="ru-RU" w:eastAsia="ru-RU" w:bidi="ru-RU"/>
        </w:rPr>
        <w:t>прави-</w:t>
      </w:r>
    </w:p>
    <w:p>
      <w:pPr>
        <w:pStyle w:val="Style42"/>
        <w:keepNext w:val="0"/>
        <w:keepLines w:val="0"/>
        <w:widowControl w:val="0"/>
        <w:shd w:val="clear" w:color="auto" w:fill="auto"/>
        <w:bidi w:val="0"/>
        <w:spacing w:before="0" w:after="0" w:line="240" w:lineRule="auto"/>
        <w:ind w:left="0" w:right="0" w:firstLine="0"/>
        <w:rPr>
          <w:sz w:val="16"/>
          <w:szCs w:val="16"/>
        </w:rPr>
      </w:pPr>
      <w:r>
        <w:rPr>
          <w:smallCaps/>
          <w:spacing w:val="0"/>
          <w:w w:val="100"/>
          <w:position w:val="0"/>
          <w:sz w:val="16"/>
          <w:szCs w:val="16"/>
          <w:shd w:val="clear" w:color="auto" w:fill="auto"/>
          <w:lang w:val="ru-RU" w:eastAsia="ru-RU" w:bidi="ru-RU"/>
        </w:rPr>
        <w:t>тедьсгвомъ.</w:t>
      </w:r>
      <w:r>
        <w:rPr>
          <w:spacing w:val="0"/>
          <w:w w:val="100"/>
          <w:position w:val="0"/>
          <w:sz w:val="19"/>
          <w:szCs w:val="19"/>
          <w:shd w:val="clear" w:color="auto" w:fill="auto"/>
          <w:lang w:val="ru-RU" w:eastAsia="ru-RU" w:bidi="ru-RU"/>
        </w:rPr>
        <w:t xml:space="preserve"> — Онъ </w:t>
      </w:r>
      <w:r>
        <w:rPr>
          <w:smallCaps/>
          <w:spacing w:val="0"/>
          <w:w w:val="100"/>
          <w:position w:val="0"/>
          <w:sz w:val="16"/>
          <w:szCs w:val="16"/>
          <w:shd w:val="clear" w:color="auto" w:fill="auto"/>
          <w:lang w:val="ru-RU" w:eastAsia="ru-RU" w:bidi="ru-RU"/>
        </w:rPr>
        <w:t>посѣщаетъ</w:t>
      </w:r>
      <w:r>
        <w:rPr>
          <w:b/>
          <w:bCs/>
          <w:spacing w:val="0"/>
          <w:w w:val="100"/>
          <w:position w:val="0"/>
          <w:sz w:val="16"/>
          <w:szCs w:val="16"/>
          <w:shd w:val="clear" w:color="auto" w:fill="auto"/>
          <w:lang w:val="ru-RU" w:eastAsia="ru-RU" w:bidi="ru-RU"/>
        </w:rPr>
        <w:t xml:space="preserve"> свою </w:t>
      </w:r>
      <w:r>
        <w:rPr>
          <w:smallCaps/>
          <w:spacing w:val="0"/>
          <w:w w:val="100"/>
          <w:position w:val="0"/>
          <w:sz w:val="16"/>
          <w:szCs w:val="16"/>
          <w:shd w:val="clear" w:color="auto" w:fill="auto"/>
          <w:lang w:val="ru-RU" w:eastAsia="ru-RU" w:bidi="ru-RU"/>
        </w:rPr>
        <w:t xml:space="preserve">родину — Возвращается въ. </w:t>
      </w:r>
      <w:r>
        <w:rPr>
          <w:b/>
          <w:bCs/>
          <w:spacing w:val="0"/>
          <w:w w:val="100"/>
          <w:position w:val="0"/>
          <w:sz w:val="15"/>
          <w:szCs w:val="15"/>
          <w:shd w:val="clear" w:color="auto" w:fill="auto"/>
          <w:lang w:val="ru-RU" w:eastAsia="ru-RU" w:bidi="ru-RU"/>
        </w:rPr>
        <w:t xml:space="preserve">Н </w:t>
      </w:r>
      <w:r>
        <w:rPr>
          <w:smallCaps/>
          <w:spacing w:val="0"/>
          <w:w w:val="100"/>
          <w:position w:val="0"/>
          <w:sz w:val="16"/>
          <w:szCs w:val="16"/>
          <w:shd w:val="clear" w:color="auto" w:fill="auto"/>
          <w:lang w:val="ru-RU" w:eastAsia="ru-RU" w:bidi="ru-RU"/>
        </w:rPr>
        <w:t>овыіі-Свѣтъ. —Неудовольствіе Альыагро.— Третья экспедиція.—</w:t>
      </w:r>
    </w:p>
    <w:p>
      <w:pPr>
        <w:pStyle w:val="Style42"/>
        <w:keepNext w:val="0"/>
        <w:keepLines w:val="0"/>
        <w:widowControl w:val="0"/>
        <w:shd w:val="clear" w:color="auto" w:fill="auto"/>
        <w:bidi w:val="0"/>
        <w:spacing w:before="0" w:after="140" w:line="240" w:lineRule="auto"/>
        <w:ind w:left="120" w:right="0" w:firstLine="0"/>
        <w:jc w:val="center"/>
        <w:rPr>
          <w:sz w:val="16"/>
          <w:szCs w:val="16"/>
        </w:rPr>
      </w:pPr>
      <w:r>
        <w:rPr>
          <w:smallCaps/>
          <w:spacing w:val="0"/>
          <w:w w:val="100"/>
          <w:position w:val="0"/>
          <w:sz w:val="16"/>
          <w:szCs w:val="16"/>
          <w:shd w:val="clear" w:color="auto" w:fill="auto"/>
          <w:lang w:val="ru-RU" w:eastAsia="ru-RU" w:bidi="ru-RU"/>
        </w:rPr>
        <w:t>Приключенія на берегу. — Сраженія на островѣ Луцѣ.</w:t>
      </w:r>
    </w:p>
    <w:p>
      <w:pPr>
        <w:pStyle w:val="Style75"/>
        <w:keepNext w:val="0"/>
        <w:keepLines w:val="0"/>
        <w:widowControl w:val="0"/>
        <w:shd w:val="clear" w:color="auto" w:fill="auto"/>
        <w:bidi w:val="0"/>
        <w:spacing w:before="0" w:after="140" w:line="218" w:lineRule="auto"/>
        <w:ind w:left="120" w:right="0" w:firstLine="0"/>
        <w:jc w:val="center"/>
      </w:pPr>
      <w:r>
        <w:rPr>
          <w:spacing w:val="0"/>
          <w:w w:val="100"/>
          <w:position w:val="0"/>
          <w:shd w:val="clear" w:color="auto" w:fill="auto"/>
          <w:lang w:val="ru-RU" w:eastAsia="ru-RU" w:bidi="ru-RU"/>
        </w:rPr>
        <w:t>1528 — 1531.</w:t>
      </w:r>
    </w:p>
    <w:p>
      <w:pPr>
        <w:pStyle w:val="Style75"/>
        <w:keepNext w:val="0"/>
        <w:keepLines w:val="0"/>
        <w:widowControl w:val="0"/>
        <w:shd w:val="clear" w:color="auto" w:fill="auto"/>
        <w:bidi w:val="0"/>
        <w:spacing w:before="0" w:after="0" w:line="218" w:lineRule="auto"/>
        <w:ind w:left="0" w:right="0" w:firstLine="220"/>
        <w:rPr>
          <w:sz w:val="20"/>
          <w:szCs w:val="20"/>
        </w:rPr>
      </w:pPr>
      <w:r>
        <w:rPr>
          <w:spacing w:val="0"/>
          <w:w w:val="100"/>
          <w:position w:val="0"/>
          <w:sz w:val="22"/>
          <w:szCs w:val="22"/>
          <w:shd w:val="clear" w:color="auto" w:fill="auto"/>
          <w:lang w:val="ru-RU" w:eastAsia="ru-RU" w:bidi="ru-RU"/>
        </w:rPr>
        <w:t>Пизарро съ офицеромъ своимъ, переѣхавъ черезъ перешеекъ, от</w:t>
        <w:softHyphen/>
        <w:t>правился изъ Номбр-де-Діосъ въ Старый - Свѣтъ л благополучна достигъ Севильи въ началѣ лѣта 1528 года. Въ то самое время въ отомъ городѣ находился человѣкъ, очень-нзвѣстнын въ исторіи</w:t>
      </w:r>
      <w:r>
        <w:rPr>
          <w:spacing w:val="0"/>
          <w:w w:val="100"/>
          <w:position w:val="0"/>
          <w:sz w:val="22"/>
          <w:szCs w:val="22"/>
          <w:shd w:val="clear" w:color="auto" w:fill="auto"/>
          <w:vertAlign w:val="superscript"/>
          <w:lang w:val="ru-RU" w:eastAsia="ru-RU" w:bidi="ru-RU"/>
        </w:rPr>
        <w:t xml:space="preserve">- </w:t>
      </w:r>
      <w:r>
        <w:rPr>
          <w:spacing w:val="0"/>
          <w:w w:val="100"/>
          <w:position w:val="0"/>
          <w:sz w:val="22"/>
          <w:szCs w:val="22"/>
          <w:shd w:val="clear" w:color="auto" w:fill="auto"/>
          <w:lang w:val="ru-RU" w:eastAsia="ru-RU" w:bidi="ru-RU"/>
        </w:rPr>
        <w:t>испанскихъ авантюристовъ йодъ именемъ баккалавра Энсйзо. Онъ при</w:t>
        <w:softHyphen/>
        <w:t>нималъ дѣятельное участіе въ заселеніи твердой земли и имѣлъ много· должниковъ между бывшими даріенскимп колонистами. Къ числу этихъ должниковъ принадлежалъ и Пизарро. Едва-только послѣдній ступилъ на берегъ, какъ былъ задержанъ по требованію Энсйзо и посаженъ въ тюрьму за долги. Пизарро, покинувъ родину свою одинокимъ и без</w:t>
        <w:softHyphen/>
        <w:t>пріютнымъ авантюристомъ и проведя болѣе двадцати лѣтъ въ непре</w:t>
        <w:softHyphen/>
        <w:t xml:space="preserve">рывныхъ трудахъ и страданіяхъ, по возвращеніи своемъ очутился въ тюрьмѣ. Таково было начало блестящей судьбы, которая, какъ </w:t>
      </w:r>
      <w:r>
        <w:rPr>
          <w:spacing w:val="0"/>
          <w:w w:val="100"/>
          <w:position w:val="0"/>
          <w:sz w:val="20"/>
          <w:szCs w:val="20"/>
          <w:shd w:val="clear" w:color="auto" w:fill="auto"/>
          <w:lang w:val="ru-RU" w:eastAsia="ru-RU" w:bidi="ru-RU"/>
        </w:rPr>
        <w:t>онъ</w:t>
      </w:r>
    </w:p>
    <w:p>
      <w:pPr>
        <w:pStyle w:val="Style70"/>
        <w:keepNext w:val="0"/>
        <w:keepLines w:val="0"/>
        <w:widowControl w:val="0"/>
        <w:shd w:val="clear" w:color="auto" w:fill="auto"/>
        <w:tabs>
          <w:tab w:pos="4248" w:val="left"/>
          <w:tab w:pos="5636" w:val="left"/>
        </w:tabs>
        <w:bidi w:val="0"/>
        <w:spacing w:before="0" w:after="180" w:line="194" w:lineRule="auto"/>
        <w:ind w:left="380" w:right="0" w:firstLine="0"/>
        <w:jc w:val="both"/>
        <w:rPr>
          <w:sz w:val="19"/>
          <w:szCs w:val="19"/>
        </w:rPr>
      </w:pPr>
      <w:r>
        <w:rPr>
          <w:b w:val="0"/>
          <w:bCs w:val="0"/>
          <w:spacing w:val="0"/>
          <w:w w:val="100"/>
          <w:position w:val="0"/>
          <w:sz w:val="19"/>
          <w:szCs w:val="19"/>
          <w:shd w:val="clear" w:color="auto" w:fill="auto"/>
          <w:lang w:val="ru-RU" w:eastAsia="ru-RU" w:bidi="ru-RU"/>
        </w:rPr>
        <w:t xml:space="preserve">Т. ЬХШ.-Отд. </w:t>
      </w:r>
      <w:r>
        <w:rPr>
          <w:b w:val="0"/>
          <w:bCs w:val="0"/>
          <w:spacing w:val="0"/>
          <w:w w:val="100"/>
          <w:position w:val="0"/>
          <w:sz w:val="19"/>
          <w:szCs w:val="19"/>
          <w:shd w:val="clear" w:color="auto" w:fill="auto"/>
          <w:lang w:val="la-001" w:eastAsia="la-001" w:bidi="la-001"/>
        </w:rPr>
        <w:t>JI.</w:t>
        <w:tab/>
      </w:r>
      <w:r>
        <w:rPr>
          <w:b w:val="0"/>
          <w:bCs w:val="0"/>
          <w:spacing w:val="0"/>
          <w:w w:val="100"/>
          <w:position w:val="0"/>
          <w:sz w:val="19"/>
          <w:szCs w:val="19"/>
          <w:shd w:val="clear" w:color="auto" w:fill="auto"/>
          <w:lang w:val="ru-RU" w:eastAsia="ru-RU" w:bidi="ru-RU"/>
        </w:rPr>
        <w:t>‘</w:t>
        <w:tab/>
        <w:t>1</w:t>
      </w:r>
      <w:r>
        <w:br w:type="page"/>
      </w:r>
    </w:p>
    <w:p>
      <w:pPr>
        <w:pStyle w:val="Style75"/>
        <w:keepNext w:val="0"/>
        <w:keepLines w:val="0"/>
        <w:widowControl w:val="0"/>
        <w:shd w:val="clear" w:color="auto" w:fill="auto"/>
        <w:bidi w:val="0"/>
        <w:spacing w:before="0" w:after="0" w:line="221" w:lineRule="auto"/>
        <w:ind w:left="160" w:right="0" w:firstLine="40"/>
      </w:pPr>
      <w:r>
        <w:rPr>
          <w:color w:val="4D4D4D"/>
          <w:spacing w:val="0"/>
          <w:w w:val="100"/>
          <w:position w:val="0"/>
          <w:shd w:val="clear" w:color="auto" w:fill="auto"/>
          <w:lang w:val="ru-RU" w:eastAsia="ru-RU" w:bidi="ru-RU"/>
        </w:rPr>
        <w:t xml:space="preserve">надѣялся, ждала его дбма. </w:t>
      </w:r>
      <w:r>
        <w:rPr>
          <w:spacing w:val="0"/>
          <w:w w:val="100"/>
          <w:position w:val="0"/>
          <w:shd w:val="clear" w:color="auto" w:fill="auto"/>
          <w:lang w:val="ru-RU" w:eastAsia="ru-RU" w:bidi="ru-RU"/>
        </w:rPr>
        <w:t>Этотъ случай возбудилъ всеобщее негодо</w:t>
        <w:softHyphen/>
      </w:r>
      <w:r>
        <w:rPr>
          <w:color w:val="4D4D4D"/>
          <w:spacing w:val="0"/>
          <w:w w:val="100"/>
          <w:position w:val="0"/>
          <w:shd w:val="clear" w:color="auto" w:fill="auto"/>
          <w:lang w:val="ru-RU" w:eastAsia="ru-RU" w:bidi="ru-RU"/>
        </w:rPr>
        <w:t xml:space="preserve">ваніе, п едва дворъ узналъ </w:t>
      </w:r>
      <w:r>
        <w:rPr>
          <w:spacing w:val="0"/>
          <w:w w:val="100"/>
          <w:position w:val="0"/>
          <w:shd w:val="clear" w:color="auto" w:fill="auto"/>
          <w:lang w:val="ru-RU" w:eastAsia="ru-RU" w:bidi="ru-RU"/>
        </w:rPr>
        <w:t xml:space="preserve">о прибытія Ппзарро и о великой цѣли его </w:t>
      </w:r>
      <w:r>
        <w:rPr>
          <w:color w:val="4D4D4D"/>
          <w:spacing w:val="0"/>
          <w:w w:val="100"/>
          <w:position w:val="0"/>
          <w:shd w:val="clear" w:color="auto" w:fill="auto"/>
          <w:lang w:val="ru-RU" w:eastAsia="ru-RU" w:bidi="ru-RU"/>
        </w:rPr>
        <w:t xml:space="preserve">пріѣзда, какъ отданъ </w:t>
      </w:r>
      <w:r>
        <w:rPr>
          <w:spacing w:val="0"/>
          <w:w w:val="100"/>
          <w:position w:val="0"/>
          <w:shd w:val="clear" w:color="auto" w:fill="auto"/>
          <w:lang w:val="ru-RU" w:eastAsia="ru-RU" w:bidi="ru-RU"/>
        </w:rPr>
        <w:t xml:space="preserve">былъ приказъ выпустить его изъ тюрьмы и </w:t>
      </w:r>
      <w:r>
        <w:rPr>
          <w:color w:val="4D4D4D"/>
          <w:spacing w:val="0"/>
          <w:w w:val="100"/>
          <w:position w:val="0"/>
          <w:shd w:val="clear" w:color="auto" w:fill="auto"/>
          <w:lang w:val="ru-RU" w:eastAsia="ru-RU" w:bidi="ru-RU"/>
        </w:rPr>
        <w:t>позволить безъ замедленія ѣхать далѣе.</w:t>
      </w:r>
    </w:p>
    <w:p>
      <w:pPr>
        <w:pStyle w:val="Style75"/>
        <w:keepNext w:val="0"/>
        <w:keepLines w:val="0"/>
        <w:widowControl w:val="0"/>
        <w:shd w:val="clear" w:color="auto" w:fill="auto"/>
        <w:bidi w:val="0"/>
        <w:spacing w:before="0" w:after="0" w:line="221" w:lineRule="auto"/>
        <w:ind w:left="160" w:right="0" w:firstLine="280"/>
      </w:pPr>
      <w:r>
        <w:rPr>
          <w:color w:val="4D4D4D"/>
          <w:spacing w:val="0"/>
          <w:w w:val="100"/>
          <w:position w:val="0"/>
          <w:shd w:val="clear" w:color="auto" w:fill="auto"/>
          <w:lang w:val="ru-RU" w:eastAsia="ru-RU" w:bidi="ru-RU"/>
        </w:rPr>
        <w:t xml:space="preserve">Ппзарро нашелъ въ Толедо </w:t>
      </w:r>
      <w:r>
        <w:rPr>
          <w:spacing w:val="0"/>
          <w:w w:val="100"/>
          <w:position w:val="0"/>
          <w:shd w:val="clear" w:color="auto" w:fill="auto"/>
          <w:lang w:val="ru-RU" w:eastAsia="ru-RU" w:bidi="ru-RU"/>
        </w:rPr>
        <w:t xml:space="preserve">императора, который готовился выѣхать </w:t>
      </w:r>
      <w:r>
        <w:rPr>
          <w:color w:val="4D4D4D"/>
          <w:spacing w:val="0"/>
          <w:w w:val="100"/>
          <w:position w:val="0"/>
          <w:shd w:val="clear" w:color="auto" w:fill="auto"/>
          <w:lang w:val="ru-RU" w:eastAsia="ru-RU" w:bidi="ru-RU"/>
        </w:rPr>
        <w:t xml:space="preserve">оттуда п отправиться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Италію. </w:t>
      </w:r>
      <w:r>
        <w:rPr>
          <w:spacing w:val="0"/>
          <w:w w:val="100"/>
          <w:position w:val="0"/>
          <w:shd w:val="clear" w:color="auto" w:fill="auto"/>
          <w:lang w:val="ru-RU" w:eastAsia="ru-RU" w:bidi="ru-RU"/>
        </w:rPr>
        <w:t xml:space="preserve">Испанія не была любимымъ мѣстомъ </w:t>
      </w:r>
      <w:r>
        <w:rPr>
          <w:color w:val="4D4D4D"/>
          <w:spacing w:val="0"/>
          <w:w w:val="100"/>
          <w:position w:val="0"/>
          <w:shd w:val="clear" w:color="auto" w:fill="auto"/>
          <w:lang w:val="ru-RU" w:eastAsia="ru-RU" w:bidi="ru-RU"/>
        </w:rPr>
        <w:t xml:space="preserve">пребыванія Карла V, въ началѣ </w:t>
      </w:r>
      <w:r>
        <w:rPr>
          <w:spacing w:val="0"/>
          <w:w w:val="100"/>
          <w:position w:val="0"/>
          <w:shd w:val="clear" w:color="auto" w:fill="auto"/>
          <w:lang w:val="ru-RU" w:eastAsia="ru-RU" w:bidi="ru-RU"/>
        </w:rPr>
        <w:t xml:space="preserve">его царствованія. Въ это время онъ </w:t>
      </w:r>
      <w:r>
        <w:rPr>
          <w:color w:val="4D4D4D"/>
          <w:spacing w:val="0"/>
          <w:w w:val="100"/>
          <w:position w:val="0"/>
          <w:shd w:val="clear" w:color="auto" w:fill="auto"/>
          <w:lang w:val="ru-RU" w:eastAsia="ru-RU" w:bidi="ru-RU"/>
        </w:rPr>
        <w:t xml:space="preserve">торжествовалъ побѣду свою </w:t>
      </w:r>
      <w:r>
        <w:rPr>
          <w:spacing w:val="0"/>
          <w:w w:val="100"/>
          <w:position w:val="0"/>
          <w:shd w:val="clear" w:color="auto" w:fill="auto"/>
          <w:lang w:val="ru-RU" w:eastAsia="ru-RU" w:bidi="ru-RU"/>
        </w:rPr>
        <w:t>надъ храбрымъ Французскимъ соперни</w:t>
        <w:softHyphen/>
      </w:r>
      <w:r>
        <w:rPr>
          <w:color w:val="4D4D4D"/>
          <w:spacing w:val="0"/>
          <w:w w:val="100"/>
          <w:position w:val="0"/>
          <w:shd w:val="clear" w:color="auto" w:fill="auto"/>
          <w:lang w:val="ru-RU" w:eastAsia="ru-RU" w:bidi="ru-RU"/>
        </w:rPr>
        <w:t xml:space="preserve">комъ своимъ, котораго разбилъ </w:t>
      </w:r>
      <w:r>
        <w:rPr>
          <w:spacing w:val="0"/>
          <w:w w:val="100"/>
          <w:position w:val="0"/>
          <w:shd w:val="clear" w:color="auto" w:fill="auto"/>
          <w:lang w:val="ru-RU" w:eastAsia="ru-RU" w:bidi="ru-RU"/>
        </w:rPr>
        <w:t>и взялъ въ плѣнъ въ великомъ сраже</w:t>
        <w:softHyphen/>
      </w:r>
      <w:r>
        <w:rPr>
          <w:color w:val="4D4D4D"/>
          <w:spacing w:val="0"/>
          <w:w w:val="100"/>
          <w:position w:val="0"/>
          <w:shd w:val="clear" w:color="auto" w:fill="auto"/>
          <w:lang w:val="ru-RU" w:eastAsia="ru-RU" w:bidi="ru-RU"/>
        </w:rPr>
        <w:t xml:space="preserve">ніи подъ Павіей. Побѣдитель готовился </w:t>
      </w:r>
      <w:r>
        <w:rPr>
          <w:spacing w:val="0"/>
          <w:w w:val="100"/>
          <w:position w:val="0"/>
          <w:shd w:val="clear" w:color="auto" w:fill="auto"/>
          <w:lang w:val="ru-RU" w:eastAsia="ru-RU" w:bidi="ru-RU"/>
        </w:rPr>
        <w:t xml:space="preserve">отп. ыть въ Италію, гдѣ рука </w:t>
      </w:r>
      <w:r>
        <w:rPr>
          <w:color w:val="4D4D4D"/>
          <w:spacing w:val="0"/>
          <w:w w:val="100"/>
          <w:position w:val="0"/>
          <w:shd w:val="clear" w:color="auto" w:fill="auto"/>
          <w:lang w:val="ru-RU" w:eastAsia="ru-RU" w:bidi="ru-RU"/>
        </w:rPr>
        <w:t xml:space="preserve">римскаго первосвященника должна </w:t>
      </w:r>
      <w:r>
        <w:rPr>
          <w:spacing w:val="0"/>
          <w:w w:val="100"/>
          <w:position w:val="0"/>
          <w:shd w:val="clear" w:color="auto" w:fill="auto"/>
          <w:lang w:val="ru-RU" w:eastAsia="ru-RU" w:bidi="ru-RU"/>
        </w:rPr>
        <w:t>была возложить на него император</w:t>
        <w:softHyphen/>
      </w:r>
      <w:r>
        <w:rPr>
          <w:color w:val="4D4D4D"/>
          <w:spacing w:val="0"/>
          <w:w w:val="100"/>
          <w:position w:val="0"/>
          <w:shd w:val="clear" w:color="auto" w:fill="auto"/>
          <w:lang w:val="ru-RU" w:eastAsia="ru-RU" w:bidi="ru-RU"/>
        </w:rPr>
        <w:t xml:space="preserve">скую корону. Гордясь успѣхами </w:t>
      </w:r>
      <w:r>
        <w:rPr>
          <w:spacing w:val="0"/>
          <w:w w:val="100"/>
          <w:position w:val="0"/>
          <w:shd w:val="clear" w:color="auto" w:fill="auto"/>
          <w:lang w:val="ru-RU" w:eastAsia="ru-RU" w:bidi="ru-RU"/>
        </w:rPr>
        <w:t xml:space="preserve">своими и восшествіемъ на престолъ </w:t>
      </w:r>
      <w:r>
        <w:rPr>
          <w:color w:val="4D4D4D"/>
          <w:spacing w:val="0"/>
          <w:w w:val="100"/>
          <w:position w:val="0"/>
          <w:shd w:val="clear" w:color="auto" w:fill="auto"/>
          <w:lang w:val="ru-RU" w:eastAsia="ru-RU" w:bidi="ru-RU"/>
        </w:rPr>
        <w:t xml:space="preserve">германскій, Карлъ обращалъ мало </w:t>
      </w:r>
      <w:r>
        <w:rPr>
          <w:spacing w:val="0"/>
          <w:w w:val="100"/>
          <w:position w:val="0"/>
          <w:shd w:val="clear" w:color="auto" w:fill="auto"/>
          <w:lang w:val="ru-RU" w:eastAsia="ru-RU" w:bidi="ru-RU"/>
        </w:rPr>
        <w:t xml:space="preserve">вниманія на свое наслѣдственное </w:t>
      </w:r>
      <w:r>
        <w:rPr>
          <w:color w:val="4D4D4D"/>
          <w:spacing w:val="0"/>
          <w:w w:val="100"/>
          <w:position w:val="0"/>
          <w:shd w:val="clear" w:color="auto" w:fill="auto"/>
          <w:lang w:val="ru-RU" w:eastAsia="ru-RU" w:bidi="ru-RU"/>
        </w:rPr>
        <w:t xml:space="preserve">королевство: честолюбіе его видѣло </w:t>
      </w:r>
      <w:r>
        <w:rPr>
          <w:spacing w:val="0"/>
          <w:w w:val="100"/>
          <w:position w:val="0"/>
          <w:shd w:val="clear" w:color="auto" w:fill="auto"/>
          <w:lang w:val="ru-RU" w:eastAsia="ru-RU" w:bidi="ru-RU"/>
        </w:rPr>
        <w:t xml:space="preserve">передъ собою блестящее поприще </w:t>
      </w:r>
      <w:r>
        <w:rPr>
          <w:color w:val="4D4D4D"/>
          <w:spacing w:val="0"/>
          <w:w w:val="100"/>
          <w:position w:val="0"/>
          <w:shd w:val="clear" w:color="auto" w:fill="auto"/>
          <w:lang w:val="ru-RU" w:eastAsia="ru-RU" w:bidi="ru-RU"/>
        </w:rPr>
        <w:t xml:space="preserve">на обширномъ полѣ европейской </w:t>
      </w:r>
      <w:r>
        <w:rPr>
          <w:spacing w:val="0"/>
          <w:w w:val="100"/>
          <w:position w:val="0"/>
          <w:shd w:val="clear" w:color="auto" w:fill="auto"/>
          <w:lang w:val="ru-RU" w:eastAsia="ru-RU" w:bidi="ru-RU"/>
        </w:rPr>
        <w:t xml:space="preserve">политики. До-спхъ-поръ онъ получалъ </w:t>
      </w:r>
      <w:r>
        <w:rPr>
          <w:color w:val="4D4D4D"/>
          <w:spacing w:val="0"/>
          <w:w w:val="100"/>
          <w:position w:val="0"/>
          <w:shd w:val="clear" w:color="auto" w:fill="auto"/>
          <w:lang w:val="ru-RU" w:eastAsia="ru-RU" w:bidi="ru-RU"/>
        </w:rPr>
        <w:t xml:space="preserve">такъ мало выгодъ отъ своихъ </w:t>
      </w:r>
      <w:r>
        <w:rPr>
          <w:spacing w:val="0"/>
          <w:w w:val="100"/>
          <w:position w:val="0"/>
          <w:shd w:val="clear" w:color="auto" w:fill="auto"/>
          <w:lang w:val="ru-RU" w:eastAsia="ru-RU" w:bidi="ru-RU"/>
        </w:rPr>
        <w:t>за-атлаптическнхъ владѣній, что не обра</w:t>
        <w:softHyphen/>
      </w:r>
      <w:r>
        <w:rPr>
          <w:color w:val="4D4D4D"/>
          <w:spacing w:val="0"/>
          <w:w w:val="100"/>
          <w:position w:val="0"/>
          <w:shd w:val="clear" w:color="auto" w:fill="auto"/>
          <w:lang w:val="ru-RU" w:eastAsia="ru-RU" w:bidi="ru-RU"/>
        </w:rPr>
        <w:t xml:space="preserve">щалъ па нихъ того вниманія, котораго </w:t>
      </w:r>
      <w:r>
        <w:rPr>
          <w:spacing w:val="0"/>
          <w:w w:val="100"/>
          <w:position w:val="0"/>
          <w:shd w:val="clear" w:color="auto" w:fill="auto"/>
          <w:lang w:val="ru-RU" w:eastAsia="ru-RU" w:bidi="ru-RU"/>
        </w:rPr>
        <w:t xml:space="preserve">они заслуживали. Но недавнее </w:t>
      </w:r>
      <w:r>
        <w:rPr>
          <w:color w:val="4D4D4D"/>
          <w:spacing w:val="0"/>
          <w:w w:val="100"/>
          <w:position w:val="0"/>
          <w:shd w:val="clear" w:color="auto" w:fill="auto"/>
          <w:lang w:val="ru-RU" w:eastAsia="ru-RU" w:bidi="ru-RU"/>
        </w:rPr>
        <w:t xml:space="preserve">пріобрѣтеніе Мехпки, и блестящія </w:t>
      </w:r>
      <w:r>
        <w:rPr>
          <w:spacing w:val="0"/>
          <w:w w:val="100"/>
          <w:position w:val="0"/>
          <w:shd w:val="clear" w:color="auto" w:fill="auto"/>
          <w:lang w:val="ru-RU" w:eastAsia="ru-RU" w:bidi="ru-RU"/>
        </w:rPr>
        <w:t xml:space="preserve">надежды, которыя подавалъ южный </w:t>
      </w:r>
      <w:r>
        <w:rPr>
          <w:color w:val="4D4D4D"/>
          <w:spacing w:val="0"/>
          <w:w w:val="100"/>
          <w:position w:val="0"/>
          <w:shd w:val="clear" w:color="auto" w:fill="auto"/>
          <w:lang w:val="ru-RU" w:eastAsia="ru-RU" w:bidi="ru-RU"/>
        </w:rPr>
        <w:t xml:space="preserve">материкъ, показались ему важными </w:t>
      </w:r>
      <w:r>
        <w:rPr>
          <w:spacing w:val="0"/>
          <w:w w:val="100"/>
          <w:position w:val="0"/>
          <w:shd w:val="clear" w:color="auto" w:fill="auto"/>
          <w:lang w:val="ru-RU" w:eastAsia="ru-RU" w:bidi="ru-RU"/>
        </w:rPr>
        <w:t>въ томъ отношеніи, что могли до</w:t>
        <w:softHyphen/>
      </w:r>
      <w:r>
        <w:rPr>
          <w:color w:val="4D4D4D"/>
          <w:spacing w:val="0"/>
          <w:w w:val="100"/>
          <w:position w:val="0"/>
          <w:shd w:val="clear" w:color="auto" w:fill="auto"/>
          <w:lang w:val="ru-RU" w:eastAsia="ru-RU" w:bidi="ru-RU"/>
        </w:rPr>
        <w:t xml:space="preserve">ставить ему средства для выполненія </w:t>
      </w:r>
      <w:r>
        <w:rPr>
          <w:spacing w:val="0"/>
          <w:w w:val="100"/>
          <w:position w:val="0"/>
          <w:shd w:val="clear" w:color="auto" w:fill="auto"/>
          <w:lang w:val="ru-RU" w:eastAsia="ru-RU" w:bidi="ru-RU"/>
        </w:rPr>
        <w:t>различныхъ честолюбивыхъ за</w:t>
        <w:softHyphen/>
      </w:r>
      <w:r>
        <w:rPr>
          <w:color w:val="4D4D4D"/>
          <w:spacing w:val="0"/>
          <w:w w:val="100"/>
          <w:position w:val="0"/>
          <w:shd w:val="clear" w:color="auto" w:fill="auto"/>
          <w:lang w:val="ru-RU" w:eastAsia="ru-RU" w:bidi="ru-RU"/>
        </w:rPr>
        <w:t xml:space="preserve">мысловъ, сопряженныхъ съ великими </w:t>
      </w:r>
      <w:r>
        <w:rPr>
          <w:spacing w:val="0"/>
          <w:w w:val="100"/>
          <w:position w:val="0"/>
          <w:shd w:val="clear" w:color="auto" w:fill="auto"/>
          <w:lang w:val="ru-RU" w:eastAsia="ru-RU" w:bidi="ru-RU"/>
        </w:rPr>
        <w:t>издержками.</w:t>
      </w:r>
    </w:p>
    <w:p>
      <w:pPr>
        <w:pStyle w:val="Style75"/>
        <w:keepNext w:val="0"/>
        <w:keepLines w:val="0"/>
        <w:widowControl w:val="0"/>
        <w:shd w:val="clear" w:color="auto" w:fill="auto"/>
        <w:bidi w:val="0"/>
        <w:spacing w:before="0" w:after="0" w:line="221" w:lineRule="auto"/>
        <w:ind w:left="0" w:right="0" w:firstLine="340"/>
      </w:pPr>
      <w:r>
        <w:rPr>
          <w:color w:val="4D4D4D"/>
          <w:spacing w:val="0"/>
          <w:w w:val="100"/>
          <w:position w:val="0"/>
          <w:shd w:val="clear" w:color="auto" w:fill="auto"/>
          <w:lang w:val="ru-RU" w:eastAsia="ru-RU" w:bidi="ru-RU"/>
        </w:rPr>
        <w:t xml:space="preserve">Само-собою разумѣется, что Ппзарро, </w:t>
      </w:r>
      <w:r>
        <w:rPr>
          <w:spacing w:val="0"/>
          <w:w w:val="100"/>
          <w:position w:val="0"/>
          <w:shd w:val="clear" w:color="auto" w:fill="auto"/>
          <w:lang w:val="ru-RU" w:eastAsia="ru-RU" w:bidi="ru-RU"/>
        </w:rPr>
        <w:t>представивъ передъ королев</w:t>
        <w:softHyphen/>
      </w:r>
      <w:r>
        <w:rPr>
          <w:color w:val="4D4D4D"/>
          <w:spacing w:val="0"/>
          <w:w w:val="100"/>
          <w:position w:val="0"/>
          <w:shd w:val="clear" w:color="auto" w:fill="auto"/>
          <w:lang w:val="ru-RU" w:eastAsia="ru-RU" w:bidi="ru-RU"/>
        </w:rPr>
        <w:t xml:space="preserve">скія очп матеріальныя доказательства </w:t>
      </w:r>
      <w:r>
        <w:rPr>
          <w:spacing w:val="0"/>
          <w:w w:val="100"/>
          <w:position w:val="0"/>
          <w:shd w:val="clear" w:color="auto" w:fill="auto"/>
          <w:lang w:val="ru-RU" w:eastAsia="ru-RU" w:bidi="ru-RU"/>
        </w:rPr>
        <w:t xml:space="preserve">справедливости заманчивыхъ </w:t>
      </w:r>
      <w:r>
        <w:rPr>
          <w:color w:val="4D4D4D"/>
          <w:spacing w:val="0"/>
          <w:w w:val="100"/>
          <w:position w:val="0"/>
          <w:shd w:val="clear" w:color="auto" w:fill="auto"/>
          <w:lang w:val="ru-RU" w:eastAsia="ru-RU" w:bidi="ru-RU"/>
        </w:rPr>
        <w:t xml:space="preserve">слуховъ, которые но-временамъ доходили </w:t>
      </w:r>
      <w:r>
        <w:rPr>
          <w:spacing w:val="0"/>
          <w:w w:val="100"/>
          <w:position w:val="0"/>
          <w:shd w:val="clear" w:color="auto" w:fill="auto"/>
          <w:lang w:val="ru-RU" w:eastAsia="ru-RU" w:bidi="ru-RU"/>
        </w:rPr>
        <w:t>до Кастиліи, былъ милости</w:t>
        <w:softHyphen/>
      </w:r>
      <w:r>
        <w:rPr>
          <w:color w:val="4D4D4D"/>
          <w:spacing w:val="0"/>
          <w:w w:val="100"/>
          <w:position w:val="0"/>
          <w:shd w:val="clear" w:color="auto" w:fill="auto"/>
          <w:lang w:val="ru-RU" w:eastAsia="ru-RU" w:bidi="ru-RU"/>
        </w:rPr>
        <w:t xml:space="preserve">во принятъ своимъ государемъ. Карлъ </w:t>
      </w:r>
      <w:r>
        <w:rPr>
          <w:spacing w:val="0"/>
          <w:w w:val="100"/>
          <w:position w:val="0"/>
          <w:shd w:val="clear" w:color="auto" w:fill="auto"/>
          <w:lang w:val="ru-RU" w:eastAsia="ru-RU" w:bidi="ru-RU"/>
        </w:rPr>
        <w:t xml:space="preserve">разсматривалъ съ величайшимъ </w:t>
      </w:r>
      <w:r>
        <w:rPr>
          <w:color w:val="4D4D4D"/>
          <w:spacing w:val="0"/>
          <w:w w:val="100"/>
          <w:position w:val="0"/>
          <w:shd w:val="clear" w:color="auto" w:fill="auto"/>
          <w:lang w:val="ru-RU" w:eastAsia="ru-RU" w:bidi="ru-RU"/>
        </w:rPr>
        <w:t xml:space="preserve">вниманіемъ различные предметы, </w:t>
      </w:r>
      <w:r>
        <w:rPr>
          <w:spacing w:val="0"/>
          <w:w w:val="100"/>
          <w:position w:val="0"/>
          <w:shd w:val="clear" w:color="auto" w:fill="auto"/>
          <w:lang w:val="ru-RU" w:eastAsia="ru-RU" w:bidi="ru-RU"/>
        </w:rPr>
        <w:t xml:space="preserve">привезенные капитаномъ. Въ-особен- </w:t>
      </w:r>
      <w:r>
        <w:rPr>
          <w:color w:val="4D4D4D"/>
          <w:spacing w:val="0"/>
          <w:w w:val="100"/>
          <w:position w:val="0"/>
          <w:shd w:val="clear" w:color="auto" w:fill="auto"/>
          <w:lang w:val="ru-RU" w:eastAsia="ru-RU" w:bidi="ru-RU"/>
        </w:rPr>
        <w:t xml:space="preserve">ностн показалась ему любопытною </w:t>
      </w:r>
      <w:r>
        <w:rPr>
          <w:spacing w:val="0"/>
          <w:w w:val="100"/>
          <w:position w:val="0"/>
          <w:shd w:val="clear" w:color="auto" w:fill="auto"/>
          <w:lang w:val="ru-RU" w:eastAsia="ru-RU" w:bidi="ru-RU"/>
        </w:rPr>
        <w:t xml:space="preserve">лама, какъ единственное нзвѣстпое </w:t>
      </w:r>
      <w:r>
        <w:rPr>
          <w:color w:val="4D4D4D"/>
          <w:spacing w:val="0"/>
          <w:w w:val="100"/>
          <w:position w:val="0"/>
          <w:shd w:val="clear" w:color="auto" w:fill="auto"/>
          <w:lang w:val="ru-RU" w:eastAsia="ru-RU" w:bidi="ru-RU"/>
        </w:rPr>
        <w:t xml:space="preserve">вьючное животное въ ІІовомъ-Свѣтѣ; </w:t>
      </w:r>
      <w:r>
        <w:rPr>
          <w:spacing w:val="0"/>
          <w:w w:val="100"/>
          <w:position w:val="0"/>
          <w:shd w:val="clear" w:color="auto" w:fill="auto"/>
          <w:lang w:val="ru-RU" w:eastAsia="ru-RU" w:bidi="ru-RU"/>
        </w:rPr>
        <w:t xml:space="preserve">тонкія ткани, выдѣланныя изъ </w:t>
      </w:r>
      <w:r>
        <w:rPr>
          <w:color w:val="4D4D4D"/>
          <w:spacing w:val="0"/>
          <w:w w:val="100"/>
          <w:position w:val="0"/>
          <w:shd w:val="clear" w:color="auto" w:fill="auto"/>
          <w:lang w:val="ru-RU" w:eastAsia="ru-RU" w:bidi="ru-RU"/>
        </w:rPr>
        <w:t xml:space="preserve">ея мохнатой шерсти, придали </w:t>
      </w:r>
      <w:r>
        <w:rPr>
          <w:spacing w:val="0"/>
          <w:w w:val="100"/>
          <w:position w:val="0"/>
          <w:shd w:val="clear" w:color="auto" w:fill="auto"/>
          <w:lang w:val="ru-RU" w:eastAsia="ru-RU" w:bidi="ru-RU"/>
        </w:rPr>
        <w:t xml:space="preserve">ей въ глазахъ проницательнаго монарха </w:t>
      </w:r>
      <w:r>
        <w:rPr>
          <w:color w:val="4D4D4D"/>
          <w:spacing w:val="0"/>
          <w:w w:val="100"/>
          <w:position w:val="0"/>
          <w:shd w:val="clear" w:color="auto" w:fill="auto"/>
          <w:lang w:val="ru-RU" w:eastAsia="ru-RU" w:bidi="ru-RU"/>
        </w:rPr>
        <w:t xml:space="preserve">еще болѣе цѣнности, чѣмъ </w:t>
      </w:r>
      <w:r>
        <w:rPr>
          <w:spacing w:val="0"/>
          <w:w w:val="100"/>
          <w:position w:val="0"/>
          <w:shd w:val="clear" w:color="auto" w:fill="auto"/>
          <w:lang w:val="ru-RU" w:eastAsia="ru-RU" w:bidi="ru-RU"/>
        </w:rPr>
        <w:t xml:space="preserve">способность ея къ полевымъ работамъ. Но </w:t>
      </w:r>
      <w:r>
        <w:rPr>
          <w:color w:val="4D4D4D"/>
          <w:spacing w:val="0"/>
          <w:w w:val="100"/>
          <w:position w:val="0"/>
          <w:shd w:val="clear" w:color="auto" w:fill="auto"/>
          <w:lang w:val="ru-RU" w:eastAsia="ru-RU" w:bidi="ru-RU"/>
        </w:rPr>
        <w:t xml:space="preserve">образць! золотыхъ и серебряныхъ </w:t>
      </w:r>
      <w:r>
        <w:rPr>
          <w:spacing w:val="0"/>
          <w:w w:val="100"/>
          <w:position w:val="0"/>
          <w:shd w:val="clear" w:color="auto" w:fill="auto"/>
          <w:lang w:val="ru-RU" w:eastAsia="ru-RU" w:bidi="ru-RU"/>
        </w:rPr>
        <w:t xml:space="preserve">издѣлій и чудный разсказъ Пнзарро </w:t>
      </w:r>
      <w:r>
        <w:rPr>
          <w:color w:val="4D4D4D"/>
          <w:spacing w:val="0"/>
          <w:w w:val="100"/>
          <w:position w:val="0"/>
          <w:shd w:val="clear" w:color="auto" w:fill="auto"/>
          <w:lang w:val="ru-RU" w:eastAsia="ru-RU" w:bidi="ru-RU"/>
        </w:rPr>
        <w:t xml:space="preserve">объ изобиліи драгоцѣнныхъ металловъ </w:t>
      </w:r>
      <w:r>
        <w:rPr>
          <w:spacing w:val="0"/>
          <w:w w:val="100"/>
          <w:position w:val="0"/>
          <w:shd w:val="clear" w:color="auto" w:fill="auto"/>
          <w:lang w:val="ru-RU" w:eastAsia="ru-RU" w:bidi="ru-RU"/>
        </w:rPr>
        <w:t xml:space="preserve">въ краѣ, вполнѣ удовлетворили </w:t>
      </w:r>
      <w:r>
        <w:rPr>
          <w:color w:val="4D4D4D"/>
          <w:spacing w:val="0"/>
          <w:w w:val="100"/>
          <w:position w:val="0"/>
          <w:shd w:val="clear" w:color="auto" w:fill="auto"/>
          <w:lang w:val="ru-RU" w:eastAsia="ru-RU" w:bidi="ru-RU"/>
        </w:rPr>
        <w:t>ожиданіямъ короля.</w:t>
      </w:r>
    </w:p>
    <w:p>
      <w:pPr>
        <w:pStyle w:val="Style75"/>
        <w:keepNext w:val="0"/>
        <w:keepLines w:val="0"/>
        <w:widowControl w:val="0"/>
        <w:shd w:val="clear" w:color="auto" w:fill="auto"/>
        <w:bidi w:val="0"/>
        <w:spacing w:before="0" w:after="60" w:line="221" w:lineRule="auto"/>
        <w:ind w:left="0" w:right="0" w:firstLine="340"/>
      </w:pPr>
      <w:r>
        <w:rPr>
          <w:color w:val="4D4D4D"/>
          <w:spacing w:val="0"/>
          <w:w w:val="100"/>
          <w:position w:val="0"/>
          <w:shd w:val="clear" w:color="auto" w:fill="auto"/>
          <w:lang w:val="ru-RU" w:eastAsia="ru-RU" w:bidi="ru-RU"/>
        </w:rPr>
        <w:t xml:space="preserve">Ппзарро не только не былъ </w:t>
      </w:r>
      <w:r>
        <w:rPr>
          <w:spacing w:val="0"/>
          <w:w w:val="100"/>
          <w:position w:val="0"/>
          <w:shd w:val="clear" w:color="auto" w:fill="auto"/>
          <w:lang w:val="ru-RU" w:eastAsia="ru-RU" w:bidi="ru-RU"/>
        </w:rPr>
        <w:t xml:space="preserve">поставленъ въ замѣшательство новостію </w:t>
      </w:r>
      <w:r>
        <w:rPr>
          <w:color w:val="4D4D4D"/>
          <w:spacing w:val="0"/>
          <w:w w:val="100"/>
          <w:position w:val="0"/>
          <w:shd w:val="clear" w:color="auto" w:fill="auto"/>
          <w:lang w:val="ru-RU" w:eastAsia="ru-RU" w:bidi="ru-RU"/>
        </w:rPr>
        <w:t xml:space="preserve">своего положенія, но сохранилъ </w:t>
      </w:r>
      <w:r>
        <w:rPr>
          <w:spacing w:val="0"/>
          <w:w w:val="100"/>
          <w:position w:val="0"/>
          <w:shd w:val="clear" w:color="auto" w:fill="auto"/>
          <w:lang w:val="ru-RU" w:eastAsia="ru-RU" w:bidi="ru-RU"/>
        </w:rPr>
        <w:t xml:space="preserve">обычное свое присутствіе духа и </w:t>
      </w:r>
      <w:r>
        <w:rPr>
          <w:color w:val="4D4D4D"/>
          <w:spacing w:val="0"/>
          <w:w w:val="100"/>
          <w:position w:val="0"/>
          <w:shd w:val="clear" w:color="auto" w:fill="auto"/>
          <w:lang w:val="ru-RU" w:eastAsia="ru-RU" w:bidi="ru-RU"/>
        </w:rPr>
        <w:t xml:space="preserve">обнаружилъ приличіе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 xml:space="preserve">даже </w:t>
      </w:r>
      <w:r>
        <w:rPr>
          <w:spacing w:val="0"/>
          <w:w w:val="100"/>
          <w:position w:val="0"/>
          <w:shd w:val="clear" w:color="auto" w:fill="auto"/>
          <w:lang w:val="ru-RU" w:eastAsia="ru-RU" w:bidi="ru-RU"/>
        </w:rPr>
        <w:t xml:space="preserve">важность въ обращеніи, свойственныя </w:t>
      </w:r>
      <w:r>
        <w:rPr>
          <w:color w:val="4D4D4D"/>
          <w:spacing w:val="0"/>
          <w:w w:val="100"/>
          <w:position w:val="0"/>
          <w:shd w:val="clear" w:color="auto" w:fill="auto"/>
          <w:lang w:val="ru-RU" w:eastAsia="ru-RU" w:bidi="ru-RU"/>
        </w:rPr>
        <w:t xml:space="preserve">Кастильцу. Онъ говорилъ просто </w:t>
      </w:r>
      <w:r>
        <w:rPr>
          <w:spacing w:val="0"/>
          <w:w w:val="100"/>
          <w:position w:val="0"/>
          <w:shd w:val="clear" w:color="auto" w:fill="auto"/>
          <w:lang w:val="ru-RU" w:eastAsia="ru-RU" w:bidi="ru-RU"/>
        </w:rPr>
        <w:t xml:space="preserve">п почтительно, но выразительно и </w:t>
      </w:r>
      <w:r>
        <w:rPr>
          <w:color w:val="4D4D4D"/>
          <w:spacing w:val="0"/>
          <w:w w:val="100"/>
          <w:position w:val="0"/>
          <w:shd w:val="clear" w:color="auto" w:fill="auto"/>
          <w:lang w:val="ru-RU" w:eastAsia="ru-RU" w:bidi="ru-RU"/>
        </w:rPr>
        <w:t xml:space="preserve">краснорѣчиво, какъ человѣкъ </w:t>
      </w:r>
      <w:r>
        <w:rPr>
          <w:spacing w:val="0"/>
          <w:w w:val="100"/>
          <w:position w:val="0"/>
          <w:shd w:val="clear" w:color="auto" w:fill="auto"/>
          <w:lang w:val="ru-RU" w:eastAsia="ru-RU" w:bidi="ru-RU"/>
        </w:rPr>
        <w:t xml:space="preserve">бывшій участникомъ во всемъ томч,, о </w:t>
      </w:r>
      <w:r>
        <w:rPr>
          <w:color w:val="4D4D4D"/>
          <w:spacing w:val="0"/>
          <w:w w:val="100"/>
          <w:position w:val="0"/>
          <w:shd w:val="clear" w:color="auto" w:fill="auto"/>
          <w:lang w:val="ru-RU" w:eastAsia="ru-RU" w:bidi="ru-RU"/>
        </w:rPr>
        <w:t xml:space="preserve">чемъ разсказывалъ, и </w:t>
      </w:r>
      <w:r>
        <w:rPr>
          <w:spacing w:val="0"/>
          <w:w w:val="100"/>
          <w:position w:val="0"/>
          <w:shd w:val="clear" w:color="auto" w:fill="auto"/>
          <w:lang w:val="ru-RU" w:eastAsia="ru-RU" w:bidi="ru-RU"/>
        </w:rPr>
        <w:t xml:space="preserve">какъ человѣкъ убѣжденный, что вся будущность </w:t>
      </w:r>
      <w:r>
        <w:rPr>
          <w:color w:val="4D4D4D"/>
          <w:spacing w:val="0"/>
          <w:w w:val="100"/>
          <w:position w:val="0"/>
          <w:shd w:val="clear" w:color="auto" w:fill="auto"/>
          <w:lang w:val="ru-RU" w:eastAsia="ru-RU" w:bidi="ru-RU"/>
        </w:rPr>
        <w:t xml:space="preserve">его зависитъ отъ </w:t>
      </w:r>
      <w:r>
        <w:rPr>
          <w:spacing w:val="0"/>
          <w:w w:val="100"/>
          <w:position w:val="0"/>
          <w:shd w:val="clear" w:color="auto" w:fill="auto"/>
          <w:lang w:val="ru-RU" w:eastAsia="ru-RU" w:bidi="ru-RU"/>
        </w:rPr>
        <w:t xml:space="preserve">впечатлѣнія, которое удастся ему произвести. Всѣ съ </w:t>
      </w:r>
      <w:r>
        <w:rPr>
          <w:color w:val="4D4D4D"/>
          <w:spacing w:val="0"/>
          <w:w w:val="100"/>
          <w:position w:val="0"/>
          <w:shd w:val="clear" w:color="auto" w:fill="auto"/>
          <w:lang w:val="ru-RU" w:eastAsia="ru-RU" w:bidi="ru-RU"/>
        </w:rPr>
        <w:t xml:space="preserve">жадностію слушали </w:t>
      </w:r>
      <w:r>
        <w:rPr>
          <w:spacing w:val="0"/>
          <w:w w:val="100"/>
          <w:position w:val="0"/>
          <w:shd w:val="clear" w:color="auto" w:fill="auto"/>
          <w:lang w:val="ru-RU" w:eastAsia="ru-RU" w:bidi="ru-RU"/>
        </w:rPr>
        <w:t xml:space="preserve">повѣствованіе о необыкновенныхъ приключеніяхъ </w:t>
      </w:r>
      <w:r>
        <w:rPr>
          <w:color w:val="4D4D4D"/>
          <w:spacing w:val="0"/>
          <w:w w:val="100"/>
          <w:position w:val="0"/>
          <w:shd w:val="clear" w:color="auto" w:fill="auto"/>
          <w:lang w:val="ru-RU" w:eastAsia="ru-RU" w:bidi="ru-RU"/>
        </w:rPr>
        <w:t xml:space="preserve">его на сушѣ и на морѣ; </w:t>
      </w:r>
      <w:r>
        <w:rPr>
          <w:spacing w:val="0"/>
          <w:w w:val="100"/>
          <w:position w:val="0"/>
          <w:shd w:val="clear" w:color="auto" w:fill="auto"/>
          <w:lang w:val="ru-RU" w:eastAsia="ru-RU" w:bidi="ru-RU"/>
        </w:rPr>
        <w:t>о скитальческой жизни среди лѣсовъ п вред</w:t>
        <w:softHyphen/>
      </w:r>
      <w:r>
        <w:rPr>
          <w:color w:val="4D4D4D"/>
          <w:spacing w:val="0"/>
          <w:w w:val="100"/>
          <w:position w:val="0"/>
          <w:shd w:val="clear" w:color="auto" w:fill="auto"/>
          <w:lang w:val="ru-RU" w:eastAsia="ru-RU" w:bidi="ru-RU"/>
        </w:rPr>
        <w:t xml:space="preserve">ныхъ болотъ прибрежной </w:t>
      </w:r>
      <w:r>
        <w:rPr>
          <w:spacing w:val="0"/>
          <w:w w:val="100"/>
          <w:position w:val="0"/>
          <w:shd w:val="clear" w:color="auto" w:fill="auto"/>
          <w:lang w:val="ru-RU" w:eastAsia="ru-RU" w:bidi="ru-RU"/>
        </w:rPr>
        <w:t xml:space="preserve">страны; о томъ, какъ они безъ пищи, почти </w:t>
      </w:r>
      <w:r>
        <w:rPr>
          <w:color w:val="4D4D4D"/>
          <w:spacing w:val="0"/>
          <w:w w:val="100"/>
          <w:position w:val="0"/>
          <w:shd w:val="clear" w:color="auto" w:fill="auto"/>
          <w:lang w:val="ru-RU" w:eastAsia="ru-RU" w:bidi="ru-RU"/>
        </w:rPr>
        <w:t xml:space="preserve">безъ одежды, съ пзранеными </w:t>
      </w:r>
      <w:r>
        <w:rPr>
          <w:spacing w:val="0"/>
          <w:w w:val="100"/>
          <w:position w:val="0"/>
          <w:shd w:val="clear" w:color="auto" w:fill="auto"/>
          <w:lang w:val="ru-RU" w:eastAsia="ru-RU" w:bidi="ru-RU"/>
        </w:rPr>
        <w:t xml:space="preserve">ногами, покрывавшимися кровью почти </w:t>
      </w:r>
      <w:r>
        <w:rPr>
          <w:color w:val="4D4D4D"/>
          <w:spacing w:val="0"/>
          <w:w w:val="100"/>
          <w:position w:val="0"/>
          <w:shd w:val="clear" w:color="auto" w:fill="auto"/>
          <w:lang w:val="ru-RU" w:eastAsia="ru-RU" w:bidi="ru-RU"/>
        </w:rPr>
        <w:t xml:space="preserve">на каждомъ шагу, </w:t>
      </w:r>
      <w:r>
        <w:rPr>
          <w:spacing w:val="0"/>
          <w:w w:val="100"/>
          <w:position w:val="0"/>
          <w:shd w:val="clear" w:color="auto" w:fill="auto"/>
          <w:lang w:val="ru-RU" w:eastAsia="ru-RU" w:bidi="ru-RU"/>
        </w:rPr>
        <w:t>съ немногими спутниками, которыхъ число умень</w:t>
        <w:softHyphen/>
      </w:r>
      <w:r>
        <w:rPr>
          <w:color w:val="4D4D4D"/>
          <w:spacing w:val="0"/>
          <w:w w:val="100"/>
          <w:position w:val="0"/>
          <w:shd w:val="clear" w:color="auto" w:fill="auto"/>
          <w:lang w:val="ru-RU" w:eastAsia="ru-RU" w:bidi="ru-RU"/>
        </w:rPr>
        <w:t xml:space="preserve">шалось еще </w:t>
      </w:r>
      <w:r>
        <w:rPr>
          <w:spacing w:val="0"/>
          <w:w w:val="100"/>
          <w:position w:val="0"/>
          <w:shd w:val="clear" w:color="auto" w:fill="auto"/>
          <w:lang w:val="ru-RU" w:eastAsia="ru-RU" w:bidi="ru-RU"/>
        </w:rPr>
        <w:t xml:space="preserve">непрерывно болѣзнями и смертію, должны были </w:t>
      </w:r>
      <w:r>
        <w:rPr>
          <w:smallCaps/>
          <w:spacing w:val="0"/>
          <w:w w:val="100"/>
          <w:position w:val="0"/>
          <w:sz w:val="19"/>
          <w:szCs w:val="19"/>
          <w:shd w:val="clear" w:color="auto" w:fill="auto"/>
          <w:lang w:val="ru-RU" w:eastAsia="ru-RU" w:bidi="ru-RU"/>
        </w:rPr>
        <w:t>идти</w:t>
      </w:r>
      <w:r>
        <w:rPr>
          <w:spacing w:val="0"/>
          <w:w w:val="100"/>
          <w:position w:val="0"/>
          <w:shd w:val="clear" w:color="auto" w:fill="auto"/>
          <w:lang w:val="ru-RU" w:eastAsia="ru-RU" w:bidi="ru-RU"/>
        </w:rPr>
        <w:t xml:space="preserve"> впе</w:t>
        <w:softHyphen/>
      </w:r>
      <w:r>
        <w:rPr>
          <w:color w:val="4D4D4D"/>
          <w:spacing w:val="0"/>
          <w:w w:val="100"/>
          <w:position w:val="0"/>
          <w:shd w:val="clear" w:color="auto" w:fill="auto"/>
          <w:lang w:val="ru-RU" w:eastAsia="ru-RU" w:bidi="ru-RU"/>
        </w:rPr>
        <w:t xml:space="preserve">редъ д упорствовать </w:t>
      </w:r>
      <w:r>
        <w:rPr>
          <w:spacing w:val="0"/>
          <w:w w:val="100"/>
          <w:position w:val="0"/>
          <w:shd w:val="clear" w:color="auto" w:fill="auto"/>
          <w:lang w:val="ru-RU" w:eastAsia="ru-RU" w:bidi="ru-RU"/>
        </w:rPr>
        <w:t>въ намѣреніи распространить кастильское государ-</w:t>
        <w:br w:type="page"/>
        <w:t>.ство, имя п власть своего государя. Но когда Пизарро описывалъ свое пребываніе на уединенномъ островѣ, гдѣ онъ былъ предоставленъ на произволъ судьбы правительствомъ и покинутъ всѣми, кромѣ горсти вѣрныхъ сподвижниковъ — то вѣнценосный слушатель его тронутъ былъ до слезъ. По отъѣздѣ своемъ изъ Толедо, Карлъ поручилъ дѣло своего вассала въ самыхъ милостивыхъ выраженіяхъ разсмотрѣнію Индійскаго-Совѣта.</w:t>
      </w:r>
    </w:p>
    <w:p>
      <w:pPr>
        <w:pStyle w:val="Style75"/>
        <w:keepNext w:val="0"/>
        <w:keepLines w:val="0"/>
        <w:widowControl w:val="0"/>
        <w:shd w:val="clear" w:color="auto" w:fill="auto"/>
        <w:bidi w:val="0"/>
        <w:spacing w:before="0" w:after="60" w:line="218" w:lineRule="auto"/>
        <w:ind w:left="0" w:right="0" w:firstLine="280"/>
      </w:pPr>
      <w:r>
        <w:rPr>
          <w:spacing w:val="0"/>
          <w:w w:val="100"/>
          <w:position w:val="0"/>
          <w:shd w:val="clear" w:color="auto" w:fill="auto"/>
          <w:lang w:val="ru-RU" w:eastAsia="ru-RU" w:bidi="ru-RU"/>
        </w:rPr>
        <w:t>Въ это время прп дворѣ находился другой человѣкъ, который также но дѣламъ своимъ прибылъ изъ ІІоваго-Свѣта, но который уже былъ окруженъ славою за своп блестящіе подвиги, затемнявшіе возникавшую извѣстность Пизарро. Человѣкъ этотъ былъ Герпандо Кортесъ, завое</w:t>
        <w:softHyphen/>
        <w:t>ватель Меіики. Онъ возвратился на родину за тѣмъ, чтобы повергнуть цѣлое государство къ ногамъ своего повелителя н требовать удовлетво</w:t>
        <w:softHyphen/>
        <w:t>ренія за нанесенныя ему оскорбленія, и награды за оказанныя имъ великія услуги. Онъ уже былъ въ концѣ своего поприща, а Пизарро только въ началѣ.</w:t>
      </w:r>
    </w:p>
    <w:p>
      <w:pPr>
        <w:pStyle w:val="Style75"/>
        <w:keepNext w:val="0"/>
        <w:keepLines w:val="0"/>
        <w:widowControl w:val="0"/>
        <w:shd w:val="clear" w:color="auto" w:fill="auto"/>
        <w:tabs>
          <w:tab w:pos="6019" w:val="left"/>
        </w:tabs>
        <w:bidi w:val="0"/>
        <w:spacing w:before="0" w:after="0" w:line="221" w:lineRule="auto"/>
        <w:ind w:left="0" w:right="0" w:firstLine="280"/>
      </w:pPr>
      <w:r>
        <w:rPr>
          <w:spacing w:val="0"/>
          <w:w w:val="100"/>
          <w:position w:val="0"/>
          <w:shd w:val="clear" w:color="auto" w:fill="auto"/>
          <w:lang w:val="ru-RU" w:eastAsia="ru-RU" w:bidi="ru-RU"/>
        </w:rPr>
        <w:t>Несмотря на вниманіе, оказанное императоромъ, дѣло Пизарро подви</w:t>
        <w:softHyphen/>
        <w:t>галось медленно, какъ и всѣ дѣла, которыя пропзводилпсь при кастиль</w:t>
        <w:softHyphen/>
        <w:t>скомъ дворѣ. Пизарро видѣлъ, какъ ограниченныя средства его истоща</w:t>
        <w:softHyphen/>
        <w:t>лись въ издержкахъ, требуемыхъ настоящимъ положеніемъ его, п пред</w:t>
        <w:softHyphen/>
        <w:t>ставлялъ, что если въ-отношенін къ нему не будетъ сдѣлано скораго рѣшенія, каково бы оно нн было, то онъ не въ-состояніп будетъ имъ. воспользоваться. Королева, занимавшаяся дѣлами въ отсутствіе своего супруга, ускорила рѣшеніе, п 26 іюля 1529 года заключила знамени</w:t>
        <w:softHyphen/>
        <w:t xml:space="preserve">тую </w:t>
      </w:r>
      <w:r>
        <w:rPr>
          <w:i/>
          <w:iCs/>
          <w:spacing w:val="0"/>
          <w:w w:val="100"/>
          <w:position w:val="0"/>
          <w:shd w:val="clear" w:color="auto" w:fill="auto"/>
          <w:lang w:val="ru-RU" w:eastAsia="ru-RU" w:bidi="ru-RU"/>
        </w:rPr>
        <w:t>капитуляцію,</w:t>
      </w:r>
      <w:r>
        <w:rPr>
          <w:spacing w:val="0"/>
          <w:w w:val="100"/>
          <w:position w:val="0"/>
          <w:shd w:val="clear" w:color="auto" w:fill="auto"/>
          <w:lang w:val="ru-RU" w:eastAsia="ru-RU" w:bidi="ru-RU"/>
        </w:rPr>
        <w:t xml:space="preserve"> опредѣлявшую степень власти и преимущества Ппзарро.</w:t>
        <w:tab/>
        <w:t>,</w:t>
      </w:r>
    </w:p>
    <w:p>
      <w:pPr>
        <w:pStyle w:val="Style75"/>
        <w:keepNext w:val="0"/>
        <w:keepLines w:val="0"/>
        <w:widowControl w:val="0"/>
        <w:shd w:val="clear" w:color="auto" w:fill="auto"/>
        <w:bidi w:val="0"/>
        <w:spacing w:before="0" w:after="0" w:line="221" w:lineRule="auto"/>
        <w:ind w:left="0" w:right="0" w:firstLine="280"/>
        <w:jc w:val="left"/>
      </w:pPr>
      <w:r>
        <w:rPr>
          <w:spacing w:val="0"/>
          <w:w w:val="100"/>
          <w:position w:val="0"/>
          <w:shd w:val="clear" w:color="auto" w:fill="auto"/>
          <w:lang w:val="ru-RU" w:eastAsia="ru-RU" w:bidi="ru-RU"/>
        </w:rPr>
        <w:t>Этимъ актомъ даровано было капитану право открыть и покорить провинцію Перу, или Новую-Кастн.іію — какъ названъ былъ этотъ край, подобно тому, какъ Мехпка получила названіе Новой-Испаніи — на протяженіи двухч&gt;-сотъ лигъ отъ Сан-Яго. За это онъ долженъ бьыъ получить званіе губернатора и генералъ-капитана провинціи, вмѣстѣ съ пожизненнымъ титломъ аделантадо и альгваенла-маіора,· ему обѣщано было жалованья семьсотъ двадцатъ пять тысячъ мараведовъ въ годъ, за что онъ обязался содержать при себѣ нѣсколькихъ офице</w:t>
        <w:softHyphen/>
        <w:t xml:space="preserve">ровъ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военныхъ чиновниковъ, соотвѣтственно своему званію. Ему дано было право строить нѣкоторыя крѣпости п распоряжаться въ. нпхъ по своему усмотрѣнію; 'назначать </w:t>
      </w:r>
      <w:r>
        <w:rPr>
          <w:i/>
          <w:iCs/>
          <w:spacing w:val="0"/>
          <w:w w:val="100"/>
          <w:position w:val="0"/>
          <w:shd w:val="clear" w:color="auto" w:fill="auto"/>
          <w:lang w:val="fr-FR" w:eastAsia="fr-FR" w:bidi="fr-FR"/>
        </w:rPr>
        <w:t>encomiengas</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изъ Индійцевъ, но съ ограниченіями, предписанными закономъ; наконецъ, пользоваться почти всѣми правами и преимуществами, принадлежащими званію ви</w:t>
        <w:softHyphen/>
        <w:t>це-короля.</w:t>
      </w:r>
    </w:p>
    <w:p>
      <w:pPr>
        <w:pStyle w:val="Style75"/>
        <w:keepNext w:val="0"/>
        <w:keepLines w:val="0"/>
        <w:widowControl w:val="0"/>
        <w:shd w:val="clear" w:color="auto" w:fill="auto"/>
        <w:bidi w:val="0"/>
        <w:spacing w:before="0" w:after="0" w:line="223" w:lineRule="auto"/>
        <w:ind w:left="0" w:right="0" w:firstLine="240"/>
      </w:pPr>
      <w:r>
        <w:rPr>
          <w:spacing w:val="0"/>
          <w:w w:val="100"/>
          <w:position w:val="0"/>
          <w:shd w:val="clear" w:color="auto" w:fill="auto"/>
          <w:lang w:val="ru-RU" w:eastAsia="ru-RU" w:bidi="ru-RU"/>
        </w:rPr>
        <w:t>Товарищъ его, Альмагро, назначенъ бьыъ комендантомъ крѣпости Тумбеца, съ годовымъ доходомъ трехъ-сотъ тысячъ мараведовъ и со всѣми правами и преимуществами гидальго. Фернандо де-Лукъ получилъ въ награду за свои заслуги мѣсто епископа въ Тумбецѣ п объявленъ былъ покровителемъ неруанскихъ Индійцевъ. Содержанія назначено ему было тысяча червонцевъ въ годъ, которые, подобно всѣмъ про^</w:t>
        <w:br w:type="page"/>
        <w:t>чпмъ жалованьямъ и денежнымъ наградамъ, должно было собирать съ доходовъ покоренной страны.</w:t>
      </w:r>
    </w:p>
    <w:p>
      <w:pPr>
        <w:pStyle w:val="Style75"/>
        <w:keepNext w:val="0"/>
        <w:keepLines w:val="0"/>
        <w:widowControl w:val="0"/>
        <w:shd w:val="clear" w:color="auto" w:fill="auto"/>
        <w:bidi w:val="0"/>
        <w:spacing w:before="0" w:after="0" w:line="221" w:lineRule="auto"/>
        <w:ind w:left="0" w:right="0" w:firstLine="220"/>
      </w:pPr>
      <w:r>
        <w:rPr>
          <w:spacing w:val="0"/>
          <w:w w:val="100"/>
          <w:position w:val="0"/>
          <w:shd w:val="clear" w:color="auto" w:fill="auto"/>
          <w:lang w:val="ru-RU" w:eastAsia="ru-RU" w:bidi="ru-RU"/>
        </w:rPr>
        <w:t>Не забыты и второстепенные участники въ экспедиціи. Руицъ полу</w:t>
        <w:softHyphen/>
        <w:t>чилъ титулъ ве.іикаго-кормчаго Южпаго-Океана съ богатымъ содер</w:t>
        <w:softHyphen/>
        <w:t>жаніемъ; Кандія назначенъ начальникомъ артиллеріи; остальные оби</w:t>
        <w:softHyphen/>
        <w:t>татели пустыннаго острова пожалованы гпдальгами и кавалерами н по</w:t>
        <w:softHyphen/>
        <w:t>лучили разныя муниципальныя званія — въ будущемъ.</w:t>
      </w:r>
    </w:p>
    <w:p>
      <w:pPr>
        <w:pStyle w:val="Style75"/>
        <w:keepNext w:val="0"/>
        <w:keepLines w:val="0"/>
        <w:widowControl w:val="0"/>
        <w:shd w:val="clear" w:color="auto" w:fill="auto"/>
        <w:bidi w:val="0"/>
        <w:spacing w:before="0" w:after="0" w:line="221" w:lineRule="auto"/>
        <w:ind w:left="0" w:right="0" w:firstLine="220"/>
      </w:pPr>
      <w:r>
        <w:rPr>
          <w:spacing w:val="0"/>
          <w:w w:val="100"/>
          <w:position w:val="0"/>
          <w:shd w:val="clear" w:color="auto" w:fill="auto"/>
          <w:lang w:val="ru-RU" w:eastAsia="ru-RU" w:bidi="ru-RU"/>
        </w:rPr>
        <w:t>Сдѣланы были также нѣкоторыя распоряженія, клонившіяся къ тому, чтобъ поощрить людей всякаго состоянія къ переселенію въ Перу. Новые поселенцы освобождены были отъ нѣкоторыхъ самыхъ тя</w:t>
        <w:softHyphen/>
        <w:t xml:space="preserve">гостныхъ повинностей, какъ на-примѣръ отъ </w:t>
      </w:r>
      <w:r>
        <w:rPr>
          <w:spacing w:val="0"/>
          <w:w w:val="100"/>
          <w:position w:val="0"/>
          <w:shd w:val="clear" w:color="auto" w:fill="auto"/>
          <w:lang w:val="fr-FR" w:eastAsia="fr-FR" w:bidi="fr-FR"/>
        </w:rPr>
        <w:t xml:space="preserve">alcabala, </w:t>
      </w:r>
      <w:r>
        <w:rPr>
          <w:spacing w:val="0"/>
          <w:w w:val="100"/>
          <w:position w:val="0"/>
          <w:shd w:val="clear" w:color="auto" w:fill="auto"/>
          <w:lang w:val="ru-RU" w:eastAsia="ru-RU" w:bidi="ru-RU"/>
        </w:rPr>
        <w:t>и обложены уменьшенною податью. Пошлина на драгоцѣнные металлы, добытые изъ рудниковъ, также была уменьшена, сначала до одной десятой, вмѣсто одной пятой части, наложенной на этн самые металлы, если онп добываются мѣновою торговлею пли войною.</w:t>
      </w:r>
    </w:p>
    <w:p>
      <w:pPr>
        <w:pStyle w:val="Style75"/>
        <w:keepNext w:val="0"/>
        <w:keepLines w:val="0"/>
        <w:widowControl w:val="0"/>
        <w:shd w:val="clear" w:color="auto" w:fill="auto"/>
        <w:bidi w:val="0"/>
        <w:spacing w:before="0" w:after="0" w:line="221" w:lineRule="auto"/>
        <w:ind w:left="0" w:right="0" w:firstLine="220"/>
      </w:pPr>
      <w:r>
        <w:rPr>
          <w:spacing w:val="0"/>
          <w:w w:val="100"/>
          <w:position w:val="0"/>
          <w:shd w:val="clear" w:color="auto" w:fill="auto"/>
          <w:lang w:val="ru-RU" w:eastAsia="ru-RU" w:bidi="ru-RU"/>
        </w:rPr>
        <w:t>Ппзарро получилъ строгое приказаніе—наблюдать всѣ существующія предписанія на-счетъ правосуднаго управленія и безопасности тузем</w:t>
        <w:softHyphen/>
        <w:t>цевъ; онъ обязанъ былъ взять съ собою извѣстное число лицъ духовнаго сословія, съ которыми долженъ былъ совѣтоваться во время завое</w:t>
        <w:softHyphen/>
        <w:t>ванія края, н которые должны былп заботиться о благѣ и обращеніи Индійцевъ. Напротивъ, запрещено было отправляться въ завоевывае</w:t>
        <w:softHyphen/>
        <w:t>мый край адвокатамъ и стряпчимъ, потому-что присутствіе ихъ почи</w:t>
        <w:softHyphen/>
        <w:t>талось вреднымъ для вновь устропваемаго поселенія.</w:t>
      </w:r>
    </w:p>
    <w:p>
      <w:pPr>
        <w:pStyle w:val="Style75"/>
        <w:keepNext w:val="0"/>
        <w:keepLines w:val="0"/>
        <w:widowControl w:val="0"/>
        <w:shd w:val="clear" w:color="auto" w:fill="auto"/>
        <w:tabs>
          <w:tab w:pos="2827" w:val="left"/>
        </w:tabs>
        <w:bidi w:val="0"/>
        <w:spacing w:before="0" w:after="0" w:line="221" w:lineRule="auto"/>
        <w:ind w:left="0" w:right="0" w:firstLine="220"/>
      </w:pPr>
      <w:r>
        <w:rPr>
          <w:spacing w:val="0"/>
          <w:w w:val="100"/>
          <w:position w:val="0"/>
          <w:shd w:val="clear" w:color="auto" w:fill="auto"/>
          <w:lang w:val="ru-RU" w:eastAsia="ru-RU" w:bidi="ru-RU"/>
        </w:rPr>
        <w:t>Съ своей стороны, Ппзарро обязался въ-теченіе гаестп мѣсяцевъ послѣ совершенія акта, собрать отрядъ изъ двухъ-сотъ-пятпдесяти че</w:t>
        <w:softHyphen/>
        <w:t>ловѣкъ, пзъ числа которыхъ сто должны быть набраны въ колоніяхъ, и снарядить ихъ для похода. Правительство обѣщало содѣйствовать, впрочемъ незначительнымъ образомъ, закупкѣ артиллерійскихъ орудій и военныхъ припасовъ. Наконецъ Ппзарро обязался, черезъ шесть мѣсяцевъ по возвращеніи своемъ въ Панаму, отправиться въ экспе</w:t>
        <w:softHyphen/>
        <w:t>дицію.</w:t>
        <w:tab/>
      </w:r>
      <w:r>
        <w:rPr>
          <w:color w:val="4D4D4D"/>
          <w:spacing w:val="0"/>
          <w:w w:val="100"/>
          <w:position w:val="0"/>
          <w:shd w:val="clear" w:color="auto" w:fill="auto"/>
          <w:lang w:val="ru-RU" w:eastAsia="ru-RU" w:bidi="ru-RU"/>
        </w:rPr>
        <w:t>’</w:t>
      </w:r>
    </w:p>
    <w:p>
      <w:pPr>
        <w:pStyle w:val="Style75"/>
        <w:keepNext w:val="0"/>
        <w:keepLines w:val="0"/>
        <w:widowControl w:val="0"/>
        <w:shd w:val="clear" w:color="auto" w:fill="auto"/>
        <w:bidi w:val="0"/>
        <w:spacing w:before="0" w:after="0" w:line="221" w:lineRule="auto"/>
        <w:ind w:left="0" w:right="0" w:firstLine="220"/>
      </w:pPr>
      <w:r>
        <w:rPr>
          <w:spacing w:val="0"/>
          <w:w w:val="100"/>
          <w:position w:val="0"/>
          <w:shd w:val="clear" w:color="auto" w:fill="auto"/>
          <w:lang w:val="ru-RU" w:eastAsia="ru-RU" w:bidi="ru-RU"/>
        </w:rPr>
        <w:t>Таковы былп главнѣйшія статьи этой капитуляціи. 'Кастильское пра</w:t>
        <w:softHyphen/>
        <w:t>вительство, съ благоразуміемъ, ему свойственнымъ въ подобныхъ слу</w:t>
        <w:softHyphen/>
        <w:t>чаяхъ , поощряло честолюбивыя надежды искателей приключеній обѣ</w:t>
        <w:softHyphen/>
        <w:t>щаніемъ громкихъ титуловъ и богатымъ участіемъ въ выгодахъ прі</w:t>
        <w:softHyphen/>
        <w:t>обрѣтенія, но само пи чѣмъ не хотѣло жертвовать для успѣха предпрія</w:t>
        <w:softHyphen/>
        <w:t>тія.</w:t>
      </w:r>
    </w:p>
    <w:p>
      <w:pPr>
        <w:pStyle w:val="Style75"/>
        <w:keepNext w:val="0"/>
        <w:keepLines w:val="0"/>
        <w:widowControl w:val="0"/>
        <w:shd w:val="clear" w:color="auto" w:fill="auto"/>
        <w:bidi w:val="0"/>
        <w:spacing w:before="0" w:after="0" w:line="221" w:lineRule="auto"/>
        <w:ind w:left="0" w:right="0" w:firstLine="220"/>
        <w:sectPr>
          <w:headerReference w:type="even" r:id="rId203"/>
          <w:headerReference w:type="default" r:id="rId204"/>
          <w:headerReference w:type="first" r:id="rId205"/>
          <w:pgSz w:w="7776" w:h="12561"/>
          <w:pgMar w:top="850" w:left="430" w:right="343" w:bottom="628" w:header="0" w:footer="3" w:gutter="0"/>
          <w:pgNumType w:start="134"/>
          <w:cols w:space="720"/>
          <w:noEndnote/>
          <w:titlePg/>
          <w:rtlGutter w:val="0"/>
          <w:docGrid w:linePitch="360"/>
        </w:sectPr>
      </w:pPr>
      <w:r>
        <w:rPr>
          <w:spacing w:val="0"/>
          <w:w w:val="100"/>
          <w:position w:val="0"/>
          <w:shd w:val="clear" w:color="auto" w:fill="auto"/>
          <w:lang w:val="ru-RU" w:eastAsia="ru-RU" w:bidi="ru-RU"/>
        </w:rPr>
        <w:t>Нельзя пе замѣтить, что этими распоряженіями всѣ важныя и вы</w:t>
        <w:softHyphen/>
        <w:t>годныя должности предоставлены были ІТнзарро, въ ущербъ Аль- магро, который, хотя и не могъ сравняться съ свопмъ товарищемъ въ испытанныхъ трудностяхъ и самоотверженіи, однакожь раздѣ</w:t>
        <w:softHyphen/>
        <w:t>лялъ съ нимъ первоначальную тягость предпріятія, и содѣйствовалъ столько же, сколько п онъ, успѣху дѣла стараніями своими въ дру</w:t>
        <w:softHyphen/>
        <w:t>гихъ отношеніяхъ. Альмагро охотно уступилъ бы ему первенство, но Пнзарро обѣщалъ, передъ отъѣздомъ своимъ въ Испанію, выхлопо</w:t>
        <w:softHyphen/>
        <w:t>тать для себя званіе губернатора и генералъ-капитана, а для Альмагро вваніе аделантадо. Равнымъ-образомъ, онъ обѣщалъ выхлопотать епи</w:t>
        <w:softHyphen/>
      </w:r>
    </w:p>
    <w:p>
      <w:pPr>
        <w:pStyle w:val="Style75"/>
        <w:keepNext w:val="0"/>
        <w:keepLines w:val="0"/>
        <w:widowControl w:val="0"/>
        <w:shd w:val="clear" w:color="auto" w:fill="auto"/>
        <w:bidi w:val="0"/>
        <w:spacing w:before="0" w:after="0" w:line="221" w:lineRule="auto"/>
        <w:ind w:left="0" w:right="0" w:firstLine="220"/>
      </w:pPr>
      <w:r>
        <w:rPr>
          <w:spacing w:val="0"/>
          <w:w w:val="100"/>
          <w:position w:val="0"/>
          <w:shd w:val="clear" w:color="auto" w:fill="auto"/>
          <w:lang w:val="ru-RU" w:eastAsia="ru-RU" w:bidi="ru-RU"/>
        </w:rPr>
        <w:t>скопство тумбецкос для панамскаго священника п званіе альгвасила для кормчаго Рунца. Епископство досталось тому, кому было обѣща</w:t>
        <w:softHyphen/>
        <w:t>но, потому-что солдатъ не могъ имѣть притязаній на прелатскую ми</w:t>
        <w:softHyphen/>
        <w:t>тру, но всѣ прочія званія, вмѣсто первоначальнаго назначенія своего, сосредоточены были на его особѣ. Тѣмъ неменѣе Инзарро, передъ отъѣздомъ своимъ, обѣщалъ дѣйствовать честно въ пользу своихъ товарищей.</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Военный лѣтописецъ, Перро Инзарро, говоритъ, что родственникъ его дѣйствительно сильно хлопоталъ въ пользу Альмагро, но полу</w:t>
        <w:softHyphen/>
        <w:t>чилъ отказъ отъ правительства но той причинѣ, что столь важныя должности нс могутъ быть ввѣрены разнымъ лицамъ. Вредныя по</w:t>
        <w:softHyphen/>
        <w:t>слѣдствія таковыхъ раздачъ часто ощущаемы былп во многихъ ин</w:t>
        <w:softHyphen/>
        <w:t>дійскихъ колоніяхъ, гдѣ обыкновенно происходили отъ нпхъ раздоры и вредное соперничество. Такимъ-образомъ Инзарро, видя, что всѣ представленія его нс принимаются въ уваженіе, долженъ былъ или принять всѣ званія на самаго-себя или вовсе отказаться отъ экспе</w:t>
        <w:softHyphen/>
        <w:t>диціи. Справедливость этого объясненія не подтверждена другими со</w:t>
        <w:softHyphen/>
        <w:t>временными историками. Въ то самое время, какъ Инзарро принималъ на себя порученіе, Лукъ изъявилъ уже опасеніе, чтобы не случилось того, чтб дѣйствительно случилось, и, безъ-сомнѣнія, эти опасенія ос</w:t>
        <w:softHyphen/>
        <w:t>нованы были на знаніи характера его товарища. То же, чтб мы зна</w:t>
        <w:softHyphen/>
        <w:t>емъ о дальнѣйшихъ поступкахъ его, заставляетъ насъ еще менѣе вѣ</w:t>
        <w:softHyphen/>
        <w:t>рить приводимому въ его пользу оправданію. Добродѣтель Инзарро не могла устоять противъ искушеній, даже п тогда, когда онн были не такъ сильны, какъ въ настоящемъ случаѣ.</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Счастливый кавалеръ удостоился также получить орденъ Саи-Яго. Сверхъ-того ему позволено было сдѣлать важную перемѣну въ сво- емч&gt; гербѣ, потому-что по отцѣ онъ пмѣлъ право употреблять гербъ. Къ этому гербу присоединенъ былъ черный орелъ и два столба, со</w:t>
        <w:softHyphen/>
        <w:t>ставлявшіе королевскій гербъ. Индійскій городъ, корабль на водной поверхности н перуанская лама обозначали театръ и родъ его подви</w:t>
        <w:softHyphen/>
        <w:t xml:space="preserve">говъ. Въ описаніи герба сказано, что «подъ покровительствомъ Карла и стараніями, дарованіями и трудами Инзарро край былъ открытъ </w:t>
      </w:r>
      <w:r>
        <w:rPr>
          <w:spacing w:val="0"/>
          <w:w w:val="100"/>
          <w:position w:val="0"/>
          <w:sz w:val="20"/>
          <w:szCs w:val="20"/>
          <w:shd w:val="clear" w:color="auto" w:fill="auto"/>
          <w:lang w:val="ru-RU" w:eastAsia="ru-RU" w:bidi="ru-RU"/>
        </w:rPr>
        <w:t xml:space="preserve">и </w:t>
      </w:r>
      <w:r>
        <w:rPr>
          <w:spacing w:val="0"/>
          <w:w w:val="100"/>
          <w:position w:val="0"/>
          <w:shd w:val="clear" w:color="auto" w:fill="auto"/>
          <w:lang w:val="ru-RU" w:eastAsia="ru-RU" w:bidi="ru-RU"/>
        </w:rPr>
        <w:t>приведенъ въ порядокъ». Этимъ кратко выражены были прошедшія и будущія заслуги завоеванія.</w:t>
      </w:r>
    </w:p>
    <w:p>
      <w:pPr>
        <w:pStyle w:val="Style75"/>
        <w:keepNext w:val="0"/>
        <w:keepLines w:val="0"/>
        <w:widowControl w:val="0"/>
        <w:shd w:val="clear" w:color="auto" w:fill="auto"/>
        <w:bidi w:val="0"/>
        <w:spacing w:before="0" w:after="0" w:line="221" w:lineRule="auto"/>
        <w:ind w:left="0" w:right="0"/>
        <w:rPr>
          <w:sz w:val="20"/>
          <w:szCs w:val="20"/>
        </w:rPr>
      </w:pPr>
      <w:r>
        <w:rPr>
          <w:spacing w:val="0"/>
          <w:w w:val="100"/>
          <w:position w:val="0"/>
          <w:sz w:val="22"/>
          <w:szCs w:val="22"/>
          <w:shd w:val="clear" w:color="auto" w:fill="auto"/>
          <w:lang w:val="ru-RU" w:eastAsia="ru-RU" w:bidi="ru-RU"/>
        </w:rPr>
        <w:t>Устроивъ всѣ дѣла согласно своему желанію, Ппзарро выѣхалъ изъ Толедо въ Трухильо, городъ въ Эстремадурѣ, бывшій его родиною. Онъ полагалъ, что тамъ ему легче будетъ набрать волонтеровъ для своего предпріятія, и, сверхъ-того, вѣроятно желалъ блеснуть передъ земляками новымъ положеніемъ своимъ. Инзарро, посѣтивъ свою родину, гдѣ прежде опъ былъ извѣстенъ за бездомпаго и безроднаго скитальца, нашелъ въ ней и друзей, н послѣдователей, п родственни</w:t>
        <w:softHyphen/>
        <w:t>ковъ, которые жаждалп чести раздѣлить съ нимъ его будущіе подви</w:t>
        <w:softHyphen/>
        <w:t>ги. Къ числу послѣднихъ принадлежали его четыре брата. Трое изъ нпхъ, подобно ему, были незаконнорожденные: одинъ, по имени Фран</w:t>
        <w:softHyphen/>
        <w:t>циско Мартинъ де-Алькантара, былъ ему братомъ съ матерней сторо</w:t>
        <w:softHyphen/>
        <w:t xml:space="preserve">ны; другіе два, Говзало и Хуанъ Инзарро, по отцу. </w:t>
      </w:r>
      <w:r>
        <w:rPr>
          <w:spacing w:val="0"/>
          <w:w w:val="100"/>
          <w:position w:val="0"/>
          <w:sz w:val="20"/>
          <w:szCs w:val="20"/>
          <w:shd w:val="clear" w:color="auto" w:fill="auto"/>
          <w:lang w:val="ru-RU" w:eastAsia="ru-RU" w:bidi="ru-RU"/>
        </w:rPr>
        <w:t>«Всѣ овд были</w:t>
      </w:r>
      <w:r>
        <w:br w:type="page"/>
      </w:r>
    </w:p>
    <w:p>
      <w:pPr>
        <w:pStyle w:val="Style75"/>
        <w:keepNext w:val="0"/>
        <w:keepLines w:val="0"/>
        <w:widowControl w:val="0"/>
        <w:shd w:val="clear" w:color="auto" w:fill="auto"/>
        <w:bidi w:val="0"/>
        <w:spacing w:before="0" w:after="0" w:line="221" w:lineRule="auto"/>
        <w:ind w:left="280" w:right="0" w:firstLine="0"/>
      </w:pPr>
      <w:r>
        <w:rPr>
          <w:spacing w:val="0"/>
          <w:w w:val="100"/>
          <w:position w:val="0"/>
          <w:shd w:val="clear" w:color="auto" w:fill="auto"/>
          <w:lang w:val="ru-RU" w:eastAsia="ru-RU" w:bidi="ru-RU"/>
        </w:rPr>
        <w:t xml:space="preserve">бѣдны </w:t>
      </w:r>
      <w:r>
        <w:rPr>
          <w:color w:val="4D4D4D"/>
          <w:spacing w:val="0"/>
          <w:w w:val="100"/>
          <w:position w:val="0"/>
          <w:shd w:val="clear" w:color="auto" w:fill="auto"/>
          <w:lang w:val="ru-RU" w:eastAsia="ru-RU" w:bidi="ru-RU"/>
        </w:rPr>
        <w:t xml:space="preserve">п </w:t>
      </w:r>
      <w:r>
        <w:rPr>
          <w:spacing w:val="0"/>
          <w:w w:val="100"/>
          <w:position w:val="0"/>
          <w:shd w:val="clear" w:color="auto" w:fill="auto"/>
          <w:lang w:val="ru-RU" w:eastAsia="ru-RU" w:bidi="ru-RU"/>
        </w:rPr>
        <w:t xml:space="preserve">горды столько же сколько бѣдны», говоритъ Овіедо, знавшій </w:t>
      </w:r>
      <w:r>
        <w:rPr>
          <w:color w:val="4D4D4D"/>
          <w:spacing w:val="0"/>
          <w:w w:val="100"/>
          <w:position w:val="0"/>
          <w:shd w:val="clear" w:color="auto" w:fill="auto"/>
          <w:lang w:val="ru-RU" w:eastAsia="ru-RU" w:bidi="ru-RU"/>
        </w:rPr>
        <w:t xml:space="preserve">ихъ </w:t>
      </w:r>
      <w:r>
        <w:rPr>
          <w:spacing w:val="0"/>
          <w:w w:val="100"/>
          <w:position w:val="0"/>
          <w:shd w:val="clear" w:color="auto" w:fill="auto"/>
          <w:lang w:val="ru-RU" w:eastAsia="ru-RU" w:bidi="ru-RU"/>
        </w:rPr>
        <w:t>личпо; «корыстолюбіе же ихъ равнялось ихъ бѣдности».</w:t>
      </w:r>
    </w:p>
    <w:p>
      <w:pPr>
        <w:pStyle w:val="Style75"/>
        <w:keepNext w:val="0"/>
        <w:keepLines w:val="0"/>
        <w:widowControl w:val="0"/>
        <w:shd w:val="clear" w:color="auto" w:fill="auto"/>
        <w:bidi w:val="0"/>
        <w:spacing w:before="0" w:after="0" w:line="221" w:lineRule="auto"/>
        <w:ind w:left="0" w:right="0" w:firstLine="440"/>
      </w:pPr>
      <w:r>
        <w:rPr>
          <w:color w:val="4D4D4D"/>
          <w:spacing w:val="0"/>
          <w:w w:val="100"/>
          <w:position w:val="0"/>
          <w:shd w:val="clear" w:color="auto" w:fill="auto"/>
          <w:lang w:val="ru-RU" w:eastAsia="ru-RU" w:bidi="ru-RU"/>
        </w:rPr>
        <w:t xml:space="preserve">Остальной н </w:t>
      </w:r>
      <w:r>
        <w:rPr>
          <w:spacing w:val="0"/>
          <w:w w:val="100"/>
          <w:position w:val="0"/>
          <w:shd w:val="clear" w:color="auto" w:fill="auto"/>
          <w:lang w:val="ru-RU" w:eastAsia="ru-RU" w:bidi="ru-RU"/>
        </w:rPr>
        <w:t xml:space="preserve">старшій братъ, по </w:t>
      </w:r>
      <w:r>
        <w:rPr>
          <w:color w:val="4D4D4D"/>
          <w:spacing w:val="0"/>
          <w:w w:val="100"/>
          <w:position w:val="0"/>
          <w:shd w:val="clear" w:color="auto" w:fill="auto"/>
          <w:lang w:val="ru-RU" w:eastAsia="ru-RU" w:bidi="ru-RU"/>
        </w:rPr>
        <w:t xml:space="preserve">имени </w:t>
      </w:r>
      <w:r>
        <w:rPr>
          <w:spacing w:val="0"/>
          <w:w w:val="100"/>
          <w:position w:val="0"/>
          <w:shd w:val="clear" w:color="auto" w:fill="auto"/>
          <w:lang w:val="ru-RU" w:eastAsia="ru-RU" w:bidi="ru-RU"/>
        </w:rPr>
        <w:t xml:space="preserve">Гсрнандо, былъ законный </w:t>
      </w:r>
      <w:r>
        <w:rPr>
          <w:color w:val="4D4D4D"/>
          <w:spacing w:val="0"/>
          <w:w w:val="100"/>
          <w:position w:val="0"/>
          <w:shd w:val="clear" w:color="auto" w:fill="auto"/>
          <w:lang w:val="ru-RU" w:eastAsia="ru-RU" w:bidi="ru-RU"/>
        </w:rPr>
        <w:t xml:space="preserve">сынъ; «законный» </w:t>
      </w:r>
      <w:r>
        <w:rPr>
          <w:spacing w:val="0"/>
          <w:w w:val="100"/>
          <w:position w:val="0"/>
          <w:shd w:val="clear" w:color="auto" w:fill="auto"/>
          <w:lang w:val="ru-RU" w:eastAsia="ru-RU" w:bidi="ru-RU"/>
        </w:rPr>
        <w:t xml:space="preserve">говоритъ насмѣшливо тотъ же Овіедо, «столько же </w:t>
      </w:r>
      <w:r>
        <w:rPr>
          <w:color w:val="4D4D4D"/>
          <w:spacing w:val="0"/>
          <w:w w:val="100"/>
          <w:position w:val="0"/>
          <w:shd w:val="clear" w:color="auto" w:fill="auto"/>
          <w:lang w:val="ru-RU" w:eastAsia="ru-RU" w:bidi="ru-RU"/>
        </w:rPr>
        <w:t xml:space="preserve">по гордости </w:t>
      </w:r>
      <w:r>
        <w:rPr>
          <w:spacing w:val="0"/>
          <w:w w:val="100"/>
          <w:position w:val="0"/>
          <w:shd w:val="clear" w:color="auto" w:fill="auto"/>
          <w:lang w:val="ru-RU" w:eastAsia="ru-RU" w:bidi="ru-RU"/>
        </w:rPr>
        <w:t xml:space="preserve">своей, сколько и по рожденію». Черты его были просты, </w:t>
      </w:r>
      <w:r>
        <w:rPr>
          <w:color w:val="4D4D4D"/>
          <w:spacing w:val="0"/>
          <w:w w:val="100"/>
          <w:position w:val="0"/>
          <w:shd w:val="clear" w:color="auto" w:fill="auto"/>
          <w:lang w:val="ru-RU" w:eastAsia="ru-RU" w:bidi="ru-RU"/>
        </w:rPr>
        <w:t xml:space="preserve">даже непріятны, </w:t>
      </w:r>
      <w:r>
        <w:rPr>
          <w:spacing w:val="0"/>
          <w:w w:val="100"/>
          <w:position w:val="0"/>
          <w:shd w:val="clear" w:color="auto" w:fill="auto"/>
          <w:lang w:val="ru-RU" w:eastAsia="ru-RU" w:bidi="ru-RU"/>
        </w:rPr>
        <w:t xml:space="preserve">по сложенъ онъ былъ хорошо. Онъ былъ высокаго </w:t>
      </w:r>
      <w:r>
        <w:rPr>
          <w:color w:val="4D4D4D"/>
          <w:spacing w:val="0"/>
          <w:w w:val="100"/>
          <w:position w:val="0"/>
          <w:shd w:val="clear" w:color="auto" w:fill="auto"/>
          <w:lang w:val="ru-RU" w:eastAsia="ru-RU" w:bidi="ru-RU"/>
        </w:rPr>
        <w:t xml:space="preserve">роста </w:t>
      </w:r>
      <w:r>
        <w:rPr>
          <w:spacing w:val="0"/>
          <w:w w:val="100"/>
          <w:position w:val="0"/>
          <w:shd w:val="clear" w:color="auto" w:fill="auto"/>
          <w:lang w:val="ru-RU" w:eastAsia="ru-RU" w:bidi="ru-RU"/>
        </w:rPr>
        <w:t xml:space="preserve">п, подобно брату </w:t>
      </w:r>
      <w:r>
        <w:rPr>
          <w:color w:val="4D4D4D"/>
          <w:spacing w:val="0"/>
          <w:w w:val="100"/>
          <w:position w:val="0"/>
          <w:shd w:val="clear" w:color="auto" w:fill="auto"/>
          <w:lang w:val="ru-RU" w:eastAsia="ru-RU" w:bidi="ru-RU"/>
        </w:rPr>
        <w:t xml:space="preserve">своему </w:t>
      </w:r>
      <w:r>
        <w:rPr>
          <w:spacing w:val="0"/>
          <w:w w:val="100"/>
          <w:position w:val="0"/>
          <w:shd w:val="clear" w:color="auto" w:fill="auto"/>
          <w:lang w:val="ru-RU" w:eastAsia="ru-RU" w:bidi="ru-RU"/>
        </w:rPr>
        <w:t xml:space="preserve">Франциску, </w:t>
      </w:r>
      <w:r>
        <w:rPr>
          <w:color w:val="4D4D4D"/>
          <w:spacing w:val="0"/>
          <w:w w:val="100"/>
          <w:position w:val="0"/>
          <w:shd w:val="clear" w:color="auto" w:fill="auto"/>
          <w:lang w:val="ru-RU" w:eastAsia="ru-RU" w:bidi="ru-RU"/>
        </w:rPr>
        <w:t xml:space="preserve">имѣлъ </w:t>
      </w:r>
      <w:r>
        <w:rPr>
          <w:spacing w:val="0"/>
          <w:w w:val="100"/>
          <w:position w:val="0"/>
          <w:shd w:val="clear" w:color="auto" w:fill="auto"/>
          <w:lang w:val="ru-RU" w:eastAsia="ru-RU" w:bidi="ru-RU"/>
        </w:rPr>
        <w:t xml:space="preserve">видъ, внушавшій </w:t>
      </w:r>
      <w:r>
        <w:rPr>
          <w:color w:val="4D4D4D"/>
          <w:spacing w:val="0"/>
          <w:w w:val="100"/>
          <w:position w:val="0"/>
          <w:shd w:val="clear" w:color="auto" w:fill="auto"/>
          <w:lang w:val="ru-RU" w:eastAsia="ru-RU" w:bidi="ru-RU"/>
        </w:rPr>
        <w:t xml:space="preserve">уваженіе. Нравъ его представлялъ собою </w:t>
      </w:r>
      <w:r>
        <w:rPr>
          <w:spacing w:val="0"/>
          <w:w w:val="100"/>
          <w:position w:val="0"/>
          <w:shd w:val="clear" w:color="auto" w:fill="auto"/>
          <w:lang w:val="ru-RU" w:eastAsia="ru-RU" w:bidi="ru-RU"/>
        </w:rPr>
        <w:t xml:space="preserve">соединеніе самыхъ дурныхъ </w:t>
      </w:r>
      <w:r>
        <w:rPr>
          <w:color w:val="4D4D4D"/>
          <w:spacing w:val="0"/>
          <w:w w:val="100"/>
          <w:position w:val="0"/>
          <w:shd w:val="clear" w:color="auto" w:fill="auto"/>
          <w:lang w:val="ru-RU" w:eastAsia="ru-RU" w:bidi="ru-RU"/>
        </w:rPr>
        <w:t xml:space="preserve">качествъ, свойственныхъ Кастильцу. Оиъ </w:t>
      </w:r>
      <w:r>
        <w:rPr>
          <w:spacing w:val="0"/>
          <w:w w:val="100"/>
          <w:position w:val="0"/>
          <w:shd w:val="clear" w:color="auto" w:fill="auto"/>
          <w:lang w:val="ru-RU" w:eastAsia="ru-RU" w:bidi="ru-RU"/>
        </w:rPr>
        <w:t xml:space="preserve">былъ до чрезвычайности </w:t>
      </w:r>
      <w:r>
        <w:rPr>
          <w:color w:val="4D4D4D"/>
          <w:spacing w:val="0"/>
          <w:w w:val="100"/>
          <w:position w:val="0"/>
          <w:shd w:val="clear" w:color="auto" w:fill="auto"/>
          <w:lang w:val="ru-RU" w:eastAsia="ru-RU" w:bidi="ru-RU"/>
        </w:rPr>
        <w:t xml:space="preserve">завистливъ; не </w:t>
      </w:r>
      <w:r>
        <w:rPr>
          <w:spacing w:val="0"/>
          <w:w w:val="100"/>
          <w:position w:val="0"/>
          <w:shd w:val="clear" w:color="auto" w:fill="auto"/>
          <w:lang w:val="ru-RU" w:eastAsia="ru-RU" w:bidi="ru-RU"/>
        </w:rPr>
        <w:t xml:space="preserve">могъ </w:t>
      </w:r>
      <w:r>
        <w:rPr>
          <w:color w:val="4D4D4D"/>
          <w:spacing w:val="0"/>
          <w:w w:val="100"/>
          <w:position w:val="0"/>
          <w:shd w:val="clear" w:color="auto" w:fill="auto"/>
          <w:lang w:val="ru-RU" w:eastAsia="ru-RU" w:bidi="ru-RU"/>
        </w:rPr>
        <w:t xml:space="preserve">сносить </w:t>
      </w:r>
      <w:r>
        <w:rPr>
          <w:spacing w:val="0"/>
          <w:w w:val="100"/>
          <w:position w:val="0"/>
          <w:shd w:val="clear" w:color="auto" w:fill="auto"/>
          <w:lang w:val="ru-RU" w:eastAsia="ru-RU" w:bidi="ru-RU"/>
        </w:rPr>
        <w:t xml:space="preserve">п'е только </w:t>
      </w:r>
      <w:r>
        <w:rPr>
          <w:color w:val="4D4D4D"/>
          <w:spacing w:val="0"/>
          <w:w w:val="100"/>
          <w:position w:val="0"/>
          <w:shd w:val="clear" w:color="auto" w:fill="auto"/>
          <w:lang w:val="ru-RU" w:eastAsia="ru-RU" w:bidi="ru-RU"/>
        </w:rPr>
        <w:t xml:space="preserve">никакого </w:t>
      </w:r>
      <w:r>
        <w:rPr>
          <w:spacing w:val="0"/>
          <w:w w:val="100"/>
          <w:position w:val="0"/>
          <w:shd w:val="clear" w:color="auto" w:fill="auto"/>
          <w:lang w:val="ru-RU" w:eastAsia="ru-RU" w:bidi="ru-RU"/>
        </w:rPr>
        <w:t>оскорбленія, но да</w:t>
        <w:softHyphen/>
      </w:r>
      <w:r>
        <w:rPr>
          <w:color w:val="4D4D4D"/>
          <w:spacing w:val="0"/>
          <w:w w:val="100"/>
          <w:position w:val="0"/>
          <w:shd w:val="clear" w:color="auto" w:fill="auto"/>
          <w:lang w:val="ru-RU" w:eastAsia="ru-RU" w:bidi="ru-RU"/>
        </w:rPr>
        <w:t xml:space="preserve">же малѣйшей неосторожности въ </w:t>
      </w:r>
      <w:r>
        <w:rPr>
          <w:spacing w:val="0"/>
          <w:w w:val="100"/>
          <w:position w:val="0"/>
          <w:shd w:val="clear" w:color="auto" w:fill="auto"/>
          <w:lang w:val="ru-RU" w:eastAsia="ru-RU" w:bidi="ru-RU"/>
        </w:rPr>
        <w:t xml:space="preserve">обращеніи </w:t>
      </w:r>
      <w:r>
        <w:rPr>
          <w:color w:val="4D4D4D"/>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 xml:space="preserve">былъ неукротимъ въ </w:t>
      </w:r>
      <w:r>
        <w:rPr>
          <w:color w:val="4D4D4D"/>
          <w:spacing w:val="0"/>
          <w:w w:val="100"/>
          <w:position w:val="0"/>
          <w:shd w:val="clear" w:color="auto" w:fill="auto"/>
          <w:lang w:val="ru-RU" w:eastAsia="ru-RU" w:bidi="ru-RU"/>
        </w:rPr>
        <w:t xml:space="preserve">гнѣвѣ. Онъ любилъ рѣшительныя мѣры </w:t>
      </w:r>
      <w:r>
        <w:rPr>
          <w:spacing w:val="0"/>
          <w:w w:val="100"/>
          <w:position w:val="0"/>
          <w:shd w:val="clear" w:color="auto" w:fill="auto"/>
          <w:lang w:val="ru-RU" w:eastAsia="ru-RU" w:bidi="ru-RU"/>
        </w:rPr>
        <w:t>п никогда не колебался при</w:t>
        <w:softHyphen/>
      </w:r>
      <w:r>
        <w:rPr>
          <w:color w:val="4D4D4D"/>
          <w:spacing w:val="0"/>
          <w:w w:val="100"/>
          <w:position w:val="0"/>
          <w:shd w:val="clear" w:color="auto" w:fill="auto"/>
          <w:lang w:val="ru-RU" w:eastAsia="ru-RU" w:bidi="ru-RU"/>
        </w:rPr>
        <w:t xml:space="preserve">водить ихъ въ исполненіе. Состраданіе никогда нс </w:t>
      </w:r>
      <w:r>
        <w:rPr>
          <w:spacing w:val="0"/>
          <w:w w:val="100"/>
          <w:position w:val="0"/>
          <w:shd w:val="clear" w:color="auto" w:fill="auto"/>
          <w:lang w:val="ru-RU" w:eastAsia="ru-RU" w:bidi="ru-RU"/>
        </w:rPr>
        <w:t xml:space="preserve">останавливало его. </w:t>
      </w:r>
      <w:r>
        <w:rPr>
          <w:color w:val="4D4D4D"/>
          <w:spacing w:val="0"/>
          <w:w w:val="100"/>
          <w:position w:val="0"/>
          <w:shd w:val="clear" w:color="auto" w:fill="auto"/>
          <w:lang w:val="ru-RU" w:eastAsia="ru-RU" w:bidi="ru-RU"/>
        </w:rPr>
        <w:t xml:space="preserve">Тщеславіе его было такъ велико, </w:t>
      </w:r>
      <w:r>
        <w:rPr>
          <w:spacing w:val="0"/>
          <w:w w:val="100"/>
          <w:position w:val="0"/>
          <w:shd w:val="clear" w:color="auto" w:fill="auto"/>
          <w:lang w:val="ru-RU" w:eastAsia="ru-RU" w:bidi="ru-RU"/>
        </w:rPr>
        <w:t xml:space="preserve">что </w:t>
      </w:r>
      <w:r>
        <w:rPr>
          <w:color w:val="4D4D4D"/>
          <w:spacing w:val="0"/>
          <w:w w:val="100"/>
          <w:position w:val="0"/>
          <w:shd w:val="clear" w:color="auto" w:fill="auto"/>
          <w:lang w:val="ru-RU" w:eastAsia="ru-RU" w:bidi="ru-RU"/>
        </w:rPr>
        <w:t xml:space="preserve">онъ безпрестанно </w:t>
      </w:r>
      <w:r>
        <w:rPr>
          <w:spacing w:val="0"/>
          <w:w w:val="100"/>
          <w:position w:val="0"/>
          <w:shd w:val="clear" w:color="auto" w:fill="auto"/>
          <w:lang w:val="ru-RU" w:eastAsia="ru-RU" w:bidi="ru-RU"/>
        </w:rPr>
        <w:t>кололъ само</w:t>
        <w:softHyphen/>
      </w:r>
      <w:r>
        <w:rPr>
          <w:color w:val="4D4D4D"/>
          <w:spacing w:val="0"/>
          <w:w w:val="100"/>
          <w:position w:val="0"/>
          <w:shd w:val="clear" w:color="auto" w:fill="auto"/>
          <w:lang w:val="ru-RU" w:eastAsia="ru-RU" w:bidi="ru-RU"/>
        </w:rPr>
        <w:t xml:space="preserve">любіе тѣхъ, которые </w:t>
      </w:r>
      <w:r>
        <w:rPr>
          <w:spacing w:val="0"/>
          <w:w w:val="100"/>
          <w:position w:val="0"/>
          <w:shd w:val="clear" w:color="auto" w:fill="auto"/>
          <w:lang w:val="ru-RU" w:eastAsia="ru-RU" w:bidi="ru-RU"/>
        </w:rPr>
        <w:t xml:space="preserve">дѣйствовали </w:t>
      </w:r>
      <w:r>
        <w:rPr>
          <w:color w:val="4D4D4D"/>
          <w:spacing w:val="0"/>
          <w:w w:val="100"/>
          <w:position w:val="0"/>
          <w:shd w:val="clear" w:color="auto" w:fill="auto"/>
          <w:lang w:val="ru-RU" w:eastAsia="ru-RU" w:bidi="ru-RU"/>
        </w:rPr>
        <w:t xml:space="preserve">вмѣстѣ </w:t>
      </w:r>
      <w:r>
        <w:rPr>
          <w:spacing w:val="0"/>
          <w:w w:val="100"/>
          <w:position w:val="0"/>
          <w:shd w:val="clear" w:color="auto" w:fill="auto"/>
          <w:lang w:val="ru-RU" w:eastAsia="ru-RU" w:bidi="ru-RU"/>
        </w:rPr>
        <w:t>съ нимъ; этимъ произво</w:t>
        <w:softHyphen/>
      </w:r>
      <w:r>
        <w:rPr>
          <w:color w:val="4D4D4D"/>
          <w:spacing w:val="0"/>
          <w:w w:val="100"/>
          <w:position w:val="0"/>
          <w:shd w:val="clear" w:color="auto" w:fill="auto"/>
          <w:lang w:val="ru-RU" w:eastAsia="ru-RU" w:bidi="ru-RU"/>
        </w:rPr>
        <w:t xml:space="preserve">дилъ онъ неудовольствіе, </w:t>
      </w:r>
      <w:r>
        <w:rPr>
          <w:spacing w:val="0"/>
          <w:w w:val="100"/>
          <w:position w:val="0"/>
          <w:shd w:val="clear" w:color="auto" w:fill="auto"/>
          <w:lang w:val="ru-RU" w:eastAsia="ru-RU" w:bidi="ru-RU"/>
        </w:rPr>
        <w:t xml:space="preserve">которое </w:t>
      </w:r>
      <w:r>
        <w:rPr>
          <w:color w:val="4D4D4D"/>
          <w:spacing w:val="0"/>
          <w:w w:val="100"/>
          <w:position w:val="0"/>
          <w:shd w:val="clear" w:color="auto" w:fill="auto"/>
          <w:lang w:val="ru-RU" w:eastAsia="ru-RU" w:bidi="ru-RU"/>
        </w:rPr>
        <w:t xml:space="preserve">увеличивало </w:t>
      </w:r>
      <w:r>
        <w:rPr>
          <w:spacing w:val="0"/>
          <w:w w:val="100"/>
          <w:position w:val="0"/>
          <w:shd w:val="clear" w:color="auto" w:fill="auto"/>
          <w:lang w:val="ru-RU" w:eastAsia="ru-RU" w:bidi="ru-RU"/>
        </w:rPr>
        <w:t xml:space="preserve">безполезно-встрѣчав- </w:t>
      </w:r>
      <w:r>
        <w:rPr>
          <w:color w:val="4D4D4D"/>
          <w:spacing w:val="0"/>
          <w:w w:val="100"/>
          <w:position w:val="0"/>
          <w:shd w:val="clear" w:color="auto" w:fill="auto"/>
          <w:lang w:val="ru-RU" w:eastAsia="ru-RU" w:bidi="ru-RU"/>
        </w:rPr>
        <w:t xml:space="preserve">шіяся препятствія. Въ </w:t>
      </w:r>
      <w:r>
        <w:rPr>
          <w:spacing w:val="0"/>
          <w:w w:val="100"/>
          <w:position w:val="0"/>
          <w:shd w:val="clear" w:color="auto" w:fill="auto"/>
          <w:lang w:val="ru-RU" w:eastAsia="ru-RU" w:bidi="ru-RU"/>
        </w:rPr>
        <w:t>этомъ онъ отличался отъ брата своего Фран</w:t>
        <w:softHyphen/>
      </w:r>
      <w:r>
        <w:rPr>
          <w:color w:val="4D4D4D"/>
          <w:spacing w:val="0"/>
          <w:w w:val="100"/>
          <w:position w:val="0"/>
          <w:shd w:val="clear" w:color="auto" w:fill="auto"/>
          <w:lang w:val="ru-RU" w:eastAsia="ru-RU" w:bidi="ru-RU"/>
        </w:rPr>
        <w:t xml:space="preserve">циска, котораго привлекательное </w:t>
      </w:r>
      <w:r>
        <w:rPr>
          <w:spacing w:val="0"/>
          <w:w w:val="100"/>
          <w:position w:val="0"/>
          <w:shd w:val="clear" w:color="auto" w:fill="auto"/>
          <w:lang w:val="ru-RU" w:eastAsia="ru-RU" w:bidi="ru-RU"/>
        </w:rPr>
        <w:t>обращеніе облегчало всѣ труды и вну</w:t>
        <w:softHyphen/>
      </w:r>
      <w:r>
        <w:rPr>
          <w:color w:val="4D4D4D"/>
          <w:spacing w:val="0"/>
          <w:w w:val="100"/>
          <w:position w:val="0"/>
          <w:shd w:val="clear" w:color="auto" w:fill="auto"/>
          <w:lang w:val="ru-RU" w:eastAsia="ru-RU" w:bidi="ru-RU"/>
        </w:rPr>
        <w:t xml:space="preserve">шало довѣренность </w:t>
      </w:r>
      <w:r>
        <w:rPr>
          <w:spacing w:val="0"/>
          <w:w w:val="100"/>
          <w:position w:val="0"/>
          <w:shd w:val="clear" w:color="auto" w:fill="auto"/>
          <w:lang w:val="ru-RU" w:eastAsia="ru-RU" w:bidi="ru-RU"/>
        </w:rPr>
        <w:t xml:space="preserve">и рвеніе. Къ-нссчастію, </w:t>
      </w:r>
      <w:r>
        <w:rPr>
          <w:color w:val="4D4D4D"/>
          <w:spacing w:val="0"/>
          <w:w w:val="100"/>
          <w:position w:val="0"/>
          <w:shd w:val="clear" w:color="auto" w:fill="auto"/>
          <w:lang w:val="ru-RU" w:eastAsia="ru-RU" w:bidi="ru-RU"/>
        </w:rPr>
        <w:t xml:space="preserve">вредные </w:t>
      </w:r>
      <w:r>
        <w:rPr>
          <w:spacing w:val="0"/>
          <w:w w:val="100"/>
          <w:position w:val="0"/>
          <w:shd w:val="clear" w:color="auto" w:fill="auto"/>
          <w:lang w:val="ru-RU" w:eastAsia="ru-RU" w:bidi="ru-RU"/>
        </w:rPr>
        <w:t xml:space="preserve">совѣты Гернандо </w:t>
      </w:r>
      <w:r>
        <w:rPr>
          <w:color w:val="4D4D4D"/>
          <w:spacing w:val="0"/>
          <w:w w:val="100"/>
          <w:position w:val="0"/>
          <w:shd w:val="clear" w:color="auto" w:fill="auto"/>
          <w:lang w:val="ru-RU" w:eastAsia="ru-RU" w:bidi="ru-RU"/>
        </w:rPr>
        <w:t xml:space="preserve">оказывали </w:t>
      </w:r>
      <w:r>
        <w:rPr>
          <w:spacing w:val="0"/>
          <w:w w:val="100"/>
          <w:position w:val="0"/>
          <w:shd w:val="clear" w:color="auto" w:fill="auto"/>
          <w:lang w:val="ru-RU" w:eastAsia="ru-RU" w:bidi="ru-RU"/>
        </w:rPr>
        <w:t xml:space="preserve">на его брата вліяніе, </w:t>
      </w:r>
      <w:r>
        <w:rPr>
          <w:color w:val="4D4D4D"/>
          <w:spacing w:val="0"/>
          <w:w w:val="100"/>
          <w:position w:val="0"/>
          <w:shd w:val="clear" w:color="auto" w:fill="auto"/>
          <w:lang w:val="ru-RU" w:eastAsia="ru-RU" w:bidi="ru-RU"/>
        </w:rPr>
        <w:t xml:space="preserve">которое болѣе, </w:t>
      </w:r>
      <w:r>
        <w:rPr>
          <w:spacing w:val="0"/>
          <w:w w:val="100"/>
          <w:position w:val="0"/>
          <w:shd w:val="clear" w:color="auto" w:fill="auto"/>
          <w:lang w:val="ru-RU" w:eastAsia="ru-RU" w:bidi="ru-RU"/>
        </w:rPr>
        <w:t xml:space="preserve">чѣмъ перевѣшивало </w:t>
      </w:r>
      <w:r>
        <w:rPr>
          <w:color w:val="4D4D4D"/>
          <w:spacing w:val="0"/>
          <w:w w:val="100"/>
          <w:position w:val="0"/>
          <w:shd w:val="clear" w:color="auto" w:fill="auto"/>
          <w:lang w:val="ru-RU" w:eastAsia="ru-RU" w:bidi="ru-RU"/>
        </w:rPr>
        <w:t xml:space="preserve">выгоды, происходившія </w:t>
      </w:r>
      <w:r>
        <w:rPr>
          <w:spacing w:val="0"/>
          <w:w w:val="100"/>
          <w:position w:val="0"/>
          <w:shd w:val="clear" w:color="auto" w:fill="auto"/>
          <w:lang w:val="ru-RU" w:eastAsia="ru-RU" w:bidi="ru-RU"/>
        </w:rPr>
        <w:t xml:space="preserve">отъ его </w:t>
      </w:r>
      <w:r>
        <w:rPr>
          <w:color w:val="4D4D4D"/>
          <w:spacing w:val="0"/>
          <w:w w:val="100"/>
          <w:position w:val="0"/>
          <w:shd w:val="clear" w:color="auto" w:fill="auto"/>
          <w:lang w:val="ru-RU" w:eastAsia="ru-RU" w:bidi="ru-RU"/>
        </w:rPr>
        <w:t xml:space="preserve">большихъ, </w:t>
      </w:r>
      <w:r>
        <w:rPr>
          <w:spacing w:val="0"/>
          <w:w w:val="100"/>
          <w:position w:val="0"/>
          <w:shd w:val="clear" w:color="auto" w:fill="auto"/>
          <w:lang w:val="ru-RU" w:eastAsia="ru-RU" w:bidi="ru-RU"/>
        </w:rPr>
        <w:t>практическихъ способностей.</w:t>
      </w:r>
    </w:p>
    <w:p>
      <w:pPr>
        <w:pStyle w:val="Style75"/>
        <w:keepNext w:val="0"/>
        <w:keepLines w:val="0"/>
        <w:widowControl w:val="0"/>
        <w:shd w:val="clear" w:color="auto" w:fill="auto"/>
        <w:bidi w:val="0"/>
        <w:spacing w:before="0" w:after="0" w:line="221" w:lineRule="auto"/>
        <w:ind w:left="0" w:right="0" w:firstLine="340"/>
      </w:pPr>
      <w:r>
        <w:rPr>
          <w:color w:val="4D4D4D"/>
          <w:spacing w:val="0"/>
          <w:w w:val="100"/>
          <w:position w:val="0"/>
          <w:shd w:val="clear" w:color="auto" w:fill="auto"/>
          <w:lang w:val="ru-RU" w:eastAsia="ru-RU" w:bidi="ru-RU"/>
        </w:rPr>
        <w:t xml:space="preserve">Несмотря </w:t>
      </w:r>
      <w:r>
        <w:rPr>
          <w:spacing w:val="0"/>
          <w:w w:val="100"/>
          <w:position w:val="0"/>
          <w:shd w:val="clear" w:color="auto" w:fill="auto"/>
          <w:lang w:val="ru-RU" w:eastAsia="ru-RU" w:bidi="ru-RU"/>
        </w:rPr>
        <w:t xml:space="preserve">на </w:t>
      </w:r>
      <w:r>
        <w:rPr>
          <w:color w:val="4D4D4D"/>
          <w:spacing w:val="0"/>
          <w:w w:val="100"/>
          <w:position w:val="0"/>
          <w:shd w:val="clear" w:color="auto" w:fill="auto"/>
          <w:lang w:val="ru-RU" w:eastAsia="ru-RU" w:bidi="ru-RU"/>
        </w:rPr>
        <w:t xml:space="preserve">общее </w:t>
      </w:r>
      <w:r>
        <w:rPr>
          <w:spacing w:val="0"/>
          <w:w w:val="100"/>
          <w:position w:val="0"/>
          <w:shd w:val="clear" w:color="auto" w:fill="auto"/>
          <w:lang w:val="ru-RU" w:eastAsia="ru-RU" w:bidi="ru-RU"/>
        </w:rPr>
        <w:t>участіе къ приключеніямъ Пнзарро, послѣдне</w:t>
        <w:softHyphen/>
      </w:r>
      <w:r>
        <w:rPr>
          <w:color w:val="4D4D4D"/>
          <w:spacing w:val="0"/>
          <w:w w:val="100"/>
          <w:position w:val="0"/>
          <w:shd w:val="clear" w:color="auto" w:fill="auto"/>
          <w:lang w:val="ru-RU" w:eastAsia="ru-RU" w:bidi="ru-RU"/>
        </w:rPr>
        <w:t xml:space="preserve">му не легко </w:t>
      </w:r>
      <w:r>
        <w:rPr>
          <w:spacing w:val="0"/>
          <w:w w:val="100"/>
          <w:position w:val="0"/>
          <w:shd w:val="clear" w:color="auto" w:fill="auto"/>
          <w:lang w:val="ru-RU" w:eastAsia="ru-RU" w:bidi="ru-RU"/>
        </w:rPr>
        <w:t xml:space="preserve">было выполнить условія </w:t>
      </w:r>
      <w:r>
        <w:rPr>
          <w:color w:val="4D4D4D"/>
          <w:spacing w:val="0"/>
          <w:w w:val="100"/>
          <w:position w:val="0"/>
          <w:shd w:val="clear" w:color="auto" w:fill="auto"/>
          <w:lang w:val="ru-RU" w:eastAsia="ru-RU" w:bidi="ru-RU"/>
        </w:rPr>
        <w:t xml:space="preserve">договора </w:t>
      </w:r>
      <w:r>
        <w:rPr>
          <w:spacing w:val="0"/>
          <w:w w:val="100"/>
          <w:position w:val="0"/>
          <w:shd w:val="clear" w:color="auto" w:fill="auto"/>
          <w:lang w:val="ru-RU" w:eastAsia="ru-RU" w:bidi="ru-RU"/>
        </w:rPr>
        <w:t xml:space="preserve">въ-отношеніп къ па- </w:t>
      </w:r>
      <w:r>
        <w:rPr>
          <w:color w:val="4D4D4D"/>
          <w:spacing w:val="0"/>
          <w:w w:val="100"/>
          <w:position w:val="0"/>
          <w:shd w:val="clear" w:color="auto" w:fill="auto"/>
          <w:lang w:val="ru-RU" w:eastAsia="ru-RU" w:bidi="ru-RU"/>
        </w:rPr>
        <w:t xml:space="preserve">бору людей. Тѣ, </w:t>
      </w:r>
      <w:r>
        <w:rPr>
          <w:spacing w:val="0"/>
          <w:w w:val="100"/>
          <w:position w:val="0"/>
          <w:shd w:val="clear" w:color="auto" w:fill="auto"/>
          <w:lang w:val="ru-RU" w:eastAsia="ru-RU" w:bidi="ru-RU"/>
        </w:rPr>
        <w:t xml:space="preserve">которые </w:t>
      </w:r>
      <w:r>
        <w:rPr>
          <w:color w:val="4D4D4D"/>
          <w:spacing w:val="0"/>
          <w:w w:val="100"/>
          <w:position w:val="0"/>
          <w:shd w:val="clear" w:color="auto" w:fill="auto"/>
          <w:lang w:val="ru-RU" w:eastAsia="ru-RU" w:bidi="ru-RU"/>
        </w:rPr>
        <w:t xml:space="preserve">слушали разсказъ </w:t>
      </w:r>
      <w:r>
        <w:rPr>
          <w:spacing w:val="0"/>
          <w:w w:val="100"/>
          <w:position w:val="0"/>
          <w:shd w:val="clear" w:color="auto" w:fill="auto"/>
          <w:lang w:val="ru-RU" w:eastAsia="ru-RU" w:bidi="ru-RU"/>
        </w:rPr>
        <w:t xml:space="preserve">его съ величайшимъ </w:t>
      </w:r>
      <w:r>
        <w:rPr>
          <w:color w:val="4D4D4D"/>
          <w:spacing w:val="0"/>
          <w:w w:val="100"/>
          <w:position w:val="0"/>
          <w:shd w:val="clear" w:color="auto" w:fill="auto"/>
          <w:lang w:val="ru-RU" w:eastAsia="ru-RU" w:bidi="ru-RU"/>
        </w:rPr>
        <w:t xml:space="preserve">удивленіемъ, </w:t>
      </w:r>
      <w:r>
        <w:rPr>
          <w:spacing w:val="0"/>
          <w:w w:val="100"/>
          <w:position w:val="0"/>
          <w:shd w:val="clear" w:color="auto" w:fill="auto"/>
          <w:lang w:val="ru-RU" w:eastAsia="ru-RU" w:bidi="ru-RU"/>
        </w:rPr>
        <w:t xml:space="preserve">не всегда были </w:t>
      </w:r>
      <w:r>
        <w:rPr>
          <w:color w:val="4D4D4D"/>
          <w:spacing w:val="0"/>
          <w:w w:val="100"/>
          <w:position w:val="0"/>
          <w:shd w:val="clear" w:color="auto" w:fill="auto"/>
          <w:lang w:val="ru-RU" w:eastAsia="ru-RU" w:bidi="ru-RU"/>
        </w:rPr>
        <w:t xml:space="preserve">расположены </w:t>
      </w:r>
      <w:r>
        <w:rPr>
          <w:spacing w:val="0"/>
          <w:w w:val="100"/>
          <w:position w:val="0"/>
          <w:shd w:val="clear" w:color="auto" w:fill="auto"/>
          <w:lang w:val="ru-RU" w:eastAsia="ru-RU" w:bidi="ru-RU"/>
        </w:rPr>
        <w:t xml:space="preserve">послѣдовать за нимъ. </w:t>
      </w:r>
      <w:r>
        <w:rPr>
          <w:color w:val="4D4D4D"/>
          <w:spacing w:val="0"/>
          <w:w w:val="100"/>
          <w:position w:val="0"/>
          <w:shd w:val="clear" w:color="auto" w:fill="auto"/>
          <w:lang w:val="ru-RU" w:eastAsia="ru-RU" w:bidi="ru-RU"/>
        </w:rPr>
        <w:t>Ихъ страшили неслыханныя трудности</w:t>
      </w:r>
      <w:r>
        <w:rPr>
          <w:spacing w:val="0"/>
          <w:w w:val="100"/>
          <w:position w:val="0"/>
          <w:shd w:val="clear" w:color="auto" w:fill="auto"/>
          <w:lang w:val="ru-RU" w:eastAsia="ru-RU" w:bidi="ru-RU"/>
        </w:rPr>
        <w:t xml:space="preserve">, предлежащія авантюристу на </w:t>
      </w:r>
      <w:r>
        <w:rPr>
          <w:color w:val="4D4D4D"/>
          <w:spacing w:val="0"/>
          <w:w w:val="100"/>
          <w:position w:val="0"/>
          <w:shd w:val="clear" w:color="auto" w:fill="auto"/>
          <w:lang w:val="ru-RU" w:eastAsia="ru-RU" w:bidi="ru-RU"/>
        </w:rPr>
        <w:t xml:space="preserve">этомъ пути; </w:t>
      </w:r>
      <w:r>
        <w:rPr>
          <w:spacing w:val="0"/>
          <w:w w:val="100"/>
          <w:position w:val="0"/>
          <w:shd w:val="clear" w:color="auto" w:fill="auto"/>
          <w:lang w:val="ru-RU" w:eastAsia="ru-RU" w:bidi="ru-RU"/>
        </w:rPr>
        <w:t xml:space="preserve">онп слушали съ явпого недовѣрчивостію разсказы о </w:t>
      </w:r>
      <w:r>
        <w:rPr>
          <w:color w:val="4D4D4D"/>
          <w:spacing w:val="0"/>
          <w:w w:val="100"/>
          <w:position w:val="0"/>
          <w:shd w:val="clear" w:color="auto" w:fill="auto"/>
          <w:lang w:val="ru-RU" w:eastAsia="ru-RU" w:bidi="ru-RU"/>
        </w:rPr>
        <w:t xml:space="preserve">золотыхъ храмахъ </w:t>
      </w:r>
      <w:r>
        <w:rPr>
          <w:spacing w:val="0"/>
          <w:w w:val="100"/>
          <w:position w:val="0"/>
          <w:shd w:val="clear" w:color="auto" w:fill="auto"/>
          <w:lang w:val="ru-RU" w:eastAsia="ru-RU" w:bidi="ru-RU"/>
        </w:rPr>
        <w:t xml:space="preserve">и садахъ </w:t>
      </w:r>
      <w:r>
        <w:rPr>
          <w:color w:val="4D4D4D"/>
          <w:spacing w:val="0"/>
          <w:w w:val="100"/>
          <w:position w:val="0"/>
          <w:shd w:val="clear" w:color="auto" w:fill="auto"/>
          <w:lang w:val="ru-RU" w:eastAsia="ru-RU" w:bidi="ru-RU"/>
        </w:rPr>
        <w:t xml:space="preserve">Тумбеца, </w:t>
      </w:r>
      <w:r>
        <w:rPr>
          <w:spacing w:val="0"/>
          <w:w w:val="100"/>
          <w:position w:val="0"/>
          <w:shd w:val="clear" w:color="auto" w:fill="auto"/>
          <w:lang w:val="ru-RU" w:eastAsia="ru-RU" w:bidi="ru-RU"/>
        </w:rPr>
        <w:t xml:space="preserve">думая, что все это, до пѣко- </w:t>
      </w:r>
      <w:r>
        <w:rPr>
          <w:color w:val="4D4D4D"/>
          <w:spacing w:val="0"/>
          <w:w w:val="100"/>
          <w:position w:val="0"/>
          <w:shd w:val="clear" w:color="auto" w:fill="auto"/>
          <w:lang w:val="ru-RU" w:eastAsia="ru-RU" w:bidi="ru-RU"/>
        </w:rPr>
        <w:t xml:space="preserve">тороіі степени, </w:t>
      </w:r>
      <w:r>
        <w:rPr>
          <w:spacing w:val="0"/>
          <w:w w:val="100"/>
          <w:position w:val="0"/>
          <w:shd w:val="clear" w:color="auto" w:fill="auto"/>
          <w:lang w:val="ru-RU" w:eastAsia="ru-RU" w:bidi="ru-RU"/>
        </w:rPr>
        <w:t xml:space="preserve">раскрашено </w:t>
      </w:r>
      <w:r>
        <w:rPr>
          <w:color w:val="4D4D4D"/>
          <w:spacing w:val="0"/>
          <w:w w:val="100"/>
          <w:position w:val="0"/>
          <w:shd w:val="clear" w:color="auto" w:fill="auto"/>
          <w:lang w:val="ru-RU" w:eastAsia="ru-RU" w:bidi="ru-RU"/>
        </w:rPr>
        <w:t xml:space="preserve">воображеніемъ </w:t>
      </w:r>
      <w:r>
        <w:rPr>
          <w:spacing w:val="0"/>
          <w:w w:val="100"/>
          <w:position w:val="0"/>
          <w:shd w:val="clear" w:color="auto" w:fill="auto"/>
          <w:lang w:val="ru-RU" w:eastAsia="ru-RU" w:bidi="ru-RU"/>
        </w:rPr>
        <w:t>и явнымъ желаніемъ при</w:t>
        <w:softHyphen/>
        <w:t xml:space="preserve">влечь </w:t>
      </w:r>
      <w:r>
        <w:rPr>
          <w:color w:val="4D4D4D"/>
          <w:spacing w:val="0"/>
          <w:w w:val="100"/>
          <w:position w:val="0"/>
          <w:shd w:val="clear" w:color="auto" w:fill="auto"/>
          <w:lang w:val="ru-RU" w:eastAsia="ru-RU" w:bidi="ru-RU"/>
        </w:rPr>
        <w:t xml:space="preserve">къ себѣ </w:t>
      </w:r>
      <w:r>
        <w:rPr>
          <w:spacing w:val="0"/>
          <w:w w:val="100"/>
          <w:position w:val="0"/>
          <w:shd w:val="clear" w:color="auto" w:fill="auto"/>
          <w:lang w:val="ru-RU" w:eastAsia="ru-RU" w:bidi="ru-RU"/>
        </w:rPr>
        <w:t xml:space="preserve">охотниковъ. Говорятъ даже, что </w:t>
      </w:r>
      <w:r>
        <w:rPr>
          <w:color w:val="4D4D4D"/>
          <w:spacing w:val="0"/>
          <w:w w:val="100"/>
          <w:position w:val="0"/>
          <w:shd w:val="clear" w:color="auto" w:fill="auto"/>
          <w:lang w:val="ru-RU" w:eastAsia="ru-RU" w:bidi="ru-RU"/>
        </w:rPr>
        <w:t xml:space="preserve">ІІпзарро </w:t>
      </w:r>
      <w:r>
        <w:rPr>
          <w:spacing w:val="0"/>
          <w:w w:val="100"/>
          <w:position w:val="0"/>
          <w:shd w:val="clear" w:color="auto" w:fill="auto"/>
          <w:lang w:val="ru-RU" w:eastAsia="ru-RU" w:bidi="ru-RU"/>
        </w:rPr>
        <w:t xml:space="preserve">трудно было- бы </w:t>
      </w:r>
      <w:r>
        <w:rPr>
          <w:color w:val="4D4D4D"/>
          <w:spacing w:val="0"/>
          <w:w w:val="100"/>
          <w:position w:val="0"/>
          <w:shd w:val="clear" w:color="auto" w:fill="auto"/>
          <w:lang w:val="ru-RU" w:eastAsia="ru-RU" w:bidi="ru-RU"/>
        </w:rPr>
        <w:t xml:space="preserve">собрать </w:t>
      </w:r>
      <w:r>
        <w:rPr>
          <w:spacing w:val="0"/>
          <w:w w:val="100"/>
          <w:position w:val="0"/>
          <w:shd w:val="clear" w:color="auto" w:fill="auto"/>
          <w:lang w:val="ru-RU" w:eastAsia="ru-RU" w:bidi="ru-RU"/>
        </w:rPr>
        <w:t xml:space="preserve">надлежащую </w:t>
      </w:r>
      <w:r>
        <w:rPr>
          <w:color w:val="4D4D4D"/>
          <w:spacing w:val="0"/>
          <w:w w:val="100"/>
          <w:position w:val="0"/>
          <w:shd w:val="clear" w:color="auto" w:fill="auto"/>
          <w:lang w:val="ru-RU" w:eastAsia="ru-RU" w:bidi="ru-RU"/>
        </w:rPr>
        <w:t xml:space="preserve">сумму </w:t>
      </w:r>
      <w:r>
        <w:rPr>
          <w:spacing w:val="0"/>
          <w:w w:val="100"/>
          <w:position w:val="0"/>
          <w:shd w:val="clear" w:color="auto" w:fill="auto"/>
          <w:lang w:val="ru-RU" w:eastAsia="ru-RU" w:bidi="ru-RU"/>
        </w:rPr>
        <w:t xml:space="preserve">денегъ, еслибъ не помогъ ему Кортесъ, </w:t>
      </w:r>
      <w:r>
        <w:rPr>
          <w:color w:val="4D4D4D"/>
          <w:spacing w:val="0"/>
          <w:w w:val="100"/>
          <w:position w:val="0"/>
          <w:shd w:val="clear" w:color="auto" w:fill="auto"/>
          <w:lang w:val="ru-RU" w:eastAsia="ru-RU" w:bidi="ru-RU"/>
        </w:rPr>
        <w:t xml:space="preserve">который, </w:t>
      </w:r>
      <w:r>
        <w:rPr>
          <w:spacing w:val="0"/>
          <w:w w:val="100"/>
          <w:position w:val="0"/>
          <w:shd w:val="clear" w:color="auto" w:fill="auto"/>
          <w:lang w:val="ru-RU" w:eastAsia="ru-RU" w:bidi="ru-RU"/>
        </w:rPr>
        <w:t>подобно ему, родился въ Эстремадурѣ, былъ нѣкогда его во</w:t>
        <w:softHyphen/>
      </w:r>
      <w:r>
        <w:rPr>
          <w:color w:val="4D4D4D"/>
          <w:spacing w:val="0"/>
          <w:w w:val="100"/>
          <w:position w:val="0"/>
          <w:shd w:val="clear" w:color="auto" w:fill="auto"/>
          <w:lang w:val="ru-RU" w:eastAsia="ru-RU" w:bidi="ru-RU"/>
        </w:rPr>
        <w:t xml:space="preserve">еннымъ товарищемъ </w:t>
      </w:r>
      <w:r>
        <w:rPr>
          <w:spacing w:val="0"/>
          <w:w w:val="100"/>
          <w:position w:val="0"/>
          <w:shd w:val="clear" w:color="auto" w:fill="auto"/>
          <w:lang w:val="ru-RU" w:eastAsia="ru-RU" w:bidi="ru-RU"/>
        </w:rPr>
        <w:t xml:space="preserve">п, какъ говорятъ, даже находился съ нимъ въ </w:t>
      </w:r>
      <w:r>
        <w:rPr>
          <w:color w:val="4D4D4D"/>
          <w:spacing w:val="0"/>
          <w:w w:val="100"/>
          <w:position w:val="0"/>
          <w:shd w:val="clear" w:color="auto" w:fill="auto"/>
          <w:lang w:val="ru-RU" w:eastAsia="ru-RU" w:bidi="ru-RU"/>
        </w:rPr>
        <w:t xml:space="preserve">родствѣ. Никто </w:t>
      </w:r>
      <w:r>
        <w:rPr>
          <w:spacing w:val="0"/>
          <w:w w:val="100"/>
          <w:position w:val="0"/>
          <w:shd w:val="clear" w:color="auto" w:fill="auto"/>
          <w:lang w:val="ru-RU" w:eastAsia="ru-RU" w:bidi="ru-RU"/>
        </w:rPr>
        <w:t xml:space="preserve">не имѣлъ столько средствъ, какъ онъ, протянуть руку </w:t>
      </w:r>
      <w:r>
        <w:rPr>
          <w:color w:val="4D4D4D"/>
          <w:spacing w:val="0"/>
          <w:w w:val="100"/>
          <w:position w:val="0"/>
          <w:shd w:val="clear" w:color="auto" w:fill="auto"/>
          <w:lang w:val="ru-RU" w:eastAsia="ru-RU" w:bidi="ru-RU"/>
        </w:rPr>
        <w:t xml:space="preserve">помощи собрату </w:t>
      </w:r>
      <w:r>
        <w:rPr>
          <w:spacing w:val="0"/>
          <w:w w:val="100"/>
          <w:position w:val="0"/>
          <w:shd w:val="clear" w:color="auto" w:fill="auto"/>
          <w:lang w:val="ru-RU" w:eastAsia="ru-RU" w:bidi="ru-RU"/>
        </w:rPr>
        <w:t xml:space="preserve">по роду приключеній и, вѣроятно, никто не могъ </w:t>
      </w:r>
      <w:r>
        <w:rPr>
          <w:color w:val="4D4D4D"/>
          <w:spacing w:val="0"/>
          <w:w w:val="100"/>
          <w:position w:val="0"/>
          <w:shd w:val="clear" w:color="auto" w:fill="auto"/>
          <w:lang w:val="ru-RU" w:eastAsia="ru-RU" w:bidi="ru-RU"/>
        </w:rPr>
        <w:t xml:space="preserve">чувствовать </w:t>
      </w:r>
      <w:r>
        <w:rPr>
          <w:spacing w:val="0"/>
          <w:w w:val="100"/>
          <w:position w:val="0"/>
          <w:shd w:val="clear" w:color="auto" w:fill="auto"/>
          <w:lang w:val="ru-RU" w:eastAsia="ru-RU" w:bidi="ru-RU"/>
        </w:rPr>
        <w:t xml:space="preserve">такой симпатіи къ ІІпзарро или возлагать столько надеждъ на </w:t>
      </w:r>
      <w:r>
        <w:rPr>
          <w:color w:val="4D4D4D"/>
          <w:spacing w:val="0"/>
          <w:w w:val="100"/>
          <w:position w:val="0"/>
          <w:shd w:val="clear" w:color="auto" w:fill="auto"/>
          <w:lang w:val="ru-RU" w:eastAsia="ru-RU" w:bidi="ru-RU"/>
        </w:rPr>
        <w:t xml:space="preserve">успѣхъ, </w:t>
      </w:r>
      <w:r>
        <w:rPr>
          <w:spacing w:val="0"/>
          <w:w w:val="100"/>
          <w:position w:val="0"/>
          <w:shd w:val="clear" w:color="auto" w:fill="auto"/>
          <w:lang w:val="ru-RU" w:eastAsia="ru-RU" w:bidi="ru-RU"/>
        </w:rPr>
        <w:t>какъ человѣкъ, который столь недавно еще со славою под</w:t>
        <w:softHyphen/>
      </w:r>
      <w:r>
        <w:rPr>
          <w:color w:val="4D4D4D"/>
          <w:spacing w:val="0"/>
          <w:w w:val="100"/>
          <w:position w:val="0"/>
          <w:shd w:val="clear" w:color="auto" w:fill="auto"/>
          <w:lang w:val="ru-RU" w:eastAsia="ru-RU" w:bidi="ru-RU"/>
        </w:rPr>
        <w:t xml:space="preserve">визался </w:t>
      </w:r>
      <w:r>
        <w:rPr>
          <w:spacing w:val="0"/>
          <w:w w:val="100"/>
          <w:position w:val="0"/>
          <w:shd w:val="clear" w:color="auto" w:fill="auto"/>
          <w:lang w:val="ru-RU" w:eastAsia="ru-RU" w:bidi="ru-RU"/>
        </w:rPr>
        <w:t xml:space="preserve">на томъ </w:t>
      </w:r>
      <w:r>
        <w:rPr>
          <w:color w:val="4D4D4D"/>
          <w:spacing w:val="0"/>
          <w:w w:val="100"/>
          <w:position w:val="0"/>
          <w:shd w:val="clear" w:color="auto" w:fill="auto"/>
          <w:lang w:val="ru-RU" w:eastAsia="ru-RU" w:bidi="ru-RU"/>
        </w:rPr>
        <w:t xml:space="preserve">же </w:t>
      </w:r>
      <w:r>
        <w:rPr>
          <w:spacing w:val="0"/>
          <w:w w:val="100"/>
          <w:position w:val="0"/>
          <w:shd w:val="clear" w:color="auto" w:fill="auto"/>
          <w:lang w:val="ru-RU" w:eastAsia="ru-RU" w:bidi="ru-RU"/>
        </w:rPr>
        <w:t>поприщѣ.</w:t>
      </w:r>
    </w:p>
    <w:p>
      <w:pPr>
        <w:pStyle w:val="Style75"/>
        <w:keepNext w:val="0"/>
        <w:keepLines w:val="0"/>
        <w:widowControl w:val="0"/>
        <w:shd w:val="clear" w:color="auto" w:fill="auto"/>
        <w:tabs>
          <w:tab w:pos="6461" w:val="left"/>
        </w:tabs>
        <w:bidi w:val="0"/>
        <w:spacing w:before="0" w:after="0" w:line="221" w:lineRule="auto"/>
        <w:ind w:left="0" w:right="0" w:firstLine="280"/>
      </w:pPr>
      <w:r>
        <w:rPr>
          <w:color w:val="4D4D4D"/>
          <w:spacing w:val="0"/>
          <w:w w:val="100"/>
          <w:position w:val="0"/>
          <w:shd w:val="clear" w:color="auto" w:fill="auto"/>
          <w:lang w:val="ru-RU" w:eastAsia="ru-RU" w:bidi="ru-RU"/>
        </w:rPr>
        <w:t xml:space="preserve">Шесть </w:t>
      </w:r>
      <w:r>
        <w:rPr>
          <w:spacing w:val="0"/>
          <w:w w:val="100"/>
          <w:position w:val="0"/>
          <w:shd w:val="clear" w:color="auto" w:fill="auto"/>
          <w:lang w:val="ru-RU" w:eastAsia="ru-RU" w:bidi="ru-RU"/>
        </w:rPr>
        <w:t xml:space="preserve">мѣсяцевъ сроку, назначеннаго капитуляціею, уже прошли, и Ппзарро собралъ число людей, нѣсколько меньшее того, которое было </w:t>
      </w:r>
      <w:r>
        <w:rPr>
          <w:color w:val="4D4D4D"/>
          <w:spacing w:val="0"/>
          <w:w w:val="100"/>
          <w:position w:val="0"/>
          <w:shd w:val="clear" w:color="auto" w:fill="auto"/>
          <w:lang w:val="ru-RU" w:eastAsia="ru-RU" w:bidi="ru-RU"/>
        </w:rPr>
        <w:t xml:space="preserve">условлено. Съ </w:t>
      </w:r>
      <w:r>
        <w:rPr>
          <w:spacing w:val="0"/>
          <w:w w:val="100"/>
          <w:position w:val="0"/>
          <w:shd w:val="clear" w:color="auto" w:fill="auto"/>
          <w:lang w:val="ru-RU" w:eastAsia="ru-RU" w:bidi="ru-RU"/>
        </w:rPr>
        <w:t xml:space="preserve">ними оиъ готовился отплыть на трехъ корабляхъ изъ </w:t>
      </w:r>
      <w:r>
        <w:rPr>
          <w:color w:val="4D4D4D"/>
          <w:spacing w:val="0"/>
          <w:w w:val="100"/>
          <w:position w:val="0"/>
          <w:shd w:val="clear" w:color="auto" w:fill="auto"/>
          <w:lang w:val="ru-RU" w:eastAsia="ru-RU" w:bidi="ru-RU"/>
        </w:rPr>
        <w:t xml:space="preserve">Севпльп, </w:t>
      </w:r>
      <w:r>
        <w:rPr>
          <w:spacing w:val="0"/>
          <w:w w:val="100"/>
          <w:position w:val="0"/>
          <w:shd w:val="clear" w:color="auto" w:fill="auto"/>
          <w:lang w:val="ru-RU" w:eastAsia="ru-RU" w:bidi="ru-RU"/>
        </w:rPr>
        <w:t>но еще до окончанія всѣхъ приготовленій получилъ извѣ</w:t>
        <w:softHyphen/>
        <w:t xml:space="preserve">стіе, </w:t>
      </w:r>
      <w:r>
        <w:rPr>
          <w:color w:val="4D4D4D"/>
          <w:spacing w:val="0"/>
          <w:w w:val="100"/>
          <w:position w:val="0"/>
          <w:shd w:val="clear" w:color="auto" w:fill="auto"/>
          <w:lang w:val="ru-RU" w:eastAsia="ru-RU" w:bidi="ru-RU"/>
        </w:rPr>
        <w:t xml:space="preserve">что </w:t>
      </w:r>
      <w:r>
        <w:rPr>
          <w:spacing w:val="0"/>
          <w:w w:val="100"/>
          <w:position w:val="0"/>
          <w:shd w:val="clear" w:color="auto" w:fill="auto"/>
          <w:lang w:val="ru-RU" w:eastAsia="ru-RU" w:bidi="ru-RU"/>
        </w:rPr>
        <w:t>чиновники Индійскаго-Совѣта намѣреваются осмотрѣть со</w:t>
        <w:softHyphen/>
      </w:r>
      <w:r>
        <w:rPr>
          <w:color w:val="4D4D4D"/>
          <w:spacing w:val="0"/>
          <w:w w:val="100"/>
          <w:position w:val="0"/>
          <w:shd w:val="clear" w:color="auto" w:fill="auto"/>
          <w:lang w:val="ru-RU" w:eastAsia="ru-RU" w:bidi="ru-RU"/>
        </w:rPr>
        <w:t xml:space="preserve">стояніе кораблей </w:t>
      </w:r>
      <w:r>
        <w:rPr>
          <w:spacing w:val="0"/>
          <w:w w:val="100"/>
          <w:position w:val="0"/>
          <w:shd w:val="clear" w:color="auto" w:fill="auto"/>
          <w:lang w:val="ru-RU" w:eastAsia="ru-RU" w:bidi="ru-RU"/>
        </w:rPr>
        <w:t>и удостовѣриться, все ли приготовлено на· нихъ на</w:t>
        <w:softHyphen/>
      </w:r>
      <w:r>
        <w:rPr>
          <w:color w:val="4D4D4D"/>
          <w:spacing w:val="0"/>
          <w:w w:val="100"/>
          <w:position w:val="0"/>
          <w:shd w:val="clear" w:color="auto" w:fill="auto"/>
          <w:lang w:val="ru-RU" w:eastAsia="ru-RU" w:bidi="ru-RU"/>
        </w:rPr>
        <w:t xml:space="preserve">длежащимъ </w:t>
      </w:r>
      <w:r>
        <w:rPr>
          <w:spacing w:val="0"/>
          <w:w w:val="100"/>
          <w:position w:val="0"/>
          <w:shd w:val="clear" w:color="auto" w:fill="auto"/>
          <w:lang w:val="ru-RU" w:eastAsia="ru-RU" w:bidi="ru-RU"/>
        </w:rPr>
        <w:t>образомъ.</w:t>
        <w:tab/>
        <w:t>.</w:t>
      </w:r>
    </w:p>
    <w:p>
      <w:pPr>
        <w:pStyle w:val="Style75"/>
        <w:keepNext w:val="0"/>
        <w:keepLines w:val="0"/>
        <w:widowControl w:val="0"/>
        <w:shd w:val="clear" w:color="auto" w:fill="auto"/>
        <w:bidi w:val="0"/>
        <w:spacing w:before="0" w:after="0" w:line="240" w:lineRule="auto"/>
        <w:ind w:left="0" w:right="0" w:firstLine="280"/>
        <w:jc w:val="left"/>
        <w:sectPr>
          <w:headerReference w:type="even" r:id="rId206"/>
          <w:headerReference w:type="default" r:id="rId207"/>
          <w:headerReference w:type="first" r:id="rId208"/>
          <w:pgSz w:w="7776" w:h="12561"/>
          <w:pgMar w:top="850" w:left="430" w:right="343" w:bottom="628" w:header="0" w:footer="3" w:gutter="0"/>
          <w:cols w:space="720"/>
          <w:noEndnote/>
          <w:titlePg/>
          <w:rtlGutter w:val="0"/>
          <w:docGrid w:linePitch="360"/>
        </w:sectPr>
      </w:pPr>
      <w:r>
        <w:rPr>
          <w:color w:val="4D4D4D"/>
          <w:spacing w:val="0"/>
          <w:w w:val="100"/>
          <w:position w:val="0"/>
          <w:shd w:val="clear" w:color="auto" w:fill="auto"/>
          <w:lang w:val="ru-RU" w:eastAsia="ru-RU" w:bidi="ru-RU"/>
        </w:rPr>
        <w:t xml:space="preserve">Ппзарро, </w:t>
      </w:r>
      <w:r>
        <w:rPr>
          <w:spacing w:val="0"/>
          <w:w w:val="100"/>
          <w:position w:val="0"/>
          <w:shd w:val="clear" w:color="auto" w:fill="auto"/>
          <w:lang w:val="ru-RU" w:eastAsia="ru-RU" w:bidi="ru-RU"/>
        </w:rPr>
        <w:t>опасаясь, чтобъ предпріятіе его не рушилось въ самомъ на</w:t>
        <w:softHyphen/>
      </w:r>
      <w:r>
        <w:rPr>
          <w:color w:val="4D4D4D"/>
          <w:spacing w:val="0"/>
          <w:w w:val="100"/>
          <w:position w:val="0"/>
          <w:shd w:val="clear" w:color="auto" w:fill="auto"/>
          <w:lang w:val="ru-RU" w:eastAsia="ru-RU" w:bidi="ru-RU"/>
        </w:rPr>
        <w:t xml:space="preserve">чалѣ, если </w:t>
      </w:r>
      <w:r>
        <w:rPr>
          <w:spacing w:val="0"/>
          <w:w w:val="100"/>
          <w:position w:val="0"/>
          <w:shd w:val="clear" w:color="auto" w:fill="auto"/>
          <w:lang w:val="ru-RU" w:eastAsia="ru-RU" w:bidi="ru-RU"/>
        </w:rPr>
        <w:t>истина будетъ открыта—безъ малѣйщаго замедленія расну-</w:t>
      </w:r>
    </w:p>
    <w:p>
      <w:pPr>
        <w:pStyle w:val="Style75"/>
        <w:keepNext w:val="0"/>
        <w:keepLines w:val="0"/>
        <w:widowControl w:val="0"/>
        <w:shd w:val="clear" w:color="auto" w:fill="auto"/>
        <w:bidi w:val="0"/>
        <w:spacing w:before="0" w:after="0" w:line="221" w:lineRule="auto"/>
        <w:ind w:left="0" w:right="0" w:firstLine="0"/>
      </w:pPr>
      <w:r>
        <w:rPr>
          <w:spacing w:val="0"/>
          <w:w w:val="100"/>
          <w:position w:val="0"/>
          <w:shd w:val="clear" w:color="auto" w:fill="auto"/>
          <w:lang w:val="ru-RU" w:eastAsia="ru-RU" w:bidi="ru-RU"/>
        </w:rPr>
        <w:t xml:space="preserve">Стиль паруса й, пройдя мимо заставы </w:t>
      </w:r>
      <w:r>
        <w:rPr>
          <w:color w:val="4D4D4D"/>
          <w:spacing w:val="0"/>
          <w:w w:val="100"/>
          <w:position w:val="0"/>
          <w:shd w:val="clear" w:color="auto" w:fill="auto"/>
          <w:lang w:val="ru-RU" w:eastAsia="ru-RU" w:bidi="ru-RU"/>
        </w:rPr>
        <w:t xml:space="preserve">Сап-Лукара, въ январѣ 1530 </w:t>
      </w:r>
      <w:r>
        <w:rPr>
          <w:spacing w:val="0"/>
          <w:w w:val="100"/>
          <w:position w:val="0"/>
          <w:shd w:val="clear" w:color="auto" w:fill="auto"/>
          <w:lang w:val="ru-RU" w:eastAsia="ru-RU" w:bidi="ru-RU"/>
        </w:rPr>
        <w:t xml:space="preserve">года, паправплся къ острову Гомерѣ—одному </w:t>
      </w:r>
      <w:r>
        <w:rPr>
          <w:color w:val="4D4D4D"/>
          <w:spacing w:val="0"/>
          <w:w w:val="100"/>
          <w:position w:val="0"/>
          <w:shd w:val="clear" w:color="auto" w:fill="auto"/>
          <w:lang w:val="ru-RU" w:eastAsia="ru-RU" w:bidi="ru-RU"/>
        </w:rPr>
        <w:t xml:space="preserve">изъ числа Канарскпхъ- </w:t>
      </w:r>
      <w:r>
        <w:rPr>
          <w:spacing w:val="0"/>
          <w:w w:val="100"/>
          <w:position w:val="0"/>
          <w:shd w:val="clear" w:color="auto" w:fill="auto"/>
          <w:lang w:val="ru-RU" w:eastAsia="ru-RU" w:bidi="ru-RU"/>
        </w:rPr>
        <w:t xml:space="preserve">Острововъ — гдѣ приказалъ присоединиться къ </w:t>
      </w:r>
      <w:r>
        <w:rPr>
          <w:color w:val="4D4D4D"/>
          <w:spacing w:val="0"/>
          <w:w w:val="100"/>
          <w:position w:val="0"/>
          <w:shd w:val="clear" w:color="auto" w:fill="auto"/>
          <w:lang w:val="ru-RU" w:eastAsia="ru-RU" w:bidi="ru-RU"/>
        </w:rPr>
        <w:t xml:space="preserve">себѣ брату Гернанду, </w:t>
      </w:r>
      <w:r>
        <w:rPr>
          <w:spacing w:val="0"/>
          <w:w w:val="100"/>
          <w:position w:val="0"/>
          <w:shd w:val="clear" w:color="auto" w:fill="auto"/>
          <w:lang w:val="ru-RU" w:eastAsia="ru-RU" w:bidi="ru-RU"/>
        </w:rPr>
        <w:t>которому поручены были остальные корабли.</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 xml:space="preserve">Едва успѣлъ Ппзарро отплыть, какъ </w:t>
      </w:r>
      <w:r>
        <w:rPr>
          <w:color w:val="4D4D4D"/>
          <w:spacing w:val="0"/>
          <w:w w:val="100"/>
          <w:position w:val="0"/>
          <w:shd w:val="clear" w:color="auto" w:fill="auto"/>
          <w:lang w:val="ru-RU" w:eastAsia="ru-RU" w:bidi="ru-RU"/>
        </w:rPr>
        <w:t>прибыли чнновппкн для осмо</w:t>
        <w:softHyphen/>
      </w:r>
      <w:r>
        <w:rPr>
          <w:spacing w:val="0"/>
          <w:w w:val="100"/>
          <w:position w:val="0"/>
          <w:shd w:val="clear" w:color="auto" w:fill="auto"/>
          <w:lang w:val="ru-RU" w:eastAsia="ru-RU" w:bidi="ru-RU"/>
        </w:rPr>
        <w:t xml:space="preserve">тра. Недостатокъ людей объясненъ былъ </w:t>
      </w:r>
      <w:r>
        <w:rPr>
          <w:color w:val="4D4D4D"/>
          <w:spacing w:val="0"/>
          <w:w w:val="100"/>
          <w:position w:val="0"/>
          <w:shd w:val="clear" w:color="auto" w:fill="auto"/>
          <w:lang w:val="ru-RU" w:eastAsia="ru-RU" w:bidi="ru-RU"/>
        </w:rPr>
        <w:t xml:space="preserve">тѣмъ, ч®о бблыпая часть </w:t>
      </w:r>
      <w:r>
        <w:rPr>
          <w:spacing w:val="0"/>
          <w:w w:val="100"/>
          <w:position w:val="0"/>
          <w:shd w:val="clear" w:color="auto" w:fill="auto"/>
          <w:lang w:val="ru-RU" w:eastAsia="ru-RU" w:bidi="ru-RU"/>
        </w:rPr>
        <w:t xml:space="preserve">ихъ отправились вмѣстѣ съ ГІизарро. </w:t>
      </w:r>
      <w:r>
        <w:rPr>
          <w:color w:val="4D4D4D"/>
          <w:spacing w:val="0"/>
          <w:w w:val="100"/>
          <w:position w:val="0"/>
          <w:shd w:val="clear" w:color="auto" w:fill="auto"/>
          <w:lang w:val="ru-RU" w:eastAsia="ru-RU" w:bidi="ru-RU"/>
        </w:rPr>
        <w:t xml:space="preserve">По легковѣрію иля, быть-мо-· </w:t>
      </w:r>
      <w:r>
        <w:rPr>
          <w:spacing w:val="0"/>
          <w:w w:val="100"/>
          <w:position w:val="0"/>
          <w:shd w:val="clear" w:color="auto" w:fill="auto"/>
          <w:lang w:val="ru-RU" w:eastAsia="ru-RU" w:bidi="ru-RU"/>
        </w:rPr>
        <w:t xml:space="preserve">Жетъ, по другой особой причинѣ, эта </w:t>
      </w:r>
      <w:r>
        <w:rPr>
          <w:color w:val="4D4D4D"/>
          <w:spacing w:val="0"/>
          <w:w w:val="100"/>
          <w:position w:val="0"/>
          <w:shd w:val="clear" w:color="auto" w:fill="auto"/>
          <w:lang w:val="ru-RU" w:eastAsia="ru-RU" w:bidi="ru-RU"/>
        </w:rPr>
        <w:t xml:space="preserve">отговорка была принята въ </w:t>
      </w:r>
      <w:r>
        <w:rPr>
          <w:spacing w:val="0"/>
          <w:w w:val="100"/>
          <w:position w:val="0"/>
          <w:shd w:val="clear" w:color="auto" w:fill="auto"/>
          <w:lang w:val="ru-RU" w:eastAsia="ru-RU" w:bidi="ru-RU"/>
        </w:rPr>
        <w:t xml:space="preserve">уваженіе. Гернандо, не встрѣчая болѣе никакихъ </w:t>
      </w:r>
      <w:r>
        <w:rPr>
          <w:color w:val="4D4D4D"/>
          <w:spacing w:val="0"/>
          <w:w w:val="100"/>
          <w:position w:val="0"/>
          <w:shd w:val="clear" w:color="auto" w:fill="auto"/>
          <w:lang w:val="ru-RU" w:eastAsia="ru-RU" w:bidi="ru-RU"/>
        </w:rPr>
        <w:t>задержекъ, отпра</w:t>
        <w:softHyphen/>
      </w:r>
      <w:r>
        <w:rPr>
          <w:spacing w:val="0"/>
          <w:w w:val="100"/>
          <w:position w:val="0"/>
          <w:shd w:val="clear" w:color="auto" w:fill="auto"/>
          <w:lang w:val="ru-RU" w:eastAsia="ru-RU" w:bidi="ru-RU"/>
        </w:rPr>
        <w:t xml:space="preserve">вился съ остаткомъ людей на </w:t>
      </w:r>
      <w:r>
        <w:rPr>
          <w:color w:val="4D4D4D"/>
          <w:spacing w:val="0"/>
          <w:w w:val="100"/>
          <w:position w:val="0"/>
          <w:shd w:val="clear" w:color="auto" w:fill="auto"/>
          <w:lang w:val="ru-RU" w:eastAsia="ru-RU" w:bidi="ru-RU"/>
        </w:rPr>
        <w:t xml:space="preserve">Гомеру, гдѣ условился соединиться съ </w:t>
      </w:r>
      <w:r>
        <w:rPr>
          <w:spacing w:val="0"/>
          <w:w w:val="100"/>
          <w:position w:val="0"/>
          <w:shd w:val="clear" w:color="auto" w:fill="auto"/>
          <w:lang w:val="ru-RU" w:eastAsia="ru-RU" w:bidi="ru-RU"/>
        </w:rPr>
        <w:t>братомъ.</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 xml:space="preserve">По благополучномъ плаваніи, </w:t>
      </w:r>
      <w:r>
        <w:rPr>
          <w:color w:val="4D4D4D"/>
          <w:spacing w:val="0"/>
          <w:w w:val="100"/>
          <w:position w:val="0"/>
          <w:shd w:val="clear" w:color="auto" w:fill="auto"/>
          <w:lang w:val="ru-RU" w:eastAsia="ru-RU" w:bidi="ru-RU"/>
        </w:rPr>
        <w:t xml:space="preserve">искатели счастія достигли сѣвернаго </w:t>
      </w:r>
      <w:r>
        <w:rPr>
          <w:spacing w:val="0"/>
          <w:w w:val="100"/>
          <w:position w:val="0"/>
          <w:shd w:val="clear" w:color="auto" w:fill="auto"/>
          <w:lang w:val="ru-RU" w:eastAsia="ru-RU" w:bidi="ru-RU"/>
        </w:rPr>
        <w:t xml:space="preserve">берега великаго южнаго материка п </w:t>
      </w:r>
      <w:r>
        <w:rPr>
          <w:color w:val="4D4D4D"/>
          <w:spacing w:val="0"/>
          <w:w w:val="100"/>
          <w:position w:val="0"/>
          <w:shd w:val="clear" w:color="auto" w:fill="auto"/>
          <w:lang w:val="ru-RU" w:eastAsia="ru-RU" w:bidi="ru-RU"/>
        </w:rPr>
        <w:t xml:space="preserve">бросили якорь у гавани Санта- </w:t>
      </w:r>
      <w:r>
        <w:rPr>
          <w:spacing w:val="0"/>
          <w:w w:val="100"/>
          <w:position w:val="0"/>
          <w:shd w:val="clear" w:color="auto" w:fill="auto"/>
          <w:lang w:val="ru-RU" w:eastAsia="ru-RU" w:bidi="ru-RU"/>
        </w:rPr>
        <w:t xml:space="preserve">Марты. Здѣсь увидѣли они печальный </w:t>
      </w:r>
      <w:r>
        <w:rPr>
          <w:color w:val="4D4D4D"/>
          <w:spacing w:val="0"/>
          <w:w w:val="100"/>
          <w:position w:val="0"/>
          <w:shd w:val="clear" w:color="auto" w:fill="auto"/>
          <w:lang w:val="ru-RU" w:eastAsia="ru-RU" w:bidi="ru-RU"/>
        </w:rPr>
        <w:t>образчикъ страны, въ кото</w:t>
        <w:softHyphen/>
      </w:r>
      <w:r>
        <w:rPr>
          <w:spacing w:val="0"/>
          <w:w w:val="100"/>
          <w:position w:val="0"/>
          <w:shd w:val="clear" w:color="auto" w:fill="auto"/>
          <w:lang w:val="ru-RU" w:eastAsia="ru-RU" w:bidi="ru-RU"/>
        </w:rPr>
        <w:t xml:space="preserve">рую прибыли. Лѣса, преисполненные </w:t>
      </w:r>
      <w:r>
        <w:rPr>
          <w:color w:val="4D4D4D"/>
          <w:spacing w:val="0"/>
          <w:w w:val="100"/>
          <w:position w:val="0"/>
          <w:shd w:val="clear" w:color="auto" w:fill="auto"/>
          <w:lang w:val="ru-RU" w:eastAsia="ru-RU" w:bidi="ru-RU"/>
        </w:rPr>
        <w:t>Насѣкомыми п ядовптьиш змѣ</w:t>
        <w:softHyphen/>
      </w:r>
      <w:r>
        <w:rPr>
          <w:spacing w:val="0"/>
          <w:w w:val="100"/>
          <w:position w:val="0"/>
          <w:shd w:val="clear" w:color="auto" w:fill="auto"/>
          <w:lang w:val="ru-RU" w:eastAsia="ru-RU" w:bidi="ru-RU"/>
        </w:rPr>
        <w:t xml:space="preserve">ями; огромные аллигаторы по </w:t>
      </w:r>
      <w:r>
        <w:rPr>
          <w:color w:val="4D4D4D"/>
          <w:spacing w:val="0"/>
          <w:w w:val="100"/>
          <w:position w:val="0"/>
          <w:shd w:val="clear" w:color="auto" w:fill="auto"/>
          <w:lang w:val="ru-RU" w:eastAsia="ru-RU" w:bidi="ru-RU"/>
        </w:rPr>
        <w:t xml:space="preserve">берегамъ рѣкъ; трудности и опасности, </w:t>
      </w:r>
      <w:r>
        <w:rPr>
          <w:spacing w:val="0"/>
          <w:w w:val="100"/>
          <w:position w:val="0"/>
          <w:shd w:val="clear" w:color="auto" w:fill="auto"/>
          <w:lang w:val="ru-RU" w:eastAsia="ru-RU" w:bidi="ru-RU"/>
        </w:rPr>
        <w:t xml:space="preserve">превышавшія все то, что </w:t>
      </w:r>
      <w:r>
        <w:rPr>
          <w:color w:val="4D4D4D"/>
          <w:spacing w:val="0"/>
          <w:w w:val="100"/>
          <w:position w:val="0"/>
          <w:shd w:val="clear" w:color="auto" w:fill="auto"/>
          <w:lang w:val="ru-RU" w:eastAsia="ru-RU" w:bidi="ru-RU"/>
        </w:rPr>
        <w:t xml:space="preserve">представляло нмъ прежде воображеніе — </w:t>
      </w:r>
      <w:r>
        <w:rPr>
          <w:spacing w:val="0"/>
          <w:w w:val="100"/>
          <w:position w:val="0"/>
          <w:shd w:val="clear" w:color="auto" w:fill="auto"/>
          <w:lang w:val="ru-RU" w:eastAsia="ru-RU" w:bidi="ru-RU"/>
        </w:rPr>
        <w:t xml:space="preserve">все это такъ сильно подѣйствовало' </w:t>
      </w:r>
      <w:r>
        <w:rPr>
          <w:color w:val="4D4D4D"/>
          <w:spacing w:val="0"/>
          <w:w w:val="100"/>
          <w:position w:val="0"/>
          <w:shd w:val="clear" w:color="auto" w:fill="auto"/>
          <w:lang w:val="ru-RU" w:eastAsia="ru-RU" w:bidi="ru-RU"/>
        </w:rPr>
        <w:t>на вновь-прпбь’віппхъ, что нѣ</w:t>
        <w:softHyphen/>
      </w:r>
      <w:r>
        <w:rPr>
          <w:spacing w:val="0"/>
          <w:w w:val="100"/>
          <w:position w:val="0"/>
          <w:shd w:val="clear" w:color="auto" w:fill="auto"/>
          <w:lang w:val="ru-RU" w:eastAsia="ru-RU" w:bidi="ru-RU"/>
        </w:rPr>
        <w:t xml:space="preserve">сколько людей изъ отряда </w:t>
      </w:r>
      <w:r>
        <w:rPr>
          <w:color w:val="4D4D4D"/>
          <w:spacing w:val="0"/>
          <w:w w:val="100"/>
          <w:position w:val="0"/>
          <w:shd w:val="clear" w:color="auto" w:fill="auto"/>
          <w:lang w:val="ru-RU" w:eastAsia="ru-RU" w:bidi="ru-RU"/>
        </w:rPr>
        <w:t xml:space="preserve">Ппзарро разбѣжались. Капитанъ, думая, </w:t>
      </w:r>
      <w:r>
        <w:rPr>
          <w:spacing w:val="0"/>
          <w:w w:val="100"/>
          <w:position w:val="0"/>
          <w:shd w:val="clear" w:color="auto" w:fill="auto"/>
          <w:lang w:val="ru-RU" w:eastAsia="ru-RU" w:bidi="ru-RU"/>
        </w:rPr>
        <w:t xml:space="preserve">что опасно долѣе оставаться на </w:t>
      </w:r>
      <w:r>
        <w:rPr>
          <w:color w:val="4D4D4D"/>
          <w:spacing w:val="0"/>
          <w:w w:val="100"/>
          <w:position w:val="0"/>
          <w:shd w:val="clear" w:color="auto" w:fill="auto"/>
          <w:lang w:val="ru-RU" w:eastAsia="ru-RU" w:bidi="ru-RU"/>
        </w:rPr>
        <w:t xml:space="preserve">столь-роковомъ мѣстѣ, тотчасъ-жё </w:t>
      </w:r>
      <w:r>
        <w:rPr>
          <w:spacing w:val="0"/>
          <w:w w:val="100"/>
          <w:position w:val="0"/>
          <w:shd w:val="clear" w:color="auto" w:fill="auto"/>
          <w:lang w:val="ru-RU" w:eastAsia="ru-RU" w:bidi="ru-RU"/>
        </w:rPr>
        <w:t>бтплылъ къ Иомбр-дС-Діосъ.</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 xml:space="preserve">Вскорѣ послѣ прибытія своего въ </w:t>
      </w:r>
      <w:r>
        <w:rPr>
          <w:color w:val="4D4D4D"/>
          <w:spacing w:val="0"/>
          <w:w w:val="100"/>
          <w:position w:val="0"/>
          <w:shd w:val="clear" w:color="auto" w:fill="auto"/>
          <w:lang w:val="ru-RU" w:eastAsia="ru-RU" w:bidi="ru-RU"/>
        </w:rPr>
        <w:t>это мѣсто, онъ встрѣтилъ обо</w:t>
        <w:softHyphen/>
      </w:r>
      <w:r>
        <w:rPr>
          <w:spacing w:val="0"/>
          <w:w w:val="100"/>
          <w:position w:val="0"/>
          <w:shd w:val="clear" w:color="auto" w:fill="auto"/>
          <w:lang w:val="ru-RU" w:eastAsia="ru-RU" w:bidi="ru-RU"/>
        </w:rPr>
        <w:t xml:space="preserve">ихъ соучастниковъ свопхъ, Лука и </w:t>
      </w:r>
      <w:r>
        <w:rPr>
          <w:color w:val="4D4D4D"/>
          <w:spacing w:val="0"/>
          <w:w w:val="100"/>
          <w:position w:val="0"/>
          <w:shd w:val="clear" w:color="auto" w:fill="auto"/>
          <w:lang w:val="ru-RU" w:eastAsia="ru-RU" w:bidi="ru-RU"/>
        </w:rPr>
        <w:t>Альмагро, которые переѣхали че</w:t>
        <w:softHyphen/>
      </w:r>
      <w:r>
        <w:rPr>
          <w:spacing w:val="0"/>
          <w:w w:val="100"/>
          <w:position w:val="0"/>
          <w:shd w:val="clear" w:color="auto" w:fill="auto"/>
          <w:lang w:val="ru-RU" w:eastAsia="ru-RU" w:bidi="ru-RU"/>
        </w:rPr>
        <w:t xml:space="preserve">резъ горы, нетерпѣливо желая </w:t>
      </w:r>
      <w:r>
        <w:rPr>
          <w:color w:val="4D4D4D"/>
          <w:spacing w:val="0"/>
          <w:w w:val="100"/>
          <w:position w:val="0"/>
          <w:shd w:val="clear" w:color="auto" w:fill="auto"/>
          <w:lang w:val="ru-RU" w:eastAsia="ru-RU" w:bidi="ru-RU"/>
        </w:rPr>
        <w:t>услышать отъ самого Ппзарро всѣ по</w:t>
        <w:softHyphen/>
      </w:r>
      <w:r>
        <w:rPr>
          <w:spacing w:val="0"/>
          <w:w w:val="100"/>
          <w:position w:val="0"/>
          <w:shd w:val="clear" w:color="auto" w:fill="auto"/>
          <w:lang w:val="ru-RU" w:eastAsia="ru-RU" w:bidi="ru-RU"/>
        </w:rPr>
        <w:t xml:space="preserve">дробности договора, заключеннаго </w:t>
      </w:r>
      <w:r>
        <w:rPr>
          <w:color w:val="4D4D4D"/>
          <w:spacing w:val="0"/>
          <w:w w:val="100"/>
          <w:position w:val="0"/>
          <w:shd w:val="clear" w:color="auto" w:fill="auto"/>
          <w:lang w:val="ru-RU" w:eastAsia="ru-RU" w:bidi="ru-RU"/>
        </w:rPr>
        <w:t xml:space="preserve">пмъ съ правительствомъ. Можно. </w:t>
      </w:r>
      <w:r>
        <w:rPr>
          <w:spacing w:val="0"/>
          <w:w w:val="100"/>
          <w:position w:val="0"/>
          <w:shd w:val="clear" w:color="auto" w:fill="auto"/>
          <w:lang w:val="ru-RU" w:eastAsia="ru-RU" w:bidi="ru-RU"/>
        </w:rPr>
        <w:t xml:space="preserve">еёбѣ представить, до какой </w:t>
      </w:r>
      <w:r>
        <w:rPr>
          <w:color w:val="4D4D4D"/>
          <w:spacing w:val="0"/>
          <w:w w:val="100"/>
          <w:position w:val="0"/>
          <w:shd w:val="clear" w:color="auto" w:fill="auto"/>
          <w:lang w:val="ru-RU" w:eastAsia="ru-RU" w:bidi="ru-RU"/>
        </w:rPr>
        <w:t>степеип Альмагро былъ недоволенъ, уз</w:t>
        <w:softHyphen/>
      </w:r>
      <w:r>
        <w:rPr>
          <w:spacing w:val="0"/>
          <w:w w:val="100"/>
          <w:position w:val="0"/>
          <w:shd w:val="clear" w:color="auto" w:fill="auto"/>
          <w:lang w:val="ru-RU" w:eastAsia="ru-RU" w:bidi="ru-RU"/>
        </w:rPr>
        <w:t xml:space="preserve">навъ результаты вѣроломства своего </w:t>
      </w:r>
      <w:r>
        <w:rPr>
          <w:color w:val="4D4D4D"/>
          <w:spacing w:val="0"/>
          <w:w w:val="100"/>
          <w:position w:val="0"/>
          <w:shd w:val="clear" w:color="auto" w:fill="auto"/>
          <w:lang w:val="ru-RU" w:eastAsia="ru-RU" w:bidi="ru-RU"/>
        </w:rPr>
        <w:t>товарища. «Такъ-то», вскри</w:t>
        <w:softHyphen/>
      </w:r>
      <w:r>
        <w:rPr>
          <w:spacing w:val="0"/>
          <w:w w:val="100"/>
          <w:position w:val="0"/>
          <w:shd w:val="clear" w:color="auto" w:fill="auto"/>
          <w:lang w:val="ru-RU" w:eastAsia="ru-RU" w:bidi="ru-RU"/>
        </w:rPr>
        <w:t xml:space="preserve">чалъ онъ, «ты поступилъ съ другомъ, </w:t>
      </w:r>
      <w:r>
        <w:rPr>
          <w:color w:val="4D4D4D"/>
          <w:spacing w:val="0"/>
          <w:w w:val="100"/>
          <w:position w:val="0"/>
          <w:shd w:val="clear" w:color="auto" w:fill="auto"/>
          <w:lang w:val="ru-RU" w:eastAsia="ru-RU" w:bidi="ru-RU"/>
        </w:rPr>
        <w:t xml:space="preserve">который дѣлплъ съ тобою всѣ </w:t>
      </w:r>
      <w:r>
        <w:rPr>
          <w:spacing w:val="0"/>
          <w:w w:val="100"/>
          <w:position w:val="0"/>
          <w:shd w:val="clear" w:color="auto" w:fill="auto"/>
          <w:lang w:val="ru-RU" w:eastAsia="ru-RU" w:bidi="ru-RU"/>
        </w:rPr>
        <w:t xml:space="preserve">труды, опаспостп и издержки предпріятія; </w:t>
      </w:r>
      <w:r>
        <w:rPr>
          <w:color w:val="4D4D4D"/>
          <w:spacing w:val="0"/>
          <w:w w:val="100"/>
          <w:position w:val="0"/>
          <w:shd w:val="clear" w:color="auto" w:fill="auto"/>
          <w:lang w:val="ru-RU" w:eastAsia="ru-RU" w:bidi="ru-RU"/>
        </w:rPr>
        <w:t>передъ отъѣздомъ ты тор</w:t>
        <w:softHyphen/>
      </w:r>
      <w:r>
        <w:rPr>
          <w:spacing w:val="0"/>
          <w:w w:val="100"/>
          <w:position w:val="0"/>
          <w:shd w:val="clear" w:color="auto" w:fill="auto"/>
          <w:lang w:val="ru-RU" w:eastAsia="ru-RU" w:bidi="ru-RU"/>
        </w:rPr>
        <w:t xml:space="preserve">жественно обѣщался такъ же блюсти его выгоды, </w:t>
      </w:r>
      <w:r>
        <w:rPr>
          <w:color w:val="4D4D4D"/>
          <w:spacing w:val="0"/>
          <w:w w:val="100"/>
          <w:position w:val="0"/>
          <w:shd w:val="clear" w:color="auto" w:fill="auto"/>
          <w:lang w:val="ru-RU" w:eastAsia="ru-RU" w:bidi="ru-RU"/>
        </w:rPr>
        <w:t>какъ свои собствен</w:t>
        <w:softHyphen/>
      </w:r>
      <w:r>
        <w:rPr>
          <w:spacing w:val="0"/>
          <w:w w:val="100"/>
          <w:position w:val="0"/>
          <w:shd w:val="clear" w:color="auto" w:fill="auto"/>
          <w:lang w:val="ru-RU" w:eastAsia="ru-RU" w:bidi="ru-RU"/>
        </w:rPr>
        <w:t xml:space="preserve">ныя? Кёкъ могъ ты рѣшиться уппзпть </w:t>
      </w:r>
      <w:r>
        <w:rPr>
          <w:color w:val="4D4D4D"/>
          <w:spacing w:val="0"/>
          <w:w w:val="100"/>
          <w:position w:val="0"/>
          <w:shd w:val="clear" w:color="auto" w:fill="auto"/>
          <w:lang w:val="ru-RU" w:eastAsia="ru-RU" w:bidi="ru-RU"/>
        </w:rPr>
        <w:t xml:space="preserve">меня въ глазахъ свѣта такимъ </w:t>
      </w:r>
      <w:r>
        <w:rPr>
          <w:spacing w:val="0"/>
          <w:w w:val="100"/>
          <w:position w:val="0"/>
          <w:shd w:val="clear" w:color="auto" w:fill="auto"/>
          <w:lang w:val="ru-RU" w:eastAsia="ru-RU" w:bidi="ru-RU"/>
        </w:rPr>
        <w:t xml:space="preserve">ничтожнымъ вознагражденіемъ? </w:t>
      </w:r>
      <w:r>
        <w:rPr>
          <w:color w:val="4D4D4D"/>
          <w:spacing w:val="0"/>
          <w:w w:val="100"/>
          <w:position w:val="0"/>
          <w:shd w:val="clear" w:color="auto" w:fill="auto"/>
          <w:lang w:val="ru-RU" w:eastAsia="ru-RU" w:bidi="ru-RU"/>
        </w:rPr>
        <w:t>Можно подумать, что я ничего не дѣ</w:t>
        <w:softHyphen/>
      </w:r>
      <w:r>
        <w:rPr>
          <w:spacing w:val="0"/>
          <w:w w:val="100"/>
          <w:position w:val="0"/>
          <w:shd w:val="clear" w:color="auto" w:fill="auto"/>
          <w:lang w:val="ru-RU" w:eastAsia="ru-RU" w:bidi="ru-RU"/>
        </w:rPr>
        <w:t>лалъ, въ-сравненіи съ тобой!»</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 xml:space="preserve">Ппзарро, въ отвѣтъ на это, увѣрялъ </w:t>
      </w:r>
      <w:r>
        <w:rPr>
          <w:color w:val="4D4D4D"/>
          <w:spacing w:val="0"/>
          <w:w w:val="100"/>
          <w:position w:val="0"/>
          <w:shd w:val="clear" w:color="auto" w:fill="auto"/>
          <w:lang w:val="ru-RU" w:eastAsia="ru-RU" w:bidi="ru-RU"/>
        </w:rPr>
        <w:t xml:space="preserve">своего товарища, что онъ </w:t>
      </w:r>
      <w:r>
        <w:rPr>
          <w:spacing w:val="0"/>
          <w:w w:val="100"/>
          <w:position w:val="0"/>
          <w:shd w:val="clear" w:color="auto" w:fill="auto"/>
          <w:lang w:val="ru-RU" w:eastAsia="ru-RU" w:bidi="ru-RU"/>
        </w:rPr>
        <w:t xml:space="preserve">усердно хлопоталъ въ его пользу, но </w:t>
      </w:r>
      <w:r>
        <w:rPr>
          <w:color w:val="4D4D4D"/>
          <w:spacing w:val="0"/>
          <w:w w:val="100"/>
          <w:position w:val="0"/>
          <w:shd w:val="clear" w:color="auto" w:fill="auto"/>
          <w:lang w:val="ru-RU" w:eastAsia="ru-RU" w:bidi="ru-RU"/>
        </w:rPr>
        <w:t xml:space="preserve">что правительство отказалось </w:t>
      </w:r>
      <w:r>
        <w:rPr>
          <w:spacing w:val="0"/>
          <w:w w:val="100"/>
          <w:position w:val="0"/>
          <w:shd w:val="clear" w:color="auto" w:fill="auto"/>
          <w:lang w:val="ru-RU" w:eastAsia="ru-RU" w:bidi="ru-RU"/>
        </w:rPr>
        <w:t xml:space="preserve">ввѣрить разнымъ лицамъ должности, </w:t>
      </w:r>
      <w:r>
        <w:rPr>
          <w:color w:val="4D4D4D"/>
          <w:spacing w:val="0"/>
          <w:w w:val="100"/>
          <w:position w:val="0"/>
          <w:shd w:val="clear" w:color="auto" w:fill="auto"/>
          <w:lang w:val="ru-RU" w:eastAsia="ru-RU" w:bidi="ru-RU"/>
        </w:rPr>
        <w:t xml:space="preserve">кбторыя такъ тѣсно связаны </w:t>
      </w:r>
      <w:r>
        <w:rPr>
          <w:spacing w:val="0"/>
          <w:w w:val="100"/>
          <w:position w:val="0"/>
          <w:shd w:val="clear" w:color="auto" w:fill="auto"/>
          <w:lang w:val="ru-RU" w:eastAsia="ru-RU" w:bidi="ru-RU"/>
        </w:rPr>
        <w:t xml:space="preserve">между собою; что ему оставалось только </w:t>
      </w:r>
      <w:r>
        <w:rPr>
          <w:color w:val="4D4D4D"/>
          <w:spacing w:val="0"/>
          <w:w w:val="100"/>
          <w:position w:val="0"/>
          <w:shd w:val="clear" w:color="auto" w:fill="auto"/>
          <w:lang w:val="ru-RU" w:eastAsia="ru-RU" w:bidi="ru-RU"/>
        </w:rPr>
        <w:t xml:space="preserve">или принять все на себя пли </w:t>
      </w:r>
      <w:r>
        <w:rPr>
          <w:spacing w:val="0"/>
          <w:w w:val="100"/>
          <w:position w:val="0"/>
          <w:shd w:val="clear" w:color="auto" w:fill="auto"/>
          <w:lang w:val="ru-RU" w:eastAsia="ru-RU" w:bidi="ru-RU"/>
        </w:rPr>
        <w:t xml:space="preserve">отказаться отъ всего. Опъ старался успокоить </w:t>
      </w:r>
      <w:r>
        <w:rPr>
          <w:color w:val="4D4D4D"/>
          <w:spacing w:val="0"/>
          <w:w w:val="100"/>
          <w:position w:val="0"/>
          <w:shd w:val="clear" w:color="auto" w:fill="auto"/>
          <w:lang w:val="ru-RU" w:eastAsia="ru-RU" w:bidi="ru-RU"/>
        </w:rPr>
        <w:t xml:space="preserve">Альмагро, представляя, </w:t>
      </w:r>
      <w:r>
        <w:rPr>
          <w:spacing w:val="0"/>
          <w:w w:val="100"/>
          <w:position w:val="0"/>
          <w:shd w:val="clear" w:color="auto" w:fill="auto"/>
          <w:lang w:val="ru-RU" w:eastAsia="ru-RU" w:bidi="ru-RU"/>
        </w:rPr>
        <w:t xml:space="preserve">что земля довольпо-обшпрпа для нихъ </w:t>
      </w:r>
      <w:r>
        <w:rPr>
          <w:color w:val="4D4D4D"/>
          <w:spacing w:val="0"/>
          <w:w w:val="100"/>
          <w:position w:val="0"/>
          <w:shd w:val="clear" w:color="auto" w:fill="auto"/>
          <w:lang w:val="ru-RU" w:eastAsia="ru-RU" w:bidi="ru-RU"/>
        </w:rPr>
        <w:t>обоихъ и что власть, предо</w:t>
        <w:softHyphen/>
      </w:r>
      <w:r>
        <w:rPr>
          <w:spacing w:val="0"/>
          <w:w w:val="100"/>
          <w:position w:val="0"/>
          <w:shd w:val="clear" w:color="auto" w:fill="auto"/>
          <w:lang w:val="ru-RU" w:eastAsia="ru-RU" w:bidi="ru-RU"/>
        </w:rPr>
        <w:t xml:space="preserve">ставленная ему, собственно принадлежитъ </w:t>
      </w:r>
      <w:r>
        <w:rPr>
          <w:color w:val="4D4D4D"/>
          <w:spacing w:val="0"/>
          <w:w w:val="100"/>
          <w:position w:val="0"/>
          <w:shd w:val="clear" w:color="auto" w:fill="auto"/>
          <w:lang w:val="ru-RU" w:eastAsia="ru-RU" w:bidi="ru-RU"/>
        </w:rPr>
        <w:t xml:space="preserve">Альмагро, потому-что все </w:t>
      </w:r>
      <w:r>
        <w:rPr>
          <w:spacing w:val="0"/>
          <w:w w:val="100"/>
          <w:position w:val="0"/>
          <w:shd w:val="clear" w:color="auto" w:fill="auto"/>
          <w:lang w:val="ru-RU" w:eastAsia="ru-RU" w:bidi="ru-RU"/>
        </w:rPr>
        <w:t xml:space="preserve">ему принадлежащее также находится въ </w:t>
      </w:r>
      <w:r>
        <w:rPr>
          <w:color w:val="4D4D4D"/>
          <w:spacing w:val="0"/>
          <w:w w:val="100"/>
          <w:position w:val="0"/>
          <w:shd w:val="clear" w:color="auto" w:fill="auto"/>
          <w:lang w:val="ru-RU" w:eastAsia="ru-RU" w:bidi="ru-RU"/>
        </w:rPr>
        <w:t xml:space="preserve">распоряженіи его друга, какъ </w:t>
      </w:r>
      <w:r>
        <w:rPr>
          <w:spacing w:val="0"/>
          <w:w w:val="100"/>
          <w:position w:val="0"/>
          <w:shd w:val="clear" w:color="auto" w:fill="auto"/>
          <w:lang w:val="ru-RU" w:eastAsia="ru-RU" w:bidi="ru-RU"/>
        </w:rPr>
        <w:t xml:space="preserve">собственность послѣдняго. Но этп медоточивыя </w:t>
      </w:r>
      <w:r>
        <w:rPr>
          <w:color w:val="4D4D4D"/>
          <w:spacing w:val="0"/>
          <w:w w:val="100"/>
          <w:position w:val="0"/>
          <w:shd w:val="clear" w:color="auto" w:fill="auto"/>
          <w:lang w:val="ru-RU" w:eastAsia="ru-RU" w:bidi="ru-RU"/>
        </w:rPr>
        <w:t>рѣчи не удовлетво</w:t>
        <w:softHyphen/>
      </w:r>
      <w:r>
        <w:rPr>
          <w:spacing w:val="0"/>
          <w:w w:val="100"/>
          <w:position w:val="0"/>
          <w:shd w:val="clear" w:color="auto" w:fill="auto"/>
          <w:lang w:val="ru-RU" w:eastAsia="ru-RU" w:bidi="ru-RU"/>
        </w:rPr>
        <w:t xml:space="preserve">рили обиженныхъ. Оба капитана вскорѣ возвратились </w:t>
      </w:r>
      <w:r>
        <w:rPr>
          <w:color w:val="4D4D4D"/>
          <w:spacing w:val="0"/>
          <w:w w:val="100"/>
          <w:position w:val="0"/>
          <w:shd w:val="clear" w:color="auto" w:fill="auto"/>
          <w:lang w:val="ru-RU" w:eastAsia="ru-RU" w:bidi="ru-RU"/>
        </w:rPr>
        <w:t xml:space="preserve">въ Панаму, еслп </w:t>
      </w:r>
      <w:r>
        <w:rPr>
          <w:spacing w:val="0"/>
          <w:w w:val="100"/>
          <w:position w:val="0"/>
          <w:shd w:val="clear" w:color="auto" w:fill="auto"/>
          <w:lang w:val="ru-RU" w:eastAsia="ru-RU" w:bidi="ru-RU"/>
        </w:rPr>
        <w:t xml:space="preserve">не съ чувствомъ вражды, то по-краіінсіі-мѣрѣ съ </w:t>
      </w:r>
      <w:r>
        <w:rPr>
          <w:color w:val="4D4D4D"/>
          <w:spacing w:val="0"/>
          <w:w w:val="100"/>
          <w:position w:val="0"/>
          <w:shd w:val="clear" w:color="auto" w:fill="auto"/>
          <w:lang w:val="ru-RU" w:eastAsia="ru-RU" w:bidi="ru-RU"/>
        </w:rPr>
        <w:t xml:space="preserve">чувствомъ взаимной </w:t>
      </w:r>
      <w:r>
        <w:rPr>
          <w:spacing w:val="0"/>
          <w:w w:val="100"/>
          <w:position w:val="0"/>
          <w:shd w:val="clear" w:color="auto" w:fill="auto"/>
          <w:lang w:val="ru-RU" w:eastAsia="ru-RU" w:bidi="ru-RU"/>
        </w:rPr>
        <w:t xml:space="preserve">холодности, которая предвѣщала мало хорошаго </w:t>
      </w:r>
      <w:r>
        <w:rPr>
          <w:color w:val="4D4D4D"/>
          <w:spacing w:val="0"/>
          <w:w w:val="100"/>
          <w:position w:val="0"/>
          <w:shd w:val="clear" w:color="auto" w:fill="auto"/>
          <w:lang w:val="ru-RU" w:eastAsia="ru-RU" w:bidi="ru-RU"/>
        </w:rPr>
        <w:t>для ихъ предпріятія.</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 xml:space="preserve">Но Альмагро, будучи великодушнаго нрава,' вѣроятно </w:t>
      </w:r>
      <w:r>
        <w:rPr>
          <w:color w:val="4D4D4D"/>
          <w:spacing w:val="0"/>
          <w:w w:val="100"/>
          <w:position w:val="0"/>
          <w:shd w:val="clear" w:color="auto" w:fill="auto"/>
          <w:lang w:val="ru-RU" w:eastAsia="ru-RU" w:bidi="ru-RU"/>
        </w:rPr>
        <w:t xml:space="preserve">скоро удо- </w:t>
      </w:r>
      <w:r>
        <w:rPr>
          <w:spacing w:val="0"/>
          <w:w w:val="100"/>
          <w:position w:val="0"/>
          <w:shd w:val="clear" w:color="auto" w:fill="auto"/>
          <w:lang w:val="ru-RU" w:eastAsia="ru-RU" w:bidi="ru-RU"/>
        </w:rPr>
        <w:t>влетвЗрился- бь» полптичесИімн 5ѣтупКДйй</w:t>
      </w:r>
      <w:r>
        <w:rPr>
          <w:spacing w:val="0"/>
          <w:w w:val="100"/>
          <w:position w:val="0"/>
          <w:shd w:val="clear" w:color="auto" w:fill="auto"/>
          <w:vertAlign w:val="superscript"/>
          <w:lang w:val="ru-RU" w:eastAsia="ru-RU" w:bidi="ru-RU"/>
        </w:rPr>
        <w:t>г</w:t>
      </w:r>
      <w:r>
        <w:rPr>
          <w:spacing w:val="0"/>
          <w:w w:val="100"/>
          <w:position w:val="0"/>
          <w:shd w:val="clear" w:color="auto" w:fill="auto"/>
          <w:lang w:val="ru-RU" w:eastAsia="ru-RU" w:bidi="ru-RU"/>
        </w:rPr>
        <w:t xml:space="preserve">'своего' соперника/ </w:t>
      </w:r>
      <w:r>
        <w:rPr>
          <w:color w:val="4D4D4D"/>
          <w:spacing w:val="0"/>
          <w:w w:val="100"/>
          <w:position w:val="0"/>
          <w:shd w:val="clear" w:color="auto" w:fill="auto"/>
          <w:lang w:val="ru-RU" w:eastAsia="ru-RU" w:bidi="ru-RU"/>
        </w:rPr>
        <w:t>если бы</w:t>
      </w:r>
      <w:r>
        <w:br w:type="page"/>
      </w:r>
    </w:p>
    <w:p>
      <w:pPr>
        <w:pStyle w:val="Style75"/>
        <w:keepNext w:val="0"/>
        <w:keepLines w:val="0"/>
        <w:widowControl w:val="0"/>
        <w:shd w:val="clear" w:color="auto" w:fill="auto"/>
        <w:bidi w:val="0"/>
        <w:spacing w:before="0" w:after="0" w:line="221" w:lineRule="auto"/>
        <w:ind w:left="0" w:right="220" w:firstLine="0"/>
      </w:pPr>
      <w:r>
        <w:rPr>
          <w:spacing w:val="0"/>
          <w:w w:val="100"/>
          <w:position w:val="0"/>
          <w:shd w:val="clear" w:color="auto" w:fill="auto"/>
          <w:lang w:val="ru-RU" w:eastAsia="ru-RU" w:bidi="ru-RU"/>
        </w:rPr>
        <w:t>не вмѣшался въ дѣло Гернандо Пизарро, который, съ самой первой встрѣчи, оказывалъ мало уваженія къ ветерану, имѣвшему вооб</w:t>
        <w:softHyphen/>
        <w:t>ще не слпшкомъ-привлекательную наружность, и на котораго онъ осо</w:t>
        <w:softHyphen/>
        <w:t>бенно негодовалъ, какъ на братняго соперника.</w:t>
      </w:r>
    </w:p>
    <w:p>
      <w:pPr>
        <w:pStyle w:val="Style75"/>
        <w:keepNext w:val="0"/>
        <w:keepLines w:val="0"/>
        <w:widowControl w:val="0"/>
        <w:shd w:val="clear" w:color="auto" w:fill="auto"/>
        <w:bidi w:val="0"/>
        <w:spacing w:before="0" w:after="0" w:line="221" w:lineRule="auto"/>
        <w:ind w:left="0" w:right="220"/>
      </w:pPr>
      <w:r>
        <w:rPr>
          <w:spacing w:val="0"/>
          <w:w w:val="100"/>
          <w:position w:val="0"/>
          <w:shd w:val="clear" w:color="auto" w:fill="auto"/>
          <w:lang w:val="ru-RU" w:eastAsia="ru-RU" w:bidi="ru-RU"/>
        </w:rPr>
        <w:t>Друзья Альмагро, которыхъ было много, въ-слѣдствіе его открытаго и великодушнаго нрава, такъ же какъ и онъ, недовольны были высоко</w:t>
        <w:softHyphen/>
        <w:t>мѣрнымъ обращеніемъ новыхъ· товарищей своихъ. Они громко жалова</w:t>
        <w:softHyphen/>
        <w:t>лись на то, что пе только потерпѣли отъ вѣроломства Пизарро, но ещо должны выносить оскорбленія отъ его родственниковъ, которые теперь пришли откармливаться пріобрѣтеніями завоеванія, принадлежащаго нхъ вождю. Вражда дошла до того, что Альмагро изъявилъ желаніе вести экспедицію безъ содѣйствія своего товарища, и даже присту</w:t>
        <w:softHyphen/>
        <w:t>пилъ къ переговорамъ на-счетъ закупки кораблей для этой цѣли. Но Лукъ н лиценціатъ Эспиноза, на эту пору прибывшій изъ Саи- Домнпго, постарались замять ссору, которая повлекла бы за собою неудачу предпріятія и, вѣроятно, гибель тѣхъ, которые принимали въ немъ нанббльшее участіе. Посредничество ихъ произвело, нако</w:t>
        <w:softHyphen/>
        <w:t>нецъ, наружное примиреніе между соперниками. Пизарро обѣщалъ предоставить достоинство аделантадо своему сопернику и просить им</w:t>
        <w:softHyphen/>
        <w:t>ператора утвердить послѣдняго въ этомъ званіи;—обѣщаніе, замѣтимъ, несовмѣстное съ тѣмъ, что онъ прежде говорилъ о политикѣ, которой слѣдуетъ правительство при раздачѣ должностей. Сверхъ-того онъ обѣщалъ выхлопотать отдѣльное управленіе для своего товарища, лпшь-только овладѣетъ страною, ему самому назначенною, и не про</w:t>
        <w:softHyphen/>
        <w:t>сить нп для одного изъ братьевъ своихъ никакой милости, пока Аль</w:t>
        <w:softHyphen/>
        <w:t>магро не получитъ всего желаемаго. Наконецъ, первоначальное усло</w:t>
        <w:softHyphen/>
        <w:t>віе въ-отиошеиін къ раздѣлу добычи на три равныя части между тре</w:t>
        <w:softHyphen/>
        <w:t>мя первыми участниками, было вновь подтверждено самымъ положи</w:t>
        <w:softHyphen/>
        <w:t>тельнымъ образомъ. Это примиреніе удовлетворяло требованіямъ об</w:t>
        <w:softHyphen/>
        <w:t>стоятельствъ и позволило обоимъ противникамъ отправиться вмѣстѣ въ экспедицію. Но, такимъ-образомъ, слегка только затянулась раиа, глубокая и болѣзненная внутри, которая при первомъ раздраженіи должна была снова открыться съ бблынею жестокостію, чѣмъ прежде.</w:t>
      </w:r>
    </w:p>
    <w:p>
      <w:pPr>
        <w:pStyle w:val="Style75"/>
        <w:keepNext w:val="0"/>
        <w:keepLines w:val="0"/>
        <w:widowControl w:val="0"/>
        <w:shd w:val="clear" w:color="auto" w:fill="auto"/>
        <w:bidi w:val="0"/>
        <w:spacing w:before="0" w:after="0" w:line="221" w:lineRule="auto"/>
        <w:ind w:left="0" w:right="0"/>
        <w:sectPr>
          <w:headerReference w:type="even" r:id="rId209"/>
          <w:headerReference w:type="default" r:id="rId210"/>
          <w:headerReference w:type="first" r:id="rId211"/>
          <w:pgSz w:w="7776" w:h="12561"/>
          <w:pgMar w:top="850" w:left="430" w:right="343" w:bottom="628" w:header="0" w:footer="3" w:gutter="0"/>
          <w:cols w:space="720"/>
          <w:noEndnote/>
          <w:titlePg/>
          <w:rtlGutter w:val="0"/>
          <w:docGrid w:linePitch="360"/>
        </w:sectPr>
      </w:pPr>
      <w:r>
        <w:rPr>
          <w:spacing w:val="0"/>
          <w:w w:val="100"/>
          <w:position w:val="0"/>
          <w:shd w:val="clear" w:color="auto" w:fill="auto"/>
          <w:lang w:val="ru-RU" w:eastAsia="ru-RU" w:bidi="ru-RU"/>
        </w:rPr>
        <w:t>Приготовленія къ отъѣзду сдѣланы были безъ потери времени. Правда, что экспедиція встрѣтила мало содѣйствія со стороны па</w:t>
        <w:softHyphen/>
        <w:t>намскихъ колонистовъ, которые претерпѣли такъ много страданій во время первыхъ экспедицій, что не чувствовали охоты снова пу</w:t>
        <w:softHyphen/>
        <w:t xml:space="preserve">скаться въ неизвѣстную страну, несмотря на золотую приманку. Нѣ- </w:t>
      </w:r>
      <w:r>
        <w:rPr>
          <w:color w:val="4D4D4D"/>
          <w:spacing w:val="0"/>
          <w:w w:val="100"/>
          <w:position w:val="0"/>
          <w:shd w:val="clear" w:color="auto" w:fill="auto"/>
          <w:vertAlign w:val="superscript"/>
          <w:lang w:val="ru-RU" w:eastAsia="ru-RU" w:bidi="ru-RU"/>
        </w:rPr>
        <w:t xml:space="preserve">1 </w:t>
      </w:r>
      <w:r>
        <w:rPr>
          <w:spacing w:val="0"/>
          <w:w w:val="100"/>
          <w:position w:val="0"/>
          <w:shd w:val="clear" w:color="auto" w:fill="auto"/>
          <w:lang w:val="ru-RU" w:eastAsia="ru-RU" w:bidi="ru-RU"/>
        </w:rPr>
        <w:t>сколько людей изъ прежняго отряда рѣшились однако иопытать еще разъ счастье; вь-добавокъ набрано было нѣсколько бродягъ изъ про</w:t>
        <w:softHyphen/>
        <w:t xml:space="preserve">винціи Нпкарагун, которая, должно замѣтить, была </w:t>
      </w:r>
      <w:r>
        <w:rPr>
          <w:i/>
          <w:iCs/>
          <w:spacing w:val="0"/>
          <w:w w:val="100"/>
          <w:position w:val="0"/>
          <w:shd w:val="clear" w:color="auto" w:fill="auto"/>
          <w:lang w:val="ru-RU" w:eastAsia="ru-RU" w:bidi="ru-RU"/>
        </w:rPr>
        <w:t>выселкомъ</w:t>
      </w:r>
      <w:r>
        <w:rPr>
          <w:spacing w:val="0"/>
          <w:w w:val="100"/>
          <w:position w:val="0"/>
          <w:shd w:val="clear" w:color="auto" w:fill="auto"/>
          <w:lang w:val="ru-RU" w:eastAsia="ru-RU" w:bidi="ru-RU"/>
        </w:rPr>
        <w:t xml:space="preserve"> панам</w:t>
        <w:softHyphen/>
        <w:t>ской колоніи. Не много людей Пизарро успѣлъ присоединить къ числу тѣхъ, которыхъ привезъ съ собою изъ Испаніи. Во всякомъ случаѣ, этотъ отрядъ былъ въ лучшемъ состояніи, въ-отношеніи къ вооруже</w:t>
        <w:softHyphen/>
        <w:t xml:space="preserve">нію, аммупиціп и сбруѣ, чѣмъ всѣ тѣ отряды, съ которыми онъ ррежде дѣлалъ экспедиціи. Все число отряда его не превышало ста- іЛкгьмндесяти человѣкъ </w:t>
      </w:r>
      <w:r>
        <w:rPr>
          <w:i/>
          <w:iCs/>
          <w:spacing w:val="0"/>
          <w:w w:val="100"/>
          <w:position w:val="0"/>
          <w:shd w:val="clear" w:color="auto" w:fill="auto"/>
          <w:lang w:val="ru-RU" w:eastAsia="ru-RU" w:bidi="ru-RU"/>
        </w:rPr>
        <w:t>а</w:t>
      </w:r>
      <w:r>
        <w:rPr>
          <w:spacing w:val="0"/>
          <w:w w:val="100"/>
          <w:position w:val="0"/>
          <w:shd w:val="clear" w:color="auto" w:fill="auto"/>
          <w:lang w:val="ru-RU" w:eastAsia="ru-RU" w:bidi="ru-RU"/>
        </w:rPr>
        <w:t xml:space="preserve"> дсадцати-соми лошадей. ГІЕЗаррэ досталъ три</w:t>
      </w:r>
    </w:p>
    <w:p>
      <w:pPr>
        <w:pStyle w:val="Style59"/>
        <w:keepNext w:val="0"/>
        <w:keepLines w:val="0"/>
        <w:widowControl w:val="0"/>
        <w:shd w:val="clear" w:color="auto" w:fill="auto"/>
        <w:tabs>
          <w:tab w:pos="1056" w:val="left"/>
          <w:tab w:pos="2664" w:val="left"/>
          <w:tab w:pos="6562" w:val="left"/>
        </w:tabs>
        <w:bidi w:val="0"/>
        <w:spacing w:before="0" w:line="240" w:lineRule="auto"/>
        <w:ind w:left="0" w:right="0" w:firstLine="0"/>
        <w:rPr>
          <w:sz w:val="17"/>
          <w:szCs w:val="17"/>
        </w:rPr>
      </w:pPr>
      <w:r>
        <w:rPr>
          <w:i/>
          <w:iCs/>
          <w:spacing w:val="0"/>
          <w:w w:val="100"/>
          <w:position w:val="0"/>
          <w:sz w:val="16"/>
          <w:szCs w:val="16"/>
          <w:shd w:val="clear" w:color="auto" w:fill="auto"/>
          <w:lang w:val="ru-RU" w:eastAsia="ru-RU" w:bidi="ru-RU"/>
        </w:rPr>
        <w:t xml:space="preserve">втд. </w:t>
      </w:r>
      <w:r>
        <w:rPr>
          <w:i/>
          <w:iCs/>
          <w:spacing w:val="0"/>
          <w:w w:val="100"/>
          <w:position w:val="0"/>
          <w:sz w:val="16"/>
          <w:szCs w:val="16"/>
          <w:shd w:val="clear" w:color="auto" w:fill="auto"/>
          <w:lang w:val="el-GR" w:eastAsia="el-GR" w:bidi="el-GR"/>
        </w:rPr>
        <w:t>11·</w:t>
        <w:tab/>
      </w:r>
      <w:r>
        <w:rPr>
          <w:i/>
          <w:iCs/>
          <w:spacing w:val="0"/>
          <w:w w:val="100"/>
          <w:position w:val="0"/>
          <w:sz w:val="16"/>
          <w:szCs w:val="16"/>
          <w:shd w:val="clear" w:color="auto" w:fill="auto"/>
          <w:lang w:val="ru-RU" w:eastAsia="ru-RU" w:bidi="ru-RU"/>
        </w:rPr>
        <w:t>.</w:t>
        <w:tab/>
      </w:r>
      <w:r>
        <w:rPr>
          <w:b w:val="0"/>
          <w:bCs w:val="0"/>
          <w:smallCaps/>
          <w:spacing w:val="0"/>
          <w:w w:val="100"/>
          <w:position w:val="0"/>
          <w:sz w:val="14"/>
          <w:szCs w:val="14"/>
          <w:shd w:val="clear" w:color="auto" w:fill="auto"/>
          <w:lang w:val="ru-RU" w:eastAsia="ru-RU" w:bidi="ru-RU"/>
        </w:rPr>
        <w:t>Завоеваніе Перу.</w:t>
      </w:r>
      <w:r>
        <w:rPr>
          <w:b w:val="0"/>
          <w:bCs w:val="0"/>
          <w:spacing w:val="0"/>
          <w:w w:val="100"/>
          <w:position w:val="0"/>
          <w:sz w:val="17"/>
          <w:szCs w:val="17"/>
          <w:shd w:val="clear" w:color="auto" w:fill="auto"/>
          <w:lang w:val="ru-RU" w:eastAsia="ru-RU" w:bidi="ru-RU"/>
        </w:rPr>
        <w:tab/>
        <w:t>9</w:t>
      </w:r>
    </w:p>
    <w:p>
      <w:pPr>
        <w:pStyle w:val="Style75"/>
        <w:keepNext w:val="0"/>
        <w:keepLines w:val="0"/>
        <w:widowControl w:val="0"/>
        <w:shd w:val="clear" w:color="auto" w:fill="auto"/>
        <w:bidi w:val="0"/>
        <w:spacing w:before="0" w:after="0" w:line="221" w:lineRule="auto"/>
        <w:ind w:left="0" w:right="180" w:firstLine="0"/>
      </w:pPr>
      <w:r>
        <w:rPr>
          <w:spacing w:val="0"/>
          <w:w w:val="100"/>
          <w:position w:val="0"/>
          <w:shd w:val="clear" w:color="auto" w:fill="auto"/>
          <w:lang w:val="ru-RU" w:eastAsia="ru-RU" w:bidi="ru-RU"/>
        </w:rPr>
        <w:t xml:space="preserve">судна, изъ числа которыхъ два были значительной величины; онъ ихъ пріобрѣлъ въ замѣнъ оставленныхъ на другой сторонѣ пролива въ Номбр-де-Діосъ. Всѣ эти военныя снаряженія были очень-невелпки для завоеванія государства </w:t>
      </w:r>
      <w:r>
        <w:rPr>
          <w:spacing w:val="0"/>
          <w:w w:val="100"/>
          <w:position w:val="0"/>
          <w:shd w:val="clear" w:color="auto" w:fill="auto"/>
          <w:lang w:val="el-GR" w:eastAsia="el-GR" w:bidi="el-GR"/>
        </w:rPr>
        <w:t xml:space="preserve">μ </w:t>
      </w:r>
      <w:r>
        <w:rPr>
          <w:spacing w:val="0"/>
          <w:w w:val="100"/>
          <w:position w:val="0"/>
          <w:shd w:val="clear" w:color="auto" w:fill="auto"/>
          <w:lang w:val="ru-RU" w:eastAsia="ru-RU" w:bidi="ru-RU"/>
        </w:rPr>
        <w:t>далеко не тѣ, которыя предписаны были заключенною съ правительствомъ капитуляціею. Несмотря на все это, съ такими силами смѣлый военачальникъ рѣшился открыть дѣйствія, надѣясь на счастье свое и па старанія Альмагро, который на-время остался позади для сбора подкрѣпленій.</w:t>
      </w:r>
    </w:p>
    <w:p>
      <w:pPr>
        <w:pStyle w:val="Style75"/>
        <w:keepNext w:val="0"/>
        <w:keepLines w:val="0"/>
        <w:widowControl w:val="0"/>
        <w:shd w:val="clear" w:color="auto" w:fill="auto"/>
        <w:bidi w:val="0"/>
        <w:spacing w:before="0" w:after="0" w:line="221" w:lineRule="auto"/>
        <w:ind w:left="0" w:right="180" w:firstLine="240"/>
      </w:pPr>
      <w:r>
        <w:rPr>
          <w:spacing w:val="0"/>
          <w:w w:val="100"/>
          <w:position w:val="0"/>
          <w:shd w:val="clear" w:color="auto" w:fill="auto"/>
          <w:lang w:val="ru-RU" w:eastAsia="ru-RU" w:bidi="ru-RU"/>
        </w:rPr>
        <w:t>Въ день св. евангелиста Іоанна, отрядные значки и королевское знамя освящены были въ панамскомъ соборѣ; доминиканецъ Хуанъ де- Варгасъ, назначенный правительствомъ въ перуанскую миссію, сказалъ проповѣдь маленькой арміи; отслужена была обѣдня, и каждый сол</w:t>
        <w:softHyphen/>
        <w:t>датъ причастился св, тайнъ,- отправляясь въ крестовый походъ про</w:t>
        <w:softHyphen/>
        <w:t>тивъ невѣрныхъ. Призвавъ торжественно благословеніе неба на свое предпріятіе, Пнзарро и его спутники сѣли на корабли, стоявшіе на якорѣ въ панамской гавани, и въ началѣ января 1531 года, отпра</w:t>
        <w:softHyphen/>
        <w:t>вились въ третью и послѣднюю экспедицію для завоеванія Неру.</w:t>
      </w:r>
    </w:p>
    <w:p>
      <w:pPr>
        <w:pStyle w:val="Style75"/>
        <w:keepNext w:val="0"/>
        <w:keepLines w:val="0"/>
        <w:widowControl w:val="0"/>
        <w:shd w:val="clear" w:color="auto" w:fill="auto"/>
        <w:bidi w:val="0"/>
        <w:spacing w:before="0" w:after="0" w:line="221" w:lineRule="auto"/>
        <w:ind w:left="0" w:right="0" w:firstLine="240"/>
        <w:jc w:val="left"/>
      </w:pPr>
      <w:r>
        <w:rPr>
          <w:spacing w:val="0"/>
          <w:w w:val="100"/>
          <w:position w:val="0"/>
          <w:shd w:val="clear" w:color="auto" w:fill="auto"/>
          <w:lang w:val="ru-RU" w:eastAsia="ru-RU" w:bidi="ru-RU"/>
        </w:rPr>
        <w:t>Намѣреніе Ннззаро было направиться прямо къ Тумбецу, который показался ему столь великолѣпнымъ во время перваго посѣщенія. Но противные вѣтры, по обыкновенію , разстроили его намѣреніе и, послѣ трпдцатп-дневиаго переѣзда , отрядъ прибылъ въ заливъ св. Матѳея, лежащій подъ 1° сѣв. шнр., совершивъ это путешествіе ■ гораздо-скорѣе, чѣмъ въ первый разъ. Пнзарро, посовѣтовавшись съ своими офицерами, рѣшился высадиться на берегъ и подвигаться су</w:t>
        <w:softHyphen/>
        <w:t>химъ путемъ, между-тѣмъ какъ корабли должны были продолжать путь свой въ нѣкоторомъ разстояніи отъ берега.</w:t>
      </w:r>
    </w:p>
    <w:p>
      <w:pPr>
        <w:pStyle w:val="Style75"/>
        <w:keepNext w:val="0"/>
        <w:keepLines w:val="0"/>
        <w:widowControl w:val="0"/>
        <w:shd w:val="clear" w:color="auto" w:fill="auto"/>
        <w:bidi w:val="0"/>
        <w:spacing w:before="0" w:after="0" w:line="221" w:lineRule="auto"/>
        <w:ind w:left="0" w:right="0" w:firstLine="240"/>
        <w:jc w:val="left"/>
      </w:pPr>
      <w:r>
        <w:rPr>
          <w:spacing w:val="0"/>
          <w:w w:val="100"/>
          <w:position w:val="0"/>
          <w:shd w:val="clear" w:color="auto" w:fill="auto"/>
          <w:lang w:val="ru-RU" w:eastAsia="ru-RU" w:bidi="ru-RU"/>
        </w:rPr>
        <w:t>Движеніе войскъ было до-чрезвычайности затруднительно и утоми</w:t>
        <w:softHyphen/>
        <w:t>тельно. Дорога безпрестанно была пересѣкаема ручьями, которые, вздувшись отъ зимнихъ дождей, при устьяхъ своихъ образовывали широкіе рукава. ІІпзарро,</w:t>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которому предварительно уже отчасти извѣ</w:t>
        <w:softHyphen/>
        <w:t>стенъ былъ край, исполнялъ обязанность и вожатаго, и начальника отряда. Онъ всегда готовъ была, подать помощь тамъ, гдѣ это было нужно; переправлялъ то въ бродъ, то вплавь своихъ спутниковъ, и ободрялъ малодушныхъ веселостію и мужествомъ своимъ.</w:t>
      </w:r>
    </w:p>
    <w:p>
      <w:pPr>
        <w:pStyle w:val="Style75"/>
        <w:keepNext w:val="0"/>
        <w:keepLines w:val="0"/>
        <w:widowControl w:val="0"/>
        <w:shd w:val="clear" w:color="auto" w:fill="auto"/>
        <w:bidi w:val="0"/>
        <w:spacing w:before="0" w:after="0" w:line="221" w:lineRule="auto"/>
        <w:ind w:left="0" w:right="180" w:firstLine="240"/>
        <w:sectPr>
          <w:pgSz w:w="7776" w:h="12561"/>
          <w:pgMar w:top="544" w:left="514" w:right="298" w:bottom="512" w:header="0" w:footer="3" w:gutter="0"/>
          <w:cols w:space="720"/>
          <w:noEndnote/>
          <w:rtlGutter w:val="0"/>
          <w:docGrid w:linePitch="360"/>
        </w:sectPr>
      </w:pPr>
      <w:r>
        <w:rPr>
          <w:spacing w:val="0"/>
          <w:w w:val="100"/>
          <w:position w:val="0"/>
          <w:shd w:val="clear" w:color="auto" w:fill="auto"/>
          <w:lang w:val="ru-RU" w:eastAsia="ru-RU" w:bidi="ru-RU"/>
        </w:rPr>
        <w:t xml:space="preserve">Наконецъ онн </w:t>
      </w:r>
      <w:r>
        <w:rPr>
          <w:smallCaps/>
          <w:spacing w:val="0"/>
          <w:w w:val="100"/>
          <w:position w:val="0"/>
          <w:shd w:val="clear" w:color="auto" w:fill="auto"/>
          <w:lang w:val="ru-RU" w:eastAsia="ru-RU" w:bidi="ru-RU"/>
        </w:rPr>
        <w:t>достигли</w:t>
      </w:r>
      <w:r>
        <w:rPr>
          <w:spacing w:val="0"/>
          <w:w w:val="100"/>
          <w:position w:val="0"/>
          <w:shd w:val="clear" w:color="auto" w:fill="auto"/>
          <w:lang w:val="ru-RU" w:eastAsia="ru-RU" w:bidi="ru-RU"/>
        </w:rPr>
        <w:t xml:space="preserve"> многолюдной деревни </w:t>
      </w:r>
      <w:r>
        <w:rPr>
          <w:smallCaps/>
          <w:spacing w:val="0"/>
          <w:w w:val="100"/>
          <w:position w:val="0"/>
          <w:shd w:val="clear" w:color="auto" w:fill="auto"/>
          <w:lang w:val="ru-RU" w:eastAsia="ru-RU" w:bidi="ru-RU"/>
        </w:rPr>
        <w:t>или,</w:t>
      </w:r>
      <w:r>
        <w:rPr>
          <w:spacing w:val="0"/>
          <w:w w:val="100"/>
          <w:position w:val="0"/>
          <w:shd w:val="clear" w:color="auto" w:fill="auto"/>
          <w:lang w:val="ru-RU" w:eastAsia="ru-RU" w:bidi="ru-RU"/>
        </w:rPr>
        <w:t xml:space="preserve"> лучше сказать, городка въ провнпцін Коакъ. Испанцы устремились на этотъ пунктъ, и жители, безъ малѣйшаго сопротивленія, разбѣжались но окрест</w:t>
        <w:softHyphen/>
        <w:t>нымъ лѣсамъ, предоставнвч» все свое имущество на произволъ при</w:t>
        <w:softHyphen/>
        <w:t>шельцевъ. Добыча оказалась гораздб-болѣе пѣною, чѣмъ можно бы</w:t>
        <w:softHyphen/>
        <w:t xml:space="preserve">ло ожидать. «Мы бросились впередъ съ мечомъ въ рукѣ», говоритъ одинъ изъ побѣдителей весьма-наивно, «потому-что, если бъ Индійцы провѣдали о нашемъ приближеніи, мы никогда не въ-состояніи были бы найти такого множества золота и драгоцѣнныхъ камней.» </w:t>
      </w:r>
      <w:r>
        <w:rPr>
          <w:spacing w:val="0"/>
          <w:w w:val="100"/>
          <w:position w:val="0"/>
          <w:sz w:val="17"/>
          <w:szCs w:val="17"/>
          <w:shd w:val="clear" w:color="auto" w:fill="auto"/>
          <w:lang w:val="ru-RU" w:eastAsia="ru-RU" w:bidi="ru-RU"/>
        </w:rPr>
        <w:t xml:space="preserve">По </w:t>
      </w:r>
      <w:r>
        <w:rPr>
          <w:spacing w:val="0"/>
          <w:w w:val="100"/>
          <w:position w:val="0"/>
          <w:shd w:val="clear" w:color="auto" w:fill="auto"/>
          <w:lang w:val="ru-RU" w:eastAsia="ru-RU" w:bidi="ru-RU"/>
        </w:rPr>
        <w:t>словамъ другаго писателя, жители добровольно остались на мѣстѣ; думая, что имъ не будетъ нанесено никакой обиды, потому-что сами они никогда не сдѣлали никакого зла бѣлымъ людямъ, но что между нвма и чужестранцами произойдетъ только обмѣнъ взаимныхъ услугъ.</w:t>
      </w:r>
    </w:p>
    <w:p>
      <w:pPr>
        <w:pStyle w:val="Style75"/>
        <w:keepNext w:val="0"/>
        <w:keepLines w:val="0"/>
        <w:widowControl w:val="0"/>
        <w:shd w:val="clear" w:color="auto" w:fill="auto"/>
        <w:bidi w:val="0"/>
        <w:spacing w:before="0" w:after="0" w:line="221" w:lineRule="auto"/>
        <w:ind w:left="0" w:right="0" w:firstLine="140"/>
      </w:pPr>
      <w:r>
        <w:rPr>
          <w:spacing w:val="0"/>
          <w:w w:val="100"/>
          <w:position w:val="0"/>
          <w:shd w:val="clear" w:color="auto" w:fill="auto"/>
          <w:lang w:val="ru-RU" w:eastAsia="ru-RU" w:bidi="ru-RU"/>
        </w:rPr>
        <w:t>Это мйѣяіе основано было на доброй молвѣ, которая распространилась объ Испанцахъ во время перваго ихъ посѣщенія. Простодушный на</w:t>
        <w:softHyphen/>
        <w:t>родъ Долженъ былъ разочароваться въ своихъ ожпдапіяхъ самымъ не</w:t>
        <w:softHyphen/>
        <w:t>пріятнымъ образомъ.</w:t>
      </w:r>
    </w:p>
    <w:p>
      <w:pPr>
        <w:pStyle w:val="Style75"/>
        <w:keepNext w:val="0"/>
        <w:keepLines w:val="0"/>
        <w:widowControl w:val="0"/>
        <w:shd w:val="clear" w:color="auto" w:fill="auto"/>
        <w:bidi w:val="0"/>
        <w:spacing w:before="0" w:after="0" w:line="221" w:lineRule="auto"/>
        <w:ind w:left="0" w:right="0" w:firstLine="360"/>
      </w:pPr>
      <w:r>
        <w:rPr>
          <w:spacing w:val="0"/>
          <w:w w:val="100"/>
          <w:position w:val="0"/>
          <w:shd w:val="clear" w:color="auto" w:fill="auto"/>
          <w:lang w:val="ru-RU" w:eastAsia="ru-RU" w:bidi="ru-RU"/>
        </w:rPr>
        <w:t>Разсѣявшись по опустѣлымъ домамъ, пришельцы нашли въ нихъ, кромѣ матерій разнаго рода и съѣстныхъ припасовъ, которые были такъ кстати Для проголодавшихся солдатъ—множество золота и Сере</w:t>
        <w:softHyphen/>
        <w:t>бра, обдѣланнаго въ грубыя украшенія, и большое изобиліе Драгоцѣн</w:t>
        <w:softHyphen/>
        <w:t>ныхъ камней, въ-особенносгн изумрудовъ. Одинъ изъ этихъ камней, нонаншійся въ руки Пнзарро, былъ величиною съ голубиное яйцо! Къ- йесчастію, грубые спутники его не знали настоящей цѣны и раздроби</w:t>
        <w:softHyphen/>
        <w:t>ли ихъ молотами. Говорятъ, что одинъ изъ доминиканскихъ миссіо</w:t>
        <w:softHyphen/>
        <w:t>неровъ, братъ Регпнальдо де-Педраца присовѣтовалъ ймъ это, сказавъ, Что настоящій изумрудъ, никакъ не можетъ быть разбитъ въ куски.</w:t>
      </w:r>
    </w:p>
    <w:p>
      <w:pPr>
        <w:pStyle w:val="Style75"/>
        <w:keepNext w:val="0"/>
        <w:keepLines w:val="0"/>
        <w:widowControl w:val="0"/>
        <w:shd w:val="clear" w:color="auto" w:fill="auto"/>
        <w:bidi w:val="0"/>
        <w:spacing w:before="0" w:after="0" w:line="221" w:lineRule="auto"/>
        <w:ind w:left="0" w:right="0" w:firstLine="320"/>
      </w:pPr>
      <w:r>
        <w:rPr>
          <w:spacing w:val="0"/>
          <w:w w:val="100"/>
          <w:position w:val="0"/>
          <w:shd w:val="clear" w:color="auto" w:fill="auto"/>
          <w:lang w:val="ru-RU" w:eastAsia="ru-RU" w:bidi="ru-RU"/>
        </w:rPr>
        <w:t>Золотыя и серебряныя украшенія, похищенныя изъ домовъ, были сложены всѣ вмѣстѣ въ кучу, изъ которой одна пятая часть отдѣ</w:t>
        <w:softHyphen/>
        <w:t>лена въ пользу правительства, а все остальное Пнзарро раздѣ</w:t>
        <w:softHyphen/>
        <w:t>лилъ, въ опредѣленной соразмѣрности, между Офицерами и прочими людьми отряда. Этотъ обычай неизмѣнно соблюдался при подобныхъ Случаяхъ во все продолженіе завоеванія. Дѣло было общее для всѣхъ искателей счастія. Выгоды ихъ были одинаковы, и еслибъ каждому йзъ нихъ Позволено было грабить для себя, То это повело бы къ утратѣ дисциплины и къ безпрерывнымъ безпорядкамъ. Всѣ обязаны были, подъ опасеніемъ смертной казни, Доставлять все добытое мѣ- ноЮ пли грабежомъ въ общую казну, п для всѣхъ такъ важно было, чтобъ наказаніе совершено было во всей строгости, что нарушитель установленія никакъ не могъ надѣяться на помилованіе.</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Пнзарро, слѣдуя обыкновенной своей политикѣ, отослалъ въ Па</w:t>
        <w:softHyphen/>
        <w:t>наму большое количество золота, цѣною не менѣе, какъ на двадцать тысячъ кастелляпосъ, въ надеждѣ, что видъ столь большаго сокровища. Пріобрѣтеннаго въ столь короткое время, увлечетъ всѣхъ колеблю</w:t>
        <w:softHyphen/>
        <w:t>щихся на присоединеніе къ отряду. Надежда его была основательна. Одинъ изъ завоевателей набожно восклицаетъ: «Всевышнему угодно было, чтобъ мы овладѣли городомъ Коакомъ п чтобъ найденныя нами богатства возбудили довѣріе въ народѣ и привлекли его подъ панш знамена».</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Пнзарро, давъ отдыхъ своимъ людямъ, продолжалъ движеніе по берегу, но уже безъ кораблей, которые отосланы были въ Панаму за подкрѣпленіемъ. Дорога, чѣмъ далѣе, тѣмъ чаще пересѣкалась поло</w:t>
        <w:softHyphen/>
        <w:t>сами песка, который волновали вѣтры засыпая глаза солдатамъ п ко</w:t>
        <w:softHyphen/>
        <w:t>торый по этому представлялъ зыбучую почву для шаговъ людей и живот</w:t>
        <w:softHyphen/>
        <w:t>ныхъ. Свѣтъ былъ ослѣпительный, и вертикальные лучп солнца раз</w:t>
        <w:softHyphen/>
        <w:t>горячали желѣзныя кольчугп и толстые бумажные нагрудпики до то</w:t>
        <w:softHyphen/>
        <w:t>го, что люди почти задыхались отъ жара.' Къ довершенію бѣдствія, етраппая эпидемія распространилась въ этомъ малочисленномъ войскѣ. Она состояла пзъ нарывовъ пли чпрьевъ большой величины, которые покрывали тѣло и которые, лопнувъ^ испускали такое количество крю*-'</w:t>
        <w:br w:type="page"/>
        <w:t>ни, что больной совершенно изнемогалъ. Многіе умерли отъ этой страшной болѣзни, которая поражала совершенно внезапно й сопро</w:t>
        <w:softHyphen/>
        <w:t>вождалась такимъ истощеніемъ силъ, что ложившіяся па Ночь совер</w:t>
        <w:softHyphen/>
        <w:t>шенно здоровыми, не могли Поднять руки утромъ. Эпидемія, впер- вйе появившаяся во время нашествія Испанцевъ и прекратившаяся вскорѣ послѣ овопчапія войны, распространилась по всему краю, Нб іцадЯ пн туземцевъ, пн бѣлыхъ людей.</w:t>
      </w:r>
    </w:p>
    <w:p>
      <w:pPr>
        <w:pStyle w:val="Style75"/>
        <w:keepNext w:val="0"/>
        <w:keepLines w:val="0"/>
        <w:widowControl w:val="0"/>
        <w:shd w:val="clear" w:color="auto" w:fill="auto"/>
        <w:bidi w:val="0"/>
        <w:spacing w:before="0" w:after="0" w:line="221" w:lineRule="auto"/>
        <w:ind w:left="0" w:right="0" w:firstLine="320"/>
      </w:pPr>
      <w:r>
        <w:rPr>
          <w:spacing w:val="0"/>
          <w:w w:val="100"/>
          <w:position w:val="0"/>
          <w:shd w:val="clear" w:color="auto" w:fill="auto"/>
          <w:lang w:val="ru-RU" w:eastAsia="ru-RU" w:bidi="ru-RU"/>
        </w:rPr>
        <w:t>Испанцы на пути своемъ встрѣчали мало сопротивленія со сторо</w:t>
        <w:softHyphen/>
        <w:t xml:space="preserve">ны жителей, которые были научены примѣромъ Коака </w:t>
      </w:r>
      <w:r>
        <w:rPr>
          <w:spacing w:val="0"/>
          <w:w w:val="100"/>
          <w:position w:val="0"/>
          <w:sz w:val="20"/>
          <w:szCs w:val="20"/>
          <w:shd w:val="clear" w:color="auto" w:fill="auto"/>
          <w:lang w:val="ru-RU" w:eastAsia="ru-RU" w:bidi="ru-RU"/>
        </w:rPr>
        <w:t xml:space="preserve">й </w:t>
      </w:r>
      <w:r>
        <w:rPr>
          <w:spacing w:val="0"/>
          <w:w w:val="100"/>
          <w:position w:val="0"/>
          <w:shd w:val="clear" w:color="auto" w:fill="auto"/>
          <w:lang w:val="ru-RU" w:eastAsia="ru-RU" w:bidi="ru-RU"/>
        </w:rPr>
        <w:t>спасались со всѣмъ свопмъ имуществомъ въ лѣсахъ и сосѣднихъ Горахъ. Ни</w:t>
        <w:softHyphen/>
        <w:t>кто йе выходилъ привѣтствовать Чужеземцевъ плп исполнять въ-бт- ношепіп къ нимъ обязанности гостепріимства, какъ то было во время послѣдняго посѣщенія страпы. На бѣлыхъ людей не смотрѣли уже, какъ на добрыхъ существъ, снисшедшихъ Съ неба, Но Какъ на безчеловѣчныхъ Грабителей, неуязвимыхъ для Индійца, которые Несутся быстрѣе вѣтра, на хребтахъ свирѣпыхъ звѣрей, держа въ ру</w:t>
        <w:softHyphen/>
        <w:t>кахъ своихъ оружіе, которое мещетъ вокругъ себя огонь и гибель. Таковы были слухи, ходившіе о пришельцахъ; предшествуя имъ по всему протяженію пути пхъ, эти слухи закрывали отъ Испан</w:t>
        <w:softHyphen/>
        <w:t>цевъ, еслп не двери, то по-крайней-мѣрѣ сердца жителей.' Утомлен</w:t>
        <w:softHyphen/>
        <w:t>ные путемъ и болѣзнію, разочарованные въ ожиданіяхъ свопхъ Ин</w:t>
        <w:softHyphen/>
        <w:t>домъ повсемѣстной бѣдности края, которая не обѣщала пмъ ннкакого вознагражденія за всѣ пхъ труды, сподвижники Ппзарро проклина</w:t>
        <w:softHyphen/>
        <w:t>ли часъ, въ который они впервые стали подъ его знамена. Въ-бсо- бенностп, говоритъ одинъ старинный лѣтописецъ, пришельцы изъ Йнкарагун, вспоминая покойныя жилища въ благословенномъ краю своемъ, мечтали только о томъ, кёкъ бы возвратиться въ Свой Магоме</w:t>
        <w:softHyphen/>
        <w:t>товъ рай.</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 xml:space="preserve">Среди этпхъ обстоятельствъ, армія обрадовала была видомъ корабля изъ Панамы, который привезъ пѣкоторыя подкрѣпленія^ королевскаго казначея, </w:t>
      </w:r>
      <w:r>
        <w:rPr>
          <w:i/>
          <w:iCs/>
          <w:spacing w:val="0"/>
          <w:w w:val="100"/>
          <w:position w:val="0"/>
          <w:shd w:val="clear" w:color="auto" w:fill="auto"/>
          <w:lang w:val="fr-FR" w:eastAsia="fr-FR" w:bidi="fr-FR"/>
        </w:rPr>
        <w:t>veedor</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или инспектора, контролера н другихъ высшихъ чи</w:t>
        <w:softHyphen/>
        <w:t>новниковъ, назначенныхъ правительствомъ для сопутствованія экспе</w:t>
        <w:softHyphen/>
        <w:t>диціи. Они оставлены были въ Испаніи по случаю внезапнаго отъ</w:t>
        <w:softHyphen/>
        <w:t>ѣзда Ппзарро. Индійскій - Совѣтъ, узнавъ объ этомъ, отправилъ въ Панаму предписаніе не выпускать отряда пзъ гавани. Но испан</w:t>
        <w:softHyphen/>
        <w:t>ское правительство благоразумно отмѣнило это приказаніе и потребо</w:t>
        <w:softHyphen/>
        <w:t>вало только, чтобъ всѣ чиновники поспѣшили свопмъ отъѣздомъ и безъ замедленія присоединились къ экспедиціи.</w:t>
      </w:r>
    </w:p>
    <w:p>
      <w:pPr>
        <w:pStyle w:val="Style75"/>
        <w:keepNext w:val="0"/>
        <w:keepLines w:val="0"/>
        <w:widowControl w:val="0"/>
        <w:shd w:val="clear" w:color="auto" w:fill="auto"/>
        <w:bidi w:val="0"/>
        <w:spacing w:before="0" w:after="0" w:line="221" w:lineRule="auto"/>
        <w:ind w:left="0" w:right="0" w:firstLine="0"/>
        <w:jc w:val="right"/>
      </w:pPr>
      <w:r>
        <w:rPr>
          <w:spacing w:val="0"/>
          <w:w w:val="100"/>
          <w:position w:val="0"/>
          <w:shd w:val="clear" w:color="auto" w:fill="auto"/>
          <w:lang w:val="ru-RU" w:eastAsia="ru-RU" w:bidi="ru-RU"/>
        </w:rPr>
        <w:t>Испанцы, подвигаясь вдоль берега, дошли до Пуэрто-Віэхо. Здѣсь всішрѣ присоединилось къ нимъ еще новое небольшое подкрѣпленіе, состоявшее человѣкъ изъ тридцати подъ начальствомъ Бенальказара, ко</w:t>
        <w:softHyphen/>
        <w:t>торый въ-послѣдствіи времени достигъ высшихъ званій въ службѣ. Многіе пзъ спутниковъ Ппзарро желали остановиться на этомъ мѣстѣ и основать тамъ колонію; но предводитель пхъ болѣе думалъ о за</w:t>
        <w:softHyphen/>
        <w:t xml:space="preserve">воеваніяхъ, чѣмъ о колонизаціи, по-крайней-мѣрѣ въ то время. Оиъ предположилъ прежде всего овладѣть Тумбецомъ, на </w:t>
      </w:r>
      <w:r>
        <w:rPr>
          <w:color w:val="000000"/>
          <w:spacing w:val="0"/>
          <w:w w:val="100"/>
          <w:position w:val="0"/>
          <w:shd w:val="clear" w:color="auto" w:fill="auto"/>
          <w:lang w:val="ru-RU" w:eastAsia="ru-RU" w:bidi="ru-RU"/>
        </w:rPr>
        <w:t xml:space="preserve">который </w:t>
      </w:r>
      <w:r>
        <w:rPr>
          <w:spacing w:val="0"/>
          <w:w w:val="100"/>
          <w:position w:val="0"/>
          <w:shd w:val="clear" w:color="auto" w:fill="auto"/>
          <w:lang w:val="ru-RU" w:eastAsia="ru-RU" w:bidi="ru-RU"/>
        </w:rPr>
        <w:t>смо</w:t>
        <w:softHyphen/>
        <w:t>трѣлъ, какъ на ключъ перуанской имперіи. Продолжая движеніе свое</w:t>
      </w:r>
      <w:r>
        <w:br w:type="page"/>
      </w:r>
    </w:p>
    <w:p>
      <w:pPr>
        <w:pStyle w:val="Style75"/>
        <w:keepNext w:val="0"/>
        <w:keepLines w:val="0"/>
        <w:widowControl w:val="0"/>
        <w:shd w:val="clear" w:color="auto" w:fill="auto"/>
        <w:bidi w:val="0"/>
        <w:spacing w:before="0" w:after="0" w:line="218" w:lineRule="auto"/>
        <w:ind w:left="0" w:right="0" w:firstLine="0"/>
      </w:pPr>
      <w:r>
        <w:rPr>
          <w:spacing w:val="0"/>
          <w:w w:val="100"/>
          <w:position w:val="0"/>
          <w:shd w:val="clear" w:color="auto" w:fill="auto"/>
          <w:lang w:val="ru-RU" w:eastAsia="ru-RU" w:bidi="ru-RU"/>
        </w:rPr>
        <w:t>по берегамъ такъ-называемаго нынѣ Гваяквпльскаго-За.іива, онъ до</w:t>
        <w:softHyphen/>
        <w:t>стигъ небольшаго острова Пуны, лежащаго не въ дальнемъ разстояніи отъ Тумбецкоп-Губы. Этотъ островъ счелъ онъ выгоднымъ мѣстомъ для расположенія н приготовленіи къ десанту въ индійскій городъ.</w:t>
      </w:r>
    </w:p>
    <w:p>
      <w:pPr>
        <w:pStyle w:val="Style75"/>
        <w:keepNext w:val="0"/>
        <w:keepLines w:val="0"/>
        <w:widowControl w:val="0"/>
        <w:shd w:val="clear" w:color="auto" w:fill="auto"/>
        <w:bidi w:val="0"/>
        <w:spacing w:before="0" w:after="0" w:line="218" w:lineRule="auto"/>
        <w:ind w:left="0" w:right="0" w:firstLine="300"/>
      </w:pPr>
      <w:r>
        <w:rPr>
          <w:spacing w:val="0"/>
          <w:w w:val="100"/>
          <w:position w:val="0"/>
          <w:shd w:val="clear" w:color="auto" w:fill="auto"/>
          <w:lang w:val="ru-RU" w:eastAsia="ru-RU" w:bidi="ru-RU"/>
        </w:rPr>
        <w:t>Расположеніе умовъ островитянъ, по-видимому, благопріятствовало его намѣреніямъ. Едва приблизился онъ къ нпмъ, какъ явилась депу</w:t>
        <w:softHyphen/>
        <w:t>тація отъ туземцевъ, вмѣстѣ съ кацикомъ, которые прибыли въ баль</w:t>
        <w:softHyphen/>
        <w:t>захъ своихъ просить Испанцевъ въ гости. Но индійскіе переводчики пзъ Тумбеца, возвратившіеся вмѣстѣ съ Пизарро изъ Испаніи н со</w:t>
        <w:softHyphen/>
        <w:t>провождавшіе походъ, предостерегали его противъ коварпыхъ за</w:t>
        <w:softHyphen/>
        <w:t>мысловъ островитянъ, которыхъ обвиняли въ намѣреніи погубить Испанцевъ, перерѣзавъ канаты, связывавшіе плоты и утонивъ пхъ въ морѣ. Впрочемъ, кацикъ, будучи обвиняемъ Пизарро въ этомъ вѣ</w:t>
        <w:softHyphen/>
        <w:t>роломномъ намѣреніи, оправдывался съ такимъ видомъ чистосердечія, что испанскія предводитель, вмѣстѣ со всѣми своими спутниками, ввѣрился ему, безъ дальнѣйшаго колебанія, п благополучно переѣхалъ на берега Пупы.</w:t>
      </w:r>
    </w:p>
    <w:p>
      <w:pPr>
        <w:pStyle w:val="Style75"/>
        <w:keepNext w:val="0"/>
        <w:keepLines w:val="0"/>
        <w:widowControl w:val="0"/>
        <w:shd w:val="clear" w:color="auto" w:fill="auto"/>
        <w:bidi w:val="0"/>
        <w:spacing w:before="0" w:after="0" w:line="218" w:lineRule="auto"/>
        <w:ind w:left="0" w:right="0" w:firstLine="240"/>
      </w:pPr>
      <w:r>
        <w:rPr>
          <w:spacing w:val="0"/>
          <w:w w:val="100"/>
          <w:position w:val="0"/>
          <w:shd w:val="clear" w:color="auto" w:fill="auto"/>
          <w:lang w:val="ru-RU" w:eastAsia="ru-RU" w:bidi="ru-RU"/>
        </w:rPr>
        <w:t>Здѣсь онъ былъ принятъ гостепріимно, а люди его расположены на удобныхъ квартирахъ. Довольный настоящимъ положеніемъ своимъ, Ппзарро рѣшился не трогаться съ мѣста, пока не пройдетъ дождливое время года и не прибудутъ подкрѣпленія, съ которыми можно будетъ двинуться внутрь страны инковъ.</w:t>
      </w:r>
    </w:p>
    <w:p>
      <w:pPr>
        <w:pStyle w:val="Style75"/>
        <w:keepNext w:val="0"/>
        <w:keepLines w:val="0"/>
        <w:widowControl w:val="0"/>
        <w:shd w:val="clear" w:color="auto" w:fill="auto"/>
        <w:bidi w:val="0"/>
        <w:spacing w:before="0" w:after="0" w:line="218" w:lineRule="auto"/>
        <w:ind w:left="0" w:right="0" w:firstLine="240"/>
      </w:pPr>
      <w:r>
        <w:rPr>
          <w:spacing w:val="0"/>
          <w:w w:val="100"/>
          <w:position w:val="0"/>
          <w:shd w:val="clear" w:color="auto" w:fill="auto"/>
          <w:lang w:val="ru-RU" w:eastAsia="ru-RU" w:bidi="ru-RU"/>
        </w:rPr>
        <w:t>Островъ, лежащій въ устьѣ рѣки Гваяквпля, имѣетъ около восьми лигъ въ длину, четыре въ ширину въ самомъ широкомъ мѣстѣ, и въ то время былъ отчасти покрытъ высокимъ строевымъ лѣсомъ. Большая часть его была обработана и цвѣла засѣвами какао, сладка</w:t>
        <w:softHyphen/>
        <w:t>го картофеля и разныхъ другихъ произведеній тропическаго климата, которыя столько же свидѣтельствовали о земледѣльческихъ познаніяхъ, сколько н о трудолюбіи народонаселенія. Оно состояло изъ воинственна</w:t>
        <w:softHyphen/>
        <w:t>го племени, получившаго отъ враждебныхъ ему Перуанцевъ прозваніе «коварнаго». Такпмъ же названіемъ и римскій историкъ заклеймилъ непріязненныхъ, соотечественникамъ его, Карѳагенянъ и, быть-можетъ, также неосновательно. Смѣлые п независимые островитяне противо</w:t>
        <w:softHyphen/>
        <w:t xml:space="preserve">поставляли упорное сопротивленіе завоевательной системѣ пиковъ, </w:t>
      </w:r>
      <w:r>
        <w:rPr>
          <w:spacing w:val="0"/>
          <w:w w:val="100"/>
          <w:position w:val="0"/>
          <w:sz w:val="19"/>
          <w:szCs w:val="19"/>
          <w:shd w:val="clear" w:color="auto" w:fill="auto"/>
          <w:lang w:val="ru-RU" w:eastAsia="ru-RU" w:bidi="ru-RU"/>
        </w:rPr>
        <w:t xml:space="preserve">н </w:t>
      </w:r>
      <w:r>
        <w:rPr>
          <w:spacing w:val="0"/>
          <w:w w:val="100"/>
          <w:position w:val="0"/>
          <w:shd w:val="clear" w:color="auto" w:fill="auto"/>
          <w:lang w:val="ru-RU" w:eastAsia="ru-RU" w:bidi="ru-RU"/>
        </w:rPr>
        <w:t>хотя кончили тѣмъ, что уступили ей, однакожъ съ-тѣхъ-поръ бы</w:t>
        <w:softHyphen/>
        <w:t>ли во враждѣ и нерѣдко въ кровавыхъ распряхъ съ свонмп тумбец- кими сосѣдями.</w:t>
      </w:r>
    </w:p>
    <w:p>
      <w:pPr>
        <w:pStyle w:val="Style75"/>
        <w:keepNext w:val="0"/>
        <w:keepLines w:val="0"/>
        <w:widowControl w:val="0"/>
        <w:shd w:val="clear" w:color="auto" w:fill="auto"/>
        <w:bidi w:val="0"/>
        <w:spacing w:before="0" w:after="0" w:line="218" w:lineRule="auto"/>
        <w:ind w:left="0" w:right="0" w:firstLine="240"/>
        <w:sectPr>
          <w:headerReference w:type="even" r:id="rId212"/>
          <w:headerReference w:type="default" r:id="rId213"/>
          <w:headerReference w:type="first" r:id="rId214"/>
          <w:pgSz w:w="7776" w:h="12561"/>
          <w:pgMar w:top="857" w:left="324" w:right="267" w:bottom="562" w:header="0" w:footer="3" w:gutter="0"/>
          <w:cols w:space="720"/>
          <w:noEndnote/>
          <w:titlePg/>
          <w:rtlGutter w:val="0"/>
          <w:docGrid w:linePitch="360"/>
        </w:sectPr>
      </w:pPr>
      <w:r>
        <w:rPr>
          <w:spacing w:val="0"/>
          <w:w w:val="100"/>
          <w:position w:val="0"/>
          <w:shd w:val="clear" w:color="auto" w:fill="auto"/>
          <w:lang w:val="ru-RU" w:eastAsia="ru-RU" w:bidi="ru-RU"/>
        </w:rPr>
        <w:t>Едва послѣдніе узнали о прибытіи Пизарро па островъ, какъ пола</w:t>
        <w:softHyphen/>
        <w:t>гаясь, вѣроятно, на прежнія дружественныя сношенія, пришли въ большомъ числѣ на то мѣсто, гдѣ расположились Испанцы. Присут</w:t>
        <w:softHyphen/>
        <w:t>ствіе ненавистныхъ соперниковъ вовсе не было пріятно подозритель</w:t>
        <w:softHyphen/>
        <w:t>нымъ обитателямъ Пуны, и продолжительное пребываніе бѣлыхъ лю</w:t>
        <w:softHyphen/>
        <w:t>дей на ихъ островѣ показалось имъ также тягостнымъ. Наружно ка</w:t>
        <w:softHyphen/>
        <w:t xml:space="preserve">зались они дружелюбными по-прежнему, по переводчики пизарровы снова, стали предостерегать его противъ обратившагося въ пословицу коварства ихъ хозяевъ. Имѣя уже нѣкоторыя подозрѣнія, испанскій предводитель узналъ, что нѣсколько старшинъ сошлись вмѣстѣ для </w:t>
      </w:r>
    </w:p>
    <w:p>
      <w:pPr>
        <w:pStyle w:val="Style75"/>
        <w:keepNext w:val="0"/>
        <w:keepLines w:val="0"/>
        <w:widowControl w:val="0"/>
        <w:shd w:val="clear" w:color="auto" w:fill="auto"/>
        <w:bidi w:val="0"/>
        <w:spacing w:before="0" w:after="0" w:line="218" w:lineRule="auto"/>
        <w:ind w:left="0" w:right="0" w:firstLine="240"/>
      </w:pPr>
      <w:r>
        <w:rPr>
          <w:spacing w:val="0"/>
          <w:w w:val="100"/>
          <w:position w:val="0"/>
          <w:shd w:val="clear" w:color="auto" w:fill="auto"/>
          <w:lang w:val="ru-RU" w:eastAsia="ru-RU" w:bidi="ru-RU"/>
        </w:rPr>
        <w:t>переговоровъ на счетъ всеобщаго возстанія. Чтобъ предупредить взрывъ, Ппзарро окружилъ мѣсто совѣщанія своими воинами п захватилъ всѣхъ подозрительныхъ старшинъ. По словамъ одного писателя, по</w:t>
        <w:softHyphen/>
        <w:t>слѣдніе сознались въ своей винѣ; но это подлежитъ сомнѣнію. Не</w:t>
        <w:softHyphen/>
        <w:t>извѣстно также, дѣйствительно ли они замышляли возстаніе. Конечно, замыселъ этотъ былъ очень-вѣроятенъ, но всѣ подозрѣнія основаны на показаніяхъ переводчиковъ, которые были враждебны жителямъ. Какъ бы то ни было, Ппзарро не усомнился въ существованіи заго</w:t>
        <w:softHyphen/>
        <w:t>вора, и, безъ дальнѣйшихъ колебаній, предалъ несчастныхъ плѣнни</w:t>
        <w:softHyphen/>
        <w:t>ковъ, числомъ отъ десяти до двѣнадцати человѣкъ, на произволъ ихъ тумбсцкихъ соперниковъ, которые тотчасъ же, въ его присутствіи, умертвили ихъ.</w:t>
      </w:r>
    </w:p>
    <w:p>
      <w:pPr>
        <w:pStyle w:val="Style75"/>
        <w:keepNext w:val="0"/>
        <w:keepLines w:val="0"/>
        <w:widowControl w:val="0"/>
        <w:shd w:val="clear" w:color="auto" w:fill="auto"/>
        <w:bidi w:val="0"/>
        <w:spacing w:before="0" w:after="0" w:line="218" w:lineRule="auto"/>
        <w:ind w:left="0" w:right="0" w:firstLine="240"/>
      </w:pPr>
      <w:r>
        <w:rPr>
          <w:spacing w:val="0"/>
          <w:w w:val="100"/>
          <w:position w:val="0"/>
          <w:shd w:val="clear" w:color="auto" w:fill="auto"/>
          <w:lang w:val="ru-RU" w:eastAsia="ru-RU" w:bidi="ru-RU"/>
        </w:rPr>
        <w:t>Приведенные въ ярость этимъ оскорбленіемъ, жители Пуны схва</w:t>
        <w:softHyphen/>
        <w:t>тились за оружіе и устремились всѣ вмѣстѣ, съ страшными воплями и неистовыми угрозами, па испанскій лагерь. Численный пере</w:t>
        <w:softHyphen/>
        <w:t>вѣсъ былъ на сторопѣ противниковъ. Индійцы бросились на при</w:t>
        <w:softHyphen/>
        <w:t>ступъ въ нестройныхъ массахъ, но Кастильцы хладнокровно встрѣ</w:t>
        <w:softHyphen/>
        <w:t>тили ихъ своими длинными пиками и разрѣдили ряды ихъ ружейны</w:t>
        <w:softHyphen/>
        <w:t>ми выстрѣлами. Худо-прикрытыя тѣла ихъ были легко изрублены въ куски острыми мечами Испанцевъ. Герпапдо Ппзарро, принявъ началь</w:t>
        <w:softHyphen/>
        <w:t>ство надъ кавалеріею, ударилъ въ самый центръ Индійцевъ, разсѣялъ ихъ ро нолю и преслѣдовалъ, пока, наконецъ, приведенные въ пани</w:t>
        <w:softHyphen/>
        <w:t>ческій страхъ грознымъ видомъ, покрытыхъ желѣзомъ всадниковъ и оглушительнымъ трескомъ огнестрѣльнаго оружія, бѣглецы нашли спасеніе въ глуши лѣсовъ. При всемъ томъ, если вѣрить разска</w:t>
        <w:softHyphen/>
        <w:t>замъ завоевателей, побѣдой отчасти обязаны онп заступничеству неба: надъ волнами явился высоко въ воздухѣ архангелъ Михаилъ съ сво</w:t>
        <w:softHyphen/>
        <w:t>ими легіопамн, сражался съ врагомъ рода человѣческаго и ободрялъ хрпстіанч. свопмч» примѣромъ.</w:t>
      </w:r>
    </w:p>
    <w:p>
      <w:pPr>
        <w:pStyle w:val="Style75"/>
        <w:keepNext w:val="0"/>
        <w:keepLines w:val="0"/>
        <w:widowControl w:val="0"/>
        <w:shd w:val="clear" w:color="auto" w:fill="auto"/>
        <w:bidi w:val="0"/>
        <w:spacing w:before="0" w:after="0" w:line="218" w:lineRule="auto"/>
        <w:ind w:left="0" w:right="0" w:firstLine="240"/>
      </w:pPr>
      <w:r>
        <w:rPr>
          <w:spacing w:val="0"/>
          <w:w w:val="100"/>
          <w:position w:val="0"/>
          <w:shd w:val="clear" w:color="auto" w:fill="auto"/>
          <w:lang w:val="ru-RU" w:eastAsia="ru-RU" w:bidi="ru-RU"/>
        </w:rPr>
        <w:t>Не болѣе трехъ плп четырехъ Испанцевъ было убито въ сраженіи; по многіе были ранены, и между ними Гернандо Ппзарро, который получилъ тяжкую рапу дротикомъ въ колѣно. Но борьба этимъ еще не кончилась; неукротимые островитяне, пользуясь темнотою ночи и малѣйшею неосторожностью пришельцевъ, постоянно готовы были устремиться на нихъ изъ свокхъ убѣжищъ. Отрѣзывая отдѣльныя части и истребляя прппасы, они держали ихъ въ непрестанной трево</w:t>
        <w:softHyphen/>
        <w:t>гѣ.</w:t>
      </w:r>
    </w:p>
    <w:p>
      <w:pPr>
        <w:pStyle w:val="Style75"/>
        <w:keepNext w:val="0"/>
        <w:keepLines w:val="0"/>
        <w:widowControl w:val="0"/>
        <w:shd w:val="clear" w:color="auto" w:fill="auto"/>
        <w:bidi w:val="0"/>
        <w:spacing w:before="0" w:after="0" w:line="218" w:lineRule="auto"/>
        <w:ind w:left="0" w:right="0" w:firstLine="240"/>
      </w:pPr>
      <w:r>
        <w:rPr>
          <w:spacing w:val="0"/>
          <w:w w:val="100"/>
          <w:position w:val="0"/>
          <w:shd w:val="clear" w:color="auto" w:fill="auto"/>
          <w:lang w:val="ru-RU" w:eastAsia="ru-RU" w:bidi="ru-RU"/>
        </w:rPr>
        <w:t>Среди этого непріятнаго положенія, испанскій предводитель обрадо</w:t>
        <w:softHyphen/>
        <w:t>ванъ былъ появленіемъ двухъ кораблей передъ островомъ. На нихъ прибыло подкрѣпленіе, состоявшее пзъ ста волонтеровъ, кромѣ ло</w:t>
        <w:softHyphen/>
        <w:t xml:space="preserve">шадей для кавалеріи. Ими пачальствовалъ Гернандо де-Сото, </w:t>
      </w:r>
      <w:r>
        <w:rPr>
          <w:color w:val="000000"/>
          <w:spacing w:val="0"/>
          <w:w w:val="100"/>
          <w:position w:val="0"/>
          <w:shd w:val="clear" w:color="auto" w:fill="auto"/>
          <w:lang w:val="ru-RU" w:eastAsia="ru-RU" w:bidi="ru-RU"/>
        </w:rPr>
        <w:t xml:space="preserve">въ-по- </w:t>
      </w:r>
      <w:r>
        <w:rPr>
          <w:spacing w:val="0"/>
          <w:w w:val="100"/>
          <w:position w:val="0"/>
          <w:shd w:val="clear" w:color="auto" w:fill="auto"/>
          <w:lang w:val="ru-RU" w:eastAsia="ru-RU" w:bidi="ru-RU"/>
        </w:rPr>
        <w:t>слѣдствіи времени сдѣлавшійся извѣстнымъ открытіемъ Мисспсиппи, которая въ величественномъ теченіи своемъ скрываетъ его могилу — достойный памятникъ для его останковъ, равно какъ и для его славы!</w:t>
      </w:r>
    </w:p>
    <w:p>
      <w:pPr>
        <w:pStyle w:val="Style75"/>
        <w:keepNext w:val="0"/>
        <w:keepLines w:val="0"/>
        <w:widowControl w:val="0"/>
        <w:shd w:val="clear" w:color="auto" w:fill="auto"/>
        <w:bidi w:val="0"/>
        <w:spacing w:before="0" w:after="0" w:line="218" w:lineRule="auto"/>
        <w:ind w:left="0" w:right="0" w:firstLine="340"/>
      </w:pPr>
      <w:r>
        <w:rPr>
          <w:spacing w:val="0"/>
          <w:w w:val="100"/>
          <w:position w:val="0"/>
          <w:shd w:val="clear" w:color="auto" w:fill="auto"/>
          <w:lang w:val="ru-RU" w:eastAsia="ru-RU" w:bidi="ru-RU"/>
        </w:rPr>
        <w:t xml:space="preserve">Это подкрѣпленіе кстати прибыло для Ппзарро, который давно ужь недоволенъ былъ своимъ положеніемъ на островѣ, гдѣ </w:t>
      </w:r>
      <w:r>
        <w:rPr>
          <w:color w:val="000000"/>
          <w:spacing w:val="0"/>
          <w:w w:val="100"/>
          <w:position w:val="0"/>
          <w:shd w:val="clear" w:color="auto" w:fill="auto"/>
          <w:lang w:val="ru-RU" w:eastAsia="ru-RU" w:bidi="ru-RU"/>
        </w:rPr>
        <w:t xml:space="preserve">ничто </w:t>
      </w:r>
      <w:r>
        <w:rPr>
          <w:spacing w:val="0"/>
          <w:w w:val="100"/>
          <w:position w:val="0"/>
          <w:shd w:val="clear" w:color="auto" w:fill="auto"/>
          <w:lang w:val="ru-RU" w:eastAsia="ru-RU" w:bidi="ru-RU"/>
        </w:rPr>
        <w:t>не вознаграждало его за пепріятпость непрестанпыхъ нападеній тузем-</w:t>
        <w:br w:type="page"/>
        <w:t>цсвъ. Съ этимп новобранцами онъ чувствовалъ себя достаточно спль- ныиъ для того, чтобъ, переправиться на твердую землю н начать во</w:t>
        <w:softHyphen/>
        <w:t>енныя дѣйствія па настоящемъ театрѣ открытій и завоеваніи. .</w:t>
      </w:r>
    </w:p>
    <w:p>
      <w:pPr>
        <w:pStyle w:val="Style75"/>
        <w:keepNext w:val="0"/>
        <w:keepLines w:val="0"/>
        <w:widowControl w:val="0"/>
        <w:shd w:val="clear" w:color="auto" w:fill="auto"/>
        <w:tabs>
          <w:tab w:pos="4723" w:val="left"/>
        </w:tabs>
        <w:bidi w:val="0"/>
        <w:spacing w:before="0" w:after="480" w:line="223" w:lineRule="auto"/>
        <w:ind w:left="0" w:right="0" w:firstLine="360"/>
      </w:pPr>
      <w:r>
        <w:rPr>
          <w:spacing w:val="0"/>
          <w:w w:val="100"/>
          <w:position w:val="0"/>
          <w:shd w:val="clear" w:color="auto" w:fill="auto"/>
          <w:lang w:val="ru-RU" w:eastAsia="ru-RU" w:bidi="ru-RU"/>
        </w:rPr>
        <w:t>Отъ тумбецкнхъ Индійцевъ‘онъ узналъ, что край ихъ въ-продол- женіе нѣкотораго времени раздирала междоусобная' воина, между двумя сыновьями покойнаго пики, которые оба домогались престола.. Этп свѣдѣнія Пизарро счелъ за важныя въ высшей степени, пото</w:t>
        <w:softHyphen/>
        <w:t>му - что онъ вспомнилъ, какія выгоды для себя Кортесъ извлекъ изъ подобныхъ же раздоровъ, существовавшихъ между племенами Анагуака, Дѣйствительно, Ппзарро, какъ кажется, слѣдовалъ примѣру своего великаго предшественника во многихъ случаяхъ. Но онъ да</w:t>
        <w:softHyphen/>
        <w:t>леко не могъ сравняться съ сво'нмъ образцомъ; несмотря на всю власть, которую онъ имѣлъ надъ собою, его грубыя наклонности и жестокость увлекли его къ дѣйствіямъ, противнымъ правиламъ здра</w:t>
        <w:softHyphen/>
        <w:t xml:space="preserve">вой политики и на которыя никогда не рѣшился бы завоеватель </w:t>
      </w:r>
      <w:r>
        <w:rPr>
          <w:spacing w:val="0"/>
          <w:w w:val="100"/>
          <w:position w:val="0"/>
          <w:shd w:val="clear" w:color="auto" w:fill="auto"/>
          <w:lang w:val="fr-FR" w:eastAsia="fr-FR" w:bidi="fr-FR"/>
        </w:rPr>
        <w:t xml:space="preserve">Me- </w:t>
      </w:r>
      <w:r>
        <w:rPr>
          <w:spacing w:val="0"/>
          <w:w w:val="100"/>
          <w:position w:val="0"/>
          <w:shd w:val="clear" w:color="auto" w:fill="auto"/>
          <w:lang w:val="ru-RU" w:eastAsia="ru-RU" w:bidi="ru-RU"/>
        </w:rPr>
        <w:t>хшш.</w:t>
        <w:tab/>
      </w:r>
      <w:r>
        <w:rPr>
          <w:color w:val="4D4D4D"/>
          <w:spacing w:val="0"/>
          <w:w w:val="100"/>
          <w:position w:val="0"/>
          <w:shd w:val="clear" w:color="auto" w:fill="auto"/>
          <w:lang w:val="ru-RU" w:eastAsia="ru-RU" w:bidi="ru-RU"/>
        </w:rPr>
        <w:t>'</w:t>
      </w:r>
    </w:p>
    <w:p>
      <w:pPr>
        <w:pStyle w:val="Style75"/>
        <w:keepNext w:val="0"/>
        <w:keepLines w:val="0"/>
        <w:widowControl w:val="0"/>
        <w:shd w:val="clear" w:color="auto" w:fill="auto"/>
        <w:tabs>
          <w:tab w:pos="5288" w:val="left"/>
        </w:tabs>
        <w:bidi w:val="0"/>
        <w:spacing w:before="0" w:after="160" w:line="221" w:lineRule="auto"/>
        <w:ind w:left="3320" w:right="0" w:firstLine="0"/>
      </w:pPr>
      <w:r>
        <w:rPr>
          <w:spacing w:val="0"/>
          <w:w w:val="100"/>
          <w:position w:val="0"/>
          <w:shd w:val="clear" w:color="auto" w:fill="auto"/>
          <w:lang w:val="ru-RU" w:eastAsia="ru-RU" w:bidi="ru-RU"/>
        </w:rPr>
        <w:t>И.</w:t>
        <w:tab/>
        <w:t>.</w:t>
      </w:r>
    </w:p>
    <w:p>
      <w:pPr>
        <w:pStyle w:val="Style70"/>
        <w:keepNext w:val="0"/>
        <w:keepLines w:val="0"/>
        <w:widowControl w:val="0"/>
        <w:shd w:val="clear" w:color="auto" w:fill="auto"/>
        <w:bidi w:val="0"/>
        <w:spacing w:before="0" w:after="280" w:line="262" w:lineRule="auto"/>
        <w:ind w:left="0" w:right="0" w:firstLine="0"/>
        <w:jc w:val="center"/>
        <w:rPr>
          <w:sz w:val="19"/>
          <w:szCs w:val="19"/>
        </w:rPr>
      </w:pPr>
      <w:r>
        <w:rPr>
          <w:b w:val="0"/>
          <w:bCs w:val="0"/>
          <w:smallCaps/>
          <w:spacing w:val="0"/>
          <w:w w:val="100"/>
          <w:position w:val="0"/>
          <w:sz w:val="19"/>
          <w:szCs w:val="19"/>
          <w:shd w:val="clear" w:color="auto" w:fill="auto"/>
          <w:lang w:val="ru-RU" w:eastAsia="ru-RU" w:bidi="ru-RU"/>
        </w:rPr>
        <w:t>Перу въ эпоху завоеванія. — Царствованіе Гуаііііы-ііапака.—</w:t>
        <w:br/>
        <w:t>Братья</w:t>
      </w:r>
      <w:r>
        <w:rPr>
          <w:b w:val="0"/>
          <w:bCs w:val="0"/>
          <w:spacing w:val="0"/>
          <w:w w:val="100"/>
          <w:position w:val="0"/>
          <w:sz w:val="22"/>
          <w:szCs w:val="22"/>
          <w:shd w:val="clear" w:color="auto" w:fill="auto"/>
          <w:lang w:val="ru-RU" w:eastAsia="ru-RU" w:bidi="ru-RU"/>
        </w:rPr>
        <w:t xml:space="preserve"> ипкп. — </w:t>
      </w:r>
      <w:r>
        <w:rPr>
          <w:b w:val="0"/>
          <w:bCs w:val="0"/>
          <w:smallCaps/>
          <w:spacing w:val="0"/>
          <w:w w:val="100"/>
          <w:position w:val="0"/>
          <w:sz w:val="19"/>
          <w:szCs w:val="19"/>
          <w:shd w:val="clear" w:color="auto" w:fill="auto"/>
          <w:lang w:val="ru-RU" w:eastAsia="ru-RU" w:bidi="ru-RU"/>
        </w:rPr>
        <w:t>Споръ за престолъ.— Торжество и жестокости</w:t>
        <w:br/>
        <w:t>Атагуа львы.</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Прежде чѣмъ мы послѣдуемъ за Пизарро и его спутниками во впѵтрь владѣній инковъ, необходимо объяснить читателю критическое положеніе, въ которомъ находилось въ эту эпоху перуанское госу</w:t>
        <w:softHyphen/>
        <w:t>дарство. Испанцы прибыли въ то самое время, когда совершился важный переворотъ—переворотъ, который весьма благопріятствовалъ намѣреніямъ завоевателей п безъ котораго завоеваніе никакъ не могло бы быть докончено столь-ппчтожною горстью солдатъ.</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Въ послѣдней половинѣ пятнадцатаго столѣтія скончался Тупакъ инка Юпанки, одпнъ изъ знаменитѣйшихъ «сыновъ солнца», кото</w:t>
        <w:softHyphen/>
        <w:t>рый, перенеся перуанское оружіе черезъ раскаленные атакамскіе пески, проппкъ въ отдаленные предѣлы Чили, и въ то же время съ проти</w:t>
        <w:softHyphen/>
        <w:t>воположной стороны распространилъ свон владѣнія, присоединивъ къ нимъ южныя провинціи Кьпто. Война по этому направленію была про</w:t>
        <w:softHyphen/>
        <w:t>должаема сыномъ его, Гѵайпа-Капакомъ, который вступилъ па пре</w:t>
        <w:softHyphen/>
        <w:t>столъ послѣ отца своего и обладалъ равпымн съ нимъ военными и правительственными дарованіями.</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При немъ, все обширное владѣніе Квнто, которое соперничало даже съ Перу въ-отношенін къ богатству и просвѣщенію, подпало подъ скпптръ инковъ, которыхъ владѣнія этимъ завоеваніемъ получили такое прира</w:t>
        <w:softHyphen/>
        <w:t>щеніе, какого не бывало еще съ самаго начала династіи Манко-Капака. Остальные днп свон онъ употребилъ на покореніе независимыхъ пле</w:t>
        <w:softHyphen/>
        <w:t>менъ, обитавшихъ въ отдаленнѣйшихъ предѣлахъ его владѣній, и болѣе еще, на упроченіе своихъ пріобрѣтеній посредствомъ введенія въ нихъ</w:t>
        <w:br w:type="page"/>
        <w:t>перуанскихъ учрежденій. Дѣятельно довершалъ онъ великія предпріятія своего отца, въ-особенности же устройство большихъ дорогъ, соединяв</w:t>
        <w:softHyphen/>
        <w:t>шихъ Квнто съ столицею. Онъ усовершенствовалъ почты, заботился о введеніи языка кишуа во всемъ государствѣ, распространилъ лучшую систему земледѣлія; паконепъ, покровительствовалъ различнымъ от</w:t>
        <w:softHyphen/>
        <w:t>раслямъ промышлености п приводилъ въ исполненіе мудрыя пред</w:t>
        <w:softHyphen/>
        <w:t>начертанія свопхъ предшественниковъ, клонившіяся къ улучшенію быта народнаго. Подъ управленіемъ его перуанская монархія достигла высшей степени благополучія; при немъ п при великомъ родителѣ его, опа подвигалась такими быстрыми шагами по стезѣ просвѣщенія, что, вѣроятно, скоро бы сравнялась съ самыми просвѣщенными на-? родами Азіи п, быть-можетъ, представила бы свѣту болѣе-блеетящео доказательство умственныхъ способностей американскихъ Индійцевъ, чѣмъ всѣ прочія государства, находившіяся на великомъ западномъ материкѣ. Но индійскимъ племенамъ предстояла другая, болѣе-мрач- ная участь.</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Первое появленіе бѣлыхъ людей па юго-американскихъ берегахъ Тпхаго-Океана случилось лѣтъ за десять до кончины Гуайны-Капака, когда Бальбо</w:t>
      </w:r>
      <w:r>
        <w:rPr>
          <w:color w:val="4D4D4D"/>
          <w:spacing w:val="0"/>
          <w:w w:val="100"/>
          <w:position w:val="0"/>
          <w:shd w:val="clear" w:color="auto" w:fill="auto"/>
          <w:lang w:val="ru-RU" w:eastAsia="ru-RU" w:bidi="ru-RU"/>
        </w:rPr>
        <w:t>,</w:t>
      </w:r>
      <w:r>
        <w:rPr>
          <w:spacing w:val="0"/>
          <w:w w:val="100"/>
          <w:position w:val="0"/>
          <w:shd w:val="clear" w:color="auto" w:fill="auto"/>
          <w:lang w:val="ru-RU" w:eastAsia="ru-RU" w:bidi="ru-RU"/>
        </w:rPr>
        <w:t>переплылъ заливъ Св. Михаила п получилъ первыя ясныя свѣдѣнія объ имперіи пиковъ. Дошли ли объ этомъ слухи до индій</w:t>
        <w:softHyphen/>
        <w:t>скаго властителя — сомнительно. Впрочемъ достовѣрно извѣстно, что онъ слышалъ о первой экспедиціи Пизарро и Альмагро, когда послѣдній достигъ до рѣки Сан-Хуана, т. е. почти до четвертаго градуса сѣверной шпроты. Эти слухи произвели глубокое впечатлѣніе на умъ Гуайны- Капака. Страшная отвага и вооруженіе пришельцевъ показались ему доказательствомъ образованности, далеко превосходившей образован</w:t>
        <w:softHyphen/>
        <w:t>ность его народа. Онъ изъявилъ опасеніе, что чужеземцы эти воз</w:t>
        <w:softHyphen/>
        <w:t>вратятся когда-нйбудь , можетъ-быть скоро даже эти чужеземцы, одаренные столь-сверхъестественнымъ могуществомъ, сокрушатъ пре</w:t>
        <w:softHyphen/>
        <w:t>столъ инковъ. Въ глазахъ парода это было маленькое пятнышко на краю горизонта, но въ глазахъ проницательнаго монарха это было темное громбвое облако, которому предстояло расширяться и расши</w:t>
        <w:softHyphen/>
        <w:t>ряться, пок а оно пе разразится страшною грозою надъ народомъ.</w:t>
      </w:r>
    </w:p>
    <w:p>
      <w:pPr>
        <w:pStyle w:val="Style75"/>
        <w:keepNext w:val="0"/>
        <w:keepLines w:val="0"/>
        <w:widowControl w:val="0"/>
        <w:shd w:val="clear" w:color="auto" w:fill="auto"/>
        <w:bidi w:val="0"/>
        <w:spacing w:before="0" w:after="0" w:line="221" w:lineRule="auto"/>
        <w:ind w:left="0" w:right="0" w:firstLine="300"/>
        <w:sectPr>
          <w:headerReference w:type="even" r:id="rId215"/>
          <w:headerReference w:type="default" r:id="rId216"/>
          <w:headerReference w:type="first" r:id="rId217"/>
          <w:pgSz w:w="7776" w:h="12561"/>
          <w:pgMar w:top="857" w:left="324" w:right="267" w:bottom="562" w:header="0" w:footer="3" w:gutter="0"/>
          <w:cols w:space="720"/>
          <w:noEndnote/>
          <w:titlePg/>
          <w:rtlGutter w:val="0"/>
          <w:docGrid w:linePitch="360"/>
        </w:sectPr>
      </w:pPr>
      <w:r>
        <w:rPr>
          <w:spacing w:val="0"/>
          <w:w w:val="100"/>
          <w:position w:val="0"/>
          <w:shd w:val="clear" w:color="auto" w:fill="auto"/>
          <w:lang w:val="ru-RU" w:eastAsia="ru-RU" w:bidi="ru-RU"/>
        </w:rPr>
        <w:t>Все это очень-естественно. Но, сверхъ-тдго, въ пародѣ распростра</w:t>
        <w:softHyphen/>
        <w:t>нились слухи, что появленіе бѣлыхъ людей находится въ связи съ предсказаніями, издавна существовавшими въ странѣ, и съ сверхъ</w:t>
        <w:softHyphen/>
        <w:t>естественными явленіями, которыя наполняли ужасомъ сердца всѣхъ. Блестящія кометы пересѣкали небо. Землетрясенія колебали весь край; мѣсяцъ казался опоясаннымъ огненными разноцвѣтными кольцами; молнія упала па одинъ изъ дворцовъ и превратила его въ пепелъ; орелъ, преслѣдуемый нѣсколькими соколами, кружился съ жалобнымъ крикомъ надъ большою площадью въ Куско, п, наконецъ, пронзенный когтями свопхъ преслѣдователей, царь перпатыхъ упалъ бездыханный, въ присутствіи нѣсколькихъ инковъ, которые въ этомъ случаѣ видѣли предзнаменованіе собственной своей участи! Гуаііна- Капакъ, чувствуя приближеніе своей кончины, созвалъ вокругъ себя важнѣйшихъ сановниковъ и предсказалъ имъ разрушеніе государства</w:t>
      </w:r>
    </w:p>
    <w:p>
      <w:pPr>
        <w:pStyle w:val="Style75"/>
        <w:keepNext w:val="0"/>
        <w:keepLines w:val="0"/>
        <w:widowControl w:val="0"/>
        <w:shd w:val="clear" w:color="auto" w:fill="auto"/>
        <w:bidi w:val="0"/>
        <w:spacing w:before="0" w:after="0" w:line="221" w:lineRule="auto"/>
        <w:ind w:left="240" w:right="0" w:firstLine="40"/>
      </w:pPr>
      <w:r>
        <w:rPr>
          <w:spacing w:val="0"/>
          <w:w w:val="100"/>
          <w:position w:val="0"/>
          <w:shd w:val="clear" w:color="auto" w:fill="auto"/>
          <w:lang w:val="ru-RU" w:eastAsia="ru-RU" w:bidi="ru-RU"/>
        </w:rPr>
        <w:t xml:space="preserve">поколѣніемъ бѣлыхъ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бородатыхъ чужеземцевъ, чтб должно было, согласно предсказанію оракуловъ, исполниться послѣ царствованія двѣ</w:t>
        <w:softHyphen/>
        <w:t>надцатаго инки. Онъ завѣщалъ приближеннымъ своимъ, не противить</w:t>
        <w:softHyphen/>
        <w:t>ся опредѣленію небесъ, но покориться его вѣстникамъ (</w:t>
      </w:r>
      <w:r>
        <w:rPr>
          <w:spacing w:val="0"/>
          <w:w w:val="100"/>
          <w:position w:val="0"/>
          <w:shd w:val="clear" w:color="auto" w:fill="auto"/>
          <w:lang w:val="ru-RU" w:eastAsia="ru-RU" w:bidi="ru-RU"/>
        </w:rPr>
        <w:footnoteReference w:id="2"/>
      </w:r>
      <w:r>
        <w:rPr>
          <w:spacing w:val="0"/>
          <w:w w:val="100"/>
          <w:position w:val="0"/>
          <w:shd w:val="clear" w:color="auto" w:fill="auto"/>
          <w:lang w:val="ru-RU" w:eastAsia="ru-RU" w:bidi="ru-RU"/>
        </w:rPr>
        <w:t>).</w:t>
      </w:r>
    </w:p>
    <w:p>
      <w:pPr>
        <w:pStyle w:val="Style75"/>
        <w:keepNext w:val="0"/>
        <w:keepLines w:val="0"/>
        <w:widowControl w:val="0"/>
        <w:shd w:val="clear" w:color="auto" w:fill="auto"/>
        <w:bidi w:val="0"/>
        <w:spacing w:before="0" w:after="0" w:line="221" w:lineRule="auto"/>
        <w:ind w:left="240" w:right="0" w:firstLine="240"/>
      </w:pPr>
      <w:r>
        <w:rPr>
          <w:spacing w:val="0"/>
          <w:w w:val="100"/>
          <w:position w:val="0"/>
          <w:shd w:val="clear" w:color="auto" w:fill="auto"/>
          <w:lang w:val="ru-RU" w:eastAsia="ru-RU" w:bidi="ru-RU"/>
        </w:rPr>
        <w:t>Такъ разсказываютъ о впечатлѣніи, произведенномъ появленіемъ Испанцевъ въ странѣ, и этимъ напоминаютъ намъ подобныя же чувства суевѣрнаго страха, произведенныя появленіемъ- ихъ въ Мехнкѣ. Но преданія этоіі послѣдней страны основаны на гораздо-болѣе достовѣр</w:t>
        <w:softHyphen/>
        <w:t>номъ свидѣтельствѣ, чѣмъ преданія Перуанцевъ, которыя, не будучи подкрѣплены какимъ-нибудь совремеинымч, памятникомъ, основаны ис</w:t>
        <w:softHyphen/>
        <w:t>ключительно на показаніи одного изъ туземцевъ.</w:t>
      </w:r>
    </w:p>
    <w:p>
      <w:pPr>
        <w:pStyle w:val="Style75"/>
        <w:keepNext w:val="0"/>
        <w:keepLines w:val="0"/>
        <w:widowControl w:val="0"/>
        <w:shd w:val="clear" w:color="auto" w:fill="auto"/>
        <w:bidi w:val="0"/>
        <w:spacing w:before="0" w:after="0" w:line="221" w:lineRule="auto"/>
        <w:ind w:left="240" w:right="0" w:firstLine="240"/>
      </w:pPr>
      <w:r>
        <w:rPr>
          <w:spacing w:val="0"/>
          <w:w w:val="100"/>
          <w:position w:val="0"/>
          <w:shd w:val="clear" w:color="auto" w:fill="auto"/>
          <w:lang w:val="ru-RU" w:eastAsia="ru-RU" w:bidi="ru-RU"/>
        </w:rPr>
        <w:t>Очень-вѣроятно, что слухи о прибытіи какого-то страннаго и таин</w:t>
        <w:softHyphen/>
        <w:t>ственнаго племени распространялись постепенно между индійскими на</w:t>
        <w:softHyphen/>
        <w:t>родами вдоль по велпкоіі возвышенной кордильерской равнинѣ и на</w:t>
        <w:softHyphen/>
        <w:t>полнили даже сердца самыхъ мужественныхъ воиновъ чувствомъ без</w:t>
        <w:softHyphen/>
        <w:t>отчетнаго страха и какъ-бы ожиданіемъ какого-то неотвратимаго бѣд</w:t>
        <w:softHyphen/>
        <w:t>ствія. Очень-естественно, что при этомъ расположеніи умовъ Фи</w:t>
        <w:softHyphen/>
        <w:t>зическіе перевороты, которымъ эта волкаинческая страна особенно подвержена, произвели необыкновенное впечатлѣніе на умы, и что явле</w:t>
        <w:softHyphen/>
        <w:t>нія, которыя въ обыкновенное время общественной безопасности по</w:t>
        <w:softHyphen/>
        <w:t>казались бы только чрезвычайными, представились суевѣрнымъ пред</w:t>
        <w:softHyphen/>
        <w:t>сказателямъ небеспымп знаменіями, которыми богъ инковъ возвѣщали, скорое паденіе ихъ государства.</w:t>
      </w:r>
    </w:p>
    <w:p>
      <w:pPr>
        <w:pStyle w:val="Style75"/>
        <w:keepNext w:val="0"/>
        <w:keepLines w:val="0"/>
        <w:widowControl w:val="0"/>
        <w:shd w:val="clear" w:color="auto" w:fill="auto"/>
        <w:bidi w:val="0"/>
        <w:spacing w:before="0" w:after="0" w:line="221" w:lineRule="auto"/>
        <w:ind w:left="240" w:right="0" w:firstLine="240"/>
      </w:pPr>
      <w:r>
        <w:rPr>
          <w:spacing w:val="0"/>
          <w:w w:val="100"/>
          <w:position w:val="0"/>
          <w:shd w:val="clear" w:color="auto" w:fill="auto"/>
          <w:lang w:val="ru-RU" w:eastAsia="ru-RU" w:bidi="ru-RU"/>
        </w:rPr>
        <w:t>Гѵаина-Капакъ, слѣдуя обыкновенію перуаискнхь властителей, имѣлъ множество наложницъ, отъ которыхъ произошло многочисленное по</w:t>
        <w:softHyphen/>
        <w:t>томство. Наслѣдникъ престола, сыпь отъ законной жены и сестры, назывался Гуаскаромъ (</w:t>
      </w:r>
      <w:r>
        <w:rPr>
          <w:spacing w:val="0"/>
          <w:w w:val="100"/>
          <w:position w:val="0"/>
          <w:shd w:val="clear" w:color="auto" w:fill="auto"/>
          <w:lang w:val="ru-RU" w:eastAsia="ru-RU" w:bidi="ru-RU"/>
        </w:rPr>
        <w:footnoteReference w:id="3"/>
      </w:r>
      <w:r>
        <w:rPr>
          <w:spacing w:val="0"/>
          <w:w w:val="100"/>
          <w:position w:val="0"/>
          <w:shd w:val="clear" w:color="auto" w:fill="auto"/>
          <w:lang w:val="ru-RU" w:eastAsia="ru-RU" w:bidi="ru-RU"/>
        </w:rPr>
        <w:t>). Въ описываемую нами эпоху, ему бы</w:t>
        <w:softHyphen/>
        <w:t>ло лѣтъ около тридцати. Непосредственно за наслѣдникомъ престола стоялъ другой сынъ, но имени Манко-Капакъ, которому суждено играть</w:t>
      </w:r>
      <w:r>
        <w:br w:type="page"/>
      </w:r>
    </w:p>
    <w:p>
      <w:pPr>
        <w:pStyle w:val="Style75"/>
        <w:keepNext w:val="0"/>
        <w:keepLines w:val="0"/>
        <w:widowControl w:val="0"/>
        <w:shd w:val="clear" w:color="auto" w:fill="auto"/>
        <w:bidi w:val="0"/>
        <w:spacing w:before="0" w:after="0" w:line="221" w:lineRule="auto"/>
        <w:ind w:left="0" w:right="220" w:firstLine="0"/>
      </w:pPr>
      <w:r>
        <w:rPr>
          <w:spacing w:val="0"/>
          <w:w w:val="100"/>
          <w:position w:val="0"/>
          <w:shd w:val="clear" w:color="auto" w:fill="auto"/>
          <w:lang w:val="ru-RU" w:eastAsia="ru-RU" w:bidi="ru-RU"/>
        </w:rPr>
        <w:t>важную роль въ нашемъ повѣствованіи. Но любимѣйшимъ изъ сынов ей инки былъ Атагуальпа. Мать его была дочь послѣдняго владѣтеля Квито;' который, какъ говорятъ, умеръ съ горя, впдя государство свое покорен</w:t>
        <w:softHyphen/>
        <w:t>нымъ Гуаііна-Капакомъ. Принцесса была прекрасна собою, и инк?і, для удовлетворенія своей страсти, пли, какъ говорятъ Перуанцы, для. того, чтобъ вознаградить ее за смерть родителей, взялъ въ чпс.ло сво- пхъ наложипцъ. Историки Квито утверждаютъ, чго она была, закон</w:t>
        <w:softHyphen/>
        <w:t>ною его жепою; но, согласно государственнымъ установленіямъ, это- достоинство могло принадлежать только дѣвицѣ изъ поколѣднія пиковъ?</w:t>
      </w:r>
    </w:p>
    <w:p>
      <w:pPr>
        <w:pStyle w:val="Style75"/>
        <w:keepNext w:val="0"/>
        <w:keepLines w:val="0"/>
        <w:widowControl w:val="0"/>
        <w:shd w:val="clear" w:color="auto" w:fill="auto"/>
        <w:bidi w:val="0"/>
        <w:spacing w:before="0" w:after="0" w:line="221" w:lineRule="auto"/>
        <w:ind w:left="0" w:right="0" w:firstLine="240"/>
      </w:pPr>
      <w:r>
        <w:rPr>
          <w:spacing w:val="0"/>
          <w:w w:val="100"/>
          <w:position w:val="0"/>
          <w:shd w:val="clear" w:color="auto" w:fill="auto"/>
          <w:lang w:val="ru-RU" w:eastAsia="ru-RU" w:bidi="ru-RU"/>
        </w:rPr>
        <w:t>Послѣдніе годы своей жизни Гуайна-Капакъ провелъ во вновь прі</w:t>
        <w:softHyphen/>
        <w:t>обрѣтенномъ владѣніи Квито. Такимъ-образомъ, Атагуальпа взросъ на. его глазахъ; сопровождалъ его въ походахъ, еіце будучи ребен</w:t>
        <w:softHyphen/>
        <w:t xml:space="preserve">комъ; спалъ въ одной палаткѣ съ родителемъ своимъ п ѣлъ </w:t>
      </w:r>
      <w:r>
        <w:rPr>
          <w:color w:val="4D4D4D"/>
          <w:spacing w:val="0"/>
          <w:w w:val="100"/>
          <w:position w:val="0"/>
          <w:shd w:val="clear" w:color="auto" w:fill="auto"/>
          <w:lang w:val="ru-RU" w:eastAsia="ru-RU" w:bidi="ru-RU"/>
        </w:rPr>
        <w:t xml:space="preserve">&gt; </w:t>
      </w:r>
      <w:r>
        <w:rPr>
          <w:spacing w:val="0"/>
          <w:w w:val="100"/>
          <w:position w:val="0"/>
          <w:shd w:val="clear" w:color="auto" w:fill="auto"/>
          <w:lang w:val="ru-RU" w:eastAsia="ru-RU" w:bidi="ru-RU"/>
        </w:rPr>
        <w:t>изъ одного съ нимъ блюда. Бойкій, смѣлый и великодушный мальчики, до такой степени привязалъ къ себѣ престарѣлаго отца, что по</w:t>
        <w:softHyphen/>
        <w:t xml:space="preserve">слѣдній рѣшился измѣнить въ его пользу установленный порядокъ престолонаслѣдія и раздѣлить государство между нимъ и старшимъ братомъ его, Гуаскаромъ. На смертномъ одрѣ опъ созвалъ вокругъ себя великихъ государственныхъ сановниковъ и объявилъ имъ, что' древнее королевство Квито должно принадлежать Атагуальпѣ, который: имѣетъ права на пего, какъ на древнее достояніе своих"» предковъ,- Всѣ остальныя владѣнія онъ завѣщалъ Гуаскару; просилъ обоихъ- братьевъ свято исполнить ого завѣщаніе и жить другъ съ другомъ въ- мирѣ. Это было послѣднее распоряженіе великаго властителя и, безъ- сомнѣнія, распоряженіе самое-иротивиое здравой политикѣ; послѣдній вздохъ его пзмѣпидъ основные государственные законы, и завѣщая наслѣдникамъ власти своей жить въ согласіи, Гуайна-Капакъ раздѣ </w:t>
        <w:softHyphen/>
        <w:t xml:space="preserve">леніемъ этой власти посѣялъ между ними сѣмена неминуемыхъ </w:t>
      </w:r>
      <w:r>
        <w:rPr>
          <w:spacing w:val="0"/>
          <w:w w:val="100"/>
          <w:position w:val="0"/>
          <w:shd w:val="clear" w:color="auto" w:fill="auto"/>
          <w:lang w:val="fr-FR" w:eastAsia="fr-FR" w:bidi="fr-FR"/>
        </w:rPr>
        <w:t xml:space="preserve">pas </w:t>
      </w:r>
      <w:r>
        <w:rPr>
          <w:spacing w:val="0"/>
          <w:w w:val="100"/>
          <w:position w:val="0"/>
          <w:shd w:val="clear" w:color="auto" w:fill="auto"/>
          <w:lang w:val="ru-RU" w:eastAsia="ru-RU" w:bidi="ru-RU"/>
        </w:rPr>
        <w:t>і— доровъ.</w:t>
      </w:r>
    </w:p>
    <w:p>
      <w:pPr>
        <w:pStyle w:val="Style75"/>
        <w:keepNext w:val="0"/>
        <w:keepLines w:val="0"/>
        <w:widowControl w:val="0"/>
        <w:shd w:val="clear" w:color="auto" w:fill="auto"/>
        <w:bidi w:val="0"/>
        <w:spacing w:before="0" w:after="0" w:line="221" w:lineRule="auto"/>
        <w:ind w:left="0" w:right="0" w:firstLine="320"/>
      </w:pPr>
      <w:r>
        <w:rPr>
          <w:spacing w:val="0"/>
          <w:w w:val="100"/>
          <w:position w:val="0"/>
          <w:shd w:val="clear" w:color="auto" w:fill="auto"/>
          <w:lang w:val="ru-RU" w:eastAsia="ru-RU" w:bidi="ru-RU"/>
        </w:rPr>
        <w:t>Кончина его случилась въ исходѣ 1525 года, менѣе чѣмъ за сс &lt;мь лѣтъ до прибытія Ппзарро въ Пуну (</w:t>
      </w:r>
      <w:r>
        <w:rPr>
          <w:spacing w:val="0"/>
          <w:w w:val="100"/>
          <w:position w:val="0"/>
          <w:shd w:val="clear" w:color="auto" w:fill="auto"/>
          <w:lang w:val="ru-RU" w:eastAsia="ru-RU" w:bidi="ru-RU"/>
        </w:rPr>
        <w:footnoteReference w:id="4"/>
      </w:r>
      <w:r>
        <w:rPr>
          <w:spacing w:val="0"/>
          <w:w w:val="100"/>
          <w:position w:val="0"/>
          <w:shd w:val="clear" w:color="auto" w:fill="auto"/>
          <w:lang w:val="ru-RU" w:eastAsia="ru-RU" w:bidi="ru-RU"/>
        </w:rPr>
        <w:t>). Извѣстіе о его смерти р ас- иростраипло печаль и страхъ по всему государству; строгій, и д: «же' неумолимый вт,-отношеніи къ мятежникамъ и упорнымъ врагамъ сво</w:t>
        <w:softHyphen/>
        <w:t>имъ, онъ былъ мужественный и великодушный государь, равно забо</w:t>
        <w:softHyphen/>
        <w:t>тившійся о благосостояніи всѣхъ частей своихъ владѣній. Жители: Квито, гордясь предпочтеніемъ, оказаннымъ ихъ странѣ, въ которой -властитель этотъ постоянно жилъ въ послѣдніе годы своей жизни ц ко</w:t>
        <w:softHyphen/>
        <w:t>торой столицу онъ значительно украсилъ, непритворно скорбѣли о его,</w:t>
      </w:r>
      <w:r>
        <w:br w:type="page"/>
      </w:r>
    </w:p>
    <w:p>
      <w:pPr>
        <w:pStyle w:val="Style75"/>
        <w:keepNext w:val="0"/>
        <w:keepLines w:val="0"/>
        <w:widowControl w:val="0"/>
        <w:shd w:val="clear" w:color="auto" w:fill="auto"/>
        <w:bidi w:val="0"/>
        <w:spacing w:before="0" w:after="0" w:line="221" w:lineRule="auto"/>
        <w:ind w:left="0" w:right="0" w:firstLine="140"/>
      </w:pPr>
      <w:r>
        <w:rPr>
          <w:color w:val="4D4D4D"/>
          <w:spacing w:val="0"/>
          <w:w w:val="100"/>
          <w:position w:val="0"/>
          <w:shd w:val="clear" w:color="auto" w:fill="auto"/>
          <w:lang w:val="ru-RU" w:eastAsia="ru-RU" w:bidi="ru-RU"/>
        </w:rPr>
        <w:t xml:space="preserve">потерѣ. </w:t>
      </w:r>
      <w:r>
        <w:rPr>
          <w:spacing w:val="0"/>
          <w:w w:val="100"/>
          <w:position w:val="0"/>
          <w:shd w:val="clear" w:color="auto" w:fill="auto"/>
          <w:lang w:val="ru-RU" w:eastAsia="ru-RU" w:bidi="ru-RU"/>
        </w:rPr>
        <w:t xml:space="preserve">Жители Куско, радуясь торжеству отчизны, пріуготовленному его Бовиными подвигами и дарованіями, были также ему очень-преда- </w:t>
      </w:r>
      <w:r>
        <w:rPr>
          <w:color w:val="4D4D4D"/>
          <w:spacing w:val="0"/>
          <w:w w:val="100"/>
          <w:position w:val="0"/>
          <w:shd w:val="clear" w:color="auto" w:fill="auto"/>
          <w:lang w:val="ru-RU" w:eastAsia="ru-RU" w:bidi="ru-RU"/>
        </w:rPr>
        <w:t xml:space="preserve">Яы. Люди </w:t>
      </w:r>
      <w:r>
        <w:rPr>
          <w:spacing w:val="0"/>
          <w:w w:val="100"/>
          <w:position w:val="0"/>
          <w:shd w:val="clear" w:color="auto" w:fill="auto"/>
          <w:lang w:val="ru-RU" w:eastAsia="ru-RU" w:bidi="ru-RU"/>
        </w:rPr>
        <w:t xml:space="preserve">проницательные и боязливые, въ обѣихъ странахъ, со </w:t>
      </w:r>
      <w:r>
        <w:rPr>
          <w:color w:val="4D4D4D"/>
          <w:spacing w:val="0"/>
          <w:w w:val="100"/>
          <w:position w:val="0"/>
          <w:shd w:val="clear" w:color="auto" w:fill="auto"/>
          <w:lang w:val="ru-RU" w:eastAsia="ru-RU" w:bidi="ru-RU"/>
        </w:rPr>
        <w:t xml:space="preserve">страхомъ </w:t>
      </w:r>
      <w:r>
        <w:rPr>
          <w:spacing w:val="0"/>
          <w:w w:val="100"/>
          <w:position w:val="0"/>
          <w:shd w:val="clear" w:color="auto" w:fill="auto"/>
          <w:lang w:val="ru-RU" w:eastAsia="ru-RU" w:bidi="ru-RU"/>
        </w:rPr>
        <w:t xml:space="preserve">смотрѣли на будущее, нотому-что управленіе обширнымъ государствомъ переходило пзъ рукъ стараго и опытнаго пики къ </w:t>
      </w:r>
      <w:r>
        <w:rPr>
          <w:color w:val="4D4D4D"/>
          <w:spacing w:val="0"/>
          <w:w w:val="100"/>
          <w:position w:val="0"/>
          <w:shd w:val="clear" w:color="auto" w:fill="auto"/>
          <w:lang w:val="ru-RU" w:eastAsia="ru-RU" w:bidi="ru-RU"/>
        </w:rPr>
        <w:t xml:space="preserve">двумъ </w:t>
      </w:r>
      <w:r>
        <w:rPr>
          <w:spacing w:val="0"/>
          <w:w w:val="100"/>
          <w:position w:val="0"/>
          <w:shd w:val="clear" w:color="auto" w:fill="auto"/>
          <w:lang w:val="ru-RU" w:eastAsia="ru-RU" w:bidi="ru-RU"/>
        </w:rPr>
        <w:t>прпнцамъ-Соперннкамъ, которые питали другъ къ другу есте</w:t>
        <w:softHyphen/>
      </w:r>
      <w:r>
        <w:rPr>
          <w:color w:val="4D4D4D"/>
          <w:spacing w:val="0"/>
          <w:w w:val="100"/>
          <w:position w:val="0"/>
          <w:shd w:val="clear" w:color="auto" w:fill="auto"/>
          <w:lang w:val="ru-RU" w:eastAsia="ru-RU" w:bidi="ru-RU"/>
        </w:rPr>
        <w:t xml:space="preserve">ственную зависть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 xml:space="preserve">но </w:t>
      </w:r>
      <w:r>
        <w:rPr>
          <w:spacing w:val="0"/>
          <w:w w:val="100"/>
          <w:position w:val="0"/>
          <w:shd w:val="clear" w:color="auto" w:fill="auto"/>
          <w:lang w:val="ru-RU" w:eastAsia="ru-RU" w:bidi="ru-RU"/>
        </w:rPr>
        <w:t xml:space="preserve">молодости свосіі, подвержены были вредному </w:t>
      </w:r>
      <w:r>
        <w:rPr>
          <w:color w:val="4D4D4D"/>
          <w:spacing w:val="0"/>
          <w:w w:val="100"/>
          <w:position w:val="0"/>
          <w:shd w:val="clear" w:color="auto" w:fill="auto"/>
          <w:lang w:val="ru-RU" w:eastAsia="ru-RU" w:bidi="ru-RU"/>
        </w:rPr>
        <w:t xml:space="preserve">вліянію </w:t>
      </w:r>
      <w:r>
        <w:rPr>
          <w:spacing w:val="0"/>
          <w:w w:val="100"/>
          <w:position w:val="0"/>
          <w:shd w:val="clear" w:color="auto" w:fill="auto"/>
          <w:lang w:val="ru-RU" w:eastAsia="ru-RU" w:bidi="ru-RU"/>
        </w:rPr>
        <w:t xml:space="preserve">хитрыхъ </w:t>
      </w:r>
      <w:r>
        <w:rPr>
          <w:color w:val="4D4D4D"/>
          <w:spacing w:val="0"/>
          <w:w w:val="100"/>
          <w:position w:val="0"/>
          <w:shd w:val="clear" w:color="auto" w:fill="auto"/>
          <w:lang w:val="ru-RU" w:eastAsia="ru-RU" w:bidi="ru-RU"/>
        </w:rPr>
        <w:t xml:space="preserve">п </w:t>
      </w:r>
      <w:r>
        <w:rPr>
          <w:spacing w:val="0"/>
          <w:w w:val="100"/>
          <w:position w:val="0"/>
          <w:shd w:val="clear" w:color="auto" w:fill="auto"/>
          <w:lang w:val="ru-RU" w:eastAsia="ru-RU" w:bidi="ru-RU"/>
        </w:rPr>
        <w:t xml:space="preserve">честолюбивыхъ совѣтниковъ. Народъ выразилъ </w:t>
      </w:r>
      <w:r>
        <w:rPr>
          <w:color w:val="4D4D4D"/>
          <w:spacing w:val="0"/>
          <w:w w:val="100"/>
          <w:position w:val="0"/>
          <w:shd w:val="clear" w:color="auto" w:fill="auto"/>
          <w:lang w:val="ru-RU" w:eastAsia="ru-RU" w:bidi="ru-RU"/>
        </w:rPr>
        <w:t xml:space="preserve">сожалѣніе свое </w:t>
      </w:r>
      <w:r>
        <w:rPr>
          <w:spacing w:val="0"/>
          <w:w w:val="100"/>
          <w:position w:val="0"/>
          <w:shd w:val="clear" w:color="auto" w:fill="auto"/>
          <w:lang w:val="ru-RU" w:eastAsia="ru-RU" w:bidi="ru-RU"/>
        </w:rPr>
        <w:t>необычайными почестями, возданными памяти умер</w:t>
        <w:softHyphen/>
      </w:r>
      <w:r>
        <w:rPr>
          <w:color w:val="4D4D4D"/>
          <w:spacing w:val="0"/>
          <w:w w:val="100"/>
          <w:position w:val="0"/>
          <w:shd w:val="clear" w:color="auto" w:fill="auto"/>
          <w:lang w:val="ru-RU" w:eastAsia="ru-RU" w:bidi="ru-RU"/>
        </w:rPr>
        <w:t xml:space="preserve">шаго пики. Сердце </w:t>
      </w:r>
      <w:r>
        <w:rPr>
          <w:spacing w:val="0"/>
          <w:w w:val="100"/>
          <w:position w:val="0"/>
          <w:shd w:val="clear" w:color="auto" w:fill="auto"/>
          <w:lang w:val="ru-RU" w:eastAsia="ru-RU" w:bidi="ru-RU"/>
        </w:rPr>
        <w:t xml:space="preserve">его оставлено было въ </w:t>
      </w:r>
      <w:r>
        <w:rPr>
          <w:color w:val="4D4D4D"/>
          <w:spacing w:val="0"/>
          <w:w w:val="100"/>
          <w:position w:val="0"/>
          <w:shd w:val="clear" w:color="auto" w:fill="auto"/>
          <w:lang w:val="ru-RU" w:eastAsia="ru-RU" w:bidi="ru-RU"/>
        </w:rPr>
        <w:t xml:space="preserve">Конто, </w:t>
      </w:r>
      <w:r>
        <w:rPr>
          <w:spacing w:val="0"/>
          <w:w w:val="100"/>
          <w:position w:val="0"/>
          <w:shd w:val="clear" w:color="auto" w:fill="auto"/>
          <w:lang w:val="ru-RU" w:eastAsia="ru-RU" w:bidi="ru-RU"/>
        </w:rPr>
        <w:t>а тѣло, набальзами</w:t>
        <w:softHyphen/>
        <w:t>рованное по обычаю страны, перевезено въ Куско и положено въ ве</w:t>
        <w:softHyphen/>
        <w:t xml:space="preserve">ликомъ </w:t>
      </w:r>
      <w:r>
        <w:rPr>
          <w:color w:val="4D4D4D"/>
          <w:spacing w:val="0"/>
          <w:w w:val="100"/>
          <w:position w:val="0"/>
          <w:shd w:val="clear" w:color="auto" w:fill="auto"/>
          <w:lang w:val="ru-RU" w:eastAsia="ru-RU" w:bidi="ru-RU"/>
        </w:rPr>
        <w:t xml:space="preserve">храмѣ Солпца, </w:t>
      </w:r>
      <w:r>
        <w:rPr>
          <w:spacing w:val="0"/>
          <w:w w:val="100"/>
          <w:position w:val="0"/>
          <w:shd w:val="clear" w:color="auto" w:fill="auto"/>
          <w:lang w:val="ru-RU" w:eastAsia="ru-RU" w:bidi="ru-RU"/>
        </w:rPr>
        <w:t xml:space="preserve">подлѣ тѣлъ предшественниковъ его. Похороны </w:t>
      </w:r>
      <w:r>
        <w:rPr>
          <w:color w:val="4D4D4D"/>
          <w:spacing w:val="0"/>
          <w:w w:val="100"/>
          <w:position w:val="0"/>
          <w:shd w:val="clear" w:color="auto" w:fill="auto"/>
          <w:lang w:val="ru-RU" w:eastAsia="ru-RU" w:bidi="ru-RU"/>
        </w:rPr>
        <w:t xml:space="preserve">сопровождались </w:t>
      </w:r>
      <w:r>
        <w:rPr>
          <w:spacing w:val="0"/>
          <w:w w:val="100"/>
          <w:position w:val="0"/>
          <w:shd w:val="clear" w:color="auto" w:fill="auto"/>
          <w:lang w:val="ru-RU" w:eastAsia="ru-RU" w:bidi="ru-RU"/>
        </w:rPr>
        <w:t xml:space="preserve">кровавою торжественностію въ обѣихъ столицахъ </w:t>
      </w:r>
      <w:r>
        <w:rPr>
          <w:color w:val="4D4D4D"/>
          <w:spacing w:val="0"/>
          <w:w w:val="100"/>
          <w:position w:val="0"/>
          <w:shd w:val="clear" w:color="auto" w:fill="auto"/>
          <w:lang w:val="ru-RU" w:eastAsia="ru-RU" w:bidi="ru-RU"/>
        </w:rPr>
        <w:t xml:space="preserve">обширнаго государства; нѣсколько </w:t>
      </w:r>
      <w:r>
        <w:rPr>
          <w:spacing w:val="0"/>
          <w:w w:val="100"/>
          <w:position w:val="0"/>
          <w:shd w:val="clear" w:color="auto" w:fill="auto"/>
          <w:lang w:val="ru-RU" w:eastAsia="ru-RU" w:bidi="ru-RU"/>
        </w:rPr>
        <w:t xml:space="preserve">тысячъ паложипцъ н множество </w:t>
      </w:r>
      <w:r>
        <w:rPr>
          <w:color w:val="4D4D4D"/>
          <w:spacing w:val="0"/>
          <w:w w:val="100"/>
          <w:position w:val="0"/>
          <w:shd w:val="clear" w:color="auto" w:fill="auto"/>
          <w:lang w:val="ru-RU" w:eastAsia="ru-RU" w:bidi="ru-RU"/>
        </w:rPr>
        <w:t xml:space="preserve">прп-дворныхъ служителей </w:t>
      </w:r>
      <w:r>
        <w:rPr>
          <w:spacing w:val="0"/>
          <w:w w:val="100"/>
          <w:position w:val="0"/>
          <w:shd w:val="clear" w:color="auto" w:fill="auto"/>
          <w:lang w:val="ru-RU" w:eastAsia="ru-RU" w:bidi="ru-RU"/>
        </w:rPr>
        <w:t>и чиновниковъ, какъ говорятъ, засвидѣтель</w:t>
        <w:softHyphen/>
      </w:r>
      <w:r>
        <w:rPr>
          <w:color w:val="4D4D4D"/>
          <w:spacing w:val="0"/>
          <w:w w:val="100"/>
          <w:position w:val="0"/>
          <w:shd w:val="clear" w:color="auto" w:fill="auto"/>
          <w:lang w:val="ru-RU" w:eastAsia="ru-RU" w:bidi="ru-RU"/>
        </w:rPr>
        <w:t xml:space="preserve">ствовали свое горе собственною </w:t>
      </w:r>
      <w:r>
        <w:rPr>
          <w:spacing w:val="0"/>
          <w:w w:val="100"/>
          <w:position w:val="0"/>
          <w:shd w:val="clear" w:color="auto" w:fill="auto"/>
          <w:lang w:val="ru-RU" w:eastAsia="ru-RU" w:bidi="ru-RU"/>
        </w:rPr>
        <w:t xml:space="preserve">своею </w:t>
      </w:r>
      <w:r>
        <w:rPr>
          <w:color w:val="4D4D4D"/>
          <w:spacing w:val="0"/>
          <w:w w:val="100"/>
          <w:position w:val="0"/>
          <w:shd w:val="clear" w:color="auto" w:fill="auto"/>
          <w:lang w:val="ru-RU" w:eastAsia="ru-RU" w:bidi="ru-RU"/>
        </w:rPr>
        <w:t xml:space="preserve">жпзнЬю, </w:t>
      </w:r>
      <w:r>
        <w:rPr>
          <w:spacing w:val="0"/>
          <w:w w:val="100"/>
          <w:position w:val="0"/>
          <w:shd w:val="clear" w:color="auto" w:fill="auto"/>
          <w:lang w:val="ru-RU" w:eastAsia="ru-RU" w:bidi="ru-RU"/>
        </w:rPr>
        <w:t>чтобъ проводить умер</w:t>
        <w:softHyphen/>
        <w:t xml:space="preserve">шаго </w:t>
      </w:r>
      <w:r>
        <w:rPr>
          <w:color w:val="4D4D4D"/>
          <w:spacing w:val="0"/>
          <w:w w:val="100"/>
          <w:position w:val="0"/>
          <w:shd w:val="clear" w:color="auto" w:fill="auto"/>
          <w:lang w:val="ru-RU" w:eastAsia="ru-RU" w:bidi="ru-RU"/>
        </w:rPr>
        <w:t>повелителя въ блестящіе, чертоги СолгіЦа.</w:t>
      </w:r>
    </w:p>
    <w:p>
      <w:pPr>
        <w:pStyle w:val="Style75"/>
        <w:keepNext w:val="0"/>
        <w:keepLines w:val="0"/>
        <w:widowControl w:val="0"/>
        <w:shd w:val="clear" w:color="auto" w:fill="auto"/>
        <w:bidi w:val="0"/>
        <w:spacing w:before="0" w:after="0" w:line="221" w:lineRule="auto"/>
        <w:ind w:left="0" w:right="0" w:firstLine="300"/>
      </w:pPr>
      <w:r>
        <w:rPr>
          <w:color w:val="4D4D4D"/>
          <w:spacing w:val="0"/>
          <w:w w:val="100"/>
          <w:position w:val="0"/>
          <w:shd w:val="clear" w:color="auto" w:fill="auto"/>
          <w:lang w:val="ru-RU" w:eastAsia="ru-RU" w:bidi="ru-RU"/>
        </w:rPr>
        <w:t xml:space="preserve">Въ-нродолжепіе почти </w:t>
      </w:r>
      <w:r>
        <w:rPr>
          <w:spacing w:val="0"/>
          <w:w w:val="100"/>
          <w:position w:val="0"/>
          <w:shd w:val="clear" w:color="auto" w:fill="auto"/>
          <w:lang w:val="ru-RU" w:eastAsia="ru-RU" w:bidi="ru-RU"/>
        </w:rPr>
        <w:t xml:space="preserve">пяти лѣтъ послѣ смерти Гуаііньі-Капака, </w:t>
      </w:r>
      <w:r>
        <w:rPr>
          <w:color w:val="4D4D4D"/>
          <w:spacing w:val="0"/>
          <w:w w:val="100"/>
          <w:position w:val="0"/>
          <w:shd w:val="clear" w:color="auto" w:fill="auto"/>
          <w:lang w:val="ru-RU" w:eastAsia="ru-RU" w:bidi="ru-RU"/>
        </w:rPr>
        <w:t xml:space="preserve">каждый изъ обоихъ </w:t>
      </w:r>
      <w:r>
        <w:rPr>
          <w:spacing w:val="0"/>
          <w:w w:val="100"/>
          <w:position w:val="0"/>
          <w:shd w:val="clear" w:color="auto" w:fill="auto"/>
          <w:lang w:val="ru-RU" w:eastAsia="ru-RU" w:bidi="ru-RU"/>
        </w:rPr>
        <w:t xml:space="preserve">братьевъ управлялъ своего частію, не вмѣшиваясь </w:t>
      </w:r>
      <w:r>
        <w:rPr>
          <w:color w:val="4D4D4D"/>
          <w:spacing w:val="0"/>
          <w:w w:val="100"/>
          <w:position w:val="0"/>
          <w:shd w:val="clear" w:color="auto" w:fill="auto"/>
          <w:lang w:val="ru-RU" w:eastAsia="ru-RU" w:bidi="ru-RU"/>
        </w:rPr>
        <w:t xml:space="preserve">въ дѣла другаго плп, по-крайнен-мѣрѣ, </w:t>
      </w:r>
      <w:r>
        <w:rPr>
          <w:spacing w:val="0"/>
          <w:w w:val="100"/>
          <w:position w:val="0"/>
          <w:shd w:val="clear" w:color="auto" w:fill="auto"/>
          <w:lang w:val="ru-RU" w:eastAsia="ru-RU" w:bidi="ru-RU"/>
        </w:rPr>
        <w:t xml:space="preserve">нс вступая въ открытое съ </w:t>
      </w:r>
      <w:r>
        <w:rPr>
          <w:color w:val="4D4D4D"/>
          <w:spacing w:val="0"/>
          <w:w w:val="100"/>
          <w:position w:val="0"/>
          <w:shd w:val="clear" w:color="auto" w:fill="auto"/>
          <w:lang w:val="ru-RU" w:eastAsia="ru-RU" w:bidi="ru-RU"/>
        </w:rPr>
        <w:t xml:space="preserve">ппмъ столкновеніе. Казалось, </w:t>
      </w:r>
      <w:r>
        <w:rPr>
          <w:spacing w:val="0"/>
          <w:w w:val="100"/>
          <w:position w:val="0"/>
          <w:shd w:val="clear" w:color="auto" w:fill="auto"/>
          <w:lang w:val="ru-RU" w:eastAsia="ru-RU" w:bidi="ru-RU"/>
        </w:rPr>
        <w:t>что воля отца нХъ вполнѣ была осу</w:t>
        <w:softHyphen/>
      </w:r>
      <w:r>
        <w:rPr>
          <w:color w:val="4D4D4D"/>
          <w:spacing w:val="0"/>
          <w:w w:val="100"/>
          <w:position w:val="0"/>
          <w:shd w:val="clear" w:color="auto" w:fill="auto"/>
          <w:lang w:val="ru-RU" w:eastAsia="ru-RU" w:bidi="ru-RU"/>
        </w:rPr>
        <w:t xml:space="preserve">ществлена, и что оба государства </w:t>
      </w:r>
      <w:r>
        <w:rPr>
          <w:spacing w:val="0"/>
          <w:w w:val="100"/>
          <w:position w:val="0"/>
          <w:shd w:val="clear" w:color="auto" w:fill="auto"/>
          <w:lang w:val="ru-RU" w:eastAsia="ru-RU" w:bidi="ru-RU"/>
        </w:rPr>
        <w:t xml:space="preserve">сохранятъ каждое свою цѣлость и </w:t>
      </w:r>
      <w:r>
        <w:rPr>
          <w:color w:val="4D4D4D"/>
          <w:spacing w:val="0"/>
          <w:w w:val="100"/>
          <w:position w:val="0"/>
          <w:shd w:val="clear" w:color="auto" w:fill="auto"/>
          <w:lang w:val="ru-RU" w:eastAsia="ru-RU" w:bidi="ru-RU"/>
        </w:rPr>
        <w:t xml:space="preserve">независимость, какъ-будто они </w:t>
      </w:r>
      <w:r>
        <w:rPr>
          <w:spacing w:val="0"/>
          <w:w w:val="100"/>
          <w:position w:val="0"/>
          <w:shd w:val="clear" w:color="auto" w:fill="auto"/>
          <w:lang w:val="ru-RU" w:eastAsia="ru-RU" w:bidi="ru-RU"/>
        </w:rPr>
        <w:t xml:space="preserve">ппкогда не были соединены. Но, обращая </w:t>
      </w:r>
      <w:r>
        <w:rPr>
          <w:color w:val="4D4D4D"/>
          <w:spacing w:val="0"/>
          <w:w w:val="100"/>
          <w:position w:val="0"/>
          <w:shd w:val="clear" w:color="auto" w:fill="auto"/>
          <w:lang w:val="ru-RU" w:eastAsia="ru-RU" w:bidi="ru-RU"/>
        </w:rPr>
        <w:t xml:space="preserve">вниманіе </w:t>
      </w:r>
      <w:r>
        <w:rPr>
          <w:spacing w:val="0"/>
          <w:w w:val="100"/>
          <w:position w:val="0"/>
          <w:shd w:val="clear" w:color="auto" w:fill="auto"/>
          <w:lang w:val="ru-RU" w:eastAsia="ru-RU" w:bidi="ru-RU"/>
        </w:rPr>
        <w:t xml:space="preserve">на </w:t>
      </w:r>
      <w:r>
        <w:rPr>
          <w:color w:val="4D4D4D"/>
          <w:spacing w:val="0"/>
          <w:w w:val="100"/>
          <w:position w:val="0"/>
          <w:shd w:val="clear" w:color="auto" w:fill="auto"/>
          <w:lang w:val="ru-RU" w:eastAsia="ru-RU" w:bidi="ru-RU"/>
        </w:rPr>
        <w:t xml:space="preserve">многоразличные </w:t>
      </w:r>
      <w:r>
        <w:rPr>
          <w:spacing w:val="0"/>
          <w:w w:val="100"/>
          <w:position w:val="0"/>
          <w:shd w:val="clear" w:color="auto" w:fill="auto"/>
          <w:lang w:val="ru-RU" w:eastAsia="ru-RU" w:bidi="ru-RU"/>
        </w:rPr>
        <w:t>поводы къ зависти и не</w:t>
        <w:softHyphen/>
      </w:r>
      <w:r>
        <w:rPr>
          <w:color w:val="4D4D4D"/>
          <w:spacing w:val="0"/>
          <w:w w:val="100"/>
          <w:position w:val="0"/>
          <w:shd w:val="clear" w:color="auto" w:fill="auto"/>
          <w:lang w:val="ru-RU" w:eastAsia="ru-RU" w:bidi="ru-RU"/>
        </w:rPr>
        <w:t xml:space="preserve">удовольствію и па множество </w:t>
      </w:r>
      <w:r>
        <w:rPr>
          <w:spacing w:val="0"/>
          <w:w w:val="100"/>
          <w:position w:val="0"/>
          <w:shd w:val="clear" w:color="auto" w:fill="auto"/>
          <w:lang w:val="ru-RU" w:eastAsia="ru-RU" w:bidi="ru-RU"/>
        </w:rPr>
        <w:t xml:space="preserve">придворныхъ, которые находили раз- </w:t>
      </w:r>
      <w:r>
        <w:rPr>
          <w:color w:val="4D4D4D"/>
          <w:spacing w:val="0"/>
          <w:w w:val="100"/>
          <w:position w:val="0"/>
          <w:shd w:val="clear" w:color="auto" w:fill="auto"/>
          <w:lang w:val="ru-RU" w:eastAsia="ru-RU" w:bidi="ru-RU"/>
        </w:rPr>
        <w:t xml:space="preserve">счетъ свой въ возбужденіи этихъ </w:t>
      </w:r>
      <w:r>
        <w:rPr>
          <w:spacing w:val="0"/>
          <w:w w:val="100"/>
          <w:position w:val="0"/>
          <w:shd w:val="clear" w:color="auto" w:fill="auto"/>
          <w:lang w:val="ru-RU" w:eastAsia="ru-RU" w:bidi="ru-RU"/>
        </w:rPr>
        <w:t>чувствъ, легко было догадать</w:t>
        <w:softHyphen/>
        <w:t xml:space="preserve">ся, </w:t>
      </w:r>
      <w:r>
        <w:rPr>
          <w:color w:val="4D4D4D"/>
          <w:spacing w:val="0"/>
          <w:w w:val="100"/>
          <w:position w:val="0"/>
          <w:shd w:val="clear" w:color="auto" w:fill="auto"/>
          <w:lang w:val="ru-RU" w:eastAsia="ru-RU" w:bidi="ru-RU"/>
        </w:rPr>
        <w:t xml:space="preserve">что спокойствіе недолго </w:t>
      </w:r>
      <w:r>
        <w:rPr>
          <w:spacing w:val="0"/>
          <w:w w:val="100"/>
          <w:position w:val="0"/>
          <w:shd w:val="clear" w:color="auto" w:fill="auto"/>
          <w:lang w:val="ru-RU" w:eastAsia="ru-RU" w:bidi="ru-RU"/>
        </w:rPr>
        <w:t xml:space="preserve">будетъ продолжаться. Оно бы и не </w:t>
      </w:r>
      <w:r>
        <w:rPr>
          <w:color w:val="4D4D4D"/>
          <w:spacing w:val="0"/>
          <w:w w:val="100"/>
          <w:position w:val="0"/>
          <w:shd w:val="clear" w:color="auto" w:fill="auto"/>
          <w:lang w:val="ru-RU" w:eastAsia="ru-RU" w:bidi="ru-RU"/>
        </w:rPr>
        <w:t xml:space="preserve">продолжалось столько </w:t>
      </w:r>
      <w:r>
        <w:rPr>
          <w:spacing w:val="0"/>
          <w:w w:val="100"/>
          <w:position w:val="0"/>
          <w:shd w:val="clear" w:color="auto" w:fill="auto"/>
          <w:lang w:val="ru-RU" w:eastAsia="ru-RU" w:bidi="ru-RU"/>
        </w:rPr>
        <w:t xml:space="preserve">времени, еслибъ не кроткій нравъ Гуаскара, </w:t>
      </w:r>
      <w:r>
        <w:rPr>
          <w:color w:val="4D4D4D"/>
          <w:spacing w:val="0"/>
          <w:w w:val="100"/>
          <w:position w:val="0"/>
          <w:shd w:val="clear" w:color="auto" w:fill="auto"/>
          <w:lang w:val="ru-RU" w:eastAsia="ru-RU" w:bidi="ru-RU"/>
        </w:rPr>
        <w:t xml:space="preserve">который собственно </w:t>
      </w:r>
      <w:r>
        <w:rPr>
          <w:spacing w:val="0"/>
          <w:w w:val="100"/>
          <w:position w:val="0"/>
          <w:shd w:val="clear" w:color="auto" w:fill="auto"/>
          <w:lang w:val="ru-RU" w:eastAsia="ru-RU" w:bidi="ru-RU"/>
        </w:rPr>
        <w:t>одппъ имѣлъ причины жаловаться. Онъ былъ че</w:t>
        <w:softHyphen/>
      </w:r>
      <w:r>
        <w:rPr>
          <w:color w:val="4D4D4D"/>
          <w:spacing w:val="0"/>
          <w:w w:val="100"/>
          <w:position w:val="0"/>
          <w:shd w:val="clear" w:color="auto" w:fill="auto"/>
          <w:lang w:val="ru-RU" w:eastAsia="ru-RU" w:bidi="ru-RU"/>
        </w:rPr>
        <w:t xml:space="preserve">тырьмя плп пятью годами </w:t>
      </w:r>
      <w:r>
        <w:rPr>
          <w:spacing w:val="0"/>
          <w:w w:val="100"/>
          <w:position w:val="0"/>
          <w:shd w:val="clear" w:color="auto" w:fill="auto"/>
          <w:lang w:val="ru-RU" w:eastAsia="ru-RU" w:bidi="ru-RU"/>
        </w:rPr>
        <w:t xml:space="preserve">старѣе своего брата и, конечно, обладалъ </w:t>
      </w:r>
      <w:r>
        <w:rPr>
          <w:color w:val="4D4D4D"/>
          <w:spacing w:val="0"/>
          <w:w w:val="100"/>
          <w:position w:val="0"/>
          <w:shd w:val="clear" w:color="auto" w:fill="auto"/>
          <w:lang w:val="ru-RU" w:eastAsia="ru-RU" w:bidi="ru-RU"/>
        </w:rPr>
        <w:t xml:space="preserve">мужествомъ, по, </w:t>
      </w:r>
      <w:r>
        <w:rPr>
          <w:spacing w:val="0"/>
          <w:w w:val="100"/>
          <w:position w:val="0"/>
          <w:shd w:val="clear" w:color="auto" w:fill="auto"/>
          <w:lang w:val="ru-RU" w:eastAsia="ru-RU" w:bidi="ru-RU"/>
        </w:rPr>
        <w:t>по великодушію и мягкосердію своему, никакъ не рѣ</w:t>
        <w:softHyphen/>
      </w:r>
      <w:r>
        <w:rPr>
          <w:color w:val="4D4D4D"/>
          <w:spacing w:val="0"/>
          <w:w w:val="100"/>
          <w:position w:val="0"/>
          <w:shd w:val="clear" w:color="auto" w:fill="auto"/>
          <w:lang w:val="ru-RU" w:eastAsia="ru-RU" w:bidi="ru-RU"/>
        </w:rPr>
        <w:t xml:space="preserve">шился бы нарушить самъ-собою </w:t>
      </w:r>
      <w:r>
        <w:rPr>
          <w:spacing w:val="0"/>
          <w:w w:val="100"/>
          <w:position w:val="0"/>
          <w:shd w:val="clear" w:color="auto" w:fill="auto"/>
          <w:lang w:val="ru-RU" w:eastAsia="ru-RU" w:bidi="ru-RU"/>
        </w:rPr>
        <w:t xml:space="preserve">распоряженіе обожаемаго отца, какъ </w:t>
      </w:r>
      <w:r>
        <w:rPr>
          <w:color w:val="4D4D4D"/>
          <w:spacing w:val="0"/>
          <w:w w:val="100"/>
          <w:position w:val="0"/>
          <w:shd w:val="clear" w:color="auto" w:fill="auto"/>
          <w:lang w:val="ru-RU" w:eastAsia="ru-RU" w:bidi="ru-RU"/>
        </w:rPr>
        <w:t xml:space="preserve">бы оно пп было невыгодпо для </w:t>
      </w:r>
      <w:r>
        <w:rPr>
          <w:spacing w:val="0"/>
          <w:w w:val="100"/>
          <w:position w:val="0"/>
          <w:shd w:val="clear" w:color="auto" w:fill="auto"/>
          <w:lang w:val="ru-RU" w:eastAsia="ru-RU" w:bidi="ru-RU"/>
        </w:rPr>
        <w:t xml:space="preserve">него. Атагуальпа былъ совершенно </w:t>
      </w:r>
      <w:r>
        <w:rPr>
          <w:color w:val="4D4D4D"/>
          <w:spacing w:val="0"/>
          <w:w w:val="100"/>
          <w:position w:val="0"/>
          <w:shd w:val="clear" w:color="auto" w:fill="auto"/>
          <w:lang w:val="ru-RU" w:eastAsia="ru-RU" w:bidi="ru-RU"/>
        </w:rPr>
        <w:t xml:space="preserve">другаго права; </w:t>
      </w:r>
      <w:r>
        <w:rPr>
          <w:spacing w:val="0"/>
          <w:w w:val="100"/>
          <w:position w:val="0"/>
          <w:shd w:val="clear" w:color="auto" w:fill="auto"/>
          <w:lang w:val="ru-RU" w:eastAsia="ru-RU" w:bidi="ru-RU"/>
        </w:rPr>
        <w:t>войнолюбивый, честолюбивый, отважный, онъ непре</w:t>
        <w:softHyphen/>
      </w:r>
      <w:r>
        <w:rPr>
          <w:color w:val="4D4D4D"/>
          <w:spacing w:val="0"/>
          <w:w w:val="100"/>
          <w:position w:val="0"/>
          <w:shd w:val="clear" w:color="auto" w:fill="auto"/>
          <w:lang w:val="ru-RU" w:eastAsia="ru-RU" w:bidi="ru-RU"/>
        </w:rPr>
        <w:t xml:space="preserve">рывно паходнлея </w:t>
      </w:r>
      <w:r>
        <w:rPr>
          <w:spacing w:val="0"/>
          <w:w w:val="100"/>
          <w:position w:val="0"/>
          <w:shd w:val="clear" w:color="auto" w:fill="auto"/>
          <w:lang w:val="ru-RU" w:eastAsia="ru-RU" w:bidi="ru-RU"/>
        </w:rPr>
        <w:t xml:space="preserve">въ предпріятіяхъ, клонившихся къ распространенію </w:t>
      </w:r>
      <w:r>
        <w:rPr>
          <w:color w:val="4D4D4D"/>
          <w:spacing w:val="0"/>
          <w:w w:val="100"/>
          <w:position w:val="0"/>
          <w:shd w:val="clear" w:color="auto" w:fill="auto"/>
          <w:lang w:val="ru-RU" w:eastAsia="ru-RU" w:bidi="ru-RU"/>
        </w:rPr>
        <w:t xml:space="preserve">его владѣній, хотя при этомъ </w:t>
      </w:r>
      <w:r>
        <w:rPr>
          <w:spacing w:val="0"/>
          <w:w w:val="100"/>
          <w:position w:val="0"/>
          <w:shd w:val="clear" w:color="auto" w:fill="auto"/>
          <w:lang w:val="ru-RU" w:eastAsia="ru-RU" w:bidi="ru-RU"/>
        </w:rPr>
        <w:t xml:space="preserve">и не прикасался къ достоянію своего брата. Какъ </w:t>
      </w:r>
      <w:r>
        <w:rPr>
          <w:color w:val="4D4D4D"/>
          <w:spacing w:val="0"/>
          <w:w w:val="100"/>
          <w:position w:val="0"/>
          <w:shd w:val="clear" w:color="auto" w:fill="auto"/>
          <w:lang w:val="ru-RU" w:eastAsia="ru-RU" w:bidi="ru-RU"/>
        </w:rPr>
        <w:t xml:space="preserve">бы </w:t>
      </w:r>
      <w:r>
        <w:rPr>
          <w:spacing w:val="0"/>
          <w:w w:val="100"/>
          <w:position w:val="0"/>
          <w:shd w:val="clear" w:color="auto" w:fill="auto"/>
          <w:lang w:val="ru-RU" w:eastAsia="ru-RU" w:bidi="ru-RU"/>
        </w:rPr>
        <w:t xml:space="preserve">то </w:t>
      </w:r>
      <w:r>
        <w:rPr>
          <w:color w:val="4D4D4D"/>
          <w:spacing w:val="0"/>
          <w:w w:val="100"/>
          <w:position w:val="0"/>
          <w:shd w:val="clear" w:color="auto" w:fill="auto"/>
          <w:lang w:val="ru-RU" w:eastAsia="ru-RU" w:bidi="ru-RU"/>
        </w:rPr>
        <w:t xml:space="preserve">ип </w:t>
      </w:r>
      <w:r>
        <w:rPr>
          <w:spacing w:val="0"/>
          <w:w w:val="100"/>
          <w:position w:val="0"/>
          <w:shd w:val="clear" w:color="auto" w:fill="auto"/>
          <w:lang w:val="ru-RU" w:eastAsia="ru-RU" w:bidi="ru-RU"/>
        </w:rPr>
        <w:t xml:space="preserve">было, по его честолюбіе возбудило опасенія въ </w:t>
      </w:r>
      <w:r>
        <w:rPr>
          <w:color w:val="4D4D4D"/>
          <w:spacing w:val="0"/>
          <w:w w:val="100"/>
          <w:position w:val="0"/>
          <w:shd w:val="clear" w:color="auto" w:fill="auto"/>
          <w:lang w:val="ru-RU" w:eastAsia="ru-RU" w:bidi="ru-RU"/>
        </w:rPr>
        <w:t xml:space="preserve">Куско,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 xml:space="preserve">Гуаскаръ послалъ </w:t>
      </w:r>
      <w:r>
        <w:rPr>
          <w:spacing w:val="0"/>
          <w:w w:val="100"/>
          <w:position w:val="0"/>
          <w:shd w:val="clear" w:color="auto" w:fill="auto"/>
          <w:lang w:val="ru-RU" w:eastAsia="ru-RU" w:bidi="ru-RU"/>
        </w:rPr>
        <w:t>наконецъ къ Атагуальпѣ съ требова</w:t>
        <w:softHyphen/>
      </w:r>
      <w:r>
        <w:rPr>
          <w:color w:val="4D4D4D"/>
          <w:spacing w:val="0"/>
          <w:w w:val="100"/>
          <w:position w:val="0"/>
          <w:shd w:val="clear" w:color="auto" w:fill="auto"/>
          <w:lang w:val="ru-RU" w:eastAsia="ru-RU" w:bidi="ru-RU"/>
        </w:rPr>
        <w:t>ніемъ</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 xml:space="preserve">прекратить всѣ </w:t>
      </w:r>
      <w:r>
        <w:rPr>
          <w:spacing w:val="0"/>
          <w:w w:val="100"/>
          <w:position w:val="0"/>
          <w:shd w:val="clear" w:color="auto" w:fill="auto"/>
          <w:lang w:val="ru-RU" w:eastAsia="ru-RU" w:bidi="ru-RU"/>
        </w:rPr>
        <w:t>честолюбивыя предпріятія свои и признать зави</w:t>
        <w:softHyphen/>
      </w:r>
      <w:r>
        <w:rPr>
          <w:color w:val="4D4D4D"/>
          <w:spacing w:val="0"/>
          <w:w w:val="100"/>
          <w:position w:val="0"/>
          <w:shd w:val="clear" w:color="auto" w:fill="auto"/>
          <w:lang w:val="ru-RU" w:eastAsia="ru-RU" w:bidi="ru-RU"/>
        </w:rPr>
        <w:t xml:space="preserve">симость королевства Квито </w:t>
      </w:r>
      <w:r>
        <w:rPr>
          <w:spacing w:val="0"/>
          <w:w w:val="100"/>
          <w:position w:val="0"/>
          <w:shd w:val="clear" w:color="auto" w:fill="auto"/>
          <w:lang w:val="ru-RU" w:eastAsia="ru-RU" w:bidi="ru-RU"/>
        </w:rPr>
        <w:t>отъ него, Гуаскара.</w:t>
      </w:r>
    </w:p>
    <w:p>
      <w:pPr>
        <w:pStyle w:val="Style75"/>
        <w:keepNext w:val="0"/>
        <w:keepLines w:val="0"/>
        <w:widowControl w:val="0"/>
        <w:shd w:val="clear" w:color="auto" w:fill="auto"/>
        <w:bidi w:val="0"/>
        <w:spacing w:before="0" w:after="0" w:line="221" w:lineRule="auto"/>
        <w:ind w:left="0" w:right="0" w:firstLine="300"/>
        <w:sectPr>
          <w:headerReference w:type="even" r:id="rId218"/>
          <w:headerReference w:type="default" r:id="rId219"/>
          <w:headerReference w:type="first" r:id="rId220"/>
          <w:pgSz w:w="7776" w:h="12561"/>
          <w:pgMar w:top="857" w:left="324" w:right="267" w:bottom="562" w:header="0" w:footer="3" w:gutter="0"/>
          <w:cols w:space="720"/>
          <w:noEndnote/>
          <w:titlePg/>
          <w:rtlGutter w:val="0"/>
          <w:docGrid w:linePitch="360"/>
        </w:sectPr>
      </w:pPr>
      <w:r>
        <w:rPr>
          <w:color w:val="4D4D4D"/>
          <w:spacing w:val="0"/>
          <w:w w:val="100"/>
          <w:position w:val="0"/>
          <w:shd w:val="clear" w:color="auto" w:fill="auto"/>
          <w:lang w:val="ru-RU" w:eastAsia="ru-RU" w:bidi="ru-RU"/>
        </w:rPr>
        <w:t xml:space="preserve">Такъ говорятъ одни; другіе </w:t>
      </w:r>
      <w:r>
        <w:rPr>
          <w:spacing w:val="0"/>
          <w:w w:val="100"/>
          <w:position w:val="0"/>
          <w:shd w:val="clear" w:color="auto" w:fill="auto"/>
          <w:lang w:val="ru-RU" w:eastAsia="ru-RU" w:bidi="ru-RU"/>
        </w:rPr>
        <w:t xml:space="preserve">утверждаютъ, что непосредственнымъ </w:t>
      </w:r>
      <w:r>
        <w:rPr>
          <w:color w:val="4D4D4D"/>
          <w:spacing w:val="0"/>
          <w:w w:val="100"/>
          <w:position w:val="0"/>
          <w:shd w:val="clear" w:color="auto" w:fill="auto"/>
          <w:lang w:val="ru-RU" w:eastAsia="ru-RU" w:bidi="ru-RU"/>
        </w:rPr>
        <w:t xml:space="preserve">поводомъ къ враждѣ </w:t>
      </w:r>
      <w:r>
        <w:rPr>
          <w:spacing w:val="0"/>
          <w:w w:val="100"/>
          <w:position w:val="0"/>
          <w:shd w:val="clear" w:color="auto" w:fill="auto"/>
          <w:lang w:val="ru-RU" w:eastAsia="ru-RU" w:bidi="ru-RU"/>
        </w:rPr>
        <w:t xml:space="preserve">были </w:t>
      </w:r>
      <w:r>
        <w:rPr>
          <w:color w:val="4D4D4D"/>
          <w:spacing w:val="0"/>
          <w:w w:val="100"/>
          <w:position w:val="0"/>
          <w:shd w:val="clear" w:color="auto" w:fill="auto"/>
          <w:lang w:val="ru-RU" w:eastAsia="ru-RU" w:bidi="ru-RU"/>
        </w:rPr>
        <w:t xml:space="preserve">притязанія </w:t>
      </w:r>
      <w:r>
        <w:rPr>
          <w:spacing w:val="0"/>
          <w:w w:val="100"/>
          <w:position w:val="0"/>
          <w:shd w:val="clear" w:color="auto" w:fill="auto"/>
          <w:lang w:val="ru-RU" w:eastAsia="ru-RU" w:bidi="ru-RU"/>
        </w:rPr>
        <w:t xml:space="preserve">Гуаскара на округъ Тумебамбу, </w:t>
      </w:r>
      <w:r>
        <w:rPr>
          <w:color w:val="4D4D4D"/>
          <w:spacing w:val="0"/>
          <w:w w:val="100"/>
          <w:position w:val="0"/>
          <w:shd w:val="clear" w:color="auto" w:fill="auto"/>
          <w:lang w:val="ru-RU" w:eastAsia="ru-RU" w:bidi="ru-RU"/>
        </w:rPr>
        <w:t xml:space="preserve">который почитался </w:t>
      </w:r>
      <w:r>
        <w:rPr>
          <w:spacing w:val="0"/>
          <w:w w:val="100"/>
          <w:position w:val="0"/>
          <w:shd w:val="clear" w:color="auto" w:fill="auto"/>
          <w:lang w:val="ru-RU" w:eastAsia="ru-RU" w:bidi="ru-RU"/>
        </w:rPr>
        <w:t>братомъ его за часть доставшагося ему от</w:t>
        <w:softHyphen/>
      </w:r>
      <w:r>
        <w:rPr>
          <w:color w:val="4D4D4D"/>
          <w:spacing w:val="0"/>
          <w:w w:val="100"/>
          <w:position w:val="0"/>
          <w:shd w:val="clear" w:color="auto" w:fill="auto"/>
          <w:lang w:val="ru-RU" w:eastAsia="ru-RU" w:bidi="ru-RU"/>
        </w:rPr>
        <w:t xml:space="preserve">цовскаго наслѣдія. </w:t>
      </w:r>
      <w:r>
        <w:rPr>
          <w:spacing w:val="0"/>
          <w:w w:val="100"/>
          <w:position w:val="0"/>
          <w:shd w:val="clear" w:color="auto" w:fill="auto"/>
          <w:lang w:val="ru-RU" w:eastAsia="ru-RU" w:bidi="ru-RU"/>
        </w:rPr>
        <w:t>Нѣтъ надобности знать, чтб было наружнымъ по</w:t>
        <w:softHyphen/>
      </w:r>
      <w:r>
        <w:rPr>
          <w:color w:val="4D4D4D"/>
          <w:spacing w:val="0"/>
          <w:w w:val="100"/>
          <w:position w:val="0"/>
          <w:shd w:val="clear" w:color="auto" w:fill="auto"/>
          <w:lang w:val="ru-RU" w:eastAsia="ru-RU" w:bidi="ru-RU"/>
        </w:rPr>
        <w:t xml:space="preserve">водомъ къ </w:t>
      </w:r>
      <w:r>
        <w:rPr>
          <w:spacing w:val="0"/>
          <w:w w:val="100"/>
          <w:position w:val="0"/>
          <w:shd w:val="clear" w:color="auto" w:fill="auto"/>
          <w:lang w:val="ru-RU" w:eastAsia="ru-RU" w:bidi="ru-RU"/>
        </w:rPr>
        <w:t xml:space="preserve">столкновенію </w:t>
      </w:r>
      <w:r>
        <w:rPr>
          <w:color w:val="4D4D4D"/>
          <w:spacing w:val="0"/>
          <w:w w:val="100"/>
          <w:position w:val="0"/>
          <w:shd w:val="clear" w:color="auto" w:fill="auto"/>
          <w:lang w:val="ru-RU" w:eastAsia="ru-RU" w:bidi="ru-RU"/>
        </w:rPr>
        <w:t xml:space="preserve">между </w:t>
      </w:r>
      <w:r>
        <w:rPr>
          <w:spacing w:val="0"/>
          <w:w w:val="100"/>
          <w:position w:val="0"/>
          <w:shd w:val="clear" w:color="auto" w:fill="auto"/>
          <w:lang w:val="ru-RU" w:eastAsia="ru-RU" w:bidi="ru-RU"/>
        </w:rPr>
        <w:t>людьми, поставленными въ такое по</w:t>
        <w:softHyphen/>
      </w:r>
      <w:r>
        <w:rPr>
          <w:color w:val="4D4D4D"/>
          <w:spacing w:val="0"/>
          <w:w w:val="100"/>
          <w:position w:val="0"/>
          <w:shd w:val="clear" w:color="auto" w:fill="auto"/>
          <w:lang w:val="ru-RU" w:eastAsia="ru-RU" w:bidi="ru-RU"/>
        </w:rPr>
        <w:t xml:space="preserve">ложеніе </w:t>
      </w:r>
      <w:r>
        <w:rPr>
          <w:spacing w:val="0"/>
          <w:w w:val="100"/>
          <w:position w:val="0"/>
          <w:shd w:val="clear" w:color="auto" w:fill="auto"/>
          <w:lang w:val="ru-RU" w:eastAsia="ru-RU" w:bidi="ru-RU"/>
        </w:rPr>
        <w:t>относительно другъ друга, что столкновеніе неминуемо должно было нродзойдтп между вди рано или поздно.</w:t>
      </w:r>
    </w:p>
    <w:p>
      <w:pPr>
        <w:pStyle w:val="Style75"/>
        <w:keepNext w:val="0"/>
        <w:keepLines w:val="0"/>
        <w:widowControl w:val="0"/>
        <w:shd w:val="clear" w:color="auto" w:fill="auto"/>
        <w:bidi w:val="0"/>
        <w:spacing w:before="0" w:after="0" w:line="221" w:lineRule="auto"/>
        <w:ind w:left="0" w:right="0" w:firstLine="280"/>
      </w:pPr>
      <w:r>
        <w:rPr>
          <w:spacing w:val="0"/>
          <w:w w:val="100"/>
          <w:position w:val="0"/>
          <w:shd w:val="clear" w:color="auto" w:fill="auto"/>
          <w:lang w:val="ru-RU" w:eastAsia="ru-RU" w:bidi="ru-RU"/>
        </w:rPr>
        <w:t>Начало п даже весь ходъ непріязненныхъ дѣйствій, которыя вскорѣ открылись между братьямн-сопернпками, разсказываются съ противо</w:t>
        <w:softHyphen/>
        <w:t>рѣчіемъ, непостижимымъ въ-отиоіпеніп къ событію, столь-блнзкому къ эпохѣ вторженія Испанцевъ. Нѣкоторые повѣствуютъ, что Атагу- альпа, при первой встрѣчѣ своей съ воііскамп Куско близъ Тумебамбы, любимаго мѣстопребыванія его отца въ древнемъ королевствѣ Квито, въ округѣ Каньярпсѣ, бытъ разбитъ и взятъ въ плѣнъ. Ему удалось- потомъ убѣжать изъ заключенія п, возвратясь въ свою столицу, вскорѣ собрать вокругъ себя многочисленную армію, предводимую са</w:t>
        <w:softHyphen/>
        <w:t>мыми искусными и опытными полководцами государства. Щедрость юнаго Атагуальпы привлекла къ' пему воиновъ, съ которыми, какъ мы уже видѣли, онъ сдѣлалъ не одинъ походъ, при жизни своего отца. Эти войска были отборныя въ цѣлой арміп инки; мпогіе вопны посѣ</w:t>
        <w:softHyphen/>
        <w:t>дѣли па своемъ долговременномъ военномъ поприщѣ, которое привело ихъ на сѣверъ, гдѣ они незамедлили изъявить свою преданность юно</w:t>
        <w:softHyphen/>
        <w:t>му повелителю Квпто. Оба военачальника обладали большою опытно</w:t>
        <w:softHyphen/>
        <w:t>стію въ военныхъ дѣлахъ п пользовались довѣріемъ Гуайны-Капока. Одинъ изъ нихъ назывался Квицквицомъ; другой, дядя Атагуальпы съ матерней стороны, Чалькучпмой.</w:t>
      </w:r>
    </w:p>
    <w:p>
      <w:pPr>
        <w:pStyle w:val="Style75"/>
        <w:keepNext w:val="0"/>
        <w:keepLines w:val="0"/>
        <w:widowControl w:val="0"/>
        <w:shd w:val="clear" w:color="auto" w:fill="auto"/>
        <w:bidi w:val="0"/>
        <w:spacing w:before="0" w:after="0" w:line="221" w:lineRule="auto"/>
        <w:ind w:left="0" w:right="0" w:firstLine="220"/>
      </w:pPr>
      <w:r>
        <w:rPr>
          <w:spacing w:val="0"/>
          <w:w w:val="100"/>
          <w:position w:val="0"/>
          <w:shd w:val="clear" w:color="auto" w:fill="auto"/>
          <w:lang w:val="ru-RU" w:eastAsia="ru-RU" w:bidi="ru-RU"/>
        </w:rPr>
        <w:t>Подъ руководствомъ этихъ опытныхъ воиновъ, юный Атагуальпа принялъ самъ начальство надъ арміею и направился къ югу. Едва до</w:t>
        <w:softHyphen/>
        <w:t>шелъ онъ до Амбато, находящагося въ шестидесяти миляхъ отъ сто</w:t>
        <w:softHyphen/>
        <w:t>лицы, какъ встрѣтилъ многочисленную армію, посланную противъ него его братомъ, подъ предводительствомъ отличнѣйшаго полководца изъ династіи инковъ. Произошло кровопролитное сраженіе, которое продолжалось большую часть дня. Мѣстомъ бптвы были подножія ве</w:t>
        <w:softHyphen/>
        <w:t>личественнаго Чнмборазо (</w:t>
      </w:r>
      <w:r>
        <w:rPr>
          <w:spacing w:val="0"/>
          <w:w w:val="100"/>
          <w:position w:val="0"/>
          <w:shd w:val="clear" w:color="auto" w:fill="auto"/>
          <w:lang w:val="ru-RU" w:eastAsia="ru-RU" w:bidi="ru-RU"/>
        </w:rPr>
        <w:footnoteReference w:id="5"/>
      </w:r>
      <w:r>
        <w:rPr>
          <w:spacing w:val="0"/>
          <w:w w:val="100"/>
          <w:position w:val="0"/>
          <w:shd w:val="clear" w:color="auto" w:fill="auto"/>
          <w:lang w:val="ru-RU" w:eastAsia="ru-RU" w:bidi="ru-RU"/>
        </w:rPr>
        <w:t>).</w:t>
      </w:r>
    </w:p>
    <w:p>
      <w:pPr>
        <w:pStyle w:val="Style75"/>
        <w:keepNext w:val="0"/>
        <w:keepLines w:val="0"/>
        <w:widowControl w:val="0"/>
        <w:shd w:val="clear" w:color="auto" w:fill="auto"/>
        <w:bidi w:val="0"/>
        <w:spacing w:before="0" w:after="0" w:line="221" w:lineRule="auto"/>
        <w:ind w:left="0" w:right="0" w:firstLine="220"/>
        <w:sectPr>
          <w:headerReference w:type="even" r:id="rId221"/>
          <w:headerReference w:type="default" r:id="rId222"/>
          <w:headerReference w:type="first" r:id="rId223"/>
          <w:pgSz w:w="7776" w:h="12561"/>
          <w:pgMar w:top="857" w:left="324" w:right="267" w:bottom="562" w:header="0" w:footer="3" w:gutter="0"/>
          <w:pgNumType w:start="19"/>
          <w:cols w:space="720"/>
          <w:noEndnote/>
          <w:rtlGutter w:val="0"/>
          <w:docGrid w:linePitch="360"/>
        </w:sectPr>
      </w:pPr>
      <w:r>
        <w:rPr>
          <w:spacing w:val="0"/>
          <w:w w:val="100"/>
          <w:position w:val="0"/>
          <w:shd w:val="clear" w:color="auto" w:fill="auto"/>
          <w:lang w:val="ru-RU" w:eastAsia="ru-RU" w:bidi="ru-RU"/>
        </w:rPr>
        <w:t>Сраженіе кончилось въ пользу Атагуальпы, п Перуанцы были опро</w:t>
        <w:softHyphen/>
        <w:t>кинуты, претерпѣвъ большой уронъ и потерявъ своего военачальника. Владѣтель Квпто воспользовался свопмъ успѣхомъ, двинулся впе</w:t>
        <w:softHyphen/>
        <w:t>редъ и продолжалъ свое наступленіе, пока пе достигъ во</w:t>
        <w:softHyphen/>
        <w:t>ротъ Тумебамбы. Этотъ городъ, равно какъ и весь окфугъ каньярій- скій, хотя пздревле составлялъ собственность Квпто, однакожъ, при</w:t>
        <w:softHyphen/>
        <w:t>сталъ къ сторонѣ противника. Вступивъ побѣдителемъ въ Туме- бамбу, Атагуальпа предалъ мечу жителей н разрушилъ до основанія всѣ городскія зданія, изъ числа которыхъ нѣкоторыя были сооруже</w:t>
        <w:softHyphen/>
        <w:t>ны его отцомъ. Эти опустошенія распространилъ онъ и на весь мя</w:t>
        <w:softHyphen/>
        <w:t xml:space="preserve">тежный капьярійскій округъ. Говорятъ, что въ нѣкоторыхъ мѣстахъ женщины и дѣти выходили къ нему на встрѣчу, съ зелеными вѣтвями въ рукахъ, чтобъ укротить его гнѣвъ, по мстительный побѣдитель, не внимая ихъ мольбамъ, опустошалъ весь край огнемъ и мечемъ и не щадилъ </w:t>
      </w:r>
      <w:r>
        <w:rPr>
          <w:spacing w:val="0"/>
          <w:w w:val="100"/>
          <w:position w:val="0"/>
          <w:shd w:val="clear" w:color="auto" w:fill="auto"/>
          <w:lang w:val="fr-FR" w:eastAsia="fr-FR" w:bidi="fr-FR"/>
        </w:rPr>
        <w:t xml:space="preserve">un </w:t>
      </w:r>
      <w:r>
        <w:rPr>
          <w:spacing w:val="0"/>
          <w:w w:val="100"/>
          <w:position w:val="0"/>
          <w:shd w:val="clear" w:color="auto" w:fill="auto"/>
          <w:lang w:val="ru-RU" w:eastAsia="ru-RU" w:bidi="ru-RU"/>
        </w:rPr>
        <w:t>одного плѣнника, способнаго носить оружіе.</w:t>
      </w:r>
    </w:p>
    <w:p>
      <w:pPr>
        <w:pStyle w:val="Style75"/>
        <w:keepNext w:val="0"/>
        <w:keepLines w:val="0"/>
        <w:widowControl w:val="0"/>
        <w:shd w:val="clear" w:color="auto" w:fill="auto"/>
        <w:bidi w:val="0"/>
        <w:spacing w:before="0" w:after="0" w:line="221" w:lineRule="auto"/>
        <w:ind w:left="300" w:right="0" w:firstLine="220"/>
      </w:pPr>
      <w:r>
        <w:rPr>
          <w:spacing w:val="0"/>
          <w:w w:val="100"/>
          <w:position w:val="0"/>
          <w:shd w:val="clear" w:color="auto" w:fill="auto"/>
          <w:lang w:val="ru-RU" w:eastAsia="ru-RU" w:bidi="ru-RU"/>
        </w:rPr>
        <w:t>Судьба Каньяриса навела ужасъ на враговъ Атагуальпы, и одинъ городъ за другимъ открывали свои врата передъ побѣдителемъ, кото</w:t>
        <w:softHyphen/>
        <w:t>рый съ торжествомъ направился къ перуанской столицѣ. Временную неудачу претерпѣлъ онъ на островѣ Пунѣ, храбрые жители котораго были на сторонѣ брата. Потерявъ нѣсколько днеіі по-пустому пе</w:t>
        <w:softHyphen/>
        <w:t>редъ этимъ мѣстомъ, Атагуальпа предоставилъ рѣшить участь боя стариннымъ непріятелямъ Пуны, жителямъ Тумбеца, которые объяви</w:t>
        <w:softHyphen/>
        <w:t>ли себя въ его пользу, а самъ снова отправился въ походъ и достигъ, до Кахамалкн, находящейся подъ седьмымъ градусомъ южной широты. Здѣсь онъ остановился съ частію своихъ войскъ, отправивъ впередъ главныя силы, подъ предводительствомъ двухъ полководцевъ, и при</w:t>
        <w:softHyphen/>
        <w:t>казавъ имъ идти прямо въ Куско. Онъ не хотѣлъ лично углубляться въ непріятельскую землю, гдѣ пораженіе могло повлечь за собою его гибель. Расположившись въ Кахамалкѣ, онъ сохранялъ возмож</w:t>
        <w:softHyphen/>
        <w:t>ность поддерживать своихъ полководцевъ въ случаѣ неудачи или, по- крайней-мѣрѣ, отступить въ Квито, пока не изготовится къ новому открытію военныхъ дѣйствій.</w:t>
      </w:r>
    </w:p>
    <w:p>
      <w:pPr>
        <w:pStyle w:val="Style75"/>
        <w:keepNext w:val="0"/>
        <w:keepLines w:val="0"/>
        <w:widowControl w:val="0"/>
        <w:shd w:val="clear" w:color="auto" w:fill="auto"/>
        <w:bidi w:val="0"/>
        <w:spacing w:before="0" w:after="0" w:line="221" w:lineRule="auto"/>
        <w:ind w:left="300" w:right="0" w:firstLine="220"/>
      </w:pPr>
      <w:r>
        <w:rPr>
          <w:spacing w:val="0"/>
          <w:w w:val="100"/>
          <w:position w:val="0"/>
          <w:shd w:val="clear" w:color="auto" w:fill="auto"/>
          <w:lang w:val="ru-RU" w:eastAsia="ru-RU" w:bidi="ru-RU"/>
        </w:rPr>
        <w:t>Оба полководца, дѣлая усиленные переходы, переправились паконецъ черезъ рѣку Апурпмакъ и приблизились къ перуанской столицѣ. Ме- жду-тѣмъ Гуаскаръ не терялъ времени. Получивъ извѣстіе о пораже</w:t>
        <w:softHyphen/>
        <w:t>ніи его войскъ при Амбато, онъ употребилъ всѣ старанія на то, чтобъ собрать новыя силы. По совѣту своихъ жрецовъ—онъ рѣшился ждать непріятеля внутри своей столицы, и не прежде, какъ послѣдній по</w:t>
        <w:softHyphen/>
        <w:t>явился уже въ нѣсколькихъ лигахъ отъ Куско, инка, слѣдуя также совѣту жрецовъ, двинулся на-встрѣчу врагу.</w:t>
      </w:r>
    </w:p>
    <w:p>
      <w:pPr>
        <w:pStyle w:val="Style75"/>
        <w:keepNext w:val="0"/>
        <w:keepLines w:val="0"/>
        <w:widowControl w:val="0"/>
        <w:shd w:val="clear" w:color="auto" w:fill="auto"/>
        <w:bidi w:val="0"/>
        <w:spacing w:before="0" w:after="0" w:line="221" w:lineRule="auto"/>
        <w:ind w:left="300" w:right="0" w:firstLine="220"/>
      </w:pPr>
      <w:r>
        <w:rPr>
          <w:spacing w:val="0"/>
          <w:w w:val="100"/>
          <w:position w:val="0"/>
          <w:shd w:val="clear" w:color="auto" w:fill="auto"/>
          <w:lang w:val="ru-RU" w:eastAsia="ru-RU" w:bidi="ru-RU"/>
        </w:rPr>
        <w:t>Обѣ арміи сошлись на равнинахъ Квниайпаиа, по близости индій</w:t>
        <w:softHyphen/>
        <w:t>ской столицы. Число каждой изъ нихъ опредѣляется противорѣчиво, но войско Атагуальпы имѣло значительное превосходство въ-отноше- ніи къ дисциплинѣ и опытности, нотому-что большая часть людей Гуаскара состояла изъ новобранцевъ, взятыхъ изъ окрестностей. Всѣ сражались, однако, съ отчаяніемъ, которое внушала опасность поло</w:t>
        <w:softHyphen/>
        <w:t>женія. Дѣло шло уже не о какой-нибудь области, но объ обладаніи цѣлымъ государствомъ. Вопны Атагуальпы, гордясь недавно-одержан- нымп успѣхами, сражались съ самоувѣренностію, проистекавшею изъ сознанія собственнаго превосходства; между-тѣмъ какъ вѣрпые под</w:t>
        <w:softHyphen/>
        <w:t>данные инки обнаруживали самоотверженіе людей, считавшихъ жизнь свою за ничто для службы своего государя.</w:t>
      </w:r>
    </w:p>
    <w:p>
      <w:pPr>
        <w:pStyle w:val="Style75"/>
        <w:keepNext w:val="0"/>
        <w:keepLines w:val="0"/>
        <w:widowControl w:val="0"/>
        <w:shd w:val="clear" w:color="auto" w:fill="auto"/>
        <w:bidi w:val="0"/>
        <w:spacing w:before="0" w:after="0" w:line="221" w:lineRule="auto"/>
        <w:ind w:left="300" w:right="0" w:firstLine="220"/>
      </w:pPr>
      <w:r>
        <w:rPr>
          <w:spacing w:val="0"/>
          <w:w w:val="100"/>
          <w:position w:val="0"/>
          <w:shd w:val="clear" w:color="auto" w:fill="auto"/>
          <w:lang w:val="ru-RU" w:eastAsia="ru-RU" w:bidi="ru-RU"/>
        </w:rPr>
        <w:t>Бой продолжался съ величайшимъ упорствомъ отъ самаго восхода до заката солнца; земля покрыта была умиравшими и убитыми, кото</w:t>
        <w:softHyphen/>
        <w:t>рыхъ кости бѣлѣлись на полѣ битвы долгое время еще послѣ завое</w:t>
        <w:softHyphen/>
        <w:t>ванія края Испанцами. Наконецъ счастіе склонилось въ пользу Ата</w:t>
        <w:softHyphen/>
        <w:t>гуальпы или, лучше сказать, воспослѣдовалъ обыкновенный результатъ превосходства дисциплины и военной опытности. Войско инки приве</w:t>
        <w:softHyphen/>
        <w:t>дено было въ непзобразпмый безпорядокъ и обратилось въ бѣгство по всѣмъ направленіямъ. Побѣдители гнались за бѣгущими по-пятамъ. Между прочими, Гуаскаръ старался спастись, имѣя вокругъ себя че</w:t>
        <w:softHyphen/>
        <w:t>ловѣкъ около тысячи. Но онъ былъ узнанъ, прежде чѣмъ успѣлъ уда-</w:t>
      </w:r>
      <w:r>
        <w:br w:type="page"/>
      </w:r>
    </w:p>
    <w:p>
      <w:pPr>
        <w:pStyle w:val="Style75"/>
        <w:keepNext w:val="0"/>
        <w:keepLines w:val="0"/>
        <w:widowControl w:val="0"/>
        <w:shd w:val="clear" w:color="auto" w:fill="auto"/>
        <w:bidi w:val="0"/>
        <w:spacing w:before="0" w:after="0" w:line="221" w:lineRule="auto"/>
        <w:ind w:left="0" w:right="240" w:firstLine="0"/>
      </w:pPr>
      <w:r>
        <w:rPr>
          <w:spacing w:val="0"/>
          <w:w w:val="100"/>
          <w:position w:val="0"/>
          <w:shd w:val="clear" w:color="auto" w:fill="auto"/>
          <w:lang w:val="ru-RU" w:eastAsia="ru-RU" w:bidi="ru-RU"/>
        </w:rPr>
        <w:t>литься съ ноля сраженія; небольшая свита его была окружена цѣлыми полками непріятелей и почти вся истреблена защищая своего повели</w:t>
        <w:softHyphen/>
        <w:t>теля. Гуаскаръ взятъ былъ въ плѣнъ, и побѣдоносные полководцы тот</w:t>
        <w:softHyphen/>
        <w:t>часъ же двинулись къ столицѣ, которую заняли отъ нменп своего пики.</w:t>
      </w:r>
    </w:p>
    <w:p>
      <w:pPr>
        <w:pStyle w:val="Style75"/>
        <w:keepNext w:val="0"/>
        <w:keepLines w:val="0"/>
        <w:widowControl w:val="0"/>
        <w:shd w:val="clear" w:color="auto" w:fill="auto"/>
        <w:bidi w:val="0"/>
        <w:spacing w:before="0" w:after="0" w:line="221" w:lineRule="auto"/>
        <w:ind w:left="0" w:right="240" w:firstLine="280"/>
      </w:pPr>
      <w:r>
        <w:rPr>
          <w:spacing w:val="0"/>
          <w:w w:val="100"/>
          <w:position w:val="0"/>
          <w:shd w:val="clear" w:color="auto" w:fill="auto"/>
          <w:lang w:val="ru-RU" w:eastAsia="ru-RU" w:bidi="ru-RU"/>
        </w:rPr>
        <w:t>Этп событія случились весною 1532 года, за нѣсколько мѣсяцевъ до прибытія Испанцевъ. Извѣстіе о побѣдѣ и взятіи въ плѣнъ не</w:t>
        <w:softHyphen/>
        <w:t>счастнаго брага, скоро дошло до Атагуальпы въ Кахамалку. Онъ тот</w:t>
        <w:softHyphen/>
        <w:t>часъ же отдалъ повелѣніе, чтобъ съ Гуаскаромъ обращались съ ува</w:t>
        <w:softHyphen/>
        <w:t>женіемъ, должнымъ его званію, но чтобъ онъ былъ отведенъ въ силь</w:t>
        <w:softHyphen/>
        <w:t>ную крѣпость Шоку и тамъ содержимъ въ строгомъ заключеніи. Этимъ распоряженія его не ограничились, если только вѣрить разсказу Гар- снлассо де-ла-Веги, которыіі самъ принадлежалъ къ поколѣнію инковъ и съ матсрнеіі стороны былъ племянникъ великаго Гуаііны-Капака.</w:t>
      </w:r>
    </w:p>
    <w:p>
      <w:pPr>
        <w:pStyle w:val="Style75"/>
        <w:keepNext w:val="0"/>
        <w:keepLines w:val="0"/>
        <w:widowControl w:val="0"/>
        <w:shd w:val="clear" w:color="auto" w:fill="auto"/>
        <w:bidi w:val="0"/>
        <w:spacing w:before="0" w:after="0" w:line="221" w:lineRule="auto"/>
        <w:ind w:left="0" w:right="220" w:firstLine="280"/>
      </w:pPr>
      <w:r>
        <w:rPr>
          <w:spacing w:val="0"/>
          <w:w w:val="100"/>
          <w:position w:val="0"/>
          <w:shd w:val="clear" w:color="auto" w:fill="auto"/>
          <w:lang w:val="ru-RU" w:eastAsia="ru-RU" w:bidi="ru-RU"/>
        </w:rPr>
        <w:t>Гарсилассо повѣствуетъ, что Атагуалыіа пригласилъ всѣхъ знат</w:t>
        <w:softHyphen/>
        <w:t>ныхъ инковъ съ цѣлаго края, въ Куско, для того, чтобъ раз</w:t>
        <w:softHyphen/>
        <w:t>судить, какпмъ-образомъ наилучше государство можетъ быть раздѣ</w:t>
        <w:softHyphen/>
        <w:t>лено между нимъ и его братомъ. Когда они прибыли въ Куско, то были окружены солдатами изъ Квито и всѣ умерщвлены безъ поща</w:t>
        <w:softHyphen/>
        <w:t>ды. Цѣлію этого вѣроломнаго поступка было истребленіе всѣхъ тѣхъ пиковъ, которые имѣли болѣе правъ на престолъ, чѣмъ незаконнорожденный Атагуалыіа. Но убійства этимъ еще не прекрати</w:t>
        <w:softHyphen/>
        <w:t>лись. Всѣ тѣ которые были, подобно ему, незаконнаго происхожденія; всѣ братья съ отцовской стороны этого чудовища; словомъ сказать, всѣ, имѣвшіе хотя каплю крови инки въ своихъ жилахъ, были пре</w:t>
        <w:softHyphen/>
        <w:t>даны смерти. Съ кровожадностію, безпримѣрною даже въ лѣтописяхъ римской имперіи или Французской республики, Атагуалыіа приказалъ умертвить свопхъ тётокъ, племянницъ, двоюродныхъ сестеръ, и все это было сопровождаемо разными замысловатыми и томительными му</w:t>
        <w:softHyphen/>
        <w:t>ками. Чтобъ придать еще большую выразительность мщенію своему, Атагуалыіа повелѣлъ совершить многія казни въ присутствіи самого Гуаскара, принужденнаго смотрѣть на умерщвленіе своихъ женъ и сестеръ, которыя, среди нестерпимыхъ страданій, тщетно призывали его къ себѣ на помощь!</w:t>
      </w:r>
    </w:p>
    <w:p>
      <w:pPr>
        <w:pStyle w:val="Style75"/>
        <w:keepNext w:val="0"/>
        <w:keepLines w:val="0"/>
        <w:widowControl w:val="0"/>
        <w:shd w:val="clear" w:color="auto" w:fill="auto"/>
        <w:bidi w:val="0"/>
        <w:spacing w:before="0" w:after="0" w:line="221" w:lineRule="auto"/>
        <w:ind w:left="0" w:right="0" w:firstLine="340"/>
        <w:jc w:val="left"/>
      </w:pPr>
      <w:r>
        <w:rPr>
          <w:spacing w:val="0"/>
          <w:w w:val="100"/>
          <w:position w:val="0"/>
          <w:shd w:val="clear" w:color="auto" w:fill="auto"/>
          <w:lang w:val="ru-RU" w:eastAsia="ru-RU" w:bidi="ru-RU"/>
        </w:rPr>
        <w:t>Таковъ разсказъ историка инковъ, переданный ему, какъ онъ насъ увѣряетъ, его матерью и дядею, которые, бывъ еще дѣтьми въ это время, принадлежали къ числу немногихъ счастливцевъ, успѣвшихъ укрыться отъ избіенія. Этотъ разсказъ былъ повторяемъ въ-нослѣд- ствіи времени многими кастильскими писателями, которые, по-видимо</w:t>
        <w:softHyphen/>
        <w:t>му, нисколько не сомнѣвались въ его справедливости. Но рядъ безот</w:t>
        <w:softHyphen/>
        <w:t>четныхъ жестокостей, подобныхъ описаннымъ нами, слишкомъ-возму- тителенъ для души человѣческой и даже такъ несовмѣстенъ съ здра</w:t>
        <w:softHyphen/>
        <w:t xml:space="preserve">вымъ смысломъ, что мы не можемъ убѣдиться въ справедливости это- </w:t>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го разсказа на основаніи свидѣтельства одного человѣка.</w:t>
      </w:r>
    </w:p>
    <w:p>
      <w:pPr>
        <w:pStyle w:val="Style75"/>
        <w:keepNext w:val="0"/>
        <w:keepLines w:val="0"/>
        <w:widowControl w:val="0"/>
        <w:shd w:val="clear" w:color="auto" w:fill="auto"/>
        <w:bidi w:val="0"/>
        <w:spacing w:before="0" w:after="0" w:line="221" w:lineRule="auto"/>
        <w:ind w:left="0" w:right="220" w:firstLine="340"/>
        <w:sectPr>
          <w:headerReference w:type="even" r:id="rId224"/>
          <w:headerReference w:type="default" r:id="rId225"/>
          <w:headerReference w:type="first" r:id="rId226"/>
          <w:pgSz w:w="7776" w:h="12561"/>
          <w:pgMar w:top="857" w:left="324" w:right="267" w:bottom="562" w:header="0" w:footer="3" w:gutter="0"/>
          <w:pgNumType w:start="153"/>
          <w:cols w:space="720"/>
          <w:noEndnote/>
          <w:titlePg/>
          <w:rtlGutter w:val="0"/>
          <w:docGrid w:linePitch="360"/>
        </w:sectPr>
      </w:pPr>
      <w:r>
        <w:rPr>
          <w:spacing w:val="0"/>
          <w:w w:val="100"/>
          <w:position w:val="0"/>
          <w:shd w:val="clear" w:color="auto" w:fill="auto"/>
          <w:lang w:val="ru-RU" w:eastAsia="ru-RU" w:bidi="ru-RU"/>
        </w:rPr>
        <w:t>Лѣтописи полу-образованныхъ народовъ, къ-несчастію, представ</w:t>
        <w:softHyphen/>
        <w:t>ляютъ намъ не одинъ примѣръ того, кйкъ истребляли цѣлые роды; хотя таковое намѣреніе почти столько же неисполнимо, сколько неисполнимо предпріятіе нстребпть какую - нпбудь породу расте-</w:t>
      </w:r>
    </w:p>
    <w:p>
      <w:pPr>
        <w:pStyle w:val="Style75"/>
        <w:keepNext w:val="0"/>
        <w:keepLines w:val="0"/>
        <w:widowControl w:val="0"/>
        <w:shd w:val="clear" w:color="auto" w:fill="auto"/>
        <w:bidi w:val="0"/>
        <w:spacing w:before="0" w:after="0" w:line="221" w:lineRule="auto"/>
        <w:ind w:left="280" w:right="0" w:firstLine="40"/>
      </w:pPr>
      <w:r>
        <w:rPr>
          <w:spacing w:val="0"/>
          <w:w w:val="100"/>
          <w:position w:val="0"/>
          <w:shd w:val="clear" w:color="auto" w:fill="auto"/>
          <w:lang w:val="ru-RU" w:eastAsia="ru-RU" w:bidi="ru-RU"/>
        </w:rPr>
        <w:t xml:space="preserve">ніи, котороіі зерна разнесены вѣтромъ по всей странѣ. Но, если </w:t>
      </w:r>
      <w:r>
        <w:rPr>
          <w:color w:val="4D4D4D"/>
          <w:spacing w:val="0"/>
          <w:w w:val="100"/>
          <w:position w:val="0"/>
          <w:shd w:val="clear" w:color="auto" w:fill="auto"/>
          <w:lang w:val="ru-RU" w:eastAsia="ru-RU" w:bidi="ru-RU"/>
        </w:rPr>
        <w:t xml:space="preserve">справедливо, что </w:t>
      </w:r>
      <w:r>
        <w:rPr>
          <w:spacing w:val="0"/>
          <w:w w:val="100"/>
          <w:position w:val="0"/>
          <w:shd w:val="clear" w:color="auto" w:fill="auto"/>
          <w:lang w:val="ru-RU" w:eastAsia="ru-RU" w:bidi="ru-RU"/>
        </w:rPr>
        <w:t xml:space="preserve">Атагуальпа предпринялъ истребить все поколѣніе </w:t>
      </w:r>
      <w:r>
        <w:rPr>
          <w:color w:val="4D4D4D"/>
          <w:spacing w:val="0"/>
          <w:w w:val="100"/>
          <w:position w:val="0"/>
          <w:shd w:val="clear" w:color="auto" w:fill="auto"/>
          <w:lang w:val="ru-RU" w:eastAsia="ru-RU" w:bidi="ru-RU"/>
        </w:rPr>
        <w:t xml:space="preserve">инковъ, </w:t>
      </w:r>
      <w:r>
        <w:rPr>
          <w:spacing w:val="0"/>
          <w:w w:val="100"/>
          <w:position w:val="0"/>
          <w:shd w:val="clear" w:color="auto" w:fill="auto"/>
          <w:lang w:val="ru-RU" w:eastAsia="ru-RU" w:bidi="ru-RU"/>
        </w:rPr>
        <w:t>то какимъ-образомъ могло существовать такое множество пря</w:t>
        <w:softHyphen/>
      </w:r>
      <w:r>
        <w:rPr>
          <w:color w:val="4D4D4D"/>
          <w:spacing w:val="0"/>
          <w:w w:val="100"/>
          <w:position w:val="0"/>
          <w:shd w:val="clear" w:color="auto" w:fill="auto"/>
          <w:lang w:val="ru-RU" w:eastAsia="ru-RU" w:bidi="ru-RU"/>
        </w:rPr>
        <w:t xml:space="preserve">мыхъ потомковъ </w:t>
      </w:r>
      <w:r>
        <w:rPr>
          <w:spacing w:val="0"/>
          <w:w w:val="100"/>
          <w:position w:val="0"/>
          <w:shd w:val="clear" w:color="auto" w:fill="auto"/>
          <w:lang w:val="ru-RU" w:eastAsia="ru-RU" w:bidi="ru-RU"/>
        </w:rPr>
        <w:t>крови никовъ, числомъ около шестн-сотъ, какъ го</w:t>
        <w:softHyphen/>
      </w:r>
      <w:r>
        <w:rPr>
          <w:color w:val="4D4D4D"/>
          <w:spacing w:val="0"/>
          <w:w w:val="100"/>
          <w:position w:val="0"/>
          <w:shd w:val="clear" w:color="auto" w:fill="auto"/>
          <w:lang w:val="ru-RU" w:eastAsia="ru-RU" w:bidi="ru-RU"/>
        </w:rPr>
        <w:t xml:space="preserve">воритъ </w:t>
      </w:r>
      <w:r>
        <w:rPr>
          <w:spacing w:val="0"/>
          <w:w w:val="100"/>
          <w:position w:val="0"/>
          <w:shd w:val="clear" w:color="auto" w:fill="auto"/>
          <w:lang w:val="ru-RU" w:eastAsia="ru-RU" w:bidi="ru-RU"/>
        </w:rPr>
        <w:t xml:space="preserve">самъ Гарснлассо, </w:t>
      </w:r>
      <w:r>
        <w:rPr>
          <w:color w:val="4D4D4D"/>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 xml:space="preserve">не далѣе, какъ по прошествіи семидесяти </w:t>
      </w:r>
      <w:r>
        <w:rPr>
          <w:color w:val="4D4D4D"/>
          <w:spacing w:val="0"/>
          <w:w w:val="100"/>
          <w:position w:val="0"/>
          <w:shd w:val="clear" w:color="auto" w:fill="auto"/>
          <w:lang w:val="ru-RU" w:eastAsia="ru-RU" w:bidi="ru-RU"/>
        </w:rPr>
        <w:t xml:space="preserve">лѣтъ послѣ </w:t>
      </w:r>
      <w:r>
        <w:rPr>
          <w:spacing w:val="0"/>
          <w:w w:val="100"/>
          <w:position w:val="0"/>
          <w:shd w:val="clear" w:color="auto" w:fill="auto"/>
          <w:lang w:val="ru-RU" w:eastAsia="ru-RU" w:bidi="ru-RU"/>
        </w:rPr>
        <w:t>этпхъ убійствъ (</w:t>
      </w:r>
      <w:r>
        <w:rPr>
          <w:spacing w:val="0"/>
          <w:w w:val="100"/>
          <w:position w:val="0"/>
          <w:shd w:val="clear" w:color="auto" w:fill="auto"/>
          <w:lang w:val="ru-RU" w:eastAsia="ru-RU" w:bidi="ru-RU"/>
        </w:rPr>
        <w:footnoteReference w:id="6"/>
      </w:r>
      <w:r>
        <w:rPr>
          <w:spacing w:val="0"/>
          <w:w w:val="100"/>
          <w:position w:val="0"/>
          <w:shd w:val="clear" w:color="auto" w:fill="auto"/>
          <w:lang w:val="ru-RU" w:eastAsia="ru-RU" w:bidi="ru-RU"/>
        </w:rPr>
        <w:t xml:space="preserve"> </w:t>
      </w:r>
      <w:r>
        <w:rPr>
          <w:spacing w:val="0"/>
          <w:w w:val="100"/>
          <w:position w:val="0"/>
          <w:shd w:val="clear" w:color="auto" w:fill="auto"/>
          <w:vertAlign w:val="superscript"/>
          <w:lang w:val="ru-RU" w:eastAsia="ru-RU" w:bidi="ru-RU"/>
        </w:rPr>
        <w:footnoteReference w:id="7"/>
      </w:r>
      <w:r>
        <w:rPr>
          <w:spacing w:val="0"/>
          <w:w w:val="100"/>
          <w:position w:val="0"/>
          <w:shd w:val="clear" w:color="auto" w:fill="auto"/>
          <w:lang w:val="ru-RU" w:eastAsia="ru-RU" w:bidi="ru-RU"/>
        </w:rPr>
        <w:t xml:space="preserve">)? Зачѣмъ, по принесеніи столькихъ жертвъ </w:t>
      </w:r>
      <w:r>
        <w:rPr>
          <w:color w:val="4D4D4D"/>
          <w:spacing w:val="0"/>
          <w:w w:val="100"/>
          <w:position w:val="0"/>
          <w:shd w:val="clear" w:color="auto" w:fill="auto"/>
          <w:lang w:val="ru-RU" w:eastAsia="ru-RU" w:bidi="ru-RU"/>
        </w:rPr>
        <w:t xml:space="preserve">отдаленной и </w:t>
      </w:r>
      <w:r>
        <w:rPr>
          <w:spacing w:val="0"/>
          <w:w w:val="100"/>
          <w:position w:val="0"/>
          <w:shd w:val="clear" w:color="auto" w:fill="auto"/>
          <w:lang w:val="ru-RU" w:eastAsia="ru-RU" w:bidi="ru-RU"/>
        </w:rPr>
        <w:t xml:space="preserve">мнимой опасности, оставлены были въ-жнвыхъ </w:t>
      </w:r>
      <w:r>
        <w:rPr>
          <w:color w:val="4D4D4D"/>
          <w:spacing w:val="0"/>
          <w:w w:val="100"/>
          <w:position w:val="0"/>
          <w:shd w:val="clear" w:color="auto" w:fill="auto"/>
          <w:lang w:val="ru-RU" w:eastAsia="ru-RU" w:bidi="ru-RU"/>
        </w:rPr>
        <w:t xml:space="preserve">Гѵаскаръ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 xml:space="preserve">меньшой братъ его, </w:t>
      </w:r>
      <w:r>
        <w:rPr>
          <w:spacing w:val="0"/>
          <w:w w:val="100"/>
          <w:position w:val="0"/>
          <w:shd w:val="clear" w:color="auto" w:fill="auto"/>
          <w:lang w:val="ru-RU" w:eastAsia="ru-RU" w:bidi="ru-RU"/>
        </w:rPr>
        <w:t>Манко-Канакъ — два человѣка, кото</w:t>
        <w:softHyphen/>
        <w:t xml:space="preserve">рыхъ </w:t>
      </w:r>
      <w:r>
        <w:rPr>
          <w:color w:val="4D4D4D"/>
          <w:spacing w:val="0"/>
          <w:w w:val="100"/>
          <w:position w:val="0"/>
          <w:shd w:val="clear" w:color="auto" w:fill="auto"/>
          <w:lang w:val="ru-RU" w:eastAsia="ru-RU" w:bidi="ru-RU"/>
        </w:rPr>
        <w:t xml:space="preserve">побѣдитель долженъ </w:t>
      </w:r>
      <w:r>
        <w:rPr>
          <w:spacing w:val="0"/>
          <w:w w:val="100"/>
          <w:position w:val="0"/>
          <w:shd w:val="clear" w:color="auto" w:fill="auto"/>
          <w:lang w:val="ru-RU" w:eastAsia="ru-RU" w:bidi="ru-RU"/>
        </w:rPr>
        <w:t>былъ наиболѣе страшиться? Отъ-чего, на</w:t>
        <w:softHyphen/>
      </w:r>
      <w:r>
        <w:rPr>
          <w:color w:val="4D4D4D"/>
          <w:spacing w:val="0"/>
          <w:w w:val="100"/>
          <w:position w:val="0"/>
          <w:shd w:val="clear" w:color="auto" w:fill="auto"/>
          <w:lang w:val="ru-RU" w:eastAsia="ru-RU" w:bidi="ru-RU"/>
        </w:rPr>
        <w:t>конецъ, весь этотъ удивительный,</w:t>
      </w:r>
      <w:r>
        <w:rPr>
          <w:spacing w:val="0"/>
          <w:w w:val="100"/>
          <w:position w:val="0"/>
          <w:shd w:val="clear" w:color="auto" w:fill="auto"/>
          <w:lang w:val="ru-RU" w:eastAsia="ru-RU" w:bidi="ru-RU"/>
        </w:rPr>
        <w:t>разсказъ пе встрѣчается ни у одно</w:t>
        <w:softHyphen/>
        <w:t xml:space="preserve">го </w:t>
      </w:r>
      <w:r>
        <w:rPr>
          <w:color w:val="4D4D4D"/>
          <w:spacing w:val="0"/>
          <w:w w:val="100"/>
          <w:position w:val="0"/>
          <w:shd w:val="clear" w:color="auto" w:fill="auto"/>
          <w:lang w:val="ru-RU" w:eastAsia="ru-RU" w:bidi="ru-RU"/>
        </w:rPr>
        <w:t xml:space="preserve">писателя, предшествовавшаго </w:t>
      </w:r>
      <w:r>
        <w:rPr>
          <w:spacing w:val="0"/>
          <w:w w:val="100"/>
          <w:position w:val="0"/>
          <w:shd w:val="clear" w:color="auto" w:fill="auto"/>
          <w:lang w:val="ru-RU" w:eastAsia="ru-RU" w:bidi="ru-RU"/>
        </w:rPr>
        <w:t>Гарснлассо, н это молчаніе не на</w:t>
        <w:softHyphen/>
      </w:r>
      <w:r>
        <w:rPr>
          <w:color w:val="4D4D4D"/>
          <w:spacing w:val="0"/>
          <w:w w:val="100"/>
          <w:position w:val="0"/>
          <w:shd w:val="clear" w:color="auto" w:fill="auto"/>
          <w:lang w:val="ru-RU" w:eastAsia="ru-RU" w:bidi="ru-RU"/>
        </w:rPr>
        <w:t xml:space="preserve">рушается въ-продолжепіе цѣлыхъ пятидесяти </w:t>
      </w:r>
      <w:r>
        <w:rPr>
          <w:spacing w:val="0"/>
          <w:w w:val="100"/>
          <w:position w:val="0"/>
          <w:shd w:val="clear" w:color="auto" w:fill="auto"/>
          <w:lang w:val="ru-RU" w:eastAsia="ru-RU" w:bidi="ru-RU"/>
        </w:rPr>
        <w:t>лѣтъ послѣ этпхъ со</w:t>
        <w:softHyphen/>
        <w:t xml:space="preserve">бытій? </w:t>
      </w:r>
      <w:r>
        <w:rPr>
          <w:color w:val="4D4D4D"/>
          <w:spacing w:val="0"/>
          <w:w w:val="100"/>
          <w:position w:val="0"/>
          <w:shd w:val="clear" w:color="auto" w:fill="auto"/>
          <w:lang w:val="ru-RU" w:eastAsia="ru-RU" w:bidi="ru-RU"/>
        </w:rPr>
        <w:t>(*’)</w:t>
      </w:r>
    </w:p>
    <w:p>
      <w:pPr>
        <w:pStyle w:val="Style75"/>
        <w:keepNext w:val="0"/>
        <w:keepLines w:val="0"/>
        <w:widowControl w:val="0"/>
        <w:shd w:val="clear" w:color="auto" w:fill="auto"/>
        <w:bidi w:val="0"/>
        <w:spacing w:before="0" w:after="0" w:line="221" w:lineRule="auto"/>
        <w:ind w:left="280" w:right="0" w:firstLine="220"/>
      </w:pPr>
      <w:r>
        <w:rPr>
          <w:color w:val="4D4D4D"/>
          <w:spacing w:val="0"/>
          <w:w w:val="100"/>
          <w:position w:val="0"/>
          <w:shd w:val="clear" w:color="auto" w:fill="auto"/>
          <w:lang w:val="ru-RU" w:eastAsia="ru-RU" w:bidi="ru-RU"/>
        </w:rPr>
        <w:t xml:space="preserve">Легко допустить, </w:t>
      </w:r>
      <w:r>
        <w:rPr>
          <w:spacing w:val="0"/>
          <w:w w:val="100"/>
          <w:position w:val="0"/>
          <w:shd w:val="clear" w:color="auto" w:fill="auto"/>
          <w:lang w:val="ru-RU" w:eastAsia="ru-RU" w:bidi="ru-RU"/>
        </w:rPr>
        <w:t xml:space="preserve">что Атагуальпа </w:t>
      </w:r>
      <w:r>
        <w:rPr>
          <w:color w:val="4D4D4D"/>
          <w:spacing w:val="0"/>
          <w:w w:val="100"/>
          <w:position w:val="0"/>
          <w:shd w:val="clear" w:color="auto" w:fill="auto"/>
          <w:lang w:val="ru-RU" w:eastAsia="ru-RU" w:bidi="ru-RU"/>
        </w:rPr>
        <w:t xml:space="preserve">омрачилъ побѣду </w:t>
      </w:r>
      <w:r>
        <w:rPr>
          <w:spacing w:val="0"/>
          <w:w w:val="100"/>
          <w:position w:val="0"/>
          <w:shd w:val="clear" w:color="auto" w:fill="auto"/>
          <w:lang w:val="ru-RU" w:eastAsia="ru-RU" w:bidi="ru-RU"/>
        </w:rPr>
        <w:t xml:space="preserve">свою жестокостію, </w:t>
      </w:r>
      <w:r>
        <w:rPr>
          <w:color w:val="4D4D4D"/>
          <w:spacing w:val="0"/>
          <w:w w:val="100"/>
          <w:position w:val="0"/>
          <w:shd w:val="clear" w:color="auto" w:fill="auto"/>
          <w:lang w:val="ru-RU" w:eastAsia="ru-RU" w:bidi="ru-RU"/>
        </w:rPr>
        <w:t xml:space="preserve">потому - что всякій, припоминая себѣ его </w:t>
      </w:r>
      <w:r>
        <w:rPr>
          <w:spacing w:val="0"/>
          <w:w w:val="100"/>
          <w:position w:val="0"/>
          <w:shd w:val="clear" w:color="auto" w:fill="auto"/>
          <w:lang w:val="ru-RU" w:eastAsia="ru-RU" w:bidi="ru-RU"/>
        </w:rPr>
        <w:t xml:space="preserve">поведеніе въ Каньярнсѣ, </w:t>
      </w:r>
      <w:r>
        <w:rPr>
          <w:color w:val="4D4D4D"/>
          <w:spacing w:val="0"/>
          <w:w w:val="100"/>
          <w:position w:val="0"/>
          <w:shd w:val="clear" w:color="auto" w:fill="auto"/>
          <w:lang w:val="ru-RU" w:eastAsia="ru-RU" w:bidi="ru-RU"/>
        </w:rPr>
        <w:t xml:space="preserve">которое не подвергается </w:t>
      </w:r>
      <w:r>
        <w:rPr>
          <w:spacing w:val="0"/>
          <w:w w:val="100"/>
          <w:position w:val="0"/>
          <w:shd w:val="clear" w:color="auto" w:fill="auto"/>
          <w:lang w:val="ru-RU" w:eastAsia="ru-RU" w:bidi="ru-RU"/>
        </w:rPr>
        <w:t xml:space="preserve">сомнѣнію </w:t>
      </w:r>
      <w:r>
        <w:rPr>
          <w:color w:val="4D4D4D"/>
          <w:spacing w:val="0"/>
          <w:w w:val="100"/>
          <w:position w:val="0"/>
          <w:shd w:val="clear" w:color="auto" w:fill="auto"/>
          <w:lang w:val="ru-RU" w:eastAsia="ru-RU" w:bidi="ru-RU"/>
        </w:rPr>
        <w:t xml:space="preserve">даже </w:t>
      </w:r>
      <w:r>
        <w:rPr>
          <w:spacing w:val="0"/>
          <w:w w:val="100"/>
          <w:position w:val="0"/>
          <w:shd w:val="clear" w:color="auto" w:fill="auto"/>
          <w:lang w:val="ru-RU" w:eastAsia="ru-RU" w:bidi="ru-RU"/>
        </w:rPr>
        <w:t xml:space="preserve">его приверженцами, согласится, </w:t>
      </w:r>
      <w:r>
        <w:rPr>
          <w:color w:val="4D4D4D"/>
          <w:spacing w:val="0"/>
          <w:w w:val="100"/>
          <w:position w:val="0"/>
          <w:shd w:val="clear" w:color="auto" w:fill="auto"/>
          <w:lang w:val="ru-RU" w:eastAsia="ru-RU" w:bidi="ru-RU"/>
        </w:rPr>
        <w:t xml:space="preserve">что онъ вполнѣ имѣлъ метательный </w:t>
      </w:r>
      <w:r>
        <w:rPr>
          <w:spacing w:val="0"/>
          <w:w w:val="100"/>
          <w:position w:val="0"/>
          <w:shd w:val="clear" w:color="auto" w:fill="auto"/>
          <w:lang w:val="ru-RU" w:eastAsia="ru-RU" w:bidi="ru-RU"/>
        </w:rPr>
        <w:t xml:space="preserve">нравъ, свойственный «огненнымъ </w:t>
      </w:r>
      <w:r>
        <w:rPr>
          <w:color w:val="4D4D4D"/>
          <w:spacing w:val="0"/>
          <w:w w:val="100"/>
          <w:position w:val="0"/>
          <w:shd w:val="clear" w:color="auto" w:fill="auto"/>
          <w:lang w:val="ru-RU" w:eastAsia="ru-RU" w:bidi="ru-RU"/>
        </w:rPr>
        <w:t xml:space="preserve">душамъ, сынамъ </w:t>
      </w:r>
      <w:r>
        <w:rPr>
          <w:spacing w:val="0"/>
          <w:w w:val="100"/>
          <w:position w:val="0"/>
          <w:shd w:val="clear" w:color="auto" w:fill="auto"/>
          <w:lang w:val="ru-RU" w:eastAsia="ru-RU" w:bidi="ru-RU"/>
        </w:rPr>
        <w:t xml:space="preserve">Солнца, почитавшимъ мщеніе добродѣтелью». Но </w:t>
      </w:r>
      <w:r>
        <w:rPr>
          <w:color w:val="4D4D4D"/>
          <w:spacing w:val="0"/>
          <w:w w:val="100"/>
          <w:position w:val="0"/>
          <w:shd w:val="clear" w:color="auto" w:fill="auto"/>
          <w:lang w:val="ru-RU" w:eastAsia="ru-RU" w:bidi="ru-RU"/>
        </w:rPr>
        <w:t xml:space="preserve">между этимъ н чудовищными неистовствами, </w:t>
      </w:r>
      <w:r>
        <w:rPr>
          <w:spacing w:val="0"/>
          <w:w w:val="100"/>
          <w:position w:val="0"/>
          <w:shd w:val="clear" w:color="auto" w:fill="auto"/>
          <w:lang w:val="ru-RU" w:eastAsia="ru-RU" w:bidi="ru-RU"/>
        </w:rPr>
        <w:t>въ которыхъ его обвиняютъ —</w:t>
      </w:r>
      <w:r>
        <w:rPr>
          <w:color w:val="4D4D4D"/>
          <w:spacing w:val="0"/>
          <w:w w:val="100"/>
          <w:position w:val="0"/>
          <w:shd w:val="clear" w:color="auto" w:fill="auto"/>
          <w:lang w:val="ru-RU" w:eastAsia="ru-RU" w:bidi="ru-RU"/>
        </w:rPr>
        <w:t xml:space="preserve">огромная разница. Нельзя приписывать ему </w:t>
      </w:r>
      <w:r>
        <w:rPr>
          <w:spacing w:val="0"/>
          <w:w w:val="100"/>
          <w:position w:val="0"/>
          <w:shd w:val="clear" w:color="auto" w:fill="auto"/>
          <w:lang w:val="ru-RU" w:eastAsia="ru-RU" w:bidi="ru-RU"/>
        </w:rPr>
        <w:t xml:space="preserve">сатанинской злобы потому </w:t>
      </w:r>
      <w:r>
        <w:rPr>
          <w:color w:val="4D4D4D"/>
          <w:spacing w:val="0"/>
          <w:w w:val="100"/>
          <w:position w:val="0"/>
          <w:shd w:val="clear" w:color="auto" w:fill="auto"/>
          <w:lang w:val="ru-RU" w:eastAsia="ru-RU" w:bidi="ru-RU"/>
        </w:rPr>
        <w:t xml:space="preserve">только, что </w:t>
      </w:r>
      <w:r>
        <w:rPr>
          <w:spacing w:val="0"/>
          <w:w w:val="100"/>
          <w:position w:val="0"/>
          <w:shd w:val="clear" w:color="auto" w:fill="auto"/>
          <w:lang w:val="ru-RU" w:eastAsia="ru-RU" w:bidi="ru-RU"/>
        </w:rPr>
        <w:t xml:space="preserve">о </w:t>
      </w:r>
      <w:r>
        <w:rPr>
          <w:color w:val="4D4D4D"/>
          <w:spacing w:val="0"/>
          <w:w w:val="100"/>
          <w:position w:val="0"/>
          <w:shd w:val="clear" w:color="auto" w:fill="auto"/>
          <w:lang w:val="ru-RU" w:eastAsia="ru-RU" w:bidi="ru-RU"/>
        </w:rPr>
        <w:t xml:space="preserve">немъ говоритъ </w:t>
      </w:r>
      <w:r>
        <w:rPr>
          <w:spacing w:val="0"/>
          <w:w w:val="100"/>
          <w:position w:val="0"/>
          <w:shd w:val="clear" w:color="auto" w:fill="auto"/>
          <w:lang w:val="ru-RU" w:eastAsia="ru-RU" w:bidi="ru-RU"/>
        </w:rPr>
        <w:t xml:space="preserve">пристрастный Индіецъ, заклятый врагъ его </w:t>
      </w:r>
      <w:r>
        <w:rPr>
          <w:color w:val="4D4D4D"/>
          <w:spacing w:val="0"/>
          <w:w w:val="100"/>
          <w:position w:val="0"/>
          <w:shd w:val="clear" w:color="auto" w:fill="auto"/>
          <w:lang w:val="ru-RU" w:eastAsia="ru-RU" w:bidi="ru-RU"/>
        </w:rPr>
        <w:t xml:space="preserve">дома, и повторяютъ кастильскіе писатели, </w:t>
      </w:r>
      <w:r>
        <w:rPr>
          <w:spacing w:val="0"/>
          <w:w w:val="100"/>
          <w:position w:val="0"/>
          <w:shd w:val="clear" w:color="auto" w:fill="auto"/>
          <w:lang w:val="ru-RU" w:eastAsia="ru-RU" w:bidi="ru-RU"/>
        </w:rPr>
        <w:t>которые рады припи</w:t>
        <w:softHyphen/>
      </w:r>
      <w:r>
        <w:rPr>
          <w:color w:val="4D4D4D"/>
          <w:spacing w:val="0"/>
          <w:w w:val="100"/>
          <w:position w:val="0"/>
          <w:shd w:val="clear" w:color="auto" w:fill="auto"/>
          <w:lang w:val="ru-RU" w:eastAsia="ru-RU" w:bidi="ru-RU"/>
        </w:rPr>
        <w:t xml:space="preserve">сывать всякаго рода </w:t>
      </w:r>
      <w:r>
        <w:rPr>
          <w:spacing w:val="0"/>
          <w:w w:val="100"/>
          <w:position w:val="0"/>
          <w:shd w:val="clear" w:color="auto" w:fill="auto"/>
          <w:lang w:val="ru-RU" w:eastAsia="ru-RU" w:bidi="ru-RU"/>
        </w:rPr>
        <w:t>злодѣянія Атагуальпѣ, чтобъ этпмъ оправдать от</w:t>
        <w:softHyphen/>
      </w:r>
      <w:r>
        <w:rPr>
          <w:color w:val="4D4D4D"/>
          <w:spacing w:val="0"/>
          <w:w w:val="100"/>
          <w:position w:val="0"/>
          <w:shd w:val="clear" w:color="auto" w:fill="auto"/>
          <w:lang w:val="ru-RU" w:eastAsia="ru-RU" w:bidi="ru-RU"/>
        </w:rPr>
        <w:t xml:space="preserve">части свонхъ единоземцевъ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жестокомъ </w:t>
      </w:r>
      <w:r>
        <w:rPr>
          <w:spacing w:val="0"/>
          <w:w w:val="100"/>
          <w:position w:val="0"/>
          <w:shd w:val="clear" w:color="auto" w:fill="auto"/>
          <w:lang w:val="ru-RU" w:eastAsia="ru-RU" w:bidi="ru-RU"/>
        </w:rPr>
        <w:t>обращеніи съ нимъ.</w:t>
      </w:r>
    </w:p>
    <w:p>
      <w:pPr>
        <w:pStyle w:val="Style75"/>
        <w:keepNext w:val="0"/>
        <w:keepLines w:val="0"/>
        <w:widowControl w:val="0"/>
        <w:shd w:val="clear" w:color="auto" w:fill="auto"/>
        <w:bidi w:val="0"/>
        <w:spacing w:before="0" w:after="0" w:line="221" w:lineRule="auto"/>
        <w:ind w:left="280" w:right="0" w:firstLine="220"/>
        <w:sectPr>
          <w:headerReference w:type="even" r:id="rId227"/>
          <w:headerReference w:type="default" r:id="rId228"/>
          <w:headerReference w:type="first" r:id="rId229"/>
          <w:pgSz w:w="7776" w:h="12561"/>
          <w:pgMar w:top="857" w:left="324" w:right="267" w:bottom="562" w:header="0" w:footer="3" w:gutter="0"/>
          <w:pgNumType w:start="22"/>
          <w:cols w:space="720"/>
          <w:noEndnote/>
          <w:rtlGutter w:val="0"/>
          <w:docGrid w:linePitch="360"/>
        </w:sectPr>
      </w:pPr>
      <w:r>
        <w:rPr>
          <w:color w:val="4D4D4D"/>
          <w:spacing w:val="0"/>
          <w:w w:val="100"/>
          <w:position w:val="0"/>
          <w:shd w:val="clear" w:color="auto" w:fill="auto"/>
          <w:lang w:val="ru-RU" w:eastAsia="ru-RU" w:bidi="ru-RU"/>
        </w:rPr>
        <w:t xml:space="preserve">Вѣсть о великой побѣдѣ на крыльяхъ </w:t>
      </w:r>
      <w:r>
        <w:rPr>
          <w:spacing w:val="0"/>
          <w:w w:val="100"/>
          <w:position w:val="0"/>
          <w:shd w:val="clear" w:color="auto" w:fill="auto"/>
          <w:lang w:val="ru-RU" w:eastAsia="ru-RU" w:bidi="ru-RU"/>
        </w:rPr>
        <w:t xml:space="preserve">вѣтра перелетѣла въ Каха- </w:t>
      </w:r>
      <w:r>
        <w:rPr>
          <w:color w:val="4D4D4D"/>
          <w:spacing w:val="0"/>
          <w:w w:val="100"/>
          <w:position w:val="0"/>
          <w:shd w:val="clear" w:color="auto" w:fill="auto"/>
          <w:lang w:val="ru-RU" w:eastAsia="ru-RU" w:bidi="ru-RU"/>
        </w:rPr>
        <w:t xml:space="preserve">малку. Громко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 xml:space="preserve">продолжительно </w:t>
      </w:r>
      <w:r>
        <w:rPr>
          <w:spacing w:val="0"/>
          <w:w w:val="100"/>
          <w:position w:val="0"/>
          <w:shd w:val="clear" w:color="auto" w:fill="auto"/>
          <w:lang w:val="ru-RU" w:eastAsia="ru-RU" w:bidi="ru-RU"/>
        </w:rPr>
        <w:t xml:space="preserve">было </w:t>
      </w:r>
      <w:r>
        <w:rPr>
          <w:color w:val="4D4D4D"/>
          <w:spacing w:val="0"/>
          <w:w w:val="100"/>
          <w:position w:val="0"/>
          <w:shd w:val="clear" w:color="auto" w:fill="auto"/>
          <w:lang w:val="ru-RU" w:eastAsia="ru-RU" w:bidi="ru-RU"/>
        </w:rPr>
        <w:t xml:space="preserve">пнрованіе </w:t>
      </w:r>
      <w:r>
        <w:rPr>
          <w:spacing w:val="0"/>
          <w:w w:val="100"/>
          <w:position w:val="0"/>
          <w:shd w:val="clear" w:color="auto" w:fill="auto"/>
          <w:lang w:val="ru-RU" w:eastAsia="ru-RU" w:bidi="ru-RU"/>
        </w:rPr>
        <w:t xml:space="preserve">не только въ лагерѣ </w:t>
      </w:r>
      <w:r>
        <w:rPr>
          <w:color w:val="4D4D4D"/>
          <w:spacing w:val="0"/>
          <w:w w:val="100"/>
          <w:position w:val="0"/>
          <w:shd w:val="clear" w:color="auto" w:fill="auto"/>
          <w:lang w:val="ru-RU" w:eastAsia="ru-RU" w:bidi="ru-RU"/>
        </w:rPr>
        <w:t xml:space="preserve">Атагуалыіы, но и въ городѣ, и въ окрестностяхъ; </w:t>
      </w:r>
      <w:r>
        <w:rPr>
          <w:spacing w:val="0"/>
          <w:w w:val="100"/>
          <w:position w:val="0"/>
          <w:shd w:val="clear" w:color="auto" w:fill="auto"/>
          <w:lang w:val="ru-RU" w:eastAsia="ru-RU" w:bidi="ru-RU"/>
        </w:rPr>
        <w:t>всѣ спѣшили по</w:t>
        <w:softHyphen/>
      </w:r>
      <w:r>
        <w:rPr>
          <w:color w:val="4D4D4D"/>
          <w:spacing w:val="0"/>
          <w:w w:val="100"/>
          <w:position w:val="0"/>
          <w:shd w:val="clear" w:color="auto" w:fill="auto"/>
          <w:lang w:val="ru-RU" w:eastAsia="ru-RU" w:bidi="ru-RU"/>
        </w:rPr>
        <w:t xml:space="preserve">здравить побѣдителя и </w:t>
      </w:r>
      <w:r>
        <w:rPr>
          <w:spacing w:val="0"/>
          <w:w w:val="100"/>
          <w:position w:val="0"/>
          <w:shd w:val="clear" w:color="auto" w:fill="auto"/>
          <w:lang w:val="ru-RU" w:eastAsia="ru-RU" w:bidi="ru-RU"/>
        </w:rPr>
        <w:t>изъявить ему свою покорность. Владѣтель Кви</w:t>
        <w:softHyphen/>
      </w:r>
      <w:r>
        <w:rPr>
          <w:color w:val="4D4D4D"/>
          <w:spacing w:val="0"/>
          <w:w w:val="100"/>
          <w:position w:val="0"/>
          <w:shd w:val="clear" w:color="auto" w:fill="auto"/>
          <w:lang w:val="ru-RU" w:eastAsia="ru-RU" w:bidi="ru-RU"/>
        </w:rPr>
        <w:t xml:space="preserve">то не замедлилъ возложить </w:t>
      </w:r>
      <w:r>
        <w:rPr>
          <w:spacing w:val="0"/>
          <w:w w:val="100"/>
          <w:position w:val="0"/>
          <w:shd w:val="clear" w:color="auto" w:fill="auto"/>
          <w:lang w:val="ru-RU" w:eastAsia="ru-RU" w:bidi="ru-RU"/>
        </w:rPr>
        <w:t xml:space="preserve">на </w:t>
      </w:r>
      <w:r>
        <w:rPr>
          <w:color w:val="4D4D4D"/>
          <w:spacing w:val="0"/>
          <w:w w:val="100"/>
          <w:position w:val="0"/>
          <w:shd w:val="clear" w:color="auto" w:fill="auto"/>
          <w:lang w:val="ru-RU" w:eastAsia="ru-RU" w:bidi="ru-RU"/>
        </w:rPr>
        <w:t xml:space="preserve">себя пурпуровую </w:t>
      </w:r>
      <w:r>
        <w:rPr>
          <w:i/>
          <w:iCs/>
          <w:spacing w:val="0"/>
          <w:w w:val="100"/>
          <w:position w:val="0"/>
          <w:shd w:val="clear" w:color="auto" w:fill="auto"/>
          <w:lang w:val="ru-RU" w:eastAsia="ru-RU" w:bidi="ru-RU"/>
        </w:rPr>
        <w:t>борлу,</w:t>
      </w:r>
      <w:r>
        <w:rPr>
          <w:spacing w:val="0"/>
          <w:w w:val="100"/>
          <w:position w:val="0"/>
          <w:shd w:val="clear" w:color="auto" w:fill="auto"/>
          <w:lang w:val="ru-RU" w:eastAsia="ru-RU" w:bidi="ru-RU"/>
        </w:rPr>
        <w:t xml:space="preserve"> діадему инковъ. </w:t>
      </w:r>
      <w:r>
        <w:rPr>
          <w:color w:val="4D4D4D"/>
          <w:spacing w:val="0"/>
          <w:w w:val="100"/>
          <w:position w:val="0"/>
          <w:shd w:val="clear" w:color="auto" w:fill="auto"/>
          <w:lang w:val="ru-RU" w:eastAsia="ru-RU" w:bidi="ru-RU"/>
        </w:rPr>
        <w:t xml:space="preserve">Торжество его было полное. Онъ поразилъ </w:t>
      </w:r>
      <w:r>
        <w:rPr>
          <w:spacing w:val="0"/>
          <w:w w:val="100"/>
          <w:position w:val="0"/>
          <w:shd w:val="clear" w:color="auto" w:fill="auto"/>
          <w:lang w:val="ru-RU" w:eastAsia="ru-RU" w:bidi="ru-RU"/>
        </w:rPr>
        <w:t xml:space="preserve">своихъ враговъ въ самомъ </w:t>
      </w:r>
      <w:r>
        <w:rPr>
          <w:color w:val="4D4D4D"/>
          <w:spacing w:val="0"/>
          <w:w w:val="100"/>
          <w:position w:val="0"/>
          <w:shd w:val="clear" w:color="auto" w:fill="auto"/>
          <w:lang w:val="ru-RU" w:eastAsia="ru-RU" w:bidi="ru-RU"/>
        </w:rPr>
        <w:t xml:space="preserve">средоточіи ихъ землп, </w:t>
      </w:r>
      <w:r>
        <w:rPr>
          <w:spacing w:val="0"/>
          <w:w w:val="100"/>
          <w:position w:val="0"/>
          <w:shd w:val="clear" w:color="auto" w:fill="auto"/>
          <w:lang w:val="ru-RU" w:eastAsia="ru-RU" w:bidi="ru-RU"/>
        </w:rPr>
        <w:t xml:space="preserve">взялъ </w:t>
      </w:r>
      <w:r>
        <w:rPr>
          <w:color w:val="4D4D4D"/>
          <w:spacing w:val="0"/>
          <w:w w:val="100"/>
          <w:position w:val="0"/>
          <w:shd w:val="clear" w:color="auto" w:fill="auto"/>
          <w:lang w:val="ru-RU" w:eastAsia="ru-RU" w:bidi="ru-RU"/>
        </w:rPr>
        <w:t xml:space="preserve">пхъ столицу, </w:t>
      </w:r>
      <w:r>
        <w:rPr>
          <w:spacing w:val="0"/>
          <w:w w:val="100"/>
          <w:position w:val="0"/>
          <w:shd w:val="clear" w:color="auto" w:fill="auto"/>
          <w:lang w:val="ru-RU" w:eastAsia="ru-RU" w:bidi="ru-RU"/>
        </w:rPr>
        <w:t xml:space="preserve">наложилъ пяту свою на </w:t>
      </w:r>
      <w:r>
        <w:rPr>
          <w:color w:val="4D4D4D"/>
          <w:spacing w:val="0"/>
          <w:w w:val="100"/>
          <w:position w:val="0"/>
          <w:shd w:val="clear" w:color="auto" w:fill="auto"/>
          <w:lang w:val="ru-RU" w:eastAsia="ru-RU" w:bidi="ru-RU"/>
        </w:rPr>
        <w:t xml:space="preserve">чело противника </w:t>
      </w:r>
      <w:r>
        <w:rPr>
          <w:spacing w:val="0"/>
          <w:w w:val="100"/>
          <w:position w:val="0"/>
          <w:shd w:val="clear" w:color="auto" w:fill="auto"/>
          <w:lang w:val="ru-RU" w:eastAsia="ru-RU" w:bidi="ru-RU"/>
        </w:rPr>
        <w:t xml:space="preserve">п </w:t>
      </w:r>
      <w:r>
        <w:rPr>
          <w:color w:val="4D4D4D"/>
          <w:spacing w:val="0"/>
          <w:w w:val="100"/>
          <w:position w:val="0"/>
          <w:shd w:val="clear" w:color="auto" w:fill="auto"/>
          <w:lang w:val="ru-RU" w:eastAsia="ru-RU" w:bidi="ru-RU"/>
        </w:rPr>
        <w:t xml:space="preserve">завоевалъ для себя древній </w:t>
      </w:r>
      <w:r>
        <w:rPr>
          <w:spacing w:val="0"/>
          <w:w w:val="100"/>
          <w:position w:val="0"/>
          <w:shd w:val="clear" w:color="auto" w:fill="auto"/>
          <w:lang w:val="ru-RU" w:eastAsia="ru-RU" w:bidi="ru-RU"/>
        </w:rPr>
        <w:t>скнптръ сыновъ Солн</w:t>
        <w:softHyphen/>
      </w:r>
      <w:r>
        <w:rPr>
          <w:color w:val="4D4D4D"/>
          <w:spacing w:val="0"/>
          <w:w w:val="100"/>
          <w:position w:val="0"/>
          <w:shd w:val="clear" w:color="auto" w:fill="auto"/>
          <w:lang w:val="ru-RU" w:eastAsia="ru-RU" w:bidi="ru-RU"/>
        </w:rPr>
        <w:t xml:space="preserve">ца. Но часу торжества </w:t>
      </w:r>
      <w:r>
        <w:rPr>
          <w:spacing w:val="0"/>
          <w:w w:val="100"/>
          <w:position w:val="0"/>
          <w:shd w:val="clear" w:color="auto" w:fill="auto"/>
          <w:lang w:val="ru-RU" w:eastAsia="ru-RU" w:bidi="ru-RU"/>
        </w:rPr>
        <w:t xml:space="preserve">суждено </w:t>
      </w:r>
      <w:r>
        <w:rPr>
          <w:color w:val="4D4D4D"/>
          <w:spacing w:val="0"/>
          <w:w w:val="100"/>
          <w:position w:val="0"/>
          <w:shd w:val="clear" w:color="auto" w:fill="auto"/>
          <w:lang w:val="ru-RU" w:eastAsia="ru-RU" w:bidi="ru-RU"/>
        </w:rPr>
        <w:t xml:space="preserve">было быть </w:t>
      </w:r>
      <w:r>
        <w:rPr>
          <w:spacing w:val="0"/>
          <w:w w:val="100"/>
          <w:position w:val="0"/>
          <w:shd w:val="clear" w:color="auto" w:fill="auto"/>
          <w:lang w:val="ru-RU" w:eastAsia="ru-RU" w:bidi="ru-RU"/>
        </w:rPr>
        <w:t xml:space="preserve">и часомъ глубочайшаго </w:t>
      </w:r>
      <w:r>
        <w:rPr>
          <w:color w:val="4D4D4D"/>
          <w:spacing w:val="0"/>
          <w:w w:val="100"/>
          <w:position w:val="0"/>
          <w:shd w:val="clear" w:color="auto" w:fill="auto"/>
          <w:lang w:val="ru-RU" w:eastAsia="ru-RU" w:bidi="ru-RU"/>
        </w:rPr>
        <w:t xml:space="preserve">уничиженія. Атагуальпа </w:t>
      </w:r>
      <w:r>
        <w:rPr>
          <w:spacing w:val="0"/>
          <w:w w:val="100"/>
          <w:position w:val="0"/>
          <w:shd w:val="clear" w:color="auto" w:fill="auto"/>
          <w:lang w:val="ru-RU" w:eastAsia="ru-RU" w:bidi="ru-RU"/>
        </w:rPr>
        <w:t xml:space="preserve">не </w:t>
      </w:r>
      <w:r>
        <w:rPr>
          <w:color w:val="4D4D4D"/>
          <w:spacing w:val="0"/>
          <w:w w:val="100"/>
          <w:position w:val="0"/>
          <w:shd w:val="clear" w:color="auto" w:fill="auto"/>
          <w:lang w:val="ru-RU" w:eastAsia="ru-RU" w:bidi="ru-RU"/>
        </w:rPr>
        <w:t xml:space="preserve">былъ </w:t>
      </w:r>
      <w:r>
        <w:rPr>
          <w:spacing w:val="0"/>
          <w:w w:val="100"/>
          <w:position w:val="0"/>
          <w:shd w:val="clear" w:color="auto" w:fill="auto"/>
          <w:lang w:val="ru-RU" w:eastAsia="ru-RU" w:bidi="ru-RU"/>
        </w:rPr>
        <w:t>изъ числа тѣхъ смертныхъ, кото</w:t>
        <w:softHyphen/>
      </w:r>
      <w:r>
        <w:rPr>
          <w:color w:val="4D4D4D"/>
          <w:spacing w:val="0"/>
          <w:w w:val="100"/>
          <w:position w:val="0"/>
          <w:shd w:val="clear" w:color="auto" w:fill="auto"/>
          <w:lang w:val="ru-RU" w:eastAsia="ru-RU" w:bidi="ru-RU"/>
        </w:rPr>
        <w:t xml:space="preserve">рымъ, какъ говоритъ </w:t>
      </w:r>
      <w:r>
        <w:rPr>
          <w:spacing w:val="0"/>
          <w:w w:val="100"/>
          <w:position w:val="0"/>
          <w:shd w:val="clear" w:color="auto" w:fill="auto"/>
          <w:lang w:val="ru-RU" w:eastAsia="ru-RU" w:bidi="ru-RU"/>
        </w:rPr>
        <w:t>греческій поэтъ,—«боги позволили сампмъ про</w:t>
        <w:softHyphen/>
      </w:r>
      <w:r>
        <w:rPr>
          <w:color w:val="4D4D4D"/>
          <w:spacing w:val="0"/>
          <w:w w:val="100"/>
          <w:position w:val="0"/>
          <w:shd w:val="clear" w:color="auto" w:fill="auto"/>
          <w:lang w:val="ru-RU" w:eastAsia="ru-RU" w:bidi="ru-RU"/>
        </w:rPr>
        <w:t xml:space="preserve">буждаться». Маленькое </w:t>
      </w:r>
      <w:r>
        <w:rPr>
          <w:spacing w:val="0"/>
          <w:w w:val="100"/>
          <w:position w:val="0"/>
          <w:shd w:val="clear" w:color="auto" w:fill="auto"/>
          <w:lang w:val="ru-RU" w:eastAsia="ru-RU" w:bidi="ru-RU"/>
        </w:rPr>
        <w:t xml:space="preserve">пятнышко, которое дальновидное око отца, его </w:t>
      </w:r>
      <w:r>
        <w:rPr>
          <w:color w:val="4D4D4D"/>
          <w:spacing w:val="0"/>
          <w:w w:val="100"/>
          <w:position w:val="0"/>
          <w:shd w:val="clear" w:color="auto" w:fill="auto"/>
          <w:lang w:val="ru-RU" w:eastAsia="ru-RU" w:bidi="ru-RU"/>
        </w:rPr>
        <w:t xml:space="preserve">открыло на отдаленномъ </w:t>
      </w:r>
      <w:r>
        <w:rPr>
          <w:spacing w:val="0"/>
          <w:w w:val="100"/>
          <w:position w:val="0"/>
          <w:shd w:val="clear" w:color="auto" w:fill="auto"/>
          <w:lang w:val="ru-RU" w:eastAsia="ru-RU" w:bidi="ru-RU"/>
        </w:rPr>
        <w:t xml:space="preserve">горизонтѣ, п </w:t>
      </w:r>
      <w:r>
        <w:rPr>
          <w:color w:val="4D4D4D"/>
          <w:spacing w:val="0"/>
          <w:w w:val="100"/>
          <w:position w:val="0"/>
          <w:shd w:val="clear" w:color="auto" w:fill="auto"/>
          <w:lang w:val="ru-RU" w:eastAsia="ru-RU" w:bidi="ru-RU"/>
        </w:rPr>
        <w:t xml:space="preserve">которое </w:t>
      </w:r>
      <w:r>
        <w:rPr>
          <w:spacing w:val="0"/>
          <w:w w:val="100"/>
          <w:position w:val="0"/>
          <w:shd w:val="clear" w:color="auto" w:fill="auto"/>
          <w:lang w:val="ru-RU" w:eastAsia="ru-RU" w:bidi="ru-RU"/>
        </w:rPr>
        <w:t>не обратило на себя внн-</w:t>
      </w:r>
    </w:p>
    <w:p>
      <w:pPr>
        <w:pStyle w:val="Style75"/>
        <w:keepNext w:val="0"/>
        <w:keepLines w:val="0"/>
        <w:widowControl w:val="0"/>
        <w:shd w:val="clear" w:color="auto" w:fill="auto"/>
        <w:bidi w:val="0"/>
        <w:spacing w:before="0" w:after="520" w:line="223" w:lineRule="auto"/>
        <w:ind w:left="40" w:right="0" w:firstLine="0"/>
        <w:jc w:val="center"/>
      </w:pPr>
      <w:r>
        <w:rPr>
          <w:spacing w:val="0"/>
          <w:w w:val="100"/>
          <w:position w:val="0"/>
          <w:shd w:val="clear" w:color="auto" w:fill="auto"/>
          <w:lang w:val="ru-RU" w:eastAsia="ru-RU" w:bidi="ru-RU"/>
        </w:rPr>
        <w:t>манія Атагуальпы, занятаго' кровавою борьбою съ братомъ, высоко под</w:t>
        <w:t>-</w:t>
        <w:br/>
        <w:t>нялось къ зениту, расширяясь болѣе и болѣе, пока, наконецъ, не по</w:t>
        <w:t>-</w:t>
        <w:br/>
        <w:t>мрачило неба и не разразилось громомъ на обреченный гибели народъ»</w:t>
      </w:r>
    </w:p>
    <w:p>
      <w:pPr>
        <w:pStyle w:val="Style75"/>
        <w:keepNext w:val="0"/>
        <w:keepLines w:val="0"/>
        <w:widowControl w:val="0"/>
        <w:shd w:val="clear" w:color="auto" w:fill="auto"/>
        <w:bidi w:val="0"/>
        <w:spacing w:before="0" w:after="220" w:line="223" w:lineRule="auto"/>
        <w:ind w:left="40" w:right="0" w:firstLine="0"/>
        <w:jc w:val="center"/>
      </w:pPr>
      <w:r>
        <w:rPr>
          <w:spacing w:val="0"/>
          <w:w w:val="100"/>
          <w:position w:val="0"/>
          <w:shd w:val="clear" w:color="auto" w:fill="auto"/>
          <w:lang w:val="ru-RU" w:eastAsia="ru-RU" w:bidi="ru-RU"/>
        </w:rPr>
        <w:t>III.</w:t>
      </w:r>
    </w:p>
    <w:p>
      <w:pPr>
        <w:pStyle w:val="Style70"/>
        <w:keepNext w:val="0"/>
        <w:keepLines w:val="0"/>
        <w:widowControl w:val="0"/>
        <w:shd w:val="clear" w:color="auto" w:fill="auto"/>
        <w:bidi w:val="0"/>
        <w:spacing w:before="0" w:line="240" w:lineRule="auto"/>
        <w:ind w:left="40" w:right="0" w:firstLine="0"/>
        <w:jc w:val="center"/>
        <w:rPr>
          <w:sz w:val="19"/>
          <w:szCs w:val="19"/>
        </w:rPr>
      </w:pPr>
      <w:r>
        <w:rPr>
          <w:b w:val="0"/>
          <w:bCs w:val="0"/>
          <w:smallCaps/>
          <w:spacing w:val="0"/>
          <w:w w:val="100"/>
          <w:position w:val="0"/>
          <w:sz w:val="19"/>
          <w:szCs w:val="19"/>
          <w:shd w:val="clear" w:color="auto" w:fill="auto"/>
          <w:lang w:val="ru-RU" w:eastAsia="ru-RU" w:bidi="ru-RU"/>
        </w:rPr>
        <w:t>Испанцы выходятъ на берегъ въ Тумбецѣ. — іінзарро осма</w:t>
        <w:t>-</w:t>
        <w:br/>
        <w:t>триваетъ мѣстность.—Основаніе Сан-Мнгуэля.—Движеніе во</w:t>
        <w:br/>
        <w:t>внутрь страны.</w:t>
      </w:r>
      <w:r>
        <w:rPr>
          <w:b w:val="0"/>
          <w:bCs w:val="0"/>
          <w:spacing w:val="0"/>
          <w:w w:val="100"/>
          <w:position w:val="0"/>
          <w:sz w:val="22"/>
          <w:szCs w:val="22"/>
          <w:shd w:val="clear" w:color="auto" w:fill="auto"/>
          <w:lang w:val="ru-RU" w:eastAsia="ru-RU" w:bidi="ru-RU"/>
        </w:rPr>
        <w:t xml:space="preserve">—Посольство </w:t>
      </w:r>
      <w:r>
        <w:rPr>
          <w:b w:val="0"/>
          <w:bCs w:val="0"/>
          <w:smallCaps/>
          <w:spacing w:val="0"/>
          <w:w w:val="100"/>
          <w:position w:val="0"/>
          <w:sz w:val="19"/>
          <w:szCs w:val="19"/>
          <w:shd w:val="clear" w:color="auto" w:fill="auto"/>
          <w:lang w:val="ru-RU" w:eastAsia="ru-RU" w:bidi="ru-RU"/>
        </w:rPr>
        <w:t>отъ инки.—Приключенія на по^</w:t>
        <w:br/>
        <w:t>ходѣ.—Испанцы достигаютъ подошвы Аіідовъ,</w:t>
      </w:r>
    </w:p>
    <w:p>
      <w:pPr>
        <w:pStyle w:val="Style75"/>
        <w:keepNext w:val="0"/>
        <w:keepLines w:val="0"/>
        <w:widowControl w:val="0"/>
        <w:shd w:val="clear" w:color="auto" w:fill="auto"/>
        <w:bidi w:val="0"/>
        <w:spacing w:before="0" w:after="220" w:line="223" w:lineRule="auto"/>
        <w:ind w:left="40" w:right="0" w:firstLine="0"/>
        <w:jc w:val="center"/>
      </w:pPr>
      <w:r>
        <w:rPr>
          <w:spacing w:val="0"/>
          <w:w w:val="100"/>
          <w:position w:val="0"/>
          <w:shd w:val="clear" w:color="auto" w:fill="auto"/>
          <w:lang w:val="ru-RU" w:eastAsia="ru-RU" w:bidi="ru-RU"/>
        </w:rPr>
        <w:t>1532.</w:t>
      </w:r>
    </w:p>
    <w:p>
      <w:pPr>
        <w:pStyle w:val="Style75"/>
        <w:keepNext w:val="0"/>
        <w:keepLines w:val="0"/>
        <w:widowControl w:val="0"/>
        <w:shd w:val="clear" w:color="auto" w:fill="auto"/>
        <w:bidi w:val="0"/>
        <w:spacing w:before="0" w:after="0" w:line="223" w:lineRule="auto"/>
        <w:ind w:left="0" w:right="360" w:firstLine="320"/>
      </w:pPr>
      <w:r>
        <w:rPr>
          <w:spacing w:val="0"/>
          <w:w w:val="100"/>
          <w:position w:val="0"/>
          <w:shd w:val="clear" w:color="auto" w:fill="auto"/>
          <w:lang w:val="ru-RU" w:eastAsia="ru-RU" w:bidi="ru-RU"/>
        </w:rPr>
        <w:t>Мы оставили Испанцевъ на островѣ Нунѣ среди приготовленій къ высадкѣ па близлежащій материкъ въ Тумбецѣ. Гавань эта ле</w:t>
        <w:softHyphen/>
        <w:t>жала не далѣе, какъ въ разстояніи нѣсколькихъ лигъ, и Ппзарро, съ большею частію своихъ спутниковъ, дѣлалъ переѣздъ на кораб</w:t>
        <w:softHyphen/>
        <w:t>ляхъ, между-тѣмъ какъ нѣсколькимъ людямъ поручено было перевез</w:t>
        <w:softHyphen/>
        <w:t>ти багажъ военачальника и военные запасы на индійскихъ бальзахъ. Одно изъ этихъ судовъ, подойдя къ берегу, было окружено со всѣхъ сторонъ; люди, находившіеся на плоту, были увлечены въ близлежа</w:t>
        <w:softHyphen/>
        <w:t xml:space="preserve">щій лѣсъ и тамъ умерщвлены. Послѣ того, Индійцы овладѣли другою бальзою, на которой находились пизарровы </w:t>
      </w:r>
      <w:r>
        <w:rPr>
          <w:smallCaps/>
          <w:spacing w:val="0"/>
          <w:w w:val="100"/>
          <w:position w:val="0"/>
          <w:sz w:val="19"/>
          <w:szCs w:val="19"/>
          <w:shd w:val="clear" w:color="auto" w:fill="auto"/>
          <w:lang w:val="ru-RU" w:eastAsia="ru-RU" w:bidi="ru-RU"/>
        </w:rPr>
        <w:t>пожнткіі,</w:t>
      </w:r>
      <w:r>
        <w:rPr>
          <w:spacing w:val="0"/>
          <w:w w:val="100"/>
          <w:position w:val="0"/>
          <w:shd w:val="clear" w:color="auto" w:fill="auto"/>
          <w:lang w:val="ru-RU" w:eastAsia="ru-RU" w:bidi="ru-RU"/>
        </w:rPr>
        <w:t xml:space="preserve"> но такъ-какъ люди, оберегавшіе ее, громко звали къ себѣ на помощь, то крики ихъ дошли до слуха Гернандо Ппзарро, съ небольшимъ числомъ всадниковъ, высадившагося неподалеку оттуда. Широкая полоса болотистаго грунта, которую заливало въ высокую воду, отдѣля</w:t>
        <w:softHyphen/>
        <w:t>ла его отъ людей, сильно-тѣснпмыхъ туземцами. Было время от</w:t>
        <w:softHyphen/>
        <w:t>лива, и почва была вязка и опасна. Не обращая вниманія на опас</w:t>
        <w:softHyphen/>
        <w:t>ность, смѣлый кавалеръ направилъ свою лошадь въ самую топь и, въ сопровожденіи своихъ всадниковъ, въ грязи по самыя сѣдла, перепра</w:t>
        <w:softHyphen/>
        <w:t>вился черезъ болота и очутился среди разбойниковъ, которые, испу</w:t>
        <w:softHyphen/>
        <w:t>гавшись нежданнаго появленія всадниковъ, обратились поспѣшно въ бѣгство, въ сосѣдніе лѣса, не вступая даже въ бой.</w:t>
      </w:r>
    </w:p>
    <w:p>
      <w:pPr>
        <w:pStyle w:val="Style75"/>
        <w:keepNext w:val="0"/>
        <w:keepLines w:val="0"/>
        <w:widowControl w:val="0"/>
        <w:shd w:val="clear" w:color="auto" w:fill="auto"/>
        <w:bidi w:val="0"/>
        <w:spacing w:before="0" w:after="220" w:line="223" w:lineRule="auto"/>
        <w:ind w:left="0" w:right="360" w:firstLine="240"/>
        <w:sectPr>
          <w:headerReference w:type="even" r:id="rId230"/>
          <w:headerReference w:type="default" r:id="rId231"/>
          <w:pgSz w:w="7776" w:h="12561"/>
          <w:pgMar w:top="857" w:left="324" w:right="267" w:bottom="562" w:header="0" w:footer="3" w:gutter="0"/>
          <w:pgNumType w:start="156"/>
          <w:cols w:space="720"/>
          <w:noEndnote/>
          <w:rtlGutter w:val="0"/>
          <w:docGrid w:linePitch="360"/>
        </w:sectPr>
      </w:pPr>
      <w:r>
        <w:rPr>
          <w:spacing w:val="0"/>
          <w:w w:val="100"/>
          <w:position w:val="0"/>
          <w:shd w:val="clear" w:color="auto" w:fill="auto"/>
          <w:lang w:val="ru-RU" w:eastAsia="ru-RU" w:bidi="ru-RU"/>
        </w:rPr>
        <w:t>Трудно разгадать причины такого, пріема со стороны тумбецкихъ жителей, если вспомнить прежнія дружественныя отношенія ихъ къ Испанцамъ, отношенія, недавно еще возобновленныя на островѣ Пу</w:t>
        <w:softHyphen/>
        <w:t>нѣ. Но Ппзарро, вступивъ въ городъ, еще болѣе удивился, найдя его не только опустѣлымъ, но, за исключеніемъ немногихъ зданій, впол</w:t>
        <w:softHyphen/>
        <w:t>нѣ разрушеннымъ. Только четыре или пять частныхъ, самыхъ проч</w:t>
        <w:softHyphen/>
        <w:t>ныхъ строеній, да великій храмъ и крѣпость, значительно-поврежден</w:t>
        <w:softHyphen/>
        <w:t>ные и лишенные всѣхъ своихъ внутреннихъ украшеній — свидѣтель</w:t>
        <w:softHyphen/>
        <w:t>ствовали о прежнемъ существованіи города и его минувшемъ вели</w:t>
        <w:softHyphen/>
        <w:t>чіи. Видъ опустошенія наполнилъ сердца завоевателей уныніемъ. Всѣ, даже новобранцы, никогда прежде не посѣщавшіе берега, наслы</w:t>
        <w:softHyphen/>
        <w:t xml:space="preserve">шались чудныхъ разсказовъ о золотыхъ сокровищахъ Тумбеца </w:t>
      </w:r>
      <w:r>
        <w:rPr>
          <w:spacing w:val="0"/>
          <w:w w:val="100"/>
          <w:position w:val="0"/>
          <w:sz w:val="20"/>
          <w:szCs w:val="20"/>
          <w:shd w:val="clear" w:color="auto" w:fill="auto"/>
          <w:lang w:val="ru-RU" w:eastAsia="ru-RU" w:bidi="ru-RU"/>
        </w:rPr>
        <w:t xml:space="preserve">л </w:t>
      </w:r>
      <w:r>
        <w:rPr>
          <w:spacing w:val="0"/>
          <w:w w:val="100"/>
          <w:position w:val="0"/>
          <w:shd w:val="clear" w:color="auto" w:fill="auto"/>
          <w:lang w:val="ru-RU" w:eastAsia="ru-RU" w:bidi="ru-RU"/>
        </w:rPr>
        <w:t>смо-</w:t>
      </w:r>
    </w:p>
    <w:p>
      <w:pPr>
        <w:pStyle w:val="Style75"/>
        <w:keepNext w:val="0"/>
        <w:keepLines w:val="0"/>
        <w:widowControl w:val="0"/>
        <w:shd w:val="clear" w:color="auto" w:fill="auto"/>
        <w:bidi w:val="0"/>
        <w:spacing w:before="0" w:after="0" w:line="218" w:lineRule="auto"/>
        <w:ind w:left="0" w:right="0" w:firstLine="0"/>
      </w:pPr>
      <w:r>
        <w:rPr>
          <w:spacing w:val="0"/>
          <w:w w:val="100"/>
          <w:position w:val="0"/>
          <w:shd w:val="clear" w:color="auto" w:fill="auto"/>
          <w:lang w:val="ru-RU" w:eastAsia="ru-RU" w:bidi="ru-RU"/>
        </w:rPr>
        <w:t>трѣли на нихъ какъ на вѣрную добычу послѣ трудностей похода. Но, казалось, что перуанское золото, подобно обманчивому видѣнію, ма</w:t>
        <w:softHyphen/>
        <w:t>нило нхъ къ себѣ изъ-за длиннаго ряда трудностей и опасностей, и исчезало, когда рука уже протягивалась чтобы схватить его.</w:t>
      </w:r>
    </w:p>
    <w:p>
      <w:pPr>
        <w:pStyle w:val="Style75"/>
        <w:keepNext w:val="0"/>
        <w:keepLines w:val="0"/>
        <w:widowControl w:val="0"/>
        <w:shd w:val="clear" w:color="auto" w:fill="auto"/>
        <w:bidi w:val="0"/>
        <w:spacing w:before="0" w:after="0" w:line="221" w:lineRule="auto"/>
        <w:ind w:left="0" w:right="0" w:firstLine="320"/>
      </w:pPr>
      <w:r>
        <w:rPr>
          <w:spacing w:val="0"/>
          <w:w w:val="100"/>
          <w:position w:val="0"/>
          <w:shd w:val="clear" w:color="auto" w:fill="auto"/>
          <w:lang w:val="ru-RU" w:eastAsia="ru-RU" w:bidi="ru-RU"/>
        </w:rPr>
        <w:t>Пизарро отправилъ небольшой отрядъ для преслѣдованія бѣглецовъ, н посланнымъ удалось, послѣ небольшой стычки, захватить нѣсколько туземцевъ и, между нимн, случайно, самого кацика. Приведенный въ присутствіе испанскаго вождя , онъ оправдывался во всякомъ личномъ участіи въ насиліи, нанесенномъ бѣлымъ людямъ, которое, говорилъ онъ, было совершено безъ его вѣдома, нѣсколькими без</w:t>
        <w:softHyphen/>
        <w:t>дѣльниками. Онъ обѣщалъ предать ихъ . законному наказанію, если только удастся открыть ихъ. Разрушенное состояніе города объяснилъ онъ долговременными войнами съ свирѣпыми жителями ІІуны, кото</w:t>
        <w:softHyphen/>
        <w:t>рые успѣли, наконецъ, овладѣть мѣстомъ и прогнать жителей въ окрестные лѣса и горы. ІІпка, котораго они признаютъ за своего го</w:t>
        <w:softHyphen/>
        <w:t>сударя, такъ занятъ собственными своими войнами, что не можетъ защищать нхъ противъ непріятелей.</w:t>
      </w:r>
    </w:p>
    <w:p>
      <w:pPr>
        <w:pStyle w:val="Style75"/>
        <w:keepNext w:val="0"/>
        <w:keepLines w:val="0"/>
        <w:widowControl w:val="0"/>
        <w:shd w:val="clear" w:color="auto" w:fill="auto"/>
        <w:bidi w:val="0"/>
        <w:spacing w:before="0" w:after="0" w:line="221" w:lineRule="auto"/>
        <w:ind w:left="0" w:right="0" w:firstLine="320"/>
      </w:pPr>
      <w:r>
        <w:rPr>
          <w:spacing w:val="0"/>
          <w:w w:val="100"/>
          <w:position w:val="0"/>
          <w:shd w:val="clear" w:color="auto" w:fill="auto"/>
          <w:lang w:val="ru-RU" w:eastAsia="ru-RU" w:bidi="ru-RU"/>
        </w:rPr>
        <w:t>Сомнительно, повѣрилъ ли Пизарро оправданіямъ кацика. Какъ бы то ни было, но онъ скрылъ свон подозрѣнія и, такъ-какъ индійскій правитель обѣщалъ отъ своего имени и отъ имени всѣхъ подчиненныхъ емѵ людей, повиноваться во всемъ Пизарро, то послѣдній согласился предать все случившееся забвенію. По-видпмому, онъ при этомъ слу</w:t>
        <w:softHyphen/>
        <w:t>чаѣ впервые догадался, что емѵ слѣдуетъ стараться привлечь къ себѣ расположеніе народа, который раздирали страшныя междоусобія. Быть- дюжетъ даже, что поведеніе его отряда въ началѣ экспедиціи поколе</w:t>
        <w:softHyphen/>
        <w:t>бало довѣріе жителей Тумбеца и побудило нхъ къ кровавому возмездію.</w:t>
      </w:r>
    </w:p>
    <w:p>
      <w:pPr>
        <w:pStyle w:val="Style75"/>
        <w:keepNext w:val="0"/>
        <w:keepLines w:val="0"/>
        <w:widowControl w:val="0"/>
        <w:shd w:val="clear" w:color="auto" w:fill="auto"/>
        <w:bidi w:val="0"/>
        <w:spacing w:before="0" w:after="0" w:line="221" w:lineRule="auto"/>
        <w:ind w:left="0" w:right="0" w:firstLine="320"/>
        <w:jc w:val="left"/>
      </w:pPr>
      <w:r>
        <w:rPr>
          <w:spacing w:val="0"/>
          <w:w w:val="100"/>
          <w:position w:val="0"/>
          <w:shd w:val="clear" w:color="auto" w:fill="auto"/>
          <w:lang w:val="ru-RU" w:eastAsia="ru-RU" w:bidi="ru-RU"/>
        </w:rPr>
        <w:t>Пизарро разспрашивалъ у туземцевъ — которые, не опасаясь болѣе наказанія, пришли въ его станъ—что сдѣлалось съ двумя Испанцами, оставшимися у нихъ послѣ первой его экспедиціи. Отвѣты были не</w:t>
        <w:softHyphen/>
        <w:t xml:space="preserve">ясны и противорѣчивы. </w:t>
      </w:r>
      <w:r>
        <w:rPr>
          <w:smallCaps/>
          <w:spacing w:val="0"/>
          <w:w w:val="100"/>
          <w:position w:val="0"/>
          <w:shd w:val="clear" w:color="auto" w:fill="auto"/>
          <w:lang w:val="ru-RU" w:eastAsia="ru-RU" w:bidi="ru-RU"/>
        </w:rPr>
        <w:t>Одни</w:t>
      </w:r>
      <w:r>
        <w:rPr>
          <w:spacing w:val="0"/>
          <w:w w:val="100"/>
          <w:position w:val="0"/>
          <w:shd w:val="clear" w:color="auto" w:fill="auto"/>
          <w:lang w:val="ru-RU" w:eastAsia="ru-RU" w:bidi="ru-RU"/>
        </w:rPr>
        <w:t xml:space="preserve"> говорили, что эти два человѣка умерли отъ повальной болѣзни; другіе, что онп погибли въ войнѣ съ Пуною; нѣкоторые проговорились, что онн преданы бы.іп смерти въ наказаніе за оскорбленія, нанесенныя ими </w:t>
      </w:r>
      <w:r>
        <w:rPr>
          <w:smallCaps/>
          <w:spacing w:val="0"/>
          <w:w w:val="100"/>
          <w:position w:val="0"/>
          <w:shd w:val="clear" w:color="auto" w:fill="auto"/>
          <w:lang w:val="ru-RU" w:eastAsia="ru-RU" w:bidi="ru-RU"/>
        </w:rPr>
        <w:t>индійскимъ</w:t>
      </w:r>
      <w:r>
        <w:rPr>
          <w:spacing w:val="0"/>
          <w:w w:val="100"/>
          <w:position w:val="0"/>
          <w:shd w:val="clear" w:color="auto" w:fill="auto"/>
          <w:lang w:val="ru-RU" w:eastAsia="ru-RU" w:bidi="ru-RU"/>
        </w:rPr>
        <w:t xml:space="preserve"> женщинамъ. Истины не</w:t>
        <w:softHyphen/>
        <w:t>возможно было узнать. Послѣднее показаніе было гакъ же правдоподоб</w:t>
        <w:softHyphen/>
        <w:t>но, какъ и другія. Но, во всякомъ случаѣ, нельзя было сомнѣваться въ томъ, что оба онп погибли.</w:t>
      </w:r>
    </w:p>
    <w:p>
      <w:pPr>
        <w:pStyle w:val="Style75"/>
        <w:keepNext w:val="0"/>
        <w:keepLines w:val="0"/>
        <w:widowControl w:val="0"/>
        <w:shd w:val="clear" w:color="auto" w:fill="auto"/>
        <w:bidi w:val="0"/>
        <w:spacing w:before="0" w:after="0" w:line="221" w:lineRule="auto"/>
        <w:ind w:left="140" w:right="0" w:firstLine="220"/>
        <w:sectPr>
          <w:headerReference w:type="even" r:id="rId232"/>
          <w:headerReference w:type="default" r:id="rId233"/>
          <w:pgSz w:w="7776" w:h="12561"/>
          <w:pgMar w:top="857" w:left="324" w:right="267" w:bottom="562" w:header="0" w:footer="3" w:gutter="0"/>
          <w:pgNumType w:start="24"/>
          <w:cols w:space="720"/>
          <w:noEndnote/>
          <w:rtlGutter w:val="0"/>
          <w:docGrid w:linePitch="360"/>
        </w:sectPr>
      </w:pPr>
      <w:r>
        <w:rPr>
          <w:spacing w:val="0"/>
          <w:w w:val="100"/>
          <w:position w:val="0"/>
          <w:shd w:val="clear" w:color="auto" w:fill="auto"/>
          <w:lang w:val="ru-RU" w:eastAsia="ru-RU" w:bidi="ru-RU"/>
        </w:rPr>
        <w:t>Это извѣстіе навело на Испанцевъ еще большее уныніе, которое не могло быть разсѣяно даже тѣмъ, что туземцы разсказывали о богат</w:t>
        <w:softHyphen/>
        <w:t>ствѣ края, пышности и великолѣпіи, среди которыхъ, какъ говорили онн, повелитель нхъ живетъ въ своей далекой столицѣ, между горами. Не повѣрили они н подлинности лоскутка бумаги, который Пизарро досталъ отъ какого-то Индійца, получившаго его отъ одного изъ бѣ</w:t>
        <w:softHyphen/>
        <w:t>лыхъ людей, оставленныхъ въ Тумбецѣ. «Знай, кто бы ты пн былъ», написано было на этомъ лоскуткѣ: «что земля эта содержитъ въ себѣ болѣе золота и серебра, чѣмъ Бискаія желѣза.» Эта бумага, показанная солдатамъ, возбудила только нхъ насмѣшки, какъ уловка, придуманная предводителемъ для воскресенія химерическихъ надеждъ нхъ.</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Пизарро счелъ неблагоразумнымъ оставаться долѣе на мѣстѣ, гдѣ духъ неудовольствія могъ вполнѣ овладѣть его спутниками, если не ободрить ихъ новизною и безпрерывною дѣятельностію. Притомъ онъ чувствовалъ необходимость собрать болѣе-подробныя свѣдѣнія о на</w:t>
        <w:softHyphen/>
        <w:t>стоящемъ состояніи перуанскаго государства, о его силѣ и способахъ, о царствующемъ государѣ и о положеніи дѣлъ. Онъ желалъ также, прежде рѣшительнаго движенія во внутрь страны, избрать какое-ни</w:t>
        <w:softHyphen/>
        <w:t>будь выгодное мѣсто для поселенія, откуда можно бы имѣть постоян</w:t>
        <w:softHyphen/>
        <w:t>ныя сношенія съ колоніями и куда самъ онъ могъ бы отступить, въ случаѣ неудачи.</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Итакъ онъ рѣшился оставить часть отряда въ Тумбецѣ, преимуще</w:t>
        <w:softHyphen/>
        <w:t>ственно тѣхъ, которые, по болѣзни, не въ-состояніи были отправиться въ походъ, а съ остальною частію произвести рекогносцировку края, нс избирая еще никакого плана дѣйствій. Выступивъ въ началѣ мая 1532 года, онъ самъ пошелъ вдоль по низменностямъ, а Герпанда дс- Сото съ небольшимъ отрядомъ отправилъ осмотрѣть покатости сіерръ.</w:t>
      </w:r>
    </w:p>
    <w:p>
      <w:pPr>
        <w:pStyle w:val="Style75"/>
        <w:keepNext w:val="0"/>
        <w:keepLines w:val="0"/>
        <w:widowControl w:val="0"/>
        <w:shd w:val="clear" w:color="auto" w:fill="auto"/>
        <w:tabs>
          <w:tab w:pos="5045" w:val="left"/>
        </w:tabs>
        <w:bidi w:val="0"/>
        <w:spacing w:before="0" w:after="0" w:line="221" w:lineRule="auto"/>
        <w:ind w:left="0" w:right="0"/>
      </w:pPr>
      <w:r>
        <w:rPr>
          <w:spacing w:val="0"/>
          <w:w w:val="100"/>
          <w:position w:val="0"/>
          <w:shd w:val="clear" w:color="auto" w:fill="auto"/>
          <w:lang w:val="ru-RU" w:eastAsia="ru-RU" w:bidi="ru-RU"/>
        </w:rPr>
        <w:t>На пути онъ соблюдалъ строгую дисциплину, заставляя солдатъ своихъ воздерживаться отъ всякаго насилія и наказывая наруши</w:t>
        <w:softHyphen/>
        <w:t>телей самымъ короткимъ и рѣшительнымъ образомъ. Туземцы мало противопоставляли сопротивленія. Если имъ н случалось это дѣ</w:t>
        <w:softHyphen/>
        <w:t>лать, то они не могли держаться долго, и Пизарро не только не ду</w:t>
        <w:softHyphen/>
        <w:t>малъ потомъ о мщеніи, но смягчался при первомъ знакѣ покорности. Кротостію и щедростію своею, онъ вскорѣ пріобрѣлъ народное довѣ</w:t>
        <w:softHyphen/>
        <w:t>ріе, которое изгладило непріятное впечатлѣніе, произведенное на ту</w:t>
        <w:softHyphen/>
        <w:t>земцевъ началомъ его похода. Послѣдніе, во время _прохода его че</w:t>
        <w:softHyphen/>
        <w:t>резъ многочисленныя селенія, которыми усѣяна низменная полоса ме</w:t>
        <w:softHyphen/>
        <w:t>жду Кордильерами и океаномъ, принимали его съ сельскимъ госте</w:t>
        <w:softHyphen/>
        <w:t xml:space="preserve">пріимствомъ, доставляли хорошее помѣщеніе для отряда' и множество съѣстныхъ припасовъ, которые стоятъ немногаго въ плодородной </w:t>
      </w:r>
      <w:r>
        <w:rPr>
          <w:spacing w:val="0"/>
          <w:w w:val="100"/>
          <w:position w:val="0"/>
          <w:shd w:val="clear" w:color="auto" w:fill="auto"/>
          <w:lang w:val="fr-FR" w:eastAsia="fr-FR" w:bidi="fr-FR"/>
        </w:rPr>
        <w:t>ter</w:t>
        <w:softHyphen/>
        <w:t xml:space="preserve">ra caliente. </w:t>
      </w:r>
      <w:r>
        <w:rPr>
          <w:spacing w:val="0"/>
          <w:w w:val="100"/>
          <w:position w:val="0"/>
          <w:shd w:val="clear" w:color="auto" w:fill="auto"/>
          <w:lang w:val="ru-RU" w:eastAsia="ru-RU" w:bidi="ru-RU"/>
        </w:rPr>
        <w:t>Вездѣ Пизарро провозглашалъ, что онъ прибылъ отъ име</w:t>
        <w:softHyphen/>
        <w:t>ни святаго намѣстника Господа и повелителя Испаніи, которые тре</w:t>
        <w:softHyphen/>
        <w:t>буютъ покорности отъ жителей, какъ вѣрныхъ сыновъ церкви и под</w:t>
        <w:softHyphen/>
        <w:t>данныхъ его государя и повелителя. Такъ-какъ добродушные жители ничего нс находили особенно-непріятнаго въ этомъ признаніи, изъ ко</w:t>
        <w:softHyphen/>
        <w:t>тораго не понимали они ровно ни одного слова, го ихъ включили въ число подданныхъ кастильскаго престола, и присяга ихъ, или то, что принималось за присягу, записывалось законнымъ образомъ но</w:t>
        <w:softHyphen/>
        <w:t>таріусомъ.</w:t>
        <w:tab/>
        <w:t>.</w:t>
      </w:r>
    </w:p>
    <w:p>
      <w:pPr>
        <w:pStyle w:val="Style75"/>
        <w:keepNext w:val="0"/>
        <w:keepLines w:val="0"/>
        <w:widowControl w:val="0"/>
        <w:shd w:val="clear" w:color="auto" w:fill="auto"/>
        <w:bidi w:val="0"/>
        <w:spacing w:before="0" w:after="0" w:line="221" w:lineRule="auto"/>
        <w:ind w:left="0" w:right="0" w:firstLine="0"/>
        <w:sectPr>
          <w:headerReference w:type="even" r:id="rId234"/>
          <w:headerReference w:type="default" r:id="rId235"/>
          <w:pgSz w:w="7776" w:h="12561"/>
          <w:pgMar w:top="857" w:left="324" w:right="267" w:bottom="562" w:header="0" w:footer="3" w:gutter="0"/>
          <w:pgNumType w:start="158"/>
          <w:cols w:space="720"/>
          <w:noEndnote/>
          <w:rtlGutter w:val="0"/>
          <w:docGrid w:linePitch="360"/>
        </w:sectPr>
      </w:pPr>
      <w:r>
        <w:rPr>
          <w:spacing w:val="0"/>
          <w:w w:val="100"/>
          <w:position w:val="0"/>
          <w:shd w:val="clear" w:color="auto" w:fill="auto"/>
          <w:lang w:val="ru-RU" w:eastAsia="ru-RU" w:bidi="ru-RU"/>
        </w:rPr>
        <w:t>По прошествіи трехъ или четырехъ недѣль, употребленныхъ на ре</w:t>
        <w:softHyphen/>
        <w:t>когносцировки, Пизарро убѣдился, что нѣть мѣста, болѣе-выгоднаго для вновь-возводпмаго поселенія, какъ богатая долина 'Гангарала, ле</w:t>
        <w:softHyphen/>
        <w:t>жащая въ тридцати лигахъ къ югу отъ Тумбеца и пересѣченная нѣ</w:t>
        <w:softHyphen/>
        <w:t>сколькими потоками , доставляющими ей сообщеніе съ океапомъ. Сюда приказалъ онъ перевезти на корабляхъ людей, оставленныхъ въ Тумбецѣ, и едва они прибыли, какъ дѣятельно приступили къ приго</w:t>
        <w:softHyphen/>
        <w:t xml:space="preserve">товленію всего нужнаго для возведенія построекъ, необходимыхъ для колоніи. Бревнами снабдили ихъ окрестные лѣса. Камни нзвле- </w:t>
      </w:r>
    </w:p>
    <w:p>
      <w:pPr>
        <w:pStyle w:val="Style75"/>
        <w:keepNext w:val="0"/>
        <w:keepLines w:val="0"/>
        <w:widowControl w:val="0"/>
        <w:shd w:val="clear" w:color="auto" w:fill="auto"/>
        <w:bidi w:val="0"/>
        <w:spacing w:before="0" w:after="0" w:line="221" w:lineRule="auto"/>
        <w:ind w:left="0" w:right="0" w:firstLine="0"/>
      </w:pPr>
      <w:r>
        <w:rPr>
          <w:spacing w:val="0"/>
          <w:w w:val="100"/>
          <w:position w:val="0"/>
          <w:shd w:val="clear" w:color="auto" w:fill="auto"/>
          <w:lang w:val="ru-RU" w:eastAsia="ru-RU" w:bidi="ru-RU"/>
        </w:rPr>
        <w:t>чены были изъ каменоломенъ, строенія выросли въ короткое вре</w:t>
        <w:softHyphen/>
        <w:t xml:space="preserve">мя </w:t>
      </w:r>
      <w:r>
        <w:rPr>
          <w:smallCaps/>
          <w:spacing w:val="0"/>
          <w:w w:val="100"/>
          <w:position w:val="0"/>
          <w:sz w:val="19"/>
          <w:szCs w:val="19"/>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нѣкоторыя изъ нихъ обнаруживали притязанія на прочность, если не на щегольство. Между ними находились церковь, магазинъ для общественныхъ запасовъ, судилище н крѣпость. Учреждено было муниципальное правленіе, состоявшее изъ рехндоровъ, алькадовъ и другихъ гражданскихъ чиновниковъ. Прилежащая страна раздѣлена была между колонистами, и каждый пзъ нихъ получилъ извѣст</w:t>
        <w:softHyphen/>
        <w:t>ное число туземцевъ; назначенныхъ помогать ему въ его рабо</w:t>
        <w:softHyphen/>
        <w:t>тахъ, нотому-что, какъ замѣчаетъ секретарь Ппзарро: «очевидно бы</w:t>
        <w:softHyphen/>
        <w:t>ло, что колонисты не могли обоіідтнсь безъ пособія Индійцевъ, и по</w:t>
        <w:softHyphen/>
        <w:t xml:space="preserve">сему, духовныя лица и начальники экспедиціи опредѣлили, чтобъ </w:t>
      </w:r>
      <w:r>
        <w:rPr>
          <w:i/>
          <w:iCs/>
          <w:spacing w:val="0"/>
          <w:w w:val="100"/>
          <w:position w:val="0"/>
          <w:shd w:val="clear" w:color="auto" w:fill="auto"/>
          <w:lang w:val="ru-RU" w:eastAsia="ru-RU" w:bidi="ru-RU"/>
        </w:rPr>
        <w:t xml:space="preserve">ге- </w:t>
      </w:r>
      <w:r>
        <w:rPr>
          <w:i/>
          <w:iCs/>
          <w:spacing w:val="0"/>
          <w:w w:val="100"/>
          <w:position w:val="0"/>
          <w:shd w:val="clear" w:color="auto" w:fill="auto"/>
          <w:lang w:val="fr-FR" w:eastAsia="fr-FR" w:bidi="fr-FR"/>
        </w:rPr>
        <w:t>partimiento</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туземцевъ было назначено для пользы вѣры и для соб</w:t>
        <w:softHyphen/>
        <w:t>ственнаго духовнаго блага послѣднихъ, которые могутъ такимъ-обра</w:t>
        <w:softHyphen/>
        <w:t>зомъ имѣть случай научиться всѣмъ правиламъ истинной вѣры».</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Сдѣлавъ всѣ эти распоряженія, внушенныя столь - добросовѣстною заботливостію о благѣ туземцевъ, погруженньіхъ во тму невѣжества, Ппзарро далъ виовь-основанному городу имя Сан - Мигуэля, въ изъ</w:t>
        <w:softHyphen/>
        <w:t>явленіе благодарности за заступничество этого святаго во время сраженій съ пунійскимн Индійцами. Мѣсто, первоначально избранное для поселенія, въ-послѣдствіи времени оказалось столь-вреднымъ для здоровья, что городъ былъ перенесенъ оттуда на берега прекрасной рѣки Иіуры. Онъ и теперь еще извѣстенъ по своимъ мануфактурнымъ произведеніямъ, хотя уже лишился своей первоначальной важностп. Названіе его, Сан-Мпгуэль-де-Піура, напоминаетъ о первой европей</w:t>
        <w:softHyphen/>
        <w:t>ской колоніи, основанной въ государствѣ инковъ.</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Передъ выѣздомъ своимъ пзъ новаго поселенія, ІІизарро приказалъ сплавить въ одну массу всѣ золотыя п серебряпыя украшенія, собран</w:t>
        <w:softHyphen/>
        <w:t>ныя въ различныхъ мѣстахъ края, и отдѣлить пятую часть въ пользу правительства. Солдатъ свопхъ, которымъ принадлежалъ весь оста</w:t>
        <w:softHyphen/>
        <w:t>токъ добычи, опъ убѣдилъ не брать его покуда, обѣщая отдать имъ все то, что впередъ достанется въ ихъ рукп. Съ этою добычею и дру</w:t>
        <w:softHyphen/>
        <w:t>гими пріобрѣтеніями, собранными въ-продолжепіе похода, онъ отпра</w:t>
        <w:softHyphen/>
        <w:t>вилъ корабли обратно въ Панаму. Золото было употреблено на рас</w:t>
        <w:softHyphen/>
        <w:t>плату съ кораблехозяевами и съ людьми, доставившими припасы для экспедиціи. Мы сказалп, что Ппзарро успѣлъ уговорить людей своихъ отказаться отъ добычи, которая была уже у нихъ въ рукахъ, въ на</w:t>
        <w:softHyphen/>
        <w:t>деждѣ на будущія пріобрѣтенія—это доказываетъ, что духъ предпрі</w:t>
        <w:softHyphen/>
        <w:t>имчивости снова воскресъ въ ихъ сердцахъ во всей своей силѣ и что они смотрѣли па будущее съ прежнею увѣренностію въ успѣхѣ.</w:t>
      </w:r>
    </w:p>
    <w:p>
      <w:pPr>
        <w:pStyle w:val="Style75"/>
        <w:keepNext w:val="0"/>
        <w:keepLines w:val="0"/>
        <w:widowControl w:val="0"/>
        <w:shd w:val="clear" w:color="auto" w:fill="auto"/>
        <w:bidi w:val="0"/>
        <w:spacing w:before="0" w:after="0" w:line="221" w:lineRule="auto"/>
        <w:ind w:left="0" w:right="0"/>
        <w:sectPr>
          <w:headerReference w:type="even" r:id="rId236"/>
          <w:headerReference w:type="default" r:id="rId237"/>
          <w:pgSz w:w="7776" w:h="12561"/>
          <w:pgMar w:top="857" w:left="324" w:right="267" w:bottom="562" w:header="0" w:footer="3" w:gutter="0"/>
          <w:pgNumType w:start="26"/>
          <w:cols w:space="720"/>
          <w:noEndnote/>
          <w:rtlGutter w:val="0"/>
          <w:docGrid w:linePitch="360"/>
        </w:sectPr>
      </w:pPr>
      <w:r>
        <w:rPr>
          <w:spacing w:val="0"/>
          <w:w w:val="100"/>
          <w:position w:val="0"/>
          <w:shd w:val="clear" w:color="auto" w:fill="auto"/>
          <w:lang w:val="ru-RU" w:eastAsia="ru-RU" w:bidi="ru-RU"/>
        </w:rPr>
        <w:t>Въ-продолженіе рекогносцировки своей, испанскій предводитель со</w:t>
        <w:softHyphen/>
        <w:t>бралъ весьма важныя свѣдѣнія о положеніи дѣлъ въ государствѣ. Онъ удостовѣрился въ результатѣ войны между инками - братьями и въ томъ, что теперь побѣдитель стоитъ съ арміей своей лагеремъ не да</w:t>
        <w:softHyphen/>
        <w:t xml:space="preserve">лѣе, какъ въ десяти пли двѣнадцати, суткахъ пути отъ Саи-Мигуэля. То, что опъ узналъ о богатствѣ и могуществѣ этого государя и о его южной столицѣ, вполнѣ согласно было съ свѣдѣніями, полученными уже прежде; такимъ-образомъ, эти свѣдѣнія заключали въ себѣ много </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такого, что могло поколебать смѣлость пришельцевъ, и вмѣстѣ съ тѣмъ задѣть за-живое ихъ корыстолюбіе.</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ІІпзарро чувствовалъ необходимость усилить свои отрядъ, хотя сла</w:t>
        <w:softHyphen/>
        <w:t>быми подкрѣпленіями, и для сего отложилъ выступленіе свое на нѣ</w:t>
        <w:softHyphen/>
        <w:t>сколько недѣль. Но подкрѣпленій нпкакпхъ не прибыло, п онъ, не по</w:t>
        <w:softHyphen/>
        <w:t>лучая извѣстіи отъ свопхъ соучастниковъ, думалъ, что дальнѣйшее замедленіе сопряжено будетъ, по всей вѣроятности, еще болѣе съ ги</w:t>
        <w:softHyphen/>
        <w:t>бельными послѣдствіями, чѣмъ самый походъ; что бездѣйствіе неминуемо породитъ неудовольствіе и что мужество и твердость солдатъ не устоятъ противъ ослабляющаго дѣйствія тропическаго климата. ІІо отрядъ, нахо</w:t>
        <w:softHyphen/>
        <w:t>дившійся въ его распоряженіи и нс превышавшій двухъ сотъ чело</w:t>
        <w:softHyphen/>
        <w:t>вѣкъ, за исключеніемъ пятидесяти, оставленныхъ для прикрытія вповь- заводимаго поселенія — пе могъ не казаться слабымъ для покоренія цѣлаго государства. Правда, опъ могъ, не идя прямо на инку, дви</w:t>
        <w:softHyphen/>
        <w:t>нуться на югъ, къ великолѣпной столицѣ Куско. Но этимъ онъ отда-. лилъ бы только часъ гибели. Куда дѣйствительно могъ онъ напра</w:t>
        <w:softHyphen/>
        <w:t>виться въ Перу, гдѣ бы его не настигло оружіе инки? Сверхъ-того, этимъ движеніемъ онъ обнаружилъ бы недостатокъ самоувѣренности. Онъ поколебалъ бы мнѣніе о своей непобѣдимости, которое до-сихъ- норъ старался внушить туземцамъ, н которое составляло важнѣйшій элементъ его могущества и болѣе дѣйствовало на умъ его противни</w:t>
        <w:softHyphen/>
        <w:t xml:space="preserve">ковъ, чѣмъ численность и матеріальная сила. Всего хуже было то, что подобное движеніе было несовмѣстно съ самоувѣренностію его сподвижниковъ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съ надеждами, которыя опн возлагали па своего предводителя. Этимъ съ-разу можно было парализнровать духъ всего предпріятія. Нечего было и думать объ этомъ.</w:t>
      </w:r>
    </w:p>
    <w:p>
      <w:pPr>
        <w:pStyle w:val="Style75"/>
        <w:keepNext w:val="0"/>
        <w:keepLines w:val="0"/>
        <w:widowControl w:val="0"/>
        <w:shd w:val="clear" w:color="auto" w:fill="auto"/>
        <w:bidi w:val="0"/>
        <w:spacing w:before="0" w:after="0" w:line="221" w:lineRule="auto"/>
        <w:ind w:left="0" w:right="0" w:firstLine="220"/>
      </w:pPr>
      <w:r>
        <w:rPr>
          <w:spacing w:val="0"/>
          <w:w w:val="100"/>
          <w:position w:val="0"/>
          <w:shd w:val="clear" w:color="auto" w:fill="auto"/>
          <w:lang w:val="ru-RU" w:eastAsia="ru-RU" w:bidi="ru-RU"/>
        </w:rPr>
        <w:t>Но Пнзарро, рѣшившись двинуться во внутренность края, сдва-ли составилъ какой-нибудь опредѣленный планъ дѣйствія. Теперь мы нс можемъ судить о его намѣреніяхъ иначе, какъ только по тому, что было исполнено. Къ-несчастію, самъ онъ не умѣлъ писать н не оста</w:t>
        <w:softHyphen/>
        <w:t>вилъ по себѣ записокъ, которыя бы, подобно драгоцѣннымъ запи</w:t>
        <w:softHyphen/>
        <w:t>скамъ Кортеса, могли намъ объяснить его намѣренія. Его секретарь п нѣкоторые изъ сподвижниковъ описали дѣйствія его въ подробно</w:t>
        <w:softHyphen/>
        <w:t>сти, но пе всегда были онн въ-состояніи разгадать побужденія, за</w:t>
        <w:softHyphen/>
        <w:t>ставлявшія его дѣйствовать такъ, а не иначе.</w:t>
      </w:r>
    </w:p>
    <w:p>
      <w:pPr>
        <w:pStyle w:val="Style75"/>
        <w:keepNext w:val="0"/>
        <w:keepLines w:val="0"/>
        <w:widowControl w:val="0"/>
        <w:shd w:val="clear" w:color="auto" w:fill="auto"/>
        <w:bidi w:val="0"/>
        <w:spacing w:before="0" w:after="0" w:line="221" w:lineRule="auto"/>
        <w:ind w:left="0" w:right="0" w:firstLine="220"/>
      </w:pPr>
      <w:r>
        <w:rPr>
          <w:spacing w:val="0"/>
          <w:w w:val="100"/>
          <w:position w:val="0"/>
          <w:shd w:val="clear" w:color="auto" w:fill="auto"/>
          <w:lang w:val="ru-RU" w:eastAsia="ru-RU" w:bidi="ru-RU"/>
        </w:rPr>
        <w:t>Быть-можетъ, что испанскій полководецъ, еще во время пребыва</w:t>
        <w:softHyphen/>
        <w:t xml:space="preserve">нія своего въ Сан-Мигуэлѣ, придумывалъ какой-нибудь смѣлый ударъ, какой-нибудь </w:t>
      </w:r>
      <w:r>
        <w:rPr>
          <w:i/>
          <w:iCs/>
          <w:spacing w:val="0"/>
          <w:w w:val="100"/>
          <w:position w:val="0"/>
          <w:shd w:val="clear" w:color="auto" w:fill="auto"/>
          <w:lang w:val="fr-FR" w:eastAsia="fr-FR" w:bidi="fr-FR"/>
        </w:rPr>
        <w:t>coup de main,</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подобный тому, который употребилъ Кор</w:t>
        <w:softHyphen/>
        <w:t>тесъ, увлекшій въ свой станъ властителя Ацтековъ—ударъ, который бы поразилъ ужасомъ цѣлый пародъ п съ-разу рѣшилъ бы участь все</w:t>
        <w:softHyphen/>
        <w:t>го предпріятія. Вѣроятнѣе, одиако, что онъ намѣревался предстать предъ лпцо инки, какъ мирный представитель царственнаго собрата его п дружелюбнымъ поведеніемъ удалпть всякій поводъ къ непріяз</w:t>
        <w:softHyphen/>
        <w:t>неннымъ дѣйствіямъ и даже къ подозрѣнію. Вступивъ однажды въ сношенія съ индійскихъ властелиномъ, онъ могъ потомъ соображать свои будущія дѣйствія съ обстоятельствами.</w:t>
      </w:r>
    </w:p>
    <w:p>
      <w:pPr>
        <w:pStyle w:val="Style75"/>
        <w:keepNext w:val="0"/>
        <w:keepLines w:val="0"/>
        <w:widowControl w:val="0"/>
        <w:shd w:val="clear" w:color="auto" w:fill="auto"/>
        <w:bidi w:val="0"/>
        <w:spacing w:before="0" w:after="0" w:line="221" w:lineRule="auto"/>
        <w:ind w:left="0" w:right="0" w:firstLine="220"/>
        <w:sectPr>
          <w:headerReference w:type="even" r:id="rId238"/>
          <w:headerReference w:type="default" r:id="rId239"/>
          <w:pgSz w:w="7776" w:h="12561"/>
          <w:pgMar w:top="857" w:left="324" w:right="267" w:bottom="562" w:header="0" w:footer="3" w:gutter="0"/>
          <w:pgNumType w:start="160"/>
          <w:cols w:space="720"/>
          <w:noEndnote/>
          <w:rtlGutter w:val="0"/>
          <w:docGrid w:linePitch="360"/>
        </w:sectPr>
      </w:pPr>
      <w:r>
        <w:rPr>
          <w:spacing w:val="0"/>
          <w:w w:val="100"/>
          <w:position w:val="0"/>
          <w:shd w:val="clear" w:color="auto" w:fill="auto"/>
          <w:lang w:val="ru-RU" w:eastAsia="ru-RU" w:bidi="ru-RU"/>
        </w:rPr>
        <w:t>24-го сентября 1532 года, спустя пять мѣсяцевъ послѣ прибытія</w:t>
      </w:r>
    </w:p>
    <w:p>
      <w:pPr>
        <w:pStyle w:val="Style75"/>
        <w:keepNext w:val="0"/>
        <w:keepLines w:val="0"/>
        <w:widowControl w:val="0"/>
        <w:shd w:val="clear" w:color="auto" w:fill="auto"/>
        <w:bidi w:val="0"/>
        <w:spacing w:before="0" w:after="0" w:line="221" w:lineRule="auto"/>
        <w:ind w:left="0" w:right="0" w:firstLine="0"/>
      </w:pPr>
      <w:r>
        <w:rPr>
          <w:spacing w:val="0"/>
          <w:w w:val="100"/>
          <w:position w:val="0"/>
          <w:shd w:val="clear" w:color="auto" w:fill="auto"/>
          <w:lang w:val="ru-RU" w:eastAsia="ru-RU" w:bidi="ru-RU"/>
        </w:rPr>
        <w:t>своего въ Тумбецъ, Пизарро выступилъ изъ Сан-Мигуэля съ малочи</w:t>
        <w:softHyphen/>
        <w:t>сленнымъ отрядомъ авантюристовъ, предписавъ колонистамъ обра</w:t>
        <w:softHyphen/>
        <w:t>щаться кротко съ подчиненными Индійцами и вести себя такъ, чтобъ привлечь къ себѣ расположеніе сосѣднихъ племенъ. Ихъ соб</w:t>
        <w:softHyphen/>
        <w:t xml:space="preserve">ственное существованіе п, вмѣстѣ съ нимъ, сохраненіе войска п весь успѣхъ предпріятія зависѣлъ отъ этого. Въ Сан-Мигуэлѣ оставлены были королевскій казначей, </w:t>
      </w:r>
      <w:r>
        <w:rPr>
          <w:i/>
          <w:iCs/>
          <w:spacing w:val="0"/>
          <w:w w:val="100"/>
          <w:position w:val="0"/>
          <w:shd w:val="clear" w:color="auto" w:fill="auto"/>
          <w:lang w:val="la-001" w:eastAsia="la-001" w:bidi="la-001"/>
        </w:rPr>
        <w:t>veodor,</w:t>
      </w:r>
      <w:r>
        <w:rPr>
          <w:spacing w:val="0"/>
          <w:w w:val="100"/>
          <w:position w:val="0"/>
          <w:shd w:val="clear" w:color="auto" w:fill="auto"/>
          <w:lang w:val="la-001" w:eastAsia="la-001" w:bidi="la-001"/>
        </w:rPr>
        <w:t xml:space="preserve"> </w:t>
      </w:r>
      <w:r>
        <w:rPr>
          <w:spacing w:val="0"/>
          <w:w w:val="100"/>
          <w:position w:val="0"/>
          <w:shd w:val="clear" w:color="auto" w:fill="auto"/>
          <w:lang w:val="ru-RU" w:eastAsia="ru-RU" w:bidi="ru-RU"/>
        </w:rPr>
        <w:t>или инспекторъ металловъ, и дру</w:t>
        <w:softHyphen/>
        <w:t>гіе чиновники, присланные отъ правительства; начальство надъ гарни</w:t>
        <w:softHyphen/>
        <w:t>зономъ ввѣрено было Антоніо Наварро. Ставъ впереди всѣхъ, ІІнзар- ро смѣло пустился во внутрь края, въ ту сторону, гдѣ, какъ онъ узналъ, находился лагерь инки. Много отваги нужно было, чтобъ осмѣлить</w:t>
        <w:softHyphen/>
        <w:t>ся съ горстью людей пуститься внутрь могущественнаго государства и стать лицомъ къ лицу передъ индійскимъ властелиномъ, окруженнымъ отборною частію своей побѣдоносной арміи! Пизарро уже испыталъ, какъ трудно сражаться даже съ грубыми обитателями сѣвера, столько уступавшими въ силѣ н многочисленности воинственнымъ перуанскимъ легіонамъ. Но рискъ, какъ я уже не разъ говорилъ, имѣетъ величай</w:t>
        <w:softHyphen/>
        <w:t>шую прелесть въ глазахъ Испанца. Блестящіе подвиги земляковъ его, въ подобныхъ же случаяхъ п съ весьма-неравномѣрными силами, вну</w:t>
        <w:softHyphen/>
        <w:t>шали Пизарро надежду на счастливую звѣзду, и эта надежда была залогомъ его успѣховъ. Еслибъ онъ поколебался хотя минуту, еслибъ онъ сталъ взвѣшивать вѣроятности, то, безъ-сомнѣнія, погіібъ бы, по- тому-что весь планъ показался бы безразсуднымъ для здравомыслящаго</w:t>
      </w:r>
    </w:p>
    <w:p>
      <w:pPr>
        <w:pStyle w:val="Style75"/>
        <w:keepNext w:val="0"/>
        <w:keepLines w:val="0"/>
        <w:widowControl w:val="0"/>
        <w:shd w:val="clear" w:color="auto" w:fill="auto"/>
        <w:bidi w:val="0"/>
        <w:spacing w:before="0" w:after="220" w:line="221" w:lineRule="auto"/>
        <w:ind w:left="0" w:right="0" w:firstLine="0"/>
      </w:pPr>
      <w:r>
        <w:rPr>
          <w:spacing w:val="0"/>
          <w:w w:val="100"/>
          <w:position w:val="0"/>
          <w:shd w:val="clear" w:color="auto" w:fill="auto"/>
          <w:lang w:val="ru-RU" w:eastAsia="ru-RU" w:bidi="ru-RU"/>
        </w:rPr>
        <w:t>человѣка. Такого рода трудности могли быть побѣждены только стран</w:t>
        <w:softHyphen/>
        <w:t>ствующимъ рыцаремъ.</w:t>
      </w:r>
    </w:p>
    <w:p>
      <w:pPr>
        <w:pStyle w:val="Style75"/>
        <w:keepNext w:val="0"/>
        <w:keepLines w:val="0"/>
        <w:widowControl w:val="0"/>
        <w:shd w:val="clear" w:color="auto" w:fill="auto"/>
        <w:bidi w:val="0"/>
        <w:spacing w:before="0" w:after="0" w:line="221" w:lineRule="auto"/>
        <w:ind w:left="0" w:right="0" w:firstLine="240"/>
        <w:sectPr>
          <w:headerReference w:type="even" r:id="rId240"/>
          <w:headerReference w:type="default" r:id="rId241"/>
          <w:pgSz w:w="7776" w:h="12561"/>
          <w:pgMar w:top="857" w:left="324" w:right="267" w:bottom="562" w:header="0" w:footer="3" w:gutter="0"/>
          <w:pgNumType w:start="28"/>
          <w:cols w:space="720"/>
          <w:noEndnote/>
          <w:rtlGutter w:val="0"/>
          <w:docGrid w:linePitch="360"/>
        </w:sectPr>
      </w:pPr>
      <w:r>
        <w:rPr>
          <w:spacing w:val="0"/>
          <w:w w:val="100"/>
          <w:position w:val="0"/>
          <w:shd w:val="clear" w:color="auto" w:fill="auto"/>
          <w:lang w:val="ru-RU" w:eastAsia="ru-RU" w:bidi="ru-RU"/>
        </w:rPr>
        <w:t>Переправясь черезъ тихую ІІіурѵ, маленькій отрядъ продолжалъ по</w:t>
        <w:softHyphen/>
        <w:t>двигаться по низменной мѣстности, пересѣченной потоками, стекав</w:t>
        <w:softHyphen/>
        <w:t>шими съ близлежащихъ кордильеровъ. Окрестности осѣнены были во многихъ мѣстахъ высокоствольными лѣсами и, по-времепамъ, пересѣ</w:t>
        <w:softHyphen/>
        <w:t>кались кряжами безплодной земли, которые казались отрогами близле</w:t>
        <w:softHyphen/>
        <w:t>жащихъ Андовъ, раздѣлявшими поверхность страны на небольшія от</w:t>
        <w:softHyphen/>
        <w:t>дѣльныя долины очаровательнаго впда. Почва, хотя и рѣдко орошалась дождями, однакожь была сама-собою плодородна, п тамъ, гдѣ имѣла нѣкоторую сырость, какъ на-прнмѣръ, по берегамъ ручьевъ, была покрыта яркою зеленью. Свсрхъ-того, трудолюбіе жителей направило эти потоки для лучшей цѣли ; каналы и водопроводы пересѣ</w:t>
        <w:softHyphen/>
        <w:t>кали мѣстность по всѣмъ направленіямъ, на-подобіе широкой сѣти, распространяя вокругъ себя плодородіе и красоту. Воздухъ напитанъ былъ благоуханіями цвѣтовъ, п глазъ вездѣ могъ любоваться верто</w:t>
        <w:softHyphen/>
        <w:t>градами, изобиловавшими неизвѣстными овощами, и полями, на кото</w:t>
        <w:softHyphen/>
        <w:t>рыхъ колебалась золотая жатва, доставлявшая всякаго рода гіроизра- стенія, которыя такъ многочисленны въ жаркомъ экваторіальномъ кли</w:t>
        <w:softHyphen/>
        <w:t>матѣ. Испанцы находились среди народа, у котораго земледѣліе дове</w:t>
        <w:softHyphen/>
        <w:t>дено было до большей степени совершенства, чѣмъ у другихъ оби</w:t>
        <w:softHyphen/>
        <w:t xml:space="preserve">тателей американскаго материка; н такъ-какъ они проходили среди этого рая изобилія, то положеніе ихъ составляло отрадную противо- </w:t>
      </w:r>
    </w:p>
    <w:p>
      <w:pPr>
        <w:pStyle w:val="Style75"/>
        <w:keepNext w:val="0"/>
        <w:keepLines w:val="0"/>
        <w:widowControl w:val="0"/>
        <w:shd w:val="clear" w:color="auto" w:fill="auto"/>
        <w:bidi w:val="0"/>
        <w:spacing w:before="0" w:after="0" w:line="221" w:lineRule="auto"/>
        <w:ind w:left="0" w:right="0" w:firstLine="240"/>
      </w:pPr>
      <w:r>
        <w:rPr>
          <w:spacing w:val="0"/>
          <w:w w:val="100"/>
          <w:position w:val="0"/>
          <w:shd w:val="clear" w:color="auto" w:fill="auto"/>
          <w:lang w:val="ru-RU" w:eastAsia="ru-RU" w:bidi="ru-RU"/>
        </w:rPr>
        <w:t>положпость съ тѣмъ, что они перенесли среди страшныхъ пространствъ манговыхъ лѣсовъ.</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Вездѣ также Испанцы принимаемы были съ радушнымъ гостепрі</w:t>
        <w:softHyphen/>
        <w:t>имствомъ, чѣмъ безъ-сомнѣніл были обязаны, до нѣкоторой сте</w:t>
        <w:softHyphen/>
        <w:t>пени, кроткому своему обращенію. Каждый изъ нихъ понималъ, по- впдпмому, что единственная возможность успѣха заключалась въ доб</w:t>
        <w:softHyphen/>
        <w:t>ромъ расположеніи къ ипмъ жителей страны, въ которую онп такъ отважно вступили. Въ ббльпіей части деревень и во всѣхъ значитель</w:t>
        <w:softHyphen/>
        <w:t>ныхъ мѣстахъ, сооружены были крѣпостцы, или караван-сараи, на</w:t>
        <w:softHyphen/>
        <w:t>значенные для отдохновенія инки, во время . его путешествій. Эти обширные дворы представляли удобныя помѣщенія для Испанцевъ, которые, такимъ образомъ, по всей дорогѣ снабжены были квартира</w:t>
        <w:softHyphen/>
        <w:t>ми на-счетъ того самаго правительства, которое намѣревались ниспро</w:t>
        <w:softHyphen/>
        <w:t>вергнуть.</w:t>
      </w:r>
    </w:p>
    <w:p>
      <w:pPr>
        <w:pStyle w:val="Style75"/>
        <w:keepNext w:val="0"/>
        <w:keepLines w:val="0"/>
        <w:widowControl w:val="0"/>
        <w:shd w:val="clear" w:color="auto" w:fill="auto"/>
        <w:bidi w:val="0"/>
        <w:spacing w:before="0" w:after="0" w:line="223" w:lineRule="auto"/>
        <w:ind w:left="0" w:right="0"/>
      </w:pPr>
      <w:r>
        <w:rPr>
          <w:spacing w:val="0"/>
          <w:w w:val="100"/>
          <w:position w:val="0"/>
          <w:shd w:val="clear" w:color="auto" w:fill="auto"/>
          <w:lang w:val="ru-RU" w:eastAsia="ru-RU" w:bidi="ru-RU"/>
        </w:rPr>
        <w:t>На пятый день послѣ выступленія своего изъ Сан-Мпгуэля, Пизар- ро остановился въ одной изъ этпхъ очаровательныхъ долинъ, чтобы дать отдохнуть своимъ людямъ н сдѣлать нмъ смотръ. Число ихъ не превышало ста-семпдесятн-семи человѣкъ, между которыми было шесть</w:t>
        <w:softHyphen/>
        <w:t>десятъ семь кавалеристовъ. Въ цѣломъ отрядѣ находилось только три человѣка, вооруженныхъ пищалями и неболѣе двадцати человѣкъ, имѣвшихъ стальные луки. Войско, впрочемъ, было довольно-хорошо снаряжено и въ исправномъ состояніи. Но бдительный взоръ началь</w:t>
        <w:softHyphen/>
        <w:t>ника открылъ съ неудовольствіемъ, что хотя состояніе духа въ цѣ</w:t>
        <w:softHyphen/>
        <w:t>ломъ отрядѣ было удовлетворительно, однакожь на лицахъ пѣкото- рыхъ людей было написано уныніе, которое, не пораждая еще ропо</w:t>
        <w:softHyphen/>
        <w:t xml:space="preserve">та, лишало ихъ надлежащей бодрости. Пнзарро опасался, чтобы это чувство унынія не распространилось на цѣлый отрядъ, что могло бы погубить все предпріятіе, и рѣшился, во что бы то ни стало, лучше разомъ прекратить эту заразу, чѣмъ позволить ей развиться. Для </w:t>
      </w:r>
      <w:r>
        <w:rPr>
          <w:smallCaps/>
          <w:spacing w:val="0"/>
          <w:w w:val="100"/>
          <w:position w:val="0"/>
          <w:sz w:val="19"/>
          <w:szCs w:val="19"/>
          <w:shd w:val="clear" w:color="auto" w:fill="auto"/>
          <w:lang w:val="ru-RU" w:eastAsia="ru-RU" w:bidi="ru-RU"/>
        </w:rPr>
        <w:t>это</w:t>
      </w:r>
      <w:r>
        <w:rPr>
          <w:smallCaps/>
          <w:spacing w:val="0"/>
          <w:w w:val="100"/>
          <w:position w:val="0"/>
          <w:sz w:val="19"/>
          <w:szCs w:val="19"/>
          <w:shd w:val="clear" w:color="auto" w:fill="auto"/>
          <w:lang w:val="el-GR" w:eastAsia="el-GR" w:bidi="el-GR"/>
        </w:rPr>
        <w:t>- ιό</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онъ выбралъ необыкновенное средство.</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Созвавъ людей своихъ вокругъ себя, онъ сказалъ нмъ, что «теперь наступилъ рѣшительный моментъ, который требуетъ всего ихъ муже</w:t>
        <w:softHyphen/>
        <w:t>ства. Кто идетъ впередъ не отъ всего сердца или сомнѣвается въ ус</w:t>
        <w:softHyphen/>
        <w:t>пѣхѣ, тотъ пусть лучше остается на мѣстѣ. Кто раскаявается въ томъ, что пошелъ, тому еще не поздно возвратиться. Въ Сан-Мигуэлѣ гарнизонъ слабъ и онъ радъ его усилить. Кто хочетъ, можетъ вер</w:t>
        <w:softHyphen/>
        <w:t>нуться туда и получить такое же количество земли и индійскихъ ра</w:t>
        <w:softHyphen/>
        <w:t>ботниковъ, какъ и прочіе поселенцы. Съ тѣмп же, которые не хотятъ отстать отъ него, много ли или мало ихъ, онъ доведетъ дѣло до конца!»</w:t>
      </w:r>
    </w:p>
    <w:p>
      <w:pPr>
        <w:pStyle w:val="Style75"/>
        <w:keepNext w:val="0"/>
        <w:keepLines w:val="0"/>
        <w:widowControl w:val="0"/>
        <w:shd w:val="clear" w:color="auto" w:fill="auto"/>
        <w:bidi w:val="0"/>
        <w:spacing w:before="0" w:after="60" w:line="221" w:lineRule="auto"/>
        <w:ind w:left="0" w:right="0"/>
      </w:pPr>
      <w:r>
        <w:rPr>
          <w:spacing w:val="0"/>
          <w:w w:val="100"/>
          <w:position w:val="0"/>
          <w:shd w:val="clear" w:color="auto" w:fill="auto"/>
          <w:lang w:val="ru-RU" w:eastAsia="ru-RU" w:bidi="ru-RU"/>
        </w:rPr>
        <w:t>Конечно, это было весьма-необыкновенное предложеніе со стороны военачальника, который не зналъ, сколько у него недовольныхъ и не могъ безопасно отдѣлять людей отъ своего отряда, н безъ того уже слишкомъ-слабаго для предпріятія. Выставляя потребности маленькой сан-мигуэльской колоніи, онъ давалъ недовольнымъ благовидный пред</w:t>
        <w:softHyphen/>
        <w:t xml:space="preserve">логъ къ удаленію и избавлялъ пхъ отъ стыда, </w:t>
      </w:r>
      <w:r>
        <w:rPr>
          <w:color w:val="000000"/>
          <w:spacing w:val="0"/>
          <w:w w:val="100"/>
          <w:position w:val="0"/>
          <w:shd w:val="clear" w:color="auto" w:fill="auto"/>
          <w:lang w:val="ru-RU" w:eastAsia="ru-RU" w:bidi="ru-RU"/>
        </w:rPr>
        <w:t xml:space="preserve">который </w:t>
      </w:r>
      <w:r>
        <w:rPr>
          <w:spacing w:val="0"/>
          <w:w w:val="100"/>
          <w:position w:val="0"/>
          <w:shd w:val="clear" w:color="auto" w:fill="auto"/>
          <w:lang w:val="ru-RU" w:eastAsia="ru-RU" w:bidi="ru-RU"/>
        </w:rPr>
        <w:t>могъ бы удерживать пхъ въ лагерѣ. Несмотря на все это, немногіе, чи</w:t>
        <w:softHyphen/>
        <w:br w:type="page"/>
        <w:t>сломъ не болѣе девяти, воспользовались этимъ дарованнымъ позво</w:t>
        <w:softHyphen/>
        <w:t>леніемъ : четыре пѣхотинца и пять кавалеристовъ. Прочіе гром</w:t>
        <w:softHyphen/>
        <w:t>ко изъявили готовность свою идти впередъ съ храбрымъ военачаль</w:t>
        <w:softHyphen/>
        <w:t>никомъ , и если нѣкоторые кричали не такъ громко , какъ ихъ товарищи, то, по-краіінеіі-мѣрѣ, лишились уже права жаловаться въ-послѣдствін времени, потому-что добровольно отвергли предложе</w:t>
        <w:softHyphen/>
        <w:t>ніе возвратиться. Эта политическая мѣра благоразумнаго вождя имѣ</w:t>
        <w:softHyphen/>
        <w:t>ла самыя благопріятныя послѣдствія. Онъ выбросилъ немногія сѣме</w:t>
        <w:softHyphen/>
        <w:t>на неудовольствія, которыя, бывъ предоставлены самимъ себѣ, могли въ-тпшп пускать ростки, пока мятежъ не охватилъ бы цѣлаго отряда. Кортесъ заставплъ людей свопхъ бодро пдтп впередъ, предавъ пламе</w:t>
        <w:softHyphen/>
        <w:t>ни пхъ корабли п отрѣзавъ отъ нихъ всѣ средства къ возвращенію. Напротивъ, Ппзарро открылъ ворота недовольнымъ п облегчилъ пмъ отступленіе. Оба дѣйствовали сообразно съ обстоятельствами и оба имѣ</w:t>
        <w:softHyphen/>
        <w:t>ли полный успѣхъ.</w:t>
      </w:r>
    </w:p>
    <w:p>
      <w:pPr>
        <w:pStyle w:val="Style75"/>
        <w:keepNext w:val="0"/>
        <w:keepLines w:val="0"/>
        <w:widowControl w:val="0"/>
        <w:shd w:val="clear" w:color="auto" w:fill="auto"/>
        <w:bidi w:val="0"/>
        <w:spacing w:before="0" w:after="60" w:line="221" w:lineRule="auto"/>
        <w:ind w:left="0" w:right="0"/>
      </w:pPr>
      <w:r>
        <w:rPr>
          <w:spacing w:val="0"/>
          <w:w w:val="100"/>
          <w:position w:val="0"/>
          <w:shd w:val="clear" w:color="auto" w:fill="auto"/>
          <w:lang w:val="ru-RU" w:eastAsia="ru-RU" w:bidi="ru-RU"/>
        </w:rPr>
        <w:t>Чувствуя, что онъ не только не ослабѣлъ, но, напротивъ, усилился черезъ эту потерю, Пизарро снова возобновилъ свое движеніе, и па слѣдующій день прибылъ къ мѣсту, называемому Зараиъ, расположен</w:t>
        <w:softHyphen/>
        <w:t>ному въ плодородной долинѣ среди горъ. Нѣкоторые изъ жителей это</w:t>
        <w:softHyphen/>
        <w:t>го мѣста взяты были для усиленія войска Атагуальпы. Испанцы на пути своемъ видѣли много слѣдовъ насильственныхъ паборовъ инки, который для увеличенія своей арміп превратилъ почти въ безлюдныя пустыни нѣкоторыя селенія. Индійскій кацикъ города, въ который При</w:t>
        <w:softHyphen/>
        <w:t>былъ Пизарро, принялъ его ласково и гостепріимно. Отрядъ, по обы</w:t>
        <w:softHyphen/>
        <w:t>кновенію, расположился въ одномъ изъ караваи-сараевъ, которые на</w:t>
        <w:softHyphen/>
        <w:t>ходились во всѣхъ значительныхъ мѣстахъ.</w:t>
      </w:r>
    </w:p>
    <w:p>
      <w:pPr>
        <w:pStyle w:val="Style75"/>
        <w:keepNext w:val="0"/>
        <w:keepLines w:val="0"/>
        <w:widowControl w:val="0"/>
        <w:shd w:val="clear" w:color="auto" w:fill="auto"/>
        <w:bidi w:val="0"/>
        <w:spacing w:before="0" w:after="60" w:line="218" w:lineRule="auto"/>
        <w:ind w:left="0" w:right="0"/>
      </w:pPr>
      <w:r>
        <w:rPr>
          <w:spacing w:val="0"/>
          <w:w w:val="100"/>
          <w:position w:val="0"/>
          <w:shd w:val="clear" w:color="auto" w:fill="auto"/>
          <w:lang w:val="ru-RU" w:eastAsia="ru-RU" w:bidi="ru-RU"/>
        </w:rPr>
        <w:t>Испанцы все-еще не замѣчали нпкакпхъ признаковъ близости стана Атагуальпы, хотя прошло уже болѣе времени, чѣмъ сколько нужно было для достиженія его. Незадолго до вступленія въ Зараиъ, Ппзар- ро услышалъ, что перуанскій гарнизонъ стоитъ недалеко отъ пего, въ мѣстѣ называемомъ Кахасъ. Немедленно отправилъ онъ горсть людей, подъ начальствомъ Гернандо де-Сото въ эту ' сторону, для осмотра мѣстности и для извѣщенія его о настоящемъ положеніи дѣлъ. Въ ожиданія возвращенія досланнаго, Пизарро рѣшился остать</w:t>
        <w:softHyphen/>
        <w:t>ся въ Заранѣ.</w:t>
      </w:r>
    </w:p>
    <w:p>
      <w:pPr>
        <w:pStyle w:val="Style75"/>
        <w:keepNext w:val="0"/>
        <w:keepLines w:val="0"/>
        <w:widowControl w:val="0"/>
        <w:shd w:val="clear" w:color="auto" w:fill="auto"/>
        <w:bidi w:val="0"/>
        <w:spacing w:before="0" w:after="0" w:line="223" w:lineRule="auto"/>
        <w:ind w:left="0" w:right="0"/>
        <w:sectPr>
          <w:headerReference w:type="even" r:id="rId242"/>
          <w:headerReference w:type="default" r:id="rId243"/>
          <w:headerReference w:type="first" r:id="rId244"/>
          <w:pgSz w:w="7776" w:h="12561"/>
          <w:pgMar w:top="857" w:left="324" w:right="267" w:bottom="562" w:header="0" w:footer="3" w:gutter="0"/>
          <w:pgNumType w:start="162"/>
          <w:cols w:space="720"/>
          <w:noEndnote/>
          <w:titlePg/>
          <w:rtlGutter w:val="0"/>
          <w:docGrid w:linePitch="360"/>
        </w:sectPr>
      </w:pPr>
      <w:r>
        <w:rPr>
          <w:spacing w:val="0"/>
          <w:w w:val="100"/>
          <w:position w:val="0"/>
          <w:shd w:val="clear" w:color="auto" w:fill="auto"/>
          <w:lang w:val="ru-RU" w:eastAsia="ru-RU" w:bidi="ru-RU"/>
        </w:rPr>
        <w:t xml:space="preserve">День проходплъ </w:t>
      </w:r>
      <w:r>
        <w:rPr>
          <w:spacing w:val="0"/>
          <w:w w:val="100"/>
          <w:position w:val="0"/>
          <w:shd w:val="clear" w:color="auto" w:fill="auto"/>
          <w:lang w:val="fr-FR" w:eastAsia="fr-FR" w:bidi="fr-FR"/>
        </w:rPr>
        <w:t xml:space="preserve">sa </w:t>
      </w:r>
      <w:r>
        <w:rPr>
          <w:spacing w:val="0"/>
          <w:w w:val="100"/>
          <w:position w:val="0"/>
          <w:shd w:val="clear" w:color="auto" w:fill="auto"/>
          <w:lang w:val="ru-RU" w:eastAsia="ru-RU" w:bidi="ru-RU"/>
        </w:rPr>
        <w:t>днемъ и прошла уже цѣлая недѣля, а все не бы</w:t>
        <w:softHyphen/>
        <w:t>ло пнкакото слуха о посланныхъ. Ппзарро начиналъ уже серьёзно без</w:t>
        <w:softHyphen/>
        <w:t>покоиться о пихъ, какъ на восьмые сутки де-Сото явился, въ сопро</w:t>
        <w:softHyphen/>
        <w:t>вожденіи посольства отъ самаго инки. Посолъ былъ человѣкъ знатна</w:t>
        <w:softHyphen/>
        <w:t>го рода и имѣлъ при себѣ нѣсколько людей ппзшаго званія. Онъ встрѣ</w:t>
        <w:softHyphen/>
        <w:t>тилъ Испанцевъ въ Кахасѣ и отправился оттуда вмѣстѣ съ ними для того, чтобы передать Пизарро посланіе и подарки отъ своего пики. Эти подарки состояли изъ двухъ каменныхъ водоемовъ, сдѣлан</w:t>
        <w:softHyphen/>
        <w:t>ныхъ въ видѣ крѣпостей; изъ нѣсколькихъ прекрасныхъ шерстяныхъ матерій, вышитыхъ золотомъ и серебромъ; изъ запаса гусинаго мяса, высушеннаго и приправленнаго особымъ образомъ, которое употре</w:t>
        <w:softHyphen/>
      </w:r>
    </w:p>
    <w:p>
      <w:pPr>
        <w:pStyle w:val="Style75"/>
        <w:keepNext w:val="0"/>
        <w:keepLines w:val="0"/>
        <w:widowControl w:val="0"/>
        <w:shd w:val="clear" w:color="auto" w:fill="auto"/>
        <w:bidi w:val="0"/>
        <w:spacing w:before="0" w:after="0" w:line="223" w:lineRule="auto"/>
        <w:ind w:left="0" w:right="0"/>
      </w:pPr>
      <w:r>
        <w:rPr>
          <w:spacing w:val="0"/>
          <w:w w:val="100"/>
          <w:position w:val="0"/>
          <w:shd w:val="clear" w:color="auto" w:fill="auto"/>
          <w:lang w:val="ru-RU" w:eastAsia="ru-RU" w:bidi="ru-RU"/>
        </w:rPr>
        <w:t>блялось въ порошкѣ, индійскими знатными людьми. (</w:t>
      </w:r>
      <w:r>
        <w:rPr>
          <w:spacing w:val="0"/>
          <w:w w:val="100"/>
          <w:position w:val="0"/>
          <w:shd w:val="clear" w:color="auto" w:fill="auto"/>
          <w:lang w:val="ru-RU" w:eastAsia="ru-RU" w:bidi="ru-RU"/>
        </w:rPr>
        <w:footnoteReference w:id="8"/>
      </w:r>
      <w:r>
        <w:rPr>
          <w:spacing w:val="0"/>
          <w:w w:val="100"/>
          <w:position w:val="0"/>
          <w:shd w:val="clear" w:color="auto" w:fill="auto"/>
          <w:lang w:val="ru-RU" w:eastAsia="ru-RU" w:bidi="ru-RU"/>
        </w:rPr>
        <w:t>) Посолъ при</w:t>
        <w:softHyphen/>
        <w:t>везъ также привѣтствія чужеземцамъ отъ своего повелителя, который поздравлялъ ихъ съ прибытіемъ въ его государство и приглашалъ посѣтить его въ его станѣ между горъ.</w:t>
      </w:r>
    </w:p>
    <w:p>
      <w:pPr>
        <w:pStyle w:val="Style75"/>
        <w:keepNext w:val="0"/>
        <w:keepLines w:val="0"/>
        <w:widowControl w:val="0"/>
        <w:shd w:val="clear" w:color="auto" w:fill="auto"/>
        <w:bidi w:val="0"/>
        <w:spacing w:before="0" w:after="0" w:line="221" w:lineRule="auto"/>
        <w:ind w:left="0" w:right="0" w:firstLine="340"/>
      </w:pPr>
      <w:r>
        <w:rPr>
          <w:spacing w:val="0"/>
          <w:w w:val="100"/>
          <w:position w:val="0"/>
          <w:shd w:val="clear" w:color="auto" w:fill="auto"/>
          <w:lang w:val="ru-RU" w:eastAsia="ru-RU" w:bidi="ru-RU"/>
        </w:rPr>
        <w:t>Пнзарро хорошо понималъ, что цѣлію этого дипломатическаго по</w:t>
        <w:softHyphen/>
        <w:t>сѣщенія было не столько желаніемъ оказать ему учтивость, сколько развѣдать о силѣ и положеніи пришельцевъ. Но онъ былъ очень-до- воленъ этимъ посольствомъ и не обнаружилъ свопхъ догадокъ. Онъ угощалъ Перуанца всѣ.мъ тѣмъ, что только имѣлъ у себя въ лагерѣ и изъявилъ ему, говоритъ одинъ изъ числа завоевателей, достодолж</w:t>
        <w:softHyphen/>
        <w:t>ное уваженіе, какъ посланнику великаго инки. Пизарро уговорилъ его пожить съ нгімъ нѣсколько дней, на что индійскій посолъ не со</w:t>
        <w:softHyphen/>
        <w:t>гласился, но употребилъ большую часть времени своего на собраніе всѣхъ возможныхъ свѣдѣній объ употребленіи каждаго предмета, ки</w:t>
        <w:softHyphen/>
        <w:t>давшагося ему въ глаза, равно какъ о цѣли прибытія бѣлыхъ людей въ его отечество п страпѣ, изъ которой они прибыли.</w:t>
      </w:r>
    </w:p>
    <w:p>
      <w:pPr>
        <w:pStyle w:val="Style75"/>
        <w:keepNext w:val="0"/>
        <w:keepLines w:val="0"/>
        <w:widowControl w:val="0"/>
        <w:shd w:val="clear" w:color="auto" w:fill="auto"/>
        <w:bidi w:val="0"/>
        <w:spacing w:before="0" w:after="0" w:line="221" w:lineRule="auto"/>
        <w:ind w:left="0" w:right="0" w:firstLine="340"/>
      </w:pPr>
      <w:r>
        <w:rPr>
          <w:spacing w:val="0"/>
          <w:w w:val="100"/>
          <w:position w:val="0"/>
          <w:shd w:val="clear" w:color="auto" w:fill="auto"/>
          <w:lang w:val="ru-RU" w:eastAsia="ru-RU" w:bidi="ru-RU"/>
        </w:rPr>
        <w:t>Испанскій начальникъ удовлетворилъ его любопытству во всѣхъ этихъ отношепіяхъ. Разговоръ съ туземцами шелъ, замѣтимъ, черезъ посредство двухъ молодыхъ людей, которые сопровождали завоевате</w:t>
        <w:softHyphen/>
        <w:t>лей въ ихъ отечество, послѣ прежняго ихъ путешествія. Пизарро бралъ ихъ съ собого въ Испанію, и, приложивъ величайшія старапія къ тому, чтобы выучить ихъ по-кастйльски, возложилъ па нихъ въ настоящее время должность переводчиковъ. Чрезъ это опъ могъ сво</w:t>
        <w:softHyphen/>
        <w:t>бодно разговаривать съ туземцами. Это была неоцѣненная выгода, и испанскій предводитель пожалъ плоды своей предусмотрительности (</w:t>
      </w:r>
      <w:r>
        <w:rPr>
          <w:spacing w:val="0"/>
          <w:w w:val="100"/>
          <w:position w:val="0"/>
          <w:shd w:val="clear" w:color="auto" w:fill="auto"/>
          <w:lang w:val="ru-RU" w:eastAsia="ru-RU" w:bidi="ru-RU"/>
        </w:rPr>
        <w:footnoteReference w:id="9"/>
      </w:r>
      <w:r>
        <w:rPr>
          <w:spacing w:val="0"/>
          <w:w w:val="100"/>
          <w:position w:val="0"/>
          <w:shd w:val="clear" w:color="auto" w:fill="auto"/>
          <w:lang w:val="ru-RU" w:eastAsia="ru-RU" w:bidi="ru-RU"/>
        </w:rPr>
        <w:t>).</w:t>
      </w:r>
    </w:p>
    <w:p>
      <w:pPr>
        <w:pStyle w:val="Style75"/>
        <w:keepNext w:val="0"/>
        <w:keepLines w:val="0"/>
        <w:widowControl w:val="0"/>
        <w:shd w:val="clear" w:color="auto" w:fill="auto"/>
        <w:bidi w:val="0"/>
        <w:spacing w:before="0" w:after="0" w:line="221" w:lineRule="auto"/>
        <w:ind w:left="0" w:right="0" w:firstLine="340"/>
      </w:pPr>
      <w:r>
        <w:rPr>
          <w:spacing w:val="0"/>
          <w:w w:val="100"/>
          <w:position w:val="0"/>
          <w:shd w:val="clear" w:color="auto" w:fill="auto"/>
          <w:lang w:val="ru-RU" w:eastAsia="ru-RU" w:bidi="ru-RU"/>
        </w:rPr>
        <w:t>На разставаньѣ съ перуанскимъ посланникомъ, Пнзарро подарилъ ему колпакъ изъ краснаго сукна; нѣсколько дешевыхъ, но блестящихъ украшеній изъ стекляруса и другія бездѣлки, которыя онъ именно для этой цѣли привезъ съ собою изъ Кастиліи. Онъ поручилъ послан</w:t>
        <w:softHyphen/>
        <w:t>нику донести своему повелителю, что Испанцы пріѣхали отъ могуще</w:t>
        <w:softHyphen/>
        <w:t>ственнаго монарха, живущаго далеко за моремъ; что опн наслышались много о славѣ оружія Атагуальпы, пришли изъявить ему свое почте- піе, предложить услуги свои въ войнахъ съ врагами· его, и что они не замедлятъ лично предстать передъ нимъ.</w:t>
      </w:r>
      <w:r>
        <w:br w:type="page"/>
      </w:r>
    </w:p>
    <w:p>
      <w:pPr>
        <w:pStyle w:val="Style75"/>
        <w:keepNext w:val="0"/>
        <w:keepLines w:val="0"/>
        <w:widowControl w:val="0"/>
        <w:shd w:val="clear" w:color="auto" w:fill="auto"/>
        <w:bidi w:val="0"/>
        <w:spacing w:before="0" w:after="0" w:line="221" w:lineRule="auto"/>
        <w:ind w:left="0" w:right="0" w:firstLine="240"/>
      </w:pPr>
      <w:r>
        <w:rPr>
          <w:spacing w:val="0"/>
          <w:w w:val="100"/>
          <w:position w:val="0"/>
          <w:shd w:val="clear" w:color="auto" w:fill="auto"/>
          <w:lang w:val="ru-RU" w:eastAsia="ru-RU" w:bidi="ru-RU"/>
        </w:rPr>
        <w:t>Пизарро освѣдомился отъ де-Сото о всемъ случившемся съ нимъ во время его экспедиціи. Послѣдній, достигнувъ Кахаса, нашелъ жителей расположенными въ боевомъ порядкѣ, какъ-бы для того, чтобы пре</w:t>
        <w:softHyphen/>
        <w:t>градить ему путь. Но Сото въ скоромъ времени увѣрилъ ихъ въ ми</w:t>
        <w:softHyphen/>
        <w:t>ролюбивыхъ своихъ намѣреніяхъ, и Перуанцы, отложивъ въ'-сторону угрозы, приняли Испанцевъ съ тѣмъ же дружелюбіемъ, съ которымъ они были встрѣчены въ другихъ мѣстахъ края.</w:t>
      </w:r>
    </w:p>
    <w:p>
      <w:pPr>
        <w:pStyle w:val="Style75"/>
        <w:keepNext w:val="0"/>
        <w:keepLines w:val="0"/>
        <w:widowControl w:val="0"/>
        <w:shd w:val="clear" w:color="auto" w:fill="auto"/>
        <w:bidi w:val="0"/>
        <w:spacing w:before="0" w:after="0" w:line="221" w:lineRule="auto"/>
        <w:ind w:left="0" w:right="0" w:firstLine="240"/>
      </w:pPr>
      <w:r>
        <w:rPr>
          <w:spacing w:val="0"/>
          <w:w w:val="100"/>
          <w:position w:val="0"/>
          <w:shd w:val="clear" w:color="auto" w:fill="auto"/>
          <w:lang w:val="ru-RU" w:eastAsia="ru-RU" w:bidi="ru-RU"/>
        </w:rPr>
        <w:t>Здѣсь Сото встрѣтилъ одного изъ чиновниковъ инки , занятаго сборомъ подати для правительства. Отъ этого чиновника онъ узналъ, что пика съ многочисленною арміей находится въ Кахамалкѣ, значи</w:t>
        <w:softHyphen/>
        <w:t>тельномъ городѣ но ту сторону кордильеровъ. Тамъ инка бралъ горя</w:t>
        <w:softHyphen/>
        <w:t>чія ванны, наполнявшіяся посредствомъ естественныхъ ключей, кото</w:t>
        <w:softHyphen/>
        <w:t>рыми мѣсто это извѣстно и теперь еще. Кавалеръ собралъ также весьма-важныя свѣдѣнія о средствахъ п общемъ направленіи политики правительства, о пышности пики и о неумолимой строгости, съ ко</w:t>
        <w:softHyphen/>
        <w:t>торою законы вездѣ приводятся въ исполненіе. Онъ самъ имѣлъ слу</w:t>
        <w:softHyphen/>
        <w:t>чай убѣдиться въ этомъ, потому-что видѣлъ, при въѣздѣ въ одну деревню, нѣсколько Индійцевъ, повѣшенныхъ за ноги; повѣшенные Индійцы нанесли нѣкоторыя оскорбленія Дѣвамъ-Со.інца.</w:t>
      </w:r>
    </w:p>
    <w:p>
      <w:pPr>
        <w:pStyle w:val="Style75"/>
        <w:keepNext w:val="0"/>
        <w:keepLines w:val="0"/>
        <w:widowControl w:val="0"/>
        <w:shd w:val="clear" w:color="auto" w:fill="auto"/>
        <w:bidi w:val="0"/>
        <w:spacing w:before="0" w:after="0" w:line="221" w:lineRule="auto"/>
        <w:ind w:left="0" w:right="0" w:firstLine="320"/>
      </w:pPr>
      <w:r>
        <w:rPr>
          <w:spacing w:val="0"/>
          <w:w w:val="100"/>
          <w:position w:val="0"/>
          <w:shd w:val="clear" w:color="auto" w:fill="auto"/>
          <w:lang w:val="ru-RU" w:eastAsia="ru-RU" w:bidi="ru-RU"/>
        </w:rPr>
        <w:t>Изъ Кахаса де-Сото отправился въ сосѣдній городъ Гуанкабамбу гораздо болѣе-обширный, болѣе-населенный и лучше-выстроенный, чѣмъ предъпдущій. Домы построены были не изъ глины, высушен</w:t>
        <w:softHyphen/>
        <w:t>ной на солнцѣ, но большею частію изъ твердаго камня, такъ-хорошо обтесаннаго, что невозможно было видѣть швовъ. Рѣка, протекавшая черезъ городъ, имѣла на себѣ мостъ, н большая дорога инковъ, пе</w:t>
        <w:softHyphen/>
        <w:t>ресѣкавшая округъ, была гораздо лучше той, которую Испанцы ви</w:t>
        <w:softHyphen/>
        <w:t xml:space="preserve">дѣли на морскомъ берегу. Во многихъ мѣстахъ она была поднята, </w:t>
      </w:r>
      <w:r>
        <w:rPr>
          <w:spacing w:val="0"/>
          <w:w w:val="100"/>
          <w:position w:val="0"/>
          <w:shd w:val="clear" w:color="auto" w:fill="auto"/>
          <w:lang w:val="de-DE" w:eastAsia="de-DE" w:bidi="de-DE"/>
        </w:rPr>
        <w:t>na</w:t>
      </w:r>
      <w:r>
        <w:rPr>
          <w:spacing w:val="0"/>
          <w:w w:val="100"/>
          <w:position w:val="0"/>
          <w:shd w:val="clear" w:color="auto" w:fill="auto"/>
          <w:lang w:val="ru-RU" w:eastAsia="ru-RU" w:bidi="ru-RU"/>
        </w:rPr>
        <w:t>-подобіе плотины; вымощена тяжелыми каменными плитами и обса</w:t>
        <w:softHyphen/>
        <w:t>жена по сторонамъ деревьями, которыя доставляли путнику благодѣ</w:t>
        <w:softHyphen/>
        <w:t>тельную тѣнь , между - тѣмъ какъ потоки , проведенные посред</w:t>
        <w:softHyphen/>
        <w:t>ствомъ водопроводовъ, служили для утоленія его жажды. На извѣ</w:t>
        <w:softHyphen/>
        <w:t>стныхъ разстояніяхъ находились также небольшіе домики, назначен</w:t>
        <w:softHyphen/>
        <w:t>ные для отдохновенія путешественника, который могъ, такимъ-образомъ, безъ малѣйшаго неудобства, переходить отъ одного конца государства до другаго. Въ другихъ мѣстахъ, Испанцы встрѣчали магазины, наз</w:t>
        <w:softHyphen/>
        <w:t>наченные для арміи и заключавшіе въ себѣ хлѣбные запасы и одежду; прп входѣ въ городъ, находилось каменное строеніе, занимаемое чи</w:t>
        <w:softHyphen/>
        <w:t>новникомъ, собиравшимъ пошлину съ различныхъ произведеній, при</w:t>
        <w:softHyphen/>
        <w:t>возимыхъ въ городъ илп вывозимыхъ изъ него. Этп разсказы де</w:t>
        <w:softHyphen/>
        <w:t>Сото, не только подтверждали все то, чтб Испанцы прежде слы</w:t>
        <w:softHyphen/>
        <w:t>шали объ индійскомъ государствѣ, но внушали имъ еще высшее по</w:t>
        <w:softHyphen/>
        <w:t>нятіе о его способахъ и внутреннемъ устройствѣ. Эти свѣдѣнія долж</w:t>
        <w:softHyphen/>
        <w:t>ны были бы поколебать мужество людей, менѣе смѣлыхъ, чѣмъ Испанцы.</w:t>
      </w:r>
    </w:p>
    <w:p>
      <w:pPr>
        <w:pStyle w:val="Style75"/>
        <w:keepNext w:val="0"/>
        <w:keepLines w:val="0"/>
        <w:widowControl w:val="0"/>
        <w:shd w:val="clear" w:color="auto" w:fill="auto"/>
        <w:bidi w:val="0"/>
        <w:spacing w:before="0" w:after="0" w:line="221" w:lineRule="auto"/>
        <w:ind w:left="0" w:right="0" w:firstLine="240"/>
      </w:pPr>
      <w:r>
        <w:rPr>
          <w:spacing w:val="0"/>
          <w:w w:val="100"/>
          <w:position w:val="0"/>
          <w:shd w:val="clear" w:color="auto" w:fill="auto"/>
          <w:lang w:val="ru-RU" w:eastAsia="ru-RU" w:bidi="ru-RU"/>
        </w:rPr>
        <w:t>Пизарро, передъ выступленіемъ съ мѣста своего расположенія, от</w:t>
        <w:softHyphen/>
        <w:t>правилъ въ Сан-Мпгуэль извѣщеніе о своихъ движеніяхъ и, вмѣстѣ съ тѣмъ, все то, что получилъ въ подарокъ отъ инки, равно какъ и</w:t>
        <w:br w:type="page"/>
        <w:t>собраное пмъ въ различныхъ мѣстахъ своего пути. Искусство, которое замѣтно было во многихъ издѣліяхъ, посланныхъ въ Кастилію, возбу</w:t>
        <w:softHyphen/>
        <w:t>дило тамъ величайшее удивленіе. Въ-особенностп прекрасныя шерстя</w:t>
        <w:softHyphen/>
        <w:t>ныя матеріи, съ богатымъ шитьемъ своимъ, ни въ чемъ не уступали шелковымъ матеріямъ, отъ которыхъ даже трудно было различить ихъ. Вѣроятно, онѣ были сдѣланы изъ нѣжной викуньей шерсти, ко</w:t>
        <w:softHyphen/>
        <w:t>торая въ то время была еще неизвѣстна въ Европѣ.</w:t>
      </w:r>
    </w:p>
    <w:p>
      <w:pPr>
        <w:pStyle w:val="Style75"/>
        <w:keepNext w:val="0"/>
        <w:keepLines w:val="0"/>
        <w:widowControl w:val="0"/>
        <w:shd w:val="clear" w:color="auto" w:fill="auto"/>
        <w:bidi w:val="0"/>
        <w:spacing w:before="0" w:after="0" w:line="221" w:lineRule="auto"/>
        <w:ind w:left="0" w:right="0" w:firstLine="240"/>
      </w:pPr>
      <w:r>
        <w:rPr>
          <w:spacing w:val="0"/>
          <w:w w:val="100"/>
          <w:position w:val="0"/>
          <w:shd w:val="clear" w:color="auto" w:fill="auto"/>
          <w:lang w:val="ru-RU" w:eastAsia="ru-RU" w:bidi="ru-RU"/>
        </w:rPr>
        <w:t>ІТпзарро,разспросивъ о ближайшей дорогѣ въКахамалку—плпКахамар- ку, какъ городъ этотъ называется теперь — снова двинулся впередъ, направляясь почти прямо на югъ. Первое значительное мѣсто, на ко</w:t>
        <w:softHyphen/>
        <w:t>торомъ онъ остановился, называлось Мотупъ и нахЬдилось въ пре</w:t>
        <w:softHyphen/>
        <w:t>красной плодоносной долинѣ, между невысокими холмами, окружаю</w:t>
        <w:softHyphen/>
        <w:t>щими подножіе кордильеровъ. Мѣсто это было покинуто кацикомъ, который съ тремя стами лучшихъ воиновъ, отправился подъ знамена инки. Несмотря на твердую рѣшимость безостановочно идти впе</w:t>
        <w:softHyphen/>
        <w:t>редъ, испанскій предводитель пробылъ здѣсь четыре дня. Медлен</w:t>
        <w:softHyphen/>
        <w:t>ность его движенія можетъ быть объяснена только тѣмъ, что онъ все- еще надѣялся на прибытіе къ нему подкрѣпленій, до перехода черезъ Кордильеры. Однакожь надежда эта не исполнилась. Двигаясь мѣстно</w:t>
        <w:softHyphen/>
        <w:t>стію, на которой песчаныя равнины перемежались съ широкими зеле</w:t>
        <w:softHyphen/>
        <w:t>ными лугами, орошаемыми посредствомъ естественныхъ потоковъ, а еще обильнѣе, посредствомъ искусственныхъ каналовъ, отрядъ до</w:t>
        <w:softHyphen/>
        <w:t>стигъ, наконецъ, береговъ рѣки. Она была широка и глубока, и быстрота теченія представляла болѣе препятствій для нереправы, чѣмъ въ другпхч» мѣстахъ. Пизарро, опасаясь чтобы переправа эта не была обороняема туземцами на противоположномъ берегу,' приказалъ брату своему Гер- напдо, пользуясь темнотою ночи, переправиться съ небольшимъ чи</w:t>
        <w:softHyphen/>
        <w:t>сломъ людей и обезпечить этимъ переходъ остальныхъ. Наразсвѣтѣ Пизарро началъ устропвать переправу по пловучему мосту, составлен</w:t>
        <w:softHyphen/>
        <w:t>ному изъ срубленныхъ' вблизи деревьевъ. До наступленія сумерекъ, весь отрядъ благополучно перешелъ на другой берегъ; лошадей пере</w:t>
        <w:softHyphen/>
        <w:t>плавили, держа за узду. Работа этого дня была очень-утомптель- на, и Пизарро принялъ въ ней личное участіе, подобно простому солдату, ободряя въ то же время словами людей своихъ.</w:t>
      </w:r>
    </w:p>
    <w:p>
      <w:pPr>
        <w:pStyle w:val="Style75"/>
        <w:keepNext w:val="0"/>
        <w:keepLines w:val="0"/>
        <w:widowControl w:val="0"/>
        <w:shd w:val="clear" w:color="auto" w:fill="auto"/>
        <w:bidi w:val="0"/>
        <w:spacing w:before="0" w:after="0" w:line="221" w:lineRule="auto"/>
        <w:ind w:left="0" w:right="0" w:firstLine="240"/>
      </w:pPr>
      <w:r>
        <w:rPr>
          <w:spacing w:val="0"/>
          <w:w w:val="100"/>
          <w:position w:val="0"/>
          <w:shd w:val="clear" w:color="auto" w:fill="auto"/>
          <w:lang w:val="ru-RU" w:eastAsia="ru-RU" w:bidi="ru-RU"/>
        </w:rPr>
        <w:t>Достигнувъ противоположнаго берега, они узнали отч. товарищей, что окрестные жители , вмѣсто сопротивленія , въ ' ужасѣ обра</w:t>
        <w:softHyphen/>
        <w:t>тились въ бѣгство, Одинъ изъ нихъ, бывъ захваченъ и приведенъ къ Гериандо Пизарро, отказывался отвѣчать на всѣ вопросы, которые дѣлали емѵ на-счетъ инки и его арміи, пока, наконецъ, будучи под</w:t>
        <w:softHyphen/>
        <w:t>вергнутъ пыткѣ, не объявилъ, что Атагуальиа со всѣми силами сво</w:t>
        <w:softHyphen/>
        <w:t>ими стоитъ лагеремъ, въ трехъ отдѣленіяхъ, по возвышенностямъ и равнинамъ Кахамалкн. Далѣе онъ сообщилъ, что инка знаетъ о при</w:t>
        <w:softHyphen/>
        <w:t>ближеніи бѣлыхъ людей и ихъ малочисленности, и намѣренъ зама</w:t>
        <w:softHyphen/>
        <w:t>нить ихъ въ середину своей арміи, для того чтобъ имѣть ихъ совер</w:t>
        <w:softHyphen/>
        <w:t>шенно въ своихъ рукахъ.</w:t>
      </w:r>
    </w:p>
    <w:p>
      <w:pPr>
        <w:pStyle w:val="Style75"/>
        <w:keepNext w:val="0"/>
        <w:keepLines w:val="0"/>
        <w:widowControl w:val="0"/>
        <w:shd w:val="clear" w:color="auto" w:fill="auto"/>
        <w:bidi w:val="0"/>
        <w:spacing w:before="0" w:after="0" w:line="221" w:lineRule="auto"/>
        <w:ind w:left="0" w:right="0" w:firstLine="240"/>
      </w:pPr>
      <w:r>
        <w:rPr>
          <w:spacing w:val="0"/>
          <w:w w:val="100"/>
          <w:position w:val="0"/>
          <w:shd w:val="clear" w:color="auto" w:fill="auto"/>
          <w:lang w:val="ru-RU" w:eastAsia="ru-RU" w:bidi="ru-RU"/>
        </w:rPr>
        <w:t>Эти свѣдѣнія, переданныя Гернандомъ его брату, навели на послѣд</w:t>
        <w:softHyphen/>
        <w:t>няго сильное безпокойство. Впрочемъ, такъ-какъ страхъ поселянъ по-</w:t>
      </w:r>
    </w:p>
    <w:p>
      <w:pPr>
        <w:pStyle w:val="Style78"/>
        <w:keepNext w:val="0"/>
        <w:keepLines w:val="0"/>
        <w:widowControl w:val="0"/>
        <w:shd w:val="clear" w:color="auto" w:fill="auto"/>
        <w:tabs>
          <w:tab w:pos="5725" w:val="left"/>
        </w:tabs>
        <w:bidi w:val="0"/>
        <w:spacing w:before="0" w:after="0" w:line="194" w:lineRule="auto"/>
        <w:ind w:left="560" w:right="0" w:firstLine="0"/>
        <w:jc w:val="both"/>
        <w:sectPr>
          <w:headerReference w:type="even" r:id="rId245"/>
          <w:headerReference w:type="default" r:id="rId246"/>
          <w:headerReference w:type="first" r:id="rId247"/>
          <w:pgSz w:w="7776" w:h="12561"/>
          <w:pgMar w:top="857" w:left="324" w:right="267" w:bottom="562" w:header="0" w:footer="3" w:gutter="0"/>
          <w:pgNumType w:start="31"/>
          <w:cols w:space="720"/>
          <w:noEndnote/>
          <w:titlePg/>
          <w:rtlGutter w:val="0"/>
          <w:docGrid w:linePitch="360"/>
        </w:sectPr>
      </w:pPr>
      <w:r>
        <w:rPr>
          <w:smallCaps w:val="0"/>
          <w:spacing w:val="0"/>
          <w:w w:val="100"/>
          <w:position w:val="0"/>
          <w:shd w:val="clear" w:color="auto" w:fill="auto"/>
          <w:lang w:val="ru-RU" w:eastAsia="ru-RU" w:bidi="ru-RU"/>
        </w:rPr>
        <w:t>Т. ЬХІП. — Отд. И.</w:t>
        <w:tab/>
        <w:t>3</w:t>
      </w:r>
    </w:p>
    <w:p>
      <w:pPr>
        <w:pStyle w:val="Style75"/>
        <w:keepNext w:val="0"/>
        <w:keepLines w:val="0"/>
        <w:widowControl w:val="0"/>
        <w:shd w:val="clear" w:color="auto" w:fill="auto"/>
        <w:bidi w:val="0"/>
        <w:spacing w:before="0" w:after="0" w:line="221" w:lineRule="auto"/>
        <w:ind w:left="0" w:right="0" w:firstLine="0"/>
      </w:pPr>
      <w:r>
        <w:rPr>
          <w:spacing w:val="0"/>
          <w:w w:val="100"/>
          <w:position w:val="0"/>
          <w:shd w:val="clear" w:color="auto" w:fill="auto"/>
          <w:lang w:val="ru-RU" w:eastAsia="ru-RU" w:bidi="ru-RU"/>
        </w:rPr>
        <w:t>степенно разсѣялся, то нѣкоторые пзъ нпхъ подошли къ Испанцамъ, и между ними кацикъ, пли старшина деревни. Онъ самъ, передъ этимъ, былъ въ станѣ пики и увѣрилъ предводителя, что Атагу-</w:t>
      </w:r>
    </w:p>
    <w:p>
      <w:pPr>
        <w:pStyle w:val="Style75"/>
        <w:keepNext w:val="0"/>
        <w:keepLines w:val="0"/>
        <w:widowControl w:val="0"/>
        <w:shd w:val="clear" w:color="auto" w:fill="auto"/>
        <w:bidi w:val="0"/>
        <w:spacing w:before="0" w:after="0" w:line="221" w:lineRule="auto"/>
        <w:ind w:left="0" w:right="0" w:firstLine="0"/>
      </w:pPr>
      <w:r>
        <w:rPr>
          <w:spacing w:val="0"/>
          <w:w w:val="100"/>
          <w:position w:val="0"/>
          <w:shd w:val="clear" w:color="auto" w:fill="auto"/>
          <w:lang w:val="ru-RU" w:eastAsia="ru-RU" w:bidi="ru-RU"/>
        </w:rPr>
        <w:t>а.іьпа стоитъ при крѣпкомъ городѣ Гуамачучо, въ двадцати пли болѣе лигахъ къ югу отъ Кахамалки, съ арміей, числомъ не менѣе пятиде</w:t>
        <w:softHyphen/>
        <w:t>сяти тысячъ человѣкъ.</w:t>
      </w:r>
    </w:p>
    <w:p>
      <w:pPr>
        <w:pStyle w:val="Style75"/>
        <w:keepNext w:val="0"/>
        <w:keepLines w:val="0"/>
        <w:widowControl w:val="0"/>
        <w:shd w:val="clear" w:color="auto" w:fill="auto"/>
        <w:bidi w:val="0"/>
        <w:spacing w:before="0" w:after="0" w:line="221" w:lineRule="auto"/>
        <w:ind w:left="0" w:right="0" w:firstLine="280"/>
      </w:pPr>
      <w:r>
        <w:rPr>
          <w:spacing w:val="0"/>
          <w:w w:val="100"/>
          <w:position w:val="0"/>
          <w:shd w:val="clear" w:color="auto" w:fill="auto"/>
          <w:lang w:val="ru-RU" w:eastAsia="ru-RU" w:bidi="ru-RU"/>
        </w:rPr>
        <w:t>Эти противорѣчивыя показанія поставили въ большое недоумѣніе Ппзарро, который предложилъ одному пзъ Индійцевъ, сопровождавше</w:t>
        <w:softHyphen/>
        <w:t>му его въ-продолженіе большей части похода, отправиться лазутчи</w:t>
        <w:softHyphen/>
        <w:t>комъ въ станъ инки, чтобы развѣдать о настоящемъ положеніи его, и, сколько можно, о намѣреніяхъ на-счстъ Испанцевъ. Но чело</w:t>
        <w:softHyphen/>
        <w:t>вѣкъ этотъ рѣшительно отказался отъ опаснаго порученія, хотя и изъявилъ готовность свою идти открыто вѣстникомъ со стороны испапскаго предводителя.</w:t>
      </w:r>
    </w:p>
    <w:p>
      <w:pPr>
        <w:pStyle w:val="Style75"/>
        <w:keepNext w:val="0"/>
        <w:keepLines w:val="0"/>
        <w:widowControl w:val="0"/>
        <w:shd w:val="clear" w:color="auto" w:fill="auto"/>
        <w:bidi w:val="0"/>
        <w:spacing w:before="0" w:after="0" w:line="221" w:lineRule="auto"/>
        <w:ind w:left="0" w:right="0" w:firstLine="280"/>
      </w:pPr>
      <w:r>
        <w:rPr>
          <w:spacing w:val="0"/>
          <w:w w:val="100"/>
          <w:position w:val="0"/>
          <w:shd w:val="clear" w:color="auto" w:fill="auto"/>
          <w:lang w:val="ru-RU" w:eastAsia="ru-RU" w:bidi="ru-RU"/>
        </w:rPr>
        <w:t>Ппзарро согласился на это предложеніе и поручилъ посланному сво</w:t>
        <w:softHyphen/>
        <w:t>ему увѣрить пнкѵ, что онъ приближается къ пему со всевозможною поспѣшностію. Онъ долженъ былъ разсказать ему о кроткомъ обращеніи Испанцевъ съ его подданными и увѣрить, что они идутъ въ полной увѣренности найдти въ немъ также дружественное къ себѣ расположеніе. Посланный въ-особенпестн долженъ былъ за</w:t>
        <w:softHyphen/>
        <w:t>мѣтить, обороняются ли затруднительные горные проходы и не ви</w:t>
        <w:softHyphen/>
        <w:t>дать ли гдѣ какихъ-нибудь враждебныхъ приготовленій. Послѣднее свѣдѣніе онъ долженъ былъ сообщить испанскому военачальнику по</w:t>
        <w:softHyphen/>
        <w:t>средствомъ двухъ скороходовъ, которые отправились вмѣстѣ съ нимъ.</w:t>
      </w:r>
    </w:p>
    <w:p>
      <w:pPr>
        <w:pStyle w:val="Style75"/>
        <w:keepNext w:val="0"/>
        <w:keepLines w:val="0"/>
        <w:widowControl w:val="0"/>
        <w:shd w:val="clear" w:color="auto" w:fill="auto"/>
        <w:bidi w:val="0"/>
        <w:spacing w:before="0" w:after="0" w:line="221" w:lineRule="auto"/>
        <w:ind w:left="0" w:right="0" w:firstLine="280"/>
      </w:pPr>
      <w:r>
        <w:rPr>
          <w:spacing w:val="0"/>
          <w:w w:val="100"/>
          <w:position w:val="0"/>
          <w:shd w:val="clear" w:color="auto" w:fill="auto"/>
          <w:lang w:val="ru-RU" w:eastAsia="ru-RU" w:bidi="ru-RU"/>
        </w:rPr>
        <w:t>Принявъ эту предосторожность, Ппзарро снова отправился въ путь и, по прошествіи трехъ дней, дошелъ до подножія горной цѣпи, за которою лежалъ древній городъ Кахамалка. Предъ нимъ возвышались колоссальные Анды, вершпна надъ вершиною — съ покатостямн, по</w:t>
        <w:softHyphen/>
        <w:t>крытыми вѣчно-зеленѣющймп лѣсами, кое-гдѣ пересѣченными террасо</w:t>
        <w:softHyphen/>
        <w:t>образными полосами воздѣланныхъ садовъ; хижины поселянъ лѣпи</w:t>
        <w:softHyphen/>
        <w:t>лись по неровностямъ, снѣжныя вершпны сіяли надъ облаками: все представляло такой дикій хаосъ величія и красоты, какого нс можетъ представить ни одна горная страна въ цѣломъ 'свѣтѣ. Черезъ эту страш</w:t>
        <w:softHyphen/>
        <w:t>ную преграду отрядъ долженъ былъ иройдтп но лабиринту проходовъ, которые могли быть обороняемы горстью людей противъ цѣлой арміи. Вправо шла широкая и ровная дорога, осѣненная деревьями и доволь</w:t>
        <w:softHyphen/>
        <w:t>но-просторная для двухъ повозокъ, ѣдущихъ рядомъ. Это была одна пзъ великихъ дорогъ въ Куско, которая удобствомъ и привлекатель</w:t>
        <w:softHyphen/>
        <w:t xml:space="preserve">ностію своею, казалось, приглашала усталыхъ солдатъ предпочесть се опаснымъ горнымъ </w:t>
      </w:r>
      <w:r>
        <w:rPr>
          <w:smallCaps/>
          <w:spacing w:val="0"/>
          <w:w w:val="100"/>
          <w:position w:val="0"/>
          <w:sz w:val="19"/>
          <w:szCs w:val="19"/>
          <w:shd w:val="clear" w:color="auto" w:fill="auto"/>
          <w:lang w:val="ru-RU" w:eastAsia="ru-RU" w:bidi="ru-RU"/>
        </w:rPr>
        <w:t>дсфилсямъ.</w:t>
      </w:r>
      <w:r>
        <w:rPr>
          <w:spacing w:val="0"/>
          <w:w w:val="100"/>
          <w:position w:val="0"/>
          <w:shd w:val="clear" w:color="auto" w:fill="auto"/>
          <w:lang w:val="ru-RU" w:eastAsia="ru-RU" w:bidi="ru-RU"/>
        </w:rPr>
        <w:t xml:space="preserve"> Многіе были того мнѣнія, что отряду слѣдуетъ отправиться этимъ путемъ и отказаться отъ первоначаль</w:t>
        <w:softHyphen/>
        <w:t>наго намѣренія на Кахамалку. Но не таково было мнѣніе Ппзарро.</w:t>
      </w:r>
    </w:p>
    <w:p>
      <w:pPr>
        <w:pStyle w:val="Style75"/>
        <w:keepNext w:val="0"/>
        <w:keepLines w:val="0"/>
        <w:widowControl w:val="0"/>
        <w:shd w:val="clear" w:color="auto" w:fill="auto"/>
        <w:bidi w:val="0"/>
        <w:spacing w:before="0" w:after="0" w:line="221" w:lineRule="auto"/>
        <w:ind w:left="0" w:right="0" w:firstLine="280"/>
      </w:pPr>
      <w:r>
        <w:rPr>
          <w:spacing w:val="0"/>
          <w:w w:val="100"/>
          <w:position w:val="0"/>
          <w:shd w:val="clear" w:color="auto" w:fill="auto"/>
          <w:lang w:val="ru-RU" w:eastAsia="ru-RU" w:bidi="ru-RU"/>
        </w:rPr>
        <w:t>«Испанцы», сказалъ онъ, «вездѣ провозглашали о намѣреніи своемъ посѣтить инку въ его станѣ. Объ этомъ намѣреніи сообщено было самому Атагуальпѣ. Идти теперь въ другую сторону значило на</w:t>
        <w:softHyphen/>
        <w:t>влечь на себя подозрѣніе въ трусости и заслужить его презрѣніе. Не</w:t>
        <w:softHyphen/>
        <w:t>чего болѣе дѣлать, нужно идти прямо черезъ горы къ мѣсту его ра</w:t>
        <w:softHyphen/>
        <w:br w:type="page"/>
        <w:t>сположенія. Пусть каждый изъ васъ ободрится п идетъ впередъ; какъ слѣдуетъ доброму воину, сказалъ отважный предводитель:—не безпокойтесь о вашей малочисленности. Самъ Богъ за насъ и, конеч</w:t>
        <w:softHyphen/>
        <w:t>но, низложитъ гордыню язычниковъ и приведетъ ихъ къ познанію истиной вѣры, единой и великой цѣли похода.»</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Ппзарро, подобпо Кортесу, обладалъ прямымъ мужественнымъ кра</w:t>
        <w:softHyphen/>
        <w:t>снорѣчіемъ, которое скорѣе доходитъ до сердца солдата, чѣмъ ритори</w:t>
        <w:softHyphen/>
        <w:t>ческая витіеватость. Онъ самъ былъ солдатъ, п ему пе были чужды чув</w:t>
        <w:softHyphen/>
        <w:t>ства солдата, его радости, надежды и разочарованія. Ни по рожде</w:t>
        <w:softHyphen/>
        <w:t>нію, ни по воспитанію, онъ не былъ выше послѣдняго изъ своихъ сподвижниковъ. Одинакія впечатлѣнія заставляли биться его сердце и сердца его солдатъ; это самое давало ему сильное вліяніе па нихъ. «Веди насъ, » воскликнули они, когда онъ кончилъ свою краткую, но выразительную рѣчь, «веди насъ, куда зиаешь! Мы отъ тебя нигдѣ не отстанемъ и ты увидишь, какъ мы исполнимъ то, чѣмъ обязаны Богу и королю!» Всякое недоумѣніе исчезло.'</w:t>
      </w:r>
    </w:p>
    <w:p>
      <w:pPr>
        <w:pStyle w:val="Style75"/>
        <w:keepNext w:val="0"/>
        <w:keepLines w:val="0"/>
        <w:widowControl w:val="0"/>
        <w:shd w:val="clear" w:color="auto" w:fill="auto"/>
        <w:bidi w:val="0"/>
        <w:spacing w:before="0" w:after="500" w:line="218" w:lineRule="auto"/>
        <w:ind w:left="0" w:right="0"/>
      </w:pPr>
      <w:r>
        <w:rPr>
          <w:spacing w:val="0"/>
          <w:w w:val="100"/>
          <w:position w:val="0"/>
          <w:shd w:val="clear" w:color="auto" w:fill="auto"/>
          <w:lang w:val="ru-RU" w:eastAsia="ru-RU" w:bidi="ru-RU"/>
        </w:rPr>
        <w:t>Мысли всѣхъ были устремлецы на предстоявшій переходъ черезъ Кордильеры.</w:t>
      </w:r>
    </w:p>
    <w:p>
      <w:pPr>
        <w:pStyle w:val="Style75"/>
        <w:keepNext w:val="0"/>
        <w:keepLines w:val="0"/>
        <w:widowControl w:val="0"/>
        <w:shd w:val="clear" w:color="auto" w:fill="auto"/>
        <w:bidi w:val="0"/>
        <w:spacing w:before="0" w:after="220" w:line="221" w:lineRule="auto"/>
        <w:ind w:left="3320" w:right="0" w:firstLine="0"/>
        <w:jc w:val="left"/>
      </w:pPr>
      <w:r>
        <w:rPr>
          <w:color w:val="4D4D4D"/>
          <w:spacing w:val="0"/>
          <w:w w:val="100"/>
          <w:position w:val="0"/>
          <w:shd w:val="clear" w:color="auto" w:fill="auto"/>
          <w:lang w:val="ru-RU" w:eastAsia="ru-RU" w:bidi="ru-RU"/>
        </w:rPr>
        <w:t>IV.</w:t>
      </w:r>
    </w:p>
    <w:p>
      <w:pPr>
        <w:pStyle w:val="Style78"/>
        <w:keepNext w:val="0"/>
        <w:keepLines w:val="0"/>
        <w:widowControl w:val="0"/>
        <w:shd w:val="clear" w:color="auto" w:fill="auto"/>
        <w:bidi w:val="0"/>
        <w:spacing w:before="0" w:after="220" w:line="211" w:lineRule="auto"/>
        <w:ind w:left="0" w:right="0" w:firstLine="0"/>
        <w:jc w:val="center"/>
      </w:pPr>
      <w:r>
        <w:rPr>
          <w:spacing w:val="0"/>
          <w:w w:val="100"/>
          <w:position w:val="0"/>
          <w:shd w:val="clear" w:color="auto" w:fill="auto"/>
          <w:lang w:val="ru-RU" w:eastAsia="ru-RU" w:bidi="ru-RU"/>
        </w:rPr>
        <w:t xml:space="preserve">Затруднительный переходъ черезъ Анды. </w:t>
      </w:r>
      <w:r>
        <w:rPr>
          <w:color w:val="4D4D4D"/>
          <w:spacing w:val="0"/>
          <w:w w:val="100"/>
          <w:position w:val="0"/>
          <w:shd w:val="clear" w:color="auto" w:fill="auto"/>
          <w:lang w:val="ru-RU" w:eastAsia="ru-RU" w:bidi="ru-RU"/>
        </w:rPr>
        <w:t>— Посольства</w:t>
      </w:r>
      <w:r>
        <w:rPr>
          <w:smallCaps w:val="0"/>
          <w:color w:val="4D4D4D"/>
          <w:spacing w:val="0"/>
          <w:w w:val="100"/>
          <w:position w:val="0"/>
          <w:sz w:val="22"/>
          <w:szCs w:val="22"/>
          <w:shd w:val="clear" w:color="auto" w:fill="auto"/>
          <w:lang w:val="ru-RU" w:eastAsia="ru-RU" w:bidi="ru-RU"/>
        </w:rPr>
        <w:t xml:space="preserve"> отъ</w:t>
        <w:br/>
      </w:r>
      <w:r>
        <w:rPr>
          <w:spacing w:val="0"/>
          <w:w w:val="100"/>
          <w:position w:val="0"/>
          <w:shd w:val="clear" w:color="auto" w:fill="auto"/>
          <w:lang w:val="ru-RU" w:eastAsia="ru-RU" w:bidi="ru-RU"/>
        </w:rPr>
        <w:t>Атагуальпы.—Испанцы</w:t>
      </w:r>
      <w:r>
        <w:rPr>
          <w:smallCaps w:val="0"/>
          <w:spacing w:val="0"/>
          <w:w w:val="100"/>
          <w:position w:val="0"/>
          <w:sz w:val="22"/>
          <w:szCs w:val="22"/>
          <w:shd w:val="clear" w:color="auto" w:fill="auto"/>
          <w:lang w:val="ru-RU" w:eastAsia="ru-RU" w:bidi="ru-RU"/>
        </w:rPr>
        <w:t xml:space="preserve"> доходятъ до </w:t>
      </w:r>
      <w:r>
        <w:rPr>
          <w:spacing w:val="0"/>
          <w:w w:val="100"/>
          <w:position w:val="0"/>
          <w:shd w:val="clear" w:color="auto" w:fill="auto"/>
          <w:lang w:val="ru-RU" w:eastAsia="ru-RU" w:bidi="ru-RU"/>
        </w:rPr>
        <w:t xml:space="preserve">Кахамалки.— </w:t>
      </w:r>
      <w:r>
        <w:rPr>
          <w:color w:val="4D4D4D"/>
          <w:spacing w:val="0"/>
          <w:w w:val="100"/>
          <w:position w:val="0"/>
          <w:shd w:val="clear" w:color="auto" w:fill="auto"/>
          <w:lang w:val="ru-RU" w:eastAsia="ru-RU" w:bidi="ru-RU"/>
        </w:rPr>
        <w:t>Свиданіе</w:t>
        <w:br/>
      </w:r>
      <w:r>
        <w:rPr>
          <w:smallCaps w:val="0"/>
          <w:spacing w:val="0"/>
          <w:w w:val="100"/>
          <w:position w:val="0"/>
          <w:sz w:val="22"/>
          <w:szCs w:val="22"/>
          <w:shd w:val="clear" w:color="auto" w:fill="auto"/>
          <w:lang w:val="ru-RU" w:eastAsia="ru-RU" w:bidi="ru-RU"/>
        </w:rPr>
        <w:t>съ никою.—</w:t>
      </w:r>
      <w:r>
        <w:rPr>
          <w:spacing w:val="0"/>
          <w:w w:val="100"/>
          <w:position w:val="0"/>
          <w:shd w:val="clear" w:color="auto" w:fill="auto"/>
          <w:lang w:val="ru-RU" w:eastAsia="ru-RU" w:bidi="ru-RU"/>
        </w:rPr>
        <w:t>Отчаянное положеніе Испанцевъ.</w:t>
      </w:r>
    </w:p>
    <w:p>
      <w:pPr>
        <w:pStyle w:val="Style75"/>
        <w:keepNext w:val="0"/>
        <w:keepLines w:val="0"/>
        <w:widowControl w:val="0"/>
        <w:shd w:val="clear" w:color="auto" w:fill="auto"/>
        <w:tabs>
          <w:tab w:pos="1442" w:val="left"/>
          <w:tab w:pos="3185" w:val="left"/>
        </w:tabs>
        <w:bidi w:val="0"/>
        <w:spacing w:before="0" w:after="220" w:line="221" w:lineRule="auto"/>
        <w:ind w:left="660" w:right="0" w:firstLine="0"/>
      </w:pPr>
      <w:r>
        <w:rPr>
          <w:color w:val="4D4D4D"/>
          <w:spacing w:val="0"/>
          <w:w w:val="100"/>
          <w:position w:val="0"/>
          <w:shd w:val="clear" w:color="auto" w:fill="auto"/>
          <w:lang w:val="ru-RU" w:eastAsia="ru-RU" w:bidi="ru-RU"/>
        </w:rPr>
        <w:t>'</w:t>
        <w:tab/>
        <w:t>■</w:t>
        <w:tab/>
        <w:t>1532.</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 xml:space="preserve">Въ эту ночь Ппзарро </w:t>
      </w:r>
      <w:r>
        <w:rPr>
          <w:color w:val="4D4D4D"/>
          <w:spacing w:val="0"/>
          <w:w w:val="100"/>
          <w:position w:val="0"/>
          <w:shd w:val="clear" w:color="auto" w:fill="auto"/>
          <w:lang w:val="ru-RU" w:eastAsia="ru-RU" w:bidi="ru-RU"/>
        </w:rPr>
        <w:t xml:space="preserve">собралъ </w:t>
      </w:r>
      <w:r>
        <w:rPr>
          <w:spacing w:val="0"/>
          <w:w w:val="100"/>
          <w:position w:val="0"/>
          <w:shd w:val="clear" w:color="auto" w:fill="auto"/>
          <w:lang w:val="ru-RU" w:eastAsia="ru-RU" w:bidi="ru-RU"/>
        </w:rPr>
        <w:t xml:space="preserve">совѣтъ изъ </w:t>
      </w:r>
      <w:r>
        <w:rPr>
          <w:color w:val="4D4D4D"/>
          <w:spacing w:val="0"/>
          <w:w w:val="100"/>
          <w:position w:val="0"/>
          <w:shd w:val="clear" w:color="auto" w:fill="auto"/>
          <w:lang w:val="ru-RU" w:eastAsia="ru-RU" w:bidi="ru-RU"/>
        </w:rPr>
        <w:t xml:space="preserve">главнѣйшихъ офицеровъ </w:t>
      </w:r>
      <w:r>
        <w:rPr>
          <w:spacing w:val="0"/>
          <w:w w:val="100"/>
          <w:position w:val="0"/>
          <w:shd w:val="clear" w:color="auto" w:fill="auto"/>
          <w:lang w:val="ru-RU" w:eastAsia="ru-RU" w:bidi="ru-RU"/>
        </w:rPr>
        <w:t xml:space="preserve">своихъ, на которомъ </w:t>
      </w:r>
      <w:r>
        <w:rPr>
          <w:color w:val="4D4D4D"/>
          <w:spacing w:val="0"/>
          <w:w w:val="100"/>
          <w:position w:val="0"/>
          <w:shd w:val="clear" w:color="auto" w:fill="auto"/>
          <w:lang w:val="ru-RU" w:eastAsia="ru-RU" w:bidi="ru-RU"/>
        </w:rPr>
        <w:t xml:space="preserve">рѣшено было, </w:t>
      </w:r>
      <w:r>
        <w:rPr>
          <w:spacing w:val="0"/>
          <w:w w:val="100"/>
          <w:position w:val="0"/>
          <w:shd w:val="clear" w:color="auto" w:fill="auto"/>
          <w:lang w:val="ru-RU" w:eastAsia="ru-RU" w:bidi="ru-RU"/>
        </w:rPr>
        <w:t xml:space="preserve">чтобы </w:t>
      </w:r>
      <w:r>
        <w:rPr>
          <w:color w:val="4D4D4D"/>
          <w:spacing w:val="0"/>
          <w:w w:val="100"/>
          <w:position w:val="0"/>
          <w:shd w:val="clear" w:color="auto" w:fill="auto"/>
          <w:lang w:val="ru-RU" w:eastAsia="ru-RU" w:bidi="ru-RU"/>
        </w:rPr>
        <w:t xml:space="preserve">онъ </w:t>
      </w:r>
      <w:r>
        <w:rPr>
          <w:spacing w:val="0"/>
          <w:w w:val="100"/>
          <w:position w:val="0"/>
          <w:shd w:val="clear" w:color="auto" w:fill="auto"/>
          <w:lang w:val="ru-RU" w:eastAsia="ru-RU" w:bidi="ru-RU"/>
        </w:rPr>
        <w:t xml:space="preserve">шелъ </w:t>
      </w:r>
      <w:r>
        <w:rPr>
          <w:color w:val="4D4D4D"/>
          <w:spacing w:val="0"/>
          <w:w w:val="100"/>
          <w:position w:val="0"/>
          <w:shd w:val="clear" w:color="auto" w:fill="auto"/>
          <w:lang w:val="ru-RU" w:eastAsia="ru-RU" w:bidi="ru-RU"/>
        </w:rPr>
        <w:t>впередъ съ со</w:t>
        <w:softHyphen/>
      </w:r>
      <w:r>
        <w:rPr>
          <w:spacing w:val="0"/>
          <w:w w:val="100"/>
          <w:position w:val="0"/>
          <w:shd w:val="clear" w:color="auto" w:fill="auto"/>
          <w:lang w:val="ru-RU" w:eastAsia="ru-RU" w:bidi="ru-RU"/>
        </w:rPr>
        <w:t xml:space="preserve">рока всадниками и </w:t>
      </w:r>
      <w:r>
        <w:rPr>
          <w:color w:val="4D4D4D"/>
          <w:spacing w:val="0"/>
          <w:w w:val="100"/>
          <w:position w:val="0"/>
          <w:shd w:val="clear" w:color="auto" w:fill="auto"/>
          <w:lang w:val="ru-RU" w:eastAsia="ru-RU" w:bidi="ru-RU"/>
        </w:rPr>
        <w:t xml:space="preserve">шестьюдесятью </w:t>
      </w:r>
      <w:r>
        <w:rPr>
          <w:spacing w:val="0"/>
          <w:w w:val="100"/>
          <w:position w:val="0"/>
          <w:shd w:val="clear" w:color="auto" w:fill="auto"/>
          <w:lang w:val="ru-RU" w:eastAsia="ru-RU" w:bidi="ru-RU"/>
        </w:rPr>
        <w:t xml:space="preserve">пѣшими людьми для </w:t>
      </w:r>
      <w:r>
        <w:rPr>
          <w:color w:val="4D4D4D"/>
          <w:spacing w:val="0"/>
          <w:w w:val="100"/>
          <w:position w:val="0"/>
          <w:shd w:val="clear" w:color="auto" w:fill="auto"/>
          <w:lang w:val="ru-RU" w:eastAsia="ru-RU" w:bidi="ru-RU"/>
        </w:rPr>
        <w:t xml:space="preserve">того, чтобы </w:t>
      </w:r>
      <w:r>
        <w:rPr>
          <w:spacing w:val="0"/>
          <w:w w:val="100"/>
          <w:position w:val="0"/>
          <w:shd w:val="clear" w:color="auto" w:fill="auto"/>
          <w:lang w:val="ru-RU" w:eastAsia="ru-RU" w:bidi="ru-RU"/>
        </w:rPr>
        <w:t xml:space="preserve">обрекогносцнровать </w:t>
      </w:r>
      <w:r>
        <w:rPr>
          <w:color w:val="4D4D4D"/>
          <w:spacing w:val="0"/>
          <w:w w:val="100"/>
          <w:position w:val="0"/>
          <w:shd w:val="clear" w:color="auto" w:fill="auto"/>
          <w:lang w:val="ru-RU" w:eastAsia="ru-RU" w:bidi="ru-RU"/>
        </w:rPr>
        <w:t xml:space="preserve">мѣстность. </w:t>
      </w:r>
      <w:r>
        <w:rPr>
          <w:spacing w:val="0"/>
          <w:w w:val="100"/>
          <w:position w:val="0"/>
          <w:shd w:val="clear" w:color="auto" w:fill="auto"/>
          <w:lang w:val="ru-RU" w:eastAsia="ru-RU" w:bidi="ru-RU"/>
        </w:rPr>
        <w:t xml:space="preserve">Остальная часть </w:t>
      </w:r>
      <w:r>
        <w:rPr>
          <w:color w:val="4D4D4D"/>
          <w:spacing w:val="0"/>
          <w:w w:val="100"/>
          <w:position w:val="0"/>
          <w:shd w:val="clear" w:color="auto" w:fill="auto"/>
          <w:lang w:val="ru-RU" w:eastAsia="ru-RU" w:bidi="ru-RU"/>
        </w:rPr>
        <w:t>отряда, подѣ началь</w:t>
        <w:softHyphen/>
      </w:r>
      <w:r>
        <w:rPr>
          <w:spacing w:val="0"/>
          <w:w w:val="100"/>
          <w:position w:val="0"/>
          <w:shd w:val="clear" w:color="auto" w:fill="auto"/>
          <w:lang w:val="ru-RU" w:eastAsia="ru-RU" w:bidi="ru-RU"/>
        </w:rPr>
        <w:t xml:space="preserve">ствомъ брата его, Гернандо, должна была стоять </w:t>
      </w:r>
      <w:r>
        <w:rPr>
          <w:color w:val="4D4D4D"/>
          <w:spacing w:val="0"/>
          <w:w w:val="100"/>
          <w:position w:val="0"/>
          <w:shd w:val="clear" w:color="auto" w:fill="auto"/>
          <w:lang w:val="ru-RU" w:eastAsia="ru-RU" w:bidi="ru-RU"/>
        </w:rPr>
        <w:t xml:space="preserve">на мѣстѣ впредь до </w:t>
      </w:r>
      <w:r>
        <w:rPr>
          <w:spacing w:val="0"/>
          <w:w w:val="100"/>
          <w:position w:val="0"/>
          <w:shd w:val="clear" w:color="auto" w:fill="auto"/>
          <w:lang w:val="ru-RU" w:eastAsia="ru-RU" w:bidi="ru-RU"/>
        </w:rPr>
        <w:t>приказанія.</w:t>
      </w:r>
    </w:p>
    <w:p>
      <w:pPr>
        <w:pStyle w:val="Style75"/>
        <w:keepNext w:val="0"/>
        <w:keepLines w:val="0"/>
        <w:widowControl w:val="0"/>
        <w:shd w:val="clear" w:color="auto" w:fill="auto"/>
        <w:bidi w:val="0"/>
        <w:spacing w:before="0" w:after="0" w:line="221" w:lineRule="auto"/>
        <w:ind w:left="0" w:right="0"/>
        <w:sectPr>
          <w:headerReference w:type="even" r:id="rId248"/>
          <w:headerReference w:type="default" r:id="rId249"/>
          <w:headerReference w:type="first" r:id="rId250"/>
          <w:pgSz w:w="7776" w:h="12561"/>
          <w:pgMar w:top="857" w:left="324" w:right="267" w:bottom="562" w:header="0" w:footer="3" w:gutter="0"/>
          <w:pgNumType w:start="167"/>
          <w:cols w:space="720"/>
          <w:noEndnote/>
          <w:titlePg/>
          <w:rtlGutter w:val="0"/>
          <w:docGrid w:linePitch="360"/>
        </w:sectPr>
      </w:pPr>
      <w:r>
        <w:rPr>
          <w:spacing w:val="0"/>
          <w:w w:val="100"/>
          <w:position w:val="0"/>
          <w:shd w:val="clear" w:color="auto" w:fill="auto"/>
          <w:lang w:val="ru-RU" w:eastAsia="ru-RU" w:bidi="ru-RU"/>
        </w:rPr>
        <w:t xml:space="preserve">Наразсвѣтѣ, испанскій военачальникъ и его </w:t>
      </w:r>
      <w:r>
        <w:rPr>
          <w:color w:val="4D4D4D"/>
          <w:spacing w:val="0"/>
          <w:w w:val="100"/>
          <w:position w:val="0"/>
          <w:shd w:val="clear" w:color="auto" w:fill="auto"/>
          <w:lang w:val="ru-RU" w:eastAsia="ru-RU" w:bidi="ru-RU"/>
        </w:rPr>
        <w:t xml:space="preserve">отрядъ стояли уже въ </w:t>
      </w:r>
      <w:r>
        <w:rPr>
          <w:spacing w:val="0"/>
          <w:w w:val="100"/>
          <w:position w:val="0"/>
          <w:shd w:val="clear" w:color="auto" w:fill="auto"/>
          <w:lang w:val="ru-RU" w:eastAsia="ru-RU" w:bidi="ru-RU"/>
        </w:rPr>
        <w:t xml:space="preserve">полномъ вооруженіи, готовые вступить въ борьбу съ </w:t>
      </w:r>
      <w:r>
        <w:rPr>
          <w:color w:val="4D4D4D"/>
          <w:spacing w:val="0"/>
          <w:w w:val="100"/>
          <w:position w:val="0"/>
          <w:shd w:val="clear" w:color="auto" w:fill="auto"/>
          <w:lang w:val="ru-RU" w:eastAsia="ru-RU" w:bidi="ru-RU"/>
        </w:rPr>
        <w:t>трудностями, пред</w:t>
        <w:softHyphen/>
      </w:r>
      <w:r>
        <w:rPr>
          <w:spacing w:val="0"/>
          <w:w w:val="100"/>
          <w:position w:val="0"/>
          <w:shd w:val="clear" w:color="auto" w:fill="auto"/>
          <w:lang w:val="ru-RU" w:eastAsia="ru-RU" w:bidi="ru-RU"/>
        </w:rPr>
        <w:t xml:space="preserve">ставляемыми сіеррою. Трудностей этихъ оказалось </w:t>
      </w:r>
      <w:r>
        <w:rPr>
          <w:color w:val="4D4D4D"/>
          <w:spacing w:val="0"/>
          <w:w w:val="100"/>
          <w:position w:val="0"/>
          <w:shd w:val="clear" w:color="auto" w:fill="auto"/>
          <w:lang w:val="ru-RU" w:eastAsia="ru-RU" w:bidi="ru-RU"/>
        </w:rPr>
        <w:t>даже больше, чѣмъ мо</w:t>
        <w:softHyphen/>
      </w:r>
      <w:r>
        <w:rPr>
          <w:spacing w:val="0"/>
          <w:w w:val="100"/>
          <w:position w:val="0"/>
          <w:shd w:val="clear" w:color="auto" w:fill="auto"/>
          <w:lang w:val="ru-RU" w:eastAsia="ru-RU" w:bidi="ru-RU"/>
        </w:rPr>
        <w:t xml:space="preserve">жно было ожидать. Тропинка проведена была </w:t>
      </w:r>
      <w:r>
        <w:rPr>
          <w:color w:val="4D4D4D"/>
          <w:spacing w:val="0"/>
          <w:w w:val="100"/>
          <w:position w:val="0"/>
          <w:shd w:val="clear" w:color="auto" w:fill="auto"/>
          <w:lang w:val="ru-RU" w:eastAsia="ru-RU" w:bidi="ru-RU"/>
        </w:rPr>
        <w:t xml:space="preserve">весьма искусно по крутымъ </w:t>
      </w:r>
      <w:r>
        <w:rPr>
          <w:spacing w:val="0"/>
          <w:w w:val="100"/>
          <w:position w:val="0"/>
          <w:shd w:val="clear" w:color="auto" w:fill="auto"/>
          <w:lang w:val="ru-RU" w:eastAsia="ru-RU" w:bidi="ru-RU"/>
        </w:rPr>
        <w:t xml:space="preserve">и обрывистымъ скатамъ, чтобы избѣгнуть препятствій, </w:t>
      </w:r>
      <w:r>
        <w:rPr>
          <w:color w:val="4D4D4D"/>
          <w:spacing w:val="0"/>
          <w:w w:val="100"/>
          <w:position w:val="0"/>
          <w:shd w:val="clear" w:color="auto" w:fill="auto"/>
          <w:lang w:val="ru-RU" w:eastAsia="ru-RU" w:bidi="ru-RU"/>
        </w:rPr>
        <w:t>представляе</w:t>
        <w:softHyphen/>
      </w:r>
      <w:r>
        <w:rPr>
          <w:spacing w:val="0"/>
          <w:w w:val="100"/>
          <w:position w:val="0"/>
          <w:shd w:val="clear" w:color="auto" w:fill="auto"/>
          <w:lang w:val="ru-RU" w:eastAsia="ru-RU" w:bidi="ru-RU"/>
        </w:rPr>
        <w:t xml:space="preserve">мыхъ мѣстностію. Но во многихъ мѣстахъ она </w:t>
      </w:r>
      <w:r>
        <w:rPr>
          <w:color w:val="4D4D4D"/>
          <w:spacing w:val="0"/>
          <w:w w:val="100"/>
          <w:position w:val="0"/>
          <w:shd w:val="clear" w:color="auto" w:fill="auto"/>
          <w:lang w:val="ru-RU" w:eastAsia="ru-RU" w:bidi="ru-RU"/>
        </w:rPr>
        <w:t xml:space="preserve">по-необходимостп </w:t>
      </w:r>
      <w:r>
        <w:rPr>
          <w:spacing w:val="0"/>
          <w:w w:val="100"/>
          <w:position w:val="0"/>
          <w:shd w:val="clear" w:color="auto" w:fill="auto"/>
          <w:lang w:val="ru-RU" w:eastAsia="ru-RU" w:bidi="ru-RU"/>
        </w:rPr>
        <w:t xml:space="preserve">шла такъ круто, что всадники должны были спѣшиваться </w:t>
      </w:r>
      <w:r>
        <w:rPr>
          <w:color w:val="4D4D4D"/>
          <w:spacing w:val="0"/>
          <w:w w:val="100"/>
          <w:position w:val="0"/>
          <w:shd w:val="clear" w:color="auto" w:fill="auto"/>
          <w:lang w:val="ru-RU" w:eastAsia="ru-RU" w:bidi="ru-RU"/>
        </w:rPr>
        <w:t xml:space="preserve">и взбираться </w:t>
      </w:r>
      <w:r>
        <w:rPr>
          <w:spacing w:val="0"/>
          <w:w w:val="100"/>
          <w:position w:val="0"/>
          <w:shd w:val="clear" w:color="auto" w:fill="auto"/>
          <w:lang w:val="ru-RU" w:eastAsia="ru-RU" w:bidi="ru-RU"/>
        </w:rPr>
        <w:t xml:space="preserve">кое-какъ вверхъ, таіца лошадей за узду. Во многихъ </w:t>
      </w:r>
      <w:r>
        <w:rPr>
          <w:color w:val="4D4D4D"/>
          <w:spacing w:val="0"/>
          <w:w w:val="100"/>
          <w:position w:val="0"/>
          <w:shd w:val="clear" w:color="auto" w:fill="auto"/>
          <w:lang w:val="ru-RU" w:eastAsia="ru-RU" w:bidi="ru-RU"/>
        </w:rPr>
        <w:t xml:space="preserve">мѣстахъ </w:t>
      </w:r>
      <w:r>
        <w:rPr>
          <w:spacing w:val="0"/>
          <w:w w:val="100"/>
          <w:position w:val="0"/>
          <w:shd w:val="clear" w:color="auto" w:fill="auto"/>
          <w:lang w:val="ru-RU" w:eastAsia="ru-RU" w:bidi="ru-RU"/>
        </w:rPr>
        <w:t xml:space="preserve">также, гдѣ скалы пли возвышенности пересѣкали тропинку, она </w:t>
      </w:r>
      <w:r>
        <w:rPr>
          <w:color w:val="4D4D4D"/>
          <w:spacing w:val="0"/>
          <w:w w:val="100"/>
          <w:position w:val="0"/>
          <w:shd w:val="clear" w:color="auto" w:fill="auto"/>
          <w:lang w:val="ru-RU" w:eastAsia="ru-RU" w:bidi="ru-RU"/>
        </w:rPr>
        <w:t xml:space="preserve">проходила </w:t>
      </w:r>
      <w:r>
        <w:rPr>
          <w:spacing w:val="0"/>
          <w:w w:val="100"/>
          <w:position w:val="0"/>
          <w:shd w:val="clear" w:color="auto" w:fill="auto"/>
          <w:lang w:val="ru-RU" w:eastAsia="ru-RU" w:bidi="ru-RU"/>
        </w:rPr>
        <w:t>по самой окраинѣ пропастей, и путникъ долженъ былъ пробираться по узкимъ выступамъ скалъ, едва достаточно-широкимъ для того, чтобы поставить на нихъ ногу, и гдѣ малѣйшее поскользновеніе могло увлечь несчастнаго въ бездну, на нѣсколько сотъ, даже на нѣсколько ты</w:t>
        <w:softHyphen/>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сячъ Футовъ внизъ! Дикіе проходы сіерръ, удобные для полунагихъ Индійцевъ п даже для вѣрной п осторожной поступи мула—животнаго, которое, какъ кажется, создано именно для путешествія по Кордилье</w:t>
        <w:softHyphen/>
        <w:t xml:space="preserve">рамъ—были въ высшей степени опасны для вооруженныхъ людей, затянутыхъ вЪ тяжелые папцыри. Страшныя трещины, или </w:t>
      </w:r>
      <w:r>
        <w:rPr>
          <w:i/>
          <w:iCs/>
          <w:spacing w:val="0"/>
          <w:w w:val="100"/>
          <w:position w:val="0"/>
          <w:shd w:val="clear" w:color="auto" w:fill="auto"/>
          <w:lang w:val="ru-RU" w:eastAsia="ru-RU" w:bidi="ru-RU"/>
        </w:rPr>
        <w:t xml:space="preserve">дгігЬа- </w:t>
      </w:r>
      <w:r>
        <w:rPr>
          <w:i/>
          <w:iCs/>
          <w:spacing w:val="0"/>
          <w:w w:val="100"/>
          <w:position w:val="0"/>
          <w:shd w:val="clear" w:color="auto" w:fill="auto"/>
          <w:lang w:val="fr-FR" w:eastAsia="fr-FR" w:bidi="fr-FR"/>
        </w:rPr>
        <w:t>gas,</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принадлежность зтоіі горной цѣпи, представляли зіяющія бездны свои, заставляя думать, что Анды треснули въ-слѣдствіе какого-то страшнаго переворота. Скалистые края ихъ отъ времени покрылись уже растеніями; на темномъ днѣ кипѣли горные потоки, которые, образуясь въ сердцѣ сіерры, стремились вырваться скорѣе на свѣтъ и разливались по саваннамъ и зеленѣющимъ долинамъ </w:t>
      </w:r>
      <w:r>
        <w:rPr>
          <w:i/>
          <w:iCs/>
          <w:spacing w:val="0"/>
          <w:w w:val="100"/>
          <w:position w:val="0"/>
          <w:shd w:val="clear" w:color="auto" w:fill="auto"/>
          <w:lang w:val="fr-FR" w:eastAsia="fr-FR" w:bidi="fr-FR"/>
        </w:rPr>
        <w:t xml:space="preserve">/erra caliente, </w:t>
      </w:r>
      <w:r>
        <w:rPr>
          <w:spacing w:val="0"/>
          <w:w w:val="100"/>
          <w:position w:val="0"/>
          <w:shd w:val="clear" w:color="auto" w:fill="auto"/>
          <w:lang w:val="ru-RU" w:eastAsia="ru-RU" w:bidi="ru-RU"/>
        </w:rPr>
        <w:t>на пути своемъ къ океану.</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Многіе изъ проходовъ представляли весьма-удобные пункты для обороны, и Испанцы, вступивъ въ утесистыя ущелья, боязливо смо</w:t>
        <w:softHyphen/>
        <w:t>трѣли вокругъ себя, безпрестанно ожидая, что непріятель устремится на нихъ изъ засады. Эти опасенія увеличились еще, когда въ глу</w:t>
        <w:softHyphen/>
        <w:t xml:space="preserve">би крутой и узкой </w:t>
      </w:r>
      <w:r>
        <w:rPr>
          <w:b/>
          <w:bCs/>
          <w:spacing w:val="0"/>
          <w:w w:val="100"/>
          <w:position w:val="0"/>
          <w:sz w:val="14"/>
          <w:szCs w:val="14"/>
          <w:shd w:val="clear" w:color="auto" w:fill="auto"/>
          <w:lang w:val="ru-RU" w:eastAsia="ru-RU" w:bidi="ru-RU"/>
        </w:rPr>
        <w:t xml:space="preserve">ДО.ІПНЫ, </w:t>
      </w:r>
      <w:r>
        <w:rPr>
          <w:spacing w:val="0"/>
          <w:w w:val="100"/>
          <w:position w:val="0"/>
          <w:shd w:val="clear" w:color="auto" w:fill="auto"/>
          <w:lang w:val="ru-RU" w:eastAsia="ru-RU" w:bidi="ru-RU"/>
        </w:rPr>
        <w:t>по которой шли, они увидѣли построй</w:t>
        <w:softHyphen/>
        <w:t>ку, въ родѣ крѣпости, казалось, грозно смотрѣвшую на пришель</w:t>
        <w:softHyphen/>
        <w:t>цевъ. Подойдя ближе къ этой постройкѣ, возведенной изъ крѣпкаго камня, они почти увѣрены были, что изъ-за ограды покажутся смуг</w:t>
        <w:softHyphen/>
        <w:t>лыя тѣла воиновъ и готовились уже щитами укрыться отъ стрѣлъ ихъ. Это была такая крѣпкая позиція, что нѣсколько смѣлыхъ людей моглн- бы задержать цѣлую армію. Но, къ удовольствію своему, Испанцы увидѣли, что па мѣстѣ этомъ никого нѣтъ, и ободрились этимъ оче</w:t>
        <w:softHyphen/>
        <w:t>виднымъ доказательствомъ, что Атагуальпа не намѣренъ препятство</w:t>
        <w:softHyphen/>
        <w:t>вать ихъ переходу черезъ горы, хотя и могъ бы это сдѣлать съ пол</w:t>
        <w:softHyphen/>
        <w:t>нымъ успѣхомъ.</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Пизарро отправилъ приказаніе брату слѣдовать за нимъ безъ за</w:t>
        <w:softHyphen/>
        <w:t>медленія и, давъ отдохнуть людямъ, продолжалъ утомительное восхож</w:t>
        <w:softHyphen/>
        <w:t>деніе свое. Передъ вечеромъ отрядъ дошелъ до возвышенности, увѣн</w:t>
        <w:softHyphen/>
        <w:t>чанной другою крѣпостію, еще болѣе сильною, чѣмъ прежняя. Опа была изъ камня; нпжпяя часть вытесана въ самыхъ скалахъ, и вся работа исполнена съ искусствомъ, не уступавшимъ искусству европей</w:t>
        <w:softHyphen/>
        <w:t>скихъ архитекторовъ.</w:t>
      </w:r>
    </w:p>
    <w:p>
      <w:pPr>
        <w:pStyle w:val="Style75"/>
        <w:keepNext w:val="0"/>
        <w:keepLines w:val="0"/>
        <w:widowControl w:val="0"/>
        <w:shd w:val="clear" w:color="auto" w:fill="auto"/>
        <w:bidi w:val="0"/>
        <w:spacing w:before="0" w:after="0" w:line="223" w:lineRule="auto"/>
        <w:ind w:left="0" w:right="0"/>
      </w:pPr>
      <w:r>
        <w:rPr>
          <w:spacing w:val="0"/>
          <w:w w:val="100"/>
          <w:position w:val="0"/>
          <w:shd w:val="clear" w:color="auto" w:fill="auto"/>
          <w:lang w:val="ru-RU" w:eastAsia="ru-RU" w:bidi="ru-RU"/>
        </w:rPr>
        <w:t>Здѣсь Пизарро остановился на ночь. Не ожидая присоединенія къ себѣ своего арріергарда, на слѣдующее утро онъ снова пустился въ путь, углубляясь все болѣе и болѣе въ лабиринтъ горныхъ ущелій. Климатъ постепенно перемѣнялся: люди и лошади, въ-особенности же послѣднія, очень терпѣли отъ холода, издавна привыкнувъ уже къ палящему тропическому зною. Пропзрастенія также измѣнились въ на</w:t>
        <w:softHyphen/>
        <w:t>ружномъ видѣ своемъ: великолѣпныя лѣсныя породы, занимавшія низменную полосу края, постепенно уступали мѣсто печальному сосно</w:t>
        <w:softHyphen/>
        <w:t>вому лѣсу, а еще на большей высотѣ, малорослымъ породамъ многочи</w:t>
        <w:softHyphen/>
        <w:t>сленныхъ альпійскихъ растеній, которыя находили приличную для себя температуру въ ледяной атмосферѣ возвышенной мѣстности. Эти страшныя пустыни, казалось, недоступны были для царства животна</w:t>
        <w:softHyphen/>
      </w:r>
      <w:r>
        <w:rPr>
          <w:spacing w:val="0"/>
          <w:w w:val="100"/>
          <w:position w:val="0"/>
          <w:sz w:val="17"/>
          <w:szCs w:val="17"/>
          <w:shd w:val="clear" w:color="auto" w:fill="auto"/>
          <w:lang w:val="ru-RU" w:eastAsia="ru-RU" w:bidi="ru-RU"/>
        </w:rPr>
        <w:t xml:space="preserve">го </w:t>
      </w:r>
      <w:r>
        <w:rPr>
          <w:spacing w:val="0"/>
          <w:w w:val="100"/>
          <w:position w:val="0"/>
          <w:shd w:val="clear" w:color="auto" w:fill="auto"/>
          <w:lang w:val="ru-RU" w:eastAsia="ru-RU" w:bidi="ru-RU"/>
        </w:rPr>
        <w:t>такъ же, какъ и для людей. Иногда, н&lt;1 висящей въ воздухѣ скалѣ,</w:t>
        <w:br w:type="page"/>
        <w:t>показывалась легко-ногая викунья, бродящйя на свободѣ и безопасная отъ преслѣдованій охотника. Вмѣсто многочисленныхъ птицъ, кото</w:t>
        <w:softHyphen/>
        <w:t>рыхъ яркія перья сіяли въ темной глупіп тропическихъ лѣсовъ, авантюристы видѣли только огромную индійскую птицу, зловѣщаго кондора, который носясь высоко надъ облаками, слѣдовалъ съ печаль</w:t>
        <w:softHyphen/>
        <w:t>нымъ крикомъ за отрядомъ, какъ-бы ведомый инстинктомъ, что путь оросится кровью н усѣется трупами.</w:t>
      </w:r>
    </w:p>
    <w:p>
      <w:pPr>
        <w:pStyle w:val="Style75"/>
        <w:keepNext w:val="0"/>
        <w:keepLines w:val="0"/>
        <w:widowControl w:val="0"/>
        <w:shd w:val="clear" w:color="auto" w:fill="auto"/>
        <w:bidi w:val="0"/>
        <w:spacing w:before="0" w:after="140" w:line="221" w:lineRule="auto"/>
        <w:ind w:left="0" w:right="0" w:firstLine="320"/>
      </w:pPr>
      <w:r>
        <w:rPr>
          <w:spacing w:val="0"/>
          <w:w w:val="100"/>
          <w:position w:val="0"/>
          <w:shd w:val="clear" w:color="auto" w:fill="auto"/>
          <w:lang w:val="ru-RU" w:eastAsia="ru-RU" w:bidi="ru-RU"/>
        </w:rPr>
        <w:t>Наконецъ отрядъ добрался до самаго гребня корднльеровъ, кото</w:t>
        <w:softHyphen/>
        <w:t>рый представляетъ собою голую и холодную полосу, гдѣ почтп нѣтъ никакихъ слѣдовъ прозябанія, кромѣ развѣ сухой желтой травы; она, будучи видима снизу п окружая подошву покрытыхъ снѣгомъ пи</w:t>
        <w:softHyphen/>
        <w:t>ковъ, кажется — по причинѣ соломянаго цвѣта своего, освѣщеннаго яркими лучами солнца — золотымъ полемъ, окружающимъ столбы полированнаго серебра. Мѣстность была безплодна, какъ то обыкно</w:t>
        <w:softHyphen/>
        <w:t>венно бываетъ тамъ, гдѣ находятся металлы. Испанцы проходили вблизи золотыхъ рудниковъ, йѣкогда знаменитыхъ, находящихся на пути въ Кахамалку:</w:t>
      </w:r>
    </w:p>
    <w:p>
      <w:pPr>
        <w:pStyle w:val="Style78"/>
        <w:keepNext w:val="0"/>
        <w:keepLines w:val="0"/>
        <w:widowControl w:val="0"/>
        <w:shd w:val="clear" w:color="auto" w:fill="auto"/>
        <w:bidi w:val="0"/>
        <w:spacing w:before="0" w:after="0" w:line="240" w:lineRule="auto"/>
        <w:ind w:left="600" w:right="0" w:firstLine="0"/>
        <w:jc w:val="left"/>
      </w:pPr>
      <w:r>
        <w:rPr>
          <w:smallCaps w:val="0"/>
          <w:spacing w:val="0"/>
          <w:w w:val="100"/>
          <w:position w:val="0"/>
          <w:shd w:val="clear" w:color="auto" w:fill="auto"/>
          <w:lang w:val="de-DE" w:eastAsia="de-DE" w:bidi="de-DE"/>
        </w:rPr>
        <w:t xml:space="preserve">«Rocks rieh in </w:t>
      </w:r>
      <w:r>
        <w:rPr>
          <w:smallCaps w:val="0"/>
          <w:spacing w:val="0"/>
          <w:w w:val="100"/>
          <w:position w:val="0"/>
          <w:shd w:val="clear" w:color="auto" w:fill="auto"/>
          <w:lang w:val="fr-FR" w:eastAsia="fr-FR" w:bidi="fr-FR"/>
        </w:rPr>
        <w:t xml:space="preserve">geins, </w:t>
      </w:r>
      <w:r>
        <w:rPr>
          <w:smallCaps w:val="0"/>
          <w:spacing w:val="0"/>
          <w:w w:val="100"/>
          <w:position w:val="0"/>
          <w:shd w:val="clear" w:color="auto" w:fill="auto"/>
          <w:lang w:val="de-DE" w:eastAsia="de-DE" w:bidi="de-DE"/>
        </w:rPr>
        <w:t xml:space="preserve">and mounlains big wilh </w:t>
      </w:r>
      <w:r>
        <w:rPr>
          <w:smallCaps w:val="0"/>
          <w:spacing w:val="0"/>
          <w:w w:val="100"/>
          <w:position w:val="0"/>
          <w:shd w:val="clear" w:color="auto" w:fill="auto"/>
          <w:lang w:val="fr-FR" w:eastAsia="fr-FR" w:bidi="fr-FR"/>
        </w:rPr>
        <w:t>mines,</w:t>
      </w:r>
    </w:p>
    <w:p>
      <w:pPr>
        <w:pStyle w:val="Style78"/>
        <w:keepNext w:val="0"/>
        <w:keepLines w:val="0"/>
        <w:widowControl w:val="0"/>
        <w:shd w:val="clear" w:color="auto" w:fill="auto"/>
        <w:bidi w:val="0"/>
        <w:spacing w:before="0" w:after="140" w:line="240" w:lineRule="auto"/>
        <w:ind w:left="600" w:right="0" w:firstLine="0"/>
        <w:jc w:val="left"/>
      </w:pPr>
      <w:r>
        <w:rPr>
          <w:smallCaps w:val="0"/>
          <w:spacing w:val="0"/>
          <w:w w:val="100"/>
          <w:position w:val="0"/>
          <w:shd w:val="clear" w:color="auto" w:fill="auto"/>
          <w:lang w:val="de-DE" w:eastAsia="de-DE" w:bidi="de-DE"/>
        </w:rPr>
        <w:t xml:space="preserve">That on the high </w:t>
      </w:r>
      <w:r>
        <w:rPr>
          <w:smallCaps w:val="0"/>
          <w:spacing w:val="0"/>
          <w:w w:val="100"/>
          <w:position w:val="0"/>
          <w:shd w:val="clear" w:color="auto" w:fill="auto"/>
          <w:lang w:val="la-001" w:eastAsia="la-001" w:bidi="la-001"/>
        </w:rPr>
        <w:t xml:space="preserve">equator </w:t>
      </w:r>
      <w:r>
        <w:rPr>
          <w:smallCaps w:val="0"/>
          <w:spacing w:val="0"/>
          <w:w w:val="100"/>
          <w:position w:val="0"/>
          <w:shd w:val="clear" w:color="auto" w:fill="auto"/>
          <w:lang w:val="de-DE" w:eastAsia="de-DE" w:bidi="de-DE"/>
        </w:rPr>
        <w:t>ridgy rise» (</w:t>
      </w:r>
      <w:r>
        <w:rPr>
          <w:smallCaps w:val="0"/>
          <w:spacing w:val="0"/>
          <w:w w:val="100"/>
          <w:position w:val="0"/>
          <w:shd w:val="clear" w:color="auto" w:fill="auto"/>
          <w:lang w:val="de-DE" w:eastAsia="de-DE" w:bidi="de-DE"/>
        </w:rPr>
        <w:footnoteReference w:id="10"/>
      </w:r>
      <w:r>
        <w:rPr>
          <w:smallCaps w:val="0"/>
          <w:spacing w:val="0"/>
          <w:w w:val="100"/>
          <w:position w:val="0"/>
          <w:shd w:val="clear" w:color="auto" w:fill="auto"/>
          <w:lang w:val="de-DE" w:eastAsia="de-DE" w:bidi="de-DE"/>
        </w:rPr>
        <w:t>).</w:t>
      </w:r>
    </w:p>
    <w:p>
      <w:pPr>
        <w:pStyle w:val="Style75"/>
        <w:keepNext w:val="0"/>
        <w:keepLines w:val="0"/>
        <w:widowControl w:val="0"/>
        <w:shd w:val="clear" w:color="auto" w:fill="auto"/>
        <w:bidi w:val="0"/>
        <w:spacing w:before="0" w:after="0" w:line="221" w:lineRule="auto"/>
        <w:ind w:left="160" w:right="0" w:firstLine="160"/>
      </w:pPr>
      <w:r>
        <w:rPr>
          <w:spacing w:val="0"/>
          <w:w w:val="100"/>
          <w:position w:val="0"/>
          <w:shd w:val="clear" w:color="auto" w:fill="auto"/>
          <w:lang w:val="ru-RU" w:eastAsia="ru-RU" w:bidi="ru-RU"/>
        </w:rPr>
        <w:t>Здѣсь ІІпзарро остановился, въ ожиданіи своего арріергарда.</w:t>
      </w:r>
    </w:p>
    <w:p>
      <w:pPr>
        <w:pStyle w:val="Style75"/>
        <w:keepNext w:val="0"/>
        <w:keepLines w:val="0"/>
        <w:widowControl w:val="0"/>
        <w:shd w:val="clear" w:color="auto" w:fill="auto"/>
        <w:bidi w:val="0"/>
        <w:spacing w:before="0" w:after="0" w:line="221" w:lineRule="auto"/>
        <w:ind w:left="0" w:right="0" w:firstLine="320"/>
      </w:pPr>
      <w:r>
        <w:rPr>
          <w:spacing w:val="0"/>
          <w:w w:val="100"/>
          <w:position w:val="0"/>
          <w:shd w:val="clear" w:color="auto" w:fill="auto"/>
          <w:lang w:val="ru-RU" w:eastAsia="ru-RU" w:bidi="ru-RU"/>
        </w:rPr>
        <w:t>Воздухъ былъ остръ и холоденъ; солдаты расположили свои па</w:t>
        <w:softHyphen/>
        <w:t>латки, развели огни и, столпившись вокругъ нихъ, отдыхали послѣ труднаго перехода.</w:t>
      </w:r>
    </w:p>
    <w:p>
      <w:pPr>
        <w:pStyle w:val="Style75"/>
        <w:keepNext w:val="0"/>
        <w:keepLines w:val="0"/>
        <w:widowControl w:val="0"/>
        <w:shd w:val="clear" w:color="auto" w:fill="auto"/>
        <w:bidi w:val="0"/>
        <w:spacing w:before="0" w:after="0" w:line="221" w:lineRule="auto"/>
        <w:ind w:left="0" w:right="0" w:firstLine="320"/>
      </w:pPr>
      <w:r>
        <w:rPr>
          <w:spacing w:val="0"/>
          <w:w w:val="100"/>
          <w:position w:val="0"/>
          <w:shd w:val="clear" w:color="auto" w:fill="auto"/>
          <w:lang w:val="ru-RU" w:eastAsia="ru-RU" w:bidi="ru-RU"/>
        </w:rPr>
        <w:t>Вскорѣ явился къ нимъ вѣстникъ, сопровождавшій индійскаго по</w:t>
        <w:softHyphen/>
        <w:t>сланнаго, котораго ІІпзарро отправилъ къ Атагуальпѣ. Онъ извѣстилъ Начальника отряда, что на дорогѣ нигдѣ не видать непріятелей и что посольство отъ ники находится на пути въ кастильскій лагерь. Пи- зарро далъ знать своему арріергарду, чтобы онъ ускорилъ свое дви</w:t>
        <w:softHyphen/>
        <w:t>женіе, не желая, чтобы перуанскій посланникъ нашелъ его среди столь-малаго числа людей. Арріергардъ находился не въ дальнемъ разстояніи и вскорѣ достигъ лагеря.</w:t>
      </w:r>
    </w:p>
    <w:p>
      <w:pPr>
        <w:pStyle w:val="Style75"/>
        <w:keepNext w:val="0"/>
        <w:keepLines w:val="0"/>
        <w:widowControl w:val="0"/>
        <w:shd w:val="clear" w:color="auto" w:fill="auto"/>
        <w:bidi w:val="0"/>
        <w:spacing w:before="0" w:after="140" w:line="221" w:lineRule="auto"/>
        <w:ind w:left="160" w:right="0" w:firstLine="160"/>
        <w:sectPr>
          <w:headerReference w:type="even" r:id="rId251"/>
          <w:headerReference w:type="default" r:id="rId252"/>
          <w:headerReference w:type="first" r:id="rId253"/>
          <w:pgSz w:w="7776" w:h="12561"/>
          <w:pgMar w:top="857" w:left="324" w:right="267" w:bottom="562" w:header="0" w:footer="3" w:gutter="0"/>
          <w:pgNumType w:start="36"/>
          <w:cols w:space="720"/>
          <w:noEndnote/>
          <w:titlePg/>
          <w:rtlGutter w:val="0"/>
          <w:docGrid w:linePitch="360"/>
        </w:sectPr>
      </w:pPr>
      <w:r>
        <w:rPr>
          <w:spacing w:val="0"/>
          <w:w w:val="100"/>
          <w:position w:val="0"/>
          <w:shd w:val="clear" w:color="auto" w:fill="auto"/>
          <w:lang w:val="ru-RU" w:eastAsia="ru-RU" w:bidi="ru-RU"/>
        </w:rPr>
        <w:t>Затѣмъ прибыло, и индійское посольство, состоявшее изъ одного благороднаго инки н служителей, которые привезли испанскому пред</w:t>
        <w:softHyphen/>
        <w:t>водителю въ подарокъ нѣсколько ламъ. Перуанецъ привезъ также по</w:t>
        <w:softHyphen/>
        <w:t>клонъ отъ своего повелителя, который желалъ знать, когда Испанцы прибудутъ въ Кахамалку, для того, чтобы приготовить имъ приличное угощеніе. ІІпзарро узналъ, Атагуальпа инка оставилъ Гуамачучо и стоитъ теперь съ небольшимъ отрядомъ но близости Кахамалкп, въ мѣстѣ, славящемся своими горячими ключами. Перуанецъ оказался умнымъ человѣкомъ, и Пнзарро услышалъ отъ него много подробностей на</w:t>
        <w:softHyphen/>
        <w:t>счетъ междоусобій, которыя въ недавнее время взволновали государ</w:t>
        <w:softHyphen/>
        <w:t>ство.</w:t>
      </w:r>
    </w:p>
    <w:p>
      <w:pPr>
        <w:pStyle w:val="Style75"/>
        <w:keepNext w:val="0"/>
        <w:keepLines w:val="0"/>
        <w:widowControl w:val="0"/>
        <w:shd w:val="clear" w:color="auto" w:fill="auto"/>
        <w:bidi w:val="0"/>
        <w:spacing w:before="0" w:after="100" w:line="221" w:lineRule="auto"/>
        <w:ind w:left="0" w:right="140" w:firstLine="220"/>
      </w:pPr>
      <w:r>
        <w:rPr>
          <w:spacing w:val="0"/>
          <w:w w:val="100"/>
          <w:position w:val="0"/>
          <w:shd w:val="clear" w:color="auto" w:fill="auto"/>
          <w:lang w:val="ru-RU" w:eastAsia="ru-RU" w:bidi="ru-RU"/>
        </w:rPr>
        <w:t>Такъ-какъ посланный много выхвалялъ мужество и военныя способ</w:t>
        <w:softHyphen/>
      </w:r>
      <w:r>
        <w:rPr>
          <w:color w:val="4D4D4D"/>
          <w:spacing w:val="0"/>
          <w:w w:val="100"/>
          <w:position w:val="0"/>
          <w:shd w:val="clear" w:color="auto" w:fill="auto"/>
          <w:lang w:val="ru-RU" w:eastAsia="ru-RU" w:bidi="ru-RU"/>
        </w:rPr>
        <w:t xml:space="preserve">ности своего </w:t>
      </w:r>
      <w:r>
        <w:rPr>
          <w:spacing w:val="0"/>
          <w:w w:val="100"/>
          <w:position w:val="0"/>
          <w:shd w:val="clear" w:color="auto" w:fill="auto"/>
          <w:lang w:val="ru-RU" w:eastAsia="ru-RU" w:bidi="ru-RU"/>
        </w:rPr>
        <w:t xml:space="preserve">властителя, то Пнзарро счелъ нужнымъ показать ему, что </w:t>
      </w:r>
      <w:r>
        <w:rPr>
          <w:color w:val="4D4D4D"/>
          <w:spacing w:val="0"/>
          <w:w w:val="100"/>
          <w:position w:val="0"/>
          <w:shd w:val="clear" w:color="auto" w:fill="auto"/>
          <w:lang w:val="ru-RU" w:eastAsia="ru-RU" w:bidi="ru-RU"/>
        </w:rPr>
        <w:t xml:space="preserve">онъ нисколько не </w:t>
      </w:r>
      <w:r>
        <w:rPr>
          <w:spacing w:val="0"/>
          <w:w w:val="100"/>
          <w:position w:val="0"/>
          <w:shd w:val="clear" w:color="auto" w:fill="auto"/>
          <w:lang w:val="ru-RU" w:eastAsia="ru-RU" w:bidi="ru-RU"/>
        </w:rPr>
        <w:t xml:space="preserve">пугается всего этого. Онъ изъявилъ свое удовольствіе </w:t>
      </w:r>
      <w:r>
        <w:rPr>
          <w:color w:val="4D4D4D"/>
          <w:spacing w:val="0"/>
          <w:w w:val="100"/>
          <w:position w:val="0"/>
          <w:shd w:val="clear" w:color="auto" w:fill="auto"/>
          <w:lang w:val="ru-RU" w:eastAsia="ru-RU" w:bidi="ru-RU"/>
        </w:rPr>
        <w:t xml:space="preserve">по поводу </w:t>
      </w:r>
      <w:r>
        <w:rPr>
          <w:spacing w:val="0"/>
          <w:w w:val="100"/>
          <w:position w:val="0"/>
          <w:shd w:val="clear" w:color="auto" w:fill="auto"/>
          <w:lang w:val="ru-RU" w:eastAsia="ru-RU" w:bidi="ru-RU"/>
        </w:rPr>
        <w:t xml:space="preserve">побѣдъ Атагуальпы п сознался, что послѣдній поставилъ себя </w:t>
      </w:r>
      <w:r>
        <w:rPr>
          <w:color w:val="4D4D4D"/>
          <w:spacing w:val="0"/>
          <w:w w:val="100"/>
          <w:position w:val="0"/>
          <w:shd w:val="clear" w:color="auto" w:fill="auto"/>
          <w:lang w:val="ru-RU" w:eastAsia="ru-RU" w:bidi="ru-RU"/>
        </w:rPr>
        <w:t xml:space="preserve">высоко между </w:t>
      </w:r>
      <w:r>
        <w:rPr>
          <w:spacing w:val="0"/>
          <w:w w:val="100"/>
          <w:position w:val="0"/>
          <w:shd w:val="clear" w:color="auto" w:fill="auto"/>
          <w:lang w:val="ru-RU" w:eastAsia="ru-RU" w:bidi="ru-RU"/>
        </w:rPr>
        <w:t xml:space="preserve">индійскими героями. Но, прибавилъ онъ, слѣдуя болѣе внушеніямъ политики, чѣмъ учтивости,—Атагуальпа столько же ниже </w:t>
      </w:r>
      <w:r>
        <w:rPr>
          <w:color w:val="4D4D4D"/>
          <w:spacing w:val="0"/>
          <w:w w:val="100"/>
          <w:position w:val="0"/>
          <w:shd w:val="clear" w:color="auto" w:fill="auto"/>
          <w:lang w:val="ru-RU" w:eastAsia="ru-RU" w:bidi="ru-RU"/>
        </w:rPr>
        <w:t xml:space="preserve">государя, царствующаго </w:t>
      </w:r>
      <w:r>
        <w:rPr>
          <w:spacing w:val="0"/>
          <w:w w:val="100"/>
          <w:position w:val="0"/>
          <w:shd w:val="clear" w:color="auto" w:fill="auto"/>
          <w:lang w:val="ru-RU" w:eastAsia="ru-RU" w:bidi="ru-RU"/>
        </w:rPr>
        <w:t xml:space="preserve">надъ бѣлыми людьми, сколько ничтожный </w:t>
      </w:r>
      <w:r>
        <w:rPr>
          <w:color w:val="4D4D4D"/>
          <w:spacing w:val="0"/>
          <w:w w:val="100"/>
          <w:position w:val="0"/>
          <w:shd w:val="clear" w:color="auto" w:fill="auto"/>
          <w:lang w:val="ru-RU" w:eastAsia="ru-RU" w:bidi="ru-RU"/>
        </w:rPr>
        <w:t xml:space="preserve">кацикъ </w:t>
      </w:r>
      <w:r>
        <w:rPr>
          <w:spacing w:val="0"/>
          <w:w w:val="100"/>
          <w:position w:val="0"/>
          <w:shd w:val="clear" w:color="auto" w:fill="auto"/>
          <w:lang w:val="ru-RU" w:eastAsia="ru-RU" w:bidi="ru-RU"/>
        </w:rPr>
        <w:t>ниже его самого. Это очевидно изъ легкости, съ которою Ис</w:t>
        <w:softHyphen/>
      </w:r>
      <w:r>
        <w:rPr>
          <w:color w:val="4D4D4D"/>
          <w:spacing w:val="0"/>
          <w:w w:val="100"/>
          <w:position w:val="0"/>
          <w:shd w:val="clear" w:color="auto" w:fill="auto"/>
          <w:lang w:val="ru-RU" w:eastAsia="ru-RU" w:bidi="ru-RU"/>
        </w:rPr>
        <w:t xml:space="preserve">панцы распространились </w:t>
      </w:r>
      <w:r>
        <w:rPr>
          <w:spacing w:val="0"/>
          <w:w w:val="100"/>
          <w:position w:val="0"/>
          <w:shd w:val="clear" w:color="auto" w:fill="auto"/>
          <w:lang w:val="ru-RU" w:eastAsia="ru-RU" w:bidi="ru-RU"/>
        </w:rPr>
        <w:t xml:space="preserve">по всему великому материку, покоряя одинъ </w:t>
      </w:r>
      <w:r>
        <w:rPr>
          <w:color w:val="4D4D4D"/>
          <w:spacing w:val="0"/>
          <w:w w:val="100"/>
          <w:position w:val="0"/>
          <w:shd w:val="clear" w:color="auto" w:fill="auto"/>
          <w:lang w:val="ru-RU" w:eastAsia="ru-RU" w:bidi="ru-RU"/>
        </w:rPr>
        <w:t xml:space="preserve">за другимъ всѣ </w:t>
      </w:r>
      <w:r>
        <w:rPr>
          <w:spacing w:val="0"/>
          <w:w w:val="100"/>
          <w:position w:val="0"/>
          <w:shd w:val="clear" w:color="auto" w:fill="auto"/>
          <w:lang w:val="ru-RU" w:eastAsia="ru-RU" w:bidi="ru-RU"/>
        </w:rPr>
        <w:t>народы, осмѣлившіеся нмъ противиться. Слава Ата</w:t>
        <w:softHyphen/>
      </w:r>
      <w:r>
        <w:rPr>
          <w:color w:val="4D4D4D"/>
          <w:spacing w:val="0"/>
          <w:w w:val="100"/>
          <w:position w:val="0"/>
          <w:shd w:val="clear" w:color="auto" w:fill="auto"/>
          <w:lang w:val="ru-RU" w:eastAsia="ru-RU" w:bidi="ru-RU"/>
        </w:rPr>
        <w:t xml:space="preserve">гуальпы привлекла </w:t>
      </w:r>
      <w:r>
        <w:rPr>
          <w:spacing w:val="0"/>
          <w:w w:val="100"/>
          <w:position w:val="0"/>
          <w:shd w:val="clear" w:color="auto" w:fill="auto"/>
          <w:lang w:val="ru-RU" w:eastAsia="ru-RU" w:bidi="ru-RU"/>
        </w:rPr>
        <w:t>Испанцевъ въ его владѣнія для того, чтобы пред</w:t>
        <w:softHyphen/>
      </w:r>
      <w:r>
        <w:rPr>
          <w:color w:val="4D4D4D"/>
          <w:spacing w:val="0"/>
          <w:w w:val="100"/>
          <w:position w:val="0"/>
          <w:shd w:val="clear" w:color="auto" w:fill="auto"/>
          <w:lang w:val="ru-RU" w:eastAsia="ru-RU" w:bidi="ru-RU"/>
        </w:rPr>
        <w:t xml:space="preserve">ложить ему свои </w:t>
      </w:r>
      <w:r>
        <w:rPr>
          <w:spacing w:val="0"/>
          <w:w w:val="100"/>
          <w:position w:val="0"/>
          <w:shd w:val="clear" w:color="auto" w:fill="auto"/>
          <w:lang w:val="ru-RU" w:eastAsia="ru-RU" w:bidi="ru-RU"/>
        </w:rPr>
        <w:t xml:space="preserve">услуги на войнѣ, и </w:t>
      </w:r>
      <w:r>
        <w:rPr>
          <w:color w:val="4D4D4D"/>
          <w:spacing w:val="0"/>
          <w:w w:val="100"/>
          <w:position w:val="0"/>
          <w:shd w:val="clear" w:color="auto" w:fill="auto"/>
          <w:lang w:val="ru-RU" w:eastAsia="ru-RU" w:bidi="ru-RU"/>
        </w:rPr>
        <w:t xml:space="preserve">если </w:t>
      </w:r>
      <w:r>
        <w:rPr>
          <w:spacing w:val="0"/>
          <w:w w:val="100"/>
          <w:position w:val="0"/>
          <w:shd w:val="clear" w:color="auto" w:fill="auto"/>
          <w:lang w:val="ru-RU" w:eastAsia="ru-RU" w:bidi="ru-RU"/>
        </w:rPr>
        <w:t xml:space="preserve">онъ приметъ ихъ съ тѣмъ </w:t>
      </w:r>
      <w:r>
        <w:rPr>
          <w:color w:val="4D4D4D"/>
          <w:spacing w:val="0"/>
          <w:w w:val="100"/>
          <w:position w:val="0"/>
          <w:shd w:val="clear" w:color="auto" w:fill="auto"/>
          <w:lang w:val="ru-RU" w:eastAsia="ru-RU" w:bidi="ru-RU"/>
        </w:rPr>
        <w:t xml:space="preserve">же дружественнымъ расположеніемъ, </w:t>
      </w:r>
      <w:r>
        <w:rPr>
          <w:spacing w:val="0"/>
          <w:w w:val="100"/>
          <w:position w:val="0"/>
          <w:shd w:val="clear" w:color="auto" w:fill="auto"/>
          <w:lang w:val="ru-RU" w:eastAsia="ru-RU" w:bidi="ru-RU"/>
        </w:rPr>
        <w:t xml:space="preserve">съ которымъ они пришли, то </w:t>
      </w:r>
      <w:r>
        <w:rPr>
          <w:color w:val="4D4D4D"/>
          <w:spacing w:val="0"/>
          <w:w w:val="100"/>
          <w:position w:val="0"/>
          <w:shd w:val="clear" w:color="auto" w:fill="auto"/>
          <w:lang w:val="ru-RU" w:eastAsia="ru-RU" w:bidi="ru-RU"/>
        </w:rPr>
        <w:t xml:space="preserve">охотно, для </w:t>
      </w:r>
      <w:r>
        <w:rPr>
          <w:spacing w:val="0"/>
          <w:w w:val="100"/>
          <w:position w:val="0"/>
          <w:shd w:val="clear" w:color="auto" w:fill="auto"/>
          <w:lang w:val="ru-RU" w:eastAsia="ru-RU" w:bidi="ru-RU"/>
        </w:rPr>
        <w:t xml:space="preserve">оказанія </w:t>
      </w:r>
      <w:r>
        <w:rPr>
          <w:color w:val="4D4D4D"/>
          <w:spacing w:val="0"/>
          <w:w w:val="100"/>
          <w:position w:val="0"/>
          <w:shd w:val="clear" w:color="auto" w:fill="auto"/>
          <w:lang w:val="ru-RU" w:eastAsia="ru-RU" w:bidi="ru-RU"/>
        </w:rPr>
        <w:t xml:space="preserve">ему </w:t>
      </w:r>
      <w:r>
        <w:rPr>
          <w:spacing w:val="0"/>
          <w:w w:val="100"/>
          <w:position w:val="0"/>
          <w:shd w:val="clear" w:color="auto" w:fill="auto"/>
          <w:lang w:val="ru-RU" w:eastAsia="ru-RU" w:bidi="ru-RU"/>
        </w:rPr>
        <w:t xml:space="preserve">услугъ, отложатъ на </w:t>
      </w:r>
      <w:r>
        <w:rPr>
          <w:color w:val="4D4D4D"/>
          <w:spacing w:val="0"/>
          <w:w w:val="100"/>
          <w:position w:val="0"/>
          <w:shd w:val="clear" w:color="auto" w:fill="auto"/>
          <w:lang w:val="ru-RU" w:eastAsia="ru-RU" w:bidi="ru-RU"/>
        </w:rPr>
        <w:t xml:space="preserve">время </w:t>
      </w:r>
      <w:r>
        <w:rPr>
          <w:spacing w:val="0"/>
          <w:w w:val="100"/>
          <w:position w:val="0"/>
          <w:shd w:val="clear" w:color="auto" w:fill="auto"/>
          <w:lang w:val="ru-RU" w:eastAsia="ru-RU" w:bidi="ru-RU"/>
        </w:rPr>
        <w:t xml:space="preserve">движеніе свое </w:t>
      </w:r>
      <w:r>
        <w:rPr>
          <w:color w:val="4D4D4D"/>
          <w:spacing w:val="0"/>
          <w:w w:val="100"/>
          <w:position w:val="0"/>
          <w:shd w:val="clear" w:color="auto" w:fill="auto"/>
          <w:lang w:val="ru-RU" w:eastAsia="ru-RU" w:bidi="ru-RU"/>
        </w:rPr>
        <w:t xml:space="preserve">черезъ его землю </w:t>
      </w:r>
      <w:r>
        <w:rPr>
          <w:spacing w:val="0"/>
          <w:w w:val="100"/>
          <w:position w:val="0"/>
          <w:shd w:val="clear" w:color="auto" w:fill="auto"/>
          <w:lang w:val="ru-RU" w:eastAsia="ru-RU" w:bidi="ru-RU"/>
        </w:rPr>
        <w:t xml:space="preserve">къ </w:t>
      </w:r>
      <w:r>
        <w:rPr>
          <w:color w:val="4D4D4D"/>
          <w:spacing w:val="0"/>
          <w:w w:val="100"/>
          <w:position w:val="0"/>
          <w:shd w:val="clear" w:color="auto" w:fill="auto"/>
          <w:lang w:val="ru-RU" w:eastAsia="ru-RU" w:bidi="ru-RU"/>
        </w:rPr>
        <w:t xml:space="preserve">противоположнымъ </w:t>
      </w:r>
      <w:r>
        <w:rPr>
          <w:spacing w:val="0"/>
          <w:w w:val="100"/>
          <w:position w:val="0"/>
          <w:shd w:val="clear" w:color="auto" w:fill="auto"/>
          <w:lang w:val="ru-RU" w:eastAsia="ru-RU" w:bidi="ru-RU"/>
        </w:rPr>
        <w:t>морямъ. Индіецъ, разсказы</w:t>
        <w:softHyphen/>
      </w:r>
      <w:r>
        <w:rPr>
          <w:color w:val="4D4D4D"/>
          <w:spacing w:val="0"/>
          <w:w w:val="100"/>
          <w:position w:val="0"/>
          <w:shd w:val="clear" w:color="auto" w:fill="auto"/>
          <w:lang w:val="ru-RU" w:eastAsia="ru-RU" w:bidi="ru-RU"/>
        </w:rPr>
        <w:t xml:space="preserve">ваютъ кастильскіе писатели, выслушалъ </w:t>
      </w:r>
      <w:r>
        <w:rPr>
          <w:spacing w:val="0"/>
          <w:w w:val="100"/>
          <w:position w:val="0"/>
          <w:shd w:val="clear" w:color="auto" w:fill="auto"/>
          <w:lang w:val="ru-RU" w:eastAsia="ru-RU" w:bidi="ru-RU"/>
        </w:rPr>
        <w:t>съ выраженіемъ глубочайша</w:t>
        <w:softHyphen/>
      </w:r>
      <w:r>
        <w:rPr>
          <w:color w:val="4D4D4D"/>
          <w:spacing w:val="0"/>
          <w:w w:val="100"/>
          <w:position w:val="0"/>
          <w:shd w:val="clear" w:color="auto" w:fill="auto"/>
          <w:lang w:val="ru-RU" w:eastAsia="ru-RU" w:bidi="ru-RU"/>
        </w:rPr>
        <w:t xml:space="preserve">го уваженія </w:t>
      </w:r>
      <w:r>
        <w:rPr>
          <w:spacing w:val="0"/>
          <w:w w:val="100"/>
          <w:position w:val="0"/>
          <w:shd w:val="clear" w:color="auto" w:fill="auto"/>
          <w:lang w:val="ru-RU" w:eastAsia="ru-RU" w:bidi="ru-RU"/>
        </w:rPr>
        <w:t xml:space="preserve">самохвальство испанскаго военачальника. Быть-можстъ </w:t>
      </w:r>
      <w:r>
        <w:rPr>
          <w:color w:val="4D4D4D"/>
          <w:spacing w:val="0"/>
          <w:w w:val="100"/>
          <w:position w:val="0"/>
          <w:shd w:val="clear" w:color="auto" w:fill="auto"/>
          <w:lang w:val="ru-RU" w:eastAsia="ru-RU" w:bidi="ru-RU"/>
        </w:rPr>
        <w:t xml:space="preserve">опъ былъ </w:t>
      </w:r>
      <w:r>
        <w:rPr>
          <w:spacing w:val="0"/>
          <w:w w:val="100"/>
          <w:position w:val="0"/>
          <w:shd w:val="clear" w:color="auto" w:fill="auto"/>
          <w:lang w:val="ru-RU" w:eastAsia="ru-RU" w:bidi="ru-RU"/>
        </w:rPr>
        <w:t xml:space="preserve">гораздо-лучшимъ дипломатомъ, чѣмъ казался, и догадался, </w:t>
      </w:r>
      <w:r>
        <w:rPr>
          <w:color w:val="4D4D4D"/>
          <w:spacing w:val="0"/>
          <w:w w:val="100"/>
          <w:position w:val="0"/>
          <w:shd w:val="clear" w:color="auto" w:fill="auto"/>
          <w:lang w:val="ru-RU" w:eastAsia="ru-RU" w:bidi="ru-RU"/>
        </w:rPr>
        <w:t xml:space="preserve">что его просвѣщенный </w:t>
      </w:r>
      <w:r>
        <w:rPr>
          <w:spacing w:val="0"/>
          <w:w w:val="100"/>
          <w:position w:val="0"/>
          <w:shd w:val="clear" w:color="auto" w:fill="auto"/>
          <w:lang w:val="ru-RU" w:eastAsia="ru-RU" w:bidi="ru-RU"/>
        </w:rPr>
        <w:t>противникъ просто храбрится передъ нимъ.</w:t>
      </w:r>
    </w:p>
    <w:p>
      <w:pPr>
        <w:pStyle w:val="Style75"/>
        <w:keepNext w:val="0"/>
        <w:keepLines w:val="0"/>
        <w:widowControl w:val="0"/>
        <w:shd w:val="clear" w:color="auto" w:fill="auto"/>
        <w:bidi w:val="0"/>
        <w:spacing w:before="0" w:after="100" w:line="221" w:lineRule="auto"/>
        <w:ind w:left="0" w:right="140" w:firstLine="220"/>
      </w:pPr>
      <w:r>
        <w:rPr>
          <w:color w:val="4D4D4D"/>
          <w:spacing w:val="0"/>
          <w:w w:val="100"/>
          <w:position w:val="0"/>
          <w:shd w:val="clear" w:color="auto" w:fill="auto"/>
          <w:lang w:val="ru-RU" w:eastAsia="ru-RU" w:bidi="ru-RU"/>
        </w:rPr>
        <w:t xml:space="preserve">На слѣдующій </w:t>
      </w:r>
      <w:r>
        <w:rPr>
          <w:spacing w:val="0"/>
          <w:w w:val="100"/>
          <w:position w:val="0"/>
          <w:shd w:val="clear" w:color="auto" w:fill="auto"/>
          <w:lang w:val="ru-RU" w:eastAsia="ru-RU" w:bidi="ru-RU"/>
        </w:rPr>
        <w:t>день рано по-утру, войска снова выступили въ по</w:t>
        <w:softHyphen/>
      </w:r>
      <w:r>
        <w:rPr>
          <w:color w:val="4D4D4D"/>
          <w:spacing w:val="0"/>
          <w:w w:val="100"/>
          <w:position w:val="0"/>
          <w:shd w:val="clear" w:color="auto" w:fill="auto"/>
          <w:lang w:val="ru-RU" w:eastAsia="ru-RU" w:bidi="ru-RU"/>
        </w:rPr>
        <w:t xml:space="preserve">ходъ и въ-иродолженіе </w:t>
      </w:r>
      <w:r>
        <w:rPr>
          <w:spacing w:val="0"/>
          <w:w w:val="100"/>
          <w:position w:val="0"/>
          <w:shd w:val="clear" w:color="auto" w:fill="auto"/>
          <w:lang w:val="ru-RU" w:eastAsia="ru-RU" w:bidi="ru-RU"/>
        </w:rPr>
        <w:t xml:space="preserve">двухъ </w:t>
      </w:r>
      <w:r>
        <w:rPr>
          <w:color w:val="4D4D4D"/>
          <w:spacing w:val="0"/>
          <w:w w:val="100"/>
          <w:position w:val="0"/>
          <w:shd w:val="clear" w:color="auto" w:fill="auto"/>
          <w:lang w:val="ru-RU" w:eastAsia="ru-RU" w:bidi="ru-RU"/>
        </w:rPr>
        <w:t xml:space="preserve">дней, </w:t>
      </w:r>
      <w:r>
        <w:rPr>
          <w:spacing w:val="0"/>
          <w:w w:val="100"/>
          <w:position w:val="0"/>
          <w:shd w:val="clear" w:color="auto" w:fill="auto"/>
          <w:lang w:val="ru-RU" w:eastAsia="ru-RU" w:bidi="ru-RU"/>
        </w:rPr>
        <w:t xml:space="preserve">двигались по кордильерскимъ де- </w:t>
      </w:r>
      <w:r>
        <w:rPr>
          <w:smallCaps/>
          <w:color w:val="4D4D4D"/>
          <w:spacing w:val="0"/>
          <w:w w:val="100"/>
          <w:position w:val="0"/>
          <w:shd w:val="clear" w:color="auto" w:fill="auto"/>
          <w:lang w:val="ru-RU" w:eastAsia="ru-RU" w:bidi="ru-RU"/>
        </w:rPr>
        <w:t>филсямъ.</w:t>
      </w:r>
      <w:r>
        <w:rPr>
          <w:color w:val="4D4D4D"/>
          <w:spacing w:val="0"/>
          <w:w w:val="100"/>
          <w:position w:val="0"/>
          <w:shd w:val="clear" w:color="auto" w:fill="auto"/>
          <w:lang w:val="ru-RU" w:eastAsia="ru-RU" w:bidi="ru-RU"/>
        </w:rPr>
        <w:t xml:space="preserve"> Вскорѣ </w:t>
      </w:r>
      <w:r>
        <w:rPr>
          <w:spacing w:val="0"/>
          <w:w w:val="100"/>
          <w:position w:val="0"/>
          <w:shd w:val="clear" w:color="auto" w:fill="auto"/>
          <w:lang w:val="ru-RU" w:eastAsia="ru-RU" w:bidi="ru-RU"/>
        </w:rPr>
        <w:t>послѣ-того какъ они достигли восточнаго ската, при</w:t>
        <w:softHyphen/>
      </w:r>
      <w:r>
        <w:rPr>
          <w:color w:val="4D4D4D"/>
          <w:spacing w:val="0"/>
          <w:w w:val="100"/>
          <w:position w:val="0"/>
          <w:shd w:val="clear" w:color="auto" w:fill="auto"/>
          <w:lang w:val="ru-RU" w:eastAsia="ru-RU" w:bidi="ru-RU"/>
        </w:rPr>
        <w:t xml:space="preserve">былъ другой посланецъ </w:t>
      </w:r>
      <w:r>
        <w:rPr>
          <w:spacing w:val="0"/>
          <w:w w:val="100"/>
          <w:position w:val="0"/>
          <w:shd w:val="clear" w:color="auto" w:fill="auto"/>
          <w:lang w:val="ru-RU" w:eastAsia="ru-RU" w:bidi="ru-RU"/>
        </w:rPr>
        <w:t xml:space="preserve">отъ ннкп, съ такимъ же порученіемъ, какъ </w:t>
      </w:r>
      <w:r>
        <w:rPr>
          <w:color w:val="4D4D4D"/>
          <w:spacing w:val="0"/>
          <w:w w:val="100"/>
          <w:position w:val="0"/>
          <w:shd w:val="clear" w:color="auto" w:fill="auto"/>
          <w:lang w:val="ru-RU" w:eastAsia="ru-RU" w:bidi="ru-RU"/>
        </w:rPr>
        <w:t xml:space="preserve">и прежній, и также </w:t>
      </w:r>
      <w:r>
        <w:rPr>
          <w:spacing w:val="0"/>
          <w:w w:val="100"/>
          <w:position w:val="0"/>
          <w:shd w:val="clear" w:color="auto" w:fill="auto"/>
          <w:lang w:val="ru-RU" w:eastAsia="ru-RU" w:bidi="ru-RU"/>
        </w:rPr>
        <w:t xml:space="preserve">привезъ въ подарокъ перуанскихъ овецъ. Эго </w:t>
      </w:r>
      <w:r>
        <w:rPr>
          <w:color w:val="4D4D4D"/>
          <w:spacing w:val="0"/>
          <w:w w:val="100"/>
          <w:position w:val="0"/>
          <w:shd w:val="clear" w:color="auto" w:fill="auto"/>
          <w:lang w:val="ru-RU" w:eastAsia="ru-RU" w:bidi="ru-RU"/>
        </w:rPr>
        <w:t xml:space="preserve">былъ тотъ самый </w:t>
      </w:r>
      <w:r>
        <w:rPr>
          <w:spacing w:val="0"/>
          <w:w w:val="100"/>
          <w:position w:val="0"/>
          <w:shd w:val="clear" w:color="auto" w:fill="auto"/>
          <w:lang w:val="ru-RU" w:eastAsia="ru-RU" w:bidi="ru-RU"/>
        </w:rPr>
        <w:t>знатный инка, который посѣщалъ Пнзарро въ до</w:t>
        <w:softHyphen/>
      </w:r>
      <w:r>
        <w:rPr>
          <w:color w:val="4D4D4D"/>
          <w:spacing w:val="0"/>
          <w:w w:val="100"/>
          <w:position w:val="0"/>
          <w:shd w:val="clear" w:color="auto" w:fill="auto"/>
          <w:lang w:val="ru-RU" w:eastAsia="ru-RU" w:bidi="ru-RU"/>
        </w:rPr>
        <w:t xml:space="preserve">линѣ. Теперь прибылъ </w:t>
      </w:r>
      <w:r>
        <w:rPr>
          <w:spacing w:val="0"/>
          <w:w w:val="100"/>
          <w:position w:val="0"/>
          <w:shd w:val="clear" w:color="auto" w:fill="auto"/>
          <w:lang w:val="ru-RU" w:eastAsia="ru-RU" w:bidi="ru-RU"/>
        </w:rPr>
        <w:t xml:space="preserve">онъ съ большею </w:t>
      </w:r>
      <w:r>
        <w:rPr>
          <w:color w:val="4D4D4D"/>
          <w:spacing w:val="0"/>
          <w:w w:val="100"/>
          <w:position w:val="0"/>
          <w:shd w:val="clear" w:color="auto" w:fill="auto"/>
          <w:lang w:val="ru-RU" w:eastAsia="ru-RU" w:bidi="ru-RU"/>
        </w:rPr>
        <w:t xml:space="preserve">пышностью, </w:t>
      </w:r>
      <w:r>
        <w:rPr>
          <w:spacing w:val="0"/>
          <w:w w:val="100"/>
          <w:position w:val="0"/>
          <w:shd w:val="clear" w:color="auto" w:fill="auto"/>
          <w:lang w:val="ru-RU" w:eastAsia="ru-RU" w:bidi="ru-RU"/>
        </w:rPr>
        <w:t xml:space="preserve">прихлебывая </w:t>
      </w:r>
      <w:r>
        <w:rPr>
          <w:i/>
          <w:iCs/>
          <w:color w:val="4D4D4D"/>
          <w:spacing w:val="0"/>
          <w:w w:val="100"/>
          <w:position w:val="0"/>
          <w:shd w:val="clear" w:color="auto" w:fill="auto"/>
          <w:lang w:val="ru-RU" w:eastAsia="ru-RU" w:bidi="ru-RU"/>
        </w:rPr>
        <w:t>инку,</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 xml:space="preserve">-опьяняющій </w:t>
      </w:r>
      <w:r>
        <w:rPr>
          <w:spacing w:val="0"/>
          <w:w w:val="100"/>
          <w:position w:val="0"/>
          <w:shd w:val="clear" w:color="auto" w:fill="auto"/>
          <w:lang w:val="ru-RU" w:eastAsia="ru-RU" w:bidi="ru-RU"/>
        </w:rPr>
        <w:t xml:space="preserve">напитокъ, добываемый изъ маиса,—изъ золотыхъ </w:t>
      </w:r>
      <w:r>
        <w:rPr>
          <w:color w:val="4D4D4D"/>
          <w:spacing w:val="0"/>
          <w:w w:val="100"/>
          <w:position w:val="0"/>
          <w:shd w:val="clear" w:color="auto" w:fill="auto"/>
          <w:lang w:val="ru-RU" w:eastAsia="ru-RU" w:bidi="ru-RU"/>
        </w:rPr>
        <w:t xml:space="preserve">сосудовъ, несомыхъ его прислужниками. </w:t>
      </w:r>
      <w:r>
        <w:rPr>
          <w:spacing w:val="0"/>
          <w:w w:val="100"/>
          <w:position w:val="0"/>
          <w:shd w:val="clear" w:color="auto" w:fill="auto"/>
          <w:lang w:val="ru-RU" w:eastAsia="ru-RU" w:bidi="ru-RU"/>
        </w:rPr>
        <w:t xml:space="preserve">Сосуды эти привлекли на </w:t>
      </w:r>
      <w:r>
        <w:rPr>
          <w:color w:val="4D4D4D"/>
          <w:spacing w:val="0"/>
          <w:w w:val="100"/>
          <w:position w:val="0"/>
          <w:shd w:val="clear" w:color="auto" w:fill="auto"/>
          <w:lang w:val="ru-RU" w:eastAsia="ru-RU" w:bidi="ru-RU"/>
        </w:rPr>
        <w:t xml:space="preserve">себя наибольшее вниманіе хищныхъ </w:t>
      </w:r>
      <w:r>
        <w:rPr>
          <w:spacing w:val="0"/>
          <w:w w:val="100"/>
          <w:position w:val="0"/>
          <w:shd w:val="clear" w:color="auto" w:fill="auto"/>
          <w:lang w:val="ru-RU" w:eastAsia="ru-RU" w:bidi="ru-RU"/>
        </w:rPr>
        <w:t>авантюристовъ.</w:t>
      </w:r>
    </w:p>
    <w:p>
      <w:pPr>
        <w:pStyle w:val="Style75"/>
        <w:keepNext w:val="0"/>
        <w:keepLines w:val="0"/>
        <w:widowControl w:val="0"/>
        <w:shd w:val="clear" w:color="auto" w:fill="auto"/>
        <w:bidi w:val="0"/>
        <w:spacing w:before="0" w:after="100" w:line="223" w:lineRule="auto"/>
        <w:ind w:left="0" w:right="0" w:firstLine="220"/>
        <w:sectPr>
          <w:headerReference w:type="even" r:id="rId254"/>
          <w:headerReference w:type="default" r:id="rId255"/>
          <w:headerReference w:type="first" r:id="rId256"/>
          <w:pgSz w:w="7776" w:h="12561"/>
          <w:pgMar w:top="857" w:left="324" w:right="267" w:bottom="562" w:header="0" w:footer="3" w:gutter="0"/>
          <w:pgNumType w:start="171"/>
          <w:cols w:space="720"/>
          <w:noEndnote/>
          <w:rtlGutter w:val="0"/>
          <w:docGrid w:linePitch="360"/>
        </w:sectPr>
      </w:pPr>
      <w:r>
        <w:rPr>
          <w:color w:val="4D4D4D"/>
          <w:spacing w:val="0"/>
          <w:w w:val="100"/>
          <w:position w:val="0"/>
          <w:shd w:val="clear" w:color="auto" w:fill="auto"/>
          <w:lang w:val="ru-RU" w:eastAsia="ru-RU" w:bidi="ru-RU"/>
        </w:rPr>
        <w:t xml:space="preserve">Между-тѣмъ </w:t>
      </w:r>
      <w:r>
        <w:rPr>
          <w:spacing w:val="0"/>
          <w:w w:val="100"/>
          <w:position w:val="0"/>
          <w:shd w:val="clear" w:color="auto" w:fill="auto"/>
          <w:lang w:val="ru-RU" w:eastAsia="ru-RU" w:bidi="ru-RU"/>
        </w:rPr>
        <w:t>какъ онъ находился въ лагерѣ, возвратился индій</w:t>
        <w:softHyphen/>
      </w:r>
      <w:r>
        <w:rPr>
          <w:color w:val="4D4D4D"/>
          <w:spacing w:val="0"/>
          <w:w w:val="100"/>
          <w:position w:val="0"/>
          <w:shd w:val="clear" w:color="auto" w:fill="auto"/>
          <w:lang w:val="ru-RU" w:eastAsia="ru-RU" w:bidi="ru-RU"/>
        </w:rPr>
        <w:t xml:space="preserve">скій вѣстникъ, </w:t>
      </w:r>
      <w:r>
        <w:rPr>
          <w:spacing w:val="0"/>
          <w:w w:val="100"/>
          <w:position w:val="0"/>
          <w:shd w:val="clear" w:color="auto" w:fill="auto"/>
          <w:lang w:val="ru-RU" w:eastAsia="ru-RU" w:bidi="ru-RU"/>
        </w:rPr>
        <w:t xml:space="preserve">отправленный </w:t>
      </w:r>
      <w:r>
        <w:rPr>
          <w:color w:val="4D4D4D"/>
          <w:spacing w:val="0"/>
          <w:w w:val="100"/>
          <w:position w:val="0"/>
          <w:shd w:val="clear" w:color="auto" w:fill="auto"/>
          <w:lang w:val="ru-RU" w:eastAsia="ru-RU" w:bidi="ru-RU"/>
        </w:rPr>
        <w:t xml:space="preserve">Пнзарро къ </w:t>
      </w:r>
      <w:r>
        <w:rPr>
          <w:spacing w:val="0"/>
          <w:w w:val="100"/>
          <w:position w:val="0"/>
          <w:shd w:val="clear" w:color="auto" w:fill="auto"/>
          <w:lang w:val="ru-RU" w:eastAsia="ru-RU" w:bidi="ru-RU"/>
        </w:rPr>
        <w:t xml:space="preserve">инкѣ. Едва увидѣлъ онъ </w:t>
      </w:r>
      <w:r>
        <w:rPr>
          <w:color w:val="4D4D4D"/>
          <w:spacing w:val="0"/>
          <w:w w:val="100"/>
          <w:position w:val="0"/>
          <w:shd w:val="clear" w:color="auto" w:fill="auto"/>
          <w:lang w:val="ru-RU" w:eastAsia="ru-RU" w:bidi="ru-RU"/>
        </w:rPr>
        <w:t xml:space="preserve">съ. какимъ почтеніемъ </w:t>
      </w:r>
      <w:r>
        <w:rPr>
          <w:spacing w:val="0"/>
          <w:w w:val="100"/>
          <w:position w:val="0"/>
          <w:shd w:val="clear" w:color="auto" w:fill="auto"/>
          <w:lang w:val="ru-RU" w:eastAsia="ru-RU" w:bidi="ru-RU"/>
        </w:rPr>
        <w:t xml:space="preserve">Испанцы </w:t>
      </w:r>
      <w:r>
        <w:rPr>
          <w:color w:val="4D4D4D"/>
          <w:spacing w:val="0"/>
          <w:w w:val="100"/>
          <w:position w:val="0"/>
          <w:shd w:val="clear" w:color="auto" w:fill="auto"/>
          <w:lang w:val="ru-RU" w:eastAsia="ru-RU" w:bidi="ru-RU"/>
        </w:rPr>
        <w:t xml:space="preserve">обращались </w:t>
      </w:r>
      <w:r>
        <w:rPr>
          <w:spacing w:val="0"/>
          <w:w w:val="100"/>
          <w:position w:val="0"/>
          <w:shd w:val="clear" w:color="auto" w:fill="auto"/>
          <w:lang w:val="ru-RU" w:eastAsia="ru-RU" w:bidi="ru-RU"/>
        </w:rPr>
        <w:t xml:space="preserve">съ Перуанцемъ, какъ </w:t>
      </w:r>
      <w:r>
        <w:rPr>
          <w:color w:val="4D4D4D"/>
          <w:spacing w:val="0"/>
          <w:w w:val="100"/>
          <w:position w:val="0"/>
          <w:shd w:val="clear" w:color="auto" w:fill="auto"/>
          <w:lang w:val="ru-RU" w:eastAsia="ru-RU" w:bidi="ru-RU"/>
        </w:rPr>
        <w:t xml:space="preserve">вошелъ въ бѣшенство, которое </w:t>
      </w:r>
      <w:r>
        <w:rPr>
          <w:spacing w:val="0"/>
          <w:w w:val="100"/>
          <w:position w:val="0"/>
          <w:shd w:val="clear" w:color="auto" w:fill="auto"/>
          <w:lang w:val="ru-RU" w:eastAsia="ru-RU" w:bidi="ru-RU"/>
        </w:rPr>
        <w:t xml:space="preserve">скоро </w:t>
      </w:r>
      <w:r>
        <w:rPr>
          <w:color w:val="4D4D4D"/>
          <w:spacing w:val="0"/>
          <w:w w:val="100"/>
          <w:position w:val="0"/>
          <w:shd w:val="clear" w:color="auto" w:fill="auto"/>
          <w:lang w:val="ru-RU" w:eastAsia="ru-RU" w:bidi="ru-RU"/>
        </w:rPr>
        <w:t xml:space="preserve">превратилось </w:t>
      </w:r>
      <w:r>
        <w:rPr>
          <w:spacing w:val="0"/>
          <w:w w:val="100"/>
          <w:position w:val="0"/>
          <w:shd w:val="clear" w:color="auto" w:fill="auto"/>
          <w:lang w:val="ru-RU" w:eastAsia="ru-RU" w:bidi="ru-RU"/>
        </w:rPr>
        <w:t>бы въ насильствен</w:t>
        <w:softHyphen/>
      </w:r>
      <w:r>
        <w:rPr>
          <w:color w:val="4D4D4D"/>
          <w:spacing w:val="0"/>
          <w:w w:val="100"/>
          <w:position w:val="0"/>
          <w:shd w:val="clear" w:color="auto" w:fill="auto"/>
          <w:lang w:val="ru-RU" w:eastAsia="ru-RU" w:bidi="ru-RU"/>
        </w:rPr>
        <w:t xml:space="preserve">ныя дѣйствія, если бъ </w:t>
      </w:r>
      <w:r>
        <w:rPr>
          <w:spacing w:val="0"/>
          <w:w w:val="100"/>
          <w:position w:val="0"/>
          <w:shd w:val="clear" w:color="auto" w:fill="auto"/>
          <w:lang w:val="ru-RU" w:eastAsia="ru-RU" w:bidi="ru-RU"/>
        </w:rPr>
        <w:t xml:space="preserve">его не </w:t>
      </w:r>
      <w:r>
        <w:rPr>
          <w:color w:val="4D4D4D"/>
          <w:spacing w:val="0"/>
          <w:w w:val="100"/>
          <w:position w:val="0"/>
          <w:shd w:val="clear" w:color="auto" w:fill="auto"/>
          <w:lang w:val="ru-RU" w:eastAsia="ru-RU" w:bidi="ru-RU"/>
        </w:rPr>
        <w:t xml:space="preserve">удержали </w:t>
      </w:r>
      <w:r>
        <w:rPr>
          <w:spacing w:val="0"/>
          <w:w w:val="100"/>
          <w:position w:val="0"/>
          <w:shd w:val="clear" w:color="auto" w:fill="auto"/>
          <w:lang w:val="ru-RU" w:eastAsia="ru-RU" w:bidi="ru-RU"/>
        </w:rPr>
        <w:t xml:space="preserve">окружавшіе. «Стоитъ ли эта </w:t>
      </w:r>
      <w:r>
        <w:rPr>
          <w:color w:val="4D4D4D"/>
          <w:spacing w:val="0"/>
          <w:w w:val="100"/>
          <w:position w:val="0"/>
          <w:shd w:val="clear" w:color="auto" w:fill="auto"/>
          <w:lang w:val="ru-RU" w:eastAsia="ru-RU" w:bidi="ru-RU"/>
        </w:rPr>
        <w:t xml:space="preserve">перуанская собака, </w:t>
      </w:r>
      <w:r>
        <w:rPr>
          <w:spacing w:val="0"/>
          <w:w w:val="100"/>
          <w:position w:val="0"/>
          <w:shd w:val="clear" w:color="auto" w:fill="auto"/>
          <w:lang w:val="ru-RU" w:eastAsia="ru-RU" w:bidi="ru-RU"/>
        </w:rPr>
        <w:t xml:space="preserve">сказалъ </w:t>
      </w:r>
      <w:r>
        <w:rPr>
          <w:color w:val="4D4D4D"/>
          <w:spacing w:val="0"/>
          <w:w w:val="100"/>
          <w:position w:val="0"/>
          <w:shd w:val="clear" w:color="auto" w:fill="auto"/>
          <w:lang w:val="ru-RU" w:eastAsia="ru-RU" w:bidi="ru-RU"/>
        </w:rPr>
        <w:t xml:space="preserve">онъ, </w:t>
      </w:r>
      <w:r>
        <w:rPr>
          <w:spacing w:val="0"/>
          <w:w w:val="100"/>
          <w:position w:val="0"/>
          <w:shd w:val="clear" w:color="auto" w:fill="auto"/>
          <w:lang w:val="ru-RU" w:eastAsia="ru-RU" w:bidi="ru-RU"/>
        </w:rPr>
        <w:t xml:space="preserve">чтобы съ </w:t>
      </w:r>
      <w:r>
        <w:rPr>
          <w:color w:val="4D4D4D"/>
          <w:spacing w:val="0"/>
          <w:w w:val="100"/>
          <w:position w:val="0"/>
          <w:shd w:val="clear" w:color="auto" w:fill="auto"/>
          <w:lang w:val="ru-RU" w:eastAsia="ru-RU" w:bidi="ru-RU"/>
        </w:rPr>
        <w:t xml:space="preserve">,нею </w:t>
      </w:r>
      <w:r>
        <w:rPr>
          <w:spacing w:val="0"/>
          <w:w w:val="100"/>
          <w:position w:val="0"/>
          <w:shd w:val="clear" w:color="auto" w:fill="auto"/>
          <w:lang w:val="ru-RU" w:eastAsia="ru-RU" w:bidi="ru-RU"/>
        </w:rPr>
        <w:t>обращались такъ по</w:t>
        <w:softHyphen/>
      </w:r>
      <w:r>
        <w:rPr>
          <w:color w:val="4D4D4D"/>
          <w:spacing w:val="0"/>
          <w:w w:val="100"/>
          <w:position w:val="0"/>
          <w:shd w:val="clear" w:color="auto" w:fill="auto"/>
          <w:lang w:val="ru-RU" w:eastAsia="ru-RU" w:bidi="ru-RU"/>
        </w:rPr>
        <w:t xml:space="preserve">чтительно, когда самъ </w:t>
      </w:r>
      <w:r>
        <w:rPr>
          <w:spacing w:val="0"/>
          <w:w w:val="100"/>
          <w:position w:val="0"/>
          <w:shd w:val="clear" w:color="auto" w:fill="auto"/>
          <w:lang w:val="ru-RU" w:eastAsia="ru-RU" w:bidi="ru-RU"/>
        </w:rPr>
        <w:t xml:space="preserve">я </w:t>
      </w:r>
      <w:r>
        <w:rPr>
          <w:color w:val="4D4D4D"/>
          <w:spacing w:val="0"/>
          <w:w w:val="100"/>
          <w:position w:val="0"/>
          <w:shd w:val="clear" w:color="auto" w:fill="auto"/>
          <w:lang w:val="ru-RU" w:eastAsia="ru-RU" w:bidi="ru-RU"/>
        </w:rPr>
        <w:t xml:space="preserve">едва не лишился жизни, </w:t>
      </w:r>
      <w:r>
        <w:rPr>
          <w:spacing w:val="0"/>
          <w:w w:val="100"/>
          <w:position w:val="0"/>
          <w:shd w:val="clear" w:color="auto" w:fill="auto"/>
          <w:lang w:val="ru-RU" w:eastAsia="ru-RU" w:bidi="ru-RU"/>
        </w:rPr>
        <w:t xml:space="preserve">исполняя такое </w:t>
      </w:r>
      <w:r>
        <w:rPr>
          <w:color w:val="4D4D4D"/>
          <w:spacing w:val="0"/>
          <w:w w:val="100"/>
          <w:position w:val="0"/>
          <w:shd w:val="clear" w:color="auto" w:fill="auto"/>
          <w:lang w:val="ru-RU" w:eastAsia="ru-RU" w:bidi="ru-RU"/>
        </w:rPr>
        <w:t xml:space="preserve">же порученіе </w:t>
      </w:r>
      <w:r>
        <w:rPr>
          <w:spacing w:val="0"/>
          <w:w w:val="100"/>
          <w:position w:val="0"/>
          <w:shd w:val="clear" w:color="auto" w:fill="auto"/>
          <w:lang w:val="ru-RU" w:eastAsia="ru-RU" w:bidi="ru-RU"/>
        </w:rPr>
        <w:t xml:space="preserve">у </w:t>
      </w:r>
      <w:r>
        <w:rPr>
          <w:color w:val="4D4D4D"/>
          <w:spacing w:val="0"/>
          <w:w w:val="100"/>
          <w:position w:val="0"/>
          <w:shd w:val="clear" w:color="auto" w:fill="auto"/>
          <w:lang w:val="ru-RU" w:eastAsia="ru-RU" w:bidi="ru-RU"/>
        </w:rPr>
        <w:t xml:space="preserve">своихъ </w:t>
      </w:r>
      <w:r>
        <w:rPr>
          <w:spacing w:val="0"/>
          <w:w w:val="100"/>
          <w:position w:val="0"/>
          <w:shd w:val="clear" w:color="auto" w:fill="auto"/>
          <w:lang w:val="ru-RU" w:eastAsia="ru-RU" w:bidi="ru-RU"/>
        </w:rPr>
        <w:t xml:space="preserve">земляковъ!» </w:t>
      </w:r>
      <w:r>
        <w:rPr>
          <w:color w:val="4D4D4D"/>
          <w:spacing w:val="0"/>
          <w:w w:val="100"/>
          <w:position w:val="0"/>
          <w:shd w:val="clear" w:color="auto" w:fill="auto"/>
          <w:lang w:val="ru-RU" w:eastAsia="ru-RU" w:bidi="ru-RU"/>
        </w:rPr>
        <w:t xml:space="preserve">По </w:t>
      </w:r>
      <w:r>
        <w:rPr>
          <w:spacing w:val="0"/>
          <w:w w:val="100"/>
          <w:position w:val="0"/>
          <w:shd w:val="clear" w:color="auto" w:fill="auto"/>
          <w:lang w:val="ru-RU" w:eastAsia="ru-RU" w:bidi="ru-RU"/>
        </w:rPr>
        <w:t xml:space="preserve">прибытіи своемч&gt; въ станъ, · </w:t>
      </w:r>
      <w:r>
        <w:rPr>
          <w:color w:val="4D4D4D"/>
          <w:spacing w:val="0"/>
          <w:w w:val="100"/>
          <w:position w:val="0"/>
          <w:shd w:val="clear" w:color="auto" w:fill="auto"/>
          <w:lang w:val="ru-RU" w:eastAsia="ru-RU" w:bidi="ru-RU"/>
        </w:rPr>
        <w:t xml:space="preserve">онъ не былъ допущенъ </w:t>
      </w:r>
      <w:r>
        <w:rPr>
          <w:spacing w:val="0"/>
          <w:w w:val="100"/>
          <w:position w:val="0"/>
          <w:shd w:val="clear" w:color="auto" w:fill="auto"/>
          <w:lang w:val="ru-RU" w:eastAsia="ru-RU" w:bidi="ru-RU"/>
        </w:rPr>
        <w:t xml:space="preserve">къ инкѣ </w:t>
      </w:r>
      <w:r>
        <w:rPr>
          <w:color w:val="4D4D4D"/>
          <w:spacing w:val="0"/>
          <w:w w:val="100"/>
          <w:position w:val="0"/>
          <w:shd w:val="clear" w:color="auto" w:fill="auto"/>
          <w:lang w:val="ru-RU" w:eastAsia="ru-RU" w:bidi="ru-RU"/>
        </w:rPr>
        <w:t xml:space="preserve">подъ тѣмъ </w:t>
      </w:r>
      <w:r>
        <w:rPr>
          <w:spacing w:val="0"/>
          <w:w w:val="100"/>
          <w:position w:val="0"/>
          <w:shd w:val="clear" w:color="auto" w:fill="auto"/>
          <w:lang w:val="ru-RU" w:eastAsia="ru-RU" w:bidi="ru-RU"/>
        </w:rPr>
        <w:t>предлогомъ, что по</w:t>
        <w:softHyphen/>
      </w:r>
      <w:r>
        <w:rPr>
          <w:color w:val="4D4D4D"/>
          <w:spacing w:val="0"/>
          <w:w w:val="100"/>
          <w:position w:val="0"/>
          <w:shd w:val="clear" w:color="auto" w:fill="auto"/>
          <w:lang w:val="ru-RU" w:eastAsia="ru-RU" w:bidi="ru-RU"/>
        </w:rPr>
        <w:t xml:space="preserve">слѣдній постится и никому </w:t>
      </w:r>
      <w:r>
        <w:rPr>
          <w:spacing w:val="0"/>
          <w:w w:val="100"/>
          <w:position w:val="0"/>
          <w:shd w:val="clear" w:color="auto" w:fill="auto"/>
          <w:lang w:val="ru-RU" w:eastAsia="ru-RU" w:bidi="ru-RU"/>
        </w:rPr>
        <w:t xml:space="preserve">не </w:t>
      </w:r>
      <w:r>
        <w:rPr>
          <w:color w:val="4D4D4D"/>
          <w:spacing w:val="0"/>
          <w:w w:val="100"/>
          <w:position w:val="0"/>
          <w:shd w:val="clear" w:color="auto" w:fill="auto"/>
          <w:lang w:val="ru-RU" w:eastAsia="ru-RU" w:bidi="ru-RU"/>
        </w:rPr>
        <w:t xml:space="preserve">показывается. Ни </w:t>
      </w:r>
      <w:r>
        <w:rPr>
          <w:spacing w:val="0"/>
          <w:w w:val="100"/>
          <w:position w:val="0"/>
          <w:shd w:val="clear" w:color="auto" w:fill="auto"/>
          <w:lang w:val="ru-RU" w:eastAsia="ru-RU" w:bidi="ru-RU"/>
        </w:rPr>
        <w:t>малѣйшаго внима</w:t>
        <w:softHyphen/>
      </w:r>
      <w:r>
        <w:rPr>
          <w:color w:val="4D4D4D"/>
          <w:spacing w:val="0"/>
          <w:w w:val="100"/>
          <w:position w:val="0"/>
          <w:shd w:val="clear" w:color="auto" w:fill="auto"/>
          <w:lang w:val="ru-RU" w:eastAsia="ru-RU" w:bidi="ru-RU"/>
        </w:rPr>
        <w:t xml:space="preserve">нія не было обращено </w:t>
      </w:r>
      <w:r>
        <w:rPr>
          <w:spacing w:val="0"/>
          <w:w w:val="100"/>
          <w:position w:val="0"/>
          <w:shd w:val="clear" w:color="auto" w:fill="auto"/>
          <w:lang w:val="ru-RU" w:eastAsia="ru-RU" w:bidi="ru-RU"/>
        </w:rPr>
        <w:t xml:space="preserve">на </w:t>
      </w:r>
      <w:r>
        <w:rPr>
          <w:color w:val="4D4D4D"/>
          <w:spacing w:val="0"/>
          <w:w w:val="100"/>
          <w:position w:val="0"/>
          <w:shd w:val="clear" w:color="auto" w:fill="auto"/>
          <w:lang w:val="ru-RU" w:eastAsia="ru-RU" w:bidi="ru-RU"/>
        </w:rPr>
        <w:t xml:space="preserve">увѣренія </w:t>
      </w:r>
      <w:r>
        <w:rPr>
          <w:spacing w:val="0"/>
          <w:w w:val="100"/>
          <w:position w:val="0"/>
          <w:shd w:val="clear" w:color="auto" w:fill="auto"/>
          <w:lang w:val="ru-RU" w:eastAsia="ru-RU" w:bidi="ru-RU"/>
        </w:rPr>
        <w:t xml:space="preserve">его, что </w:t>
      </w:r>
      <w:r>
        <w:rPr>
          <w:color w:val="4D4D4D"/>
          <w:spacing w:val="0"/>
          <w:w w:val="100"/>
          <w:position w:val="0"/>
          <w:shd w:val="clear" w:color="auto" w:fill="auto"/>
          <w:lang w:val="ru-RU" w:eastAsia="ru-RU" w:bidi="ru-RU"/>
        </w:rPr>
        <w:t xml:space="preserve">онъ </w:t>
      </w:r>
      <w:r>
        <w:rPr>
          <w:spacing w:val="0"/>
          <w:w w:val="100"/>
          <w:position w:val="0"/>
          <w:shd w:val="clear" w:color="auto" w:fill="auto"/>
          <w:lang w:val="ru-RU" w:eastAsia="ru-RU" w:bidi="ru-RU"/>
        </w:rPr>
        <w:t xml:space="preserve">прибыль посломъ </w:t>
      </w:r>
      <w:r>
        <w:rPr>
          <w:color w:val="4D4D4D"/>
          <w:spacing w:val="0"/>
          <w:w w:val="100"/>
          <w:position w:val="0"/>
          <w:shd w:val="clear" w:color="auto" w:fill="auto"/>
          <w:lang w:val="ru-RU" w:eastAsia="ru-RU" w:bidi="ru-RU"/>
        </w:rPr>
        <w:t xml:space="preserve">отъ бѣлыхъ людей, іг, вѣроятно даже, ему прншлось-бы </w:t>
      </w:r>
      <w:r>
        <w:rPr>
          <w:spacing w:val="0"/>
          <w:w w:val="100"/>
          <w:position w:val="0"/>
          <w:shd w:val="clear" w:color="auto" w:fill="auto"/>
          <w:lang w:val="ru-RU" w:eastAsia="ru-RU" w:bidi="ru-RU"/>
        </w:rPr>
        <w:t xml:space="preserve">распрощаться </w:t>
      </w:r>
      <w:r>
        <w:rPr>
          <w:color w:val="4D4D4D"/>
          <w:spacing w:val="0"/>
          <w:w w:val="100"/>
          <w:position w:val="0"/>
          <w:shd w:val="clear" w:color="auto" w:fill="auto"/>
          <w:lang w:val="ru-RU" w:eastAsia="ru-RU" w:bidi="ru-RU"/>
        </w:rPr>
        <w:t xml:space="preserve">съ жизнію, если бы </w:t>
      </w:r>
      <w:r>
        <w:rPr>
          <w:spacing w:val="0"/>
          <w:w w:val="100"/>
          <w:position w:val="0"/>
          <w:shd w:val="clear" w:color="auto" w:fill="auto"/>
          <w:lang w:val="ru-RU" w:eastAsia="ru-RU" w:bidi="ru-RU"/>
        </w:rPr>
        <w:t xml:space="preserve">онъ </w:t>
      </w:r>
      <w:r>
        <w:rPr>
          <w:color w:val="4D4D4D"/>
          <w:spacing w:val="0"/>
          <w:w w:val="100"/>
          <w:position w:val="0"/>
          <w:shd w:val="clear" w:color="auto" w:fill="auto"/>
          <w:lang w:val="ru-RU" w:eastAsia="ru-RU" w:bidi="ru-RU"/>
        </w:rPr>
        <w:t xml:space="preserve">не объявилъ, </w:t>
      </w:r>
      <w:r>
        <w:rPr>
          <w:spacing w:val="0"/>
          <w:w w:val="100"/>
          <w:position w:val="0"/>
          <w:shd w:val="clear" w:color="auto" w:fill="auto"/>
          <w:lang w:val="ru-RU" w:eastAsia="ru-RU" w:bidi="ru-RU"/>
        </w:rPr>
        <w:t xml:space="preserve">что </w:t>
      </w:r>
      <w:r>
        <w:rPr>
          <w:color w:val="4D4D4D"/>
          <w:spacing w:val="0"/>
          <w:w w:val="100"/>
          <w:position w:val="0"/>
          <w:shd w:val="clear" w:color="auto" w:fill="auto"/>
          <w:lang w:val="ru-RU" w:eastAsia="ru-RU" w:bidi="ru-RU"/>
        </w:rPr>
        <w:t xml:space="preserve">всякое </w:t>
      </w:r>
      <w:r>
        <w:rPr>
          <w:spacing w:val="0"/>
          <w:w w:val="100"/>
          <w:position w:val="0"/>
          <w:shd w:val="clear" w:color="auto" w:fill="auto"/>
          <w:lang w:val="ru-RU" w:eastAsia="ru-RU" w:bidi="ru-RU"/>
        </w:rPr>
        <w:t xml:space="preserve">причиненное ему </w:t>
      </w:r>
      <w:r>
        <w:rPr>
          <w:color w:val="4D4D4D"/>
          <w:spacing w:val="0"/>
          <w:w w:val="100"/>
          <w:position w:val="0"/>
          <w:shd w:val="clear" w:color="auto" w:fill="auto"/>
          <w:lang w:val="ru-RU" w:eastAsia="ru-RU" w:bidi="ru-RU"/>
        </w:rPr>
        <w:t xml:space="preserve">насиліе . будетъ въ полной мѣрѣ вымощено </w:t>
      </w:r>
      <w:r>
        <w:rPr>
          <w:spacing w:val="0"/>
          <w:w w:val="100"/>
          <w:position w:val="0"/>
          <w:shd w:val="clear" w:color="auto" w:fill="auto"/>
          <w:lang w:val="ru-RU" w:eastAsia="ru-RU" w:bidi="ru-RU"/>
        </w:rPr>
        <w:t>на перуанскихъ послан</w:t>
        <w:softHyphen/>
      </w:r>
      <w:r>
        <w:rPr>
          <w:color w:val="4D4D4D"/>
          <w:spacing w:val="0"/>
          <w:w w:val="100"/>
          <w:position w:val="0"/>
          <w:shd w:val="clear" w:color="auto" w:fill="auto"/>
          <w:lang w:val="ru-RU" w:eastAsia="ru-RU" w:bidi="ru-RU"/>
        </w:rPr>
        <w:t xml:space="preserve">ныхъ, находящихся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испанскомъ лагерѣ. Нѣтъ </w:t>
      </w:r>
      <w:r>
        <w:rPr>
          <w:spacing w:val="0"/>
          <w:w w:val="100"/>
          <w:position w:val="0"/>
          <w:shd w:val="clear" w:color="auto" w:fill="auto"/>
          <w:lang w:val="ru-RU" w:eastAsia="ru-RU" w:bidi="ru-RU"/>
        </w:rPr>
        <w:t>сомнѣнія, приба</w:t>
        <w:softHyphen/>
      </w:r>
      <w:r>
        <w:rPr>
          <w:color w:val="4D4D4D"/>
          <w:spacing w:val="0"/>
          <w:w w:val="100"/>
          <w:position w:val="0"/>
          <w:shd w:val="clear" w:color="auto" w:fill="auto"/>
          <w:lang w:val="ru-RU" w:eastAsia="ru-RU" w:bidi="ru-RU"/>
        </w:rPr>
        <w:t xml:space="preserve">вилъ </w:t>
      </w:r>
      <w:r>
        <w:rPr>
          <w:spacing w:val="0"/>
          <w:w w:val="100"/>
          <w:position w:val="0"/>
          <w:shd w:val="clear" w:color="auto" w:fill="auto"/>
          <w:lang w:val="ru-RU" w:eastAsia="ru-RU" w:bidi="ru-RU"/>
        </w:rPr>
        <w:t xml:space="preserve">онъ, </w:t>
      </w:r>
      <w:r>
        <w:rPr>
          <w:color w:val="4D4D4D"/>
          <w:spacing w:val="0"/>
          <w:w w:val="100"/>
          <w:position w:val="0"/>
          <w:shd w:val="clear" w:color="auto" w:fill="auto"/>
          <w:lang w:val="ru-RU" w:eastAsia="ru-RU" w:bidi="ru-RU"/>
        </w:rPr>
        <w:t xml:space="preserve">что </w:t>
      </w:r>
      <w:r>
        <w:rPr>
          <w:spacing w:val="0"/>
          <w:w w:val="100"/>
          <w:position w:val="0"/>
          <w:shd w:val="clear" w:color="auto" w:fill="auto"/>
          <w:lang w:val="ru-RU" w:eastAsia="ru-RU" w:bidi="ru-RU"/>
        </w:rPr>
        <w:t xml:space="preserve">Атагуальпа замышляетъ что-то недоброе, потому-что </w:t>
      </w:r>
      <w:r>
        <w:rPr>
          <w:color w:val="4D4D4D"/>
          <w:spacing w:val="0"/>
          <w:w w:val="100"/>
          <w:position w:val="0"/>
          <w:shd w:val="clear" w:color="auto" w:fill="auto"/>
          <w:lang w:val="ru-RU" w:eastAsia="ru-RU" w:bidi="ru-RU"/>
        </w:rPr>
        <w:t xml:space="preserve">онъ окруженъ </w:t>
      </w:r>
      <w:r>
        <w:rPr>
          <w:spacing w:val="0"/>
          <w:w w:val="100"/>
          <w:position w:val="0"/>
          <w:shd w:val="clear" w:color="auto" w:fill="auto"/>
          <w:lang w:val="ru-RU" w:eastAsia="ru-RU" w:bidi="ru-RU"/>
        </w:rPr>
        <w:t>сильнымъ войскомъ, расположеннымъ въ крѣпкой но-</w:t>
      </w:r>
    </w:p>
    <w:p>
      <w:pPr>
        <w:pStyle w:val="Style59"/>
        <w:keepNext w:val="0"/>
        <w:keepLines w:val="0"/>
        <w:widowControl w:val="0"/>
        <w:shd w:val="clear" w:color="auto" w:fill="auto"/>
        <w:tabs>
          <w:tab w:pos="2678" w:val="left"/>
          <w:tab w:pos="6533" w:val="left"/>
        </w:tabs>
        <w:bidi w:val="0"/>
        <w:spacing w:before="0" w:line="240" w:lineRule="auto"/>
        <w:ind w:left="0" w:right="0" w:firstLine="0"/>
        <w:rPr>
          <w:sz w:val="17"/>
          <w:szCs w:val="17"/>
        </w:rPr>
      </w:pPr>
      <w:r>
        <w:rPr>
          <w:i/>
          <w:iCs/>
          <w:spacing w:val="0"/>
          <w:w w:val="100"/>
          <w:position w:val="0"/>
          <w:sz w:val="16"/>
          <w:szCs w:val="16"/>
          <w:shd w:val="clear" w:color="auto" w:fill="auto"/>
          <w:lang w:val="ru-RU" w:eastAsia="ru-RU" w:bidi="ru-RU"/>
        </w:rPr>
        <w:t>Отд. II.</w:t>
        <w:tab/>
      </w:r>
      <w:r>
        <w:rPr>
          <w:b w:val="0"/>
          <w:bCs w:val="0"/>
          <w:smallCaps/>
          <w:spacing w:val="0"/>
          <w:w w:val="100"/>
          <w:position w:val="0"/>
          <w:sz w:val="14"/>
          <w:szCs w:val="14"/>
          <w:shd w:val="clear" w:color="auto" w:fill="auto"/>
          <w:lang w:val="ru-RU" w:eastAsia="ru-RU" w:bidi="ru-RU"/>
        </w:rPr>
        <w:t>Завоеваніе Перу.</w:t>
      </w:r>
      <w:r>
        <w:rPr>
          <w:b w:val="0"/>
          <w:bCs w:val="0"/>
          <w:spacing w:val="0"/>
          <w:w w:val="100"/>
          <w:position w:val="0"/>
          <w:sz w:val="17"/>
          <w:szCs w:val="17"/>
          <w:shd w:val="clear" w:color="auto" w:fill="auto"/>
          <w:lang w:val="ru-RU" w:eastAsia="ru-RU" w:bidi="ru-RU"/>
        </w:rPr>
        <w:tab/>
        <w:t>33</w:t>
      </w:r>
    </w:p>
    <w:p>
      <w:pPr>
        <w:pStyle w:val="Style75"/>
        <w:keepNext w:val="0"/>
        <w:keepLines w:val="0"/>
        <w:widowControl w:val="0"/>
        <w:shd w:val="clear" w:color="auto" w:fill="auto"/>
        <w:bidi w:val="0"/>
        <w:spacing w:before="0" w:after="0" w:line="221" w:lineRule="auto"/>
        <w:ind w:left="0" w:right="0" w:firstLine="0"/>
      </w:pPr>
      <w:r>
        <w:rPr>
          <w:spacing w:val="0"/>
          <w:w w:val="100"/>
          <w:position w:val="0"/>
          <w:shd w:val="clear" w:color="auto" w:fill="auto"/>
          <w:lang w:val="ru-RU" w:eastAsia="ru-RU" w:bidi="ru-RU"/>
        </w:rPr>
        <w:t>зиціи, въ одной лигѣ разстоянія отъ Кахамалки, мсжду-тѣмъ какъ городъ этотъ вссь покинутъ жителями.</w:t>
      </w:r>
    </w:p>
    <w:p>
      <w:pPr>
        <w:pStyle w:val="Style75"/>
        <w:keepNext w:val="0"/>
        <w:keepLines w:val="0"/>
        <w:widowControl w:val="0"/>
        <w:shd w:val="clear" w:color="auto" w:fill="auto"/>
        <w:bidi w:val="0"/>
        <w:spacing w:before="0" w:after="0" w:line="221" w:lineRule="auto"/>
        <w:ind w:left="0" w:right="0" w:firstLine="240"/>
      </w:pPr>
      <w:r>
        <w:rPr>
          <w:spacing w:val="0"/>
          <w:w w:val="100"/>
          <w:position w:val="0"/>
          <w:shd w:val="clear" w:color="auto" w:fill="auto"/>
          <w:lang w:val="ru-RU" w:eastAsia="ru-RU" w:bidi="ru-RU"/>
        </w:rPr>
        <w:t>На эго индійскій посолъ хладнокровно отвѣчалъ, что человѣкъ этотъ л не долженъ былъ надѣяться на лучшій пріемъ, потому-что не взялъ съ собою ннкакнхъ удостовѣрительныхъ знаковъ своего по</w:t>
        <w:softHyphen/>
        <w:t>сольства. Чтб же касается до того, будто пика постится, то это су</w:t>
        <w:softHyphen/>
        <w:t>щая правда, и хотя, безъ-сомнѣнія, онъ допустилъ бы къ себѣ посла, еслибъ зналъ, что онъ прибылъ отъ чужеземцевъ, однакожь непри</w:t>
        <w:softHyphen/>
        <w:t>лично было безпокоить въ это торжественное время, когда онъ занятъ исполненіемъ своихъ религіозныхъ обязанностей. Войска, которыми онъ окруженъ, нс многочисленны, потому-что инка ведетъ въ другомъ мѣстѣ тяжкую войну. Чтб же касается до Кахамалки, то она оставлена жителями для того, чтобы доставить помѣщеніе бѣлымъ людямъ, кото</w:t>
        <w:softHyphen/>
        <w:t>рые вскорѣ въ нее прибудутъ.</w:t>
      </w:r>
    </w:p>
    <w:p>
      <w:pPr>
        <w:pStyle w:val="Style75"/>
        <w:keepNext w:val="0"/>
        <w:keepLines w:val="0"/>
        <w:widowControl w:val="0"/>
        <w:shd w:val="clear" w:color="auto" w:fill="auto"/>
        <w:bidi w:val="0"/>
        <w:spacing w:before="0" w:after="0" w:line="221" w:lineRule="auto"/>
        <w:ind w:left="0" w:right="0" w:firstLine="240"/>
      </w:pPr>
      <w:r>
        <w:rPr>
          <w:spacing w:val="0"/>
          <w:w w:val="100"/>
          <w:position w:val="0"/>
          <w:shd w:val="clear" w:color="auto" w:fill="auto"/>
          <w:lang w:val="ru-RU" w:eastAsia="ru-RU" w:bidi="ru-RU"/>
        </w:rPr>
        <w:t>Какъ ни правдоподобно было это объясненіе, однакожь оно не вполнѣ удовлетворило испанскаго военачальника, глубоко убѣжденнаго въ злобпыхъ замыслахъ Атагуальпы, ' котораго расположенію къ Испанцамъ опъ давно уже не вѣрплъ. ІІо такъ-какъ опъ намѣревался въ настоящее время сохранить дружественныя отношенія къ ннкѣ</w:t>
      </w:r>
      <w:r>
        <w:rPr>
          <w:spacing w:val="0"/>
          <w:w w:val="100"/>
          <w:position w:val="0"/>
          <w:shd w:val="clear" w:color="auto" w:fill="auto"/>
          <w:vertAlign w:val="subscript"/>
          <w:lang w:val="ru-RU" w:eastAsia="ru-RU" w:bidi="ru-RU"/>
        </w:rPr>
        <w:t xml:space="preserve">? </w:t>
      </w:r>
      <w:r>
        <w:rPr>
          <w:spacing w:val="0"/>
          <w:w w:val="100"/>
          <w:position w:val="0"/>
          <w:shd w:val="clear" w:color="auto" w:fill="auto"/>
          <w:lang w:val="ru-RU" w:eastAsia="ru-RU" w:bidi="ru-RU"/>
        </w:rPr>
        <w:t xml:space="preserve">то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скрылъ свои подозрѣнія. Притворясь вполнѣ успокоеннымъ, Пц_ зарро отпустилъ посланника, поручивъ снова объявить кнкѣ, что Ис</w:t>
        <w:softHyphen/>
        <w:t>панцы вскорѣ сами явятся къ нему.</w:t>
      </w:r>
    </w:p>
    <w:p>
      <w:pPr>
        <w:pStyle w:val="Style75"/>
        <w:keepNext w:val="0"/>
        <w:keepLines w:val="0"/>
        <w:widowControl w:val="0"/>
        <w:shd w:val="clear" w:color="auto" w:fill="auto"/>
        <w:bidi w:val="0"/>
        <w:spacing w:before="0" w:after="0" w:line="221" w:lineRule="auto"/>
        <w:ind w:left="0" w:right="0" w:firstLine="240"/>
        <w:sectPr>
          <w:pgSz w:w="7776" w:h="12561"/>
          <w:pgMar w:top="410" w:left="437" w:right="471" w:bottom="410" w:header="0" w:footer="3" w:gutter="0"/>
          <w:cols w:space="720"/>
          <w:noEndnote/>
          <w:rtlGutter w:val="0"/>
          <w:docGrid w:linePitch="360"/>
        </w:sectPr>
      </w:pPr>
      <w:r>
        <w:rPr>
          <w:spacing w:val="0"/>
          <w:w w:val="100"/>
          <w:position w:val="0"/>
          <w:shd w:val="clear" w:color="auto" w:fill="auto"/>
          <w:lang w:val="ru-RU" w:eastAsia="ru-RU" w:bidi="ru-RU"/>
        </w:rPr>
        <w:t>Спускъ съ сіерры, несмотря на то, что Анды не гакъ круты съ восточной стороны, какъ съ западной—сопряженъ былъ почти съ такими же трудностями, какъ и восхожденіе. Легко представить себѣ, съ какимъ удовольствіемъ Испанцы на седьмой день увидѣли передъ собою долину кахамалкскую, которая была покрыта разнаго рода план</w:t>
        <w:softHyphen/>
        <w:t>таціями, и потому представилась пришельцамъ въ видѣ богатаго п ис</w:t>
        <w:softHyphen/>
        <w:t>пещреннаго ковра зелени, составлявшаго рѣзкую противоположность съ мрачными Формами Андовъ, окружавшихъ ее со всѣхъ сторонъ. До</w:t>
        <w:softHyphen/>
        <w:t>лина была овальнаго очертанія, имѣя около пяти миль длины и трехъ ширины. Народонаселеніе ея во всѣхъ отношеніяхъ превосходило пле</w:t>
        <w:softHyphen/>
        <w:t xml:space="preserve">мена, посѣщенныя Испанцами по другую сторону горъ: это видно было изъ </w:t>
      </w:r>
      <w:r>
        <w:rPr>
          <w:smallCaps/>
          <w:spacing w:val="0"/>
          <w:w w:val="100"/>
          <w:position w:val="0"/>
          <w:sz w:val="19"/>
          <w:szCs w:val="19"/>
          <w:shd w:val="clear" w:color="auto" w:fill="auto"/>
          <w:lang w:val="ru-RU" w:eastAsia="ru-RU" w:bidi="ru-RU"/>
        </w:rPr>
        <w:t>ііхъ</w:t>
      </w:r>
      <w:r>
        <w:rPr>
          <w:spacing w:val="0"/>
          <w:w w:val="100"/>
          <w:position w:val="0"/>
          <w:shd w:val="clear" w:color="auto" w:fill="auto"/>
          <w:lang w:val="ru-RU" w:eastAsia="ru-RU" w:bidi="ru-RU"/>
        </w:rPr>
        <w:t xml:space="preserve"> одежды, опрятности п благосостоянія людей и жилищъ. Такъ далеко, какъ глазъ могъ видѣть, долина носила на себѣ слѣды тща</w:t>
        <w:softHyphen/>
        <w:t>тельнаго и цвѣтущвго земледѣлія. Широкая рѣка протекала по лугамъ; доставляя средства для обильнаго орошенія, помощію обыкновенныхъ каналовъ и подземныхъ водопроводовъ. Мѣстность, пересѣченная зеле</w:t>
        <w:softHyphen/>
        <w:t>ными живыми изгородями, испещрена была различнаго рода посѣвами;' почва плодородна, п климатъ, хотя менѣе-производнтелыіыіі, чѣмъ климатъ жаркой прибрежной полосы, болѣе благопріятствовалъ растені</w:t>
        <w:softHyphen/>
        <w:t>ямъ умѣренныхъ широтъ. Подъ ногами авантюристовъ лежалъ съ сво</w:t>
        <w:softHyphen/>
        <w:t>ими бѣлыми домами, освѣщенными яркимъ сіяніемъ солнца, городъ Кахамалка, какъ самоцвѣтный камепь на темныхъ скатахъ сіерры. Далѣе, на разстояніи почти лиги но долинѣ, поднимались столбы пара къ небу, обозначая мѣсто знаменитыхъ горячихъ купаленъ, часто посѣщаемыхъ перуанскими монархами. Но здѣсь 'представля-</w:t>
      </w:r>
    </w:p>
    <w:p>
      <w:pPr>
        <w:pStyle w:val="Style75"/>
        <w:keepNext w:val="0"/>
        <w:keepLines w:val="0"/>
        <w:widowControl w:val="0"/>
        <w:shd w:val="clear" w:color="auto" w:fill="auto"/>
        <w:bidi w:val="0"/>
        <w:spacing w:before="0" w:after="0" w:line="221" w:lineRule="auto"/>
        <w:ind w:left="0" w:right="0" w:firstLine="0"/>
      </w:pPr>
      <w:r>
        <w:rPr>
          <w:spacing w:val="0"/>
          <w:w w:val="100"/>
          <w:position w:val="0"/>
          <w:shd w:val="clear" w:color="auto" w:fill="auto"/>
          <w:lang w:val="ru-RU" w:eastAsia="ru-RU" w:bidi="ru-RU"/>
        </w:rPr>
        <w:t>лось также зрѣлище, менѣе-иріятнос для Испанцевъ: по скатамъ хол</w:t>
        <w:softHyphen/>
        <w:t>мовъ расположено было безчисленное множество шатровъ, которые покрывали землю, какъ-бы снѣжными хлопьями, на нѣсколько миль. «Мы преисполнились удивленія», восклицаетъ одинъ“ изъ завоевате</w:t>
        <w:softHyphen/>
        <w:t>лей, «видя крѣпкую позицію, занимаемую Индійцами! До-снхъ-поръ не видано еще было въ Индіи такого множества шатровъ и такъ хо</w:t>
        <w:softHyphen/>
        <w:t>рошо расположенныхъ. Зрѣлище произвело замѣшательство и даже родъ страха въ сердцахъ самыхъ-смѣлыхъ. Но уже поздно было бѣ</w:t>
        <w:softHyphen/>
        <w:t>жать нлп обнаружить малѣйшій знакъ слабости, потому-что въ та</w:t>
        <w:softHyphen/>
        <w:t>комъ случаѣ даже туземцы, находившіеся вмѣстѣ съ нами, первые поднялись бы на пасъ. Хладнокровно осмотрѣвъ мѣстность и при</w:t>
        <w:softHyphen/>
        <w:t>нявъ сколь-возможно-болѣе смѣлый видъ, мы изготовились къ всту</w:t>
        <w:softHyphen/>
        <w:t>пленію въ Кахамалку.»</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Мы не знаемъ, какія чувства овладѣли душою перуанскаго владѣте</w:t>
        <w:softHyphen/>
        <w:t>ля, когда онъ увидѣлъ воинственный поѣздъ христіанъ, которые съ распущенными знаменами и въ блестящемъ вооруженіи, озарен</w:t>
        <w:softHyphen/>
        <w:t>номъ лучами вечерняго солнца, появились изъ темной глуби сіерры п двинулись въ боевомъ порядкѣ впередъ, попирая землю, на кото</w:t>
        <w:softHyphen/>
        <w:t>рую до-тѣхъ-поръ пнкогда не ступала пн чья нога, кромѣ ноги красно</w:t>
        <w:softHyphen/>
        <w:t>кожаго человѣка. Многое заставляетъ пасъ вѣрить, что Атагуалыіа съ намѣреніемъ заманилъ авантюристовъ внутрь своего многолюднаго го</w:t>
        <w:softHyphen/>
        <w:t xml:space="preserve">сударства, чтобы окружить ихъ своими легіонамп и безпрепятственно овладѣть ихъ имуществомъ и ими самими. Или, движимый однимъ любопытствомъ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полагаясь на ихъ дружественныя увѣренія, онъ поз</w:t>
        <w:softHyphen/>
        <w:t>волилъ нмъ явиться въ его присутствіе, не противопоставивъ имъ никакого сопротивленія? Во всякомъ случаѣ сдва-ли могъ онъ имѣть довольно самоувѣренности, чтобы покойно и безтрепетно смотрѣть на таинственныхъ чужеземцевъ, пришедшихъ пзъ неизвѣстныхъ странъ и одаренныхъ непостижимымъ могуществомъ—чужеземцевъ, проло</w:t>
        <w:softHyphen/>
        <w:t xml:space="preserve">жившихъ себѣ </w:t>
      </w:r>
      <w:r>
        <w:rPr>
          <w:smallCaps/>
          <w:spacing w:val="0"/>
          <w:w w:val="100"/>
          <w:position w:val="0"/>
          <w:shd w:val="clear" w:color="auto" w:fill="auto"/>
          <w:lang w:val="ru-RU" w:eastAsia="ru-RU" w:bidi="ru-RU"/>
        </w:rPr>
        <w:t>путь</w:t>
      </w:r>
      <w:r>
        <w:rPr>
          <w:spacing w:val="0"/>
          <w:w w:val="100"/>
          <w:position w:val="0"/>
          <w:shd w:val="clear" w:color="auto" w:fill="auto"/>
          <w:lang w:val="ru-RU" w:eastAsia="ru-RU" w:bidi="ru-RU"/>
        </w:rPr>
        <w:t xml:space="preserve"> черезъ горы и долы, несмотря на всѣ препят</w:t>
        <w:softHyphen/>
        <w:t>ствія, противопоставленныя нмъ людьми и природою.</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Ппзарро, между-тѣмъ, составивъ изъ своего отряда три отдѣленія, подвигался впередъ медленно, въ боевомъ порядкѣ, вдоль но покато</w:t>
        <w:softHyphen/>
        <w:t>стямъ, ведущимъ къ индійскому городу. Ио приближеніи его, никто не вышелъ къ нему навстрѣчу; онъ ѣхалъ по улицамъ, не замѣчая нигдѣ жпваго существа, не слыша никакого звука, кромѣ шума ша</w:t>
        <w:softHyphen/>
        <w:t>говъ своего отряда, отзывавшагося въ опустѣлыхъ домахъ.</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Городъ былъ значительной величины и заключалъ въ себѣ около десяти тысячъ жителей, вѣроятно, нѣсколькимъ болѣе, чѣмъ число жи</w:t>
        <w:softHyphen/>
        <w:t>телей, заключенное въ стѣнахъ нынѣшняго города Кахамалкп. Домы, ббльшею частію, были построены изъ глины, высушенной па солнцѣ; крыши соломяныя или бревенчатыя. Нѣкоторыя постройки, имѣвшія притязаніе на красоту, были возведены изъ тесаныхъ камней. Въ го</w:t>
        <w:softHyphen/>
        <w:t>родѣ находилось зданіе, въ которомъ жили Дѣвы-Солнца, и храмъ, посвященный тому же благодѣтельному божеству, которое не пропн- цало, однако, сквозр густую тѣнь рощей, окружавшихъ мѣсто. Въ части, обращенной къ индійскому лагерю, находилась площадь, почти</w:t>
        <w:br w:type="page"/>
        <w:t>треугольнаго вида и огромной величины, обстроенная низкимн домами. Каждый домъ состоялъ изъ обширной камеры съ широкими дверями, или отверзтіямн, выходившими прямо на площадь. Вѣроятно, домы эти назначались служить казармами для индійскихъ солдатъ. На око</w:t>
        <w:softHyphen/>
        <w:t>нечности площади, къ внѣшней сторонѣ, находилась каменная крѣ</w:t>
        <w:softHyphen/>
        <w:t>пость, съ лѣстницею для сообщенія съ городомъ и небольшими вхо</w:t>
        <w:softHyphen/>
        <w:t>дами для предмѣстій. На возвышенности, надъ городомъ, находилась еще другая крѣпость, построенная изъ тесаныхъ камней и окружен</w:t>
        <w:softHyphen/>
        <w:t>ная тремя кругообразными стѣнами или, лучше сказать, одною н тою же стѣною, огибавшею крѣпость въ видѣ спирали. Мѣсто это было очень-сильно и постройка обнаруживала большее познаніе въ камен</w:t>
        <w:softHyphen/>
        <w:t xml:space="preserve">номъ искусствѣ </w:t>
      </w:r>
      <w:r>
        <w:rPr>
          <w:smallCaps/>
          <w:spacing w:val="0"/>
          <w:w w:val="100"/>
          <w:position w:val="0"/>
          <w:sz w:val="19"/>
          <w:szCs w:val="19"/>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архитектурѣ, чѣмъ все то, чтб Испанцы до-енхъ- норъ видѣли.</w:t>
      </w:r>
    </w:p>
    <w:p>
      <w:pPr>
        <w:pStyle w:val="Style75"/>
        <w:keepNext w:val="0"/>
        <w:keepLines w:val="0"/>
        <w:widowControl w:val="0"/>
        <w:shd w:val="clear" w:color="auto" w:fill="auto"/>
        <w:bidi w:val="0"/>
        <w:spacing w:before="0" w:after="0" w:line="221" w:lineRule="auto"/>
        <w:ind w:left="0" w:right="0" w:firstLine="240"/>
      </w:pPr>
      <w:r>
        <w:rPr>
          <w:spacing w:val="0"/>
          <w:w w:val="100"/>
          <w:position w:val="0"/>
          <w:shd w:val="clear" w:color="auto" w:fill="auto"/>
          <w:lang w:val="ru-RU" w:eastAsia="ru-RU" w:bidi="ru-RU"/>
        </w:rPr>
        <w:t>Подъ вечеръ 15-го ноября 1532 года, завоеватели вошли въ городъ Кахама.іку. Погода цѣлый день была хороша, но около этого времени нахмурилась и пошелъ дождь съ градомъ; сдѣлалось необыкновенно- холодно. Пизарро, однако, до такой степени желалъ разузнать о намѣ</w:t>
        <w:softHyphen/>
        <w:t>реніяхъ инки, что немедленно рѣшился отправить къ нему посольство. Для этого выбралъ онъ Герііандо де-Сото, съ пятнадцатью всадника</w:t>
        <w:softHyphen/>
        <w:t>ми и, послѣ ихъ отправленія, подумавъ, что число это слишкомъ- незначительно, въ случаѣ непріязненныхъ дѣйствій со стороны Ин</w:t>
        <w:softHyphen/>
        <w:t>дійцевъ, приказалъ брату своему Герііандо присоединиться къ послан</w:t>
        <w:softHyphen/>
        <w:t>нымъ, взявъ съ собою еще двадцать человѣкъ. Герііандо и еще одинъ изъ посланныхъ, оставили намъ описаніе своего свиданія съ инкою.</w:t>
      </w:r>
    </w:p>
    <w:p>
      <w:pPr>
        <w:pStyle w:val="Style75"/>
        <w:keepNext w:val="0"/>
        <w:keepLines w:val="0"/>
        <w:widowControl w:val="0"/>
        <w:shd w:val="clear" w:color="auto" w:fill="auto"/>
        <w:bidi w:val="0"/>
        <w:spacing w:before="0" w:after="0" w:line="221" w:lineRule="auto"/>
        <w:ind w:left="0" w:right="0" w:firstLine="240"/>
      </w:pPr>
      <w:r>
        <w:rPr>
          <w:spacing w:val="0"/>
          <w:w w:val="100"/>
          <w:position w:val="0"/>
          <w:shd w:val="clear" w:color="auto" w:fill="auto"/>
          <w:lang w:val="ru-RU" w:eastAsia="ru-RU" w:bidi="ru-RU"/>
        </w:rPr>
        <w:t>Между городомъ п станомъ иикн устроено было шоссе, возведенное изъ весьма-прочныхъ матеріаловъ и проходившее чрезъ лугъ. Кавале</w:t>
        <w:softHyphen/>
        <w:t>рія пустилась вскачь по этому шоссе и, проѣхавъ почти лигу, достиг</w:t>
        <w:softHyphen/>
        <w:t>ла перуанскаго лагеря, расположеннаго по невысокимъ холмамъ. Пи</w:t>
        <w:softHyphen/>
        <w:t>ки воиновъ воткнуты были въ землю передч. палатками, и индійскіе солдаты прогуливались между ними, смотря съ молчаливымъ изумле</w:t>
        <w:softHyphen/>
        <w:t>ніемъ на поѣздъ христіанъ, которые, бряпча оружіемъ и пронзительно звуча на трубахъ, быстро приближались, какъ какое-то странное ви</w:t>
        <w:softHyphen/>
        <w:t>дѣніе, несомое на крыльяхъ вѣтра.</w:t>
      </w:r>
    </w:p>
    <w:p>
      <w:pPr>
        <w:pStyle w:val="Style75"/>
        <w:keepNext w:val="0"/>
        <w:keepLines w:val="0"/>
        <w:widowControl w:val="0"/>
        <w:shd w:val="clear" w:color="auto" w:fill="auto"/>
        <w:bidi w:val="0"/>
        <w:spacing w:before="0" w:after="0" w:line="221" w:lineRule="auto"/>
        <w:ind w:left="0" w:right="0" w:firstLine="240"/>
      </w:pPr>
      <w:r>
        <w:rPr>
          <w:spacing w:val="0"/>
          <w:w w:val="100"/>
          <w:position w:val="0"/>
          <w:shd w:val="clear" w:color="auto" w:fill="auto"/>
          <w:lang w:val="ru-RU" w:eastAsia="ru-RU" w:bidi="ru-RU"/>
        </w:rPr>
        <w:t>Всаднпки вскорѣ приблизились къ широкому, но неглубокому ручью, который извивался по лугу и составлялъ прикрытіе позиціи инки. На ручьѣ этомъ находился деревянный мостъ, но всадники, недовѣряя его прочности, предпочли пуститься вплавь н безьзатрудненія достиг</w:t>
        <w:softHyphen/>
        <w:t>ли противоположнаго берега. Батальйонъ индійскихъ воиновъ, съ ору</w:t>
        <w:softHyphen/>
        <w:t>жіемъ въ рукахъ, стоялъ у противоположнаго конца моста, но нс тронулъ испанцевъ. Послѣдніе имѣли строжайшее приказаніе отъ Пизарро, приказаніе сдва-лп нелишнее въ тогдашнемъ положеніи ихъ, обращаться привѣтливо съ туземцами. Одинъ изъ Индійцевъ указалъ мѣсто, гдѣ находился ника.</w:t>
      </w:r>
    </w:p>
    <w:p>
      <w:pPr>
        <w:pStyle w:val="Style75"/>
        <w:keepNext w:val="0"/>
        <w:keepLines w:val="0"/>
        <w:widowControl w:val="0"/>
        <w:shd w:val="clear" w:color="auto" w:fill="auto"/>
        <w:bidi w:val="0"/>
        <w:spacing w:before="0" w:after="0" w:line="221" w:lineRule="auto"/>
        <w:ind w:left="0" w:right="0" w:firstLine="240"/>
      </w:pPr>
      <w:r>
        <w:rPr>
          <w:spacing w:val="0"/>
          <w:w w:val="100"/>
          <w:position w:val="0"/>
          <w:shd w:val="clear" w:color="auto" w:fill="auto"/>
          <w:lang w:val="ru-RU" w:eastAsia="ru-RU" w:bidi="ru-RU"/>
        </w:rPr>
        <w:t>Это былъ открытый дворъ, въ середнпѣ котораго находилось легкое строеніе, или ііавпльйонъ, окруженный галереями п имѣвшій позади себя садъ. Стѣны покрыты были блестящею штукатуркою, бѣлою и цвѣтною, а впереди строенія видѣнъ быль просторный каменный</w:t>
        <w:br w:type="page"/>
        <w:t>водоемъ, наполнявшійся водопроводами, доставлявшими горячую и холодную воду. Бассейнъ изъ тесаныхъ камней на этомъ мѣстѣ — быть-можетъ, позднѣйшей постройки — теперь еще называется «Ван- ною-Инки». Дворъ наполненъ былъ знатными Индійцами, въ богато</w:t>
        <w:softHyphen/>
        <w:t>украшенныхъ одеждахъ п прислуживавшими Атагуальпѣ, и также жен</w:t>
        <w:softHyphen/>
        <w:t>щинами, .принадлежавшими къ его двору. Между всѣми пмп не трудно было замѣтить Атасуальпу, хотя одежда его была проще, чѣмъ на всѣхъ прочихъ. На немъ надѣта была пурпуровая бахрома, которая, покрывая голову, спускалась до самыхъ бровей. Это былъ извѣстный отличи</w:t>
        <w:softHyphen/>
        <w:t>тельный знакъ достоинства владѣтельнаго ннкн Перуанцевъ, и Ата- гуалыіа возложилъ его на себя, только побѣдивъ брата своего, Гуаска- ра. Онъ сидѣлъ на низкомъ стулѣ плп подушкѣ, какъ Мавръ или Ту</w:t>
        <w:softHyphen/>
        <w:t>рокъ, окруженный знатными людьми и сановниками своими, которые стояли по старшинству соблюдая строжайшій этикетъ.</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Испаицы съ величайшимъ любопытствомъ смотрѣли на инку, о жестокости и хптростп котораго онп столько наслышались и кото</w:t>
        <w:softHyphen/>
        <w:t>рый мужествомъ своимъ достигъ до обладапія престоломъ. Но видъ его пе показывалъ пн пылкихъ страстей, ни умствеппыхъ дарованій, которыя ему приписывались. Хотя осанка его была важна и выра</w:t>
        <w:softHyphen/>
        <w:t>жала спокойное созпапіе могущества, однакожь черты его ничего нс обнаруживали, кромѣ равнодушія, столь характеризующаго всѣ аме</w:t>
        <w:softHyphen/>
        <w:t>риканскія племена. Въ настоящемъ случаѣ, это равнодушіе, вѣроятно, было отчасти прнтворпое. Не можетъ быть, чтобъ индійскій власте</w:t>
        <w:softHyphen/>
        <w:t>линъ безъ любопытства смотрѣлъ па появленіе столь-псобыкновснное п, въ нѣкоторыхъ отношеніяхъ, столь-грозное этпхъ таинственныхъ чужеземцевъ, съ которыми пе могло позпакомпть его никакое прежнее описаніе.</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Гернапдо Пизарро и Сото, съ двумя плп тремя товарищами, медлен</w:t>
        <w:softHyphen/>
        <w:t>но подъѣхали къ пикѣ. Первый, почтительно поклонившись, но не сходя съ лошади, объяснилъ Атагуальпѣ, что «онъ прибылъ послан</w:t>
        <w:softHyphen/>
        <w:t>никомъ отъ своего брата, предводителя бѣлыхъ людей, для того, что</w:t>
        <w:softHyphen/>
        <w:t>бы извѣстить его о вступленіи этпхъ людей въ Кахама.іку. Онп</w:t>
      </w:r>
      <w:r>
        <w:rPr>
          <w:color w:val="000000"/>
          <w:spacing w:val="0"/>
          <w:w w:val="100"/>
          <w:position w:val="0"/>
          <w:shd w:val="clear" w:color="auto" w:fill="auto"/>
          <w:lang w:val="ru-RU" w:eastAsia="ru-RU" w:bidi="ru-RU"/>
        </w:rPr>
        <w:t>—</w:t>
      </w:r>
      <w:r>
        <w:rPr>
          <w:spacing w:val="0"/>
          <w:w w:val="100"/>
          <w:position w:val="0"/>
          <w:shd w:val="clear" w:color="auto" w:fill="auto"/>
          <w:lang w:val="ru-RU" w:eastAsia="ru-RU" w:bidi="ru-RU"/>
        </w:rPr>
        <w:t>под</w:t>
        <w:softHyphen/>
        <w:t>данные могущественнаго государя, живущаго за морями, пришли, ска</w:t>
        <w:softHyphen/>
        <w:t>залъ онъ, привлеченные молвою о великпхъ побѣдахъ пики, предло</w:t>
        <w:softHyphen/>
        <w:t>жить ему своп услуги п сообщить ученіе истинной вѣры, которое онн исповѣдуютъ. Испанскій военачальникъ приглашаетъ Атагуальпу по</w:t>
        <w:softHyphen/>
        <w:t>жаловать къ нему въ гостя.»</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На все это пика нс отвѣчалъ ни слова и даже пе подалъ нп малѣй</w:t>
        <w:softHyphen/>
        <w:t>шаго знака, что попалъ сказанное, хотя все это было переведено ему черезъ Филппилло, одного изъ переводчиковъ, о которомъ мы уже говорплп. Инка молчалъ, устремивъ глаза, въ землю, но одинъ изъ са</w:t>
        <w:softHyphen/>
        <w:t>новниковъ его, стоявшій съ нимъ рядомъ, отвѣчалъ: «Хорошо.» Ис</w:t>
        <w:softHyphen/>
        <w:t>панцы были въ затруднительномъ положепіп, и такъ же мало могли разгадать намѣренія Атагуальпы въ-отношеиіи къ ннмъ, какъ-будто горы отдѣляли нхъ отъ него.</w:t>
      </w:r>
    </w:p>
    <w:p>
      <w:pPr>
        <w:pStyle w:val="Style75"/>
        <w:keepNext w:val="0"/>
        <w:keepLines w:val="0"/>
        <w:widowControl w:val="0"/>
        <w:shd w:val="clear" w:color="auto" w:fill="auto"/>
        <w:bidi w:val="0"/>
        <w:spacing w:before="0" w:after="0" w:line="221" w:lineRule="auto"/>
        <w:ind w:left="0" w:right="0"/>
        <w:sectPr>
          <w:headerReference w:type="even" r:id="rId257"/>
          <w:headerReference w:type="default" r:id="rId258"/>
          <w:headerReference w:type="first" r:id="rId259"/>
          <w:pgSz w:w="7776" w:h="12561"/>
          <w:pgMar w:top="816" w:left="438" w:right="402" w:bottom="627" w:header="0" w:footer="3" w:gutter="0"/>
          <w:pgNumType w:start="40"/>
          <w:cols w:space="720"/>
          <w:noEndnote/>
          <w:titlePg/>
          <w:rtlGutter w:val="0"/>
          <w:docGrid w:linePitch="360"/>
        </w:sectPr>
      </w:pPr>
      <w:r>
        <w:rPr>
          <w:spacing w:val="0"/>
          <w:w w:val="100"/>
          <w:position w:val="0"/>
          <w:shd w:val="clear" w:color="auto" w:fill="auto"/>
          <w:lang w:val="ru-RU" w:eastAsia="ru-RU" w:bidi="ru-RU"/>
        </w:rPr>
        <w:t>Гернапдо Пизарро учтиво и почтительно прервалъ молчаніе и про</w:t>
        <w:softHyphen/>
        <w:t xml:space="preserve">силъ инку отвѣчать самому и изъявить свою волю. На это Ата- </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 xml:space="preserve">гуальпѣ угодно было, наконецъ, сказать, съ легкою улыбкою на устахъ: «Объяви твоему предводителю, что я теперь пощусь, но постъ мой кончится завтра утромъ. Я тогда посѣщу его съ моими чиновниками. Между-тѣмъ пускаіі онъ. занимаетъ дома на площади, а не другіе, пока </w:t>
      </w:r>
      <w:r>
        <w:rPr>
          <w:i/>
          <w:iCs/>
          <w:spacing w:val="0"/>
          <w:w w:val="100"/>
          <w:position w:val="0"/>
          <w:shd w:val="clear" w:color="auto" w:fill="auto"/>
          <w:lang w:val="ru-RU" w:eastAsia="ru-RU" w:bidi="ru-RU"/>
        </w:rPr>
        <w:t>я не</w:t>
      </w:r>
      <w:r>
        <w:rPr>
          <w:spacing w:val="0"/>
          <w:w w:val="100"/>
          <w:position w:val="0"/>
          <w:shd w:val="clear" w:color="auto" w:fill="auto"/>
          <w:lang w:val="ru-RU" w:eastAsia="ru-RU" w:bidi="ru-RU"/>
        </w:rPr>
        <w:t xml:space="preserve"> пріѣду и не прикажу, что дѣлать.»</w:t>
      </w:r>
    </w:p>
    <w:p>
      <w:pPr>
        <w:pStyle w:val="Style75"/>
        <w:keepNext w:val="0"/>
        <w:keepLines w:val="0"/>
        <w:widowControl w:val="0"/>
        <w:shd w:val="clear" w:color="auto" w:fill="auto"/>
        <w:bidi w:val="0"/>
        <w:spacing w:before="0" w:after="0" w:line="221" w:lineRule="auto"/>
        <w:ind w:left="0" w:right="0" w:firstLine="240"/>
      </w:pPr>
      <w:r>
        <w:rPr>
          <w:spacing w:val="0"/>
          <w:w w:val="100"/>
          <w:position w:val="0"/>
          <w:shd w:val="clear" w:color="auto" w:fill="auto"/>
          <w:lang w:val="ru-RU" w:eastAsia="ru-RU" w:bidi="ru-RU"/>
        </w:rPr>
        <w:t>Сото, присутствовавшій, какъ мы уже сказали, прп этихъ перегово</w:t>
        <w:softHyphen/>
        <w:t>рахъ, имѣлъ подъ собою лучшаго коня п самъ, быть-можетъ, былъ лучшимъ всадникомъ въ цѣломъ отрядѣ Ппзарро. Замѣтивъ, что Ата</w:t>
        <w:softHyphen/>
        <w:t>гуальпа смотрѣлъ со вниманіемъ на стоявшаго передъ нимъ лпхаго скакуна, которыіі грызъ удила и билъ о землю со всѣмъ нетерпѣ</w:t>
        <w:softHyphen/>
        <w:t>ніемъ, свойственнымъ боевому коню, Испанецъ пустилъ поводья п пришпоривъ его, поскакалъ во весь опоръ по полю; потомъ, застав</w:t>
        <w:softHyphen/>
        <w:t>ляя его дѣлать круги, выказывалъ всю красоту своего скакуна и свое собственное искусство въ всрховоіі ѣздѣ. Наконецъ осадивъ его па всемъ скаку, онъ заставилъ лошадь присѣсть на заднія ногп, въ та</w:t>
        <w:softHyphen/>
        <w:t>комъ близкомъ разстояніи отъ Атагуальпы, что пѣна покрывавшая бока коня брызнула на предстоявшихъ. Но Атагуалыіа сохранилъ прежнюю неподвижность лица, хотя многіе изъ его воиновъ, мимо которыхъ ска</w:t>
        <w:softHyphen/>
        <w:t>калъ де-Сото, такъ перепугались, что со-страха припали къ землѣ: за это малодушіе они заплатили дорого, если только справедливо, какъ разсказываютъ Испанцы, что Атагуальпа приказалъ казнить ихъ въ тотъ же самый вечеръ за столь-презрптельную трусость передъ чуже</w:t>
        <w:softHyphen/>
        <w:t>земцами.</w:t>
      </w:r>
    </w:p>
    <w:p>
      <w:pPr>
        <w:pStyle w:val="Style75"/>
        <w:keepNext w:val="0"/>
        <w:keepLines w:val="0"/>
        <w:widowControl w:val="0"/>
        <w:shd w:val="clear" w:color="auto" w:fill="auto"/>
        <w:bidi w:val="0"/>
        <w:spacing w:before="0" w:after="0" w:line="221" w:lineRule="auto"/>
        <w:ind w:left="0" w:right="0" w:firstLine="240"/>
      </w:pPr>
      <w:r>
        <w:rPr>
          <w:spacing w:val="0"/>
          <w:w w:val="100"/>
          <w:position w:val="0"/>
          <w:shd w:val="clear" w:color="auto" w:fill="auto"/>
          <w:lang w:val="ru-RU" w:eastAsia="ru-RU" w:bidi="ru-RU"/>
        </w:rPr>
        <w:t>Служители инки подали тогда Испанцамъ угощеніе, отъ котораго они отказались, не желая сходить съ лошадей. Они не отказались однако отвѣдать шипучей чикн изъ золотыхъ сосудовъ необычайной величины, которые подавали имъ черноокія красавицы гарема. Почти</w:t>
        <w:softHyphen/>
        <w:t>тельно распростясь съ инкою, кавалеры поѣхали обратно въ Кахамал- ку, разсуждая о всемъ видѣнномъ; о богатствѣ и пышности, о много</w:t>
        <w:softHyphen/>
        <w:t>численности его арміи; о благоустройствѣ и дпецпплинѣ, существую</w:t>
        <w:softHyphen/>
        <w:t>щихъ въ ея рядахъ. Все это обнаруживало гораздо высшую степень цивилизаціи, а слѣдовательно и могущества, какую-только имъ уда</w:t>
        <w:softHyphen/>
        <w:t>лось видѣть въ низменной частп края. Сравнивая все это съ своею малочисленностію и принимая въ соображеніе, что опн зашли слиш</w:t>
        <w:softHyphen/>
        <w:t>комъ-далеко, и не моглп ждать подкрѣпленія, воины чувствовали, что поступили безразсудно, проникнувъ въ самую глубь столь-могущест- веинаго государства и преисполнились опасеній на-счстъ будущаго. Эти чувства вскорѣ сообщились и ихъ лагернымъ товарищамъ. Насту</w:t>
        <w:softHyphen/>
        <w:t>пила ночь и по горамъ зажглись бивуачные огни Перуанцевъ, «час</w:t>
        <w:softHyphen/>
        <w:t>тые», говоритъ одинъ изъ присутствовавшихъ, «какъ звѣзды на небѣ».</w:t>
      </w:r>
    </w:p>
    <w:p>
      <w:pPr>
        <w:pStyle w:val="Style75"/>
        <w:keepNext w:val="0"/>
        <w:keepLines w:val="0"/>
        <w:widowControl w:val="0"/>
        <w:shd w:val="clear" w:color="auto" w:fill="auto"/>
        <w:bidi w:val="0"/>
        <w:spacing w:before="0" w:after="0" w:line="221" w:lineRule="auto"/>
        <w:ind w:left="0" w:right="0" w:firstLine="240"/>
      </w:pPr>
      <w:r>
        <w:rPr>
          <w:spacing w:val="0"/>
          <w:w w:val="100"/>
          <w:position w:val="0"/>
          <w:shd w:val="clear" w:color="auto" w:fill="auto"/>
          <w:lang w:val="ru-RU" w:eastAsia="ru-RU" w:bidi="ru-RU"/>
        </w:rPr>
        <w:t>Но въ этомъ малочисленномъ войскѣ билось одно сердце, въ кото</w:t>
        <w:softHyphen/>
        <w:t>рое не могли закрасться ни страхъ, ни уныніе. Эго было сердце Пп</w:t>
        <w:softHyphen/>
        <w:t>зарро, внутренно радовавшагося, что довелъ дѣло до той точки, къ которой издавна стремился. Онъ видѣлъ, что необходимо возбудить тѣ же чувства въ свопхъ сподвижникахъ, пли все будетъ потеряно. Не открывая свопхъ намѣреній, онъ созвалъ вокругъ себя своихъ то</w:t>
        <w:softHyphen/>
        <w:t xml:space="preserve">варищей </w:t>
      </w:r>
      <w:r>
        <w:rPr>
          <w:smallCaps/>
          <w:spacing w:val="0"/>
          <w:w w:val="100"/>
          <w:position w:val="0"/>
          <w:sz w:val="19"/>
          <w:szCs w:val="19"/>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сталъ уговаривать ихъ быть твердыми въ эту рѣшительную</w:t>
        <w:br w:type="page"/>
        <w:t>минуту, когда, наконецъ, они стоятъ лицомъ къ лицу съ непріяте</w:t>
        <w:softHyphen/>
        <w:t>лемъ, котораго такъ долго искали. «Остается возложить надежду на самихъ себя и на судьбу, которая провела ихъ невредимыми черезъ столько страшныхъ нспытанііі. Она не покинетъ ихъ теперь, и какъ бы ни - велики были вражія силы, ихъ бояться нечего тѣмъ, за ко</w:t>
        <w:softHyphen/>
        <w:t>го десница Всевышняго.» Испанскій кавалеръ дѣйствовалъ подъ сое</w:t>
        <w:softHyphen/>
        <w:t>диненнымъ вліяніемъ рыцарскаго духа и религіознаго рвенія. Послѣд</w:t>
        <w:softHyphen/>
        <w:t>нее было дѣйствительнѣе въ часъ опасности, и Пизарро, хорошо по</w:t>
        <w:softHyphen/>
        <w:t>нимавшій характеры людей, съ которыми имѣлъ дѣло — выставляя предпріятіе, какъ крестовый походъ, воспламенялъ потухавшія искры энтузіазма въ сердцахъ своихъ сподвижниковъ и воскрешалъ слабѣв</w:t>
        <w:softHyphen/>
        <w:t>шее мужество ихъ.</w:t>
      </w:r>
    </w:p>
    <w:p>
      <w:pPr>
        <w:pStyle w:val="Style75"/>
        <w:keepNext w:val="0"/>
        <w:keepLines w:val="0"/>
        <w:widowControl w:val="0"/>
        <w:shd w:val="clear" w:color="auto" w:fill="auto"/>
        <w:bidi w:val="0"/>
        <w:spacing w:before="0" w:after="0" w:line="221" w:lineRule="auto"/>
        <w:ind w:left="0" w:right="0" w:firstLine="240"/>
      </w:pPr>
      <w:r>
        <w:rPr>
          <w:spacing w:val="0"/>
          <w:w w:val="100"/>
          <w:position w:val="0"/>
          <w:shd w:val="clear" w:color="auto" w:fill="auto"/>
          <w:lang w:val="ru-RU" w:eastAsia="ru-RU" w:bidi="ru-RU"/>
        </w:rPr>
        <w:t>Затѣмъ созвалъ онъ своихъ офицеровъ для совѣщанія о планѣ дѣйствій или, лучше сказать, для того, чтобъ предложить пмъ свой собственный необыкновенный планъ. Онъ заключался въ томъ, что</w:t>
        <w:softHyphen/>
        <w:t>бы устроить для инки засаду и захватить его въ плѣнъ, въ виду цѣлой его арміи! Это было предпріятіе, полное опасностей, и внушен</w:t>
        <w:softHyphen/>
        <w:t>ное, по-видимому, отчаяніемъ. Но полозкеніс Испанцевъ было дѣй</w:t>
        <w:softHyphen/>
        <w:t>ствительно отчаянное. Куда бы они ни обратились, вездѣ угрожала пмъ страшная опасность. Лучше было смѣло броситься на нее, чѣмъ от</w:t>
        <w:softHyphen/>
        <w:t>ступать тамѣ, гдѣ не было пути для отступленія.</w:t>
      </w:r>
    </w:p>
    <w:p>
      <w:pPr>
        <w:pStyle w:val="Style75"/>
        <w:keepNext w:val="0"/>
        <w:keepLines w:val="0"/>
        <w:widowControl w:val="0"/>
        <w:shd w:val="clear" w:color="auto" w:fill="auto"/>
        <w:bidi w:val="0"/>
        <w:spacing w:before="0" w:after="0" w:line="221" w:lineRule="auto"/>
        <w:ind w:left="0" w:right="0" w:firstLine="240"/>
      </w:pPr>
      <w:r>
        <w:rPr>
          <w:spacing w:val="0"/>
          <w:w w:val="100"/>
          <w:position w:val="0"/>
          <w:shd w:val="clear" w:color="auto" w:fill="auto"/>
          <w:lang w:val="ru-RU" w:eastAsia="ru-RU" w:bidi="ru-RU"/>
        </w:rPr>
        <w:t>Бѣжать было уже поздно. Притомъ куда бѣжать? При первомъ шагѣ къ отступленію, вся армія инки поднялась бы на ннхъ.' Движенія пхъ были бы предупреждены непріятелемъ, хорошо знавшимъ мѣстность; горные проходы заняты ' н пришельцы окружены въ нихъ со всѣхъ сторонъ. Притомъ, отступленіе уменьшило бы нхъ нравственную силу, а съ нею п настоящее превосходство пхъ, удвоивъ въ то же время си</w:t>
        <w:softHyphen/>
        <w:t>лы непріятеля.</w:t>
      </w:r>
    </w:p>
    <w:p>
      <w:pPr>
        <w:pStyle w:val="Style75"/>
        <w:keepNext w:val="0"/>
        <w:keepLines w:val="0"/>
        <w:widowControl w:val="0"/>
        <w:shd w:val="clear" w:color="auto" w:fill="auto"/>
        <w:bidi w:val="0"/>
        <w:spacing w:before="0" w:after="0" w:line="221" w:lineRule="auto"/>
        <w:ind w:left="0" w:right="0" w:firstLine="240"/>
      </w:pPr>
      <w:r>
        <w:rPr>
          <w:spacing w:val="0"/>
          <w:w w:val="100"/>
          <w:position w:val="0"/>
          <w:shd w:val="clear" w:color="auto" w:fill="auto"/>
          <w:lang w:val="ru-RU" w:eastAsia="ru-RU" w:bidi="ru-RU"/>
        </w:rPr>
        <w:t>Оставаться въ бездѣйствіи среди настоящихъ обстоятельствъ казалось почти столько же опаснымъ. Предполагая даже, что Атагуальпа сохра</w:t>
        <w:softHyphen/>
        <w:t>нитъ дружественныя отношенія къ христіанамъ, онп не могли надѣять</w:t>
        <w:softHyphen/>
        <w:t>ся на пхъ продолжительность. Ежедневныя сношенія съ бѣлыми людь</w:t>
        <w:softHyphen/>
        <w:t>ми мог.іп разрушить мнѣніе о нхъ сверхъестественности или, даже, превосходствѣ. Малочисленность нхъ породила бы презрѣніе къ нимъ. Ихъ лошади, оружіе и блестящая броня показалась бы привлекатель</w:t>
        <w:softHyphen/>
        <w:t>ною добычею для инки, и узнавъ, что нетрудно уничтожить настоя</w:t>
        <w:softHyphen/>
        <w:t>щихъ обладателей этого оружія онъ легко нашелъ бы п благовидный для того предлогъ. Достаточно было уже и того, что Испанцы насиль</w:t>
        <w:softHyphen/>
        <w:t>ственно поступали, во время движенія своего черезъ его владѣнія.</w:t>
      </w:r>
    </w:p>
    <w:p>
      <w:pPr>
        <w:pStyle w:val="Style75"/>
        <w:keepNext w:val="0"/>
        <w:keepLines w:val="0"/>
        <w:widowControl w:val="0"/>
        <w:shd w:val="clear" w:color="auto" w:fill="auto"/>
        <w:bidi w:val="0"/>
        <w:spacing w:before="0" w:after="0" w:line="221" w:lineRule="auto"/>
        <w:ind w:left="0" w:right="0" w:firstLine="240"/>
      </w:pPr>
      <w:r>
        <w:rPr>
          <w:spacing w:val="0"/>
          <w:w w:val="100"/>
          <w:position w:val="0"/>
          <w:shd w:val="clear" w:color="auto" w:fill="auto"/>
          <w:lang w:val="ru-RU" w:eastAsia="ru-RU" w:bidi="ru-RU"/>
        </w:rPr>
        <w:t>Но былъ ли какой-нибудь поводъ думать, что инка имъ доброжела</w:t>
        <w:softHyphen/>
        <w:t>тельствуетъ. Онъ былъ коварнаго и суроваго нрава, и постоянно — если вѣрить только тому, что часто слышали онп на пути своемъ— смотрѣлъ съ неудовольствіемъ на прибытіе Испанцевъ. Иначе и не могло быть. Его мирныя посольства имѣли только цѣлію переманить ихъ черезъ горы, гдѣ, съ помощію своихъ воиновъ, ему легко было одолѣть ихъ. Они попались въ сѣти, которыя разставилъ для нихъ хитрый владѣтель Перу.</w:t>
      </w:r>
      <w:r>
        <w:br w:type="page"/>
      </w:r>
    </w:p>
    <w:p>
      <w:pPr>
        <w:pStyle w:val="Style75"/>
        <w:keepNext w:val="0"/>
        <w:keepLines w:val="0"/>
        <w:widowControl w:val="0"/>
        <w:shd w:val="clear" w:color="auto" w:fill="auto"/>
        <w:tabs>
          <w:tab w:pos="2318" w:val="left"/>
        </w:tabs>
        <w:bidi w:val="0"/>
        <w:spacing w:before="0" w:after="0" w:line="221" w:lineRule="auto"/>
        <w:ind w:left="0" w:right="0" w:firstLine="280"/>
      </w:pPr>
      <w:r>
        <w:rPr>
          <w:spacing w:val="0"/>
          <w:w w:val="100"/>
          <w:position w:val="0"/>
          <w:shd w:val="clear" w:color="auto" w:fill="auto"/>
          <w:lang w:val="ru-RU" w:eastAsia="ru-RU" w:bidi="ru-RU"/>
        </w:rPr>
        <w:t>Итакъ оставалось одно средство къ спасенію: обратить козпп пики противъ него самого и поймать его въ собственной его западнѣ. Нечего было тратить время по-пустому: черезъ нѣсколько днеіі могли возвра</w:t>
        <w:softHyphen/>
        <w:t>титься побѣдоносные перуанскіе легіоны, которые недавно еще одержали верхъ на югѣ, и сдѣлать положеніе Испанцевъ еще болѣе затрудни</w:t>
        <w:softHyphen/>
        <w:t>тельнымъ.</w:t>
        <w:tab/>
        <w:t>,</w:t>
      </w:r>
    </w:p>
    <w:p>
      <w:pPr>
        <w:pStyle w:val="Style75"/>
        <w:keepNext w:val="0"/>
        <w:keepLines w:val="0"/>
        <w:widowControl w:val="0"/>
        <w:shd w:val="clear" w:color="auto" w:fill="auto"/>
        <w:bidi w:val="0"/>
        <w:spacing w:before="0" w:after="0" w:line="221" w:lineRule="auto"/>
        <w:ind w:left="0" w:right="0" w:firstLine="280"/>
      </w:pPr>
      <w:r>
        <w:rPr>
          <w:spacing w:val="0"/>
          <w:w w:val="100"/>
          <w:position w:val="0"/>
          <w:shd w:val="clear" w:color="auto" w:fill="auto"/>
          <w:lang w:val="ru-RU" w:eastAsia="ru-RU" w:bidi="ru-RU"/>
        </w:rPr>
        <w:t>Но сразиться съ Атагуальпой въ открытомъ полѣ было опасно. Пред</w:t>
        <w:softHyphen/>
        <w:t>полагая даже, что одержана будетъ надъ нимъ побѣда, мало было вѣ</w:t>
        <w:softHyphen/>
        <w:t>роятности, чтобы столь высокая особа, какъ онъ, попался въ руки по</w:t>
        <w:softHyphen/>
        <w:t>бѣдителей. Приглашеніе, которое инка такъ довѣрчиво принялъ, по</w:t>
        <w:softHyphen/>
        <w:t>сѣтить Испанцевъ въ мѣстѣ ихъ расположенія, доставляло самое луч</w:t>
        <w:softHyphen/>
        <w:t>шее средство овладѣть этимъ драгоцѣннымъ залогомъ. Притомъ, на</w:t>
        <w:softHyphen/>
        <w:t>мѣреніе Испанцевъ было не-совсѣмъ отчаянное, если принять въ соо</w:t>
        <w:softHyphen/>
        <w:t>браженіе ихъ личный характеръ, вооруженіе и неожиданность нападе</w:t>
        <w:softHyphen/>
        <w:t>нія. Уже одно то, что все должно было произойдти по составленному заранѣе плану, болѣе чѣмъ уравнивало неравенство численностей. Но не было надобпостп впускать всѣхъ индійскихъ силъ въ городъ, прежде нападенія; захвативъ пику, нечего было опасаться его подданныхъ, оглушенныхъ нежданпостію событія, каково бы, впрочемъ, ни было ихъ число. Имѣя же Атагуальпу въ рукахъ своихъ, Ппзарро могъ предписывать законы цѣлому государству.</w:t>
      </w:r>
    </w:p>
    <w:p>
      <w:pPr>
        <w:pStyle w:val="Style75"/>
        <w:keepNext w:val="0"/>
        <w:keepLines w:val="0"/>
        <w:widowControl w:val="0"/>
        <w:shd w:val="clear" w:color="auto" w:fill="auto"/>
        <w:bidi w:val="0"/>
        <w:spacing w:before="0" w:after="0" w:line="221" w:lineRule="auto"/>
        <w:ind w:left="0" w:right="0" w:firstLine="280"/>
      </w:pPr>
      <w:r>
        <w:rPr>
          <w:spacing w:val="0"/>
          <w:w w:val="100"/>
          <w:position w:val="0"/>
          <w:shd w:val="clear" w:color="auto" w:fill="auto"/>
          <w:lang w:val="ru-RU" w:eastAsia="ru-RU" w:bidi="ru-RU"/>
        </w:rPr>
        <w:t>Легко видѣть въ этомъ отважномъ предпріятіи испанскаго воена</w:t>
        <w:softHyphen/>
        <w:t>чальника, что онъ имѣлъ передъ глазами блестящій подвигъ Кортеса, который задержалъ ацтекскаго властителя въ его столицѣ. Но это сдѣ</w:t>
        <w:softHyphen/>
        <w:t>лано было нс насиліемъ или, ио-крайней-мѣрѣ, не явнымъ насиліемъ и ѵтверждепо было согласіемъ, хотя п вынужденнымъ, самого Монте- эумы. Правда также, что результаты этой мѣры нс говорили въ пользу ея повторенія. Но это, хотя отчасти, ; должно приписать неосторож</w:t>
        <w:softHyphen/>
        <w:t>ности послѣднихъ. Опытъ этотъ, во всѣхъ прочихъ отношеніяхъ, удал</w:t>
        <w:softHyphen/>
        <w:t>ся вполнѣ, и Ппзарро надѣялся на свое благоразуміе, только бы уда</w:t>
        <w:softHyphen/>
        <w:t>лось ему захватить Атагуальпу. Во всякомъ случаѣ, успѣхъ долженъ былъ вывести его изъ затруднительныхъ обстоятельствъ, доставивъ ему ни съ чѣмъ несравненный залогъ для его безопасности; и если ему и нс удастся окончить тутъ же псѣ дѣла свон съ инкой, то при</w:t>
        <w:softHyphen/>
        <w:t>бытіе подкрѣпленій, по всей вѣроятности, доставитъ ему къ тому вско</w:t>
        <w:softHyphen/>
        <w:t>рѣ возможность.</w:t>
      </w:r>
    </w:p>
    <w:p>
      <w:pPr>
        <w:pStyle w:val="Style75"/>
        <w:keepNext w:val="0"/>
        <w:keepLines w:val="0"/>
        <w:widowControl w:val="0"/>
        <w:shd w:val="clear" w:color="auto" w:fill="auto"/>
        <w:bidi w:val="0"/>
        <w:spacing w:before="0" w:after="0" w:line="221" w:lineRule="auto"/>
        <w:ind w:left="0" w:right="0" w:firstLine="280"/>
        <w:sectPr>
          <w:headerReference w:type="even" r:id="rId260"/>
          <w:headerReference w:type="default" r:id="rId261"/>
          <w:headerReference w:type="first" r:id="rId262"/>
          <w:pgSz w:w="7776" w:h="12561"/>
          <w:pgMar w:top="816" w:left="438" w:right="402" w:bottom="627" w:header="0" w:footer="3" w:gutter="0"/>
          <w:cols w:space="720"/>
          <w:noEndnote/>
          <w:titlePg/>
          <w:rtlGutter w:val="0"/>
          <w:docGrid w:linePitch="360"/>
        </w:sectPr>
      </w:pPr>
      <w:r>
        <w:rPr>
          <w:spacing w:val="0"/>
          <w:w w:val="100"/>
          <w:position w:val="0"/>
          <w:shd w:val="clear" w:color="auto" w:fill="auto"/>
          <w:lang w:val="ru-RU" w:eastAsia="ru-RU" w:bidi="ru-RU"/>
        </w:rPr>
        <w:t>Ппзарро, сдѣлавъ всѣ распоряженія на слѣдующій день, распустилъ совѣтъ и самъ занялся обезпеченіемъ лагеря на ночное время. Под</w:t>
        <w:softHyphen/>
        <w:t>ступы къ городу были охраняемы ; часовые разставлены па различ</w:t>
        <w:softHyphen/>
        <w:t>ныхъ пунктахъ; въ-особенностн, въ верхней части крѣпости, откуда они могли наблюдать за непріятелемъ п извѣщать о всякомъ движе</w:t>
        <w:softHyphen/>
        <w:t>ніи, которое угрожало безопасности въ-продолженіе ночи. Взявъ всѣ эти предосторожности, испанскій предводитель и сго сподвижники ра</w:t>
        <w:softHyphen/>
        <w:t>зошлись по квартирамъ, но не для сна. По-крайней-мѣрѣ едва-лп скоро заснули тѣ, которые знали, что готовится на завтрашній день</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день, въ который должна была рѣшиться ихъ участь: полный успѣхъ всѣхъ честолюбивыхъ надеждъ или — безвозвратная гибель!</w:t>
      </w:r>
    </w:p>
    <w:p>
      <w:pPr>
        <w:pStyle w:val="Style75"/>
        <w:keepNext w:val="0"/>
        <w:keepLines w:val="0"/>
        <w:widowControl w:val="0"/>
        <w:shd w:val="clear" w:color="auto" w:fill="auto"/>
        <w:bidi w:val="0"/>
        <w:spacing w:before="0" w:after="240" w:line="223" w:lineRule="auto"/>
        <w:ind w:left="3280" w:right="0" w:firstLine="0"/>
        <w:jc w:val="left"/>
      </w:pPr>
      <w:r>
        <w:rPr>
          <w:spacing w:val="0"/>
          <w:w w:val="100"/>
          <w:position w:val="0"/>
          <w:shd w:val="clear" w:color="auto" w:fill="auto"/>
          <w:lang w:val="el-GR" w:eastAsia="el-GR" w:bidi="el-GR"/>
        </w:rPr>
        <w:t>V.</w:t>
      </w:r>
    </w:p>
    <w:p>
      <w:pPr>
        <w:pStyle w:val="Style78"/>
        <w:keepNext w:val="0"/>
        <w:keepLines w:val="0"/>
        <w:widowControl w:val="0"/>
        <w:shd w:val="clear" w:color="auto" w:fill="auto"/>
        <w:bidi w:val="0"/>
        <w:spacing w:before="0" w:after="300" w:line="240" w:lineRule="auto"/>
        <w:ind w:left="0" w:right="0" w:firstLine="0"/>
        <w:jc w:val="center"/>
      </w:pPr>
      <w:r>
        <w:rPr>
          <w:spacing w:val="0"/>
          <w:w w:val="100"/>
          <w:position w:val="0"/>
          <w:shd w:val="clear" w:color="auto" w:fill="auto"/>
          <w:lang w:val="ru-RU" w:eastAsia="ru-RU" w:bidi="ru-RU"/>
        </w:rPr>
        <w:t>Отчаянный планъ Ппзарро. — Атагуальпа посѣщаетъ Испан</w:t>
        <w:t>-</w:t>
        <w:br/>
        <w:t>цевъ.—Страшное кровопролитіе.—Инка взятъ въ</w:t>
      </w:r>
      <w:r>
        <w:rPr>
          <w:smallCaps w:val="0"/>
          <w:spacing w:val="0"/>
          <w:w w:val="100"/>
          <w:position w:val="0"/>
          <w:sz w:val="22"/>
          <w:szCs w:val="22"/>
          <w:shd w:val="clear" w:color="auto" w:fill="auto"/>
          <w:lang w:val="ru-RU" w:eastAsia="ru-RU" w:bidi="ru-RU"/>
        </w:rPr>
        <w:t xml:space="preserve"> плѣнъ.—</w:t>
      </w:r>
      <w:r>
        <w:rPr>
          <w:spacing w:val="0"/>
          <w:w w:val="100"/>
          <w:position w:val="0"/>
          <w:shd w:val="clear" w:color="auto" w:fill="auto"/>
          <w:lang w:val="ru-RU" w:eastAsia="ru-RU" w:bidi="ru-RU"/>
        </w:rPr>
        <w:t>Об</w:t>
        <w:t>-</w:t>
        <w:br/>
        <w:t>ращеніе</w:t>
      </w:r>
      <w:r>
        <w:rPr>
          <w:b/>
          <w:bCs/>
          <w:smallCaps w:val="0"/>
          <w:spacing w:val="0"/>
          <w:w w:val="100"/>
          <w:position w:val="0"/>
          <w:sz w:val="14"/>
          <w:szCs w:val="14"/>
          <w:shd w:val="clear" w:color="auto" w:fill="auto"/>
          <w:lang w:val="ru-RU" w:eastAsia="ru-RU" w:bidi="ru-RU"/>
        </w:rPr>
        <w:t xml:space="preserve"> СЪ НІІМЪ ЗАВОЕВАТЕЛЕЙ.—ВЕЛИКОЛѢПНЫЯ ОБѢЩАНІЯ ПИ</w:t>
        <w:t>-</w:t>
        <w:br/>
        <w:t>КИ.—</w:t>
      </w:r>
      <w:r>
        <w:rPr>
          <w:spacing w:val="0"/>
          <w:w w:val="100"/>
          <w:position w:val="0"/>
          <w:shd w:val="clear" w:color="auto" w:fill="auto"/>
          <w:lang w:val="ru-RU" w:eastAsia="ru-RU" w:bidi="ru-RU"/>
        </w:rPr>
        <w:t>Смерть Гу Аскар а.</w:t>
      </w:r>
    </w:p>
    <w:p>
      <w:pPr>
        <w:pStyle w:val="Style75"/>
        <w:keepNext w:val="0"/>
        <w:keepLines w:val="0"/>
        <w:widowControl w:val="0"/>
        <w:shd w:val="clear" w:color="auto" w:fill="auto"/>
        <w:bidi w:val="0"/>
        <w:spacing w:before="0" w:after="300" w:line="223" w:lineRule="auto"/>
        <w:ind w:left="0" w:right="0" w:firstLine="0"/>
        <w:jc w:val="center"/>
      </w:pPr>
      <w:r>
        <w:rPr>
          <w:spacing w:val="0"/>
          <w:w w:val="100"/>
          <w:position w:val="0"/>
          <w:shd w:val="clear" w:color="auto" w:fill="auto"/>
          <w:lang w:val="ru-RU" w:eastAsia="ru-RU" w:bidi="ru-RU"/>
        </w:rPr>
        <w:t>1532.</w:t>
      </w:r>
    </w:p>
    <w:p>
      <w:pPr>
        <w:pStyle w:val="Style75"/>
        <w:keepNext w:val="0"/>
        <w:keepLines w:val="0"/>
        <w:widowControl w:val="0"/>
        <w:shd w:val="clear" w:color="auto" w:fill="auto"/>
        <w:bidi w:val="0"/>
        <w:spacing w:before="0" w:after="0" w:line="223" w:lineRule="auto"/>
        <w:ind w:left="0" w:right="0" w:firstLine="240"/>
      </w:pPr>
      <w:r>
        <w:rPr>
          <w:spacing w:val="0"/>
          <w:w w:val="100"/>
          <w:position w:val="0"/>
          <w:shd w:val="clear" w:color="auto" w:fill="auto"/>
          <w:lang w:val="ru-RU" w:eastAsia="ru-RU" w:bidi="ru-RU"/>
        </w:rPr>
        <w:t xml:space="preserve">Ночной мракъ разсѣялся,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солнце взошло яспо на утро дня, кото</w:t>
        <w:softHyphen/>
        <w:t>рому предназначено было ознаменоваться достопамятнымъ событіемъ въ лѣтописяхъ Перу. День этотъ былъ суббота, 16-го ноября 1532 го</w:t>
        <w:softHyphen/>
        <w:t>да. Съ первой зарей трубный звукъ призвалъ Испанцевъ къ оружію, и Ппзарро, въ короткихъ словахъ объяснивъ имъ планъ аттакн, сдѣ</w:t>
        <w:softHyphen/>
        <w:t>лалъ всѣ надлежащія распоряженія.</w:t>
      </w:r>
    </w:p>
    <w:p>
      <w:pPr>
        <w:pStyle w:val="Style75"/>
        <w:keepNext w:val="0"/>
        <w:keepLines w:val="0"/>
        <w:widowControl w:val="0"/>
        <w:shd w:val="clear" w:color="auto" w:fill="auto"/>
        <w:bidi w:val="0"/>
        <w:spacing w:before="0" w:after="0" w:line="223" w:lineRule="auto"/>
        <w:ind w:left="0" w:right="0" w:firstLine="240"/>
      </w:pPr>
      <w:r>
        <w:rPr>
          <w:i/>
          <w:iCs/>
          <w:spacing w:val="0"/>
          <w:w w:val="100"/>
          <w:position w:val="0"/>
          <w:shd w:val="clear" w:color="auto" w:fill="auto"/>
          <w:lang w:val="de-DE" w:eastAsia="de-DE" w:bidi="de-DE"/>
        </w:rPr>
        <w:t>Plaza,</w:t>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о которой мы говорили въ предъндущей главѣ, прикрыта бы</w:t>
        <w:softHyphen/>
        <w:t>ла съ трехъ сторонъ рядами низкихъ домовъ, состоявшихъ изъ про</w:t>
        <w:softHyphen/>
        <w:t>сторныхъ дворовъ съ широкими дверями пли выходами па площадь. На этихъ дворахъ расположилъ онъ кавалерію въ двухъ отдѣленіяхъ, одно подъ начальствомъ брата своего Гсрнандо, а другое подъ началь</w:t>
        <w:softHyphen/>
        <w:t>ствомъ де-Сото. Пѣхоту расположилъ въ другихъ домахъ , оста</w:t>
        <w:softHyphen/>
        <w:t>вивъ при себѣ двадцать отборныхъ человѣкъ для дѣйствія тамъ, гдѣ укажетъ необходимость. Педро де-Кандія, съ нѣсколькими солдатами и артиллеріею, подразумѣвая подъ этпмъ громкимъ названіемъ орудія, на</w:t>
        <w:softHyphen/>
        <w:t>зываемыя Фальконетами—занялъ крѣпость. Всѣмъ приказано находить</w:t>
        <w:softHyphen/>
        <w:t>ся на свопхъ мѣстахъ до прибытія инки. Когда же онъ вступитъ на большую площадь, то никто не долженъ былъ показываться, пока не будетъ поданъ сигналъ ружейнымъ выстрѣломъ, послѣ чего, съ воен</w:t>
        <w:softHyphen/>
        <w:t>нымъ крикомъ п мечемъ въ рукѣ, каждый долженъ устремиться на Перуанцевъ и стараться захватить инку. Расположеніе огромныхъ дво</w:t>
        <w:softHyphen/>
        <w:t>ровъ, находившихся на одной плоскости съ площадью, особенно благо</w:t>
        <w:softHyphen/>
        <w:t>пріятствовало этому замыслу. Ппзарро всѣмъ предписалъ порядокъ и слѣпое повиновеніе, чтобъ въ минуту дѣйствія не произошло замѣ</w:t>
        <w:softHyphen/>
        <w:t>шательства. Успѣхъ зависѣлъ отъ совокупности дѣйствія, отъ хлад</w:t>
        <w:softHyphen/>
        <w:t>нокровія п быстроты.</w:t>
      </w:r>
    </w:p>
    <w:p>
      <w:pPr>
        <w:pStyle w:val="Style75"/>
        <w:keepNext w:val="0"/>
        <w:keepLines w:val="0"/>
        <w:widowControl w:val="0"/>
        <w:shd w:val="clear" w:color="auto" w:fill="auto"/>
        <w:bidi w:val="0"/>
        <w:spacing w:before="0" w:after="300" w:line="223" w:lineRule="auto"/>
        <w:ind w:left="0" w:right="0" w:firstLine="240"/>
      </w:pPr>
      <w:r>
        <w:rPr>
          <w:spacing w:val="0"/>
          <w:w w:val="100"/>
          <w:position w:val="0"/>
          <w:shd w:val="clear" w:color="auto" w:fill="auto"/>
          <w:lang w:val="ru-RU" w:eastAsia="ru-RU" w:bidi="ru-RU"/>
        </w:rPr>
        <w:t>Предводитель Испанцевъ озаботился потомъ, чтобъ вооруженіе вои</w:t>
        <w:softHyphen/>
        <w:t>новъ было въ исправности, и чтобъ па лошадяхъ надѣты были бубен</w:t>
        <w:softHyphen/>
        <w:t>чики, надѣясь увеличеніемъ шуму привести еще въ большій ужасъ Индійцевъ. Съѣстные припасы розданы были въ изобиліи, чтобъ придать людямъ свѣжія силы для боя. По окончаніи всѣхъ этихъ рас</w:t>
        <w:softHyphen/>
        <w:t>поряженій, духовенство, сопровождавшее экспедицію, отслужило обѣд</w:t>
        <w:softHyphen/>
        <w:t xml:space="preserve">ню съ великою торжественностію: молпли Бога брани осѣнить щитомъ Своимъ вопновъ, сражающихся для распространенія торжества Креста; голеса всѣхъ съ востортомъ соединились въ пѣніи </w:t>
      </w:r>
      <w:r>
        <w:rPr>
          <w:i/>
          <w:iCs/>
          <w:spacing w:val="0"/>
          <w:w w:val="100"/>
          <w:position w:val="0"/>
          <w:shd w:val="clear" w:color="auto" w:fill="auto"/>
          <w:lang w:val="la-001" w:eastAsia="la-001" w:bidi="la-001"/>
        </w:rPr>
        <w:t>Exsurge Domine.</w:t>
      </w:r>
      <w:r>
        <w:br w:type="page"/>
      </w:r>
    </w:p>
    <w:p>
      <w:pPr>
        <w:pStyle w:val="Style75"/>
        <w:keepNext w:val="0"/>
        <w:keepLines w:val="0"/>
        <w:widowControl w:val="0"/>
        <w:shd w:val="clear" w:color="auto" w:fill="auto"/>
        <w:bidi w:val="0"/>
        <w:spacing w:before="0" w:after="0" w:line="221" w:lineRule="auto"/>
        <w:ind w:left="0" w:right="0" w:firstLine="240"/>
      </w:pPr>
      <w:r>
        <w:rPr>
          <w:spacing w:val="0"/>
          <w:w w:val="100"/>
          <w:position w:val="0"/>
          <w:shd w:val="clear" w:color="auto" w:fill="auto"/>
          <w:lang w:val="ru-RU" w:eastAsia="ru-RU" w:bidi="ru-RU"/>
        </w:rPr>
        <w:t>День уже много подвинулся впередъ, а все ничего не видать было изъ перуапскаго лагеря, гдѣ дѣлались, между-тѣмъ, большія пригото</w:t>
        <w:softHyphen/>
        <w:t xml:space="preserve">вленія къ тому, чтобъ отправиться къ Испанцамъ съ надлежащею пышностію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въ достодолжномъ церемоніалѣ. Отъ Атагуальпы при</w:t>
        <w:softHyphen/>
        <w:t>былъ вѣстникъ, который сообщилъ испанскому предводителю, что ип- ки пріѣдетъ съ воинами, вооруженными съ ногъ до головы, такъ же, какъ п Испанцы, которые были у него наканунѣ. Эго было не совсѣмъ пріятно для Ппзарро, хотя онъ и не могъ ожидать ничего другаго. Но возражать противъ этого, значило бы изъявить недовѣрчивость или, быть—можетъ, обнаружить отчасти свои собственныя намѣренія. Онъ объявилъ, что очепь-доволенъ этпмъ извѣщеніемъ и что, какъ бы ин</w:t>
        <w:softHyphen/>
        <w:t>ка ни пріѣхалъ, его прііімутъ, какъ друга и брата.</w:t>
      </w:r>
    </w:p>
    <w:p>
      <w:pPr>
        <w:pStyle w:val="Style75"/>
        <w:keepNext w:val="0"/>
        <w:keepLines w:val="0"/>
        <w:widowControl w:val="0"/>
        <w:shd w:val="clear" w:color="auto" w:fill="auto"/>
        <w:bidi w:val="0"/>
        <w:spacing w:before="0" w:after="0" w:line="221" w:lineRule="auto"/>
        <w:ind w:left="0" w:right="0" w:firstLine="240"/>
      </w:pPr>
      <w:r>
        <w:rPr>
          <w:spacing w:val="0"/>
          <w:w w:val="100"/>
          <w:position w:val="0"/>
          <w:shd w:val="clear" w:color="auto" w:fill="auto"/>
          <w:lang w:val="ru-RU" w:eastAsia="ru-RU" w:bidi="ru-RU"/>
        </w:rPr>
        <w:t>Уже прошелъ полдень, когда, наконецъ, двинулась индійская процес</w:t>
        <w:softHyphen/>
        <w:t xml:space="preserve">сія, занимая на большомъ протяженіи шоссе. Впереди шло множество служителей, которыхъ вся обязанность заключалась въ томъ, чтобъ сбрасывать камешки съ дороги. Высоко надъ толпою виднѣлся инка, несомый на плечахъ знатнѣйшихъ особъ, между-тѣмъ, какъ другіе, столь же важные саиовникп, шли по сторонамъ его носилокъ, имѣя на одеждѣ своей столько украшеній, что, говоря словами одного изъ завоевателей, «онп сіяли, какъ солнце». Но бблыпая часть войскъ Атагуальпы двигалась по сторонамъ дороги </w:t>
      </w:r>
      <w:r>
        <w:rPr>
          <w:b/>
          <w:bCs/>
          <w:spacing w:val="0"/>
          <w:w w:val="100"/>
          <w:position w:val="0"/>
          <w:sz w:val="14"/>
          <w:szCs w:val="14"/>
          <w:shd w:val="clear" w:color="auto" w:fill="auto"/>
          <w:lang w:val="ru-RU" w:eastAsia="ru-RU" w:bidi="ru-RU"/>
        </w:rPr>
        <w:t xml:space="preserve">іі </w:t>
      </w:r>
      <w:r>
        <w:rPr>
          <w:spacing w:val="0"/>
          <w:w w:val="100"/>
          <w:position w:val="0"/>
          <w:shd w:val="clear" w:color="auto" w:fill="auto"/>
          <w:lang w:val="ru-RU" w:eastAsia="ru-RU" w:bidi="ru-RU"/>
        </w:rPr>
        <w:t>разсѣяна была но лу</w:t>
        <w:softHyphen/>
        <w:t>гамъ такъ далеко, какъ только глазъ могъ видѣть.</w:t>
      </w:r>
    </w:p>
    <w:p>
      <w:pPr>
        <w:pStyle w:val="Style75"/>
        <w:keepNext w:val="0"/>
        <w:keepLines w:val="0"/>
        <w:widowControl w:val="0"/>
        <w:shd w:val="clear" w:color="auto" w:fill="auto"/>
        <w:bidi w:val="0"/>
        <w:spacing w:before="0" w:after="0" w:line="221" w:lineRule="auto"/>
        <w:ind w:left="0" w:right="0" w:firstLine="240"/>
      </w:pPr>
      <w:r>
        <w:rPr>
          <w:spacing w:val="0"/>
          <w:w w:val="100"/>
          <w:position w:val="0"/>
          <w:shd w:val="clear" w:color="auto" w:fill="auto"/>
          <w:lang w:val="ru-RU" w:eastAsia="ru-RU" w:bidi="ru-RU"/>
        </w:rPr>
        <w:t>Когда процессія приблизилась па полмплп разстоянія отъ города, то остановилась, п Ппзарро съ удивленіемъ увидѣлъ, что Атагуа.іьпа готовится разбить палатки, какъ-бы для того, чтобъ расположиться лагеремъ. Вскорѣ прибылъ новый вѣстникъ съ извѣстіемъ, что ни</w:t>
        <w:softHyphen/>
        <w:t>ка намѣренъ переночевать тамъ, гдѣ остановился п вступитъ въ го</w:t>
        <w:softHyphen/>
        <w:t>родъ на слѣдующій день.</w:t>
      </w:r>
    </w:p>
    <w:p>
      <w:pPr>
        <w:pStyle w:val="Style75"/>
        <w:keepNext w:val="0"/>
        <w:keepLines w:val="0"/>
        <w:widowControl w:val="0"/>
        <w:shd w:val="clear" w:color="auto" w:fill="auto"/>
        <w:bidi w:val="0"/>
        <w:spacing w:before="0" w:after="60" w:line="221" w:lineRule="auto"/>
        <w:ind w:left="0" w:right="0" w:firstLine="240"/>
      </w:pPr>
      <w:r>
        <w:rPr>
          <w:spacing w:val="0"/>
          <w:w w:val="100"/>
          <w:position w:val="0"/>
          <w:shd w:val="clear" w:color="auto" w:fill="auto"/>
          <w:lang w:val="ru-RU" w:eastAsia="ru-RU" w:bidi="ru-RU"/>
        </w:rPr>
        <w:t>Это извѣстіе очень непонравплось Ппзарро, которыіі, такъ же, какъ |і всѣ прочіе, нетерпѣливо слѣдилъ за медленными движеніями Перу</w:t>
        <w:softHyphen/>
        <w:t>анцевъ. Солдаты стояли въ полномъ вооруженіи съ самаго разсвѣта; всадники не сходили съ коней, а пѣхотинцы съ свопхъ мѣстъ, ожи</w:t>
        <w:softHyphen/>
        <w:t>дая въ молчаиіп прибытіи ннкп. Глубокая тишина царствовала въ го</w:t>
        <w:softHyphen/>
        <w:t>родѣ, прерываемая, по временамъ, крикомъ часоваго изъ верхней части крѣпости, который извѣщалъ о движеніяхъ индійскаго войска. Ппзарро хорошо зпалъ, что нѣтъ ничего утомительнѣе для солдатъ, какъ продолжительное ожиданіе въ столь-критпческомъ положеніи, ка</w:t>
        <w:softHyphen/>
        <w:t>ково было настоящее; онъ опасался, что ихъ рвеніе испарится и усту</w:t>
        <w:softHyphen/>
        <w:t>питъ мѣсто другому чувству, свойственному самымъ мужественнымъ людямъ въ такую минуту—чувству, которое, если и пе есть страхъ, то, по-крайней-мѣрѣ, близко къ нему (</w:t>
      </w:r>
      <w:r>
        <w:rPr>
          <w:spacing w:val="0"/>
          <w:w w:val="100"/>
          <w:position w:val="0"/>
          <w:shd w:val="clear" w:color="auto" w:fill="auto"/>
          <w:lang w:val="ru-RU" w:eastAsia="ru-RU" w:bidi="ru-RU"/>
        </w:rPr>
        <w:footnoteReference w:id="11"/>
      </w:r>
      <w:r>
        <w:rPr>
          <w:spacing w:val="0"/>
          <w:w w:val="100"/>
          <w:position w:val="0"/>
          <w:shd w:val="clear" w:color="auto" w:fill="auto"/>
          <w:lang w:val="ru-RU" w:eastAsia="ru-RU" w:bidi="ru-RU"/>
        </w:rPr>
        <w:t>). Въ отвѣтъ онъ приказалъ сказать Атагуальпѣ, что очень-огорченъ перемѣною его намѣренія, и приба</w:t>
        <w:softHyphen/>
        <w:br w:type="page"/>
        <w:t>вилъ къ тому, что приготовилъ для него угощеніе и ждетъ его се</w:t>
        <w:softHyphen/>
        <w:t>годня вечеромъ къ себѣ ужинать.</w:t>
      </w:r>
    </w:p>
    <w:p>
      <w:pPr>
        <w:pStyle w:val="Style75"/>
        <w:keepNext w:val="0"/>
        <w:keepLines w:val="0"/>
        <w:widowControl w:val="0"/>
        <w:shd w:val="clear" w:color="auto" w:fill="auto"/>
        <w:bidi w:val="0"/>
        <w:spacing w:before="0" w:after="60" w:line="221" w:lineRule="auto"/>
        <w:ind w:left="0" w:right="0" w:firstLine="280"/>
      </w:pPr>
      <w:r>
        <w:rPr>
          <w:spacing w:val="0"/>
          <w:w w:val="100"/>
          <w:position w:val="0"/>
          <w:shd w:val="clear" w:color="auto" w:fill="auto"/>
          <w:lang w:val="ru-RU" w:eastAsia="ru-RU" w:bidi="ru-RU"/>
        </w:rPr>
        <w:t>Это посольство, заставило инку опять перемѣнить намѣреніе; снявъ лагерь, онъ снова отправился въ путь, предувѣдомивъ сначала Пн- зарро, что оставляетъ большую часть свопхъ воиновъ назади и всту</w:t>
        <w:softHyphen/>
        <w:t>питъ въ городъ только съ небольшимъ числомъ невооруженныхъ лю</w:t>
        <w:softHyphen/>
        <w:t>дей, потому-что думаетъ переночевать въ Кахамалкѣ. Вмѣстѣ съ тѣмъ онъ приказалъ, чтобъ для него и для его свиты приготовлено было помѣщеніе въ одномъ изъ самыхъ большихъ каменныхъ домовъ, ко- торыіі, но причинѣ змѣи, изображенной на его стѣнѣ, назывался «до</w:t>
        <w:softHyphen/>
        <w:t>момъ змѣи». Никакія извѣстія не могли быть пріятнѣе для Иснаи- цсвъ. Казалось, что пндіііскііі вл.адѣтель самъ желалъ попасть въ за</w:t>
        <w:softHyphen/>
        <w:t>падню, которая была для него приготовлена!</w:t>
      </w:r>
    </w:p>
    <w:p>
      <w:pPr>
        <w:pStyle w:val="Style75"/>
        <w:keepNext w:val="0"/>
        <w:keepLines w:val="0"/>
        <w:widowControl w:val="0"/>
        <w:shd w:val="clear" w:color="auto" w:fill="auto"/>
        <w:bidi w:val="0"/>
        <w:spacing w:before="0" w:after="60" w:line="221" w:lineRule="auto"/>
        <w:ind w:left="0" w:right="0" w:firstLine="280"/>
      </w:pPr>
      <w:r>
        <w:rPr>
          <w:spacing w:val="0"/>
          <w:w w:val="100"/>
          <w:position w:val="0"/>
          <w:shd w:val="clear" w:color="auto" w:fill="auto"/>
          <w:lang w:val="ru-RU" w:eastAsia="ru-RU" w:bidi="ru-RU"/>
        </w:rPr>
        <w:t>Трудно разгадать причины этоіі нерѣшительности Атагуальпы,· столь несовмѣстноіі съ смѣлымъ п твердымъ характеромъ, который припи</w:t>
        <w:softHyphen/>
        <w:t>сываетъ ему псторія. Нѣтъ сомнѣнія, что опъ отправился къ бѣлымъ людямъ, не пмѣя въ душѣ никакого злаго умысла, хотя ІІнзарро, вѣ</w:t>
        <w:softHyphen/>
        <w:t>роятно, очень-справедливо догадывался, что это дружественное распо</w:t>
        <w:softHyphen/>
        <w:t>ложеніе ненадежно. Мало также причинъ, которыя заставили бы ду</w:t>
        <w:softHyphen/>
        <w:t>мать, что Атагуальпа сомнѣвался въ чистосердечіи чужеземцевъ; въ противномъ случаѣ онъ не предложилъ бы имъ, безъ всякой пуждьі, посѣтить ихъ безъ оружія. Первоначально хотѣла, онъ прибыть со всѣми силами вѣроятно для того, чтобъ выказать всю свою пыш</w:t>
        <w:softHyphen/>
        <w:t>ность, а, можетъ-быть, и для того, чтобъ изъявить свое уваженіе къ Испанцамъ. Потомъ, сокласясь принять нхъ угощеніе и провести у нихъ ночь, опъ рѣшился распустить ббльшую часть вооруженныхъ людей п посѣтить ихъ такъ, для убѣжденія нхъ въ своей довѣренно</w:t>
        <w:softHyphen/>
        <w:t>сти. Онъ имѣлъ такую неограниченную власть въ свопхъ владѣніяхъ, что чуждъ былъ подозрѣній и, вѣроятно, не могъ вообразить себѣ, чтобъ столь-нсбольшое число людей, какъ то, которое собрано было въ Кахамалкѣ, отважилось напасть на могущественнаго пику, окружен</w:t>
        <w:softHyphen/>
        <w:t>наго побѣдоносною арміей. Опъ не зналъ характера Испанцевъ.</w:t>
      </w:r>
    </w:p>
    <w:p>
      <w:pPr>
        <w:pStyle w:val="Style75"/>
        <w:keepNext w:val="0"/>
        <w:keepLines w:val="0"/>
        <w:widowControl w:val="0"/>
        <w:shd w:val="clear" w:color="auto" w:fill="auto"/>
        <w:bidi w:val="0"/>
        <w:spacing w:before="0" w:after="60" w:line="221" w:lineRule="auto"/>
        <w:ind w:left="0" w:right="0" w:firstLine="280"/>
        <w:sectPr>
          <w:headerReference w:type="even" r:id="rId263"/>
          <w:headerReference w:type="default" r:id="rId264"/>
          <w:headerReference w:type="first" r:id="rId265"/>
          <w:pgSz w:w="7776" w:h="12561"/>
          <w:pgMar w:top="816" w:left="438" w:right="402" w:bottom="627" w:header="0" w:footer="3" w:gutter="0"/>
          <w:pgNumType w:start="179"/>
          <w:cols w:space="720"/>
          <w:noEndnote/>
          <w:titlePg/>
          <w:rtlGutter w:val="0"/>
          <w:docGrid w:linePitch="360"/>
        </w:sectPr>
      </w:pPr>
      <w:r>
        <w:rPr>
          <w:spacing w:val="0"/>
          <w:w w:val="100"/>
          <w:position w:val="0"/>
          <w:shd w:val="clear" w:color="auto" w:fill="auto"/>
          <w:lang w:val="ru-RU" w:eastAsia="ru-RU" w:bidi="ru-RU"/>
        </w:rPr>
        <w:t>Незадолго до .заката солнца, передовые ряды процессіи вступили въ городъ. Сначала шло сто служителей, очищавшихъ дорогу отъ всякаго рода препятствій и воспѣвавшихъ па пути своемъ торже</w:t>
        <w:softHyphen/>
        <w:t>ственныя пѣсни, которыя, какъ говоритъ одинъ изъ завоевателей, «от</w:t>
        <w:softHyphen/>
        <w:t>зывались въ ушахъ нашихъ, подобно адскимъ воплямъ». Затѣмъ слѣдовали разнаго званія .поди, одѣтые въ разнообразныя одежды. На нѣкоторыхъ надѣты были яркія матеріи, испещренныя бѣлымъ п краснымъ, наподобіе клѣтокъ шашечницы. Другіе одѣты были въ чисто</w:t>
        <w:softHyphen/>
        <w:t>бѣлый цвѣтъ и имѣли въ рукахъ молоты пли дубинки изъ серебра пли мѣди. Тѣлохранители состоявшіе непосредственно при особѣ пики, имѣли на себѣ богатую лазореваго цвѣта одежду и множество бле</w:t>
        <w:softHyphen/>
        <w:t>стящихъ украшеній, между которыми огромныя привѣски, воткнутыя въ ушп, служили знакомъ благороднаго происхожденія ихъ отъ ин</w:t>
        <w:softHyphen/>
        <w:t>ковъ.</w:t>
      </w:r>
    </w:p>
    <w:p>
      <w:pPr>
        <w:pStyle w:val="Style75"/>
        <w:keepNext w:val="0"/>
        <w:keepLines w:val="0"/>
        <w:widowControl w:val="0"/>
        <w:shd w:val="clear" w:color="auto" w:fill="auto"/>
        <w:bidi w:val="0"/>
        <w:spacing w:before="0" w:after="0" w:line="221" w:lineRule="auto"/>
        <w:ind w:left="0" w:right="0" w:firstLine="340"/>
      </w:pPr>
      <w:r>
        <w:rPr>
          <w:spacing w:val="0"/>
          <w:w w:val="100"/>
          <w:position w:val="0"/>
          <w:shd w:val="clear" w:color="auto" w:fill="auto"/>
          <w:lang w:val="ru-RU" w:eastAsia="ru-RU" w:bidi="ru-RU"/>
        </w:rPr>
        <w:t>Высоко надъ всѣми подданными своими видѣнъ былъ Атагу</w:t>
        <w:softHyphen/>
        <w:t>альпа, несомый на тронѣ, или на открытыхъ носилкахъ, на кото</w:t>
        <w:softHyphen/>
        <w:t>рыхъ устроенъ былъ изъ массивнаго золота тропъ несмѣтной цѣны. Паланкинъ украшенъ былъ яркими перьями тропическихъ птицъ и усѣянъ блестящими бляхами изъ золота п серебра. Одежда инки бы</w:t>
        <w:softHyphen/>
        <w:t>ла гораздо богаче, чѣмъ наканунѣ. На шеѣ висѣло у него ожерелье изъ изумрудовъ необыкновенной величины и блеска. Коротко остри</w:t>
        <w:softHyphen/>
        <w:t xml:space="preserve">женные волосы его украшены были золотымъ уборомъ, а </w:t>
      </w:r>
      <w:r>
        <w:rPr>
          <w:i/>
          <w:iCs/>
          <w:spacing w:val="0"/>
          <w:w w:val="100"/>
          <w:position w:val="0"/>
          <w:shd w:val="clear" w:color="auto" w:fill="auto"/>
          <w:lang w:val="ru-RU" w:eastAsia="ru-RU" w:bidi="ru-RU"/>
        </w:rPr>
        <w:t>борлсі,</w:t>
      </w:r>
      <w:r>
        <w:rPr>
          <w:spacing w:val="0"/>
          <w:w w:val="100"/>
          <w:position w:val="0"/>
          <w:shd w:val="clear" w:color="auto" w:fill="auto"/>
          <w:lang w:val="ru-RU" w:eastAsia="ru-RU" w:bidi="ru-RU"/>
        </w:rPr>
        <w:t xml:space="preserve"> пли бахрома, окружала виски. Инка имѣлъ видъ спокойный и внушавшій уваженіе: съ высоты своего тропа онъ смотрѣлъ на окружавшую его толпу, какъ человѣкъ привыкшій повелѣвать.</w:t>
      </w:r>
    </w:p>
    <w:p>
      <w:pPr>
        <w:pStyle w:val="Style75"/>
        <w:keepNext w:val="0"/>
        <w:keepLines w:val="0"/>
        <w:widowControl w:val="0"/>
        <w:shd w:val="clear" w:color="auto" w:fill="auto"/>
        <w:bidi w:val="0"/>
        <w:spacing w:before="0" w:after="0" w:line="221" w:lineRule="auto"/>
        <w:ind w:left="0" w:right="0" w:firstLine="280"/>
      </w:pPr>
      <w:r>
        <w:rPr>
          <w:spacing w:val="0"/>
          <w:w w:val="100"/>
          <w:position w:val="0"/>
          <w:shd w:val="clear" w:color="auto" w:fill="auto"/>
          <w:lang w:val="ru-RU" w:eastAsia="ru-RU" w:bidi="ru-RU"/>
        </w:rPr>
        <w:t>Передовые ряды процессіи, вступивъ на большую площадь, которая была обширнѣе, говоритъ одинъ старинный лѣтописецъ, чѣмъ какая- нибудь площадь въ Испаніи — повернулись направо и очистили мѣсто для паланкина Атагуальпы. Все происходило въ удивительномъ поряд</w:t>
        <w:softHyphen/>
        <w:t>кѣ. Инкѣ позволили спокойно проѣхать черезъ площадь, и ни одинъ Испанецъ не показался. Когда около пяти или шести тысячъ человѣкъ вступили на площадь, Атагуальпа остановился и, посмотрѣвъ во всѣ стороны, спросилъ: «Гдѣ же чужестранцы?»</w:t>
      </w:r>
    </w:p>
    <w:p>
      <w:pPr>
        <w:pStyle w:val="Style75"/>
        <w:keepNext w:val="0"/>
        <w:keepLines w:val="0"/>
        <w:widowControl w:val="0"/>
        <w:shd w:val="clear" w:color="auto" w:fill="auto"/>
        <w:bidi w:val="0"/>
        <w:spacing w:before="0" w:after="0" w:line="221" w:lineRule="auto"/>
        <w:ind w:left="0" w:right="0" w:firstLine="280"/>
      </w:pPr>
      <w:r>
        <w:rPr>
          <w:spacing w:val="0"/>
          <w:w w:val="100"/>
          <w:position w:val="0"/>
          <w:shd w:val="clear" w:color="auto" w:fill="auto"/>
          <w:lang w:val="ru-RU" w:eastAsia="ru-RU" w:bidi="ru-RU"/>
        </w:rPr>
        <w:t>Въ эту минуту отецъ Впцентъ де-Вальвердъ, доминиканскій монахъ, духовникъ Пнзарро и, въ-послѣдствіи времени, епископъ Куско, вы</w:t>
        <w:softHyphen/>
        <w:t>шелъ впередъ, съ молитвенникомъ или, какъ нѣкоторые разсказы</w:t>
        <w:softHyphen/>
        <w:t>ваютъ, съ библіей въ одной рукѣ и съ Распятіемъ въ другой. Подой</w:t>
        <w:softHyphen/>
        <w:t>дя къ никѣ, опъ сказалъ, что пришелъ къ нему по приказанію сво</w:t>
        <w:softHyphen/>
        <w:t>его начальника для того, чтобъ объяснить ученіе истинной вѣры, для чего Испанцы и прибыли издалека въ его землю. Монахъ объяс</w:t>
        <w:softHyphen/>
        <w:t>нилъ потомъ такъ понятно, какъ-только могъ, ученіе о Троицѣ, и начавъ съ самаго начала, разсказалъ о сотвореніи человѣка, потомъ о его грѣхопаденіи, о его искупленіи Іпсусомъ-Хрнстомъ, о Распятіи и Вознесеніи... Одинъ изъ послѣднихъ папъ поручилъ испанскому им</w:t>
        <w:softHyphen/>
        <w:t>ператору, самому могущественному государю въ свѣтѣ, покорить и просвѣтить жителей западнаго полушарія, и полководецъ его, Фран</w:t>
        <w:softHyphen/>
        <w:t>циско Пнзарро, прибылъ для исполненія этого великаго порученія. Въ- зак.іюасніе монахъ умолялъ перуанскаго властителя принять его ласко</w:t>
        <w:softHyphen/>
        <w:t>во, отвергнуть заблужденіе своей вѣры п принять вѣру христіанскую, которая ему теперь излагается и которая одна можетъ его привести къ спасенію; сверхъ-того, признать себя данникомъ императора Карла- Пятаго, который, въ такомъ случаѣ, будетъ помогать и покровительст</w:t>
        <w:softHyphen/>
        <w:t>вовать ему, какъ вѣрному своему вассалу.</w:t>
      </w:r>
    </w:p>
    <w:p>
      <w:pPr>
        <w:pStyle w:val="Style75"/>
        <w:keepNext w:val="0"/>
        <w:keepLines w:val="0"/>
        <w:widowControl w:val="0"/>
        <w:shd w:val="clear" w:color="auto" w:fill="auto"/>
        <w:bidi w:val="0"/>
        <w:spacing w:before="0" w:after="0" w:line="221" w:lineRule="auto"/>
        <w:ind w:left="0" w:right="0" w:firstLine="280"/>
      </w:pPr>
      <w:r>
        <w:rPr>
          <w:spacing w:val="0"/>
          <w:w w:val="100"/>
          <w:position w:val="0"/>
          <w:shd w:val="clear" w:color="auto" w:fill="auto"/>
          <w:lang w:val="ru-RU" w:eastAsia="ru-RU" w:bidi="ru-RU"/>
        </w:rPr>
        <w:t>Сомнительно, въ-состояпіп ли былъ Атагуальпа слѣдить за сцѣпле</w:t>
        <w:softHyphen/>
        <w:t>ніемъ любопытныхъ доводовъ миссіонера. Но, безъ-сомнѣнія, онъ со</w:t>
        <w:softHyphen/>
        <w:t>вершенно-хорошо понялъ, что вся рѣчь эта клонилась къ тому/ чтобъ убѣдить его отказаться отъ престола и признать власть другаго.</w:t>
      </w:r>
    </w:p>
    <w:p>
      <w:pPr>
        <w:pStyle w:val="Style75"/>
        <w:keepNext w:val="0"/>
        <w:keepLines w:val="0"/>
        <w:widowControl w:val="0"/>
        <w:shd w:val="clear" w:color="auto" w:fill="auto"/>
        <w:bidi w:val="0"/>
        <w:spacing w:before="0" w:after="0" w:line="221" w:lineRule="auto"/>
        <w:ind w:left="0" w:right="0" w:firstLine="280"/>
      </w:pPr>
      <w:r>
        <w:rPr>
          <w:spacing w:val="0"/>
          <w:w w:val="100"/>
          <w:position w:val="0"/>
          <w:shd w:val="clear" w:color="auto" w:fill="auto"/>
          <w:lang w:val="ru-RU" w:eastAsia="ru-RU" w:bidi="ru-RU"/>
        </w:rPr>
        <w:t xml:space="preserve">Глаза индійскаго государя сверкнули отъ гнѣва, и грозное чело его покрылось тучею, когда онъ отвѣтилъ: </w:t>
      </w:r>
      <w:r>
        <w:rPr>
          <w:spacing w:val="0"/>
          <w:w w:val="100"/>
          <w:position w:val="0"/>
          <w:sz w:val="19"/>
          <w:szCs w:val="19"/>
          <w:shd w:val="clear" w:color="auto" w:fill="auto"/>
          <w:lang w:val="ru-RU" w:eastAsia="ru-RU" w:bidi="ru-RU"/>
        </w:rPr>
        <w:t xml:space="preserve">«Я </w:t>
      </w:r>
      <w:r>
        <w:rPr>
          <w:spacing w:val="0"/>
          <w:w w:val="100"/>
          <w:position w:val="0"/>
          <w:shd w:val="clear" w:color="auto" w:fill="auto"/>
          <w:lang w:val="ru-RU" w:eastAsia="ru-RU" w:bidi="ru-RU"/>
        </w:rPr>
        <w:t xml:space="preserve">не хочу быть ни чьимъ данникомъ! </w:t>
      </w:r>
      <w:r>
        <w:rPr>
          <w:spacing w:val="0"/>
          <w:w w:val="100"/>
          <w:position w:val="0"/>
          <w:sz w:val="19"/>
          <w:szCs w:val="19"/>
          <w:shd w:val="clear" w:color="auto" w:fill="auto"/>
          <w:lang w:val="ru-RU" w:eastAsia="ru-RU" w:bidi="ru-RU"/>
        </w:rPr>
        <w:t xml:space="preserve">Я </w:t>
      </w:r>
      <w:r>
        <w:rPr>
          <w:spacing w:val="0"/>
          <w:w w:val="100"/>
          <w:position w:val="0"/>
          <w:shd w:val="clear" w:color="auto" w:fill="auto"/>
          <w:lang w:val="ru-RU" w:eastAsia="ru-RU" w:bidi="ru-RU"/>
        </w:rPr>
        <w:t>выше всѣхъ государей на землѣ! Быть-можетъ, вашъ</w:t>
      </w:r>
    </w:p>
    <w:p>
      <w:pPr>
        <w:pStyle w:val="Style75"/>
        <w:keepNext w:val="0"/>
        <w:keepLines w:val="0"/>
        <w:widowControl w:val="0"/>
        <w:shd w:val="clear" w:color="auto" w:fill="auto"/>
        <w:tabs>
          <w:tab w:pos="3130" w:val="left"/>
          <w:tab w:pos="5645" w:val="left"/>
        </w:tabs>
        <w:bidi w:val="0"/>
        <w:spacing w:before="0" w:after="0" w:line="170" w:lineRule="auto"/>
        <w:ind w:left="420" w:right="0" w:hanging="420"/>
        <w:jc w:val="left"/>
        <w:rPr>
          <w:sz w:val="19"/>
          <w:szCs w:val="19"/>
        </w:rPr>
      </w:pPr>
      <w:r>
        <w:rPr>
          <w:spacing w:val="0"/>
          <w:w w:val="100"/>
          <w:position w:val="0"/>
          <w:sz w:val="22"/>
          <w:szCs w:val="22"/>
          <w:shd w:val="clear" w:color="auto" w:fill="auto"/>
          <w:lang w:val="ru-RU" w:eastAsia="ru-RU" w:bidi="ru-RU"/>
        </w:rPr>
        <w:t xml:space="preserve">императоръ также сильный государь, и я не сомнѣваюсь въ этомъ, </w:t>
      </w:r>
      <w:r>
        <w:rPr>
          <w:spacing w:val="0"/>
          <w:w w:val="100"/>
          <w:position w:val="0"/>
          <w:sz w:val="19"/>
          <w:szCs w:val="19"/>
          <w:shd w:val="clear" w:color="auto" w:fill="auto"/>
          <w:lang w:val="fr-FR" w:eastAsia="fr-FR" w:bidi="fr-FR"/>
        </w:rPr>
        <w:t xml:space="preserve">T. </w:t>
      </w:r>
      <w:r>
        <w:rPr>
          <w:spacing w:val="0"/>
          <w:w w:val="100"/>
          <w:position w:val="0"/>
          <w:sz w:val="19"/>
          <w:szCs w:val="19"/>
          <w:shd w:val="clear" w:color="auto" w:fill="auto"/>
          <w:lang w:val="de-DE" w:eastAsia="de-DE" w:bidi="de-DE"/>
        </w:rPr>
        <w:t xml:space="preserve">LXIII. </w:t>
      </w:r>
      <w:r>
        <w:rPr>
          <w:spacing w:val="0"/>
          <w:w w:val="100"/>
          <w:position w:val="0"/>
          <w:sz w:val="19"/>
          <w:szCs w:val="19"/>
          <w:shd w:val="clear" w:color="auto" w:fill="auto"/>
          <w:lang w:val="ru-RU" w:eastAsia="ru-RU" w:bidi="ru-RU"/>
        </w:rPr>
        <w:t>— Отд. II.</w:t>
        <w:tab/>
        <w:t>,</w:t>
        <w:tab/>
        <w:t>/,</w:t>
      </w:r>
      <w:r>
        <w:br w:type="page"/>
      </w:r>
    </w:p>
    <w:p>
      <w:pPr>
        <w:pStyle w:val="Style75"/>
        <w:keepNext w:val="0"/>
        <w:keepLines w:val="0"/>
        <w:widowControl w:val="0"/>
        <w:shd w:val="clear" w:color="auto" w:fill="auto"/>
        <w:bidi w:val="0"/>
        <w:spacing w:before="0" w:after="0" w:line="221" w:lineRule="auto"/>
        <w:ind w:left="0" w:right="0" w:firstLine="0"/>
      </w:pPr>
      <w:r>
        <w:rPr>
          <w:color w:val="4D4D4D"/>
          <w:spacing w:val="0"/>
          <w:w w:val="100"/>
          <w:position w:val="0"/>
          <w:shd w:val="clear" w:color="auto" w:fill="auto"/>
          <w:lang w:val="ru-RU" w:eastAsia="ru-RU" w:bidi="ru-RU"/>
        </w:rPr>
        <w:t xml:space="preserve">видя, </w:t>
      </w:r>
      <w:r>
        <w:rPr>
          <w:spacing w:val="0"/>
          <w:w w:val="100"/>
          <w:position w:val="0"/>
          <w:shd w:val="clear" w:color="auto" w:fill="auto"/>
          <w:lang w:val="ru-RU" w:eastAsia="ru-RU" w:bidi="ru-RU"/>
        </w:rPr>
        <w:t xml:space="preserve">что онъ послалъ своихъ подданныхъ такъ далеко за море. Я </w:t>
      </w:r>
      <w:r>
        <w:rPr>
          <w:color w:val="4D4D4D"/>
          <w:spacing w:val="0"/>
          <w:w w:val="100"/>
          <w:position w:val="0"/>
          <w:shd w:val="clear" w:color="auto" w:fill="auto"/>
          <w:lang w:val="ru-RU" w:eastAsia="ru-RU" w:bidi="ru-RU"/>
        </w:rPr>
        <w:t xml:space="preserve">готовъ </w:t>
      </w:r>
      <w:r>
        <w:rPr>
          <w:spacing w:val="0"/>
          <w:w w:val="100"/>
          <w:position w:val="0"/>
          <w:shd w:val="clear" w:color="auto" w:fill="auto"/>
          <w:lang w:val="ru-RU" w:eastAsia="ru-RU" w:bidi="ru-RU"/>
        </w:rPr>
        <w:t>считать его за брата. Папа, о которомъ ты мнѣ толкуешь, раз</w:t>
        <w:softHyphen/>
      </w:r>
      <w:r>
        <w:rPr>
          <w:color w:val="4D4D4D"/>
          <w:spacing w:val="0"/>
          <w:w w:val="100"/>
          <w:position w:val="0"/>
          <w:shd w:val="clear" w:color="auto" w:fill="auto"/>
          <w:lang w:val="ru-RU" w:eastAsia="ru-RU" w:bidi="ru-RU"/>
        </w:rPr>
        <w:t xml:space="preserve">даетъ земли, </w:t>
      </w:r>
      <w:r>
        <w:rPr>
          <w:spacing w:val="0"/>
          <w:w w:val="100"/>
          <w:position w:val="0"/>
          <w:shd w:val="clear" w:color="auto" w:fill="auto"/>
          <w:lang w:val="ru-RU" w:eastAsia="ru-RU" w:bidi="ru-RU"/>
        </w:rPr>
        <w:t>которыя ему не принадлежатъ! Что же касается до вѣ</w:t>
        <w:softHyphen/>
      </w:r>
      <w:r>
        <w:rPr>
          <w:color w:val="4D4D4D"/>
          <w:spacing w:val="0"/>
          <w:w w:val="100"/>
          <w:position w:val="0"/>
          <w:shd w:val="clear" w:color="auto" w:fill="auto"/>
          <w:lang w:val="ru-RU" w:eastAsia="ru-RU" w:bidi="ru-RU"/>
        </w:rPr>
        <w:t xml:space="preserve">ры моей, </w:t>
      </w:r>
      <w:r>
        <w:rPr>
          <w:spacing w:val="0"/>
          <w:w w:val="100"/>
          <w:position w:val="0"/>
          <w:shd w:val="clear" w:color="auto" w:fill="auto"/>
          <w:lang w:val="ru-RU" w:eastAsia="ru-RU" w:bidi="ru-RU"/>
        </w:rPr>
        <w:t>продолжалъ онъ, то я пе измѣню ей. »</w:t>
      </w:r>
    </w:p>
    <w:p>
      <w:pPr>
        <w:pStyle w:val="Style75"/>
        <w:keepNext w:val="0"/>
        <w:keepLines w:val="0"/>
        <w:widowControl w:val="0"/>
        <w:shd w:val="clear" w:color="auto" w:fill="auto"/>
        <w:bidi w:val="0"/>
        <w:spacing w:before="0" w:after="0" w:line="221" w:lineRule="auto"/>
        <w:ind w:left="0" w:right="0" w:firstLine="340"/>
      </w:pPr>
      <w:r>
        <w:rPr>
          <w:color w:val="4D4D4D"/>
          <w:spacing w:val="0"/>
          <w:w w:val="100"/>
          <w:position w:val="0"/>
          <w:shd w:val="clear" w:color="auto" w:fill="auto"/>
          <w:lang w:val="ru-RU" w:eastAsia="ru-RU" w:bidi="ru-RU"/>
        </w:rPr>
        <w:t xml:space="preserve">Далѣе </w:t>
      </w:r>
      <w:r>
        <w:rPr>
          <w:spacing w:val="0"/>
          <w:w w:val="100"/>
          <w:position w:val="0"/>
          <w:shd w:val="clear" w:color="auto" w:fill="auto"/>
          <w:lang w:val="ru-RU" w:eastAsia="ru-RU" w:bidi="ru-RU"/>
        </w:rPr>
        <w:t>спросилъ онъ Вальверда, по какому праву осмѣлился онъ ска</w:t>
        <w:softHyphen/>
      </w:r>
      <w:r>
        <w:rPr>
          <w:color w:val="4D4D4D"/>
          <w:spacing w:val="0"/>
          <w:w w:val="100"/>
          <w:position w:val="0"/>
          <w:shd w:val="clear" w:color="auto" w:fill="auto"/>
          <w:lang w:val="ru-RU" w:eastAsia="ru-RU" w:bidi="ru-RU"/>
        </w:rPr>
        <w:t xml:space="preserve">зать ему </w:t>
      </w:r>
      <w:r>
        <w:rPr>
          <w:spacing w:val="0"/>
          <w:w w:val="100"/>
          <w:position w:val="0"/>
          <w:shd w:val="clear" w:color="auto" w:fill="auto"/>
          <w:lang w:val="ru-RU" w:eastAsia="ru-RU" w:bidi="ru-RU"/>
        </w:rPr>
        <w:t xml:space="preserve">все это н прибавилъ: «Скажи своимъ товарищамъ, что онд </w:t>
      </w:r>
      <w:r>
        <w:rPr>
          <w:color w:val="4D4D4D"/>
          <w:spacing w:val="0"/>
          <w:w w:val="100"/>
          <w:position w:val="0"/>
          <w:shd w:val="clear" w:color="auto" w:fill="auto"/>
          <w:lang w:val="ru-RU" w:eastAsia="ru-RU" w:bidi="ru-RU"/>
        </w:rPr>
        <w:t xml:space="preserve">должны мнѣ </w:t>
      </w:r>
      <w:r>
        <w:rPr>
          <w:spacing w:val="0"/>
          <w:w w:val="100"/>
          <w:position w:val="0"/>
          <w:shd w:val="clear" w:color="auto" w:fill="auto"/>
          <w:lang w:val="ru-RU" w:eastAsia="ru-RU" w:bidi="ru-RU"/>
        </w:rPr>
        <w:t>дать отчетъ во всемъ томъ, что сдѣлали въ моемъ госу</w:t>
        <w:softHyphen/>
      </w:r>
      <w:r>
        <w:rPr>
          <w:color w:val="4D4D4D"/>
          <w:spacing w:val="0"/>
          <w:w w:val="100"/>
          <w:position w:val="0"/>
          <w:shd w:val="clear" w:color="auto" w:fill="auto"/>
          <w:lang w:val="ru-RU" w:eastAsia="ru-RU" w:bidi="ru-RU"/>
        </w:rPr>
        <w:t xml:space="preserve">дарствѣ. Я </w:t>
      </w:r>
      <w:r>
        <w:rPr>
          <w:spacing w:val="0"/>
          <w:w w:val="100"/>
          <w:position w:val="0"/>
          <w:shd w:val="clear" w:color="auto" w:fill="auto"/>
          <w:lang w:val="ru-RU" w:eastAsia="ru-RU" w:bidi="ru-RU"/>
        </w:rPr>
        <w:t>не уѣду отсюда, пока они не дадутъ мнѣ полнаго удовле</w:t>
        <w:softHyphen/>
      </w:r>
      <w:r>
        <w:rPr>
          <w:color w:val="4D4D4D"/>
          <w:spacing w:val="0"/>
          <w:w w:val="100"/>
          <w:position w:val="0"/>
          <w:shd w:val="clear" w:color="auto" w:fill="auto"/>
          <w:lang w:val="ru-RU" w:eastAsia="ru-RU" w:bidi="ru-RU"/>
        </w:rPr>
        <w:t xml:space="preserve">творенія </w:t>
      </w:r>
      <w:r>
        <w:rPr>
          <w:spacing w:val="0"/>
          <w:w w:val="100"/>
          <w:position w:val="0"/>
          <w:shd w:val="clear" w:color="auto" w:fill="auto"/>
          <w:lang w:val="ru-RU" w:eastAsia="ru-RU" w:bidi="ru-RU"/>
        </w:rPr>
        <w:t xml:space="preserve">за </w:t>
      </w:r>
      <w:r>
        <w:rPr>
          <w:color w:val="4D4D4D"/>
          <w:spacing w:val="0"/>
          <w:w w:val="100"/>
          <w:position w:val="0"/>
          <w:shd w:val="clear" w:color="auto" w:fill="auto"/>
          <w:lang w:val="ru-RU" w:eastAsia="ru-RU" w:bidi="ru-RU"/>
        </w:rPr>
        <w:t xml:space="preserve">все </w:t>
      </w:r>
      <w:r>
        <w:rPr>
          <w:spacing w:val="0"/>
          <w:w w:val="100"/>
          <w:position w:val="0"/>
          <w:shd w:val="clear" w:color="auto" w:fill="auto"/>
          <w:lang w:val="ru-RU" w:eastAsia="ru-RU" w:bidi="ru-RU"/>
        </w:rPr>
        <w:t>зло, которое, произвели».</w:t>
      </w:r>
    </w:p>
    <w:p>
      <w:pPr>
        <w:pStyle w:val="Style75"/>
        <w:keepNext w:val="0"/>
        <w:keepLines w:val="0"/>
        <w:widowControl w:val="0"/>
        <w:shd w:val="clear" w:color="auto" w:fill="auto"/>
        <w:bidi w:val="0"/>
        <w:spacing w:before="0" w:after="0" w:line="221" w:lineRule="auto"/>
        <w:ind w:left="0" w:right="0" w:firstLine="340"/>
      </w:pPr>
      <w:r>
        <w:rPr>
          <w:color w:val="4D4D4D"/>
          <w:spacing w:val="0"/>
          <w:w w:val="100"/>
          <w:position w:val="0"/>
          <w:shd w:val="clear" w:color="auto" w:fill="auto"/>
          <w:lang w:val="ru-RU" w:eastAsia="ru-RU" w:bidi="ru-RU"/>
        </w:rPr>
        <w:t xml:space="preserve">Монахъ, </w:t>
      </w:r>
      <w:r>
        <w:rPr>
          <w:spacing w:val="0"/>
          <w:w w:val="100"/>
          <w:position w:val="0"/>
          <w:shd w:val="clear" w:color="auto" w:fill="auto"/>
          <w:lang w:val="ru-RU" w:eastAsia="ru-RU" w:bidi="ru-RU"/>
        </w:rPr>
        <w:t xml:space="preserve">удалясь къ Ппзарро, разсказалъ </w:t>
      </w:r>
      <w:r>
        <w:rPr>
          <w:color w:val="4D4D4D"/>
          <w:spacing w:val="0"/>
          <w:w w:val="100"/>
          <w:position w:val="0"/>
          <w:shd w:val="clear" w:color="auto" w:fill="auto"/>
          <w:lang w:val="ru-RU" w:eastAsia="ru-RU" w:bidi="ru-RU"/>
        </w:rPr>
        <w:t xml:space="preserve">ему </w:t>
      </w:r>
      <w:r>
        <w:rPr>
          <w:spacing w:val="0"/>
          <w:w w:val="100"/>
          <w:position w:val="0"/>
          <w:shd w:val="clear" w:color="auto" w:fill="auto"/>
          <w:lang w:val="ru-RU" w:eastAsia="ru-RU" w:bidi="ru-RU"/>
        </w:rPr>
        <w:t xml:space="preserve">о всемъ случившемся, </w:t>
      </w:r>
      <w:r>
        <w:rPr>
          <w:color w:val="4D4D4D"/>
          <w:spacing w:val="0"/>
          <w:w w:val="100"/>
          <w:position w:val="0"/>
          <w:shd w:val="clear" w:color="auto" w:fill="auto"/>
          <w:lang w:val="ru-RU" w:eastAsia="ru-RU" w:bidi="ru-RU"/>
        </w:rPr>
        <w:t xml:space="preserve">прибавивъ </w:t>
      </w:r>
      <w:r>
        <w:rPr>
          <w:spacing w:val="0"/>
          <w:w w:val="100"/>
          <w:position w:val="0"/>
          <w:shd w:val="clear" w:color="auto" w:fill="auto"/>
          <w:lang w:val="ru-RU" w:eastAsia="ru-RU" w:bidi="ru-RU"/>
        </w:rPr>
        <w:t xml:space="preserve">къ </w:t>
      </w:r>
      <w:r>
        <w:rPr>
          <w:color w:val="4D4D4D"/>
          <w:spacing w:val="0"/>
          <w:w w:val="100"/>
          <w:position w:val="0"/>
          <w:shd w:val="clear" w:color="auto" w:fill="auto"/>
          <w:lang w:val="ru-RU" w:eastAsia="ru-RU" w:bidi="ru-RU"/>
        </w:rPr>
        <w:t>тому:</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 xml:space="preserve">«Развѣ </w:t>
      </w:r>
      <w:r>
        <w:rPr>
          <w:spacing w:val="0"/>
          <w:w w:val="100"/>
          <w:position w:val="0"/>
          <w:shd w:val="clear" w:color="auto" w:fill="auto"/>
          <w:lang w:val="ru-RU" w:eastAsia="ru-RU" w:bidi="ru-RU"/>
        </w:rPr>
        <w:t xml:space="preserve">не видишь ты, что пока мы занпмаемся </w:t>
      </w:r>
      <w:r>
        <w:rPr>
          <w:color w:val="4D4D4D"/>
          <w:spacing w:val="0"/>
          <w:w w:val="100"/>
          <w:position w:val="0"/>
          <w:shd w:val="clear" w:color="auto" w:fill="auto"/>
          <w:lang w:val="ru-RU" w:eastAsia="ru-RU" w:bidi="ru-RU"/>
        </w:rPr>
        <w:t xml:space="preserve">разговоромъ </w:t>
      </w:r>
      <w:r>
        <w:rPr>
          <w:spacing w:val="0"/>
          <w:w w:val="100"/>
          <w:position w:val="0"/>
          <w:shd w:val="clear" w:color="auto" w:fill="auto"/>
          <w:lang w:val="ru-RU" w:eastAsia="ru-RU" w:bidi="ru-RU"/>
        </w:rPr>
        <w:t>съ инкой, площадь наполняется Индійцами? Впередъ! Разрѣ</w:t>
        <w:softHyphen/>
      </w:r>
      <w:r>
        <w:rPr>
          <w:color w:val="4D4D4D"/>
          <w:spacing w:val="0"/>
          <w:w w:val="100"/>
          <w:position w:val="0"/>
          <w:shd w:val="clear" w:color="auto" w:fill="auto"/>
          <w:lang w:val="ru-RU" w:eastAsia="ru-RU" w:bidi="ru-RU"/>
        </w:rPr>
        <w:t xml:space="preserve">шаю васъ.» Ппзарро увидѣлъ, </w:t>
      </w:r>
      <w:r>
        <w:rPr>
          <w:spacing w:val="0"/>
          <w:w w:val="100"/>
          <w:position w:val="0"/>
          <w:shd w:val="clear" w:color="auto" w:fill="auto"/>
          <w:lang w:val="ru-RU" w:eastAsia="ru-RU" w:bidi="ru-RU"/>
        </w:rPr>
        <w:t>что наступилъ часъ. Онъ подалъ услов</w:t>
        <w:softHyphen/>
        <w:t xml:space="preserve">ный </w:t>
      </w:r>
      <w:r>
        <w:rPr>
          <w:color w:val="4D4D4D"/>
          <w:spacing w:val="0"/>
          <w:w w:val="100"/>
          <w:position w:val="0"/>
          <w:shd w:val="clear" w:color="auto" w:fill="auto"/>
          <w:lang w:val="ru-RU" w:eastAsia="ru-RU" w:bidi="ru-RU"/>
        </w:rPr>
        <w:t xml:space="preserve">знакъ, махнувъ бѣлымъ </w:t>
      </w:r>
      <w:r>
        <w:rPr>
          <w:spacing w:val="0"/>
          <w:w w:val="100"/>
          <w:position w:val="0"/>
          <w:shd w:val="clear" w:color="auto" w:fill="auto"/>
          <w:lang w:val="ru-RU" w:eastAsia="ru-RU" w:bidi="ru-RU"/>
        </w:rPr>
        <w:t xml:space="preserve">шарФомъ. Раздался пзъ крѣпости роковой </w:t>
      </w:r>
      <w:r>
        <w:rPr>
          <w:color w:val="4D4D4D"/>
          <w:spacing w:val="0"/>
          <w:w w:val="100"/>
          <w:position w:val="0"/>
          <w:shd w:val="clear" w:color="auto" w:fill="auto"/>
          <w:lang w:val="ru-RU" w:eastAsia="ru-RU" w:bidi="ru-RU"/>
        </w:rPr>
        <w:t>выстрѣлъ. У</w:t>
      </w:r>
      <w:r>
        <w:rPr>
          <w:spacing w:val="0"/>
          <w:w w:val="100"/>
          <w:position w:val="0"/>
          <w:shd w:val="clear" w:color="auto" w:fill="auto"/>
          <w:lang w:val="ru-RU" w:eastAsia="ru-RU" w:bidi="ru-RU"/>
        </w:rPr>
        <w:t>стремясь на площадь, испанскій предводитель и его прибли</w:t>
        <w:softHyphen/>
      </w:r>
      <w:r>
        <w:rPr>
          <w:color w:val="4D4D4D"/>
          <w:spacing w:val="0"/>
          <w:w w:val="100"/>
          <w:position w:val="0"/>
          <w:shd w:val="clear" w:color="auto" w:fill="auto"/>
          <w:lang w:val="ru-RU" w:eastAsia="ru-RU" w:bidi="ru-RU"/>
        </w:rPr>
        <w:t xml:space="preserve">женные испустили старинное </w:t>
      </w:r>
      <w:r>
        <w:rPr>
          <w:spacing w:val="0"/>
          <w:w w:val="100"/>
          <w:position w:val="0"/>
          <w:shd w:val="clear" w:color="auto" w:fill="auto"/>
          <w:lang w:val="ru-RU" w:eastAsia="ru-RU" w:bidi="ru-RU"/>
        </w:rPr>
        <w:t>воинское восклицаніе: «Сан-Яго и впе</w:t>
        <w:softHyphen/>
      </w:r>
      <w:r>
        <w:rPr>
          <w:color w:val="4D4D4D"/>
          <w:spacing w:val="0"/>
          <w:w w:val="100"/>
          <w:position w:val="0"/>
          <w:shd w:val="clear" w:color="auto" w:fill="auto"/>
          <w:lang w:val="ru-RU" w:eastAsia="ru-RU" w:bidi="ru-RU"/>
        </w:rPr>
        <w:t xml:space="preserve">редъ!» На этотъ </w:t>
      </w:r>
      <w:r>
        <w:rPr>
          <w:spacing w:val="0"/>
          <w:w w:val="100"/>
          <w:position w:val="0"/>
          <w:shd w:val="clear" w:color="auto" w:fill="auto"/>
          <w:lang w:val="ru-RU" w:eastAsia="ru-RU" w:bidi="ru-RU"/>
        </w:rPr>
        <w:t xml:space="preserve">крикъ откликнулись всѣ Испанцы въ городѣ, и бросясь </w:t>
      </w:r>
      <w:r>
        <w:rPr>
          <w:color w:val="4D4D4D"/>
          <w:spacing w:val="0"/>
          <w:w w:val="100"/>
          <w:position w:val="0"/>
          <w:shd w:val="clear" w:color="auto" w:fill="auto"/>
          <w:lang w:val="ru-RU" w:eastAsia="ru-RU" w:bidi="ru-RU"/>
        </w:rPr>
        <w:t xml:space="preserve">черезъ ворота большихъ дворовъ, </w:t>
      </w:r>
      <w:r>
        <w:rPr>
          <w:spacing w:val="0"/>
          <w:w w:val="100"/>
          <w:position w:val="0"/>
          <w:shd w:val="clear" w:color="auto" w:fill="auto"/>
          <w:lang w:val="ru-RU" w:eastAsia="ru-RU" w:bidi="ru-RU"/>
        </w:rPr>
        <w:t xml:space="preserve">на которыхъ они скрывались, пѣшіе и </w:t>
      </w:r>
      <w:r>
        <w:rPr>
          <w:color w:val="4D4D4D"/>
          <w:spacing w:val="0"/>
          <w:w w:val="100"/>
          <w:position w:val="0"/>
          <w:shd w:val="clear" w:color="auto" w:fill="auto"/>
          <w:lang w:val="ru-RU" w:eastAsia="ru-RU" w:bidi="ru-RU"/>
        </w:rPr>
        <w:t xml:space="preserve">конные, всѣ кинулись </w:t>
      </w:r>
      <w:r>
        <w:rPr>
          <w:spacing w:val="0"/>
          <w:w w:val="100"/>
          <w:position w:val="0"/>
          <w:shd w:val="clear" w:color="auto" w:fill="auto"/>
          <w:lang w:val="ru-RU" w:eastAsia="ru-RU" w:bidi="ru-RU"/>
        </w:rPr>
        <w:t>на площадь, въ самую средину толпы Индій</w:t>
        <w:softHyphen/>
      </w:r>
      <w:r>
        <w:rPr>
          <w:color w:val="4D4D4D"/>
          <w:spacing w:val="0"/>
          <w:w w:val="100"/>
          <w:position w:val="0"/>
          <w:shd w:val="clear" w:color="auto" w:fill="auto"/>
          <w:lang w:val="ru-RU" w:eastAsia="ru-RU" w:bidi="ru-RU"/>
        </w:rPr>
        <w:t xml:space="preserve">цевъ. Послѣдніе, пораженные </w:t>
      </w:r>
      <w:r>
        <w:rPr>
          <w:spacing w:val="0"/>
          <w:w w:val="100"/>
          <w:position w:val="0"/>
          <w:shd w:val="clear" w:color="auto" w:fill="auto"/>
          <w:lang w:val="ru-RU" w:eastAsia="ru-RU" w:bidi="ru-RU"/>
        </w:rPr>
        <w:t xml:space="preserve">изумленіемъ, оглушенные артиллерійскою и </w:t>
      </w:r>
      <w:r>
        <w:rPr>
          <w:color w:val="4D4D4D"/>
          <w:spacing w:val="0"/>
          <w:w w:val="100"/>
          <w:position w:val="0"/>
          <w:shd w:val="clear" w:color="auto" w:fill="auto"/>
          <w:lang w:val="ru-RU" w:eastAsia="ru-RU" w:bidi="ru-RU"/>
        </w:rPr>
        <w:t xml:space="preserve">ружейною пальбой, которую </w:t>
      </w:r>
      <w:r>
        <w:rPr>
          <w:spacing w:val="0"/>
          <w:w w:val="100"/>
          <w:position w:val="0"/>
          <w:shd w:val="clear" w:color="auto" w:fill="auto"/>
          <w:lang w:val="ru-RU" w:eastAsia="ru-RU" w:bidi="ru-RU"/>
        </w:rPr>
        <w:t>эхо отражало наподобіе грома, отъ окрест</w:t>
        <w:softHyphen/>
      </w:r>
      <w:r>
        <w:rPr>
          <w:color w:val="4D4D4D"/>
          <w:spacing w:val="0"/>
          <w:w w:val="100"/>
          <w:position w:val="0"/>
          <w:shd w:val="clear" w:color="auto" w:fill="auto"/>
          <w:lang w:val="ru-RU" w:eastAsia="ru-RU" w:bidi="ru-RU"/>
        </w:rPr>
        <w:t xml:space="preserve">ныхъ строеній, ослѣпленные дымомъ, </w:t>
      </w:r>
      <w:r>
        <w:rPr>
          <w:spacing w:val="0"/>
          <w:w w:val="100"/>
          <w:position w:val="0"/>
          <w:shd w:val="clear" w:color="auto" w:fill="auto"/>
          <w:lang w:val="ru-RU" w:eastAsia="ru-RU" w:bidi="ru-RU"/>
        </w:rPr>
        <w:t xml:space="preserve">который, распространяя запахъ </w:t>
      </w:r>
      <w:r>
        <w:rPr>
          <w:color w:val="4D4D4D"/>
          <w:spacing w:val="0"/>
          <w:w w:val="100"/>
          <w:position w:val="0"/>
          <w:shd w:val="clear" w:color="auto" w:fill="auto"/>
          <w:lang w:val="ru-RU" w:eastAsia="ru-RU" w:bidi="ru-RU"/>
        </w:rPr>
        <w:t>сѣры, кружился на площади,</w:t>
      </w:r>
      <w:r>
        <w:rPr>
          <w:spacing w:val="0"/>
          <w:w w:val="100"/>
          <w:position w:val="0"/>
          <w:shd w:val="clear" w:color="auto" w:fill="auto"/>
          <w:lang w:val="ru-RU" w:eastAsia="ru-RU" w:bidi="ru-RU"/>
        </w:rPr>
        <w:t xml:space="preserve">—охвачены были паническимъ страхомъ. </w:t>
      </w:r>
      <w:r>
        <w:rPr>
          <w:color w:val="4D4D4D"/>
          <w:spacing w:val="0"/>
          <w:w w:val="100"/>
          <w:position w:val="0"/>
          <w:shd w:val="clear" w:color="auto" w:fill="auto"/>
          <w:lang w:val="ru-RU" w:eastAsia="ru-RU" w:bidi="ru-RU"/>
        </w:rPr>
        <w:t xml:space="preserve">Онп не знали куда спасаться отъ </w:t>
      </w:r>
      <w:r>
        <w:rPr>
          <w:spacing w:val="0"/>
          <w:w w:val="100"/>
          <w:position w:val="0"/>
          <w:shd w:val="clear" w:color="auto" w:fill="auto"/>
          <w:lang w:val="ru-RU" w:eastAsia="ru-RU" w:bidi="ru-RU"/>
        </w:rPr>
        <w:t xml:space="preserve">разразившейся надъ ними опасности. </w:t>
      </w:r>
      <w:r>
        <w:rPr>
          <w:color w:val="4D4D4D"/>
          <w:spacing w:val="0"/>
          <w:w w:val="100"/>
          <w:position w:val="0"/>
          <w:shd w:val="clear" w:color="auto" w:fill="auto"/>
          <w:lang w:val="ru-RU" w:eastAsia="ru-RU" w:bidi="ru-RU"/>
        </w:rPr>
        <w:t xml:space="preserve">Знать </w:t>
      </w:r>
      <w:r>
        <w:rPr>
          <w:color w:val="4D4D4D"/>
          <w:spacing w:val="0"/>
          <w:w w:val="100"/>
          <w:position w:val="0"/>
          <w:shd w:val="clear" w:color="auto" w:fill="auto"/>
          <w:lang w:val="el-GR" w:eastAsia="el-GR" w:bidi="el-GR"/>
        </w:rPr>
        <w:t xml:space="preserve">π </w:t>
      </w:r>
      <w:r>
        <w:rPr>
          <w:color w:val="4D4D4D"/>
          <w:spacing w:val="0"/>
          <w:w w:val="100"/>
          <w:position w:val="0"/>
          <w:shd w:val="clear" w:color="auto" w:fill="auto"/>
          <w:lang w:val="ru-RU" w:eastAsia="ru-RU" w:bidi="ru-RU"/>
        </w:rPr>
        <w:t xml:space="preserve">черпь — всѣ опрокинуты </w:t>
      </w:r>
      <w:r>
        <w:rPr>
          <w:spacing w:val="0"/>
          <w:w w:val="100"/>
          <w:position w:val="0"/>
          <w:shd w:val="clear" w:color="auto" w:fill="auto"/>
          <w:lang w:val="ru-RU" w:eastAsia="ru-RU" w:bidi="ru-RU"/>
        </w:rPr>
        <w:t>былп стремительною аттакой всадни</w:t>
        <w:softHyphen/>
      </w:r>
      <w:r>
        <w:rPr>
          <w:color w:val="4D4D4D"/>
          <w:spacing w:val="0"/>
          <w:w w:val="100"/>
          <w:position w:val="0"/>
          <w:shd w:val="clear" w:color="auto" w:fill="auto"/>
          <w:lang w:val="ru-RU" w:eastAsia="ru-RU" w:bidi="ru-RU"/>
        </w:rPr>
        <w:t xml:space="preserve">ковъ, которые безъ пощады </w:t>
      </w:r>
      <w:r>
        <w:rPr>
          <w:spacing w:val="0"/>
          <w:w w:val="100"/>
          <w:position w:val="0"/>
          <w:shd w:val="clear" w:color="auto" w:fill="auto"/>
          <w:lang w:val="ru-RU" w:eastAsia="ru-RU" w:bidi="ru-RU"/>
        </w:rPr>
        <w:t xml:space="preserve">рубили направо и налѣво; мечи ихъ, </w:t>
      </w:r>
      <w:r>
        <w:rPr>
          <w:color w:val="4D4D4D"/>
          <w:spacing w:val="0"/>
          <w:w w:val="100"/>
          <w:position w:val="0"/>
          <w:shd w:val="clear" w:color="auto" w:fill="auto"/>
          <w:lang w:val="ru-RU" w:eastAsia="ru-RU" w:bidi="ru-RU"/>
        </w:rPr>
        <w:t xml:space="preserve">сверкая въ сумеркахъ, наводили </w:t>
      </w:r>
      <w:r>
        <w:rPr>
          <w:spacing w:val="0"/>
          <w:w w:val="100"/>
          <w:position w:val="0"/>
          <w:shd w:val="clear" w:color="auto" w:fill="auto"/>
          <w:lang w:val="ru-RU" w:eastAsia="ru-RU" w:bidi="ru-RU"/>
        </w:rPr>
        <w:t xml:space="preserve">ужасъ на несчастныхъ туземцевъ, </w:t>
      </w:r>
      <w:r>
        <w:rPr>
          <w:color w:val="4D4D4D"/>
          <w:spacing w:val="0"/>
          <w:w w:val="100"/>
          <w:position w:val="0"/>
          <w:shd w:val="clear" w:color="auto" w:fill="auto"/>
          <w:lang w:val="ru-RU" w:eastAsia="ru-RU" w:bidi="ru-RU"/>
        </w:rPr>
        <w:t xml:space="preserve">которые въ первый </w:t>
      </w:r>
      <w:r>
        <w:rPr>
          <w:spacing w:val="0"/>
          <w:w w:val="100"/>
          <w:position w:val="0"/>
          <w:shd w:val="clear" w:color="auto" w:fill="auto"/>
          <w:lang w:val="ru-RU" w:eastAsia="ru-RU" w:bidi="ru-RU"/>
        </w:rPr>
        <w:t xml:space="preserve">разъ </w:t>
      </w:r>
      <w:r>
        <w:rPr>
          <w:color w:val="4D4D4D"/>
          <w:spacing w:val="0"/>
          <w:w w:val="100"/>
          <w:position w:val="0"/>
          <w:shd w:val="clear" w:color="auto" w:fill="auto"/>
          <w:lang w:val="ru-RU" w:eastAsia="ru-RU" w:bidi="ru-RU"/>
        </w:rPr>
        <w:t xml:space="preserve">еще увидѣли </w:t>
      </w:r>
      <w:r>
        <w:rPr>
          <w:spacing w:val="0"/>
          <w:w w:val="100"/>
          <w:position w:val="0"/>
          <w:shd w:val="clear" w:color="auto" w:fill="auto"/>
          <w:lang w:val="ru-RU" w:eastAsia="ru-RU" w:bidi="ru-RU"/>
        </w:rPr>
        <w:t>копя п всадника во всемъ ужа</w:t>
        <w:softHyphen/>
      </w:r>
      <w:r>
        <w:rPr>
          <w:color w:val="4D4D4D"/>
          <w:spacing w:val="0"/>
          <w:w w:val="100"/>
          <w:position w:val="0"/>
          <w:shd w:val="clear" w:color="auto" w:fill="auto"/>
          <w:lang w:val="ru-RU" w:eastAsia="ru-RU" w:bidi="ru-RU"/>
        </w:rPr>
        <w:t xml:space="preserve">сѣ. Индійцы не противились, </w:t>
      </w:r>
      <w:r>
        <w:rPr>
          <w:spacing w:val="0"/>
          <w:w w:val="100"/>
          <w:position w:val="0"/>
          <w:shd w:val="clear" w:color="auto" w:fill="auto"/>
          <w:lang w:val="ru-RU" w:eastAsia="ru-RU" w:bidi="ru-RU"/>
        </w:rPr>
        <w:t xml:space="preserve">потому-что не пмѣлп даже при себѣ </w:t>
      </w:r>
      <w:r>
        <w:rPr>
          <w:color w:val="4D4D4D"/>
          <w:spacing w:val="0"/>
          <w:w w:val="100"/>
          <w:position w:val="0"/>
          <w:shd w:val="clear" w:color="auto" w:fill="auto"/>
          <w:lang w:val="ru-RU" w:eastAsia="ru-RU" w:bidi="ru-RU"/>
        </w:rPr>
        <w:t xml:space="preserve">оружія. Всѣ путп къ побѣгу </w:t>
      </w:r>
      <w:r>
        <w:rPr>
          <w:spacing w:val="0"/>
          <w:w w:val="100"/>
          <w:position w:val="0"/>
          <w:shd w:val="clear" w:color="auto" w:fill="auto"/>
          <w:lang w:val="ru-RU" w:eastAsia="ru-RU" w:bidi="ru-RU"/>
        </w:rPr>
        <w:t>были замкнуты: входъ на площадь зава</w:t>
        <w:softHyphen/>
      </w:r>
      <w:r>
        <w:rPr>
          <w:color w:val="4D4D4D"/>
          <w:spacing w:val="0"/>
          <w:w w:val="100"/>
          <w:position w:val="0"/>
          <w:shd w:val="clear" w:color="auto" w:fill="auto"/>
          <w:lang w:val="ru-RU" w:eastAsia="ru-RU" w:bidi="ru-RU"/>
        </w:rPr>
        <w:t xml:space="preserve">ленъ тѣлами тѣхъ, которые погибли, </w:t>
      </w:r>
      <w:r>
        <w:rPr>
          <w:spacing w:val="0"/>
          <w:w w:val="100"/>
          <w:position w:val="0"/>
          <w:shd w:val="clear" w:color="auto" w:fill="auto"/>
          <w:lang w:val="ru-RU" w:eastAsia="ru-RU" w:bidi="ru-RU"/>
        </w:rPr>
        <w:t xml:space="preserve">стараясь убѣжать. Такъ велико </w:t>
      </w:r>
      <w:r>
        <w:rPr>
          <w:color w:val="4D4D4D"/>
          <w:spacing w:val="0"/>
          <w:w w:val="100"/>
          <w:position w:val="0"/>
          <w:shd w:val="clear" w:color="auto" w:fill="auto"/>
          <w:lang w:val="ru-RU" w:eastAsia="ru-RU" w:bidi="ru-RU"/>
        </w:rPr>
        <w:t xml:space="preserve">было отчаяніе оставшихся </w:t>
      </w:r>
      <w:r>
        <w:rPr>
          <w:spacing w:val="0"/>
          <w:w w:val="100"/>
          <w:position w:val="0"/>
          <w:shd w:val="clear" w:color="auto" w:fill="auto"/>
          <w:lang w:val="ru-RU" w:eastAsia="ru-RU" w:bidi="ru-RU"/>
        </w:rPr>
        <w:t xml:space="preserve">въ-жпвыхъ п тѣснимыхъ Испапцами, что </w:t>
      </w:r>
      <w:r>
        <w:rPr>
          <w:color w:val="4D4D4D"/>
          <w:spacing w:val="0"/>
          <w:w w:val="100"/>
          <w:position w:val="0"/>
          <w:shd w:val="clear" w:color="auto" w:fill="auto"/>
          <w:lang w:val="ru-RU" w:eastAsia="ru-RU" w:bidi="ru-RU"/>
        </w:rPr>
        <w:t xml:space="preserve">толпа ихъ, конвульсивнымъ </w:t>
      </w:r>
      <w:r>
        <w:rPr>
          <w:spacing w:val="0"/>
          <w:w w:val="100"/>
          <w:position w:val="0"/>
          <w:shd w:val="clear" w:color="auto" w:fill="auto"/>
          <w:lang w:val="ru-RU" w:eastAsia="ru-RU" w:bidi="ru-RU"/>
        </w:rPr>
        <w:t>напоромъ своимъ, прорвалась сквозь стѣ</w:t>
        <w:softHyphen/>
      </w:r>
      <w:r>
        <w:rPr>
          <w:color w:val="4D4D4D"/>
          <w:spacing w:val="0"/>
          <w:w w:val="100"/>
          <w:position w:val="0"/>
          <w:shd w:val="clear" w:color="auto" w:fill="auto"/>
          <w:lang w:val="ru-RU" w:eastAsia="ru-RU" w:bidi="ru-RU"/>
        </w:rPr>
        <w:t xml:space="preserve">ну, выведенную изъ камня и </w:t>
      </w:r>
      <w:r>
        <w:rPr>
          <w:spacing w:val="0"/>
          <w:w w:val="100"/>
          <w:position w:val="0"/>
          <w:shd w:val="clear" w:color="auto" w:fill="auto"/>
          <w:lang w:val="ru-RU" w:eastAsia="ru-RU" w:bidi="ru-RU"/>
        </w:rPr>
        <w:t>высушенной глины и замыкавшей отча</w:t>
        <w:softHyphen/>
      </w:r>
      <w:r>
        <w:rPr>
          <w:color w:val="4D4D4D"/>
          <w:spacing w:val="0"/>
          <w:w w:val="100"/>
          <w:position w:val="0"/>
          <w:shd w:val="clear" w:color="auto" w:fill="auto"/>
          <w:lang w:val="ru-RU" w:eastAsia="ru-RU" w:bidi="ru-RU"/>
        </w:rPr>
        <w:t xml:space="preserve">сти площадь! Стѣна эта рухнула, </w:t>
      </w:r>
      <w:r>
        <w:rPr>
          <w:spacing w:val="0"/>
          <w:w w:val="100"/>
          <w:position w:val="0"/>
          <w:shd w:val="clear" w:color="auto" w:fill="auto"/>
          <w:lang w:val="ru-RU" w:eastAsia="ru-RU" w:bidi="ru-RU"/>
        </w:rPr>
        <w:t xml:space="preserve">образовавъ отверзтіе болѣе, чѣмъ во </w:t>
      </w:r>
      <w:r>
        <w:rPr>
          <w:color w:val="4D4D4D"/>
          <w:spacing w:val="0"/>
          <w:w w:val="100"/>
          <w:position w:val="0"/>
          <w:shd w:val="clear" w:color="auto" w:fill="auto"/>
          <w:lang w:val="ru-RU" w:eastAsia="ru-RU" w:bidi="ru-RU"/>
        </w:rPr>
        <w:t xml:space="preserve">сто шаговъ іпнрпною; черезъ </w:t>
      </w:r>
      <w:r>
        <w:rPr>
          <w:spacing w:val="0"/>
          <w:w w:val="100"/>
          <w:position w:val="0"/>
          <w:shd w:val="clear" w:color="auto" w:fill="auto"/>
          <w:lang w:val="ru-RU" w:eastAsia="ru-RU" w:bidi="ru-RU"/>
        </w:rPr>
        <w:t xml:space="preserve">это отверзтіе толпа бросилась бѣжать въ </w:t>
      </w:r>
      <w:r>
        <w:rPr>
          <w:color w:val="4D4D4D"/>
          <w:spacing w:val="0"/>
          <w:w w:val="100"/>
          <w:position w:val="0"/>
          <w:shd w:val="clear" w:color="auto" w:fill="auto"/>
          <w:lang w:val="ru-RU" w:eastAsia="ru-RU" w:bidi="ru-RU"/>
        </w:rPr>
        <w:t xml:space="preserve">поле, будучи жарко преслѣдуема </w:t>
      </w:r>
      <w:r>
        <w:rPr>
          <w:spacing w:val="0"/>
          <w:w w:val="100"/>
          <w:position w:val="0"/>
          <w:shd w:val="clear" w:color="auto" w:fill="auto"/>
          <w:lang w:val="ru-RU" w:eastAsia="ru-RU" w:bidi="ru-RU"/>
        </w:rPr>
        <w:t xml:space="preserve">кавалеріею, .которая, перескочивъ черезъ </w:t>
      </w:r>
      <w:r>
        <w:rPr>
          <w:color w:val="4D4D4D"/>
          <w:spacing w:val="0"/>
          <w:w w:val="100"/>
          <w:position w:val="0"/>
          <w:shd w:val="clear" w:color="auto" w:fill="auto"/>
          <w:lang w:val="ru-RU" w:eastAsia="ru-RU" w:bidi="ru-RU"/>
        </w:rPr>
        <w:t xml:space="preserve">развалины стѣны, догнала </w:t>
      </w:r>
      <w:r>
        <w:rPr>
          <w:spacing w:val="0"/>
          <w:w w:val="100"/>
          <w:position w:val="0"/>
          <w:shd w:val="clear" w:color="auto" w:fill="auto"/>
          <w:lang w:val="ru-RU" w:eastAsia="ru-RU" w:bidi="ru-RU"/>
        </w:rPr>
        <w:t>бѣглецовъ п поражала ихъ но всѣмъ на</w:t>
        <w:softHyphen/>
      </w:r>
      <w:r>
        <w:rPr>
          <w:color w:val="4D4D4D"/>
          <w:spacing w:val="0"/>
          <w:w w:val="100"/>
          <w:position w:val="0"/>
          <w:shd w:val="clear" w:color="auto" w:fill="auto"/>
          <w:lang w:val="ru-RU" w:eastAsia="ru-RU" w:bidi="ru-RU"/>
        </w:rPr>
        <w:t>правленіямъ.</w:t>
      </w:r>
    </w:p>
    <w:p>
      <w:pPr>
        <w:pStyle w:val="Style75"/>
        <w:keepNext w:val="0"/>
        <w:keepLines w:val="0"/>
        <w:widowControl w:val="0"/>
        <w:shd w:val="clear" w:color="auto" w:fill="auto"/>
        <w:bidi w:val="0"/>
        <w:spacing w:before="0" w:after="0" w:line="221" w:lineRule="auto"/>
        <w:ind w:left="0" w:right="0" w:firstLine="280"/>
        <w:sectPr>
          <w:headerReference w:type="even" r:id="rId266"/>
          <w:headerReference w:type="default" r:id="rId267"/>
          <w:headerReference w:type="first" r:id="rId268"/>
          <w:pgSz w:w="7776" w:h="12561"/>
          <w:pgMar w:top="816" w:left="438" w:right="402" w:bottom="627" w:header="0" w:footer="3" w:gutter="0"/>
          <w:cols w:space="720"/>
          <w:noEndnote/>
          <w:titlePg/>
          <w:rtlGutter w:val="0"/>
          <w:docGrid w:linePitch="360"/>
        </w:sectPr>
      </w:pPr>
      <w:r>
        <w:rPr>
          <w:color w:val="4D4D4D"/>
          <w:spacing w:val="0"/>
          <w:w w:val="100"/>
          <w:position w:val="0"/>
          <w:shd w:val="clear" w:color="auto" w:fill="auto"/>
          <w:lang w:val="ru-RU" w:eastAsia="ru-RU" w:bidi="ru-RU"/>
        </w:rPr>
        <w:t xml:space="preserve">Между-тѣмъ бой пли, </w:t>
      </w:r>
      <w:r>
        <w:rPr>
          <w:spacing w:val="0"/>
          <w:w w:val="100"/>
          <w:position w:val="0"/>
          <w:shd w:val="clear" w:color="auto" w:fill="auto"/>
          <w:lang w:val="ru-RU" w:eastAsia="ru-RU" w:bidi="ru-RU"/>
        </w:rPr>
        <w:t xml:space="preserve">лучше-сказать, убійство кипѣло вокругъ инки, </w:t>
      </w:r>
      <w:r>
        <w:rPr>
          <w:color w:val="4D4D4D"/>
          <w:spacing w:val="0"/>
          <w:w w:val="100"/>
          <w:position w:val="0"/>
          <w:shd w:val="clear" w:color="auto" w:fill="auto"/>
          <w:lang w:val="ru-RU" w:eastAsia="ru-RU" w:bidi="ru-RU"/>
        </w:rPr>
        <w:t xml:space="preserve">котораго особа была главною </w:t>
      </w:r>
      <w:r>
        <w:rPr>
          <w:spacing w:val="0"/>
          <w:w w:val="100"/>
          <w:position w:val="0"/>
          <w:shd w:val="clear" w:color="auto" w:fill="auto"/>
          <w:lang w:val="ru-RU" w:eastAsia="ru-RU" w:bidi="ru-RU"/>
        </w:rPr>
        <w:t xml:space="preserve">цѣлію нападенія. Вѣрные сановники </w:t>
      </w:r>
      <w:r>
        <w:rPr>
          <w:color w:val="4D4D4D"/>
          <w:spacing w:val="0"/>
          <w:w w:val="100"/>
          <w:position w:val="0"/>
          <w:shd w:val="clear" w:color="auto" w:fill="auto"/>
          <w:lang w:val="ru-RU" w:eastAsia="ru-RU" w:bidi="ru-RU"/>
        </w:rPr>
        <w:t xml:space="preserve">его, сомкнувшись </w:t>
      </w:r>
      <w:r>
        <w:rPr>
          <w:spacing w:val="0"/>
          <w:w w:val="100"/>
          <w:position w:val="0"/>
          <w:shd w:val="clear" w:color="auto" w:fill="auto"/>
          <w:lang w:val="ru-RU" w:eastAsia="ru-RU" w:bidi="ru-RU"/>
        </w:rPr>
        <w:t xml:space="preserve">около </w:t>
      </w:r>
      <w:r>
        <w:rPr>
          <w:color w:val="4D4D4D"/>
          <w:spacing w:val="0"/>
          <w:w w:val="100"/>
          <w:position w:val="0"/>
          <w:shd w:val="clear" w:color="auto" w:fill="auto"/>
          <w:lang w:val="ru-RU" w:eastAsia="ru-RU" w:bidi="ru-RU"/>
        </w:rPr>
        <w:t>· него</w:t>
      </w:r>
      <w:r>
        <w:rPr>
          <w:spacing w:val="0"/>
          <w:w w:val="100"/>
          <w:position w:val="0"/>
          <w:shd w:val="clear" w:color="auto" w:fill="auto"/>
          <w:lang w:val="ru-RU" w:eastAsia="ru-RU" w:bidi="ru-RU"/>
        </w:rPr>
        <w:t>, сами бросались навстрѣчу Испан</w:t>
        <w:softHyphen/>
      </w:r>
      <w:r>
        <w:rPr>
          <w:color w:val="4D4D4D"/>
          <w:spacing w:val="0"/>
          <w:w w:val="100"/>
          <w:position w:val="0"/>
          <w:shd w:val="clear" w:color="auto" w:fill="auto"/>
          <w:lang w:val="ru-RU" w:eastAsia="ru-RU" w:bidi="ru-RU"/>
        </w:rPr>
        <w:t xml:space="preserve">цамъ и старалпсь, стащивъ </w:t>
      </w:r>
      <w:r>
        <w:rPr>
          <w:spacing w:val="0"/>
          <w:w w:val="100"/>
          <w:position w:val="0"/>
          <w:shd w:val="clear" w:color="auto" w:fill="auto"/>
          <w:lang w:val="ru-RU" w:eastAsia="ru-RU" w:bidi="ru-RU"/>
        </w:rPr>
        <w:t xml:space="preserve">ихъ съ сѣделъ или, по-крайней-мѣрѣ, </w:t>
      </w:r>
      <w:r>
        <w:rPr>
          <w:color w:val="4D4D4D"/>
          <w:spacing w:val="0"/>
          <w:w w:val="100"/>
          <w:position w:val="0"/>
          <w:shd w:val="clear" w:color="auto" w:fill="auto"/>
          <w:lang w:val="ru-RU" w:eastAsia="ru-RU" w:bidi="ru-RU"/>
        </w:rPr>
        <w:t xml:space="preserve">подставивъ грудь свою </w:t>
      </w:r>
      <w:r>
        <w:rPr>
          <w:spacing w:val="0"/>
          <w:w w:val="100"/>
          <w:position w:val="0"/>
          <w:shd w:val="clear" w:color="auto" w:fill="auto"/>
          <w:lang w:val="ru-RU" w:eastAsia="ru-RU" w:bidi="ru-RU"/>
        </w:rPr>
        <w:t xml:space="preserve">подъ удары, спасти обожаемаго повелителя. </w:t>
      </w:r>
      <w:r>
        <w:rPr>
          <w:color w:val="4D4D4D"/>
          <w:spacing w:val="0"/>
          <w:w w:val="100"/>
          <w:position w:val="0"/>
          <w:shd w:val="clear" w:color="auto" w:fill="auto"/>
          <w:lang w:val="ru-RU" w:eastAsia="ru-RU" w:bidi="ru-RU"/>
        </w:rPr>
        <w:t xml:space="preserve">Нѣкоторые </w:t>
      </w:r>
      <w:r>
        <w:rPr>
          <w:spacing w:val="0"/>
          <w:w w:val="100"/>
          <w:position w:val="0"/>
          <w:shd w:val="clear" w:color="auto" w:fill="auto"/>
          <w:lang w:val="ru-RU" w:eastAsia="ru-RU" w:bidi="ru-RU"/>
        </w:rPr>
        <w:t xml:space="preserve">Писатели разсказываютъ, что Индійцы имѣли при себѣ </w:t>
      </w:r>
      <w:r>
        <w:rPr>
          <w:color w:val="4D4D4D"/>
          <w:spacing w:val="0"/>
          <w:w w:val="100"/>
          <w:position w:val="0"/>
          <w:shd w:val="clear" w:color="auto" w:fill="auto"/>
          <w:lang w:val="ru-RU" w:eastAsia="ru-RU" w:bidi="ru-RU"/>
        </w:rPr>
        <w:t xml:space="preserve">оружіе, скрытое подъ </w:t>
      </w:r>
      <w:r>
        <w:rPr>
          <w:spacing w:val="0"/>
          <w:w w:val="100"/>
          <w:position w:val="0"/>
          <w:shd w:val="clear" w:color="auto" w:fill="auto"/>
          <w:lang w:val="ru-RU" w:eastAsia="ru-RU" w:bidi="ru-RU"/>
        </w:rPr>
        <w:t xml:space="preserve">одеждой. Если это правда, то оно принесло </w:t>
      </w:r>
      <w:r>
        <w:rPr>
          <w:color w:val="4D4D4D"/>
          <w:spacing w:val="0"/>
          <w:w w:val="100"/>
          <w:position w:val="0"/>
          <w:shd w:val="clear" w:color="auto" w:fill="auto"/>
          <w:lang w:val="ru-RU" w:eastAsia="ru-RU" w:bidi="ru-RU"/>
        </w:rPr>
        <w:t xml:space="preserve">имъ мало пользы, </w:t>
      </w:r>
      <w:r>
        <w:rPr>
          <w:spacing w:val="0"/>
          <w:w w:val="100"/>
          <w:position w:val="0"/>
          <w:shd w:val="clear" w:color="auto" w:fill="auto"/>
          <w:lang w:val="ru-RU" w:eastAsia="ru-RU" w:bidi="ru-RU"/>
        </w:rPr>
        <w:t>потому-что никто не говоритъ, чтобы они употре</w:t>
        <w:softHyphen/>
      </w:r>
    </w:p>
    <w:p>
      <w:pPr>
        <w:pStyle w:val="Style75"/>
        <w:keepNext w:val="0"/>
        <w:keepLines w:val="0"/>
        <w:widowControl w:val="0"/>
        <w:shd w:val="clear" w:color="auto" w:fill="auto"/>
        <w:bidi w:val="0"/>
        <w:spacing w:before="0" w:after="0" w:line="221" w:lineRule="auto"/>
        <w:ind w:left="0" w:right="0" w:firstLine="280"/>
      </w:pPr>
      <w:r>
        <w:rPr>
          <w:spacing w:val="0"/>
          <w:w w:val="100"/>
          <w:position w:val="0"/>
          <w:shd w:val="clear" w:color="auto" w:fill="auto"/>
          <w:lang w:val="ru-RU" w:eastAsia="ru-RU" w:bidi="ru-RU"/>
        </w:rPr>
        <w:t>били его въ дѣло. Но и самыя робкія животныя обороняются въ крайности. То, что Индійцы не воспользовались своимъ оружіемъ, доказываетъ, что оин не имѣли его (</w:t>
      </w:r>
      <w:r>
        <w:rPr>
          <w:spacing w:val="0"/>
          <w:w w:val="100"/>
          <w:position w:val="0"/>
          <w:shd w:val="clear" w:color="auto" w:fill="auto"/>
          <w:lang w:val="ru-RU" w:eastAsia="ru-RU" w:bidi="ru-RU"/>
        </w:rPr>
        <w:footnoteReference w:id="12"/>
      </w:r>
      <w:r>
        <w:rPr>
          <w:spacing w:val="0"/>
          <w:w w:val="100"/>
          <w:position w:val="0"/>
          <w:shd w:val="clear" w:color="auto" w:fill="auto"/>
          <w:lang w:val="ru-RU" w:eastAsia="ru-RU" w:bidi="ru-RU"/>
        </w:rPr>
        <w:t>). Но оин продолжали удержи</w:t>
        <w:softHyphen/>
        <w:t>вать всадниковъ, хватаяср за ихъ коней въ смертныхъ судорогахъ, и когда одинъ изъ нихъ падалъ, то другой спѣшилъ занять мѣсто своего товарища, изъявляя этпмъ преданность къ монарху, которая не можетъ не возбудить участія.</w:t>
      </w:r>
    </w:p>
    <w:p>
      <w:pPr>
        <w:pStyle w:val="Style75"/>
        <w:keepNext w:val="0"/>
        <w:keepLines w:val="0"/>
        <w:widowControl w:val="0"/>
        <w:shd w:val="clear" w:color="auto" w:fill="auto"/>
        <w:bidi w:val="0"/>
        <w:spacing w:before="0" w:after="0" w:line="221" w:lineRule="auto"/>
        <w:ind w:left="0" w:right="0" w:firstLine="320"/>
      </w:pPr>
      <w:r>
        <w:rPr>
          <w:spacing w:val="0"/>
          <w:w w:val="100"/>
          <w:position w:val="0"/>
          <w:shd w:val="clear" w:color="auto" w:fill="auto"/>
          <w:lang w:val="ru-RU" w:eastAsia="ru-RU" w:bidi="ru-RU"/>
        </w:rPr>
        <w:t>Атагуальпа, оглушенный нежданностію нападенія, смотрѣлъ, какъ вѣрные подданные его падали вокругъ него, самъ не будучи даже въ-со- стояиіп попять происходившаго. Носилки, на которыхъ онъ сидѣлъ, колебались во всѣ стороны, повинуясь напору и отпору толпы; онъ видѣлъ, какъ приближалась гибель, подобно какъ мореходецъ, пре</w:t>
        <w:softHyphen/>
        <w:t>терпѣвшій кораблекрушеніе и носимый судномъ своимъ но разъярен</w:t>
        <w:softHyphen/>
        <w:t>ной стихіи, видитъ молнію п слышитъ громъ, чувствуя, что самъ ни</w:t>
        <w:softHyphen/>
        <w:t>чего не можетъ сдѣлать для своего спасенія. Наконецъ, утомленные кровопролитіемъ, Испанцы, съ приближеніемъ ночи, стали опасаться, чтобы пика не успѣлъ ускользнуть изъ ихъ рукъ. Нѣсколько всадниковъ рѣшились, съ отчаянія, положить конецъ дѣлу, умертвивъ инку. Но Пизарро, находившійся ближе всѣхъ къ нему, закричалъ громовымъ голосомъ: «Кому жизнь дорога, не тронь инкп.» Протянувъ руку для спасенія его, онъ получилъ рану отъ одного изъ своимъ воиновъ — единственную рану, полученную Испанцемъ, въ этомъ дѣлѣ.</w:t>
      </w:r>
    </w:p>
    <w:p>
      <w:pPr>
        <w:pStyle w:val="Style75"/>
        <w:keepNext w:val="0"/>
        <w:keepLines w:val="0"/>
        <w:widowControl w:val="0"/>
        <w:shd w:val="clear" w:color="auto" w:fill="auto"/>
        <w:bidi w:val="0"/>
        <w:spacing w:before="0" w:after="0" w:line="226" w:lineRule="auto"/>
        <w:ind w:left="0" w:right="0"/>
      </w:pPr>
      <w:r>
        <w:rPr>
          <w:smallCaps/>
          <w:spacing w:val="0"/>
          <w:w w:val="100"/>
          <w:position w:val="0"/>
          <w:sz w:val="19"/>
          <w:szCs w:val="19"/>
          <w:shd w:val="clear" w:color="auto" w:fill="auto"/>
          <w:lang w:val="ru-RU" w:eastAsia="ru-RU" w:bidi="ru-RU"/>
        </w:rPr>
        <w:t>Бой</w:t>
      </w:r>
      <w:r>
        <w:rPr>
          <w:spacing w:val="0"/>
          <w:w w:val="100"/>
          <w:position w:val="0"/>
          <w:shd w:val="clear" w:color="auto" w:fill="auto"/>
          <w:lang w:val="ru-RU" w:eastAsia="ru-RU" w:bidi="ru-RU"/>
        </w:rPr>
        <w:t xml:space="preserve"> закипѣлъ тогда съ новою сплою вокругъ носилокъ </w:t>
      </w:r>
      <w:r>
        <w:rPr>
          <w:smallCaps/>
          <w:spacing w:val="0"/>
          <w:w w:val="100"/>
          <w:position w:val="0"/>
          <w:sz w:val="19"/>
          <w:szCs w:val="19"/>
          <w:shd w:val="clear" w:color="auto" w:fill="auto"/>
          <w:lang w:val="ru-RU" w:eastAsia="ru-RU" w:bidi="ru-RU"/>
        </w:rPr>
        <w:t>пики,</w:t>
      </w:r>
      <w:r>
        <w:rPr>
          <w:spacing w:val="0"/>
          <w:w w:val="100"/>
          <w:position w:val="0"/>
          <w:shd w:val="clear" w:color="auto" w:fill="auto"/>
          <w:lang w:val="ru-RU" w:eastAsia="ru-RU" w:bidi="ru-RU"/>
        </w:rPr>
        <w:t xml:space="preserve"> которыя все болѣе и болѣе колебались и, когда, наконецъ, нѣсколько сановни</w:t>
        <w:softHyphen/>
        <w:t>ковъ, поддерживавшихъ ихъ, были убпты — носилки опрокинулись- Индійскій повелитель, конечно, упалъ бы на землю, если бы его не поддержали Пизарро и нѣсколько другихъ кавалеровъ, схватившихъ его въ руки (“). Несчастный Атагуальпа подъ сильной стражей отведенъ былъ въ сосѣдній домъ и тамъ порученъ бдительному надзору.</w:t>
      </w:r>
      <w:r>
        <w:br w:type="page"/>
      </w:r>
    </w:p>
    <w:p>
      <w:pPr>
        <w:pStyle w:val="Style75"/>
        <w:keepNext w:val="0"/>
        <w:keepLines w:val="0"/>
        <w:widowControl w:val="0"/>
        <w:shd w:val="clear" w:color="auto" w:fill="auto"/>
        <w:bidi w:val="0"/>
        <w:spacing w:before="0" w:after="0" w:line="221" w:lineRule="auto"/>
        <w:ind w:left="0" w:right="0" w:firstLine="240"/>
      </w:pPr>
      <w:r>
        <w:rPr>
          <w:spacing w:val="0"/>
          <w:w w:val="100"/>
          <w:position w:val="0"/>
          <w:shd w:val="clear" w:color="auto" w:fill="auto"/>
          <w:lang w:val="ru-RU" w:eastAsia="ru-RU" w:bidi="ru-RU"/>
        </w:rPr>
        <w:t>Всякая попытка къ сопротивленію прекратилась. Вѣсть о судьбѣ, постигшей инку, быстро распространилась но городу и окрестностямъ. Очарованіе, служившее общею связью для всѣхъ Перуанцевъ, исче</w:t>
        <w:softHyphen/>
        <w:t>зло. Всякій думалъ только о своемъ спасеніи. Даже воііеко, стоявшее по окрестнымъ полямъ, поражено было ужасомъ и, узнавъ роковую вѣсть, разбѣжалось во всѣ стороны, укрываясь отъ преслѣдователей, которые, въ жару боя, никому не давали пощады. Наконецъ ночь, болѣе-сострадательная чѣмъ люди, прикрыла бѣглецовъ своею благо</w:t>
        <w:softHyphen/>
        <w:t xml:space="preserve">дѣтельною ризою,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разсѣянныя силы Ппзарро трубными звуками созваны были на окровавленную площадь Кахамалки.</w:t>
      </w:r>
    </w:p>
    <w:p>
      <w:pPr>
        <w:pStyle w:val="Style75"/>
        <w:keepNext w:val="0"/>
        <w:keepLines w:val="0"/>
        <w:widowControl w:val="0"/>
        <w:shd w:val="clear" w:color="auto" w:fill="auto"/>
        <w:bidi w:val="0"/>
        <w:spacing w:before="0" w:after="0" w:line="221" w:lineRule="auto"/>
        <w:ind w:left="0" w:right="0" w:firstLine="240"/>
      </w:pPr>
      <w:r>
        <w:rPr>
          <w:spacing w:val="0"/>
          <w:w w:val="100"/>
          <w:position w:val="0"/>
          <w:shd w:val="clear" w:color="auto" w:fill="auto"/>
          <w:lang w:val="ru-RU" w:eastAsia="ru-RU" w:bidi="ru-RU"/>
        </w:rPr>
        <w:t>Число убитыхъ показано, какъ водится, весьма-различно. Секретарь Ппзарро говоритъ, что убито было двѣ тысячи туземцевъ. Одинъ изъ числа потомковъ инки — лучшій авторитетъ, чѣмъ Гарсплассо, увели</w:t>
        <w:softHyphen/>
        <w:t>чиваетъ число это до десяти тысячъ. Истина обыкновенно находится между двумя крайностями. Убійства шли безпрерывно, потому-что не было ничего, что бы могло задержать ихъ. Не мудрено, что Испанцы не встрѣтили сопротивленія, потомѵ-что несчастные туземцы не имѣли при себѣ оружія и притомъ всѣ чувства ихъ были оглушены гроз</w:t>
        <w:softHyphen/>
        <w:t>нымъ и невиданнымъ прежде явленіемъ, которое разразилось надъ ни</w:t>
        <w:softHyphen/>
        <w:t>ми такъ неожиданно. «Мудрено ли», сказывалъ потомъ одинъ старый инка Испанцу, «что земляки мои потёря.іп присутствіе духа, увидѣвъ, что кровь течетъ какъ вода и что священная особа инки схвачена и увлечена въ плѣнъ горстью людей (</w:t>
      </w:r>
      <w:r>
        <w:rPr>
          <w:spacing w:val="0"/>
          <w:w w:val="100"/>
          <w:position w:val="0"/>
          <w:shd w:val="clear" w:color="auto" w:fill="auto"/>
          <w:lang w:val="ru-RU" w:eastAsia="ru-RU" w:bidi="ru-RU"/>
        </w:rPr>
        <w:footnoteReference w:id="13"/>
      </w:r>
      <w:r>
        <w:rPr>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footnoteReference w:id="14"/>
      </w:r>
      <w:r>
        <w:rPr>
          <w:spacing w:val="0"/>
          <w:w w:val="100"/>
          <w:position w:val="0"/>
          <w:shd w:val="clear" w:color="auto" w:fill="auto"/>
          <w:lang w:val="ru-RU" w:eastAsia="ru-RU" w:bidi="ru-RU"/>
        </w:rPr>
        <w:t>)?» Впрочемъ, хотя кровопро</w:t>
        <w:softHyphen/>
        <w:t>литіе было безпрерывно, одиакожь оно не было продолжительно. Оно тянулось столько же, сколько короткіе сумерки тропиковъ — пе болѣе получаса — по и этого короткаго времени достаточно было для рѣше</w:t>
        <w:softHyphen/>
        <w:t>нія участи Перу.</w:t>
      </w:r>
    </w:p>
    <w:p>
      <w:pPr>
        <w:pStyle w:val="Style75"/>
        <w:keepNext w:val="0"/>
        <w:keepLines w:val="0"/>
        <w:widowControl w:val="0"/>
        <w:shd w:val="clear" w:color="auto" w:fill="auto"/>
        <w:bidi w:val="0"/>
        <w:spacing w:before="0" w:after="0" w:line="221" w:lineRule="auto"/>
        <w:ind w:left="0" w:right="0" w:firstLine="240"/>
      </w:pPr>
      <w:r>
        <w:rPr>
          <w:spacing w:val="0"/>
          <w:w w:val="100"/>
          <w:position w:val="0"/>
          <w:shd w:val="clear" w:color="auto" w:fill="auto"/>
          <w:lang w:val="ru-RU" w:eastAsia="ru-RU" w:bidi="ru-RU"/>
        </w:rPr>
        <w:t>Вт. этотъ вечеръ Ппзарро сдержалъ слово свое н ужиналъ вмѣстѣ съ Атагуальпой. Ужинъ поданъ былъ на одномъ изъ дворовъ, обра</w:t>
        <w:softHyphen/>
        <w:t>щенныхъ къ большой площади, которая за нѣсколько часовъ до того была театромъ убійства и которой мостовая была еще покрыта тру</w:t>
        <w:softHyphen/>
        <w:t>пами подданныхъ пики. Плѣнникъ сидѣлъ подлѣ своего побѣдителя. Казалось, что онъ пе вполнѣ понималъ ве.іпкость своего несчастія. Если же понималъ, то нельзя не дивиться его твердости. «Это участь войны», сказалъ онъ, п, если вѣрить Испанцамъ, выразилъ</w:t>
        <w:br w:type="page"/>
        <w:t>имъ свое удивленіе тому искусству , съ которымъ они захватили его въ самоіі серединѣ арміи. Къ этому прибавилъ онъ, что слѣдилъ за движеніями бѣлыхъ людей съ самоіі минуты ихъ высадки, но не считалъ ихъ опасными, ио причинѣ ихъ малочисленности. Онъ увѣ</w:t>
        <w:softHyphen/>
        <w:t>ренъ былъ, что численнымъ превосходствомъ своимъ могъ пода</w:t>
        <w:softHyphen/>
        <w:t>вить ихъ по прибытіи въ Кахамалку, и, желая видѣть своими гла</w:t>
        <w:softHyphen/>
        <w:t>зами чтб онн были за люди, допустилъ перейти черезъ горы, намѣре</w:t>
        <w:softHyphen/>
        <w:t>ваясь выбрать изъ числа ихъ нѣсколько человѣкъ къ себѣ въ службу и, завладѣвъ чуднымъ оружіемъ и лошадьми ихъ, предать всѣхъ остальныхъ смерти.</w:t>
      </w:r>
    </w:p>
    <w:p>
      <w:pPr>
        <w:pStyle w:val="Style75"/>
        <w:keepNext w:val="0"/>
        <w:keepLines w:val="0"/>
        <w:widowControl w:val="0"/>
        <w:shd w:val="clear" w:color="auto" w:fill="auto"/>
        <w:bidi w:val="0"/>
        <w:spacing w:before="0" w:after="0" w:line="221" w:lineRule="auto"/>
        <w:ind w:left="0" w:right="0" w:firstLine="240"/>
      </w:pPr>
      <w:r>
        <w:rPr>
          <w:spacing w:val="0"/>
          <w:w w:val="100"/>
          <w:position w:val="0"/>
          <w:shd w:val="clear" w:color="auto" w:fill="auto"/>
          <w:lang w:val="ru-RU" w:eastAsia="ru-RU" w:bidi="ru-RU"/>
        </w:rPr>
        <w:t>Очень-вѣроятно, что, дѣйствительно, таково было намѣреніе Атагу- альпы. Этимъ объясняется, почему онъ не занялъ горныхъ прохо</w:t>
        <w:softHyphen/>
        <w:t>довъ, которые представляли столь-ненристунные пункты для обороны. Но чтобы столь-хитрыіі человѣкъ, какимъ былъ инка, согласно обще</w:t>
        <w:softHyphen/>
        <w:t>му свидѣтельству завоевателей, иа-перекоръ политикѣ открылъ тай</w:t>
        <w:softHyphen/>
        <w:t xml:space="preserve">ные замыслы свои — эго вовсе невѣроятно. Разговоры съ нимъ производились преимущественно посредствомъ переводчика Фелипилло, или </w:t>
      </w:r>
      <w:r>
        <w:rPr>
          <w:i/>
          <w:iCs/>
          <w:spacing w:val="0"/>
          <w:w w:val="100"/>
          <w:position w:val="0"/>
          <w:shd w:val="clear" w:color="auto" w:fill="auto"/>
          <w:lang w:val="ru-RU" w:eastAsia="ru-RU" w:bidi="ru-RU"/>
        </w:rPr>
        <w:t>маленькаго Филиппа,</w:t>
      </w:r>
      <w:r>
        <w:rPr>
          <w:spacing w:val="0"/>
          <w:w w:val="100"/>
          <w:position w:val="0"/>
          <w:shd w:val="clear" w:color="auto" w:fill="auto"/>
          <w:lang w:val="ru-RU" w:eastAsia="ru-RU" w:bidi="ru-RU"/>
        </w:rPr>
        <w:t xml:space="preserve"> какъ его называли, по данному ему христі</w:t>
        <w:softHyphen/>
        <w:t>анскому имени — который, какъ-кажется, былъ злой мальчишка, не- доброже.іате.іьствовавіиііі Атагуальпѣ и котораго показаніямъ охотно вѣрили завоеватели, жадно искавшіе предлоговъ для кроваваго воз</w:t>
        <w:softHyphen/>
        <w:t>мездія.</w:t>
      </w:r>
    </w:p>
    <w:p>
      <w:pPr>
        <w:pStyle w:val="Style75"/>
        <w:keepNext w:val="0"/>
        <w:keepLines w:val="0"/>
        <w:widowControl w:val="0"/>
        <w:shd w:val="clear" w:color="auto" w:fill="auto"/>
        <w:tabs>
          <w:tab w:pos="4210" w:val="left"/>
        </w:tabs>
        <w:bidi w:val="0"/>
        <w:spacing w:before="0" w:after="0" w:line="221" w:lineRule="auto"/>
        <w:ind w:left="0" w:right="0" w:firstLine="240"/>
      </w:pPr>
      <w:r>
        <w:rPr>
          <w:spacing w:val="0"/>
          <w:w w:val="100"/>
          <w:position w:val="0"/>
          <w:shd w:val="clear" w:color="auto" w:fill="auto"/>
          <w:lang w:val="ru-RU" w:eastAsia="ru-RU" w:bidi="ru-RU"/>
        </w:rPr>
        <w:t>Атагуальпѣ, какъ мы .уже сказали, было въ ото время около тридцати лѣтъ. Онъ былъ хорошо сложенъ и крѣпче ббльшеіі части своихъ еднноземцевъ. Голова его была велика, и лпце можно было бы назвать прекраснымъ, еслибъ глаза его не были налиты кровью, чтб придавало свирѣпое выраженіе его чертамъ. Онъ былъ осто</w:t>
        <w:softHyphen/>
        <w:t>роженъ въ словахъ своихъ, важенъ въ обращеніи, строгъ до суро</w:t>
        <w:softHyphen/>
        <w:t>вости съ своими подданными, но съ Испанцами привѣтливъ; иногда даже шутилъ съ ними.</w:t>
        <w:tab/>
        <w:t>·</w:t>
      </w:r>
    </w:p>
    <w:p>
      <w:pPr>
        <w:pStyle w:val="Style75"/>
        <w:keepNext w:val="0"/>
        <w:keepLines w:val="0"/>
        <w:widowControl w:val="0"/>
        <w:shd w:val="clear" w:color="auto" w:fill="auto"/>
        <w:bidi w:val="0"/>
        <w:spacing w:before="0" w:after="0" w:line="221" w:lineRule="auto"/>
        <w:ind w:left="0" w:right="0" w:firstLine="240"/>
      </w:pPr>
      <w:r>
        <w:rPr>
          <w:spacing w:val="0"/>
          <w:w w:val="100"/>
          <w:position w:val="0"/>
          <w:shd w:val="clear" w:color="auto" w:fill="auto"/>
          <w:lang w:val="ru-RU" w:eastAsia="ru-RU" w:bidi="ru-RU"/>
        </w:rPr>
        <w:t>ІІнзарро оказывалъ величайшее вниманіе къ своему плѣннику и ста</w:t>
        <w:softHyphen/>
        <w:t>рался облегчить, если не разсѣять, печаль, которая изображалась на лицѣ его, несмотря на притворное равнодушіе. Онъ умолялъ инку не приходить въ отчаяніе отъ постигшаго его бѣдствія, и говорилъ, что это была общая участь всѣхъ нротпвящнхсд бѣлымъ людямъ. Послѣдніе прибыли въ этотъ край затѣмъ, чтобы проповѣдывать Еван</w:t>
        <w:softHyphen/>
        <w:t>геліе, вѣру въ Іисуса Христа, и не мудрено что побѣдили, находясь йодъ покровомъ Всевышняго. Небу угодно было смирить гордость Атагуальиы за то, что оиъ замышлялъ, зло противъ Испанцевъ. Но онъ просилъ инку ободриться и положиться на него, потому-что Ис</w:t>
        <w:softHyphen/>
        <w:t>панцы—великодушный народъ, ведутъ войну только съ тѣми, которые нападаютъ на ппхъ, и милуютъ тѣхъ, которые покоряются имъ! Едва- лп Атагуалыіа повѣрилъ, что кровопролитіе этого дпя не противорѣ- чнтъ ихъ выхваляемой кротости.</w:t>
      </w:r>
    </w:p>
    <w:p>
      <w:pPr>
        <w:pStyle w:val="Style75"/>
        <w:keepNext w:val="0"/>
        <w:keepLines w:val="0"/>
        <w:widowControl w:val="0"/>
        <w:shd w:val="clear" w:color="auto" w:fill="auto"/>
        <w:bidi w:val="0"/>
        <w:spacing w:before="0" w:after="0" w:line="221" w:lineRule="auto"/>
        <w:ind w:left="0" w:right="0" w:firstLine="240"/>
        <w:sectPr>
          <w:headerReference w:type="even" r:id="rId269"/>
          <w:headerReference w:type="default" r:id="rId270"/>
          <w:headerReference w:type="first" r:id="rId271"/>
          <w:pgSz w:w="7776" w:h="12561"/>
          <w:pgMar w:top="816" w:left="438" w:right="402" w:bottom="627" w:header="0" w:footer="3" w:gutter="0"/>
          <w:cols w:space="720"/>
          <w:noEndnote/>
          <w:titlePg/>
          <w:rtlGutter w:val="0"/>
          <w:docGrid w:linePitch="360"/>
        </w:sectPr>
      </w:pPr>
      <w:r>
        <w:rPr>
          <w:spacing w:val="0"/>
          <w:w w:val="100"/>
          <w:position w:val="0"/>
          <w:shd w:val="clear" w:color="auto" w:fill="auto"/>
          <w:lang w:val="ru-RU" w:eastAsia="ru-RU" w:bidi="ru-RU"/>
        </w:rPr>
        <w:t>Передъ отходомъ ко сну, ІІнзарро далъ краткое наставленіе сво</w:t>
        <w:softHyphen/>
        <w:t xml:space="preserve">имъ воинамъ на-счетъ настоящаго ихъ положенія. Удостовѣрясь, что пн одинъ человѣкъ не раненъ , онъ приказалъ имъ воздать </w:t>
      </w:r>
    </w:p>
    <w:p>
      <w:pPr>
        <w:pStyle w:val="Style75"/>
        <w:keepNext w:val="0"/>
        <w:keepLines w:val="0"/>
        <w:widowControl w:val="0"/>
        <w:shd w:val="clear" w:color="auto" w:fill="auto"/>
        <w:bidi w:val="0"/>
        <w:spacing w:before="0" w:after="0" w:line="221" w:lineRule="auto"/>
        <w:ind w:left="0" w:right="0" w:firstLine="240"/>
      </w:pPr>
      <w:r>
        <w:rPr>
          <w:spacing w:val="0"/>
          <w:w w:val="100"/>
          <w:position w:val="0"/>
          <w:shd w:val="clear" w:color="auto" w:fill="auto"/>
          <w:lang w:val="ru-RU" w:eastAsia="ru-RU" w:bidi="ru-RU"/>
        </w:rPr>
        <w:t>благодарственную мольбу Провидѣнію за столь-велпкое чудо : безъ Него, онп никакъ не успѣли бы такъ легко одолѣть полчища непрія</w:t>
        <w:softHyphen/>
        <w:t>тельскія, и Оно сохранило жизнь ихъ для большихъ еще подвиговъ. Но если хотятъ достигнуть полнаго успѣха , то не должны дре</w:t>
        <w:softHyphen/>
        <w:t>мать: онп находятся внутри могущественнаго государства и окруже</w:t>
        <w:softHyphen/>
        <w:t xml:space="preserve">ны непріятелемъ, безпредѣльно-преданнымъ своему повелителю. </w:t>
      </w:r>
      <w:r>
        <w:rPr>
          <w:spacing w:val="0"/>
          <w:w w:val="100"/>
          <w:position w:val="0"/>
          <w:sz w:val="20"/>
          <w:szCs w:val="20"/>
          <w:shd w:val="clear" w:color="auto" w:fill="auto"/>
          <w:lang w:val="fr-FR" w:eastAsia="fr-FR" w:bidi="fr-FR"/>
        </w:rPr>
        <w:t>ïï</w:t>
      </w:r>
      <w:r>
        <w:rPr>
          <w:spacing w:val="0"/>
          <w:w w:val="100"/>
          <w:position w:val="0"/>
          <w:sz w:val="20"/>
          <w:szCs w:val="20"/>
          <w:shd w:val="clear" w:color="auto" w:fill="auto"/>
          <w:lang w:val="ru-RU" w:eastAsia="ru-RU" w:bidi="ru-RU"/>
        </w:rPr>
        <w:t xml:space="preserve">- </w:t>
      </w:r>
      <w:r>
        <w:rPr>
          <w:spacing w:val="0"/>
          <w:w w:val="100"/>
          <w:position w:val="0"/>
          <w:shd w:val="clear" w:color="auto" w:fill="auto"/>
          <w:lang w:val="ru-RU" w:eastAsia="ru-RU" w:bidi="ru-RU"/>
        </w:rPr>
        <w:t>такъ, должно постоянно остерегаться и всегда быть готовыми воспря</w:t>
        <w:softHyphen/>
        <w:t>нуть отъ сна по трубному призыву. Разставивъ часовыхъ, поставивъ крѣпкую стражу у покоя, занимаемаго Атагуальноіі, и, наконецъ, при</w:t>
        <w:softHyphen/>
        <w:t>нявъ всѣ предосторожности заботливаго начальника, Пнзарро легъ спать.</w:t>
      </w:r>
    </w:p>
    <w:p>
      <w:pPr>
        <w:pStyle w:val="Style75"/>
        <w:keepNext w:val="0"/>
        <w:keepLines w:val="0"/>
        <w:widowControl w:val="0"/>
        <w:shd w:val="clear" w:color="auto" w:fill="auto"/>
        <w:bidi w:val="0"/>
        <w:spacing w:before="0" w:after="0" w:line="223" w:lineRule="auto"/>
        <w:ind w:left="0" w:right="0"/>
      </w:pPr>
      <w:r>
        <w:rPr>
          <w:spacing w:val="0"/>
          <w:w w:val="100"/>
          <w:position w:val="0"/>
          <w:shd w:val="clear" w:color="auto" w:fill="auto"/>
          <w:lang w:val="ru-RU" w:eastAsia="ru-RU" w:bidi="ru-RU"/>
        </w:rPr>
        <w:t>На Другой день, первымъ приказаніемъ испанскаго военачальника было очистить городъ. На плѣнниковъ, которыхъ множество было въ лагерѣ, возложена была обязанность убрать тѣла убитыхъ и прилич</w:t>
        <w:softHyphen/>
        <w:t>нымъ образомъ похоронить нхъ. Потомъ отправилъ онъ человѣкъ тридцать всадниковъ въ жилище, которое занималъ въ послѣднее время Атагуальпа на купальняхъ, длд того, чтобы забрать все</w:t>
      </w:r>
      <w:r>
        <w:rPr>
          <w:spacing w:val="0"/>
          <w:w w:val="100"/>
          <w:position w:val="0"/>
          <w:shd w:val="clear" w:color="auto" w:fill="auto"/>
          <w:vertAlign w:val="superscript"/>
          <w:lang w:val="ru-RU" w:eastAsia="ru-RU" w:bidi="ru-RU"/>
        </w:rPr>
        <w:t>1</w:t>
      </w:r>
      <w:r>
        <w:rPr>
          <w:spacing w:val="0"/>
          <w:w w:val="100"/>
          <w:position w:val="0"/>
          <w:shd w:val="clear" w:color="auto" w:fill="auto"/>
          <w:lang w:val="ru-RU" w:eastAsia="ru-RU" w:bidi="ru-RU"/>
        </w:rPr>
        <w:t>,· что въ нихъ осталось, и разогнать Перуанцевъ, которые еще толпились вокругъ этого мѣста.</w:t>
      </w:r>
    </w:p>
    <w:p>
      <w:pPr>
        <w:pStyle w:val="Style75"/>
        <w:keepNext w:val="0"/>
        <w:keepLines w:val="0"/>
        <w:widowControl w:val="0"/>
        <w:shd w:val="clear" w:color="auto" w:fill="auto"/>
        <w:bidi w:val="0"/>
        <w:spacing w:before="0" w:after="0" w:line="223" w:lineRule="auto"/>
        <w:ind w:left="0" w:right="0"/>
      </w:pPr>
      <w:r>
        <w:rPr>
          <w:spacing w:val="0"/>
          <w:w w:val="100"/>
          <w:position w:val="0"/>
          <w:shd w:val="clear" w:color="auto" w:fill="auto"/>
          <w:lang w:val="ru-RU" w:eastAsia="ru-RU" w:bidi="ru-RU"/>
        </w:rPr>
        <w:t>Къ полудню, отправленный съ этимъ порученіемъ отрядъ возвра</w:t>
        <w:softHyphen/>
        <w:t xml:space="preserve">тился съ многочисленною толпою Индійцевъ, мужчинъ п женщинъ; между послѣдними было много женъ и прислужницъ инки. Испапцы не встрѣтили ни малѣіішаго сопротивленія, потому-что перуанскіе воины хотя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были весьма-многочисленны, хорошо-вооружены, силь</w:t>
        <w:softHyphen/>
        <w:t>ны и въ самомъ цвѣтѣ лѣтъ — такъ-какъ большая часть ветерановъ находились на югѣ съ своими полководцами—однакожь лишились вееіі бодрости съ той минуты, какъ повелитель нхъ попался въ плѣнъ. Ни</w:t>
        <w:softHyphen/>
        <w:t>кто не могъ замѣнить его; они не признавали ничьей власти, кромѣ власти Сына-Солнца и, казалось, какое-то очарованіе удерживало пхъ вокругъ мѣста-его заключенія, между-тѣмъ какъ онп съ суевѣрнымъ трепетомъ взпралн на бѣлыхт, людей, совершившихъ столь-смѣлып под</w:t>
        <w:softHyphen/>
        <w:t>вигъ (</w:t>
      </w:r>
      <w:r>
        <w:rPr>
          <w:spacing w:val="0"/>
          <w:w w:val="100"/>
          <w:position w:val="0"/>
          <w:shd w:val="clear" w:color="auto" w:fill="auto"/>
          <w:lang w:val="ru-RU" w:eastAsia="ru-RU" w:bidi="ru-RU"/>
        </w:rPr>
        <w:footnoteReference w:id="15"/>
      </w:r>
      <w:r>
        <w:rPr>
          <w:spacing w:val="0"/>
          <w:w w:val="100"/>
          <w:position w:val="0"/>
          <w:shd w:val="clear" w:color="auto" w:fill="auto"/>
          <w:lang w:val="ru-RU" w:eastAsia="ru-RU" w:bidi="ru-RU"/>
        </w:rPr>
        <w:t>)..</w:t>
      </w:r>
    </w:p>
    <w:p>
      <w:pPr>
        <w:pStyle w:val="Style75"/>
        <w:keepNext w:val="0"/>
        <w:keepLines w:val="0"/>
        <w:widowControl w:val="0"/>
        <w:shd w:val="clear" w:color="auto" w:fill="auto"/>
        <w:bidi w:val="0"/>
        <w:spacing w:before="0" w:after="0" w:line="223" w:lineRule="auto"/>
        <w:ind w:left="0" w:right="0"/>
        <w:sectPr>
          <w:headerReference w:type="even" r:id="rId272"/>
          <w:headerReference w:type="default" r:id="rId273"/>
          <w:headerReference w:type="first" r:id="rId274"/>
          <w:pgSz w:w="7776" w:h="12561"/>
          <w:pgMar w:top="816" w:left="438" w:right="402" w:bottom="627" w:header="0" w:footer="3" w:gutter="0"/>
          <w:pgNumType w:start="54"/>
          <w:cols w:space="720"/>
          <w:noEndnote/>
          <w:rtlGutter w:val="0"/>
          <w:docGrid w:linePitch="360"/>
        </w:sectPr>
      </w:pPr>
      <w:r>
        <w:rPr>
          <w:spacing w:val="0"/>
          <w:w w:val="100"/>
          <w:position w:val="0"/>
          <w:shd w:val="clear" w:color="auto" w:fill="auto"/>
          <w:lang w:val="ru-RU" w:eastAsia="ru-RU" w:bidi="ru-RU"/>
        </w:rPr>
        <w:t xml:space="preserve">Число индійскихъ плѣнниковъ было </w:t>
      </w:r>
      <w:r>
        <w:rPr>
          <w:color w:val="878787"/>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такъ-велико, что нѣкоторые изъ побѣдителей предложили предать нхъ всѣхъ смерти или, по-край- ней-мѣрѣ, отрубить нмъ рукп, чтобы сдѣлать пхъ безвредными и по</w:t>
        <w:softHyphen/>
        <w:t>селить ужасъ въ туземцахъ. Конечно, такое предложеніе подано бы</w:t>
        <w:softHyphen/>
        <w:t>ло самыми-презрѣииымп и самымн-жестокпми изъ числа солдатъ; но уже одно то, что такая мысль могла войти въ голову кому-нибудь, показываетъ, изъ какихъ людей составленъ былъ отрядъ Пнзарро. Послѣдній отвергъ это предложеніе, какъ безразсудпос' н безчело-</w:t>
      </w:r>
    </w:p>
    <w:p>
      <w:pPr>
        <w:pStyle w:val="Style59"/>
        <w:keepNext w:val="0"/>
        <w:keepLines w:val="0"/>
        <w:widowControl w:val="0"/>
        <w:shd w:val="clear" w:color="auto" w:fill="auto"/>
        <w:tabs>
          <w:tab w:pos="2664" w:val="left"/>
          <w:tab w:pos="5525" w:val="left"/>
          <w:tab w:pos="6557" w:val="left"/>
        </w:tabs>
        <w:bidi w:val="0"/>
        <w:spacing w:before="0" w:line="240" w:lineRule="auto"/>
        <w:ind w:left="0" w:right="0" w:firstLine="0"/>
        <w:rPr>
          <w:sz w:val="17"/>
          <w:szCs w:val="17"/>
        </w:rPr>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fr-FR" w:eastAsia="fr-FR" w:bidi="fr-FR"/>
        </w:rPr>
        <w:t>IJ.</w:t>
        <w:tab/>
      </w:r>
      <w:r>
        <w:rPr>
          <w:smallCaps/>
          <w:spacing w:val="0"/>
          <w:w w:val="100"/>
          <w:position w:val="0"/>
          <w:sz w:val="13"/>
          <w:szCs w:val="13"/>
          <w:shd w:val="clear" w:color="auto" w:fill="auto"/>
          <w:lang w:val="ru-RU" w:eastAsia="ru-RU" w:bidi="ru-RU"/>
        </w:rPr>
        <w:t>Завоеваніе Перу.</w:t>
      </w:r>
      <w:r>
        <w:rPr>
          <w:b w:val="0"/>
          <w:bCs w:val="0"/>
          <w:spacing w:val="0"/>
          <w:w w:val="100"/>
          <w:position w:val="0"/>
          <w:sz w:val="17"/>
          <w:szCs w:val="17"/>
          <w:shd w:val="clear" w:color="auto" w:fill="auto"/>
          <w:lang w:val="ru-RU" w:eastAsia="ru-RU" w:bidi="ru-RU"/>
        </w:rPr>
        <w:tab/>
      </w:r>
      <w:r>
        <w:rPr>
          <w:b w:val="0"/>
          <w:bCs w:val="0"/>
          <w:color w:val="4D4D4D"/>
          <w:spacing w:val="0"/>
          <w:w w:val="100"/>
          <w:position w:val="0"/>
          <w:sz w:val="17"/>
          <w:szCs w:val="17"/>
          <w:shd w:val="clear" w:color="auto" w:fill="auto"/>
          <w:lang w:val="ru-RU" w:eastAsia="ru-RU" w:bidi="ru-RU"/>
        </w:rPr>
        <w:t>·</w:t>
        <w:tab/>
      </w:r>
      <w:r>
        <w:rPr>
          <w:b w:val="0"/>
          <w:bCs w:val="0"/>
          <w:spacing w:val="0"/>
          <w:w w:val="100"/>
          <w:position w:val="0"/>
          <w:sz w:val="17"/>
          <w:szCs w:val="17"/>
          <w:shd w:val="clear" w:color="auto" w:fill="auto"/>
          <w:lang w:val="ru-RU" w:eastAsia="ru-RU" w:bidi="ru-RU"/>
        </w:rPr>
        <w:t>За</w:t>
      </w:r>
    </w:p>
    <w:p>
      <w:pPr>
        <w:pStyle w:val="Style75"/>
        <w:keepNext w:val="0"/>
        <w:keepLines w:val="0"/>
        <w:widowControl w:val="0"/>
        <w:shd w:val="clear" w:color="auto" w:fill="auto"/>
        <w:bidi w:val="0"/>
        <w:spacing w:before="0" w:after="40" w:line="223" w:lineRule="auto"/>
        <w:ind w:left="0" w:right="0" w:firstLine="0"/>
      </w:pPr>
      <w:r>
        <w:rPr>
          <w:spacing w:val="0"/>
          <w:w w:val="100"/>
          <w:position w:val="0"/>
          <w:shd w:val="clear" w:color="auto" w:fill="auto"/>
          <w:lang w:val="ru-RU" w:eastAsia="ru-RU" w:bidi="ru-RU"/>
        </w:rPr>
        <w:t>вѣчное, п распустилъ Индійцевъ по домамъ, увѣривъ ихъ, что никому не будетъ нанесено никакой обиды, если они не станутъ противиться бѣлымъ людямъ. Значительное число Индійцевъ удержано было, одна</w:t>
        <w:softHyphen/>
        <w:t>кожъ, для прислуги побѣдителямъ, которые въ этомъ отношеніи такъ- хорошо были укомплектованы, что самый простой солдатъ имѣлъ у сббя число слугъ, которымъ удовольствовался бы зпатиьій человѣкъ.</w:t>
      </w:r>
    </w:p>
    <w:p>
      <w:pPr>
        <w:pStyle w:val="Style75"/>
        <w:keepNext w:val="0"/>
        <w:keepLines w:val="0"/>
        <w:widowControl w:val="0"/>
        <w:shd w:val="clear" w:color="auto" w:fill="auto"/>
        <w:bidi w:val="0"/>
        <w:spacing w:before="0" w:after="40" w:line="221" w:lineRule="auto"/>
        <w:ind w:left="0" w:right="0" w:firstLine="280"/>
      </w:pPr>
      <w:r>
        <w:rPr>
          <w:spacing w:val="0"/>
          <w:w w:val="100"/>
          <w:position w:val="0"/>
          <w:shd w:val="clear" w:color="auto" w:fill="auto"/>
          <w:lang w:val="ru-RU" w:eastAsia="ru-RU" w:bidi="ru-RU"/>
        </w:rPr>
        <w:t>Испанцы нашли огромныя стада ламъ въ окрестностяхъ купаленъ, назначенныя для потребленія двора. Многія изъ нихъ оставлены были на пастбищахъ между горами, по значительное чпсло Пизарро назна</w:t>
        <w:softHyphen/>
        <w:t>чилъ для продовольствія своего отряда. Чпсло это должно быть зна</w:t>
        <w:softHyphen/>
        <w:t>чительно, если, какъ разсказываетъ одинъ пзъ завоевателей, Испанцы ііёрѣдко убивали въ день по сту-пятидесятн перуанскихъ овецъ. Дѣй</w:t>
        <w:softHyphen/>
        <w:t>ствительно, они такъ непредусмотрительно истребляли этихъ живот</w:t>
        <w:softHyphen/>
        <w:t>ныхъ, что черезъ нѣсколько лѣтъ эти роскошныя стада, разведенныя съ такимъ тщаніемъ перуанскимъ правительствомъ, почти исчезли въ цѣломъ краю.</w:t>
      </w:r>
    </w:p>
    <w:p>
      <w:pPr>
        <w:pStyle w:val="Style75"/>
        <w:keepNext w:val="0"/>
        <w:keepLines w:val="0"/>
        <w:widowControl w:val="0"/>
        <w:shd w:val="clear" w:color="auto" w:fill="auto"/>
        <w:bidi w:val="0"/>
        <w:spacing w:before="0" w:after="40" w:line="221" w:lineRule="auto"/>
        <w:ind w:left="0" w:right="0" w:firstLine="280"/>
      </w:pPr>
      <w:r>
        <w:rPr>
          <w:spacing w:val="0"/>
          <w:w w:val="100"/>
          <w:position w:val="0"/>
          <w:shd w:val="clear" w:color="auto" w:fill="auto"/>
          <w:lang w:val="ru-RU" w:eastAsia="ru-RU" w:bidi="ru-RU"/>
        </w:rPr>
        <w:t>Отрядъ, отправленный въ увеселительный дворецъ инки, привезъ оттуда богатую добычу золота и серебра, состоявшую преимуществен</w:t>
        <w:softHyphen/>
        <w:t>но изъ блюдъ для стола инковъ, которыя пзумпли Испанцевъ своею огромностію п тяжестію. Все это, равно-какъ и нѣсколько большихъ изумрудовъ, найденныхъ тамъ же, и богатыя украшенія, снятыя съ убитыхъ индійскихъ вельможъ, погибшихъ во время кровопролитія — отдано было до раздѣла подъ сохраненіе. Въ городѣ Кахамалкѣ вой</w:t>
        <w:softHyphen/>
        <w:t>ска нашли также кладовыя, наполненныя бумажными и шерстяными матеріями, которыя далеко превосходили всѣ видѣнныя прежде кра</w:t>
        <w:softHyphen/>
        <w:t>сотою ткани и искусствомъ, съ которымъ перемѣшаны былп различ</w:t>
        <w:softHyphen/>
        <w:t>ные цвѣта. Онѣ навалены были отъ пола до потолка въ такомъ ко</w:t>
        <w:softHyphen/>
        <w:t>личествѣ, что каждый солдатъ взялъ себѣ столько, сколько ему полю</w:t>
        <w:softHyphen/>
        <w:t>билось, п все-таки число этихъ матерій, какъ казалось, вовсе не умень</w:t>
        <w:softHyphen/>
        <w:t>шилось.</w:t>
      </w:r>
    </w:p>
    <w:p>
      <w:pPr>
        <w:pStyle w:val="Style75"/>
        <w:keepNext w:val="0"/>
        <w:keepLines w:val="0"/>
        <w:widowControl w:val="0"/>
        <w:shd w:val="clear" w:color="auto" w:fill="auto"/>
        <w:bidi w:val="0"/>
        <w:spacing w:before="0" w:after="40" w:line="223" w:lineRule="auto"/>
        <w:ind w:left="0" w:right="0" w:firstLine="280"/>
        <w:sectPr>
          <w:headerReference w:type="even" r:id="rId275"/>
          <w:headerReference w:type="default" r:id="rId276"/>
          <w:pgSz w:w="7776" w:h="12561"/>
          <w:pgMar w:top="535" w:left="326" w:right="504" w:bottom="484" w:header="0" w:footer="3" w:gutter="0"/>
          <w:pgNumType w:start="188"/>
          <w:cols w:space="720"/>
          <w:noEndnote/>
          <w:titlePg/>
          <w:rtlGutter w:val="0"/>
          <w:docGrid w:linePitch="360"/>
        </w:sectPr>
      </w:pPr>
      <w:r>
        <w:rPr>
          <w:spacing w:val="0"/>
          <w:w w:val="100"/>
          <w:position w:val="0"/>
          <w:shd w:val="clear" w:color="auto" w:fill="auto"/>
          <w:lang w:val="ru-RU" w:eastAsia="ru-RU" w:bidi="ru-RU"/>
        </w:rPr>
        <w:t>Пизарро очень желалъ пдтп прямо Къ перуанской столицѣ; но раз</w:t>
        <w:softHyphen/>
        <w:t>стояніе было велико, а сп.іы его незначительны. Сверхъ-того, долж</w:t>
        <w:softHyphen/>
        <w:t>но еще было отдѣлить значительное число , для охраненія инки, и вообще онъ опасался углубиться еще болѣе въ непріятельское госу</w:t>
        <w:softHyphen/>
        <w:t xml:space="preserve">дарство, многолюдное п сильное, имѣя съ собою' столь-драгоцѣн- наго плѣнника. Итакъ Пизарро съ величайшимъ нетерпѣніемъ ждалъ прибытія подкрѣпленій пзъ колоній, и отправилъ гопца въ Сан-Мп- гуэль, чтобы извѣстить Испанцевъ о пріобрѣтенныхъ въ </w:t>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послѣднее время успѣхахъ и узнать, не прибыли ли свѣжія сплы пзъ Панамы. Между-тѣмъ опъ занялъ людей своихъ приспособленіемъ Кахамалки къ пребыванію въ ней христіанской арміи, соорудивъ въ ней цер</w:t>
        <w:softHyphen/>
        <w:t>ковь или, лучше сказать, обративъ одно индійское зданіе въ церковь, въ которой ежедневно доминиканскіе монахи служили обѣдню съ ве</w:t>
        <w:softHyphen/>
        <w:t>ликою торжественностью. Разрушенныя городскія стѣны возобновлены были прочпѣе, чѣмъ были прежде, п всѣ слѣды бывшаго кровопро</w:t>
        <w:softHyphen/>
        <w:t>литія скоро изглажены.</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Несмотря па это наружное религіозное рвеніе побѣдителей, Атагу- альпа вскорѣ открылъ въ нихъ жадность къ золоту. Онъ рѣшился воспользоваться ею для возвращенія себѣ свободы. Критическое поло</w:t>
        <w:softHyphen/>
        <w:t>женіе дѣлъ его не позволяло ему терять времени. Братъ его, Гуаскаръ, несмотря на его плѣнъ, содержался еще въ заключеніи и зависѣлъ отъ произвола побѣдителя. Онъ находился въ настоящее время въ Анда- маркѣ, не въ дальнемъ разстояніи отъ Кахамалкн, н Атагуалыіа весь</w:t>
        <w:softHyphen/>
        <w:t>ма-основательно опасался, что если плѣнъ брата сдѣлается извѣстнымъ Испанцамъ, то Гуаскаръ наіідетъ средство подкупить своихъ тюремщи</w:t>
        <w:softHyphen/>
        <w:t>ковъ и снова сѣсть па престолъ, не имѣя уже болѣе соперника.</w:t>
      </w:r>
    </w:p>
    <w:p>
      <w:pPr>
        <w:pStyle w:val="Style75"/>
        <w:keepNext w:val="0"/>
        <w:keepLines w:val="0"/>
        <w:widowControl w:val="0"/>
        <w:shd w:val="clear" w:color="auto" w:fill="auto"/>
        <w:bidi w:val="0"/>
        <w:spacing w:before="0" w:after="0" w:line="221" w:lineRule="auto"/>
        <w:ind w:left="0" w:right="0"/>
        <w:sectPr>
          <w:pgSz w:w="7776" w:h="12561"/>
          <w:pgMar w:top="899" w:left="514" w:right="364" w:bottom="621" w:header="0" w:footer="3" w:gutter="0"/>
          <w:cols w:space="720"/>
          <w:noEndnote/>
          <w:rtlGutter w:val="0"/>
          <w:docGrid w:linePitch="360"/>
        </w:sectPr>
      </w:pPr>
      <w:r>
        <w:rPr>
          <w:spacing w:val="0"/>
          <w:w w:val="100"/>
          <w:position w:val="0"/>
          <w:shd w:val="clear" w:color="auto" w:fill="auto"/>
          <w:lang w:val="ru-RU" w:eastAsia="ru-RU" w:bidi="ru-RU"/>
        </w:rPr>
        <w:t>Въ надеждѣ достигнуть своей цѣли, возбудивъ жадность своихъ тю</w:t>
        <w:softHyphen/>
        <w:t>ремщиковъ, Атагуалыіа сказалъ однажды ІІпзарро, что если онъ выпуститъ его на волю, то покроетъ золотомъ полъ комнаты, въ которой они находились. Присутствовавшіе при этомъ разговорѣ недовѣрчиво улыбнулись, п такъ-какъ никто пс отвѣчалъ инкѣ, то послѣдній сказалъ съ нѣкотораго рода самохвальствомъ: «не то.іько- что покрою я полъ, но и наполню комнату золотомъ такъ-высоко, какъ только могу достать», и, ставъ на цыпочки, поднялъ руку но стѣнѣ. Всѣ смотрѣли на него съ изумленіемъ, почитая это пустымъ самохвальствомъ человѣка, который такъ нетерпѣливо желаетъ возвра</w:t>
        <w:softHyphen/>
        <w:t>тить себѣ свободу, что не взвѣшиваетъ своихъ словъ. ІІо ІІпзарро серьёзно задумался'. Съ каждымъ шагомъ во внутрь страны , все чтб онъ видѣлъ, а еще болѣе то, что слышалъ, подтверждало спра</w:t>
        <w:softHyphen/>
        <w:t>ведливость волшебныхъ слуховъ о богатствѣ Перу, которые давно уже доходили до него. Самъ АтагуальНа сдѣлалъ ему весьма-блс- стящее описаніе столицы, въ которой крыши храмовъ одѣты зо</w:t>
        <w:softHyphen/>
        <w:t>лотомъ, стѣны обоями, а полъ плитами изъ того же драгоцѣннаго металла. Всѣ эти разсказы не могли не имѣть какого-нибудь основа</w:t>
        <w:softHyphen/>
        <w:t>нія. Во всякомъ случаѣ, благоразуміе требовало согласиться на пред</w:t>
        <w:softHyphen/>
        <w:t>ложеніе инки. Черезъ это можно было разомъ собрать все золото, находившееся въ его распоряженіи н предохранить его отъ расхище</w:t>
        <w:softHyphen/>
        <w:t>нія пли утайки туземцами. Итакъ онъ согласился на предложеніе Атагуальиы и, проведя но стѣнѣ красную черту на той высотѣ, гдѣ указывалъ инка, заставилъ нотаріуса написать условія договора. Ком</w:t>
        <w:softHyphen/>
        <w:t>ната имѣла около семнадцати Футовъ ширины, двадцати—двухъ Футовъ длины, и черта проведена была па высотѣ девяти Футовъ отъ полу (</w:t>
      </w:r>
      <w:r>
        <w:rPr>
          <w:spacing w:val="0"/>
          <w:w w:val="100"/>
          <w:position w:val="0"/>
          <w:shd w:val="clear" w:color="auto" w:fill="auto"/>
          <w:lang w:val="ru-RU" w:eastAsia="ru-RU" w:bidi="ru-RU"/>
        </w:rPr>
        <w:footnoteReference w:id="16"/>
      </w:r>
      <w:r>
        <w:rPr>
          <w:spacing w:val="0"/>
          <w:w w:val="100"/>
          <w:position w:val="0"/>
          <w:shd w:val="clear" w:color="auto" w:fill="auto"/>
          <w:lang w:val="ru-RU" w:eastAsia="ru-RU" w:bidi="ru-RU"/>
        </w:rPr>
        <w:t>). Все это пространство должно было наполнить золотомъ, но при этомъ сказано было, что золото не будетъ обращено въ слитки, но сохра</w:t>
        <w:softHyphen/>
        <w:t>нитъ видъ тѣхъ издѣлій, въ которыхъ оно теперь находится, чтобъ инка могъ выцграті&gt; въ объемѣ, нмн занимаемомъ. Сверхъ-того, подоб</w:t>
        <w:softHyphen/>
        <w:t>нымъ же образомъ, онъ взялся наполнить дважды серебромъ сосѣднюю</w:t>
      </w:r>
    </w:p>
    <w:p>
      <w:pPr>
        <w:pStyle w:val="Style75"/>
        <w:keepNext w:val="0"/>
        <w:keepLines w:val="0"/>
        <w:widowControl w:val="0"/>
        <w:shd w:val="clear" w:color="auto" w:fill="auto"/>
        <w:tabs>
          <w:tab w:pos="5098" w:val="left"/>
        </w:tabs>
        <w:bidi w:val="0"/>
        <w:spacing w:before="0" w:after="0" w:line="221" w:lineRule="auto"/>
        <w:ind w:left="0" w:right="0" w:firstLine="0"/>
      </w:pPr>
      <w:r>
        <w:rPr>
          <w:spacing w:val="0"/>
          <w:w w:val="100"/>
          <w:position w:val="0"/>
          <w:shd w:val="clear" w:color="auto" w:fill="auto"/>
          <w:lang w:val="ru-RU" w:eastAsia="ru-RU" w:bidi="ru-RU"/>
        </w:rPr>
        <w:t>комнату, которая была меньшихъ размѣровъ. На все это требовалъ онъ времени не болѣе двухъ мѣсяцевъ (</w:t>
      </w:r>
      <w:r>
        <w:rPr>
          <w:spacing w:val="0"/>
          <w:w w:val="100"/>
          <w:position w:val="0"/>
          <w:shd w:val="clear" w:color="auto" w:fill="auto"/>
          <w:lang w:val="ru-RU" w:eastAsia="ru-RU" w:bidi="ru-RU"/>
        </w:rPr>
        <w:footnoteReference w:id="17"/>
      </w:r>
      <w:r>
        <w:rPr>
          <w:spacing w:val="0"/>
          <w:w w:val="100"/>
          <w:position w:val="0"/>
          <w:shd w:val="clear" w:color="auto" w:fill="auto"/>
          <w:lang w:val="ru-RU" w:eastAsia="ru-RU" w:bidi="ru-RU"/>
        </w:rPr>
        <w:t>).</w:t>
        <w:tab/>
      </w:r>
      <w:r>
        <w:rPr>
          <w:color w:val="4D4D4D"/>
          <w:spacing w:val="0"/>
          <w:w w:val="100"/>
          <w:position w:val="0"/>
          <w:shd w:val="clear" w:color="auto" w:fill="auto"/>
          <w:lang w:val="ru-RU" w:eastAsia="ru-RU" w:bidi="ru-RU"/>
        </w:rPr>
        <w:t>,</w:t>
      </w:r>
    </w:p>
    <w:p>
      <w:pPr>
        <w:pStyle w:val="Style75"/>
        <w:keepNext w:val="0"/>
        <w:keepLines w:val="0"/>
        <w:widowControl w:val="0"/>
        <w:shd w:val="clear" w:color="auto" w:fill="auto"/>
        <w:bidi w:val="0"/>
        <w:spacing w:before="0" w:after="0" w:line="221" w:lineRule="auto"/>
        <w:ind w:left="0" w:right="0" w:firstLine="240"/>
      </w:pPr>
      <w:r>
        <w:rPr>
          <w:spacing w:val="0"/>
          <w:w w:val="100"/>
          <w:position w:val="0"/>
          <w:shd w:val="clear" w:color="auto" w:fill="auto"/>
          <w:lang w:val="ru-RU" w:eastAsia="ru-RU" w:bidi="ru-RU"/>
        </w:rPr>
        <w:t>Едва это условіе было сдѣлано, какъ Атагуальна отправилъ гонцовъ въ Куско и другія важнѣйшія мѣста государства съ приказаніемъ, со</w:t>
        <w:softHyphen/>
        <w:t>брать золотыя украшенія и сосуды изъ дворцовъ, храмовъ и дру</w:t>
        <w:softHyphen/>
        <w:t>гихъ публичныхъ зданій и немедленно перенести пхъ въ Кахамалку. Между-тѣмъ онъ но-прежнсму жилъ у Испанцевъ, пользуясь уваже</w:t>
        <w:softHyphen/>
        <w:t>ніемъ, должнымъ своему сану и свободою въ топ мѣрѣ, какъ она не могла способствовать его побѣгу. Хотя ему не позволено было выхо</w:t>
        <w:softHyphen/>
        <w:t>дить изъ дому, однакожъ онъ не былъ связанъ и имѣлъ въ своемъ распоряженіи рядъ комнатъ подъ бдительнымъ надзоромъ стражи, ко</w:t>
        <w:softHyphen/>
        <w:t>торая слишкомъ-знала цѣну такого плѣнника, и потому не дремала. Съ нимъ дозволено было жить любимымъ женамъ его, п Пизарро наблюдалъ, чтобъ онъ не подвергался безпокойству въ домашней жиз</w:t>
        <w:softHyphen/>
        <w:t>ни своей. Подданные его имѣли доступъ къ своему повелителю, и каждый день его посѣщали индійскіе вельможи, которые приносили подарки и изъявляли соболѣзнованіе. При этихъ посѣщеніяхъ, знат</w:t>
        <w:softHyphen/>
        <w:t>нѣйшіе вельможи не осмѣливались явиться въ его присутствіе, нс снявъ съ ногъ обуви и не надѣвъ на спину ноши въ знакъ своего уваженія. Плѣнному инкѣ служили его вассалы съ такою покорно</w:t>
        <w:softHyphen/>
        <w:t>стію, что, наконецъ, это не могло не возбудить подозрѣній въ его тюремщикахъ.</w:t>
      </w:r>
    </w:p>
    <w:p>
      <w:pPr>
        <w:pStyle w:val="Style75"/>
        <w:keepNext w:val="0"/>
        <w:keepLines w:val="0"/>
        <w:widowControl w:val="0"/>
        <w:shd w:val="clear" w:color="auto" w:fill="auto"/>
        <w:bidi w:val="0"/>
        <w:spacing w:before="0" w:after="0" w:line="221" w:lineRule="auto"/>
        <w:ind w:left="0" w:right="0" w:firstLine="240"/>
      </w:pPr>
      <w:r>
        <w:rPr>
          <w:spacing w:val="0"/>
          <w:w w:val="100"/>
          <w:position w:val="0"/>
          <w:shd w:val="clear" w:color="auto" w:fill="auto"/>
          <w:lang w:val="ru-RU" w:eastAsia="ru-RU" w:bidi="ru-RU"/>
        </w:rPr>
        <w:t xml:space="preserve">Пнзарро не упустилъ случая сообщить </w:t>
      </w:r>
      <w:r>
        <w:rPr>
          <w:smallCaps/>
          <w:spacing w:val="0"/>
          <w:w w:val="100"/>
          <w:position w:val="0"/>
          <w:shd w:val="clear" w:color="auto" w:fill="auto"/>
          <w:lang w:val="ru-RU" w:eastAsia="ru-RU" w:bidi="ru-RU"/>
        </w:rPr>
        <w:t>истины</w:t>
      </w:r>
      <w:r>
        <w:rPr>
          <w:spacing w:val="0"/>
          <w:w w:val="100"/>
          <w:position w:val="0"/>
          <w:shd w:val="clear" w:color="auto" w:fill="auto"/>
          <w:lang w:val="ru-RU" w:eastAsia="ru-RU" w:bidi="ru-RU"/>
        </w:rPr>
        <w:t xml:space="preserve"> Откровенія своему плѣннику; онъ и духовникъ его, отецъ Ва.іьвердъ, подвизались въ этомъ благомъ дѣлѣ. Атагуальна слушалъ ихъ съ важностію п наруж</w:t>
        <w:softHyphen/>
        <w:t>нымъ вниманіемъ. Но ничто, какъ кажется, на подѣйствовало на него такъ-сильно, какъ аргументъ, которымъ военный противникъ его заключалъ свон убѣжденія, а именно, что Атагуальпа поклоняется не зстинному богу, потому-что послѣдній не избавилъ его отъ рукъ вра</w:t>
        <w:softHyphen/>
        <w:t>говъ. Несчастный ника согласился въ справедливости этого доказатель</w:t>
        <w:softHyphen/>
        <w:t>ства и признался, что его богъ не помогъ ему въ этой крайности.</w:t>
      </w:r>
    </w:p>
    <w:p>
      <w:pPr>
        <w:pStyle w:val="Style75"/>
        <w:keepNext w:val="0"/>
        <w:keepLines w:val="0"/>
        <w:widowControl w:val="0"/>
        <w:shd w:val="clear" w:color="auto" w:fill="auto"/>
        <w:bidi w:val="0"/>
        <w:spacing w:before="0" w:after="0" w:line="221" w:lineRule="auto"/>
        <w:ind w:left="0" w:right="0" w:firstLine="240"/>
        <w:sectPr>
          <w:headerReference w:type="even" r:id="rId277"/>
          <w:headerReference w:type="default" r:id="rId278"/>
          <w:pgSz w:w="7776" w:h="12561"/>
          <w:pgMar w:top="899" w:left="514" w:right="364" w:bottom="621" w:header="0" w:footer="3" w:gutter="0"/>
          <w:pgNumType w:start="57"/>
          <w:cols w:space="720"/>
          <w:noEndnote/>
          <w:rtlGutter w:val="0"/>
          <w:docGrid w:linePitch="360"/>
        </w:sectPr>
      </w:pPr>
      <w:r>
        <w:rPr>
          <w:spacing w:val="0"/>
          <w:w w:val="100"/>
          <w:position w:val="0"/>
          <w:shd w:val="clear" w:color="auto" w:fill="auto"/>
          <w:lang w:val="ru-RU" w:eastAsia="ru-RU" w:bidi="ru-RU"/>
        </w:rPr>
        <w:t>Во всякомъ случаѣ, поступки его съ братомъ своимъ, Гуаскаромъ, ясно доказали, что какъ ни велико было уваженіе его къ учителямъ, по христіанское ученіе произвело мало впечатлѣнія на его сердце. Едва Гуаскаръ узналъ о плѣнѣ своего соперника и о предложенномъ имъ богатомъ выкупѣ за себя, какъ тотчасъ же — совершенно такъ, какъ предугадалъ Атагуальна — употребилъ всѣ усилія къ тому, чтобъ освободиться изъ заключенія, н отправилъ или старался отправить къ испанскому вождю вѣстника съ предложеніемъ заплатить за себя го</w:t>
        <w:softHyphen/>
      </w:r>
    </w:p>
    <w:p>
      <w:pPr>
        <w:pStyle w:val="Style75"/>
        <w:keepNext w:val="0"/>
        <w:keepLines w:val="0"/>
        <w:widowControl w:val="0"/>
        <w:shd w:val="clear" w:color="auto" w:fill="auto"/>
        <w:bidi w:val="0"/>
        <w:spacing w:before="0" w:after="0" w:line="221" w:lineRule="auto"/>
        <w:ind w:left="0" w:right="0" w:firstLine="240"/>
      </w:pPr>
      <w:r>
        <w:rPr>
          <w:spacing w:val="0"/>
          <w:w w:val="100"/>
          <w:position w:val="0"/>
          <w:shd w:val="clear" w:color="auto" w:fill="auto"/>
          <w:lang w:val="ru-RU" w:eastAsia="ru-RU" w:bidi="ru-RU"/>
        </w:rPr>
        <w:t xml:space="preserve">раздо-большііі выкупъ, чѣмъ Атагуальпа, который никогда не жилъ въ Куско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не могъ, слѣдовательно, знать, сколько тамъ сокровищъ и гдѣ онн положены.</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О всемъ этомъ втайнѣ донесли Атагуальпѣ люди, приставленные къ его брату, и подозрѣнія, возбужденныя этимъ , извѣстіемъ, еще бо</w:t>
        <w:softHyphen/>
        <w:t>лѣе увеличены были словами Ппзарро, который объявилъ ему, что намѣренъ вытребовать Гуаскара въ Кахамалку за тѣмъ, чтобъ самому разсмотрѣть пхъ споръ и рѣшить, кто изъ нихъ имѣетъ наиболѣе правъ на престолъ инковъ. Ппзарро тотчасъ же оцѣнилъ выгоды, ко</w:t>
        <w:softHyphen/>
        <w:t>торыя представляло ему это соперничество: онъ могъ, бросивъ мечъ свой на оДну чашу вѣсовъ, дать ей перевѣсъ надъ другою. Покрови</w:t>
        <w:softHyphen/>
        <w:t xml:space="preserve">тельствуемая </w:t>
      </w:r>
      <w:r>
        <w:rPr>
          <w:smallCaps/>
          <w:spacing w:val="0"/>
          <w:w w:val="100"/>
          <w:position w:val="0"/>
          <w:shd w:val="clear" w:color="auto" w:fill="auto"/>
          <w:lang w:val="ru-RU" w:eastAsia="ru-RU" w:bidi="ru-RU"/>
        </w:rPr>
        <w:t>іімъ</w:t>
      </w:r>
      <w:r>
        <w:rPr>
          <w:spacing w:val="0"/>
          <w:w w:val="100"/>
          <w:position w:val="0"/>
          <w:shd w:val="clear" w:color="auto" w:fill="auto"/>
          <w:lang w:val="ru-RU" w:eastAsia="ru-RU" w:bidi="ru-RU"/>
        </w:rPr>
        <w:t xml:space="preserve"> сторона могла сдѣлаться покорнымъ орудіемъ въ его рукахъ, и отъ имени ея онъ могъ покойнѣе распоряжаться, чѣмъ отъ своего собственнаго.</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Атагуальпа устрашенъ былъ намѣреніемъп спанскаго вождя, заняться разбирательствомъ этого спора. Онъ опасался, что дѣло рѣшено бу</w:t>
        <w:softHyphen/>
        <w:t>детъ въ пользу Гуаскара не только потому, что справедливость была на его сторонѣ, но п потому, что кроткій и мягкій нравъ его дѣлалъ изъ него покорное, орудіе въ рукахъ завоевателей. Безъ дальнѣйшихъ коле</w:t>
        <w:softHyphen/>
        <w:t>баній, онъ рѣшился однажды-навсегда избавиться отъ всякаго сопер</w:t>
        <w:softHyphen/>
        <w:t>ничества, предавъ смерти своего брата.</w:t>
      </w:r>
    </w:p>
    <w:p>
      <w:pPr>
        <w:pStyle w:val="Style75"/>
        <w:keepNext w:val="0"/>
        <w:keepLines w:val="0"/>
        <w:widowControl w:val="0"/>
        <w:shd w:val="clear" w:color="auto" w:fill="auto"/>
        <w:bidi w:val="0"/>
        <w:spacing w:before="0" w:after="0" w:line="221" w:lineRule="auto"/>
        <w:ind w:left="0" w:right="0" w:firstLine="300"/>
      </w:pPr>
      <w:r>
        <w:rPr>
          <w:spacing w:val="0"/>
          <w:w w:val="100"/>
          <w:position w:val="0"/>
          <w:shd w:val="clear" w:color="auto" w:fill="auto"/>
          <w:lang w:val="ru-RU" w:eastAsia="ru-RU" w:bidi="ru-RU"/>
        </w:rPr>
        <w:t>Приказанія его были немедленно выполнены, и, согласно общепри</w:t>
        <w:softHyphen/>
        <w:t>нятому мнѣнію, несчастный Гуаскаръ утопленъ былъ въ рѣкѣ Анда- маркѣ. Умирая, онъ воскликнулъ, что бѣлые люди отмстятъ за его смерть и соперникъ недолго переживетъ его. Такъ погибъ злопо</w:t>
        <w:softHyphen/>
        <w:t xml:space="preserve">лучный Гуаскаръ, законный наслѣдникъ престола пиковъ, въ самомъ цвѣтѣ лѣтъ своихъ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въ началѣ царствованія, которое, впрочемъ, продолжалось довольно времени и обнаружило множество превосход</w:t>
        <w:softHyphen/>
        <w:t>ныхъ и привлекательныхъ качествъ его, хотя, но добродушію ейоему, онъ не въ-состояпіп былъ бороться съ дерзкимъ и свирѣпымъ бра</w:t>
        <w:softHyphen/>
        <w:t>томъ свопмъ. Такимъ описываютъ его индійскіе и кастильскіе лѣто</w:t>
        <w:softHyphen/>
        <w:t>писцы, хотя первые, должно сказать, были родственники Гуаскара, а послѣдніе, конечно, не были расположены къ Атагуальпѣ.</w:t>
      </w:r>
    </w:p>
    <w:p>
      <w:pPr>
        <w:pStyle w:val="Style75"/>
        <w:keepNext w:val="0"/>
        <w:keepLines w:val="0"/>
        <w:widowControl w:val="0"/>
        <w:shd w:val="clear" w:color="auto" w:fill="auto"/>
        <w:bidi w:val="0"/>
        <w:spacing w:before="0" w:after="0" w:line="221" w:lineRule="auto"/>
        <w:ind w:left="0" w:right="0" w:firstLine="240"/>
        <w:sectPr>
          <w:headerReference w:type="even" r:id="rId279"/>
          <w:headerReference w:type="default" r:id="rId280"/>
          <w:pgSz w:w="7776" w:h="12561"/>
          <w:pgMar w:top="899" w:left="514" w:right="364" w:bottom="621" w:header="0" w:footer="3" w:gutter="0"/>
          <w:pgNumType w:start="191"/>
          <w:cols w:space="720"/>
          <w:noEndnote/>
          <w:rtlGutter w:val="0"/>
          <w:docGrid w:linePitch="360"/>
        </w:sectPr>
      </w:pPr>
      <w:r>
        <w:rPr>
          <w:spacing w:val="0"/>
          <w:w w:val="100"/>
          <w:position w:val="0"/>
          <w:shd w:val="clear" w:color="auto" w:fill="auto"/>
          <w:lang w:val="ru-RU" w:eastAsia="ru-RU" w:bidi="ru-RU"/>
        </w:rPr>
        <w:t>Послѣдній, получивъ извѣстіе о смерти Гуаскара, притворился удив</w:t>
        <w:softHyphen/>
        <w:t xml:space="preserve">леннымъ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огорченнымъ. Онъ тотчасъ же послалъ за Ппзарро н со</w:t>
        <w:softHyphen/>
        <w:t>общилъ ему о-случившемся, изъявляя при этомъ глубочайшую печаль. Сначала испанскій предводитель не хотѣлъ вѣрить справедливости этого слуха и рѣшительно сказалъ пикѣ, что братъ его не умеръ и что пнка своею особою будетъ отвѣчать за его жизнь. Въ отвѣтъ на это, Атагуальпа снова сталъ увѣрять въ справедливости случившагося, прибавляя къ тому, что умерщвленіе Гуаскара совершено было про</w:t>
        <w:softHyphen/>
        <w:t>извольно его стражею, которая опасалась, что плѣнникъ воспользуется смутами въ государствѣ и убѣжитъ. Ппзарро, наконецъ, долженъ былъ убѣдиться въ томъ, что извѣстіе о смерти·Гуаскара справедливо. Если люди преданные Атагуальпѣ, осмѣлились самн-собою совершить такое преступленіе, то потому только, что были увѣрены, какъ оно будетъ пріятно пхъ повелителю. Преступленіе это кажется намъ еще ужаснѣе,</w:t>
      </w:r>
    </w:p>
    <w:p>
      <w:pPr>
        <w:pStyle w:val="Style59"/>
        <w:keepNext w:val="0"/>
        <w:keepLines w:val="0"/>
        <w:widowControl w:val="0"/>
        <w:shd w:val="clear" w:color="auto" w:fill="auto"/>
        <w:tabs>
          <w:tab w:pos="2750" w:val="left"/>
          <w:tab w:pos="6734" w:val="left"/>
        </w:tabs>
        <w:bidi w:val="0"/>
        <w:spacing w:before="0" w:after="100" w:line="240" w:lineRule="auto"/>
        <w:ind w:left="0" w:right="0" w:firstLine="0"/>
        <w:rPr>
          <w:sz w:val="17"/>
          <w:szCs w:val="17"/>
        </w:rPr>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fr-FR" w:eastAsia="fr-FR" w:bidi="fr-FR"/>
        </w:rPr>
        <w:t>JJ.</w:t>
        <w:tab/>
      </w:r>
      <w:r>
        <w:rPr>
          <w:b w:val="0"/>
          <w:bCs w:val="0"/>
          <w:smallCaps/>
          <w:spacing w:val="0"/>
          <w:w w:val="100"/>
          <w:position w:val="0"/>
          <w:sz w:val="14"/>
          <w:szCs w:val="14"/>
          <w:shd w:val="clear" w:color="auto" w:fill="auto"/>
          <w:lang w:val="ru-RU" w:eastAsia="ru-RU" w:bidi="ru-RU"/>
        </w:rPr>
        <w:t xml:space="preserve">Завоеваніе Перу. </w:t>
      </w:r>
      <w:r>
        <w:rPr>
          <w:b w:val="0"/>
          <w:bCs w:val="0"/>
          <w:smallCaps/>
          <w:color w:val="4D4D4D"/>
          <w:spacing w:val="0"/>
          <w:w w:val="100"/>
          <w:position w:val="0"/>
          <w:sz w:val="14"/>
          <w:szCs w:val="14"/>
          <w:shd w:val="clear" w:color="auto" w:fill="auto"/>
          <w:vertAlign w:val="subscript"/>
          <w:lang w:val="ru-RU" w:eastAsia="ru-RU" w:bidi="ru-RU"/>
        </w:rPr>
        <w:t>(</w:t>
      </w:r>
      <w:r>
        <w:rPr>
          <w:b w:val="0"/>
          <w:bCs w:val="0"/>
          <w:smallCaps/>
          <w:color w:val="4D4D4D"/>
          <w:spacing w:val="0"/>
          <w:w w:val="100"/>
          <w:position w:val="0"/>
          <w:sz w:val="14"/>
          <w:szCs w:val="14"/>
          <w:shd w:val="clear" w:color="auto" w:fill="auto"/>
          <w:lang w:val="ru-RU" w:eastAsia="ru-RU" w:bidi="ru-RU"/>
        </w:rPr>
        <w:tab/>
      </w:r>
      <w:r>
        <w:rPr>
          <w:b w:val="0"/>
          <w:bCs w:val="0"/>
          <w:spacing w:val="0"/>
          <w:w w:val="100"/>
          <w:position w:val="0"/>
          <w:sz w:val="17"/>
          <w:szCs w:val="17"/>
          <w:shd w:val="clear" w:color="auto" w:fill="auto"/>
          <w:lang w:val="ru-RU" w:eastAsia="ru-RU" w:bidi="ru-RU"/>
        </w:rPr>
        <w:t>39</w:t>
      </w:r>
    </w:p>
    <w:p>
      <w:pPr>
        <w:pStyle w:val="Style75"/>
        <w:keepNext w:val="0"/>
        <w:keepLines w:val="0"/>
        <w:widowControl w:val="0"/>
        <w:shd w:val="clear" w:color="auto" w:fill="auto"/>
        <w:bidi w:val="0"/>
        <w:spacing w:before="0" w:after="480" w:line="221" w:lineRule="auto"/>
        <w:ind w:left="0" w:right="0" w:firstLine="0"/>
      </w:pPr>
      <w:r>
        <w:rPr>
          <w:spacing w:val="0"/>
          <w:w w:val="100"/>
          <w:position w:val="0"/>
          <w:shd w:val="clear" w:color="auto" w:fill="auto"/>
          <w:lang w:val="ru-RU" w:eastAsia="ru-RU" w:bidi="ru-RU"/>
        </w:rPr>
        <w:t>когда мы припомнимъ себѣ родственныя связи, существовавшія между противными сторонами; но не такъ смотрѣли на него пики. Въ много</w:t>
        <w:softHyphen/>
        <w:t>численномъ семействѣ ихъ, братскія узы были слабы, слншкомъ-слабы, чтобъ удержать руку того, который желалъ избавиться отъ всѣхъ пре</w:t>
        <w:softHyphen/>
        <w:t>пятствіи, лежавшихъ на его пути.</w:t>
      </w:r>
    </w:p>
    <w:p>
      <w:pPr>
        <w:pStyle w:val="Style75"/>
        <w:keepNext w:val="0"/>
        <w:keepLines w:val="0"/>
        <w:widowControl w:val="0"/>
        <w:shd w:val="clear" w:color="auto" w:fill="auto"/>
        <w:bidi w:val="0"/>
        <w:spacing w:before="0" w:after="260" w:line="221" w:lineRule="auto"/>
        <w:ind w:left="3360" w:right="0" w:firstLine="0"/>
        <w:jc w:val="left"/>
      </w:pPr>
      <w:r>
        <w:rPr>
          <w:spacing w:val="0"/>
          <w:w w:val="100"/>
          <w:position w:val="0"/>
          <w:shd w:val="clear" w:color="auto" w:fill="auto"/>
          <w:lang w:val="ru-RU" w:eastAsia="ru-RU" w:bidi="ru-RU"/>
        </w:rPr>
        <w:t>VI.</w:t>
      </w:r>
    </w:p>
    <w:p>
      <w:pPr>
        <w:pStyle w:val="Style78"/>
        <w:keepNext w:val="0"/>
        <w:keepLines w:val="0"/>
        <w:widowControl w:val="0"/>
        <w:shd w:val="clear" w:color="auto" w:fill="auto"/>
        <w:bidi w:val="0"/>
        <w:spacing w:before="0" w:after="340" w:line="240" w:lineRule="auto"/>
        <w:ind w:left="0" w:right="0" w:firstLine="0"/>
        <w:jc w:val="center"/>
      </w:pPr>
      <w:r>
        <w:rPr>
          <w:spacing w:val="0"/>
          <w:w w:val="100"/>
          <w:position w:val="0"/>
          <w:shd w:val="clear" w:color="auto" w:fill="auto"/>
          <w:lang w:val="ru-RU" w:eastAsia="ru-RU" w:bidi="ru-RU"/>
        </w:rPr>
        <w:t>Доставка золота</w:t>
      </w:r>
      <w:r>
        <w:rPr>
          <w:smallCaps w:val="0"/>
          <w:spacing w:val="0"/>
          <w:w w:val="100"/>
          <w:position w:val="0"/>
          <w:sz w:val="22"/>
          <w:szCs w:val="22"/>
          <w:shd w:val="clear" w:color="auto" w:fill="auto"/>
          <w:lang w:val="ru-RU" w:eastAsia="ru-RU" w:bidi="ru-RU"/>
        </w:rPr>
        <w:t xml:space="preserve"> для </w:t>
      </w:r>
      <w:r>
        <w:rPr>
          <w:spacing w:val="0"/>
          <w:w w:val="100"/>
          <w:position w:val="0"/>
          <w:shd w:val="clear" w:color="auto" w:fill="auto"/>
          <w:lang w:val="ru-RU" w:eastAsia="ru-RU" w:bidi="ru-RU"/>
        </w:rPr>
        <w:t>выкупа. — Посѣщеніе Пашакамака. —</w:t>
        <w:br/>
        <w:t>Уничтоженіе идола.—Любимый военачальникъ</w:t>
      </w:r>
      <w:r>
        <w:rPr>
          <w:smallCaps w:val="0"/>
          <w:spacing w:val="0"/>
          <w:w w:val="100"/>
          <w:position w:val="0"/>
          <w:sz w:val="22"/>
          <w:szCs w:val="22"/>
          <w:shd w:val="clear" w:color="auto" w:fill="auto"/>
          <w:lang w:val="ru-RU" w:eastAsia="ru-RU" w:bidi="ru-RU"/>
        </w:rPr>
        <w:t xml:space="preserve"> инки.</w:t>
      </w:r>
      <w:r>
        <w:rPr>
          <w:smallCaps w:val="0"/>
          <w:color w:val="000000"/>
          <w:spacing w:val="0"/>
          <w:w w:val="100"/>
          <w:position w:val="0"/>
          <w:sz w:val="22"/>
          <w:szCs w:val="22"/>
          <w:shd w:val="clear" w:color="auto" w:fill="auto"/>
          <w:lang w:val="ru-RU" w:eastAsia="ru-RU" w:bidi="ru-RU"/>
        </w:rPr>
        <w:t>—</w:t>
      </w:r>
      <w:r>
        <w:rPr>
          <w:smallCaps w:val="0"/>
          <w:spacing w:val="0"/>
          <w:w w:val="100"/>
          <w:position w:val="0"/>
          <w:sz w:val="22"/>
          <w:szCs w:val="22"/>
          <w:shd w:val="clear" w:color="auto" w:fill="auto"/>
          <w:lang w:val="ru-RU" w:eastAsia="ru-RU" w:bidi="ru-RU"/>
        </w:rPr>
        <w:t>Жизнь</w:t>
        <w:br/>
      </w:r>
      <w:r>
        <w:rPr>
          <w:b/>
          <w:bCs/>
          <w:smallCaps w:val="0"/>
          <w:spacing w:val="0"/>
          <w:w w:val="100"/>
          <w:position w:val="0"/>
          <w:sz w:val="14"/>
          <w:szCs w:val="14"/>
          <w:shd w:val="clear" w:color="auto" w:fill="auto"/>
          <w:lang w:val="ru-RU" w:eastAsia="ru-RU" w:bidi="ru-RU"/>
        </w:rPr>
        <w:t>ИНКИ ВЪ ЗАКЛЮЧЕНІИ. — ПОВЕДЕНІЕ ИСПАНСКИХЪ ЭМИССАРОВЪ ВЪ</w:t>
        <w:br/>
      </w:r>
      <w:r>
        <w:rPr>
          <w:spacing w:val="0"/>
          <w:w w:val="100"/>
          <w:position w:val="0"/>
          <w:shd w:val="clear" w:color="auto" w:fill="auto"/>
          <w:lang w:val="ru-RU" w:eastAsia="ru-RU" w:bidi="ru-RU"/>
        </w:rPr>
        <w:t>Куско. — Прибытіе Альмагро.</w:t>
      </w:r>
    </w:p>
    <w:p>
      <w:pPr>
        <w:pStyle w:val="Style75"/>
        <w:keepNext w:val="0"/>
        <w:keepLines w:val="0"/>
        <w:widowControl w:val="0"/>
        <w:shd w:val="clear" w:color="auto" w:fill="auto"/>
        <w:bidi w:val="0"/>
        <w:spacing w:before="0" w:after="340" w:line="221" w:lineRule="auto"/>
        <w:ind w:left="0" w:right="0" w:firstLine="0"/>
        <w:jc w:val="center"/>
      </w:pPr>
      <w:r>
        <w:rPr>
          <w:spacing w:val="0"/>
          <w:w w:val="100"/>
          <w:position w:val="0"/>
          <w:shd w:val="clear" w:color="auto" w:fill="auto"/>
          <w:lang w:val="ru-RU" w:eastAsia="ru-RU" w:bidi="ru-RU"/>
        </w:rPr>
        <w:t>1533.</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Прошло уже нѣсколько недѣль съ-тѣхъ-поръ, какъ Атагуальпа от</w:t>
        <w:softHyphen/>
        <w:t>правилъ эмиссаровъ своихъ за золотомъ п серебромъ, которыя дол</w:t>
        <w:softHyphen/>
        <w:t>жны были пойдти на выкупъ его. Но разстоянія были велики, и сборъ предметовъ для выкупа производился медленно: всего чаще по</w:t>
        <w:softHyphen/>
        <w:t xml:space="preserve">лучались массивныя блюда, изъ числа которыхъ нѣкоторыя вѣсили двѣ или три </w:t>
      </w:r>
      <w:r>
        <w:rPr>
          <w:i/>
          <w:iCs/>
          <w:spacing w:val="0"/>
          <w:w w:val="100"/>
          <w:position w:val="0"/>
          <w:shd w:val="clear" w:color="auto" w:fill="auto"/>
          <w:lang w:val="ru-RU" w:eastAsia="ru-RU" w:bidi="ru-RU"/>
        </w:rPr>
        <w:t>арробы —</w:t>
      </w:r>
      <w:r>
        <w:rPr>
          <w:spacing w:val="0"/>
          <w:w w:val="100"/>
          <w:position w:val="0"/>
          <w:shd w:val="clear" w:color="auto" w:fill="auto"/>
          <w:lang w:val="ru-RU" w:eastAsia="ru-RU" w:bidi="ru-RU"/>
        </w:rPr>
        <w:t xml:space="preserve"> испанскій вѣсъ, заключавшій въ себѣ двадцать- пять Фунтовъ. Иногда получаемы были предметы, цѣною въ тридцать или сорокъ тысячъ </w:t>
      </w:r>
      <w:r>
        <w:rPr>
          <w:i/>
          <w:iCs/>
          <w:spacing w:val="0"/>
          <w:w w:val="100"/>
          <w:position w:val="0"/>
          <w:shd w:val="clear" w:color="auto" w:fill="auto"/>
          <w:lang w:val="ru-RU" w:eastAsia="ru-RU" w:bidi="ru-RU"/>
        </w:rPr>
        <w:t>пезосъ-дс-оро,</w:t>
      </w:r>
      <w:r>
        <w:rPr>
          <w:spacing w:val="0"/>
          <w:w w:val="100"/>
          <w:position w:val="0"/>
          <w:shd w:val="clear" w:color="auto" w:fill="auto"/>
          <w:lang w:val="ru-RU" w:eastAsia="ru-RU" w:bidi="ru-RU"/>
        </w:rPr>
        <w:t xml:space="preserve"> ппогда даже цѣною въ пятьдесятъ и шестьдесятъ тысячъ </w:t>
      </w:r>
      <w:r>
        <w:rPr>
          <w:i/>
          <w:iCs/>
          <w:spacing w:val="0"/>
          <w:w w:val="100"/>
          <w:position w:val="0"/>
          <w:shd w:val="clear" w:color="auto" w:fill="auto"/>
          <w:lang w:val="ru-RU" w:eastAsia="ru-RU" w:bidi="ru-RU"/>
        </w:rPr>
        <w:t>пезосъ.</w:t>
      </w:r>
      <w:r>
        <w:rPr>
          <w:spacing w:val="0"/>
          <w:w w:val="100"/>
          <w:position w:val="0"/>
          <w:shd w:val="clear" w:color="auto" w:fill="auto"/>
          <w:lang w:val="ru-RU" w:eastAsia="ru-RU" w:bidi="ru-RU"/>
        </w:rPr>
        <w:t xml:space="preserve"> Корыстолюбивые завоеватели пожпралп глазами блестящія груды сокровищъ, которыя доставляемы были на плечахъ индійскихъ носильщиковъ, тщательно записываемы въ общую вѣдомость и потомъ ввѣряемы охраненію крѣпкаго караула. Испанцы начали вѣрить, что великолѣпныя обѣщанія пики будутъ исполнены, но такъ-какъ жадность ихъ вОзбуждепа была ослѣпительнымъ зрѣли</w:t>
        <w:softHyphen/>
        <w:t>щемъ такихъ сокровищъ, которыя даже никогда не представлялись ихъ воображенію, то они сдѣлались еще корыстолюбивѣе и нетерпѣ</w:t>
        <w:softHyphen/>
        <w:t>ливѣе. Они не хотѣли принимать въ соображеніе ни разстояній, ни трудностей пути, и громко .жаловались на медленность, съ которою повелѣнія инки приводимы были въ исполненіе. Они стали даже подо</w:t>
        <w:softHyphen/>
        <w:t>зрѣвать Атагуальпу въ томъ, что сдѣланное имъ предложеніе служитъ только предлогомъ для тайныхъ сношеній съ подданными въ самыхъ отдаленныхъ предѣлахъ государства, и что онъ нарочно дѣйствуетъ сколь-возможпо медленнѣе, чтобъ дать время созрѣть своимъ планамъ. Распространились слухи о возстаніи Перуанцевъ, и Испанцы начали опасаться общаго и внезапнаго нападенія. Ихъ пріобрѣтенія подавали иМъ новый поводъ къ безпокойству: какъ скряги, они трепетали по</w:t>
        <w:softHyphen/>
        <w:t>среди своихъ сокровищъ.</w:t>
      </w:r>
    </w:p>
    <w:p>
      <w:pPr>
        <w:pStyle w:val="Style75"/>
        <w:keepNext w:val="0"/>
        <w:keepLines w:val="0"/>
        <w:widowControl w:val="0"/>
        <w:shd w:val="clear" w:color="auto" w:fill="auto"/>
        <w:bidi w:val="0"/>
        <w:spacing w:before="0" w:after="340" w:line="221" w:lineRule="auto"/>
        <w:ind w:left="0" w:right="0"/>
        <w:sectPr>
          <w:pgSz w:w="7776" w:h="12561"/>
          <w:pgMar w:top="372" w:left="274" w:right="480" w:bottom="372" w:header="0" w:footer="3" w:gutter="0"/>
          <w:cols w:space="720"/>
          <w:noEndnote/>
          <w:rtlGutter w:val="0"/>
          <w:docGrid w:linePitch="360"/>
        </w:sectPr>
      </w:pPr>
      <w:r>
        <w:rPr>
          <w:spacing w:val="0"/>
          <w:w w:val="100"/>
          <w:position w:val="0"/>
          <w:shd w:val="clear" w:color="auto" w:fill="auto"/>
          <w:lang w:val="ru-RU" w:eastAsia="ru-RU" w:bidi="ru-RU"/>
        </w:rPr>
        <w:t>Пизарро сообщилъ плѣннику своему о слухахъ, распространившихся между солдатами, и даже назвалъ сосѣдній городъ Гуамачучо, какъ одно изъ мѣстъ, назначенныхъ для сборища Индійцевъ. Атагуальпа</w:t>
      </w:r>
    </w:p>
    <w:p>
      <w:pPr>
        <w:pStyle w:val="Style193"/>
        <w:keepNext w:val="0"/>
        <w:keepLines w:val="0"/>
        <w:widowControl w:val="0"/>
        <w:shd w:val="clear" w:color="auto" w:fill="auto"/>
        <w:bidi w:val="0"/>
        <w:spacing w:before="0" w:after="100" w:line="257" w:lineRule="auto"/>
        <w:ind w:left="0" w:right="0" w:firstLine="0"/>
      </w:pPr>
      <w:r>
        <w:rPr>
          <w:spacing w:val="0"/>
          <w:w w:val="100"/>
          <w:position w:val="0"/>
          <w:shd w:val="clear" w:color="auto" w:fill="auto"/>
          <w:lang w:val="ru-RU" w:eastAsia="ru-RU" w:bidi="ru-RU"/>
        </w:rPr>
        <w:t xml:space="preserve">выслушалъ обвиненіе съ непритворнымъ удивленіемъ п объявилъ, что все это чистая ложь, отъ начала до конца. «Ни одинъ изъ моихъ подданныхъ», сказалъ онъ, «безъ приказанія моего ие осмѣлится пи взяться за оружіе, ни шевельнуть пальцомъ. </w:t>
      </w:r>
      <w:r>
        <w:rPr>
          <w:rFonts w:ascii="Times New Roman" w:eastAsia="Times New Roman" w:hAnsi="Times New Roman" w:cs="Times New Roman"/>
          <w:spacing w:val="0"/>
          <w:w w:val="100"/>
          <w:position w:val="0"/>
          <w:sz w:val="22"/>
          <w:szCs w:val="22"/>
          <w:shd w:val="clear" w:color="auto" w:fill="auto"/>
          <w:lang w:val="ru-RU" w:eastAsia="ru-RU" w:bidi="ru-RU"/>
        </w:rPr>
        <w:t xml:space="preserve">Я </w:t>
      </w:r>
      <w:r>
        <w:rPr>
          <w:spacing w:val="0"/>
          <w:w w:val="100"/>
          <w:position w:val="0"/>
          <w:shd w:val="clear" w:color="auto" w:fill="auto"/>
          <w:lang w:val="ru-RU" w:eastAsia="ru-RU" w:bidi="ru-RU"/>
        </w:rPr>
        <w:t>въ вашихъ рукахъ. Развѣ жизнь моя не въ вашемъ распоряженіи, и могу ли я дать вамъ лучшее ручательство въ вѣрности.» Затѣмъ представилъ онъ испанскому предводителю, что разстоянія до многихъ мѣстъ весьма- значнтельны; что хотя изъ Кахамалкп въ Куско извѣстія посредствомъ гонцовъ могутъ доходить въ пять днеіі, однакожъ, требуется нѣсколь</w:t>
        <w:softHyphen/>
        <w:t>ко недѣль, чтобъ переіідтн то же самое разстояніе съ тяжелою ношею на спинѣ. «Но, чтобъ убѣдить васъ», прибавилъ онъ, «въ добросо</w:t>
        <w:softHyphen/>
        <w:t xml:space="preserve">вѣстности моихъ дѣйствій, я желаю, чтобъ вы послали нѣсколькихъ своихъ воиновъ въ Куско. </w:t>
      </w:r>
      <w:r>
        <w:rPr>
          <w:rFonts w:ascii="Times New Roman" w:eastAsia="Times New Roman" w:hAnsi="Times New Roman" w:cs="Times New Roman"/>
          <w:spacing w:val="0"/>
          <w:w w:val="100"/>
          <w:position w:val="0"/>
          <w:sz w:val="22"/>
          <w:szCs w:val="22"/>
          <w:shd w:val="clear" w:color="auto" w:fill="auto"/>
          <w:lang w:val="ru-RU" w:eastAsia="ru-RU" w:bidi="ru-RU"/>
        </w:rPr>
        <w:t xml:space="preserve">Я </w:t>
      </w:r>
      <w:r>
        <w:rPr>
          <w:spacing w:val="0"/>
          <w:w w:val="100"/>
          <w:position w:val="0"/>
          <w:shd w:val="clear" w:color="auto" w:fill="auto"/>
          <w:lang w:val="ru-RU" w:eastAsia="ru-RU" w:bidi="ru-RU"/>
        </w:rPr>
        <w:t>дамъ нмъ охранную грамоту, п они сами могутъ тамъ надзирать за исполненіемъ приказанія и увидятъ собственными глазами, что не готовится никакого враждебнаго движе</w:t>
        <w:softHyphen/>
        <w:t>нія. » Предложеніе это было выгодно, и Пизарро, желавшій собрать самыя точныя и достовѣрныя свѣдѣнія о состояніи государства, охот</w:t>
        <w:softHyphen/>
        <w:t>но воспользовался нмъ.</w:t>
      </w:r>
    </w:p>
    <w:p>
      <w:pPr>
        <w:pStyle w:val="Style193"/>
        <w:keepNext w:val="0"/>
        <w:keepLines w:val="0"/>
        <w:widowControl w:val="0"/>
        <w:shd w:val="clear" w:color="auto" w:fill="auto"/>
        <w:bidi w:val="0"/>
        <w:spacing w:before="0" w:after="100"/>
        <w:ind w:left="0" w:right="0"/>
      </w:pPr>
      <w:r>
        <w:rPr>
          <w:spacing w:val="0"/>
          <w:w w:val="100"/>
          <w:position w:val="0"/>
          <w:shd w:val="clear" w:color="auto" w:fill="auto"/>
          <w:lang w:val="ru-RU" w:eastAsia="ru-RU" w:bidi="ru-RU"/>
        </w:rPr>
        <w:t>Передъ отъѣздомъ этихъ эмиссаровъ, испанскій военачальникъ от</w:t>
        <w:softHyphen/>
        <w:t>правилъ брата своего, Гернандо, давъ ему человѣкъ двадцать всадни</w:t>
        <w:softHyphen/>
        <w:t>ковъ и небольшой отрядъ пѣхоты, въ сосѣдній городъ Гуамачучо для того, чтобъ осмотрѣть край п узнать, справедливы ли слухи о собран</w:t>
        <w:softHyphen/>
        <w:t>ной тамъ вооруженной силѣ. Гернандо нашелъ все спокойнымъ и лас</w:t>
        <w:softHyphen/>
        <w:t xml:space="preserve">ково встрѣченъ былъ туземцами, </w:t>
      </w:r>
      <w:r>
        <w:rPr>
          <w:rFonts w:ascii="Times New Roman" w:eastAsia="Times New Roman" w:hAnsi="Times New Roman" w:cs="Times New Roman"/>
          <w:spacing w:val="0"/>
          <w:w w:val="100"/>
          <w:position w:val="0"/>
          <w:sz w:val="22"/>
          <w:szCs w:val="22"/>
          <w:shd w:val="clear" w:color="auto" w:fill="auto"/>
          <w:lang w:val="ru-RU" w:eastAsia="ru-RU" w:bidi="ru-RU"/>
        </w:rPr>
        <w:t xml:space="preserve">но, </w:t>
      </w:r>
      <w:r>
        <w:rPr>
          <w:spacing w:val="0"/>
          <w:w w:val="100"/>
          <w:position w:val="0"/>
          <w:shd w:val="clear" w:color="auto" w:fill="auto"/>
          <w:lang w:val="ru-RU" w:eastAsia="ru-RU" w:bidi="ru-RU"/>
        </w:rPr>
        <w:t>до обратнаго выступленія своего, получилъ приказаніе отъ брата идти далѣе къ ІІашакамаку, городу, расположенному на морскомъ берегу н отстоящему, по-крайнеіі-мѣрѣ, на сто лигъ отъ Кахамалкп. Городъ этотъ знаменитъ былъ храмомъ, посвященнымъ божеству, носившему одннакое съ ннмъ наименованіе и почитавшемуся Перуанцами за создателя міра. Говорятъ , что при первомъ вступленіи своемъ въ этотъ край, они нашли тамъ жертвенникъ, воздвигнутый въ честь этого божества; туземцы ува</w:t>
        <w:softHyphen/>
        <w:t>жали его въ такой степени, что ники, не дерзнувъ уничтожить это богослуженіе, сочли благоразумнѣе присоединить этого бога къ своему собственному божеству, Солнцу. Оба храма воздвиглись рядомъ на вы</w:t>
        <w:softHyphen/>
        <w:t>сотахъ, окружавшихъ городъ Пашакамакъ, и каждый изъ нихъ обога</w:t>
        <w:softHyphen/>
        <w:t>щался приношеніями своихъ поклонниковъ.</w:t>
      </w:r>
    </w:p>
    <w:p>
      <w:pPr>
        <w:pStyle w:val="Style193"/>
        <w:keepNext w:val="0"/>
        <w:keepLines w:val="0"/>
        <w:widowControl w:val="0"/>
        <w:shd w:val="clear" w:color="auto" w:fill="auto"/>
        <w:bidi w:val="0"/>
        <w:spacing w:before="0" w:after="0" w:line="259" w:lineRule="auto"/>
        <w:ind w:left="0" w:right="0"/>
        <w:sectPr>
          <w:headerReference w:type="even" r:id="rId281"/>
          <w:headerReference w:type="default" r:id="rId282"/>
          <w:pgSz w:w="7776" w:h="12561"/>
          <w:pgMar w:top="871" w:left="441" w:right="371" w:bottom="371" w:header="0" w:footer="3" w:gutter="0"/>
          <w:pgNumType w:start="60"/>
          <w:cols w:space="720"/>
          <w:noEndnote/>
          <w:rtlGutter w:val="0"/>
          <w:docGrid w:linePitch="360"/>
        </w:sectPr>
      </w:pPr>
      <w:r>
        <w:rPr>
          <w:spacing w:val="0"/>
          <w:w w:val="100"/>
          <w:position w:val="0"/>
          <w:shd w:val="clear" w:color="auto" w:fill="auto"/>
          <w:lang w:val="ru-RU" w:eastAsia="ru-RU" w:bidi="ru-RU"/>
        </w:rPr>
        <w:t xml:space="preserve">Но храмъ нашакамакскій удержалъ за собою свою знаменитость, и прорицанія, исходившія изъ мрачнаго н таинственнаго капніца его, пользовались такою же славою у обитателей </w:t>
      </w:r>
      <w:r>
        <w:rPr>
          <w:rFonts w:ascii="Times New Roman" w:eastAsia="Times New Roman" w:hAnsi="Times New Roman" w:cs="Times New Roman"/>
          <w:i/>
          <w:iCs/>
          <w:spacing w:val="0"/>
          <w:w w:val="100"/>
          <w:position w:val="0"/>
          <w:sz w:val="22"/>
          <w:szCs w:val="22"/>
          <w:shd w:val="clear" w:color="auto" w:fill="auto"/>
          <w:lang w:val="ru-RU" w:eastAsia="ru-RU" w:bidi="ru-RU"/>
        </w:rPr>
        <w:t>Тавантцсую</w:t>
      </w:r>
      <w:r>
        <w:rPr>
          <w:spacing w:val="0"/>
          <w:w w:val="100"/>
          <w:position w:val="0"/>
          <w:shd w:val="clear" w:color="auto" w:fill="auto"/>
          <w:lang w:val="ru-RU" w:eastAsia="ru-RU" w:bidi="ru-RU"/>
        </w:rPr>
        <w:t xml:space="preserve"> (или «четы</w:t>
        <w:softHyphen/>
        <w:t>рехъ странъ свѣта», какъ Перу назывался при инкахъ), какою дель</w:t>
        <w:softHyphen/>
        <w:t>фійскій оракулъ у Грековъ. Изъ самыхъ отдаленныхъ мѣстъ стека</w:t>
        <w:softHyphen/>
        <w:t>лись туда богомольцы, и городъ Пашакамакъ былъ тѣмъ же у Перу</w:t>
        <w:softHyphen/>
        <w:t>анцевъ, чѣмъ Мекка у мухаммеданъ, или Чолула у обитателей Ана- гуака. Капище, обогащенное приношеніями богомольцевъ, сдѣлалось самымъ великолѣпнымъ въ цѣломъ краю, и Атагуальпа, желая попол</w:t>
        <w:softHyphen/>
        <w:t>нить выкупъ свой сколь-возможно поспѣшнѣе, уговорилъ Ппзарро от</w:t>
        <w:softHyphen/>
      </w:r>
    </w:p>
    <w:p>
      <w:pPr>
        <w:pStyle w:val="Style193"/>
        <w:keepNext w:val="0"/>
        <w:keepLines w:val="0"/>
        <w:widowControl w:val="0"/>
        <w:shd w:val="clear" w:color="auto" w:fill="auto"/>
        <w:bidi w:val="0"/>
        <w:spacing w:before="0" w:after="0" w:line="259" w:lineRule="auto"/>
        <w:ind w:left="0" w:right="0"/>
      </w:pPr>
      <w:r>
        <w:rPr>
          <w:spacing w:val="0"/>
          <w:w w:val="100"/>
          <w:position w:val="0"/>
          <w:shd w:val="clear" w:color="auto" w:fill="auto"/>
          <w:lang w:val="ru-RU" w:eastAsia="ru-RU" w:bidi="ru-RU"/>
        </w:rPr>
        <w:t>править отрядъ въ эту сторону, чтобъ онъ могъ захватить сокрови</w:t>
        <w:softHyphen/>
        <w:t>ща, прежде чѣмъ они будутъ скрыты жрецами храма.</w:t>
      </w:r>
    </w:p>
    <w:p>
      <w:pPr>
        <w:pStyle w:val="Style193"/>
        <w:keepNext w:val="0"/>
        <w:keepLines w:val="0"/>
        <w:widowControl w:val="0"/>
        <w:shd w:val="clear" w:color="auto" w:fill="auto"/>
        <w:bidi w:val="0"/>
        <w:spacing w:before="0" w:after="0"/>
        <w:ind w:left="0" w:right="0"/>
      </w:pPr>
      <w:r>
        <w:rPr>
          <w:spacing w:val="0"/>
          <w:w w:val="100"/>
          <w:position w:val="0"/>
          <w:shd w:val="clear" w:color="auto" w:fill="auto"/>
          <w:lang w:val="ru-RU" w:eastAsia="ru-RU" w:bidi="ru-RU"/>
        </w:rPr>
        <w:t>Этотъ походъ представлялъ значительныя затрудненія. Двѣ третп пути пролегали черезъ плоскую кордильерскую возвышенность, мѣста</w:t>
        <w:softHyphen/>
        <w:t>ми пересѣченную отраслями горнаго хребта, которыя составляли весь- ма-важныя препятствія для движенія. По счастію, ббльшую часть пу</w:t>
        <w:softHyphen/>
        <w:t>ти своего Испанцы могли пройдтн по большой дорогѣ въ Куско, и «ничто въ христіанскомъ мірѣ», восклицаетъ Гернандо Ппзарро, «не можетъ сравниться въ великолѣпіи съ этою горною дорогою». Въ нѣкоторыхъ мѣстахъ, утесистые скаты были такъ круты, что на нихъ подѣланы были ступени для путниковъ, и хотя по сторонамъ были прочныя каменныя балюстрады или перила, однакожь ло</w:t>
        <w:softHyphen/>
        <w:t>шадямъ весьма-трудно было взбираться вверхъ. Дорога нерѣдко пересѣкалась рѣками, черезъ которыя переброшены были деревян</w:t>
        <w:softHyphen/>
        <w:t>ные, а иногда каменные мосты; въ иныхъ же мѣстахъ, между гор</w:t>
        <w:softHyphen/>
        <w:t>ными извилинами, вода стремилась въ такпхъ бѣшеныхъ потокахъ, что не иначе можно было переправляться черезъ ппхъ, какъ по ви</w:t>
        <w:softHyphen/>
        <w:t>сячимъ мостамъ изъ камыша, которые до-сихъ-поръ были мало извѣ</w:t>
        <w:softHyphen/>
        <w:t>стны Испанцамъ. Мосты эти прикрѣплены были по обѣимъ берегамъ къ крѣпкимъ каменнымъ устоямъ. Но такъ-какъ онн первоначально назначались только для пѣшихъ людей и ламъ и вообще казались очень-непрочнымп, то Испанцы не осмѣливались ступать но нимъ съ своими лошадьми. Вскорѣ, однако, опытъ доказалъ, что они мо</w:t>
        <w:softHyphen/>
        <w:t>гутъ поддерживать гораздо-большія тяжести, и, хотя путники, приведенные въ ужасъ качаніями моста, не могли безъ головокруже</w:t>
        <w:softHyphen/>
        <w:t>нія смотрѣть на воду, которая кипѣла и крутилась Футовъ на сто и еще глубже подъ ними, однакожь вся кавалерія переправилась благо</w:t>
        <w:softHyphen/>
        <w:t>получно. Замѣтимъ еще, что на этихъ мостахъ Испанцы нашли лю</w:t>
        <w:softHyphen/>
        <w:t>дей, которыхъ обязанность заключалась въ сборѣ пошлины въ пользу правительства.</w:t>
      </w:r>
    </w:p>
    <w:p>
      <w:pPr>
        <w:pStyle w:val="Style193"/>
        <w:keepNext w:val="0"/>
        <w:keepLines w:val="0"/>
        <w:widowControl w:val="0"/>
        <w:shd w:val="clear" w:color="auto" w:fill="auto"/>
        <w:bidi w:val="0"/>
        <w:spacing w:before="0" w:after="0"/>
        <w:ind w:left="0" w:right="0"/>
      </w:pPr>
      <w:r>
        <w:rPr>
          <w:spacing w:val="0"/>
          <w:w w:val="100"/>
          <w:position w:val="0"/>
          <w:shd w:val="clear" w:color="auto" w:fill="auto"/>
          <w:lang w:val="ru-RU" w:eastAsia="ru-RU" w:bidi="ru-RU"/>
        </w:rPr>
        <w:t>Испанцы приведены бы.ш въ удивленіе многочисленностью стадъ ламъ, которыя питались низкою травою, растущею по индійскимъ возвышенностямъ. Въ иныхъ мѣстахъ опн находились внутри оградъ, но большею частію бродили на свободѣ, подъ присмотромъ индійскихъ пастуховъ, и завоеватели въ первый разъ увидѣли,, что за этими жи</w:t>
        <w:softHyphen/>
        <w:t>вотными ухаживаютъ такъ же старательно и перегоняютъ ихъ съ одно</w:t>
        <w:softHyphen/>
        <w:t>го пастбища на другое въ такомъ же порядкѣ, какъ то заведено для стадъ мериносовъ въ Испаніи.</w:t>
      </w:r>
    </w:p>
    <w:p>
      <w:pPr>
        <w:pStyle w:val="Style193"/>
        <w:keepNext w:val="0"/>
        <w:keepLines w:val="0"/>
        <w:widowControl w:val="0"/>
        <w:shd w:val="clear" w:color="auto" w:fill="auto"/>
        <w:bidi w:val="0"/>
        <w:spacing w:before="0" w:after="0"/>
        <w:ind w:left="0" w:right="0"/>
      </w:pPr>
      <w:r>
        <w:rPr>
          <w:spacing w:val="0"/>
          <w:w w:val="100"/>
          <w:position w:val="0"/>
          <w:shd w:val="clear" w:color="auto" w:fill="auto"/>
          <w:lang w:val="ru-RU" w:eastAsia="ru-RU" w:bidi="ru-RU"/>
        </w:rPr>
        <w:t>Плоская возвышенность и ея покатости густо усѣяны были дерев</w:t>
        <w:softHyphen/>
        <w:t>нями и городамп, изъ числа которыхъ иные были значительной величины. Страна повсемѣстно носила на себѣ слѣды цвѣтущаго земледѣлія. Посѣвы индійской ржи вп'днѣлпсь во всѣхъ возрастахъ своихъ, начиная отъ зеленаго и нѣжнаго всхода, до спѣлой жел</w:t>
        <w:softHyphen/>
        <w:t>той жатвы. Спустясь въ долины и глубокія ущелья, раздѣляющія вѣтвп кордильеровъ, Испанцы очутились среди пропзрастеній теплаго климата, которыя радовали зрѣніе разнообразіемъ свопхъ цвѣтовъ и услаждали обоняніе ароматами. Вездѣ производительность почвы уси-</w:t>
      </w:r>
      <w:r>
        <w:br w:type="page"/>
      </w:r>
    </w:p>
    <w:p>
      <w:pPr>
        <w:pStyle w:val="Style75"/>
        <w:keepNext w:val="0"/>
        <w:keepLines w:val="0"/>
        <w:widowControl w:val="0"/>
        <w:shd w:val="clear" w:color="auto" w:fill="auto"/>
        <w:bidi w:val="0"/>
        <w:spacing w:before="0" w:after="0" w:line="221" w:lineRule="auto"/>
        <w:ind w:left="0" w:right="0" w:firstLine="0"/>
      </w:pPr>
      <w:r>
        <w:rPr>
          <w:spacing w:val="0"/>
          <w:w w:val="100"/>
          <w:position w:val="0"/>
          <w:shd w:val="clear" w:color="auto" w:fill="auto"/>
          <w:lang w:val="ru-RU" w:eastAsia="ru-RU" w:bidi="ru-RU"/>
        </w:rPr>
        <w:t>лена была искусною системою орошенія, которая извлекала плодотвор</w:t>
        <w:softHyphen/>
        <w:t>ную сырость изъ всѣхъ потоковъ и ручейковъ, бѣгущихъ по покато</w:t>
        <w:softHyphen/>
        <w:t>стямъ Аидовъ. Обдѣланные въ видѣ террасъ, горные скаты одѣты бы</w:t>
        <w:softHyphen/>
        <w:t>ли садами и огородами, изобиловавшими плодами, свойственными раз</w:t>
        <w:softHyphen/>
        <w:t>личнымъ шпротамъ. Испанцы не могли довольно надивиться искус</w:t>
        <w:softHyphen/>
        <w:t>ству, съ которымъ туземцы воспользовались благодѣяніями природы или исправили ее тамъ, гдѣ раздавала она дары свои съ меньшею щедростію.</w:t>
      </w:r>
    </w:p>
    <w:p>
      <w:pPr>
        <w:pStyle w:val="Style75"/>
        <w:keepNext w:val="0"/>
        <w:keepLines w:val="0"/>
        <w:widowControl w:val="0"/>
        <w:shd w:val="clear" w:color="auto" w:fill="auto"/>
        <w:bidi w:val="0"/>
        <w:spacing w:before="0" w:after="0" w:line="221" w:lineRule="auto"/>
        <w:ind w:left="0" w:right="0" w:firstLine="320"/>
      </w:pPr>
      <w:r>
        <w:rPr>
          <w:spacing w:val="0"/>
          <w:w w:val="100"/>
          <w:position w:val="0"/>
          <w:shd w:val="clear" w:color="auto" w:fill="auto"/>
          <w:lang w:val="ru-RU" w:eastAsia="ru-RU" w:bidi="ru-RU"/>
        </w:rPr>
        <w:t>Было лп то въ-слѣдствіе приказаній инки или въ-слѣдствіе страха, который завоеватели навели на цѣлый край своими подвигами, но только вездѣ, гдѣ они ни проходили, жители принимали ихъ гостепрі</w:t>
        <w:softHyphen/>
        <w:t>имно. Для нихъ заготовляемы были квартиры, обильно снабженныя всѣмъ нужнымъ изъ магазиновъ, находившихся вдоль по дорогѣ. Во многихъ городахъ жители выходили къ нимъ навстрѣчу съ пѣніемъ и плясками, п когда Испанцы выступали въ походъ, то имъ давалось нѣсколько крѣпкихъ носильщиковъ, для того чтобъ нести ихъ багажъ.</w:t>
      </w:r>
    </w:p>
    <w:p>
      <w:pPr>
        <w:pStyle w:val="Style75"/>
        <w:keepNext w:val="0"/>
        <w:keepLines w:val="0"/>
        <w:widowControl w:val="0"/>
        <w:shd w:val="clear" w:color="auto" w:fill="auto"/>
        <w:tabs>
          <w:tab w:pos="6600" w:val="left"/>
        </w:tabs>
        <w:bidi w:val="0"/>
        <w:spacing w:before="0" w:after="0" w:line="221" w:lineRule="auto"/>
        <w:ind w:left="0" w:right="0" w:firstLine="320"/>
      </w:pPr>
      <w:r>
        <w:rPr>
          <w:spacing w:val="0"/>
          <w:w w:val="100"/>
          <w:position w:val="0"/>
          <w:shd w:val="clear" w:color="auto" w:fill="auto"/>
          <w:lang w:val="ru-RU" w:eastAsia="ru-RU" w:bidi="ru-RU"/>
        </w:rPr>
        <w:t>Наконецъ, по прошествіи нѣсколькихъ недѣль пути, утомительнаго, несмотря на всѣ эти облегченія, Герпандо достигъ города Пашакамака. Мѣсто это было довольно-многолюдно, и домы бблынёю частію вы</w:t>
        <w:softHyphen/>
        <w:t>строены прочно. Храмъ туземнаго божества состоялъ изъ обширнаго каменнаго строенія или, лучше сказать, кучи строеній, которыя всѣ вмѣстѣ, окружая конусообразный холмъ, походнлп на крѣпость. Но хотя стѣны были каменныя, крыша, однакожъ, была соломенная, какъ-то обыкновенно бываетъ тамъ, гдѣ дождь идетъ рѣдко пли даже никогда не идетъ и гдѣ, слѣдовательно, преимущественно должно за</w:t>
        <w:softHyphen/>
        <w:t>щищаться отъ солнечныхъ лучей.</w:t>
        <w:tab/>
        <w:t>.</w:t>
      </w:r>
    </w:p>
    <w:p>
      <w:pPr>
        <w:pStyle w:val="Style75"/>
        <w:keepNext w:val="0"/>
        <w:keepLines w:val="0"/>
        <w:widowControl w:val="0"/>
        <w:shd w:val="clear" w:color="auto" w:fill="auto"/>
        <w:bidi w:val="0"/>
        <w:spacing w:before="0" w:after="0" w:line="221" w:lineRule="auto"/>
        <w:ind w:left="0" w:right="0" w:firstLine="240"/>
      </w:pPr>
      <w:r>
        <w:rPr>
          <w:spacing w:val="0"/>
          <w:w w:val="100"/>
          <w:position w:val="0"/>
          <w:shd w:val="clear" w:color="auto" w:fill="auto"/>
          <w:lang w:val="ru-RU" w:eastAsia="ru-RU" w:bidi="ru-RU"/>
        </w:rPr>
        <w:t>Явясь передъ низкимъ входомъ въ храмъ, Гернандо Пизарро не былъ допущенъ во внутрь привратниками, по воскликнувъ, что «онъ прпшелъ слишкомъ-издалека, чтобъ быть остановленнымъ рукою ин</w:t>
        <w:softHyphen/>
        <w:t>дійскаго жреца, силою проложилъ себѣ дорогу и, въ-сопровожденіи своихъ воиновъ, прошелъ черезъ галерею, которая вывела его на пло</w:t>
        <w:softHyphen/>
        <w:t>щадку, находившуюся на вершинѣ горы, гдѣ стояло капище. Это было мѣсто грознаго божества. Дверь убрана была кристальными украшеніями, также бирюзою и кораллами. Здѣсь Индійцы снова стали умолять Пизарро не нарушать ихъ святыни. Въ эту минуту, землетря</w:t>
        <w:softHyphen/>
        <w:t>сеніе поколебало до самыхъ основаній старыя стѣны и привело въ такой ужасъ туземцевъ, находившихся вмѣстѣ съ Ппзарро и стояв</w:t>
        <w:softHyphen/>
        <w:t>шихъ на площади, что они обратились въ бѣгство, не сомнѣваясь, что божество, которому они поклонялись, подавитъ пришельцевъ раз</w:t>
        <w:softHyphen/>
        <w:t>валинами храма или поразитъ ихъ молніею. Но завоеватели недоступ</w:t>
        <w:softHyphen/>
        <w:t>ны были такого рода страху, чувствуя, что въ эту минуту, дѣйстви</w:t>
        <w:softHyphen/>
        <w:t>тельно, сражались они за вѣру свою.</w:t>
      </w:r>
    </w:p>
    <w:p>
      <w:pPr>
        <w:pStyle w:val="Style75"/>
        <w:keepNext w:val="0"/>
        <w:keepLines w:val="0"/>
        <w:widowControl w:val="0"/>
        <w:shd w:val="clear" w:color="auto" w:fill="auto"/>
        <w:bidi w:val="0"/>
        <w:spacing w:before="0" w:after="0" w:line="221" w:lineRule="auto"/>
        <w:ind w:left="0" w:right="0" w:firstLine="240"/>
        <w:sectPr>
          <w:headerReference w:type="even" r:id="rId283"/>
          <w:headerReference w:type="default" r:id="rId284"/>
          <w:headerReference w:type="first" r:id="rId285"/>
          <w:pgSz w:w="7776" w:h="12561"/>
          <w:pgMar w:top="871" w:left="441" w:right="371" w:bottom="371" w:header="0" w:footer="3" w:gutter="0"/>
          <w:pgNumType w:start="194"/>
          <w:cols w:space="720"/>
          <w:noEndnote/>
          <w:titlePg/>
          <w:rtlGutter w:val="0"/>
          <w:docGrid w:linePitch="360"/>
        </w:sectPr>
      </w:pPr>
      <w:r>
        <w:rPr>
          <w:spacing w:val="0"/>
          <w:w w:val="100"/>
          <w:position w:val="0"/>
          <w:shd w:val="clear" w:color="auto" w:fill="auto"/>
          <w:lang w:val="ru-RU" w:eastAsia="ru-RU" w:bidi="ru-RU"/>
        </w:rPr>
        <w:t>Выломавъ двери, Пизарро съ воинами своими вошелъ во внутрь, но, вмѣсто чертога, блестящаго, какъ они надѣялись, золотомъ и драго</w:t>
        <w:softHyphen/>
        <w:t>цѣнными каменьями, принесенными въ даръ поклонниками Пашакама</w:t>
        <w:softHyphen/>
        <w:t xml:space="preserve">ка, онъ нашелъ небольшую и темную комнату или, лучше сказать, пещеру, гдѣ стѣны и полъ распространяли вокругъ себя злово- </w:t>
      </w:r>
    </w:p>
    <w:p>
      <w:pPr>
        <w:pStyle w:val="Style75"/>
        <w:keepNext w:val="0"/>
        <w:keepLines w:val="0"/>
        <w:widowControl w:val="0"/>
        <w:shd w:val="clear" w:color="auto" w:fill="auto"/>
        <w:bidi w:val="0"/>
        <w:spacing w:before="0" w:after="0" w:line="221" w:lineRule="auto"/>
        <w:ind w:left="0" w:right="0" w:firstLine="240"/>
      </w:pPr>
      <w:r>
        <w:rPr>
          <w:spacing w:val="0"/>
          <w:w w:val="100"/>
          <w:position w:val="0"/>
          <w:shd w:val="clear" w:color="auto" w:fill="auto"/>
          <w:lang w:val="ru-RU" w:eastAsia="ru-RU" w:bidi="ru-RU"/>
        </w:rPr>
        <w:t>иіе, какъ-будто бы на бойнѣ. Это было мѣсто жертвоприношеній. Нѣ</w:t>
        <w:softHyphen/>
        <w:t>сколько кусковъ золота и нѣсколько изумрудовъ найдены были на по</w:t>
        <w:softHyphen/>
        <w:t xml:space="preserve">лу, </w:t>
      </w:r>
      <w:r>
        <w:rPr>
          <w:smallCaps/>
          <w:spacing w:val="0"/>
          <w:w w:val="100"/>
          <w:position w:val="0"/>
          <w:sz w:val="19"/>
          <w:szCs w:val="19"/>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когда глаза Испанцевъ привыкли къ темнотѣ, то въ самомъ отдаленномъ углу покоя оіш увидѣли изображеніе божества. Оно представляло чудовище, грубо-сдѣланное изъ дерева, съ головою, по</w:t>
        <w:softHyphen/>
        <w:t>хожею на человѣческую. Это былъ идолъ, сквозь уста котораго сатаиа изрыгалъ пресловутыя прорицанія своп, ввергавшія въ обманъ ин</w:t>
        <w:softHyphen/>
        <w:t>дійскихъ поклонниковъ!</w:t>
      </w:r>
    </w:p>
    <w:p>
      <w:pPr>
        <w:pStyle w:val="Style75"/>
        <w:keepNext w:val="0"/>
        <w:keepLines w:val="0"/>
        <w:widowControl w:val="0"/>
        <w:shd w:val="clear" w:color="auto" w:fill="auto"/>
        <w:bidi w:val="0"/>
        <w:spacing w:before="0" w:after="0" w:line="221" w:lineRule="auto"/>
        <w:ind w:left="0" w:right="0" w:firstLine="280"/>
      </w:pPr>
      <w:r>
        <w:rPr>
          <w:spacing w:val="0"/>
          <w:w w:val="100"/>
          <w:position w:val="0"/>
          <w:shd w:val="clear" w:color="auto" w:fill="auto"/>
          <w:lang w:val="ru-RU" w:eastAsia="ru-RU" w:bidi="ru-RU"/>
        </w:rPr>
        <w:t>Низвергнувъ идола съ его сѣдалища, Испанцы, въ гнѣвѣ своемъ, вытащили его на откррітый воздухъ и тамъ изломали на тысячу ку</w:t>
        <w:softHyphen/>
        <w:t>сковъ. Мѣсто было очищено, и на немъ воздвигнутъ большой крестъ, сдѣланный изъ камня и алебастра. Черезъ нѣсколько лѣтъ, стѣны Храма были разрушены испанскими поселенцами, которые нашли въ нихъ обильные матеріалы для своихъ построекъ. Но крестъ ' остался въ цѣлости, осѣняя собою развалппы. Онъ стоитъ еще тамъ, гдѣ былъ поставленъ, въ самомъ средоточіи языческаго капища, возвѣ</w:t>
        <w:softHyphen/>
        <w:t>щая о торжествѣ истинной вѣры.</w:t>
      </w:r>
    </w:p>
    <w:p>
      <w:pPr>
        <w:pStyle w:val="Style75"/>
        <w:keepNext w:val="0"/>
        <w:keepLines w:val="0"/>
        <w:widowControl w:val="0"/>
        <w:shd w:val="clear" w:color="auto" w:fill="auto"/>
        <w:bidi w:val="0"/>
        <w:spacing w:before="0" w:after="0" w:line="221" w:lineRule="auto"/>
        <w:ind w:left="0" w:right="0" w:firstLine="280"/>
      </w:pPr>
      <w:r>
        <w:rPr>
          <w:spacing w:val="0"/>
          <w:w w:val="100"/>
          <w:position w:val="0"/>
          <w:shd w:val="clear" w:color="auto" w:fill="auto"/>
          <w:lang w:val="ru-RU" w:eastAsia="ru-RU" w:bidi="ru-RU"/>
        </w:rPr>
        <w:t>Простодушные туземцы, видя, что у, неба нѣтъ громовъ противъ завоевателей и что ихъ богъ не можетъ защитить капища своего, по</w:t>
        <w:softHyphen/>
        <w:t>немногу приблизились къ чужеземцамъ, которымъ воздали честь, какъ существамъ сверхъ-естествспнымъ. Пнзарро воспользовался этимъ, что</w:t>
        <w:softHyphen/>
        <w:t>бы извлечь ихъ изъ тмы идолопоклонства, и хотя онъ не былъ пропо</w:t>
        <w:softHyphen/>
        <w:t>вѣдникомъ, какъ самъ разсказываетъ, однакожь произнесъ рѣчь, безъ- сомнѣнія на столько поучительную, па сколько можпо было ожидать отъ солдата. Въ-заключеніе, онъ научилъ жителей дѣлать знаменіе креста, которое, сказалъ онъ имъ, есть нн съ чѣмъ несравненный та</w:t>
        <w:softHyphen/>
        <w:t>лисманъ противъ всѣхъ козней злато духа.</w:t>
      </w:r>
    </w:p>
    <w:p>
      <w:pPr>
        <w:pStyle w:val="Style75"/>
        <w:keepNext w:val="0"/>
        <w:keepLines w:val="0"/>
        <w:widowControl w:val="0"/>
        <w:shd w:val="clear" w:color="auto" w:fill="auto"/>
        <w:bidi w:val="0"/>
        <w:spacing w:before="0" w:after="0" w:line="221" w:lineRule="auto"/>
        <w:ind w:left="0" w:right="0" w:firstLine="280"/>
      </w:pPr>
      <w:r>
        <w:rPr>
          <w:spacing w:val="0"/>
          <w:w w:val="100"/>
          <w:position w:val="0"/>
          <w:shd w:val="clear" w:color="auto" w:fill="auto"/>
          <w:lang w:val="ru-RU" w:eastAsia="ru-RU" w:bidi="ru-RU"/>
        </w:rPr>
        <w:t>Но испанскій вождь, занимаясь духовпымп дѣлами, не выпускалъ изъ виду и земныхъ цѣлей, для которыхъ онъ прибылъ въ это мѣ</w:t>
        <w:softHyphen/>
        <w:t xml:space="preserve">сто. Къ-сожалѣнію своему, онъ убѣдился, что опоздалъ и что пашака- макскіе жрецы, увѣдомленные о его движеніи, успѣли скрыть большую часть золота и сами спаслись бѣгствомъ до его прибытія. Въ-послѣд- ствііі, часть сокровищъ отрыта была въ землѣ, по-близостп. Но и эта часть была немаловажна — цѣною почти въ восемдесять тысячъ </w:t>
      </w:r>
      <w:r>
        <w:rPr>
          <w:i/>
          <w:iCs/>
          <w:spacing w:val="0"/>
          <w:w w:val="100"/>
          <w:position w:val="0"/>
          <w:shd w:val="clear" w:color="auto" w:fill="auto"/>
          <w:lang w:val="ru-RU" w:eastAsia="ru-RU" w:bidi="ru-RU"/>
        </w:rPr>
        <w:t>кастеллановъ.</w:t>
      </w:r>
      <w:r>
        <w:rPr>
          <w:spacing w:val="0"/>
          <w:w w:val="100"/>
          <w:position w:val="0"/>
          <w:shd w:val="clear" w:color="auto" w:fill="auto"/>
          <w:lang w:val="ru-RU" w:eastAsia="ru-RU" w:bidi="ru-RU"/>
        </w:rPr>
        <w:t xml:space="preserve"> Такая сумма могла служить достаточнымъ вознагражде</w:t>
        <w:softHyphen/>
        <w:t>ніемъ и за большія трудности, чѣмъ тѣ, которыя претерпѣли Испан</w:t>
        <w:softHyphen/>
        <w:t xml:space="preserve">цы. Но они уже свыклись съ золотомъ,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ихъ воображенір, воспламе</w:t>
        <w:softHyphen/>
        <w:t>ненное романическими приключеніями, которыя случились съ ними въ послѣднее время, тѣшилось видѣніями, которыя едва-ли въ-состояніи было осуществить все перуанское золото.</w:t>
      </w:r>
    </w:p>
    <w:p>
      <w:pPr>
        <w:pStyle w:val="Style75"/>
        <w:keepNext w:val="0"/>
        <w:keepLines w:val="0"/>
        <w:widowControl w:val="0"/>
        <w:shd w:val="clear" w:color="auto" w:fill="auto"/>
        <w:bidi w:val="0"/>
        <w:spacing w:before="0" w:after="0" w:line="221" w:lineRule="auto"/>
        <w:ind w:left="0" w:right="0" w:firstLine="280"/>
      </w:pPr>
      <w:r>
        <w:rPr>
          <w:spacing w:val="0"/>
          <w:w w:val="100"/>
          <w:position w:val="0"/>
          <w:shd w:val="clear" w:color="auto" w:fill="auto"/>
          <w:lang w:val="ru-RU" w:eastAsia="ru-RU" w:bidi="ru-RU"/>
        </w:rPr>
        <w:t>Въ эту экспедицію Гернандо сдѣлалъ еще одно пріобрѣтеніе, столь- важное, что оно до.іжпо было утѣшить его въ потерѣ сокрови</w:t>
        <w:softHyphen/>
        <w:t>ща. Находясь въ Пашакамакѣ, онъ узналъ, что индійскій полко</w:t>
        <w:softHyphen/>
        <w:t>водецъ Чалькучнма , съ многочисленными силами, стоитъ по-бли</w:t>
        <w:softHyphen/>
        <w:t>зости Шоки, города довольно-крѣпкаго и расположеннаго въ значи</w:t>
        <w:softHyphen/>
        <w:t>тельномъ разстояніи между горами. Человѣкъ этотъ, близкій родствен</w:t>
        <w:softHyphen/>
        <w:t>никъ Атагуальпѣ, былъ самымъ опытнымъ военачальникомъ и не-</w:t>
      </w:r>
      <w:r>
        <w:br w:type="page"/>
      </w:r>
    </w:p>
    <w:p>
      <w:pPr>
        <w:pStyle w:val="Style193"/>
        <w:keepNext w:val="0"/>
        <w:keepLines w:val="0"/>
        <w:widowControl w:val="0"/>
        <w:shd w:val="clear" w:color="auto" w:fill="auto"/>
        <w:bidi w:val="0"/>
        <w:spacing w:before="0" w:after="0"/>
        <w:ind w:left="0" w:right="0" w:firstLine="0"/>
      </w:pPr>
      <w:r>
        <w:rPr>
          <w:spacing w:val="0"/>
          <w:w w:val="100"/>
          <w:position w:val="0"/>
          <w:shd w:val="clear" w:color="auto" w:fill="auto"/>
          <w:lang w:val="ru-RU" w:eastAsia="ru-RU" w:bidi="ru-RU"/>
        </w:rPr>
        <w:t>давно еще, вмѣстѣ съ Квпцквпцомъ, находившимся въ то время въ Куско, одержалъ побѣды, доставившія инкѣ обладаніе престоломъ. По рожденію, дарованіямъ и опытности, онъ не имѣлъ себѣ равнаго въ государствѣ. Пнзарро понималъ, какъ важно было овладѣть такою осо</w:t>
        <w:softHyphen/>
        <w:t>бою. Получивъ отъ индійскаго вельможи отказъ отъ свиданія съ нимъ, на возвратпомъ пути онъ рѣшился идти прямо къ Шокѣ п захватить полководца посреди его стана. Такое предпріятіе, принимая въ сообра</w:t>
        <w:softHyphen/>
        <w:t>женіе чрезвычайное неравенство силъ, должно было казаться несбы</w:t>
        <w:softHyphen/>
        <w:t>точнымъ даже для Испанцевъ, но успѣхъ внушилъ имъ такую само</w:t>
        <w:softHyphen/>
        <w:t>увѣренность, что почти нн что не казалось имъ невозможнымъ.</w:t>
      </w:r>
    </w:p>
    <w:p>
      <w:pPr>
        <w:pStyle w:val="Style193"/>
        <w:keepNext w:val="0"/>
        <w:keepLines w:val="0"/>
        <w:widowControl w:val="0"/>
        <w:shd w:val="clear" w:color="auto" w:fill="auto"/>
        <w:bidi w:val="0"/>
        <w:spacing w:before="0" w:after="0"/>
        <w:ind w:left="0" w:right="0"/>
      </w:pPr>
      <w:r>
        <w:rPr>
          <w:spacing w:val="0"/>
          <w:w w:val="100"/>
          <w:position w:val="0"/>
          <w:shd w:val="clear" w:color="auto" w:fill="auto"/>
          <w:lang w:val="ru-RU" w:eastAsia="ru-RU" w:bidi="ru-RU"/>
        </w:rPr>
        <w:t>Путь черезъ горы представлялъ имъ еще бблынія трудности, чѣмъ тѣ, которыя перенесли они прежде. Къ довершенію разстройства ка</w:t>
        <w:softHyphen/>
        <w:t>валеріи, подковы лошадей совершенно истерлись, и копыта ихъ много терпѣли отъ Крѣпкой и каменистой почвы. Испанцы не имѣли съ со</w:t>
        <w:softHyphen/>
        <w:t xml:space="preserve">бою желѣза, а только золото и серебро. Послѣдній металлъ пошелъ въ дѣло,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Пнзарро приказалъ подковать </w:t>
      </w:r>
      <w:r>
        <w:rPr>
          <w:rFonts w:ascii="Times New Roman" w:eastAsia="Times New Roman" w:hAnsi="Times New Roman" w:cs="Times New Roman"/>
          <w:smallCaps/>
          <w:spacing w:val="0"/>
          <w:w w:val="100"/>
          <w:position w:val="0"/>
          <w:shd w:val="clear" w:color="auto" w:fill="auto"/>
          <w:lang w:val="ru-RU" w:eastAsia="ru-RU" w:bidi="ru-RU"/>
        </w:rPr>
        <w:t>іімъ</w:t>
      </w:r>
      <w:r>
        <w:rPr>
          <w:spacing w:val="0"/>
          <w:w w:val="100"/>
          <w:position w:val="0"/>
          <w:shd w:val="clear" w:color="auto" w:fill="auto"/>
          <w:lang w:val="ru-RU" w:eastAsia="ru-RU" w:bidi="ru-RU"/>
        </w:rPr>
        <w:t xml:space="preserve"> лошадей цѣлаго отряда. Эта работа исполнена была индійскими кузнбцамн такъ искусно, что драгоцѣнный металлъ вполнѣ замѣнилъ собою желѣзо во все продол</w:t>
        <w:softHyphen/>
        <w:t>женіе похода.</w:t>
      </w:r>
    </w:p>
    <w:p>
      <w:pPr>
        <w:pStyle w:val="Style193"/>
        <w:keepNext w:val="0"/>
        <w:keepLines w:val="0"/>
        <w:widowControl w:val="0"/>
        <w:shd w:val="clear" w:color="auto" w:fill="auto"/>
        <w:bidi w:val="0"/>
        <w:spacing w:before="0" w:after="0"/>
        <w:ind w:left="0" w:right="0"/>
      </w:pPr>
      <w:r>
        <w:rPr>
          <w:spacing w:val="0"/>
          <w:w w:val="100"/>
          <w:position w:val="0"/>
          <w:shd w:val="clear" w:color="auto" w:fill="auto"/>
          <w:lang w:val="ru-RU" w:eastAsia="ru-RU" w:bidi="ru-RU"/>
        </w:rPr>
        <w:t>Шока была городъ обширный и многолюдный, хотя и трудно повѣ</w:t>
        <w:softHyphen/>
        <w:t>рить разсказу завоевателей, будто бы на большой городской площади его обыкновенно собиралось до ста тысячъ человѣкъ. Перуанскій воена</w:t>
        <w:softHyphen/>
        <w:t>чальникъ стоялъ лагеремъ съ трпдцатн-пятп-тысячною арміею въ нѣ</w:t>
        <w:softHyphen/>
        <w:t>сколькихъ миляхъ разстоянія отъ города. Послѣ нѣкотораго колеба</w:t>
        <w:softHyphen/>
        <w:t>нія, онъ согласился на свиданіе съ Пнзарро,- послѣдній обошелся съ нимъ привѣтливо и уговорилъ его отправиться съ нимъ въ мѣсто рас</w:t>
        <w:softHyphen/>
        <w:t xml:space="preserve">положенія Кастильцевъ, въ Кахамалку, представивъ прп этомъ, что на то есть воля инки. Со времени плѣна своего повелителя, Чаль- кучима не зналъ на чтб рѣшиться. Плѣнъ инки, произведенный столь внезапно и столь таинственно существами, которыя, казалось, упали съ неба,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притомъ въ самую минуту полнаго торжества,—все это со</w:t>
        <w:softHyphen/>
        <w:t>вершенно отуманило перуанскаго вождя. Онъ не составилъ никакого плана для освобожденія Атагуальпы н даже не могъ знать, пріятно ли будетъ ему подобное предпріятіе. Безпрекословно повиновался онъ по</w:t>
        <w:softHyphen/>
        <w:t>лученному приказанію, желая во чтб бы то пн стало, лично увидѣться съ своимъ властителемъ Пнзарро достигъ цѣли безъ всякихъ насиль</w:t>
        <w:softHyphen/>
        <w:t>ственныхъ дѣйствій. Дпкарп, находясь въ сношеніяхъ съ бѣлыми людь</w:t>
        <w:softHyphen/>
        <w:t>ми, приходятъ въ оцѣпенѣніе отъ превосходства ума послѣднихъ, подоб</w:t>
        <w:softHyphen/>
        <w:t>но тому, какъ лѣсные звѣри трепещутъ отъ одного взгляда охотника.</w:t>
      </w:r>
    </w:p>
    <w:p>
      <w:pPr>
        <w:pStyle w:val="Style193"/>
        <w:keepNext w:val="0"/>
        <w:keepLines w:val="0"/>
        <w:widowControl w:val="0"/>
        <w:shd w:val="clear" w:color="auto" w:fill="auto"/>
        <w:bidi w:val="0"/>
        <w:spacing w:before="0" w:after="0"/>
        <w:ind w:left="0" w:right="0"/>
        <w:sectPr>
          <w:headerReference w:type="even" r:id="rId286"/>
          <w:headerReference w:type="default" r:id="rId287"/>
          <w:headerReference w:type="first" r:id="rId288"/>
          <w:pgSz w:w="7776" w:h="12561"/>
          <w:pgMar w:top="871" w:left="441" w:right="371" w:bottom="371" w:header="0" w:footer="3" w:gutter="0"/>
          <w:pgNumType w:start="63"/>
          <w:cols w:space="720"/>
          <w:noEndnote/>
          <w:titlePg/>
          <w:rtlGutter w:val="0"/>
          <w:docGrid w:linePitch="360"/>
        </w:sectPr>
      </w:pPr>
      <w:r>
        <w:rPr>
          <w:spacing w:val="0"/>
          <w:w w:val="100"/>
          <w:position w:val="0"/>
          <w:shd w:val="clear" w:color="auto" w:fill="auto"/>
          <w:lang w:val="ru-RU" w:eastAsia="ru-RU" w:bidi="ru-RU"/>
        </w:rPr>
        <w:t>Чалькучима отправился въ сопровожденіи многочисленной свиты. Служители несли его носилки на плечахъ, н во всѣхъ мѣстахъ своего путешествія, которое совершалъ вмѣстѣ съ Испанцами, опъ получалъ отъ жителей высокія почести. Но вся эта пышность исчезла съ при</w:t>
        <w:softHyphen/>
        <w:t>ближеніемъ его къ инкѣ, передъ которымъ онъ предсталъ босой и съ легкою на спнпѣ ношею, взятою имъ отъ одного изъ прислужниковъ. Подойдя ближе, старый воинъ поднялъ руки свои къ небу и восклик</w:t>
        <w:softHyphen/>
        <w:t>нулъ: «О, еслибъ я былъ здѣсь! Этого пе случилось бы!» Потомъ, пре</w:t>
        <w:softHyphen/>
      </w:r>
    </w:p>
    <w:p>
      <w:pPr>
        <w:pStyle w:val="Style193"/>
        <w:keepNext w:val="0"/>
        <w:keepLines w:val="0"/>
        <w:widowControl w:val="0"/>
        <w:shd w:val="clear" w:color="auto" w:fill="auto"/>
        <w:bidi w:val="0"/>
        <w:spacing w:before="0" w:after="0"/>
        <w:ind w:left="0" w:right="0"/>
      </w:pPr>
      <w:r>
        <w:rPr>
          <w:spacing w:val="0"/>
          <w:w w:val="100"/>
          <w:position w:val="0"/>
          <w:shd w:val="clear" w:color="auto" w:fill="auto"/>
          <w:lang w:val="ru-RU" w:eastAsia="ru-RU" w:bidi="ru-RU"/>
        </w:rPr>
        <w:t>клонивъ колѣна, онъ облобызалъ руки п погп своего властелина и омо</w:t>
        <w:softHyphen/>
        <w:t>чилъ ихъ слезами. Агагуальпа, съ своей стороны, не изъявилъ ни малѣйшей чувствительности, ни одного знака удовольствія при видѣ своего любимаго полководца, котораго онъ удостоилъ только простымъ привѣтствіемъ. Холодность индійскаго мопарха составляла рѣзкую про</w:t>
        <w:softHyphen/>
        <w:t>тивоположность съ сердечною чувствительностію Чалькучима.</w:t>
      </w:r>
    </w:p>
    <w:p>
      <w:pPr>
        <w:pStyle w:val="Style193"/>
        <w:keepNext w:val="0"/>
        <w:keepLines w:val="0"/>
        <w:widowControl w:val="0"/>
        <w:shd w:val="clear" w:color="auto" w:fill="auto"/>
        <w:bidi w:val="0"/>
        <w:spacing w:before="0" w:after="0"/>
        <w:ind w:left="0" w:right="0"/>
      </w:pPr>
      <w:r>
        <w:rPr>
          <w:spacing w:val="0"/>
          <w:w w:val="100"/>
          <w:position w:val="0"/>
          <w:shd w:val="clear" w:color="auto" w:fill="auto"/>
          <w:lang w:val="ru-RU" w:eastAsia="ru-RU" w:bidi="ru-RU"/>
        </w:rPr>
        <w:t>Званіе инки поставляло Атагуальпу на неизмѣримое разстояніе выше самаго гордаго изъ его подданныхъ, и Испанцы часто имѣли случай удивляться власти, которую, даже въ несчастій своемъ, сохранилъ онз&gt; надъ народомъ, и трепету, съ которымъ къ нему приближались. Пед</w:t>
        <w:softHyphen/>
        <w:t>ро ІІизарро упоминаетъ объ одномъ свиданіи—при которомъ онъ лич</w:t>
        <w:softHyphen/>
        <w:t>но присутствовалъ—Атагуальпы съ однимъ изъ перуанскихъ вельможъ, получившемъ позволеніе съѣздить въ отдаленныя части государства на томъ условіи, чтобы возвратиться въ извѣстный день. Дѣла задер</w:t>
        <w:softHyphen/>
        <w:t>жали его долѣе назначеннаго срока, и, когда онъ явился въ присутствіе инки съ небольшимъ умилостивительнымъ подаркомъ, то колѣна его такъ тряслись, говоритъ лѣтописецъ, что можно было ожидать, что онъ упадетъ на землю. Повелитель, однако, принялъ его ласково и отпу</w:t>
        <w:softHyphen/>
        <w:t>стилъ, не сдѣлавъ ему ни малѣйшаго упрека.</w:t>
      </w:r>
    </w:p>
    <w:p>
      <w:pPr>
        <w:pStyle w:val="Style193"/>
        <w:keepNext w:val="0"/>
        <w:keepLines w:val="0"/>
        <w:widowControl w:val="0"/>
        <w:shd w:val="clear" w:color="auto" w:fill="auto"/>
        <w:bidi w:val="0"/>
        <w:spacing w:before="0" w:after="0"/>
        <w:ind w:left="0" w:right="0"/>
      </w:pPr>
      <w:r>
        <w:rPr>
          <w:spacing w:val="0"/>
          <w:w w:val="100"/>
          <w:position w:val="0"/>
          <w:shd w:val="clear" w:color="auto" w:fill="auto"/>
          <w:lang w:val="ru-RU" w:eastAsia="ru-RU" w:bidi="ru-RU"/>
        </w:rPr>
        <w:t>Атагуалыіа, въ заключеніи своемъ пользовался со стороны Испан</w:t>
        <w:softHyphen/>
        <w:t>цевъ тѣми же знаками уваженія, какъ и прежде. Они выучили его играть въ шашки и въ другую , сіце болѣе замысловатую, игру, шахматы , въ которыхъ плѣнникъ достигъ- значительнаго искус</w:t>
        <w:softHyphen/>
        <w:t>ства и любилъ сокращать ими томительные часы своего узничест</w:t>
        <w:softHyphen/>
        <w:t>ва. Вз,-отношеніи къ своему народу, онз. сохранялъ, сколько могъ, установленную пышность и церемоніалъ. При немъ находились его же</w:t>
        <w:softHyphen/>
        <w:t>ны и гаремныя дѣвушки, которыя, по-обыкиовенію, прислуживали ему за столомъ и исполняли прочія служительскія обязанности въ-отноше</w:t>
        <w:softHyphen/>
        <w:t>нін къ его особѣ. Толпа индійскихъ вельможъ стояла въ его прихожей, но никогда, безъ приказанія, никто не входилъ въ его присутствіе, и, войдя, каждый подвергался церемоніямъ, которымъ подчинены были даже первѣйшіе государственные сановники. За столомъ подавалась золотая и серебряная посуда. Одежда ника, которую часто мѣнялъ онъ, состояла изъ плащей, вытканныхъ изъ викуньей шерсти столь искус</w:t>
        <w:softHyphen/>
        <w:t xml:space="preserve">но, что они казались шелковыми, и изъ шерстянаго тѵрбана пли шали самой нѣжной ткани, испещренной множествомъ яркихъ цвѣтовъ. На головѣ онъ по-прежнему носилъ </w:t>
      </w:r>
      <w:r>
        <w:rPr>
          <w:rFonts w:ascii="Times New Roman" w:eastAsia="Times New Roman" w:hAnsi="Times New Roman" w:cs="Times New Roman"/>
          <w:i/>
          <w:iCs/>
          <w:spacing w:val="0"/>
          <w:w w:val="100"/>
          <w:position w:val="0"/>
          <w:sz w:val="22"/>
          <w:szCs w:val="22"/>
          <w:shd w:val="clear" w:color="auto" w:fill="auto"/>
          <w:lang w:val="ru-RU" w:eastAsia="ru-RU" w:bidi="ru-RU"/>
        </w:rPr>
        <w:t>борлу,</w:t>
      </w:r>
      <w:r>
        <w:rPr>
          <w:spacing w:val="0"/>
          <w:w w:val="100"/>
          <w:position w:val="0"/>
          <w:shd w:val="clear" w:color="auto" w:fill="auto"/>
          <w:lang w:val="ru-RU" w:eastAsia="ru-RU" w:bidi="ru-RU"/>
        </w:rPr>
        <w:t xml:space="preserve"> пурпуровыя нити которой, пе</w:t>
        <w:softHyphen/>
        <w:t>ремѣшанныя сз, золотыми, падали до самыхъ глазъ. Принадлежности власти имѣли прелесть свою въ глазахъ Атагуальпы въ то время, когда сущность власти уже исчезала. Пи посуда, ни наряды, которые разъ служили перуанскому повелителю, не могли потомъ употребляться кѣмъ- нибудь другимз,. Когда онъ не имѣлъ въ нихъ болѣе нужды, то они складывались въ особо-назначенный для того ящикъ и потомъ преда</w:t>
        <w:softHyphen/>
        <w:t>вались огню. Казалось неприличнымъ назначать для обыкновеннаго употребленія то, чтб уже было разъ освящепо прикосновеніемъ пики.</w:t>
      </w:r>
    </w:p>
    <w:p>
      <w:pPr>
        <w:pStyle w:val="Style193"/>
        <w:keepNext w:val="0"/>
        <w:keepLines w:val="0"/>
        <w:widowControl w:val="0"/>
        <w:shd w:val="clear" w:color="auto" w:fill="auto"/>
        <w:bidi w:val="0"/>
        <w:spacing w:before="0" w:after="0"/>
        <w:ind w:left="0" w:right="0" w:firstLine="0"/>
        <w:jc w:val="right"/>
      </w:pPr>
      <w:r>
        <w:rPr>
          <w:spacing w:val="0"/>
          <w:w w:val="100"/>
          <w:position w:val="0"/>
          <w:shd w:val="clear" w:color="auto" w:fill="auto"/>
          <w:lang w:val="ru-RU" w:eastAsia="ru-RU" w:bidi="ru-RU"/>
        </w:rPr>
        <w:t>Вскорѣ послѣ возвращенія отряда, ходившаго вз, Пашакамакъ, въ по</w:t>
        <w:softHyphen/>
        <w:t>слѣдней половинѣ мая, возвратились и три эмиссара изъ Куско. Они</w:t>
      </w:r>
    </w:p>
    <w:p>
      <w:pPr>
        <w:pStyle w:val="Style59"/>
        <w:keepNext w:val="0"/>
        <w:keepLines w:val="0"/>
        <w:widowControl w:val="0"/>
        <w:shd w:val="clear" w:color="auto" w:fill="auto"/>
        <w:tabs>
          <w:tab w:pos="5695" w:val="left"/>
        </w:tabs>
        <w:bidi w:val="0"/>
        <w:spacing w:before="0" w:after="0" w:line="240" w:lineRule="auto"/>
        <w:ind w:left="540" w:right="0" w:firstLine="0"/>
      </w:pPr>
      <w:r>
        <w:rPr>
          <w:spacing w:val="0"/>
          <w:w w:val="100"/>
          <w:position w:val="0"/>
          <w:shd w:val="clear" w:color="auto" w:fill="auto"/>
          <w:lang w:val="fr-FR" w:eastAsia="fr-FR" w:bidi="fr-FR"/>
        </w:rPr>
        <w:t xml:space="preserve">T. LXIH. </w:t>
      </w:r>
      <w:r>
        <w:rPr>
          <w:spacing w:val="0"/>
          <w:w w:val="100"/>
          <w:position w:val="0"/>
          <w:shd w:val="clear" w:color="auto" w:fill="auto"/>
          <w:lang w:val="ru-RU" w:eastAsia="ru-RU" w:bidi="ru-RU"/>
        </w:rPr>
        <w:t>— Отд. И.</w:t>
        <w:tab/>
      </w:r>
      <w:r>
        <w:rPr>
          <w:spacing w:val="0"/>
          <w:w w:val="100"/>
          <w:position w:val="0"/>
          <w:shd w:val="clear" w:color="auto" w:fill="auto"/>
          <w:lang w:val="el-GR" w:eastAsia="el-GR" w:bidi="el-GR"/>
        </w:rPr>
        <w:t>δ</w:t>
      </w:r>
      <w:r>
        <w:br w:type="page"/>
      </w:r>
    </w:p>
    <w:p>
      <w:pPr>
        <w:pStyle w:val="Style59"/>
        <w:keepNext w:val="0"/>
        <w:keepLines w:val="0"/>
        <w:widowControl w:val="0"/>
        <w:shd w:val="clear" w:color="auto" w:fill="auto"/>
        <w:tabs>
          <w:tab w:pos="2587" w:val="left"/>
        </w:tabs>
        <w:bidi w:val="0"/>
        <w:spacing w:before="0" w:after="120" w:line="240" w:lineRule="auto"/>
        <w:ind w:left="0" w:right="0" w:firstLine="0"/>
        <w:rPr>
          <w:sz w:val="14"/>
          <w:szCs w:val="14"/>
        </w:rPr>
      </w:pPr>
      <w:r>
        <w:rPr>
          <w:b w:val="0"/>
          <w:bCs w:val="0"/>
          <w:smallCaps/>
          <w:color w:val="4D4D4D"/>
          <w:spacing w:val="0"/>
          <w:w w:val="100"/>
          <w:position w:val="0"/>
          <w:sz w:val="14"/>
          <w:szCs w:val="14"/>
          <w:shd w:val="clear" w:color="auto" w:fill="auto"/>
          <w:lang w:val="de-DE" w:eastAsia="de-DE" w:bidi="de-DE"/>
        </w:rPr>
        <w:t>$$</w:t>
        <w:tab/>
      </w:r>
      <w:r>
        <w:rPr>
          <w:b w:val="0"/>
          <w:bCs w:val="0"/>
          <w:smallCaps/>
          <w:spacing w:val="0"/>
          <w:w w:val="100"/>
          <w:position w:val="0"/>
          <w:sz w:val="14"/>
          <w:szCs w:val="14"/>
          <w:shd w:val="clear" w:color="auto" w:fill="auto"/>
          <w:lang w:val="ru-RU" w:eastAsia="ru-RU" w:bidi="ru-RU"/>
        </w:rPr>
        <w:t xml:space="preserve">Науки </w:t>
      </w:r>
      <w:r>
        <w:rPr>
          <w:b w:val="0"/>
          <w:bCs w:val="0"/>
          <w:smallCaps/>
          <w:spacing w:val="0"/>
          <w:w w:val="100"/>
          <w:position w:val="0"/>
          <w:sz w:val="14"/>
          <w:szCs w:val="14"/>
          <w:shd w:val="clear" w:color="auto" w:fill="auto"/>
          <w:lang w:val="fr-FR" w:eastAsia="fr-FR" w:bidi="fr-FR"/>
        </w:rPr>
        <w:t xml:space="preserve">u </w:t>
      </w:r>
      <w:r>
        <w:rPr>
          <w:b w:val="0"/>
          <w:bCs w:val="0"/>
          <w:smallCaps/>
          <w:spacing w:val="0"/>
          <w:w w:val="100"/>
          <w:position w:val="0"/>
          <w:sz w:val="14"/>
          <w:szCs w:val="14"/>
          <w:shd w:val="clear" w:color="auto" w:fill="auto"/>
          <w:lang w:val="ru-RU" w:eastAsia="ru-RU" w:bidi="ru-RU"/>
        </w:rPr>
        <w:t>Художества.</w:t>
      </w:r>
    </w:p>
    <w:p>
      <w:pPr>
        <w:pStyle w:val="Style193"/>
        <w:keepNext w:val="0"/>
        <w:keepLines w:val="0"/>
        <w:widowControl w:val="0"/>
        <w:shd w:val="clear" w:color="auto" w:fill="auto"/>
        <w:bidi w:val="0"/>
        <w:spacing w:before="0" w:after="0" w:line="252" w:lineRule="auto"/>
        <w:ind w:left="0" w:right="0" w:firstLine="0"/>
      </w:pPr>
      <w:r>
        <w:rPr>
          <w:color w:val="4D4D4D"/>
          <w:spacing w:val="0"/>
          <w:w w:val="100"/>
          <w:position w:val="0"/>
          <w:shd w:val="clear" w:color="auto" w:fill="auto"/>
          <w:lang w:val="ru-RU" w:eastAsia="ru-RU" w:bidi="ru-RU"/>
        </w:rPr>
        <w:t xml:space="preserve">исполнили </w:t>
      </w:r>
      <w:r>
        <w:rPr>
          <w:spacing w:val="0"/>
          <w:w w:val="100"/>
          <w:position w:val="0"/>
          <w:shd w:val="clear" w:color="auto" w:fill="auto"/>
          <w:lang w:val="ru-RU" w:eastAsia="ru-RU" w:bidi="ru-RU"/>
        </w:rPr>
        <w:t xml:space="preserve">порученіе весьма-успѣшно. Благодаря приказанію ипки и </w:t>
      </w:r>
      <w:r>
        <w:rPr>
          <w:color w:val="4D4D4D"/>
          <w:spacing w:val="0"/>
          <w:w w:val="100"/>
          <w:position w:val="0"/>
          <w:shd w:val="clear" w:color="auto" w:fill="auto"/>
          <w:lang w:val="ru-RU" w:eastAsia="ru-RU" w:bidi="ru-RU"/>
        </w:rPr>
        <w:t xml:space="preserve">уваженію, которое </w:t>
      </w:r>
      <w:r>
        <w:rPr>
          <w:spacing w:val="0"/>
          <w:w w:val="100"/>
          <w:position w:val="0"/>
          <w:shd w:val="clear" w:color="auto" w:fill="auto"/>
          <w:lang w:val="ru-RU" w:eastAsia="ru-RU" w:bidi="ru-RU"/>
        </w:rPr>
        <w:t xml:space="preserve">бѣлые </w:t>
      </w:r>
      <w:r>
        <w:rPr>
          <w:color w:val="4D4D4D"/>
          <w:spacing w:val="0"/>
          <w:w w:val="100"/>
          <w:position w:val="0"/>
          <w:shd w:val="clear" w:color="auto" w:fill="auto"/>
          <w:lang w:val="ru-RU" w:eastAsia="ru-RU" w:bidi="ru-RU"/>
        </w:rPr>
        <w:t xml:space="preserve">люди </w:t>
      </w:r>
      <w:r>
        <w:rPr>
          <w:spacing w:val="0"/>
          <w:w w:val="100"/>
          <w:position w:val="0"/>
          <w:shd w:val="clear" w:color="auto" w:fill="auto"/>
          <w:lang w:val="ru-RU" w:eastAsia="ru-RU" w:bidi="ru-RU"/>
        </w:rPr>
        <w:t xml:space="preserve">внушили къ себѣ въ цѣломъ краѣ, </w:t>
      </w:r>
      <w:r>
        <w:rPr>
          <w:color w:val="4D4D4D"/>
          <w:spacing w:val="0"/>
          <w:w w:val="100"/>
          <w:position w:val="0"/>
          <w:shd w:val="clear" w:color="auto" w:fill="auto"/>
          <w:lang w:val="ru-RU" w:eastAsia="ru-RU" w:bidi="ru-RU"/>
        </w:rPr>
        <w:t xml:space="preserve">они вездѣ были принимаемы· </w:t>
      </w:r>
      <w:r>
        <w:rPr>
          <w:spacing w:val="0"/>
          <w:w w:val="100"/>
          <w:position w:val="0"/>
          <w:shd w:val="clear" w:color="auto" w:fill="auto"/>
          <w:lang w:val="ru-RU" w:eastAsia="ru-RU" w:bidi="ru-RU"/>
        </w:rPr>
        <w:t>гостепріимно, Туземцы несли ихъ на но</w:t>
        <w:softHyphen/>
      </w:r>
      <w:r>
        <w:rPr>
          <w:color w:val="4D4D4D"/>
          <w:spacing w:val="0"/>
          <w:w w:val="100"/>
          <w:position w:val="0"/>
          <w:shd w:val="clear" w:color="auto" w:fill="auto"/>
          <w:lang w:val="ru-RU" w:eastAsia="ru-RU" w:bidi="ru-RU"/>
        </w:rPr>
        <w:t xml:space="preserve">силкахъ, и такъ-какъ путь ихъ къ </w:t>
      </w:r>
      <w:r>
        <w:rPr>
          <w:spacing w:val="0"/>
          <w:w w:val="100"/>
          <w:position w:val="0"/>
          <w:shd w:val="clear" w:color="auto" w:fill="auto"/>
          <w:lang w:val="ru-RU" w:eastAsia="ru-RU" w:bidi="ru-RU"/>
        </w:rPr>
        <w:t>столицѣ пролегалъ по большой до</w:t>
        <w:softHyphen/>
      </w:r>
      <w:r>
        <w:rPr>
          <w:color w:val="4D4D4D"/>
          <w:spacing w:val="0"/>
          <w:w w:val="100"/>
          <w:position w:val="0"/>
          <w:shd w:val="clear" w:color="auto" w:fill="auto"/>
          <w:lang w:val="ru-RU" w:eastAsia="ru-RU" w:bidi="ru-RU"/>
        </w:rPr>
        <w:t xml:space="preserve">рогѣ, на которой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станціи</w:t>
      </w:r>
      <w:r>
        <w:rPr>
          <w:color w:val="4D4D4D"/>
          <w:spacing w:val="0"/>
          <w:w w:val="100"/>
          <w:position w:val="0"/>
          <w:shd w:val="clear" w:color="auto" w:fill="auto"/>
          <w:lang w:val="ru-RU" w:eastAsia="ru-RU" w:bidi="ru-RU"/>
        </w:rPr>
        <w:t xml:space="preserve"> индійскихъ </w:t>
      </w:r>
      <w:r>
        <w:rPr>
          <w:spacing w:val="0"/>
          <w:w w:val="100"/>
          <w:position w:val="0"/>
          <w:shd w:val="clear" w:color="auto" w:fill="auto"/>
          <w:lang w:val="ru-RU" w:eastAsia="ru-RU" w:bidi="ru-RU"/>
        </w:rPr>
        <w:t xml:space="preserve">носильщиковъ устроены были </w:t>
      </w:r>
      <w:r>
        <w:rPr>
          <w:color w:val="4D4D4D"/>
          <w:spacing w:val="0"/>
          <w:w w:val="100"/>
          <w:position w:val="0"/>
          <w:shd w:val="clear" w:color="auto" w:fill="auto"/>
          <w:lang w:val="ru-RU" w:eastAsia="ru-RU" w:bidi="ru-RU"/>
        </w:rPr>
        <w:t xml:space="preserve">другъ-отъ-друга на извѣстныхъ </w:t>
      </w:r>
      <w:r>
        <w:rPr>
          <w:spacing w:val="0"/>
          <w:w w:val="100"/>
          <w:position w:val="0"/>
          <w:shd w:val="clear" w:color="auto" w:fill="auto"/>
          <w:lang w:val="ru-RU" w:eastAsia="ru-RU" w:bidi="ru-RU"/>
        </w:rPr>
        <w:t xml:space="preserve">разстояніяхъ, то Испанцы совершили </w:t>
      </w:r>
      <w:r>
        <w:rPr>
          <w:color w:val="4D4D4D"/>
          <w:spacing w:val="0"/>
          <w:w w:val="100"/>
          <w:position w:val="0"/>
          <w:shd w:val="clear" w:color="auto" w:fill="auto"/>
          <w:lang w:val="ru-RU" w:eastAsia="ru-RU" w:bidi="ru-RU"/>
        </w:rPr>
        <w:t xml:space="preserve">путешествіе въ шесть-сотъ миль, не </w:t>
      </w:r>
      <w:r>
        <w:rPr>
          <w:spacing w:val="0"/>
          <w:w w:val="100"/>
          <w:position w:val="0"/>
          <w:shd w:val="clear" w:color="auto" w:fill="auto"/>
          <w:lang w:val="ru-RU" w:eastAsia="ru-RU" w:bidi="ru-RU"/>
        </w:rPr>
        <w:t xml:space="preserve">только безъ всякаго утомленія, </w:t>
      </w:r>
      <w:r>
        <w:rPr>
          <w:rFonts w:ascii="Times New Roman" w:eastAsia="Times New Roman" w:hAnsi="Times New Roman" w:cs="Times New Roman"/>
          <w:spacing w:val="0"/>
          <w:w w:val="100"/>
          <w:position w:val="0"/>
          <w:sz w:val="22"/>
          <w:szCs w:val="22"/>
          <w:shd w:val="clear" w:color="auto" w:fill="auto"/>
          <w:lang w:val="ru-RU" w:eastAsia="ru-RU" w:bidi="ru-RU"/>
        </w:rPr>
        <w:t xml:space="preserve">но </w:t>
      </w:r>
      <w:r>
        <w:rPr>
          <w:color w:val="4D4D4D"/>
          <w:spacing w:val="0"/>
          <w:w w:val="100"/>
          <w:position w:val="0"/>
          <w:shd w:val="clear" w:color="auto" w:fill="auto"/>
          <w:lang w:val="ru-RU" w:eastAsia="ru-RU" w:bidi="ru-RU"/>
        </w:rPr>
        <w:t xml:space="preserve">даже н со всевозможною нѣгою. На </w:t>
      </w:r>
      <w:r>
        <w:rPr>
          <w:spacing w:val="0"/>
          <w:w w:val="100"/>
          <w:position w:val="0"/>
          <w:shd w:val="clear" w:color="auto" w:fill="auto"/>
          <w:lang w:val="ru-RU" w:eastAsia="ru-RU" w:bidi="ru-RU"/>
        </w:rPr>
        <w:t>пути своемъ они видѣли много боль</w:t>
        <w:softHyphen/>
      </w:r>
      <w:r>
        <w:rPr>
          <w:color w:val="4D4D4D"/>
          <w:spacing w:val="0"/>
          <w:w w:val="100"/>
          <w:position w:val="0"/>
          <w:shd w:val="clear" w:color="auto" w:fill="auto"/>
          <w:lang w:val="ru-RU" w:eastAsia="ru-RU" w:bidi="ru-RU"/>
        </w:rPr>
        <w:t xml:space="preserve">шихъ городовъ, й вездѣ простодушные </w:t>
      </w:r>
      <w:r>
        <w:rPr>
          <w:spacing w:val="0"/>
          <w:w w:val="100"/>
          <w:position w:val="0"/>
          <w:shd w:val="clear" w:color="auto" w:fill="auto"/>
          <w:lang w:val="ru-RU" w:eastAsia="ru-RU" w:bidi="ru-RU"/>
        </w:rPr>
        <w:t>туземцы расположены были по</w:t>
        <w:softHyphen/>
      </w:r>
      <w:r>
        <w:rPr>
          <w:color w:val="4D4D4D"/>
          <w:spacing w:val="0"/>
          <w:w w:val="100"/>
          <w:position w:val="0"/>
          <w:shd w:val="clear" w:color="auto" w:fill="auto"/>
          <w:lang w:val="ru-RU" w:eastAsia="ru-RU" w:bidi="ru-RU"/>
        </w:rPr>
        <w:t xml:space="preserve">клоняться имъ, какъ неземнымъ созданіямъ. Г </w:t>
      </w:r>
      <w:r>
        <w:rPr>
          <w:spacing w:val="0"/>
          <w:w w:val="100"/>
          <w:position w:val="0"/>
          <w:shd w:val="clear" w:color="auto" w:fill="auto"/>
          <w:lang w:val="ru-RU" w:eastAsia="ru-RU" w:bidi="ru-RU"/>
        </w:rPr>
        <w:t xml:space="preserve">Куско они встрѣчены </w:t>
      </w:r>
      <w:r>
        <w:rPr>
          <w:color w:val="4D4D4D"/>
          <w:spacing w:val="0"/>
          <w:w w:val="100"/>
          <w:position w:val="0"/>
          <w:shd w:val="clear" w:color="auto" w:fill="auto"/>
          <w:lang w:val="ru-RU" w:eastAsia="ru-RU" w:bidi="ru-RU"/>
        </w:rPr>
        <w:t xml:space="preserve">былп публичными торжествами; имъ отведены </w:t>
      </w:r>
      <w:r>
        <w:rPr>
          <w:spacing w:val="0"/>
          <w:w w:val="100"/>
          <w:position w:val="0"/>
          <w:shd w:val="clear" w:color="auto" w:fill="auto"/>
          <w:lang w:val="ru-RU" w:eastAsia="ru-RU" w:bidi="ru-RU"/>
        </w:rPr>
        <w:t xml:space="preserve">были великолѣпныя </w:t>
      </w:r>
      <w:r>
        <w:rPr>
          <w:color w:val="4D4D4D"/>
          <w:spacing w:val="0"/>
          <w:w w:val="100"/>
          <w:position w:val="0"/>
          <w:shd w:val="clear" w:color="auto" w:fill="auto"/>
          <w:lang w:val="ru-RU" w:eastAsia="ru-RU" w:bidi="ru-RU"/>
        </w:rPr>
        <w:t xml:space="preserve">квартиры, и всѣ желанія ихъ предупреждались </w:t>
      </w:r>
      <w:r>
        <w:rPr>
          <w:spacing w:val="0"/>
          <w:w w:val="100"/>
          <w:position w:val="0"/>
          <w:shd w:val="clear" w:color="auto" w:fill="auto"/>
          <w:lang w:val="ru-RU" w:eastAsia="ru-RU" w:bidi="ru-RU"/>
        </w:rPr>
        <w:t>усердными жителями.</w:t>
      </w:r>
    </w:p>
    <w:p>
      <w:pPr>
        <w:pStyle w:val="Style193"/>
        <w:keepNext w:val="0"/>
        <w:keepLines w:val="0"/>
        <w:widowControl w:val="0"/>
        <w:shd w:val="clear" w:color="auto" w:fill="auto"/>
        <w:bidi w:val="0"/>
        <w:spacing w:before="0" w:after="0" w:line="257" w:lineRule="auto"/>
        <w:ind w:left="0" w:right="0"/>
      </w:pPr>
      <w:r>
        <w:rPr>
          <w:color w:val="4D4D4D"/>
          <w:spacing w:val="0"/>
          <w:w w:val="100"/>
          <w:position w:val="0"/>
          <w:shd w:val="clear" w:color="auto" w:fill="auto"/>
          <w:lang w:val="ru-RU" w:eastAsia="ru-RU" w:bidi="ru-RU"/>
        </w:rPr>
        <w:t xml:space="preserve">Ихъ разсказы о столицѣ подтвердили </w:t>
      </w:r>
      <w:r>
        <w:rPr>
          <w:spacing w:val="0"/>
          <w:w w:val="100"/>
          <w:position w:val="0"/>
          <w:shd w:val="clear" w:color="auto" w:fill="auto"/>
          <w:lang w:val="ru-RU" w:eastAsia="ru-RU" w:bidi="ru-RU"/>
        </w:rPr>
        <w:t xml:space="preserve">все то, чтб Пизарро прежде </w:t>
      </w:r>
      <w:r>
        <w:rPr>
          <w:color w:val="4D4D4D"/>
          <w:spacing w:val="0"/>
          <w:w w:val="100"/>
          <w:position w:val="0"/>
          <w:shd w:val="clear" w:color="auto" w:fill="auto"/>
          <w:lang w:val="ru-RU" w:eastAsia="ru-RU" w:bidi="ru-RU"/>
        </w:rPr>
        <w:t xml:space="preserve">слышалъ о ея богатствѣ и многолюдствѣ. </w:t>
      </w:r>
      <w:r>
        <w:rPr>
          <w:spacing w:val="0"/>
          <w:w w:val="100"/>
          <w:position w:val="0"/>
          <w:shd w:val="clear" w:color="auto" w:fill="auto"/>
          <w:lang w:val="ru-RU" w:eastAsia="ru-RU" w:bidi="ru-RU"/>
        </w:rPr>
        <w:t xml:space="preserve">Пробывъ въ городѣ болѣе </w:t>
      </w:r>
      <w:r>
        <w:rPr>
          <w:color w:val="4D4D4D"/>
          <w:spacing w:val="0"/>
          <w:w w:val="100"/>
          <w:position w:val="0"/>
          <w:shd w:val="clear" w:color="auto" w:fill="auto"/>
          <w:lang w:val="ru-RU" w:eastAsia="ru-RU" w:bidi="ru-RU"/>
        </w:rPr>
        <w:t xml:space="preserve">недѣли, эмиссары не успѣли осмотрѣть </w:t>
      </w:r>
      <w:r>
        <w:rPr>
          <w:spacing w:val="0"/>
          <w:w w:val="100"/>
          <w:position w:val="0"/>
          <w:shd w:val="clear" w:color="auto" w:fill="auto"/>
          <w:lang w:val="ru-RU" w:eastAsia="ru-RU" w:bidi="ru-RU"/>
        </w:rPr>
        <w:t xml:space="preserve">всѣхъ частей его. Великій </w:t>
      </w:r>
      <w:r>
        <w:rPr>
          <w:color w:val="4D4D4D"/>
          <w:spacing w:val="0"/>
          <w:w w:val="100"/>
          <w:position w:val="0"/>
          <w:shd w:val="clear" w:color="auto" w:fill="auto"/>
          <w:lang w:val="ru-RU" w:eastAsia="ru-RU" w:bidi="ru-RU"/>
        </w:rPr>
        <w:t xml:space="preserve">храмъ Солнца былъ, по словамъ ихъ, буквально </w:t>
      </w:r>
      <w:r>
        <w:rPr>
          <w:spacing w:val="0"/>
          <w:w w:val="100"/>
          <w:position w:val="0"/>
          <w:shd w:val="clear" w:color="auto" w:fill="auto"/>
          <w:lang w:val="ru-RU" w:eastAsia="ru-RU" w:bidi="ru-RU"/>
        </w:rPr>
        <w:t xml:space="preserve">покрытъ золотомъ. </w:t>
      </w:r>
      <w:r>
        <w:rPr>
          <w:color w:val="4D4D4D"/>
          <w:spacing w:val="0"/>
          <w:w w:val="100"/>
          <w:position w:val="0"/>
          <w:shd w:val="clear" w:color="auto" w:fill="auto"/>
          <w:lang w:val="ru-RU" w:eastAsia="ru-RU" w:bidi="ru-RU"/>
        </w:rPr>
        <w:t xml:space="preserve">Они были внутри его и видѣли муміп инковъ, </w:t>
      </w:r>
      <w:r>
        <w:rPr>
          <w:spacing w:val="0"/>
          <w:w w:val="100"/>
          <w:position w:val="0"/>
          <w:shd w:val="clear" w:color="auto" w:fill="auto"/>
          <w:lang w:val="ru-RU" w:eastAsia="ru-RU" w:bidi="ru-RU"/>
        </w:rPr>
        <w:t xml:space="preserve">изъ которыхъ каждая </w:t>
      </w:r>
      <w:r>
        <w:rPr>
          <w:color w:val="4D4D4D"/>
          <w:spacing w:val="0"/>
          <w:w w:val="100"/>
          <w:position w:val="0"/>
          <w:shd w:val="clear" w:color="auto" w:fill="auto"/>
          <w:lang w:val="ru-RU" w:eastAsia="ru-RU" w:bidi="ru-RU"/>
        </w:rPr>
        <w:t xml:space="preserve">посажена была па особомъ престолѣ, убранномѣ </w:t>
      </w:r>
      <w:r>
        <w:rPr>
          <w:spacing w:val="0"/>
          <w:w w:val="100"/>
          <w:position w:val="0"/>
          <w:shd w:val="clear" w:color="auto" w:fill="auto"/>
          <w:lang w:val="ru-RU" w:eastAsia="ru-RU" w:bidi="ru-RU"/>
        </w:rPr>
        <w:t xml:space="preserve">золотомъ, и одѣта </w:t>
      </w:r>
      <w:r>
        <w:rPr>
          <w:color w:val="4D4D4D"/>
          <w:spacing w:val="0"/>
          <w:w w:val="100"/>
          <w:position w:val="0"/>
          <w:shd w:val="clear" w:color="auto" w:fill="auto"/>
          <w:lang w:val="ru-RU" w:eastAsia="ru-RU" w:bidi="ru-RU"/>
        </w:rPr>
        <w:t xml:space="preserve">въ рпзы, усѣяпныя украшеніями. Испанцы </w:t>
      </w:r>
      <w:r>
        <w:rPr>
          <w:spacing w:val="0"/>
          <w:w w:val="100"/>
          <w:position w:val="0"/>
          <w:shd w:val="clear" w:color="auto" w:fill="auto"/>
          <w:lang w:val="ru-RU" w:eastAsia="ru-RU" w:bidi="ru-RU"/>
        </w:rPr>
        <w:t xml:space="preserve">пощадили эти муміи, о </w:t>
      </w:r>
      <w:r>
        <w:rPr>
          <w:color w:val="4D4D4D"/>
          <w:spacing w:val="0"/>
          <w:w w:val="100"/>
          <w:position w:val="0"/>
          <w:shd w:val="clear" w:color="auto" w:fill="auto"/>
          <w:lang w:val="ru-RU" w:eastAsia="ru-RU" w:bidi="ru-RU"/>
        </w:rPr>
        <w:t xml:space="preserve">чемъ ихъ предварительно просплъ инка, но </w:t>
      </w:r>
      <w:r>
        <w:rPr>
          <w:spacing w:val="0"/>
          <w:w w:val="100"/>
          <w:position w:val="0"/>
          <w:shd w:val="clear" w:color="auto" w:fill="auto"/>
          <w:lang w:val="ru-RU" w:eastAsia="ru-RU" w:bidi="ru-RU"/>
        </w:rPr>
        <w:t xml:space="preserve">потребовали, чтобы сняты </w:t>
      </w:r>
      <w:r>
        <w:rPr>
          <w:color w:val="4D4D4D"/>
          <w:spacing w:val="0"/>
          <w:w w:val="100"/>
          <w:position w:val="0"/>
          <w:shd w:val="clear" w:color="auto" w:fill="auto"/>
          <w:lang w:val="ru-RU" w:eastAsia="ru-RU" w:bidi="ru-RU"/>
        </w:rPr>
        <w:t xml:space="preserve">были золотые сосуды, украшавшія стѣны. </w:t>
      </w:r>
      <w:r>
        <w:rPr>
          <w:spacing w:val="0"/>
          <w:w w:val="100"/>
          <w:position w:val="0"/>
          <w:shd w:val="clear" w:color="auto" w:fill="auto"/>
          <w:lang w:val="ru-RU" w:eastAsia="ru-RU" w:bidi="ru-RU"/>
        </w:rPr>
        <w:t xml:space="preserve">Перуанцы весьма-неохотно </w:t>
      </w:r>
      <w:r>
        <w:rPr>
          <w:color w:val="4D4D4D"/>
          <w:spacing w:val="0"/>
          <w:w w:val="100"/>
          <w:position w:val="0"/>
          <w:shd w:val="clear" w:color="auto" w:fill="auto"/>
          <w:lang w:val="ru-RU" w:eastAsia="ru-RU" w:bidi="ru-RU"/>
        </w:rPr>
        <w:t xml:space="preserve">согласились на приказаніе Атагуальпы похитить </w:t>
      </w:r>
      <w:r>
        <w:rPr>
          <w:spacing w:val="0"/>
          <w:w w:val="100"/>
          <w:position w:val="0"/>
          <w:shd w:val="clear" w:color="auto" w:fill="auto"/>
          <w:lang w:val="ru-RU" w:eastAsia="ru-RU" w:bidi="ru-RU"/>
        </w:rPr>
        <w:t xml:space="preserve">сокровища знаменитаго' </w:t>
      </w:r>
      <w:r>
        <w:rPr>
          <w:color w:val="4D4D4D"/>
          <w:spacing w:val="0"/>
          <w:w w:val="100"/>
          <w:position w:val="0"/>
          <w:shd w:val="clear" w:color="auto" w:fill="auto"/>
          <w:lang w:val="ru-RU" w:eastAsia="ru-RU" w:bidi="ru-RU"/>
        </w:rPr>
        <w:t xml:space="preserve">храма, на который каждый житель смотрѣлъ </w:t>
      </w:r>
      <w:r>
        <w:rPr>
          <w:spacing w:val="0"/>
          <w:w w:val="100"/>
          <w:position w:val="0"/>
          <w:shd w:val="clear" w:color="auto" w:fill="auto"/>
          <w:lang w:val="ru-RU" w:eastAsia="ru-RU" w:bidi="ru-RU"/>
        </w:rPr>
        <w:t>съ гордостію и благоговѣ</w:t>
        <w:softHyphen/>
      </w:r>
      <w:r>
        <w:rPr>
          <w:color w:val="4D4D4D"/>
          <w:spacing w:val="0"/>
          <w:w w:val="100"/>
          <w:position w:val="0"/>
          <w:shd w:val="clear" w:color="auto" w:fill="auto"/>
          <w:lang w:val="ru-RU" w:eastAsia="ru-RU" w:bidi="ru-RU"/>
        </w:rPr>
        <w:t xml:space="preserve">ніемъ. Гораздо-охотнѣе помогали оцп </w:t>
      </w:r>
      <w:r>
        <w:rPr>
          <w:spacing w:val="0"/>
          <w:w w:val="100"/>
          <w:position w:val="0"/>
          <w:shd w:val="clear" w:color="auto" w:fill="auto"/>
          <w:lang w:val="ru-RU" w:eastAsia="ru-RU" w:bidi="ru-RU"/>
        </w:rPr>
        <w:t xml:space="preserve">завоевателямъ забирать украшенія </w:t>
      </w:r>
      <w:r>
        <w:rPr>
          <w:color w:val="4D4D4D"/>
          <w:spacing w:val="0"/>
          <w:w w:val="100"/>
          <w:position w:val="0"/>
          <w:shd w:val="clear" w:color="auto" w:fill="auto"/>
          <w:lang w:val="ru-RU" w:eastAsia="ru-RU" w:bidi="ru-RU"/>
        </w:rPr>
        <w:t xml:space="preserve">изъ другихъ зданіи, въ которыхъ, однако, </w:t>
      </w:r>
      <w:r>
        <w:rPr>
          <w:spacing w:val="0"/>
          <w:w w:val="100"/>
          <w:position w:val="0"/>
          <w:shd w:val="clear" w:color="auto" w:fill="auto"/>
          <w:lang w:val="ru-RU" w:eastAsia="ru-RU" w:bidi="ru-RU"/>
        </w:rPr>
        <w:t xml:space="preserve">золото, заключая въ себѣ </w:t>
      </w:r>
      <w:r>
        <w:rPr>
          <w:color w:val="4D4D4D"/>
          <w:spacing w:val="0"/>
          <w:w w:val="100"/>
          <w:position w:val="0"/>
          <w:shd w:val="clear" w:color="auto" w:fill="auto"/>
          <w:lang w:val="ru-RU" w:eastAsia="ru-RU" w:bidi="ru-RU"/>
        </w:rPr>
        <w:t xml:space="preserve">значительное количество прпмѣсп, имѣло </w:t>
      </w:r>
      <w:r>
        <w:rPr>
          <w:spacing w:val="0"/>
          <w:w w:val="100"/>
          <w:position w:val="0"/>
          <w:shd w:val="clear" w:color="auto" w:fill="auto"/>
          <w:lang w:val="ru-RU" w:eastAsia="ru-RU" w:bidi="ru-RU"/>
        </w:rPr>
        <w:t>гораздо-меньшую цѣнность.</w:t>
      </w:r>
    </w:p>
    <w:p>
      <w:pPr>
        <w:pStyle w:val="Style193"/>
        <w:keepNext w:val="0"/>
        <w:keepLines w:val="0"/>
        <w:widowControl w:val="0"/>
        <w:shd w:val="clear" w:color="auto" w:fill="auto"/>
        <w:bidi w:val="0"/>
        <w:spacing w:before="0" w:after="0" w:line="257" w:lineRule="auto"/>
        <w:ind w:left="0" w:right="0"/>
      </w:pPr>
      <w:r>
        <w:rPr>
          <w:color w:val="4D4D4D"/>
          <w:spacing w:val="0"/>
          <w:w w:val="100"/>
          <w:position w:val="0"/>
          <w:shd w:val="clear" w:color="auto" w:fill="auto"/>
          <w:lang w:val="ru-RU" w:eastAsia="ru-RU" w:bidi="ru-RU"/>
        </w:rPr>
        <w:t xml:space="preserve">Число блюдъ, вынесенныхъ пзъ храма </w:t>
      </w:r>
      <w:r>
        <w:rPr>
          <w:spacing w:val="0"/>
          <w:w w:val="100"/>
          <w:position w:val="0"/>
          <w:shd w:val="clear" w:color="auto" w:fill="auto"/>
          <w:lang w:val="ru-RU" w:eastAsia="ru-RU" w:bidi="ru-RU"/>
        </w:rPr>
        <w:t>Солнца, простиралось до се</w:t>
        <w:softHyphen/>
      </w:r>
      <w:r>
        <w:rPr>
          <w:color w:val="4D4D4D"/>
          <w:spacing w:val="0"/>
          <w:w w:val="100"/>
          <w:position w:val="0"/>
          <w:shd w:val="clear" w:color="auto" w:fill="auto"/>
          <w:lang w:val="ru-RU" w:eastAsia="ru-RU" w:bidi="ru-RU"/>
        </w:rPr>
        <w:t xml:space="preserve">ми-сотъ, п, хотя, вѣроятно, опп не </w:t>
      </w:r>
      <w:r>
        <w:rPr>
          <w:spacing w:val="0"/>
          <w:w w:val="100"/>
          <w:position w:val="0"/>
          <w:shd w:val="clear" w:color="auto" w:fill="auto"/>
          <w:lang w:val="ru-RU" w:eastAsia="ru-RU" w:bidi="ru-RU"/>
        </w:rPr>
        <w:t>были толсты, однакожь, размѣра</w:t>
        <w:softHyphen/>
      </w:r>
      <w:r>
        <w:rPr>
          <w:color w:val="4D4D4D"/>
          <w:spacing w:val="0"/>
          <w:w w:val="100"/>
          <w:position w:val="0"/>
          <w:shd w:val="clear" w:color="auto" w:fill="auto"/>
          <w:lang w:val="ru-RU" w:eastAsia="ru-RU" w:bidi="ru-RU"/>
        </w:rPr>
        <w:t xml:space="preserve">ми походили на крышки ящиковъ, имѣющихъ </w:t>
      </w:r>
      <w:r>
        <w:rPr>
          <w:spacing w:val="0"/>
          <w:w w:val="100"/>
          <w:position w:val="0"/>
          <w:shd w:val="clear" w:color="auto" w:fill="auto"/>
          <w:lang w:val="ru-RU" w:eastAsia="ru-RU" w:bidi="ru-RU"/>
        </w:rPr>
        <w:t>отъ десяти до двѣнад</w:t>
        <w:softHyphen/>
      </w:r>
      <w:r>
        <w:rPr>
          <w:color w:val="4D4D4D"/>
          <w:spacing w:val="0"/>
          <w:w w:val="100"/>
          <w:position w:val="0"/>
          <w:shd w:val="clear" w:color="auto" w:fill="auto"/>
          <w:lang w:val="ru-RU" w:eastAsia="ru-RU" w:bidi="ru-RU"/>
        </w:rPr>
        <w:t xml:space="preserve">цати дюймовъ въ поперечникѣ. Все зданіе </w:t>
      </w:r>
      <w:r>
        <w:rPr>
          <w:spacing w:val="0"/>
          <w:w w:val="100"/>
          <w:position w:val="0"/>
          <w:shd w:val="clear" w:color="auto" w:fill="auto"/>
          <w:lang w:val="ru-RU" w:eastAsia="ru-RU" w:bidi="ru-RU"/>
        </w:rPr>
        <w:t xml:space="preserve">опоясано было карнизомъ </w:t>
      </w:r>
      <w:r>
        <w:rPr>
          <w:color w:val="4D4D4D"/>
          <w:spacing w:val="0"/>
          <w:w w:val="100"/>
          <w:position w:val="0"/>
          <w:shd w:val="clear" w:color="auto" w:fill="auto"/>
          <w:lang w:val="ru-RU" w:eastAsia="ru-RU" w:bidi="ru-RU"/>
        </w:rPr>
        <w:t xml:space="preserve">изъ чистаго золота, который, однако, </w:t>
      </w:r>
      <w:r>
        <w:rPr>
          <w:spacing w:val="0"/>
          <w:w w:val="100"/>
          <w:position w:val="0"/>
          <w:shd w:val="clear" w:color="auto" w:fill="auto"/>
          <w:lang w:val="ru-RU" w:eastAsia="ru-RU" w:bidi="ru-RU"/>
        </w:rPr>
        <w:t xml:space="preserve">такъ-крѣпко вдѣланъ былъ въ </w:t>
      </w:r>
      <w:r>
        <w:rPr>
          <w:color w:val="4D4D4D"/>
          <w:spacing w:val="0"/>
          <w:w w:val="100"/>
          <w:position w:val="0"/>
          <w:shd w:val="clear" w:color="auto" w:fill="auto"/>
          <w:lang w:val="ru-RU" w:eastAsia="ru-RU" w:bidi="ru-RU"/>
        </w:rPr>
        <w:t xml:space="preserve">камня, что устоялъ противъ всѣхъ усилій </w:t>
      </w:r>
      <w:r>
        <w:rPr>
          <w:spacing w:val="0"/>
          <w:w w:val="100"/>
          <w:position w:val="0"/>
          <w:shd w:val="clear" w:color="auto" w:fill="auto"/>
          <w:lang w:val="ru-RU" w:eastAsia="ru-RU" w:bidi="ru-RU"/>
        </w:rPr>
        <w:t>похитителей. Испанцы жа</w:t>
        <w:softHyphen/>
      </w:r>
      <w:r>
        <w:rPr>
          <w:color w:val="4D4D4D"/>
          <w:spacing w:val="0"/>
          <w:w w:val="100"/>
          <w:position w:val="0"/>
          <w:shd w:val="clear" w:color="auto" w:fill="auto"/>
          <w:lang w:val="ru-RU" w:eastAsia="ru-RU" w:bidi="ru-RU"/>
        </w:rPr>
        <w:t xml:space="preserve">ловались на отвращеніе, которое </w:t>
      </w:r>
      <w:r>
        <w:rPr>
          <w:spacing w:val="0"/>
          <w:w w:val="100"/>
          <w:position w:val="0"/>
          <w:shd w:val="clear" w:color="auto" w:fill="auto"/>
          <w:lang w:val="ru-RU" w:eastAsia="ru-RU" w:bidi="ru-RU"/>
        </w:rPr>
        <w:t xml:space="preserve">обнаруживали Ипдійцы отъ этого </w:t>
      </w:r>
      <w:r>
        <w:rPr>
          <w:color w:val="4D4D4D"/>
          <w:spacing w:val="0"/>
          <w:w w:val="100"/>
          <w:position w:val="0"/>
          <w:shd w:val="clear" w:color="auto" w:fill="auto"/>
          <w:lang w:val="ru-RU" w:eastAsia="ru-RU" w:bidi="ru-RU"/>
        </w:rPr>
        <w:t xml:space="preserve">разрушенія, и говорили, что въ нѣкоторыхъ </w:t>
      </w:r>
      <w:r>
        <w:rPr>
          <w:spacing w:val="0"/>
          <w:w w:val="100"/>
          <w:position w:val="0"/>
          <w:shd w:val="clear" w:color="auto" w:fill="auto"/>
          <w:lang w:val="ru-RU" w:eastAsia="ru-RU" w:bidi="ru-RU"/>
        </w:rPr>
        <w:t>частяхъ города находят</w:t>
        <w:softHyphen/>
      </w:r>
      <w:r>
        <w:rPr>
          <w:color w:val="4D4D4D"/>
          <w:spacing w:val="0"/>
          <w:w w:val="100"/>
          <w:position w:val="0"/>
          <w:shd w:val="clear" w:color="auto" w:fill="auto"/>
          <w:lang w:val="ru-RU" w:eastAsia="ru-RU" w:bidi="ru-RU"/>
        </w:rPr>
        <w:t xml:space="preserve">ся зданія, заключающія въ себѣ множество </w:t>
      </w:r>
      <w:r>
        <w:rPr>
          <w:spacing w:val="0"/>
          <w:w w:val="100"/>
          <w:position w:val="0"/>
          <w:shd w:val="clear" w:color="auto" w:fill="auto"/>
          <w:lang w:val="ru-RU" w:eastAsia="ru-RU" w:bidi="ru-RU"/>
        </w:rPr>
        <w:t xml:space="preserve">золота и серебра, но что </w:t>
      </w:r>
      <w:r>
        <w:rPr>
          <w:color w:val="4D4D4D"/>
          <w:spacing w:val="0"/>
          <w:w w:val="100"/>
          <w:position w:val="0"/>
          <w:shd w:val="clear" w:color="auto" w:fill="auto"/>
          <w:lang w:val="ru-RU" w:eastAsia="ru-RU" w:bidi="ru-RU"/>
        </w:rPr>
        <w:t xml:space="preserve">пхъ педопустнлп осмотрѣть эти </w:t>
      </w:r>
      <w:r>
        <w:rPr>
          <w:spacing w:val="0"/>
          <w:w w:val="100"/>
          <w:position w:val="0"/>
          <w:shd w:val="clear" w:color="auto" w:fill="auto"/>
          <w:lang w:val="ru-RU" w:eastAsia="ru-RU" w:bidi="ru-RU"/>
        </w:rPr>
        <w:t xml:space="preserve">зданія. Впрочемъ, порученіе этихъ </w:t>
      </w:r>
      <w:r>
        <w:rPr>
          <w:color w:val="4D4D4D"/>
          <w:spacing w:val="0"/>
          <w:w w:val="100"/>
          <w:position w:val="0"/>
          <w:shd w:val="clear" w:color="auto" w:fill="auto"/>
          <w:lang w:val="ru-RU" w:eastAsia="ru-RU" w:bidi="ru-RU"/>
        </w:rPr>
        <w:t xml:space="preserve">эмиссаровъ, само-по-себѣ весьма-неблаговпдное, </w:t>
      </w:r>
      <w:r>
        <w:rPr>
          <w:spacing w:val="0"/>
          <w:w w:val="100"/>
          <w:position w:val="0"/>
          <w:shd w:val="clear" w:color="auto" w:fill="auto"/>
          <w:lang w:val="ru-RU" w:eastAsia="ru-RU" w:bidi="ru-RU"/>
        </w:rPr>
        <w:t>сдѣлалось еще небла</w:t>
        <w:softHyphen/>
      </w:r>
      <w:r>
        <w:rPr>
          <w:color w:val="4D4D4D"/>
          <w:spacing w:val="0"/>
          <w:w w:val="100"/>
          <w:position w:val="0"/>
          <w:shd w:val="clear" w:color="auto" w:fill="auto"/>
          <w:lang w:val="ru-RU" w:eastAsia="ru-RU" w:bidi="ru-RU"/>
        </w:rPr>
        <w:t xml:space="preserve">говиднѣе по способу, которымъ онп </w:t>
      </w:r>
      <w:r>
        <w:rPr>
          <w:spacing w:val="0"/>
          <w:w w:val="100"/>
          <w:position w:val="0"/>
          <w:shd w:val="clear" w:color="auto" w:fill="auto"/>
          <w:lang w:val="ru-RU" w:eastAsia="ru-RU" w:bidi="ru-RU"/>
        </w:rPr>
        <w:t xml:space="preserve">его выполнили. Они былп люди </w:t>
      </w:r>
      <w:r>
        <w:rPr>
          <w:color w:val="4D4D4D"/>
          <w:spacing w:val="0"/>
          <w:w w:val="100"/>
          <w:position w:val="0"/>
          <w:shd w:val="clear" w:color="auto" w:fill="auto"/>
          <w:lang w:val="ru-RU" w:eastAsia="ru-RU" w:bidi="ru-RU"/>
        </w:rPr>
        <w:t xml:space="preserve">низкаго происхожденія и, возгордись </w:t>
      </w:r>
      <w:r>
        <w:rPr>
          <w:spacing w:val="0"/>
          <w:w w:val="100"/>
          <w:position w:val="0"/>
          <w:shd w:val="clear" w:color="auto" w:fill="auto"/>
          <w:lang w:val="ru-RU" w:eastAsia="ru-RU" w:bidi="ru-RU"/>
        </w:rPr>
        <w:t xml:space="preserve">почестями, которыя воздавали </w:t>
      </w:r>
      <w:r>
        <w:rPr>
          <w:color w:val="4D4D4D"/>
          <w:spacing w:val="0"/>
          <w:w w:val="100"/>
          <w:position w:val="0"/>
          <w:shd w:val="clear" w:color="auto" w:fill="auto"/>
          <w:lang w:val="ru-RU" w:eastAsia="ru-RU" w:bidi="ru-RU"/>
        </w:rPr>
        <w:t xml:space="preserve">имъ туземцы, вообразили себѣ, </w:t>
      </w:r>
      <w:r>
        <w:rPr>
          <w:spacing w:val="0"/>
          <w:w w:val="100"/>
          <w:position w:val="0"/>
          <w:shd w:val="clear" w:color="auto" w:fill="auto"/>
          <w:lang w:val="ru-RU" w:eastAsia="ru-RU" w:bidi="ru-RU"/>
        </w:rPr>
        <w:t>что иначе и не должно быть, и смо</w:t>
        <w:softHyphen/>
      </w:r>
      <w:r>
        <w:rPr>
          <w:color w:val="4D4D4D"/>
          <w:spacing w:val="0"/>
          <w:w w:val="100"/>
          <w:position w:val="0"/>
          <w:shd w:val="clear" w:color="auto" w:fill="auto"/>
          <w:lang w:val="ru-RU" w:eastAsia="ru-RU" w:bidi="ru-RU"/>
        </w:rPr>
        <w:t xml:space="preserve">трѣли на бѣдныхъ Индійцевъ </w:t>
      </w:r>
      <w:r>
        <w:rPr>
          <w:spacing w:val="0"/>
          <w:w w:val="100"/>
          <w:position w:val="0"/>
          <w:shd w:val="clear" w:color="auto" w:fill="auto"/>
          <w:lang w:val="ru-RU" w:eastAsia="ru-RU" w:bidi="ru-RU"/>
        </w:rPr>
        <w:t xml:space="preserve">какъ на племя, стоящее безкопечпо- </w:t>
      </w:r>
      <w:r>
        <w:rPr>
          <w:color w:val="4D4D4D"/>
          <w:spacing w:val="0"/>
          <w:w w:val="100"/>
          <w:position w:val="0"/>
          <w:shd w:val="clear" w:color="auto" w:fill="auto"/>
          <w:lang w:val="ru-RU" w:eastAsia="ru-RU" w:bidi="ru-RU"/>
        </w:rPr>
        <w:t xml:space="preserve">нпже Европейцевъ. Не только </w:t>
      </w:r>
      <w:r>
        <w:rPr>
          <w:spacing w:val="0"/>
          <w:w w:val="100"/>
          <w:position w:val="0"/>
          <w:shd w:val="clear" w:color="auto" w:fill="auto"/>
          <w:lang w:val="ru-RU" w:eastAsia="ru-RU" w:bidi="ru-RU"/>
        </w:rPr>
        <w:t xml:space="preserve">обнаружили они самую отвратительную </w:t>
      </w:r>
      <w:r>
        <w:rPr>
          <w:color w:val="4D4D4D"/>
          <w:spacing w:val="0"/>
          <w:w w:val="100"/>
          <w:position w:val="0"/>
          <w:shd w:val="clear" w:color="auto" w:fill="auto"/>
          <w:lang w:val="ru-RU" w:eastAsia="ru-RU" w:bidi="ru-RU"/>
        </w:rPr>
        <w:t xml:space="preserve">хищность, но даже съ первѣйшпмн </w:t>
      </w:r>
      <w:r>
        <w:rPr>
          <w:spacing w:val="0"/>
          <w:w w:val="100"/>
          <w:position w:val="0"/>
          <w:shd w:val="clear" w:color="auto" w:fill="auto"/>
          <w:lang w:val="ru-RU" w:eastAsia="ru-RU" w:bidi="ru-RU"/>
        </w:rPr>
        <w:t>саповппкамп обращались нестер</w:t>
        <w:softHyphen/>
      </w:r>
      <w:r>
        <w:rPr>
          <w:color w:val="4D4D4D"/>
          <w:spacing w:val="0"/>
          <w:w w:val="100"/>
          <w:position w:val="0"/>
          <w:shd w:val="clear" w:color="auto" w:fill="auto"/>
          <w:lang w:val="ru-RU" w:eastAsia="ru-RU" w:bidi="ru-RU"/>
        </w:rPr>
        <w:t xml:space="preserve">пимо-надменно. Забвепіе всѣхъ </w:t>
      </w:r>
      <w:r>
        <w:rPr>
          <w:spacing w:val="0"/>
          <w:w w:val="100"/>
          <w:position w:val="0"/>
          <w:shd w:val="clear" w:color="auto" w:fill="auto"/>
          <w:lang w:val="ru-RU" w:eastAsia="ru-RU" w:bidi="ru-RU"/>
        </w:rPr>
        <w:t xml:space="preserve">приличій дошло до того, что они на </w:t>
      </w:r>
      <w:r>
        <w:rPr>
          <w:color w:val="4D4D4D"/>
          <w:spacing w:val="0"/>
          <w:w w:val="100"/>
          <w:position w:val="0"/>
          <w:shd w:val="clear" w:color="auto" w:fill="auto"/>
          <w:lang w:val="ru-RU" w:eastAsia="ru-RU" w:bidi="ru-RU"/>
        </w:rPr>
        <w:t xml:space="preserve">всякомъ шагу оскорбляли </w:t>
      </w:r>
      <w:r>
        <w:rPr>
          <w:spacing w:val="0"/>
          <w:w w:val="100"/>
          <w:position w:val="0"/>
          <w:shd w:val="clear" w:color="auto" w:fill="auto"/>
          <w:lang w:val="ru-RU" w:eastAsia="ru-RU" w:bidi="ru-RU"/>
        </w:rPr>
        <w:t>религіозныя чувства Перуанцевъ соблазни</w:t>
        <w:softHyphen/>
      </w:r>
      <w:r>
        <w:rPr>
          <w:color w:val="4D4D4D"/>
          <w:spacing w:val="0"/>
          <w:w w:val="100"/>
          <w:position w:val="0"/>
          <w:shd w:val="clear" w:color="auto" w:fill="auto"/>
          <w:lang w:val="ru-RU" w:eastAsia="ru-RU" w:bidi="ru-RU"/>
        </w:rPr>
        <w:t xml:space="preserve">тельными своими поступками. Жители </w:t>
      </w:r>
      <w:r>
        <w:rPr>
          <w:spacing w:val="0"/>
          <w:w w:val="100"/>
          <w:position w:val="0"/>
          <w:shd w:val="clear" w:color="auto" w:fill="auto"/>
          <w:lang w:val="ru-RU" w:eastAsia="ru-RU" w:bidi="ru-RU"/>
        </w:rPr>
        <w:t xml:space="preserve">Куско приведены были въ </w:t>
      </w:r>
      <w:r>
        <w:rPr>
          <w:color w:val="4D4D4D"/>
          <w:spacing w:val="0"/>
          <w:w w:val="100"/>
          <w:position w:val="0"/>
          <w:shd w:val="clear" w:color="auto" w:fill="auto"/>
          <w:lang w:val="ru-RU" w:eastAsia="ru-RU" w:bidi="ru-RU"/>
        </w:rPr>
        <w:t xml:space="preserve">такое раздраженіе, что, безъ-сомнѣнія, </w:t>
      </w:r>
      <w:r>
        <w:rPr>
          <w:spacing w:val="0"/>
          <w:w w:val="100"/>
          <w:position w:val="0"/>
          <w:shd w:val="clear" w:color="auto" w:fill="auto"/>
          <w:lang w:val="ru-RU" w:eastAsia="ru-RU" w:bidi="ru-RU"/>
        </w:rPr>
        <w:t>разорвала бы въ куски Ис-</w:t>
      </w:r>
      <w:r>
        <w:br w:type="page"/>
      </w:r>
    </w:p>
    <w:p>
      <w:pPr>
        <w:pStyle w:val="Style75"/>
        <w:keepNext w:val="0"/>
        <w:keepLines w:val="0"/>
        <w:widowControl w:val="0"/>
        <w:shd w:val="clear" w:color="auto" w:fill="auto"/>
        <w:bidi w:val="0"/>
        <w:spacing w:before="0" w:after="40" w:line="218" w:lineRule="auto"/>
        <w:ind w:left="0" w:right="0" w:firstLine="0"/>
      </w:pPr>
      <w:r>
        <w:rPr>
          <w:spacing w:val="0"/>
          <w:w w:val="100"/>
          <w:position w:val="0"/>
          <w:shd w:val="clear" w:color="auto" w:fill="auto"/>
          <w:lang w:val="ru-RU" w:eastAsia="ru-RU" w:bidi="ru-RU"/>
        </w:rPr>
        <w:t>панцевъ, еслп бы ихъ не удерживало уваженіе къ инкѣ, отъ имени котораго чужестранцы прибыли. Какъ бы то ни было, но Индійцы собрали столько золота, сколько нужно было, чтобы удовлетворить нестерпимыхъ гостей своихъ и избавиться отъ нихъ поскорѣе. Пи- зарро сдѣлалъ весьма-неу^ачѣый выборъ, пославъ подобныхъ людей съ такимъ порученіемъ. Въ его отрядѣ были люди, которвіе, въ другихъ случаяхъ, показали, что они имѣютъ сколько-нибудь уваженія, если не къ туземцамъ, то по-краііней-мѣрѣ къ самимъ-себѣ.</w:t>
      </w:r>
    </w:p>
    <w:p>
      <w:pPr>
        <w:pStyle w:val="Style75"/>
        <w:keepNext w:val="0"/>
        <w:keepLines w:val="0"/>
        <w:widowControl w:val="0"/>
        <w:shd w:val="clear" w:color="auto" w:fill="auto"/>
        <w:bidi w:val="0"/>
        <w:spacing w:before="0" w:after="40" w:line="221" w:lineRule="auto"/>
        <w:ind w:left="0" w:right="0" w:firstLine="240"/>
      </w:pPr>
      <w:r>
        <w:rPr>
          <w:spacing w:val="0"/>
          <w:w w:val="100"/>
          <w:position w:val="0"/>
          <w:shd w:val="clear" w:color="auto" w:fill="auto"/>
          <w:lang w:val="ru-RU" w:eastAsia="ru-RU" w:bidi="ru-RU"/>
        </w:rPr>
        <w:t>Посланные' доставили, кромѣ серебра, двѣсти вьюковъ золота. Этимъ значительно пополнялся выкупъ Атагуальпы и, хотя количество золота все-еще далеко не доходило до назначенной черты, одиакожь онъ съ удовольствіемъ видѣлъ, что вскорѣ успѣетъ доставить все обѣщанное.</w:t>
      </w:r>
    </w:p>
    <w:p>
      <w:pPr>
        <w:pStyle w:val="Style75"/>
        <w:keepNext w:val="0"/>
        <w:keepLines w:val="0"/>
        <w:widowControl w:val="0"/>
        <w:shd w:val="clear" w:color="auto" w:fill="auto"/>
        <w:bidi w:val="0"/>
        <w:spacing w:before="0" w:after="40" w:line="221" w:lineRule="auto"/>
        <w:ind w:left="0" w:right="0" w:firstLine="240"/>
      </w:pPr>
      <w:r>
        <w:rPr>
          <w:spacing w:val="0"/>
          <w:w w:val="100"/>
          <w:position w:val="0"/>
          <w:shd w:val="clear" w:color="auto" w:fill="auto"/>
          <w:lang w:val="ru-RU" w:eastAsia="ru-RU" w:bidi="ru-RU"/>
        </w:rPr>
        <w:t>Незадолго до этого, одпо обстоятельство измѣнило положеніе Ис</w:t>
        <w:softHyphen/>
        <w:t>панцевъ и имѣло неблагопріятное вліяніе на судьбу инки. Альмагро прибылъ въ Кахамалку съ сильнымъ подкрѣпленіемъ. Онъ успѣлъ, послѣ долгихъ усилій, снарядить три корабля и собрать полтораста человѣкъ, съ которыми отплылъ изъ Панамы въ концѣ минувшаго года. На пути къ нему присоединилось еще нѣсколько людей изъ Нпкарагуп, такъ-что весь отрядъ его простирался до ста-пятидеся- тп пѣшихъ и пятидесяти конныхъ, снабженныхъ всѣмъ нужнымъ для войны. Корабли его велъ старый кормчій Руицъ, который, проѣхавъ заливъ Сан-Мпгуэля, сталъ держаться берега, въ непрерывной борьбѣ съ вѣтрами, теченіями и всѣми препятствіями, неразлучными съ этого рода плаваніемъ. По той пли другой причинѣ, но Альмагро нигдѣ не получалъ извѣстій о Пнзарро, и вопиы его, будучи большею частію еще новичками, пришли въ такое упыпіе, что, достигнувъ Пуэрто</w:t>
      </w:r>
      <w:r>
        <w:rPr>
          <w:spacing w:val="0"/>
          <w:w w:val="100"/>
          <w:position w:val="0"/>
          <w:shd w:val="clear" w:color="auto" w:fill="auto"/>
          <w:lang w:val="fr-FR" w:eastAsia="fr-FR" w:bidi="fr-FR"/>
        </w:rPr>
        <w:t xml:space="preserve">-Biàxo, </w:t>
      </w:r>
      <w:r>
        <w:rPr>
          <w:spacing w:val="0"/>
          <w:w w:val="100"/>
          <w:position w:val="0"/>
          <w:shd w:val="clear" w:color="auto" w:fill="auto"/>
          <w:lang w:val="ru-RU" w:eastAsia="ru-RU" w:bidi="ru-RU"/>
        </w:rPr>
        <w:t>отказались идти далѣе и рѣшились возвратиться въ Панаму. По сча</w:t>
        <w:softHyphen/>
        <w:t>стію, небольшой отрядъ, который Альмагро отправилъ къ Тумбецу, привезъ извѣстіе о Пнзарро п колоніи, основанной имъ въ Сан-Мп- гуэлѣ. Обрадованный этимъ свѣдѣніемъ, Альмагро двинулся впередъ и, въ концѣ декабря 1532 года, благополучно достигъ испанскаго поселенія.</w:t>
      </w:r>
    </w:p>
    <w:p>
      <w:pPr>
        <w:pStyle w:val="Style75"/>
        <w:keepNext w:val="0"/>
        <w:keepLines w:val="0"/>
        <w:widowControl w:val="0"/>
        <w:shd w:val="clear" w:color="auto" w:fill="auto"/>
        <w:bidi w:val="0"/>
        <w:spacing w:before="0" w:after="40" w:line="223" w:lineRule="auto"/>
        <w:ind w:left="0" w:right="0" w:firstLine="240"/>
      </w:pPr>
      <w:r>
        <w:rPr>
          <w:spacing w:val="0"/>
          <w:w w:val="100"/>
          <w:position w:val="0"/>
          <w:shd w:val="clear" w:color="auto" w:fill="auto"/>
          <w:lang w:val="ru-RU" w:eastAsia="ru-RU" w:bidi="ru-RU"/>
        </w:rPr>
        <w:t>Здѣсь получилъ онъ извѣстіе о движеніи Ппзарро за горы, о взя</w:t>
        <w:softHyphen/>
        <w:t>тіи имъ въ плѣнъ инки п, вскорѣ потомъ, объ огромномъ выкупѣ, предложенномъ за освобожденіе послѣдняго. Альмагро и его спут</w:t>
        <w:softHyphen/>
        <w:t>ники съ удивленіемъ слушали о подвигахъ, совершенныхъ ихъ едино- земцамн, и о столь-внезаппой н дивной перемѣнѣ нхъ состоянія, что она почти казалась волшебною. Въ то же время нѣкоторые колонисты совѣтовали Альмагро не довѣряться Пнзарро, который, какъ пмъ из</w:t>
        <w:softHyphen/>
        <w:t>вѣстно, ему недоброжелательствуетъ.</w:t>
      </w:r>
    </w:p>
    <w:p>
      <w:pPr>
        <w:pStyle w:val="Style75"/>
        <w:keepNext w:val="0"/>
        <w:keepLines w:val="0"/>
        <w:widowControl w:val="0"/>
        <w:shd w:val="clear" w:color="auto" w:fill="auto"/>
        <w:bidi w:val="0"/>
        <w:spacing w:before="0" w:after="0" w:line="221" w:lineRule="auto"/>
        <w:ind w:left="0" w:right="0" w:firstLine="240"/>
        <w:sectPr>
          <w:headerReference w:type="even" r:id="rId289"/>
          <w:headerReference w:type="default" r:id="rId290"/>
          <w:headerReference w:type="first" r:id="rId291"/>
          <w:pgSz w:w="7776" w:h="12561"/>
          <w:pgMar w:top="871" w:left="441" w:right="371" w:bottom="371" w:header="0" w:footer="3" w:gutter="0"/>
          <w:pgNumType w:start="198"/>
          <w:cols w:space="720"/>
          <w:noEndnote/>
          <w:titlePg/>
          <w:rtlGutter w:val="0"/>
          <w:docGrid w:linePitch="360"/>
        </w:sectPr>
      </w:pPr>
      <w:r>
        <w:rPr>
          <w:spacing w:val="0"/>
          <w:w w:val="100"/>
          <w:position w:val="0"/>
          <w:shd w:val="clear" w:color="auto" w:fill="auto"/>
          <w:lang w:val="ru-RU" w:eastAsia="ru-RU" w:bidi="ru-RU"/>
        </w:rPr>
        <w:t>Вскорѣ послѣ прибытія Альмагро въ Сан-Мнгуэль, извѣстіе объ этомъ послапо было въ Кахамалку, и вмѣстѣ съ тѣмъ секретарь Аль</w:t>
        <w:softHyphen/>
        <w:t>магро, Пересъ, тайно извѣстилъ Пнзарро, что прежній товарищъ его прпбылъ пе для содѣйствія ему, а для того, чтобы учредить незави</w:t>
        <w:softHyphen/>
        <w:t>симое отъ него управленіе. Какъ-кажется, оба испанскіе военачальни</w:t>
        <w:softHyphen/>
        <w:t>ка окружены были низкими и безпокойными людьми, которые стара</w:t>
        <w:softHyphen/>
        <w:t xml:space="preserve">лись ссорить нхъ между-собою, надѣясь, безъ-сомнѣнія, найдти въ </w:t>
      </w:r>
    </w:p>
    <w:p>
      <w:pPr>
        <w:pStyle w:val="Style75"/>
        <w:keepNext w:val="0"/>
        <w:keepLines w:val="0"/>
        <w:widowControl w:val="0"/>
        <w:shd w:val="clear" w:color="auto" w:fill="auto"/>
        <w:bidi w:val="0"/>
        <w:spacing w:before="0" w:after="0" w:line="221" w:lineRule="auto"/>
        <w:ind w:left="0" w:right="0" w:firstLine="240"/>
      </w:pPr>
      <w:r>
        <w:rPr>
          <w:spacing w:val="0"/>
          <w:w w:val="100"/>
          <w:position w:val="0"/>
          <w:shd w:val="clear" w:color="auto" w:fill="auto"/>
          <w:lang w:val="ru-RU" w:eastAsia="ru-RU" w:bidi="ru-RU"/>
        </w:rPr>
        <w:t>этихъ несогласіяхъ собственную свою выгоду. ІІо на этотъ разъ, однако, коварные ихъ замыслы не удались.</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Пизарро обрадовался прибытію столь-сильнаго подкрѣпленія, кото</w:t>
        <w:softHyphen/>
        <w:t>рое позволяло ему воспользоваться пріобрѣтенными уже успѣхами, такъ, какъ онъ желалъ, и продолжать завоеваніе края. Онъ мало обра</w:t>
        <w:softHyphen/>
        <w:t>тилъ вниманія на извѣстіе, сообщенное секретаремъ, будучи увѣренъ, что каково бы ни было первоначальное намѣреніе Альмагро, одна- кожь золотая жила ' въ краю, открытая имъ, Пизарро, была такъ-бо- гата, что конечно Альмагро не откажется помочь ему въ ея разработкѣ. Итакъ Пизарро отправилъ великодушно — нотому-что нельзя отка</w:t>
        <w:softHyphen/>
        <w:t>зать въ великодушіи тому, кто жертвуетъ разсчетамп мелочнаго сопер</w:t>
        <w:softHyphen/>
        <w:t xml:space="preserve">ничества внушеніямъ здравоіі политики—къ старому товарищу своему приглашеніе прибыть въ Кахамалку, присоединивъ къ тому множество изъявленій дружбы. Альмагро былъ нрямаго и довѣрчиваго нрава; онъ принялъ приглашеніе это совершенно такъ, какъ оно было сдѣлано </w:t>
      </w:r>
      <w:r>
        <w:rPr>
          <w:b/>
          <w:bCs/>
          <w:spacing w:val="0"/>
          <w:w w:val="100"/>
          <w:position w:val="0"/>
          <w:sz w:val="20"/>
          <w:szCs w:val="20"/>
          <w:shd w:val="clear" w:color="auto" w:fill="auto"/>
          <w:lang w:val="ru-RU" w:eastAsia="ru-RU" w:bidi="ru-RU"/>
        </w:rPr>
        <w:t xml:space="preserve">и, </w:t>
      </w:r>
      <w:r>
        <w:rPr>
          <w:spacing w:val="0"/>
          <w:w w:val="100"/>
          <w:position w:val="0"/>
          <w:shd w:val="clear" w:color="auto" w:fill="auto"/>
          <w:lang w:val="ru-RU" w:eastAsia="ru-RU" w:bidi="ru-RU"/>
        </w:rPr>
        <w:t>по-прошествіи нѣсколькихъ дней, употребленныхъ на изготовленіе къ походу, двинулся во внутрь края. Но передъ выступленіемъ своимъ изъ Сан-Мигуэля, узнавъ о вѣроломствѣ своего секретаря, приказалъ его повѣсить на мѣстѣ.</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Альмагро достигъ Кахамалкп въ серединѣ Февраля 1533 года. Сол</w:t>
        <w:softHyphen/>
        <w:t>даты Пизарро вышли навстрѣчу свопмъ землякамъ, и оба капитана обнялись съ изъявленіями сердечнаго удовольствія. Все прошедшее пре</w:t>
        <w:softHyphen/>
        <w:t>дано было забвенію, и оба онп, казалось, думали только о томъ, какъ бы помочь другъ-другу на блестящемъ поприщѣ завоеванія государства.</w:t>
      </w:r>
    </w:p>
    <w:p>
      <w:pPr>
        <w:pStyle w:val="Style75"/>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Въ Кахамалкѣ былъ человѣкъ, на котораго прибытіе Испанцевъ произвело впечатлѣніе совершенно другое, чѣмъ на ихъ земляковъ. Человѣкъ этотъ былъ — инка Атагуальпа. Онъ смотрѣлъ на новыхъ пришельцевъ какъ на новое стадо саранчи, которая готова все пожрать въ несчастной его отчизпѣ. Онъ понималъ, что съ увеличеніемъ числа непріятелей вокругъ него, уменьшалась вѣроятность возвращенія сво</w:t>
        <w:softHyphen/>
        <w:t>боды его или сохраненія ея по возвращеніи. Обстоятельство, неважное само-по-себѣ, но превращенное въ нѣчто грозное суевѣріемъ инки — въ это время придало еще ббльшую мрачность его положенію.</w:t>
      </w:r>
    </w:p>
    <w:p>
      <w:pPr>
        <w:pStyle w:val="Style75"/>
        <w:keepNext w:val="0"/>
        <w:keepLines w:val="0"/>
        <w:widowControl w:val="0"/>
        <w:shd w:val="clear" w:color="auto" w:fill="auto"/>
        <w:bidi w:val="0"/>
        <w:spacing w:before="0" w:after="0" w:line="221" w:lineRule="auto"/>
        <w:ind w:left="0" w:right="0"/>
        <w:sectPr>
          <w:headerReference w:type="even" r:id="rId292"/>
          <w:headerReference w:type="default" r:id="rId293"/>
          <w:headerReference w:type="first" r:id="rId294"/>
          <w:pgSz w:w="7776" w:h="12561"/>
          <w:pgMar w:top="871" w:left="441" w:right="371" w:bottom="371" w:header="0" w:footer="3" w:gutter="0"/>
          <w:pgNumType w:start="68"/>
          <w:cols w:space="720"/>
          <w:noEndnote/>
          <w:rtlGutter w:val="0"/>
          <w:docGrid w:linePitch="360"/>
        </w:sectPr>
      </w:pPr>
      <w:r>
        <w:rPr>
          <w:spacing w:val="0"/>
          <w:w w:val="100"/>
          <w:position w:val="0"/>
          <w:shd w:val="clear" w:color="auto" w:fill="auto"/>
          <w:lang w:val="ru-RU" w:eastAsia="ru-RU" w:bidi="ru-RU"/>
        </w:rPr>
        <w:t>Солдаты увидѣли на небѣ чтб-то въ родѣ метеора или кометы, и указали Атагуальпѣ. Онъ смотрѣлъ на него внимательно въ-продолженіе нѣсколькпхъ минутъ и потомъ воскликнулъ съ печальнымъ видомъ: «Такое же явленіе было видно на небѣ незадолго до смерти отца мо</w:t>
        <w:softHyphen/>
        <w:t>его, ГуайнЫ-Капака.» Съ этой минуты уныніе овладѣло имъ, и онъ сталъ смотрѣть въ будущность мнительно и съ безотчетнымъ страхомъ. Среди опасностей, умъ и чувства дѣлаются ко всему болѣзненно-внн- »іательными: малѣйшее отступленіе отъ законовъ природы, которое оста</w:t>
        <w:softHyphen/>
        <w:t>лось бы незамѣченнымъ въ обыкновенное время, кажется полнымъ зна</w:t>
        <w:softHyphen/>
        <w:t>ченія для боязливаго взгляда п связаннымъ, такъ или иначе, съ судьбою человѣка.</w:t>
      </w:r>
    </w:p>
    <w:p>
      <w:pPr>
        <w:pStyle w:val="Style81"/>
        <w:keepNext/>
        <w:keepLines/>
        <w:widowControl w:val="0"/>
        <w:shd w:val="clear" w:color="auto" w:fill="auto"/>
        <w:bidi w:val="0"/>
        <w:spacing w:before="0" w:after="480" w:line="240" w:lineRule="auto"/>
        <w:ind w:left="0" w:right="0" w:firstLine="0"/>
      </w:pPr>
      <w:bookmarkStart w:id="13" w:name="bookmark13"/>
      <w:r>
        <w:rPr>
          <w:spacing w:val="0"/>
          <w:w w:val="100"/>
          <w:position w:val="0"/>
          <w:sz w:val="24"/>
          <w:szCs w:val="24"/>
          <w:shd w:val="clear" w:color="auto" w:fill="auto"/>
          <w:lang w:val="ru-RU" w:eastAsia="ru-RU" w:bidi="ru-RU"/>
        </w:rPr>
        <w:t>БАНКИ; ИХЪ ПОЛЬЗА И ДѢЙСТВІЯ.</w:t>
      </w:r>
      <w:bookmarkEnd w:id="13"/>
    </w:p>
    <w:p>
      <w:pPr>
        <w:pStyle w:val="Style70"/>
        <w:keepNext w:val="0"/>
        <w:keepLines w:val="0"/>
        <w:widowControl w:val="0"/>
        <w:shd w:val="clear" w:color="auto" w:fill="auto"/>
        <w:bidi w:val="0"/>
        <w:spacing w:before="0" w:after="480" w:line="254" w:lineRule="auto"/>
        <w:ind w:left="0" w:right="0" w:firstLine="0"/>
        <w:jc w:val="center"/>
        <w:rPr>
          <w:sz w:val="19"/>
          <w:szCs w:val="19"/>
        </w:rPr>
      </w:pPr>
      <w:r>
        <w:rPr>
          <w:b w:val="0"/>
          <w:bCs w:val="0"/>
          <w:i/>
          <w:iCs/>
          <w:spacing w:val="0"/>
          <w:w w:val="100"/>
          <w:position w:val="0"/>
          <w:sz w:val="19"/>
          <w:szCs w:val="19"/>
          <w:shd w:val="clear" w:color="auto" w:fill="auto"/>
          <w:lang w:val="ru-RU" w:eastAsia="ru-RU" w:bidi="ru-RU"/>
        </w:rPr>
        <w:t>(Статья первая.)</w:t>
      </w:r>
    </w:p>
    <w:p>
      <w:pPr>
        <w:pStyle w:val="Style42"/>
        <w:keepNext w:val="0"/>
        <w:keepLines w:val="0"/>
        <w:widowControl w:val="0"/>
        <w:shd w:val="clear" w:color="auto" w:fill="auto"/>
        <w:bidi w:val="0"/>
        <w:spacing w:before="0" w:after="120" w:line="240" w:lineRule="auto"/>
        <w:ind w:left="0" w:right="0" w:firstLine="0"/>
        <w:jc w:val="center"/>
        <w:rPr>
          <w:sz w:val="16"/>
          <w:szCs w:val="16"/>
        </w:rPr>
      </w:pPr>
      <w:r>
        <w:rPr>
          <w:b/>
          <w:bCs/>
          <w:spacing w:val="0"/>
          <w:w w:val="100"/>
          <w:position w:val="0"/>
          <w:sz w:val="16"/>
          <w:szCs w:val="16"/>
          <w:shd w:val="clear" w:color="auto" w:fill="auto"/>
          <w:lang w:val="ru-RU" w:eastAsia="ru-RU" w:bidi="ru-RU"/>
        </w:rPr>
        <w:t>ОБОРОТНЫЕ БАНКИ ВЪ АНГЛІИ И ФРАНЦІИ.</w:t>
      </w:r>
    </w:p>
    <w:p>
      <w:pPr>
        <w:pStyle w:val="Style193"/>
        <w:keepNext w:val="0"/>
        <w:keepLines w:val="0"/>
        <w:widowControl w:val="0"/>
        <w:shd w:val="clear" w:color="auto" w:fill="auto"/>
        <w:tabs>
          <w:tab w:pos="4949" w:val="left"/>
        </w:tabs>
        <w:bidi w:val="0"/>
        <w:spacing w:before="0" w:after="40"/>
        <w:ind w:left="3360" w:right="0" w:firstLine="0"/>
      </w:pPr>
      <w:r>
        <w:rPr>
          <w:spacing w:val="0"/>
          <w:w w:val="100"/>
          <w:position w:val="0"/>
          <w:shd w:val="clear" w:color="auto" w:fill="auto"/>
          <w:lang w:val="ru-RU" w:eastAsia="ru-RU" w:bidi="ru-RU"/>
        </w:rPr>
        <w:t>I.</w:t>
        <w:tab/>
      </w:r>
      <w:r>
        <w:rPr>
          <w:color w:val="4D4D4D"/>
          <w:spacing w:val="0"/>
          <w:w w:val="100"/>
          <w:position w:val="0"/>
          <w:shd w:val="clear" w:color="auto" w:fill="auto"/>
          <w:lang w:val="ru-RU" w:eastAsia="ru-RU" w:bidi="ru-RU"/>
        </w:rPr>
        <w:t>·</w:t>
      </w:r>
    </w:p>
    <w:p>
      <w:pPr>
        <w:pStyle w:val="Style193"/>
        <w:keepNext w:val="0"/>
        <w:keepLines w:val="0"/>
        <w:widowControl w:val="0"/>
        <w:shd w:val="clear" w:color="auto" w:fill="auto"/>
        <w:bidi w:val="0"/>
        <w:spacing w:before="0" w:after="300"/>
        <w:ind w:left="0" w:right="0" w:firstLine="260"/>
      </w:pPr>
      <w:r>
        <w:rPr>
          <w:spacing w:val="0"/>
          <w:w w:val="100"/>
          <w:position w:val="0"/>
          <w:shd w:val="clear" w:color="auto" w:fill="auto"/>
          <w:lang w:val="ru-RU" w:eastAsia="ru-RU" w:bidi="ru-RU"/>
        </w:rPr>
        <w:t>Кредитъ есть одинъ изъ сильнѣйшихъ двигателей въ развитіи промы- шлености. Посредствомъ кредита капиталы перемѣщаются и повторяются въ производствѣ ; обращеніе ихъ ускоряется, ' многообразится и даетъ возможность совершать ту массу иромышленыхъ предпріятіи, которая безъ него, при простомъ, непосредственномъ употребленіи существую</w:t>
        <w:softHyphen/>
        <w:t>щихъ капиталовъ, не могла бы совершиться. Въ наше время обществен</w:t>
        <w:softHyphen/>
        <w:t>ный кредитъ, по недостаточности теоріи и опытовъ, не имѣетъ еще того широкаго развитія, котораго желать бы можно; по не подлежитъ, кажется, сомнѣнію, что въ будущемъ, съ дальнѣйшими успѣхами науки, пред</w:t>
        <w:softHyphen/>
        <w:t>стоитъ ему роль несравненно-ббльшая и бблынее вліяніе па экономиче</w:t>
        <w:softHyphen/>
        <w:t>скіе вопросы. Самое простое проявленіе кредита есть ссуда, довѣріе дѣлаемое непосредственно капиталистомъ ; сложное усовершенство</w:t>
        <w:softHyphen/>
        <w:t>ваніе распредѣленія кредита можетъ состоять въ такомъ рядѣ банко</w:t>
        <w:softHyphen/>
        <w:t>выхъ учрежденій, съ помощію которыхъ капиталы, представляемые нѣсколько разчэ кредитными бумагами, удобно п легко перемѣща</w:t>
        <w:softHyphen/>
        <w:t>лись и распространялись бы, и, спускаясь до уровня потребности тру</w:t>
        <w:softHyphen/>
        <w:t>да, увеличивали бы производство н богатство. Усовершенствованіе тео</w:t>
        <w:softHyphen/>
        <w:t>ріи кредита,' дальнѣйшіе опыты, распространеніе вѣрныхъ понятій о тѣхъ экономическихъ началахъ, въ область кредита входящихъ, которыя многимъ еще кажутся весьма-теМными и сложными, между- тѣмъ какъ въ-самомъ-дѣлѣ они просты и ясны, помогутъ въ рѣше</w:t>
        <w:softHyphen/>
        <w:t>ніи многихъ труднѣйшихъ экономическихъ задачъ. Большое развитіе кредита должно прнвесть въ дѣйствіе тѣ силы, тѣ богатства, которыя заключаясь въ трудѣ человѣка и въ землѣ, остаются еще во многихъ случаяхъ въ бездѣйствіи отъ недостатка обращающихся капиталовъ и знаковъ мѣны. Необходимость въ этихъ знакахъ есть извѣстный эко</w:t>
        <w:softHyphen/>
        <w:t>номическій Фактъ. Всѣ трудящіеся, всѣ производители, не могутъ мѣ- пять непосредственно трудъ на трудъ, вещь на вещь; такая мѣна натурою могла бы существовать только при опредѣленіи относитель</w:t>
        <w:softHyphen/>
        <w:t>ной цѣнности, въ каждое данное время, всякаго труда и всѣхъ раз</w:t>
        <w:softHyphen/>
        <w:t>нородныхъ продуктовъ; но такъ-какъ эго невозможно, то даже въ самомъ дикомъ состояніи общества является извѣстное орудіе, пли знакъ мѣны. За него производитель отдаетъ свои произведенія н на него пріобрѣтаетъ другое, ему нужное. Знаки эти могутъ быть различ-</w:t>
      </w:r>
      <w:r>
        <w:br w:type="page"/>
      </w:r>
    </w:p>
    <w:p>
      <w:pPr>
        <w:pStyle w:val="Style193"/>
        <w:keepNext w:val="0"/>
        <w:keepLines w:val="0"/>
        <w:widowControl w:val="0"/>
        <w:shd w:val="clear" w:color="auto" w:fill="auto"/>
        <w:bidi w:val="0"/>
        <w:spacing w:before="0" w:after="0"/>
        <w:ind w:left="0" w:right="0" w:firstLine="0"/>
      </w:pPr>
      <w:r>
        <w:rPr>
          <w:rFonts w:ascii="Times New Roman" w:eastAsia="Times New Roman" w:hAnsi="Times New Roman" w:cs="Times New Roman"/>
          <w:smallCaps/>
          <w:spacing w:val="0"/>
          <w:w w:val="100"/>
          <w:position w:val="0"/>
          <w:shd w:val="clear" w:color="auto" w:fill="auto"/>
          <w:lang w:val="ru-RU" w:eastAsia="ru-RU" w:bidi="ru-RU"/>
        </w:rPr>
        <w:t>ньі;</w:t>
      </w:r>
      <w:r>
        <w:rPr>
          <w:spacing w:val="0"/>
          <w:w w:val="100"/>
          <w:position w:val="0"/>
          <w:shd w:val="clear" w:color="auto" w:fill="auto"/>
          <w:lang w:val="ru-RU" w:eastAsia="ru-RU" w:bidi="ru-RU"/>
        </w:rPr>
        <w:t xml:space="preserve"> въ дикомъ, бѣдномъ состояніи общества, гдѣ нужды весьма-ог- ранпчены, предметовъ потребленія весьма мало: орудіемъ мѣны бы</w:t>
        <w:softHyphen/>
        <w:t>ваетъ, пли обще-употребляемый предметъ, напримѣръ скотъ, оружіе, табакъ, или необходимостью вынужденная условная вещица—ракови</w:t>
        <w:softHyphen/>
        <w:t xml:space="preserve">на, часть шкурки звѣря и </w:t>
      </w:r>
      <w:r>
        <w:rPr>
          <w:color w:val="4D4D4D"/>
          <w:spacing w:val="0"/>
          <w:w w:val="100"/>
          <w:position w:val="0"/>
          <w:shd w:val="clear" w:color="auto" w:fill="auto"/>
          <w:lang w:val="ru-RU" w:eastAsia="ru-RU" w:bidi="ru-RU"/>
        </w:rPr>
        <w:t xml:space="preserve">т. </w:t>
      </w:r>
      <w:r>
        <w:rPr>
          <w:spacing w:val="0"/>
          <w:w w:val="100"/>
          <w:position w:val="0"/>
          <w:shd w:val="clear" w:color="auto" w:fill="auto"/>
          <w:lang w:val="ru-RU" w:eastAsia="ru-RU" w:bidi="ru-RU"/>
        </w:rPr>
        <w:t xml:space="preserve">п.; въ образованномъ обществѣ орудіемъ мѣны являются, или металлическія </w:t>
      </w:r>
      <w:r>
        <w:rPr>
          <w:color w:val="4D4D4D"/>
          <w:spacing w:val="0"/>
          <w:w w:val="100"/>
          <w:position w:val="0"/>
          <w:shd w:val="clear" w:color="auto" w:fill="auto"/>
          <w:lang w:val="ru-RU" w:eastAsia="ru-RU" w:bidi="ru-RU"/>
        </w:rPr>
        <w:t xml:space="preserve">деньги, </w:t>
      </w:r>
      <w:r>
        <w:rPr>
          <w:spacing w:val="0"/>
          <w:w w:val="100"/>
          <w:position w:val="0"/>
          <w:shd w:val="clear" w:color="auto" w:fill="auto"/>
          <w:lang w:val="ru-RU" w:eastAsia="ru-RU" w:bidi="ru-RU"/>
        </w:rPr>
        <w:t xml:space="preserve">которыя сами въ себѣ суть товаръ н богатство, или кредитныя </w:t>
      </w:r>
      <w:r>
        <w:rPr>
          <w:color w:val="4D4D4D"/>
          <w:spacing w:val="0"/>
          <w:w w:val="100"/>
          <w:position w:val="0"/>
          <w:shd w:val="clear" w:color="auto" w:fill="auto"/>
          <w:lang w:val="ru-RU" w:eastAsia="ru-RU" w:bidi="ru-RU"/>
        </w:rPr>
        <w:t xml:space="preserve">бумаги, </w:t>
      </w:r>
      <w:r>
        <w:rPr>
          <w:spacing w:val="0"/>
          <w:w w:val="100"/>
          <w:position w:val="0"/>
          <w:shd w:val="clear" w:color="auto" w:fill="auto"/>
          <w:lang w:val="ru-RU" w:eastAsia="ru-RU" w:bidi="ru-RU"/>
        </w:rPr>
        <w:t>представляющія из</w:t>
        <w:softHyphen/>
        <w:t xml:space="preserve">вѣстное богатство. Сколь ни необходимы въ иромышленомъ обще7 ствѣ </w:t>
      </w:r>
      <w:r>
        <w:rPr>
          <w:color w:val="4D4D4D"/>
          <w:spacing w:val="0"/>
          <w:w w:val="100"/>
          <w:position w:val="0"/>
          <w:shd w:val="clear" w:color="auto" w:fill="auto"/>
          <w:lang w:val="ru-RU" w:eastAsia="ru-RU" w:bidi="ru-RU"/>
        </w:rPr>
        <w:t xml:space="preserve">деньги, но </w:t>
      </w:r>
      <w:r>
        <w:rPr>
          <w:spacing w:val="0"/>
          <w:w w:val="100"/>
          <w:position w:val="0"/>
          <w:shd w:val="clear" w:color="auto" w:fill="auto"/>
          <w:lang w:val="ru-RU" w:eastAsia="ru-RU" w:bidi="ru-RU"/>
        </w:rPr>
        <w:t xml:space="preserve">какъ орудіе мѣны, онѣ суть самн-по-ссбѣ капиталъ безплодный; монетная </w:t>
      </w:r>
      <w:r>
        <w:rPr>
          <w:color w:val="4D4D4D"/>
          <w:spacing w:val="0"/>
          <w:w w:val="100"/>
          <w:position w:val="0"/>
          <w:shd w:val="clear" w:color="auto" w:fill="auto"/>
          <w:lang w:val="ru-RU" w:eastAsia="ru-RU" w:bidi="ru-RU"/>
        </w:rPr>
        <w:t xml:space="preserve">единица отдѣльно </w:t>
      </w:r>
      <w:r>
        <w:rPr>
          <w:spacing w:val="0"/>
          <w:w w:val="100"/>
          <w:position w:val="0"/>
          <w:shd w:val="clear" w:color="auto" w:fill="auto"/>
          <w:lang w:val="ru-RU" w:eastAsia="ru-RU" w:bidi="ru-RU"/>
        </w:rPr>
        <w:t xml:space="preserve">взятая </w:t>
      </w:r>
      <w:r>
        <w:rPr>
          <w:color w:val="4D4D4D"/>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 xml:space="preserve">служащая мѣриломъ цѣны другихъ </w:t>
      </w:r>
      <w:r>
        <w:rPr>
          <w:color w:val="4D4D4D"/>
          <w:spacing w:val="0"/>
          <w:w w:val="100"/>
          <w:position w:val="0"/>
          <w:shd w:val="clear" w:color="auto" w:fill="auto"/>
          <w:lang w:val="ru-RU" w:eastAsia="ru-RU" w:bidi="ru-RU"/>
        </w:rPr>
        <w:t xml:space="preserve">товаровъ, переходитъ изъ </w:t>
      </w:r>
      <w:r>
        <w:rPr>
          <w:spacing w:val="0"/>
          <w:w w:val="100"/>
          <w:position w:val="0"/>
          <w:shd w:val="clear" w:color="auto" w:fill="auto"/>
          <w:lang w:val="ru-RU" w:eastAsia="ru-RU" w:bidi="ru-RU"/>
        </w:rPr>
        <w:t xml:space="preserve">рукъ </w:t>
      </w:r>
      <w:r>
        <w:rPr>
          <w:color w:val="4D4D4D"/>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 xml:space="preserve">руки, по въ-сущ- ностн </w:t>
      </w:r>
      <w:r>
        <w:rPr>
          <w:color w:val="4D4D4D"/>
          <w:spacing w:val="0"/>
          <w:w w:val="100"/>
          <w:position w:val="0"/>
          <w:shd w:val="clear" w:color="auto" w:fill="auto"/>
          <w:lang w:val="ru-RU" w:eastAsia="ru-RU" w:bidi="ru-RU"/>
        </w:rPr>
        <w:t xml:space="preserve">остается </w:t>
      </w:r>
      <w:r>
        <w:rPr>
          <w:spacing w:val="0"/>
          <w:w w:val="100"/>
          <w:position w:val="0"/>
          <w:shd w:val="clear" w:color="auto" w:fill="auto"/>
          <w:lang w:val="ru-RU" w:eastAsia="ru-RU" w:bidi="ru-RU"/>
        </w:rPr>
        <w:t xml:space="preserve">все тою </w:t>
      </w:r>
      <w:r>
        <w:rPr>
          <w:color w:val="4D4D4D"/>
          <w:spacing w:val="0"/>
          <w:w w:val="100"/>
          <w:position w:val="0"/>
          <w:shd w:val="clear" w:color="auto" w:fill="auto"/>
          <w:lang w:val="ru-RU" w:eastAsia="ru-RU" w:bidi="ru-RU"/>
        </w:rPr>
        <w:t xml:space="preserve">же единицею, тѣмъ </w:t>
      </w:r>
      <w:r>
        <w:rPr>
          <w:spacing w:val="0"/>
          <w:w w:val="100"/>
          <w:position w:val="0"/>
          <w:shd w:val="clear" w:color="auto" w:fill="auto"/>
          <w:lang w:val="ru-RU" w:eastAsia="ru-RU" w:bidi="ru-RU"/>
        </w:rPr>
        <w:t>же количествомъ заклю</w:t>
        <w:softHyphen/>
        <w:t xml:space="preserve">чающагося въ пеіі металла, не </w:t>
      </w:r>
      <w:r>
        <w:rPr>
          <w:color w:val="4D4D4D"/>
          <w:spacing w:val="0"/>
          <w:w w:val="100"/>
          <w:position w:val="0"/>
          <w:shd w:val="clear" w:color="auto" w:fill="auto"/>
          <w:lang w:val="ru-RU" w:eastAsia="ru-RU" w:bidi="ru-RU"/>
        </w:rPr>
        <w:t xml:space="preserve">увеличивается. </w:t>
      </w:r>
      <w:r>
        <w:rPr>
          <w:spacing w:val="0"/>
          <w:w w:val="100"/>
          <w:position w:val="0"/>
          <w:shd w:val="clear" w:color="auto" w:fill="auto"/>
          <w:lang w:val="ru-RU" w:eastAsia="ru-RU" w:bidi="ru-RU"/>
        </w:rPr>
        <w:t xml:space="preserve">Количество монеты, какъ </w:t>
      </w:r>
      <w:r>
        <w:rPr>
          <w:color w:val="4D4D4D"/>
          <w:spacing w:val="0"/>
          <w:w w:val="100"/>
          <w:position w:val="0"/>
          <w:shd w:val="clear" w:color="auto" w:fill="auto"/>
          <w:lang w:val="ru-RU" w:eastAsia="ru-RU" w:bidi="ru-RU"/>
        </w:rPr>
        <w:t xml:space="preserve">орудія мѣны, соразмѣряется обыкновенно </w:t>
      </w:r>
      <w:r>
        <w:rPr>
          <w:spacing w:val="0"/>
          <w:w w:val="100"/>
          <w:position w:val="0"/>
          <w:shd w:val="clear" w:color="auto" w:fill="auto"/>
          <w:lang w:val="ru-RU" w:eastAsia="ru-RU" w:bidi="ru-RU"/>
        </w:rPr>
        <w:t xml:space="preserve">съ объемомъ промы- шленаго обращенія въ </w:t>
      </w:r>
      <w:r>
        <w:rPr>
          <w:color w:val="4D4D4D"/>
          <w:spacing w:val="0"/>
          <w:w w:val="100"/>
          <w:position w:val="0"/>
          <w:shd w:val="clear" w:color="auto" w:fill="auto"/>
          <w:lang w:val="ru-RU" w:eastAsia="ru-RU" w:bidi="ru-RU"/>
        </w:rPr>
        <w:t xml:space="preserve">государствѣ, н усилія меркантилистовъ </w:t>
      </w:r>
      <w:r>
        <w:rPr>
          <w:spacing w:val="0"/>
          <w:w w:val="100"/>
          <w:position w:val="0"/>
          <w:shd w:val="clear" w:color="auto" w:fill="auto"/>
          <w:lang w:val="ru-RU" w:eastAsia="ru-RU" w:bidi="ru-RU"/>
        </w:rPr>
        <w:t>ста</w:t>
        <w:softHyphen/>
        <w:t xml:space="preserve">раться удерживать </w:t>
      </w:r>
      <w:r>
        <w:rPr>
          <w:color w:val="4D4D4D"/>
          <w:spacing w:val="0"/>
          <w:w w:val="100"/>
          <w:position w:val="0"/>
          <w:shd w:val="clear" w:color="auto" w:fill="auto"/>
          <w:lang w:val="ru-RU" w:eastAsia="ru-RU" w:bidi="ru-RU"/>
        </w:rPr>
        <w:t>какъ-можно болѣе монеты</w:t>
      </w:r>
      <w:r>
        <w:rPr>
          <w:spacing w:val="0"/>
          <w:w w:val="100"/>
          <w:position w:val="0"/>
          <w:shd w:val="clear" w:color="auto" w:fill="auto"/>
          <w:lang w:val="ru-RU" w:eastAsia="ru-RU" w:bidi="ru-RU"/>
        </w:rPr>
        <w:t>— и тщетны и невыгод</w:t>
        <w:softHyphen/>
        <w:t xml:space="preserve">ны въ </w:t>
      </w:r>
      <w:r>
        <w:rPr>
          <w:color w:val="4D4D4D"/>
          <w:spacing w:val="0"/>
          <w:w w:val="100"/>
          <w:position w:val="0"/>
          <w:shd w:val="clear" w:color="auto" w:fill="auto"/>
          <w:lang w:val="ru-RU" w:eastAsia="ru-RU" w:bidi="ru-RU"/>
        </w:rPr>
        <w:t xml:space="preserve">экономическомъ смыслѣ (*). Тщетны, потому-что </w:t>
      </w:r>
      <w:r>
        <w:rPr>
          <w:spacing w:val="0"/>
          <w:w w:val="100"/>
          <w:position w:val="0"/>
          <w:shd w:val="clear" w:color="auto" w:fill="auto"/>
          <w:lang w:val="ru-RU" w:eastAsia="ru-RU" w:bidi="ru-RU"/>
        </w:rPr>
        <w:t xml:space="preserve">монета но </w:t>
      </w:r>
      <w:r>
        <w:rPr>
          <w:color w:val="4D4D4D"/>
          <w:spacing w:val="0"/>
          <w:w w:val="100"/>
          <w:position w:val="0"/>
          <w:shd w:val="clear" w:color="auto" w:fill="auto"/>
          <w:lang w:val="ru-RU" w:eastAsia="ru-RU" w:bidi="ru-RU"/>
        </w:rPr>
        <w:t xml:space="preserve">существу своему есть </w:t>
      </w:r>
      <w:r>
        <w:rPr>
          <w:spacing w:val="0"/>
          <w:w w:val="100"/>
          <w:position w:val="0"/>
          <w:shd w:val="clear" w:color="auto" w:fill="auto"/>
          <w:lang w:val="ru-RU" w:eastAsia="ru-RU" w:bidi="ru-RU"/>
        </w:rPr>
        <w:t xml:space="preserve">такого </w:t>
      </w:r>
      <w:r>
        <w:rPr>
          <w:color w:val="4D4D4D"/>
          <w:spacing w:val="0"/>
          <w:w w:val="100"/>
          <w:position w:val="0"/>
          <w:shd w:val="clear" w:color="auto" w:fill="auto"/>
          <w:lang w:val="ru-RU" w:eastAsia="ru-RU" w:bidi="ru-RU"/>
        </w:rPr>
        <w:t xml:space="preserve">рода товаръ, который </w:t>
      </w:r>
      <w:r>
        <w:rPr>
          <w:spacing w:val="0"/>
          <w:w w:val="100"/>
          <w:position w:val="0"/>
          <w:shd w:val="clear" w:color="auto" w:fill="auto"/>
          <w:lang w:val="ru-RU" w:eastAsia="ru-RU" w:bidi="ru-RU"/>
        </w:rPr>
        <w:t xml:space="preserve">никакія усилія на долгое время </w:t>
      </w:r>
      <w:r>
        <w:rPr>
          <w:color w:val="4D4D4D"/>
          <w:spacing w:val="0"/>
          <w:w w:val="100"/>
          <w:position w:val="0"/>
          <w:shd w:val="clear" w:color="auto" w:fill="auto"/>
          <w:lang w:val="ru-RU" w:eastAsia="ru-RU" w:bidi="ru-RU"/>
        </w:rPr>
        <w:t xml:space="preserve">удержать сверхъ потребности не могутъ. </w:t>
      </w:r>
      <w:r>
        <w:rPr>
          <w:spacing w:val="0"/>
          <w:w w:val="100"/>
          <w:position w:val="0"/>
          <w:shd w:val="clear" w:color="auto" w:fill="auto"/>
          <w:lang w:val="ru-RU" w:eastAsia="ru-RU" w:bidi="ru-RU"/>
        </w:rPr>
        <w:t xml:space="preserve">Невыгодны, потому-что деньги, не составляя ирямаго </w:t>
      </w:r>
      <w:r>
        <w:rPr>
          <w:color w:val="4D4D4D"/>
          <w:spacing w:val="0"/>
          <w:w w:val="100"/>
          <w:position w:val="0"/>
          <w:shd w:val="clear" w:color="auto" w:fill="auto"/>
          <w:lang w:val="ru-RU" w:eastAsia="ru-RU" w:bidi="ru-RU"/>
        </w:rPr>
        <w:t xml:space="preserve">предмета </w:t>
      </w:r>
      <w:r>
        <w:rPr>
          <w:spacing w:val="0"/>
          <w:w w:val="100"/>
          <w:position w:val="0"/>
          <w:shd w:val="clear" w:color="auto" w:fill="auto"/>
          <w:lang w:val="ru-RU" w:eastAsia="ru-RU" w:bidi="ru-RU"/>
        </w:rPr>
        <w:t>потребленія, п слу</w:t>
        <w:softHyphen/>
      </w:r>
    </w:p>
    <w:p>
      <w:pPr>
        <w:pStyle w:val="Style193"/>
        <w:keepNext w:val="0"/>
        <w:keepLines w:val="0"/>
        <w:widowControl w:val="0"/>
        <w:shd w:val="clear" w:color="auto" w:fill="auto"/>
        <w:bidi w:val="0"/>
        <w:spacing w:before="0" w:after="360"/>
        <w:ind w:left="0" w:right="0" w:firstLine="0"/>
      </w:pPr>
      <w:r>
        <w:rPr>
          <w:spacing w:val="0"/>
          <w:w w:val="100"/>
          <w:position w:val="0"/>
          <w:shd w:val="clear" w:color="auto" w:fill="auto"/>
          <w:lang w:val="ru-RU" w:eastAsia="ru-RU" w:bidi="ru-RU"/>
        </w:rPr>
        <w:t xml:space="preserve">жа </w:t>
      </w:r>
      <w:r>
        <w:rPr>
          <w:color w:val="4D4D4D"/>
          <w:spacing w:val="0"/>
          <w:w w:val="100"/>
          <w:position w:val="0"/>
          <w:shd w:val="clear" w:color="auto" w:fill="auto"/>
          <w:lang w:val="ru-RU" w:eastAsia="ru-RU" w:bidi="ru-RU"/>
        </w:rPr>
        <w:t xml:space="preserve">только, какъ </w:t>
      </w:r>
      <w:r>
        <w:rPr>
          <w:spacing w:val="0"/>
          <w:w w:val="100"/>
          <w:position w:val="0"/>
          <w:shd w:val="clear" w:color="auto" w:fill="auto"/>
          <w:lang w:val="ru-RU" w:eastAsia="ru-RU" w:bidi="ru-RU"/>
        </w:rPr>
        <w:t xml:space="preserve">мы </w:t>
      </w:r>
      <w:r>
        <w:rPr>
          <w:color w:val="4D4D4D"/>
          <w:spacing w:val="0"/>
          <w:w w:val="100"/>
          <w:position w:val="0"/>
          <w:shd w:val="clear" w:color="auto" w:fill="auto"/>
          <w:lang w:val="ru-RU" w:eastAsia="ru-RU" w:bidi="ru-RU"/>
        </w:rPr>
        <w:t xml:space="preserve">сказали, безплоднымъ орудіемъ </w:t>
      </w:r>
      <w:r>
        <w:rPr>
          <w:spacing w:val="0"/>
          <w:w w:val="100"/>
          <w:position w:val="0"/>
          <w:shd w:val="clear" w:color="auto" w:fill="auto"/>
          <w:lang w:val="ru-RU" w:eastAsia="ru-RU" w:bidi="ru-RU"/>
        </w:rPr>
        <w:t>мѣны, при уве</w:t>
        <w:softHyphen/>
        <w:t xml:space="preserve">личеніи ихъ массы сверхъ </w:t>
      </w:r>
      <w:r>
        <w:rPr>
          <w:color w:val="4D4D4D"/>
          <w:spacing w:val="0"/>
          <w:w w:val="100"/>
          <w:position w:val="0"/>
          <w:shd w:val="clear" w:color="auto" w:fill="auto"/>
          <w:lang w:val="ru-RU" w:eastAsia="ru-RU" w:bidi="ru-RU"/>
        </w:rPr>
        <w:t xml:space="preserve">потребности обращенія, </w:t>
      </w:r>
      <w:r>
        <w:rPr>
          <w:spacing w:val="0"/>
          <w:w w:val="100"/>
          <w:position w:val="0"/>
          <w:shd w:val="clear" w:color="auto" w:fill="auto"/>
          <w:lang w:val="ru-RU" w:eastAsia="ru-RU" w:bidi="ru-RU"/>
        </w:rPr>
        <w:t>не умножатъ на</w:t>
        <w:softHyphen/>
        <w:t xml:space="preserve">роднаго </w:t>
      </w:r>
      <w:r>
        <w:rPr>
          <w:color w:val="4D4D4D"/>
          <w:spacing w:val="0"/>
          <w:w w:val="100"/>
          <w:position w:val="0"/>
          <w:shd w:val="clear" w:color="auto" w:fill="auto"/>
          <w:lang w:val="ru-RU" w:eastAsia="ru-RU" w:bidi="ru-RU"/>
        </w:rPr>
        <w:t xml:space="preserve">богатства, </w:t>
      </w:r>
      <w:r>
        <w:rPr>
          <w:spacing w:val="0"/>
          <w:w w:val="100"/>
          <w:position w:val="0"/>
          <w:shd w:val="clear" w:color="auto" w:fill="auto"/>
          <w:lang w:val="ru-RU" w:eastAsia="ru-RU" w:bidi="ru-RU"/>
        </w:rPr>
        <w:t xml:space="preserve">а </w:t>
      </w:r>
      <w:r>
        <w:rPr>
          <w:color w:val="4D4D4D"/>
          <w:spacing w:val="0"/>
          <w:w w:val="100"/>
          <w:position w:val="0"/>
          <w:shd w:val="clear" w:color="auto" w:fill="auto"/>
          <w:lang w:val="ru-RU" w:eastAsia="ru-RU" w:bidi="ru-RU"/>
        </w:rPr>
        <w:t xml:space="preserve">упадаютъ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цѣнѣ своей </w:t>
      </w:r>
      <w:r>
        <w:rPr>
          <w:spacing w:val="0"/>
          <w:w w:val="100"/>
          <w:position w:val="0"/>
          <w:shd w:val="clear" w:color="auto" w:fill="auto"/>
          <w:lang w:val="ru-RU" w:eastAsia="ru-RU" w:bidi="ru-RU"/>
        </w:rPr>
        <w:t>въ-отпошоніп къ това</w:t>
        <w:softHyphen/>
        <w:t xml:space="preserve">рамъ. </w:t>
      </w:r>
      <w:r>
        <w:rPr>
          <w:color w:val="4D4D4D"/>
          <w:spacing w:val="0"/>
          <w:w w:val="100"/>
          <w:position w:val="0"/>
          <w:shd w:val="clear" w:color="auto" w:fill="auto"/>
          <w:lang w:val="ru-RU" w:eastAsia="ru-RU" w:bidi="ru-RU"/>
        </w:rPr>
        <w:t xml:space="preserve">Если на данномъ рынкѣ существуетъ </w:t>
      </w:r>
      <w:r>
        <w:rPr>
          <w:spacing w:val="0"/>
          <w:w w:val="100"/>
          <w:position w:val="0"/>
          <w:shd w:val="clear" w:color="auto" w:fill="auto"/>
          <w:lang w:val="ru-RU" w:eastAsia="ru-RU" w:bidi="ru-RU"/>
        </w:rPr>
        <w:t>для потребленія жите</w:t>
        <w:softHyphen/>
      </w:r>
      <w:r>
        <w:rPr>
          <w:color w:val="4D4D4D"/>
          <w:spacing w:val="0"/>
          <w:w w:val="100"/>
          <w:position w:val="0"/>
          <w:shd w:val="clear" w:color="auto" w:fill="auto"/>
          <w:lang w:val="ru-RU" w:eastAsia="ru-RU" w:bidi="ru-RU"/>
        </w:rPr>
        <w:t xml:space="preserve">лей напримѣръ </w:t>
      </w:r>
      <w:r>
        <w:rPr>
          <w:spacing w:val="0"/>
          <w:w w:val="100"/>
          <w:position w:val="0"/>
          <w:shd w:val="clear" w:color="auto" w:fill="auto"/>
          <w:lang w:val="ru-RU" w:eastAsia="ru-RU" w:bidi="ru-RU"/>
        </w:rPr>
        <w:t xml:space="preserve">100 арш. </w:t>
      </w:r>
      <w:r>
        <w:rPr>
          <w:color w:val="4D4D4D"/>
          <w:spacing w:val="0"/>
          <w:w w:val="100"/>
          <w:position w:val="0"/>
          <w:shd w:val="clear" w:color="auto" w:fill="auto"/>
          <w:lang w:val="ru-RU" w:eastAsia="ru-RU" w:bidi="ru-RU"/>
        </w:rPr>
        <w:t xml:space="preserve">сукна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 xml:space="preserve">вращается </w:t>
      </w:r>
      <w:r>
        <w:rPr>
          <w:spacing w:val="0"/>
          <w:w w:val="100"/>
          <w:position w:val="0"/>
          <w:shd w:val="clear" w:color="auto" w:fill="auto"/>
          <w:lang w:val="ru-RU" w:eastAsia="ru-RU" w:bidi="ru-RU"/>
        </w:rPr>
        <w:t xml:space="preserve">200 рублей денегъ, и сукно </w:t>
      </w:r>
      <w:r>
        <w:rPr>
          <w:color w:val="4D4D4D"/>
          <w:spacing w:val="0"/>
          <w:w w:val="100"/>
          <w:position w:val="0"/>
          <w:shd w:val="clear" w:color="auto" w:fill="auto"/>
          <w:lang w:val="ru-RU" w:eastAsia="ru-RU" w:bidi="ru-RU"/>
        </w:rPr>
        <w:t xml:space="preserve">это такъ </w:t>
      </w:r>
      <w:r>
        <w:rPr>
          <w:spacing w:val="0"/>
          <w:w w:val="100"/>
          <w:position w:val="0"/>
          <w:shd w:val="clear" w:color="auto" w:fill="auto"/>
          <w:lang w:val="ru-RU" w:eastAsia="ru-RU" w:bidi="ru-RU"/>
        </w:rPr>
        <w:t xml:space="preserve">нужно, </w:t>
      </w:r>
      <w:r>
        <w:rPr>
          <w:color w:val="4D4D4D"/>
          <w:spacing w:val="0"/>
          <w:w w:val="100"/>
          <w:position w:val="0"/>
          <w:shd w:val="clear" w:color="auto" w:fill="auto"/>
          <w:lang w:val="ru-RU" w:eastAsia="ru-RU" w:bidi="ru-RU"/>
        </w:rPr>
        <w:t xml:space="preserve">что непремѣнно должно быть куплено, то </w:t>
      </w:r>
      <w:r>
        <w:rPr>
          <w:spacing w:val="0"/>
          <w:w w:val="100"/>
          <w:position w:val="0"/>
          <w:shd w:val="clear" w:color="auto" w:fill="auto"/>
          <w:lang w:val="ru-RU" w:eastAsia="ru-RU" w:bidi="ru-RU"/>
        </w:rPr>
        <w:t>по необходимо</w:t>
        <w:softHyphen/>
        <w:t xml:space="preserve">му </w:t>
      </w:r>
      <w:r>
        <w:rPr>
          <w:color w:val="4D4D4D"/>
          <w:spacing w:val="0"/>
          <w:w w:val="100"/>
          <w:position w:val="0"/>
          <w:shd w:val="clear" w:color="auto" w:fill="auto"/>
          <w:lang w:val="ru-RU" w:eastAsia="ru-RU" w:bidi="ru-RU"/>
        </w:rPr>
        <w:t xml:space="preserve">закону </w:t>
      </w:r>
      <w:r>
        <w:rPr>
          <w:spacing w:val="0"/>
          <w:w w:val="100"/>
          <w:position w:val="0"/>
          <w:shd w:val="clear" w:color="auto" w:fill="auto"/>
          <w:lang w:val="ru-RU" w:eastAsia="ru-RU" w:bidi="ru-RU"/>
        </w:rPr>
        <w:t xml:space="preserve">соперничества </w:t>
      </w:r>
      <w:r>
        <w:rPr>
          <w:color w:val="4D4D4D"/>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 xml:space="preserve">предложеніи и требовапіп-^аршпнъ сукна станетъ </w:t>
      </w:r>
      <w:r>
        <w:rPr>
          <w:color w:val="4D4D4D"/>
          <w:spacing w:val="0"/>
          <w:w w:val="100"/>
          <w:position w:val="0"/>
          <w:shd w:val="clear" w:color="auto" w:fill="auto"/>
          <w:lang w:val="ru-RU" w:eastAsia="ru-RU" w:bidi="ru-RU"/>
        </w:rPr>
        <w:t xml:space="preserve">продаваться </w:t>
      </w:r>
      <w:r>
        <w:rPr>
          <w:spacing w:val="0"/>
          <w:w w:val="100"/>
          <w:position w:val="0"/>
          <w:shd w:val="clear" w:color="auto" w:fill="auto"/>
          <w:lang w:val="ru-RU" w:eastAsia="ru-RU" w:bidi="ru-RU"/>
        </w:rPr>
        <w:t xml:space="preserve">по 2 рубля; но если </w:t>
      </w:r>
      <w:r>
        <w:rPr>
          <w:color w:val="4D4D4D"/>
          <w:spacing w:val="0"/>
          <w:w w:val="100"/>
          <w:position w:val="0"/>
          <w:shd w:val="clear" w:color="auto" w:fill="auto"/>
          <w:lang w:val="ru-RU" w:eastAsia="ru-RU" w:bidi="ru-RU"/>
        </w:rPr>
        <w:t xml:space="preserve">при </w:t>
      </w:r>
      <w:r>
        <w:rPr>
          <w:spacing w:val="0"/>
          <w:w w:val="100"/>
          <w:position w:val="0"/>
          <w:shd w:val="clear" w:color="auto" w:fill="auto"/>
          <w:lang w:val="ru-RU" w:eastAsia="ru-RU" w:bidi="ru-RU"/>
        </w:rPr>
        <w:t>тѣхъ же 100 аршинахъ сук</w:t>
        <w:softHyphen/>
        <w:t xml:space="preserve">на, на рынкѣ является для ихъ покупки </w:t>
      </w:r>
      <w:r>
        <w:rPr>
          <w:color w:val="4D4D4D"/>
          <w:spacing w:val="0"/>
          <w:w w:val="100"/>
          <w:position w:val="0"/>
          <w:shd w:val="clear" w:color="auto" w:fill="auto"/>
          <w:lang w:val="ru-RU" w:eastAsia="ru-RU" w:bidi="ru-RU"/>
        </w:rPr>
        <w:t xml:space="preserve">400 </w:t>
      </w:r>
      <w:r>
        <w:rPr>
          <w:spacing w:val="0"/>
          <w:w w:val="100"/>
          <w:position w:val="0"/>
          <w:shd w:val="clear" w:color="auto" w:fill="auto"/>
          <w:lang w:val="ru-RU" w:eastAsia="ru-RU" w:bidi="ru-RU"/>
        </w:rPr>
        <w:t xml:space="preserve">рублей, тогда тотъ же законъ </w:t>
      </w:r>
      <w:r>
        <w:rPr>
          <w:color w:val="4D4D4D"/>
          <w:spacing w:val="0"/>
          <w:w w:val="100"/>
          <w:position w:val="0"/>
          <w:shd w:val="clear" w:color="auto" w:fill="auto"/>
          <w:lang w:val="ru-RU" w:eastAsia="ru-RU" w:bidi="ru-RU"/>
        </w:rPr>
        <w:t xml:space="preserve">соперничества покупателей доведетъ аршинъ до </w:t>
      </w:r>
      <w:r>
        <w:rPr>
          <w:spacing w:val="0"/>
          <w:w w:val="100"/>
          <w:position w:val="0"/>
          <w:shd w:val="clear" w:color="auto" w:fill="auto"/>
          <w:lang w:val="ru-RU" w:eastAsia="ru-RU" w:bidi="ru-RU"/>
        </w:rPr>
        <w:t>4 рублей. Что же вы</w:t>
        <w:softHyphen/>
        <w:t xml:space="preserve">игрываютъ потребители? Для </w:t>
      </w:r>
      <w:r>
        <w:rPr>
          <w:color w:val="4D4D4D"/>
          <w:spacing w:val="0"/>
          <w:w w:val="100"/>
          <w:position w:val="0"/>
          <w:shd w:val="clear" w:color="auto" w:fill="auto"/>
          <w:lang w:val="ru-RU" w:eastAsia="ru-RU" w:bidi="ru-RU"/>
        </w:rPr>
        <w:t xml:space="preserve">одежды </w:t>
      </w:r>
      <w:r>
        <w:rPr>
          <w:spacing w:val="0"/>
          <w:w w:val="100"/>
          <w:position w:val="0"/>
          <w:shd w:val="clear" w:color="auto" w:fill="auto"/>
          <w:lang w:val="ru-RU" w:eastAsia="ru-RU" w:bidi="ru-RU"/>
        </w:rPr>
        <w:t xml:space="preserve">ихъ </w:t>
      </w:r>
      <w:r>
        <w:rPr>
          <w:color w:val="4D4D4D"/>
          <w:spacing w:val="0"/>
          <w:w w:val="100"/>
          <w:position w:val="0"/>
          <w:shd w:val="clear" w:color="auto" w:fill="auto"/>
          <w:lang w:val="ru-RU" w:eastAsia="ru-RU" w:bidi="ru-RU"/>
        </w:rPr>
        <w:t xml:space="preserve">все </w:t>
      </w:r>
      <w:r>
        <w:rPr>
          <w:spacing w:val="0"/>
          <w:w w:val="100"/>
          <w:position w:val="0"/>
          <w:shd w:val="clear" w:color="auto" w:fill="auto"/>
          <w:lang w:val="ru-RU" w:eastAsia="ru-RU" w:bidi="ru-RU"/>
        </w:rPr>
        <w:t xml:space="preserve">тѣ же 100 аршинъ, но орудія </w:t>
      </w:r>
      <w:r>
        <w:rPr>
          <w:color w:val="4D4D4D"/>
          <w:spacing w:val="0"/>
          <w:w w:val="100"/>
          <w:position w:val="0"/>
          <w:shd w:val="clear" w:color="auto" w:fill="auto"/>
          <w:lang w:val="ru-RU" w:eastAsia="ru-RU" w:bidi="ru-RU"/>
        </w:rPr>
        <w:t xml:space="preserve">мѣны надо </w:t>
      </w:r>
      <w:r>
        <w:rPr>
          <w:spacing w:val="0"/>
          <w:w w:val="100"/>
          <w:position w:val="0"/>
          <w:shd w:val="clear" w:color="auto" w:fill="auto"/>
          <w:lang w:val="ru-RU" w:eastAsia="ru-RU" w:bidi="ru-RU"/>
        </w:rPr>
        <w:t xml:space="preserve">болѣе. Этотъ малый </w:t>
      </w:r>
      <w:r>
        <w:rPr>
          <w:color w:val="4D4D4D"/>
          <w:spacing w:val="0"/>
          <w:w w:val="100"/>
          <w:position w:val="0"/>
          <w:shd w:val="clear" w:color="auto" w:fill="auto"/>
          <w:lang w:val="ru-RU" w:eastAsia="ru-RU" w:bidi="ru-RU"/>
        </w:rPr>
        <w:t xml:space="preserve">и несложный </w:t>
      </w:r>
      <w:r>
        <w:rPr>
          <w:spacing w:val="0"/>
          <w:w w:val="100"/>
          <w:position w:val="0"/>
          <w:shd w:val="clear" w:color="auto" w:fill="auto"/>
          <w:lang w:val="ru-RU" w:eastAsia="ru-RU" w:bidi="ru-RU"/>
        </w:rPr>
        <w:t>примѣръ при</w:t>
        <w:softHyphen/>
        <w:t xml:space="preserve">мѣняется, въ болѣе обширныхъ и </w:t>
      </w:r>
      <w:r>
        <w:rPr>
          <w:color w:val="4D4D4D"/>
          <w:spacing w:val="0"/>
          <w:w w:val="100"/>
          <w:position w:val="0"/>
          <w:shd w:val="clear" w:color="auto" w:fill="auto"/>
          <w:lang w:val="ru-RU" w:eastAsia="ru-RU" w:bidi="ru-RU"/>
        </w:rPr>
        <w:t xml:space="preserve">сложныхъ </w:t>
      </w:r>
      <w:r>
        <w:rPr>
          <w:spacing w:val="0"/>
          <w:w w:val="100"/>
          <w:position w:val="0"/>
          <w:shd w:val="clear" w:color="auto" w:fill="auto"/>
          <w:lang w:val="ru-RU" w:eastAsia="ru-RU" w:bidi="ru-RU"/>
        </w:rPr>
        <w:t xml:space="preserve">размѣрахъ, ко всей про- мышденой дѣятельности </w:t>
      </w:r>
      <w:r>
        <w:rPr>
          <w:color w:val="4D4D4D"/>
          <w:spacing w:val="0"/>
          <w:w w:val="100"/>
          <w:position w:val="0"/>
          <w:shd w:val="clear" w:color="auto" w:fill="auto"/>
          <w:lang w:val="ru-RU" w:eastAsia="ru-RU" w:bidi="ru-RU"/>
        </w:rPr>
        <w:t xml:space="preserve">государства. А </w:t>
      </w:r>
      <w:r>
        <w:rPr>
          <w:spacing w:val="0"/>
          <w:w w:val="100"/>
          <w:position w:val="0"/>
          <w:shd w:val="clear" w:color="auto" w:fill="auto"/>
          <w:lang w:val="ru-RU" w:eastAsia="ru-RU" w:bidi="ru-RU"/>
        </w:rPr>
        <w:t>такъ-какъ монета пріобрѣ</w:t>
        <w:softHyphen/>
        <w:t xml:space="preserve">тается не </w:t>
      </w:r>
      <w:r>
        <w:rPr>
          <w:color w:val="4D4D4D"/>
          <w:spacing w:val="0"/>
          <w:w w:val="100"/>
          <w:position w:val="0"/>
          <w:shd w:val="clear" w:color="auto" w:fill="auto"/>
          <w:lang w:val="ru-RU" w:eastAsia="ru-RU" w:bidi="ru-RU"/>
        </w:rPr>
        <w:t xml:space="preserve">даромъ, </w:t>
      </w:r>
      <w:r>
        <w:rPr>
          <w:spacing w:val="0"/>
          <w:w w:val="100"/>
          <w:position w:val="0"/>
          <w:shd w:val="clear" w:color="auto" w:fill="auto"/>
          <w:lang w:val="ru-RU" w:eastAsia="ru-RU" w:bidi="ru-RU"/>
        </w:rPr>
        <w:t xml:space="preserve">а </w:t>
      </w:r>
      <w:r>
        <w:rPr>
          <w:color w:val="4D4D4D"/>
          <w:spacing w:val="0"/>
          <w:w w:val="100"/>
          <w:position w:val="0"/>
          <w:shd w:val="clear" w:color="auto" w:fill="auto"/>
          <w:lang w:val="ru-RU" w:eastAsia="ru-RU" w:bidi="ru-RU"/>
        </w:rPr>
        <w:t xml:space="preserve">вымѣнивается въ другихъ </w:t>
      </w:r>
      <w:r>
        <w:rPr>
          <w:spacing w:val="0"/>
          <w:w w:val="100"/>
          <w:position w:val="0"/>
          <w:shd w:val="clear" w:color="auto" w:fill="auto"/>
          <w:lang w:val="ru-RU" w:eastAsia="ru-RU" w:bidi="ru-RU"/>
        </w:rPr>
        <w:t>мѣстахъ на своп про</w:t>
        <w:softHyphen/>
        <w:t xml:space="preserve">дукты, нлп же добываясь въ своихъ </w:t>
      </w:r>
      <w:r>
        <w:rPr>
          <w:color w:val="4D4D4D"/>
          <w:spacing w:val="0"/>
          <w:w w:val="100"/>
          <w:position w:val="0"/>
          <w:shd w:val="clear" w:color="auto" w:fill="auto"/>
          <w:lang w:val="ru-RU" w:eastAsia="ru-RU" w:bidi="ru-RU"/>
        </w:rPr>
        <w:t xml:space="preserve">рудникахъ, </w:t>
      </w:r>
      <w:r>
        <w:rPr>
          <w:spacing w:val="0"/>
          <w:w w:val="100"/>
          <w:position w:val="0"/>
          <w:shd w:val="clear" w:color="auto" w:fill="auto"/>
          <w:lang w:val="ru-RU" w:eastAsia="ru-RU" w:bidi="ru-RU"/>
        </w:rPr>
        <w:t xml:space="preserve">все-таки представляетъ собою </w:t>
      </w:r>
      <w:r>
        <w:rPr>
          <w:color w:val="4D4D4D"/>
          <w:spacing w:val="0"/>
          <w:w w:val="100"/>
          <w:position w:val="0"/>
          <w:shd w:val="clear" w:color="auto" w:fill="auto"/>
          <w:lang w:val="ru-RU" w:eastAsia="ru-RU" w:bidi="ru-RU"/>
        </w:rPr>
        <w:t xml:space="preserve">разнородные предметы </w:t>
      </w:r>
      <w:r>
        <w:rPr>
          <w:spacing w:val="0"/>
          <w:w w:val="100"/>
          <w:position w:val="0"/>
          <w:shd w:val="clear" w:color="auto" w:fill="auto"/>
          <w:lang w:val="ru-RU" w:eastAsia="ru-RU" w:bidi="ru-RU"/>
        </w:rPr>
        <w:t xml:space="preserve">прямой </w:t>
      </w:r>
      <w:r>
        <w:rPr>
          <w:color w:val="4D4D4D"/>
          <w:spacing w:val="0"/>
          <w:w w:val="100"/>
          <w:position w:val="0"/>
          <w:shd w:val="clear" w:color="auto" w:fill="auto"/>
          <w:lang w:val="ru-RU" w:eastAsia="ru-RU" w:bidi="ru-RU"/>
        </w:rPr>
        <w:t xml:space="preserve">производительной </w:t>
      </w:r>
      <w:r>
        <w:rPr>
          <w:spacing w:val="0"/>
          <w:w w:val="100"/>
          <w:position w:val="0"/>
          <w:shd w:val="clear" w:color="auto" w:fill="auto"/>
          <w:lang w:val="ru-RU" w:eastAsia="ru-RU" w:bidi="ru-RU"/>
        </w:rPr>
        <w:t>затраты, ко</w:t>
        <w:softHyphen/>
      </w:r>
      <w:r>
        <w:rPr>
          <w:color w:val="4D4D4D"/>
          <w:spacing w:val="0"/>
          <w:w w:val="100"/>
          <w:position w:val="0"/>
          <w:shd w:val="clear" w:color="auto" w:fill="auto"/>
          <w:lang w:val="ru-RU" w:eastAsia="ru-RU" w:bidi="ru-RU"/>
        </w:rPr>
        <w:t xml:space="preserve">торые можно на нее пріобрѣсти </w:t>
      </w:r>
      <w:r>
        <w:rPr>
          <w:spacing w:val="0"/>
          <w:w w:val="100"/>
          <w:position w:val="0"/>
          <w:shd w:val="clear" w:color="auto" w:fill="auto"/>
          <w:lang w:val="ru-RU" w:eastAsia="ru-RU" w:bidi="ru-RU"/>
        </w:rPr>
        <w:t xml:space="preserve">за </w:t>
      </w:r>
      <w:r>
        <w:rPr>
          <w:color w:val="4D4D4D"/>
          <w:spacing w:val="0"/>
          <w:w w:val="100"/>
          <w:position w:val="0"/>
          <w:shd w:val="clear" w:color="auto" w:fill="auto"/>
          <w:lang w:val="ru-RU" w:eastAsia="ru-RU" w:bidi="ru-RU"/>
        </w:rPr>
        <w:t xml:space="preserve">границею, то </w:t>
      </w:r>
      <w:r>
        <w:rPr>
          <w:spacing w:val="0"/>
          <w:w w:val="100"/>
          <w:position w:val="0"/>
          <w:shd w:val="clear" w:color="auto" w:fill="auto"/>
          <w:lang w:val="ru-RU" w:eastAsia="ru-RU" w:bidi="ru-RU"/>
        </w:rPr>
        <w:t xml:space="preserve">изъ этого явно </w:t>
      </w:r>
      <w:r>
        <w:rPr>
          <w:color w:val="4D4D4D"/>
          <w:spacing w:val="0"/>
          <w:w w:val="100"/>
          <w:position w:val="0"/>
          <w:shd w:val="clear" w:color="auto" w:fill="auto"/>
          <w:lang w:val="ru-RU" w:eastAsia="ru-RU" w:bidi="ru-RU"/>
        </w:rPr>
        <w:t xml:space="preserve">видна невыгодность теоріи и усиліи меркантилистовъ. </w:t>
      </w:r>
      <w:r>
        <w:rPr>
          <w:spacing w:val="0"/>
          <w:w w:val="100"/>
          <w:position w:val="0"/>
          <w:shd w:val="clear" w:color="auto" w:fill="auto"/>
          <w:lang w:val="ru-RU" w:eastAsia="ru-RU" w:bidi="ru-RU"/>
        </w:rPr>
        <w:t xml:space="preserve">Эта невыгода </w:t>
      </w:r>
      <w:r>
        <w:rPr>
          <w:color w:val="4D4D4D"/>
          <w:spacing w:val="0"/>
          <w:w w:val="100"/>
          <w:position w:val="0"/>
          <w:shd w:val="clear" w:color="auto" w:fill="auto"/>
          <w:lang w:val="ru-RU" w:eastAsia="ru-RU" w:bidi="ru-RU"/>
        </w:rPr>
        <w:t xml:space="preserve">удерживать чрезмѣрныя количества монеты, повсемѣстная </w:t>
      </w:r>
      <w:r>
        <w:rPr>
          <w:spacing w:val="0"/>
          <w:w w:val="100"/>
          <w:position w:val="0"/>
          <w:shd w:val="clear" w:color="auto" w:fill="auto"/>
          <w:lang w:val="ru-RU" w:eastAsia="ru-RU" w:bidi="ru-RU"/>
        </w:rPr>
        <w:t xml:space="preserve">одноцѣнность </w:t>
      </w:r>
      <w:r>
        <w:rPr>
          <w:color w:val="4D4D4D"/>
          <w:spacing w:val="0"/>
          <w:w w:val="100"/>
          <w:position w:val="0"/>
          <w:shd w:val="clear" w:color="auto" w:fill="auto"/>
          <w:lang w:val="ru-RU" w:eastAsia="ru-RU" w:bidi="ru-RU"/>
        </w:rPr>
        <w:t xml:space="preserve">металла, удобоперевозимость </w:t>
      </w:r>
      <w:r>
        <w:rPr>
          <w:spacing w:val="0"/>
          <w:w w:val="100"/>
          <w:position w:val="0"/>
          <w:shd w:val="clear" w:color="auto" w:fill="auto"/>
          <w:lang w:val="ru-RU" w:eastAsia="ru-RU" w:bidi="ru-RU"/>
        </w:rPr>
        <w:t xml:space="preserve">его </w:t>
      </w:r>
      <w:r>
        <w:rPr>
          <w:color w:val="4D4D4D"/>
          <w:spacing w:val="0"/>
          <w:w w:val="100"/>
          <w:position w:val="0"/>
          <w:shd w:val="clear" w:color="auto" w:fill="auto"/>
          <w:lang w:val="ru-RU" w:eastAsia="ru-RU" w:bidi="ru-RU"/>
        </w:rPr>
        <w:t xml:space="preserve">препятствуютъ </w:t>
      </w:r>
      <w:r>
        <w:rPr>
          <w:spacing w:val="0"/>
          <w:w w:val="100"/>
          <w:position w:val="0"/>
          <w:shd w:val="clear" w:color="auto" w:fill="auto"/>
          <w:lang w:val="ru-RU" w:eastAsia="ru-RU" w:bidi="ru-RU"/>
        </w:rPr>
        <w:t>искусственному скоп</w:t>
        <w:softHyphen/>
      </w:r>
      <w:r>
        <w:rPr>
          <w:color w:val="4D4D4D"/>
          <w:spacing w:val="0"/>
          <w:w w:val="100"/>
          <w:position w:val="0"/>
          <w:shd w:val="clear" w:color="auto" w:fill="auto"/>
          <w:lang w:val="ru-RU" w:eastAsia="ru-RU" w:bidi="ru-RU"/>
        </w:rPr>
        <w:t xml:space="preserve">ленію обращающейся </w:t>
      </w:r>
      <w:r>
        <w:rPr>
          <w:spacing w:val="0"/>
          <w:w w:val="100"/>
          <w:position w:val="0"/>
          <w:shd w:val="clear" w:color="auto" w:fill="auto"/>
          <w:lang w:val="ru-RU" w:eastAsia="ru-RU" w:bidi="ru-RU"/>
        </w:rPr>
        <w:t xml:space="preserve">монеты. </w:t>
      </w:r>
      <w:r>
        <w:rPr>
          <w:color w:val="4D4D4D"/>
          <w:spacing w:val="0"/>
          <w:w w:val="100"/>
          <w:position w:val="0"/>
          <w:shd w:val="clear" w:color="auto" w:fill="auto"/>
          <w:lang w:val="ru-RU" w:eastAsia="ru-RU" w:bidi="ru-RU"/>
        </w:rPr>
        <w:t xml:space="preserve">Какъ-скоро,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данномъ </w:t>
      </w:r>
      <w:r>
        <w:rPr>
          <w:spacing w:val="0"/>
          <w:w w:val="100"/>
          <w:position w:val="0"/>
          <w:shd w:val="clear" w:color="auto" w:fill="auto"/>
          <w:lang w:val="ru-RU" w:eastAsia="ru-RU" w:bidi="ru-RU"/>
        </w:rPr>
        <w:t xml:space="preserve">мѣстѣ, монеты </w:t>
      </w:r>
      <w:r>
        <w:rPr>
          <w:color w:val="4D4D4D"/>
          <w:spacing w:val="0"/>
          <w:w w:val="100"/>
          <w:position w:val="0"/>
          <w:shd w:val="clear" w:color="auto" w:fill="auto"/>
          <w:lang w:val="ru-RU" w:eastAsia="ru-RU" w:bidi="ru-RU"/>
        </w:rPr>
        <w:t xml:space="preserve">чрезмѣрно-много и </w:t>
      </w:r>
      <w:r>
        <w:rPr>
          <w:spacing w:val="0"/>
          <w:w w:val="100"/>
          <w:position w:val="0"/>
          <w:shd w:val="clear" w:color="auto" w:fill="auto"/>
          <w:lang w:val="ru-RU" w:eastAsia="ru-RU" w:bidi="ru-RU"/>
        </w:rPr>
        <w:t xml:space="preserve">· она </w:t>
      </w:r>
      <w:r>
        <w:rPr>
          <w:color w:val="4D4D4D"/>
          <w:spacing w:val="0"/>
          <w:w w:val="100"/>
          <w:position w:val="0"/>
          <w:shd w:val="clear" w:color="auto" w:fill="auto"/>
          <w:lang w:val="ru-RU" w:eastAsia="ru-RU" w:bidi="ru-RU"/>
        </w:rPr>
        <w:t xml:space="preserve">дѣлается </w:t>
      </w:r>
      <w:r>
        <w:rPr>
          <w:spacing w:val="0"/>
          <w:w w:val="100"/>
          <w:position w:val="0"/>
          <w:shd w:val="clear" w:color="auto" w:fill="auto"/>
          <w:lang w:val="ru-RU" w:eastAsia="ru-RU" w:bidi="ru-RU"/>
        </w:rPr>
        <w:t>относительно-дешева, то явл^т-</w:t>
      </w:r>
    </w:p>
    <w:p>
      <w:pPr>
        <w:pStyle w:val="Style70"/>
        <w:keepNext w:val="0"/>
        <w:keepLines w:val="0"/>
        <w:widowControl w:val="0"/>
        <w:shd w:val="clear" w:color="auto" w:fill="auto"/>
        <w:bidi w:val="0"/>
        <w:spacing w:before="0" w:after="0" w:line="206" w:lineRule="auto"/>
        <w:ind w:left="0" w:right="0" w:firstLine="220"/>
        <w:jc w:val="both"/>
        <w:rPr>
          <w:sz w:val="19"/>
          <w:szCs w:val="19"/>
        </w:rPr>
        <w:sectPr>
          <w:headerReference w:type="even" r:id="rId295"/>
          <w:headerReference w:type="default" r:id="rId296"/>
          <w:pgSz w:w="7776" w:h="12561"/>
          <w:pgMar w:top="871" w:left="441" w:right="371" w:bottom="371" w:header="0" w:footer="3" w:gutter="0"/>
          <w:pgNumType w:start="202"/>
          <w:cols w:space="720"/>
          <w:noEndnote/>
          <w:titlePg/>
          <w:rtlGutter w:val="0"/>
          <w:docGrid w:linePitch="360"/>
        </w:sectPr>
      </w:pPr>
      <w:r>
        <w:rPr>
          <w:b w:val="0"/>
          <w:bCs w:val="0"/>
          <w:spacing w:val="0"/>
          <w:w w:val="100"/>
          <w:position w:val="0"/>
          <w:sz w:val="19"/>
          <w:szCs w:val="19"/>
          <w:shd w:val="clear" w:color="auto" w:fill="auto"/>
          <w:lang w:val="ru-RU" w:eastAsia="ru-RU" w:bidi="ru-RU"/>
        </w:rPr>
        <w:t>{*) Мы не касаемся здѣсь тѣхъ государственныхъ причинъ, по которымъ со</w:t>
        <w:softHyphen/>
        <w:t>храняются иногда запасы монетъ на-нримѣръ для войны и т. Н.; это совсѣмъ другой рядъ вопросовъ.</w:t>
      </w:r>
    </w:p>
    <w:p>
      <w:pPr>
        <w:pStyle w:val="Style59"/>
        <w:keepNext w:val="0"/>
        <w:keepLines w:val="0"/>
        <w:widowControl w:val="0"/>
        <w:shd w:val="clear" w:color="auto" w:fill="auto"/>
        <w:tabs>
          <w:tab w:pos="2165" w:val="left"/>
          <w:tab w:pos="6566" w:val="left"/>
        </w:tabs>
        <w:bidi w:val="0"/>
        <w:spacing w:before="0" w:line="240" w:lineRule="auto"/>
        <w:ind w:left="0" w:right="0" w:firstLine="0"/>
      </w:pPr>
      <w:r>
        <w:rPr>
          <w:i/>
          <w:iCs/>
          <w:spacing w:val="0"/>
          <w:w w:val="100"/>
          <w:position w:val="0"/>
          <w:sz w:val="16"/>
          <w:szCs w:val="16"/>
          <w:shd w:val="clear" w:color="auto" w:fill="auto"/>
          <w:lang w:val="ru-RU" w:eastAsia="ru-RU" w:bidi="ru-RU"/>
        </w:rPr>
        <w:t>Отд. II.</w:t>
      </w:r>
      <w:r>
        <w:rPr>
          <w:spacing w:val="0"/>
          <w:w w:val="100"/>
          <w:position w:val="0"/>
          <w:shd w:val="clear" w:color="auto" w:fill="auto"/>
          <w:lang w:val="ru-RU" w:eastAsia="ru-RU" w:bidi="ru-RU"/>
        </w:rPr>
        <w:tab/>
        <w:t xml:space="preserve">Блики; ихъ </w:t>
      </w:r>
      <w:r>
        <w:rPr>
          <w:smallCaps/>
          <w:spacing w:val="0"/>
          <w:w w:val="100"/>
          <w:position w:val="0"/>
          <w:shd w:val="clear" w:color="auto" w:fill="auto"/>
          <w:lang w:val="ru-RU" w:eastAsia="ru-RU" w:bidi="ru-RU"/>
        </w:rPr>
        <w:t>польза</w:t>
      </w:r>
      <w:r>
        <w:rPr>
          <w:spacing w:val="0"/>
          <w:w w:val="100"/>
          <w:position w:val="0"/>
          <w:shd w:val="clear" w:color="auto" w:fill="auto"/>
          <w:lang w:val="ru-RU" w:eastAsia="ru-RU" w:bidi="ru-RU"/>
        </w:rPr>
        <w:t xml:space="preserve"> и </w:t>
      </w:r>
      <w:r>
        <w:rPr>
          <w:smallCaps/>
          <w:spacing w:val="0"/>
          <w:w w:val="100"/>
          <w:position w:val="0"/>
          <w:shd w:val="clear" w:color="auto" w:fill="auto"/>
          <w:lang w:val="ru-RU" w:eastAsia="ru-RU" w:bidi="ru-RU"/>
        </w:rPr>
        <w:t>дъййтеія,</w:t>
      </w:r>
      <w:r>
        <w:rPr>
          <w:spacing w:val="0"/>
          <w:w w:val="100"/>
          <w:position w:val="0"/>
          <w:shd w:val="clear" w:color="auto" w:fill="auto"/>
          <w:lang w:val="ru-RU" w:eastAsia="ru-RU" w:bidi="ru-RU"/>
        </w:rPr>
        <w:tab/>
      </w:r>
      <w:r>
        <w:rPr>
          <w:color w:val="4D4D4D"/>
          <w:spacing w:val="0"/>
          <w:w w:val="100"/>
          <w:position w:val="0"/>
          <w:shd w:val="clear" w:color="auto" w:fill="auto"/>
          <w:lang w:val="ru-RU" w:eastAsia="ru-RU" w:bidi="ru-RU"/>
        </w:rPr>
        <w:t>71</w:t>
      </w:r>
    </w:p>
    <w:p>
      <w:pPr>
        <w:pStyle w:val="Style75"/>
        <w:keepNext w:val="0"/>
        <w:keepLines w:val="0"/>
        <w:widowControl w:val="0"/>
        <w:shd w:val="clear" w:color="auto" w:fill="auto"/>
        <w:bidi w:val="0"/>
        <w:spacing w:before="0" w:after="0" w:line="221" w:lineRule="auto"/>
        <w:ind w:left="0" w:right="0" w:firstLine="0"/>
      </w:pPr>
      <w:r>
        <w:rPr>
          <w:spacing w:val="0"/>
          <w:w w:val="100"/>
          <w:position w:val="0"/>
          <w:shd w:val="clear" w:color="auto" w:fill="auto"/>
          <w:lang w:val="ru-RU" w:eastAsia="ru-RU" w:bidi="ru-RU"/>
        </w:rPr>
        <w:t xml:space="preserve">ея выгоднымъ вывезти ее п употребить на покупку </w:t>
      </w:r>
      <w:r>
        <w:rPr>
          <w:color w:val="4D4D4D"/>
          <w:spacing w:val="0"/>
          <w:w w:val="100"/>
          <w:position w:val="0"/>
          <w:shd w:val="clear" w:color="auto" w:fill="auto"/>
          <w:lang w:val="ru-RU" w:eastAsia="ru-RU" w:bidi="ru-RU"/>
        </w:rPr>
        <w:t xml:space="preserve">продуктовъ тамъ, </w:t>
      </w:r>
      <w:r>
        <w:rPr>
          <w:spacing w:val="0"/>
          <w:w w:val="100"/>
          <w:position w:val="0"/>
          <w:shd w:val="clear" w:color="auto" w:fill="auto"/>
          <w:lang w:val="ru-RU" w:eastAsia="ru-RU" w:bidi="ru-RU"/>
        </w:rPr>
        <w:t xml:space="preserve">гдѣ продукты относительно-дешевле, металлъ дороже, и </w:t>
      </w:r>
      <w:r>
        <w:rPr>
          <w:color w:val="4D4D4D"/>
          <w:spacing w:val="0"/>
          <w:w w:val="100"/>
          <w:position w:val="0"/>
          <w:shd w:val="clear" w:color="auto" w:fill="auto"/>
          <w:lang w:val="ru-RU" w:eastAsia="ru-RU" w:bidi="ru-RU"/>
        </w:rPr>
        <w:t xml:space="preserve">на-оборотъ. </w:t>
      </w:r>
      <w:r>
        <w:rPr>
          <w:spacing w:val="0"/>
          <w:w w:val="100"/>
          <w:position w:val="0"/>
          <w:shd w:val="clear" w:color="auto" w:fill="auto"/>
          <w:lang w:val="ru-RU" w:eastAsia="ru-RU" w:bidi="ru-RU"/>
        </w:rPr>
        <w:t xml:space="preserve">Меркантильная система препятствуетъ до извѣстной степени </w:t>
      </w:r>
      <w:r>
        <w:rPr>
          <w:color w:val="4D4D4D"/>
          <w:spacing w:val="0"/>
          <w:w w:val="100"/>
          <w:position w:val="0"/>
          <w:shd w:val="clear" w:color="auto" w:fill="auto"/>
          <w:lang w:val="ru-RU" w:eastAsia="ru-RU" w:bidi="ru-RU"/>
        </w:rPr>
        <w:t xml:space="preserve">такому раз- </w:t>
      </w:r>
      <w:r>
        <w:rPr>
          <w:spacing w:val="0"/>
          <w:w w:val="100"/>
          <w:position w:val="0"/>
          <w:shd w:val="clear" w:color="auto" w:fill="auto"/>
          <w:lang w:val="ru-RU" w:eastAsia="ru-RU" w:bidi="ru-RU"/>
        </w:rPr>
        <w:t xml:space="preserve">равненію, но не можетъ остановить его совершенно. </w:t>
      </w:r>
      <w:r>
        <w:rPr>
          <w:color w:val="4D4D4D"/>
          <w:spacing w:val="0"/>
          <w:w w:val="100"/>
          <w:position w:val="0"/>
          <w:shd w:val="clear" w:color="auto" w:fill="auto"/>
          <w:lang w:val="ru-RU" w:eastAsia="ru-RU" w:bidi="ru-RU"/>
        </w:rPr>
        <w:t xml:space="preserve">Словомъ, монеты </w:t>
      </w:r>
      <w:r>
        <w:rPr>
          <w:spacing w:val="0"/>
          <w:w w:val="100"/>
          <w:position w:val="0"/>
          <w:shd w:val="clear" w:color="auto" w:fill="auto"/>
          <w:lang w:val="ru-RU" w:eastAsia="ru-RU" w:bidi="ru-RU"/>
        </w:rPr>
        <w:t xml:space="preserve">придетъ много, когда промышлсная дѣятельность </w:t>
      </w:r>
      <w:r>
        <w:rPr>
          <w:color w:val="4D4D4D"/>
          <w:spacing w:val="0"/>
          <w:w w:val="100"/>
          <w:position w:val="0"/>
          <w:shd w:val="clear" w:color="auto" w:fill="auto"/>
          <w:lang w:val="ru-RU" w:eastAsia="ru-RU" w:bidi="ru-RU"/>
        </w:rPr>
        <w:t xml:space="preserve">сильно развита, когда </w:t>
      </w:r>
      <w:r>
        <w:rPr>
          <w:spacing w:val="0"/>
          <w:w w:val="100"/>
          <w:position w:val="0"/>
          <w:shd w:val="clear" w:color="auto" w:fill="auto"/>
          <w:lang w:val="ru-RU" w:eastAsia="ru-RU" w:bidi="ru-RU"/>
        </w:rPr>
        <w:t xml:space="preserve">существуетъ много разнородныхъ </w:t>
      </w:r>
      <w:r>
        <w:rPr>
          <w:color w:val="4D4D4D"/>
          <w:spacing w:val="0"/>
          <w:w w:val="100"/>
          <w:position w:val="0"/>
          <w:shd w:val="clear" w:color="auto" w:fill="auto"/>
          <w:lang w:val="ru-RU" w:eastAsia="ru-RU" w:bidi="ru-RU"/>
        </w:rPr>
        <w:t>промышлепыхъ сдѣлокъ, когда мно</w:t>
        <w:softHyphen/>
      </w:r>
      <w:r>
        <w:rPr>
          <w:spacing w:val="0"/>
          <w:w w:val="100"/>
          <w:position w:val="0"/>
          <w:shd w:val="clear" w:color="auto" w:fill="auto"/>
          <w:lang w:val="ru-RU" w:eastAsia="ru-RU" w:bidi="ru-RU"/>
        </w:rPr>
        <w:t xml:space="preserve">го рукъ занято производствомъ </w:t>
      </w:r>
      <w:r>
        <w:rPr>
          <w:color w:val="4D4D4D"/>
          <w:spacing w:val="0"/>
          <w:w w:val="100"/>
          <w:position w:val="0"/>
          <w:shd w:val="clear" w:color="auto" w:fill="auto"/>
          <w:lang w:val="ru-RU" w:eastAsia="ru-RU" w:bidi="ru-RU"/>
        </w:rPr>
        <w:t xml:space="preserve">матеріаловъ, ихъ обработкою, мѣною ; </w:t>
      </w:r>
      <w:r>
        <w:rPr>
          <w:spacing w:val="0"/>
          <w:w w:val="100"/>
          <w:position w:val="0"/>
          <w:shd w:val="clear" w:color="auto" w:fill="auto"/>
          <w:lang w:val="ru-RU" w:eastAsia="ru-RU" w:bidi="ru-RU"/>
        </w:rPr>
        <w:t xml:space="preserve">напротивъ, ее будетъ мало, когда </w:t>
      </w:r>
      <w:r>
        <w:rPr>
          <w:color w:val="4D4D4D"/>
          <w:spacing w:val="0"/>
          <w:w w:val="100"/>
          <w:position w:val="0"/>
          <w:shd w:val="clear" w:color="auto" w:fill="auto"/>
          <w:lang w:val="ru-RU" w:eastAsia="ru-RU" w:bidi="ru-RU"/>
        </w:rPr>
        <w:t xml:space="preserve">промышленая дѣятельность страны не </w:t>
      </w:r>
      <w:r>
        <w:rPr>
          <w:spacing w:val="0"/>
          <w:w w:val="100"/>
          <w:position w:val="0"/>
          <w:shd w:val="clear" w:color="auto" w:fill="auto"/>
          <w:lang w:val="ru-RU" w:eastAsia="ru-RU" w:bidi="ru-RU"/>
        </w:rPr>
        <w:t>сильно развита.</w:t>
      </w:r>
    </w:p>
    <w:p>
      <w:pPr>
        <w:pStyle w:val="Style75"/>
        <w:keepNext w:val="0"/>
        <w:keepLines w:val="0"/>
        <w:widowControl w:val="0"/>
        <w:shd w:val="clear" w:color="auto" w:fill="auto"/>
        <w:bidi w:val="0"/>
        <w:spacing w:before="0" w:after="0" w:line="221" w:lineRule="auto"/>
        <w:ind w:left="0" w:right="0" w:firstLine="240"/>
        <w:sectPr>
          <w:headerReference w:type="even" r:id="rId297"/>
          <w:headerReference w:type="default" r:id="rId298"/>
          <w:pgSz w:w="7776" w:h="12561"/>
          <w:pgMar w:top="621" w:left="346" w:right="567" w:bottom="407" w:header="0" w:footer="3" w:gutter="0"/>
          <w:cols w:space="720"/>
          <w:noEndnote/>
          <w:rtlGutter w:val="0"/>
          <w:docGrid w:linePitch="360"/>
        </w:sectPr>
      </w:pPr>
      <w:r>
        <w:rPr>
          <w:spacing w:val="0"/>
          <w:w w:val="100"/>
          <w:position w:val="0"/>
          <w:shd w:val="clear" w:color="auto" w:fill="auto"/>
          <w:lang w:val="ru-RU" w:eastAsia="ru-RU" w:bidi="ru-RU"/>
        </w:rPr>
        <w:t xml:space="preserve">Но для того, чтобъ массу цѣнностей, </w:t>
      </w:r>
      <w:r>
        <w:rPr>
          <w:color w:val="4D4D4D"/>
          <w:spacing w:val="0"/>
          <w:w w:val="100"/>
          <w:position w:val="0"/>
          <w:shd w:val="clear" w:color="auto" w:fill="auto"/>
          <w:lang w:val="ru-RU" w:eastAsia="ru-RU" w:bidi="ru-RU"/>
        </w:rPr>
        <w:t>скрытую такъ-сказать въ моне</w:t>
        <w:softHyphen/>
      </w:r>
      <w:r>
        <w:rPr>
          <w:spacing w:val="0"/>
          <w:w w:val="100"/>
          <w:position w:val="0"/>
          <w:shd w:val="clear" w:color="auto" w:fill="auto"/>
          <w:lang w:val="ru-RU" w:eastAsia="ru-RU" w:bidi="ru-RU"/>
        </w:rPr>
        <w:t xml:space="preserve">тѣ, реалнзировать въ предметахъ, </w:t>
      </w:r>
      <w:r>
        <w:rPr>
          <w:color w:val="4D4D4D"/>
          <w:spacing w:val="0"/>
          <w:w w:val="100"/>
          <w:position w:val="0"/>
          <w:shd w:val="clear" w:color="auto" w:fill="auto"/>
          <w:lang w:val="ru-RU" w:eastAsia="ru-RU" w:bidi="ru-RU"/>
        </w:rPr>
        <w:t xml:space="preserve">составляющихъ прямой матеріалъ въ </w:t>
      </w:r>
      <w:r>
        <w:rPr>
          <w:spacing w:val="0"/>
          <w:w w:val="100"/>
          <w:position w:val="0"/>
          <w:shd w:val="clear" w:color="auto" w:fill="auto"/>
          <w:lang w:val="ru-RU" w:eastAsia="ru-RU" w:bidi="ru-RU"/>
        </w:rPr>
        <w:t xml:space="preserve">производительности, нашли удобнымъ </w:t>
      </w:r>
      <w:r>
        <w:rPr>
          <w:color w:val="4D4D4D"/>
          <w:spacing w:val="0"/>
          <w:w w:val="100"/>
          <w:position w:val="0"/>
          <w:shd w:val="clear" w:color="auto" w:fill="auto"/>
          <w:lang w:val="ru-RU" w:eastAsia="ru-RU" w:bidi="ru-RU"/>
        </w:rPr>
        <w:t xml:space="preserve">замѣнять дорогіе металлическіе </w:t>
      </w:r>
      <w:r>
        <w:rPr>
          <w:spacing w:val="0"/>
          <w:w w:val="100"/>
          <w:position w:val="0"/>
          <w:shd w:val="clear" w:color="auto" w:fill="auto"/>
          <w:lang w:val="ru-RU" w:eastAsia="ru-RU" w:bidi="ru-RU"/>
        </w:rPr>
        <w:t xml:space="preserve">знаки мѣны дешевыми, </w:t>
      </w:r>
      <w:r>
        <w:rPr>
          <w:color w:val="4D4D4D"/>
          <w:spacing w:val="0"/>
          <w:w w:val="100"/>
          <w:position w:val="0"/>
          <w:shd w:val="clear" w:color="auto" w:fill="auto"/>
          <w:lang w:val="ru-RU" w:eastAsia="ru-RU" w:bidi="ru-RU"/>
        </w:rPr>
        <w:t xml:space="preserve">бумажными, которые, по всеобщему условному </w:t>
      </w:r>
      <w:r>
        <w:rPr>
          <w:spacing w:val="0"/>
          <w:w w:val="100"/>
          <w:position w:val="0"/>
          <w:shd w:val="clear" w:color="auto" w:fill="auto"/>
          <w:lang w:val="ru-RU" w:eastAsia="ru-RU" w:bidi="ru-RU"/>
        </w:rPr>
        <w:t xml:space="preserve">къ нимъ кредиту, и по </w:t>
      </w:r>
      <w:r>
        <w:rPr>
          <w:color w:val="4D4D4D"/>
          <w:spacing w:val="0"/>
          <w:w w:val="100"/>
          <w:position w:val="0"/>
          <w:shd w:val="clear" w:color="auto" w:fill="auto"/>
          <w:lang w:val="ru-RU" w:eastAsia="ru-RU" w:bidi="ru-RU"/>
        </w:rPr>
        <w:t xml:space="preserve">увѣренности, </w:t>
      </w:r>
      <w:r>
        <w:rPr>
          <w:spacing w:val="0"/>
          <w:w w:val="100"/>
          <w:position w:val="0"/>
          <w:shd w:val="clear" w:color="auto" w:fill="auto"/>
          <w:lang w:val="ru-RU" w:eastAsia="ru-RU" w:bidi="ru-RU"/>
        </w:rPr>
        <w:t xml:space="preserve">что </w:t>
      </w:r>
      <w:r>
        <w:rPr>
          <w:color w:val="4D4D4D"/>
          <w:spacing w:val="0"/>
          <w:w w:val="100"/>
          <w:position w:val="0"/>
          <w:shd w:val="clear" w:color="auto" w:fill="auto"/>
          <w:lang w:val="ru-RU" w:eastAsia="ru-RU" w:bidi="ru-RU"/>
        </w:rPr>
        <w:t xml:space="preserve">въ-случаѣ желанія можно </w:t>
      </w:r>
      <w:r>
        <w:rPr>
          <w:spacing w:val="0"/>
          <w:w w:val="100"/>
          <w:position w:val="0"/>
          <w:shd w:val="clear" w:color="auto" w:fill="auto"/>
          <w:lang w:val="ru-RU" w:eastAsia="ru-RU" w:bidi="ru-RU"/>
        </w:rPr>
        <w:t xml:space="preserve">тотчасъ нріобрѣсть за </w:t>
      </w:r>
      <w:r>
        <w:rPr>
          <w:color w:val="4D4D4D"/>
          <w:spacing w:val="0"/>
          <w:w w:val="100"/>
          <w:position w:val="0"/>
          <w:shd w:val="clear" w:color="auto" w:fill="auto"/>
          <w:lang w:val="ru-RU" w:eastAsia="ru-RU" w:bidi="ru-RU"/>
        </w:rPr>
        <w:t xml:space="preserve">нихъ </w:t>
      </w:r>
      <w:r>
        <w:rPr>
          <w:spacing w:val="0"/>
          <w:w w:val="100"/>
          <w:position w:val="0"/>
          <w:shd w:val="clear" w:color="auto" w:fill="auto"/>
          <w:lang w:val="ru-RU" w:eastAsia="ru-RU" w:bidi="ru-RU"/>
        </w:rPr>
        <w:t xml:space="preserve">или </w:t>
      </w:r>
      <w:r>
        <w:rPr>
          <w:color w:val="4D4D4D"/>
          <w:spacing w:val="0"/>
          <w:w w:val="100"/>
          <w:position w:val="0"/>
          <w:shd w:val="clear" w:color="auto" w:fill="auto"/>
          <w:lang w:val="ru-RU" w:eastAsia="ru-RU" w:bidi="ru-RU"/>
        </w:rPr>
        <w:t xml:space="preserve">предметъ для потребленія нужный, </w:t>
      </w:r>
      <w:r>
        <w:rPr>
          <w:spacing w:val="0"/>
          <w:w w:val="100"/>
          <w:position w:val="0"/>
          <w:shd w:val="clear" w:color="auto" w:fill="auto"/>
          <w:lang w:val="ru-RU" w:eastAsia="ru-RU" w:bidi="ru-RU"/>
        </w:rPr>
        <w:t xml:space="preserve">или ту же монету, могутъ служить </w:t>
      </w:r>
      <w:r>
        <w:rPr>
          <w:color w:val="4D4D4D"/>
          <w:spacing w:val="0"/>
          <w:w w:val="100"/>
          <w:position w:val="0"/>
          <w:shd w:val="clear" w:color="auto" w:fill="auto"/>
          <w:lang w:val="ru-RU" w:eastAsia="ru-RU" w:bidi="ru-RU"/>
        </w:rPr>
        <w:t xml:space="preserve">въ извѣстной мѣрѣ вмѣсто денегъ </w:t>
      </w:r>
      <w:r>
        <w:rPr>
          <w:spacing w:val="0"/>
          <w:w w:val="100"/>
          <w:position w:val="0"/>
          <w:shd w:val="clear" w:color="auto" w:fill="auto"/>
          <w:lang w:val="ru-RU" w:eastAsia="ru-RU" w:bidi="ru-RU"/>
        </w:rPr>
        <w:t xml:space="preserve">металлическихъ. Если страна </w:t>
      </w:r>
      <w:r>
        <w:rPr>
          <w:color w:val="4D4D4D"/>
          <w:spacing w:val="0"/>
          <w:w w:val="100"/>
          <w:position w:val="0"/>
          <w:shd w:val="clear" w:color="auto" w:fill="auto"/>
          <w:lang w:val="ru-RU" w:eastAsia="ru-RU" w:bidi="ru-RU"/>
        </w:rPr>
        <w:t xml:space="preserve">для промышлепыхъ свопхъ операцій </w:t>
      </w:r>
      <w:r>
        <w:rPr>
          <w:spacing w:val="0"/>
          <w:w w:val="100"/>
          <w:position w:val="0"/>
          <w:shd w:val="clear" w:color="auto" w:fill="auto"/>
          <w:lang w:val="ru-RU" w:eastAsia="ru-RU" w:bidi="ru-RU"/>
        </w:rPr>
        <w:t xml:space="preserve">имѣетъ милліардъ звонкой монеты </w:t>
      </w:r>
      <w:r>
        <w:rPr>
          <w:color w:val="4D4D4D"/>
          <w:spacing w:val="0"/>
          <w:w w:val="100"/>
          <w:position w:val="0"/>
          <w:shd w:val="clear" w:color="auto" w:fill="auto"/>
          <w:lang w:val="ru-RU" w:eastAsia="ru-RU" w:bidi="ru-RU"/>
        </w:rPr>
        <w:t xml:space="preserve">п нѣкоторая часть этого милліарда, </w:t>
      </w:r>
      <w:r>
        <w:rPr>
          <w:spacing w:val="0"/>
          <w:w w:val="100"/>
          <w:position w:val="0"/>
          <w:shd w:val="clear" w:color="auto" w:fill="auto"/>
          <w:lang w:val="ru-RU" w:eastAsia="ru-RU" w:bidi="ru-RU"/>
        </w:rPr>
        <w:t xml:space="preserve">100 или 200 милліоновъ, </w:t>
      </w:r>
      <w:r>
        <w:rPr>
          <w:color w:val="4D4D4D"/>
          <w:spacing w:val="0"/>
          <w:w w:val="100"/>
          <w:position w:val="0"/>
          <w:shd w:val="clear" w:color="auto" w:fill="auto"/>
          <w:lang w:val="ru-RU" w:eastAsia="ru-RU" w:bidi="ru-RU"/>
        </w:rPr>
        <w:t>положимъ, будетъ замѣнена бумажными кре</w:t>
        <w:softHyphen/>
      </w:r>
      <w:r>
        <w:rPr>
          <w:spacing w:val="0"/>
          <w:w w:val="100"/>
          <w:position w:val="0"/>
          <w:shd w:val="clear" w:color="auto" w:fill="auto"/>
          <w:lang w:val="ru-RU" w:eastAsia="ru-RU" w:bidi="ru-RU"/>
        </w:rPr>
        <w:t xml:space="preserve">дитными знаками, то эти 100, </w:t>
      </w:r>
      <w:r>
        <w:rPr>
          <w:color w:val="4D4D4D"/>
          <w:spacing w:val="0"/>
          <w:w w:val="100"/>
          <w:position w:val="0"/>
          <w:shd w:val="clear" w:color="auto" w:fill="auto"/>
          <w:lang w:val="ru-RU" w:eastAsia="ru-RU" w:bidi="ru-RU"/>
        </w:rPr>
        <w:t xml:space="preserve">или 200 милліоновъ могутъ получить </w:t>
      </w:r>
      <w:r>
        <w:rPr>
          <w:spacing w:val="0"/>
          <w:w w:val="100"/>
          <w:position w:val="0"/>
          <w:shd w:val="clear" w:color="auto" w:fill="auto"/>
          <w:lang w:val="ru-RU" w:eastAsia="ru-RU" w:bidi="ru-RU"/>
        </w:rPr>
        <w:t xml:space="preserve">другое назначеніе и явиться </w:t>
      </w:r>
      <w:r>
        <w:rPr>
          <w:color w:val="4D4D4D"/>
          <w:spacing w:val="0"/>
          <w:w w:val="100"/>
          <w:position w:val="0"/>
          <w:shd w:val="clear" w:color="auto" w:fill="auto"/>
          <w:lang w:val="ru-RU" w:eastAsia="ru-RU" w:bidi="ru-RU"/>
        </w:rPr>
        <w:t>въ видѣ новыхъ матеріаловъ для про</w:t>
        <w:softHyphen/>
      </w:r>
      <w:r>
        <w:rPr>
          <w:spacing w:val="0"/>
          <w:w w:val="100"/>
          <w:position w:val="0"/>
          <w:shd w:val="clear" w:color="auto" w:fill="auto"/>
          <w:lang w:val="ru-RU" w:eastAsia="ru-RU" w:bidi="ru-RU"/>
        </w:rPr>
        <w:t xml:space="preserve">изводительныхъ затратъ,— </w:t>
      </w:r>
      <w:r>
        <w:rPr>
          <w:color w:val="4D4D4D"/>
          <w:spacing w:val="0"/>
          <w:w w:val="100"/>
          <w:position w:val="0"/>
          <w:shd w:val="clear" w:color="auto" w:fill="auto"/>
          <w:lang w:val="ru-RU" w:eastAsia="ru-RU" w:bidi="ru-RU"/>
        </w:rPr>
        <w:t xml:space="preserve">усовершенствованныхъ путей сообщенія и </w:t>
      </w:r>
      <w:r>
        <w:rPr>
          <w:spacing w:val="0"/>
          <w:w w:val="100"/>
          <w:position w:val="0"/>
          <w:shd w:val="clear" w:color="auto" w:fill="auto"/>
          <w:lang w:val="ru-RU" w:eastAsia="ru-RU" w:bidi="ru-RU"/>
        </w:rPr>
        <w:t xml:space="preserve">тому подобнаго. Но если отвратить </w:t>
      </w:r>
      <w:r>
        <w:rPr>
          <w:color w:val="4D4D4D"/>
          <w:spacing w:val="0"/>
          <w:w w:val="100"/>
          <w:position w:val="0"/>
          <w:shd w:val="clear" w:color="auto" w:fill="auto"/>
          <w:lang w:val="ru-RU" w:eastAsia="ru-RU" w:bidi="ru-RU"/>
        </w:rPr>
        <w:t xml:space="preserve">просто отъ существующаго обращенія </w:t>
      </w:r>
      <w:r>
        <w:rPr>
          <w:spacing w:val="0"/>
          <w:w w:val="100"/>
          <w:position w:val="0"/>
          <w:shd w:val="clear" w:color="auto" w:fill="auto"/>
          <w:lang w:val="ru-RU" w:eastAsia="ru-RU" w:bidi="ru-RU"/>
        </w:rPr>
        <w:t xml:space="preserve">100, или 200 мил. и назначитъ </w:t>
      </w:r>
      <w:r>
        <w:rPr>
          <w:color w:val="4D4D4D"/>
          <w:spacing w:val="0"/>
          <w:w w:val="100"/>
          <w:position w:val="0"/>
          <w:shd w:val="clear" w:color="auto" w:fill="auto"/>
          <w:lang w:val="ru-RU" w:eastAsia="ru-RU" w:bidi="ru-RU"/>
        </w:rPr>
        <w:t xml:space="preserve">ихъ къ повой цѣли, между-тѣмъ какъ </w:t>
      </w:r>
      <w:r>
        <w:rPr>
          <w:spacing w:val="0"/>
          <w:w w:val="100"/>
          <w:position w:val="0"/>
          <w:shd w:val="clear" w:color="auto" w:fill="auto"/>
          <w:lang w:val="ru-RU" w:eastAsia="ru-RU" w:bidi="ru-RU"/>
        </w:rPr>
        <w:t xml:space="preserve">объемъ промышлепыхъ операцій </w:t>
      </w:r>
      <w:r>
        <w:rPr>
          <w:color w:val="4D4D4D"/>
          <w:spacing w:val="0"/>
          <w:w w:val="100"/>
          <w:position w:val="0"/>
          <w:shd w:val="clear" w:color="auto" w:fill="auto"/>
          <w:lang w:val="ru-RU" w:eastAsia="ru-RU" w:bidi="ru-RU"/>
        </w:rPr>
        <w:t>остается прежній, то соразмѣрное ко</w:t>
        <w:softHyphen/>
      </w:r>
      <w:r>
        <w:rPr>
          <w:spacing w:val="0"/>
          <w:w w:val="100"/>
          <w:position w:val="0"/>
          <w:shd w:val="clear" w:color="auto" w:fill="auto"/>
          <w:lang w:val="ru-RU" w:eastAsia="ru-RU" w:bidi="ru-RU"/>
        </w:rPr>
        <w:t xml:space="preserve">личество монеты для этихъ </w:t>
      </w:r>
      <w:r>
        <w:rPr>
          <w:color w:val="4D4D4D"/>
          <w:spacing w:val="0"/>
          <w:w w:val="100"/>
          <w:position w:val="0"/>
          <w:shd w:val="clear" w:color="auto" w:fill="auto"/>
          <w:lang w:val="ru-RU" w:eastAsia="ru-RU" w:bidi="ru-RU"/>
        </w:rPr>
        <w:t xml:space="preserve">операцій нужное, придетъ изъ-за границы </w:t>
      </w:r>
      <w:r>
        <w:rPr>
          <w:spacing w:val="0"/>
          <w:w w:val="100"/>
          <w:position w:val="0"/>
          <w:shd w:val="clear" w:color="auto" w:fill="auto"/>
          <w:lang w:val="ru-RU" w:eastAsia="ru-RU" w:bidi="ru-RU"/>
        </w:rPr>
        <w:t xml:space="preserve">за товары или въ заемъ, </w:t>
      </w:r>
      <w:r>
        <w:rPr>
          <w:color w:val="4D4D4D"/>
          <w:spacing w:val="0"/>
          <w:w w:val="100"/>
          <w:position w:val="0"/>
          <w:shd w:val="clear" w:color="auto" w:fill="auto"/>
          <w:lang w:val="ru-RU" w:eastAsia="ru-RU" w:bidi="ru-RU"/>
        </w:rPr>
        <w:t xml:space="preserve">п въ обращеніи явится тотъ же милліардъ. </w:t>
      </w:r>
      <w:r>
        <w:rPr>
          <w:spacing w:val="0"/>
          <w:w w:val="100"/>
          <w:position w:val="0"/>
          <w:shd w:val="clear" w:color="auto" w:fill="auto"/>
          <w:lang w:val="ru-RU" w:eastAsia="ru-RU" w:bidi="ru-RU"/>
        </w:rPr>
        <w:t xml:space="preserve">Съ замѣненіемъ же тѣхъ 100, </w:t>
      </w:r>
      <w:r>
        <w:rPr>
          <w:color w:val="4D4D4D"/>
          <w:spacing w:val="0"/>
          <w:w w:val="100"/>
          <w:position w:val="0"/>
          <w:shd w:val="clear" w:color="auto" w:fill="auto"/>
          <w:lang w:val="ru-RU" w:eastAsia="ru-RU" w:bidi="ru-RU"/>
        </w:rPr>
        <w:t xml:space="preserve">нлн 200 мнл. кредитными бумагами, </w:t>
      </w:r>
      <w:r>
        <w:rPr>
          <w:spacing w:val="0"/>
          <w:w w:val="100"/>
          <w:position w:val="0"/>
          <w:shd w:val="clear" w:color="auto" w:fill="auto"/>
          <w:lang w:val="ru-RU" w:eastAsia="ru-RU" w:bidi="ru-RU"/>
        </w:rPr>
        <w:t xml:space="preserve">пустоты не происходитъ и </w:t>
      </w:r>
      <w:r>
        <w:rPr>
          <w:color w:val="4D4D4D"/>
          <w:spacing w:val="0"/>
          <w:w w:val="100"/>
          <w:position w:val="0"/>
          <w:shd w:val="clear" w:color="auto" w:fill="auto"/>
          <w:lang w:val="ru-RU" w:eastAsia="ru-RU" w:bidi="ru-RU"/>
        </w:rPr>
        <w:t xml:space="preserve">орудіе мѣны для промышлености дается </w:t>
      </w:r>
      <w:r>
        <w:rPr>
          <w:spacing w:val="0"/>
          <w:w w:val="100"/>
          <w:position w:val="0"/>
          <w:shd w:val="clear" w:color="auto" w:fill="auto"/>
          <w:lang w:val="ru-RU" w:eastAsia="ru-RU" w:bidi="ru-RU"/>
        </w:rPr>
        <w:t xml:space="preserve">даромъ. Мы сказали, что </w:t>
      </w:r>
      <w:r>
        <w:rPr>
          <w:color w:val="4D4D4D"/>
          <w:spacing w:val="0"/>
          <w:w w:val="100"/>
          <w:position w:val="0"/>
          <w:shd w:val="clear" w:color="auto" w:fill="auto"/>
          <w:lang w:val="ru-RU" w:eastAsia="ru-RU" w:bidi="ru-RU"/>
        </w:rPr>
        <w:t xml:space="preserve">существующее вообще въ торговомъ мірѣ </w:t>
      </w:r>
      <w:r>
        <w:rPr>
          <w:spacing w:val="0"/>
          <w:w w:val="100"/>
          <w:position w:val="0"/>
          <w:shd w:val="clear" w:color="auto" w:fill="auto"/>
          <w:lang w:val="ru-RU" w:eastAsia="ru-RU" w:bidi="ru-RU"/>
        </w:rPr>
        <w:t xml:space="preserve">количество металла въ видѣ звонкой </w:t>
      </w:r>
      <w:r>
        <w:rPr>
          <w:color w:val="4D4D4D"/>
          <w:spacing w:val="0"/>
          <w:w w:val="100"/>
          <w:position w:val="0"/>
          <w:shd w:val="clear" w:color="auto" w:fill="auto"/>
          <w:lang w:val="ru-RU" w:eastAsia="ru-RU" w:bidi="ru-RU"/>
        </w:rPr>
        <w:t>монеты, развертывается сообраз</w:t>
        <w:softHyphen/>
      </w:r>
      <w:r>
        <w:rPr>
          <w:spacing w:val="0"/>
          <w:w w:val="100"/>
          <w:position w:val="0"/>
          <w:shd w:val="clear" w:color="auto" w:fill="auto"/>
          <w:lang w:val="ru-RU" w:eastAsia="ru-RU" w:bidi="ru-RU"/>
        </w:rPr>
        <w:t xml:space="preserve">но съ силою гіромышлепой </w:t>
      </w:r>
      <w:r>
        <w:rPr>
          <w:color w:val="4D4D4D"/>
          <w:spacing w:val="0"/>
          <w:w w:val="100"/>
          <w:position w:val="0"/>
          <w:shd w:val="clear" w:color="auto" w:fill="auto"/>
          <w:lang w:val="ru-RU" w:eastAsia="ru-RU" w:bidi="ru-RU"/>
        </w:rPr>
        <w:t xml:space="preserve">дѣятельности странъ; но могутъ быть </w:t>
      </w:r>
      <w:r>
        <w:rPr>
          <w:spacing w:val="0"/>
          <w:w w:val="100"/>
          <w:position w:val="0"/>
          <w:shd w:val="clear" w:color="auto" w:fill="auto"/>
          <w:lang w:val="ru-RU" w:eastAsia="ru-RU" w:bidi="ru-RU"/>
        </w:rPr>
        <w:t xml:space="preserve">мѣстности, можетъ существовать </w:t>
      </w:r>
      <w:r>
        <w:rPr>
          <w:color w:val="4D4D4D"/>
          <w:spacing w:val="0"/>
          <w:w w:val="100"/>
          <w:position w:val="0"/>
          <w:shd w:val="clear" w:color="auto" w:fill="auto"/>
          <w:lang w:val="ru-RU" w:eastAsia="ru-RU" w:bidi="ru-RU"/>
        </w:rPr>
        <w:t xml:space="preserve">рабочая сила, для которыхъ, при </w:t>
      </w:r>
      <w:r>
        <w:rPr>
          <w:spacing w:val="0"/>
          <w:w w:val="100"/>
          <w:position w:val="0"/>
          <w:shd w:val="clear" w:color="auto" w:fill="auto"/>
          <w:lang w:val="ru-RU" w:eastAsia="ru-RU" w:bidi="ru-RU"/>
        </w:rPr>
        <w:t xml:space="preserve">всей способности ихъ къ созданію </w:t>
      </w:r>
      <w:r>
        <w:rPr>
          <w:color w:val="4D4D4D"/>
          <w:spacing w:val="0"/>
          <w:w w:val="100"/>
          <w:position w:val="0"/>
          <w:shd w:val="clear" w:color="auto" w:fill="auto"/>
          <w:lang w:val="ru-RU" w:eastAsia="ru-RU" w:bidi="ru-RU"/>
        </w:rPr>
        <w:t>новыхъ богатствъ, пе представ</w:t>
        <w:softHyphen/>
      </w:r>
      <w:r>
        <w:rPr>
          <w:spacing w:val="0"/>
          <w:w w:val="100"/>
          <w:position w:val="0"/>
          <w:shd w:val="clear" w:color="auto" w:fill="auto"/>
          <w:lang w:val="ru-RU" w:eastAsia="ru-RU" w:bidi="ru-RU"/>
        </w:rPr>
        <w:t xml:space="preserve">ляется возможности производить, </w:t>
      </w:r>
      <w:r>
        <w:rPr>
          <w:color w:val="4D4D4D"/>
          <w:spacing w:val="0"/>
          <w:w w:val="100"/>
          <w:position w:val="0"/>
          <w:shd w:val="clear" w:color="auto" w:fill="auto"/>
          <w:lang w:val="ru-RU" w:eastAsia="ru-RU" w:bidi="ru-RU"/>
        </w:rPr>
        <w:t xml:space="preserve">потому между Прочимъ, что нѣтъ </w:t>
      </w:r>
      <w:r>
        <w:rPr>
          <w:spacing w:val="0"/>
          <w:w w:val="100"/>
          <w:position w:val="0"/>
          <w:shd w:val="clear" w:color="auto" w:fill="auto"/>
          <w:lang w:val="ru-RU" w:eastAsia="ru-RU" w:bidi="ru-RU"/>
        </w:rPr>
        <w:t xml:space="preserve">у нихъ въ обращеніи достаточнаго </w:t>
      </w:r>
      <w:r>
        <w:rPr>
          <w:color w:val="4D4D4D"/>
          <w:spacing w:val="0"/>
          <w:w w:val="100"/>
          <w:position w:val="0"/>
          <w:shd w:val="clear" w:color="auto" w:fill="auto"/>
          <w:lang w:val="ru-RU" w:eastAsia="ru-RU" w:bidi="ru-RU"/>
        </w:rPr>
        <w:t>количества знаковъ мѣны, пѣтъ ка</w:t>
        <w:softHyphen/>
      </w:r>
      <w:r>
        <w:rPr>
          <w:spacing w:val="0"/>
          <w:w w:val="100"/>
          <w:position w:val="0"/>
          <w:shd w:val="clear" w:color="auto" w:fill="auto"/>
          <w:lang w:val="ru-RU" w:eastAsia="ru-RU" w:bidi="ru-RU"/>
        </w:rPr>
        <w:t xml:space="preserve">питаловъ </w:t>
      </w:r>
      <w:r>
        <w:rPr>
          <w:smallCaps/>
          <w:spacing w:val="0"/>
          <w:w w:val="100"/>
          <w:position w:val="0"/>
          <w:sz w:val="19"/>
          <w:szCs w:val="19"/>
          <w:shd w:val="clear" w:color="auto" w:fill="auto"/>
          <w:lang w:val="ru-RU" w:eastAsia="ru-RU" w:bidi="ru-RU"/>
        </w:rPr>
        <w:t>іілп</w:t>
      </w:r>
      <w:r>
        <w:rPr>
          <w:spacing w:val="0"/>
          <w:w w:val="100"/>
          <w:position w:val="0"/>
          <w:shd w:val="clear" w:color="auto" w:fill="auto"/>
          <w:lang w:val="ru-RU" w:eastAsia="ru-RU" w:bidi="ru-RU"/>
        </w:rPr>
        <w:t xml:space="preserve"> представителей </w:t>
      </w:r>
      <w:r>
        <w:rPr>
          <w:color w:val="4D4D4D"/>
          <w:spacing w:val="0"/>
          <w:w w:val="100"/>
          <w:position w:val="0"/>
          <w:shd w:val="clear" w:color="auto" w:fill="auto"/>
          <w:lang w:val="ru-RU" w:eastAsia="ru-RU" w:bidi="ru-RU"/>
        </w:rPr>
        <w:t xml:space="preserve">пхъ. Деньга удерживаемыя въ мѣстахъ </w:t>
      </w:r>
      <w:r>
        <w:rPr>
          <w:spacing w:val="0"/>
          <w:w w:val="100"/>
          <w:position w:val="0"/>
          <w:shd w:val="clear" w:color="auto" w:fill="auto"/>
          <w:lang w:val="ru-RU" w:eastAsia="ru-RU" w:bidi="ru-RU"/>
        </w:rPr>
        <w:t xml:space="preserve">уже существующей сильной </w:t>
      </w:r>
      <w:r>
        <w:rPr>
          <w:color w:val="4D4D4D"/>
          <w:spacing w:val="0"/>
          <w:w w:val="100"/>
          <w:position w:val="0"/>
          <w:shd w:val="clear" w:color="auto" w:fill="auto"/>
          <w:lang w:val="ru-RU" w:eastAsia="ru-RU" w:bidi="ru-RU"/>
        </w:rPr>
        <w:t xml:space="preserve">дѣятельности но приходятъ къ нимъ, пото- </w:t>
      </w:r>
      <w:r>
        <w:rPr>
          <w:spacing w:val="0"/>
          <w:w w:val="100"/>
          <w:position w:val="0"/>
          <w:shd w:val="clear" w:color="auto" w:fill="auto"/>
          <w:lang w:val="ru-RU" w:eastAsia="ru-RU" w:bidi="ru-RU"/>
        </w:rPr>
        <w:t xml:space="preserve">му-что ничѣмъ пе притягиваются, а </w:t>
      </w:r>
      <w:r>
        <w:rPr>
          <w:color w:val="4D4D4D"/>
          <w:spacing w:val="0"/>
          <w:w w:val="100"/>
          <w:position w:val="0"/>
          <w:shd w:val="clear" w:color="auto" w:fill="auto"/>
          <w:lang w:val="ru-RU" w:eastAsia="ru-RU" w:bidi="ru-RU"/>
        </w:rPr>
        <w:t xml:space="preserve">безъ нихъ пе развивается и про- </w:t>
      </w:r>
      <w:r>
        <w:rPr>
          <w:spacing w:val="0"/>
          <w:w w:val="100"/>
          <w:position w:val="0"/>
          <w:shd w:val="clear" w:color="auto" w:fill="auto"/>
          <w:lang w:val="ru-RU" w:eastAsia="ru-RU" w:bidi="ru-RU"/>
        </w:rPr>
        <w:t xml:space="preserve">мьішленость; и здѣсь опять </w:t>
      </w:r>
      <w:r>
        <w:rPr>
          <w:color w:val="4D4D4D"/>
          <w:spacing w:val="0"/>
          <w:w w:val="100"/>
          <w:position w:val="0"/>
          <w:shd w:val="clear" w:color="auto" w:fill="auto"/>
          <w:lang w:val="ru-RU" w:eastAsia="ru-RU" w:bidi="ru-RU"/>
        </w:rPr>
        <w:t>могутъ имѣть большое и благодѣтельное влі</w:t>
        <w:softHyphen/>
      </w:r>
      <w:r>
        <w:rPr>
          <w:spacing w:val="0"/>
          <w:w w:val="100"/>
          <w:position w:val="0"/>
          <w:shd w:val="clear" w:color="auto" w:fill="auto"/>
          <w:lang w:val="ru-RU" w:eastAsia="ru-RU" w:bidi="ru-RU"/>
        </w:rPr>
        <w:t xml:space="preserve">яніе обращающіеся кредитивы, </w:t>
      </w:r>
      <w:r>
        <w:rPr>
          <w:color w:val="4D4D4D"/>
          <w:spacing w:val="0"/>
          <w:w w:val="100"/>
          <w:position w:val="0"/>
          <w:shd w:val="clear" w:color="auto" w:fill="auto"/>
          <w:lang w:val="ru-RU" w:eastAsia="ru-RU" w:bidi="ru-RU"/>
        </w:rPr>
        <w:t xml:space="preserve">представители капиталовъ, которые </w:t>
      </w:r>
      <w:r>
        <w:rPr>
          <w:spacing w:val="0"/>
          <w:w w:val="100"/>
          <w:position w:val="0"/>
          <w:shd w:val="clear" w:color="auto" w:fill="auto"/>
          <w:lang w:val="ru-RU" w:eastAsia="ru-RU" w:bidi="ru-RU"/>
        </w:rPr>
        <w:t xml:space="preserve">не ирсмпиутъ рсализироваться </w:t>
      </w:r>
      <w:r>
        <w:rPr>
          <w:color w:val="4D4D4D"/>
          <w:spacing w:val="0"/>
          <w:w w:val="100"/>
          <w:position w:val="0"/>
          <w:shd w:val="clear" w:color="auto" w:fill="auto"/>
          <w:lang w:val="ru-RU" w:eastAsia="ru-RU" w:bidi="ru-RU"/>
        </w:rPr>
        <w:t>и покрыться будущими произведен</w:t>
        <w:softHyphen/>
      </w:r>
      <w:r>
        <w:rPr>
          <w:spacing w:val="0"/>
          <w:w w:val="100"/>
          <w:position w:val="0"/>
          <w:shd w:val="clear" w:color="auto" w:fill="auto"/>
          <w:lang w:val="ru-RU" w:eastAsia="ru-RU" w:bidi="ru-RU"/>
        </w:rPr>
        <w:t xml:space="preserve">ными богатствами. Вообще </w:t>
      </w:r>
      <w:r>
        <w:rPr>
          <w:color w:val="4D4D4D"/>
          <w:spacing w:val="0"/>
          <w:w w:val="100"/>
          <w:position w:val="0"/>
          <w:shd w:val="clear" w:color="auto" w:fill="auto"/>
          <w:lang w:val="ru-RU" w:eastAsia="ru-RU" w:bidi="ru-RU"/>
        </w:rPr>
        <w:t>возможность замѣнить кредитной бума</w:t>
        <w:softHyphen/>
      </w:r>
      <w:r>
        <w:rPr>
          <w:spacing w:val="0"/>
          <w:w w:val="100"/>
          <w:position w:val="0"/>
          <w:shd w:val="clear" w:color="auto" w:fill="auto"/>
          <w:lang w:val="ru-RU" w:eastAsia="ru-RU" w:bidi="ru-RU"/>
        </w:rPr>
        <w:t xml:space="preserve">гой огромныя количества звонкой </w:t>
      </w:r>
      <w:r>
        <w:rPr>
          <w:color w:val="4D4D4D"/>
          <w:spacing w:val="0"/>
          <w:w w:val="100"/>
          <w:position w:val="0"/>
          <w:shd w:val="clear" w:color="auto" w:fill="auto"/>
          <w:lang w:val="ru-RU" w:eastAsia="ru-RU" w:bidi="ru-RU"/>
        </w:rPr>
        <w:t xml:space="preserve">могіѣты для производительной </w:t>
      </w:r>
      <w:r>
        <w:rPr>
          <w:spacing w:val="0"/>
          <w:w w:val="100"/>
          <w:position w:val="0"/>
          <w:shd w:val="clear" w:color="auto" w:fill="auto"/>
          <w:lang w:val="ru-RU" w:eastAsia="ru-RU" w:bidi="ru-RU"/>
        </w:rPr>
        <w:t>цѣ</w:t>
        <w:softHyphen/>
        <w:t xml:space="preserve">ли, выгодна для государства </w:t>
      </w:r>
      <w:r>
        <w:rPr>
          <w:color w:val="4D4D4D"/>
          <w:spacing w:val="0"/>
          <w:w w:val="100"/>
          <w:position w:val="0"/>
          <w:shd w:val="clear" w:color="auto" w:fill="auto"/>
          <w:lang w:val="ru-RU" w:eastAsia="ru-RU" w:bidi="ru-RU"/>
        </w:rPr>
        <w:t xml:space="preserve">точно гакъ же, какъ для частнаго промы- </w:t>
      </w:r>
      <w:r>
        <w:rPr>
          <w:spacing w:val="0"/>
          <w:w w:val="100"/>
          <w:position w:val="0"/>
          <w:shd w:val="clear" w:color="auto" w:fill="auto"/>
          <w:lang w:val="ru-RU" w:eastAsia="ru-RU" w:bidi="ru-RU"/>
        </w:rPr>
        <w:t xml:space="preserve">шлеиика, совершающаго на .кредитъ </w:t>
      </w:r>
      <w:r>
        <w:rPr>
          <w:color w:val="4D4D4D"/>
          <w:spacing w:val="0"/>
          <w:w w:val="100"/>
          <w:position w:val="0"/>
          <w:shd w:val="clear" w:color="auto" w:fill="auto"/>
          <w:lang w:val="ru-RU" w:eastAsia="ru-RU" w:bidi="ru-RU"/>
        </w:rPr>
        <w:t xml:space="preserve">огромные </w:t>
      </w:r>
      <w:r>
        <w:rPr>
          <w:spacing w:val="0"/>
          <w:w w:val="100"/>
          <w:position w:val="0"/>
          <w:shd w:val="clear" w:color="auto" w:fill="auto"/>
          <w:lang w:val="ru-RU" w:eastAsia="ru-RU" w:bidi="ru-RU"/>
        </w:rPr>
        <w:t>обороты, которыхъ капиталъ превышаетъ его состояніе. Адамъ Смитъ сравниваетъ бо-</w:t>
      </w:r>
    </w:p>
    <w:p>
      <w:pPr>
        <w:pStyle w:val="Style193"/>
        <w:keepNext w:val="0"/>
        <w:keepLines w:val="0"/>
        <w:widowControl w:val="0"/>
        <w:shd w:val="clear" w:color="auto" w:fill="auto"/>
        <w:bidi w:val="0"/>
        <w:spacing w:before="0" w:after="0"/>
        <w:ind w:left="0" w:right="0" w:firstLine="0"/>
        <w:sectPr>
          <w:pgSz w:w="7776" w:h="12561"/>
          <w:pgMar w:top="1012" w:left="605" w:right="279" w:bottom="599" w:header="0" w:footer="3" w:gutter="0"/>
          <w:cols w:space="720"/>
          <w:noEndnote/>
          <w:rtlGutter w:val="0"/>
          <w:docGrid w:linePitch="360"/>
        </w:sectPr>
      </w:pPr>
      <w:r>
        <w:rPr>
          <w:spacing w:val="0"/>
          <w:w w:val="100"/>
          <w:position w:val="0"/>
          <w:shd w:val="clear" w:color="auto" w:fill="auto"/>
          <w:lang w:val="ru-RU" w:eastAsia="ru-RU" w:bidi="ru-RU"/>
        </w:rPr>
        <w:t>гатство представляемое въ государствѣ монетою съ дорогами, кото</w:t>
        <w:softHyphen/>
        <w:t>рыя необходимы для движенія, но самн-но-себѣ безплодны, потому- пто на нпхъ ничего не произрастаетъ; кредитъ же общественный упо</w:t>
        <w:softHyphen/>
        <w:t>добляетъ онъ такимъ путямъ, которые, будучи искусно устроены надъ дорогами, пролегали бы но воздуху, касаясь земли только въ точкахъ опоры, нужныхъ для поддержанія такой системы сообщенія и за тѣмъ самѵіо землю дорогъ оставляли бы для производительной обработки и засѣва. Но какія и гдѣ должны быть эти точки опоры, какъ должно относиться количество бумажной монеты къ количеству монеты метал</w:t>
        <w:softHyphen/>
        <w:t>лической, гдѣ этотъ предѣлъ, за которымъ начинается страхъ, недо</w:t>
        <w:softHyphen/>
        <w:t>вѣріе къ кредитивамъ и требованіе звонкой монеты; какія средства про</w:t>
        <w:softHyphen/>
        <w:t>стивъ этого страха, противъ кризисовъ — вотъ ключъ общественнаго кредита. Едва-ли, по-крайнеіі-мѣрѣ въ настоящее время, есть общее для этого правило. Тутъ играютъ важную роль предшествовавшія ис</w:t>
        <w:softHyphen/>
        <w:t>торическія событія, нравы народа, степень взаимнаго общественнаго довѣрія, бблынее или меньшее пониманіе началъ общественной эко</w:t>
        <w:softHyphen/>
        <w:t>номіи. Такъ на-примѣръ Англичане и Французы совершенно различны относительно своихъ экономическихъ учрежденій и понятій; эконо</w:t>
        <w:softHyphen/>
        <w:t>мическія постановленія существующія уже у Англичанъ, составляютъ еще предметъ безконечныхъ споровъ у Французовъ, нотому-что зна</w:t>
        <w:softHyphen/>
        <w:t>нія этого рода гораздо болѣе распространены въ Англіи, чѣмъ во Франціи. Въ Англіи общественный кредитъ играетъ несравненно боль</w:t>
        <w:softHyphen/>
        <w:t>шую роль, нежели во Франціи, которая, боясь но-сю-пору развитія кредита, имѣетъ въ обращеніи втрое болѣе монеты, нежели промыш- леная Англія, и при всякомъ общемъ пониженіи цѣны, металла не</w:t>
        <w:softHyphen/>
        <w:t>сетъ большую потерю. Общее же, постоянное для всѣхъ, правило соз</w:t>
        <w:softHyphen/>
        <w:t>данія кредитныхъ знаковъ и общіе предѣлы осторожности состоятъ въ такой мѣрѣ ихъ выпуска, чтобы количество ихъ пе превышало потребцостп обращенія и въ случаѣ излишества могло бы быть тот</w:t>
        <w:softHyphen/>
        <w:t>часъ уменьшено. Нѣкоторые экономисты доказываютъ, что бумажная монета, выпущенная въ строгой соразмѣрности съ объемомъ нромыш- леныхъ операцій страны, можетъ совершенно съ удобствомъ замѣ</w:t>
        <w:softHyphen/>
        <w:t>нить звонкую монету. Можетъ-быть это и справедливо логически, но нынѣ едва-ли еще возможно; сужденіе объ этомъ завлекло бы насъ слишкомъ-далеко и вывело бы изъ сферы нашего предмета. Въ нынѣшнее время задача выпуска въ обращеніе разныхъ кредитныхъ знаковъ, заключается именно въ отъпсканіи необходимаго отношенія цхъ къ количеству монеты и торговыхъ операцій. Въ случаѣ пере</w:t>
        <w:softHyphen/>
        <w:t>полненія промышленаго рынка звонкою монетою, она понижается къ цѣнѣ своей относительно товаровъ и будетъ выходить за границу до тѣхъ-поръ, пока не установится настоящая, общая ея.цѣна; но съ бумажными кредитными знаками совсѣмъ другое: если выпускъ цхъ переполнитъ потребность обращенія, то они упадутъ въ цѣнѣ своей относительно къ разнымъ товарамъ точно такъ же, какъ и звонкая мо</w:t>
        <w:softHyphen/>
        <w:t>нета, по выйти за границу па покупку разныхъ чужихъ продуктовъ уже не могутъ, потому-что, разумѣется, не имѣютъ всеобщей цѣнности, какъ металлъ. При первыхъ прпндакахъ пониженія цѣны кредитныхъ</w:t>
      </w:r>
    </w:p>
    <w:p>
      <w:pPr>
        <w:pStyle w:val="Style25"/>
        <w:keepNext w:val="0"/>
        <w:keepLines w:val="0"/>
        <w:widowControl w:val="0"/>
        <w:shd w:val="clear" w:color="auto" w:fill="auto"/>
        <w:tabs>
          <w:tab w:pos="2136" w:val="left"/>
          <w:tab w:pos="6504" w:val="left"/>
        </w:tabs>
        <w:bidi w:val="0"/>
        <w:spacing w:before="0" w:after="120" w:line="240" w:lineRule="auto"/>
        <w:ind w:left="0" w:right="0" w:firstLine="0"/>
        <w:rPr>
          <w:sz w:val="19"/>
          <w:szCs w:val="19"/>
        </w:rPr>
      </w:pPr>
      <w:r>
        <w:rPr>
          <w:b/>
          <w:bCs/>
          <w:spacing w:val="0"/>
          <w:w w:val="100"/>
          <w:position w:val="0"/>
          <w:sz w:val="13"/>
          <w:szCs w:val="13"/>
          <w:shd w:val="clear" w:color="auto" w:fill="auto"/>
          <w:lang w:val="fr-FR" w:eastAsia="fr-FR" w:bidi="fr-FR"/>
        </w:rPr>
        <w:t xml:space="preserve">Omd. </w:t>
      </w:r>
      <w:r>
        <w:rPr>
          <w:b/>
          <w:bCs/>
          <w:i/>
          <w:iCs/>
          <w:spacing w:val="0"/>
          <w:w w:val="100"/>
          <w:position w:val="0"/>
          <w:sz w:val="16"/>
          <w:szCs w:val="16"/>
          <w:shd w:val="clear" w:color="auto" w:fill="auto"/>
          <w:lang w:val="fr-FR" w:eastAsia="fr-FR" w:bidi="fr-FR"/>
        </w:rPr>
        <w:t>II.</w:t>
      </w:r>
      <w:r>
        <w:rPr>
          <w:b/>
          <w:bCs/>
          <w:spacing w:val="0"/>
          <w:w w:val="100"/>
          <w:position w:val="0"/>
          <w:sz w:val="13"/>
          <w:szCs w:val="13"/>
          <w:shd w:val="clear" w:color="auto" w:fill="auto"/>
          <w:lang w:val="fr-FR" w:eastAsia="fr-FR" w:bidi="fr-FR"/>
        </w:rPr>
        <w:tab/>
      </w:r>
      <w:r>
        <w:rPr>
          <w:b/>
          <w:bCs/>
          <w:spacing w:val="0"/>
          <w:w w:val="100"/>
          <w:position w:val="0"/>
          <w:sz w:val="13"/>
          <w:szCs w:val="13"/>
          <w:shd w:val="clear" w:color="auto" w:fill="auto"/>
          <w:lang w:val="ru-RU" w:eastAsia="ru-RU" w:bidi="ru-RU"/>
        </w:rPr>
        <w:t xml:space="preserve">Бдрки; ихъ </w:t>
      </w:r>
      <w:r>
        <w:rPr>
          <w:rFonts w:ascii="Arial" w:eastAsia="Arial" w:hAnsi="Arial" w:cs="Arial"/>
          <w:b/>
          <w:bCs/>
          <w:smallCaps/>
          <w:spacing w:val="0"/>
          <w:w w:val="100"/>
          <w:position w:val="0"/>
          <w:sz w:val="13"/>
          <w:szCs w:val="13"/>
          <w:shd w:val="clear" w:color="auto" w:fill="auto"/>
          <w:lang w:val="ru-RU" w:eastAsia="ru-RU" w:bidi="ru-RU"/>
        </w:rPr>
        <w:t>польза и дѣйствія.</w:t>
      </w:r>
      <w:r>
        <w:rPr>
          <w:spacing w:val="0"/>
          <w:w w:val="100"/>
          <w:position w:val="0"/>
          <w:sz w:val="19"/>
          <w:szCs w:val="19"/>
          <w:shd w:val="clear" w:color="auto" w:fill="auto"/>
          <w:lang w:val="ru-RU" w:eastAsia="ru-RU" w:bidi="ru-RU"/>
        </w:rPr>
        <w:tab/>
        <w:t>73</w:t>
      </w:r>
    </w:p>
    <w:p>
      <w:pPr>
        <w:pStyle w:val="Style193"/>
        <w:keepNext w:val="0"/>
        <w:keepLines w:val="0"/>
        <w:widowControl w:val="0"/>
        <w:shd w:val="clear" w:color="auto" w:fill="auto"/>
        <w:bidi w:val="0"/>
        <w:spacing w:before="0" w:after="0"/>
        <w:ind w:left="0" w:right="0" w:firstLine="0"/>
      </w:pPr>
      <w:r>
        <w:rPr>
          <w:spacing w:val="0"/>
          <w:w w:val="100"/>
          <w:position w:val="0"/>
          <w:shd w:val="clear" w:color="auto" w:fill="auto"/>
          <w:lang w:val="ru-RU" w:eastAsia="ru-RU" w:bidi="ru-RU"/>
        </w:rPr>
        <w:t>знаковъ, является большее требованіе на звонкую монету, между-тѣмъ монета эта, выѣсненвая изъ обращенія, сдѣлалась рѣдка, и чѣмъ болѣе ея требуютъ, тѣмъ опа дороже становится по сравненію съ кре</w:t>
        <w:softHyphen/>
        <w:t>дитивами, т. е., тѣмъ болѣе цѣна послѣднихъ понижается. Это, какъ увидимъ далѣе, исторія всѣхъ банковыхъ кризисовъ.</w:t>
      </w:r>
    </w:p>
    <w:p>
      <w:pPr>
        <w:pStyle w:val="Style193"/>
        <w:keepNext w:val="0"/>
        <w:keepLines w:val="0"/>
        <w:widowControl w:val="0"/>
        <w:shd w:val="clear" w:color="auto" w:fill="auto"/>
        <w:bidi w:val="0"/>
        <w:spacing w:before="0" w:after="0"/>
        <w:ind w:left="0" w:right="0" w:firstLine="260"/>
      </w:pPr>
      <w:r>
        <w:rPr>
          <w:spacing w:val="0"/>
          <w:w w:val="100"/>
          <w:position w:val="0"/>
          <w:shd w:val="clear" w:color="auto" w:fill="auto"/>
          <w:lang w:val="ru-RU" w:eastAsia="ru-RU" w:bidi="ru-RU"/>
        </w:rPr>
        <w:t>Не входя здѣсь, но объему статьи этой, въ изслѣдованіе правилъ выпуска собственно ассигнацій и разныхъ бумагъ, представляющихъ государственные займы, ограничимся разсмотрѣніемъ банковой системы и выпуска банковыхъ билетовъ, и постараемся изложить какъ-можно- проще нынѣшнее состояніе этой отрасли кредита.</w:t>
      </w:r>
    </w:p>
    <w:p>
      <w:pPr>
        <w:pStyle w:val="Style193"/>
        <w:keepNext w:val="0"/>
        <w:keepLines w:val="0"/>
        <w:widowControl w:val="0"/>
        <w:shd w:val="clear" w:color="auto" w:fill="auto"/>
        <w:bidi w:val="0"/>
        <w:spacing w:before="0" w:after="0"/>
        <w:ind w:left="0" w:right="0" w:firstLine="260"/>
        <w:sectPr>
          <w:pgSz w:w="7776" w:h="12561"/>
          <w:pgMar w:top="506" w:left="442" w:right="432" w:bottom="506" w:header="0" w:footer="3" w:gutter="0"/>
          <w:cols w:space="720"/>
          <w:noEndnote/>
          <w:rtlGutter w:val="0"/>
          <w:docGrid w:linePitch="360"/>
        </w:sectPr>
      </w:pPr>
      <w:r>
        <w:rPr>
          <w:spacing w:val="0"/>
          <w:w w:val="100"/>
          <w:position w:val="0"/>
          <w:shd w:val="clear" w:color="auto" w:fill="auto"/>
          <w:lang w:val="ru-RU" w:eastAsia="ru-RU" w:bidi="ru-RU"/>
        </w:rPr>
        <w:t xml:space="preserve">Банки, какъ извѣстно, могутъ быть оборотные, депозитные, разные заемные. Операціи оборотныхъ бапковъ состоятъ въ покупкѣ векселей съ учетомъ, въ ссудахъ, принятіи вкладовъ металла въ обмѣнъ на билеты, или на коммиссію для уплатъ. Операція учета векселей состоитъ въ томъ, что банкъ покупаетъ съ уступкою векселя вѣрныхъ торговыхъ лицъ </w:t>
      </w:r>
      <w:r>
        <w:rPr>
          <w:rFonts w:ascii="Times New Roman" w:eastAsia="Times New Roman" w:hAnsi="Times New Roman" w:cs="Times New Roman"/>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по наступленіи срока дѣлаетъ по векселю полученіе полной суммы. Барышъ банка состоитъ въ суммѣ учета, а кредиторъ, отдав</w:t>
        <w:softHyphen/>
        <w:t>шій банку вексель, имѣетъ ту выгоду, что получаетъ тотчасъ деньги, не ожидая истеченія срока векселя. Но если бы банки въ такихъ опе</w:t>
        <w:softHyphen/>
        <w:t>раціяхъ давали всегда звонкую монету, то выгоды ихъ не могли бы быть значительны ; банкъ всегда долженъ бы имѣть па-готовѣ количество монеты равное суммѣ своихъ операцій, требовать большій процентъ учета, ограничить свои операціи н нс замѣнять въ обраще</w:t>
        <w:softHyphen/>
        <w:t>ніи часть звонкой монеты. Поэтому-то оборотные банки', покуая векселя, платятъ за нихъ не звонкою монетою, а своими билетами, создаютъ такимъ-образомъ, даромъ, бумажную монетуи дѣлая ею ссуды, получаютъ за нихъ проценты; звонкой же монеты держатъ всегда на- готовѣ сколько нужно для немедленнаго размѣна ежедневно предъяв</w:t>
        <w:softHyphen/>
        <w:t>ляемыхъ билетовъ, которыхъ, разумѣется, при довѣріи къ нимъ, мо</w:t>
        <w:softHyphen/>
        <w:t>жетъ предъявляться только малая часть. Вслѣдствіе такого довѣрія, банкъ можетъ выпустить билетовъ втрое, вчетверо болѣе противъ наличнаго запаса монеты и, слѣдовательно, этотъ наличный капиталъ представляется въ обращепін въ нѣсколько разъ. Чѣмъ промышленая дѣятельность сильнѣе, чѣмъ требованіе на орудіе мѣпы болѣе, кре</w:t>
        <w:softHyphen/>
        <w:t>дитъ банка вѣрнѣе, общее положеніе дѣлъ спокойнѣе, тѣмъ болѣе билетовъ банкъ выпустить можетъ, въ полной увѣренности, что они будутъ спокойно находиться въ обращеніи. За тѣмъ большее, или меньшее обращеніе билетовъ будетъ зависѣть отъ крупности, или мел</w:t>
        <w:softHyphen/>
        <w:t>кости ихъ; чѣмъ билеты мельче, тѣмъ далѣе проникаютъ они въ об</w:t>
        <w:softHyphen/>
        <w:t>ращеніи, замѣняя монету и при малыхъ покупкахъ. Когда банкъ усматриваетъ обстоятельства, требующія уменьшенія выпуска билетовъ, на-примѣръ, ослабленіе промышленой дѣятельности, и т. п., то сдержи</w:t>
        <w:softHyphen/>
        <w:t>ваетъ свои операціи, возвышаетъ процентъ учета векселей, которые вслѣдствіе этого менѣе предъявляются къ продажѣ, и получая между- тѣмъ въ сроки купленныхъ векселей уплаты монетою, или своими же билетами, пріостанавливаетъ эти суммы. Такимъ-образомъ банкъ, не- отступаюшій отъ благоразумія и правильно ведущій свон обороты,</w:t>
      </w:r>
    </w:p>
    <w:p>
      <w:pPr>
        <w:pStyle w:val="Style193"/>
        <w:keepNext w:val="0"/>
        <w:keepLines w:val="0"/>
        <w:widowControl w:val="0"/>
        <w:shd w:val="clear" w:color="auto" w:fill="auto"/>
        <w:bidi w:val="0"/>
        <w:spacing w:before="0" w:after="160"/>
        <w:ind w:left="0" w:right="0" w:firstLine="0"/>
      </w:pPr>
      <w:r>
        <w:rPr>
          <w:spacing w:val="0"/>
          <w:w w:val="100"/>
          <w:position w:val="0"/>
          <w:shd w:val="clear" w:color="auto" w:fill="auto"/>
          <w:lang w:val="ru-RU" w:eastAsia="ru-RU" w:bidi="ru-RU"/>
        </w:rPr>
        <w:t>можетъ вынуть изъ обращенія своп билеты, или по-краиней-мѣрѣ зна</w:t>
        <w:softHyphen/>
        <w:t>чительно уменьшить число нхъ. Притонъ и самое ослабленіе иромыш- леной дѣятельности способствуетъ этому, потому-что влечетъ за со</w:t>
        <w:softHyphen/>
        <w:t xml:space="preserve">бою уменьшеніе </w:t>
      </w:r>
      <w:r>
        <w:rPr>
          <w:color w:val="4D4D4D"/>
          <w:spacing w:val="0"/>
          <w:w w:val="100"/>
          <w:position w:val="0"/>
          <w:shd w:val="clear" w:color="auto" w:fill="auto"/>
          <w:lang w:val="ru-RU" w:eastAsia="ru-RU" w:bidi="ru-RU"/>
        </w:rPr>
        <w:t xml:space="preserve">всякихъ кредитныхъ </w:t>
      </w:r>
      <w:r>
        <w:rPr>
          <w:spacing w:val="0"/>
          <w:w w:val="100"/>
          <w:position w:val="0"/>
          <w:shd w:val="clear" w:color="auto" w:fill="auto"/>
          <w:lang w:val="ru-RU" w:eastAsia="ru-RU" w:bidi="ru-RU"/>
        </w:rPr>
        <w:t xml:space="preserve">сдѣлокъ между промьинленнками и, слѣдовательно, уменьшаетъ </w:t>
      </w:r>
      <w:r>
        <w:rPr>
          <w:color w:val="4D4D4D"/>
          <w:spacing w:val="0"/>
          <w:w w:val="100"/>
          <w:position w:val="0"/>
          <w:shd w:val="clear" w:color="auto" w:fill="auto"/>
          <w:lang w:val="ru-RU" w:eastAsia="ru-RU" w:bidi="ru-RU"/>
        </w:rPr>
        <w:t xml:space="preserve">вообще </w:t>
      </w:r>
      <w:r>
        <w:rPr>
          <w:spacing w:val="0"/>
          <w:w w:val="100"/>
          <w:position w:val="0"/>
          <w:shd w:val="clear" w:color="auto" w:fill="auto"/>
          <w:lang w:val="ru-RU" w:eastAsia="ru-RU" w:bidi="ru-RU"/>
        </w:rPr>
        <w:t xml:space="preserve">число векселей. </w:t>
      </w:r>
      <w:r>
        <w:rPr>
          <w:color w:val="4D4D4D"/>
          <w:spacing w:val="0"/>
          <w:w w:val="100"/>
          <w:position w:val="0"/>
          <w:shd w:val="clear" w:color="auto" w:fill="auto"/>
          <w:lang w:val="ru-RU" w:eastAsia="ru-RU" w:bidi="ru-RU"/>
        </w:rPr>
        <w:t xml:space="preserve">Но </w:t>
      </w:r>
      <w:r>
        <w:rPr>
          <w:spacing w:val="0"/>
          <w:w w:val="100"/>
          <w:position w:val="0"/>
          <w:shd w:val="clear" w:color="auto" w:fill="auto"/>
          <w:lang w:val="ru-RU" w:eastAsia="ru-RU" w:bidi="ru-RU"/>
        </w:rPr>
        <w:t xml:space="preserve">надобно однакожъ </w:t>
      </w:r>
      <w:r>
        <w:rPr>
          <w:color w:val="4D4D4D"/>
          <w:spacing w:val="0"/>
          <w:w w:val="100"/>
          <w:position w:val="0"/>
          <w:shd w:val="clear" w:color="auto" w:fill="auto"/>
          <w:lang w:val="ru-RU" w:eastAsia="ru-RU" w:bidi="ru-RU"/>
        </w:rPr>
        <w:t>,</w:t>
      </w:r>
      <w:r>
        <w:rPr>
          <w:spacing w:val="0"/>
          <w:w w:val="100"/>
          <w:position w:val="0"/>
          <w:shd w:val="clear" w:color="auto" w:fill="auto"/>
          <w:lang w:val="ru-RU" w:eastAsia="ru-RU" w:bidi="ru-RU"/>
        </w:rPr>
        <w:t>здѣсь замѣтить, что остановка банковыхъ операцій, внезапное возвы</w:t>
        <w:softHyphen/>
        <w:t xml:space="preserve">шеніе учетнаго </w:t>
      </w:r>
      <w:r>
        <w:rPr>
          <w:color w:val="4D4D4D"/>
          <w:spacing w:val="0"/>
          <w:w w:val="100"/>
          <w:position w:val="0"/>
          <w:shd w:val="clear" w:color="auto" w:fill="auto"/>
          <w:lang w:val="ru-RU" w:eastAsia="ru-RU" w:bidi="ru-RU"/>
        </w:rPr>
        <w:t xml:space="preserve">процента, </w:t>
      </w:r>
      <w:r>
        <w:rPr>
          <w:spacing w:val="0"/>
          <w:w w:val="100"/>
          <w:position w:val="0"/>
          <w:shd w:val="clear" w:color="auto" w:fill="auto"/>
          <w:lang w:val="ru-RU" w:eastAsia="ru-RU" w:bidi="ru-RU"/>
        </w:rPr>
        <w:t xml:space="preserve">который есть </w:t>
      </w:r>
      <w:r>
        <w:rPr>
          <w:color w:val="4D4D4D"/>
          <w:spacing w:val="0"/>
          <w:w w:val="100"/>
          <w:position w:val="0"/>
          <w:shd w:val="clear" w:color="auto" w:fill="auto"/>
          <w:lang w:val="ru-RU" w:eastAsia="ru-RU" w:bidi="ru-RU"/>
        </w:rPr>
        <w:t xml:space="preserve">собственно </w:t>
      </w:r>
      <w:r>
        <w:rPr>
          <w:spacing w:val="0"/>
          <w:w w:val="100"/>
          <w:position w:val="0"/>
          <w:shd w:val="clear" w:color="auto" w:fill="auto"/>
          <w:lang w:val="ru-RU" w:eastAsia="ru-RU" w:bidi="ru-RU"/>
        </w:rPr>
        <w:t xml:space="preserve">увеличеніе торговаго процента вообще, </w:t>
      </w:r>
      <w:r>
        <w:rPr>
          <w:color w:val="4D4D4D"/>
          <w:spacing w:val="0"/>
          <w:w w:val="100"/>
          <w:position w:val="0"/>
          <w:shd w:val="clear" w:color="auto" w:fill="auto"/>
          <w:lang w:val="ru-RU" w:eastAsia="ru-RU" w:bidi="ru-RU"/>
        </w:rPr>
        <w:t xml:space="preserve">всегда производитъ </w:t>
      </w:r>
      <w:r>
        <w:rPr>
          <w:spacing w:val="0"/>
          <w:w w:val="100"/>
          <w:position w:val="0"/>
          <w:shd w:val="clear" w:color="auto" w:fill="auto"/>
          <w:lang w:val="ru-RU" w:eastAsia="ru-RU" w:bidi="ru-RU"/>
        </w:rPr>
        <w:t>затрудненіе въ промышленыхъ дѣ</w:t>
        <w:softHyphen/>
        <w:t xml:space="preserve">лахъ, особенно </w:t>
      </w:r>
      <w:r>
        <w:rPr>
          <w:color w:val="4D4D4D"/>
          <w:spacing w:val="0"/>
          <w:w w:val="100"/>
          <w:position w:val="0"/>
          <w:shd w:val="clear" w:color="auto" w:fill="auto"/>
          <w:lang w:val="ru-RU" w:eastAsia="ru-RU" w:bidi="ru-RU"/>
        </w:rPr>
        <w:t xml:space="preserve">когда это </w:t>
      </w:r>
      <w:r>
        <w:rPr>
          <w:spacing w:val="0"/>
          <w:w w:val="100"/>
          <w:position w:val="0"/>
          <w:shd w:val="clear" w:color="auto" w:fill="auto"/>
          <w:lang w:val="ru-RU" w:eastAsia="ru-RU" w:bidi="ru-RU"/>
        </w:rPr>
        <w:t>происходитъ вслѣдствіе сдѣланнаго несораз</w:t>
        <w:softHyphen/>
        <w:t xml:space="preserve">мѣрнаго выпуска билетовъ. </w:t>
      </w:r>
      <w:r>
        <w:rPr>
          <w:color w:val="4D4D4D"/>
          <w:spacing w:val="0"/>
          <w:w w:val="100"/>
          <w:position w:val="0"/>
          <w:shd w:val="clear" w:color="auto" w:fill="auto"/>
          <w:lang w:val="ru-RU" w:eastAsia="ru-RU" w:bidi="ru-RU"/>
        </w:rPr>
        <w:t xml:space="preserve">Хорошо </w:t>
      </w:r>
      <w:r>
        <w:rPr>
          <w:spacing w:val="0"/>
          <w:w w:val="100"/>
          <w:position w:val="0"/>
          <w:shd w:val="clear" w:color="auto" w:fill="auto"/>
          <w:lang w:val="ru-RU" w:eastAsia="ru-RU" w:bidi="ru-RU"/>
        </w:rPr>
        <w:t xml:space="preserve">управляемый банкъ, покупающій векселя вѣрные, </w:t>
      </w:r>
      <w:r>
        <w:rPr>
          <w:color w:val="4D4D4D"/>
          <w:spacing w:val="0"/>
          <w:w w:val="100"/>
          <w:position w:val="0"/>
          <w:shd w:val="clear" w:color="auto" w:fill="auto"/>
          <w:lang w:val="ru-RU" w:eastAsia="ru-RU" w:bidi="ru-RU"/>
        </w:rPr>
        <w:t xml:space="preserve">гарантированные </w:t>
      </w:r>
      <w:r>
        <w:rPr>
          <w:spacing w:val="0"/>
          <w:w w:val="100"/>
          <w:position w:val="0"/>
          <w:shd w:val="clear" w:color="auto" w:fill="auto"/>
          <w:lang w:val="ru-RU" w:eastAsia="ru-RU" w:bidi="ru-RU"/>
        </w:rPr>
        <w:t xml:space="preserve">двумя, </w:t>
      </w:r>
      <w:r>
        <w:rPr>
          <w:color w:val="4D4D4D"/>
          <w:spacing w:val="0"/>
          <w:w w:val="100"/>
          <w:position w:val="0"/>
          <w:shd w:val="clear" w:color="auto" w:fill="auto"/>
          <w:lang w:val="ru-RU" w:eastAsia="ru-RU" w:bidi="ru-RU"/>
        </w:rPr>
        <w:t xml:space="preserve">тремя </w:t>
      </w:r>
      <w:r>
        <w:rPr>
          <w:spacing w:val="0"/>
          <w:w w:val="100"/>
          <w:position w:val="0"/>
          <w:shd w:val="clear" w:color="auto" w:fill="auto"/>
          <w:lang w:val="ru-RU" w:eastAsia="ru-RU" w:bidi="ru-RU"/>
        </w:rPr>
        <w:t xml:space="preserve">подписями, имѣющій всегда въ </w:t>
      </w:r>
      <w:r>
        <w:rPr>
          <w:color w:val="4D4D4D"/>
          <w:spacing w:val="0"/>
          <w:w w:val="100"/>
          <w:position w:val="0"/>
          <w:shd w:val="clear" w:color="auto" w:fill="auto"/>
          <w:lang w:val="ru-RU" w:eastAsia="ru-RU" w:bidi="ru-RU"/>
        </w:rPr>
        <w:t xml:space="preserve">наличности достаточную сумму звонкой монеты </w:t>
      </w:r>
      <w:r>
        <w:rPr>
          <w:spacing w:val="0"/>
          <w:w w:val="100"/>
          <w:position w:val="0"/>
          <w:shd w:val="clear" w:color="auto" w:fill="auto"/>
          <w:lang w:val="ru-RU" w:eastAsia="ru-RU" w:bidi="ru-RU"/>
        </w:rPr>
        <w:t xml:space="preserve">— никогда не можетъ </w:t>
      </w:r>
      <w:r>
        <w:rPr>
          <w:color w:val="4D4D4D"/>
          <w:spacing w:val="0"/>
          <w:w w:val="100"/>
          <w:position w:val="0"/>
          <w:shd w:val="clear" w:color="auto" w:fill="auto"/>
          <w:lang w:val="ru-RU" w:eastAsia="ru-RU" w:bidi="ru-RU"/>
        </w:rPr>
        <w:t xml:space="preserve">подвергнуться опасности, </w:t>
      </w:r>
      <w:r>
        <w:rPr>
          <w:spacing w:val="0"/>
          <w:w w:val="100"/>
          <w:position w:val="0"/>
          <w:shd w:val="clear" w:color="auto" w:fill="auto"/>
          <w:lang w:val="ru-RU" w:eastAsia="ru-RU" w:bidi="ru-RU"/>
        </w:rPr>
        <w:t xml:space="preserve">исключая, разумѣется, внѣшнихъ, независящихъ </w:t>
      </w:r>
      <w:r>
        <w:rPr>
          <w:color w:val="4D4D4D"/>
          <w:spacing w:val="0"/>
          <w:w w:val="100"/>
          <w:position w:val="0"/>
          <w:shd w:val="clear" w:color="auto" w:fill="auto"/>
          <w:lang w:val="ru-RU" w:eastAsia="ru-RU" w:bidi="ru-RU"/>
        </w:rPr>
        <w:t xml:space="preserve">отъ него событій войны, переворотовъ, </w:t>
      </w:r>
      <w:r>
        <w:rPr>
          <w:spacing w:val="0"/>
          <w:w w:val="100"/>
          <w:position w:val="0"/>
          <w:shd w:val="clear" w:color="auto" w:fill="auto"/>
          <w:lang w:val="ru-RU" w:eastAsia="ru-RU" w:bidi="ru-RU"/>
        </w:rPr>
        <w:t xml:space="preserve">и т. и. Если иногда и </w:t>
      </w:r>
      <w:r>
        <w:rPr>
          <w:color w:val="4D4D4D"/>
          <w:spacing w:val="0"/>
          <w:w w:val="100"/>
          <w:position w:val="0"/>
          <w:shd w:val="clear" w:color="auto" w:fill="auto"/>
          <w:lang w:val="ru-RU" w:eastAsia="ru-RU" w:bidi="ru-RU"/>
        </w:rPr>
        <w:t xml:space="preserve">можетъ случиться, </w:t>
      </w:r>
      <w:r>
        <w:rPr>
          <w:spacing w:val="0"/>
          <w:w w:val="100"/>
          <w:position w:val="0"/>
          <w:shd w:val="clear" w:color="auto" w:fill="auto"/>
          <w:lang w:val="ru-RU" w:eastAsia="ru-RU" w:bidi="ru-RU"/>
        </w:rPr>
        <w:t xml:space="preserve">что </w:t>
      </w:r>
      <w:r>
        <w:rPr>
          <w:color w:val="4D4D4D"/>
          <w:spacing w:val="0"/>
          <w:w w:val="100"/>
          <w:position w:val="0"/>
          <w:shd w:val="clear" w:color="auto" w:fill="auto"/>
          <w:lang w:val="ru-RU" w:eastAsia="ru-RU" w:bidi="ru-RU"/>
        </w:rPr>
        <w:t xml:space="preserve">должникъ по купленному </w:t>
      </w:r>
      <w:r>
        <w:rPr>
          <w:spacing w:val="0"/>
          <w:w w:val="100"/>
          <w:position w:val="0"/>
          <w:shd w:val="clear" w:color="auto" w:fill="auto"/>
          <w:lang w:val="ru-RU" w:eastAsia="ru-RU" w:bidi="ru-RU"/>
        </w:rPr>
        <w:t xml:space="preserve">банкомъ векселю </w:t>
      </w:r>
      <w:r>
        <w:rPr>
          <w:color w:val="4D4D4D"/>
          <w:spacing w:val="0"/>
          <w:w w:val="100"/>
          <w:position w:val="0"/>
          <w:shd w:val="clear" w:color="auto" w:fill="auto"/>
          <w:lang w:val="ru-RU" w:eastAsia="ru-RU" w:bidi="ru-RU"/>
        </w:rPr>
        <w:t xml:space="preserve">сдѣлается несостоятельнымъ, то постоянные барыши </w:t>
      </w:r>
      <w:r>
        <w:rPr>
          <w:spacing w:val="0"/>
          <w:w w:val="100"/>
          <w:position w:val="0"/>
          <w:shd w:val="clear" w:color="auto" w:fill="auto"/>
          <w:lang w:val="ru-RU" w:eastAsia="ru-RU" w:bidi="ru-RU"/>
        </w:rPr>
        <w:t xml:space="preserve">банка далеко </w:t>
      </w:r>
      <w:r>
        <w:rPr>
          <w:color w:val="4D4D4D"/>
          <w:spacing w:val="0"/>
          <w:w w:val="100"/>
          <w:position w:val="0"/>
          <w:shd w:val="clear" w:color="auto" w:fill="auto"/>
          <w:lang w:val="ru-RU" w:eastAsia="ru-RU" w:bidi="ru-RU"/>
        </w:rPr>
        <w:t xml:space="preserve">покрываютъ этн рѣдкія потери. </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Въ эпохи особеннаго </w:t>
      </w:r>
      <w:r>
        <w:rPr>
          <w:spacing w:val="0"/>
          <w:w w:val="100"/>
          <w:position w:val="0"/>
          <w:shd w:val="clear" w:color="auto" w:fill="auto"/>
          <w:lang w:val="ru-RU" w:eastAsia="ru-RU" w:bidi="ru-RU"/>
        </w:rPr>
        <w:t>усиле</w:t>
        <w:softHyphen/>
        <w:t xml:space="preserve">нія </w:t>
      </w:r>
      <w:r>
        <w:rPr>
          <w:color w:val="4D4D4D"/>
          <w:spacing w:val="0"/>
          <w:w w:val="100"/>
          <w:position w:val="0"/>
          <w:shd w:val="clear" w:color="auto" w:fill="auto"/>
          <w:lang w:val="ru-RU" w:eastAsia="ru-RU" w:bidi="ru-RU"/>
        </w:rPr>
        <w:t xml:space="preserve">промышленой дѣятельности, обыкновенно банкамъ представляется </w:t>
      </w:r>
      <w:r>
        <w:rPr>
          <w:spacing w:val="0"/>
          <w:w w:val="100"/>
          <w:position w:val="0"/>
          <w:shd w:val="clear" w:color="auto" w:fill="auto"/>
          <w:lang w:val="ru-RU" w:eastAsia="ru-RU" w:bidi="ru-RU"/>
        </w:rPr>
        <w:t xml:space="preserve">большой </w:t>
      </w:r>
      <w:r>
        <w:rPr>
          <w:color w:val="4D4D4D"/>
          <w:spacing w:val="0"/>
          <w:w w:val="100"/>
          <w:position w:val="0"/>
          <w:shd w:val="clear" w:color="auto" w:fill="auto"/>
          <w:lang w:val="ru-RU" w:eastAsia="ru-RU" w:bidi="ru-RU"/>
        </w:rPr>
        <w:t xml:space="preserve">соблазнъ по внезапному </w:t>
      </w:r>
      <w:r>
        <w:rPr>
          <w:spacing w:val="0"/>
          <w:w w:val="100"/>
          <w:position w:val="0"/>
          <w:shd w:val="clear" w:color="auto" w:fill="auto"/>
          <w:lang w:val="ru-RU" w:eastAsia="ru-RU" w:bidi="ru-RU"/>
        </w:rPr>
        <w:t xml:space="preserve">и превышающему его </w:t>
      </w:r>
      <w:r>
        <w:rPr>
          <w:color w:val="4D4D4D"/>
          <w:spacing w:val="0"/>
          <w:w w:val="100"/>
          <w:position w:val="0"/>
          <w:shd w:val="clear" w:color="auto" w:fill="auto"/>
          <w:lang w:val="ru-RU" w:eastAsia="ru-RU" w:bidi="ru-RU"/>
        </w:rPr>
        <w:t>средства вы</w:t>
        <w:softHyphen/>
      </w:r>
      <w:r>
        <w:rPr>
          <w:spacing w:val="0"/>
          <w:w w:val="100"/>
          <w:position w:val="0"/>
          <w:shd w:val="clear" w:color="auto" w:fill="auto"/>
          <w:lang w:val="ru-RU" w:eastAsia="ru-RU" w:bidi="ru-RU"/>
        </w:rPr>
        <w:t xml:space="preserve">пуску билетовъ; </w:t>
      </w:r>
      <w:r>
        <w:rPr>
          <w:color w:val="4D4D4D"/>
          <w:spacing w:val="0"/>
          <w:w w:val="100"/>
          <w:position w:val="0"/>
          <w:shd w:val="clear" w:color="auto" w:fill="auto"/>
          <w:lang w:val="ru-RU" w:eastAsia="ru-RU" w:bidi="ru-RU"/>
        </w:rPr>
        <w:t xml:space="preserve">выпускъ этотъ приноситъ, </w:t>
      </w:r>
      <w:r>
        <w:rPr>
          <w:spacing w:val="0"/>
          <w:w w:val="100"/>
          <w:position w:val="0"/>
          <w:shd w:val="clear" w:color="auto" w:fill="auto"/>
          <w:lang w:val="ru-RU" w:eastAsia="ru-RU" w:bidi="ru-RU"/>
        </w:rPr>
        <w:t xml:space="preserve">какъ мы </w:t>
      </w:r>
      <w:r>
        <w:rPr>
          <w:color w:val="4D4D4D"/>
          <w:spacing w:val="0"/>
          <w:w w:val="100"/>
          <w:position w:val="0"/>
          <w:shd w:val="clear" w:color="auto" w:fill="auto"/>
          <w:lang w:val="ru-RU" w:eastAsia="ru-RU" w:bidi="ru-RU"/>
        </w:rPr>
        <w:t xml:space="preserve">сказали, </w:t>
      </w:r>
      <w:r>
        <w:rPr>
          <w:spacing w:val="0"/>
          <w:w w:val="100"/>
          <w:position w:val="0"/>
          <w:shd w:val="clear" w:color="auto" w:fill="auto"/>
          <w:lang w:val="ru-RU" w:eastAsia="ru-RU" w:bidi="ru-RU"/>
        </w:rPr>
        <w:t xml:space="preserve">большіе барыши, </w:t>
      </w:r>
      <w:r>
        <w:rPr>
          <w:color w:val="4D4D4D"/>
          <w:spacing w:val="0"/>
          <w:w w:val="100"/>
          <w:position w:val="0"/>
          <w:shd w:val="clear" w:color="auto" w:fill="auto"/>
          <w:lang w:val="ru-RU" w:eastAsia="ru-RU" w:bidi="ru-RU"/>
        </w:rPr>
        <w:t xml:space="preserve">требованіе па </w:t>
      </w:r>
      <w:r>
        <w:rPr>
          <w:spacing w:val="0"/>
          <w:w w:val="100"/>
          <w:position w:val="0"/>
          <w:shd w:val="clear" w:color="auto" w:fill="auto"/>
          <w:lang w:val="ru-RU" w:eastAsia="ru-RU" w:bidi="ru-RU"/>
        </w:rPr>
        <w:t xml:space="preserve">всякіе </w:t>
      </w:r>
      <w:r>
        <w:rPr>
          <w:color w:val="4D4D4D"/>
          <w:spacing w:val="0"/>
          <w:w w:val="100"/>
          <w:position w:val="0"/>
          <w:shd w:val="clear" w:color="auto" w:fill="auto"/>
          <w:lang w:val="ru-RU" w:eastAsia="ru-RU" w:bidi="ru-RU"/>
        </w:rPr>
        <w:t xml:space="preserve">знаки, служащіе орудіемъ мѣны бываетъ </w:t>
      </w:r>
      <w:r>
        <w:rPr>
          <w:spacing w:val="0"/>
          <w:w w:val="100"/>
          <w:position w:val="0"/>
          <w:shd w:val="clear" w:color="auto" w:fill="auto"/>
          <w:lang w:val="ru-RU" w:eastAsia="ru-RU" w:bidi="ru-RU"/>
        </w:rPr>
        <w:t xml:space="preserve">большое, </w:t>
      </w:r>
      <w:r>
        <w:rPr>
          <w:color w:val="4D4D4D"/>
          <w:spacing w:val="0"/>
          <w:w w:val="100"/>
          <w:position w:val="0"/>
          <w:shd w:val="clear" w:color="auto" w:fill="auto"/>
          <w:lang w:val="ru-RU" w:eastAsia="ru-RU" w:bidi="ru-RU"/>
        </w:rPr>
        <w:t xml:space="preserve">коммерческія сдѣлки умножаются; а съ этимъ вмѣстѣ </w:t>
      </w:r>
      <w:r>
        <w:rPr>
          <w:spacing w:val="0"/>
          <w:w w:val="100"/>
          <w:position w:val="0"/>
          <w:shd w:val="clear" w:color="auto" w:fill="auto"/>
          <w:lang w:val="ru-RU" w:eastAsia="ru-RU" w:bidi="ru-RU"/>
        </w:rPr>
        <w:t>умно</w:t>
        <w:softHyphen/>
        <w:t xml:space="preserve">жается и число </w:t>
      </w:r>
      <w:r>
        <w:rPr>
          <w:color w:val="4D4D4D"/>
          <w:spacing w:val="0"/>
          <w:w w:val="100"/>
          <w:position w:val="0"/>
          <w:shd w:val="clear" w:color="auto" w:fill="auto"/>
          <w:lang w:val="ru-RU" w:eastAsia="ru-RU" w:bidi="ru-RU"/>
        </w:rPr>
        <w:t xml:space="preserve">векселей; билеты держатся въ </w:t>
      </w:r>
      <w:r>
        <w:rPr>
          <w:spacing w:val="0"/>
          <w:w w:val="100"/>
          <w:position w:val="0"/>
          <w:shd w:val="clear" w:color="auto" w:fill="auto"/>
          <w:lang w:val="ru-RU" w:eastAsia="ru-RU" w:bidi="ru-RU"/>
        </w:rPr>
        <w:t xml:space="preserve">обращеніи </w:t>
      </w:r>
      <w:r>
        <w:rPr>
          <w:color w:val="4D4D4D"/>
          <w:spacing w:val="0"/>
          <w:w w:val="100"/>
          <w:position w:val="0"/>
          <w:shd w:val="clear" w:color="auto" w:fill="auto"/>
          <w:lang w:val="ru-RU" w:eastAsia="ru-RU" w:bidi="ru-RU"/>
        </w:rPr>
        <w:t xml:space="preserve">хорошо, </w:t>
      </w:r>
      <w:r>
        <w:rPr>
          <w:spacing w:val="0"/>
          <w:w w:val="100"/>
          <w:position w:val="0"/>
          <w:shd w:val="clear" w:color="auto" w:fill="auto"/>
          <w:lang w:val="ru-RU" w:eastAsia="ru-RU" w:bidi="ru-RU"/>
        </w:rPr>
        <w:t xml:space="preserve">а увеличенная </w:t>
      </w:r>
      <w:r>
        <w:rPr>
          <w:color w:val="4D4D4D"/>
          <w:spacing w:val="0"/>
          <w:w w:val="100"/>
          <w:position w:val="0"/>
          <w:shd w:val="clear" w:color="auto" w:fill="auto"/>
          <w:lang w:val="ru-RU" w:eastAsia="ru-RU" w:bidi="ru-RU"/>
        </w:rPr>
        <w:t xml:space="preserve">масса нхъ еще болѣе поддерживаетъ </w:t>
      </w:r>
      <w:r>
        <w:rPr>
          <w:spacing w:val="0"/>
          <w:w w:val="100"/>
          <w:position w:val="0"/>
          <w:shd w:val="clear" w:color="auto" w:fill="auto"/>
          <w:lang w:val="ru-RU" w:eastAsia="ru-RU" w:bidi="ru-RU"/>
        </w:rPr>
        <w:t xml:space="preserve">до </w:t>
      </w:r>
      <w:r>
        <w:rPr>
          <w:color w:val="4D4D4D"/>
          <w:spacing w:val="0"/>
          <w:w w:val="100"/>
          <w:position w:val="0"/>
          <w:shd w:val="clear" w:color="auto" w:fill="auto"/>
          <w:lang w:val="ru-RU" w:eastAsia="ru-RU" w:bidi="ru-RU"/>
        </w:rPr>
        <w:t xml:space="preserve">нѣкотораго </w:t>
      </w:r>
      <w:r>
        <w:rPr>
          <w:spacing w:val="0"/>
          <w:w w:val="100"/>
          <w:position w:val="0"/>
          <w:shd w:val="clear" w:color="auto" w:fill="auto"/>
          <w:lang w:val="ru-RU" w:eastAsia="ru-RU" w:bidi="ru-RU"/>
        </w:rPr>
        <w:t>вре</w:t>
        <w:softHyphen/>
        <w:t xml:space="preserve">мени </w:t>
      </w:r>
      <w:r>
        <w:rPr>
          <w:color w:val="4D4D4D"/>
          <w:spacing w:val="0"/>
          <w:w w:val="100"/>
          <w:position w:val="0"/>
          <w:shd w:val="clear" w:color="auto" w:fill="auto"/>
          <w:lang w:val="ru-RU" w:eastAsia="ru-RU" w:bidi="ru-RU"/>
        </w:rPr>
        <w:t xml:space="preserve">напряженное состояніе промышленыхъ предпріятій. </w:t>
      </w:r>
      <w:r>
        <w:rPr>
          <w:spacing w:val="0"/>
          <w:w w:val="100"/>
          <w:position w:val="0"/>
          <w:shd w:val="clear" w:color="auto" w:fill="auto"/>
          <w:lang w:val="ru-RU" w:eastAsia="ru-RU" w:bidi="ru-RU"/>
        </w:rPr>
        <w:t xml:space="preserve">«Большой, внезапный </w:t>
      </w:r>
      <w:r>
        <w:rPr>
          <w:color w:val="4D4D4D"/>
          <w:spacing w:val="0"/>
          <w:w w:val="100"/>
          <w:position w:val="0"/>
          <w:shd w:val="clear" w:color="auto" w:fill="auto"/>
          <w:lang w:val="ru-RU" w:eastAsia="ru-RU" w:bidi="ru-RU"/>
        </w:rPr>
        <w:t>выпускъ билетовъ</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говоритъ одинъ </w:t>
      </w:r>
      <w:r>
        <w:rPr>
          <w:spacing w:val="0"/>
          <w:w w:val="100"/>
          <w:position w:val="0"/>
          <w:shd w:val="clear" w:color="auto" w:fill="auto"/>
          <w:lang w:val="ru-RU" w:eastAsia="ru-RU" w:bidi="ru-RU"/>
        </w:rPr>
        <w:t xml:space="preserve">англійскій экономистъ, увеличивая число </w:t>
      </w:r>
      <w:r>
        <w:rPr>
          <w:color w:val="4D4D4D"/>
          <w:spacing w:val="0"/>
          <w:w w:val="100"/>
          <w:position w:val="0"/>
          <w:shd w:val="clear" w:color="auto" w:fill="auto"/>
          <w:lang w:val="ru-RU" w:eastAsia="ru-RU" w:bidi="ru-RU"/>
        </w:rPr>
        <w:t xml:space="preserve">денежныхъ зпаковъ, умножаетъ </w:t>
      </w:r>
      <w:r>
        <w:rPr>
          <w:spacing w:val="0"/>
          <w:w w:val="100"/>
          <w:position w:val="0"/>
          <w:shd w:val="clear" w:color="auto" w:fill="auto"/>
          <w:lang w:val="ru-RU" w:eastAsia="ru-RU" w:bidi="ru-RU"/>
        </w:rPr>
        <w:t>количество предста</w:t>
        <w:softHyphen/>
        <w:t xml:space="preserve">вителей </w:t>
      </w:r>
      <w:r>
        <w:rPr>
          <w:color w:val="4D4D4D"/>
          <w:spacing w:val="0"/>
          <w:w w:val="100"/>
          <w:position w:val="0"/>
          <w:shd w:val="clear" w:color="auto" w:fill="auto"/>
          <w:lang w:val="ru-RU" w:eastAsia="ru-RU" w:bidi="ru-RU"/>
        </w:rPr>
        <w:t xml:space="preserve">обращающихся капиталовъ, но въ соразмѣрности, </w:t>
      </w:r>
      <w:r>
        <w:rPr>
          <w:spacing w:val="0"/>
          <w:w w:val="100"/>
          <w:position w:val="0"/>
          <w:shd w:val="clear" w:color="auto" w:fill="auto"/>
          <w:lang w:val="ru-RU" w:eastAsia="ru-RU" w:bidi="ru-RU"/>
        </w:rPr>
        <w:t>съ посте</w:t>
        <w:softHyphen/>
        <w:t xml:space="preserve">пеннымъ </w:t>
      </w:r>
      <w:r>
        <w:rPr>
          <w:color w:val="4D4D4D"/>
          <w:spacing w:val="0"/>
          <w:w w:val="100"/>
          <w:position w:val="0"/>
          <w:shd w:val="clear" w:color="auto" w:fill="auto"/>
          <w:lang w:val="ru-RU" w:eastAsia="ru-RU" w:bidi="ru-RU"/>
        </w:rPr>
        <w:t xml:space="preserve">возрастаніемъ промышленой дѣятельности, </w:t>
      </w:r>
      <w:r>
        <w:rPr>
          <w:spacing w:val="0"/>
          <w:w w:val="100"/>
          <w:position w:val="0"/>
          <w:shd w:val="clear" w:color="auto" w:fill="auto"/>
          <w:lang w:val="ru-RU" w:eastAsia="ru-RU" w:bidi="ru-RU"/>
        </w:rPr>
        <w:t xml:space="preserve">общій торговый ихъ процентъ </w:t>
      </w:r>
      <w:r>
        <w:rPr>
          <w:color w:val="4D4D4D"/>
          <w:spacing w:val="0"/>
          <w:w w:val="100"/>
          <w:position w:val="0"/>
          <w:shd w:val="clear" w:color="auto" w:fill="auto"/>
          <w:lang w:val="ru-RU" w:eastAsia="ru-RU" w:bidi="ru-RU"/>
        </w:rPr>
        <w:t xml:space="preserve">понижается и производство дѣлается дешевле. Хотя </w:t>
      </w:r>
      <w:r>
        <w:rPr>
          <w:spacing w:val="0"/>
          <w:w w:val="100"/>
          <w:position w:val="0"/>
          <w:shd w:val="clear" w:color="auto" w:fill="auto"/>
          <w:lang w:val="ru-RU" w:eastAsia="ru-RU" w:bidi="ru-RU"/>
        </w:rPr>
        <w:t xml:space="preserve">въ- послѣдствіи </w:t>
      </w:r>
      <w:r>
        <w:rPr>
          <w:color w:val="4D4D4D"/>
          <w:spacing w:val="0"/>
          <w:w w:val="100"/>
          <w:position w:val="0"/>
          <w:shd w:val="clear" w:color="auto" w:fill="auto"/>
          <w:lang w:val="ru-RU" w:eastAsia="ru-RU" w:bidi="ru-RU"/>
        </w:rPr>
        <w:t xml:space="preserve">такое чрезмѣрное умноженіе денежныхъ знаковъ и </w:t>
      </w:r>
      <w:r>
        <w:rPr>
          <w:spacing w:val="0"/>
          <w:w w:val="100"/>
          <w:position w:val="0"/>
          <w:shd w:val="clear" w:color="auto" w:fill="auto"/>
          <w:lang w:val="ru-RU" w:eastAsia="ru-RU" w:bidi="ru-RU"/>
        </w:rPr>
        <w:t xml:space="preserve">влечетъ за собою </w:t>
      </w:r>
      <w:r>
        <w:rPr>
          <w:color w:val="4D4D4D"/>
          <w:spacing w:val="0"/>
          <w:w w:val="100"/>
          <w:position w:val="0"/>
          <w:shd w:val="clear" w:color="auto" w:fill="auto"/>
          <w:lang w:val="ru-RU" w:eastAsia="ru-RU" w:bidi="ru-RU"/>
        </w:rPr>
        <w:t xml:space="preserve">дороговизну, но дороговизна эта </w:t>
      </w:r>
      <w:r>
        <w:rPr>
          <w:spacing w:val="0"/>
          <w:w w:val="100"/>
          <w:position w:val="0"/>
          <w:shd w:val="clear" w:color="auto" w:fill="auto"/>
          <w:lang w:val="ru-RU" w:eastAsia="ru-RU" w:bidi="ru-RU"/>
        </w:rPr>
        <w:t xml:space="preserve">наступаетъ не тотчасъ; сначала </w:t>
      </w:r>
      <w:r>
        <w:rPr>
          <w:color w:val="4D4D4D"/>
          <w:spacing w:val="0"/>
          <w:w w:val="100"/>
          <w:position w:val="0"/>
          <w:shd w:val="clear" w:color="auto" w:fill="auto"/>
          <w:lang w:val="ru-RU" w:eastAsia="ru-RU" w:bidi="ru-RU"/>
        </w:rPr>
        <w:t xml:space="preserve">производители успѣли </w:t>
      </w:r>
      <w:r>
        <w:rPr>
          <w:spacing w:val="0"/>
          <w:w w:val="100"/>
          <w:position w:val="0"/>
          <w:shd w:val="clear" w:color="auto" w:fill="auto"/>
          <w:lang w:val="ru-RU" w:eastAsia="ru-RU" w:bidi="ru-RU"/>
        </w:rPr>
        <w:t xml:space="preserve">уже купить сырые продукты, матеріалы и все чтб </w:t>
      </w:r>
      <w:r>
        <w:rPr>
          <w:color w:val="4D4D4D"/>
          <w:spacing w:val="0"/>
          <w:w w:val="100"/>
          <w:position w:val="0"/>
          <w:shd w:val="clear" w:color="auto" w:fill="auto"/>
          <w:lang w:val="ru-RU" w:eastAsia="ru-RU" w:bidi="ru-RU"/>
        </w:rPr>
        <w:t xml:space="preserve">составляетъ начало производства, по </w:t>
      </w:r>
      <w:r>
        <w:rPr>
          <w:spacing w:val="0"/>
          <w:w w:val="100"/>
          <w:position w:val="0"/>
          <w:shd w:val="clear" w:color="auto" w:fill="auto"/>
          <w:lang w:val="ru-RU" w:eastAsia="ru-RU" w:bidi="ru-RU"/>
        </w:rPr>
        <w:t xml:space="preserve">обыкновенной цѣнѣ; чрезъ </w:t>
      </w:r>
      <w:r>
        <w:rPr>
          <w:color w:val="4D4D4D"/>
          <w:spacing w:val="0"/>
          <w:w w:val="100"/>
          <w:position w:val="0"/>
          <w:shd w:val="clear" w:color="auto" w:fill="auto"/>
          <w:lang w:val="ru-RU" w:eastAsia="ru-RU" w:bidi="ru-RU"/>
        </w:rPr>
        <w:t xml:space="preserve">нѣсколько времени цѣны </w:t>
      </w:r>
      <w:r>
        <w:rPr>
          <w:spacing w:val="0"/>
          <w:w w:val="100"/>
          <w:position w:val="0"/>
          <w:shd w:val="clear" w:color="auto" w:fill="auto"/>
          <w:lang w:val="ru-RU" w:eastAsia="ru-RU" w:bidi="ru-RU"/>
        </w:rPr>
        <w:t xml:space="preserve">на </w:t>
      </w:r>
      <w:r>
        <w:rPr>
          <w:color w:val="4D4D4D"/>
          <w:spacing w:val="0"/>
          <w:w w:val="100"/>
          <w:position w:val="0"/>
          <w:shd w:val="clear" w:color="auto" w:fill="auto"/>
          <w:lang w:val="ru-RU" w:eastAsia="ru-RU" w:bidi="ru-RU"/>
        </w:rPr>
        <w:t xml:space="preserve">все возвышаются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 xml:space="preserve">тогда </w:t>
      </w:r>
      <w:r>
        <w:rPr>
          <w:spacing w:val="0"/>
          <w:w w:val="100"/>
          <w:position w:val="0"/>
          <w:shd w:val="clear" w:color="auto" w:fill="auto"/>
          <w:lang w:val="ru-RU" w:eastAsia="ru-RU" w:bidi="ru-RU"/>
        </w:rPr>
        <w:t>произ</w:t>
        <w:softHyphen/>
        <w:t xml:space="preserve">водители, </w:t>
      </w:r>
      <w:r>
        <w:rPr>
          <w:color w:val="4D4D4D"/>
          <w:spacing w:val="0"/>
          <w:w w:val="100"/>
          <w:position w:val="0"/>
          <w:shd w:val="clear" w:color="auto" w:fill="auto"/>
          <w:lang w:val="ru-RU" w:eastAsia="ru-RU" w:bidi="ru-RU"/>
        </w:rPr>
        <w:t xml:space="preserve">купившіе дешево первоначальный </w:t>
      </w:r>
      <w:r>
        <w:rPr>
          <w:spacing w:val="0"/>
          <w:w w:val="100"/>
          <w:position w:val="0"/>
          <w:shd w:val="clear" w:color="auto" w:fill="auto"/>
          <w:lang w:val="ru-RU" w:eastAsia="ru-RU" w:bidi="ru-RU"/>
        </w:rPr>
        <w:t xml:space="preserve">матеріалъ, продаютъ дорого своп </w:t>
      </w:r>
      <w:r>
        <w:rPr>
          <w:color w:val="4D4D4D"/>
          <w:spacing w:val="0"/>
          <w:w w:val="100"/>
          <w:position w:val="0"/>
          <w:shd w:val="clear" w:color="auto" w:fill="auto"/>
          <w:lang w:val="ru-RU" w:eastAsia="ru-RU" w:bidi="ru-RU"/>
        </w:rPr>
        <w:t xml:space="preserve">произведенія. Рядомъ </w:t>
      </w:r>
      <w:r>
        <w:rPr>
          <w:spacing w:val="0"/>
          <w:w w:val="100"/>
          <w:position w:val="0"/>
          <w:shd w:val="clear" w:color="auto" w:fill="auto"/>
          <w:lang w:val="ru-RU" w:eastAsia="ru-RU" w:bidi="ru-RU"/>
        </w:rPr>
        <w:t xml:space="preserve">съ </w:t>
      </w:r>
      <w:r>
        <w:rPr>
          <w:color w:val="4D4D4D"/>
          <w:spacing w:val="0"/>
          <w:w w:val="100"/>
          <w:position w:val="0"/>
          <w:shd w:val="clear" w:color="auto" w:fill="auto"/>
          <w:lang w:val="ru-RU" w:eastAsia="ru-RU" w:bidi="ru-RU"/>
        </w:rPr>
        <w:t xml:space="preserve">этимъ избытокъ обращающихся </w:t>
      </w:r>
      <w:r>
        <w:rPr>
          <w:spacing w:val="0"/>
          <w:w w:val="100"/>
          <w:position w:val="0"/>
          <w:shd w:val="clear" w:color="auto" w:fill="auto"/>
          <w:lang w:val="ru-RU" w:eastAsia="ru-RU" w:bidi="ru-RU"/>
        </w:rPr>
        <w:t>капи</w:t>
        <w:softHyphen/>
        <w:t xml:space="preserve">таловъ, </w:t>
      </w:r>
      <w:r>
        <w:rPr>
          <w:color w:val="4D4D4D"/>
          <w:spacing w:val="0"/>
          <w:w w:val="100"/>
          <w:position w:val="0"/>
          <w:shd w:val="clear" w:color="auto" w:fill="auto"/>
          <w:lang w:val="ru-RU" w:eastAsia="ru-RU" w:bidi="ru-RU"/>
        </w:rPr>
        <w:t xml:space="preserve">ненаходящихъ обыкновеннаго употребленія, побуждаетъ </w:t>
      </w:r>
      <w:r>
        <w:rPr>
          <w:spacing w:val="0"/>
          <w:w w:val="100"/>
          <w:position w:val="0"/>
          <w:shd w:val="clear" w:color="auto" w:fill="auto"/>
          <w:lang w:val="ru-RU" w:eastAsia="ru-RU" w:bidi="ru-RU"/>
        </w:rPr>
        <w:t xml:space="preserve">къ разнымъ </w:t>
      </w:r>
      <w:r>
        <w:rPr>
          <w:color w:val="4D4D4D"/>
          <w:spacing w:val="0"/>
          <w:w w:val="100"/>
          <w:position w:val="0"/>
          <w:shd w:val="clear" w:color="auto" w:fill="auto"/>
          <w:lang w:val="ru-RU" w:eastAsia="ru-RU" w:bidi="ru-RU"/>
        </w:rPr>
        <w:t xml:space="preserve">рискованнымъ предпріятіямъ, обѣщающимъ большую </w:t>
      </w:r>
      <w:r>
        <w:rPr>
          <w:spacing w:val="0"/>
          <w:w w:val="100"/>
          <w:position w:val="0"/>
          <w:shd w:val="clear" w:color="auto" w:fill="auto"/>
          <w:lang w:val="ru-RU" w:eastAsia="ru-RU" w:bidi="ru-RU"/>
        </w:rPr>
        <w:t xml:space="preserve">прибыль и </w:t>
      </w:r>
      <w:r>
        <w:rPr>
          <w:color w:val="4D4D4D"/>
          <w:spacing w:val="0"/>
          <w:w w:val="100"/>
          <w:position w:val="0"/>
          <w:shd w:val="clear" w:color="auto" w:fill="auto"/>
          <w:lang w:val="ru-RU" w:eastAsia="ru-RU" w:bidi="ru-RU"/>
        </w:rPr>
        <w:t xml:space="preserve">привлекаетъ спекулаторовъ. Вездѣ представляются </w:t>
      </w:r>
      <w:r>
        <w:rPr>
          <w:spacing w:val="0"/>
          <w:w w:val="100"/>
          <w:position w:val="0"/>
          <w:shd w:val="clear" w:color="auto" w:fill="auto"/>
          <w:lang w:val="ru-RU" w:eastAsia="ru-RU" w:bidi="ru-RU"/>
        </w:rPr>
        <w:t xml:space="preserve">большіе барыши.» Но такъ-какъ </w:t>
      </w:r>
      <w:r>
        <w:rPr>
          <w:color w:val="4D4D4D"/>
          <w:spacing w:val="0"/>
          <w:w w:val="100"/>
          <w:position w:val="0"/>
          <w:shd w:val="clear" w:color="auto" w:fill="auto"/>
          <w:lang w:val="ru-RU" w:eastAsia="ru-RU" w:bidi="ru-RU"/>
        </w:rPr>
        <w:t xml:space="preserve">неестественно-напряженное </w:t>
      </w:r>
      <w:r>
        <w:rPr>
          <w:spacing w:val="0"/>
          <w:w w:val="100"/>
          <w:position w:val="0"/>
          <w:shd w:val="clear" w:color="auto" w:fill="auto"/>
          <w:lang w:val="ru-RU" w:eastAsia="ru-RU" w:bidi="ru-RU"/>
        </w:rPr>
        <w:t xml:space="preserve">положеніе промышлеиостп не можетъ </w:t>
      </w:r>
      <w:r>
        <w:rPr>
          <w:color w:val="4D4D4D"/>
          <w:spacing w:val="0"/>
          <w:w w:val="100"/>
          <w:position w:val="0"/>
          <w:shd w:val="clear" w:color="auto" w:fill="auto"/>
          <w:lang w:val="ru-RU" w:eastAsia="ru-RU" w:bidi="ru-RU"/>
        </w:rPr>
        <w:t xml:space="preserve">быть </w:t>
      </w:r>
      <w:r>
        <w:rPr>
          <w:spacing w:val="0"/>
          <w:w w:val="100"/>
          <w:position w:val="0"/>
          <w:shd w:val="clear" w:color="auto" w:fill="auto"/>
          <w:lang w:val="ru-RU" w:eastAsia="ru-RU" w:bidi="ru-RU"/>
        </w:rPr>
        <w:t xml:space="preserve">ея </w:t>
      </w:r>
      <w:r>
        <w:rPr>
          <w:color w:val="4D4D4D"/>
          <w:spacing w:val="0"/>
          <w:w w:val="100"/>
          <w:position w:val="0"/>
          <w:shd w:val="clear" w:color="auto" w:fill="auto"/>
          <w:lang w:val="ru-RU" w:eastAsia="ru-RU" w:bidi="ru-RU"/>
        </w:rPr>
        <w:t xml:space="preserve">нормальнымъ состояніемъ, то </w:t>
      </w:r>
      <w:r>
        <w:rPr>
          <w:spacing w:val="0"/>
          <w:w w:val="100"/>
          <w:position w:val="0"/>
          <w:shd w:val="clear" w:color="auto" w:fill="auto"/>
          <w:lang w:val="ru-RU" w:eastAsia="ru-RU" w:bidi="ru-RU"/>
        </w:rPr>
        <w:t>всеобщее вздоро</w:t>
        <w:softHyphen/>
        <w:t xml:space="preserve">жаніе </w:t>
      </w:r>
      <w:r>
        <w:rPr>
          <w:color w:val="4D4D4D"/>
          <w:spacing w:val="0"/>
          <w:w w:val="100"/>
          <w:position w:val="0"/>
          <w:shd w:val="clear" w:color="auto" w:fill="auto"/>
          <w:lang w:val="ru-RU" w:eastAsia="ru-RU" w:bidi="ru-RU"/>
        </w:rPr>
        <w:t xml:space="preserve">предметовъ, разрушеніе </w:t>
      </w:r>
      <w:r>
        <w:rPr>
          <w:spacing w:val="0"/>
          <w:w w:val="100"/>
          <w:position w:val="0"/>
          <w:shd w:val="clear" w:color="auto" w:fill="auto"/>
          <w:lang w:val="ru-RU" w:eastAsia="ru-RU" w:bidi="ru-RU"/>
        </w:rPr>
        <w:t xml:space="preserve">нѣкоторыхъ рискованныхъ предпріятій бываетъ </w:t>
      </w:r>
      <w:r>
        <w:rPr>
          <w:color w:val="4D4D4D"/>
          <w:spacing w:val="0"/>
          <w:w w:val="100"/>
          <w:position w:val="0"/>
          <w:shd w:val="clear" w:color="auto" w:fill="auto"/>
          <w:lang w:val="ru-RU" w:eastAsia="ru-RU" w:bidi="ru-RU"/>
        </w:rPr>
        <w:t xml:space="preserve">обыкновенно предѣломъ этому,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 xml:space="preserve">тогда </w:t>
      </w:r>
      <w:r>
        <w:rPr>
          <w:spacing w:val="0"/>
          <w:w w:val="100"/>
          <w:position w:val="0"/>
          <w:shd w:val="clear" w:color="auto" w:fill="auto"/>
          <w:lang w:val="ru-RU" w:eastAsia="ru-RU" w:bidi="ru-RU"/>
        </w:rPr>
        <w:t>курсъ билетовъ—ко</w:t>
        <w:softHyphen/>
        <w:t xml:space="preserve">торыхъ </w:t>
      </w:r>
      <w:r>
        <w:rPr>
          <w:color w:val="4D4D4D"/>
          <w:spacing w:val="0"/>
          <w:w w:val="100"/>
          <w:position w:val="0"/>
          <w:shd w:val="clear" w:color="auto" w:fill="auto"/>
          <w:lang w:val="ru-RU" w:eastAsia="ru-RU" w:bidi="ru-RU"/>
        </w:rPr>
        <w:t xml:space="preserve">масса съ наступающимъ ослабленіемъ </w:t>
      </w:r>
      <w:r>
        <w:rPr>
          <w:spacing w:val="0"/>
          <w:w w:val="100"/>
          <w:position w:val="0"/>
          <w:shd w:val="clear" w:color="auto" w:fill="auto"/>
          <w:lang w:val="ru-RU" w:eastAsia="ru-RU" w:bidi="ru-RU"/>
        </w:rPr>
        <w:t>промышленой дѣя</w:t>
        <w:softHyphen/>
        <w:t xml:space="preserve">тельности, еще болѣе переполняетъ потребность— понижается, н всѣ стараются </w:t>
      </w:r>
      <w:r>
        <w:rPr>
          <w:color w:val="4D4D4D"/>
          <w:spacing w:val="0"/>
          <w:w w:val="100"/>
          <w:position w:val="0"/>
          <w:shd w:val="clear" w:color="auto" w:fill="auto"/>
          <w:lang w:val="ru-RU" w:eastAsia="ru-RU" w:bidi="ru-RU"/>
        </w:rPr>
        <w:t xml:space="preserve">размѣнивать </w:t>
      </w:r>
      <w:r>
        <w:rPr>
          <w:spacing w:val="0"/>
          <w:w w:val="100"/>
          <w:position w:val="0"/>
          <w:shd w:val="clear" w:color="auto" w:fill="auto"/>
          <w:lang w:val="ru-RU" w:eastAsia="ru-RU" w:bidi="ru-RU"/>
        </w:rPr>
        <w:t xml:space="preserve">ихъ </w:t>
      </w:r>
      <w:r>
        <w:rPr>
          <w:color w:val="4D4D4D"/>
          <w:spacing w:val="0"/>
          <w:w w:val="100"/>
          <w:position w:val="0"/>
          <w:shd w:val="clear" w:color="auto" w:fill="auto"/>
          <w:lang w:val="ru-RU" w:eastAsia="ru-RU" w:bidi="ru-RU"/>
        </w:rPr>
        <w:t xml:space="preserve">на монету. </w:t>
      </w:r>
      <w:r>
        <w:rPr>
          <w:spacing w:val="0"/>
          <w:w w:val="100"/>
          <w:position w:val="0"/>
          <w:shd w:val="clear" w:color="auto" w:fill="auto"/>
          <w:lang w:val="ru-RU" w:eastAsia="ru-RU" w:bidi="ru-RU"/>
        </w:rPr>
        <w:t xml:space="preserve">Если банкъ, выпустивъ </w:t>
      </w:r>
      <w:r>
        <w:rPr>
          <w:color w:val="4D4D4D"/>
          <w:spacing w:val="0"/>
          <w:w w:val="100"/>
          <w:position w:val="0"/>
          <w:shd w:val="clear" w:color="auto" w:fill="auto"/>
          <w:lang w:val="ru-RU" w:eastAsia="ru-RU" w:bidi="ru-RU"/>
        </w:rPr>
        <w:t>боль</w:t>
        <w:softHyphen/>
        <w:br w:type="page"/>
      </w:r>
      <w:r>
        <w:rPr>
          <w:spacing w:val="0"/>
          <w:w w:val="100"/>
          <w:position w:val="0"/>
          <w:shd w:val="clear" w:color="auto" w:fill="auto"/>
          <w:lang w:val="ru-RU" w:eastAsia="ru-RU" w:bidi="ru-RU"/>
        </w:rPr>
        <w:t>шое количество билетовъ, несоразмѣрное съ его металлическимъ запа</w:t>
        <w:softHyphen/>
        <w:t>сомъ, можетъ такъ скоро достать металлъ, что въ-состояніи выдер</w:t>
        <w:softHyphen/>
        <w:t>жать первый напоръ предъявляемыхъ къ размѣну билетовъ, размѣ</w:t>
        <w:softHyphen/>
        <w:t>ниваетъ ихъ безостановочно, то курсъ билетовъ возсгановляется, требованіе на монету умѣряется и банковыя дѣла пойдутъ опять сво</w:t>
        <w:softHyphen/>
        <w:t xml:space="preserve">имъ чередомъ; въ противномъ случаѣ банковые билеты превращаются въ нуль </w:t>
      </w:r>
      <w:r>
        <w:rPr>
          <w:rFonts w:ascii="Times New Roman" w:eastAsia="Times New Roman" w:hAnsi="Times New Roman" w:cs="Times New Roman"/>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банкъ банкрутптся (</w:t>
      </w:r>
      <w:r>
        <w:rPr>
          <w:spacing w:val="0"/>
          <w:w w:val="100"/>
          <w:position w:val="0"/>
          <w:shd w:val="clear" w:color="auto" w:fill="auto"/>
          <w:lang w:val="ru-RU" w:eastAsia="ru-RU" w:bidi="ru-RU"/>
        </w:rPr>
        <w:footnoteReference w:id="18"/>
      </w:r>
      <w:r>
        <w:rPr>
          <w:spacing w:val="0"/>
          <w:w w:val="100"/>
          <w:position w:val="0"/>
          <w:shd w:val="clear" w:color="auto" w:fill="auto"/>
          <w:lang w:val="ru-RU" w:eastAsia="ru-RU" w:bidi="ru-RU"/>
        </w:rPr>
        <w:t>). Имѣя изт&gt; своего основнаго денеж</w:t>
        <w:softHyphen/>
        <w:t xml:space="preserve">наго капитала, въ наличности только ту часть, которая нужна, какъ мы сказали, для безостановочнаго размѣна предъявляемыхъ билетовъ, банкъ прочую часть капитала этого можетъ употреблять на вѣрныя ссуды, покупку государственныхъ </w:t>
      </w:r>
      <w:r>
        <w:rPr>
          <w:rFonts w:ascii="Times New Roman" w:eastAsia="Times New Roman" w:hAnsi="Times New Roman" w:cs="Times New Roman"/>
          <w:smallCaps/>
          <w:spacing w:val="0"/>
          <w:w w:val="100"/>
          <w:position w:val="0"/>
          <w:shd w:val="clear" w:color="auto" w:fill="auto"/>
          <w:lang w:val="ru-RU" w:eastAsia="ru-RU" w:bidi="ru-RU"/>
        </w:rPr>
        <w:t>фондовъ нт.</w:t>
      </w:r>
      <w:r>
        <w:rPr>
          <w:spacing w:val="0"/>
          <w:w w:val="100"/>
          <w:position w:val="0"/>
          <w:shd w:val="clear" w:color="auto" w:fill="auto"/>
          <w:lang w:val="ru-RU" w:eastAsia="ru-RU" w:bidi="ru-RU"/>
        </w:rPr>
        <w:t xml:space="preserve"> п., приносящія барышъ предпріятія. Такимъ же образомъ банкъ можетъ дѣйствовать п на чужіе капиталы. По удобству, которое байковые билеты представля</w:t>
        <w:softHyphen/>
        <w:t xml:space="preserve">ютъ въ </w:t>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обращеніи, частные люди вносятъ въ банки вклады звонкою монетою и получаютъ въ обмѣнъ равную сумму банковыми билетами; въ другихъ случаяхъ вклады этп вносятся для торговыхъ уплатъ по переводамъ. Этп вложенные капиталы, оставаясь долгое время въ рас</w:t>
        <w:softHyphen/>
        <w:t>поряженіи банка, даютъ ему возможность употреблять также часть ихъ на разныя ссуды, въ увѣренности, что всѣ вклады разомъ не потребуются, умножать выпускъ билетовъ и, такимъ-образомъ, увели</w:t>
        <w:softHyphen/>
        <w:t>чатъ банковые барыгап.</w:t>
      </w:r>
    </w:p>
    <w:p>
      <w:pPr>
        <w:pStyle w:val="Style193"/>
        <w:keepNext w:val="0"/>
        <w:keepLines w:val="0"/>
        <w:widowControl w:val="0"/>
        <w:shd w:val="clear" w:color="auto" w:fill="auto"/>
        <w:bidi w:val="0"/>
        <w:spacing w:before="0" w:after="0"/>
        <w:ind w:left="0" w:right="0"/>
        <w:sectPr>
          <w:headerReference w:type="even" r:id="rId299"/>
          <w:headerReference w:type="default" r:id="rId300"/>
          <w:headerReference w:type="first" r:id="rId301"/>
          <w:pgSz w:w="7776" w:h="12561"/>
          <w:pgMar w:top="876" w:left="510" w:right="339" w:bottom="679" w:header="0" w:footer="3" w:gutter="0"/>
          <w:cols w:space="720"/>
          <w:noEndnote/>
          <w:titlePg/>
          <w:rtlGutter w:val="0"/>
          <w:docGrid w:linePitch="360"/>
        </w:sectPr>
      </w:pPr>
      <w:r>
        <w:rPr>
          <w:spacing w:val="0"/>
          <w:w w:val="100"/>
          <w:position w:val="0"/>
          <w:shd w:val="clear" w:color="auto" w:fill="auto"/>
          <w:lang w:val="ru-RU" w:eastAsia="ru-RU" w:bidi="ru-RU"/>
        </w:rPr>
        <w:t>Для вкладовъ, дѣлаемыхъ съ цѣлію торговыхъ уплатъ по перево</w:t>
        <w:softHyphen/>
        <w:t xml:space="preserve">дамъ, есть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спеціальные, депозитные банки. Въ торговлѣ нужны безпрестанныя уплаты между разными лицами одного или разныхъ государствъ и хотя употребленіе векселей есть уже весьма давно -об</w:t>
        <w:softHyphen/>
        <w:t>щеупотребительное средство для перевода суммъ изъ одного мѣста въ другое, но разнообразіе монеты разныхъ государствъ, при несовер</w:t>
        <w:softHyphen/>
        <w:t>шенствѣ монетной системы представляли значительное неудобство опредѣлять курсы— неудобство увеличивавшееся еще болѣе отъ того перелитія монеты, посредствомъ котораго уменьшая содержаніе ме</w:t>
        <w:softHyphen/>
        <w:t>талла, думали, еще въ XVIII вѣкѣ, найти возможность увеличить де</w:t>
        <w:softHyphen/>
        <w:t>нежный капиталъ государства. Причины этп побудили учредить въ</w:t>
      </w:r>
    </w:p>
    <w:p>
      <w:pPr>
        <w:pStyle w:val="Style75"/>
        <w:keepNext w:val="0"/>
        <w:keepLines w:val="0"/>
        <w:widowControl w:val="0"/>
        <w:shd w:val="clear" w:color="auto" w:fill="auto"/>
        <w:bidi w:val="0"/>
        <w:spacing w:before="0" w:after="120" w:line="221" w:lineRule="auto"/>
        <w:ind w:left="0" w:right="0" w:firstLine="0"/>
      </w:pPr>
      <w:r>
        <w:rPr>
          <w:spacing w:val="0"/>
          <w:w w:val="100"/>
          <w:position w:val="0"/>
          <w:shd w:val="clear" w:color="auto" w:fill="auto"/>
          <w:lang w:val="ru-RU" w:eastAsia="ru-RU" w:bidi="ru-RU"/>
        </w:rPr>
        <w:t>главныхъ торговыхъ центрахъ депозитные банки, для того, чтобы негоціанты вкладывали въ нпхъ капиталы монетою, или слитками, и производили бы уплаты, переводами на банки, по опредѣленному кур</w:t>
        <w:softHyphen/>
        <w:t>су металла. Такіе банки были венеціанскій, генуэзскій, амстердамскій; нынѣ же есть въ Гамбургѣ, Ротердамѣ. Амстердамскій-Банкъ уни</w:t>
        <w:softHyphen/>
        <w:t>чтожился во время Французскихъ войнъ, бывшихъ въ концѣ прошед</w:t>
        <w:softHyphen/>
        <w:t>шаго столѣтія; венеціанскій п генуэзскій—съ паденіемъ этихъ респуб</w:t>
        <w:softHyphen/>
        <w:t>ликъ. Когда депозитный банкъ долженъ сдѣлать уплаты между вклад</w:t>
        <w:softHyphen/>
        <w:t>чиками, то производитъ перечисленіе съ одного на другаго; если же получатель постороннее лпцо, то выдаетъ ему банковыя обязательства, когда онъ не желаетъ оставить въ бапкѣ получаемую сумму. За ком- мпссію банкъ беретъ опредѣленный процентъ. Банковые кредитивы представляютъ такое удобство, что, напримѣръ, обязательства Амстер- дамскаго-Банка имѣли лажъ передъ звонкою монетою; нынѣ то же пре</w:t>
        <w:softHyphen/>
        <w:t>имущество имѣетъ гамбургскій-депозитный-банкъ.</w:t>
      </w:r>
    </w:p>
    <w:p>
      <w:pPr>
        <w:pStyle w:val="Style75"/>
        <w:keepNext w:val="0"/>
        <w:keepLines w:val="0"/>
        <w:widowControl w:val="0"/>
        <w:shd w:val="clear" w:color="auto" w:fill="auto"/>
        <w:bidi w:val="0"/>
        <w:spacing w:before="0" w:after="80" w:line="221" w:lineRule="auto"/>
        <w:ind w:left="0" w:right="0" w:firstLine="240"/>
      </w:pPr>
      <w:r>
        <w:rPr>
          <w:spacing w:val="0"/>
          <w:w w:val="100"/>
          <w:position w:val="0"/>
          <w:shd w:val="clear" w:color="auto" w:fill="auto"/>
          <w:lang w:val="ru-RU" w:eastAsia="ru-RU" w:bidi="ru-RU"/>
        </w:rPr>
        <w:t>Принятіе вкладовъ и уплаты но переводамъ производятъ нынѣ, кро</w:t>
        <w:softHyphen/>
        <w:t xml:space="preserve">мѣ банковъ, банкирскіе дома, удерживая опредѣленный процентъ за коммиссію. Извѣстно, какъ распространеніе банкирскихъ домовъ во всѣхъ главныхъ городахъ Европы облегчаетъ переводы и уплаты. Такъ, па-примѣръ, въ </w:t>
      </w:r>
      <w:r>
        <w:rPr>
          <w:color w:val="4D4D4D"/>
          <w:spacing w:val="0"/>
          <w:w w:val="100"/>
          <w:position w:val="0"/>
          <w:shd w:val="clear" w:color="auto" w:fill="auto"/>
          <w:lang w:val="ru-RU" w:eastAsia="ru-RU" w:bidi="ru-RU"/>
        </w:rPr>
        <w:t xml:space="preserve">Лондонѣ </w:t>
      </w:r>
      <w:r>
        <w:rPr>
          <w:spacing w:val="0"/>
          <w:w w:val="100"/>
          <w:position w:val="0"/>
          <w:shd w:val="clear" w:color="auto" w:fill="auto"/>
          <w:lang w:val="ru-RU" w:eastAsia="ru-RU" w:bidi="ru-RU"/>
        </w:rPr>
        <w:t xml:space="preserve">торговые </w:t>
      </w:r>
      <w:r>
        <w:rPr>
          <w:color w:val="4D4D4D"/>
          <w:spacing w:val="0"/>
          <w:w w:val="100"/>
          <w:position w:val="0"/>
          <w:shd w:val="clear" w:color="auto" w:fill="auto"/>
          <w:lang w:val="ru-RU" w:eastAsia="ru-RU" w:bidi="ru-RU"/>
        </w:rPr>
        <w:t xml:space="preserve">дома </w:t>
      </w:r>
      <w:r>
        <w:rPr>
          <w:spacing w:val="0"/>
          <w:w w:val="100"/>
          <w:position w:val="0"/>
          <w:shd w:val="clear" w:color="auto" w:fill="auto"/>
          <w:lang w:val="ru-RU" w:eastAsia="ru-RU" w:bidi="ru-RU"/>
        </w:rPr>
        <w:t>пе держатъ у себя на</w:t>
        <w:softHyphen/>
        <w:t xml:space="preserve">личныхъ </w:t>
      </w:r>
      <w:r>
        <w:rPr>
          <w:color w:val="4D4D4D"/>
          <w:spacing w:val="0"/>
          <w:w w:val="100"/>
          <w:position w:val="0"/>
          <w:shd w:val="clear" w:color="auto" w:fill="auto"/>
          <w:lang w:val="ru-RU" w:eastAsia="ru-RU" w:bidi="ru-RU"/>
        </w:rPr>
        <w:t xml:space="preserve">денегъ, </w:t>
      </w:r>
      <w:r>
        <w:rPr>
          <w:spacing w:val="0"/>
          <w:w w:val="100"/>
          <w:position w:val="0"/>
          <w:shd w:val="clear" w:color="auto" w:fill="auto"/>
          <w:lang w:val="ru-RU" w:eastAsia="ru-RU" w:bidi="ru-RU"/>
        </w:rPr>
        <w:t xml:space="preserve">а </w:t>
      </w:r>
      <w:r>
        <w:rPr>
          <w:color w:val="4D4D4D"/>
          <w:spacing w:val="0"/>
          <w:w w:val="100"/>
          <w:position w:val="0"/>
          <w:shd w:val="clear" w:color="auto" w:fill="auto"/>
          <w:lang w:val="ru-RU" w:eastAsia="ru-RU" w:bidi="ru-RU"/>
        </w:rPr>
        <w:t xml:space="preserve">каждый имѣетъ свой вкладъ </w:t>
      </w:r>
      <w:r>
        <w:rPr>
          <w:spacing w:val="0"/>
          <w:w w:val="100"/>
          <w:position w:val="0"/>
          <w:shd w:val="clear" w:color="auto" w:fill="auto"/>
          <w:lang w:val="ru-RU" w:eastAsia="ru-RU" w:bidi="ru-RU"/>
        </w:rPr>
        <w:t xml:space="preserve">пли кредитъ у бан- ’ </w:t>
      </w:r>
      <w:r>
        <w:rPr>
          <w:color w:val="4D4D4D"/>
          <w:spacing w:val="0"/>
          <w:w w:val="100"/>
          <w:position w:val="0"/>
          <w:shd w:val="clear" w:color="auto" w:fill="auto"/>
          <w:lang w:val="ru-RU" w:eastAsia="ru-RU" w:bidi="ru-RU"/>
        </w:rPr>
        <w:t xml:space="preserve">кнра. К &gt;гда на сбк </w:t>
      </w:r>
      <w:r>
        <w:rPr>
          <w:color w:val="878787"/>
          <w:spacing w:val="0"/>
          <w:w w:val="100"/>
          <w:position w:val="0"/>
          <w:shd w:val="clear" w:color="auto" w:fill="auto"/>
          <w:lang w:val="ru-RU" w:eastAsia="ru-RU" w:bidi="ru-RU"/>
        </w:rPr>
        <w:t xml:space="preserve">с </w:t>
      </w:r>
      <w:r>
        <w:rPr>
          <w:color w:val="4D4D4D"/>
          <w:spacing w:val="0"/>
          <w:w w:val="100"/>
          <w:position w:val="0"/>
          <w:shd w:val="clear" w:color="auto" w:fill="auto"/>
          <w:lang w:val="ru-RU" w:eastAsia="ru-RU" w:bidi="ru-RU"/>
        </w:rPr>
        <w:t xml:space="preserve">;.ла:ь , плату, негоціантъ лаетъ переводный </w:t>
      </w:r>
      <w:r>
        <w:rPr>
          <w:spacing w:val="0"/>
          <w:w w:val="100"/>
          <w:position w:val="0"/>
          <w:shd w:val="clear" w:color="auto" w:fill="auto"/>
          <w:lang w:val="ru-RU" w:eastAsia="ru-RU" w:bidi="ru-RU"/>
        </w:rPr>
        <w:t>вексель на своего банкира, отъ котораго кредиторъ и получаетъ упла</w:t>
        <w:softHyphen/>
        <w:t xml:space="preserve">ту, а для облегченія этихъ уплатъ, всѣ </w:t>
      </w:r>
      <w:r>
        <w:rPr>
          <w:color w:val="4D4D4D"/>
          <w:spacing w:val="0"/>
          <w:w w:val="100"/>
          <w:position w:val="0"/>
          <w:shd w:val="clear" w:color="auto" w:fill="auto"/>
          <w:lang w:val="ru-RU" w:eastAsia="ru-RU" w:bidi="ru-RU"/>
        </w:rPr>
        <w:t xml:space="preserve">лондонскіе бан </w:t>
      </w:r>
      <w:r>
        <w:rPr>
          <w:spacing w:val="0"/>
          <w:w w:val="100"/>
          <w:position w:val="0"/>
          <w:shd w:val="clear" w:color="auto" w:fill="auto"/>
          <w:lang w:val="ru-RU" w:eastAsia="ru-RU" w:bidi="ru-RU"/>
        </w:rPr>
        <w:t xml:space="preserve">еры сбираются еяедпевно въ положенный часъ въ одномъ мѣстѣ </w:t>
      </w:r>
      <w:r>
        <w:rPr>
          <w:spacing w:val="0"/>
          <w:w w:val="100"/>
          <w:position w:val="0"/>
          <w:shd w:val="clear" w:color="auto" w:fill="auto"/>
          <w:lang w:val="la-001" w:eastAsia="la-001" w:bidi="la-001"/>
        </w:rPr>
        <w:t xml:space="preserve">(cleariiig-housc), </w:t>
      </w:r>
      <w:r>
        <w:rPr>
          <w:spacing w:val="0"/>
          <w:w w:val="100"/>
          <w:position w:val="0"/>
          <w:shd w:val="clear" w:color="auto" w:fill="auto"/>
          <w:lang w:val="ru-RU" w:eastAsia="ru-RU" w:bidi="ru-RU"/>
        </w:rPr>
        <w:t>пр ѵьяв.іяютъ и сличаютъ векселя разныхъ торговыхъ домовъ, па- вер тываютъ и покрываютъ долгъ долгомъ и уплачиваютъ только раз</w:t>
        <w:softHyphen/>
        <w:t>ность. Такпмъ-образомъ шестьдесятъ или семьдесятъ лондонскихъ бан</w:t>
        <w:softHyphen/>
        <w:t>кировъ совершаютъ ежедневно уплаты на сумму отъ четырехъ до пя</w:t>
        <w:softHyphen/>
        <w:t>ти мпдьйоновъ Фунтовъ стерлинговъ, употребляя для дополнительныхъ приплатъ разностей неболѣе какъ на 250,000 Фунт. стерлинговъ моне</w:t>
        <w:softHyphen/>
        <w:t>ты, билетовъ Англійскаго-Банка, пли своихъ же росппсокъ.</w:t>
      </w:r>
    </w:p>
    <w:p>
      <w:pPr>
        <w:pStyle w:val="Style75"/>
        <w:keepNext w:val="0"/>
        <w:keepLines w:val="0"/>
        <w:widowControl w:val="0"/>
        <w:shd w:val="clear" w:color="auto" w:fill="auto"/>
        <w:bidi w:val="0"/>
        <w:spacing w:before="0" w:after="100" w:line="221" w:lineRule="auto"/>
        <w:ind w:left="0" w:right="0" w:firstLine="240"/>
        <w:sectPr>
          <w:headerReference w:type="even" r:id="rId302"/>
          <w:headerReference w:type="default" r:id="rId303"/>
          <w:headerReference w:type="first" r:id="rId304"/>
          <w:pgSz w:w="7776" w:h="12561"/>
          <w:pgMar w:top="876" w:left="510" w:right="339" w:bottom="679" w:header="0" w:footer="3" w:gutter="0"/>
          <w:cols w:space="720"/>
          <w:noEndnote/>
          <w:titlePg/>
          <w:rtlGutter w:val="0"/>
          <w:docGrid w:linePitch="360"/>
        </w:sectPr>
      </w:pPr>
      <w:r>
        <w:rPr>
          <w:spacing w:val="0"/>
          <w:w w:val="100"/>
          <w:position w:val="0"/>
          <w:shd w:val="clear" w:color="auto" w:fill="auto"/>
          <w:lang w:val="ru-RU" w:eastAsia="ru-RU" w:bidi="ru-RU"/>
        </w:rPr>
        <w:t>Переводы суммъ, подлежащихъ уплатѣ въ разныхъ пунктахъ госу</w:t>
        <w:softHyphen/>
        <w:t>дарства дѣлаются въ торговлѣ и посредствомъ покупки чужихъ вексе</w:t>
        <w:softHyphen/>
        <w:t>лей. Чѣмъ обширнѣе торговля въ государствѣ, тѣмъ болѣе суще</w:t>
        <w:softHyphen/>
        <w:t>ствуетъ торговыхъ сношеній между разными пунктами и каждый боль</w:t>
        <w:softHyphen/>
        <w:t>шой городъ- имѣетъ должниковъ и кредиторовъ въ другихъ городахъ. Поэтому, когда представляется надобность сдѣлать уплату въ какой-ли</w:t>
        <w:softHyphen/>
        <w:t>бо городъ, то покупаютъ вексель, по которому обязанъ уплатить одипъ изъ извѣстныхъ торговыхъ нлп банкирскихъ домовъ того города, пе</w:t>
        <w:softHyphen/>
        <w:t>ресылаютъ вексель этотъ, а тамъ дѣлается по немъ полученіе. Вексе</w:t>
        <w:softHyphen/>
        <w:t>ля продаются на биржахъ, и цѣна ихъ зависитъ отъ времени, остаю</w:t>
        <w:softHyphen/>
        <w:t>щагося до срока и отъ большаго или меньшаго предложенія и требо</w:t>
        <w:softHyphen/>
        <w:t>ванія. Если настоитъ надобность сдѣлать много разныхъ торговыхъ уплатъ изъ одного мѣста въ другое, а векселей на биржѣ, по кото</w:t>
        <w:softHyphen/>
        <w:t>рымъ слѣдуютъ полученія въ этомъ второмъ мѣстѣ мало, то цѣна</w:t>
      </w:r>
    </w:p>
    <w:p>
      <w:pPr>
        <w:pStyle w:val="Style25"/>
        <w:keepNext w:val="0"/>
        <w:keepLines w:val="0"/>
        <w:widowControl w:val="0"/>
        <w:shd w:val="clear" w:color="auto" w:fill="auto"/>
        <w:tabs>
          <w:tab w:pos="1795" w:val="left"/>
          <w:tab w:pos="6547" w:val="left"/>
        </w:tabs>
        <w:bidi w:val="0"/>
        <w:spacing w:before="0" w:after="120" w:line="240" w:lineRule="auto"/>
        <w:ind w:left="0" w:right="0" w:firstLine="0"/>
        <w:rPr>
          <w:sz w:val="17"/>
          <w:szCs w:val="17"/>
        </w:rPr>
      </w:pPr>
      <w:r>
        <w:rPr>
          <w:b/>
          <w:bCs/>
          <w:i/>
          <w:iCs/>
          <w:spacing w:val="0"/>
          <w:w w:val="100"/>
          <w:position w:val="0"/>
          <w:sz w:val="16"/>
          <w:szCs w:val="16"/>
          <w:shd w:val="clear" w:color="auto" w:fill="auto"/>
          <w:lang w:val="fr-FR" w:eastAsia="fr-FR" w:bidi="fr-FR"/>
        </w:rPr>
        <w:t>Omà. II.</w:t>
        <w:tab/>
      </w:r>
      <w:r>
        <w:rPr>
          <w:rFonts w:ascii="Arial" w:eastAsia="Arial" w:hAnsi="Arial" w:cs="Arial"/>
          <w:b/>
          <w:bCs/>
          <w:smallCaps/>
          <w:spacing w:val="0"/>
          <w:w w:val="100"/>
          <w:position w:val="0"/>
          <w:sz w:val="13"/>
          <w:szCs w:val="13"/>
          <w:shd w:val="clear" w:color="auto" w:fill="auto"/>
          <w:lang w:val="fr-FR" w:eastAsia="fr-FR" w:bidi="fr-FR"/>
        </w:rPr>
        <w:t xml:space="preserve">. </w:t>
      </w:r>
      <w:r>
        <w:rPr>
          <w:rFonts w:ascii="Arial" w:eastAsia="Arial" w:hAnsi="Arial" w:cs="Arial"/>
          <w:b/>
          <w:bCs/>
          <w:smallCaps/>
          <w:spacing w:val="0"/>
          <w:w w:val="100"/>
          <w:position w:val="0"/>
          <w:sz w:val="13"/>
          <w:szCs w:val="13"/>
          <w:shd w:val="clear" w:color="auto" w:fill="auto"/>
          <w:lang w:val="ru-RU" w:eastAsia="ru-RU" w:bidi="ru-RU"/>
        </w:rPr>
        <w:t>Банки; ихъ польза и</w:t>
      </w:r>
      <w:r>
        <w:rPr>
          <w:rFonts w:ascii="Arial" w:eastAsia="Arial" w:hAnsi="Arial" w:cs="Arial"/>
          <w:b/>
          <w:bCs/>
          <w:spacing w:val="0"/>
          <w:w w:val="100"/>
          <w:position w:val="0"/>
          <w:sz w:val="17"/>
          <w:szCs w:val="17"/>
          <w:shd w:val="clear" w:color="auto" w:fill="auto"/>
          <w:lang w:val="ru-RU" w:eastAsia="ru-RU" w:bidi="ru-RU"/>
        </w:rPr>
        <w:t xml:space="preserve"> дьйстнія.</w:t>
        <w:tab/>
      </w:r>
      <w:r>
        <w:rPr>
          <w:spacing w:val="0"/>
          <w:w w:val="100"/>
          <w:position w:val="0"/>
          <w:sz w:val="17"/>
          <w:szCs w:val="17"/>
          <w:shd w:val="clear" w:color="auto" w:fill="auto"/>
          <w:lang w:val="ru-RU" w:eastAsia="ru-RU" w:bidi="ru-RU"/>
        </w:rPr>
        <w:t>77</w:t>
      </w:r>
    </w:p>
    <w:p>
      <w:pPr>
        <w:pStyle w:val="Style75"/>
        <w:keepNext w:val="0"/>
        <w:keepLines w:val="0"/>
        <w:widowControl w:val="0"/>
        <w:shd w:val="clear" w:color="auto" w:fill="auto"/>
        <w:bidi w:val="0"/>
        <w:spacing w:before="0" w:after="0" w:line="221" w:lineRule="auto"/>
        <w:ind w:left="0" w:right="0" w:firstLine="0"/>
        <w:sectPr>
          <w:pgSz w:w="7776" w:h="12561"/>
          <w:pgMar w:top="477" w:left="437" w:right="471" w:bottom="477" w:header="0" w:footer="3" w:gutter="0"/>
          <w:cols w:space="720"/>
          <w:noEndnote/>
          <w:rtlGutter w:val="0"/>
          <w:docGrid w:linePitch="360"/>
        </w:sectPr>
      </w:pPr>
      <w:r>
        <w:rPr>
          <w:spacing w:val="0"/>
          <w:w w:val="100"/>
          <w:position w:val="0"/>
          <w:shd w:val="clear" w:color="auto" w:fill="auto"/>
          <w:lang w:val="ru-RU" w:eastAsia="ru-RU" w:bidi="ru-RU"/>
        </w:rPr>
        <w:t>ихъ возвышается и на-оборотъ. Разумѣется, что возвышеніе это не можетъ быть болѣе издержки нужиой для пересылки того же количе</w:t>
        <w:softHyphen/>
        <w:t>ства денегъ, потому-что тогда просто перешлются деньги. Но когда банкиры переводятъ депьгп за грапицу, тутъ является еще новое обстоятельство, относительно курса монеты, т. е. представляется раз- счетъ, уплатнтся ли при переводѣ на чужестранную монету точно та</w:t>
        <w:softHyphen/>
        <w:t>кое же количество металла, или нѣтъ, что зависитъ отъ бблыпей или меньшей рѣдкости монеты въ данномъ мѣстѣ, отъ коммерческихъ дѣлъ, и составляетъ заграничный вексельный курсъ. Если рубль серебромъ стоитъ, по содержанію металла, четыре Франка, по монета во Франціи сдѣлалась, въ-слѣдствіе разныхъ обстоятельствъ, дорога, такъ-что за переведенный рубль не дадутъ четырехъ Франковъ, а нѣсколько ме- пѣе, то, разумѣется, курсъ изъ Петербурга на Парижъ невыгоденъ, и на-оборотъ—курсъ будетъ выгоденъ, когда при относительно-большемъ обиліи монеты во Франціи, и, слѣдовательно, при сравнительной де</w:t>
        <w:softHyphen/>
        <w:t>шевизнѣ ея, за рубль серебромъ причтется четыре Франка и нѣсколь</w:t>
        <w:softHyphen/>
        <w:t>ко сантимовъ. Однимъ-словомъ, курсъ выгоденъ для того мѣста, гдѣ требуется уплатить металла нѣсколько менѣе, нежели сколько полу</w:t>
        <w:softHyphen/>
        <w:t>чится по переводному векселю въ томъ мѣстѣ, на которой вексель этотъ выдается, пли гдѣ по такому векселю получится нѣсколько бо</w:t>
        <w:softHyphen/>
        <w:t>лѣе, нежели сколько внесено было. Но значительная разность въ цѣнѣ металла долго существовать не можетъ ; относительная дороговизна монеты зависитъ отъ большаго, пли меньшаго изобилія ея въ обраще</w:t>
        <w:softHyphen/>
        <w:t>ніи и монета всегда стремится оттуда, гдѣ она сравнительно-дешевле, туда, гдѣ она дороже. Мы сказали уже, что повсюдная одноцѣнность металла, удобоперевознмость его, суть причины такого стремленія къ равновѣсію, которое возстаповляется между-прочнмъ и переводными векселями. Если, на-примѣръ, курсъ Франка въ Парижѣ будетъ вы</w:t>
        <w:softHyphen/>
        <w:t>сокъ сравнительно съ курсомъ монеты въ Петербургѣ, т. е. существуетъ здѣсь изобиліе монеты, то при всѣхъ торговыхъ оборотахъ будутъ стараться выдавать векселя на Петербургъ до-тѣхъ-поръ, пока значи</w:t>
        <w:softHyphen/>
        <w:t>тельный приливъ этихъ векселей не измѣнитъ и не уравновѣситъ кур</w:t>
        <w:softHyphen/>
        <w:t>са. Самые же обороты торговые соображаются съ накопленіемъ моне</w:t>
        <w:softHyphen/>
        <w:t>ты въ данномъ мѣстѣ, т. е. другими словами, съ курсомъ металла; дешевизна его привлекаетъ изъ-за границы товары и па оборотъ. Иногда положеніе курсовъ вынуждаетъ производить уплаты изъ одно</w:t>
        <w:softHyphen/>
        <w:t>го мѣста въ другое не прямымъ векселемъ, но переводомъ на третье мѣсто. Если, на-примѣръ, русскій купецъ покупаетъ товары въ Пари</w:t>
        <w:softHyphen/>
        <w:t>жѣ и долженъ сдѣлать переводъ для уплаты, а между-тѣмъ курсъ изъ Петербурга на Парижъ невыгоденъ, а выгоднѣе онъ, положимъ, изъ Петербурга на Лондонъ; т. е. разность въ изобиліи монетъ па тор</w:t>
        <w:softHyphen/>
        <w:t>говомъ рынкѣ гораздо-значительнѣе между Петербургомъ и Парижемъ, нежели между Петербургомъ и Лондономъ, и потомъ между Лондономъ и Парижемъ, тогда переводъ дѣлается банкиромъ на Лондонъ, а оттуда на Парижъ. Извѣстно, что, въ-слѣдствіе этой разности соотношенія кур</w:t>
        <w:softHyphen/>
        <w:t>совъ, существуютъ особаго рода банкирскія операціи, посредствомъ ко</w:t>
        <w:softHyphen/>
        <w:t>торыхъ банкиры разныхъ мѣстъ дѣлаютъ переводы изъ одного пунк-</w:t>
      </w:r>
    </w:p>
    <w:p>
      <w:pPr>
        <w:pStyle w:val="Style193"/>
        <w:keepNext w:val="0"/>
        <w:keepLines w:val="0"/>
        <w:widowControl w:val="0"/>
        <w:shd w:val="clear" w:color="auto" w:fill="auto"/>
        <w:bidi w:val="0"/>
        <w:spacing w:before="0" w:after="0" w:line="257" w:lineRule="auto"/>
        <w:ind w:left="0" w:right="0" w:firstLine="0"/>
      </w:pPr>
      <w:r>
        <w:rPr>
          <w:spacing w:val="0"/>
          <w:w w:val="100"/>
          <w:position w:val="0"/>
          <w:shd w:val="clear" w:color="auto" w:fill="auto"/>
          <w:lang w:val="ru-RU" w:eastAsia="ru-RU" w:bidi="ru-RU"/>
        </w:rPr>
        <w:t>та въ другой и уравновѣшиваютъ этимъ курсы. Такпмъ-образомъ кур</w:t>
        <w:softHyphen/>
        <w:t>сы всѣхъ монетъ стремятся постоянно къ одному уровню по содержа</w:t>
        <w:softHyphen/>
        <w:t>нію металла, къ одннакой ходячей цѣнѣ металла. Случайныя событія, учрежденія меркантильной системы препятствуютъ до нѣкоторой сте</w:t>
        <w:softHyphen/>
        <w:t>пени стремленію этому, но не могутъ остановить его. Достиженіе со</w:t>
        <w:softHyphen/>
        <w:t>вершеннаго равенства въ курсѣ, въ цѣнѣ металла между торговыми мѣстностями, должно быть собственно правильнымъ, нормальнымъ от</w:t>
        <w:softHyphen/>
        <w:t>ношеніемъ.</w:t>
      </w:r>
    </w:p>
    <w:p>
      <w:pPr>
        <w:pStyle w:val="Style193"/>
        <w:keepNext w:val="0"/>
        <w:keepLines w:val="0"/>
        <w:widowControl w:val="0"/>
        <w:shd w:val="clear" w:color="auto" w:fill="auto"/>
        <w:bidi w:val="0"/>
        <w:spacing w:before="0" w:after="0" w:line="257" w:lineRule="auto"/>
        <w:ind w:left="0" w:right="0" w:firstLine="300"/>
        <w:sectPr>
          <w:pgSz w:w="7776" w:h="12561"/>
          <w:pgMar w:top="928" w:left="576" w:right="269" w:bottom="674" w:header="0" w:footer="3" w:gutter="0"/>
          <w:cols w:space="720"/>
          <w:noEndnote/>
          <w:rtlGutter w:val="0"/>
          <w:docGrid w:linePitch="360"/>
        </w:sectPr>
      </w:pPr>
      <w:r>
        <w:rPr>
          <w:spacing w:val="0"/>
          <w:w w:val="100"/>
          <w:position w:val="0"/>
          <w:shd w:val="clear" w:color="auto" w:fill="auto"/>
          <w:lang w:val="ru-RU" w:eastAsia="ru-RU" w:bidi="ru-RU"/>
        </w:rPr>
        <w:t xml:space="preserve">Въ теоріи банковъ спорятъ </w:t>
      </w:r>
      <w:r>
        <w:rPr>
          <w:color w:val="4D4D4D"/>
          <w:spacing w:val="0"/>
          <w:w w:val="100"/>
          <w:position w:val="0"/>
          <w:shd w:val="clear" w:color="auto" w:fill="auto"/>
          <w:lang w:val="ru-RU" w:eastAsia="ru-RU" w:bidi="ru-RU"/>
        </w:rPr>
        <w:t xml:space="preserve">двѣ главныя системы, </w:t>
      </w:r>
      <w:r>
        <w:rPr>
          <w:spacing w:val="0"/>
          <w:w w:val="100"/>
          <w:position w:val="0"/>
          <w:shd w:val="clear" w:color="auto" w:fill="auto"/>
          <w:lang w:val="ru-RU" w:eastAsia="ru-RU" w:bidi="ru-RU"/>
        </w:rPr>
        <w:t xml:space="preserve">которыя, какъ по неопредѣленности и невыработаипостн еще теоріи кредита вообще, такъ п по связи </w:t>
      </w:r>
      <w:r>
        <w:rPr>
          <w:color w:val="4D4D4D"/>
          <w:spacing w:val="0"/>
          <w:w w:val="100"/>
          <w:position w:val="0"/>
          <w:shd w:val="clear" w:color="auto" w:fill="auto"/>
          <w:lang w:val="ru-RU" w:eastAsia="ru-RU" w:bidi="ru-RU"/>
        </w:rPr>
        <w:t xml:space="preserve">коммерческаго кредита съ кредитомъ </w:t>
      </w:r>
      <w:r>
        <w:rPr>
          <w:spacing w:val="0"/>
          <w:w w:val="100"/>
          <w:position w:val="0"/>
          <w:shd w:val="clear" w:color="auto" w:fill="auto"/>
          <w:lang w:val="ru-RU" w:eastAsia="ru-RU" w:bidi="ru-RU"/>
        </w:rPr>
        <w:t>государствен</w:t>
        <w:softHyphen/>
        <w:t xml:space="preserve">нымъ, не могутъ нрііідтп къ совершенному </w:t>
      </w:r>
      <w:r>
        <w:rPr>
          <w:color w:val="4D4D4D"/>
          <w:spacing w:val="0"/>
          <w:w w:val="100"/>
          <w:position w:val="0"/>
          <w:shd w:val="clear" w:color="auto" w:fill="auto"/>
          <w:lang w:val="ru-RU" w:eastAsia="ru-RU" w:bidi="ru-RU"/>
        </w:rPr>
        <w:t xml:space="preserve">примиренію, </w:t>
      </w:r>
      <w:r>
        <w:rPr>
          <w:spacing w:val="0"/>
          <w:w w:val="100"/>
          <w:position w:val="0"/>
          <w:shd w:val="clear" w:color="auto" w:fill="auto"/>
          <w:lang w:val="ru-RU" w:eastAsia="ru-RU" w:bidi="ru-RU"/>
        </w:rPr>
        <w:t xml:space="preserve">несмотря на множество сочиненій написанныхъ объ этомъ </w:t>
      </w:r>
      <w:r>
        <w:rPr>
          <w:color w:val="4D4D4D"/>
          <w:spacing w:val="0"/>
          <w:w w:val="100"/>
          <w:position w:val="0"/>
          <w:shd w:val="clear" w:color="auto" w:fill="auto"/>
          <w:lang w:val="ru-RU" w:eastAsia="ru-RU" w:bidi="ru-RU"/>
        </w:rPr>
        <w:t xml:space="preserve">предметѣ. </w:t>
      </w:r>
      <w:r>
        <w:rPr>
          <w:spacing w:val="0"/>
          <w:w w:val="100"/>
          <w:position w:val="0"/>
          <w:shd w:val="clear" w:color="auto" w:fill="auto"/>
          <w:lang w:val="ru-RU" w:eastAsia="ru-RU" w:bidi="ru-RU"/>
        </w:rPr>
        <w:t>Одни за</w:t>
        <w:softHyphen/>
        <w:t xml:space="preserve">щищаютъ право учрежденія </w:t>
      </w:r>
      <w:r>
        <w:rPr>
          <w:color w:val="4D4D4D"/>
          <w:spacing w:val="0"/>
          <w:w w:val="100"/>
          <w:position w:val="0"/>
          <w:shd w:val="clear" w:color="auto" w:fill="auto"/>
          <w:lang w:val="ru-RU" w:eastAsia="ru-RU" w:bidi="ru-RU"/>
        </w:rPr>
        <w:t xml:space="preserve">частныхъ </w:t>
      </w:r>
      <w:r>
        <w:rPr>
          <w:spacing w:val="0"/>
          <w:w w:val="100"/>
          <w:position w:val="0"/>
          <w:shd w:val="clear" w:color="auto" w:fill="auto"/>
          <w:lang w:val="ru-RU" w:eastAsia="ru-RU" w:bidi="ru-RU"/>
        </w:rPr>
        <w:t xml:space="preserve">банковъ, какъ обыкновенныхъ коммерческихъ предпріятій </w:t>
      </w:r>
      <w:r>
        <w:rPr>
          <w:color w:val="4D4D4D"/>
          <w:spacing w:val="0"/>
          <w:w w:val="100"/>
          <w:position w:val="0"/>
          <w:shd w:val="clear" w:color="auto" w:fill="auto"/>
          <w:lang w:val="ru-RU" w:eastAsia="ru-RU" w:bidi="ru-RU"/>
        </w:rPr>
        <w:t xml:space="preserve">въ той мѣрѣ, </w:t>
      </w:r>
      <w:r>
        <w:rPr>
          <w:spacing w:val="0"/>
          <w:w w:val="100"/>
          <w:position w:val="0"/>
          <w:shd w:val="clear" w:color="auto" w:fill="auto"/>
          <w:lang w:val="ru-RU" w:eastAsia="ru-RU" w:bidi="ru-RU"/>
        </w:rPr>
        <w:t xml:space="preserve">сколько </w:t>
      </w:r>
      <w:r>
        <w:rPr>
          <w:color w:val="4D4D4D"/>
          <w:spacing w:val="0"/>
          <w:w w:val="100"/>
          <w:position w:val="0"/>
          <w:shd w:val="clear" w:color="auto" w:fill="auto"/>
          <w:lang w:val="ru-RU" w:eastAsia="ru-RU" w:bidi="ru-RU"/>
        </w:rPr>
        <w:t xml:space="preserve">вынудитъ </w:t>
      </w:r>
      <w:r>
        <w:rPr>
          <w:spacing w:val="0"/>
          <w:w w:val="100"/>
          <w:position w:val="0"/>
          <w:shd w:val="clear" w:color="auto" w:fill="auto"/>
          <w:lang w:val="ru-RU" w:eastAsia="ru-RU" w:bidi="ru-RU"/>
        </w:rPr>
        <w:t>это свобод</w:t>
        <w:softHyphen/>
        <w:t xml:space="preserve">ное требованіе </w:t>
      </w:r>
      <w:r>
        <w:rPr>
          <w:color w:val="4D4D4D"/>
          <w:spacing w:val="0"/>
          <w:w w:val="100"/>
          <w:position w:val="0"/>
          <w:shd w:val="clear" w:color="auto" w:fill="auto"/>
          <w:lang w:val="ru-RU" w:eastAsia="ru-RU" w:bidi="ru-RU"/>
        </w:rPr>
        <w:t>промышленостп; говорятъ, что монополія привилегиро</w:t>
        <w:softHyphen/>
      </w:r>
      <w:r>
        <w:rPr>
          <w:spacing w:val="0"/>
          <w:w w:val="100"/>
          <w:position w:val="0"/>
          <w:shd w:val="clear" w:color="auto" w:fill="auto"/>
          <w:lang w:val="ru-RU" w:eastAsia="ru-RU" w:bidi="ru-RU"/>
        </w:rPr>
        <w:t xml:space="preserve">ванныхъ банковъ </w:t>
      </w:r>
      <w:r>
        <w:rPr>
          <w:color w:val="4D4D4D"/>
          <w:spacing w:val="0"/>
          <w:w w:val="100"/>
          <w:position w:val="0"/>
          <w:shd w:val="clear" w:color="auto" w:fill="auto"/>
          <w:lang w:val="ru-RU" w:eastAsia="ru-RU" w:bidi="ru-RU"/>
        </w:rPr>
        <w:t xml:space="preserve">доставляетъ </w:t>
      </w:r>
      <w:r>
        <w:rPr>
          <w:spacing w:val="0"/>
          <w:w w:val="100"/>
          <w:position w:val="0"/>
          <w:shd w:val="clear" w:color="auto" w:fill="auto"/>
          <w:lang w:val="ru-RU" w:eastAsia="ru-RU" w:bidi="ru-RU"/>
        </w:rPr>
        <w:t xml:space="preserve">большіе </w:t>
      </w:r>
      <w:r>
        <w:rPr>
          <w:color w:val="4D4D4D"/>
          <w:spacing w:val="0"/>
          <w:w w:val="100"/>
          <w:position w:val="0"/>
          <w:shd w:val="clear" w:color="auto" w:fill="auto"/>
          <w:lang w:val="ru-RU" w:eastAsia="ru-RU" w:bidi="ru-RU"/>
        </w:rPr>
        <w:t xml:space="preserve">барыши банку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ущербъ </w:t>
      </w:r>
      <w:r>
        <w:rPr>
          <w:spacing w:val="0"/>
          <w:w w:val="100"/>
          <w:position w:val="0"/>
          <w:shd w:val="clear" w:color="auto" w:fill="auto"/>
          <w:lang w:val="ru-RU" w:eastAsia="ru-RU" w:bidi="ru-RU"/>
        </w:rPr>
        <w:t>тор</w:t>
        <w:softHyphen/>
        <w:t xml:space="preserve">говлѣ; что одппъ </w:t>
      </w:r>
      <w:r>
        <w:rPr>
          <w:color w:val="4D4D4D"/>
          <w:spacing w:val="0"/>
          <w:w w:val="100"/>
          <w:position w:val="0"/>
          <w:shd w:val="clear" w:color="auto" w:fill="auto"/>
          <w:lang w:val="ru-RU" w:eastAsia="ru-RU" w:bidi="ru-RU"/>
        </w:rPr>
        <w:t xml:space="preserve">центръ, </w:t>
      </w:r>
      <w:r>
        <w:rPr>
          <w:spacing w:val="0"/>
          <w:w w:val="100"/>
          <w:position w:val="0"/>
          <w:shd w:val="clear" w:color="auto" w:fill="auto"/>
          <w:lang w:val="ru-RU" w:eastAsia="ru-RU" w:bidi="ru-RU"/>
        </w:rPr>
        <w:t xml:space="preserve">не </w:t>
      </w:r>
      <w:r>
        <w:rPr>
          <w:color w:val="4D4D4D"/>
          <w:spacing w:val="0"/>
          <w:w w:val="100"/>
          <w:position w:val="0"/>
          <w:shd w:val="clear" w:color="auto" w:fill="auto"/>
          <w:lang w:val="ru-RU" w:eastAsia="ru-RU" w:bidi="ru-RU"/>
        </w:rPr>
        <w:t xml:space="preserve">имѣющій соперниковъ, дѣлается </w:t>
      </w:r>
      <w:r>
        <w:rPr>
          <w:spacing w:val="0"/>
          <w:w w:val="100"/>
          <w:position w:val="0"/>
          <w:shd w:val="clear" w:color="auto" w:fill="auto"/>
          <w:lang w:val="ru-RU" w:eastAsia="ru-RU" w:bidi="ru-RU"/>
        </w:rPr>
        <w:t>распоря</w:t>
        <w:softHyphen/>
        <w:t xml:space="preserve">дителемъ общественнаго </w:t>
      </w:r>
      <w:r>
        <w:rPr>
          <w:color w:val="4D4D4D"/>
          <w:spacing w:val="0"/>
          <w:w w:val="100"/>
          <w:position w:val="0"/>
          <w:shd w:val="clear" w:color="auto" w:fill="auto"/>
          <w:lang w:val="ru-RU" w:eastAsia="ru-RU" w:bidi="ru-RU"/>
        </w:rPr>
        <w:t xml:space="preserve">кредита п </w:t>
      </w:r>
      <w:r>
        <w:rPr>
          <w:spacing w:val="0"/>
          <w:w w:val="100"/>
          <w:position w:val="0"/>
          <w:shd w:val="clear" w:color="auto" w:fill="auto"/>
          <w:lang w:val="ru-RU" w:eastAsia="ru-RU" w:bidi="ru-RU"/>
        </w:rPr>
        <w:t xml:space="preserve">торговаго </w:t>
      </w:r>
      <w:r>
        <w:rPr>
          <w:color w:val="4D4D4D"/>
          <w:spacing w:val="0"/>
          <w:w w:val="100"/>
          <w:position w:val="0"/>
          <w:shd w:val="clear" w:color="auto" w:fill="auto"/>
          <w:lang w:val="ru-RU" w:eastAsia="ru-RU" w:bidi="ru-RU"/>
        </w:rPr>
        <w:t xml:space="preserve">процента, т. </w:t>
      </w:r>
      <w:r>
        <w:rPr>
          <w:spacing w:val="0"/>
          <w:w w:val="100"/>
          <w:position w:val="0"/>
          <w:shd w:val="clear" w:color="auto" w:fill="auto"/>
          <w:lang w:val="ru-RU" w:eastAsia="ru-RU" w:bidi="ru-RU"/>
        </w:rPr>
        <w:t xml:space="preserve">е. цѣны найма капиталовъ, </w:t>
      </w:r>
      <w:r>
        <w:rPr>
          <w:color w:val="4D4D4D"/>
          <w:spacing w:val="0"/>
          <w:w w:val="100"/>
          <w:position w:val="0"/>
          <w:shd w:val="clear" w:color="auto" w:fill="auto"/>
          <w:lang w:val="ru-RU" w:eastAsia="ru-RU" w:bidi="ru-RU"/>
        </w:rPr>
        <w:t xml:space="preserve">стягиваетъ капиталы, переполняетъ потребность </w:t>
      </w:r>
      <w:r>
        <w:rPr>
          <w:spacing w:val="0"/>
          <w:w w:val="100"/>
          <w:position w:val="0"/>
          <w:shd w:val="clear" w:color="auto" w:fill="auto"/>
          <w:lang w:val="ru-RU" w:eastAsia="ru-RU" w:bidi="ru-RU"/>
        </w:rPr>
        <w:t xml:space="preserve">въ одномъ мѣстѣ и </w:t>
      </w:r>
      <w:r>
        <w:rPr>
          <w:color w:val="4D4D4D"/>
          <w:spacing w:val="0"/>
          <w:w w:val="100"/>
          <w:position w:val="0"/>
          <w:shd w:val="clear" w:color="auto" w:fill="auto"/>
          <w:lang w:val="ru-RU" w:eastAsia="ru-RU" w:bidi="ru-RU"/>
        </w:rPr>
        <w:t xml:space="preserve">производятъ недостатокъ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другомъ. По </w:t>
      </w:r>
      <w:r>
        <w:rPr>
          <w:spacing w:val="0"/>
          <w:w w:val="100"/>
          <w:position w:val="0"/>
          <w:shd w:val="clear" w:color="auto" w:fill="auto"/>
          <w:lang w:val="ru-RU" w:eastAsia="ru-RU" w:bidi="ru-RU"/>
        </w:rPr>
        <w:t>исключи</w:t>
        <w:softHyphen/>
        <w:t xml:space="preserve">тельности своего </w:t>
      </w:r>
      <w:r>
        <w:rPr>
          <w:color w:val="4D4D4D"/>
          <w:spacing w:val="0"/>
          <w:w w:val="100"/>
          <w:position w:val="0"/>
          <w:shd w:val="clear" w:color="auto" w:fill="auto"/>
          <w:lang w:val="ru-RU" w:eastAsia="ru-RU" w:bidi="ru-RU"/>
        </w:rPr>
        <w:t xml:space="preserve">положенія </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привилегированный банкъ наполняется </w:t>
      </w:r>
      <w:r>
        <w:rPr>
          <w:spacing w:val="0"/>
          <w:w w:val="100"/>
          <w:position w:val="0"/>
          <w:shd w:val="clear" w:color="auto" w:fill="auto"/>
          <w:lang w:val="ru-RU" w:eastAsia="ru-RU" w:bidi="ru-RU"/>
        </w:rPr>
        <w:t xml:space="preserve">чужими вкладами, которые служатъ къ </w:t>
      </w:r>
      <w:r>
        <w:rPr>
          <w:color w:val="4D4D4D"/>
          <w:spacing w:val="0"/>
          <w:w w:val="100"/>
          <w:position w:val="0"/>
          <w:shd w:val="clear" w:color="auto" w:fill="auto"/>
          <w:lang w:val="ru-RU" w:eastAsia="ru-RU" w:bidi="ru-RU"/>
        </w:rPr>
        <w:t xml:space="preserve">увеличенію операцій </w:t>
      </w:r>
      <w:r>
        <w:rPr>
          <w:spacing w:val="0"/>
          <w:w w:val="100"/>
          <w:position w:val="0"/>
          <w:shd w:val="clear" w:color="auto" w:fill="auto"/>
          <w:lang w:val="ru-RU" w:eastAsia="ru-RU" w:bidi="ru-RU"/>
        </w:rPr>
        <w:t>п бары</w:t>
        <w:softHyphen/>
        <w:t xml:space="preserve">шей банка безъ </w:t>
      </w:r>
      <w:r>
        <w:rPr>
          <w:color w:val="4D4D4D"/>
          <w:spacing w:val="0"/>
          <w:w w:val="100"/>
          <w:position w:val="0"/>
          <w:shd w:val="clear" w:color="auto" w:fill="auto"/>
          <w:lang w:val="ru-RU" w:eastAsia="ru-RU" w:bidi="ru-RU"/>
        </w:rPr>
        <w:t xml:space="preserve">соразмѣрной </w:t>
      </w:r>
      <w:r>
        <w:rPr>
          <w:spacing w:val="0"/>
          <w:w w:val="100"/>
          <w:position w:val="0"/>
          <w:shd w:val="clear" w:color="auto" w:fill="auto"/>
          <w:lang w:val="ru-RU" w:eastAsia="ru-RU" w:bidi="ru-RU"/>
        </w:rPr>
        <w:t xml:space="preserve">выгоды </w:t>
      </w:r>
      <w:r>
        <w:rPr>
          <w:color w:val="4D4D4D"/>
          <w:spacing w:val="0"/>
          <w:w w:val="100"/>
          <w:position w:val="0"/>
          <w:shd w:val="clear" w:color="auto" w:fill="auto"/>
          <w:lang w:val="ru-RU" w:eastAsia="ru-RU" w:bidi="ru-RU"/>
        </w:rPr>
        <w:t xml:space="preserve">вкладчикамъ, между-тѣмъ </w:t>
      </w:r>
      <w:r>
        <w:rPr>
          <w:spacing w:val="0"/>
          <w:w w:val="100"/>
          <w:position w:val="0"/>
          <w:shd w:val="clear" w:color="auto" w:fill="auto"/>
          <w:lang w:val="ru-RU" w:eastAsia="ru-RU" w:bidi="ru-RU"/>
        </w:rPr>
        <w:t xml:space="preserve">какъ дозволеніе </w:t>
      </w:r>
      <w:r>
        <w:rPr>
          <w:color w:val="4D4D4D"/>
          <w:spacing w:val="0"/>
          <w:w w:val="100"/>
          <w:position w:val="0"/>
          <w:shd w:val="clear" w:color="auto" w:fill="auto"/>
          <w:lang w:val="ru-RU" w:eastAsia="ru-RU" w:bidi="ru-RU"/>
        </w:rPr>
        <w:t xml:space="preserve">всякому капиталисту открывать частный банкъ, </w:t>
      </w:r>
      <w:r>
        <w:rPr>
          <w:spacing w:val="0"/>
          <w:w w:val="100"/>
          <w:position w:val="0"/>
          <w:shd w:val="clear" w:color="auto" w:fill="auto"/>
          <w:lang w:val="ru-RU" w:eastAsia="ru-RU" w:bidi="ru-RU"/>
        </w:rPr>
        <w:t xml:space="preserve">дало бы возможность </w:t>
      </w:r>
      <w:r>
        <w:rPr>
          <w:color w:val="4D4D4D"/>
          <w:spacing w:val="0"/>
          <w:w w:val="100"/>
          <w:position w:val="0"/>
          <w:shd w:val="clear" w:color="auto" w:fill="auto"/>
          <w:lang w:val="ru-RU" w:eastAsia="ru-RU" w:bidi="ru-RU"/>
        </w:rPr>
        <w:t xml:space="preserve">открывать </w:t>
      </w:r>
      <w:r>
        <w:rPr>
          <w:spacing w:val="0"/>
          <w:w w:val="100"/>
          <w:position w:val="0"/>
          <w:shd w:val="clear" w:color="auto" w:fill="auto"/>
          <w:lang w:val="ru-RU" w:eastAsia="ru-RU" w:bidi="ru-RU"/>
        </w:rPr>
        <w:t xml:space="preserve">съ </w:t>
      </w:r>
      <w:r>
        <w:rPr>
          <w:color w:val="4D4D4D"/>
          <w:spacing w:val="0"/>
          <w:w w:val="100"/>
          <w:position w:val="0"/>
          <w:shd w:val="clear" w:color="auto" w:fill="auto"/>
          <w:lang w:val="ru-RU" w:eastAsia="ru-RU" w:bidi="ru-RU"/>
        </w:rPr>
        <w:t xml:space="preserve">прибылью для </w:t>
      </w:r>
      <w:r>
        <w:rPr>
          <w:spacing w:val="0"/>
          <w:w w:val="100"/>
          <w:position w:val="0"/>
          <w:shd w:val="clear" w:color="auto" w:fill="auto"/>
          <w:lang w:val="ru-RU" w:eastAsia="ru-RU" w:bidi="ru-RU"/>
        </w:rPr>
        <w:t xml:space="preserve">себя </w:t>
      </w:r>
      <w:r>
        <w:rPr>
          <w:color w:val="4D4D4D"/>
          <w:spacing w:val="0"/>
          <w:w w:val="100"/>
          <w:position w:val="0"/>
          <w:shd w:val="clear" w:color="auto" w:fill="auto"/>
          <w:lang w:val="ru-RU" w:eastAsia="ru-RU" w:bidi="ru-RU"/>
        </w:rPr>
        <w:t xml:space="preserve">такой </w:t>
      </w:r>
      <w:r>
        <w:rPr>
          <w:spacing w:val="0"/>
          <w:w w:val="100"/>
          <w:position w:val="0"/>
          <w:shd w:val="clear" w:color="auto" w:fill="auto"/>
          <w:lang w:val="ru-RU" w:eastAsia="ru-RU" w:bidi="ru-RU"/>
        </w:rPr>
        <w:t xml:space="preserve">банкъ вездѣ, гдѣ потребуетъ этого </w:t>
      </w:r>
      <w:r>
        <w:rPr>
          <w:color w:val="4D4D4D"/>
          <w:spacing w:val="0"/>
          <w:w w:val="100"/>
          <w:position w:val="0"/>
          <w:shd w:val="clear" w:color="auto" w:fill="auto"/>
          <w:lang w:val="ru-RU" w:eastAsia="ru-RU" w:bidi="ru-RU"/>
        </w:rPr>
        <w:t xml:space="preserve">положеніе промышленостп. Противъ </w:t>
      </w:r>
      <w:r>
        <w:rPr>
          <w:spacing w:val="0"/>
          <w:w w:val="100"/>
          <w:position w:val="0"/>
          <w:shd w:val="clear" w:color="auto" w:fill="auto"/>
          <w:lang w:val="ru-RU" w:eastAsia="ru-RU" w:bidi="ru-RU"/>
        </w:rPr>
        <w:t>этого возра</w:t>
        <w:softHyphen/>
        <w:t xml:space="preserve">жаютъ, что </w:t>
      </w:r>
      <w:r>
        <w:rPr>
          <w:color w:val="4D4D4D"/>
          <w:spacing w:val="0"/>
          <w:w w:val="100"/>
          <w:position w:val="0"/>
          <w:shd w:val="clear" w:color="auto" w:fill="auto"/>
          <w:lang w:val="ru-RU" w:eastAsia="ru-RU" w:bidi="ru-RU"/>
        </w:rPr>
        <w:t xml:space="preserve">хотя привилегированные банки </w:t>
      </w:r>
      <w:r>
        <w:rPr>
          <w:spacing w:val="0"/>
          <w:w w:val="100"/>
          <w:position w:val="0"/>
          <w:shd w:val="clear" w:color="auto" w:fill="auto"/>
          <w:lang w:val="ru-RU" w:eastAsia="ru-RU" w:bidi="ru-RU"/>
        </w:rPr>
        <w:t xml:space="preserve">п </w:t>
      </w:r>
      <w:r>
        <w:rPr>
          <w:color w:val="4D4D4D"/>
          <w:spacing w:val="0"/>
          <w:w w:val="100"/>
          <w:position w:val="0"/>
          <w:shd w:val="clear" w:color="auto" w:fill="auto"/>
          <w:lang w:val="ru-RU" w:eastAsia="ru-RU" w:bidi="ru-RU"/>
        </w:rPr>
        <w:t xml:space="preserve">составляютъ </w:t>
      </w:r>
      <w:r>
        <w:rPr>
          <w:spacing w:val="0"/>
          <w:w w:val="100"/>
          <w:position w:val="0"/>
          <w:shd w:val="clear" w:color="auto" w:fill="auto"/>
          <w:lang w:val="ru-RU" w:eastAsia="ru-RU" w:bidi="ru-RU"/>
        </w:rPr>
        <w:t>монополію, но за</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 xml:space="preserve">вѣрнѣе </w:t>
      </w:r>
      <w:r>
        <w:rPr>
          <w:color w:val="4D4D4D"/>
          <w:spacing w:val="0"/>
          <w:w w:val="100"/>
          <w:position w:val="0"/>
          <w:shd w:val="clear" w:color="auto" w:fill="auto"/>
          <w:lang w:val="ru-RU" w:eastAsia="ru-RU" w:bidi="ru-RU"/>
        </w:rPr>
        <w:t xml:space="preserve">обезпечиваютъ кредитъ, представляя </w:t>
      </w:r>
      <w:r>
        <w:rPr>
          <w:spacing w:val="0"/>
          <w:w w:val="100"/>
          <w:position w:val="0"/>
          <w:shd w:val="clear" w:color="auto" w:fill="auto"/>
          <w:lang w:val="ru-RU" w:eastAsia="ru-RU" w:bidi="ru-RU"/>
        </w:rPr>
        <w:t>болѣе сплы, со</w:t>
        <w:softHyphen/>
        <w:t xml:space="preserve">средоточенности, </w:t>
      </w:r>
      <w:r>
        <w:rPr>
          <w:color w:val="4D4D4D"/>
          <w:spacing w:val="0"/>
          <w:w w:val="100"/>
          <w:position w:val="0"/>
          <w:shd w:val="clear" w:color="auto" w:fill="auto"/>
          <w:lang w:val="ru-RU" w:eastAsia="ru-RU" w:bidi="ru-RU"/>
        </w:rPr>
        <w:t xml:space="preserve">благоразумія и коммерческой </w:t>
      </w:r>
      <w:r>
        <w:rPr>
          <w:spacing w:val="0"/>
          <w:w w:val="100"/>
          <w:position w:val="0"/>
          <w:shd w:val="clear" w:color="auto" w:fill="auto"/>
          <w:lang w:val="ru-RU" w:eastAsia="ru-RU" w:bidi="ru-RU"/>
        </w:rPr>
        <w:t xml:space="preserve">состоятельности. Если предоставить </w:t>
      </w:r>
      <w:r>
        <w:rPr>
          <w:color w:val="4D4D4D"/>
          <w:spacing w:val="0"/>
          <w:w w:val="100"/>
          <w:position w:val="0"/>
          <w:shd w:val="clear" w:color="auto" w:fill="auto"/>
          <w:lang w:val="ru-RU" w:eastAsia="ru-RU" w:bidi="ru-RU"/>
        </w:rPr>
        <w:t xml:space="preserve">частнымъ лицамъ свободно открывать </w:t>
      </w:r>
      <w:r>
        <w:rPr>
          <w:spacing w:val="0"/>
          <w:w w:val="100"/>
          <w:position w:val="0"/>
          <w:shd w:val="clear" w:color="auto" w:fill="auto"/>
          <w:lang w:val="ru-RU" w:eastAsia="ru-RU" w:bidi="ru-RU"/>
        </w:rPr>
        <w:t xml:space="preserve">банки, выпускать билеты, то </w:t>
      </w:r>
      <w:r>
        <w:rPr>
          <w:color w:val="4D4D4D"/>
          <w:spacing w:val="0"/>
          <w:w w:val="100"/>
          <w:position w:val="0"/>
          <w:shd w:val="clear" w:color="auto" w:fill="auto"/>
          <w:lang w:val="ru-RU" w:eastAsia="ru-RU" w:bidi="ru-RU"/>
        </w:rPr>
        <w:t xml:space="preserve">корыстолюбіе п безчестіе могутъ воспользоваться </w:t>
      </w:r>
      <w:r>
        <w:rPr>
          <w:spacing w:val="0"/>
          <w:w w:val="100"/>
          <w:position w:val="0"/>
          <w:shd w:val="clear" w:color="auto" w:fill="auto"/>
          <w:lang w:val="ru-RU" w:eastAsia="ru-RU" w:bidi="ru-RU"/>
        </w:rPr>
        <w:t xml:space="preserve">этимъ п производить </w:t>
      </w:r>
      <w:r>
        <w:rPr>
          <w:color w:val="4D4D4D"/>
          <w:spacing w:val="0"/>
          <w:w w:val="100"/>
          <w:position w:val="0"/>
          <w:shd w:val="clear" w:color="auto" w:fill="auto"/>
          <w:lang w:val="ru-RU" w:eastAsia="ru-RU" w:bidi="ru-RU"/>
        </w:rPr>
        <w:t>безпрестанныя банкротства</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 xml:space="preserve">возраженіе имѣющее </w:t>
      </w:r>
      <w:r>
        <w:rPr>
          <w:spacing w:val="0"/>
          <w:w w:val="100"/>
          <w:position w:val="0"/>
          <w:shd w:val="clear" w:color="auto" w:fill="auto"/>
          <w:lang w:val="ru-RU" w:eastAsia="ru-RU" w:bidi="ru-RU"/>
        </w:rPr>
        <w:t xml:space="preserve">также неоспоримую </w:t>
      </w:r>
      <w:r>
        <w:rPr>
          <w:color w:val="4D4D4D"/>
          <w:spacing w:val="0"/>
          <w:w w:val="100"/>
          <w:position w:val="0"/>
          <w:shd w:val="clear" w:color="auto" w:fill="auto"/>
          <w:lang w:val="ru-RU" w:eastAsia="ru-RU" w:bidi="ru-RU"/>
        </w:rPr>
        <w:t xml:space="preserve">справедливость. Но изъ </w:t>
      </w:r>
      <w:r>
        <w:rPr>
          <w:spacing w:val="0"/>
          <w:w w:val="100"/>
          <w:position w:val="0"/>
          <w:shd w:val="clear" w:color="auto" w:fill="auto"/>
          <w:lang w:val="ru-RU" w:eastAsia="ru-RU" w:bidi="ru-RU"/>
        </w:rPr>
        <w:t xml:space="preserve">этого </w:t>
      </w:r>
      <w:r>
        <w:rPr>
          <w:color w:val="4D4D4D"/>
          <w:spacing w:val="0"/>
          <w:w w:val="100"/>
          <w:position w:val="0"/>
          <w:shd w:val="clear" w:color="auto" w:fill="auto"/>
          <w:lang w:val="ru-RU" w:eastAsia="ru-RU" w:bidi="ru-RU"/>
        </w:rPr>
        <w:t xml:space="preserve">выходитъ </w:t>
      </w:r>
      <w:r>
        <w:rPr>
          <w:spacing w:val="0"/>
          <w:w w:val="100"/>
          <w:position w:val="0"/>
          <w:shd w:val="clear" w:color="auto" w:fill="auto"/>
          <w:lang w:val="ru-RU" w:eastAsia="ru-RU" w:bidi="ru-RU"/>
        </w:rPr>
        <w:t xml:space="preserve">, кажется, что </w:t>
      </w:r>
      <w:r>
        <w:rPr>
          <w:color w:val="4D4D4D"/>
          <w:spacing w:val="0"/>
          <w:w w:val="100"/>
          <w:position w:val="0"/>
          <w:shd w:val="clear" w:color="auto" w:fill="auto"/>
          <w:lang w:val="ru-RU" w:eastAsia="ru-RU" w:bidi="ru-RU"/>
        </w:rPr>
        <w:t xml:space="preserve">между двумя рѣзкими противоположностями есть </w:t>
      </w:r>
      <w:r>
        <w:rPr>
          <w:spacing w:val="0"/>
          <w:w w:val="100"/>
          <w:position w:val="0"/>
          <w:shd w:val="clear" w:color="auto" w:fill="auto"/>
          <w:lang w:val="ru-RU" w:eastAsia="ru-RU" w:bidi="ru-RU"/>
        </w:rPr>
        <w:t xml:space="preserve">разумная средина: </w:t>
      </w:r>
      <w:r>
        <w:rPr>
          <w:color w:val="4D4D4D"/>
          <w:spacing w:val="0"/>
          <w:w w:val="100"/>
          <w:position w:val="0"/>
          <w:shd w:val="clear" w:color="auto" w:fill="auto"/>
          <w:lang w:val="ru-RU" w:eastAsia="ru-RU" w:bidi="ru-RU"/>
        </w:rPr>
        <w:t xml:space="preserve">безпрепятственное учрежденіе частныхъ </w:t>
      </w:r>
      <w:r>
        <w:rPr>
          <w:spacing w:val="0"/>
          <w:w w:val="100"/>
          <w:position w:val="0"/>
          <w:shd w:val="clear" w:color="auto" w:fill="auto"/>
          <w:lang w:val="ru-RU" w:eastAsia="ru-RU" w:bidi="ru-RU"/>
        </w:rPr>
        <w:t xml:space="preserve">банковъ, по мѣрѣ надобности </w:t>
      </w:r>
      <w:r>
        <w:rPr>
          <w:color w:val="4D4D4D"/>
          <w:spacing w:val="0"/>
          <w:w w:val="100"/>
          <w:position w:val="0"/>
          <w:shd w:val="clear" w:color="auto" w:fill="auto"/>
          <w:lang w:val="ru-RU" w:eastAsia="ru-RU" w:bidi="ru-RU"/>
        </w:rPr>
        <w:t xml:space="preserve">открываемыхъ, подвергнутое строгому </w:t>
      </w:r>
      <w:r>
        <w:rPr>
          <w:spacing w:val="0"/>
          <w:w w:val="100"/>
          <w:position w:val="0"/>
          <w:shd w:val="clear" w:color="auto" w:fill="auto"/>
          <w:lang w:val="ru-RU" w:eastAsia="ru-RU" w:bidi="ru-RU"/>
        </w:rPr>
        <w:t>контролю отно</w:t>
        <w:softHyphen/>
        <w:t xml:space="preserve">сительно </w:t>
      </w:r>
      <w:r>
        <w:rPr>
          <w:color w:val="4D4D4D"/>
          <w:spacing w:val="0"/>
          <w:w w:val="100"/>
          <w:position w:val="0"/>
          <w:shd w:val="clear" w:color="auto" w:fill="auto"/>
          <w:lang w:val="ru-RU" w:eastAsia="ru-RU" w:bidi="ru-RU"/>
        </w:rPr>
        <w:t>количества билетовъ</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банковаго запаса </w:t>
      </w:r>
      <w:r>
        <w:rPr>
          <w:spacing w:val="0"/>
          <w:w w:val="100"/>
          <w:position w:val="0"/>
          <w:shd w:val="clear" w:color="auto" w:fill="auto"/>
          <w:lang w:val="ru-RU" w:eastAsia="ru-RU" w:bidi="ru-RU"/>
        </w:rPr>
        <w:t>и тому юриди</w:t>
        <w:softHyphen/>
        <w:t xml:space="preserve">ческому вліянію, </w:t>
      </w:r>
      <w:r>
        <w:rPr>
          <w:color w:val="4D4D4D"/>
          <w:spacing w:val="0"/>
          <w:w w:val="100"/>
          <w:position w:val="0"/>
          <w:shd w:val="clear" w:color="auto" w:fill="auto"/>
          <w:lang w:val="ru-RU" w:eastAsia="ru-RU" w:bidi="ru-RU"/>
        </w:rPr>
        <w:t xml:space="preserve">которому въ государствѣ подчиняются </w:t>
      </w:r>
      <w:r>
        <w:rPr>
          <w:spacing w:val="0"/>
          <w:w w:val="100"/>
          <w:position w:val="0"/>
          <w:shd w:val="clear" w:color="auto" w:fill="auto"/>
          <w:lang w:val="ru-RU" w:eastAsia="ru-RU" w:bidi="ru-RU"/>
        </w:rPr>
        <w:t>всѣ ча</w:t>
        <w:softHyphen/>
        <w:t xml:space="preserve">стныя сдѣлки. Бапковыіі </w:t>
      </w:r>
      <w:r>
        <w:rPr>
          <w:color w:val="4D4D4D"/>
          <w:spacing w:val="0"/>
          <w:w w:val="100"/>
          <w:position w:val="0"/>
          <w:shd w:val="clear" w:color="auto" w:fill="auto"/>
          <w:lang w:val="ru-RU" w:eastAsia="ru-RU" w:bidi="ru-RU"/>
        </w:rPr>
        <w:t xml:space="preserve">билетъ </w:t>
      </w:r>
      <w:r>
        <w:rPr>
          <w:spacing w:val="0"/>
          <w:w w:val="100"/>
          <w:position w:val="0"/>
          <w:shd w:val="clear" w:color="auto" w:fill="auto"/>
          <w:lang w:val="ru-RU" w:eastAsia="ru-RU" w:bidi="ru-RU"/>
        </w:rPr>
        <w:t xml:space="preserve">есть </w:t>
      </w:r>
      <w:r>
        <w:rPr>
          <w:color w:val="4D4D4D"/>
          <w:spacing w:val="0"/>
          <w:w w:val="100"/>
          <w:position w:val="0"/>
          <w:shd w:val="clear" w:color="auto" w:fill="auto"/>
          <w:lang w:val="ru-RU" w:eastAsia="ru-RU" w:bidi="ru-RU"/>
        </w:rPr>
        <w:t xml:space="preserve">монета, говорятъ </w:t>
      </w:r>
      <w:r>
        <w:rPr>
          <w:spacing w:val="0"/>
          <w:w w:val="100"/>
          <w:position w:val="0"/>
          <w:shd w:val="clear" w:color="auto" w:fill="auto"/>
          <w:lang w:val="ru-RU" w:eastAsia="ru-RU" w:bidi="ru-RU"/>
        </w:rPr>
        <w:t xml:space="preserve">противники частныхъ банковъ, а частнымъ лпцамъ нельзя предоставить право бить монету; но </w:t>
      </w:r>
      <w:r>
        <w:rPr>
          <w:color w:val="4D4D4D"/>
          <w:spacing w:val="0"/>
          <w:w w:val="100"/>
          <w:position w:val="0"/>
          <w:shd w:val="clear" w:color="auto" w:fill="auto"/>
          <w:lang w:val="ru-RU" w:eastAsia="ru-RU" w:bidi="ru-RU"/>
        </w:rPr>
        <w:t xml:space="preserve">они упускаютъ </w:t>
      </w:r>
      <w:r>
        <w:rPr>
          <w:spacing w:val="0"/>
          <w:w w:val="100"/>
          <w:position w:val="0"/>
          <w:shd w:val="clear" w:color="auto" w:fill="auto"/>
          <w:lang w:val="ru-RU" w:eastAsia="ru-RU" w:bidi="ru-RU"/>
        </w:rPr>
        <w:t xml:space="preserve">изъ </w:t>
      </w:r>
      <w:r>
        <w:rPr>
          <w:color w:val="4D4D4D"/>
          <w:spacing w:val="0"/>
          <w:w w:val="100"/>
          <w:position w:val="0"/>
          <w:shd w:val="clear" w:color="auto" w:fill="auto"/>
          <w:lang w:val="ru-RU" w:eastAsia="ru-RU" w:bidi="ru-RU"/>
        </w:rPr>
        <w:t xml:space="preserve">вида, </w:t>
      </w:r>
      <w:r>
        <w:rPr>
          <w:spacing w:val="0"/>
          <w:w w:val="100"/>
          <w:position w:val="0"/>
          <w:shd w:val="clear" w:color="auto" w:fill="auto"/>
          <w:lang w:val="ru-RU" w:eastAsia="ru-RU" w:bidi="ru-RU"/>
        </w:rPr>
        <w:t xml:space="preserve">что звонкая монета при одинаковой наружности </w:t>
      </w:r>
      <w:r>
        <w:rPr>
          <w:color w:val="4D4D4D"/>
          <w:spacing w:val="0"/>
          <w:w w:val="100"/>
          <w:position w:val="0"/>
          <w:shd w:val="clear" w:color="auto" w:fill="auto"/>
          <w:lang w:val="ru-RU" w:eastAsia="ru-RU" w:bidi="ru-RU"/>
        </w:rPr>
        <w:t xml:space="preserve">можетъ имѣть </w:t>
      </w:r>
      <w:r>
        <w:rPr>
          <w:spacing w:val="0"/>
          <w:w w:val="100"/>
          <w:position w:val="0"/>
          <w:shd w:val="clear" w:color="auto" w:fill="auto"/>
          <w:lang w:val="ru-RU" w:eastAsia="ru-RU" w:bidi="ru-RU"/>
        </w:rPr>
        <w:t xml:space="preserve">различное содержаніе металла, и, слѣдственно, </w:t>
      </w:r>
      <w:r>
        <w:rPr>
          <w:color w:val="4D4D4D"/>
          <w:spacing w:val="0"/>
          <w:w w:val="100"/>
          <w:position w:val="0"/>
          <w:shd w:val="clear" w:color="auto" w:fill="auto"/>
          <w:lang w:val="ru-RU" w:eastAsia="ru-RU" w:bidi="ru-RU"/>
        </w:rPr>
        <w:t xml:space="preserve">можно </w:t>
      </w:r>
      <w:r>
        <w:rPr>
          <w:spacing w:val="0"/>
          <w:w w:val="100"/>
          <w:position w:val="0"/>
          <w:shd w:val="clear" w:color="auto" w:fill="auto"/>
          <w:lang w:val="ru-RU" w:eastAsia="ru-RU" w:bidi="ru-RU"/>
        </w:rPr>
        <w:t xml:space="preserve">ее дѣлать Фальшивою; бапковыіі же бплетъ есть ничто иное, какъ кредитный </w:t>
      </w:r>
      <w:r>
        <w:rPr>
          <w:color w:val="4D4D4D"/>
          <w:spacing w:val="0"/>
          <w:w w:val="100"/>
          <w:position w:val="0"/>
          <w:shd w:val="clear" w:color="auto" w:fill="auto"/>
          <w:lang w:val="ru-RU" w:eastAsia="ru-RU" w:bidi="ru-RU"/>
        </w:rPr>
        <w:t xml:space="preserve">знакъ, вексель. </w:t>
      </w:r>
      <w:r>
        <w:rPr>
          <w:spacing w:val="0"/>
          <w:w w:val="100"/>
          <w:position w:val="0"/>
          <w:shd w:val="clear" w:color="auto" w:fill="auto"/>
          <w:lang w:val="ru-RU" w:eastAsia="ru-RU" w:bidi="ru-RU"/>
        </w:rPr>
        <w:t>Но такъ-какъ привиле</w:t>
        <w:softHyphen/>
        <w:t>гированные банки при существующихъ Финансовыхъ системахъ тѣсно связаны, независимо отъ коммерческихъ своихъ дѣлъ, съ кредитомъ</w:t>
      </w:r>
    </w:p>
    <w:p>
      <w:pPr>
        <w:pStyle w:val="Style59"/>
        <w:keepNext w:val="0"/>
        <w:keepLines w:val="0"/>
        <w:widowControl w:val="0"/>
        <w:shd w:val="clear" w:color="auto" w:fill="auto"/>
        <w:tabs>
          <w:tab w:pos="2141" w:val="left"/>
          <w:tab w:pos="6528" w:val="left"/>
        </w:tabs>
        <w:bidi w:val="0"/>
        <w:spacing w:before="0" w:after="120" w:line="240" w:lineRule="auto"/>
        <w:ind w:left="0" w:right="0" w:firstLine="0"/>
        <w:rPr>
          <w:sz w:val="19"/>
          <w:szCs w:val="19"/>
        </w:rPr>
      </w:pPr>
      <w:r>
        <w:rPr>
          <w:i/>
          <w:iCs/>
          <w:spacing w:val="0"/>
          <w:w w:val="100"/>
          <w:position w:val="0"/>
          <w:sz w:val="16"/>
          <w:szCs w:val="16"/>
          <w:shd w:val="clear" w:color="auto" w:fill="auto"/>
          <w:lang w:val="fr-FR" w:eastAsia="fr-FR" w:bidi="fr-FR"/>
        </w:rPr>
        <w:t>Omà. JI.</w:t>
      </w:r>
      <w:r>
        <w:rPr>
          <w:spacing w:val="0"/>
          <w:w w:val="100"/>
          <w:position w:val="0"/>
          <w:sz w:val="13"/>
          <w:szCs w:val="13"/>
          <w:shd w:val="clear" w:color="auto" w:fill="auto"/>
          <w:lang w:val="fr-FR" w:eastAsia="fr-FR" w:bidi="fr-FR"/>
        </w:rPr>
        <w:tab/>
      </w:r>
      <w:r>
        <w:rPr>
          <w:spacing w:val="0"/>
          <w:w w:val="100"/>
          <w:position w:val="0"/>
          <w:sz w:val="13"/>
          <w:szCs w:val="13"/>
          <w:shd w:val="clear" w:color="auto" w:fill="auto"/>
          <w:lang w:val="ru-RU" w:eastAsia="ru-RU" w:bidi="ru-RU"/>
        </w:rPr>
        <w:t xml:space="preserve">Клики; </w:t>
      </w:r>
      <w:r>
        <w:rPr>
          <w:spacing w:val="0"/>
          <w:w w:val="100"/>
          <w:position w:val="0"/>
          <w:sz w:val="24"/>
          <w:szCs w:val="24"/>
          <w:shd w:val="clear" w:color="auto" w:fill="auto"/>
          <w:lang w:val="ru-RU" w:eastAsia="ru-RU" w:bidi="ru-RU"/>
        </w:rPr>
        <w:t xml:space="preserve">ихъ </w:t>
      </w:r>
      <w:r>
        <w:rPr>
          <w:b w:val="0"/>
          <w:bCs w:val="0"/>
          <w:smallCaps/>
          <w:spacing w:val="0"/>
          <w:w w:val="100"/>
          <w:position w:val="0"/>
          <w:sz w:val="13"/>
          <w:szCs w:val="13"/>
          <w:shd w:val="clear" w:color="auto" w:fill="auto"/>
          <w:lang w:val="ru-RU" w:eastAsia="ru-RU" w:bidi="ru-RU"/>
        </w:rPr>
        <w:t xml:space="preserve">польза </w:t>
      </w:r>
      <w:r>
        <w:rPr>
          <w:smallCaps/>
          <w:spacing w:val="0"/>
          <w:w w:val="100"/>
          <w:position w:val="0"/>
          <w:sz w:val="13"/>
          <w:szCs w:val="13"/>
          <w:shd w:val="clear" w:color="auto" w:fill="auto"/>
          <w:lang w:val="ru-RU" w:eastAsia="ru-RU" w:bidi="ru-RU"/>
        </w:rPr>
        <w:t xml:space="preserve">и </w:t>
      </w:r>
      <w:r>
        <w:rPr>
          <w:b w:val="0"/>
          <w:bCs w:val="0"/>
          <w:smallCaps/>
          <w:spacing w:val="0"/>
          <w:w w:val="100"/>
          <w:position w:val="0"/>
          <w:sz w:val="13"/>
          <w:szCs w:val="13"/>
          <w:shd w:val="clear" w:color="auto" w:fill="auto"/>
          <w:lang w:val="ru-RU" w:eastAsia="ru-RU" w:bidi="ru-RU"/>
        </w:rPr>
        <w:t>дѣйствія.</w:t>
      </w:r>
      <w:r>
        <w:rPr>
          <w:b w:val="0"/>
          <w:bCs w:val="0"/>
          <w:spacing w:val="0"/>
          <w:w w:val="100"/>
          <w:position w:val="0"/>
          <w:sz w:val="19"/>
          <w:szCs w:val="19"/>
          <w:shd w:val="clear" w:color="auto" w:fill="auto"/>
          <w:lang w:val="ru-RU" w:eastAsia="ru-RU" w:bidi="ru-RU"/>
        </w:rPr>
        <w:tab/>
        <w:t>73</w:t>
      </w:r>
    </w:p>
    <w:p>
      <w:pPr>
        <w:pStyle w:val="Style193"/>
        <w:keepNext w:val="0"/>
        <w:keepLines w:val="0"/>
        <w:widowControl w:val="0"/>
        <w:shd w:val="clear" w:color="auto" w:fill="auto"/>
        <w:bidi w:val="0"/>
        <w:spacing w:before="0" w:after="120"/>
        <w:ind w:left="0" w:right="0" w:firstLine="0"/>
      </w:pPr>
      <w:r>
        <w:rPr>
          <w:spacing w:val="0"/>
          <w:w w:val="100"/>
          <w:position w:val="0"/>
          <w:shd w:val="clear" w:color="auto" w:fill="auto"/>
          <w:lang w:val="ru-RU" w:eastAsia="ru-RU" w:bidi="ru-RU"/>
        </w:rPr>
        <w:t>государства, то обстоятельство это имѣло, какъ увидимъ далѣе, пре</w:t>
        <w:softHyphen/>
        <w:t>имущественное вліяніе па устройство банковъ въ Англіи и Франціи. Нынѣ наиболѣе обширное распространеніе частныхъ банковъ предста</w:t>
        <w:softHyphen/>
        <w:t>вляетъ Сѣверная-Амернка; тамъ есть штаты, въ которыхъ среднимъ числомъ приходится по одному банку на 2,000 душъ; и притомъ съ значительными капиталами. Обиліе въ землѣ, прибыльность труда и лроч., сильно развиваютъ промышленость, требуютъ кредита, обра</w:t>
        <w:softHyphen/>
        <w:t>щающихся знаковъ мѣны и вызываютъ учрежденіе банковъ. «При всякомъ скопленіи населенія въ какомъ-либо новомъ мѣстѣ, тотчасъ является у насъ» говорятъ про себя Американцы «три предмета; цер</w:t>
        <w:softHyphen/>
        <w:t>ковь, школа и банкъ.» «Путешествіе по Сѣверо-Американскимъ-Шта- тамъ поразительно для Европейца», говоритъ Мишель Шевалье; «въ каждомъ селеніи вы встрѣчаете дома, бытъ поселянъ въ такомъ ви</w:t>
        <w:softHyphen/>
        <w:t xml:space="preserve">дѣ, въ какомъ привыкли мы видѣть только на декораціяхъ нашихъ парижскихъ театровъ.» Банкротство американскихъ банковъ въ 1837 году было обильнымъ предлогомъ къ осужденію частныхъ банковъ, но не надо забывать, что причиною банкротства банковъ была не одна осторожность, но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извѣстная политическая вражда президента Джак- еопа, внезапно вынувшаго казенные капиталы изъ главнаго цен</w:t>
        <w:softHyphen/>
        <w:t>тральнаго банка н подорвавшаго его ;. а между- тѣмъ банки много содѣйствовали тому, что Сѣверная-Амернка покрылась желѣзными до</w:t>
        <w:softHyphen/>
        <w:t>рогами, каналами н проч. Впрочемъ многіе промышленые кризисы^ въ соединеніи съ другими причинами, неумѣренными операціями банковъ, и привилегированныхъ н частныхъ, даютъ возможность каждой сто</w:t>
        <w:softHyphen/>
        <w:t xml:space="preserve">ронѣ приводить доказательства въ пользу своего мнѣнія и, увлекаясь частностями и случайными Фактами, </w:t>
      </w:r>
      <w:r>
        <w:rPr>
          <w:spacing w:val="0"/>
          <w:w w:val="100"/>
          <w:position w:val="0"/>
          <w:shd w:val="clear" w:color="auto" w:fill="auto"/>
          <w:vertAlign w:val="subscript"/>
          <w:lang w:val="ru-RU" w:eastAsia="ru-RU" w:bidi="ru-RU"/>
        </w:rPr>
        <w:t>ч</w:t>
      </w:r>
      <w:r>
        <w:rPr>
          <w:spacing w:val="0"/>
          <w:w w:val="100"/>
          <w:position w:val="0"/>
          <w:shd w:val="clear" w:color="auto" w:fill="auto"/>
          <w:lang w:val="ru-RU" w:eastAsia="ru-RU" w:bidi="ru-RU"/>
        </w:rPr>
        <w:t xml:space="preserve"> терять изъ вида справедливость теоріи.</w:t>
      </w:r>
    </w:p>
    <w:p>
      <w:pPr>
        <w:pStyle w:val="Style193"/>
        <w:keepNext w:val="0"/>
        <w:keepLines w:val="0"/>
        <w:widowControl w:val="0"/>
        <w:shd w:val="clear" w:color="auto" w:fill="auto"/>
        <w:bidi w:val="0"/>
        <w:spacing w:before="0" w:after="120"/>
        <w:ind w:left="80" w:right="0" w:firstLine="0"/>
        <w:jc w:val="center"/>
      </w:pPr>
      <w:r>
        <w:rPr>
          <w:spacing w:val="0"/>
          <w:w w:val="100"/>
          <w:position w:val="0"/>
          <w:shd w:val="clear" w:color="auto" w:fill="auto"/>
          <w:lang w:val="ru-RU" w:eastAsia="ru-RU" w:bidi="ru-RU"/>
        </w:rPr>
        <w:t>И.</w:t>
      </w:r>
    </w:p>
    <w:p>
      <w:pPr>
        <w:pStyle w:val="Style193"/>
        <w:keepNext w:val="0"/>
        <w:keepLines w:val="0"/>
        <w:widowControl w:val="0"/>
        <w:shd w:val="clear" w:color="auto" w:fill="auto"/>
        <w:bidi w:val="0"/>
        <w:spacing w:before="0" w:after="120" w:line="257" w:lineRule="auto"/>
        <w:ind w:left="0" w:right="0" w:firstLine="220"/>
        <w:sectPr>
          <w:pgSz w:w="7776" w:h="12561"/>
          <w:pgMar w:top="338" w:left="456" w:right="442" w:bottom="338" w:header="0" w:footer="3" w:gutter="0"/>
          <w:cols w:space="720"/>
          <w:noEndnote/>
          <w:rtlGutter w:val="0"/>
          <w:docGrid w:linePitch="360"/>
        </w:sectPr>
      </w:pPr>
      <w:r>
        <w:rPr>
          <w:spacing w:val="0"/>
          <w:w w:val="100"/>
          <w:position w:val="0"/>
          <w:shd w:val="clear" w:color="auto" w:fill="auto"/>
          <w:lang w:val="ru-RU" w:eastAsia="ru-RU" w:bidi="ru-RU"/>
        </w:rPr>
        <w:t>Кредитъ, кредитные представители играютъ весьма-большую роль въ промыш.іеныхъ оборотахъ Англіи. Мы замѣтили уже выше, что банкирскія операціи замѣняютъ въ Лондонѣ уплаты Налич</w:t>
        <w:softHyphen/>
        <w:t>ными деньгами ; то же самое’ существуетъ и въ другихъ мѣстахъ. Во всѣхъ промыш.іеныхъ пунктахъ Соедннеппаго-Королевства есть' много частныхъ банковъ. Даже самые склады товаровъ представляют</w:t>
        <w:softHyphen/>
        <w:t>ся квитанціями, которыя переходятъ изъ рукъ ііъ руки, служа имъ залогомъ или уплатою. Такъ квитанціи, выданныя подъ товары, сло</w:t>
        <w:softHyphen/>
        <w:t>женные на-время въ магазинахъ доковъ, передаются отъ одного дру</w:t>
        <w:softHyphen/>
        <w:t xml:space="preserve">гому, и товаръ перемѣняетъ своего владѣльца, не трогаясь съ мѣста, до наступленія времени продажи. Всѣ разнородные частные банки </w:t>
      </w:r>
      <w:r>
        <w:rPr>
          <w:spacing w:val="0"/>
          <w:w w:val="100"/>
          <w:position w:val="0"/>
          <w:shd w:val="clear" w:color="auto" w:fill="auto"/>
          <w:lang w:val="el-GR" w:eastAsia="el-GR" w:bidi="el-GR"/>
        </w:rPr>
        <w:t>Απ</w:t>
      </w:r>
      <w:r>
        <w:rPr>
          <w:spacing w:val="0"/>
          <w:w w:val="100"/>
          <w:position w:val="0"/>
          <w:shd w:val="clear" w:color="auto" w:fill="auto"/>
          <w:lang w:val="ru-RU" w:eastAsia="ru-RU" w:bidi="ru-RU"/>
        </w:rPr>
        <w:t>- гліи, до закона 1841 года, измѣнившаго, какъ увидимъ ниже, ихъ по</w:t>
        <w:softHyphen/>
        <w:t>ложеніе, не были подчинены стѣсненіямъ ни въ числѣ, ни въ выпус</w:t>
        <w:softHyphen/>
        <w:t>кѣ билетовъ. Всякій имѣлъ право учредить банкъ, заплативъ только пошлину за торговый билетъ и затѣмъ, подъ условіемъ объявлять три раза въ годъ о числѣ выпущенныхъ билетовъ, банкъ этотъ могъ ихъ выпускать по своему усмотрѣнію: гарантіею служилъ только личный страхъ банкротства. Но до 1826 года, каждый частный банкъ могъ</w:t>
      </w:r>
    </w:p>
    <w:p>
      <w:pPr>
        <w:pStyle w:val="Style193"/>
        <w:keepNext w:val="0"/>
        <w:keepLines w:val="0"/>
        <w:widowControl w:val="0"/>
        <w:shd w:val="clear" w:color="auto" w:fill="auto"/>
        <w:bidi w:val="0"/>
        <w:spacing w:before="0" w:after="0"/>
        <w:ind w:left="0" w:right="0" w:firstLine="0"/>
      </w:pPr>
      <w:r>
        <w:rPr>
          <w:spacing w:val="0"/>
          <w:w w:val="100"/>
          <w:position w:val="0"/>
          <w:shd w:val="clear" w:color="auto" w:fill="auto"/>
          <w:lang w:val="ru-RU" w:eastAsia="ru-RU" w:bidi="ru-RU"/>
        </w:rPr>
        <w:t>состоять не болѣе какъ изъ шести участниковъ, и эта ограниченность была нерѣдко причиною банкротствъ, потому-что банки принимали чужіе вклады, выпускали подъ нихъ непомѣрное число билетовъ п потомъ при первомъ промышленомъ кризисѣ, когда вклады требова</w:t>
        <w:softHyphen/>
        <w:t xml:space="preserve">лись назадъ, а билеты начинали ходить трудно и падать въ цѣпѣ, банки банкротились. Въ 1826 году разрѣшено было учреждать банки съ неопредѣленнымъ числомъ участниковъ, </w:t>
      </w:r>
      <w:r>
        <w:rPr>
          <w:spacing w:val="0"/>
          <w:w w:val="100"/>
          <w:position w:val="0"/>
          <w:shd w:val="clear" w:color="auto" w:fill="auto"/>
          <w:lang w:val="fr-FR" w:eastAsia="fr-FR" w:bidi="fr-FR"/>
        </w:rPr>
        <w:t xml:space="preserve">joïnt-stock-banks, </w:t>
      </w:r>
      <w:r>
        <w:rPr>
          <w:spacing w:val="0"/>
          <w:w w:val="100"/>
          <w:position w:val="0"/>
          <w:shd w:val="clear" w:color="auto" w:fill="auto"/>
          <w:lang w:val="ru-RU" w:eastAsia="ru-RU" w:bidi="ru-RU"/>
        </w:rPr>
        <w:t>съ тою цѣлью, чтобъ вкладчики, дѣлаясь уже тоже акціонерами банка, заин</w:t>
        <w:softHyphen/>
        <w:t>тересованные дивидендомъ и принимая участіе въ управленіи, увели</w:t>
        <w:softHyphen/>
        <w:t>чивали надзоръ и отвѣтственность. Но одна мѣра эта не могла пред</w:t>
        <w:softHyphen/>
        <w:t>ставлять достаточную гарантію, и величина дивиденда увлекала акціо</w:t>
        <w:softHyphen/>
        <w:t>неровъ , какъ прежнихъ участниковъ. Этимъ банкамъ запреще</w:t>
        <w:softHyphen/>
        <w:t>но только было учреждаться ближе 65 миль отъ Лондона, округа, предоставленнаго въ монополію привилегированнаго Англійскаго-Банка; но запрещеніе это не касалось, разумѣется, банкирскихъ домовъ, не выпускающихъ билеты, а только принимающихъ вклады для перево</w:t>
        <w:softHyphen/>
        <w:t>довъ и уплатъ.</w:t>
      </w:r>
    </w:p>
    <w:p>
      <w:pPr>
        <w:pStyle w:val="Style193"/>
        <w:keepNext w:val="0"/>
        <w:keepLines w:val="0"/>
        <w:widowControl w:val="0"/>
        <w:shd w:val="clear" w:color="auto" w:fill="auto"/>
        <w:bidi w:val="0"/>
        <w:spacing w:before="0" w:after="0"/>
        <w:ind w:left="0" w:right="0" w:firstLine="220"/>
      </w:pPr>
      <w:r>
        <w:rPr>
          <w:spacing w:val="0"/>
          <w:w w:val="100"/>
          <w:position w:val="0"/>
          <w:shd w:val="clear" w:color="auto" w:fill="auto"/>
          <w:lang w:val="ru-RU" w:eastAsia="ru-RU" w:bidi="ru-RU"/>
        </w:rPr>
        <w:t>Кредитъ Англіи перенесъ и пережилъ много сильпыхъ ударовъ; кризисы, черезъ которые онъ проходилъ и возставалъ съ новою си</w:t>
        <w:softHyphen/>
        <w:t>лою, свидѣтельствуютъ о могуществѣ промышленыхъ условій госу</w:t>
        <w:softHyphen/>
        <w:t>дарства. Въ-теченіс четверти вѣка, съ начала событій конца прошед</w:t>
        <w:softHyphen/>
        <w:t>шаго столѣтія до 1815 года, почтп безостановочно боролась Апглія съ Франціей», напрягая всѣ усилія своего общественнаго кредита и перенося большія потери. Въ-теченіе одного 1793 года обанкроти</w:t>
        <w:softHyphen/>
        <w:t xml:space="preserve">лось въ Англіи 70 частныхъ банковъ, и до 2,000 торговыхъ домовъ, а </w:t>
      </w:r>
      <w:r>
        <w:rPr>
          <w:rFonts w:ascii="Times New Roman" w:eastAsia="Times New Roman" w:hAnsi="Times New Roman" w:cs="Times New Roman"/>
          <w:smallCaps/>
          <w:spacing w:val="0"/>
          <w:w w:val="100"/>
          <w:position w:val="0"/>
          <w:shd w:val="clear" w:color="auto" w:fill="auto"/>
          <w:lang w:val="ru-RU" w:eastAsia="ru-RU" w:bidi="ru-RU"/>
        </w:rPr>
        <w:t>фонды</w:t>
      </w:r>
      <w:r>
        <w:rPr>
          <w:spacing w:val="0"/>
          <w:w w:val="100"/>
          <w:position w:val="0"/>
          <w:shd w:val="clear" w:color="auto" w:fill="auto"/>
          <w:lang w:val="ru-RU" w:eastAsia="ru-RU" w:bidi="ru-RU"/>
        </w:rPr>
        <w:t xml:space="preserve"> ея упали тогда на тридцать процентовъ.</w:t>
      </w:r>
    </w:p>
    <w:p>
      <w:pPr>
        <w:pStyle w:val="Style193"/>
        <w:keepNext w:val="0"/>
        <w:keepLines w:val="0"/>
        <w:widowControl w:val="0"/>
        <w:shd w:val="clear" w:color="auto" w:fill="auto"/>
        <w:bidi w:val="0"/>
        <w:spacing w:before="0" w:after="0"/>
        <w:ind w:left="0" w:right="0" w:firstLine="220"/>
        <w:sectPr>
          <w:headerReference w:type="even" r:id="rId305"/>
          <w:headerReference w:type="default" r:id="rId306"/>
          <w:headerReference w:type="first" r:id="rId307"/>
          <w:pgSz w:w="7776" w:h="12561"/>
          <w:pgMar w:top="861" w:left="566" w:right="417" w:bottom="727" w:header="0" w:footer="3" w:gutter="0"/>
          <w:pgNumType w:start="80"/>
          <w:cols w:space="720"/>
          <w:noEndnote/>
          <w:rtlGutter w:val="0"/>
          <w:docGrid w:linePitch="360"/>
        </w:sectPr>
      </w:pPr>
      <w:r>
        <w:rPr>
          <w:spacing w:val="0"/>
          <w:w w:val="100"/>
          <w:position w:val="0"/>
          <w:shd w:val="clear" w:color="auto" w:fill="auto"/>
          <w:lang w:val="ru-RU" w:eastAsia="ru-RU" w:bidi="ru-RU"/>
        </w:rPr>
        <w:t>Главное кредитное учрежденіе Великобританіи — это прпвплегпро- ваииый Англійскій-Банкъ, который есть господствующій центръ обще</w:t>
        <w:softHyphen/>
        <w:t>ственнаго кредита. Банкъ этотъ учрежденъ былъ въ 1694 году компа</w:t>
        <w:softHyphen/>
        <w:t>ніей капиталистовъ, и въ то же время далъ тогдашнему правительству взаймы 1,200,000 Фунт. стерл. по восьми процентовъ. Въ разныя по</w:t>
        <w:softHyphen/>
        <w:t>слѣдующія затѣмъ эпохи правительство увеличивало займы свои у банка, продолжая вмѣстѣ съ тѣмъ привилегію его и дозволяя увели</w:t>
        <w:softHyphen/>
        <w:t>чивать капиталъ посредствомъ новыхъ акцій. Въ первой половинѣ прошедшаго столѣтія долгъ правительства, получавшаго отъ банка ссуды билетами, сталъ уже превышать капиталъ его. Въ 1782 го</w:t>
        <w:softHyphen/>
        <w:t xml:space="preserve">ду, но свидѣтельству Адама Смита, капиталъ банка составлялъ 10,780,000 </w:t>
      </w:r>
      <w:r>
        <w:rPr>
          <w:rFonts w:ascii="Times New Roman" w:eastAsia="Times New Roman" w:hAnsi="Times New Roman" w:cs="Times New Roman"/>
          <w:smallCaps/>
          <w:spacing w:val="0"/>
          <w:w w:val="100"/>
          <w:position w:val="0"/>
          <w:shd w:val="clear" w:color="auto" w:fill="auto"/>
          <w:lang w:val="ru-RU" w:eastAsia="ru-RU" w:bidi="ru-RU"/>
        </w:rPr>
        <w:t>ф.</w:t>
      </w:r>
      <w:r>
        <w:rPr>
          <w:spacing w:val="0"/>
          <w:w w:val="100"/>
          <w:position w:val="0"/>
          <w:shd w:val="clear" w:color="auto" w:fill="auto"/>
          <w:lang w:val="ru-RU" w:eastAsia="ru-RU" w:bidi="ru-RU"/>
        </w:rPr>
        <w:t xml:space="preserve"> ст., а въ долгу за правительствомъ было 11,642,400 </w:t>
      </w:r>
      <w:r>
        <w:rPr>
          <w:rFonts w:ascii="Times New Roman" w:eastAsia="Times New Roman" w:hAnsi="Times New Roman" w:cs="Times New Roman"/>
          <w:smallCaps/>
          <w:spacing w:val="0"/>
          <w:w w:val="100"/>
          <w:position w:val="0"/>
          <w:shd w:val="clear" w:color="auto" w:fill="auto"/>
          <w:lang w:val="ru-RU" w:eastAsia="ru-RU" w:bidi="ru-RU"/>
        </w:rPr>
        <w:t xml:space="preserve">ф. </w:t>
      </w:r>
      <w:r>
        <w:rPr>
          <w:spacing w:val="0"/>
          <w:w w:val="100"/>
          <w:position w:val="0"/>
          <w:shd w:val="clear" w:color="auto" w:fill="auto"/>
          <w:lang w:val="ru-RU" w:eastAsia="ru-RU" w:bidi="ru-RU"/>
        </w:rPr>
        <w:t>ст. Во время войнъ, начавшихся въ копцѣ - прошедшаго столѣтія у Франціи съ Европою, Англійскій-Банкъ давалъ въ займы правитель</w:t>
        <w:softHyphen/>
        <w:t>ству огромныя суммы; Питтъ провелъ въ парламентѣ законъ, продол</w:t>
        <w:softHyphen/>
        <w:t xml:space="preserve">жившій привилегію Банка, который далъ правительству изъ капитала своихъ акціонеровъ 11,680,000 </w:t>
      </w:r>
      <w:r>
        <w:rPr>
          <w:rFonts w:ascii="Times New Roman" w:eastAsia="Times New Roman" w:hAnsi="Times New Roman" w:cs="Times New Roman"/>
          <w:smallCaps/>
          <w:spacing w:val="0"/>
          <w:w w:val="100"/>
          <w:position w:val="0"/>
          <w:shd w:val="clear" w:color="auto" w:fill="auto"/>
          <w:lang w:val="ru-RU" w:eastAsia="ru-RU" w:bidi="ru-RU"/>
        </w:rPr>
        <w:t>ф.</w:t>
      </w:r>
      <w:r>
        <w:rPr>
          <w:spacing w:val="0"/>
          <w:w w:val="100"/>
          <w:position w:val="0"/>
          <w:shd w:val="clear" w:color="auto" w:fill="auto"/>
          <w:lang w:val="ru-RU" w:eastAsia="ru-RU" w:bidi="ru-RU"/>
        </w:rPr>
        <w:t xml:space="preserve"> ст., и сверхъ-того билетами 10,672,000 </w:t>
      </w:r>
      <w:r>
        <w:rPr>
          <w:rFonts w:ascii="Times New Roman" w:eastAsia="Times New Roman" w:hAnsi="Times New Roman" w:cs="Times New Roman"/>
          <w:smallCaps/>
          <w:spacing w:val="0"/>
          <w:w w:val="100"/>
          <w:position w:val="0"/>
          <w:shd w:val="clear" w:color="auto" w:fill="auto"/>
          <w:lang w:val="ru-RU" w:eastAsia="ru-RU" w:bidi="ru-RU"/>
        </w:rPr>
        <w:t>ф.</w:t>
      </w:r>
      <w:r>
        <w:rPr>
          <w:spacing w:val="0"/>
          <w:w w:val="100"/>
          <w:position w:val="0"/>
          <w:shd w:val="clear" w:color="auto" w:fill="auto"/>
          <w:lang w:val="ru-RU" w:eastAsia="ru-RU" w:bidi="ru-RU"/>
        </w:rPr>
        <w:t xml:space="preserve"> ст. Банковые билеты, расходуемые правительствомъ, независимо отъ выпуска билетовъ, въ-слѣдствіе коммерческихъ операцій банка, входя въ обращеніе, вытѣсняли звонкую монету, которую сверхъ-того притягивали и переводили на континентъ п расходы войнъ и субсидіи</w:t>
      </w:r>
    </w:p>
    <w:p>
      <w:pPr>
        <w:pStyle w:val="Style59"/>
        <w:keepNext w:val="0"/>
        <w:keepLines w:val="0"/>
        <w:widowControl w:val="0"/>
        <w:shd w:val="clear" w:color="auto" w:fill="auto"/>
        <w:tabs>
          <w:tab w:pos="2155" w:val="left"/>
          <w:tab w:pos="6538" w:val="left"/>
        </w:tabs>
        <w:bidi w:val="0"/>
        <w:spacing w:before="0" w:after="120" w:line="240" w:lineRule="auto"/>
        <w:ind w:left="0" w:right="0" w:firstLine="0"/>
        <w:rPr>
          <w:sz w:val="19"/>
          <w:szCs w:val="19"/>
        </w:rPr>
      </w:pPr>
      <w:r>
        <w:rPr>
          <w:i/>
          <w:iCs/>
          <w:color w:val="4D4D4D"/>
          <w:spacing w:val="0"/>
          <w:w w:val="100"/>
          <w:position w:val="0"/>
          <w:sz w:val="16"/>
          <w:szCs w:val="16"/>
          <w:shd w:val="clear" w:color="auto" w:fill="auto"/>
          <w:lang w:val="fr-FR" w:eastAsia="fr-FR" w:bidi="fr-FR"/>
        </w:rPr>
        <w:t xml:space="preserve">O.-nà. </w:t>
      </w:r>
      <w:r>
        <w:rPr>
          <w:i/>
          <w:iCs/>
          <w:spacing w:val="0"/>
          <w:w w:val="100"/>
          <w:position w:val="0"/>
          <w:sz w:val="16"/>
          <w:szCs w:val="16"/>
          <w:shd w:val="clear" w:color="auto" w:fill="auto"/>
          <w:lang w:val="fr-FR" w:eastAsia="fr-FR" w:bidi="fr-FR"/>
        </w:rPr>
        <w:t>.JJ.</w:t>
        <w:tab/>
      </w:r>
      <w:r>
        <w:rPr>
          <w:smallCaps/>
          <w:color w:val="4D4D4D"/>
          <w:spacing w:val="0"/>
          <w:w w:val="100"/>
          <w:position w:val="0"/>
          <w:sz w:val="13"/>
          <w:szCs w:val="13"/>
          <w:shd w:val="clear" w:color="auto" w:fill="auto"/>
          <w:lang w:val="ru-RU" w:eastAsia="ru-RU" w:bidi="ru-RU"/>
        </w:rPr>
        <w:t>Еапкп; ііхъ польза и дѣйствія.</w:t>
      </w:r>
      <w:r>
        <w:rPr>
          <w:b w:val="0"/>
          <w:bCs w:val="0"/>
          <w:color w:val="4D4D4D"/>
          <w:spacing w:val="0"/>
          <w:w w:val="100"/>
          <w:position w:val="0"/>
          <w:sz w:val="19"/>
          <w:szCs w:val="19"/>
          <w:shd w:val="clear" w:color="auto" w:fill="auto"/>
          <w:lang w:val="ru-RU" w:eastAsia="ru-RU" w:bidi="ru-RU"/>
        </w:rPr>
        <w:tab/>
      </w:r>
      <w:r>
        <w:rPr>
          <w:b w:val="0"/>
          <w:bCs w:val="0"/>
          <w:spacing w:val="0"/>
          <w:w w:val="100"/>
          <w:position w:val="0"/>
          <w:sz w:val="19"/>
          <w:szCs w:val="19"/>
          <w:shd w:val="clear" w:color="auto" w:fill="auto"/>
          <w:lang w:val="ru-RU" w:eastAsia="ru-RU" w:bidi="ru-RU"/>
        </w:rPr>
        <w:t>81</w:t>
      </w:r>
    </w:p>
    <w:p>
      <w:pPr>
        <w:pStyle w:val="Style193"/>
        <w:keepNext w:val="0"/>
        <w:keepLines w:val="0"/>
        <w:widowControl w:val="0"/>
        <w:shd w:val="clear" w:color="auto" w:fill="auto"/>
        <w:bidi w:val="0"/>
        <w:spacing w:before="0" w:after="0"/>
        <w:ind w:left="0" w:right="0" w:firstLine="0"/>
      </w:pPr>
      <w:r>
        <w:rPr>
          <w:color w:val="4D4D4D"/>
          <w:spacing w:val="0"/>
          <w:w w:val="100"/>
          <w:position w:val="0"/>
          <w:shd w:val="clear" w:color="auto" w:fill="auto"/>
          <w:lang w:val="ru-RU" w:eastAsia="ru-RU" w:bidi="ru-RU"/>
        </w:rPr>
        <w:t xml:space="preserve">англійскаго правительства. Между-тѣмъ Наполеопъ грозилъ </w:t>
      </w:r>
      <w:r>
        <w:rPr>
          <w:spacing w:val="0"/>
          <w:w w:val="100"/>
          <w:position w:val="0"/>
          <w:shd w:val="clear" w:color="auto" w:fill="auto"/>
          <w:lang w:val="ru-RU" w:eastAsia="ru-RU" w:bidi="ru-RU"/>
        </w:rPr>
        <w:t>Англіи вы</w:t>
        <w:softHyphen/>
      </w:r>
      <w:r>
        <w:rPr>
          <w:color w:val="4D4D4D"/>
          <w:spacing w:val="0"/>
          <w:w w:val="100"/>
          <w:position w:val="0"/>
          <w:shd w:val="clear" w:color="auto" w:fill="auto"/>
          <w:lang w:val="ru-RU" w:eastAsia="ru-RU" w:bidi="ru-RU"/>
        </w:rPr>
        <w:t xml:space="preserve">садкою, и въ концѣ 1796 и началѣ 1797 годовъ страхъ въ </w:t>
      </w:r>
      <w:r>
        <w:rPr>
          <w:spacing w:val="0"/>
          <w:w w:val="100"/>
          <w:position w:val="0"/>
          <w:shd w:val="clear" w:color="auto" w:fill="auto"/>
          <w:lang w:val="ru-RU" w:eastAsia="ru-RU" w:bidi="ru-RU"/>
        </w:rPr>
        <w:t xml:space="preserve">Апгліи </w:t>
      </w:r>
      <w:r>
        <w:rPr>
          <w:color w:val="4D4D4D"/>
          <w:spacing w:val="0"/>
          <w:w w:val="100"/>
          <w:position w:val="0"/>
          <w:shd w:val="clear" w:color="auto" w:fill="auto"/>
          <w:lang w:val="ru-RU" w:eastAsia="ru-RU" w:bidi="ru-RU"/>
        </w:rPr>
        <w:t>сдѣлался такъ силенъ, что весьма-мпогіе, преимущественно небольшіе капиталисты, начали старатьея превращать въ деньги свое состояніе, бросились вымѣнивать па монету билеты Апглійскаго-Банка и банковъ частныхъ. Нѣсколько частныхъ .банковъ рушилось, запасы звонкой монеты Англіііеіщго-Баііка быстро исчезали и ему грозила уже боль</w:t>
        <w:softHyphen/>
        <w:t>шая опасность; Питтъ спасъ его энергическою мѣрою. Парламентскимъ биллемъ 1797 года разрѣшено было байку нс принимать къ размѣну на монету свои билеты, а главнѣйшіе лондонскіе негоціанты, побуж</w:t>
        <w:softHyphen/>
        <w:t>даемые опасностью и необходимостью, условились поддерживать сво- пмп усиліями довѣріе къ билетамъ. Такимъ-образомъ билеты Англіп- скаго-Банка получили характеръ ассигнацій. Не стѣсняемый болѣе не</w:t>
        <w:softHyphen/>
        <w:t>обходимостью размѣнивать свон билеты, побуждаемый съ одной сто</w:t>
        <w:softHyphen/>
        <w:t>роны потребностію замѣнять уходящую за границу монету иными знаками мѣиы, а съ другой—Питтомъ, искавшимъ средствъ для расхо</w:t>
        <w:softHyphen/>
        <w:t>довъ войны, банкъ сталъ увеличивать выпуски своихъ билетовъ, про</w:t>
        <w:softHyphen/>
        <w:t xml:space="preserve">изводя ими и ссуды правительству </w:t>
      </w:r>
      <w:r>
        <w:rPr>
          <w:rFonts w:ascii="Times New Roman" w:eastAsia="Times New Roman" w:hAnsi="Times New Roman" w:cs="Times New Roman"/>
          <w:smallCaps/>
          <w:color w:val="4D4D4D"/>
          <w:spacing w:val="0"/>
          <w:w w:val="100"/>
          <w:position w:val="0"/>
          <w:shd w:val="clear" w:color="auto" w:fill="auto"/>
          <w:lang w:val="ru-RU" w:eastAsia="ru-RU" w:bidi="ru-RU"/>
        </w:rPr>
        <w:t>іі</w:t>
      </w:r>
      <w:r>
        <w:rPr>
          <w:color w:val="4D4D4D"/>
          <w:spacing w:val="0"/>
          <w:w w:val="100"/>
          <w:position w:val="0"/>
          <w:shd w:val="clear" w:color="auto" w:fill="auto"/>
          <w:lang w:val="ru-RU" w:eastAsia="ru-RU" w:bidi="ru-RU"/>
        </w:rPr>
        <w:t xml:space="preserve"> коммерческія свои операціи. Въ концѣ 1800 года, курсъ билетовъ противъ золота сталъ упадать; всѣ предметы потребленія вздорожали; неурожай выводилъ за границу большія суммы денегъ на покупку хлѣба. Поддерживаемые правитель</w:t>
        <w:softHyphen/>
        <w:t>ствомъ въ обращеніи, какъ ассигнаціи, билеты должны были прини</w:t>
        <w:softHyphen/>
        <w:t>маться въ казну въ подать и проч. по номинальной цѣнѣ, п, слѣдова</w:t>
        <w:softHyphen/>
        <w:t>тельно, сумма казенныхъ податей въ дѣйствительности уменьшилась: между-тѣмъ политическія событія не дозволяли уменьшить бюджета и вынуждали прибѣгать къ займамъ и новымъ выпускамъ билетовъ, ко</w:t>
        <w:softHyphen/>
        <w:t xml:space="preserve">торые все болѣе продолжали понижаться въ цѣпѣ своей относительно къ золоту. Въ двадцать-два года войны, Англія увеличила свой долгъ до 600,000,000 </w:t>
      </w:r>
      <w:r>
        <w:rPr>
          <w:rFonts w:ascii="Times New Roman" w:eastAsia="Times New Roman" w:hAnsi="Times New Roman" w:cs="Times New Roman"/>
          <w:smallCaps/>
          <w:color w:val="4D4D4D"/>
          <w:spacing w:val="0"/>
          <w:w w:val="100"/>
          <w:position w:val="0"/>
          <w:shd w:val="clear" w:color="auto" w:fill="auto"/>
          <w:lang w:val="ru-RU" w:eastAsia="ru-RU" w:bidi="ru-RU"/>
        </w:rPr>
        <w:t>ф.</w:t>
      </w:r>
      <w:r>
        <w:rPr>
          <w:color w:val="4D4D4D"/>
          <w:spacing w:val="0"/>
          <w:w w:val="100"/>
          <w:position w:val="0"/>
          <w:shd w:val="clear" w:color="auto" w:fill="auto"/>
          <w:lang w:val="ru-RU" w:eastAsia="ru-RU" w:bidi="ru-RU"/>
        </w:rPr>
        <w:t xml:space="preserve"> ст., а билетовъ Апглійскаго-Банка было въ обра</w:t>
        <w:softHyphen/>
        <w:t xml:space="preserve">щеніи въ 1815 году, при заключеніи мира, слишкомъ на 38,000,000 </w:t>
      </w:r>
      <w:r>
        <w:rPr>
          <w:rFonts w:ascii="Times New Roman" w:eastAsia="Times New Roman" w:hAnsi="Times New Roman" w:cs="Times New Roman"/>
          <w:smallCaps/>
          <w:color w:val="4D4D4D"/>
          <w:spacing w:val="0"/>
          <w:w w:val="100"/>
          <w:position w:val="0"/>
          <w:shd w:val="clear" w:color="auto" w:fill="auto"/>
          <w:lang w:val="ru-RU" w:eastAsia="ru-RU" w:bidi="ru-RU"/>
        </w:rPr>
        <w:t>ф.</w:t>
      </w:r>
      <w:r>
        <w:rPr>
          <w:color w:val="4D4D4D"/>
          <w:spacing w:val="0"/>
          <w:w w:val="100"/>
          <w:position w:val="0"/>
          <w:shd w:val="clear" w:color="auto" w:fill="auto"/>
          <w:lang w:val="ru-RU" w:eastAsia="ru-RU" w:bidi="ru-RU"/>
        </w:rPr>
        <w:t xml:space="preserve"> ст., независимо отъ билетовъ частныхъ банковъ. Мудрено предви</w:t>
        <w:softHyphen/>
        <w:t>дѣть, чѣмъ бы это кончилось, еслибъ у Франціи достало еще силы и возможности продолжить войну; но борьба двухъ стремленій п безъ того уже стоила несмѣтныхъ капиталовъ. Въ 1821 году, Апглінскій- Банкъ сталъ опять размѣнивать на монету свои бплеты.</w:t>
      </w:r>
    </w:p>
    <w:p>
      <w:pPr>
        <w:pStyle w:val="Style193"/>
        <w:keepNext w:val="0"/>
        <w:keepLines w:val="0"/>
        <w:widowControl w:val="0"/>
        <w:shd w:val="clear" w:color="auto" w:fill="auto"/>
        <w:bidi w:val="0"/>
        <w:spacing w:before="0" w:after="0" w:line="252" w:lineRule="auto"/>
        <w:ind w:left="0" w:right="0"/>
        <w:rPr>
          <w:sz w:val="22"/>
          <w:szCs w:val="22"/>
        </w:rPr>
      </w:pPr>
      <w:r>
        <w:rPr>
          <w:color w:val="4D4D4D"/>
          <w:spacing w:val="0"/>
          <w:w w:val="100"/>
          <w:position w:val="0"/>
          <w:sz w:val="19"/>
          <w:szCs w:val="19"/>
          <w:shd w:val="clear" w:color="auto" w:fill="auto"/>
          <w:lang w:val="ru-RU" w:eastAsia="ru-RU" w:bidi="ru-RU"/>
        </w:rPr>
        <w:t xml:space="preserve">Событія войны, давъ Англіи господство па моряхъ, предоставили почти нсклйчптельно въ ея руки всю мореплавательную торговлю п тогда-какъ континентальная система стремилась уничтожить англійскую торговлю, нс щадя вмѣстѣ съ этнмъ п торговли континента, Англія </w:t>
      </w:r>
      <w:r>
        <w:rPr>
          <w:spacing w:val="0"/>
          <w:w w:val="100"/>
          <w:position w:val="0"/>
          <w:sz w:val="19"/>
          <w:szCs w:val="19"/>
          <w:shd w:val="clear" w:color="auto" w:fill="auto"/>
          <w:lang w:val="ru-RU" w:eastAsia="ru-RU" w:bidi="ru-RU"/>
        </w:rPr>
        <w:t xml:space="preserve">находила </w:t>
      </w:r>
      <w:r>
        <w:rPr>
          <w:color w:val="4D4D4D"/>
          <w:spacing w:val="0"/>
          <w:w w:val="100"/>
          <w:position w:val="0"/>
          <w:sz w:val="19"/>
          <w:szCs w:val="19"/>
          <w:shd w:val="clear" w:color="auto" w:fill="auto"/>
          <w:lang w:val="ru-RU" w:eastAsia="ru-RU" w:bidi="ru-RU"/>
        </w:rPr>
        <w:t xml:space="preserve">повсюду сбытъ для свопхъ произведеній, если не открытый, </w:t>
      </w:r>
      <w:r>
        <w:rPr>
          <w:spacing w:val="0"/>
          <w:w w:val="100"/>
          <w:position w:val="0"/>
          <w:sz w:val="19"/>
          <w:szCs w:val="19"/>
          <w:shd w:val="clear" w:color="auto" w:fill="auto"/>
          <w:lang w:val="ru-RU" w:eastAsia="ru-RU" w:bidi="ru-RU"/>
        </w:rPr>
        <w:t xml:space="preserve">то </w:t>
      </w:r>
      <w:r>
        <w:rPr>
          <w:color w:val="4D4D4D"/>
          <w:spacing w:val="0"/>
          <w:w w:val="100"/>
          <w:position w:val="0"/>
          <w:sz w:val="19"/>
          <w:szCs w:val="19"/>
          <w:shd w:val="clear" w:color="auto" w:fill="auto"/>
          <w:lang w:val="ru-RU" w:eastAsia="ru-RU" w:bidi="ru-RU"/>
        </w:rPr>
        <w:t xml:space="preserve">контрабандный; не переставала брать за свон Фабричныя </w:t>
      </w:r>
      <w:r>
        <w:rPr>
          <w:spacing w:val="0"/>
          <w:w w:val="100"/>
          <w:position w:val="0"/>
          <w:sz w:val="19"/>
          <w:szCs w:val="19"/>
          <w:shd w:val="clear" w:color="auto" w:fill="auto"/>
          <w:lang w:val="ru-RU" w:eastAsia="ru-RU" w:bidi="ru-RU"/>
        </w:rPr>
        <w:t>произве</w:t>
        <w:softHyphen/>
        <w:t xml:space="preserve">денія </w:t>
      </w:r>
      <w:r>
        <w:rPr>
          <w:color w:val="4D4D4D"/>
          <w:spacing w:val="0"/>
          <w:w w:val="100"/>
          <w:position w:val="0"/>
          <w:sz w:val="19"/>
          <w:szCs w:val="19"/>
          <w:shd w:val="clear" w:color="auto" w:fill="auto"/>
          <w:lang w:val="ru-RU" w:eastAsia="ru-RU" w:bidi="ru-RU"/>
        </w:rPr>
        <w:t xml:space="preserve">хлѣбъ, сырые продукты </w:t>
      </w:r>
      <w:r>
        <w:rPr>
          <w:rFonts w:ascii="Times New Roman" w:eastAsia="Times New Roman" w:hAnsi="Times New Roman" w:cs="Times New Roman"/>
          <w:b/>
          <w:bCs/>
          <w:smallCaps/>
          <w:color w:val="4D4D4D"/>
          <w:spacing w:val="0"/>
          <w:w w:val="100"/>
          <w:position w:val="0"/>
          <w:sz w:val="17"/>
          <w:szCs w:val="17"/>
          <w:shd w:val="clear" w:color="auto" w:fill="auto"/>
          <w:lang w:val="ru-RU" w:eastAsia="ru-RU" w:bidi="ru-RU"/>
        </w:rPr>
        <w:t>іі</w:t>
      </w:r>
      <w:r>
        <w:rPr>
          <w:color w:val="4D4D4D"/>
          <w:spacing w:val="0"/>
          <w:w w:val="100"/>
          <w:position w:val="0"/>
          <w:sz w:val="19"/>
          <w:szCs w:val="19"/>
          <w:shd w:val="clear" w:color="auto" w:fill="auto"/>
          <w:lang w:val="ru-RU" w:eastAsia="ru-RU" w:bidi="ru-RU"/>
        </w:rPr>
        <w:t xml:space="preserve"> рядомъ съ убытками отъ войны </w:t>
      </w:r>
      <w:r>
        <w:rPr>
          <w:spacing w:val="0"/>
          <w:w w:val="100"/>
          <w:position w:val="0"/>
          <w:sz w:val="19"/>
          <w:szCs w:val="19"/>
          <w:shd w:val="clear" w:color="auto" w:fill="auto"/>
          <w:lang w:val="ru-RU" w:eastAsia="ru-RU" w:bidi="ru-RU"/>
        </w:rPr>
        <w:t xml:space="preserve">рса- лпзвровала </w:t>
      </w:r>
      <w:r>
        <w:rPr>
          <w:color w:val="4D4D4D"/>
          <w:spacing w:val="0"/>
          <w:w w:val="100"/>
          <w:position w:val="0"/>
          <w:sz w:val="19"/>
          <w:szCs w:val="19"/>
          <w:shd w:val="clear" w:color="auto" w:fill="auto"/>
          <w:lang w:val="ru-RU" w:eastAsia="ru-RU" w:bidi="ru-RU"/>
        </w:rPr>
        <w:t xml:space="preserve">и большіе барыши. Кйкъ трудно было усмотрѣть </w:t>
      </w:r>
      <w:r>
        <w:rPr>
          <w:spacing w:val="0"/>
          <w:w w:val="100"/>
          <w:position w:val="0"/>
          <w:sz w:val="19"/>
          <w:szCs w:val="19"/>
          <w:shd w:val="clear" w:color="auto" w:fill="auto"/>
          <w:lang w:val="ru-RU" w:eastAsia="ru-RU" w:bidi="ru-RU"/>
        </w:rPr>
        <w:t>за конт</w:t>
        <w:softHyphen/>
        <w:t xml:space="preserve">рабандою, </w:t>
      </w:r>
      <w:r>
        <w:rPr>
          <w:color w:val="4D4D4D"/>
          <w:spacing w:val="0"/>
          <w:w w:val="100"/>
          <w:position w:val="0"/>
          <w:sz w:val="19"/>
          <w:szCs w:val="19"/>
          <w:shd w:val="clear" w:color="auto" w:fill="auto"/>
          <w:lang w:val="ru-RU" w:eastAsia="ru-RU" w:bidi="ru-RU"/>
        </w:rPr>
        <w:t xml:space="preserve">можно судпть изъ тего, что при всѣхъ усиліяхъ Наполеопа </w:t>
      </w:r>
      <w:r>
        <w:rPr>
          <w:spacing w:val="0"/>
          <w:w w:val="100"/>
          <w:position w:val="0"/>
          <w:sz w:val="19"/>
          <w:szCs w:val="19"/>
          <w:shd w:val="clear" w:color="auto" w:fill="auto"/>
          <w:lang w:val="ru-RU" w:eastAsia="ru-RU" w:bidi="ru-RU"/>
        </w:rPr>
        <w:t xml:space="preserve">закрыть </w:t>
      </w:r>
      <w:r>
        <w:rPr>
          <w:color w:val="4D4D4D"/>
          <w:spacing w:val="0"/>
          <w:w w:val="100"/>
          <w:position w:val="0"/>
          <w:sz w:val="19"/>
          <w:szCs w:val="19"/>
          <w:shd w:val="clear" w:color="auto" w:fill="auto"/>
          <w:lang w:val="ru-RU" w:eastAsia="ru-RU" w:bidi="ru-RU"/>
        </w:rPr>
        <w:t xml:space="preserve">англійскіе порты, самъ Талейранъ, говорятъ, </w:t>
      </w:r>
      <w:r>
        <w:rPr>
          <w:spacing w:val="0"/>
          <w:w w:val="100"/>
          <w:position w:val="0"/>
          <w:sz w:val="19"/>
          <w:szCs w:val="19"/>
          <w:shd w:val="clear" w:color="auto" w:fill="auto"/>
          <w:lang w:val="ru-RU" w:eastAsia="ru-RU" w:bidi="ru-RU"/>
        </w:rPr>
        <w:t>тайно по</w:t>
        <w:softHyphen/>
      </w:r>
      <w:r>
        <w:rPr>
          <w:color w:val="4D4D4D"/>
          <w:spacing w:val="0"/>
          <w:w w:val="100"/>
          <w:position w:val="0"/>
          <w:sz w:val="19"/>
          <w:szCs w:val="19"/>
          <w:shd w:val="clear" w:color="auto" w:fill="auto"/>
          <w:lang w:val="ru-RU" w:eastAsia="ru-RU" w:bidi="ru-RU"/>
        </w:rPr>
        <w:t xml:space="preserve">кровительствовалъ коптрабапдѣ — такъ соблазнительны </w:t>
      </w:r>
      <w:r>
        <w:rPr>
          <w:spacing w:val="0"/>
          <w:w w:val="100"/>
          <w:position w:val="0"/>
          <w:sz w:val="19"/>
          <w:szCs w:val="19"/>
          <w:shd w:val="clear" w:color="auto" w:fill="auto"/>
          <w:lang w:val="ru-RU" w:eastAsia="ru-RU" w:bidi="ru-RU"/>
        </w:rPr>
        <w:t xml:space="preserve">былп ба-· </w:t>
      </w:r>
      <w:r>
        <w:rPr>
          <w:rFonts w:ascii="Times New Roman" w:eastAsia="Times New Roman" w:hAnsi="Times New Roman" w:cs="Times New Roman"/>
          <w:spacing w:val="0"/>
          <w:w w:val="100"/>
          <w:position w:val="0"/>
          <w:sz w:val="22"/>
          <w:szCs w:val="22"/>
          <w:shd w:val="clear" w:color="auto" w:fill="auto"/>
          <w:lang w:val="ru-RU" w:eastAsia="ru-RU" w:bidi="ru-RU"/>
        </w:rPr>
        <w:t xml:space="preserve">рышп. </w:t>
      </w:r>
      <w:r>
        <w:rPr>
          <w:color w:val="4D4D4D"/>
          <w:spacing w:val="0"/>
          <w:w w:val="100"/>
          <w:position w:val="0"/>
          <w:sz w:val="19"/>
          <w:szCs w:val="19"/>
          <w:shd w:val="clear" w:color="auto" w:fill="auto"/>
          <w:lang w:val="ru-RU" w:eastAsia="ru-RU" w:bidi="ru-RU"/>
        </w:rPr>
        <w:t xml:space="preserve">Наконецъ для застрахованія контрабанды </w:t>
      </w:r>
      <w:r>
        <w:rPr>
          <w:spacing w:val="0"/>
          <w:w w:val="100"/>
          <w:position w:val="0"/>
          <w:sz w:val="19"/>
          <w:szCs w:val="19"/>
          <w:shd w:val="clear" w:color="auto" w:fill="auto"/>
          <w:lang w:val="ru-RU" w:eastAsia="ru-RU" w:bidi="ru-RU"/>
        </w:rPr>
        <w:t xml:space="preserve">составплЕсь </w:t>
      </w:r>
      <w:r>
        <w:rPr>
          <w:rFonts w:ascii="Times New Roman" w:eastAsia="Times New Roman" w:hAnsi="Times New Roman" w:cs="Times New Roman"/>
          <w:spacing w:val="0"/>
          <w:w w:val="100"/>
          <w:position w:val="0"/>
          <w:sz w:val="22"/>
          <w:szCs w:val="22"/>
          <w:shd w:val="clear" w:color="auto" w:fill="auto"/>
          <w:lang w:val="ru-RU" w:eastAsia="ru-RU" w:bidi="ru-RU"/>
        </w:rPr>
        <w:t>въ</w:t>
      </w:r>
    </w:p>
    <w:p>
      <w:pPr>
        <w:pStyle w:val="Style70"/>
        <w:keepNext w:val="0"/>
        <w:keepLines w:val="0"/>
        <w:widowControl w:val="0"/>
        <w:shd w:val="clear" w:color="auto" w:fill="auto"/>
        <w:tabs>
          <w:tab w:pos="5634" w:val="left"/>
        </w:tabs>
        <w:bidi w:val="0"/>
        <w:spacing w:before="0" w:after="0" w:line="240" w:lineRule="auto"/>
        <w:ind w:left="340" w:right="0" w:firstLine="0"/>
        <w:jc w:val="both"/>
        <w:rPr>
          <w:sz w:val="17"/>
          <w:szCs w:val="17"/>
        </w:rPr>
      </w:pPr>
      <w:r>
        <w:rPr>
          <w:b w:val="0"/>
          <w:bCs w:val="0"/>
          <w:color w:val="4D4D4D"/>
          <w:spacing w:val="0"/>
          <w:w w:val="100"/>
          <w:position w:val="0"/>
          <w:sz w:val="17"/>
          <w:szCs w:val="17"/>
          <w:shd w:val="clear" w:color="auto" w:fill="auto"/>
          <w:lang w:val="ru-RU" w:eastAsia="ru-RU" w:bidi="ru-RU"/>
        </w:rPr>
        <w:t xml:space="preserve">Т, </w:t>
      </w:r>
      <w:r>
        <w:rPr>
          <w:b w:val="0"/>
          <w:bCs w:val="0"/>
          <w:spacing w:val="0"/>
          <w:w w:val="100"/>
          <w:position w:val="0"/>
          <w:sz w:val="17"/>
          <w:szCs w:val="17"/>
          <w:shd w:val="clear" w:color="auto" w:fill="auto"/>
          <w:lang w:val="ru-RU" w:eastAsia="ru-RU" w:bidi="ru-RU"/>
        </w:rPr>
        <w:t xml:space="preserve">ѢХ1И. — </w:t>
      </w:r>
      <w:r>
        <w:rPr>
          <w:b w:val="0"/>
          <w:bCs w:val="0"/>
          <w:color w:val="4D4D4D"/>
          <w:spacing w:val="0"/>
          <w:w w:val="100"/>
          <w:position w:val="0"/>
          <w:sz w:val="17"/>
          <w:szCs w:val="17"/>
          <w:shd w:val="clear" w:color="auto" w:fill="auto"/>
          <w:lang w:val="ru-RU" w:eastAsia="ru-RU" w:bidi="ru-RU"/>
        </w:rPr>
        <w:t>Отд. II.</w:t>
        <w:tab/>
      </w:r>
      <w:r>
        <w:rPr>
          <w:b w:val="0"/>
          <w:bCs w:val="0"/>
          <w:spacing w:val="0"/>
          <w:w w:val="100"/>
          <w:position w:val="0"/>
          <w:sz w:val="17"/>
          <w:szCs w:val="17"/>
          <w:shd w:val="clear" w:color="auto" w:fill="auto"/>
          <w:lang w:val="ru-RU" w:eastAsia="ru-RU" w:bidi="ru-RU"/>
        </w:rPr>
        <w:t>С</w:t>
      </w:r>
      <w:r>
        <w:br w:type="page"/>
      </w:r>
    </w:p>
    <w:p>
      <w:pPr>
        <w:pStyle w:val="Style59"/>
        <w:keepNext w:val="0"/>
        <w:keepLines w:val="0"/>
        <w:widowControl w:val="0"/>
        <w:shd w:val="clear" w:color="auto" w:fill="auto"/>
        <w:tabs>
          <w:tab w:pos="2573" w:val="left"/>
        </w:tabs>
        <w:bidi w:val="0"/>
        <w:spacing w:before="0" w:after="120" w:line="240" w:lineRule="auto"/>
        <w:ind w:left="0" w:right="0" w:firstLine="0"/>
      </w:pPr>
      <w:r>
        <w:rPr>
          <w:b w:val="0"/>
          <w:bCs w:val="0"/>
          <w:spacing w:val="0"/>
          <w:w w:val="100"/>
          <w:position w:val="0"/>
          <w:sz w:val="19"/>
          <w:szCs w:val="19"/>
          <w:shd w:val="clear" w:color="auto" w:fill="auto"/>
          <w:lang w:val="de-DE" w:eastAsia="de-DE" w:bidi="de-DE"/>
        </w:rPr>
        <w:t>82</w:t>
        <w:tab/>
      </w:r>
      <w:r>
        <w:rPr>
          <w:smallCaps/>
          <w:spacing w:val="0"/>
          <w:w w:val="100"/>
          <w:position w:val="0"/>
          <w:shd w:val="clear" w:color="auto" w:fill="auto"/>
          <w:lang w:val="ru-RU" w:eastAsia="ru-RU" w:bidi="ru-RU"/>
        </w:rPr>
        <w:t>Науки и Художества.</w:t>
      </w:r>
    </w:p>
    <w:p>
      <w:pPr>
        <w:pStyle w:val="Style193"/>
        <w:keepNext w:val="0"/>
        <w:keepLines w:val="0"/>
        <w:widowControl w:val="0"/>
        <w:shd w:val="clear" w:color="auto" w:fill="auto"/>
        <w:bidi w:val="0"/>
        <w:spacing w:before="0" w:after="0"/>
        <w:ind w:left="0" w:right="0" w:firstLine="0"/>
      </w:pPr>
      <w:r>
        <w:rPr>
          <w:spacing w:val="0"/>
          <w:w w:val="100"/>
          <w:position w:val="0"/>
          <w:shd w:val="clear" w:color="auto" w:fill="auto"/>
          <w:lang w:val="ru-RU" w:eastAsia="ru-RU" w:bidi="ru-RU"/>
        </w:rPr>
        <w:t xml:space="preserve">Англіи страховыя учрежденія , и тогда контрабанда сдѣлалась еще смѣлѣе. Въ оборотахъ торговли звонкая мопета не переставала являться въ рукахъ торговли англійской; относительная дороговизна металла на торговыхъ рынкахъ Англіи производила </w:t>
      </w:r>
      <w:r>
        <w:rPr>
          <w:spacing w:val="0"/>
          <w:w w:val="100"/>
          <w:position w:val="0"/>
          <w:shd w:val="clear" w:color="auto" w:fill="auto"/>
          <w:lang w:val="el-GR" w:eastAsia="el-GR" w:bidi="el-GR"/>
        </w:rPr>
        <w:t xml:space="preserve">τύ, </w:t>
      </w:r>
      <w:r>
        <w:rPr>
          <w:spacing w:val="0"/>
          <w:w w:val="100"/>
          <w:position w:val="0"/>
          <w:shd w:val="clear" w:color="auto" w:fill="auto"/>
          <w:lang w:val="ru-RU" w:eastAsia="ru-RU" w:bidi="ru-RU"/>
        </w:rPr>
        <w:t>что курсъ пе</w:t>
        <w:softHyphen/>
        <w:t>ревода монеты въ Англію былъ выгоденъ и, въ-слѣдствіе этого, монета привозилась н переводилась независимо отъ тѣхъ пріобрѣтеній метал</w:t>
        <w:softHyphen/>
        <w:t>ла, которыя правительство производило займами черезъ своихъ аген</w:t>
        <w:softHyphen/>
        <w:t>товъ. Все это объясняетъ, какнмъ-образомъ Англія, поддерживая свою промыш.іеную дѣятельность и дѣлая займы внутренніе и внѣшніе, могла употреблять огромныя суммы на военныя издержки. Промы- ш.іеная же дѣятельность и сопряженная съ нею потребность въ торговомъ кредитѣ и обращающихся представителяхъ цѣнностей, были почти во все военное время такъ сильны, что число част</w:t>
        <w:softHyphen/>
        <w:t>ныхъ банковъ возрасло отъ 200 до 1,000, н банки эти, изъ ко</w:t>
        <w:softHyphen/>
        <w:t>торыхъ многіе не имѣли даже достаточнаго Фонда, выпустили биле</w:t>
        <w:softHyphen/>
        <w:t>товъ, независимо отъ выщепоказаннаго числа билетовъ собственно Англіііскаго-Баика, еще отъ 40 до 50 мильионовъ Фунтовъ стерлин</w:t>
        <w:softHyphen/>
        <w:t>говъ; всѣ эти кредитные знаки, поддерживая внутреннее обращеніе и производство, дозволяли монетѣ получать другое назначеніе. Съ возстановленіемъ мира, торговыя отношенія Англіи во многомъ измѣнились, многіе торговые обороты, исключительно въ рукахъ ея бывшіе, умѣрились, а обильный урожай 1813 года, и послѣдовав</w:t>
        <w:softHyphen/>
        <w:t>шее вскорѣ открытіе портовъ , произвели значительное пониженіе цѣны хлѣба на рынкахъ Англіи и, слѣдовательно, соразмѣрную де</w:t>
        <w:softHyphen/>
        <w:t>шевизну другихъ продуктовъ; тогда находившееся въ обращеніи коли</w:t>
        <w:softHyphen/>
        <w:t>чество билетовъ стало переполнять потребность и въ-теченіе 1814, 1815 и 1816 годовъ обанкротилось 240 частныхъ банковъ.</w:t>
      </w:r>
    </w:p>
    <w:p>
      <w:pPr>
        <w:pStyle w:val="Style193"/>
        <w:keepNext w:val="0"/>
        <w:keepLines w:val="0"/>
        <w:widowControl w:val="0"/>
        <w:shd w:val="clear" w:color="auto" w:fill="auto"/>
        <w:bidi w:val="0"/>
        <w:spacing w:before="0" w:after="0"/>
        <w:ind w:left="0" w:right="0"/>
      </w:pPr>
      <w:r>
        <w:rPr>
          <w:spacing w:val="0"/>
          <w:w w:val="100"/>
          <w:position w:val="0"/>
          <w:shd w:val="clear" w:color="auto" w:fill="auto"/>
          <w:lang w:val="ru-RU" w:eastAsia="ru-RU" w:bidi="ru-RU"/>
        </w:rPr>
        <w:t>Между-тѣмъ съ возстановленіемъ мира начали заботиться о мѣрахъ приведенія къ единству ходячей цѣны билетовъ Англійскаго-Банка съ цѣною звонкой монеты. Для этого представлялись два средства: или перелить монету, уменьшивъ въ ней содержаніе металла на столько, чтобъ курсъ ея сравнялся съ курсомъ билетовъ, или же уменьшить самое число билетовъ; избрали послѣднее, и такимъ-образомъ подняли ихъ курсъ. Но эти измѣненія въ отношеніяхъ курса билетовъ и мо</w:t>
        <w:softHyphen/>
        <w:t xml:space="preserve">неты производили многія потрясенія въ кредитныхъ и промышле- ныхъ дѣлахъ. </w:t>
      </w:r>
      <w:r>
        <w:rPr>
          <w:spacing w:val="0"/>
          <w:w w:val="100"/>
          <w:position w:val="0"/>
          <w:shd w:val="clear" w:color="auto" w:fill="auto"/>
          <w:lang w:val="de-DE" w:eastAsia="de-DE" w:bidi="de-DE"/>
        </w:rPr>
        <w:t>Ha</w:t>
      </w:r>
      <w:r>
        <w:rPr>
          <w:spacing w:val="0"/>
          <w:w w:val="100"/>
          <w:position w:val="0"/>
          <w:shd w:val="clear" w:color="auto" w:fill="auto"/>
          <w:lang w:val="ru-RU" w:eastAsia="ru-RU" w:bidi="ru-RU"/>
        </w:rPr>
        <w:t>-примѣръ, при низкомъ курсѣ билетовъ, правитель</w:t>
        <w:softHyphen/>
        <w:t>ство, уплачивая ими проценты государственнаго долга, до этого пони</w:t>
        <w:softHyphen/>
        <w:t>женія курса сдѣланнаго, платило, значитъ, процентовъ менѣе поло</w:t>
        <w:softHyphen/>
        <w:t xml:space="preserve">женнаго и, слѣдовательно, кредиторы, т. е. владѣльцы </w:t>
      </w:r>
      <w:r>
        <w:rPr>
          <w:rFonts w:ascii="Times New Roman" w:eastAsia="Times New Roman" w:hAnsi="Times New Roman" w:cs="Times New Roman"/>
          <w:smallCaps/>
          <w:spacing w:val="0"/>
          <w:w w:val="100"/>
          <w:position w:val="0"/>
          <w:shd w:val="clear" w:color="auto" w:fill="auto"/>
          <w:lang w:val="ru-RU" w:eastAsia="ru-RU" w:bidi="ru-RU"/>
        </w:rPr>
        <w:t>фондовъ,</w:t>
      </w:r>
      <w:r>
        <w:rPr>
          <w:spacing w:val="0"/>
          <w:w w:val="100"/>
          <w:position w:val="0"/>
          <w:shd w:val="clear" w:color="auto" w:fill="auto"/>
          <w:lang w:val="ru-RU" w:eastAsia="ru-RU" w:bidi="ru-RU"/>
        </w:rPr>
        <w:t xml:space="preserve"> несли убытокъ. Но потомъ, когда курсъ билетовъ сравнялся съ монетою н сумма процентовъ увеличилась по всѣмъ тѣмъ займамъ, которые бы</w:t>
        <w:softHyphen/>
        <w:t>ли сдѣланы при низкомъ курсѣ билетовъ, то проценты, слѣдователь</w:t>
        <w:softHyphen/>
        <w:t>но, увеличились. Тѣ же самыя отношенія явились и во всѣхъ кон</w:t>
        <w:softHyphen/>
        <w:t>трактахъ, заключенныхъ между частными лицами на нѣсколько-про- должительное время, наймахъ, Фермерствахъ и т. п. Сущность перво</w:t>
        <w:softHyphen/>
        <w:t>начально условленной платы измѣнялась.</w:t>
      </w:r>
    </w:p>
    <w:p>
      <w:pPr>
        <w:pStyle w:val="Style70"/>
        <w:keepNext w:val="0"/>
        <w:keepLines w:val="0"/>
        <w:widowControl w:val="0"/>
        <w:shd w:val="clear" w:color="auto" w:fill="auto"/>
        <w:bidi w:val="0"/>
        <w:spacing w:before="0" w:after="60" w:line="286" w:lineRule="auto"/>
        <w:ind w:left="240" w:right="0" w:firstLine="0"/>
        <w:jc w:val="left"/>
        <w:rPr>
          <w:sz w:val="17"/>
          <w:szCs w:val="17"/>
        </w:rPr>
      </w:pPr>
      <w:r>
        <w:rPr>
          <w:b w:val="0"/>
          <w:bCs w:val="0"/>
          <w:spacing w:val="0"/>
          <w:w w:val="100"/>
          <w:position w:val="0"/>
          <w:sz w:val="17"/>
          <w:szCs w:val="17"/>
          <w:shd w:val="clear" w:color="auto" w:fill="auto"/>
          <w:lang w:val="ru-RU" w:eastAsia="ru-RU" w:bidi="ru-RU"/>
        </w:rPr>
        <w:t>Англійскій-Банкъ есть главный Финансовый агентъ правительства,</w:t>
      </w:r>
      <w:r>
        <w:br w:type="page"/>
      </w:r>
    </w:p>
    <w:p>
      <w:pPr>
        <w:pStyle w:val="Style59"/>
        <w:keepNext w:val="0"/>
        <w:keepLines w:val="0"/>
        <w:widowControl w:val="0"/>
        <w:shd w:val="clear" w:color="auto" w:fill="auto"/>
        <w:tabs>
          <w:tab w:pos="2146" w:val="left"/>
          <w:tab w:pos="6566" w:val="left"/>
        </w:tabs>
        <w:bidi w:val="0"/>
        <w:spacing w:before="0" w:line="240" w:lineRule="auto"/>
        <w:ind w:left="0" w:right="0" w:firstLine="0"/>
        <w:rPr>
          <w:sz w:val="19"/>
          <w:szCs w:val="19"/>
        </w:rPr>
      </w:pPr>
      <w:r>
        <w:rPr>
          <w:i/>
          <w:iCs/>
          <w:spacing w:val="0"/>
          <w:w w:val="100"/>
          <w:position w:val="0"/>
          <w:sz w:val="16"/>
          <w:szCs w:val="16"/>
          <w:shd w:val="clear" w:color="auto" w:fill="auto"/>
          <w:lang w:val="fr-FR" w:eastAsia="fr-FR" w:bidi="fr-FR"/>
        </w:rPr>
        <w:t>Omà. 11.</w:t>
      </w:r>
      <w:r>
        <w:rPr>
          <w:spacing w:val="0"/>
          <w:w w:val="100"/>
          <w:position w:val="0"/>
          <w:sz w:val="13"/>
          <w:szCs w:val="13"/>
          <w:shd w:val="clear" w:color="auto" w:fill="auto"/>
          <w:lang w:val="fr-FR" w:eastAsia="fr-FR" w:bidi="fr-FR"/>
        </w:rPr>
        <w:tab/>
      </w:r>
      <w:r>
        <w:rPr>
          <w:spacing w:val="0"/>
          <w:w w:val="100"/>
          <w:position w:val="0"/>
          <w:sz w:val="13"/>
          <w:szCs w:val="13"/>
          <w:shd w:val="clear" w:color="auto" w:fill="auto"/>
          <w:lang w:val="ru-RU" w:eastAsia="ru-RU" w:bidi="ru-RU"/>
        </w:rPr>
        <w:t xml:space="preserve">Блоки; ихъ </w:t>
      </w:r>
      <w:r>
        <w:rPr>
          <w:smallCaps/>
          <w:spacing w:val="0"/>
          <w:w w:val="100"/>
          <w:position w:val="0"/>
          <w:sz w:val="13"/>
          <w:szCs w:val="13"/>
          <w:shd w:val="clear" w:color="auto" w:fill="auto"/>
          <w:lang w:val="ru-RU" w:eastAsia="ru-RU" w:bidi="ru-RU"/>
        </w:rPr>
        <w:t>польза и дѣйствія.</w:t>
      </w:r>
      <w:r>
        <w:rPr>
          <w:b w:val="0"/>
          <w:bCs w:val="0"/>
          <w:spacing w:val="0"/>
          <w:w w:val="100"/>
          <w:position w:val="0"/>
          <w:sz w:val="19"/>
          <w:szCs w:val="19"/>
          <w:shd w:val="clear" w:color="auto" w:fill="auto"/>
          <w:lang w:val="ru-RU" w:eastAsia="ru-RU" w:bidi="ru-RU"/>
        </w:rPr>
        <w:tab/>
        <w:t>83</w:t>
      </w:r>
    </w:p>
    <w:p>
      <w:pPr>
        <w:pStyle w:val="Style193"/>
        <w:keepNext w:val="0"/>
        <w:keepLines w:val="0"/>
        <w:widowControl w:val="0"/>
        <w:shd w:val="clear" w:color="auto" w:fill="auto"/>
        <w:bidi w:val="0"/>
        <w:spacing w:before="0" w:after="0"/>
        <w:ind w:left="0" w:right="0" w:firstLine="0"/>
      </w:pPr>
      <w:r>
        <w:rPr>
          <w:spacing w:val="0"/>
          <w:w w:val="100"/>
          <w:position w:val="0"/>
          <w:shd w:val="clear" w:color="auto" w:fill="auto"/>
          <w:lang w:val="ru-RU" w:eastAsia="ru-RU" w:bidi="ru-RU"/>
        </w:rPr>
        <w:t>на томъ же основаніи, какъ банкиръ для торговаго дома. Государствен</w:t>
        <w:softHyphen/>
        <w:t>ное казначейство имѣетъ.тамъ постоянно свои вклады; суммы, под</w:t>
        <w:softHyphen/>
        <w:t xml:space="preserve">лежащія казначейству, за вычетомъ мѣстныхъ издержекъ, поступаютъ въ банкъ и </w:t>
      </w:r>
      <w:r>
        <w:rPr>
          <w:color w:val="4D4D4D"/>
          <w:spacing w:val="0"/>
          <w:w w:val="100"/>
          <w:position w:val="0"/>
          <w:shd w:val="clear" w:color="auto" w:fill="auto"/>
          <w:lang w:val="ru-RU" w:eastAsia="ru-RU" w:bidi="ru-RU"/>
        </w:rPr>
        <w:t xml:space="preserve">оттуда </w:t>
      </w:r>
      <w:r>
        <w:rPr>
          <w:spacing w:val="0"/>
          <w:w w:val="100"/>
          <w:position w:val="0"/>
          <w:shd w:val="clear" w:color="auto" w:fill="auto"/>
          <w:lang w:val="ru-RU" w:eastAsia="ru-RU" w:bidi="ru-RU"/>
        </w:rPr>
        <w:t>выдаются потомъ по-мѣрѣ надобности; банкъ по</w:t>
        <w:softHyphen/>
        <w:t>лучаетъ положенный процентъ за коммиссію. Относительно частныхъ лицъ онъ дѣлаетъ ссуды, покупаетъ съ учетомъ векселя, беретъ безъ процентовъ денежные вклады, выдавая за нихъ билеты, прини</w:t>
        <w:softHyphen/>
        <w:t>мая деньги на коммиссію для торговыхъ переводовъ и уплатъ. Опре</w:t>
        <w:softHyphen/>
        <w:t>дѣляя процентъ учета при покупкѣ векселей, онъ держитъ въ сво</w:t>
        <w:softHyphen/>
        <w:t>ихъ рукахъ биржевый курсъ, и когда въ промышленыхъ дѣлахъ яв</w:t>
        <w:softHyphen/>
        <w:t xml:space="preserve">ляются колебанія, кризисы,' </w:t>
      </w:r>
      <w:r>
        <w:rPr>
          <w:color w:val="4D4D4D"/>
          <w:spacing w:val="0"/>
          <w:w w:val="100"/>
          <w:position w:val="0"/>
          <w:shd w:val="clear" w:color="auto" w:fill="auto"/>
          <w:lang w:val="ru-RU" w:eastAsia="ru-RU" w:bidi="ru-RU"/>
        </w:rPr>
        <w:t xml:space="preserve">то учетный </w:t>
      </w:r>
      <w:r>
        <w:rPr>
          <w:spacing w:val="0"/>
          <w:w w:val="100"/>
          <w:position w:val="0"/>
          <w:shd w:val="clear" w:color="auto" w:fill="auto"/>
          <w:lang w:val="ru-RU" w:eastAsia="ru-RU" w:bidi="ru-RU"/>
        </w:rPr>
        <w:t xml:space="preserve">процентъ, имъ опредѣленный, имѣетъ вліяніе на всѣ торговыя </w:t>
      </w:r>
      <w:r>
        <w:rPr>
          <w:color w:val="4D4D4D"/>
          <w:spacing w:val="0"/>
          <w:w w:val="100"/>
          <w:position w:val="0"/>
          <w:shd w:val="clear" w:color="auto" w:fill="auto"/>
          <w:lang w:val="ru-RU" w:eastAsia="ru-RU" w:bidi="ru-RU"/>
        </w:rPr>
        <w:t xml:space="preserve">операціи. </w:t>
      </w:r>
      <w:r>
        <w:rPr>
          <w:spacing w:val="0"/>
          <w:w w:val="100"/>
          <w:position w:val="0"/>
          <w:shd w:val="clear" w:color="auto" w:fill="auto"/>
          <w:lang w:val="ru-RU" w:eastAsia="ru-RU" w:bidi="ru-RU"/>
        </w:rPr>
        <w:t xml:space="preserve">Билеты Англійскаго-Банка ходятъ но </w:t>
      </w:r>
      <w:r>
        <w:rPr>
          <w:color w:val="4D4D4D"/>
          <w:spacing w:val="0"/>
          <w:w w:val="100"/>
          <w:position w:val="0"/>
          <w:shd w:val="clear" w:color="auto" w:fill="auto"/>
          <w:lang w:val="ru-RU" w:eastAsia="ru-RU" w:bidi="ru-RU"/>
        </w:rPr>
        <w:t xml:space="preserve">всему </w:t>
      </w:r>
      <w:r>
        <w:rPr>
          <w:spacing w:val="0"/>
          <w:w w:val="100"/>
          <w:position w:val="0"/>
          <w:shd w:val="clear" w:color="auto" w:fill="auto"/>
          <w:lang w:val="ru-RU" w:eastAsia="ru-RU" w:bidi="ru-RU"/>
        </w:rPr>
        <w:t xml:space="preserve">королевству и не только имѣютъ вѣрность звонкой монеты, но </w:t>
      </w:r>
      <w:r>
        <w:rPr>
          <w:color w:val="4D4D4D"/>
          <w:spacing w:val="0"/>
          <w:w w:val="100"/>
          <w:position w:val="0"/>
          <w:shd w:val="clear" w:color="auto" w:fill="auto"/>
          <w:lang w:val="ru-RU" w:eastAsia="ru-RU" w:bidi="ru-RU"/>
        </w:rPr>
        <w:t xml:space="preserve">но </w:t>
      </w:r>
      <w:r>
        <w:rPr>
          <w:spacing w:val="0"/>
          <w:w w:val="100"/>
          <w:position w:val="0"/>
          <w:shd w:val="clear" w:color="auto" w:fill="auto"/>
          <w:lang w:val="ru-RU" w:eastAsia="ru-RU" w:bidi="ru-RU"/>
        </w:rPr>
        <w:t>удобству въ обращеніи требуются даже предпочтитель</w:t>
        <w:softHyphen/>
        <w:t xml:space="preserve">нѣе, </w:t>
      </w:r>
      <w:r>
        <w:rPr>
          <w:color w:val="4D4D4D"/>
          <w:spacing w:val="0"/>
          <w:w w:val="100"/>
          <w:position w:val="0"/>
          <w:shd w:val="clear" w:color="auto" w:fill="auto"/>
          <w:lang w:val="ru-RU" w:eastAsia="ru-RU" w:bidi="ru-RU"/>
        </w:rPr>
        <w:t xml:space="preserve">нежели золото; низшій </w:t>
      </w:r>
      <w:r>
        <w:rPr>
          <w:spacing w:val="0"/>
          <w:w w:val="100"/>
          <w:position w:val="0"/>
          <w:shd w:val="clear" w:color="auto" w:fill="auto"/>
          <w:lang w:val="ru-RU" w:eastAsia="ru-RU" w:bidi="ru-RU"/>
        </w:rPr>
        <w:t xml:space="preserve">предѣлъ </w:t>
      </w:r>
      <w:r>
        <w:rPr>
          <w:color w:val="4D4D4D"/>
          <w:spacing w:val="0"/>
          <w:w w:val="100"/>
          <w:position w:val="0"/>
          <w:shd w:val="clear" w:color="auto" w:fill="auto"/>
          <w:lang w:val="ru-RU" w:eastAsia="ru-RU" w:bidi="ru-RU"/>
        </w:rPr>
        <w:t xml:space="preserve">суммы </w:t>
      </w:r>
      <w:r>
        <w:rPr>
          <w:spacing w:val="0"/>
          <w:w w:val="100"/>
          <w:position w:val="0"/>
          <w:shd w:val="clear" w:color="auto" w:fill="auto"/>
          <w:lang w:val="ru-RU" w:eastAsia="ru-RU" w:bidi="ru-RU"/>
        </w:rPr>
        <w:t xml:space="preserve">билета есть 5 Фунт. стерл. Въ </w:t>
      </w:r>
      <w:r>
        <w:rPr>
          <w:color w:val="4D4D4D"/>
          <w:spacing w:val="0"/>
          <w:w w:val="100"/>
          <w:position w:val="0"/>
          <w:shd w:val="clear" w:color="auto" w:fill="auto"/>
          <w:lang w:val="ru-RU" w:eastAsia="ru-RU" w:bidi="ru-RU"/>
        </w:rPr>
        <w:t xml:space="preserve">провинціяхъ Банкъ имѣетъ конторы пли отдѣленія. </w:t>
      </w:r>
      <w:r>
        <w:rPr>
          <w:spacing w:val="0"/>
          <w:w w:val="100"/>
          <w:position w:val="0"/>
          <w:shd w:val="clear" w:color="auto" w:fill="auto"/>
          <w:lang w:val="ru-RU" w:eastAsia="ru-RU" w:bidi="ru-RU"/>
        </w:rPr>
        <w:t xml:space="preserve">Управленіе его </w:t>
      </w:r>
      <w:r>
        <w:rPr>
          <w:color w:val="4D4D4D"/>
          <w:spacing w:val="0"/>
          <w:w w:val="100"/>
          <w:position w:val="0"/>
          <w:shd w:val="clear" w:color="auto" w:fill="auto"/>
          <w:lang w:val="ru-RU" w:eastAsia="ru-RU" w:bidi="ru-RU"/>
        </w:rPr>
        <w:t xml:space="preserve">состоитъ изъ управляющаго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 xml:space="preserve">совѣта, </w:t>
      </w:r>
      <w:r>
        <w:rPr>
          <w:spacing w:val="0"/>
          <w:w w:val="100"/>
          <w:position w:val="0"/>
          <w:shd w:val="clear" w:color="auto" w:fill="auto"/>
          <w:lang w:val="ru-RU" w:eastAsia="ru-RU" w:bidi="ru-RU"/>
        </w:rPr>
        <w:t>избранныхъ акціонерами.</w:t>
      </w:r>
    </w:p>
    <w:p>
      <w:pPr>
        <w:pStyle w:val="Style193"/>
        <w:keepNext w:val="0"/>
        <w:keepLines w:val="0"/>
        <w:widowControl w:val="0"/>
        <w:shd w:val="clear" w:color="auto" w:fill="auto"/>
        <w:bidi w:val="0"/>
        <w:spacing w:before="0" w:after="0"/>
        <w:ind w:left="0" w:right="0"/>
        <w:sectPr>
          <w:headerReference w:type="even" r:id="rId308"/>
          <w:headerReference w:type="default" r:id="rId309"/>
          <w:pgSz w:w="7776" w:h="12561"/>
          <w:pgMar w:top="413" w:left="441" w:right="467" w:bottom="495" w:header="0" w:footer="3" w:gutter="0"/>
          <w:pgNumType w:start="214"/>
          <w:cols w:space="720"/>
          <w:noEndnote/>
          <w:rtlGutter w:val="0"/>
          <w:docGrid w:linePitch="360"/>
        </w:sectPr>
      </w:pP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1844 году Англійскій-Банкъ не </w:t>
      </w:r>
      <w:r>
        <w:rPr>
          <w:spacing w:val="0"/>
          <w:w w:val="100"/>
          <w:position w:val="0"/>
          <w:shd w:val="clear" w:color="auto" w:fill="auto"/>
          <w:lang w:val="ru-RU" w:eastAsia="ru-RU" w:bidi="ru-RU"/>
        </w:rPr>
        <w:t xml:space="preserve">былъ </w:t>
      </w:r>
      <w:r>
        <w:rPr>
          <w:color w:val="4D4D4D"/>
          <w:spacing w:val="0"/>
          <w:w w:val="100"/>
          <w:position w:val="0"/>
          <w:shd w:val="clear" w:color="auto" w:fill="auto"/>
          <w:lang w:val="ru-RU" w:eastAsia="ru-RU" w:bidi="ru-RU"/>
        </w:rPr>
        <w:t xml:space="preserve">стѣсненъ </w:t>
      </w:r>
      <w:r>
        <w:rPr>
          <w:spacing w:val="0"/>
          <w:w w:val="100"/>
          <w:position w:val="0"/>
          <w:shd w:val="clear" w:color="auto" w:fill="auto"/>
          <w:lang w:val="ru-RU" w:eastAsia="ru-RU" w:bidi="ru-RU"/>
        </w:rPr>
        <w:t>въ выпускѣ сво</w:t>
        <w:softHyphen/>
        <w:t xml:space="preserve">ихъ </w:t>
      </w:r>
      <w:r>
        <w:rPr>
          <w:color w:val="4D4D4D"/>
          <w:spacing w:val="0"/>
          <w:w w:val="100"/>
          <w:position w:val="0"/>
          <w:shd w:val="clear" w:color="auto" w:fill="auto"/>
          <w:lang w:val="ru-RU" w:eastAsia="ru-RU" w:bidi="ru-RU"/>
        </w:rPr>
        <w:t xml:space="preserve">билетовъ и количество </w:t>
      </w:r>
      <w:r>
        <w:rPr>
          <w:spacing w:val="0"/>
          <w:w w:val="100"/>
          <w:position w:val="0"/>
          <w:shd w:val="clear" w:color="auto" w:fill="auto"/>
          <w:lang w:val="ru-RU" w:eastAsia="ru-RU" w:bidi="ru-RU"/>
        </w:rPr>
        <w:t xml:space="preserve">ихъ </w:t>
      </w:r>
      <w:r>
        <w:rPr>
          <w:color w:val="4D4D4D"/>
          <w:spacing w:val="0"/>
          <w:w w:val="100"/>
          <w:position w:val="0"/>
          <w:shd w:val="clear" w:color="auto" w:fill="auto"/>
          <w:lang w:val="ru-RU" w:eastAsia="ru-RU" w:bidi="ru-RU"/>
        </w:rPr>
        <w:t xml:space="preserve">зависѣло отъ усмотрѣнія </w:t>
      </w:r>
      <w:r>
        <w:rPr>
          <w:spacing w:val="0"/>
          <w:w w:val="100"/>
          <w:position w:val="0"/>
          <w:shd w:val="clear" w:color="auto" w:fill="auto"/>
          <w:lang w:val="ru-RU" w:eastAsia="ru-RU" w:bidi="ru-RU"/>
        </w:rPr>
        <w:t>его дирек</w:t>
        <w:softHyphen/>
        <w:t xml:space="preserve">торовъ, </w:t>
      </w:r>
      <w:r>
        <w:rPr>
          <w:color w:val="4D4D4D"/>
          <w:spacing w:val="0"/>
          <w:w w:val="100"/>
          <w:position w:val="0"/>
          <w:shd w:val="clear" w:color="auto" w:fill="auto"/>
          <w:lang w:val="ru-RU" w:eastAsia="ru-RU" w:bidi="ru-RU"/>
        </w:rPr>
        <w:t xml:space="preserve">такз.-что соотношеніе между </w:t>
      </w:r>
      <w:r>
        <w:rPr>
          <w:rFonts w:ascii="Times New Roman" w:eastAsia="Times New Roman" w:hAnsi="Times New Roman" w:cs="Times New Roman"/>
          <w:smallCaps/>
          <w:color w:val="4D4D4D"/>
          <w:spacing w:val="0"/>
          <w:w w:val="100"/>
          <w:position w:val="0"/>
          <w:shd w:val="clear" w:color="auto" w:fill="auto"/>
          <w:lang w:val="ru-RU" w:eastAsia="ru-RU" w:bidi="ru-RU"/>
        </w:rPr>
        <w:t>фондомъ</w:t>
      </w:r>
      <w:r>
        <w:rPr>
          <w:color w:val="4D4D4D"/>
          <w:spacing w:val="0"/>
          <w:w w:val="100"/>
          <w:position w:val="0"/>
          <w:shd w:val="clear" w:color="auto" w:fill="auto"/>
          <w:lang w:val="ru-RU" w:eastAsia="ru-RU" w:bidi="ru-RU"/>
        </w:rPr>
        <w:t xml:space="preserve"> Банка </w:t>
      </w:r>
      <w:r>
        <w:rPr>
          <w:spacing w:val="0"/>
          <w:w w:val="100"/>
          <w:position w:val="0"/>
          <w:shd w:val="clear" w:color="auto" w:fill="auto"/>
          <w:lang w:val="ru-RU" w:eastAsia="ru-RU" w:bidi="ru-RU"/>
        </w:rPr>
        <w:t xml:space="preserve">и внѣшними его </w:t>
      </w:r>
      <w:r>
        <w:rPr>
          <w:color w:val="4D4D4D"/>
          <w:spacing w:val="0"/>
          <w:w w:val="100"/>
          <w:position w:val="0"/>
          <w:shd w:val="clear" w:color="auto" w:fill="auto"/>
          <w:lang w:val="ru-RU" w:eastAsia="ru-RU" w:bidi="ru-RU"/>
        </w:rPr>
        <w:t xml:space="preserve">обязательствами значительно измѣнялось, смотря </w:t>
      </w:r>
      <w:r>
        <w:rPr>
          <w:spacing w:val="0"/>
          <w:w w:val="100"/>
          <w:position w:val="0"/>
          <w:shd w:val="clear" w:color="auto" w:fill="auto"/>
          <w:lang w:val="ru-RU" w:eastAsia="ru-RU" w:bidi="ru-RU"/>
        </w:rPr>
        <w:t xml:space="preserve">по обстоятельствамъ. Но въ </w:t>
      </w:r>
      <w:r>
        <w:rPr>
          <w:color w:val="4D4D4D"/>
          <w:spacing w:val="0"/>
          <w:w w:val="100"/>
          <w:position w:val="0"/>
          <w:shd w:val="clear" w:color="auto" w:fill="auto"/>
          <w:lang w:val="ru-RU" w:eastAsia="ru-RU" w:bidi="ru-RU"/>
        </w:rPr>
        <w:t xml:space="preserve">1844 году, при </w:t>
      </w:r>
      <w:r>
        <w:rPr>
          <w:spacing w:val="0"/>
          <w:w w:val="100"/>
          <w:position w:val="0"/>
          <w:shd w:val="clear" w:color="auto" w:fill="auto"/>
          <w:lang w:val="ru-RU" w:eastAsia="ru-RU" w:bidi="ru-RU"/>
        </w:rPr>
        <w:t xml:space="preserve">возобновленіи </w:t>
      </w:r>
      <w:r>
        <w:rPr>
          <w:color w:val="4D4D4D"/>
          <w:spacing w:val="0"/>
          <w:w w:val="100"/>
          <w:position w:val="0"/>
          <w:shd w:val="clear" w:color="auto" w:fill="auto"/>
          <w:lang w:val="ru-RU" w:eastAsia="ru-RU" w:bidi="ru-RU"/>
        </w:rPr>
        <w:t xml:space="preserve">оканчивавшейся </w:t>
      </w:r>
      <w:r>
        <w:rPr>
          <w:spacing w:val="0"/>
          <w:w w:val="100"/>
          <w:position w:val="0"/>
          <w:shd w:val="clear" w:color="auto" w:fill="auto"/>
          <w:lang w:val="ru-RU" w:eastAsia="ru-RU" w:bidi="ru-RU"/>
        </w:rPr>
        <w:t>банковой приви</w:t>
        <w:softHyphen/>
        <w:t xml:space="preserve">легіи, </w:t>
      </w:r>
      <w:r>
        <w:rPr>
          <w:color w:val="4D4D4D"/>
          <w:spacing w:val="0"/>
          <w:w w:val="100"/>
          <w:position w:val="0"/>
          <w:shd w:val="clear" w:color="auto" w:fill="auto"/>
          <w:lang w:val="ru-RU" w:eastAsia="ru-RU" w:bidi="ru-RU"/>
        </w:rPr>
        <w:t xml:space="preserve">проведенъ былъ Р. Пилемъ законъ, измѣнившій это </w:t>
      </w:r>
      <w:r>
        <w:rPr>
          <w:spacing w:val="0"/>
          <w:w w:val="100"/>
          <w:position w:val="0"/>
          <w:shd w:val="clear" w:color="auto" w:fill="auto"/>
          <w:lang w:val="ru-RU" w:eastAsia="ru-RU" w:bidi="ru-RU"/>
        </w:rPr>
        <w:t xml:space="preserve">право без- стѣснительнаго </w:t>
      </w:r>
      <w:r>
        <w:rPr>
          <w:color w:val="4D4D4D"/>
          <w:spacing w:val="0"/>
          <w:w w:val="100"/>
          <w:position w:val="0"/>
          <w:shd w:val="clear" w:color="auto" w:fill="auto"/>
          <w:lang w:val="ru-RU" w:eastAsia="ru-RU" w:bidi="ru-RU"/>
        </w:rPr>
        <w:t xml:space="preserve">выпуска билетовъ. Закономъ этимъ Банкъ </w:t>
      </w:r>
      <w:r>
        <w:rPr>
          <w:spacing w:val="0"/>
          <w:w w:val="100"/>
          <w:position w:val="0"/>
          <w:shd w:val="clear" w:color="auto" w:fill="auto"/>
          <w:lang w:val="ru-RU" w:eastAsia="ru-RU" w:bidi="ru-RU"/>
        </w:rPr>
        <w:t xml:space="preserve">раздѣленъ на два </w:t>
      </w:r>
      <w:r>
        <w:rPr>
          <w:color w:val="4D4D4D"/>
          <w:spacing w:val="0"/>
          <w:w w:val="100"/>
          <w:position w:val="0"/>
          <w:shd w:val="clear" w:color="auto" w:fill="auto"/>
          <w:lang w:val="ru-RU" w:eastAsia="ru-RU" w:bidi="ru-RU"/>
        </w:rPr>
        <w:t xml:space="preserve">отдѣленія и каждому </w:t>
      </w:r>
      <w:r>
        <w:rPr>
          <w:spacing w:val="0"/>
          <w:w w:val="100"/>
          <w:position w:val="0"/>
          <w:shd w:val="clear" w:color="auto" w:fill="auto"/>
          <w:lang w:val="ru-RU" w:eastAsia="ru-RU" w:bidi="ru-RU"/>
        </w:rPr>
        <w:t xml:space="preserve">изъ </w:t>
      </w:r>
      <w:r>
        <w:rPr>
          <w:color w:val="4D4D4D"/>
          <w:spacing w:val="0"/>
          <w:w w:val="100"/>
          <w:position w:val="0"/>
          <w:shd w:val="clear" w:color="auto" w:fill="auto"/>
          <w:lang w:val="ru-RU" w:eastAsia="ru-RU" w:bidi="ru-RU"/>
        </w:rPr>
        <w:t xml:space="preserve">нихъ присвоенъ особый </w:t>
      </w:r>
      <w:r>
        <w:rPr>
          <w:spacing w:val="0"/>
          <w:w w:val="100"/>
          <w:position w:val="0"/>
          <w:shd w:val="clear" w:color="auto" w:fill="auto"/>
          <w:lang w:val="ru-RU" w:eastAsia="ru-RU" w:bidi="ru-RU"/>
        </w:rPr>
        <w:t>кругъ дѣй</w:t>
        <w:softHyphen/>
        <w:t xml:space="preserve">ствій. </w:t>
      </w:r>
      <w:r>
        <w:rPr>
          <w:color w:val="4D4D4D"/>
          <w:spacing w:val="0"/>
          <w:w w:val="100"/>
          <w:position w:val="0"/>
          <w:shd w:val="clear" w:color="auto" w:fill="auto"/>
          <w:lang w:val="ru-RU" w:eastAsia="ru-RU" w:bidi="ru-RU"/>
        </w:rPr>
        <w:t xml:space="preserve">Одно изъ отдѣленій </w:t>
      </w:r>
      <w:r>
        <w:rPr>
          <w:color w:val="4D4D4D"/>
          <w:spacing w:val="0"/>
          <w:w w:val="100"/>
          <w:position w:val="0"/>
          <w:shd w:val="clear" w:color="auto" w:fill="auto"/>
          <w:lang w:val="fr-FR" w:eastAsia="fr-FR" w:bidi="fr-FR"/>
        </w:rPr>
        <w:t xml:space="preserve">(issuing-Department) </w:t>
      </w:r>
      <w:r>
        <w:rPr>
          <w:spacing w:val="0"/>
          <w:w w:val="100"/>
          <w:position w:val="0"/>
          <w:shd w:val="clear" w:color="auto" w:fill="auto"/>
          <w:lang w:val="ru-RU" w:eastAsia="ru-RU" w:bidi="ru-RU"/>
        </w:rPr>
        <w:t xml:space="preserve">есть </w:t>
      </w:r>
      <w:r>
        <w:rPr>
          <w:color w:val="4D4D4D"/>
          <w:spacing w:val="0"/>
          <w:w w:val="100"/>
          <w:position w:val="0"/>
          <w:shd w:val="clear" w:color="auto" w:fill="auto"/>
          <w:lang w:val="ru-RU" w:eastAsia="ru-RU" w:bidi="ru-RU"/>
        </w:rPr>
        <w:t xml:space="preserve">собственно </w:t>
      </w:r>
      <w:r>
        <w:rPr>
          <w:spacing w:val="0"/>
          <w:w w:val="100"/>
          <w:position w:val="0"/>
          <w:shd w:val="clear" w:color="auto" w:fill="auto"/>
          <w:lang w:val="ru-RU" w:eastAsia="ru-RU" w:bidi="ru-RU"/>
        </w:rPr>
        <w:t xml:space="preserve">касса банковыхъ </w:t>
      </w:r>
      <w:r>
        <w:rPr>
          <w:color w:val="4D4D4D"/>
          <w:spacing w:val="0"/>
          <w:w w:val="100"/>
          <w:position w:val="0"/>
          <w:shd w:val="clear" w:color="auto" w:fill="auto"/>
          <w:lang w:val="ru-RU" w:eastAsia="ru-RU" w:bidi="ru-RU"/>
        </w:rPr>
        <w:t xml:space="preserve">билетовъ, другое </w:t>
      </w:r>
      <w:r>
        <w:rPr>
          <w:color w:val="4D4D4D"/>
          <w:spacing w:val="0"/>
          <w:w w:val="100"/>
          <w:position w:val="0"/>
          <w:shd w:val="clear" w:color="auto" w:fill="auto"/>
          <w:lang w:val="fr-FR" w:eastAsia="fr-FR" w:bidi="fr-FR"/>
        </w:rPr>
        <w:t xml:space="preserve">(banking-DepartmeniJ </w:t>
      </w:r>
      <w:r>
        <w:rPr>
          <w:spacing w:val="0"/>
          <w:w w:val="100"/>
          <w:position w:val="0"/>
          <w:shd w:val="clear" w:color="auto" w:fill="auto"/>
          <w:lang w:val="ru-RU" w:eastAsia="ru-RU" w:bidi="ru-RU"/>
        </w:rPr>
        <w:t>занимается банкир</w:t>
        <w:softHyphen/>
        <w:t xml:space="preserve">скими </w:t>
      </w:r>
      <w:r>
        <w:rPr>
          <w:color w:val="4D4D4D"/>
          <w:spacing w:val="0"/>
          <w:w w:val="100"/>
          <w:position w:val="0"/>
          <w:shd w:val="clear" w:color="auto" w:fill="auto"/>
          <w:lang w:val="ru-RU" w:eastAsia="ru-RU" w:bidi="ru-RU"/>
        </w:rPr>
        <w:t xml:space="preserve">операціями—учетами, </w:t>
      </w:r>
      <w:r>
        <w:rPr>
          <w:spacing w:val="0"/>
          <w:w w:val="100"/>
          <w:position w:val="0"/>
          <w:shd w:val="clear" w:color="auto" w:fill="auto"/>
          <w:lang w:val="ru-RU" w:eastAsia="ru-RU" w:bidi="ru-RU"/>
        </w:rPr>
        <w:t xml:space="preserve">уплатами, и получаетъ для этого билеты изъ перваго </w:t>
      </w:r>
      <w:r>
        <w:rPr>
          <w:color w:val="4D4D4D"/>
          <w:spacing w:val="0"/>
          <w:w w:val="100"/>
          <w:position w:val="0"/>
          <w:shd w:val="clear" w:color="auto" w:fill="auto"/>
          <w:lang w:val="ru-RU" w:eastAsia="ru-RU" w:bidi="ru-RU"/>
        </w:rPr>
        <w:t xml:space="preserve">по-мѣрѣ надобности. Фондъ, </w:t>
      </w:r>
      <w:r>
        <w:rPr>
          <w:spacing w:val="0"/>
          <w:w w:val="100"/>
          <w:position w:val="0"/>
          <w:shd w:val="clear" w:color="auto" w:fill="auto"/>
          <w:lang w:val="ru-RU" w:eastAsia="ru-RU" w:bidi="ru-RU"/>
        </w:rPr>
        <w:t>обезпечивающій билеты Ан</w:t>
        <w:softHyphen/>
      </w:r>
      <w:r>
        <w:rPr>
          <w:color w:val="4D4D4D"/>
          <w:spacing w:val="0"/>
          <w:w w:val="100"/>
          <w:position w:val="0"/>
          <w:shd w:val="clear" w:color="auto" w:fill="auto"/>
          <w:lang w:val="ru-RU" w:eastAsia="ru-RU" w:bidi="ru-RU"/>
        </w:rPr>
        <w:t xml:space="preserve">глійскаго-Банка, составляютъ; 1) должный правительствомъ </w:t>
      </w:r>
      <w:r>
        <w:rPr>
          <w:spacing w:val="0"/>
          <w:w w:val="100"/>
          <w:position w:val="0"/>
          <w:shd w:val="clear" w:color="auto" w:fill="auto"/>
          <w:lang w:val="ru-RU" w:eastAsia="ru-RU" w:bidi="ru-RU"/>
        </w:rPr>
        <w:t>Банку ка</w:t>
        <w:softHyphen/>
        <w:t xml:space="preserve">питалъ </w:t>
      </w:r>
      <w:r>
        <w:rPr>
          <w:color w:val="4D4D4D"/>
          <w:spacing w:val="0"/>
          <w:w w:val="100"/>
          <w:position w:val="0"/>
          <w:shd w:val="clear" w:color="auto" w:fill="auto"/>
          <w:lang w:val="ru-RU" w:eastAsia="ru-RU" w:bidi="ru-RU"/>
        </w:rPr>
        <w:t xml:space="preserve">14,000,000 </w:t>
      </w:r>
      <w:r>
        <w:rPr>
          <w:rFonts w:ascii="Times New Roman" w:eastAsia="Times New Roman" w:hAnsi="Times New Roman" w:cs="Times New Roman"/>
          <w:smallCaps/>
          <w:spacing w:val="0"/>
          <w:w w:val="100"/>
          <w:position w:val="0"/>
          <w:shd w:val="clear" w:color="auto" w:fill="auto"/>
          <w:lang w:val="ru-RU" w:eastAsia="ru-RU" w:bidi="ru-RU"/>
        </w:rPr>
        <w:t>ф.</w:t>
      </w:r>
      <w:r>
        <w:rPr>
          <w:spacing w:val="0"/>
          <w:w w:val="100"/>
          <w:position w:val="0"/>
          <w:shd w:val="clear" w:color="auto" w:fill="auto"/>
          <w:lang w:val="ru-RU" w:eastAsia="ru-RU" w:bidi="ru-RU"/>
        </w:rPr>
        <w:t xml:space="preserve"> ст., </w:t>
      </w:r>
      <w:r>
        <w:rPr>
          <w:color w:val="4D4D4D"/>
          <w:spacing w:val="0"/>
          <w:w w:val="100"/>
          <w:position w:val="0"/>
          <w:shd w:val="clear" w:color="auto" w:fill="auto"/>
          <w:lang w:val="ru-RU" w:eastAsia="ru-RU" w:bidi="ru-RU"/>
        </w:rPr>
        <w:t xml:space="preserve">представляемый </w:t>
      </w:r>
      <w:r>
        <w:rPr>
          <w:spacing w:val="0"/>
          <w:w w:val="100"/>
          <w:position w:val="0"/>
          <w:shd w:val="clear" w:color="auto" w:fill="auto"/>
          <w:lang w:val="ru-RU" w:eastAsia="ru-RU" w:bidi="ru-RU"/>
        </w:rPr>
        <w:t>государственными обяза</w:t>
        <w:softHyphen/>
        <w:t xml:space="preserve">тельствами и </w:t>
      </w:r>
      <w:r>
        <w:rPr>
          <w:color w:val="4D4D4D"/>
          <w:spacing w:val="0"/>
          <w:w w:val="100"/>
          <w:position w:val="0"/>
          <w:shd w:val="clear" w:color="auto" w:fill="auto"/>
          <w:lang w:val="ru-RU" w:eastAsia="ru-RU" w:bidi="ru-RU"/>
        </w:rPr>
        <w:t xml:space="preserve">квитанціями; </w:t>
      </w:r>
      <w:r>
        <w:rPr>
          <w:spacing w:val="0"/>
          <w:w w:val="100"/>
          <w:position w:val="0"/>
          <w:shd w:val="clear" w:color="auto" w:fill="auto"/>
          <w:lang w:val="ru-RU" w:eastAsia="ru-RU" w:bidi="ru-RU"/>
        </w:rPr>
        <w:t xml:space="preserve">по долгу этому Банкъ получаетъ проценты, но самый </w:t>
      </w:r>
      <w:r>
        <w:rPr>
          <w:color w:val="4D4D4D"/>
          <w:spacing w:val="0"/>
          <w:w w:val="100"/>
          <w:position w:val="0"/>
          <w:shd w:val="clear" w:color="auto" w:fill="auto"/>
          <w:lang w:val="ru-RU" w:eastAsia="ru-RU" w:bidi="ru-RU"/>
        </w:rPr>
        <w:t xml:space="preserve">капиталъ не </w:t>
      </w:r>
      <w:r>
        <w:rPr>
          <w:spacing w:val="0"/>
          <w:w w:val="100"/>
          <w:position w:val="0"/>
          <w:shd w:val="clear" w:color="auto" w:fill="auto"/>
          <w:lang w:val="ru-RU" w:eastAsia="ru-RU" w:bidi="ru-RU"/>
        </w:rPr>
        <w:t xml:space="preserve">уплачивается. 2) Запасъ металла. Банкъ имѣетъ право выпустить </w:t>
      </w:r>
      <w:r>
        <w:rPr>
          <w:color w:val="4D4D4D"/>
          <w:spacing w:val="0"/>
          <w:w w:val="100"/>
          <w:position w:val="0"/>
          <w:shd w:val="clear" w:color="auto" w:fill="auto"/>
          <w:lang w:val="ru-RU" w:eastAsia="ru-RU" w:bidi="ru-RU"/>
        </w:rPr>
        <w:t xml:space="preserve">билетовъ </w:t>
      </w:r>
      <w:r>
        <w:rPr>
          <w:spacing w:val="0"/>
          <w:w w:val="100"/>
          <w:position w:val="0"/>
          <w:shd w:val="clear" w:color="auto" w:fill="auto"/>
          <w:lang w:val="ru-RU" w:eastAsia="ru-RU" w:bidi="ru-RU"/>
        </w:rPr>
        <w:t xml:space="preserve">на сумму 14,000,000 </w:t>
      </w:r>
      <w:r>
        <w:rPr>
          <w:rFonts w:ascii="Times New Roman" w:eastAsia="Times New Roman" w:hAnsi="Times New Roman" w:cs="Times New Roman"/>
          <w:smallCaps/>
          <w:spacing w:val="0"/>
          <w:w w:val="100"/>
          <w:position w:val="0"/>
          <w:shd w:val="clear" w:color="auto" w:fill="auto"/>
          <w:lang w:val="ru-RU" w:eastAsia="ru-RU" w:bidi="ru-RU"/>
        </w:rPr>
        <w:t>ф. ст.,</w:t>
      </w:r>
      <w:r>
        <w:rPr>
          <w:spacing w:val="0"/>
          <w:w w:val="100"/>
          <w:position w:val="0"/>
          <w:shd w:val="clear" w:color="auto" w:fill="auto"/>
          <w:lang w:val="ru-RU" w:eastAsia="ru-RU" w:bidi="ru-RU"/>
        </w:rPr>
        <w:t xml:space="preserve"> подъ обезпе</w:t>
        <w:softHyphen/>
        <w:t xml:space="preserve">ченіе долга, который </w:t>
      </w:r>
      <w:r>
        <w:rPr>
          <w:color w:val="4D4D4D"/>
          <w:spacing w:val="0"/>
          <w:w w:val="100"/>
          <w:position w:val="0"/>
          <w:shd w:val="clear" w:color="auto" w:fill="auto"/>
          <w:lang w:val="ru-RU" w:eastAsia="ru-RU" w:bidi="ru-RU"/>
        </w:rPr>
        <w:t xml:space="preserve">имѣетъ </w:t>
      </w:r>
      <w:r>
        <w:rPr>
          <w:spacing w:val="0"/>
          <w:w w:val="100"/>
          <w:position w:val="0"/>
          <w:shd w:val="clear" w:color="auto" w:fill="auto"/>
          <w:lang w:val="ru-RU" w:eastAsia="ru-RU" w:bidi="ru-RU"/>
        </w:rPr>
        <w:t xml:space="preserve">онъ на государствѣ; но сверхъ этой суммы каждый билетъ, который Банкъ разсудитъ выпустить, долженъ обезпечиваться равнымъ количествомъ наличнаго въ Банкѣ металла. Билетовъ Англійскаго-Банка, среднимъ числомъ, въ обращеніи можно полагать около 25,000,000 </w:t>
      </w:r>
      <w:r>
        <w:rPr>
          <w:rFonts w:ascii="Times New Roman" w:eastAsia="Times New Roman" w:hAnsi="Times New Roman" w:cs="Times New Roman"/>
          <w:smallCaps/>
          <w:spacing w:val="0"/>
          <w:w w:val="100"/>
          <w:position w:val="0"/>
          <w:shd w:val="clear" w:color="auto" w:fill="auto"/>
          <w:lang w:val="ru-RU" w:eastAsia="ru-RU" w:bidi="ru-RU"/>
        </w:rPr>
        <w:t>ф. ст., и,</w:t>
      </w:r>
      <w:r>
        <w:rPr>
          <w:spacing w:val="0"/>
          <w:w w:val="100"/>
          <w:position w:val="0"/>
          <w:shd w:val="clear" w:color="auto" w:fill="auto"/>
          <w:lang w:val="ru-RU" w:eastAsia="ru-RU" w:bidi="ru-RU"/>
        </w:rPr>
        <w:t xml:space="preserve"> слѣдовательно, наличнаго капита</w:t>
        <w:softHyphen/>
        <w:t>ла, сверхъ 14,000,000 кредитныхъ обязательствъ правительства, на</w:t>
        <w:softHyphen/>
        <w:t xml:space="preserve">ходится въ Банкѣ около 11,000,000 </w:t>
      </w:r>
      <w:r>
        <w:rPr>
          <w:rFonts w:ascii="Times New Roman" w:eastAsia="Times New Roman" w:hAnsi="Times New Roman" w:cs="Times New Roman"/>
          <w:smallCaps/>
          <w:spacing w:val="0"/>
          <w:w w:val="100"/>
          <w:position w:val="0"/>
          <w:shd w:val="clear" w:color="auto" w:fill="auto"/>
          <w:lang w:val="ru-RU" w:eastAsia="ru-RU" w:bidi="ru-RU"/>
        </w:rPr>
        <w:t>ф. ст.</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золотомъ и </w:t>
      </w:r>
      <w:r>
        <w:rPr>
          <w:color w:val="4D4D4D"/>
          <w:spacing w:val="0"/>
          <w:w w:val="100"/>
          <w:position w:val="0"/>
          <w:shd w:val="clear" w:color="auto" w:fill="auto"/>
          <w:vertAlign w:val="superscript"/>
          <w:lang w:val="ru-RU" w:eastAsia="ru-RU" w:bidi="ru-RU"/>
        </w:rPr>
        <w:t>1</w:t>
      </w:r>
      <w:r>
        <w:rPr>
          <w:color w:val="4D4D4D"/>
          <w:spacing w:val="0"/>
          <w:w w:val="100"/>
          <w:position w:val="0"/>
          <w:shd w:val="clear" w:color="auto" w:fill="auto"/>
          <w:lang w:val="ru-RU" w:eastAsia="ru-RU" w:bidi="ru-RU"/>
        </w:rPr>
        <w:t>/</w:t>
      </w:r>
      <w:r>
        <w:rPr>
          <w:color w:val="4D4D4D"/>
          <w:spacing w:val="0"/>
          <w:w w:val="100"/>
          <w:position w:val="0"/>
          <w:shd w:val="clear" w:color="auto" w:fill="auto"/>
          <w:vertAlign w:val="subscript"/>
          <w:lang w:val="ru-RU" w:eastAsia="ru-RU" w:bidi="ru-RU"/>
        </w:rPr>
        <w:t>а</w:t>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серебр.) Независимо, однакожь, </w:t>
      </w:r>
      <w:r>
        <w:rPr>
          <w:color w:val="4D4D4D"/>
          <w:spacing w:val="0"/>
          <w:w w:val="100"/>
          <w:position w:val="0"/>
          <w:shd w:val="clear" w:color="auto" w:fill="auto"/>
          <w:lang w:val="ru-RU" w:eastAsia="ru-RU" w:bidi="ru-RU"/>
        </w:rPr>
        <w:t xml:space="preserve">отъ </w:t>
      </w:r>
      <w:r>
        <w:rPr>
          <w:spacing w:val="0"/>
          <w:w w:val="100"/>
          <w:position w:val="0"/>
          <w:shd w:val="clear" w:color="auto" w:fill="auto"/>
          <w:lang w:val="ru-RU" w:eastAsia="ru-RU" w:bidi="ru-RU"/>
        </w:rPr>
        <w:t xml:space="preserve">этого предѣла, положеннаго </w:t>
      </w:r>
      <w:r>
        <w:rPr>
          <w:color w:val="4D4D4D"/>
          <w:spacing w:val="0"/>
          <w:w w:val="100"/>
          <w:position w:val="0"/>
          <w:shd w:val="clear" w:color="auto" w:fill="auto"/>
          <w:lang w:val="ru-RU" w:eastAsia="ru-RU" w:bidi="ru-RU"/>
        </w:rPr>
        <w:t xml:space="preserve">для </w:t>
      </w:r>
      <w:r>
        <w:rPr>
          <w:spacing w:val="0"/>
          <w:w w:val="100"/>
          <w:position w:val="0"/>
          <w:shd w:val="clear" w:color="auto" w:fill="auto"/>
          <w:lang w:val="ru-RU" w:eastAsia="ru-RU" w:bidi="ru-RU"/>
        </w:rPr>
        <w:t xml:space="preserve">выпуска билетовъ, Англійскій-Банкъ имѣетъ право выпустить еще, сверхъ-то- го, на 2,000,000 </w:t>
      </w:r>
      <w:r>
        <w:rPr>
          <w:rFonts w:ascii="Times New Roman" w:eastAsia="Times New Roman" w:hAnsi="Times New Roman" w:cs="Times New Roman"/>
          <w:smallCaps/>
          <w:spacing w:val="0"/>
          <w:w w:val="100"/>
          <w:position w:val="0"/>
          <w:shd w:val="clear" w:color="auto" w:fill="auto"/>
          <w:lang w:val="ru-RU" w:eastAsia="ru-RU" w:bidi="ru-RU"/>
        </w:rPr>
        <w:t>ф. ст.</w:t>
      </w:r>
      <w:r>
        <w:rPr>
          <w:spacing w:val="0"/>
          <w:w w:val="100"/>
          <w:position w:val="0"/>
          <w:shd w:val="clear" w:color="auto" w:fill="auto"/>
          <w:lang w:val="ru-RU" w:eastAsia="ru-RU" w:bidi="ru-RU"/>
        </w:rPr>
        <w:t xml:space="preserve"> особыхъ почтовыхъ билетовъ </w:t>
      </w:r>
      <w:r>
        <w:rPr>
          <w:spacing w:val="0"/>
          <w:w w:val="100"/>
          <w:position w:val="0"/>
          <w:shd w:val="clear" w:color="auto" w:fill="auto"/>
          <w:lang w:val="fr-FR" w:eastAsia="fr-FR" w:bidi="fr-FR"/>
        </w:rPr>
        <w:t xml:space="preserve">(bank-post-bills), </w:t>
      </w:r>
      <w:r>
        <w:rPr>
          <w:spacing w:val="0"/>
          <w:w w:val="100"/>
          <w:position w:val="0"/>
          <w:shd w:val="clear" w:color="auto" w:fill="auto"/>
          <w:lang w:val="ru-RU" w:eastAsia="ru-RU" w:bidi="ru-RU"/>
        </w:rPr>
        <w:t>для облегченія торговли въ пересылкахъ суммъ по почтѣ, когда на</w:t>
        <w:softHyphen/>
        <w:t>стоитъ въ этомъ надобность. Всѣ банкирскія операціи, учеты, приня</w:t>
        <w:softHyphen/>
        <w:t xml:space="preserve">тіе билетовъ ипроч. производятся, какъ мы уже сказали, въ </w:t>
      </w:r>
      <w:r>
        <w:rPr>
          <w:spacing w:val="0"/>
          <w:w w:val="100"/>
          <w:position w:val="0"/>
          <w:shd w:val="clear" w:color="auto" w:fill="auto"/>
          <w:lang w:val="fr-FR" w:eastAsia="fr-FR" w:bidi="fr-FR"/>
        </w:rPr>
        <w:t>banking-</w:t>
      </w:r>
    </w:p>
    <w:p>
      <w:pPr>
        <w:pStyle w:val="Style193"/>
        <w:keepNext w:val="0"/>
        <w:keepLines w:val="0"/>
        <w:widowControl w:val="0"/>
        <w:shd w:val="clear" w:color="auto" w:fill="auto"/>
        <w:bidi w:val="0"/>
        <w:spacing w:before="0" w:after="0"/>
        <w:ind w:left="0" w:right="0" w:firstLine="0"/>
      </w:pPr>
      <w:r>
        <w:rPr>
          <w:spacing w:val="0"/>
          <w:w w:val="100"/>
          <w:position w:val="0"/>
          <w:shd w:val="clear" w:color="auto" w:fill="auto"/>
          <w:lang w:val="fr-FR" w:eastAsia="fr-FR" w:bidi="fr-FR"/>
        </w:rPr>
        <w:t xml:space="preserve">Department. </w:t>
      </w:r>
      <w:r>
        <w:rPr>
          <w:spacing w:val="0"/>
          <w:w w:val="100"/>
          <w:position w:val="0"/>
          <w:shd w:val="clear" w:color="auto" w:fill="auto"/>
          <w:lang w:val="ru-RU" w:eastAsia="ru-RU" w:bidi="ru-RU"/>
        </w:rPr>
        <w:t xml:space="preserve">Когда въ этомъ отдѣленіи скопится много монеты отъ вкладовъ, отъ полученіи по векселямъ, п нужны ему билеты, то оно отдаетъ монету въ </w:t>
      </w:r>
      <w:r>
        <w:rPr>
          <w:rFonts w:ascii="Times New Roman" w:eastAsia="Times New Roman" w:hAnsi="Times New Roman" w:cs="Times New Roman"/>
          <w:smallCaps/>
          <w:spacing w:val="0"/>
          <w:w w:val="100"/>
          <w:position w:val="0"/>
          <w:shd w:val="clear" w:color="auto" w:fill="auto"/>
          <w:lang w:val="ru-RU" w:eastAsia="ru-RU" w:bidi="ru-RU"/>
        </w:rPr>
        <w:t>фондъ</w:t>
      </w:r>
      <w:r>
        <w:rPr>
          <w:spacing w:val="0"/>
          <w:w w:val="100"/>
          <w:position w:val="0"/>
          <w:shd w:val="clear" w:color="auto" w:fill="auto"/>
          <w:lang w:val="ru-RU" w:eastAsia="ru-RU" w:bidi="ru-RU"/>
        </w:rPr>
        <w:t xml:space="preserve"> перваго отдѣленія и получаетъ въ обмѣнъ билеты; если же па-оборотъ, нужно болѣе монеты для размѣна биле</w:t>
        <w:softHyphen/>
        <w:t>товъ п проч., то онъ отдаетъ билеты п получаетъ монету. Такимъ-обра</w:t>
        <w:softHyphen/>
        <w:t>зомъ Бапкъ раздѣленъ на двѣ совершенно-отдѣльныя части, которыхъ ебязанпостн и интересы различны. Каждую недѣлю оба отдѣленія бан</w:t>
        <w:softHyphen/>
        <w:t>ка публикуютъ отчетъ о своемъ Финансовомъ положеніи.</w:t>
      </w:r>
    </w:p>
    <w:p>
      <w:pPr>
        <w:pStyle w:val="Style193"/>
        <w:keepNext w:val="0"/>
        <w:keepLines w:val="0"/>
        <w:widowControl w:val="0"/>
        <w:shd w:val="clear" w:color="auto" w:fill="auto"/>
        <w:bidi w:val="0"/>
        <w:spacing w:before="0" w:after="0"/>
        <w:ind w:left="0" w:right="0" w:firstLine="300"/>
      </w:pPr>
      <w:r>
        <w:rPr>
          <w:spacing w:val="0"/>
          <w:w w:val="100"/>
          <w:position w:val="0"/>
          <w:shd w:val="clear" w:color="auto" w:fill="auto"/>
          <w:lang w:val="ru-RU" w:eastAsia="ru-RU" w:bidi="ru-RU"/>
        </w:rPr>
        <w:t>Законъ 1844 г. ограничилъ и дѣйствія частныхъ банковъ собствен</w:t>
        <w:softHyphen/>
        <w:t>но въ Англіи (’). Запрещено открывать новые частные банки; преж</w:t>
        <w:softHyphen/>
        <w:t xml:space="preserve">ніе подчинены строгому контролю п положенъ предѣлъ выпуску пхъ билетовъ, общая сумма которыхъ пе должна превышать 8,648,000 </w:t>
      </w:r>
      <w:r>
        <w:rPr>
          <w:rFonts w:ascii="Times New Roman" w:eastAsia="Times New Roman" w:hAnsi="Times New Roman" w:cs="Times New Roman"/>
          <w:smallCaps/>
          <w:spacing w:val="0"/>
          <w:w w:val="100"/>
          <w:position w:val="0"/>
          <w:shd w:val="clear" w:color="auto" w:fill="auto"/>
          <w:lang w:val="ru-RU" w:eastAsia="ru-RU" w:bidi="ru-RU"/>
        </w:rPr>
        <w:t xml:space="preserve">ф. </w:t>
      </w:r>
      <w:r>
        <w:rPr>
          <w:spacing w:val="0"/>
          <w:w w:val="100"/>
          <w:position w:val="0"/>
          <w:shd w:val="clear" w:color="auto" w:fill="auto"/>
          <w:lang w:val="ru-RU" w:eastAsia="ru-RU" w:bidi="ru-RU"/>
        </w:rPr>
        <w:t>ст. Очевидная цѣль этого закопа состояла въ томъ, чтобъ уменьшивъ вращающееся количество банковыхъ билетовъ, обезпечить на будущее время возможность новыхъ государственныхъ займовъ, оставивъ вмѣ</w:t>
        <w:softHyphen/>
        <w:t>стѣ съ тѣмъ, привилегированному банку его барыши и силу.</w:t>
      </w:r>
    </w:p>
    <w:p>
      <w:pPr>
        <w:pStyle w:val="Style193"/>
        <w:keepNext w:val="0"/>
        <w:keepLines w:val="0"/>
        <w:widowControl w:val="0"/>
        <w:shd w:val="clear" w:color="auto" w:fill="auto"/>
        <w:bidi w:val="0"/>
        <w:spacing w:before="0" w:after="0"/>
        <w:ind w:left="0" w:right="0" w:firstLine="300"/>
      </w:pPr>
      <w:r>
        <w:rPr>
          <w:spacing w:val="0"/>
          <w:w w:val="100"/>
          <w:position w:val="0"/>
          <w:shd w:val="clear" w:color="auto" w:fill="auto"/>
          <w:lang w:val="ru-RU" w:eastAsia="ru-RU" w:bidi="ru-RU"/>
        </w:rPr>
        <w:t>Въ недавнее время, въ 1847 году, Апгліііскііі-Банкъ перенесъ опять тяжелый кризисъ. Въ 1846 положеніе его было превосходное; онъ имѣлъ въ наличности большія суммы монеты и спустилъ учетный процентъ съ 3‘/</w:t>
      </w:r>
      <w:r>
        <w:rPr>
          <w:spacing w:val="0"/>
          <w:w w:val="100"/>
          <w:position w:val="0"/>
          <w:shd w:val="clear" w:color="auto" w:fill="auto"/>
          <w:vertAlign w:val="subscript"/>
          <w:lang w:val="ru-RU" w:eastAsia="ru-RU" w:bidi="ru-RU"/>
        </w:rPr>
        <w:t>г</w:t>
      </w:r>
      <w:r>
        <w:rPr>
          <w:spacing w:val="0"/>
          <w:w w:val="100"/>
          <w:position w:val="0"/>
          <w:shd w:val="clear" w:color="auto" w:fill="auto"/>
          <w:lang w:val="ru-RU" w:eastAsia="ru-RU" w:bidi="ru-RU"/>
        </w:rPr>
        <w:t xml:space="preserve"> </w:t>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ДО </w:t>
      </w:r>
      <w:r>
        <w:rPr>
          <w:spacing w:val="0"/>
          <w:w w:val="100"/>
          <w:position w:val="0"/>
          <w:shd w:val="clear" w:color="auto" w:fill="auto"/>
          <w:lang w:val="ru-RU" w:eastAsia="ru-RU" w:bidi="ru-RU"/>
        </w:rPr>
        <w:t>3. Вскорѣ явились признаки чрезмѣрнаго ухода монеты за границу и многіе стали обвинять Банкъ, что онъ способствовалъ это</w:t>
        <w:softHyphen/>
        <w:t>му пониженію курса. Но это не могло бы имѣть важныхъ послѣдствій; уходъ мопеты остановился бы на должномъ предѣлѣ, еслибъ не яви</w:t>
        <w:softHyphen/>
        <w:t>лось особенныхъ обстоятельствъ, потребовавшихъ внезапно большаго вывоза монеты за границу.</w:t>
      </w:r>
    </w:p>
    <w:p>
      <w:pPr>
        <w:pStyle w:val="Style193"/>
        <w:keepNext w:val="0"/>
        <w:keepLines w:val="0"/>
        <w:widowControl w:val="0"/>
        <w:shd w:val="clear" w:color="auto" w:fill="auto"/>
        <w:bidi w:val="0"/>
        <w:spacing w:before="0" w:after="0"/>
        <w:ind w:left="0" w:right="0" w:firstLine="260"/>
      </w:pPr>
      <w:r>
        <w:rPr>
          <w:spacing w:val="0"/>
          <w:w w:val="100"/>
          <w:position w:val="0"/>
          <w:shd w:val="clear" w:color="auto" w:fill="auto"/>
          <w:lang w:val="ru-RU" w:eastAsia="ru-RU" w:bidi="ru-RU"/>
        </w:rPr>
        <w:t>Въ концѣ 1846 года оказался всеобщій неурожай; огромныя суммы звонкой монеты обратились на покупку продовольствія, и такое чрез</w:t>
        <w:softHyphen/>
        <w:t>вычайное и внезапное нарушеніе общаго хода народнаго хозяйства оставило въ обращеніи пустоту, которой тотчасъ пополнить было не- чѣмъ. Государство должно было употребить на пріобрѣтеніе пзъ-за границы средствъ прокормленія, тѣ капиталы, которые безъ того на</w:t>
        <w:softHyphen/>
        <w:t>ходились бы въ другомъ обращеніи ·(</w:t>
      </w:r>
      <w:r>
        <w:rPr>
          <w:spacing w:val="0"/>
          <w:w w:val="100"/>
          <w:position w:val="0"/>
          <w:shd w:val="clear" w:color="auto" w:fill="auto"/>
          <w:lang w:val="ru-RU" w:eastAsia="ru-RU" w:bidi="ru-RU"/>
        </w:rPr>
        <w:footnoteReference w:id="19"/>
      </w:r>
      <w:r>
        <w:rPr>
          <w:spacing w:val="0"/>
          <w:w w:val="100"/>
          <w:position w:val="0"/>
          <w:shd w:val="clear" w:color="auto" w:fill="auto"/>
          <w:lang w:val="ru-RU" w:eastAsia="ru-RU" w:bidi="ru-RU"/>
        </w:rPr>
        <w:t>’). Конечно, такая промышленая страна, какъ Англія, могла бы увеличить свое производство п за чу</w:t>
        <w:softHyphen/>
        <w:t>жой хлѣбъ дешево отдавать свон Фабричные продукты, но вездѣ су- сущсствующее охраненіе Фабрикъ не дозволяло значительно увеличить</w:t>
        <w:br w:type="page"/>
        <w:t xml:space="preserve">вывоза; хотя тогда Англичане н продали бы продукты своп дешево, т. </w:t>
      </w:r>
      <w:r>
        <w:rPr>
          <w:rFonts w:ascii="Times New Roman" w:eastAsia="Times New Roman" w:hAnsi="Times New Roman" w:cs="Times New Roman"/>
          <w:i/>
          <w:iCs/>
          <w:spacing w:val="0"/>
          <w:w w:val="100"/>
          <w:position w:val="0"/>
          <w:sz w:val="22"/>
          <w:szCs w:val="22"/>
          <w:shd w:val="clear" w:color="auto" w:fill="auto"/>
          <w:lang w:val="ru-RU" w:eastAsia="ru-RU" w:bidi="ru-RU"/>
        </w:rPr>
        <w:t>с.,</w:t>
      </w:r>
      <w:r>
        <w:rPr>
          <w:spacing w:val="0"/>
          <w:w w:val="100"/>
          <w:position w:val="0"/>
          <w:shd w:val="clear" w:color="auto" w:fill="auto"/>
          <w:lang w:val="ru-RU" w:eastAsia="ru-RU" w:bidi="ru-RU"/>
        </w:rPr>
        <w:t xml:space="preserve"> другими словами, дорого купили бы средства своего продоволь</w:t>
        <w:softHyphen/>
        <w:t>ствія. Надобно было платить звонкою монетою. Казначейство выпу</w:t>
        <w:softHyphen/>
        <w:t xml:space="preserve">стило для внутренняго обращенія кредитные билеты, увеличивъ пхъ процентъ; это увеличило государственный бюджетъ на 400,000 </w:t>
      </w:r>
      <w:r>
        <w:rPr>
          <w:rFonts w:ascii="Times New Roman" w:eastAsia="Times New Roman" w:hAnsi="Times New Roman" w:cs="Times New Roman"/>
          <w:smallCaps/>
          <w:spacing w:val="0"/>
          <w:w w:val="100"/>
          <w:position w:val="0"/>
          <w:shd w:val="clear" w:color="auto" w:fill="auto"/>
          <w:lang w:val="ru-RU" w:eastAsia="ru-RU" w:bidi="ru-RU"/>
        </w:rPr>
        <w:t>ф.</w:t>
      </w:r>
      <w:r>
        <w:rPr>
          <w:spacing w:val="0"/>
          <w:w w:val="100"/>
          <w:position w:val="0"/>
          <w:shd w:val="clear" w:color="auto" w:fill="auto"/>
          <w:lang w:val="ru-RU" w:eastAsia="ru-RU" w:bidi="ru-RU"/>
        </w:rPr>
        <w:t xml:space="preserve"> ст.</w:t>
      </w:r>
    </w:p>
    <w:p>
      <w:pPr>
        <w:pStyle w:val="Style193"/>
        <w:keepNext w:val="0"/>
        <w:keepLines w:val="0"/>
        <w:widowControl w:val="0"/>
        <w:shd w:val="clear" w:color="auto" w:fill="auto"/>
        <w:bidi w:val="0"/>
        <w:spacing w:before="0" w:after="0"/>
        <w:ind w:left="0" w:right="0"/>
      </w:pPr>
      <w:r>
        <w:rPr>
          <w:spacing w:val="0"/>
          <w:w w:val="100"/>
          <w:position w:val="0"/>
          <w:shd w:val="clear" w:color="auto" w:fill="auto"/>
          <w:lang w:val="ru-RU" w:eastAsia="ru-RU" w:bidi="ru-RU"/>
        </w:rPr>
        <w:t>Въ апрѣлѣ 1847 г. правительство сдѣлало заемъ, и, несмотря одпа- кожь на трудность обстоятельствъ, реалнзнровало трех-процеитный долгъ по 88 за 100. Дурное состояніе рынковъ отдалось тотчасъ на Апглій- скомъ-Банкѣ п отъ него много сталп требовать звонкой монеты. Век</w:t>
        <w:softHyphen/>
        <w:t xml:space="preserve">селя для учета поступали въ большомъ количествѣ н непосредственно за симъ билеты предъявлялись для размѣна на монету. Металлическіе - запасы Банка стали быстро уменьшаться; онъ началъ возвышать проц'ептъ учета и довелъ его до </w:t>
      </w:r>
      <w:r>
        <w:rPr>
          <w:rFonts w:ascii="Times New Roman" w:eastAsia="Times New Roman" w:hAnsi="Times New Roman" w:cs="Times New Roman"/>
          <w:i/>
          <w:iCs/>
          <w:spacing w:val="0"/>
          <w:w w:val="100"/>
          <w:position w:val="0"/>
          <w:sz w:val="22"/>
          <w:szCs w:val="22"/>
          <w:shd w:val="clear" w:color="auto" w:fill="auto"/>
          <w:lang w:val="ru-RU" w:eastAsia="ru-RU" w:bidi="ru-RU"/>
        </w:rPr>
        <w:t>5</w:t>
      </w:r>
      <w:r>
        <w:rPr>
          <w:rFonts w:ascii="Times New Roman" w:eastAsia="Times New Roman" w:hAnsi="Times New Roman" w:cs="Times New Roman"/>
          <w:i/>
          <w:iCs/>
          <w:spacing w:val="0"/>
          <w:w w:val="100"/>
          <w:position w:val="0"/>
          <w:sz w:val="22"/>
          <w:szCs w:val="22"/>
          <w:shd w:val="clear" w:color="auto" w:fill="auto"/>
          <w:vertAlign w:val="superscript"/>
          <w:lang w:val="ru-RU" w:eastAsia="ru-RU" w:bidi="ru-RU"/>
        </w:rPr>
        <w:t>1</w:t>
      </w:r>
      <w:r>
        <w:rPr>
          <w:rFonts w:ascii="Times New Roman" w:eastAsia="Times New Roman" w:hAnsi="Times New Roman" w:cs="Times New Roman"/>
          <w:i/>
          <w:iCs/>
          <w:spacing w:val="0"/>
          <w:w w:val="100"/>
          <w:position w:val="0"/>
          <w:sz w:val="22"/>
          <w:szCs w:val="22"/>
          <w:shd w:val="clear" w:color="auto" w:fill="auto"/>
          <w:lang w:val="ru-RU" w:eastAsia="ru-RU" w:bidi="ru-RU"/>
        </w:rPr>
        <w:t>/„,</w:t>
      </w:r>
      <w:r>
        <w:rPr>
          <w:spacing w:val="0"/>
          <w:w w:val="100"/>
          <w:position w:val="0"/>
          <w:shd w:val="clear" w:color="auto" w:fill="auto"/>
          <w:lang w:val="ru-RU" w:eastAsia="ru-RU" w:bidi="ru-RU"/>
        </w:rPr>
        <w:t xml:space="preserve"> покупая при этомъ векселя толь</w:t>
        <w:softHyphen/>
        <w:t>ко самыхъ короткихъ сроковъ. Многіе торговые дома начали банкро</w:t>
        <w:softHyphen/>
        <w:t>титься; между-тѣмъ все болѣе п болѣе ощущалась нужда въ орудіи мѣ- ны;-а Банкъ, стѣсненный закономъ 1844 года, не смѣлъ выпустить билетовъ въ обращеніе болѣе капитала своего Фонда. Если правило, постановленное закономъ этимъ, имѣло цѣлію установить банковый кредитъ па болѣе-твердомъ основаніи, за</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при явившемся денеж</w:t>
        <w:softHyphen/>
        <w:t>номъ кризисѣ оно отняло возможность удовлетворить, хотя съ нѣко</w:t>
        <w:softHyphen/>
        <w:t>торымъ рискомъ, потребность въ орудіи мѣны; кредитъ Банка оставал</w:t>
        <w:softHyphen/>
        <w:t>ся пепоколебимъ, не подвергался никакому риску, но н не дѣлалъ уси</w:t>
        <w:softHyphen/>
        <w:t>ліи для облегченія кризиса. Естественнымъ слѣдствіемъ недостатка денегъ была дороговизна обращающихся капиталовъ; торговый про</w:t>
        <w:softHyphen/>
        <w:t>центъ значительно увеличился, и это произвело большіе перевороты въ промышленыхъ дѣлахъ; ссуды начали производиться по 12 п да</w:t>
        <w:softHyphen/>
        <w:t>же по 15 процентовъ—предѣлъ необычайный въ Англіи.</w:t>
      </w:r>
    </w:p>
    <w:p>
      <w:pPr>
        <w:pStyle w:val="Style193"/>
        <w:keepNext w:val="0"/>
        <w:keepLines w:val="0"/>
        <w:widowControl w:val="0"/>
        <w:shd w:val="clear" w:color="auto" w:fill="auto"/>
        <w:bidi w:val="0"/>
        <w:spacing w:before="0" w:after="0"/>
        <w:ind w:left="0" w:right="0"/>
      </w:pPr>
      <w:r>
        <w:rPr>
          <w:spacing w:val="0"/>
          <w:w w:val="100"/>
          <w:position w:val="0"/>
          <w:shd w:val="clear" w:color="auto" w:fill="auto"/>
          <w:lang w:val="ru-RU" w:eastAsia="ru-RU" w:bidi="ru-RU"/>
        </w:rPr>
        <w:t>Сообразно съ этпмъ, издержка, составляющая въ каждомъ производ</w:t>
        <w:softHyphen/>
        <w:t xml:space="preserve">ствѣ гіроцеитъ вознагражденія за капиталъ, увеличилась; капиталовъ же затраченныхъ въ одной Фабричной промышлености королевства считаютъ до '250,000,000 </w:t>
      </w:r>
      <w:r>
        <w:rPr>
          <w:rFonts w:ascii="Times New Roman" w:eastAsia="Times New Roman" w:hAnsi="Times New Roman" w:cs="Times New Roman"/>
          <w:smallCaps/>
          <w:spacing w:val="0"/>
          <w:w w:val="100"/>
          <w:position w:val="0"/>
          <w:shd w:val="clear" w:color="auto" w:fill="auto"/>
          <w:lang w:val="ru-RU" w:eastAsia="ru-RU" w:bidi="ru-RU"/>
        </w:rPr>
        <w:t>ф.</w:t>
      </w:r>
      <w:r>
        <w:rPr>
          <w:spacing w:val="0"/>
          <w:w w:val="100"/>
          <w:position w:val="0"/>
          <w:shd w:val="clear" w:color="auto" w:fill="auto"/>
          <w:lang w:val="ru-RU" w:eastAsia="ru-RU" w:bidi="ru-RU"/>
        </w:rPr>
        <w:t xml:space="preserve"> ст., изъ которыхъ · четвертая часть не принадлежитъ самимъ Фабрикантамъ, а берется въ долгъ. Производи</w:t>
        <w:softHyphen/>
        <w:t>тельность стѣснилась, заработная плата понизилась отъ величины про</w:t>
        <w:softHyphen/>
        <w:t>центовъ капитала и рабочій классъ пришелъ въ тяжкое положеніе. Байкъ старался достать металла за границею п не успѣвъ въ этомъ, долженъ былъ, наконецъ, остановить покупку векселей, даже самыхъ вѣрныхъ и извѣстныхъ домовъ. Это было высшею точкою кризиса;, банкротства повсюду умножились; извѣстные капиталисты объявили себя несостоятельными и причинили разореніе множеству второстепенныхъ состояній. Изъ Ливерпуля, Бирмингама, Манчестера п другихъ главпыхъ торговыхъ пунктовъ обращались къ министерству съ просьбами о дозво</w:t>
        <w:softHyphen/>
        <w:t>леніи Англійскому-Бапку сдѣлать отступленіе отъ устава и увеличить выпускъ билетовъ свыше его Фонда. Министерство Дж. Росселя нахо</w:t>
        <w:softHyphen/>
        <w:t>дилось во, весьма-затруднителыюмъ положеніи: съ одной стороны тя</w:t>
        <w:softHyphen/>
        <w:t>желое положеніе промышлености, требовавшей орудія мѣны, съ дру</w:t>
        <w:softHyphen/>
        <w:t>гой уваженіе къ банковому уставу — произведенію Р. Пиля, который Почитается однимъ изъ' первыхъ Финансовыхъ умовъ Англіи — была</w:t>
        <w:br w:type="page"/>
        <w:t>два противоположныя побужденія, а вакація парламента ставила ми</w:t>
        <w:softHyphen/>
        <w:t>нистерство въ необходимость принять рѣшеніе па спою отвѣтствен</w:t>
        <w:softHyphen/>
        <w:t>ность. Увлеченное необходимостью, оно, наконецъ, рѣшилось своею властію разрѣшить Банку отступленіе отъ устава и предло жп.іо дирск- торамъ его увеличить выпускъ билетовъ. Но кризисъ клонился уже къ копцу, и потому Банкъ не прибѣгнулъ къ этой мѣрѣ. Надежды па новый урожай обѣщали обиліе; торговля, сдѣлавъ большія закупки хлѣба, обезпечила продовольствіе съ избыткомъ; вышедшая изъ Ан</w:t>
        <w:softHyphen/>
        <w:t>гліи монета скопилась въ другихъ мѣстахъ, и, слѣдовательно, сдѣла</w:t>
        <w:softHyphen/>
        <w:t>лась въ мѣстахъ этихъ сравнительно дешевле въ-отношеніи ко всѣмъ продуктамъ; курсъ на Англію сдѣлался выгоденъ, и монета стала во множествѣ переходить на англійскіе рынки; за отливомъ, произвед</w:t>
        <w:softHyphen/>
        <w:t>шимъ кризисъ, послѣдовалъ приливъ, и промышленость, перенеся по</w:t>
        <w:softHyphen/>
        <w:t>тери, вошла въ прежнее состояніе. Вслѣдъ за нею и Англінскій-Банкъ вошелъ въ свое обыкновенное положеніе.</w:t>
      </w:r>
    </w:p>
    <w:p>
      <w:pPr>
        <w:pStyle w:val="Style193"/>
        <w:keepNext w:val="0"/>
        <w:keepLines w:val="0"/>
        <w:widowControl w:val="0"/>
        <w:shd w:val="clear" w:color="auto" w:fill="auto"/>
        <w:bidi w:val="0"/>
        <w:spacing w:before="0" w:after="0"/>
        <w:ind w:left="0" w:right="0"/>
        <w:sectPr>
          <w:headerReference w:type="even" r:id="rId310"/>
          <w:headerReference w:type="default" r:id="rId311"/>
          <w:headerReference w:type="first" r:id="rId312"/>
          <w:pgSz w:w="7776" w:h="12561"/>
          <w:pgMar w:top="1012" w:left="550" w:right="339" w:bottom="567" w:header="0" w:footer="3" w:gutter="0"/>
          <w:cols w:space="720"/>
          <w:noEndnote/>
          <w:titlePg/>
          <w:rtlGutter w:val="0"/>
          <w:docGrid w:linePitch="360"/>
        </w:sectPr>
      </w:pPr>
      <w:r>
        <w:rPr>
          <w:spacing w:val="0"/>
          <w:w w:val="100"/>
          <w:position w:val="0"/>
          <w:shd w:val="clear" w:color="auto" w:fill="auto"/>
          <w:lang w:val="ru-RU" w:eastAsia="ru-RU" w:bidi="ru-RU"/>
        </w:rPr>
        <w:t>Частные банки существуютъ не только въ главныхъ торговыхъ го</w:t>
        <w:softHyphen/>
        <w:t>родахъ Соединеннаго-Королевства, но и въ второстепенныхъ промыш</w:t>
        <w:softHyphen/>
        <w:t>леныхъ пунктахъ. Въ Шотландіи банки оборотами своими почти со</w:t>
        <w:softHyphen/>
        <w:t>вершенно замѣняютъ монету въ коммерческихъ дѣлахъ; они также дѣлаютъ ссуды, покупаютъ векселя, берутъ вклады за проценты, ис</w:t>
        <w:softHyphen/>
        <w:t>полняютъ коммпссіп торговыхъ домовъ и во всѣхъ этихъ операціяхъ выпускаютъ билеты, которые обращаются въ предѣлахъ опредѣленной мѣстности. Два раза въ недѣлю сводятъ они балансъ векселей п пере</w:t>
        <w:softHyphen/>
        <w:t>водовъ, покрываютъ взаимныя уплаты обмѣномъ этихъ обязательствъ и своихъ билетовъ, а суммы, составляющія разность, платятъ билетами Анг.тійскаго-Банка, или и своими собственными. Шотландскіе банки дѣлаютъ ссуды всякому предпринимателю,, который можетъ предста</w:t>
        <w:softHyphen/>
        <w:t>вить ручательство двухъ землевладѣльцевъ, или котораго личность и извѣстная торговая состоятельность служитъ сама ручательствомъ; ссуды эти дѣлаются для всякаго рода предпріятій мануфактурныхъ и земледѣльческихъ. Банки допускаютъ уплаты постепенно, короткими сроками и малыми суммами, такъ-что кредиторъ, имѣя въ банкѣ по</w:t>
        <w:softHyphen/>
        <w:t>стоянный счетъ, можетъ уплачивать двадцатыми и тридцатыми долями и потомъ занимать вновь, малыми же долями, по-мѣрѣ надобности. Для промышленыхъ оборотовъ это большая выгода, а бапку предста</w:t>
        <w:softHyphen/>
        <w:t>вляется то удобство, что по-мѣрѣ выдачъ съ одной стороны, онъ дѣ</w:t>
        <w:softHyphen/>
        <w:t>лаетъ безпрестанныя полученія съ другой и, слѣдовательно, при ббль- шемъ числѣ кредиторовъ не выходитъ у него чрезмѣрнаго количества билетовъ; притомъ постепенныя уплаты въ короткіе сроки служатъ мѣриломъ исправности должника и степени довѣрія къ нему. При такомъ учрежденіи кредита, банкъ не можетъ, разумѣется, дѣлать ссудъ на покупку земель и вообще такихъ хозяйственныхъ заведеній, капи</w:t>
        <w:softHyphen/>
        <w:t>талъ которыхъ нельзя скоро выручить; но даетъ возможность обра</w:t>
        <w:softHyphen/>
        <w:t>щать на основные капиталы тѣ суммы, которыя безъ кредита въ байкѣ должны были бы въ оборотахъ производства имѣть назначеніе капиталовъ обращающихся. Можетъ-быть это ограниченіе и жалобы на него спекуляторовъ, побудили, говоритъ Адамъ-Смитъ, во второй</w:t>
      </w:r>
    </w:p>
    <w:p>
      <w:pPr>
        <w:pStyle w:val="Style59"/>
        <w:keepNext w:val="0"/>
        <w:keepLines w:val="0"/>
        <w:widowControl w:val="0"/>
        <w:shd w:val="clear" w:color="auto" w:fill="auto"/>
        <w:tabs>
          <w:tab w:pos="2122" w:val="left"/>
          <w:tab w:pos="6528" w:val="left"/>
        </w:tabs>
        <w:bidi w:val="0"/>
        <w:spacing w:before="0" w:after="120" w:line="240" w:lineRule="auto"/>
        <w:ind w:left="0" w:right="0" w:firstLine="0"/>
        <w:rPr>
          <w:sz w:val="19"/>
          <w:szCs w:val="19"/>
        </w:rPr>
      </w:pPr>
      <w:r>
        <w:rPr>
          <w:i/>
          <w:iCs/>
          <w:spacing w:val="0"/>
          <w:w w:val="100"/>
          <w:position w:val="0"/>
          <w:sz w:val="16"/>
          <w:szCs w:val="16"/>
          <w:shd w:val="clear" w:color="auto" w:fill="auto"/>
          <w:lang w:val="ru-RU" w:eastAsia="ru-RU" w:bidi="ru-RU"/>
        </w:rPr>
        <w:t>Отд. II.</w:t>
      </w:r>
      <w:r>
        <w:rPr>
          <w:spacing w:val="0"/>
          <w:w w:val="100"/>
          <w:position w:val="0"/>
          <w:sz w:val="13"/>
          <w:szCs w:val="13"/>
          <w:shd w:val="clear" w:color="auto" w:fill="auto"/>
          <w:lang w:val="ru-RU" w:eastAsia="ru-RU" w:bidi="ru-RU"/>
        </w:rPr>
        <w:tab/>
        <w:t xml:space="preserve">Блоки; охъ по.іьз* я </w:t>
      </w:r>
      <w:r>
        <w:rPr>
          <w:b w:val="0"/>
          <w:bCs w:val="0"/>
          <w:smallCaps/>
          <w:spacing w:val="0"/>
          <w:w w:val="100"/>
          <w:position w:val="0"/>
          <w:sz w:val="14"/>
          <w:szCs w:val="14"/>
          <w:shd w:val="clear" w:color="auto" w:fill="auto"/>
          <w:lang w:val="ru-RU" w:eastAsia="ru-RU" w:bidi="ru-RU"/>
        </w:rPr>
        <w:t>дѣйствія·</w:t>
      </w:r>
      <w:r>
        <w:rPr>
          <w:b w:val="0"/>
          <w:bCs w:val="0"/>
          <w:spacing w:val="0"/>
          <w:w w:val="100"/>
          <w:position w:val="0"/>
          <w:sz w:val="19"/>
          <w:szCs w:val="19"/>
          <w:shd w:val="clear" w:color="auto" w:fill="auto"/>
          <w:lang w:val="ru-RU" w:eastAsia="ru-RU" w:bidi="ru-RU"/>
        </w:rPr>
        <w:tab/>
        <w:t>£7</w:t>
      </w:r>
    </w:p>
    <w:p>
      <w:pPr>
        <w:pStyle w:val="Style193"/>
        <w:keepNext w:val="0"/>
        <w:keepLines w:val="0"/>
        <w:widowControl w:val="0"/>
        <w:shd w:val="clear" w:color="auto" w:fill="auto"/>
        <w:bidi w:val="0"/>
        <w:spacing w:before="0" w:after="120"/>
        <w:ind w:left="0" w:right="0" w:firstLine="0"/>
      </w:pPr>
      <w:r>
        <w:rPr>
          <w:spacing w:val="0"/>
          <w:w w:val="100"/>
          <w:position w:val="0"/>
          <w:shd w:val="clear" w:color="auto" w:fill="auto"/>
          <w:lang w:val="ru-RU" w:eastAsia="ru-RU" w:bidi="ru-RU"/>
        </w:rPr>
        <w:t>половинѣ прошедшаго столѣтія, компанію капиталистовъ учредить банкъ, который началъ дѣлать ссуды на долгіе сроки подъ залогъ недвижимыхъ имѣній, кредитныхъ обязательствъ, для промышленыхъ предпріятій земледѣльческихъ, и мануфактурныхъ, не всегда обѣщав</w:t>
        <w:softHyphen/>
        <w:t>шихъ скорыя выручки. Слѣдствіемъ этого былъ непомѣрный выпускъ билетовъ, которые скоро упали въ цѣнѣ своей п стали обращаться въ банкъ. Залоги его были такого рода, что не могли быть скоро пре</w:t>
        <w:softHyphen/>
        <w:t xml:space="preserve">вращены въ деньги, особенно же въ минуту денежнаго кризиса, </w:t>
      </w:r>
      <w:r>
        <w:rPr>
          <w:color w:val="4D4D4D"/>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послѣ нѣкоторыхъ усилій банкъ долженъ былъ остановить платежи свои. Открывшись въ 1769 г., онъ закрылся въ 1772, понеся убытку 400,000 Фунтовъ стерлинговъ. Впрочемъ неосторожность въ испол</w:t>
        <w:softHyphen/>
        <w:t>неніи попытки этой ничего не говоритъ еще противъ самой мысли закладныхъ банковъ.</w:t>
      </w:r>
    </w:p>
    <w:p>
      <w:pPr>
        <w:pStyle w:val="Style193"/>
        <w:keepNext w:val="0"/>
        <w:keepLines w:val="0"/>
        <w:widowControl w:val="0"/>
        <w:shd w:val="clear" w:color="auto" w:fill="auto"/>
        <w:bidi w:val="0"/>
        <w:spacing w:before="0" w:after="120" w:line="252" w:lineRule="auto"/>
        <w:ind w:left="0" w:right="0" w:firstLine="280"/>
      </w:pPr>
      <w:r>
        <w:rPr>
          <w:spacing w:val="0"/>
          <w:w w:val="100"/>
          <w:position w:val="0"/>
          <w:shd w:val="clear" w:color="auto" w:fill="auto"/>
          <w:lang w:val="ru-RU" w:eastAsia="ru-RU" w:bidi="ru-RU"/>
        </w:rPr>
        <w:t>Ирландія имѣетъ свое значительное число банковъ, изъ которыхъ привилегированный главный въ Дублинѣ такъ-называемый Ирландскіп- Банкъ. Банковыхъ билетовъ, говоритъ Парнель, выпускалось въ Ирлан</w:t>
        <w:softHyphen/>
        <w:t>діи чрезвычайное количество и частные банки легко банкротились; къ нимъ примѣнялся также существовавшій до. 1826 года законъ, что банкъ можетъ состоять только изъ шести участниковъ, условіе, кото</w:t>
        <w:softHyphen/>
        <w:t>рому съ самаго начала пе были подчинены банки шотландскіе.</w:t>
      </w:r>
    </w:p>
    <w:p>
      <w:pPr>
        <w:pStyle w:val="Style193"/>
        <w:keepNext w:val="0"/>
        <w:keepLines w:val="0"/>
        <w:widowControl w:val="0"/>
        <w:shd w:val="clear" w:color="auto" w:fill="auto"/>
        <w:bidi w:val="0"/>
        <w:spacing w:before="0" w:after="120"/>
        <w:ind w:left="0" w:right="0" w:firstLine="280"/>
        <w:sectPr>
          <w:headerReference w:type="even" r:id="rId313"/>
          <w:headerReference w:type="default" r:id="rId314"/>
          <w:headerReference w:type="first" r:id="rId315"/>
          <w:pgSz w:w="7776" w:h="12561"/>
          <w:pgMar w:top="568" w:left="278" w:right="547" w:bottom="474" w:header="0" w:footer="3" w:gutter="0"/>
          <w:cols w:space="720"/>
          <w:noEndnote/>
          <w:titlePg/>
          <w:rtlGutter w:val="0"/>
          <w:docGrid w:linePitch="360"/>
        </w:sectPr>
      </w:pPr>
      <w:r>
        <w:rPr>
          <w:spacing w:val="0"/>
          <w:w w:val="100"/>
          <w:position w:val="0"/>
          <w:shd w:val="clear" w:color="auto" w:fill="auto"/>
          <w:lang w:val="ru-RU" w:eastAsia="ru-RU" w:bidi="ru-RU"/>
        </w:rPr>
        <w:t>Многочисленность банковъ даетъ возможность производить такого рода спекуляціи, посредствомъ которыхъ спекуляторы достаютъ изъ банковъ деньги помимо воли самихъ банкировъ. Это дѣлается круго</w:t>
        <w:softHyphen/>
        <w:t>вымъ, болѣе или менѣе сложнымъ переводомъ безденежныхъ вексе</w:t>
        <w:softHyphen/>
        <w:t xml:space="preserve">лей. Для объясненія покажемъ иапменіе сложный примѣръ приводимый Адамомъ Смитомъ. Негоціантъ А, живущій въ Эдинбургѣ, даетъ па негоціанта В, живущаго въ Лондонѣ, безденежный переводный вексель, </w:t>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положимъ па 2 мѣсяца срока, самъ тотчасъ продаетъ этотъ вексель банку и, слѣдовательно, получаетъ деньги. В. собственно ничего пе долженъ А, но признаетъ себя будто бы обязаннымъ заплатить по этому векселю, условившись предварительно, что за короткое время до истеченія его срока онъ переведетъ вексель на А въ такую же сумму и такимъ же срокомъ. Онъ, дѣйствительно, пишетъ его, продаетъ въ свою очередь и выручаетъ деньги. За тѣмъ А повторяетъ то же и это можетъ продолжаться весьма значительное время, пока нужна въ промышленомъ оборотѣ представляемая векселемъ сумма и пока вы</w:t>
        <w:softHyphen/>
        <w:t>ручка отъ продажъ и т. п. не дастъ возможности дѣйствительно упла</w:t>
        <w:softHyphen/>
        <w:t>тить Ио векселю. — Этимъ способомъ спекуляторъ дѣлаетъ у банка заемъ ппчѣмъ не обезпечиваемый и процентъ займа этого составляетъ та сумма, которая въ-теченіе года израсходуется на учетъ у банки</w:t>
        <w:softHyphen/>
        <w:t>ровъ. Если бы эти безденежные векселя выдавались все одними и тѣми же лицами и продавались бы однимъ и тѣмъ же банкирамъ, то сдѣлки эти скоро открывались бы, банкиры не покупали бы такпхъ вексе</w:t>
        <w:softHyphen/>
        <w:t>лей и поэтому спекуляторы соединяются въ числѣ нѣсколькихъ чело</w:t>
        <w:softHyphen/>
        <w:t>вѣкъ и продаютъ векселя разнымъ банкирамъ. Есть и еще болѣе сложныя спекуляціи этого рода.</w:t>
      </w:r>
    </w:p>
    <w:p>
      <w:pPr>
        <w:pStyle w:val="Style193"/>
        <w:keepNext w:val="0"/>
        <w:keepLines w:val="0"/>
        <w:widowControl w:val="0"/>
        <w:shd w:val="clear" w:color="auto" w:fill="auto"/>
        <w:bidi w:val="0"/>
        <w:spacing w:before="220" w:after="60"/>
        <w:ind w:left="80" w:right="0" w:firstLine="0"/>
        <w:jc w:val="center"/>
      </w:pPr>
      <w:r>
        <w:rPr>
          <w:color w:val="4D4D4D"/>
          <w:spacing w:val="0"/>
          <w:w w:val="100"/>
          <w:position w:val="0"/>
          <w:shd w:val="clear" w:color="auto" w:fill="auto"/>
          <w:lang w:val="ru-RU" w:eastAsia="ru-RU" w:bidi="ru-RU"/>
        </w:rPr>
        <w:t>III.</w:t>
      </w:r>
    </w:p>
    <w:p>
      <w:pPr>
        <w:pStyle w:val="Style193"/>
        <w:keepNext w:val="0"/>
        <w:keepLines w:val="0"/>
        <w:widowControl w:val="0"/>
        <w:shd w:val="clear" w:color="auto" w:fill="auto"/>
        <w:tabs>
          <w:tab w:pos="2760" w:val="left"/>
          <w:tab w:pos="3389" w:val="left"/>
        </w:tabs>
        <w:bidi w:val="0"/>
        <w:spacing w:before="0" w:after="0"/>
        <w:ind w:left="0" w:right="0" w:firstLine="260"/>
      </w:pPr>
      <w:r>
        <w:rPr>
          <w:color w:val="4D4D4D"/>
          <w:spacing w:val="0"/>
          <w:w w:val="100"/>
          <w:position w:val="0"/>
          <w:shd w:val="clear" w:color="auto" w:fill="auto"/>
          <w:lang w:val="ru-RU" w:eastAsia="ru-RU" w:bidi="ru-RU"/>
        </w:rPr>
        <w:t>Во Франціи общественный кредитъ не имѣетъ того развитія, нравы Французскаго общества не принимаютъ его въ той мѣрѣ, какъ въ Англіи. Причины этого падо искать въ сравнптельйо-меныпемъ распро</w:t>
        <w:softHyphen/>
        <w:t>страненіи во Франціи познаній въ общественной экономіи н въ тѣхъ двухъ банкротствахъ, которыя перенесла Франція въ-течепіе менѣе одного столѣтія отъ чрезмѣрнаго выпуска кредитныхъ знаковъ, при</w:t>
        <w:softHyphen/>
        <w:t>чиненнаго, въ первомъ случаѣ, неосторожностію въ примѣненіи тео</w:t>
        <w:softHyphen/>
        <w:t>ріи, самой-по-себѣ блистательной, а въ другомъ—политическимъ пере</w:t>
        <w:softHyphen/>
        <w:t>воротомъ.</w:t>
        <w:tab/>
        <w:t>·</w:t>
        <w:tab/>
        <w:t>'</w:t>
      </w:r>
    </w:p>
    <w:p>
      <w:pPr>
        <w:pStyle w:val="Style193"/>
        <w:keepNext w:val="0"/>
        <w:keepLines w:val="0"/>
        <w:widowControl w:val="0"/>
        <w:shd w:val="clear" w:color="auto" w:fill="auto"/>
        <w:tabs>
          <w:tab w:pos="5165" w:val="left"/>
        </w:tabs>
        <w:bidi w:val="0"/>
        <w:spacing w:before="0" w:after="0"/>
        <w:ind w:left="0" w:right="0" w:firstLine="260"/>
      </w:pPr>
      <w:r>
        <w:rPr>
          <w:color w:val="4D4D4D"/>
          <w:spacing w:val="0"/>
          <w:w w:val="100"/>
          <w:position w:val="0"/>
          <w:shd w:val="clear" w:color="auto" w:fill="auto"/>
          <w:lang w:val="ru-RU" w:eastAsia="ru-RU" w:bidi="ru-RU"/>
        </w:rPr>
        <w:t>Первое изъ этихъ событій — крушеніе знаменитой системы Лоу; второе—огромный выпускъ ассигнацій, посреди событій конца про</w:t>
        <w:softHyphen/>
        <w:t>шедшаго столѣтія.</w:t>
        <w:tab/>
      </w:r>
      <w:r>
        <w:rPr>
          <w:color w:val="878787"/>
          <w:spacing w:val="0"/>
          <w:w w:val="100"/>
          <w:position w:val="0"/>
          <w:shd w:val="clear" w:color="auto" w:fill="auto"/>
          <w:vertAlign w:val="subscript"/>
          <w:lang w:val="ru-RU" w:eastAsia="ru-RU" w:bidi="ru-RU"/>
        </w:rPr>
        <w:t>&lt;</w:t>
      </w:r>
    </w:p>
    <w:p>
      <w:pPr>
        <w:pStyle w:val="Style193"/>
        <w:keepNext w:val="0"/>
        <w:keepLines w:val="0"/>
        <w:widowControl w:val="0"/>
        <w:shd w:val="clear" w:color="auto" w:fill="auto"/>
        <w:bidi w:val="0"/>
        <w:spacing w:before="0" w:after="0"/>
        <w:ind w:left="0" w:right="0" w:firstLine="260"/>
      </w:pPr>
      <w:r>
        <w:rPr>
          <w:color w:val="4D4D4D"/>
          <w:spacing w:val="0"/>
          <w:w w:val="100"/>
          <w:position w:val="0"/>
          <w:shd w:val="clear" w:color="auto" w:fill="auto"/>
          <w:lang w:val="ru-RU" w:eastAsia="ru-RU" w:bidi="ru-RU"/>
        </w:rPr>
        <w:t>Лудовикъ XIV оставилъ послѣ себя болѣе 3 милліардовъ долга п совершенно-истощенныя средства доходовъ. Положеніе было тяжелое, когда при дворѣ регента явился блистательный и богатый Шотландецъ Лоу. Коротко знакомый съ устройствомъ тогдашнихъ банковъ и за</w:t>
        <w:softHyphen/>
        <w:t>мышлявшій смѣлою теоріею кредита измѣнить весь хозяйственный бытъ народа, онъ предложилъ регенту учредить банкъ, выпустить въ обращеніе большое количество билетовъ, употребляя ихъ на госу</w:t>
        <w:softHyphen/>
        <w:t>дарственныя нужды, на ссуды, на выгодныя промышленыя предпрія</w:t>
        <w:softHyphen/>
        <w:t>тія; создать такпмъ-образомъ большое количество обращающихся пред</w:t>
        <w:softHyphen/>
        <w:t>ставителей цѣнностей и открыть черезъ это новый путь къ труду н обогащенію. «Если въ государствѣ создать такую монету, писалъ онъ, - которую никто не захотѣлъ бы выиозить за границу н если бы коли</w:t>
        <w:softHyphen/>
        <w:t>чество такой монеты стояло всегда въ уровень съ нуждами обращенія и производства—это было бы прямымъ и вѣрнымъ путемъ къ обще</w:t>
        <w:softHyphen/>
        <w:t>ственному благосостоянію.» Мысль, стоящая выше того вѣка, кото</w:t>
        <w:softHyphen/>
        <w:t>рый преимущественно въ драгоцѣнныхъ металлахъ видѣлъ обществен</w:t>
        <w:softHyphen/>
        <w:t>ное богатство. «Выпускомъ билетовъ Лоу надѣялся, вмѣстѣ съ быст</w:t>
        <w:softHyphen/>
        <w:t>рымъ поощреніемъ производительности, открыть обильный источникъ для государственныхъ доходовъ, пайдтп возможность уменьшить подати п уплатить государственный долгъ. Основная мысль его была та, что исходнымъ источникомъ кредита всего государства должно быть пра</w:t>
        <w:softHyphen/>
        <w:t>вительство. «Нс частнымъ людямъ должно, говорилъ онъ, дѣлать ссудами своими кредитъ правительству, но отъ правительства долженъ исходить й разливаться повсюду кредитъ.»</w:t>
      </w:r>
    </w:p>
    <w:p>
      <w:pPr>
        <w:pStyle w:val="Style193"/>
        <w:keepNext w:val="0"/>
        <w:keepLines w:val="0"/>
        <w:widowControl w:val="0"/>
        <w:shd w:val="clear" w:color="auto" w:fill="auto"/>
        <w:bidi w:val="0"/>
        <w:spacing w:before="0" w:after="0"/>
        <w:ind w:left="0" w:right="0" w:firstLine="260"/>
      </w:pPr>
      <w:r>
        <w:rPr>
          <w:color w:val="4D4D4D"/>
          <w:spacing w:val="0"/>
          <w:w w:val="100"/>
          <w:position w:val="0"/>
          <w:shd w:val="clear" w:color="auto" w:fill="auto"/>
          <w:lang w:val="ru-RU" w:eastAsia="ru-RU" w:bidi="ru-RU"/>
        </w:rPr>
        <w:t>Успѣхи науки общественнаго хозяйства и опытъ разъясняли, что искусственное и внезапное увеличеніе орудія мѣны—денегъ ли, пред</w:t>
        <w:softHyphen/>
        <w:t>ставителей ли ихъ, кредитныхъ бумагъ, — не можетъ еще создать и развить промыш.іеностн; звонкая монета, переполнивъ потребность, выйдетъ за границу; чрезмѣрное количество билетовъ произведетъ упадокъ ихъ цѣнъ п кризисъ. Умноженіе всякаго орудія мѣны, обра</w:t>
        <w:softHyphen/>
        <w:t>щающихся кредитныхъ представителей капиталовъ, тогда только мо</w:t>
        <w:softHyphen/>
        <w:t>жетъ дѣйствовать плодотворно, когда они, не переполняя существую</w:t>
        <w:softHyphen/>
        <w:t>щей потребности, обращаются къ тѣмъ вѣрнымъ, опредѣленнымъ опе~</w:t>
      </w:r>
      <w:r>
        <w:br w:type="page"/>
      </w:r>
    </w:p>
    <w:p>
      <w:pPr>
        <w:pStyle w:val="Style193"/>
        <w:keepNext w:val="0"/>
        <w:keepLines w:val="0"/>
        <w:widowControl w:val="0"/>
        <w:shd w:val="clear" w:color="auto" w:fill="auto"/>
        <w:tabs>
          <w:tab w:pos="5870" w:val="left"/>
        </w:tabs>
        <w:bidi w:val="0"/>
        <w:spacing w:before="0" w:after="0"/>
        <w:ind w:left="0" w:right="0" w:firstLine="0"/>
      </w:pPr>
      <w:r>
        <w:rPr>
          <w:color w:val="4D4D4D"/>
          <w:spacing w:val="0"/>
          <w:w w:val="100"/>
          <w:position w:val="0"/>
          <w:shd w:val="clear" w:color="auto" w:fill="auto"/>
          <w:lang w:val="ru-RU" w:eastAsia="ru-RU" w:bidi="ru-RU"/>
        </w:rPr>
        <w:t>раціямъ производства, которыя, увеличивая постепенно массу богат</w:t>
        <w:softHyphen/>
        <w:t>ствъ, требуютъ постепенно умноженія орудія мѣны, п въ такомъ слу</w:t>
        <w:softHyphen/>
        <w:t>чаѣ созданіе кредитныхъ бумагъ, замѣняющихъ дорогбй металлъ, представляетъ огромную выгоду въ народной экономіи. Лоу явился съ смѣлою п блестящею теоріею, по съ недостаткомъ историческаго опы</w:t>
        <w:softHyphen/>
        <w:t>та. .«Несчастіе этого человѣка состояло въ томъ, говоритъ Бланки, что онъ не родился вѣкомъ позже.»</w:t>
        <w:tab/>
        <w:t>,</w:t>
      </w:r>
    </w:p>
    <w:p>
      <w:pPr>
        <w:pStyle w:val="Style193"/>
        <w:keepNext w:val="0"/>
        <w:keepLines w:val="0"/>
        <w:widowControl w:val="0"/>
        <w:shd w:val="clear" w:color="auto" w:fill="auto"/>
        <w:bidi w:val="0"/>
        <w:spacing w:before="0" w:after="300"/>
        <w:ind w:left="0" w:right="0" w:firstLine="260"/>
        <w:sectPr>
          <w:pgSz w:w="7776" w:h="12561"/>
          <w:pgMar w:top="927" w:left="516" w:right="367" w:bottom="666" w:header="0" w:footer="3" w:gutter="0"/>
          <w:cols w:space="720"/>
          <w:noEndnote/>
          <w:rtlGutter w:val="0"/>
          <w:docGrid w:linePitch="360"/>
        </w:sectPr>
      </w:pPr>
      <w:r>
        <w:rPr>
          <w:color w:val="4D4D4D"/>
          <w:spacing w:val="0"/>
          <w:w w:val="100"/>
          <w:position w:val="0"/>
          <w:shd w:val="clear" w:color="auto" w:fill="auto"/>
          <w:lang w:val="ru-RU" w:eastAsia="ru-RU" w:bidi="ru-RU"/>
        </w:rPr>
        <w:t>Какъ всякаго неиопятаго въ свое время человѣка, Лоу оклеветали послѣ паденія его, прокричали аФФерпстомъ, негодяемъ, изыскивав</w:t>
        <w:softHyphen/>
        <w:t>шимъ только денегъ для сатурналій регента п своего обогащенія. За</w:t>
        <w:softHyphen/>
        <w:t>то въ новѣйшее время нѣкоторые псторикн захотѣли впдѣть въ теоріи Лоу гораздо болѣе того, что въ ней дѣйствительно предполагалось п приписали ему свои миѣпія и взгляды. Мысль Лоу была, какъ мы сказали, сосредоточить силу кредита въ рукахъ правительства, создать для обращенія бумажную монету, умножить доходы казны, избавить ес отъ долга, и для всего этого учредить банкъ въ обширномъ размѣрѣ. Регентъ нс рѣшился однакожь съперваго раза на учрежденіе государствен</w:t>
        <w:softHyphen/>
        <w:t>наго банка и Лоу могъ только учредить на акціяхъ банкъ частный, съ правомъ выпускать билеты (въ 1715 г.). Предпріятіе это не замедлило увѣнчаться блистательнымъ успѣхомъ; довѣріе къ билетамъ, которые скоро стали приниматься въ казну какъ монета, было весьма большое п в ь банкъ не переставали вступать значительные вклады металла. Учетъ векселей производимыхъ банкомъ, понизилъ общій ходячій торговый процентъ и это выгодно отозвалось па промыіпленостп. Ободренный ус</w:t>
        <w:softHyphen/>
        <w:t>пѣхомъ, Лоу.. стремился осуществить свою мысль во всей ея полнотѣ, связать банкъ съ большимъ промышлепымъ предпріятіемъ, употребивъ па это часть скопившихся въ банкѣ денежныхъ вкладовъ, п пріобрѣ</w:t>
        <w:softHyphen/>
        <w:t>тая новые капиталы посредствомъ выпуска акцій. Господствовавшее тогда стремленіе къ колоніямъ, въ которыхъ видѣли необыкновенный источникъ для обогащенія метрополій, побудило и Лоу обратиться къ предпріятію колоніальному. Франція владѣла тогда въ Америкѣ Луизі</w:t>
        <w:softHyphen/>
        <w:t>аною п тамъ, па плодородныхъ берегахъ Мпссиссипи, предположено бы</w:t>
        <w:softHyphen/>
        <w:t>ло создать обширную промыгнленость. Въ-слѣдствіе этого образова</w:t>
        <w:softHyphen/>
        <w:t>лась торговая компанія Занадной-Ипдіп, съ первоначальнымъ капита</w:t>
        <w:softHyphen/>
        <w:t xml:space="preserve">ломъ въ 100 мильйоповъ Франковъ, раздѣленнымъ на 200 мнльЙоповъ акцій, при продажѣ которыхъ банкъ сталъ между-прочимъ принимать въ уплату п </w:t>
      </w:r>
      <w:r>
        <w:rPr>
          <w:rFonts w:ascii="Times New Roman" w:eastAsia="Times New Roman" w:hAnsi="Times New Roman" w:cs="Times New Roman"/>
          <w:smallCaps/>
          <w:color w:val="4D4D4D"/>
          <w:spacing w:val="0"/>
          <w:w w:val="100"/>
          <w:position w:val="0"/>
          <w:shd w:val="clear" w:color="auto" w:fill="auto"/>
          <w:lang w:val="ru-RU" w:eastAsia="ru-RU" w:bidi="ru-RU"/>
        </w:rPr>
        <w:t>фонды</w:t>
      </w:r>
      <w:r>
        <w:rPr>
          <w:color w:val="4D4D4D"/>
          <w:spacing w:val="0"/>
          <w:w w:val="100"/>
          <w:position w:val="0"/>
          <w:shd w:val="clear" w:color="auto" w:fill="auto"/>
          <w:lang w:val="ru-RU" w:eastAsia="ru-RU" w:bidi="ru-RU"/>
        </w:rPr>
        <w:t xml:space="preserve"> государственнаго долга разныхъ эпохъ. Въ-послѣд- ствіп, съ присоединеніемъ сюда и компаніи Восточной-Индіп, число акцій было еще увеличено. Вмѣстѣ съ учрежденіемъ торговой компа</w:t>
        <w:softHyphen/>
        <w:t xml:space="preserve">ніи, банкъ Лоу объявленъ былъ (въ 1717 г.) королевскимъ, и казна скупила всѣ акціи его основателей. Тогда главнымъ распорядителемъ явился регентъ, пе всегда слушавшій совѣтовъ Лоу. Въ нѣсколько мѣсяцевъ выпустили огромныя суммы кредитныхъ знаковъ, а для поддержанія нхъ въ обращеніи , запретили пересылать монету въ города, въ которыхъ были отдѣленія банка. Такимъ-образомъ отъ обращенія основапнаго на довѣріи , былъ сдѣланъ первый шагъ къ другимъ средствамъ. Между-тѣмъ акціп хорошо продавались </w:t>
      </w:r>
      <w:r>
        <w:rPr>
          <w:rFonts w:ascii="Times New Roman" w:eastAsia="Times New Roman" w:hAnsi="Times New Roman" w:cs="Times New Roman"/>
          <w:color w:val="4D4D4D"/>
          <w:spacing w:val="0"/>
          <w:w w:val="100"/>
          <w:position w:val="0"/>
          <w:sz w:val="22"/>
          <w:szCs w:val="22"/>
          <w:shd w:val="clear" w:color="auto" w:fill="auto"/>
          <w:lang w:val="ru-RU" w:eastAsia="ru-RU" w:bidi="ru-RU"/>
        </w:rPr>
        <w:t xml:space="preserve">и </w:t>
      </w:r>
      <w:r>
        <w:rPr>
          <w:color w:val="4D4D4D"/>
          <w:spacing w:val="0"/>
          <w:w w:val="100"/>
          <w:position w:val="0"/>
          <w:shd w:val="clear" w:color="auto" w:fill="auto"/>
          <w:lang w:val="ru-RU" w:eastAsia="ru-RU" w:bidi="ru-RU"/>
        </w:rPr>
        <w:t>под</w:t>
        <w:softHyphen/>
      </w:r>
    </w:p>
    <w:p>
      <w:pPr>
        <w:pStyle w:val="Style193"/>
        <w:keepNext w:val="0"/>
        <w:keepLines w:val="0"/>
        <w:widowControl w:val="0"/>
        <w:shd w:val="clear" w:color="auto" w:fill="auto"/>
        <w:bidi w:val="0"/>
        <w:spacing w:before="0" w:after="300"/>
        <w:ind w:left="0" w:right="0" w:firstLine="260"/>
      </w:pPr>
      <w:r>
        <w:rPr>
          <w:spacing w:val="0"/>
          <w:w w:val="100"/>
          <w:position w:val="0"/>
          <w:shd w:val="clear" w:color="auto" w:fill="auto"/>
          <w:lang w:val="ru-RU" w:eastAsia="ru-RU" w:bidi="ru-RU"/>
        </w:rPr>
        <w:t>нимались въ цѣпѣ; число ихъ было удвоено и Лоу положилъ на</w:t>
        <w:softHyphen/>
        <w:t>чало ажіотажу, объявивъ, что въ извѣстный, заранѣе опредѣлен</w:t>
        <w:softHyphen/>
      </w:r>
      <w:r>
        <w:rPr>
          <w:color w:val="4D4D4D"/>
          <w:spacing w:val="0"/>
          <w:w w:val="100"/>
          <w:position w:val="0"/>
          <w:shd w:val="clear" w:color="auto" w:fill="auto"/>
          <w:lang w:val="ru-RU" w:eastAsia="ru-RU" w:bidi="ru-RU"/>
        </w:rPr>
        <w:t xml:space="preserve">ный имъ </w:t>
      </w:r>
      <w:r>
        <w:rPr>
          <w:spacing w:val="0"/>
          <w:w w:val="100"/>
          <w:position w:val="0"/>
          <w:shd w:val="clear" w:color="auto" w:fill="auto"/>
          <w:lang w:val="ru-RU" w:eastAsia="ru-RU" w:bidi="ru-RU"/>
        </w:rPr>
        <w:t>срокъ, онъ перекупитъ ихъ по ходячей цѣнѣ. Тутъ нача</w:t>
        <w:softHyphen/>
        <w:t>лась, эта сдѣлавшаяся знаменитою въ исторіи, биржевая игра ак</w:t>
        <w:softHyphen/>
      </w:r>
      <w:r>
        <w:rPr>
          <w:color w:val="4D4D4D"/>
          <w:spacing w:val="0"/>
          <w:w w:val="100"/>
          <w:position w:val="0"/>
          <w:shd w:val="clear" w:color="auto" w:fill="auto"/>
          <w:lang w:val="ru-RU" w:eastAsia="ru-RU" w:bidi="ru-RU"/>
        </w:rPr>
        <w:t xml:space="preserve">ціями </w:t>
      </w:r>
      <w:r>
        <w:rPr>
          <w:spacing w:val="0"/>
          <w:w w:val="100"/>
          <w:position w:val="0"/>
          <w:shd w:val="clear" w:color="auto" w:fill="auto"/>
          <w:lang w:val="ru-RU" w:eastAsia="ru-RU" w:bidi="ru-RU"/>
        </w:rPr>
        <w:t>на улицѣ, гдѣ находился банкъ. Люди всѣхъ состояній броса</w:t>
        <w:softHyphen/>
        <w:t>лись доставать акціи и торговать ими; такъ-какъ биржи еще не су</w:t>
        <w:softHyphen/>
        <w:t xml:space="preserve">ществовало, то каждый уголъ домовъ улицы этой превратился въ </w:t>
      </w:r>
      <w:r>
        <w:rPr>
          <w:color w:val="4D4D4D"/>
          <w:spacing w:val="0"/>
          <w:w w:val="100"/>
          <w:position w:val="0"/>
          <w:shd w:val="clear" w:color="auto" w:fill="auto"/>
          <w:lang w:val="ru-RU" w:eastAsia="ru-RU" w:bidi="ru-RU"/>
        </w:rPr>
        <w:t xml:space="preserve">убѣжище </w:t>
      </w:r>
      <w:r>
        <w:rPr>
          <w:spacing w:val="0"/>
          <w:w w:val="100"/>
          <w:position w:val="0"/>
          <w:shd w:val="clear" w:color="auto" w:fill="auto"/>
          <w:lang w:val="ru-RU" w:eastAsia="ru-RU" w:bidi="ru-RU"/>
        </w:rPr>
        <w:t>для сдѣлокъ; за наемъ лачуги платили большія деньги; цѣ</w:t>
        <w:softHyphen/>
        <w:t>на пяти-сотъ Франковыхъ акцій дошла до 1,000 Франковъ; въ нѣсколь</w:t>
        <w:softHyphen/>
      </w:r>
      <w:r>
        <w:rPr>
          <w:color w:val="4D4D4D"/>
          <w:spacing w:val="0"/>
          <w:w w:val="100"/>
          <w:position w:val="0"/>
          <w:shd w:val="clear" w:color="auto" w:fill="auto"/>
          <w:lang w:val="ru-RU" w:eastAsia="ru-RU" w:bidi="ru-RU"/>
        </w:rPr>
        <w:t xml:space="preserve">ко </w:t>
      </w:r>
      <w:r>
        <w:rPr>
          <w:spacing w:val="0"/>
          <w:w w:val="100"/>
          <w:position w:val="0"/>
          <w:shd w:val="clear" w:color="auto" w:fill="auto"/>
          <w:lang w:val="ru-RU" w:eastAsia="ru-RU" w:bidi="ru-RU"/>
        </w:rPr>
        <w:t xml:space="preserve">часовъ </w:t>
      </w:r>
      <w:r>
        <w:rPr>
          <w:color w:val="4D4D4D"/>
          <w:spacing w:val="0"/>
          <w:w w:val="100"/>
          <w:position w:val="0"/>
          <w:shd w:val="clear" w:color="auto" w:fill="auto"/>
          <w:lang w:val="ru-RU" w:eastAsia="ru-RU" w:bidi="ru-RU"/>
        </w:rPr>
        <w:t xml:space="preserve">создавались </w:t>
      </w:r>
      <w:r>
        <w:rPr>
          <w:spacing w:val="0"/>
          <w:w w:val="100"/>
          <w:position w:val="0"/>
          <w:shd w:val="clear" w:color="auto" w:fill="auto"/>
          <w:lang w:val="ru-RU" w:eastAsia="ru-RU" w:bidi="ru-RU"/>
        </w:rPr>
        <w:t>колоссальныя состоянія, и Лоу сдѣлался идо</w:t>
        <w:softHyphen/>
      </w:r>
      <w:r>
        <w:rPr>
          <w:color w:val="4D4D4D"/>
          <w:spacing w:val="0"/>
          <w:w w:val="100"/>
          <w:position w:val="0"/>
          <w:shd w:val="clear" w:color="auto" w:fill="auto"/>
          <w:lang w:val="ru-RU" w:eastAsia="ru-RU" w:bidi="ru-RU"/>
        </w:rPr>
        <w:t xml:space="preserve">ломъ </w:t>
      </w:r>
      <w:r>
        <w:rPr>
          <w:spacing w:val="0"/>
          <w:w w:val="100"/>
          <w:position w:val="0"/>
          <w:shd w:val="clear" w:color="auto" w:fill="auto"/>
          <w:lang w:val="ru-RU" w:eastAsia="ru-RU" w:bidi="ru-RU"/>
        </w:rPr>
        <w:t xml:space="preserve">всего </w:t>
      </w:r>
      <w:r>
        <w:rPr>
          <w:color w:val="4D4D4D"/>
          <w:spacing w:val="0"/>
          <w:w w:val="100"/>
          <w:position w:val="0"/>
          <w:shd w:val="clear" w:color="auto" w:fill="auto"/>
          <w:lang w:val="ru-RU" w:eastAsia="ru-RU" w:bidi="ru-RU"/>
        </w:rPr>
        <w:t xml:space="preserve">города, </w:t>
      </w:r>
      <w:r>
        <w:rPr>
          <w:spacing w:val="0"/>
          <w:w w:val="100"/>
          <w:position w:val="0"/>
          <w:shd w:val="clear" w:color="auto" w:fill="auto"/>
          <w:lang w:val="ru-RU" w:eastAsia="ru-RU" w:bidi="ru-RU"/>
        </w:rPr>
        <w:t>потому-что продажею нѣсколькихъ акцій по номи</w:t>
        <w:softHyphen/>
      </w:r>
      <w:r>
        <w:rPr>
          <w:color w:val="4D4D4D"/>
          <w:spacing w:val="0"/>
          <w:w w:val="100"/>
          <w:position w:val="0"/>
          <w:shd w:val="clear" w:color="auto" w:fill="auto"/>
          <w:lang w:val="ru-RU" w:eastAsia="ru-RU" w:bidi="ru-RU"/>
        </w:rPr>
        <w:t xml:space="preserve">нальной цѣнѣ, могъ </w:t>
      </w:r>
      <w:r>
        <w:rPr>
          <w:spacing w:val="0"/>
          <w:w w:val="100"/>
          <w:position w:val="0"/>
          <w:shd w:val="clear" w:color="auto" w:fill="auto"/>
          <w:lang w:val="ru-RU" w:eastAsia="ru-RU" w:bidi="ru-RU"/>
        </w:rPr>
        <w:t xml:space="preserve">обогатить кого хотѣлъ. «Измѣненіе цѣнъ акцій </w:t>
      </w:r>
      <w:r>
        <w:rPr>
          <w:color w:val="4D4D4D"/>
          <w:spacing w:val="0"/>
          <w:w w:val="100"/>
          <w:position w:val="0"/>
          <w:shd w:val="clear" w:color="auto" w:fill="auto"/>
          <w:lang w:val="ru-RU" w:eastAsia="ru-RU" w:bidi="ru-RU"/>
        </w:rPr>
        <w:t xml:space="preserve">шло такъ быстро, </w:t>
      </w:r>
      <w:r>
        <w:rPr>
          <w:spacing w:val="0"/>
          <w:w w:val="100"/>
          <w:position w:val="0"/>
          <w:shd w:val="clear" w:color="auto" w:fill="auto"/>
          <w:lang w:val="ru-RU" w:eastAsia="ru-RU" w:bidi="ru-RU"/>
        </w:rPr>
        <w:t xml:space="preserve">говоритъ Тьеръ </w:t>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что люди бравшіе на коммиссію </w:t>
      </w:r>
      <w:r>
        <w:rPr>
          <w:color w:val="4D4D4D"/>
          <w:spacing w:val="0"/>
          <w:w w:val="100"/>
          <w:position w:val="0"/>
          <w:shd w:val="clear" w:color="auto" w:fill="auto"/>
          <w:lang w:val="ru-RU" w:eastAsia="ru-RU" w:bidi="ru-RU"/>
        </w:rPr>
        <w:t xml:space="preserve">продажу акцій, </w:t>
      </w:r>
      <w:r>
        <w:rPr>
          <w:spacing w:val="0"/>
          <w:w w:val="100"/>
          <w:position w:val="0"/>
          <w:shd w:val="clear" w:color="auto" w:fill="auto"/>
          <w:lang w:val="ru-RU" w:eastAsia="ru-RU" w:bidi="ru-RU"/>
        </w:rPr>
        <w:t xml:space="preserve">продержавъ ихъ одинъ лишній день и перепродавъ </w:t>
      </w:r>
      <w:r>
        <w:rPr>
          <w:color w:val="4D4D4D"/>
          <w:spacing w:val="0"/>
          <w:w w:val="100"/>
          <w:position w:val="0"/>
          <w:shd w:val="clear" w:color="auto" w:fill="auto"/>
          <w:lang w:val="ru-RU" w:eastAsia="ru-RU" w:bidi="ru-RU"/>
        </w:rPr>
        <w:t xml:space="preserve">ихъ на свой счетъ, </w:t>
      </w:r>
      <w:r>
        <w:rPr>
          <w:spacing w:val="0"/>
          <w:w w:val="100"/>
          <w:position w:val="0"/>
          <w:shd w:val="clear" w:color="auto" w:fill="auto"/>
          <w:lang w:val="ru-RU" w:eastAsia="ru-RU" w:bidi="ru-RU"/>
        </w:rPr>
        <w:t xml:space="preserve">реалпзпровалн мильйоны, независимо отъ той </w:t>
      </w:r>
      <w:r>
        <w:rPr>
          <w:color w:val="4D4D4D"/>
          <w:spacing w:val="0"/>
          <w:w w:val="100"/>
          <w:position w:val="0"/>
          <w:shd w:val="clear" w:color="auto" w:fill="auto"/>
          <w:lang w:val="ru-RU" w:eastAsia="ru-RU" w:bidi="ru-RU"/>
        </w:rPr>
        <w:t xml:space="preserve">суммы, которую </w:t>
      </w:r>
      <w:r>
        <w:rPr>
          <w:spacing w:val="0"/>
          <w:w w:val="100"/>
          <w:position w:val="0"/>
          <w:shd w:val="clear" w:color="auto" w:fill="auto"/>
          <w:lang w:val="ru-RU" w:eastAsia="ru-RU" w:bidi="ru-RU"/>
        </w:rPr>
        <w:t xml:space="preserve">возвращали хозяевамъ. Деньги за большіе проценты </w:t>
      </w:r>
      <w:r>
        <w:rPr>
          <w:color w:val="4D4D4D"/>
          <w:spacing w:val="0"/>
          <w:w w:val="100"/>
          <w:position w:val="0"/>
          <w:shd w:val="clear" w:color="auto" w:fill="auto"/>
          <w:lang w:val="ru-RU" w:eastAsia="ru-RU" w:bidi="ru-RU"/>
        </w:rPr>
        <w:t xml:space="preserve">ссужались на нѣсколько </w:t>
      </w:r>
      <w:r>
        <w:rPr>
          <w:spacing w:val="0"/>
          <w:w w:val="100"/>
          <w:position w:val="0"/>
          <w:shd w:val="clear" w:color="auto" w:fill="auto"/>
          <w:lang w:val="ru-RU" w:eastAsia="ru-RU" w:bidi="ru-RU"/>
        </w:rPr>
        <w:t>часовъ. Было нѣсколько примѣровъ, что бѣд</w:t>
        <w:softHyphen/>
      </w:r>
      <w:r>
        <w:rPr>
          <w:color w:val="4D4D4D"/>
          <w:spacing w:val="0"/>
          <w:w w:val="100"/>
          <w:position w:val="0"/>
          <w:shd w:val="clear" w:color="auto" w:fill="auto"/>
          <w:lang w:val="ru-RU" w:eastAsia="ru-RU" w:bidi="ru-RU"/>
        </w:rPr>
        <w:t xml:space="preserve">ные ноденьщикн дѣлались </w:t>
      </w:r>
      <w:r>
        <w:rPr>
          <w:spacing w:val="0"/>
          <w:w w:val="100"/>
          <w:position w:val="0"/>
          <w:shd w:val="clear" w:color="auto" w:fill="auto"/>
          <w:lang w:val="ru-RU" w:eastAsia="ru-RU" w:bidi="ru-RU"/>
        </w:rPr>
        <w:t xml:space="preserve">мильйонерамн. » Въ исторіи сохранилось </w:t>
      </w:r>
      <w:r>
        <w:rPr>
          <w:color w:val="4D4D4D"/>
          <w:spacing w:val="0"/>
          <w:w w:val="100"/>
          <w:position w:val="0"/>
          <w:shd w:val="clear" w:color="auto" w:fill="auto"/>
          <w:lang w:val="ru-RU" w:eastAsia="ru-RU" w:bidi="ru-RU"/>
        </w:rPr>
        <w:t xml:space="preserve">имя одной мелочной торговки, </w:t>
      </w:r>
      <w:r>
        <w:rPr>
          <w:spacing w:val="0"/>
          <w:w w:val="100"/>
          <w:position w:val="0"/>
          <w:shd w:val="clear" w:color="auto" w:fill="auto"/>
          <w:lang w:val="ru-RU" w:eastAsia="ru-RU" w:bidi="ru-RU"/>
        </w:rPr>
        <w:t xml:space="preserve">которая выручила ажіотажемъ такіе ба- </w:t>
      </w:r>
      <w:r>
        <w:rPr>
          <w:color w:val="4D4D4D"/>
          <w:spacing w:val="0"/>
          <w:w w:val="100"/>
          <w:position w:val="0"/>
          <w:shd w:val="clear" w:color="auto" w:fill="auto"/>
          <w:lang w:val="ru-RU" w:eastAsia="ru-RU" w:bidi="ru-RU"/>
        </w:rPr>
        <w:t xml:space="preserve">рышп, что сдѣлалась </w:t>
      </w:r>
      <w:r>
        <w:rPr>
          <w:spacing w:val="0"/>
          <w:w w:val="100"/>
          <w:position w:val="0"/>
          <w:shd w:val="clear" w:color="auto" w:fill="auto"/>
          <w:lang w:val="ru-RU" w:eastAsia="ru-RU" w:bidi="ru-RU"/>
        </w:rPr>
        <w:t xml:space="preserve">одною изъ богатѣйшихъ землевладѣлицъ Франціи. </w:t>
      </w:r>
      <w:r>
        <w:rPr>
          <w:color w:val="4D4D4D"/>
          <w:spacing w:val="0"/>
          <w:w w:val="100"/>
          <w:position w:val="0"/>
          <w:shd w:val="clear" w:color="auto" w:fill="auto"/>
          <w:lang w:val="ru-RU" w:eastAsia="ru-RU" w:bidi="ru-RU"/>
        </w:rPr>
        <w:t xml:space="preserve">Воображеніе всѣхъ </w:t>
      </w:r>
      <w:r>
        <w:rPr>
          <w:spacing w:val="0"/>
          <w:w w:val="100"/>
          <w:position w:val="0"/>
          <w:shd w:val="clear" w:color="auto" w:fill="auto"/>
          <w:lang w:val="ru-RU" w:eastAsia="ru-RU" w:bidi="ru-RU"/>
        </w:rPr>
        <w:t xml:space="preserve">ожидало необычайныхъ выгодъ н отъ дальнѣйшаго </w:t>
      </w:r>
      <w:r>
        <w:rPr>
          <w:color w:val="4D4D4D"/>
          <w:spacing w:val="0"/>
          <w:w w:val="100"/>
          <w:position w:val="0"/>
          <w:shd w:val="clear" w:color="auto" w:fill="auto"/>
          <w:lang w:val="ru-RU" w:eastAsia="ru-RU" w:bidi="ru-RU"/>
        </w:rPr>
        <w:t xml:space="preserve">возвышенія акцій, и </w:t>
      </w:r>
      <w:r>
        <w:rPr>
          <w:spacing w:val="0"/>
          <w:w w:val="100"/>
          <w:position w:val="0"/>
          <w:shd w:val="clear" w:color="auto" w:fill="auto"/>
          <w:lang w:val="ru-RU" w:eastAsia="ru-RU" w:bidi="ru-RU"/>
        </w:rPr>
        <w:t xml:space="preserve">отъ </w:t>
      </w:r>
      <w:r>
        <w:rPr>
          <w:color w:val="4D4D4D"/>
          <w:spacing w:val="0"/>
          <w:w w:val="100"/>
          <w:position w:val="0"/>
          <w:shd w:val="clear" w:color="auto" w:fill="auto"/>
          <w:lang w:val="ru-RU" w:eastAsia="ru-RU" w:bidi="ru-RU"/>
        </w:rPr>
        <w:t xml:space="preserve">доходовъ </w:t>
      </w:r>
      <w:r>
        <w:rPr>
          <w:spacing w:val="0"/>
          <w:w w:val="100"/>
          <w:position w:val="0"/>
          <w:shd w:val="clear" w:color="auto" w:fill="auto"/>
          <w:lang w:val="ru-RU" w:eastAsia="ru-RU" w:bidi="ru-RU"/>
        </w:rPr>
        <w:t xml:space="preserve">съ неизвѣстной </w:t>
      </w:r>
      <w:r>
        <w:rPr>
          <w:color w:val="4D4D4D"/>
          <w:spacing w:val="0"/>
          <w:w w:val="100"/>
          <w:position w:val="0"/>
          <w:shd w:val="clear" w:color="auto" w:fill="auto"/>
          <w:lang w:val="ru-RU" w:eastAsia="ru-RU" w:bidi="ru-RU"/>
        </w:rPr>
        <w:t xml:space="preserve">колоніи. </w:t>
      </w:r>
      <w:r>
        <w:rPr>
          <w:spacing w:val="0"/>
          <w:w w:val="100"/>
          <w:position w:val="0"/>
          <w:shd w:val="clear" w:color="auto" w:fill="auto"/>
          <w:lang w:val="ru-RU" w:eastAsia="ru-RU" w:bidi="ru-RU"/>
        </w:rPr>
        <w:t xml:space="preserve">Капиталъ пред- </w:t>
      </w:r>
      <w:r>
        <w:rPr>
          <w:color w:val="4D4D4D"/>
          <w:spacing w:val="0"/>
          <w:w w:val="100"/>
          <w:position w:val="0"/>
          <w:shd w:val="clear" w:color="auto" w:fill="auto"/>
          <w:lang w:val="ru-RU" w:eastAsia="ru-RU" w:bidi="ru-RU"/>
        </w:rPr>
        <w:t xml:space="preserve">ставляі </w:t>
      </w:r>
      <w:r>
        <w:rPr>
          <w:rFonts w:ascii="Times New Roman" w:eastAsia="Times New Roman" w:hAnsi="Times New Roman" w:cs="Times New Roman"/>
          <w:smallCaps/>
          <w:color w:val="4D4D4D"/>
          <w:spacing w:val="0"/>
          <w:w w:val="100"/>
          <w:position w:val="0"/>
          <w:shd w:val="clear" w:color="auto" w:fill="auto"/>
          <w:lang w:val="ru-RU" w:eastAsia="ru-RU" w:bidi="ru-RU"/>
        </w:rPr>
        <w:t>чьііі</w:t>
      </w:r>
      <w:r>
        <w:rPr>
          <w:color w:val="4D4D4D"/>
          <w:spacing w:val="0"/>
          <w:w w:val="100"/>
          <w:position w:val="0"/>
          <w:shd w:val="clear" w:color="auto" w:fill="auto"/>
          <w:lang w:val="ru-RU" w:eastAsia="ru-RU" w:bidi="ru-RU"/>
        </w:rPr>
        <w:t xml:space="preserve"> всею массою акцій, по возвышенной </w:t>
      </w:r>
      <w:r>
        <w:rPr>
          <w:spacing w:val="0"/>
          <w:w w:val="100"/>
          <w:position w:val="0"/>
          <w:shd w:val="clear" w:color="auto" w:fill="auto"/>
          <w:lang w:val="ru-RU" w:eastAsia="ru-RU" w:bidi="ru-RU"/>
        </w:rPr>
        <w:t>ажіотажемъ цѣнѣ, соста</w:t>
        <w:softHyphen/>
      </w:r>
      <w:r>
        <w:rPr>
          <w:color w:val="4D4D4D"/>
          <w:spacing w:val="0"/>
          <w:w w:val="100"/>
          <w:position w:val="0"/>
          <w:shd w:val="clear" w:color="auto" w:fill="auto"/>
          <w:lang w:val="ru-RU" w:eastAsia="ru-RU" w:bidi="ru-RU"/>
        </w:rPr>
        <w:t xml:space="preserve">влялъ л ;е 10 милліардовъ, такъ-что нпкакіе </w:t>
      </w:r>
      <w:r>
        <w:rPr>
          <w:spacing w:val="0"/>
          <w:w w:val="100"/>
          <w:position w:val="0"/>
          <w:shd w:val="clear" w:color="auto" w:fill="auto"/>
          <w:lang w:val="ru-RU" w:eastAsia="ru-RU" w:bidi="ru-RU"/>
        </w:rPr>
        <w:t>колоніальные барыши не мо</w:t>
        <w:softHyphen/>
      </w:r>
      <w:r>
        <w:rPr>
          <w:color w:val="4D4D4D"/>
          <w:spacing w:val="0"/>
          <w:w w:val="100"/>
          <w:position w:val="0"/>
          <w:shd w:val="clear" w:color="auto" w:fill="auto"/>
          <w:lang w:val="ru-RU" w:eastAsia="ru-RU" w:bidi="ru-RU"/>
        </w:rPr>
        <w:t xml:space="preserve">гли выр чить даже умѣреннаго па эту сумму </w:t>
      </w:r>
      <w:r>
        <w:rPr>
          <w:spacing w:val="0"/>
          <w:w w:val="100"/>
          <w:position w:val="0"/>
          <w:shd w:val="clear" w:color="auto" w:fill="auto"/>
          <w:lang w:val="ru-RU" w:eastAsia="ru-RU" w:bidi="ru-RU"/>
        </w:rPr>
        <w:t>процента. Воображеніе ко</w:t>
        <w:softHyphen/>
      </w:r>
      <w:r>
        <w:rPr>
          <w:color w:val="4D4D4D"/>
          <w:spacing w:val="0"/>
          <w:w w:val="100"/>
          <w:position w:val="0"/>
          <w:shd w:val="clear" w:color="auto" w:fill="auto"/>
          <w:lang w:val="ru-RU" w:eastAsia="ru-RU" w:bidi="ru-RU"/>
        </w:rPr>
        <w:t xml:space="preserve">рысти не могло находиться въ постоянномъ </w:t>
      </w:r>
      <w:r>
        <w:rPr>
          <w:spacing w:val="0"/>
          <w:w w:val="100"/>
          <w:position w:val="0"/>
          <w:shd w:val="clear" w:color="auto" w:fill="auto"/>
          <w:lang w:val="ru-RU" w:eastAsia="ru-RU" w:bidi="ru-RU"/>
        </w:rPr>
        <w:t xml:space="preserve">напряженіи и скоро должна </w:t>
      </w:r>
      <w:r>
        <w:rPr>
          <w:color w:val="4D4D4D"/>
          <w:spacing w:val="0"/>
          <w:w w:val="100"/>
          <w:position w:val="0"/>
          <w:shd w:val="clear" w:color="auto" w:fill="auto"/>
          <w:lang w:val="ru-RU" w:eastAsia="ru-RU" w:bidi="ru-RU"/>
        </w:rPr>
        <w:t xml:space="preserve">была явиться реакція. Довѣріе </w:t>
      </w:r>
      <w:r>
        <w:rPr>
          <w:spacing w:val="0"/>
          <w:w w:val="100"/>
          <w:position w:val="0"/>
          <w:shd w:val="clear" w:color="auto" w:fill="auto"/>
          <w:lang w:val="ru-RU" w:eastAsia="ru-RU" w:bidi="ru-RU"/>
        </w:rPr>
        <w:t xml:space="preserve">къ </w:t>
      </w:r>
      <w:r>
        <w:rPr>
          <w:color w:val="4D4D4D"/>
          <w:spacing w:val="0"/>
          <w:w w:val="100"/>
          <w:position w:val="0"/>
          <w:shd w:val="clear" w:color="auto" w:fill="auto"/>
          <w:lang w:val="ru-RU" w:eastAsia="ru-RU" w:bidi="ru-RU"/>
        </w:rPr>
        <w:t xml:space="preserve">банку, къ </w:t>
      </w:r>
      <w:r>
        <w:rPr>
          <w:spacing w:val="0"/>
          <w:w w:val="100"/>
          <w:position w:val="0"/>
          <w:shd w:val="clear" w:color="auto" w:fill="auto"/>
          <w:lang w:val="ru-RU" w:eastAsia="ru-RU" w:bidi="ru-RU"/>
        </w:rPr>
        <w:t xml:space="preserve">его акціямъ и билетамъ, </w:t>
      </w:r>
      <w:r>
        <w:rPr>
          <w:color w:val="4D4D4D"/>
          <w:spacing w:val="0"/>
          <w:w w:val="100"/>
          <w:position w:val="0"/>
          <w:shd w:val="clear" w:color="auto" w:fill="auto"/>
          <w:lang w:val="ru-RU" w:eastAsia="ru-RU" w:bidi="ru-RU"/>
        </w:rPr>
        <w:t xml:space="preserve">стало падать и </w:t>
      </w:r>
      <w:r>
        <w:rPr>
          <w:spacing w:val="0"/>
          <w:w w:val="100"/>
          <w:position w:val="0"/>
          <w:shd w:val="clear" w:color="auto" w:fill="auto"/>
          <w:lang w:val="ru-RU" w:eastAsia="ru-RU" w:bidi="ru-RU"/>
        </w:rPr>
        <w:t xml:space="preserve">всѣ начали стараться обезпечить вырученные барыши, </w:t>
      </w:r>
      <w:r>
        <w:rPr>
          <w:color w:val="4D4D4D"/>
          <w:spacing w:val="0"/>
          <w:w w:val="100"/>
          <w:position w:val="0"/>
          <w:shd w:val="clear" w:color="auto" w:fill="auto"/>
          <w:lang w:val="ru-RU" w:eastAsia="ru-RU" w:bidi="ru-RU"/>
        </w:rPr>
        <w:t xml:space="preserve">доставая монету, </w:t>
      </w:r>
      <w:r>
        <w:rPr>
          <w:spacing w:val="0"/>
          <w:w w:val="100"/>
          <w:position w:val="0"/>
          <w:shd w:val="clear" w:color="auto" w:fill="auto"/>
          <w:lang w:val="ru-RU" w:eastAsia="ru-RU" w:bidi="ru-RU"/>
        </w:rPr>
        <w:t>покупая недвижимую собственность и проч. Для под</w:t>
        <w:softHyphen/>
      </w:r>
      <w:r>
        <w:rPr>
          <w:color w:val="4D4D4D"/>
          <w:spacing w:val="0"/>
          <w:w w:val="100"/>
          <w:position w:val="0"/>
          <w:shd w:val="clear" w:color="auto" w:fill="auto"/>
          <w:lang w:val="ru-RU" w:eastAsia="ru-RU" w:bidi="ru-RU"/>
        </w:rPr>
        <w:t xml:space="preserve">держанія билетовъ </w:t>
      </w:r>
      <w:r>
        <w:rPr>
          <w:spacing w:val="0"/>
          <w:w w:val="100"/>
          <w:position w:val="0"/>
          <w:shd w:val="clear" w:color="auto" w:fill="auto"/>
          <w:lang w:val="ru-RU" w:eastAsia="ru-RU" w:bidi="ru-RU"/>
        </w:rPr>
        <w:t xml:space="preserve">въ обращеніи, употреблены были многія средства: </w:t>
      </w:r>
      <w:r>
        <w:rPr>
          <w:color w:val="4D4D4D"/>
          <w:spacing w:val="0"/>
          <w:w w:val="100"/>
          <w:position w:val="0"/>
          <w:shd w:val="clear" w:color="auto" w:fill="auto"/>
          <w:lang w:val="ru-RU" w:eastAsia="ru-RU" w:bidi="ru-RU"/>
        </w:rPr>
        <w:t xml:space="preserve">пытались запретить размѣнивать </w:t>
      </w:r>
      <w:r>
        <w:rPr>
          <w:spacing w:val="0"/>
          <w:w w:val="100"/>
          <w:position w:val="0"/>
          <w:shd w:val="clear" w:color="auto" w:fill="auto"/>
          <w:lang w:val="ru-RU" w:eastAsia="ru-RU" w:bidi="ru-RU"/>
        </w:rPr>
        <w:t xml:space="preserve">билеты на звонкую монету, иерели- </w:t>
      </w:r>
      <w:r>
        <w:rPr>
          <w:color w:val="4D4D4D"/>
          <w:spacing w:val="0"/>
          <w:w w:val="100"/>
          <w:position w:val="0"/>
          <w:shd w:val="clear" w:color="auto" w:fill="auto"/>
          <w:lang w:val="ru-RU" w:eastAsia="ru-RU" w:bidi="ru-RU"/>
        </w:rPr>
        <w:t xml:space="preserve">валп монету, думая </w:t>
      </w:r>
      <w:r>
        <w:rPr>
          <w:spacing w:val="0"/>
          <w:w w:val="100"/>
          <w:position w:val="0"/>
          <w:shd w:val="clear" w:color="auto" w:fill="auto"/>
          <w:lang w:val="ru-RU" w:eastAsia="ru-RU" w:bidi="ru-RU"/>
        </w:rPr>
        <w:t>умножить ее, но, разумѣется, курсъ ея въ обра</w:t>
        <w:softHyphen/>
      </w:r>
      <w:r>
        <w:rPr>
          <w:color w:val="4D4D4D"/>
          <w:spacing w:val="0"/>
          <w:w w:val="100"/>
          <w:position w:val="0"/>
          <w:shd w:val="clear" w:color="auto" w:fill="auto"/>
          <w:lang w:val="ru-RU" w:eastAsia="ru-RU" w:bidi="ru-RU"/>
        </w:rPr>
        <w:t xml:space="preserve">щеніи спустился </w:t>
      </w:r>
      <w:r>
        <w:rPr>
          <w:spacing w:val="0"/>
          <w:w w:val="100"/>
          <w:position w:val="0"/>
          <w:shd w:val="clear" w:color="auto" w:fill="auto"/>
          <w:lang w:val="ru-RU" w:eastAsia="ru-RU" w:bidi="ru-RU"/>
        </w:rPr>
        <w:t xml:space="preserve">соразмѣрно съ уменьшеніемъ содержанія чистаго ме- </w:t>
      </w:r>
      <w:r>
        <w:rPr>
          <w:color w:val="4D4D4D"/>
          <w:spacing w:val="0"/>
          <w:w w:val="100"/>
          <w:position w:val="0"/>
          <w:shd w:val="clear" w:color="auto" w:fill="auto"/>
          <w:lang w:val="ru-RU" w:eastAsia="ru-RU" w:bidi="ru-RU"/>
        </w:rPr>
        <w:t xml:space="preserve">телла; строго </w:t>
      </w:r>
      <w:r>
        <w:rPr>
          <w:spacing w:val="0"/>
          <w:w w:val="100"/>
          <w:position w:val="0"/>
          <w:shd w:val="clear" w:color="auto" w:fill="auto"/>
          <w:lang w:val="ru-RU" w:eastAsia="ru-RU" w:bidi="ru-RU"/>
        </w:rPr>
        <w:t xml:space="preserve">преслѣдовали тѣхъ, которые прятали деньги; вздумали </w:t>
      </w:r>
      <w:r>
        <w:rPr>
          <w:color w:val="4D4D4D"/>
          <w:spacing w:val="0"/>
          <w:w w:val="100"/>
          <w:position w:val="0"/>
          <w:shd w:val="clear" w:color="auto" w:fill="auto"/>
          <w:lang w:val="ru-RU" w:eastAsia="ru-RU" w:bidi="ru-RU"/>
        </w:rPr>
        <w:t xml:space="preserve">даже запретить </w:t>
      </w:r>
      <w:r>
        <w:rPr>
          <w:spacing w:val="0"/>
          <w:w w:val="100"/>
          <w:position w:val="0"/>
          <w:shd w:val="clear" w:color="auto" w:fill="auto"/>
          <w:lang w:val="ru-RU" w:eastAsia="ru-RU" w:bidi="ru-RU"/>
        </w:rPr>
        <w:t>носить драгоцѣнные камни, для того, чтобъ не поку</w:t>
        <w:softHyphen/>
      </w:r>
      <w:r>
        <w:rPr>
          <w:color w:val="4D4D4D"/>
          <w:spacing w:val="0"/>
          <w:w w:val="100"/>
          <w:position w:val="0"/>
          <w:shd w:val="clear" w:color="auto" w:fill="auto"/>
          <w:lang w:val="ru-RU" w:eastAsia="ru-RU" w:bidi="ru-RU"/>
        </w:rPr>
        <w:t xml:space="preserve">пали ихъ. но </w:t>
      </w:r>
      <w:r>
        <w:rPr>
          <w:spacing w:val="0"/>
          <w:w w:val="100"/>
          <w:position w:val="0"/>
          <w:shd w:val="clear" w:color="auto" w:fill="auto"/>
          <w:lang w:val="ru-RU" w:eastAsia="ru-RU" w:bidi="ru-RU"/>
        </w:rPr>
        <w:t xml:space="preserve">всѣ этн средства, изобличавшія незнаніе законовъ </w:t>
      </w:r>
      <w:r>
        <w:rPr>
          <w:color w:val="4D4D4D"/>
          <w:spacing w:val="0"/>
          <w:w w:val="100"/>
          <w:position w:val="0"/>
          <w:shd w:val="clear" w:color="auto" w:fill="auto"/>
          <w:lang w:val="ru-RU" w:eastAsia="ru-RU" w:bidi="ru-RU"/>
        </w:rPr>
        <w:t xml:space="preserve">теоріи обращенія </w:t>
      </w:r>
      <w:r>
        <w:rPr>
          <w:spacing w:val="0"/>
          <w:w w:val="100"/>
          <w:position w:val="0"/>
          <w:shd w:val="clear" w:color="auto" w:fill="auto"/>
          <w:lang w:val="ru-RU" w:eastAsia="ru-RU" w:bidi="ru-RU"/>
        </w:rPr>
        <w:t>денегъ, не могли, остановить того, чтб необходи</w:t>
        <w:softHyphen/>
      </w:r>
      <w:r>
        <w:rPr>
          <w:color w:val="4D4D4D"/>
          <w:spacing w:val="0"/>
          <w:w w:val="100"/>
          <w:position w:val="0"/>
          <w:shd w:val="clear" w:color="auto" w:fill="auto"/>
          <w:lang w:val="ru-RU" w:eastAsia="ru-RU" w:bidi="ru-RU"/>
        </w:rPr>
        <w:t xml:space="preserve">мо истекало </w:t>
      </w:r>
      <w:r>
        <w:rPr>
          <w:spacing w:val="0"/>
          <w:w w:val="100"/>
          <w:position w:val="0"/>
          <w:shd w:val="clear" w:color="auto" w:fill="auto"/>
          <w:lang w:val="ru-RU" w:eastAsia="ru-RU" w:bidi="ru-RU"/>
        </w:rPr>
        <w:t xml:space="preserve">изъ самой сущности вещей. Наконецъ банкъ, думая </w:t>
      </w:r>
      <w:r>
        <w:rPr>
          <w:color w:val="4D4D4D"/>
          <w:spacing w:val="0"/>
          <w:w w:val="100"/>
          <w:position w:val="0"/>
          <w:shd w:val="clear" w:color="auto" w:fill="auto"/>
          <w:lang w:val="ru-RU" w:eastAsia="ru-RU" w:bidi="ru-RU"/>
        </w:rPr>
        <w:t xml:space="preserve">спасти </w:t>
      </w:r>
      <w:r>
        <w:rPr>
          <w:spacing w:val="0"/>
          <w:w w:val="100"/>
          <w:position w:val="0"/>
          <w:shd w:val="clear" w:color="auto" w:fill="auto"/>
          <w:lang w:val="ru-RU" w:eastAsia="ru-RU" w:bidi="ru-RU"/>
        </w:rPr>
        <w:t>акціи, сравнялъ ихъ въ обращеніи съ билетами и тогда тѣ и Хругіе упали окончательно; вся система пришла къ банкротству, по</w:t>
        <w:softHyphen/>
        <w:t xml:space="preserve">глотивъ огромные капиталы. Бывшіе въ банкѣ </w:t>
      </w:r>
      <w:r>
        <w:rPr>
          <w:rFonts w:ascii="Times New Roman" w:eastAsia="Times New Roman" w:hAnsi="Times New Roman" w:cs="Times New Roman"/>
          <w:smallCaps/>
          <w:spacing w:val="0"/>
          <w:w w:val="100"/>
          <w:position w:val="0"/>
          <w:shd w:val="clear" w:color="auto" w:fill="auto"/>
          <w:lang w:val="ru-RU" w:eastAsia="ru-RU" w:bidi="ru-RU"/>
        </w:rPr>
        <w:t>фонды</w:t>
      </w:r>
      <w:r>
        <w:rPr>
          <w:spacing w:val="0"/>
          <w:w w:val="100"/>
          <w:position w:val="0"/>
          <w:shd w:val="clear" w:color="auto" w:fill="auto"/>
          <w:lang w:val="ru-RU" w:eastAsia="ru-RU" w:bidi="ru-RU"/>
        </w:rPr>
        <w:t xml:space="preserve"> далеко не мо</w:t>
        <w:softHyphen/>
      </w:r>
      <w:r>
        <w:rPr>
          <w:color w:val="4D4D4D"/>
          <w:spacing w:val="0"/>
          <w:w w:val="100"/>
          <w:position w:val="0"/>
          <w:shd w:val="clear" w:color="auto" w:fill="auto"/>
          <w:lang w:val="ru-RU" w:eastAsia="ru-RU" w:bidi="ru-RU"/>
        </w:rPr>
        <w:t xml:space="preserve">гли </w:t>
      </w:r>
      <w:r>
        <w:rPr>
          <w:spacing w:val="0"/>
          <w:w w:val="100"/>
          <w:position w:val="0"/>
          <w:shd w:val="clear" w:color="auto" w:fill="auto"/>
          <w:lang w:val="ru-RU" w:eastAsia="ru-RU" w:bidi="ru-RU"/>
        </w:rPr>
        <w:t xml:space="preserve">выкупить билетовъ, число которыхъ превышало въ десять разѣ </w:t>
      </w:r>
      <w:r>
        <w:rPr>
          <w:color w:val="4D4D4D"/>
          <w:spacing w:val="0"/>
          <w:w w:val="100"/>
          <w:position w:val="0"/>
          <w:shd w:val="clear" w:color="auto" w:fill="auto"/>
          <w:lang w:val="ru-RU" w:eastAsia="ru-RU" w:bidi="ru-RU"/>
        </w:rPr>
        <w:t xml:space="preserve">банковый </w:t>
      </w:r>
      <w:r>
        <w:rPr>
          <w:spacing w:val="0"/>
          <w:w w:val="100"/>
          <w:position w:val="0"/>
          <w:shd w:val="clear" w:color="auto" w:fill="auto"/>
          <w:lang w:val="ru-RU" w:eastAsia="ru-RU" w:bidi="ru-RU"/>
        </w:rPr>
        <w:t xml:space="preserve">капиталъ, и Лоу, положившій въ это предпріятіе все свое </w:t>
      </w:r>
      <w:r>
        <w:rPr>
          <w:color w:val="4D4D4D"/>
          <w:spacing w:val="0"/>
          <w:w w:val="100"/>
          <w:position w:val="0"/>
          <w:shd w:val="clear" w:color="auto" w:fill="auto"/>
          <w:lang w:val="ru-RU" w:eastAsia="ru-RU" w:bidi="ru-RU"/>
        </w:rPr>
        <w:t xml:space="preserve">состояніе, </w:t>
      </w:r>
      <w:r>
        <w:rPr>
          <w:spacing w:val="0"/>
          <w:w w:val="100"/>
          <w:position w:val="0"/>
          <w:shd w:val="clear" w:color="auto" w:fill="auto"/>
          <w:lang w:val="ru-RU" w:eastAsia="ru-RU" w:bidi="ru-RU"/>
        </w:rPr>
        <w:t>въ нищетѣ оставилъ Францію (1719). Между-тѣмъ и дѣло колоніи, въ которую пача.іпсь-было переселенія, кончилось ничѣмъ.</w:t>
      </w:r>
    </w:p>
    <w:p>
      <w:pPr>
        <w:pStyle w:val="Style70"/>
        <w:keepNext w:val="0"/>
        <w:keepLines w:val="0"/>
        <w:widowControl w:val="0"/>
        <w:shd w:val="clear" w:color="auto" w:fill="auto"/>
        <w:bidi w:val="0"/>
        <w:spacing w:before="0" w:after="0" w:line="240" w:lineRule="auto"/>
        <w:ind w:left="260" w:right="0" w:firstLine="0"/>
        <w:jc w:val="left"/>
        <w:rPr>
          <w:sz w:val="17"/>
          <w:szCs w:val="17"/>
        </w:rPr>
        <w:sectPr>
          <w:headerReference w:type="even" r:id="rId316"/>
          <w:headerReference w:type="default" r:id="rId317"/>
          <w:pgSz w:w="7776" w:h="12561"/>
          <w:pgMar w:top="927" w:left="516" w:right="367" w:bottom="666" w:header="0" w:footer="3" w:gutter="0"/>
          <w:pgNumType w:start="90"/>
          <w:cols w:space="720"/>
          <w:noEndnote/>
          <w:rtlGutter w:val="0"/>
          <w:docGrid w:linePitch="360"/>
        </w:sectPr>
      </w:pPr>
      <w:r>
        <w:rPr>
          <w:b w:val="0"/>
          <w:bCs w:val="0"/>
          <w:color w:val="4D4D4D"/>
          <w:spacing w:val="0"/>
          <w:w w:val="100"/>
          <w:position w:val="0"/>
          <w:sz w:val="17"/>
          <w:szCs w:val="17"/>
          <w:shd w:val="clear" w:color="auto" w:fill="auto"/>
          <w:lang w:val="ru-RU" w:eastAsia="ru-RU" w:bidi="ru-RU"/>
        </w:rPr>
        <w:t xml:space="preserve">(*)· </w:t>
      </w:r>
      <w:r>
        <w:rPr>
          <w:b w:val="0"/>
          <w:bCs w:val="0"/>
          <w:color w:val="4D4D4D"/>
          <w:spacing w:val="0"/>
          <w:w w:val="100"/>
          <w:position w:val="0"/>
          <w:sz w:val="17"/>
          <w:szCs w:val="17"/>
          <w:shd w:val="clear" w:color="auto" w:fill="auto"/>
          <w:lang w:val="de-DE" w:eastAsia="de-DE" w:bidi="de-DE"/>
        </w:rPr>
        <w:t xml:space="preserve">Notice </w:t>
      </w:r>
      <w:r>
        <w:rPr>
          <w:b w:val="0"/>
          <w:bCs w:val="0"/>
          <w:color w:val="4D4D4D"/>
          <w:spacing w:val="0"/>
          <w:w w:val="100"/>
          <w:position w:val="0"/>
          <w:sz w:val="17"/>
          <w:szCs w:val="17"/>
          <w:shd w:val="clear" w:color="auto" w:fill="auto"/>
          <w:lang w:val="fr-FR" w:eastAsia="fr-FR" w:bidi="fr-FR"/>
        </w:rPr>
        <w:t xml:space="preserve">sur </w:t>
      </w:r>
      <w:r>
        <w:rPr>
          <w:b w:val="0"/>
          <w:bCs w:val="0"/>
          <w:color w:val="4D4D4D"/>
          <w:spacing w:val="0"/>
          <w:w w:val="100"/>
          <w:position w:val="0"/>
          <w:sz w:val="17"/>
          <w:szCs w:val="17"/>
          <w:shd w:val="clear" w:color="auto" w:fill="auto"/>
          <w:lang w:val="de-DE" w:eastAsia="de-DE" w:bidi="de-DE"/>
        </w:rPr>
        <w:t>Law.</w:t>
      </w:r>
    </w:p>
    <w:p>
      <w:pPr>
        <w:pStyle w:val="Style59"/>
        <w:keepNext w:val="0"/>
        <w:keepLines w:val="0"/>
        <w:widowControl w:val="0"/>
        <w:shd w:val="clear" w:color="auto" w:fill="auto"/>
        <w:tabs>
          <w:tab w:pos="2155" w:val="left"/>
          <w:tab w:pos="6562" w:val="left"/>
        </w:tabs>
        <w:bidi w:val="0"/>
        <w:spacing w:before="0" w:line="240" w:lineRule="auto"/>
        <w:ind w:left="0" w:right="0" w:firstLine="0"/>
        <w:rPr>
          <w:sz w:val="19"/>
          <w:szCs w:val="19"/>
        </w:rPr>
      </w:pPr>
      <w:r>
        <w:rPr>
          <w:spacing w:val="0"/>
          <w:w w:val="100"/>
          <w:position w:val="0"/>
          <w:sz w:val="13"/>
          <w:szCs w:val="13"/>
          <w:shd w:val="clear" w:color="auto" w:fill="auto"/>
          <w:lang w:val="fr-FR" w:eastAsia="fr-FR" w:bidi="fr-FR"/>
        </w:rPr>
        <w:t xml:space="preserve">Omd. </w:t>
      </w:r>
      <w:r>
        <w:rPr>
          <w:i/>
          <w:iCs/>
          <w:spacing w:val="0"/>
          <w:w w:val="100"/>
          <w:position w:val="0"/>
          <w:sz w:val="16"/>
          <w:szCs w:val="16"/>
          <w:shd w:val="clear" w:color="auto" w:fill="auto"/>
          <w:lang w:val="fr-FR" w:eastAsia="fr-FR" w:bidi="fr-FR"/>
        </w:rPr>
        <w:t>II.</w:t>
        <w:tab/>
      </w:r>
      <w:r>
        <w:rPr>
          <w:smallCaps/>
          <w:spacing w:val="0"/>
          <w:w w:val="100"/>
          <w:position w:val="0"/>
          <w:sz w:val="13"/>
          <w:szCs w:val="13"/>
          <w:shd w:val="clear" w:color="auto" w:fill="auto"/>
          <w:lang w:val="ru-RU" w:eastAsia="ru-RU" w:bidi="ru-RU"/>
        </w:rPr>
        <w:t>Банки; іііъ польза и дѣйствія.</w:t>
      </w:r>
      <w:r>
        <w:rPr>
          <w:b w:val="0"/>
          <w:bCs w:val="0"/>
          <w:spacing w:val="0"/>
          <w:w w:val="100"/>
          <w:position w:val="0"/>
          <w:sz w:val="19"/>
          <w:szCs w:val="19"/>
          <w:shd w:val="clear" w:color="auto" w:fill="auto"/>
          <w:lang w:val="ru-RU" w:eastAsia="ru-RU" w:bidi="ru-RU"/>
        </w:rPr>
        <w:tab/>
        <w:t>91</w:t>
      </w:r>
    </w:p>
    <w:p>
      <w:pPr>
        <w:pStyle w:val="Style193"/>
        <w:keepNext w:val="0"/>
        <w:keepLines w:val="0"/>
        <w:widowControl w:val="0"/>
        <w:shd w:val="clear" w:color="auto" w:fill="auto"/>
        <w:bidi w:val="0"/>
        <w:spacing w:before="0" w:after="0" w:line="252" w:lineRule="auto"/>
        <w:ind w:left="0" w:right="0"/>
        <w:sectPr>
          <w:headerReference w:type="even" r:id="rId318"/>
          <w:headerReference w:type="default" r:id="rId319"/>
          <w:pgSz w:w="7776" w:h="12561"/>
          <w:pgMar w:top="638" w:left="494" w:right="417" w:bottom="462" w:header="0" w:footer="3" w:gutter="0"/>
          <w:pgNumType w:start="224"/>
          <w:cols w:space="720"/>
          <w:noEndnote/>
          <w:titlePg/>
          <w:rtlGutter w:val="0"/>
          <w:docGrid w:linePitch="360"/>
        </w:sectPr>
      </w:pPr>
      <w:r>
        <w:rPr>
          <w:spacing w:val="0"/>
          <w:w w:val="100"/>
          <w:position w:val="0"/>
          <w:shd w:val="clear" w:color="auto" w:fill="auto"/>
          <w:lang w:val="ru-RU" w:eastAsia="ru-RU" w:bidi="ru-RU"/>
        </w:rPr>
        <w:t>Въ концѣ того же столѣтія Франція иерепесла другое банкротство. Происшедшій тогда переворотъ измѣнилъ политическое и хозяйствен</w:t>
        <w:softHyphen/>
        <w:t xml:space="preserve">ное положеніе; посреди бурь внутреннихъ п внѣшнихъ, надо было спасти государство, а между-тѣмъ настоялъ совершенный недостатокъ въ средствахъ. Прпбѣгнулп къ ассигнаціямъ (1789 г.), но въ подобное время кризиса пе можетъ быть большаго общественнаго кредпта и выпущенныя ассигнаціи, хотя п обезпеченныя въ-нослѣдствіи </w:t>
      </w:r>
      <w:r>
        <w:rPr>
          <w:color w:val="4D4D4D"/>
          <w:spacing w:val="0"/>
          <w:w w:val="100"/>
          <w:position w:val="0"/>
          <w:shd w:val="clear" w:color="auto" w:fill="auto"/>
          <w:lang w:val="ru-RU" w:eastAsia="ru-RU" w:bidi="ru-RU"/>
        </w:rPr>
        <w:t>конфи</w:t>
        <w:softHyphen/>
      </w:r>
      <w:r>
        <w:rPr>
          <w:spacing w:val="0"/>
          <w:w w:val="100"/>
          <w:position w:val="0"/>
          <w:shd w:val="clear" w:color="auto" w:fill="auto"/>
          <w:lang w:val="ru-RU" w:eastAsia="ru-RU" w:bidi="ru-RU"/>
        </w:rPr>
        <w:t xml:space="preserve">скованными имѣніями, назначенными въ продажу за эти же ассигнаціи, скоро стали понижаться въ ходячей цѣнѣ своей, вынуждая черезз. </w:t>
      </w:r>
      <w:r>
        <w:rPr>
          <w:color w:val="4D4D4D"/>
          <w:spacing w:val="0"/>
          <w:w w:val="100"/>
          <w:position w:val="0"/>
          <w:shd w:val="clear" w:color="auto" w:fill="auto"/>
          <w:lang w:val="ru-RU" w:eastAsia="ru-RU" w:bidi="ru-RU"/>
        </w:rPr>
        <w:t xml:space="preserve">то </w:t>
      </w:r>
      <w:r>
        <w:rPr>
          <w:spacing w:val="0"/>
          <w:w w:val="100"/>
          <w:position w:val="0"/>
          <w:shd w:val="clear" w:color="auto" w:fill="auto"/>
          <w:lang w:val="ru-RU" w:eastAsia="ru-RU" w:bidi="ru-RU"/>
        </w:rPr>
        <w:t>но</w:t>
        <w:softHyphen/>
        <w:t>вые выпуски п, слѣдовательно, новое пониженіе. Всѣ усиленныя средства, какъ-то ; преслѣдованіе людей, вымѣнивавшихъ и копившихъ звонкую монету, понужденіе принимать ассигнаціи преимущественно предъ мо</w:t>
        <w:softHyphen/>
        <w:t xml:space="preserve">нетою, поощренія къ покупкѣ конфискованныхъ имѣній, назначеніе </w:t>
      </w:r>
      <w:r>
        <w:rPr>
          <w:spacing w:val="0"/>
          <w:w w:val="100"/>
          <w:position w:val="0"/>
          <w:shd w:val="clear" w:color="auto" w:fill="auto"/>
          <w:lang w:val="fr-FR" w:eastAsia="fr-FR" w:bidi="fr-FR"/>
        </w:rPr>
        <w:t xml:space="preserve">maximum </w:t>
      </w:r>
      <w:r>
        <w:rPr>
          <w:spacing w:val="0"/>
          <w:w w:val="100"/>
          <w:position w:val="0"/>
          <w:shd w:val="clear" w:color="auto" w:fill="auto"/>
          <w:lang w:val="ru-RU" w:eastAsia="ru-RU" w:bidi="ru-RU"/>
        </w:rPr>
        <w:t xml:space="preserve">въ цѣнѣ </w:t>
      </w:r>
      <w:r>
        <w:rPr>
          <w:color w:val="4D4D4D"/>
          <w:spacing w:val="0"/>
          <w:w w:val="100"/>
          <w:position w:val="0"/>
          <w:shd w:val="clear" w:color="auto" w:fill="auto"/>
          <w:lang w:val="ru-RU" w:eastAsia="ru-RU" w:bidi="ru-RU"/>
        </w:rPr>
        <w:t xml:space="preserve">товаровъ, </w:t>
      </w:r>
      <w:r>
        <w:rPr>
          <w:spacing w:val="0"/>
          <w:w w:val="100"/>
          <w:position w:val="0"/>
          <w:shd w:val="clear" w:color="auto" w:fill="auto"/>
          <w:lang w:val="ru-RU" w:eastAsia="ru-RU" w:bidi="ru-RU"/>
        </w:rPr>
        <w:t xml:space="preserve">пе могли поддержать курса. Въ началѣ 1793 г. </w:t>
      </w:r>
      <w:r>
        <w:rPr>
          <w:color w:val="4D4D4D"/>
          <w:spacing w:val="0"/>
          <w:w w:val="100"/>
          <w:position w:val="0"/>
          <w:shd w:val="clear" w:color="auto" w:fill="auto"/>
          <w:lang w:val="ru-RU" w:eastAsia="ru-RU" w:bidi="ru-RU"/>
        </w:rPr>
        <w:t xml:space="preserve">ходячая цѣна ассигнаціоннаго </w:t>
      </w:r>
      <w:r>
        <w:rPr>
          <w:spacing w:val="0"/>
          <w:w w:val="100"/>
          <w:position w:val="0"/>
          <w:shd w:val="clear" w:color="auto" w:fill="auto"/>
          <w:lang w:val="ru-RU" w:eastAsia="ru-RU" w:bidi="ru-RU"/>
        </w:rPr>
        <w:t>Франка составляла только 60°/</w:t>
      </w:r>
      <w:r>
        <w:rPr>
          <w:spacing w:val="0"/>
          <w:w w:val="100"/>
          <w:position w:val="0"/>
          <w:shd w:val="clear" w:color="auto" w:fill="auto"/>
          <w:vertAlign w:val="subscript"/>
          <w:lang w:val="ru-RU" w:eastAsia="ru-RU" w:bidi="ru-RU"/>
        </w:rPr>
        <w:t>о</w:t>
      </w:r>
      <w:r>
        <w:rPr>
          <w:spacing w:val="0"/>
          <w:w w:val="100"/>
          <w:position w:val="0"/>
          <w:shd w:val="clear" w:color="auto" w:fill="auto"/>
          <w:lang w:val="ru-RU" w:eastAsia="ru-RU" w:bidi="ru-RU"/>
        </w:rPr>
        <w:t xml:space="preserve">— серебрянаго, а въ концѣ того же года Франкъ звонкой монеты </w:t>
      </w:r>
      <w:r>
        <w:rPr>
          <w:color w:val="4D4D4D"/>
          <w:spacing w:val="0"/>
          <w:w w:val="100"/>
          <w:position w:val="0"/>
          <w:shd w:val="clear" w:color="auto" w:fill="auto"/>
          <w:lang w:val="ru-RU" w:eastAsia="ru-RU" w:bidi="ru-RU"/>
        </w:rPr>
        <w:t xml:space="preserve">стоилъ </w:t>
      </w:r>
      <w:r>
        <w:rPr>
          <w:spacing w:val="0"/>
          <w:w w:val="100"/>
          <w:position w:val="0"/>
          <w:shd w:val="clear" w:color="auto" w:fill="auto"/>
          <w:lang w:val="ru-RU" w:eastAsia="ru-RU" w:bidi="ru-RU"/>
        </w:rPr>
        <w:t xml:space="preserve">6 Франковъ </w:t>
      </w:r>
      <w:r>
        <w:rPr>
          <w:color w:val="4D4D4D"/>
          <w:spacing w:val="0"/>
          <w:w w:val="100"/>
          <w:position w:val="0"/>
          <w:shd w:val="clear" w:color="auto" w:fill="auto"/>
          <w:lang w:val="ru-RU" w:eastAsia="ru-RU" w:bidi="ru-RU"/>
        </w:rPr>
        <w:t xml:space="preserve">ассигнаціями. </w:t>
      </w:r>
      <w:r>
        <w:rPr>
          <w:spacing w:val="0"/>
          <w:w w:val="100"/>
          <w:position w:val="0"/>
          <w:shd w:val="clear" w:color="auto" w:fill="auto"/>
          <w:lang w:val="ru-RU" w:eastAsia="ru-RU" w:bidi="ru-RU"/>
        </w:rPr>
        <w:t>Такія колебанія курса еще болѣе останавли</w:t>
        <w:softHyphen/>
        <w:t xml:space="preserve">вали и </w:t>
      </w:r>
      <w:r>
        <w:rPr>
          <w:color w:val="4D4D4D"/>
          <w:spacing w:val="0"/>
          <w:w w:val="100"/>
          <w:position w:val="0"/>
          <w:shd w:val="clear" w:color="auto" w:fill="auto"/>
          <w:lang w:val="ru-RU" w:eastAsia="ru-RU" w:bidi="ru-RU"/>
        </w:rPr>
        <w:t xml:space="preserve">безъ того </w:t>
      </w:r>
      <w:r>
        <w:rPr>
          <w:spacing w:val="0"/>
          <w:w w:val="100"/>
          <w:position w:val="0"/>
          <w:shd w:val="clear" w:color="auto" w:fill="auto"/>
          <w:lang w:val="ru-RU" w:eastAsia="ru-RU" w:bidi="ru-RU"/>
        </w:rPr>
        <w:t xml:space="preserve">уже ослабѣвшую промыщленость ; чѣмъ болѣе </w:t>
      </w:r>
      <w:r>
        <w:rPr>
          <w:color w:val="4D4D4D"/>
          <w:spacing w:val="0"/>
          <w:w w:val="100"/>
          <w:position w:val="0"/>
          <w:shd w:val="clear" w:color="auto" w:fill="auto"/>
          <w:lang w:val="ru-RU" w:eastAsia="ru-RU" w:bidi="ru-RU"/>
        </w:rPr>
        <w:t>по</w:t>
        <w:softHyphen/>
        <w:t xml:space="preserve">нижалась </w:t>
      </w:r>
      <w:r>
        <w:rPr>
          <w:spacing w:val="0"/>
          <w:w w:val="100"/>
          <w:position w:val="0"/>
          <w:shd w:val="clear" w:color="auto" w:fill="auto"/>
          <w:lang w:val="ru-RU" w:eastAsia="ru-RU" w:bidi="ru-RU"/>
        </w:rPr>
        <w:t xml:space="preserve">цѣна ассигнацій, тѣмъ </w:t>
      </w:r>
      <w:r>
        <w:rPr>
          <w:color w:val="4D4D4D"/>
          <w:spacing w:val="0"/>
          <w:w w:val="100"/>
          <w:position w:val="0"/>
          <w:shd w:val="clear" w:color="auto" w:fill="auto"/>
          <w:lang w:val="ru-RU" w:eastAsia="ru-RU" w:bidi="ru-RU"/>
        </w:rPr>
        <w:t xml:space="preserve">относительно-дороже </w:t>
      </w:r>
      <w:r>
        <w:rPr>
          <w:spacing w:val="0"/>
          <w:w w:val="100"/>
          <w:position w:val="0"/>
          <w:shd w:val="clear" w:color="auto" w:fill="auto"/>
          <w:lang w:val="ru-RU" w:eastAsia="ru-RU" w:bidi="ru-RU"/>
        </w:rPr>
        <w:t xml:space="preserve">становились всѣ </w:t>
      </w:r>
      <w:r>
        <w:rPr>
          <w:color w:val="4D4D4D"/>
          <w:spacing w:val="0"/>
          <w:w w:val="100"/>
          <w:position w:val="0"/>
          <w:shd w:val="clear" w:color="auto" w:fill="auto"/>
          <w:lang w:val="ru-RU" w:eastAsia="ru-RU" w:bidi="ru-RU"/>
        </w:rPr>
        <w:t xml:space="preserve">прочіе предметы. Вынужденные займы, насильственныя </w:t>
      </w:r>
      <w:r>
        <w:rPr>
          <w:spacing w:val="0"/>
          <w:w w:val="100"/>
          <w:position w:val="0"/>
          <w:shd w:val="clear" w:color="auto" w:fill="auto"/>
          <w:lang w:val="ru-RU" w:eastAsia="ru-RU" w:bidi="ru-RU"/>
        </w:rPr>
        <w:t xml:space="preserve">покупки </w:t>
      </w:r>
      <w:r>
        <w:rPr>
          <w:color w:val="4D4D4D"/>
          <w:spacing w:val="0"/>
          <w:w w:val="100"/>
          <w:position w:val="0"/>
          <w:shd w:val="clear" w:color="auto" w:fill="auto"/>
          <w:lang w:val="ru-RU" w:eastAsia="ru-RU" w:bidi="ru-RU"/>
        </w:rPr>
        <w:t>земле</w:t>
        <w:softHyphen/>
        <w:t xml:space="preserve">дѣльческихъ произведеній и т. и. недоставляли достаточныхъ средствъ для покрытія издержекъ вонньі и другихъ;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изодранныхъ мундирахъ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 xml:space="preserve">почти безъ обуви дрались на границахъ Французскіе </w:t>
      </w:r>
      <w:r>
        <w:rPr>
          <w:spacing w:val="0"/>
          <w:w w:val="100"/>
          <w:position w:val="0"/>
          <w:shd w:val="clear" w:color="auto" w:fill="auto"/>
          <w:lang w:val="ru-RU" w:eastAsia="ru-RU" w:bidi="ru-RU"/>
        </w:rPr>
        <w:t xml:space="preserve">солдаты, а </w:t>
      </w:r>
      <w:r>
        <w:rPr>
          <w:color w:val="4D4D4D"/>
          <w:spacing w:val="0"/>
          <w:w w:val="100"/>
          <w:position w:val="0"/>
          <w:shd w:val="clear" w:color="auto" w:fill="auto"/>
          <w:lang w:val="ru-RU" w:eastAsia="ru-RU" w:bidi="ru-RU"/>
        </w:rPr>
        <w:t xml:space="preserve">между-тѣмъ надо было создавать новыя </w:t>
      </w:r>
      <w:r>
        <w:rPr>
          <w:spacing w:val="0"/>
          <w:w w:val="100"/>
          <w:position w:val="0"/>
          <w:shd w:val="clear" w:color="auto" w:fill="auto"/>
          <w:lang w:val="ru-RU" w:eastAsia="ru-RU" w:bidi="ru-RU"/>
        </w:rPr>
        <w:t xml:space="preserve">арміи. Въ 5 лѣтъ, </w:t>
      </w:r>
      <w:r>
        <w:rPr>
          <w:color w:val="4D4D4D"/>
          <w:spacing w:val="0"/>
          <w:w w:val="100"/>
          <w:position w:val="0"/>
          <w:shd w:val="clear" w:color="auto" w:fill="auto"/>
          <w:lang w:val="ru-RU" w:eastAsia="ru-RU" w:bidi="ru-RU"/>
        </w:rPr>
        <w:t xml:space="preserve">ст. </w:t>
      </w:r>
      <w:r>
        <w:rPr>
          <w:spacing w:val="0"/>
          <w:w w:val="100"/>
          <w:position w:val="0"/>
          <w:shd w:val="clear" w:color="auto" w:fill="auto"/>
          <w:lang w:val="ru-RU" w:eastAsia="ru-RU" w:bidi="ru-RU"/>
        </w:rPr>
        <w:t>1791</w:t>
      </w:r>
      <w:r>
        <w:rPr>
          <w:color w:val="4D4D4D"/>
          <w:spacing w:val="0"/>
          <w:w w:val="100"/>
          <w:position w:val="0"/>
          <w:shd w:val="clear" w:color="auto" w:fill="auto"/>
          <w:lang w:val="ru-RU" w:eastAsia="ru-RU" w:bidi="ru-RU"/>
        </w:rPr>
        <w:t>, по 1796 годахъ выпущено было 45</w:t>
      </w:r>
      <w:r>
        <w:rPr>
          <w:color w:val="4D4D4D"/>
          <w:spacing w:val="0"/>
          <w:w w:val="100"/>
          <w:position w:val="0"/>
          <w:shd w:val="clear" w:color="auto" w:fill="auto"/>
          <w:vertAlign w:val="superscript"/>
          <w:lang w:val="ru-RU" w:eastAsia="ru-RU" w:bidi="ru-RU"/>
        </w:rPr>
        <w:t>1</w:t>
      </w:r>
      <w:r>
        <w:rPr>
          <w:color w:val="4D4D4D"/>
          <w:spacing w:val="0"/>
          <w:w w:val="100"/>
          <w:position w:val="0"/>
          <w:shd w:val="clear" w:color="auto" w:fill="auto"/>
          <w:lang w:val="ru-RU" w:eastAsia="ru-RU" w:bidi="ru-RU"/>
        </w:rPr>
        <w:t xml:space="preserve">/» милліардовъ ассигнацій, а </w:t>
      </w:r>
      <w:r>
        <w:rPr>
          <w:spacing w:val="0"/>
          <w:w w:val="100"/>
          <w:position w:val="0"/>
          <w:shd w:val="clear" w:color="auto" w:fill="auto"/>
          <w:lang w:val="ru-RU" w:eastAsia="ru-RU" w:bidi="ru-RU"/>
        </w:rPr>
        <w:t xml:space="preserve">за </w:t>
      </w:r>
      <w:r>
        <w:rPr>
          <w:color w:val="4D4D4D"/>
          <w:spacing w:val="0"/>
          <w:w w:val="100"/>
          <w:position w:val="0"/>
          <w:shd w:val="clear" w:color="auto" w:fill="auto"/>
          <w:lang w:val="ru-RU" w:eastAsia="ru-RU" w:bidi="ru-RU"/>
        </w:rPr>
        <w:t xml:space="preserve">исключеніемъ количествъ поступавшихъ опять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казну, находилось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обращеніи 24 </w:t>
      </w:r>
      <w:r>
        <w:rPr>
          <w:spacing w:val="0"/>
          <w:w w:val="100"/>
          <w:position w:val="0"/>
          <w:shd w:val="clear" w:color="auto" w:fill="auto"/>
          <w:lang w:val="ru-RU" w:eastAsia="ru-RU" w:bidi="ru-RU"/>
        </w:rPr>
        <w:t xml:space="preserve">милліарда. </w:t>
      </w:r>
      <w:r>
        <w:rPr>
          <w:color w:val="4D4D4D"/>
          <w:spacing w:val="0"/>
          <w:w w:val="100"/>
          <w:position w:val="0"/>
          <w:shd w:val="clear" w:color="auto" w:fill="auto"/>
          <w:lang w:val="ru-RU" w:eastAsia="ru-RU" w:bidi="ru-RU"/>
        </w:rPr>
        <w:t xml:space="preserve">Ныпѣ </w:t>
      </w:r>
      <w:r>
        <w:rPr>
          <w:spacing w:val="0"/>
          <w:w w:val="100"/>
          <w:position w:val="0"/>
          <w:shd w:val="clear" w:color="auto" w:fill="auto"/>
          <w:lang w:val="ru-RU" w:eastAsia="ru-RU" w:bidi="ru-RU"/>
        </w:rPr>
        <w:t xml:space="preserve">во </w:t>
      </w:r>
      <w:r>
        <w:rPr>
          <w:color w:val="4D4D4D"/>
          <w:spacing w:val="0"/>
          <w:w w:val="100"/>
          <w:position w:val="0"/>
          <w:shd w:val="clear" w:color="auto" w:fill="auto"/>
          <w:lang w:val="ru-RU" w:eastAsia="ru-RU" w:bidi="ru-RU"/>
        </w:rPr>
        <w:t xml:space="preserve">Франціи, </w:t>
      </w:r>
      <w:r>
        <w:rPr>
          <w:spacing w:val="0"/>
          <w:w w:val="100"/>
          <w:position w:val="0"/>
          <w:shd w:val="clear" w:color="auto" w:fill="auto"/>
          <w:lang w:val="ru-RU" w:eastAsia="ru-RU" w:bidi="ru-RU"/>
        </w:rPr>
        <w:t xml:space="preserve">при </w:t>
      </w:r>
      <w:r>
        <w:rPr>
          <w:color w:val="4D4D4D"/>
          <w:spacing w:val="0"/>
          <w:w w:val="100"/>
          <w:position w:val="0"/>
          <w:shd w:val="clear" w:color="auto" w:fill="auto"/>
          <w:lang w:val="ru-RU" w:eastAsia="ru-RU" w:bidi="ru-RU"/>
        </w:rPr>
        <w:t xml:space="preserve">несравненно— </w:t>
      </w:r>
      <w:r>
        <w:rPr>
          <w:spacing w:val="0"/>
          <w:w w:val="100"/>
          <w:position w:val="0"/>
          <w:shd w:val="clear" w:color="auto" w:fill="auto"/>
          <w:lang w:val="ru-RU" w:eastAsia="ru-RU" w:bidi="ru-RU"/>
        </w:rPr>
        <w:t>большемъ ея нро.мышленомъ развитіи, считаютъ звонкой монеты въ обращеніи три милліарда и среднимъ числомъ до 500 милліоновъ банковыхъ билетовъ; изъ этого видно, до какой степени массы вы</w:t>
        <w:softHyphen/>
        <w:t xml:space="preserve">пущенныхъ ассигнацій переполняли потребность; прп такомъ условіи онп пе могли держаться въ цѣнѣ своей. </w:t>
      </w:r>
      <w:r>
        <w:rPr>
          <w:rFonts w:ascii="Times New Roman" w:eastAsia="Times New Roman" w:hAnsi="Times New Roman" w:cs="Times New Roman"/>
          <w:spacing w:val="0"/>
          <w:w w:val="100"/>
          <w:position w:val="0"/>
          <w:sz w:val="22"/>
          <w:szCs w:val="22"/>
          <w:shd w:val="clear" w:color="auto" w:fill="auto"/>
          <w:lang w:val="ru-RU" w:eastAsia="ru-RU" w:bidi="ru-RU"/>
        </w:rPr>
        <w:t xml:space="preserve">«Я </w:t>
      </w:r>
      <w:r>
        <w:rPr>
          <w:spacing w:val="0"/>
          <w:w w:val="100"/>
          <w:position w:val="0"/>
          <w:shd w:val="clear" w:color="auto" w:fill="auto"/>
          <w:lang w:val="ru-RU" w:eastAsia="ru-RU" w:bidi="ru-RU"/>
        </w:rPr>
        <w:t xml:space="preserve">помню время, говоритъ Сэй, что за Фунтъ масла </w:t>
      </w:r>
      <w:r>
        <w:rPr>
          <w:color w:val="4D4D4D"/>
          <w:spacing w:val="0"/>
          <w:w w:val="100"/>
          <w:position w:val="0"/>
          <w:shd w:val="clear" w:color="auto" w:fill="auto"/>
          <w:lang w:val="ru-RU" w:eastAsia="ru-RU" w:bidi="ru-RU"/>
        </w:rPr>
        <w:t xml:space="preserve">платили </w:t>
      </w:r>
      <w:r>
        <w:rPr>
          <w:spacing w:val="0"/>
          <w:w w:val="100"/>
          <w:position w:val="0"/>
          <w:shd w:val="clear" w:color="auto" w:fill="auto"/>
          <w:lang w:val="ru-RU" w:eastAsia="ru-RU" w:bidi="ru-RU"/>
        </w:rPr>
        <w:t xml:space="preserve">600 Фрапковъ </w:t>
      </w:r>
      <w:r>
        <w:rPr>
          <w:color w:val="4D4D4D"/>
          <w:spacing w:val="0"/>
          <w:w w:val="100"/>
          <w:position w:val="0"/>
          <w:shd w:val="clear" w:color="auto" w:fill="auto"/>
          <w:lang w:val="ru-RU" w:eastAsia="ru-RU" w:bidi="ru-RU"/>
        </w:rPr>
        <w:t xml:space="preserve">ассигнаціями. </w:t>
      </w:r>
      <w:r>
        <w:rPr>
          <w:spacing w:val="0"/>
          <w:w w:val="100"/>
          <w:position w:val="0"/>
          <w:shd w:val="clear" w:color="auto" w:fill="auto"/>
          <w:lang w:val="ru-RU" w:eastAsia="ru-RU" w:bidi="ru-RU"/>
        </w:rPr>
        <w:t xml:space="preserve">Въ 1796 г. </w:t>
      </w:r>
      <w:r>
        <w:rPr>
          <w:color w:val="4D4D4D"/>
          <w:spacing w:val="0"/>
          <w:w w:val="100"/>
          <w:position w:val="0"/>
          <w:shd w:val="clear" w:color="auto" w:fill="auto"/>
          <w:lang w:val="ru-RU" w:eastAsia="ru-RU" w:bidi="ru-RU"/>
        </w:rPr>
        <w:t xml:space="preserve">прекратили </w:t>
      </w:r>
      <w:r>
        <w:rPr>
          <w:spacing w:val="0"/>
          <w:w w:val="100"/>
          <w:position w:val="0"/>
          <w:shd w:val="clear" w:color="auto" w:fill="auto"/>
          <w:lang w:val="ru-RU" w:eastAsia="ru-RU" w:bidi="ru-RU"/>
        </w:rPr>
        <w:t xml:space="preserve">выпускъ </w:t>
      </w:r>
      <w:r>
        <w:rPr>
          <w:color w:val="4D4D4D"/>
          <w:spacing w:val="0"/>
          <w:w w:val="100"/>
          <w:position w:val="0"/>
          <w:shd w:val="clear" w:color="auto" w:fill="auto"/>
          <w:lang w:val="ru-RU" w:eastAsia="ru-RU" w:bidi="ru-RU"/>
        </w:rPr>
        <w:t xml:space="preserve">ассигнаціи и начали вынимать ихъ изъ </w:t>
      </w:r>
      <w:r>
        <w:rPr>
          <w:spacing w:val="0"/>
          <w:w w:val="100"/>
          <w:position w:val="0"/>
          <w:shd w:val="clear" w:color="auto" w:fill="auto"/>
          <w:lang w:val="ru-RU" w:eastAsia="ru-RU" w:bidi="ru-RU"/>
        </w:rPr>
        <w:t>обраще</w:t>
        <w:softHyphen/>
        <w:t xml:space="preserve">нія. Принявъ ходячую </w:t>
      </w:r>
      <w:r>
        <w:rPr>
          <w:color w:val="4D4D4D"/>
          <w:spacing w:val="0"/>
          <w:w w:val="100"/>
          <w:position w:val="0"/>
          <w:shd w:val="clear" w:color="auto" w:fill="auto"/>
          <w:lang w:val="ru-RU" w:eastAsia="ru-RU" w:bidi="ru-RU"/>
        </w:rPr>
        <w:t xml:space="preserve">цѣну </w:t>
      </w:r>
      <w:r>
        <w:rPr>
          <w:spacing w:val="0"/>
          <w:w w:val="100"/>
          <w:position w:val="0"/>
          <w:shd w:val="clear" w:color="auto" w:fill="auto"/>
          <w:lang w:val="ru-RU" w:eastAsia="ru-RU" w:bidi="ru-RU"/>
        </w:rPr>
        <w:t xml:space="preserve">ассигнацій за </w:t>
      </w:r>
      <w:r>
        <w:rPr>
          <w:color w:val="4D4D4D"/>
          <w:spacing w:val="0"/>
          <w:w w:val="100"/>
          <w:position w:val="0"/>
          <w:shd w:val="clear" w:color="auto" w:fill="auto"/>
          <w:lang w:val="ru-RU" w:eastAsia="ru-RU" w:bidi="ru-RU"/>
        </w:rPr>
        <w:t xml:space="preserve">— номинальной, </w:t>
      </w:r>
      <w:r>
        <w:rPr>
          <w:spacing w:val="0"/>
          <w:w w:val="100"/>
          <w:position w:val="0"/>
          <w:shd w:val="clear" w:color="auto" w:fill="auto"/>
          <w:lang w:val="ru-RU" w:eastAsia="ru-RU" w:bidi="ru-RU"/>
        </w:rPr>
        <w:t xml:space="preserve">обмѣняли ихъ па 800 милліоновъ новаго рода </w:t>
      </w:r>
      <w:r>
        <w:rPr>
          <w:color w:val="4D4D4D"/>
          <w:spacing w:val="0"/>
          <w:w w:val="100"/>
          <w:position w:val="0"/>
          <w:shd w:val="clear" w:color="auto" w:fill="auto"/>
          <w:lang w:val="ru-RU" w:eastAsia="ru-RU" w:bidi="ru-RU"/>
        </w:rPr>
        <w:t xml:space="preserve">долговыхъ </w:t>
      </w:r>
      <w:r>
        <w:rPr>
          <w:spacing w:val="0"/>
          <w:w w:val="100"/>
          <w:position w:val="0"/>
          <w:shd w:val="clear" w:color="auto" w:fill="auto"/>
          <w:lang w:val="ru-RU" w:eastAsia="ru-RU" w:bidi="ru-RU"/>
        </w:rPr>
        <w:t xml:space="preserve">билетовъ, которые, </w:t>
      </w:r>
      <w:r>
        <w:rPr>
          <w:color w:val="4D4D4D"/>
          <w:spacing w:val="0"/>
          <w:w w:val="100"/>
          <w:position w:val="0"/>
          <w:shd w:val="clear" w:color="auto" w:fill="auto"/>
          <w:lang w:val="ru-RU" w:eastAsia="ru-RU" w:bidi="ru-RU"/>
        </w:rPr>
        <w:t xml:space="preserve">черезъ </w:t>
      </w:r>
      <w:r>
        <w:rPr>
          <w:spacing w:val="0"/>
          <w:w w:val="100"/>
          <w:position w:val="0"/>
          <w:shd w:val="clear" w:color="auto" w:fill="auto"/>
          <w:lang w:val="ru-RU" w:eastAsia="ru-RU" w:bidi="ru-RU"/>
        </w:rPr>
        <w:t xml:space="preserve">нѣсколько </w:t>
      </w:r>
      <w:r>
        <w:rPr>
          <w:color w:val="4D4D4D"/>
          <w:spacing w:val="0"/>
          <w:w w:val="100"/>
          <w:position w:val="0"/>
          <w:shd w:val="clear" w:color="auto" w:fill="auto"/>
          <w:lang w:val="ru-RU" w:eastAsia="ru-RU" w:bidi="ru-RU"/>
        </w:rPr>
        <w:t xml:space="preserve">мѣсяцевъ послѣ </w:t>
      </w:r>
      <w:r>
        <w:rPr>
          <w:rFonts w:ascii="Times New Roman" w:eastAsia="Times New Roman" w:hAnsi="Times New Roman" w:cs="Times New Roman"/>
          <w:smallCaps/>
          <w:spacing w:val="0"/>
          <w:w w:val="100"/>
          <w:position w:val="0"/>
          <w:sz w:val="22"/>
          <w:szCs w:val="22"/>
          <w:shd w:val="clear" w:color="auto" w:fill="auto"/>
          <w:lang w:val="ru-RU" w:eastAsia="ru-RU" w:bidi="ru-RU"/>
        </w:rPr>
        <w:t>ііхъ</w:t>
      </w:r>
      <w:r>
        <w:rPr>
          <w:spacing w:val="0"/>
          <w:w w:val="100"/>
          <w:position w:val="0"/>
          <w:shd w:val="clear" w:color="auto" w:fill="auto"/>
          <w:lang w:val="ru-RU" w:eastAsia="ru-RU" w:bidi="ru-RU"/>
        </w:rPr>
        <w:t xml:space="preserve"> выпуска, также упали въ цѣнѣ </w:t>
      </w:r>
      <w:r>
        <w:rPr>
          <w:color w:val="4D4D4D"/>
          <w:spacing w:val="0"/>
          <w:w w:val="100"/>
          <w:position w:val="0"/>
          <w:shd w:val="clear" w:color="auto" w:fill="auto"/>
          <w:lang w:val="ru-RU" w:eastAsia="ru-RU" w:bidi="ru-RU"/>
        </w:rPr>
        <w:t xml:space="preserve">своей, </w:t>
      </w:r>
      <w:r>
        <w:rPr>
          <w:spacing w:val="0"/>
          <w:w w:val="100"/>
          <w:position w:val="0"/>
          <w:shd w:val="clear" w:color="auto" w:fill="auto"/>
          <w:lang w:val="ru-RU" w:eastAsia="ru-RU" w:bidi="ru-RU"/>
        </w:rPr>
        <w:t>несмотря на то, что ихъ принимали въ уплату за продавав</w:t>
        <w:softHyphen/>
        <w:t xml:space="preserve">шіяся конфискованныя </w:t>
      </w:r>
      <w:r>
        <w:rPr>
          <w:color w:val="4D4D4D"/>
          <w:spacing w:val="0"/>
          <w:w w:val="100"/>
          <w:position w:val="0"/>
          <w:shd w:val="clear" w:color="auto" w:fill="auto"/>
          <w:lang w:val="ru-RU" w:eastAsia="ru-RU" w:bidi="ru-RU"/>
        </w:rPr>
        <w:t xml:space="preserve">пмѣнія. Независимо </w:t>
      </w:r>
      <w:r>
        <w:rPr>
          <w:spacing w:val="0"/>
          <w:w w:val="100"/>
          <w:position w:val="0"/>
          <w:shd w:val="clear" w:color="auto" w:fill="auto"/>
          <w:lang w:val="ru-RU" w:eastAsia="ru-RU" w:bidi="ru-RU"/>
        </w:rPr>
        <w:t>отъ ассигнацій н этпхъ билетовъ, находилось еще въ государствѣ множество разныхъ обяза</w:t>
        <w:softHyphen/>
        <w:t xml:space="preserve">тельствъ казеннаго долга, какъ прежнихъ эпохъ такъ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 xml:space="preserve">новѣйшаго времени п для того чтобъ привести къ однообразію всѣ обязательства эти, тогдашній миппстръ Финансовъ Камббнъ внесъ ихъ въ общую, созданную нмъ большую книгу государственнаго долга </w:t>
      </w:r>
      <w:r>
        <w:rPr>
          <w:spacing w:val="0"/>
          <w:w w:val="100"/>
          <w:position w:val="0"/>
          <w:shd w:val="clear" w:color="auto" w:fill="auto"/>
          <w:lang w:val="fr-FR" w:eastAsia="fr-FR" w:bidi="fr-FR"/>
        </w:rPr>
        <w:t xml:space="preserve">(le grand-livre de la dette publique), </w:t>
      </w:r>
      <w:r>
        <w:rPr>
          <w:spacing w:val="0"/>
          <w:w w:val="100"/>
          <w:position w:val="0"/>
          <w:shd w:val="clear" w:color="auto" w:fill="auto"/>
          <w:lang w:val="ru-RU" w:eastAsia="ru-RU" w:bidi="ru-RU"/>
        </w:rPr>
        <w:t xml:space="preserve">сравнялъ права всѣхъ </w:t>
      </w:r>
      <w:r>
        <w:rPr>
          <w:spacing w:val="0"/>
          <w:w w:val="100"/>
          <w:position w:val="0"/>
          <w:shd w:val="clear" w:color="auto" w:fill="auto"/>
          <w:lang w:val="fr-FR" w:eastAsia="fr-FR" w:bidi="fr-FR"/>
        </w:rPr>
        <w:t xml:space="preserve">u </w:t>
      </w:r>
      <w:r>
        <w:rPr>
          <w:spacing w:val="0"/>
          <w:w w:val="100"/>
          <w:position w:val="0"/>
          <w:shd w:val="clear" w:color="auto" w:fill="auto"/>
          <w:lang w:val="ru-RU" w:eastAsia="ru-RU" w:bidi="ru-RU"/>
        </w:rPr>
        <w:t>выдалъ новыя однооб</w:t>
        <w:softHyphen/>
        <w:t xml:space="preserve">разныя обязательства. Но для уравненія въ государственномъ бюджетѣ прихода съ расходомъ </w:t>
      </w:r>
      <w:r>
        <w:rPr>
          <w:spacing w:val="0"/>
          <w:w w:val="100"/>
          <w:position w:val="0"/>
          <w:shd w:val="clear" w:color="auto" w:fill="auto"/>
          <w:lang w:val="el-GR" w:eastAsia="el-GR" w:bidi="el-GR"/>
        </w:rPr>
        <w:t xml:space="preserve">(Ί797 </w:t>
      </w:r>
      <w:r>
        <w:rPr>
          <w:spacing w:val="0"/>
          <w:w w:val="100"/>
          <w:position w:val="0"/>
          <w:shd w:val="clear" w:color="auto" w:fill="auto"/>
          <w:lang w:val="ru-RU" w:eastAsia="ru-RU" w:bidi="ru-RU"/>
        </w:rPr>
        <w:t>— 1798) консолидировали только | часть</w:t>
      </w:r>
    </w:p>
    <w:p>
      <w:pPr>
        <w:pStyle w:val="Style193"/>
        <w:keepNext w:val="0"/>
        <w:keepLines w:val="0"/>
        <w:widowControl w:val="0"/>
        <w:shd w:val="clear" w:color="auto" w:fill="auto"/>
        <w:bidi w:val="0"/>
        <w:spacing w:before="0" w:after="0"/>
        <w:ind w:left="0" w:right="0" w:firstLine="0"/>
      </w:pPr>
      <w:r>
        <w:rPr>
          <w:spacing w:val="0"/>
          <w:w w:val="100"/>
          <w:position w:val="0"/>
          <w:shd w:val="clear" w:color="auto" w:fill="auto"/>
          <w:lang w:val="ru-RU" w:eastAsia="ru-RU" w:bidi="ru-RU"/>
        </w:rPr>
        <w:t xml:space="preserve">всего государственнаго долга, а остальныя | уплатили билетами по 20-ти-лѣтней сложности процентовъ. Вступивъ въ обращеніе, билеты </w:t>
      </w:r>
      <w:r>
        <w:rPr>
          <w:color w:val="4D4D4D"/>
          <w:spacing w:val="0"/>
          <w:w w:val="100"/>
          <w:position w:val="0"/>
          <w:shd w:val="clear" w:color="auto" w:fill="auto"/>
          <w:lang w:val="ru-RU" w:eastAsia="ru-RU" w:bidi="ru-RU"/>
        </w:rPr>
        <w:t xml:space="preserve">эти также стали </w:t>
      </w:r>
      <w:r>
        <w:rPr>
          <w:spacing w:val="0"/>
          <w:w w:val="100"/>
          <w:position w:val="0"/>
          <w:shd w:val="clear" w:color="auto" w:fill="auto"/>
          <w:lang w:val="ru-RU" w:eastAsia="ru-RU" w:bidi="ru-RU"/>
        </w:rPr>
        <w:t xml:space="preserve">упадать въ цѣнѣ и, наконецъ, стоили только £ чаетъ </w:t>
      </w:r>
      <w:r>
        <w:rPr>
          <w:color w:val="4D4D4D"/>
          <w:spacing w:val="0"/>
          <w:w w:val="100"/>
          <w:position w:val="0"/>
          <w:shd w:val="clear" w:color="auto" w:fill="auto"/>
          <w:lang w:val="ru-RU" w:eastAsia="ru-RU" w:bidi="ru-RU"/>
        </w:rPr>
        <w:t xml:space="preserve">поминальной цѣны </w:t>
      </w:r>
      <w:r>
        <w:rPr>
          <w:spacing w:val="0"/>
          <w:w w:val="100"/>
          <w:position w:val="0"/>
          <w:shd w:val="clear" w:color="auto" w:fill="auto"/>
          <w:lang w:val="ru-RU" w:eastAsia="ru-RU" w:bidi="ru-RU"/>
        </w:rPr>
        <w:t xml:space="preserve">своей ; </w:t>
      </w:r>
      <w:r>
        <w:rPr>
          <w:color w:val="4D4D4D"/>
          <w:spacing w:val="0"/>
          <w:w w:val="100"/>
          <w:position w:val="0"/>
          <w:shd w:val="clear" w:color="auto" w:fill="auto"/>
          <w:lang w:val="ru-RU" w:eastAsia="ru-RU" w:bidi="ru-RU"/>
        </w:rPr>
        <w:t xml:space="preserve">но </w:t>
      </w:r>
      <w:r>
        <w:rPr>
          <w:spacing w:val="0"/>
          <w:w w:val="100"/>
          <w:position w:val="0"/>
          <w:shd w:val="clear" w:color="auto" w:fill="auto"/>
          <w:lang w:val="ru-RU" w:eastAsia="ru-RU" w:bidi="ru-RU"/>
        </w:rPr>
        <w:t>казна этимъ способомъ умепынпда госу</w:t>
        <w:softHyphen/>
      </w:r>
      <w:r>
        <w:rPr>
          <w:color w:val="4D4D4D"/>
          <w:spacing w:val="0"/>
          <w:w w:val="100"/>
          <w:position w:val="0"/>
          <w:shd w:val="clear" w:color="auto" w:fill="auto"/>
          <w:lang w:val="ru-RU" w:eastAsia="ru-RU" w:bidi="ru-RU"/>
        </w:rPr>
        <w:t xml:space="preserve">дарственный долгъ </w:t>
      </w:r>
      <w:r>
        <w:rPr>
          <w:spacing w:val="0"/>
          <w:w w:val="100"/>
          <w:position w:val="0"/>
          <w:shd w:val="clear" w:color="auto" w:fill="auto"/>
          <w:lang w:val="ru-RU" w:eastAsia="ru-RU" w:bidi="ru-RU"/>
        </w:rPr>
        <w:t xml:space="preserve">на </w:t>
      </w:r>
      <w:r>
        <w:rPr>
          <w:color w:val="4D4D4D"/>
          <w:spacing w:val="0"/>
          <w:w w:val="100"/>
          <w:position w:val="0"/>
          <w:shd w:val="clear" w:color="auto" w:fill="auto"/>
          <w:lang w:val="ru-RU" w:eastAsia="ru-RU" w:bidi="ru-RU"/>
        </w:rPr>
        <w:t xml:space="preserve">3 милліарда </w:t>
      </w:r>
      <w:r>
        <w:rPr>
          <w:spacing w:val="0"/>
          <w:w w:val="100"/>
          <w:position w:val="0"/>
          <w:shd w:val="clear" w:color="auto" w:fill="auto"/>
          <w:lang w:val="ru-RU" w:eastAsia="ru-RU" w:bidi="ru-RU"/>
        </w:rPr>
        <w:t xml:space="preserve">600 милліоновъ (общая сумма долга </w:t>
      </w:r>
      <w:r>
        <w:rPr>
          <w:color w:val="4D4D4D"/>
          <w:spacing w:val="0"/>
          <w:w w:val="100"/>
          <w:position w:val="0"/>
          <w:shd w:val="clear" w:color="auto" w:fill="auto"/>
          <w:lang w:val="ru-RU" w:eastAsia="ru-RU" w:bidi="ru-RU"/>
        </w:rPr>
        <w:t>была 5 милліардовъ 4'Ю милліоновъ).</w:t>
      </w:r>
    </w:p>
    <w:p>
      <w:pPr>
        <w:pStyle w:val="Style193"/>
        <w:keepNext w:val="0"/>
        <w:keepLines w:val="0"/>
        <w:widowControl w:val="0"/>
        <w:shd w:val="clear" w:color="auto" w:fill="auto"/>
        <w:bidi w:val="0"/>
        <w:spacing w:before="0" w:after="0"/>
        <w:ind w:left="0" w:right="0" w:firstLine="280"/>
      </w:pPr>
      <w:r>
        <w:rPr>
          <w:color w:val="4D4D4D"/>
          <w:spacing w:val="0"/>
          <w:w w:val="100"/>
          <w:position w:val="0"/>
          <w:shd w:val="clear" w:color="auto" w:fill="auto"/>
          <w:lang w:val="ru-RU" w:eastAsia="ru-RU" w:bidi="ru-RU"/>
        </w:rPr>
        <w:t xml:space="preserve">Мы привели здѣсь этп два </w:t>
      </w:r>
      <w:r>
        <w:rPr>
          <w:spacing w:val="0"/>
          <w:w w:val="100"/>
          <w:position w:val="0"/>
          <w:shd w:val="clear" w:color="auto" w:fill="auto"/>
          <w:lang w:val="ru-RU" w:eastAsia="ru-RU" w:bidi="ru-RU"/>
        </w:rPr>
        <w:t xml:space="preserve">историческія событія, потому что онп </w:t>
      </w:r>
      <w:r>
        <w:rPr>
          <w:color w:val="4D4D4D"/>
          <w:spacing w:val="0"/>
          <w:w w:val="100"/>
          <w:position w:val="0"/>
          <w:shd w:val="clear" w:color="auto" w:fill="auto"/>
          <w:lang w:val="ru-RU" w:eastAsia="ru-RU" w:bidi="ru-RU"/>
        </w:rPr>
        <w:t xml:space="preserve">сильно подѣйствовали </w:t>
      </w:r>
      <w:r>
        <w:rPr>
          <w:spacing w:val="0"/>
          <w:w w:val="100"/>
          <w:position w:val="0"/>
          <w:shd w:val="clear" w:color="auto" w:fill="auto"/>
          <w:lang w:val="ru-RU" w:eastAsia="ru-RU" w:bidi="ru-RU"/>
        </w:rPr>
        <w:t xml:space="preserve">па </w:t>
      </w:r>
      <w:r>
        <w:rPr>
          <w:color w:val="4D4D4D"/>
          <w:spacing w:val="0"/>
          <w:w w:val="100"/>
          <w:position w:val="0"/>
          <w:shd w:val="clear" w:color="auto" w:fill="auto"/>
          <w:lang w:val="ru-RU" w:eastAsia="ru-RU" w:bidi="ru-RU"/>
        </w:rPr>
        <w:t xml:space="preserve">экономическія </w:t>
      </w:r>
      <w:r>
        <w:rPr>
          <w:spacing w:val="0"/>
          <w:w w:val="100"/>
          <w:position w:val="0"/>
          <w:shd w:val="clear" w:color="auto" w:fill="auto"/>
          <w:lang w:val="ru-RU" w:eastAsia="ru-RU" w:bidi="ru-RU"/>
        </w:rPr>
        <w:t>понятія во Франціи.</w:t>
      </w:r>
    </w:p>
    <w:p>
      <w:pPr>
        <w:pStyle w:val="Style193"/>
        <w:keepNext w:val="0"/>
        <w:keepLines w:val="0"/>
        <w:widowControl w:val="0"/>
        <w:shd w:val="clear" w:color="auto" w:fill="auto"/>
        <w:bidi w:val="0"/>
        <w:spacing w:before="0" w:after="0"/>
        <w:ind w:left="0" w:right="0" w:firstLine="280"/>
        <w:sectPr>
          <w:pgSz w:w="7776" w:h="12561"/>
          <w:pgMar w:top="844" w:left="527" w:right="327" w:bottom="759" w:header="0" w:footer="3" w:gutter="0"/>
          <w:cols w:space="720"/>
          <w:noEndnote/>
          <w:rtlGutter w:val="0"/>
          <w:docGrid w:linePitch="360"/>
        </w:sectPr>
      </w:pPr>
      <w:r>
        <w:rPr>
          <w:color w:val="4D4D4D"/>
          <w:spacing w:val="0"/>
          <w:w w:val="100"/>
          <w:position w:val="0"/>
          <w:shd w:val="clear" w:color="auto" w:fill="auto"/>
          <w:lang w:val="ru-RU" w:eastAsia="ru-RU" w:bidi="ru-RU"/>
        </w:rPr>
        <w:t xml:space="preserve">Съ возвышеніемъ Наполеона произошли </w:t>
      </w:r>
      <w:r>
        <w:rPr>
          <w:spacing w:val="0"/>
          <w:w w:val="100"/>
          <w:position w:val="0"/>
          <w:shd w:val="clear" w:color="auto" w:fill="auto"/>
          <w:lang w:val="ru-RU" w:eastAsia="ru-RU" w:bidi="ru-RU"/>
        </w:rPr>
        <w:t>многія измѣненія въ Финан</w:t>
        <w:softHyphen/>
      </w:r>
      <w:r>
        <w:rPr>
          <w:color w:val="4D4D4D"/>
          <w:spacing w:val="0"/>
          <w:w w:val="100"/>
          <w:position w:val="0"/>
          <w:shd w:val="clear" w:color="auto" w:fill="auto"/>
          <w:lang w:val="ru-RU" w:eastAsia="ru-RU" w:bidi="ru-RU"/>
        </w:rPr>
        <w:t xml:space="preserve">совой системѣ Франціи н </w:t>
      </w:r>
      <w:r>
        <w:rPr>
          <w:spacing w:val="0"/>
          <w:w w:val="100"/>
          <w:position w:val="0"/>
          <w:shd w:val="clear" w:color="auto" w:fill="auto"/>
          <w:lang w:val="ru-RU" w:eastAsia="ru-RU" w:bidi="ru-RU"/>
        </w:rPr>
        <w:t xml:space="preserve">къ </w:t>
      </w:r>
      <w:r>
        <w:rPr>
          <w:color w:val="4D4D4D"/>
          <w:spacing w:val="0"/>
          <w:w w:val="100"/>
          <w:position w:val="0"/>
          <w:shd w:val="clear" w:color="auto" w:fill="auto"/>
          <w:lang w:val="ru-RU" w:eastAsia="ru-RU" w:bidi="ru-RU"/>
        </w:rPr>
        <w:t xml:space="preserve">однимъ изъ </w:t>
      </w:r>
      <w:r>
        <w:rPr>
          <w:spacing w:val="0"/>
          <w:w w:val="100"/>
          <w:position w:val="0"/>
          <w:shd w:val="clear" w:color="auto" w:fill="auto"/>
          <w:lang w:val="ru-RU" w:eastAsia="ru-RU" w:bidi="ru-RU"/>
        </w:rPr>
        <w:t>важныхъ учрежденій при</w:t>
        <w:softHyphen/>
      </w:r>
      <w:r>
        <w:rPr>
          <w:color w:val="4D4D4D"/>
          <w:spacing w:val="0"/>
          <w:w w:val="100"/>
          <w:position w:val="0"/>
          <w:shd w:val="clear" w:color="auto" w:fill="auto"/>
          <w:lang w:val="ru-RU" w:eastAsia="ru-RU" w:bidi="ru-RU"/>
        </w:rPr>
        <w:t>надлежитъ нынѣшній Фрапцузскій-Банкъ</w:t>
      </w:r>
      <w:r>
        <w:rPr>
          <w:spacing w:val="0"/>
          <w:w w:val="100"/>
          <w:position w:val="0"/>
          <w:shd w:val="clear" w:color="auto" w:fill="auto"/>
          <w:lang w:val="ru-RU" w:eastAsia="ru-RU" w:bidi="ru-RU"/>
        </w:rPr>
        <w:t xml:space="preserve">, основанный въ 1801) году. </w:t>
      </w:r>
      <w:r>
        <w:rPr>
          <w:color w:val="4D4D4D"/>
          <w:spacing w:val="0"/>
          <w:w w:val="100"/>
          <w:position w:val="0"/>
          <w:shd w:val="clear" w:color="auto" w:fill="auto"/>
          <w:lang w:val="ru-RU" w:eastAsia="ru-RU" w:bidi="ru-RU"/>
        </w:rPr>
        <w:t xml:space="preserve">До основанія его существовала </w:t>
      </w:r>
      <w:r>
        <w:rPr>
          <w:spacing w:val="0"/>
          <w:w w:val="100"/>
          <w:position w:val="0"/>
          <w:shd w:val="clear" w:color="auto" w:fill="auto"/>
          <w:lang w:val="ru-RU" w:eastAsia="ru-RU" w:bidi="ru-RU"/>
        </w:rPr>
        <w:t xml:space="preserve">въ Парижѣ такъ-называемая учетная </w:t>
      </w:r>
      <w:r>
        <w:rPr>
          <w:color w:val="4D4D4D"/>
          <w:spacing w:val="0"/>
          <w:w w:val="100"/>
          <w:position w:val="0"/>
          <w:shd w:val="clear" w:color="auto" w:fill="auto"/>
          <w:lang w:val="ru-RU" w:eastAsia="ru-RU" w:bidi="ru-RU"/>
        </w:rPr>
        <w:t xml:space="preserve">касса </w:t>
      </w:r>
      <w:r>
        <w:rPr>
          <w:color w:val="4D4D4D"/>
          <w:spacing w:val="0"/>
          <w:w w:val="100"/>
          <w:position w:val="0"/>
          <w:shd w:val="clear" w:color="auto" w:fill="auto"/>
          <w:lang w:val="fr-FR" w:eastAsia="fr-FR" w:bidi="fr-FR"/>
        </w:rPr>
        <w:t xml:space="preserve">(caisse d'escompte}, </w:t>
      </w:r>
      <w:r>
        <w:rPr>
          <w:color w:val="4D4D4D"/>
          <w:spacing w:val="0"/>
          <w:w w:val="100"/>
          <w:position w:val="0"/>
          <w:shd w:val="clear" w:color="auto" w:fill="auto"/>
          <w:lang w:val="ru-RU" w:eastAsia="ru-RU" w:bidi="ru-RU"/>
        </w:rPr>
        <w:t xml:space="preserve">учрежденная </w:t>
      </w:r>
      <w:r>
        <w:rPr>
          <w:spacing w:val="0"/>
          <w:w w:val="100"/>
          <w:position w:val="0"/>
          <w:shd w:val="clear" w:color="auto" w:fill="auto"/>
          <w:lang w:val="ru-RU" w:eastAsia="ru-RU" w:bidi="ru-RU"/>
        </w:rPr>
        <w:t xml:space="preserve">въ 1776 </w:t>
      </w:r>
      <w:r>
        <w:rPr>
          <w:color w:val="4D4D4D"/>
          <w:spacing w:val="0"/>
          <w:w w:val="100"/>
          <w:position w:val="0"/>
          <w:shd w:val="clear" w:color="auto" w:fill="auto"/>
          <w:lang w:val="ru-RU" w:eastAsia="ru-RU" w:bidi="ru-RU"/>
        </w:rPr>
        <w:t xml:space="preserve">г. </w:t>
      </w:r>
      <w:r>
        <w:rPr>
          <w:spacing w:val="0"/>
          <w:w w:val="100"/>
          <w:position w:val="0"/>
          <w:shd w:val="clear" w:color="auto" w:fill="auto"/>
          <w:lang w:val="ru-RU" w:eastAsia="ru-RU" w:bidi="ru-RU"/>
        </w:rPr>
        <w:t xml:space="preserve">для учета векселей </w:t>
      </w:r>
      <w:r>
        <w:rPr>
          <w:color w:val="4D4D4D"/>
          <w:spacing w:val="0"/>
          <w:w w:val="100"/>
          <w:position w:val="0"/>
          <w:shd w:val="clear" w:color="auto" w:fill="auto"/>
          <w:lang w:val="ru-RU" w:eastAsia="ru-RU" w:bidi="ru-RU"/>
        </w:rPr>
        <w:t xml:space="preserve">па банковомъ основаніи </w:t>
      </w:r>
      <w:r>
        <w:rPr>
          <w:spacing w:val="0"/>
          <w:w w:val="100"/>
          <w:position w:val="0"/>
          <w:shd w:val="clear" w:color="auto" w:fill="auto"/>
          <w:lang w:val="ru-RU" w:eastAsia="ru-RU" w:bidi="ru-RU"/>
        </w:rPr>
        <w:t xml:space="preserve">п </w:t>
      </w:r>
      <w:r>
        <w:rPr>
          <w:color w:val="4D4D4D"/>
          <w:spacing w:val="0"/>
          <w:w w:val="100"/>
          <w:position w:val="0"/>
          <w:shd w:val="clear" w:color="auto" w:fill="auto"/>
          <w:lang w:val="ru-RU" w:eastAsia="ru-RU" w:bidi="ru-RU"/>
        </w:rPr>
        <w:t xml:space="preserve">принимавшая </w:t>
      </w:r>
      <w:r>
        <w:rPr>
          <w:spacing w:val="0"/>
          <w:w w:val="100"/>
          <w:position w:val="0"/>
          <w:shd w:val="clear" w:color="auto" w:fill="auto"/>
          <w:lang w:val="ru-RU" w:eastAsia="ru-RU" w:bidi="ru-RU"/>
        </w:rPr>
        <w:t>большое участіе въ Финан</w:t>
        <w:softHyphen/>
      </w:r>
      <w:r>
        <w:rPr>
          <w:color w:val="4D4D4D"/>
          <w:spacing w:val="0"/>
          <w:w w:val="100"/>
          <w:position w:val="0"/>
          <w:shd w:val="clear" w:color="auto" w:fill="auto"/>
          <w:lang w:val="ru-RU" w:eastAsia="ru-RU" w:bidi="ru-RU"/>
        </w:rPr>
        <w:t xml:space="preserve">совыхъ переворотахъ государства. Въ </w:t>
      </w:r>
      <w:r>
        <w:rPr>
          <w:spacing w:val="0"/>
          <w:w w:val="100"/>
          <w:position w:val="0"/>
          <w:shd w:val="clear" w:color="auto" w:fill="auto"/>
          <w:lang w:val="ru-RU" w:eastAsia="ru-RU" w:bidi="ru-RU"/>
        </w:rPr>
        <w:t xml:space="preserve">1788 году касса эта пзъ 100 </w:t>
      </w:r>
      <w:r>
        <w:rPr>
          <w:color w:val="4D4D4D"/>
          <w:spacing w:val="0"/>
          <w:w w:val="100"/>
          <w:position w:val="0"/>
          <w:shd w:val="clear" w:color="auto" w:fill="auto"/>
          <w:lang w:val="ru-RU" w:eastAsia="ru-RU" w:bidi="ru-RU"/>
        </w:rPr>
        <w:t xml:space="preserve">милліоновъ своего капитала дала </w:t>
      </w:r>
      <w:r>
        <w:rPr>
          <w:spacing w:val="0"/>
          <w:w w:val="100"/>
          <w:position w:val="0"/>
          <w:shd w:val="clear" w:color="auto" w:fill="auto"/>
          <w:lang w:val="ru-RU" w:eastAsia="ru-RU" w:bidi="ru-RU"/>
        </w:rPr>
        <w:t xml:space="preserve">70 въ </w:t>
      </w:r>
      <w:r>
        <w:rPr>
          <w:color w:val="4D4D4D"/>
          <w:spacing w:val="0"/>
          <w:w w:val="100"/>
          <w:position w:val="0"/>
          <w:shd w:val="clear" w:color="auto" w:fill="auto"/>
          <w:lang w:val="ru-RU" w:eastAsia="ru-RU" w:bidi="ru-RU"/>
        </w:rPr>
        <w:t xml:space="preserve">займы </w:t>
      </w:r>
      <w:r>
        <w:rPr>
          <w:spacing w:val="0"/>
          <w:w w:val="100"/>
          <w:position w:val="0"/>
          <w:shd w:val="clear" w:color="auto" w:fill="auto"/>
          <w:lang w:val="ru-RU" w:eastAsia="ru-RU" w:bidi="ru-RU"/>
        </w:rPr>
        <w:t xml:space="preserve">правительству и когда </w:t>
      </w:r>
      <w:r>
        <w:rPr>
          <w:color w:val="4D4D4D"/>
          <w:spacing w:val="0"/>
          <w:w w:val="100"/>
          <w:position w:val="0"/>
          <w:shd w:val="clear" w:color="auto" w:fill="auto"/>
          <w:lang w:val="ru-RU" w:eastAsia="ru-RU" w:bidi="ru-RU"/>
        </w:rPr>
        <w:t xml:space="preserve">потомъ, вслѣдствіе остановки торговыхъ дѣлъ </w:t>
      </w:r>
      <w:r>
        <w:rPr>
          <w:spacing w:val="0"/>
          <w:w w:val="100"/>
          <w:position w:val="0"/>
          <w:shd w:val="clear" w:color="auto" w:fill="auto"/>
          <w:lang w:val="ru-RU" w:eastAsia="ru-RU" w:bidi="ru-RU"/>
        </w:rPr>
        <w:t xml:space="preserve">п упадка кредита, билеты </w:t>
      </w:r>
      <w:r>
        <w:rPr>
          <w:color w:val="4D4D4D"/>
          <w:spacing w:val="0"/>
          <w:w w:val="100"/>
          <w:position w:val="0"/>
          <w:shd w:val="clear" w:color="auto" w:fill="auto"/>
          <w:lang w:val="ru-RU" w:eastAsia="ru-RU" w:bidi="ru-RU"/>
        </w:rPr>
        <w:t xml:space="preserve">кассы стали во множествѣ </w:t>
      </w:r>
      <w:r>
        <w:rPr>
          <w:spacing w:val="0"/>
          <w:w w:val="100"/>
          <w:position w:val="0"/>
          <w:shd w:val="clear" w:color="auto" w:fill="auto"/>
          <w:lang w:val="ru-RU" w:eastAsia="ru-RU" w:bidi="ru-RU"/>
        </w:rPr>
        <w:t xml:space="preserve">поступать къ </w:t>
      </w:r>
      <w:r>
        <w:rPr>
          <w:color w:val="4D4D4D"/>
          <w:spacing w:val="0"/>
          <w:w w:val="100"/>
          <w:position w:val="0"/>
          <w:shd w:val="clear" w:color="auto" w:fill="auto"/>
          <w:lang w:val="ru-RU" w:eastAsia="ru-RU" w:bidi="ru-RU"/>
        </w:rPr>
        <w:t xml:space="preserve">размѣну, </w:t>
      </w:r>
      <w:r>
        <w:rPr>
          <w:spacing w:val="0"/>
          <w:w w:val="100"/>
          <w:position w:val="0"/>
          <w:shd w:val="clear" w:color="auto" w:fill="auto"/>
          <w:lang w:val="ru-RU" w:eastAsia="ru-RU" w:bidi="ru-RU"/>
        </w:rPr>
        <w:t xml:space="preserve">то королевскимъ </w:t>
      </w:r>
      <w:r>
        <w:rPr>
          <w:color w:val="4D4D4D"/>
          <w:spacing w:val="0"/>
          <w:w w:val="100"/>
          <w:position w:val="0"/>
          <w:shd w:val="clear" w:color="auto" w:fill="auto"/>
          <w:lang w:val="ru-RU" w:eastAsia="ru-RU" w:bidi="ru-RU"/>
        </w:rPr>
        <w:t xml:space="preserve">новелѣпіемъ касса освобождена </w:t>
      </w:r>
      <w:r>
        <w:rPr>
          <w:spacing w:val="0"/>
          <w:w w:val="100"/>
          <w:position w:val="0"/>
          <w:shd w:val="clear" w:color="auto" w:fill="auto"/>
          <w:lang w:val="ru-RU" w:eastAsia="ru-RU" w:bidi="ru-RU"/>
        </w:rPr>
        <w:t xml:space="preserve">была отъ </w:t>
      </w:r>
      <w:r>
        <w:rPr>
          <w:color w:val="4D4D4D"/>
          <w:spacing w:val="0"/>
          <w:w w:val="100"/>
          <w:position w:val="0"/>
          <w:shd w:val="clear" w:color="auto" w:fill="auto"/>
          <w:lang w:val="ru-RU" w:eastAsia="ru-RU" w:bidi="ru-RU"/>
        </w:rPr>
        <w:t xml:space="preserve">обязанности </w:t>
      </w:r>
      <w:r>
        <w:rPr>
          <w:spacing w:val="0"/>
          <w:w w:val="100"/>
          <w:position w:val="0"/>
          <w:shd w:val="clear" w:color="auto" w:fill="auto"/>
          <w:lang w:val="ru-RU" w:eastAsia="ru-RU" w:bidi="ru-RU"/>
        </w:rPr>
        <w:t xml:space="preserve">уплачивать за </w:t>
      </w:r>
      <w:r>
        <w:rPr>
          <w:color w:val="4D4D4D"/>
          <w:spacing w:val="0"/>
          <w:w w:val="100"/>
          <w:position w:val="0"/>
          <w:shd w:val="clear" w:color="auto" w:fill="auto"/>
          <w:lang w:val="ru-RU" w:eastAsia="ru-RU" w:bidi="ru-RU"/>
        </w:rPr>
        <w:t xml:space="preserve">свои билеты звонкою монетою. Черезъ нѣсколько времени </w:t>
      </w:r>
      <w:r>
        <w:rPr>
          <w:spacing w:val="0"/>
          <w:w w:val="100"/>
          <w:position w:val="0"/>
          <w:shd w:val="clear" w:color="auto" w:fill="auto"/>
          <w:lang w:val="ru-RU" w:eastAsia="ru-RU" w:bidi="ru-RU"/>
        </w:rPr>
        <w:t xml:space="preserve">послѣ </w:t>
      </w:r>
      <w:r>
        <w:rPr>
          <w:color w:val="4D4D4D"/>
          <w:spacing w:val="0"/>
          <w:w w:val="100"/>
          <w:position w:val="0"/>
          <w:shd w:val="clear" w:color="auto" w:fill="auto"/>
          <w:lang w:val="ru-RU" w:eastAsia="ru-RU" w:bidi="ru-RU"/>
        </w:rPr>
        <w:t xml:space="preserve">этого Уступилъ в,ъ министерство Некеръ п нашелъ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казначействѣ </w:t>
      </w:r>
      <w:r>
        <w:rPr>
          <w:spacing w:val="0"/>
          <w:w w:val="100"/>
          <w:position w:val="0"/>
          <w:shd w:val="clear" w:color="auto" w:fill="auto"/>
          <w:lang w:val="ru-RU" w:eastAsia="ru-RU" w:bidi="ru-RU"/>
        </w:rPr>
        <w:t xml:space="preserve">только </w:t>
      </w:r>
      <w:r>
        <w:rPr>
          <w:color w:val="4D4D4D"/>
          <w:spacing w:val="0"/>
          <w:w w:val="100"/>
          <w:position w:val="0"/>
          <w:shd w:val="clear" w:color="auto" w:fill="auto"/>
          <w:lang w:val="ru-RU" w:eastAsia="ru-RU" w:bidi="ru-RU"/>
        </w:rPr>
        <w:t xml:space="preserve">■ 400,000 Фр. Онъ получилъ разрѣшеніе обратиться </w:t>
      </w:r>
      <w:r>
        <w:rPr>
          <w:spacing w:val="0"/>
          <w:w w:val="100"/>
          <w:position w:val="0"/>
          <w:shd w:val="clear" w:color="auto" w:fill="auto"/>
          <w:lang w:val="ru-RU" w:eastAsia="ru-RU" w:bidi="ru-RU"/>
        </w:rPr>
        <w:t xml:space="preserve">къ учетной кассѣ </w:t>
      </w:r>
      <w:r>
        <w:rPr>
          <w:color w:val="4D4D4D"/>
          <w:spacing w:val="0"/>
          <w:w w:val="100"/>
          <w:position w:val="0"/>
          <w:shd w:val="clear" w:color="auto" w:fill="auto"/>
          <w:lang w:val="ru-RU" w:eastAsia="ru-RU" w:bidi="ru-RU"/>
        </w:rPr>
        <w:t xml:space="preserve">п занять у нее 30 милліоновъ билетами. Некеръ не могъ </w:t>
      </w:r>
      <w:r>
        <w:rPr>
          <w:spacing w:val="0"/>
          <w:w w:val="100"/>
          <w:position w:val="0"/>
          <w:shd w:val="clear" w:color="auto" w:fill="auto"/>
          <w:lang w:val="ru-RU" w:eastAsia="ru-RU" w:bidi="ru-RU"/>
        </w:rPr>
        <w:t xml:space="preserve">пересилить </w:t>
      </w:r>
      <w:r>
        <w:rPr>
          <w:color w:val="4D4D4D"/>
          <w:spacing w:val="0"/>
          <w:w w:val="100"/>
          <w:position w:val="0"/>
          <w:shd w:val="clear" w:color="auto" w:fill="auto"/>
          <w:lang w:val="ru-RU" w:eastAsia="ru-RU" w:bidi="ru-RU"/>
        </w:rPr>
        <w:t xml:space="preserve">обстоя лльства, и новыя потребности вынуждали, </w:t>
      </w:r>
      <w:r>
        <w:rPr>
          <w:spacing w:val="0"/>
          <w:w w:val="100"/>
          <w:position w:val="0"/>
          <w:shd w:val="clear" w:color="auto" w:fill="auto"/>
          <w:lang w:val="ru-RU" w:eastAsia="ru-RU" w:bidi="ru-RU"/>
        </w:rPr>
        <w:t>при неимѣніи дру</w:t>
        <w:softHyphen/>
      </w:r>
      <w:r>
        <w:rPr>
          <w:color w:val="4D4D4D"/>
          <w:spacing w:val="0"/>
          <w:w w:val="100"/>
          <w:position w:val="0"/>
          <w:shd w:val="clear" w:color="auto" w:fill="auto"/>
          <w:lang w:val="ru-RU" w:eastAsia="ru-RU" w:bidi="ru-RU"/>
        </w:rPr>
        <w:t xml:space="preserve">гихъ средствъ, прибѣгать къ новымъ займамъ.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1789 </w:t>
      </w:r>
      <w:r>
        <w:rPr>
          <w:spacing w:val="0"/>
          <w:w w:val="100"/>
          <w:position w:val="0"/>
          <w:shd w:val="clear" w:color="auto" w:fill="auto"/>
          <w:lang w:val="ru-RU" w:eastAsia="ru-RU" w:bidi="ru-RU"/>
        </w:rPr>
        <w:t>г. касса пре</w:t>
        <w:softHyphen/>
      </w:r>
      <w:r>
        <w:rPr>
          <w:color w:val="4D4D4D"/>
          <w:spacing w:val="0"/>
          <w:w w:val="100"/>
          <w:position w:val="0"/>
          <w:shd w:val="clear" w:color="auto" w:fill="auto"/>
          <w:lang w:val="ru-RU" w:eastAsia="ru-RU" w:bidi="ru-RU"/>
        </w:rPr>
        <w:t xml:space="preserve">вращена была въ Національпын-Банкъ, который </w:t>
      </w:r>
      <w:r>
        <w:rPr>
          <w:spacing w:val="0"/>
          <w:w w:val="100"/>
          <w:position w:val="0"/>
          <w:shd w:val="clear" w:color="auto" w:fill="auto"/>
          <w:lang w:val="ru-RU" w:eastAsia="ru-RU" w:bidi="ru-RU"/>
        </w:rPr>
        <w:t xml:space="preserve">продолжалъ своп </w:t>
      </w:r>
      <w:r>
        <w:rPr>
          <w:color w:val="4D4D4D"/>
          <w:spacing w:val="0"/>
          <w:w w:val="100"/>
          <w:position w:val="0"/>
          <w:shd w:val="clear" w:color="auto" w:fill="auto"/>
          <w:lang w:val="ru-RU" w:eastAsia="ru-RU" w:bidi="ru-RU"/>
        </w:rPr>
        <w:t xml:space="preserve">ссуды казнѣ билетами, принимая въ обезпеченіе </w:t>
      </w:r>
      <w:r>
        <w:rPr>
          <w:spacing w:val="0"/>
          <w:w w:val="100"/>
          <w:position w:val="0"/>
          <w:shd w:val="clear" w:color="auto" w:fill="auto"/>
          <w:lang w:val="ru-RU" w:eastAsia="ru-RU" w:bidi="ru-RU"/>
        </w:rPr>
        <w:t>созданныя тогда ассиг</w:t>
        <w:softHyphen/>
      </w:r>
      <w:r>
        <w:rPr>
          <w:color w:val="4D4D4D"/>
          <w:spacing w:val="0"/>
          <w:w w:val="100"/>
          <w:position w:val="0"/>
          <w:shd w:val="clear" w:color="auto" w:fill="auto"/>
          <w:lang w:val="ru-RU" w:eastAsia="ru-RU" w:bidi="ru-RU"/>
        </w:rPr>
        <w:t xml:space="preserve">націи. Въ концѣ 1790 г. Банкъ </w:t>
      </w:r>
      <w:r>
        <w:rPr>
          <w:spacing w:val="0"/>
          <w:w w:val="100"/>
          <w:position w:val="0"/>
          <w:shd w:val="clear" w:color="auto" w:fill="auto"/>
          <w:lang w:val="ru-RU" w:eastAsia="ru-RU" w:bidi="ru-RU"/>
        </w:rPr>
        <w:t xml:space="preserve">имѣлъ на казнѣ 400 милліоновъ долга </w:t>
      </w:r>
      <w:r>
        <w:rPr>
          <w:color w:val="4D4D4D"/>
          <w:spacing w:val="0"/>
          <w:w w:val="100"/>
          <w:position w:val="0"/>
          <w:shd w:val="clear" w:color="auto" w:fill="auto"/>
          <w:lang w:val="ru-RU" w:eastAsia="ru-RU" w:bidi="ru-RU"/>
        </w:rPr>
        <w:t xml:space="preserve">подъ залогъ ассигнацій п </w:t>
      </w:r>
      <w:r>
        <w:rPr>
          <w:spacing w:val="0"/>
          <w:w w:val="100"/>
          <w:position w:val="0"/>
          <w:shd w:val="clear" w:color="auto" w:fill="auto"/>
          <w:lang w:val="ru-RU" w:eastAsia="ru-RU" w:bidi="ru-RU"/>
        </w:rPr>
        <w:t xml:space="preserve">въ то же </w:t>
      </w:r>
      <w:r>
        <w:rPr>
          <w:color w:val="4D4D4D"/>
          <w:spacing w:val="0"/>
          <w:w w:val="100"/>
          <w:position w:val="0"/>
          <w:shd w:val="clear" w:color="auto" w:fill="auto"/>
          <w:lang w:val="ru-RU" w:eastAsia="ru-RU" w:bidi="ru-RU"/>
        </w:rPr>
        <w:t xml:space="preserve">время </w:t>
      </w:r>
      <w:r>
        <w:rPr>
          <w:spacing w:val="0"/>
          <w:w w:val="100"/>
          <w:position w:val="0"/>
          <w:shd w:val="clear" w:color="auto" w:fill="auto"/>
          <w:lang w:val="ru-RU" w:eastAsia="ru-RU" w:bidi="ru-RU"/>
        </w:rPr>
        <w:t xml:space="preserve">началъ размѣнивать свои </w:t>
      </w:r>
      <w:r>
        <w:rPr>
          <w:color w:val="4D4D4D"/>
          <w:spacing w:val="0"/>
          <w:w w:val="100"/>
          <w:position w:val="0"/>
          <w:shd w:val="clear" w:color="auto" w:fill="auto"/>
          <w:lang w:val="ru-RU" w:eastAsia="ru-RU" w:bidi="ru-RU"/>
        </w:rPr>
        <w:t xml:space="preserve">билеты на ассигнаціи, конецъ </w:t>
      </w:r>
      <w:r>
        <w:rPr>
          <w:spacing w:val="0"/>
          <w:w w:val="100"/>
          <w:position w:val="0"/>
          <w:shd w:val="clear" w:color="auto" w:fill="auto"/>
          <w:lang w:val="ru-RU" w:eastAsia="ru-RU" w:bidi="ru-RU"/>
        </w:rPr>
        <w:t xml:space="preserve">которыхъ извѣстенъ. </w:t>
      </w:r>
      <w:r>
        <w:rPr>
          <w:color w:val="4D4D4D"/>
          <w:spacing w:val="0"/>
          <w:w w:val="100"/>
          <w:position w:val="0"/>
          <w:shd w:val="clear" w:color="auto" w:fill="auto"/>
          <w:lang w:val="ru-RU" w:eastAsia="ru-RU" w:bidi="ru-RU"/>
        </w:rPr>
        <w:t xml:space="preserve">Послѣ </w:t>
      </w:r>
      <w:r>
        <w:rPr>
          <w:spacing w:val="0"/>
          <w:w w:val="100"/>
          <w:position w:val="0"/>
          <w:shd w:val="clear" w:color="auto" w:fill="auto"/>
          <w:lang w:val="ru-RU" w:eastAsia="ru-RU" w:bidi="ru-RU"/>
        </w:rPr>
        <w:t>этого соста</w:t>
        <w:softHyphen/>
      </w:r>
      <w:r>
        <w:rPr>
          <w:color w:val="4D4D4D"/>
          <w:spacing w:val="0"/>
          <w:w w:val="100"/>
          <w:position w:val="0"/>
          <w:shd w:val="clear" w:color="auto" w:fill="auto"/>
          <w:lang w:val="ru-RU" w:eastAsia="ru-RU" w:bidi="ru-RU"/>
        </w:rPr>
        <w:t xml:space="preserve">вилось въ Парижѣ нѣсколько учетныхъ </w:t>
      </w:r>
      <w:r>
        <w:rPr>
          <w:spacing w:val="0"/>
          <w:w w:val="100"/>
          <w:position w:val="0"/>
          <w:shd w:val="clear" w:color="auto" w:fill="auto"/>
          <w:lang w:val="ru-RU" w:eastAsia="ru-RU" w:bidi="ru-RU"/>
        </w:rPr>
        <w:t xml:space="preserve">кассъ, разпыхъ наименованій; </w:t>
      </w:r>
      <w:r>
        <w:rPr>
          <w:color w:val="4D4D4D"/>
          <w:spacing w:val="0"/>
          <w:w w:val="100"/>
          <w:position w:val="0"/>
          <w:shd w:val="clear" w:color="auto" w:fill="auto"/>
          <w:lang w:val="ru-RU" w:eastAsia="ru-RU" w:bidi="ru-RU"/>
        </w:rPr>
        <w:t xml:space="preserve">Наполеонъ ихъ уничтожилъ п учредилъ привилегированный </w:t>
      </w:r>
      <w:r>
        <w:rPr>
          <w:spacing w:val="0"/>
          <w:w w:val="100"/>
          <w:position w:val="0"/>
          <w:shd w:val="clear" w:color="auto" w:fill="auto"/>
          <w:lang w:val="ru-RU" w:eastAsia="ru-RU" w:bidi="ru-RU"/>
        </w:rPr>
        <w:t xml:space="preserve">банкъ на </w:t>
      </w:r>
      <w:r>
        <w:rPr>
          <w:color w:val="4D4D4D"/>
          <w:spacing w:val="0"/>
          <w:w w:val="100"/>
          <w:position w:val="0"/>
          <w:shd w:val="clear" w:color="auto" w:fill="auto"/>
          <w:lang w:val="ru-RU" w:eastAsia="ru-RU" w:bidi="ru-RU"/>
        </w:rPr>
        <w:t xml:space="preserve">нынѣшнемъ сто основаніи, </w:t>
      </w:r>
      <w:r>
        <w:rPr>
          <w:spacing w:val="0"/>
          <w:w w:val="100"/>
          <w:position w:val="0"/>
          <w:shd w:val="clear" w:color="auto" w:fill="auto"/>
          <w:lang w:val="ru-RU" w:eastAsia="ru-RU" w:bidi="ru-RU"/>
        </w:rPr>
        <w:t xml:space="preserve">съ </w:t>
      </w:r>
      <w:r>
        <w:rPr>
          <w:color w:val="4D4D4D"/>
          <w:spacing w:val="0"/>
          <w:w w:val="100"/>
          <w:position w:val="0"/>
          <w:shd w:val="clear" w:color="auto" w:fill="auto"/>
          <w:lang w:val="ru-RU" w:eastAsia="ru-RU" w:bidi="ru-RU"/>
        </w:rPr>
        <w:t xml:space="preserve">намѣреніемъ, </w:t>
      </w:r>
      <w:r>
        <w:rPr>
          <w:spacing w:val="0"/>
          <w:w w:val="100"/>
          <w:position w:val="0"/>
          <w:shd w:val="clear" w:color="auto" w:fill="auto"/>
          <w:lang w:val="ru-RU" w:eastAsia="ru-RU" w:bidi="ru-RU"/>
        </w:rPr>
        <w:t>не только создать кредит</w:t>
        <w:softHyphen/>
      </w:r>
      <w:r>
        <w:rPr>
          <w:color w:val="4D4D4D"/>
          <w:spacing w:val="0"/>
          <w:w w:val="100"/>
          <w:position w:val="0"/>
          <w:shd w:val="clear" w:color="auto" w:fill="auto"/>
          <w:lang w:val="ru-RU" w:eastAsia="ru-RU" w:bidi="ru-RU"/>
        </w:rPr>
        <w:t xml:space="preserve">ный центръ для выгодъ промыпілености, </w:t>
      </w:r>
      <w:r>
        <w:rPr>
          <w:spacing w:val="0"/>
          <w:w w:val="100"/>
          <w:position w:val="0"/>
          <w:shd w:val="clear" w:color="auto" w:fill="auto"/>
          <w:lang w:val="ru-RU" w:eastAsia="ru-RU" w:bidi="ru-RU"/>
        </w:rPr>
        <w:t xml:space="preserve">но и имѣть подъ своимъ </w:t>
      </w:r>
      <w:r>
        <w:rPr>
          <w:color w:val="4D4D4D"/>
          <w:spacing w:val="0"/>
          <w:w w:val="100"/>
          <w:position w:val="0"/>
          <w:shd w:val="clear" w:color="auto" w:fill="auto"/>
          <w:lang w:val="ru-RU" w:eastAsia="ru-RU" w:bidi="ru-RU"/>
        </w:rPr>
        <w:t xml:space="preserve">вліяніемъ такое учрежденіе, </w:t>
      </w:r>
      <w:r>
        <w:rPr>
          <w:spacing w:val="0"/>
          <w:w w:val="100"/>
          <w:position w:val="0"/>
          <w:shd w:val="clear" w:color="auto" w:fill="auto"/>
          <w:lang w:val="ru-RU" w:eastAsia="ru-RU" w:bidi="ru-RU"/>
        </w:rPr>
        <w:t xml:space="preserve">которое, притягивая къ себѣ капиталы, </w:t>
      </w:r>
      <w:r>
        <w:rPr>
          <w:color w:val="4D4D4D"/>
          <w:spacing w:val="0"/>
          <w:w w:val="100"/>
          <w:position w:val="0"/>
          <w:shd w:val="clear" w:color="auto" w:fill="auto"/>
          <w:lang w:val="ru-RU" w:eastAsia="ru-RU" w:bidi="ru-RU"/>
        </w:rPr>
        <w:t xml:space="preserve">могло бы всегда дѣлать ему </w:t>
      </w:r>
      <w:r>
        <w:rPr>
          <w:spacing w:val="0"/>
          <w:w w:val="100"/>
          <w:position w:val="0"/>
          <w:shd w:val="clear" w:color="auto" w:fill="auto"/>
          <w:lang w:val="ru-RU" w:eastAsia="ru-RU" w:bidi="ru-RU"/>
        </w:rPr>
        <w:t xml:space="preserve">ссуды на </w:t>
      </w:r>
      <w:r>
        <w:rPr>
          <w:color w:val="4D4D4D"/>
          <w:spacing w:val="0"/>
          <w:w w:val="100"/>
          <w:position w:val="0"/>
          <w:shd w:val="clear" w:color="auto" w:fill="auto"/>
          <w:lang w:val="ru-RU" w:eastAsia="ru-RU" w:bidi="ru-RU"/>
        </w:rPr>
        <w:t xml:space="preserve">случай </w:t>
      </w:r>
      <w:r>
        <w:rPr>
          <w:spacing w:val="0"/>
          <w:w w:val="100"/>
          <w:position w:val="0"/>
          <w:shd w:val="clear" w:color="auto" w:fill="auto"/>
          <w:lang w:val="ru-RU" w:eastAsia="ru-RU" w:bidi="ru-RU"/>
        </w:rPr>
        <w:t xml:space="preserve">войны и т. </w:t>
      </w:r>
      <w:r>
        <w:rPr>
          <w:rFonts w:ascii="Times New Roman" w:eastAsia="Times New Roman" w:hAnsi="Times New Roman" w:cs="Times New Roman"/>
          <w:spacing w:val="0"/>
          <w:w w:val="100"/>
          <w:position w:val="0"/>
          <w:sz w:val="22"/>
          <w:szCs w:val="22"/>
          <w:shd w:val="clear" w:color="auto" w:fill="auto"/>
          <w:lang w:val="ru-RU" w:eastAsia="ru-RU" w:bidi="ru-RU"/>
        </w:rPr>
        <w:t xml:space="preserve">н. </w:t>
      </w:r>
      <w:r>
        <w:rPr>
          <w:spacing w:val="0"/>
          <w:w w:val="100"/>
          <w:position w:val="0"/>
          <w:shd w:val="clear" w:color="auto" w:fill="auto"/>
          <w:lang w:val="ru-RU" w:eastAsia="ru-RU" w:bidi="ru-RU"/>
        </w:rPr>
        <w:t xml:space="preserve">Поэтому, </w:t>
      </w:r>
      <w:r>
        <w:rPr>
          <w:color w:val="4D4D4D"/>
          <w:spacing w:val="0"/>
          <w:w w:val="100"/>
          <w:position w:val="0"/>
          <w:shd w:val="clear" w:color="auto" w:fill="auto"/>
          <w:lang w:val="ru-RU" w:eastAsia="ru-RU" w:bidi="ru-RU"/>
        </w:rPr>
        <w:t xml:space="preserve">Банку поставлено было въ обязанность </w:t>
      </w:r>
      <w:r>
        <w:rPr>
          <w:spacing w:val="0"/>
          <w:w w:val="100"/>
          <w:position w:val="0"/>
          <w:shd w:val="clear" w:color="auto" w:fill="auto"/>
          <w:lang w:val="ru-RU" w:eastAsia="ru-RU" w:bidi="ru-RU"/>
        </w:rPr>
        <w:t xml:space="preserve">держать всегда въ палнчности </w:t>
      </w:r>
      <w:r>
        <w:rPr>
          <w:color w:val="4D4D4D"/>
          <w:spacing w:val="0"/>
          <w:w w:val="100"/>
          <w:position w:val="0"/>
          <w:shd w:val="clear" w:color="auto" w:fill="auto"/>
          <w:lang w:val="ru-RU" w:eastAsia="ru-RU" w:bidi="ru-RU"/>
        </w:rPr>
        <w:t xml:space="preserve">запасы металла п </w:t>
      </w:r>
      <w:r>
        <w:rPr>
          <w:spacing w:val="0"/>
          <w:w w:val="100"/>
          <w:position w:val="0"/>
          <w:shd w:val="clear" w:color="auto" w:fill="auto"/>
          <w:lang w:val="ru-RU" w:eastAsia="ru-RU" w:bidi="ru-RU"/>
        </w:rPr>
        <w:t>весьма-огранпченпо производить своп торговыя опе</w:t>
        <w:softHyphen/>
      </w:r>
      <w:r>
        <w:rPr>
          <w:color w:val="4D4D4D"/>
          <w:spacing w:val="0"/>
          <w:w w:val="100"/>
          <w:position w:val="0"/>
          <w:shd w:val="clear" w:color="auto" w:fill="auto"/>
          <w:lang w:val="ru-RU" w:eastAsia="ru-RU" w:bidi="ru-RU"/>
        </w:rPr>
        <w:t xml:space="preserve">раціи. </w:t>
      </w:r>
      <w:r>
        <w:rPr>
          <w:spacing w:val="0"/>
          <w:w w:val="100"/>
          <w:position w:val="0"/>
          <w:shd w:val="clear" w:color="auto" w:fill="auto"/>
          <w:lang w:val="ru-RU" w:eastAsia="ru-RU" w:bidi="ru-RU"/>
        </w:rPr>
        <w:t xml:space="preserve">Такимъ-образомъ, банкъ при Наполеонѣ былъ болѣе орудіемъ займовъ, пежели учрежденіемъ для торговаго кредита. Сеѵдпвъ своп капиталы </w:t>
      </w:r>
      <w:r>
        <w:rPr>
          <w:color w:val="4D4D4D"/>
          <w:spacing w:val="0"/>
          <w:w w:val="100"/>
          <w:position w:val="0"/>
          <w:shd w:val="clear" w:color="auto" w:fill="auto"/>
          <w:lang w:val="ru-RU" w:eastAsia="ru-RU" w:bidi="ru-RU"/>
        </w:rPr>
        <w:t xml:space="preserve">правительству </w:t>
      </w:r>
      <w:r>
        <w:rPr>
          <w:rFonts w:ascii="Times New Roman" w:eastAsia="Times New Roman" w:hAnsi="Times New Roman" w:cs="Times New Roman"/>
          <w:smallCaps/>
          <w:spacing w:val="0"/>
          <w:w w:val="100"/>
          <w:position w:val="0"/>
          <w:shd w:val="clear" w:color="auto" w:fill="auto"/>
          <w:lang w:val="ru-RU" w:eastAsia="ru-RU" w:bidi="ru-RU"/>
        </w:rPr>
        <w:t>пліі</w:t>
      </w:r>
      <w:r>
        <w:rPr>
          <w:spacing w:val="0"/>
          <w:w w:val="100"/>
          <w:position w:val="0"/>
          <w:shd w:val="clear" w:color="auto" w:fill="auto"/>
          <w:lang w:val="ru-RU" w:eastAsia="ru-RU" w:bidi="ru-RU"/>
        </w:rPr>
        <w:t xml:space="preserve"> непосредственною ихч, выдачею, плп не</w:t>
        <w:softHyphen/>
      </w:r>
      <w:r>
        <w:rPr>
          <w:color w:val="4D4D4D"/>
          <w:spacing w:val="0"/>
          <w:w w:val="100"/>
          <w:position w:val="0"/>
          <w:shd w:val="clear" w:color="auto" w:fill="auto"/>
          <w:lang w:val="ru-RU" w:eastAsia="ru-RU" w:bidi="ru-RU"/>
        </w:rPr>
        <w:t xml:space="preserve">обходимостью покупать </w:t>
      </w:r>
      <w:r>
        <w:rPr>
          <w:spacing w:val="0"/>
          <w:w w:val="100"/>
          <w:position w:val="0"/>
          <w:shd w:val="clear" w:color="auto" w:fill="auto"/>
          <w:lang w:val="ru-RU" w:eastAsia="ru-RU" w:bidi="ru-RU"/>
        </w:rPr>
        <w:t xml:space="preserve">новые </w:t>
      </w:r>
      <w:r>
        <w:rPr>
          <w:rFonts w:ascii="Times New Roman" w:eastAsia="Times New Roman" w:hAnsi="Times New Roman" w:cs="Times New Roman"/>
          <w:smallCaps/>
          <w:spacing w:val="0"/>
          <w:w w:val="100"/>
          <w:position w:val="0"/>
          <w:shd w:val="clear" w:color="auto" w:fill="auto"/>
          <w:lang w:val="ru-RU" w:eastAsia="ru-RU" w:bidi="ru-RU"/>
        </w:rPr>
        <w:t>фонды</w:t>
      </w:r>
      <w:r>
        <w:rPr>
          <w:spacing w:val="0"/>
          <w:w w:val="100"/>
          <w:position w:val="0"/>
          <w:shd w:val="clear" w:color="auto" w:fill="auto"/>
          <w:lang w:val="ru-RU" w:eastAsia="ru-RU" w:bidi="ru-RU"/>
        </w:rPr>
        <w:t xml:space="preserve"> государственнаго долга, онъ </w:t>
      </w:r>
      <w:r>
        <w:rPr>
          <w:color w:val="4D4D4D"/>
          <w:spacing w:val="0"/>
          <w:w w:val="100"/>
          <w:position w:val="0"/>
          <w:shd w:val="clear" w:color="auto" w:fill="auto"/>
          <w:lang w:val="ru-RU" w:eastAsia="ru-RU" w:bidi="ru-RU"/>
        </w:rPr>
        <w:t xml:space="preserve">находился нѣсколько разъ въ </w:t>
      </w:r>
      <w:r>
        <w:rPr>
          <w:spacing w:val="0"/>
          <w:w w:val="100"/>
          <w:position w:val="0"/>
          <w:shd w:val="clear" w:color="auto" w:fill="auto"/>
          <w:lang w:val="ru-RU" w:eastAsia="ru-RU" w:bidi="ru-RU"/>
        </w:rPr>
        <w:t>затруднительномъ цоложейіп и остана</w:t>
        <w:softHyphen/>
      </w:r>
      <w:r>
        <w:rPr>
          <w:color w:val="4D4D4D"/>
          <w:spacing w:val="0"/>
          <w:w w:val="100"/>
          <w:position w:val="0"/>
          <w:shd w:val="clear" w:color="auto" w:fill="auto"/>
          <w:lang w:val="ru-RU" w:eastAsia="ru-RU" w:bidi="ru-RU"/>
        </w:rPr>
        <w:t xml:space="preserve">вливалъ своп уплаты. Капиталъ </w:t>
      </w:r>
      <w:r>
        <w:rPr>
          <w:spacing w:val="0"/>
          <w:w w:val="100"/>
          <w:position w:val="0"/>
          <w:shd w:val="clear" w:color="auto" w:fill="auto"/>
          <w:lang w:val="ru-RU" w:eastAsia="ru-RU" w:bidi="ru-RU"/>
        </w:rPr>
        <w:t xml:space="preserve">его ‘ составленъ былъ сперва изъ </w:t>
      </w:r>
      <w:r>
        <w:rPr>
          <w:color w:val="4D4D4D"/>
          <w:spacing w:val="0"/>
          <w:w w:val="100"/>
          <w:position w:val="0"/>
          <w:shd w:val="clear" w:color="auto" w:fill="auto"/>
          <w:lang w:val="ru-RU" w:eastAsia="ru-RU" w:bidi="ru-RU"/>
        </w:rPr>
        <w:t xml:space="preserve">39,660 акцій но 1,000 Фр. каждая, потомъ число </w:t>
      </w:r>
      <w:r>
        <w:rPr>
          <w:spacing w:val="0"/>
          <w:w w:val="100"/>
          <w:position w:val="0"/>
          <w:shd w:val="clear" w:color="auto" w:fill="auto"/>
          <w:lang w:val="ru-RU" w:eastAsia="ru-RU" w:bidi="ru-RU"/>
        </w:rPr>
        <w:t xml:space="preserve">ихъ умножено было </w:t>
      </w:r>
      <w:r>
        <w:rPr>
          <w:color w:val="4D4D4D"/>
          <w:spacing w:val="0"/>
          <w:w w:val="100"/>
          <w:position w:val="0"/>
          <w:shd w:val="clear" w:color="auto" w:fill="auto"/>
          <w:lang w:val="ru-RU" w:eastAsia="ru-RU" w:bidi="ru-RU"/>
        </w:rPr>
        <w:t xml:space="preserve">до 60,000, затѣмъ уменьшено </w:t>
      </w:r>
      <w:r>
        <w:rPr>
          <w:spacing w:val="0"/>
          <w:w w:val="100"/>
          <w:position w:val="0"/>
          <w:shd w:val="clear" w:color="auto" w:fill="auto"/>
          <w:lang w:val="ru-RU" w:eastAsia="ru-RU" w:bidi="ru-RU"/>
        </w:rPr>
        <w:t xml:space="preserve">и нынЬ </w:t>
      </w:r>
      <w:r>
        <w:rPr>
          <w:color w:val="4D4D4D"/>
          <w:spacing w:val="0"/>
          <w:w w:val="100"/>
          <w:position w:val="0"/>
          <w:shd w:val="clear" w:color="auto" w:fill="auto"/>
          <w:lang w:val="ru-RU" w:eastAsia="ru-RU" w:bidi="ru-RU"/>
        </w:rPr>
        <w:t xml:space="preserve">пхъ </w:t>
      </w:r>
      <w:r>
        <w:rPr>
          <w:spacing w:val="0"/>
          <w:w w:val="100"/>
          <w:position w:val="0"/>
          <w:shd w:val="clear" w:color="auto" w:fill="auto"/>
          <w:lang w:val="ru-RU" w:eastAsia="ru-RU" w:bidi="ru-RU"/>
        </w:rPr>
        <w:t xml:space="preserve">67,000. Хотя французскій- </w:t>
      </w:r>
      <w:r>
        <w:rPr>
          <w:color w:val="4D4D4D"/>
          <w:spacing w:val="0"/>
          <w:w w:val="100"/>
          <w:position w:val="0"/>
          <w:shd w:val="clear" w:color="auto" w:fill="auto"/>
          <w:lang w:val="ru-RU" w:eastAsia="ru-RU" w:bidi="ru-RU"/>
        </w:rPr>
        <w:t xml:space="preserve">Банкъ и составляется компаніей акціонеровъ, </w:t>
      </w:r>
      <w:r>
        <w:rPr>
          <w:spacing w:val="0"/>
          <w:w w:val="100"/>
          <w:position w:val="0"/>
          <w:shd w:val="clear" w:color="auto" w:fill="auto"/>
          <w:lang w:val="ru-RU" w:eastAsia="ru-RU" w:bidi="ru-RU"/>
        </w:rPr>
        <w:t xml:space="preserve">но управляется ностав* </w:t>
      </w:r>
    </w:p>
    <w:p>
      <w:pPr>
        <w:pStyle w:val="Style193"/>
        <w:keepNext w:val="0"/>
        <w:keepLines w:val="0"/>
        <w:widowControl w:val="0"/>
        <w:shd w:val="clear" w:color="auto" w:fill="auto"/>
        <w:bidi w:val="0"/>
        <w:spacing w:before="0" w:after="0"/>
        <w:ind w:left="0" w:right="0" w:firstLine="280"/>
      </w:pPr>
      <w:r>
        <w:rPr>
          <w:spacing w:val="0"/>
          <w:w w:val="100"/>
          <w:position w:val="0"/>
          <w:shd w:val="clear" w:color="auto" w:fill="auto"/>
          <w:lang w:val="ru-RU" w:eastAsia="ru-RU" w:bidi="ru-RU"/>
        </w:rPr>
        <w:t xml:space="preserve">ленными </w:t>
      </w:r>
      <w:r>
        <w:rPr>
          <w:spacing w:val="0"/>
          <w:w w:val="100"/>
          <w:position w:val="0"/>
          <w:shd w:val="clear" w:color="auto" w:fill="auto"/>
          <w:lang w:val="fr-FR" w:eastAsia="fr-FR" w:bidi="fr-FR"/>
        </w:rPr>
        <w:t xml:space="preserve">or}, </w:t>
      </w:r>
      <w:r>
        <w:rPr>
          <w:spacing w:val="0"/>
          <w:w w:val="100"/>
          <w:position w:val="0"/>
          <w:shd w:val="clear" w:color="auto" w:fill="auto"/>
          <w:lang w:val="ru-RU" w:eastAsia="ru-RU" w:bidi="ru-RU"/>
        </w:rPr>
        <w:t>правительства чиновниками, управляющимъ и сто , по</w:t>
        <w:softHyphen/>
        <w:t>мощниками; опи рѣшаютъ всѣ главпыс вопросы употребленія капита</w:t>
        <w:softHyphen/>
        <w:t>ловъ, выпуска билетовъ, дивиденда. Банкъ занимается покупкою век</w:t>
        <w:softHyphen/>
        <w:t>селей, но не иначе, какъ трех-мѣсячпыхъ п гарантированныхъ тремя подписями; желающій продать вексель пишетъ объ этомъ управляю- ' щему и прилагаетъ ручательства трехъ лицъ. Для покупки векселей назначены три дня въ недѣлю; за векселя платится бнлетамп п счи</w:t>
        <w:softHyphen/>
        <w:t xml:space="preserve">тается четыре процента учета. Подъ залогъ слитковъ и иностранной монеты Банкъ дѣлаетъ ссуды за 1 процентъ; принимаетъ па сохранс-, </w:t>
      </w:r>
      <w:r>
        <w:rPr>
          <w:spacing w:val="0"/>
          <w:w w:val="100"/>
          <w:position w:val="0"/>
          <w:shd w:val="clear" w:color="auto" w:fill="auto"/>
          <w:lang w:val="de-DE" w:eastAsia="de-DE" w:bidi="de-DE"/>
        </w:rPr>
        <w:t xml:space="preserve">nie </w:t>
      </w:r>
      <w:r>
        <w:rPr>
          <w:spacing w:val="0"/>
          <w:w w:val="100"/>
          <w:position w:val="0"/>
          <w:shd w:val="clear" w:color="auto" w:fill="auto"/>
          <w:lang w:val="ru-RU" w:eastAsia="ru-RU" w:bidi="ru-RU"/>
        </w:rPr>
        <w:t>вклады денежные, райпые кредитные бумаги н акты, считая за это V, процента въ десять мѣсяцевъ; беретъ па коммпссію торговыя упла</w:t>
        <w:softHyphen/>
        <w:t xml:space="preserve">ты по переводамъ. Часть своего капитала онъ можетъ употреблять на покупку государственныхъ </w:t>
      </w:r>
      <w:r>
        <w:rPr>
          <w:rFonts w:ascii="Times New Roman" w:eastAsia="Times New Roman" w:hAnsi="Times New Roman" w:cs="Times New Roman"/>
          <w:smallCaps/>
          <w:spacing w:val="0"/>
          <w:w w:val="100"/>
          <w:position w:val="0"/>
          <w:shd w:val="clear" w:color="auto" w:fill="auto"/>
          <w:lang w:val="ru-RU" w:eastAsia="ru-RU" w:bidi="ru-RU"/>
        </w:rPr>
        <w:t>фондовъ и</w:t>
      </w:r>
      <w:r>
        <w:rPr>
          <w:spacing w:val="0"/>
          <w:w w:val="100"/>
          <w:position w:val="0"/>
          <w:shd w:val="clear" w:color="auto" w:fill="auto"/>
          <w:lang w:val="ru-RU" w:eastAsia="ru-RU" w:bidi="ru-RU"/>
        </w:rPr>
        <w:t xml:space="preserve"> тому подобныхъ вѣрныхъ ' операцій; при обыкновенномъ положеніи вещей, находящееся въ об</w:t>
        <w:softHyphen/>
        <w:t xml:space="preserve">ращеніи число банковыхъ билетовъ превышаетъ отъ </w:t>
      </w:r>
      <w:r>
        <w:rPr>
          <w:spacing w:val="0"/>
          <w:w w:val="100"/>
          <w:position w:val="0"/>
          <w:shd w:val="clear" w:color="auto" w:fill="auto"/>
          <w:lang w:val="de-DE" w:eastAsia="de-DE" w:bidi="de-DE"/>
        </w:rPr>
        <w:t>2’/</w:t>
      </w:r>
      <w:r>
        <w:rPr>
          <w:spacing w:val="0"/>
          <w:w w:val="100"/>
          <w:position w:val="0"/>
          <w:shd w:val="clear" w:color="auto" w:fill="auto"/>
          <w:vertAlign w:val="subscript"/>
          <w:lang w:val="de-DE" w:eastAsia="de-DE" w:bidi="de-DE"/>
        </w:rPr>
        <w:t>t</w:t>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 xml:space="preserve">до 3 разъ количество наличнаго металла; такнмъ-образомъ, Банкъ содержитъ въ кладовыхъ огромныя количества металла </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обязанность, которая по</w:t>
        <w:softHyphen/>
        <w:t>ставлена сму чрезмѣрною можетъ-быть осторожностію и сохраненіемъ для правительства средства сдѣлать, въ случаѣ нужды, большой заемъ билетовъ. Чѣмъ болѣе скопляется въ Банкѣ металлическихъ вкладовъ, тѣмъ болѣе можетъ онъ умножать учеты векселей и выпускъ биле</w:t>
        <w:softHyphen/>
        <w:t>товъ; такимъ-образомъ можетъ онъ увеличивать свон барыши чужими капиталами, п дивидендъ акціонеровъ Банка превышаетъ иногда 14 про</w:t>
        <w:softHyphen/>
        <w:t>центовъ. Сфера обращенія билетовъ Французскаго-Банка въ разнпчиой торговлѣ есть собственно Парижъ; внѣ Парижа билеты этн вращают</w:t>
        <w:softHyphen/>
        <w:t>ся только въ коммерческихъ дѣлахъ, а при различныхъ покупкахъ въ лавкахъ, уже съ трудомъ принимаются; въ провинціи банковыя бнлетъ есть уже вексель, который надо размѣнять у мѣнялы. Изъ страха распространенія кредитныхъ знаковъ, долго не рѣшались выпустить билеты мельче пятисот-Франковыхъ, такъ-что билеты только въ круп</w:t>
        <w:softHyphen/>
        <w:t>ныхъ покупкахъ замѣняли монету, п недавно разрѣшили выпускъ би</w:t>
        <w:softHyphen/>
        <w:t>летовъ сто-Франковыхъ. Мѣстные привилегированные банки нлп от</w:t>
        <w:softHyphen/>
        <w:t>дѣленія Французскаго-Банка существуютъ въ Ліонѣ, Бордб, Руапѣ, Страсбургѣ, Реймсѣ, Гаврѣ, Лнлѣ, Ангулемѣ, Бсзапсопѣ, Греноблѣ н въ нѣкоторыхъ другихъ городахъ; выпускаютъ билеты для обраще</w:t>
        <w:softHyphen/>
        <w:t>нія въ этихъ городахъ и только они имѣли право выдавать билеты двухсот-Фрапковые. Недовѣріе вообще къ распространенію кредитныхъ знаковъ такъ велико во Франціи, что въ 1840 г., когда возобновля</w:t>
        <w:softHyphen/>
        <w:t>лась привилегія Бапка, Тьеръ, бывшій тогда президентомъ Созѣта Ми</w:t>
        <w:softHyphen/>
        <w:t>нистровъ, утверждалъ, съ своей Финансовой рутиной, что существо</w:t>
        <w:softHyphen/>
        <w:t>ваніе въ одномъ городѣ нѣсколькихъ бапковъ повлечетъ будто бы за собою неминуемое разореніе и самыхъ банковъ п промышлсностп.</w:t>
      </w:r>
    </w:p>
    <w:p>
      <w:pPr>
        <w:pStyle w:val="Style75"/>
        <w:keepNext w:val="0"/>
        <w:keepLines w:val="0"/>
        <w:widowControl w:val="0"/>
        <w:shd w:val="clear" w:color="auto" w:fill="auto"/>
        <w:bidi w:val="0"/>
        <w:spacing w:before="0" w:after="0" w:line="221" w:lineRule="auto"/>
        <w:ind w:left="0" w:right="0" w:firstLine="220"/>
      </w:pPr>
      <w:r>
        <w:rPr>
          <w:spacing w:val="0"/>
          <w:w w:val="100"/>
          <w:position w:val="0"/>
          <w:shd w:val="clear" w:color="auto" w:fill="auto"/>
          <w:lang w:val="ru-RU" w:eastAsia="ru-RU" w:bidi="ru-RU"/>
        </w:rPr>
        <w:t>Французскіи-Банкъ псрепесъ многіе кризисы. Ближайшіе къ намъ суть Финансовыя затрудненія 1846—1847 годовъ п другія, послѣдовав</w:t>
        <w:softHyphen/>
        <w:t>шія послѣ Февральскихъ событій. Первое прпчпнепо было почти все</w:t>
        <w:softHyphen/>
        <w:t>общимъ, бывшимъ тогда въ Европѣ неурожаемъ п явившеюся вдругъ страстью къ спекуляціямъ, предпріятіямъ желѣзныхъ дорогъ, кото-</w:t>
      </w:r>
      <w:r>
        <w:br w:type="page"/>
      </w:r>
    </w:p>
    <w:p>
      <w:pPr>
        <w:pStyle w:val="Style193"/>
        <w:keepNext w:val="0"/>
        <w:keepLines w:val="0"/>
        <w:widowControl w:val="0"/>
        <w:shd w:val="clear" w:color="auto" w:fill="auto"/>
        <w:bidi w:val="0"/>
        <w:spacing w:before="0" w:after="0" w:line="252" w:lineRule="auto"/>
        <w:ind w:left="0" w:right="0" w:firstLine="0"/>
        <w:sectPr>
          <w:headerReference w:type="even" r:id="rId320"/>
          <w:headerReference w:type="default" r:id="rId321"/>
          <w:footerReference w:type="even" r:id="rId322"/>
          <w:footerReference w:type="default" r:id="rId323"/>
          <w:headerReference w:type="first" r:id="rId324"/>
          <w:pgSz w:w="7776" w:h="12561"/>
          <w:pgMar w:top="844" w:left="527" w:right="327" w:bottom="759" w:header="0" w:footer="3" w:gutter="0"/>
          <w:pgNumType w:start="93"/>
          <w:cols w:space="720"/>
          <w:noEndnote/>
          <w:titlePg/>
          <w:rtlGutter w:val="0"/>
          <w:docGrid w:linePitch="360"/>
        </w:sectPr>
      </w:pPr>
      <w:r>
        <w:rPr>
          <w:spacing w:val="0"/>
          <w:w w:val="100"/>
          <w:position w:val="0"/>
          <w:shd w:val="clear" w:color="auto" w:fill="auto"/>
          <w:lang w:val="ru-RU" w:eastAsia="ru-RU" w:bidi="ru-RU"/>
        </w:rPr>
        <w:t>рая вызвана была, полагаютъ, привилегированнымъ положеніемъ са</w:t>
        <w:softHyphen/>
        <w:t>маго Банка. Привлекая, но исключительному положенію своему, огром</w:t>
        <w:softHyphen/>
        <w:t xml:space="preserve">ныя массы вкладовъ, онъ увеличивалъ выпускъ билетовъ, перемѣщалъ п неосторожно бросалъ на торговый рынокъ свободные капиталы, которые, отъискивая высшаго процента, бросались на спекуляціи (’). Въ 1846—47 г. въ Банкъ поступило большое число вкладовъ и онъ увеличилъ свои операціи и выпускъ билетовъ; слишкомъ-быстро- </w:t>
      </w:r>
      <w:r>
        <w:rPr>
          <w:spacing w:val="0"/>
          <w:w w:val="100"/>
          <w:position w:val="0"/>
          <w:shd w:val="clear" w:color="auto" w:fill="auto"/>
          <w:vertAlign w:val="superscript"/>
          <w:lang w:val="ru-RU" w:eastAsia="ru-RU" w:bidi="ru-RU"/>
        </w:rPr>
        <w:footnoteReference w:id="20"/>
      </w:r>
    </w:p>
    <w:p>
      <w:pPr>
        <w:pStyle w:val="Style59"/>
        <w:keepNext w:val="0"/>
        <w:keepLines w:val="0"/>
        <w:widowControl w:val="0"/>
        <w:shd w:val="clear" w:color="auto" w:fill="auto"/>
        <w:tabs>
          <w:tab w:pos="2131" w:val="left"/>
          <w:tab w:pos="6538" w:val="left"/>
        </w:tabs>
        <w:bidi w:val="0"/>
        <w:spacing w:before="0" w:line="240" w:lineRule="auto"/>
        <w:ind w:left="0" w:right="0" w:firstLine="0"/>
      </w:pPr>
      <w:r>
        <w:rPr>
          <w:i/>
          <w:iCs/>
          <w:spacing w:val="0"/>
          <w:w w:val="100"/>
          <w:position w:val="0"/>
          <w:sz w:val="16"/>
          <w:szCs w:val="16"/>
          <w:shd w:val="clear" w:color="auto" w:fill="auto"/>
          <w:lang w:val="ru-RU" w:eastAsia="ru-RU" w:bidi="ru-RU"/>
        </w:rPr>
        <w:t>Отд. II.</w:t>
      </w:r>
      <w:r>
        <w:rPr>
          <w:spacing w:val="0"/>
          <w:w w:val="100"/>
          <w:position w:val="0"/>
          <w:shd w:val="clear" w:color="auto" w:fill="auto"/>
          <w:lang w:val="ru-RU" w:eastAsia="ru-RU" w:bidi="ru-RU"/>
        </w:rPr>
        <w:tab/>
        <w:t xml:space="preserve">Блики ; ихъ </w:t>
      </w:r>
      <w:r>
        <w:rPr>
          <w:smallCaps/>
          <w:spacing w:val="0"/>
          <w:w w:val="100"/>
          <w:position w:val="0"/>
          <w:shd w:val="clear" w:color="auto" w:fill="auto"/>
          <w:lang w:val="ru-RU" w:eastAsia="ru-RU" w:bidi="ru-RU"/>
        </w:rPr>
        <w:t>польза</w:t>
      </w:r>
      <w:r>
        <w:rPr>
          <w:spacing w:val="0"/>
          <w:w w:val="100"/>
          <w:position w:val="0"/>
          <w:shd w:val="clear" w:color="auto" w:fill="auto"/>
          <w:lang w:val="ru-RU" w:eastAsia="ru-RU" w:bidi="ru-RU"/>
        </w:rPr>
        <w:t xml:space="preserve"> и. дѣйствія.</w:t>
        <w:tab/>
        <w:t>93</w:t>
      </w:r>
    </w:p>
    <w:p>
      <w:pPr>
        <w:pStyle w:val="Style193"/>
        <w:keepNext w:val="0"/>
        <w:keepLines w:val="0"/>
        <w:widowControl w:val="0"/>
        <w:shd w:val="clear" w:color="auto" w:fill="auto"/>
        <w:bidi w:val="0"/>
        <w:spacing w:before="0" w:after="0"/>
        <w:ind w:left="0" w:right="0" w:firstLine="0"/>
      </w:pPr>
      <w:r>
        <w:rPr>
          <w:spacing w:val="0"/>
          <w:w w:val="100"/>
          <w:position w:val="0"/>
          <w:shd w:val="clear" w:color="auto" w:fill="auto"/>
          <w:lang w:val="ru-RU" w:eastAsia="ru-RU" w:bidi="ru-RU"/>
        </w:rPr>
        <w:t>явившаяся въ обращеніи масса капиталовъ, . понизила ихъ ходячій процентъ; отсюда стремленіе употребить ихъ на предпріятія хотя со</w:t>
        <w:softHyphen/>
        <w:t>единенныя съ значительнымъ рискомъ, но обѣщавшія хорошій про</w:t>
        <w:softHyphen/>
        <w:t>центъ; биржевая пера усилилась и вращала большими суммами. Въ то же время оказался неурожай и надо было дѣлать большія закупки хлѣба на чистыя деньги; звонкая монета стала рѣже; вкладчики обра</w:t>
        <w:softHyphen/>
        <w:t xml:space="preserve">тились въ Банкъ за своими деньгами. Тогда онъ занялъ 25 мпльйо- новъ за границею, взялъ въ казначействѣ за его долгъ старую монету и отдалъ перелпть ее; увеличилъ учетный процентъ съ 4 до 5, т. е., уменьшилъ ссуды въ то самое время, когда всѣ искали капиталовъ и кредита, наконецъ продалъ русскому правительству па 50 мпльйоновъ Фрапковъ, имѣвшихся у него </w:t>
      </w:r>
      <w:r>
        <w:rPr>
          <w:rFonts w:ascii="Times New Roman" w:eastAsia="Times New Roman" w:hAnsi="Times New Roman" w:cs="Times New Roman"/>
          <w:smallCaps/>
          <w:spacing w:val="0"/>
          <w:w w:val="100"/>
          <w:position w:val="0"/>
          <w:shd w:val="clear" w:color="auto" w:fill="auto"/>
          <w:lang w:val="ru-RU" w:eastAsia="ru-RU" w:bidi="ru-RU"/>
        </w:rPr>
        <w:t>фондовъ</w:t>
      </w:r>
      <w:r>
        <w:rPr>
          <w:spacing w:val="0"/>
          <w:w w:val="100"/>
          <w:position w:val="0"/>
          <w:shd w:val="clear" w:color="auto" w:fill="auto"/>
          <w:lang w:val="ru-RU" w:eastAsia="ru-RU" w:bidi="ru-RU"/>
        </w:rPr>
        <w:t xml:space="preserve"> Французскаго государственнаго долга, которые на парижской биржѣ, по состоянію рынка, продать было бы невозможно. Происшедшій отъ рѣдкости капиталовъ общій упадокъ цѣны товаровъ, опять скоро привлекъ монету во Францію; дѣла Банка возстановились и опять тѣмъ же порядкомъ пошли къ не</w:t>
        <w:softHyphen/>
        <w:t>му вклады; по на промышлености тяжело отозвался этотъ кризисъ— въ одномъ Парижѣ обанкротилось 1,139 торговыхъ домовъ, на капи</w:t>
        <w:softHyphen/>
        <w:t>талъ болѣе 68,000,000 Франковъ.</w:t>
      </w:r>
    </w:p>
    <w:p>
      <w:pPr>
        <w:pStyle w:val="Style193"/>
        <w:keepNext w:val="0"/>
        <w:keepLines w:val="0"/>
        <w:widowControl w:val="0"/>
        <w:shd w:val="clear" w:color="auto" w:fill="auto"/>
        <w:bidi w:val="0"/>
        <w:spacing w:before="0" w:after="0"/>
        <w:ind w:left="0" w:right="0" w:firstLine="260"/>
      </w:pPr>
      <w:r>
        <w:rPr>
          <w:spacing w:val="0"/>
          <w:w w:val="100"/>
          <w:position w:val="0"/>
          <w:shd w:val="clear" w:color="auto" w:fill="auto"/>
          <w:lang w:val="ru-RU" w:eastAsia="ru-RU" w:bidi="ru-RU"/>
        </w:rPr>
        <w:t>Февральскія событія другимъ путемъ имѣли то же вліяніе на Банкъ; всѣ стали требовать изъ него вкладовъ, потому-что капиталы скры</w:t>
        <w:softHyphen/>
        <w:t xml:space="preserve">лись; ко всякимъ кредитнымъ бумагамъ явилось недовѣріе, </w:t>
      </w:r>
      <w:r>
        <w:rPr>
          <w:rFonts w:ascii="Times New Roman" w:eastAsia="Times New Roman" w:hAnsi="Times New Roman" w:cs="Times New Roman"/>
          <w:smallCaps/>
          <w:spacing w:val="0"/>
          <w:w w:val="100"/>
          <w:position w:val="0"/>
          <w:shd w:val="clear" w:color="auto" w:fill="auto"/>
          <w:lang w:val="ru-RU" w:eastAsia="ru-RU" w:bidi="ru-RU"/>
        </w:rPr>
        <w:t xml:space="preserve">фонды </w:t>
      </w:r>
      <w:r>
        <w:rPr>
          <w:spacing w:val="0"/>
          <w:w w:val="100"/>
          <w:position w:val="0"/>
          <w:shd w:val="clear" w:color="auto" w:fill="auto"/>
          <w:lang w:val="ru-RU" w:eastAsia="ru-RU" w:bidi="ru-RU"/>
        </w:rPr>
        <w:t>упали. Временное правительство разрѣшило Банку остановить размѣнъ своихъ билетовъ на монету, но предписавъ пе выпускать пхъ болѣе, какъ на сумму 350,000,000 Франк. въ то же время заняло у него 50 мпльйоновъ и сдѣлало потомъ условіе о займѣ подъ залогъ казенныхъ лѣсовъ еще 150 мпльйоновъ, изъ которыхъ понынѣ занято 50. Рѣд</w:t>
        <w:softHyphen/>
        <w:t>кость монеты и насильственное удержаніе билетовъ въ обращеніи, ра</w:t>
        <w:softHyphen/>
        <w:t>зумѣется, уронило пхъ цѣну; золото и серебро пріобрѣталось отъ мѣ</w:t>
        <w:softHyphen/>
        <w:t>нялъ съ большимъ лажемъ; но тѣмъ пе менѣе билеты продержались до-тѣхъ-поръ, пока положеніе дѣлъ не дало возможности Банку опять платить звонкою монетою за своп билеты. ,</w:t>
      </w:r>
    </w:p>
    <w:p>
      <w:pPr>
        <w:pStyle w:val="Style193"/>
        <w:keepNext w:val="0"/>
        <w:keepLines w:val="0"/>
        <w:widowControl w:val="0"/>
        <w:shd w:val="clear" w:color="auto" w:fill="auto"/>
        <w:bidi w:val="0"/>
        <w:spacing w:before="0" w:after="80"/>
        <w:ind w:left="0" w:right="0" w:firstLine="260"/>
      </w:pPr>
      <w:r>
        <w:rPr>
          <w:spacing w:val="0"/>
          <w:w w:val="100"/>
          <w:position w:val="0"/>
          <w:shd w:val="clear" w:color="auto" w:fill="auto"/>
          <w:lang w:val="ru-RU" w:eastAsia="ru-RU" w:bidi="ru-RU"/>
        </w:rPr>
        <w:t>Недостаточность развитія общественнаго кредита во Франціи и вред</w:t>
        <w:softHyphen/>
        <w:t xml:space="preserve">ное вліяніе этого положенія на состояніе промышлености, сознаютъ </w:t>
      </w:r>
      <w:r>
        <w:rPr>
          <w:rFonts w:ascii="Times New Roman" w:eastAsia="Times New Roman" w:hAnsi="Times New Roman" w:cs="Times New Roman"/>
          <w:spacing w:val="0"/>
          <w:w w:val="100"/>
          <w:position w:val="0"/>
          <w:sz w:val="22"/>
          <w:szCs w:val="22"/>
          <w:shd w:val="clear" w:color="auto" w:fill="auto"/>
          <w:lang w:val="ru-RU" w:eastAsia="ru-RU" w:bidi="ru-RU"/>
        </w:rPr>
        <w:t xml:space="preserve">п </w:t>
      </w:r>
      <w:r>
        <w:rPr>
          <w:spacing w:val="0"/>
          <w:w w:val="100"/>
          <w:position w:val="0"/>
          <w:shd w:val="clear" w:color="auto" w:fill="auto"/>
          <w:lang w:val="ru-RU" w:eastAsia="ru-RU" w:bidi="ru-RU"/>
        </w:rPr>
        <w:t>осуждаютъ нѣкоторые экономисты. Въ-слѣдствіе этого явилась мысль дать кредитиву возможно-шпрокое развитіе п, пустивъ въ обращеніе но</w:t>
        <w:softHyphen/>
        <w:t>вые представители цѣнностей, увеличить черезъ это производительность и потребленіе. Экономисты совѣтующіе это, представляютъ, что при рѣд</w:t>
        <w:softHyphen/>
        <w:t>кости и дороговизнѣ найма капиталовъ, т. е., при высокости ходячаго процента, не только низка заработная плата, но п остается еще, по недостаточности капиталовъ, много праздныхъ пли безполезно-заня-. тыхъ рукъ, которыя могли бы производить богатства. Тѣ, которые мало производятъ, мало н потребляютъ; а малая возможность потре</w:t>
        <w:softHyphen/>
        <w:t>бленія не даетъ простора производству, увеличивающемуся только въ виду, въ надеждѣ потребленія—одно дѣйствуетъ на другое. Народная промышленость трудно развивается, а меж ду-тѣмъ многія нужды оста</w:t>
        <w:softHyphen/>
        <w:t>ются неудовлетворенными; производство и потребленіе не соотвѣтству-</w:t>
      </w:r>
      <w:r>
        <w:br w:type="page"/>
      </w:r>
    </w:p>
    <w:p>
      <w:pPr>
        <w:pStyle w:val="Style59"/>
        <w:keepNext w:val="0"/>
        <w:keepLines w:val="0"/>
        <w:widowControl w:val="0"/>
        <w:shd w:val="clear" w:color="auto" w:fill="auto"/>
        <w:tabs>
          <w:tab w:pos="2573" w:val="left"/>
        </w:tabs>
        <w:bidi w:val="0"/>
        <w:spacing w:before="0" w:line="240" w:lineRule="auto"/>
        <w:ind w:left="0" w:right="0" w:firstLine="0"/>
      </w:pPr>
      <w:r>
        <w:rPr>
          <w:spacing w:val="0"/>
          <w:w w:val="100"/>
          <w:position w:val="0"/>
          <w:shd w:val="clear" w:color="auto" w:fill="auto"/>
          <w:lang w:val="de-DE" w:eastAsia="de-DE" w:bidi="de-DE"/>
        </w:rPr>
        <w:t>90</w:t>
        <w:tab/>
      </w:r>
      <w:r>
        <w:rPr>
          <w:smallCaps/>
          <w:spacing w:val="0"/>
          <w:w w:val="100"/>
          <w:position w:val="0"/>
          <w:shd w:val="clear" w:color="auto" w:fill="auto"/>
          <w:lang w:val="ru-RU" w:eastAsia="ru-RU" w:bidi="ru-RU"/>
        </w:rPr>
        <w:t xml:space="preserve">Науки </w:t>
      </w:r>
      <w:r>
        <w:rPr>
          <w:smallCaps/>
          <w:color w:val="4D4D4D"/>
          <w:spacing w:val="0"/>
          <w:w w:val="100"/>
          <w:position w:val="0"/>
          <w:shd w:val="clear" w:color="auto" w:fill="auto"/>
          <w:lang w:val="ru-RU" w:eastAsia="ru-RU" w:bidi="ru-RU"/>
        </w:rPr>
        <w:t>и Хуложкства.</w:t>
      </w:r>
    </w:p>
    <w:p>
      <w:pPr>
        <w:pStyle w:val="Style193"/>
        <w:keepNext w:val="0"/>
        <w:keepLines w:val="0"/>
        <w:widowControl w:val="0"/>
        <w:shd w:val="clear" w:color="auto" w:fill="auto"/>
        <w:bidi w:val="0"/>
        <w:spacing w:before="0" w:after="0"/>
        <w:ind w:left="0" w:right="0" w:firstLine="0"/>
      </w:pPr>
      <w:r>
        <w:rPr>
          <w:color w:val="4D4D4D"/>
          <w:spacing w:val="0"/>
          <w:w w:val="100"/>
          <w:position w:val="0"/>
          <w:shd w:val="clear" w:color="auto" w:fill="auto"/>
          <w:lang w:val="ru-RU" w:eastAsia="ru-RU" w:bidi="ru-RU"/>
        </w:rPr>
        <w:t xml:space="preserve">ютъ массѣ народонаселенія. Производители повсюду </w:t>
      </w:r>
      <w:r>
        <w:rPr>
          <w:spacing w:val="0"/>
          <w:w w:val="100"/>
          <w:position w:val="0"/>
          <w:shd w:val="clear" w:color="auto" w:fill="auto"/>
          <w:lang w:val="ru-RU" w:eastAsia="ru-RU" w:bidi="ru-RU"/>
        </w:rPr>
        <w:t xml:space="preserve">отъпскпваютъ </w:t>
      </w:r>
      <w:r>
        <w:rPr>
          <w:color w:val="4D4D4D"/>
          <w:spacing w:val="0"/>
          <w:w w:val="100"/>
          <w:position w:val="0"/>
          <w:shd w:val="clear" w:color="auto" w:fill="auto"/>
          <w:lang w:val="ru-RU" w:eastAsia="ru-RU" w:bidi="ru-RU"/>
        </w:rPr>
        <w:t xml:space="preserve">рынки, сбытъ для свопхъ произведеніи, стараются </w:t>
      </w:r>
      <w:r>
        <w:rPr>
          <w:spacing w:val="0"/>
          <w:w w:val="100"/>
          <w:position w:val="0"/>
          <w:shd w:val="clear" w:color="auto" w:fill="auto"/>
          <w:lang w:val="ru-RU" w:eastAsia="ru-RU" w:bidi="ru-RU"/>
        </w:rPr>
        <w:t xml:space="preserve">вывозить ихъ за </w:t>
      </w:r>
      <w:r>
        <w:rPr>
          <w:color w:val="4D4D4D"/>
          <w:spacing w:val="0"/>
          <w:w w:val="100"/>
          <w:position w:val="0"/>
          <w:shd w:val="clear" w:color="auto" w:fill="auto"/>
          <w:vertAlign w:val="subscript"/>
          <w:lang w:val="ru-RU" w:eastAsia="ru-RU" w:bidi="ru-RU"/>
        </w:rPr>
        <w:t>ч</w:t>
      </w:r>
      <w:r>
        <w:rPr>
          <w:color w:val="4D4D4D"/>
          <w:spacing w:val="0"/>
          <w:w w:val="100"/>
          <w:position w:val="0"/>
          <w:shd w:val="clear" w:color="auto" w:fill="auto"/>
          <w:lang w:val="ru-RU" w:eastAsia="ru-RU" w:bidi="ru-RU"/>
        </w:rPr>
        <w:t xml:space="preserve"> границу, но другія государства ограждаются таможнями </w:t>
      </w:r>
      <w:r>
        <w:rPr>
          <w:spacing w:val="0"/>
          <w:w w:val="100"/>
          <w:position w:val="0"/>
          <w:shd w:val="clear" w:color="auto" w:fill="auto"/>
          <w:lang w:val="ru-RU" w:eastAsia="ru-RU" w:bidi="ru-RU"/>
        </w:rPr>
        <w:t xml:space="preserve">для охраненія </w:t>
      </w:r>
      <w:r>
        <w:rPr>
          <w:color w:val="4D4D4D"/>
          <w:spacing w:val="0"/>
          <w:w w:val="100"/>
          <w:position w:val="0"/>
          <w:shd w:val="clear" w:color="auto" w:fill="auto"/>
          <w:lang w:val="ru-RU" w:eastAsia="ru-RU" w:bidi="ru-RU"/>
        </w:rPr>
        <w:t>своихъ производителей. Отсюда является такъ-пазываемое переполне</w:t>
        <w:softHyphen/>
        <w:t xml:space="preserve">ніе рынковъ, тогда-какъ существующая масса произведеніи </w:t>
      </w:r>
      <w:r>
        <w:rPr>
          <w:spacing w:val="0"/>
          <w:w w:val="100"/>
          <w:position w:val="0"/>
          <w:shd w:val="clear" w:color="auto" w:fill="auto"/>
          <w:lang w:val="ru-RU" w:eastAsia="ru-RU" w:bidi="ru-RU"/>
        </w:rPr>
        <w:t>видимо не</w:t>
        <w:softHyphen/>
      </w:r>
      <w:r>
        <w:rPr>
          <w:color w:val="4D4D4D"/>
          <w:spacing w:val="0"/>
          <w:w w:val="100"/>
          <w:position w:val="0"/>
          <w:shd w:val="clear" w:color="auto" w:fill="auto"/>
          <w:lang w:val="ru-RU" w:eastAsia="ru-RU" w:bidi="ru-RU"/>
        </w:rPr>
        <w:t xml:space="preserve">достаточна и должна бы быть </w:t>
      </w:r>
      <w:r>
        <w:rPr>
          <w:spacing w:val="0"/>
          <w:w w:val="100"/>
          <w:position w:val="0"/>
          <w:shd w:val="clear" w:color="auto" w:fill="auto"/>
          <w:lang w:val="ru-RU" w:eastAsia="ru-RU" w:bidi="ru-RU"/>
        </w:rPr>
        <w:t xml:space="preserve">по </w:t>
      </w:r>
      <w:r>
        <w:rPr>
          <w:color w:val="4D4D4D"/>
          <w:spacing w:val="0"/>
          <w:w w:val="100"/>
          <w:position w:val="0"/>
          <w:shd w:val="clear" w:color="auto" w:fill="auto"/>
          <w:lang w:val="ru-RU" w:eastAsia="ru-RU" w:bidi="ru-RU"/>
        </w:rPr>
        <w:t xml:space="preserve">числу населенія въ </w:t>
      </w:r>
      <w:r>
        <w:rPr>
          <w:spacing w:val="0"/>
          <w:w w:val="100"/>
          <w:position w:val="0"/>
          <w:shd w:val="clear" w:color="auto" w:fill="auto"/>
          <w:lang w:val="ru-RU" w:eastAsia="ru-RU" w:bidi="ru-RU"/>
        </w:rPr>
        <w:t xml:space="preserve">нѣсколько разъ </w:t>
      </w:r>
      <w:r>
        <w:rPr>
          <w:color w:val="4D4D4D"/>
          <w:spacing w:val="0"/>
          <w:w w:val="100"/>
          <w:position w:val="0"/>
          <w:shd w:val="clear" w:color="auto" w:fill="auto"/>
          <w:lang w:val="ru-RU" w:eastAsia="ru-RU" w:bidi="ru-RU"/>
        </w:rPr>
        <w:t xml:space="preserve">болѣе; положеніе промышлспости отъ этого трудно. Для </w:t>
      </w:r>
      <w:r>
        <w:rPr>
          <w:spacing w:val="0"/>
          <w:w w:val="100"/>
          <w:position w:val="0"/>
          <w:shd w:val="clear" w:color="auto" w:fill="auto"/>
          <w:lang w:val="ru-RU" w:eastAsia="ru-RU" w:bidi="ru-RU"/>
        </w:rPr>
        <w:t xml:space="preserve">отстраненія </w:t>
      </w:r>
      <w:r>
        <w:rPr>
          <w:color w:val="4D4D4D"/>
          <w:spacing w:val="0"/>
          <w:w w:val="100"/>
          <w:position w:val="0"/>
          <w:shd w:val="clear" w:color="auto" w:fill="auto"/>
          <w:lang w:val="ru-RU" w:eastAsia="ru-RU" w:bidi="ru-RU"/>
        </w:rPr>
        <w:t>этого совѣтуютъ найти средство къ умноженію мѣстнаго потребле</w:t>
        <w:softHyphen/>
      </w:r>
      <w:r>
        <w:rPr>
          <w:spacing w:val="0"/>
          <w:w w:val="100"/>
          <w:position w:val="0"/>
          <w:shd w:val="clear" w:color="auto" w:fill="auto"/>
          <w:lang w:val="ru-RU" w:eastAsia="ru-RU" w:bidi="ru-RU"/>
        </w:rPr>
        <w:t xml:space="preserve">нія, </w:t>
      </w:r>
      <w:r>
        <w:rPr>
          <w:color w:val="4D4D4D"/>
          <w:spacing w:val="0"/>
          <w:w w:val="100"/>
          <w:position w:val="0"/>
          <w:shd w:val="clear" w:color="auto" w:fill="auto"/>
          <w:lang w:val="ru-RU" w:eastAsia="ru-RU" w:bidi="ru-RU"/>
        </w:rPr>
        <w:t xml:space="preserve">къ которому производительность непремѣнно примѣнится; </w:t>
      </w:r>
      <w:r>
        <w:rPr>
          <w:spacing w:val="0"/>
          <w:w w:val="100"/>
          <w:position w:val="0"/>
          <w:shd w:val="clear" w:color="auto" w:fill="auto"/>
          <w:lang w:val="ru-RU" w:eastAsia="ru-RU" w:bidi="ru-RU"/>
        </w:rPr>
        <w:t xml:space="preserve">но чтобъ </w:t>
      </w:r>
      <w:r>
        <w:rPr>
          <w:color w:val="4D4D4D"/>
          <w:spacing w:val="0"/>
          <w:w w:val="100"/>
          <w:position w:val="0"/>
          <w:shd w:val="clear" w:color="auto" w:fill="auto"/>
          <w:lang w:val="ru-RU" w:eastAsia="ru-RU" w:bidi="ru-RU"/>
        </w:rPr>
        <w:t>это мѣстное потребленіе могло увеличиться, надо найти для потре</w:t>
        <w:softHyphen/>
        <w:t xml:space="preserve">бителей возможность выгоднѣе трудиться п болѣе </w:t>
      </w:r>
      <w:r>
        <w:rPr>
          <w:spacing w:val="0"/>
          <w:w w:val="100"/>
          <w:position w:val="0"/>
          <w:shd w:val="clear" w:color="auto" w:fill="auto"/>
          <w:lang w:val="ru-RU" w:eastAsia="ru-RU" w:bidi="ru-RU"/>
        </w:rPr>
        <w:t xml:space="preserve">выработывать; а </w:t>
      </w:r>
      <w:r>
        <w:rPr>
          <w:color w:val="4D4D4D"/>
          <w:spacing w:val="0"/>
          <w:w w:val="100"/>
          <w:position w:val="0"/>
          <w:shd w:val="clear" w:color="auto" w:fill="auto"/>
          <w:lang w:val="ru-RU" w:eastAsia="ru-RU" w:bidi="ru-RU"/>
        </w:rPr>
        <w:t>для этого пужна большая масса обращающихся капиталовъ. Рѣшить эту задачу надѣются большемъ развитіемъ общественнаго кредита, учрежденіемъ банковъ</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которые въ самыхъ выгодныхъ для про- . мышлсностн условіяхъ производили бы ссуды, для опредѣленныхъ нромыш.іеиыхъ предпріятій, пускали бы въ обращеніе новые пред</w:t>
        <w:softHyphen/>
        <w:t xml:space="preserve">ставители капиталовъ </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бумажные кредитные знаки, </w:t>
      </w:r>
      <w:r>
        <w:rPr>
          <w:spacing w:val="0"/>
          <w:w w:val="100"/>
          <w:position w:val="0"/>
          <w:shd w:val="clear" w:color="auto" w:fill="auto"/>
          <w:lang w:val="ru-RU" w:eastAsia="ru-RU" w:bidi="ru-RU"/>
        </w:rPr>
        <w:t xml:space="preserve">банковые </w:t>
      </w:r>
      <w:r>
        <w:rPr>
          <w:color w:val="4D4D4D"/>
          <w:spacing w:val="0"/>
          <w:w w:val="100"/>
          <w:position w:val="0"/>
          <w:shd w:val="clear" w:color="auto" w:fill="auto"/>
          <w:lang w:val="ru-RU" w:eastAsia="ru-RU" w:bidi="ru-RU"/>
        </w:rPr>
        <w:t>би</w:t>
        <w:softHyphen/>
        <w:t xml:space="preserve">леты, обезпеченные въ извѣстной мѣрѣ бапковыму, </w:t>
      </w:r>
      <w:r>
        <w:rPr>
          <w:rFonts w:ascii="Times New Roman" w:eastAsia="Times New Roman" w:hAnsi="Times New Roman" w:cs="Times New Roman"/>
          <w:smallCaps/>
          <w:color w:val="4D4D4D"/>
          <w:spacing w:val="0"/>
          <w:w w:val="100"/>
          <w:position w:val="0"/>
          <w:shd w:val="clear" w:color="auto" w:fill="auto"/>
          <w:lang w:val="ru-RU" w:eastAsia="ru-RU" w:bidi="ru-RU"/>
        </w:rPr>
        <w:t>фондомъ.</w:t>
      </w:r>
      <w:r>
        <w:rPr>
          <w:color w:val="4D4D4D"/>
          <w:spacing w:val="0"/>
          <w:w w:val="100"/>
          <w:position w:val="0"/>
          <w:shd w:val="clear" w:color="auto" w:fill="auto"/>
          <w:lang w:val="ru-RU" w:eastAsia="ru-RU" w:bidi="ru-RU"/>
        </w:rPr>
        <w:t xml:space="preserve"> Копечпо, выпускъ подобныхъ кредитныхъ знаковъ не увеличиваетъ, тотчасъ </w:t>
      </w:r>
      <w:r>
        <w:rPr>
          <w:spacing w:val="0"/>
          <w:w w:val="100"/>
          <w:position w:val="0"/>
          <w:shd w:val="clear" w:color="auto" w:fill="auto"/>
          <w:lang w:val="ru-RU" w:eastAsia="ru-RU" w:bidi="ru-RU"/>
        </w:rPr>
        <w:t xml:space="preserve">же, </w:t>
      </w:r>
      <w:r>
        <w:rPr>
          <w:color w:val="4D4D4D"/>
          <w:spacing w:val="0"/>
          <w:w w:val="100"/>
          <w:position w:val="0"/>
          <w:shd w:val="clear" w:color="auto" w:fill="auto"/>
          <w:lang w:val="ru-RU" w:eastAsia="ru-RU" w:bidi="ru-RU"/>
        </w:rPr>
        <w:t>массы дѣйствительно существующихъ въ данное время въ государ</w:t>
        <w:softHyphen/>
        <w:t>ствѣ капиталовъ, по увеличиваетъ представленіе ихъ. Монетная еди</w:t>
        <w:softHyphen/>
        <w:t xml:space="preserve">ница, которая въ-теченіе дня сдѣлаетъ сто оборотовъ, представляетъ сто единицъ; существующій капиталъ, представленный нѣсколько </w:t>
      </w:r>
      <w:r>
        <w:rPr>
          <w:spacing w:val="0"/>
          <w:w w:val="100"/>
          <w:position w:val="0"/>
          <w:shd w:val="clear" w:color="auto" w:fill="auto"/>
          <w:lang w:val="ru-RU" w:eastAsia="ru-RU" w:bidi="ru-RU"/>
        </w:rPr>
        <w:t xml:space="preserve">разъ </w:t>
      </w:r>
      <w:r>
        <w:rPr>
          <w:color w:val="4D4D4D"/>
          <w:spacing w:val="0"/>
          <w:w w:val="100"/>
          <w:position w:val="0"/>
          <w:shd w:val="clear" w:color="auto" w:fill="auto"/>
          <w:lang w:val="ru-RU" w:eastAsia="ru-RU" w:bidi="ru-RU"/>
        </w:rPr>
        <w:t>кредитными бумагами, усугубляется въ производствѣ и въ этомъ заклю</w:t>
        <w:softHyphen/>
        <w:t>чается плодотворность кредита. Какъ средство къ производству новыхъ богатствъ, кредитъ есть нетолько представленіе существующаго бо</w:t>
        <w:softHyphen/>
        <w:t>гатства, но и залогъ надежды будущаго. Внося въ обращеніе пред</w:t>
        <w:softHyphen/>
        <w:t>ставленіе существующей уже цѣнности, онъ овладѣваетъ тою, которая проазведется въ будущемъ. Когда кредитъ обращается къ производи</w:t>
        <w:softHyphen/>
        <w:t>тельному предпріятію, выгодной разработкѣ земли, желѣзной дорогѣ,</w:t>
      </w:r>
      <w:r>
        <w:rPr>
          <w:spacing w:val="0"/>
          <w:w w:val="100"/>
          <w:position w:val="0"/>
          <w:shd w:val="clear" w:color="auto" w:fill="auto"/>
          <w:lang w:val="ru-RU" w:eastAsia="ru-RU" w:bidi="ru-RU"/>
        </w:rPr>
        <w:t xml:space="preserve">п </w:t>
      </w:r>
      <w:r>
        <w:rPr>
          <w:color w:val="4D4D4D"/>
          <w:spacing w:val="0"/>
          <w:w w:val="100"/>
          <w:position w:val="0"/>
          <w:shd w:val="clear" w:color="auto" w:fill="auto"/>
          <w:lang w:val="ru-RU" w:eastAsia="ru-RU" w:bidi="ru-RU"/>
        </w:rPr>
        <w:t xml:space="preserve">проч., и ироч., то нѣтъ повода опасаться его крушенія, п въ этомъ </w:t>
      </w:r>
      <w:r>
        <w:rPr>
          <w:spacing w:val="0"/>
          <w:w w:val="100"/>
          <w:position w:val="0"/>
          <w:shd w:val="clear" w:color="auto" w:fill="auto"/>
          <w:lang w:val="ru-RU" w:eastAsia="ru-RU" w:bidi="ru-RU"/>
        </w:rPr>
        <w:t>слу</w:t>
        <w:softHyphen/>
        <w:t xml:space="preserve">чаѣ </w:t>
      </w:r>
      <w:r>
        <w:rPr>
          <w:color w:val="4D4D4D"/>
          <w:spacing w:val="0"/>
          <w:w w:val="100"/>
          <w:position w:val="0"/>
          <w:shd w:val="clear" w:color="auto" w:fill="auto"/>
          <w:lang w:val="ru-RU" w:eastAsia="ru-RU" w:bidi="ru-RU"/>
        </w:rPr>
        <w:t xml:space="preserve">кредитные знаки </w:t>
      </w:r>
      <w:r>
        <w:rPr>
          <w:spacing w:val="0"/>
          <w:w w:val="100"/>
          <w:position w:val="0"/>
          <w:shd w:val="clear" w:color="auto" w:fill="auto"/>
          <w:lang w:val="ru-RU" w:eastAsia="ru-RU" w:bidi="ru-RU"/>
        </w:rPr>
        <w:t xml:space="preserve">суть обѣщанія, </w:t>
      </w:r>
      <w:r>
        <w:rPr>
          <w:color w:val="4D4D4D"/>
          <w:spacing w:val="0"/>
          <w:w w:val="100"/>
          <w:position w:val="0"/>
          <w:shd w:val="clear" w:color="auto" w:fill="auto"/>
          <w:lang w:val="ru-RU" w:eastAsia="ru-RU" w:bidi="ru-RU"/>
        </w:rPr>
        <w:t xml:space="preserve">которыя </w:t>
      </w:r>
      <w:r>
        <w:rPr>
          <w:spacing w:val="0"/>
          <w:w w:val="100"/>
          <w:position w:val="0"/>
          <w:shd w:val="clear" w:color="auto" w:fill="auto"/>
          <w:lang w:val="ru-RU" w:eastAsia="ru-RU" w:bidi="ru-RU"/>
        </w:rPr>
        <w:t xml:space="preserve">реализпруются </w:t>
      </w:r>
      <w:r>
        <w:rPr>
          <w:color w:val="4D4D4D"/>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по</w:t>
        <w:softHyphen/>
      </w:r>
      <w:r>
        <w:rPr>
          <w:color w:val="4D4D4D"/>
          <w:spacing w:val="0"/>
          <w:w w:val="100"/>
          <w:position w:val="0"/>
          <w:shd w:val="clear" w:color="auto" w:fill="auto"/>
          <w:lang w:val="ru-RU" w:eastAsia="ru-RU" w:bidi="ru-RU"/>
        </w:rPr>
        <w:t xml:space="preserve">кроются богатствомъ будущимъ; </w:t>
      </w:r>
      <w:r>
        <w:rPr>
          <w:spacing w:val="0"/>
          <w:w w:val="100"/>
          <w:position w:val="0"/>
          <w:shd w:val="clear" w:color="auto" w:fill="auto"/>
          <w:lang w:val="ru-RU" w:eastAsia="ru-RU" w:bidi="ru-RU"/>
        </w:rPr>
        <w:t xml:space="preserve">а </w:t>
      </w:r>
      <w:r>
        <w:rPr>
          <w:color w:val="4D4D4D"/>
          <w:spacing w:val="0"/>
          <w:w w:val="100"/>
          <w:position w:val="0"/>
          <w:shd w:val="clear" w:color="auto" w:fill="auto"/>
          <w:lang w:val="ru-RU" w:eastAsia="ru-RU" w:bidi="ru-RU"/>
        </w:rPr>
        <w:t xml:space="preserve">междѵ-тѣмъ обѣщанія эти </w:t>
      </w:r>
      <w:r>
        <w:rPr>
          <w:spacing w:val="0"/>
          <w:w w:val="100"/>
          <w:position w:val="0"/>
          <w:shd w:val="clear" w:color="auto" w:fill="auto"/>
          <w:lang w:val="ru-RU" w:eastAsia="ru-RU" w:bidi="ru-RU"/>
        </w:rPr>
        <w:t xml:space="preserve">служатъ </w:t>
      </w:r>
      <w:r>
        <w:rPr>
          <w:color w:val="4D4D4D"/>
          <w:spacing w:val="0"/>
          <w:w w:val="100"/>
          <w:position w:val="0"/>
          <w:shd w:val="clear" w:color="auto" w:fill="auto"/>
          <w:lang w:val="ru-RU" w:eastAsia="ru-RU" w:bidi="ru-RU"/>
        </w:rPr>
        <w:t xml:space="preserve">прп новомъ производствѣ для покрытія тѣхъ нуждъ , которыя </w:t>
      </w:r>
      <w:r>
        <w:rPr>
          <w:spacing w:val="0"/>
          <w:w w:val="100"/>
          <w:position w:val="0"/>
          <w:shd w:val="clear" w:color="auto" w:fill="auto"/>
          <w:lang w:val="ru-RU" w:eastAsia="ru-RU" w:bidi="ru-RU"/>
        </w:rPr>
        <w:t>по</w:t>
        <w:softHyphen/>
      </w:r>
      <w:r>
        <w:rPr>
          <w:color w:val="4D4D4D"/>
          <w:spacing w:val="0"/>
          <w:w w:val="100"/>
          <w:position w:val="0"/>
          <w:shd w:val="clear" w:color="auto" w:fill="auto"/>
          <w:lang w:val="ru-RU" w:eastAsia="ru-RU" w:bidi="ru-RU"/>
        </w:rPr>
        <w:t xml:space="preserve">требовали бы монету и отвлекли бы ее отъ того назначенія, гдѣ </w:t>
      </w:r>
      <w:r>
        <w:rPr>
          <w:spacing w:val="0"/>
          <w:w w:val="100"/>
          <w:position w:val="0"/>
          <w:shd w:val="clear" w:color="auto" w:fill="auto"/>
          <w:lang w:val="ru-RU" w:eastAsia="ru-RU" w:bidi="ru-RU"/>
        </w:rPr>
        <w:t xml:space="preserve">она </w:t>
      </w:r>
      <w:r>
        <w:rPr>
          <w:color w:val="4D4D4D"/>
          <w:spacing w:val="0"/>
          <w:w w:val="100"/>
          <w:position w:val="0"/>
          <w:shd w:val="clear" w:color="auto" w:fill="auto"/>
          <w:lang w:val="ru-RU" w:eastAsia="ru-RU" w:bidi="ru-RU"/>
        </w:rPr>
        <w:t xml:space="preserve">ужь вращается или призвала бы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займы изъ-за границы. </w:t>
      </w:r>
      <w:r>
        <w:rPr>
          <w:spacing w:val="0"/>
          <w:w w:val="100"/>
          <w:position w:val="0"/>
          <w:shd w:val="clear" w:color="auto" w:fill="auto"/>
          <w:lang w:val="ru-RU" w:eastAsia="ru-RU" w:bidi="ru-RU"/>
        </w:rPr>
        <w:t xml:space="preserve">Вѣрность </w:t>
      </w:r>
      <w:r>
        <w:rPr>
          <w:color w:val="4D4D4D"/>
          <w:spacing w:val="0"/>
          <w:w w:val="100"/>
          <w:position w:val="0"/>
          <w:shd w:val="clear" w:color="auto" w:fill="auto"/>
          <w:lang w:val="ru-RU" w:eastAsia="ru-RU" w:bidi="ru-RU"/>
        </w:rPr>
        <w:t>кредитныхъ знаковъ должна поддерживаться взаимнымъ довѣріемъ,</w:t>
      </w:r>
    </w:p>
    <w:p>
      <w:pPr>
        <w:pStyle w:val="Style75"/>
        <w:keepNext w:val="0"/>
        <w:keepLines w:val="0"/>
        <w:widowControl w:val="0"/>
        <w:shd w:val="clear" w:color="auto" w:fill="auto"/>
        <w:tabs>
          <w:tab w:pos="6720" w:val="left"/>
        </w:tabs>
        <w:bidi w:val="0"/>
        <w:spacing w:before="0" w:after="0" w:line="218" w:lineRule="auto"/>
        <w:ind w:left="0" w:right="0" w:firstLine="0"/>
      </w:pPr>
      <w:r>
        <w:rPr>
          <w:color w:val="4D4D4D"/>
          <w:spacing w:val="0"/>
          <w:w w:val="100"/>
          <w:position w:val="0"/>
          <w:shd w:val="clear" w:color="auto" w:fill="auto"/>
          <w:lang w:val="ru-RU" w:eastAsia="ru-RU" w:bidi="ru-RU"/>
        </w:rPr>
        <w:t xml:space="preserve">производительностью труда, вѣрностью и </w:t>
      </w:r>
      <w:r>
        <w:rPr>
          <w:spacing w:val="0"/>
          <w:w w:val="100"/>
          <w:position w:val="0"/>
          <w:shd w:val="clear" w:color="auto" w:fill="auto"/>
          <w:lang w:val="ru-RU" w:eastAsia="ru-RU" w:bidi="ru-RU"/>
        </w:rPr>
        <w:t xml:space="preserve">пользою </w:t>
      </w:r>
      <w:r>
        <w:rPr>
          <w:color w:val="4D4D4D"/>
          <w:spacing w:val="0"/>
          <w:w w:val="100"/>
          <w:position w:val="0"/>
          <w:shd w:val="clear" w:color="auto" w:fill="auto"/>
          <w:lang w:val="ru-RU" w:eastAsia="ru-RU" w:bidi="ru-RU"/>
        </w:rPr>
        <w:t xml:space="preserve">предпріятій, </w:t>
      </w:r>
      <w:r>
        <w:rPr>
          <w:spacing w:val="0"/>
          <w:w w:val="100"/>
          <w:position w:val="0"/>
          <w:shd w:val="clear" w:color="auto" w:fill="auto"/>
          <w:lang w:val="ru-RU" w:eastAsia="ru-RU" w:bidi="ru-RU"/>
        </w:rPr>
        <w:t>на ко</w:t>
        <w:softHyphen/>
      </w:r>
      <w:r>
        <w:rPr>
          <w:color w:val="4D4D4D"/>
          <w:spacing w:val="0"/>
          <w:w w:val="100"/>
          <w:position w:val="0"/>
          <w:shd w:val="clear" w:color="auto" w:fill="auto"/>
          <w:lang w:val="ru-RU" w:eastAsia="ru-RU" w:bidi="ru-RU"/>
        </w:rPr>
        <w:t>торыя капиталъ затрачивается.</w:t>
        <w:tab/>
      </w:r>
      <w:r>
        <w:rPr>
          <w:spacing w:val="0"/>
          <w:w w:val="100"/>
          <w:position w:val="0"/>
          <w:shd w:val="clear" w:color="auto" w:fill="auto"/>
          <w:lang w:val="ru-RU" w:eastAsia="ru-RU" w:bidi="ru-RU"/>
        </w:rPr>
        <w:t>·</w:t>
      </w:r>
    </w:p>
    <w:p>
      <w:pPr>
        <w:pStyle w:val="Style75"/>
        <w:keepNext w:val="0"/>
        <w:keepLines w:val="0"/>
        <w:widowControl w:val="0"/>
        <w:shd w:val="clear" w:color="auto" w:fill="auto"/>
        <w:bidi w:val="0"/>
        <w:spacing w:before="0" w:after="0" w:line="218" w:lineRule="auto"/>
        <w:ind w:left="0" w:right="0" w:firstLine="240"/>
        <w:sectPr>
          <w:headerReference w:type="even" r:id="rId325"/>
          <w:headerReference w:type="default" r:id="rId326"/>
          <w:footerReference w:type="even" r:id="rId327"/>
          <w:footerReference w:type="default" r:id="rId328"/>
          <w:headerReference w:type="first" r:id="rId329"/>
          <w:pgSz w:w="7776" w:h="12561"/>
          <w:pgMar w:top="693" w:left="454" w:right="377" w:bottom="568" w:header="0" w:footer="3" w:gutter="0"/>
          <w:pgNumType w:start="228"/>
          <w:cols w:space="720"/>
          <w:noEndnote/>
          <w:rtlGutter w:val="0"/>
          <w:docGrid w:linePitch="360"/>
        </w:sectPr>
      </w:pPr>
      <w:r>
        <w:rPr>
          <w:color w:val="4D4D4D"/>
          <w:spacing w:val="0"/>
          <w:w w:val="100"/>
          <w:position w:val="0"/>
          <w:shd w:val="clear" w:color="auto" w:fill="auto"/>
          <w:lang w:val="ru-RU" w:eastAsia="ru-RU" w:bidi="ru-RU"/>
        </w:rPr>
        <w:t xml:space="preserve">Въ числѣ предположеній объ усовершенствованіи </w:t>
      </w:r>
      <w:r>
        <w:rPr>
          <w:spacing w:val="0"/>
          <w:w w:val="100"/>
          <w:position w:val="0"/>
          <w:shd w:val="clear" w:color="auto" w:fill="auto"/>
          <w:lang w:val="ru-RU" w:eastAsia="ru-RU" w:bidi="ru-RU"/>
        </w:rPr>
        <w:t>кредита во Фран</w:t>
        <w:softHyphen/>
      </w:r>
      <w:r>
        <w:rPr>
          <w:color w:val="4D4D4D"/>
          <w:spacing w:val="0"/>
          <w:w w:val="100"/>
          <w:position w:val="0"/>
          <w:shd w:val="clear" w:color="auto" w:fill="auto"/>
          <w:lang w:val="ru-RU" w:eastAsia="ru-RU" w:bidi="ru-RU"/>
        </w:rPr>
        <w:t xml:space="preserve">ціи довольно-давно уже существуетъ </w:t>
      </w:r>
      <w:r>
        <w:rPr>
          <w:spacing w:val="0"/>
          <w:w w:val="100"/>
          <w:position w:val="0"/>
          <w:shd w:val="clear" w:color="auto" w:fill="auto"/>
          <w:lang w:val="ru-RU" w:eastAsia="ru-RU" w:bidi="ru-RU"/>
        </w:rPr>
        <w:t xml:space="preserve">мысль, </w:t>
      </w:r>
      <w:r>
        <w:rPr>
          <w:color w:val="4D4D4D"/>
          <w:spacing w:val="0"/>
          <w:w w:val="100"/>
          <w:position w:val="0"/>
          <w:shd w:val="clear" w:color="auto" w:fill="auto"/>
          <w:lang w:val="ru-RU" w:eastAsia="ru-RU" w:bidi="ru-RU"/>
        </w:rPr>
        <w:t xml:space="preserve">улучшить </w:t>
      </w:r>
      <w:r>
        <w:rPr>
          <w:spacing w:val="0"/>
          <w:w w:val="100"/>
          <w:position w:val="0"/>
          <w:shd w:val="clear" w:color="auto" w:fill="auto"/>
          <w:lang w:val="ru-RU" w:eastAsia="ru-RU" w:bidi="ru-RU"/>
        </w:rPr>
        <w:t>систему зало</w:t>
        <w:softHyphen/>
        <w:t xml:space="preserve">говъ </w:t>
      </w:r>
      <w:r>
        <w:rPr>
          <w:color w:val="4D4D4D"/>
          <w:spacing w:val="0"/>
          <w:w w:val="100"/>
          <w:position w:val="0"/>
          <w:shd w:val="clear" w:color="auto" w:fill="auto"/>
          <w:lang w:val="ru-RU" w:eastAsia="ru-RU" w:bidi="ru-RU"/>
        </w:rPr>
        <w:t xml:space="preserve">недвижимыхъ имѣній, учрежденіемъ ли для того особенныхъ банковъ плн другимъ способомъ. Правительство посылало </w:t>
      </w:r>
      <w:r>
        <w:rPr>
          <w:spacing w:val="0"/>
          <w:w w:val="100"/>
          <w:position w:val="0"/>
          <w:shd w:val="clear" w:color="auto" w:fill="auto"/>
          <w:lang w:val="ru-RU" w:eastAsia="ru-RU" w:bidi="ru-RU"/>
        </w:rPr>
        <w:t xml:space="preserve">въ Германію изучать </w:t>
      </w:r>
      <w:r>
        <w:rPr>
          <w:color w:val="4D4D4D"/>
          <w:spacing w:val="0"/>
          <w:w w:val="100"/>
          <w:position w:val="0"/>
          <w:shd w:val="clear" w:color="auto" w:fill="auto"/>
          <w:lang w:val="ru-RU" w:eastAsia="ru-RU" w:bidi="ru-RU"/>
        </w:rPr>
        <w:t xml:space="preserve">тамъ систему этой отрасли кредита, но передъ </w:t>
      </w:r>
      <w:r>
        <w:rPr>
          <w:spacing w:val="0"/>
          <w:w w:val="100"/>
          <w:position w:val="0"/>
          <w:shd w:val="clear" w:color="auto" w:fill="auto"/>
          <w:lang w:val="ru-RU" w:eastAsia="ru-RU" w:bidi="ru-RU"/>
        </w:rPr>
        <w:t>неподвижно</w:t>
        <w:softHyphen/>
        <w:t xml:space="preserve">стью </w:t>
      </w:r>
      <w:r>
        <w:rPr>
          <w:color w:val="4D4D4D"/>
          <w:spacing w:val="0"/>
          <w:w w:val="100"/>
          <w:position w:val="0"/>
          <w:shd w:val="clear" w:color="auto" w:fill="auto"/>
          <w:lang w:val="ru-RU" w:eastAsia="ru-RU" w:bidi="ru-RU"/>
        </w:rPr>
        <w:t xml:space="preserve">общественнаго мнѣнія въ экономическихъ </w:t>
      </w:r>
      <w:r>
        <w:rPr>
          <w:spacing w:val="0"/>
          <w:w w:val="100"/>
          <w:position w:val="0"/>
          <w:shd w:val="clear" w:color="auto" w:fill="auto"/>
          <w:lang w:val="ru-RU" w:eastAsia="ru-RU" w:bidi="ru-RU"/>
        </w:rPr>
        <w:t>вопросахъ, все остает</w:t>
        <w:softHyphen/>
        <w:t xml:space="preserve">ся </w:t>
      </w:r>
      <w:r>
        <w:rPr>
          <w:color w:val="4D4D4D"/>
          <w:spacing w:val="0"/>
          <w:w w:val="100"/>
          <w:position w:val="0"/>
          <w:shd w:val="clear" w:color="auto" w:fill="auto"/>
          <w:lang w:val="ru-RU" w:eastAsia="ru-RU" w:bidi="ru-RU"/>
        </w:rPr>
        <w:t xml:space="preserve">понынѣ прп одномъ предположеніи. </w:t>
      </w:r>
      <w:r>
        <w:rPr>
          <w:spacing w:val="0"/>
          <w:w w:val="100"/>
          <w:position w:val="0"/>
          <w:shd w:val="clear" w:color="auto" w:fill="auto"/>
          <w:lang w:val="ru-RU" w:eastAsia="ru-RU" w:bidi="ru-RU"/>
        </w:rPr>
        <w:t xml:space="preserve">Извѣстно, что во </w:t>
      </w:r>
      <w:r>
        <w:rPr>
          <w:color w:val="4D4D4D"/>
          <w:spacing w:val="0"/>
          <w:w w:val="100"/>
          <w:position w:val="0"/>
          <w:shd w:val="clear" w:color="auto" w:fill="auto"/>
          <w:lang w:val="ru-RU" w:eastAsia="ru-RU" w:bidi="ru-RU"/>
        </w:rPr>
        <w:t xml:space="preserve">Франціи </w:t>
      </w:r>
      <w:r>
        <w:rPr>
          <w:spacing w:val="0"/>
          <w:w w:val="100"/>
          <w:position w:val="0"/>
          <w:shd w:val="clear" w:color="auto" w:fill="auto"/>
          <w:lang w:val="ru-RU" w:eastAsia="ru-RU" w:bidi="ru-RU"/>
        </w:rPr>
        <w:t xml:space="preserve">большая часть </w:t>
      </w:r>
      <w:r>
        <w:rPr>
          <w:color w:val="4D4D4D"/>
          <w:spacing w:val="0"/>
          <w:w w:val="100"/>
          <w:position w:val="0"/>
          <w:shd w:val="clear" w:color="auto" w:fill="auto"/>
          <w:lang w:val="ru-RU" w:eastAsia="ru-RU" w:bidi="ru-RU"/>
        </w:rPr>
        <w:t xml:space="preserve">недвижимой </w:t>
      </w:r>
      <w:r>
        <w:rPr>
          <w:spacing w:val="0"/>
          <w:w w:val="100"/>
          <w:position w:val="0"/>
          <w:shd w:val="clear" w:color="auto" w:fill="auto"/>
          <w:lang w:val="ru-RU" w:eastAsia="ru-RU" w:bidi="ru-RU"/>
        </w:rPr>
        <w:t>собственности заложена въ частныя руки</w:t>
      </w:r>
    </w:p>
    <w:p>
      <w:pPr>
        <w:pStyle w:val="Style193"/>
        <w:keepNext w:val="0"/>
        <w:keepLines w:val="0"/>
        <w:widowControl w:val="0"/>
        <w:shd w:val="clear" w:color="auto" w:fill="auto"/>
        <w:bidi w:val="0"/>
        <w:spacing w:before="0" w:after="0" w:line="252" w:lineRule="auto"/>
        <w:ind w:left="0" w:right="0" w:firstLine="140"/>
      </w:pP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общую сумму этого долга опредѣляютъ до 11-ти милліардовъ ("); владѣльцы заложенныхъ имѣніи платятъ проценты, не погашая долга. Поэтому предлагалось, между прочимъ, чтобъ правительство взяло на себя ссуды подъ залогъ имѣніи, выкупило бы часть. заложенныхъ нмѣнііі изъ частныхъ рукъ, за билеты особаго рода, которые могли бы имѣть обращеніе въ промышлености, примѣниться къ сооруженію желѣзныхъ дорогъ и т. п. Но и на эту мысль возсталъ все тотъ же страхъ, что новыя, пущенныя въ обращеніе кредитныя бумаги, не, увеличатъ промышленыхъ операцііі, а только вытѣснятъ за границу монету и тогда при первомъ паническомъ страхѣ, или промы- шленомъ кризисѣ, произойдетъ банкротство. ІІо всякая кредитная си</w:t>
        <w:softHyphen/>
        <w:t>стема, замѣняющая въ обращеніи звонкую монету представителями ея — кредитными бумагами, пе освобождена отъ послѣдствій пани</w:t>
        <w:softHyphen/>
        <w:t>ческаго страха. «Передъ паническимъ страхомъ, передъ внезап</w:t>
        <w:softHyphen/>
        <w:t>нымъ нссчастіемъ, внѣ волп человѣка находящимся, безсильна всякая разумная система», говоритъ Рпкардо. Рискъ сопряженъ со всякимъ человѣческимъ дѣйствіемъ: не боясь несчастій переплываютъ моря, сооружаютъ желѣзныя дороги; несчастіе постигаетъ иногда смѣлость, но за</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сколько пріобрѣтено уже этою смѣлостію въ промышленыхъ предпріятіяхъ; человѣкъ не нашелъ еще средства совершенно оградить отъ бѣдствій трудъ своіі. II дѣйствительно ли тягостна п губительна въ минуту кризиса сильно но разумно развитая кредитная система? Мы видѣли, какъ въ тяжелыя эпохи въ Англіи банковые билеты за</w:t>
        <w:softHyphen/>
        <w:t>мѣняли недостатокъ монеты и поддерживали промышленость, и какъ въ другое время недостатокъ билетовъ, не замѣстившій пустоты, оставлен</w:t>
        <w:softHyphen/>
        <w:t>ной ушедшею монетою, былъ тягостенъ для промышлености. Въ ми</w:t>
        <w:softHyphen/>
        <w:t>нуты недостатка орудія мѣны, бумажная монета дается даромъ и но минованіи нужды можетъ быть убавлена въ обращеніи ; но монета звонкая такъ не дается — опа возвращается дорогою цѣною тогда ужь, когда обстоятельства перемѣнились, а между-тѣмъ недостатокъ въ орудіи мѣны разрушилъ множество состояній. При послѣднихъ обстоятельствахъ деньги вдругъ исчезали во Франціи, при всемъ ея обиліи въ монетѣ. Всѣмъ извѣстно , какія банкротства произвело</w:t>
      </w:r>
    </w:p>
    <w:p>
      <w:pPr>
        <w:pStyle w:val="Style193"/>
        <w:keepNext w:val="0"/>
        <w:keepLines w:val="0"/>
        <w:widowControl w:val="0"/>
        <w:shd w:val="clear" w:color="auto" w:fill="auto"/>
        <w:bidi w:val="0"/>
        <w:spacing w:before="0" w:after="0" w:line="252" w:lineRule="auto"/>
        <w:ind w:left="0" w:right="0" w:firstLine="0"/>
        <w:sectPr>
          <w:headerReference w:type="even" r:id="rId330"/>
          <w:headerReference w:type="default" r:id="rId331"/>
          <w:pgSz w:w="7776" w:h="12561"/>
          <w:pgMar w:top="693" w:left="454" w:right="377" w:bottom="568" w:header="0" w:footer="3" w:gutter="0"/>
          <w:cols w:space="720"/>
          <w:noEndnote/>
          <w:rtlGutter w:val="0"/>
          <w:docGrid w:linePitch="360"/>
        </w:sectPr>
      </w:pPr>
      <w:r>
        <w:rPr>
          <w:spacing w:val="0"/>
          <w:w w:val="100"/>
          <w:position w:val="0"/>
          <w:shd w:val="clear" w:color="auto" w:fill="auto"/>
          <w:lang w:val="ru-RU" w:eastAsia="ru-RU" w:bidi="ru-RU"/>
        </w:rPr>
        <w:t>это; вездѣ и во всемъ ощутился недостатокъ; пытались замѣнить мо</w:t>
        <w:softHyphen/>
        <w:t>нету бумажными представителями ея, но общественные правы не при</w:t>
        <w:softHyphen/>
        <w:t>нимали этого; надо было переждать, пока съ измѣненіемъ обстоя</w:t>
        <w:softHyphen/>
        <w:t>тельствъ опять явится монета. А чего это стоило въ дѣлахъ про- мышленостп? Но необходимость заставила однакожь открыть въ раз</w:t>
        <w:softHyphen/>
        <w:t>ныхъ мѣстахъ кассы, которыя йодъ залогъ товаровъ и торговыхъ обязательствъ выдавали кредитивы, много-облегчпвшіе положеніе рын</w:t>
        <w:softHyphen/>
        <w:t>ка. Любопытно сравненіе убытковъ, понесенныхъ въ послѣднее вре</w:t>
        <w:softHyphen/>
        <w:t>мя нромышленостію Франціи, столько прпвязаппой къ своимъ мас</w:t>
        <w:softHyphen/>
        <w:t xml:space="preserve">самъ звонкой монеты, и потери Сѣверо-Американскихъ-Соединен- ныхъ-Штатовъ, послѣ банкротства, причиненнаго неосторожностію </w:t>
      </w:r>
    </w:p>
    <w:p>
      <w:pPr>
        <w:pStyle w:val="Style193"/>
        <w:keepNext w:val="0"/>
        <w:keepLines w:val="0"/>
        <w:widowControl w:val="0"/>
        <w:shd w:val="clear" w:color="auto" w:fill="auto"/>
        <w:bidi w:val="0"/>
        <w:spacing w:before="0" w:after="0" w:line="252" w:lineRule="auto"/>
        <w:ind w:left="0" w:right="0" w:firstLine="0"/>
      </w:pPr>
      <w:r>
        <w:rPr>
          <w:spacing w:val="0"/>
          <w:w w:val="100"/>
          <w:position w:val="0"/>
          <w:shd w:val="clear" w:color="auto" w:fill="auto"/>
          <w:lang w:val="ru-RU" w:eastAsia="ru-RU" w:bidi="ru-RU"/>
        </w:rPr>
        <w:t>ихъ банковъ въ 1837 году. Сѣверная-Америка можетъ сказать, что если и постигло ее песчастіе (которое, впрочемъ, можпо бы было предупредить), за</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съ помощію банковъ совершила опа рядъ полез</w:t>
        <w:softHyphen/>
        <w:t>нѣйшихъ предпріятіи п разлила въ народѣ богатство, котораго бан</w:t>
        <w:softHyphen/>
        <w:t>кротство не могло уничтожить. Въ Сѣверной-Америкѣ вообще легче смотрятъ на банкротства, нежели въ Европѣ, оттого, можетъ-быть, что тамъ легче создается богатство, легче возстановлястся послѣ кру</w:t>
        <w:softHyphen/>
        <w:t xml:space="preserve">шенія,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смѣлость въ промышлености заставляетъ смотрѣть съ мень</w:t>
        <w:softHyphen/>
        <w:t>шимъ ужасомъ на несчастія.</w:t>
      </w:r>
    </w:p>
    <w:p>
      <w:pPr>
        <w:pStyle w:val="Style193"/>
        <w:keepNext w:val="0"/>
        <w:keepLines w:val="0"/>
        <w:widowControl w:val="0"/>
        <w:shd w:val="clear" w:color="auto" w:fill="auto"/>
        <w:bidi w:val="0"/>
        <w:spacing w:before="0" w:after="0" w:line="252" w:lineRule="auto"/>
        <w:ind w:left="0" w:right="0"/>
        <w:sectPr>
          <w:headerReference w:type="even" r:id="rId332"/>
          <w:headerReference w:type="default" r:id="rId333"/>
          <w:pgSz w:w="7776" w:h="12561"/>
          <w:pgMar w:top="693" w:left="454" w:right="377" w:bottom="568" w:header="0" w:footer="3" w:gutter="0"/>
          <w:pgNumType w:start="98"/>
          <w:cols w:space="720"/>
          <w:noEndnote/>
          <w:rtlGutter w:val="0"/>
          <w:docGrid w:linePitch="360"/>
        </w:sectPr>
      </w:pPr>
      <w:r>
        <w:rPr>
          <w:spacing w:val="0"/>
          <w:w w:val="100"/>
          <w:position w:val="0"/>
          <w:shd w:val="clear" w:color="auto" w:fill="auto"/>
          <w:lang w:val="ru-RU" w:eastAsia="ru-RU" w:bidi="ru-RU"/>
        </w:rPr>
        <w:t>Говоря о попыткахъ пустить въ обращеніе кредитныя бумаги, обез</w:t>
        <w:softHyphen/>
        <w:t>печенныя поземельною собственностію, мобнлнзнровать капиталъ пред</w:t>
        <w:softHyphen/>
        <w:t>ставляемый недвижимыми имѣніями, мы считаемъ не излишнимъ из</w:t>
        <w:softHyphen/>
        <w:t>ложить здѣсь, представленную въ одномъ изъ новѣйшихъ, по предме</w:t>
        <w:softHyphen/>
        <w:t>ту кредита, сочиненій (’), мысль о совершенномъ измѣненіи системы п основанія кредита. Мысль эта состоитъ въ слѣдующемъ: кредитъ дол</w:t>
        <w:softHyphen/>
        <w:t>женъ быть представленіе, посредствомъ обращающихся билетовъ, ка</w:t>
        <w:softHyphen/>
        <w:t>питала, заключающагося въ недвижимой собственности; всякій кредитъ основанный на вѣроятности, всякая кредитная бумага пепмѣюіцая за собою прямого, непосредственнаго обезпеченія вѣрнымъ, видимымъ имѣніемъ, суть—опасное и ложное представленіе цѣнностей. Выпущен</w:t>
        <w:softHyphen/>
        <w:t>ные подъ гарантіею недвижимой собственности билеты должны при</w:t>
        <w:softHyphen/>
        <w:t>носить постоянный умѣренный процентъ, который и будетъ покры</w:t>
        <w:softHyphen/>
        <w:t>ваться доходами съ того имѣнія, цѣпу котораго представляютъ биле</w:t>
        <w:softHyphen/>
        <w:t xml:space="preserve">ты </w:t>
      </w:r>
      <w:r>
        <w:rPr>
          <w:rFonts w:ascii="Times New Roman" w:eastAsia="Times New Roman" w:hAnsi="Times New Roman" w:cs="Times New Roman"/>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уплачиваться два раза въ годъ владѣльцамъ билетовъ изъ казен</w:t>
        <w:softHyphen/>
        <w:t>ныхъ учрежденій. Отъ этого всякій обязанный имѣть по дѣламъ сво</w:t>
        <w:softHyphen/>
        <w:t>имъ всегда въ наличности нѣкоторыя суммы денегъ, предпочтетъ имѣть билетъ приносящій процентъ; слѣдовательно, нс будетъ мертвыхъ ка</w:t>
        <w:softHyphen/>
        <w:t>питаловъ даже въ малыхъ частяхъ—всякая лежащая сумма будетъ при</w:t>
        <w:softHyphen/>
        <w:t>носить доходъ п на билеты всегда будетъ большой запросъ. Если въ- слѣдствіе какого-либо событія явится въ промышлености кризисъ и выпущенное количество билетовъ будетъ переполнять потребность, то онн нс упадутъ въ курсѣ, въ цѣнѣ своей, а только иа-время выйдутъ пзъ обращенія и будутъ сохраняться какъ векселя, приносящіе вѣр</w:t>
        <w:softHyphen/>
        <w:t>ный процентъ, пока возродившаяся промышленость не вызоветъ пхъ вновь въ обращеніе. А чтобъ вѣрность п доходность билетовъ не под</w:t>
        <w:softHyphen/>
        <w:t>вергалась никакой опасности отъ уменьшенія цѣны тѣхъ имѣній, ко</w:t>
        <w:softHyphen/>
        <w:t>торыя пхъ обезпечиваютъ, то билетами долженъ представляться пе полный капиталъ имѣнія. Относительно права созданія такихъ биле</w:t>
        <w:softHyphen/>
        <w:t>товъ, подъ залогъ собственности и выпуска пхъ въ обращеніе, пред</w:t>
        <w:softHyphen/>
        <w:t>положеніе это становится между двумя системами: исключительностію привилегированныхъ банковъ и совершенною свободою банковъ ча</w:t>
        <w:softHyphen/>
        <w:t>стныхъ. Право самаго созданія, печатанія билетовъ, полагается пред</w:t>
        <w:softHyphen/>
        <w:t>оставить только правительству въ главномъ центральномъ банкѣ, а вы</w:t>
        <w:softHyphen/>
        <w:t xml:space="preserve">пускъ пхъ въ обращеніе можетъ дѣлаться, какъ изъ того же цситраль- </w:t>
      </w:r>
      <w:r>
        <w:rPr>
          <w:spacing w:val="0"/>
          <w:w w:val="100"/>
          <w:position w:val="0"/>
          <w:shd w:val="clear" w:color="auto" w:fill="auto"/>
          <w:vertAlign w:val="superscript"/>
          <w:lang w:val="ru-RU" w:eastAsia="ru-RU" w:bidi="ru-RU"/>
        </w:rPr>
        <w:footnoteReference w:id="21"/>
      </w:r>
      <w:r>
        <w:rPr>
          <w:spacing w:val="0"/>
          <w:w w:val="100"/>
          <w:position w:val="0"/>
          <w:shd w:val="clear" w:color="auto" w:fill="auto"/>
          <w:lang w:val="ru-RU" w:eastAsia="ru-RU" w:bidi="ru-RU"/>
        </w:rPr>
        <w:t xml:space="preserve"> </w:t>
      </w:r>
    </w:p>
    <w:p>
      <w:pPr>
        <w:pStyle w:val="Style193"/>
        <w:keepNext w:val="0"/>
        <w:keepLines w:val="0"/>
        <w:widowControl w:val="0"/>
        <w:shd w:val="clear" w:color="auto" w:fill="auto"/>
        <w:bidi w:val="0"/>
        <w:spacing w:before="0" w:after="0" w:line="252" w:lineRule="auto"/>
        <w:ind w:left="0" w:right="0"/>
      </w:pPr>
      <w:r>
        <w:rPr>
          <w:spacing w:val="0"/>
          <w:w w:val="100"/>
          <w:position w:val="0"/>
          <w:shd w:val="clear" w:color="auto" w:fill="auto"/>
          <w:lang w:val="ru-RU" w:eastAsia="ru-RU" w:bidi="ru-RU"/>
        </w:rPr>
        <w:t>наго банка, такъ и изъ банковъ частныхъ, которые будутъ отъ него получать нхъ подъ закладъ. Должны совершенно раздѣлиться двѣ бан</w:t>
        <w:softHyphen/>
        <w:t>ковыя операціи: печатаніе билетовъ и выпускъ нхъ, какъ, па-прпмѣръ, поставлено это закономъ 184=4= года для Лнгліііскаго-Бапка. Главный банкъ станетъ выпускать билеты подъ обезпеченіе казенныхъ и' об</w:t>
        <w:softHyphen/>
        <w:t>щественныхъ имуществъ, употребляя часть дохода съ нихъ на уплату процентовъ, потомъ подъ обезпеченіе прянаго налога, взимаемаго каз</w:t>
        <w:softHyphen/>
        <w:t xml:space="preserve">ною съ недвижимой собствеппости и, слѣдовательно, представляющаго доходъ государства съ впдпмаго общественнаго достоянія </w:t>
      </w:r>
      <w:r>
        <w:rPr>
          <w:color w:val="4D4D4D"/>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footnoteReference w:id="22"/>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и частныхъ имѣній, подъ залогъ которыхч, будутъ дѣлаться ссуды билетами за извѣстный процентъ. Масса выпущенныхъ правительствомъ билетовъ должна быть употреблена, кромѣ этого назначенія, которое даетъ имъ частная промышленость, на выкупъ </w:t>
      </w:r>
      <w:r>
        <w:rPr>
          <w:rFonts w:ascii="Times New Roman" w:eastAsia="Times New Roman" w:hAnsi="Times New Roman" w:cs="Times New Roman"/>
          <w:smallCaps/>
          <w:spacing w:val="0"/>
          <w:w w:val="100"/>
          <w:position w:val="0"/>
          <w:shd w:val="clear" w:color="auto" w:fill="auto"/>
          <w:lang w:val="ru-RU" w:eastAsia="ru-RU" w:bidi="ru-RU"/>
        </w:rPr>
        <w:t>фондовъ</w:t>
      </w:r>
      <w:r>
        <w:rPr>
          <w:spacing w:val="0"/>
          <w:w w:val="100"/>
          <w:position w:val="0"/>
          <w:shd w:val="clear" w:color="auto" w:fill="auto"/>
          <w:lang w:val="ru-RU" w:eastAsia="ru-RU" w:bidi="ru-RU"/>
        </w:rPr>
        <w:t xml:space="preserve"> государственнаго долга (по особой системѣ погашенія) и на такія общественныя предпріятія и ра</w:t>
        <w:softHyphen/>
        <w:t>боты, которыя остаются внѣ частной промышленостп н которыя пра</w:t>
        <w:softHyphen/>
        <w:t>вительство найдетъ нужнымъ совершить для пользы общей. Ча</w:t>
        <w:softHyphen/>
        <w:t>стные банки составятся частными лицами, которыя въ основаніе пхъ положатъ свон имѣнія п подъ залогъ имѣній этихъ получатъ отъ глав</w:t>
        <w:softHyphen/>
        <w:t>наго банка билеты для своихъ операцій, т. е., для учета векселей, ссудъ подъ закладъ имѣній, которыя по свойству, положенію, пли малоиз- вѣстности, не могутч, поступить въ главный банкъ, но могутъ съ удоб</w:t>
        <w:softHyphen/>
        <w:t>ствомъ приниматься банкомъ частнымъ и т. п. Сумма билетовъ, ко</w:t>
        <w:softHyphen/>
        <w:t xml:space="preserve">торую главный банкъ будетъ давать банку частному, не всегда станетъ соразмѣряться только съ </w:t>
      </w:r>
      <w:r>
        <w:rPr>
          <w:rFonts w:ascii="Times New Roman" w:eastAsia="Times New Roman" w:hAnsi="Times New Roman" w:cs="Times New Roman"/>
          <w:smallCaps/>
          <w:spacing w:val="0"/>
          <w:w w:val="100"/>
          <w:position w:val="0"/>
          <w:shd w:val="clear" w:color="auto" w:fill="auto"/>
          <w:lang w:val="ru-RU" w:eastAsia="ru-RU" w:bidi="ru-RU"/>
        </w:rPr>
        <w:t>фондомъ</w:t>
      </w:r>
      <w:r>
        <w:rPr>
          <w:spacing w:val="0"/>
          <w:w w:val="100"/>
          <w:position w:val="0"/>
          <w:shd w:val="clear" w:color="auto" w:fill="auto"/>
          <w:lang w:val="ru-RU" w:eastAsia="ru-RU" w:bidi="ru-RU"/>
        </w:rPr>
        <w:t xml:space="preserve"> послѣдняго, но билеты могутъ да</w:t>
        <w:softHyphen/>
        <w:t xml:space="preserve">ваться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за уступку купленныхъ частнымъ банкомъ вѣрныхъ вексе</w:t>
        <w:softHyphen/>
        <w:t>лей, т. е.; главный банкъ будетъ въ свою очередь производить учетъ вч,-отношеніи къ банку частному. Если прп основанномъ такимъ-обра</w:t>
        <w:softHyphen/>
        <w:t>зомъ кредитѣ, случится, что частный банкъ, въ-слѣдствіе неосторож</w:t>
        <w:softHyphen/>
        <w:t>ности своей, обанкрутнтся, то банкротство это обрушивается только на него; билеты его, не имъ созданные, не превращаются въ нуль п по</w:t>
        <w:softHyphen/>
        <w:t>стороннія банку лица нс страдаютъ. Частные банки эти могутъ рас</w:t>
        <w:softHyphen/>
        <w:t>предѣляться по требованію мѣстныхъ обстоятельствъ и по спеціально</w:t>
        <w:softHyphen/>
        <w:t>сти назначеній—для открытія кредита земледѣлію, Фабричпости, тор</w:t>
        <w:softHyphen/>
        <w:t>говлѣ; они должны способствовать усиленію обращенія въ тѣхъ мѣ</w:t>
        <w:softHyphen/>
        <w:t>стахъ, гдѣ недостатокъ капиталовъ останавливаетъ развитіе промыш- леностн.</w:t>
      </w:r>
    </w:p>
    <w:p>
      <w:pPr>
        <w:pStyle w:val="Style193"/>
        <w:keepNext w:val="0"/>
        <w:keepLines w:val="0"/>
        <w:widowControl w:val="0"/>
        <w:shd w:val="clear" w:color="auto" w:fill="auto"/>
        <w:bidi w:val="0"/>
        <w:spacing w:before="0" w:after="0"/>
        <w:ind w:left="0" w:right="0" w:firstLine="260"/>
      </w:pPr>
      <w:r>
        <w:rPr>
          <w:spacing w:val="0"/>
          <w:w w:val="100"/>
          <w:position w:val="0"/>
          <w:shd w:val="clear" w:color="auto" w:fill="auto"/>
          <w:lang w:val="ru-RU" w:eastAsia="ru-RU" w:bidi="ru-RU"/>
        </w:rPr>
        <w:t>Изложивъ мысль эту, мы не входимъ въ крнтпческііі”разборъ~ся, чтобъ не распространять еще болѣе предѣловъ статьи. Замѣтимъ только, что выпускъ банковыхъ билетовъ, обезпеченныхъ педвпжпмою собственностію н приносящихъ проценты, существуетъ, какъ извѣстно, въ Германіи съ большимъ успѣхомъ и пользою; но авторъ изложен</w:t>
        <w:softHyphen/>
        <w:t>наго здѣсь плана слишкомъ увлекся мыслію такого рода кредита. Нѣтъ сомнѣнія, что представленіе въ производительномъ обращеніи капитала, состоящаго въ недвижимой собственности, билетами, могу-</w:t>
        <w:br w:type="page"/>
        <w:t>щнми служить въ промышленымъ предпріятіяхъ, между-тѣмъ, какъ недвижимая собственность приноситъ доходъ сама-но-себѣ весьма- важно въ народномъ хозяйствѣ; но ограничить только этимъ обще</w:t>
        <w:softHyphen/>
        <w:t>ственный кредитъ, значитъ заключить его въ весьма-узкую сферу, предоставить въ руки одного рода лицъ. Кредитъ долженъ быть пред</w:t>
        <w:softHyphen/>
        <w:t>ставленіемъ всякаго капитала и число представленіи этихъ увеличи</w:t>
        <w:softHyphen/>
        <w:t>вается или уменьшается, смотря но потребности, развитію промышле- ности, довѣрію къ лицу, выгодности нромышленаго предпріятія. На этомъ основаны дѣйствія и разсчетъ вѣроятностей оборотныхъ бан</w:t>
        <w:softHyphen/>
        <w:t>ковъ; предположенные же въ этомъ планѣ частные банки пли вовсе не будутъ въ-состоянін существовать, при томъ постоянномъ разсчетѣ присвоенныхъ билетамъ процентовъ, который должно будетъ имѣть съ банкомъ главнымъ, или вынуждены будутъ установить довольно</w:t>
        <w:softHyphen/>
        <w:t>большой, н, слѣдовательно, невыгодный для промышленостн учетный процентъ. Присвоенные билетамъ проценты, на-счетъ доходовъ соб</w:t>
        <w:softHyphen/>
        <w:t>ственности, билеты эти обезпечивающей, суть только перемѣщеніе ча</w:t>
        <w:softHyphen/>
        <w:t>сти капитала или дохода, а не созданіе новыхъ представителей капи</w:t>
        <w:softHyphen/>
        <w:t>таловъ. Обладатель билета дѣлается собственно обладателемъ той ча</w:t>
        <w:softHyphen/>
        <w:t>сти имѣнія, пли дохода съ него, которая покрываетъ процентъ би</w:t>
        <w:softHyphen/>
        <w:t>лета .</w:t>
      </w:r>
    </w:p>
    <w:p>
      <w:pPr>
        <w:pStyle w:val="Style193"/>
        <w:keepNext w:val="0"/>
        <w:keepLines w:val="0"/>
        <w:widowControl w:val="0"/>
        <w:shd w:val="clear" w:color="auto" w:fill="auto"/>
        <w:bidi w:val="0"/>
        <w:spacing w:before="0" w:after="0" w:line="259" w:lineRule="auto"/>
        <w:ind w:left="0" w:right="0"/>
      </w:pPr>
      <w:r>
        <w:rPr>
          <w:spacing w:val="0"/>
          <w:w w:val="100"/>
          <w:position w:val="0"/>
          <w:shd w:val="clear" w:color="auto" w:fill="auto"/>
          <w:lang w:val="ru-RU" w:eastAsia="ru-RU" w:bidi="ru-RU"/>
        </w:rPr>
        <w:t>Вообще теорія кредита представляетъ широкое поприще для разсуж</w:t>
        <w:softHyphen/>
        <w:t>деній, плановъ, опытовъ, п она далеко не высказала еще своего по</w:t>
        <w:softHyphen/>
        <w:t>слѣдняго слова.</w:t>
      </w:r>
    </w:p>
    <w:p>
      <w:pPr>
        <w:pStyle w:val="Style193"/>
        <w:keepNext w:val="0"/>
        <w:keepLines w:val="0"/>
        <w:widowControl w:val="0"/>
        <w:shd w:val="clear" w:color="auto" w:fill="auto"/>
        <w:bidi w:val="0"/>
        <w:spacing w:before="0" w:after="480" w:line="259" w:lineRule="auto"/>
        <w:ind w:left="0" w:right="0"/>
      </w:pPr>
      <w:r>
        <w:rPr>
          <w:spacing w:val="0"/>
          <w:w w:val="100"/>
          <w:position w:val="0"/>
          <w:shd w:val="clear" w:color="auto" w:fill="auto"/>
          <w:lang w:val="ru-RU" w:eastAsia="ru-RU" w:bidi="ru-RU"/>
        </w:rPr>
        <w:t>Въ слѣдующей статьѣ изложимъ состояніе банковъ въ Германіи п Бельгіи, и въ томъ числѣ заемныхъ банковъ, учрежденныхъ для раз</w:t>
        <w:softHyphen/>
        <w:t>ныхъ цѣлей земледѣльческаго хозяйства.</w:t>
      </w:r>
    </w:p>
    <w:p>
      <w:pPr>
        <w:pStyle w:val="Style70"/>
        <w:keepNext w:val="0"/>
        <w:keepLines w:val="0"/>
        <w:widowControl w:val="0"/>
        <w:shd w:val="clear" w:color="auto" w:fill="auto"/>
        <w:bidi w:val="0"/>
        <w:spacing w:before="0" w:after="0" w:line="240" w:lineRule="auto"/>
        <w:ind w:left="5260" w:right="0" w:firstLine="0"/>
        <w:jc w:val="left"/>
        <w:sectPr>
          <w:headerReference w:type="even" r:id="rId334"/>
          <w:headerReference w:type="default" r:id="rId335"/>
          <w:headerReference w:type="first" r:id="rId336"/>
          <w:pgSz w:w="7776" w:h="12561"/>
          <w:pgMar w:top="693" w:left="454" w:right="377" w:bottom="568" w:header="0" w:footer="3" w:gutter="0"/>
          <w:pgNumType w:start="232"/>
          <w:cols w:space="720"/>
          <w:noEndnote/>
          <w:titlePg/>
          <w:rtlGutter w:val="0"/>
          <w:docGrid w:linePitch="360"/>
        </w:sectPr>
      </w:pPr>
      <w:r>
        <w:rPr>
          <w:spacing w:val="0"/>
          <w:w w:val="100"/>
          <w:position w:val="0"/>
          <w:shd w:val="clear" w:color="auto" w:fill="auto"/>
          <w:lang w:val="ru-RU" w:eastAsia="ru-RU" w:bidi="ru-RU"/>
        </w:rPr>
        <w:t>И· А.</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26" w:after="26" w:line="240" w:lineRule="exact"/>
        <w:rPr>
          <w:sz w:val="19"/>
          <w:szCs w:val="19"/>
        </w:rPr>
      </w:pPr>
    </w:p>
    <w:p>
      <w:pPr>
        <w:widowControl w:val="0"/>
        <w:spacing w:line="14" w:lineRule="exact"/>
        <w:sectPr>
          <w:pgSz w:w="7776" w:h="12561"/>
          <w:pgMar w:top="904" w:left="0" w:right="0" w:bottom="631" w:header="0" w:footer="3" w:gutter="0"/>
          <w:cols w:space="720"/>
          <w:noEndnote/>
          <w:rtlGutter w:val="0"/>
          <w:docGrid w:linePitch="360"/>
        </w:sectPr>
      </w:pPr>
    </w:p>
    <mc:AlternateContent>
      <mc:Choice Requires="wps">
        <w:drawing>
          <wp:anchor distT="0" distB="0" distL="114300" distR="114300" simplePos="0" relativeHeight="125829391" behindDoc="0" locked="0" layoutInCell="1" allowOverlap="1">
            <wp:simplePos x="0" y="0"/>
            <wp:positionH relativeFrom="page">
              <wp:posOffset>2315845</wp:posOffset>
            </wp:positionH>
            <wp:positionV relativeFrom="margin">
              <wp:posOffset>1027430</wp:posOffset>
            </wp:positionV>
            <wp:extent cx="359410" cy="271145"/>
            <wp:wrapTopAndBottom/>
            <wp:docPr id="551" name="Shape 551"/>
            <a:graphic xmlns:a="http://schemas.openxmlformats.org/drawingml/2006/main">
              <a:graphicData uri="http://schemas.microsoft.com/office/word/2010/wordprocessingShape">
                <wps:wsp>
                  <wps:cNvSpPr txBox="1"/>
                  <wps:spPr>
                    <a:xfrm>
                      <a:ext cx="359410" cy="271145"/>
                    </a:xfrm>
                    <a:prstGeom prst="rect"/>
                    <a:noFill/>
                  </wps:spPr>
                  <wps:txbx>
                    <w:txbxContent>
                      <w:p>
                        <w:pPr>
                          <w:pStyle w:val="Style25"/>
                          <w:keepNext w:val="0"/>
                          <w:keepLines w:val="0"/>
                          <w:widowControl w:val="0"/>
                          <w:shd w:val="clear" w:color="auto" w:fill="auto"/>
                          <w:bidi w:val="0"/>
                          <w:spacing w:before="0" w:after="0" w:line="240" w:lineRule="auto"/>
                          <w:ind w:left="0" w:right="0" w:firstLine="0"/>
                          <w:jc w:val="left"/>
                          <w:rPr>
                            <w:sz w:val="34"/>
                            <w:szCs w:val="34"/>
                          </w:rPr>
                        </w:pPr>
                        <w:r>
                          <w:rPr>
                            <w:b/>
                            <w:bCs/>
                            <w:spacing w:val="0"/>
                            <w:w w:val="100"/>
                            <w:position w:val="0"/>
                            <w:sz w:val="34"/>
                            <w:szCs w:val="34"/>
                            <w:shd w:val="clear" w:color="auto" w:fill="auto"/>
                            <w:lang w:val="fr-FR" w:eastAsia="fr-FR" w:bidi="fr-FR"/>
                          </w:rPr>
                          <w:t>III.</w:t>
                        </w:r>
                      </w:p>
                    </w:txbxContent>
                  </wps:txbx>
                  <wps:bodyPr lIns="0" tIns="0" rIns="0" bIns="0">
                    <a:spAutoFit/>
                  </wps:bodyPr>
                </wps:wsp>
              </a:graphicData>
            </a:graphic>
          </wp:anchor>
        </w:drawing>
      </mc:Choice>
      <mc:Fallback>
        <w:pict>
          <v:shape id="_x0000_s1577" type="#_x0000_t202" style="position:absolute;margin-left:156.69999999999999pt;margin-top:80.900000000000006pt;width:28.300000000000001pt;height:21.350000000000001pt;z-index:-125829362;mso-wrap-distance-left:9.pt;mso-wrap-distance-right:9.pt;mso-position-horizontal-relative:margin;mso-position-vertical-relative:margin" filled="f" stroked="f">
            <v:textbox style="mso-fit-shape-to-text:t" inset="0,0,0,0">
              <w:txbxContent>
                <w:p>
                  <w:pPr>
                    <w:pStyle w:val="Style25"/>
                    <w:keepNext w:val="0"/>
                    <w:keepLines w:val="0"/>
                    <w:widowControl w:val="0"/>
                    <w:shd w:val="clear" w:color="auto" w:fill="auto"/>
                    <w:bidi w:val="0"/>
                    <w:spacing w:before="0" w:after="0" w:line="240" w:lineRule="auto"/>
                    <w:ind w:left="0" w:right="0" w:firstLine="0"/>
                    <w:jc w:val="left"/>
                    <w:rPr>
                      <w:sz w:val="34"/>
                      <w:szCs w:val="34"/>
                    </w:rPr>
                  </w:pPr>
                  <w:r>
                    <w:rPr>
                      <w:b/>
                      <w:bCs/>
                      <w:spacing w:val="0"/>
                      <w:w w:val="100"/>
                      <w:position w:val="0"/>
                      <w:sz w:val="34"/>
                      <w:szCs w:val="34"/>
                      <w:shd w:val="clear" w:color="auto" w:fill="auto"/>
                      <w:lang w:val="fr-FR" w:eastAsia="fr-FR" w:bidi="fr-FR"/>
                    </w:rPr>
                    <w:t>III.</w:t>
                  </w:r>
                </w:p>
              </w:txbxContent>
            </v:textbox>
            <w10:wrap type="topAndBottom" anchorx="margin" anchory="margin"/>
          </v:shape>
        </w:pict>
      </mc:Fallback>
    </mc:AlternateContent>
    <w:drawing>
      <wp:anchor distT="12700" distB="0" distL="114300" distR="114300" simplePos="0" relativeHeight="125829393" behindDoc="0" locked="0" layoutInCell="1" allowOverlap="1">
        <wp:simplePos x="0" y="0"/>
        <wp:positionH relativeFrom="page">
          <wp:posOffset>743585</wp:posOffset>
        </wp:positionH>
        <wp:positionV relativeFrom="margin">
          <wp:posOffset>1256030</wp:posOffset>
        </wp:positionV>
        <wp:extent cx="3078480" cy="1219200"/>
        <wp:wrapTopAndBottom/>
        <wp:docPr id="553" name="Shape 553"/>
        <a:graphic xmlns:a="http://schemas.openxmlformats.org/drawingml/2006/main">
          <a:graphicData uri="http://schemas.openxmlformats.org/drawingml/2006/picture">
            <pic:pic xmlns:pic="http://schemas.openxmlformats.org/drawingml/2006/picture">
              <pic:nvPicPr>
                <pic:cNvPr id="554" name="Picture box 554"/>
                <pic:cNvPicPr/>
              </pic:nvPicPr>
              <pic:blipFill>
                <a:blip r:embed="rId337"/>
                <a:stretch/>
              </pic:blipFill>
              <pic:spPr>
                <a:xfrm>
                  <a:ext cx="3078480" cy="1219200"/>
                </a:xfrm>
                <a:prstGeom prst="rect"/>
              </pic:spPr>
            </pic:pic>
          </a:graphicData>
        </a:graphic>
      </wp:anchor>
    </w:drawing>
    <w:p>
      <w:pPr>
        <w:pStyle w:val="Style75"/>
        <w:keepNext w:val="0"/>
        <w:keepLines w:val="0"/>
        <w:widowControl w:val="0"/>
        <w:shd w:val="clear" w:color="auto" w:fill="auto"/>
        <w:bidi w:val="0"/>
        <w:spacing w:before="0" w:after="700" w:line="240" w:lineRule="auto"/>
        <w:ind w:left="0" w:right="0" w:firstLine="0"/>
        <w:jc w:val="center"/>
      </w:pPr>
      <w:r>
        <w:rPr>
          <w:b/>
          <w:bCs/>
          <w:spacing w:val="0"/>
          <w:w w:val="100"/>
          <w:position w:val="0"/>
          <w:shd w:val="clear" w:color="auto" w:fill="auto"/>
          <w:lang w:val="ru-RU" w:eastAsia="ru-RU" w:bidi="ru-RU"/>
        </w:rPr>
        <w:t>ОБОЗРѢНІЕ СОВРЕМЕННАГО ДВИЖЕНІЯ РУССКАГО ЗА</w:t>
        <w:t>-</w:t>
        <w:br/>
        <w:t>КОНОДАТЕЛЬСТВА И РАСПОРЯЖЕНІЙ ПО ГОСУДАР</w:t>
        <w:t>-</w:t>
        <w:br/>
        <w:t>СТВЕННОМУ УПРАВЛЕНІЮ ЗА ЯНВАРЬ 1849 ГОДА.</w:t>
      </w:r>
    </w:p>
    <w:p>
      <w:pPr>
        <w:pStyle w:val="Style70"/>
        <w:keepNext w:val="0"/>
        <w:keepLines w:val="0"/>
        <w:widowControl w:val="0"/>
        <w:numPr>
          <w:ilvl w:val="0"/>
          <w:numId w:val="19"/>
        </w:numPr>
        <w:shd w:val="clear" w:color="auto" w:fill="auto"/>
        <w:tabs>
          <w:tab w:pos="255" w:val="left"/>
        </w:tabs>
        <w:bidi w:val="0"/>
        <w:spacing w:before="0" w:after="120" w:line="240" w:lineRule="auto"/>
        <w:ind w:left="2320" w:right="0" w:hanging="2320"/>
        <w:jc w:val="left"/>
        <w:rPr>
          <w:sz w:val="22"/>
          <w:szCs w:val="22"/>
        </w:rPr>
      </w:pPr>
      <w:r>
        <w:rPr>
          <w:b w:val="0"/>
          <w:bCs w:val="0"/>
          <w:smallCaps/>
          <w:spacing w:val="0"/>
          <w:w w:val="100"/>
          <w:position w:val="0"/>
          <w:sz w:val="19"/>
          <w:szCs w:val="19"/>
          <w:shd w:val="clear" w:color="auto" w:fill="auto"/>
          <w:lang w:val="ru-RU" w:eastAsia="ru-RU" w:bidi="ru-RU"/>
        </w:rPr>
        <w:t>Государственныя учрежденія (измѣненіе и дополненіе со</w:t>
        <w:softHyphen/>
        <w:t>става</w:t>
      </w:r>
      <w:r>
        <w:rPr>
          <w:b w:val="0"/>
          <w:bCs w:val="0"/>
          <w:spacing w:val="0"/>
          <w:w w:val="100"/>
          <w:position w:val="0"/>
          <w:sz w:val="22"/>
          <w:szCs w:val="22"/>
          <w:shd w:val="clear" w:color="auto" w:fill="auto"/>
          <w:lang w:val="ru-RU" w:eastAsia="ru-RU" w:bidi="ru-RU"/>
        </w:rPr>
        <w:t xml:space="preserve"> и </w:t>
      </w:r>
      <w:r>
        <w:rPr>
          <w:b w:val="0"/>
          <w:bCs w:val="0"/>
          <w:smallCaps/>
          <w:spacing w:val="0"/>
          <w:w w:val="100"/>
          <w:position w:val="0"/>
          <w:sz w:val="19"/>
          <w:szCs w:val="19"/>
          <w:shd w:val="clear" w:color="auto" w:fill="auto"/>
          <w:lang w:val="ru-RU" w:eastAsia="ru-RU" w:bidi="ru-RU"/>
        </w:rPr>
        <w:t>правъ</w:t>
      </w:r>
      <w:r>
        <w:rPr>
          <w:b w:val="0"/>
          <w:bCs w:val="0"/>
          <w:spacing w:val="0"/>
          <w:w w:val="100"/>
          <w:position w:val="0"/>
          <w:sz w:val="22"/>
          <w:szCs w:val="22"/>
          <w:shd w:val="clear" w:color="auto" w:fill="auto"/>
          <w:lang w:val="ru-RU" w:eastAsia="ru-RU" w:bidi="ru-RU"/>
        </w:rPr>
        <w:t xml:space="preserve"> ихъ).</w:t>
      </w:r>
    </w:p>
    <w:p>
      <w:pPr>
        <w:pStyle w:val="Style75"/>
        <w:keepNext w:val="0"/>
        <w:keepLines w:val="0"/>
        <w:widowControl w:val="0"/>
        <w:shd w:val="clear" w:color="auto" w:fill="auto"/>
        <w:bidi w:val="0"/>
        <w:spacing w:before="0" w:after="0" w:line="218" w:lineRule="auto"/>
        <w:ind w:left="0" w:right="0" w:firstLine="340"/>
      </w:pPr>
      <w:r>
        <w:rPr>
          <w:spacing w:val="0"/>
          <w:w w:val="100"/>
          <w:position w:val="0"/>
          <w:shd w:val="clear" w:color="auto" w:fill="auto"/>
          <w:lang w:val="ru-RU" w:eastAsia="ru-RU" w:bidi="ru-RU"/>
        </w:rPr>
        <w:t>Государь Императоръ, обративъ особенное вниманіе на чрезвы</w:t>
        <w:softHyphen/>
        <w:t>чайное распространеніе употребленія зажигательныхъ спичекъ, усмо</w:t>
        <w:softHyphen/>
        <w:t>трѣть изволилъ, что при случившихся въ текущемъ году пожарахъ, истребившихъ въ однпхъ городахъ болѣе какъ па 12 мнл. руб. сер. обывательскихъ имуществъ, поджигатели весьма часто совершали свое преступленіе посредствомъ спичекъ. Въ-слѣдствіе сего, Его Император</w:t>
        <w:softHyphen/>
        <w:t>ское Величество въ 29 день истекшаго ноября, Высочайше повелѣть соизволилъ: 1) Чтобы заведенія для выдѣлки зажигательныхъ спичекъ, допускаемы были въ однѣхъ Столицахъ. 2) Чтобы отпускаемыя изъ Фабрикъ для продажи спички, были задѣлываемы по тысячѣ штукъ въ жестяныя коробочки съ приклеенными къ симъ послѣднимъ банде</w:t>
        <w:softHyphen/>
        <w:t>ролями, которыя должны быть выдаваемы отъ городскихъ думъ; со взысканіемъ за всякій бандероль по рублю геребромъ въ пользу город</w:t>
        <w:softHyphen/>
        <w:t>скихъ доходовъ. 3) Чтобы продажа зажигательныхъ спичекъ въ раз</w:t>
        <w:softHyphen/>
        <w:t>ность была вовсе воспрещена. И 4) чтобы тѣ изъ сказанныхъ заведе</w:t>
        <w:softHyphen/>
        <w:t>ній, которыя существуютъ нынѣ въ губерніяхъ, были закрыты чрезъ мѣсяцъ, со дня объявленія о томъ содержателямъ, а для распродажи приготовленныхъ на этихъ заведеніяхъ спичекъ, па вышесказанномъ основаніи, т. е. въ жестяныхъ коробочкахъ и съ бандеролями, назна</w:t>
        <w:softHyphen/>
        <w:t>чить срокъ, по соглашенію министра внутреннихъ дѣлъ съ минитромъ Финансовъ. (Выс. пов. 29 Дек.)</w:t>
      </w:r>
    </w:p>
    <w:p>
      <w:pPr>
        <w:pStyle w:val="Style70"/>
        <w:keepNext w:val="0"/>
        <w:keepLines w:val="0"/>
        <w:widowControl w:val="0"/>
        <w:shd w:val="clear" w:color="auto" w:fill="auto"/>
        <w:tabs>
          <w:tab w:pos="5406" w:val="left"/>
          <w:tab w:pos="6606" w:val="left"/>
        </w:tabs>
        <w:bidi w:val="0"/>
        <w:spacing w:before="0" w:after="0" w:line="240" w:lineRule="auto"/>
        <w:ind w:left="260" w:right="0" w:firstLine="0"/>
        <w:jc w:val="both"/>
        <w:rPr>
          <w:sz w:val="19"/>
          <w:szCs w:val="19"/>
        </w:rPr>
        <w:sectPr>
          <w:type w:val="continuous"/>
          <w:pgSz w:w="7776" w:h="12561"/>
          <w:pgMar w:top="904" w:left="513" w:right="422" w:bottom="631" w:header="0" w:footer="3" w:gutter="0"/>
          <w:cols w:space="720"/>
          <w:noEndnote/>
          <w:rtlGutter w:val="0"/>
          <w:docGrid w:linePitch="360"/>
        </w:sectPr>
      </w:pPr>
      <w:r>
        <w:rPr>
          <w:b w:val="0"/>
          <w:bCs w:val="0"/>
          <w:spacing w:val="0"/>
          <w:w w:val="100"/>
          <w:position w:val="0"/>
          <w:sz w:val="19"/>
          <w:szCs w:val="19"/>
          <w:shd w:val="clear" w:color="auto" w:fill="auto"/>
          <w:lang w:val="ru-RU" w:eastAsia="ru-RU" w:bidi="ru-RU"/>
        </w:rPr>
        <w:t>Т.ЪХИ.-Отд. ш.</w:t>
        <w:tab/>
        <w:t>VI</w:t>
        <w:tab/>
      </w:r>
      <w:r>
        <w:rPr>
          <w:b w:val="0"/>
          <w:bCs w:val="0"/>
          <w:color w:val="4D4D4D"/>
          <w:spacing w:val="0"/>
          <w:w w:val="100"/>
          <w:position w:val="0"/>
          <w:sz w:val="19"/>
          <w:szCs w:val="19"/>
          <w:shd w:val="clear" w:color="auto" w:fill="auto"/>
          <w:lang w:val="ru-RU" w:eastAsia="ru-RU" w:bidi="ru-RU"/>
        </w:rPr>
        <w:t>.</w:t>
      </w:r>
    </w:p>
    <w:p>
      <w:pPr>
        <w:pStyle w:val="Style193"/>
        <w:keepNext w:val="0"/>
        <w:keepLines w:val="0"/>
        <w:widowControl w:val="0"/>
        <w:shd w:val="clear" w:color="auto" w:fill="auto"/>
        <w:bidi w:val="0"/>
        <w:spacing w:before="0" w:after="0" w:line="252" w:lineRule="auto"/>
        <w:ind w:left="0" w:right="0" w:firstLine="0"/>
        <w:jc w:val="right"/>
      </w:pPr>
      <w:r>
        <w:rPr>
          <w:spacing w:val="0"/>
          <w:w w:val="100"/>
          <w:position w:val="0"/>
          <w:shd w:val="clear" w:color="auto" w:fill="auto"/>
          <w:lang w:val="ru-RU" w:eastAsia="ru-RU" w:bidi="ru-RU"/>
        </w:rPr>
        <w:t>— Въ пыепномъ Высочайшемъ указѣ данномъ Правительствующему</w:t>
      </w:r>
    </w:p>
    <w:p>
      <w:pPr>
        <w:pStyle w:val="Style193"/>
        <w:keepNext w:val="0"/>
        <w:keepLines w:val="0"/>
        <w:widowControl w:val="0"/>
        <w:shd w:val="clear" w:color="auto" w:fill="auto"/>
        <w:bidi w:val="0"/>
        <w:spacing w:before="0" w:after="0" w:line="252" w:lineRule="auto"/>
        <w:ind w:left="0" w:right="0" w:firstLine="0"/>
      </w:pPr>
      <w:r>
        <w:rPr>
          <w:spacing w:val="0"/>
          <w:w w:val="100"/>
          <w:position w:val="0"/>
          <w:shd w:val="clear" w:color="auto" w:fill="auto"/>
          <w:lang w:val="ru-RU" w:eastAsia="ru-RU" w:bidi="ru-RU"/>
        </w:rPr>
        <w:t>Синоду въ 29-іі день ноября, изображено: «Въ-слѣдствіе условій уполно</w:t>
        <w:softHyphen/>
        <w:t xml:space="preserve">моченными Нашими дѣйствительнымъ тайнымъ совѣтникомъ графомъ Блудовымъ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тайнымъ совѣтникомъ Бутеновымъ съ уполномоченнымъ папы римскаго по уписанныхъ и Нами утвержденныхъ, Мы .положили согласить границы епархій римскаго исповѣданія въ Имперіи съ на</w:t>
        <w:softHyphen/>
        <w:t>стоящими границами западныхъ губерній, а для удобнѣйшаго управле</w:t>
        <w:softHyphen/>
        <w:t>нія церквами п духовенствомъ того же исповѣданія вч, отдаленной отъ Могилева южной частп Россіи и особенно для удовлетворенія ду</w:t>
        <w:softHyphen/>
        <w:t>ховныхъ потребностей нѣмецкихъ колонистовъ въ томъ краѣ п въ Саратовской-Губерпіп поселенныхъ, учредить въ Херсонѣ седьмую епархію съ двумя суФФраганамн, изъ коихъ одному имѣть пребываніе въ Саратовѣ. За Симъ могилевская епархія должна заключать въ себѣ губернію Могилевскую и всѣ помянутаго обряда церкви, находящіяся въ тѣхъ частяхъ имперіи, которыя не входятъ въ составъ иижепомя- нутыхъ епархій, а равно п въ Великомъ Княжествѣ Финлйндскомъ. Епархія впленская должна заключаться въ настоящихъ предѣлахъ губерній Виленской и Гродненской; телыневская плп самогнтская вч, предѣлахъ губерній Ковенской и Курляндской; луцко-житомирская въ предѣлахъ сей губерній Кіевской и Волынской; Минская вч, пре- дѣлахч, сей губерніи; Каменецкая въ предѣлахъ губерній Подоль</w:t>
        <w:softHyphen/>
        <w:t>ской , п, паконецч,, седьмая епархія херсонская должна завѣдывать римскпмп церквами, находящимися въ губерніяхъ: Херсонской, Ека</w:t>
        <w:softHyphen/>
        <w:t>теринославской, Таврической, Саратовской, Астраханской, въ Бессараб</w:t>
        <w:softHyphen/>
        <w:t>ской-Области, въ Кавказскомъ и Закавказскомъ Краѣ. Въ сей послѣд</w:t>
        <w:softHyphen/>
      </w:r>
    </w:p>
    <w:p>
      <w:pPr>
        <w:pStyle w:val="Style193"/>
        <w:keepNext w:val="0"/>
        <w:keepLines w:val="0"/>
        <w:widowControl w:val="0"/>
        <w:shd w:val="clear" w:color="auto" w:fill="auto"/>
        <w:bidi w:val="0"/>
        <w:spacing w:before="0" w:after="0" w:line="252" w:lineRule="auto"/>
        <w:ind w:left="0" w:right="0" w:firstLine="0"/>
      </w:pPr>
      <w:r>
        <w:rPr>
          <w:spacing w:val="0"/>
          <w:w w:val="100"/>
          <w:position w:val="0"/>
          <w:shd w:val="clear" w:color="auto" w:fill="auto"/>
          <w:lang w:val="ru-RU" w:eastAsia="ru-RU" w:bidi="ru-RU"/>
        </w:rPr>
        <w:t>ней епархіи учредить консисторію, семинарію н капитулъ изъ девяти духовныхъ лицъ. Во исполненіе сей воли Нашей, Правительствующій Сенатъ не оставитч, сдѣлать надлежащее распоряженіе по части граж</w:t>
        <w:softHyphen/>
        <w:t>данской, вч,-отношеніи же духовномъ, мы возложили сіе исполненіе на коадъютора митрополита, епископа Головинскаго.»</w:t>
      </w:r>
    </w:p>
    <w:p>
      <w:pPr>
        <w:pStyle w:val="Style193"/>
        <w:keepNext w:val="0"/>
        <w:keepLines w:val="0"/>
        <w:widowControl w:val="0"/>
        <w:numPr>
          <w:ilvl w:val="0"/>
          <w:numId w:val="21"/>
        </w:numPr>
        <w:shd w:val="clear" w:color="auto" w:fill="auto"/>
        <w:tabs>
          <w:tab w:pos="572" w:val="left"/>
        </w:tabs>
        <w:bidi w:val="0"/>
        <w:spacing w:before="0" w:after="0" w:line="252" w:lineRule="auto"/>
        <w:ind w:left="0" w:right="0"/>
      </w:pPr>
      <w:r>
        <w:rPr>
          <w:spacing w:val="0"/>
          <w:w w:val="100"/>
          <w:position w:val="0"/>
          <w:shd w:val="clear" w:color="auto" w:fill="auto"/>
          <w:lang w:val="ru-RU" w:eastAsia="ru-RU" w:bidi="ru-RU"/>
        </w:rPr>
        <w:t xml:space="preserve">Высочайше повелѣно: согласно съ опредѣленіемъ курляндскаго дворяпства къ 1845 г. и по примѣру права свободнаго перехода вч, другія губерніи, дарованнаго </w:t>
      </w:r>
      <w:r>
        <w:rPr>
          <w:rFonts w:ascii="Times New Roman" w:eastAsia="Times New Roman" w:hAnsi="Times New Roman" w:cs="Times New Roman"/>
          <w:smallCaps/>
          <w:spacing w:val="0"/>
          <w:w w:val="100"/>
          <w:position w:val="0"/>
          <w:shd w:val="clear" w:color="auto" w:fill="auto"/>
          <w:lang w:val="ru-RU" w:eastAsia="ru-RU" w:bidi="ru-RU"/>
        </w:rPr>
        <w:t>лііфляндскпмъ</w:t>
      </w:r>
      <w:r>
        <w:rPr>
          <w:spacing w:val="0"/>
          <w:w w:val="100"/>
          <w:position w:val="0"/>
          <w:shd w:val="clear" w:color="auto" w:fill="auto"/>
          <w:lang w:val="ru-RU" w:eastAsia="ru-RU" w:bidi="ru-RU"/>
        </w:rPr>
        <w:t xml:space="preserve"> крестьянамъ, по утвер</w:t>
        <w:softHyphen/>
        <w:t>жденному журналу Остзейскаго Комитета 24 мая 1846 г., разрѣшить поселянамъ Курляндской-Губерніи переселеніе во всѣ города имперіи и пріобрѣтеніе правъ, городскимъ сословіямъ присвоенныхъ, па об- іцпхч, правилахъ, для сего установленныхч,. (Выс. пов. 29 дек.)</w:t>
      </w:r>
    </w:p>
    <w:p>
      <w:pPr>
        <w:pStyle w:val="Style193"/>
        <w:keepNext w:val="0"/>
        <w:keepLines w:val="0"/>
        <w:widowControl w:val="0"/>
        <w:numPr>
          <w:ilvl w:val="0"/>
          <w:numId w:val="21"/>
        </w:numPr>
        <w:shd w:val="clear" w:color="auto" w:fill="auto"/>
        <w:tabs>
          <w:tab w:pos="577" w:val="left"/>
        </w:tabs>
        <w:bidi w:val="0"/>
        <w:spacing w:before="0" w:after="0" w:line="252" w:lineRule="auto"/>
        <w:ind w:left="0" w:right="0"/>
      </w:pPr>
      <w:r>
        <w:rPr>
          <w:spacing w:val="0"/>
          <w:w w:val="100"/>
          <w:position w:val="0"/>
          <w:shd w:val="clear" w:color="auto" w:fill="auto"/>
          <w:lang w:val="ru-RU" w:eastAsia="ru-RU" w:bidi="ru-RU"/>
        </w:rPr>
        <w:t>Для усиленія сбыта зыхской плитовой соли, повелѣно: 1) Плпто- вѵю зыхскую соль отпускать промышленномъ пзч, бакинскаго магази</w:t>
        <w:softHyphen/>
        <w:t>на п запасовъ, при Зыхскомъ-Озерѣ находящихся, для вывоза, въ Персію, по шести копѣекъ серебромъ за каждый пудъ, а для внутрен</w:t>
        <w:softHyphen/>
        <w:t xml:space="preserve">няго употребленія по установленнымъ цѣнамъ. 2) Таковые отпускп производить не только за наличныя деньги, но, въ случаѣ просьбы покупщиковъ,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въ домъ, съ отсрочкой платежа отъ одного до четы</w:t>
        <w:softHyphen/>
        <w:t>рехъ мѣсяцевъ подъ круговое поручительство общества бакинскихъ промышлепнковъ, или же подъ поручительство не менѣе трехъ чело</w:t>
        <w:softHyphen/>
        <w:t>вѣкъ, имѣющихъ недвижимую собственность, о благонадежности ко</w:t>
        <w:softHyphen/>
        <w:br w:type="page"/>
        <w:t>торыхъ, кромѣ того, должно засвидѣтельствовать мѣстное начальство.</w:t>
      </w:r>
    </w:p>
    <w:p>
      <w:pPr>
        <w:pStyle w:val="Style193"/>
        <w:keepNext w:val="0"/>
        <w:keepLines w:val="0"/>
        <w:widowControl w:val="0"/>
        <w:numPr>
          <w:ilvl w:val="0"/>
          <w:numId w:val="23"/>
        </w:numPr>
        <w:shd w:val="clear" w:color="auto" w:fill="auto"/>
        <w:tabs>
          <w:tab w:pos="303" w:val="left"/>
        </w:tabs>
        <w:bidi w:val="0"/>
        <w:spacing w:before="0" w:after="160" w:line="252" w:lineRule="auto"/>
        <w:ind w:left="0" w:right="0" w:firstLine="0"/>
      </w:pPr>
      <w:r>
        <w:rPr>
          <w:spacing w:val="0"/>
          <w:w w:val="100"/>
          <w:position w:val="0"/>
          <w:shd w:val="clear" w:color="auto" w:fill="auto"/>
          <w:lang w:val="ru-RU" w:eastAsia="ru-RU" w:bidi="ru-RU"/>
        </w:rPr>
        <w:t>Мѣру сію допустить въ видѣ опыта па три года, съ предоставлені</w:t>
        <w:softHyphen/>
        <w:t>емъ намѣстнику кавказскому права опредѣлить, но ближайшему усмо- трѣнію мѣстныхъ обстоятельствъ, срокъ, въ который соль, отпущен</w:t>
        <w:softHyphen/>
        <w:t>ная по уменьшенной цѣнѣ, должна бьіть отправляема промышлениками за границу; и 4) дабы промышленики, пріобрѣтая гіо уменьшенной цѣнѣ соль, не могли обращать ее во внутреннюю пролажу н тѣмъ подрывать установленныя мѣстныя цѣны, наблюдать, чтобъ при от</w:t>
        <w:softHyphen/>
        <w:t>пускѣ солп для вывоза въ Персію, управленіе бакинскихъ промысловъ пли солянаго тамошняго магазина увѣдомляло каждый разъ Бакинское Карантинно-Таможенное Управленіе: когда, кому и какое именно коли</w:t>
        <w:softHyphen/>
        <w:t>чество соли отпущено для вывоза. Если при отправленіи товаровъ, Карантинно-Таможенное Управленіе усмотритъ, что кто-либо изъ та</w:t>
        <w:softHyphen/>
        <w:t>ковыхъ промышленпковъ въ установленный срокъ не вывезетъ вовсе или вывезетъ не все количество отпущенной соли, то поступаетъ съ ними немедленно, какъ съ водворителями таііноіі контрабанды, а съ солыо, какъ съ товаромъ, къ вывозу рѣшительно воспрещеннымъ. (Выс^ пов. 7 янв.)</w:t>
      </w:r>
    </w:p>
    <w:p>
      <w:pPr>
        <w:pStyle w:val="Style193"/>
        <w:keepNext w:val="0"/>
        <w:keepLines w:val="0"/>
        <w:widowControl w:val="0"/>
        <w:shd w:val="clear" w:color="auto" w:fill="auto"/>
        <w:bidi w:val="0"/>
        <w:spacing w:before="0" w:after="0" w:line="252" w:lineRule="auto"/>
        <w:ind w:left="0" w:right="0" w:firstLine="220"/>
      </w:pPr>
      <w:r>
        <w:rPr>
          <w:spacing w:val="0"/>
          <w:w w:val="100"/>
          <w:position w:val="0"/>
          <w:shd w:val="clear" w:color="auto" w:fill="auto"/>
          <w:lang w:val="ru-RU" w:eastAsia="ru-RU" w:bidi="ru-RU"/>
        </w:rPr>
        <w:t>— Въ видахъ сокращенія расходовъ, въ Кавказскомъ-Краѣ двѣ казен</w:t>
        <w:softHyphen/>
        <w:t>ныя палаты: Тифлисскую п Щемахинскую, повелѣно: соедпнпть въ одну общую для всего края, казенную палату, подъ наименованіемъ Закавказской, съ тѣмъ, чтобъ: 1) Закавказской Казенной Палатѣ на</w:t>
        <w:softHyphen/>
        <w:t xml:space="preserve">ходиться въ </w:t>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у. </w:t>
      </w:r>
      <w:r>
        <w:rPr>
          <w:rFonts w:ascii="Times New Roman" w:eastAsia="Times New Roman" w:hAnsi="Times New Roman" w:cs="Times New Roman"/>
          <w:smallCaps/>
          <w:spacing w:val="0"/>
          <w:w w:val="100"/>
          <w:position w:val="0"/>
          <w:shd w:val="clear" w:color="auto" w:fill="auto"/>
          <w:lang w:val="ru-RU" w:eastAsia="ru-RU" w:bidi="ru-RU"/>
        </w:rPr>
        <w:t>Тиф.іисѢ.</w:t>
      </w:r>
      <w:r>
        <w:rPr>
          <w:spacing w:val="0"/>
          <w:w w:val="100"/>
          <w:position w:val="0"/>
          <w:shd w:val="clear" w:color="auto" w:fill="auto"/>
          <w:lang w:val="ru-RU" w:eastAsia="ru-RU" w:bidi="ru-RU"/>
        </w:rPr>
        <w:t xml:space="preserve"> 2) Завѣдывать ей всѣми тѣми предметами, коими до-снхъ-поръ завѣдываютъ упраздняемыя казенныя палаты: 'ГиФлпсская и Шемахннская. 3) Всѣ вообще дѣла по причисленію, перечисленію и исключенію изъ оклада казенныхъ, церковныхъ и помѣщичьихъ крестьянъ и свободныхъ сельскихъ обывателей, а так</w:t>
        <w:softHyphen/>
        <w:t>же городскихъ, жителей сосредоточить въ Кавказской Казенной Палатѣ.</w:t>
      </w:r>
    </w:p>
    <w:p>
      <w:pPr>
        <w:pStyle w:val="Style193"/>
        <w:keepNext w:val="0"/>
        <w:keepLines w:val="0"/>
        <w:widowControl w:val="0"/>
        <w:numPr>
          <w:ilvl w:val="0"/>
          <w:numId w:val="23"/>
        </w:numPr>
        <w:shd w:val="clear" w:color="auto" w:fill="auto"/>
        <w:tabs>
          <w:tab w:pos="294" w:val="left"/>
        </w:tabs>
        <w:bidi w:val="0"/>
        <w:spacing w:before="0" w:after="0" w:line="252" w:lineRule="auto"/>
        <w:ind w:left="0" w:right="0" w:firstLine="0"/>
        <w:sectPr>
          <w:headerReference w:type="even" r:id="rId339"/>
          <w:headerReference w:type="default" r:id="rId340"/>
          <w:headerReference w:type="first" r:id="rId341"/>
          <w:pgSz w:w="7776" w:h="12561"/>
          <w:pgMar w:top="904" w:left="513" w:right="422" w:bottom="631" w:header="0" w:footer="3" w:gutter="0"/>
          <w:cols w:space="720"/>
          <w:noEndnote/>
          <w:titlePg/>
          <w:rtlGutter w:val="0"/>
          <w:docGrid w:linePitch="360"/>
        </w:sectPr>
      </w:pPr>
      <w:r>
        <w:rPr>
          <w:spacing w:val="0"/>
          <w:w w:val="100"/>
          <w:position w:val="0"/>
          <w:shd w:val="clear" w:color="auto" w:fill="auto"/>
          <w:lang w:val="ru-RU" w:eastAsia="ru-RU" w:bidi="ru-RU"/>
        </w:rPr>
        <w:t>Всю періодическую отчетность но всѣмъ губерніямъ Закавказскаго- Края, составляемую нынѣ въ казенныхъ палатахъ отдѣльно но каждой губерніи, составлять впредь одну общую и нераздѣльную по всему краю. 5) Закавказской Казенной Палатѣ по всѣмъ тѣмъ дѣламъ, но которымъ обыкновенно палаты испрашиваютъ утвержденія началь</w:t>
        <w:softHyphen/>
        <w:t>никовъ губерній, входпть съ представленіями къ начальнику граждан</w:t>
        <w:softHyphen/>
        <w:t>скаго управленія Закавказскаго Края. 6) Просмотръ журналовъ Закавказ</w:t>
        <w:softHyphen/>
        <w:t xml:space="preserve">ской Казенной Палаты, впредь до особаго распоряженія, поручить </w:t>
      </w:r>
      <w:r>
        <w:rPr>
          <w:rFonts w:ascii="Times New Roman" w:eastAsia="Times New Roman" w:hAnsi="Times New Roman" w:cs="Times New Roman"/>
          <w:smallCaps/>
          <w:spacing w:val="0"/>
          <w:w w:val="100"/>
          <w:position w:val="0"/>
          <w:shd w:val="clear" w:color="auto" w:fill="auto"/>
          <w:lang w:val="ru-RU" w:eastAsia="ru-RU" w:bidi="ru-RU"/>
        </w:rPr>
        <w:t>тифлисскому</w:t>
      </w:r>
      <w:r>
        <w:rPr>
          <w:spacing w:val="0"/>
          <w:w w:val="100"/>
          <w:position w:val="0"/>
          <w:shd w:val="clear" w:color="auto" w:fill="auto"/>
          <w:lang w:val="ru-RU" w:eastAsia="ru-RU" w:bidi="ru-RU"/>
        </w:rPr>
        <w:t xml:space="preserve"> губернскому прокурору. 7) Предсѣдателя Закавказской Казенной Палаты освободить отъ обязанности присутствовать въ раз</w:t>
        <w:softHyphen/>
        <w:t>ныхъ постоянныхъ п временныхъ комитетахъ, учреждаемыхъ подъ предсѣдательствомъ начальниковъ губерній, какъ эго требуется ст. 825 т. II Св. Общ. Губерн. Учр'., пзд. 1842 г., отъ предсѣдателей казен</w:t>
        <w:softHyphen/>
        <w:t>ныхъ палатъ вообще. 8) Во всѣхъ тѣхъ случаяхъ, когда представится въ Закавказскомъ-Краѣ необходимость открыть рекрутскія присутствія, назначать оныя, вмѣсто казенныхъ палатъ — въ губернскихъ правле</w:t>
        <w:softHyphen/>
        <w:t>ніяхъ; и 9) Предоставить намѣстнику кавказскому, по истеченіи двухъ лѣтъ, войти съ особымъ представленіемъ о тѣхъ перемѣнахъ въ шта-</w:t>
      </w:r>
    </w:p>
    <w:p>
      <w:pPr>
        <w:pStyle w:val="Style193"/>
        <w:keepNext w:val="0"/>
        <w:keepLines w:val="0"/>
        <w:widowControl w:val="0"/>
        <w:shd w:val="clear" w:color="auto" w:fill="auto"/>
        <w:tabs>
          <w:tab w:pos="6250" w:val="left"/>
        </w:tabs>
        <w:bidi w:val="0"/>
        <w:spacing w:before="0" w:after="180" w:line="259" w:lineRule="auto"/>
        <w:ind w:left="0" w:right="0" w:firstLine="0"/>
      </w:pPr>
      <w:r>
        <w:rPr>
          <w:spacing w:val="0"/>
          <w:w w:val="100"/>
          <w:position w:val="0"/>
          <w:shd w:val="clear" w:color="auto" w:fill="auto"/>
          <w:lang w:val="ru-RU" w:eastAsia="ru-RU" w:bidi="ru-RU"/>
        </w:rPr>
        <w:t>тѣ п образованіи Закавказской Казенной Палаты, кои по опыту окажут</w:t>
        <w:softHyphen/>
        <w:t>ся полезными н необходимыми. (Выс. пов. 1 дек.)</w:t>
        <w:tab/>
        <w:t>.</w:t>
      </w:r>
    </w:p>
    <w:p>
      <w:pPr>
        <w:pStyle w:val="Style70"/>
        <w:keepNext w:val="0"/>
        <w:keepLines w:val="0"/>
        <w:widowControl w:val="0"/>
        <w:numPr>
          <w:ilvl w:val="0"/>
          <w:numId w:val="19"/>
        </w:numPr>
        <w:shd w:val="clear" w:color="auto" w:fill="auto"/>
        <w:tabs>
          <w:tab w:pos="337" w:val="left"/>
          <w:tab w:pos="2741" w:val="left"/>
        </w:tabs>
        <w:bidi w:val="0"/>
        <w:spacing w:before="0" w:after="180" w:line="252" w:lineRule="auto"/>
        <w:ind w:left="1220" w:right="0" w:hanging="1220"/>
        <w:jc w:val="left"/>
        <w:rPr>
          <w:sz w:val="19"/>
          <w:szCs w:val="19"/>
        </w:rPr>
      </w:pPr>
      <w:r>
        <w:rPr>
          <w:b w:val="0"/>
          <w:bCs w:val="0"/>
          <w:smallCaps/>
          <w:spacing w:val="0"/>
          <w:w w:val="100"/>
          <w:position w:val="0"/>
          <w:sz w:val="19"/>
          <w:szCs w:val="19"/>
          <w:shd w:val="clear" w:color="auto" w:fill="auto"/>
          <w:lang w:val="ru-RU" w:eastAsia="ru-RU" w:bidi="ru-RU"/>
        </w:rPr>
        <w:t xml:space="preserve">Губернскія Учрежденія (измѣненіе и дополненіе состава </w:t>
      </w:r>
      <w:r>
        <w:rPr>
          <w:rFonts w:ascii="Arial" w:eastAsia="Arial" w:hAnsi="Arial" w:cs="Arial"/>
          <w:b w:val="0"/>
          <w:bCs w:val="0"/>
          <w:spacing w:val="0"/>
          <w:w w:val="100"/>
          <w:position w:val="0"/>
          <w:sz w:val="19"/>
          <w:szCs w:val="19"/>
          <w:shd w:val="clear" w:color="auto" w:fill="auto"/>
          <w:lang w:val="ru-RU" w:eastAsia="ru-RU" w:bidi="ru-RU"/>
        </w:rPr>
        <w:t>'</w:t>
        <w:tab/>
        <w:t xml:space="preserve">и </w:t>
      </w:r>
      <w:r>
        <w:rPr>
          <w:b w:val="0"/>
          <w:bCs w:val="0"/>
          <w:smallCaps/>
          <w:spacing w:val="0"/>
          <w:w w:val="100"/>
          <w:position w:val="0"/>
          <w:sz w:val="19"/>
          <w:szCs w:val="19"/>
          <w:shd w:val="clear" w:color="auto" w:fill="auto"/>
          <w:lang w:val="ru-RU" w:eastAsia="ru-RU" w:bidi="ru-RU"/>
        </w:rPr>
        <w:t>нравъ</w:t>
      </w:r>
      <w:r>
        <w:rPr>
          <w:rFonts w:ascii="Arial" w:eastAsia="Arial" w:hAnsi="Arial" w:cs="Arial"/>
          <w:b w:val="0"/>
          <w:bCs w:val="0"/>
          <w:spacing w:val="0"/>
          <w:w w:val="100"/>
          <w:position w:val="0"/>
          <w:sz w:val="19"/>
          <w:szCs w:val="19"/>
          <w:shd w:val="clear" w:color="auto" w:fill="auto"/>
          <w:lang w:val="ru-RU" w:eastAsia="ru-RU" w:bidi="ru-RU"/>
        </w:rPr>
        <w:t xml:space="preserve"> ихъ).</w:t>
      </w:r>
    </w:p>
    <w:p>
      <w:pPr>
        <w:pStyle w:val="Style193"/>
        <w:keepNext w:val="0"/>
        <w:keepLines w:val="0"/>
        <w:widowControl w:val="0"/>
        <w:shd w:val="clear" w:color="auto" w:fill="auto"/>
        <w:bidi w:val="0"/>
        <w:spacing w:before="0" w:after="0" w:line="252" w:lineRule="auto"/>
        <w:ind w:left="0" w:right="0" w:firstLine="280"/>
      </w:pPr>
      <w:r>
        <w:rPr>
          <w:spacing w:val="0"/>
          <w:w w:val="100"/>
          <w:position w:val="0"/>
          <w:shd w:val="clear" w:color="auto" w:fill="auto"/>
          <w:lang w:val="ru-RU" w:eastAsia="ru-RU" w:bidi="ru-RU"/>
        </w:rPr>
        <w:t>Казеннымъ Палатамъ предоставлено : подлежащихъ изъятію изъ подушнаго оклада людей, въ ст. 164, 309, 320, 347 (IV прод.) 415, 463 и 959, п въ примѣчаніи къ ст. 407 Устава о податяхъ, т. V, въ ст. 116 Устава .тѣснаго, т. VIII, п въ ст. 1300 Законовъ о состояніяхъ, т. IX. поименованныхъ, включать самимъ изъ оклада въ опредѣлен</w:t>
        <w:softHyphen/>
        <w:t>ныхъ тѣми статьями случаяхъ, съ соблюденіемъ указанныхъ тамъ правилъ н съ слѣдующими ограниченіями: 1) Исключеніе такое дѣлать самнмъ, въ тѣхъ лишь случаяхъ, когда по каждому изъ оныхъ, число исключаемыхъ не будетъ превышать, въ одинъ разъ, десяти человѣкъ. 2) Вмѣстѣ съ тѣмъ слагать сч&gt; нихъ и недоимку, накопившуюся съ того времени, какъ онп подлежали исключенію изъ оклада, если, впро</w:t>
        <w:softHyphen/>
        <w:t>чемъ, недоимка на каждой душѣ составлять будетъ не болѣе двух-го- доваго оклада. 3) По какъ къ исключенію изъ оклада, такъ, и къ сложенію недоимокъ на означенномъ основаніи, приступать не иначе, какъ если такое исключеніе и сложеніе разрѣшается ясно и положи</w:t>
        <w:softHyphen/>
        <w:t>тельно существующими постановленіями; въ противномъ же случаѣ испрашивать разрѣшенія министра Финансовъ. 4) О каждомъ случаѣ исключенія изъ оклада и сложенія недоимки, постановлять, въ общемъ присутствіи Палаты, опредѣленіе и приводить въ исполненіе не прежде,, какъ послѣ просмотра такого опредѣленія Палаты губернскимъ проку</w:t>
        <w:softHyphen/>
        <w:t>роромъ.</w:t>
      </w:r>
    </w:p>
    <w:p>
      <w:pPr>
        <w:pStyle w:val="Style193"/>
        <w:keepNext w:val="0"/>
        <w:keepLines w:val="0"/>
        <w:widowControl w:val="0"/>
        <w:numPr>
          <w:ilvl w:val="0"/>
          <w:numId w:val="21"/>
        </w:numPr>
        <w:shd w:val="clear" w:color="auto" w:fill="auto"/>
        <w:tabs>
          <w:tab w:pos="543" w:val="left"/>
        </w:tabs>
        <w:bidi w:val="0"/>
        <w:spacing w:before="0" w:after="0" w:line="252" w:lineRule="auto"/>
        <w:ind w:left="0" w:right="0" w:firstLine="280"/>
      </w:pPr>
      <w:r>
        <w:rPr>
          <w:spacing w:val="0"/>
          <w:w w:val="100"/>
          <w:position w:val="0"/>
          <w:shd w:val="clear" w:color="auto" w:fill="auto"/>
          <w:lang w:val="ru-RU" w:eastAsia="ru-RU" w:bidi="ru-RU"/>
        </w:rPr>
        <w:t>Высочайше повелѣно: учредить при Департаментѣ Полиціи Испол</w:t>
        <w:softHyphen/>
        <w:t>нительной на три года Временное Отдѣленіе для наблюденія за тече</w:t>
        <w:softHyphen/>
        <w:t>ніемъ арестантскихъ дѣлъ, отнеся потребную для сего сумму, 8802 р. 68 к. сер. въ годъ, на счетъ состоящаго въ вѣдомствѣ Министер</w:t>
        <w:softHyphen/>
        <w:t>ства Внутреннихъ Дѣлъ особаго капитала, составляющагося изъ денеж</w:t>
        <w:softHyphen/>
        <w:t>ныхъ взысканій, производимыхъ на основаніи уложенія о наказаніяхъ за разныя преступленія и проступки. (Выс. пов. 10 дек.)</w:t>
      </w:r>
    </w:p>
    <w:p>
      <w:pPr>
        <w:pStyle w:val="Style193"/>
        <w:keepNext w:val="0"/>
        <w:keepLines w:val="0"/>
        <w:widowControl w:val="0"/>
        <w:numPr>
          <w:ilvl w:val="0"/>
          <w:numId w:val="21"/>
        </w:numPr>
        <w:shd w:val="clear" w:color="auto" w:fill="auto"/>
        <w:tabs>
          <w:tab w:pos="562" w:val="left"/>
        </w:tabs>
        <w:bidi w:val="0"/>
        <w:spacing w:before="0" w:after="0" w:line="252" w:lineRule="auto"/>
        <w:ind w:left="0" w:right="0" w:firstLine="280"/>
      </w:pPr>
      <w:r>
        <w:rPr>
          <w:spacing w:val="0"/>
          <w:w w:val="100"/>
          <w:position w:val="0"/>
          <w:shd w:val="clear" w:color="auto" w:fill="auto"/>
          <w:lang w:val="ru-RU" w:eastAsia="ru-RU" w:bidi="ru-RU"/>
        </w:rPr>
        <w:t>По случаю возведенія города Дербента па степень губернскаго, штатъ тамошней Прчтовой Конторы увеличенъ опредѣленіемъ въ оную одного сортировщика, съ жалованьемъ по 300 р. сер. въ годъ, двухъ почтальоновъ въ-добавокъ къ положеннымъ по штату четырехъ, и прибавкою на канцелярскіе расходы 150 р. сер. въ годъ, отпуская всѣ сіи суммы изъ Государственнаго Казначейства, на счетъ почто</w:t>
        <w:softHyphen/>
        <w:t>выхъ доходовъ. (Выс. пов. 28 дек.)</w:t>
      </w:r>
    </w:p>
    <w:p>
      <w:pPr>
        <w:pStyle w:val="Style193"/>
        <w:keepNext w:val="0"/>
        <w:keepLines w:val="0"/>
        <w:widowControl w:val="0"/>
        <w:numPr>
          <w:ilvl w:val="0"/>
          <w:numId w:val="21"/>
        </w:numPr>
        <w:shd w:val="clear" w:color="auto" w:fill="auto"/>
        <w:tabs>
          <w:tab w:pos="558" w:val="left"/>
        </w:tabs>
        <w:bidi w:val="0"/>
        <w:spacing w:before="0" w:after="0" w:line="252" w:lineRule="auto"/>
        <w:ind w:left="0" w:right="0" w:firstLine="280"/>
      </w:pPr>
      <w:r>
        <w:rPr>
          <w:spacing w:val="0"/>
          <w:w w:val="100"/>
          <w:position w:val="0"/>
          <w:shd w:val="clear" w:color="auto" w:fill="auto"/>
          <w:lang w:val="ru-RU" w:eastAsia="ru-RU" w:bidi="ru-RU"/>
        </w:rPr>
        <w:t>Въ городахъ Московской и Оренбургской Губерній, установлено: на точномъ основаніи 1206, 1207 и 1208 ст. Улож. о Наказ., штрафъ, съ владѣльцевъ домовъ, за необъявленіе ими полиціи о пріѣзжающихъ и отъѣзжающихъ. (Выс. пов. 23 дек.)</w:t>
      </w:r>
    </w:p>
    <w:p>
      <w:pPr>
        <w:pStyle w:val="Style193"/>
        <w:keepNext w:val="0"/>
        <w:keepLines w:val="0"/>
        <w:widowControl w:val="0"/>
        <w:numPr>
          <w:ilvl w:val="0"/>
          <w:numId w:val="21"/>
        </w:numPr>
        <w:shd w:val="clear" w:color="auto" w:fill="auto"/>
        <w:tabs>
          <w:tab w:pos="543" w:val="left"/>
        </w:tabs>
        <w:bidi w:val="0"/>
        <w:spacing w:before="0" w:after="0" w:line="252" w:lineRule="auto"/>
        <w:ind w:left="0" w:right="0" w:firstLine="280"/>
      </w:pPr>
      <w:r>
        <w:rPr>
          <w:spacing w:val="0"/>
          <w:w w:val="100"/>
          <w:position w:val="0"/>
          <w:shd w:val="clear" w:color="auto" w:fill="auto"/>
          <w:lang w:val="ru-RU" w:eastAsia="ru-RU" w:bidi="ru-RU"/>
        </w:rPr>
        <w:t>Постановлено: что пріемъ въ залогъ каменныхъ зданій города Елисаветграда допускается по всѣмъ вообще откупамъ и подрядамъ съ</w:t>
        <w:br w:type="page"/>
        <w:t>казною, на томъ основаніи, какъ сіе предоставлено статьею 1346 за</w:t>
        <w:softHyphen/>
        <w:t>коновъ гражданскихъ (Св. Зак. т. X) нѣкоторымъ городамъ граждан</w:t>
        <w:softHyphen/>
        <w:t>скаго вѣдомства и военному городу Старой-Руссѣ, съ тѣмъ, чтобы независимо отъ соблюденія установленныхъ на то правилъ и. произ</w:t>
        <w:softHyphen/>
        <w:t>водства оцѣнки съ крайнею разборчивостью чрезъ оцѣнщиковъ, изъ людей способныхъ и добросовѣстныхъ, оцѣнка та повѣрялась мѣ</w:t>
        <w:softHyphen/>
        <w:t>стнымъ военнымъ начальствомъ съ отвѣтственностью за дѣйствитель</w:t>
        <w:softHyphen/>
        <w:t>ную стоимость зданія не менѣе того, во что оное оцѣнено. (Выс. утв. Мн. Госуд. Сов. 30 дек.)</w:t>
      </w:r>
    </w:p>
    <w:p>
      <w:pPr>
        <w:pStyle w:val="Style193"/>
        <w:keepNext w:val="0"/>
        <w:keepLines w:val="0"/>
        <w:widowControl w:val="0"/>
        <w:numPr>
          <w:ilvl w:val="0"/>
          <w:numId w:val="21"/>
        </w:numPr>
        <w:shd w:val="clear" w:color="auto" w:fill="auto"/>
        <w:tabs>
          <w:tab w:pos="529" w:val="left"/>
        </w:tabs>
        <w:bidi w:val="0"/>
        <w:spacing w:before="0" w:after="0" w:line="252" w:lineRule="auto"/>
        <w:ind w:left="0" w:right="0"/>
      </w:pPr>
      <w:r>
        <w:rPr>
          <w:spacing w:val="0"/>
          <w:w w:val="100"/>
          <w:position w:val="0"/>
          <w:shd w:val="clear" w:color="auto" w:fill="auto"/>
          <w:lang w:val="ru-RU" w:eastAsia="ru-RU" w:bidi="ru-RU"/>
        </w:rPr>
        <w:t>Высочайше утвержденъ штатъ Канцеляріи московскаго военнаго генерал-губернатора. (Выс. утв. мн. Госуд. Сов. 8 дек.)</w:t>
      </w:r>
    </w:p>
    <w:p>
      <w:pPr>
        <w:pStyle w:val="Style193"/>
        <w:keepNext w:val="0"/>
        <w:keepLines w:val="0"/>
        <w:widowControl w:val="0"/>
        <w:numPr>
          <w:ilvl w:val="0"/>
          <w:numId w:val="21"/>
        </w:numPr>
        <w:shd w:val="clear" w:color="auto" w:fill="auto"/>
        <w:tabs>
          <w:tab w:pos="529" w:val="left"/>
        </w:tabs>
        <w:bidi w:val="0"/>
        <w:spacing w:before="0" w:after="0" w:line="252" w:lineRule="auto"/>
        <w:ind w:left="0" w:right="0"/>
      </w:pPr>
      <w:r>
        <w:rPr>
          <w:spacing w:val="0"/>
          <w:w w:val="100"/>
          <w:position w:val="0"/>
          <w:shd w:val="clear" w:color="auto" w:fill="auto"/>
          <w:lang w:val="ru-RU" w:eastAsia="ru-RU" w:bidi="ru-RU"/>
        </w:rPr>
        <w:t>Впредь до общаго устройства постойной повинности въ городахъ, разрѣшено: для г. Николаева, въ видѣ временной мѣры, слѣдующее: 1) Въ замѣнъ отправленія постойной повинности натурою, нанимать въ г. Николаевѣ для военныхъ нижнихъ чиновъ общія отъ города помѣщенія въ видѣ казармъ, а генераламъ, штабъ и обер-ОФііцерамъ, равно всѣмъ чиновникамъ военнаго вѣдомства, имѣющимъ право на квартирное довольствіе отъ обывателей, отпускать квартирныя деньги, также отъ города, въ установленномъ закономъ размѣрѣ. 2) На по</w:t>
        <w:softHyphen/>
        <w:t>крытіе вышеприведенныхъ расходовъ обратить: а) существующій нынѣ оцѣночный сборъ съ обывательскихъ недвижимыхъ имуществъ, съ тѣмъ, чтобы размѣръ онаго опредѣляемъ былъ по мѣрѣ дѣйствитель</w:t>
        <w:softHyphen/>
        <w:t>ной надобности, но отнюдь не выше 1%; б) существующій нынѣ сборъ съ бездомныхъ обывателей ; и в) пособіе, отпускаемое по особому Высочайшему повелѣнію изъ суммъ Городоваго Комитета на разныя воинскія потребности. 3) О ежегодныхъ потребностяхъ по квартирной части въ г. Николаевѣ и о средствахъ къ удовлетворенію оныхъ со</w:t>
        <w:softHyphen/>
        <w:t>ставлять ежегодно смѣты, по правиламъ, какія даны будутъ отъ Ми</w:t>
        <w:softHyphen/>
        <w:t>нистерства Внутреннихъ Дѣлъ; смѣты эти, по утвержденіи военнымъ губернаторомъ, приводить въ дѣйствіе но общему порядку, руковод</w:t>
        <w:softHyphen/>
        <w:t>ствуясь въ-отношепіи къ отчетности по квартирнымъ суммамъ Высо</w:t>
        <w:softHyphen/>
        <w:t>чайше утвержденнымъ положеніемъ, о постойной повинности въ г. Севастополѣ. 4) Въ-случаѣ недостатка доходовъ на покрытіе всѣхъ издержекъ но воинскому постою, назначать, по представленію мѣстна</w:t>
        <w:softHyphen/>
        <w:t>го начальства и соглашенію министра внутреннихъ дѣлъ съ мини</w:t>
        <w:softHyphen/>
        <w:t>стромъ Финансовъ, соразмѣрное городу Николаеву пособіе отъ земства, на общемъ основаніи. (Выс. нов. 13 ян.)</w:t>
      </w:r>
    </w:p>
    <w:p>
      <w:pPr>
        <w:pStyle w:val="Style193"/>
        <w:keepNext w:val="0"/>
        <w:keepLines w:val="0"/>
        <w:widowControl w:val="0"/>
        <w:numPr>
          <w:ilvl w:val="0"/>
          <w:numId w:val="21"/>
        </w:numPr>
        <w:shd w:val="clear" w:color="auto" w:fill="auto"/>
        <w:tabs>
          <w:tab w:pos="534" w:val="left"/>
        </w:tabs>
        <w:bidi w:val="0"/>
        <w:spacing w:before="0" w:after="140" w:line="252" w:lineRule="auto"/>
        <w:ind w:left="0" w:right="0"/>
      </w:pPr>
      <w:r>
        <w:rPr>
          <w:spacing w:val="0"/>
          <w:w w:val="100"/>
          <w:position w:val="0"/>
          <w:shd w:val="clear" w:color="auto" w:fill="auto"/>
          <w:lang w:val="ru-RU" w:eastAsia="ru-RU" w:bidi="ru-RU"/>
        </w:rPr>
        <w:t>Разрѣшено учредить временно Ратушу въ городѣ Юхновѣ и по</w:t>
        <w:softHyphen/>
        <w:t>требныя для содержанія сей Ратуши издержки, въ количествѣ пяти сотъ восьмидесяти двухъ ' рублей восьмидесяти девяти коп. сереб., отнести па счетъ особаго сбора по раскладкѣ съ купеческихъ капита</w:t>
        <w:softHyphen/>
        <w:t>ловъ п съ мѣщанъ, согласно изъявленному на сіе юхновскпмъ город</w:t>
        <w:softHyphen/>
        <w:t>скимъ обществомъ желанію.</w:t>
      </w:r>
    </w:p>
    <w:p>
      <w:pPr>
        <w:pStyle w:val="Style70"/>
        <w:keepNext w:val="0"/>
        <w:keepLines w:val="0"/>
        <w:widowControl w:val="0"/>
        <w:numPr>
          <w:ilvl w:val="0"/>
          <w:numId w:val="19"/>
        </w:numPr>
        <w:shd w:val="clear" w:color="auto" w:fill="auto"/>
        <w:tabs>
          <w:tab w:pos="2523" w:val="left"/>
        </w:tabs>
        <w:bidi w:val="0"/>
        <w:spacing w:before="0" w:after="0" w:line="252" w:lineRule="auto"/>
        <w:ind w:left="2100" w:right="0" w:firstLine="0"/>
        <w:jc w:val="left"/>
        <w:rPr>
          <w:sz w:val="19"/>
          <w:szCs w:val="19"/>
        </w:rPr>
      </w:pPr>
      <w:r>
        <w:rPr>
          <w:b w:val="0"/>
          <w:bCs w:val="0"/>
          <w:smallCaps/>
          <w:spacing w:val="0"/>
          <w:w w:val="100"/>
          <w:position w:val="0"/>
          <w:sz w:val="19"/>
          <w:szCs w:val="19"/>
          <w:shd w:val="clear" w:color="auto" w:fill="auto"/>
          <w:lang w:val="ru-RU" w:eastAsia="ru-RU" w:bidi="ru-RU"/>
        </w:rPr>
        <w:t>Законы гражданскіе.</w:t>
      </w:r>
    </w:p>
    <w:p>
      <w:pPr>
        <w:pStyle w:val="Style193"/>
        <w:keepNext w:val="0"/>
        <w:keepLines w:val="0"/>
        <w:widowControl w:val="0"/>
        <w:shd w:val="clear" w:color="auto" w:fill="auto"/>
        <w:bidi w:val="0"/>
        <w:spacing w:before="0" w:after="0" w:line="252" w:lineRule="auto"/>
        <w:ind w:left="0" w:right="0" w:firstLine="380"/>
      </w:pPr>
      <w:r>
        <w:rPr>
          <w:spacing w:val="0"/>
          <w:w w:val="100"/>
          <w:position w:val="0"/>
          <w:shd w:val="clear" w:color="auto" w:fill="auto"/>
          <w:lang w:val="ru-RU" w:eastAsia="ru-RU" w:bidi="ru-RU"/>
        </w:rPr>
        <w:t>По дѣлу о порядкѣ привода къ присягѣ по конкурснымъ дѣламъ, въ Финляндіи производящимся, ліщъ, находящихся въ имперіи, Высо</w:t>
        <w:softHyphen/>
        <w:br w:type="page"/>
        <w:t>чайше повелѣно: въ видѣ прибавленія къ дѣйствующему въ Великомъ Княжествѣ конкурсному уставу, изданному 28 іюня 1798 г. постановить слѣдующія правила: 1) Всѣ водворенныя или временно-проживающія въ Россіи лица, которыя въ качествѣ кредиторовъ по конкурснымъ дѣламъ, или какъ желающія уступить имѣніе и отречься отъ наслѣд</w:t>
        <w:softHyphen/>
        <w:t>ства въ пользу заимодавцевъ, или же въ качествѣ распорядителей по поступающему на удовлетвореніе кредиторовъ имуществу и но описи онаго, обязаны совершить присягу на основаніи дѣйствующихъ въ Финляндіи законовъ и постановленій, но по должности пли по отдален</w:t>
        <w:softHyphen/>
        <w:t>ности мѣста жительства или по другимъ законнымъ причинамъ, лично не могутъ явиться для подобной присяги въ подлежащее судилище въ Великомъ Княжествѣ, имѣютъ право въ нижепоименованныхъ судебныхъ или присутственныхъ мѣстахъ Имперіи, въ коихъ ведутся протоколы о производящихся дѣлахъ, присягать каждый по обрядамъ своей вѣры, не только какъ кредиторъ по конкурсному дѣлу, но и во всѣхъ другихъ случаяхъ, предписанныхъ конкурснымъ уставомъ, пли по опредѣленію конкурснаго судилища. Таковая присяга, совершенная по Формѣ, кото</w:t>
        <w:softHyphen/>
        <w:t xml:space="preserve">рую </w:t>
      </w:r>
      <w:r>
        <w:rPr>
          <w:rFonts w:ascii="Times New Roman" w:eastAsia="Times New Roman" w:hAnsi="Times New Roman" w:cs="Times New Roman"/>
          <w:smallCaps/>
          <w:spacing w:val="0"/>
          <w:w w:val="100"/>
          <w:position w:val="0"/>
          <w:shd w:val="clear" w:color="auto" w:fill="auto"/>
          <w:lang w:val="ru-RU" w:eastAsia="ru-RU" w:bidi="ru-RU"/>
        </w:rPr>
        <w:t>финляндскія</w:t>
      </w:r>
      <w:r>
        <w:rPr>
          <w:spacing w:val="0"/>
          <w:w w:val="100"/>
          <w:position w:val="0"/>
          <w:shd w:val="clear" w:color="auto" w:fill="auto"/>
          <w:lang w:val="ru-RU" w:eastAsia="ru-RU" w:bidi="ru-RU"/>
        </w:rPr>
        <w:t xml:space="preserve"> судебныя мѣста должны, чрезъ подлежащее началь</w:t>
        <w:softHyphen/>
        <w:t>ство, сообщать особо при каждомъ подобномъ случаѣ въ русскомъ переводѣ, имѣетъ силу и дѣйствіе присяги, учиненной въ самомъ</w:t>
      </w:r>
    </w:p>
    <w:p>
      <w:pPr>
        <w:pStyle w:val="Style193"/>
        <w:keepNext w:val="0"/>
        <w:keepLines w:val="0"/>
        <w:widowControl w:val="0"/>
        <w:shd w:val="clear" w:color="auto" w:fill="auto"/>
        <w:bidi w:val="0"/>
        <w:spacing w:before="0" w:after="0" w:line="252" w:lineRule="auto"/>
        <w:ind w:left="0" w:right="0" w:firstLine="0"/>
      </w:pP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конкурсномъ судѣ, ко.іь-скоро веденный при совершеніи присяги прото</w:t>
        <w:softHyphen/>
        <w:t>колъ вмѣстѣ съ засвидѣтельствованнымъ переводомъ его на шведскій языкъ будутъ представлены въ сей судъ порядкомъ, установленнымъ конкурснымъ уставомъ или предписаннымъ особо конкурснымъ судили</w:t>
        <w:softHyphen/>
        <w:t>щемъ; и 2) на основаніи дѣйствующихъ въ имперіи законовъ выше</w:t>
        <w:softHyphen/>
        <w:t>означенная присяга должна быть совершаема въ Россіи лицами всѣхъ сословій въ уѣздныхъ судахъ, пли гдѣ ихъ нѣтъ, равныхъ имъ судеб</w:t>
        <w:softHyphen/>
        <w:t>ныхъ мѣстахъ; городскія же сословія, согласно 4247 и 4250 ст. П т. Св. 1842 г. Общ. Губ. Учр. должны присягать въ магистратахъ или ратушахъ, а лица пребывающія въ столичныхъ городахъ Санктпетер</w:t>
        <w:softHyphen/>
        <w:t>бургѣ и Москвѣ по службѣ военной, придворной и гражданской, или но дѣламъ своимъ, промысламъ и упражненіямъ, согласно 4282 ст. того же тома, въ Надворныхъ Судахъ. (Выс. пов. 30 дек.)</w:t>
      </w:r>
    </w:p>
    <w:p>
      <w:pPr>
        <w:pStyle w:val="Style193"/>
        <w:keepNext w:val="0"/>
        <w:keepLines w:val="0"/>
        <w:widowControl w:val="0"/>
        <w:shd w:val="clear" w:color="auto" w:fill="auto"/>
        <w:bidi w:val="0"/>
        <w:spacing w:before="0" w:after="0" w:line="252" w:lineRule="auto"/>
        <w:ind w:left="0" w:right="0" w:firstLine="340"/>
      </w:pPr>
      <w:r>
        <w:rPr>
          <w:spacing w:val="0"/>
          <w:w w:val="100"/>
          <w:position w:val="0"/>
          <w:shd w:val="clear" w:color="auto" w:fill="auto"/>
          <w:lang w:val="ru-RU" w:eastAsia="ru-RU" w:bidi="ru-RU"/>
        </w:rPr>
        <w:t>— Въ поясненіе подлежащихъ статей Свода Законовъ, постановлено: что чипы таможеннаго вѣдомства н вообще Министерства Финансовъ, дѣйствующія, при задержаніи или высылкѣ контрабанды, по поруче</w:t>
        <w:softHyphen/>
        <w:t>нію подлежащихъ властей или но обязанностямъ своего званія, не допускаются къ апелляціямъ на утвержденныя начальствомъ ихъ рѣше</w:t>
        <w:softHyphen/>
        <w:t>нія касательно возвращенія хозяину задержанныхъ ими товаровъ; а потому рѣшенія сіи и не объявляются имъ порядкомъ апелляціон</w:t>
        <w:softHyphen/>
        <w:t>нымъ. (Мн. Госуд. Сов. 5 янв.)</w:t>
      </w:r>
    </w:p>
    <w:p>
      <w:pPr>
        <w:pStyle w:val="Style193"/>
        <w:keepNext w:val="0"/>
        <w:keepLines w:val="0"/>
        <w:widowControl w:val="0"/>
        <w:shd w:val="clear" w:color="auto" w:fill="auto"/>
        <w:bidi w:val="0"/>
        <w:spacing w:before="0" w:after="0" w:line="252" w:lineRule="auto"/>
        <w:ind w:left="0" w:right="0" w:firstLine="340"/>
        <w:sectPr>
          <w:headerReference w:type="even" r:id="rId342"/>
          <w:headerReference w:type="default" r:id="rId343"/>
          <w:headerReference w:type="first" r:id="rId344"/>
          <w:pgSz w:w="7776" w:h="12561"/>
          <w:pgMar w:top="904" w:left="513" w:right="422" w:bottom="631" w:header="0" w:footer="3" w:gutter="0"/>
          <w:cols w:space="720"/>
          <w:noEndnote/>
          <w:titlePg/>
          <w:rtlGutter w:val="0"/>
          <w:docGrid w:linePitch="360"/>
        </w:sectPr>
      </w:pPr>
      <w:r>
        <w:rPr>
          <w:spacing w:val="0"/>
          <w:w w:val="100"/>
          <w:position w:val="0"/>
          <w:shd w:val="clear" w:color="auto" w:fill="auto"/>
          <w:lang w:val="ru-RU" w:eastAsia="ru-RU" w:bidi="ru-RU"/>
        </w:rPr>
        <w:t xml:space="preserve">— Повелѣно: 1) Для разбирательства дѣлъ между жителями города ТиФлпса, по торговымъ обязательствамъ и договорамъ и по торговой несостоятельности, образовать, при </w:t>
      </w:r>
      <w:r>
        <w:rPr>
          <w:rFonts w:ascii="Times New Roman" w:eastAsia="Times New Roman" w:hAnsi="Times New Roman" w:cs="Times New Roman"/>
          <w:smallCaps/>
          <w:spacing w:val="0"/>
          <w:w w:val="100"/>
          <w:position w:val="0"/>
          <w:shd w:val="clear" w:color="auto" w:fill="auto"/>
          <w:lang w:val="ru-RU" w:eastAsia="ru-RU" w:bidi="ru-RU"/>
        </w:rPr>
        <w:t>Тифлисскомъ</w:t>
      </w:r>
      <w:r>
        <w:rPr>
          <w:spacing w:val="0"/>
          <w:w w:val="100"/>
          <w:position w:val="0"/>
          <w:shd w:val="clear" w:color="auto" w:fill="auto"/>
          <w:lang w:val="ru-RU" w:eastAsia="ru-RU" w:bidi="ru-RU"/>
        </w:rPr>
        <w:t xml:space="preserve"> Уѣздномъ Судѣ, осо</w:t>
        <w:softHyphen/>
        <w:t>бый Словерный Судъ йодъ предсѣдательствомъ уѣзднаго судьи изъ ны</w:t>
        <w:softHyphen/>
        <w:t>нѣшняго засѣдателя Уѣзднаго Суда отъ городскаго сословія и двухъ другихъ членовъ, избираемыхъ изъ гражданъ городскимъ обществомъ.</w:t>
      </w:r>
    </w:p>
    <w:p>
      <w:pPr>
        <w:pStyle w:val="Style193"/>
        <w:keepNext w:val="0"/>
        <w:keepLines w:val="0"/>
        <w:widowControl w:val="0"/>
        <w:shd w:val="clear" w:color="auto" w:fill="auto"/>
        <w:bidi w:val="0"/>
        <w:spacing w:before="0" w:after="0" w:line="252" w:lineRule="auto"/>
        <w:ind w:left="0" w:right="0" w:firstLine="0"/>
      </w:pPr>
      <w:r>
        <w:rPr>
          <w:spacing w:val="0"/>
          <w:w w:val="100"/>
          <w:position w:val="0"/>
          <w:shd w:val="clear" w:color="auto" w:fill="auto"/>
          <w:lang w:val="ru-RU" w:eastAsia="ru-RU" w:bidi="ru-RU"/>
        </w:rPr>
        <w:t>2) Назначеніе дней для присутствія сего Словеснаго Суда; предоста</w:t>
        <w:softHyphen/>
        <w:t>вить уѣздному судьѣ, которому принимать при этомъ случаѣ въ со</w:t>
        <w:softHyphen/>
        <w:t>ображеніе накопленіе и экстренность дѣлъ. 3) Словесному Суду предо</w:t>
        <w:softHyphen/>
        <w:t xml:space="preserve">ставить право оканчивать дѣла безъ апелляціи на сумму до пяти сотъ рублей серебромъ. Апелляцію же по дѣламъ на высшую затѣмъ сумму, приносить </w:t>
      </w:r>
      <w:r>
        <w:rPr>
          <w:rFonts w:ascii="Times New Roman" w:eastAsia="Times New Roman" w:hAnsi="Times New Roman" w:cs="Times New Roman"/>
          <w:smallCaps/>
          <w:spacing w:val="0"/>
          <w:w w:val="100"/>
          <w:position w:val="0"/>
          <w:shd w:val="clear" w:color="auto" w:fill="auto"/>
          <w:lang w:val="ru-RU" w:eastAsia="ru-RU" w:bidi="ru-RU"/>
        </w:rPr>
        <w:t>Тифлисской</w:t>
      </w:r>
      <w:r>
        <w:rPr>
          <w:spacing w:val="0"/>
          <w:w w:val="100"/>
          <w:position w:val="0"/>
          <w:shd w:val="clear" w:color="auto" w:fill="auto"/>
          <w:lang w:val="ru-RU" w:eastAsia="ru-RU" w:bidi="ru-RU"/>
        </w:rPr>
        <w:t xml:space="preserve"> Палатѣ Уголовнаго и Гражданскаго Суда, кото</w:t>
        <w:softHyphen/>
        <w:t>рой, въ такихъ случаяхъ, предоставляется право рѣшать дѣла окон</w:t>
        <w:softHyphen/>
        <w:t>чательно также безъ апелляціи, па сумму до тысячи пяти сотъ рублей серебромъ. 4) Впрочемъ предоставляется, по взаимному добровольному соглашенію тяжущихся, рѣшать окончательно дѣла Словесному Суду на сумму свыше 500 руб., а палатѣ на сумму свыше 1500 руб. сер.</w:t>
      </w:r>
    </w:p>
    <w:p>
      <w:pPr>
        <w:pStyle w:val="Style193"/>
        <w:keepNext w:val="0"/>
        <w:keepLines w:val="0"/>
        <w:widowControl w:val="0"/>
        <w:numPr>
          <w:ilvl w:val="0"/>
          <w:numId w:val="23"/>
        </w:numPr>
        <w:shd w:val="clear" w:color="auto" w:fill="auto"/>
        <w:tabs>
          <w:tab w:pos="313" w:val="left"/>
        </w:tabs>
        <w:bidi w:val="0"/>
        <w:spacing w:before="0" w:after="0" w:line="252" w:lineRule="auto"/>
        <w:ind w:left="0" w:right="0" w:firstLine="0"/>
      </w:pPr>
      <w:r>
        <w:rPr>
          <w:spacing w:val="0"/>
          <w:w w:val="100"/>
          <w:position w:val="0"/>
          <w:shd w:val="clear" w:color="auto" w:fill="auto"/>
          <w:lang w:val="ru-RU" w:eastAsia="ru-RU" w:bidi="ru-RU"/>
        </w:rPr>
        <w:t>Словесному Суду также поручить завѣдываніе дѣлами по опекамъ надъ сиротами не дворянскаго происхожденія. 6) Срокъ службы чле</w:t>
        <w:softHyphen/>
        <w:t>намъ ТнФ.іпскаго Словеснаго Суда, выбираемымъ отъ городскаго со</w:t>
        <w:softHyphen/>
        <w:t>словія, назначить трехлѣтній. Въ случаѣ болѣзни или отсутствія, по законной причинѣ, мѣста ихъ занимать кандидатами, которые также должны быть избираемы для сего городскимъ сословіемъ. 7) Все дѣло</w:t>
        <w:softHyphen/>
        <w:t>производство Словеснаго Суда возложить на обязанность, какъ и теперь, Канцеляріи ТиФлисскаго Уѣзднаго Суда. 8) Правила сіи сна</w:t>
        <w:softHyphen/>
        <w:t>чала ввести, въ видѣ опыта, на три года, предоставить главному начальству Закавказскаго-Края право войти съ представленіемъ о тѣхъ измѣненіяхъ въ сихъ правилахъ, кои будутъ указаны временемъ, опытомъ и обстоятельствами. (Выс. пов. 13 янв.)</w:t>
      </w:r>
    </w:p>
    <w:p>
      <w:pPr>
        <w:pStyle w:val="Style193"/>
        <w:keepNext w:val="0"/>
        <w:keepLines w:val="0"/>
        <w:widowControl w:val="0"/>
        <w:shd w:val="clear" w:color="auto" w:fill="auto"/>
        <w:bidi w:val="0"/>
        <w:spacing w:before="0" w:after="220" w:line="252" w:lineRule="auto"/>
        <w:ind w:left="0" w:right="0" w:firstLine="220"/>
      </w:pPr>
      <w:r>
        <w:rPr>
          <w:spacing w:val="0"/>
          <w:w w:val="100"/>
          <w:position w:val="0"/>
          <w:shd w:val="clear" w:color="auto" w:fill="auto"/>
          <w:lang w:val="ru-RU" w:eastAsia="ru-RU" w:bidi="ru-RU"/>
        </w:rPr>
        <w:t>— Высочайше утверждены въ 7 день декабря 1848 г. правила для разграниченія имущественнаго права между имеретинскими и гурійски</w:t>
        <w:softHyphen/>
        <w:t>ми тавадами и принадлежащими имъ азнаурами.</w:t>
      </w:r>
    </w:p>
    <w:p>
      <w:pPr>
        <w:pStyle w:val="Style70"/>
        <w:keepNext w:val="0"/>
        <w:keepLines w:val="0"/>
        <w:widowControl w:val="0"/>
        <w:numPr>
          <w:ilvl w:val="0"/>
          <w:numId w:val="19"/>
        </w:numPr>
        <w:shd w:val="clear" w:color="auto" w:fill="auto"/>
        <w:tabs>
          <w:tab w:pos="2528" w:val="left"/>
        </w:tabs>
        <w:bidi w:val="0"/>
        <w:spacing w:before="0" w:after="160" w:line="252" w:lineRule="auto"/>
        <w:ind w:left="2100" w:right="0" w:firstLine="0"/>
        <w:jc w:val="left"/>
        <w:rPr>
          <w:sz w:val="19"/>
          <w:szCs w:val="19"/>
        </w:rPr>
      </w:pPr>
      <w:r>
        <w:rPr>
          <w:b w:val="0"/>
          <w:bCs w:val="0"/>
          <w:smallCaps/>
          <w:spacing w:val="0"/>
          <w:w w:val="100"/>
          <w:position w:val="0"/>
          <w:sz w:val="19"/>
          <w:szCs w:val="19"/>
          <w:shd w:val="clear" w:color="auto" w:fill="auto"/>
          <w:lang w:val="ru-RU" w:eastAsia="ru-RU" w:bidi="ru-RU"/>
        </w:rPr>
        <w:t>Законы Уголовные.</w:t>
      </w:r>
    </w:p>
    <w:p>
      <w:pPr>
        <w:pStyle w:val="Style193"/>
        <w:keepNext w:val="0"/>
        <w:keepLines w:val="0"/>
        <w:widowControl w:val="0"/>
        <w:shd w:val="clear" w:color="auto" w:fill="auto"/>
        <w:bidi w:val="0"/>
        <w:spacing w:before="0" w:after="0" w:line="252" w:lineRule="auto"/>
        <w:ind w:left="0" w:right="0" w:firstLine="320"/>
      </w:pPr>
      <w:r>
        <w:rPr>
          <w:spacing w:val="0"/>
          <w:w w:val="100"/>
          <w:position w:val="0"/>
          <w:shd w:val="clear" w:color="auto" w:fill="auto"/>
          <w:lang w:val="ru-RU" w:eastAsia="ru-RU" w:bidi="ru-RU"/>
        </w:rPr>
        <w:t>Впредь до изданія новаго устава о судопроизводствѣ по дѣламъ о преступленіяхъ и проступкахъ повелѣно : разграничить дѣйствіе въ Закавказскомъ-Краѣ судебной и полицейской расправы по симъ дѣламъ на слѣдующихъ основаніяхъ: 1) Къ маловажнымъ проступкамъ и пре</w:t>
        <w:softHyphen/>
        <w:t>ступленіямъ, подлежащимъ непосредственно полицейской расправѣ уѣзд</w:t>
        <w:softHyphen/>
        <w:t>ныхъ начальниковъ во всемъ краѣ вообще, полицій губернскихъ го</w:t>
        <w:softHyphen/>
        <w:t>родовъ: ТііФлнса, Шемахи, а также полицій въ городахъ Кутаиской- Губерпіп, и рѣшаемымъ окончательно, отнести: а) преступленія и проступки, за которые въ законѣ опредѣляются лишь денежное взы</w:t>
        <w:softHyphen/>
        <w:t>сканіе не свыше тридцати рублей серебромъ пли кратковременный арестъ, отъ одного дпя до трехъ мѣсяцевъ, или наказаніе розгами не болѣе тридцати ударовъ; б) означенные въ ст. 2098-2104 Улож. о Наказ. захваты и неправильное пользованіе доходами или нными вы</w:t>
        <w:softHyphen/>
        <w:t>годами чужаго имѣнія; в) воровство-кража и воровство-мошенничество, когда оныя учинены первый или второй разъ и цѣна похищеннаго, хотя превышаетъ 30, по не доходитъ до 100 р. сер. и когда притомъ не было никакихъ особыхъ, на основаніи ст. 2159-й и 2184-й Уложе</w:t>
        <w:softHyphen/>
        <w:t>нія, увеличивающихъ вину обстоятельствъ; г) тѣ преступленія, кото</w:t>
        <w:softHyphen/>
        <w:br w:type="page"/>
        <w:t>рыя по статьямъ 1427, 1504, 1579, 1609, 1612, 1613, 1804, 1845, 2160, по 1 пункту ст. 2177 и но статьямъ 2178, 2180, 2193 и 2194 Улож. о Наказаніяхъ подлежатъ одинаковымъ съ опредѣленными за воровство</w:t>
        <w:softHyphen/>
        <w:t>кражу пли воровство-мошеннпчество наказаніямъ, и въ сихъ статьяхъ именно означены, съ тѣмъ же .ограниченіемъ, относительно цѣны и повторенія. Виновныхъ въ преступленіяхъ и проступкахъ, означен</w:t>
        <w:softHyphen/>
        <w:t>ныхъ вч» пунктах.ъ в) п г) подвергать въ первый разъ наказанію роз</w:t>
        <w:softHyphen/>
        <w:t>гами отъ 70 до 90 ударовъ, во второй разъ отъ 80 до 100 ударовъ. 2) Участковымъ засѣдателямъ или начальникамъ во всемъ Закавказ</w:t>
        <w:softHyphen/>
        <w:t>скомъ-Краѣ, а также и полиціямъ всѣхъ другихъ городовъ, кромѣ поименованныхъ выше въ ст. 1, предоставить рѣшать окончательно: а) дѣла, по коимъ опредѣляется въ законѣ денежное взысканіе не свыше 5 руб. сер., пли взятіе подъ стражу, или арестъ, не долѣе какъ на три дня, или же наказаніе розгами не свыше десяти ударовъ; б) дѣла о воровствѣ-кражѣ и воровствѣ-мошепнпчествѣ, когда оныя учи</w:t>
        <w:softHyphen/>
        <w:t>нены въ первый плп второй разъ, п цѣна похищеннаго не превыша</w:t>
        <w:softHyphen/>
        <w:t xml:space="preserve">емъ 30 руб.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когда притомъ не было никакихъ особыхъ на основа</w:t>
        <w:softHyphen/>
        <w:t>ніи ст. 2159 и 2184 Улож. о Наказ., увеличивающихъ вину обстоя</w:t>
        <w:softHyphen/>
        <w:t>тельствъ; в) дѣла о преступленіяхъ и проступкахъ, подлежащихъ одинаковымъ съ опредѣленными за воровство-кражу и воровство-мошен</w:t>
        <w:softHyphen/>
        <w:t>нпчество наказаніямъ, съ тѣмъ же ограниченіемъ относительно цѣны и повторенія. 3) Само-собою разумѣется, что прп этомъ, ограниченія полицейской расправы, постановленныя въ ст. 1,682 и относительно преступленій п проступковъ, подлежащихъ разсмотрѣнію особыхъ вѣ</w:t>
        <w:softHyphen/>
        <w:t xml:space="preserve">домствъ въ ст. 1,676 книги, 2-й Свода Саконовъ Уголовныхъ (по Продол. VI), сохраняютъ свою силу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въ Закавказскомъ-Краѣ. Равнымъ образомъ сохраняютъ свою, силу, въ видѣ мѣстнаго исключенія, пра</w:t>
        <w:softHyphen/>
        <w:t>вила о разборѣ дѣлъ по преступленіямъ п проступкамъ поселянъ, жи</w:t>
        <w:softHyphen/>
        <w:t>вущихъ на земляхъ агаларовъ, вошедшія въ X. ІІрод. Св. Зак. о со</w:t>
        <w:softHyphen/>
        <w:t>стояніяхъ (прпл. къ ст. 1,600). и 4) Къ числу лицъ, кои на основаніи приложенія 1, къ ст. 19, Улож. о Наказ. Уго.іов. и исправ., изъяты отъ наказаній -тѣлесныхъ, причислить въ Кавказскомъ-Краѣ: членовъ ханскихъ Фамилій, бековъ, агаларовъ, султановъ, меликовъ, родовыхъ старшинъ, кочующихъ курдовъ, шейхъ-уль-нслама, муфтія ахѵпдовъ, казіевъ и тѣхъ изъ моллъ, которые въ городахъ и селеніяхъ служатъ обществу исполнителями обрядовъ вѣры. (Выс. пов. 10 янв.)</w:t>
      </w:r>
      <w:r>
        <w:br w:type="page"/>
      </w:r>
    </w:p>
    <w:p>
      <w:pPr>
        <w:pStyle w:val="Style81"/>
        <w:keepNext/>
        <w:keepLines/>
        <w:widowControl w:val="0"/>
        <w:shd w:val="clear" w:color="auto" w:fill="auto"/>
        <w:bidi w:val="0"/>
        <w:spacing w:before="0" w:after="480" w:line="240" w:lineRule="auto"/>
        <w:ind w:left="0" w:right="0" w:firstLine="0"/>
      </w:pPr>
      <w:bookmarkStart w:id="14" w:name="bookmark14"/>
      <w:r>
        <w:rPr>
          <w:spacing w:val="0"/>
          <w:w w:val="100"/>
          <w:position w:val="0"/>
          <w:sz w:val="24"/>
          <w:szCs w:val="24"/>
          <w:shd w:val="clear" w:color="auto" w:fill="auto"/>
          <w:lang w:val="ru-RU" w:eastAsia="ru-RU" w:bidi="ru-RU"/>
        </w:rPr>
        <w:t xml:space="preserve">СОБЫТІЯ ВЪ ОТЕЧЕСТВЪ ЗА ЯНВАРЬ </w:t>
      </w:r>
      <w:r>
        <w:rPr>
          <w:spacing w:val="0"/>
          <w:w w:val="100"/>
          <w:position w:val="0"/>
          <w:sz w:val="28"/>
          <w:szCs w:val="28"/>
          <w:shd w:val="clear" w:color="auto" w:fill="auto"/>
          <w:lang w:val="ru-RU" w:eastAsia="ru-RU" w:bidi="ru-RU"/>
        </w:rPr>
        <w:t xml:space="preserve">1849 </w:t>
      </w:r>
      <w:r>
        <w:rPr>
          <w:spacing w:val="0"/>
          <w:w w:val="100"/>
          <w:position w:val="0"/>
          <w:sz w:val="24"/>
          <w:szCs w:val="24"/>
          <w:shd w:val="clear" w:color="auto" w:fill="auto"/>
          <w:lang w:val="ru-RU" w:eastAsia="ru-RU" w:bidi="ru-RU"/>
        </w:rPr>
        <w:t>ГОДА.</w:t>
      </w:r>
      <w:bookmarkEnd w:id="14"/>
    </w:p>
    <w:p>
      <w:pPr>
        <w:pStyle w:val="Style193"/>
        <w:keepNext w:val="0"/>
        <w:keepLines w:val="0"/>
        <w:widowControl w:val="0"/>
        <w:shd w:val="clear" w:color="auto" w:fill="auto"/>
        <w:bidi w:val="0"/>
        <w:spacing w:before="0" w:after="0" w:line="252" w:lineRule="auto"/>
        <w:ind w:left="0" w:right="0"/>
      </w:pPr>
      <w:r>
        <w:rPr>
          <w:rFonts w:ascii="Times New Roman" w:eastAsia="Times New Roman" w:hAnsi="Times New Roman" w:cs="Times New Roman"/>
          <w:i/>
          <w:iCs/>
          <w:spacing w:val="0"/>
          <w:w w:val="100"/>
          <w:position w:val="0"/>
          <w:sz w:val="22"/>
          <w:szCs w:val="22"/>
          <w:shd w:val="clear" w:color="auto" w:fill="auto"/>
          <w:lang w:val="ru-RU" w:eastAsia="ru-RU" w:bidi="ru-RU"/>
        </w:rPr>
        <w:t>Народное Просвѣщеніе. —</w:t>
      </w:r>
      <w:r>
        <w:rPr>
          <w:spacing w:val="0"/>
          <w:w w:val="100"/>
          <w:position w:val="0"/>
          <w:shd w:val="clear" w:color="auto" w:fill="auto"/>
          <w:lang w:val="ru-RU" w:eastAsia="ru-RU" w:bidi="ru-RU"/>
        </w:rPr>
        <w:t xml:space="preserve"> Въ разрѣшеніе вопроса' о порядкѣ испы</w:t>
        <w:softHyphen/>
        <w:t>танія урожеиЦевъ Великаго Княжества Финляндскаго на права частна</w:t>
        <w:softHyphen/>
        <w:t>го обученія дѣтей въ имперіи, постановлено: 1) Уроженцевъ Велпкаго Княжества Финляндскаго, желающихъ заниматься частнымъ обуче</w:t>
        <w:softHyphen/>
        <w:t>ніемъ дѣтей въ Имперіи и могущихъ выдержать испытаніе въ грам</w:t>
        <w:softHyphen/>
        <w:t>матическомъ знаніи русскаго языка, подчинить, по испытаніи на по</w:t>
        <w:softHyphen/>
        <w:t>лученіе званія домашняго учителя, одинаковымъ правиламъ съ при</w:t>
        <w:softHyphen/>
        <w:t>родными Русскими, съ предоставленіемъ имъ всѣхъ правъ и преиму</w:t>
        <w:softHyphen/>
        <w:t>ществъ, дарованныхъ сему знанію положеніемъ 1 іюля 183-4 г. 2) Тѣхъ изъ уроженцевъ Велпкаго Княжества, которые не въ-состояніп вы</w:t>
        <w:softHyphen/>
        <w:t>держать испытанія въ знаніи русскаго языка, допускать съ разрѣше</w:t>
        <w:softHyphen/>
        <w:t>нія министра народнаго просвѣщенія къ испытанію только на поправ</w:t>
        <w:softHyphen/>
        <w:t>леніе должности домашнихъ учителей, требуя отъ нихъ вмѣсто рус</w:t>
        <w:softHyphen/>
        <w:t xml:space="preserve">скаго, грамматическое знаніе природнаго ихъ языка, и за симъ не предоставлять уже имъ никакихъ правъ и преимуществъ. 3) Если кто изъ </w:t>
      </w:r>
      <w:r>
        <w:rPr>
          <w:rFonts w:ascii="Times New Roman" w:eastAsia="Times New Roman" w:hAnsi="Times New Roman" w:cs="Times New Roman"/>
          <w:smallCaps/>
          <w:spacing w:val="0"/>
          <w:w w:val="100"/>
          <w:position w:val="0"/>
          <w:shd w:val="clear" w:color="auto" w:fill="auto"/>
          <w:lang w:val="ru-RU" w:eastAsia="ru-RU" w:bidi="ru-RU"/>
        </w:rPr>
        <w:t>финляндскихъ</w:t>
      </w:r>
      <w:r>
        <w:rPr>
          <w:spacing w:val="0"/>
          <w:w w:val="100"/>
          <w:position w:val="0"/>
          <w:shd w:val="clear" w:color="auto" w:fill="auto"/>
          <w:lang w:val="ru-RU" w:eastAsia="ru-RU" w:bidi="ru-RU"/>
        </w:rPr>
        <w:t xml:space="preserve"> уроженцевъ, получившихъ свидѣтельства на исправ</w:t>
        <w:softHyphen/>
        <w:t>леніе должности домашняго учителя, въ-гіослѣдствіи пріобрѣтетъ по- знапія въ русскомъ языкѣ, то таковому, но выдержаніи пмъ въ семъ языкѣ установленнаго испытанія, предоставлять самое званіе домаш</w:t>
        <w:softHyphen/>
        <w:t>няго учителя со всѣми присвоенными сему званію правами и преиму</w:t>
        <w:softHyphen/>
        <w:t>ществами. 4) Предварительно допущенія, какъ тѣхъ, такъ и другпхъ, къ установленному на званіе домашняго учителя спеціальному испы</w:t>
        <w:softHyphen/>
        <w:t>танію, требовать отъ нихъ свидѣтельствъ мѣстнаго Финляндскаго на</w:t>
        <w:softHyphen/>
        <w:t>чальства о безпрепятственности къ вступленію въ помянутое званіе, пли въ исправленіе онаго, какъ сіе дѣлается при опредѣленіи ихъ на службу въ Имперіи и 5) Таковой же порядокъ соблюдать и прп вы</w:t>
        <w:softHyphen/>
        <w:t>дачѣ уроженцамъ Великаго Княжества Финляндскаго свидѣтельствъ на званіе домашней учительницы.</w:t>
      </w:r>
    </w:p>
    <w:p>
      <w:pPr>
        <w:pStyle w:val="Style193"/>
        <w:keepNext w:val="0"/>
        <w:keepLines w:val="0"/>
        <w:widowControl w:val="0"/>
        <w:shd w:val="clear" w:color="auto" w:fill="auto"/>
        <w:bidi w:val="0"/>
        <w:spacing w:before="0" w:after="0" w:line="252" w:lineRule="auto"/>
        <w:ind w:left="0" w:right="0"/>
      </w:pPr>
      <w:r>
        <w:rPr>
          <w:spacing w:val="0"/>
          <w:w w:val="100"/>
          <w:position w:val="0"/>
          <w:shd w:val="clear" w:color="auto" w:fill="auto"/>
          <w:lang w:val="ru-RU" w:eastAsia="ru-RU" w:bidi="ru-RU"/>
        </w:rPr>
        <w:t>— Разрѣшено: существующую въ Дерптскомъ-Унпверсптетѣ каѳедру архитектуры упразднить, и въ замѣнъ того, опредѣлить при семъ Уни</w:t>
        <w:softHyphen/>
        <w:t>верситетѣ практическаго архитектора, для употребленія но построй</w:t>
        <w:softHyphen/>
        <w:t>камъ и передѣлкамъ университетскихъ зданій и для преподаванія ос</w:t>
        <w:softHyphen/>
        <w:t>новныхъ началъ архитектуры, съ производствомъ ему жалованья по 714 р. 80 к. и квартирныхъ по 143 р. сер. въ годъ, изъ остатковъ отъ суммъ, поступающихъ на содержаніе Университета по штату онаго п съ отнесеніемъ по должности къ IX классу, по мундиру къ X и по пенсіи къ VIII разрядамъ. (Выс. утв. пол. Ком. Мин. 29 дек.)</w:t>
      </w:r>
    </w:p>
    <w:p>
      <w:pPr>
        <w:pStyle w:val="Style193"/>
        <w:keepNext w:val="0"/>
        <w:keepLines w:val="0"/>
        <w:widowControl w:val="0"/>
        <w:shd w:val="clear" w:color="auto" w:fill="auto"/>
        <w:bidi w:val="0"/>
        <w:spacing w:before="0" w:after="0" w:line="240" w:lineRule="auto"/>
        <w:ind w:left="0" w:right="0"/>
      </w:pPr>
      <w:r>
        <w:rPr>
          <w:rFonts w:ascii="Times New Roman" w:eastAsia="Times New Roman" w:hAnsi="Times New Roman" w:cs="Times New Roman"/>
          <w:i/>
          <w:iCs/>
          <w:spacing w:val="0"/>
          <w:w w:val="100"/>
          <w:position w:val="0"/>
          <w:sz w:val="22"/>
          <w:szCs w:val="22"/>
          <w:shd w:val="clear" w:color="auto" w:fill="auto"/>
          <w:lang w:val="ru-RU" w:eastAsia="ru-RU" w:bidi="ru-RU"/>
        </w:rPr>
        <w:t>Лр омышленостъ.</w:t>
      </w:r>
      <w:r>
        <w:rPr>
          <w:spacing w:val="0"/>
          <w:w w:val="100"/>
          <w:position w:val="0"/>
          <w:shd w:val="clear" w:color="auto" w:fill="auto"/>
          <w:lang w:val="ru-RU" w:eastAsia="ru-RU" w:bidi="ru-RU"/>
        </w:rPr>
        <w:t xml:space="preserve"> Выданныя прпвпллэгіи: Первая—царско-сельскому 2-й гильдіи купцу Блюмбергу на изобрѣтенную бумагу для папнросовъ,</w:t>
      </w:r>
    </w:p>
    <w:p>
      <w:pPr>
        <w:pStyle w:val="Style59"/>
        <w:keepNext w:val="0"/>
        <w:keepLines w:val="0"/>
        <w:widowControl w:val="0"/>
        <w:shd w:val="clear" w:color="auto" w:fill="auto"/>
        <w:tabs>
          <w:tab w:pos="2746" w:val="left"/>
          <w:tab w:pos="4248" w:val="left"/>
        </w:tabs>
        <w:bidi w:val="0"/>
        <w:spacing w:before="0" w:after="0" w:line="240" w:lineRule="auto"/>
        <w:ind w:left="0" w:right="0" w:firstLine="240"/>
        <w:sectPr>
          <w:headerReference w:type="even" r:id="rId345"/>
          <w:headerReference w:type="default" r:id="rId346"/>
          <w:headerReference w:type="first" r:id="rId347"/>
          <w:pgSz w:w="7776" w:h="12561"/>
          <w:pgMar w:top="904" w:left="513" w:right="422" w:bottom="631" w:header="0" w:footer="3" w:gutter="0"/>
          <w:cols w:space="720"/>
          <w:noEndnote/>
          <w:titlePg/>
          <w:rtlGutter w:val="0"/>
          <w:docGrid w:linePitch="360"/>
        </w:sectPr>
      </w:pPr>
      <w:r>
        <w:rPr>
          <w:spacing w:val="0"/>
          <w:w w:val="100"/>
          <w:position w:val="0"/>
          <w:shd w:val="clear" w:color="auto" w:fill="auto"/>
          <w:lang w:val="fr-FR" w:eastAsia="fr-FR" w:bidi="fr-FR"/>
        </w:rPr>
        <w:t xml:space="preserve">T. LXII. </w:t>
      </w:r>
      <w:r>
        <w:rPr>
          <w:spacing w:val="0"/>
          <w:w w:val="100"/>
          <w:position w:val="0"/>
          <w:shd w:val="clear" w:color="auto" w:fill="auto"/>
          <w:lang w:val="ru-RU" w:eastAsia="ru-RU" w:bidi="ru-RU"/>
        </w:rPr>
        <w:t>- Отд. III.</w:t>
        <w:tab/>
        <w:t>"</w:t>
        <w:tab/>
        <w:t>...</w:t>
      </w:r>
    </w:p>
    <w:p>
      <w:pPr>
        <w:pStyle w:val="Style193"/>
        <w:keepNext w:val="0"/>
        <w:keepLines w:val="0"/>
        <w:widowControl w:val="0"/>
        <w:shd w:val="clear" w:color="auto" w:fill="auto"/>
        <w:bidi w:val="0"/>
        <w:spacing w:before="0" w:after="0"/>
        <w:ind w:left="0" w:right="0" w:firstLine="0"/>
      </w:pPr>
      <w:r>
        <w:rPr>
          <w:spacing w:val="0"/>
          <w:w w:val="100"/>
          <w:position w:val="0"/>
          <w:shd w:val="clear" w:color="auto" w:fill="auto"/>
          <w:lang w:val="ru-RU" w:eastAsia="ru-RU" w:bidi="ru-RU"/>
        </w:rPr>
        <w:t>сигаръ и дрѵгнхъ предметовъ дли кѵрепія и па способъ выдѣлки изъ оной сихъ послѣднихъ. Относительно пользы сего изобрѣтенія Блюм- беріъ объясняетъ слѣдующее: главныя неудобства употребляемыхъ ны</w:t>
        <w:softHyphen/>
        <w:t>нѣ папиросъ состоятъ, во-первыхъ, въ томъ, чТо бумага употребляе</w:t>
        <w:softHyphen/>
        <w:t>мая на выдѣлку ихъ содержитъ въ себѣ части пригорѣлаго масла, кото</w:t>
        <w:softHyphen/>
        <w:t>рое при куреніи папиросъ ложится на грудь и легкія, а Дымъ отъ него имѣетъ вредное вліяніе на глаза, и во-вторыхъ, при куреніи папиросъ табакъ и бумага еще не совсѣмъ перегорѣвшіе, при малѣйшемъ движеніи курящаго, надаютъ вмѣстѣ съ золою на платье, которое отъ этого марается, а очень часто и загорается. Всѣ эги неудобства от</w:t>
        <w:softHyphen/>
        <w:t>вращаются означенною новоизобрѣтенною бумагою, которая,заключая въ себѣ предметы, не имѣющіе ни малѣйшей части пригорѣлаго масла, имѣетъ такое свойство, что перегораетъ безъ всякаго дыма и во вре</w:t>
        <w:softHyphen/>
        <w:t>мя куренія не падаетъ и вовсе не отдѣляется отъ папироса, удержи</w:t>
        <w:softHyphen/>
        <w:t xml:space="preserve">вая такимъ образомъ </w:t>
      </w:r>
      <w:r>
        <w:rPr>
          <w:color w:val="4D4D4D"/>
          <w:spacing w:val="0"/>
          <w:w w:val="100"/>
          <w:position w:val="0"/>
          <w:shd w:val="clear" w:color="auto" w:fill="auto"/>
          <w:lang w:val="ru-RU" w:eastAsia="ru-RU" w:bidi="ru-RU"/>
        </w:rPr>
        <w:t xml:space="preserve">находящуюся </w:t>
      </w:r>
      <w:r>
        <w:rPr>
          <w:spacing w:val="0"/>
          <w:w w:val="100"/>
          <w:position w:val="0"/>
          <w:shd w:val="clear" w:color="auto" w:fill="auto"/>
          <w:lang w:val="ru-RU" w:eastAsia="ru-RU" w:bidi="ru-RU"/>
        </w:rPr>
        <w:t xml:space="preserve">въ ней табачную золу; наружная Форма папироса остается </w:t>
      </w:r>
      <w:r>
        <w:rPr>
          <w:color w:val="4D4D4D"/>
          <w:spacing w:val="0"/>
          <w:w w:val="100"/>
          <w:position w:val="0"/>
          <w:shd w:val="clear" w:color="auto" w:fill="auto"/>
          <w:lang w:val="ru-RU" w:eastAsia="ru-RU" w:bidi="ru-RU"/>
        </w:rPr>
        <w:t xml:space="preserve">до </w:t>
      </w:r>
      <w:r>
        <w:rPr>
          <w:spacing w:val="0"/>
          <w:w w:val="100"/>
          <w:position w:val="0"/>
          <w:shd w:val="clear" w:color="auto" w:fill="auto"/>
          <w:lang w:val="ru-RU" w:eastAsia="ru-RU" w:bidi="ru-RU"/>
        </w:rPr>
        <w:t xml:space="preserve">конца куренія </w:t>
      </w:r>
      <w:r>
        <w:rPr>
          <w:color w:val="4D4D4D"/>
          <w:spacing w:val="0"/>
          <w:w w:val="100"/>
          <w:position w:val="0"/>
          <w:shd w:val="clear" w:color="auto" w:fill="auto"/>
          <w:lang w:val="ru-RU" w:eastAsia="ru-RU" w:bidi="ru-RU"/>
        </w:rPr>
        <w:t xml:space="preserve">цѣлою, </w:t>
      </w:r>
      <w:r>
        <w:rPr>
          <w:spacing w:val="0"/>
          <w:w w:val="100"/>
          <w:position w:val="0"/>
          <w:shd w:val="clear" w:color="auto" w:fill="auto"/>
          <w:lang w:val="ru-RU" w:eastAsia="ru-RU" w:bidi="ru-RU"/>
        </w:rPr>
        <w:t xml:space="preserve">не только при обыкновенномъ </w:t>
      </w:r>
      <w:r>
        <w:rPr>
          <w:color w:val="4D4D4D"/>
          <w:spacing w:val="0"/>
          <w:w w:val="100"/>
          <w:position w:val="0"/>
          <w:shd w:val="clear" w:color="auto" w:fill="auto"/>
          <w:lang w:val="ru-RU" w:eastAsia="ru-RU" w:bidi="ru-RU"/>
        </w:rPr>
        <w:t xml:space="preserve">движеніи, но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 xml:space="preserve">при верховой ѣздѣ,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 xml:space="preserve">вообще </w:t>
      </w:r>
      <w:r>
        <w:rPr>
          <w:spacing w:val="0"/>
          <w:w w:val="100"/>
          <w:position w:val="0"/>
          <w:shd w:val="clear" w:color="auto" w:fill="auto"/>
          <w:lang w:val="ru-RU" w:eastAsia="ru-RU" w:bidi="ru-RU"/>
        </w:rPr>
        <w:t xml:space="preserve">зола иначе не </w:t>
      </w:r>
      <w:r>
        <w:rPr>
          <w:color w:val="4D4D4D"/>
          <w:spacing w:val="0"/>
          <w:w w:val="100"/>
          <w:position w:val="0"/>
          <w:shd w:val="clear" w:color="auto" w:fill="auto"/>
          <w:lang w:val="ru-RU" w:eastAsia="ru-RU" w:bidi="ru-RU"/>
        </w:rPr>
        <w:t xml:space="preserve">можетъ быть отдѣлена, какъ посредствомъ легкаго ударенія </w:t>
      </w:r>
      <w:r>
        <w:rPr>
          <w:spacing w:val="0"/>
          <w:w w:val="100"/>
          <w:position w:val="0"/>
          <w:shd w:val="clear" w:color="auto" w:fill="auto"/>
          <w:lang w:val="ru-RU" w:eastAsia="ru-RU" w:bidi="ru-RU"/>
        </w:rPr>
        <w:t xml:space="preserve">папироса о </w:t>
      </w:r>
      <w:r>
        <w:rPr>
          <w:color w:val="4D4D4D"/>
          <w:spacing w:val="0"/>
          <w:w w:val="100"/>
          <w:position w:val="0"/>
          <w:shd w:val="clear" w:color="auto" w:fill="auto"/>
          <w:lang w:val="ru-RU" w:eastAsia="ru-RU" w:bidi="ru-RU"/>
        </w:rPr>
        <w:t xml:space="preserve">какое-либо твердое тѣло, или давленіе </w:t>
      </w:r>
      <w:r>
        <w:rPr>
          <w:spacing w:val="0"/>
          <w:w w:val="100"/>
          <w:position w:val="0"/>
          <w:shd w:val="clear" w:color="auto" w:fill="auto"/>
          <w:lang w:val="ru-RU" w:eastAsia="ru-RU" w:bidi="ru-RU"/>
        </w:rPr>
        <w:t>пальцами.</w:t>
      </w:r>
    </w:p>
    <w:p>
      <w:pPr>
        <w:pStyle w:val="Style193"/>
        <w:keepNext w:val="0"/>
        <w:keepLines w:val="0"/>
        <w:widowControl w:val="0"/>
        <w:shd w:val="clear" w:color="auto" w:fill="auto"/>
        <w:bidi w:val="0"/>
        <w:spacing w:before="0" w:after="0"/>
        <w:ind w:left="0" w:right="0"/>
      </w:pPr>
      <w:r>
        <w:rPr>
          <w:color w:val="4D4D4D"/>
          <w:spacing w:val="0"/>
          <w:w w:val="100"/>
          <w:position w:val="0"/>
          <w:shd w:val="clear" w:color="auto" w:fill="auto"/>
          <w:lang w:val="ru-RU" w:eastAsia="ru-RU" w:bidi="ru-RU"/>
        </w:rPr>
        <w:t>Вторая</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санктпетербургскому третьей гильдіи купцу Старчпкову на из</w:t>
        <w:softHyphen/>
      </w:r>
      <w:r>
        <w:rPr>
          <w:spacing w:val="0"/>
          <w:w w:val="100"/>
          <w:position w:val="0"/>
          <w:shd w:val="clear" w:color="auto" w:fill="auto"/>
          <w:lang w:val="ru-RU" w:eastAsia="ru-RU" w:bidi="ru-RU"/>
        </w:rPr>
        <w:t xml:space="preserve">обрѣтенный </w:t>
      </w:r>
      <w:r>
        <w:rPr>
          <w:color w:val="4D4D4D"/>
          <w:spacing w:val="0"/>
          <w:w w:val="100"/>
          <w:position w:val="0"/>
          <w:shd w:val="clear" w:color="auto" w:fill="auto"/>
          <w:lang w:val="ru-RU" w:eastAsia="ru-RU" w:bidi="ru-RU"/>
        </w:rPr>
        <w:t xml:space="preserve">имъ способъ приготовленія золоченыхъ и глазированныхъ </w:t>
      </w:r>
      <w:r>
        <w:rPr>
          <w:spacing w:val="0"/>
          <w:w w:val="100"/>
          <w:position w:val="0"/>
          <w:shd w:val="clear" w:color="auto" w:fill="auto"/>
          <w:lang w:val="ru-RU" w:eastAsia="ru-RU" w:bidi="ru-RU"/>
        </w:rPr>
        <w:t xml:space="preserve">золотистыхъ </w:t>
      </w:r>
      <w:r>
        <w:rPr>
          <w:color w:val="4D4D4D"/>
          <w:spacing w:val="0"/>
          <w:w w:val="100"/>
          <w:position w:val="0"/>
          <w:shd w:val="clear" w:color="auto" w:fill="auto"/>
          <w:lang w:val="ru-RU" w:eastAsia="ru-RU" w:bidi="ru-RU"/>
        </w:rPr>
        <w:t>тканей.</w:t>
      </w:r>
    </w:p>
    <w:p>
      <w:pPr>
        <w:pStyle w:val="Style193"/>
        <w:keepNext w:val="0"/>
        <w:keepLines w:val="0"/>
        <w:widowControl w:val="0"/>
        <w:shd w:val="clear" w:color="auto" w:fill="auto"/>
        <w:tabs>
          <w:tab w:pos="3115" w:val="left"/>
        </w:tabs>
        <w:bidi w:val="0"/>
        <w:spacing w:before="0" w:after="0"/>
        <w:ind w:left="0" w:right="0"/>
      </w:pPr>
      <w:r>
        <w:rPr>
          <w:spacing w:val="0"/>
          <w:w w:val="100"/>
          <w:position w:val="0"/>
          <w:shd w:val="clear" w:color="auto" w:fill="auto"/>
          <w:lang w:val="ru-RU" w:eastAsia="ru-RU" w:bidi="ru-RU"/>
        </w:rPr>
        <w:t>Третья—</w:t>
      </w:r>
      <w:r>
        <w:rPr>
          <w:color w:val="4D4D4D"/>
          <w:spacing w:val="0"/>
          <w:w w:val="100"/>
          <w:position w:val="0"/>
          <w:shd w:val="clear" w:color="auto" w:fill="auto"/>
          <w:lang w:val="ru-RU" w:eastAsia="ru-RU" w:bidi="ru-RU"/>
        </w:rPr>
        <w:t xml:space="preserve">клавнкордному мастеру Беккеру </w:t>
      </w:r>
      <w:r>
        <w:rPr>
          <w:spacing w:val="0"/>
          <w:w w:val="100"/>
          <w:position w:val="0"/>
          <w:shd w:val="clear" w:color="auto" w:fill="auto"/>
          <w:lang w:val="ru-RU" w:eastAsia="ru-RU" w:bidi="ru-RU"/>
        </w:rPr>
        <w:t xml:space="preserve">на </w:t>
      </w:r>
      <w:r>
        <w:rPr>
          <w:color w:val="4D4D4D"/>
          <w:spacing w:val="0"/>
          <w:w w:val="100"/>
          <w:position w:val="0"/>
          <w:shd w:val="clear" w:color="auto" w:fill="auto"/>
          <w:lang w:val="ru-RU" w:eastAsia="ru-RU" w:bidi="ru-RU"/>
        </w:rPr>
        <w:t>изобрѣтенное имъ усо</w:t>
        <w:softHyphen/>
        <w:t xml:space="preserve">вершенствованное устройство Фортеиьянъ. Главное усовершенствованіе </w:t>
      </w:r>
      <w:r>
        <w:rPr>
          <w:spacing w:val="0"/>
          <w:w w:val="100"/>
          <w:position w:val="0"/>
          <w:shd w:val="clear" w:color="auto" w:fill="auto"/>
          <w:lang w:val="ru-RU" w:eastAsia="ru-RU" w:bidi="ru-RU"/>
        </w:rPr>
        <w:t xml:space="preserve">въ изобрѣтеніи </w:t>
      </w:r>
      <w:r>
        <w:rPr>
          <w:color w:val="4D4D4D"/>
          <w:spacing w:val="0"/>
          <w:w w:val="100"/>
          <w:position w:val="0"/>
          <w:shd w:val="clear" w:color="auto" w:fill="auto"/>
          <w:lang w:val="ru-RU" w:eastAsia="ru-RU" w:bidi="ru-RU"/>
        </w:rPr>
        <w:t xml:space="preserve">Беккера, по объясненію его, состоитъ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самомъ на- стройномъ брускѣ, который </w:t>
      </w:r>
      <w:r>
        <w:rPr>
          <w:spacing w:val="0"/>
          <w:w w:val="100"/>
          <w:position w:val="0"/>
          <w:shd w:val="clear" w:color="auto" w:fill="auto"/>
          <w:lang w:val="ru-RU" w:eastAsia="ru-RU" w:bidi="ru-RU"/>
        </w:rPr>
        <w:t xml:space="preserve">во </w:t>
      </w:r>
      <w:r>
        <w:rPr>
          <w:color w:val="4D4D4D"/>
          <w:spacing w:val="0"/>
          <w:w w:val="100"/>
          <w:position w:val="0"/>
          <w:shd w:val="clear" w:color="auto" w:fill="auto"/>
          <w:lang w:val="ru-RU" w:eastAsia="ru-RU" w:bidi="ru-RU"/>
        </w:rPr>
        <w:t>всѣхъ понынѣ извѣстныхъ клавикор</w:t>
        <w:softHyphen/>
      </w:r>
      <w:r>
        <w:rPr>
          <w:spacing w:val="0"/>
          <w:w w:val="100"/>
          <w:position w:val="0"/>
          <w:shd w:val="clear" w:color="auto" w:fill="auto"/>
          <w:lang w:val="ru-RU" w:eastAsia="ru-RU" w:bidi="ru-RU"/>
        </w:rPr>
        <w:t xml:space="preserve">дахъ </w:t>
      </w:r>
      <w:r>
        <w:rPr>
          <w:color w:val="4D4D4D"/>
          <w:spacing w:val="0"/>
          <w:w w:val="100"/>
          <w:position w:val="0"/>
          <w:shd w:val="clear" w:color="auto" w:fill="auto"/>
          <w:lang w:val="ru-RU" w:eastAsia="ru-RU" w:bidi="ru-RU"/>
        </w:rPr>
        <w:t xml:space="preserve">лежитъ такъ, что струны, посредствомъ нестройныхъ гвоздей, укрѣплены </w:t>
      </w:r>
      <w:r>
        <w:rPr>
          <w:spacing w:val="0"/>
          <w:w w:val="100"/>
          <w:position w:val="0"/>
          <w:shd w:val="clear" w:color="auto" w:fill="auto"/>
          <w:lang w:val="ru-RU" w:eastAsia="ru-RU" w:bidi="ru-RU"/>
        </w:rPr>
        <w:t xml:space="preserve">на </w:t>
      </w:r>
      <w:r>
        <w:rPr>
          <w:color w:val="4D4D4D"/>
          <w:spacing w:val="0"/>
          <w:w w:val="100"/>
          <w:position w:val="0"/>
          <w:shd w:val="clear" w:color="auto" w:fill="auto"/>
          <w:lang w:val="ru-RU" w:eastAsia="ru-RU" w:bidi="ru-RU"/>
        </w:rPr>
        <w:t xml:space="preserve">верхней сторонѣ </w:t>
      </w:r>
      <w:r>
        <w:rPr>
          <w:spacing w:val="0"/>
          <w:w w:val="100"/>
          <w:position w:val="0"/>
          <w:shd w:val="clear" w:color="auto" w:fill="auto"/>
          <w:lang w:val="ru-RU" w:eastAsia="ru-RU" w:bidi="ru-RU"/>
        </w:rPr>
        <w:t xml:space="preserve">онаго, </w:t>
      </w:r>
      <w:r>
        <w:rPr>
          <w:color w:val="4D4D4D"/>
          <w:spacing w:val="0"/>
          <w:w w:val="100"/>
          <w:position w:val="0"/>
          <w:shd w:val="clear" w:color="auto" w:fill="auto"/>
          <w:lang w:val="ru-RU" w:eastAsia="ru-RU" w:bidi="ru-RU"/>
        </w:rPr>
        <w:t xml:space="preserve">а </w:t>
      </w:r>
      <w:r>
        <w:rPr>
          <w:spacing w:val="0"/>
          <w:w w:val="100"/>
          <w:position w:val="0"/>
          <w:shd w:val="clear" w:color="auto" w:fill="auto"/>
          <w:lang w:val="ru-RU" w:eastAsia="ru-RU" w:bidi="ru-RU"/>
        </w:rPr>
        <w:t xml:space="preserve">по </w:t>
      </w:r>
      <w:r>
        <w:rPr>
          <w:color w:val="4D4D4D"/>
          <w:spacing w:val="0"/>
          <w:w w:val="100"/>
          <w:position w:val="0"/>
          <w:shd w:val="clear" w:color="auto" w:fill="auto"/>
          <w:lang w:val="ru-RU" w:eastAsia="ru-RU" w:bidi="ru-RU"/>
        </w:rPr>
        <w:t xml:space="preserve">новому устройству, брусъ </w:t>
      </w:r>
      <w:r>
        <w:rPr>
          <w:spacing w:val="0"/>
          <w:w w:val="100"/>
          <w:position w:val="0"/>
          <w:shd w:val="clear" w:color="auto" w:fill="auto"/>
          <w:lang w:val="ru-RU" w:eastAsia="ru-RU" w:bidi="ru-RU"/>
        </w:rPr>
        <w:t xml:space="preserve">этотъ </w:t>
      </w:r>
      <w:r>
        <w:rPr>
          <w:color w:val="4D4D4D"/>
          <w:spacing w:val="0"/>
          <w:w w:val="100"/>
          <w:position w:val="0"/>
          <w:shd w:val="clear" w:color="auto" w:fill="auto"/>
          <w:lang w:val="ru-RU" w:eastAsia="ru-RU" w:bidi="ru-RU"/>
        </w:rPr>
        <w:t>лежитъ такъ, что струны посредствомъ упомянутыхъ гвоздей укрѣплены съ нижней стороны бруска, который такпмъ-образомъ со</w:t>
        <w:softHyphen/>
        <w:t xml:space="preserve">ставляетъ- обратный настройный брусокъ; прочій </w:t>
      </w:r>
      <w:r>
        <w:rPr>
          <w:spacing w:val="0"/>
          <w:w w:val="100"/>
          <w:position w:val="0"/>
          <w:shd w:val="clear" w:color="auto" w:fill="auto"/>
          <w:lang w:val="ru-RU" w:eastAsia="ru-RU" w:bidi="ru-RU"/>
        </w:rPr>
        <w:t xml:space="preserve">же </w:t>
      </w:r>
      <w:r>
        <w:rPr>
          <w:color w:val="4D4D4D"/>
          <w:spacing w:val="0"/>
          <w:w w:val="100"/>
          <w:position w:val="0"/>
          <w:shd w:val="clear" w:color="auto" w:fill="auto"/>
          <w:lang w:val="ru-RU" w:eastAsia="ru-RU" w:bidi="ru-RU"/>
        </w:rPr>
        <w:t>механизмъ клави</w:t>
        <w:softHyphen/>
        <w:t>кордовъ остается безъ перемѣны. Выгоды этого изобрѣтенія, но объ</w:t>
        <w:softHyphen/>
        <w:t xml:space="preserve">ясненію просителя, заключаются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слѣдующемъ: 1) При игрѣ на </w:t>
      </w:r>
      <w:r>
        <w:rPr>
          <w:spacing w:val="0"/>
          <w:w w:val="100"/>
          <w:position w:val="0"/>
          <w:shd w:val="clear" w:color="auto" w:fill="auto"/>
          <w:lang w:val="ru-RU" w:eastAsia="ru-RU" w:bidi="ru-RU"/>
        </w:rPr>
        <w:t>ин</w:t>
        <w:softHyphen/>
      </w:r>
      <w:r>
        <w:rPr>
          <w:color w:val="4D4D4D"/>
          <w:spacing w:val="0"/>
          <w:w w:val="100"/>
          <w:position w:val="0"/>
          <w:shd w:val="clear" w:color="auto" w:fill="auto"/>
          <w:lang w:val="ru-RU" w:eastAsia="ru-RU" w:bidi="ru-RU"/>
        </w:rPr>
        <w:t xml:space="preserve">струментѣ этого устройства, струны </w:t>
      </w:r>
      <w:r>
        <w:rPr>
          <w:spacing w:val="0"/>
          <w:w w:val="100"/>
          <w:position w:val="0"/>
          <w:shd w:val="clear" w:color="auto" w:fill="auto"/>
          <w:lang w:val="ru-RU" w:eastAsia="ru-RU" w:bidi="ru-RU"/>
        </w:rPr>
        <w:t xml:space="preserve">къ нестройному </w:t>
      </w:r>
      <w:r>
        <w:rPr>
          <w:color w:val="4D4D4D"/>
          <w:spacing w:val="0"/>
          <w:w w:val="100"/>
          <w:position w:val="0"/>
          <w:shd w:val="clear" w:color="auto" w:fill="auto"/>
          <w:lang w:val="ru-RU" w:eastAsia="ru-RU" w:bidi="ru-RU"/>
        </w:rPr>
        <w:t xml:space="preserve">бруску </w:t>
      </w:r>
      <w:r>
        <w:rPr>
          <w:rFonts w:ascii="Times New Roman" w:eastAsia="Times New Roman" w:hAnsi="Times New Roman" w:cs="Times New Roman"/>
          <w:color w:val="4D4D4D"/>
          <w:spacing w:val="0"/>
          <w:w w:val="100"/>
          <w:position w:val="0"/>
          <w:sz w:val="22"/>
          <w:szCs w:val="22"/>
          <w:shd w:val="clear" w:color="auto" w:fill="auto"/>
          <w:lang w:val="ru-RU" w:eastAsia="ru-RU" w:bidi="ru-RU"/>
        </w:rPr>
        <w:t xml:space="preserve">болѣе </w:t>
      </w:r>
      <w:r>
        <w:rPr>
          <w:color w:val="4D4D4D"/>
          <w:spacing w:val="0"/>
          <w:w w:val="100"/>
          <w:position w:val="0"/>
          <w:shd w:val="clear" w:color="auto" w:fill="auto"/>
          <w:lang w:val="ru-RU" w:eastAsia="ru-RU" w:bidi="ru-RU"/>
        </w:rPr>
        <w:t xml:space="preserve">іірибиваются,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поэтому звуки выходятъ правильнѣе, чѣмъ на дру</w:t>
        <w:softHyphen/>
        <w:t xml:space="preserve">гихъ клавикордахъ, у которыхъ струны прп </w:t>
      </w:r>
      <w:r>
        <w:rPr>
          <w:spacing w:val="0"/>
          <w:w w:val="100"/>
          <w:position w:val="0"/>
          <w:shd w:val="clear" w:color="auto" w:fill="auto"/>
          <w:lang w:val="ru-RU" w:eastAsia="ru-RU" w:bidi="ru-RU"/>
        </w:rPr>
        <w:t xml:space="preserve">игрѣ отъ </w:t>
      </w:r>
      <w:r>
        <w:rPr>
          <w:color w:val="4D4D4D"/>
          <w:spacing w:val="0"/>
          <w:w w:val="100"/>
          <w:position w:val="0"/>
          <w:shd w:val="clear" w:color="auto" w:fill="auto"/>
          <w:lang w:val="ru-RU" w:eastAsia="ru-RU" w:bidi="ru-RU"/>
        </w:rPr>
        <w:t>настройнаго бруска отбываются; 2) массивное устройство иастроіінато бруска спо</w:t>
        <w:softHyphen/>
        <w:t xml:space="preserve">собствуетъ также </w:t>
      </w:r>
      <w:r>
        <w:rPr>
          <w:spacing w:val="0"/>
          <w:w w:val="100"/>
          <w:position w:val="0"/>
          <w:shd w:val="clear" w:color="auto" w:fill="auto"/>
          <w:lang w:val="ru-RU" w:eastAsia="ru-RU" w:bidi="ru-RU"/>
        </w:rPr>
        <w:t xml:space="preserve">къ </w:t>
      </w:r>
      <w:r>
        <w:rPr>
          <w:color w:val="4D4D4D"/>
          <w:spacing w:val="0"/>
          <w:w w:val="100"/>
          <w:position w:val="0"/>
          <w:shd w:val="clear" w:color="auto" w:fill="auto"/>
          <w:lang w:val="ru-RU" w:eastAsia="ru-RU" w:bidi="ru-RU"/>
        </w:rPr>
        <w:t xml:space="preserve">большей силѣ и пріятности </w:t>
      </w:r>
      <w:r>
        <w:rPr>
          <w:spacing w:val="0"/>
          <w:w w:val="100"/>
          <w:position w:val="0"/>
          <w:shd w:val="clear" w:color="auto" w:fill="auto"/>
          <w:lang w:val="ru-RU" w:eastAsia="ru-RU" w:bidi="ru-RU"/>
        </w:rPr>
        <w:t xml:space="preserve">звуковъ; </w:t>
      </w:r>
      <w:r>
        <w:rPr>
          <w:color w:val="4D4D4D"/>
          <w:spacing w:val="0"/>
          <w:w w:val="100"/>
          <w:position w:val="0"/>
          <w:shd w:val="clear" w:color="auto" w:fill="auto"/>
          <w:lang w:val="ru-RU" w:eastAsia="ru-RU" w:bidi="ru-RU"/>
        </w:rPr>
        <w:t>3) желѣз</w:t>
        <w:softHyphen/>
        <w:t xml:space="preserve">ныя связи, скрѣпляющія самый ящикъ съ нестройнымъ брускомъ, придѣлываются гораздо-удобнѣе, </w:t>
      </w:r>
      <w:r>
        <w:rPr>
          <w:spacing w:val="0"/>
          <w:w w:val="100"/>
          <w:position w:val="0"/>
          <w:shd w:val="clear" w:color="auto" w:fill="auto"/>
          <w:lang w:val="ru-RU" w:eastAsia="ru-RU" w:bidi="ru-RU"/>
        </w:rPr>
        <w:t xml:space="preserve">такъ-какъ </w:t>
      </w:r>
      <w:r>
        <w:rPr>
          <w:color w:val="4D4D4D"/>
          <w:spacing w:val="0"/>
          <w:w w:val="100"/>
          <w:position w:val="0"/>
          <w:shd w:val="clear" w:color="auto" w:fill="auto"/>
          <w:lang w:val="ru-RU" w:eastAsia="ru-RU" w:bidi="ru-RU"/>
        </w:rPr>
        <w:t xml:space="preserve">связи </w:t>
      </w:r>
      <w:r>
        <w:rPr>
          <w:spacing w:val="0"/>
          <w:w w:val="100"/>
          <w:position w:val="0"/>
          <w:shd w:val="clear" w:color="auto" w:fill="auto"/>
          <w:lang w:val="ru-RU" w:eastAsia="ru-RU" w:bidi="ru-RU"/>
        </w:rPr>
        <w:t xml:space="preserve">эти при </w:t>
      </w:r>
      <w:r>
        <w:rPr>
          <w:color w:val="4D4D4D"/>
          <w:spacing w:val="0"/>
          <w:w w:val="100"/>
          <w:position w:val="0"/>
          <w:shd w:val="clear" w:color="auto" w:fill="auto"/>
          <w:lang w:val="ru-RU" w:eastAsia="ru-RU" w:bidi="ru-RU"/>
        </w:rPr>
        <w:t>новой кон</w:t>
        <w:softHyphen/>
        <w:t xml:space="preserve">струкціи укрѣпляются въ прямой линіи </w:t>
      </w:r>
      <w:r>
        <w:rPr>
          <w:spacing w:val="0"/>
          <w:w w:val="100"/>
          <w:position w:val="0"/>
          <w:shd w:val="clear" w:color="auto" w:fill="auto"/>
          <w:lang w:val="ru-RU" w:eastAsia="ru-RU" w:bidi="ru-RU"/>
        </w:rPr>
        <w:t xml:space="preserve">къ настройгому </w:t>
      </w:r>
      <w:r>
        <w:rPr>
          <w:color w:val="4D4D4D"/>
          <w:spacing w:val="0"/>
          <w:w w:val="100"/>
          <w:position w:val="0"/>
          <w:shd w:val="clear" w:color="auto" w:fill="auto"/>
          <w:lang w:val="ru-RU" w:eastAsia="ru-RU" w:bidi="ru-RU"/>
        </w:rPr>
        <w:t xml:space="preserve">бруску; 4 </w:t>
      </w:r>
      <w:r>
        <w:rPr>
          <w:spacing w:val="0"/>
          <w:w w:val="100"/>
          <w:position w:val="0"/>
          <w:shd w:val="clear" w:color="auto" w:fill="auto"/>
          <w:lang w:val="ru-RU" w:eastAsia="ru-RU" w:bidi="ru-RU"/>
        </w:rPr>
        <w:t xml:space="preserve">какъ </w:t>
      </w:r>
      <w:r>
        <w:rPr>
          <w:color w:val="4D4D4D"/>
          <w:spacing w:val="0"/>
          <w:w w:val="100"/>
          <w:position w:val="0"/>
          <w:shd w:val="clear" w:color="auto" w:fill="auto"/>
          <w:lang w:val="ru-RU" w:eastAsia="ru-RU" w:bidi="ru-RU"/>
        </w:rPr>
        <w:t xml:space="preserve">настройный брусокъ при означенномъ </w:t>
      </w:r>
      <w:r>
        <w:rPr>
          <w:spacing w:val="0"/>
          <w:w w:val="100"/>
          <w:position w:val="0"/>
          <w:shd w:val="clear" w:color="auto" w:fill="auto"/>
          <w:lang w:val="ru-RU" w:eastAsia="ru-RU" w:bidi="ru-RU"/>
        </w:rPr>
        <w:t xml:space="preserve">устройствѣ находится </w:t>
      </w:r>
      <w:r>
        <w:rPr>
          <w:color w:val="4D4D4D"/>
          <w:spacing w:val="0"/>
          <w:w w:val="100"/>
          <w:position w:val="0"/>
          <w:shd w:val="clear" w:color="auto" w:fill="auto"/>
          <w:lang w:val="ru-RU" w:eastAsia="ru-RU" w:bidi="ru-RU"/>
        </w:rPr>
        <w:t xml:space="preserve">подъ струнами, </w:t>
      </w:r>
      <w:r>
        <w:rPr>
          <w:spacing w:val="0"/>
          <w:w w:val="100"/>
          <w:position w:val="0"/>
          <w:shd w:val="clear" w:color="auto" w:fill="auto"/>
          <w:lang w:val="ru-RU" w:eastAsia="ru-RU" w:bidi="ru-RU"/>
        </w:rPr>
        <w:t xml:space="preserve">то </w:t>
      </w:r>
      <w:r>
        <w:rPr>
          <w:color w:val="4D4D4D"/>
          <w:spacing w:val="0"/>
          <w:w w:val="100"/>
          <w:position w:val="0"/>
          <w:shd w:val="clear" w:color="auto" w:fill="auto"/>
          <w:lang w:val="ru-RU" w:eastAsia="ru-RU" w:bidi="ru-RU"/>
        </w:rPr>
        <w:t xml:space="preserve">необходимо-нужно </w:t>
      </w:r>
      <w:r>
        <w:rPr>
          <w:spacing w:val="0"/>
          <w:w w:val="100"/>
          <w:position w:val="0"/>
          <w:shd w:val="clear" w:color="auto" w:fill="auto"/>
          <w:lang w:val="ru-RU" w:eastAsia="ru-RU" w:bidi="ru-RU"/>
        </w:rPr>
        <w:t xml:space="preserve">сообщить клавитурѣ другой видъ, т. </w:t>
      </w:r>
      <w:r>
        <w:rPr>
          <w:color w:val="4D4D4D"/>
          <w:spacing w:val="0"/>
          <w:w w:val="100"/>
          <w:position w:val="0"/>
          <w:shd w:val="clear" w:color="auto" w:fill="auto"/>
          <w:lang w:val="ru-RU" w:eastAsia="ru-RU" w:bidi="ru-RU"/>
        </w:rPr>
        <w:t xml:space="preserve">е. </w:t>
      </w:r>
      <w:r>
        <w:rPr>
          <w:spacing w:val="0"/>
          <w:w w:val="100"/>
          <w:position w:val="0"/>
          <w:shd w:val="clear" w:color="auto" w:fill="auto"/>
          <w:lang w:val="ru-RU" w:eastAsia="ru-RU" w:bidi="ru-RU"/>
        </w:rPr>
        <w:t xml:space="preserve">Дѣлать выемку, потому-что безъ этой перемѣны, по причинѣ высокаго положенія настройнаго </w:t>
      </w:r>
      <w:r>
        <w:rPr>
          <w:color w:val="4D4D4D"/>
          <w:spacing w:val="0"/>
          <w:w w:val="100"/>
          <w:position w:val="0"/>
          <w:shd w:val="clear" w:color="auto" w:fill="auto"/>
          <w:lang w:val="ru-RU" w:eastAsia="ru-RU" w:bidi="ru-RU"/>
        </w:rPr>
        <w:t xml:space="preserve">бруска, </w:t>
      </w:r>
      <w:r>
        <w:rPr>
          <w:spacing w:val="0"/>
          <w:w w:val="100"/>
          <w:position w:val="0"/>
          <w:shd w:val="clear" w:color="auto" w:fill="auto"/>
          <w:lang w:val="ru-RU" w:eastAsia="ru-RU" w:bidi="ru-RU"/>
        </w:rPr>
        <w:t xml:space="preserve">можетъ случиться, что звуки будутъ скрадываться отъ </w:t>
      </w:r>
      <w:r>
        <w:rPr>
          <w:color w:val="4D4D4D"/>
          <w:spacing w:val="0"/>
          <w:w w:val="100"/>
          <w:position w:val="0"/>
          <w:shd w:val="clear" w:color="auto" w:fill="auto"/>
          <w:lang w:val="ru-RU" w:eastAsia="ru-RU" w:bidi="ru-RU"/>
        </w:rPr>
        <w:t xml:space="preserve">играющаго, и </w:t>
      </w:r>
      <w:r>
        <w:rPr>
          <w:spacing w:val="0"/>
          <w:w w:val="100"/>
          <w:position w:val="0"/>
          <w:shd w:val="clear" w:color="auto" w:fill="auto"/>
          <w:lang w:val="ru-RU" w:eastAsia="ru-RU" w:bidi="ru-RU"/>
        </w:rPr>
        <w:t xml:space="preserve">достигать </w:t>
      </w:r>
      <w:r>
        <w:rPr>
          <w:color w:val="4D4D4D"/>
          <w:spacing w:val="0"/>
          <w:w w:val="100"/>
          <w:position w:val="0"/>
          <w:shd w:val="clear" w:color="auto" w:fill="auto"/>
          <w:lang w:val="ru-RU" w:eastAsia="ru-RU" w:bidi="ru-RU"/>
        </w:rPr>
        <w:t xml:space="preserve">до </w:t>
      </w:r>
      <w:r>
        <w:rPr>
          <w:spacing w:val="0"/>
          <w:w w:val="100"/>
          <w:position w:val="0"/>
          <w:shd w:val="clear" w:color="auto" w:fill="auto"/>
          <w:lang w:val="ru-RU" w:eastAsia="ru-RU" w:bidi="ru-RU"/>
        </w:rPr>
        <w:t xml:space="preserve">него иными, нежели </w:t>
      </w:r>
      <w:r>
        <w:rPr>
          <w:color w:val="4D4D4D"/>
          <w:spacing w:val="0"/>
          <w:w w:val="100"/>
          <w:position w:val="0"/>
          <w:shd w:val="clear" w:color="auto" w:fill="auto"/>
          <w:lang w:val="ru-RU" w:eastAsia="ru-RU" w:bidi="ru-RU"/>
        </w:rPr>
        <w:t>до слушателей.</w:t>
        <w:tab/>
        <w:t>·</w:t>
      </w:r>
      <w:r>
        <w:br w:type="page"/>
      </w:r>
    </w:p>
    <w:p>
      <w:pPr>
        <w:pStyle w:val="Style193"/>
        <w:keepNext w:val="0"/>
        <w:keepLines w:val="0"/>
        <w:widowControl w:val="0"/>
        <w:shd w:val="clear" w:color="auto" w:fill="auto"/>
        <w:bidi w:val="0"/>
        <w:spacing w:before="0" w:after="0"/>
        <w:ind w:left="0" w:right="0"/>
      </w:pPr>
      <w:r>
        <w:rPr>
          <w:spacing w:val="0"/>
          <w:w w:val="100"/>
          <w:position w:val="0"/>
          <w:shd w:val="clear" w:color="auto" w:fill="auto"/>
          <w:lang w:val="ru-RU" w:eastAsia="ru-RU" w:bidi="ru-RU"/>
        </w:rPr>
        <w:t>Четвертая</w:t>
      </w:r>
      <w:r>
        <w:rPr>
          <w:spacing w:val="0"/>
          <w:w w:val="100"/>
          <w:position w:val="0"/>
          <w:shd w:val="clear" w:color="auto" w:fill="auto"/>
          <w:lang w:val="de-DE" w:eastAsia="de-DE" w:bidi="de-DE"/>
        </w:rPr>
        <w:t>—</w:t>
      </w:r>
      <w:r>
        <w:rPr>
          <w:spacing w:val="0"/>
          <w:w w:val="100"/>
          <w:position w:val="0"/>
          <w:shd w:val="clear" w:color="auto" w:fill="auto"/>
          <w:lang w:val="ru-RU" w:eastAsia="ru-RU" w:bidi="ru-RU"/>
        </w:rPr>
        <w:t>государственному крестьянину Каднлову на изобрѣтенную имъ телѣжку для перевозки жидкихъ и сыпучихъ веществъ. Отличи</w:t>
        <w:softHyphen/>
        <w:t>тельная нриМадЛежпость телѣжки Кадилова отъ всѣхъ доселѣ извѣст</w:t>
        <w:softHyphen/>
        <w:t xml:space="preserve">ныхъ экипажей, въ которой заключается и существенная польза этого изобрѣтенія, состоитъ въ томъ, что </w:t>
      </w:r>
      <w:r>
        <w:rPr>
          <w:color w:val="4D4D4D"/>
          <w:spacing w:val="0"/>
          <w:w w:val="100"/>
          <w:position w:val="0"/>
          <w:shd w:val="clear" w:color="auto" w:fill="auto"/>
          <w:lang w:val="ru-RU" w:eastAsia="ru-RU" w:bidi="ru-RU"/>
        </w:rPr>
        <w:t xml:space="preserve">центръ </w:t>
      </w:r>
      <w:r>
        <w:rPr>
          <w:spacing w:val="0"/>
          <w:w w:val="100"/>
          <w:position w:val="0"/>
          <w:shd w:val="clear" w:color="auto" w:fill="auto"/>
          <w:lang w:val="ru-RU" w:eastAsia="ru-RU" w:bidi="ru-RU"/>
        </w:rPr>
        <w:t xml:space="preserve">тяжести ея, </w:t>
      </w:r>
      <w:r>
        <w:rPr>
          <w:color w:val="4D4D4D"/>
          <w:spacing w:val="0"/>
          <w:w w:val="100"/>
          <w:position w:val="0"/>
          <w:shd w:val="clear" w:color="auto" w:fill="auto"/>
          <w:lang w:val="ru-RU" w:eastAsia="ru-RU" w:bidi="ru-RU"/>
        </w:rPr>
        <w:t xml:space="preserve">лежащій </w:t>
      </w:r>
      <w:r>
        <w:rPr>
          <w:spacing w:val="0"/>
          <w:w w:val="100"/>
          <w:position w:val="0"/>
          <w:shd w:val="clear" w:color="auto" w:fill="auto"/>
          <w:lang w:val="ru-RU" w:eastAsia="ru-RU" w:bidi="ru-RU"/>
        </w:rPr>
        <w:t xml:space="preserve">на математической оси, проходящей чрезъ обѣ шейки, </w:t>
      </w:r>
      <w:r>
        <w:rPr>
          <w:color w:val="4D4D4D"/>
          <w:spacing w:val="0"/>
          <w:w w:val="100"/>
          <w:position w:val="0"/>
          <w:shd w:val="clear" w:color="auto" w:fill="auto"/>
          <w:lang w:val="ru-RU" w:eastAsia="ru-RU" w:bidi="ru-RU"/>
        </w:rPr>
        <w:t xml:space="preserve">находятся не </w:t>
      </w:r>
      <w:r>
        <w:rPr>
          <w:spacing w:val="0"/>
          <w:w w:val="100"/>
          <w:position w:val="0"/>
          <w:shd w:val="clear" w:color="auto" w:fill="auto"/>
          <w:lang w:val="ru-RU" w:eastAsia="ru-RU" w:bidi="ru-RU"/>
        </w:rPr>
        <w:t>на срединѣ этой оси, но ближе къ колесу, укрѣпленному въ бочку, неже</w:t>
        <w:softHyphen/>
        <w:t>ли къ холостому; поэтому вся бочка при обращеніи ея, во время по</w:t>
        <w:softHyphen/>
        <w:t xml:space="preserve">ступательнаго движенія телѣжки отъ </w:t>
      </w:r>
      <w:r>
        <w:rPr>
          <w:color w:val="4D4D4D"/>
          <w:spacing w:val="0"/>
          <w:w w:val="100"/>
          <w:position w:val="0"/>
          <w:shd w:val="clear" w:color="auto" w:fill="auto"/>
          <w:lang w:val="ru-RU" w:eastAsia="ru-RU" w:bidi="ru-RU"/>
        </w:rPr>
        <w:t xml:space="preserve">силы </w:t>
      </w:r>
      <w:r>
        <w:rPr>
          <w:spacing w:val="0"/>
          <w:w w:val="100"/>
          <w:position w:val="0"/>
          <w:shd w:val="clear" w:color="auto" w:fill="auto"/>
          <w:lang w:val="ru-RU" w:eastAsia="ru-RU" w:bidi="ru-RU"/>
        </w:rPr>
        <w:t>лошади, направленной къ срединѣ математической оси, дѣйствуетъ какъ маховое колесо, или маховой цилиндръ, котораго радіусъ больше радіуса бочки па длину отстоянія центра тяжести отъ центра математической оси. Такое дѣй</w:t>
        <w:softHyphen/>
        <w:t xml:space="preserve">ствіе бочкп, подобно маховому колесу, значительно уменьшаетъ силу, нужную для движенія </w:t>
      </w:r>
      <w:r>
        <w:rPr>
          <w:color w:val="4D4D4D"/>
          <w:spacing w:val="0"/>
          <w:w w:val="100"/>
          <w:position w:val="0"/>
          <w:shd w:val="clear" w:color="auto" w:fill="auto"/>
          <w:lang w:val="ru-RU" w:eastAsia="ru-RU" w:bidi="ru-RU"/>
        </w:rPr>
        <w:t xml:space="preserve">всей </w:t>
      </w:r>
      <w:r>
        <w:rPr>
          <w:spacing w:val="0"/>
          <w:w w:val="100"/>
          <w:position w:val="0"/>
          <w:shd w:val="clear" w:color="auto" w:fill="auto"/>
          <w:lang w:val="ru-RU" w:eastAsia="ru-RU" w:bidi="ru-RU"/>
        </w:rPr>
        <w:t>телѣжки, пмеипо: при размѣрахъ представ</w:t>
        <w:softHyphen/>
      </w:r>
      <w:r>
        <w:rPr>
          <w:color w:val="4D4D4D"/>
          <w:spacing w:val="0"/>
          <w:w w:val="100"/>
          <w:position w:val="0"/>
          <w:shd w:val="clear" w:color="auto" w:fill="auto"/>
          <w:lang w:val="ru-RU" w:eastAsia="ru-RU" w:bidi="ru-RU"/>
        </w:rPr>
        <w:t xml:space="preserve">ленной модели </w:t>
      </w:r>
      <w:r>
        <w:rPr>
          <w:spacing w:val="0"/>
          <w:w w:val="100"/>
          <w:position w:val="0"/>
          <w:shd w:val="clear" w:color="auto" w:fill="auto"/>
          <w:lang w:val="ru-RU" w:eastAsia="ru-RU" w:bidi="ru-RU"/>
        </w:rPr>
        <w:t xml:space="preserve">на </w:t>
      </w:r>
      <w:r>
        <w:rPr>
          <w:color w:val="4D4D4D"/>
          <w:spacing w:val="0"/>
          <w:w w:val="100"/>
          <w:position w:val="0"/>
          <w:shd w:val="clear" w:color="auto" w:fill="auto"/>
          <w:vertAlign w:val="superscript"/>
          <w:lang w:val="ru-RU" w:eastAsia="ru-RU" w:bidi="ru-RU"/>
        </w:rPr>
        <w:t>3</w:t>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части всей силы, </w:t>
      </w:r>
      <w:r>
        <w:rPr>
          <w:color w:val="4D4D4D"/>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 xml:space="preserve">кромѣ-того служитъ </w:t>
      </w:r>
      <w:r>
        <w:rPr>
          <w:color w:val="4D4D4D"/>
          <w:spacing w:val="0"/>
          <w:w w:val="100"/>
          <w:position w:val="0"/>
          <w:shd w:val="clear" w:color="auto" w:fill="auto"/>
          <w:lang w:val="ru-RU" w:eastAsia="ru-RU" w:bidi="ru-RU"/>
        </w:rPr>
        <w:t xml:space="preserve">для Придачи </w:t>
      </w:r>
      <w:r>
        <w:rPr>
          <w:spacing w:val="0"/>
          <w:w w:val="100"/>
          <w:position w:val="0"/>
          <w:shd w:val="clear" w:color="auto" w:fill="auto"/>
          <w:lang w:val="ru-RU" w:eastAsia="ru-RU" w:bidi="ru-RU"/>
        </w:rPr>
        <w:t xml:space="preserve">экипажу равномѣрнаго движенія. </w:t>
      </w:r>
      <w:r>
        <w:rPr>
          <w:color w:val="4D4D4D"/>
          <w:spacing w:val="0"/>
          <w:w w:val="100"/>
          <w:position w:val="0"/>
          <w:shd w:val="clear" w:color="auto" w:fill="auto"/>
          <w:lang w:val="ru-RU" w:eastAsia="ru-RU" w:bidi="ru-RU"/>
        </w:rPr>
        <w:t xml:space="preserve">Отъ </w:t>
      </w:r>
      <w:r>
        <w:rPr>
          <w:spacing w:val="0"/>
          <w:w w:val="100"/>
          <w:position w:val="0"/>
          <w:shd w:val="clear" w:color="auto" w:fill="auto"/>
          <w:lang w:val="ru-RU" w:eastAsia="ru-RU" w:bidi="ru-RU"/>
        </w:rPr>
        <w:t xml:space="preserve">изъясненнаго боковаго </w:t>
      </w:r>
      <w:r>
        <w:rPr>
          <w:color w:val="4D4D4D"/>
          <w:spacing w:val="0"/>
          <w:w w:val="100"/>
          <w:position w:val="0"/>
          <w:shd w:val="clear" w:color="auto" w:fill="auto"/>
          <w:lang w:val="ru-RU" w:eastAsia="ru-RU" w:bidi="ru-RU"/>
        </w:rPr>
        <w:t xml:space="preserve">положенія </w:t>
      </w:r>
      <w:r>
        <w:rPr>
          <w:spacing w:val="0"/>
          <w:w w:val="100"/>
          <w:position w:val="0"/>
          <w:shd w:val="clear" w:color="auto" w:fill="auto"/>
          <w:lang w:val="ru-RU" w:eastAsia="ru-RU" w:bidi="ru-RU"/>
        </w:rPr>
        <w:t>центра тяжести, лежащаго ближе къ правому колесу, неже</w:t>
        <w:softHyphen/>
      </w:r>
      <w:r>
        <w:rPr>
          <w:color w:val="4D4D4D"/>
          <w:spacing w:val="0"/>
          <w:w w:val="100"/>
          <w:position w:val="0"/>
          <w:shd w:val="clear" w:color="auto" w:fill="auto"/>
          <w:lang w:val="ru-RU" w:eastAsia="ru-RU" w:bidi="ru-RU"/>
        </w:rPr>
        <w:t xml:space="preserve">ли къ лѣвому, происходитъ </w:t>
      </w:r>
      <w:r>
        <w:rPr>
          <w:spacing w:val="0"/>
          <w:w w:val="100"/>
          <w:position w:val="0"/>
          <w:shd w:val="clear" w:color="auto" w:fill="auto"/>
          <w:lang w:val="ru-RU" w:eastAsia="ru-RU" w:bidi="ru-RU"/>
        </w:rPr>
        <w:t xml:space="preserve">и то, что телѣжку </w:t>
      </w:r>
      <w:r>
        <w:rPr>
          <w:color w:val="4D4D4D"/>
          <w:spacing w:val="0"/>
          <w:w w:val="100"/>
          <w:position w:val="0"/>
          <w:shd w:val="clear" w:color="auto" w:fill="auto"/>
          <w:lang w:val="ru-RU" w:eastAsia="ru-RU" w:bidi="ru-RU"/>
        </w:rPr>
        <w:t xml:space="preserve">эту </w:t>
      </w:r>
      <w:r>
        <w:rPr>
          <w:spacing w:val="0"/>
          <w:w w:val="100"/>
          <w:position w:val="0"/>
          <w:shd w:val="clear" w:color="auto" w:fill="auto"/>
          <w:lang w:val="ru-RU" w:eastAsia="ru-RU" w:bidi="ru-RU"/>
        </w:rPr>
        <w:t xml:space="preserve">можно весьма- </w:t>
      </w:r>
      <w:r>
        <w:rPr>
          <w:color w:val="4D4D4D"/>
          <w:spacing w:val="0"/>
          <w:w w:val="100"/>
          <w:position w:val="0"/>
          <w:shd w:val="clear" w:color="auto" w:fill="auto"/>
          <w:lang w:val="ru-RU" w:eastAsia="ru-RU" w:bidi="ru-RU"/>
        </w:rPr>
        <w:t xml:space="preserve">легко </w:t>
      </w:r>
      <w:r>
        <w:rPr>
          <w:spacing w:val="0"/>
          <w:w w:val="100"/>
          <w:position w:val="0"/>
          <w:shd w:val="clear" w:color="auto" w:fill="auto"/>
          <w:lang w:val="ru-RU" w:eastAsia="ru-RU" w:bidi="ru-RU"/>
        </w:rPr>
        <w:t xml:space="preserve">новоротпть </w:t>
      </w:r>
      <w:r>
        <w:rPr>
          <w:color w:val="4D4D4D"/>
          <w:spacing w:val="0"/>
          <w:w w:val="100"/>
          <w:position w:val="0"/>
          <w:shd w:val="clear" w:color="auto" w:fill="auto"/>
          <w:lang w:val="ru-RU" w:eastAsia="ru-RU" w:bidi="ru-RU"/>
        </w:rPr>
        <w:t xml:space="preserve">около </w:t>
      </w:r>
      <w:r>
        <w:rPr>
          <w:spacing w:val="0"/>
          <w:w w:val="100"/>
          <w:position w:val="0"/>
          <w:shd w:val="clear" w:color="auto" w:fill="auto"/>
          <w:lang w:val="ru-RU" w:eastAsia="ru-RU" w:bidi="ru-RU"/>
        </w:rPr>
        <w:t>праваго колеса.</w:t>
      </w:r>
    </w:p>
    <w:p>
      <w:pPr>
        <w:pStyle w:val="Style193"/>
        <w:keepNext w:val="0"/>
        <w:keepLines w:val="0"/>
        <w:widowControl w:val="0"/>
        <w:shd w:val="clear" w:color="auto" w:fill="auto"/>
        <w:bidi w:val="0"/>
        <w:spacing w:before="0" w:after="0" w:line="252" w:lineRule="auto"/>
        <w:ind w:left="0" w:right="0"/>
      </w:pPr>
      <w:r>
        <w:rPr>
          <w:rFonts w:ascii="Times New Roman" w:eastAsia="Times New Roman" w:hAnsi="Times New Roman" w:cs="Times New Roman"/>
          <w:i/>
          <w:iCs/>
          <w:spacing w:val="0"/>
          <w:w w:val="100"/>
          <w:position w:val="0"/>
          <w:sz w:val="22"/>
          <w:szCs w:val="22"/>
          <w:shd w:val="clear" w:color="auto" w:fill="auto"/>
          <w:lang w:val="ru-RU" w:eastAsia="ru-RU" w:bidi="ru-RU"/>
        </w:rPr>
        <w:t xml:space="preserve">—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Благотворитемпоетъ.</w:t>
      </w:r>
      <w:r>
        <w:rPr>
          <w:color w:val="4D4D4D"/>
          <w:spacing w:val="0"/>
          <w:w w:val="100"/>
          <w:position w:val="0"/>
          <w:shd w:val="clear" w:color="auto" w:fill="auto"/>
          <w:lang w:val="ru-RU" w:eastAsia="ru-RU" w:bidi="ru-RU"/>
        </w:rPr>
        <w:t xml:space="preserve"> Высочайше утверждено въ 15-й день </w:t>
      </w:r>
      <w:r>
        <w:rPr>
          <w:spacing w:val="0"/>
          <w:w w:val="100"/>
          <w:position w:val="0"/>
          <w:shd w:val="clear" w:color="auto" w:fill="auto"/>
          <w:lang w:val="ru-RU" w:eastAsia="ru-RU" w:bidi="ru-RU"/>
        </w:rPr>
        <w:t>дека</w:t>
        <w:softHyphen/>
        <w:t xml:space="preserve">бря </w:t>
      </w:r>
      <w:r>
        <w:rPr>
          <w:color w:val="4D4D4D"/>
          <w:spacing w:val="0"/>
          <w:w w:val="100"/>
          <w:position w:val="0"/>
          <w:shd w:val="clear" w:color="auto" w:fill="auto"/>
          <w:lang w:val="ru-RU" w:eastAsia="ru-RU" w:bidi="ru-RU"/>
        </w:rPr>
        <w:t xml:space="preserve">1848 </w:t>
      </w:r>
      <w:r>
        <w:rPr>
          <w:spacing w:val="0"/>
          <w:w w:val="100"/>
          <w:position w:val="0"/>
          <w:shd w:val="clear" w:color="auto" w:fill="auto"/>
          <w:lang w:val="ru-RU" w:eastAsia="ru-RU" w:bidi="ru-RU"/>
        </w:rPr>
        <w:t xml:space="preserve">г. положеніе о </w:t>
      </w:r>
      <w:r>
        <w:rPr>
          <w:color w:val="4D4D4D"/>
          <w:spacing w:val="0"/>
          <w:w w:val="100"/>
          <w:position w:val="0"/>
          <w:shd w:val="clear" w:color="auto" w:fill="auto"/>
          <w:lang w:val="ru-RU" w:eastAsia="ru-RU" w:bidi="ru-RU"/>
        </w:rPr>
        <w:t xml:space="preserve">Богадѣльномъ-Домѣ Чихачева, изъ котораго представляемъ </w:t>
      </w:r>
      <w:r>
        <w:rPr>
          <w:spacing w:val="0"/>
          <w:w w:val="100"/>
          <w:position w:val="0"/>
          <w:shd w:val="clear" w:color="auto" w:fill="auto"/>
          <w:lang w:val="ru-RU" w:eastAsia="ru-RU" w:bidi="ru-RU"/>
        </w:rPr>
        <w:t xml:space="preserve">извлеченіе. Учрежденное на </w:t>
      </w:r>
      <w:r>
        <w:rPr>
          <w:color w:val="4D4D4D"/>
          <w:spacing w:val="0"/>
          <w:w w:val="100"/>
          <w:position w:val="0"/>
          <w:shd w:val="clear" w:color="auto" w:fill="auto"/>
          <w:lang w:val="ru-RU" w:eastAsia="ru-RU" w:bidi="ru-RU"/>
        </w:rPr>
        <w:t>иждивеніи умершаго гене</w:t>
        <w:softHyphen/>
      </w:r>
      <w:r>
        <w:rPr>
          <w:spacing w:val="0"/>
          <w:w w:val="100"/>
          <w:position w:val="0"/>
          <w:shd w:val="clear" w:color="auto" w:fill="auto"/>
          <w:lang w:val="ru-RU" w:eastAsia="ru-RU" w:bidi="ru-RU"/>
        </w:rPr>
        <w:t xml:space="preserve">рал-майора Чихачева, Московской-Губернін </w:t>
      </w:r>
      <w:r>
        <w:rPr>
          <w:color w:val="4D4D4D"/>
          <w:spacing w:val="0"/>
          <w:w w:val="100"/>
          <w:position w:val="0"/>
          <w:shd w:val="clear" w:color="auto" w:fill="auto"/>
          <w:lang w:val="ru-RU" w:eastAsia="ru-RU" w:bidi="ru-RU"/>
        </w:rPr>
        <w:t xml:space="preserve">Богородскаго-Уѣзда </w:t>
      </w:r>
      <w:r>
        <w:rPr>
          <w:spacing w:val="0"/>
          <w:w w:val="100"/>
          <w:position w:val="0"/>
          <w:shd w:val="clear" w:color="auto" w:fill="auto"/>
          <w:lang w:val="ru-RU" w:eastAsia="ru-RU" w:bidi="ru-RU"/>
        </w:rPr>
        <w:t>въ се</w:t>
        <w:softHyphen/>
        <w:t xml:space="preserve">лѣ Сергіевскомъ (Алмазово тожь), богоугодное </w:t>
      </w:r>
      <w:r>
        <w:rPr>
          <w:color w:val="4D4D4D"/>
          <w:spacing w:val="0"/>
          <w:w w:val="100"/>
          <w:position w:val="0"/>
          <w:shd w:val="clear" w:color="auto" w:fill="auto"/>
          <w:lang w:val="ru-RU" w:eastAsia="ru-RU" w:bidi="ru-RU"/>
        </w:rPr>
        <w:t xml:space="preserve">заведеніе </w:t>
      </w:r>
      <w:r>
        <w:rPr>
          <w:spacing w:val="0"/>
          <w:w w:val="100"/>
          <w:position w:val="0"/>
          <w:shd w:val="clear" w:color="auto" w:fill="auto"/>
          <w:lang w:val="ru-RU" w:eastAsia="ru-RU" w:bidi="ru-RU"/>
        </w:rPr>
        <w:t xml:space="preserve">именуется, въ память благотворителя «Богадѣльнымъ-Домомъ </w:t>
      </w:r>
      <w:r>
        <w:rPr>
          <w:color w:val="4D4D4D"/>
          <w:spacing w:val="0"/>
          <w:w w:val="100"/>
          <w:position w:val="0"/>
          <w:shd w:val="clear" w:color="auto" w:fill="auto"/>
          <w:lang w:val="ru-RU" w:eastAsia="ru-RU" w:bidi="ru-RU"/>
        </w:rPr>
        <w:t xml:space="preserve">Чихачева». </w:t>
      </w:r>
      <w:r>
        <w:rPr>
          <w:spacing w:val="0"/>
          <w:w w:val="100"/>
          <w:position w:val="0"/>
          <w:shd w:val="clear" w:color="auto" w:fill="auto"/>
          <w:lang w:val="ru-RU" w:eastAsia="ru-RU" w:bidi="ru-RU"/>
        </w:rPr>
        <w:t xml:space="preserve">Богадѣль- ный-Домъ Чихачева доставляетъ призрѣніе </w:t>
      </w:r>
      <w:r>
        <w:rPr>
          <w:color w:val="4D4D4D"/>
          <w:spacing w:val="0"/>
          <w:w w:val="100"/>
          <w:position w:val="0"/>
          <w:shd w:val="clear" w:color="auto" w:fill="auto"/>
          <w:lang w:val="ru-RU" w:eastAsia="ru-RU" w:bidi="ru-RU"/>
        </w:rPr>
        <w:t xml:space="preserve">тридцати человѣкамъ </w:t>
      </w:r>
      <w:r>
        <w:rPr>
          <w:spacing w:val="0"/>
          <w:w w:val="100"/>
          <w:position w:val="0"/>
          <w:shd w:val="clear" w:color="auto" w:fill="auto"/>
          <w:lang w:val="ru-RU" w:eastAsia="ru-RU" w:bidi="ru-RU"/>
        </w:rPr>
        <w:t>му</w:t>
        <w:softHyphen/>
        <w:t xml:space="preserve">жескаго п семидесяти женскаго пола, которые но </w:t>
      </w:r>
      <w:r>
        <w:rPr>
          <w:color w:val="4D4D4D"/>
          <w:spacing w:val="0"/>
          <w:w w:val="100"/>
          <w:position w:val="0"/>
          <w:shd w:val="clear" w:color="auto" w:fill="auto"/>
          <w:lang w:val="ru-RU" w:eastAsia="ru-RU" w:bidi="ru-RU"/>
        </w:rPr>
        <w:t xml:space="preserve">старости, </w:t>
      </w:r>
      <w:r>
        <w:rPr>
          <w:spacing w:val="0"/>
          <w:w w:val="100"/>
          <w:position w:val="0"/>
          <w:shd w:val="clear" w:color="auto" w:fill="auto"/>
          <w:lang w:val="ru-RU" w:eastAsia="ru-RU" w:bidi="ru-RU"/>
        </w:rPr>
        <w:t>сирот</w:t>
        <w:softHyphen/>
        <w:t xml:space="preserve">ству, увѣчью п другимъ уважительнымъ </w:t>
      </w:r>
      <w:r>
        <w:rPr>
          <w:color w:val="4D4D4D"/>
          <w:spacing w:val="0"/>
          <w:w w:val="100"/>
          <w:position w:val="0"/>
          <w:shd w:val="clear" w:color="auto" w:fill="auto"/>
          <w:lang w:val="ru-RU" w:eastAsia="ru-RU" w:bidi="ru-RU"/>
        </w:rPr>
        <w:t xml:space="preserve">причинамъ, лишены </w:t>
      </w:r>
      <w:r>
        <w:rPr>
          <w:spacing w:val="0"/>
          <w:w w:val="100"/>
          <w:position w:val="0"/>
          <w:shd w:val="clear" w:color="auto" w:fill="auto"/>
          <w:lang w:val="ru-RU" w:eastAsia="ru-RU" w:bidi="ru-RU"/>
        </w:rPr>
        <w:t>возмож</w:t>
        <w:softHyphen/>
      </w:r>
      <w:r>
        <w:rPr>
          <w:color w:val="4D4D4D"/>
          <w:spacing w:val="0"/>
          <w:w w:val="100"/>
          <w:position w:val="0"/>
          <w:shd w:val="clear" w:color="auto" w:fill="auto"/>
          <w:lang w:val="ru-RU" w:eastAsia="ru-RU" w:bidi="ru-RU"/>
        </w:rPr>
        <w:t xml:space="preserve">ности </w:t>
      </w:r>
      <w:r>
        <w:rPr>
          <w:spacing w:val="0"/>
          <w:w w:val="100"/>
          <w:position w:val="0"/>
          <w:shd w:val="clear" w:color="auto" w:fill="auto"/>
          <w:lang w:val="ru-RU" w:eastAsia="ru-RU" w:bidi="ru-RU"/>
        </w:rPr>
        <w:t xml:space="preserve">пропитываться собственными трудами. </w:t>
      </w:r>
      <w:r>
        <w:rPr>
          <w:color w:val="4D4D4D"/>
          <w:spacing w:val="0"/>
          <w:w w:val="100"/>
          <w:position w:val="0"/>
          <w:shd w:val="clear" w:color="auto" w:fill="auto"/>
          <w:lang w:val="ru-RU" w:eastAsia="ru-RU" w:bidi="ru-RU"/>
        </w:rPr>
        <w:t xml:space="preserve">Впрочемъ, </w:t>
      </w:r>
      <w:r>
        <w:rPr>
          <w:spacing w:val="0"/>
          <w:w w:val="100"/>
          <w:position w:val="0"/>
          <w:shd w:val="clear" w:color="auto" w:fill="auto"/>
          <w:lang w:val="ru-RU" w:eastAsia="ru-RU" w:bidi="ru-RU"/>
        </w:rPr>
        <w:t>число при</w:t>
        <w:softHyphen/>
      </w:r>
      <w:r>
        <w:rPr>
          <w:color w:val="4D4D4D"/>
          <w:spacing w:val="0"/>
          <w:w w:val="100"/>
          <w:position w:val="0"/>
          <w:shd w:val="clear" w:color="auto" w:fill="auto"/>
          <w:lang w:val="ru-RU" w:eastAsia="ru-RU" w:bidi="ru-RU"/>
        </w:rPr>
        <w:t xml:space="preserve">зрѣваемыхъ </w:t>
      </w:r>
      <w:r>
        <w:rPr>
          <w:spacing w:val="0"/>
          <w:w w:val="100"/>
          <w:position w:val="0"/>
          <w:shd w:val="clear" w:color="auto" w:fill="auto"/>
          <w:lang w:val="ru-RU" w:eastAsia="ru-RU" w:bidi="ru-RU"/>
        </w:rPr>
        <w:t xml:space="preserve">можетъ быть увеличено, смотря по </w:t>
      </w:r>
      <w:r>
        <w:rPr>
          <w:color w:val="4D4D4D"/>
          <w:spacing w:val="0"/>
          <w:w w:val="100"/>
          <w:position w:val="0"/>
          <w:shd w:val="clear" w:color="auto" w:fill="auto"/>
          <w:lang w:val="ru-RU" w:eastAsia="ru-RU" w:bidi="ru-RU"/>
        </w:rPr>
        <w:t xml:space="preserve">способамъ </w:t>
      </w:r>
      <w:r>
        <w:rPr>
          <w:spacing w:val="0"/>
          <w:w w:val="100"/>
          <w:position w:val="0"/>
          <w:shd w:val="clear" w:color="auto" w:fill="auto"/>
          <w:lang w:val="ru-RU" w:eastAsia="ru-RU" w:bidi="ru-RU"/>
        </w:rPr>
        <w:t xml:space="preserve">заведенія. </w:t>
      </w:r>
      <w:r>
        <w:rPr>
          <w:color w:val="4D4D4D"/>
          <w:spacing w:val="0"/>
          <w:w w:val="100"/>
          <w:position w:val="0"/>
          <w:shd w:val="clear" w:color="auto" w:fill="auto"/>
          <w:lang w:val="ru-RU" w:eastAsia="ru-RU" w:bidi="ru-RU"/>
        </w:rPr>
        <w:t xml:space="preserve">При Богадѣльномъ-Домѣ </w:t>
      </w:r>
      <w:r>
        <w:rPr>
          <w:spacing w:val="0"/>
          <w:w w:val="100"/>
          <w:position w:val="0"/>
          <w:shd w:val="clear" w:color="auto" w:fill="auto"/>
          <w:lang w:val="ru-RU" w:eastAsia="ru-RU" w:bidi="ru-RU"/>
        </w:rPr>
        <w:t xml:space="preserve">находятся больница и начальное училище. </w:t>
      </w:r>
      <w:r>
        <w:rPr>
          <w:color w:val="4D4D4D"/>
          <w:spacing w:val="0"/>
          <w:w w:val="100"/>
          <w:position w:val="0"/>
          <w:shd w:val="clear" w:color="auto" w:fill="auto"/>
          <w:lang w:val="ru-RU" w:eastAsia="ru-RU" w:bidi="ru-RU"/>
        </w:rPr>
        <w:t xml:space="preserve">Богадѣльный-Домъ </w:t>
      </w:r>
      <w:r>
        <w:rPr>
          <w:spacing w:val="0"/>
          <w:w w:val="100"/>
          <w:position w:val="0"/>
          <w:shd w:val="clear" w:color="auto" w:fill="auto"/>
          <w:lang w:val="ru-RU" w:eastAsia="ru-RU" w:bidi="ru-RU"/>
        </w:rPr>
        <w:t xml:space="preserve">Чихачева, </w:t>
      </w:r>
      <w:r>
        <w:rPr>
          <w:color w:val="4D4D4D"/>
          <w:spacing w:val="0"/>
          <w:w w:val="100"/>
          <w:position w:val="0"/>
          <w:shd w:val="clear" w:color="auto" w:fill="auto"/>
          <w:lang w:val="ru-RU" w:eastAsia="ru-RU" w:bidi="ru-RU"/>
        </w:rPr>
        <w:t xml:space="preserve">состоя подъ высшимъ </w:t>
      </w:r>
      <w:r>
        <w:rPr>
          <w:spacing w:val="0"/>
          <w:w w:val="100"/>
          <w:position w:val="0"/>
          <w:shd w:val="clear" w:color="auto" w:fill="auto"/>
          <w:lang w:val="ru-RU" w:eastAsia="ru-RU" w:bidi="ru-RU"/>
        </w:rPr>
        <w:t>начальствомъ Со</w:t>
        <w:softHyphen/>
      </w:r>
      <w:r>
        <w:rPr>
          <w:color w:val="4D4D4D"/>
          <w:spacing w:val="0"/>
          <w:w w:val="100"/>
          <w:position w:val="0"/>
          <w:shd w:val="clear" w:color="auto" w:fill="auto"/>
          <w:lang w:val="ru-RU" w:eastAsia="ru-RU" w:bidi="ru-RU"/>
        </w:rPr>
        <w:t xml:space="preserve">вѣта </w:t>
      </w:r>
      <w:r>
        <w:rPr>
          <w:spacing w:val="0"/>
          <w:w w:val="100"/>
          <w:position w:val="0"/>
          <w:shd w:val="clear" w:color="auto" w:fill="auto"/>
          <w:lang w:val="ru-RU" w:eastAsia="ru-RU" w:bidi="ru-RU"/>
        </w:rPr>
        <w:t xml:space="preserve">Императорскаго Человѣколюбиваго </w:t>
      </w:r>
      <w:r>
        <w:rPr>
          <w:color w:val="4D4D4D"/>
          <w:spacing w:val="0"/>
          <w:w w:val="100"/>
          <w:position w:val="0"/>
          <w:shd w:val="clear" w:color="auto" w:fill="auto"/>
          <w:lang w:val="ru-RU" w:eastAsia="ru-RU" w:bidi="ru-RU"/>
        </w:rPr>
        <w:t xml:space="preserve">Общества, подчиняется </w:t>
      </w:r>
      <w:r>
        <w:rPr>
          <w:spacing w:val="0"/>
          <w:w w:val="100"/>
          <w:position w:val="0"/>
          <w:shd w:val="clear" w:color="auto" w:fill="auto"/>
          <w:lang w:val="ru-RU" w:eastAsia="ru-RU" w:bidi="ru-RU"/>
        </w:rPr>
        <w:t>бли</w:t>
        <w:softHyphen/>
      </w:r>
      <w:r>
        <w:rPr>
          <w:color w:val="4D4D4D"/>
          <w:spacing w:val="0"/>
          <w:w w:val="100"/>
          <w:position w:val="0"/>
          <w:shd w:val="clear" w:color="auto" w:fill="auto"/>
          <w:lang w:val="ru-RU" w:eastAsia="ru-RU" w:bidi="ru-RU"/>
        </w:rPr>
        <w:t xml:space="preserve">жайшему </w:t>
      </w:r>
      <w:r>
        <w:rPr>
          <w:spacing w:val="0"/>
          <w:w w:val="100"/>
          <w:position w:val="0"/>
          <w:shd w:val="clear" w:color="auto" w:fill="auto"/>
          <w:lang w:val="ru-RU" w:eastAsia="ru-RU" w:bidi="ru-RU"/>
        </w:rPr>
        <w:t>завѣдыванію Московскаго Попечительнаго о Бѣдныхъ Коми</w:t>
        <w:softHyphen/>
      </w:r>
      <w:r>
        <w:rPr>
          <w:color w:val="4D4D4D"/>
          <w:spacing w:val="0"/>
          <w:w w:val="100"/>
          <w:position w:val="0"/>
          <w:shd w:val="clear" w:color="auto" w:fill="auto"/>
          <w:lang w:val="ru-RU" w:eastAsia="ru-RU" w:bidi="ru-RU"/>
        </w:rPr>
        <w:t xml:space="preserve">тета, съ </w:t>
      </w:r>
      <w:r>
        <w:rPr>
          <w:spacing w:val="0"/>
          <w:w w:val="100"/>
          <w:position w:val="0"/>
          <w:shd w:val="clear" w:color="auto" w:fill="auto"/>
          <w:lang w:val="ru-RU" w:eastAsia="ru-RU" w:bidi="ru-RU"/>
        </w:rPr>
        <w:t>возложеніемъ на одиого изъ непремѣнныхъ его членовъ зва</w:t>
        <w:softHyphen/>
        <w:t xml:space="preserve">нія попечителя </w:t>
      </w:r>
      <w:r>
        <w:rPr>
          <w:color w:val="4D4D4D"/>
          <w:spacing w:val="0"/>
          <w:w w:val="100"/>
          <w:position w:val="0"/>
          <w:shd w:val="clear" w:color="auto" w:fill="auto"/>
          <w:lang w:val="ru-RU" w:eastAsia="ru-RU" w:bidi="ru-RU"/>
        </w:rPr>
        <w:t xml:space="preserve">дома. </w:t>
      </w:r>
      <w:r>
        <w:rPr>
          <w:spacing w:val="0"/>
          <w:w w:val="100"/>
          <w:position w:val="0"/>
          <w:shd w:val="clear" w:color="auto" w:fill="auto"/>
          <w:lang w:val="ru-RU" w:eastAsia="ru-RU" w:bidi="ru-RU"/>
        </w:rPr>
        <w:t xml:space="preserve">Для непосредственнаго </w:t>
      </w:r>
      <w:r>
        <w:rPr>
          <w:color w:val="4D4D4D"/>
          <w:spacing w:val="0"/>
          <w:w w:val="100"/>
          <w:position w:val="0"/>
          <w:shd w:val="clear" w:color="auto" w:fill="auto"/>
          <w:lang w:val="ru-RU" w:eastAsia="ru-RU" w:bidi="ru-RU"/>
        </w:rPr>
        <w:t xml:space="preserve">управленія </w:t>
      </w:r>
      <w:r>
        <w:rPr>
          <w:spacing w:val="0"/>
          <w:w w:val="100"/>
          <w:position w:val="0"/>
          <w:shd w:val="clear" w:color="auto" w:fill="auto"/>
          <w:lang w:val="ru-RU" w:eastAsia="ru-RU" w:bidi="ru-RU"/>
        </w:rPr>
        <w:t xml:space="preserve">Богадѣлен- нымъ-Домомъ, полагается смотритель и прп </w:t>
      </w:r>
      <w:r>
        <w:rPr>
          <w:color w:val="4D4D4D"/>
          <w:spacing w:val="0"/>
          <w:w w:val="100"/>
          <w:position w:val="0"/>
          <w:shd w:val="clear" w:color="auto" w:fill="auto"/>
          <w:lang w:val="ru-RU" w:eastAsia="ru-RU" w:bidi="ru-RU"/>
        </w:rPr>
        <w:t xml:space="preserve">немъ </w:t>
      </w:r>
      <w:r>
        <w:rPr>
          <w:spacing w:val="0"/>
          <w:w w:val="100"/>
          <w:position w:val="0"/>
          <w:shd w:val="clear" w:color="auto" w:fill="auto"/>
          <w:lang w:val="ru-RU" w:eastAsia="ru-RU" w:bidi="ru-RU"/>
        </w:rPr>
        <w:t>письмоводитель. Врачемъ заведенія назначается одинъ изъ медиковъ, членовъ Москов</w:t>
        <w:softHyphen/>
        <w:t xml:space="preserve">скаго Попечительнаго Комитета. Смотритель, </w:t>
      </w:r>
      <w:r>
        <w:rPr>
          <w:color w:val="4D4D4D"/>
          <w:spacing w:val="0"/>
          <w:w w:val="100"/>
          <w:position w:val="0"/>
          <w:shd w:val="clear" w:color="auto" w:fill="auto"/>
          <w:lang w:val="ru-RU" w:eastAsia="ru-RU" w:bidi="ru-RU"/>
        </w:rPr>
        <w:t xml:space="preserve">письмоводитель </w:t>
      </w:r>
      <w:r>
        <w:rPr>
          <w:spacing w:val="0"/>
          <w:w w:val="100"/>
          <w:position w:val="0"/>
          <w:shd w:val="clear" w:color="auto" w:fill="auto"/>
          <w:lang w:val="ru-RU" w:eastAsia="ru-RU" w:bidi="ru-RU"/>
        </w:rPr>
        <w:t xml:space="preserve">и врачъ, состоятъ въ дѣйствительной государственной </w:t>
      </w:r>
      <w:r>
        <w:rPr>
          <w:color w:val="4D4D4D"/>
          <w:spacing w:val="0"/>
          <w:w w:val="100"/>
          <w:position w:val="0"/>
          <w:shd w:val="clear" w:color="auto" w:fill="auto"/>
          <w:lang w:val="ru-RU" w:eastAsia="ru-RU" w:bidi="ru-RU"/>
        </w:rPr>
        <w:t xml:space="preserve">службѣ, съ </w:t>
      </w:r>
      <w:r>
        <w:rPr>
          <w:spacing w:val="0"/>
          <w:w w:val="100"/>
          <w:position w:val="0"/>
          <w:shd w:val="clear" w:color="auto" w:fill="auto"/>
          <w:lang w:val="ru-RU" w:eastAsia="ru-RU" w:bidi="ru-RU"/>
        </w:rPr>
        <w:t>правомъ пер</w:t>
        <w:softHyphen/>
        <w:t xml:space="preserve">вымъ двумъ (смотрителю и </w:t>
      </w:r>
      <w:r>
        <w:rPr>
          <w:color w:val="4D4D4D"/>
          <w:spacing w:val="0"/>
          <w:w w:val="100"/>
          <w:position w:val="0"/>
          <w:shd w:val="clear" w:color="auto" w:fill="auto"/>
          <w:lang w:val="ru-RU" w:eastAsia="ru-RU" w:bidi="ru-RU"/>
        </w:rPr>
        <w:t xml:space="preserve">письмоводителю) носить </w:t>
      </w:r>
      <w:r>
        <w:rPr>
          <w:spacing w:val="0"/>
          <w:w w:val="100"/>
          <w:position w:val="0"/>
          <w:shd w:val="clear" w:color="auto" w:fill="auto"/>
          <w:lang w:val="ru-RU" w:eastAsia="ru-RU" w:bidi="ru-RU"/>
        </w:rPr>
        <w:t xml:space="preserve">соотвѣтственные классамъ пхъ должностей, въ штатѣ </w:t>
      </w:r>
      <w:r>
        <w:rPr>
          <w:color w:val="4D4D4D"/>
          <w:spacing w:val="0"/>
          <w:w w:val="100"/>
          <w:position w:val="0"/>
          <w:shd w:val="clear" w:color="auto" w:fill="auto"/>
          <w:lang w:val="ru-RU" w:eastAsia="ru-RU" w:bidi="ru-RU"/>
        </w:rPr>
        <w:t xml:space="preserve">опредѣленнымъ, </w:t>
      </w:r>
      <w:r>
        <w:rPr>
          <w:spacing w:val="0"/>
          <w:w w:val="100"/>
          <w:position w:val="0"/>
          <w:shd w:val="clear" w:color="auto" w:fill="auto"/>
          <w:lang w:val="ru-RU" w:eastAsia="ru-RU" w:bidi="ru-RU"/>
        </w:rPr>
        <w:t>мундиры вѣдомства Императорскаго Человѣколюбиваго Общества. Попечи</w:t>
        <w:softHyphen/>
        <w:t>тель, по избранію Московскаго Попечительнаго Комитета , утвер</w:t>
        <w:softHyphen/>
        <w:t>ждается Совѣтомъ Императорскаго Человѣколюбиваго Общества, а Смотритель и Письмоводитель опредѣляются и увольняются, по пред</w:t>
        <w:softHyphen/>
        <w:t xml:space="preserve">ставленіямъ </w:t>
      </w:r>
      <w:r>
        <w:rPr>
          <w:color w:val="4D4D4D"/>
          <w:spacing w:val="0"/>
          <w:w w:val="100"/>
          <w:position w:val="0"/>
          <w:shd w:val="clear" w:color="auto" w:fill="auto"/>
          <w:lang w:val="ru-RU" w:eastAsia="ru-RU" w:bidi="ru-RU"/>
        </w:rPr>
        <w:t xml:space="preserve">того же Комитета, на </w:t>
      </w:r>
      <w:r>
        <w:rPr>
          <w:spacing w:val="0"/>
          <w:w w:val="100"/>
          <w:position w:val="0"/>
          <w:shd w:val="clear" w:color="auto" w:fill="auto"/>
          <w:lang w:val="ru-RU" w:eastAsia="ru-RU" w:bidi="ru-RU"/>
        </w:rPr>
        <w:t>основаніи общихъ узаконеній. Въ</w:t>
      </w:r>
      <w:r>
        <w:br w:type="page"/>
      </w:r>
    </w:p>
    <w:p>
      <w:pPr>
        <w:pStyle w:val="Style193"/>
        <w:keepNext w:val="0"/>
        <w:keepLines w:val="0"/>
        <w:widowControl w:val="0"/>
        <w:shd w:val="clear" w:color="auto" w:fill="auto"/>
        <w:bidi w:val="0"/>
        <w:spacing w:before="0" w:after="0"/>
        <w:ind w:left="0" w:right="0" w:firstLine="0"/>
        <w:sectPr>
          <w:headerReference w:type="even" r:id="rId348"/>
          <w:headerReference w:type="default" r:id="rId349"/>
          <w:headerReference w:type="first" r:id="rId350"/>
          <w:pgSz w:w="7776" w:h="12561"/>
          <w:pgMar w:top="904" w:left="513" w:right="422" w:bottom="631" w:header="0" w:footer="3" w:gutter="0"/>
          <w:cols w:space="720"/>
          <w:noEndnote/>
          <w:titlePg/>
          <w:rtlGutter w:val="0"/>
          <w:docGrid w:linePitch="360"/>
        </w:sectPr>
      </w:pPr>
      <w:r>
        <w:rPr>
          <w:spacing w:val="0"/>
          <w:w w:val="100"/>
          <w:position w:val="0"/>
          <w:shd w:val="clear" w:color="auto" w:fill="auto"/>
          <w:lang w:val="ru-RU" w:eastAsia="ru-RU" w:bidi="ru-RU"/>
        </w:rPr>
        <w:t>Богадѣльный Домъ Чпхачева могутъ поступать для призрѣнія люди всякаго свободнаго состоянія, съ узаконенными о томъ видами. Изъ призрѣваемыхъ лицъ мужескаго пола избирается одинъ старшій, а изъ жепскаго двѣ старшія, съ порученіемъ имъ ближайшаго надзора, какъ за порядкомъ и чистотою въ комнатахъ, такъ и за поведеніемъ ихъ товарищей. По прошествір года, тѣмъ изъ старшихъ, которые усердно исполняли свои обязанности, назначается Московскимъ Попечитель</w:t>
        <w:softHyphen/>
        <w:t>нымъ Комитетомъ, по засвидѣтельствованію Смотрителя, небольшое денежное вознагражденіе на счетъ общихъ остатковъ отъ штатной суммы. Въ начальномъ училищѣ при Богадѣльномъ-Домѣ Чпхачева, обучаются безмездно отъ 25 до 30 крестьянскихъ дѣтей мужескаго пола, какъ изъ села Сергіевскаго, такъ и изъ другихъ близкихъ се</w:t>
        <w:softHyphen/>
        <w:t>леній, если родители ихъ пожелаютъ; причемъ содержаніе учениковъ остается на попеченіи родителей. Въ семъ заведеніи обучаютъ: обще</w:t>
        <w:softHyphen/>
        <w:t>употребительнымъ молитвамъ, краткой священной исторіи и краткому катехизису. Чтенію по книгамъ церковной и гражданской печати и письму. Первымъ четыремъ правиламъ ариѳметики, съ показаніемъ и выкладки па счетахъ. Ученіе въ начальномъ училищѣ за исключе</w:t>
        <w:softHyphen/>
        <w:t>ніемъ лѣтней рабочей поры, бываетъ ежедневное, кромѣ воскресныхч, и табельныхъ дней. Въ больницѣ Богадѣльнаго Дома пользуются без</w:t>
        <w:softHyphen/>
        <w:t>мездно всѣ заболѣвающіе изъ призрѣваемыхъ въ семъ Домѣ лицъ; а въ случаѣ возможности и крестьяне, принадлежащіе къ пожертвован</w:t>
        <w:softHyphen/>
        <w:t>ному умершимъ Чпхачсвымъ имѣнію.</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112" w:after="112" w:line="240" w:lineRule="exact"/>
        <w:rPr>
          <w:sz w:val="19"/>
          <w:szCs w:val="19"/>
        </w:rPr>
      </w:pPr>
    </w:p>
    <w:p>
      <w:pPr>
        <w:widowControl w:val="0"/>
        <w:spacing w:line="14" w:lineRule="exact"/>
        <w:sectPr>
          <w:headerReference w:type="even" r:id="rId351"/>
          <w:headerReference w:type="default" r:id="rId352"/>
          <w:headerReference w:type="first" r:id="rId353"/>
          <w:pgSz w:w="7776" w:h="12561"/>
          <w:pgMar w:top="781" w:left="0" w:right="0" w:bottom="528" w:header="0" w:footer="3" w:gutter="0"/>
          <w:cols w:space="720"/>
          <w:noEndnote/>
          <w:rtlGutter w:val="0"/>
          <w:docGrid w:linePitch="360"/>
        </w:sectPr>
      </w:pPr>
    </w:p>
    <mc:AlternateContent>
      <mc:Choice Requires="wps">
        <w:drawing>
          <wp:anchor distT="0" distB="1212850" distL="2147570" distR="2037715" simplePos="0" relativeHeight="125829394" behindDoc="0" locked="0" layoutInCell="1" allowOverlap="1">
            <wp:simplePos x="0" y="0"/>
            <wp:positionH relativeFrom="page">
              <wp:posOffset>2348230</wp:posOffset>
            </wp:positionH>
            <wp:positionV relativeFrom="paragraph">
              <wp:posOffset>8890</wp:posOffset>
            </wp:positionV>
            <wp:extent cx="338455" cy="271145"/>
            <wp:wrapTopAndBottom/>
            <wp:docPr id="579" name="Shape 579"/>
            <a:graphic xmlns:a="http://schemas.openxmlformats.org/drawingml/2006/main">
              <a:graphicData uri="http://schemas.microsoft.com/office/word/2010/wordprocessingShape">
                <wps:wsp>
                  <wps:cNvSpPr txBox="1"/>
                  <wps:spPr>
                    <a:xfrm>
                      <a:ext cx="338455" cy="271145"/>
                    </a:xfrm>
                    <a:prstGeom prst="rect"/>
                    <a:noFill/>
                  </wps:spPr>
                  <wps:txbx>
                    <w:txbxContent>
                      <w:p>
                        <w:pPr>
                          <w:pStyle w:val="Style135"/>
                          <w:keepNext/>
                          <w:keepLines/>
                          <w:widowControl w:val="0"/>
                          <w:shd w:val="clear" w:color="auto" w:fill="auto"/>
                          <w:bidi w:val="0"/>
                          <w:spacing w:before="0" w:after="0" w:line="240" w:lineRule="auto"/>
                          <w:ind w:left="0" w:right="0" w:firstLine="0"/>
                          <w:jc w:val="left"/>
                        </w:pPr>
                        <w:bookmarkStart w:id="15" w:name="bookmark15"/>
                        <w:r>
                          <w:rPr>
                            <w:spacing w:val="0"/>
                            <w:w w:val="100"/>
                            <w:position w:val="0"/>
                            <w:shd w:val="clear" w:color="auto" w:fill="auto"/>
                            <w:lang w:val="ru-RU" w:eastAsia="ru-RU" w:bidi="ru-RU"/>
                          </w:rPr>
                          <w:t>ІГ.</w:t>
                        </w:r>
                        <w:bookmarkEnd w:id="15"/>
                      </w:p>
                    </w:txbxContent>
                  </wps:txbx>
                  <wps:bodyPr lIns="0" tIns="0" rIns="0" bIns="0">
                    <a:noAutoFit/>
                  </wps:bodyPr>
                </wps:wsp>
              </a:graphicData>
            </a:graphic>
          </wp:anchor>
        </w:drawing>
      </mc:Choice>
      <mc:Fallback>
        <w:pict>
          <v:shape id="_x0000_s1605" type="#_x0000_t202" style="position:absolute;margin-left:169.90000000000001pt;margin-top:0.69999999999999996pt;width:26.649999999999999pt;height:21.350000000000001pt;z-index:-125829359;mso-wrap-distance-left:169.09999999999999pt;mso-wrap-distance-right:160.44999999999999pt;mso-wrap-distance-bottom:95.5pt;mso-position-horizontal-relative:margin" filled="f" stroked="f">
            <v:textbox inset="0,0,0,0">
              <w:txbxContent>
                <w:p>
                  <w:pPr>
                    <w:pStyle w:val="Style135"/>
                    <w:keepNext/>
                    <w:keepLines/>
                    <w:widowControl w:val="0"/>
                    <w:shd w:val="clear" w:color="auto" w:fill="auto"/>
                    <w:bidi w:val="0"/>
                    <w:spacing w:before="0" w:after="0" w:line="240" w:lineRule="auto"/>
                    <w:ind w:left="0" w:right="0" w:firstLine="0"/>
                    <w:jc w:val="left"/>
                  </w:pPr>
                  <w:bookmarkStart w:id="15" w:name="bookmark15"/>
                  <w:r>
                    <w:rPr>
                      <w:spacing w:val="0"/>
                      <w:w w:val="100"/>
                      <w:position w:val="0"/>
                      <w:shd w:val="clear" w:color="auto" w:fill="auto"/>
                      <w:lang w:val="ru-RU" w:eastAsia="ru-RU" w:bidi="ru-RU"/>
                    </w:rPr>
                    <w:t>ІГ.</w:t>
                  </w:r>
                  <w:bookmarkEnd w:id="15"/>
                </w:p>
              </w:txbxContent>
            </v:textbox>
            <w10:wrap type="topAndBottom" anchorx="margin"/>
          </v:shape>
        </w:pict>
      </mc:Fallback>
    </mc:AlternateContent>
    <w:drawing>
      <wp:anchor distT="207645" distB="584835" distL="114300" distR="114300" simplePos="0" relativeHeight="125829396" behindDoc="0" locked="0" layoutInCell="1" allowOverlap="1">
        <wp:simplePos x="0" y="0"/>
        <wp:positionH relativeFrom="page">
          <wp:posOffset>315595</wp:posOffset>
        </wp:positionH>
        <wp:positionV relativeFrom="paragraph">
          <wp:posOffset>216535</wp:posOffset>
        </wp:positionV>
        <wp:extent cx="4297680" cy="682625"/>
        <wp:wrapTopAndBottom/>
        <wp:docPr id="581" name="Shape 581"/>
        <a:graphic xmlns:a="http://schemas.openxmlformats.org/drawingml/2006/main">
          <a:graphicData uri="http://schemas.openxmlformats.org/drawingml/2006/picture">
            <pic:pic xmlns:pic="http://schemas.openxmlformats.org/drawingml/2006/picture">
              <pic:nvPicPr>
                <pic:cNvPr id="582" name="Picture box 582"/>
                <pic:cNvPicPr/>
              </pic:nvPicPr>
              <pic:blipFill>
                <a:blip r:embed="rId354"/>
                <a:stretch/>
              </pic:blipFill>
              <pic:spPr>
                <a:xfrm>
                  <a:ext cx="4297680" cy="682625"/>
                </a:xfrm>
                <a:prstGeom prst="rect"/>
              </pic:spPr>
            </pic:pic>
          </a:graphicData>
        </a:graphic>
      </wp:anchor>
    </w:drawing>
    <mc:AlternateContent>
      <mc:Choice Requires="wps">
        <w:drawing>
          <wp:anchor distT="844550" distB="283210" distL="1601470" distR="1619885" simplePos="0" relativeHeight="125829397" behindDoc="0" locked="0" layoutInCell="1" allowOverlap="1">
            <wp:simplePos x="0" y="0"/>
            <wp:positionH relativeFrom="page">
              <wp:posOffset>1802765</wp:posOffset>
            </wp:positionH>
            <wp:positionV relativeFrom="paragraph">
              <wp:posOffset>853440</wp:posOffset>
            </wp:positionV>
            <wp:extent cx="1301750" cy="347345"/>
            <wp:wrapTopAndBottom/>
            <wp:docPr id="583" name="Shape 583"/>
            <a:graphic xmlns:a="http://schemas.openxmlformats.org/drawingml/2006/main">
              <a:graphicData uri="http://schemas.microsoft.com/office/word/2010/wordprocessingShape">
                <wps:wsp>
                  <wps:cNvSpPr txBox="1"/>
                  <wps:spPr>
                    <a:xfrm>
                      <a:ext cx="1301750" cy="34734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44"/>
                            <w:szCs w:val="44"/>
                          </w:rPr>
                        </w:pPr>
                        <w:r>
                          <w:rPr>
                            <w:spacing w:val="0"/>
                            <w:w w:val="50"/>
                            <w:position w:val="0"/>
                            <w:sz w:val="44"/>
                            <w:szCs w:val="44"/>
                            <w:shd w:val="clear" w:color="auto" w:fill="auto"/>
                            <w:lang w:val="ru-RU" w:eastAsia="ru-RU" w:bidi="ru-RU"/>
                          </w:rPr>
                          <w:t>1ІМП ВООБЩЕ.</w:t>
                        </w:r>
                      </w:p>
                    </w:txbxContent>
                  </wps:txbx>
                  <wps:bodyPr lIns="0" tIns="0" rIns="0" bIns="0">
                    <a:noAutoFit/>
                  </wps:bodyPr>
                </wps:wsp>
              </a:graphicData>
            </a:graphic>
          </wp:anchor>
        </w:drawing>
      </mc:Choice>
      <mc:Fallback>
        <w:pict>
          <v:shape id="_x0000_s1609" type="#_x0000_t202" style="position:absolute;margin-left:126.95pt;margin-top:67.200000000000003pt;width:102.5pt;height:27.350000000000001pt;z-index:-125829356;mso-wrap-distance-left:126.09999999999999pt;mso-wrap-distance-top:66.5pt;mso-wrap-distance-right:127.55pt;mso-wrap-distance-bottom:22.300000000000001pt;mso-position-horizontal-relative:margin" filled="f" stroked="f">
            <v:textbox inset="0,0,0,0">
              <w:txbxContent>
                <w:p>
                  <w:pPr>
                    <w:pStyle w:val="Style50"/>
                    <w:keepNext w:val="0"/>
                    <w:keepLines w:val="0"/>
                    <w:widowControl w:val="0"/>
                    <w:shd w:val="clear" w:color="auto" w:fill="auto"/>
                    <w:bidi w:val="0"/>
                    <w:spacing w:before="0" w:after="0" w:line="240" w:lineRule="auto"/>
                    <w:ind w:left="0" w:right="0" w:firstLine="0"/>
                    <w:jc w:val="left"/>
                    <w:rPr>
                      <w:sz w:val="44"/>
                      <w:szCs w:val="44"/>
                    </w:rPr>
                  </w:pPr>
                  <w:r>
                    <w:rPr>
                      <w:spacing w:val="0"/>
                      <w:w w:val="50"/>
                      <w:position w:val="0"/>
                      <w:sz w:val="44"/>
                      <w:szCs w:val="44"/>
                      <w:shd w:val="clear" w:color="auto" w:fill="auto"/>
                      <w:lang w:val="ru-RU" w:eastAsia="ru-RU" w:bidi="ru-RU"/>
                    </w:rPr>
                    <w:t>1ІМП ВООБЩЕ.</w:t>
                  </w:r>
                </w:p>
              </w:txbxContent>
            </v:textbox>
            <w10:wrap type="topAndBottom" anchorx="margin"/>
          </v:shape>
        </w:pict>
      </mc:Fallback>
    </mc:AlternateContent>
    <w:p>
      <w:pPr>
        <w:widowControl w:val="0"/>
        <w:spacing w:line="14" w:lineRule="exact"/>
      </w:pPr>
    </w:p>
    <w:p>
      <w:pPr>
        <w:pStyle w:val="Style81"/>
        <w:keepNext/>
        <w:keepLines/>
        <w:widowControl w:val="0"/>
        <w:shd w:val="clear" w:color="auto" w:fill="auto"/>
        <w:bidi w:val="0"/>
        <w:spacing w:before="0" w:after="220" w:line="240" w:lineRule="auto"/>
        <w:ind w:left="0" w:right="0" w:firstLine="0"/>
      </w:pPr>
      <w:bookmarkStart w:id="16" w:name="bookmark16"/>
      <w:r>
        <w:rPr>
          <w:spacing w:val="0"/>
          <w:w w:val="100"/>
          <w:position w:val="0"/>
          <w:sz w:val="24"/>
          <w:szCs w:val="24"/>
          <w:shd w:val="clear" w:color="auto" w:fill="auto"/>
          <w:lang w:val="ru-RU" w:eastAsia="ru-RU" w:bidi="ru-RU"/>
        </w:rPr>
        <w:t>ХОЗЯЙСТВЕННЫЕ АФОРИЗМЫ.</w:t>
      </w:r>
      <w:bookmarkEnd w:id="16"/>
    </w:p>
    <w:p>
      <w:pPr>
        <w:pStyle w:val="Style70"/>
        <w:keepNext w:val="0"/>
        <w:keepLines w:val="0"/>
        <w:widowControl w:val="0"/>
        <w:shd w:val="clear" w:color="auto" w:fill="auto"/>
        <w:bidi w:val="0"/>
        <w:spacing w:before="0" w:after="720" w:line="240" w:lineRule="auto"/>
        <w:ind w:left="0" w:right="220" w:firstLine="0"/>
        <w:jc w:val="center"/>
        <w:rPr>
          <w:sz w:val="19"/>
          <w:szCs w:val="19"/>
        </w:rPr>
      </w:pPr>
      <w:r>
        <w:rPr>
          <w:b w:val="0"/>
          <w:bCs w:val="0"/>
          <w:i/>
          <w:iCs/>
          <w:spacing w:val="0"/>
          <w:w w:val="100"/>
          <w:position w:val="0"/>
          <w:sz w:val="19"/>
          <w:szCs w:val="19"/>
          <w:shd w:val="clear" w:color="auto" w:fill="auto"/>
          <w:lang w:val="ru-RU" w:eastAsia="ru-RU" w:bidi="ru-RU"/>
        </w:rPr>
        <w:t>(Статья вторая.} ■</w:t>
      </w:r>
    </w:p>
    <w:p>
      <w:pPr>
        <w:pStyle w:val="Style70"/>
        <w:keepNext w:val="0"/>
        <w:keepLines w:val="0"/>
        <w:widowControl w:val="0"/>
        <w:shd w:val="clear" w:color="auto" w:fill="auto"/>
        <w:tabs>
          <w:tab w:leader="hyphen" w:pos="4426" w:val="left"/>
        </w:tabs>
        <w:bidi w:val="0"/>
        <w:spacing w:before="0" w:after="0" w:line="240" w:lineRule="auto"/>
        <w:ind w:left="0" w:right="0" w:firstLine="0"/>
        <w:jc w:val="both"/>
      </w:pPr>
      <w:r>
        <w:rPr>
          <w:b w:val="0"/>
          <w:bCs w:val="0"/>
          <w:smallCaps/>
          <w:spacing w:val="0"/>
          <w:w w:val="100"/>
          <w:position w:val="0"/>
          <w:shd w:val="clear" w:color="auto" w:fill="auto"/>
          <w:lang w:val="ru-RU" w:eastAsia="ru-RU" w:bidi="ru-RU"/>
        </w:rPr>
        <w:t xml:space="preserve">Кромѣ развитаго о бразовапіемъ ума, для успѣховъ въ хозяйствѣ не- </w:t>
      </w:r>
      <w:r>
        <w:rPr>
          <w:spacing w:val="0"/>
          <w:w w:val="100"/>
          <w:position w:val="0"/>
          <w:shd w:val="clear" w:color="auto" w:fill="auto"/>
          <w:lang w:val="ru-RU" w:eastAsia="ru-RU" w:bidi="ru-RU"/>
        </w:rPr>
        <w:t xml:space="preserve">0 БХОДІІМ Ы С РЕ ЛСТВ А МАТЕРІАЛЬНЫЯ — К.АКЪ ДѢЙСТВУЮТЪ ХОЗЯЕВА СЪ ОГРАНИЧЕННЫМЪ, НЕОБРАЗОВАННЫМЪ УМОМЪ? </w:t>
        <w:tab/>
        <w:t xml:space="preserve"> </w:t>
      </w:r>
      <w:r>
        <w:rPr>
          <w:b w:val="0"/>
          <w:bCs w:val="0"/>
          <w:smallCaps/>
          <w:spacing w:val="0"/>
          <w:w w:val="100"/>
          <w:position w:val="0"/>
          <w:shd w:val="clear" w:color="auto" w:fill="auto"/>
          <w:lang w:val="ru-RU" w:eastAsia="ru-RU" w:bidi="ru-RU"/>
        </w:rPr>
        <w:t>КаКОЙ</w:t>
      </w:r>
      <w:r>
        <w:rPr>
          <w:spacing w:val="0"/>
          <w:w w:val="100"/>
          <w:position w:val="0"/>
          <w:shd w:val="clear" w:color="auto" w:fill="auto"/>
          <w:lang w:val="ru-RU" w:eastAsia="ru-RU" w:bidi="ru-RU"/>
        </w:rPr>
        <w:t xml:space="preserve"> СИСТЕМѢ ХОЗЯЙ</w:t>
        <w:softHyphen/>
      </w:r>
    </w:p>
    <w:p>
      <w:pPr>
        <w:pStyle w:val="Style70"/>
        <w:keepNext w:val="0"/>
        <w:keepLines w:val="0"/>
        <w:widowControl w:val="0"/>
        <w:shd w:val="clear" w:color="auto" w:fill="auto"/>
        <w:tabs>
          <w:tab w:leader="hyphen" w:pos="5765" w:val="left"/>
        </w:tabs>
        <w:bidi w:val="0"/>
        <w:spacing w:before="0" w:after="0" w:line="240" w:lineRule="auto"/>
        <w:ind w:left="0" w:right="0" w:firstLine="0"/>
        <w:jc w:val="both"/>
      </w:pPr>
      <w:r>
        <w:rPr>
          <w:spacing w:val="0"/>
          <w:w w:val="100"/>
          <w:position w:val="0"/>
          <w:shd w:val="clear" w:color="auto" w:fill="auto"/>
          <w:lang w:val="ru-RU" w:eastAsia="ru-RU" w:bidi="ru-RU"/>
        </w:rPr>
        <w:t xml:space="preserve">СТВА </w:t>
      </w:r>
      <w:r>
        <w:rPr>
          <w:b w:val="0"/>
          <w:bCs w:val="0"/>
          <w:smallCaps/>
          <w:spacing w:val="0"/>
          <w:w w:val="100"/>
          <w:position w:val="0"/>
          <w:shd w:val="clear" w:color="auto" w:fill="auto"/>
          <w:lang w:val="ru-RU" w:eastAsia="ru-RU" w:bidi="ru-RU"/>
        </w:rPr>
        <w:t>долженъ слѣдовать начпнаіощій</w:t>
      </w:r>
      <w:r>
        <w:rPr>
          <w:spacing w:val="0"/>
          <w:w w:val="100"/>
          <w:position w:val="0"/>
          <w:shd w:val="clear" w:color="auto" w:fill="auto"/>
          <w:lang w:val="ru-RU" w:eastAsia="ru-RU" w:bidi="ru-RU"/>
        </w:rPr>
        <w:t xml:space="preserve"> хозяинъ? </w:t>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Выгоды ВЪ ЭТОМЪ ОТНОШЕНІИ ОБЫКНОВЕННОЙ, ИЗДАВНА ВВЕДЕННОЙ, СИСТЕМЫ.</w:t>
        <w:tab/>
        <w:t>При ИЗМѢ</w:t>
        <w:softHyphen/>
      </w:r>
    </w:p>
    <w:p>
      <w:pPr>
        <w:pStyle w:val="Style70"/>
        <w:keepNext w:val="0"/>
        <w:keepLines w:val="0"/>
        <w:widowControl w:val="0"/>
        <w:shd w:val="clear" w:color="auto" w:fill="auto"/>
        <w:tabs>
          <w:tab w:leader="hyphen" w:pos="4810" w:val="left"/>
          <w:tab w:leader="hyphen" w:pos="6725" w:val="left"/>
        </w:tabs>
        <w:bidi w:val="0"/>
        <w:spacing w:before="0" w:after="0" w:line="240" w:lineRule="auto"/>
        <w:ind w:left="0" w:right="0" w:firstLine="0"/>
        <w:jc w:val="both"/>
      </w:pPr>
      <w:r>
        <w:rPr>
          <w:spacing w:val="0"/>
          <w:w w:val="100"/>
          <w:position w:val="0"/>
          <w:shd w:val="clear" w:color="auto" w:fill="auto"/>
          <w:lang w:val="ru-RU" w:eastAsia="ru-RU" w:bidi="ru-RU"/>
        </w:rPr>
        <w:t xml:space="preserve">НЕНІИ СТАРОЙ СИСТЕМЫ ХОЗЯЙСТВА НА </w:t>
      </w:r>
      <w:r>
        <w:rPr>
          <w:spacing w:val="0"/>
          <w:w w:val="100"/>
          <w:position w:val="0"/>
          <w:shd w:val="clear" w:color="auto" w:fill="auto"/>
          <w:lang w:val="fr-FR" w:eastAsia="fr-FR" w:bidi="fr-FR"/>
        </w:rPr>
        <w:t xml:space="preserve">H </w:t>
      </w:r>
      <w:r>
        <w:rPr>
          <w:spacing w:val="0"/>
          <w:w w:val="100"/>
          <w:position w:val="0"/>
          <w:shd w:val="clear" w:color="auto" w:fill="auto"/>
          <w:lang w:val="ru-RU" w:eastAsia="ru-RU" w:bidi="ru-RU"/>
        </w:rPr>
        <w:t>О В У 10</w:t>
      </w:r>
      <w:r>
        <w:rPr>
          <w:color w:val="4D4D4D"/>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II Е О Б X О Д И М О РА 3 Р Ѣ Ш И Т Ь ВОПРОСЪ ОБЪ ОСНОВНЫХЪ СРЕДСТВАХЪ ХОЗЯЙСТВА.</w:t>
        <w:tab/>
        <w:t>Эти СРЕДСТВА СОСТО</w:t>
        <w:softHyphen/>
        <w:t xml:space="preserve">ЯТЪ ВЪ ВОЗМОЖНОСТИ ДОБЫВАТЬ ПОТРЕБНОЕ КОЛИЧЕСТВО УДОБРЕНІЯ. </w:t>
        <w:tab/>
      </w:r>
    </w:p>
    <w:p>
      <w:pPr>
        <w:pStyle w:val="Style70"/>
        <w:keepNext w:val="0"/>
        <w:keepLines w:val="0"/>
        <w:widowControl w:val="0"/>
        <w:shd w:val="clear" w:color="auto" w:fill="auto"/>
        <w:tabs>
          <w:tab w:leader="hyphen" w:pos="3821" w:val="left"/>
        </w:tabs>
        <w:bidi w:val="0"/>
        <w:spacing w:before="0" w:after="0" w:line="240" w:lineRule="auto"/>
        <w:ind w:left="0" w:right="0" w:firstLine="0"/>
        <w:jc w:val="both"/>
      </w:pPr>
      <w:r>
        <w:rPr>
          <w:b w:val="0"/>
          <w:bCs w:val="0"/>
          <w:smallCaps/>
          <w:spacing w:val="0"/>
          <w:w w:val="100"/>
          <w:position w:val="0"/>
          <w:shd w:val="clear" w:color="auto" w:fill="auto"/>
          <w:lang w:val="ru-RU" w:eastAsia="ru-RU" w:bidi="ru-RU"/>
        </w:rPr>
        <w:t>Трудности при рѣшеніи вопроса, какъ о потребности удобренія, такъ</w:t>
      </w:r>
      <w:r>
        <w:rPr>
          <w:spacing w:val="0"/>
          <w:w w:val="100"/>
          <w:position w:val="0"/>
          <w:shd w:val="clear" w:color="auto" w:fill="auto"/>
          <w:lang w:val="ru-RU" w:eastAsia="ru-RU" w:bidi="ru-RU"/>
        </w:rPr>
        <w:t xml:space="preserve"> и о </w:t>
      </w:r>
      <w:r>
        <w:rPr>
          <w:b w:val="0"/>
          <w:bCs w:val="0"/>
          <w:smallCaps/>
          <w:spacing w:val="0"/>
          <w:w w:val="100"/>
          <w:position w:val="0"/>
          <w:shd w:val="clear" w:color="auto" w:fill="auto"/>
          <w:lang w:val="ru-RU" w:eastAsia="ru-RU" w:bidi="ru-RU"/>
        </w:rPr>
        <w:t>количествѣ его, доставляемомъ кормами. — Общія положе</w:t>
        <w:softHyphen/>
        <w:t>нія</w:t>
      </w:r>
      <w:r>
        <w:rPr>
          <w:spacing w:val="0"/>
          <w:w w:val="100"/>
          <w:position w:val="0"/>
          <w:shd w:val="clear" w:color="auto" w:fill="auto"/>
          <w:lang w:val="ru-RU" w:eastAsia="ru-RU" w:bidi="ru-RU"/>
        </w:rPr>
        <w:t xml:space="preserve"> ПАУКИ О СОРАЗМѢРНОСТИ УДОБРЕНІЙ.</w:t>
        <w:tab/>
        <w:t>СРЕДНІЕ ВЫВОДЫ Б.10КА,ПІВЕР-</w:t>
      </w:r>
    </w:p>
    <w:p>
      <w:pPr>
        <w:pStyle w:val="Style70"/>
        <w:keepNext w:val="0"/>
        <w:keepLines w:val="0"/>
        <w:widowControl w:val="0"/>
        <w:shd w:val="clear" w:color="auto" w:fill="auto"/>
        <w:bidi w:val="0"/>
        <w:spacing w:before="0" w:after="0" w:line="240" w:lineRule="auto"/>
        <w:ind w:left="0" w:right="0" w:firstLine="0"/>
        <w:jc w:val="both"/>
      </w:pPr>
      <w:r>
        <w:rPr>
          <w:b w:val="0"/>
          <w:bCs w:val="0"/>
          <w:smallCaps/>
          <w:spacing w:val="0"/>
          <w:w w:val="100"/>
          <w:position w:val="0"/>
          <w:shd w:val="clear" w:color="auto" w:fill="auto"/>
          <w:lang w:val="ru-RU" w:eastAsia="ru-RU" w:bidi="ru-RU"/>
        </w:rPr>
        <w:t>ца, Векерл ииа, Пейкера</w:t>
      </w:r>
      <w:r>
        <w:rPr>
          <w:spacing w:val="0"/>
          <w:w w:val="100"/>
          <w:position w:val="0"/>
          <w:shd w:val="clear" w:color="auto" w:fill="auto"/>
          <w:lang w:val="ru-RU" w:eastAsia="ru-RU" w:bidi="ru-RU"/>
        </w:rPr>
        <w:t xml:space="preserve"> и </w:t>
      </w:r>
      <w:r>
        <w:rPr>
          <w:b w:val="0"/>
          <w:bCs w:val="0"/>
          <w:smallCaps/>
          <w:spacing w:val="0"/>
          <w:w w:val="100"/>
          <w:position w:val="0"/>
          <w:shd w:val="clear" w:color="auto" w:fill="auto"/>
          <w:lang w:val="ru-RU" w:eastAsia="ru-RU" w:bidi="ru-RU"/>
        </w:rPr>
        <w:t>Горыгорѣцкой Земледѣльческой Школы о количествѣ удобренія, доставляемаго кормами и подстилкою,</w:t>
      </w:r>
      <w:r>
        <w:rPr>
          <w:spacing w:val="0"/>
          <w:w w:val="100"/>
          <w:position w:val="0"/>
          <w:shd w:val="clear" w:color="auto" w:fill="auto"/>
          <w:lang w:val="ru-RU" w:eastAsia="ru-RU" w:bidi="ru-RU"/>
        </w:rPr>
        <w:t xml:space="preserve"> — Иъ КАКОЙ СТЕПЕНИ ТАИЛИ Д РУ ГА Я С И СТ К М А X О 3 Я Й СТ В,А Д А кт ъ возможность ДОБЫВАТЬ ПОТРЕБНОЕ УДОБРЕНІЕ; РѢШЕНІЕ ЭТОГО ВОПРОСА </w:t>
      </w:r>
      <w:r>
        <w:rPr>
          <w:b w:val="0"/>
          <w:bCs w:val="0"/>
          <w:smallCaps/>
          <w:spacing w:val="0"/>
          <w:w w:val="100"/>
          <w:position w:val="0"/>
          <w:shd w:val="clear" w:color="auto" w:fill="auto"/>
          <w:lang w:val="ru-RU" w:eastAsia="ru-RU" w:bidi="ru-RU"/>
        </w:rPr>
        <w:t>Ве</w:t>
      </w:r>
      <w:r>
        <w:rPr>
          <w:spacing w:val="0"/>
          <w:w w:val="100"/>
          <w:position w:val="0"/>
          <w:shd w:val="clear" w:color="auto" w:fill="auto"/>
          <w:lang w:val="ru-RU" w:eastAsia="ru-RU" w:bidi="ru-RU"/>
        </w:rPr>
        <w:t xml:space="preserve"> БЕРЛИНОМЪ для </w:t>
      </w:r>
      <w:r>
        <w:rPr>
          <w:b w:val="0"/>
          <w:bCs w:val="0"/>
          <w:smallCaps/>
          <w:spacing w:val="0"/>
          <w:w w:val="100"/>
          <w:position w:val="0"/>
          <w:shd w:val="clear" w:color="auto" w:fill="auto"/>
          <w:lang w:val="ru-RU" w:eastAsia="ru-RU" w:bidi="ru-RU"/>
        </w:rPr>
        <w:t xml:space="preserve">Германіи, Вилькинсомъ, Муравьевымъ и Карновичемъ для Рос </w:t>
      </w:r>
      <w:r>
        <w:rPr>
          <w:spacing w:val="0"/>
          <w:w w:val="100"/>
          <w:position w:val="0"/>
          <w:shd w:val="clear" w:color="auto" w:fill="auto"/>
          <w:lang w:val="ru-RU" w:eastAsia="ru-RU" w:bidi="ru-RU"/>
        </w:rPr>
        <w:t>СІИ.—Отъ-ЧЕГО У НАСЪ БЕЗПРЕСТАННЫЯ ЖАЛОБЫ НА НЕУРОЖАЙ ИЛИ ИЕДО</w:t>
      </w:r>
    </w:p>
    <w:p>
      <w:pPr>
        <w:pStyle w:val="Style70"/>
        <w:keepNext w:val="0"/>
        <w:keepLines w:val="0"/>
        <w:widowControl w:val="0"/>
        <w:shd w:val="clear" w:color="auto" w:fill="auto"/>
        <w:bidi w:val="0"/>
        <w:spacing w:before="0" w:after="120" w:line="240" w:lineRule="auto"/>
        <w:ind w:left="120" w:right="0" w:firstLine="0"/>
        <w:jc w:val="center"/>
      </w:pPr>
      <w:r>
        <w:rPr>
          <w:spacing w:val="0"/>
          <w:w w:val="100"/>
          <w:position w:val="0"/>
          <w:shd w:val="clear" w:color="auto" w:fill="auto"/>
          <w:lang w:val="ru-RU" w:eastAsia="ru-RU" w:bidi="ru-RU"/>
        </w:rPr>
        <w:t>РОДЪ ХЛѢБОВЪ?</w:t>
      </w:r>
    </w:p>
    <w:p>
      <w:pPr>
        <w:pStyle w:val="Style81"/>
        <w:keepNext/>
        <w:keepLines/>
        <w:widowControl w:val="0"/>
        <w:shd w:val="clear" w:color="auto" w:fill="auto"/>
        <w:bidi w:val="0"/>
        <w:spacing w:before="0" w:after="60" w:line="240" w:lineRule="auto"/>
        <w:ind w:left="0" w:right="0" w:firstLine="0"/>
      </w:pPr>
      <w:bookmarkStart w:id="17" w:name="bookmark17"/>
      <w:r>
        <w:rPr>
          <w:rFonts w:ascii="Arial" w:eastAsia="Arial" w:hAnsi="Arial" w:cs="Arial"/>
          <w:spacing w:val="0"/>
          <w:w w:val="100"/>
          <w:position w:val="0"/>
          <w:sz w:val="24"/>
          <w:szCs w:val="24"/>
          <w:shd w:val="clear" w:color="auto" w:fill="auto"/>
          <w:lang w:val="ru-RU" w:eastAsia="ru-RU" w:bidi="ru-RU"/>
        </w:rPr>
        <w:t>XXI.</w:t>
      </w:r>
      <w:bookmarkEnd w:id="17"/>
    </w:p>
    <w:p>
      <w:pPr>
        <w:pStyle w:val="Style75"/>
        <w:keepNext w:val="0"/>
        <w:keepLines w:val="0"/>
        <w:widowControl w:val="0"/>
        <w:shd w:val="clear" w:color="auto" w:fill="auto"/>
        <w:bidi w:val="0"/>
        <w:spacing w:before="0" w:after="0" w:line="240" w:lineRule="auto"/>
        <w:ind w:left="0" w:right="0" w:firstLine="240"/>
        <w:rPr>
          <w:sz w:val="20"/>
          <w:szCs w:val="20"/>
        </w:rPr>
      </w:pPr>
      <w:r>
        <w:rPr>
          <w:b/>
          <w:bCs/>
          <w:spacing w:val="0"/>
          <w:w w:val="100"/>
          <w:position w:val="0"/>
          <w:sz w:val="20"/>
          <w:szCs w:val="20"/>
          <w:shd w:val="clear" w:color="auto" w:fill="auto"/>
          <w:lang w:val="ru-RU" w:eastAsia="ru-RU" w:bidi="ru-RU"/>
        </w:rPr>
        <w:t>Во всякомъ предпріятіи, какого бы оно рода ни было, необхо</w:t>
        <w:softHyphen/>
        <w:t xml:space="preserve">димы </w:t>
      </w:r>
      <w:r>
        <w:rPr>
          <w:i/>
          <w:iCs/>
          <w:spacing w:val="0"/>
          <w:w w:val="100"/>
          <w:position w:val="0"/>
          <w:sz w:val="22"/>
          <w:szCs w:val="22"/>
          <w:shd w:val="clear" w:color="auto" w:fill="auto"/>
          <w:lang w:val="ru-RU" w:eastAsia="ru-RU" w:bidi="ru-RU"/>
        </w:rPr>
        <w:t>средства</w:t>
      </w:r>
      <w:r>
        <w:rPr>
          <w:b/>
          <w:bCs/>
          <w:spacing w:val="0"/>
          <w:w w:val="100"/>
          <w:position w:val="0"/>
          <w:sz w:val="20"/>
          <w:szCs w:val="20"/>
          <w:shd w:val="clear" w:color="auto" w:fill="auto"/>
          <w:lang w:val="ru-RU" w:eastAsia="ru-RU" w:bidi="ru-RU"/>
        </w:rPr>
        <w:t xml:space="preserve"> и </w:t>
      </w:r>
      <w:r>
        <w:rPr>
          <w:i/>
          <w:iCs/>
          <w:spacing w:val="0"/>
          <w:w w:val="100"/>
          <w:position w:val="0"/>
          <w:sz w:val="22"/>
          <w:szCs w:val="22"/>
          <w:shd w:val="clear" w:color="auto" w:fill="auto"/>
          <w:lang w:val="ru-RU" w:eastAsia="ru-RU" w:bidi="ru-RU"/>
        </w:rPr>
        <w:t>умъ,</w:t>
      </w:r>
      <w:r>
        <w:rPr>
          <w:b/>
          <w:bCs/>
          <w:spacing w:val="0"/>
          <w:w w:val="100"/>
          <w:position w:val="0"/>
          <w:sz w:val="20"/>
          <w:szCs w:val="20"/>
          <w:shd w:val="clear" w:color="auto" w:fill="auto"/>
          <w:lang w:val="ru-RU" w:eastAsia="ru-RU" w:bidi="ru-RU"/>
        </w:rPr>
        <w:t xml:space="preserve"> который распоряжается средствами. Чѣмъ болѣе умъ развитъ, и чѣмъ онъ болѣе имѣетъ средствъ въ своемъ распоряженіи, тѣмъ вѣрнѣе достигается цѣль предпріятія.</w:t>
      </w:r>
    </w:p>
    <w:p>
      <w:pPr>
        <w:pStyle w:val="Style70"/>
        <w:keepNext w:val="0"/>
        <w:keepLines w:val="0"/>
        <w:widowControl w:val="0"/>
        <w:shd w:val="clear" w:color="auto" w:fill="auto"/>
        <w:tabs>
          <w:tab w:pos="5529" w:val="left"/>
        </w:tabs>
        <w:bidi w:val="0"/>
        <w:spacing w:before="0" w:after="0" w:line="283" w:lineRule="auto"/>
        <w:ind w:left="460" w:right="0" w:firstLine="0"/>
        <w:jc w:val="both"/>
        <w:rPr>
          <w:sz w:val="17"/>
          <w:szCs w:val="17"/>
        </w:rPr>
      </w:pPr>
      <w:r>
        <w:rPr>
          <w:b w:val="0"/>
          <w:bCs w:val="0"/>
          <w:spacing w:val="0"/>
          <w:w w:val="100"/>
          <w:position w:val="0"/>
          <w:sz w:val="17"/>
          <w:szCs w:val="17"/>
          <w:shd w:val="clear" w:color="auto" w:fill="auto"/>
          <w:lang w:val="ru-RU" w:eastAsia="ru-RU" w:bidi="ru-RU"/>
        </w:rPr>
        <w:t xml:space="preserve">Т. ІХП. — Отд. </w:t>
      </w:r>
      <w:r>
        <w:rPr>
          <w:b w:val="0"/>
          <w:bCs w:val="0"/>
          <w:color w:val="4D4D4D"/>
          <w:spacing w:val="0"/>
          <w:w w:val="100"/>
          <w:position w:val="0"/>
          <w:sz w:val="17"/>
          <w:szCs w:val="17"/>
          <w:shd w:val="clear" w:color="auto" w:fill="auto"/>
          <w:lang w:val="ru-RU" w:eastAsia="ru-RU" w:bidi="ru-RU"/>
        </w:rPr>
        <w:t>IV.</w:t>
        <w:tab/>
      </w:r>
      <w:r>
        <w:rPr>
          <w:b w:val="0"/>
          <w:bCs w:val="0"/>
          <w:spacing w:val="0"/>
          <w:w w:val="100"/>
          <w:position w:val="0"/>
          <w:sz w:val="17"/>
          <w:szCs w:val="17"/>
          <w:shd w:val="clear" w:color="auto" w:fill="auto"/>
          <w:lang w:val="ru-RU" w:eastAsia="ru-RU" w:bidi="ru-RU"/>
        </w:rPr>
        <w:t>'/,1</w:t>
      </w:r>
      <w:r>
        <w:br w:type="page"/>
      </w:r>
    </w:p>
    <w:p>
      <w:pPr>
        <w:pStyle w:val="Style70"/>
        <w:keepNext w:val="0"/>
        <w:keepLines w:val="0"/>
        <w:widowControl w:val="0"/>
        <w:shd w:val="clear" w:color="auto" w:fill="auto"/>
        <w:tabs>
          <w:tab w:pos="1473" w:val="left"/>
        </w:tabs>
        <w:bidi w:val="0"/>
        <w:spacing w:before="0" w:after="140" w:line="240" w:lineRule="auto"/>
        <w:ind w:left="180" w:right="0" w:firstLine="40"/>
        <w:jc w:val="both"/>
        <w:rPr>
          <w:sz w:val="13"/>
          <w:szCs w:val="13"/>
        </w:rPr>
      </w:pPr>
      <w:r>
        <w:rPr>
          <w:b w:val="0"/>
          <w:bCs w:val="0"/>
          <w:spacing w:val="0"/>
          <w:w w:val="100"/>
          <w:position w:val="0"/>
          <w:sz w:val="17"/>
          <w:szCs w:val="17"/>
          <w:shd w:val="clear" w:color="auto" w:fill="auto"/>
          <w:lang w:val="de-DE" w:eastAsia="de-DE" w:bidi="de-DE"/>
        </w:rPr>
        <w:t>2</w:t>
        <w:tab/>
      </w:r>
      <w:r>
        <w:rPr>
          <w:b w:val="0"/>
          <w:bCs w:val="0"/>
          <w:spacing w:val="0"/>
          <w:w w:val="100"/>
          <w:position w:val="0"/>
          <w:sz w:val="17"/>
          <w:szCs w:val="17"/>
          <w:shd w:val="clear" w:color="auto" w:fill="auto"/>
          <w:lang w:val="ru-RU" w:eastAsia="ru-RU" w:bidi="ru-RU"/>
        </w:rPr>
        <w:t xml:space="preserve">Домоводство, </w:t>
      </w:r>
      <w:r>
        <w:rPr>
          <w:smallCaps/>
          <w:spacing w:val="0"/>
          <w:w w:val="100"/>
          <w:position w:val="0"/>
          <w:sz w:val="13"/>
          <w:szCs w:val="13"/>
          <w:shd w:val="clear" w:color="auto" w:fill="auto"/>
          <w:lang w:val="ru-RU" w:eastAsia="ru-RU" w:bidi="ru-RU"/>
        </w:rPr>
        <w:t>Сельское</w:t>
      </w:r>
      <w:r>
        <w:rPr>
          <w:b w:val="0"/>
          <w:bCs w:val="0"/>
          <w:spacing w:val="0"/>
          <w:w w:val="100"/>
          <w:position w:val="0"/>
          <w:sz w:val="17"/>
          <w:szCs w:val="17"/>
          <w:shd w:val="clear" w:color="auto" w:fill="auto"/>
          <w:lang w:val="ru-RU" w:eastAsia="ru-RU" w:bidi="ru-RU"/>
        </w:rPr>
        <w:t xml:space="preserve"> Хозяйство п </w:t>
      </w:r>
      <w:r>
        <w:rPr>
          <w:smallCaps/>
          <w:spacing w:val="0"/>
          <w:w w:val="100"/>
          <w:position w:val="0"/>
          <w:sz w:val="13"/>
          <w:szCs w:val="13"/>
          <w:shd w:val="clear" w:color="auto" w:fill="auto"/>
          <w:lang w:val="ru-RU" w:eastAsia="ru-RU" w:bidi="ru-RU"/>
        </w:rPr>
        <w:t>Промыіплевость.</w:t>
      </w:r>
    </w:p>
    <w:p>
      <w:pPr>
        <w:pStyle w:val="Style75"/>
        <w:keepNext w:val="0"/>
        <w:keepLines w:val="0"/>
        <w:widowControl w:val="0"/>
        <w:shd w:val="clear" w:color="auto" w:fill="auto"/>
        <w:bidi w:val="0"/>
        <w:spacing w:before="0" w:after="0" w:line="218" w:lineRule="auto"/>
        <w:ind w:left="180" w:right="0" w:firstLine="280"/>
      </w:pPr>
      <w:r>
        <w:rPr>
          <w:spacing w:val="0"/>
          <w:w w:val="100"/>
          <w:position w:val="0"/>
          <w:shd w:val="clear" w:color="auto" w:fill="auto"/>
          <w:lang w:val="ru-RU" w:eastAsia="ru-RU" w:bidi="ru-RU"/>
        </w:rPr>
        <w:t>Люди, которые умѣютъ лучше писать и считать, нежели думать и соображать, говоритъ Шверцъ, и которые смотрятъ и судятъ только изъ своего кабинета, и не различаютъ умственныхъ средствъ отъ вещественныхъ, воображаютъ, что для управленія хозяй</w:t>
        <w:softHyphen/>
        <w:t>ствомъ нужно быть не болѣе какъ крестьяниномъ; точно гакъ же, какъ для плуга нужны только волы или лошади. Но если воловъ пли лошадей оставить безъ работника или съ работникомъ дур</w:t>
        <w:softHyphen/>
        <w:t>нымъ, какова тогда будетъ работа? Точно такъ и для хозяина, нужно нѣчто болѣе, какъ о томъ обыкновенно думаютъ. Надоб</w:t>
        <w:softHyphen/>
        <w:t>но, чтобъ его образованіе далеко переходило за предѣлы умѣнья читать, писать, молотить, пахать, и т. и. Тѣ, которые ограничи</w:t>
        <w:softHyphen/>
        <w:t>ваютъ свое образованіе такими тѣсными предѣлами, обнаружь ваютъ полное незнаніе свое науки сельскаго хозяйства; разсуж</w:t>
        <w:softHyphen/>
        <w:t>дать съ такими людьми столь же безполезно, какъ толковать съ слѣпымъ о цвѣтахъ. Гораздо лучше говорить съ простыми земле</w:t>
        <w:softHyphen/>
        <w:t>дѣльцами, имѣющими нужду въ наставленіяхъ и въ снисхо</w:t>
        <w:softHyphen/>
        <w:t>жденіи.</w:t>
      </w:r>
    </w:p>
    <w:p>
      <w:pPr>
        <w:pStyle w:val="Style75"/>
        <w:keepNext w:val="0"/>
        <w:keepLines w:val="0"/>
        <w:widowControl w:val="0"/>
        <w:shd w:val="clear" w:color="auto" w:fill="auto"/>
        <w:bidi w:val="0"/>
        <w:spacing w:before="0" w:after="0" w:line="218" w:lineRule="auto"/>
        <w:ind w:left="0" w:right="60" w:firstLine="0"/>
        <w:jc w:val="center"/>
      </w:pPr>
      <w:r>
        <w:rPr>
          <w:spacing w:val="0"/>
          <w:w w:val="100"/>
          <w:position w:val="0"/>
          <w:shd w:val="clear" w:color="auto" w:fill="auto"/>
          <w:lang w:val="ru-RU" w:eastAsia="ru-RU" w:bidi="ru-RU"/>
        </w:rPr>
        <w:t>XXII.</w:t>
      </w:r>
    </w:p>
    <w:p>
      <w:pPr>
        <w:pStyle w:val="Style75"/>
        <w:keepNext w:val="0"/>
        <w:keepLines w:val="0"/>
        <w:widowControl w:val="0"/>
        <w:shd w:val="clear" w:color="auto" w:fill="auto"/>
        <w:bidi w:val="0"/>
        <w:spacing w:before="0" w:after="0" w:line="218" w:lineRule="auto"/>
        <w:ind w:left="0" w:right="0" w:firstLine="400"/>
      </w:pPr>
      <w:r>
        <w:rPr>
          <w:spacing w:val="0"/>
          <w:w w:val="100"/>
          <w:position w:val="0"/>
          <w:shd w:val="clear" w:color="auto" w:fill="auto"/>
          <w:lang w:val="ru-RU" w:eastAsia="ru-RU" w:bidi="ru-RU"/>
        </w:rPr>
        <w:t>Много есть хозяевъ съ ограниченнымъ умомъ, или съ умомъ развитымъ, но безъ опытности, которые спѣшатъ оставить ста</w:t>
        <w:softHyphen/>
        <w:t>рую рутину, и составляютъ систему хозяйства по своему вкусу, пли по своимъ понятіямъ, заимствованнымъ ими изъ путешествія или изъ книгъ, не подумавъ о томъ, что хорошее въ одномъ мѣ</w:t>
        <w:softHyphen/>
        <w:t>стѣ, никуда не годно въ другомъ; возможное здѣсь — неудобоис</w:t>
        <w:softHyphen/>
        <w:t>полнимо тамъ. Встрѣтившись съ препятствіями, такіе люди по- пеобходимости возвращаются назадъ со стыдомъ, и большею ча</w:t>
        <w:softHyphen/>
        <w:t>стію съ потерею, и снова вступаютъ па ту же рутину, прежде столь презираемую; но если у такихъ людей упрямство равно</w:t>
        <w:softHyphen/>
        <w:t>сильно непредусмотрительности, то они продолжаютъ слѣдовать ошибочно избранному пути, стыдясь сознаться въ ошибкѣ, счи</w:t>
        <w:softHyphen/>
        <w:t>тая слабостію уступку необходимости. Такіе люди не умѣютъ ни согласить, ни соединить разныхъ частей своего дѣла, ни поддер</w:t>
        <w:softHyphen/>
        <w:t>жать надлежащее равновѣсіе между производимостію и средства</w:t>
        <w:softHyphen/>
        <w:t>ми. Отъ этого у такихъ хозяевъ нѣтъ ничего опредѣленнаго, все у нихъ имѣетъ видъ шаткости, страданія, развалинъ какого-то зданія, можетъ-быть, и прекраснаго. Лучшій совѣтъ для людей подобнаго рода—держаться системы хозяйства своихъ сосѣдей, или ввѣрить управленіе своими дѣлами человѣку болѣе искусному, по-крайней-мѣрѣ до тѣхъ поръ, пока самъ хозяинъ пріобрѣтетъ болѣе знаній и опытности.</w:t>
      </w:r>
    </w:p>
    <w:p>
      <w:pPr>
        <w:pStyle w:val="Style75"/>
        <w:keepNext w:val="0"/>
        <w:keepLines w:val="0"/>
        <w:widowControl w:val="0"/>
        <w:shd w:val="clear" w:color="auto" w:fill="auto"/>
        <w:bidi w:val="0"/>
        <w:spacing w:before="0" w:after="0" w:line="218" w:lineRule="auto"/>
        <w:ind w:left="60" w:right="0" w:firstLine="0"/>
        <w:jc w:val="center"/>
      </w:pPr>
      <w:r>
        <w:rPr>
          <w:spacing w:val="0"/>
          <w:w w:val="100"/>
          <w:position w:val="0"/>
          <w:shd w:val="clear" w:color="auto" w:fill="auto"/>
          <w:lang w:val="ru-RU" w:eastAsia="ru-RU" w:bidi="ru-RU"/>
        </w:rPr>
        <w:t>XXIII.</w:t>
      </w:r>
    </w:p>
    <w:p>
      <w:pPr>
        <w:pStyle w:val="Style75"/>
        <w:keepNext w:val="0"/>
        <w:keepLines w:val="0"/>
        <w:widowControl w:val="0"/>
        <w:shd w:val="clear" w:color="auto" w:fill="auto"/>
        <w:bidi w:val="0"/>
        <w:spacing w:before="0" w:after="0" w:line="218" w:lineRule="auto"/>
        <w:ind w:left="0" w:right="0" w:firstLine="300"/>
        <w:sectPr>
          <w:type w:val="continuous"/>
          <w:pgSz w:w="7776" w:h="12561"/>
          <w:pgMar w:top="781" w:left="300" w:right="290" w:bottom="528" w:header="0" w:footer="3" w:gutter="0"/>
          <w:cols w:space="720"/>
          <w:noEndnote/>
          <w:rtlGutter w:val="0"/>
          <w:docGrid w:linePitch="360"/>
        </w:sectPr>
      </w:pPr>
      <w:r>
        <w:rPr>
          <w:spacing w:val="0"/>
          <w:w w:val="100"/>
          <w:position w:val="0"/>
          <w:shd w:val="clear" w:color="auto" w:fill="auto"/>
          <w:lang w:val="ru-RU" w:eastAsia="ru-RU" w:bidi="ru-RU"/>
        </w:rPr>
        <w:t>Весьма-важно для каждаго хозяина слѣдовать, если не самой лучшей системѣ земледѣлія, то, по-крайней-мѣрѣ, согласной съ мѣстными обстоятельствами, и притомъ простой, удобоисполни</w:t>
        <w:softHyphen/>
        <w:t>мой, требующей небольшихъ, при началѣ хозяйства, издержекъ, и потому, даже въ случаѣ неуспѣха, невовлекающей въ значи</w:t>
        <w:softHyphen/>
        <w:t>тельные убытки. Придерживаясь на нѣкоторое время такой си-</w:t>
      </w:r>
    </w:p>
    <w:p>
      <w:pPr>
        <w:pStyle w:val="Style75"/>
        <w:keepNext w:val="0"/>
        <w:keepLines w:val="0"/>
        <w:widowControl w:val="0"/>
        <w:shd w:val="clear" w:color="auto" w:fill="auto"/>
        <w:bidi w:val="0"/>
        <w:spacing w:before="0" w:after="0" w:line="240" w:lineRule="auto"/>
        <w:ind w:left="0" w:right="340" w:firstLine="0"/>
        <w:rPr>
          <w:sz w:val="20"/>
          <w:szCs w:val="20"/>
        </w:rPr>
      </w:pPr>
      <w:r>
        <w:rPr>
          <w:b/>
          <w:bCs/>
          <w:spacing w:val="0"/>
          <w:w w:val="100"/>
          <w:position w:val="0"/>
          <w:sz w:val="20"/>
          <w:szCs w:val="20"/>
          <w:shd w:val="clear" w:color="auto" w:fill="auto"/>
          <w:lang w:val="ru-RU" w:eastAsia="ru-RU" w:bidi="ru-RU"/>
        </w:rPr>
        <w:t>сТемы, начинающій хозяйничать — неимѣющій еще достаточ</w:t>
        <w:softHyphen/>
        <w:t>ныхъ свѣдѣніи въ сельскомъ хозяйствѣ, что часто у насъ бы</w:t>
        <w:softHyphen/>
        <w:t>ваетъ, можетъ пріобрѣсти ихъ, не подвергаясь рѣшительно не</w:t>
        <w:softHyphen/>
        <w:t>удачамъ, лишь бы только онъ старался внимательно наблюдать Факты и умѣлъ бы пользоваться ими. Распоряжаясь всѣми рабо</w:t>
        <w:softHyphen/>
        <w:t>тами, онъ узнаётъ свойства земли своей; узнаётъ людей, съ ко</w:t>
        <w:softHyphen/>
        <w:t>торыми имѣетъ дѣло, и различныя обстоятельства, долженствую</w:t>
        <w:softHyphen/>
        <w:t>щія руководствовать его при выборѣ измѣненій, какія прилично будетъ ввести въ его хозяйствѣ.</w:t>
      </w:r>
    </w:p>
    <w:p>
      <w:pPr>
        <w:pStyle w:val="Style29"/>
        <w:keepNext/>
        <w:keepLines/>
        <w:widowControl w:val="0"/>
        <w:shd w:val="clear" w:color="auto" w:fill="auto"/>
        <w:bidi w:val="0"/>
        <w:spacing w:before="0" w:after="0" w:line="218" w:lineRule="auto"/>
        <w:ind w:left="3060" w:right="0" w:firstLine="20"/>
        <w:jc w:val="left"/>
      </w:pPr>
      <w:bookmarkStart w:id="18" w:name="bookmark18"/>
      <w:r>
        <w:rPr>
          <w:rFonts w:ascii="Times New Roman" w:eastAsia="Times New Roman" w:hAnsi="Times New Roman" w:cs="Times New Roman"/>
          <w:color w:val="4D4D4D"/>
          <w:spacing w:val="0"/>
          <w:w w:val="100"/>
          <w:position w:val="0"/>
          <w:shd w:val="clear" w:color="auto" w:fill="auto"/>
          <w:lang w:val="ru-RU" w:eastAsia="ru-RU" w:bidi="ru-RU"/>
        </w:rPr>
        <w:t>XXIV.</w:t>
      </w:r>
      <w:bookmarkEnd w:id="18"/>
    </w:p>
    <w:p>
      <w:pPr>
        <w:pStyle w:val="Style75"/>
        <w:keepNext w:val="0"/>
        <w:keepLines w:val="0"/>
        <w:widowControl w:val="0"/>
        <w:shd w:val="clear" w:color="auto" w:fill="auto"/>
        <w:bidi w:val="0"/>
        <w:spacing w:before="0" w:after="0" w:line="240" w:lineRule="auto"/>
        <w:ind w:left="0" w:right="340"/>
        <w:rPr>
          <w:sz w:val="20"/>
          <w:szCs w:val="20"/>
        </w:rPr>
      </w:pPr>
      <w:r>
        <w:rPr>
          <w:b/>
          <w:bCs/>
          <w:spacing w:val="0"/>
          <w:w w:val="100"/>
          <w:position w:val="0"/>
          <w:sz w:val="20"/>
          <w:szCs w:val="20"/>
          <w:shd w:val="clear" w:color="auto" w:fill="auto"/>
          <w:lang w:val="ru-RU" w:eastAsia="ru-RU" w:bidi="ru-RU"/>
        </w:rPr>
        <w:t xml:space="preserve">Даже и опытному хозяину, вступающему въ управленіе повымъ имѣніемъ, представляется </w:t>
      </w:r>
      <w:r>
        <w:rPr>
          <w:b/>
          <w:bCs/>
          <w:color w:val="4D4D4D"/>
          <w:spacing w:val="0"/>
          <w:w w:val="100"/>
          <w:position w:val="0"/>
          <w:sz w:val="20"/>
          <w:szCs w:val="20"/>
          <w:shd w:val="clear" w:color="auto" w:fill="auto"/>
          <w:lang w:val="ru-RU" w:eastAsia="ru-RU" w:bidi="ru-RU"/>
        </w:rPr>
        <w:t xml:space="preserve">столько </w:t>
      </w:r>
      <w:r>
        <w:rPr>
          <w:b/>
          <w:bCs/>
          <w:spacing w:val="0"/>
          <w:w w:val="100"/>
          <w:position w:val="0"/>
          <w:sz w:val="20"/>
          <w:szCs w:val="20"/>
          <w:shd w:val="clear" w:color="auto" w:fill="auto"/>
          <w:lang w:val="ru-RU" w:eastAsia="ru-RU" w:bidi="ru-RU"/>
        </w:rPr>
        <w:t xml:space="preserve">различныхъ соображеній, когда онъ приступаетъ къ улучшенію земледѣльческой системы, что онъ подвергнется весьма-важнымъ ошибкамъ, если вдругъ рѣшится слѣдовать </w:t>
      </w:r>
      <w:r>
        <w:rPr>
          <w:b/>
          <w:bCs/>
          <w:color w:val="4D4D4D"/>
          <w:spacing w:val="0"/>
          <w:w w:val="100"/>
          <w:position w:val="0"/>
          <w:sz w:val="20"/>
          <w:szCs w:val="20"/>
          <w:shd w:val="clear" w:color="auto" w:fill="auto"/>
          <w:lang w:val="ru-RU" w:eastAsia="ru-RU" w:bidi="ru-RU"/>
        </w:rPr>
        <w:t xml:space="preserve">плану, напередъ уже </w:t>
      </w:r>
      <w:r>
        <w:rPr>
          <w:b/>
          <w:bCs/>
          <w:spacing w:val="0"/>
          <w:w w:val="100"/>
          <w:position w:val="0"/>
          <w:sz w:val="20"/>
          <w:szCs w:val="20"/>
          <w:shd w:val="clear" w:color="auto" w:fill="auto"/>
          <w:lang w:val="ru-RU" w:eastAsia="ru-RU" w:bidi="ru-RU"/>
        </w:rPr>
        <w:t>имъ сдѣланному, безъ предвари</w:t>
        <w:softHyphen/>
        <w:t xml:space="preserve">тельнаго </w:t>
      </w:r>
      <w:r>
        <w:rPr>
          <w:b/>
          <w:bCs/>
          <w:color w:val="4D4D4D"/>
          <w:spacing w:val="0"/>
          <w:w w:val="100"/>
          <w:position w:val="0"/>
          <w:sz w:val="20"/>
          <w:szCs w:val="20"/>
          <w:shd w:val="clear" w:color="auto" w:fill="auto"/>
          <w:lang w:val="ru-RU" w:eastAsia="ru-RU" w:bidi="ru-RU"/>
        </w:rPr>
        <w:t xml:space="preserve">изученія </w:t>
      </w:r>
      <w:r>
        <w:rPr>
          <w:b/>
          <w:bCs/>
          <w:spacing w:val="0"/>
          <w:w w:val="100"/>
          <w:position w:val="0"/>
          <w:sz w:val="20"/>
          <w:szCs w:val="20"/>
          <w:shd w:val="clear" w:color="auto" w:fill="auto"/>
          <w:lang w:val="ru-RU" w:eastAsia="ru-RU" w:bidi="ru-RU"/>
        </w:rPr>
        <w:t xml:space="preserve">всѣхъ </w:t>
      </w:r>
      <w:r>
        <w:rPr>
          <w:b/>
          <w:bCs/>
          <w:color w:val="4D4D4D"/>
          <w:spacing w:val="0"/>
          <w:w w:val="100"/>
          <w:position w:val="0"/>
          <w:sz w:val="20"/>
          <w:szCs w:val="20"/>
          <w:shd w:val="clear" w:color="auto" w:fill="auto"/>
          <w:lang w:val="ru-RU" w:eastAsia="ru-RU" w:bidi="ru-RU"/>
        </w:rPr>
        <w:t xml:space="preserve">мѣстныхъ </w:t>
      </w:r>
      <w:r>
        <w:rPr>
          <w:b/>
          <w:bCs/>
          <w:spacing w:val="0"/>
          <w:w w:val="100"/>
          <w:position w:val="0"/>
          <w:sz w:val="20"/>
          <w:szCs w:val="20"/>
          <w:shd w:val="clear" w:color="auto" w:fill="auto"/>
          <w:lang w:val="ru-RU" w:eastAsia="ru-RU" w:bidi="ru-RU"/>
        </w:rPr>
        <w:t>обстоятельствъ, подъ влія</w:t>
        <w:softHyphen/>
        <w:t xml:space="preserve">ніемъ </w:t>
      </w:r>
      <w:r>
        <w:rPr>
          <w:b/>
          <w:bCs/>
          <w:color w:val="4D4D4D"/>
          <w:spacing w:val="0"/>
          <w:w w:val="100"/>
          <w:position w:val="0"/>
          <w:sz w:val="20"/>
          <w:szCs w:val="20"/>
          <w:shd w:val="clear" w:color="auto" w:fill="auto"/>
          <w:lang w:val="ru-RU" w:eastAsia="ru-RU" w:bidi="ru-RU"/>
        </w:rPr>
        <w:t xml:space="preserve">которыхъ </w:t>
      </w:r>
      <w:r>
        <w:rPr>
          <w:b/>
          <w:bCs/>
          <w:spacing w:val="0"/>
          <w:w w:val="100"/>
          <w:position w:val="0"/>
          <w:sz w:val="20"/>
          <w:szCs w:val="20"/>
          <w:shd w:val="clear" w:color="auto" w:fill="auto"/>
          <w:lang w:val="ru-RU" w:eastAsia="ru-RU" w:bidi="ru-RU"/>
        </w:rPr>
        <w:t xml:space="preserve">онъ </w:t>
      </w:r>
      <w:r>
        <w:rPr>
          <w:b/>
          <w:bCs/>
          <w:color w:val="4D4D4D"/>
          <w:spacing w:val="0"/>
          <w:w w:val="100"/>
          <w:position w:val="0"/>
          <w:sz w:val="20"/>
          <w:szCs w:val="20"/>
          <w:shd w:val="clear" w:color="auto" w:fill="auto"/>
          <w:lang w:val="ru-RU" w:eastAsia="ru-RU" w:bidi="ru-RU"/>
        </w:rPr>
        <w:t xml:space="preserve">долженъ </w:t>
      </w:r>
      <w:r>
        <w:rPr>
          <w:b/>
          <w:bCs/>
          <w:spacing w:val="0"/>
          <w:w w:val="100"/>
          <w:position w:val="0"/>
          <w:sz w:val="20"/>
          <w:szCs w:val="20"/>
          <w:shd w:val="clear" w:color="auto" w:fill="auto"/>
          <w:lang w:val="ru-RU" w:eastAsia="ru-RU" w:bidi="ru-RU"/>
        </w:rPr>
        <w:t xml:space="preserve">дѣйствовать. Стало-быть, и для него простой, </w:t>
      </w:r>
      <w:r>
        <w:rPr>
          <w:b/>
          <w:bCs/>
          <w:color w:val="4D4D4D"/>
          <w:spacing w:val="0"/>
          <w:w w:val="100"/>
          <w:position w:val="0"/>
          <w:sz w:val="20"/>
          <w:szCs w:val="20"/>
          <w:shd w:val="clear" w:color="auto" w:fill="auto"/>
          <w:lang w:val="ru-RU" w:eastAsia="ru-RU" w:bidi="ru-RU"/>
        </w:rPr>
        <w:t xml:space="preserve">нетребующій многихъ </w:t>
      </w:r>
      <w:r>
        <w:rPr>
          <w:b/>
          <w:bCs/>
          <w:spacing w:val="0"/>
          <w:w w:val="100"/>
          <w:position w:val="0"/>
          <w:sz w:val="20"/>
          <w:szCs w:val="20"/>
          <w:shd w:val="clear" w:color="auto" w:fill="auto"/>
          <w:lang w:val="ru-RU" w:eastAsia="ru-RU" w:bidi="ru-RU"/>
        </w:rPr>
        <w:t>издержекъ, способъ земледѣ</w:t>
        <w:softHyphen/>
      </w:r>
      <w:r>
        <w:rPr>
          <w:b/>
          <w:bCs/>
          <w:color w:val="4D4D4D"/>
          <w:spacing w:val="0"/>
          <w:w w:val="100"/>
          <w:position w:val="0"/>
          <w:sz w:val="20"/>
          <w:szCs w:val="20"/>
          <w:shd w:val="clear" w:color="auto" w:fill="auto"/>
          <w:lang w:val="ru-RU" w:eastAsia="ru-RU" w:bidi="ru-RU"/>
        </w:rPr>
        <w:t xml:space="preserve">лія, о которомъ мы сейчасъ говорили, </w:t>
      </w:r>
      <w:r>
        <w:rPr>
          <w:b/>
          <w:bCs/>
          <w:spacing w:val="0"/>
          <w:w w:val="100"/>
          <w:position w:val="0"/>
          <w:sz w:val="20"/>
          <w:szCs w:val="20"/>
          <w:shd w:val="clear" w:color="auto" w:fill="auto"/>
          <w:lang w:val="ru-RU" w:eastAsia="ru-RU" w:bidi="ru-RU"/>
        </w:rPr>
        <w:t xml:space="preserve">весьма-полезенъ, какъ </w:t>
      </w:r>
      <w:r>
        <w:rPr>
          <w:b/>
          <w:bCs/>
          <w:color w:val="4D4D4D"/>
          <w:spacing w:val="0"/>
          <w:w w:val="100"/>
          <w:position w:val="0"/>
          <w:sz w:val="20"/>
          <w:szCs w:val="20"/>
          <w:shd w:val="clear" w:color="auto" w:fill="auto"/>
          <w:lang w:val="ru-RU" w:eastAsia="ru-RU" w:bidi="ru-RU"/>
        </w:rPr>
        <w:t xml:space="preserve">основаніе и средство къ изученію мѣстныхъ </w:t>
      </w:r>
      <w:r>
        <w:rPr>
          <w:b/>
          <w:bCs/>
          <w:spacing w:val="0"/>
          <w:w w:val="100"/>
          <w:position w:val="0"/>
          <w:sz w:val="20"/>
          <w:szCs w:val="20"/>
          <w:shd w:val="clear" w:color="auto" w:fill="auto"/>
          <w:lang w:val="ru-RU" w:eastAsia="ru-RU" w:bidi="ru-RU"/>
        </w:rPr>
        <w:t xml:space="preserve">обстоятельствъ, дабы </w:t>
      </w:r>
      <w:r>
        <w:rPr>
          <w:b/>
          <w:bCs/>
          <w:color w:val="4D4D4D"/>
          <w:spacing w:val="0"/>
          <w:w w:val="100"/>
          <w:position w:val="0"/>
          <w:sz w:val="20"/>
          <w:szCs w:val="20"/>
          <w:shd w:val="clear" w:color="auto" w:fill="auto"/>
          <w:lang w:val="ru-RU" w:eastAsia="ru-RU" w:bidi="ru-RU"/>
        </w:rPr>
        <w:t xml:space="preserve">преждевременными утратами не уничтожить успѣха </w:t>
      </w:r>
      <w:r>
        <w:rPr>
          <w:b/>
          <w:bCs/>
          <w:spacing w:val="0"/>
          <w:w w:val="100"/>
          <w:position w:val="0"/>
          <w:sz w:val="20"/>
          <w:szCs w:val="20"/>
          <w:shd w:val="clear" w:color="auto" w:fill="auto"/>
          <w:lang w:val="ru-RU" w:eastAsia="ru-RU" w:bidi="ru-RU"/>
        </w:rPr>
        <w:t>предполагае</w:t>
        <w:softHyphen/>
        <w:t>мыхъ улучшеній.</w:t>
      </w:r>
    </w:p>
    <w:p>
      <w:pPr>
        <w:pStyle w:val="Style29"/>
        <w:keepNext/>
        <w:keepLines/>
        <w:widowControl w:val="0"/>
        <w:shd w:val="clear" w:color="auto" w:fill="auto"/>
        <w:bidi w:val="0"/>
        <w:spacing w:before="0" w:after="0" w:line="218" w:lineRule="auto"/>
        <w:ind w:left="3140" w:right="0" w:firstLine="0"/>
        <w:jc w:val="left"/>
      </w:pPr>
      <w:bookmarkStart w:id="19" w:name="bookmark19"/>
      <w:r>
        <w:rPr>
          <w:rFonts w:ascii="Times New Roman" w:eastAsia="Times New Roman" w:hAnsi="Times New Roman" w:cs="Times New Roman"/>
          <w:color w:val="4D4D4D"/>
          <w:spacing w:val="0"/>
          <w:w w:val="100"/>
          <w:position w:val="0"/>
          <w:shd w:val="clear" w:color="auto" w:fill="auto"/>
          <w:lang w:val="ru-RU" w:eastAsia="ru-RU" w:bidi="ru-RU"/>
        </w:rPr>
        <w:t>XXV.</w:t>
      </w:r>
      <w:bookmarkEnd w:id="19"/>
    </w:p>
    <w:p>
      <w:pPr>
        <w:pStyle w:val="Style75"/>
        <w:keepNext w:val="0"/>
        <w:keepLines w:val="0"/>
        <w:widowControl w:val="0"/>
        <w:shd w:val="clear" w:color="auto" w:fill="auto"/>
        <w:bidi w:val="0"/>
        <w:spacing w:before="0" w:after="0" w:line="240" w:lineRule="auto"/>
        <w:ind w:left="0" w:right="340"/>
        <w:rPr>
          <w:sz w:val="20"/>
          <w:szCs w:val="20"/>
        </w:rPr>
      </w:pPr>
      <w:r>
        <w:rPr>
          <w:b/>
          <w:bCs/>
          <w:spacing w:val="0"/>
          <w:w w:val="100"/>
          <w:position w:val="0"/>
          <w:sz w:val="20"/>
          <w:szCs w:val="20"/>
          <w:shd w:val="clear" w:color="auto" w:fill="auto"/>
          <w:lang w:val="ru-RU" w:eastAsia="ru-RU" w:bidi="ru-RU"/>
        </w:rPr>
        <w:t>Но гдѣ пайдти для каждаго обстоятельства эту простую и хо</w:t>
        <w:softHyphen/>
        <w:t>зяйственную систему земледѣлія, принаровленную къ мѣстности?</w:t>
      </w:r>
    </w:p>
    <w:p>
      <w:pPr>
        <w:pStyle w:val="Style75"/>
        <w:keepNext w:val="0"/>
        <w:keepLines w:val="0"/>
        <w:widowControl w:val="0"/>
        <w:shd w:val="clear" w:color="auto" w:fill="auto"/>
        <w:bidi w:val="0"/>
        <w:spacing w:before="0" w:after="0" w:line="240" w:lineRule="auto"/>
        <w:ind w:left="0" w:right="340"/>
        <w:rPr>
          <w:sz w:val="20"/>
          <w:szCs w:val="20"/>
        </w:rPr>
      </w:pPr>
      <w:r>
        <w:rPr>
          <w:b/>
          <w:bCs/>
          <w:spacing w:val="0"/>
          <w:w w:val="100"/>
          <w:position w:val="0"/>
          <w:sz w:val="20"/>
          <w:szCs w:val="20"/>
          <w:shd w:val="clear" w:color="auto" w:fill="auto"/>
          <w:lang w:val="ru-RU" w:eastAsia="ru-RU" w:bidi="ru-RU"/>
        </w:rPr>
        <w:t>Для этого, говоритъ Домбахъ, не нужно ни большихъ усилій, ни ученыхъ изслѣдованій. Система, общеупотребительная въ окрест</w:t>
        <w:softHyphen/>
        <w:t xml:space="preserve">ностяхъ, разрѣшаетъ этотъ вопросъ </w:t>
      </w:r>
      <w:r>
        <w:rPr>
          <w:b/>
          <w:bCs/>
          <w:color w:val="4D4D4D"/>
          <w:spacing w:val="0"/>
          <w:w w:val="100"/>
          <w:position w:val="0"/>
          <w:sz w:val="20"/>
          <w:szCs w:val="20"/>
          <w:shd w:val="clear" w:color="auto" w:fill="auto"/>
          <w:lang w:val="ru-RU" w:eastAsia="ru-RU" w:bidi="ru-RU"/>
        </w:rPr>
        <w:t>вполнѣ.</w:t>
      </w:r>
    </w:p>
    <w:p>
      <w:pPr>
        <w:pStyle w:val="Style75"/>
        <w:keepNext w:val="0"/>
        <w:keepLines w:val="0"/>
        <w:widowControl w:val="0"/>
        <w:shd w:val="clear" w:color="auto" w:fill="auto"/>
        <w:bidi w:val="0"/>
        <w:spacing w:before="0" w:after="0" w:line="240" w:lineRule="auto"/>
        <w:ind w:left="0" w:right="340"/>
        <w:rPr>
          <w:sz w:val="20"/>
          <w:szCs w:val="20"/>
        </w:rPr>
      </w:pPr>
      <w:r>
        <w:rPr>
          <w:b/>
          <w:bCs/>
          <w:spacing w:val="0"/>
          <w:w w:val="100"/>
          <w:position w:val="0"/>
          <w:sz w:val="20"/>
          <w:szCs w:val="20"/>
          <w:shd w:val="clear" w:color="auto" w:fill="auto"/>
          <w:lang w:val="ru-RU" w:eastAsia="ru-RU" w:bidi="ru-RU"/>
        </w:rPr>
        <w:t xml:space="preserve">Она, конечно, </w:t>
      </w:r>
      <w:r>
        <w:rPr>
          <w:b/>
          <w:bCs/>
          <w:color w:val="4D4D4D"/>
          <w:spacing w:val="0"/>
          <w:w w:val="100"/>
          <w:position w:val="0"/>
          <w:sz w:val="20"/>
          <w:szCs w:val="20"/>
          <w:shd w:val="clear" w:color="auto" w:fill="auto"/>
          <w:lang w:val="ru-RU" w:eastAsia="ru-RU" w:bidi="ru-RU"/>
        </w:rPr>
        <w:t xml:space="preserve">не всегда </w:t>
      </w:r>
      <w:r>
        <w:rPr>
          <w:b/>
          <w:bCs/>
          <w:spacing w:val="0"/>
          <w:w w:val="100"/>
          <w:position w:val="0"/>
          <w:sz w:val="20"/>
          <w:szCs w:val="20"/>
          <w:shd w:val="clear" w:color="auto" w:fill="auto"/>
          <w:lang w:val="ru-RU" w:eastAsia="ru-RU" w:bidi="ru-RU"/>
        </w:rPr>
        <w:t>самая лучшая, часто бываетъ и дур</w:t>
        <w:softHyphen/>
        <w:t xml:space="preserve">ная; но она такова, </w:t>
      </w:r>
      <w:r>
        <w:rPr>
          <w:b/>
          <w:bCs/>
          <w:color w:val="4D4D4D"/>
          <w:spacing w:val="0"/>
          <w:w w:val="100"/>
          <w:position w:val="0"/>
          <w:sz w:val="20"/>
          <w:szCs w:val="20"/>
          <w:shd w:val="clear" w:color="auto" w:fill="auto"/>
          <w:lang w:val="ru-RU" w:eastAsia="ru-RU" w:bidi="ru-RU"/>
        </w:rPr>
        <w:t xml:space="preserve">что ей </w:t>
      </w:r>
      <w:r>
        <w:rPr>
          <w:b/>
          <w:bCs/>
          <w:spacing w:val="0"/>
          <w:w w:val="100"/>
          <w:position w:val="0"/>
          <w:sz w:val="20"/>
          <w:szCs w:val="20"/>
          <w:shd w:val="clear" w:color="auto" w:fill="auto"/>
          <w:lang w:val="ru-RU" w:eastAsia="ru-RU" w:bidi="ru-RU"/>
        </w:rPr>
        <w:t>можно слѣдовать не разоряясь, и да</w:t>
        <w:softHyphen/>
        <w:t xml:space="preserve">же съ выгодою, когда умѣешь взяться за </w:t>
      </w:r>
      <w:r>
        <w:rPr>
          <w:b/>
          <w:bCs/>
          <w:color w:val="4D4D4D"/>
          <w:spacing w:val="0"/>
          <w:w w:val="100"/>
          <w:position w:val="0"/>
          <w:sz w:val="20"/>
          <w:szCs w:val="20"/>
          <w:shd w:val="clear" w:color="auto" w:fill="auto"/>
          <w:lang w:val="ru-RU" w:eastAsia="ru-RU" w:bidi="ru-RU"/>
        </w:rPr>
        <w:t xml:space="preserve">дѣло. </w:t>
      </w:r>
      <w:r>
        <w:rPr>
          <w:b/>
          <w:bCs/>
          <w:spacing w:val="0"/>
          <w:w w:val="100"/>
          <w:position w:val="0"/>
          <w:sz w:val="20"/>
          <w:szCs w:val="20"/>
          <w:shd w:val="clear" w:color="auto" w:fill="auto"/>
          <w:lang w:val="ru-RU" w:eastAsia="ru-RU" w:bidi="ru-RU"/>
        </w:rPr>
        <w:t>Опытъ показы</w:t>
        <w:softHyphen/>
        <w:t>ваетъ, что земледѣльцы вездѣ живутъ плодами своей промышле- ности, а нѣкоторые изъ нихъ получаютъ и довольно значитель</w:t>
        <w:softHyphen/>
        <w:t>ные доходы; значитъ обыкновенная, изстари введеипая система не всегда убыточна.</w:t>
      </w:r>
    </w:p>
    <w:p>
      <w:pPr>
        <w:pStyle w:val="Style29"/>
        <w:keepNext/>
        <w:keepLines/>
        <w:widowControl w:val="0"/>
        <w:shd w:val="clear" w:color="auto" w:fill="auto"/>
        <w:bidi w:val="0"/>
        <w:spacing w:before="0" w:after="0" w:line="218" w:lineRule="auto"/>
        <w:ind w:left="3060" w:right="0" w:firstLine="20"/>
        <w:jc w:val="left"/>
      </w:pPr>
      <w:bookmarkStart w:id="20" w:name="bookmark20"/>
      <w:r>
        <w:rPr>
          <w:rFonts w:ascii="Times New Roman" w:eastAsia="Times New Roman" w:hAnsi="Times New Roman" w:cs="Times New Roman"/>
          <w:spacing w:val="0"/>
          <w:w w:val="100"/>
          <w:position w:val="0"/>
          <w:shd w:val="clear" w:color="auto" w:fill="auto"/>
          <w:lang w:val="ru-RU" w:eastAsia="ru-RU" w:bidi="ru-RU"/>
        </w:rPr>
        <w:t>XXVI.</w:t>
      </w:r>
      <w:bookmarkEnd w:id="20"/>
    </w:p>
    <w:p>
      <w:pPr>
        <w:pStyle w:val="Style75"/>
        <w:keepNext w:val="0"/>
        <w:keepLines w:val="0"/>
        <w:widowControl w:val="0"/>
        <w:shd w:val="clear" w:color="auto" w:fill="auto"/>
        <w:bidi w:val="0"/>
        <w:spacing w:before="0" w:after="0" w:line="240" w:lineRule="auto"/>
        <w:ind w:left="0" w:right="340"/>
        <w:rPr>
          <w:sz w:val="20"/>
          <w:szCs w:val="20"/>
        </w:rPr>
      </w:pPr>
      <w:r>
        <w:rPr>
          <w:b/>
          <w:bCs/>
          <w:spacing w:val="0"/>
          <w:w w:val="100"/>
          <w:position w:val="0"/>
          <w:sz w:val="20"/>
          <w:szCs w:val="20"/>
          <w:shd w:val="clear" w:color="auto" w:fill="auto"/>
          <w:lang w:val="ru-RU" w:eastAsia="ru-RU" w:bidi="ru-RU"/>
        </w:rPr>
        <w:t>Но не всегда можно выдержать соперничество съ простыми земледѣльцами, не стараясь лучше ихъ воздѣлывать землю; и по</w:t>
        <w:softHyphen/>
        <w:t>тому просвѣщенный хозяинъ нВ долженъ придерживаться всегда обыкновенной системы въ тѣхъ мѣстахъ, гдѣ сельское хозяйство еще младенчествуетъ. Вмѣстѣ съ тѣмъ, желая превзойдти про</w:t>
        <w:softHyphen/>
        <w:t>стыхъ земледѣльцевъ, сначала надобно производить работы такъ, какъ они ихъ производятъ; потому-что вездѣ система, обычаемъ введенная въ употребленіе между поселянами, если не хороша, то по-крайней-мѣрѣ проста, не разорительна, и лучше нежели какая-либо другая представляетъ возможность, безъ большихъ убытковъ изучать, какъ практическую сторону сельскаго хозяй-</w:t>
      </w:r>
      <w:r>
        <w:br w:type="page"/>
      </w:r>
    </w:p>
    <w:p>
      <w:pPr>
        <w:pStyle w:val="Style75"/>
        <w:keepNext w:val="0"/>
        <w:keepLines w:val="0"/>
        <w:widowControl w:val="0"/>
        <w:shd w:val="clear" w:color="auto" w:fill="auto"/>
        <w:bidi w:val="0"/>
        <w:spacing w:before="0" w:after="0" w:line="218" w:lineRule="auto"/>
        <w:ind w:left="320" w:right="0" w:firstLine="40"/>
      </w:pPr>
      <w:r>
        <w:rPr>
          <w:spacing w:val="0"/>
          <w:w w:val="100"/>
          <w:position w:val="0"/>
          <w:shd w:val="clear" w:color="auto" w:fill="auto"/>
          <w:lang w:val="ru-RU" w:eastAsia="ru-RU" w:bidi="ru-RU"/>
        </w:rPr>
        <w:t>ства, такъ равно частныя обстоятельства почвы и мѣстности. Къ- тому же, въ числѣ различныхъ земледѣльческихъ пріемовъ, сово</w:t>
        <w:softHyphen/>
        <w:t>купность которыхъ составляетъ эту систему, есть, разумѣется, и хорошіе; навыкъ слѣпъ, но, доискиваясь иногда ощупыо, въ нѣ</w:t>
        <w:softHyphen/>
        <w:t>которыхъ случаяхъ, онъ попадаетъ и на хорошую дорогу. Столь же неблагоразумно было бы пренебрегать какимъ-нибудь пріе</w:t>
        <w:softHyphen/>
        <w:t>момъ потому только, что онъ введенъ обычаемъ, какъ и заранѣе порицать другой лишь потому, что онъ неизвѣстенъ туземцамъ. Не прежде, какъ извѣдавъ на опытѣ пользу или неудобство раз</w:t>
        <w:softHyphen/>
        <w:t>личныхъ пріемовъ, можно, при благоразумномъ выборѣ, исклю</w:t>
        <w:softHyphen/>
        <w:t>чать, удерживать или измѣнять каждый изъ нихъ.</w:t>
      </w:r>
    </w:p>
    <w:p>
      <w:pPr>
        <w:pStyle w:val="Style75"/>
        <w:keepNext w:val="0"/>
        <w:keepLines w:val="0"/>
        <w:widowControl w:val="0"/>
        <w:shd w:val="clear" w:color="auto" w:fill="auto"/>
        <w:bidi w:val="0"/>
        <w:spacing w:before="0" w:after="0" w:line="218" w:lineRule="auto"/>
        <w:ind w:left="0" w:right="220" w:firstLine="0"/>
        <w:jc w:val="center"/>
      </w:pPr>
      <w:r>
        <w:rPr>
          <w:spacing w:val="0"/>
          <w:w w:val="100"/>
          <w:position w:val="0"/>
          <w:shd w:val="clear" w:color="auto" w:fill="auto"/>
          <w:lang w:val="ru-RU" w:eastAsia="ru-RU" w:bidi="ru-RU"/>
        </w:rPr>
        <w:t>XXVII.</w:t>
      </w:r>
    </w:p>
    <w:p>
      <w:pPr>
        <w:pStyle w:val="Style75"/>
        <w:keepNext w:val="0"/>
        <w:keepLines w:val="0"/>
        <w:widowControl w:val="0"/>
        <w:shd w:val="clear" w:color="auto" w:fill="auto"/>
        <w:bidi w:val="0"/>
        <w:spacing w:before="0" w:after="60" w:line="218" w:lineRule="auto"/>
        <w:ind w:left="220" w:right="0" w:firstLine="340"/>
      </w:pPr>
      <w:r>
        <w:rPr>
          <w:spacing w:val="0"/>
          <w:w w:val="100"/>
          <w:position w:val="0"/>
          <w:shd w:val="clear" w:color="auto" w:fill="auto"/>
          <w:lang w:val="ru-RU" w:eastAsia="ru-RU" w:bidi="ru-RU"/>
        </w:rPr>
        <w:t xml:space="preserve">Обыкновенный способъ земледѣлія представляетъ еще другую выгоду для человѣка, неимѣющаго опытныхъ свѣдѣніи: принявъ его, онъ всегда можетъ имѣть помощниковъ, привыкшихъ ко всѣмъ дѣйствіямъ, какихъ требуетъ этотъ способъ, и пользоваться совѣтами опытныхъ сосѣдей; между-тѣмъ </w:t>
      </w:r>
      <w:r>
        <w:rPr>
          <w:color w:val="4D4D4D"/>
          <w:spacing w:val="0"/>
          <w:w w:val="100"/>
          <w:position w:val="0"/>
          <w:shd w:val="clear" w:color="auto" w:fill="auto"/>
          <w:lang w:val="ru-RU" w:eastAsia="ru-RU" w:bidi="ru-RU"/>
        </w:rPr>
        <w:t xml:space="preserve">какъ вдавшись </w:t>
      </w:r>
      <w:r>
        <w:rPr>
          <w:spacing w:val="0"/>
          <w:w w:val="100"/>
          <w:position w:val="0"/>
          <w:shd w:val="clear" w:color="auto" w:fill="auto"/>
          <w:lang w:val="ru-RU" w:eastAsia="ru-RU" w:bidi="ru-RU"/>
        </w:rPr>
        <w:t>въ зем</w:t>
        <w:softHyphen/>
        <w:t xml:space="preserve">ледѣльческую систему, новую для </w:t>
      </w:r>
      <w:r>
        <w:rPr>
          <w:color w:val="4D4D4D"/>
          <w:spacing w:val="0"/>
          <w:w w:val="100"/>
          <w:position w:val="0"/>
          <w:shd w:val="clear" w:color="auto" w:fill="auto"/>
          <w:lang w:val="ru-RU" w:eastAsia="ru-RU" w:bidi="ru-RU"/>
        </w:rPr>
        <w:t xml:space="preserve">той </w:t>
      </w:r>
      <w:r>
        <w:rPr>
          <w:spacing w:val="0"/>
          <w:w w:val="100"/>
          <w:position w:val="0"/>
          <w:shd w:val="clear" w:color="auto" w:fill="auto"/>
          <w:lang w:val="ru-RU" w:eastAsia="ru-RU" w:bidi="ru-RU"/>
        </w:rPr>
        <w:t xml:space="preserve">стороны, </w:t>
      </w:r>
      <w:r>
        <w:rPr>
          <w:color w:val="4D4D4D"/>
          <w:spacing w:val="0"/>
          <w:w w:val="100"/>
          <w:position w:val="0"/>
          <w:shd w:val="clear" w:color="auto" w:fill="auto"/>
          <w:lang w:val="ru-RU" w:eastAsia="ru-RU" w:bidi="ru-RU"/>
        </w:rPr>
        <w:t xml:space="preserve">гдѣ онъ </w:t>
      </w:r>
      <w:r>
        <w:rPr>
          <w:spacing w:val="0"/>
          <w:w w:val="100"/>
          <w:position w:val="0"/>
          <w:shd w:val="clear" w:color="auto" w:fill="auto"/>
          <w:lang w:val="ru-RU" w:eastAsia="ru-RU" w:bidi="ru-RU"/>
        </w:rPr>
        <w:t>поселил</w:t>
        <w:softHyphen/>
        <w:t xml:space="preserve">ся, безъ собственныхъ достаточныхъ </w:t>
      </w:r>
      <w:r>
        <w:rPr>
          <w:color w:val="4D4D4D"/>
          <w:spacing w:val="0"/>
          <w:w w:val="100"/>
          <w:position w:val="0"/>
          <w:shd w:val="clear" w:color="auto" w:fill="auto"/>
          <w:lang w:val="ru-RU" w:eastAsia="ru-RU" w:bidi="ru-RU"/>
        </w:rPr>
        <w:t xml:space="preserve">свѣдѣній, хозяинъ </w:t>
      </w:r>
      <w:r>
        <w:rPr>
          <w:spacing w:val="0"/>
          <w:w w:val="100"/>
          <w:position w:val="0"/>
          <w:shd w:val="clear" w:color="auto" w:fill="auto"/>
          <w:lang w:val="ru-RU" w:eastAsia="ru-RU" w:bidi="ru-RU"/>
        </w:rPr>
        <w:t xml:space="preserve">останется одинокъ, и самъ долженъ будетъ руководствовать работниковъ своихъ и повѣрять самого себя, не имѣя </w:t>
      </w:r>
      <w:r>
        <w:rPr>
          <w:color w:val="4D4D4D"/>
          <w:spacing w:val="0"/>
          <w:w w:val="100"/>
          <w:position w:val="0"/>
          <w:shd w:val="clear" w:color="auto" w:fill="auto"/>
          <w:lang w:val="ru-RU" w:eastAsia="ru-RU" w:bidi="ru-RU"/>
        </w:rPr>
        <w:t xml:space="preserve">уже возможности </w:t>
      </w:r>
      <w:r>
        <w:rPr>
          <w:spacing w:val="0"/>
          <w:w w:val="100"/>
          <w:position w:val="0"/>
          <w:shd w:val="clear" w:color="auto" w:fill="auto"/>
          <w:lang w:val="ru-RU" w:eastAsia="ru-RU" w:bidi="ru-RU"/>
        </w:rPr>
        <w:t>прибѣ</w:t>
        <w:softHyphen/>
        <w:t xml:space="preserve">гать тогда къ совѣтамъ людей, которые лучше, </w:t>
      </w:r>
      <w:r>
        <w:rPr>
          <w:color w:val="4D4D4D"/>
          <w:spacing w:val="0"/>
          <w:w w:val="100"/>
          <w:position w:val="0"/>
          <w:shd w:val="clear" w:color="auto" w:fill="auto"/>
          <w:lang w:val="ru-RU" w:eastAsia="ru-RU" w:bidi="ru-RU"/>
        </w:rPr>
        <w:t xml:space="preserve">нежели </w:t>
      </w:r>
      <w:r>
        <w:rPr>
          <w:spacing w:val="0"/>
          <w:w w:val="100"/>
          <w:position w:val="0"/>
          <w:shd w:val="clear" w:color="auto" w:fill="auto"/>
          <w:lang w:val="ru-RU" w:eastAsia="ru-RU" w:bidi="ru-RU"/>
        </w:rPr>
        <w:t>онъ, зцаготъ свойства земли, имъ воздѣлываемой.</w:t>
      </w:r>
    </w:p>
    <w:p>
      <w:pPr>
        <w:pStyle w:val="Style75"/>
        <w:keepNext w:val="0"/>
        <w:keepLines w:val="0"/>
        <w:widowControl w:val="0"/>
        <w:shd w:val="clear" w:color="auto" w:fill="auto"/>
        <w:bidi w:val="0"/>
        <w:spacing w:before="0" w:after="0" w:line="218" w:lineRule="auto"/>
        <w:ind w:left="3260" w:right="0" w:firstLine="20"/>
        <w:jc w:val="left"/>
      </w:pPr>
      <w:r>
        <w:rPr>
          <w:spacing w:val="0"/>
          <w:w w:val="100"/>
          <w:position w:val="0"/>
          <w:shd w:val="clear" w:color="auto" w:fill="auto"/>
          <w:lang w:val="ru-RU" w:eastAsia="ru-RU" w:bidi="ru-RU"/>
        </w:rPr>
        <w:t>XXVIII.</w:t>
      </w:r>
    </w:p>
    <w:p>
      <w:pPr>
        <w:pStyle w:val="Style75"/>
        <w:keepNext w:val="0"/>
        <w:keepLines w:val="0"/>
        <w:widowControl w:val="0"/>
        <w:shd w:val="clear" w:color="auto" w:fill="auto"/>
        <w:bidi w:val="0"/>
        <w:spacing w:before="0" w:after="60" w:line="223" w:lineRule="auto"/>
        <w:ind w:left="0" w:right="160" w:firstLine="0"/>
        <w:jc w:val="right"/>
      </w:pPr>
      <w:r>
        <w:rPr>
          <w:b/>
          <w:bCs/>
          <w:spacing w:val="0"/>
          <w:w w:val="100"/>
          <w:position w:val="0"/>
          <w:sz w:val="20"/>
          <w:szCs w:val="20"/>
          <w:shd w:val="clear" w:color="auto" w:fill="auto"/>
          <w:lang w:val="ru-RU" w:eastAsia="ru-RU" w:bidi="ru-RU"/>
        </w:rPr>
        <w:t xml:space="preserve">И </w:t>
      </w:r>
      <w:r>
        <w:rPr>
          <w:spacing w:val="0"/>
          <w:w w:val="100"/>
          <w:position w:val="0"/>
          <w:shd w:val="clear" w:color="auto" w:fill="auto"/>
          <w:lang w:val="ru-RU" w:eastAsia="ru-RU" w:bidi="ru-RU"/>
        </w:rPr>
        <w:t xml:space="preserve">такъ, заключаетъ Домбаль, рѣшительно могу сказать, что неопытный сельскій хозяинъ, а нерѣдко и знакомый съ этого ро- </w:t>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да занятіями, сначала, въ-продолженіе нѣкотораго времени, </w:t>
      </w:r>
      <w:r>
        <w:rPr>
          <w:i/>
          <w:iCs/>
          <w:spacing w:val="0"/>
          <w:w w:val="100"/>
          <w:position w:val="0"/>
          <w:shd w:val="clear" w:color="auto" w:fill="auto"/>
          <w:lang w:val="ru-RU" w:eastAsia="ru-RU" w:bidi="ru-RU"/>
        </w:rPr>
        <w:t>дол</w:t>
        <w:softHyphen/>
        <w:t>женъ слѣдовать земледѣльческой системѣ той стороны, гдѣ онъ желаетъ ввести усовершенствованное хозяйство; въ этомъ найдетъ онъ прочное основаніе для всѣхъ предполагаемыхъ имъ улучшеній.</w:t>
      </w:r>
    </w:p>
    <w:p>
      <w:pPr>
        <w:pStyle w:val="Style75"/>
        <w:keepNext w:val="0"/>
        <w:keepLines w:val="0"/>
        <w:widowControl w:val="0"/>
        <w:shd w:val="clear" w:color="auto" w:fill="auto"/>
        <w:bidi w:val="0"/>
        <w:spacing w:before="0" w:after="0" w:line="221" w:lineRule="auto"/>
        <w:ind w:left="3260" w:right="0" w:firstLine="20"/>
        <w:jc w:val="left"/>
      </w:pPr>
      <w:r>
        <w:rPr>
          <w:spacing w:val="0"/>
          <w:w w:val="100"/>
          <w:position w:val="0"/>
          <w:shd w:val="clear" w:color="auto" w:fill="auto"/>
          <w:lang w:val="ru-RU" w:eastAsia="ru-RU" w:bidi="ru-RU"/>
        </w:rPr>
        <w:t>XXIX.</w:t>
      </w:r>
    </w:p>
    <w:p>
      <w:pPr>
        <w:pStyle w:val="Style75"/>
        <w:keepNext w:val="0"/>
        <w:keepLines w:val="0"/>
        <w:widowControl w:val="0"/>
        <w:shd w:val="clear" w:color="auto" w:fill="auto"/>
        <w:bidi w:val="0"/>
        <w:spacing w:before="0" w:after="0" w:line="221" w:lineRule="auto"/>
        <w:ind w:left="160" w:right="160" w:firstLine="300"/>
      </w:pPr>
      <w:r>
        <w:rPr>
          <w:spacing w:val="0"/>
          <w:w w:val="100"/>
          <w:position w:val="0"/>
          <w:shd w:val="clear" w:color="auto" w:fill="auto"/>
          <w:lang w:val="ru-RU" w:eastAsia="ru-RU" w:bidi="ru-RU"/>
        </w:rPr>
        <w:t>Слѣдуя изложеннымъ правиламъ благоразумія, новый хозя</w:t>
        <w:softHyphen/>
        <w:t>инъ найдетъ, по-крайней-мѣрѣ, средство безъ большаго убытка изучить личныя свои способности къ занятіямъ, которымъ же</w:t>
        <w:softHyphen/>
        <w:t>лаетъ посвятить себя. Если, по прошествіи нѣсколькихъ лѣтъ, онъ увидитъ, что ему весьма-трудно, съ должнымъ постоянствомъ и усердіемъ, слѣдить за всѣми подробностями своего предпріятія; если замѣтитъ, что онъ вполнѣ не могъ сдѣлаться сельскимъ хо</w:t>
        <w:softHyphen/>
        <w:t>зяиномъ, поддерживать порядокъ и повиновеніе между своими подчиненными, соблюдать точность и послѣдовательность въ раз</w:t>
        <w:softHyphen/>
        <w:t>личныхъ работахъ; если онъ, въ-продолженіе нѣсколькихъ лѣтъ, наблюдая надъ частными обстоятельствами своего имѣнія, не умѣлъ найдти средства, хотя при опытахъ въ маломъ видѣ, вос</w:t>
        <w:softHyphen/>
        <w:t>пользоваться нѣкоторыми улучшеніями, какія предлагаетъ до из</w:t>
        <w:softHyphen/>
        <w:t>вѣстной степени усовершенствованное сельское хозяйство благо</w:t>
        <w:softHyphen/>
        <w:t>устроенныхъ имѣній, въ такомъ случаѣ, всего лучше ему отка</w:t>
        <w:softHyphen/>
        <w:br w:type="page"/>
        <w:t>заться отъ поприща, къ которому опъ рѣшительно неспособенъ: тогда, по-крайней-мѣрѣ, онъ не понесетъ большаго убытка.</w:t>
      </w:r>
    </w:p>
    <w:p>
      <w:pPr>
        <w:pStyle w:val="Style75"/>
        <w:keepNext w:val="0"/>
        <w:keepLines w:val="0"/>
        <w:widowControl w:val="0"/>
        <w:shd w:val="clear" w:color="auto" w:fill="auto"/>
        <w:bidi w:val="0"/>
        <w:spacing w:before="0" w:after="0" w:line="218" w:lineRule="auto"/>
        <w:ind w:left="3300" w:right="0" w:firstLine="0"/>
        <w:jc w:val="left"/>
      </w:pPr>
      <w:r>
        <w:rPr>
          <w:spacing w:val="0"/>
          <w:w w:val="100"/>
          <w:position w:val="0"/>
          <w:shd w:val="clear" w:color="auto" w:fill="auto"/>
          <w:lang w:val="ru-RU" w:eastAsia="ru-RU" w:bidi="ru-RU"/>
        </w:rPr>
        <w:t>XXX.</w:t>
      </w:r>
    </w:p>
    <w:p>
      <w:pPr>
        <w:pStyle w:val="Style75"/>
        <w:keepNext w:val="0"/>
        <w:keepLines w:val="0"/>
        <w:widowControl w:val="0"/>
        <w:shd w:val="clear" w:color="auto" w:fill="auto"/>
        <w:bidi w:val="0"/>
        <w:spacing w:before="0" w:after="0" w:line="218" w:lineRule="auto"/>
        <w:ind w:left="160" w:right="320" w:firstLine="220"/>
      </w:pPr>
      <w:r>
        <w:rPr>
          <w:spacing w:val="0"/>
          <w:w w:val="100"/>
          <w:position w:val="0"/>
          <w:shd w:val="clear" w:color="auto" w:fill="auto"/>
          <w:lang w:val="ru-RU" w:eastAsia="ru-RU" w:bidi="ru-RU"/>
        </w:rPr>
        <w:t>Но положимъ, что хозяинъ имѣетъ и умъ и опытность; то для успѣха, какъ уже и выше замѣчено, нужны средства; головѣ ну</w:t>
        <w:softHyphen/>
        <w:t>жна рука; голова избираетъ ту или другую систему хозяйства, руки приводятъ ее. въ исполненіе. При этомъ должно знать, что одна система хозяйства требуетъ средствъ болѣе, другая менѣе, ежели изъ обоихъ хотятъ извлечь все, что можно изъ нихъ из</w:t>
        <w:softHyphen/>
        <w:t>влечь.</w:t>
      </w:r>
    </w:p>
    <w:p>
      <w:pPr>
        <w:pStyle w:val="Style75"/>
        <w:keepNext w:val="0"/>
        <w:keepLines w:val="0"/>
        <w:widowControl w:val="0"/>
        <w:shd w:val="clear" w:color="auto" w:fill="auto"/>
        <w:bidi w:val="0"/>
        <w:spacing w:before="0" w:after="0" w:line="218" w:lineRule="auto"/>
        <w:ind w:left="0" w:right="320" w:firstLine="380"/>
      </w:pPr>
      <w:r>
        <w:rPr>
          <w:spacing w:val="0"/>
          <w:w w:val="100"/>
          <w:position w:val="0"/>
          <w:shd w:val="clear" w:color="auto" w:fill="auto"/>
          <w:lang w:val="ru-RU" w:eastAsia="ru-RU" w:bidi="ru-RU"/>
        </w:rPr>
        <w:t>Надо помнить, что ни человѣкъ, ни природа изъ ничего пе про</w:t>
        <w:softHyphen/>
        <w:t>изводятъ ничего. Все разрушающееся возвращается въ землю; по</w:t>
        <w:softHyphen/>
        <w:t>этому въ жизни природы ннчго не теряется; но тотъ, кто даетъ мало землѣ, не можетъ извлечь изъ нея мпогаго. Конечно, мы обязаны возвратить почвѣ, не все то, что извлекаютъ изъ нея растенія; потому-что и составныя части почвы и атмосфера спо</w:t>
        <w:softHyphen/>
        <w:t>собствуютъ питанію растеніи. Но въ какоіі степени они достав</w:t>
        <w:softHyphen/>
        <w:t>ляютъ пищу растеніямъ, и что затѣмъ остается дополнить земле</w:t>
        <w:softHyphen/>
        <w:t>дѣльцу, вотъ вопросъ, который должна рѣшить наука.</w:t>
      </w:r>
    </w:p>
    <w:p>
      <w:pPr>
        <w:pStyle w:val="Style75"/>
        <w:keepNext w:val="0"/>
        <w:keepLines w:val="0"/>
        <w:widowControl w:val="0"/>
        <w:shd w:val="clear" w:color="auto" w:fill="auto"/>
        <w:bidi w:val="0"/>
        <w:spacing w:before="0" w:after="0" w:line="218" w:lineRule="auto"/>
        <w:ind w:left="3120" w:right="0" w:firstLine="0"/>
        <w:jc w:val="left"/>
      </w:pPr>
      <w:r>
        <w:rPr>
          <w:spacing w:val="0"/>
          <w:w w:val="100"/>
          <w:position w:val="0"/>
          <w:shd w:val="clear" w:color="auto" w:fill="auto"/>
          <w:lang w:val="ru-RU" w:eastAsia="ru-RU" w:bidi="ru-RU"/>
        </w:rPr>
        <w:t>XXXI.</w:t>
      </w:r>
    </w:p>
    <w:p>
      <w:pPr>
        <w:pStyle w:val="Style75"/>
        <w:keepNext w:val="0"/>
        <w:keepLines w:val="0"/>
        <w:widowControl w:val="0"/>
        <w:shd w:val="clear" w:color="auto" w:fill="auto"/>
        <w:bidi w:val="0"/>
        <w:spacing w:before="0" w:after="40" w:line="218" w:lineRule="auto"/>
        <w:ind w:left="0" w:right="320"/>
      </w:pPr>
      <w:r>
        <w:rPr>
          <w:spacing w:val="0"/>
          <w:w w:val="100"/>
          <w:position w:val="0"/>
          <w:shd w:val="clear" w:color="auto" w:fill="auto"/>
          <w:lang w:val="ru-RU" w:eastAsia="ru-RU" w:bidi="ru-RU"/>
        </w:rPr>
        <w:t>Еслибъ климатъ, температура каждаго года и почва были вез</w:t>
        <w:softHyphen/>
        <w:t xml:space="preserve">дѣ одпи и тѣ же; еслибъ каждое растеніе извлекало изъ почвы, воды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воздуха одни и гѣ же вещества; еслибъ всѣ растенія воз</w:t>
        <w:softHyphen/>
        <w:t>вращали землѣ одинакое количество остатковъ, еслибъ всѣ кормы давали одно и то же количество навоза, еслибъ всякой навозъ производилъ одно и то же дѣйствіе... еслибъ все это было такъ, тогда задачу земледѣлія разрѣшить было бы не трудно. Но на дѣ</w:t>
        <w:softHyphen/>
        <w:t>лѣ все это‘не гакъ, а мы можемъ и должны принимать за осно</w:t>
        <w:softHyphen/>
        <w:t>ваніе лишь то, что дѣйствительно существуетъ; между-тѣмъ мно</w:t>
        <w:softHyphen/>
        <w:t>гаго мы не знаемъ и потому должны идти, такъ-сказать, ощупью, въ темнотѣ; но изъ этого не слѣдуетъ, что можемъ отвергать по</w:t>
        <w:softHyphen/>
        <w:t>собіе науки; напротивъ, указанія ея тѣмъ болѣе должны быть для пасъ драгоцѣнны; не должно только требовать отъ науки того, чего она не въ-состояиіи дать.</w:t>
      </w:r>
    </w:p>
    <w:p>
      <w:pPr>
        <w:pStyle w:val="Style75"/>
        <w:keepNext w:val="0"/>
        <w:keepLines w:val="0"/>
        <w:widowControl w:val="0"/>
        <w:shd w:val="clear" w:color="auto" w:fill="auto"/>
        <w:tabs>
          <w:tab w:pos="3117" w:val="left"/>
        </w:tabs>
        <w:bidi w:val="0"/>
        <w:spacing w:before="0" w:after="0" w:line="218" w:lineRule="auto"/>
        <w:ind w:left="160" w:right="0" w:firstLine="0"/>
      </w:pPr>
      <w:r>
        <w:rPr>
          <w:color w:val="878787"/>
          <w:spacing w:val="0"/>
          <w:w w:val="100"/>
          <w:position w:val="0"/>
          <w:shd w:val="clear" w:color="auto" w:fill="auto"/>
          <w:lang w:val="ru-RU" w:eastAsia="ru-RU" w:bidi="ru-RU"/>
        </w:rPr>
        <w:t>.</w:t>
        <w:tab/>
      </w:r>
      <w:r>
        <w:rPr>
          <w:spacing w:val="0"/>
          <w:w w:val="100"/>
          <w:position w:val="0"/>
          <w:shd w:val="clear" w:color="auto" w:fill="auto"/>
          <w:lang w:val="ru-RU" w:eastAsia="ru-RU" w:bidi="ru-RU"/>
        </w:rPr>
        <w:t>XXXII.</w:t>
      </w:r>
    </w:p>
    <w:p>
      <w:pPr>
        <w:pStyle w:val="Style75"/>
        <w:keepNext w:val="0"/>
        <w:keepLines w:val="0"/>
        <w:widowControl w:val="0"/>
        <w:shd w:val="clear" w:color="auto" w:fill="auto"/>
        <w:bidi w:val="0"/>
        <w:spacing w:before="0" w:after="0" w:line="218" w:lineRule="auto"/>
        <w:ind w:left="0" w:right="320"/>
      </w:pPr>
      <w:r>
        <w:rPr>
          <w:spacing w:val="0"/>
          <w:w w:val="100"/>
          <w:position w:val="0"/>
          <w:shd w:val="clear" w:color="auto" w:fill="auto"/>
          <w:lang w:val="ru-RU" w:eastAsia="ru-RU" w:bidi="ru-RU"/>
        </w:rPr>
        <w:t>Вотъ нѣкоторыя общія положенія науки, относящіяся собствен</w:t>
        <w:softHyphen/>
        <w:t>но къ хлѣбопашеству:</w:t>
      </w:r>
    </w:p>
    <w:p>
      <w:pPr>
        <w:pStyle w:val="Style75"/>
        <w:keepNext w:val="0"/>
        <w:keepLines w:val="0"/>
        <w:widowControl w:val="0"/>
        <w:shd w:val="clear" w:color="auto" w:fill="auto"/>
        <w:bidi w:val="0"/>
        <w:spacing w:before="0" w:after="0" w:line="218" w:lineRule="auto"/>
        <w:ind w:left="0" w:right="420"/>
      </w:pPr>
      <w:r>
        <w:rPr>
          <w:spacing w:val="0"/>
          <w:w w:val="100"/>
          <w:position w:val="0"/>
          <w:shd w:val="clear" w:color="auto" w:fill="auto"/>
          <w:lang w:val="ru-RU" w:eastAsia="ru-RU" w:bidi="ru-RU"/>
        </w:rPr>
        <w:t>Всякое воздѣлываніе требуетъ удобренія; удобреніе требуетъ для себя матеріяла.</w:t>
      </w:r>
    </w:p>
    <w:p>
      <w:pPr>
        <w:pStyle w:val="Style75"/>
        <w:keepNext w:val="0"/>
        <w:keepLines w:val="0"/>
        <w:widowControl w:val="0"/>
        <w:shd w:val="clear" w:color="auto" w:fill="auto"/>
        <w:bidi w:val="0"/>
        <w:spacing w:before="0" w:after="0" w:line="218" w:lineRule="auto"/>
        <w:ind w:left="0" w:right="420"/>
      </w:pPr>
      <w:r>
        <w:rPr>
          <w:spacing w:val="0"/>
          <w:w w:val="100"/>
          <w:position w:val="0"/>
          <w:shd w:val="clear" w:color="auto" w:fill="auto"/>
          <w:lang w:val="ru-RU" w:eastAsia="ru-RU" w:bidi="ru-RU"/>
        </w:rPr>
        <w:t>Чѣмъ болѣе требуютъ отъ земли, тѣмъ болѣе должны ее удоб</w:t>
        <w:softHyphen/>
        <w:t>рять, тѣмъ болѣе нужно матеріяла для удобренія.</w:t>
      </w:r>
    </w:p>
    <w:p>
      <w:pPr>
        <w:pStyle w:val="Style75"/>
        <w:keepNext w:val="0"/>
        <w:keepLines w:val="0"/>
        <w:widowControl w:val="0"/>
        <w:shd w:val="clear" w:color="auto" w:fill="auto"/>
        <w:bidi w:val="0"/>
        <w:spacing w:before="0" w:after="0" w:line="218" w:lineRule="auto"/>
        <w:ind w:left="0" w:right="420"/>
      </w:pPr>
      <w:r>
        <w:rPr>
          <w:spacing w:val="0"/>
          <w:w w:val="100"/>
          <w:position w:val="0"/>
          <w:shd w:val="clear" w:color="auto" w:fill="auto"/>
          <w:lang w:val="ru-RU" w:eastAsia="ru-RU" w:bidi="ru-RU"/>
        </w:rPr>
        <w:t>Чѣмъ менѣе этихъ матеріаловъ доставляется лугами или дру</w:t>
        <w:softHyphen/>
        <w:t>гими посторонними средствами, тѣмъ болѣе должпы доставлять ихъ сами поля.</w:t>
      </w:r>
    </w:p>
    <w:p>
      <w:pPr>
        <w:pStyle w:val="Style75"/>
        <w:keepNext w:val="0"/>
        <w:keepLines w:val="0"/>
        <w:widowControl w:val="0"/>
        <w:shd w:val="clear" w:color="auto" w:fill="auto"/>
        <w:bidi w:val="0"/>
        <w:spacing w:before="0" w:after="0" w:line="218" w:lineRule="auto"/>
        <w:ind w:left="0" w:right="420"/>
        <w:sectPr>
          <w:headerReference w:type="even" r:id="rId356"/>
          <w:headerReference w:type="default" r:id="rId357"/>
          <w:headerReference w:type="first" r:id="rId358"/>
          <w:pgSz w:w="7776" w:h="12561"/>
          <w:pgMar w:top="781" w:left="300" w:right="290" w:bottom="528" w:header="0" w:footer="3" w:gutter="0"/>
          <w:pgNumType w:start="3"/>
          <w:cols w:space="720"/>
          <w:noEndnote/>
          <w:titlePg/>
          <w:rtlGutter w:val="0"/>
          <w:docGrid w:linePitch="360"/>
        </w:sectPr>
      </w:pPr>
      <w:r>
        <w:rPr>
          <w:spacing w:val="0"/>
          <w:w w:val="100"/>
          <w:position w:val="0"/>
          <w:shd w:val="clear" w:color="auto" w:fill="auto"/>
          <w:lang w:val="ru-RU" w:eastAsia="ru-RU" w:bidi="ru-RU"/>
        </w:rPr>
        <w:t>Чѣмъ менѣе удобрительныхъ матеріаловъ доставляетъ сборъ из</w:t>
        <w:softHyphen/>
        <w:t>вѣстнаго хлѣбнаго растенія, тѣмъ болѣе должно воздѣлывать та</w:t>
        <w:softHyphen/>
        <w:t>кихъ растеній, которыя могутъ дополнять этотъ недостатокъ.</w:t>
      </w:r>
    </w:p>
    <w:p>
      <w:pPr>
        <w:pStyle w:val="Style25"/>
        <w:keepNext w:val="0"/>
        <w:keepLines w:val="0"/>
        <w:widowControl w:val="0"/>
        <w:shd w:val="clear" w:color="auto" w:fill="auto"/>
        <w:tabs>
          <w:tab w:pos="1622" w:val="left"/>
        </w:tabs>
        <w:bidi w:val="0"/>
        <w:spacing w:before="0" w:after="140" w:line="240" w:lineRule="auto"/>
        <w:ind w:left="340" w:right="0" w:firstLine="20"/>
        <w:rPr>
          <w:sz w:val="13"/>
          <w:szCs w:val="13"/>
        </w:rPr>
      </w:pPr>
      <w:r>
        <w:rPr>
          <w:rFonts w:ascii="Arial" w:eastAsia="Arial" w:hAnsi="Arial" w:cs="Arial"/>
          <w:b/>
          <w:bCs/>
          <w:spacing w:val="0"/>
          <w:w w:val="100"/>
          <w:position w:val="0"/>
          <w:sz w:val="17"/>
          <w:szCs w:val="17"/>
          <w:shd w:val="clear" w:color="auto" w:fill="auto"/>
          <w:lang w:val="ru-RU" w:eastAsia="ru-RU" w:bidi="ru-RU"/>
        </w:rPr>
        <w:t>О</w:t>
        <w:tab/>
        <w:t xml:space="preserve">Домоводство, </w:t>
      </w:r>
      <w:r>
        <w:rPr>
          <w:rFonts w:ascii="Arial" w:eastAsia="Arial" w:hAnsi="Arial" w:cs="Arial"/>
          <w:b/>
          <w:bCs/>
          <w:smallCaps/>
          <w:spacing w:val="0"/>
          <w:w w:val="100"/>
          <w:position w:val="0"/>
          <w:sz w:val="13"/>
          <w:szCs w:val="13"/>
          <w:shd w:val="clear" w:color="auto" w:fill="auto"/>
          <w:lang w:val="ru-RU" w:eastAsia="ru-RU" w:bidi="ru-RU"/>
        </w:rPr>
        <w:t>Сельское Хозяйство п Прояышлвпость.</w:t>
      </w:r>
    </w:p>
    <w:p>
      <w:pPr>
        <w:pStyle w:val="Style75"/>
        <w:keepNext w:val="0"/>
        <w:keepLines w:val="0"/>
        <w:widowControl w:val="0"/>
        <w:shd w:val="clear" w:color="auto" w:fill="auto"/>
        <w:bidi w:val="0"/>
        <w:spacing w:before="0" w:after="0" w:line="240" w:lineRule="auto"/>
        <w:ind w:left="340" w:right="0" w:firstLine="240"/>
      </w:pPr>
      <w:r>
        <w:rPr>
          <w:b/>
          <w:bCs/>
          <w:spacing w:val="0"/>
          <w:w w:val="100"/>
          <w:position w:val="0"/>
          <w:sz w:val="20"/>
          <w:szCs w:val="20"/>
          <w:shd w:val="clear" w:color="auto" w:fill="auto"/>
          <w:lang w:val="ru-RU" w:eastAsia="ru-RU" w:bidi="ru-RU"/>
        </w:rPr>
        <w:t xml:space="preserve">Эти матеріялы, которые земля должна доставлять, суть </w:t>
      </w:r>
      <w:r>
        <w:rPr>
          <w:i/>
          <w:iCs/>
          <w:spacing w:val="0"/>
          <w:w w:val="100"/>
          <w:position w:val="0"/>
          <w:shd w:val="clear" w:color="auto" w:fill="auto"/>
          <w:lang w:val="ru-RU" w:eastAsia="ru-RU" w:bidi="ru-RU"/>
        </w:rPr>
        <w:t xml:space="preserve">солома </w:t>
      </w:r>
      <w:r>
        <w:rPr>
          <w:b/>
          <w:bCs/>
          <w:spacing w:val="0"/>
          <w:w w:val="100"/>
          <w:position w:val="0"/>
          <w:sz w:val="20"/>
          <w:szCs w:val="20"/>
          <w:shd w:val="clear" w:color="auto" w:fill="auto"/>
          <w:lang w:val="ru-RU" w:eastAsia="ru-RU" w:bidi="ru-RU"/>
        </w:rPr>
        <w:t xml:space="preserve">II </w:t>
      </w:r>
      <w:r>
        <w:rPr>
          <w:i/>
          <w:iCs/>
          <w:spacing w:val="0"/>
          <w:w w:val="100"/>
          <w:position w:val="0"/>
          <w:shd w:val="clear" w:color="auto" w:fill="auto"/>
          <w:lang w:val="ru-RU" w:eastAsia="ru-RU" w:bidi="ru-RU"/>
        </w:rPr>
        <w:t>сѣно.</w:t>
      </w:r>
    </w:p>
    <w:p>
      <w:pPr>
        <w:pStyle w:val="Style75"/>
        <w:keepNext w:val="0"/>
        <w:keepLines w:val="0"/>
        <w:widowControl w:val="0"/>
        <w:shd w:val="clear" w:color="auto" w:fill="auto"/>
        <w:bidi w:val="0"/>
        <w:spacing w:before="0" w:after="0" w:line="240" w:lineRule="auto"/>
        <w:ind w:left="340" w:right="0" w:firstLine="240"/>
        <w:rPr>
          <w:sz w:val="20"/>
          <w:szCs w:val="20"/>
        </w:rPr>
      </w:pPr>
      <w:r>
        <w:rPr>
          <w:b/>
          <w:bCs/>
          <w:spacing w:val="0"/>
          <w:w w:val="100"/>
          <w:position w:val="0"/>
          <w:sz w:val="20"/>
          <w:szCs w:val="20"/>
          <w:shd w:val="clear" w:color="auto" w:fill="auto"/>
          <w:lang w:val="ru-RU" w:eastAsia="ru-RU" w:bidi="ru-RU"/>
        </w:rPr>
        <w:t>При недостаткѣ сѣна, навозъ не имѣетъ хорошихъ качествъ; при недостаткѣ соломы навоза получается мало.</w:t>
      </w:r>
    </w:p>
    <w:p>
      <w:pPr>
        <w:pStyle w:val="Style75"/>
        <w:keepNext w:val="0"/>
        <w:keepLines w:val="0"/>
        <w:widowControl w:val="0"/>
        <w:shd w:val="clear" w:color="auto" w:fill="auto"/>
        <w:bidi w:val="0"/>
        <w:spacing w:before="0" w:after="0" w:line="240" w:lineRule="auto"/>
        <w:ind w:left="340" w:right="0" w:firstLine="240"/>
        <w:rPr>
          <w:sz w:val="20"/>
          <w:szCs w:val="20"/>
        </w:rPr>
      </w:pPr>
      <w:r>
        <w:rPr>
          <w:b/>
          <w:bCs/>
          <w:spacing w:val="0"/>
          <w:w w:val="100"/>
          <w:position w:val="0"/>
          <w:sz w:val="20"/>
          <w:szCs w:val="20"/>
          <w:shd w:val="clear" w:color="auto" w:fill="auto"/>
          <w:lang w:val="ru-RU" w:eastAsia="ru-RU" w:bidi="ru-RU"/>
        </w:rPr>
        <w:t>Сѣно и солома служатъ основами земледѣлію; недостатокъ од</w:t>
        <w:softHyphen/>
        <w:t>ного, не можетъ быть замѣненъ другимъ, исключая, разумѣется, случаевъ крайности.</w:t>
      </w:r>
    </w:p>
    <w:p>
      <w:pPr>
        <w:pStyle w:val="Style75"/>
        <w:keepNext w:val="0"/>
        <w:keepLines w:val="0"/>
        <w:widowControl w:val="0"/>
        <w:shd w:val="clear" w:color="auto" w:fill="auto"/>
        <w:bidi w:val="0"/>
        <w:spacing w:before="0" w:after="0" w:line="240" w:lineRule="auto"/>
        <w:ind w:left="340" w:right="0" w:firstLine="240"/>
        <w:rPr>
          <w:sz w:val="20"/>
          <w:szCs w:val="20"/>
        </w:rPr>
      </w:pPr>
      <w:r>
        <w:rPr>
          <w:b/>
          <w:bCs/>
          <w:spacing w:val="0"/>
          <w:w w:val="100"/>
          <w:position w:val="0"/>
          <w:sz w:val="20"/>
          <w:szCs w:val="20"/>
          <w:shd w:val="clear" w:color="auto" w:fill="auto"/>
          <w:lang w:val="ru-RU" w:eastAsia="ru-RU" w:bidi="ru-RU"/>
        </w:rPr>
        <w:t>Чѣмъ болѣе скоту дается сыраго корма, тѣмъ болѣе нужно со</w:t>
        <w:softHyphen/>
        <w:t>ломы, и солома въ такомъ случаѣ издерживается самымъ выгод</w:t>
        <w:softHyphen/>
        <w:t>нымъ способомъ.</w:t>
      </w:r>
    </w:p>
    <w:p>
      <w:pPr>
        <w:pStyle w:val="Style75"/>
        <w:keepNext w:val="0"/>
        <w:keepLines w:val="0"/>
        <w:widowControl w:val="0"/>
        <w:shd w:val="clear" w:color="auto" w:fill="auto"/>
        <w:bidi w:val="0"/>
        <w:spacing w:before="0" w:after="0" w:line="240" w:lineRule="auto"/>
        <w:ind w:left="340" w:right="0" w:firstLine="240"/>
        <w:rPr>
          <w:sz w:val="20"/>
          <w:szCs w:val="20"/>
        </w:rPr>
      </w:pPr>
      <w:r>
        <w:rPr>
          <w:b/>
          <w:bCs/>
          <w:spacing w:val="0"/>
          <w:w w:val="100"/>
          <w:position w:val="0"/>
          <w:sz w:val="20"/>
          <w:szCs w:val="20"/>
          <w:shd w:val="clear" w:color="auto" w:fill="auto"/>
          <w:lang w:val="ru-RU" w:eastAsia="ru-RU" w:bidi="ru-RU"/>
        </w:rPr>
        <w:t>Только при изобиліи соломы можно извлечь наиболѣе выгодъ отъ корма скота кореньями.</w:t>
      </w:r>
    </w:p>
    <w:p>
      <w:pPr>
        <w:pStyle w:val="Style75"/>
        <w:keepNext w:val="0"/>
        <w:keepLines w:val="0"/>
        <w:widowControl w:val="0"/>
        <w:shd w:val="clear" w:color="auto" w:fill="auto"/>
        <w:bidi w:val="0"/>
        <w:spacing w:before="0" w:after="0" w:line="233" w:lineRule="auto"/>
        <w:ind w:left="340" w:right="0" w:firstLine="240"/>
      </w:pPr>
      <w:r>
        <w:rPr>
          <w:b/>
          <w:bCs/>
          <w:spacing w:val="0"/>
          <w:w w:val="100"/>
          <w:position w:val="0"/>
          <w:sz w:val="20"/>
          <w:szCs w:val="20"/>
          <w:shd w:val="clear" w:color="auto" w:fill="auto"/>
          <w:lang w:val="ru-RU" w:eastAsia="ru-RU" w:bidi="ru-RU"/>
        </w:rPr>
        <w:t>Въ большей части случаевъ производство сѣна и вообще скот</w:t>
        <w:softHyphen/>
        <w:t xml:space="preserve">скихъ кормовъ, имѣетъ цѣлію </w:t>
      </w:r>
      <w:r>
        <w:rPr>
          <w:b/>
          <w:bCs/>
          <w:color w:val="4D4D4D"/>
          <w:spacing w:val="0"/>
          <w:w w:val="100"/>
          <w:position w:val="0"/>
          <w:sz w:val="20"/>
          <w:szCs w:val="20"/>
          <w:shd w:val="clear" w:color="auto" w:fill="auto"/>
          <w:lang w:val="ru-RU" w:eastAsia="ru-RU" w:bidi="ru-RU"/>
        </w:rPr>
        <w:t xml:space="preserve">добываніе </w:t>
      </w:r>
      <w:r>
        <w:rPr>
          <w:b/>
          <w:bCs/>
          <w:spacing w:val="0"/>
          <w:w w:val="100"/>
          <w:position w:val="0"/>
          <w:sz w:val="20"/>
          <w:szCs w:val="20"/>
          <w:shd w:val="clear" w:color="auto" w:fill="auto"/>
          <w:lang w:val="ru-RU" w:eastAsia="ru-RU" w:bidi="ru-RU"/>
        </w:rPr>
        <w:t xml:space="preserve">навоза; слѣдовательно, фуражъ приноситъ выгоду земледѣлію </w:t>
      </w:r>
      <w:r>
        <w:rPr>
          <w:i/>
          <w:iCs/>
          <w:color w:val="4D4D4D"/>
          <w:spacing w:val="0"/>
          <w:w w:val="100"/>
          <w:position w:val="0"/>
          <w:shd w:val="clear" w:color="auto" w:fill="auto"/>
          <w:lang w:val="ru-RU" w:eastAsia="ru-RU" w:bidi="ru-RU"/>
        </w:rPr>
        <w:t xml:space="preserve">не </w:t>
      </w:r>
      <w:r>
        <w:rPr>
          <w:i/>
          <w:iCs/>
          <w:spacing w:val="0"/>
          <w:w w:val="100"/>
          <w:position w:val="0"/>
          <w:shd w:val="clear" w:color="auto" w:fill="auto"/>
          <w:lang w:val="ru-RU" w:eastAsia="ru-RU" w:bidi="ru-RU"/>
        </w:rPr>
        <w:t>непосредственно.</w:t>
      </w:r>
    </w:p>
    <w:p>
      <w:pPr>
        <w:pStyle w:val="Style75"/>
        <w:keepNext w:val="0"/>
        <w:keepLines w:val="0"/>
        <w:widowControl w:val="0"/>
        <w:shd w:val="clear" w:color="auto" w:fill="auto"/>
        <w:bidi w:val="0"/>
        <w:spacing w:before="0" w:after="0" w:line="233" w:lineRule="auto"/>
        <w:ind w:left="340" w:right="0" w:firstLine="240"/>
        <w:rPr>
          <w:sz w:val="20"/>
          <w:szCs w:val="20"/>
        </w:rPr>
      </w:pPr>
      <w:r>
        <w:rPr>
          <w:b/>
          <w:bCs/>
          <w:spacing w:val="0"/>
          <w:w w:val="100"/>
          <w:position w:val="0"/>
          <w:sz w:val="20"/>
          <w:szCs w:val="20"/>
          <w:shd w:val="clear" w:color="auto" w:fill="auto"/>
          <w:lang w:val="ru-RU" w:eastAsia="ru-RU" w:bidi="ru-RU"/>
        </w:rPr>
        <w:t xml:space="preserve">Производство </w:t>
      </w:r>
      <w:r>
        <w:rPr>
          <w:i/>
          <w:iCs/>
          <w:color w:val="4D4D4D"/>
          <w:spacing w:val="0"/>
          <w:w w:val="100"/>
          <w:position w:val="0"/>
          <w:sz w:val="22"/>
          <w:szCs w:val="22"/>
          <w:shd w:val="clear" w:color="auto" w:fill="auto"/>
          <w:lang w:val="ru-RU" w:eastAsia="ru-RU" w:bidi="ru-RU"/>
        </w:rPr>
        <w:t xml:space="preserve">въ </w:t>
      </w:r>
      <w:r>
        <w:rPr>
          <w:i/>
          <w:iCs/>
          <w:spacing w:val="0"/>
          <w:w w:val="100"/>
          <w:position w:val="0"/>
          <w:sz w:val="22"/>
          <w:szCs w:val="22"/>
          <w:shd w:val="clear" w:color="auto" w:fill="auto"/>
          <w:lang w:val="ru-RU" w:eastAsia="ru-RU" w:bidi="ru-RU"/>
        </w:rPr>
        <w:t xml:space="preserve">большомъ </w:t>
      </w:r>
      <w:r>
        <w:rPr>
          <w:i/>
          <w:iCs/>
          <w:color w:val="4D4D4D"/>
          <w:spacing w:val="0"/>
          <w:w w:val="100"/>
          <w:position w:val="0"/>
          <w:sz w:val="22"/>
          <w:szCs w:val="22"/>
          <w:shd w:val="clear" w:color="auto" w:fill="auto"/>
          <w:lang w:val="ru-RU" w:eastAsia="ru-RU" w:bidi="ru-RU"/>
        </w:rPr>
        <w:t>количествѣ</w:t>
      </w:r>
      <w:r>
        <w:rPr>
          <w:b/>
          <w:bCs/>
          <w:color w:val="4D4D4D"/>
          <w:spacing w:val="0"/>
          <w:w w:val="100"/>
          <w:position w:val="0"/>
          <w:sz w:val="20"/>
          <w:szCs w:val="20"/>
          <w:shd w:val="clear" w:color="auto" w:fill="auto"/>
          <w:lang w:val="ru-RU" w:eastAsia="ru-RU" w:bidi="ru-RU"/>
        </w:rPr>
        <w:t xml:space="preserve"> </w:t>
      </w:r>
      <w:r>
        <w:rPr>
          <w:b/>
          <w:bCs/>
          <w:spacing w:val="0"/>
          <w:w w:val="100"/>
          <w:position w:val="0"/>
          <w:sz w:val="20"/>
          <w:szCs w:val="20"/>
          <w:shd w:val="clear" w:color="auto" w:fill="auto"/>
          <w:lang w:val="ru-RU" w:eastAsia="ru-RU" w:bidi="ru-RU"/>
        </w:rPr>
        <w:t xml:space="preserve">растеній, назначенныхъ къ продажѣ, даетъ </w:t>
      </w:r>
      <w:r>
        <w:rPr>
          <w:b/>
          <w:bCs/>
          <w:color w:val="4D4D4D"/>
          <w:spacing w:val="0"/>
          <w:w w:val="100"/>
          <w:position w:val="0"/>
          <w:sz w:val="20"/>
          <w:szCs w:val="20"/>
          <w:shd w:val="clear" w:color="auto" w:fill="auto"/>
          <w:lang w:val="ru-RU" w:eastAsia="ru-RU" w:bidi="ru-RU"/>
        </w:rPr>
        <w:t xml:space="preserve">непосредственно </w:t>
      </w:r>
      <w:r>
        <w:rPr>
          <w:b/>
          <w:bCs/>
          <w:spacing w:val="0"/>
          <w:w w:val="100"/>
          <w:position w:val="0"/>
          <w:sz w:val="20"/>
          <w:szCs w:val="20"/>
          <w:shd w:val="clear" w:color="auto" w:fill="auto"/>
          <w:lang w:val="ru-RU" w:eastAsia="ru-RU" w:bidi="ru-RU"/>
        </w:rPr>
        <w:t>выручку, но часто оно бы</w:t>
        <w:softHyphen/>
        <w:t xml:space="preserve">ваетъ во </w:t>
      </w:r>
      <w:r>
        <w:rPr>
          <w:b/>
          <w:bCs/>
          <w:color w:val="4D4D4D"/>
          <w:spacing w:val="0"/>
          <w:w w:val="100"/>
          <w:position w:val="0"/>
          <w:sz w:val="20"/>
          <w:szCs w:val="20"/>
          <w:shd w:val="clear" w:color="auto" w:fill="auto"/>
          <w:lang w:val="ru-RU" w:eastAsia="ru-RU" w:bidi="ru-RU"/>
        </w:rPr>
        <w:t xml:space="preserve">вредъ </w:t>
      </w:r>
      <w:r>
        <w:rPr>
          <w:b/>
          <w:bCs/>
          <w:spacing w:val="0"/>
          <w:w w:val="100"/>
          <w:position w:val="0"/>
          <w:sz w:val="20"/>
          <w:szCs w:val="20"/>
          <w:shd w:val="clear" w:color="auto" w:fill="auto"/>
          <w:lang w:val="ru-RU" w:eastAsia="ru-RU" w:bidi="ru-RU"/>
        </w:rPr>
        <w:t>хозяйству.</w:t>
      </w:r>
    </w:p>
    <w:p>
      <w:pPr>
        <w:pStyle w:val="Style75"/>
        <w:keepNext w:val="0"/>
        <w:keepLines w:val="0"/>
        <w:widowControl w:val="0"/>
        <w:shd w:val="clear" w:color="auto" w:fill="auto"/>
        <w:bidi w:val="0"/>
        <w:spacing w:before="0" w:after="0" w:line="240" w:lineRule="auto"/>
        <w:ind w:left="340" w:right="0" w:firstLine="240"/>
        <w:rPr>
          <w:sz w:val="20"/>
          <w:szCs w:val="20"/>
        </w:rPr>
      </w:pPr>
      <w:r>
        <w:rPr>
          <w:b/>
          <w:bCs/>
          <w:color w:val="4D4D4D"/>
          <w:spacing w:val="0"/>
          <w:w w:val="100"/>
          <w:position w:val="0"/>
          <w:sz w:val="20"/>
          <w:szCs w:val="20"/>
          <w:shd w:val="clear" w:color="auto" w:fill="auto"/>
          <w:lang w:val="ru-RU" w:eastAsia="ru-RU" w:bidi="ru-RU"/>
        </w:rPr>
        <w:t xml:space="preserve">Колосовыя растенія, соломою приносятъ косвенно </w:t>
      </w:r>
      <w:r>
        <w:rPr>
          <w:b/>
          <w:bCs/>
          <w:spacing w:val="0"/>
          <w:w w:val="100"/>
          <w:position w:val="0"/>
          <w:sz w:val="20"/>
          <w:szCs w:val="20"/>
          <w:shd w:val="clear" w:color="auto" w:fill="auto"/>
          <w:lang w:val="ru-RU" w:eastAsia="ru-RU" w:bidi="ru-RU"/>
        </w:rPr>
        <w:t>пользу хозяй</w:t>
        <w:softHyphen/>
        <w:t xml:space="preserve">ству, </w:t>
      </w:r>
      <w:r>
        <w:rPr>
          <w:b/>
          <w:bCs/>
          <w:color w:val="4D4D4D"/>
          <w:spacing w:val="0"/>
          <w:w w:val="100"/>
          <w:position w:val="0"/>
          <w:sz w:val="20"/>
          <w:szCs w:val="20"/>
          <w:shd w:val="clear" w:color="auto" w:fill="auto"/>
          <w:lang w:val="ru-RU" w:eastAsia="ru-RU" w:bidi="ru-RU"/>
        </w:rPr>
        <w:t xml:space="preserve">а зерномъ </w:t>
      </w:r>
      <w:r>
        <w:rPr>
          <w:b/>
          <w:bCs/>
          <w:spacing w:val="0"/>
          <w:w w:val="100"/>
          <w:position w:val="0"/>
          <w:sz w:val="20"/>
          <w:szCs w:val="20"/>
          <w:shd w:val="clear" w:color="auto" w:fill="auto"/>
          <w:lang w:val="ru-RU" w:eastAsia="ru-RU" w:bidi="ru-RU"/>
        </w:rPr>
        <w:t xml:space="preserve">прямую </w:t>
      </w:r>
      <w:r>
        <w:rPr>
          <w:b/>
          <w:bCs/>
          <w:color w:val="4D4D4D"/>
          <w:spacing w:val="0"/>
          <w:w w:val="100"/>
          <w:position w:val="0"/>
          <w:sz w:val="20"/>
          <w:szCs w:val="20"/>
          <w:shd w:val="clear" w:color="auto" w:fill="auto"/>
          <w:lang w:val="ru-RU" w:eastAsia="ru-RU" w:bidi="ru-RU"/>
        </w:rPr>
        <w:t>выручку хозяину.</w:t>
      </w:r>
    </w:p>
    <w:p>
      <w:pPr>
        <w:pStyle w:val="Style75"/>
        <w:keepNext w:val="0"/>
        <w:keepLines w:val="0"/>
        <w:widowControl w:val="0"/>
        <w:shd w:val="clear" w:color="auto" w:fill="auto"/>
        <w:bidi w:val="0"/>
        <w:spacing w:before="0" w:after="0" w:line="240" w:lineRule="auto"/>
        <w:ind w:left="340" w:right="0" w:firstLine="240"/>
        <w:rPr>
          <w:sz w:val="20"/>
          <w:szCs w:val="20"/>
        </w:rPr>
      </w:pPr>
      <w:r>
        <w:rPr>
          <w:b/>
          <w:bCs/>
          <w:spacing w:val="0"/>
          <w:w w:val="100"/>
          <w:position w:val="0"/>
          <w:sz w:val="20"/>
          <w:szCs w:val="20"/>
          <w:shd w:val="clear" w:color="auto" w:fill="auto"/>
          <w:lang w:val="ru-RU" w:eastAsia="ru-RU" w:bidi="ru-RU"/>
        </w:rPr>
        <w:t xml:space="preserve">Поэтому говоря </w:t>
      </w:r>
      <w:r>
        <w:rPr>
          <w:b/>
          <w:bCs/>
          <w:color w:val="4D4D4D"/>
          <w:spacing w:val="0"/>
          <w:w w:val="100"/>
          <w:position w:val="0"/>
          <w:sz w:val="20"/>
          <w:szCs w:val="20"/>
          <w:shd w:val="clear" w:color="auto" w:fill="auto"/>
          <w:lang w:val="ru-RU" w:eastAsia="ru-RU" w:bidi="ru-RU"/>
        </w:rPr>
        <w:t xml:space="preserve">вообще, первое </w:t>
      </w:r>
      <w:r>
        <w:rPr>
          <w:b/>
          <w:bCs/>
          <w:spacing w:val="0"/>
          <w:w w:val="100"/>
          <w:position w:val="0"/>
          <w:sz w:val="20"/>
          <w:szCs w:val="20"/>
          <w:shd w:val="clear" w:color="auto" w:fill="auto"/>
          <w:lang w:val="ru-RU" w:eastAsia="ru-RU" w:bidi="ru-RU"/>
        </w:rPr>
        <w:t>мѣсто должно занимать про</w:t>
        <w:softHyphen/>
        <w:t xml:space="preserve">изводство </w:t>
      </w:r>
      <w:r>
        <w:rPr>
          <w:b/>
          <w:bCs/>
          <w:color w:val="4D4D4D"/>
          <w:spacing w:val="0"/>
          <w:w w:val="100"/>
          <w:position w:val="0"/>
          <w:sz w:val="20"/>
          <w:szCs w:val="20"/>
          <w:shd w:val="clear" w:color="auto" w:fill="auto"/>
          <w:lang w:val="ru-RU" w:eastAsia="ru-RU" w:bidi="ru-RU"/>
        </w:rPr>
        <w:t xml:space="preserve">хлѣбныхъ растеній, второе—производство </w:t>
      </w:r>
      <w:r>
        <w:rPr>
          <w:b/>
          <w:bCs/>
          <w:spacing w:val="0"/>
          <w:w w:val="100"/>
          <w:position w:val="0"/>
          <w:sz w:val="20"/>
          <w:szCs w:val="20"/>
          <w:shd w:val="clear" w:color="auto" w:fill="auto"/>
          <w:lang w:val="ru-RU" w:eastAsia="ru-RU" w:bidi="ru-RU"/>
        </w:rPr>
        <w:t xml:space="preserve">кормовъ, и </w:t>
      </w:r>
      <w:r>
        <w:rPr>
          <w:b/>
          <w:bCs/>
          <w:color w:val="4D4D4D"/>
          <w:spacing w:val="0"/>
          <w:w w:val="100"/>
          <w:position w:val="0"/>
          <w:sz w:val="20"/>
          <w:szCs w:val="20"/>
          <w:shd w:val="clear" w:color="auto" w:fill="auto"/>
          <w:lang w:val="ru-RU" w:eastAsia="ru-RU" w:bidi="ru-RU"/>
        </w:rPr>
        <w:t xml:space="preserve">третье </w:t>
      </w:r>
      <w:r>
        <w:rPr>
          <w:b/>
          <w:bCs/>
          <w:spacing w:val="0"/>
          <w:w w:val="100"/>
          <w:position w:val="0"/>
          <w:sz w:val="20"/>
          <w:szCs w:val="20"/>
          <w:shd w:val="clear" w:color="auto" w:fill="auto"/>
          <w:lang w:val="ru-RU" w:eastAsia="ru-RU" w:bidi="ru-RU"/>
        </w:rPr>
        <w:t xml:space="preserve">— </w:t>
      </w:r>
      <w:r>
        <w:rPr>
          <w:b/>
          <w:bCs/>
          <w:color w:val="4D4D4D"/>
          <w:spacing w:val="0"/>
          <w:w w:val="100"/>
          <w:position w:val="0"/>
          <w:sz w:val="20"/>
          <w:szCs w:val="20"/>
          <w:shd w:val="clear" w:color="auto" w:fill="auto"/>
          <w:lang w:val="ru-RU" w:eastAsia="ru-RU" w:bidi="ru-RU"/>
        </w:rPr>
        <w:t>уже производство растеній торговыхъ.</w:t>
      </w:r>
    </w:p>
    <w:p>
      <w:pPr>
        <w:pStyle w:val="Style75"/>
        <w:keepNext w:val="0"/>
        <w:keepLines w:val="0"/>
        <w:widowControl w:val="0"/>
        <w:shd w:val="clear" w:color="auto" w:fill="auto"/>
        <w:bidi w:val="0"/>
        <w:spacing w:before="0" w:after="0" w:line="240" w:lineRule="auto"/>
        <w:ind w:left="340" w:right="0" w:firstLine="240"/>
        <w:rPr>
          <w:sz w:val="20"/>
          <w:szCs w:val="20"/>
        </w:rPr>
      </w:pPr>
      <w:r>
        <w:rPr>
          <w:b/>
          <w:bCs/>
          <w:color w:val="4D4D4D"/>
          <w:spacing w:val="0"/>
          <w:w w:val="100"/>
          <w:position w:val="0"/>
          <w:sz w:val="20"/>
          <w:szCs w:val="20"/>
          <w:shd w:val="clear" w:color="auto" w:fill="auto"/>
          <w:lang w:val="ru-RU" w:eastAsia="ru-RU" w:bidi="ru-RU"/>
        </w:rPr>
        <w:t xml:space="preserve">Безъ кормовъ производство хлѣбныхъ </w:t>
      </w:r>
      <w:r>
        <w:rPr>
          <w:b/>
          <w:bCs/>
          <w:spacing w:val="0"/>
          <w:w w:val="100"/>
          <w:position w:val="0"/>
          <w:sz w:val="20"/>
          <w:szCs w:val="20"/>
          <w:shd w:val="clear" w:color="auto" w:fill="auto"/>
          <w:lang w:val="ru-RU" w:eastAsia="ru-RU" w:bidi="ru-RU"/>
        </w:rPr>
        <w:t xml:space="preserve">растеній всегда будетъ бѣдно; </w:t>
      </w:r>
      <w:r>
        <w:rPr>
          <w:b/>
          <w:bCs/>
          <w:color w:val="4D4D4D"/>
          <w:spacing w:val="0"/>
          <w:w w:val="100"/>
          <w:position w:val="0"/>
          <w:sz w:val="20"/>
          <w:szCs w:val="20"/>
          <w:shd w:val="clear" w:color="auto" w:fill="auto"/>
          <w:lang w:val="ru-RU" w:eastAsia="ru-RU" w:bidi="ru-RU"/>
        </w:rPr>
        <w:t xml:space="preserve">безъ хлѣбныхъ растеній кормовыя </w:t>
      </w:r>
      <w:r>
        <w:rPr>
          <w:b/>
          <w:bCs/>
          <w:spacing w:val="0"/>
          <w:w w:val="100"/>
          <w:position w:val="0"/>
          <w:sz w:val="20"/>
          <w:szCs w:val="20"/>
          <w:shd w:val="clear" w:color="auto" w:fill="auto"/>
          <w:lang w:val="ru-RU" w:eastAsia="ru-RU" w:bidi="ru-RU"/>
        </w:rPr>
        <w:t>травы не дадутъ не</w:t>
        <w:softHyphen/>
      </w:r>
      <w:r>
        <w:rPr>
          <w:b/>
          <w:bCs/>
          <w:color w:val="4D4D4D"/>
          <w:spacing w:val="0"/>
          <w:w w:val="100"/>
          <w:position w:val="0"/>
          <w:sz w:val="20"/>
          <w:szCs w:val="20"/>
          <w:shd w:val="clear" w:color="auto" w:fill="auto"/>
          <w:lang w:val="ru-RU" w:eastAsia="ru-RU" w:bidi="ru-RU"/>
        </w:rPr>
        <w:t xml:space="preserve">посредственной выручки. Безъ кормовъ и </w:t>
      </w:r>
      <w:r>
        <w:rPr>
          <w:b/>
          <w:bCs/>
          <w:spacing w:val="0"/>
          <w:w w:val="100"/>
          <w:position w:val="0"/>
          <w:sz w:val="20"/>
          <w:szCs w:val="20"/>
          <w:shd w:val="clear" w:color="auto" w:fill="auto"/>
          <w:lang w:val="ru-RU" w:eastAsia="ru-RU" w:bidi="ru-RU"/>
        </w:rPr>
        <w:t xml:space="preserve">соломы, производство торговыхъ растеній </w:t>
      </w:r>
      <w:r>
        <w:rPr>
          <w:b/>
          <w:bCs/>
          <w:color w:val="4D4D4D"/>
          <w:spacing w:val="0"/>
          <w:w w:val="100"/>
          <w:position w:val="0"/>
          <w:sz w:val="20"/>
          <w:szCs w:val="20"/>
          <w:shd w:val="clear" w:color="auto" w:fill="auto"/>
          <w:lang w:val="ru-RU" w:eastAsia="ru-RU" w:bidi="ru-RU"/>
        </w:rPr>
        <w:t>невозможно.</w:t>
      </w:r>
    </w:p>
    <w:p>
      <w:pPr>
        <w:pStyle w:val="Style75"/>
        <w:keepNext w:val="0"/>
        <w:keepLines w:val="0"/>
        <w:widowControl w:val="0"/>
        <w:shd w:val="clear" w:color="auto" w:fill="auto"/>
        <w:bidi w:val="0"/>
        <w:spacing w:before="0" w:after="0" w:line="240" w:lineRule="auto"/>
        <w:ind w:left="340" w:right="0" w:firstLine="240"/>
        <w:rPr>
          <w:sz w:val="20"/>
          <w:szCs w:val="20"/>
        </w:rPr>
      </w:pPr>
      <w:r>
        <w:rPr>
          <w:b/>
          <w:bCs/>
          <w:spacing w:val="0"/>
          <w:w w:val="100"/>
          <w:position w:val="0"/>
          <w:sz w:val="20"/>
          <w:szCs w:val="20"/>
          <w:shd w:val="clear" w:color="auto" w:fill="auto"/>
          <w:lang w:val="ru-RU" w:eastAsia="ru-RU" w:bidi="ru-RU"/>
        </w:rPr>
        <w:t xml:space="preserve">Производство кормовъ есть основаніе, па которомъ созидается самое </w:t>
      </w:r>
      <w:r>
        <w:rPr>
          <w:b/>
          <w:bCs/>
          <w:color w:val="4D4D4D"/>
          <w:spacing w:val="0"/>
          <w:w w:val="100"/>
          <w:position w:val="0"/>
          <w:sz w:val="20"/>
          <w:szCs w:val="20"/>
          <w:shd w:val="clear" w:color="auto" w:fill="auto"/>
          <w:lang w:val="ru-RU" w:eastAsia="ru-RU" w:bidi="ru-RU"/>
        </w:rPr>
        <w:t xml:space="preserve">зданіе, </w:t>
      </w:r>
      <w:r>
        <w:rPr>
          <w:b/>
          <w:bCs/>
          <w:spacing w:val="0"/>
          <w:w w:val="100"/>
          <w:position w:val="0"/>
          <w:sz w:val="20"/>
          <w:szCs w:val="20"/>
          <w:shd w:val="clear" w:color="auto" w:fill="auto"/>
          <w:lang w:val="ru-RU" w:eastAsia="ru-RU" w:bidi="ru-RU"/>
        </w:rPr>
        <w:t xml:space="preserve">т. </w:t>
      </w:r>
      <w:r>
        <w:rPr>
          <w:b/>
          <w:bCs/>
          <w:color w:val="4D4D4D"/>
          <w:spacing w:val="0"/>
          <w:w w:val="100"/>
          <w:position w:val="0"/>
          <w:sz w:val="20"/>
          <w:szCs w:val="20"/>
          <w:shd w:val="clear" w:color="auto" w:fill="auto"/>
          <w:lang w:val="ru-RU" w:eastAsia="ru-RU" w:bidi="ru-RU"/>
        </w:rPr>
        <w:t xml:space="preserve">е. </w:t>
      </w:r>
      <w:r>
        <w:rPr>
          <w:b/>
          <w:bCs/>
          <w:spacing w:val="0"/>
          <w:w w:val="100"/>
          <w:position w:val="0"/>
          <w:sz w:val="20"/>
          <w:szCs w:val="20"/>
          <w:shd w:val="clear" w:color="auto" w:fill="auto"/>
          <w:lang w:val="ru-RU" w:eastAsia="ru-RU" w:bidi="ru-RU"/>
        </w:rPr>
        <w:t>производство хлѣбовъ; растенія торговыя со</w:t>
        <w:softHyphen/>
        <w:t>ставляютъ украшенія.</w:t>
      </w:r>
    </w:p>
    <w:p>
      <w:pPr>
        <w:pStyle w:val="Style75"/>
        <w:keepNext w:val="0"/>
        <w:keepLines w:val="0"/>
        <w:widowControl w:val="0"/>
        <w:shd w:val="clear" w:color="auto" w:fill="auto"/>
        <w:bidi w:val="0"/>
        <w:spacing w:before="0" w:after="0" w:line="240" w:lineRule="auto"/>
        <w:ind w:left="340" w:right="0" w:firstLine="240"/>
        <w:jc w:val="left"/>
        <w:rPr>
          <w:sz w:val="20"/>
          <w:szCs w:val="20"/>
        </w:rPr>
      </w:pPr>
      <w:r>
        <w:rPr>
          <w:b/>
          <w:bCs/>
          <w:spacing w:val="0"/>
          <w:w w:val="100"/>
          <w:position w:val="0"/>
          <w:sz w:val="20"/>
          <w:szCs w:val="20"/>
          <w:shd w:val="clear" w:color="auto" w:fill="auto"/>
          <w:lang w:val="ru-RU" w:eastAsia="ru-RU" w:bidi="ru-RU"/>
        </w:rPr>
        <w:t>Чтобъ зданіе было прочно, надобно чтобъ основаніе было про-, порціонально размѣрамъ главнаго корпуса и самымъ украшеніямъ.</w:t>
      </w:r>
    </w:p>
    <w:p>
      <w:pPr>
        <w:pStyle w:val="Style75"/>
        <w:keepNext w:val="0"/>
        <w:keepLines w:val="0"/>
        <w:widowControl w:val="0"/>
        <w:shd w:val="clear" w:color="auto" w:fill="auto"/>
        <w:bidi w:val="0"/>
        <w:spacing w:before="0" w:after="0" w:line="240" w:lineRule="auto"/>
        <w:ind w:left="340" w:right="0" w:firstLine="240"/>
        <w:rPr>
          <w:sz w:val="20"/>
          <w:szCs w:val="20"/>
        </w:rPr>
      </w:pPr>
      <w:r>
        <w:rPr>
          <w:b/>
          <w:bCs/>
          <w:spacing w:val="0"/>
          <w:w w:val="100"/>
          <w:position w:val="0"/>
          <w:sz w:val="20"/>
          <w:szCs w:val="20"/>
          <w:shd w:val="clear" w:color="auto" w:fill="auto"/>
          <w:lang w:val="ru-RU" w:eastAsia="ru-RU" w:bidi="ru-RU"/>
        </w:rPr>
        <w:t>Производство кормовъ въ количествѣ большемъ, нежели сколь</w:t>
        <w:softHyphen/>
        <w:t>ко требуется, есть безполезная издержка; недостатокъ кормовъ повлечетъ за собою разстройство всего земледѣлія.</w:t>
      </w:r>
    </w:p>
    <w:p>
      <w:pPr>
        <w:pStyle w:val="Style75"/>
        <w:keepNext w:val="0"/>
        <w:keepLines w:val="0"/>
        <w:widowControl w:val="0"/>
        <w:shd w:val="clear" w:color="auto" w:fill="auto"/>
        <w:bidi w:val="0"/>
        <w:spacing w:before="0" w:after="0" w:line="240" w:lineRule="auto"/>
        <w:ind w:left="340" w:right="0" w:firstLine="240"/>
        <w:rPr>
          <w:sz w:val="20"/>
          <w:szCs w:val="20"/>
        </w:rPr>
      </w:pPr>
      <w:r>
        <w:rPr>
          <w:b/>
          <w:bCs/>
          <w:spacing w:val="0"/>
          <w:w w:val="100"/>
          <w:position w:val="0"/>
          <w:sz w:val="20"/>
          <w:szCs w:val="20"/>
          <w:shd w:val="clear" w:color="auto" w:fill="auto"/>
          <w:lang w:val="ru-RU" w:eastAsia="ru-RU" w:bidi="ru-RU"/>
        </w:rPr>
        <w:t>Наука плодоперемѣненія состоитъ въ установленіи надлежащей пропорціи между растеніями зерновыми, и тѣми, которыя должны быть потребляемы на мѣстѣ, въ самомъ хозяйствѣ. .</w:t>
      </w:r>
    </w:p>
    <w:p>
      <w:pPr>
        <w:pStyle w:val="Style29"/>
        <w:keepNext/>
        <w:keepLines/>
        <w:widowControl w:val="0"/>
        <w:shd w:val="clear" w:color="auto" w:fill="auto"/>
        <w:bidi w:val="0"/>
        <w:spacing w:before="0" w:after="0" w:line="218" w:lineRule="auto"/>
        <w:ind w:left="3360" w:right="0" w:firstLine="0"/>
        <w:jc w:val="left"/>
      </w:pPr>
      <w:bookmarkStart w:id="21" w:name="bookmark21"/>
      <w:r>
        <w:rPr>
          <w:rFonts w:ascii="Times New Roman" w:eastAsia="Times New Roman" w:hAnsi="Times New Roman" w:cs="Times New Roman"/>
          <w:spacing w:val="0"/>
          <w:w w:val="100"/>
          <w:position w:val="0"/>
          <w:shd w:val="clear" w:color="auto" w:fill="auto"/>
          <w:lang w:val="ru-RU" w:eastAsia="ru-RU" w:bidi="ru-RU"/>
        </w:rPr>
        <w:t>XXXIII.</w:t>
      </w:r>
      <w:bookmarkEnd w:id="21"/>
    </w:p>
    <w:p>
      <w:pPr>
        <w:pStyle w:val="Style75"/>
        <w:keepNext w:val="0"/>
        <w:keepLines w:val="0"/>
        <w:widowControl w:val="0"/>
        <w:shd w:val="clear" w:color="auto" w:fill="auto"/>
        <w:bidi w:val="0"/>
        <w:spacing w:before="0" w:after="0" w:line="240" w:lineRule="auto"/>
        <w:ind w:left="340" w:right="0" w:firstLine="240"/>
        <w:rPr>
          <w:sz w:val="20"/>
          <w:szCs w:val="20"/>
        </w:rPr>
      </w:pPr>
      <w:r>
        <w:rPr>
          <w:b/>
          <w:bCs/>
          <w:spacing w:val="0"/>
          <w:w w:val="100"/>
          <w:position w:val="0"/>
          <w:sz w:val="20"/>
          <w:szCs w:val="20"/>
          <w:shd w:val="clear" w:color="auto" w:fill="auto"/>
          <w:lang w:val="ru-RU" w:eastAsia="ru-RU" w:bidi="ru-RU"/>
        </w:rPr>
        <w:t>Часто количество удобренія разсчитываютъ по количеству со</w:t>
        <w:softHyphen/>
        <w:t>держимаго въ хозяйствѣ скота. Но это ошибочный разсчетъ. Скотъ служитъ только машиною, приготовляющею удобреніе изъ данна</w:t>
        <w:softHyphen/>
        <w:t>го матеріяла, т. е. сѣна или другихъ кормовъ и подстилки. Ста- ло-быть количество удобренія зависитъ отъ количества Фуража и подстилки. Но первый, при стравливаніи скотомъ, теряетъ часть своего объема, а подстилка, напротивъ, получаетъ приращеніе.</w:t>
      </w:r>
    </w:p>
    <w:p>
      <w:pPr>
        <w:pStyle w:val="Style75"/>
        <w:keepNext w:val="0"/>
        <w:keepLines w:val="0"/>
        <w:widowControl w:val="0"/>
        <w:shd w:val="clear" w:color="auto" w:fill="auto"/>
        <w:bidi w:val="0"/>
        <w:spacing w:before="0" w:after="80" w:line="240" w:lineRule="auto"/>
        <w:ind w:left="340" w:right="0" w:firstLine="240"/>
        <w:jc w:val="left"/>
        <w:rPr>
          <w:sz w:val="20"/>
          <w:szCs w:val="20"/>
        </w:rPr>
      </w:pPr>
      <w:r>
        <w:rPr>
          <w:b/>
          <w:bCs/>
          <w:spacing w:val="0"/>
          <w:w w:val="100"/>
          <w:position w:val="0"/>
          <w:sz w:val="20"/>
          <w:szCs w:val="20"/>
          <w:shd w:val="clear" w:color="auto" w:fill="auto"/>
          <w:lang w:val="ru-RU" w:eastAsia="ru-RU" w:bidi="ru-RU"/>
        </w:rPr>
        <w:t>Вопросъ о потерѣ въ первомъ случаѣ, и о увеличеніи въ по-</w:t>
      </w:r>
      <w:r>
        <w:br w:type="page"/>
      </w:r>
    </w:p>
    <w:p>
      <w:pPr>
        <w:pStyle w:val="Style59"/>
        <w:keepNext w:val="0"/>
        <w:keepLines w:val="0"/>
        <w:widowControl w:val="0"/>
        <w:shd w:val="clear" w:color="auto" w:fill="auto"/>
        <w:tabs>
          <w:tab w:pos="2575" w:val="left"/>
          <w:tab w:pos="6976" w:val="left"/>
        </w:tabs>
        <w:bidi w:val="0"/>
        <w:spacing w:before="0" w:line="240" w:lineRule="auto"/>
        <w:ind w:left="380" w:right="0" w:firstLine="20"/>
      </w:pPr>
      <w:r>
        <w:rPr>
          <w:i/>
          <w:iCs/>
          <w:spacing w:val="0"/>
          <w:w w:val="100"/>
          <w:position w:val="0"/>
          <w:sz w:val="16"/>
          <w:szCs w:val="16"/>
          <w:shd w:val="clear" w:color="auto" w:fill="auto"/>
          <w:lang w:val="ru-RU" w:eastAsia="ru-RU" w:bidi="ru-RU"/>
        </w:rPr>
        <w:t>Отд. IV.</w:t>
        <w:tab/>
      </w:r>
      <w:r>
        <w:rPr>
          <w:smallCaps/>
          <w:spacing w:val="0"/>
          <w:w w:val="100"/>
          <w:position w:val="0"/>
          <w:shd w:val="clear" w:color="auto" w:fill="auto"/>
          <w:lang w:val="ru-RU" w:eastAsia="ru-RU" w:bidi="ru-RU"/>
        </w:rPr>
        <w:t>Хозяііствецпые Афоризмы.</w:t>
      </w:r>
      <w:r>
        <w:rPr>
          <w:spacing w:val="0"/>
          <w:w w:val="100"/>
          <w:position w:val="0"/>
          <w:shd w:val="clear" w:color="auto" w:fill="auto"/>
          <w:lang w:val="ru-RU" w:eastAsia="ru-RU" w:bidi="ru-RU"/>
        </w:rPr>
        <w:tab/>
        <w:t>7</w:t>
      </w:r>
    </w:p>
    <w:p>
      <w:pPr>
        <w:pStyle w:val="Style75"/>
        <w:keepNext w:val="0"/>
        <w:keepLines w:val="0"/>
        <w:widowControl w:val="0"/>
        <w:shd w:val="clear" w:color="auto" w:fill="auto"/>
        <w:bidi w:val="0"/>
        <w:spacing w:before="0" w:after="0" w:line="218" w:lineRule="auto"/>
        <w:ind w:left="380" w:right="0" w:firstLine="20"/>
      </w:pPr>
      <w:r>
        <w:rPr>
          <w:spacing w:val="0"/>
          <w:w w:val="100"/>
          <w:position w:val="0"/>
          <w:shd w:val="clear" w:color="auto" w:fill="auto"/>
          <w:lang w:val="ru-RU" w:eastAsia="ru-RU" w:bidi="ru-RU"/>
        </w:rPr>
        <w:t>слѣднемъ, весьма-важенъ для хозяевъ; ио рѣшить его не легко.</w:t>
      </w:r>
    </w:p>
    <w:p>
      <w:pPr>
        <w:pStyle w:val="Style75"/>
        <w:keepNext w:val="0"/>
        <w:keepLines w:val="0"/>
        <w:widowControl w:val="0"/>
        <w:shd w:val="clear" w:color="auto" w:fill="auto"/>
        <w:bidi w:val="0"/>
        <w:spacing w:before="0" w:after="0" w:line="218" w:lineRule="auto"/>
        <w:ind w:left="380" w:right="0" w:firstLine="240"/>
      </w:pPr>
      <w:r>
        <w:rPr>
          <w:spacing w:val="0"/>
          <w:w w:val="100"/>
          <w:position w:val="0"/>
          <w:shd w:val="clear" w:color="auto" w:fill="auto"/>
          <w:lang w:val="ru-RU" w:eastAsia="ru-RU" w:bidi="ru-RU"/>
        </w:rPr>
        <w:t>Не легко потому, что скоту дается различный кормъ: сухой и сырой; въ сыромъ кормѣ содержится различное количество жид</w:t>
        <w:softHyphen/>
        <w:t>костей. Сверхъ-гого, количество и качество удобренія бываетъ различно, смотря по тому, хорошо или дурно содержатся живот</w:t>
        <w:softHyphen/>
        <w:t>ныя, сырымъ или сухимъ кормомъ питаются они, достаточно ли даютъ имъ подстилки и т. д.</w:t>
      </w:r>
    </w:p>
    <w:p>
      <w:pPr>
        <w:pStyle w:val="Style75"/>
        <w:keepNext w:val="0"/>
        <w:keepLines w:val="0"/>
        <w:widowControl w:val="0"/>
        <w:shd w:val="clear" w:color="auto" w:fill="auto"/>
        <w:bidi w:val="0"/>
        <w:spacing w:before="0" w:after="0" w:line="218" w:lineRule="auto"/>
        <w:ind w:left="380" w:right="0" w:firstLine="240"/>
      </w:pPr>
      <w:r>
        <w:rPr>
          <w:spacing w:val="0"/>
          <w:w w:val="100"/>
          <w:position w:val="0"/>
          <w:shd w:val="clear" w:color="auto" w:fill="auto"/>
          <w:lang w:val="ru-RU" w:eastAsia="ru-RU" w:bidi="ru-RU"/>
        </w:rPr>
        <w:t>Но допустивъ, что въ хозяйствѣ содержится скотъ тщательпо, что пища дается ему соотвѣтственно его натурѣ, количество по</w:t>
        <w:softHyphen/>
        <w:t>лучаемаго удобренія, несмотря на родъ животныхъ, зависитъ главнымъ образомъ отъ количества сухихъ частей, содержащихся въ кормѣ. Поэтому-го всѣ почти хозяева при разсчетахъ удобре</w:t>
        <w:softHyphen/>
        <w:t>нія, принимаютъ за основаніе рогатый скотъ, какъ болѣе общій.</w:t>
      </w:r>
    </w:p>
    <w:p>
      <w:pPr>
        <w:pStyle w:val="Style75"/>
        <w:keepNext w:val="0"/>
        <w:keepLines w:val="0"/>
        <w:widowControl w:val="0"/>
        <w:shd w:val="clear" w:color="auto" w:fill="auto"/>
        <w:bidi w:val="0"/>
        <w:spacing w:before="0" w:after="0" w:line="218" w:lineRule="auto"/>
        <w:ind w:left="3400" w:right="0" w:firstLine="20"/>
        <w:jc w:val="left"/>
      </w:pPr>
      <w:r>
        <w:rPr>
          <w:spacing w:val="0"/>
          <w:w w:val="100"/>
          <w:position w:val="0"/>
          <w:shd w:val="clear" w:color="auto" w:fill="auto"/>
          <w:lang w:val="ru-RU" w:eastAsia="ru-RU" w:bidi="ru-RU"/>
        </w:rPr>
        <w:t>XXXIV.</w:t>
      </w:r>
    </w:p>
    <w:p>
      <w:pPr>
        <w:pStyle w:val="Style75"/>
        <w:keepNext w:val="0"/>
        <w:keepLines w:val="0"/>
        <w:widowControl w:val="0"/>
        <w:shd w:val="clear" w:color="auto" w:fill="auto"/>
        <w:bidi w:val="0"/>
        <w:spacing w:before="0" w:after="0" w:line="218" w:lineRule="auto"/>
        <w:ind w:left="380" w:right="0" w:firstLine="240"/>
      </w:pPr>
      <w:r>
        <w:rPr>
          <w:spacing w:val="0"/>
          <w:w w:val="100"/>
          <w:position w:val="0"/>
          <w:shd w:val="clear" w:color="auto" w:fill="auto"/>
          <w:lang w:val="ru-RU" w:eastAsia="ru-RU" w:bidi="ru-RU"/>
        </w:rPr>
        <w:t>Другая трудность состоитъ въ томъ, что животныя питаются не только сухимъ кормомъ, но и жидкостями. Несмотря па то, что кормъ служитъ къ питанію животныхъ, въ изверженіяхъ все</w:t>
        <w:softHyphen/>
        <w:t>гда бываетъ вѣса болѣе, нежели въ съѣдомомъ сухомъ кормѣ. Стало-быть это увеличеніе происходитъ отъ воды или другихъ жидкостей, заключающихся въ желудкѣ животнаго. Совершенно наоборотъ бываетъ съ сырымъ кормомъ, послѣ котораго извер</w:t>
        <w:softHyphen/>
        <w:t>женія имѣютъ меньше вѣса.</w:t>
      </w:r>
    </w:p>
    <w:p>
      <w:pPr>
        <w:pStyle w:val="Style75"/>
        <w:keepNext w:val="0"/>
        <w:keepLines w:val="0"/>
        <w:widowControl w:val="0"/>
        <w:shd w:val="clear" w:color="auto" w:fill="auto"/>
        <w:bidi w:val="0"/>
        <w:spacing w:before="0" w:after="0" w:line="218" w:lineRule="auto"/>
        <w:ind w:left="380" w:right="0" w:firstLine="240"/>
      </w:pPr>
      <w:r>
        <w:rPr>
          <w:spacing w:val="0"/>
          <w:w w:val="100"/>
          <w:position w:val="0"/>
          <w:shd w:val="clear" w:color="auto" w:fill="auto"/>
          <w:lang w:val="ru-RU" w:eastAsia="ru-RU" w:bidi="ru-RU"/>
        </w:rPr>
        <w:t>Поэтому-го для изсчисленія количества удобрепія, ожидаемаго сть кормовъ, необходимо знать, сколько въ сихъ послѣднихъ за</w:t>
        <w:softHyphen/>
        <w:t>ключается сухихъ частей.</w:t>
      </w:r>
    </w:p>
    <w:p>
      <w:pPr>
        <w:pStyle w:val="Style75"/>
        <w:keepNext w:val="0"/>
        <w:keepLines w:val="0"/>
        <w:widowControl w:val="0"/>
        <w:shd w:val="clear" w:color="auto" w:fill="auto"/>
        <w:bidi w:val="0"/>
        <w:spacing w:before="0" w:after="0" w:line="218" w:lineRule="auto"/>
        <w:ind w:left="380" w:right="0" w:firstLine="240"/>
      </w:pPr>
      <w:r>
        <w:rPr>
          <w:spacing w:val="0"/>
          <w:w w:val="100"/>
          <w:position w:val="0"/>
          <w:shd w:val="clear" w:color="auto" w:fill="auto"/>
          <w:lang w:val="ru-RU" w:eastAsia="ru-RU" w:bidi="ru-RU"/>
        </w:rPr>
        <w:t>По наблюденіямъ и опытамъ извѣстнаго агронома Блока, за</w:t>
        <w:softHyphen/>
        <w:t>ключается слѣдующее количество сухихъ частей во</w:t>
      </w:r>
    </w:p>
    <w:p>
      <w:pPr>
        <w:pStyle w:val="Style75"/>
        <w:keepNext w:val="0"/>
        <w:keepLines w:val="0"/>
        <w:widowControl w:val="0"/>
        <w:shd w:val="clear" w:color="auto" w:fill="auto"/>
        <w:bidi w:val="0"/>
        <w:spacing w:before="0" w:after="0" w:line="218" w:lineRule="auto"/>
        <w:ind w:left="0" w:right="300" w:firstLine="0"/>
        <w:jc w:val="center"/>
      </w:pPr>
      <w:r>
        <w:rPr>
          <w:spacing w:val="0"/>
          <w:w w:val="100"/>
          <w:position w:val="0"/>
          <w:shd w:val="clear" w:color="auto" w:fill="auto"/>
          <w:lang w:val="ru-RU" w:eastAsia="ru-RU" w:bidi="ru-RU"/>
        </w:rPr>
        <w:t xml:space="preserve">100 Фунтахъ йлевера свѣжаго 21 </w:t>
      </w:r>
      <w:r>
        <w:rPr>
          <w:smallCaps/>
          <w:spacing w:val="0"/>
          <w:w w:val="100"/>
          <w:position w:val="0"/>
          <w:shd w:val="clear" w:color="auto" w:fill="auto"/>
          <w:lang w:val="ru-RU" w:eastAsia="ru-RU" w:bidi="ru-RU"/>
        </w:rPr>
        <w:t>ф.</w:t>
      </w:r>
    </w:p>
    <w:p>
      <w:pPr>
        <w:pStyle w:val="Style241"/>
        <w:keepNext w:val="0"/>
        <w:keepLines w:val="0"/>
        <w:widowControl w:val="0"/>
        <w:shd w:val="clear" w:color="auto" w:fill="auto"/>
        <w:tabs>
          <w:tab w:pos="2575" w:val="left"/>
          <w:tab w:pos="4723" w:val="left"/>
        </w:tabs>
        <w:bidi w:val="0"/>
        <w:spacing w:before="0" w:after="0"/>
        <w:ind w:right="0" w:firstLine="0"/>
      </w:pPr>
      <w:r>
        <w:fldChar w:fldCharType="begin"/>
        <w:instrText xml:space="preserve"> TOC \o "1-5" \h \z </w:instrText>
        <w:fldChar w:fldCharType="separate"/>
      </w:r>
      <w:r>
        <w:rPr>
          <w:spacing w:val="0"/>
          <w:w w:val="100"/>
          <w:position w:val="0"/>
          <w:shd w:val="clear" w:color="auto" w:fill="auto"/>
          <w:lang w:val="ru-RU" w:eastAsia="ru-RU" w:bidi="ru-RU"/>
        </w:rPr>
        <w:t>»</w:t>
        <w:tab/>
        <w:t>— картофеля .</w:t>
        <w:tab/>
        <w:t>.28 —</w:t>
      </w:r>
    </w:p>
    <w:p>
      <w:pPr>
        <w:pStyle w:val="Style241"/>
        <w:keepNext w:val="0"/>
        <w:keepLines w:val="0"/>
        <w:widowControl w:val="0"/>
        <w:shd w:val="clear" w:color="auto" w:fill="auto"/>
        <w:tabs>
          <w:tab w:pos="2575" w:val="left"/>
          <w:tab w:pos="3233" w:val="left"/>
          <w:tab w:pos="5296" w:val="right"/>
          <w:tab w:pos="5588" w:val="right"/>
        </w:tabs>
        <w:bidi w:val="0"/>
        <w:spacing w:before="0" w:after="0"/>
        <w:ind w:right="0" w:firstLine="0"/>
      </w:pPr>
      <w:r>
        <w:rPr>
          <w:spacing w:val="0"/>
          <w:w w:val="100"/>
          <w:position w:val="0"/>
          <w:shd w:val="clear" w:color="auto" w:fill="auto"/>
          <w:lang w:val="ru-RU" w:eastAsia="ru-RU" w:bidi="ru-RU"/>
        </w:rPr>
        <w:t>»</w:t>
        <w:tab/>
        <w:t>—</w:t>
        <w:tab/>
        <w:t>свекловицы .</w:t>
        <w:tab/>
        <w:t>12</w:t>
        <w:tab/>
        <w:t>—</w:t>
      </w:r>
    </w:p>
    <w:p>
      <w:pPr>
        <w:pStyle w:val="Style241"/>
        <w:keepNext w:val="0"/>
        <w:keepLines w:val="0"/>
        <w:widowControl w:val="0"/>
        <w:shd w:val="clear" w:color="auto" w:fill="auto"/>
        <w:tabs>
          <w:tab w:pos="2575" w:val="left"/>
          <w:tab w:pos="3233" w:val="left"/>
          <w:tab w:pos="4766" w:val="right"/>
          <w:tab w:pos="5296" w:val="right"/>
          <w:tab w:pos="5588" w:val="right"/>
        </w:tabs>
        <w:bidi w:val="0"/>
        <w:spacing w:before="0" w:after="0"/>
        <w:ind w:right="0" w:firstLine="0"/>
      </w:pPr>
      <w:r>
        <w:rPr>
          <w:spacing w:val="0"/>
          <w:w w:val="100"/>
          <w:position w:val="0"/>
          <w:shd w:val="clear" w:color="auto" w:fill="auto"/>
          <w:lang w:val="ru-RU" w:eastAsia="ru-RU" w:bidi="ru-RU"/>
        </w:rPr>
        <w:t>»</w:t>
        <w:tab/>
        <w:t>—</w:t>
        <w:tab/>
        <w:t>моркови .</w:t>
        <w:tab/>
        <w:t>.</w:t>
        <w:tab/>
        <w:t>13</w:t>
        <w:tab/>
        <w:t>—</w:t>
      </w:r>
    </w:p>
    <w:p>
      <w:pPr>
        <w:pStyle w:val="Style241"/>
        <w:keepNext w:val="0"/>
        <w:keepLines w:val="0"/>
        <w:widowControl w:val="0"/>
        <w:shd w:val="clear" w:color="auto" w:fill="auto"/>
        <w:tabs>
          <w:tab w:pos="2575" w:val="left"/>
          <w:tab w:pos="3233" w:val="left"/>
          <w:tab w:pos="5296" w:val="right"/>
          <w:tab w:pos="5588" w:val="right"/>
        </w:tabs>
        <w:bidi w:val="0"/>
        <w:spacing w:before="0" w:after="0"/>
        <w:ind w:right="0" w:firstLine="0"/>
      </w:pPr>
      <w:r>
        <w:rPr>
          <w:spacing w:val="0"/>
          <w:w w:val="100"/>
          <w:position w:val="0"/>
          <w:shd w:val="clear" w:color="auto" w:fill="auto"/>
          <w:lang w:val="ru-RU" w:eastAsia="ru-RU" w:bidi="ru-RU"/>
        </w:rPr>
        <w:t>»</w:t>
        <w:tab/>
        <w:t>—</w:t>
        <w:tab/>
        <w:t>брюквы ...</w:t>
        <w:tab/>
        <w:t>21</w:t>
        <w:tab/>
        <w:t>—</w:t>
      </w:r>
    </w:p>
    <w:p>
      <w:pPr>
        <w:pStyle w:val="Style241"/>
        <w:keepNext w:val="0"/>
        <w:keepLines w:val="0"/>
        <w:widowControl w:val="0"/>
        <w:shd w:val="clear" w:color="auto" w:fill="auto"/>
        <w:tabs>
          <w:tab w:pos="2575" w:val="left"/>
          <w:tab w:pos="3233" w:val="left"/>
          <w:tab w:pos="5296" w:val="right"/>
          <w:tab w:pos="5588" w:val="right"/>
        </w:tabs>
        <w:bidi w:val="0"/>
        <w:spacing w:before="0" w:after="0"/>
        <w:ind w:right="0" w:firstLine="0"/>
      </w:pPr>
      <w:r>
        <w:rPr>
          <w:spacing w:val="0"/>
          <w:w w:val="100"/>
          <w:position w:val="0"/>
          <w:shd w:val="clear" w:color="auto" w:fill="auto"/>
          <w:lang w:val="ru-RU" w:eastAsia="ru-RU" w:bidi="ru-RU"/>
        </w:rPr>
        <w:t>»</w:t>
        <w:tab/>
        <w:t>—</w:t>
        <w:tab/>
        <w:t>рѣпы. ...</w:t>
        <w:tab/>
        <w:t>9</w:t>
        <w:tab/>
        <w:t>—</w:t>
      </w:r>
      <w:r>
        <w:fldChar w:fldCharType="end"/>
      </w:r>
    </w:p>
    <w:p>
      <w:pPr>
        <w:pStyle w:val="Style75"/>
        <w:keepNext w:val="0"/>
        <w:keepLines w:val="0"/>
        <w:widowControl w:val="0"/>
        <w:shd w:val="clear" w:color="auto" w:fill="auto"/>
        <w:bidi w:val="0"/>
        <w:spacing w:before="0" w:after="0" w:line="218" w:lineRule="auto"/>
        <w:ind w:left="0" w:right="300" w:firstLine="0"/>
        <w:jc w:val="center"/>
      </w:pPr>
      <w:r>
        <w:rPr>
          <w:spacing w:val="0"/>
          <w:w w:val="100"/>
          <w:position w:val="0"/>
          <w:shd w:val="clear" w:color="auto" w:fill="auto"/>
          <w:lang w:val="ru-RU" w:eastAsia="ru-RU" w:bidi="ru-RU"/>
        </w:rPr>
        <w:t>XXXV.</w:t>
      </w:r>
    </w:p>
    <w:p>
      <w:pPr>
        <w:pStyle w:val="Style75"/>
        <w:keepNext w:val="0"/>
        <w:keepLines w:val="0"/>
        <w:widowControl w:val="0"/>
        <w:shd w:val="clear" w:color="auto" w:fill="auto"/>
        <w:bidi w:val="0"/>
        <w:spacing w:before="0" w:after="0" w:line="218" w:lineRule="auto"/>
        <w:ind w:left="380" w:right="0" w:firstLine="240"/>
      </w:pPr>
      <w:r>
        <w:rPr>
          <w:spacing w:val="0"/>
          <w:w w:val="100"/>
          <w:position w:val="0"/>
          <w:shd w:val="clear" w:color="auto" w:fill="auto"/>
          <w:lang w:val="ru-RU" w:eastAsia="ru-RU" w:bidi="ru-RU"/>
        </w:rPr>
        <w:t>Теперь нужно еще знать, сколько изъ каждаго рода корма жи</w:t>
        <w:softHyphen/>
        <w:t>вотное усвояетъ себѣ, и чѣмъ увеличивается вѣсъ изверженій при разныхъ кормахъ. Но разрѣшеніе этихъ вопросовъ, съ математи</w:t>
        <w:softHyphen/>
        <w:t>ческою вѣрностію, въ настоящее время, но недостатку достаточна</w:t>
        <w:softHyphen/>
        <w:t>го числа наблюденій, еще невозможно. Необходимо въ этомъ слу</w:t>
        <w:softHyphen/>
        <w:t>чаѣ довольствоваться свѣдѣніями приблизительными. Шверцъ, до</w:t>
        <w:softHyphen/>
        <w:t>пуская, что навозъ, вывозимый на поле, теряетъ по-крайней- мѣрѣ четвертую часть заключающихся въ пемъ жидкостей, пола</w:t>
        <w:softHyphen/>
        <w:t>гаетъ, что 100 Фунтовъ слѣдующихъ кормовъ:</w:t>
      </w:r>
    </w:p>
    <w:p>
      <w:pPr>
        <w:pStyle w:val="Style70"/>
        <w:keepNext w:val="0"/>
        <w:keepLines w:val="0"/>
        <w:widowControl w:val="0"/>
        <w:shd w:val="clear" w:color="auto" w:fill="auto"/>
        <w:bidi w:val="0"/>
        <w:spacing w:before="0" w:after="0" w:line="240" w:lineRule="auto"/>
        <w:ind w:left="3400" w:right="0" w:firstLine="20"/>
        <w:jc w:val="left"/>
        <w:rPr>
          <w:sz w:val="19"/>
          <w:szCs w:val="19"/>
        </w:rPr>
      </w:pPr>
      <w:r>
        <w:rPr>
          <w:b w:val="0"/>
          <w:bCs w:val="0"/>
          <w:spacing w:val="0"/>
          <w:w w:val="100"/>
          <w:position w:val="0"/>
          <w:sz w:val="19"/>
          <w:szCs w:val="19"/>
          <w:shd w:val="clear" w:color="auto" w:fill="auto"/>
          <w:lang w:val="ru-RU" w:eastAsia="ru-RU" w:bidi="ru-RU"/>
        </w:rPr>
        <w:t>Содержатъ Даютъ навоза:</w:t>
      </w:r>
    </w:p>
    <w:p>
      <w:pPr>
        <w:pStyle w:val="Style70"/>
        <w:keepNext w:val="0"/>
        <w:keepLines w:val="0"/>
        <w:widowControl w:val="0"/>
        <w:shd w:val="clear" w:color="auto" w:fill="auto"/>
        <w:tabs>
          <w:tab w:pos="3233" w:val="left"/>
          <w:tab w:pos="6747" w:val="left"/>
        </w:tabs>
        <w:bidi w:val="0"/>
        <w:spacing w:before="0" w:after="0" w:line="199" w:lineRule="auto"/>
        <w:ind w:left="320" w:right="0" w:firstLine="0"/>
        <w:jc w:val="both"/>
        <w:rPr>
          <w:sz w:val="19"/>
          <w:szCs w:val="19"/>
        </w:rPr>
      </w:pPr>
      <w:r>
        <w:rPr>
          <w:b w:val="0"/>
          <w:bCs w:val="0"/>
          <w:spacing w:val="0"/>
          <w:w w:val="100"/>
          <w:position w:val="0"/>
          <w:sz w:val="19"/>
          <w:szCs w:val="19"/>
          <w:shd w:val="clear" w:color="auto" w:fill="auto"/>
          <w:lang w:val="ru-RU" w:eastAsia="ru-RU" w:bidi="ru-RU"/>
        </w:rPr>
        <w:t>.</w:t>
        <w:tab/>
        <w:t>сухихъ частей.</w:t>
        <w:tab/>
        <w:t>.</w:t>
      </w:r>
    </w:p>
    <w:p>
      <w:pPr>
        <w:pStyle w:val="Style75"/>
        <w:keepNext w:val="0"/>
        <w:keepLines w:val="0"/>
        <w:widowControl w:val="0"/>
        <w:shd w:val="clear" w:color="auto" w:fill="auto"/>
        <w:tabs>
          <w:tab w:pos="5290" w:val="left"/>
        </w:tabs>
        <w:bidi w:val="0"/>
        <w:spacing w:before="0" w:after="0" w:line="218" w:lineRule="auto"/>
        <w:ind w:left="1400" w:right="0" w:firstLine="0"/>
      </w:pPr>
      <w:r>
        <w:rPr>
          <w:spacing w:val="0"/>
          <w:w w:val="100"/>
          <w:position w:val="0"/>
          <w:shd w:val="clear" w:color="auto" w:fill="auto"/>
          <w:lang w:val="ru-RU" w:eastAsia="ru-RU" w:bidi="ru-RU"/>
        </w:rPr>
        <w:t xml:space="preserve">Сѣна. ..... 100 </w:t>
      </w:r>
      <w:r>
        <w:rPr>
          <w:smallCaps/>
          <w:spacing w:val="0"/>
          <w:w w:val="100"/>
          <w:position w:val="0"/>
          <w:shd w:val="clear" w:color="auto" w:fill="auto"/>
          <w:lang w:val="ru-RU" w:eastAsia="ru-RU" w:bidi="ru-RU"/>
        </w:rPr>
        <w:t>ф.</w:t>
      </w:r>
      <w:r>
        <w:rPr>
          <w:spacing w:val="0"/>
          <w:w w:val="100"/>
          <w:position w:val="0"/>
          <w:shd w:val="clear" w:color="auto" w:fill="auto"/>
          <w:lang w:val="ru-RU" w:eastAsia="ru-RU" w:bidi="ru-RU"/>
        </w:rPr>
        <w:tab/>
        <w:t xml:space="preserve">175 </w:t>
      </w:r>
      <w:r>
        <w:rPr>
          <w:smallCaps/>
          <w:spacing w:val="0"/>
          <w:w w:val="100"/>
          <w:position w:val="0"/>
          <w:shd w:val="clear" w:color="auto" w:fill="auto"/>
          <w:lang w:val="ru-RU" w:eastAsia="ru-RU" w:bidi="ru-RU"/>
        </w:rPr>
        <w:t>ф.</w:t>
      </w:r>
    </w:p>
    <w:p>
      <w:pPr>
        <w:pStyle w:val="Style75"/>
        <w:keepNext w:val="0"/>
        <w:keepLines w:val="0"/>
        <w:widowControl w:val="0"/>
        <w:shd w:val="clear" w:color="auto" w:fill="auto"/>
        <w:tabs>
          <w:tab w:leader="dot" w:pos="3440" w:val="left"/>
          <w:tab w:pos="5290" w:val="left"/>
        </w:tabs>
        <w:bidi w:val="0"/>
        <w:spacing w:before="0" w:after="0" w:line="218" w:lineRule="auto"/>
        <w:ind w:left="1400" w:right="0" w:firstLine="0"/>
        <w:sectPr>
          <w:headerReference w:type="even" r:id="rId359"/>
          <w:headerReference w:type="default" r:id="rId360"/>
          <w:headerReference w:type="first" r:id="rId361"/>
          <w:pgSz w:w="7776" w:h="12561"/>
          <w:pgMar w:top="422" w:left="218" w:right="372" w:bottom="649" w:header="0" w:footer="3" w:gutter="0"/>
          <w:pgNumType w:start="251"/>
          <w:cols w:space="720"/>
          <w:noEndnote/>
          <w:rtlGutter w:val="0"/>
          <w:docGrid w:linePitch="360"/>
        </w:sectPr>
      </w:pPr>
      <w:r>
        <w:rPr>
          <w:spacing w:val="0"/>
          <w:w w:val="100"/>
          <w:position w:val="0"/>
          <w:shd w:val="clear" w:color="auto" w:fill="auto"/>
          <w:lang w:val="ru-RU" w:eastAsia="ru-RU" w:bidi="ru-RU"/>
        </w:rPr>
        <w:t>Соломы</w:t>
        <w:tab/>
        <w:t>100 »</w:t>
        <w:tab/>
        <w:t>175</w:t>
      </w:r>
    </w:p>
    <w:tbl>
      <w:tblPr>
        <w:tblOverlap w:val="never"/>
        <w:jc w:val="center"/>
        <w:tblLayout w:type="fixed"/>
      </w:tblPr>
      <w:tblGrid>
        <w:gridCol w:w="1618"/>
        <w:gridCol w:w="1810"/>
        <w:gridCol w:w="1517"/>
      </w:tblGrid>
      <w:tr>
        <w:trPr>
          <w:trHeight w:val="629" w:hRule="exact"/>
        </w:trPr>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b/>
                <w:bCs/>
                <w:spacing w:val="0"/>
                <w:w w:val="100"/>
                <w:position w:val="0"/>
                <w:sz w:val="20"/>
                <w:szCs w:val="20"/>
                <w:shd w:val="clear" w:color="auto" w:fill="auto"/>
                <w:lang w:val="ru-RU" w:eastAsia="ru-RU" w:bidi="ru-RU"/>
              </w:rPr>
              <w:t>Клевера.</w:t>
            </w:r>
          </w:p>
        </w:tc>
        <w:tc>
          <w:tcPr>
            <w:tcBorders/>
            <w:shd w:val="clear" w:color="auto" w:fill="FFFFFF"/>
            <w:vAlign w:val="bottom"/>
          </w:tcPr>
          <w:p>
            <w:pPr>
              <w:pStyle w:val="Style25"/>
              <w:keepNext w:val="0"/>
              <w:keepLines w:val="0"/>
              <w:widowControl w:val="0"/>
              <w:shd w:val="clear" w:color="auto" w:fill="auto"/>
              <w:bidi w:val="0"/>
              <w:spacing w:before="0" w:after="0" w:line="211" w:lineRule="auto"/>
              <w:ind w:left="0" w:right="0" w:firstLine="0"/>
              <w:jc w:val="center"/>
              <w:rPr>
                <w:sz w:val="19"/>
                <w:szCs w:val="19"/>
              </w:rPr>
            </w:pPr>
            <w:r>
              <w:rPr>
                <w:spacing w:val="0"/>
                <w:w w:val="100"/>
                <w:position w:val="0"/>
                <w:sz w:val="19"/>
                <w:szCs w:val="19"/>
                <w:shd w:val="clear" w:color="auto" w:fill="auto"/>
                <w:lang w:val="ru-RU" w:eastAsia="ru-RU" w:bidi="ru-RU"/>
              </w:rPr>
              <w:t>Содержатъ сухихъ частей:</w:t>
            </w:r>
          </w:p>
          <w:p>
            <w:pPr>
              <w:pStyle w:val="Style25"/>
              <w:keepNext w:val="0"/>
              <w:keepLines w:val="0"/>
              <w:widowControl w:val="0"/>
              <w:shd w:val="clear" w:color="auto" w:fill="auto"/>
              <w:tabs>
                <w:tab w:pos="302" w:val="left"/>
                <w:tab w:pos="691" w:val="left"/>
              </w:tabs>
              <w:bidi w:val="0"/>
              <w:spacing w:before="0" w:after="0" w:line="202" w:lineRule="auto"/>
              <w:ind w:left="0" w:right="0" w:firstLine="0"/>
            </w:pPr>
            <w:r>
              <w:rPr>
                <w:b/>
                <w:bCs/>
                <w:spacing w:val="0"/>
                <w:w w:val="100"/>
                <w:position w:val="0"/>
                <w:sz w:val="20"/>
                <w:szCs w:val="20"/>
                <w:shd w:val="clear" w:color="auto" w:fill="auto"/>
                <w:lang w:val="ru-RU" w:eastAsia="ru-RU" w:bidi="ru-RU"/>
              </w:rPr>
              <w:t>.</w:t>
              <w:tab/>
              <w:t>.</w:t>
              <w:tab/>
              <w:t xml:space="preserve">21 </w:t>
            </w:r>
            <w:r>
              <w:rPr>
                <w:smallCaps/>
                <w:spacing w:val="0"/>
                <w:w w:val="100"/>
                <w:position w:val="0"/>
                <w:shd w:val="clear" w:color="auto" w:fill="auto"/>
                <w:lang w:val="ru-RU" w:eastAsia="ru-RU" w:bidi="ru-RU"/>
              </w:rPr>
              <w:t>ф.</w:t>
            </w:r>
          </w:p>
        </w:tc>
        <w:tc>
          <w:tcPr>
            <w:tcBorders/>
            <w:shd w:val="clear" w:color="auto" w:fill="FFFFFF"/>
            <w:vAlign w:val="bottom"/>
          </w:tcPr>
          <w:p>
            <w:pPr>
              <w:pStyle w:val="Style25"/>
              <w:keepNext w:val="0"/>
              <w:keepLines w:val="0"/>
              <w:widowControl w:val="0"/>
              <w:shd w:val="clear" w:color="auto" w:fill="auto"/>
              <w:bidi w:val="0"/>
              <w:spacing w:before="0" w:after="160" w:line="240" w:lineRule="auto"/>
              <w:ind w:left="0" w:right="20" w:firstLine="0"/>
              <w:jc w:val="center"/>
              <w:rPr>
                <w:sz w:val="19"/>
                <w:szCs w:val="19"/>
              </w:rPr>
            </w:pPr>
            <w:r>
              <w:rPr>
                <w:spacing w:val="0"/>
                <w:w w:val="100"/>
                <w:position w:val="0"/>
                <w:sz w:val="19"/>
                <w:szCs w:val="19"/>
                <w:shd w:val="clear" w:color="auto" w:fill="auto"/>
                <w:lang w:val="ru-RU" w:eastAsia="ru-RU" w:bidi="ru-RU"/>
              </w:rPr>
              <w:t>Даютъ навоза</w:t>
            </w:r>
          </w:p>
          <w:p>
            <w:pPr>
              <w:pStyle w:val="Style25"/>
              <w:keepNext w:val="0"/>
              <w:keepLines w:val="0"/>
              <w:widowControl w:val="0"/>
              <w:shd w:val="clear" w:color="auto" w:fill="auto"/>
              <w:bidi w:val="0"/>
              <w:spacing w:before="0" w:after="0" w:line="240" w:lineRule="auto"/>
              <w:ind w:left="680" w:right="0" w:firstLine="20"/>
              <w:jc w:val="left"/>
            </w:pPr>
            <w:r>
              <w:rPr>
                <w:b/>
                <w:bCs/>
                <w:spacing w:val="0"/>
                <w:w w:val="100"/>
                <w:position w:val="0"/>
                <w:sz w:val="20"/>
                <w:szCs w:val="20"/>
                <w:shd w:val="clear" w:color="auto" w:fill="auto"/>
                <w:lang w:val="ru-RU" w:eastAsia="ru-RU" w:bidi="ru-RU"/>
              </w:rPr>
              <w:t xml:space="preserve">36% </w:t>
            </w:r>
            <w:r>
              <w:rPr>
                <w:smallCaps/>
                <w:spacing w:val="0"/>
                <w:w w:val="100"/>
                <w:position w:val="0"/>
                <w:shd w:val="clear" w:color="auto" w:fill="auto"/>
                <w:lang w:val="ru-RU" w:eastAsia="ru-RU" w:bidi="ru-RU"/>
              </w:rPr>
              <w:t>ф.</w:t>
            </w:r>
          </w:p>
        </w:tc>
      </w:tr>
      <w:tr>
        <w:trPr>
          <w:trHeight w:val="230" w:hRule="exact"/>
        </w:trPr>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0"/>
                <w:szCs w:val="20"/>
              </w:rPr>
            </w:pPr>
            <w:r>
              <w:rPr>
                <w:b/>
                <w:bCs/>
                <w:spacing w:val="0"/>
                <w:w w:val="100"/>
                <w:position w:val="0"/>
                <w:sz w:val="20"/>
                <w:szCs w:val="20"/>
                <w:shd w:val="clear" w:color="auto" w:fill="auto"/>
                <w:lang w:val="ru-RU" w:eastAsia="ru-RU" w:bidi="ru-RU"/>
              </w:rPr>
              <w:t>Картофеля .</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rPr>
                <w:sz w:val="20"/>
                <w:szCs w:val="20"/>
              </w:rPr>
            </w:pPr>
            <w:r>
              <w:rPr>
                <w:b/>
                <w:bCs/>
                <w:spacing w:val="0"/>
                <w:w w:val="100"/>
                <w:position w:val="0"/>
                <w:sz w:val="20"/>
                <w:szCs w:val="20"/>
                <w:shd w:val="clear" w:color="auto" w:fill="auto"/>
                <w:lang w:val="ru-RU" w:eastAsia="ru-RU" w:bidi="ru-RU"/>
              </w:rPr>
              <w:t>. . 28 »</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680" w:right="0" w:firstLine="20"/>
              <w:jc w:val="left"/>
              <w:rPr>
                <w:sz w:val="20"/>
                <w:szCs w:val="20"/>
              </w:rPr>
            </w:pPr>
            <w:r>
              <w:rPr>
                <w:b/>
                <w:bCs/>
                <w:spacing w:val="0"/>
                <w:w w:val="100"/>
                <w:position w:val="0"/>
                <w:sz w:val="20"/>
                <w:szCs w:val="20"/>
                <w:shd w:val="clear" w:color="auto" w:fill="auto"/>
                <w:lang w:val="ru-RU" w:eastAsia="ru-RU" w:bidi="ru-RU"/>
              </w:rPr>
              <w:t>49</w:t>
            </w:r>
          </w:p>
        </w:tc>
      </w:tr>
      <w:tr>
        <w:trPr>
          <w:trHeight w:val="211" w:hRule="exact"/>
        </w:trPr>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0"/>
                <w:szCs w:val="20"/>
              </w:rPr>
            </w:pPr>
            <w:r>
              <w:rPr>
                <w:b/>
                <w:bCs/>
                <w:spacing w:val="0"/>
                <w:w w:val="100"/>
                <w:position w:val="0"/>
                <w:sz w:val="20"/>
                <w:szCs w:val="20"/>
                <w:shd w:val="clear" w:color="auto" w:fill="auto"/>
                <w:lang w:val="ru-RU" w:eastAsia="ru-RU" w:bidi="ru-RU"/>
              </w:rPr>
              <w:t>Свекловицы .</w:t>
            </w:r>
          </w:p>
        </w:tc>
        <w:tc>
          <w:tcPr>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rPr>
                <w:sz w:val="20"/>
                <w:szCs w:val="20"/>
              </w:rPr>
            </w:pPr>
            <w:r>
              <w:rPr>
                <w:b/>
                <w:bCs/>
                <w:spacing w:val="0"/>
                <w:w w:val="100"/>
                <w:position w:val="0"/>
                <w:sz w:val="20"/>
                <w:szCs w:val="20"/>
                <w:shd w:val="clear" w:color="auto" w:fill="auto"/>
                <w:lang w:val="ru-RU" w:eastAsia="ru-RU" w:bidi="ru-RU"/>
              </w:rPr>
              <w:t>. . 12 »</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680" w:right="0" w:firstLine="20"/>
              <w:jc w:val="left"/>
              <w:rPr>
                <w:sz w:val="20"/>
                <w:szCs w:val="20"/>
              </w:rPr>
            </w:pPr>
            <w:r>
              <w:rPr>
                <w:b/>
                <w:bCs/>
                <w:spacing w:val="0"/>
                <w:w w:val="100"/>
                <w:position w:val="0"/>
                <w:sz w:val="20"/>
                <w:szCs w:val="20"/>
                <w:shd w:val="clear" w:color="auto" w:fill="auto"/>
                <w:lang w:val="ru-RU" w:eastAsia="ru-RU" w:bidi="ru-RU"/>
              </w:rPr>
              <w:t>21</w:t>
            </w:r>
          </w:p>
        </w:tc>
      </w:tr>
      <w:tr>
        <w:trPr>
          <w:trHeight w:val="245" w:hRule="exact"/>
        </w:trPr>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b/>
                <w:bCs/>
                <w:spacing w:val="0"/>
                <w:w w:val="100"/>
                <w:position w:val="0"/>
                <w:sz w:val="20"/>
                <w:szCs w:val="20"/>
                <w:shd w:val="clear" w:color="auto" w:fill="auto"/>
                <w:lang w:val="ru-RU" w:eastAsia="ru-RU" w:bidi="ru-RU"/>
              </w:rPr>
              <w:t>Моркови</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500" w:firstLine="0"/>
              <w:jc w:val="right"/>
              <w:rPr>
                <w:sz w:val="20"/>
                <w:szCs w:val="20"/>
              </w:rPr>
            </w:pPr>
            <w:r>
              <w:rPr>
                <w:b/>
                <w:bCs/>
                <w:spacing w:val="0"/>
                <w:w w:val="100"/>
                <w:position w:val="0"/>
                <w:sz w:val="20"/>
                <w:szCs w:val="20"/>
                <w:shd w:val="clear" w:color="auto" w:fill="auto"/>
                <w:lang w:val="ru-RU" w:eastAsia="ru-RU" w:bidi="ru-RU"/>
              </w:rPr>
              <w:t>13 »</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680" w:right="0" w:firstLine="20"/>
              <w:jc w:val="left"/>
              <w:rPr>
                <w:sz w:val="20"/>
                <w:szCs w:val="20"/>
              </w:rPr>
            </w:pPr>
            <w:r>
              <w:rPr>
                <w:b/>
                <w:bCs/>
                <w:spacing w:val="0"/>
                <w:w w:val="100"/>
                <w:position w:val="0"/>
                <w:sz w:val="20"/>
                <w:szCs w:val="20"/>
                <w:shd w:val="clear" w:color="auto" w:fill="auto"/>
                <w:lang w:val="ru-RU" w:eastAsia="ru-RU" w:bidi="ru-RU"/>
              </w:rPr>
              <w:t>22%</w:t>
            </w:r>
          </w:p>
        </w:tc>
      </w:tr>
      <w:tr>
        <w:trPr>
          <w:trHeight w:val="230" w:hRule="exact"/>
        </w:trPr>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0"/>
                <w:szCs w:val="20"/>
              </w:rPr>
            </w:pPr>
            <w:r>
              <w:rPr>
                <w:b/>
                <w:bCs/>
                <w:spacing w:val="0"/>
                <w:w w:val="100"/>
                <w:position w:val="0"/>
                <w:sz w:val="20"/>
                <w:szCs w:val="20"/>
                <w:shd w:val="clear" w:color="auto" w:fill="auto"/>
                <w:lang w:val="ru-RU" w:eastAsia="ru-RU" w:bidi="ru-RU"/>
              </w:rPr>
              <w:t>Брюквы.</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rPr>
                <w:sz w:val="20"/>
                <w:szCs w:val="20"/>
              </w:rPr>
            </w:pPr>
            <w:r>
              <w:rPr>
                <w:b/>
                <w:bCs/>
                <w:spacing w:val="0"/>
                <w:w w:val="100"/>
                <w:position w:val="0"/>
                <w:sz w:val="20"/>
                <w:szCs w:val="20"/>
                <w:shd w:val="clear" w:color="auto" w:fill="auto"/>
                <w:lang w:val="ru-RU" w:eastAsia="ru-RU" w:bidi="ru-RU"/>
              </w:rPr>
              <w:t>. . 22 »</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20" w:firstLine="0"/>
              <w:jc w:val="center"/>
              <w:rPr>
                <w:sz w:val="20"/>
                <w:szCs w:val="20"/>
              </w:rPr>
            </w:pPr>
            <w:r>
              <w:rPr>
                <w:b/>
                <w:bCs/>
                <w:spacing w:val="0"/>
                <w:w w:val="100"/>
                <w:position w:val="0"/>
                <w:sz w:val="20"/>
                <w:szCs w:val="20"/>
                <w:shd w:val="clear" w:color="auto" w:fill="auto"/>
                <w:lang w:val="ru-RU" w:eastAsia="ru-RU" w:bidi="ru-RU"/>
              </w:rPr>
              <w:t>38%</w:t>
            </w:r>
          </w:p>
        </w:tc>
      </w:tr>
      <w:tr>
        <w:trPr>
          <w:trHeight w:val="264" w:hRule="exact"/>
        </w:trPr>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0"/>
                <w:szCs w:val="20"/>
              </w:rPr>
            </w:pPr>
            <w:r>
              <w:rPr>
                <w:b/>
                <w:bCs/>
                <w:spacing w:val="0"/>
                <w:w w:val="100"/>
                <w:position w:val="0"/>
                <w:sz w:val="20"/>
                <w:szCs w:val="20"/>
                <w:shd w:val="clear" w:color="auto" w:fill="auto"/>
                <w:lang w:val="ru-RU" w:eastAsia="ru-RU" w:bidi="ru-RU"/>
              </w:rPr>
              <w:t>Рѣпы</w:t>
            </w:r>
          </w:p>
        </w:tc>
        <w:tc>
          <w:tcPr>
            <w:tcBorders/>
            <w:shd w:val="clear" w:color="auto" w:fill="FFFFFF"/>
            <w:vAlign w:val="center"/>
          </w:tcPr>
          <w:p>
            <w:pPr>
              <w:pStyle w:val="Style25"/>
              <w:keepNext w:val="0"/>
              <w:keepLines w:val="0"/>
              <w:widowControl w:val="0"/>
              <w:shd w:val="clear" w:color="auto" w:fill="auto"/>
              <w:bidi w:val="0"/>
              <w:spacing w:before="0" w:after="0" w:line="240" w:lineRule="auto"/>
              <w:ind w:left="0" w:right="500" w:firstLine="0"/>
              <w:jc w:val="right"/>
              <w:rPr>
                <w:sz w:val="20"/>
                <w:szCs w:val="20"/>
              </w:rPr>
            </w:pPr>
            <w:r>
              <w:rPr>
                <w:b/>
                <w:bCs/>
                <w:spacing w:val="0"/>
                <w:w w:val="100"/>
                <w:position w:val="0"/>
                <w:sz w:val="20"/>
                <w:szCs w:val="20"/>
                <w:shd w:val="clear" w:color="auto" w:fill="auto"/>
                <w:lang w:val="ru-RU" w:eastAsia="ru-RU" w:bidi="ru-RU"/>
              </w:rPr>
              <w:t>10 »</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680" w:right="0" w:firstLine="20"/>
              <w:jc w:val="left"/>
              <w:rPr>
                <w:sz w:val="20"/>
                <w:szCs w:val="20"/>
              </w:rPr>
            </w:pPr>
            <w:r>
              <w:rPr>
                <w:b/>
                <w:bCs/>
                <w:spacing w:val="0"/>
                <w:w w:val="100"/>
                <w:position w:val="0"/>
                <w:sz w:val="20"/>
                <w:szCs w:val="20"/>
                <w:shd w:val="clear" w:color="auto" w:fill="auto"/>
                <w:lang w:val="ru-RU" w:eastAsia="ru-RU" w:bidi="ru-RU"/>
              </w:rPr>
              <w:t>17%</w:t>
            </w:r>
          </w:p>
        </w:tc>
      </w:tr>
    </w:tbl>
    <w:p>
      <w:pPr>
        <w:pStyle w:val="Style246"/>
        <w:keepNext w:val="0"/>
        <w:keepLines w:val="0"/>
        <w:widowControl w:val="0"/>
        <w:shd w:val="clear" w:color="auto" w:fill="auto"/>
        <w:tabs>
          <w:tab w:pos="3989" w:val="left"/>
        </w:tabs>
        <w:bidi w:val="0"/>
        <w:spacing w:before="0" w:after="0" w:line="240" w:lineRule="auto"/>
        <w:ind w:left="0" w:right="0" w:firstLine="0"/>
      </w:pPr>
      <w:r>
        <w:rPr>
          <w:spacing w:val="0"/>
          <w:w w:val="100"/>
          <w:position w:val="0"/>
          <w:shd w:val="clear" w:color="auto" w:fill="auto"/>
          <w:lang w:val="ru-RU" w:eastAsia="ru-RU" w:bidi="ru-RU"/>
        </w:rPr>
        <w:t>Подстилочной соломы 100 »</w:t>
        <w:tab/>
        <w:t>100</w:t>
      </w:r>
    </w:p>
    <w:p>
      <w:pPr>
        <w:widowControl w:val="0"/>
        <w:spacing w:after="26" w:line="14" w:lineRule="exact"/>
      </w:pPr>
    </w:p>
    <w:p>
      <w:pPr>
        <w:pStyle w:val="Style75"/>
        <w:keepNext w:val="0"/>
        <w:keepLines w:val="0"/>
        <w:widowControl w:val="0"/>
        <w:shd w:val="clear" w:color="auto" w:fill="auto"/>
        <w:bidi w:val="0"/>
        <w:spacing w:before="0" w:after="0" w:line="240" w:lineRule="auto"/>
        <w:ind w:left="440" w:right="0" w:firstLine="220"/>
        <w:rPr>
          <w:sz w:val="20"/>
          <w:szCs w:val="20"/>
        </w:rPr>
      </w:pPr>
      <w:r>
        <w:rPr>
          <w:b/>
          <w:bCs/>
          <w:spacing w:val="0"/>
          <w:w w:val="100"/>
          <w:position w:val="0"/>
          <w:sz w:val="20"/>
          <w:szCs w:val="20"/>
          <w:shd w:val="clear" w:color="auto" w:fill="auto"/>
          <w:lang w:val="ru-RU" w:eastAsia="ru-RU" w:bidi="ru-RU"/>
        </w:rPr>
        <w:t>Стало-быть Шверцъ допускаетъ, что количество навоза въ 1% раза бываетъ болѣе вѣса сухаго корма. Только подстилка даетъ навоза вдвое болѣе, потому-что изъ нея ничего не усвоивается жи</w:t>
        <w:softHyphen/>
        <w:t>вотнымъ, и что опа всасываетъ болѣе жидкостей, нежели кормъ.</w:t>
      </w:r>
    </w:p>
    <w:p>
      <w:pPr>
        <w:pStyle w:val="Style75"/>
        <w:keepNext w:val="0"/>
        <w:keepLines w:val="0"/>
        <w:widowControl w:val="0"/>
        <w:shd w:val="clear" w:color="auto" w:fill="auto"/>
        <w:bidi w:val="0"/>
        <w:spacing w:before="0" w:after="0" w:line="240" w:lineRule="auto"/>
        <w:ind w:left="440" w:right="0" w:firstLine="220"/>
        <w:rPr>
          <w:sz w:val="20"/>
          <w:szCs w:val="20"/>
        </w:rPr>
      </w:pPr>
      <w:r>
        <w:rPr>
          <w:b/>
          <w:bCs/>
          <w:spacing w:val="0"/>
          <w:w w:val="100"/>
          <w:position w:val="0"/>
          <w:sz w:val="20"/>
          <w:szCs w:val="20"/>
          <w:shd w:val="clear" w:color="auto" w:fill="auto"/>
          <w:lang w:val="ru-RU" w:eastAsia="ru-RU" w:bidi="ru-RU"/>
        </w:rPr>
        <w:t>Далѣе Шверцъ, па основаніи практическихъ своихъ наблюде</w:t>
        <w:softHyphen/>
        <w:t>ніи, составилъ слѣдующую таблицу, относительно пропорціи на</w:t>
        <w:softHyphen/>
        <w:t>воза, доставляемаго сырымъ и сухимъ кормомъ, съ одиоіі деся</w:t>
        <w:softHyphen/>
        <w:t>тины земли:</w:t>
      </w:r>
    </w:p>
    <w:p>
      <w:pPr>
        <w:pStyle w:val="Style70"/>
        <w:keepNext w:val="0"/>
        <w:keepLines w:val="0"/>
        <w:widowControl w:val="0"/>
        <w:shd w:val="clear" w:color="auto" w:fill="auto"/>
        <w:tabs>
          <w:tab w:pos="4998" w:val="left"/>
        </w:tabs>
        <w:bidi w:val="0"/>
        <w:spacing w:before="0" w:after="0" w:line="252" w:lineRule="auto"/>
        <w:ind w:left="2760" w:right="0" w:firstLine="0"/>
        <w:jc w:val="both"/>
        <w:rPr>
          <w:sz w:val="19"/>
          <w:szCs w:val="19"/>
        </w:rPr>
      </w:pPr>
      <w:r>
        <w:rPr>
          <w:b w:val="0"/>
          <w:bCs w:val="0"/>
          <w:spacing w:val="0"/>
          <w:w w:val="100"/>
          <w:position w:val="0"/>
          <w:sz w:val="19"/>
          <w:szCs w:val="19"/>
          <w:shd w:val="clear" w:color="auto" w:fill="auto"/>
          <w:lang w:val="ru-RU" w:eastAsia="ru-RU" w:bidi="ru-RU"/>
        </w:rPr>
        <w:t>Вѣсъ произведеніи и</w:t>
        <w:tab/>
        <w:t>Количество получаемаго</w:t>
      </w:r>
    </w:p>
    <w:p>
      <w:pPr>
        <w:pStyle w:val="Style70"/>
        <w:keepNext w:val="0"/>
        <w:keepLines w:val="0"/>
        <w:widowControl w:val="0"/>
        <w:shd w:val="clear" w:color="auto" w:fill="auto"/>
        <w:tabs>
          <w:tab w:pos="4998" w:val="left"/>
        </w:tabs>
        <w:bidi w:val="0"/>
        <w:spacing w:before="0" w:after="0" w:line="204" w:lineRule="auto"/>
        <w:ind w:left="3300" w:right="0" w:firstLine="0"/>
        <w:jc w:val="both"/>
        <w:rPr>
          <w:sz w:val="19"/>
          <w:szCs w:val="19"/>
        </w:rPr>
      </w:pPr>
      <w:r>
        <w:rPr>
          <w:b w:val="0"/>
          <w:bCs w:val="0"/>
          <w:spacing w:val="0"/>
          <w:w w:val="100"/>
          <w:position w:val="0"/>
          <w:sz w:val="19"/>
          <w:szCs w:val="19"/>
          <w:shd w:val="clear" w:color="auto" w:fill="auto"/>
          <w:lang w:val="ru-RU" w:eastAsia="ru-RU" w:bidi="ru-RU"/>
        </w:rPr>
        <w:t>соломы.</w:t>
        <w:tab/>
        <w:t>навоза, заключающаго</w:t>
      </w:r>
    </w:p>
    <w:p>
      <w:pPr>
        <w:pStyle w:val="Style70"/>
        <w:keepNext w:val="0"/>
        <w:keepLines w:val="0"/>
        <w:widowControl w:val="0"/>
        <w:shd w:val="clear" w:color="auto" w:fill="auto"/>
        <w:bidi w:val="0"/>
        <w:spacing w:before="0" w:after="0" w:line="204" w:lineRule="auto"/>
        <w:ind w:left="0" w:right="0" w:firstLine="0"/>
        <w:jc w:val="right"/>
        <w:rPr>
          <w:sz w:val="19"/>
          <w:szCs w:val="19"/>
        </w:rPr>
      </w:pPr>
      <w:r>
        <w:rPr>
          <w:b w:val="0"/>
          <w:bCs w:val="0"/>
          <w:spacing w:val="0"/>
          <w:w w:val="100"/>
          <w:position w:val="0"/>
          <w:sz w:val="19"/>
          <w:szCs w:val="19"/>
          <w:shd w:val="clear" w:color="auto" w:fill="auto"/>
          <w:lang w:val="ru-RU" w:eastAsia="ru-RU" w:bidi="ru-RU"/>
        </w:rPr>
        <w:t>въ себѣ 75 па 100 частей</w:t>
      </w:r>
    </w:p>
    <mc:AlternateContent>
      <mc:Choice Requires="wps">
        <w:drawing>
          <wp:anchor distT="0" distB="1039495" distL="114300" distR="754380" simplePos="0" relativeHeight="125829399" behindDoc="0" locked="0" layoutInCell="1" allowOverlap="1">
            <wp:simplePos x="0" y="0"/>
            <wp:positionH relativeFrom="page">
              <wp:posOffset>474345</wp:posOffset>
            </wp:positionH>
            <wp:positionV relativeFrom="paragraph">
              <wp:posOffset>8890</wp:posOffset>
            </wp:positionV>
            <wp:extent cx="3663950" cy="2974975"/>
            <wp:wrapTopAndBottom/>
            <wp:docPr id="591" name="Shape 591"/>
            <a:graphic xmlns:a="http://schemas.openxmlformats.org/drawingml/2006/main">
              <a:graphicData uri="http://schemas.microsoft.com/office/word/2010/wordprocessingShape">
                <wps:wsp>
                  <wps:cNvSpPr txBox="1"/>
                  <wps:spPr>
                    <a:xfrm>
                      <a:ext cx="3663950" cy="2974975"/>
                    </a:xfrm>
                    <a:prstGeom prst="rect"/>
                    <a:noFill/>
                  </wps:spPr>
                  <wps:txbx>
                    <w:txbxContent>
                      <w:tbl>
                        <w:tblPr>
                          <w:tblOverlap w:val="never"/>
                          <w:jc w:val="left"/>
                          <w:tblLayout w:type="fixed"/>
                        </w:tblPr>
                        <w:tblGrid>
                          <w:gridCol w:w="2040"/>
                          <w:gridCol w:w="1349"/>
                          <w:gridCol w:w="1354"/>
                          <w:gridCol w:w="1027"/>
                        </w:tblGrid>
                        <w:tr>
                          <w:trPr>
                            <w:tblHeader/>
                            <w:trHeight w:val="542"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19"/>
                                  <w:szCs w:val="19"/>
                                </w:rPr>
                              </w:pPr>
                              <w:r>
                                <w:rPr>
                                  <w:spacing w:val="0"/>
                                  <w:w w:val="100"/>
                                  <w:position w:val="0"/>
                                  <w:sz w:val="19"/>
                                  <w:szCs w:val="19"/>
                                  <w:shd w:val="clear" w:color="auto" w:fill="auto"/>
                                  <w:lang w:val="ru-RU" w:eastAsia="ru-RU" w:bidi="ru-RU"/>
                                </w:rPr>
                                <w:t>Сырыхъ.</w:t>
                              </w:r>
                            </w:p>
                            <w:p>
                              <w:pPr>
                                <w:pStyle w:val="Style25"/>
                                <w:keepNext w:val="0"/>
                                <w:keepLines w:val="0"/>
                                <w:widowControl w:val="0"/>
                                <w:shd w:val="clear" w:color="auto" w:fill="auto"/>
                                <w:bidi w:val="0"/>
                                <w:spacing w:before="0" w:after="0" w:line="216" w:lineRule="auto"/>
                                <w:ind w:left="0" w:right="240" w:firstLine="0"/>
                                <w:jc w:val="center"/>
                                <w:rPr>
                                  <w:sz w:val="19"/>
                                  <w:szCs w:val="19"/>
                                </w:rPr>
                              </w:pPr>
                              <w:r>
                                <w:rPr>
                                  <w:spacing w:val="0"/>
                                  <w:w w:val="100"/>
                                  <w:position w:val="0"/>
                                  <w:sz w:val="19"/>
                                  <w:szCs w:val="19"/>
                                  <w:shd w:val="clear" w:color="auto" w:fill="auto"/>
                                  <w:lang w:val="ru-RU" w:eastAsia="ru-RU" w:bidi="ru-RU"/>
                                </w:rPr>
                                <w:t>Пуд.</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140" w:right="0" w:firstLine="0"/>
                                <w:jc w:val="left"/>
                                <w:rPr>
                                  <w:sz w:val="19"/>
                                  <w:szCs w:val="19"/>
                                </w:rPr>
                              </w:pPr>
                              <w:r>
                                <w:rPr>
                                  <w:spacing w:val="0"/>
                                  <w:w w:val="100"/>
                                  <w:position w:val="0"/>
                                  <w:sz w:val="19"/>
                                  <w:szCs w:val="19"/>
                                  <w:shd w:val="clear" w:color="auto" w:fill="auto"/>
                                  <w:lang w:val="ru-RU" w:eastAsia="ru-RU" w:bidi="ru-RU"/>
                                </w:rPr>
                                <w:t>Сухихъ.</w:t>
                              </w:r>
                            </w:p>
                            <w:p>
                              <w:pPr>
                                <w:pStyle w:val="Style25"/>
                                <w:keepNext w:val="0"/>
                                <w:keepLines w:val="0"/>
                                <w:widowControl w:val="0"/>
                                <w:shd w:val="clear" w:color="auto" w:fill="auto"/>
                                <w:bidi w:val="0"/>
                                <w:spacing w:before="0" w:after="0" w:line="209" w:lineRule="auto"/>
                                <w:ind w:left="280" w:right="0" w:firstLine="20"/>
                                <w:jc w:val="left"/>
                                <w:rPr>
                                  <w:sz w:val="19"/>
                                  <w:szCs w:val="19"/>
                                </w:rPr>
                              </w:pPr>
                              <w:r>
                                <w:rPr>
                                  <w:spacing w:val="0"/>
                                  <w:w w:val="100"/>
                                  <w:position w:val="0"/>
                                  <w:sz w:val="19"/>
                                  <w:szCs w:val="19"/>
                                  <w:shd w:val="clear" w:color="auto" w:fill="auto"/>
                                  <w:lang w:val="ru-RU" w:eastAsia="ru-RU" w:bidi="ru-RU"/>
                                </w:rPr>
                                <w:t>Пуд.</w:t>
                              </w:r>
                            </w:p>
                          </w:tc>
                          <w:tc>
                            <w:tcPr>
                              <w:tcBorders/>
                              <w:shd w:val="clear" w:color="auto" w:fill="FFFFFF"/>
                              <w:vAlign w:val="bottom"/>
                            </w:tcPr>
                            <w:p>
                              <w:pPr>
                                <w:pStyle w:val="Style25"/>
                                <w:keepNext w:val="0"/>
                                <w:keepLines w:val="0"/>
                                <w:widowControl w:val="0"/>
                                <w:shd w:val="clear" w:color="auto" w:fill="auto"/>
                                <w:bidi w:val="0"/>
                                <w:spacing w:before="0" w:after="140" w:line="240" w:lineRule="auto"/>
                                <w:ind w:left="0" w:right="0" w:firstLine="0"/>
                                <w:jc w:val="right"/>
                                <w:rPr>
                                  <w:sz w:val="19"/>
                                  <w:szCs w:val="19"/>
                                </w:rPr>
                              </w:pPr>
                              <w:r>
                                <w:rPr>
                                  <w:spacing w:val="0"/>
                                  <w:w w:val="100"/>
                                  <w:position w:val="0"/>
                                  <w:sz w:val="19"/>
                                  <w:szCs w:val="19"/>
                                  <w:shd w:val="clear" w:color="auto" w:fill="auto"/>
                                  <w:lang w:val="ru-RU" w:eastAsia="ru-RU" w:bidi="ru-RU"/>
                                </w:rPr>
                                <w:t>ВОДЫ</w:t>
                              </w:r>
                            </w:p>
                            <w:p>
                              <w:pPr>
                                <w:pStyle w:val="Style25"/>
                                <w:keepNext w:val="0"/>
                                <w:keepLines w:val="0"/>
                                <w:widowControl w:val="0"/>
                                <w:shd w:val="clear" w:color="auto" w:fill="auto"/>
                                <w:bidi w:val="0"/>
                                <w:spacing w:before="0" w:after="0" w:line="240" w:lineRule="auto"/>
                                <w:ind w:left="480" w:right="0" w:firstLine="20"/>
                                <w:jc w:val="left"/>
                                <w:rPr>
                                  <w:sz w:val="19"/>
                                  <w:szCs w:val="19"/>
                                </w:rPr>
                              </w:pPr>
                              <w:r>
                                <w:rPr>
                                  <w:spacing w:val="0"/>
                                  <w:w w:val="100"/>
                                  <w:position w:val="0"/>
                                  <w:sz w:val="19"/>
                                  <w:szCs w:val="19"/>
                                  <w:shd w:val="clear" w:color="auto" w:fill="auto"/>
                                  <w:lang w:val="ru-RU" w:eastAsia="ru-RU" w:bidi="ru-RU"/>
                                </w:rPr>
                                <w:t>Пуд.</w:t>
                              </w:r>
                            </w:p>
                          </w:tc>
                        </w:tr>
                        <w:tr>
                          <w:trPr>
                            <w:trHeight w:val="206" w:hRule="exact"/>
                          </w:trPr>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rPr>
                                  <w:sz w:val="20"/>
                                  <w:szCs w:val="20"/>
                                </w:rPr>
                              </w:pPr>
                              <w:r>
                                <w:rPr>
                                  <w:b/>
                                  <w:bCs/>
                                  <w:spacing w:val="0"/>
                                  <w:w w:val="100"/>
                                  <w:position w:val="0"/>
                                  <w:sz w:val="20"/>
                                  <w:szCs w:val="20"/>
                                  <w:shd w:val="clear" w:color="auto" w:fill="auto"/>
                                  <w:lang w:val="ru-RU" w:eastAsia="ru-RU" w:bidi="ru-RU"/>
                                </w:rPr>
                                <w:t>Брюква ....</w:t>
                              </w:r>
                            </w:p>
                          </w:tc>
                          <w:tc>
                            <w:tcPr>
                              <w:tcBorders/>
                              <w:shd w:val="clear" w:color="auto" w:fill="FFFFFF"/>
                              <w:vAlign w:val="top"/>
                            </w:tcPr>
                            <w:p>
                              <w:pPr>
                                <w:pStyle w:val="Style25"/>
                                <w:keepNext w:val="0"/>
                                <w:keepLines w:val="0"/>
                                <w:widowControl w:val="0"/>
                                <w:shd w:val="clear" w:color="auto" w:fill="auto"/>
                                <w:tabs>
                                  <w:tab w:pos="293" w:val="left"/>
                                </w:tabs>
                                <w:bidi w:val="0"/>
                                <w:spacing w:before="0" w:after="0" w:line="240" w:lineRule="auto"/>
                                <w:ind w:left="0" w:right="0" w:firstLine="0"/>
                                <w:rPr>
                                  <w:sz w:val="20"/>
                                  <w:szCs w:val="20"/>
                                </w:rPr>
                              </w:pPr>
                              <w:r>
                                <w:rPr>
                                  <w:b/>
                                  <w:bCs/>
                                  <w:spacing w:val="0"/>
                                  <w:w w:val="100"/>
                                  <w:position w:val="0"/>
                                  <w:sz w:val="20"/>
                                  <w:szCs w:val="20"/>
                                  <w:shd w:val="clear" w:color="auto" w:fill="auto"/>
                                  <w:lang w:val="ru-RU" w:eastAsia="ru-RU" w:bidi="ru-RU"/>
                                </w:rPr>
                                <w:t>.</w:t>
                                <w:tab/>
                                <w:t>. 2,407</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280" w:right="0" w:firstLine="20"/>
                                <w:jc w:val="left"/>
                                <w:rPr>
                                  <w:sz w:val="20"/>
                                  <w:szCs w:val="20"/>
                                </w:rPr>
                              </w:pPr>
                              <w:r>
                                <w:rPr>
                                  <w:b/>
                                  <w:bCs/>
                                  <w:spacing w:val="0"/>
                                  <w:w w:val="100"/>
                                  <w:position w:val="0"/>
                                  <w:sz w:val="20"/>
                                  <w:szCs w:val="20"/>
                                  <w:shd w:val="clear" w:color="auto" w:fill="auto"/>
                                  <w:lang w:val="ru-RU" w:eastAsia="ru-RU" w:bidi="ru-RU"/>
                                </w:rPr>
                                <w:t>530</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140" w:firstLine="0"/>
                                <w:jc w:val="right"/>
                                <w:rPr>
                                  <w:sz w:val="20"/>
                                  <w:szCs w:val="20"/>
                                </w:rPr>
                              </w:pPr>
                              <w:r>
                                <w:rPr>
                                  <w:b/>
                                  <w:bCs/>
                                  <w:spacing w:val="0"/>
                                  <w:w w:val="100"/>
                                  <w:position w:val="0"/>
                                  <w:sz w:val="20"/>
                                  <w:szCs w:val="20"/>
                                  <w:shd w:val="clear" w:color="auto" w:fill="auto"/>
                                  <w:lang w:val="ru-RU" w:eastAsia="ru-RU" w:bidi="ru-RU"/>
                                </w:rPr>
                                <w:t>923</w:t>
                              </w:r>
                            </w:p>
                          </w:tc>
                        </w:tr>
                        <w:tr>
                          <w:trPr>
                            <w:trHeight w:val="235" w:hRule="exact"/>
                          </w:trPr>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rPr>
                                  <w:sz w:val="20"/>
                                  <w:szCs w:val="20"/>
                                </w:rPr>
                              </w:pPr>
                              <w:r>
                                <w:rPr>
                                  <w:b/>
                                  <w:bCs/>
                                  <w:spacing w:val="0"/>
                                  <w:w w:val="100"/>
                                  <w:position w:val="0"/>
                                  <w:sz w:val="20"/>
                                  <w:szCs w:val="20"/>
                                  <w:shd w:val="clear" w:color="auto" w:fill="auto"/>
                                  <w:lang w:val="ru-RU" w:eastAsia="ru-RU" w:bidi="ru-RU"/>
                                </w:rPr>
                                <w:t>КаргоФель .</w:t>
                              </w:r>
                            </w:p>
                          </w:tc>
                          <w:tc>
                            <w:tcPr>
                              <w:tcBorders/>
                              <w:shd w:val="clear" w:color="auto" w:fill="FFFFFF"/>
                              <w:vAlign w:val="bottom"/>
                            </w:tcPr>
                            <w:p>
                              <w:pPr>
                                <w:pStyle w:val="Style25"/>
                                <w:keepNext w:val="0"/>
                                <w:keepLines w:val="0"/>
                                <w:widowControl w:val="0"/>
                                <w:shd w:val="clear" w:color="auto" w:fill="auto"/>
                                <w:tabs>
                                  <w:tab w:pos="302" w:val="left"/>
                                </w:tabs>
                                <w:bidi w:val="0"/>
                                <w:spacing w:before="0" w:after="0" w:line="240" w:lineRule="auto"/>
                                <w:ind w:left="0" w:right="0" w:firstLine="0"/>
                                <w:rPr>
                                  <w:sz w:val="20"/>
                                  <w:szCs w:val="20"/>
                                </w:rPr>
                              </w:pPr>
                              <w:r>
                                <w:rPr>
                                  <w:b/>
                                  <w:bCs/>
                                  <w:spacing w:val="0"/>
                                  <w:w w:val="100"/>
                                  <w:position w:val="0"/>
                                  <w:sz w:val="20"/>
                                  <w:szCs w:val="20"/>
                                  <w:shd w:val="clear" w:color="auto" w:fill="auto"/>
                                  <w:lang w:val="ru-RU" w:eastAsia="ru-RU" w:bidi="ru-RU"/>
                                </w:rPr>
                                <w:t>.</w:t>
                                <w:tab/>
                                <w:t>. 1,857</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280" w:right="0" w:firstLine="20"/>
                                <w:jc w:val="left"/>
                                <w:rPr>
                                  <w:sz w:val="20"/>
                                  <w:szCs w:val="20"/>
                                </w:rPr>
                              </w:pPr>
                              <w:r>
                                <w:rPr>
                                  <w:b/>
                                  <w:bCs/>
                                  <w:spacing w:val="0"/>
                                  <w:w w:val="100"/>
                                  <w:position w:val="0"/>
                                  <w:sz w:val="20"/>
                                  <w:szCs w:val="20"/>
                                  <w:shd w:val="clear" w:color="auto" w:fill="auto"/>
                                  <w:lang w:val="ru-RU" w:eastAsia="ru-RU" w:bidi="ru-RU"/>
                                </w:rPr>
                                <w:t>520</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140" w:firstLine="0"/>
                                <w:jc w:val="right"/>
                                <w:rPr>
                                  <w:sz w:val="20"/>
                                  <w:szCs w:val="20"/>
                                </w:rPr>
                              </w:pPr>
                              <w:r>
                                <w:rPr>
                                  <w:b/>
                                  <w:bCs/>
                                  <w:spacing w:val="0"/>
                                  <w:w w:val="100"/>
                                  <w:position w:val="0"/>
                                  <w:sz w:val="20"/>
                                  <w:szCs w:val="20"/>
                                  <w:shd w:val="clear" w:color="auto" w:fill="auto"/>
                                  <w:lang w:val="ru-RU" w:eastAsia="ru-RU" w:bidi="ru-RU"/>
                                </w:rPr>
                                <w:t>910</w:t>
                              </w:r>
                            </w:p>
                          </w:tc>
                        </w:tr>
                        <w:tr>
                          <w:trPr>
                            <w:trHeight w:val="226" w:hRule="exact"/>
                          </w:trPr>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rPr>
                                  <w:sz w:val="20"/>
                                  <w:szCs w:val="20"/>
                                </w:rPr>
                              </w:pPr>
                              <w:r>
                                <w:rPr>
                                  <w:b/>
                                  <w:bCs/>
                                  <w:spacing w:val="0"/>
                                  <w:w w:val="100"/>
                                  <w:position w:val="0"/>
                                  <w:sz w:val="20"/>
                                  <w:szCs w:val="20"/>
                                  <w:shd w:val="clear" w:color="auto" w:fill="auto"/>
                                  <w:lang w:val="ru-RU" w:eastAsia="ru-RU" w:bidi="ru-RU"/>
                                </w:rPr>
                                <w:t>Луцерна ....</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rPr>
                                  <w:sz w:val="20"/>
                                  <w:szCs w:val="20"/>
                                </w:rPr>
                              </w:pPr>
                              <w:r>
                                <w:rPr>
                                  <w:b/>
                                  <w:bCs/>
                                  <w:spacing w:val="0"/>
                                  <w:w w:val="100"/>
                                  <w:position w:val="0"/>
                                  <w:sz w:val="20"/>
                                  <w:szCs w:val="20"/>
                                  <w:shd w:val="clear" w:color="auto" w:fill="auto"/>
                                  <w:lang w:val="ru-RU" w:eastAsia="ru-RU" w:bidi="ru-RU"/>
                                </w:rPr>
                                <w:t>. . 1,801</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280" w:right="0" w:firstLine="20"/>
                                <w:jc w:val="left"/>
                                <w:rPr>
                                  <w:sz w:val="20"/>
                                  <w:szCs w:val="20"/>
                                </w:rPr>
                              </w:pPr>
                              <w:r>
                                <w:rPr>
                                  <w:b/>
                                  <w:bCs/>
                                  <w:spacing w:val="0"/>
                                  <w:w w:val="100"/>
                                  <w:position w:val="0"/>
                                  <w:sz w:val="20"/>
                                  <w:szCs w:val="20"/>
                                  <w:shd w:val="clear" w:color="auto" w:fill="auto"/>
                                  <w:lang w:val="ru-RU" w:eastAsia="ru-RU" w:bidi="ru-RU"/>
                                </w:rPr>
                                <w:t>379</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140" w:firstLine="0"/>
                                <w:jc w:val="right"/>
                                <w:rPr>
                                  <w:sz w:val="20"/>
                                  <w:szCs w:val="20"/>
                                </w:rPr>
                              </w:pPr>
                              <w:r>
                                <w:rPr>
                                  <w:b/>
                                  <w:bCs/>
                                  <w:spacing w:val="0"/>
                                  <w:w w:val="100"/>
                                  <w:position w:val="0"/>
                                  <w:sz w:val="20"/>
                                  <w:szCs w:val="20"/>
                                  <w:shd w:val="clear" w:color="auto" w:fill="auto"/>
                                  <w:lang w:val="ru-RU" w:eastAsia="ru-RU" w:bidi="ru-RU"/>
                                </w:rPr>
                                <w:t>625</w:t>
                              </w:r>
                            </w:p>
                          </w:tc>
                        </w:tr>
                        <w:tr>
                          <w:trPr>
                            <w:trHeight w:val="226" w:hRule="exact"/>
                          </w:trPr>
                          <w:tc>
                            <w:tcPr>
                              <w:tcBorders/>
                              <w:shd w:val="clear" w:color="auto" w:fill="FFFFFF"/>
                              <w:vAlign w:val="top"/>
                            </w:tcPr>
                            <w:p>
                              <w:pPr>
                                <w:pStyle w:val="Style25"/>
                                <w:keepNext w:val="0"/>
                                <w:keepLines w:val="0"/>
                                <w:widowControl w:val="0"/>
                                <w:shd w:val="clear" w:color="auto" w:fill="auto"/>
                                <w:tabs>
                                  <w:tab w:leader="dot" w:pos="1853" w:val="left"/>
                                </w:tabs>
                                <w:bidi w:val="0"/>
                                <w:spacing w:before="0" w:after="0" w:line="240" w:lineRule="auto"/>
                                <w:ind w:left="0" w:right="0" w:firstLine="0"/>
                                <w:rPr>
                                  <w:sz w:val="20"/>
                                  <w:szCs w:val="20"/>
                                </w:rPr>
                              </w:pPr>
                              <w:r>
                                <w:rPr>
                                  <w:b/>
                                  <w:bCs/>
                                  <w:spacing w:val="0"/>
                                  <w:w w:val="100"/>
                                  <w:position w:val="0"/>
                                  <w:sz w:val="20"/>
                                  <w:szCs w:val="20"/>
                                  <w:shd w:val="clear" w:color="auto" w:fill="auto"/>
                                  <w:lang w:val="ru-RU" w:eastAsia="ru-RU" w:bidi="ru-RU"/>
                                </w:rPr>
                                <w:t>Рѣпа</w:t>
                                <w:tab/>
                              </w:r>
                            </w:p>
                          </w:tc>
                          <w:tc>
                            <w:tcPr>
                              <w:tcBorders/>
                              <w:shd w:val="clear" w:color="auto" w:fill="FFFFFF"/>
                              <w:vAlign w:val="top"/>
                            </w:tcPr>
                            <w:p>
                              <w:pPr>
                                <w:pStyle w:val="Style25"/>
                                <w:keepNext w:val="0"/>
                                <w:keepLines w:val="0"/>
                                <w:widowControl w:val="0"/>
                                <w:shd w:val="clear" w:color="auto" w:fill="auto"/>
                                <w:tabs>
                                  <w:tab w:pos="302" w:val="left"/>
                                </w:tabs>
                                <w:bidi w:val="0"/>
                                <w:spacing w:before="0" w:after="0" w:line="240" w:lineRule="auto"/>
                                <w:ind w:left="0" w:right="0" w:firstLine="0"/>
                                <w:rPr>
                                  <w:sz w:val="20"/>
                                  <w:szCs w:val="20"/>
                                </w:rPr>
                              </w:pPr>
                              <w:r>
                                <w:rPr>
                                  <w:b/>
                                  <w:bCs/>
                                  <w:color w:val="4D4D4D"/>
                                  <w:spacing w:val="0"/>
                                  <w:w w:val="100"/>
                                  <w:position w:val="0"/>
                                  <w:sz w:val="20"/>
                                  <w:szCs w:val="20"/>
                                  <w:shd w:val="clear" w:color="auto" w:fill="auto"/>
                                  <w:lang w:val="ru-RU" w:eastAsia="ru-RU" w:bidi="ru-RU"/>
                                </w:rPr>
                                <w:t>.</w:t>
                                <w:tab/>
                                <w:t>. 3,434</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280" w:right="0" w:firstLine="20"/>
                                <w:jc w:val="left"/>
                                <w:rPr>
                                  <w:sz w:val="20"/>
                                  <w:szCs w:val="20"/>
                                </w:rPr>
                              </w:pPr>
                              <w:r>
                                <w:rPr>
                                  <w:b/>
                                  <w:bCs/>
                                  <w:spacing w:val="0"/>
                                  <w:w w:val="100"/>
                                  <w:position w:val="0"/>
                                  <w:sz w:val="20"/>
                                  <w:szCs w:val="20"/>
                                  <w:shd w:val="clear" w:color="auto" w:fill="auto"/>
                                  <w:lang w:val="ru-RU" w:eastAsia="ru-RU" w:bidi="ru-RU"/>
                                </w:rPr>
                                <w:t>344</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140" w:firstLine="0"/>
                                <w:jc w:val="right"/>
                                <w:rPr>
                                  <w:sz w:val="20"/>
                                  <w:szCs w:val="20"/>
                                </w:rPr>
                              </w:pPr>
                              <w:r>
                                <w:rPr>
                                  <w:b/>
                                  <w:bCs/>
                                  <w:spacing w:val="0"/>
                                  <w:w w:val="100"/>
                                  <w:position w:val="0"/>
                                  <w:sz w:val="20"/>
                                  <w:szCs w:val="20"/>
                                  <w:shd w:val="clear" w:color="auto" w:fill="auto"/>
                                  <w:lang w:val="ru-RU" w:eastAsia="ru-RU" w:bidi="ru-RU"/>
                                </w:rPr>
                                <w:t>602</w:t>
                              </w:r>
                            </w:p>
                          </w:tc>
                        </w:tr>
                        <w:tr>
                          <w:trPr>
                            <w:trHeight w:val="250" w:hRule="exact"/>
                          </w:trPr>
                          <w:tc>
                            <w:tcPr>
                              <w:tcBorders>
                                <w:top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rPr>
                                  <w:sz w:val="20"/>
                                  <w:szCs w:val="20"/>
                                </w:rPr>
                              </w:pPr>
                              <w:r>
                                <w:rPr>
                                  <w:b/>
                                  <w:bCs/>
                                  <w:spacing w:val="0"/>
                                  <w:w w:val="100"/>
                                  <w:position w:val="0"/>
                                  <w:sz w:val="20"/>
                                  <w:szCs w:val="20"/>
                                  <w:shd w:val="clear" w:color="auto" w:fill="auto"/>
                                  <w:lang w:val="ru-RU" w:eastAsia="ru-RU" w:bidi="ru-RU"/>
                                </w:rPr>
                                <w:t>Трилистникъ</w:t>
                              </w:r>
                            </w:p>
                          </w:tc>
                          <w:tc>
                            <w:tcPr>
                              <w:tcBorders>
                                <w:top w:val="single" w:sz="4"/>
                              </w:tcBorders>
                              <w:shd w:val="clear" w:color="auto" w:fill="FFFFFF"/>
                              <w:vAlign w:val="bottom"/>
                            </w:tcPr>
                            <w:p>
                              <w:pPr>
                                <w:pStyle w:val="Style25"/>
                                <w:keepNext w:val="0"/>
                                <w:keepLines w:val="0"/>
                                <w:widowControl w:val="0"/>
                                <w:shd w:val="clear" w:color="auto" w:fill="auto"/>
                                <w:tabs>
                                  <w:tab w:pos="302" w:val="left"/>
                                </w:tabs>
                                <w:bidi w:val="0"/>
                                <w:spacing w:before="0" w:after="0" w:line="240" w:lineRule="auto"/>
                                <w:ind w:left="0" w:right="0" w:firstLine="0"/>
                                <w:rPr>
                                  <w:sz w:val="20"/>
                                  <w:szCs w:val="20"/>
                                </w:rPr>
                              </w:pPr>
                              <w:r>
                                <w:rPr>
                                  <w:b/>
                                  <w:bCs/>
                                  <w:color w:val="4D4D4D"/>
                                  <w:spacing w:val="0"/>
                                  <w:w w:val="100"/>
                                  <w:position w:val="0"/>
                                  <w:sz w:val="20"/>
                                  <w:szCs w:val="20"/>
                                  <w:shd w:val="clear" w:color="auto" w:fill="auto"/>
                                  <w:lang w:val="ru-RU" w:eastAsia="ru-RU" w:bidi="ru-RU"/>
                                </w:rPr>
                                <w:t>.</w:t>
                                <w:tab/>
                                <w:t>. 1,581</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280" w:right="0" w:firstLine="20"/>
                                <w:jc w:val="left"/>
                                <w:rPr>
                                  <w:sz w:val="20"/>
                                  <w:szCs w:val="20"/>
                                </w:rPr>
                              </w:pPr>
                              <w:r>
                                <w:rPr>
                                  <w:b/>
                                  <w:bCs/>
                                  <w:spacing w:val="0"/>
                                  <w:w w:val="100"/>
                                  <w:position w:val="0"/>
                                  <w:sz w:val="20"/>
                                  <w:szCs w:val="20"/>
                                  <w:shd w:val="clear" w:color="auto" w:fill="auto"/>
                                  <w:lang w:val="ru-RU" w:eastAsia="ru-RU" w:bidi="ru-RU"/>
                                </w:rPr>
                                <w:t>343%</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140" w:firstLine="0"/>
                                <w:jc w:val="right"/>
                                <w:rPr>
                                  <w:sz w:val="20"/>
                                  <w:szCs w:val="20"/>
                                </w:rPr>
                              </w:pPr>
                              <w:r>
                                <w:rPr>
                                  <w:b/>
                                  <w:bCs/>
                                  <w:spacing w:val="0"/>
                                  <w:w w:val="100"/>
                                  <w:position w:val="0"/>
                                  <w:sz w:val="20"/>
                                  <w:szCs w:val="20"/>
                                  <w:shd w:val="clear" w:color="auto" w:fill="auto"/>
                                  <w:lang w:val="ru-RU" w:eastAsia="ru-RU" w:bidi="ru-RU"/>
                                </w:rPr>
                                <w:t>569</w:t>
                              </w:r>
                            </w:p>
                          </w:tc>
                        </w:tr>
                        <w:tr>
                          <w:trPr>
                            <w:trHeight w:val="216" w:hRule="exact"/>
                          </w:trPr>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rPr>
                                  <w:sz w:val="20"/>
                                  <w:szCs w:val="20"/>
                                </w:rPr>
                              </w:pPr>
                              <w:r>
                                <w:rPr>
                                  <w:b/>
                                  <w:bCs/>
                                  <w:spacing w:val="0"/>
                                  <w:w w:val="100"/>
                                  <w:position w:val="0"/>
                                  <w:sz w:val="20"/>
                                  <w:szCs w:val="20"/>
                                  <w:shd w:val="clear" w:color="auto" w:fill="auto"/>
                                  <w:lang w:val="ru-RU" w:eastAsia="ru-RU" w:bidi="ru-RU"/>
                                </w:rPr>
                                <w:t>Морковь ....</w:t>
                              </w:r>
                            </w:p>
                          </w:tc>
                          <w:tc>
                            <w:tcPr>
                              <w:tcBorders/>
                              <w:shd w:val="clear" w:color="auto" w:fill="FFFFFF"/>
                              <w:vAlign w:val="bottom"/>
                            </w:tcPr>
                            <w:p>
                              <w:pPr>
                                <w:pStyle w:val="Style25"/>
                                <w:keepNext w:val="0"/>
                                <w:keepLines w:val="0"/>
                                <w:widowControl w:val="0"/>
                                <w:shd w:val="clear" w:color="auto" w:fill="auto"/>
                                <w:tabs>
                                  <w:tab w:pos="302" w:val="left"/>
                                </w:tabs>
                                <w:bidi w:val="0"/>
                                <w:spacing w:before="0" w:after="0" w:line="240" w:lineRule="auto"/>
                                <w:ind w:left="0" w:right="0" w:firstLine="0"/>
                                <w:rPr>
                                  <w:sz w:val="20"/>
                                  <w:szCs w:val="20"/>
                                </w:rPr>
                              </w:pPr>
                              <w:r>
                                <w:rPr>
                                  <w:b/>
                                  <w:bCs/>
                                  <w:spacing w:val="0"/>
                                  <w:w w:val="100"/>
                                  <w:position w:val="0"/>
                                  <w:sz w:val="20"/>
                                  <w:szCs w:val="20"/>
                                  <w:shd w:val="clear" w:color="auto" w:fill="auto"/>
                                  <w:lang w:val="ru-RU" w:eastAsia="ru-RU" w:bidi="ru-RU"/>
                                </w:rPr>
                                <w:t>.</w:t>
                                <w:tab/>
                                <w:t>. 2,407</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280" w:right="0" w:firstLine="20"/>
                                <w:jc w:val="left"/>
                                <w:rPr>
                                  <w:sz w:val="20"/>
                                  <w:szCs w:val="20"/>
                                </w:rPr>
                              </w:pPr>
                              <w:r>
                                <w:rPr>
                                  <w:b/>
                                  <w:bCs/>
                                  <w:spacing w:val="0"/>
                                  <w:w w:val="100"/>
                                  <w:position w:val="0"/>
                                  <w:sz w:val="20"/>
                                  <w:szCs w:val="20"/>
                                  <w:shd w:val="clear" w:color="auto" w:fill="auto"/>
                                  <w:lang w:val="ru-RU" w:eastAsia="ru-RU" w:bidi="ru-RU"/>
                                </w:rPr>
                                <w:t>313</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140" w:firstLine="0"/>
                                <w:jc w:val="right"/>
                                <w:rPr>
                                  <w:sz w:val="20"/>
                                  <w:szCs w:val="20"/>
                                </w:rPr>
                              </w:pPr>
                              <w:r>
                                <w:rPr>
                                  <w:b/>
                                  <w:bCs/>
                                  <w:spacing w:val="0"/>
                                  <w:w w:val="100"/>
                                  <w:position w:val="0"/>
                                  <w:sz w:val="20"/>
                                  <w:szCs w:val="20"/>
                                  <w:shd w:val="clear" w:color="auto" w:fill="auto"/>
                                  <w:lang w:val="ru-RU" w:eastAsia="ru-RU" w:bidi="ru-RU"/>
                                </w:rPr>
                                <w:t>547</w:t>
                              </w:r>
                            </w:p>
                          </w:tc>
                        </w:tr>
                        <w:tr>
                          <w:trPr>
                            <w:trHeight w:val="226" w:hRule="exact"/>
                          </w:trPr>
                          <w:tc>
                            <w:tcPr>
                              <w:tcBorders/>
                              <w:shd w:val="clear" w:color="auto" w:fill="FFFFFF"/>
                              <w:vAlign w:val="bottom"/>
                            </w:tcPr>
                            <w:p>
                              <w:pPr>
                                <w:pStyle w:val="Style25"/>
                                <w:keepNext w:val="0"/>
                                <w:keepLines w:val="0"/>
                                <w:widowControl w:val="0"/>
                                <w:shd w:val="clear" w:color="auto" w:fill="auto"/>
                                <w:tabs>
                                  <w:tab w:leader="dot" w:pos="1882" w:val="left"/>
                                </w:tabs>
                                <w:bidi w:val="0"/>
                                <w:spacing w:before="0" w:after="0" w:line="240" w:lineRule="auto"/>
                                <w:ind w:left="0" w:right="0" w:firstLine="0"/>
                                <w:rPr>
                                  <w:sz w:val="20"/>
                                  <w:szCs w:val="20"/>
                                </w:rPr>
                              </w:pPr>
                              <w:r>
                                <w:rPr>
                                  <w:b/>
                                  <w:bCs/>
                                  <w:spacing w:val="0"/>
                                  <w:w w:val="100"/>
                                  <w:position w:val="0"/>
                                  <w:sz w:val="20"/>
                                  <w:szCs w:val="20"/>
                                  <w:shd w:val="clear" w:color="auto" w:fill="auto"/>
                                  <w:lang w:val="ru-RU" w:eastAsia="ru-RU" w:bidi="ru-RU"/>
                                </w:rPr>
                                <w:t>Маисъ</w:t>
                                <w:tab/>
                              </w:r>
                            </w:p>
                          </w:tc>
                          <w:tc>
                            <w:tcPr>
                              <w:tcBorders/>
                              <w:shd w:val="clear" w:color="auto" w:fill="FFFFFF"/>
                              <w:vAlign w:val="bottom"/>
                            </w:tcPr>
                            <w:p>
                              <w:pPr>
                                <w:pStyle w:val="Style25"/>
                                <w:keepNext w:val="0"/>
                                <w:keepLines w:val="0"/>
                                <w:widowControl w:val="0"/>
                                <w:shd w:val="clear" w:color="auto" w:fill="auto"/>
                                <w:tabs>
                                  <w:tab w:pos="458" w:val="left"/>
                                  <w:tab w:pos="664" w:val="left"/>
                                  <w:tab w:pos="1072" w:val="left"/>
                                </w:tabs>
                                <w:bidi w:val="0"/>
                                <w:spacing w:before="0" w:after="0" w:line="240" w:lineRule="auto"/>
                                <w:ind w:left="160" w:right="0" w:firstLine="0"/>
                                <w:rPr>
                                  <w:sz w:val="20"/>
                                  <w:szCs w:val="20"/>
                                </w:rPr>
                              </w:pPr>
                              <w:r>
                                <w:rPr>
                                  <w:b/>
                                  <w:bCs/>
                                  <w:spacing w:val="0"/>
                                  <w:w w:val="100"/>
                                  <w:position w:val="0"/>
                                  <w:sz w:val="20"/>
                                  <w:szCs w:val="20"/>
                                  <w:shd w:val="clear" w:color="auto" w:fill="auto"/>
                                  <w:lang w:val="ru-RU" w:eastAsia="ru-RU" w:bidi="ru-RU"/>
                                </w:rPr>
                                <w:t>.</w:t>
                                <w:tab/>
                                <w:t>.</w:t>
                                <w:tab/>
                                <w:t>»</w:t>
                                <w:tab/>
                                <w:t>і)</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280" w:right="0" w:firstLine="20"/>
                                <w:jc w:val="left"/>
                                <w:rPr>
                                  <w:sz w:val="20"/>
                                  <w:szCs w:val="20"/>
                                </w:rPr>
                              </w:pPr>
                              <w:r>
                                <w:rPr>
                                  <w:b/>
                                  <w:bCs/>
                                  <w:spacing w:val="0"/>
                                  <w:w w:val="100"/>
                                  <w:position w:val="0"/>
                                  <w:sz w:val="20"/>
                                  <w:szCs w:val="20"/>
                                  <w:shd w:val="clear" w:color="auto" w:fill="auto"/>
                                  <w:lang w:val="ru-RU" w:eastAsia="ru-RU" w:bidi="ru-RU"/>
                                </w:rPr>
                                <w:t>310</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140" w:firstLine="0"/>
                                <w:jc w:val="right"/>
                                <w:rPr>
                                  <w:sz w:val="20"/>
                                  <w:szCs w:val="20"/>
                                </w:rPr>
                              </w:pPr>
                              <w:r>
                                <w:rPr>
                                  <w:b/>
                                  <w:bCs/>
                                  <w:spacing w:val="0"/>
                                  <w:w w:val="100"/>
                                  <w:position w:val="0"/>
                                  <w:sz w:val="20"/>
                                  <w:szCs w:val="20"/>
                                  <w:shd w:val="clear" w:color="auto" w:fill="auto"/>
                                  <w:lang w:val="ru-RU" w:eastAsia="ru-RU" w:bidi="ru-RU"/>
                                </w:rPr>
                                <w:t>541</w:t>
                              </w:r>
                            </w:p>
                          </w:tc>
                        </w:tr>
                        <w:tr>
                          <w:trPr>
                            <w:trHeight w:val="230" w:hRule="exact"/>
                          </w:trPr>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rPr>
                                  <w:sz w:val="20"/>
                                  <w:szCs w:val="20"/>
                                </w:rPr>
                              </w:pPr>
                              <w:r>
                                <w:rPr>
                                  <w:b/>
                                  <w:bCs/>
                                  <w:spacing w:val="0"/>
                                  <w:w w:val="100"/>
                                  <w:position w:val="0"/>
                                  <w:sz w:val="20"/>
                                  <w:szCs w:val="20"/>
                                  <w:shd w:val="clear" w:color="auto" w:fill="auto"/>
                                  <w:lang w:val="ru-RU" w:eastAsia="ru-RU" w:bidi="ru-RU"/>
                                </w:rPr>
                                <w:t>Свекла ....</w:t>
                              </w:r>
                            </w:p>
                          </w:tc>
                          <w:tc>
                            <w:tcPr>
                              <w:tcBorders/>
                              <w:shd w:val="clear" w:color="auto" w:fill="FFFFFF"/>
                              <w:vAlign w:val="bottom"/>
                            </w:tcPr>
                            <w:p>
                              <w:pPr>
                                <w:pStyle w:val="Style25"/>
                                <w:keepNext w:val="0"/>
                                <w:keepLines w:val="0"/>
                                <w:widowControl w:val="0"/>
                                <w:shd w:val="clear" w:color="auto" w:fill="auto"/>
                                <w:tabs>
                                  <w:tab w:pos="302" w:val="left"/>
                                </w:tabs>
                                <w:bidi w:val="0"/>
                                <w:spacing w:before="0" w:after="0" w:line="240" w:lineRule="auto"/>
                                <w:ind w:left="0" w:right="0" w:firstLine="0"/>
                                <w:rPr>
                                  <w:sz w:val="20"/>
                                  <w:szCs w:val="20"/>
                                </w:rPr>
                              </w:pPr>
                              <w:r>
                                <w:rPr>
                                  <w:b/>
                                  <w:bCs/>
                                  <w:color w:val="4D4D4D"/>
                                  <w:spacing w:val="0"/>
                                  <w:w w:val="100"/>
                                  <w:position w:val="0"/>
                                  <w:sz w:val="20"/>
                                  <w:szCs w:val="20"/>
                                  <w:shd w:val="clear" w:color="auto" w:fill="auto"/>
                                  <w:lang w:val="ru-RU" w:eastAsia="ru-RU" w:bidi="ru-RU"/>
                                </w:rPr>
                                <w:t>.</w:t>
                                <w:tab/>
                                <w:t>. 2,475</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280" w:right="0" w:firstLine="20"/>
                                <w:jc w:val="left"/>
                                <w:rPr>
                                  <w:sz w:val="20"/>
                                  <w:szCs w:val="20"/>
                                </w:rPr>
                              </w:pPr>
                              <w:r>
                                <w:rPr>
                                  <w:b/>
                                  <w:bCs/>
                                  <w:spacing w:val="0"/>
                                  <w:w w:val="100"/>
                                  <w:position w:val="0"/>
                                  <w:sz w:val="20"/>
                                  <w:szCs w:val="20"/>
                                  <w:shd w:val="clear" w:color="auto" w:fill="auto"/>
                                  <w:lang w:val="ru-RU" w:eastAsia="ru-RU" w:bidi="ru-RU"/>
                                </w:rPr>
                                <w:t>297</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140" w:firstLine="0"/>
                                <w:jc w:val="right"/>
                                <w:rPr>
                                  <w:sz w:val="20"/>
                                  <w:szCs w:val="20"/>
                                </w:rPr>
                              </w:pPr>
                              <w:r>
                                <w:rPr>
                                  <w:b/>
                                  <w:bCs/>
                                  <w:spacing w:val="0"/>
                                  <w:w w:val="100"/>
                                  <w:position w:val="0"/>
                                  <w:sz w:val="20"/>
                                  <w:szCs w:val="20"/>
                                  <w:shd w:val="clear" w:color="auto" w:fill="auto"/>
                                  <w:lang w:val="ru-RU" w:eastAsia="ru-RU" w:bidi="ru-RU"/>
                                </w:rPr>
                                <w:t>520</w:t>
                              </w:r>
                            </w:p>
                          </w:tc>
                        </w:tr>
                        <w:tr>
                          <w:trPr>
                            <w:trHeight w:val="230" w:hRule="exact"/>
                          </w:trPr>
                          <w:tc>
                            <w:tcPr>
                              <w:tcBorders/>
                              <w:shd w:val="clear" w:color="auto" w:fill="FFFFFF"/>
                              <w:vAlign w:val="bottom"/>
                            </w:tcPr>
                            <w:p>
                              <w:pPr>
                                <w:pStyle w:val="Style25"/>
                                <w:keepNext w:val="0"/>
                                <w:keepLines w:val="0"/>
                                <w:widowControl w:val="0"/>
                                <w:shd w:val="clear" w:color="auto" w:fill="auto"/>
                                <w:tabs>
                                  <w:tab w:leader="dot" w:pos="1867" w:val="left"/>
                                </w:tabs>
                                <w:bidi w:val="0"/>
                                <w:spacing w:before="0" w:after="0" w:line="240" w:lineRule="auto"/>
                                <w:ind w:left="0" w:right="0" w:firstLine="0"/>
                                <w:rPr>
                                  <w:sz w:val="20"/>
                                  <w:szCs w:val="20"/>
                                </w:rPr>
                              </w:pPr>
                              <w:r>
                                <w:rPr>
                                  <w:b/>
                                  <w:bCs/>
                                  <w:spacing w:val="0"/>
                                  <w:w w:val="100"/>
                                  <w:position w:val="0"/>
                                  <w:sz w:val="20"/>
                                  <w:szCs w:val="20"/>
                                  <w:shd w:val="clear" w:color="auto" w:fill="auto"/>
                                  <w:lang w:val="ru-RU" w:eastAsia="ru-RU" w:bidi="ru-RU"/>
                                </w:rPr>
                                <w:t>Рожь</w:t>
                                <w:tab/>
                              </w:r>
                            </w:p>
                          </w:tc>
                          <w:tc>
                            <w:tcPr>
                              <w:tcBorders/>
                              <w:shd w:val="clear" w:color="auto" w:fill="FFFFFF"/>
                              <w:vAlign w:val="top"/>
                            </w:tcPr>
                            <w:p>
                              <w:pPr>
                                <w:widowControl w:val="0"/>
                                <w:rPr>
                                  <w:sz w:val="10"/>
                                  <w:szCs w:val="10"/>
                                </w:rPr>
                              </w:pP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280" w:right="0" w:firstLine="20"/>
                                <w:jc w:val="left"/>
                                <w:rPr>
                                  <w:sz w:val="20"/>
                                  <w:szCs w:val="20"/>
                                </w:rPr>
                              </w:pPr>
                              <w:r>
                                <w:rPr>
                                  <w:b/>
                                  <w:bCs/>
                                  <w:spacing w:val="0"/>
                                  <w:w w:val="100"/>
                                  <w:position w:val="0"/>
                                  <w:sz w:val="20"/>
                                  <w:szCs w:val="20"/>
                                  <w:shd w:val="clear" w:color="auto" w:fill="auto"/>
                                  <w:lang w:val="ru-RU" w:eastAsia="ru-RU" w:bidi="ru-RU"/>
                                </w:rPr>
                                <w:t>240</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140" w:firstLine="0"/>
                                <w:jc w:val="right"/>
                                <w:rPr>
                                  <w:sz w:val="20"/>
                                  <w:szCs w:val="20"/>
                                </w:rPr>
                              </w:pPr>
                              <w:r>
                                <w:rPr>
                                  <w:b/>
                                  <w:bCs/>
                                  <w:spacing w:val="0"/>
                                  <w:w w:val="100"/>
                                  <w:position w:val="0"/>
                                  <w:sz w:val="20"/>
                                  <w:szCs w:val="20"/>
                                  <w:shd w:val="clear" w:color="auto" w:fill="auto"/>
                                  <w:lang w:val="ru-RU" w:eastAsia="ru-RU" w:bidi="ru-RU"/>
                                </w:rPr>
                                <w:t>481</w:t>
                              </w:r>
                            </w:p>
                          </w:tc>
                        </w:tr>
                        <w:tr>
                          <w:trPr>
                            <w:trHeight w:val="230" w:hRule="exact"/>
                          </w:trPr>
                          <w:tc>
                            <w:tcPr>
                              <w:tcBorders>
                                <w:top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rPr>
                                  <w:sz w:val="20"/>
                                  <w:szCs w:val="20"/>
                                </w:rPr>
                              </w:pPr>
                              <w:r>
                                <w:rPr>
                                  <w:b/>
                                  <w:bCs/>
                                  <w:spacing w:val="0"/>
                                  <w:w w:val="100"/>
                                  <w:position w:val="0"/>
                                  <w:sz w:val="20"/>
                                  <w:szCs w:val="20"/>
                                  <w:shd w:val="clear" w:color="auto" w:fill="auto"/>
                                  <w:lang w:val="ru-RU" w:eastAsia="ru-RU" w:bidi="ru-RU"/>
                                </w:rPr>
                                <w:t>Полба ....</w:t>
                              </w:r>
                            </w:p>
                          </w:tc>
                          <w:tc>
                            <w:tcPr>
                              <w:tcBorders>
                                <w:top w:val="single" w:sz="4"/>
                              </w:tcBorders>
                              <w:shd w:val="clear" w:color="auto" w:fill="FFFFFF"/>
                              <w:vAlign w:val="bottom"/>
                            </w:tcPr>
                            <w:p>
                              <w:pPr>
                                <w:pStyle w:val="Style25"/>
                                <w:keepNext w:val="0"/>
                                <w:keepLines w:val="0"/>
                                <w:widowControl w:val="0"/>
                                <w:shd w:val="clear" w:color="auto" w:fill="auto"/>
                                <w:tabs>
                                  <w:tab w:pos="298" w:val="left"/>
                                </w:tabs>
                                <w:bidi w:val="0"/>
                                <w:spacing w:before="0" w:after="0" w:line="240" w:lineRule="auto"/>
                                <w:ind w:left="0" w:right="0" w:firstLine="0"/>
                                <w:rPr>
                                  <w:sz w:val="20"/>
                                  <w:szCs w:val="20"/>
                                </w:rPr>
                              </w:pPr>
                              <w:r>
                                <w:rPr>
                                  <w:b/>
                                  <w:bCs/>
                                  <w:spacing w:val="0"/>
                                  <w:w w:val="100"/>
                                  <w:position w:val="0"/>
                                  <w:sz w:val="20"/>
                                  <w:szCs w:val="20"/>
                                  <w:shd w:val="clear" w:color="auto" w:fill="auto"/>
                                  <w:lang w:val="ru-RU" w:eastAsia="ru-RU" w:bidi="ru-RU"/>
                                </w:rPr>
                                <w:t>.</w:t>
                                <w:tab/>
                                <w:t>. 1,306</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280" w:right="0" w:firstLine="20"/>
                                <w:jc w:val="left"/>
                                <w:rPr>
                                  <w:sz w:val="20"/>
                                  <w:szCs w:val="20"/>
                                </w:rPr>
                              </w:pPr>
                              <w:r>
                                <w:rPr>
                                  <w:b/>
                                  <w:bCs/>
                                  <w:spacing w:val="0"/>
                                  <w:w w:val="100"/>
                                  <w:position w:val="0"/>
                                  <w:sz w:val="20"/>
                                  <w:szCs w:val="20"/>
                                  <w:shd w:val="clear" w:color="auto" w:fill="auto"/>
                                  <w:lang w:val="ru-RU" w:eastAsia="ru-RU" w:bidi="ru-RU"/>
                                </w:rPr>
                                <w:t>274</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140" w:firstLine="0"/>
                                <w:jc w:val="right"/>
                                <w:rPr>
                                  <w:sz w:val="20"/>
                                  <w:szCs w:val="20"/>
                                </w:rPr>
                              </w:pPr>
                              <w:r>
                                <w:rPr>
                                  <w:b/>
                                  <w:bCs/>
                                  <w:spacing w:val="0"/>
                                  <w:w w:val="100"/>
                                  <w:position w:val="0"/>
                                  <w:sz w:val="20"/>
                                  <w:szCs w:val="20"/>
                                  <w:shd w:val="clear" w:color="auto" w:fill="auto"/>
                                  <w:lang w:val="ru-RU" w:eastAsia="ru-RU" w:bidi="ru-RU"/>
                                </w:rPr>
                                <w:t>480</w:t>
                              </w:r>
                            </w:p>
                          </w:tc>
                        </w:tr>
                        <w:tr>
                          <w:trPr>
                            <w:trHeight w:val="230" w:hRule="exact"/>
                          </w:trPr>
                          <w:tc>
                            <w:tcPr>
                              <w:tcBorders>
                                <w:top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rPr>
                                  <w:sz w:val="20"/>
                                  <w:szCs w:val="20"/>
                                </w:rPr>
                              </w:pPr>
                              <w:r>
                                <w:rPr>
                                  <w:b/>
                                  <w:bCs/>
                                  <w:spacing w:val="0"/>
                                  <w:w w:val="100"/>
                                  <w:position w:val="0"/>
                                  <w:sz w:val="20"/>
                                  <w:szCs w:val="20"/>
                                  <w:shd w:val="clear" w:color="auto" w:fill="auto"/>
                                  <w:lang w:val="ru-RU" w:eastAsia="ru-RU" w:bidi="ru-RU"/>
                                </w:rPr>
                                <w:t>Пшеница и полба.</w:t>
                              </w:r>
                            </w:p>
                          </w:tc>
                          <w:tc>
                            <w:tcPr>
                              <w:tcBorders>
                                <w:top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rPr>
                                  <w:sz w:val="20"/>
                                  <w:szCs w:val="20"/>
                                </w:rPr>
                              </w:pPr>
                              <w:r>
                                <w:rPr>
                                  <w:b/>
                                  <w:bCs/>
                                  <w:color w:val="4D4D4D"/>
                                  <w:spacing w:val="0"/>
                                  <w:w w:val="100"/>
                                  <w:position w:val="0"/>
                                  <w:sz w:val="20"/>
                                  <w:szCs w:val="20"/>
                                  <w:shd w:val="clear" w:color="auto" w:fill="auto"/>
                                  <w:lang w:val="ru-RU" w:eastAsia="ru-RU" w:bidi="ru-RU"/>
                                </w:rPr>
                                <w:t xml:space="preserve">• . </w:t>
                              </w:r>
                              <w:r>
                                <w:rPr>
                                  <w:b/>
                                  <w:bCs/>
                                  <w:spacing w:val="0"/>
                                  <w:w w:val="100"/>
                                  <w:position w:val="0"/>
                                  <w:sz w:val="20"/>
                                  <w:szCs w:val="20"/>
                                  <w:shd w:val="clear" w:color="auto" w:fill="auto"/>
                                  <w:lang w:val="ru-RU" w:eastAsia="ru-RU" w:bidi="ru-RU"/>
                                </w:rPr>
                                <w:t>» 1)</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280" w:right="0" w:firstLine="20"/>
                                <w:jc w:val="left"/>
                                <w:rPr>
                                  <w:sz w:val="20"/>
                                  <w:szCs w:val="20"/>
                                </w:rPr>
                              </w:pPr>
                              <w:r>
                                <w:rPr>
                                  <w:b/>
                                  <w:bCs/>
                                  <w:spacing w:val="0"/>
                                  <w:w w:val="100"/>
                                  <w:position w:val="0"/>
                                  <w:sz w:val="20"/>
                                  <w:szCs w:val="20"/>
                                  <w:shd w:val="clear" w:color="auto" w:fill="auto"/>
                                  <w:lang w:val="ru-RU" w:eastAsia="ru-RU" w:bidi="ru-RU"/>
                                </w:rPr>
                                <w:t>227</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140" w:firstLine="0"/>
                                <w:jc w:val="right"/>
                                <w:rPr>
                                  <w:sz w:val="20"/>
                                  <w:szCs w:val="20"/>
                                </w:rPr>
                              </w:pPr>
                              <w:r>
                                <w:rPr>
                                  <w:b/>
                                  <w:bCs/>
                                  <w:spacing w:val="0"/>
                                  <w:w w:val="100"/>
                                  <w:position w:val="0"/>
                                  <w:sz w:val="20"/>
                                  <w:szCs w:val="20"/>
                                  <w:shd w:val="clear" w:color="auto" w:fill="auto"/>
                                  <w:lang w:val="ru-RU" w:eastAsia="ru-RU" w:bidi="ru-RU"/>
                                </w:rPr>
                                <w:t>454</w:t>
                              </w:r>
                            </w:p>
                          </w:tc>
                        </w:tr>
                        <w:tr>
                          <w:trPr>
                            <w:trHeight w:val="235" w:hRule="exact"/>
                          </w:trPr>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rPr>
                                  <w:sz w:val="20"/>
                                  <w:szCs w:val="20"/>
                                </w:rPr>
                              </w:pPr>
                              <w:r>
                                <w:rPr>
                                  <w:b/>
                                  <w:bCs/>
                                  <w:spacing w:val="0"/>
                                  <w:w w:val="100"/>
                                  <w:position w:val="0"/>
                                  <w:sz w:val="20"/>
                                  <w:szCs w:val="20"/>
                                  <w:shd w:val="clear" w:color="auto" w:fill="auto"/>
                                  <w:lang w:val="ru-RU" w:eastAsia="ru-RU" w:bidi="ru-RU"/>
                                </w:rPr>
                                <w:t>Сурѣпица</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rPr>
                                  <w:sz w:val="20"/>
                                  <w:szCs w:val="20"/>
                                </w:rPr>
                              </w:pPr>
                              <w:r>
                                <w:rPr>
                                  <w:b/>
                                  <w:bCs/>
                                  <w:color w:val="4D4D4D"/>
                                  <w:spacing w:val="0"/>
                                  <w:w w:val="100"/>
                                  <w:position w:val="0"/>
                                  <w:sz w:val="20"/>
                                  <w:szCs w:val="20"/>
                                  <w:shd w:val="clear" w:color="auto" w:fill="auto"/>
                                  <w:lang w:val="ru-RU" w:eastAsia="ru-RU" w:bidi="ru-RU"/>
                                </w:rPr>
                                <w:t>. . » »</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280" w:right="0" w:firstLine="20"/>
                                <w:jc w:val="left"/>
                                <w:rPr>
                                  <w:sz w:val="20"/>
                                  <w:szCs w:val="20"/>
                                </w:rPr>
                              </w:pPr>
                              <w:r>
                                <w:rPr>
                                  <w:b/>
                                  <w:bCs/>
                                  <w:spacing w:val="0"/>
                                  <w:w w:val="100"/>
                                  <w:position w:val="0"/>
                                  <w:sz w:val="20"/>
                                  <w:szCs w:val="20"/>
                                  <w:shd w:val="clear" w:color="auto" w:fill="auto"/>
                                  <w:lang w:val="ru-RU" w:eastAsia="ru-RU" w:bidi="ru-RU"/>
                                </w:rPr>
                                <w:t>206</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140" w:firstLine="0"/>
                                <w:jc w:val="right"/>
                                <w:rPr>
                                  <w:sz w:val="20"/>
                                  <w:szCs w:val="20"/>
                                </w:rPr>
                              </w:pPr>
                              <w:r>
                                <w:rPr>
                                  <w:b/>
                                  <w:bCs/>
                                  <w:spacing w:val="0"/>
                                  <w:w w:val="100"/>
                                  <w:position w:val="0"/>
                                  <w:sz w:val="20"/>
                                  <w:szCs w:val="20"/>
                                  <w:shd w:val="clear" w:color="auto" w:fill="auto"/>
                                  <w:lang w:val="ru-RU" w:eastAsia="ru-RU" w:bidi="ru-RU"/>
                                </w:rPr>
                                <w:t>357</w:t>
                              </w:r>
                            </w:p>
                          </w:tc>
                        </w:tr>
                        <w:tr>
                          <w:trPr>
                            <w:trHeight w:val="230" w:hRule="exact"/>
                          </w:trPr>
                          <w:tc>
                            <w:tcPr>
                              <w:tcBorders/>
                              <w:shd w:val="clear" w:color="auto" w:fill="FFFFFF"/>
                              <w:vAlign w:val="top"/>
                            </w:tcPr>
                            <w:p>
                              <w:pPr>
                                <w:pStyle w:val="Style25"/>
                                <w:keepNext w:val="0"/>
                                <w:keepLines w:val="0"/>
                                <w:widowControl w:val="0"/>
                                <w:shd w:val="clear" w:color="auto" w:fill="auto"/>
                                <w:tabs>
                                  <w:tab w:leader="dot" w:pos="1829" w:val="left"/>
                                </w:tabs>
                                <w:bidi w:val="0"/>
                                <w:spacing w:before="0" w:after="0" w:line="240" w:lineRule="auto"/>
                                <w:ind w:left="0" w:right="0" w:firstLine="0"/>
                                <w:rPr>
                                  <w:sz w:val="20"/>
                                  <w:szCs w:val="20"/>
                                </w:rPr>
                              </w:pPr>
                              <w:r>
                                <w:rPr>
                                  <w:b/>
                                  <w:bCs/>
                                  <w:spacing w:val="0"/>
                                  <w:w w:val="100"/>
                                  <w:position w:val="0"/>
                                  <w:sz w:val="20"/>
                                  <w:szCs w:val="20"/>
                                  <w:shd w:val="clear" w:color="auto" w:fill="auto"/>
                                  <w:lang w:val="ru-RU" w:eastAsia="ru-RU" w:bidi="ru-RU"/>
                                </w:rPr>
                                <w:t>Овесъ</w:t>
                                <w:tab/>
                              </w:r>
                            </w:p>
                          </w:tc>
                          <w:tc>
                            <w:tcPr>
                              <w:tcBorders/>
                              <w:shd w:val="clear" w:color="auto" w:fill="FFFFFF"/>
                              <w:vAlign w:val="top"/>
                            </w:tcPr>
                            <w:p>
                              <w:pPr>
                                <w:widowControl w:val="0"/>
                                <w:rPr>
                                  <w:sz w:val="10"/>
                                  <w:szCs w:val="10"/>
                                </w:rPr>
                              </w:pP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280" w:right="0" w:firstLine="20"/>
                                <w:jc w:val="left"/>
                                <w:rPr>
                                  <w:sz w:val="20"/>
                                  <w:szCs w:val="20"/>
                                </w:rPr>
                              </w:pPr>
                              <w:r>
                                <w:rPr>
                                  <w:b/>
                                  <w:bCs/>
                                  <w:spacing w:val="0"/>
                                  <w:w w:val="100"/>
                                  <w:position w:val="0"/>
                                  <w:sz w:val="20"/>
                                  <w:szCs w:val="20"/>
                                  <w:shd w:val="clear" w:color="auto" w:fill="auto"/>
                                  <w:lang w:val="ru-RU" w:eastAsia="ru-RU" w:bidi="ru-RU"/>
                                </w:rPr>
                                <w:t>206</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140" w:firstLine="0"/>
                                <w:jc w:val="right"/>
                                <w:rPr>
                                  <w:sz w:val="20"/>
                                  <w:szCs w:val="20"/>
                                </w:rPr>
                              </w:pPr>
                              <w:r>
                                <w:rPr>
                                  <w:b/>
                                  <w:bCs/>
                                  <w:spacing w:val="0"/>
                                  <w:w w:val="100"/>
                                  <w:position w:val="0"/>
                                  <w:sz w:val="20"/>
                                  <w:szCs w:val="20"/>
                                  <w:shd w:val="clear" w:color="auto" w:fill="auto"/>
                                  <w:lang w:val="ru-RU" w:eastAsia="ru-RU" w:bidi="ru-RU"/>
                                </w:rPr>
                                <w:t>357</w:t>
                              </w:r>
                            </w:p>
                          </w:tc>
                        </w:tr>
                        <w:tr>
                          <w:trPr>
                            <w:trHeight w:val="240" w:hRule="exact"/>
                          </w:trPr>
                          <w:tc>
                            <w:tcPr>
                              <w:tcBorders>
                                <w:top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rPr>
                                  <w:sz w:val="20"/>
                                  <w:szCs w:val="20"/>
                                </w:rPr>
                              </w:pPr>
                              <w:r>
                                <w:rPr>
                                  <w:b/>
                                  <w:bCs/>
                                  <w:spacing w:val="0"/>
                                  <w:w w:val="100"/>
                                  <w:position w:val="0"/>
                                  <w:sz w:val="20"/>
                                  <w:szCs w:val="20"/>
                                  <w:shd w:val="clear" w:color="auto" w:fill="auto"/>
                                  <w:lang w:val="ru-RU" w:eastAsia="ru-RU" w:bidi="ru-RU"/>
                                </w:rPr>
                                <w:t>Луговыя травы</w:t>
                              </w:r>
                            </w:p>
                          </w:tc>
                          <w:tc>
                            <w:tcPr>
                              <w:tcBorders>
                                <w:top w:val="single" w:sz="4"/>
                              </w:tcBorders>
                              <w:shd w:val="clear" w:color="auto" w:fill="FFFFFF"/>
                              <w:vAlign w:val="bottom"/>
                            </w:tcPr>
                            <w:p>
                              <w:pPr>
                                <w:pStyle w:val="Style25"/>
                                <w:keepNext w:val="0"/>
                                <w:keepLines w:val="0"/>
                                <w:widowControl w:val="0"/>
                                <w:shd w:val="clear" w:color="auto" w:fill="auto"/>
                                <w:tabs>
                                  <w:tab w:pos="302" w:val="left"/>
                                  <w:tab w:pos="672" w:val="left"/>
                                </w:tabs>
                                <w:bidi w:val="0"/>
                                <w:spacing w:before="0" w:after="0" w:line="240" w:lineRule="auto"/>
                                <w:ind w:left="0" w:right="0" w:firstLine="0"/>
                                <w:rPr>
                                  <w:sz w:val="20"/>
                                  <w:szCs w:val="20"/>
                                </w:rPr>
                              </w:pPr>
                              <w:r>
                                <w:rPr>
                                  <w:b/>
                                  <w:bCs/>
                                  <w:spacing w:val="0"/>
                                  <w:w w:val="100"/>
                                  <w:position w:val="0"/>
                                  <w:sz w:val="20"/>
                                  <w:szCs w:val="20"/>
                                  <w:shd w:val="clear" w:color="auto" w:fill="auto"/>
                                  <w:lang w:val="ru-RU" w:eastAsia="ru-RU" w:bidi="ru-RU"/>
                                </w:rPr>
                                <w:t>.</w:t>
                                <w:tab/>
                                <w:t>.</w:t>
                                <w:tab/>
                                <w:t>913</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280" w:right="0" w:firstLine="20"/>
                                <w:jc w:val="left"/>
                                <w:rPr>
                                  <w:sz w:val="20"/>
                                  <w:szCs w:val="20"/>
                                </w:rPr>
                              </w:pPr>
                              <w:r>
                                <w:rPr>
                                  <w:b/>
                                  <w:bCs/>
                                  <w:spacing w:val="0"/>
                                  <w:w w:val="100"/>
                                  <w:position w:val="0"/>
                                  <w:sz w:val="20"/>
                                  <w:szCs w:val="20"/>
                                  <w:shd w:val="clear" w:color="auto" w:fill="auto"/>
                                  <w:lang w:val="ru-RU" w:eastAsia="ru-RU" w:bidi="ru-RU"/>
                                </w:rPr>
                                <w:t>192</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140" w:firstLine="0"/>
                                <w:jc w:val="right"/>
                                <w:rPr>
                                  <w:sz w:val="20"/>
                                  <w:szCs w:val="20"/>
                                </w:rPr>
                              </w:pPr>
                              <w:r>
                                <w:rPr>
                                  <w:b/>
                                  <w:bCs/>
                                  <w:spacing w:val="0"/>
                                  <w:w w:val="100"/>
                                  <w:position w:val="0"/>
                                  <w:sz w:val="20"/>
                                  <w:szCs w:val="20"/>
                                  <w:shd w:val="clear" w:color="auto" w:fill="auto"/>
                                  <w:lang w:val="ru-RU" w:eastAsia="ru-RU" w:bidi="ru-RU"/>
                                </w:rPr>
                                <w:t>336</w:t>
                              </w:r>
                            </w:p>
                          </w:tc>
                        </w:tr>
                        <w:tr>
                          <w:trPr>
                            <w:trHeight w:val="216" w:hRule="exact"/>
                          </w:trPr>
                          <w:tc>
                            <w:tcPr>
                              <w:tcBorders/>
                              <w:shd w:val="clear" w:color="auto" w:fill="FFFFFF"/>
                              <w:vAlign w:val="top"/>
                            </w:tcPr>
                            <w:p>
                              <w:pPr>
                                <w:pStyle w:val="Style25"/>
                                <w:keepNext w:val="0"/>
                                <w:keepLines w:val="0"/>
                                <w:widowControl w:val="0"/>
                                <w:shd w:val="clear" w:color="auto" w:fill="auto"/>
                                <w:tabs>
                                  <w:tab w:leader="dot" w:pos="1867" w:val="left"/>
                                </w:tabs>
                                <w:bidi w:val="0"/>
                                <w:spacing w:before="0" w:after="0" w:line="240" w:lineRule="auto"/>
                                <w:ind w:left="0" w:right="0" w:firstLine="0"/>
                                <w:rPr>
                                  <w:sz w:val="20"/>
                                  <w:szCs w:val="20"/>
                                </w:rPr>
                              </w:pPr>
                              <w:r>
                                <w:rPr>
                                  <w:b/>
                                  <w:bCs/>
                                  <w:spacing w:val="0"/>
                                  <w:w w:val="100"/>
                                  <w:position w:val="0"/>
                                  <w:sz w:val="20"/>
                                  <w:szCs w:val="20"/>
                                  <w:shd w:val="clear" w:color="auto" w:fill="auto"/>
                                  <w:lang w:val="ru-RU" w:eastAsia="ru-RU" w:bidi="ru-RU"/>
                                </w:rPr>
                                <w:t>Бобы</w:t>
                                <w:tab/>
                              </w:r>
                            </w:p>
                          </w:tc>
                          <w:tc>
                            <w:tcPr>
                              <w:tcBorders/>
                              <w:shd w:val="clear" w:color="auto" w:fill="FFFFFF"/>
                              <w:vAlign w:val="top"/>
                            </w:tcPr>
                            <w:p>
                              <w:pPr>
                                <w:widowControl w:val="0"/>
                                <w:rPr>
                                  <w:sz w:val="10"/>
                                  <w:szCs w:val="10"/>
                                </w:rPr>
                              </w:pPr>
                            </w:p>
                          </w:tc>
                          <w:tc>
                            <w:tcPr>
                              <w:tcBorders/>
                              <w:shd w:val="clear" w:color="auto" w:fill="FFFFFF"/>
                              <w:vAlign w:val="top"/>
                            </w:tcPr>
                            <w:p>
                              <w:pPr>
                                <w:pStyle w:val="Style25"/>
                                <w:keepNext w:val="0"/>
                                <w:keepLines w:val="0"/>
                                <w:widowControl w:val="0"/>
                                <w:shd w:val="clear" w:color="auto" w:fill="auto"/>
                                <w:bidi w:val="0"/>
                                <w:spacing w:before="0" w:after="0" w:line="240" w:lineRule="auto"/>
                                <w:ind w:left="280" w:right="0" w:firstLine="20"/>
                                <w:jc w:val="left"/>
                                <w:rPr>
                                  <w:sz w:val="20"/>
                                  <w:szCs w:val="20"/>
                                </w:rPr>
                              </w:pPr>
                              <w:r>
                                <w:rPr>
                                  <w:b/>
                                  <w:bCs/>
                                  <w:spacing w:val="0"/>
                                  <w:w w:val="100"/>
                                  <w:position w:val="0"/>
                                  <w:sz w:val="20"/>
                                  <w:szCs w:val="20"/>
                                  <w:shd w:val="clear" w:color="auto" w:fill="auto"/>
                                  <w:lang w:val="ru-RU" w:eastAsia="ru-RU" w:bidi="ru-RU"/>
                                </w:rPr>
                                <w:t>172</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140" w:firstLine="0"/>
                                <w:jc w:val="right"/>
                                <w:rPr>
                                  <w:sz w:val="20"/>
                                  <w:szCs w:val="20"/>
                                </w:rPr>
                              </w:pPr>
                              <w:r>
                                <w:rPr>
                                  <w:b/>
                                  <w:bCs/>
                                  <w:spacing w:val="0"/>
                                  <w:w w:val="100"/>
                                  <w:position w:val="0"/>
                                  <w:sz w:val="20"/>
                                  <w:szCs w:val="20"/>
                                  <w:shd w:val="clear" w:color="auto" w:fill="auto"/>
                                  <w:lang w:val="ru-RU" w:eastAsia="ru-RU" w:bidi="ru-RU"/>
                                </w:rPr>
                                <w:t>318</w:t>
                              </w:r>
                            </w:p>
                          </w:tc>
                        </w:tr>
                        <w:tr>
                          <w:trPr>
                            <w:trHeight w:val="264" w:hRule="exact"/>
                          </w:trPr>
                          <w:tc>
                            <w:tcPr>
                              <w:tcBorders>
                                <w:top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rPr>
                                  <w:sz w:val="20"/>
                                  <w:szCs w:val="20"/>
                                </w:rPr>
                              </w:pPr>
                              <w:r>
                                <w:rPr>
                                  <w:b/>
                                  <w:bCs/>
                                  <w:spacing w:val="0"/>
                                  <w:w w:val="100"/>
                                  <w:position w:val="0"/>
                                  <w:sz w:val="20"/>
                                  <w:szCs w:val="20"/>
                                  <w:shd w:val="clear" w:color="auto" w:fill="auto"/>
                                  <w:lang w:val="ru-RU" w:eastAsia="ru-RU" w:bidi="ru-RU"/>
                                </w:rPr>
                                <w:t>Горохъ и кормовой</w:t>
                              </w:r>
                            </w:p>
                          </w:tc>
                          <w:tc>
                            <w:tcPr>
                              <w:tcBorders>
                                <w:top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60" w:right="0" w:firstLine="0"/>
                                <w:rPr>
                                  <w:sz w:val="20"/>
                                  <w:szCs w:val="20"/>
                                </w:rPr>
                              </w:pPr>
                              <w:r>
                                <w:rPr>
                                  <w:b/>
                                  <w:bCs/>
                                  <w:spacing w:val="0"/>
                                  <w:w w:val="100"/>
                                  <w:position w:val="0"/>
                                  <w:sz w:val="20"/>
                                  <w:szCs w:val="20"/>
                                  <w:shd w:val="clear" w:color="auto" w:fill="auto"/>
                                  <w:lang w:val="ru-RU" w:eastAsia="ru-RU" w:bidi="ru-RU"/>
                                </w:rPr>
                                <w:t>го-</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06" w:hRule="exact"/>
                          </w:trPr>
                          <w:tc>
                            <w:tcPr>
                              <w:tcBorders/>
                              <w:shd w:val="clear" w:color="auto" w:fill="FFFFFF"/>
                              <w:vAlign w:val="bottom"/>
                            </w:tcPr>
                            <w:p>
                              <w:pPr>
                                <w:pStyle w:val="Style25"/>
                                <w:keepNext w:val="0"/>
                                <w:keepLines w:val="0"/>
                                <w:widowControl w:val="0"/>
                                <w:shd w:val="clear" w:color="auto" w:fill="auto"/>
                                <w:tabs>
                                  <w:tab w:pos="1551" w:val="left"/>
                                  <w:tab w:pos="1854" w:val="left"/>
                                </w:tabs>
                                <w:bidi w:val="0"/>
                                <w:spacing w:before="0" w:after="0" w:line="240" w:lineRule="auto"/>
                                <w:ind w:left="260" w:right="0" w:firstLine="0"/>
                                <w:rPr>
                                  <w:sz w:val="20"/>
                                  <w:szCs w:val="20"/>
                                </w:rPr>
                              </w:pPr>
                              <w:r>
                                <w:rPr>
                                  <w:b/>
                                  <w:bCs/>
                                  <w:spacing w:val="0"/>
                                  <w:w w:val="100"/>
                                  <w:position w:val="0"/>
                                  <w:sz w:val="20"/>
                                  <w:szCs w:val="20"/>
                                  <w:shd w:val="clear" w:color="auto" w:fill="auto"/>
                                  <w:lang w:val="ru-RU" w:eastAsia="ru-RU" w:bidi="ru-RU"/>
                                </w:rPr>
                                <w:t xml:space="preserve">ротекъ </w:t>
                              </w:r>
                              <w:r>
                                <w:rPr>
                                  <w:b/>
                                  <w:bCs/>
                                  <w:color w:val="4D4D4D"/>
                                  <w:spacing w:val="0"/>
                                  <w:w w:val="100"/>
                                  <w:position w:val="0"/>
                                  <w:sz w:val="20"/>
                                  <w:szCs w:val="20"/>
                                  <w:shd w:val="clear" w:color="auto" w:fill="auto"/>
                                  <w:lang w:val="ru-RU" w:eastAsia="ru-RU" w:bidi="ru-RU"/>
                                </w:rPr>
                                <w:t>.</w:t>
                                <w:tab/>
                                <w:t>.</w:t>
                                <w:tab/>
                                <w:t>.</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rPr>
                                  <w:sz w:val="20"/>
                                  <w:szCs w:val="20"/>
                                </w:rPr>
                              </w:pPr>
                              <w:r>
                                <w:rPr>
                                  <w:b/>
                                  <w:bCs/>
                                  <w:color w:val="4D4D4D"/>
                                  <w:spacing w:val="0"/>
                                  <w:w w:val="100"/>
                                  <w:position w:val="0"/>
                                  <w:sz w:val="20"/>
                                  <w:szCs w:val="20"/>
                                  <w:shd w:val="clear" w:color="auto" w:fill="auto"/>
                                  <w:lang w:val="ru-RU" w:eastAsia="ru-RU" w:bidi="ru-RU"/>
                                </w:rPr>
                                <w:t>. . » »</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280" w:right="0" w:firstLine="20"/>
                                <w:jc w:val="left"/>
                                <w:rPr>
                                  <w:sz w:val="20"/>
                                  <w:szCs w:val="20"/>
                                </w:rPr>
                              </w:pPr>
                              <w:r>
                                <w:rPr>
                                  <w:b/>
                                  <w:bCs/>
                                  <w:spacing w:val="0"/>
                                  <w:w w:val="100"/>
                                  <w:position w:val="0"/>
                                  <w:sz w:val="20"/>
                                  <w:szCs w:val="20"/>
                                  <w:shd w:val="clear" w:color="auto" w:fill="auto"/>
                                  <w:lang w:val="ru-RU" w:eastAsia="ru-RU" w:bidi="ru-RU"/>
                                </w:rPr>
                                <w:t>172</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140" w:firstLine="0"/>
                                <w:jc w:val="right"/>
                                <w:rPr>
                                  <w:sz w:val="20"/>
                                  <w:szCs w:val="20"/>
                                </w:rPr>
                              </w:pPr>
                              <w:r>
                                <w:rPr>
                                  <w:b/>
                                  <w:bCs/>
                                  <w:spacing w:val="0"/>
                                  <w:w w:val="100"/>
                                  <w:position w:val="0"/>
                                  <w:sz w:val="20"/>
                                  <w:szCs w:val="20"/>
                                  <w:shd w:val="clear" w:color="auto" w:fill="auto"/>
                                  <w:lang w:val="ru-RU" w:eastAsia="ru-RU" w:bidi="ru-RU"/>
                                </w:rPr>
                                <w:t>318</w:t>
                              </w:r>
                            </w:p>
                          </w:tc>
                        </w:tr>
                        <w:tr>
                          <w:trPr>
                            <w:trHeight w:val="245" w:hRule="exact"/>
                          </w:trPr>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rPr>
                                  <w:sz w:val="20"/>
                                  <w:szCs w:val="20"/>
                                </w:rPr>
                              </w:pPr>
                              <w:r>
                                <w:rPr>
                                  <w:b/>
                                  <w:bCs/>
                                  <w:spacing w:val="0"/>
                                  <w:w w:val="100"/>
                                  <w:position w:val="0"/>
                                  <w:sz w:val="20"/>
                                  <w:szCs w:val="20"/>
                                  <w:shd w:val="clear" w:color="auto" w:fill="auto"/>
                                  <w:lang w:val="ru-RU" w:eastAsia="ru-RU" w:bidi="ru-RU"/>
                                </w:rPr>
                                <w:t>Ячмень ....</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160" w:right="0" w:firstLine="0"/>
                                <w:rPr>
                                  <w:sz w:val="20"/>
                                  <w:szCs w:val="20"/>
                                </w:rPr>
                              </w:pPr>
                              <w:r>
                                <w:rPr>
                                  <w:b/>
                                  <w:bCs/>
                                  <w:color w:val="4D4D4D"/>
                                  <w:spacing w:val="0"/>
                                  <w:w w:val="100"/>
                                  <w:position w:val="0"/>
                                  <w:sz w:val="20"/>
                                  <w:szCs w:val="20"/>
                                  <w:shd w:val="clear" w:color="auto" w:fill="auto"/>
                                  <w:lang w:val="ru-RU" w:eastAsia="ru-RU" w:bidi="ru-RU"/>
                                </w:rPr>
                                <w:t>. . » 1)</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280" w:right="0" w:firstLine="20"/>
                                <w:jc w:val="left"/>
                                <w:rPr>
                                  <w:sz w:val="20"/>
                                  <w:szCs w:val="20"/>
                                </w:rPr>
                              </w:pPr>
                              <w:r>
                                <w:rPr>
                                  <w:b/>
                                  <w:bCs/>
                                  <w:spacing w:val="0"/>
                                  <w:w w:val="100"/>
                                  <w:position w:val="0"/>
                                  <w:sz w:val="20"/>
                                  <w:szCs w:val="20"/>
                                  <w:shd w:val="clear" w:color="auto" w:fill="auto"/>
                                  <w:lang w:val="ru-RU" w:eastAsia="ru-RU" w:bidi="ru-RU"/>
                                </w:rPr>
                                <w:t>151</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140" w:firstLine="0"/>
                                <w:jc w:val="right"/>
                                <w:rPr>
                                  <w:sz w:val="20"/>
                                  <w:szCs w:val="20"/>
                                </w:rPr>
                              </w:pPr>
                              <w:r>
                                <w:rPr>
                                  <w:b/>
                                  <w:bCs/>
                                  <w:spacing w:val="0"/>
                                  <w:w w:val="100"/>
                                  <w:position w:val="0"/>
                                  <w:sz w:val="20"/>
                                  <w:szCs w:val="20"/>
                                  <w:shd w:val="clear" w:color="auto" w:fill="auto"/>
                                  <w:lang w:val="ru-RU" w:eastAsia="ru-RU" w:bidi="ru-RU"/>
                                </w:rPr>
                                <w:t>265</w:t>
                              </w:r>
                            </w:p>
                          </w:tc>
                        </w:tr>
                      </w:tbl>
                    </w:txbxContent>
                  </wps:txbx>
                  <wps:bodyPr lIns="0" tIns="0" rIns="0" bIns="0">
                    <a:spAutoFit/>
                  </wps:bodyPr>
                </wps:wsp>
              </a:graphicData>
            </a:graphic>
          </wp:anchor>
        </w:drawing>
      </mc:Choice>
      <mc:Fallback>
        <w:pict>
          <v:shape id="_x0000_s1617" type="#_x0000_t202" style="position:absolute;margin-left:21.350000000000001pt;margin-top:0.69999999999999996pt;width:288.5pt;height:234.25pt;z-index:-125829354;mso-wrap-distance-left:9.pt;mso-wrap-distance-right:59.399999999999999pt;mso-wrap-distance-bottom:81.849999999999994pt;mso-position-horizontal-relative:margin" filled="f" stroked="f">
            <v:textbox style="mso-fit-shape-to-text:t" inset="0,0,0,0">
              <w:txbxContent>
                <w:tbl>
                  <w:tblPr>
                    <w:tblOverlap w:val="never"/>
                    <w:jc w:val="left"/>
                    <w:tblLayout w:type="fixed"/>
                  </w:tblPr>
                  <w:tblGrid>
                    <w:gridCol w:w="2040"/>
                    <w:gridCol w:w="1349"/>
                    <w:gridCol w:w="1354"/>
                    <w:gridCol w:w="1027"/>
                  </w:tblGrid>
                  <w:tr>
                    <w:trPr>
                      <w:tblHeader/>
                      <w:trHeight w:val="542"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19"/>
                            <w:szCs w:val="19"/>
                          </w:rPr>
                        </w:pPr>
                        <w:r>
                          <w:rPr>
                            <w:spacing w:val="0"/>
                            <w:w w:val="100"/>
                            <w:position w:val="0"/>
                            <w:sz w:val="19"/>
                            <w:szCs w:val="19"/>
                            <w:shd w:val="clear" w:color="auto" w:fill="auto"/>
                            <w:lang w:val="ru-RU" w:eastAsia="ru-RU" w:bidi="ru-RU"/>
                          </w:rPr>
                          <w:t>Сырыхъ.</w:t>
                        </w:r>
                      </w:p>
                      <w:p>
                        <w:pPr>
                          <w:pStyle w:val="Style25"/>
                          <w:keepNext w:val="0"/>
                          <w:keepLines w:val="0"/>
                          <w:widowControl w:val="0"/>
                          <w:shd w:val="clear" w:color="auto" w:fill="auto"/>
                          <w:bidi w:val="0"/>
                          <w:spacing w:before="0" w:after="0" w:line="216" w:lineRule="auto"/>
                          <w:ind w:left="0" w:right="240" w:firstLine="0"/>
                          <w:jc w:val="center"/>
                          <w:rPr>
                            <w:sz w:val="19"/>
                            <w:szCs w:val="19"/>
                          </w:rPr>
                        </w:pPr>
                        <w:r>
                          <w:rPr>
                            <w:spacing w:val="0"/>
                            <w:w w:val="100"/>
                            <w:position w:val="0"/>
                            <w:sz w:val="19"/>
                            <w:szCs w:val="19"/>
                            <w:shd w:val="clear" w:color="auto" w:fill="auto"/>
                            <w:lang w:val="ru-RU" w:eastAsia="ru-RU" w:bidi="ru-RU"/>
                          </w:rPr>
                          <w:t>Пуд.</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140" w:right="0" w:firstLine="0"/>
                          <w:jc w:val="left"/>
                          <w:rPr>
                            <w:sz w:val="19"/>
                            <w:szCs w:val="19"/>
                          </w:rPr>
                        </w:pPr>
                        <w:r>
                          <w:rPr>
                            <w:spacing w:val="0"/>
                            <w:w w:val="100"/>
                            <w:position w:val="0"/>
                            <w:sz w:val="19"/>
                            <w:szCs w:val="19"/>
                            <w:shd w:val="clear" w:color="auto" w:fill="auto"/>
                            <w:lang w:val="ru-RU" w:eastAsia="ru-RU" w:bidi="ru-RU"/>
                          </w:rPr>
                          <w:t>Сухихъ.</w:t>
                        </w:r>
                      </w:p>
                      <w:p>
                        <w:pPr>
                          <w:pStyle w:val="Style25"/>
                          <w:keepNext w:val="0"/>
                          <w:keepLines w:val="0"/>
                          <w:widowControl w:val="0"/>
                          <w:shd w:val="clear" w:color="auto" w:fill="auto"/>
                          <w:bidi w:val="0"/>
                          <w:spacing w:before="0" w:after="0" w:line="209" w:lineRule="auto"/>
                          <w:ind w:left="280" w:right="0" w:firstLine="20"/>
                          <w:jc w:val="left"/>
                          <w:rPr>
                            <w:sz w:val="19"/>
                            <w:szCs w:val="19"/>
                          </w:rPr>
                        </w:pPr>
                        <w:r>
                          <w:rPr>
                            <w:spacing w:val="0"/>
                            <w:w w:val="100"/>
                            <w:position w:val="0"/>
                            <w:sz w:val="19"/>
                            <w:szCs w:val="19"/>
                            <w:shd w:val="clear" w:color="auto" w:fill="auto"/>
                            <w:lang w:val="ru-RU" w:eastAsia="ru-RU" w:bidi="ru-RU"/>
                          </w:rPr>
                          <w:t>Пуд.</w:t>
                        </w:r>
                      </w:p>
                    </w:tc>
                    <w:tc>
                      <w:tcPr>
                        <w:tcBorders/>
                        <w:shd w:val="clear" w:color="auto" w:fill="FFFFFF"/>
                        <w:vAlign w:val="bottom"/>
                      </w:tcPr>
                      <w:p>
                        <w:pPr>
                          <w:pStyle w:val="Style25"/>
                          <w:keepNext w:val="0"/>
                          <w:keepLines w:val="0"/>
                          <w:widowControl w:val="0"/>
                          <w:shd w:val="clear" w:color="auto" w:fill="auto"/>
                          <w:bidi w:val="0"/>
                          <w:spacing w:before="0" w:after="140" w:line="240" w:lineRule="auto"/>
                          <w:ind w:left="0" w:right="0" w:firstLine="0"/>
                          <w:jc w:val="right"/>
                          <w:rPr>
                            <w:sz w:val="19"/>
                            <w:szCs w:val="19"/>
                          </w:rPr>
                        </w:pPr>
                        <w:r>
                          <w:rPr>
                            <w:spacing w:val="0"/>
                            <w:w w:val="100"/>
                            <w:position w:val="0"/>
                            <w:sz w:val="19"/>
                            <w:szCs w:val="19"/>
                            <w:shd w:val="clear" w:color="auto" w:fill="auto"/>
                            <w:lang w:val="ru-RU" w:eastAsia="ru-RU" w:bidi="ru-RU"/>
                          </w:rPr>
                          <w:t>ВОДЫ</w:t>
                        </w:r>
                      </w:p>
                      <w:p>
                        <w:pPr>
                          <w:pStyle w:val="Style25"/>
                          <w:keepNext w:val="0"/>
                          <w:keepLines w:val="0"/>
                          <w:widowControl w:val="0"/>
                          <w:shd w:val="clear" w:color="auto" w:fill="auto"/>
                          <w:bidi w:val="0"/>
                          <w:spacing w:before="0" w:after="0" w:line="240" w:lineRule="auto"/>
                          <w:ind w:left="480" w:right="0" w:firstLine="20"/>
                          <w:jc w:val="left"/>
                          <w:rPr>
                            <w:sz w:val="19"/>
                            <w:szCs w:val="19"/>
                          </w:rPr>
                        </w:pPr>
                        <w:r>
                          <w:rPr>
                            <w:spacing w:val="0"/>
                            <w:w w:val="100"/>
                            <w:position w:val="0"/>
                            <w:sz w:val="19"/>
                            <w:szCs w:val="19"/>
                            <w:shd w:val="clear" w:color="auto" w:fill="auto"/>
                            <w:lang w:val="ru-RU" w:eastAsia="ru-RU" w:bidi="ru-RU"/>
                          </w:rPr>
                          <w:t>Пуд.</w:t>
                        </w:r>
                      </w:p>
                    </w:tc>
                  </w:tr>
                  <w:tr>
                    <w:trPr>
                      <w:trHeight w:val="206" w:hRule="exact"/>
                    </w:trPr>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rPr>
                            <w:sz w:val="20"/>
                            <w:szCs w:val="20"/>
                          </w:rPr>
                        </w:pPr>
                        <w:r>
                          <w:rPr>
                            <w:b/>
                            <w:bCs/>
                            <w:spacing w:val="0"/>
                            <w:w w:val="100"/>
                            <w:position w:val="0"/>
                            <w:sz w:val="20"/>
                            <w:szCs w:val="20"/>
                            <w:shd w:val="clear" w:color="auto" w:fill="auto"/>
                            <w:lang w:val="ru-RU" w:eastAsia="ru-RU" w:bidi="ru-RU"/>
                          </w:rPr>
                          <w:t>Брюква ....</w:t>
                        </w:r>
                      </w:p>
                    </w:tc>
                    <w:tc>
                      <w:tcPr>
                        <w:tcBorders/>
                        <w:shd w:val="clear" w:color="auto" w:fill="FFFFFF"/>
                        <w:vAlign w:val="top"/>
                      </w:tcPr>
                      <w:p>
                        <w:pPr>
                          <w:pStyle w:val="Style25"/>
                          <w:keepNext w:val="0"/>
                          <w:keepLines w:val="0"/>
                          <w:widowControl w:val="0"/>
                          <w:shd w:val="clear" w:color="auto" w:fill="auto"/>
                          <w:tabs>
                            <w:tab w:pos="293" w:val="left"/>
                          </w:tabs>
                          <w:bidi w:val="0"/>
                          <w:spacing w:before="0" w:after="0" w:line="240" w:lineRule="auto"/>
                          <w:ind w:left="0" w:right="0" w:firstLine="0"/>
                          <w:rPr>
                            <w:sz w:val="20"/>
                            <w:szCs w:val="20"/>
                          </w:rPr>
                        </w:pPr>
                        <w:r>
                          <w:rPr>
                            <w:b/>
                            <w:bCs/>
                            <w:spacing w:val="0"/>
                            <w:w w:val="100"/>
                            <w:position w:val="0"/>
                            <w:sz w:val="20"/>
                            <w:szCs w:val="20"/>
                            <w:shd w:val="clear" w:color="auto" w:fill="auto"/>
                            <w:lang w:val="ru-RU" w:eastAsia="ru-RU" w:bidi="ru-RU"/>
                          </w:rPr>
                          <w:t>.</w:t>
                          <w:tab/>
                          <w:t>. 2,407</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280" w:right="0" w:firstLine="20"/>
                          <w:jc w:val="left"/>
                          <w:rPr>
                            <w:sz w:val="20"/>
                            <w:szCs w:val="20"/>
                          </w:rPr>
                        </w:pPr>
                        <w:r>
                          <w:rPr>
                            <w:b/>
                            <w:bCs/>
                            <w:spacing w:val="0"/>
                            <w:w w:val="100"/>
                            <w:position w:val="0"/>
                            <w:sz w:val="20"/>
                            <w:szCs w:val="20"/>
                            <w:shd w:val="clear" w:color="auto" w:fill="auto"/>
                            <w:lang w:val="ru-RU" w:eastAsia="ru-RU" w:bidi="ru-RU"/>
                          </w:rPr>
                          <w:t>530</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140" w:firstLine="0"/>
                          <w:jc w:val="right"/>
                          <w:rPr>
                            <w:sz w:val="20"/>
                            <w:szCs w:val="20"/>
                          </w:rPr>
                        </w:pPr>
                        <w:r>
                          <w:rPr>
                            <w:b/>
                            <w:bCs/>
                            <w:spacing w:val="0"/>
                            <w:w w:val="100"/>
                            <w:position w:val="0"/>
                            <w:sz w:val="20"/>
                            <w:szCs w:val="20"/>
                            <w:shd w:val="clear" w:color="auto" w:fill="auto"/>
                            <w:lang w:val="ru-RU" w:eastAsia="ru-RU" w:bidi="ru-RU"/>
                          </w:rPr>
                          <w:t>923</w:t>
                        </w:r>
                      </w:p>
                    </w:tc>
                  </w:tr>
                  <w:tr>
                    <w:trPr>
                      <w:trHeight w:val="235" w:hRule="exact"/>
                    </w:trPr>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rPr>
                            <w:sz w:val="20"/>
                            <w:szCs w:val="20"/>
                          </w:rPr>
                        </w:pPr>
                        <w:r>
                          <w:rPr>
                            <w:b/>
                            <w:bCs/>
                            <w:spacing w:val="0"/>
                            <w:w w:val="100"/>
                            <w:position w:val="0"/>
                            <w:sz w:val="20"/>
                            <w:szCs w:val="20"/>
                            <w:shd w:val="clear" w:color="auto" w:fill="auto"/>
                            <w:lang w:val="ru-RU" w:eastAsia="ru-RU" w:bidi="ru-RU"/>
                          </w:rPr>
                          <w:t>КаргоФель .</w:t>
                        </w:r>
                      </w:p>
                    </w:tc>
                    <w:tc>
                      <w:tcPr>
                        <w:tcBorders/>
                        <w:shd w:val="clear" w:color="auto" w:fill="FFFFFF"/>
                        <w:vAlign w:val="bottom"/>
                      </w:tcPr>
                      <w:p>
                        <w:pPr>
                          <w:pStyle w:val="Style25"/>
                          <w:keepNext w:val="0"/>
                          <w:keepLines w:val="0"/>
                          <w:widowControl w:val="0"/>
                          <w:shd w:val="clear" w:color="auto" w:fill="auto"/>
                          <w:tabs>
                            <w:tab w:pos="302" w:val="left"/>
                          </w:tabs>
                          <w:bidi w:val="0"/>
                          <w:spacing w:before="0" w:after="0" w:line="240" w:lineRule="auto"/>
                          <w:ind w:left="0" w:right="0" w:firstLine="0"/>
                          <w:rPr>
                            <w:sz w:val="20"/>
                            <w:szCs w:val="20"/>
                          </w:rPr>
                        </w:pPr>
                        <w:r>
                          <w:rPr>
                            <w:b/>
                            <w:bCs/>
                            <w:spacing w:val="0"/>
                            <w:w w:val="100"/>
                            <w:position w:val="0"/>
                            <w:sz w:val="20"/>
                            <w:szCs w:val="20"/>
                            <w:shd w:val="clear" w:color="auto" w:fill="auto"/>
                            <w:lang w:val="ru-RU" w:eastAsia="ru-RU" w:bidi="ru-RU"/>
                          </w:rPr>
                          <w:t>.</w:t>
                          <w:tab/>
                          <w:t>. 1,857</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280" w:right="0" w:firstLine="20"/>
                          <w:jc w:val="left"/>
                          <w:rPr>
                            <w:sz w:val="20"/>
                            <w:szCs w:val="20"/>
                          </w:rPr>
                        </w:pPr>
                        <w:r>
                          <w:rPr>
                            <w:b/>
                            <w:bCs/>
                            <w:spacing w:val="0"/>
                            <w:w w:val="100"/>
                            <w:position w:val="0"/>
                            <w:sz w:val="20"/>
                            <w:szCs w:val="20"/>
                            <w:shd w:val="clear" w:color="auto" w:fill="auto"/>
                            <w:lang w:val="ru-RU" w:eastAsia="ru-RU" w:bidi="ru-RU"/>
                          </w:rPr>
                          <w:t>520</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140" w:firstLine="0"/>
                          <w:jc w:val="right"/>
                          <w:rPr>
                            <w:sz w:val="20"/>
                            <w:szCs w:val="20"/>
                          </w:rPr>
                        </w:pPr>
                        <w:r>
                          <w:rPr>
                            <w:b/>
                            <w:bCs/>
                            <w:spacing w:val="0"/>
                            <w:w w:val="100"/>
                            <w:position w:val="0"/>
                            <w:sz w:val="20"/>
                            <w:szCs w:val="20"/>
                            <w:shd w:val="clear" w:color="auto" w:fill="auto"/>
                            <w:lang w:val="ru-RU" w:eastAsia="ru-RU" w:bidi="ru-RU"/>
                          </w:rPr>
                          <w:t>910</w:t>
                        </w:r>
                      </w:p>
                    </w:tc>
                  </w:tr>
                  <w:tr>
                    <w:trPr>
                      <w:trHeight w:val="226" w:hRule="exact"/>
                    </w:trPr>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rPr>
                            <w:sz w:val="20"/>
                            <w:szCs w:val="20"/>
                          </w:rPr>
                        </w:pPr>
                        <w:r>
                          <w:rPr>
                            <w:b/>
                            <w:bCs/>
                            <w:spacing w:val="0"/>
                            <w:w w:val="100"/>
                            <w:position w:val="0"/>
                            <w:sz w:val="20"/>
                            <w:szCs w:val="20"/>
                            <w:shd w:val="clear" w:color="auto" w:fill="auto"/>
                            <w:lang w:val="ru-RU" w:eastAsia="ru-RU" w:bidi="ru-RU"/>
                          </w:rPr>
                          <w:t>Луцерна ....</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rPr>
                            <w:sz w:val="20"/>
                            <w:szCs w:val="20"/>
                          </w:rPr>
                        </w:pPr>
                        <w:r>
                          <w:rPr>
                            <w:b/>
                            <w:bCs/>
                            <w:spacing w:val="0"/>
                            <w:w w:val="100"/>
                            <w:position w:val="0"/>
                            <w:sz w:val="20"/>
                            <w:szCs w:val="20"/>
                            <w:shd w:val="clear" w:color="auto" w:fill="auto"/>
                            <w:lang w:val="ru-RU" w:eastAsia="ru-RU" w:bidi="ru-RU"/>
                          </w:rPr>
                          <w:t>. . 1,801</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280" w:right="0" w:firstLine="20"/>
                          <w:jc w:val="left"/>
                          <w:rPr>
                            <w:sz w:val="20"/>
                            <w:szCs w:val="20"/>
                          </w:rPr>
                        </w:pPr>
                        <w:r>
                          <w:rPr>
                            <w:b/>
                            <w:bCs/>
                            <w:spacing w:val="0"/>
                            <w:w w:val="100"/>
                            <w:position w:val="0"/>
                            <w:sz w:val="20"/>
                            <w:szCs w:val="20"/>
                            <w:shd w:val="clear" w:color="auto" w:fill="auto"/>
                            <w:lang w:val="ru-RU" w:eastAsia="ru-RU" w:bidi="ru-RU"/>
                          </w:rPr>
                          <w:t>379</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140" w:firstLine="0"/>
                          <w:jc w:val="right"/>
                          <w:rPr>
                            <w:sz w:val="20"/>
                            <w:szCs w:val="20"/>
                          </w:rPr>
                        </w:pPr>
                        <w:r>
                          <w:rPr>
                            <w:b/>
                            <w:bCs/>
                            <w:spacing w:val="0"/>
                            <w:w w:val="100"/>
                            <w:position w:val="0"/>
                            <w:sz w:val="20"/>
                            <w:szCs w:val="20"/>
                            <w:shd w:val="clear" w:color="auto" w:fill="auto"/>
                            <w:lang w:val="ru-RU" w:eastAsia="ru-RU" w:bidi="ru-RU"/>
                          </w:rPr>
                          <w:t>625</w:t>
                        </w:r>
                      </w:p>
                    </w:tc>
                  </w:tr>
                  <w:tr>
                    <w:trPr>
                      <w:trHeight w:val="226" w:hRule="exact"/>
                    </w:trPr>
                    <w:tc>
                      <w:tcPr>
                        <w:tcBorders/>
                        <w:shd w:val="clear" w:color="auto" w:fill="FFFFFF"/>
                        <w:vAlign w:val="top"/>
                      </w:tcPr>
                      <w:p>
                        <w:pPr>
                          <w:pStyle w:val="Style25"/>
                          <w:keepNext w:val="0"/>
                          <w:keepLines w:val="0"/>
                          <w:widowControl w:val="0"/>
                          <w:shd w:val="clear" w:color="auto" w:fill="auto"/>
                          <w:tabs>
                            <w:tab w:leader="dot" w:pos="1853" w:val="left"/>
                          </w:tabs>
                          <w:bidi w:val="0"/>
                          <w:spacing w:before="0" w:after="0" w:line="240" w:lineRule="auto"/>
                          <w:ind w:left="0" w:right="0" w:firstLine="0"/>
                          <w:rPr>
                            <w:sz w:val="20"/>
                            <w:szCs w:val="20"/>
                          </w:rPr>
                        </w:pPr>
                        <w:r>
                          <w:rPr>
                            <w:b/>
                            <w:bCs/>
                            <w:spacing w:val="0"/>
                            <w:w w:val="100"/>
                            <w:position w:val="0"/>
                            <w:sz w:val="20"/>
                            <w:szCs w:val="20"/>
                            <w:shd w:val="clear" w:color="auto" w:fill="auto"/>
                            <w:lang w:val="ru-RU" w:eastAsia="ru-RU" w:bidi="ru-RU"/>
                          </w:rPr>
                          <w:t>Рѣпа</w:t>
                          <w:tab/>
                        </w:r>
                      </w:p>
                    </w:tc>
                    <w:tc>
                      <w:tcPr>
                        <w:tcBorders/>
                        <w:shd w:val="clear" w:color="auto" w:fill="FFFFFF"/>
                        <w:vAlign w:val="top"/>
                      </w:tcPr>
                      <w:p>
                        <w:pPr>
                          <w:pStyle w:val="Style25"/>
                          <w:keepNext w:val="0"/>
                          <w:keepLines w:val="0"/>
                          <w:widowControl w:val="0"/>
                          <w:shd w:val="clear" w:color="auto" w:fill="auto"/>
                          <w:tabs>
                            <w:tab w:pos="302" w:val="left"/>
                          </w:tabs>
                          <w:bidi w:val="0"/>
                          <w:spacing w:before="0" w:after="0" w:line="240" w:lineRule="auto"/>
                          <w:ind w:left="0" w:right="0" w:firstLine="0"/>
                          <w:rPr>
                            <w:sz w:val="20"/>
                            <w:szCs w:val="20"/>
                          </w:rPr>
                        </w:pPr>
                        <w:r>
                          <w:rPr>
                            <w:b/>
                            <w:bCs/>
                            <w:color w:val="4D4D4D"/>
                            <w:spacing w:val="0"/>
                            <w:w w:val="100"/>
                            <w:position w:val="0"/>
                            <w:sz w:val="20"/>
                            <w:szCs w:val="20"/>
                            <w:shd w:val="clear" w:color="auto" w:fill="auto"/>
                            <w:lang w:val="ru-RU" w:eastAsia="ru-RU" w:bidi="ru-RU"/>
                          </w:rPr>
                          <w:t>.</w:t>
                          <w:tab/>
                          <w:t>. 3,434</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280" w:right="0" w:firstLine="20"/>
                          <w:jc w:val="left"/>
                          <w:rPr>
                            <w:sz w:val="20"/>
                            <w:szCs w:val="20"/>
                          </w:rPr>
                        </w:pPr>
                        <w:r>
                          <w:rPr>
                            <w:b/>
                            <w:bCs/>
                            <w:spacing w:val="0"/>
                            <w:w w:val="100"/>
                            <w:position w:val="0"/>
                            <w:sz w:val="20"/>
                            <w:szCs w:val="20"/>
                            <w:shd w:val="clear" w:color="auto" w:fill="auto"/>
                            <w:lang w:val="ru-RU" w:eastAsia="ru-RU" w:bidi="ru-RU"/>
                          </w:rPr>
                          <w:t>344</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140" w:firstLine="0"/>
                          <w:jc w:val="right"/>
                          <w:rPr>
                            <w:sz w:val="20"/>
                            <w:szCs w:val="20"/>
                          </w:rPr>
                        </w:pPr>
                        <w:r>
                          <w:rPr>
                            <w:b/>
                            <w:bCs/>
                            <w:spacing w:val="0"/>
                            <w:w w:val="100"/>
                            <w:position w:val="0"/>
                            <w:sz w:val="20"/>
                            <w:szCs w:val="20"/>
                            <w:shd w:val="clear" w:color="auto" w:fill="auto"/>
                            <w:lang w:val="ru-RU" w:eastAsia="ru-RU" w:bidi="ru-RU"/>
                          </w:rPr>
                          <w:t>602</w:t>
                        </w:r>
                      </w:p>
                    </w:tc>
                  </w:tr>
                  <w:tr>
                    <w:trPr>
                      <w:trHeight w:val="250" w:hRule="exact"/>
                    </w:trPr>
                    <w:tc>
                      <w:tcPr>
                        <w:tcBorders>
                          <w:top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rPr>
                            <w:sz w:val="20"/>
                            <w:szCs w:val="20"/>
                          </w:rPr>
                        </w:pPr>
                        <w:r>
                          <w:rPr>
                            <w:b/>
                            <w:bCs/>
                            <w:spacing w:val="0"/>
                            <w:w w:val="100"/>
                            <w:position w:val="0"/>
                            <w:sz w:val="20"/>
                            <w:szCs w:val="20"/>
                            <w:shd w:val="clear" w:color="auto" w:fill="auto"/>
                            <w:lang w:val="ru-RU" w:eastAsia="ru-RU" w:bidi="ru-RU"/>
                          </w:rPr>
                          <w:t>Трилистникъ</w:t>
                        </w:r>
                      </w:p>
                    </w:tc>
                    <w:tc>
                      <w:tcPr>
                        <w:tcBorders>
                          <w:top w:val="single" w:sz="4"/>
                        </w:tcBorders>
                        <w:shd w:val="clear" w:color="auto" w:fill="FFFFFF"/>
                        <w:vAlign w:val="bottom"/>
                      </w:tcPr>
                      <w:p>
                        <w:pPr>
                          <w:pStyle w:val="Style25"/>
                          <w:keepNext w:val="0"/>
                          <w:keepLines w:val="0"/>
                          <w:widowControl w:val="0"/>
                          <w:shd w:val="clear" w:color="auto" w:fill="auto"/>
                          <w:tabs>
                            <w:tab w:pos="302" w:val="left"/>
                          </w:tabs>
                          <w:bidi w:val="0"/>
                          <w:spacing w:before="0" w:after="0" w:line="240" w:lineRule="auto"/>
                          <w:ind w:left="0" w:right="0" w:firstLine="0"/>
                          <w:rPr>
                            <w:sz w:val="20"/>
                            <w:szCs w:val="20"/>
                          </w:rPr>
                        </w:pPr>
                        <w:r>
                          <w:rPr>
                            <w:b/>
                            <w:bCs/>
                            <w:color w:val="4D4D4D"/>
                            <w:spacing w:val="0"/>
                            <w:w w:val="100"/>
                            <w:position w:val="0"/>
                            <w:sz w:val="20"/>
                            <w:szCs w:val="20"/>
                            <w:shd w:val="clear" w:color="auto" w:fill="auto"/>
                            <w:lang w:val="ru-RU" w:eastAsia="ru-RU" w:bidi="ru-RU"/>
                          </w:rPr>
                          <w:t>.</w:t>
                          <w:tab/>
                          <w:t>. 1,581</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280" w:right="0" w:firstLine="20"/>
                          <w:jc w:val="left"/>
                          <w:rPr>
                            <w:sz w:val="20"/>
                            <w:szCs w:val="20"/>
                          </w:rPr>
                        </w:pPr>
                        <w:r>
                          <w:rPr>
                            <w:b/>
                            <w:bCs/>
                            <w:spacing w:val="0"/>
                            <w:w w:val="100"/>
                            <w:position w:val="0"/>
                            <w:sz w:val="20"/>
                            <w:szCs w:val="20"/>
                            <w:shd w:val="clear" w:color="auto" w:fill="auto"/>
                            <w:lang w:val="ru-RU" w:eastAsia="ru-RU" w:bidi="ru-RU"/>
                          </w:rPr>
                          <w:t>343%</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140" w:firstLine="0"/>
                          <w:jc w:val="right"/>
                          <w:rPr>
                            <w:sz w:val="20"/>
                            <w:szCs w:val="20"/>
                          </w:rPr>
                        </w:pPr>
                        <w:r>
                          <w:rPr>
                            <w:b/>
                            <w:bCs/>
                            <w:spacing w:val="0"/>
                            <w:w w:val="100"/>
                            <w:position w:val="0"/>
                            <w:sz w:val="20"/>
                            <w:szCs w:val="20"/>
                            <w:shd w:val="clear" w:color="auto" w:fill="auto"/>
                            <w:lang w:val="ru-RU" w:eastAsia="ru-RU" w:bidi="ru-RU"/>
                          </w:rPr>
                          <w:t>569</w:t>
                        </w:r>
                      </w:p>
                    </w:tc>
                  </w:tr>
                  <w:tr>
                    <w:trPr>
                      <w:trHeight w:val="216" w:hRule="exact"/>
                    </w:trPr>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rPr>
                            <w:sz w:val="20"/>
                            <w:szCs w:val="20"/>
                          </w:rPr>
                        </w:pPr>
                        <w:r>
                          <w:rPr>
                            <w:b/>
                            <w:bCs/>
                            <w:spacing w:val="0"/>
                            <w:w w:val="100"/>
                            <w:position w:val="0"/>
                            <w:sz w:val="20"/>
                            <w:szCs w:val="20"/>
                            <w:shd w:val="clear" w:color="auto" w:fill="auto"/>
                            <w:lang w:val="ru-RU" w:eastAsia="ru-RU" w:bidi="ru-RU"/>
                          </w:rPr>
                          <w:t>Морковь ....</w:t>
                        </w:r>
                      </w:p>
                    </w:tc>
                    <w:tc>
                      <w:tcPr>
                        <w:tcBorders/>
                        <w:shd w:val="clear" w:color="auto" w:fill="FFFFFF"/>
                        <w:vAlign w:val="bottom"/>
                      </w:tcPr>
                      <w:p>
                        <w:pPr>
                          <w:pStyle w:val="Style25"/>
                          <w:keepNext w:val="0"/>
                          <w:keepLines w:val="0"/>
                          <w:widowControl w:val="0"/>
                          <w:shd w:val="clear" w:color="auto" w:fill="auto"/>
                          <w:tabs>
                            <w:tab w:pos="302" w:val="left"/>
                          </w:tabs>
                          <w:bidi w:val="0"/>
                          <w:spacing w:before="0" w:after="0" w:line="240" w:lineRule="auto"/>
                          <w:ind w:left="0" w:right="0" w:firstLine="0"/>
                          <w:rPr>
                            <w:sz w:val="20"/>
                            <w:szCs w:val="20"/>
                          </w:rPr>
                        </w:pPr>
                        <w:r>
                          <w:rPr>
                            <w:b/>
                            <w:bCs/>
                            <w:spacing w:val="0"/>
                            <w:w w:val="100"/>
                            <w:position w:val="0"/>
                            <w:sz w:val="20"/>
                            <w:szCs w:val="20"/>
                            <w:shd w:val="clear" w:color="auto" w:fill="auto"/>
                            <w:lang w:val="ru-RU" w:eastAsia="ru-RU" w:bidi="ru-RU"/>
                          </w:rPr>
                          <w:t>.</w:t>
                          <w:tab/>
                          <w:t>. 2,407</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280" w:right="0" w:firstLine="20"/>
                          <w:jc w:val="left"/>
                          <w:rPr>
                            <w:sz w:val="20"/>
                            <w:szCs w:val="20"/>
                          </w:rPr>
                        </w:pPr>
                        <w:r>
                          <w:rPr>
                            <w:b/>
                            <w:bCs/>
                            <w:spacing w:val="0"/>
                            <w:w w:val="100"/>
                            <w:position w:val="0"/>
                            <w:sz w:val="20"/>
                            <w:szCs w:val="20"/>
                            <w:shd w:val="clear" w:color="auto" w:fill="auto"/>
                            <w:lang w:val="ru-RU" w:eastAsia="ru-RU" w:bidi="ru-RU"/>
                          </w:rPr>
                          <w:t>313</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140" w:firstLine="0"/>
                          <w:jc w:val="right"/>
                          <w:rPr>
                            <w:sz w:val="20"/>
                            <w:szCs w:val="20"/>
                          </w:rPr>
                        </w:pPr>
                        <w:r>
                          <w:rPr>
                            <w:b/>
                            <w:bCs/>
                            <w:spacing w:val="0"/>
                            <w:w w:val="100"/>
                            <w:position w:val="0"/>
                            <w:sz w:val="20"/>
                            <w:szCs w:val="20"/>
                            <w:shd w:val="clear" w:color="auto" w:fill="auto"/>
                            <w:lang w:val="ru-RU" w:eastAsia="ru-RU" w:bidi="ru-RU"/>
                          </w:rPr>
                          <w:t>547</w:t>
                        </w:r>
                      </w:p>
                    </w:tc>
                  </w:tr>
                  <w:tr>
                    <w:trPr>
                      <w:trHeight w:val="226" w:hRule="exact"/>
                    </w:trPr>
                    <w:tc>
                      <w:tcPr>
                        <w:tcBorders/>
                        <w:shd w:val="clear" w:color="auto" w:fill="FFFFFF"/>
                        <w:vAlign w:val="bottom"/>
                      </w:tcPr>
                      <w:p>
                        <w:pPr>
                          <w:pStyle w:val="Style25"/>
                          <w:keepNext w:val="0"/>
                          <w:keepLines w:val="0"/>
                          <w:widowControl w:val="0"/>
                          <w:shd w:val="clear" w:color="auto" w:fill="auto"/>
                          <w:tabs>
                            <w:tab w:leader="dot" w:pos="1882" w:val="left"/>
                          </w:tabs>
                          <w:bidi w:val="0"/>
                          <w:spacing w:before="0" w:after="0" w:line="240" w:lineRule="auto"/>
                          <w:ind w:left="0" w:right="0" w:firstLine="0"/>
                          <w:rPr>
                            <w:sz w:val="20"/>
                            <w:szCs w:val="20"/>
                          </w:rPr>
                        </w:pPr>
                        <w:r>
                          <w:rPr>
                            <w:b/>
                            <w:bCs/>
                            <w:spacing w:val="0"/>
                            <w:w w:val="100"/>
                            <w:position w:val="0"/>
                            <w:sz w:val="20"/>
                            <w:szCs w:val="20"/>
                            <w:shd w:val="clear" w:color="auto" w:fill="auto"/>
                            <w:lang w:val="ru-RU" w:eastAsia="ru-RU" w:bidi="ru-RU"/>
                          </w:rPr>
                          <w:t>Маисъ</w:t>
                          <w:tab/>
                        </w:r>
                      </w:p>
                    </w:tc>
                    <w:tc>
                      <w:tcPr>
                        <w:tcBorders/>
                        <w:shd w:val="clear" w:color="auto" w:fill="FFFFFF"/>
                        <w:vAlign w:val="bottom"/>
                      </w:tcPr>
                      <w:p>
                        <w:pPr>
                          <w:pStyle w:val="Style25"/>
                          <w:keepNext w:val="0"/>
                          <w:keepLines w:val="0"/>
                          <w:widowControl w:val="0"/>
                          <w:shd w:val="clear" w:color="auto" w:fill="auto"/>
                          <w:tabs>
                            <w:tab w:pos="458" w:val="left"/>
                            <w:tab w:pos="664" w:val="left"/>
                            <w:tab w:pos="1072" w:val="left"/>
                          </w:tabs>
                          <w:bidi w:val="0"/>
                          <w:spacing w:before="0" w:after="0" w:line="240" w:lineRule="auto"/>
                          <w:ind w:left="160" w:right="0" w:firstLine="0"/>
                          <w:rPr>
                            <w:sz w:val="20"/>
                            <w:szCs w:val="20"/>
                          </w:rPr>
                        </w:pPr>
                        <w:r>
                          <w:rPr>
                            <w:b/>
                            <w:bCs/>
                            <w:spacing w:val="0"/>
                            <w:w w:val="100"/>
                            <w:position w:val="0"/>
                            <w:sz w:val="20"/>
                            <w:szCs w:val="20"/>
                            <w:shd w:val="clear" w:color="auto" w:fill="auto"/>
                            <w:lang w:val="ru-RU" w:eastAsia="ru-RU" w:bidi="ru-RU"/>
                          </w:rPr>
                          <w:t>.</w:t>
                          <w:tab/>
                          <w:t>.</w:t>
                          <w:tab/>
                          <w:t>»</w:t>
                          <w:tab/>
                          <w:t>і)</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280" w:right="0" w:firstLine="20"/>
                          <w:jc w:val="left"/>
                          <w:rPr>
                            <w:sz w:val="20"/>
                            <w:szCs w:val="20"/>
                          </w:rPr>
                        </w:pPr>
                        <w:r>
                          <w:rPr>
                            <w:b/>
                            <w:bCs/>
                            <w:spacing w:val="0"/>
                            <w:w w:val="100"/>
                            <w:position w:val="0"/>
                            <w:sz w:val="20"/>
                            <w:szCs w:val="20"/>
                            <w:shd w:val="clear" w:color="auto" w:fill="auto"/>
                            <w:lang w:val="ru-RU" w:eastAsia="ru-RU" w:bidi="ru-RU"/>
                          </w:rPr>
                          <w:t>310</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140" w:firstLine="0"/>
                          <w:jc w:val="right"/>
                          <w:rPr>
                            <w:sz w:val="20"/>
                            <w:szCs w:val="20"/>
                          </w:rPr>
                        </w:pPr>
                        <w:r>
                          <w:rPr>
                            <w:b/>
                            <w:bCs/>
                            <w:spacing w:val="0"/>
                            <w:w w:val="100"/>
                            <w:position w:val="0"/>
                            <w:sz w:val="20"/>
                            <w:szCs w:val="20"/>
                            <w:shd w:val="clear" w:color="auto" w:fill="auto"/>
                            <w:lang w:val="ru-RU" w:eastAsia="ru-RU" w:bidi="ru-RU"/>
                          </w:rPr>
                          <w:t>541</w:t>
                        </w:r>
                      </w:p>
                    </w:tc>
                  </w:tr>
                  <w:tr>
                    <w:trPr>
                      <w:trHeight w:val="230" w:hRule="exact"/>
                    </w:trPr>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rPr>
                            <w:sz w:val="20"/>
                            <w:szCs w:val="20"/>
                          </w:rPr>
                        </w:pPr>
                        <w:r>
                          <w:rPr>
                            <w:b/>
                            <w:bCs/>
                            <w:spacing w:val="0"/>
                            <w:w w:val="100"/>
                            <w:position w:val="0"/>
                            <w:sz w:val="20"/>
                            <w:szCs w:val="20"/>
                            <w:shd w:val="clear" w:color="auto" w:fill="auto"/>
                            <w:lang w:val="ru-RU" w:eastAsia="ru-RU" w:bidi="ru-RU"/>
                          </w:rPr>
                          <w:t>Свекла ....</w:t>
                        </w:r>
                      </w:p>
                    </w:tc>
                    <w:tc>
                      <w:tcPr>
                        <w:tcBorders/>
                        <w:shd w:val="clear" w:color="auto" w:fill="FFFFFF"/>
                        <w:vAlign w:val="bottom"/>
                      </w:tcPr>
                      <w:p>
                        <w:pPr>
                          <w:pStyle w:val="Style25"/>
                          <w:keepNext w:val="0"/>
                          <w:keepLines w:val="0"/>
                          <w:widowControl w:val="0"/>
                          <w:shd w:val="clear" w:color="auto" w:fill="auto"/>
                          <w:tabs>
                            <w:tab w:pos="302" w:val="left"/>
                          </w:tabs>
                          <w:bidi w:val="0"/>
                          <w:spacing w:before="0" w:after="0" w:line="240" w:lineRule="auto"/>
                          <w:ind w:left="0" w:right="0" w:firstLine="0"/>
                          <w:rPr>
                            <w:sz w:val="20"/>
                            <w:szCs w:val="20"/>
                          </w:rPr>
                        </w:pPr>
                        <w:r>
                          <w:rPr>
                            <w:b/>
                            <w:bCs/>
                            <w:color w:val="4D4D4D"/>
                            <w:spacing w:val="0"/>
                            <w:w w:val="100"/>
                            <w:position w:val="0"/>
                            <w:sz w:val="20"/>
                            <w:szCs w:val="20"/>
                            <w:shd w:val="clear" w:color="auto" w:fill="auto"/>
                            <w:lang w:val="ru-RU" w:eastAsia="ru-RU" w:bidi="ru-RU"/>
                          </w:rPr>
                          <w:t>.</w:t>
                          <w:tab/>
                          <w:t>. 2,475</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280" w:right="0" w:firstLine="20"/>
                          <w:jc w:val="left"/>
                          <w:rPr>
                            <w:sz w:val="20"/>
                            <w:szCs w:val="20"/>
                          </w:rPr>
                        </w:pPr>
                        <w:r>
                          <w:rPr>
                            <w:b/>
                            <w:bCs/>
                            <w:spacing w:val="0"/>
                            <w:w w:val="100"/>
                            <w:position w:val="0"/>
                            <w:sz w:val="20"/>
                            <w:szCs w:val="20"/>
                            <w:shd w:val="clear" w:color="auto" w:fill="auto"/>
                            <w:lang w:val="ru-RU" w:eastAsia="ru-RU" w:bidi="ru-RU"/>
                          </w:rPr>
                          <w:t>297</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140" w:firstLine="0"/>
                          <w:jc w:val="right"/>
                          <w:rPr>
                            <w:sz w:val="20"/>
                            <w:szCs w:val="20"/>
                          </w:rPr>
                        </w:pPr>
                        <w:r>
                          <w:rPr>
                            <w:b/>
                            <w:bCs/>
                            <w:spacing w:val="0"/>
                            <w:w w:val="100"/>
                            <w:position w:val="0"/>
                            <w:sz w:val="20"/>
                            <w:szCs w:val="20"/>
                            <w:shd w:val="clear" w:color="auto" w:fill="auto"/>
                            <w:lang w:val="ru-RU" w:eastAsia="ru-RU" w:bidi="ru-RU"/>
                          </w:rPr>
                          <w:t>520</w:t>
                        </w:r>
                      </w:p>
                    </w:tc>
                  </w:tr>
                  <w:tr>
                    <w:trPr>
                      <w:trHeight w:val="230" w:hRule="exact"/>
                    </w:trPr>
                    <w:tc>
                      <w:tcPr>
                        <w:tcBorders/>
                        <w:shd w:val="clear" w:color="auto" w:fill="FFFFFF"/>
                        <w:vAlign w:val="bottom"/>
                      </w:tcPr>
                      <w:p>
                        <w:pPr>
                          <w:pStyle w:val="Style25"/>
                          <w:keepNext w:val="0"/>
                          <w:keepLines w:val="0"/>
                          <w:widowControl w:val="0"/>
                          <w:shd w:val="clear" w:color="auto" w:fill="auto"/>
                          <w:tabs>
                            <w:tab w:leader="dot" w:pos="1867" w:val="left"/>
                          </w:tabs>
                          <w:bidi w:val="0"/>
                          <w:spacing w:before="0" w:after="0" w:line="240" w:lineRule="auto"/>
                          <w:ind w:left="0" w:right="0" w:firstLine="0"/>
                          <w:rPr>
                            <w:sz w:val="20"/>
                            <w:szCs w:val="20"/>
                          </w:rPr>
                        </w:pPr>
                        <w:r>
                          <w:rPr>
                            <w:b/>
                            <w:bCs/>
                            <w:spacing w:val="0"/>
                            <w:w w:val="100"/>
                            <w:position w:val="0"/>
                            <w:sz w:val="20"/>
                            <w:szCs w:val="20"/>
                            <w:shd w:val="clear" w:color="auto" w:fill="auto"/>
                            <w:lang w:val="ru-RU" w:eastAsia="ru-RU" w:bidi="ru-RU"/>
                          </w:rPr>
                          <w:t>Рожь</w:t>
                          <w:tab/>
                        </w:r>
                      </w:p>
                    </w:tc>
                    <w:tc>
                      <w:tcPr>
                        <w:tcBorders/>
                        <w:shd w:val="clear" w:color="auto" w:fill="FFFFFF"/>
                        <w:vAlign w:val="top"/>
                      </w:tcPr>
                      <w:p>
                        <w:pPr>
                          <w:widowControl w:val="0"/>
                          <w:rPr>
                            <w:sz w:val="10"/>
                            <w:szCs w:val="10"/>
                          </w:rPr>
                        </w:pP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280" w:right="0" w:firstLine="20"/>
                          <w:jc w:val="left"/>
                          <w:rPr>
                            <w:sz w:val="20"/>
                            <w:szCs w:val="20"/>
                          </w:rPr>
                        </w:pPr>
                        <w:r>
                          <w:rPr>
                            <w:b/>
                            <w:bCs/>
                            <w:spacing w:val="0"/>
                            <w:w w:val="100"/>
                            <w:position w:val="0"/>
                            <w:sz w:val="20"/>
                            <w:szCs w:val="20"/>
                            <w:shd w:val="clear" w:color="auto" w:fill="auto"/>
                            <w:lang w:val="ru-RU" w:eastAsia="ru-RU" w:bidi="ru-RU"/>
                          </w:rPr>
                          <w:t>240</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140" w:firstLine="0"/>
                          <w:jc w:val="right"/>
                          <w:rPr>
                            <w:sz w:val="20"/>
                            <w:szCs w:val="20"/>
                          </w:rPr>
                        </w:pPr>
                        <w:r>
                          <w:rPr>
                            <w:b/>
                            <w:bCs/>
                            <w:spacing w:val="0"/>
                            <w:w w:val="100"/>
                            <w:position w:val="0"/>
                            <w:sz w:val="20"/>
                            <w:szCs w:val="20"/>
                            <w:shd w:val="clear" w:color="auto" w:fill="auto"/>
                            <w:lang w:val="ru-RU" w:eastAsia="ru-RU" w:bidi="ru-RU"/>
                          </w:rPr>
                          <w:t>481</w:t>
                        </w:r>
                      </w:p>
                    </w:tc>
                  </w:tr>
                  <w:tr>
                    <w:trPr>
                      <w:trHeight w:val="230" w:hRule="exact"/>
                    </w:trPr>
                    <w:tc>
                      <w:tcPr>
                        <w:tcBorders>
                          <w:top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rPr>
                            <w:sz w:val="20"/>
                            <w:szCs w:val="20"/>
                          </w:rPr>
                        </w:pPr>
                        <w:r>
                          <w:rPr>
                            <w:b/>
                            <w:bCs/>
                            <w:spacing w:val="0"/>
                            <w:w w:val="100"/>
                            <w:position w:val="0"/>
                            <w:sz w:val="20"/>
                            <w:szCs w:val="20"/>
                            <w:shd w:val="clear" w:color="auto" w:fill="auto"/>
                            <w:lang w:val="ru-RU" w:eastAsia="ru-RU" w:bidi="ru-RU"/>
                          </w:rPr>
                          <w:t>Полба ....</w:t>
                        </w:r>
                      </w:p>
                    </w:tc>
                    <w:tc>
                      <w:tcPr>
                        <w:tcBorders>
                          <w:top w:val="single" w:sz="4"/>
                        </w:tcBorders>
                        <w:shd w:val="clear" w:color="auto" w:fill="FFFFFF"/>
                        <w:vAlign w:val="bottom"/>
                      </w:tcPr>
                      <w:p>
                        <w:pPr>
                          <w:pStyle w:val="Style25"/>
                          <w:keepNext w:val="0"/>
                          <w:keepLines w:val="0"/>
                          <w:widowControl w:val="0"/>
                          <w:shd w:val="clear" w:color="auto" w:fill="auto"/>
                          <w:tabs>
                            <w:tab w:pos="298" w:val="left"/>
                          </w:tabs>
                          <w:bidi w:val="0"/>
                          <w:spacing w:before="0" w:after="0" w:line="240" w:lineRule="auto"/>
                          <w:ind w:left="0" w:right="0" w:firstLine="0"/>
                          <w:rPr>
                            <w:sz w:val="20"/>
                            <w:szCs w:val="20"/>
                          </w:rPr>
                        </w:pPr>
                        <w:r>
                          <w:rPr>
                            <w:b/>
                            <w:bCs/>
                            <w:spacing w:val="0"/>
                            <w:w w:val="100"/>
                            <w:position w:val="0"/>
                            <w:sz w:val="20"/>
                            <w:szCs w:val="20"/>
                            <w:shd w:val="clear" w:color="auto" w:fill="auto"/>
                            <w:lang w:val="ru-RU" w:eastAsia="ru-RU" w:bidi="ru-RU"/>
                          </w:rPr>
                          <w:t>.</w:t>
                          <w:tab/>
                          <w:t>. 1,306</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280" w:right="0" w:firstLine="20"/>
                          <w:jc w:val="left"/>
                          <w:rPr>
                            <w:sz w:val="20"/>
                            <w:szCs w:val="20"/>
                          </w:rPr>
                        </w:pPr>
                        <w:r>
                          <w:rPr>
                            <w:b/>
                            <w:bCs/>
                            <w:spacing w:val="0"/>
                            <w:w w:val="100"/>
                            <w:position w:val="0"/>
                            <w:sz w:val="20"/>
                            <w:szCs w:val="20"/>
                            <w:shd w:val="clear" w:color="auto" w:fill="auto"/>
                            <w:lang w:val="ru-RU" w:eastAsia="ru-RU" w:bidi="ru-RU"/>
                          </w:rPr>
                          <w:t>274</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140" w:firstLine="0"/>
                          <w:jc w:val="right"/>
                          <w:rPr>
                            <w:sz w:val="20"/>
                            <w:szCs w:val="20"/>
                          </w:rPr>
                        </w:pPr>
                        <w:r>
                          <w:rPr>
                            <w:b/>
                            <w:bCs/>
                            <w:spacing w:val="0"/>
                            <w:w w:val="100"/>
                            <w:position w:val="0"/>
                            <w:sz w:val="20"/>
                            <w:szCs w:val="20"/>
                            <w:shd w:val="clear" w:color="auto" w:fill="auto"/>
                            <w:lang w:val="ru-RU" w:eastAsia="ru-RU" w:bidi="ru-RU"/>
                          </w:rPr>
                          <w:t>480</w:t>
                        </w:r>
                      </w:p>
                    </w:tc>
                  </w:tr>
                  <w:tr>
                    <w:trPr>
                      <w:trHeight w:val="230" w:hRule="exact"/>
                    </w:trPr>
                    <w:tc>
                      <w:tcPr>
                        <w:tcBorders>
                          <w:top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rPr>
                            <w:sz w:val="20"/>
                            <w:szCs w:val="20"/>
                          </w:rPr>
                        </w:pPr>
                        <w:r>
                          <w:rPr>
                            <w:b/>
                            <w:bCs/>
                            <w:spacing w:val="0"/>
                            <w:w w:val="100"/>
                            <w:position w:val="0"/>
                            <w:sz w:val="20"/>
                            <w:szCs w:val="20"/>
                            <w:shd w:val="clear" w:color="auto" w:fill="auto"/>
                            <w:lang w:val="ru-RU" w:eastAsia="ru-RU" w:bidi="ru-RU"/>
                          </w:rPr>
                          <w:t>Пшеница и полба.</w:t>
                        </w:r>
                      </w:p>
                    </w:tc>
                    <w:tc>
                      <w:tcPr>
                        <w:tcBorders>
                          <w:top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rPr>
                            <w:sz w:val="20"/>
                            <w:szCs w:val="20"/>
                          </w:rPr>
                        </w:pPr>
                        <w:r>
                          <w:rPr>
                            <w:b/>
                            <w:bCs/>
                            <w:color w:val="4D4D4D"/>
                            <w:spacing w:val="0"/>
                            <w:w w:val="100"/>
                            <w:position w:val="0"/>
                            <w:sz w:val="20"/>
                            <w:szCs w:val="20"/>
                            <w:shd w:val="clear" w:color="auto" w:fill="auto"/>
                            <w:lang w:val="ru-RU" w:eastAsia="ru-RU" w:bidi="ru-RU"/>
                          </w:rPr>
                          <w:t xml:space="preserve">• . </w:t>
                        </w:r>
                        <w:r>
                          <w:rPr>
                            <w:b/>
                            <w:bCs/>
                            <w:spacing w:val="0"/>
                            <w:w w:val="100"/>
                            <w:position w:val="0"/>
                            <w:sz w:val="20"/>
                            <w:szCs w:val="20"/>
                            <w:shd w:val="clear" w:color="auto" w:fill="auto"/>
                            <w:lang w:val="ru-RU" w:eastAsia="ru-RU" w:bidi="ru-RU"/>
                          </w:rPr>
                          <w:t>» 1)</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280" w:right="0" w:firstLine="20"/>
                          <w:jc w:val="left"/>
                          <w:rPr>
                            <w:sz w:val="20"/>
                            <w:szCs w:val="20"/>
                          </w:rPr>
                        </w:pPr>
                        <w:r>
                          <w:rPr>
                            <w:b/>
                            <w:bCs/>
                            <w:spacing w:val="0"/>
                            <w:w w:val="100"/>
                            <w:position w:val="0"/>
                            <w:sz w:val="20"/>
                            <w:szCs w:val="20"/>
                            <w:shd w:val="clear" w:color="auto" w:fill="auto"/>
                            <w:lang w:val="ru-RU" w:eastAsia="ru-RU" w:bidi="ru-RU"/>
                          </w:rPr>
                          <w:t>227</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140" w:firstLine="0"/>
                          <w:jc w:val="right"/>
                          <w:rPr>
                            <w:sz w:val="20"/>
                            <w:szCs w:val="20"/>
                          </w:rPr>
                        </w:pPr>
                        <w:r>
                          <w:rPr>
                            <w:b/>
                            <w:bCs/>
                            <w:spacing w:val="0"/>
                            <w:w w:val="100"/>
                            <w:position w:val="0"/>
                            <w:sz w:val="20"/>
                            <w:szCs w:val="20"/>
                            <w:shd w:val="clear" w:color="auto" w:fill="auto"/>
                            <w:lang w:val="ru-RU" w:eastAsia="ru-RU" w:bidi="ru-RU"/>
                          </w:rPr>
                          <w:t>454</w:t>
                        </w:r>
                      </w:p>
                    </w:tc>
                  </w:tr>
                  <w:tr>
                    <w:trPr>
                      <w:trHeight w:val="235" w:hRule="exact"/>
                    </w:trPr>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rPr>
                            <w:sz w:val="20"/>
                            <w:szCs w:val="20"/>
                          </w:rPr>
                        </w:pPr>
                        <w:r>
                          <w:rPr>
                            <w:b/>
                            <w:bCs/>
                            <w:spacing w:val="0"/>
                            <w:w w:val="100"/>
                            <w:position w:val="0"/>
                            <w:sz w:val="20"/>
                            <w:szCs w:val="20"/>
                            <w:shd w:val="clear" w:color="auto" w:fill="auto"/>
                            <w:lang w:val="ru-RU" w:eastAsia="ru-RU" w:bidi="ru-RU"/>
                          </w:rPr>
                          <w:t>Сурѣпица</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rPr>
                            <w:sz w:val="20"/>
                            <w:szCs w:val="20"/>
                          </w:rPr>
                        </w:pPr>
                        <w:r>
                          <w:rPr>
                            <w:b/>
                            <w:bCs/>
                            <w:color w:val="4D4D4D"/>
                            <w:spacing w:val="0"/>
                            <w:w w:val="100"/>
                            <w:position w:val="0"/>
                            <w:sz w:val="20"/>
                            <w:szCs w:val="20"/>
                            <w:shd w:val="clear" w:color="auto" w:fill="auto"/>
                            <w:lang w:val="ru-RU" w:eastAsia="ru-RU" w:bidi="ru-RU"/>
                          </w:rPr>
                          <w:t>. . » »</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280" w:right="0" w:firstLine="20"/>
                          <w:jc w:val="left"/>
                          <w:rPr>
                            <w:sz w:val="20"/>
                            <w:szCs w:val="20"/>
                          </w:rPr>
                        </w:pPr>
                        <w:r>
                          <w:rPr>
                            <w:b/>
                            <w:bCs/>
                            <w:spacing w:val="0"/>
                            <w:w w:val="100"/>
                            <w:position w:val="0"/>
                            <w:sz w:val="20"/>
                            <w:szCs w:val="20"/>
                            <w:shd w:val="clear" w:color="auto" w:fill="auto"/>
                            <w:lang w:val="ru-RU" w:eastAsia="ru-RU" w:bidi="ru-RU"/>
                          </w:rPr>
                          <w:t>206</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140" w:firstLine="0"/>
                          <w:jc w:val="right"/>
                          <w:rPr>
                            <w:sz w:val="20"/>
                            <w:szCs w:val="20"/>
                          </w:rPr>
                        </w:pPr>
                        <w:r>
                          <w:rPr>
                            <w:b/>
                            <w:bCs/>
                            <w:spacing w:val="0"/>
                            <w:w w:val="100"/>
                            <w:position w:val="0"/>
                            <w:sz w:val="20"/>
                            <w:szCs w:val="20"/>
                            <w:shd w:val="clear" w:color="auto" w:fill="auto"/>
                            <w:lang w:val="ru-RU" w:eastAsia="ru-RU" w:bidi="ru-RU"/>
                          </w:rPr>
                          <w:t>357</w:t>
                        </w:r>
                      </w:p>
                    </w:tc>
                  </w:tr>
                  <w:tr>
                    <w:trPr>
                      <w:trHeight w:val="230" w:hRule="exact"/>
                    </w:trPr>
                    <w:tc>
                      <w:tcPr>
                        <w:tcBorders/>
                        <w:shd w:val="clear" w:color="auto" w:fill="FFFFFF"/>
                        <w:vAlign w:val="top"/>
                      </w:tcPr>
                      <w:p>
                        <w:pPr>
                          <w:pStyle w:val="Style25"/>
                          <w:keepNext w:val="0"/>
                          <w:keepLines w:val="0"/>
                          <w:widowControl w:val="0"/>
                          <w:shd w:val="clear" w:color="auto" w:fill="auto"/>
                          <w:tabs>
                            <w:tab w:leader="dot" w:pos="1829" w:val="left"/>
                          </w:tabs>
                          <w:bidi w:val="0"/>
                          <w:spacing w:before="0" w:after="0" w:line="240" w:lineRule="auto"/>
                          <w:ind w:left="0" w:right="0" w:firstLine="0"/>
                          <w:rPr>
                            <w:sz w:val="20"/>
                            <w:szCs w:val="20"/>
                          </w:rPr>
                        </w:pPr>
                        <w:r>
                          <w:rPr>
                            <w:b/>
                            <w:bCs/>
                            <w:spacing w:val="0"/>
                            <w:w w:val="100"/>
                            <w:position w:val="0"/>
                            <w:sz w:val="20"/>
                            <w:szCs w:val="20"/>
                            <w:shd w:val="clear" w:color="auto" w:fill="auto"/>
                            <w:lang w:val="ru-RU" w:eastAsia="ru-RU" w:bidi="ru-RU"/>
                          </w:rPr>
                          <w:t>Овесъ</w:t>
                          <w:tab/>
                        </w:r>
                      </w:p>
                    </w:tc>
                    <w:tc>
                      <w:tcPr>
                        <w:tcBorders/>
                        <w:shd w:val="clear" w:color="auto" w:fill="FFFFFF"/>
                        <w:vAlign w:val="top"/>
                      </w:tcPr>
                      <w:p>
                        <w:pPr>
                          <w:widowControl w:val="0"/>
                          <w:rPr>
                            <w:sz w:val="10"/>
                            <w:szCs w:val="10"/>
                          </w:rPr>
                        </w:pP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280" w:right="0" w:firstLine="20"/>
                          <w:jc w:val="left"/>
                          <w:rPr>
                            <w:sz w:val="20"/>
                            <w:szCs w:val="20"/>
                          </w:rPr>
                        </w:pPr>
                        <w:r>
                          <w:rPr>
                            <w:b/>
                            <w:bCs/>
                            <w:spacing w:val="0"/>
                            <w:w w:val="100"/>
                            <w:position w:val="0"/>
                            <w:sz w:val="20"/>
                            <w:szCs w:val="20"/>
                            <w:shd w:val="clear" w:color="auto" w:fill="auto"/>
                            <w:lang w:val="ru-RU" w:eastAsia="ru-RU" w:bidi="ru-RU"/>
                          </w:rPr>
                          <w:t>206</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140" w:firstLine="0"/>
                          <w:jc w:val="right"/>
                          <w:rPr>
                            <w:sz w:val="20"/>
                            <w:szCs w:val="20"/>
                          </w:rPr>
                        </w:pPr>
                        <w:r>
                          <w:rPr>
                            <w:b/>
                            <w:bCs/>
                            <w:spacing w:val="0"/>
                            <w:w w:val="100"/>
                            <w:position w:val="0"/>
                            <w:sz w:val="20"/>
                            <w:szCs w:val="20"/>
                            <w:shd w:val="clear" w:color="auto" w:fill="auto"/>
                            <w:lang w:val="ru-RU" w:eastAsia="ru-RU" w:bidi="ru-RU"/>
                          </w:rPr>
                          <w:t>357</w:t>
                        </w:r>
                      </w:p>
                    </w:tc>
                  </w:tr>
                  <w:tr>
                    <w:trPr>
                      <w:trHeight w:val="240" w:hRule="exact"/>
                    </w:trPr>
                    <w:tc>
                      <w:tcPr>
                        <w:tcBorders>
                          <w:top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rPr>
                            <w:sz w:val="20"/>
                            <w:szCs w:val="20"/>
                          </w:rPr>
                        </w:pPr>
                        <w:r>
                          <w:rPr>
                            <w:b/>
                            <w:bCs/>
                            <w:spacing w:val="0"/>
                            <w:w w:val="100"/>
                            <w:position w:val="0"/>
                            <w:sz w:val="20"/>
                            <w:szCs w:val="20"/>
                            <w:shd w:val="clear" w:color="auto" w:fill="auto"/>
                            <w:lang w:val="ru-RU" w:eastAsia="ru-RU" w:bidi="ru-RU"/>
                          </w:rPr>
                          <w:t>Луговыя травы</w:t>
                        </w:r>
                      </w:p>
                    </w:tc>
                    <w:tc>
                      <w:tcPr>
                        <w:tcBorders>
                          <w:top w:val="single" w:sz="4"/>
                        </w:tcBorders>
                        <w:shd w:val="clear" w:color="auto" w:fill="FFFFFF"/>
                        <w:vAlign w:val="bottom"/>
                      </w:tcPr>
                      <w:p>
                        <w:pPr>
                          <w:pStyle w:val="Style25"/>
                          <w:keepNext w:val="0"/>
                          <w:keepLines w:val="0"/>
                          <w:widowControl w:val="0"/>
                          <w:shd w:val="clear" w:color="auto" w:fill="auto"/>
                          <w:tabs>
                            <w:tab w:pos="302" w:val="left"/>
                            <w:tab w:pos="672" w:val="left"/>
                          </w:tabs>
                          <w:bidi w:val="0"/>
                          <w:spacing w:before="0" w:after="0" w:line="240" w:lineRule="auto"/>
                          <w:ind w:left="0" w:right="0" w:firstLine="0"/>
                          <w:rPr>
                            <w:sz w:val="20"/>
                            <w:szCs w:val="20"/>
                          </w:rPr>
                        </w:pPr>
                        <w:r>
                          <w:rPr>
                            <w:b/>
                            <w:bCs/>
                            <w:spacing w:val="0"/>
                            <w:w w:val="100"/>
                            <w:position w:val="0"/>
                            <w:sz w:val="20"/>
                            <w:szCs w:val="20"/>
                            <w:shd w:val="clear" w:color="auto" w:fill="auto"/>
                            <w:lang w:val="ru-RU" w:eastAsia="ru-RU" w:bidi="ru-RU"/>
                          </w:rPr>
                          <w:t>.</w:t>
                          <w:tab/>
                          <w:t>.</w:t>
                          <w:tab/>
                          <w:t>913</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280" w:right="0" w:firstLine="20"/>
                          <w:jc w:val="left"/>
                          <w:rPr>
                            <w:sz w:val="20"/>
                            <w:szCs w:val="20"/>
                          </w:rPr>
                        </w:pPr>
                        <w:r>
                          <w:rPr>
                            <w:b/>
                            <w:bCs/>
                            <w:spacing w:val="0"/>
                            <w:w w:val="100"/>
                            <w:position w:val="0"/>
                            <w:sz w:val="20"/>
                            <w:szCs w:val="20"/>
                            <w:shd w:val="clear" w:color="auto" w:fill="auto"/>
                            <w:lang w:val="ru-RU" w:eastAsia="ru-RU" w:bidi="ru-RU"/>
                          </w:rPr>
                          <w:t>192</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140" w:firstLine="0"/>
                          <w:jc w:val="right"/>
                          <w:rPr>
                            <w:sz w:val="20"/>
                            <w:szCs w:val="20"/>
                          </w:rPr>
                        </w:pPr>
                        <w:r>
                          <w:rPr>
                            <w:b/>
                            <w:bCs/>
                            <w:spacing w:val="0"/>
                            <w:w w:val="100"/>
                            <w:position w:val="0"/>
                            <w:sz w:val="20"/>
                            <w:szCs w:val="20"/>
                            <w:shd w:val="clear" w:color="auto" w:fill="auto"/>
                            <w:lang w:val="ru-RU" w:eastAsia="ru-RU" w:bidi="ru-RU"/>
                          </w:rPr>
                          <w:t>336</w:t>
                        </w:r>
                      </w:p>
                    </w:tc>
                  </w:tr>
                  <w:tr>
                    <w:trPr>
                      <w:trHeight w:val="216" w:hRule="exact"/>
                    </w:trPr>
                    <w:tc>
                      <w:tcPr>
                        <w:tcBorders/>
                        <w:shd w:val="clear" w:color="auto" w:fill="FFFFFF"/>
                        <w:vAlign w:val="top"/>
                      </w:tcPr>
                      <w:p>
                        <w:pPr>
                          <w:pStyle w:val="Style25"/>
                          <w:keepNext w:val="0"/>
                          <w:keepLines w:val="0"/>
                          <w:widowControl w:val="0"/>
                          <w:shd w:val="clear" w:color="auto" w:fill="auto"/>
                          <w:tabs>
                            <w:tab w:leader="dot" w:pos="1867" w:val="left"/>
                          </w:tabs>
                          <w:bidi w:val="0"/>
                          <w:spacing w:before="0" w:after="0" w:line="240" w:lineRule="auto"/>
                          <w:ind w:left="0" w:right="0" w:firstLine="0"/>
                          <w:rPr>
                            <w:sz w:val="20"/>
                            <w:szCs w:val="20"/>
                          </w:rPr>
                        </w:pPr>
                        <w:r>
                          <w:rPr>
                            <w:b/>
                            <w:bCs/>
                            <w:spacing w:val="0"/>
                            <w:w w:val="100"/>
                            <w:position w:val="0"/>
                            <w:sz w:val="20"/>
                            <w:szCs w:val="20"/>
                            <w:shd w:val="clear" w:color="auto" w:fill="auto"/>
                            <w:lang w:val="ru-RU" w:eastAsia="ru-RU" w:bidi="ru-RU"/>
                          </w:rPr>
                          <w:t>Бобы</w:t>
                          <w:tab/>
                        </w:r>
                      </w:p>
                    </w:tc>
                    <w:tc>
                      <w:tcPr>
                        <w:tcBorders/>
                        <w:shd w:val="clear" w:color="auto" w:fill="FFFFFF"/>
                        <w:vAlign w:val="top"/>
                      </w:tcPr>
                      <w:p>
                        <w:pPr>
                          <w:widowControl w:val="0"/>
                          <w:rPr>
                            <w:sz w:val="10"/>
                            <w:szCs w:val="10"/>
                          </w:rPr>
                        </w:pPr>
                      </w:p>
                    </w:tc>
                    <w:tc>
                      <w:tcPr>
                        <w:tcBorders/>
                        <w:shd w:val="clear" w:color="auto" w:fill="FFFFFF"/>
                        <w:vAlign w:val="top"/>
                      </w:tcPr>
                      <w:p>
                        <w:pPr>
                          <w:pStyle w:val="Style25"/>
                          <w:keepNext w:val="0"/>
                          <w:keepLines w:val="0"/>
                          <w:widowControl w:val="0"/>
                          <w:shd w:val="clear" w:color="auto" w:fill="auto"/>
                          <w:bidi w:val="0"/>
                          <w:spacing w:before="0" w:after="0" w:line="240" w:lineRule="auto"/>
                          <w:ind w:left="280" w:right="0" w:firstLine="20"/>
                          <w:jc w:val="left"/>
                          <w:rPr>
                            <w:sz w:val="20"/>
                            <w:szCs w:val="20"/>
                          </w:rPr>
                        </w:pPr>
                        <w:r>
                          <w:rPr>
                            <w:b/>
                            <w:bCs/>
                            <w:spacing w:val="0"/>
                            <w:w w:val="100"/>
                            <w:position w:val="0"/>
                            <w:sz w:val="20"/>
                            <w:szCs w:val="20"/>
                            <w:shd w:val="clear" w:color="auto" w:fill="auto"/>
                            <w:lang w:val="ru-RU" w:eastAsia="ru-RU" w:bidi="ru-RU"/>
                          </w:rPr>
                          <w:t>172</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140" w:firstLine="0"/>
                          <w:jc w:val="right"/>
                          <w:rPr>
                            <w:sz w:val="20"/>
                            <w:szCs w:val="20"/>
                          </w:rPr>
                        </w:pPr>
                        <w:r>
                          <w:rPr>
                            <w:b/>
                            <w:bCs/>
                            <w:spacing w:val="0"/>
                            <w:w w:val="100"/>
                            <w:position w:val="0"/>
                            <w:sz w:val="20"/>
                            <w:szCs w:val="20"/>
                            <w:shd w:val="clear" w:color="auto" w:fill="auto"/>
                            <w:lang w:val="ru-RU" w:eastAsia="ru-RU" w:bidi="ru-RU"/>
                          </w:rPr>
                          <w:t>318</w:t>
                        </w:r>
                      </w:p>
                    </w:tc>
                  </w:tr>
                  <w:tr>
                    <w:trPr>
                      <w:trHeight w:val="264" w:hRule="exact"/>
                    </w:trPr>
                    <w:tc>
                      <w:tcPr>
                        <w:tcBorders>
                          <w:top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rPr>
                            <w:sz w:val="20"/>
                            <w:szCs w:val="20"/>
                          </w:rPr>
                        </w:pPr>
                        <w:r>
                          <w:rPr>
                            <w:b/>
                            <w:bCs/>
                            <w:spacing w:val="0"/>
                            <w:w w:val="100"/>
                            <w:position w:val="0"/>
                            <w:sz w:val="20"/>
                            <w:szCs w:val="20"/>
                            <w:shd w:val="clear" w:color="auto" w:fill="auto"/>
                            <w:lang w:val="ru-RU" w:eastAsia="ru-RU" w:bidi="ru-RU"/>
                          </w:rPr>
                          <w:t>Горохъ и кормовой</w:t>
                        </w:r>
                      </w:p>
                    </w:tc>
                    <w:tc>
                      <w:tcPr>
                        <w:tcBorders>
                          <w:top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60" w:right="0" w:firstLine="0"/>
                          <w:rPr>
                            <w:sz w:val="20"/>
                            <w:szCs w:val="20"/>
                          </w:rPr>
                        </w:pPr>
                        <w:r>
                          <w:rPr>
                            <w:b/>
                            <w:bCs/>
                            <w:spacing w:val="0"/>
                            <w:w w:val="100"/>
                            <w:position w:val="0"/>
                            <w:sz w:val="20"/>
                            <w:szCs w:val="20"/>
                            <w:shd w:val="clear" w:color="auto" w:fill="auto"/>
                            <w:lang w:val="ru-RU" w:eastAsia="ru-RU" w:bidi="ru-RU"/>
                          </w:rPr>
                          <w:t>го-</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06" w:hRule="exact"/>
                    </w:trPr>
                    <w:tc>
                      <w:tcPr>
                        <w:tcBorders/>
                        <w:shd w:val="clear" w:color="auto" w:fill="FFFFFF"/>
                        <w:vAlign w:val="bottom"/>
                      </w:tcPr>
                      <w:p>
                        <w:pPr>
                          <w:pStyle w:val="Style25"/>
                          <w:keepNext w:val="0"/>
                          <w:keepLines w:val="0"/>
                          <w:widowControl w:val="0"/>
                          <w:shd w:val="clear" w:color="auto" w:fill="auto"/>
                          <w:tabs>
                            <w:tab w:pos="1551" w:val="left"/>
                            <w:tab w:pos="1854" w:val="left"/>
                          </w:tabs>
                          <w:bidi w:val="0"/>
                          <w:spacing w:before="0" w:after="0" w:line="240" w:lineRule="auto"/>
                          <w:ind w:left="260" w:right="0" w:firstLine="0"/>
                          <w:rPr>
                            <w:sz w:val="20"/>
                            <w:szCs w:val="20"/>
                          </w:rPr>
                        </w:pPr>
                        <w:r>
                          <w:rPr>
                            <w:b/>
                            <w:bCs/>
                            <w:spacing w:val="0"/>
                            <w:w w:val="100"/>
                            <w:position w:val="0"/>
                            <w:sz w:val="20"/>
                            <w:szCs w:val="20"/>
                            <w:shd w:val="clear" w:color="auto" w:fill="auto"/>
                            <w:lang w:val="ru-RU" w:eastAsia="ru-RU" w:bidi="ru-RU"/>
                          </w:rPr>
                          <w:t xml:space="preserve">ротекъ </w:t>
                        </w:r>
                        <w:r>
                          <w:rPr>
                            <w:b/>
                            <w:bCs/>
                            <w:color w:val="4D4D4D"/>
                            <w:spacing w:val="0"/>
                            <w:w w:val="100"/>
                            <w:position w:val="0"/>
                            <w:sz w:val="20"/>
                            <w:szCs w:val="20"/>
                            <w:shd w:val="clear" w:color="auto" w:fill="auto"/>
                            <w:lang w:val="ru-RU" w:eastAsia="ru-RU" w:bidi="ru-RU"/>
                          </w:rPr>
                          <w:t>.</w:t>
                          <w:tab/>
                          <w:t>.</w:t>
                          <w:tab/>
                          <w:t>.</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rPr>
                            <w:sz w:val="20"/>
                            <w:szCs w:val="20"/>
                          </w:rPr>
                        </w:pPr>
                        <w:r>
                          <w:rPr>
                            <w:b/>
                            <w:bCs/>
                            <w:color w:val="4D4D4D"/>
                            <w:spacing w:val="0"/>
                            <w:w w:val="100"/>
                            <w:position w:val="0"/>
                            <w:sz w:val="20"/>
                            <w:szCs w:val="20"/>
                            <w:shd w:val="clear" w:color="auto" w:fill="auto"/>
                            <w:lang w:val="ru-RU" w:eastAsia="ru-RU" w:bidi="ru-RU"/>
                          </w:rPr>
                          <w:t>. . » »</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280" w:right="0" w:firstLine="20"/>
                          <w:jc w:val="left"/>
                          <w:rPr>
                            <w:sz w:val="20"/>
                            <w:szCs w:val="20"/>
                          </w:rPr>
                        </w:pPr>
                        <w:r>
                          <w:rPr>
                            <w:b/>
                            <w:bCs/>
                            <w:spacing w:val="0"/>
                            <w:w w:val="100"/>
                            <w:position w:val="0"/>
                            <w:sz w:val="20"/>
                            <w:szCs w:val="20"/>
                            <w:shd w:val="clear" w:color="auto" w:fill="auto"/>
                            <w:lang w:val="ru-RU" w:eastAsia="ru-RU" w:bidi="ru-RU"/>
                          </w:rPr>
                          <w:t>172</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140" w:firstLine="0"/>
                          <w:jc w:val="right"/>
                          <w:rPr>
                            <w:sz w:val="20"/>
                            <w:szCs w:val="20"/>
                          </w:rPr>
                        </w:pPr>
                        <w:r>
                          <w:rPr>
                            <w:b/>
                            <w:bCs/>
                            <w:spacing w:val="0"/>
                            <w:w w:val="100"/>
                            <w:position w:val="0"/>
                            <w:sz w:val="20"/>
                            <w:szCs w:val="20"/>
                            <w:shd w:val="clear" w:color="auto" w:fill="auto"/>
                            <w:lang w:val="ru-RU" w:eastAsia="ru-RU" w:bidi="ru-RU"/>
                          </w:rPr>
                          <w:t>318</w:t>
                        </w:r>
                      </w:p>
                    </w:tc>
                  </w:tr>
                  <w:tr>
                    <w:trPr>
                      <w:trHeight w:val="245" w:hRule="exact"/>
                    </w:trPr>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rPr>
                            <w:sz w:val="20"/>
                            <w:szCs w:val="20"/>
                          </w:rPr>
                        </w:pPr>
                        <w:r>
                          <w:rPr>
                            <w:b/>
                            <w:bCs/>
                            <w:spacing w:val="0"/>
                            <w:w w:val="100"/>
                            <w:position w:val="0"/>
                            <w:sz w:val="20"/>
                            <w:szCs w:val="20"/>
                            <w:shd w:val="clear" w:color="auto" w:fill="auto"/>
                            <w:lang w:val="ru-RU" w:eastAsia="ru-RU" w:bidi="ru-RU"/>
                          </w:rPr>
                          <w:t>Ячмень ....</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160" w:right="0" w:firstLine="0"/>
                          <w:rPr>
                            <w:sz w:val="20"/>
                            <w:szCs w:val="20"/>
                          </w:rPr>
                        </w:pPr>
                        <w:r>
                          <w:rPr>
                            <w:b/>
                            <w:bCs/>
                            <w:color w:val="4D4D4D"/>
                            <w:spacing w:val="0"/>
                            <w:w w:val="100"/>
                            <w:position w:val="0"/>
                            <w:sz w:val="20"/>
                            <w:szCs w:val="20"/>
                            <w:shd w:val="clear" w:color="auto" w:fill="auto"/>
                            <w:lang w:val="ru-RU" w:eastAsia="ru-RU" w:bidi="ru-RU"/>
                          </w:rPr>
                          <w:t>. . » 1)</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280" w:right="0" w:firstLine="20"/>
                          <w:jc w:val="left"/>
                          <w:rPr>
                            <w:sz w:val="20"/>
                            <w:szCs w:val="20"/>
                          </w:rPr>
                        </w:pPr>
                        <w:r>
                          <w:rPr>
                            <w:b/>
                            <w:bCs/>
                            <w:spacing w:val="0"/>
                            <w:w w:val="100"/>
                            <w:position w:val="0"/>
                            <w:sz w:val="20"/>
                            <w:szCs w:val="20"/>
                            <w:shd w:val="clear" w:color="auto" w:fill="auto"/>
                            <w:lang w:val="ru-RU" w:eastAsia="ru-RU" w:bidi="ru-RU"/>
                          </w:rPr>
                          <w:t>151</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140" w:firstLine="0"/>
                          <w:jc w:val="right"/>
                          <w:rPr>
                            <w:sz w:val="20"/>
                            <w:szCs w:val="20"/>
                          </w:rPr>
                        </w:pPr>
                        <w:r>
                          <w:rPr>
                            <w:b/>
                            <w:bCs/>
                            <w:spacing w:val="0"/>
                            <w:w w:val="100"/>
                            <w:position w:val="0"/>
                            <w:sz w:val="20"/>
                            <w:szCs w:val="20"/>
                            <w:shd w:val="clear" w:color="auto" w:fill="auto"/>
                            <w:lang w:val="ru-RU" w:eastAsia="ru-RU" w:bidi="ru-RU"/>
                          </w:rPr>
                          <w:t>265</w:t>
                        </w:r>
                      </w:p>
                    </w:tc>
                  </w:tr>
                </w:tbl>
              </w:txbxContent>
            </v:textbox>
            <w10:wrap type="topAndBottom" anchorx="margin"/>
          </v:shape>
        </w:pict>
      </mc:Fallback>
    </mc:AlternateContent>
    <mc:AlternateContent>
      <mc:Choice Requires="wps">
        <w:drawing>
          <wp:anchor distT="2959735" distB="0" distL="117475" distR="114300" simplePos="0" relativeHeight="125829401" behindDoc="0" locked="0" layoutInCell="1" allowOverlap="1">
            <wp:simplePos x="0" y="0"/>
            <wp:positionH relativeFrom="page">
              <wp:posOffset>477520</wp:posOffset>
            </wp:positionH>
            <wp:positionV relativeFrom="paragraph">
              <wp:posOffset>2968625</wp:posOffset>
            </wp:positionV>
            <wp:extent cx="4300855" cy="1054735"/>
            <wp:wrapTopAndBottom/>
            <wp:docPr id="593" name="Shape 593"/>
            <a:graphic xmlns:a="http://schemas.openxmlformats.org/drawingml/2006/main">
              <a:graphicData uri="http://schemas.microsoft.com/office/word/2010/wordprocessingShape">
                <wps:wsp>
                  <wps:cNvSpPr txBox="1"/>
                  <wps:spPr>
                    <a:xfrm>
                      <a:ext cx="4300855" cy="1054735"/>
                    </a:xfrm>
                    <a:prstGeom prst="rect"/>
                    <a:noFill/>
                  </wps:spPr>
                  <wps:txbx>
                    <w:txbxContent>
                      <w:p>
                        <w:pPr>
                          <w:pStyle w:val="Style75"/>
                          <w:keepNext w:val="0"/>
                          <w:keepLines w:val="0"/>
                          <w:widowControl w:val="0"/>
                          <w:shd w:val="clear" w:color="auto" w:fill="auto"/>
                          <w:bidi w:val="0"/>
                          <w:spacing w:before="0" w:after="0" w:line="228" w:lineRule="auto"/>
                          <w:ind w:left="0" w:right="0" w:firstLine="240"/>
                          <w:rPr>
                            <w:sz w:val="20"/>
                            <w:szCs w:val="20"/>
                          </w:rPr>
                        </w:pPr>
                        <w:r>
                          <w:rPr>
                            <w:b/>
                            <w:bCs/>
                            <w:spacing w:val="0"/>
                            <w:w w:val="100"/>
                            <w:position w:val="0"/>
                            <w:sz w:val="20"/>
                            <w:szCs w:val="20"/>
                            <w:shd w:val="clear" w:color="auto" w:fill="auto"/>
                            <w:lang w:val="ru-RU" w:eastAsia="ru-RU" w:bidi="ru-RU"/>
                          </w:rPr>
                          <w:t>Векерлипъ приводитъ слѣдующіе результаты опытныхъ наблю</w:t>
                          <w:softHyphen/>
                          <w:t>деніи, дѣланныхъ поэтому предмету въ Гогенгеймѣ съ 1832 по 1840 годъ:</w:t>
                        </w:r>
                      </w:p>
                      <w:p>
                        <w:pPr>
                          <w:pStyle w:val="Style75"/>
                          <w:keepNext w:val="0"/>
                          <w:keepLines w:val="0"/>
                          <w:widowControl w:val="0"/>
                          <w:shd w:val="clear" w:color="auto" w:fill="auto"/>
                          <w:bidi w:val="0"/>
                          <w:spacing w:before="0" w:after="0" w:line="240" w:lineRule="auto"/>
                          <w:ind w:left="0" w:right="0" w:firstLine="240"/>
                          <w:rPr>
                            <w:sz w:val="20"/>
                            <w:szCs w:val="20"/>
                          </w:rPr>
                        </w:pPr>
                        <w:r>
                          <w:rPr>
                            <w:b/>
                            <w:bCs/>
                            <w:spacing w:val="0"/>
                            <w:w w:val="100"/>
                            <w:position w:val="0"/>
                            <w:sz w:val="20"/>
                            <w:szCs w:val="20"/>
                            <w:shd w:val="clear" w:color="auto" w:fill="auto"/>
                            <w:lang w:val="ru-RU" w:eastAsia="ru-RU" w:bidi="ru-RU"/>
                          </w:rPr>
                          <w:t>а) Крупный рогатый скотъ, содержавшійся на особомъ дворѣ, гдѣ не было ни рабочихъ воловъ, ни откармливаемой на-убои ско</w:t>
                          <w:softHyphen/>
                          <w:t>тины, получилъ, въ-теченіе восьми лѣтъ, при всегдашнемъ содер</w:t>
                          <w:softHyphen/>
                          <w:t>жаніи въ стойлахъ,</w:t>
                        </w:r>
                      </w:p>
                    </w:txbxContent>
                  </wps:txbx>
                  <wps:bodyPr lIns="0" tIns="0" rIns="0" bIns="0">
                    <a:noAutoFit/>
                  </wps:bodyPr>
                </wps:wsp>
              </a:graphicData>
            </a:graphic>
          </wp:anchor>
        </w:drawing>
      </mc:Choice>
      <mc:Fallback>
        <w:pict>
          <v:shape id="_x0000_s1619" type="#_x0000_t202" style="position:absolute;margin-left:21.600000000000001pt;margin-top:233.75pt;width:338.64999999999998pt;height:83.049999999999997pt;z-index:-125829352;mso-wrap-distance-left:9.25pt;mso-wrap-distance-top:233.05000000000001pt;mso-wrap-distance-right:9.pt;mso-position-horizontal-relative:margin" filled="f" stroked="f">
            <v:textbox inset="0,0,0,0">
              <w:txbxContent>
                <w:p>
                  <w:pPr>
                    <w:pStyle w:val="Style75"/>
                    <w:keepNext w:val="0"/>
                    <w:keepLines w:val="0"/>
                    <w:widowControl w:val="0"/>
                    <w:shd w:val="clear" w:color="auto" w:fill="auto"/>
                    <w:bidi w:val="0"/>
                    <w:spacing w:before="0" w:after="0" w:line="228" w:lineRule="auto"/>
                    <w:ind w:left="0" w:right="0" w:firstLine="240"/>
                    <w:rPr>
                      <w:sz w:val="20"/>
                      <w:szCs w:val="20"/>
                    </w:rPr>
                  </w:pPr>
                  <w:r>
                    <w:rPr>
                      <w:b/>
                      <w:bCs/>
                      <w:spacing w:val="0"/>
                      <w:w w:val="100"/>
                      <w:position w:val="0"/>
                      <w:sz w:val="20"/>
                      <w:szCs w:val="20"/>
                      <w:shd w:val="clear" w:color="auto" w:fill="auto"/>
                      <w:lang w:val="ru-RU" w:eastAsia="ru-RU" w:bidi="ru-RU"/>
                    </w:rPr>
                    <w:t>Векерлипъ приводитъ слѣдующіе результаты опытныхъ наблю</w:t>
                    <w:softHyphen/>
                    <w:t>деніи, дѣланныхъ поэтому предмету въ Гогенгеймѣ съ 1832 по 1840 годъ:</w:t>
                  </w:r>
                </w:p>
                <w:p>
                  <w:pPr>
                    <w:pStyle w:val="Style75"/>
                    <w:keepNext w:val="0"/>
                    <w:keepLines w:val="0"/>
                    <w:widowControl w:val="0"/>
                    <w:shd w:val="clear" w:color="auto" w:fill="auto"/>
                    <w:bidi w:val="0"/>
                    <w:spacing w:before="0" w:after="0" w:line="240" w:lineRule="auto"/>
                    <w:ind w:left="0" w:right="0" w:firstLine="240"/>
                    <w:rPr>
                      <w:sz w:val="20"/>
                      <w:szCs w:val="20"/>
                    </w:rPr>
                  </w:pPr>
                  <w:r>
                    <w:rPr>
                      <w:b/>
                      <w:bCs/>
                      <w:spacing w:val="0"/>
                      <w:w w:val="100"/>
                      <w:position w:val="0"/>
                      <w:sz w:val="20"/>
                      <w:szCs w:val="20"/>
                      <w:shd w:val="clear" w:color="auto" w:fill="auto"/>
                      <w:lang w:val="ru-RU" w:eastAsia="ru-RU" w:bidi="ru-RU"/>
                    </w:rPr>
                    <w:t>а) Крупный рогатый скотъ, содержавшійся на особомъ дворѣ, гдѣ не было ни рабочихъ воловъ, ни откармливаемой на-убои ско</w:t>
                    <w:softHyphen/>
                    <w:t>тины, получилъ, въ-теченіе восьми лѣтъ, при всегдашнемъ содер</w:t>
                    <w:softHyphen/>
                    <w:t>жаніи въ стойлахъ,</w:t>
                  </w:r>
                </w:p>
              </w:txbxContent>
            </v:textbox>
            <w10:wrap type="topAndBottom" anchorx="margin"/>
          </v:shape>
        </w:pict>
      </mc:Fallback>
    </mc:AlternateContent>
    <w:p>
      <w:pPr>
        <w:widowControl w:val="0"/>
        <w:spacing w:line="14" w:lineRule="exact"/>
      </w:pPr>
      <w:r>
        <w:br w:type="page"/>
      </w:r>
    </w:p>
    <w:p>
      <w:pPr>
        <w:pStyle w:val="Style241"/>
        <w:keepNext w:val="0"/>
        <w:keepLines w:val="0"/>
        <w:widowControl w:val="0"/>
        <w:shd w:val="clear" w:color="auto" w:fill="auto"/>
        <w:tabs>
          <w:tab w:pos="2968" w:val="left"/>
          <w:tab w:pos="4836" w:val="right"/>
          <w:tab w:pos="5119" w:val="right"/>
          <w:tab w:pos="5265" w:val="left"/>
          <w:tab w:pos="5752" w:val="right"/>
        </w:tabs>
        <w:bidi w:val="0"/>
        <w:spacing w:before="0" w:after="0"/>
        <w:ind w:left="1020" w:right="0" w:firstLine="20"/>
        <w:rPr>
          <w:sz w:val="19"/>
          <w:szCs w:val="19"/>
        </w:rPr>
      </w:pPr>
      <w:r>
        <w:fldChar w:fldCharType="begin"/>
        <w:instrText xml:space="preserve"> TOC \o "1-5" \h \z </w:instrText>
        <w:fldChar w:fldCharType="separate"/>
      </w:r>
      <w:r>
        <w:rPr>
          <w:spacing w:val="0"/>
          <w:w w:val="100"/>
          <w:position w:val="0"/>
          <w:sz w:val="22"/>
          <w:szCs w:val="22"/>
          <w:shd w:val="clear" w:color="auto" w:fill="auto"/>
          <w:lang w:val="ru-RU" w:eastAsia="ru-RU" w:bidi="ru-RU"/>
        </w:rPr>
        <w:t>Корма, считая на</w:t>
        <w:tab/>
        <w:t>сѣно</w:t>
        <w:tab/>
        <w:t>193,301</w:t>
        <w:tab/>
        <w:t>п.</w:t>
        <w:tab/>
        <w:t>10</w:t>
        <w:tab/>
      </w:r>
      <w:r>
        <w:rPr>
          <w:smallCaps/>
          <w:spacing w:val="0"/>
          <w:w w:val="100"/>
          <w:position w:val="0"/>
          <w:sz w:val="19"/>
          <w:szCs w:val="19"/>
          <w:shd w:val="clear" w:color="auto" w:fill="auto"/>
          <w:lang w:val="ru-RU" w:eastAsia="ru-RU" w:bidi="ru-RU"/>
        </w:rPr>
        <w:t>ф.</w:t>
      </w:r>
    </w:p>
    <w:p>
      <w:pPr>
        <w:pStyle w:val="Style241"/>
        <w:keepNext w:val="0"/>
        <w:keepLines w:val="0"/>
        <w:widowControl w:val="0"/>
        <w:shd w:val="clear" w:color="auto" w:fill="auto"/>
        <w:tabs>
          <w:tab w:pos="2968" w:val="left"/>
          <w:tab w:pos="4836" w:val="right"/>
          <w:tab w:pos="5119" w:val="right"/>
          <w:tab w:pos="5255" w:val="left"/>
          <w:tab w:pos="5752" w:val="right"/>
        </w:tabs>
        <w:bidi w:val="0"/>
        <w:spacing w:before="0" w:after="0"/>
        <w:ind w:left="1020" w:right="0" w:firstLine="20"/>
      </w:pPr>
      <w:r>
        <w:rPr>
          <w:spacing w:val="0"/>
          <w:w w:val="100"/>
          <w:position w:val="0"/>
          <w:shd w:val="clear" w:color="auto" w:fill="auto"/>
          <w:lang w:val="ru-RU" w:eastAsia="ru-RU" w:bidi="ru-RU"/>
        </w:rPr>
        <w:t>Яровой соломы и</w:t>
        <w:tab/>
        <w:t>мякины</w:t>
        <w:tab/>
        <w:t>29,224</w:t>
        <w:tab/>
        <w:t>»</w:t>
        <w:tab/>
        <w:t>15</w:t>
        <w:tab/>
        <w:t>»</w:t>
      </w:r>
    </w:p>
    <w:p>
      <w:pPr>
        <w:pStyle w:val="Style241"/>
        <w:keepNext w:val="0"/>
        <w:keepLines w:val="0"/>
        <w:widowControl w:val="0"/>
        <w:shd w:val="clear" w:color="auto" w:fill="auto"/>
        <w:tabs>
          <w:tab w:pos="4836" w:val="right"/>
          <w:tab w:pos="5119" w:val="right"/>
          <w:tab w:pos="5274" w:val="left"/>
          <w:tab w:pos="5752" w:val="right"/>
        </w:tabs>
        <w:bidi w:val="0"/>
        <w:spacing w:before="0" w:after="60"/>
        <w:ind w:left="1020" w:right="0" w:firstLine="20"/>
      </w:pPr>
      <w:r>
        <w:rPr>
          <w:spacing w:val="0"/>
          <w:w w:val="100"/>
          <w:position w:val="0"/>
          <w:shd w:val="clear" w:color="auto" w:fill="auto"/>
          <w:lang w:val="ru-RU" w:eastAsia="ru-RU" w:bidi="ru-RU"/>
        </w:rPr>
        <w:t>Подстилочной соломы</w:t>
        <w:tab/>
        <w:t>32,311</w:t>
        <w:tab/>
        <w:t>»</w:t>
        <w:tab/>
        <w:t>35</w:t>
        <w:tab/>
        <w:t>»</w:t>
      </w:r>
    </w:p>
    <w:p>
      <w:pPr>
        <w:pStyle w:val="Style241"/>
        <w:keepNext w:val="0"/>
        <w:keepLines w:val="0"/>
        <w:widowControl w:val="0"/>
        <w:shd w:val="clear" w:color="auto" w:fill="auto"/>
        <w:tabs>
          <w:tab w:pos="4836" w:val="right"/>
          <w:tab w:pos="5119" w:val="right"/>
          <w:tab w:pos="5262" w:val="left"/>
          <w:tab w:pos="5752" w:val="right"/>
        </w:tabs>
        <w:bidi w:val="0"/>
        <w:spacing w:before="0" w:after="0" w:line="221" w:lineRule="auto"/>
        <w:ind w:left="3360" w:right="0" w:firstLine="0"/>
        <w:rPr>
          <w:sz w:val="19"/>
          <w:szCs w:val="19"/>
        </w:rPr>
      </w:pPr>
      <w:r>
        <w:rPr>
          <w:spacing w:val="0"/>
          <w:w w:val="100"/>
          <w:position w:val="0"/>
          <w:sz w:val="22"/>
          <w:szCs w:val="22"/>
          <w:shd w:val="clear" w:color="auto" w:fill="auto"/>
          <w:lang w:val="ru-RU" w:eastAsia="ru-RU" w:bidi="ru-RU"/>
        </w:rPr>
        <w:t>Всего</w:t>
        <w:tab/>
        <w:t>254,837</w:t>
        <w:tab/>
        <w:t>п.</w:t>
        <w:tab/>
        <w:t>20</w:t>
        <w:tab/>
      </w:r>
      <w:r>
        <w:rPr>
          <w:smallCaps/>
          <w:spacing w:val="0"/>
          <w:w w:val="100"/>
          <w:position w:val="0"/>
          <w:sz w:val="19"/>
          <w:szCs w:val="19"/>
          <w:shd w:val="clear" w:color="auto" w:fill="auto"/>
          <w:lang w:val="ru-RU" w:eastAsia="ru-RU" w:bidi="ru-RU"/>
        </w:rPr>
        <w:t>ф.</w:t>
      </w:r>
      <w:r>
        <w:fldChar w:fldCharType="end"/>
      </w:r>
    </w:p>
    <w:p>
      <w:pPr>
        <w:pStyle w:val="Style75"/>
        <w:keepNext w:val="0"/>
        <w:keepLines w:val="0"/>
        <w:widowControl w:val="0"/>
        <w:shd w:val="clear" w:color="auto" w:fill="auto"/>
        <w:bidi w:val="0"/>
        <w:spacing w:before="0" w:after="0" w:line="221" w:lineRule="auto"/>
        <w:ind w:left="1020" w:right="0" w:firstLine="20"/>
      </w:pPr>
      <w:r>
        <w:rPr>
          <w:spacing w:val="0"/>
          <w:w w:val="100"/>
          <w:position w:val="0"/>
          <w:shd w:val="clear" w:color="auto" w:fill="auto"/>
          <w:lang w:val="ru-RU" w:eastAsia="ru-RU" w:bidi="ru-RU"/>
        </w:rPr>
        <w:t>Отъ этого корма получено</w:t>
      </w:r>
    </w:p>
    <w:p>
      <w:pPr>
        <w:pStyle w:val="Style75"/>
        <w:keepNext w:val="0"/>
        <w:keepLines w:val="0"/>
        <w:widowControl w:val="0"/>
        <w:shd w:val="clear" w:color="auto" w:fill="auto"/>
        <w:tabs>
          <w:tab w:pos="2326" w:val="left"/>
          <w:tab w:pos="2628" w:val="left"/>
          <w:tab w:pos="2968" w:val="left"/>
          <w:tab w:pos="3242" w:val="left"/>
          <w:tab w:pos="3540" w:val="left"/>
          <w:tab w:pos="3838" w:val="left"/>
        </w:tabs>
        <w:bidi w:val="0"/>
        <w:spacing w:before="0" w:after="0" w:line="221" w:lineRule="auto"/>
        <w:ind w:left="1260" w:right="0" w:firstLine="0"/>
        <w:rPr>
          <w:sz w:val="19"/>
          <w:szCs w:val="19"/>
        </w:rPr>
      </w:pPr>
      <w:r>
        <w:rPr>
          <w:spacing w:val="0"/>
          <w:w w:val="100"/>
          <w:position w:val="0"/>
          <w:sz w:val="22"/>
          <w:szCs w:val="22"/>
          <w:shd w:val="clear" w:color="auto" w:fill="auto"/>
          <w:lang w:val="ru-RU" w:eastAsia="ru-RU" w:bidi="ru-RU"/>
        </w:rPr>
        <w:t>навоза .</w:t>
        <w:tab/>
        <w:t>.</w:t>
        <w:tab/>
        <w:t>.</w:t>
        <w:tab/>
        <w:t>.</w:t>
        <w:tab/>
        <w:t>.</w:t>
        <w:tab/>
        <w:t>.</w:t>
        <w:tab/>
        <w:t xml:space="preserve">551,534 п. 15 </w:t>
      </w:r>
      <w:r>
        <w:rPr>
          <w:smallCaps/>
          <w:spacing w:val="0"/>
          <w:w w:val="100"/>
          <w:position w:val="0"/>
          <w:sz w:val="19"/>
          <w:szCs w:val="19"/>
          <w:shd w:val="clear" w:color="auto" w:fill="auto"/>
          <w:lang w:val="ru-RU" w:eastAsia="ru-RU" w:bidi="ru-RU"/>
        </w:rPr>
        <w:t>ф.</w:t>
      </w:r>
    </w:p>
    <w:p>
      <w:pPr>
        <w:pStyle w:val="Style75"/>
        <w:keepNext w:val="0"/>
        <w:keepLines w:val="0"/>
        <w:widowControl w:val="0"/>
        <w:shd w:val="clear" w:color="auto" w:fill="auto"/>
        <w:bidi w:val="0"/>
        <w:spacing w:before="0" w:after="0" w:line="221" w:lineRule="auto"/>
        <w:ind w:left="0" w:right="0" w:firstLine="240"/>
      </w:pPr>
      <w:r>
        <w:rPr>
          <w:spacing w:val="0"/>
          <w:w w:val="100"/>
          <w:position w:val="0"/>
          <w:shd w:val="clear" w:color="auto" w:fill="auto"/>
          <w:lang w:val="ru-RU" w:eastAsia="ru-RU" w:bidi="ru-RU"/>
        </w:rPr>
        <w:t>Стало-быть каждый пудъ корма, приведенный въ питатель</w:t>
        <w:softHyphen/>
        <w:t>ность сѣна, равно и каждый пудъ соломы, употребленной въ кормъ и подстилку, произвелъ удобренія 2,16 пуда.</w:t>
      </w:r>
    </w:p>
    <w:p>
      <w:pPr>
        <w:pStyle w:val="Style75"/>
        <w:keepNext w:val="0"/>
        <w:keepLines w:val="0"/>
        <w:widowControl w:val="0"/>
        <w:shd w:val="clear" w:color="auto" w:fill="auto"/>
        <w:bidi w:val="0"/>
        <w:spacing w:before="0" w:after="0" w:line="221" w:lineRule="auto"/>
        <w:ind w:left="0" w:right="0" w:firstLine="240"/>
        <w:rPr>
          <w:sz w:val="19"/>
          <w:szCs w:val="19"/>
        </w:rPr>
      </w:pPr>
      <w:r>
        <w:rPr>
          <w:spacing w:val="0"/>
          <w:w w:val="100"/>
          <w:position w:val="0"/>
          <w:sz w:val="22"/>
          <w:szCs w:val="22"/>
          <w:shd w:val="clear" w:color="auto" w:fill="auto"/>
          <w:lang w:val="ru-RU" w:eastAsia="ru-RU" w:bidi="ru-RU"/>
        </w:rPr>
        <w:t>б) Овцы, которыя всю зиму содержались въ хлѣвахъ, а лѣтомъ преимущественно паслись на засѣянныхъ кормовыми травами по</w:t>
        <w:softHyphen/>
        <w:t xml:space="preserve">ляхъ, получили пастьбою , а равно и подстилочною соломою 251,895 п. 31 </w:t>
      </w:r>
      <w:r>
        <w:rPr>
          <w:smallCaps/>
          <w:spacing w:val="0"/>
          <w:w w:val="100"/>
          <w:position w:val="0"/>
          <w:sz w:val="19"/>
          <w:szCs w:val="19"/>
          <w:shd w:val="clear" w:color="auto" w:fill="auto"/>
          <w:lang w:val="ru-RU" w:eastAsia="ru-RU" w:bidi="ru-RU"/>
        </w:rPr>
        <w:t>ф.</w:t>
      </w:r>
    </w:p>
    <w:p>
      <w:pPr>
        <w:pStyle w:val="Style75"/>
        <w:keepNext w:val="0"/>
        <w:keepLines w:val="0"/>
        <w:widowControl w:val="0"/>
        <w:shd w:val="clear" w:color="auto" w:fill="auto"/>
        <w:bidi w:val="0"/>
        <w:spacing w:before="0" w:after="0" w:line="221" w:lineRule="auto"/>
        <w:ind w:left="0" w:right="0" w:firstLine="0"/>
        <w:jc w:val="left"/>
      </w:pPr>
      <w:r>
        <w:rPr>
          <w:spacing w:val="0"/>
          <w:w w:val="100"/>
          <w:position w:val="0"/>
          <w:shd w:val="clear" w:color="auto" w:fill="auto"/>
          <w:lang w:val="ru-RU" w:eastAsia="ru-RU" w:bidi="ru-RU"/>
        </w:rPr>
        <w:t xml:space="preserve">Доставили удобренія хлѣвнымъ навозомъ 481,584 п. 27 </w:t>
      </w:r>
      <w:r>
        <w:rPr>
          <w:smallCaps/>
          <w:spacing w:val="0"/>
          <w:w w:val="100"/>
          <w:position w:val="0"/>
          <w:sz w:val="19"/>
          <w:szCs w:val="19"/>
          <w:shd w:val="clear" w:color="auto" w:fill="auto"/>
          <w:lang w:val="ru-RU" w:eastAsia="ru-RU" w:bidi="ru-RU"/>
        </w:rPr>
        <w:t xml:space="preserve">ф. </w:t>
      </w:r>
      <w:r>
        <w:rPr>
          <w:spacing w:val="0"/>
          <w:w w:val="100"/>
          <w:position w:val="0"/>
          <w:shd w:val="clear" w:color="auto" w:fill="auto"/>
          <w:lang w:val="ru-RU" w:eastAsia="ru-RU" w:bidi="ru-RU"/>
        </w:rPr>
        <w:t>Удобреніемъ полей во время ночевки въ</w:t>
      </w:r>
    </w:p>
    <w:p>
      <w:pPr>
        <w:pStyle w:val="Style75"/>
        <w:keepNext w:val="0"/>
        <w:keepLines w:val="0"/>
        <w:widowControl w:val="0"/>
        <w:shd w:val="clear" w:color="auto" w:fill="auto"/>
        <w:tabs>
          <w:tab w:leader="dot" w:pos="4186" w:val="left"/>
        </w:tabs>
        <w:bidi w:val="0"/>
        <w:spacing w:before="0" w:after="0" w:line="221" w:lineRule="auto"/>
        <w:ind w:left="0" w:right="0" w:firstLine="240"/>
      </w:pPr>
      <w:r>
        <w:rPr>
          <w:spacing w:val="0"/>
          <w:w w:val="100"/>
          <w:position w:val="0"/>
          <w:shd w:val="clear" w:color="auto" w:fill="auto"/>
          <w:lang w:val="ru-RU" w:eastAsia="ru-RU" w:bidi="ru-RU"/>
        </w:rPr>
        <w:t>загородяхъ</w:t>
        <w:tab/>
        <w:t xml:space="preserve"> 17,684 п. 27</w:t>
      </w:r>
    </w:p>
    <w:p>
      <w:pPr>
        <w:pStyle w:val="Style75"/>
        <w:keepNext w:val="0"/>
        <w:keepLines w:val="0"/>
        <w:widowControl w:val="0"/>
        <w:shd w:val="clear" w:color="auto" w:fill="auto"/>
        <w:bidi w:val="0"/>
        <w:spacing w:before="0" w:after="0" w:line="218" w:lineRule="auto"/>
        <w:ind w:left="3720" w:right="0" w:firstLine="0"/>
        <w:jc w:val="left"/>
        <w:rPr>
          <w:sz w:val="19"/>
          <w:szCs w:val="19"/>
        </w:rPr>
      </w:pPr>
      <w:r>
        <w:rPr>
          <w:spacing w:val="0"/>
          <w:w w:val="100"/>
          <w:position w:val="0"/>
          <w:sz w:val="22"/>
          <w:szCs w:val="22"/>
          <w:shd w:val="clear" w:color="auto" w:fill="auto"/>
          <w:lang w:val="ru-RU" w:eastAsia="ru-RU" w:bidi="ru-RU"/>
        </w:rPr>
        <w:t xml:space="preserve">Всего 498,684 п. 27 </w:t>
      </w:r>
      <w:r>
        <w:rPr>
          <w:smallCaps/>
          <w:spacing w:val="0"/>
          <w:w w:val="100"/>
          <w:position w:val="0"/>
          <w:sz w:val="19"/>
          <w:szCs w:val="19"/>
          <w:shd w:val="clear" w:color="auto" w:fill="auto"/>
          <w:lang w:val="ru-RU" w:eastAsia="ru-RU" w:bidi="ru-RU"/>
        </w:rPr>
        <w:t>ф.</w:t>
      </w:r>
    </w:p>
    <w:p>
      <w:pPr>
        <w:pStyle w:val="Style75"/>
        <w:keepNext w:val="0"/>
        <w:keepLines w:val="0"/>
        <w:widowControl w:val="0"/>
        <w:shd w:val="clear" w:color="auto" w:fill="auto"/>
        <w:bidi w:val="0"/>
        <w:spacing w:before="0" w:after="0" w:line="218" w:lineRule="auto"/>
        <w:ind w:left="0" w:right="0" w:firstLine="240"/>
      </w:pPr>
      <w:r>
        <w:rPr>
          <w:spacing w:val="0"/>
          <w:w w:val="100"/>
          <w:position w:val="0"/>
          <w:shd w:val="clear" w:color="auto" w:fill="auto"/>
          <w:lang w:val="ru-RU" w:eastAsia="ru-RU" w:bidi="ru-RU"/>
        </w:rPr>
        <w:t>Стало-быть содержаніе корма и подстилки къ полученному удобренію выйдетъ почти на 1: 1,99. Но еслибъ овцы круглый годъ стояли въ овчарнѣ безъ выпуска въ поле, то отъ нихъ бы получилось столько же навоза, какъ и отъ крупнаго рогатаго скота.</w:t>
      </w:r>
    </w:p>
    <w:p>
      <w:pPr>
        <w:pStyle w:val="Style75"/>
        <w:keepNext w:val="0"/>
        <w:keepLines w:val="0"/>
        <w:widowControl w:val="0"/>
        <w:shd w:val="clear" w:color="auto" w:fill="auto"/>
        <w:bidi w:val="0"/>
        <w:spacing w:before="0" w:after="0" w:line="218" w:lineRule="auto"/>
        <w:ind w:left="0" w:right="0" w:firstLine="240"/>
      </w:pPr>
      <w:r>
        <w:rPr>
          <w:spacing w:val="0"/>
          <w:w w:val="100"/>
          <w:position w:val="0"/>
          <w:shd w:val="clear" w:color="auto" w:fill="auto"/>
          <w:lang w:val="ru-RU" w:eastAsia="ru-RU" w:bidi="ru-RU"/>
        </w:rPr>
        <w:t>Изъ этихъ двухъ выводовъ Векерлинъ заключаетъ, что при по</w:t>
        <w:softHyphen/>
        <w:t>стоянномъ содержаніи па дворахъ, какъ рогатаго скота, такъ и овецъ, количество употребляемаго на нихъ корма должно содер</w:t>
        <w:softHyphen/>
        <w:t>жаться къ количеству, получаемаго отъ нихъ же навоза среднимъ числомъ какъ 1 къ 2. Этотъ результатъ, какъ выведенпый изъ опыта, и близко подходящій къ разсчету Шверца, мы будемъ принимать за основаніе дальнѣйшихъ разсчетовъ.</w:t>
      </w:r>
    </w:p>
    <w:p>
      <w:pPr>
        <w:pStyle w:val="Style75"/>
        <w:keepNext w:val="0"/>
        <w:keepLines w:val="0"/>
        <w:widowControl w:val="0"/>
        <w:shd w:val="clear" w:color="auto" w:fill="auto"/>
        <w:bidi w:val="0"/>
        <w:spacing w:before="0" w:after="0" w:line="218" w:lineRule="auto"/>
        <w:ind w:left="0" w:right="0" w:firstLine="240"/>
      </w:pPr>
      <w:r>
        <w:rPr>
          <w:spacing w:val="0"/>
          <w:w w:val="100"/>
          <w:position w:val="0"/>
          <w:shd w:val="clear" w:color="auto" w:fill="auto"/>
          <w:lang w:val="ru-RU" w:eastAsia="ru-RU" w:bidi="ru-RU"/>
        </w:rPr>
        <w:t>Изъ нашихъ хозяевъ разсчеты о количествѣ удобреній, кажет</w:t>
        <w:softHyphen/>
        <w:t xml:space="preserve">ся, дѣлалъ только покойный И. У. Пейкеръ; въ изданной имъ въ 1841 году брошюрѣ </w:t>
      </w:r>
      <w:r>
        <w:rPr>
          <w:i/>
          <w:iCs/>
          <w:spacing w:val="0"/>
          <w:w w:val="100"/>
          <w:position w:val="0"/>
          <w:shd w:val="clear" w:color="auto" w:fill="auto"/>
          <w:lang w:val="ru-RU" w:eastAsia="ru-RU" w:bidi="ru-RU"/>
        </w:rPr>
        <w:t>Хозяйственныя Записки для руководства при</w:t>
        <w:softHyphen/>
        <w:t>казчику мызы,</w:t>
      </w:r>
      <w:r>
        <w:rPr>
          <w:spacing w:val="0"/>
          <w:w w:val="100"/>
          <w:position w:val="0"/>
          <w:shd w:val="clear" w:color="auto" w:fill="auto"/>
          <w:lang w:val="ru-RU" w:eastAsia="ru-RU" w:bidi="ru-RU"/>
        </w:rPr>
        <w:t xml:space="preserve"> онъ принимаетъ, что изъ даннаго количества кор</w:t>
        <w:softHyphen/>
        <w:t>ма получается удобренія въ 2'/</w:t>
      </w:r>
      <w:r>
        <w:rPr>
          <w:spacing w:val="0"/>
          <w:w w:val="100"/>
          <w:position w:val="0"/>
          <w:shd w:val="clear" w:color="auto" w:fill="auto"/>
          <w:vertAlign w:val="subscript"/>
          <w:lang w:val="ru-RU" w:eastAsia="ru-RU" w:bidi="ru-RU"/>
        </w:rPr>
        <w:t>2</w:t>
      </w:r>
      <w:r>
        <w:rPr>
          <w:spacing w:val="0"/>
          <w:w w:val="100"/>
          <w:position w:val="0"/>
          <w:shd w:val="clear" w:color="auto" w:fill="auto"/>
          <w:lang w:val="ru-RU" w:eastAsia="ru-RU" w:bidi="ru-RU"/>
        </w:rPr>
        <w:t xml:space="preserve"> раза. Но эта пропорція едва-ли не увеличена. По опытамъ, производимымъ въ Горыгорѣцкомъ Земледѣльческомъ Институтѣ въ 1845 году отъ 88,348 пудовъ корма и подстилки получено 163,309 пуд. навоза, а въ 1846 отъ 60,993 пудовъ корма и подстилки получено 105,800 п. навоза, слѣдовательно, въ первомъ случаѣ количество корма и подстилки увеличилось въ навозѣ на 1,84, а во второмъ па 1,73; эти резуль</w:t>
        <w:softHyphen/>
        <w:t>таты подходятъ къ выводамъ Шверца (*).</w:t>
      </w:r>
    </w:p>
    <w:p>
      <w:pPr>
        <w:pStyle w:val="Style75"/>
        <w:keepNext w:val="0"/>
        <w:keepLines w:val="0"/>
        <w:widowControl w:val="0"/>
        <w:shd w:val="clear" w:color="auto" w:fill="auto"/>
        <w:bidi w:val="0"/>
        <w:spacing w:before="0" w:after="0" w:line="218" w:lineRule="auto"/>
        <w:ind w:left="0" w:right="0" w:firstLine="0"/>
        <w:jc w:val="center"/>
      </w:pPr>
      <w:r>
        <w:rPr>
          <w:spacing w:val="0"/>
          <w:w w:val="100"/>
          <w:position w:val="0"/>
          <w:shd w:val="clear" w:color="auto" w:fill="auto"/>
          <w:lang w:val="ru-RU" w:eastAsia="ru-RU" w:bidi="ru-RU"/>
        </w:rPr>
        <w:t>XXXVI.</w:t>
      </w:r>
    </w:p>
    <w:p>
      <w:pPr>
        <w:pStyle w:val="Style75"/>
        <w:keepNext w:val="0"/>
        <w:keepLines w:val="0"/>
        <w:widowControl w:val="0"/>
        <w:shd w:val="clear" w:color="auto" w:fill="auto"/>
        <w:bidi w:val="0"/>
        <w:spacing w:before="0" w:after="360" w:line="218" w:lineRule="auto"/>
        <w:ind w:left="0" w:right="0" w:firstLine="240"/>
      </w:pPr>
      <w:r>
        <w:rPr>
          <w:spacing w:val="0"/>
          <w:w w:val="100"/>
          <w:position w:val="0"/>
          <w:shd w:val="clear" w:color="auto" w:fill="auto"/>
          <w:lang w:val="ru-RU" w:eastAsia="ru-RU" w:bidi="ru-RU"/>
        </w:rPr>
        <w:t>Теперь спрашивается, въ какой степени та пли другая система даетъ возможность добывать потребное для полей удобреніе?</w:t>
      </w:r>
    </w:p>
    <w:p>
      <w:pPr>
        <w:pStyle w:val="Style70"/>
        <w:keepNext w:val="0"/>
        <w:keepLines w:val="0"/>
        <w:widowControl w:val="0"/>
        <w:shd w:val="clear" w:color="auto" w:fill="auto"/>
        <w:tabs>
          <w:tab w:pos="5534" w:val="left"/>
        </w:tabs>
        <w:bidi w:val="0"/>
        <w:spacing w:before="0" w:after="40" w:line="206" w:lineRule="auto"/>
        <w:ind w:left="500" w:right="340" w:hanging="260"/>
        <w:jc w:val="left"/>
        <w:rPr>
          <w:sz w:val="19"/>
          <w:szCs w:val="19"/>
        </w:rPr>
        <w:sectPr>
          <w:headerReference w:type="even" r:id="rId362"/>
          <w:headerReference w:type="default" r:id="rId363"/>
          <w:headerReference w:type="first" r:id="rId364"/>
          <w:pgSz w:w="7776" w:h="12561"/>
          <w:pgMar w:top="899" w:left="320" w:right="270" w:bottom="511" w:header="0" w:footer="3" w:gutter="0"/>
          <w:cols w:space="720"/>
          <w:noEndnote/>
          <w:titlePg/>
          <w:rtlGutter w:val="0"/>
          <w:docGrid w:linePitch="360"/>
        </w:sectPr>
      </w:pPr>
      <w:r>
        <w:rPr>
          <w:b w:val="0"/>
          <w:bCs w:val="0"/>
          <w:color w:val="4D4D4D"/>
          <w:spacing w:val="0"/>
          <w:w w:val="100"/>
          <w:position w:val="0"/>
          <w:sz w:val="19"/>
          <w:szCs w:val="19"/>
          <w:shd w:val="clear" w:color="auto" w:fill="auto"/>
          <w:lang w:val="ru-RU" w:eastAsia="ru-RU" w:bidi="ru-RU"/>
        </w:rPr>
        <w:t xml:space="preserve">(’) См. Жѵр Мин. Госуд И.чущ. Ч. XIX, стр. </w:t>
      </w:r>
      <w:r>
        <w:rPr>
          <w:b w:val="0"/>
          <w:bCs w:val="0"/>
          <w:color w:val="4D4D4D"/>
          <w:spacing w:val="0"/>
          <w:w w:val="100"/>
          <w:position w:val="0"/>
          <w:sz w:val="19"/>
          <w:szCs w:val="19"/>
          <w:shd w:val="clear" w:color="auto" w:fill="auto"/>
          <w:lang w:val="fr-FR" w:eastAsia="fr-FR" w:bidi="fr-FR"/>
        </w:rPr>
        <w:t xml:space="preserve">1G3 </w:t>
      </w:r>
      <w:r>
        <w:rPr>
          <w:b w:val="0"/>
          <w:bCs w:val="0"/>
          <w:color w:val="4D4D4D"/>
          <w:spacing w:val="0"/>
          <w:w w:val="100"/>
          <w:position w:val="0"/>
          <w:sz w:val="19"/>
          <w:szCs w:val="19"/>
          <w:shd w:val="clear" w:color="auto" w:fill="auto"/>
          <w:lang w:val="ru-RU" w:eastAsia="ru-RU" w:bidi="ru-RU"/>
        </w:rPr>
        <w:t>и ч XXIV" стр, 188. Т, ІШ1. - Отд, ХУ,</w:t>
        <w:tab/>
        <w:t>7,3</w:t>
      </w:r>
    </w:p>
    <w:p>
      <w:pPr>
        <w:pStyle w:val="Style75"/>
        <w:keepNext w:val="0"/>
        <w:keepLines w:val="0"/>
        <w:widowControl w:val="0"/>
        <w:shd w:val="clear" w:color="auto" w:fill="auto"/>
        <w:bidi w:val="0"/>
        <w:spacing w:before="0" w:after="0" w:line="240" w:lineRule="auto"/>
        <w:ind w:left="0" w:right="0" w:firstLine="340"/>
        <w:rPr>
          <w:sz w:val="20"/>
          <w:szCs w:val="20"/>
        </w:rPr>
      </w:pPr>
      <w:r>
        <w:rPr>
          <w:b/>
          <w:bCs/>
          <w:spacing w:val="0"/>
          <w:w w:val="100"/>
          <w:position w:val="0"/>
          <w:sz w:val="20"/>
          <w:szCs w:val="20"/>
          <w:shd w:val="clear" w:color="auto" w:fill="auto"/>
          <w:lang w:val="ru-RU" w:eastAsia="ru-RU" w:bidi="ru-RU"/>
        </w:rPr>
        <w:t>Обращаемся прежде всего къ трех-польной, какъ общеупотреби</w:t>
        <w:softHyphen/>
        <w:t>тельной у насъ.</w:t>
      </w:r>
    </w:p>
    <w:p>
      <w:pPr>
        <w:pStyle w:val="Style75"/>
        <w:keepNext w:val="0"/>
        <w:keepLines w:val="0"/>
        <w:widowControl w:val="0"/>
        <w:shd w:val="clear" w:color="auto" w:fill="auto"/>
        <w:bidi w:val="0"/>
        <w:spacing w:before="0" w:after="0" w:line="240" w:lineRule="auto"/>
        <w:ind w:left="0" w:right="0" w:firstLine="340"/>
        <w:rPr>
          <w:sz w:val="20"/>
          <w:szCs w:val="20"/>
        </w:rPr>
      </w:pPr>
      <w:r>
        <w:rPr>
          <w:b/>
          <w:bCs/>
          <w:spacing w:val="0"/>
          <w:w w:val="100"/>
          <w:position w:val="0"/>
          <w:sz w:val="20"/>
          <w:szCs w:val="20"/>
          <w:shd w:val="clear" w:color="auto" w:fill="auto"/>
          <w:lang w:val="ru-RU" w:eastAsia="ru-RU" w:bidi="ru-RU"/>
        </w:rPr>
        <w:t>Сѣвооборотъ ея составляетъ: 1) озимый хлѣбъ, 2) яровой, и 3) чистый паръ. Векерлинъ считаетъ потребность удобренія для двухъ жатвъ — 1,813 пуд. Изъ нихъ замѣняется паровою обработкою одной десятины 453 п. Затѣмъ нужно навоза 1,360 п.</w:t>
      </w:r>
    </w:p>
    <w:p>
      <w:pPr>
        <w:pStyle w:val="Style75"/>
        <w:keepNext w:val="0"/>
        <w:keepLines w:val="0"/>
        <w:widowControl w:val="0"/>
        <w:shd w:val="clear" w:color="auto" w:fill="auto"/>
        <w:bidi w:val="0"/>
        <w:spacing w:before="0" w:after="0" w:line="240" w:lineRule="auto"/>
        <w:ind w:left="0" w:right="0" w:firstLine="340"/>
        <w:rPr>
          <w:sz w:val="20"/>
          <w:szCs w:val="20"/>
        </w:rPr>
      </w:pPr>
      <w:r>
        <w:rPr>
          <w:b/>
          <w:bCs/>
          <w:spacing w:val="0"/>
          <w:w w:val="100"/>
          <w:position w:val="0"/>
          <w:sz w:val="20"/>
          <w:szCs w:val="20"/>
          <w:shd w:val="clear" w:color="auto" w:fill="auto"/>
          <w:lang w:val="ru-RU" w:eastAsia="ru-RU" w:bidi="ru-RU"/>
        </w:rPr>
        <w:t>Положимъ, что хозяйство имѣетъ на каждыя 3 десятины паш</w:t>
        <w:softHyphen/>
        <w:t>ни, по 1 десятинѣ луГа; но этого еще недостаточно; чтобъ изсчи- сленное выше количество разныхъ кормовъ и подстилокъ обра</w:t>
        <w:softHyphen/>
        <w:t>тить въ навозъ, нужно скота пе менѣе четырехъ штукъ на де</w:t>
        <w:softHyphen/>
        <w:t>сятину. Полагая умѣренное содержаніе скота (</w:t>
      </w:r>
      <w:r>
        <w:rPr>
          <w:b/>
          <w:bCs/>
          <w:spacing w:val="0"/>
          <w:w w:val="100"/>
          <w:position w:val="0"/>
          <w:sz w:val="20"/>
          <w:szCs w:val="20"/>
          <w:shd w:val="clear" w:color="auto" w:fill="auto"/>
          <w:lang w:val="ru-RU" w:eastAsia="ru-RU" w:bidi="ru-RU"/>
        </w:rPr>
        <w:footnoteReference w:id="23"/>
      </w:r>
      <w:r>
        <w:rPr>
          <w:b/>
          <w:bCs/>
          <w:spacing w:val="0"/>
          <w:w w:val="100"/>
          <w:position w:val="0"/>
          <w:sz w:val="20"/>
          <w:szCs w:val="20"/>
          <w:shd w:val="clear" w:color="auto" w:fill="auto"/>
          <w:lang w:val="ru-RU" w:eastAsia="ru-RU" w:bidi="ru-RU"/>
        </w:rPr>
        <w:t>), нужно будетъ для четырехъ головъ:</w:t>
      </w:r>
    </w:p>
    <w:p>
      <w:pPr>
        <w:pStyle w:val="Style75"/>
        <w:keepNext w:val="0"/>
        <w:keepLines w:val="0"/>
        <w:widowControl w:val="0"/>
        <w:shd w:val="clear" w:color="auto" w:fill="auto"/>
        <w:tabs>
          <w:tab w:pos="328" w:val="left"/>
        </w:tabs>
        <w:bidi w:val="0"/>
        <w:spacing w:before="0" w:after="0" w:line="240" w:lineRule="auto"/>
        <w:ind w:left="0" w:right="0" w:firstLine="0"/>
        <w:rPr>
          <w:sz w:val="20"/>
          <w:szCs w:val="20"/>
        </w:rPr>
      </w:pPr>
      <w:r>
        <w:rPr>
          <w:b/>
          <w:bCs/>
          <w:spacing w:val="0"/>
          <w:w w:val="100"/>
          <w:position w:val="0"/>
          <w:sz w:val="20"/>
          <w:szCs w:val="20"/>
          <w:shd w:val="clear" w:color="auto" w:fill="auto"/>
          <w:lang w:val="ru-RU" w:eastAsia="ru-RU" w:bidi="ru-RU"/>
        </w:rPr>
        <w:t>а)</w:t>
        <w:tab/>
        <w:t>въ-теченіе 200 зимнихъ дней: сѣна 390 пуд.</w:t>
      </w:r>
    </w:p>
    <w:p>
      <w:pPr>
        <w:pStyle w:val="Style75"/>
        <w:keepNext w:val="0"/>
        <w:keepLines w:val="0"/>
        <w:widowControl w:val="0"/>
        <w:shd w:val="clear" w:color="auto" w:fill="auto"/>
        <w:bidi w:val="0"/>
        <w:spacing w:before="0" w:after="0" w:line="240" w:lineRule="auto"/>
        <w:ind w:left="200" w:right="0" w:firstLine="0"/>
        <w:jc w:val="center"/>
        <w:rPr>
          <w:sz w:val="20"/>
          <w:szCs w:val="20"/>
        </w:rPr>
      </w:pPr>
      <w:r>
        <w:rPr>
          <w:b/>
          <w:bCs/>
          <w:spacing w:val="0"/>
          <w:w w:val="100"/>
          <w:position w:val="0"/>
          <w:sz w:val="20"/>
          <w:szCs w:val="20"/>
          <w:shd w:val="clear" w:color="auto" w:fill="auto"/>
          <w:lang w:val="ru-RU" w:eastAsia="ru-RU" w:bidi="ru-RU"/>
        </w:rPr>
        <w:t>Подстилочной соломы 90</w:t>
      </w:r>
    </w:p>
    <w:p>
      <w:pPr>
        <w:pStyle w:val="Style75"/>
        <w:keepNext w:val="0"/>
        <w:keepLines w:val="0"/>
        <w:widowControl w:val="0"/>
        <w:shd w:val="clear" w:color="auto" w:fill="auto"/>
        <w:tabs>
          <w:tab w:pos="332" w:val="left"/>
        </w:tabs>
        <w:bidi w:val="0"/>
        <w:spacing w:before="0" w:after="0" w:line="240" w:lineRule="auto"/>
        <w:ind w:left="0" w:right="0" w:firstLine="0"/>
        <w:rPr>
          <w:sz w:val="20"/>
          <w:szCs w:val="20"/>
        </w:rPr>
      </w:pPr>
      <w:r>
        <w:rPr>
          <w:b/>
          <w:bCs/>
          <w:spacing w:val="0"/>
          <w:w w:val="100"/>
          <w:position w:val="0"/>
          <w:sz w:val="20"/>
          <w:szCs w:val="20"/>
          <w:shd w:val="clear" w:color="auto" w:fill="auto"/>
          <w:lang w:val="ru-RU" w:eastAsia="ru-RU" w:bidi="ru-RU"/>
        </w:rPr>
        <w:t>б)</w:t>
        <w:tab/>
        <w:t>лѣтомъ въ-теченіе 165 дней паст</w:t>
        <w:softHyphen/>
      </w:r>
    </w:p>
    <w:p>
      <w:pPr>
        <w:pStyle w:val="Style75"/>
        <w:keepNext w:val="0"/>
        <w:keepLines w:val="0"/>
        <w:widowControl w:val="0"/>
        <w:shd w:val="clear" w:color="auto" w:fill="auto"/>
        <w:tabs>
          <w:tab w:leader="dot" w:pos="3920" w:val="left"/>
        </w:tabs>
        <w:bidi w:val="0"/>
        <w:spacing w:before="0" w:after="0" w:line="240" w:lineRule="auto"/>
        <w:ind w:left="300" w:right="1860" w:firstLine="40"/>
        <w:jc w:val="left"/>
        <w:rPr>
          <w:sz w:val="20"/>
          <w:szCs w:val="20"/>
        </w:rPr>
      </w:pPr>
      <w:r>
        <w:rPr>
          <w:b/>
          <w:bCs/>
          <w:spacing w:val="0"/>
          <w:w w:val="100"/>
          <w:position w:val="0"/>
          <w:sz w:val="20"/>
          <w:szCs w:val="20"/>
          <w:shd w:val="clear" w:color="auto" w:fill="auto"/>
          <w:lang w:val="ru-RU" w:eastAsia="ru-RU" w:bidi="ru-RU"/>
        </w:rPr>
        <w:t>бища или выгона, который доста</w:t>
        <w:softHyphen/>
        <w:t>вляетъ возможность скоту получать такое же продовольствіе, какъ и зи</w:t>
        <w:softHyphen/>
        <w:t>мою, именно на сѣно</w:t>
        <w:tab/>
        <w:t>321</w:t>
      </w:r>
      <w:r>
        <w:rPr>
          <w:b/>
          <w:bCs/>
          <w:spacing w:val="0"/>
          <w:w w:val="100"/>
          <w:position w:val="0"/>
          <w:sz w:val="20"/>
          <w:szCs w:val="20"/>
          <w:shd w:val="clear" w:color="auto" w:fill="auto"/>
          <w:vertAlign w:val="superscript"/>
          <w:lang w:val="ru-RU" w:eastAsia="ru-RU" w:bidi="ru-RU"/>
        </w:rPr>
        <w:t>5</w:t>
      </w:r>
      <w:r>
        <w:rPr>
          <w:b/>
          <w:bCs/>
          <w:spacing w:val="0"/>
          <w:w w:val="100"/>
          <w:position w:val="0"/>
          <w:sz w:val="20"/>
          <w:szCs w:val="20"/>
          <w:shd w:val="clear" w:color="auto" w:fill="auto"/>
          <w:lang w:val="ru-RU" w:eastAsia="ru-RU" w:bidi="ru-RU"/>
        </w:rPr>
        <w:t>/,.</w:t>
      </w:r>
    </w:p>
    <w:p>
      <w:pPr>
        <w:pStyle w:val="Style75"/>
        <w:keepNext w:val="0"/>
        <w:keepLines w:val="0"/>
        <w:widowControl w:val="0"/>
        <w:shd w:val="clear" w:color="auto" w:fill="auto"/>
        <w:bidi w:val="0"/>
        <w:spacing w:before="0" w:after="0" w:line="240" w:lineRule="auto"/>
        <w:ind w:left="0" w:right="0" w:firstLine="0"/>
        <w:rPr>
          <w:sz w:val="20"/>
          <w:szCs w:val="20"/>
        </w:rPr>
      </w:pPr>
      <w:r>
        <w:rPr>
          <w:b/>
          <w:bCs/>
          <w:spacing w:val="0"/>
          <w:w w:val="100"/>
          <w:position w:val="0"/>
          <w:sz w:val="20"/>
          <w:szCs w:val="20"/>
          <w:shd w:val="clear" w:color="auto" w:fill="auto"/>
          <w:lang w:val="ru-RU" w:eastAsia="ru-RU" w:bidi="ru-RU"/>
        </w:rPr>
        <w:t>Слѣдовательно, въ окончательномъ результатѣ нужно имѣть для продовольствія скота круглый годъ:</w:t>
      </w:r>
    </w:p>
    <w:p>
      <w:pPr>
        <w:pStyle w:val="Style75"/>
        <w:keepNext w:val="0"/>
        <w:keepLines w:val="0"/>
        <w:widowControl w:val="0"/>
        <w:shd w:val="clear" w:color="auto" w:fill="auto"/>
        <w:tabs>
          <w:tab w:leader="dot" w:pos="2298" w:val="left"/>
          <w:tab w:leader="dot" w:pos="3920" w:val="left"/>
        </w:tabs>
        <w:bidi w:val="0"/>
        <w:spacing w:before="0" w:after="0" w:line="240" w:lineRule="auto"/>
        <w:ind w:left="1620" w:right="0" w:firstLine="0"/>
        <w:rPr>
          <w:sz w:val="20"/>
          <w:szCs w:val="20"/>
        </w:rPr>
      </w:pPr>
      <w:r>
        <w:rPr>
          <w:b/>
          <w:bCs/>
          <w:spacing w:val="0"/>
          <w:w w:val="100"/>
          <w:position w:val="0"/>
          <w:sz w:val="20"/>
          <w:szCs w:val="20"/>
          <w:shd w:val="clear" w:color="auto" w:fill="auto"/>
          <w:lang w:val="ru-RU" w:eastAsia="ru-RU" w:bidi="ru-RU"/>
        </w:rPr>
        <w:t>Сѣна</w:t>
        <w:tab/>
        <w:tab/>
        <w:t>711 пуд.</w:t>
      </w:r>
    </w:p>
    <w:p>
      <w:pPr>
        <w:pStyle w:val="Style75"/>
        <w:keepNext w:val="0"/>
        <w:keepLines w:val="0"/>
        <w:widowControl w:val="0"/>
        <w:shd w:val="clear" w:color="auto" w:fill="auto"/>
        <w:tabs>
          <w:tab w:pos="4361" w:val="left"/>
        </w:tabs>
        <w:bidi w:val="0"/>
        <w:spacing w:before="0" w:after="0" w:line="240" w:lineRule="auto"/>
        <w:ind w:left="1620" w:right="0" w:firstLine="0"/>
        <w:rPr>
          <w:sz w:val="20"/>
          <w:szCs w:val="20"/>
        </w:rPr>
      </w:pPr>
      <w:r>
        <w:rPr>
          <w:b/>
          <w:bCs/>
          <w:spacing w:val="0"/>
          <w:w w:val="100"/>
          <w:position w:val="0"/>
          <w:sz w:val="20"/>
          <w:szCs w:val="20"/>
          <w:shd w:val="clear" w:color="auto" w:fill="auto"/>
          <w:lang w:val="ru-RU" w:eastAsia="ru-RU" w:bidi="ru-RU"/>
        </w:rPr>
        <w:t>Подстилочной соломы .</w:t>
        <w:tab/>
        <w:t>90</w:t>
      </w:r>
    </w:p>
    <w:p>
      <w:pPr>
        <w:pStyle w:val="Style75"/>
        <w:keepNext w:val="0"/>
        <w:keepLines w:val="0"/>
        <w:widowControl w:val="0"/>
        <w:shd w:val="clear" w:color="auto" w:fill="auto"/>
        <w:bidi w:val="0"/>
        <w:spacing w:before="0" w:after="0" w:line="240" w:lineRule="auto"/>
        <w:ind w:left="0" w:right="0" w:firstLine="340"/>
        <w:rPr>
          <w:sz w:val="20"/>
          <w:szCs w:val="20"/>
        </w:rPr>
      </w:pPr>
      <w:r>
        <w:rPr>
          <w:b/>
          <w:bCs/>
          <w:spacing w:val="0"/>
          <w:w w:val="100"/>
          <w:position w:val="0"/>
          <w:sz w:val="20"/>
          <w:szCs w:val="20"/>
          <w:shd w:val="clear" w:color="auto" w:fill="auto"/>
          <w:lang w:val="ru-RU" w:eastAsia="ru-RU" w:bidi="ru-RU"/>
        </w:rPr>
        <w:t>Хозяйство же съ 3 десятинъ пашни и 1-й десятипы луга до</w:t>
        <w:softHyphen/>
        <w:t>ставляетъ:</w:t>
      </w:r>
    </w:p>
    <w:p>
      <w:pPr>
        <w:pStyle w:val="Style75"/>
        <w:keepNext w:val="0"/>
        <w:keepLines w:val="0"/>
        <w:widowControl w:val="0"/>
        <w:shd w:val="clear" w:color="auto" w:fill="auto"/>
        <w:bidi w:val="0"/>
        <w:spacing w:before="0" w:after="0" w:line="240" w:lineRule="auto"/>
        <w:ind w:left="0" w:right="0" w:firstLine="0"/>
        <w:rPr>
          <w:sz w:val="20"/>
          <w:szCs w:val="20"/>
        </w:rPr>
      </w:pPr>
      <w:r>
        <w:rPr>
          <w:b/>
          <w:bCs/>
          <w:spacing w:val="0"/>
          <w:w w:val="100"/>
          <w:position w:val="0"/>
          <w:sz w:val="20"/>
          <w:szCs w:val="20"/>
          <w:shd w:val="clear" w:color="auto" w:fill="auto"/>
          <w:lang w:val="ru-RU" w:eastAsia="ru-RU" w:bidi="ru-RU"/>
        </w:rPr>
        <w:t>Озимой и яровой соломы съ двухъ десятипъ 422 пуд.</w:t>
      </w:r>
    </w:p>
    <w:p>
      <w:pPr>
        <w:pStyle w:val="Style75"/>
        <w:keepNext w:val="0"/>
        <w:keepLines w:val="0"/>
        <w:widowControl w:val="0"/>
        <w:shd w:val="clear" w:color="auto" w:fill="auto"/>
        <w:bidi w:val="0"/>
        <w:spacing w:before="0" w:after="0" w:line="240" w:lineRule="auto"/>
        <w:ind w:left="3320" w:right="0" w:firstLine="0"/>
        <w:jc w:val="left"/>
        <w:rPr>
          <w:sz w:val="20"/>
          <w:szCs w:val="20"/>
        </w:rPr>
      </w:pPr>
      <w:r>
        <w:rPr>
          <w:b/>
          <w:bCs/>
          <w:spacing w:val="0"/>
          <w:w w:val="100"/>
          <w:position w:val="0"/>
          <w:sz w:val="20"/>
          <w:szCs w:val="20"/>
          <w:shd w:val="clear" w:color="auto" w:fill="auto"/>
          <w:lang w:val="ru-RU" w:eastAsia="ru-RU" w:bidi="ru-RU"/>
        </w:rPr>
        <w:t>Сѣна съ луга 185.</w:t>
      </w:r>
    </w:p>
    <w:p>
      <w:pPr>
        <w:pStyle w:val="Style75"/>
        <w:keepNext w:val="0"/>
        <w:keepLines w:val="0"/>
        <w:widowControl w:val="0"/>
        <w:shd w:val="clear" w:color="auto" w:fill="auto"/>
        <w:bidi w:val="0"/>
        <w:spacing w:before="0" w:after="0" w:line="240" w:lineRule="auto"/>
        <w:ind w:left="0" w:right="0" w:firstLine="340"/>
        <w:rPr>
          <w:sz w:val="20"/>
          <w:szCs w:val="20"/>
        </w:rPr>
      </w:pPr>
      <w:r>
        <w:rPr>
          <w:b/>
          <w:bCs/>
          <w:spacing w:val="0"/>
          <w:w w:val="100"/>
          <w:position w:val="0"/>
          <w:sz w:val="20"/>
          <w:szCs w:val="20"/>
          <w:shd w:val="clear" w:color="auto" w:fill="auto"/>
          <w:lang w:val="ru-RU" w:eastAsia="ru-RU" w:bidi="ru-RU"/>
        </w:rPr>
        <w:t>Но такъ-какъ соломы для подстилки нужно только 90 пуд., то остальные 332 пуда обращаются въ кормъ п составятъ на сѣно 166 пудовъ.</w:t>
      </w:r>
    </w:p>
    <w:p>
      <w:pPr>
        <w:pStyle w:val="Style75"/>
        <w:keepNext w:val="0"/>
        <w:keepLines w:val="0"/>
        <w:widowControl w:val="0"/>
        <w:shd w:val="clear" w:color="auto" w:fill="auto"/>
        <w:bidi w:val="0"/>
        <w:spacing w:before="0" w:after="0" w:line="240" w:lineRule="auto"/>
        <w:ind w:left="0" w:right="0" w:firstLine="340"/>
        <w:rPr>
          <w:sz w:val="20"/>
          <w:szCs w:val="20"/>
        </w:rPr>
      </w:pPr>
      <w:r>
        <w:rPr>
          <w:b/>
          <w:bCs/>
          <w:spacing w:val="0"/>
          <w:w w:val="100"/>
          <w:position w:val="0"/>
          <w:sz w:val="20"/>
          <w:szCs w:val="20"/>
          <w:shd w:val="clear" w:color="auto" w:fill="auto"/>
          <w:lang w:val="ru-RU" w:eastAsia="ru-RU" w:bidi="ru-RU"/>
        </w:rPr>
        <w:t>Стало-быть, корму мы имѣемъ:</w:t>
      </w:r>
    </w:p>
    <w:p>
      <w:pPr>
        <w:pStyle w:val="Style75"/>
        <w:keepNext w:val="0"/>
        <w:keepLines w:val="0"/>
        <w:widowControl w:val="0"/>
        <w:shd w:val="clear" w:color="auto" w:fill="auto"/>
        <w:tabs>
          <w:tab w:leader="dot" w:pos="3367" w:val="left"/>
        </w:tabs>
        <w:bidi w:val="0"/>
        <w:spacing w:before="0" w:after="0" w:line="240" w:lineRule="auto"/>
        <w:ind w:left="0" w:right="0" w:firstLine="0"/>
        <w:rPr>
          <w:sz w:val="20"/>
          <w:szCs w:val="20"/>
        </w:rPr>
      </w:pPr>
      <w:r>
        <w:rPr>
          <w:b/>
          <w:bCs/>
          <w:spacing w:val="0"/>
          <w:w w:val="100"/>
          <w:position w:val="0"/>
          <w:sz w:val="20"/>
          <w:szCs w:val="20"/>
          <w:shd w:val="clear" w:color="auto" w:fill="auto"/>
          <w:lang w:val="ru-RU" w:eastAsia="ru-RU" w:bidi="ru-RU"/>
        </w:rPr>
        <w:t>Въ луговомъ сѣнѣ</w:t>
        <w:tab/>
        <w:t>185 пуд.</w:t>
      </w:r>
    </w:p>
    <w:p>
      <w:pPr>
        <w:pStyle w:val="Style75"/>
        <w:keepNext w:val="0"/>
        <w:keepLines w:val="0"/>
        <w:widowControl w:val="0"/>
        <w:shd w:val="clear" w:color="auto" w:fill="auto"/>
        <w:bidi w:val="0"/>
        <w:spacing w:before="0" w:after="0" w:line="240" w:lineRule="auto"/>
        <w:ind w:left="0" w:right="0" w:firstLine="0"/>
        <w:rPr>
          <w:sz w:val="20"/>
          <w:szCs w:val="20"/>
        </w:rPr>
      </w:pPr>
      <w:r>
        <w:rPr>
          <w:b/>
          <w:bCs/>
          <w:spacing w:val="0"/>
          <w:w w:val="100"/>
          <w:position w:val="0"/>
          <w:sz w:val="20"/>
          <w:szCs w:val="20"/>
          <w:shd w:val="clear" w:color="auto" w:fill="auto"/>
          <w:lang w:val="ru-RU" w:eastAsia="ru-RU" w:bidi="ru-RU"/>
        </w:rPr>
        <w:t>Въ соломѣ, приведенной въ пита</w:t>
        <w:softHyphen/>
      </w:r>
    </w:p>
    <w:p>
      <w:pPr>
        <w:pStyle w:val="Style75"/>
        <w:keepNext w:val="0"/>
        <w:keepLines w:val="0"/>
        <w:widowControl w:val="0"/>
        <w:shd w:val="clear" w:color="auto" w:fill="auto"/>
        <w:tabs>
          <w:tab w:leader="dot" w:pos="3367" w:val="left"/>
        </w:tabs>
        <w:bidi w:val="0"/>
        <w:spacing w:before="0" w:after="0" w:line="240" w:lineRule="auto"/>
        <w:ind w:left="0" w:right="0" w:firstLine="340"/>
        <w:rPr>
          <w:sz w:val="20"/>
          <w:szCs w:val="20"/>
        </w:rPr>
      </w:pPr>
      <w:r>
        <w:rPr>
          <w:b/>
          <w:bCs/>
          <w:spacing w:val="0"/>
          <w:w w:val="100"/>
          <w:position w:val="0"/>
          <w:sz w:val="20"/>
          <w:szCs w:val="20"/>
          <w:shd w:val="clear" w:color="auto" w:fill="auto"/>
          <w:lang w:val="ru-RU" w:eastAsia="ru-RU" w:bidi="ru-RU"/>
        </w:rPr>
        <w:t>тельность сѣна</w:t>
        <w:tab/>
        <w:t>166</w:t>
      </w:r>
    </w:p>
    <w:p>
      <w:pPr>
        <w:pStyle w:val="Style75"/>
        <w:keepNext w:val="0"/>
        <w:keepLines w:val="0"/>
        <w:widowControl w:val="0"/>
        <w:shd w:val="clear" w:color="auto" w:fill="auto"/>
        <w:bidi w:val="0"/>
        <w:spacing w:before="0" w:after="0" w:line="240" w:lineRule="auto"/>
        <w:ind w:left="0" w:right="0" w:firstLine="0"/>
        <w:rPr>
          <w:sz w:val="20"/>
          <w:szCs w:val="20"/>
        </w:rPr>
      </w:pPr>
      <w:r>
        <w:rPr>
          <w:b/>
          <w:bCs/>
          <w:spacing w:val="0"/>
          <w:w w:val="100"/>
          <w:position w:val="0"/>
          <w:sz w:val="20"/>
          <w:szCs w:val="20"/>
          <w:shd w:val="clear" w:color="auto" w:fill="auto"/>
          <w:lang w:val="ru-RU" w:eastAsia="ru-RU" w:bidi="ru-RU"/>
        </w:rPr>
        <w:t>На пастбищѣ, въ пару, въ жпи-</w:t>
      </w:r>
    </w:p>
    <w:p>
      <w:pPr>
        <w:pStyle w:val="Style75"/>
        <w:keepNext w:val="0"/>
        <w:keepLines w:val="0"/>
        <w:widowControl w:val="0"/>
        <w:shd w:val="clear" w:color="auto" w:fill="auto"/>
        <w:tabs>
          <w:tab w:pos="3920" w:val="left"/>
        </w:tabs>
        <w:bidi w:val="0"/>
        <w:spacing w:before="0" w:after="40" w:line="240" w:lineRule="auto"/>
        <w:ind w:left="0" w:right="0" w:firstLine="340"/>
        <w:rPr>
          <w:sz w:val="20"/>
          <w:szCs w:val="20"/>
        </w:rPr>
      </w:pPr>
      <w:r>
        <w:rPr>
          <w:b/>
          <w:bCs/>
          <w:spacing w:val="0"/>
          <w:w w:val="100"/>
          <w:position w:val="0"/>
          <w:sz w:val="20"/>
          <w:szCs w:val="20"/>
          <w:shd w:val="clear" w:color="auto" w:fill="auto"/>
          <w:lang w:val="ru-RU" w:eastAsia="ru-RU" w:bidi="ru-RU"/>
        </w:rPr>
        <w:t>тьѣ, и луговой отавѣ ...</w:t>
        <w:tab/>
        <w:t>46</w:t>
      </w:r>
    </w:p>
    <w:p>
      <w:pPr>
        <w:pStyle w:val="Style75"/>
        <w:keepNext w:val="0"/>
        <w:keepLines w:val="0"/>
        <w:widowControl w:val="0"/>
        <w:shd w:val="clear" w:color="auto" w:fill="auto"/>
        <w:bidi w:val="0"/>
        <w:spacing w:before="0" w:after="0" w:line="240" w:lineRule="auto"/>
        <w:ind w:left="3080" w:right="0" w:firstLine="0"/>
        <w:jc w:val="left"/>
        <w:rPr>
          <w:sz w:val="20"/>
          <w:szCs w:val="20"/>
        </w:rPr>
      </w:pPr>
      <w:r>
        <w:rPr>
          <w:b/>
          <w:bCs/>
          <w:spacing w:val="0"/>
          <w:w w:val="100"/>
          <w:position w:val="0"/>
          <w:sz w:val="20"/>
          <w:szCs w:val="20"/>
          <w:shd w:val="clear" w:color="auto" w:fill="auto"/>
          <w:lang w:val="ru-RU" w:eastAsia="ru-RU" w:bidi="ru-RU"/>
        </w:rPr>
        <w:t>Всего 397 пуд.</w:t>
      </w:r>
    </w:p>
    <w:p>
      <w:pPr>
        <w:pStyle w:val="Style75"/>
        <w:keepNext w:val="0"/>
        <w:keepLines w:val="0"/>
        <w:widowControl w:val="0"/>
        <w:shd w:val="clear" w:color="auto" w:fill="auto"/>
        <w:bidi w:val="0"/>
        <w:spacing w:before="0" w:after="0" w:line="240" w:lineRule="auto"/>
        <w:ind w:left="0" w:right="0" w:firstLine="0"/>
        <w:rPr>
          <w:sz w:val="20"/>
          <w:szCs w:val="20"/>
        </w:rPr>
      </w:pPr>
      <w:r>
        <w:rPr>
          <w:spacing w:val="0"/>
          <w:w w:val="100"/>
          <w:position w:val="0"/>
          <w:sz w:val="22"/>
          <w:szCs w:val="22"/>
          <w:shd w:val="clear" w:color="auto" w:fill="auto"/>
          <w:lang w:val="ru-RU" w:eastAsia="ru-RU" w:bidi="ru-RU"/>
        </w:rPr>
        <w:t xml:space="preserve">А </w:t>
      </w:r>
      <w:r>
        <w:rPr>
          <w:b/>
          <w:bCs/>
          <w:spacing w:val="0"/>
          <w:w w:val="100"/>
          <w:position w:val="0"/>
          <w:sz w:val="20"/>
          <w:szCs w:val="20"/>
          <w:shd w:val="clear" w:color="auto" w:fill="auto"/>
          <w:lang w:val="ru-RU" w:eastAsia="ru-RU" w:bidi="ru-RU"/>
        </w:rPr>
        <w:t>всего нужно, какъ показано, 711 пудовъ; стало-быть недоста</w:t>
        <w:softHyphen/>
        <w:t>етъ 314 пудовъ; и потому для прокормленія лѣтомъ 4-хъ штукъ рогатаго скота, нужно имѣть на каждыя 3 десятины пашни еще болѣе 3-хъ десятинъ такого пастбища, которое давало бы до 100 пудовъ корма, считая на сѣно.</w:t>
      </w:r>
    </w:p>
    <w:p>
      <w:pPr>
        <w:pStyle w:val="Style75"/>
        <w:keepNext w:val="0"/>
        <w:keepLines w:val="0"/>
        <w:widowControl w:val="0"/>
        <w:shd w:val="clear" w:color="auto" w:fill="auto"/>
        <w:bidi w:val="0"/>
        <w:spacing w:before="0" w:after="0" w:line="240" w:lineRule="auto"/>
        <w:ind w:left="280" w:right="0" w:firstLine="0"/>
        <w:jc w:val="left"/>
        <w:rPr>
          <w:sz w:val="20"/>
          <w:szCs w:val="20"/>
        </w:rPr>
        <w:sectPr>
          <w:headerReference w:type="even" r:id="rId365"/>
          <w:headerReference w:type="default" r:id="rId366"/>
          <w:headerReference w:type="first" r:id="rId367"/>
          <w:pgSz w:w="7776" w:h="12561"/>
          <w:pgMar w:top="899" w:left="320" w:right="270" w:bottom="511" w:header="0" w:footer="3" w:gutter="0"/>
          <w:pgNumType w:start="10"/>
          <w:cols w:space="720"/>
          <w:noEndnote/>
          <w:rtlGutter w:val="0"/>
          <w:docGrid w:linePitch="360"/>
        </w:sectPr>
      </w:pPr>
      <w:r>
        <w:rPr>
          <w:b/>
          <w:bCs/>
          <w:spacing w:val="0"/>
          <w:w w:val="100"/>
          <w:position w:val="0"/>
          <w:sz w:val="20"/>
          <w:szCs w:val="20"/>
          <w:shd w:val="clear" w:color="auto" w:fill="auto"/>
          <w:lang w:val="ru-RU" w:eastAsia="ru-RU" w:bidi="ru-RU"/>
        </w:rPr>
        <w:t>При такомъ положеніи, т. е. когда на 3 десятины пашни есть</w:t>
      </w:r>
    </w:p>
    <w:p>
      <w:pPr>
        <w:pStyle w:val="Style75"/>
        <w:keepNext w:val="0"/>
        <w:keepLines w:val="0"/>
        <w:widowControl w:val="0"/>
        <w:shd w:val="clear" w:color="auto" w:fill="auto"/>
        <w:bidi w:val="0"/>
        <w:spacing w:before="0" w:after="0" w:line="240" w:lineRule="auto"/>
        <w:ind w:left="0" w:right="0" w:firstLine="0"/>
        <w:rPr>
          <w:sz w:val="20"/>
          <w:szCs w:val="20"/>
        </w:rPr>
      </w:pPr>
      <w:r>
        <w:rPr>
          <w:b/>
          <w:bCs/>
          <w:spacing w:val="0"/>
          <w:w w:val="100"/>
          <w:position w:val="0"/>
          <w:sz w:val="20"/>
          <w:szCs w:val="20"/>
          <w:shd w:val="clear" w:color="auto" w:fill="auto"/>
          <w:lang w:val="ru-RU" w:eastAsia="ru-RU" w:bidi="ru-RU"/>
        </w:rPr>
        <w:t>1 десятина луга и 3 десятины хорошихъ пастбищъ, трех-польпое хозяйство можетъ оставаться въ хорошемъ положеніи и даже по</w:t>
        <w:softHyphen/>
        <w:t>степенно возвышать плодородіе почвы. Но такое обиліе луговъ и пастбищъ очень-рѣдко гдѣ встрѣчается, и потому должно сказать вообще, что содержаніе скота при трех-польиой системѣ бываетъ всегда скуднымъ, съ тѣмъ вмѣстѣ убавляется количество навоза, а стало-быть и урожай соломы, въ которой заключается главная сила трех-польнаго хозяйства.</w:t>
      </w:r>
    </w:p>
    <w:p>
      <w:pPr>
        <w:pStyle w:val="Style29"/>
        <w:keepNext/>
        <w:keepLines/>
        <w:widowControl w:val="0"/>
        <w:shd w:val="clear" w:color="auto" w:fill="auto"/>
        <w:bidi w:val="0"/>
        <w:spacing w:before="0" w:after="0" w:line="218" w:lineRule="auto"/>
        <w:ind w:left="260" w:right="0" w:firstLine="0"/>
        <w:jc w:val="center"/>
      </w:pPr>
      <w:bookmarkStart w:id="22" w:name="bookmark22"/>
      <w:r>
        <w:rPr>
          <w:rFonts w:ascii="Times New Roman" w:eastAsia="Times New Roman" w:hAnsi="Times New Roman" w:cs="Times New Roman"/>
          <w:spacing w:val="0"/>
          <w:w w:val="100"/>
          <w:position w:val="0"/>
          <w:shd w:val="clear" w:color="auto" w:fill="auto"/>
          <w:lang w:val="ru-RU" w:eastAsia="ru-RU" w:bidi="ru-RU"/>
        </w:rPr>
        <w:t>XXXVII.</w:t>
      </w:r>
      <w:bookmarkEnd w:id="22"/>
    </w:p>
    <w:p>
      <w:pPr>
        <w:pStyle w:val="Style75"/>
        <w:keepNext w:val="0"/>
        <w:keepLines w:val="0"/>
        <w:widowControl w:val="0"/>
        <w:shd w:val="clear" w:color="auto" w:fill="auto"/>
        <w:bidi w:val="0"/>
        <w:spacing w:before="0" w:after="0" w:line="240" w:lineRule="auto"/>
        <w:ind w:left="0" w:right="0" w:firstLine="280"/>
        <w:rPr>
          <w:sz w:val="20"/>
          <w:szCs w:val="20"/>
        </w:rPr>
      </w:pPr>
      <w:r>
        <w:rPr>
          <w:b/>
          <w:bCs/>
          <w:spacing w:val="0"/>
          <w:w w:val="100"/>
          <w:position w:val="0"/>
          <w:sz w:val="20"/>
          <w:szCs w:val="20"/>
          <w:shd w:val="clear" w:color="auto" w:fill="auto"/>
          <w:lang w:val="ru-RU" w:eastAsia="ru-RU" w:bidi="ru-RU"/>
        </w:rPr>
        <w:t>Вышеизложенный выводъ науки подтверждаютъ и наши опыт</w:t>
        <w:softHyphen/>
        <w:t>ные хозяева.</w:t>
      </w:r>
    </w:p>
    <w:p>
      <w:pPr>
        <w:pStyle w:val="Style75"/>
        <w:keepNext w:val="0"/>
        <w:keepLines w:val="0"/>
        <w:widowControl w:val="0"/>
        <w:shd w:val="clear" w:color="auto" w:fill="auto"/>
        <w:bidi w:val="0"/>
        <w:spacing w:before="0" w:after="0" w:line="240" w:lineRule="auto"/>
        <w:ind w:left="0" w:right="0" w:firstLine="280"/>
        <w:rPr>
          <w:sz w:val="20"/>
          <w:szCs w:val="20"/>
        </w:rPr>
      </w:pPr>
      <w:r>
        <w:rPr>
          <w:b/>
          <w:bCs/>
          <w:spacing w:val="0"/>
          <w:w w:val="100"/>
          <w:position w:val="0"/>
          <w:sz w:val="20"/>
          <w:szCs w:val="20"/>
          <w:shd w:val="clear" w:color="auto" w:fill="auto"/>
          <w:lang w:val="ru-RU" w:eastAsia="ru-RU" w:bidi="ru-RU"/>
        </w:rPr>
        <w:t>Г. Карповичъ полагаетъ крайнимъ предѣломъ для нашихъ сѣ</w:t>
        <w:softHyphen/>
        <w:t>верныхъ грех-польныхъ хозяйствъ на одну десятину въ каждомъ полѣ, по одной десятинѣ хорошаго луга, полагая урожай сѣиа не менѣе 150 п. съ десятины (</w:t>
      </w:r>
      <w:r>
        <w:rPr>
          <w:b/>
          <w:bCs/>
          <w:spacing w:val="0"/>
          <w:w w:val="100"/>
          <w:position w:val="0"/>
          <w:sz w:val="20"/>
          <w:szCs w:val="20"/>
          <w:shd w:val="clear" w:color="auto" w:fill="auto"/>
          <w:lang w:val="ru-RU" w:eastAsia="ru-RU" w:bidi="ru-RU"/>
        </w:rPr>
        <w:footnoteReference w:id="24"/>
      </w:r>
      <w:r>
        <w:rPr>
          <w:b/>
          <w:bCs/>
          <w:spacing w:val="0"/>
          <w:w w:val="100"/>
          <w:position w:val="0"/>
          <w:sz w:val="20"/>
          <w:szCs w:val="20"/>
          <w:shd w:val="clear" w:color="auto" w:fill="auto"/>
          <w:lang w:val="ru-RU" w:eastAsia="ru-RU" w:bidi="ru-RU"/>
        </w:rPr>
        <w:t xml:space="preserve"> </w:t>
      </w:r>
      <w:r>
        <w:rPr>
          <w:b/>
          <w:bCs/>
          <w:spacing w:val="0"/>
          <w:w w:val="100"/>
          <w:position w:val="0"/>
          <w:sz w:val="20"/>
          <w:szCs w:val="20"/>
          <w:shd w:val="clear" w:color="auto" w:fill="auto"/>
          <w:vertAlign w:val="superscript"/>
          <w:lang w:val="ru-RU" w:eastAsia="ru-RU" w:bidi="ru-RU"/>
        </w:rPr>
        <w:footnoteReference w:id="25"/>
      </w:r>
      <w:r>
        <w:rPr>
          <w:b/>
          <w:bCs/>
          <w:spacing w:val="0"/>
          <w:w w:val="100"/>
          <w:position w:val="0"/>
          <w:sz w:val="20"/>
          <w:szCs w:val="20"/>
          <w:shd w:val="clear" w:color="auto" w:fill="auto"/>
          <w:lang w:val="ru-RU" w:eastAsia="ru-RU" w:bidi="ru-RU"/>
        </w:rPr>
        <w:t>)'.</w:t>
      </w:r>
    </w:p>
    <w:p>
      <w:pPr>
        <w:pStyle w:val="Style75"/>
        <w:keepNext w:val="0"/>
        <w:keepLines w:val="0"/>
        <w:widowControl w:val="0"/>
        <w:shd w:val="clear" w:color="auto" w:fill="auto"/>
        <w:bidi w:val="0"/>
        <w:spacing w:before="0" w:after="0" w:line="240" w:lineRule="auto"/>
        <w:ind w:left="0" w:right="0" w:firstLine="280"/>
        <w:rPr>
          <w:sz w:val="20"/>
          <w:szCs w:val="20"/>
        </w:rPr>
      </w:pPr>
      <w:r>
        <w:rPr>
          <w:b/>
          <w:bCs/>
          <w:spacing w:val="0"/>
          <w:w w:val="100"/>
          <w:position w:val="0"/>
          <w:sz w:val="20"/>
          <w:szCs w:val="20"/>
          <w:shd w:val="clear" w:color="auto" w:fill="auto"/>
          <w:lang w:val="ru-RU" w:eastAsia="ru-RU" w:bidi="ru-RU"/>
        </w:rPr>
        <w:t>Г. Вилькинсъ, въ примѣчаніяхъ своихъ къ сочиненію Векер- лина (“) говоритъ: «надобно замѣтить, что наши трех-польиыя хозяйства гораздо болѣе терпятъ отъ недостатка кормовъ, нежели германскія. Тамъ средній урожай травъ, на самородныхъ лугахъ принимается во 185 пудовъ съ десятины, да сверхъ-того пастби</w:t>
        <w:softHyphen/>
        <w:t>щемъ иа ней получается еще ’/</w:t>
      </w:r>
      <w:r>
        <w:rPr>
          <w:b/>
          <w:bCs/>
          <w:spacing w:val="0"/>
          <w:w w:val="100"/>
          <w:position w:val="0"/>
          <w:sz w:val="20"/>
          <w:szCs w:val="20"/>
          <w:shd w:val="clear" w:color="auto" w:fill="auto"/>
          <w:vertAlign w:val="subscript"/>
          <w:lang w:val="ru-RU" w:eastAsia="ru-RU" w:bidi="ru-RU"/>
        </w:rPr>
        <w:t>10</w:t>
      </w:r>
      <w:r>
        <w:rPr>
          <w:b/>
          <w:bCs/>
          <w:spacing w:val="0"/>
          <w:w w:val="100"/>
          <w:position w:val="0"/>
          <w:sz w:val="20"/>
          <w:szCs w:val="20"/>
          <w:shd w:val="clear" w:color="auto" w:fill="auto"/>
          <w:lang w:val="ru-RU" w:eastAsia="ru-RU" w:bidi="ru-RU"/>
        </w:rPr>
        <w:t xml:space="preserve"> часть этого вѣса, считая на сѣ</w:t>
        <w:softHyphen/>
        <w:t>но; между-тѣмъ какъ у насъ, если нѣтъ въ дачѣ заливнаго или поемнаго луга, то врядъ-ли можно получить больше ПО пуд. съ десятины;—да мы же и косимъ луга свои только по одному разу въ годъ. Конечно, можетъ-быть, остается у насъ отавы нѣсколько больше для пастбища, ио и то развѣ какою-нибудь бездѣлицею; потому-что осенніе з5морозки довольно-рано прекращаютъ ростъ луговыхъ травъ.</w:t>
      </w:r>
    </w:p>
    <w:p>
      <w:pPr>
        <w:pStyle w:val="Style75"/>
        <w:keepNext w:val="0"/>
        <w:keepLines w:val="0"/>
        <w:widowControl w:val="0"/>
        <w:shd w:val="clear" w:color="auto" w:fill="auto"/>
        <w:bidi w:val="0"/>
        <w:spacing w:before="0" w:after="0" w:line="240" w:lineRule="auto"/>
        <w:ind w:left="0" w:right="0" w:firstLine="280"/>
        <w:rPr>
          <w:sz w:val="20"/>
          <w:szCs w:val="20"/>
        </w:rPr>
      </w:pPr>
      <w:r>
        <w:rPr>
          <w:b/>
          <w:bCs/>
          <w:spacing w:val="0"/>
          <w:w w:val="100"/>
          <w:position w:val="0"/>
          <w:sz w:val="20"/>
          <w:szCs w:val="20"/>
          <w:shd w:val="clear" w:color="auto" w:fill="auto"/>
          <w:lang w:val="ru-RU" w:eastAsia="ru-RU" w:bidi="ru-RU"/>
        </w:rPr>
        <w:t>Однимъ словомъ—у пасъ, по всемъ соображеніямъ, нельзя по</w:t>
        <w:softHyphen/>
        <w:t>лагать десятины хорошаго самороднаго луга больше 124 пудовъ, считая тутъ же и пастбище.</w:t>
      </w:r>
    </w:p>
    <w:p>
      <w:pPr>
        <w:pStyle w:val="Style75"/>
        <w:keepNext w:val="0"/>
        <w:keepLines w:val="0"/>
        <w:widowControl w:val="0"/>
        <w:shd w:val="clear" w:color="auto" w:fill="auto"/>
        <w:bidi w:val="0"/>
        <w:spacing w:before="0" w:after="0" w:line="240" w:lineRule="auto"/>
        <w:ind w:left="0" w:right="0" w:firstLine="280"/>
        <w:jc w:val="left"/>
        <w:rPr>
          <w:sz w:val="20"/>
          <w:szCs w:val="20"/>
        </w:rPr>
      </w:pPr>
      <w:r>
        <w:rPr>
          <w:b/>
          <w:bCs/>
          <w:spacing w:val="0"/>
          <w:w w:val="100"/>
          <w:position w:val="0"/>
          <w:sz w:val="20"/>
          <w:szCs w:val="20"/>
          <w:shd w:val="clear" w:color="auto" w:fill="auto"/>
          <w:lang w:val="ru-RU" w:eastAsia="ru-RU" w:bidi="ru-RU"/>
        </w:rPr>
        <w:t>Далѣе г. Вилькинсъ доказываетъ: а) что наши выгоны гораздо тощѣе выгоновъ германскихъ, и урожай съ нихъ нельзя принять болѣе 62 пудовъ считая па сѣно; б) что наша русская корова про</w:t>
        <w:softHyphen/>
        <w:t>стой мелкой породы можетъ имѣть въ себѣ вѣса отъ 7 до 15 пу«- довъ, смотря по корму; стало-быть средній вѣсъ животнаго бу</w:t>
        <w:softHyphen/>
        <w:t>детъ 11 пудовъ. Такая скотина для полнаго своего насыщенія по</w:t>
        <w:softHyphen/>
        <w:t xml:space="preserve">требуетъ въ сутки </w:t>
      </w:r>
      <w:r>
        <w:rPr>
          <w:b/>
          <w:bCs/>
          <w:spacing w:val="0"/>
          <w:w w:val="100"/>
          <w:position w:val="0"/>
          <w:sz w:val="20"/>
          <w:szCs w:val="20"/>
          <w:shd w:val="clear" w:color="auto" w:fill="auto"/>
          <w:lang w:val="fr-FR" w:eastAsia="fr-FR" w:bidi="fr-FR"/>
        </w:rPr>
        <w:t>14</w:t>
      </w:r>
      <w:r>
        <w:rPr>
          <w:b/>
          <w:bCs/>
          <w:spacing w:val="0"/>
          <w:w w:val="100"/>
          <w:position w:val="0"/>
          <w:sz w:val="20"/>
          <w:szCs w:val="20"/>
          <w:shd w:val="clear" w:color="auto" w:fill="auto"/>
          <w:vertAlign w:val="superscript"/>
          <w:lang w:val="fr-FR" w:eastAsia="fr-FR" w:bidi="fr-FR"/>
        </w:rPr>
        <w:t>2</w:t>
      </w:r>
      <w:r>
        <w:rPr>
          <w:b/>
          <w:bCs/>
          <w:spacing w:val="0"/>
          <w:w w:val="100"/>
          <w:position w:val="0"/>
          <w:sz w:val="20"/>
          <w:szCs w:val="20"/>
          <w:shd w:val="clear" w:color="auto" w:fill="auto"/>
          <w:lang w:val="fr-FR" w:eastAsia="fr-FR" w:bidi="fr-FR"/>
        </w:rPr>
        <w:t>/</w:t>
      </w:r>
      <w:r>
        <w:rPr>
          <w:b/>
          <w:bCs/>
          <w:spacing w:val="0"/>
          <w:w w:val="100"/>
          <w:position w:val="0"/>
          <w:sz w:val="20"/>
          <w:szCs w:val="20"/>
          <w:shd w:val="clear" w:color="auto" w:fill="auto"/>
          <w:vertAlign w:val="subscript"/>
          <w:lang w:val="fr-FR" w:eastAsia="fr-FR" w:bidi="fr-FR"/>
        </w:rPr>
        <w:t>s</w:t>
      </w:r>
      <w:r>
        <w:rPr>
          <w:b/>
          <w:bCs/>
          <w:spacing w:val="0"/>
          <w:w w:val="100"/>
          <w:position w:val="0"/>
          <w:sz w:val="20"/>
          <w:szCs w:val="20"/>
          <w:shd w:val="clear" w:color="auto" w:fill="auto"/>
          <w:lang w:val="fr-FR" w:eastAsia="fr-FR" w:bidi="fr-FR"/>
        </w:rPr>
        <w:t xml:space="preserve"> </w:t>
      </w:r>
      <w:r>
        <w:rPr>
          <w:b/>
          <w:bCs/>
          <w:spacing w:val="0"/>
          <w:w w:val="100"/>
          <w:position w:val="0"/>
          <w:sz w:val="20"/>
          <w:szCs w:val="20"/>
          <w:shd w:val="clear" w:color="auto" w:fill="auto"/>
          <w:lang w:val="ru-RU" w:eastAsia="ru-RU" w:bidi="ru-RU"/>
        </w:rPr>
        <w:t xml:space="preserve">или 15 </w:t>
      </w:r>
      <w:r>
        <w:rPr>
          <w:smallCaps/>
          <w:spacing w:val="0"/>
          <w:w w:val="100"/>
          <w:position w:val="0"/>
          <w:sz w:val="22"/>
          <w:szCs w:val="22"/>
          <w:shd w:val="clear" w:color="auto" w:fill="auto"/>
          <w:lang w:val="ru-RU" w:eastAsia="ru-RU" w:bidi="ru-RU"/>
        </w:rPr>
        <w:t>ф.</w:t>
      </w:r>
      <w:r>
        <w:rPr>
          <w:b/>
          <w:bCs/>
          <w:spacing w:val="0"/>
          <w:w w:val="100"/>
          <w:position w:val="0"/>
          <w:sz w:val="20"/>
          <w:szCs w:val="20"/>
          <w:shd w:val="clear" w:color="auto" w:fill="auto"/>
          <w:lang w:val="ru-RU" w:eastAsia="ru-RU" w:bidi="ru-RU"/>
        </w:rPr>
        <w:t xml:space="preserve"> сѣна.</w:t>
      </w:r>
    </w:p>
    <w:p>
      <w:pPr>
        <w:pStyle w:val="Style75"/>
        <w:keepNext w:val="0"/>
        <w:keepLines w:val="0"/>
        <w:widowControl w:val="0"/>
        <w:shd w:val="clear" w:color="auto" w:fill="auto"/>
        <w:bidi w:val="0"/>
        <w:spacing w:before="0" w:after="0" w:line="240" w:lineRule="auto"/>
        <w:ind w:left="0" w:right="0" w:firstLine="280"/>
        <w:jc w:val="left"/>
        <w:rPr>
          <w:sz w:val="20"/>
          <w:szCs w:val="20"/>
        </w:rPr>
      </w:pPr>
      <w:r>
        <w:rPr>
          <w:b/>
          <w:bCs/>
          <w:spacing w:val="0"/>
          <w:w w:val="100"/>
          <w:position w:val="0"/>
          <w:sz w:val="20"/>
          <w:szCs w:val="20"/>
          <w:shd w:val="clear" w:color="auto" w:fill="auto"/>
          <w:lang w:val="ru-RU" w:eastAsia="ru-RU" w:bidi="ru-RU"/>
        </w:rPr>
        <w:t>Имѣя въ виду эти данныя, г. Вилькинсъ прилагаетъ Векерли- новъ масштабъ къ нашимъ трех-польнымъ хозяйствамъ, разсчитывая иа одну десятину:</w:t>
      </w:r>
    </w:p>
    <w:p>
      <w:pPr>
        <w:pStyle w:val="Style75"/>
        <w:keepNext w:val="0"/>
        <w:keepLines w:val="0"/>
        <w:widowControl w:val="0"/>
        <w:shd w:val="clear" w:color="auto" w:fill="auto"/>
        <w:bidi w:val="0"/>
        <w:spacing w:before="0" w:after="0" w:line="240" w:lineRule="auto"/>
        <w:ind w:left="0" w:right="0" w:firstLine="280"/>
        <w:jc w:val="left"/>
        <w:rPr>
          <w:sz w:val="20"/>
          <w:szCs w:val="20"/>
        </w:rPr>
      </w:pPr>
      <w:r>
        <w:rPr>
          <w:b/>
          <w:bCs/>
          <w:spacing w:val="0"/>
          <w:w w:val="100"/>
          <w:position w:val="0"/>
          <w:sz w:val="20"/>
          <w:szCs w:val="20"/>
          <w:shd w:val="clear" w:color="auto" w:fill="auto"/>
          <w:lang w:val="ru-RU" w:eastAsia="ru-RU" w:bidi="ru-RU"/>
        </w:rPr>
        <w:t>Потребность удобренія для двухъ урожаевъ зерноваго хлѣба 1,813 п. Для этого хозяйство доставляетъ:</w:t>
      </w:r>
      <w:r>
        <w:br w:type="page"/>
      </w:r>
    </w:p>
    <w:p>
      <w:pPr>
        <w:pStyle w:val="Style75"/>
        <w:keepNext w:val="0"/>
        <w:keepLines w:val="0"/>
        <w:widowControl w:val="0"/>
        <w:shd w:val="clear" w:color="auto" w:fill="auto"/>
        <w:tabs>
          <w:tab w:pos="1743" w:val="right"/>
          <w:tab w:pos="2080" w:val="right"/>
          <w:tab w:pos="2222" w:val="left"/>
          <w:tab w:leader="dot" w:pos="4548" w:val="center"/>
          <w:tab w:pos="5190" w:val="right"/>
          <w:tab w:pos="5969" w:val="right"/>
        </w:tabs>
        <w:bidi w:val="0"/>
        <w:spacing w:before="0" w:after="0" w:line="218" w:lineRule="auto"/>
        <w:ind w:left="1140" w:right="0" w:firstLine="20"/>
      </w:pPr>
      <w:r>
        <w:rPr>
          <w:spacing w:val="0"/>
          <w:w w:val="100"/>
          <w:position w:val="0"/>
          <w:shd w:val="clear" w:color="auto" w:fill="auto"/>
          <w:lang w:val="ru-RU" w:eastAsia="ru-RU" w:bidi="ru-RU"/>
        </w:rPr>
        <w:t>съ</w:t>
        <w:tab/>
        <w:t>1</w:t>
        <w:tab/>
        <w:t>дес.</w:t>
        <w:tab/>
        <w:t>ржи</w:t>
        <w:tab/>
        <w:t>257*/,</w:t>
        <w:tab/>
        <w:t>п.</w:t>
        <w:tab/>
        <w:t>соломы</w:t>
      </w:r>
    </w:p>
    <w:p>
      <w:pPr>
        <w:pStyle w:val="Style75"/>
        <w:keepNext w:val="0"/>
        <w:keepLines w:val="0"/>
        <w:widowControl w:val="0"/>
        <w:numPr>
          <w:ilvl w:val="0"/>
          <w:numId w:val="25"/>
        </w:numPr>
        <w:shd w:val="clear" w:color="auto" w:fill="auto"/>
        <w:tabs>
          <w:tab w:pos="1743" w:val="right"/>
          <w:tab w:pos="2071" w:val="right"/>
          <w:tab w:pos="2182" w:val="left"/>
          <w:tab w:pos="4543" w:val="center"/>
          <w:tab w:pos="5182" w:val="right"/>
          <w:tab w:pos="5691" w:val="left"/>
          <w:tab w:pos="5692" w:val="right"/>
          <w:tab w:pos="5692" w:val="left"/>
          <w:tab w:pos="5692" w:val="center"/>
          <w:tab w:pos="5693" w:val="right"/>
          <w:tab w:pos="5693" w:val="right"/>
          <w:tab w:pos="5959" w:val="right"/>
        </w:tabs>
        <w:bidi w:val="0"/>
        <w:spacing w:before="0" w:after="0" w:line="218" w:lineRule="auto"/>
        <w:ind w:left="1140" w:right="880" w:firstLine="20"/>
        <w:jc w:val="left"/>
      </w:pPr>
      <w:r>
        <w:rPr>
          <w:spacing w:val="0"/>
          <w:w w:val="100"/>
          <w:position w:val="0"/>
          <w:shd w:val="clear" w:color="auto" w:fill="auto"/>
          <w:lang w:val="ru-RU" w:eastAsia="ru-RU" w:bidi="ru-RU"/>
        </w:rPr>
        <w:t>1</w:t>
        <w:tab/>
        <w:t>—</w:t>
        <w:tab/>
        <w:t>яроваго хлѣба . . .</w:t>
        <w:tab/>
        <w:t>163</w:t>
      </w:r>
      <w:r>
        <w:rPr>
          <w:spacing w:val="0"/>
          <w:w w:val="100"/>
          <w:position w:val="0"/>
          <w:shd w:val="clear" w:color="auto" w:fill="auto"/>
          <w:vertAlign w:val="superscript"/>
          <w:lang w:val="ru-RU" w:eastAsia="ru-RU" w:bidi="ru-RU"/>
        </w:rPr>
        <w:t>3</w:t>
      </w:r>
      <w:r>
        <w:rPr>
          <w:spacing w:val="0"/>
          <w:w w:val="100"/>
          <w:position w:val="0"/>
          <w:shd w:val="clear" w:color="auto" w:fill="auto"/>
          <w:lang w:val="ru-RU" w:eastAsia="ru-RU" w:bidi="ru-RU"/>
        </w:rPr>
        <w:t>/</w:t>
      </w:r>
      <w:r>
        <w:rPr>
          <w:spacing w:val="0"/>
          <w:w w:val="100"/>
          <w:position w:val="0"/>
          <w:shd w:val="clear" w:color="auto" w:fill="auto"/>
          <w:vertAlign w:val="subscript"/>
          <w:lang w:val="ru-RU" w:eastAsia="ru-RU" w:bidi="ru-RU"/>
        </w:rPr>
        <w:t>4</w:t>
      </w:r>
      <w:r>
        <w:rPr>
          <w:spacing w:val="0"/>
          <w:w w:val="100"/>
          <w:position w:val="0"/>
          <w:shd w:val="clear" w:color="auto" w:fill="auto"/>
          <w:lang w:val="ru-RU" w:eastAsia="ru-RU" w:bidi="ru-RU"/>
        </w:rPr>
        <w:tab/>
        <w:t>—</w:t>
        <w:tab/>
        <w:t>—г</w:t>
        <w:softHyphen/>
        <w:t>—</w:t>
        <w:tab/>
        <w:t>1</w:t>
        <w:tab/>
        <w:t>—</w:t>
        <w:tab/>
        <w:t>пастбища въ пару.</w:t>
        <w:tab/>
        <w:t>15*/</w:t>
      </w:r>
      <w:r>
        <w:rPr>
          <w:spacing w:val="0"/>
          <w:w w:val="100"/>
          <w:position w:val="0"/>
          <w:shd w:val="clear" w:color="auto" w:fill="auto"/>
          <w:vertAlign w:val="subscript"/>
          <w:lang w:val="ru-RU" w:eastAsia="ru-RU" w:bidi="ru-RU"/>
        </w:rPr>
        <w:t>4</w:t>
      </w:r>
      <w:r>
        <w:rPr>
          <w:spacing w:val="0"/>
          <w:w w:val="100"/>
          <w:position w:val="0"/>
          <w:shd w:val="clear" w:color="auto" w:fill="auto"/>
          <w:lang w:val="ru-RU" w:eastAsia="ru-RU" w:bidi="ru-RU"/>
        </w:rPr>
        <w:tab/>
        <w:t>п.</w:t>
        <w:tab/>
        <w:t>на сѣно</w:t>
      </w:r>
    </w:p>
    <w:p>
      <w:pPr>
        <w:pStyle w:val="Style75"/>
        <w:keepNext w:val="0"/>
        <w:keepLines w:val="0"/>
        <w:widowControl w:val="0"/>
        <w:numPr>
          <w:ilvl w:val="0"/>
          <w:numId w:val="25"/>
        </w:numPr>
        <w:shd w:val="clear" w:color="auto" w:fill="auto"/>
        <w:tabs>
          <w:tab w:pos="1536" w:val="left"/>
          <w:tab w:pos="2080" w:val="right"/>
          <w:tab w:pos="2246" w:val="left"/>
          <w:tab w:pos="4548" w:val="center"/>
          <w:tab w:pos="5190" w:val="right"/>
          <w:tab w:pos="5691" w:val="right"/>
        </w:tabs>
        <w:bidi w:val="0"/>
        <w:spacing w:before="0" w:after="80" w:line="218" w:lineRule="auto"/>
        <w:ind w:left="1140" w:right="0" w:firstLine="20"/>
      </w:pPr>
      <w:r>
        <w:rPr>
          <w:spacing w:val="0"/>
          <w:w w:val="100"/>
          <w:position w:val="0"/>
          <w:shd w:val="clear" w:color="auto" w:fill="auto"/>
          <w:lang w:val="ru-RU" w:eastAsia="ru-RU" w:bidi="ru-RU"/>
        </w:rPr>
        <w:t>1</w:t>
        <w:tab/>
        <w:t>—</w:t>
        <w:tab/>
        <w:t>пастбища пожниву.</w:t>
        <w:tab/>
        <w:t>15*/</w:t>
      </w:r>
      <w:r>
        <w:rPr>
          <w:spacing w:val="0"/>
          <w:w w:val="100"/>
          <w:position w:val="0"/>
          <w:shd w:val="clear" w:color="auto" w:fill="auto"/>
          <w:vertAlign w:val="subscript"/>
          <w:lang w:val="ru-RU" w:eastAsia="ru-RU" w:bidi="ru-RU"/>
        </w:rPr>
        <w:t>4</w:t>
      </w:r>
      <w:r>
        <w:rPr>
          <w:spacing w:val="0"/>
          <w:w w:val="100"/>
          <w:position w:val="0"/>
          <w:shd w:val="clear" w:color="auto" w:fill="auto"/>
          <w:lang w:val="ru-RU" w:eastAsia="ru-RU" w:bidi="ru-RU"/>
        </w:rPr>
        <w:tab/>
        <w:t>—</w:t>
        <w:tab/>
        <w:t>—</w:t>
      </w:r>
    </w:p>
    <w:p>
      <w:pPr>
        <w:pStyle w:val="Style75"/>
        <w:keepNext w:val="0"/>
        <w:keepLines w:val="0"/>
        <w:widowControl w:val="0"/>
        <w:shd w:val="clear" w:color="auto" w:fill="auto"/>
        <w:tabs>
          <w:tab w:pos="5516" w:val="left"/>
        </w:tabs>
        <w:bidi w:val="0"/>
        <w:spacing w:before="0" w:after="0" w:line="218" w:lineRule="auto"/>
        <w:ind w:left="1620" w:right="0" w:firstLine="0"/>
      </w:pPr>
      <w:r>
        <w:rPr>
          <w:spacing w:val="0"/>
          <w:w w:val="100"/>
          <w:position w:val="0"/>
          <w:shd w:val="clear" w:color="auto" w:fill="auto"/>
          <w:lang w:val="ru-RU" w:eastAsia="ru-RU" w:bidi="ru-RU"/>
        </w:rPr>
        <w:t>Всего съ трехъ десятинъ 453% п..</w:t>
        <w:tab/>
        <w:t>—</w:t>
      </w:r>
    </w:p>
    <w:p>
      <w:pPr>
        <w:pStyle w:val="Style75"/>
        <w:keepNext w:val="0"/>
        <w:keepLines w:val="0"/>
        <w:widowControl w:val="0"/>
        <w:shd w:val="clear" w:color="auto" w:fill="auto"/>
        <w:bidi w:val="0"/>
        <w:spacing w:before="0" w:after="0" w:line="218" w:lineRule="auto"/>
        <w:ind w:left="1440" w:right="0" w:firstLine="0"/>
        <w:jc w:val="left"/>
      </w:pPr>
      <w:r>
        <w:rPr>
          <w:spacing w:val="0"/>
          <w:w w:val="100"/>
          <w:position w:val="0"/>
          <w:shd w:val="clear" w:color="auto" w:fill="auto"/>
          <w:lang w:val="ru-RU" w:eastAsia="ru-RU" w:bidi="ru-RU"/>
        </w:rPr>
        <w:t>Изъ нихъ навоза выйдетъ. 9О6’/</w:t>
      </w:r>
      <w:r>
        <w:rPr>
          <w:spacing w:val="0"/>
          <w:w w:val="100"/>
          <w:position w:val="0"/>
          <w:shd w:val="clear" w:color="auto" w:fill="auto"/>
          <w:vertAlign w:val="subscript"/>
          <w:lang w:val="ru-RU" w:eastAsia="ru-RU" w:bidi="ru-RU"/>
        </w:rPr>
        <w:t>а</w:t>
      </w:r>
    </w:p>
    <w:p>
      <w:pPr>
        <w:pStyle w:val="Style75"/>
        <w:keepNext w:val="0"/>
        <w:keepLines w:val="0"/>
        <w:widowControl w:val="0"/>
        <w:shd w:val="clear" w:color="auto" w:fill="auto"/>
        <w:bidi w:val="0"/>
        <w:spacing w:before="0" w:after="80" w:line="218" w:lineRule="auto"/>
        <w:ind w:left="0" w:right="0" w:firstLine="360"/>
      </w:pPr>
      <w:r>
        <w:rPr>
          <w:spacing w:val="0"/>
          <w:w w:val="100"/>
          <w:position w:val="0"/>
          <w:shd w:val="clear" w:color="auto" w:fill="auto"/>
          <w:lang w:val="ru-RU" w:eastAsia="ru-RU" w:bidi="ru-RU"/>
        </w:rPr>
        <w:t>Г. Вилькипсъ изъ Фотребпости навоза не .вычитаетъ то возна</w:t>
        <w:softHyphen/>
        <w:t>гражденіе, которое получаетъ пашня отъ хорошей обработки пара, и которое, по разсчетамъ Векерлина, равняется 453 пуд. скотскаго навоза, г. Вилькипсъ сомнѣвается, и справедливо, что наши тощія поля, съ своею мелкою двух-вершковою запашкою, и въ-продол- женіе только 2*/, мѣсяцевъ, могли такъ же проникнуться газами, какъ земля взрыхленная вершковъ на 8 и перемѣшанная отъ 4 до 5 разъ въ-теченіе долгаго лѣта, какъ это бываетъ въ Герма</w:t>
        <w:softHyphen/>
        <w:t xml:space="preserve">ніи: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потому онъ принимаетъ, что у насъ недостанетъ удобренія 906*/, пудовъ, и, стало-быть, его нужно достать отъ произведеній луговъ и пастбищъ. Чтобы опредѣлить</w:t>
      </w:r>
      <w:r>
        <w:rPr>
          <w:spacing w:val="0"/>
          <w:w w:val="100"/>
          <w:position w:val="0"/>
          <w:shd w:val="clear" w:color="auto" w:fill="auto"/>
          <w:vertAlign w:val="superscript"/>
          <w:lang w:val="ru-RU" w:eastAsia="ru-RU" w:bidi="ru-RU"/>
        </w:rPr>
        <w:t>4</w:t>
      </w:r>
      <w:r>
        <w:rPr>
          <w:spacing w:val="0"/>
          <w:w w:val="100"/>
          <w:position w:val="0"/>
          <w:shd w:val="clear" w:color="auto" w:fill="auto"/>
          <w:lang w:val="ru-RU" w:eastAsia="ru-RU" w:bidi="ru-RU"/>
        </w:rPr>
        <w:t xml:space="preserve"> сколько нужно тѣхъ и другихъ, мы отступимъ отъ способа изсчнсленія г. Вилькинса, способа, который нѣсколько сбивчивъ. Для того чтобы превра</w:t>
        <w:softHyphen/>
        <w:t>тить изсчнсленное выше количество доставляемыхъ пашнею кор</w:t>
        <w:softHyphen/>
        <w:t>мовъ въ навозъ, нужно имѣть, принимая въ разсчетъ мелкую поро</w:t>
        <w:softHyphen/>
        <w:t>ду нашего скота, не менѣе пяти головъ на каждую десятину. При</w:t>
        <w:softHyphen/>
        <w:t xml:space="preserve">нимая. согласно разсчетамъ г. Вилькинса, умѣренную дачу корма по 15 </w:t>
      </w:r>
      <w:r>
        <w:rPr>
          <w:smallCaps/>
          <w:spacing w:val="0"/>
          <w:w w:val="100"/>
          <w:position w:val="0"/>
          <w:shd w:val="clear" w:color="auto" w:fill="auto"/>
          <w:lang w:val="ru-RU" w:eastAsia="ru-RU" w:bidi="ru-RU"/>
        </w:rPr>
        <w:t>ф.</w:t>
      </w:r>
      <w:r>
        <w:rPr>
          <w:spacing w:val="0"/>
          <w:w w:val="100"/>
          <w:position w:val="0"/>
          <w:shd w:val="clear" w:color="auto" w:fill="auto"/>
          <w:lang w:val="ru-RU" w:eastAsia="ru-RU" w:bidi="ru-RU"/>
        </w:rPr>
        <w:t xml:space="preserve"> сѣна въ сутки, и до четырехъ Фунговъ подстилки.</w:t>
      </w:r>
    </w:p>
    <mc:AlternateContent>
      <mc:Choice Requires="wps">
        <w:drawing>
          <wp:anchor distT="0" distB="0" distL="0" distR="0" simplePos="0" relativeHeight="125829403" behindDoc="0" locked="0" layoutInCell="1" allowOverlap="1">
            <wp:simplePos x="0" y="0"/>
            <wp:positionH relativeFrom="page">
              <wp:posOffset>317500</wp:posOffset>
            </wp:positionH>
            <wp:positionV relativeFrom="paragraph">
              <wp:posOffset>127000</wp:posOffset>
            </wp:positionV>
            <wp:extent cx="4038600" cy="478790"/>
            <wp:wrapSquare wrapText="right"/>
            <wp:docPr id="605" name="Shape 605"/>
            <a:graphic xmlns:a="http://schemas.openxmlformats.org/drawingml/2006/main">
              <a:graphicData uri="http://schemas.microsoft.com/office/word/2010/wordprocessingShape">
                <wps:wsp>
                  <wps:cNvSpPr txBox="1"/>
                  <wps:spPr>
                    <a:xfrm>
                      <a:ext cx="4038600" cy="47879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pPr>
                        <w:r>
                          <w:rPr>
                            <w:color w:val="4D4D4D"/>
                            <w:spacing w:val="0"/>
                            <w:w w:val="100"/>
                            <w:position w:val="0"/>
                            <w:shd w:val="clear" w:color="auto" w:fill="auto"/>
                            <w:lang w:val="ru-RU" w:eastAsia="ru-RU" w:bidi="ru-RU"/>
                          </w:rPr>
                          <w:t>для пяти штукъ:</w:t>
                        </w:r>
                      </w:p>
                      <w:p>
                        <w:pPr>
                          <w:pStyle w:val="Style75"/>
                          <w:keepNext w:val="0"/>
                          <w:keepLines w:val="0"/>
                          <w:widowControl w:val="0"/>
                          <w:shd w:val="clear" w:color="auto" w:fill="auto"/>
                          <w:tabs>
                            <w:tab w:leader="dot" w:pos="5160" w:val="left"/>
                          </w:tabs>
                          <w:bidi w:val="0"/>
                          <w:spacing w:before="0" w:after="0" w:line="223" w:lineRule="auto"/>
                          <w:ind w:left="240" w:right="0" w:firstLine="0"/>
                        </w:pPr>
                        <w:r>
                          <w:rPr>
                            <w:color w:val="4D4D4D"/>
                            <w:spacing w:val="0"/>
                            <w:w w:val="100"/>
                            <w:position w:val="0"/>
                            <w:shd w:val="clear" w:color="auto" w:fill="auto"/>
                            <w:lang w:val="ru-RU" w:eastAsia="ru-RU" w:bidi="ru-RU"/>
                          </w:rPr>
                          <w:t>Корма, считая на сѣно</w:t>
                          <w:tab/>
                          <w:t xml:space="preserve"> 452 пуда</w:t>
                        </w:r>
                      </w:p>
                      <w:p>
                        <w:pPr>
                          <w:pStyle w:val="Style75"/>
                          <w:keepNext w:val="0"/>
                          <w:keepLines w:val="0"/>
                          <w:widowControl w:val="0"/>
                          <w:shd w:val="clear" w:color="auto" w:fill="auto"/>
                          <w:tabs>
                            <w:tab w:leader="dot" w:pos="5179" w:val="left"/>
                          </w:tabs>
                          <w:bidi w:val="0"/>
                          <w:spacing w:before="0" w:after="0" w:line="218" w:lineRule="auto"/>
                          <w:ind w:left="240" w:right="0" w:firstLine="0"/>
                        </w:pPr>
                        <w:r>
                          <w:rPr>
                            <w:color w:val="4D4D4D"/>
                            <w:spacing w:val="0"/>
                            <w:w w:val="100"/>
                            <w:position w:val="0"/>
                            <w:shd w:val="clear" w:color="auto" w:fill="auto"/>
                            <w:lang w:val="ru-RU" w:eastAsia="ru-RU" w:bidi="ru-RU"/>
                          </w:rPr>
                          <w:t xml:space="preserve">Подстилочной соломы </w:t>
                          <w:tab/>
                          <w:t xml:space="preserve"> 120 —</w:t>
                        </w:r>
                      </w:p>
                    </w:txbxContent>
                  </wps:txbx>
                  <wps:bodyPr lIns="0" tIns="0" rIns="0" bIns="0">
                    <a:spAutoFit/>
                  </wps:bodyPr>
                </wps:wsp>
              </a:graphicData>
            </a:graphic>
          </wp:anchor>
        </w:drawing>
      </mc:Choice>
      <mc:Fallback>
        <w:pict>
          <v:shape id="_x0000_s1631" type="#_x0000_t202" style="position:absolute;margin-left:9.pt;margin-top:10.pt;width:318.pt;height:37.700000000000003pt;z-index:-125829350;mso-wrap-distance-left:0;mso-wrap-distance-right:0;mso-position-horizontal-relative:margin" filled="f" stroked="f">
            <v:textbox style="mso-fit-shape-to-text:t" inset="0,0,0,0">
              <w:txbxContent>
                <w:p>
                  <w:pPr>
                    <w:pStyle w:val="Style75"/>
                    <w:keepNext w:val="0"/>
                    <w:keepLines w:val="0"/>
                    <w:widowControl w:val="0"/>
                    <w:shd w:val="clear" w:color="auto" w:fill="auto"/>
                    <w:bidi w:val="0"/>
                    <w:spacing w:before="0" w:after="0" w:line="240" w:lineRule="auto"/>
                    <w:ind w:left="0" w:right="0" w:firstLine="0"/>
                    <w:jc w:val="left"/>
                  </w:pPr>
                  <w:r>
                    <w:rPr>
                      <w:color w:val="4D4D4D"/>
                      <w:spacing w:val="0"/>
                      <w:w w:val="100"/>
                      <w:position w:val="0"/>
                      <w:shd w:val="clear" w:color="auto" w:fill="auto"/>
                      <w:lang w:val="ru-RU" w:eastAsia="ru-RU" w:bidi="ru-RU"/>
                    </w:rPr>
                    <w:t>для пяти штукъ:</w:t>
                  </w:r>
                </w:p>
                <w:p>
                  <w:pPr>
                    <w:pStyle w:val="Style75"/>
                    <w:keepNext w:val="0"/>
                    <w:keepLines w:val="0"/>
                    <w:widowControl w:val="0"/>
                    <w:shd w:val="clear" w:color="auto" w:fill="auto"/>
                    <w:tabs>
                      <w:tab w:leader="dot" w:pos="5160" w:val="left"/>
                    </w:tabs>
                    <w:bidi w:val="0"/>
                    <w:spacing w:before="0" w:after="0" w:line="223" w:lineRule="auto"/>
                    <w:ind w:left="240" w:right="0" w:firstLine="0"/>
                  </w:pPr>
                  <w:r>
                    <w:rPr>
                      <w:color w:val="4D4D4D"/>
                      <w:spacing w:val="0"/>
                      <w:w w:val="100"/>
                      <w:position w:val="0"/>
                      <w:shd w:val="clear" w:color="auto" w:fill="auto"/>
                      <w:lang w:val="ru-RU" w:eastAsia="ru-RU" w:bidi="ru-RU"/>
                    </w:rPr>
                    <w:t>Корма, считая на сѣно</w:t>
                    <w:tab/>
                    <w:t xml:space="preserve"> 452 пуда</w:t>
                  </w:r>
                </w:p>
                <w:p>
                  <w:pPr>
                    <w:pStyle w:val="Style75"/>
                    <w:keepNext w:val="0"/>
                    <w:keepLines w:val="0"/>
                    <w:widowControl w:val="0"/>
                    <w:shd w:val="clear" w:color="auto" w:fill="auto"/>
                    <w:tabs>
                      <w:tab w:leader="dot" w:pos="5179" w:val="left"/>
                    </w:tabs>
                    <w:bidi w:val="0"/>
                    <w:spacing w:before="0" w:after="0" w:line="218" w:lineRule="auto"/>
                    <w:ind w:left="240" w:right="0" w:firstLine="0"/>
                  </w:pPr>
                  <w:r>
                    <w:rPr>
                      <w:color w:val="4D4D4D"/>
                      <w:spacing w:val="0"/>
                      <w:w w:val="100"/>
                      <w:position w:val="0"/>
                      <w:shd w:val="clear" w:color="auto" w:fill="auto"/>
                      <w:lang w:val="ru-RU" w:eastAsia="ru-RU" w:bidi="ru-RU"/>
                    </w:rPr>
                    <w:t xml:space="preserve">Подстилочной соломы </w:t>
                    <w:tab/>
                    <w:t xml:space="preserve"> 120 —</w:t>
                  </w:r>
                </w:p>
              </w:txbxContent>
            </v:textbox>
            <w10:wrap type="square" side="right" anchorx="margin"/>
          </v:shape>
        </w:pict>
      </mc:Fallback>
    </mc:AlternateContent>
    <w:p>
      <w:pPr>
        <w:pStyle w:val="Style75"/>
        <w:keepNext w:val="0"/>
        <w:keepLines w:val="0"/>
        <w:widowControl w:val="0"/>
        <w:shd w:val="clear" w:color="auto" w:fill="auto"/>
        <w:bidi w:val="0"/>
        <w:spacing w:before="0" w:after="660" w:line="218" w:lineRule="auto"/>
        <w:ind w:left="0" w:right="0"/>
      </w:pPr>
      <w:r>
        <w:rPr>
          <w:spacing w:val="0"/>
          <w:w w:val="100"/>
          <w:position w:val="0"/>
          <w:shd w:val="clear" w:color="auto" w:fill="auto"/>
          <w:lang w:val="ru-RU" w:eastAsia="ru-RU" w:bidi="ru-RU"/>
        </w:rPr>
        <w:t>а) Въ восемь зимнихъ мѣсяцевъ, или 240 дней, потребуется</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 xml:space="preserve">б) Въ-теченіе четырехъ лѣтнихъ мѣсяцевъ, пли во 125 дней: Пастбищъ или выгоновъ, которые бы доставляли продовольствіе скоту, считая на сѣно по 15 </w:t>
      </w:r>
      <w:r>
        <w:rPr>
          <w:smallCaps/>
          <w:spacing w:val="0"/>
          <w:w w:val="100"/>
          <w:position w:val="0"/>
          <w:shd w:val="clear" w:color="auto" w:fill="auto"/>
          <w:lang w:val="ru-RU" w:eastAsia="ru-RU" w:bidi="ru-RU"/>
        </w:rPr>
        <w:t>ф. въ</w:t>
      </w:r>
      <w:r>
        <w:rPr>
          <w:spacing w:val="0"/>
          <w:w w:val="100"/>
          <w:position w:val="0"/>
          <w:shd w:val="clear" w:color="auto" w:fill="auto"/>
          <w:lang w:val="ru-RU" w:eastAsia="ru-RU" w:bidi="ru-RU"/>
        </w:rPr>
        <w:t xml:space="preserve"> день, всего 235 пудовъ.</w:t>
      </w:r>
    </w:p>
    <w:p>
      <w:pPr>
        <w:pStyle w:val="Style75"/>
        <w:keepNext w:val="0"/>
        <w:keepLines w:val="0"/>
        <w:widowControl w:val="0"/>
        <w:shd w:val="clear" w:color="auto" w:fill="auto"/>
        <w:bidi w:val="0"/>
        <w:spacing w:before="0" w:after="0" w:line="218" w:lineRule="auto"/>
        <w:ind w:left="0" w:right="0"/>
        <w:jc w:val="left"/>
      </w:pPr>
      <w:r>
        <w:rPr>
          <w:spacing w:val="0"/>
          <w:w w:val="100"/>
          <w:position w:val="0"/>
          <w:shd w:val="clear" w:color="auto" w:fill="auto"/>
          <w:lang w:val="ru-RU" w:eastAsia="ru-RU" w:bidi="ru-RU"/>
        </w:rPr>
        <w:t>Слѣдовательно, въ окончательномъ результатѣ, для продоволь</w:t>
        <w:softHyphen/>
        <w:t>ствія нашихъ пяти штукъ скота въ-теченіе года нужно:</w:t>
      </w:r>
    </w:p>
    <w:p>
      <w:pPr>
        <w:pStyle w:val="Style75"/>
        <w:keepNext w:val="0"/>
        <w:keepLines w:val="0"/>
        <w:widowControl w:val="0"/>
        <w:shd w:val="clear" w:color="auto" w:fill="auto"/>
        <w:tabs>
          <w:tab w:leader="dot" w:pos="2916" w:val="left"/>
          <w:tab w:leader="dot" w:pos="5293" w:val="left"/>
        </w:tabs>
        <w:bidi w:val="0"/>
        <w:spacing w:before="0" w:after="0" w:line="218" w:lineRule="auto"/>
        <w:ind w:left="0" w:right="0"/>
      </w:pPr>
      <w:r>
        <w:rPr>
          <w:spacing w:val="0"/>
          <w:w w:val="100"/>
          <w:position w:val="0"/>
          <w:shd w:val="clear" w:color="auto" w:fill="auto"/>
          <w:lang w:val="ru-RU" w:eastAsia="ru-RU" w:bidi="ru-RU"/>
        </w:rPr>
        <w:t xml:space="preserve">Корма, считая на сѣно </w:t>
        <w:tab/>
        <w:tab/>
        <w:t xml:space="preserve"> 687 пудовъ.</w:t>
      </w:r>
    </w:p>
    <w:p>
      <w:pPr>
        <w:pStyle w:val="Style241"/>
        <w:keepNext w:val="0"/>
        <w:keepLines w:val="0"/>
        <w:widowControl w:val="0"/>
        <w:shd w:val="clear" w:color="auto" w:fill="auto"/>
        <w:tabs>
          <w:tab w:leader="dot" w:pos="5293" w:val="left"/>
          <w:tab w:pos="6248" w:val="left"/>
        </w:tabs>
        <w:bidi w:val="0"/>
        <w:spacing w:before="0" w:after="0"/>
        <w:ind w:left="0" w:right="0" w:firstLine="260"/>
      </w:pPr>
      <w:r>
        <w:fldChar w:fldCharType="begin"/>
        <w:instrText xml:space="preserve"> TOC \o "1-5" \h \z </w:instrText>
        <w:fldChar w:fldCharType="separate"/>
      </w:r>
      <w:r>
        <w:rPr>
          <w:spacing w:val="0"/>
          <w:w w:val="100"/>
          <w:position w:val="0"/>
          <w:shd w:val="clear" w:color="auto" w:fill="auto"/>
          <w:lang w:val="ru-RU" w:eastAsia="ru-RU" w:bidi="ru-RU"/>
        </w:rPr>
        <w:t>Подстилочной соломы</w:t>
        <w:tab/>
        <w:t>120</w:t>
        <w:tab/>
        <w:t>—</w:t>
      </w:r>
    </w:p>
    <w:p>
      <w:pPr>
        <w:pStyle w:val="Style241"/>
        <w:keepNext w:val="0"/>
        <w:keepLines w:val="0"/>
        <w:widowControl w:val="0"/>
        <w:shd w:val="clear" w:color="auto" w:fill="auto"/>
        <w:tabs>
          <w:tab w:leader="dot" w:pos="5293" w:val="left"/>
          <w:tab w:pos="6719" w:val="right"/>
        </w:tabs>
        <w:bidi w:val="0"/>
        <w:spacing w:before="0" w:after="0"/>
        <w:ind w:left="0" w:right="140" w:firstLine="0"/>
      </w:pPr>
      <w:r>
        <w:rPr>
          <w:spacing w:val="0"/>
          <w:w w:val="100"/>
          <w:position w:val="0"/>
          <w:shd w:val="clear" w:color="auto" w:fill="auto"/>
          <w:lang w:val="ru-RU" w:eastAsia="ru-RU" w:bidi="ru-RU"/>
        </w:rPr>
        <w:t>Хозяйство же съ трехъ десятниъ пашни доставляетъ соломы ози</w:t>
        <w:softHyphen/>
        <w:t xml:space="preserve">мой и яровой  </w:t>
        <w:tab/>
        <w:t xml:space="preserve"> 422</w:t>
        <w:tab/>
        <w:t>—</w:t>
      </w:r>
    </w:p>
    <w:p>
      <w:pPr>
        <w:pStyle w:val="Style241"/>
        <w:keepNext w:val="0"/>
        <w:keepLines w:val="0"/>
        <w:widowControl w:val="0"/>
        <w:shd w:val="clear" w:color="auto" w:fill="auto"/>
        <w:bidi w:val="0"/>
        <w:spacing w:before="0" w:after="0"/>
        <w:ind w:left="0" w:right="0" w:firstLine="0"/>
      </w:pPr>
      <w:r>
        <w:rPr>
          <w:spacing w:val="0"/>
          <w:w w:val="100"/>
          <w:position w:val="0"/>
          <w:shd w:val="clear" w:color="auto" w:fill="auto"/>
          <w:lang w:val="ru-RU" w:eastAsia="ru-RU" w:bidi="ru-RU"/>
        </w:rPr>
        <w:t>Исключивъ изъ этого числа на подстилку 120 пу</w:t>
        <w:softHyphen/>
      </w:r>
    </w:p>
    <w:p>
      <w:pPr>
        <w:pStyle w:val="Style241"/>
        <w:keepNext w:val="0"/>
        <w:keepLines w:val="0"/>
        <w:widowControl w:val="0"/>
        <w:shd w:val="clear" w:color="auto" w:fill="auto"/>
        <w:tabs>
          <w:tab w:pos="5293" w:val="left"/>
          <w:tab w:pos="5516" w:val="left"/>
          <w:tab w:pos="6236" w:val="right"/>
        </w:tabs>
        <w:bidi w:val="0"/>
        <w:spacing w:before="0" w:after="0"/>
        <w:ind w:left="240" w:right="360" w:firstLine="20"/>
        <w:jc w:val="left"/>
      </w:pPr>
      <w:r>
        <w:rPr>
          <w:spacing w:val="0"/>
          <w:w w:val="100"/>
          <w:position w:val="0"/>
          <w:shd w:val="clear" w:color="auto" w:fill="auto"/>
          <w:lang w:val="ru-RU" w:eastAsia="ru-RU" w:bidi="ru-RU"/>
        </w:rPr>
        <w:t>довъ, останется 302 пуда, которые, будучи обра</w:t>
        <w:softHyphen/>
        <w:t>щены въ кормъ скоту, составятъ иа сѣно. .</w:t>
        <w:tab/>
        <w:t>.</w:t>
        <w:tab/>
        <w:t>151</w:t>
        <w:tab/>
        <w:t>—</w:t>
      </w:r>
    </w:p>
    <w:p>
      <w:pPr>
        <w:pStyle w:val="Style241"/>
        <w:keepNext w:val="0"/>
        <w:keepLines w:val="0"/>
        <w:widowControl w:val="0"/>
        <w:shd w:val="clear" w:color="auto" w:fill="auto"/>
        <w:bidi w:val="0"/>
        <w:spacing w:before="0" w:after="0"/>
        <w:ind w:left="0" w:right="0" w:firstLine="0"/>
      </w:pPr>
      <w:r>
        <w:rPr>
          <w:spacing w:val="0"/>
          <w:w w:val="100"/>
          <w:position w:val="0"/>
          <w:shd w:val="clear" w:color="auto" w:fill="auto"/>
          <w:lang w:val="ru-RU" w:eastAsia="ru-RU" w:bidi="ru-RU"/>
        </w:rPr>
        <w:t>Сверхъ-того, пастбище .въ пару и на отавѣ даетъ на</w:t>
      </w:r>
    </w:p>
    <w:p>
      <w:pPr>
        <w:pStyle w:val="Style241"/>
        <w:keepNext w:val="0"/>
        <w:keepLines w:val="0"/>
        <w:widowControl w:val="0"/>
        <w:shd w:val="clear" w:color="auto" w:fill="auto"/>
        <w:tabs>
          <w:tab w:leader="dot" w:pos="5293" w:val="left"/>
          <w:tab w:pos="6248" w:val="left"/>
        </w:tabs>
        <w:bidi w:val="0"/>
        <w:spacing w:before="0" w:after="120"/>
        <w:ind w:left="0" w:right="0" w:firstLine="260"/>
      </w:pPr>
      <w:r>
        <w:rPr>
          <w:spacing w:val="0"/>
          <w:w w:val="100"/>
          <w:position w:val="0"/>
          <w:shd w:val="clear" w:color="auto" w:fill="auto"/>
          <w:lang w:val="ru-RU" w:eastAsia="ru-RU" w:bidi="ru-RU"/>
        </w:rPr>
        <w:t>сѣно</w:t>
        <w:tab/>
        <w:t>31</w:t>
        <w:tab/>
        <w:t>—</w:t>
      </w:r>
      <w:r>
        <w:fldChar w:fldCharType="end"/>
      </w:r>
    </w:p>
    <w:p>
      <w:pPr>
        <w:pStyle w:val="Style75"/>
        <w:keepNext w:val="0"/>
        <w:keepLines w:val="0"/>
        <w:widowControl w:val="0"/>
        <w:shd w:val="clear" w:color="auto" w:fill="auto"/>
        <w:bidi w:val="0"/>
        <w:spacing w:before="0" w:after="0" w:line="218" w:lineRule="auto"/>
        <w:ind w:left="0" w:right="300" w:firstLine="0"/>
        <w:jc w:val="right"/>
      </w:pPr>
      <w:r>
        <w:rPr>
          <w:spacing w:val="0"/>
          <w:w w:val="100"/>
          <w:position w:val="0"/>
          <w:shd w:val="clear" w:color="auto" w:fill="auto"/>
          <w:lang w:val="ru-RU" w:eastAsia="ru-RU" w:bidi="ru-RU"/>
        </w:rPr>
        <w:t>Всего на сѣно 182 пуда.</w:t>
      </w:r>
    </w:p>
    <w:p>
      <w:pPr>
        <w:pStyle w:val="Style75"/>
        <w:keepNext w:val="0"/>
        <w:keepLines w:val="0"/>
        <w:widowControl w:val="0"/>
        <w:shd w:val="clear" w:color="auto" w:fill="auto"/>
        <w:bidi w:val="0"/>
        <w:spacing w:before="0" w:after="80" w:line="214" w:lineRule="auto"/>
        <w:ind w:left="0" w:right="140"/>
      </w:pPr>
      <w:r>
        <w:rPr>
          <w:spacing w:val="0"/>
          <w:w w:val="100"/>
          <w:position w:val="0"/>
          <w:shd w:val="clear" w:color="auto" w:fill="auto"/>
          <w:lang w:val="ru-RU" w:eastAsia="ru-RU" w:bidi="ru-RU"/>
        </w:rPr>
        <w:t>Слѣдовательно, недостаетъ 505 пудовъ корма, считая на сѣнй&lt; который надо получить съ луговъ и пастбищъ.</w:t>
      </w:r>
      <w:r>
        <w:br w:type="page"/>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Г. Вилькинсъ полагаетъ, что наши ооыкновенные луга въ сѣ</w:t>
        <w:softHyphen/>
        <w:t>верныхъ губерніяхъ даютъ не больше 124 пудовъ, считая тутъ же и пастбище, а выгонъ—не болѣе 62 пудовъ. А какъ для зимня</w:t>
        <w:softHyphen/>
        <w:t>го продовольствія, за исключеніемъ 151 пуда корма, доставляе</w:t>
        <w:softHyphen/>
        <w:t xml:space="preserve">маго соломою (считая на сѣно), потребно еще 301 пудъ сѣна, то и нужно имѣть пе менѣе трехъ десятинъ луговъ, и сверхъ-того для лѣтняго продовольствія скота </w:t>
      </w:r>
      <w:r>
        <w:rPr>
          <w:smallCaps/>
          <w:spacing w:val="0"/>
          <w:w w:val="100"/>
          <w:position w:val="0"/>
          <w:shd w:val="clear" w:color="auto" w:fill="auto"/>
          <w:lang w:val="fr-FR" w:eastAsia="fr-FR" w:bidi="fr-FR"/>
        </w:rPr>
        <w:t>2*/</w:t>
      </w:r>
      <w:r>
        <w:rPr>
          <w:smallCaps/>
          <w:spacing w:val="0"/>
          <w:w w:val="100"/>
          <w:position w:val="0"/>
          <w:shd w:val="clear" w:color="auto" w:fill="auto"/>
          <w:vertAlign w:val="subscript"/>
          <w:lang w:val="fr-FR" w:eastAsia="fr-FR" w:bidi="fr-FR"/>
        </w:rPr>
        <w:t>g</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десятины выгоновъ.</w:t>
      </w:r>
    </w:p>
    <w:p>
      <w:pPr>
        <w:pStyle w:val="Style75"/>
        <w:keepNext w:val="0"/>
        <w:keepLines w:val="0"/>
        <w:widowControl w:val="0"/>
        <w:shd w:val="clear" w:color="auto" w:fill="auto"/>
        <w:bidi w:val="0"/>
        <w:spacing w:before="0" w:after="0" w:line="240" w:lineRule="auto"/>
        <w:ind w:left="0" w:right="0"/>
      </w:pPr>
      <w:r>
        <w:rPr>
          <w:spacing w:val="0"/>
          <w:w w:val="100"/>
          <w:position w:val="0"/>
          <w:shd w:val="clear" w:color="auto" w:fill="auto"/>
          <w:lang w:val="ru-RU" w:eastAsia="ru-RU" w:bidi="ru-RU"/>
        </w:rPr>
        <w:t>Всѣ вышеизложенные разсчеты представятся въ слѣдующемъ видѣ:</w:t>
      </w:r>
    </w:p>
    <w:tbl>
      <w:tblPr>
        <w:tblpPr w:leftFromText="100" w:rightFromText="1007" w:topFromText="658" w:bottomFromText="0" w:horzAnchor="page" w:tblpX="3930" w:vertAnchor="paragraph" w:tblpY="818"/>
        <w:jc w:val="left"/>
        <w:tblLayout w:type="fixed"/>
      </w:tblPr>
      <w:tblGrid>
        <w:gridCol w:w="1406"/>
        <w:gridCol w:w="1056"/>
      </w:tblGrid>
      <w:tr>
        <w:trPr>
          <w:tblHeader/>
          <w:trHeight w:val="283" w:hRule="exact"/>
        </w:trPr>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580" w:firstLine="0"/>
              <w:jc w:val="right"/>
            </w:pPr>
            <w:r>
              <w:rPr>
                <w:spacing w:val="0"/>
                <w:w w:val="100"/>
                <w:position w:val="0"/>
                <w:shd w:val="clear" w:color="auto" w:fill="auto"/>
                <w:lang w:val="ru-RU" w:eastAsia="ru-RU" w:bidi="ru-RU"/>
              </w:rPr>
              <w:t>151 —</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pPr>
            <w:r>
              <w:rPr>
                <w:color w:val="4D4D4D"/>
                <w:spacing w:val="0"/>
                <w:w w:val="100"/>
                <w:position w:val="0"/>
                <w:shd w:val="clear" w:color="auto" w:fill="auto"/>
                <w:lang w:val="ru-RU" w:eastAsia="ru-RU" w:bidi="ru-RU"/>
              </w:rPr>
              <w:t>302</w:t>
            </w:r>
          </w:p>
        </w:tc>
      </w:tr>
      <w:tr>
        <w:trPr>
          <w:trHeight w:val="235" w:hRule="exact"/>
        </w:trPr>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580" w:firstLine="0"/>
              <w:jc w:val="right"/>
            </w:pPr>
            <w:r>
              <w:rPr>
                <w:spacing w:val="0"/>
                <w:w w:val="100"/>
                <w:position w:val="0"/>
                <w:shd w:val="clear" w:color="auto" w:fill="auto"/>
                <w:lang w:val="ru-RU" w:eastAsia="ru-RU" w:bidi="ru-RU"/>
              </w:rPr>
              <w:t>31 —</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31</w:t>
            </w:r>
          </w:p>
        </w:tc>
      </w:tr>
      <w:tr>
        <w:trPr>
          <w:trHeight w:val="230" w:hRule="exact"/>
        </w:trPr>
        <w:tc>
          <w:tcPr>
            <w:tcBorders/>
            <w:shd w:val="clear" w:color="auto" w:fill="FFFFFF"/>
            <w:vAlign w:val="top"/>
          </w:tcPr>
          <w:p>
            <w:pPr>
              <w:pStyle w:val="Style25"/>
              <w:keepNext w:val="0"/>
              <w:keepLines w:val="0"/>
              <w:widowControl w:val="0"/>
              <w:shd w:val="clear" w:color="auto" w:fill="auto"/>
              <w:bidi w:val="0"/>
              <w:spacing w:before="0" w:after="0" w:line="240" w:lineRule="auto"/>
              <w:ind w:left="0" w:right="580" w:firstLine="0"/>
              <w:jc w:val="right"/>
            </w:pPr>
            <w:r>
              <w:rPr>
                <w:spacing w:val="0"/>
                <w:w w:val="100"/>
                <w:position w:val="0"/>
                <w:shd w:val="clear" w:color="auto" w:fill="auto"/>
                <w:lang w:val="ru-RU" w:eastAsia="ru-RU" w:bidi="ru-RU"/>
              </w:rPr>
              <w:t>330 —</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330</w:t>
            </w:r>
          </w:p>
        </w:tc>
      </w:tr>
      <w:tr>
        <w:trPr>
          <w:trHeight w:val="226" w:hRule="exact"/>
        </w:trPr>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580" w:firstLine="0"/>
              <w:jc w:val="right"/>
            </w:pPr>
            <w:r>
              <w:rPr>
                <w:spacing w:val="0"/>
                <w:w w:val="100"/>
                <w:position w:val="0"/>
                <w:shd w:val="clear" w:color="auto" w:fill="auto"/>
                <w:lang w:val="ru-RU" w:eastAsia="ru-RU" w:bidi="ru-RU"/>
              </w:rPr>
              <w:t>42 —</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42</w:t>
            </w:r>
          </w:p>
        </w:tc>
      </w:tr>
      <w:tr>
        <w:trPr>
          <w:trHeight w:val="283" w:hRule="exact"/>
        </w:trPr>
        <w:tc>
          <w:tcPr>
            <w:tcBorders/>
            <w:shd w:val="clear" w:color="auto" w:fill="FFFFFF"/>
            <w:vAlign w:val="top"/>
          </w:tcPr>
          <w:p>
            <w:pPr>
              <w:pStyle w:val="Style25"/>
              <w:keepNext w:val="0"/>
              <w:keepLines w:val="0"/>
              <w:widowControl w:val="0"/>
              <w:shd w:val="clear" w:color="auto" w:fill="auto"/>
              <w:bidi w:val="0"/>
              <w:spacing w:before="0" w:after="0" w:line="240" w:lineRule="auto"/>
              <w:ind w:left="0" w:right="580" w:firstLine="0"/>
              <w:jc w:val="right"/>
            </w:pPr>
            <w:r>
              <w:rPr>
                <w:spacing w:val="0"/>
                <w:w w:val="100"/>
                <w:position w:val="0"/>
                <w:shd w:val="clear" w:color="auto" w:fill="auto"/>
                <w:lang w:val="ru-RU" w:eastAsia="ru-RU" w:bidi="ru-RU"/>
              </w:rPr>
              <w:t>133 —</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133</w:t>
            </w:r>
          </w:p>
        </w:tc>
      </w:tr>
      <w:tr>
        <w:trPr>
          <w:trHeight w:val="245" w:hRule="exact"/>
        </w:trPr>
        <w:tc>
          <w:tcPr>
            <w:tcBorders>
              <w:top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4D4D4D"/>
                <w:spacing w:val="0"/>
                <w:w w:val="100"/>
                <w:position w:val="0"/>
                <w:shd w:val="clear" w:color="auto" w:fill="auto"/>
                <w:lang w:val="ru-RU" w:eastAsia="ru-RU" w:bidi="ru-RU"/>
              </w:rPr>
              <w:t>687</w:t>
            </w:r>
          </w:p>
        </w:tc>
        <w:tc>
          <w:tcPr>
            <w:tcBorders/>
            <w:shd w:val="clear" w:color="auto" w:fill="FFFFFF"/>
            <w:vAlign w:val="top"/>
          </w:tcPr>
          <w:p>
            <w:pPr>
              <w:widowControl w:val="0"/>
              <w:rPr>
                <w:sz w:val="10"/>
                <w:szCs w:val="10"/>
              </w:rPr>
            </w:pPr>
          </w:p>
        </w:tc>
      </w:tr>
      <w:tr>
        <w:trPr>
          <w:trHeight w:val="230" w:hRule="exact"/>
        </w:trPr>
        <w:tc>
          <w:tcPr>
            <w:tcBorders/>
            <w:shd w:val="clear" w:color="auto" w:fill="FFFFFF"/>
            <w:vAlign w:val="center"/>
          </w:tcPr>
          <w:p>
            <w:pPr>
              <w:pStyle w:val="Style25"/>
              <w:keepNext w:val="0"/>
              <w:keepLines w:val="0"/>
              <w:widowControl w:val="0"/>
              <w:shd w:val="clear" w:color="auto" w:fill="auto"/>
              <w:bidi w:val="0"/>
              <w:spacing w:before="0" w:after="0" w:line="240" w:lineRule="auto"/>
              <w:ind w:left="0" w:right="580" w:firstLine="0"/>
              <w:jc w:val="right"/>
            </w:pPr>
            <w:r>
              <w:rPr>
                <w:spacing w:val="0"/>
                <w:w w:val="100"/>
                <w:position w:val="0"/>
                <w:shd w:val="clear" w:color="auto" w:fill="auto"/>
                <w:lang w:val="ru-RU" w:eastAsia="ru-RU" w:bidi="ru-RU"/>
              </w:rPr>
              <w:t>120 —</w:t>
            </w:r>
          </w:p>
        </w:tc>
        <w:tc>
          <w:tcPr>
            <w:tcBorders>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120</w:t>
            </w:r>
          </w:p>
        </w:tc>
      </w:tr>
    </w:tbl>
    <mc:AlternateContent>
      <mc:Choice Requires="wps">
        <w:drawing>
          <wp:anchor distT="0" distB="1176655" distL="1060450" distR="63500" simplePos="0" relativeHeight="125829405" behindDoc="0" locked="0" layoutInCell="1" allowOverlap="1">
            <wp:simplePos x="0" y="0"/>
            <wp:positionH relativeFrom="page">
              <wp:posOffset>3491865</wp:posOffset>
            </wp:positionH>
            <wp:positionV relativeFrom="paragraph">
              <wp:posOffset>101600</wp:posOffset>
            </wp:positionV>
            <wp:extent cx="1143000" cy="341630"/>
            <wp:wrapSquare wrapText="left"/>
            <wp:docPr id="607" name="Shape 607"/>
            <a:graphic xmlns:a="http://schemas.openxmlformats.org/drawingml/2006/main">
              <a:graphicData uri="http://schemas.microsoft.com/office/word/2010/wordprocessingShape">
                <wps:wsp>
                  <wps:cNvSpPr txBox="1"/>
                  <wps:spPr>
                    <a:xfrm>
                      <a:ext cx="1143000" cy="341630"/>
                    </a:xfrm>
                    <a:prstGeom prst="rect"/>
                    <a:noFill/>
                  </wps:spPr>
                  <wps:txbx>
                    <w:txbxContent>
                      <w:p>
                        <w:pPr>
                          <w:pStyle w:val="Style59"/>
                          <w:keepNext w:val="0"/>
                          <w:keepLines w:val="0"/>
                          <w:widowControl w:val="0"/>
                          <w:shd w:val="clear" w:color="auto" w:fill="auto"/>
                          <w:bidi w:val="0"/>
                          <w:spacing w:before="0" w:after="0" w:line="266" w:lineRule="auto"/>
                          <w:ind w:left="0" w:right="0" w:firstLine="0"/>
                          <w:jc w:val="center"/>
                        </w:pPr>
                        <w:r>
                          <w:rPr>
                            <w:spacing w:val="0"/>
                            <w:w w:val="100"/>
                            <w:position w:val="0"/>
                            <w:shd w:val="clear" w:color="auto" w:fill="auto"/>
                            <w:lang w:val="ru-RU" w:eastAsia="ru-RU" w:bidi="ru-RU"/>
                          </w:rPr>
                          <w:t>чсство потребленныхъ</w:t>
                          <w:br/>
                          <w:t xml:space="preserve">кормовъ </w:t>
                        </w:r>
                        <w:r>
                          <w:rPr>
                            <w:color w:val="4D4D4D"/>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сухомъ ви</w:t>
                          <w:t>-</w:t>
                          <w:br/>
                          <w:t>дѣ, и подстилки:</w:t>
                        </w:r>
                      </w:p>
                    </w:txbxContent>
                  </wps:txbx>
                  <wps:bodyPr lIns="0" tIns="0" rIns="0" bIns="0">
                    <a:spAutoFit/>
                  </wps:bodyPr>
                </wps:wsp>
              </a:graphicData>
            </a:graphic>
          </wp:anchor>
        </w:drawing>
      </mc:Choice>
      <mc:Fallback>
        <w:pict>
          <v:shape id="_x0000_s1633" type="#_x0000_t202" style="position:absolute;margin-left:258.94999999999999pt;margin-top:8.pt;width:90.pt;height:26.899999999999999pt;z-index:-125829348;mso-wrap-distance-left:83.5pt;mso-wrap-distance-right:5.pt;mso-wrap-distance-bottom:92.650000000000006pt;mso-position-horizontal-relative:margin" filled="f" stroked="f">
            <v:textbox style="mso-fit-shape-to-text:t" inset="0,0,0,0">
              <w:txbxContent>
                <w:p>
                  <w:pPr>
                    <w:pStyle w:val="Style59"/>
                    <w:keepNext w:val="0"/>
                    <w:keepLines w:val="0"/>
                    <w:widowControl w:val="0"/>
                    <w:shd w:val="clear" w:color="auto" w:fill="auto"/>
                    <w:bidi w:val="0"/>
                    <w:spacing w:before="0" w:after="0" w:line="266" w:lineRule="auto"/>
                    <w:ind w:left="0" w:right="0" w:firstLine="0"/>
                    <w:jc w:val="center"/>
                  </w:pPr>
                  <w:r>
                    <w:rPr>
                      <w:spacing w:val="0"/>
                      <w:w w:val="100"/>
                      <w:position w:val="0"/>
                      <w:shd w:val="clear" w:color="auto" w:fill="auto"/>
                      <w:lang w:val="ru-RU" w:eastAsia="ru-RU" w:bidi="ru-RU"/>
                    </w:rPr>
                    <w:t>чсство потребленныхъ</w:t>
                    <w:br/>
                    <w:t xml:space="preserve">кормовъ </w:t>
                  </w:r>
                  <w:r>
                    <w:rPr>
                      <w:color w:val="4D4D4D"/>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сухомъ ви</w:t>
                    <w:t>-</w:t>
                    <w:br/>
                    <w:t>дѣ, и подстилки:</w:t>
                  </w:r>
                </w:p>
              </w:txbxContent>
            </v:textbox>
            <w10:wrap type="square" side="left" anchorx="margin"/>
          </v:shape>
        </w:pict>
      </mc:Fallback>
    </mc:AlternateContent>
    <w:p>
      <w:pPr>
        <w:pStyle w:val="Style59"/>
        <w:keepNext w:val="0"/>
        <w:keepLines w:val="0"/>
        <w:widowControl w:val="0"/>
        <w:shd w:val="clear" w:color="auto" w:fill="auto"/>
        <w:tabs>
          <w:tab w:pos="5052" w:val="left"/>
        </w:tabs>
        <w:bidi w:val="0"/>
        <w:spacing w:before="0" w:after="500" w:line="240" w:lineRule="auto"/>
        <w:ind w:left="2820" w:right="0" w:firstLine="0"/>
      </w:pPr>
      <w:r>
        <w:rPr>
          <w:spacing w:val="0"/>
          <w:w w:val="100"/>
          <w:position w:val="0"/>
          <w:shd w:val="clear" w:color="auto" w:fill="auto"/>
          <w:lang w:val="ru-RU" w:eastAsia="ru-RU" w:bidi="ru-RU"/>
        </w:rPr>
        <w:t>Потребность для скота:</w:t>
        <w:tab/>
        <w:t>Дѣйствительное колп-</w:t>
      </w:r>
    </w:p>
    <w:p>
      <w:pPr>
        <w:pStyle w:val="Style75"/>
        <w:keepNext w:val="0"/>
        <w:keepLines w:val="0"/>
        <w:widowControl w:val="0"/>
        <w:shd w:val="clear" w:color="auto" w:fill="auto"/>
        <w:tabs>
          <w:tab w:pos="284" w:val="left"/>
        </w:tabs>
        <w:bidi w:val="0"/>
        <w:spacing w:before="0" w:after="0" w:line="221" w:lineRule="auto"/>
        <w:ind w:left="0" w:right="0" w:firstLine="0"/>
      </w:pPr>
      <w:r>
        <w:rPr>
          <w:spacing w:val="0"/>
          <w:w w:val="100"/>
          <w:position w:val="0"/>
          <w:shd w:val="clear" w:color="auto" w:fill="auto"/>
          <w:lang w:val="ru-RU" w:eastAsia="ru-RU" w:bidi="ru-RU"/>
        </w:rPr>
        <w:t>а)</w:t>
        <w:tab/>
        <w:t>Корма, считая на сѣно</w:t>
      </w:r>
    </w:p>
    <w:p>
      <w:pPr>
        <w:pStyle w:val="Style75"/>
        <w:keepNext w:val="0"/>
        <w:keepLines w:val="0"/>
        <w:widowControl w:val="0"/>
        <w:shd w:val="clear" w:color="auto" w:fill="auto"/>
        <w:tabs>
          <w:tab w:pos="3110" w:val="left"/>
        </w:tabs>
        <w:bidi w:val="0"/>
        <w:spacing w:before="0" w:after="240" w:line="221" w:lineRule="auto"/>
        <w:ind w:left="0" w:right="0" w:firstLine="0"/>
        <w:jc w:val="left"/>
      </w:pPr>
      <w:r>
        <w:rPr>
          <w:spacing w:val="0"/>
          <w:w w:val="100"/>
          <w:position w:val="0"/>
          <w:shd w:val="clear" w:color="auto" w:fill="auto"/>
          <w:lang w:val="ru-RU" w:eastAsia="ru-RU" w:bidi="ru-RU"/>
        </w:rPr>
        <w:t>Въ томъ числѣ соломою съ полей Пастбище на пару и на пожнивыо Сѣна съ трехъ десятинъ . Пастбище на сѣнокосѣ . '. Выгонъ съ 2у</w:t>
      </w:r>
      <w:r>
        <w:rPr>
          <w:spacing w:val="0"/>
          <w:w w:val="100"/>
          <w:position w:val="0"/>
          <w:shd w:val="clear" w:color="auto" w:fill="auto"/>
          <w:vertAlign w:val="subscript"/>
          <w:lang w:val="ru-RU" w:eastAsia="ru-RU" w:bidi="ru-RU"/>
        </w:rPr>
        <w:t>б</w:t>
      </w:r>
      <w:r>
        <w:rPr>
          <w:spacing w:val="0"/>
          <w:w w:val="100"/>
          <w:position w:val="0"/>
          <w:shd w:val="clear" w:color="auto" w:fill="auto"/>
          <w:lang w:val="ru-RU" w:eastAsia="ru-RU" w:bidi="ru-RU"/>
        </w:rPr>
        <w:t xml:space="preserve"> десятины .</w:t>
        <w:tab/>
        <w:t>■</w:t>
      </w:r>
    </w:p>
    <mc:AlternateContent>
      <mc:Choice Requires="wps">
        <w:drawing>
          <wp:anchor distT="0" distB="0" distL="114300" distR="114300" simplePos="0" relativeHeight="125829407" behindDoc="0" locked="0" layoutInCell="1" allowOverlap="1">
            <wp:simplePos x="0" y="0"/>
            <wp:positionH relativeFrom="page">
              <wp:posOffset>3818255</wp:posOffset>
            </wp:positionH>
            <wp:positionV relativeFrom="paragraph">
              <wp:posOffset>177800</wp:posOffset>
            </wp:positionV>
            <wp:extent cx="570230" cy="201295"/>
            <wp:wrapTopAndBottom/>
            <wp:docPr id="609" name="Shape 609"/>
            <a:graphic xmlns:a="http://schemas.openxmlformats.org/drawingml/2006/main">
              <a:graphicData uri="http://schemas.microsoft.com/office/word/2010/wordprocessingShape">
                <wps:wsp>
                  <wps:cNvSpPr txBox="1"/>
                  <wps:spPr>
                    <a:xfrm>
                      <a:ext cx="570230" cy="20129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pPr>
                        <w:r>
                          <w:rPr>
                            <w:color w:val="4D4D4D"/>
                            <w:spacing w:val="0"/>
                            <w:w w:val="100"/>
                            <w:position w:val="0"/>
                            <w:shd w:val="clear" w:color="auto" w:fill="auto"/>
                            <w:lang w:val="ru-RU" w:eastAsia="ru-RU" w:bidi="ru-RU"/>
                          </w:rPr>
                          <w:t>958 пуд.</w:t>
                        </w:r>
                      </w:p>
                    </w:txbxContent>
                  </wps:txbx>
                  <wps:bodyPr lIns="0" tIns="0" rIns="0" bIns="0">
                    <a:spAutoFit/>
                  </wps:bodyPr>
                </wps:wsp>
              </a:graphicData>
            </a:graphic>
          </wp:anchor>
        </w:drawing>
      </mc:Choice>
      <mc:Fallback>
        <w:pict>
          <v:shape id="_x0000_s1635" type="#_x0000_t202" style="position:absolute;margin-left:284.64999999999998pt;margin-top:14.pt;width:44.899999999999999pt;height:15.85pt;z-index:-125829346;mso-wrap-distance-left:9.pt;mso-wrap-distance-right:9.pt;mso-position-horizontal-relative:margin" filled="f" stroked="f">
            <v:textbox style="mso-fit-shape-to-text:t" inset="0,0,0,0">
              <w:txbxContent>
                <w:p>
                  <w:pPr>
                    <w:pStyle w:val="Style75"/>
                    <w:keepNext w:val="0"/>
                    <w:keepLines w:val="0"/>
                    <w:widowControl w:val="0"/>
                    <w:shd w:val="clear" w:color="auto" w:fill="auto"/>
                    <w:bidi w:val="0"/>
                    <w:spacing w:before="0" w:after="0" w:line="240" w:lineRule="auto"/>
                    <w:ind w:left="0" w:right="0" w:firstLine="0"/>
                    <w:jc w:val="left"/>
                  </w:pPr>
                  <w:r>
                    <w:rPr>
                      <w:color w:val="4D4D4D"/>
                      <w:spacing w:val="0"/>
                      <w:w w:val="100"/>
                      <w:position w:val="0"/>
                      <w:shd w:val="clear" w:color="auto" w:fill="auto"/>
                      <w:lang w:val="ru-RU" w:eastAsia="ru-RU" w:bidi="ru-RU"/>
                    </w:rPr>
                    <w:t>958 пуд.</w:t>
                  </w:r>
                </w:p>
              </w:txbxContent>
            </v:textbox>
            <w10:wrap type="topAndBottom" anchorx="margin"/>
          </v:shape>
        </w:pict>
      </mc:Fallback>
    </mc:AlternateContent>
    <w:p>
      <w:pPr>
        <w:pStyle w:val="Style75"/>
        <w:keepNext w:val="0"/>
        <w:keepLines w:val="0"/>
        <w:widowControl w:val="0"/>
        <w:shd w:val="clear" w:color="auto" w:fill="auto"/>
        <w:tabs>
          <w:tab w:pos="298" w:val="left"/>
        </w:tabs>
        <w:bidi w:val="0"/>
        <w:spacing w:before="0" w:after="0" w:line="221" w:lineRule="auto"/>
        <w:ind w:left="0" w:right="0" w:firstLine="0"/>
      </w:pPr>
      <w:r>
        <w:rPr>
          <w:spacing w:val="0"/>
          <w:w w:val="100"/>
          <w:position w:val="0"/>
          <w:shd w:val="clear" w:color="auto" w:fill="auto"/>
          <w:lang w:val="ru-RU" w:eastAsia="ru-RU" w:bidi="ru-RU"/>
        </w:rPr>
        <w:t>б)</w:t>
        <w:tab/>
        <w:t>Подстилки ......</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Такимъ-образомъ 958 пудовъ сухаго корма и подстилки да</w:t>
        <w:softHyphen/>
        <w:t>дутъ 1,916 пудовъ навоза, т. е. почти то самое количество, ко</w:t>
        <w:softHyphen/>
        <w:t xml:space="preserve">торое потребно для поддержанія трех-польнаго хозяйства безъ истощенія; другими Словами; въ хозяйственный разсчетъ должны входить не </w:t>
      </w:r>
      <w:r>
        <w:rPr>
          <w:i/>
          <w:iCs/>
          <w:spacing w:val="0"/>
          <w:w w:val="100"/>
          <w:position w:val="0"/>
          <w:shd w:val="clear" w:color="auto" w:fill="auto"/>
          <w:lang w:val="ru-RU" w:eastAsia="ru-RU" w:bidi="ru-RU"/>
        </w:rPr>
        <w:t>три</w:t>
      </w:r>
      <w:r>
        <w:rPr>
          <w:spacing w:val="0"/>
          <w:w w:val="100"/>
          <w:position w:val="0"/>
          <w:shd w:val="clear" w:color="auto" w:fill="auto"/>
          <w:lang w:val="ru-RU" w:eastAsia="ru-RU" w:bidi="ru-RU"/>
        </w:rPr>
        <w:t xml:space="preserve"> десятины, а </w:t>
      </w:r>
      <w:r>
        <w:rPr>
          <w:i/>
          <w:iCs/>
          <w:spacing w:val="0"/>
          <w:w w:val="100"/>
          <w:position w:val="0"/>
          <w:shd w:val="clear" w:color="auto" w:fill="auto"/>
          <w:lang w:val="ru-RU" w:eastAsia="ru-RU" w:bidi="ru-RU"/>
        </w:rPr>
        <w:t>восемь,</w:t>
      </w:r>
      <w:r>
        <w:rPr>
          <w:spacing w:val="0"/>
          <w:w w:val="100"/>
          <w:position w:val="0"/>
          <w:shd w:val="clear" w:color="auto" w:fill="auto"/>
          <w:lang w:val="ru-RU" w:eastAsia="ru-RU" w:bidi="ru-RU"/>
        </w:rPr>
        <w:t xml:space="preserve"> т. е. три дѣйствующія, а пять подсобныхъ.</w:t>
      </w:r>
    </w:p>
    <w:p>
      <w:pPr>
        <w:pStyle w:val="Style75"/>
        <w:keepNext w:val="0"/>
        <w:keepLines w:val="0"/>
        <w:widowControl w:val="0"/>
        <w:shd w:val="clear" w:color="auto" w:fill="auto"/>
        <w:bidi w:val="0"/>
        <w:spacing w:before="0" w:after="0" w:line="240" w:lineRule="auto"/>
        <w:ind w:left="0" w:right="160" w:firstLine="0"/>
        <w:jc w:val="center"/>
      </w:pPr>
      <w:r>
        <w:rPr>
          <w:spacing w:val="0"/>
          <w:w w:val="100"/>
          <w:position w:val="0"/>
          <w:shd w:val="clear" w:color="auto" w:fill="auto"/>
          <w:lang w:val="ru-RU" w:eastAsia="ru-RU" w:bidi="ru-RU"/>
        </w:rPr>
        <w:t>XXXVIII.</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Мы пришли, хотя нѣсколько инымъ путемъ, къ тому результа</w:t>
        <w:softHyphen/>
        <w:t>ту, какъ и г. Вилькинсъ, и окончимъ наши выводы его же за</w:t>
        <w:softHyphen/>
        <w:t>ключеніемъ: что только при подобномъ обиліи луговъ и пастбищъ трех-польное хозяйство можетъ существовать у насъ въ сѣверныхъ губерніяхъ безъ изнуренія почвы.</w:t>
      </w:r>
    </w:p>
    <w:p>
      <w:pPr>
        <w:pStyle w:val="Style75"/>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Но много ли у насъ такихъ мѣстъ? Не вездѣ ли почти замѣ</w:t>
        <w:softHyphen/>
        <w:t>чаемъ мы, что увеличеніе новыхъ распашекъ подъ зерновые хлѣ</w:t>
        <w:softHyphen/>
        <w:t>ба, постепенно уничтожило правильную соразмѣрность между лу</w:t>
        <w:softHyphen/>
        <w:t>гами и пашнями; средства къ содержанію скота уменьшались, а съ тѣмъ вмѣстѣ убавлялось количество навоза; начали удобрять не чрезъ два въ третій, а чрезъ шесть лѣтъ, отъ этого истоще</w:t>
        <w:softHyphen/>
        <w:t xml:space="preserve">ніе полей, скудные урожаи, или совершенный недородъ </w:t>
      </w:r>
      <w:r>
        <w:rPr>
          <w:spacing w:val="0"/>
          <w:w w:val="100"/>
          <w:position w:val="0"/>
          <w:sz w:val="26"/>
          <w:szCs w:val="26"/>
          <w:shd w:val="clear" w:color="auto" w:fill="auto"/>
          <w:lang w:val="ru-RU" w:eastAsia="ru-RU" w:bidi="ru-RU"/>
        </w:rPr>
        <w:t>хлѣ</w:t>
        <w:softHyphen/>
      </w:r>
      <w:r>
        <w:rPr>
          <w:spacing w:val="0"/>
          <w:w w:val="100"/>
          <w:position w:val="0"/>
          <w:shd w:val="clear" w:color="auto" w:fill="auto"/>
          <w:lang w:val="ru-RU" w:eastAsia="ru-RU" w:bidi="ru-RU"/>
        </w:rPr>
        <w:t>бовъ.</w:t>
      </w:r>
    </w:p>
    <w:p>
      <w:pPr>
        <w:pStyle w:val="Style75"/>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ru-RU" w:eastAsia="ru-RU" w:bidi="ru-RU"/>
        </w:rPr>
        <w:t>XXXIX.</w:t>
      </w:r>
    </w:p>
    <w:p>
      <w:pPr>
        <w:pStyle w:val="Style75"/>
        <w:keepNext w:val="0"/>
        <w:keepLines w:val="0"/>
        <w:widowControl w:val="0"/>
        <w:shd w:val="clear" w:color="auto" w:fill="auto"/>
        <w:bidi w:val="0"/>
        <w:spacing w:before="0" w:after="0" w:line="216" w:lineRule="auto"/>
        <w:ind w:left="0" w:right="0"/>
      </w:pPr>
      <w:r>
        <w:rPr>
          <w:spacing w:val="0"/>
          <w:w w:val="100"/>
          <w:position w:val="0"/>
          <w:shd w:val="clear" w:color="auto" w:fill="auto"/>
          <w:lang w:val="ru-RU" w:eastAsia="ru-RU" w:bidi="ru-RU"/>
        </w:rPr>
        <w:t>Кстати, мы вспомнили замѣчаніе одного просвѣщеннѣйшаго на</w:t>
        <w:softHyphen/>
        <w:t>шего хозяина:</w:t>
      </w:r>
    </w:p>
    <w:p>
      <w:pPr>
        <w:pStyle w:val="Style75"/>
        <w:keepNext w:val="0"/>
        <w:keepLines w:val="0"/>
        <w:widowControl w:val="0"/>
        <w:shd w:val="clear" w:color="auto" w:fill="auto"/>
        <w:bidi w:val="0"/>
        <w:spacing w:before="0" w:after="0" w:line="216" w:lineRule="auto"/>
        <w:ind w:left="0" w:right="0"/>
      </w:pPr>
      <w:r>
        <w:rPr>
          <w:spacing w:val="0"/>
          <w:w w:val="100"/>
          <w:position w:val="0"/>
          <w:shd w:val="clear" w:color="auto" w:fill="auto"/>
          <w:lang w:val="ru-RU" w:eastAsia="ru-RU" w:bidi="ru-RU"/>
        </w:rPr>
        <w:t>Отчего у насъ безпрестанныя жалобы то па неурожай, то на скудный сборъ хлѣба вообще? Оттого, что растеніе живетъ!</w:t>
      </w:r>
    </w:p>
    <w:p>
      <w:pPr>
        <w:pStyle w:val="Style70"/>
        <w:keepNext w:val="0"/>
        <w:keepLines w:val="0"/>
        <w:widowControl w:val="0"/>
        <w:shd w:val="clear" w:color="auto" w:fill="auto"/>
        <w:tabs>
          <w:tab w:pos="5486" w:val="left"/>
        </w:tabs>
        <w:bidi w:val="0"/>
        <w:spacing w:before="0" w:after="120" w:line="240" w:lineRule="auto"/>
        <w:ind w:left="480" w:right="0" w:firstLine="0"/>
        <w:jc w:val="both"/>
        <w:rPr>
          <w:sz w:val="17"/>
          <w:szCs w:val="17"/>
        </w:rPr>
      </w:pPr>
      <w:r>
        <w:rPr>
          <w:b w:val="0"/>
          <w:bCs w:val="0"/>
          <w:spacing w:val="0"/>
          <w:w w:val="100"/>
          <w:position w:val="0"/>
          <w:sz w:val="17"/>
          <w:szCs w:val="17"/>
          <w:shd w:val="clear" w:color="auto" w:fill="auto"/>
          <w:lang w:val="ru-RU" w:eastAsia="ru-RU" w:bidi="ru-RU"/>
        </w:rPr>
        <w:t xml:space="preserve">Т. </w:t>
      </w:r>
      <w:r>
        <w:rPr>
          <w:b w:val="0"/>
          <w:bCs w:val="0"/>
          <w:spacing w:val="0"/>
          <w:w w:val="100"/>
          <w:position w:val="0"/>
          <w:sz w:val="17"/>
          <w:szCs w:val="17"/>
          <w:shd w:val="clear" w:color="auto" w:fill="auto"/>
          <w:lang w:val="fr-FR" w:eastAsia="fr-FR" w:bidi="fr-FR"/>
        </w:rPr>
        <w:t>LXII.</w:t>
      </w:r>
      <w:r>
        <w:rPr>
          <w:b w:val="0"/>
          <w:bCs w:val="0"/>
          <w:spacing w:val="0"/>
          <w:w w:val="100"/>
          <w:position w:val="0"/>
          <w:sz w:val="17"/>
          <w:szCs w:val="17"/>
          <w:shd w:val="clear" w:color="auto" w:fill="auto"/>
          <w:lang w:val="ru-RU" w:eastAsia="ru-RU" w:bidi="ru-RU"/>
        </w:rPr>
        <w:t>-Оід. IV.</w:t>
        <w:tab/>
        <w:t>«/</w:t>
      </w:r>
      <w:r>
        <w:rPr>
          <w:b w:val="0"/>
          <w:bCs w:val="0"/>
          <w:spacing w:val="0"/>
          <w:w w:val="100"/>
          <w:position w:val="0"/>
          <w:sz w:val="17"/>
          <w:szCs w:val="17"/>
          <w:shd w:val="clear" w:color="auto" w:fill="auto"/>
          <w:vertAlign w:val="subscript"/>
          <w:lang w:val="ru-RU" w:eastAsia="ru-RU" w:bidi="ru-RU"/>
        </w:rPr>
        <w:t>а</w:t>
      </w:r>
      <w:r>
        <w:rPr>
          <w:b w:val="0"/>
          <w:bCs w:val="0"/>
          <w:spacing w:val="0"/>
          <w:w w:val="100"/>
          <w:position w:val="0"/>
          <w:sz w:val="17"/>
          <w:szCs w:val="17"/>
          <w:shd w:val="clear" w:color="auto" w:fill="auto"/>
          <w:lang w:val="ru-RU" w:eastAsia="ru-RU" w:bidi="ru-RU"/>
        </w:rPr>
        <w:t>з</w:t>
      </w:r>
      <w:r>
        <w:br w:type="page"/>
      </w:r>
    </w:p>
    <w:p>
      <w:pPr>
        <w:pStyle w:val="Style75"/>
        <w:keepNext w:val="0"/>
        <w:keepLines w:val="0"/>
        <w:widowControl w:val="0"/>
        <w:shd w:val="clear" w:color="auto" w:fill="auto"/>
        <w:bidi w:val="0"/>
        <w:spacing w:before="0" w:after="0" w:line="240" w:lineRule="auto"/>
        <w:ind w:left="0" w:right="0" w:firstLine="0"/>
        <w:rPr>
          <w:sz w:val="20"/>
          <w:szCs w:val="20"/>
        </w:rPr>
      </w:pPr>
      <w:r>
        <w:rPr>
          <w:b/>
          <w:bCs/>
          <w:spacing w:val="0"/>
          <w:w w:val="100"/>
          <w:position w:val="0"/>
          <w:sz w:val="20"/>
          <w:szCs w:val="20"/>
          <w:shd w:val="clear" w:color="auto" w:fill="auto"/>
          <w:lang w:val="ru-RU" w:eastAsia="ru-RU" w:bidi="ru-RU"/>
        </w:rPr>
        <w:t>Да, именно оттого ; все живое для поддержанія здоровья въ нормальномъ состояніи требуетъ питательной пищи. И человѣкъ, и животныя подвержены болѣзнямъ; на здоровье ихъ въ-особеннп- сти имѣютъ вліяніе перемѣны атмосферныя. Но и человѣкъ и жи</w:t>
        <w:softHyphen/>
        <w:t>вотныя сильнѣе сопротивляются неблагопріятнымъ вліяніямъ атмо</w:t>
        <w:softHyphen/>
        <w:t>сферы тогда, когда здоровье ихъ и жизненныя силы въ нормаль</w:t>
        <w:softHyphen/>
        <w:t>номъ положеніи; а для этого первое условіе—обильная и пита</w:t>
        <w:softHyphen/>
        <w:t>тельная пища.</w:t>
      </w:r>
    </w:p>
    <w:p>
      <w:pPr>
        <w:pStyle w:val="Style75"/>
        <w:keepNext w:val="0"/>
        <w:keepLines w:val="0"/>
        <w:widowControl w:val="0"/>
        <w:shd w:val="clear" w:color="auto" w:fill="auto"/>
        <w:bidi w:val="0"/>
        <w:spacing w:before="0" w:after="0" w:line="240" w:lineRule="auto"/>
        <w:ind w:left="0" w:right="0"/>
        <w:rPr>
          <w:sz w:val="20"/>
          <w:szCs w:val="20"/>
        </w:rPr>
      </w:pPr>
      <w:r>
        <w:rPr>
          <w:b/>
          <w:bCs/>
          <w:spacing w:val="0"/>
          <w:w w:val="100"/>
          <w:position w:val="0"/>
          <w:sz w:val="20"/>
          <w:szCs w:val="20"/>
          <w:shd w:val="clear" w:color="auto" w:fill="auto"/>
          <w:lang w:val="ru-RU" w:eastAsia="ru-RU" w:bidi="ru-RU"/>
        </w:rPr>
        <w:t>Человѣкъ, изнуренный недостаточною или мало-чіитательною пищею, подвергается безпрестаннымъ болѣзнямъ, чахнетъ и хи</w:t>
        <w:softHyphen/>
        <w:t>лѣетъ. Почему Англичане болѣе всѣхъ народовъ переносятъ влія</w:t>
        <w:softHyphen/>
        <w:t>ніе климата? Гдѣ ихъ нѣтъ? и подъ студёнымъ полюсомъ и подъ знойными тропиками, вездѣ равно дѣятельность Англичанина не ослабѣваетъ? Все это потому, между-прочимъ, что Англичанинъ ѣстъ сытѣе всѣхъ народовъ.</w:t>
      </w:r>
    </w:p>
    <w:p>
      <w:pPr>
        <w:pStyle w:val="Style75"/>
        <w:keepNext w:val="0"/>
        <w:keepLines w:val="0"/>
        <w:widowControl w:val="0"/>
        <w:shd w:val="clear" w:color="auto" w:fill="auto"/>
        <w:bidi w:val="0"/>
        <w:spacing w:before="0" w:after="500" w:line="240" w:lineRule="auto"/>
        <w:ind w:left="0" w:right="0"/>
        <w:rPr>
          <w:sz w:val="20"/>
          <w:szCs w:val="20"/>
        </w:rPr>
      </w:pPr>
      <w:r>
        <w:rPr>
          <w:b/>
          <w:bCs/>
          <w:spacing w:val="0"/>
          <w:w w:val="100"/>
          <w:position w:val="0"/>
          <w:sz w:val="20"/>
          <w:szCs w:val="20"/>
          <w:shd w:val="clear" w:color="auto" w:fill="auto"/>
          <w:lang w:val="ru-RU" w:eastAsia="ru-RU" w:bidi="ru-RU"/>
        </w:rPr>
        <w:t xml:space="preserve">Точно то же </w:t>
      </w:r>
      <w:r>
        <w:rPr>
          <w:smallCaps/>
          <w:spacing w:val="0"/>
          <w:w w:val="100"/>
          <w:position w:val="0"/>
          <w:sz w:val="22"/>
          <w:szCs w:val="22"/>
          <w:shd w:val="clear" w:color="auto" w:fill="auto"/>
          <w:lang w:val="fr-FR" w:eastAsia="fr-FR" w:bidi="fr-FR"/>
        </w:rPr>
        <w:t>h</w:t>
      </w:r>
      <w:r>
        <w:rPr>
          <w:b/>
          <w:bCs/>
          <w:spacing w:val="0"/>
          <w:w w:val="100"/>
          <w:position w:val="0"/>
          <w:sz w:val="20"/>
          <w:szCs w:val="20"/>
          <w:shd w:val="clear" w:color="auto" w:fill="auto"/>
          <w:lang w:val="fr-FR" w:eastAsia="fr-FR" w:bidi="fr-FR"/>
        </w:rPr>
        <w:t xml:space="preserve"> </w:t>
      </w:r>
      <w:r>
        <w:rPr>
          <w:b/>
          <w:bCs/>
          <w:spacing w:val="0"/>
          <w:w w:val="100"/>
          <w:position w:val="0"/>
          <w:sz w:val="20"/>
          <w:szCs w:val="20"/>
          <w:shd w:val="clear" w:color="auto" w:fill="auto"/>
          <w:lang w:val="ru-RU" w:eastAsia="ru-RU" w:bidi="ru-RU"/>
        </w:rPr>
        <w:t>съ растеніями: на хорошо воздѣланной, тучной почвѣ, растеніе скоро укрѣпляется и пріобрѣтаетъ силы, доста</w:t>
        <w:softHyphen/>
        <w:t>точныя для сопротивленія неблагопріятнымъ атмосфернымъ влія</w:t>
        <w:softHyphen/>
        <w:t>ніямъ; и наоборотъ, на тощей почвѣ растеніе развивается мед</w:t>
        <w:softHyphen/>
        <w:t>ленно, бываетъ слабо, и при малѣйшихъ неблагопріятныхъ влія</w:t>
        <w:softHyphen/>
        <w:t>ніяхъ атмосферы—хилѣетъ и гибнетъ. Вотъ чѣмъ объясняются слабые урожаи и частые недороды хлѣбовъ въ средней и сѣвер</w:t>
        <w:softHyphen/>
        <w:t>ной Россіи.</w:t>
      </w:r>
    </w:p>
    <w:p>
      <w:pPr>
        <w:pStyle w:val="Style70"/>
        <w:keepNext w:val="0"/>
        <w:keepLines w:val="0"/>
        <w:widowControl w:val="0"/>
        <w:shd w:val="clear" w:color="auto" w:fill="auto"/>
        <w:bidi w:val="0"/>
        <w:spacing w:before="0" w:after="240" w:line="240" w:lineRule="auto"/>
        <w:ind w:left="4680" w:right="0" w:firstLine="0"/>
        <w:jc w:val="left"/>
        <w:sectPr>
          <w:headerReference w:type="even" r:id="rId368"/>
          <w:headerReference w:type="default" r:id="rId369"/>
          <w:headerReference w:type="first" r:id="rId370"/>
          <w:pgSz w:w="7776" w:h="12561"/>
          <w:pgMar w:top="899" w:left="320" w:right="270" w:bottom="511" w:header="0" w:footer="3" w:gutter="0"/>
          <w:cols w:space="720"/>
          <w:noEndnote/>
          <w:titlePg/>
          <w:rtlGutter w:val="0"/>
          <w:docGrid w:linePitch="360"/>
        </w:sectPr>
      </w:pPr>
      <w:r>
        <w:rPr>
          <w:spacing w:val="0"/>
          <w:w w:val="100"/>
          <w:position w:val="0"/>
          <w:shd w:val="clear" w:color="auto" w:fill="auto"/>
          <w:lang w:val="ru-RU" w:eastAsia="ru-RU" w:bidi="ru-RU"/>
        </w:rPr>
        <w:t>А. 3 — ІЙ.</w:t>
      </w:r>
    </w:p>
    <w:p>
      <w:pPr>
        <w:pStyle w:val="Style81"/>
        <w:keepNext/>
        <w:keepLines/>
        <w:widowControl w:val="0"/>
        <w:shd w:val="clear" w:color="auto" w:fill="auto"/>
        <w:bidi w:val="0"/>
        <w:spacing w:before="2040" w:after="320" w:line="240" w:lineRule="auto"/>
        <w:ind w:left="0" w:right="0" w:firstLine="0"/>
      </w:pPr>
      <w:bookmarkStart w:id="23" w:name="bookmark23"/>
      <w:r>
        <w:rPr>
          <w:spacing w:val="0"/>
          <w:w w:val="100"/>
          <w:position w:val="0"/>
          <w:sz w:val="24"/>
          <w:szCs w:val="24"/>
          <w:shd w:val="clear" w:color="auto" w:fill="auto"/>
          <w:lang w:val="fr-FR" w:eastAsia="fr-FR" w:bidi="fr-FR"/>
        </w:rPr>
        <w:t>V.</w:t>
      </w:r>
      <w:bookmarkEnd w:id="23"/>
    </w:p>
    <w:p>
      <w:pPr>
        <w:pStyle w:val="Style50"/>
        <w:keepNext w:val="0"/>
        <w:keepLines w:val="0"/>
        <w:widowControl w:val="0"/>
        <w:shd w:val="clear" w:color="auto" w:fill="auto"/>
        <w:bidi w:val="0"/>
        <w:spacing w:before="0" w:after="1160" w:line="240" w:lineRule="auto"/>
        <w:ind w:left="0" w:right="0" w:firstLine="0"/>
        <w:jc w:val="center"/>
      </w:pPr>
      <w:r>
        <w:rPr>
          <w:b w:val="0"/>
          <w:bCs w:val="0"/>
          <w:spacing w:val="0"/>
          <w:w w:val="50"/>
          <w:position w:val="0"/>
          <w:shd w:val="clear" w:color="auto" w:fill="auto"/>
          <w:lang w:val="fr-FR" w:eastAsia="fr-FR" w:bidi="fr-FR"/>
        </w:rPr>
        <w:t xml:space="preserve">R P </w:t>
      </w:r>
      <w:r>
        <w:rPr>
          <w:b w:val="0"/>
          <w:bCs w:val="0"/>
          <w:spacing w:val="0"/>
          <w:w w:val="50"/>
          <w:position w:val="0"/>
          <w:shd w:val="clear" w:color="auto" w:fill="auto"/>
          <w:lang w:val="ru-RU" w:eastAsia="ru-RU" w:bidi="ru-RU"/>
        </w:rPr>
        <w:t xml:space="preserve">И Т И </w:t>
      </w:r>
      <w:r>
        <w:rPr>
          <w:b w:val="0"/>
          <w:bCs w:val="0"/>
          <w:spacing w:val="0"/>
          <w:w w:val="50"/>
          <w:position w:val="0"/>
          <w:shd w:val="clear" w:color="auto" w:fill="auto"/>
          <w:lang w:val="la-001" w:eastAsia="la-001" w:bidi="la-001"/>
        </w:rPr>
        <w:t xml:space="preserve">It </w:t>
      </w:r>
      <w:r>
        <w:rPr>
          <w:b w:val="0"/>
          <w:bCs w:val="0"/>
          <w:spacing w:val="0"/>
          <w:w w:val="50"/>
          <w:position w:val="0"/>
          <w:shd w:val="clear" w:color="auto" w:fill="auto"/>
          <w:lang w:val="fr-FR" w:eastAsia="fr-FR" w:bidi="fr-FR"/>
        </w:rPr>
        <w:t>A.</w:t>
      </w:r>
    </w:p>
    <w:p>
      <w:pPr>
        <w:pStyle w:val="Style64"/>
        <w:keepNext/>
        <w:keepLines/>
        <w:widowControl w:val="0"/>
        <w:shd w:val="clear" w:color="auto" w:fill="auto"/>
        <w:bidi w:val="0"/>
        <w:spacing w:before="0" w:after="520" w:line="240" w:lineRule="auto"/>
        <w:ind w:left="0" w:right="0" w:firstLine="0"/>
        <w:jc w:val="center"/>
      </w:pPr>
      <w:bookmarkStart w:id="24" w:name="bookmark24"/>
      <w:r>
        <w:rPr>
          <w:spacing w:val="0"/>
          <w:w w:val="100"/>
          <w:position w:val="0"/>
          <w:shd w:val="clear" w:color="auto" w:fill="auto"/>
          <w:lang w:val="ru-RU" w:eastAsia="ru-RU" w:bidi="ru-RU"/>
        </w:rPr>
        <w:t>СРАВНЕНІЕ ПЕРЕВОДА «ОДИССЕИ» ЖУКОВСКАГО СЪ</w:t>
        <w:br/>
        <w:t>ПОДЛИННИКОМЪ, НА ОСНОВАНІИ РАЗБОРА 9-Й РАПСО-</w:t>
        <w:br/>
        <w:t>діиС).</w:t>
      </w:r>
      <w:bookmarkEnd w:id="24"/>
    </w:p>
    <w:p>
      <w:pPr>
        <w:pStyle w:val="Style193"/>
        <w:keepNext w:val="0"/>
        <w:keepLines w:val="0"/>
        <w:widowControl w:val="0"/>
        <w:shd w:val="clear" w:color="auto" w:fill="auto"/>
        <w:bidi w:val="0"/>
        <w:spacing w:before="0" w:after="0" w:line="230" w:lineRule="auto"/>
        <w:ind w:left="0" w:right="0" w:firstLine="220"/>
        <w:sectPr>
          <w:headerReference w:type="even" r:id="rId371"/>
          <w:headerReference w:type="default" r:id="rId372"/>
          <w:headerReference w:type="first" r:id="rId373"/>
          <w:pgSz w:w="7776" w:h="12561"/>
          <w:pgMar w:top="878" w:left="490" w:right="345" w:bottom="614" w:header="0" w:footer="3" w:gutter="0"/>
          <w:pgNumType w:start="260"/>
          <w:cols w:space="720"/>
          <w:noEndnote/>
          <w:rtlGutter w:val="0"/>
          <w:docGrid w:linePitch="360"/>
        </w:sectPr>
      </w:pPr>
      <w:r>
        <w:rPr>
          <w:spacing w:val="0"/>
          <w:w w:val="100"/>
          <w:position w:val="0"/>
          <w:shd w:val="clear" w:color="auto" w:fill="auto"/>
          <w:lang w:val="ru-RU" w:eastAsia="ru-RU" w:bidi="ru-RU"/>
        </w:rPr>
        <w:t>Ни одно произведеніе ума человѣческаго, ни въ древиѣіішія, ни въ новѣйшія времена, не имѣло столь блистательнаго успѣха, не возбуж</w:t>
        <w:softHyphen/>
        <w:t xml:space="preserve">дало столь жпваго и столь всеобщаго участія, не было предметомъ столь глубокихъ </w:t>
      </w:r>
      <w:r>
        <w:rPr>
          <w:rFonts w:ascii="Times New Roman" w:eastAsia="Times New Roman" w:hAnsi="Times New Roman" w:cs="Times New Roman"/>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тщательныхъ изслѣдованіи самыхъ проницательныхъ умовъ, какъ великое твореніе Гомера, побѣдоносно прошедшее отъ са</w:t>
        <w:softHyphen/>
        <w:t>мой отдаленной древности чрезъ всѣ послѣдующіе вѣка и снискавшее удивленіе отъ всѣхъ образованныхъ народовъ. Какъ произведеніе глу</w:t>
        <w:softHyphen/>
        <w:t>боко-національное, съ изумительною точностію п ясностію отразившее въ себѣ героическую эпоху Грековъ со всѣмн ея вѣрованіями и убѣж</w:t>
        <w:softHyphen/>
        <w:t>деніями, служившими основою дальнѣйшаго развитія, оно было драго</w:t>
        <w:softHyphen/>
        <w:t>цѣнною собственностію цѣлаго народа, искавшаго въ немъ всего, что было дорогаго и священнаго его сердцу; какъ произведеніе высоко</w:t>
        <w:softHyphen/>
        <w:t xml:space="preserve">поэтическое, истинно-художественное, оно должно было возбудить жн- </w:t>
      </w:r>
      <w:r>
        <w:rPr>
          <w:spacing w:val="0"/>
          <w:w w:val="100"/>
          <w:position w:val="0"/>
          <w:shd w:val="clear" w:color="auto" w:fill="auto"/>
          <w:vertAlign w:val="superscript"/>
          <w:lang w:val="ru-RU" w:eastAsia="ru-RU" w:bidi="ru-RU"/>
        </w:rPr>
        <w:footnoteReference w:id="26"/>
      </w:r>
      <w:r>
        <w:rPr>
          <w:spacing w:val="0"/>
          <w:w w:val="100"/>
          <w:position w:val="0"/>
          <w:shd w:val="clear" w:color="auto" w:fill="auto"/>
          <w:lang w:val="ru-RU" w:eastAsia="ru-RU" w:bidi="ru-RU"/>
        </w:rPr>
        <w:t xml:space="preserve"> </w:t>
      </w:r>
    </w:p>
    <w:p>
      <w:pPr>
        <w:pStyle w:val="Style193"/>
        <w:keepNext w:val="0"/>
        <w:keepLines w:val="0"/>
        <w:widowControl w:val="0"/>
        <w:shd w:val="clear" w:color="auto" w:fill="auto"/>
        <w:bidi w:val="0"/>
        <w:spacing w:before="0" w:after="0" w:line="230" w:lineRule="auto"/>
        <w:ind w:left="0" w:right="0" w:firstLine="220"/>
      </w:pPr>
      <w:r>
        <w:rPr>
          <w:color w:val="4D4D4D"/>
          <w:spacing w:val="0"/>
          <w:w w:val="100"/>
          <w:position w:val="0"/>
          <w:shd w:val="clear" w:color="auto" w:fill="auto"/>
          <w:lang w:val="ru-RU" w:eastAsia="ru-RU" w:bidi="ru-RU"/>
        </w:rPr>
        <w:t xml:space="preserve">вѣйШее участіе </w:t>
      </w:r>
      <w:r>
        <w:rPr>
          <w:spacing w:val="0"/>
          <w:w w:val="100"/>
          <w:position w:val="0"/>
          <w:shd w:val="clear" w:color="auto" w:fill="auto"/>
          <w:lang w:val="ru-RU" w:eastAsia="ru-RU" w:bidi="ru-RU"/>
        </w:rPr>
        <w:t xml:space="preserve">во всѣхъ народахъ, хотя сколько-нибудь умѣющихъ </w:t>
      </w:r>
      <w:r>
        <w:rPr>
          <w:color w:val="4D4D4D"/>
          <w:spacing w:val="0"/>
          <w:w w:val="100"/>
          <w:position w:val="0"/>
          <w:shd w:val="clear" w:color="auto" w:fill="auto"/>
          <w:lang w:val="ru-RU" w:eastAsia="ru-RU" w:bidi="ru-RU"/>
        </w:rPr>
        <w:t xml:space="preserve">цѣнить высокое </w:t>
      </w:r>
      <w:r>
        <w:rPr>
          <w:spacing w:val="0"/>
          <w:w w:val="100"/>
          <w:position w:val="0"/>
          <w:shd w:val="clear" w:color="auto" w:fill="auto"/>
          <w:lang w:val="ru-RU" w:eastAsia="ru-RU" w:bidi="ru-RU"/>
        </w:rPr>
        <w:t xml:space="preserve">и прекрасное. </w:t>
      </w:r>
      <w:r>
        <w:rPr>
          <w:color w:val="4D4D4D"/>
          <w:spacing w:val="0"/>
          <w:w w:val="100"/>
          <w:position w:val="0"/>
          <w:shd w:val="clear" w:color="auto" w:fill="auto"/>
          <w:lang w:val="ru-RU" w:eastAsia="ru-RU" w:bidi="ru-RU"/>
        </w:rPr>
        <w:t xml:space="preserve">То </w:t>
      </w:r>
      <w:r>
        <w:rPr>
          <w:spacing w:val="0"/>
          <w:w w:val="100"/>
          <w:position w:val="0"/>
          <w:shd w:val="clear" w:color="auto" w:fill="auto"/>
          <w:lang w:val="ru-RU" w:eastAsia="ru-RU" w:bidi="ru-RU"/>
        </w:rPr>
        <w:t>всеобщее убѣжденіе, что идея изящ</w:t>
        <w:softHyphen/>
        <w:t xml:space="preserve">наго </w:t>
      </w:r>
      <w:r>
        <w:rPr>
          <w:color w:val="4D4D4D"/>
          <w:spacing w:val="0"/>
          <w:w w:val="100"/>
          <w:position w:val="0"/>
          <w:shd w:val="clear" w:color="auto" w:fill="auto"/>
          <w:lang w:val="ru-RU" w:eastAsia="ru-RU" w:bidi="ru-RU"/>
        </w:rPr>
        <w:t xml:space="preserve">врождена человѣку, </w:t>
      </w:r>
      <w:r>
        <w:rPr>
          <w:spacing w:val="0"/>
          <w:w w:val="100"/>
          <w:position w:val="0"/>
          <w:shd w:val="clear" w:color="auto" w:fill="auto"/>
          <w:lang w:val="ru-RU" w:eastAsia="ru-RU" w:bidi="ru-RU"/>
        </w:rPr>
        <w:t xml:space="preserve">несоминтельно и </w:t>
      </w:r>
      <w:r>
        <w:rPr>
          <w:color w:val="4D4D4D"/>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допускаетъ никакого огра</w:t>
        <w:softHyphen/>
      </w:r>
      <w:r>
        <w:rPr>
          <w:color w:val="4D4D4D"/>
          <w:spacing w:val="0"/>
          <w:w w:val="100"/>
          <w:position w:val="0"/>
          <w:shd w:val="clear" w:color="auto" w:fill="auto"/>
          <w:lang w:val="ru-RU" w:eastAsia="ru-RU" w:bidi="ru-RU"/>
        </w:rPr>
        <w:t xml:space="preserve">ниченія относительно мѣста </w:t>
      </w:r>
      <w:r>
        <w:rPr>
          <w:spacing w:val="0"/>
          <w:w w:val="100"/>
          <w:position w:val="0"/>
          <w:shd w:val="clear" w:color="auto" w:fill="auto"/>
          <w:lang w:val="ru-RU" w:eastAsia="ru-RU" w:bidi="ru-RU"/>
        </w:rPr>
        <w:t xml:space="preserve">и времени; а потому всякое произведеніе </w:t>
      </w:r>
      <w:r>
        <w:rPr>
          <w:color w:val="4D4D4D"/>
          <w:spacing w:val="0"/>
          <w:w w:val="100"/>
          <w:position w:val="0"/>
          <w:shd w:val="clear" w:color="auto" w:fill="auto"/>
          <w:lang w:val="ru-RU" w:eastAsia="ru-RU" w:bidi="ru-RU"/>
        </w:rPr>
        <w:t xml:space="preserve">духа человѣческаго, отражающее </w:t>
      </w:r>
      <w:r>
        <w:rPr>
          <w:spacing w:val="0"/>
          <w:w w:val="100"/>
          <w:position w:val="0"/>
          <w:shd w:val="clear" w:color="auto" w:fill="auto"/>
          <w:lang w:val="ru-RU" w:eastAsia="ru-RU" w:bidi="ru-RU"/>
        </w:rPr>
        <w:t xml:space="preserve">въ себѣ эту идею, есть неотъемлемое </w:t>
      </w:r>
      <w:r>
        <w:rPr>
          <w:color w:val="4D4D4D"/>
          <w:spacing w:val="0"/>
          <w:w w:val="100"/>
          <w:position w:val="0"/>
          <w:shd w:val="clear" w:color="auto" w:fill="auto"/>
          <w:lang w:val="ru-RU" w:eastAsia="ru-RU" w:bidi="ru-RU"/>
        </w:rPr>
        <w:t xml:space="preserve">достояніе всего человѣчества. Вотъ </w:t>
      </w:r>
      <w:r>
        <w:rPr>
          <w:spacing w:val="0"/>
          <w:w w:val="100"/>
          <w:position w:val="0"/>
          <w:shd w:val="clear" w:color="auto" w:fill="auto"/>
          <w:lang w:val="ru-RU" w:eastAsia="ru-RU" w:bidi="ru-RU"/>
        </w:rPr>
        <w:t xml:space="preserve">причина, почему творенія Гомера, </w:t>
      </w:r>
      <w:r>
        <w:rPr>
          <w:color w:val="4D4D4D"/>
          <w:spacing w:val="0"/>
          <w:w w:val="100"/>
          <w:position w:val="0"/>
          <w:shd w:val="clear" w:color="auto" w:fill="auto"/>
          <w:lang w:val="ru-RU" w:eastAsia="ru-RU" w:bidi="ru-RU"/>
        </w:rPr>
        <w:t xml:space="preserve">бывшія священною книгою народа </w:t>
      </w:r>
      <w:r>
        <w:rPr>
          <w:spacing w:val="0"/>
          <w:w w:val="100"/>
          <w:position w:val="0"/>
          <w:shd w:val="clear" w:color="auto" w:fill="auto"/>
          <w:lang w:val="ru-RU" w:eastAsia="ru-RU" w:bidi="ru-RU"/>
        </w:rPr>
        <w:t>греческаго, до такой степепп при</w:t>
        <w:softHyphen/>
        <w:t xml:space="preserve">влекали </w:t>
      </w:r>
      <w:r>
        <w:rPr>
          <w:color w:val="4D4D4D"/>
          <w:spacing w:val="0"/>
          <w:w w:val="100"/>
          <w:position w:val="0"/>
          <w:shd w:val="clear" w:color="auto" w:fill="auto"/>
          <w:lang w:val="ru-RU" w:eastAsia="ru-RU" w:bidi="ru-RU"/>
        </w:rPr>
        <w:t xml:space="preserve">къ себѣ людей просвѣщенныхъ </w:t>
      </w:r>
      <w:r>
        <w:rPr>
          <w:spacing w:val="0"/>
          <w:w w:val="100"/>
          <w:position w:val="0"/>
          <w:shd w:val="clear" w:color="auto" w:fill="auto"/>
          <w:lang w:val="ru-RU" w:eastAsia="ru-RU" w:bidi="ru-RU"/>
        </w:rPr>
        <w:t>всѣхъ мѣстъ, временъ и на</w:t>
        <w:softHyphen/>
      </w:r>
      <w:r>
        <w:rPr>
          <w:color w:val="4D4D4D"/>
          <w:spacing w:val="0"/>
          <w:w w:val="100"/>
          <w:position w:val="0"/>
          <w:shd w:val="clear" w:color="auto" w:fill="auto"/>
          <w:lang w:val="ru-RU" w:eastAsia="ru-RU" w:bidi="ru-RU"/>
        </w:rPr>
        <w:t xml:space="preserve">родовъ, что опн нерѣдко </w:t>
      </w:r>
      <w:r>
        <w:rPr>
          <w:spacing w:val="0"/>
          <w:w w:val="100"/>
          <w:position w:val="0"/>
          <w:shd w:val="clear" w:color="auto" w:fill="auto"/>
          <w:lang w:val="ru-RU" w:eastAsia="ru-RU" w:bidi="ru-RU"/>
        </w:rPr>
        <w:t xml:space="preserve">посвящали всю жизнь свою на ихъ изученіе н </w:t>
      </w:r>
      <w:r>
        <w:rPr>
          <w:color w:val="4D4D4D"/>
          <w:spacing w:val="0"/>
          <w:w w:val="100"/>
          <w:position w:val="0"/>
          <w:shd w:val="clear" w:color="auto" w:fill="auto"/>
          <w:lang w:val="ru-RU" w:eastAsia="ru-RU" w:bidi="ru-RU"/>
        </w:rPr>
        <w:t xml:space="preserve">изслѣдованіе. Обладая множествомъ высокихъ </w:t>
      </w:r>
      <w:r>
        <w:rPr>
          <w:spacing w:val="0"/>
          <w:w w:val="100"/>
          <w:position w:val="0"/>
          <w:shd w:val="clear" w:color="auto" w:fill="auto"/>
          <w:lang w:val="ru-RU" w:eastAsia="ru-RU" w:bidi="ru-RU"/>
        </w:rPr>
        <w:t xml:space="preserve">достоинствъ, творенія </w:t>
      </w:r>
      <w:r>
        <w:rPr>
          <w:color w:val="4D4D4D"/>
          <w:spacing w:val="0"/>
          <w:w w:val="100"/>
          <w:position w:val="0"/>
          <w:shd w:val="clear" w:color="auto" w:fill="auto"/>
          <w:lang w:val="ru-RU" w:eastAsia="ru-RU" w:bidi="ru-RU"/>
        </w:rPr>
        <w:t xml:space="preserve">Гомера имѣютъ еще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 xml:space="preserve">ту великую </w:t>
      </w:r>
      <w:r>
        <w:rPr>
          <w:spacing w:val="0"/>
          <w:w w:val="100"/>
          <w:position w:val="0"/>
          <w:shd w:val="clear" w:color="auto" w:fill="auto"/>
          <w:lang w:val="ru-RU" w:eastAsia="ru-RU" w:bidi="ru-RU"/>
        </w:rPr>
        <w:t>важность, что они, по самому со</w:t>
        <w:softHyphen/>
      </w:r>
      <w:r>
        <w:rPr>
          <w:color w:val="4D4D4D"/>
          <w:spacing w:val="0"/>
          <w:w w:val="100"/>
          <w:position w:val="0"/>
          <w:shd w:val="clear" w:color="auto" w:fill="auto"/>
          <w:lang w:val="ru-RU" w:eastAsia="ru-RU" w:bidi="ru-RU"/>
        </w:rPr>
        <w:t xml:space="preserve">держанію и по простотѣ </w:t>
      </w:r>
      <w:r>
        <w:rPr>
          <w:spacing w:val="0"/>
          <w:w w:val="100"/>
          <w:position w:val="0"/>
          <w:shd w:val="clear" w:color="auto" w:fill="auto"/>
          <w:lang w:val="el-GR" w:eastAsia="el-GR" w:bidi="el-GR"/>
        </w:rPr>
        <w:t xml:space="preserve">π </w:t>
      </w:r>
      <w:r>
        <w:rPr>
          <w:color w:val="4D4D4D"/>
          <w:spacing w:val="0"/>
          <w:w w:val="100"/>
          <w:position w:val="0"/>
          <w:shd w:val="clear" w:color="auto" w:fill="auto"/>
          <w:lang w:val="ru-RU" w:eastAsia="ru-RU" w:bidi="ru-RU"/>
        </w:rPr>
        <w:t xml:space="preserve">естественности </w:t>
      </w:r>
      <w:r>
        <w:rPr>
          <w:spacing w:val="0"/>
          <w:w w:val="100"/>
          <w:position w:val="0"/>
          <w:shd w:val="clear" w:color="auto" w:fill="auto"/>
          <w:lang w:val="ru-RU" w:eastAsia="ru-RU" w:bidi="ru-RU"/>
        </w:rPr>
        <w:t xml:space="preserve">изложенія доступны лпцамъ </w:t>
      </w:r>
      <w:r>
        <w:rPr>
          <w:color w:val="4D4D4D"/>
          <w:spacing w:val="0"/>
          <w:w w:val="100"/>
          <w:position w:val="0"/>
          <w:shd w:val="clear" w:color="auto" w:fill="auto"/>
          <w:lang w:val="ru-RU" w:eastAsia="ru-RU" w:bidi="ru-RU"/>
        </w:rPr>
        <w:t xml:space="preserve">всѣхъ сословій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 xml:space="preserve">званій, всякаго </w:t>
      </w:r>
      <w:r>
        <w:rPr>
          <w:spacing w:val="0"/>
          <w:w w:val="100"/>
          <w:position w:val="0"/>
          <w:shd w:val="clear" w:color="auto" w:fill="auto"/>
          <w:lang w:val="ru-RU" w:eastAsia="ru-RU" w:bidi="ru-RU"/>
        </w:rPr>
        <w:t>пола п возраста, и потому безпрепят</w:t>
        <w:softHyphen/>
      </w:r>
      <w:r>
        <w:rPr>
          <w:color w:val="4D4D4D"/>
          <w:spacing w:val="0"/>
          <w:w w:val="100"/>
          <w:position w:val="0"/>
          <w:shd w:val="clear" w:color="auto" w:fill="auto"/>
          <w:lang w:val="ru-RU" w:eastAsia="ru-RU" w:bidi="ru-RU"/>
        </w:rPr>
        <w:t xml:space="preserve">ственно могутъ сообщать свои </w:t>
      </w:r>
      <w:r>
        <w:rPr>
          <w:spacing w:val="0"/>
          <w:w w:val="100"/>
          <w:position w:val="0"/>
          <w:shd w:val="clear" w:color="auto" w:fill="auto"/>
          <w:lang w:val="ru-RU" w:eastAsia="ru-RU" w:bidi="ru-RU"/>
        </w:rPr>
        <w:t xml:space="preserve">сокровища </w:t>
      </w:r>
      <w:r>
        <w:rPr>
          <w:color w:val="4D4D4D"/>
          <w:spacing w:val="0"/>
          <w:w w:val="100"/>
          <w:position w:val="0"/>
          <w:shd w:val="clear" w:color="auto" w:fill="auto"/>
          <w:lang w:val="ru-RU" w:eastAsia="ru-RU" w:bidi="ru-RU"/>
        </w:rPr>
        <w:t xml:space="preserve">цѣлой </w:t>
      </w:r>
      <w:r>
        <w:rPr>
          <w:spacing w:val="0"/>
          <w:w w:val="100"/>
          <w:position w:val="0"/>
          <w:shd w:val="clear" w:color="auto" w:fill="auto"/>
          <w:lang w:val="ru-RU" w:eastAsia="ru-RU" w:bidi="ru-RU"/>
        </w:rPr>
        <w:t>массѣ народа, обога</w:t>
        <w:softHyphen/>
      </w:r>
      <w:r>
        <w:rPr>
          <w:color w:val="4D4D4D"/>
          <w:spacing w:val="0"/>
          <w:w w:val="100"/>
          <w:position w:val="0"/>
          <w:shd w:val="clear" w:color="auto" w:fill="auto"/>
          <w:lang w:val="ru-RU" w:eastAsia="ru-RU" w:bidi="ru-RU"/>
        </w:rPr>
        <w:t xml:space="preserve">щая его познаніями, укрѣпляя </w:t>
      </w:r>
      <w:r>
        <w:rPr>
          <w:spacing w:val="0"/>
          <w:w w:val="100"/>
          <w:position w:val="0"/>
          <w:shd w:val="clear" w:color="auto" w:fill="auto"/>
          <w:lang w:val="ru-RU" w:eastAsia="ru-RU" w:bidi="ru-RU"/>
        </w:rPr>
        <w:t xml:space="preserve">нравственность и возвышая чувство </w:t>
      </w:r>
      <w:r>
        <w:rPr>
          <w:color w:val="4D4D4D"/>
          <w:spacing w:val="0"/>
          <w:w w:val="100"/>
          <w:position w:val="0"/>
          <w:shd w:val="clear" w:color="auto" w:fill="auto"/>
          <w:lang w:val="ru-RU" w:eastAsia="ru-RU" w:bidi="ru-RU"/>
        </w:rPr>
        <w:t>изящнаго.</w:t>
      </w:r>
    </w:p>
    <w:p>
      <w:pPr>
        <w:pStyle w:val="Style193"/>
        <w:keepNext w:val="0"/>
        <w:keepLines w:val="0"/>
        <w:widowControl w:val="0"/>
        <w:shd w:val="clear" w:color="auto" w:fill="auto"/>
        <w:bidi w:val="0"/>
        <w:spacing w:before="0" w:after="0" w:line="233" w:lineRule="auto"/>
        <w:ind w:left="0" w:right="0" w:firstLine="320"/>
      </w:pPr>
      <w:r>
        <w:rPr>
          <w:color w:val="4D4D4D"/>
          <w:spacing w:val="0"/>
          <w:w w:val="100"/>
          <w:position w:val="0"/>
          <w:shd w:val="clear" w:color="auto" w:fill="auto"/>
          <w:lang w:val="ru-RU" w:eastAsia="ru-RU" w:bidi="ru-RU"/>
        </w:rPr>
        <w:t xml:space="preserve">Уже отсюда видно, что переводъ </w:t>
      </w:r>
      <w:r>
        <w:rPr>
          <w:spacing w:val="0"/>
          <w:w w:val="100"/>
          <w:position w:val="0"/>
          <w:shd w:val="clear" w:color="auto" w:fill="auto"/>
          <w:lang w:val="ru-RU" w:eastAsia="ru-RU" w:bidi="ru-RU"/>
        </w:rPr>
        <w:t xml:space="preserve">такого произведенія, усвоившій себѣ </w:t>
      </w:r>
      <w:r>
        <w:rPr>
          <w:color w:val="4D4D4D"/>
          <w:spacing w:val="0"/>
          <w:w w:val="100"/>
          <w:position w:val="0"/>
          <w:shd w:val="clear" w:color="auto" w:fill="auto"/>
          <w:lang w:val="ru-RU" w:eastAsia="ru-RU" w:bidi="ru-RU"/>
        </w:rPr>
        <w:t xml:space="preserve">въ-точпости всѣ его достоинства, </w:t>
      </w:r>
      <w:r>
        <w:rPr>
          <w:spacing w:val="0"/>
          <w:w w:val="100"/>
          <w:position w:val="0"/>
          <w:shd w:val="clear" w:color="auto" w:fill="auto"/>
          <w:lang w:val="ru-RU" w:eastAsia="ru-RU" w:bidi="ru-RU"/>
        </w:rPr>
        <w:t xml:space="preserve">вполнѣ-соотвѣтствуюіцііі подлиннику, </w:t>
      </w:r>
      <w:r>
        <w:rPr>
          <w:color w:val="4D4D4D"/>
          <w:spacing w:val="0"/>
          <w:w w:val="100"/>
          <w:position w:val="0"/>
          <w:shd w:val="clear" w:color="auto" w:fill="auto"/>
          <w:lang w:val="ru-RU" w:eastAsia="ru-RU" w:bidi="ru-RU"/>
        </w:rPr>
        <w:t xml:space="preserve">необходимо долженъ имѣть величайшую </w:t>
      </w:r>
      <w:r>
        <w:rPr>
          <w:spacing w:val="0"/>
          <w:w w:val="100"/>
          <w:position w:val="0"/>
          <w:shd w:val="clear" w:color="auto" w:fill="auto"/>
          <w:lang w:val="ru-RU" w:eastAsia="ru-RU" w:bidi="ru-RU"/>
        </w:rPr>
        <w:t>важность. Еслпбъ нашему поч</w:t>
        <w:softHyphen/>
      </w:r>
      <w:r>
        <w:rPr>
          <w:color w:val="4D4D4D"/>
          <w:spacing w:val="0"/>
          <w:w w:val="100"/>
          <w:position w:val="0"/>
          <w:shd w:val="clear" w:color="auto" w:fill="auto"/>
          <w:lang w:val="ru-RU" w:eastAsia="ru-RU" w:bidi="ru-RU"/>
        </w:rPr>
        <w:t xml:space="preserve">тенному переводчику и не удалось </w:t>
      </w:r>
      <w:r>
        <w:rPr>
          <w:spacing w:val="0"/>
          <w:w w:val="100"/>
          <w:position w:val="0"/>
          <w:shd w:val="clear" w:color="auto" w:fill="auto"/>
          <w:lang w:val="ru-RU" w:eastAsia="ru-RU" w:bidi="ru-RU"/>
        </w:rPr>
        <w:t xml:space="preserve">со всею полнотою отразить въ своемъ </w:t>
      </w:r>
      <w:r>
        <w:rPr>
          <w:color w:val="4D4D4D"/>
          <w:spacing w:val="0"/>
          <w:w w:val="100"/>
          <w:position w:val="0"/>
          <w:shd w:val="clear" w:color="auto" w:fill="auto"/>
          <w:lang w:val="ru-RU" w:eastAsia="ru-RU" w:bidi="ru-RU"/>
        </w:rPr>
        <w:t xml:space="preserve">трудѣ героизмъ Грековъ, то одно выраженіе </w:t>
      </w:r>
      <w:r>
        <w:rPr>
          <w:spacing w:val="0"/>
          <w:w w:val="100"/>
          <w:position w:val="0"/>
          <w:shd w:val="clear" w:color="auto" w:fill="auto"/>
          <w:lang w:val="ru-RU" w:eastAsia="ru-RU" w:bidi="ru-RU"/>
        </w:rPr>
        <w:t>нѣкоторыхъ характери</w:t>
        <w:softHyphen/>
      </w:r>
      <w:r>
        <w:rPr>
          <w:color w:val="4D4D4D"/>
          <w:spacing w:val="0"/>
          <w:w w:val="100"/>
          <w:position w:val="0"/>
          <w:shd w:val="clear" w:color="auto" w:fill="auto"/>
          <w:lang w:val="ru-RU" w:eastAsia="ru-RU" w:bidi="ru-RU"/>
        </w:rPr>
        <w:t xml:space="preserve">стическихъ чертъ, картинъ и оттѣнковъ </w:t>
      </w:r>
      <w:r>
        <w:rPr>
          <w:spacing w:val="0"/>
          <w:w w:val="100"/>
          <w:position w:val="0"/>
          <w:shd w:val="clear" w:color="auto" w:fill="auto"/>
          <w:lang w:val="ru-RU" w:eastAsia="ru-RU" w:bidi="ru-RU"/>
        </w:rPr>
        <w:t xml:space="preserve">произведенія великаго поэта, уже </w:t>
      </w:r>
      <w:r>
        <w:rPr>
          <w:color w:val="4D4D4D"/>
          <w:spacing w:val="0"/>
          <w:w w:val="100"/>
          <w:position w:val="0"/>
          <w:shd w:val="clear" w:color="auto" w:fill="auto"/>
          <w:lang w:val="ru-RU" w:eastAsia="ru-RU" w:bidi="ru-RU"/>
        </w:rPr>
        <w:t xml:space="preserve">имѣетъ полное право на искреннѣйшую </w:t>
      </w:r>
      <w:r>
        <w:rPr>
          <w:spacing w:val="0"/>
          <w:w w:val="100"/>
          <w:position w:val="0"/>
          <w:shd w:val="clear" w:color="auto" w:fill="auto"/>
          <w:lang w:val="ru-RU" w:eastAsia="ru-RU" w:bidi="ru-RU"/>
        </w:rPr>
        <w:t>признательность соотече</w:t>
        <w:softHyphen/>
      </w:r>
      <w:r>
        <w:rPr>
          <w:color w:val="4D4D4D"/>
          <w:spacing w:val="0"/>
          <w:w w:val="100"/>
          <w:position w:val="0"/>
          <w:shd w:val="clear" w:color="auto" w:fill="auto"/>
          <w:lang w:val="ru-RU" w:eastAsia="ru-RU" w:bidi="ru-RU"/>
        </w:rPr>
        <w:t xml:space="preserve">ственниковъ </w:t>
      </w:r>
      <w:r>
        <w:rPr>
          <w:color w:val="4D4D4D"/>
          <w:spacing w:val="0"/>
          <w:w w:val="100"/>
          <w:position w:val="0"/>
          <w:shd w:val="clear" w:color="auto" w:fill="auto"/>
          <w:lang w:val="el-GR" w:eastAsia="el-GR" w:bidi="el-GR"/>
        </w:rPr>
        <w:t xml:space="preserve">π </w:t>
      </w:r>
      <w:r>
        <w:rPr>
          <w:color w:val="4D4D4D"/>
          <w:spacing w:val="0"/>
          <w:w w:val="100"/>
          <w:position w:val="0"/>
          <w:shd w:val="clear" w:color="auto" w:fill="auto"/>
          <w:lang w:val="ru-RU" w:eastAsia="ru-RU" w:bidi="ru-RU"/>
        </w:rPr>
        <w:t xml:space="preserve">обезпечиваетъ важность </w:t>
      </w:r>
      <w:r>
        <w:rPr>
          <w:spacing w:val="0"/>
          <w:w w:val="100"/>
          <w:position w:val="0"/>
          <w:shd w:val="clear" w:color="auto" w:fill="auto"/>
          <w:lang w:val="ru-RU" w:eastAsia="ru-RU" w:bidi="ru-RU"/>
        </w:rPr>
        <w:t xml:space="preserve">и цѣну перевода. Нѣсколько </w:t>
      </w:r>
      <w:r>
        <w:rPr>
          <w:color w:val="4D4D4D"/>
          <w:spacing w:val="0"/>
          <w:w w:val="100"/>
          <w:position w:val="0"/>
          <w:shd w:val="clear" w:color="auto" w:fill="auto"/>
          <w:lang w:val="ru-RU" w:eastAsia="ru-RU" w:bidi="ru-RU"/>
        </w:rPr>
        <w:t xml:space="preserve">вѣрно-схваченныхъ картинъ, открывая </w:t>
      </w:r>
      <w:r>
        <w:rPr>
          <w:spacing w:val="0"/>
          <w:w w:val="100"/>
          <w:position w:val="0"/>
          <w:shd w:val="clear" w:color="auto" w:fill="auto"/>
          <w:lang w:val="ru-RU" w:eastAsia="ru-RU" w:bidi="ru-RU"/>
        </w:rPr>
        <w:t xml:space="preserve">читателямъ новый прекрасный </w:t>
      </w:r>
      <w:r>
        <w:rPr>
          <w:color w:val="4D4D4D"/>
          <w:spacing w:val="0"/>
          <w:w w:val="100"/>
          <w:position w:val="0"/>
          <w:shd w:val="clear" w:color="auto" w:fill="auto"/>
          <w:lang w:val="ru-RU" w:eastAsia="ru-RU" w:bidi="ru-RU"/>
        </w:rPr>
        <w:t xml:space="preserve">міръ, необходимо должны побудить </w:t>
      </w:r>
      <w:r>
        <w:rPr>
          <w:spacing w:val="0"/>
          <w:w w:val="100"/>
          <w:position w:val="0"/>
          <w:shd w:val="clear" w:color="auto" w:fill="auto"/>
          <w:lang w:val="ru-RU" w:eastAsia="ru-RU" w:bidi="ru-RU"/>
        </w:rPr>
        <w:t>ихъ къ дальнѣйшему и совершен</w:t>
        <w:softHyphen/>
      </w:r>
      <w:r>
        <w:rPr>
          <w:color w:val="4D4D4D"/>
          <w:spacing w:val="0"/>
          <w:w w:val="100"/>
          <w:position w:val="0"/>
          <w:shd w:val="clear" w:color="auto" w:fill="auto"/>
          <w:lang w:val="ru-RU" w:eastAsia="ru-RU" w:bidi="ru-RU"/>
        </w:rPr>
        <w:t xml:space="preserve">нѣйшему усвоенію себѣ всѣхъ </w:t>
      </w:r>
      <w:r>
        <w:rPr>
          <w:spacing w:val="0"/>
          <w:w w:val="100"/>
          <w:position w:val="0"/>
          <w:shd w:val="clear" w:color="auto" w:fill="auto"/>
          <w:lang w:val="ru-RU" w:eastAsia="ru-RU" w:bidi="ru-RU"/>
        </w:rPr>
        <w:t>красотъ творенія Гомера.</w:t>
      </w:r>
    </w:p>
    <w:p>
      <w:pPr>
        <w:pStyle w:val="Style193"/>
        <w:keepNext w:val="0"/>
        <w:keepLines w:val="0"/>
        <w:widowControl w:val="0"/>
        <w:shd w:val="clear" w:color="auto" w:fill="auto"/>
        <w:bidi w:val="0"/>
        <w:spacing w:before="0" w:after="0" w:line="230" w:lineRule="auto"/>
        <w:ind w:left="0" w:right="0" w:firstLine="320"/>
        <w:rPr>
          <w:sz w:val="20"/>
          <w:szCs w:val="20"/>
        </w:rPr>
        <w:sectPr>
          <w:headerReference w:type="even" r:id="rId374"/>
          <w:headerReference w:type="default" r:id="rId375"/>
          <w:pgSz w:w="7776" w:h="12561"/>
          <w:pgMar w:top="878" w:left="490" w:right="345" w:bottom="614" w:header="0" w:footer="3" w:gutter="0"/>
          <w:pgNumType w:start="2"/>
          <w:cols w:space="720"/>
          <w:noEndnote/>
          <w:rtlGutter w:val="0"/>
          <w:docGrid w:linePitch="360"/>
        </w:sectPr>
      </w:pPr>
      <w:r>
        <w:rPr>
          <w:color w:val="4D4D4D"/>
          <w:spacing w:val="0"/>
          <w:w w:val="100"/>
          <w:position w:val="0"/>
          <w:sz w:val="19"/>
          <w:szCs w:val="19"/>
          <w:shd w:val="clear" w:color="auto" w:fill="auto"/>
          <w:lang w:val="ru-RU" w:eastAsia="ru-RU" w:bidi="ru-RU"/>
        </w:rPr>
        <w:t xml:space="preserve">Трудъ Жуковскаго имѣетъ, между </w:t>
      </w:r>
      <w:r>
        <w:rPr>
          <w:spacing w:val="0"/>
          <w:w w:val="100"/>
          <w:position w:val="0"/>
          <w:sz w:val="19"/>
          <w:szCs w:val="19"/>
          <w:shd w:val="clear" w:color="auto" w:fill="auto"/>
          <w:lang w:val="ru-RU" w:eastAsia="ru-RU" w:bidi="ru-RU"/>
        </w:rPr>
        <w:t xml:space="preserve">прочимъ, и ту важность, что, </w:t>
      </w:r>
      <w:r>
        <w:rPr>
          <w:color w:val="4D4D4D"/>
          <w:spacing w:val="0"/>
          <w:w w:val="100"/>
          <w:position w:val="0"/>
          <w:sz w:val="19"/>
          <w:szCs w:val="19"/>
          <w:shd w:val="clear" w:color="auto" w:fill="auto"/>
          <w:lang w:val="ru-RU" w:eastAsia="ru-RU" w:bidi="ru-RU"/>
        </w:rPr>
        <w:t xml:space="preserve">несмотря па великія и всѣмъ </w:t>
      </w:r>
      <w:r>
        <w:rPr>
          <w:spacing w:val="0"/>
          <w:w w:val="100"/>
          <w:position w:val="0"/>
          <w:sz w:val="19"/>
          <w:szCs w:val="19"/>
          <w:shd w:val="clear" w:color="auto" w:fill="auto"/>
          <w:lang w:val="ru-RU" w:eastAsia="ru-RU" w:bidi="ru-RU"/>
        </w:rPr>
        <w:t>доступныя достоинства гомеровыхъ по</w:t>
        <w:softHyphen/>
      </w:r>
      <w:r>
        <w:rPr>
          <w:color w:val="4D4D4D"/>
          <w:spacing w:val="0"/>
          <w:w w:val="100"/>
          <w:position w:val="0"/>
          <w:sz w:val="19"/>
          <w:szCs w:val="19"/>
          <w:shd w:val="clear" w:color="auto" w:fill="auto"/>
          <w:lang w:val="ru-RU" w:eastAsia="ru-RU" w:bidi="ru-RU"/>
        </w:rPr>
        <w:t xml:space="preserve">эмъ, не только отечественная, </w:t>
      </w:r>
      <w:r>
        <w:rPr>
          <w:spacing w:val="0"/>
          <w:w w:val="100"/>
          <w:position w:val="0"/>
          <w:sz w:val="19"/>
          <w:szCs w:val="19"/>
          <w:shd w:val="clear" w:color="auto" w:fill="auto"/>
          <w:lang w:val="ru-RU" w:eastAsia="ru-RU" w:bidi="ru-RU"/>
        </w:rPr>
        <w:t>по и нп одна изъ литературъ образо</w:t>
        <w:softHyphen/>
      </w:r>
      <w:r>
        <w:rPr>
          <w:color w:val="4D4D4D"/>
          <w:spacing w:val="0"/>
          <w:w w:val="100"/>
          <w:position w:val="0"/>
          <w:sz w:val="19"/>
          <w:szCs w:val="19"/>
          <w:shd w:val="clear" w:color="auto" w:fill="auto"/>
          <w:lang w:val="ru-RU" w:eastAsia="ru-RU" w:bidi="ru-RU"/>
        </w:rPr>
        <w:t xml:space="preserve">ваннѣйшихъ народовъ Европы, не </w:t>
      </w:r>
      <w:r>
        <w:rPr>
          <w:spacing w:val="0"/>
          <w:w w:val="100"/>
          <w:position w:val="0"/>
          <w:sz w:val="19"/>
          <w:szCs w:val="19"/>
          <w:shd w:val="clear" w:color="auto" w:fill="auto"/>
          <w:lang w:val="ru-RU" w:eastAsia="ru-RU" w:bidi="ru-RU"/>
        </w:rPr>
        <w:t xml:space="preserve">можетъ похвалиться въ строгомъ </w:t>
      </w:r>
      <w:r>
        <w:rPr>
          <w:color w:val="4D4D4D"/>
          <w:spacing w:val="0"/>
          <w:w w:val="100"/>
          <w:position w:val="0"/>
          <w:sz w:val="19"/>
          <w:szCs w:val="19"/>
          <w:shd w:val="clear" w:color="auto" w:fill="auto"/>
          <w:lang w:val="ru-RU" w:eastAsia="ru-RU" w:bidi="ru-RU"/>
        </w:rPr>
        <w:t xml:space="preserve">смыслѣ совершеннымъ переводомъ, </w:t>
      </w:r>
      <w:r>
        <w:rPr>
          <w:spacing w:val="0"/>
          <w:w w:val="100"/>
          <w:position w:val="0"/>
          <w:sz w:val="19"/>
          <w:szCs w:val="19"/>
          <w:shd w:val="clear" w:color="auto" w:fill="auto"/>
          <w:lang w:val="ru-RU" w:eastAsia="ru-RU" w:bidi="ru-RU"/>
        </w:rPr>
        <w:t>при чтеніи котораго читатель пе</w:t>
        <w:softHyphen/>
      </w:r>
      <w:r>
        <w:rPr>
          <w:color w:val="4D4D4D"/>
          <w:spacing w:val="0"/>
          <w:w w:val="100"/>
          <w:position w:val="0"/>
          <w:sz w:val="19"/>
          <w:szCs w:val="19"/>
          <w:shd w:val="clear" w:color="auto" w:fill="auto"/>
          <w:lang w:val="ru-RU" w:eastAsia="ru-RU" w:bidi="ru-RU"/>
        </w:rPr>
        <w:t xml:space="preserve">реносился бы въ изображаемую </w:t>
      </w:r>
      <w:r>
        <w:rPr>
          <w:spacing w:val="0"/>
          <w:w w:val="100"/>
          <w:position w:val="0"/>
          <w:sz w:val="19"/>
          <w:szCs w:val="19"/>
          <w:shd w:val="clear" w:color="auto" w:fill="auto"/>
          <w:lang w:val="ru-RU" w:eastAsia="ru-RU" w:bidi="ru-RU"/>
        </w:rPr>
        <w:t>авторомъ эпоху. Неоднократныя по</w:t>
        <w:softHyphen/>
      </w:r>
      <w:r>
        <w:rPr>
          <w:color w:val="4D4D4D"/>
          <w:spacing w:val="0"/>
          <w:w w:val="100"/>
          <w:position w:val="0"/>
          <w:sz w:val="19"/>
          <w:szCs w:val="19"/>
          <w:shd w:val="clear" w:color="auto" w:fill="auto"/>
          <w:lang w:val="ru-RU" w:eastAsia="ru-RU" w:bidi="ru-RU"/>
        </w:rPr>
        <w:t xml:space="preserve">пытки Англичанъ </w:t>
      </w:r>
      <w:r>
        <w:rPr>
          <w:spacing w:val="0"/>
          <w:w w:val="100"/>
          <w:position w:val="0"/>
          <w:sz w:val="19"/>
          <w:szCs w:val="19"/>
          <w:shd w:val="clear" w:color="auto" w:fill="auto"/>
          <w:lang w:val="ru-RU" w:eastAsia="ru-RU" w:bidi="ru-RU"/>
        </w:rPr>
        <w:t xml:space="preserve">и </w:t>
      </w:r>
      <w:r>
        <w:rPr>
          <w:color w:val="4D4D4D"/>
          <w:spacing w:val="0"/>
          <w:w w:val="100"/>
          <w:position w:val="0"/>
          <w:sz w:val="19"/>
          <w:szCs w:val="19"/>
          <w:shd w:val="clear" w:color="auto" w:fill="auto"/>
          <w:lang w:val="ru-RU" w:eastAsia="ru-RU" w:bidi="ru-RU"/>
        </w:rPr>
        <w:t xml:space="preserve">Французовъ </w:t>
      </w:r>
      <w:r>
        <w:rPr>
          <w:spacing w:val="0"/>
          <w:w w:val="100"/>
          <w:position w:val="0"/>
          <w:sz w:val="19"/>
          <w:szCs w:val="19"/>
          <w:shd w:val="clear" w:color="auto" w:fill="auto"/>
          <w:lang w:val="ru-RU" w:eastAsia="ru-RU" w:bidi="ru-RU"/>
        </w:rPr>
        <w:t xml:space="preserve">обогатить свою литературу этпмъ </w:t>
      </w:r>
      <w:r>
        <w:rPr>
          <w:color w:val="4D4D4D"/>
          <w:spacing w:val="0"/>
          <w:w w:val="100"/>
          <w:position w:val="0"/>
          <w:sz w:val="19"/>
          <w:szCs w:val="19"/>
          <w:shd w:val="clear" w:color="auto" w:fill="auto"/>
          <w:lang w:val="ru-RU" w:eastAsia="ru-RU" w:bidi="ru-RU"/>
        </w:rPr>
        <w:t xml:space="preserve">классическимъ твореніемъ, хотя и </w:t>
      </w:r>
      <w:r>
        <w:rPr>
          <w:spacing w:val="0"/>
          <w:w w:val="100"/>
          <w:position w:val="0"/>
          <w:sz w:val="19"/>
          <w:szCs w:val="19"/>
          <w:shd w:val="clear" w:color="auto" w:fill="auto"/>
          <w:lang w:val="ru-RU" w:eastAsia="ru-RU" w:bidi="ru-RU"/>
        </w:rPr>
        <w:t>сопровождались нѣкоторымъ успѣ</w:t>
        <w:softHyphen/>
      </w:r>
      <w:r>
        <w:rPr>
          <w:color w:val="4D4D4D"/>
          <w:spacing w:val="0"/>
          <w:w w:val="100"/>
          <w:position w:val="0"/>
          <w:sz w:val="19"/>
          <w:szCs w:val="19"/>
          <w:shd w:val="clear" w:color="auto" w:fill="auto"/>
          <w:lang w:val="ru-RU" w:eastAsia="ru-RU" w:bidi="ru-RU"/>
        </w:rPr>
        <w:t xml:space="preserve">хомъ, по или отъ ложнаго воззрѣнія </w:t>
      </w:r>
      <w:r>
        <w:rPr>
          <w:spacing w:val="0"/>
          <w:w w:val="100"/>
          <w:position w:val="0"/>
          <w:sz w:val="19"/>
          <w:szCs w:val="19"/>
          <w:shd w:val="clear" w:color="auto" w:fill="auto"/>
          <w:lang w:val="ru-RU" w:eastAsia="ru-RU" w:bidi="ru-RU"/>
        </w:rPr>
        <w:t xml:space="preserve">на самый предметъ, плп </w:t>
      </w:r>
      <w:r>
        <w:rPr>
          <w:color w:val="4D4D4D"/>
          <w:spacing w:val="0"/>
          <w:w w:val="100"/>
          <w:position w:val="0"/>
          <w:sz w:val="19"/>
          <w:szCs w:val="19"/>
          <w:shd w:val="clear" w:color="auto" w:fill="auto"/>
          <w:lang w:val="ru-RU" w:eastAsia="ru-RU" w:bidi="ru-RU"/>
        </w:rPr>
        <w:t xml:space="preserve">отъ недостатковъ переводчиковъ, далеко </w:t>
      </w:r>
      <w:r>
        <w:rPr>
          <w:spacing w:val="0"/>
          <w:w w:val="100"/>
          <w:position w:val="0"/>
          <w:sz w:val="19"/>
          <w:szCs w:val="19"/>
          <w:shd w:val="clear" w:color="auto" w:fill="auto"/>
          <w:lang w:val="ru-RU" w:eastAsia="ru-RU" w:bidi="ru-RU"/>
        </w:rPr>
        <w:t xml:space="preserve">нс достигали цѣли. Ихъ </w:t>
      </w:r>
      <w:r>
        <w:rPr>
          <w:color w:val="4D4D4D"/>
          <w:spacing w:val="0"/>
          <w:w w:val="100"/>
          <w:position w:val="0"/>
          <w:sz w:val="19"/>
          <w:szCs w:val="19"/>
          <w:shd w:val="clear" w:color="auto" w:fill="auto"/>
          <w:lang w:val="ru-RU" w:eastAsia="ru-RU" w:bidi="ru-RU"/>
        </w:rPr>
        <w:t xml:space="preserve">переводы, мало знакомя читателя </w:t>
      </w:r>
      <w:r>
        <w:rPr>
          <w:spacing w:val="0"/>
          <w:w w:val="100"/>
          <w:position w:val="0"/>
          <w:sz w:val="19"/>
          <w:szCs w:val="19"/>
          <w:shd w:val="clear" w:color="auto" w:fill="auto"/>
          <w:lang w:val="ru-RU" w:eastAsia="ru-RU" w:bidi="ru-RU"/>
        </w:rPr>
        <w:t xml:space="preserve">съ подлинникомъ, имѣютъ только </w:t>
      </w:r>
      <w:r>
        <w:rPr>
          <w:color w:val="4D4D4D"/>
          <w:spacing w:val="0"/>
          <w:w w:val="100"/>
          <w:position w:val="0"/>
          <w:sz w:val="19"/>
          <w:szCs w:val="19"/>
          <w:shd w:val="clear" w:color="auto" w:fill="auto"/>
          <w:lang w:val="ru-RU" w:eastAsia="ru-RU" w:bidi="ru-RU"/>
        </w:rPr>
        <w:t xml:space="preserve">цѣпу современнаго литературнаго </w:t>
      </w:r>
      <w:r>
        <w:rPr>
          <w:spacing w:val="0"/>
          <w:w w:val="100"/>
          <w:position w:val="0"/>
          <w:sz w:val="19"/>
          <w:szCs w:val="19"/>
          <w:shd w:val="clear" w:color="auto" w:fill="auto"/>
          <w:lang w:val="ru-RU" w:eastAsia="ru-RU" w:bidi="ru-RU"/>
        </w:rPr>
        <w:t>произведенія, съ бблыиею плп мень</w:t>
        <w:softHyphen/>
      </w:r>
      <w:r>
        <w:rPr>
          <w:color w:val="4D4D4D"/>
          <w:spacing w:val="0"/>
          <w:w w:val="100"/>
          <w:position w:val="0"/>
          <w:sz w:val="19"/>
          <w:szCs w:val="19"/>
          <w:shd w:val="clear" w:color="auto" w:fill="auto"/>
          <w:lang w:val="ru-RU" w:eastAsia="ru-RU" w:bidi="ru-RU"/>
        </w:rPr>
        <w:t xml:space="preserve">шею степенью художественнаго </w:t>
      </w:r>
      <w:r>
        <w:rPr>
          <w:spacing w:val="0"/>
          <w:w w:val="100"/>
          <w:position w:val="0"/>
          <w:sz w:val="19"/>
          <w:szCs w:val="19"/>
          <w:shd w:val="clear" w:color="auto" w:fill="auto"/>
          <w:lang w:val="ru-RU" w:eastAsia="ru-RU" w:bidi="ru-RU"/>
        </w:rPr>
        <w:t>достоинства, смотря но талапту пере</w:t>
        <w:softHyphen/>
      </w:r>
      <w:r>
        <w:rPr>
          <w:color w:val="4D4D4D"/>
          <w:spacing w:val="0"/>
          <w:w w:val="100"/>
          <w:position w:val="0"/>
          <w:sz w:val="19"/>
          <w:szCs w:val="19"/>
          <w:shd w:val="clear" w:color="auto" w:fill="auto"/>
          <w:lang w:val="ru-RU" w:eastAsia="ru-RU" w:bidi="ru-RU"/>
        </w:rPr>
        <w:t xml:space="preserve">водчика. Германцы болѣе </w:t>
      </w:r>
      <w:r>
        <w:rPr>
          <w:spacing w:val="0"/>
          <w:w w:val="100"/>
          <w:position w:val="0"/>
          <w:sz w:val="19"/>
          <w:szCs w:val="19"/>
          <w:shd w:val="clear" w:color="auto" w:fill="auto"/>
          <w:lang w:val="ru-RU" w:eastAsia="ru-RU" w:bidi="ru-RU"/>
        </w:rPr>
        <w:t>приблизились къ истинному понятію о пере</w:t>
        <w:softHyphen/>
      </w:r>
      <w:r>
        <w:rPr>
          <w:color w:val="4D4D4D"/>
          <w:spacing w:val="0"/>
          <w:w w:val="100"/>
          <w:position w:val="0"/>
          <w:sz w:val="19"/>
          <w:szCs w:val="19"/>
          <w:shd w:val="clear" w:color="auto" w:fill="auto"/>
          <w:lang w:val="ru-RU" w:eastAsia="ru-RU" w:bidi="ru-RU"/>
        </w:rPr>
        <w:t xml:space="preserve">водѣ Гомера, но впали въ другую </w:t>
      </w:r>
      <w:r>
        <w:rPr>
          <w:spacing w:val="0"/>
          <w:w w:val="100"/>
          <w:position w:val="0"/>
          <w:sz w:val="19"/>
          <w:szCs w:val="19"/>
          <w:shd w:val="clear" w:color="auto" w:fill="auto"/>
          <w:lang w:val="ru-RU" w:eastAsia="ru-RU" w:bidi="ru-RU"/>
        </w:rPr>
        <w:t>крайность: лучшій изъ ихъ перевод</w:t>
        <w:softHyphen/>
      </w:r>
      <w:r>
        <w:rPr>
          <w:color w:val="4D4D4D"/>
          <w:spacing w:val="0"/>
          <w:w w:val="100"/>
          <w:position w:val="0"/>
          <w:sz w:val="19"/>
          <w:szCs w:val="19"/>
          <w:shd w:val="clear" w:color="auto" w:fill="auto"/>
          <w:lang w:val="ru-RU" w:eastAsia="ru-RU" w:bidi="ru-RU"/>
        </w:rPr>
        <w:t>чиковъ</w:t>
      </w:r>
      <w:r>
        <w:rPr>
          <w:spacing w:val="0"/>
          <w:w w:val="100"/>
          <w:position w:val="0"/>
          <w:sz w:val="19"/>
          <w:szCs w:val="19"/>
          <w:shd w:val="clear" w:color="auto" w:fill="auto"/>
          <w:lang w:val="ru-RU" w:eastAsia="ru-RU" w:bidi="ru-RU"/>
        </w:rPr>
        <w:t>—</w:t>
      </w:r>
      <w:r>
        <w:rPr>
          <w:color w:val="4D4D4D"/>
          <w:spacing w:val="0"/>
          <w:w w:val="100"/>
          <w:position w:val="0"/>
          <w:sz w:val="19"/>
          <w:szCs w:val="19"/>
          <w:shd w:val="clear" w:color="auto" w:fill="auto"/>
          <w:lang w:val="ru-RU" w:eastAsia="ru-RU" w:bidi="ru-RU"/>
        </w:rPr>
        <w:t xml:space="preserve">Фоссъ, сообщивъ своему </w:t>
      </w:r>
      <w:r>
        <w:rPr>
          <w:spacing w:val="0"/>
          <w:w w:val="100"/>
          <w:position w:val="0"/>
          <w:sz w:val="19"/>
          <w:szCs w:val="19"/>
          <w:shd w:val="clear" w:color="auto" w:fill="auto"/>
          <w:lang w:val="ru-RU" w:eastAsia="ru-RU" w:bidi="ru-RU"/>
        </w:rPr>
        <w:t xml:space="preserve">труду наукообразную схему, лпшплъ </w:t>
      </w:r>
      <w:r>
        <w:rPr>
          <w:color w:val="4D4D4D"/>
          <w:spacing w:val="0"/>
          <w:w w:val="100"/>
          <w:position w:val="0"/>
          <w:sz w:val="19"/>
          <w:szCs w:val="19"/>
          <w:shd w:val="clear" w:color="auto" w:fill="auto"/>
          <w:lang w:val="ru-RU" w:eastAsia="ru-RU" w:bidi="ru-RU"/>
        </w:rPr>
        <w:t xml:space="preserve">его литературнаго достоинства, </w:t>
      </w:r>
      <w:r>
        <w:rPr>
          <w:spacing w:val="0"/>
          <w:w w:val="100"/>
          <w:position w:val="0"/>
          <w:sz w:val="19"/>
          <w:szCs w:val="19"/>
          <w:shd w:val="clear" w:color="auto" w:fill="auto"/>
          <w:lang w:val="ru-RU" w:eastAsia="ru-RU" w:bidi="ru-RU"/>
        </w:rPr>
        <w:t>а съ тѣмъ вмѣстѣ п его общеупотре</w:t>
        <w:softHyphen/>
      </w:r>
      <w:r>
        <w:rPr>
          <w:color w:val="4D4D4D"/>
          <w:spacing w:val="0"/>
          <w:w w:val="100"/>
          <w:position w:val="0"/>
          <w:sz w:val="19"/>
          <w:szCs w:val="19"/>
          <w:shd w:val="clear" w:color="auto" w:fill="auto"/>
          <w:lang w:val="ru-RU" w:eastAsia="ru-RU" w:bidi="ru-RU"/>
        </w:rPr>
        <w:t xml:space="preserve">бительности. Почти единственная </w:t>
      </w:r>
      <w:r>
        <w:rPr>
          <w:spacing w:val="0"/>
          <w:w w:val="100"/>
          <w:position w:val="0"/>
          <w:sz w:val="19"/>
          <w:szCs w:val="19"/>
          <w:shd w:val="clear" w:color="auto" w:fill="auto"/>
          <w:lang w:val="ru-RU" w:eastAsia="ru-RU" w:bidi="ru-RU"/>
        </w:rPr>
        <w:t>попытка этого рода въ нашемъ оте</w:t>
        <w:softHyphen/>
      </w:r>
      <w:r>
        <w:rPr>
          <w:color w:val="4D4D4D"/>
          <w:spacing w:val="0"/>
          <w:w w:val="100"/>
          <w:position w:val="0"/>
          <w:sz w:val="19"/>
          <w:szCs w:val="19"/>
          <w:shd w:val="clear" w:color="auto" w:fill="auto"/>
          <w:lang w:val="ru-RU" w:eastAsia="ru-RU" w:bidi="ru-RU"/>
        </w:rPr>
        <w:t xml:space="preserve">чествѣ имѣетъ всѣ недостатки чюесова </w:t>
      </w:r>
      <w:r>
        <w:rPr>
          <w:spacing w:val="0"/>
          <w:w w:val="100"/>
          <w:position w:val="0"/>
          <w:sz w:val="19"/>
          <w:szCs w:val="19"/>
          <w:shd w:val="clear" w:color="auto" w:fill="auto"/>
          <w:lang w:val="ru-RU" w:eastAsia="ru-RU" w:bidi="ru-RU"/>
        </w:rPr>
        <w:t>перевода: то же порабощеніе сво</w:t>
        <w:softHyphen/>
      </w:r>
      <w:r>
        <w:rPr>
          <w:color w:val="4D4D4D"/>
          <w:spacing w:val="0"/>
          <w:w w:val="100"/>
          <w:position w:val="0"/>
          <w:sz w:val="19"/>
          <w:szCs w:val="19"/>
          <w:shd w:val="clear" w:color="auto" w:fill="auto"/>
          <w:lang w:val="ru-RU" w:eastAsia="ru-RU" w:bidi="ru-RU"/>
        </w:rPr>
        <w:t xml:space="preserve">его. языка буквѣ подлинника,, то же </w:t>
      </w:r>
      <w:r>
        <w:rPr>
          <w:spacing w:val="0"/>
          <w:w w:val="100"/>
          <w:position w:val="0"/>
          <w:sz w:val="19"/>
          <w:szCs w:val="19"/>
          <w:shd w:val="clear" w:color="auto" w:fill="auto"/>
          <w:lang w:val="ru-RU" w:eastAsia="ru-RU" w:bidi="ru-RU"/>
        </w:rPr>
        <w:t>отсутствіе литературныхъ досто</w:t>
        <w:softHyphen/>
      </w:r>
      <w:r>
        <w:rPr>
          <w:color w:val="4D4D4D"/>
          <w:spacing w:val="0"/>
          <w:w w:val="100"/>
          <w:position w:val="0"/>
          <w:sz w:val="19"/>
          <w:szCs w:val="19"/>
          <w:shd w:val="clear" w:color="auto" w:fill="auto"/>
          <w:lang w:val="ru-RU" w:eastAsia="ru-RU" w:bidi="ru-RU"/>
        </w:rPr>
        <w:t xml:space="preserve">инствъ въ добросовѣстнѣйшемъ </w:t>
      </w:r>
      <w:r>
        <w:rPr>
          <w:spacing w:val="0"/>
          <w:w w:val="100"/>
          <w:position w:val="0"/>
          <w:sz w:val="19"/>
          <w:szCs w:val="19"/>
          <w:shd w:val="clear" w:color="auto" w:fill="auto"/>
          <w:lang w:val="ru-RU" w:eastAsia="ru-RU" w:bidi="ru-RU"/>
        </w:rPr>
        <w:t xml:space="preserve">трудѣ Гнѣдича. Такъ мало, къ удивленію, </w:t>
      </w:r>
      <w:r>
        <w:rPr>
          <w:color w:val="4D4D4D"/>
          <w:spacing w:val="0"/>
          <w:w w:val="100"/>
          <w:position w:val="0"/>
          <w:sz w:val="19"/>
          <w:szCs w:val="19"/>
          <w:shd w:val="clear" w:color="auto" w:fill="auto"/>
          <w:lang w:val="ru-RU" w:eastAsia="ru-RU" w:bidi="ru-RU"/>
        </w:rPr>
        <w:t xml:space="preserve">доселѣ сдѣлано </w:t>
      </w:r>
      <w:r>
        <w:rPr>
          <w:spacing w:val="0"/>
          <w:w w:val="100"/>
          <w:position w:val="0"/>
          <w:sz w:val="19"/>
          <w:szCs w:val="19"/>
          <w:shd w:val="clear" w:color="auto" w:fill="auto"/>
          <w:lang w:val="ru-RU" w:eastAsia="ru-RU" w:bidi="ru-RU"/>
        </w:rPr>
        <w:t xml:space="preserve">для </w:t>
      </w:r>
      <w:r>
        <w:rPr>
          <w:color w:val="4D4D4D"/>
          <w:spacing w:val="0"/>
          <w:w w:val="100"/>
          <w:position w:val="0"/>
          <w:sz w:val="19"/>
          <w:szCs w:val="19"/>
          <w:shd w:val="clear" w:color="auto" w:fill="auto"/>
          <w:lang w:val="ru-RU" w:eastAsia="ru-RU" w:bidi="ru-RU"/>
        </w:rPr>
        <w:t xml:space="preserve">перевода </w:t>
      </w:r>
      <w:r>
        <w:rPr>
          <w:spacing w:val="0"/>
          <w:w w:val="100"/>
          <w:position w:val="0"/>
          <w:sz w:val="19"/>
          <w:szCs w:val="19"/>
          <w:shd w:val="clear" w:color="auto" w:fill="auto"/>
          <w:lang w:val="ru-RU" w:eastAsia="ru-RU" w:bidi="ru-RU"/>
        </w:rPr>
        <w:t xml:space="preserve">важнѣйшихъ изъ произведеній древпостп. </w:t>
      </w:r>
      <w:r>
        <w:rPr>
          <w:color w:val="4D4D4D"/>
          <w:spacing w:val="0"/>
          <w:w w:val="100"/>
          <w:position w:val="0"/>
          <w:sz w:val="19"/>
          <w:szCs w:val="19"/>
          <w:shd w:val="clear" w:color="auto" w:fill="auto"/>
          <w:lang w:val="ru-RU" w:eastAsia="ru-RU" w:bidi="ru-RU"/>
        </w:rPr>
        <w:t xml:space="preserve">Неудовлетворительность всѣхъ </w:t>
      </w:r>
      <w:r>
        <w:rPr>
          <w:spacing w:val="0"/>
          <w:w w:val="100"/>
          <w:position w:val="0"/>
          <w:sz w:val="19"/>
          <w:szCs w:val="19"/>
          <w:shd w:val="clear" w:color="auto" w:fill="auto"/>
          <w:lang w:val="ru-RU" w:eastAsia="ru-RU" w:bidi="ru-RU"/>
        </w:rPr>
        <w:t>извѣстныхъ доселѣ переводовъ произве</w:t>
        <w:softHyphen/>
      </w:r>
      <w:r>
        <w:rPr>
          <w:color w:val="4D4D4D"/>
          <w:spacing w:val="0"/>
          <w:w w:val="100"/>
          <w:position w:val="0"/>
          <w:sz w:val="19"/>
          <w:szCs w:val="19"/>
          <w:shd w:val="clear" w:color="auto" w:fill="auto"/>
          <w:lang w:val="ru-RU" w:eastAsia="ru-RU" w:bidi="ru-RU"/>
        </w:rPr>
        <w:t xml:space="preserve">деній Гомера еще болѣе возвышаетъ </w:t>
      </w:r>
      <w:r>
        <w:rPr>
          <w:spacing w:val="0"/>
          <w:w w:val="100"/>
          <w:position w:val="0"/>
          <w:sz w:val="19"/>
          <w:szCs w:val="19"/>
          <w:shd w:val="clear" w:color="auto" w:fill="auto"/>
          <w:lang w:val="ru-RU" w:eastAsia="ru-RU" w:bidi="ru-RU"/>
        </w:rPr>
        <w:t>цѣну труда Жуковскаго, заста</w:t>
        <w:softHyphen/>
      </w:r>
      <w:r>
        <w:rPr>
          <w:rFonts w:ascii="Times New Roman" w:eastAsia="Times New Roman" w:hAnsi="Times New Roman" w:cs="Times New Roman"/>
          <w:b/>
          <w:bCs/>
          <w:spacing w:val="0"/>
          <w:w w:val="100"/>
          <w:position w:val="0"/>
          <w:sz w:val="20"/>
          <w:szCs w:val="20"/>
          <w:shd w:val="clear" w:color="auto" w:fill="auto"/>
          <w:lang w:val="ru-RU" w:eastAsia="ru-RU" w:bidi="ru-RU"/>
        </w:rPr>
        <w:t xml:space="preserve">вляетъ </w:t>
      </w:r>
      <w:r>
        <w:rPr>
          <w:rFonts w:ascii="Times New Roman" w:eastAsia="Times New Roman" w:hAnsi="Times New Roman" w:cs="Times New Roman"/>
          <w:b/>
          <w:bCs/>
          <w:color w:val="4D4D4D"/>
          <w:spacing w:val="0"/>
          <w:w w:val="100"/>
          <w:position w:val="0"/>
          <w:sz w:val="20"/>
          <w:szCs w:val="20"/>
          <w:shd w:val="clear" w:color="auto" w:fill="auto"/>
          <w:lang w:val="ru-RU" w:eastAsia="ru-RU" w:bidi="ru-RU"/>
        </w:rPr>
        <w:t xml:space="preserve">насъ дорожить, </w:t>
      </w:r>
      <w:r>
        <w:rPr>
          <w:rFonts w:ascii="Times New Roman" w:eastAsia="Times New Roman" w:hAnsi="Times New Roman" w:cs="Times New Roman"/>
          <w:b/>
          <w:bCs/>
          <w:spacing w:val="0"/>
          <w:w w:val="100"/>
          <w:position w:val="0"/>
          <w:sz w:val="20"/>
          <w:szCs w:val="20"/>
          <w:shd w:val="clear" w:color="auto" w:fill="auto"/>
          <w:lang w:val="ru-RU" w:eastAsia="ru-RU" w:bidi="ru-RU"/>
        </w:rPr>
        <w:t>гордиться нмъ, какъ сдѣлавшимъ въ этомъ дѣ-</w:t>
      </w:r>
    </w:p>
    <w:p>
      <w:pPr>
        <w:pStyle w:val="Style193"/>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лѣ важный шагъ впередъ. Его переводъ, освободившись, до нѣкото</w:t>
        <w:softHyphen/>
        <w:t>рой степени, отъ противоположныхъ недостатковъ иностранныхъ перево</w:t>
        <w:softHyphen/>
        <w:t xml:space="preserve">довъ, болѣе всѣхъ пхъ </w:t>
      </w:r>
      <w:r>
        <w:rPr>
          <w:color w:val="4D4D4D"/>
          <w:spacing w:val="0"/>
          <w:w w:val="100"/>
          <w:position w:val="0"/>
          <w:shd w:val="clear" w:color="auto" w:fill="auto"/>
          <w:lang w:val="ru-RU" w:eastAsia="ru-RU" w:bidi="ru-RU"/>
        </w:rPr>
        <w:t xml:space="preserve">знакомитъ </w:t>
      </w:r>
      <w:r>
        <w:rPr>
          <w:spacing w:val="0"/>
          <w:w w:val="100"/>
          <w:position w:val="0"/>
          <w:shd w:val="clear" w:color="auto" w:fill="auto"/>
          <w:lang w:val="ru-RU" w:eastAsia="ru-RU" w:bidi="ru-RU"/>
        </w:rPr>
        <w:t>насъ съ великимъ твореніемъ Гоме</w:t>
        <w:softHyphen/>
        <w:t>ра, хотя также пе чуждъ значительныхъ погрѣшностей. Такимъ-обра</w:t>
        <w:softHyphen/>
        <w:t>зомъ, для вѣрнѣйшаго опредѣленія достоинствъ разсматриваемаго нами перевода и для точнѣйшаго указанія мѣста, какое онъ долженъ зани</w:t>
        <w:softHyphen/>
        <w:t>мать въ отечественной литературѣ, мы прежде всего почитаемъ необ</w:t>
        <w:softHyphen/>
        <w:t>ходимымъ: 1) показать великую важность самого переводимаго произ</w:t>
        <w:softHyphen/>
        <w:t xml:space="preserve">веденія,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въ этомъ случаѣ </w:t>
      </w:r>
      <w:r>
        <w:rPr>
          <w:color w:val="4D4D4D"/>
          <w:spacing w:val="0"/>
          <w:w w:val="100"/>
          <w:position w:val="0"/>
          <w:shd w:val="clear" w:color="auto" w:fill="auto"/>
          <w:lang w:val="ru-RU" w:eastAsia="ru-RU" w:bidi="ru-RU"/>
        </w:rPr>
        <w:t xml:space="preserve">предварительно </w:t>
      </w:r>
      <w:r>
        <w:rPr>
          <w:spacing w:val="0"/>
          <w:w w:val="100"/>
          <w:position w:val="0"/>
          <w:shd w:val="clear" w:color="auto" w:fill="auto"/>
          <w:lang w:val="ru-RU" w:eastAsia="ru-RU" w:bidi="ru-RU"/>
        </w:rPr>
        <w:t>привести краткія и необ</w:t>
        <w:softHyphen/>
        <w:t xml:space="preserve">ходимыя свѣдѣнія о самомъ </w:t>
      </w:r>
      <w:r>
        <w:rPr>
          <w:color w:val="4D4D4D"/>
          <w:spacing w:val="0"/>
          <w:w w:val="100"/>
          <w:position w:val="0"/>
          <w:shd w:val="clear" w:color="auto" w:fill="auto"/>
          <w:lang w:val="ru-RU" w:eastAsia="ru-RU" w:bidi="ru-RU"/>
        </w:rPr>
        <w:t xml:space="preserve">Гомерѣ, </w:t>
      </w:r>
      <w:r>
        <w:rPr>
          <w:spacing w:val="0"/>
          <w:w w:val="100"/>
          <w:position w:val="0"/>
          <w:shd w:val="clear" w:color="auto" w:fill="auto"/>
          <w:lang w:val="ru-RU" w:eastAsia="ru-RU" w:bidi="ru-RU"/>
        </w:rPr>
        <w:t xml:space="preserve">заимствовавъ ихъ изъ глубокихъ изслѣдованій </w:t>
      </w:r>
      <w:r>
        <w:rPr>
          <w:color w:val="4D4D4D"/>
          <w:spacing w:val="0"/>
          <w:w w:val="100"/>
          <w:position w:val="0"/>
          <w:shd w:val="clear" w:color="auto" w:fill="auto"/>
          <w:lang w:val="ru-RU" w:eastAsia="ru-RU" w:bidi="ru-RU"/>
        </w:rPr>
        <w:t xml:space="preserve">проницательнѣйшихъ </w:t>
      </w:r>
      <w:r>
        <w:rPr>
          <w:spacing w:val="0"/>
          <w:w w:val="100"/>
          <w:position w:val="0"/>
          <w:shd w:val="clear" w:color="auto" w:fill="auto"/>
          <w:lang w:val="ru-RU" w:eastAsia="ru-RU" w:bidi="ru-RU"/>
        </w:rPr>
        <w:t xml:space="preserve">ученыхъ; 2) указать </w:t>
      </w:r>
      <w:r>
        <w:rPr>
          <w:color w:val="4D4D4D"/>
          <w:spacing w:val="0"/>
          <w:w w:val="100"/>
          <w:position w:val="0"/>
          <w:shd w:val="clear" w:color="auto" w:fill="auto"/>
          <w:lang w:val="ru-RU" w:eastAsia="ru-RU" w:bidi="ru-RU"/>
        </w:rPr>
        <w:t xml:space="preserve">на </w:t>
      </w:r>
      <w:r>
        <w:rPr>
          <w:spacing w:val="0"/>
          <w:w w:val="100"/>
          <w:position w:val="0"/>
          <w:shd w:val="clear" w:color="auto" w:fill="auto"/>
          <w:lang w:val="ru-RU" w:eastAsia="ru-RU" w:bidi="ru-RU"/>
        </w:rPr>
        <w:t>главнѣйшіе недостатки болѣе извѣстныхъ и успѣшныхъ попытокъ въ дѣлѣ пере</w:t>
        <w:softHyphen/>
        <w:t xml:space="preserve">вода Гомера, чтобъ </w:t>
      </w:r>
      <w:r>
        <w:rPr>
          <w:color w:val="4D4D4D"/>
          <w:spacing w:val="0"/>
          <w:w w:val="100"/>
          <w:position w:val="0"/>
          <w:shd w:val="clear" w:color="auto" w:fill="auto"/>
          <w:lang w:val="ru-RU" w:eastAsia="ru-RU" w:bidi="ru-RU"/>
        </w:rPr>
        <w:t xml:space="preserve">тѣмъ </w:t>
      </w:r>
      <w:r>
        <w:rPr>
          <w:spacing w:val="0"/>
          <w:w w:val="100"/>
          <w:position w:val="0"/>
          <w:shd w:val="clear" w:color="auto" w:fill="auto"/>
          <w:lang w:val="ru-RU" w:eastAsia="ru-RU" w:bidi="ru-RU"/>
        </w:rPr>
        <w:t xml:space="preserve">съ </w:t>
      </w:r>
      <w:r>
        <w:rPr>
          <w:color w:val="4D4D4D"/>
          <w:spacing w:val="0"/>
          <w:w w:val="100"/>
          <w:position w:val="0"/>
          <w:shd w:val="clear" w:color="auto" w:fill="auto"/>
          <w:lang w:val="ru-RU" w:eastAsia="ru-RU" w:bidi="ru-RU"/>
        </w:rPr>
        <w:t xml:space="preserve">большею </w:t>
      </w:r>
      <w:r>
        <w:rPr>
          <w:spacing w:val="0"/>
          <w:w w:val="100"/>
          <w:position w:val="0"/>
          <w:shd w:val="clear" w:color="auto" w:fill="auto"/>
          <w:lang w:val="ru-RU" w:eastAsia="ru-RU" w:bidi="ru-RU"/>
        </w:rPr>
        <w:t xml:space="preserve">точностію опредѣлить важность и значеніе труда г. </w:t>
      </w:r>
      <w:r>
        <w:rPr>
          <w:color w:val="4D4D4D"/>
          <w:spacing w:val="0"/>
          <w:w w:val="100"/>
          <w:position w:val="0"/>
          <w:shd w:val="clear" w:color="auto" w:fill="auto"/>
          <w:lang w:val="ru-RU" w:eastAsia="ru-RU" w:bidi="ru-RU"/>
        </w:rPr>
        <w:t>Жуковскаго.</w:t>
      </w:r>
    </w:p>
    <w:p>
      <w:pPr>
        <w:pStyle w:val="Style193"/>
        <w:keepNext w:val="0"/>
        <w:keepLines w:val="0"/>
        <w:widowControl w:val="0"/>
        <w:shd w:val="clear" w:color="auto" w:fill="auto"/>
        <w:bidi w:val="0"/>
        <w:spacing w:before="0" w:after="680" w:line="230" w:lineRule="auto"/>
        <w:ind w:left="0" w:right="0" w:firstLine="260"/>
      </w:pPr>
      <w:r>
        <w:rPr>
          <w:spacing w:val="0"/>
          <w:w w:val="100"/>
          <w:position w:val="0"/>
          <w:shd w:val="clear" w:color="auto" w:fill="auto"/>
          <w:lang w:val="ru-RU" w:eastAsia="ru-RU" w:bidi="ru-RU"/>
        </w:rPr>
        <w:t xml:space="preserve">Но чтобъ сообщить </w:t>
      </w:r>
      <w:r>
        <w:rPr>
          <w:color w:val="4D4D4D"/>
          <w:spacing w:val="0"/>
          <w:w w:val="100"/>
          <w:position w:val="0"/>
          <w:shd w:val="clear" w:color="auto" w:fill="auto"/>
          <w:lang w:val="ru-RU" w:eastAsia="ru-RU" w:bidi="ru-RU"/>
        </w:rPr>
        <w:t xml:space="preserve">твердое и </w:t>
      </w:r>
      <w:r>
        <w:rPr>
          <w:spacing w:val="0"/>
          <w:w w:val="100"/>
          <w:position w:val="0"/>
          <w:shd w:val="clear" w:color="auto" w:fill="auto"/>
          <w:lang w:val="ru-RU" w:eastAsia="ru-RU" w:bidi="ru-RU"/>
        </w:rPr>
        <w:t>прочное основаніе нашему опредѣле</w:t>
        <w:softHyphen/>
        <w:t xml:space="preserve">нію достойпствъ </w:t>
      </w:r>
      <w:r>
        <w:rPr>
          <w:color w:val="4D4D4D"/>
          <w:spacing w:val="0"/>
          <w:w w:val="100"/>
          <w:position w:val="0"/>
          <w:shd w:val="clear" w:color="auto" w:fill="auto"/>
          <w:lang w:val="ru-RU" w:eastAsia="ru-RU" w:bidi="ru-RU"/>
        </w:rPr>
        <w:t xml:space="preserve">перевода Жуковскаго, </w:t>
      </w:r>
      <w:r>
        <w:rPr>
          <w:spacing w:val="0"/>
          <w:w w:val="100"/>
          <w:position w:val="0"/>
          <w:shd w:val="clear" w:color="auto" w:fill="auto"/>
          <w:lang w:val="ru-RU" w:eastAsia="ru-RU" w:bidi="ru-RU"/>
        </w:rPr>
        <w:t xml:space="preserve">мы намѣрены показать свою точку зрѣній на </w:t>
      </w:r>
      <w:r>
        <w:rPr>
          <w:color w:val="4D4D4D"/>
          <w:spacing w:val="0"/>
          <w:w w:val="100"/>
          <w:position w:val="0"/>
          <w:shd w:val="clear" w:color="auto" w:fill="auto"/>
          <w:lang w:val="ru-RU" w:eastAsia="ru-RU" w:bidi="ru-RU"/>
        </w:rPr>
        <w:t xml:space="preserve">труды подобнаго </w:t>
      </w:r>
      <w:r>
        <w:rPr>
          <w:spacing w:val="0"/>
          <w:w w:val="100"/>
          <w:position w:val="0"/>
          <w:shd w:val="clear" w:color="auto" w:fill="auto"/>
          <w:lang w:val="ru-RU" w:eastAsia="ru-RU" w:bidi="ru-RU"/>
        </w:rPr>
        <w:t>рода и тѣ правила, которыми руко</w:t>
        <w:softHyphen/>
        <w:t xml:space="preserve">водились мы въ </w:t>
      </w:r>
      <w:r>
        <w:rPr>
          <w:color w:val="4D4D4D"/>
          <w:spacing w:val="0"/>
          <w:w w:val="100"/>
          <w:position w:val="0"/>
          <w:shd w:val="clear" w:color="auto" w:fill="auto"/>
          <w:lang w:val="ru-RU" w:eastAsia="ru-RU" w:bidi="ru-RU"/>
        </w:rPr>
        <w:t xml:space="preserve">своихъ выводахъ; </w:t>
      </w:r>
      <w:r>
        <w:rPr>
          <w:spacing w:val="0"/>
          <w:w w:val="100"/>
          <w:position w:val="0"/>
          <w:shd w:val="clear" w:color="auto" w:fill="auto"/>
          <w:lang w:val="ru-RU" w:eastAsia="ru-RU" w:bidi="ru-RU"/>
        </w:rPr>
        <w:t>а потому не менѣе необходимо из</w:t>
        <w:softHyphen/>
        <w:t xml:space="preserve">ложить наши понятія </w:t>
      </w:r>
      <w:r>
        <w:rPr>
          <w:color w:val="4D4D4D"/>
          <w:spacing w:val="0"/>
          <w:w w:val="100"/>
          <w:position w:val="0"/>
          <w:shd w:val="clear" w:color="auto" w:fill="auto"/>
          <w:lang w:val="ru-RU" w:eastAsia="ru-RU" w:bidi="ru-RU"/>
        </w:rPr>
        <w:t xml:space="preserve">о переводѣ вообще </w:t>
      </w:r>
      <w:r>
        <w:rPr>
          <w:spacing w:val="0"/>
          <w:w w:val="100"/>
          <w:position w:val="0"/>
          <w:shd w:val="clear" w:color="auto" w:fill="auto"/>
          <w:lang w:val="ru-RU" w:eastAsia="ru-RU" w:bidi="ru-RU"/>
        </w:rPr>
        <w:t xml:space="preserve">и о переводѣ </w:t>
      </w:r>
      <w:r>
        <w:rPr>
          <w:color w:val="4D4D4D"/>
          <w:spacing w:val="0"/>
          <w:w w:val="100"/>
          <w:position w:val="0"/>
          <w:shd w:val="clear" w:color="auto" w:fill="auto"/>
          <w:lang w:val="ru-RU" w:eastAsia="ru-RU" w:bidi="ru-RU"/>
        </w:rPr>
        <w:t xml:space="preserve">Гомера </w:t>
      </w:r>
      <w:r>
        <w:rPr>
          <w:spacing w:val="0"/>
          <w:w w:val="100"/>
          <w:position w:val="0"/>
          <w:shd w:val="clear" w:color="auto" w:fill="auto"/>
          <w:lang w:val="ru-RU" w:eastAsia="ru-RU" w:bidi="ru-RU"/>
        </w:rPr>
        <w:t xml:space="preserve">въ-осо- бенностп. </w:t>
      </w:r>
      <w:r>
        <w:rPr>
          <w:color w:val="4D4D4D"/>
          <w:spacing w:val="0"/>
          <w:w w:val="100"/>
          <w:position w:val="0"/>
          <w:shd w:val="clear" w:color="auto" w:fill="auto"/>
          <w:lang w:val="ru-RU" w:eastAsia="ru-RU" w:bidi="ru-RU"/>
        </w:rPr>
        <w:t xml:space="preserve">Наконецъ </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мы подкрѣпимъ </w:t>
      </w:r>
      <w:r>
        <w:rPr>
          <w:spacing w:val="0"/>
          <w:w w:val="100"/>
          <w:position w:val="0"/>
          <w:shd w:val="clear" w:color="auto" w:fill="auto"/>
          <w:lang w:val="ru-RU" w:eastAsia="ru-RU" w:bidi="ru-RU"/>
        </w:rPr>
        <w:t xml:space="preserve">своп выводы подробнымъ анализомъ </w:t>
      </w:r>
      <w:r>
        <w:rPr>
          <w:color w:val="4D4D4D"/>
          <w:spacing w:val="0"/>
          <w:w w:val="100"/>
          <w:position w:val="0"/>
          <w:shd w:val="clear" w:color="auto" w:fill="auto"/>
          <w:lang w:val="ru-RU" w:eastAsia="ru-RU" w:bidi="ru-RU"/>
        </w:rPr>
        <w:t xml:space="preserve">одпоіі изъ рапсодій перевода, сравнивъ </w:t>
      </w:r>
      <w:r>
        <w:rPr>
          <w:spacing w:val="0"/>
          <w:w w:val="100"/>
          <w:position w:val="0"/>
          <w:shd w:val="clear" w:color="auto" w:fill="auto"/>
          <w:lang w:val="ru-RU" w:eastAsia="ru-RU" w:bidi="ru-RU"/>
        </w:rPr>
        <w:t xml:space="preserve">ее съ </w:t>
      </w:r>
      <w:r>
        <w:rPr>
          <w:color w:val="4D4D4D"/>
          <w:spacing w:val="0"/>
          <w:w w:val="100"/>
          <w:position w:val="0"/>
          <w:shd w:val="clear" w:color="auto" w:fill="auto"/>
          <w:lang w:val="ru-RU" w:eastAsia="ru-RU" w:bidi="ru-RU"/>
        </w:rPr>
        <w:t xml:space="preserve">тою </w:t>
      </w:r>
      <w:r>
        <w:rPr>
          <w:spacing w:val="0"/>
          <w:w w:val="100"/>
          <w:position w:val="0"/>
          <w:shd w:val="clear" w:color="auto" w:fill="auto"/>
          <w:lang w:val="ru-RU" w:eastAsia="ru-RU" w:bidi="ru-RU"/>
        </w:rPr>
        <w:t>же ра</w:t>
        <w:softHyphen/>
        <w:t xml:space="preserve">псодіею въ </w:t>
      </w:r>
      <w:r>
        <w:rPr>
          <w:color w:val="4D4D4D"/>
          <w:spacing w:val="0"/>
          <w:w w:val="100"/>
          <w:position w:val="0"/>
          <w:shd w:val="clear" w:color="auto" w:fill="auto"/>
          <w:lang w:val="ru-RU" w:eastAsia="ru-RU" w:bidi="ru-RU"/>
        </w:rPr>
        <w:t xml:space="preserve">подлинникѣ. Итакъ, все </w:t>
      </w:r>
      <w:r>
        <w:rPr>
          <w:spacing w:val="0"/>
          <w:w w:val="100"/>
          <w:position w:val="0"/>
          <w:shd w:val="clear" w:color="auto" w:fill="auto"/>
          <w:lang w:val="ru-RU" w:eastAsia="ru-RU" w:bidi="ru-RU"/>
        </w:rPr>
        <w:t xml:space="preserve">наше разсужденіе </w:t>
      </w:r>
      <w:r>
        <w:rPr>
          <w:color w:val="4D4D4D"/>
          <w:spacing w:val="0"/>
          <w:w w:val="100"/>
          <w:position w:val="0"/>
          <w:shd w:val="clear" w:color="auto" w:fill="auto"/>
          <w:lang w:val="ru-RU" w:eastAsia="ru-RU" w:bidi="ru-RU"/>
        </w:rPr>
        <w:t xml:space="preserve">о </w:t>
      </w:r>
      <w:r>
        <w:rPr>
          <w:spacing w:val="0"/>
          <w:w w:val="100"/>
          <w:position w:val="0"/>
          <w:shd w:val="clear" w:color="auto" w:fill="auto"/>
          <w:lang w:val="ru-RU" w:eastAsia="ru-RU" w:bidi="ru-RU"/>
        </w:rPr>
        <w:t xml:space="preserve">достоинствѣ перевода </w:t>
      </w:r>
      <w:r>
        <w:rPr>
          <w:color w:val="4D4D4D"/>
          <w:spacing w:val="0"/>
          <w:w w:val="100"/>
          <w:position w:val="0"/>
          <w:shd w:val="clear" w:color="auto" w:fill="auto"/>
          <w:lang w:val="ru-RU" w:eastAsia="ru-RU" w:bidi="ru-RU"/>
        </w:rPr>
        <w:t xml:space="preserve">«Одиссей» распадается </w:t>
      </w:r>
      <w:r>
        <w:rPr>
          <w:spacing w:val="0"/>
          <w:w w:val="100"/>
          <w:position w:val="0"/>
          <w:shd w:val="clear" w:color="auto" w:fill="auto"/>
          <w:lang w:val="ru-RU" w:eastAsia="ru-RU" w:bidi="ru-RU"/>
        </w:rPr>
        <w:t xml:space="preserve">па </w:t>
      </w:r>
      <w:r>
        <w:rPr>
          <w:color w:val="4D4D4D"/>
          <w:spacing w:val="0"/>
          <w:w w:val="100"/>
          <w:position w:val="0"/>
          <w:shd w:val="clear" w:color="auto" w:fill="auto"/>
          <w:lang w:val="ru-RU" w:eastAsia="ru-RU" w:bidi="ru-RU"/>
        </w:rPr>
        <w:t xml:space="preserve">три </w:t>
      </w:r>
      <w:r>
        <w:rPr>
          <w:spacing w:val="0"/>
          <w:w w:val="100"/>
          <w:position w:val="0"/>
          <w:shd w:val="clear" w:color="auto" w:fill="auto"/>
          <w:lang w:val="ru-RU" w:eastAsia="ru-RU" w:bidi="ru-RU"/>
        </w:rPr>
        <w:t xml:space="preserve">части слѣдующаго содержанія: первая будетъ </w:t>
      </w:r>
      <w:r>
        <w:rPr>
          <w:color w:val="4D4D4D"/>
          <w:spacing w:val="0"/>
          <w:w w:val="100"/>
          <w:position w:val="0"/>
          <w:shd w:val="clear" w:color="auto" w:fill="auto"/>
          <w:lang w:val="ru-RU" w:eastAsia="ru-RU" w:bidi="ru-RU"/>
        </w:rPr>
        <w:t xml:space="preserve">заключать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себѣ краткія свѣдѣнія </w:t>
      </w:r>
      <w:r>
        <w:rPr>
          <w:spacing w:val="0"/>
          <w:w w:val="100"/>
          <w:position w:val="0"/>
          <w:shd w:val="clear" w:color="auto" w:fill="auto"/>
          <w:lang w:val="ru-RU" w:eastAsia="ru-RU" w:bidi="ru-RU"/>
        </w:rPr>
        <w:t xml:space="preserve">о </w:t>
      </w:r>
      <w:r>
        <w:rPr>
          <w:color w:val="4D4D4D"/>
          <w:spacing w:val="0"/>
          <w:w w:val="100"/>
          <w:position w:val="0"/>
          <w:shd w:val="clear" w:color="auto" w:fill="auto"/>
          <w:lang w:val="ru-RU" w:eastAsia="ru-RU" w:bidi="ru-RU"/>
        </w:rPr>
        <w:t xml:space="preserve">Гомерѣ, </w:t>
      </w:r>
      <w:r>
        <w:rPr>
          <w:spacing w:val="0"/>
          <w:w w:val="100"/>
          <w:position w:val="0"/>
          <w:shd w:val="clear" w:color="auto" w:fill="auto"/>
          <w:lang w:val="ru-RU" w:eastAsia="ru-RU" w:bidi="ru-RU"/>
        </w:rPr>
        <w:t>пока</w:t>
        <w:softHyphen/>
        <w:t xml:space="preserve">заніе значенія перевода </w:t>
      </w:r>
      <w:r>
        <w:rPr>
          <w:color w:val="4D4D4D"/>
          <w:spacing w:val="0"/>
          <w:w w:val="100"/>
          <w:position w:val="0"/>
          <w:shd w:val="clear" w:color="auto" w:fill="auto"/>
          <w:lang w:val="ru-RU" w:eastAsia="ru-RU" w:bidi="ru-RU"/>
        </w:rPr>
        <w:t xml:space="preserve">Жуковскаго изъ высокихъ достоинствъ </w:t>
      </w:r>
      <w:r>
        <w:rPr>
          <w:spacing w:val="0"/>
          <w:w w:val="100"/>
          <w:position w:val="0"/>
          <w:shd w:val="clear" w:color="auto" w:fill="auto"/>
          <w:lang w:val="ru-RU" w:eastAsia="ru-RU" w:bidi="ru-RU"/>
        </w:rPr>
        <w:t>са</w:t>
        <w:softHyphen/>
        <w:t xml:space="preserve">маго подлинника и изъ </w:t>
      </w:r>
      <w:r>
        <w:rPr>
          <w:color w:val="4D4D4D"/>
          <w:spacing w:val="0"/>
          <w:w w:val="100"/>
          <w:position w:val="0"/>
          <w:shd w:val="clear" w:color="auto" w:fill="auto"/>
          <w:lang w:val="ru-RU" w:eastAsia="ru-RU" w:bidi="ru-RU"/>
        </w:rPr>
        <w:t xml:space="preserve">недостаточности попытокъ </w:t>
      </w:r>
      <w:r>
        <w:rPr>
          <w:spacing w:val="0"/>
          <w:w w:val="100"/>
          <w:position w:val="0"/>
          <w:shd w:val="clear" w:color="auto" w:fill="auto"/>
          <w:lang w:val="ru-RU" w:eastAsia="ru-RU" w:bidi="ru-RU"/>
        </w:rPr>
        <w:t xml:space="preserve">этого рода до Жуковскаго; вторая </w:t>
      </w:r>
      <w:r>
        <w:rPr>
          <w:color w:val="4D4D4D"/>
          <w:spacing w:val="0"/>
          <w:w w:val="100"/>
          <w:position w:val="0"/>
          <w:shd w:val="clear" w:color="auto" w:fill="auto"/>
          <w:lang w:val="ru-RU" w:eastAsia="ru-RU" w:bidi="ru-RU"/>
        </w:rPr>
        <w:t xml:space="preserve">будетъ имѣть предметомъ оцѣнку самаго </w:t>
      </w:r>
      <w:r>
        <w:rPr>
          <w:spacing w:val="0"/>
          <w:w w:val="100"/>
          <w:position w:val="0"/>
          <w:shd w:val="clear" w:color="auto" w:fill="auto"/>
          <w:lang w:val="ru-RU" w:eastAsia="ru-RU" w:bidi="ru-RU"/>
        </w:rPr>
        <w:t xml:space="preserve">перевода съ нашей точки зрѣнія </w:t>
      </w:r>
      <w:r>
        <w:rPr>
          <w:color w:val="4D4D4D"/>
          <w:spacing w:val="0"/>
          <w:w w:val="100"/>
          <w:position w:val="0"/>
          <w:shd w:val="clear" w:color="auto" w:fill="auto"/>
          <w:lang w:val="ru-RU" w:eastAsia="ru-RU" w:bidi="ru-RU"/>
        </w:rPr>
        <w:t xml:space="preserve">на необходимыя </w:t>
      </w:r>
      <w:r>
        <w:rPr>
          <w:spacing w:val="0"/>
          <w:w w:val="100"/>
          <w:position w:val="0"/>
          <w:shd w:val="clear" w:color="auto" w:fill="auto"/>
          <w:lang w:val="ru-RU" w:eastAsia="ru-RU" w:bidi="ru-RU"/>
        </w:rPr>
        <w:t xml:space="preserve">условія </w:t>
      </w:r>
      <w:r>
        <w:rPr>
          <w:color w:val="4D4D4D"/>
          <w:spacing w:val="0"/>
          <w:w w:val="100"/>
          <w:position w:val="0"/>
          <w:shd w:val="clear" w:color="auto" w:fill="auto"/>
          <w:lang w:val="ru-RU" w:eastAsia="ru-RU" w:bidi="ru-RU"/>
        </w:rPr>
        <w:t xml:space="preserve">перевода </w:t>
      </w:r>
      <w:r>
        <w:rPr>
          <w:spacing w:val="0"/>
          <w:w w:val="100"/>
          <w:position w:val="0"/>
          <w:shd w:val="clear" w:color="auto" w:fill="auto"/>
          <w:lang w:val="ru-RU" w:eastAsia="ru-RU" w:bidi="ru-RU"/>
        </w:rPr>
        <w:t xml:space="preserve">вообще и необходимыя условія </w:t>
      </w:r>
      <w:r>
        <w:rPr>
          <w:color w:val="4D4D4D"/>
          <w:spacing w:val="0"/>
          <w:w w:val="100"/>
          <w:position w:val="0"/>
          <w:shd w:val="clear" w:color="auto" w:fill="auto"/>
          <w:lang w:val="ru-RU" w:eastAsia="ru-RU" w:bidi="ru-RU"/>
        </w:rPr>
        <w:t xml:space="preserve">перевода произведеній Гомера </w:t>
      </w:r>
      <w:r>
        <w:rPr>
          <w:spacing w:val="0"/>
          <w:w w:val="100"/>
          <w:position w:val="0"/>
          <w:shd w:val="clear" w:color="auto" w:fill="auto"/>
          <w:lang w:val="ru-RU" w:eastAsia="ru-RU" w:bidi="ru-RU"/>
        </w:rPr>
        <w:t xml:space="preserve">въ-особепностп; въ третьей частп представится </w:t>
      </w:r>
      <w:r>
        <w:rPr>
          <w:color w:val="4D4D4D"/>
          <w:spacing w:val="0"/>
          <w:w w:val="100"/>
          <w:position w:val="0"/>
          <w:shd w:val="clear" w:color="auto" w:fill="auto"/>
          <w:lang w:val="ru-RU" w:eastAsia="ru-RU" w:bidi="ru-RU"/>
        </w:rPr>
        <w:t xml:space="preserve">самое </w:t>
      </w:r>
      <w:r>
        <w:rPr>
          <w:spacing w:val="0"/>
          <w:w w:val="100"/>
          <w:position w:val="0"/>
          <w:shd w:val="clear" w:color="auto" w:fill="auto"/>
          <w:lang w:val="ru-RU" w:eastAsia="ru-RU" w:bidi="ru-RU"/>
        </w:rPr>
        <w:t xml:space="preserve">сравненіе </w:t>
      </w:r>
      <w:r>
        <w:rPr>
          <w:color w:val="4D4D4D"/>
          <w:spacing w:val="0"/>
          <w:w w:val="100"/>
          <w:position w:val="0"/>
          <w:shd w:val="clear" w:color="auto" w:fill="auto"/>
          <w:lang w:val="ru-RU" w:eastAsia="ru-RU" w:bidi="ru-RU"/>
        </w:rPr>
        <w:t xml:space="preserve">избранной </w:t>
      </w:r>
      <w:r>
        <w:rPr>
          <w:spacing w:val="0"/>
          <w:w w:val="100"/>
          <w:position w:val="0"/>
          <w:shd w:val="clear" w:color="auto" w:fill="auto"/>
          <w:lang w:val="ru-RU" w:eastAsia="ru-RU" w:bidi="ru-RU"/>
        </w:rPr>
        <w:t>намп пѣсни перевода съ подлинникомъ.</w:t>
      </w:r>
    </w:p>
    <w:p>
      <w:pPr>
        <w:pStyle w:val="Style193"/>
        <w:keepNext w:val="0"/>
        <w:keepLines w:val="0"/>
        <w:widowControl w:val="0"/>
        <w:shd w:val="clear" w:color="auto" w:fill="auto"/>
        <w:bidi w:val="0"/>
        <w:spacing w:before="0" w:after="140" w:line="233" w:lineRule="auto"/>
        <w:ind w:left="0" w:right="0" w:firstLine="260"/>
      </w:pPr>
      <w:r>
        <w:rPr>
          <w:spacing w:val="0"/>
          <w:w w:val="100"/>
          <w:position w:val="0"/>
          <w:shd w:val="clear" w:color="auto" w:fill="auto"/>
          <w:lang w:val="ru-RU" w:eastAsia="ru-RU" w:bidi="ru-RU"/>
        </w:rPr>
        <w:t>Еще во времена отдаленной древности не имѣли точныхъ свѣдѣній ни о времени и мѣстѣ рожденія и смерти Гомера, пн о времени и мѣ</w:t>
        <w:softHyphen/>
        <w:t>стѣ первоначальнаго процвѣтанія его твореній. Эти свѣдѣнія, несмо- ря на самое тщательное сравненіе разногласныхъ свидѣтельствъ древ</w:t>
        <w:softHyphen/>
        <w:t>нихъ, доселѣ остаются неразъясненными, и едва-ли въ будущее время можно ожидать окончательнаго изъ нихъ вывода. Жизнеописаніе Го</w:t>
        <w:softHyphen/>
        <w:t>мера, приписываемое Геродоту, наполнено множествомъ сказокъ, не- заслужпвающпхъ вѣроятія. Всю его жизнь окружали чудесами, произ</w:t>
        <w:softHyphen/>
        <w:t>водили его отъ боговъ и музъ, прибѣгали ко множеству, болѣе пли ме</w:t>
        <w:softHyphen/>
        <w:t>нѣе неправдоподобныхъ этнмологическихъ толкованій, п все это, ко</w:t>
        <w:softHyphen/>
        <w:t>нечно, нисколько не объясняетъ жизни Гомера, такъ-что доселѣ даже самое его существованіе служитъ предметомъ споровъ и недоумѣній. Извѣстно, что о мѣстѣ его рожденія спорятъ между собою семь горо</w:t>
        <w:softHyphen/>
        <w:t>довъ (</w:t>
      </w:r>
      <w:r>
        <w:rPr>
          <w:spacing w:val="0"/>
          <w:w w:val="100"/>
          <w:position w:val="0"/>
          <w:shd w:val="clear" w:color="auto" w:fill="auto"/>
          <w:lang w:val="ru-RU" w:eastAsia="ru-RU" w:bidi="ru-RU"/>
        </w:rPr>
        <w:footnoteReference w:id="27"/>
      </w:r>
      <w:r>
        <w:rPr>
          <w:spacing w:val="0"/>
          <w:w w:val="100"/>
          <w:position w:val="0"/>
          <w:shd w:val="clear" w:color="auto" w:fill="auto"/>
          <w:lang w:val="ru-RU" w:eastAsia="ru-RU" w:bidi="ru-RU"/>
        </w:rPr>
        <w:t>), хотя большая часть ученыхъ и съ большею достовѣриостыо</w:t>
        <w:br w:type="page"/>
        <w:t>отдастъ преимущество одному пзъ острововъ, прилежащихъ къ Малоіі- Азіп. Отцомъ Гомера одип признаютъ Меона (почему онъ и называет</w:t>
        <w:softHyphen/>
        <w:t>ся Меонидомъ), п матерью Крптепду, другіе—Ментора, царя пплосска- го, н Клпмену, пли Темнсто кипрскую. Относительно мѣста, житель</w:t>
        <w:softHyphen/>
        <w:t>ства его господствуютъ тѣ же недоумѣнія п то же разногласіе древ</w:t>
        <w:softHyphen/>
        <w:t>нихъ свидѣтельствъ; древнѣйшее преданіе о путешествіи Гомера но Греціи и по Западноіі-Азіи, о неблагодарности его соотечественниковъ п возвращеніи въ Хіосъ, склоняетъ бблыпую часть ученыхъ на сторо</w:t>
        <w:softHyphen/>
        <w:t>ну упомянутаго острова. Вѣроятность этого мнѣнія подкрѣпляется, кро- мѣ-того, двумя надписями,, найденными на островѣ Хіосѣ, изъ кото</w:t>
        <w:softHyphen/>
        <w:t>рыхъ одна, недавно объясненная Беккомъ, представляетъ примѣръ ра</w:t>
        <w:softHyphen/>
        <w:t xml:space="preserve">псодическихъ споровъ, другая говорятъ о существованіи на островѣ Хіосѣ гомерической гимназіи. О времени жизни Гомера свидѣтельства древнихъ </w:t>
      </w:r>
      <w:r>
        <w:rPr>
          <w:rFonts w:ascii="Times New Roman" w:eastAsia="Times New Roman" w:hAnsi="Times New Roman" w:cs="Times New Roman"/>
          <w:smallCaps/>
          <w:spacing w:val="0"/>
          <w:w w:val="100"/>
          <w:position w:val="0"/>
          <w:shd w:val="clear" w:color="auto" w:fill="auto"/>
          <w:lang w:val="el-GR" w:eastAsia="el-GR" w:bidi="el-GR"/>
        </w:rPr>
        <w:t>η</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выводы пзъ нихъ новѣйшихъ писателей столь же разно- гласпы, какъ и о всѣхъ обстоятельствахъ его жизни; какъ тѣ, такъ и другія распространяются на цѣлыя три столѣтія (X, IX и VIII) (</w:t>
      </w:r>
      <w:r>
        <w:rPr>
          <w:spacing w:val="0"/>
          <w:w w:val="100"/>
          <w:position w:val="0"/>
          <w:shd w:val="clear" w:color="auto" w:fill="auto"/>
          <w:lang w:val="ru-RU" w:eastAsia="ru-RU" w:bidi="ru-RU"/>
        </w:rPr>
        <w:footnoteReference w:id="28"/>
      </w:r>
      <w:r>
        <w:rPr>
          <w:spacing w:val="0"/>
          <w:w w:val="100"/>
          <w:position w:val="0"/>
          <w:shd w:val="clear" w:color="auto" w:fill="auto"/>
          <w:lang w:val="ru-RU" w:eastAsia="ru-RU" w:bidi="ru-RU"/>
        </w:rPr>
        <w:t>). Вообще, относительно мѣста и времени жнзнп Гомера болѣе вѣроят</w:t>
        <w:softHyphen/>
        <w:t>нымъ признается то мнѣніе, что онъ былъ азіатскій Грекъ, жившій около половины X вѣка.</w:t>
      </w:r>
    </w:p>
    <w:p>
      <w:pPr>
        <w:pStyle w:val="Style193"/>
        <w:keepNext w:val="0"/>
        <w:keepLines w:val="0"/>
        <w:widowControl w:val="0"/>
        <w:shd w:val="clear" w:color="auto" w:fill="auto"/>
        <w:bidi w:val="0"/>
        <w:spacing w:before="0" w:after="0" w:line="230" w:lineRule="auto"/>
        <w:ind w:left="0" w:right="0" w:firstLine="260"/>
        <w:sectPr>
          <w:headerReference w:type="even" r:id="rId376"/>
          <w:headerReference w:type="default" r:id="rId377"/>
          <w:headerReference w:type="first" r:id="rId378"/>
          <w:pgSz w:w="7776" w:h="12561"/>
          <w:pgMar w:top="878" w:left="490" w:right="345" w:bottom="614" w:header="0" w:footer="3" w:gutter="0"/>
          <w:pgNumType w:start="262"/>
          <w:cols w:space="720"/>
          <w:noEndnote/>
          <w:titlePg/>
          <w:rtlGutter w:val="0"/>
          <w:docGrid w:linePitch="360"/>
        </w:sectPr>
      </w:pPr>
      <w:r>
        <w:rPr>
          <w:spacing w:val="0"/>
          <w:w w:val="100"/>
          <w:position w:val="0"/>
          <w:shd w:val="clear" w:color="auto" w:fill="auto"/>
          <w:lang w:val="ru-RU" w:eastAsia="ru-RU" w:bidi="ru-RU"/>
        </w:rPr>
        <w:t>Мнѣніе о слѣпотѣ Гомера, какъ восходящее къ отдаленной древно</w:t>
        <w:softHyphen/>
        <w:t xml:space="preserve">сти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подтверждаемое авторитетомъ писателей, пользующихся полнымъ довѣріемъ (Ѳукпд. III, 104, </w:t>
      </w:r>
      <w:r>
        <w:rPr>
          <w:spacing w:val="0"/>
          <w:w w:val="100"/>
          <w:position w:val="0"/>
          <w:shd w:val="clear" w:color="auto" w:fill="auto"/>
          <w:lang w:val="fr-FR" w:eastAsia="fr-FR" w:bidi="fr-FR"/>
        </w:rPr>
        <w:t xml:space="preserve">Phaedr. </w:t>
      </w:r>
      <w:r>
        <w:rPr>
          <w:spacing w:val="0"/>
          <w:w w:val="100"/>
          <w:position w:val="0"/>
          <w:shd w:val="clear" w:color="auto" w:fill="auto"/>
          <w:lang w:val="ru-RU" w:eastAsia="ru-RU" w:bidi="ru-RU"/>
        </w:rPr>
        <w:t xml:space="preserve">234, </w:t>
      </w:r>
      <w:r>
        <w:rPr>
          <w:spacing w:val="0"/>
          <w:w w:val="100"/>
          <w:position w:val="0"/>
          <w:shd w:val="clear" w:color="auto" w:fill="auto"/>
          <w:lang w:val="fr-FR" w:eastAsia="fr-FR" w:bidi="fr-FR"/>
        </w:rPr>
        <w:t xml:space="preserve">Herod. </w:t>
      </w:r>
      <w:r>
        <w:rPr>
          <w:spacing w:val="0"/>
          <w:w w:val="100"/>
          <w:position w:val="0"/>
          <w:shd w:val="clear" w:color="auto" w:fill="auto"/>
          <w:lang w:val="ru-RU" w:eastAsia="ru-RU" w:bidi="ru-RU"/>
        </w:rPr>
        <w:t>с. 3 и др.), можетъ быть допущено съ значительною достовѣрностію, хотя, съ другой сто</w:t>
        <w:softHyphen/>
        <w:t>роны, умѣстно п то предположеніе, что упомянутое мнѣніе могло быть произведеніемъ позднѣйшихъ рапсодовъ, старавшихся увеличить досто</w:t>
        <w:softHyphen/>
        <w:t>инства своего родоначальника. Съ древнѣйшихъ временъ существуетъ также мнѣніе, будто-бы Гомеръ жилъ въ крайней бѣдности п свопмн пѣснопѣніями снискивалъ себѣ насущный хлѣбъ. Но, не признавая его богатымъ, мы почитаемъ неправдоподобнымъ мнѣніе о его нищетѣ на основаніи того всеобщаго и глубокаго уваженія къ пѣвцамъ, которое господствовало повсемѣстно въ Греціи въ древнѣйшія времена п кото</w:t>
        <w:softHyphen/>
        <w:t>рое такъ ясно высказано сампмъ Гомеромъ: въ свонхъ вдохновенныхъ пѣвцахъ Дсмодокѣ· и Феміѣ онъ какъ-бы изобразилъ самого себя. Ни пламенная любовь Грековъ ко всему родному, особенно къ своей слав</w:t>
        <w:softHyphen/>
        <w:t>ной старинѣ, ни повсемѣстное и строгое соблюденіе правъ гостепріим</w:t>
        <w:softHyphen/>
        <w:t>ства, пи страсть ихъ ко всему изящному, ни въ какомъ случаѣ не мо</w:t>
        <w:softHyphen/>
        <w:t>гутъ подтверждать мнѣнія о нищетѣ Гомера, основывающагося на не</w:t>
        <w:softHyphen/>
        <w:t>многихъ и нрптомъ не всегда достовѣрныхъ свидѣтельствахъ древнихъ.</w:t>
      </w:r>
    </w:p>
    <w:p>
      <w:pPr>
        <w:pStyle w:val="Style25"/>
        <w:keepNext w:val="0"/>
        <w:keepLines w:val="0"/>
        <w:widowControl w:val="0"/>
        <w:shd w:val="clear" w:color="auto" w:fill="auto"/>
        <w:bidi w:val="0"/>
        <w:spacing w:before="0" w:after="140" w:line="240" w:lineRule="auto"/>
        <w:ind w:left="0" w:right="0" w:firstLine="0"/>
        <w:jc w:val="left"/>
        <w:rPr>
          <w:sz w:val="24"/>
          <w:szCs w:val="24"/>
        </w:rPr>
      </w:pPr>
      <w:r>
        <w:rPr>
          <w:i/>
          <w:iCs/>
          <w:spacing w:val="0"/>
          <w:w w:val="100"/>
          <w:position w:val="0"/>
          <w:sz w:val="16"/>
          <w:szCs w:val="16"/>
          <w:shd w:val="clear" w:color="auto" w:fill="auto"/>
          <w:lang w:val="ru-RU" w:eastAsia="ru-RU" w:bidi="ru-RU"/>
        </w:rPr>
        <w:t>Отд,</w:t>
      </w:r>
      <w:r>
        <w:rPr>
          <w:b/>
          <w:bCs/>
          <w:spacing w:val="0"/>
          <w:w w:val="100"/>
          <w:position w:val="0"/>
          <w:sz w:val="24"/>
          <w:szCs w:val="24"/>
          <w:shd w:val="clear" w:color="auto" w:fill="auto"/>
          <w:lang w:val="ru-RU" w:eastAsia="ru-RU" w:bidi="ru-RU"/>
        </w:rPr>
        <w:t xml:space="preserve"> V. </w:t>
      </w:r>
      <w:r>
        <w:rPr>
          <w:rFonts w:ascii="Arial" w:eastAsia="Arial" w:hAnsi="Arial" w:cs="Arial"/>
          <w:b/>
          <w:bCs/>
          <w:smallCaps/>
          <w:spacing w:val="0"/>
          <w:w w:val="100"/>
          <w:position w:val="0"/>
          <w:sz w:val="13"/>
          <w:szCs w:val="13"/>
          <w:shd w:val="clear" w:color="auto" w:fill="auto"/>
          <w:lang w:val="fr-FR" w:eastAsia="fr-FR" w:bidi="fr-FR"/>
        </w:rPr>
        <w:t xml:space="preserve">Cpabhbuie </w:t>
      </w:r>
      <w:r>
        <w:rPr>
          <w:rFonts w:ascii="Arial" w:eastAsia="Arial" w:hAnsi="Arial" w:cs="Arial"/>
          <w:b/>
          <w:bCs/>
          <w:smallCaps/>
          <w:spacing w:val="0"/>
          <w:w w:val="100"/>
          <w:position w:val="0"/>
          <w:sz w:val="13"/>
          <w:szCs w:val="13"/>
          <w:shd w:val="clear" w:color="auto" w:fill="auto"/>
          <w:lang w:val="ru-RU" w:eastAsia="ru-RU" w:bidi="ru-RU"/>
        </w:rPr>
        <w:t xml:space="preserve">перевода </w:t>
      </w:r>
      <w:r>
        <w:rPr>
          <w:rFonts w:ascii="Arial" w:eastAsia="Arial" w:hAnsi="Arial" w:cs="Arial"/>
          <w:b/>
          <w:bCs/>
          <w:smallCaps/>
          <w:spacing w:val="0"/>
          <w:w w:val="100"/>
          <w:position w:val="0"/>
          <w:sz w:val="13"/>
          <w:szCs w:val="13"/>
          <w:shd w:val="clear" w:color="auto" w:fill="auto"/>
          <w:lang w:val="fr-FR" w:eastAsia="fr-FR" w:bidi="fr-FR"/>
        </w:rPr>
        <w:t xml:space="preserve">« </w:t>
      </w:r>
      <w:r>
        <w:rPr>
          <w:rFonts w:ascii="Arial" w:eastAsia="Arial" w:hAnsi="Arial" w:cs="Arial"/>
          <w:b/>
          <w:bCs/>
          <w:smallCaps/>
          <w:spacing w:val="0"/>
          <w:w w:val="100"/>
          <w:position w:val="0"/>
          <w:sz w:val="13"/>
          <w:szCs w:val="13"/>
          <w:shd w:val="clear" w:color="auto" w:fill="auto"/>
          <w:lang w:val="ru-RU" w:eastAsia="ru-RU" w:bidi="ru-RU"/>
        </w:rPr>
        <w:t>Одиссеи» Жуковскаго съ</w:t>
      </w:r>
      <w:r>
        <w:rPr>
          <w:b/>
          <w:bCs/>
          <w:spacing w:val="0"/>
          <w:w w:val="100"/>
          <w:position w:val="0"/>
          <w:sz w:val="24"/>
          <w:szCs w:val="24"/>
          <w:shd w:val="clear" w:color="auto" w:fill="auto"/>
          <w:lang w:val="ru-RU" w:eastAsia="ru-RU" w:bidi="ru-RU"/>
        </w:rPr>
        <w:t xml:space="preserve"> подлинникомъ·</w:t>
      </w:r>
    </w:p>
    <w:p>
      <w:pPr>
        <w:pStyle w:val="Style193"/>
        <w:keepNext w:val="0"/>
        <w:keepLines w:val="0"/>
        <w:widowControl w:val="0"/>
        <w:shd w:val="clear" w:color="auto" w:fill="auto"/>
        <w:bidi w:val="0"/>
        <w:spacing w:before="0" w:after="0" w:line="230" w:lineRule="auto"/>
        <w:ind w:left="0" w:right="0" w:firstLine="280"/>
      </w:pPr>
      <w:r>
        <w:rPr>
          <w:spacing w:val="0"/>
          <w:w w:val="100"/>
          <w:position w:val="0"/>
          <w:shd w:val="clear" w:color="auto" w:fill="auto"/>
          <w:lang w:val="ru-RU" w:eastAsia="ru-RU" w:bidi="ru-RU"/>
        </w:rPr>
        <w:t>Такимъ-образомъ все, что касается личности Гомера, сокрыто въ не</w:t>
        <w:softHyphen/>
        <w:t>проницаемомъ мракѣ отдаленной древности и, можно съ достовѣрно</w:t>
        <w:softHyphen/>
        <w:t>стію сказать, что всѣ попытки разсѣять этотъ мракъ, какъ по чрезвы</w:t>
        <w:softHyphen/>
        <w:t>чайной отдаленности времени, такъ и по разногласію свидѣтельствъ, будутъ тщетны: Гомеръ навсегда останется загадочнымъ лицомъ, миѳомъ древности.</w:t>
      </w:r>
    </w:p>
    <w:p>
      <w:pPr>
        <w:pStyle w:val="Style193"/>
        <w:keepNext w:val="0"/>
        <w:keepLines w:val="0"/>
        <w:widowControl w:val="0"/>
        <w:shd w:val="clear" w:color="auto" w:fill="auto"/>
        <w:bidi w:val="0"/>
        <w:spacing w:before="0" w:after="0" w:line="228" w:lineRule="auto"/>
        <w:ind w:left="0" w:right="0" w:firstLine="280"/>
      </w:pPr>
      <w:r>
        <w:rPr>
          <w:spacing w:val="0"/>
          <w:w w:val="100"/>
          <w:position w:val="0"/>
          <w:shd w:val="clear" w:color="auto" w:fill="auto"/>
          <w:lang w:val="ru-RU" w:eastAsia="ru-RU" w:bidi="ru-RU"/>
        </w:rPr>
        <w:t>Гомеру, безспорно, принадлежатъ двѣ блистательныя эпопеи, почи</w:t>
        <w:softHyphen/>
        <w:t xml:space="preserve">таемыя доселѣ образцами въ этомъ родѣ стихотвореній: </w:t>
      </w:r>
      <w:r>
        <w:rPr>
          <w:rFonts w:ascii="Times New Roman" w:eastAsia="Times New Roman" w:hAnsi="Times New Roman" w:cs="Times New Roman"/>
          <w:i/>
          <w:iCs/>
          <w:spacing w:val="0"/>
          <w:w w:val="100"/>
          <w:position w:val="0"/>
          <w:sz w:val="22"/>
          <w:szCs w:val="22"/>
          <w:shd w:val="clear" w:color="auto" w:fill="auto"/>
          <w:lang w:val="ru-RU" w:eastAsia="ru-RU" w:bidi="ru-RU"/>
        </w:rPr>
        <w:t>Иліада,</w:t>
      </w:r>
      <w:r>
        <w:rPr>
          <w:spacing w:val="0"/>
          <w:w w:val="100"/>
          <w:position w:val="0"/>
          <w:shd w:val="clear" w:color="auto" w:fill="auto"/>
          <w:lang w:val="ru-RU" w:eastAsia="ru-RU" w:bidi="ru-RU"/>
        </w:rPr>
        <w:t xml:space="preserve"> въ котороіі онъ воспѣваетъ гнѣвъ Ахиллеса съ его послѣдствіями, бѣд</w:t>
        <w:softHyphen/>
        <w:t xml:space="preserve">ствія Грековъ при осадѣ Трои и страшное мщеніе Ахиллеса за смерть друга, Патрокла, н </w:t>
      </w:r>
      <w:r>
        <w:rPr>
          <w:rFonts w:ascii="Times New Roman" w:eastAsia="Times New Roman" w:hAnsi="Times New Roman" w:cs="Times New Roman"/>
          <w:i/>
          <w:iCs/>
          <w:spacing w:val="0"/>
          <w:w w:val="100"/>
          <w:position w:val="0"/>
          <w:sz w:val="22"/>
          <w:szCs w:val="22"/>
          <w:shd w:val="clear" w:color="auto" w:fill="auto"/>
          <w:lang w:val="ru-RU" w:eastAsia="ru-RU" w:bidi="ru-RU"/>
        </w:rPr>
        <w:t>Одиссея,</w:t>
      </w:r>
      <w:r>
        <w:rPr>
          <w:spacing w:val="0"/>
          <w:w w:val="100"/>
          <w:position w:val="0"/>
          <w:shd w:val="clear" w:color="auto" w:fill="auto"/>
          <w:lang w:val="ru-RU" w:eastAsia="ru-RU" w:bidi="ru-RU"/>
        </w:rPr>
        <w:t xml:space="preserve"> въ которой поэтъ воспѣваетъ странствова</w:t>
        <w:softHyphen/>
        <w:t>нія Улисса и его возвращеніе въ отечество. Обѣ эти поэмы, заклю</w:t>
        <w:softHyphen/>
        <w:t>чающія въ себѣ неоспоримо-высокія достоинства, отличаются одна отъ другой особеннымъ характеромъ, чтб и подало поводъ къ предположе</w:t>
        <w:softHyphen/>
        <w:t>нію о различіи нхъ творцовъ. Дѣйствительно, «Иліада» преимуществен</w:t>
        <w:softHyphen/>
        <w:t>но отличается величіемъ, смѣлостью и норазнтелыіостыо картинъ, пла</w:t>
        <w:softHyphen/>
        <w:t>меннымъ воображеніемъ автора, силою повѣствованія и единствомъ плана, между-тѣмъ какъ «Одиссея» не имѣетъ такого единства плана н столь блистательнаго воображенія, но возбуждаетъ въ читателѣ жи</w:t>
        <w:softHyphen/>
        <w:t>вѣйшій интересъ своимъ разнообразіемъ, обольстительнымъ простоду</w:t>
        <w:softHyphen/>
        <w:t>шіемъ и естественностью повѣствованія. Характеръ «Иліады»—</w:t>
      </w:r>
      <w:r>
        <w:rPr>
          <w:rFonts w:ascii="Times New Roman" w:eastAsia="Times New Roman" w:hAnsi="Times New Roman" w:cs="Times New Roman"/>
          <w:i/>
          <w:iCs/>
          <w:spacing w:val="0"/>
          <w:w w:val="100"/>
          <w:position w:val="0"/>
          <w:sz w:val="22"/>
          <w:szCs w:val="22"/>
          <w:shd w:val="clear" w:color="auto" w:fill="auto"/>
          <w:lang w:val="ru-RU" w:eastAsia="ru-RU" w:bidi="ru-RU"/>
        </w:rPr>
        <w:t>сила,</w:t>
      </w:r>
      <w:r>
        <w:rPr>
          <w:rFonts w:ascii="Times New Roman" w:eastAsia="Times New Roman" w:hAnsi="Times New Roman" w:cs="Times New Roman"/>
          <w:b/>
          <w:bCs/>
          <w:spacing w:val="0"/>
          <w:w w:val="100"/>
          <w:position w:val="0"/>
          <w:sz w:val="20"/>
          <w:szCs w:val="20"/>
          <w:shd w:val="clear" w:color="auto" w:fill="auto"/>
          <w:lang w:val="ru-RU" w:eastAsia="ru-RU" w:bidi="ru-RU"/>
        </w:rPr>
        <w:t xml:space="preserve"> и </w:t>
      </w:r>
      <w:r>
        <w:rPr>
          <w:spacing w:val="0"/>
          <w:w w:val="100"/>
          <w:position w:val="0"/>
          <w:shd w:val="clear" w:color="auto" w:fill="auto"/>
          <w:lang w:val="ru-RU" w:eastAsia="ru-RU" w:bidi="ru-RU"/>
        </w:rPr>
        <w:t>представитель ея—Ахиллесъ; въ «Одиссеѣ»—</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благоразуміе и терпѣніе, </w:t>
      </w:r>
      <w:r>
        <w:rPr>
          <w:spacing w:val="0"/>
          <w:w w:val="100"/>
          <w:position w:val="0"/>
          <w:shd w:val="clear" w:color="auto" w:fill="auto"/>
          <w:lang w:val="ru-RU" w:eastAsia="ru-RU" w:bidi="ru-RU"/>
        </w:rPr>
        <w:t>олицетворенныя въ Улиссѣ; въ первой главнымъ руководителемъ являет</w:t>
        <w:softHyphen/>
        <w:t>ся Юпитеръ,-во второй—Минерва.</w:t>
      </w:r>
    </w:p>
    <w:p>
      <w:pPr>
        <w:pStyle w:val="Style193"/>
        <w:keepNext w:val="0"/>
        <w:keepLines w:val="0"/>
        <w:widowControl w:val="0"/>
        <w:shd w:val="clear" w:color="auto" w:fill="auto"/>
        <w:tabs>
          <w:tab w:pos="2122" w:val="left"/>
          <w:tab w:pos="2890" w:val="left"/>
        </w:tabs>
        <w:bidi w:val="0"/>
        <w:spacing w:before="0" w:after="0" w:line="230" w:lineRule="auto"/>
        <w:ind w:left="0" w:right="0" w:firstLine="280"/>
      </w:pPr>
      <w:r>
        <w:rPr>
          <w:spacing w:val="0"/>
          <w:w w:val="100"/>
          <w:position w:val="0"/>
          <w:shd w:val="clear" w:color="auto" w:fill="auto"/>
          <w:lang w:val="ru-RU" w:eastAsia="ru-RU" w:bidi="ru-RU"/>
        </w:rPr>
        <w:t>По поводу различія въ характерѣ этихъ знаменитыхъ поэмъ клас</w:t>
        <w:softHyphen/>
        <w:t>сической древности возникло мнѣніе, приписывавшее нхъ различнымъ творцамъ съ разною степенью ихъ поэтическаго таланта. Сюда же должно отнести и возникшее недавно мнѣніе, которому положилъ на</w:t>
        <w:softHyphen/>
        <w:t xml:space="preserve">чало ученый </w:t>
      </w:r>
      <w:r>
        <w:rPr>
          <w:rFonts w:ascii="Times New Roman" w:eastAsia="Times New Roman" w:hAnsi="Times New Roman" w:cs="Times New Roman"/>
          <w:smallCaps/>
          <w:spacing w:val="0"/>
          <w:w w:val="100"/>
          <w:position w:val="0"/>
          <w:shd w:val="clear" w:color="auto" w:fill="auto"/>
          <w:lang w:val="ru-RU" w:eastAsia="ru-RU" w:bidi="ru-RU"/>
        </w:rPr>
        <w:t>Вольфъ</w:t>
      </w:r>
      <w:r>
        <w:rPr>
          <w:spacing w:val="0"/>
          <w:w w:val="100"/>
          <w:position w:val="0"/>
          <w:shd w:val="clear" w:color="auto" w:fill="auto"/>
          <w:lang w:val="ru-RU" w:eastAsia="ru-RU" w:bidi="ru-RU"/>
        </w:rPr>
        <w:t xml:space="preserve"> своими знаменитыми </w:t>
      </w:r>
      <w:r>
        <w:rPr>
          <w:spacing w:val="0"/>
          <w:w w:val="100"/>
          <w:position w:val="0"/>
          <w:shd w:val="clear" w:color="auto" w:fill="auto"/>
          <w:lang w:val="la-001" w:eastAsia="la-001" w:bidi="la-001"/>
        </w:rPr>
        <w:t>«Prolegoinena ad Homerum»</w:t>
      </w:r>
      <w:r>
        <w:rPr>
          <w:spacing w:val="0"/>
          <w:w w:val="100"/>
          <w:position w:val="0"/>
          <w:shd w:val="clear" w:color="auto" w:fill="auto"/>
          <w:lang w:val="ru-RU" w:eastAsia="ru-RU" w:bidi="ru-RU"/>
        </w:rPr>
        <w:t>— мнѣніе, совершенно отвергавшее существованіе Гомера и признававшее «Иліаду» н «Одиссею» сборниками отдѣльныхъ стихотвореній, составлен</w:t>
        <w:softHyphen/>
        <w:t>ныхъ въ различныя времена лицами, извѣстными съ древнихъ вре</w:t>
        <w:softHyphen/>
        <w:t xml:space="preserve">менъ подъ названіемъ </w:t>
      </w:r>
      <w:r>
        <w:rPr>
          <w:rFonts w:ascii="Times New Roman" w:eastAsia="Times New Roman" w:hAnsi="Times New Roman" w:cs="Times New Roman"/>
          <w:i/>
          <w:iCs/>
          <w:spacing w:val="0"/>
          <w:w w:val="100"/>
          <w:position w:val="0"/>
          <w:sz w:val="22"/>
          <w:szCs w:val="22"/>
          <w:shd w:val="clear" w:color="auto" w:fill="auto"/>
          <w:lang w:val="ru-RU" w:eastAsia="ru-RU" w:bidi="ru-RU"/>
        </w:rPr>
        <w:t>Гомерпдовъ.</w:t>
      </w:r>
      <w:r>
        <w:rPr>
          <w:spacing w:val="0"/>
          <w:w w:val="100"/>
          <w:position w:val="0"/>
          <w:shd w:val="clear" w:color="auto" w:fill="auto"/>
          <w:lang w:val="ru-RU" w:eastAsia="ru-RU" w:bidi="ru-RU"/>
        </w:rPr>
        <w:t xml:space="preserve"> Это послѣднее мнѣніе, развитое съ великимъ искусствомъ и облеченное въ строгую наукообразную Форму, имѣетъ значительную степень вѣроятія, было принято многими перво</w:t>
        <w:softHyphen/>
        <w:t xml:space="preserve">степенными учеными, и сдѣлалось предметомъ сильныхъ нападеній. Этп отдѣльныя стихотворенія, по мнѣнію </w:t>
      </w:r>
      <w:r>
        <w:rPr>
          <w:rFonts w:ascii="Times New Roman" w:eastAsia="Times New Roman" w:hAnsi="Times New Roman" w:cs="Times New Roman"/>
          <w:smallCaps/>
          <w:spacing w:val="0"/>
          <w:w w:val="100"/>
          <w:position w:val="0"/>
          <w:shd w:val="clear" w:color="auto" w:fill="auto"/>
          <w:lang w:val="ru-RU" w:eastAsia="ru-RU" w:bidi="ru-RU"/>
        </w:rPr>
        <w:t>Вольфэ,</w:t>
      </w:r>
      <w:r>
        <w:rPr>
          <w:spacing w:val="0"/>
          <w:w w:val="100"/>
          <w:position w:val="0"/>
          <w:shd w:val="clear" w:color="auto" w:fill="auto"/>
          <w:lang w:val="ru-RU" w:eastAsia="ru-RU" w:bidi="ru-RU"/>
        </w:rPr>
        <w:t xml:space="preserve"> составлявшіяся и дополнявшіяся различными рапсодами съ теченіемъ времени, и, по не</w:t>
        <w:softHyphen/>
        <w:t>извѣстности еще письма, вѣроятно сохранившіяся только въ памяти тѣхъ же рапсодовъ, въ-послѣдствін были собираемы и раздѣляемы на извѣстныя части, доколѣ не получили того вида, въ какомъ онѣ до</w:t>
        <w:softHyphen/>
        <w:t>шли до насъ. Въ дѣлѣ этого собранія первое н важнѣйшее мѣсто за</w:t>
        <w:softHyphen/>
        <w:t xml:space="preserve">нимаютъ Пизистратъ и сынъ его Гиппархъ </w:t>
      </w:r>
      <w:r>
        <w:rPr>
          <w:spacing w:val="0"/>
          <w:w w:val="100"/>
          <w:position w:val="0"/>
          <w:shd w:val="clear" w:color="auto" w:fill="auto"/>
          <w:lang w:val="la-001" w:eastAsia="la-001" w:bidi="la-001"/>
        </w:rPr>
        <w:t xml:space="preserve">(Volf. Proleg., pag. </w:t>
      </w:r>
      <w:r>
        <w:rPr>
          <w:spacing w:val="0"/>
          <w:w w:val="100"/>
          <w:position w:val="0"/>
          <w:shd w:val="clear" w:color="auto" w:fill="auto"/>
          <w:lang w:val="ru-RU" w:eastAsia="ru-RU" w:bidi="ru-RU"/>
        </w:rPr>
        <w:t xml:space="preserve">148 и 149); послѣ нихъ на этомъ же поприщѣ отличились—Аристотель, Арп- </w:t>
      </w:r>
      <w:r>
        <w:rPr>
          <w:rFonts w:ascii="Times New Roman" w:eastAsia="Times New Roman" w:hAnsi="Times New Roman" w:cs="Times New Roman"/>
          <w:smallCaps/>
          <w:spacing w:val="0"/>
          <w:w w:val="100"/>
          <w:position w:val="0"/>
          <w:shd w:val="clear" w:color="auto" w:fill="auto"/>
          <w:lang w:val="ru-RU" w:eastAsia="ru-RU" w:bidi="ru-RU"/>
        </w:rPr>
        <w:t>стофэпъ</w:t>
      </w:r>
      <w:r>
        <w:rPr>
          <w:spacing w:val="0"/>
          <w:w w:val="100"/>
          <w:position w:val="0"/>
          <w:shd w:val="clear" w:color="auto" w:fill="auto"/>
          <w:lang w:val="ru-RU" w:eastAsia="ru-RU" w:bidi="ru-RU"/>
        </w:rPr>
        <w:t xml:space="preserve"> византійскій и Аристархъ. Въ этомъ состоитъ знаменитое мнѣніе </w:t>
      </w:r>
      <w:r>
        <w:rPr>
          <w:rFonts w:ascii="Times New Roman" w:eastAsia="Times New Roman" w:hAnsi="Times New Roman" w:cs="Times New Roman"/>
          <w:smallCaps/>
          <w:spacing w:val="0"/>
          <w:w w:val="100"/>
          <w:position w:val="0"/>
          <w:shd w:val="clear" w:color="auto" w:fill="auto"/>
          <w:lang w:val="ru-RU" w:eastAsia="ru-RU" w:bidi="ru-RU"/>
        </w:rPr>
        <w:t>Вольфэ.</w:t>
        <w:tab/>
        <w:t>'</w:t>
        <w:tab/>
      </w:r>
      <w:r>
        <w:rPr>
          <w:rFonts w:ascii="Times New Roman" w:eastAsia="Times New Roman" w:hAnsi="Times New Roman" w:cs="Times New Roman"/>
          <w:smallCaps/>
          <w:color w:val="878787"/>
          <w:spacing w:val="0"/>
          <w:w w:val="100"/>
          <w:position w:val="0"/>
          <w:shd w:val="clear" w:color="auto" w:fill="auto"/>
          <w:lang w:val="ru-RU" w:eastAsia="ru-RU" w:bidi="ru-RU"/>
        </w:rPr>
        <w:t>,</w:t>
      </w:r>
    </w:p>
    <w:p>
      <w:pPr>
        <w:pStyle w:val="Style193"/>
        <w:keepNext w:val="0"/>
        <w:keepLines w:val="0"/>
        <w:widowControl w:val="0"/>
        <w:shd w:val="clear" w:color="auto" w:fill="auto"/>
        <w:bidi w:val="0"/>
        <w:spacing w:before="0" w:after="60" w:line="228" w:lineRule="auto"/>
        <w:ind w:left="0" w:right="0" w:firstLine="280"/>
        <w:rPr>
          <w:sz w:val="20"/>
          <w:szCs w:val="20"/>
        </w:rPr>
        <w:sectPr>
          <w:pgSz w:w="7776" w:h="12561"/>
          <w:pgMar w:top="506" w:left="226" w:right="658" w:bottom="416" w:header="0" w:footer="3" w:gutter="0"/>
          <w:cols w:space="720"/>
          <w:noEndnote/>
          <w:rtlGutter w:val="0"/>
          <w:docGrid w:linePitch="360"/>
        </w:sectPr>
      </w:pPr>
      <w:r>
        <w:rPr>
          <w:spacing w:val="0"/>
          <w:w w:val="100"/>
          <w:position w:val="0"/>
          <w:sz w:val="19"/>
          <w:szCs w:val="19"/>
          <w:shd w:val="clear" w:color="auto" w:fill="auto"/>
          <w:lang w:val="ru-RU" w:eastAsia="ru-RU" w:bidi="ru-RU"/>
        </w:rPr>
        <w:t xml:space="preserve">Но, при всей завлекательности </w:t>
      </w:r>
      <w:r>
        <w:rPr>
          <w:rFonts w:ascii="Times New Roman" w:eastAsia="Times New Roman" w:hAnsi="Times New Roman" w:cs="Times New Roman"/>
          <w:smallCaps/>
          <w:spacing w:val="0"/>
          <w:w w:val="100"/>
          <w:position w:val="0"/>
          <w:sz w:val="19"/>
          <w:szCs w:val="19"/>
          <w:shd w:val="clear" w:color="auto" w:fill="auto"/>
          <w:lang w:val="ru-RU" w:eastAsia="ru-RU" w:bidi="ru-RU"/>
        </w:rPr>
        <w:t>вольфовя</w:t>
      </w:r>
      <w:r>
        <w:rPr>
          <w:spacing w:val="0"/>
          <w:w w:val="100"/>
          <w:position w:val="0"/>
          <w:sz w:val="19"/>
          <w:szCs w:val="19"/>
          <w:shd w:val="clear" w:color="auto" w:fill="auto"/>
          <w:lang w:val="ru-RU" w:eastAsia="ru-RU" w:bidi="ru-RU"/>
        </w:rPr>
        <w:t xml:space="preserve"> предположенія, мы неволь</w:t>
        <w:softHyphen/>
        <w:t>но чувствуемъ себя склоняющимися на сторону мнѣнія въ пользу лич</w:t>
        <w:softHyphen/>
        <w:t>наго существованія Гомера, какъ автора упомянутыхъ поэмъ. Несмо</w:t>
        <w:softHyphen/>
        <w:t>тря на несомнѣнное и неизбѣжное искаженіе ихъ въ столь продолжи</w:t>
        <w:softHyphen/>
        <w:t>тельное время отъ недостатка письменности, несмотря на многія не</w:t>
        <w:softHyphen/>
      </w:r>
      <w:r>
        <w:rPr>
          <w:rFonts w:ascii="Times New Roman" w:eastAsia="Times New Roman" w:hAnsi="Times New Roman" w:cs="Times New Roman"/>
          <w:b/>
          <w:bCs/>
          <w:spacing w:val="0"/>
          <w:w w:val="100"/>
          <w:position w:val="0"/>
          <w:sz w:val="20"/>
          <w:szCs w:val="20"/>
          <w:shd w:val="clear" w:color="auto" w:fill="auto"/>
          <w:lang w:val="ru-RU" w:eastAsia="ru-RU" w:bidi="ru-RU"/>
        </w:rPr>
        <w:t>лѣпыя изъясненія позднѣйшихъ ученыхъ, одинъ и тотъ же духъ,</w:t>
      </w:r>
    </w:p>
    <w:p>
      <w:pPr>
        <w:pStyle w:val="Style193"/>
        <w:keepNext w:val="0"/>
        <w:keepLines w:val="0"/>
        <w:widowControl w:val="0"/>
        <w:shd w:val="clear" w:color="auto" w:fill="auto"/>
        <w:bidi w:val="0"/>
        <w:spacing w:before="0" w:after="0" w:line="233" w:lineRule="auto"/>
        <w:ind w:left="0" w:right="0" w:firstLine="0"/>
      </w:pPr>
      <w:r>
        <w:rPr>
          <w:spacing w:val="0"/>
          <w:w w:val="100"/>
          <w:position w:val="0"/>
          <w:shd w:val="clear" w:color="auto" w:fill="auto"/>
          <w:lang w:val="ru-RU" w:eastAsia="ru-RU" w:bidi="ru-RU"/>
        </w:rPr>
        <w:t>проникающій ихъ, одинаково-строгій порядокъ, изумительное искус</w:t>
        <w:softHyphen/>
        <w:t>ство, съ какимъ выдержаны всѣ характеры отъ начала до конца въ каждой изъ этихъ поэмъ, наконецъ, даже совершенно-одинаковая Фор</w:t>
        <w:softHyphen/>
        <w:t xml:space="preserve">ма изложенія — все это ясно, убѣдительно и рѣшительно опровергаетъ мнѣніе </w:t>
      </w:r>
      <w:r>
        <w:rPr>
          <w:rFonts w:ascii="Times New Roman" w:eastAsia="Times New Roman" w:hAnsi="Times New Roman" w:cs="Times New Roman"/>
          <w:smallCaps/>
          <w:spacing w:val="0"/>
          <w:w w:val="100"/>
          <w:position w:val="0"/>
          <w:shd w:val="clear" w:color="auto" w:fill="auto"/>
          <w:lang w:val="ru-RU" w:eastAsia="ru-RU" w:bidi="ru-RU"/>
        </w:rPr>
        <w:t>Вольфэ.</w:t>
      </w:r>
      <w:r>
        <w:rPr>
          <w:spacing w:val="0"/>
          <w:w w:val="100"/>
          <w:position w:val="0"/>
          <w:shd w:val="clear" w:color="auto" w:fill="auto"/>
          <w:lang w:val="ru-RU" w:eastAsia="ru-RU" w:bidi="ru-RU"/>
        </w:rPr>
        <w:t xml:space="preserve"> Вникнувъ, какъ въ содержаніе, такъ и въ самый спо</w:t>
        <w:softHyphen/>
        <w:t xml:space="preserve">собъ изложенія обѣихъ </w:t>
      </w:r>
      <w:r>
        <w:rPr>
          <w:color w:val="4D4D4D"/>
          <w:spacing w:val="0"/>
          <w:w w:val="100"/>
          <w:position w:val="0"/>
          <w:shd w:val="clear" w:color="auto" w:fill="auto"/>
          <w:lang w:val="ru-RU" w:eastAsia="ru-RU" w:bidi="ru-RU"/>
        </w:rPr>
        <w:t xml:space="preserve">гомеровыхъ </w:t>
      </w:r>
      <w:r>
        <w:rPr>
          <w:spacing w:val="0"/>
          <w:w w:val="100"/>
          <w:position w:val="0"/>
          <w:shd w:val="clear" w:color="auto" w:fill="auto"/>
          <w:lang w:val="ru-RU" w:eastAsia="ru-RU" w:bidi="ru-RU"/>
        </w:rPr>
        <w:t xml:space="preserve">поэмъ, мы находимъ съ одной стороны ту же безънскусствеипую </w:t>
      </w:r>
      <w:r>
        <w:rPr>
          <w:color w:val="4D4D4D"/>
          <w:spacing w:val="0"/>
          <w:w w:val="100"/>
          <w:position w:val="0"/>
          <w:shd w:val="clear" w:color="auto" w:fill="auto"/>
          <w:lang w:val="ru-RU" w:eastAsia="ru-RU" w:bidi="ru-RU"/>
        </w:rPr>
        <w:t xml:space="preserve">простоту, то </w:t>
      </w:r>
      <w:r>
        <w:rPr>
          <w:spacing w:val="0"/>
          <w:w w:val="100"/>
          <w:position w:val="0"/>
          <w:shd w:val="clear" w:color="auto" w:fill="auto"/>
          <w:lang w:val="ru-RU" w:eastAsia="ru-RU" w:bidi="ru-RU"/>
        </w:rPr>
        <w:t>же невинное, обольсти</w:t>
        <w:softHyphen/>
        <w:t xml:space="preserve">тельное простодушіе; съ </w:t>
      </w:r>
      <w:r>
        <w:rPr>
          <w:color w:val="4D4D4D"/>
          <w:spacing w:val="0"/>
          <w:w w:val="100"/>
          <w:position w:val="0"/>
          <w:shd w:val="clear" w:color="auto" w:fill="auto"/>
          <w:lang w:val="ru-RU" w:eastAsia="ru-RU" w:bidi="ru-RU"/>
        </w:rPr>
        <w:t xml:space="preserve">другой </w:t>
      </w:r>
      <w:r>
        <w:rPr>
          <w:spacing w:val="0"/>
          <w:w w:val="100"/>
          <w:position w:val="0"/>
          <w:shd w:val="clear" w:color="auto" w:fill="auto"/>
          <w:lang w:val="ru-RU" w:eastAsia="ru-RU" w:bidi="ru-RU"/>
        </w:rPr>
        <w:t>— ту же строжайшую послѣдователь</w:t>
        <w:softHyphen/>
        <w:t xml:space="preserve">ность, </w:t>
      </w:r>
      <w:r>
        <w:rPr>
          <w:color w:val="4D4D4D"/>
          <w:spacing w:val="0"/>
          <w:w w:val="100"/>
          <w:position w:val="0"/>
          <w:shd w:val="clear" w:color="auto" w:fill="auto"/>
          <w:lang w:val="ru-RU" w:eastAsia="ru-RU" w:bidi="ru-RU"/>
        </w:rPr>
        <w:t xml:space="preserve">то </w:t>
      </w:r>
      <w:r>
        <w:rPr>
          <w:spacing w:val="0"/>
          <w:w w:val="100"/>
          <w:position w:val="0"/>
          <w:shd w:val="clear" w:color="auto" w:fill="auto"/>
          <w:lang w:val="ru-RU" w:eastAsia="ru-RU" w:bidi="ru-RU"/>
        </w:rPr>
        <w:t xml:space="preserve">же </w:t>
      </w:r>
      <w:r>
        <w:rPr>
          <w:color w:val="4D4D4D"/>
          <w:spacing w:val="0"/>
          <w:w w:val="100"/>
          <w:position w:val="0"/>
          <w:shd w:val="clear" w:color="auto" w:fill="auto"/>
          <w:lang w:val="ru-RU" w:eastAsia="ru-RU" w:bidi="ru-RU"/>
        </w:rPr>
        <w:t xml:space="preserve">обиліе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блистательныхъ </w:t>
      </w:r>
      <w:r>
        <w:rPr>
          <w:spacing w:val="0"/>
          <w:w w:val="100"/>
          <w:position w:val="0"/>
          <w:shd w:val="clear" w:color="auto" w:fill="auto"/>
          <w:lang w:val="ru-RU" w:eastAsia="ru-RU" w:bidi="ru-RU"/>
        </w:rPr>
        <w:t>эпитетахъ, какъ личныя до</w:t>
        <w:softHyphen/>
        <w:t xml:space="preserve">стоинства </w:t>
      </w:r>
      <w:r>
        <w:rPr>
          <w:color w:val="4D4D4D"/>
          <w:spacing w:val="0"/>
          <w:w w:val="100"/>
          <w:position w:val="0"/>
          <w:shd w:val="clear" w:color="auto" w:fill="auto"/>
          <w:lang w:val="fr-FR" w:eastAsia="fr-FR" w:bidi="fr-FR"/>
        </w:rPr>
        <w:t xml:space="preserve">roMcpQBa </w:t>
      </w:r>
      <w:r>
        <w:rPr>
          <w:spacing w:val="0"/>
          <w:w w:val="100"/>
          <w:position w:val="0"/>
          <w:shd w:val="clear" w:color="auto" w:fill="auto"/>
          <w:lang w:val="ru-RU" w:eastAsia="ru-RU" w:bidi="ru-RU"/>
        </w:rPr>
        <w:t xml:space="preserve">повѣствованія. Совершенное сходство характеровъ каждаго </w:t>
      </w:r>
      <w:r>
        <w:rPr>
          <w:color w:val="4D4D4D"/>
          <w:spacing w:val="0"/>
          <w:w w:val="100"/>
          <w:position w:val="0"/>
          <w:shd w:val="clear" w:color="auto" w:fill="auto"/>
          <w:lang w:val="ru-RU" w:eastAsia="ru-RU" w:bidi="ru-RU"/>
        </w:rPr>
        <w:t xml:space="preserve">героя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отдѣльности, </w:t>
      </w:r>
      <w:r>
        <w:rPr>
          <w:spacing w:val="0"/>
          <w:w w:val="100"/>
          <w:position w:val="0"/>
          <w:shd w:val="clear" w:color="auto" w:fill="auto"/>
          <w:lang w:val="ru-RU" w:eastAsia="ru-RU" w:bidi="ru-RU"/>
        </w:rPr>
        <w:t>съ столь поразительною точностью вы</w:t>
        <w:softHyphen/>
        <w:t xml:space="preserve">держанное </w:t>
      </w:r>
      <w:r>
        <w:rPr>
          <w:color w:val="4D4D4D"/>
          <w:spacing w:val="0"/>
          <w:w w:val="100"/>
          <w:position w:val="0"/>
          <w:shd w:val="clear" w:color="auto" w:fill="auto"/>
          <w:lang w:val="ru-RU" w:eastAsia="ru-RU" w:bidi="ru-RU"/>
        </w:rPr>
        <w:t xml:space="preserve">въ обѣихъ поэмахъ Гомера, мы почитаемъ </w:t>
      </w:r>
      <w:r>
        <w:rPr>
          <w:spacing w:val="0"/>
          <w:w w:val="100"/>
          <w:position w:val="0"/>
          <w:shd w:val="clear" w:color="auto" w:fill="auto"/>
          <w:lang w:val="ru-RU" w:eastAsia="ru-RU" w:bidi="ru-RU"/>
        </w:rPr>
        <w:t xml:space="preserve">однимъ изъ важнѣйшихъ </w:t>
      </w:r>
      <w:r>
        <w:rPr>
          <w:color w:val="4D4D4D"/>
          <w:spacing w:val="0"/>
          <w:w w:val="100"/>
          <w:position w:val="0"/>
          <w:shd w:val="clear" w:color="auto" w:fill="auto"/>
          <w:lang w:val="ru-RU" w:eastAsia="ru-RU" w:bidi="ru-RU"/>
        </w:rPr>
        <w:t xml:space="preserve">доказательствъ того, что </w:t>
      </w:r>
      <w:r>
        <w:rPr>
          <w:spacing w:val="0"/>
          <w:w w:val="100"/>
          <w:position w:val="0"/>
          <w:shd w:val="clear" w:color="auto" w:fill="auto"/>
          <w:lang w:val="ru-RU" w:eastAsia="ru-RU" w:bidi="ru-RU"/>
        </w:rPr>
        <w:t xml:space="preserve">одна и та же личность проникала, согрѣвала и </w:t>
      </w:r>
      <w:r>
        <w:rPr>
          <w:color w:val="4D4D4D"/>
          <w:spacing w:val="0"/>
          <w:w w:val="100"/>
          <w:position w:val="0"/>
          <w:shd w:val="clear" w:color="auto" w:fill="auto"/>
          <w:lang w:val="ru-RU" w:eastAsia="ru-RU" w:bidi="ru-RU"/>
        </w:rPr>
        <w:t xml:space="preserve">одухотворяла, </w:t>
      </w:r>
      <w:r>
        <w:rPr>
          <w:spacing w:val="0"/>
          <w:w w:val="100"/>
          <w:position w:val="0"/>
          <w:shd w:val="clear" w:color="auto" w:fill="auto"/>
          <w:lang w:val="ru-RU" w:eastAsia="ru-RU" w:bidi="ru-RU"/>
        </w:rPr>
        <w:t xml:space="preserve">какъ «Иліаду», такъ </w:t>
      </w:r>
      <w:r>
        <w:rPr>
          <w:color w:val="4D4D4D"/>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 xml:space="preserve">«Одиссею». Допустивъ мнѣніе </w:t>
      </w:r>
      <w:r>
        <w:rPr>
          <w:rFonts w:ascii="Times New Roman" w:eastAsia="Times New Roman" w:hAnsi="Times New Roman" w:cs="Times New Roman"/>
          <w:smallCaps/>
          <w:spacing w:val="0"/>
          <w:w w:val="100"/>
          <w:position w:val="0"/>
          <w:shd w:val="clear" w:color="auto" w:fill="auto"/>
          <w:lang w:val="ru-RU" w:eastAsia="ru-RU" w:bidi="ru-RU"/>
        </w:rPr>
        <w:t>Вольфэ,</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даже </w:t>
      </w:r>
      <w:r>
        <w:rPr>
          <w:spacing w:val="0"/>
          <w:w w:val="100"/>
          <w:position w:val="0"/>
          <w:shd w:val="clear" w:color="auto" w:fill="auto"/>
          <w:lang w:val="ru-RU" w:eastAsia="ru-RU" w:bidi="ru-RU"/>
        </w:rPr>
        <w:t>при томъ предположеніи, что образованіе отдѣль</w:t>
        <w:softHyphen/>
        <w:t xml:space="preserve">ныхъ стихотвореній было, если не современно, то, по-крайнеіі-мѣрѣ, происходило на разстояніи непродолжительнаго времени, мы и тогда не можемъ допустить этого значенія сборника гомеровыхъ поэмъ. Не-уже-лн могли существовать даже два, </w:t>
      </w:r>
      <w:r>
        <w:rPr>
          <w:color w:val="4D4D4D"/>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 xml:space="preserve">только цѣлая толпа, такихъ пѣвцовъ, </w:t>
      </w:r>
      <w:r>
        <w:rPr>
          <w:color w:val="4D4D4D"/>
          <w:spacing w:val="0"/>
          <w:w w:val="100"/>
          <w:position w:val="0"/>
          <w:shd w:val="clear" w:color="auto" w:fill="auto"/>
          <w:lang w:val="ru-RU" w:eastAsia="ru-RU" w:bidi="ru-RU"/>
        </w:rPr>
        <w:t xml:space="preserve">которыхъ произведенія </w:t>
      </w:r>
      <w:r>
        <w:rPr>
          <w:spacing w:val="0"/>
          <w:w w:val="100"/>
          <w:position w:val="0"/>
          <w:shd w:val="clear" w:color="auto" w:fill="auto"/>
          <w:lang w:val="ru-RU" w:eastAsia="ru-RU" w:bidi="ru-RU"/>
        </w:rPr>
        <w:t xml:space="preserve">были бы столь поразительно-сходны, что совершенно въ </w:t>
      </w:r>
      <w:r>
        <w:rPr>
          <w:color w:val="4D4D4D"/>
          <w:spacing w:val="0"/>
          <w:w w:val="100"/>
          <w:position w:val="0"/>
          <w:shd w:val="clear" w:color="auto" w:fill="auto"/>
          <w:lang w:val="ru-RU" w:eastAsia="ru-RU" w:bidi="ru-RU"/>
        </w:rPr>
        <w:t xml:space="preserve">одинаковой степени обладали </w:t>
      </w:r>
      <w:r>
        <w:rPr>
          <w:spacing w:val="0"/>
          <w:w w:val="100"/>
          <w:position w:val="0"/>
          <w:shd w:val="clear" w:color="auto" w:fill="auto"/>
          <w:lang w:val="ru-RU" w:eastAsia="ru-RU" w:bidi="ru-RU"/>
        </w:rPr>
        <w:t xml:space="preserve">бы достоинствами, отличающими равно какъ «Иліаду», </w:t>
      </w:r>
      <w:r>
        <w:rPr>
          <w:color w:val="4D4D4D"/>
          <w:spacing w:val="0"/>
          <w:w w:val="100"/>
          <w:position w:val="0"/>
          <w:shd w:val="clear" w:color="auto" w:fill="auto"/>
          <w:lang w:val="ru-RU" w:eastAsia="ru-RU" w:bidi="ru-RU"/>
        </w:rPr>
        <w:t xml:space="preserve">такъ и «Одиссею»? Изъ </w:t>
      </w:r>
      <w:r>
        <w:rPr>
          <w:spacing w:val="0"/>
          <w:w w:val="100"/>
          <w:position w:val="0"/>
          <w:shd w:val="clear" w:color="auto" w:fill="auto"/>
          <w:lang w:val="ru-RU" w:eastAsia="ru-RU" w:bidi="ru-RU"/>
        </w:rPr>
        <w:t>эпохи позд</w:t>
        <w:softHyphen/>
        <w:t xml:space="preserve">нѣйшей мы </w:t>
      </w:r>
      <w:r>
        <w:rPr>
          <w:color w:val="4D4D4D"/>
          <w:spacing w:val="0"/>
          <w:w w:val="100"/>
          <w:position w:val="0"/>
          <w:shd w:val="clear" w:color="auto" w:fill="auto"/>
          <w:lang w:val="ru-RU" w:eastAsia="ru-RU" w:bidi="ru-RU"/>
        </w:rPr>
        <w:t xml:space="preserve">имѣемъ </w:t>
      </w:r>
      <w:r>
        <w:rPr>
          <w:spacing w:val="0"/>
          <w:w w:val="100"/>
          <w:position w:val="0"/>
          <w:shd w:val="clear" w:color="auto" w:fill="auto"/>
          <w:lang w:val="ru-RU" w:eastAsia="ru-RU" w:bidi="ru-RU"/>
        </w:rPr>
        <w:t xml:space="preserve">трехъ знаменитыхъ </w:t>
      </w:r>
      <w:r>
        <w:rPr>
          <w:color w:val="4D4D4D"/>
          <w:spacing w:val="0"/>
          <w:w w:val="100"/>
          <w:position w:val="0"/>
          <w:shd w:val="clear" w:color="auto" w:fill="auto"/>
          <w:lang w:val="ru-RU" w:eastAsia="ru-RU" w:bidi="ru-RU"/>
        </w:rPr>
        <w:t xml:space="preserve">греческихъ </w:t>
      </w:r>
      <w:r>
        <w:rPr>
          <w:spacing w:val="0"/>
          <w:w w:val="100"/>
          <w:position w:val="0"/>
          <w:shd w:val="clear" w:color="auto" w:fill="auto"/>
          <w:lang w:val="ru-RU" w:eastAsia="ru-RU" w:bidi="ru-RU"/>
        </w:rPr>
        <w:t xml:space="preserve">писателей, изъ которыхъ каждый продолжалъ </w:t>
      </w:r>
      <w:r>
        <w:rPr>
          <w:color w:val="4D4D4D"/>
          <w:spacing w:val="0"/>
          <w:w w:val="100"/>
          <w:position w:val="0"/>
          <w:shd w:val="clear" w:color="auto" w:fill="auto"/>
          <w:lang w:val="ru-RU" w:eastAsia="ru-RU" w:bidi="ru-RU"/>
        </w:rPr>
        <w:t xml:space="preserve">трудъ своего </w:t>
      </w:r>
      <w:r>
        <w:rPr>
          <w:spacing w:val="0"/>
          <w:w w:val="100"/>
          <w:position w:val="0"/>
          <w:shd w:val="clear" w:color="auto" w:fill="auto"/>
          <w:lang w:val="ru-RU" w:eastAsia="ru-RU" w:bidi="ru-RU"/>
        </w:rPr>
        <w:t>предшественника: Геродо</w:t>
        <w:softHyphen/>
        <w:t xml:space="preserve">та, Ѳукидида и ІІсеноФоита. Встрѣчаемъ </w:t>
      </w:r>
      <w:r>
        <w:rPr>
          <w:color w:val="4D4D4D"/>
          <w:spacing w:val="0"/>
          <w:w w:val="100"/>
          <w:position w:val="0"/>
          <w:shd w:val="clear" w:color="auto" w:fill="auto"/>
          <w:lang w:val="ru-RU" w:eastAsia="ru-RU" w:bidi="ru-RU"/>
        </w:rPr>
        <w:t xml:space="preserve">ли мы </w:t>
      </w:r>
      <w:r>
        <w:rPr>
          <w:spacing w:val="0"/>
          <w:w w:val="100"/>
          <w:position w:val="0"/>
          <w:shd w:val="clear" w:color="auto" w:fill="auto"/>
          <w:lang w:val="ru-RU" w:eastAsia="ru-RU" w:bidi="ru-RU"/>
        </w:rPr>
        <w:t>въ нихъ такое сход</w:t>
        <w:softHyphen/>
        <w:t xml:space="preserve">ство, </w:t>
      </w:r>
      <w:r>
        <w:rPr>
          <w:color w:val="4D4D4D"/>
          <w:spacing w:val="0"/>
          <w:w w:val="100"/>
          <w:position w:val="0"/>
          <w:shd w:val="clear" w:color="auto" w:fill="auto"/>
          <w:lang w:val="ru-RU" w:eastAsia="ru-RU" w:bidi="ru-RU"/>
        </w:rPr>
        <w:t xml:space="preserve">основаніе </w:t>
      </w:r>
      <w:r>
        <w:rPr>
          <w:spacing w:val="0"/>
          <w:w w:val="100"/>
          <w:position w:val="0"/>
          <w:shd w:val="clear" w:color="auto" w:fill="auto"/>
          <w:lang w:val="ru-RU" w:eastAsia="ru-RU" w:bidi="ru-RU"/>
        </w:rPr>
        <w:t xml:space="preserve">котораго заключалось бы въ самомъ духѣ писателей, въ ихъ личности? </w:t>
      </w:r>
      <w:r>
        <w:rPr>
          <w:color w:val="4D4D4D"/>
          <w:spacing w:val="0"/>
          <w:w w:val="100"/>
          <w:position w:val="0"/>
          <w:shd w:val="clear" w:color="auto" w:fill="auto"/>
          <w:lang w:val="de-DE" w:eastAsia="de-DE" w:bidi="de-DE"/>
        </w:rPr>
        <w:t>Ha</w:t>
      </w:r>
      <w:r>
        <w:rPr>
          <w:color w:val="4D4D4D"/>
          <w:spacing w:val="0"/>
          <w:w w:val="100"/>
          <w:position w:val="0"/>
          <w:shd w:val="clear" w:color="auto" w:fill="auto"/>
          <w:lang w:val="ru-RU" w:eastAsia="ru-RU" w:bidi="ru-RU"/>
        </w:rPr>
        <w:t xml:space="preserve">-оборотъ, при </w:t>
      </w:r>
      <w:r>
        <w:rPr>
          <w:spacing w:val="0"/>
          <w:w w:val="100"/>
          <w:position w:val="0"/>
          <w:shd w:val="clear" w:color="auto" w:fill="auto"/>
          <w:lang w:val="ru-RU" w:eastAsia="ru-RU" w:bidi="ru-RU"/>
        </w:rPr>
        <w:t>чтеніи каждаго изъ этихъ писате</w:t>
        <w:softHyphen/>
        <w:t xml:space="preserve">лей мы </w:t>
      </w:r>
      <w:r>
        <w:rPr>
          <w:color w:val="4D4D4D"/>
          <w:spacing w:val="0"/>
          <w:w w:val="100"/>
          <w:position w:val="0"/>
          <w:shd w:val="clear" w:color="auto" w:fill="auto"/>
          <w:lang w:val="ru-RU" w:eastAsia="ru-RU" w:bidi="ru-RU"/>
        </w:rPr>
        <w:t xml:space="preserve">переносимся </w:t>
      </w:r>
      <w:r>
        <w:rPr>
          <w:spacing w:val="0"/>
          <w:w w:val="100"/>
          <w:position w:val="0"/>
          <w:shd w:val="clear" w:color="auto" w:fill="auto"/>
          <w:lang w:val="ru-RU" w:eastAsia="ru-RU" w:bidi="ru-RU"/>
        </w:rPr>
        <w:t xml:space="preserve">какъ-бы </w:t>
      </w:r>
      <w:r>
        <w:rPr>
          <w:color w:val="4D4D4D"/>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 xml:space="preserve">новый міръ: </w:t>
      </w:r>
      <w:r>
        <w:rPr>
          <w:color w:val="4D4D4D"/>
          <w:spacing w:val="0"/>
          <w:w w:val="100"/>
          <w:position w:val="0"/>
          <w:shd w:val="clear" w:color="auto" w:fill="auto"/>
          <w:lang w:val="ru-RU" w:eastAsia="ru-RU" w:bidi="ru-RU"/>
        </w:rPr>
        <w:t xml:space="preserve">рѣзко </w:t>
      </w:r>
      <w:r>
        <w:rPr>
          <w:spacing w:val="0"/>
          <w:w w:val="100"/>
          <w:position w:val="0"/>
          <w:shd w:val="clear" w:color="auto" w:fill="auto"/>
          <w:lang w:val="ru-RU" w:eastAsia="ru-RU" w:bidi="ru-RU"/>
        </w:rPr>
        <w:t xml:space="preserve">отличаясь и по своему </w:t>
      </w:r>
      <w:r>
        <w:rPr>
          <w:color w:val="4D4D4D"/>
          <w:spacing w:val="0"/>
          <w:w w:val="100"/>
          <w:position w:val="0"/>
          <w:shd w:val="clear" w:color="auto" w:fill="auto"/>
          <w:lang w:val="ru-RU" w:eastAsia="ru-RU" w:bidi="ru-RU"/>
        </w:rPr>
        <w:t xml:space="preserve">характеру, и </w:t>
      </w:r>
      <w:r>
        <w:rPr>
          <w:spacing w:val="0"/>
          <w:w w:val="100"/>
          <w:position w:val="0"/>
          <w:shd w:val="clear" w:color="auto" w:fill="auto"/>
          <w:lang w:val="ru-RU" w:eastAsia="ru-RU" w:bidi="ru-RU"/>
        </w:rPr>
        <w:t xml:space="preserve">по </w:t>
      </w:r>
      <w:r>
        <w:rPr>
          <w:color w:val="4D4D4D"/>
          <w:spacing w:val="0"/>
          <w:w w:val="100"/>
          <w:position w:val="0"/>
          <w:shd w:val="clear" w:color="auto" w:fill="auto"/>
          <w:lang w:val="ru-RU" w:eastAsia="ru-RU" w:bidi="ru-RU"/>
        </w:rPr>
        <w:t xml:space="preserve">взгляду </w:t>
      </w:r>
      <w:r>
        <w:rPr>
          <w:spacing w:val="0"/>
          <w:w w:val="100"/>
          <w:position w:val="0"/>
          <w:shd w:val="clear" w:color="auto" w:fill="auto"/>
          <w:lang w:val="ru-RU" w:eastAsia="ru-RU" w:bidi="ru-RU"/>
        </w:rPr>
        <w:t xml:space="preserve">на </w:t>
      </w:r>
      <w:r>
        <w:rPr>
          <w:color w:val="4D4D4D"/>
          <w:spacing w:val="0"/>
          <w:w w:val="100"/>
          <w:position w:val="0"/>
          <w:shd w:val="clear" w:color="auto" w:fill="auto"/>
          <w:lang w:val="ru-RU" w:eastAsia="ru-RU" w:bidi="ru-RU"/>
        </w:rPr>
        <w:t xml:space="preserve">предметы, н </w:t>
      </w:r>
      <w:r>
        <w:rPr>
          <w:spacing w:val="0"/>
          <w:w w:val="100"/>
          <w:position w:val="0"/>
          <w:shd w:val="clear" w:color="auto" w:fill="auto"/>
          <w:lang w:val="ru-RU" w:eastAsia="ru-RU" w:bidi="ru-RU"/>
        </w:rPr>
        <w:t xml:space="preserve">но самому способу изложенія, </w:t>
      </w:r>
      <w:r>
        <w:rPr>
          <w:color w:val="4D4D4D"/>
          <w:spacing w:val="0"/>
          <w:w w:val="100"/>
          <w:position w:val="0"/>
          <w:shd w:val="clear" w:color="auto" w:fill="auto"/>
          <w:lang w:val="ru-RU" w:eastAsia="ru-RU" w:bidi="ru-RU"/>
        </w:rPr>
        <w:t xml:space="preserve">ихъ произведенія нс допускаютъ </w:t>
      </w:r>
      <w:r>
        <w:rPr>
          <w:spacing w:val="0"/>
          <w:w w:val="100"/>
          <w:position w:val="0"/>
          <w:shd w:val="clear" w:color="auto" w:fill="auto"/>
          <w:lang w:val="ru-RU" w:eastAsia="ru-RU" w:bidi="ru-RU"/>
        </w:rPr>
        <w:t>никакого подобнаго срав</w:t>
        <w:softHyphen/>
        <w:t xml:space="preserve">ненія, что п </w:t>
      </w:r>
      <w:r>
        <w:rPr>
          <w:color w:val="4D4D4D"/>
          <w:spacing w:val="0"/>
          <w:w w:val="100"/>
          <w:position w:val="0"/>
          <w:shd w:val="clear" w:color="auto" w:fill="auto"/>
          <w:lang w:val="ru-RU" w:eastAsia="ru-RU" w:bidi="ru-RU"/>
        </w:rPr>
        <w:t xml:space="preserve">должно быть съ каждымъ </w:t>
      </w:r>
      <w:r>
        <w:rPr>
          <w:spacing w:val="0"/>
          <w:w w:val="100"/>
          <w:position w:val="0"/>
          <w:shd w:val="clear" w:color="auto" w:fill="auto"/>
          <w:lang w:val="ru-RU" w:eastAsia="ru-RU" w:bidi="ru-RU"/>
        </w:rPr>
        <w:t xml:space="preserve">самобытпымъ произведеніемъ. Если слогъ, какъ </w:t>
      </w:r>
      <w:r>
        <w:rPr>
          <w:color w:val="4D4D4D"/>
          <w:spacing w:val="0"/>
          <w:w w:val="100"/>
          <w:position w:val="0"/>
          <w:shd w:val="clear" w:color="auto" w:fill="auto"/>
          <w:lang w:val="ru-RU" w:eastAsia="ru-RU" w:bidi="ru-RU"/>
        </w:rPr>
        <w:t xml:space="preserve">произведеніе самоличности, </w:t>
      </w:r>
      <w:r>
        <w:rPr>
          <w:spacing w:val="0"/>
          <w:w w:val="100"/>
          <w:position w:val="0"/>
          <w:shd w:val="clear" w:color="auto" w:fill="auto"/>
          <w:lang w:val="ru-RU" w:eastAsia="ru-RU" w:bidi="ru-RU"/>
        </w:rPr>
        <w:t xml:space="preserve">но мнѣнію </w:t>
      </w:r>
      <w:r>
        <w:rPr>
          <w:rFonts w:ascii="Times New Roman" w:eastAsia="Times New Roman" w:hAnsi="Times New Roman" w:cs="Times New Roman"/>
          <w:smallCaps/>
          <w:spacing w:val="0"/>
          <w:w w:val="100"/>
          <w:position w:val="0"/>
          <w:shd w:val="clear" w:color="auto" w:fill="auto"/>
          <w:lang w:val="ru-RU" w:eastAsia="ru-RU" w:bidi="ru-RU"/>
        </w:rPr>
        <w:t xml:space="preserve">Бюффонэ, </w:t>
      </w:r>
      <w:r>
        <w:rPr>
          <w:spacing w:val="0"/>
          <w:w w:val="100"/>
          <w:position w:val="0"/>
          <w:shd w:val="clear" w:color="auto" w:fill="auto"/>
          <w:lang w:val="ru-RU" w:eastAsia="ru-RU" w:bidi="ru-RU"/>
        </w:rPr>
        <w:t xml:space="preserve">есть </w:t>
      </w:r>
      <w:r>
        <w:rPr>
          <w:color w:val="4D4D4D"/>
          <w:spacing w:val="0"/>
          <w:w w:val="100"/>
          <w:position w:val="0"/>
          <w:shd w:val="clear" w:color="auto" w:fill="auto"/>
          <w:lang w:val="ru-RU" w:eastAsia="ru-RU" w:bidi="ru-RU"/>
        </w:rPr>
        <w:t xml:space="preserve">самъ человѣкъ, </w:t>
      </w:r>
      <w:r>
        <w:rPr>
          <w:spacing w:val="0"/>
          <w:w w:val="100"/>
          <w:position w:val="0"/>
          <w:shd w:val="clear" w:color="auto" w:fill="auto"/>
          <w:lang w:val="ru-RU" w:eastAsia="ru-RU" w:bidi="ru-RU"/>
        </w:rPr>
        <w:t xml:space="preserve">то въ </w:t>
      </w:r>
      <w:r>
        <w:rPr>
          <w:color w:val="4D4D4D"/>
          <w:spacing w:val="0"/>
          <w:w w:val="100"/>
          <w:position w:val="0"/>
          <w:shd w:val="clear" w:color="auto" w:fill="auto"/>
          <w:lang w:val="ru-RU" w:eastAsia="ru-RU" w:bidi="ru-RU"/>
        </w:rPr>
        <w:t xml:space="preserve">произведеніяхъ </w:t>
      </w:r>
      <w:r>
        <w:rPr>
          <w:spacing w:val="0"/>
          <w:w w:val="100"/>
          <w:position w:val="0"/>
          <w:shd w:val="clear" w:color="auto" w:fill="auto"/>
          <w:lang w:val="ru-RU" w:eastAsia="ru-RU" w:bidi="ru-RU"/>
        </w:rPr>
        <w:t xml:space="preserve">Гомера мы должны открыть столько </w:t>
      </w:r>
      <w:r>
        <w:rPr>
          <w:color w:val="4D4D4D"/>
          <w:spacing w:val="0"/>
          <w:w w:val="100"/>
          <w:position w:val="0"/>
          <w:shd w:val="clear" w:color="auto" w:fill="auto"/>
          <w:lang w:val="ru-RU" w:eastAsia="ru-RU" w:bidi="ru-RU"/>
        </w:rPr>
        <w:t xml:space="preserve">же отдѣльныхъ поэмъ, сколько </w:t>
      </w:r>
      <w:r>
        <w:rPr>
          <w:spacing w:val="0"/>
          <w:w w:val="100"/>
          <w:position w:val="0"/>
          <w:shd w:val="clear" w:color="auto" w:fill="auto"/>
          <w:lang w:val="ru-RU" w:eastAsia="ru-RU" w:bidi="ru-RU"/>
        </w:rPr>
        <w:t xml:space="preserve">было авторовъ. </w:t>
      </w:r>
      <w:r>
        <w:rPr>
          <w:color w:val="4D4D4D"/>
          <w:spacing w:val="0"/>
          <w:w w:val="100"/>
          <w:position w:val="0"/>
          <w:shd w:val="clear" w:color="auto" w:fill="auto"/>
          <w:lang w:val="ru-RU" w:eastAsia="ru-RU" w:bidi="ru-RU"/>
        </w:rPr>
        <w:t xml:space="preserve">Хотя </w:t>
      </w:r>
      <w:r>
        <w:rPr>
          <w:spacing w:val="0"/>
          <w:w w:val="100"/>
          <w:position w:val="0"/>
          <w:shd w:val="clear" w:color="auto" w:fill="auto"/>
          <w:lang w:val="ru-RU" w:eastAsia="ru-RU" w:bidi="ru-RU"/>
        </w:rPr>
        <w:t xml:space="preserve">въ эпопеѣ, какъ твореніи </w:t>
      </w:r>
      <w:r>
        <w:rPr>
          <w:color w:val="4D4D4D"/>
          <w:spacing w:val="0"/>
          <w:w w:val="100"/>
          <w:position w:val="0"/>
          <w:shd w:val="clear" w:color="auto" w:fill="auto"/>
          <w:lang w:val="ru-RU" w:eastAsia="ru-RU" w:bidi="ru-RU"/>
        </w:rPr>
        <w:t xml:space="preserve">чисто-объективномъ, </w:t>
      </w:r>
      <w:r>
        <w:rPr>
          <w:spacing w:val="0"/>
          <w:w w:val="100"/>
          <w:position w:val="0"/>
          <w:shd w:val="clear" w:color="auto" w:fill="auto"/>
          <w:lang w:val="ru-RU" w:eastAsia="ru-RU" w:bidi="ru-RU"/>
        </w:rPr>
        <w:t xml:space="preserve">лнчпость поэта имѣетъ наименѣе случаевъ выказать </w:t>
      </w:r>
      <w:r>
        <w:rPr>
          <w:color w:val="4D4D4D"/>
          <w:spacing w:val="0"/>
          <w:w w:val="100"/>
          <w:position w:val="0"/>
          <w:shd w:val="clear" w:color="auto" w:fill="auto"/>
          <w:lang w:val="ru-RU" w:eastAsia="ru-RU" w:bidi="ru-RU"/>
        </w:rPr>
        <w:t xml:space="preserve">себя, </w:t>
      </w:r>
      <w:r>
        <w:rPr>
          <w:spacing w:val="0"/>
          <w:w w:val="100"/>
          <w:position w:val="0"/>
          <w:shd w:val="clear" w:color="auto" w:fill="auto"/>
          <w:lang w:val="ru-RU" w:eastAsia="ru-RU" w:bidi="ru-RU"/>
        </w:rPr>
        <w:t xml:space="preserve">въ твореніяхъ </w:t>
      </w:r>
      <w:r>
        <w:rPr>
          <w:color w:val="4D4D4D"/>
          <w:spacing w:val="0"/>
          <w:w w:val="100"/>
          <w:position w:val="0"/>
          <w:shd w:val="clear" w:color="auto" w:fill="auto"/>
          <w:lang w:val="ru-RU" w:eastAsia="ru-RU" w:bidi="ru-RU"/>
        </w:rPr>
        <w:t xml:space="preserve">Гомера </w:t>
      </w:r>
      <w:r>
        <w:rPr>
          <w:spacing w:val="0"/>
          <w:w w:val="100"/>
          <w:position w:val="0"/>
          <w:shd w:val="clear" w:color="auto" w:fill="auto"/>
          <w:lang w:val="ru-RU" w:eastAsia="ru-RU" w:bidi="ru-RU"/>
        </w:rPr>
        <w:t>она какъ-бы выры</w:t>
        <w:softHyphen/>
        <w:t xml:space="preserve">вается сама-собою, проникаетъ и оживляетъ цѣлое произведеніе и въ нѣкоторыхъ </w:t>
      </w:r>
      <w:r>
        <w:rPr>
          <w:color w:val="4D4D4D"/>
          <w:spacing w:val="0"/>
          <w:w w:val="100"/>
          <w:position w:val="0"/>
          <w:shd w:val="clear" w:color="auto" w:fill="auto"/>
          <w:lang w:val="ru-RU" w:eastAsia="ru-RU" w:bidi="ru-RU"/>
        </w:rPr>
        <w:t xml:space="preserve">мѣстахъ </w:t>
      </w:r>
      <w:r>
        <w:rPr>
          <w:spacing w:val="0"/>
          <w:w w:val="100"/>
          <w:position w:val="0"/>
          <w:shd w:val="clear" w:color="auto" w:fill="auto"/>
          <w:lang w:val="ru-RU" w:eastAsia="ru-RU" w:bidi="ru-RU"/>
        </w:rPr>
        <w:t xml:space="preserve">выражается прямо и непосредственно </w:t>
      </w:r>
      <w:r>
        <w:rPr>
          <w:spacing w:val="0"/>
          <w:w w:val="100"/>
          <w:position w:val="0"/>
          <w:shd w:val="clear" w:color="auto" w:fill="auto"/>
          <w:lang w:val="fr-FR" w:eastAsia="fr-FR" w:bidi="fr-FR"/>
        </w:rPr>
        <w:t xml:space="preserve">(II. </w:t>
      </w:r>
      <w:r>
        <w:rPr>
          <w:spacing w:val="0"/>
          <w:w w:val="100"/>
          <w:position w:val="0"/>
          <w:shd w:val="clear" w:color="auto" w:fill="auto"/>
          <w:lang w:val="ru-RU" w:eastAsia="ru-RU" w:bidi="ru-RU"/>
        </w:rPr>
        <w:t xml:space="preserve">II, 487, </w:t>
      </w:r>
      <w:r>
        <w:rPr>
          <w:spacing w:val="0"/>
          <w:w w:val="100"/>
          <w:position w:val="0"/>
          <w:shd w:val="clear" w:color="auto" w:fill="auto"/>
          <w:lang w:val="fr-FR" w:eastAsia="fr-FR" w:bidi="fr-FR"/>
        </w:rPr>
        <w:t xml:space="preserve">Odys. </w:t>
      </w:r>
      <w:r>
        <w:rPr>
          <w:color w:val="4D4D4D"/>
          <w:spacing w:val="0"/>
          <w:w w:val="100"/>
          <w:position w:val="0"/>
          <w:shd w:val="clear" w:color="auto" w:fill="auto"/>
          <w:lang w:val="ru-RU" w:eastAsia="ru-RU" w:bidi="ru-RU"/>
        </w:rPr>
        <w:t xml:space="preserve">I, </w:t>
      </w:r>
      <w:r>
        <w:rPr>
          <w:spacing w:val="0"/>
          <w:w w:val="100"/>
          <w:position w:val="0"/>
          <w:shd w:val="clear" w:color="auto" w:fill="auto"/>
          <w:lang w:val="ru-RU" w:eastAsia="ru-RU" w:bidi="ru-RU"/>
        </w:rPr>
        <w:t xml:space="preserve">1 </w:t>
      </w:r>
      <w:r>
        <w:rPr>
          <w:color w:val="4D4D4D"/>
          <w:spacing w:val="0"/>
          <w:w w:val="100"/>
          <w:position w:val="0"/>
          <w:shd w:val="clear" w:color="auto" w:fill="auto"/>
          <w:lang w:val="ru-RU" w:eastAsia="ru-RU" w:bidi="ru-RU"/>
        </w:rPr>
        <w:t xml:space="preserve">и др.)· </w:t>
      </w:r>
      <w:r>
        <w:rPr>
          <w:spacing w:val="0"/>
          <w:w w:val="100"/>
          <w:position w:val="0"/>
          <w:shd w:val="clear" w:color="auto" w:fill="auto"/>
          <w:lang w:val="ru-RU" w:eastAsia="ru-RU" w:bidi="ru-RU"/>
        </w:rPr>
        <w:t xml:space="preserve">Читающій </w:t>
      </w:r>
      <w:r>
        <w:rPr>
          <w:color w:val="4D4D4D"/>
          <w:spacing w:val="0"/>
          <w:w w:val="100"/>
          <w:position w:val="0"/>
          <w:shd w:val="clear" w:color="auto" w:fill="auto"/>
          <w:lang w:val="ru-RU" w:eastAsia="ru-RU" w:bidi="ru-RU"/>
        </w:rPr>
        <w:t xml:space="preserve">эти </w:t>
      </w:r>
      <w:r>
        <w:rPr>
          <w:spacing w:val="0"/>
          <w:w w:val="100"/>
          <w:position w:val="0"/>
          <w:shd w:val="clear" w:color="auto" w:fill="auto"/>
          <w:lang w:val="ru-RU" w:eastAsia="ru-RU" w:bidi="ru-RU"/>
        </w:rPr>
        <w:t>поэмы увлекается нс одною занима</w:t>
        <w:softHyphen/>
      </w:r>
    </w:p>
    <w:p>
      <w:pPr>
        <w:pStyle w:val="Style193"/>
        <w:keepNext w:val="0"/>
        <w:keepLines w:val="0"/>
        <w:widowControl w:val="0"/>
        <w:shd w:val="clear" w:color="auto" w:fill="auto"/>
        <w:bidi w:val="0"/>
        <w:spacing w:before="0" w:after="0" w:line="233" w:lineRule="auto"/>
        <w:ind w:left="0" w:right="0" w:firstLine="0"/>
        <w:jc w:val="left"/>
      </w:pPr>
      <w:r>
        <w:rPr>
          <w:spacing w:val="0"/>
          <w:w w:val="100"/>
          <w:position w:val="0"/>
          <w:shd w:val="clear" w:color="auto" w:fill="auto"/>
          <w:lang w:val="ru-RU" w:eastAsia="ru-RU" w:bidi="ru-RU"/>
        </w:rPr>
        <w:t xml:space="preserve">тельностью </w:t>
      </w:r>
      <w:r>
        <w:rPr>
          <w:color w:val="4D4D4D"/>
          <w:spacing w:val="0"/>
          <w:w w:val="100"/>
          <w:position w:val="0"/>
          <w:shd w:val="clear" w:color="auto" w:fill="auto"/>
          <w:lang w:val="ru-RU" w:eastAsia="ru-RU" w:bidi="ru-RU"/>
        </w:rPr>
        <w:t xml:space="preserve">содержанія, </w:t>
      </w:r>
      <w:r>
        <w:rPr>
          <w:spacing w:val="0"/>
          <w:w w:val="100"/>
          <w:position w:val="0"/>
          <w:shd w:val="clear" w:color="auto" w:fill="auto"/>
          <w:lang w:val="ru-RU" w:eastAsia="ru-RU" w:bidi="ru-RU"/>
        </w:rPr>
        <w:t xml:space="preserve">не однимъ </w:t>
      </w:r>
      <w:r>
        <w:rPr>
          <w:color w:val="4D4D4D"/>
          <w:spacing w:val="0"/>
          <w:w w:val="100"/>
          <w:position w:val="0"/>
          <w:shd w:val="clear" w:color="auto" w:fill="auto"/>
          <w:lang w:val="ru-RU" w:eastAsia="ru-RU" w:bidi="ru-RU"/>
        </w:rPr>
        <w:t xml:space="preserve">искусствомъ </w:t>
      </w:r>
      <w:r>
        <w:rPr>
          <w:spacing w:val="0"/>
          <w:w w:val="100"/>
          <w:position w:val="0"/>
          <w:shd w:val="clear" w:color="auto" w:fill="auto"/>
          <w:lang w:val="ru-RU" w:eastAsia="ru-RU" w:bidi="ru-RU"/>
        </w:rPr>
        <w:t xml:space="preserve">изложенія, но едва-ли не столько же, </w:t>
      </w:r>
      <w:r>
        <w:rPr>
          <w:color w:val="4D4D4D"/>
          <w:spacing w:val="0"/>
          <w:w w:val="100"/>
          <w:position w:val="0"/>
          <w:shd w:val="clear" w:color="auto" w:fill="auto"/>
          <w:lang w:val="ru-RU" w:eastAsia="ru-RU" w:bidi="ru-RU"/>
        </w:rPr>
        <w:t xml:space="preserve">тою теплотою, какою онѣ проникнуты </w:t>
      </w:r>
      <w:r>
        <w:rPr>
          <w:spacing w:val="0"/>
          <w:w w:val="100"/>
          <w:position w:val="0"/>
          <w:shd w:val="clear" w:color="auto" w:fill="auto"/>
          <w:lang w:val="ru-RU" w:eastAsia="ru-RU" w:bidi="ru-RU"/>
        </w:rPr>
        <w:t xml:space="preserve">и тою любовію, съ </w:t>
      </w:r>
      <w:r>
        <w:rPr>
          <w:color w:val="4D4D4D"/>
          <w:spacing w:val="0"/>
          <w:w w:val="100"/>
          <w:position w:val="0"/>
          <w:shd w:val="clear" w:color="auto" w:fill="auto"/>
          <w:lang w:val="ru-RU" w:eastAsia="ru-RU" w:bidi="ru-RU"/>
        </w:rPr>
        <w:t xml:space="preserve">какою авторъ повѣствуетъ о своемъ предметѣ. </w:t>
      </w:r>
      <w:r>
        <w:rPr>
          <w:spacing w:val="0"/>
          <w:w w:val="100"/>
          <w:position w:val="0"/>
          <w:shd w:val="clear" w:color="auto" w:fill="auto"/>
          <w:lang w:val="ru-RU" w:eastAsia="ru-RU" w:bidi="ru-RU"/>
        </w:rPr>
        <w:t>Присутствіе лично</w:t>
        <w:softHyphen/>
        <w:t xml:space="preserve">сти </w:t>
      </w:r>
      <w:r>
        <w:rPr>
          <w:color w:val="4D4D4D"/>
          <w:spacing w:val="0"/>
          <w:w w:val="100"/>
          <w:position w:val="0"/>
          <w:shd w:val="clear" w:color="auto" w:fill="auto"/>
          <w:lang w:val="ru-RU" w:eastAsia="ru-RU" w:bidi="ru-RU"/>
        </w:rPr>
        <w:t xml:space="preserve">въ той и другой поэмѣ Гомера, по нашему </w:t>
      </w:r>
      <w:r>
        <w:rPr>
          <w:spacing w:val="0"/>
          <w:w w:val="100"/>
          <w:position w:val="0"/>
          <w:shd w:val="clear" w:color="auto" w:fill="auto"/>
          <w:lang w:val="ru-RU" w:eastAsia="ru-RU" w:bidi="ru-RU"/>
        </w:rPr>
        <w:t xml:space="preserve">мнѣнію, неоспоримо. Какъ </w:t>
      </w:r>
      <w:r>
        <w:rPr>
          <w:color w:val="4D4D4D"/>
          <w:spacing w:val="0"/>
          <w:w w:val="100"/>
          <w:position w:val="0"/>
          <w:shd w:val="clear" w:color="auto" w:fill="auto"/>
          <w:lang w:val="ru-RU" w:eastAsia="ru-RU" w:bidi="ru-RU"/>
        </w:rPr>
        <w:t xml:space="preserve">же согласить эту личность, очевидно, единственную, </w:t>
      </w:r>
      <w:r>
        <w:rPr>
          <w:spacing w:val="0"/>
          <w:w w:val="100"/>
          <w:position w:val="0"/>
          <w:shd w:val="clear" w:color="auto" w:fill="auto"/>
          <w:lang w:val="ru-RU" w:eastAsia="ru-RU" w:bidi="ru-RU"/>
        </w:rPr>
        <w:t>несомнѣн</w:t>
        <w:softHyphen/>
        <w:t xml:space="preserve">ную съ </w:t>
      </w:r>
      <w:r>
        <w:rPr>
          <w:color w:val="4D4D4D"/>
          <w:spacing w:val="0"/>
          <w:w w:val="100"/>
          <w:position w:val="0"/>
          <w:shd w:val="clear" w:color="auto" w:fill="auto"/>
          <w:lang w:val="ru-RU" w:eastAsia="ru-RU" w:bidi="ru-RU"/>
        </w:rPr>
        <w:t xml:space="preserve">авторскимъ участіемъ, въ твореніяхъ </w:t>
      </w:r>
      <w:r>
        <w:rPr>
          <w:spacing w:val="0"/>
          <w:w w:val="100"/>
          <w:position w:val="0"/>
          <w:shd w:val="clear" w:color="auto" w:fill="auto"/>
          <w:lang w:val="ru-RU" w:eastAsia="ru-RU" w:bidi="ru-RU"/>
        </w:rPr>
        <w:t xml:space="preserve">Гомера, цѣлой толпы </w:t>
      </w:r>
      <w:r>
        <w:rPr>
          <w:rFonts w:ascii="Times New Roman" w:eastAsia="Times New Roman" w:hAnsi="Times New Roman" w:cs="Times New Roman"/>
          <w:smallCaps/>
          <w:spacing w:val="0"/>
          <w:w w:val="100"/>
          <w:position w:val="0"/>
          <w:shd w:val="clear" w:color="auto" w:fill="auto"/>
          <w:lang w:val="ru-RU" w:eastAsia="ru-RU" w:bidi="ru-RU"/>
        </w:rPr>
        <w:t>вольфовыхъ</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Гомерндовъ?</w:t>
      </w:r>
    </w:p>
    <w:p>
      <w:pPr>
        <w:pStyle w:val="Style193"/>
        <w:keepNext w:val="0"/>
        <w:keepLines w:val="0"/>
        <w:widowControl w:val="0"/>
        <w:shd w:val="clear" w:color="auto" w:fill="auto"/>
        <w:bidi w:val="0"/>
        <w:spacing w:before="0" w:after="0" w:line="233" w:lineRule="auto"/>
        <w:ind w:left="0" w:right="0" w:firstLine="0"/>
      </w:pPr>
      <w:r>
        <w:rPr>
          <w:color w:val="4D4D4D"/>
          <w:spacing w:val="0"/>
          <w:w w:val="100"/>
          <w:position w:val="0"/>
          <w:shd w:val="clear" w:color="auto" w:fill="auto"/>
          <w:lang w:val="ru-RU" w:eastAsia="ru-RU" w:bidi="ru-RU"/>
        </w:rPr>
        <w:t xml:space="preserve">Что же касается </w:t>
      </w:r>
      <w:r>
        <w:rPr>
          <w:spacing w:val="0"/>
          <w:w w:val="100"/>
          <w:position w:val="0"/>
          <w:shd w:val="clear" w:color="auto" w:fill="auto"/>
          <w:lang w:val="ru-RU" w:eastAsia="ru-RU" w:bidi="ru-RU"/>
        </w:rPr>
        <w:t xml:space="preserve">до </w:t>
      </w:r>
      <w:r>
        <w:rPr>
          <w:color w:val="4D4D4D"/>
          <w:spacing w:val="0"/>
          <w:w w:val="100"/>
          <w:position w:val="0"/>
          <w:shd w:val="clear" w:color="auto" w:fill="auto"/>
          <w:lang w:val="ru-RU" w:eastAsia="ru-RU" w:bidi="ru-RU"/>
        </w:rPr>
        <w:t xml:space="preserve">различія основныхъ </w:t>
      </w:r>
      <w:r>
        <w:rPr>
          <w:spacing w:val="0"/>
          <w:w w:val="100"/>
          <w:position w:val="0"/>
          <w:shd w:val="clear" w:color="auto" w:fill="auto"/>
          <w:lang w:val="ru-RU" w:eastAsia="ru-RU" w:bidi="ru-RU"/>
        </w:rPr>
        <w:t xml:space="preserve">идей въ «Иліадѣ» и «Одиссеѣ», то опо, </w:t>
      </w:r>
      <w:r>
        <w:rPr>
          <w:color w:val="4D4D4D"/>
          <w:spacing w:val="0"/>
          <w:w w:val="100"/>
          <w:position w:val="0"/>
          <w:shd w:val="clear" w:color="auto" w:fill="auto"/>
          <w:lang w:val="ru-RU" w:eastAsia="ru-RU" w:bidi="ru-RU"/>
        </w:rPr>
        <w:t xml:space="preserve">нисколько не гіротиворѣча нашему </w:t>
      </w:r>
      <w:r>
        <w:rPr>
          <w:spacing w:val="0"/>
          <w:w w:val="100"/>
          <w:position w:val="0"/>
          <w:shd w:val="clear" w:color="auto" w:fill="auto"/>
          <w:lang w:val="ru-RU" w:eastAsia="ru-RU" w:bidi="ru-RU"/>
        </w:rPr>
        <w:t xml:space="preserve">мнѣнію, </w:t>
      </w:r>
      <w:r>
        <w:rPr>
          <w:color w:val="4D4D4D"/>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можетъ приве</w:t>
        <w:softHyphen/>
        <w:t xml:space="preserve">сти къ </w:t>
      </w:r>
      <w:r>
        <w:rPr>
          <w:color w:val="4D4D4D"/>
          <w:spacing w:val="0"/>
          <w:w w:val="100"/>
          <w:position w:val="0"/>
          <w:shd w:val="clear" w:color="auto" w:fill="auto"/>
          <w:lang w:val="ru-RU" w:eastAsia="ru-RU" w:bidi="ru-RU"/>
        </w:rPr>
        <w:t xml:space="preserve">заключенію, </w:t>
      </w:r>
      <w:r>
        <w:rPr>
          <w:spacing w:val="0"/>
          <w:w w:val="100"/>
          <w:position w:val="0"/>
          <w:shd w:val="clear" w:color="auto" w:fill="auto"/>
          <w:lang w:val="ru-RU" w:eastAsia="ru-RU" w:bidi="ru-RU"/>
        </w:rPr>
        <w:t xml:space="preserve">подобному вольфову, или допускающему двухъ различныхъ авторовъ какъ </w:t>
      </w:r>
      <w:r>
        <w:rPr>
          <w:color w:val="4D4D4D"/>
          <w:spacing w:val="0"/>
          <w:w w:val="100"/>
          <w:position w:val="0"/>
          <w:shd w:val="clear" w:color="auto" w:fill="auto"/>
          <w:lang w:val="ru-RU" w:eastAsia="ru-RU" w:bidi="ru-RU"/>
        </w:rPr>
        <w:t xml:space="preserve">для </w:t>
      </w:r>
      <w:r>
        <w:rPr>
          <w:spacing w:val="0"/>
          <w:w w:val="100"/>
          <w:position w:val="0"/>
          <w:shd w:val="clear" w:color="auto" w:fill="auto"/>
          <w:lang w:val="ru-RU" w:eastAsia="ru-RU" w:bidi="ru-RU"/>
        </w:rPr>
        <w:t xml:space="preserve">той, такъ и для другой поэмы. Въ нихъ выраженъ </w:t>
      </w:r>
      <w:r>
        <w:rPr>
          <w:color w:val="4D4D4D"/>
          <w:spacing w:val="0"/>
          <w:w w:val="100"/>
          <w:position w:val="0"/>
          <w:shd w:val="clear" w:color="auto" w:fill="auto"/>
          <w:lang w:val="ru-RU" w:eastAsia="ru-RU" w:bidi="ru-RU"/>
        </w:rPr>
        <w:t xml:space="preserve">одинъ </w:t>
      </w:r>
      <w:r>
        <w:rPr>
          <w:spacing w:val="0"/>
          <w:w w:val="100"/>
          <w:position w:val="0"/>
          <w:shd w:val="clear" w:color="auto" w:fill="auto"/>
          <w:lang w:val="ru-RU" w:eastAsia="ru-RU" w:bidi="ru-RU"/>
        </w:rPr>
        <w:t xml:space="preserve">н тотъ же </w:t>
      </w:r>
      <w:r>
        <w:rPr>
          <w:color w:val="4D4D4D"/>
          <w:spacing w:val="0"/>
          <w:w w:val="100"/>
          <w:position w:val="0"/>
          <w:shd w:val="clear" w:color="auto" w:fill="auto"/>
          <w:lang w:val="ru-RU" w:eastAsia="ru-RU" w:bidi="ru-RU"/>
        </w:rPr>
        <w:t xml:space="preserve">Грекъ, </w:t>
      </w:r>
      <w:r>
        <w:rPr>
          <w:spacing w:val="0"/>
          <w:w w:val="100"/>
          <w:position w:val="0"/>
          <w:shd w:val="clear" w:color="auto" w:fill="auto"/>
          <w:lang w:val="ru-RU" w:eastAsia="ru-RU" w:bidi="ru-RU"/>
        </w:rPr>
        <w:t>вѣроятно, современный по</w:t>
        <w:softHyphen/>
      </w:r>
      <w:r>
        <w:rPr>
          <w:color w:val="4D4D4D"/>
          <w:spacing w:val="0"/>
          <w:w w:val="100"/>
          <w:position w:val="0"/>
          <w:shd w:val="clear" w:color="auto" w:fill="auto"/>
          <w:lang w:val="ru-RU" w:eastAsia="ru-RU" w:bidi="ru-RU"/>
        </w:rPr>
        <w:t xml:space="preserve">эту, но только </w:t>
      </w:r>
      <w:r>
        <w:rPr>
          <w:spacing w:val="0"/>
          <w:w w:val="100"/>
          <w:position w:val="0"/>
          <w:shd w:val="clear" w:color="auto" w:fill="auto"/>
          <w:lang w:val="ru-RU" w:eastAsia="ru-RU" w:bidi="ru-RU"/>
        </w:rPr>
        <w:t>разсмотрѣнный съ различныхъ точекъ. Главныя харак-</w:t>
        <w:br w:type="page"/>
        <w:t>трюистическія черты древнихъ Грековъ, перешедшія въ наслѣдіе къ новѣйшимъ, состоятъ, съ одной стороны, въ Физической силѣ, ге</w:t>
        <w:softHyphen/>
        <w:t>ройской храбрости, неустрашимости,- съ другой — въ хитрости, дохо</w:t>
        <w:softHyphen/>
        <w:t xml:space="preserve">дящей до коварства, терпѣлпвостн, гибкости и </w:t>
      </w:r>
      <w:r>
        <w:rPr>
          <w:color w:val="4D4D4D"/>
          <w:spacing w:val="0"/>
          <w:w w:val="100"/>
          <w:position w:val="0"/>
          <w:shd w:val="clear" w:color="auto" w:fill="auto"/>
          <w:lang w:val="ru-RU" w:eastAsia="ru-RU" w:bidi="ru-RU"/>
        </w:rPr>
        <w:t xml:space="preserve">изобрѣтательности </w:t>
      </w:r>
      <w:r>
        <w:rPr>
          <w:spacing w:val="0"/>
          <w:w w:val="100"/>
          <w:position w:val="0"/>
          <w:shd w:val="clear" w:color="auto" w:fill="auto"/>
          <w:lang w:val="ru-RU" w:eastAsia="ru-RU" w:bidi="ru-RU"/>
        </w:rPr>
        <w:t xml:space="preserve">ума. Эти отличительныя черты—одна, относящаяся къ </w:t>
      </w:r>
      <w:r>
        <w:rPr>
          <w:color w:val="4D4D4D"/>
          <w:spacing w:val="0"/>
          <w:w w:val="100"/>
          <w:position w:val="0"/>
          <w:shd w:val="clear" w:color="auto" w:fill="auto"/>
          <w:lang w:val="ru-RU" w:eastAsia="ru-RU" w:bidi="ru-RU"/>
        </w:rPr>
        <w:t xml:space="preserve">Физической, </w:t>
      </w:r>
      <w:r>
        <w:rPr>
          <w:spacing w:val="0"/>
          <w:w w:val="100"/>
          <w:position w:val="0"/>
          <w:shd w:val="clear" w:color="auto" w:fill="auto"/>
          <w:lang w:val="ru-RU" w:eastAsia="ru-RU" w:bidi="ru-RU"/>
        </w:rPr>
        <w:t xml:space="preserve">другая къ духовной половинѣ одного и того-же Грека, всецѣло </w:t>
      </w:r>
      <w:r>
        <w:rPr>
          <w:color w:val="4D4D4D"/>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художниче</w:t>
        <w:softHyphen/>
        <w:t xml:space="preserve">ски выражены въ двухъ несравненныхъ твореніяхъ </w:t>
      </w:r>
      <w:r>
        <w:rPr>
          <w:color w:val="4D4D4D"/>
          <w:spacing w:val="0"/>
          <w:w w:val="100"/>
          <w:position w:val="0"/>
          <w:shd w:val="clear" w:color="auto" w:fill="auto"/>
          <w:lang w:val="ru-RU" w:eastAsia="ru-RU" w:bidi="ru-RU"/>
        </w:rPr>
        <w:t>Гомера. Слѣдова</w:t>
        <w:softHyphen/>
      </w:r>
      <w:r>
        <w:rPr>
          <w:spacing w:val="0"/>
          <w:w w:val="100"/>
          <w:position w:val="0"/>
          <w:shd w:val="clear" w:color="auto" w:fill="auto"/>
          <w:lang w:val="ru-RU" w:eastAsia="ru-RU" w:bidi="ru-RU"/>
        </w:rPr>
        <w:t xml:space="preserve">тельно, по нашему мнѣнію, какъ въ «Иліадѣ», такъ и </w:t>
      </w:r>
      <w:r>
        <w:rPr>
          <w:color w:val="4D4D4D"/>
          <w:spacing w:val="0"/>
          <w:w w:val="100"/>
          <w:position w:val="0"/>
          <w:shd w:val="clear" w:color="auto" w:fill="auto"/>
          <w:lang w:val="ru-RU" w:eastAsia="ru-RU" w:bidi="ru-RU"/>
        </w:rPr>
        <w:t>«Одиссеѣ» господ</w:t>
        <w:softHyphen/>
      </w:r>
      <w:r>
        <w:rPr>
          <w:spacing w:val="0"/>
          <w:w w:val="100"/>
          <w:position w:val="0"/>
          <w:shd w:val="clear" w:color="auto" w:fill="auto"/>
          <w:lang w:val="ru-RU" w:eastAsia="ru-RU" w:bidi="ru-RU"/>
        </w:rPr>
        <w:t xml:space="preserve">ствуетъ одна и га же идея, и эта идея воплощена въ </w:t>
      </w:r>
      <w:r>
        <w:rPr>
          <w:color w:val="4D4D4D"/>
          <w:spacing w:val="0"/>
          <w:w w:val="100"/>
          <w:position w:val="0"/>
          <w:shd w:val="clear" w:color="auto" w:fill="auto"/>
          <w:lang w:val="ru-RU" w:eastAsia="ru-RU" w:bidi="ru-RU"/>
        </w:rPr>
        <w:t>двухъ Грекахъ</w:t>
      </w:r>
      <w:r>
        <w:rPr>
          <w:spacing w:val="0"/>
          <w:w w:val="100"/>
          <w:position w:val="0"/>
          <w:shd w:val="clear" w:color="auto" w:fill="auto"/>
          <w:lang w:val="ru-RU" w:eastAsia="ru-RU" w:bidi="ru-RU"/>
        </w:rPr>
        <w:t xml:space="preserve">— Ахиллесѣ и Улиссѣ, хотя также удобно она могла </w:t>
      </w:r>
      <w:r>
        <w:rPr>
          <w:color w:val="4D4D4D"/>
          <w:spacing w:val="0"/>
          <w:w w:val="100"/>
          <w:position w:val="0"/>
          <w:shd w:val="clear" w:color="auto" w:fill="auto"/>
          <w:lang w:val="ru-RU" w:eastAsia="ru-RU" w:bidi="ru-RU"/>
        </w:rPr>
        <w:t xml:space="preserve">быть сосредоточена </w:t>
      </w:r>
      <w:r>
        <w:rPr>
          <w:spacing w:val="0"/>
          <w:w w:val="100"/>
          <w:position w:val="0"/>
          <w:shd w:val="clear" w:color="auto" w:fill="auto"/>
          <w:lang w:val="ru-RU" w:eastAsia="ru-RU" w:bidi="ru-RU"/>
        </w:rPr>
        <w:t xml:space="preserve">и въ одномѣ лицѣ; она тѣсно связываетъ </w:t>
      </w:r>
      <w:r>
        <w:rPr>
          <w:color w:val="4D4D4D"/>
          <w:spacing w:val="0"/>
          <w:w w:val="100"/>
          <w:position w:val="0"/>
          <w:shd w:val="clear" w:color="auto" w:fill="auto"/>
          <w:lang w:val="ru-RU" w:eastAsia="ru-RU" w:bidi="ru-RU"/>
        </w:rPr>
        <w:t>обѣ поэмы, изъ кото</w:t>
        <w:softHyphen/>
      </w:r>
      <w:r>
        <w:rPr>
          <w:spacing w:val="0"/>
          <w:w w:val="100"/>
          <w:position w:val="0"/>
          <w:shd w:val="clear" w:color="auto" w:fill="auto"/>
          <w:lang w:val="ru-RU" w:eastAsia="ru-RU" w:bidi="ru-RU"/>
        </w:rPr>
        <w:t xml:space="preserve">рыхъ одна предполагаетъ, дополняетъ </w:t>
      </w:r>
      <w:r>
        <w:rPr>
          <w:color w:val="4D4D4D"/>
          <w:spacing w:val="0"/>
          <w:w w:val="100"/>
          <w:position w:val="0"/>
          <w:shd w:val="clear" w:color="auto" w:fill="auto"/>
          <w:lang w:val="ru-RU" w:eastAsia="ru-RU" w:bidi="ru-RU"/>
        </w:rPr>
        <w:t xml:space="preserve">другую. Гомеръ, </w:t>
      </w:r>
      <w:r>
        <w:rPr>
          <w:spacing w:val="0"/>
          <w:w w:val="100"/>
          <w:position w:val="0"/>
          <w:shd w:val="clear" w:color="auto" w:fill="auto"/>
          <w:lang w:val="ru-RU" w:eastAsia="ru-RU" w:bidi="ru-RU"/>
        </w:rPr>
        <w:t>какъ вели</w:t>
        <w:softHyphen/>
        <w:t xml:space="preserve">кій геній, не могъ не постигнуть, что обѣ </w:t>
      </w:r>
      <w:r>
        <w:rPr>
          <w:color w:val="4D4D4D"/>
          <w:spacing w:val="0"/>
          <w:w w:val="100"/>
          <w:position w:val="0"/>
          <w:shd w:val="clear" w:color="auto" w:fill="auto"/>
          <w:lang w:val="ru-RU" w:eastAsia="ru-RU" w:bidi="ru-RU"/>
        </w:rPr>
        <w:t xml:space="preserve">эти противоположныя </w:t>
      </w:r>
      <w:r>
        <w:rPr>
          <w:spacing w:val="0"/>
          <w:w w:val="100"/>
          <w:position w:val="0"/>
          <w:shd w:val="clear" w:color="auto" w:fill="auto"/>
          <w:lang w:val="ru-RU" w:eastAsia="ru-RU" w:bidi="ru-RU"/>
        </w:rPr>
        <w:t>сто</w:t>
        <w:softHyphen/>
        <w:t xml:space="preserve">роны Грека не могли быть выражены </w:t>
      </w:r>
      <w:r>
        <w:rPr>
          <w:color w:val="4D4D4D"/>
          <w:spacing w:val="0"/>
          <w:w w:val="100"/>
          <w:position w:val="0"/>
          <w:shd w:val="clear" w:color="auto" w:fill="auto"/>
          <w:lang w:val="ru-RU" w:eastAsia="ru-RU" w:bidi="ru-RU"/>
        </w:rPr>
        <w:t xml:space="preserve">одинаково, однимъ н тѣмъ </w:t>
      </w:r>
      <w:r>
        <w:rPr>
          <w:spacing w:val="0"/>
          <w:w w:val="100"/>
          <w:position w:val="0"/>
          <w:shd w:val="clear" w:color="auto" w:fill="auto"/>
          <w:lang w:val="ru-RU" w:eastAsia="ru-RU" w:bidi="ru-RU"/>
        </w:rPr>
        <w:t xml:space="preserve">же тономъ, однимъ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тѣмъ же способомъ </w:t>
      </w:r>
      <w:r>
        <w:rPr>
          <w:color w:val="4D4D4D"/>
          <w:spacing w:val="0"/>
          <w:w w:val="100"/>
          <w:position w:val="0"/>
          <w:shd w:val="clear" w:color="auto" w:fill="auto"/>
          <w:lang w:val="ru-RU" w:eastAsia="ru-RU" w:bidi="ru-RU"/>
        </w:rPr>
        <w:t xml:space="preserve">повѣствованія. Какъ </w:t>
      </w:r>
      <w:r>
        <w:rPr>
          <w:spacing w:val="0"/>
          <w:w w:val="100"/>
          <w:position w:val="0"/>
          <w:shd w:val="clear" w:color="auto" w:fill="auto"/>
          <w:lang w:val="ru-RU" w:eastAsia="ru-RU" w:bidi="ru-RU"/>
        </w:rPr>
        <w:t xml:space="preserve">въ какомъ-либо, даже одномъ и томъ же, </w:t>
      </w:r>
      <w:r>
        <w:rPr>
          <w:color w:val="4D4D4D"/>
          <w:spacing w:val="0"/>
          <w:w w:val="100"/>
          <w:position w:val="0"/>
          <w:shd w:val="clear" w:color="auto" w:fill="auto"/>
          <w:lang w:val="ru-RU" w:eastAsia="ru-RU" w:bidi="ru-RU"/>
        </w:rPr>
        <w:t xml:space="preserve">современномъ произведеніи, </w:t>
      </w:r>
      <w:r>
        <w:rPr>
          <w:spacing w:val="0"/>
          <w:w w:val="100"/>
          <w:position w:val="0"/>
          <w:shd w:val="clear" w:color="auto" w:fill="auto"/>
          <w:lang w:val="ru-RU" w:eastAsia="ru-RU" w:bidi="ru-RU"/>
        </w:rPr>
        <w:t xml:space="preserve">мы видимъ нерѣдко рѣзкое различіе въ способѣ </w:t>
      </w:r>
      <w:r>
        <w:rPr>
          <w:color w:val="4D4D4D"/>
          <w:spacing w:val="0"/>
          <w:w w:val="100"/>
          <w:position w:val="0"/>
          <w:shd w:val="clear" w:color="auto" w:fill="auto"/>
          <w:lang w:val="ru-RU" w:eastAsia="ru-RU" w:bidi="ru-RU"/>
        </w:rPr>
        <w:t xml:space="preserve">изложенія предмета, </w:t>
      </w:r>
      <w:r>
        <w:rPr>
          <w:spacing w:val="0"/>
          <w:w w:val="100"/>
          <w:position w:val="0"/>
          <w:shd w:val="clear" w:color="auto" w:fill="auto"/>
          <w:lang w:val="ru-RU" w:eastAsia="ru-RU" w:bidi="ru-RU"/>
        </w:rPr>
        <w:t xml:space="preserve">смотря по его свойству, </w:t>
      </w:r>
      <w:r>
        <w:rPr>
          <w:color w:val="4D4D4D"/>
          <w:spacing w:val="0"/>
          <w:w w:val="100"/>
          <w:position w:val="0"/>
          <w:shd w:val="clear" w:color="auto" w:fill="auto"/>
          <w:lang w:val="ru-RU" w:eastAsia="ru-RU" w:bidi="ru-RU"/>
        </w:rPr>
        <w:t xml:space="preserve">причемъ </w:t>
      </w:r>
      <w:r>
        <w:rPr>
          <w:spacing w:val="0"/>
          <w:w w:val="100"/>
          <w:position w:val="0"/>
          <w:shd w:val="clear" w:color="auto" w:fill="auto"/>
          <w:lang w:val="ru-RU" w:eastAsia="ru-RU" w:bidi="ru-RU"/>
        </w:rPr>
        <w:t xml:space="preserve">даже </w:t>
      </w:r>
      <w:r>
        <w:rPr>
          <w:color w:val="4D4D4D"/>
          <w:spacing w:val="0"/>
          <w:w w:val="100"/>
          <w:position w:val="0"/>
          <w:shd w:val="clear" w:color="auto" w:fill="auto"/>
          <w:lang w:val="ru-RU" w:eastAsia="ru-RU" w:bidi="ru-RU"/>
        </w:rPr>
        <w:t xml:space="preserve">измѣняется самый размѣръ, </w:t>
      </w:r>
      <w:r>
        <w:rPr>
          <w:rFonts w:ascii="Times New Roman" w:eastAsia="Times New Roman" w:hAnsi="Times New Roman" w:cs="Times New Roman"/>
          <w:spacing w:val="0"/>
          <w:w w:val="100"/>
          <w:position w:val="0"/>
          <w:sz w:val="22"/>
          <w:szCs w:val="22"/>
          <w:shd w:val="clear" w:color="auto" w:fill="auto"/>
          <w:lang w:val="ru-RU" w:eastAsia="ru-RU" w:bidi="ru-RU"/>
        </w:rPr>
        <w:t xml:space="preserve">если </w:t>
      </w:r>
      <w:r>
        <w:rPr>
          <w:spacing w:val="0"/>
          <w:w w:val="100"/>
          <w:position w:val="0"/>
          <w:shd w:val="clear" w:color="auto" w:fill="auto"/>
          <w:lang w:val="ru-RU" w:eastAsia="ru-RU" w:bidi="ru-RU"/>
        </w:rPr>
        <w:t xml:space="preserve">это произведеніе </w:t>
      </w:r>
      <w:r>
        <w:rPr>
          <w:color w:val="4D4D4D"/>
          <w:spacing w:val="0"/>
          <w:w w:val="100"/>
          <w:position w:val="0"/>
          <w:shd w:val="clear" w:color="auto" w:fill="auto"/>
          <w:lang w:val="ru-RU" w:eastAsia="ru-RU" w:bidi="ru-RU"/>
        </w:rPr>
        <w:t xml:space="preserve">стихотворное: точно </w:t>
      </w:r>
      <w:r>
        <w:rPr>
          <w:spacing w:val="0"/>
          <w:w w:val="100"/>
          <w:position w:val="0"/>
          <w:shd w:val="clear" w:color="auto" w:fill="auto"/>
          <w:lang w:val="ru-RU" w:eastAsia="ru-RU" w:bidi="ru-RU"/>
        </w:rPr>
        <w:t xml:space="preserve">такъ </w:t>
      </w:r>
      <w:r>
        <w:rPr>
          <w:color w:val="4D4D4D"/>
          <w:spacing w:val="0"/>
          <w:w w:val="100"/>
          <w:position w:val="0"/>
          <w:shd w:val="clear" w:color="auto" w:fill="auto"/>
          <w:lang w:val="ru-RU" w:eastAsia="ru-RU" w:bidi="ru-RU"/>
        </w:rPr>
        <w:t xml:space="preserve">п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твореніяхъ </w:t>
      </w:r>
      <w:r>
        <w:rPr>
          <w:spacing w:val="0"/>
          <w:w w:val="100"/>
          <w:position w:val="0"/>
          <w:shd w:val="clear" w:color="auto" w:fill="auto"/>
          <w:lang w:val="ru-RU" w:eastAsia="ru-RU" w:bidi="ru-RU"/>
        </w:rPr>
        <w:t>Го</w:t>
        <w:softHyphen/>
        <w:t xml:space="preserve">мера изображеніе Физической </w:t>
      </w:r>
      <w:r>
        <w:rPr>
          <w:color w:val="4D4D4D"/>
          <w:spacing w:val="0"/>
          <w:w w:val="100"/>
          <w:position w:val="0"/>
          <w:shd w:val="clear" w:color="auto" w:fill="auto"/>
          <w:lang w:val="ru-RU" w:eastAsia="ru-RU" w:bidi="ru-RU"/>
        </w:rPr>
        <w:t xml:space="preserve">силы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 xml:space="preserve">неустрашимости пламеннаго </w:t>
      </w:r>
      <w:r>
        <w:rPr>
          <w:spacing w:val="0"/>
          <w:w w:val="100"/>
          <w:position w:val="0"/>
          <w:shd w:val="clear" w:color="auto" w:fill="auto"/>
          <w:lang w:val="ru-RU" w:eastAsia="ru-RU" w:bidi="ru-RU"/>
        </w:rPr>
        <w:t xml:space="preserve">Ахиллеса требовало и изложенія </w:t>
      </w:r>
      <w:r>
        <w:rPr>
          <w:color w:val="4D4D4D"/>
          <w:spacing w:val="0"/>
          <w:w w:val="100"/>
          <w:position w:val="0"/>
          <w:shd w:val="clear" w:color="auto" w:fill="auto"/>
          <w:lang w:val="ru-RU" w:eastAsia="ru-RU" w:bidi="ru-RU"/>
        </w:rPr>
        <w:t xml:space="preserve">сильнаго, </w:t>
      </w:r>
      <w:r>
        <w:rPr>
          <w:spacing w:val="0"/>
          <w:w w:val="100"/>
          <w:position w:val="0"/>
          <w:shd w:val="clear" w:color="auto" w:fill="auto"/>
          <w:lang w:val="ru-RU" w:eastAsia="ru-RU" w:bidi="ru-RU"/>
        </w:rPr>
        <w:t xml:space="preserve">быстраго, </w:t>
      </w:r>
      <w:r>
        <w:rPr>
          <w:color w:val="4D4D4D"/>
          <w:spacing w:val="0"/>
          <w:w w:val="100"/>
          <w:position w:val="0"/>
          <w:shd w:val="clear" w:color="auto" w:fill="auto"/>
          <w:lang w:val="ru-RU" w:eastAsia="ru-RU" w:bidi="ru-RU"/>
        </w:rPr>
        <w:t xml:space="preserve">стремительнаго, </w:t>
      </w:r>
      <w:r>
        <w:rPr>
          <w:spacing w:val="0"/>
          <w:w w:val="100"/>
          <w:position w:val="0"/>
          <w:shd w:val="clear" w:color="auto" w:fill="auto"/>
          <w:lang w:val="ru-RU" w:eastAsia="ru-RU" w:bidi="ru-RU"/>
        </w:rPr>
        <w:t xml:space="preserve">порывистаго, пламеннаго; на-оборотъ, </w:t>
      </w:r>
      <w:r>
        <w:rPr>
          <w:color w:val="4D4D4D"/>
          <w:spacing w:val="0"/>
          <w:w w:val="100"/>
          <w:position w:val="0"/>
          <w:shd w:val="clear" w:color="auto" w:fill="auto"/>
          <w:lang w:val="ru-RU" w:eastAsia="ru-RU" w:bidi="ru-RU"/>
        </w:rPr>
        <w:t xml:space="preserve">изображеніе </w:t>
      </w:r>
      <w:r>
        <w:rPr>
          <w:spacing w:val="0"/>
          <w:w w:val="100"/>
          <w:position w:val="0"/>
          <w:shd w:val="clear" w:color="auto" w:fill="auto"/>
          <w:lang w:val="ru-RU" w:eastAsia="ru-RU" w:bidi="ru-RU"/>
        </w:rPr>
        <w:t xml:space="preserve">гибкаго </w:t>
      </w:r>
      <w:r>
        <w:rPr>
          <w:color w:val="4D4D4D"/>
          <w:spacing w:val="0"/>
          <w:w w:val="100"/>
          <w:position w:val="0"/>
          <w:shd w:val="clear" w:color="auto" w:fill="auto"/>
          <w:lang w:val="ru-RU" w:eastAsia="ru-RU" w:bidi="ru-RU"/>
        </w:rPr>
        <w:t xml:space="preserve">и лукаваго </w:t>
      </w:r>
      <w:r>
        <w:rPr>
          <w:spacing w:val="0"/>
          <w:w w:val="100"/>
          <w:position w:val="0"/>
          <w:shd w:val="clear" w:color="auto" w:fill="auto"/>
          <w:lang w:val="ru-RU" w:eastAsia="ru-RU" w:bidi="ru-RU"/>
        </w:rPr>
        <w:t xml:space="preserve">ума Улисса, тернѣливо </w:t>
      </w:r>
      <w:r>
        <w:rPr>
          <w:color w:val="4D4D4D"/>
          <w:spacing w:val="0"/>
          <w:w w:val="100"/>
          <w:position w:val="0"/>
          <w:shd w:val="clear" w:color="auto" w:fill="auto"/>
          <w:lang w:val="ru-RU" w:eastAsia="ru-RU" w:bidi="ru-RU"/>
        </w:rPr>
        <w:t>выдерживающаго страшную борьбу съ неодоли</w:t>
        <w:softHyphen/>
      </w:r>
      <w:r>
        <w:rPr>
          <w:spacing w:val="0"/>
          <w:w w:val="100"/>
          <w:position w:val="0"/>
          <w:shd w:val="clear" w:color="auto" w:fill="auto"/>
          <w:lang w:val="ru-RU" w:eastAsia="ru-RU" w:bidi="ru-RU"/>
        </w:rPr>
        <w:t xml:space="preserve">мыми для всякаго другаго </w:t>
      </w:r>
      <w:r>
        <w:rPr>
          <w:color w:val="4D4D4D"/>
          <w:spacing w:val="0"/>
          <w:w w:val="100"/>
          <w:position w:val="0"/>
          <w:shd w:val="clear" w:color="auto" w:fill="auto"/>
          <w:lang w:val="ru-RU" w:eastAsia="ru-RU" w:bidi="ru-RU"/>
        </w:rPr>
        <w:t xml:space="preserve">препятствіями, ниспосылаемыми самими </w:t>
      </w:r>
      <w:r>
        <w:rPr>
          <w:spacing w:val="0"/>
          <w:w w:val="100"/>
          <w:position w:val="0"/>
          <w:shd w:val="clear" w:color="auto" w:fill="auto"/>
          <w:lang w:val="ru-RU" w:eastAsia="ru-RU" w:bidi="ru-RU"/>
        </w:rPr>
        <w:t>бо</w:t>
        <w:softHyphen/>
        <w:t xml:space="preserve">жествами, требовало и изложенія </w:t>
      </w:r>
      <w:r>
        <w:rPr>
          <w:color w:val="4D4D4D"/>
          <w:spacing w:val="0"/>
          <w:w w:val="100"/>
          <w:position w:val="0"/>
          <w:shd w:val="clear" w:color="auto" w:fill="auto"/>
          <w:lang w:val="ru-RU" w:eastAsia="ru-RU" w:bidi="ru-RU"/>
        </w:rPr>
        <w:t xml:space="preserve">болѣе умѣреннаго, спокойнаго </w:t>
      </w:r>
      <w:r>
        <w:rPr>
          <w:spacing w:val="0"/>
          <w:w w:val="100"/>
          <w:position w:val="0"/>
          <w:shd w:val="clear" w:color="auto" w:fill="auto"/>
          <w:lang w:val="ru-RU" w:eastAsia="ru-RU" w:bidi="ru-RU"/>
        </w:rPr>
        <w:t xml:space="preserve">и притомъ допускающаго наиболѣе </w:t>
      </w:r>
      <w:r>
        <w:rPr>
          <w:color w:val="4D4D4D"/>
          <w:spacing w:val="0"/>
          <w:w w:val="100"/>
          <w:position w:val="0"/>
          <w:shd w:val="clear" w:color="auto" w:fill="auto"/>
          <w:lang w:val="ru-RU" w:eastAsia="ru-RU" w:bidi="ru-RU"/>
        </w:rPr>
        <w:t xml:space="preserve">разнообразія, потому-что только </w:t>
      </w:r>
      <w:r>
        <w:rPr>
          <w:spacing w:val="0"/>
          <w:w w:val="100"/>
          <w:position w:val="0"/>
          <w:shd w:val="clear" w:color="auto" w:fill="auto"/>
          <w:lang w:val="ru-RU" w:eastAsia="ru-RU" w:bidi="ru-RU"/>
        </w:rPr>
        <w:t xml:space="preserve">въ этомъ случаѣ торжество хитрости </w:t>
      </w:r>
      <w:r>
        <w:rPr>
          <w:color w:val="4D4D4D"/>
          <w:spacing w:val="0"/>
          <w:w w:val="100"/>
          <w:position w:val="0"/>
          <w:shd w:val="clear" w:color="auto" w:fill="auto"/>
          <w:lang w:val="ru-RU" w:eastAsia="ru-RU" w:bidi="ru-RU"/>
        </w:rPr>
        <w:t xml:space="preserve">и терпѣлпвостн </w:t>
      </w:r>
      <w:r>
        <w:rPr>
          <w:spacing w:val="0"/>
          <w:w w:val="100"/>
          <w:position w:val="0"/>
          <w:shd w:val="clear" w:color="auto" w:fill="auto"/>
          <w:lang w:val="ru-RU" w:eastAsia="ru-RU" w:bidi="ru-RU"/>
        </w:rPr>
        <w:t xml:space="preserve">было </w:t>
      </w:r>
      <w:r>
        <w:rPr>
          <w:color w:val="4D4D4D"/>
          <w:spacing w:val="0"/>
          <w:w w:val="100"/>
          <w:position w:val="0"/>
          <w:shd w:val="clear" w:color="auto" w:fill="auto"/>
          <w:lang w:val="ru-RU" w:eastAsia="ru-RU" w:bidi="ru-RU"/>
        </w:rPr>
        <w:t>бы блистатель</w:t>
        <w:softHyphen/>
      </w:r>
      <w:r>
        <w:rPr>
          <w:spacing w:val="0"/>
          <w:w w:val="100"/>
          <w:position w:val="0"/>
          <w:shd w:val="clear" w:color="auto" w:fill="auto"/>
          <w:lang w:val="ru-RU" w:eastAsia="ru-RU" w:bidi="ru-RU"/>
        </w:rPr>
        <w:t xml:space="preserve">нымъ. Вотъ почему повѣствованіе .въ </w:t>
      </w:r>
      <w:r>
        <w:rPr>
          <w:color w:val="4D4D4D"/>
          <w:spacing w:val="0"/>
          <w:w w:val="100"/>
          <w:position w:val="0"/>
          <w:shd w:val="clear" w:color="auto" w:fill="auto"/>
          <w:lang w:val="ru-RU" w:eastAsia="ru-RU" w:bidi="ru-RU"/>
        </w:rPr>
        <w:t>· Иліадѣ»</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бурный, стремитель</w:t>
        <w:softHyphen/>
      </w:r>
      <w:r>
        <w:rPr>
          <w:spacing w:val="0"/>
          <w:w w:val="100"/>
          <w:position w:val="0"/>
          <w:shd w:val="clear" w:color="auto" w:fill="auto"/>
          <w:lang w:val="ru-RU" w:eastAsia="ru-RU" w:bidi="ru-RU"/>
        </w:rPr>
        <w:t xml:space="preserve">ный, всеувлекающііі потокъ, </w:t>
      </w:r>
      <w:r>
        <w:rPr>
          <w:color w:val="4D4D4D"/>
          <w:spacing w:val="0"/>
          <w:w w:val="100"/>
          <w:position w:val="0"/>
          <w:shd w:val="clear" w:color="auto" w:fill="auto"/>
          <w:lang w:val="ru-RU" w:eastAsia="ru-RU" w:bidi="ru-RU"/>
        </w:rPr>
        <w:t xml:space="preserve">вырывающійся изъ береговъ, тогда-какъ </w:t>
      </w:r>
      <w:r>
        <w:rPr>
          <w:spacing w:val="0"/>
          <w:w w:val="100"/>
          <w:position w:val="0"/>
          <w:shd w:val="clear" w:color="auto" w:fill="auto"/>
          <w:lang w:val="ru-RU" w:eastAsia="ru-RU" w:bidi="ru-RU"/>
        </w:rPr>
        <w:t xml:space="preserve">повѣствованіе того же поэта въ </w:t>
      </w:r>
      <w:r>
        <w:rPr>
          <w:color w:val="4D4D4D"/>
          <w:spacing w:val="0"/>
          <w:w w:val="100"/>
          <w:position w:val="0"/>
          <w:shd w:val="clear" w:color="auto" w:fill="auto"/>
          <w:lang w:val="ru-RU" w:eastAsia="ru-RU" w:bidi="ru-RU"/>
        </w:rPr>
        <w:t>«Одиссеѣ»</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 xml:space="preserve">тихая, широкая рѣка, </w:t>
      </w:r>
      <w:r>
        <w:rPr>
          <w:spacing w:val="0"/>
          <w:w w:val="100"/>
          <w:position w:val="0"/>
          <w:shd w:val="clear" w:color="auto" w:fill="auto"/>
          <w:lang w:val="ru-RU" w:eastAsia="ru-RU" w:bidi="ru-RU"/>
        </w:rPr>
        <w:t>ко</w:t>
        <w:softHyphen/>
        <w:t xml:space="preserve">торой теченія не примѣчаетъ и самый </w:t>
      </w:r>
      <w:r>
        <w:rPr>
          <w:color w:val="4D4D4D"/>
          <w:spacing w:val="0"/>
          <w:w w:val="100"/>
          <w:position w:val="0"/>
          <w:shd w:val="clear" w:color="auto" w:fill="auto"/>
          <w:lang w:val="ru-RU" w:eastAsia="ru-RU" w:bidi="ru-RU"/>
        </w:rPr>
        <w:t xml:space="preserve">внимательный глазъ. Что </w:t>
      </w:r>
      <w:r>
        <w:rPr>
          <w:spacing w:val="0"/>
          <w:w w:val="100"/>
          <w:position w:val="0"/>
          <w:shd w:val="clear" w:color="auto" w:fill="auto"/>
          <w:lang w:val="ru-RU" w:eastAsia="ru-RU" w:bidi="ru-RU"/>
        </w:rPr>
        <w:t xml:space="preserve">это различіе въ способахъ изложенія </w:t>
      </w:r>
      <w:r>
        <w:rPr>
          <w:color w:val="4D4D4D"/>
          <w:spacing w:val="0"/>
          <w:w w:val="100"/>
          <w:position w:val="0"/>
          <w:shd w:val="clear" w:color="auto" w:fill="auto"/>
          <w:lang w:val="ru-RU" w:eastAsia="ru-RU" w:bidi="ru-RU"/>
        </w:rPr>
        <w:t xml:space="preserve">предмета, смотря по его свойству, </w:t>
      </w:r>
      <w:r>
        <w:rPr>
          <w:spacing w:val="0"/>
          <w:w w:val="100"/>
          <w:position w:val="0"/>
          <w:shd w:val="clear" w:color="auto" w:fill="auto"/>
          <w:lang w:val="ru-RU" w:eastAsia="ru-RU" w:bidi="ru-RU"/>
        </w:rPr>
        <w:t xml:space="preserve">имѣетъ свое основаніе въ самой глубинѣ </w:t>
      </w:r>
      <w:r>
        <w:rPr>
          <w:color w:val="4D4D4D"/>
          <w:spacing w:val="0"/>
          <w:w w:val="100"/>
          <w:position w:val="0"/>
          <w:shd w:val="clear" w:color="auto" w:fill="auto"/>
          <w:lang w:val="ru-RU" w:eastAsia="ru-RU" w:bidi="ru-RU"/>
        </w:rPr>
        <w:t>духа поэта, совершенно-ес</w:t>
        <w:softHyphen/>
      </w:r>
      <w:r>
        <w:rPr>
          <w:spacing w:val="0"/>
          <w:w w:val="100"/>
          <w:position w:val="0"/>
          <w:shd w:val="clear" w:color="auto" w:fill="auto"/>
          <w:lang w:val="ru-RU" w:eastAsia="ru-RU" w:bidi="ru-RU"/>
        </w:rPr>
        <w:t xml:space="preserve">тественно и необходимо: тому доказательствомъ </w:t>
      </w:r>
      <w:r>
        <w:rPr>
          <w:color w:val="4D4D4D"/>
          <w:spacing w:val="0"/>
          <w:w w:val="100"/>
          <w:position w:val="0"/>
          <w:shd w:val="clear" w:color="auto" w:fill="auto"/>
          <w:lang w:val="ru-RU" w:eastAsia="ru-RU" w:bidi="ru-RU"/>
        </w:rPr>
        <w:t>служить самь Гомеръ</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эта воплощенная патріархальная простота п </w:t>
      </w:r>
      <w:r>
        <w:rPr>
          <w:color w:val="4D4D4D"/>
          <w:spacing w:val="0"/>
          <w:w w:val="100"/>
          <w:position w:val="0"/>
          <w:shd w:val="clear" w:color="auto" w:fill="auto"/>
          <w:lang w:val="ru-RU" w:eastAsia="ru-RU" w:bidi="ru-RU"/>
        </w:rPr>
        <w:t xml:space="preserve">естественность, и всѣ </w:t>
      </w:r>
      <w:r>
        <w:rPr>
          <w:spacing w:val="0"/>
          <w:w w:val="100"/>
          <w:position w:val="0"/>
          <w:shd w:val="clear" w:color="auto" w:fill="auto"/>
          <w:lang w:val="ru-RU" w:eastAsia="ru-RU" w:bidi="ru-RU"/>
        </w:rPr>
        <w:t>ве</w:t>
        <w:softHyphen/>
        <w:t xml:space="preserve">ликіе геніи, подобные Шекспиру, Гете </w:t>
      </w:r>
      <w:r>
        <w:rPr>
          <w:color w:val="4D4D4D"/>
          <w:spacing w:val="0"/>
          <w:w w:val="100"/>
          <w:position w:val="0"/>
          <w:shd w:val="clear" w:color="auto" w:fill="auto"/>
          <w:lang w:val="ru-RU" w:eastAsia="ru-RU" w:bidi="ru-RU"/>
        </w:rPr>
        <w:t xml:space="preserve">и другимъ. </w:t>
      </w:r>
      <w:r>
        <w:rPr>
          <w:spacing w:val="0"/>
          <w:w w:val="100"/>
          <w:position w:val="0"/>
          <w:shd w:val="clear" w:color="auto" w:fill="auto"/>
          <w:lang w:val="ru-RU" w:eastAsia="ru-RU" w:bidi="ru-RU"/>
        </w:rPr>
        <w:t xml:space="preserve">Такимъ-образомъ, но нашему мнѣнію, въ обѣихъ поэмахъ </w:t>
      </w:r>
      <w:r>
        <w:rPr>
          <w:color w:val="4D4D4D"/>
          <w:spacing w:val="0"/>
          <w:w w:val="100"/>
          <w:position w:val="0"/>
          <w:shd w:val="clear" w:color="auto" w:fill="auto"/>
          <w:lang w:val="ru-RU" w:eastAsia="ru-RU" w:bidi="ru-RU"/>
        </w:rPr>
        <w:t xml:space="preserve">руководила </w:t>
      </w:r>
      <w:r>
        <w:rPr>
          <w:spacing w:val="0"/>
          <w:w w:val="100"/>
          <w:position w:val="0"/>
          <w:shd w:val="clear" w:color="auto" w:fill="auto"/>
          <w:lang w:val="ru-RU" w:eastAsia="ru-RU" w:bidi="ru-RU"/>
        </w:rPr>
        <w:t xml:space="preserve">поэтомъ одна п та же великая мысль — изобразить </w:t>
      </w:r>
      <w:r>
        <w:rPr>
          <w:color w:val="4D4D4D"/>
          <w:spacing w:val="0"/>
          <w:w w:val="100"/>
          <w:position w:val="0"/>
          <w:shd w:val="clear" w:color="auto" w:fill="auto"/>
          <w:lang w:val="ru-RU" w:eastAsia="ru-RU" w:bidi="ru-RU"/>
        </w:rPr>
        <w:t xml:space="preserve">Грека; двѣ противоположныя </w:t>
      </w:r>
      <w:r>
        <w:rPr>
          <w:spacing w:val="0"/>
          <w:w w:val="100"/>
          <w:position w:val="0"/>
          <w:shd w:val="clear" w:color="auto" w:fill="auto"/>
          <w:lang w:val="ru-RU" w:eastAsia="ru-RU" w:bidi="ru-RU"/>
        </w:rPr>
        <w:t>сто</w:t>
        <w:softHyphen/>
        <w:t xml:space="preserve">роны этого идеальнаго Грека составили </w:t>
      </w:r>
      <w:r>
        <w:rPr>
          <w:color w:val="4D4D4D"/>
          <w:spacing w:val="0"/>
          <w:w w:val="100"/>
          <w:position w:val="0"/>
          <w:shd w:val="clear" w:color="auto" w:fill="auto"/>
          <w:lang w:val="ru-RU" w:eastAsia="ru-RU" w:bidi="ru-RU"/>
        </w:rPr>
        <w:t xml:space="preserve">двѣ поэмы, изъ которыхъ </w:t>
      </w:r>
      <w:r>
        <w:rPr>
          <w:spacing w:val="0"/>
          <w:w w:val="100"/>
          <w:position w:val="0"/>
          <w:shd w:val="clear" w:color="auto" w:fill="auto"/>
          <w:lang w:val="ru-RU" w:eastAsia="ru-RU" w:bidi="ru-RU"/>
        </w:rPr>
        <w:t>каж</w:t>
        <w:softHyphen/>
        <w:t xml:space="preserve">дая, вмѣстѣ со многими общими чертами, </w:t>
      </w:r>
      <w:r>
        <w:rPr>
          <w:color w:val="4D4D4D"/>
          <w:spacing w:val="0"/>
          <w:w w:val="100"/>
          <w:position w:val="0"/>
          <w:shd w:val="clear" w:color="auto" w:fill="auto"/>
          <w:lang w:val="ru-RU" w:eastAsia="ru-RU" w:bidi="ru-RU"/>
        </w:rPr>
        <w:t xml:space="preserve">имѣетъ и свои </w:t>
      </w:r>
      <w:r>
        <w:rPr>
          <w:spacing w:val="0"/>
          <w:w w:val="100"/>
          <w:position w:val="0"/>
          <w:shd w:val="clear" w:color="auto" w:fill="auto"/>
          <w:lang w:val="ru-RU" w:eastAsia="ru-RU" w:bidi="ru-RU"/>
        </w:rPr>
        <w:t>характеристи</w:t>
        <w:softHyphen/>
        <w:t xml:space="preserve">ческія черты, по различію изображаемыхъ </w:t>
      </w:r>
      <w:r>
        <w:rPr>
          <w:color w:val="4D4D4D"/>
          <w:spacing w:val="0"/>
          <w:w w:val="100"/>
          <w:position w:val="0"/>
          <w:shd w:val="clear" w:color="auto" w:fill="auto"/>
          <w:lang w:val="ru-RU" w:eastAsia="ru-RU" w:bidi="ru-RU"/>
        </w:rPr>
        <w:t xml:space="preserve">предметовъ. Притомъ </w:t>
      </w:r>
      <w:r>
        <w:rPr>
          <w:spacing w:val="0"/>
          <w:w w:val="100"/>
          <w:position w:val="0"/>
          <w:shd w:val="clear" w:color="auto" w:fill="auto"/>
          <w:lang w:val="ru-RU" w:eastAsia="ru-RU" w:bidi="ru-RU"/>
        </w:rPr>
        <w:t xml:space="preserve">обѣ поэмы тѣсно связаны между собою </w:t>
      </w:r>
      <w:r>
        <w:rPr>
          <w:color w:val="4D4D4D"/>
          <w:spacing w:val="0"/>
          <w:w w:val="100"/>
          <w:position w:val="0"/>
          <w:shd w:val="clear" w:color="auto" w:fill="auto"/>
          <w:lang w:val="ru-RU" w:eastAsia="ru-RU" w:bidi="ru-RU"/>
        </w:rPr>
        <w:t xml:space="preserve">одною высшею идеею, одною </w:t>
      </w:r>
      <w:r>
        <w:rPr>
          <w:spacing w:val="0"/>
          <w:w w:val="100"/>
          <w:position w:val="0"/>
          <w:shd w:val="clear" w:color="auto" w:fill="auto"/>
          <w:lang w:val="ru-RU" w:eastAsia="ru-RU" w:bidi="ru-RU"/>
        </w:rPr>
        <w:t>п тою же личностью.</w:t>
      </w:r>
    </w:p>
    <w:p>
      <w:pPr>
        <w:pStyle w:val="Style193"/>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 xml:space="preserve">Гдѣ же то различіе, которое </w:t>
      </w:r>
      <w:r>
        <w:rPr>
          <w:color w:val="4D4D4D"/>
          <w:spacing w:val="0"/>
          <w:w w:val="100"/>
          <w:position w:val="0"/>
          <w:shd w:val="clear" w:color="auto" w:fill="auto"/>
          <w:lang w:val="ru-RU" w:eastAsia="ru-RU" w:bidi="ru-RU"/>
        </w:rPr>
        <w:t xml:space="preserve">одппмъ подало новодт. предполагать </w:t>
      </w:r>
      <w:r>
        <w:rPr>
          <w:spacing w:val="0"/>
          <w:w w:val="100"/>
          <w:position w:val="0"/>
          <w:shd w:val="clear" w:color="auto" w:fill="auto"/>
          <w:lang w:val="ru-RU" w:eastAsia="ru-RU" w:bidi="ru-RU"/>
        </w:rPr>
        <w:t xml:space="preserve">двухъ авторовъ для «Иліады» </w:t>
      </w:r>
      <w:r>
        <w:rPr>
          <w:color w:val="4D4D4D"/>
          <w:spacing w:val="0"/>
          <w:w w:val="100"/>
          <w:position w:val="0"/>
          <w:shd w:val="clear" w:color="auto" w:fill="auto"/>
          <w:lang w:val="ru-RU" w:eastAsia="ru-RU" w:bidi="ru-RU"/>
        </w:rPr>
        <w:t>н«Одиссеи», а другимъ</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 xml:space="preserve">отвергать </w:t>
      </w:r>
      <w:r>
        <w:rPr>
          <w:spacing w:val="0"/>
          <w:w w:val="100"/>
          <w:position w:val="0"/>
          <w:shd w:val="clear" w:color="auto" w:fill="auto"/>
          <w:lang w:val="ru-RU" w:eastAsia="ru-RU" w:bidi="ru-RU"/>
        </w:rPr>
        <w:t xml:space="preserve">даже существованіе Гомера? </w:t>
      </w:r>
      <w:r>
        <w:rPr>
          <w:color w:val="4D4D4D"/>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footnoteReference w:id="29"/>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Итакъ, </w:t>
      </w:r>
      <w:r>
        <w:rPr>
          <w:color w:val="4D4D4D"/>
          <w:spacing w:val="0"/>
          <w:w w:val="100"/>
          <w:position w:val="0"/>
          <w:shd w:val="clear" w:color="auto" w:fill="auto"/>
          <w:lang w:val="ru-RU" w:eastAsia="ru-RU" w:bidi="ru-RU"/>
        </w:rPr>
        <w:t xml:space="preserve">принявъ въ соображеніе все </w:t>
      </w:r>
      <w:r>
        <w:rPr>
          <w:spacing w:val="0"/>
          <w:w w:val="100"/>
          <w:position w:val="0"/>
          <w:shd w:val="clear" w:color="auto" w:fill="auto"/>
          <w:lang w:val="ru-RU" w:eastAsia="ru-RU" w:bidi="ru-RU"/>
        </w:rPr>
        <w:t>сказан-</w:t>
        <w:br w:type="page"/>
        <w:t>пое нами объ этихъ двухъ мнѣніяхъ, мы необходимо и рѣшительно убѣждаемся: і) въ личномъ существованіи Гомера, какъ автора двухъ величавшихъ поэмъ классической древности—«Иліады» и «Одиссеи»; 2) въ томъ, что творецъ обѣихъ упомянутыхъ поэмъ одинъ и тотъ же Гомеръ, изобразившій въ нихъ одинъ и тотъ же предметъ, разсмо</w:t>
        <w:softHyphen/>
        <w:t>трѣнный съ различныхъ точекъ зрѣнія.</w:t>
      </w:r>
    </w:p>
    <w:p>
      <w:pPr>
        <w:pStyle w:val="Style193"/>
        <w:keepNext w:val="0"/>
        <w:keepLines w:val="0"/>
        <w:widowControl w:val="0"/>
        <w:shd w:val="clear" w:color="auto" w:fill="auto"/>
        <w:tabs>
          <w:tab w:pos="5174" w:val="left"/>
          <w:tab w:pos="6350" w:val="left"/>
        </w:tabs>
        <w:bidi w:val="0"/>
        <w:spacing w:before="0" w:after="0" w:line="230" w:lineRule="auto"/>
        <w:ind w:left="0" w:right="0"/>
      </w:pPr>
      <w:r>
        <w:rPr>
          <w:spacing w:val="0"/>
          <w:w w:val="100"/>
          <w:position w:val="0"/>
          <w:shd w:val="clear" w:color="auto" w:fill="auto"/>
          <w:lang w:val="ru-RU" w:eastAsia="ru-RU" w:bidi="ru-RU"/>
        </w:rPr>
        <w:t>Если бы даже упомянутое различіе между поэмами Гомера оказа</w:t>
        <w:softHyphen/>
        <w:t xml:space="preserve">лось слишкомъ-рѣзкимъ, то мы скорѣе согласились бы съ мнѣніемъ извѣстнаго ретора Лонгина, который въ замѣчательномъ сочиненіи своемъ </w:t>
      </w:r>
      <w:r>
        <w:rPr>
          <w:i/>
          <w:iCs/>
          <w:spacing w:val="0"/>
          <w:w w:val="100"/>
          <w:position w:val="0"/>
          <w:sz w:val="12"/>
          <w:szCs w:val="12"/>
          <w:shd w:val="clear" w:color="auto" w:fill="auto"/>
          <w:lang w:val="el-GR" w:eastAsia="el-GR" w:bidi="el-GR"/>
        </w:rPr>
        <w:t>«περί</w:t>
      </w:r>
      <w:r>
        <w:rPr>
          <w:spacing w:val="0"/>
          <w:w w:val="100"/>
          <w:position w:val="0"/>
          <w:sz w:val="12"/>
          <w:szCs w:val="12"/>
          <w:shd w:val="clear" w:color="auto" w:fill="auto"/>
          <w:lang w:val="el-GR" w:eastAsia="el-GR" w:bidi="el-GR"/>
        </w:rPr>
        <w:t xml:space="preserve"> ύψους» </w:t>
      </w:r>
      <w:r>
        <w:rPr>
          <w:spacing w:val="0"/>
          <w:w w:val="100"/>
          <w:position w:val="0"/>
          <w:shd w:val="clear" w:color="auto" w:fill="auto"/>
          <w:lang w:val="ru-RU" w:eastAsia="ru-RU" w:bidi="ru-RU"/>
        </w:rPr>
        <w:t xml:space="preserve">такъ выражается объ этомъ предметѣ: «Въ Одиссеѣ Гомеръ представляется солнцемъ, склоняющимся на западъ; оно еще свѣтитъ, но уже не столько грѣетъ, какъ въ полдень.» Онъ полагаетъ, что Гомеръ при твореніи «Одиссеи» былъ уже такъ старъ, что умъ его начиналъ ослабляться, а потому опа и наполнена баснями, которыя Лонгинъ называетъ </w:t>
      </w:r>
      <w:r>
        <w:rPr>
          <w:rFonts w:ascii="Times New Roman" w:eastAsia="Times New Roman" w:hAnsi="Times New Roman" w:cs="Times New Roman"/>
          <w:i/>
          <w:iCs/>
          <w:spacing w:val="0"/>
          <w:w w:val="100"/>
          <w:position w:val="0"/>
          <w:sz w:val="22"/>
          <w:szCs w:val="22"/>
          <w:shd w:val="clear" w:color="auto" w:fill="auto"/>
          <w:lang w:val="la-001" w:eastAsia="la-001" w:bidi="la-001"/>
        </w:rPr>
        <w:t>Jovis somnia.</w:t>
      </w:r>
      <w:r>
        <w:rPr>
          <w:spacing w:val="0"/>
          <w:w w:val="100"/>
          <w:position w:val="0"/>
          <w:shd w:val="clear" w:color="auto" w:fill="auto"/>
          <w:lang w:val="la-001" w:eastAsia="la-001" w:bidi="la-001"/>
        </w:rPr>
        <w:t xml:space="preserve"> </w:t>
      </w:r>
      <w:r>
        <w:rPr>
          <w:spacing w:val="0"/>
          <w:w w:val="100"/>
          <w:position w:val="0"/>
          <w:shd w:val="clear" w:color="auto" w:fill="auto"/>
          <w:lang w:val="ru-RU" w:eastAsia="ru-RU" w:bidi="ru-RU"/>
        </w:rPr>
        <w:t>Таково наше мнѣніе о произведені</w:t>
        <w:softHyphen/>
        <w:t>яхъ Гомера.</w:t>
        <w:tab/>
        <w:t>'</w:t>
        <w:tab/>
        <w:t>,</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Гомеру приписываютъ также: небольшую героико-комическую поэму подъ названіемъ </w:t>
      </w:r>
      <w:r>
        <w:rPr>
          <w:spacing w:val="0"/>
          <w:w w:val="100"/>
          <w:position w:val="0"/>
          <w:sz w:val="12"/>
          <w:szCs w:val="12"/>
          <w:shd w:val="clear" w:color="auto" w:fill="auto"/>
          <w:lang w:val="el-GR" w:eastAsia="el-GR" w:bidi="el-GR"/>
        </w:rPr>
        <w:t xml:space="preserve">«^«τ,οαχο/χυο/ιαχια», </w:t>
      </w:r>
      <w:r>
        <w:rPr>
          <w:spacing w:val="0"/>
          <w:w w:val="100"/>
          <w:position w:val="0"/>
          <w:shd w:val="clear" w:color="auto" w:fill="auto"/>
          <w:lang w:val="ru-RU" w:eastAsia="ru-RU" w:bidi="ru-RU"/>
        </w:rPr>
        <w:t>или «Война мышей съ лягушками», 39 гимновъ н нѣсколько эпиграммъ. Но всѣ эти сочиненія различнаго достоинства, далеко уступаютъ достоинствамъ «Иліадѣ» и «Одиссеѣ» и едва-лп могутъ быть отнесены къ Гомеру. Постараемся бросить общій взглядъ на эти два колоссальныя произведенія древности и указать ту важность и го значеніе, которыя онѣ удержали за собою во всѣ по</w:t>
        <w:softHyphen/>
        <w:t>слѣдующія времена и сохраняютъ доселѣ.</w:t>
      </w:r>
    </w:p>
    <w:p>
      <w:pPr>
        <w:pStyle w:val="Style193"/>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При опредѣленіи значенія произведеній Гомера, для большей ясно</w:t>
        <w:softHyphen/>
        <w:t>сти мы укажемъ: 1) на важность гомеровыхъ поэмъ, какую онѣ всегда имѣли и имѣютъ доселѣ для ученыхъ; 2) для цѣлаго народа всѣхъ мѣстъ и временъ.</w:t>
      </w:r>
    </w:p>
    <w:p>
      <w:pPr>
        <w:pStyle w:val="Style193"/>
        <w:keepNext w:val="0"/>
        <w:keepLines w:val="0"/>
        <w:widowControl w:val="0"/>
        <w:shd w:val="clear" w:color="auto" w:fill="auto"/>
        <w:bidi w:val="0"/>
        <w:spacing w:before="0" w:after="0" w:line="233" w:lineRule="auto"/>
        <w:ind w:left="0" w:right="0"/>
        <w:sectPr>
          <w:headerReference w:type="even" r:id="rId379"/>
          <w:headerReference w:type="default" r:id="rId380"/>
          <w:headerReference w:type="first" r:id="rId381"/>
          <w:pgSz w:w="7776" w:h="12561"/>
          <w:pgMar w:top="809" w:left="491" w:right="359" w:bottom="687" w:header="0" w:footer="3" w:gutter="0"/>
          <w:cols w:space="720"/>
          <w:noEndnote/>
          <w:titlePg/>
          <w:rtlGutter w:val="0"/>
          <w:docGrid w:linePitch="360"/>
        </w:sectPr>
      </w:pPr>
      <w:r>
        <w:rPr>
          <w:spacing w:val="0"/>
          <w:w w:val="100"/>
          <w:position w:val="0"/>
          <w:shd w:val="clear" w:color="auto" w:fill="auto"/>
          <w:lang w:val="ru-RU" w:eastAsia="ru-RU" w:bidi="ru-RU"/>
        </w:rPr>
        <w:t>Въ первомъ случаѣ, мы полагаемъ, нѣтъ пн одного ученаго, ка</w:t>
        <w:softHyphen/>
        <w:t>ковъ бы пи былъ предметъ его занятій, который бы не нуждался въ самомъ внимательномъ чтеніи произведеній Гомера и который бы нс извлекъ изъ нихъ существенно-полезныхъ свѣдѣніи для своей пауки. Будетъ ли ученый историкъ, онъ найдетъ въ нихъ для себя неисто</w:t>
        <w:softHyphen/>
        <w:t>щимыя сокровища и предметы для самыхъ глубокихъ изслѣдованій. Произведенія Гомера несомнптельно имѣютъ высокія преимущества надъ всѣмн сочиненіями древнихъ, содержанія исключительно истори</w:t>
        <w:softHyphen/>
        <w:t>ческаго. Ни одно изъ этихъ послѣднихъ не характеризуетъ такъ живо, рѣзко и отчетливо современной эпохи, какъ произведенія Гомера, въ которыхъ мы видимъ въ дѣйствіи современное ему общество со всѣмн его вѣрованіями и убѣжденіями, нравами и обычаями. Это общество со всѣми его совершенствами и слабостями схвачено поэтомъ съ самой природы, и кистью художника изображены въ самыхъ рѣзкихъ и по</w:t>
        <w:softHyphen/>
        <w:t>этическихъ картинахъ. Въ Ахиллесѣ, Улиссѣ, Патроклѣ, Агамемнонѣ, Несторѣ, Ѳерсптѣ и др., очерченъ характеръ всѣхъ Грековъ героиче</w:t>
        <w:softHyphen/>
        <w:t xml:space="preserve">ской эпохи; въ ихъ чувствованіяхъ и поступкахъ отражается образъ мышленія и дѣйствованія всѣхъ Грековъ. Это объясняется даже тѣмъ вліяніемъ, какое имѣло твореніе Гомера на послѣдующее образованіе Грековъ: оно было источникомъ, изъ котораго они почерпали все свое умственное образованіе; вз» немъ они искали себѣ примѣровъ, искали выраженія всѣхъ чувствованій греческаго сердца и открывали пхъ во всей полнотѣ. Гомеръ самъ былъ членомъ изображаемаго цмъ </w:t>
      </w:r>
    </w:p>
    <w:p>
      <w:pPr>
        <w:pStyle w:val="Style193"/>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общества, былъ проникнутъ его духомъ, вѣрилъ всему, что самъ разсказывали., а потому мы и не имѣемъ нрава отвергать тѣ пли дру</w:t>
        <w:softHyphen/>
        <w:t>гія его свидѣтельства. Изъ произведеній его мы можемъ себѣ составить яспое понятіе о гражданскомъ устройствѣ древняго греческаго міра, объ ихъ религіозныхъ убѣжденіяхъ н жизни семейной, изображен</w:t>
        <w:softHyphen/>
        <w:t>ныхъ съ живою любовію къ истинѣ, съ ясностью художническаго ума, соединеннаго съ тѣмъ младенческимъ простодушіемъ, съ тѣмъ оби</w:t>
        <w:softHyphen/>
        <w:t>ліемъ воображенія, которыя такъ рѣзко отличаютъ Гомера отъ всѣхъ послѣдующихъ греческихъ писателей. Для насъ нс столь дороги самыя событія, приводимыя Гомеромъ, сколько изображеніе духа и степени образованія современнаго ему общества, что й выражено имъ съ уди</w:t>
        <w:softHyphen/>
        <w:t xml:space="preserve">вительною точностью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ясностью. Будетъ лн ученый геограФЪ, онъ найдетъ у Гомера самыя необходимыя для него свѣдѣнія, преимуще</w:t>
        <w:softHyphen/>
        <w:t>ственно для исторіи географіи. Гомеръ сообщитъ ему вѣрныя свѣдѣ</w:t>
        <w:softHyphen/>
        <w:t>нія о современномъ ему состояніи географіи, объ устройствѣ вселен</w:t>
        <w:softHyphen/>
        <w:t>ной, о положеніи странъ, народовъ и городовъ, о свойствахъ почвы и климата въ каждой странѣ извѣстнаго въ то время міра и о степе</w:t>
        <w:softHyphen/>
        <w:t>ни образованности жителей. Какъ путешествовавшій самъ и имѣвшій возможность изслѣдовать все' на мѣстѣ, Гомеръ безъ-сомнѣнія приво</w:t>
        <w:softHyphen/>
        <w:t>дитъ самыя точныя и достовѣрныя свѣдѣнія, заслуживающія полнаго довѣрія. Его географическія нознапія и въ древнія времена пользова</w:t>
        <w:softHyphen/>
        <w:t>лись такимъ уваженіемъ, что самъ Страбонъ, отличный геограФЪ сво</w:t>
        <w:softHyphen/>
        <w:t xml:space="preserve">его времени, жившій уже во второй половинѣ послѣдняго столѣтія предъ </w:t>
      </w:r>
      <w:r>
        <w:rPr>
          <w:spacing w:val="0"/>
          <w:w w:val="100"/>
          <w:position w:val="0"/>
          <w:shd w:val="clear" w:color="auto" w:fill="auto"/>
          <w:lang w:val="fr-FR" w:eastAsia="fr-FR" w:bidi="fr-FR"/>
        </w:rPr>
        <w:t xml:space="preserve">P. </w:t>
      </w:r>
      <w:r>
        <w:rPr>
          <w:spacing w:val="0"/>
          <w:w w:val="100"/>
          <w:position w:val="0"/>
          <w:shd w:val="clear" w:color="auto" w:fill="auto"/>
          <w:lang w:val="ru-RU" w:eastAsia="ru-RU" w:bidi="ru-RU"/>
        </w:rPr>
        <w:t xml:space="preserve">X. (род. за 50 л. до </w:t>
      </w:r>
      <w:r>
        <w:rPr>
          <w:spacing w:val="0"/>
          <w:w w:val="100"/>
          <w:position w:val="0"/>
          <w:shd w:val="clear" w:color="auto" w:fill="auto"/>
          <w:lang w:val="fr-FR" w:eastAsia="fr-FR" w:bidi="fr-FR"/>
        </w:rPr>
        <w:t xml:space="preserve">P. </w:t>
      </w:r>
      <w:r>
        <w:rPr>
          <w:spacing w:val="0"/>
          <w:w w:val="100"/>
          <w:position w:val="0"/>
          <w:shd w:val="clear" w:color="auto" w:fill="auto"/>
          <w:lang w:val="ru-RU" w:eastAsia="ru-RU" w:bidi="ru-RU"/>
        </w:rPr>
        <w:t xml:space="preserve">X.), опирается па нихъ, какъ на авторитетѣ. Цицеронъ говоритъ въ своихъ «'Гуску.іанскнхъ Бесѣдахъ» </w:t>
      </w:r>
      <w:r>
        <w:rPr>
          <w:spacing w:val="0"/>
          <w:w w:val="100"/>
          <w:position w:val="0"/>
          <w:shd w:val="clear" w:color="auto" w:fill="auto"/>
          <w:lang w:val="fr-FR" w:eastAsia="fr-FR" w:bidi="fr-FR"/>
        </w:rPr>
        <w:t xml:space="preserve">(cap. </w:t>
      </w:r>
      <w:r>
        <w:rPr>
          <w:spacing w:val="0"/>
          <w:w w:val="100"/>
          <w:position w:val="0"/>
          <w:shd w:val="clear" w:color="auto" w:fill="auto"/>
          <w:lang w:val="ru-RU" w:eastAsia="ru-RU" w:bidi="ru-RU"/>
        </w:rPr>
        <w:t xml:space="preserve">V.): </w:t>
      </w:r>
      <w:r>
        <w:rPr>
          <w:spacing w:val="0"/>
          <w:w w:val="100"/>
          <w:position w:val="0"/>
          <w:shd w:val="clear" w:color="auto" w:fill="auto"/>
          <w:lang w:val="la-001" w:eastAsia="la-001" w:bidi="la-001"/>
        </w:rPr>
        <w:t xml:space="preserve">«traditum est Homerum caecum fuisse; at ejus picturam, non poesin videmus. Quae regio, quae ora, qui locus Graeciae, </w:t>
      </w:r>
      <w:r>
        <w:rPr>
          <w:spacing w:val="0"/>
          <w:w w:val="100"/>
          <w:position w:val="0"/>
          <w:shd w:val="clear" w:color="auto" w:fill="auto"/>
          <w:lang w:val="fr-FR" w:eastAsia="fr-FR" w:bidi="fr-FR"/>
        </w:rPr>
        <w:t xml:space="preserve">quæ </w:t>
      </w:r>
      <w:r>
        <w:rPr>
          <w:spacing w:val="0"/>
          <w:w w:val="100"/>
          <w:position w:val="0"/>
          <w:shd w:val="clear" w:color="auto" w:fill="auto"/>
          <w:lang w:val="la-001" w:eastAsia="la-001" w:bidi="la-001"/>
        </w:rPr>
        <w:t xml:space="preserve">species formae, </w:t>
      </w:r>
      <w:r>
        <w:rPr>
          <w:spacing w:val="0"/>
          <w:w w:val="100"/>
          <w:position w:val="0"/>
          <w:shd w:val="clear" w:color="auto" w:fill="auto"/>
          <w:lang w:val="fr-FR" w:eastAsia="fr-FR" w:bidi="fr-FR"/>
        </w:rPr>
        <w:t xml:space="preserve">quæ </w:t>
      </w:r>
      <w:r>
        <w:rPr>
          <w:spacing w:val="0"/>
          <w:w w:val="100"/>
          <w:position w:val="0"/>
          <w:shd w:val="clear" w:color="auto" w:fill="auto"/>
          <w:lang w:val="la-001" w:eastAsia="la-001" w:bidi="la-001"/>
        </w:rPr>
        <w:t xml:space="preserve">pugna, </w:t>
      </w:r>
      <w:r>
        <w:rPr>
          <w:spacing w:val="0"/>
          <w:w w:val="100"/>
          <w:position w:val="0"/>
          <w:shd w:val="clear" w:color="auto" w:fill="auto"/>
          <w:lang w:val="fr-FR" w:eastAsia="fr-FR" w:bidi="fr-FR"/>
        </w:rPr>
        <w:t xml:space="preserve">quæ </w:t>
      </w:r>
      <w:r>
        <w:rPr>
          <w:spacing w:val="0"/>
          <w:w w:val="100"/>
          <w:position w:val="0"/>
          <w:shd w:val="clear" w:color="auto" w:fill="auto"/>
          <w:lang w:val="la-001" w:eastAsia="la-001" w:bidi="la-001"/>
        </w:rPr>
        <w:t xml:space="preserve">acies, quod remigium, qui motus animorum non ita expictus est, ut quae ipse non viderit, non ut videremus effecit». — </w:t>
      </w:r>
      <w:r>
        <w:rPr>
          <w:spacing w:val="0"/>
          <w:w w:val="100"/>
          <w:position w:val="0"/>
          <w:shd w:val="clear" w:color="auto" w:fill="auto"/>
          <w:lang w:val="ru-RU" w:eastAsia="ru-RU" w:bidi="ru-RU"/>
        </w:rPr>
        <w:t xml:space="preserve">Надобно ли доказывать величайшую важность твореніи Гомера для Филолога вообще и для занимающагося изученіемъ греческой </w:t>
      </w:r>
      <w:r>
        <w:rPr>
          <w:rFonts w:ascii="Times New Roman" w:eastAsia="Times New Roman" w:hAnsi="Times New Roman" w:cs="Times New Roman"/>
          <w:smallCaps/>
          <w:spacing w:val="0"/>
          <w:w w:val="100"/>
          <w:position w:val="0"/>
          <w:shd w:val="clear" w:color="auto" w:fill="auto"/>
          <w:lang w:val="ru-RU" w:eastAsia="ru-RU" w:bidi="ru-RU"/>
        </w:rPr>
        <w:t>филоло</w:t>
        <w:softHyphen/>
        <w:t>гіи</w:t>
      </w:r>
      <w:r>
        <w:rPr>
          <w:spacing w:val="0"/>
          <w:w w:val="100"/>
          <w:position w:val="0"/>
          <w:shd w:val="clear" w:color="auto" w:fill="auto"/>
          <w:lang w:val="ru-RU" w:eastAsia="ru-RU" w:bidi="ru-RU"/>
        </w:rPr>
        <w:t xml:space="preserve"> въ-особенности? Нѣтъ сомнѣнія, что греческая </w:t>
      </w:r>
      <w:r>
        <w:rPr>
          <w:rFonts w:ascii="Times New Roman" w:eastAsia="Times New Roman" w:hAnsi="Times New Roman" w:cs="Times New Roman"/>
          <w:smallCaps/>
          <w:spacing w:val="0"/>
          <w:w w:val="100"/>
          <w:position w:val="0"/>
          <w:shd w:val="clear" w:color="auto" w:fill="auto"/>
          <w:lang w:val="ru-RU" w:eastAsia="ru-RU" w:bidi="ru-RU"/>
        </w:rPr>
        <w:t>филологія</w:t>
      </w:r>
      <w:r>
        <w:rPr>
          <w:spacing w:val="0"/>
          <w:w w:val="100"/>
          <w:position w:val="0"/>
          <w:shd w:val="clear" w:color="auto" w:fill="auto"/>
          <w:lang w:val="ru-RU" w:eastAsia="ru-RU" w:bidi="ru-RU"/>
        </w:rPr>
        <w:t xml:space="preserve"> преп- "мущественно потому такъ рано и достигла сравнительно наибольшаго развитія, что она имѣетъ столь древній и столь богатый Формами па</w:t>
        <w:softHyphen/>
        <w:t>мятникъ литературы, на который смѣло и твердо могутъ опираться всѣ ея изслѣдованія. Филологъ имѣетъ полную возможность, начиная свои изънсканія съ « Иліады» н «Одиссеи»—памятниковъ, древность которыхъ даже не можетъ быть опредѣлена съ положительною достовѣрностью, и продолжая ихъ чрезъ цѣлый рядъ послѣдующихъ памятниковъ, слѣдить за развитіемъ Формъ, самаго строя рѣчи—короче, за послѣ</w:t>
        <w:softHyphen/>
        <w:t>довательнымъ развитіемъ богатаго греческаго языка. Предѣлы наше</w:t>
        <w:softHyphen/>
        <w:t xml:space="preserve">го разсужденія не позволяютъ намъ распространяться объ этомъ </w:t>
      </w:r>
      <w:r>
        <w:rPr>
          <w:color w:val="000000"/>
          <w:spacing w:val="0"/>
          <w:w w:val="100"/>
          <w:position w:val="0"/>
          <w:shd w:val="clear" w:color="auto" w:fill="auto"/>
          <w:lang w:val="ru-RU" w:eastAsia="ru-RU" w:bidi="ru-RU"/>
        </w:rPr>
        <w:t>любо</w:t>
        <w:softHyphen/>
      </w:r>
      <w:r>
        <w:rPr>
          <w:spacing w:val="0"/>
          <w:w w:val="100"/>
          <w:position w:val="0"/>
          <w:shd w:val="clear" w:color="auto" w:fill="auto"/>
          <w:lang w:val="ru-RU" w:eastAsia="ru-RU" w:bidi="ru-RU"/>
        </w:rPr>
        <w:t xml:space="preserve">пытнѣйшемъ предметѣ, но каждый, изучающій греческую </w:t>
      </w:r>
      <w:r>
        <w:rPr>
          <w:rFonts w:ascii="Times New Roman" w:eastAsia="Times New Roman" w:hAnsi="Times New Roman" w:cs="Times New Roman"/>
          <w:smallCaps/>
          <w:spacing w:val="0"/>
          <w:w w:val="100"/>
          <w:position w:val="0"/>
          <w:shd w:val="clear" w:color="auto" w:fill="auto"/>
          <w:lang w:val="ru-RU" w:eastAsia="ru-RU" w:bidi="ru-RU"/>
        </w:rPr>
        <w:t xml:space="preserve">филологію, </w:t>
      </w:r>
      <w:r>
        <w:rPr>
          <w:spacing w:val="0"/>
          <w:w w:val="100"/>
          <w:position w:val="0"/>
          <w:shd w:val="clear" w:color="auto" w:fill="auto"/>
          <w:lang w:val="ru-RU" w:eastAsia="ru-RU" w:bidi="ru-RU"/>
        </w:rPr>
        <w:t>безъ-сомнѣнія, твердо убѣдился въ томъ, что разсматриваемый нами памятникъ захватилъ языкъ въ ту эпоху его развитія, когда его Фор</w:t>
        <w:softHyphen/>
        <w:t>мы еще нс совсѣмъ установились, или но-крайней-мѣрѣ то.іько-что образовались, такъ-что обнаруживаютъ въ себѣ всѣ признаки тѣхъ первоначальныхъ элементовъ, изъ которыхъ онѣ сложились. Понятно, что такой памятникъ, въ которомъ легче всего слѣдить за образова</w:t>
        <w:softHyphen/>
      </w:r>
    </w:p>
    <w:p>
      <w:pPr>
        <w:pStyle w:val="Style193"/>
        <w:keepNext w:val="0"/>
        <w:keepLines w:val="0"/>
        <w:widowControl w:val="0"/>
        <w:shd w:val="clear" w:color="auto" w:fill="auto"/>
        <w:bidi w:val="0"/>
        <w:spacing w:before="0" w:after="0" w:line="230" w:lineRule="auto"/>
        <w:ind w:left="0" w:right="0" w:firstLine="0"/>
        <w:sectPr>
          <w:headerReference w:type="even" r:id="rId382"/>
          <w:headerReference w:type="default" r:id="rId383"/>
          <w:headerReference w:type="first" r:id="rId384"/>
          <w:pgSz w:w="7776" w:h="12561"/>
          <w:pgMar w:top="809" w:left="491" w:right="359" w:bottom="687" w:header="0" w:footer="3" w:gutter="0"/>
          <w:pgNumType w:start="9"/>
          <w:cols w:space="720"/>
          <w:noEndnote/>
          <w:rtlGutter w:val="0"/>
          <w:docGrid w:linePitch="360"/>
        </w:sectPr>
      </w:pPr>
      <w:r>
        <w:rPr>
          <w:spacing w:val="0"/>
          <w:w w:val="100"/>
          <w:position w:val="0"/>
          <w:shd w:val="clear" w:color="auto" w:fill="auto"/>
          <w:lang w:val="ru-RU" w:eastAsia="ru-RU" w:bidi="ru-RU"/>
        </w:rPr>
        <w:t>ніемъ и первоначальнымъ развитіемъ языка, при помощи котораго съ наименьшею трудностью могутъ быть рѣшены важнѣйшіе Филологи</w:t>
        <w:softHyphen/>
        <w:t>ческіе вопросы, долженъ имѣть ничѣмъ-незамѣнимую важность</w:t>
      </w:r>
    </w:p>
    <w:p>
      <w:pPr>
        <w:pStyle w:val="Style193"/>
        <w:keepNext w:val="0"/>
        <w:keepLines w:val="0"/>
        <w:widowControl w:val="0"/>
        <w:shd w:val="clear" w:color="auto" w:fill="auto"/>
        <w:tabs>
          <w:tab w:pos="3806" w:val="left"/>
        </w:tabs>
        <w:bidi w:val="0"/>
        <w:spacing w:before="0" w:after="0" w:line="233" w:lineRule="auto"/>
        <w:ind w:left="0" w:right="0" w:firstLine="0"/>
      </w:pPr>
      <w:r>
        <w:rPr>
          <w:spacing w:val="0"/>
          <w:w w:val="100"/>
          <w:position w:val="0"/>
          <w:shd w:val="clear" w:color="auto" w:fill="auto"/>
          <w:lang w:val="ru-RU" w:eastAsia="ru-RU" w:bidi="ru-RU"/>
        </w:rPr>
        <w:t>какъ для изучающаго какой бы</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нп было языкъ, такъ и для изучаю</w:t>
        <w:softHyphen/>
        <w:t xml:space="preserve">щаго сравнительную </w:t>
      </w:r>
      <w:r>
        <w:rPr>
          <w:rFonts w:ascii="Times New Roman" w:eastAsia="Times New Roman" w:hAnsi="Times New Roman" w:cs="Times New Roman"/>
          <w:smallCaps/>
          <w:spacing w:val="0"/>
          <w:w w:val="100"/>
          <w:position w:val="0"/>
          <w:shd w:val="clear" w:color="auto" w:fill="auto"/>
          <w:lang w:val="ru-RU" w:eastAsia="ru-RU" w:bidi="ru-RU"/>
        </w:rPr>
        <w:t>филологію.</w:t>
        <w:tab/>
        <w:t>.</w:t>
      </w:r>
    </w:p>
    <w:p>
      <w:pPr>
        <w:pStyle w:val="Style193"/>
        <w:keepNext w:val="0"/>
        <w:keepLines w:val="0"/>
        <w:widowControl w:val="0"/>
        <w:shd w:val="clear" w:color="auto" w:fill="auto"/>
        <w:bidi w:val="0"/>
        <w:spacing w:before="0" w:after="0" w:line="233" w:lineRule="auto"/>
        <w:ind w:left="0" w:right="0" w:firstLine="320"/>
      </w:pPr>
      <w:r>
        <w:rPr>
          <w:spacing w:val="0"/>
          <w:w w:val="100"/>
          <w:position w:val="0"/>
          <w:shd w:val="clear" w:color="auto" w:fill="auto"/>
          <w:lang w:val="ru-RU" w:eastAsia="ru-RU" w:bidi="ru-RU"/>
        </w:rPr>
        <w:t>Множество глубокихъ Филологическихъ изслѣдованій, добытыхъ изъ этого памятника, не могутъ ограничивать собою благородной пытли</w:t>
        <w:softHyphen/>
        <w:t xml:space="preserve">вости истиннаго </w:t>
      </w:r>
      <w:r>
        <w:rPr>
          <w:color w:val="4D4D4D"/>
          <w:spacing w:val="0"/>
          <w:w w:val="100"/>
          <w:position w:val="0"/>
          <w:shd w:val="clear" w:color="auto" w:fill="auto"/>
          <w:lang w:val="ru-RU" w:eastAsia="ru-RU" w:bidi="ru-RU"/>
        </w:rPr>
        <w:t xml:space="preserve">языкоизслѣдователя: </w:t>
      </w:r>
      <w:r>
        <w:rPr>
          <w:spacing w:val="0"/>
          <w:w w:val="100"/>
          <w:position w:val="0"/>
          <w:shd w:val="clear" w:color="auto" w:fill="auto"/>
          <w:lang w:val="ru-RU" w:eastAsia="ru-RU" w:bidi="ru-RU"/>
        </w:rPr>
        <w:t xml:space="preserve">онъ долженъ обратиться къ самому </w:t>
      </w:r>
      <w:r>
        <w:rPr>
          <w:color w:val="4D4D4D"/>
          <w:spacing w:val="0"/>
          <w:w w:val="100"/>
          <w:position w:val="0"/>
          <w:shd w:val="clear" w:color="auto" w:fill="auto"/>
          <w:lang w:val="ru-RU" w:eastAsia="ru-RU" w:bidi="ru-RU"/>
        </w:rPr>
        <w:t xml:space="preserve">источнику </w:t>
      </w:r>
      <w:r>
        <w:rPr>
          <w:spacing w:val="0"/>
          <w:w w:val="100"/>
          <w:position w:val="0"/>
          <w:shd w:val="clear" w:color="auto" w:fill="auto"/>
          <w:lang w:val="ru-RU" w:eastAsia="ru-RU" w:bidi="ru-RU"/>
        </w:rPr>
        <w:t>и изъ него обогащаться самыми чистыми и непо</w:t>
        <w:softHyphen/>
        <w:t>врежденными сокровищами. Творенія Гомера безъ преувеличенія мо</w:t>
        <w:softHyphen/>
        <w:t>жно назвать свѣточемъ не только греческаго, но и всякаго возмож</w:t>
        <w:softHyphen/>
        <w:t xml:space="preserve">наго язьікоизслѣдованія. </w:t>
      </w:r>
      <w:r>
        <w:rPr>
          <w:color w:val="4D4D4D"/>
          <w:spacing w:val="0"/>
          <w:w w:val="100"/>
          <w:position w:val="0"/>
          <w:shd w:val="clear" w:color="auto" w:fill="auto"/>
          <w:lang w:val="ru-RU" w:eastAsia="ru-RU" w:bidi="ru-RU"/>
        </w:rPr>
        <w:t xml:space="preserve">Итакъ </w:t>
      </w:r>
      <w:r>
        <w:rPr>
          <w:spacing w:val="0"/>
          <w:w w:val="100"/>
          <w:position w:val="0"/>
          <w:shd w:val="clear" w:color="auto" w:fill="auto"/>
          <w:lang w:val="ru-RU" w:eastAsia="ru-RU" w:bidi="ru-RU"/>
        </w:rPr>
        <w:t>ихъ чтеніе н перечитываніе должно предшествовать, сопровождать и завершать всѣ Филологическія изслѣ</w:t>
        <w:softHyphen/>
        <w:t xml:space="preserve">дованія, и только оно </w:t>
      </w:r>
      <w:r>
        <w:rPr>
          <w:color w:val="4D4D4D"/>
          <w:spacing w:val="0"/>
          <w:w w:val="100"/>
          <w:position w:val="0"/>
          <w:shd w:val="clear" w:color="auto" w:fill="auto"/>
          <w:lang w:val="ru-RU" w:eastAsia="ru-RU" w:bidi="ru-RU"/>
        </w:rPr>
        <w:t xml:space="preserve">одно </w:t>
      </w:r>
      <w:r>
        <w:rPr>
          <w:spacing w:val="0"/>
          <w:w w:val="100"/>
          <w:position w:val="0"/>
          <w:shd w:val="clear" w:color="auto" w:fill="auto"/>
          <w:lang w:val="ru-RU" w:eastAsia="ru-RU" w:bidi="ru-RU"/>
        </w:rPr>
        <w:t>можетъ обѣщать полный успѣхъ оконча</w:t>
        <w:softHyphen/>
        <w:t xml:space="preserve">тельныхъ выводовъ </w:t>
      </w:r>
      <w:r>
        <w:rPr>
          <w:color w:val="4D4D4D"/>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этомъ родѣ занятій. Равнымъ-образомъ и изучающій произведенія какой-либо литературы не избѣгнетъ необхо</w:t>
        <w:softHyphen/>
        <w:t>димости обратиться къ твореніямъ Гомера.</w:t>
      </w:r>
    </w:p>
    <w:p>
      <w:pPr>
        <w:pStyle w:val="Style193"/>
        <w:keepNext w:val="0"/>
        <w:keepLines w:val="0"/>
        <w:widowControl w:val="0"/>
        <w:shd w:val="clear" w:color="auto" w:fill="auto"/>
        <w:bidi w:val="0"/>
        <w:spacing w:before="0" w:after="0" w:line="233" w:lineRule="auto"/>
        <w:ind w:left="0" w:right="0" w:firstLine="320"/>
      </w:pPr>
      <w:r>
        <w:rPr>
          <w:spacing w:val="0"/>
          <w:w w:val="100"/>
          <w:position w:val="0"/>
          <w:shd w:val="clear" w:color="auto" w:fill="auto"/>
          <w:lang w:val="ru-RU" w:eastAsia="ru-RU" w:bidi="ru-RU"/>
        </w:rPr>
        <w:t xml:space="preserve">Уже при </w:t>
      </w:r>
      <w:r>
        <w:rPr>
          <w:color w:val="4D4D4D"/>
          <w:spacing w:val="0"/>
          <w:w w:val="100"/>
          <w:position w:val="0"/>
          <w:shd w:val="clear" w:color="auto" w:fill="auto"/>
          <w:lang w:val="ru-RU" w:eastAsia="ru-RU" w:bidi="ru-RU"/>
        </w:rPr>
        <w:t xml:space="preserve">изслѣдованіи </w:t>
      </w:r>
      <w:r>
        <w:rPr>
          <w:spacing w:val="0"/>
          <w:w w:val="100"/>
          <w:position w:val="0"/>
          <w:shd w:val="clear" w:color="auto" w:fill="auto"/>
          <w:lang w:val="ru-RU" w:eastAsia="ru-RU" w:bidi="ru-RU"/>
        </w:rPr>
        <w:t xml:space="preserve">самаго </w:t>
      </w:r>
      <w:r>
        <w:rPr>
          <w:color w:val="4D4D4D"/>
          <w:spacing w:val="0"/>
          <w:w w:val="100"/>
          <w:position w:val="0"/>
          <w:shd w:val="clear" w:color="auto" w:fill="auto"/>
          <w:lang w:val="ru-RU" w:eastAsia="ru-RU" w:bidi="ru-RU"/>
        </w:rPr>
        <w:t xml:space="preserve">рода </w:t>
      </w:r>
      <w:r>
        <w:rPr>
          <w:spacing w:val="0"/>
          <w:w w:val="100"/>
          <w:position w:val="0"/>
          <w:shd w:val="clear" w:color="auto" w:fill="auto"/>
          <w:lang w:val="ru-RU" w:eastAsia="ru-RU" w:bidi="ru-RU"/>
        </w:rPr>
        <w:t>этихъ литературныхъ произве</w:t>
        <w:softHyphen/>
        <w:t xml:space="preserve">деній, повторившагося </w:t>
      </w:r>
      <w:r>
        <w:rPr>
          <w:color w:val="4D4D4D"/>
          <w:spacing w:val="0"/>
          <w:w w:val="100"/>
          <w:position w:val="0"/>
          <w:shd w:val="clear" w:color="auto" w:fill="auto"/>
          <w:lang w:val="ru-RU" w:eastAsia="ru-RU" w:bidi="ru-RU"/>
        </w:rPr>
        <w:t xml:space="preserve">потомъ </w:t>
      </w:r>
      <w:r>
        <w:rPr>
          <w:spacing w:val="0"/>
          <w:w w:val="100"/>
          <w:position w:val="0"/>
          <w:shd w:val="clear" w:color="auto" w:fill="auto"/>
          <w:lang w:val="ru-RU" w:eastAsia="ru-RU" w:bidi="ru-RU"/>
        </w:rPr>
        <w:t xml:space="preserve">во всѣхъ европейскихъ литературахъ, онъ долженъ будетъ </w:t>
      </w:r>
      <w:r>
        <w:rPr>
          <w:color w:val="4D4D4D"/>
          <w:spacing w:val="0"/>
          <w:w w:val="100"/>
          <w:position w:val="0"/>
          <w:shd w:val="clear" w:color="auto" w:fill="auto"/>
          <w:lang w:val="ru-RU" w:eastAsia="ru-RU" w:bidi="ru-RU"/>
        </w:rPr>
        <w:t xml:space="preserve">прежде всего произвести </w:t>
      </w:r>
      <w:r>
        <w:rPr>
          <w:spacing w:val="0"/>
          <w:w w:val="100"/>
          <w:position w:val="0"/>
          <w:shd w:val="clear" w:color="auto" w:fill="auto"/>
          <w:lang w:val="ru-RU" w:eastAsia="ru-RU" w:bidi="ru-RU"/>
        </w:rPr>
        <w:t xml:space="preserve">свои изслѣдованія надъ самымъ </w:t>
      </w:r>
      <w:r>
        <w:rPr>
          <w:color w:val="4D4D4D"/>
          <w:spacing w:val="0"/>
          <w:w w:val="100"/>
          <w:position w:val="0"/>
          <w:shd w:val="clear" w:color="auto" w:fill="auto"/>
          <w:lang w:val="ru-RU" w:eastAsia="ru-RU" w:bidi="ru-RU"/>
        </w:rPr>
        <w:t xml:space="preserve">источникомъ, </w:t>
      </w:r>
      <w:r>
        <w:rPr>
          <w:spacing w:val="0"/>
          <w:w w:val="100"/>
          <w:position w:val="0"/>
          <w:shd w:val="clear" w:color="auto" w:fill="auto"/>
          <w:lang w:val="ru-RU" w:eastAsia="ru-RU" w:bidi="ru-RU"/>
        </w:rPr>
        <w:t xml:space="preserve">если </w:t>
      </w:r>
      <w:r>
        <w:rPr>
          <w:color w:val="4D4D4D"/>
          <w:spacing w:val="0"/>
          <w:w w:val="100"/>
          <w:position w:val="0"/>
          <w:shd w:val="clear" w:color="auto" w:fill="auto"/>
          <w:lang w:val="ru-RU" w:eastAsia="ru-RU" w:bidi="ru-RU"/>
        </w:rPr>
        <w:t xml:space="preserve">только захочетъ, </w:t>
      </w:r>
      <w:r>
        <w:rPr>
          <w:spacing w:val="0"/>
          <w:w w:val="100"/>
          <w:position w:val="0"/>
          <w:shd w:val="clear" w:color="auto" w:fill="auto"/>
          <w:lang w:val="ru-RU" w:eastAsia="ru-RU" w:bidi="ru-RU"/>
        </w:rPr>
        <w:t>чтобъ его выводы имѣ</w:t>
        <w:softHyphen/>
        <w:t xml:space="preserve">ли наукообразное </w:t>
      </w:r>
      <w:r>
        <w:rPr>
          <w:color w:val="4D4D4D"/>
          <w:spacing w:val="0"/>
          <w:w w:val="100"/>
          <w:position w:val="0"/>
          <w:shd w:val="clear" w:color="auto" w:fill="auto"/>
          <w:lang w:val="ru-RU" w:eastAsia="ru-RU" w:bidi="ru-RU"/>
        </w:rPr>
        <w:t xml:space="preserve">и непоколебимо-твердое основаніе. </w:t>
      </w:r>
      <w:r>
        <w:rPr>
          <w:spacing w:val="0"/>
          <w:w w:val="100"/>
          <w:position w:val="0"/>
          <w:shd w:val="clear" w:color="auto" w:fill="auto"/>
          <w:lang w:val="ru-RU" w:eastAsia="ru-RU" w:bidi="ru-RU"/>
        </w:rPr>
        <w:t xml:space="preserve">Ііромѣ-того при оцѣнкѣ </w:t>
      </w:r>
      <w:r>
        <w:rPr>
          <w:color w:val="4D4D4D"/>
          <w:spacing w:val="0"/>
          <w:w w:val="100"/>
          <w:position w:val="0"/>
          <w:shd w:val="clear" w:color="auto" w:fill="auto"/>
          <w:lang w:val="ru-RU" w:eastAsia="ru-RU" w:bidi="ru-RU"/>
        </w:rPr>
        <w:t xml:space="preserve">весьма-многихъ произведеній литературы, </w:t>
      </w:r>
      <w:r>
        <w:rPr>
          <w:spacing w:val="0"/>
          <w:w w:val="100"/>
          <w:position w:val="0"/>
          <w:shd w:val="clear" w:color="auto" w:fill="auto"/>
          <w:lang w:val="ru-RU" w:eastAsia="ru-RU" w:bidi="ru-RU"/>
        </w:rPr>
        <w:t xml:space="preserve">онъ увидитъ себя принужденнымъ </w:t>
      </w:r>
      <w:r>
        <w:rPr>
          <w:color w:val="4D4D4D"/>
          <w:spacing w:val="0"/>
          <w:w w:val="100"/>
          <w:position w:val="0"/>
          <w:shd w:val="clear" w:color="auto" w:fill="auto"/>
          <w:lang w:val="ru-RU" w:eastAsia="ru-RU" w:bidi="ru-RU"/>
        </w:rPr>
        <w:t xml:space="preserve">обратиться къ </w:t>
      </w:r>
      <w:r>
        <w:rPr>
          <w:spacing w:val="0"/>
          <w:w w:val="100"/>
          <w:position w:val="0"/>
          <w:shd w:val="clear" w:color="auto" w:fill="auto"/>
          <w:lang w:val="ru-RU" w:eastAsia="ru-RU" w:bidi="ru-RU"/>
        </w:rPr>
        <w:t xml:space="preserve">тому же памятнику, потому-чтр съ самыхъ отдаленныхъ временъ </w:t>
      </w:r>
      <w:r>
        <w:rPr>
          <w:color w:val="4D4D4D"/>
          <w:spacing w:val="0"/>
          <w:w w:val="100"/>
          <w:position w:val="0"/>
          <w:shd w:val="clear" w:color="auto" w:fill="auto"/>
          <w:lang w:val="ru-RU" w:eastAsia="ru-RU" w:bidi="ru-RU"/>
        </w:rPr>
        <w:t xml:space="preserve">Гомеръ </w:t>
      </w:r>
      <w:r>
        <w:rPr>
          <w:spacing w:val="0"/>
          <w:w w:val="100"/>
          <w:position w:val="0"/>
          <w:shd w:val="clear" w:color="auto" w:fill="auto"/>
          <w:lang w:val="ru-RU" w:eastAsia="ru-RU" w:bidi="ru-RU"/>
        </w:rPr>
        <w:t>былъ предметомъ всеобщаго по</w:t>
        <w:softHyphen/>
        <w:t xml:space="preserve">дражанія. </w:t>
      </w:r>
      <w:r>
        <w:rPr>
          <w:color w:val="4D4D4D"/>
          <w:spacing w:val="0"/>
          <w:w w:val="100"/>
          <w:position w:val="0"/>
          <w:shd w:val="clear" w:color="auto" w:fill="auto"/>
          <w:lang w:val="ru-RU" w:eastAsia="ru-RU" w:bidi="ru-RU"/>
        </w:rPr>
        <w:t xml:space="preserve">Нѣтъ нн одной, болѣе </w:t>
      </w:r>
      <w:r>
        <w:rPr>
          <w:spacing w:val="0"/>
          <w:w w:val="100"/>
          <w:position w:val="0"/>
          <w:shd w:val="clear" w:color="auto" w:fill="auto"/>
          <w:lang w:val="ru-RU" w:eastAsia="ru-RU" w:bidi="ru-RU"/>
        </w:rPr>
        <w:t>пли менѣе развитой, литературы, кото</w:t>
        <w:softHyphen/>
        <w:t xml:space="preserve">рая была бы </w:t>
      </w:r>
      <w:r>
        <w:rPr>
          <w:color w:val="4D4D4D"/>
          <w:spacing w:val="0"/>
          <w:w w:val="100"/>
          <w:position w:val="0"/>
          <w:shd w:val="clear" w:color="auto" w:fill="auto"/>
          <w:lang w:val="ru-RU" w:eastAsia="ru-RU" w:bidi="ru-RU"/>
        </w:rPr>
        <w:t xml:space="preserve">свободна отъ </w:t>
      </w:r>
      <w:r>
        <w:rPr>
          <w:spacing w:val="0"/>
          <w:w w:val="100"/>
          <w:position w:val="0"/>
          <w:shd w:val="clear" w:color="auto" w:fill="auto"/>
          <w:lang w:val="ru-RU" w:eastAsia="ru-RU" w:bidi="ru-RU"/>
        </w:rPr>
        <w:t xml:space="preserve">заимствованій, </w:t>
      </w:r>
      <w:r>
        <w:rPr>
          <w:color w:val="4D4D4D"/>
          <w:spacing w:val="0"/>
          <w:w w:val="100"/>
          <w:position w:val="0"/>
          <w:shd w:val="clear" w:color="auto" w:fill="auto"/>
          <w:lang w:val="ru-RU" w:eastAsia="ru-RU" w:bidi="ru-RU"/>
        </w:rPr>
        <w:t xml:space="preserve">если </w:t>
      </w:r>
      <w:r>
        <w:rPr>
          <w:spacing w:val="0"/>
          <w:w w:val="100"/>
          <w:position w:val="0"/>
          <w:shd w:val="clear" w:color="auto" w:fill="auto"/>
          <w:lang w:val="ru-RU" w:eastAsia="ru-RU" w:bidi="ru-RU"/>
        </w:rPr>
        <w:t>не изъ самаго Гомера не</w:t>
        <w:softHyphen/>
        <w:t xml:space="preserve">посредственно, </w:t>
      </w:r>
      <w:r>
        <w:rPr>
          <w:color w:val="4D4D4D"/>
          <w:spacing w:val="0"/>
          <w:w w:val="100"/>
          <w:position w:val="0"/>
          <w:shd w:val="clear" w:color="auto" w:fill="auto"/>
          <w:lang w:val="ru-RU" w:eastAsia="ru-RU" w:bidi="ru-RU"/>
        </w:rPr>
        <w:t xml:space="preserve">то по-краииеіі-мѣрѣ изъ его подражателей. Никакая </w:t>
      </w:r>
      <w:r>
        <w:rPr>
          <w:spacing w:val="0"/>
          <w:w w:val="100"/>
          <w:position w:val="0"/>
          <w:shd w:val="clear" w:color="auto" w:fill="auto"/>
          <w:lang w:val="ru-RU" w:eastAsia="ru-RU" w:bidi="ru-RU"/>
        </w:rPr>
        <w:t>оцѣн</w:t>
        <w:softHyphen/>
        <w:t xml:space="preserve">ка такого </w:t>
      </w:r>
      <w:r>
        <w:rPr>
          <w:color w:val="4D4D4D"/>
          <w:spacing w:val="0"/>
          <w:w w:val="100"/>
          <w:position w:val="0"/>
          <w:shd w:val="clear" w:color="auto" w:fill="auto"/>
          <w:lang w:val="ru-RU" w:eastAsia="ru-RU" w:bidi="ru-RU"/>
        </w:rPr>
        <w:t xml:space="preserve">произведенія не можетъ </w:t>
      </w:r>
      <w:r>
        <w:rPr>
          <w:spacing w:val="0"/>
          <w:w w:val="100"/>
          <w:position w:val="0"/>
          <w:shd w:val="clear" w:color="auto" w:fill="auto"/>
          <w:lang w:val="ru-RU" w:eastAsia="ru-RU" w:bidi="ru-RU"/>
        </w:rPr>
        <w:t xml:space="preserve">быть </w:t>
      </w:r>
      <w:r>
        <w:rPr>
          <w:color w:val="4D4D4D"/>
          <w:spacing w:val="0"/>
          <w:w w:val="100"/>
          <w:position w:val="0"/>
          <w:shd w:val="clear" w:color="auto" w:fill="auto"/>
          <w:lang w:val="ru-RU" w:eastAsia="ru-RU" w:bidi="ru-RU"/>
        </w:rPr>
        <w:t xml:space="preserve">названа </w:t>
      </w:r>
      <w:r>
        <w:rPr>
          <w:spacing w:val="0"/>
          <w:w w:val="100"/>
          <w:position w:val="0"/>
          <w:shd w:val="clear" w:color="auto" w:fill="auto"/>
          <w:lang w:val="ru-RU" w:eastAsia="ru-RU" w:bidi="ru-RU"/>
        </w:rPr>
        <w:t xml:space="preserve">въ строгомъ смыслѣ основательною, </w:t>
      </w:r>
      <w:r>
        <w:rPr>
          <w:color w:val="4D4D4D"/>
          <w:spacing w:val="0"/>
          <w:w w:val="100"/>
          <w:position w:val="0"/>
          <w:shd w:val="clear" w:color="auto" w:fill="auto"/>
          <w:lang w:val="ru-RU" w:eastAsia="ru-RU" w:bidi="ru-RU"/>
        </w:rPr>
        <w:t xml:space="preserve">если не опирается </w:t>
      </w:r>
      <w:r>
        <w:rPr>
          <w:spacing w:val="0"/>
          <w:w w:val="100"/>
          <w:position w:val="0"/>
          <w:shd w:val="clear" w:color="auto" w:fill="auto"/>
          <w:lang w:val="ru-RU" w:eastAsia="ru-RU" w:bidi="ru-RU"/>
        </w:rPr>
        <w:t xml:space="preserve">на </w:t>
      </w:r>
      <w:r>
        <w:rPr>
          <w:color w:val="4D4D4D"/>
          <w:spacing w:val="0"/>
          <w:w w:val="100"/>
          <w:position w:val="0"/>
          <w:shd w:val="clear" w:color="auto" w:fill="auto"/>
          <w:lang w:val="ru-RU" w:eastAsia="ru-RU" w:bidi="ru-RU"/>
        </w:rPr>
        <w:t xml:space="preserve">точномъ </w:t>
      </w:r>
      <w:r>
        <w:rPr>
          <w:spacing w:val="0"/>
          <w:w w:val="100"/>
          <w:position w:val="0"/>
          <w:shd w:val="clear" w:color="auto" w:fill="auto"/>
          <w:lang w:val="ru-RU" w:eastAsia="ru-RU" w:bidi="ru-RU"/>
        </w:rPr>
        <w:t xml:space="preserve">опредѣленіи достоинствъ самаго </w:t>
      </w:r>
      <w:r>
        <w:rPr>
          <w:color w:val="4D4D4D"/>
          <w:spacing w:val="0"/>
          <w:w w:val="100"/>
          <w:position w:val="0"/>
          <w:shd w:val="clear" w:color="auto" w:fill="auto"/>
          <w:lang w:val="ru-RU" w:eastAsia="ru-RU" w:bidi="ru-RU"/>
        </w:rPr>
        <w:t xml:space="preserve">источника. А кйкъ оцѣнить переводы </w:t>
      </w:r>
      <w:r>
        <w:rPr>
          <w:spacing w:val="0"/>
          <w:w w:val="100"/>
          <w:position w:val="0"/>
          <w:shd w:val="clear" w:color="auto" w:fill="auto"/>
          <w:lang w:val="ru-RU" w:eastAsia="ru-RU" w:bidi="ru-RU"/>
        </w:rPr>
        <w:t xml:space="preserve">самаго Гомера, столько разъ </w:t>
      </w:r>
      <w:r>
        <w:rPr>
          <w:color w:val="4D4D4D"/>
          <w:spacing w:val="0"/>
          <w:w w:val="100"/>
          <w:position w:val="0"/>
          <w:shd w:val="clear" w:color="auto" w:fill="auto"/>
          <w:lang w:val="ru-RU" w:eastAsia="ru-RU" w:bidi="ru-RU"/>
        </w:rPr>
        <w:t xml:space="preserve">повторявшіеся въ новѣйшихъ литературахъ и </w:t>
      </w:r>
      <w:r>
        <w:rPr>
          <w:spacing w:val="0"/>
          <w:w w:val="100"/>
          <w:position w:val="0"/>
          <w:shd w:val="clear" w:color="auto" w:fill="auto"/>
          <w:lang w:val="ru-RU" w:eastAsia="ru-RU" w:bidi="ru-RU"/>
        </w:rPr>
        <w:t xml:space="preserve">повторяющіеся доселѣ </w:t>
      </w:r>
      <w:r>
        <w:rPr>
          <w:color w:val="4D4D4D"/>
          <w:spacing w:val="0"/>
          <w:w w:val="100"/>
          <w:position w:val="0"/>
          <w:shd w:val="clear" w:color="auto" w:fill="auto"/>
          <w:lang w:val="ru-RU" w:eastAsia="ru-RU" w:bidi="ru-RU"/>
        </w:rPr>
        <w:t xml:space="preserve">(чему служитъ доказательствомъ </w:t>
      </w:r>
      <w:r>
        <w:rPr>
          <w:spacing w:val="0"/>
          <w:w w:val="100"/>
          <w:position w:val="0"/>
          <w:shd w:val="clear" w:color="auto" w:fill="auto"/>
          <w:lang w:val="ru-RU" w:eastAsia="ru-RU" w:bidi="ru-RU"/>
        </w:rPr>
        <w:t xml:space="preserve">и разбнраемьрі нами трудъ нашего </w:t>
      </w:r>
      <w:r>
        <w:rPr>
          <w:color w:val="4D4D4D"/>
          <w:spacing w:val="0"/>
          <w:w w:val="100"/>
          <w:position w:val="0"/>
          <w:shd w:val="clear" w:color="auto" w:fill="auto"/>
          <w:lang w:val="ru-RU" w:eastAsia="ru-RU" w:bidi="ru-RU"/>
        </w:rPr>
        <w:t xml:space="preserve">поэта)? Здѣсь нельзя сдѣлать </w:t>
      </w:r>
      <w:r>
        <w:rPr>
          <w:spacing w:val="0"/>
          <w:w w:val="100"/>
          <w:position w:val="0"/>
          <w:shd w:val="clear" w:color="auto" w:fill="auto"/>
          <w:lang w:val="ru-RU" w:eastAsia="ru-RU" w:bidi="ru-RU"/>
        </w:rPr>
        <w:t xml:space="preserve">ни </w:t>
      </w:r>
      <w:r>
        <w:rPr>
          <w:color w:val="4D4D4D"/>
          <w:spacing w:val="0"/>
          <w:w w:val="100"/>
          <w:position w:val="0"/>
          <w:shd w:val="clear" w:color="auto" w:fill="auto"/>
          <w:lang w:val="ru-RU" w:eastAsia="ru-RU" w:bidi="ru-RU"/>
        </w:rPr>
        <w:t xml:space="preserve">одного </w:t>
      </w:r>
      <w:r>
        <w:rPr>
          <w:spacing w:val="0"/>
          <w:w w:val="100"/>
          <w:position w:val="0"/>
          <w:shd w:val="clear" w:color="auto" w:fill="auto"/>
          <w:lang w:val="ru-RU" w:eastAsia="ru-RU" w:bidi="ru-RU"/>
        </w:rPr>
        <w:t xml:space="preserve">шага, нс имѣя подъ руками самаго </w:t>
      </w:r>
      <w:r>
        <w:rPr>
          <w:color w:val="4D4D4D"/>
          <w:spacing w:val="0"/>
          <w:w w:val="100"/>
          <w:position w:val="0"/>
          <w:shd w:val="clear" w:color="auto" w:fill="auto"/>
          <w:lang w:val="ru-RU" w:eastAsia="ru-RU" w:bidi="ru-RU"/>
        </w:rPr>
        <w:t xml:space="preserve">подлинника;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противномъ </w:t>
      </w:r>
      <w:r>
        <w:rPr>
          <w:spacing w:val="0"/>
          <w:w w:val="100"/>
          <w:position w:val="0"/>
          <w:shd w:val="clear" w:color="auto" w:fill="auto"/>
          <w:lang w:val="ru-RU" w:eastAsia="ru-RU" w:bidi="ru-RU"/>
        </w:rPr>
        <w:t>случаѣ можно впасть въ самыя грубыя ошибки, что, дѣйствительно, и случилось съ нѣкото</w:t>
        <w:softHyphen/>
        <w:t xml:space="preserve">рыми изъ </w:t>
      </w:r>
      <w:r>
        <w:rPr>
          <w:color w:val="4D4D4D"/>
          <w:spacing w:val="0"/>
          <w:w w:val="100"/>
          <w:position w:val="0"/>
          <w:shd w:val="clear" w:color="auto" w:fill="auto"/>
          <w:lang w:val="ru-RU" w:eastAsia="ru-RU" w:bidi="ru-RU"/>
        </w:rPr>
        <w:t xml:space="preserve">журнальныхъ рецензентовъ </w:t>
      </w:r>
      <w:r>
        <w:rPr>
          <w:spacing w:val="0"/>
          <w:w w:val="100"/>
          <w:position w:val="0"/>
          <w:shd w:val="clear" w:color="auto" w:fill="auto"/>
          <w:lang w:val="ru-RU" w:eastAsia="ru-RU" w:bidi="ru-RU"/>
        </w:rPr>
        <w:t>труда Жуковскаго. Разсматри</w:t>
        <w:softHyphen/>
        <w:t xml:space="preserve">вая подобные </w:t>
      </w:r>
      <w:r>
        <w:rPr>
          <w:color w:val="4D4D4D"/>
          <w:spacing w:val="0"/>
          <w:w w:val="100"/>
          <w:position w:val="0"/>
          <w:shd w:val="clear" w:color="auto" w:fill="auto"/>
          <w:lang w:val="ru-RU" w:eastAsia="ru-RU" w:bidi="ru-RU"/>
        </w:rPr>
        <w:t xml:space="preserve">труды </w:t>
      </w:r>
      <w:r>
        <w:rPr>
          <w:spacing w:val="0"/>
          <w:w w:val="100"/>
          <w:position w:val="0"/>
          <w:shd w:val="clear" w:color="auto" w:fill="auto"/>
          <w:lang w:val="ru-RU" w:eastAsia="ru-RU" w:bidi="ru-RU"/>
        </w:rPr>
        <w:t xml:space="preserve">наравнѣ со </w:t>
      </w:r>
      <w:r>
        <w:rPr>
          <w:color w:val="4D4D4D"/>
          <w:spacing w:val="0"/>
          <w:w w:val="100"/>
          <w:position w:val="0"/>
          <w:shd w:val="clear" w:color="auto" w:fill="auto"/>
          <w:lang w:val="ru-RU" w:eastAsia="ru-RU" w:bidi="ru-RU"/>
        </w:rPr>
        <w:t xml:space="preserve">всѣми </w:t>
      </w:r>
      <w:r>
        <w:rPr>
          <w:spacing w:val="0"/>
          <w:w w:val="100"/>
          <w:position w:val="0"/>
          <w:shd w:val="clear" w:color="auto" w:fill="auto"/>
          <w:lang w:val="ru-RU" w:eastAsia="ru-RU" w:bidi="ru-RU"/>
        </w:rPr>
        <w:t>другими произведеніями со</w:t>
        <w:softHyphen/>
        <w:t xml:space="preserve">временной </w:t>
      </w:r>
      <w:r>
        <w:rPr>
          <w:color w:val="4D4D4D"/>
          <w:spacing w:val="0"/>
          <w:w w:val="100"/>
          <w:position w:val="0"/>
          <w:shd w:val="clear" w:color="auto" w:fill="auto"/>
          <w:lang w:val="ru-RU" w:eastAsia="ru-RU" w:bidi="ru-RU"/>
        </w:rPr>
        <w:t xml:space="preserve">литературы, </w:t>
      </w:r>
      <w:r>
        <w:rPr>
          <w:spacing w:val="0"/>
          <w:w w:val="100"/>
          <w:position w:val="0"/>
          <w:shd w:val="clear" w:color="auto" w:fill="auto"/>
          <w:lang w:val="ru-RU" w:eastAsia="ru-RU" w:bidi="ru-RU"/>
        </w:rPr>
        <w:t>онъ найдетъ множество смѣшныхъ и уродли</w:t>
        <w:softHyphen/>
        <w:t xml:space="preserve">выхъ мѣстъ въ </w:t>
      </w:r>
      <w:r>
        <w:rPr>
          <w:color w:val="4D4D4D"/>
          <w:spacing w:val="0"/>
          <w:w w:val="100"/>
          <w:position w:val="0"/>
          <w:shd w:val="clear" w:color="auto" w:fill="auto"/>
          <w:lang w:val="ru-RU" w:eastAsia="ru-RU" w:bidi="ru-RU"/>
        </w:rPr>
        <w:t xml:space="preserve">трудѣ </w:t>
      </w:r>
      <w:r>
        <w:rPr>
          <w:spacing w:val="0"/>
          <w:w w:val="100"/>
          <w:position w:val="0"/>
          <w:shd w:val="clear" w:color="auto" w:fill="auto"/>
          <w:lang w:val="ru-RU" w:eastAsia="ru-RU" w:bidi="ru-RU"/>
        </w:rPr>
        <w:t>Жуковскаго, и назоветъ переводъ Гнѣдича вы</w:t>
        <w:softHyphen/>
        <w:t xml:space="preserve">родкомъ </w:t>
      </w:r>
      <w:r>
        <w:rPr>
          <w:color w:val="4D4D4D"/>
          <w:spacing w:val="0"/>
          <w:w w:val="100"/>
          <w:position w:val="0"/>
          <w:shd w:val="clear" w:color="auto" w:fill="auto"/>
          <w:lang w:val="ru-RU" w:eastAsia="ru-RU" w:bidi="ru-RU"/>
        </w:rPr>
        <w:t>современной литературы</w:t>
      </w:r>
      <w:r>
        <w:rPr>
          <w:spacing w:val="0"/>
          <w:w w:val="100"/>
          <w:position w:val="0"/>
          <w:shd w:val="clear" w:color="auto" w:fill="auto"/>
          <w:lang w:val="ru-RU" w:eastAsia="ru-RU" w:bidi="ru-RU"/>
        </w:rPr>
        <w:t xml:space="preserve">, ненодходящішъ ни подъ какую критику. </w:t>
      </w:r>
      <w:r>
        <w:rPr>
          <w:color w:val="4D4D4D"/>
          <w:spacing w:val="0"/>
          <w:w w:val="100"/>
          <w:position w:val="0"/>
          <w:shd w:val="clear" w:color="auto" w:fill="auto"/>
          <w:lang w:val="ru-RU" w:eastAsia="ru-RU" w:bidi="ru-RU"/>
        </w:rPr>
        <w:t xml:space="preserve">Будетъ ли </w:t>
      </w:r>
      <w:r>
        <w:rPr>
          <w:spacing w:val="0"/>
          <w:w w:val="100"/>
          <w:position w:val="0"/>
          <w:shd w:val="clear" w:color="auto" w:fill="auto"/>
          <w:lang w:val="ru-RU" w:eastAsia="ru-RU" w:bidi="ru-RU"/>
        </w:rPr>
        <w:t xml:space="preserve">ученый </w:t>
      </w:r>
      <w:r>
        <w:rPr>
          <w:rFonts w:ascii="Times New Roman" w:eastAsia="Times New Roman" w:hAnsi="Times New Roman" w:cs="Times New Roman"/>
          <w:smallCaps/>
          <w:spacing w:val="0"/>
          <w:w w:val="100"/>
          <w:position w:val="0"/>
          <w:shd w:val="clear" w:color="auto" w:fill="auto"/>
          <w:lang w:val="ru-RU" w:eastAsia="ru-RU" w:bidi="ru-RU"/>
        </w:rPr>
        <w:t>философъ</w:t>
      </w:r>
      <w:r>
        <w:rPr>
          <w:spacing w:val="0"/>
          <w:w w:val="100"/>
          <w:position w:val="0"/>
          <w:shd w:val="clear" w:color="auto" w:fill="auto"/>
          <w:lang w:val="ru-RU" w:eastAsia="ru-RU" w:bidi="ru-RU"/>
        </w:rPr>
        <w:t xml:space="preserve">—Гомеръ сообщитъ ему самыя вѣрныя и </w:t>
      </w:r>
      <w:r>
        <w:rPr>
          <w:color w:val="4D4D4D"/>
          <w:spacing w:val="0"/>
          <w:w w:val="100"/>
          <w:position w:val="0"/>
          <w:shd w:val="clear" w:color="auto" w:fill="auto"/>
          <w:lang w:val="ru-RU" w:eastAsia="ru-RU" w:bidi="ru-RU"/>
        </w:rPr>
        <w:t xml:space="preserve">безхитростныя </w:t>
      </w:r>
      <w:r>
        <w:rPr>
          <w:spacing w:val="0"/>
          <w:w w:val="100"/>
          <w:position w:val="0"/>
          <w:shd w:val="clear" w:color="auto" w:fill="auto"/>
          <w:lang w:val="ru-RU" w:eastAsia="ru-RU" w:bidi="ru-RU"/>
        </w:rPr>
        <w:t xml:space="preserve">свѣдѣнія о современномъ ему воззрѣніи на міръ, на </w:t>
      </w:r>
      <w:r>
        <w:rPr>
          <w:color w:val="4D4D4D"/>
          <w:spacing w:val="0"/>
          <w:w w:val="100"/>
          <w:position w:val="0"/>
          <w:shd w:val="clear" w:color="auto" w:fill="auto"/>
          <w:lang w:val="ru-RU" w:eastAsia="ru-RU" w:bidi="ru-RU"/>
        </w:rPr>
        <w:t xml:space="preserve">боговъ, </w:t>
      </w:r>
      <w:r>
        <w:rPr>
          <w:spacing w:val="0"/>
          <w:w w:val="100"/>
          <w:position w:val="0"/>
          <w:shd w:val="clear" w:color="auto" w:fill="auto"/>
          <w:lang w:val="ru-RU" w:eastAsia="ru-RU" w:bidi="ru-RU"/>
        </w:rPr>
        <w:t xml:space="preserve">на </w:t>
      </w:r>
      <w:r>
        <w:rPr>
          <w:color w:val="4D4D4D"/>
          <w:spacing w:val="0"/>
          <w:w w:val="100"/>
          <w:position w:val="0"/>
          <w:shd w:val="clear" w:color="auto" w:fill="auto"/>
          <w:lang w:val="ru-RU" w:eastAsia="ru-RU" w:bidi="ru-RU"/>
        </w:rPr>
        <w:t xml:space="preserve">людей </w:t>
      </w:r>
      <w:r>
        <w:rPr>
          <w:spacing w:val="0"/>
          <w:w w:val="100"/>
          <w:position w:val="0"/>
          <w:shd w:val="clear" w:color="auto" w:fill="auto"/>
          <w:lang w:val="ru-RU" w:eastAsia="ru-RU" w:bidi="ru-RU"/>
        </w:rPr>
        <w:t xml:space="preserve">— словомъ, современную </w:t>
      </w:r>
      <w:r>
        <w:rPr>
          <w:rFonts w:ascii="Times New Roman" w:eastAsia="Times New Roman" w:hAnsi="Times New Roman" w:cs="Times New Roman"/>
          <w:smallCaps/>
          <w:spacing w:val="0"/>
          <w:w w:val="100"/>
          <w:position w:val="0"/>
          <w:shd w:val="clear" w:color="auto" w:fill="auto"/>
          <w:lang w:val="ru-RU" w:eastAsia="ru-RU" w:bidi="ru-RU"/>
        </w:rPr>
        <w:t xml:space="preserve">философію. </w:t>
      </w:r>
      <w:r>
        <w:rPr>
          <w:spacing w:val="0"/>
          <w:w w:val="100"/>
          <w:position w:val="0"/>
          <w:shd w:val="clear" w:color="auto" w:fill="auto"/>
          <w:lang w:val="ru-RU" w:eastAsia="ru-RU" w:bidi="ru-RU"/>
        </w:rPr>
        <w:t xml:space="preserve">Изучающій </w:t>
      </w:r>
      <w:r>
        <w:rPr>
          <w:color w:val="4D4D4D"/>
          <w:spacing w:val="0"/>
          <w:w w:val="100"/>
          <w:position w:val="0"/>
          <w:shd w:val="clear" w:color="auto" w:fill="auto"/>
          <w:lang w:val="ru-RU" w:eastAsia="ru-RU" w:bidi="ru-RU"/>
        </w:rPr>
        <w:t xml:space="preserve">логику нигдѣ </w:t>
      </w:r>
      <w:r>
        <w:rPr>
          <w:spacing w:val="0"/>
          <w:w w:val="100"/>
          <w:position w:val="0"/>
          <w:shd w:val="clear" w:color="auto" w:fill="auto"/>
          <w:lang w:val="ru-RU" w:eastAsia="ru-RU" w:bidi="ru-RU"/>
        </w:rPr>
        <w:t xml:space="preserve">не можетъ найти столько поучительныхъ уроковъ въ </w:t>
      </w:r>
      <w:r>
        <w:rPr>
          <w:color w:val="4D4D4D"/>
          <w:spacing w:val="0"/>
          <w:w w:val="100"/>
          <w:position w:val="0"/>
          <w:shd w:val="clear" w:color="auto" w:fill="auto"/>
          <w:lang w:val="ru-RU" w:eastAsia="ru-RU" w:bidi="ru-RU"/>
        </w:rPr>
        <w:t xml:space="preserve">строгой послѣдовательностп мышленія, </w:t>
      </w:r>
      <w:r>
        <w:rPr>
          <w:spacing w:val="0"/>
          <w:w w:val="100"/>
          <w:position w:val="0"/>
          <w:shd w:val="clear" w:color="auto" w:fill="auto"/>
          <w:lang w:val="ru-RU" w:eastAsia="ru-RU" w:bidi="ru-RU"/>
        </w:rPr>
        <w:t xml:space="preserve">какъ у Гомера, почитаемаго </w:t>
      </w:r>
      <w:r>
        <w:rPr>
          <w:color w:val="4D4D4D"/>
          <w:spacing w:val="0"/>
          <w:w w:val="100"/>
          <w:position w:val="0"/>
          <w:shd w:val="clear" w:color="auto" w:fill="auto"/>
          <w:lang w:val="ru-RU" w:eastAsia="ru-RU" w:bidi="ru-RU"/>
        </w:rPr>
        <w:t xml:space="preserve">въ этомъ отношеніи </w:t>
      </w:r>
      <w:r>
        <w:rPr>
          <w:spacing w:val="0"/>
          <w:w w:val="100"/>
          <w:position w:val="0"/>
          <w:shd w:val="clear" w:color="auto" w:fill="auto"/>
          <w:lang w:val="ru-RU" w:eastAsia="ru-RU" w:bidi="ru-RU"/>
        </w:rPr>
        <w:t>неподражаемымъ образцомъ. Психо</w:t>
        <w:softHyphen/>
        <w:t xml:space="preserve">логъ также </w:t>
      </w:r>
      <w:r>
        <w:rPr>
          <w:color w:val="4D4D4D"/>
          <w:spacing w:val="0"/>
          <w:w w:val="100"/>
          <w:position w:val="0"/>
          <w:shd w:val="clear" w:color="auto" w:fill="auto"/>
          <w:lang w:val="ru-RU" w:eastAsia="ru-RU" w:bidi="ru-RU"/>
        </w:rPr>
        <w:t xml:space="preserve">не найдетъ лучшаго </w:t>
      </w:r>
      <w:r>
        <w:rPr>
          <w:spacing w:val="0"/>
          <w:w w:val="100"/>
          <w:position w:val="0"/>
          <w:shd w:val="clear" w:color="auto" w:fill="auto"/>
          <w:lang w:val="ru-RU" w:eastAsia="ru-RU" w:bidi="ru-RU"/>
        </w:rPr>
        <w:t xml:space="preserve">средства изучать сердце человѣческое, какъ чтеніе </w:t>
      </w:r>
      <w:r>
        <w:rPr>
          <w:color w:val="4D4D4D"/>
          <w:spacing w:val="0"/>
          <w:w w:val="100"/>
          <w:position w:val="0"/>
          <w:shd w:val="clear" w:color="auto" w:fill="auto"/>
          <w:lang w:val="ru-RU" w:eastAsia="ru-RU" w:bidi="ru-RU"/>
        </w:rPr>
        <w:t xml:space="preserve">произведеній Гомера. Здѣсь онъ </w:t>
      </w:r>
      <w:r>
        <w:rPr>
          <w:spacing w:val="0"/>
          <w:w w:val="100"/>
          <w:position w:val="0"/>
          <w:shd w:val="clear" w:color="auto" w:fill="auto"/>
          <w:lang w:val="ru-RU" w:eastAsia="ru-RU" w:bidi="ru-RU"/>
        </w:rPr>
        <w:t>увидитъ его еще въ пер</w:t>
        <w:softHyphen/>
        <w:t xml:space="preserve">вобытной </w:t>
      </w:r>
      <w:r>
        <w:rPr>
          <w:color w:val="4D4D4D"/>
          <w:spacing w:val="0"/>
          <w:w w:val="100"/>
          <w:position w:val="0"/>
          <w:shd w:val="clear" w:color="auto" w:fill="auto"/>
          <w:lang w:val="ru-RU" w:eastAsia="ru-RU" w:bidi="ru-RU"/>
        </w:rPr>
        <w:t xml:space="preserve">простотѣ и невинности, увидитъ предъ </w:t>
      </w:r>
      <w:r>
        <w:rPr>
          <w:spacing w:val="0"/>
          <w:w w:val="100"/>
          <w:position w:val="0"/>
          <w:shd w:val="clear" w:color="auto" w:fill="auto"/>
          <w:lang w:val="ru-RU" w:eastAsia="ru-RU" w:bidi="ru-RU"/>
        </w:rPr>
        <w:t xml:space="preserve">собою характеры, схваченные изъ </w:t>
      </w:r>
      <w:r>
        <w:rPr>
          <w:color w:val="4D4D4D"/>
          <w:spacing w:val="0"/>
          <w:w w:val="100"/>
          <w:position w:val="0"/>
          <w:shd w:val="clear" w:color="auto" w:fill="auto"/>
          <w:lang w:val="ru-RU" w:eastAsia="ru-RU" w:bidi="ru-RU"/>
        </w:rPr>
        <w:t xml:space="preserve">самой этой </w:t>
      </w:r>
      <w:r>
        <w:rPr>
          <w:spacing w:val="0"/>
          <w:w w:val="100"/>
          <w:position w:val="0"/>
          <w:shd w:val="clear" w:color="auto" w:fill="auto"/>
          <w:lang w:val="ru-RU" w:eastAsia="ru-RU" w:bidi="ru-RU"/>
        </w:rPr>
        <w:t xml:space="preserve">патріархальной природы и. очерченные рукою мастера; </w:t>
      </w:r>
      <w:r>
        <w:rPr>
          <w:color w:val="4D4D4D"/>
          <w:spacing w:val="0"/>
          <w:w w:val="100"/>
          <w:position w:val="0"/>
          <w:shd w:val="clear" w:color="auto" w:fill="auto"/>
          <w:lang w:val="ru-RU" w:eastAsia="ru-RU" w:bidi="ru-RU"/>
        </w:rPr>
        <w:t xml:space="preserve">здѣсь </w:t>
      </w:r>
      <w:r>
        <w:rPr>
          <w:spacing w:val="0"/>
          <w:w w:val="100"/>
          <w:position w:val="0"/>
          <w:shd w:val="clear" w:color="auto" w:fill="auto"/>
          <w:lang w:val="ru-RU" w:eastAsia="ru-RU" w:bidi="ru-RU"/>
        </w:rPr>
        <w:t>съ наибольшимъ, чѣмъ гдѣ-либо, удобствомъ онъ можетъ простирать свои изслѣдованія до самыхъ внутреннихъ изгибовъ этого откровеннаго сердца. Наконецъ правовѣды, астроно</w:t>
        <w:softHyphen/>
        <w:t xml:space="preserve">мы, врачи, поэты </w:t>
      </w:r>
      <w:r>
        <w:rPr>
          <w:color w:val="4D4D4D"/>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пр., имѣютъ болѣе или менѣе побудительныхъ</w:t>
        <w:br w:type="page"/>
        <w:t>причинъ читать и изучать тиорепія Гомера. Я готовъ даже утверж</w:t>
        <w:softHyphen/>
        <w:t>дать, что самыіі математикъ, для котораго но-иренмуществу необходи</w:t>
        <w:softHyphen/>
        <w:t>мо строго-послѣдовательное мышленіе, почувствуетъ нужду обратить</w:t>
        <w:softHyphen/>
        <w:t xml:space="preserve">ся къ Гомеру, </w:t>
      </w:r>
      <w:r>
        <w:rPr>
          <w:color w:val="4D4D4D"/>
          <w:spacing w:val="0"/>
          <w:w w:val="100"/>
          <w:position w:val="0"/>
          <w:shd w:val="clear" w:color="auto" w:fill="auto"/>
          <w:lang w:val="ru-RU" w:eastAsia="ru-RU" w:bidi="ru-RU"/>
        </w:rPr>
        <w:t xml:space="preserve">который, съ </w:t>
      </w:r>
      <w:r>
        <w:rPr>
          <w:spacing w:val="0"/>
          <w:w w:val="100"/>
          <w:position w:val="0"/>
          <w:shd w:val="clear" w:color="auto" w:fill="auto"/>
          <w:lang w:val="ru-RU" w:eastAsia="ru-RU" w:bidi="ru-RU"/>
        </w:rPr>
        <w:t xml:space="preserve">наибольшимъ удобствомъ и притомъ съ наибольшимъ обиліемъ, </w:t>
      </w:r>
      <w:r>
        <w:rPr>
          <w:color w:val="4D4D4D"/>
          <w:spacing w:val="0"/>
          <w:w w:val="100"/>
          <w:position w:val="0"/>
          <w:shd w:val="clear" w:color="auto" w:fill="auto"/>
          <w:lang w:val="ru-RU" w:eastAsia="ru-RU" w:bidi="ru-RU"/>
        </w:rPr>
        <w:t xml:space="preserve">сообщитъ </w:t>
      </w:r>
      <w:r>
        <w:rPr>
          <w:spacing w:val="0"/>
          <w:w w:val="100"/>
          <w:position w:val="0"/>
          <w:shd w:val="clear" w:color="auto" w:fill="auto"/>
          <w:lang w:val="ru-RU" w:eastAsia="ru-RU" w:bidi="ru-RU"/>
        </w:rPr>
        <w:t xml:space="preserve">ему средство для удовлетворенія его потребности. </w:t>
      </w:r>
      <w:r>
        <w:rPr>
          <w:color w:val="4D4D4D"/>
          <w:spacing w:val="0"/>
          <w:w w:val="100"/>
          <w:position w:val="0"/>
          <w:shd w:val="clear" w:color="auto" w:fill="auto"/>
          <w:lang w:val="ru-RU" w:eastAsia="ru-RU" w:bidi="ru-RU"/>
        </w:rPr>
        <w:t xml:space="preserve">«Въ Гомерѣ» говоритъ </w:t>
      </w:r>
      <w:r>
        <w:rPr>
          <w:spacing w:val="0"/>
          <w:w w:val="100"/>
          <w:position w:val="0"/>
          <w:shd w:val="clear" w:color="auto" w:fill="auto"/>
          <w:lang w:val="ru-RU" w:eastAsia="ru-RU" w:bidi="ru-RU"/>
        </w:rPr>
        <w:t xml:space="preserve">одинъ ученыіі «я вижу разсадникъ всѣхъ паукъ; онъ, какъ оракулъ, </w:t>
      </w:r>
      <w:r>
        <w:rPr>
          <w:color w:val="4D4D4D"/>
          <w:spacing w:val="0"/>
          <w:w w:val="100"/>
          <w:position w:val="0"/>
          <w:shd w:val="clear" w:color="auto" w:fill="auto"/>
          <w:lang w:val="ru-RU" w:eastAsia="ru-RU" w:bidi="ru-RU"/>
        </w:rPr>
        <w:t xml:space="preserve">приводитъ </w:t>
      </w:r>
      <w:r>
        <w:rPr>
          <w:spacing w:val="0"/>
          <w:w w:val="100"/>
          <w:position w:val="0"/>
          <w:shd w:val="clear" w:color="auto" w:fill="auto"/>
          <w:lang w:val="ru-RU" w:eastAsia="ru-RU" w:bidi="ru-RU"/>
        </w:rPr>
        <w:t xml:space="preserve">въ изумленіе всѣхъ </w:t>
      </w:r>
      <w:r>
        <w:rPr>
          <w:rFonts w:ascii="Times New Roman" w:eastAsia="Times New Roman" w:hAnsi="Times New Roman" w:cs="Times New Roman"/>
          <w:smallCaps/>
          <w:spacing w:val="0"/>
          <w:w w:val="100"/>
          <w:position w:val="0"/>
          <w:shd w:val="clear" w:color="auto" w:fill="auto"/>
          <w:lang w:val="ru-RU" w:eastAsia="ru-RU" w:bidi="ru-RU"/>
        </w:rPr>
        <w:t>фи</w:t>
        <w:softHyphen/>
        <w:t>лософовъ</w:t>
      </w:r>
      <w:r>
        <w:rPr>
          <w:spacing w:val="0"/>
          <w:w w:val="100"/>
          <w:position w:val="0"/>
          <w:shd w:val="clear" w:color="auto" w:fill="auto"/>
          <w:lang w:val="ru-RU" w:eastAsia="ru-RU" w:bidi="ru-RU"/>
        </w:rPr>
        <w:t xml:space="preserve"> и </w:t>
      </w:r>
      <w:r>
        <w:rPr>
          <w:color w:val="4D4D4D"/>
          <w:spacing w:val="0"/>
          <w:w w:val="100"/>
          <w:position w:val="0"/>
          <w:shd w:val="clear" w:color="auto" w:fill="auto"/>
          <w:lang w:val="ru-RU" w:eastAsia="ru-RU" w:bidi="ru-RU"/>
        </w:rPr>
        <w:t xml:space="preserve">правовѣдовъ.» Въ-заключеніе приведу </w:t>
      </w:r>
      <w:r>
        <w:rPr>
          <w:spacing w:val="0"/>
          <w:w w:val="100"/>
          <w:position w:val="0"/>
          <w:shd w:val="clear" w:color="auto" w:fill="auto"/>
          <w:lang w:val="ru-RU" w:eastAsia="ru-RU" w:bidi="ru-RU"/>
        </w:rPr>
        <w:t>слѣдующую пре</w:t>
        <w:softHyphen/>
        <w:t xml:space="preserve">восходную </w:t>
      </w:r>
      <w:r>
        <w:rPr>
          <w:color w:val="4D4D4D"/>
          <w:spacing w:val="0"/>
          <w:w w:val="100"/>
          <w:position w:val="0"/>
          <w:shd w:val="clear" w:color="auto" w:fill="auto"/>
          <w:lang w:val="ru-RU" w:eastAsia="ru-RU" w:bidi="ru-RU"/>
        </w:rPr>
        <w:t xml:space="preserve">мысль </w:t>
      </w:r>
      <w:r>
        <w:rPr>
          <w:spacing w:val="0"/>
          <w:w w:val="100"/>
          <w:position w:val="0"/>
          <w:shd w:val="clear" w:color="auto" w:fill="auto"/>
          <w:lang w:val="ru-RU" w:eastAsia="ru-RU" w:bidi="ru-RU"/>
        </w:rPr>
        <w:t xml:space="preserve">ученаго </w:t>
      </w:r>
      <w:r>
        <w:rPr>
          <w:color w:val="4D4D4D"/>
          <w:spacing w:val="0"/>
          <w:w w:val="100"/>
          <w:position w:val="0"/>
          <w:shd w:val="clear" w:color="auto" w:fill="auto"/>
          <w:lang w:val="ru-RU" w:eastAsia="ru-RU" w:bidi="ru-RU"/>
        </w:rPr>
        <w:t xml:space="preserve">Днльгера: </w:t>
      </w:r>
      <w:r>
        <w:rPr>
          <w:spacing w:val="0"/>
          <w:w w:val="100"/>
          <w:position w:val="0"/>
          <w:shd w:val="clear" w:color="auto" w:fill="auto"/>
          <w:lang w:val="ru-RU" w:eastAsia="ru-RU" w:bidi="ru-RU"/>
        </w:rPr>
        <w:t>«Почтительная древность предста</w:t>
        <w:softHyphen/>
        <w:t xml:space="preserve">вила Гомера съ отверстыми устами, потому-что сыплющіеся изъ нихъ роскошные </w:t>
      </w:r>
      <w:r>
        <w:rPr>
          <w:color w:val="4D4D4D"/>
          <w:spacing w:val="0"/>
          <w:w w:val="100"/>
          <w:position w:val="0"/>
          <w:shd w:val="clear" w:color="auto" w:fill="auto"/>
          <w:lang w:val="ru-RU" w:eastAsia="ru-RU" w:bidi="ru-RU"/>
        </w:rPr>
        <w:t xml:space="preserve">цвѣты и истекающую </w:t>
      </w:r>
      <w:r>
        <w:rPr>
          <w:spacing w:val="0"/>
          <w:w w:val="100"/>
          <w:position w:val="0"/>
          <w:shd w:val="clear" w:color="auto" w:fill="auto"/>
          <w:lang w:val="ru-RU" w:eastAsia="ru-RU" w:bidi="ru-RU"/>
        </w:rPr>
        <w:t>изъ нихъ усладительную вла</w:t>
        <w:softHyphen/>
        <w:t xml:space="preserve">гу собирали въ своп </w:t>
      </w:r>
      <w:r>
        <w:rPr>
          <w:color w:val="4D4D4D"/>
          <w:spacing w:val="0"/>
          <w:w w:val="100"/>
          <w:position w:val="0"/>
          <w:shd w:val="clear" w:color="auto" w:fill="auto"/>
          <w:lang w:val="ru-RU" w:eastAsia="ru-RU" w:bidi="ru-RU"/>
        </w:rPr>
        <w:t xml:space="preserve">сосуды </w:t>
      </w:r>
      <w:r>
        <w:rPr>
          <w:spacing w:val="0"/>
          <w:w w:val="100"/>
          <w:position w:val="0"/>
          <w:shd w:val="clear" w:color="auto" w:fill="auto"/>
          <w:lang w:val="ru-RU" w:eastAsia="ru-RU" w:bidi="ru-RU"/>
        </w:rPr>
        <w:t xml:space="preserve">всѣ знаменитые </w:t>
      </w:r>
      <w:r>
        <w:rPr>
          <w:rFonts w:ascii="Times New Roman" w:eastAsia="Times New Roman" w:hAnsi="Times New Roman" w:cs="Times New Roman"/>
          <w:smallCaps/>
          <w:spacing w:val="0"/>
          <w:w w:val="100"/>
          <w:position w:val="0"/>
          <w:shd w:val="clear" w:color="auto" w:fill="auto"/>
          <w:lang w:val="ru-RU" w:eastAsia="ru-RU" w:bidi="ru-RU"/>
        </w:rPr>
        <w:t>философы,</w:t>
      </w:r>
      <w:r>
        <w:rPr>
          <w:spacing w:val="0"/>
          <w:w w:val="100"/>
          <w:position w:val="0"/>
          <w:shd w:val="clear" w:color="auto" w:fill="auto"/>
          <w:lang w:val="ru-RU" w:eastAsia="ru-RU" w:bidi="ru-RU"/>
        </w:rPr>
        <w:t xml:space="preserve"> правовѣды, ораторы, </w:t>
      </w:r>
      <w:r>
        <w:rPr>
          <w:color w:val="4D4D4D"/>
          <w:spacing w:val="0"/>
          <w:w w:val="100"/>
          <w:position w:val="0"/>
          <w:shd w:val="clear" w:color="auto" w:fill="auto"/>
          <w:lang w:val="ru-RU" w:eastAsia="ru-RU" w:bidi="ru-RU"/>
        </w:rPr>
        <w:t xml:space="preserve">астрономы, поэты, </w:t>
      </w:r>
      <w:r>
        <w:rPr>
          <w:spacing w:val="0"/>
          <w:w w:val="100"/>
          <w:position w:val="0"/>
          <w:shd w:val="clear" w:color="auto" w:fill="auto"/>
          <w:lang w:val="ru-RU" w:eastAsia="ru-RU" w:bidi="ru-RU"/>
        </w:rPr>
        <w:t xml:space="preserve">врачи и живописцы </w:t>
      </w:r>
      <w:r>
        <w:rPr>
          <w:spacing w:val="0"/>
          <w:w w:val="100"/>
          <w:position w:val="0"/>
          <w:shd w:val="clear" w:color="auto" w:fill="auto"/>
          <w:lang w:val="fr-FR" w:eastAsia="fr-FR" w:bidi="fr-FR"/>
        </w:rPr>
        <w:t xml:space="preserve">(Disp, philolog. </w:t>
      </w:r>
      <w:r>
        <w:rPr>
          <w:spacing w:val="0"/>
          <w:w w:val="100"/>
          <w:position w:val="0"/>
          <w:shd w:val="clear" w:color="auto" w:fill="auto"/>
          <w:lang w:val="ru-RU" w:eastAsia="ru-RU" w:bidi="ru-RU"/>
        </w:rPr>
        <w:t xml:space="preserve">22).» Вотъ краткое </w:t>
      </w:r>
      <w:r>
        <w:rPr>
          <w:color w:val="4D4D4D"/>
          <w:spacing w:val="0"/>
          <w:w w:val="100"/>
          <w:position w:val="0"/>
          <w:shd w:val="clear" w:color="auto" w:fill="auto"/>
          <w:lang w:val="ru-RU" w:eastAsia="ru-RU" w:bidi="ru-RU"/>
        </w:rPr>
        <w:t xml:space="preserve">опредѣленіе важности </w:t>
      </w:r>
      <w:r>
        <w:rPr>
          <w:spacing w:val="0"/>
          <w:w w:val="100"/>
          <w:position w:val="0"/>
          <w:shd w:val="clear" w:color="auto" w:fill="auto"/>
          <w:lang w:val="ru-RU" w:eastAsia="ru-RU" w:bidi="ru-RU"/>
        </w:rPr>
        <w:t xml:space="preserve">твореиііі </w:t>
      </w:r>
      <w:r>
        <w:rPr>
          <w:color w:val="4D4D4D"/>
          <w:spacing w:val="0"/>
          <w:w w:val="100"/>
          <w:position w:val="0"/>
          <w:shd w:val="clear" w:color="auto" w:fill="auto"/>
          <w:lang w:val="ru-RU" w:eastAsia="ru-RU" w:bidi="ru-RU"/>
        </w:rPr>
        <w:t xml:space="preserve">Гомера </w:t>
      </w:r>
      <w:r>
        <w:rPr>
          <w:spacing w:val="0"/>
          <w:w w:val="100"/>
          <w:position w:val="0"/>
          <w:shd w:val="clear" w:color="auto" w:fill="auto"/>
          <w:lang w:val="ru-RU" w:eastAsia="ru-RU" w:bidi="ru-RU"/>
        </w:rPr>
        <w:t xml:space="preserve">для ученыхъ, каковъ </w:t>
      </w:r>
      <w:r>
        <w:rPr>
          <w:color w:val="4D4D4D"/>
          <w:spacing w:val="0"/>
          <w:w w:val="100"/>
          <w:position w:val="0"/>
          <w:shd w:val="clear" w:color="auto" w:fill="auto"/>
          <w:lang w:val="ru-RU" w:eastAsia="ru-RU" w:bidi="ru-RU"/>
        </w:rPr>
        <w:t>бы пн былъ предметъ ихъ занятій.</w:t>
      </w:r>
    </w:p>
    <w:p>
      <w:pPr>
        <w:pStyle w:val="Style193"/>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 xml:space="preserve">Я уже сказалъ, </w:t>
      </w:r>
      <w:r>
        <w:rPr>
          <w:color w:val="4D4D4D"/>
          <w:spacing w:val="0"/>
          <w:w w:val="100"/>
          <w:position w:val="0"/>
          <w:shd w:val="clear" w:color="auto" w:fill="auto"/>
          <w:lang w:val="ru-RU" w:eastAsia="ru-RU" w:bidi="ru-RU"/>
        </w:rPr>
        <w:t xml:space="preserve">что «Иліада»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 xml:space="preserve">«Одиссея» </w:t>
      </w:r>
      <w:r>
        <w:rPr>
          <w:spacing w:val="0"/>
          <w:w w:val="100"/>
          <w:position w:val="0"/>
          <w:shd w:val="clear" w:color="auto" w:fill="auto"/>
          <w:lang w:val="ru-RU" w:eastAsia="ru-RU" w:bidi="ru-RU"/>
        </w:rPr>
        <w:t>суть произведенія въ высо</w:t>
        <w:softHyphen/>
        <w:t xml:space="preserve">чайшей степени </w:t>
      </w:r>
      <w:r>
        <w:rPr>
          <w:color w:val="4D4D4D"/>
          <w:spacing w:val="0"/>
          <w:w w:val="100"/>
          <w:position w:val="0"/>
          <w:shd w:val="clear" w:color="auto" w:fill="auto"/>
          <w:lang w:val="ru-RU" w:eastAsia="ru-RU" w:bidi="ru-RU"/>
        </w:rPr>
        <w:t xml:space="preserve">народныя, и потому </w:t>
      </w:r>
      <w:r>
        <w:rPr>
          <w:spacing w:val="0"/>
          <w:w w:val="100"/>
          <w:position w:val="0"/>
          <w:shd w:val="clear" w:color="auto" w:fill="auto"/>
          <w:lang w:val="ru-RU" w:eastAsia="ru-RU" w:bidi="ru-RU"/>
        </w:rPr>
        <w:t>почитались драгоцѣннѣйшимъ со</w:t>
        <w:softHyphen/>
        <w:t xml:space="preserve">кровищемъ </w:t>
      </w:r>
      <w:r>
        <w:rPr>
          <w:color w:val="4D4D4D"/>
          <w:spacing w:val="0"/>
          <w:w w:val="100"/>
          <w:position w:val="0"/>
          <w:shd w:val="clear" w:color="auto" w:fill="auto"/>
          <w:lang w:val="ru-RU" w:eastAsia="ru-RU" w:bidi="ru-RU"/>
        </w:rPr>
        <w:t xml:space="preserve">всего греческаго народа. Отсюда </w:t>
      </w:r>
      <w:r>
        <w:rPr>
          <w:spacing w:val="0"/>
          <w:w w:val="100"/>
          <w:position w:val="0"/>
          <w:shd w:val="clear" w:color="auto" w:fill="auto"/>
          <w:lang w:val="ru-RU" w:eastAsia="ru-RU" w:bidi="ru-RU"/>
        </w:rPr>
        <w:t xml:space="preserve">уже видно, что какой бы ни былъ </w:t>
      </w:r>
      <w:r>
        <w:rPr>
          <w:color w:val="4D4D4D"/>
          <w:spacing w:val="0"/>
          <w:w w:val="100"/>
          <w:position w:val="0"/>
          <w:shd w:val="clear" w:color="auto" w:fill="auto"/>
          <w:lang w:val="ru-RU" w:eastAsia="ru-RU" w:bidi="ru-RU"/>
        </w:rPr>
        <w:t xml:space="preserve">пхъ переводъ, онъ долженъ выполнять </w:t>
      </w:r>
      <w:r>
        <w:rPr>
          <w:spacing w:val="0"/>
          <w:w w:val="100"/>
          <w:position w:val="0"/>
          <w:shd w:val="clear" w:color="auto" w:fill="auto"/>
          <w:lang w:val="ru-RU" w:eastAsia="ru-RU" w:bidi="ru-RU"/>
        </w:rPr>
        <w:t xml:space="preserve">въ большей или меньшей </w:t>
      </w:r>
      <w:r>
        <w:rPr>
          <w:color w:val="4D4D4D"/>
          <w:spacing w:val="0"/>
          <w:w w:val="100"/>
          <w:position w:val="0"/>
          <w:shd w:val="clear" w:color="auto" w:fill="auto"/>
          <w:lang w:val="ru-RU" w:eastAsia="ru-RU" w:bidi="ru-RU"/>
        </w:rPr>
        <w:t xml:space="preserve">степени первоначальное назначеніе </w:t>
      </w:r>
      <w:r>
        <w:rPr>
          <w:spacing w:val="0"/>
          <w:w w:val="100"/>
          <w:position w:val="0"/>
          <w:shd w:val="clear" w:color="auto" w:fill="auto"/>
          <w:lang w:val="ru-RU" w:eastAsia="ru-RU" w:bidi="ru-RU"/>
        </w:rPr>
        <w:t xml:space="preserve">подлинника, т. е. быть общимъ </w:t>
      </w:r>
      <w:r>
        <w:rPr>
          <w:color w:val="4D4D4D"/>
          <w:spacing w:val="0"/>
          <w:w w:val="100"/>
          <w:position w:val="0"/>
          <w:shd w:val="clear" w:color="auto" w:fill="auto"/>
          <w:lang w:val="ru-RU" w:eastAsia="ru-RU" w:bidi="ru-RU"/>
        </w:rPr>
        <w:t xml:space="preserve">достояніемъ всей массы народа, безъ </w:t>
      </w:r>
      <w:r>
        <w:rPr>
          <w:spacing w:val="0"/>
          <w:w w:val="100"/>
          <w:position w:val="0"/>
          <w:shd w:val="clear" w:color="auto" w:fill="auto"/>
          <w:lang w:val="ru-RU" w:eastAsia="ru-RU" w:bidi="ru-RU"/>
        </w:rPr>
        <w:t xml:space="preserve">различія званій, пола н возраста. </w:t>
      </w:r>
      <w:r>
        <w:rPr>
          <w:color w:val="4D4D4D"/>
          <w:spacing w:val="0"/>
          <w:w w:val="100"/>
          <w:position w:val="0"/>
          <w:shd w:val="clear" w:color="auto" w:fill="auto"/>
          <w:lang w:val="ru-RU" w:eastAsia="ru-RU" w:bidi="ru-RU"/>
        </w:rPr>
        <w:t xml:space="preserve">Только въ этомъ случаѣ можно ожидать хотя </w:t>
      </w:r>
      <w:r>
        <w:rPr>
          <w:spacing w:val="0"/>
          <w:w w:val="100"/>
          <w:position w:val="0"/>
          <w:shd w:val="clear" w:color="auto" w:fill="auto"/>
          <w:lang w:val="ru-RU" w:eastAsia="ru-RU" w:bidi="ru-RU"/>
        </w:rPr>
        <w:t>части того благо</w:t>
        <w:softHyphen/>
      </w:r>
      <w:r>
        <w:rPr>
          <w:color w:val="4D4D4D"/>
          <w:spacing w:val="0"/>
          <w:w w:val="100"/>
          <w:position w:val="0"/>
          <w:shd w:val="clear" w:color="auto" w:fill="auto"/>
          <w:lang w:val="ru-RU" w:eastAsia="ru-RU" w:bidi="ru-RU"/>
        </w:rPr>
        <w:t xml:space="preserve">творнаго вліянія, которое онъ оказалъ на образованіе </w:t>
      </w:r>
      <w:r>
        <w:rPr>
          <w:spacing w:val="0"/>
          <w:w w:val="100"/>
          <w:position w:val="0"/>
          <w:shd w:val="clear" w:color="auto" w:fill="auto"/>
          <w:lang w:val="ru-RU" w:eastAsia="ru-RU" w:bidi="ru-RU"/>
        </w:rPr>
        <w:t>свопхъ соотечест</w:t>
        <w:softHyphen/>
        <w:t xml:space="preserve">венниковъ. </w:t>
      </w:r>
      <w:r>
        <w:rPr>
          <w:color w:val="4D4D4D"/>
          <w:spacing w:val="0"/>
          <w:w w:val="100"/>
          <w:position w:val="0"/>
          <w:shd w:val="clear" w:color="auto" w:fill="auto"/>
          <w:lang w:val="ru-RU" w:eastAsia="ru-RU" w:bidi="ru-RU"/>
        </w:rPr>
        <w:t xml:space="preserve">Гомеровы творенія должны </w:t>
      </w:r>
      <w:r>
        <w:rPr>
          <w:spacing w:val="0"/>
          <w:w w:val="100"/>
          <w:position w:val="0"/>
          <w:shd w:val="clear" w:color="auto" w:fill="auto"/>
          <w:lang w:val="ru-RU" w:eastAsia="ru-RU" w:bidi="ru-RU"/>
        </w:rPr>
        <w:t>быть настольною н всѣмъ доступ</w:t>
        <w:softHyphen/>
        <w:t xml:space="preserve">ною книгою </w:t>
      </w:r>
      <w:r>
        <w:rPr>
          <w:color w:val="4D4D4D"/>
          <w:spacing w:val="0"/>
          <w:w w:val="100"/>
          <w:position w:val="0"/>
          <w:shd w:val="clear" w:color="auto" w:fill="auto"/>
          <w:lang w:val="ru-RU" w:eastAsia="ru-RU" w:bidi="ru-RU"/>
        </w:rPr>
        <w:t xml:space="preserve">для каждаго члена </w:t>
      </w:r>
      <w:r>
        <w:rPr>
          <w:spacing w:val="0"/>
          <w:w w:val="100"/>
          <w:position w:val="0"/>
          <w:shd w:val="clear" w:color="auto" w:fill="auto"/>
          <w:lang w:val="ru-RU" w:eastAsia="ru-RU" w:bidi="ru-RU"/>
        </w:rPr>
        <w:t xml:space="preserve">общества—вотъ </w:t>
      </w:r>
      <w:r>
        <w:rPr>
          <w:color w:val="4D4D4D"/>
          <w:spacing w:val="0"/>
          <w:w w:val="100"/>
          <w:position w:val="0"/>
          <w:shd w:val="clear" w:color="auto" w:fill="auto"/>
          <w:lang w:val="ru-RU" w:eastAsia="ru-RU" w:bidi="ru-RU"/>
        </w:rPr>
        <w:t xml:space="preserve">мысль, которая </w:t>
      </w:r>
      <w:r>
        <w:rPr>
          <w:spacing w:val="0"/>
          <w:w w:val="100"/>
          <w:position w:val="0"/>
          <w:shd w:val="clear" w:color="auto" w:fill="auto"/>
          <w:lang w:val="ru-RU" w:eastAsia="ru-RU" w:bidi="ru-RU"/>
        </w:rPr>
        <w:t>должна ру</w:t>
        <w:softHyphen/>
        <w:t xml:space="preserve">ководить </w:t>
      </w:r>
      <w:r>
        <w:rPr>
          <w:color w:val="4D4D4D"/>
          <w:spacing w:val="0"/>
          <w:w w:val="100"/>
          <w:position w:val="0"/>
          <w:shd w:val="clear" w:color="auto" w:fill="auto"/>
          <w:lang w:val="ru-RU" w:eastAsia="ru-RU" w:bidi="ru-RU"/>
        </w:rPr>
        <w:t xml:space="preserve">ихъ переводчика. Если для всякаго другаго народа </w:t>
      </w:r>
      <w:r>
        <w:rPr>
          <w:spacing w:val="0"/>
          <w:w w:val="100"/>
          <w:position w:val="0"/>
          <w:shd w:val="clear" w:color="auto" w:fill="auto"/>
          <w:lang w:val="ru-RU" w:eastAsia="ru-RU" w:bidi="ru-RU"/>
        </w:rPr>
        <w:t xml:space="preserve">Гомеръ не столь </w:t>
      </w:r>
      <w:r>
        <w:rPr>
          <w:color w:val="4D4D4D"/>
          <w:spacing w:val="0"/>
          <w:w w:val="100"/>
          <w:position w:val="0"/>
          <w:shd w:val="clear" w:color="auto" w:fill="auto"/>
          <w:lang w:val="ru-RU" w:eastAsia="ru-RU" w:bidi="ru-RU"/>
        </w:rPr>
        <w:t xml:space="preserve">драгоцѣненъ, сколько </w:t>
      </w:r>
      <w:r>
        <w:rPr>
          <w:spacing w:val="0"/>
          <w:w w:val="100"/>
          <w:position w:val="0"/>
          <w:shd w:val="clear" w:color="auto" w:fill="auto"/>
          <w:lang w:val="ru-RU" w:eastAsia="ru-RU" w:bidi="ru-RU"/>
        </w:rPr>
        <w:t xml:space="preserve">онъ </w:t>
      </w:r>
      <w:r>
        <w:rPr>
          <w:color w:val="4D4D4D"/>
          <w:spacing w:val="0"/>
          <w:w w:val="100"/>
          <w:position w:val="0"/>
          <w:shd w:val="clear" w:color="auto" w:fill="auto"/>
          <w:lang w:val="ru-RU" w:eastAsia="ru-RU" w:bidi="ru-RU"/>
        </w:rPr>
        <w:t xml:space="preserve">дброгъ для сердца Грека, </w:t>
      </w:r>
      <w:r>
        <w:rPr>
          <w:spacing w:val="0"/>
          <w:w w:val="100"/>
          <w:position w:val="0"/>
          <w:shd w:val="clear" w:color="auto" w:fill="auto"/>
          <w:lang w:val="ru-RU" w:eastAsia="ru-RU" w:bidi="ru-RU"/>
        </w:rPr>
        <w:t xml:space="preserve">то по тѣмъ красотамъ, </w:t>
      </w:r>
      <w:r>
        <w:rPr>
          <w:color w:val="4D4D4D"/>
          <w:spacing w:val="0"/>
          <w:w w:val="100"/>
          <w:position w:val="0"/>
          <w:shd w:val="clear" w:color="auto" w:fill="auto"/>
          <w:lang w:val="ru-RU" w:eastAsia="ru-RU" w:bidi="ru-RU"/>
        </w:rPr>
        <w:t xml:space="preserve">которыя отражаются въ каждомъ стихѣ этого </w:t>
      </w:r>
      <w:r>
        <w:rPr>
          <w:spacing w:val="0"/>
          <w:w w:val="100"/>
          <w:position w:val="0"/>
          <w:shd w:val="clear" w:color="auto" w:fill="auto"/>
          <w:lang w:val="ru-RU" w:eastAsia="ru-RU" w:bidi="ru-RU"/>
        </w:rPr>
        <w:t>безсмертна</w:t>
        <w:softHyphen/>
        <w:t xml:space="preserve">го творенія, </w:t>
      </w:r>
      <w:r>
        <w:rPr>
          <w:color w:val="4D4D4D"/>
          <w:spacing w:val="0"/>
          <w:w w:val="100"/>
          <w:position w:val="0"/>
          <w:shd w:val="clear" w:color="auto" w:fill="auto"/>
          <w:lang w:val="ru-RU" w:eastAsia="ru-RU" w:bidi="ru-RU"/>
        </w:rPr>
        <w:t xml:space="preserve">но тѣмъ вѣчнымъ правиламъ нравственности, </w:t>
      </w:r>
      <w:r>
        <w:rPr>
          <w:spacing w:val="0"/>
          <w:w w:val="100"/>
          <w:position w:val="0"/>
          <w:shd w:val="clear" w:color="auto" w:fill="auto"/>
          <w:lang w:val="ru-RU" w:eastAsia="ru-RU" w:bidi="ru-RU"/>
        </w:rPr>
        <w:t xml:space="preserve">по тону изящному, </w:t>
      </w:r>
      <w:r>
        <w:rPr>
          <w:color w:val="4D4D4D"/>
          <w:spacing w:val="0"/>
          <w:w w:val="100"/>
          <w:position w:val="0"/>
          <w:shd w:val="clear" w:color="auto" w:fill="auto"/>
          <w:lang w:val="ru-RU" w:eastAsia="ru-RU" w:bidi="ru-RU"/>
        </w:rPr>
        <w:t xml:space="preserve">которыми проникнуто оно повсюду, онъ имѣетъ </w:t>
      </w:r>
      <w:r>
        <w:rPr>
          <w:spacing w:val="0"/>
          <w:w w:val="100"/>
          <w:position w:val="0"/>
          <w:shd w:val="clear" w:color="auto" w:fill="auto"/>
          <w:lang w:val="ru-RU" w:eastAsia="ru-RU" w:bidi="ru-RU"/>
        </w:rPr>
        <w:t>несо</w:t>
        <w:softHyphen/>
        <w:t xml:space="preserve">мнѣнную </w:t>
      </w:r>
      <w:r>
        <w:rPr>
          <w:color w:val="4D4D4D"/>
          <w:spacing w:val="0"/>
          <w:w w:val="100"/>
          <w:position w:val="0"/>
          <w:shd w:val="clear" w:color="auto" w:fill="auto"/>
          <w:lang w:val="ru-RU" w:eastAsia="ru-RU" w:bidi="ru-RU"/>
        </w:rPr>
        <w:t xml:space="preserve">важность для народовъ всѣхъ мѣстъ и временъ, и </w:t>
      </w:r>
      <w:r>
        <w:rPr>
          <w:spacing w:val="0"/>
          <w:w w:val="100"/>
          <w:position w:val="0"/>
          <w:shd w:val="clear" w:color="auto" w:fill="auto"/>
          <w:lang w:val="ru-RU" w:eastAsia="ru-RU" w:bidi="ru-RU"/>
        </w:rPr>
        <w:t>потому дол</w:t>
        <w:softHyphen/>
        <w:t xml:space="preserve">женъ быть </w:t>
      </w:r>
      <w:r>
        <w:rPr>
          <w:color w:val="4D4D4D"/>
          <w:spacing w:val="0"/>
          <w:w w:val="100"/>
          <w:position w:val="0"/>
          <w:shd w:val="clear" w:color="auto" w:fill="auto"/>
          <w:lang w:val="ru-RU" w:eastAsia="ru-RU" w:bidi="ru-RU"/>
        </w:rPr>
        <w:t xml:space="preserve">достояніемъ всего человѣчества. </w:t>
      </w:r>
      <w:r>
        <w:rPr>
          <w:spacing w:val="0"/>
          <w:w w:val="100"/>
          <w:position w:val="0"/>
          <w:shd w:val="clear" w:color="auto" w:fill="auto"/>
          <w:lang w:val="ru-RU" w:eastAsia="ru-RU" w:bidi="ru-RU"/>
        </w:rPr>
        <w:t xml:space="preserve">Если Грекъ Искалъ въ твореніяхъ </w:t>
      </w:r>
      <w:r>
        <w:rPr>
          <w:color w:val="4D4D4D"/>
          <w:spacing w:val="0"/>
          <w:w w:val="100"/>
          <w:position w:val="0"/>
          <w:shd w:val="clear" w:color="auto" w:fill="auto"/>
          <w:lang w:val="ru-RU" w:eastAsia="ru-RU" w:bidi="ru-RU"/>
        </w:rPr>
        <w:t xml:space="preserve">Гомера всецѣло отражающихъ </w:t>
      </w:r>
      <w:r>
        <w:rPr>
          <w:spacing w:val="0"/>
          <w:w w:val="100"/>
          <w:position w:val="0"/>
          <w:shd w:val="clear" w:color="auto" w:fill="auto"/>
          <w:lang w:val="ru-RU" w:eastAsia="ru-RU" w:bidi="ru-RU"/>
        </w:rPr>
        <w:t>въ себѣ юную, первобыт</w:t>
        <w:softHyphen/>
        <w:t xml:space="preserve">ную, </w:t>
      </w:r>
      <w:r>
        <w:rPr>
          <w:color w:val="4D4D4D"/>
          <w:spacing w:val="0"/>
          <w:w w:val="100"/>
          <w:position w:val="0"/>
          <w:shd w:val="clear" w:color="auto" w:fill="auto"/>
          <w:lang w:val="ru-RU" w:eastAsia="ru-RU" w:bidi="ru-RU"/>
        </w:rPr>
        <w:t xml:space="preserve">полную </w:t>
      </w:r>
      <w:r>
        <w:rPr>
          <w:spacing w:val="0"/>
          <w:w w:val="100"/>
          <w:position w:val="0"/>
          <w:shd w:val="clear" w:color="auto" w:fill="auto"/>
          <w:lang w:val="ru-RU" w:eastAsia="ru-RU" w:bidi="ru-RU"/>
        </w:rPr>
        <w:t xml:space="preserve">силъ </w:t>
      </w:r>
      <w:r>
        <w:rPr>
          <w:color w:val="4D4D4D"/>
          <w:spacing w:val="0"/>
          <w:w w:val="100"/>
          <w:position w:val="0"/>
          <w:shd w:val="clear" w:color="auto" w:fill="auto"/>
          <w:lang w:val="ru-RU" w:eastAsia="ru-RU" w:bidi="ru-RU"/>
        </w:rPr>
        <w:t xml:space="preserve">и отваги, природу Грековъ </w:t>
      </w:r>
      <w:r>
        <w:rPr>
          <w:spacing w:val="0"/>
          <w:w w:val="100"/>
          <w:position w:val="0"/>
          <w:shd w:val="clear" w:color="auto" w:fill="auto"/>
          <w:lang w:val="ru-RU" w:eastAsia="ru-RU" w:bidi="ru-RU"/>
        </w:rPr>
        <w:t>героическихъ вре</w:t>
        <w:softHyphen/>
        <w:t xml:space="preserve">менъ, искалъ </w:t>
      </w:r>
      <w:r>
        <w:rPr>
          <w:color w:val="4D4D4D"/>
          <w:spacing w:val="0"/>
          <w:w w:val="100"/>
          <w:position w:val="0"/>
          <w:shd w:val="clear" w:color="auto" w:fill="auto"/>
          <w:lang w:val="ru-RU" w:eastAsia="ru-RU" w:bidi="ru-RU"/>
        </w:rPr>
        <w:t xml:space="preserve">себѣ примѣровъ, выраженія </w:t>
      </w:r>
      <w:r>
        <w:rPr>
          <w:spacing w:val="0"/>
          <w:w w:val="100"/>
          <w:position w:val="0"/>
          <w:shd w:val="clear" w:color="auto" w:fill="auto"/>
          <w:lang w:val="ru-RU" w:eastAsia="ru-RU" w:bidi="ru-RU"/>
        </w:rPr>
        <w:t>всѣхъ чувствованій гре</w:t>
        <w:softHyphen/>
        <w:t xml:space="preserve">ческаго сердца, то </w:t>
      </w:r>
      <w:r>
        <w:rPr>
          <w:color w:val="4D4D4D"/>
          <w:spacing w:val="0"/>
          <w:w w:val="100"/>
          <w:position w:val="0"/>
          <w:shd w:val="clear" w:color="auto" w:fill="auto"/>
          <w:lang w:val="ru-RU" w:eastAsia="ru-RU" w:bidi="ru-RU"/>
        </w:rPr>
        <w:t xml:space="preserve">каждый </w:t>
      </w:r>
      <w:r>
        <w:rPr>
          <w:spacing w:val="0"/>
          <w:w w:val="100"/>
          <w:position w:val="0"/>
          <w:shd w:val="clear" w:color="auto" w:fill="auto"/>
          <w:lang w:val="ru-RU" w:eastAsia="ru-RU" w:bidi="ru-RU"/>
        </w:rPr>
        <w:t xml:space="preserve">народъ </w:t>
      </w:r>
      <w:r>
        <w:rPr>
          <w:color w:val="4D4D4D"/>
          <w:spacing w:val="0"/>
          <w:w w:val="100"/>
          <w:position w:val="0"/>
          <w:shd w:val="clear" w:color="auto" w:fill="auto"/>
          <w:lang w:val="ru-RU" w:eastAsia="ru-RU" w:bidi="ru-RU"/>
        </w:rPr>
        <w:t xml:space="preserve">долженъ </w:t>
      </w:r>
      <w:r>
        <w:rPr>
          <w:spacing w:val="0"/>
          <w:w w:val="100"/>
          <w:position w:val="0"/>
          <w:shd w:val="clear" w:color="auto" w:fill="auto"/>
          <w:lang w:val="ru-RU" w:eastAsia="ru-RU" w:bidi="ru-RU"/>
        </w:rPr>
        <w:t xml:space="preserve">искать въ нихъ познаній, примѣровъ, правилъ </w:t>
      </w:r>
      <w:r>
        <w:rPr>
          <w:color w:val="4D4D4D"/>
          <w:spacing w:val="0"/>
          <w:w w:val="100"/>
          <w:position w:val="0"/>
          <w:shd w:val="clear" w:color="auto" w:fill="auto"/>
          <w:lang w:val="ru-RU" w:eastAsia="ru-RU" w:bidi="ru-RU"/>
        </w:rPr>
        <w:t xml:space="preserve">для </w:t>
      </w:r>
      <w:r>
        <w:rPr>
          <w:spacing w:val="0"/>
          <w:w w:val="100"/>
          <w:position w:val="0"/>
          <w:shd w:val="clear" w:color="auto" w:fill="auto"/>
          <w:lang w:val="ru-RU" w:eastAsia="ru-RU" w:bidi="ru-RU"/>
        </w:rPr>
        <w:t>жизни н, наконецъ, всего прекраснаго. Тако</w:t>
        <w:softHyphen/>
        <w:t xml:space="preserve">во должно быть </w:t>
      </w:r>
      <w:r>
        <w:rPr>
          <w:color w:val="4D4D4D"/>
          <w:spacing w:val="0"/>
          <w:w w:val="100"/>
          <w:position w:val="0"/>
          <w:shd w:val="clear" w:color="auto" w:fill="auto"/>
          <w:lang w:val="ru-RU" w:eastAsia="ru-RU" w:bidi="ru-RU"/>
        </w:rPr>
        <w:t xml:space="preserve">значеніе произведеній Гомера </w:t>
      </w:r>
      <w:r>
        <w:rPr>
          <w:spacing w:val="0"/>
          <w:w w:val="100"/>
          <w:position w:val="0"/>
          <w:shd w:val="clear" w:color="auto" w:fill="auto"/>
          <w:lang w:val="ru-RU" w:eastAsia="ru-RU" w:bidi="ru-RU"/>
        </w:rPr>
        <w:t>въ переводѣ для цѣла</w:t>
        <w:softHyphen/>
        <w:t xml:space="preserve">го народа. </w:t>
      </w:r>
      <w:r>
        <w:rPr>
          <w:color w:val="4D4D4D"/>
          <w:spacing w:val="0"/>
          <w:w w:val="100"/>
          <w:position w:val="0"/>
          <w:shd w:val="clear" w:color="auto" w:fill="auto"/>
          <w:lang w:val="ru-RU" w:eastAsia="ru-RU" w:bidi="ru-RU"/>
        </w:rPr>
        <w:t xml:space="preserve">«Въ этомъ твореніи» говоритъ Ф. Шлегель </w:t>
      </w:r>
      <w:r>
        <w:rPr>
          <w:spacing w:val="0"/>
          <w:w w:val="100"/>
          <w:position w:val="0"/>
          <w:shd w:val="clear" w:color="auto" w:fill="auto"/>
          <w:lang w:val="ru-RU" w:eastAsia="ru-RU" w:bidi="ru-RU"/>
        </w:rPr>
        <w:t>«дышетъ сво</w:t>
        <w:softHyphen/>
        <w:t xml:space="preserve">бодный умъ, </w:t>
      </w:r>
      <w:r>
        <w:rPr>
          <w:color w:val="4D4D4D"/>
          <w:spacing w:val="0"/>
          <w:w w:val="100"/>
          <w:position w:val="0"/>
          <w:shd w:val="clear" w:color="auto" w:fill="auto"/>
          <w:lang w:val="ru-RU" w:eastAsia="ru-RU" w:bidi="ru-RU"/>
        </w:rPr>
        <w:t xml:space="preserve">чистый, открытый всѣмъ впечатлѣніямъ </w:t>
      </w:r>
      <w:r>
        <w:rPr>
          <w:spacing w:val="0"/>
          <w:w w:val="100"/>
          <w:position w:val="0"/>
          <w:shd w:val="clear" w:color="auto" w:fill="auto"/>
          <w:lang w:val="ru-RU" w:eastAsia="ru-RU" w:bidi="ru-RU"/>
        </w:rPr>
        <w:t xml:space="preserve">и явленіямъ природы, равно </w:t>
      </w:r>
      <w:r>
        <w:rPr>
          <w:color w:val="4D4D4D"/>
          <w:spacing w:val="0"/>
          <w:w w:val="100"/>
          <w:position w:val="0"/>
          <w:shd w:val="clear" w:color="auto" w:fill="auto"/>
          <w:lang w:val="ru-RU" w:eastAsia="ru-RU" w:bidi="ru-RU"/>
        </w:rPr>
        <w:t xml:space="preserve">н всему человѣчеству доступный н ясный </w:t>
      </w:r>
      <w:r>
        <w:rPr>
          <w:spacing w:val="0"/>
          <w:w w:val="100"/>
          <w:position w:val="0"/>
          <w:shd w:val="clear" w:color="auto" w:fill="auto"/>
          <w:lang w:val="ru-RU" w:eastAsia="ru-RU" w:bidi="ru-RU"/>
        </w:rPr>
        <w:t>умъ.»</w:t>
      </w:r>
    </w:p>
    <w:p>
      <w:pPr>
        <w:pStyle w:val="Style193"/>
        <w:keepNext w:val="0"/>
        <w:keepLines w:val="0"/>
        <w:widowControl w:val="0"/>
        <w:shd w:val="clear" w:color="auto" w:fill="auto"/>
        <w:bidi w:val="0"/>
        <w:spacing w:before="0" w:after="0" w:line="233" w:lineRule="auto"/>
        <w:ind w:left="0" w:right="0"/>
        <w:jc w:val="left"/>
      </w:pPr>
      <w:r>
        <w:rPr>
          <w:color w:val="4D4D4D"/>
          <w:spacing w:val="0"/>
          <w:w w:val="100"/>
          <w:position w:val="0"/>
          <w:shd w:val="clear" w:color="auto" w:fill="auto"/>
          <w:lang w:val="ru-RU" w:eastAsia="ru-RU" w:bidi="ru-RU"/>
        </w:rPr>
        <w:t xml:space="preserve">Вотъ слабое изображеніе высокихъ достоинствъ твореній </w:t>
      </w:r>
      <w:r>
        <w:rPr>
          <w:spacing w:val="0"/>
          <w:w w:val="100"/>
          <w:position w:val="0"/>
          <w:shd w:val="clear" w:color="auto" w:fill="auto"/>
          <w:lang w:val="ru-RU" w:eastAsia="ru-RU" w:bidi="ru-RU"/>
        </w:rPr>
        <w:t>Го</w:t>
        <w:softHyphen/>
        <w:t xml:space="preserve">мера, </w:t>
      </w:r>
      <w:r>
        <w:rPr>
          <w:color w:val="4D4D4D"/>
          <w:spacing w:val="0"/>
          <w:w w:val="100"/>
          <w:position w:val="0"/>
          <w:shd w:val="clear" w:color="auto" w:fill="auto"/>
          <w:lang w:val="ru-RU" w:eastAsia="ru-RU" w:bidi="ru-RU"/>
        </w:rPr>
        <w:t xml:space="preserve">которыя были причиною глубокаго уваженія, </w:t>
      </w:r>
      <w:r>
        <w:rPr>
          <w:spacing w:val="0"/>
          <w:w w:val="100"/>
          <w:position w:val="0"/>
          <w:shd w:val="clear" w:color="auto" w:fill="auto"/>
          <w:lang w:val="ru-RU" w:eastAsia="ru-RU" w:bidi="ru-RU"/>
        </w:rPr>
        <w:t xml:space="preserve">воздававшагося отцу </w:t>
      </w:r>
      <w:r>
        <w:rPr>
          <w:color w:val="4D4D4D"/>
          <w:spacing w:val="0"/>
          <w:w w:val="100"/>
          <w:position w:val="0"/>
          <w:shd w:val="clear" w:color="auto" w:fill="auto"/>
          <w:lang w:val="ru-RU" w:eastAsia="ru-RU" w:bidi="ru-RU"/>
        </w:rPr>
        <w:t xml:space="preserve">поэтовъ чрезъ всѣ столѣтія самыми знаменитыми </w:t>
      </w:r>
      <w:r>
        <w:rPr>
          <w:spacing w:val="0"/>
          <w:w w:val="100"/>
          <w:position w:val="0"/>
          <w:shd w:val="clear" w:color="auto" w:fill="auto"/>
          <w:lang w:val="ru-RU" w:eastAsia="ru-RU" w:bidi="ru-RU"/>
        </w:rPr>
        <w:t>учеными дре</w:t>
        <w:softHyphen/>
        <w:t xml:space="preserve">вняго п </w:t>
      </w:r>
      <w:r>
        <w:rPr>
          <w:color w:val="4D4D4D"/>
          <w:spacing w:val="0"/>
          <w:w w:val="100"/>
          <w:position w:val="0"/>
          <w:shd w:val="clear" w:color="auto" w:fill="auto"/>
          <w:lang w:val="ru-RU" w:eastAsia="ru-RU" w:bidi="ru-RU"/>
        </w:rPr>
        <w:t xml:space="preserve">новаго міра. Изъ древнихъ писателей не было, </w:t>
      </w:r>
      <w:r>
        <w:rPr>
          <w:spacing w:val="0"/>
          <w:w w:val="100"/>
          <w:position w:val="0"/>
          <w:shd w:val="clear" w:color="auto" w:fill="auto"/>
          <w:lang w:val="ru-RU" w:eastAsia="ru-RU" w:bidi="ru-RU"/>
        </w:rPr>
        <w:t xml:space="preserve">кажется, ни одного, </w:t>
      </w:r>
      <w:r>
        <w:rPr>
          <w:color w:val="4D4D4D"/>
          <w:spacing w:val="0"/>
          <w:w w:val="100"/>
          <w:position w:val="0"/>
          <w:shd w:val="clear" w:color="auto" w:fill="auto"/>
          <w:lang w:val="ru-RU" w:eastAsia="ru-RU" w:bidi="ru-RU"/>
        </w:rPr>
        <w:t xml:space="preserve">который бы пе вмѣнялъ себѣ въ обязанность </w:t>
      </w:r>
      <w:r>
        <w:rPr>
          <w:spacing w:val="0"/>
          <w:w w:val="100"/>
          <w:position w:val="0"/>
          <w:shd w:val="clear" w:color="auto" w:fill="auto"/>
          <w:lang w:val="ru-RU" w:eastAsia="ru-RU" w:bidi="ru-RU"/>
        </w:rPr>
        <w:t xml:space="preserve">сказать хотя нѣсколько </w:t>
      </w:r>
      <w:r>
        <w:rPr>
          <w:color w:val="4D4D4D"/>
          <w:spacing w:val="0"/>
          <w:w w:val="100"/>
          <w:position w:val="0"/>
          <w:shd w:val="clear" w:color="auto" w:fill="auto"/>
          <w:lang w:val="ru-RU" w:eastAsia="ru-RU" w:bidi="ru-RU"/>
        </w:rPr>
        <w:t xml:space="preserve">словъ въ похвалу великаго поэта (’). Даже </w:t>
      </w:r>
      <w:r>
        <w:rPr>
          <w:spacing w:val="0"/>
          <w:w w:val="100"/>
          <w:position w:val="0"/>
          <w:shd w:val="clear" w:color="auto" w:fill="auto"/>
          <w:lang w:val="ru-RU" w:eastAsia="ru-RU" w:bidi="ru-RU"/>
        </w:rPr>
        <w:t>самые Отцы Цер-</w:t>
      </w:r>
      <w:r>
        <w:br w:type="page"/>
      </w:r>
    </w:p>
    <w:p>
      <w:pPr>
        <w:pStyle w:val="Style193"/>
        <w:keepNext w:val="0"/>
        <w:keepLines w:val="0"/>
        <w:widowControl w:val="0"/>
        <w:shd w:val="clear" w:color="auto" w:fill="auto"/>
        <w:tabs>
          <w:tab w:pos="4070" w:val="left"/>
        </w:tabs>
        <w:bidi w:val="0"/>
        <w:spacing w:before="0" w:after="140" w:line="230" w:lineRule="auto"/>
        <w:ind w:left="0" w:right="0" w:firstLine="0"/>
      </w:pPr>
      <w:r>
        <w:rPr>
          <w:spacing w:val="0"/>
          <w:w w:val="100"/>
          <w:position w:val="0"/>
          <w:shd w:val="clear" w:color="auto" w:fill="auto"/>
          <w:lang w:val="ru-RU" w:eastAsia="ru-RU" w:bidi="ru-RU"/>
        </w:rPr>
        <w:t>квп, наиболѣе умѣренные на похвалы языческихъ писателей, отдаютъ полную справедливость генію Гомера (</w:t>
      </w:r>
      <w:r>
        <w:rPr>
          <w:spacing w:val="0"/>
          <w:w w:val="100"/>
          <w:position w:val="0"/>
          <w:shd w:val="clear" w:color="auto" w:fill="auto"/>
          <w:lang w:val="ru-RU" w:eastAsia="ru-RU" w:bidi="ru-RU"/>
        </w:rPr>
        <w:footnoteReference w:id="30"/>
      </w:r>
      <w:r>
        <w:rPr>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footnoteReference w:id="31"/>
      </w:r>
      <w:r>
        <w:rPr>
          <w:spacing w:val="0"/>
          <w:w w:val="100"/>
          <w:position w:val="0"/>
          <w:shd w:val="clear" w:color="auto" w:fill="auto"/>
          <w:lang w:val="ru-RU" w:eastAsia="ru-RU" w:bidi="ru-RU"/>
        </w:rPr>
        <w:t>). Сколько эпитетовъ, самыхъ блистательныхъ, получн.іъ Гомеръ отъ всѣхъ знаменитѣйшихъ пи</w:t>
        <w:softHyphen/>
        <w:t>сателей, какъ древнихъ, такъ и новѣйшихъ (</w:t>
      </w:r>
      <w:r>
        <w:rPr>
          <w:spacing w:val="0"/>
          <w:w w:val="100"/>
          <w:position w:val="0"/>
          <w:shd w:val="clear" w:color="auto" w:fill="auto"/>
          <w:lang w:val="ru-RU" w:eastAsia="ru-RU" w:bidi="ru-RU"/>
        </w:rPr>
        <w:footnoteReference w:id="32"/>
      </w:r>
      <w:r>
        <w:rPr>
          <w:spacing w:val="0"/>
          <w:w w:val="100"/>
          <w:position w:val="0"/>
          <w:shd w:val="clear" w:color="auto" w:fill="auto"/>
          <w:lang w:val="ru-RU" w:eastAsia="ru-RU" w:bidi="ru-RU"/>
        </w:rPr>
        <w:t>)І Нѣтъ никакого со</w:t>
        <w:softHyphen/>
        <w:t>мнѣнія, что переводъ произведенія, обладающаго столь высокими до</w:t>
        <w:softHyphen/>
        <w:t>стоинствами, которыя единодушно признаны всѣми первостепенными умами древняго н новаго міра, долженъ возбудить всеобщее н живѣйшее вниманіе. Это вниманіе должно усилиться еще болѣе, если принять въ соображеніе недостаточность попытокъ этого рода между образован</w:t>
        <w:softHyphen/>
        <w:t>нѣйшими народами Европы.</w:t>
        <w:tab/>
        <w:t>-</w:t>
      </w:r>
    </w:p>
    <w:p>
      <w:pPr>
        <w:pStyle w:val="Style193"/>
        <w:keepNext w:val="0"/>
        <w:keepLines w:val="0"/>
        <w:widowControl w:val="0"/>
        <w:shd w:val="clear" w:color="auto" w:fill="auto"/>
        <w:bidi w:val="0"/>
        <w:spacing w:before="0" w:after="0" w:line="230" w:lineRule="auto"/>
        <w:ind w:left="0" w:right="0" w:firstLine="300"/>
        <w:sectPr>
          <w:headerReference w:type="even" r:id="rId385"/>
          <w:headerReference w:type="default" r:id="rId386"/>
          <w:headerReference w:type="first" r:id="rId387"/>
          <w:pgSz w:w="7776" w:h="12561"/>
          <w:pgMar w:top="809" w:left="491" w:right="359" w:bottom="687" w:header="0" w:footer="3" w:gutter="0"/>
          <w:cols w:space="720"/>
          <w:noEndnote/>
          <w:titlePg/>
          <w:rtlGutter w:val="0"/>
          <w:docGrid w:linePitch="360"/>
        </w:sectPr>
      </w:pPr>
      <w:r>
        <w:rPr>
          <w:spacing w:val="0"/>
          <w:w w:val="100"/>
          <w:position w:val="0"/>
          <w:shd w:val="clear" w:color="auto" w:fill="auto"/>
          <w:lang w:val="ru-RU" w:eastAsia="ru-RU" w:bidi="ru-RU"/>
        </w:rPr>
        <w:t>Первые опыты переводовъ гомеровыхъ поэмъ появились во Фран</w:t>
        <w:softHyphen/>
        <w:t>ціи, при всеобщемъ господствѣ въ ея литературѣ ложнаго классициз</w:t>
        <w:softHyphen/>
        <w:t>ма. Французскіе переводчики п толкователи Гомера — г-жа Дассіе, страстная обожательница Гомера, Буалб, Перо и другіе подводили его подъ всѣ условія своей литературной школы, подъ изъисканность и тонкія приличія современнаго общества. Потому они обрывали произ</w:t>
        <w:softHyphen/>
        <w:t>веденія Гомера со всѣхъ сторонъ, выкидывали все, что могло оскор</w:t>
        <w:softHyphen/>
        <w:t>бить утонченный слухъ Француза, навѣшивали на него свон искус</w:t>
        <w:softHyphen/>
        <w:t>ственныя украшенія, сглаживали все шероховатое — словомъ, употре</w:t>
        <w:softHyphen/>
        <w:t>бляли всѣ усилія, все искусство для того, чтобъ изъ Гомера, чистаго и неподдѣльнаго отголоска первобытной природы, сдѣлать какого-то раздушеннаго и напудреннаго щеголя двора Лудовнка XIV. Изъ но</w:t>
        <w:softHyphen/>
        <w:t xml:space="preserve">вѣйшихъ переводчиковъ Гомера, наиболѣе замѣчателенъ </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Лебрюнъ </w:t>
      </w:r>
      <w:r>
        <w:rPr>
          <w:spacing w:val="0"/>
          <w:w w:val="100"/>
          <w:position w:val="0"/>
          <w:shd w:val="clear" w:color="auto" w:fill="auto"/>
          <w:lang w:val="ru-RU" w:eastAsia="ru-RU" w:bidi="ru-RU"/>
        </w:rPr>
        <w:t>(1779), который перевелъ «Иліаду» прозой. Трудъ его имѣетъ пол</w:t>
        <w:softHyphen/>
        <w:t>ное значеніе художественнаго литературнаго произведенія, но от</w:t>
        <w:softHyphen/>
        <w:t>носительно близости къ подлиннику не имѣетъ почти никакого досто</w:t>
        <w:softHyphen/>
        <w:t xml:space="preserve">инства. </w:t>
      </w:r>
      <w:r>
        <w:rPr>
          <w:rFonts w:ascii="Times New Roman" w:eastAsia="Times New Roman" w:hAnsi="Times New Roman" w:cs="Times New Roman"/>
          <w:i/>
          <w:iCs/>
          <w:spacing w:val="0"/>
          <w:w w:val="100"/>
          <w:position w:val="0"/>
          <w:sz w:val="22"/>
          <w:szCs w:val="22"/>
          <w:shd w:val="clear" w:color="auto" w:fill="auto"/>
          <w:lang w:val="ru-RU" w:eastAsia="ru-RU" w:bidi="ru-RU"/>
        </w:rPr>
        <w:t>Рошфоръ,</w:t>
      </w:r>
      <w:r>
        <w:rPr>
          <w:spacing w:val="0"/>
          <w:w w:val="100"/>
          <w:position w:val="0"/>
          <w:shd w:val="clear" w:color="auto" w:fill="auto"/>
          <w:lang w:val="ru-RU" w:eastAsia="ru-RU" w:bidi="ru-RU"/>
        </w:rPr>
        <w:t xml:space="preserve"> котораго переводъ «Иліады» н «Одиссеи» въ стихахъ хотя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цѣнится, но но достоинству менѣе, чѣмъ посредственъ. </w:t>
      </w:r>
      <w:r>
        <w:rPr>
          <w:rFonts w:ascii="Times New Roman" w:eastAsia="Times New Roman" w:hAnsi="Times New Roman" w:cs="Times New Roman"/>
          <w:i/>
          <w:iCs/>
          <w:spacing w:val="0"/>
          <w:w w:val="100"/>
          <w:position w:val="0"/>
          <w:sz w:val="22"/>
          <w:szCs w:val="22"/>
          <w:shd w:val="clear" w:color="auto" w:fill="auto"/>
          <w:lang w:val="ru-RU" w:eastAsia="ru-RU" w:bidi="ru-RU"/>
        </w:rPr>
        <w:t>Дюга- ЯІонбсм,</w:t>
      </w:r>
      <w:r>
        <w:rPr>
          <w:spacing w:val="0"/>
          <w:w w:val="100"/>
          <w:position w:val="0"/>
          <w:shd w:val="clear" w:color="auto" w:fill="auto"/>
          <w:lang w:val="ru-RU" w:eastAsia="ru-RU" w:bidi="ru-RU"/>
        </w:rPr>
        <w:t xml:space="preserve"> издавшій полный переводъ твореній Гомера, сдва-лн не болѣе другихъ заслуживаетъ вниманія. Вслѣдъ за Французами, Англичане съ такимъ же своеволіемъ начали обращаться съ твореніями Гомера, сокращая и распространяя нхъ по произволу. Относительно изяще</w:t>
        <w:softHyphen/>
        <w:t>ства слога, легкости и гладкости стиха и вообще относительно внѣш</w:t>
        <w:softHyphen/>
        <w:t>ней отдѣлки, Гоббс, Попе и Шаимамъ стоятъ выше другихъ перевод</w:t>
        <w:softHyphen/>
        <w:t>чиковъ Гомера; но что касается до сущности дѣла, до перевода Го</w:t>
        <w:softHyphen/>
        <w:t>мера, такъ, какъ онъ есть, они столь же мало сдѣлали, какъ и пред</w:t>
        <w:softHyphen/>
        <w:t>шественники нхъ на этомъ поприщѣ, французы. Всѣ заблужденія Фран</w:t>
        <w:softHyphen/>
        <w:t xml:space="preserve">цузовъ </w:t>
      </w:r>
      <w:r>
        <w:rPr>
          <w:rFonts w:ascii="Times New Roman" w:eastAsia="Times New Roman" w:hAnsi="Times New Roman" w:cs="Times New Roman"/>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слѣдовавшихъ за ними Англичанъ, относительно перевода твореній Гомера, происходили единственно отъ того, что и тѣ ц другіе никакъ не могли понять той простой истины, что каждое словес</w:t>
        <w:softHyphen/>
        <w:t>ное произведеніе, носящее на себѣ печать творчества, содержитъ два элемента: общечеловѣческій п временный. Первый не обусло</w:t>
        <w:softHyphen/>
        <w:t>вливается ни пространствомъ, ни временемъ, и никогда не теряетъ сво-</w:t>
      </w:r>
    </w:p>
    <w:p>
      <w:pPr>
        <w:pStyle w:val="Style25"/>
        <w:keepNext w:val="0"/>
        <w:keepLines w:val="0"/>
        <w:widowControl w:val="0"/>
        <w:shd w:val="clear" w:color="auto" w:fill="auto"/>
        <w:tabs>
          <w:tab w:pos="6595" w:val="left"/>
        </w:tabs>
        <w:bidi w:val="0"/>
        <w:spacing w:before="0" w:after="140" w:line="240" w:lineRule="auto"/>
        <w:ind w:left="0" w:right="0" w:firstLine="0"/>
        <w:rPr>
          <w:sz w:val="13"/>
          <w:szCs w:val="13"/>
        </w:rPr>
      </w:pPr>
      <w:r>
        <w:rPr>
          <w:i/>
          <w:iCs/>
          <w:spacing w:val="0"/>
          <w:w w:val="100"/>
          <w:position w:val="0"/>
          <w:sz w:val="16"/>
          <w:szCs w:val="16"/>
          <w:shd w:val="clear" w:color="auto" w:fill="auto"/>
          <w:lang w:val="el-GR" w:eastAsia="el-GR" w:bidi="el-GR"/>
        </w:rPr>
        <w:t xml:space="preserve">Οιηύ. V. </w:t>
      </w:r>
      <w:r>
        <w:rPr>
          <w:rFonts w:ascii="Arial" w:eastAsia="Arial" w:hAnsi="Arial" w:cs="Arial"/>
          <w:b/>
          <w:bCs/>
          <w:smallCaps/>
          <w:spacing w:val="0"/>
          <w:w w:val="100"/>
          <w:position w:val="0"/>
          <w:sz w:val="13"/>
          <w:szCs w:val="13"/>
          <w:shd w:val="clear" w:color="auto" w:fill="auto"/>
          <w:lang w:val="ru-RU" w:eastAsia="ru-RU" w:bidi="ru-RU"/>
        </w:rPr>
        <w:t>Сравненіе перевода я Одиссеи« Жуковскаго съ подлинникомъ·</w:t>
      </w:r>
      <w:r>
        <w:rPr>
          <w:b/>
          <w:bCs/>
          <w:spacing w:val="0"/>
          <w:w w:val="100"/>
          <w:position w:val="0"/>
          <w:sz w:val="13"/>
          <w:szCs w:val="13"/>
          <w:shd w:val="clear" w:color="auto" w:fill="auto"/>
          <w:lang w:val="ru-RU" w:eastAsia="ru-RU" w:bidi="ru-RU"/>
        </w:rPr>
        <w:tab/>
        <w:t>13</w:t>
      </w:r>
    </w:p>
    <w:p>
      <w:pPr>
        <w:pStyle w:val="Style193"/>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 xml:space="preserve">его значенія и интереса для человѣчества, потому-что источникъ его— </w:t>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духъ человѣческій, по сущности своей, никогда не измѣняется; второй, выражая собою состояніе общества, постоянно идущаго впередъ въ своёмъ развитіи, измѣняется вмѣстѣ сч, его измѣненіемъ и имѣетъ интересъ только относительный. Очевидно, что элементъ общечеловѣ</w:t>
        <w:softHyphen/>
        <w:t>ческій долженъ остаться неприкосновеннымъ и въ переводѣ, между- тѣмъ какъ временный, смотря по цѣлямъ, съ которыми дѣлается пере</w:t>
        <w:softHyphen/>
        <w:t>водъ, можетъ подвергаться нѣкоторымъ видоизмѣненіямъ, а можетъ также и оставаться во всей полнотѣ.</w:t>
      </w:r>
    </w:p>
    <w:p>
      <w:pPr>
        <w:pStyle w:val="Style193"/>
        <w:keepNext w:val="0"/>
        <w:keepLines w:val="0"/>
        <w:widowControl w:val="0"/>
        <w:shd w:val="clear" w:color="auto" w:fill="auto"/>
        <w:bidi w:val="0"/>
        <w:spacing w:before="0" w:after="0" w:line="230" w:lineRule="auto"/>
        <w:ind w:left="0" w:right="140" w:firstLine="280"/>
        <w:rPr>
          <w:sz w:val="22"/>
          <w:szCs w:val="22"/>
        </w:rPr>
      </w:pPr>
      <w:r>
        <w:rPr>
          <w:spacing w:val="0"/>
          <w:w w:val="100"/>
          <w:position w:val="0"/>
          <w:sz w:val="19"/>
          <w:szCs w:val="19"/>
          <w:shd w:val="clear" w:color="auto" w:fill="auto"/>
          <w:lang w:val="ru-RU" w:eastAsia="ru-RU" w:bidi="ru-RU"/>
        </w:rPr>
        <w:t xml:space="preserve">Въ Германіи, гдѣ знаменитѣйшіе </w:t>
      </w:r>
      <w:r>
        <w:rPr>
          <w:rFonts w:ascii="Times New Roman" w:eastAsia="Times New Roman" w:hAnsi="Times New Roman" w:cs="Times New Roman"/>
          <w:smallCaps/>
          <w:spacing w:val="0"/>
          <w:w w:val="100"/>
          <w:position w:val="0"/>
          <w:sz w:val="19"/>
          <w:szCs w:val="19"/>
          <w:shd w:val="clear" w:color="auto" w:fill="auto"/>
          <w:lang w:val="ru-RU" w:eastAsia="ru-RU" w:bidi="ru-RU"/>
        </w:rPr>
        <w:t>филологи</w:t>
      </w:r>
      <w:r>
        <w:rPr>
          <w:spacing w:val="0"/>
          <w:w w:val="100"/>
          <w:position w:val="0"/>
          <w:sz w:val="19"/>
          <w:szCs w:val="19"/>
          <w:shd w:val="clear" w:color="auto" w:fill="auto"/>
          <w:lang w:val="ru-RU" w:eastAsia="ru-RU" w:bidi="ru-RU"/>
        </w:rPr>
        <w:t xml:space="preserve"> давно уже съ величай</w:t>
        <w:softHyphen/>
        <w:t>шею ревностью занимались изданіемъ классическихъ сочиненій, впер- вь'іе стали понимать и оцѣнивать Гомера по достоинству. Лучшій и добросовѣстный переводъ Гомера въ Германіи, безспорно, принадлежитъ ученому Фоссу. Впрочемъ Фоссъ, далеко превосходя всѣхъ своихъ предшественниковъ Точностью, впалъ въ погрѣшность другаго рода: пытаясь передать Гомера такъ, какъ онъ есть, удержать его языкъ, его обороты, его слова, онъ подчинилъ языкъ нѣмецкій языку Гоме</w:t>
        <w:softHyphen/>
        <w:t>ра. Не находя часто въ своемъ языкѣ ни Формъ, ни словъ, ни обо</w:t>
        <w:softHyphen/>
        <w:t>ротовъ, соотвѣтствующихъ встрѣчающимся въ твореніяхъ Гомера, Фоссъ скорѣе рѣшился посягнуть на чистоту и правильность своего языка, чѣмъ удалиться хотя на шагъ отъ подлинника; поэтому онъ вводилъ въ свой переводъ новыя Формы, новыя слова, новые оборо</w:t>
        <w:softHyphen/>
        <w:t>ты. Переводъ Фосса, написанный языкомъ тяжелымъ, упругимъ, об</w:t>
        <w:softHyphen/>
        <w:t>леченный въ сухую паукообразную схему, хотя въ точпости и близо</w:t>
        <w:softHyphen/>
        <w:t>сти къ подлиннику далеко превосходитъ предшествовавшіе ему труды въ этомъ родѣ во Франціи и Англіи, по столь же мало знакомитъ насъ съ эпохою греческаго героизма, рѣзко очерченнаго художниче</w:t>
        <w:softHyphen/>
        <w:t>скою кистью Гомера. Разсмотримъ нѣсколько подробнѣе подобный же трудъ одного изъ нашихъ соотечественниковъ—</w:t>
      </w:r>
      <w:r>
        <w:rPr>
          <w:rFonts w:ascii="Times New Roman" w:eastAsia="Times New Roman" w:hAnsi="Times New Roman" w:cs="Times New Roman"/>
          <w:i/>
          <w:iCs/>
          <w:spacing w:val="0"/>
          <w:w w:val="100"/>
          <w:position w:val="0"/>
          <w:sz w:val="22"/>
          <w:szCs w:val="22"/>
          <w:shd w:val="clear" w:color="auto" w:fill="auto"/>
          <w:lang w:val="ru-RU" w:eastAsia="ru-RU" w:bidi="ru-RU"/>
        </w:rPr>
        <w:t>Гнѣдича.</w:t>
      </w:r>
    </w:p>
    <w:p>
      <w:pPr>
        <w:pStyle w:val="Style193"/>
        <w:keepNext w:val="0"/>
        <w:keepLines w:val="0"/>
        <w:widowControl w:val="0"/>
        <w:shd w:val="clear" w:color="auto" w:fill="auto"/>
        <w:bidi w:val="0"/>
        <w:spacing w:before="0" w:after="0" w:line="230" w:lineRule="auto"/>
        <w:ind w:left="0" w:right="140" w:firstLine="280"/>
        <w:sectPr>
          <w:headerReference w:type="even" r:id="rId388"/>
          <w:headerReference w:type="default" r:id="rId389"/>
          <w:headerReference w:type="first" r:id="rId390"/>
          <w:pgSz w:w="7776" w:h="12561"/>
          <w:pgMar w:top="448" w:left="370" w:right="394" w:bottom="448" w:header="0" w:footer="3" w:gutter="0"/>
          <w:pgNumType w:start="272"/>
          <w:cols w:space="720"/>
          <w:noEndnote/>
          <w:rtlGutter w:val="0"/>
          <w:docGrid w:linePitch="360"/>
        </w:sectPr>
      </w:pPr>
      <w:r>
        <w:rPr>
          <w:spacing w:val="0"/>
          <w:w w:val="100"/>
          <w:position w:val="0"/>
          <w:shd w:val="clear" w:color="auto" w:fill="auto"/>
          <w:lang w:val="ru-RU" w:eastAsia="ru-RU" w:bidi="ru-RU"/>
        </w:rPr>
        <w:t>Въ Россіи первый переводчикъ Гомера, обратившій на себя внима</w:t>
        <w:softHyphen/>
        <w:t>ніе современниковъ своимъ обширнымъ и добросовѣстнымъ трудомъ, былъ Гнѣдичъ. Начавъ очень-поздно изучать греческій языкъ, онъ, конечно, не успѣлъ вполнѣ усвонть его себѣ до тонкости, со всѣми его особенностями, между-тѣмъ какъ вѣрный и точный переводъ пре</w:t>
        <w:softHyphen/>
        <w:t>жде всего предполагаетъ основательное знаніе языка подлинника. Ука</w:t>
        <w:softHyphen/>
        <w:t>завъ на этотъ весьма-важный недостатокъ перевода Гнѣдича, мы дол</w:t>
        <w:softHyphen/>
        <w:t>жны отказать ему и.въ совершенной самобытности. Изложивъ доволь</w:t>
        <w:softHyphen/>
        <w:t>но-вѣрно въ предисловіи къ своему труду условія истиннаго перево</w:t>
        <w:softHyphen/>
        <w:t>да, сказавъ, что для этого необходимо перенестись въ эпоху самого автора, говорить и судить о ней, какъ онъ самъ говорилъ и судилъ, Гнѣдичъ не выдержалъ своего же правила. Онъ скорѣе переводилъ Фосса, чѣмъ самаго Гомера. Какъ Фоссъ, Гнѣдичъ слѣпо держался буквы подлинника, жертвуя ей чистотою слога, точностью выраженія изящныхъ гомеровыхъ картинъ и простотою разсказа, уродовалъ свой языкъ для языка подлинника, обременилъ его множествомъ чуждыхъ ему Формъ и оборотовъ, образовалъ по-свбему непонятныя, или по- крайней-мѣрѣ съ трудомъ понимаемыя сложныя слова, преодолѣвая въ этомъ случаѣ еще ббльшія трудности, по причинѣ меньшей отработан</w:t>
        <w:softHyphen/>
        <w:t>ности нашего языка и новости неизвѣстнаго у насъ до него чистаго гекзаметра. Соображая все сказанное, мы смѣло можемъ утверждать, что Гнѣдичъ на столько же выдержалъ идею и характеръ творепій Го</w:t>
        <w:softHyphen/>
        <w:t>мера, на сколько выдержалъ ихъ Фоссъ. Итакъ, въ переводѣ Гнѣдц-</w:t>
      </w:r>
    </w:p>
    <w:p>
      <w:pPr>
        <w:pStyle w:val="Style193"/>
        <w:keepNext w:val="0"/>
        <w:keepLines w:val="0"/>
        <w:widowControl w:val="0"/>
        <w:shd w:val="clear" w:color="auto" w:fill="auto"/>
        <w:bidi w:val="0"/>
        <w:spacing w:before="0" w:after="0" w:line="230" w:lineRule="auto"/>
        <w:ind w:left="0" w:right="0" w:firstLine="0"/>
      </w:pPr>
      <w:r>
        <w:rPr>
          <w:color w:val="4D4D4D"/>
          <w:spacing w:val="0"/>
          <w:w w:val="100"/>
          <w:position w:val="0"/>
          <w:shd w:val="clear" w:color="auto" w:fill="auto"/>
          <w:lang w:val="ru-RU" w:eastAsia="ru-RU" w:bidi="ru-RU"/>
        </w:rPr>
        <w:t>ча мы потеряли тотъ рѣзкііі отпечатокъ первобытной греческой на</w:t>
        <w:softHyphen/>
        <w:t>родности, высказывающей себя въ каждомъ стихѣ, въ каждой буквѣ великаго творенія; мы потеряли въ немъ и ту нѣжность, игривость п простодушіе, которыя придаютъ невыразимую прелесть гомерпче- скому разсказу; наконецъ, мы потеряли въ переводѣ Гнѣдича звуч</w:t>
        <w:softHyphen/>
        <w:t>ность, плавность, текучесть, легкость и гибкость стиха, которыя составляютъ неотъемлемое достоинство твореній слѣпца-старца, воспѣ</w:t>
        <w:softHyphen/>
        <w:t>вавшаго подъ вѣчно-яснымъ небомъ Греціи преданія славной стари</w:t>
        <w:softHyphen/>
        <w:t>ны. Впрочемъ, мы не должны забывать, что Гнѣдичъ, пс будучи въ- состоянін уже но самому образованію своему глубоко проникнуть въ героическую эпоху Грековъ, кромѣ-того, долженъ былъ бороться болѣе всѣхъ своихъ прсднісствспппковъ съ язінкомъ, менѣе обработаннымъ и менѣе готовымъ для выраженія всѣхъ Сторонъ п оттѣнковъ грече</w:t>
        <w:softHyphen/>
        <w:t>ской жизни, и съ самымъ размѣромъ.</w:t>
      </w:r>
    </w:p>
    <w:p>
      <w:pPr>
        <w:pStyle w:val="Style193"/>
        <w:keepNext w:val="0"/>
        <w:keepLines w:val="0"/>
        <w:widowControl w:val="0"/>
        <w:shd w:val="clear" w:color="auto" w:fill="auto"/>
        <w:bidi w:val="0"/>
        <w:spacing w:before="0" w:after="240" w:line="230" w:lineRule="auto"/>
        <w:ind w:left="0" w:right="0" w:firstLine="320"/>
      </w:pPr>
      <w:r>
        <w:rPr>
          <w:color w:val="4D4D4D"/>
          <w:spacing w:val="0"/>
          <w:w w:val="100"/>
          <w:position w:val="0"/>
          <w:shd w:val="clear" w:color="auto" w:fill="auto"/>
          <w:lang w:val="ru-RU" w:eastAsia="ru-RU" w:bidi="ru-RU"/>
        </w:rPr>
        <w:t>Такова недостаточность всѣхъ доселѣ-пзвѣстныхъ переводовъ гоме</w:t>
        <w:softHyphen/>
        <w:t xml:space="preserve">ровыхъ поэмъ, какъ иностранныхъ, такъ </w:t>
      </w:r>
      <w:r>
        <w:rPr>
          <w:color w:val="4D4D4D"/>
          <w:spacing w:val="0"/>
          <w:w w:val="100"/>
          <w:position w:val="0"/>
          <w:shd w:val="clear" w:color="auto" w:fill="auto"/>
          <w:lang w:val="el-GR" w:eastAsia="el-GR" w:bidi="el-GR"/>
        </w:rPr>
        <w:t xml:space="preserve">η </w:t>
      </w:r>
      <w:r>
        <w:rPr>
          <w:color w:val="4D4D4D"/>
          <w:spacing w:val="0"/>
          <w:w w:val="100"/>
          <w:position w:val="0"/>
          <w:shd w:val="clear" w:color="auto" w:fill="auto"/>
          <w:lang w:val="ru-RU" w:eastAsia="ru-RU" w:bidi="ru-RU"/>
        </w:rPr>
        <w:t>отечественнаго. Появленіе у пасъ новаго перевода, съ очевидными преимуществами надъ пред</w:t>
        <w:softHyphen/>
        <w:t>шествовавшими ему опытами, также должно возбудить живѣйшій ин</w:t>
        <w:softHyphen/>
        <w:t>тересъ. Итакъ, съ одной стороны великія достоинства произведенія, котораго назначеніе—быть достояніемъ всего человѣчества по заклю</w:t>
        <w:softHyphen/>
        <w:t>чающимся въ немъ общечеловѣческимъ интересамъ, съ другой—уди</w:t>
        <w:softHyphen/>
        <w:t>вительная слабость и недостаточность всѣхъ попытокъ сдѣлать его доступнымъ другимъ пародамъ, придаютъ особенную важность труду пашего поэта н заставляютъ каждаго, принимающаго участіе въ успѣ</w:t>
        <w:softHyphen/>
        <w:t>хахъ отечественной литературы, обратить па него живѣйшее вни</w:t>
        <w:softHyphen/>
        <w:t>маніе.</w:t>
      </w:r>
    </w:p>
    <w:p>
      <w:pPr>
        <w:pStyle w:val="Style193"/>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Мы сказали, что для болѣс-вѣрпой оцѣнки перевода Жуковскаго не</w:t>
        <w:softHyphen/>
        <w:t>обходимо представить извѣстную точку зрѣнія на переводъ вообще н на переводъ Гомера въ-особеипости.</w:t>
      </w:r>
    </w:p>
    <w:p>
      <w:pPr>
        <w:pStyle w:val="Style193"/>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При самомъ простомъ воззрѣніи на этотъ предметъ необходимо различаются три рода переводовъ съ какого бы то ни было язы</w:t>
        <w:softHyphen/>
        <w:t>ка: 1) когда переводчикъ, заимствовавъ изъ подлинника одно содержа</w:t>
        <w:softHyphen/>
        <w:t>ніе, придаетъ ему современную Форму, проникаетъ его собственною лич</w:t>
        <w:softHyphen/>
        <w:t xml:space="preserve">ностью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такимъ-образомъ сообщаетъ ему значеніе художественнаго произведенія современной литературы; такой переводъ можетъ быть названъ </w:t>
      </w:r>
      <w:r>
        <w:rPr>
          <w:rFonts w:ascii="Times New Roman" w:eastAsia="Times New Roman" w:hAnsi="Times New Roman" w:cs="Times New Roman"/>
          <w:i/>
          <w:iCs/>
          <w:spacing w:val="0"/>
          <w:w w:val="100"/>
          <w:position w:val="0"/>
          <w:sz w:val="22"/>
          <w:szCs w:val="22"/>
          <w:shd w:val="clear" w:color="auto" w:fill="auto"/>
          <w:lang w:val="ru-RU" w:eastAsia="ru-RU" w:bidi="ru-RU"/>
        </w:rPr>
        <w:t>художественными;</w:t>
      </w:r>
      <w:r>
        <w:rPr>
          <w:spacing w:val="0"/>
          <w:w w:val="100"/>
          <w:position w:val="0"/>
          <w:shd w:val="clear" w:color="auto" w:fill="auto"/>
          <w:lang w:val="ru-RU" w:eastAsia="ru-RU" w:bidi="ru-RU"/>
        </w:rPr>
        <w:t xml:space="preserve"> 2) когда переводчикъ, не отступая нн па шагъ отъ подлинника, передаетъ не только одно его содержаніе, по н старается со всею строгостью сохранить н самый его характеръ, об</w:t>
        <w:softHyphen/>
        <w:t xml:space="preserve">условливаемый'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воззрѣніемъ автора на предметъ, его лнчпостыо п самымъ способомъ выраженія; въ этомъ случаѣ переводъ можетъ быть названъ </w:t>
      </w:r>
      <w:r>
        <w:rPr>
          <w:rFonts w:ascii="Times New Roman" w:eastAsia="Times New Roman" w:hAnsi="Times New Roman" w:cs="Times New Roman"/>
          <w:i/>
          <w:iCs/>
          <w:spacing w:val="0"/>
          <w:w w:val="100"/>
          <w:position w:val="0"/>
          <w:sz w:val="22"/>
          <w:szCs w:val="22"/>
          <w:shd w:val="clear" w:color="auto" w:fill="auto"/>
          <w:lang w:val="ru-RU" w:eastAsia="ru-RU" w:bidi="ru-RU"/>
        </w:rPr>
        <w:t>буквальнымъ,</w:t>
      </w:r>
      <w:r>
        <w:rPr>
          <w:spacing w:val="0"/>
          <w:w w:val="100"/>
          <w:position w:val="0"/>
          <w:shd w:val="clear" w:color="auto" w:fill="auto"/>
          <w:lang w:val="ru-RU" w:eastAsia="ru-RU" w:bidi="ru-RU"/>
        </w:rPr>
        <w:t xml:space="preserve"> н 3) переводъ, неуклоняющійся до такой сте</w:t>
        <w:softHyphen/>
        <w:t xml:space="preserve">пени отъ подлинника, чтобъ опустить изъ вида ио-крайней-мѣрѣ его главныя характеристическія черты и самую личность автора, а вмѣстѣ и неіірндерживающіііея слѣпо буквы, но справедливости можетъ быть названъ </w:t>
      </w:r>
      <w:r>
        <w:rPr>
          <w:rFonts w:ascii="Times New Roman" w:eastAsia="Times New Roman" w:hAnsi="Times New Roman" w:cs="Times New Roman"/>
          <w:i/>
          <w:iCs/>
          <w:spacing w:val="0"/>
          <w:w w:val="100"/>
          <w:position w:val="0"/>
          <w:sz w:val="22"/>
          <w:szCs w:val="22"/>
          <w:shd w:val="clear" w:color="auto" w:fill="auto"/>
          <w:lang w:val="ru-RU" w:eastAsia="ru-RU" w:bidi="ru-RU"/>
        </w:rPr>
        <w:t>среднимъ, какъ</w:t>
      </w:r>
      <w:r>
        <w:rPr>
          <w:spacing w:val="0"/>
          <w:w w:val="100"/>
          <w:position w:val="0"/>
          <w:shd w:val="clear" w:color="auto" w:fill="auto"/>
          <w:lang w:val="ru-RU" w:eastAsia="ru-RU" w:bidi="ru-RU"/>
        </w:rPr>
        <w:t xml:space="preserve"> занимающій средину между переводами худо</w:t>
        <w:softHyphen/>
        <w:t>жественнымъ н буквальнымъ. .</w:t>
      </w:r>
    </w:p>
    <w:p>
      <w:pPr>
        <w:pStyle w:val="Style193"/>
        <w:keepNext w:val="0"/>
        <w:keepLines w:val="0"/>
        <w:widowControl w:val="0"/>
        <w:shd w:val="clear" w:color="auto" w:fill="auto"/>
        <w:bidi w:val="0"/>
        <w:spacing w:before="0" w:after="0" w:line="230" w:lineRule="auto"/>
        <w:ind w:left="0" w:right="0" w:firstLine="260"/>
        <w:rPr>
          <w:sz w:val="20"/>
          <w:szCs w:val="20"/>
        </w:rPr>
        <w:sectPr>
          <w:headerReference w:type="even" r:id="rId391"/>
          <w:headerReference w:type="default" r:id="rId392"/>
          <w:pgSz w:w="7776" w:h="12561"/>
          <w:pgMar w:top="884" w:left="490" w:right="335" w:bottom="546" w:header="0" w:footer="3" w:gutter="0"/>
          <w:pgNumType w:start="14"/>
          <w:cols w:space="720"/>
          <w:noEndnote/>
          <w:rtlGutter w:val="0"/>
          <w:docGrid w:linePitch="360"/>
        </w:sectPr>
      </w:pPr>
      <w:r>
        <w:rPr>
          <w:spacing w:val="0"/>
          <w:w w:val="100"/>
          <w:position w:val="0"/>
          <w:sz w:val="19"/>
          <w:szCs w:val="19"/>
          <w:shd w:val="clear" w:color="auto" w:fill="auto"/>
          <w:lang w:val="ru-RU" w:eastAsia="ru-RU" w:bidi="ru-RU"/>
        </w:rPr>
        <w:t>Переводъ перваго рода, по нашему мнѣнію, наименѣе выполняетъ свое назначеніе. Совершенный переводъ какого бы то ни было произведе</w:t>
        <w:softHyphen/>
        <w:t xml:space="preserve">нія, и преимущественно выражающаго собою духъ, жизнь народа, предполагаетъ слѣдующія условія: 1) Чтобы вполнѣ выдержанъ былъ </w:t>
      </w:r>
      <w:r>
        <w:rPr>
          <w:rFonts w:ascii="Times New Roman" w:eastAsia="Times New Roman" w:hAnsi="Times New Roman" w:cs="Times New Roman"/>
          <w:b/>
          <w:bCs/>
          <w:spacing w:val="0"/>
          <w:w w:val="100"/>
          <w:position w:val="0"/>
          <w:sz w:val="20"/>
          <w:szCs w:val="20"/>
          <w:shd w:val="clear" w:color="auto" w:fill="auto"/>
          <w:lang w:val="ru-RU" w:eastAsia="ru-RU" w:bidi="ru-RU"/>
        </w:rPr>
        <w:t>господствующій характеръ и способъ изложенія подлинника. Идеалъ</w:t>
      </w:r>
    </w:p>
    <mc:AlternateContent>
      <mc:Choice Requires="wps">
        <w:drawing>
          <wp:anchor distT="0" distB="3810" distL="114300" distR="114300" simplePos="0" relativeHeight="125829409" behindDoc="0" locked="0" layoutInCell="1" allowOverlap="1">
            <wp:simplePos x="0" y="0"/>
            <wp:positionH relativeFrom="page">
              <wp:posOffset>4605655</wp:posOffset>
            </wp:positionH>
            <wp:positionV relativeFrom="paragraph">
              <wp:posOffset>8890</wp:posOffset>
            </wp:positionV>
            <wp:extent cx="85090" cy="140335"/>
            <wp:wrapTopAndBottom/>
            <wp:docPr id="645" name="Shape 645"/>
            <a:graphic xmlns:a="http://schemas.openxmlformats.org/drawingml/2006/main">
              <a:graphicData uri="http://schemas.microsoft.com/office/word/2010/wordprocessingShape">
                <wps:wsp>
                  <wps:cNvSpPr txBox="1"/>
                  <wps:spPr>
                    <a:xfrm>
                      <a:ext cx="85090" cy="140335"/>
                    </a:xfrm>
                    <a:prstGeom prst="rect"/>
                    <a:noFill/>
                  </wps:spPr>
                  <wps:txbx>
                    <w:txbxContent>
                      <w:p>
                        <w:pPr>
                          <w:pStyle w:val="Style2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spacing w:val="0"/>
                            <w:w w:val="100"/>
                            <w:position w:val="0"/>
                            <w:sz w:val="10"/>
                            <w:szCs w:val="10"/>
                            <w:shd w:val="clear" w:color="auto" w:fill="auto"/>
                            <w:lang w:val="ru-RU" w:eastAsia="ru-RU" w:bidi="ru-RU"/>
                          </w:rPr>
                          <w:t>аО</w:t>
                        </w:r>
                      </w:p>
                    </w:txbxContent>
                  </wps:txbx>
                  <wps:bodyPr upright="1" vert="vert" lIns="0" tIns="0" rIns="0" bIns="0">
                    <a:noAutoFit/>
                  </wps:bodyPr>
                </wps:wsp>
              </a:graphicData>
            </a:graphic>
          </wp:anchor>
        </w:drawing>
      </mc:Choice>
      <mc:Fallback>
        <w:pict>
          <v:shape id="_x0000_s1671" type="#_x0000_t202" style="position:absolute;margin-left:338.14999999999998pt;margin-top:0.69999999999999996pt;width:6.7000000000000002pt;height:11.050000000000001pt;z-index:-125829344;mso-wrap-distance-left:9.pt;mso-wrap-distance-right:9.pt;mso-wrap-distance-bottom:0.29999999999999999pt;mso-position-horizontal-relative:margin" filled="f" stroked="f">
            <v:textbox style="layout-flow:vertical" inset="0,0,0,0">
              <w:txbxContent>
                <w:p>
                  <w:pPr>
                    <w:pStyle w:val="Style2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spacing w:val="0"/>
                      <w:w w:val="100"/>
                      <w:position w:val="0"/>
                      <w:sz w:val="10"/>
                      <w:szCs w:val="10"/>
                      <w:shd w:val="clear" w:color="auto" w:fill="auto"/>
                      <w:lang w:val="ru-RU" w:eastAsia="ru-RU" w:bidi="ru-RU"/>
                    </w:rPr>
                    <w:t>аО</w:t>
                  </w:r>
                </w:p>
              </w:txbxContent>
            </v:textbox>
            <w10:wrap type="topAndBottom" anchorx="margin"/>
          </v:shape>
        </w:pict>
      </mc:Fallback>
    </mc:AlternateContent>
    <w:p>
      <w:pPr>
        <w:widowControl w:val="0"/>
        <w:spacing w:line="14" w:lineRule="exact"/>
      </w:pPr>
    </w:p>
    <w:p>
      <w:pPr>
        <w:pStyle w:val="Style193"/>
        <w:keepNext w:val="0"/>
        <w:keepLines w:val="0"/>
        <w:widowControl w:val="0"/>
        <w:shd w:val="clear" w:color="auto" w:fill="auto"/>
        <w:bidi w:val="0"/>
        <w:spacing w:before="0" w:after="0" w:line="233" w:lineRule="auto"/>
        <w:ind w:left="0" w:right="0" w:firstLine="0"/>
      </w:pPr>
      <w:r>
        <w:rPr>
          <w:spacing w:val="0"/>
          <w:w w:val="100"/>
          <w:position w:val="0"/>
          <w:shd w:val="clear" w:color="auto" w:fill="auto"/>
          <w:lang w:val="ru-RU" w:eastAsia="ru-RU" w:bidi="ru-RU"/>
        </w:rPr>
        <w:t>совершеннаго перевода, по нашему мнѣнію, состоитъ въ точномъ, пол</w:t>
        <w:softHyphen/>
        <w:t>номъ п ясномъ выраженіи основной идеи во всевозможныхъ част</w:t>
        <w:softHyphen/>
        <w:t>ныхъ ея проявленіяхъ н въ сохраненіи личности автора; личность переводчика должна, такъ-сказать, поглощаться лпчиостыо автора. Слѣ</w:t>
        <w:softHyphen/>
        <w:t>довательно, достоинство перевода можетъ быть оцѣниваемо только по мѣрѣ его приближенія къ этому идеалу. Безъ этихъ условій, когда нс- выраженъ пли слабо выраженъ духъ, характеръ сочппепія, когда лич</w:t>
        <w:softHyphen/>
        <w:t>ное воззрѣніе автора скрывается за личностью переводчика, переводъ, какъ переводъ, теряетъ все свое значеніе и весь свой интересъ и можетъ имѣть достоинство развѣ только въ Сферѣ туземной литерату</w:t>
        <w:softHyphen/>
        <w:t>ры, по отношенію къ языку, слогу и изящной отдѣлкѣ отдѣльныхъ картинъ. Для выполненія столь важнаго требованія, переводчикъ дол</w:t>
        <w:softHyphen/>
        <w:t>женъ глубоко изучить состояніе того общества, изъ среды котораго заимствовано содержаніе переводимаго сочиненія, степень умственнаго развитія современнаго автору общества н, слѣдовательно, степень разви</w:t>
        <w:softHyphen/>
        <w:t>тія самого автора—долженъ изучить народность, языкъ н нравы того н другаго общества. 2) Чтобы сч. точностью переданы были вч. пере</w:t>
        <w:softHyphen/>
        <w:t>водѣ отдѣльныя части сочиненія, мысли и самыя выраженія. Много</w:t>
        <w:softHyphen/>
        <w:t>словное описаніе кратко и сильно выраженной мысли въ подлинникѣ, ослабляя ее, можетч.- придать новые оттѣнки, которые тѣмъ-бодѣе вредятч. точности перевода, чѣмъ непостояннѣе переводчикъ будетъ передавать мысля подлинника. Выполненіе этого условія также пред</w:t>
        <w:softHyphen/>
        <w:t>полагаетъ въ переводчикѣ знаніе языка подлинника, умѣнье съ точ</w:t>
        <w:softHyphen/>
        <w:t>ностью опредѣлять значеніе словъ и основательное знаніе отечественна</w:t>
        <w:softHyphen/>
        <w:t xml:space="preserve">го языка. 3) Должно обращать вниманіе на литературное достоинство перевода. Необходимо, чтобъ языкъ перевода былъ чистымъ языкомъ современнаго общества. Всякое литературное произведеніе тогда только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цѣнно, когда оно, возвышая умственную дѣятельность общества, содѣйствуетъ его духовному развитію. Какую пользу приносятъ сочи</w:t>
        <w:softHyphen/>
        <w:t>ненія написанныя языкомъ тяжелымъ н труднымъ для чтенія? Дѣлаясь исключительнымъ достояніемъ немногихъ, для которыхъ дорого ихъ содержаніе, онѣ остаются чуждыми для большей части читающаго об- ства, проходятъ какъ-бы незамѣченпымн. Чтобъ съ успѣхомъ дѣй</w:t>
        <w:softHyphen/>
        <w:t>ствовать на духовпое развитіе современнаго общества, переводъ дол</w:t>
        <w:softHyphen/>
        <w:t xml:space="preserve">женъ вполнѣ обладать этими качествами. Таково наше понятіе о </w:t>
      </w:r>
      <w:r>
        <w:rPr>
          <w:color w:val="000000"/>
          <w:spacing w:val="0"/>
          <w:w w:val="100"/>
          <w:position w:val="0"/>
          <w:shd w:val="clear" w:color="auto" w:fill="auto"/>
          <w:lang w:val="ru-RU" w:eastAsia="ru-RU" w:bidi="ru-RU"/>
        </w:rPr>
        <w:t>пере</w:t>
        <w:softHyphen/>
      </w:r>
      <w:r>
        <w:rPr>
          <w:spacing w:val="0"/>
          <w:w w:val="100"/>
          <w:position w:val="0"/>
          <w:shd w:val="clear" w:color="auto" w:fill="auto"/>
          <w:lang w:val="ru-RU" w:eastAsia="ru-RU" w:bidi="ru-RU"/>
        </w:rPr>
        <w:t>водѣ вообще, и съ этой точки зрѣнія мы смотримъ па упомянутые три рода переводовъ.</w:t>
      </w:r>
    </w:p>
    <w:p>
      <w:pPr>
        <w:pStyle w:val="Style193"/>
        <w:keepNext w:val="0"/>
        <w:keepLines w:val="0"/>
        <w:widowControl w:val="0"/>
        <w:shd w:val="clear" w:color="auto" w:fill="auto"/>
        <w:bidi w:val="0"/>
        <w:spacing w:before="0" w:after="0" w:line="233" w:lineRule="auto"/>
        <w:ind w:left="0" w:right="0" w:firstLine="260"/>
        <w:sectPr>
          <w:headerReference w:type="even" r:id="rId393"/>
          <w:headerReference w:type="default" r:id="rId394"/>
          <w:pgSz w:w="7776" w:h="12561"/>
          <w:pgMar w:top="884" w:left="490" w:right="335" w:bottom="546" w:header="0" w:footer="3" w:gutter="0"/>
          <w:pgNumType w:start="274"/>
          <w:cols w:space="720"/>
          <w:noEndnote/>
          <w:rtlGutter w:val="0"/>
          <w:docGrid w:linePitch="360"/>
        </w:sectPr>
      </w:pPr>
      <w:r>
        <w:rPr>
          <w:spacing w:val="0"/>
          <w:w w:val="100"/>
          <w:position w:val="0"/>
          <w:shd w:val="clear" w:color="auto" w:fill="auto"/>
          <w:lang w:val="ru-RU" w:eastAsia="ru-RU" w:bidi="ru-RU"/>
        </w:rPr>
        <w:t>Переводъ художественный, какъ необращающііі особеннаго вниманія на тѣ идіотическія -свойства подлинника, которыя имѣютъ источникомъ личность автора, его взглядъ на предметъ, всецѣло-опредѣляемый со</w:t>
        <w:softHyphen/>
        <w:t xml:space="preserve">временнымъ обществомъ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пзпикагощій изъ с&lt;веры господствующихъ понятій, поможетъ быть совершеннымъ переводомъ въ строгомъ смы</w:t>
        <w:softHyphen/>
        <w:t>слѣ. Всякое художественное произведеніе необходимо содержитъ въ себѣ два существенные элемента: 1) Авторъ, какъ болѣе или менѣе обра</w:t>
        <w:softHyphen/>
        <w:t>зованный членъ общества, воспитанный п возросшій подъ вліяніемъ его понятій, какъ проникнутый его воззрѣніемъ, неизбѣжно отразитъ его въ своемъ произведеніи, которое такимъ-образомъ должно быть живымъ отголоскомъ соврсмепныхч. вѣрованій, убѣжденій, нравовъ и обычаевъ. Каждый вѣкъ, даже каждая генерація имѣетъ свои особен</w:t>
        <w:softHyphen/>
        <w:t>ности въ воззрѣніи, свое индивидуальное обличіе, н эта индивидуаль</w:t>
        <w:softHyphen/>
        <w:t xml:space="preserve">ность должна отразиться въ художественномъ произведеніи. Въ этомъ состоитъ важнѣйшій элементъ всѣхъ художественныхъ произведеній, </w:t>
      </w:r>
    </w:p>
    <w:p>
      <w:pPr>
        <w:pStyle w:val="Style193"/>
        <w:keepNext w:val="0"/>
        <w:keepLines w:val="0"/>
        <w:widowControl w:val="0"/>
        <w:shd w:val="clear" w:color="auto" w:fill="auto"/>
        <w:bidi w:val="0"/>
        <w:spacing w:before="0" w:after="0" w:line="233" w:lineRule="auto"/>
        <w:ind w:left="0" w:right="0" w:firstLine="260"/>
        <w:sectPr>
          <w:headerReference w:type="even" r:id="rId395"/>
          <w:headerReference w:type="default" r:id="rId396"/>
          <w:pgSz w:w="7776" w:h="12561"/>
          <w:pgMar w:top="884" w:left="490" w:right="335" w:bottom="546" w:header="0" w:footer="3" w:gutter="0"/>
          <w:pgNumType w:start="16"/>
          <w:cols w:space="720"/>
          <w:noEndnote/>
          <w:rtlGutter w:val="0"/>
          <w:docGrid w:linePitch="360"/>
        </w:sectPr>
      </w:pPr>
      <w:r>
        <w:rPr>
          <w:spacing w:val="0"/>
          <w:w w:val="100"/>
          <w:position w:val="0"/>
          <w:shd w:val="clear" w:color="auto" w:fill="auto"/>
          <w:lang w:val="ru-RU" w:eastAsia="ru-RU" w:bidi="ru-RU"/>
        </w:rPr>
        <w:t>выражающій послѣдовательное развитіе общества, его совершенствова</w:t>
        <w:softHyphen/>
        <w:t>ніе п, точнѣе всякаго историческаго памятника, знакомящій читате</w:t>
        <w:softHyphen/>
        <w:t>ля съ состояніемъ его умственнаго образованія. Не выразить, пли слабо выразить въ переводѣ этомъ элементъ, значитъ погрѣшить про</w:t>
        <w:softHyphen/>
        <w:t>тивъ важнѣйшаго условія вѣрнаго перевода, лишить читателя воз</w:t>
        <w:softHyphen/>
        <w:t>можности перенестись въ эпоху автора и усвоить себѣ господствовав</w:t>
        <w:softHyphen/>
        <w:t>шія идеи этой эпохи. 2) Будучи членомъ общества, авторъ вмѣстѣ съ тѣмъ есть недѣлимое, личность, обладающая собственнымъ, ей ис</w:t>
        <w:softHyphen/>
        <w:t>ключительно принадлежащимъ, взглядомъ на предметы, и этотъ субъ</w:t>
        <w:softHyphen/>
        <w:t>ективный взглядъ также долженъ выразиться во всемъ произведеніи. Онъ необходимо обнаружитъ себя даже въ самомъ способѣ выра</w:t>
        <w:softHyphen/>
        <w:t xml:space="preserve">женія — слогѣ, иотому-что слогъ есть произведеніе самоличности писателя и образуется совокупностью его духовныхъ силъ. «Слогъ» говоритъ </w:t>
      </w:r>
      <w:r>
        <w:rPr>
          <w:rFonts w:ascii="Times New Roman" w:eastAsia="Times New Roman" w:hAnsi="Times New Roman" w:cs="Times New Roman"/>
          <w:smallCaps/>
          <w:spacing w:val="0"/>
          <w:w w:val="100"/>
          <w:position w:val="0"/>
          <w:shd w:val="clear" w:color="auto" w:fill="auto"/>
          <w:lang w:val="ru-RU" w:eastAsia="ru-RU" w:bidi="ru-RU"/>
        </w:rPr>
        <w:t>Біоффонъ</w:t>
      </w:r>
      <w:r>
        <w:rPr>
          <w:spacing w:val="0"/>
          <w:w w:val="100"/>
          <w:position w:val="0"/>
          <w:shd w:val="clear" w:color="auto" w:fill="auto"/>
          <w:lang w:val="ru-RU" w:eastAsia="ru-RU" w:bidi="ru-RU"/>
        </w:rPr>
        <w:t xml:space="preserve"> —«самъ человѣкъ, выражаемый въ словѣ.» «Онъ долж'екъ быть лицомъ» говоритъ Сенека «отражающимъ въ себѣ всѣ добрыя и дурныя наклонности ').» Итакъ каждое художественное про</w:t>
        <w:softHyphen/>
        <w:t>изведеніе съ одной стороны ставитъ читателя въ среду современ</w:t>
        <w:softHyphen/>
        <w:t>наго автору общестпа, съ другой — ставитъ предъ нимъ самого писа</w:t>
        <w:softHyphen/>
        <w:t>теля. Оба упомянутые элемента слагаются изъ совокупности всѣхъ свойствъ произведенія внутреннихъ и внѣшнихъ, а потому малѣйшее отступленіе отъ подлинника ужь вредитъ точности перевода относи</w:t>
        <w:softHyphen/>
        <w:t>тельно выраженія, какъ современнаго автору общества, такъ и лично</w:t>
        <w:softHyphen/>
        <w:t>сти самого автора, тогда-какъ сохраненіе и того и другаго перевод</w:t>
        <w:softHyphen/>
        <w:t>чикъ долженъ поставлять себѣ первою обязанностью. Какое же значе</w:t>
        <w:softHyphen/>
        <w:t>ніе имѣетъ переводъ (принимая его въ томъ смыслѣ, какой мы ему придали), почитающій себя въ правѣ уклоняться отъ подлинника не только относительно выраженія характера, духа его проникающаго, личности автора, но и самаго способа его изложенія? Не знакомя, нлн весьма-мало знакомя читателя съ обществомъ писателя, и съ са</w:t>
        <w:softHyphen/>
        <w:t>мымъ писателемъ, онъ можетъ имѣть единственное значеніе художе</w:t>
        <w:softHyphen/>
        <w:t>ственнаго произведенія современной переводчику литературы. Знакомя читателя съ содержаніемъ подлинника, онъ оказываетъ ему ничтожную услугу; онъ можетъ его еще привести къ ложной мысли судить о выраженномъ въ подлинникѣ обществѣ и самомъ авторѣ но современ</w:t>
        <w:softHyphen/>
        <w:t>нымъ понятіямъ. Можстъ-быть скажутъ: выраженіе духа п характера подлинника вовсе не предполагаетъ необходимости слѣпо придерживаться самой буквы. Но, во-первыхъ, мы сказали, что характеръ художествен</w:t>
        <w:softHyphen/>
        <w:t>наго произведенія слагается изъ совокупности всѣхъ его свойствъ; во-вто</w:t>
        <w:softHyphen/>
        <w:t>рыхъ, чтобъ выражаться собственными словами и при всемъ томъ удер</w:t>
        <w:softHyphen/>
        <w:t>живать всѣ оттѣнки подлинника, необходимо столь глубокое познаніе общества, выражаемаго въ переводимомъ сочиненіи, необходимо пере</w:t>
        <w:softHyphen/>
        <w:t>водчику быть столь проникнуту имъ, чтобъ каждое слово его было словомъ этого общества. Но слова писателя не исходятъ лн изъ са</w:t>
        <w:softHyphen/>
        <w:t>маго его общества? Слѣдовательно, какъ бы ни была глубока ученость переводчика, при дозволенной пмъ себѣ свободѣ, онъ можетъ только приближаться къ выраженіямъ автора, какъ идеалу, п, конечно, ни</w:t>
        <w:softHyphen/>
        <w:t xml:space="preserve">когда вполнѣ не усвоитъ ихъ себѣ, доколѣ не откажется отъ своей </w:t>
      </w:r>
      <w:r>
        <w:rPr>
          <w:spacing w:val="0"/>
          <w:w w:val="100"/>
          <w:position w:val="0"/>
          <w:shd w:val="clear" w:color="auto" w:fill="auto"/>
          <w:vertAlign w:val="superscript"/>
          <w:lang w:val="ru-RU" w:eastAsia="ru-RU" w:bidi="ru-RU"/>
        </w:rPr>
        <w:footnoteReference w:id="33"/>
      </w:r>
      <w:r>
        <w:rPr>
          <w:spacing w:val="0"/>
          <w:w w:val="100"/>
          <w:position w:val="0"/>
          <w:shd w:val="clear" w:color="auto" w:fill="auto"/>
          <w:lang w:val="ru-RU" w:eastAsia="ru-RU" w:bidi="ru-RU"/>
        </w:rPr>
        <w:t xml:space="preserve"> </w:t>
      </w:r>
    </w:p>
    <w:p>
      <w:pPr>
        <w:pStyle w:val="Style193"/>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свободы (*). Итакъ наши соображенія приводятъ пасъ къ слѣдую</w:t>
        <w:softHyphen/>
        <w:t>щей дилеммѣ: переводчикъ долженъ или строго держаться буквы почитать каждое слово его драгоцѣннымъ сокровищемъ, святынею, нлп позволитъ себѣ свободу изложенія, допустить собственное твор</w:t>
        <w:softHyphen/>
        <w:t>чество, но вмѣстѣ съ тѣмъ рѣшительно отказаться отъ всякихъ при</w:t>
        <w:softHyphen/>
        <w:t>тязаній на переводъ въ строгомч. смыслѣ. Отсюда уже ясно видно наше мнѣніе о так'ь-пазываемомъ художественномъ переводѣ. Какъ невыполняющій главнѣйшихъ условій истиннаго перевода, и потому, какъ вовсе недостигающій своей цѣли, онъ даже не имѣетъ права на названіе перевода. Высокія художественныя достоинства, если онъ ихъ имѣетъ, обезпечатъ за нимъ почетное мѣсто въ ряду луч</w:t>
        <w:softHyphen/>
        <w:t>шихъ произведеній современной литературы.</w:t>
      </w:r>
    </w:p>
    <w:p>
      <w:pPr>
        <w:pStyle w:val="Style193"/>
        <w:keepNext w:val="0"/>
        <w:keepLines w:val="0"/>
        <w:widowControl w:val="0"/>
        <w:shd w:val="clear" w:color="auto" w:fill="auto"/>
        <w:bidi w:val="0"/>
        <w:spacing w:before="0" w:after="0" w:line="230" w:lineRule="auto"/>
        <w:ind w:left="0" w:right="0"/>
        <w:sectPr>
          <w:headerReference w:type="even" r:id="rId397"/>
          <w:headerReference w:type="default" r:id="rId398"/>
          <w:footerReference w:type="even" r:id="rId399"/>
          <w:footerReference w:type="default" r:id="rId400"/>
          <w:pgSz w:w="7776" w:h="12561"/>
          <w:pgMar w:top="884" w:left="490" w:right="335" w:bottom="546" w:header="0" w:footer="3" w:gutter="0"/>
          <w:pgNumType w:start="276"/>
          <w:cols w:space="720"/>
          <w:noEndnote/>
          <w:rtlGutter w:val="0"/>
          <w:docGrid w:linePitch="360"/>
        </w:sectPr>
      </w:pPr>
      <w:r>
        <w:rPr>
          <w:spacing w:val="0"/>
          <w:w w:val="100"/>
          <w:position w:val="0"/>
          <w:shd w:val="clear" w:color="auto" w:fill="auto"/>
          <w:lang w:val="ru-RU" w:eastAsia="ru-RU" w:bidi="ru-RU"/>
        </w:rPr>
        <w:t>Буквальный переводъ руководится правилами совершенно-противо</w:t>
        <w:softHyphen/>
        <w:t>положными. Вполнѣ сознавая невозможность, даже при собственномъ высокомъ творчествѣ, сохранить въ переводѣ всѣ идіотическія свой</w:t>
        <w:softHyphen/>
        <w:t xml:space="preserve">ства подлинника, запечатлѣпнаго и чуждою ему народностью, и </w:t>
      </w:r>
      <w:r>
        <w:rPr>
          <w:i/>
          <w:iCs/>
          <w:spacing w:val="0"/>
          <w:w w:val="100"/>
          <w:position w:val="0"/>
          <w:shd w:val="clear" w:color="auto" w:fill="auto"/>
          <w:lang w:val="ru-RU" w:eastAsia="ru-RU" w:bidi="ru-RU"/>
        </w:rPr>
        <w:t>про</w:t>
        <w:softHyphen/>
        <w:t>никнутаго</w:t>
      </w:r>
      <w:r>
        <w:rPr>
          <w:spacing w:val="0"/>
          <w:w w:val="100"/>
          <w:position w:val="0"/>
          <w:shd w:val="clear" w:color="auto" w:fill="auto"/>
          <w:lang w:val="ru-RU" w:eastAsia="ru-RU" w:bidi="ru-RU"/>
        </w:rPr>
        <w:t xml:space="preserve"> личностью автора—свойствами, никогда вполнѣ неуловимы</w:t>
        <w:softHyphen/>
        <w:t>ми, переводчикъ этого рода дорожитъ каждымъ словомъ оригинала, к&lt;ікч&gt; единственнымъ средствомъ выразить его сколько возможно приблизительно, усвоить переводу упомянутые элементы подлинни</w:t>
        <w:softHyphen/>
        <w:t>ка. Постигая всю важность и необходимость выраженія означен</w:t>
        <w:softHyphen/>
        <w:t>ныхъ принадлежностей, онъ готовъ скорѣе пожертвовать имъ чисто</w:t>
        <w:softHyphen/>
        <w:t>тою языка, сдѣлать свой переводъ тяжелымъ для чтенія и тѣмъ от</w:t>
        <w:softHyphen/>
        <w:t>казать ему въ значеніи художественнаго литературнаго произведенія, чѣмъ опустить изъ вида хотя одну букву подлинника. Жертва, ко</w:t>
        <w:softHyphen/>
        <w:t>нечно, великая, но необходимая въ такомъ случаѣ, когда переводчикъ съ этими понятіями о переводѣ не соединяетъ собственнаго творче</w:t>
        <w:softHyphen/>
        <w:t>ства и вѣрнаго такта. Въ противномъ случаѣ, т. е. утративъ въ пе</w:t>
        <w:softHyphen/>
        <w:t>реводѣ и народность п недѣлимость автора, п не вознаградивъ его ни</w:t>
        <w:softHyphen/>
        <w:t>чѣмъ, переводчикъ лишаетъ свой трудъ всякаго достоинства. Требо</w:t>
        <w:softHyphen/>
        <w:t>ванія буквальнаго перевода становятся тѣмъ настоятельнѣе, чѣмъ от</w:t>
        <w:softHyphen/>
        <w:t>даленнѣе та эпоха, къ которой относится переводимое сочиненіе, что и понятно. При переводѣ же классической древности, онъ вступаетъ совершенно въ новый міръ, чуждый п, въ нѣкоторыхъ отношеніяхъ, даже противоположный современному ему и по господствующимъ по</w:t>
        <w:softHyphen/>
        <w:t>нятіямъ, и по воззрѣнію на предметы, и но самому способу выра</w:t>
        <w:softHyphen/>
        <w:t>женія. При оцѣнкѣ перевода необходимо принимать въ соображеніе степень трудности, зависящую отъ эпохи подлинника. Буквальный переводъ, какъ анатомирующій каждое слово и сч&gt; строгою отчет</w:t>
        <w:softHyphen/>
        <w:t>ливостью опредѣляющій его значеніе, болѣе всѣхъ другихъ пред</w:t>
        <w:softHyphen/>
        <w:t>полагаетъ основательное знаніе языка переводимаго сочиненія. Если переводчпкч» этого рода съ глубокимъ знаніемъ языка подлинника соединяетъ и совершенное знаніе его эпохи, и художническій та</w:t>
        <w:softHyphen/>
        <w:t>лантъ, и вѣрный тактъ, переводъ его будетъ обладать несомнѣн</w:t>
        <w:softHyphen/>
        <w:t>ными преимуществами предъ прочими, и мы, подъ упомянутыми условіями, готовы съ своей стороны признать его наиболѣе выпол</w:t>
        <w:softHyphen/>
        <w:t>няющимъ свое назначеніе, особенно въ томъ случаѣ, когда подлин-</w:t>
      </w:r>
    </w:p>
    <w:p>
      <w:pPr>
        <w:pStyle w:val="Style193"/>
        <w:keepNext w:val="0"/>
        <w:keepLines w:val="0"/>
        <w:widowControl w:val="0"/>
        <w:shd w:val="clear" w:color="auto" w:fill="auto"/>
        <w:tabs>
          <w:tab w:pos="6322" w:val="left"/>
        </w:tabs>
        <w:bidi w:val="0"/>
        <w:spacing w:before="0" w:after="0" w:line="233" w:lineRule="auto"/>
        <w:ind w:left="0" w:right="0" w:firstLine="0"/>
      </w:pPr>
      <w:r>
        <w:rPr>
          <w:color w:val="4D4D4D"/>
          <w:spacing w:val="0"/>
          <w:w w:val="100"/>
          <w:position w:val="0"/>
          <w:shd w:val="clear" w:color="auto" w:fill="auto"/>
          <w:lang w:val="ru-RU" w:eastAsia="ru-RU" w:bidi="ru-RU"/>
        </w:rPr>
        <w:t xml:space="preserve">никъ </w:t>
      </w:r>
      <w:r>
        <w:rPr>
          <w:spacing w:val="0"/>
          <w:w w:val="100"/>
          <w:position w:val="0"/>
          <w:shd w:val="clear" w:color="auto" w:fill="auto"/>
          <w:lang w:val="ru-RU" w:eastAsia="ru-RU" w:bidi="ru-RU"/>
        </w:rPr>
        <w:t xml:space="preserve">относится къ отдаленному времени. </w:t>
      </w:r>
      <w:r>
        <w:rPr>
          <w:spacing w:val="0"/>
          <w:w w:val="100"/>
          <w:position w:val="0"/>
          <w:shd w:val="clear" w:color="auto" w:fill="auto"/>
          <w:lang w:val="de-DE" w:eastAsia="de-DE" w:bidi="de-DE"/>
        </w:rPr>
        <w:t>Ha</w:t>
      </w:r>
      <w:r>
        <w:rPr>
          <w:spacing w:val="0"/>
          <w:w w:val="100"/>
          <w:position w:val="0"/>
          <w:shd w:val="clear" w:color="auto" w:fill="auto"/>
          <w:lang w:val="ru-RU" w:eastAsia="ru-RU" w:bidi="ru-RU"/>
        </w:rPr>
        <w:t>-оборотъ, отсутствіе да</w:t>
        <w:softHyphen/>
      </w:r>
      <w:r>
        <w:rPr>
          <w:color w:val="4D4D4D"/>
          <w:spacing w:val="0"/>
          <w:w w:val="100"/>
          <w:position w:val="0"/>
          <w:shd w:val="clear" w:color="auto" w:fill="auto"/>
          <w:lang w:val="ru-RU" w:eastAsia="ru-RU" w:bidi="ru-RU"/>
        </w:rPr>
        <w:t xml:space="preserve">же одного изъ упомянутыхъ </w:t>
      </w:r>
      <w:r>
        <w:rPr>
          <w:spacing w:val="0"/>
          <w:w w:val="100"/>
          <w:position w:val="0"/>
          <w:shd w:val="clear" w:color="auto" w:fill="auto"/>
          <w:lang w:val="ru-RU" w:eastAsia="ru-RU" w:bidi="ru-RU"/>
        </w:rPr>
        <w:t xml:space="preserve">условій низводитъ такой переводъ до </w:t>
      </w:r>
      <w:r>
        <w:rPr>
          <w:color w:val="4D4D4D"/>
          <w:spacing w:val="0"/>
          <w:w w:val="100"/>
          <w:position w:val="0"/>
          <w:shd w:val="clear" w:color="auto" w:fill="auto"/>
          <w:lang w:val="ru-RU" w:eastAsia="ru-RU" w:bidi="ru-RU"/>
        </w:rPr>
        <w:t xml:space="preserve">жалкой п, можетъ-быть, смѣтной </w:t>
      </w:r>
      <w:r>
        <w:rPr>
          <w:spacing w:val="0"/>
          <w:w w:val="100"/>
          <w:position w:val="0"/>
          <w:shd w:val="clear" w:color="auto" w:fill="auto"/>
          <w:lang w:val="ru-RU" w:eastAsia="ru-RU" w:bidi="ru-RU"/>
        </w:rPr>
        <w:t xml:space="preserve">копіи, теряющей всякое достоинство, </w:t>
      </w:r>
      <w:r>
        <w:rPr>
          <w:color w:val="4D4D4D"/>
          <w:spacing w:val="0"/>
          <w:w w:val="100"/>
          <w:position w:val="0"/>
          <w:shd w:val="clear" w:color="auto" w:fill="auto"/>
          <w:lang w:val="ru-RU" w:eastAsia="ru-RU" w:bidi="ru-RU"/>
        </w:rPr>
        <w:t xml:space="preserve">всякій интересъ. Итакъ этотъ </w:t>
      </w:r>
      <w:r>
        <w:rPr>
          <w:spacing w:val="0"/>
          <w:w w:val="100"/>
          <w:position w:val="0"/>
          <w:shd w:val="clear" w:color="auto" w:fill="auto"/>
          <w:lang w:val="ru-RU" w:eastAsia="ru-RU" w:bidi="ru-RU"/>
        </w:rPr>
        <w:t xml:space="preserve">переводъ, при извѣстныхъ условіяхъ со </w:t>
      </w:r>
      <w:r>
        <w:rPr>
          <w:color w:val="4D4D4D"/>
          <w:spacing w:val="0"/>
          <w:w w:val="100"/>
          <w:position w:val="0"/>
          <w:shd w:val="clear" w:color="auto" w:fill="auto"/>
          <w:lang w:val="ru-RU" w:eastAsia="ru-RU" w:bidi="ru-RU"/>
        </w:rPr>
        <w:t xml:space="preserve">стороны переводчика, можетъ </w:t>
      </w:r>
      <w:r>
        <w:rPr>
          <w:spacing w:val="0"/>
          <w:w w:val="100"/>
          <w:position w:val="0"/>
          <w:shd w:val="clear" w:color="auto" w:fill="auto"/>
          <w:lang w:val="ru-RU" w:eastAsia="ru-RU" w:bidi="ru-RU"/>
        </w:rPr>
        <w:t xml:space="preserve">до нѣкоторой степени замѣнять для </w:t>
      </w:r>
      <w:r>
        <w:rPr>
          <w:color w:val="4D4D4D"/>
          <w:spacing w:val="0"/>
          <w:w w:val="100"/>
          <w:position w:val="0"/>
          <w:shd w:val="clear" w:color="auto" w:fill="auto"/>
          <w:lang w:val="ru-RU" w:eastAsia="ru-RU" w:bidi="ru-RU"/>
        </w:rPr>
        <w:t>читателей самый подлинникъ.</w:t>
        <w:tab/>
        <w:t>■</w:t>
      </w:r>
    </w:p>
    <w:p>
      <w:pPr>
        <w:pStyle w:val="Style193"/>
        <w:keepNext w:val="0"/>
        <w:keepLines w:val="0"/>
        <w:widowControl w:val="0"/>
        <w:shd w:val="clear" w:color="auto" w:fill="auto"/>
        <w:bidi w:val="0"/>
        <w:spacing w:before="0" w:after="0" w:line="233" w:lineRule="auto"/>
        <w:ind w:left="0" w:right="0" w:firstLine="320"/>
      </w:pPr>
      <w:r>
        <w:rPr>
          <w:color w:val="4D4D4D"/>
          <w:spacing w:val="0"/>
          <w:w w:val="100"/>
          <w:position w:val="0"/>
          <w:shd w:val="clear" w:color="auto" w:fill="auto"/>
          <w:lang w:val="ru-RU" w:eastAsia="ru-RU" w:bidi="ru-RU"/>
        </w:rPr>
        <w:t xml:space="preserve">Въ послѣднемъ случаѣ, т. </w:t>
      </w:r>
      <w:r>
        <w:rPr>
          <w:spacing w:val="0"/>
          <w:w w:val="100"/>
          <w:position w:val="0"/>
          <w:shd w:val="clear" w:color="auto" w:fill="auto"/>
          <w:lang w:val="ru-RU" w:eastAsia="ru-RU" w:bidi="ru-RU"/>
        </w:rPr>
        <w:t xml:space="preserve">е. </w:t>
      </w:r>
      <w:r>
        <w:rPr>
          <w:color w:val="4D4D4D"/>
          <w:spacing w:val="0"/>
          <w:w w:val="100"/>
          <w:position w:val="0"/>
          <w:shd w:val="clear" w:color="auto" w:fill="auto"/>
          <w:lang w:val="ru-RU" w:eastAsia="ru-RU" w:bidi="ru-RU"/>
        </w:rPr>
        <w:t xml:space="preserve">при </w:t>
      </w:r>
      <w:r>
        <w:rPr>
          <w:spacing w:val="0"/>
          <w:w w:val="100"/>
          <w:position w:val="0"/>
          <w:shd w:val="clear" w:color="auto" w:fill="auto"/>
          <w:lang w:val="ru-RU" w:eastAsia="ru-RU" w:bidi="ru-RU"/>
        </w:rPr>
        <w:t xml:space="preserve">такъ-иазваппомъ нами среднемъ </w:t>
      </w:r>
      <w:r>
        <w:rPr>
          <w:color w:val="4D4D4D"/>
          <w:spacing w:val="0"/>
          <w:w w:val="100"/>
          <w:position w:val="0"/>
          <w:shd w:val="clear" w:color="auto" w:fill="auto"/>
          <w:lang w:val="ru-RU" w:eastAsia="ru-RU" w:bidi="ru-RU"/>
        </w:rPr>
        <w:t xml:space="preserve">переводѣ, переводчикъ не уклоняемся </w:t>
      </w:r>
      <w:r>
        <w:rPr>
          <w:spacing w:val="0"/>
          <w:w w:val="100"/>
          <w:position w:val="0"/>
          <w:shd w:val="clear" w:color="auto" w:fill="auto"/>
          <w:lang w:val="ru-RU" w:eastAsia="ru-RU" w:bidi="ru-RU"/>
        </w:rPr>
        <w:t>до такой степени отъ подлинни</w:t>
        <w:softHyphen/>
      </w:r>
      <w:r>
        <w:rPr>
          <w:color w:val="4D4D4D"/>
          <w:spacing w:val="0"/>
          <w:w w:val="100"/>
          <w:position w:val="0"/>
          <w:shd w:val="clear" w:color="auto" w:fill="auto"/>
          <w:lang w:val="ru-RU" w:eastAsia="ru-RU" w:bidi="ru-RU"/>
        </w:rPr>
        <w:t xml:space="preserve">ка, чтобъ, заимствовавъ изъ него </w:t>
      </w:r>
      <w:r>
        <w:rPr>
          <w:spacing w:val="0"/>
          <w:w w:val="100"/>
          <w:position w:val="0"/>
          <w:shd w:val="clear" w:color="auto" w:fill="auto"/>
          <w:lang w:val="ru-RU" w:eastAsia="ru-RU" w:bidi="ru-RU"/>
        </w:rPr>
        <w:t>одно содержаніе, украшать это по</w:t>
        <w:softHyphen/>
      </w:r>
      <w:r>
        <w:rPr>
          <w:color w:val="4D4D4D"/>
          <w:spacing w:val="0"/>
          <w:w w:val="100"/>
          <w:position w:val="0"/>
          <w:shd w:val="clear" w:color="auto" w:fill="auto"/>
          <w:lang w:val="ru-RU" w:eastAsia="ru-RU" w:bidi="ru-RU"/>
        </w:rPr>
        <w:t xml:space="preserve">слѣднее цвѣтами собственнаго творчества, </w:t>
      </w:r>
      <w:r>
        <w:rPr>
          <w:spacing w:val="0"/>
          <w:w w:val="100"/>
          <w:position w:val="0"/>
          <w:shd w:val="clear" w:color="auto" w:fill="auto"/>
          <w:lang w:val="el-GR" w:eastAsia="el-GR" w:bidi="el-GR"/>
        </w:rPr>
        <w:t xml:space="preserve">π </w:t>
      </w:r>
      <w:r>
        <w:rPr>
          <w:color w:val="4D4D4D"/>
          <w:spacing w:val="0"/>
          <w:w w:val="100"/>
          <w:position w:val="0"/>
          <w:shd w:val="clear" w:color="auto" w:fill="auto"/>
          <w:lang w:val="el-GR" w:eastAsia="el-GR" w:bidi="el-GR"/>
        </w:rPr>
        <w:t>ι;</w:t>
      </w:r>
      <w:r>
        <w:rPr>
          <w:color w:val="4D4D4D"/>
          <w:spacing w:val="0"/>
          <w:w w:val="100"/>
          <w:position w:val="0"/>
          <w:shd w:val="clear" w:color="auto" w:fill="auto"/>
          <w:vertAlign w:val="superscript"/>
          <w:lang w:val="el-GR" w:eastAsia="el-GR" w:bidi="el-GR"/>
        </w:rPr>
        <w:t>λ</w:t>
      </w:r>
      <w:r>
        <w:rPr>
          <w:color w:val="4D4D4D"/>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придер&amp;ивается его съ </w:t>
      </w:r>
      <w:r>
        <w:rPr>
          <w:color w:val="4D4D4D"/>
          <w:spacing w:val="0"/>
          <w:w w:val="100"/>
          <w:position w:val="0"/>
          <w:shd w:val="clear" w:color="auto" w:fill="auto"/>
          <w:lang w:val="ru-RU" w:eastAsia="ru-RU" w:bidi="ru-RU"/>
        </w:rPr>
        <w:t xml:space="preserve">такою строгостію, чтобъ, отказать себѣ </w:t>
      </w:r>
      <w:r>
        <w:rPr>
          <w:spacing w:val="0"/>
          <w:w w:val="100"/>
          <w:position w:val="0"/>
          <w:shd w:val="clear" w:color="auto" w:fill="auto"/>
          <w:lang w:val="ru-RU" w:eastAsia="ru-RU" w:bidi="ru-RU"/>
        </w:rPr>
        <w:t>въ св іодѣ на нѣкоторыя от</w:t>
        <w:softHyphen/>
      </w:r>
      <w:r>
        <w:rPr>
          <w:color w:val="4D4D4D"/>
          <w:spacing w:val="0"/>
          <w:w w:val="100"/>
          <w:position w:val="0"/>
          <w:shd w:val="clear" w:color="auto" w:fill="auto"/>
          <w:lang w:val="ru-RU" w:eastAsia="ru-RU" w:bidi="ru-RU"/>
        </w:rPr>
        <w:t xml:space="preserve">ступленія, по-крайией-мѣрѣ въ случаяхъ </w:t>
      </w:r>
      <w:r>
        <w:rPr>
          <w:spacing w:val="0"/>
          <w:w w:val="100"/>
          <w:position w:val="0"/>
          <w:shd w:val="clear" w:color="auto" w:fill="auto"/>
          <w:lang w:val="ru-RU" w:eastAsia="ru-RU" w:bidi="ru-RU"/>
        </w:rPr>
        <w:t xml:space="preserve">напболѣе-затрудннтелыіыхъ. </w:t>
      </w:r>
      <w:r>
        <w:rPr>
          <w:color w:val="4D4D4D"/>
          <w:spacing w:val="0"/>
          <w:w w:val="100"/>
          <w:position w:val="0"/>
          <w:shd w:val="clear" w:color="auto" w:fill="auto"/>
          <w:lang w:val="ru-RU" w:eastAsia="ru-RU" w:bidi="ru-RU"/>
        </w:rPr>
        <w:t xml:space="preserve">Изъ предъидущпхъ нашихъ соображеній </w:t>
      </w:r>
      <w:r>
        <w:rPr>
          <w:spacing w:val="0"/>
          <w:w w:val="100"/>
          <w:position w:val="0"/>
          <w:shd w:val="clear" w:color="auto" w:fill="auto"/>
          <w:lang w:val="ru-RU" w:eastAsia="ru-RU" w:bidi="ru-RU"/>
        </w:rPr>
        <w:t>о достоинствахъ и недостат</w:t>
        <w:softHyphen/>
      </w:r>
      <w:r>
        <w:rPr>
          <w:color w:val="4D4D4D"/>
          <w:spacing w:val="0"/>
          <w:w w:val="100"/>
          <w:position w:val="0"/>
          <w:shd w:val="clear" w:color="auto" w:fill="auto"/>
          <w:lang w:val="ru-RU" w:eastAsia="ru-RU" w:bidi="ru-RU"/>
        </w:rPr>
        <w:t xml:space="preserve">кахъ двухъ первыхъ родовъ переводовъ, </w:t>
      </w:r>
      <w:r>
        <w:rPr>
          <w:spacing w:val="0"/>
          <w:w w:val="100"/>
          <w:position w:val="0"/>
          <w:shd w:val="clear" w:color="auto" w:fill="auto"/>
          <w:lang w:val="ru-RU" w:eastAsia="ru-RU" w:bidi="ru-RU"/>
        </w:rPr>
        <w:t>уже ясно видно значеніе по</w:t>
        <w:softHyphen/>
      </w:r>
      <w:r>
        <w:rPr>
          <w:color w:val="4D4D4D"/>
          <w:spacing w:val="0"/>
          <w:w w:val="100"/>
          <w:position w:val="0"/>
          <w:shd w:val="clear" w:color="auto" w:fill="auto"/>
          <w:lang w:val="ru-RU" w:eastAsia="ru-RU" w:bidi="ru-RU"/>
        </w:rPr>
        <w:t xml:space="preserve">слѣдняго рода. Чтб касается до той </w:t>
      </w:r>
      <w:r>
        <w:rPr>
          <w:spacing w:val="0"/>
          <w:w w:val="100"/>
          <w:position w:val="0"/>
          <w:shd w:val="clear" w:color="auto" w:fill="auto"/>
          <w:lang w:val="ru-RU" w:eastAsia="ru-RU" w:bidi="ru-RU"/>
        </w:rPr>
        <w:t>части этого перевода, которая пере</w:t>
        <w:softHyphen/>
      </w:r>
      <w:r>
        <w:rPr>
          <w:color w:val="4D4D4D"/>
          <w:spacing w:val="0"/>
          <w:w w:val="100"/>
          <w:position w:val="0"/>
          <w:shd w:val="clear" w:color="auto" w:fill="auto"/>
          <w:lang w:val="ru-RU" w:eastAsia="ru-RU" w:bidi="ru-RU"/>
        </w:rPr>
        <w:t xml:space="preserve">дана съ строгимъ соблюденіемъ всѣхъ </w:t>
      </w:r>
      <w:r>
        <w:rPr>
          <w:spacing w:val="0"/>
          <w:w w:val="100"/>
          <w:position w:val="0"/>
          <w:shd w:val="clear" w:color="auto" w:fill="auto"/>
          <w:lang w:val="ru-RU" w:eastAsia="ru-RU" w:bidi="ru-RU"/>
        </w:rPr>
        <w:t xml:space="preserve">свойствъ подлинника, то опа, </w:t>
      </w:r>
      <w:r>
        <w:rPr>
          <w:color w:val="4D4D4D"/>
          <w:spacing w:val="0"/>
          <w:w w:val="100"/>
          <w:position w:val="0"/>
          <w:shd w:val="clear" w:color="auto" w:fill="auto"/>
          <w:lang w:val="ru-RU" w:eastAsia="ru-RU" w:bidi="ru-RU"/>
        </w:rPr>
        <w:t xml:space="preserve">какъ незатруднявшая переводчика, имѣетъ всѣ </w:t>
      </w:r>
      <w:r>
        <w:rPr>
          <w:spacing w:val="0"/>
          <w:w w:val="100"/>
          <w:position w:val="0"/>
          <w:shd w:val="clear" w:color="auto" w:fill="auto"/>
          <w:lang w:val="ru-RU" w:eastAsia="ru-RU" w:bidi="ru-RU"/>
        </w:rPr>
        <w:t>достоинства вѣрнаго пе</w:t>
        <w:softHyphen/>
      </w:r>
      <w:r>
        <w:rPr>
          <w:color w:val="4D4D4D"/>
          <w:spacing w:val="0"/>
          <w:w w:val="100"/>
          <w:position w:val="0"/>
          <w:shd w:val="clear" w:color="auto" w:fill="auto"/>
          <w:lang w:val="ru-RU" w:eastAsia="ru-RU" w:bidi="ru-RU"/>
        </w:rPr>
        <w:t xml:space="preserve">ревода, если только переводчикъ правильно </w:t>
      </w:r>
      <w:r>
        <w:rPr>
          <w:spacing w:val="0"/>
          <w:w w:val="100"/>
          <w:position w:val="0"/>
          <w:shd w:val="clear" w:color="auto" w:fill="auto"/>
          <w:lang w:val="ru-RU" w:eastAsia="ru-RU" w:bidi="ru-RU"/>
        </w:rPr>
        <w:t xml:space="preserve">выразумѣлъ подлинникъ и не </w:t>
      </w:r>
      <w:r>
        <w:rPr>
          <w:color w:val="4D4D4D"/>
          <w:spacing w:val="0"/>
          <w:w w:val="100"/>
          <w:position w:val="0"/>
          <w:shd w:val="clear" w:color="auto" w:fill="auto"/>
          <w:lang w:val="ru-RU" w:eastAsia="ru-RU" w:bidi="ru-RU"/>
        </w:rPr>
        <w:t xml:space="preserve">утратилъ красотъ его но недостатку собственнаго </w:t>
      </w:r>
      <w:r>
        <w:rPr>
          <w:spacing w:val="0"/>
          <w:w w:val="100"/>
          <w:position w:val="0"/>
          <w:shd w:val="clear" w:color="auto" w:fill="auto"/>
          <w:lang w:val="ru-RU" w:eastAsia="ru-RU" w:bidi="ru-RU"/>
        </w:rPr>
        <w:t>творчества. Уклоне</w:t>
        <w:softHyphen/>
      </w:r>
      <w:r>
        <w:rPr>
          <w:color w:val="4D4D4D"/>
          <w:spacing w:val="0"/>
          <w:w w:val="100"/>
          <w:position w:val="0"/>
          <w:shd w:val="clear" w:color="auto" w:fill="auto"/>
          <w:lang w:val="ru-RU" w:eastAsia="ru-RU" w:bidi="ru-RU"/>
        </w:rPr>
        <w:t xml:space="preserve">нія же отъ подлинника, съ одной стороны </w:t>
      </w:r>
      <w:r>
        <w:rPr>
          <w:spacing w:val="0"/>
          <w:w w:val="100"/>
          <w:position w:val="0"/>
          <w:shd w:val="clear" w:color="auto" w:fill="auto"/>
          <w:lang w:val="ru-RU" w:eastAsia="ru-RU" w:bidi="ru-RU"/>
        </w:rPr>
        <w:t xml:space="preserve">отдаляя переводъ болѣе </w:t>
      </w:r>
      <w:r>
        <w:rPr>
          <w:color w:val="4D4D4D"/>
          <w:spacing w:val="0"/>
          <w:w w:val="100"/>
          <w:position w:val="0"/>
          <w:shd w:val="clear" w:color="auto" w:fill="auto"/>
          <w:lang w:val="ru-RU" w:eastAsia="ru-RU" w:bidi="ru-RU"/>
        </w:rPr>
        <w:t xml:space="preserve">или менѣе отъ </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 xml:space="preserve">истиннаго смысла, несомнѣнно </w:t>
      </w:r>
      <w:r>
        <w:rPr>
          <w:spacing w:val="0"/>
          <w:w w:val="100"/>
          <w:position w:val="0"/>
          <w:shd w:val="clear" w:color="auto" w:fill="auto"/>
          <w:lang w:val="ru-RU" w:eastAsia="ru-RU" w:bidi="ru-RU"/>
        </w:rPr>
        <w:t>вредятъ переводу, смо</w:t>
        <w:softHyphen/>
      </w:r>
      <w:r>
        <w:rPr>
          <w:color w:val="4D4D4D"/>
          <w:spacing w:val="0"/>
          <w:w w:val="100"/>
          <w:position w:val="0"/>
          <w:shd w:val="clear" w:color="auto" w:fill="auto"/>
          <w:lang w:val="ru-RU" w:eastAsia="ru-RU" w:bidi="ru-RU"/>
        </w:rPr>
        <w:t>тря но степенп уклоненія, съ другой</w:t>
      </w:r>
      <w:r>
        <w:rPr>
          <w:spacing w:val="0"/>
          <w:w w:val="100"/>
          <w:position w:val="0"/>
          <w:shd w:val="clear" w:color="auto" w:fill="auto"/>
          <w:lang w:val="ru-RU" w:eastAsia="ru-RU" w:bidi="ru-RU"/>
        </w:rPr>
        <w:t xml:space="preserve">—освобождая его отъ темноты и </w:t>
      </w:r>
      <w:r>
        <w:rPr>
          <w:color w:val="4D4D4D"/>
          <w:spacing w:val="0"/>
          <w:w w:val="100"/>
          <w:position w:val="0"/>
          <w:shd w:val="clear" w:color="auto" w:fill="auto"/>
          <w:lang w:val="ru-RU" w:eastAsia="ru-RU" w:bidi="ru-RU"/>
        </w:rPr>
        <w:t xml:space="preserve">неловкости выраженій, искупаютъ его литературное </w:t>
      </w:r>
      <w:r>
        <w:rPr>
          <w:spacing w:val="0"/>
          <w:w w:val="100"/>
          <w:position w:val="0"/>
          <w:shd w:val="clear" w:color="auto" w:fill="auto"/>
          <w:lang w:val="ru-RU" w:eastAsia="ru-RU" w:bidi="ru-RU"/>
        </w:rPr>
        <w:t>значеніе, его об</w:t>
        <w:softHyphen/>
      </w:r>
      <w:r>
        <w:rPr>
          <w:color w:val="4D4D4D"/>
          <w:spacing w:val="0"/>
          <w:w w:val="100"/>
          <w:position w:val="0"/>
          <w:shd w:val="clear" w:color="auto" w:fill="auto"/>
          <w:lang w:val="ru-RU" w:eastAsia="ru-RU" w:bidi="ru-RU"/>
        </w:rPr>
        <w:t xml:space="preserve">щеупотребительность, и устраняютъ отъ </w:t>
      </w:r>
      <w:r>
        <w:rPr>
          <w:spacing w:val="0"/>
          <w:w w:val="100"/>
          <w:position w:val="0"/>
          <w:shd w:val="clear" w:color="auto" w:fill="auto"/>
          <w:lang w:val="ru-RU" w:eastAsia="ru-RU" w:bidi="ru-RU"/>
        </w:rPr>
        <w:t>него ту участь, которой не</w:t>
        <w:softHyphen/>
      </w:r>
      <w:r>
        <w:rPr>
          <w:color w:val="4D4D4D"/>
          <w:spacing w:val="0"/>
          <w:w w:val="100"/>
          <w:position w:val="0"/>
          <w:shd w:val="clear" w:color="auto" w:fill="auto"/>
          <w:lang w:val="ru-RU" w:eastAsia="ru-RU" w:bidi="ru-RU"/>
        </w:rPr>
        <w:t xml:space="preserve">избѣжно подвергается переводъ въ </w:t>
      </w:r>
      <w:r>
        <w:rPr>
          <w:spacing w:val="0"/>
          <w:w w:val="100"/>
          <w:position w:val="0"/>
          <w:shd w:val="clear" w:color="auto" w:fill="auto"/>
          <w:lang w:val="ru-RU" w:eastAsia="ru-RU" w:bidi="ru-RU"/>
        </w:rPr>
        <w:t>строгомъ смыслѣ буквальный, жерт</w:t>
        <w:softHyphen/>
      </w:r>
      <w:r>
        <w:rPr>
          <w:color w:val="4D4D4D"/>
          <w:spacing w:val="0"/>
          <w:w w:val="100"/>
          <w:position w:val="0"/>
          <w:shd w:val="clear" w:color="auto" w:fill="auto"/>
          <w:lang w:val="ru-RU" w:eastAsia="ru-RU" w:bidi="ru-RU"/>
        </w:rPr>
        <w:t xml:space="preserve">вующій въ такомъ случаѣ буквѣ </w:t>
      </w:r>
      <w:r>
        <w:rPr>
          <w:spacing w:val="0"/>
          <w:w w:val="100"/>
          <w:position w:val="0"/>
          <w:shd w:val="clear" w:color="auto" w:fill="auto"/>
          <w:lang w:val="ru-RU" w:eastAsia="ru-RU" w:bidi="ru-RU"/>
        </w:rPr>
        <w:t>подлинника чистотою языка, пра</w:t>
        <w:softHyphen/>
      </w:r>
      <w:r>
        <w:rPr>
          <w:color w:val="4D4D4D"/>
          <w:spacing w:val="0"/>
          <w:w w:val="100"/>
          <w:position w:val="0"/>
          <w:shd w:val="clear" w:color="auto" w:fill="auto"/>
          <w:lang w:val="ru-RU" w:eastAsia="ru-RU" w:bidi="ru-RU"/>
        </w:rPr>
        <w:t xml:space="preserve">вильностью и ясностью выраженія. </w:t>
      </w:r>
      <w:r>
        <w:rPr>
          <w:spacing w:val="0"/>
          <w:w w:val="100"/>
          <w:position w:val="0"/>
          <w:shd w:val="clear" w:color="auto" w:fill="auto"/>
          <w:lang w:val="ru-RU" w:eastAsia="ru-RU" w:bidi="ru-RU"/>
        </w:rPr>
        <w:t xml:space="preserve">Такимъ-образомъ переводъ этого </w:t>
      </w:r>
      <w:r>
        <w:rPr>
          <w:color w:val="4D4D4D"/>
          <w:spacing w:val="0"/>
          <w:w w:val="100"/>
          <w:position w:val="0"/>
          <w:shd w:val="clear" w:color="auto" w:fill="auto"/>
          <w:lang w:val="ru-RU" w:eastAsia="ru-RU" w:bidi="ru-RU"/>
        </w:rPr>
        <w:t xml:space="preserve">рода, относительно вѣрности выраженія </w:t>
      </w:r>
      <w:r>
        <w:rPr>
          <w:spacing w:val="0"/>
          <w:w w:val="100"/>
          <w:position w:val="0"/>
          <w:shd w:val="clear" w:color="auto" w:fill="auto"/>
          <w:lang w:val="ru-RU" w:eastAsia="ru-RU" w:bidi="ru-RU"/>
        </w:rPr>
        <w:t xml:space="preserve">эпохи подлинника и личности </w:t>
      </w:r>
      <w:r>
        <w:rPr>
          <w:color w:val="4D4D4D"/>
          <w:spacing w:val="0"/>
          <w:w w:val="100"/>
          <w:position w:val="0"/>
          <w:shd w:val="clear" w:color="auto" w:fill="auto"/>
          <w:lang w:val="ru-RU" w:eastAsia="ru-RU" w:bidi="ru-RU"/>
        </w:rPr>
        <w:t xml:space="preserve">автора, страдаетъ недостатками художественнаго </w:t>
      </w:r>
      <w:r>
        <w:rPr>
          <w:spacing w:val="0"/>
          <w:w w:val="100"/>
          <w:position w:val="0"/>
          <w:shd w:val="clear" w:color="auto" w:fill="auto"/>
          <w:lang w:val="ru-RU" w:eastAsia="ru-RU" w:bidi="ru-RU"/>
        </w:rPr>
        <w:t>и обладаетъ преиму</w:t>
        <w:softHyphen/>
      </w:r>
      <w:r>
        <w:rPr>
          <w:color w:val="4D4D4D"/>
          <w:spacing w:val="0"/>
          <w:w w:val="100"/>
          <w:position w:val="0"/>
          <w:shd w:val="clear" w:color="auto" w:fill="auto"/>
          <w:lang w:val="ru-RU" w:eastAsia="ru-RU" w:bidi="ru-RU"/>
        </w:rPr>
        <w:t xml:space="preserve">ществами буквальнаго, удерживая </w:t>
      </w:r>
      <w:r>
        <w:rPr>
          <w:spacing w:val="0"/>
          <w:w w:val="100"/>
          <w:position w:val="0"/>
          <w:shd w:val="clear" w:color="auto" w:fill="auto"/>
          <w:lang w:val="ru-RU" w:eastAsia="ru-RU" w:bidi="ru-RU"/>
        </w:rPr>
        <w:t>за собою мѣсто въ ряду художе</w:t>
        <w:softHyphen/>
      </w:r>
      <w:r>
        <w:rPr>
          <w:color w:val="4D4D4D"/>
          <w:spacing w:val="0"/>
          <w:w w:val="100"/>
          <w:position w:val="0"/>
          <w:shd w:val="clear" w:color="auto" w:fill="auto"/>
          <w:lang w:val="ru-RU" w:eastAsia="ru-RU" w:bidi="ru-RU"/>
        </w:rPr>
        <w:t xml:space="preserve">ственныхъ произведеній современной </w:t>
      </w:r>
      <w:r>
        <w:rPr>
          <w:spacing w:val="0"/>
          <w:w w:val="100"/>
          <w:position w:val="0"/>
          <w:shd w:val="clear" w:color="auto" w:fill="auto"/>
          <w:lang w:val="ru-RU" w:eastAsia="ru-RU" w:bidi="ru-RU"/>
        </w:rPr>
        <w:t>литературы и оставаясь’доступ</w:t>
        <w:softHyphen/>
      </w:r>
      <w:r>
        <w:rPr>
          <w:color w:val="4D4D4D"/>
          <w:spacing w:val="0"/>
          <w:w w:val="100"/>
          <w:position w:val="0"/>
          <w:shd w:val="clear" w:color="auto" w:fill="auto"/>
          <w:lang w:val="ru-RU" w:eastAsia="ru-RU" w:bidi="ru-RU"/>
        </w:rPr>
        <w:t xml:space="preserve">нымъ если не для всѣхъ, то </w:t>
      </w:r>
      <w:r>
        <w:rPr>
          <w:spacing w:val="0"/>
          <w:w w:val="100"/>
          <w:position w:val="0"/>
          <w:shd w:val="clear" w:color="auto" w:fill="auto"/>
          <w:lang w:val="ru-RU" w:eastAsia="ru-RU" w:bidi="ru-RU"/>
        </w:rPr>
        <w:t>по-крайней-мѣрѣ для большинства чи</w:t>
        <w:softHyphen/>
      </w:r>
      <w:r>
        <w:rPr>
          <w:color w:val="4D4D4D"/>
          <w:spacing w:val="0"/>
          <w:w w:val="100"/>
          <w:position w:val="0"/>
          <w:shd w:val="clear" w:color="auto" w:fill="auto"/>
          <w:lang w:val="ru-RU" w:eastAsia="ru-RU" w:bidi="ru-RU"/>
        </w:rPr>
        <w:t xml:space="preserve">тающихъ; слѣдовательно, и по значенію </w:t>
      </w:r>
      <w:r>
        <w:rPr>
          <w:spacing w:val="0"/>
          <w:w w:val="100"/>
          <w:position w:val="0"/>
          <w:shd w:val="clear" w:color="auto" w:fill="auto"/>
          <w:lang w:val="ru-RU" w:eastAsia="ru-RU" w:bidi="ru-RU"/>
        </w:rPr>
        <w:t>своему онъ занимаетъ среди</w:t>
        <w:softHyphen/>
      </w:r>
      <w:r>
        <w:rPr>
          <w:color w:val="4D4D4D"/>
          <w:spacing w:val="0"/>
          <w:w w:val="100"/>
          <w:position w:val="0"/>
          <w:shd w:val="clear" w:color="auto" w:fill="auto"/>
          <w:lang w:val="ru-RU" w:eastAsia="ru-RU" w:bidi="ru-RU"/>
        </w:rPr>
        <w:t xml:space="preserve">ну между упомянутыми нами выше </w:t>
      </w:r>
      <w:r>
        <w:rPr>
          <w:spacing w:val="0"/>
          <w:w w:val="100"/>
          <w:position w:val="0"/>
          <w:shd w:val="clear" w:color="auto" w:fill="auto"/>
          <w:lang w:val="ru-RU" w:eastAsia="ru-RU" w:bidi="ru-RU"/>
        </w:rPr>
        <w:t>переводами.</w:t>
      </w:r>
    </w:p>
    <w:p>
      <w:pPr>
        <w:pStyle w:val="Style193"/>
        <w:keepNext w:val="0"/>
        <w:keepLines w:val="0"/>
        <w:widowControl w:val="0"/>
        <w:shd w:val="clear" w:color="auto" w:fill="auto"/>
        <w:tabs>
          <w:tab w:pos="2650" w:val="left"/>
        </w:tabs>
        <w:bidi w:val="0"/>
        <w:spacing w:before="0" w:after="0" w:line="230" w:lineRule="auto"/>
        <w:ind w:left="0" w:right="0" w:firstLine="320"/>
        <w:rPr>
          <w:sz w:val="20"/>
          <w:szCs w:val="20"/>
        </w:rPr>
      </w:pPr>
      <w:r>
        <w:rPr>
          <w:color w:val="4D4D4D"/>
          <w:spacing w:val="0"/>
          <w:w w:val="100"/>
          <w:position w:val="0"/>
          <w:sz w:val="19"/>
          <w:szCs w:val="19"/>
          <w:shd w:val="clear" w:color="auto" w:fill="auto"/>
          <w:lang w:val="ru-RU" w:eastAsia="ru-RU" w:bidi="ru-RU"/>
        </w:rPr>
        <w:t xml:space="preserve">Образцами переводовъ въ первомъ </w:t>
      </w:r>
      <w:r>
        <w:rPr>
          <w:spacing w:val="0"/>
          <w:w w:val="100"/>
          <w:position w:val="0"/>
          <w:sz w:val="19"/>
          <w:szCs w:val="19"/>
          <w:shd w:val="clear" w:color="auto" w:fill="auto"/>
          <w:lang w:val="ru-RU" w:eastAsia="ru-RU" w:bidi="ru-RU"/>
        </w:rPr>
        <w:t>родѣ могутъ быть названы: пе</w:t>
        <w:softHyphen/>
      </w:r>
      <w:r>
        <w:rPr>
          <w:color w:val="4D4D4D"/>
          <w:spacing w:val="0"/>
          <w:w w:val="100"/>
          <w:position w:val="0"/>
          <w:sz w:val="19"/>
          <w:szCs w:val="19"/>
          <w:shd w:val="clear" w:color="auto" w:fill="auto"/>
          <w:lang w:val="ru-RU" w:eastAsia="ru-RU" w:bidi="ru-RU"/>
        </w:rPr>
        <w:t xml:space="preserve">реводъ «Иліады» Лебрюна, лучшіе переводы </w:t>
      </w:r>
      <w:r>
        <w:rPr>
          <w:spacing w:val="0"/>
          <w:w w:val="100"/>
          <w:position w:val="0"/>
          <w:sz w:val="19"/>
          <w:szCs w:val="19"/>
          <w:shd w:val="clear" w:color="auto" w:fill="auto"/>
          <w:lang w:val="ru-RU" w:eastAsia="ru-RU" w:bidi="ru-RU"/>
        </w:rPr>
        <w:t xml:space="preserve">твореній Гомера Англичанъ </w:t>
      </w:r>
      <w:r>
        <w:rPr>
          <w:color w:val="4D4D4D"/>
          <w:spacing w:val="0"/>
          <w:w w:val="100"/>
          <w:position w:val="0"/>
          <w:sz w:val="19"/>
          <w:szCs w:val="19"/>
          <w:shd w:val="clear" w:color="auto" w:fill="auto"/>
          <w:lang w:val="ru-RU" w:eastAsia="ru-RU" w:bidi="ru-RU"/>
        </w:rPr>
        <w:t>и Французовъ и проч.; во второмъ родѣ</w:t>
      </w:r>
      <w:r>
        <w:rPr>
          <w:spacing w:val="0"/>
          <w:w w:val="100"/>
          <w:position w:val="0"/>
          <w:sz w:val="19"/>
          <w:szCs w:val="19"/>
          <w:shd w:val="clear" w:color="auto" w:fill="auto"/>
          <w:lang w:val="ru-RU" w:eastAsia="ru-RU" w:bidi="ru-RU"/>
        </w:rPr>
        <w:t xml:space="preserve">—преимущественно переводы </w:t>
      </w:r>
      <w:r>
        <w:rPr>
          <w:color w:val="4D4D4D"/>
          <w:spacing w:val="0"/>
          <w:w w:val="100"/>
          <w:position w:val="0"/>
          <w:sz w:val="19"/>
          <w:szCs w:val="19"/>
          <w:shd w:val="clear" w:color="auto" w:fill="auto"/>
          <w:lang w:val="ru-RU" w:eastAsia="ru-RU" w:bidi="ru-RU"/>
        </w:rPr>
        <w:t xml:space="preserve">Гомера — Фосса и Гнѣдича и, наконецъ, </w:t>
      </w:r>
      <w:r>
        <w:rPr>
          <w:spacing w:val="0"/>
          <w:w w:val="100"/>
          <w:position w:val="0"/>
          <w:sz w:val="19"/>
          <w:szCs w:val="19"/>
          <w:shd w:val="clear" w:color="auto" w:fill="auto"/>
          <w:lang w:val="ru-RU" w:eastAsia="ru-RU" w:bidi="ru-RU"/>
        </w:rPr>
        <w:t xml:space="preserve">въ послѣднемъ родѣ между </w:t>
      </w:r>
      <w:r>
        <w:rPr>
          <w:color w:val="4D4D4D"/>
          <w:spacing w:val="0"/>
          <w:w w:val="100"/>
          <w:position w:val="0"/>
          <w:sz w:val="19"/>
          <w:szCs w:val="19"/>
          <w:shd w:val="clear" w:color="auto" w:fill="auto"/>
          <w:lang w:val="ru-RU" w:eastAsia="ru-RU" w:bidi="ru-RU"/>
        </w:rPr>
        <w:t xml:space="preserve">прочими мы почитаемъ переводъ первыхъ </w:t>
      </w:r>
      <w:r>
        <w:rPr>
          <w:spacing w:val="0"/>
          <w:w w:val="100"/>
          <w:position w:val="0"/>
          <w:sz w:val="19"/>
          <w:szCs w:val="19"/>
          <w:shd w:val="clear" w:color="auto" w:fill="auto"/>
          <w:lang w:val="ru-RU" w:eastAsia="ru-RU" w:bidi="ru-RU"/>
        </w:rPr>
        <w:t>двѣнадцати рапсодій «Одис</w:t>
        <w:softHyphen/>
      </w:r>
      <w:r>
        <w:rPr>
          <w:color w:val="4D4D4D"/>
          <w:spacing w:val="0"/>
          <w:w w:val="100"/>
          <w:position w:val="0"/>
          <w:sz w:val="19"/>
          <w:szCs w:val="19"/>
          <w:shd w:val="clear" w:color="auto" w:fill="auto"/>
          <w:lang w:val="ru-RU" w:eastAsia="ru-RU" w:bidi="ru-RU"/>
        </w:rPr>
        <w:t xml:space="preserve">сеи», Жуковскаго. Слѣдуя принятому </w:t>
      </w:r>
      <w:r>
        <w:rPr>
          <w:spacing w:val="0"/>
          <w:w w:val="100"/>
          <w:position w:val="0"/>
          <w:sz w:val="19"/>
          <w:szCs w:val="19"/>
          <w:shd w:val="clear" w:color="auto" w:fill="auto"/>
          <w:lang w:val="ru-RU" w:eastAsia="ru-RU" w:bidi="ru-RU"/>
        </w:rPr>
        <w:t>нами порядку, изложимъ те</w:t>
        <w:softHyphen/>
      </w:r>
      <w:r>
        <w:rPr>
          <w:color w:val="4D4D4D"/>
          <w:spacing w:val="0"/>
          <w:w w:val="100"/>
          <w:position w:val="0"/>
          <w:sz w:val="19"/>
          <w:szCs w:val="19"/>
          <w:shd w:val="clear" w:color="auto" w:fill="auto"/>
          <w:lang w:val="ru-RU" w:eastAsia="ru-RU" w:bidi="ru-RU"/>
        </w:rPr>
        <w:t xml:space="preserve">перь свое понятіе </w:t>
      </w:r>
      <w:r>
        <w:rPr>
          <w:rFonts w:ascii="Times New Roman" w:eastAsia="Times New Roman" w:hAnsi="Times New Roman" w:cs="Times New Roman"/>
          <w:color w:val="4D4D4D"/>
          <w:spacing w:val="0"/>
          <w:w w:val="100"/>
          <w:position w:val="0"/>
          <w:sz w:val="19"/>
          <w:szCs w:val="19"/>
          <w:shd w:val="clear" w:color="auto" w:fill="auto"/>
          <w:lang w:val="ru-RU" w:eastAsia="ru-RU" w:bidi="ru-RU"/>
        </w:rPr>
        <w:t xml:space="preserve">о </w:t>
      </w:r>
      <w:r>
        <w:rPr>
          <w:color w:val="4D4D4D"/>
          <w:spacing w:val="0"/>
          <w:w w:val="100"/>
          <w:position w:val="0"/>
          <w:sz w:val="19"/>
          <w:szCs w:val="19"/>
          <w:shd w:val="clear" w:color="auto" w:fill="auto"/>
          <w:lang w:val="ru-RU" w:eastAsia="ru-RU" w:bidi="ru-RU"/>
        </w:rPr>
        <w:t xml:space="preserve">переводѣ гомеровыхъ </w:t>
      </w:r>
      <w:r>
        <w:rPr>
          <w:spacing w:val="0"/>
          <w:w w:val="100"/>
          <w:position w:val="0"/>
          <w:sz w:val="19"/>
          <w:szCs w:val="19"/>
          <w:shd w:val="clear" w:color="auto" w:fill="auto"/>
          <w:lang w:val="ru-RU" w:eastAsia="ru-RU" w:bidi="ru-RU"/>
        </w:rPr>
        <w:t xml:space="preserve">произведеній и о его </w:t>
      </w:r>
      <w:r>
        <w:rPr>
          <w:rFonts w:ascii="Times New Roman" w:eastAsia="Times New Roman" w:hAnsi="Times New Roman" w:cs="Times New Roman"/>
          <w:b/>
          <w:bCs/>
          <w:color w:val="4D4D4D"/>
          <w:spacing w:val="0"/>
          <w:w w:val="100"/>
          <w:position w:val="0"/>
          <w:sz w:val="20"/>
          <w:szCs w:val="20"/>
          <w:shd w:val="clear" w:color="auto" w:fill="auto"/>
          <w:lang w:val="ru-RU" w:eastAsia="ru-RU" w:bidi="ru-RU"/>
        </w:rPr>
        <w:t>условіяхъ.</w:t>
        <w:tab/>
        <w:t>-</w:t>
      </w:r>
    </w:p>
    <w:p>
      <w:pPr>
        <w:pStyle w:val="Style193"/>
        <w:keepNext w:val="0"/>
        <w:keepLines w:val="0"/>
        <w:widowControl w:val="0"/>
        <w:shd w:val="clear" w:color="auto" w:fill="auto"/>
        <w:bidi w:val="0"/>
        <w:spacing w:before="0" w:after="0" w:line="230" w:lineRule="auto"/>
        <w:ind w:left="0" w:right="0" w:firstLine="320"/>
        <w:rPr>
          <w:sz w:val="20"/>
          <w:szCs w:val="20"/>
        </w:rPr>
        <w:sectPr>
          <w:headerReference w:type="even" r:id="rId401"/>
          <w:headerReference w:type="default" r:id="rId402"/>
          <w:footerReference w:type="even" r:id="rId403"/>
          <w:footerReference w:type="default" r:id="rId404"/>
          <w:pgSz w:w="7776" w:h="12561"/>
          <w:pgMar w:top="962" w:left="504" w:right="336" w:bottom="544" w:header="0" w:footer="3" w:gutter="0"/>
          <w:pgNumType w:start="18"/>
          <w:cols w:space="720"/>
          <w:noEndnote/>
          <w:rtlGutter w:val="0"/>
          <w:docGrid w:linePitch="360"/>
        </w:sectPr>
      </w:pPr>
      <w:r>
        <w:rPr>
          <w:color w:val="4D4D4D"/>
          <w:spacing w:val="0"/>
          <w:w w:val="100"/>
          <w:position w:val="0"/>
          <w:sz w:val="19"/>
          <w:szCs w:val="19"/>
          <w:shd w:val="clear" w:color="auto" w:fill="auto"/>
          <w:lang w:val="ru-RU" w:eastAsia="ru-RU" w:bidi="ru-RU"/>
        </w:rPr>
        <w:t xml:space="preserve">Мы сказали на своемъ мѣстѣ, что чѣмъ </w:t>
      </w:r>
      <w:r>
        <w:rPr>
          <w:spacing w:val="0"/>
          <w:w w:val="100"/>
          <w:position w:val="0"/>
          <w:sz w:val="19"/>
          <w:szCs w:val="19"/>
          <w:shd w:val="clear" w:color="auto" w:fill="auto"/>
          <w:lang w:val="ru-RU" w:eastAsia="ru-RU" w:bidi="ru-RU"/>
        </w:rPr>
        <w:t>отдаленнѣе время, къ ко</w:t>
        <w:softHyphen/>
      </w:r>
      <w:r>
        <w:rPr>
          <w:color w:val="4D4D4D"/>
          <w:spacing w:val="0"/>
          <w:w w:val="100"/>
          <w:position w:val="0"/>
          <w:sz w:val="19"/>
          <w:szCs w:val="19"/>
          <w:shd w:val="clear" w:color="auto" w:fill="auto"/>
          <w:lang w:val="ru-RU" w:eastAsia="ru-RU" w:bidi="ru-RU"/>
        </w:rPr>
        <w:t xml:space="preserve">торому относится переводимое сочиненіе!, </w:t>
      </w:r>
      <w:r>
        <w:rPr>
          <w:spacing w:val="0"/>
          <w:w w:val="100"/>
          <w:position w:val="0"/>
          <w:sz w:val="19"/>
          <w:szCs w:val="19"/>
          <w:shd w:val="clear" w:color="auto" w:fill="auto"/>
          <w:lang w:val="ru-RU" w:eastAsia="ru-RU" w:bidi="ru-RU"/>
        </w:rPr>
        <w:t xml:space="preserve">тѣмъ труднѣе передать всѣ </w:t>
      </w:r>
      <w:r>
        <w:rPr>
          <w:color w:val="4D4D4D"/>
          <w:spacing w:val="0"/>
          <w:w w:val="100"/>
          <w:position w:val="0"/>
          <w:sz w:val="19"/>
          <w:szCs w:val="19"/>
          <w:shd w:val="clear" w:color="auto" w:fill="auto"/>
          <w:lang w:val="ru-RU" w:eastAsia="ru-RU" w:bidi="ru-RU"/>
        </w:rPr>
        <w:t xml:space="preserve">его характеристическія черты. Это </w:t>
      </w:r>
      <w:r>
        <w:rPr>
          <w:spacing w:val="0"/>
          <w:w w:val="100"/>
          <w:position w:val="0"/>
          <w:sz w:val="19"/>
          <w:szCs w:val="19"/>
          <w:shd w:val="clear" w:color="auto" w:fill="auto"/>
          <w:lang w:val="ru-RU" w:eastAsia="ru-RU" w:bidi="ru-RU"/>
        </w:rPr>
        <w:t>положеніе всего болѣе оправдывает</w:t>
        <w:softHyphen/>
      </w:r>
      <w:r>
        <w:rPr>
          <w:color w:val="4D4D4D"/>
          <w:spacing w:val="0"/>
          <w:w w:val="100"/>
          <w:position w:val="0"/>
          <w:sz w:val="19"/>
          <w:szCs w:val="19"/>
          <w:shd w:val="clear" w:color="auto" w:fill="auto"/>
          <w:lang w:val="ru-RU" w:eastAsia="ru-RU" w:bidi="ru-RU"/>
        </w:rPr>
        <w:t xml:space="preserve">ся на переводѣ произведеній Гомера. </w:t>
      </w:r>
      <w:r>
        <w:rPr>
          <w:spacing w:val="0"/>
          <w:w w:val="100"/>
          <w:position w:val="0"/>
          <w:sz w:val="19"/>
          <w:szCs w:val="19"/>
          <w:shd w:val="clear" w:color="auto" w:fill="auto"/>
          <w:lang w:val="ru-RU" w:eastAsia="ru-RU" w:bidi="ru-RU"/>
        </w:rPr>
        <w:t xml:space="preserve">Здѣсь переводчикъ все находитъ </w:t>
      </w:r>
      <w:r>
        <w:rPr>
          <w:color w:val="4D4D4D"/>
          <w:spacing w:val="0"/>
          <w:w w:val="100"/>
          <w:position w:val="0"/>
          <w:sz w:val="19"/>
          <w:szCs w:val="19"/>
          <w:shd w:val="clear" w:color="auto" w:fill="auto"/>
          <w:lang w:val="ru-RU" w:eastAsia="ru-RU" w:bidi="ru-RU"/>
        </w:rPr>
        <w:t xml:space="preserve">для себя совершешю-новымъ, чуждымъ </w:t>
      </w:r>
      <w:r>
        <w:rPr>
          <w:spacing w:val="0"/>
          <w:w w:val="100"/>
          <w:position w:val="0"/>
          <w:sz w:val="19"/>
          <w:szCs w:val="19"/>
          <w:shd w:val="clear" w:color="auto" w:fill="auto"/>
          <w:lang w:val="ru-RU" w:eastAsia="ru-RU" w:bidi="ru-RU"/>
        </w:rPr>
        <w:t xml:space="preserve">его современности: и духъ </w:t>
      </w:r>
      <w:r>
        <w:rPr>
          <w:color w:val="4D4D4D"/>
          <w:spacing w:val="0"/>
          <w:w w:val="100"/>
          <w:position w:val="0"/>
          <w:sz w:val="19"/>
          <w:szCs w:val="19"/>
          <w:shd w:val="clear" w:color="auto" w:fill="auto"/>
          <w:lang w:val="ru-RU" w:eastAsia="ru-RU" w:bidi="ru-RU"/>
        </w:rPr>
        <w:t xml:space="preserve">гомерова общества, и взглядъ самого </w:t>
      </w:r>
      <w:r>
        <w:rPr>
          <w:spacing w:val="0"/>
          <w:w w:val="100"/>
          <w:position w:val="0"/>
          <w:sz w:val="19"/>
          <w:szCs w:val="19"/>
          <w:shd w:val="clear" w:color="auto" w:fill="auto"/>
          <w:lang w:val="ru-RU" w:eastAsia="ru-RU" w:bidi="ru-RU"/>
        </w:rPr>
        <w:t>поэта, и самый способъ его из</w:t>
        <w:softHyphen/>
      </w:r>
      <w:r>
        <w:rPr>
          <w:color w:val="4D4D4D"/>
          <w:spacing w:val="0"/>
          <w:w w:val="100"/>
          <w:position w:val="0"/>
          <w:sz w:val="19"/>
          <w:szCs w:val="19"/>
          <w:shd w:val="clear" w:color="auto" w:fill="auto"/>
          <w:lang w:val="ru-RU" w:eastAsia="ru-RU" w:bidi="ru-RU"/>
        </w:rPr>
        <w:t xml:space="preserve">ложенія; здѣсь, при переводѣ </w:t>
      </w:r>
      <w:r>
        <w:rPr>
          <w:spacing w:val="0"/>
          <w:w w:val="100"/>
          <w:position w:val="0"/>
          <w:sz w:val="19"/>
          <w:szCs w:val="19"/>
          <w:shd w:val="clear" w:color="auto" w:fill="auto"/>
          <w:lang w:val="ru-RU" w:eastAsia="ru-RU" w:bidi="ru-RU"/>
        </w:rPr>
        <w:t xml:space="preserve">произведенія, время котораго теряется </w:t>
      </w:r>
      <w:r>
        <w:rPr>
          <w:color w:val="4D4D4D"/>
          <w:spacing w:val="0"/>
          <w:w w:val="100"/>
          <w:position w:val="0"/>
          <w:sz w:val="19"/>
          <w:szCs w:val="19"/>
          <w:shd w:val="clear" w:color="auto" w:fill="auto"/>
          <w:lang w:val="ru-RU" w:eastAsia="ru-RU" w:bidi="ru-RU"/>
        </w:rPr>
        <w:t xml:space="preserve">иъ сумракѣ отдаленной древности </w:t>
      </w:r>
      <w:r>
        <w:rPr>
          <w:spacing w:val="0"/>
          <w:w w:val="100"/>
          <w:position w:val="0"/>
          <w:sz w:val="19"/>
          <w:szCs w:val="19"/>
          <w:shd w:val="clear" w:color="auto" w:fill="auto"/>
          <w:lang w:val="ru-RU" w:eastAsia="ru-RU" w:bidi="ru-RU"/>
        </w:rPr>
        <w:t xml:space="preserve">и до-енхъ-поръ не можетъ быть съ </w:t>
      </w:r>
      <w:r>
        <w:rPr>
          <w:color w:val="4D4D4D"/>
          <w:spacing w:val="0"/>
          <w:w w:val="100"/>
          <w:position w:val="0"/>
          <w:sz w:val="19"/>
          <w:szCs w:val="19"/>
          <w:shd w:val="clear" w:color="auto" w:fill="auto"/>
          <w:lang w:val="ru-RU" w:eastAsia="ru-RU" w:bidi="ru-RU"/>
        </w:rPr>
        <w:t xml:space="preserve">достовѣрностью опредѣлено никакими </w:t>
      </w:r>
      <w:r>
        <w:rPr>
          <w:spacing w:val="0"/>
          <w:w w:val="100"/>
          <w:position w:val="0"/>
          <w:sz w:val="19"/>
          <w:szCs w:val="19"/>
          <w:shd w:val="clear" w:color="auto" w:fill="auto"/>
          <w:lang w:val="ru-RU" w:eastAsia="ru-RU" w:bidi="ru-RU"/>
        </w:rPr>
        <w:t xml:space="preserve">усиліями людей, посѣдѣвшихъ </w:t>
      </w:r>
      <w:r>
        <w:rPr>
          <w:rFonts w:ascii="Times New Roman" w:eastAsia="Times New Roman" w:hAnsi="Times New Roman" w:cs="Times New Roman"/>
          <w:b/>
          <w:bCs/>
          <w:color w:val="4D4D4D"/>
          <w:spacing w:val="0"/>
          <w:w w:val="100"/>
          <w:position w:val="0"/>
          <w:sz w:val="20"/>
          <w:szCs w:val="20"/>
          <w:shd w:val="clear" w:color="auto" w:fill="auto"/>
          <w:lang w:val="ru-RU" w:eastAsia="ru-RU" w:bidi="ru-RU"/>
        </w:rPr>
        <w:t xml:space="preserve">въ изученіи греческой </w:t>
      </w:r>
      <w:r>
        <w:rPr>
          <w:rFonts w:ascii="Times New Roman" w:eastAsia="Times New Roman" w:hAnsi="Times New Roman" w:cs="Times New Roman"/>
          <w:smallCaps/>
          <w:color w:val="4D4D4D"/>
          <w:spacing w:val="0"/>
          <w:w w:val="100"/>
          <w:position w:val="0"/>
          <w:sz w:val="19"/>
          <w:szCs w:val="19"/>
          <w:shd w:val="clear" w:color="auto" w:fill="auto"/>
          <w:lang w:val="ru-RU" w:eastAsia="ru-RU" w:bidi="ru-RU"/>
        </w:rPr>
        <w:t>филологіи и</w:t>
      </w:r>
      <w:r>
        <w:rPr>
          <w:rFonts w:ascii="Times New Roman" w:eastAsia="Times New Roman" w:hAnsi="Times New Roman" w:cs="Times New Roman"/>
          <w:b/>
          <w:bCs/>
          <w:color w:val="4D4D4D"/>
          <w:spacing w:val="0"/>
          <w:w w:val="100"/>
          <w:position w:val="0"/>
          <w:sz w:val="20"/>
          <w:szCs w:val="20"/>
          <w:shd w:val="clear" w:color="auto" w:fill="auto"/>
          <w:lang w:val="ru-RU" w:eastAsia="ru-RU" w:bidi="ru-RU"/>
        </w:rPr>
        <w:t xml:space="preserve"> </w:t>
      </w:r>
      <w:r>
        <w:rPr>
          <w:rFonts w:ascii="Times New Roman" w:eastAsia="Times New Roman" w:hAnsi="Times New Roman" w:cs="Times New Roman"/>
          <w:b/>
          <w:bCs/>
          <w:spacing w:val="0"/>
          <w:w w:val="100"/>
          <w:position w:val="0"/>
          <w:sz w:val="20"/>
          <w:szCs w:val="20"/>
          <w:shd w:val="clear" w:color="auto" w:fill="auto"/>
          <w:lang w:val="ru-RU" w:eastAsia="ru-RU" w:bidi="ru-RU"/>
        </w:rPr>
        <w:t>греческихъ древностей, и притомъ</w:t>
      </w:r>
    </w:p>
    <w:p>
      <w:pPr>
        <w:pStyle w:val="Style59"/>
        <w:keepNext w:val="0"/>
        <w:keepLines w:val="0"/>
        <w:widowControl w:val="0"/>
        <w:shd w:val="clear" w:color="auto" w:fill="auto"/>
        <w:tabs>
          <w:tab w:pos="6576" w:val="left"/>
        </w:tabs>
        <w:bidi w:val="0"/>
        <w:spacing w:before="0" w:after="160" w:line="240" w:lineRule="auto"/>
        <w:ind w:left="0" w:right="0" w:firstLine="0"/>
        <w:rPr>
          <w:sz w:val="15"/>
          <w:szCs w:val="15"/>
        </w:rPr>
      </w:pPr>
      <w:r>
        <w:rPr>
          <w:b w:val="0"/>
          <w:bCs w:val="0"/>
          <w:i/>
          <w:iCs/>
          <w:spacing w:val="0"/>
          <w:w w:val="100"/>
          <w:position w:val="0"/>
          <w:sz w:val="16"/>
          <w:szCs w:val="16"/>
          <w:shd w:val="clear" w:color="auto" w:fill="auto"/>
          <w:lang w:val="ru-RU" w:eastAsia="ru-RU" w:bidi="ru-RU"/>
        </w:rPr>
        <w:t>Отд.</w:t>
      </w:r>
      <w:r>
        <w:rPr>
          <w:spacing w:val="0"/>
          <w:w w:val="100"/>
          <w:position w:val="0"/>
          <w:sz w:val="13"/>
          <w:szCs w:val="13"/>
          <w:shd w:val="clear" w:color="auto" w:fill="auto"/>
          <w:lang w:val="ru-RU" w:eastAsia="ru-RU" w:bidi="ru-RU"/>
        </w:rPr>
        <w:t xml:space="preserve"> </w:t>
      </w:r>
      <w:r>
        <w:rPr>
          <w:spacing w:val="0"/>
          <w:w w:val="100"/>
          <w:position w:val="0"/>
          <w:sz w:val="13"/>
          <w:szCs w:val="13"/>
          <w:shd w:val="clear" w:color="auto" w:fill="auto"/>
          <w:lang w:val="fr-FR" w:eastAsia="fr-FR" w:bidi="fr-FR"/>
        </w:rPr>
        <w:t xml:space="preserve">F. </w:t>
      </w:r>
      <w:r>
        <w:rPr>
          <w:b w:val="0"/>
          <w:bCs w:val="0"/>
          <w:smallCaps/>
          <w:spacing w:val="0"/>
          <w:w w:val="100"/>
          <w:position w:val="0"/>
          <w:sz w:val="14"/>
          <w:szCs w:val="14"/>
          <w:shd w:val="clear" w:color="auto" w:fill="auto"/>
          <w:lang w:val="ru-RU" w:eastAsia="ru-RU" w:bidi="ru-RU"/>
        </w:rPr>
        <w:t>Сравненіе перевода « Одиссеи« Жуковскаго съ подлинникомъ·</w:t>
      </w:r>
      <w:r>
        <w:rPr>
          <w:b w:val="0"/>
          <w:bCs w:val="0"/>
          <w:spacing w:val="0"/>
          <w:w w:val="100"/>
          <w:position w:val="0"/>
          <w:sz w:val="15"/>
          <w:szCs w:val="15"/>
          <w:shd w:val="clear" w:color="auto" w:fill="auto"/>
          <w:lang w:val="ru-RU" w:eastAsia="ru-RU" w:bidi="ru-RU"/>
        </w:rPr>
        <w:tab/>
        <w:t>19</w:t>
      </w:r>
    </w:p>
    <w:p>
      <w:pPr>
        <w:pStyle w:val="Style193"/>
        <w:keepNext w:val="0"/>
        <w:keepLines w:val="0"/>
        <w:widowControl w:val="0"/>
        <w:shd w:val="clear" w:color="auto" w:fill="auto"/>
        <w:bidi w:val="0"/>
        <w:spacing w:before="0" w:after="0" w:line="233" w:lineRule="auto"/>
        <w:ind w:left="0" w:right="0" w:firstLine="0"/>
      </w:pPr>
      <w:r>
        <w:rPr>
          <w:spacing w:val="0"/>
          <w:w w:val="100"/>
          <w:position w:val="0"/>
          <w:shd w:val="clear" w:color="auto" w:fill="auto"/>
          <w:lang w:val="ru-RU" w:eastAsia="ru-RU" w:bidi="ru-RU"/>
        </w:rPr>
        <w:t>произведенія въ высочайшей степени народнаго, переводчикъ долженъ бороться съ препятствіями, никогда вполнѣ неодолимыми. Гомеръ для пего — идеалъ недостижимый, и онъ долженъ почитать себя счастли</w:t>
        <w:softHyphen/>
        <w:t>вѣйшимъ изъ всѣхъ своихъ сподвижниковъ, если успѣетъ приблизить</w:t>
        <w:softHyphen/>
        <w:t>ся къ нему хотя на одинъ шагъ. Причина этого заключается, какъ я сказалъ, въ древности н глубокой народности твореній Гомера. Всѣ изображенія Гомера безъ всякаго измѣненія могутъ быть перенесены па холстъ, и тогда онѣ явятся картинами, по картинами живыми, до</w:t>
        <w:softHyphen/>
        <w:t>стоинства которыхъ едва-лп не превзойдутъ знаменитѣйшихъ произве</w:t>
        <w:softHyphen/>
        <w:t xml:space="preserve">деній новѣйшей жнвописп. Предъ нами предстанутъ герои </w:t>
      </w:r>
      <w:r>
        <w:rPr>
          <w:color w:val="4D4D4D"/>
          <w:spacing w:val="0"/>
          <w:w w:val="100"/>
          <w:position w:val="0"/>
          <w:shd w:val="clear" w:color="auto" w:fill="auto"/>
          <w:lang w:val="ru-RU" w:eastAsia="ru-RU" w:bidi="ru-RU"/>
        </w:rPr>
        <w:t xml:space="preserve">Гомера </w:t>
      </w:r>
      <w:r>
        <w:rPr>
          <w:spacing w:val="0"/>
          <w:w w:val="100"/>
          <w:position w:val="0"/>
          <w:shd w:val="clear" w:color="auto" w:fill="auto"/>
          <w:lang w:val="ru-RU" w:eastAsia="ru-RU" w:bidi="ru-RU"/>
        </w:rPr>
        <w:t>въ тѣхъ положеніяхъ, въ какихъ за три тысячи лѣтъ очертила ихъ кисть величайшаго художника. Вѣрность этихъ положеній обусловливается цѣлою совокупностью неподражаемыхъ достоинствъ твореній Гомера. Кто же можетъ почесть себя въ-енлахъ воспропзвестп снова эти кар</w:t>
        <w:softHyphen/>
        <w:t xml:space="preserve">тины, передвинуть этп изваянія чрезъ цѣлыя тысячелѣтія — короче, кто можетъ почесть себя въ-силахъ воплотить греческій героизмъ въ чуждомъ ему словѣ? </w:t>
      </w:r>
      <w:r>
        <w:rPr>
          <w:color w:val="4D4D4D"/>
          <w:spacing w:val="0"/>
          <w:w w:val="100"/>
          <w:position w:val="0"/>
          <w:shd w:val="clear" w:color="auto" w:fill="auto"/>
          <w:lang w:val="ru-RU" w:eastAsia="ru-RU" w:bidi="ru-RU"/>
        </w:rPr>
        <w:t xml:space="preserve">Малѣ.іішій </w:t>
      </w:r>
      <w:r>
        <w:rPr>
          <w:spacing w:val="0"/>
          <w:w w:val="100"/>
          <w:position w:val="0"/>
          <w:shd w:val="clear" w:color="auto" w:fill="auto"/>
          <w:lang w:val="ru-RU" w:eastAsia="ru-RU" w:bidi="ru-RU"/>
        </w:rPr>
        <w:t xml:space="preserve">недостатокъ, малѣйшая погрѣшность въ этомъ опытѣ </w:t>
      </w:r>
      <w:r>
        <w:rPr>
          <w:color w:val="4D4D4D"/>
          <w:spacing w:val="0"/>
          <w:w w:val="100"/>
          <w:position w:val="0"/>
          <w:shd w:val="clear" w:color="auto" w:fill="auto"/>
          <w:lang w:val="ru-RU" w:eastAsia="ru-RU" w:bidi="ru-RU"/>
        </w:rPr>
        <w:t xml:space="preserve">воспроизведенія </w:t>
      </w:r>
      <w:r>
        <w:rPr>
          <w:spacing w:val="0"/>
          <w:w w:val="100"/>
          <w:position w:val="0"/>
          <w:shd w:val="clear" w:color="auto" w:fill="auto"/>
          <w:lang w:val="ru-RU" w:eastAsia="ru-RU" w:bidi="ru-RU"/>
        </w:rPr>
        <w:t>нарушаетъ правильность въ положе</w:t>
        <w:softHyphen/>
        <w:t xml:space="preserve">ніяхъ гомеровыхъ </w:t>
      </w:r>
      <w:r>
        <w:rPr>
          <w:color w:val="4D4D4D"/>
          <w:spacing w:val="0"/>
          <w:w w:val="100"/>
          <w:position w:val="0"/>
          <w:shd w:val="clear" w:color="auto" w:fill="auto"/>
          <w:lang w:val="ru-RU" w:eastAsia="ru-RU" w:bidi="ru-RU"/>
        </w:rPr>
        <w:t xml:space="preserve">героевъ п уже вредитъ </w:t>
      </w:r>
      <w:r>
        <w:rPr>
          <w:spacing w:val="0"/>
          <w:w w:val="100"/>
          <w:position w:val="0"/>
          <w:shd w:val="clear" w:color="auto" w:fill="auto"/>
          <w:lang w:val="ru-RU" w:eastAsia="ru-RU" w:bidi="ru-RU"/>
        </w:rPr>
        <w:t xml:space="preserve">цѣлой картинѣ. Такъ </w:t>
      </w:r>
      <w:r>
        <w:rPr>
          <w:color w:val="4D4D4D"/>
          <w:spacing w:val="0"/>
          <w:w w:val="100"/>
          <w:position w:val="0"/>
          <w:shd w:val="clear" w:color="auto" w:fill="auto"/>
          <w:lang w:val="ru-RU" w:eastAsia="ru-RU" w:bidi="ru-RU"/>
        </w:rPr>
        <w:t xml:space="preserve">мы </w:t>
      </w:r>
      <w:r>
        <w:rPr>
          <w:spacing w:val="0"/>
          <w:w w:val="100"/>
          <w:position w:val="0"/>
          <w:shd w:val="clear" w:color="auto" w:fill="auto"/>
          <w:lang w:val="ru-RU" w:eastAsia="ru-RU" w:bidi="ru-RU"/>
        </w:rPr>
        <w:t xml:space="preserve">понимаемъ это </w:t>
      </w:r>
      <w:r>
        <w:rPr>
          <w:color w:val="4D4D4D"/>
          <w:spacing w:val="0"/>
          <w:w w:val="100"/>
          <w:position w:val="0"/>
          <w:shd w:val="clear" w:color="auto" w:fill="auto"/>
          <w:lang w:val="ru-RU" w:eastAsia="ru-RU" w:bidi="ru-RU"/>
        </w:rPr>
        <w:t xml:space="preserve">единственное </w:t>
      </w:r>
      <w:r>
        <w:rPr>
          <w:spacing w:val="0"/>
          <w:w w:val="100"/>
          <w:position w:val="0"/>
          <w:shd w:val="clear" w:color="auto" w:fill="auto"/>
          <w:lang w:val="ru-RU" w:eastAsia="ru-RU" w:bidi="ru-RU"/>
        </w:rPr>
        <w:t xml:space="preserve">производство классической древности, такъ понимали его чрезъ </w:t>
      </w:r>
      <w:r>
        <w:rPr>
          <w:color w:val="4D4D4D"/>
          <w:spacing w:val="0"/>
          <w:w w:val="100"/>
          <w:position w:val="0"/>
          <w:shd w:val="clear" w:color="auto" w:fill="auto"/>
          <w:lang w:val="ru-RU" w:eastAsia="ru-RU" w:bidi="ru-RU"/>
        </w:rPr>
        <w:t xml:space="preserve">цѣлыя </w:t>
      </w:r>
      <w:r>
        <w:rPr>
          <w:spacing w:val="0"/>
          <w:w w:val="100"/>
          <w:position w:val="0"/>
          <w:shd w:val="clear" w:color="auto" w:fill="auto"/>
          <w:lang w:val="ru-RU" w:eastAsia="ru-RU" w:bidi="ru-RU"/>
        </w:rPr>
        <w:t xml:space="preserve">тысячелѣтія и </w:t>
      </w:r>
      <w:r>
        <w:rPr>
          <w:color w:val="4D4D4D"/>
          <w:spacing w:val="0"/>
          <w:w w:val="100"/>
          <w:position w:val="0"/>
          <w:shd w:val="clear" w:color="auto" w:fill="auto"/>
          <w:lang w:val="ru-RU" w:eastAsia="ru-RU" w:bidi="ru-RU"/>
        </w:rPr>
        <w:t xml:space="preserve">такъ, </w:t>
      </w:r>
      <w:r>
        <w:rPr>
          <w:spacing w:val="0"/>
          <w:w w:val="100"/>
          <w:position w:val="0"/>
          <w:shd w:val="clear" w:color="auto" w:fill="auto"/>
          <w:lang w:val="ru-RU" w:eastAsia="ru-RU" w:bidi="ru-RU"/>
        </w:rPr>
        <w:t xml:space="preserve">безъ-сомнѣнія, будутъ о немъ </w:t>
      </w:r>
      <w:r>
        <w:rPr>
          <w:color w:val="4D4D4D"/>
          <w:spacing w:val="0"/>
          <w:w w:val="100"/>
          <w:position w:val="0"/>
          <w:shd w:val="clear" w:color="auto" w:fill="auto"/>
          <w:lang w:val="ru-RU" w:eastAsia="ru-RU" w:bidi="ru-RU"/>
        </w:rPr>
        <w:t xml:space="preserve">судить </w:t>
      </w:r>
      <w:r>
        <w:rPr>
          <w:spacing w:val="0"/>
          <w:w w:val="100"/>
          <w:position w:val="0"/>
          <w:shd w:val="clear" w:color="auto" w:fill="auto"/>
          <w:lang w:val="ru-RU" w:eastAsia="ru-RU" w:bidi="ru-RU"/>
        </w:rPr>
        <w:t xml:space="preserve">во все послѣдующее вреуя, доколѣ люди не потеряютъ </w:t>
      </w:r>
      <w:r>
        <w:rPr>
          <w:color w:val="4D4D4D"/>
          <w:spacing w:val="0"/>
          <w:w w:val="100"/>
          <w:position w:val="0"/>
          <w:shd w:val="clear" w:color="auto" w:fill="auto"/>
          <w:lang w:val="ru-RU" w:eastAsia="ru-RU" w:bidi="ru-RU"/>
        </w:rPr>
        <w:t xml:space="preserve">воспріимчивости </w:t>
      </w:r>
      <w:r>
        <w:rPr>
          <w:spacing w:val="0"/>
          <w:w w:val="100"/>
          <w:position w:val="0"/>
          <w:shd w:val="clear" w:color="auto" w:fill="auto"/>
          <w:lang w:val="ru-RU" w:eastAsia="ru-RU" w:bidi="ru-RU"/>
        </w:rPr>
        <w:t xml:space="preserve">ко </w:t>
      </w:r>
      <w:r>
        <w:rPr>
          <w:color w:val="4D4D4D"/>
          <w:spacing w:val="0"/>
          <w:w w:val="100"/>
          <w:position w:val="0"/>
          <w:shd w:val="clear" w:color="auto" w:fill="auto"/>
          <w:lang w:val="ru-RU" w:eastAsia="ru-RU" w:bidi="ru-RU"/>
        </w:rPr>
        <w:t xml:space="preserve">всемѵ </w:t>
      </w:r>
      <w:r>
        <w:rPr>
          <w:spacing w:val="0"/>
          <w:w w:val="100"/>
          <w:position w:val="0"/>
          <w:shd w:val="clear" w:color="auto" w:fill="auto"/>
          <w:lang w:val="ru-RU" w:eastAsia="ru-RU" w:bidi="ru-RU"/>
        </w:rPr>
        <w:t xml:space="preserve">высокому н прекрасному. Эти препятствія передать произведенія </w:t>
      </w:r>
      <w:r>
        <w:rPr>
          <w:color w:val="4D4D4D"/>
          <w:spacing w:val="0"/>
          <w:w w:val="100"/>
          <w:position w:val="0"/>
          <w:shd w:val="clear" w:color="auto" w:fill="auto"/>
          <w:lang w:val="ru-RU" w:eastAsia="ru-RU" w:bidi="ru-RU"/>
        </w:rPr>
        <w:t xml:space="preserve">Гомера </w:t>
      </w:r>
      <w:r>
        <w:rPr>
          <w:spacing w:val="0"/>
          <w:w w:val="100"/>
          <w:position w:val="0"/>
          <w:shd w:val="clear" w:color="auto" w:fill="auto"/>
          <w:lang w:val="ru-RU" w:eastAsia="ru-RU" w:bidi="ru-RU"/>
        </w:rPr>
        <w:t>на иной языкъ съ сохране</w:t>
        <w:softHyphen/>
        <w:t xml:space="preserve">ніемъ ихъ характера, всегда должны быть принимаемы </w:t>
      </w:r>
      <w:r>
        <w:rPr>
          <w:color w:val="4D4D4D"/>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соображеніе прп оцѣнкѣ перевода.</w:t>
      </w:r>
    </w:p>
    <w:p>
      <w:pPr>
        <w:pStyle w:val="Style193"/>
        <w:keepNext w:val="0"/>
        <w:keepLines w:val="0"/>
        <w:widowControl w:val="0"/>
        <w:shd w:val="clear" w:color="auto" w:fill="auto"/>
        <w:bidi w:val="0"/>
        <w:spacing w:before="0" w:after="0" w:line="230" w:lineRule="auto"/>
        <w:ind w:left="0" w:right="0" w:firstLine="300"/>
        <w:rPr>
          <w:sz w:val="22"/>
          <w:szCs w:val="22"/>
        </w:rPr>
        <w:sectPr>
          <w:headerReference w:type="even" r:id="rId405"/>
          <w:headerReference w:type="default" r:id="rId406"/>
          <w:pgSz w:w="7776" w:h="12561"/>
          <w:pgMar w:top="612" w:left="346" w:right="404" w:bottom="340" w:header="0" w:footer="3" w:gutter="0"/>
          <w:pgNumType w:start="278"/>
          <w:cols w:space="720"/>
          <w:noEndnote/>
          <w:rtlGutter w:val="0"/>
          <w:docGrid w:linePitch="360"/>
        </w:sectPr>
      </w:pPr>
      <w:r>
        <w:rPr>
          <w:spacing w:val="0"/>
          <w:w w:val="100"/>
          <w:position w:val="0"/>
          <w:sz w:val="19"/>
          <w:szCs w:val="19"/>
          <w:shd w:val="clear" w:color="auto" w:fill="auto"/>
          <w:lang w:val="ru-RU" w:eastAsia="ru-RU" w:bidi="ru-RU"/>
        </w:rPr>
        <w:t xml:space="preserve">Вообще при переводѣ произведеній Гомера, болѣе </w:t>
      </w:r>
      <w:r>
        <w:rPr>
          <w:color w:val="4D4D4D"/>
          <w:spacing w:val="0"/>
          <w:w w:val="100"/>
          <w:position w:val="0"/>
          <w:sz w:val="19"/>
          <w:szCs w:val="19"/>
          <w:shd w:val="clear" w:color="auto" w:fill="auto"/>
          <w:lang w:val="ru-RU" w:eastAsia="ru-RU" w:bidi="ru-RU"/>
        </w:rPr>
        <w:t xml:space="preserve">чѣмъ прп </w:t>
      </w:r>
      <w:r>
        <w:rPr>
          <w:spacing w:val="0"/>
          <w:w w:val="100"/>
          <w:position w:val="0"/>
          <w:sz w:val="19"/>
          <w:szCs w:val="19"/>
          <w:shd w:val="clear" w:color="auto" w:fill="auto"/>
          <w:lang w:val="ru-RU" w:eastAsia="ru-RU" w:bidi="ru-RU"/>
        </w:rPr>
        <w:t xml:space="preserve">всякомъ другомъ, необходимо выполненіе слѣдующихъ трехъ упомянутыхъ условій: 1) главное вниманіе должно быть </w:t>
      </w:r>
      <w:r>
        <w:rPr>
          <w:color w:val="4D4D4D"/>
          <w:spacing w:val="0"/>
          <w:w w:val="100"/>
          <w:position w:val="0"/>
          <w:sz w:val="19"/>
          <w:szCs w:val="19"/>
          <w:shd w:val="clear" w:color="auto" w:fill="auto"/>
          <w:lang w:val="ru-RU" w:eastAsia="ru-RU" w:bidi="ru-RU"/>
        </w:rPr>
        <w:t xml:space="preserve">обращено на </w:t>
      </w:r>
      <w:r>
        <w:rPr>
          <w:spacing w:val="0"/>
          <w:w w:val="100"/>
          <w:position w:val="0"/>
          <w:sz w:val="19"/>
          <w:szCs w:val="19"/>
          <w:shd w:val="clear" w:color="auto" w:fill="auto"/>
          <w:lang w:val="ru-RU" w:eastAsia="ru-RU" w:bidi="ru-RU"/>
        </w:rPr>
        <w:t xml:space="preserve">выраженіе основной идеи; слабость въ этомъ отношеніи бросаетъ совершенно иную тѣнь на цѣлый </w:t>
      </w:r>
      <w:r>
        <w:rPr>
          <w:color w:val="4D4D4D"/>
          <w:spacing w:val="0"/>
          <w:w w:val="100"/>
          <w:position w:val="0"/>
          <w:sz w:val="19"/>
          <w:szCs w:val="19"/>
          <w:shd w:val="clear" w:color="auto" w:fill="auto"/>
          <w:lang w:val="ru-RU" w:eastAsia="ru-RU" w:bidi="ru-RU"/>
        </w:rPr>
        <w:t xml:space="preserve">трудѣ; </w:t>
      </w:r>
      <w:r>
        <w:rPr>
          <w:spacing w:val="0"/>
          <w:w w:val="100"/>
          <w:position w:val="0"/>
          <w:sz w:val="19"/>
          <w:szCs w:val="19"/>
          <w:shd w:val="clear" w:color="auto" w:fill="auto"/>
          <w:lang w:val="ru-RU" w:eastAsia="ru-RU" w:bidi="ru-RU"/>
        </w:rPr>
        <w:t xml:space="preserve">въ переводѣ произведеній </w:t>
      </w:r>
      <w:r>
        <w:rPr>
          <w:color w:val="4D4D4D"/>
          <w:spacing w:val="0"/>
          <w:w w:val="100"/>
          <w:position w:val="0"/>
          <w:sz w:val="19"/>
          <w:szCs w:val="19"/>
          <w:shd w:val="clear" w:color="auto" w:fill="auto"/>
          <w:lang w:val="ru-RU" w:eastAsia="ru-RU" w:bidi="ru-RU"/>
        </w:rPr>
        <w:t xml:space="preserve">Гомера </w:t>
      </w:r>
      <w:r>
        <w:rPr>
          <w:spacing w:val="0"/>
          <w:w w:val="100"/>
          <w:position w:val="0"/>
          <w:sz w:val="19"/>
          <w:szCs w:val="19"/>
          <w:shd w:val="clear" w:color="auto" w:fill="auto"/>
          <w:lang w:val="ru-RU" w:eastAsia="ru-RU" w:bidi="ru-RU"/>
        </w:rPr>
        <w:t xml:space="preserve">должны быть сохранены и господствующій ихъ характеръ н </w:t>
      </w:r>
      <w:r>
        <w:rPr>
          <w:color w:val="4D4D4D"/>
          <w:spacing w:val="0"/>
          <w:w w:val="100"/>
          <w:position w:val="0"/>
          <w:sz w:val="19"/>
          <w:szCs w:val="19"/>
          <w:shd w:val="clear" w:color="auto" w:fill="auto"/>
          <w:lang w:val="ru-RU" w:eastAsia="ru-RU" w:bidi="ru-RU"/>
        </w:rPr>
        <w:t xml:space="preserve">личное </w:t>
      </w:r>
      <w:r>
        <w:rPr>
          <w:spacing w:val="0"/>
          <w:w w:val="100"/>
          <w:position w:val="0"/>
          <w:sz w:val="19"/>
          <w:szCs w:val="19"/>
          <w:shd w:val="clear" w:color="auto" w:fill="auto"/>
          <w:lang w:val="ru-RU" w:eastAsia="ru-RU" w:bidi="ru-RU"/>
        </w:rPr>
        <w:t xml:space="preserve">воззрѣніе писателя. 2) Съ такою же </w:t>
      </w:r>
      <w:r>
        <w:rPr>
          <w:color w:val="4D4D4D"/>
          <w:spacing w:val="0"/>
          <w:w w:val="100"/>
          <w:position w:val="0"/>
          <w:sz w:val="19"/>
          <w:szCs w:val="19"/>
          <w:shd w:val="clear" w:color="auto" w:fill="auto"/>
          <w:lang w:val="ru-RU" w:eastAsia="ru-RU" w:bidi="ru-RU"/>
        </w:rPr>
        <w:t xml:space="preserve">строгостью должно </w:t>
      </w:r>
      <w:r>
        <w:rPr>
          <w:spacing w:val="0"/>
          <w:w w:val="100"/>
          <w:position w:val="0"/>
          <w:sz w:val="19"/>
          <w:szCs w:val="19"/>
          <w:shd w:val="clear" w:color="auto" w:fill="auto"/>
          <w:lang w:val="ru-RU" w:eastAsia="ru-RU" w:bidi="ru-RU"/>
        </w:rPr>
        <w:t>стараться передать въ переводѣ отдѣльныя мысли Гомера, съ сохраненіемъ всѣхъ ихъ от</w:t>
        <w:softHyphen/>
        <w:t xml:space="preserve">тѣнковъ н, наконецъ, </w:t>
      </w:r>
      <w:r>
        <w:rPr>
          <w:color w:val="4D4D4D"/>
          <w:spacing w:val="0"/>
          <w:w w:val="100"/>
          <w:position w:val="0"/>
          <w:sz w:val="19"/>
          <w:szCs w:val="19"/>
          <w:shd w:val="clear" w:color="auto" w:fill="auto"/>
          <w:lang w:val="ru-RU" w:eastAsia="ru-RU" w:bidi="ru-RU"/>
        </w:rPr>
        <w:t xml:space="preserve">самый способъ </w:t>
      </w:r>
      <w:r>
        <w:rPr>
          <w:spacing w:val="0"/>
          <w:w w:val="100"/>
          <w:position w:val="0"/>
          <w:sz w:val="19"/>
          <w:szCs w:val="19"/>
          <w:shd w:val="clear" w:color="auto" w:fill="auto"/>
          <w:lang w:val="ru-RU" w:eastAsia="ru-RU" w:bidi="ru-RU"/>
        </w:rPr>
        <w:t xml:space="preserve">изложенія. Характеристическія черты повѣствованія Гомера </w:t>
      </w:r>
      <w:r>
        <w:rPr>
          <w:color w:val="4D4D4D"/>
          <w:spacing w:val="0"/>
          <w:w w:val="100"/>
          <w:position w:val="0"/>
          <w:sz w:val="19"/>
          <w:szCs w:val="19"/>
          <w:shd w:val="clear" w:color="auto" w:fill="auto"/>
          <w:lang w:val="ru-RU" w:eastAsia="ru-RU" w:bidi="ru-RU"/>
        </w:rPr>
        <w:t xml:space="preserve">главнымъ </w:t>
      </w:r>
      <w:r>
        <w:rPr>
          <w:spacing w:val="0"/>
          <w:w w:val="100"/>
          <w:position w:val="0"/>
          <w:sz w:val="19"/>
          <w:szCs w:val="19"/>
          <w:shd w:val="clear" w:color="auto" w:fill="auto"/>
          <w:lang w:val="ru-RU" w:eastAsia="ru-RU" w:bidi="ru-RU"/>
        </w:rPr>
        <w:t>образомъ состоятъ: а) въ изу</w:t>
        <w:softHyphen/>
        <w:t xml:space="preserve">мительно-строгой </w:t>
      </w:r>
      <w:r>
        <w:rPr>
          <w:color w:val="4D4D4D"/>
          <w:spacing w:val="0"/>
          <w:w w:val="100"/>
          <w:position w:val="0"/>
          <w:sz w:val="19"/>
          <w:szCs w:val="19"/>
          <w:shd w:val="clear" w:color="auto" w:fill="auto"/>
          <w:lang w:val="ru-RU" w:eastAsia="ru-RU" w:bidi="ru-RU"/>
        </w:rPr>
        <w:t xml:space="preserve">послѣдовательности. Неразрывная связь </w:t>
      </w:r>
      <w:r>
        <w:rPr>
          <w:spacing w:val="0"/>
          <w:w w:val="100"/>
          <w:position w:val="0"/>
          <w:sz w:val="19"/>
          <w:szCs w:val="19"/>
          <w:shd w:val="clear" w:color="auto" w:fill="auto"/>
          <w:lang w:val="ru-RU" w:eastAsia="ru-RU" w:bidi="ru-RU"/>
        </w:rPr>
        <w:t>между от</w:t>
        <w:softHyphen/>
        <w:t>дѣльными мыслями, плавность, текучесть разсказа составляетъ вели</w:t>
        <w:softHyphen/>
        <w:t xml:space="preserve">чайшую красу подлинника. </w:t>
      </w:r>
      <w:r>
        <w:rPr>
          <w:color w:val="4D4D4D"/>
          <w:spacing w:val="0"/>
          <w:w w:val="100"/>
          <w:position w:val="0"/>
          <w:sz w:val="19"/>
          <w:szCs w:val="19"/>
          <w:shd w:val="clear" w:color="auto" w:fill="auto"/>
          <w:lang w:val="ru-RU" w:eastAsia="ru-RU" w:bidi="ru-RU"/>
        </w:rPr>
        <w:t xml:space="preserve">Эта </w:t>
      </w:r>
      <w:r>
        <w:rPr>
          <w:spacing w:val="0"/>
          <w:w w:val="100"/>
          <w:position w:val="0"/>
          <w:sz w:val="19"/>
          <w:szCs w:val="19"/>
          <w:shd w:val="clear" w:color="auto" w:fill="auto"/>
          <w:lang w:val="ru-RU" w:eastAsia="ru-RU" w:bidi="ru-RU"/>
        </w:rPr>
        <w:t xml:space="preserve">послѣдовательность, </w:t>
      </w:r>
      <w:r>
        <w:rPr>
          <w:color w:val="4D4D4D"/>
          <w:spacing w:val="0"/>
          <w:w w:val="100"/>
          <w:position w:val="0"/>
          <w:sz w:val="19"/>
          <w:szCs w:val="19"/>
          <w:shd w:val="clear" w:color="auto" w:fill="auto"/>
          <w:lang w:val="ru-RU" w:eastAsia="ru-RU" w:bidi="ru-RU"/>
        </w:rPr>
        <w:t xml:space="preserve">кромѣ </w:t>
      </w:r>
      <w:r>
        <w:rPr>
          <w:spacing w:val="0"/>
          <w:w w:val="100"/>
          <w:position w:val="0"/>
          <w:sz w:val="19"/>
          <w:szCs w:val="19"/>
          <w:shd w:val="clear" w:color="auto" w:fill="auto"/>
          <w:lang w:val="ru-RU" w:eastAsia="ru-RU" w:bidi="ru-RU"/>
        </w:rPr>
        <w:t>внутренней, логической связи между мыслями, чрезвычайно усиливается отъ внѣш</w:t>
        <w:softHyphen/>
        <w:t xml:space="preserve">ней связи, поддерживаемой </w:t>
      </w:r>
      <w:r>
        <w:rPr>
          <w:color w:val="4D4D4D"/>
          <w:spacing w:val="0"/>
          <w:w w:val="100"/>
          <w:position w:val="0"/>
          <w:sz w:val="19"/>
          <w:szCs w:val="19"/>
          <w:shd w:val="clear" w:color="auto" w:fill="auto"/>
          <w:lang w:val="ru-RU" w:eastAsia="ru-RU" w:bidi="ru-RU"/>
        </w:rPr>
        <w:t xml:space="preserve">многочисленными </w:t>
      </w:r>
      <w:r>
        <w:rPr>
          <w:spacing w:val="0"/>
          <w:w w:val="100"/>
          <w:position w:val="0"/>
          <w:sz w:val="19"/>
          <w:szCs w:val="19"/>
          <w:shd w:val="clear" w:color="auto" w:fill="auto"/>
          <w:lang w:val="ru-RU" w:eastAsia="ru-RU" w:bidi="ru-RU"/>
        </w:rPr>
        <w:t xml:space="preserve">и многознаменательными частицами. Точное выраженіе частицъ Гомера всегда было камнемъ </w:t>
      </w:r>
      <w:r>
        <w:rPr>
          <w:color w:val="4D4D4D"/>
          <w:spacing w:val="0"/>
          <w:w w:val="100"/>
          <w:position w:val="0"/>
          <w:sz w:val="19"/>
          <w:szCs w:val="19"/>
          <w:shd w:val="clear" w:color="auto" w:fill="auto"/>
          <w:lang w:val="ru-RU" w:eastAsia="ru-RU" w:bidi="ru-RU"/>
        </w:rPr>
        <w:t xml:space="preserve">. </w:t>
      </w:r>
      <w:r>
        <w:rPr>
          <w:spacing w:val="0"/>
          <w:w w:val="100"/>
          <w:position w:val="0"/>
          <w:sz w:val="19"/>
          <w:szCs w:val="19"/>
          <w:shd w:val="clear" w:color="auto" w:fill="auto"/>
          <w:lang w:val="ru-RU" w:eastAsia="ru-RU" w:bidi="ru-RU"/>
        </w:rPr>
        <w:t xml:space="preserve">преткновенія для его переводчиковъ </w:t>
      </w:r>
      <w:r>
        <w:rPr>
          <w:color w:val="4D4D4D"/>
          <w:spacing w:val="0"/>
          <w:w w:val="100"/>
          <w:position w:val="0"/>
          <w:sz w:val="19"/>
          <w:szCs w:val="19"/>
          <w:shd w:val="clear" w:color="auto" w:fill="auto"/>
          <w:lang w:val="ru-RU" w:eastAsia="ru-RU" w:bidi="ru-RU"/>
        </w:rPr>
        <w:t xml:space="preserve">и </w:t>
      </w:r>
      <w:r>
        <w:rPr>
          <w:spacing w:val="0"/>
          <w:w w:val="100"/>
          <w:position w:val="0"/>
          <w:sz w:val="19"/>
          <w:szCs w:val="19"/>
          <w:shd w:val="clear" w:color="auto" w:fill="auto"/>
          <w:lang w:val="ru-RU" w:eastAsia="ru-RU" w:bidi="ru-RU"/>
        </w:rPr>
        <w:t xml:space="preserve">всегда </w:t>
      </w:r>
      <w:r>
        <w:rPr>
          <w:color w:val="4D4D4D"/>
          <w:spacing w:val="0"/>
          <w:w w:val="100"/>
          <w:position w:val="0"/>
          <w:sz w:val="19"/>
          <w:szCs w:val="19"/>
          <w:shd w:val="clear" w:color="auto" w:fill="auto"/>
          <w:lang w:val="ru-RU" w:eastAsia="ru-RU" w:bidi="ru-RU"/>
        </w:rPr>
        <w:t xml:space="preserve">открывало пхъ </w:t>
      </w:r>
      <w:r>
        <w:rPr>
          <w:spacing w:val="0"/>
          <w:w w:val="100"/>
          <w:position w:val="0"/>
          <w:sz w:val="19"/>
          <w:szCs w:val="19"/>
          <w:shd w:val="clear" w:color="auto" w:fill="auto"/>
          <w:lang w:val="ru-RU" w:eastAsia="ru-RU" w:bidi="ru-RU"/>
        </w:rPr>
        <w:t>слабую сторону. Здѣсь они должны были выдерживать жестокую борьбу съ самымъ рѣзкимъ, отличительнымъ свойствомъ гомерова языка, и, чтобъ не пасть въ этой борьбѣ, должны были соединять въ себѣ, съ одной стороны, основательное познаніе языка подлинника для уразумѣнія тон</w:t>
        <w:softHyphen/>
        <w:t>чайшихъ оттѣнковъ гомеровыхъ частицъ, съ другой—столь же глубо</w:t>
        <w:softHyphen/>
        <w:t>кое познаніе языка отечественнаго, для того, чтобъ открыть въ немъ вѣрныя средства выразить эту важную характеристическую черту по</w:t>
        <w:softHyphen/>
        <w:t xml:space="preserve">вѣствованія Гомера. Счастливъ.переводчикъ, если въ родникѣ отече- </w:t>
      </w:r>
      <w:r>
        <w:rPr>
          <w:rFonts w:ascii="Times New Roman" w:eastAsia="Times New Roman" w:hAnsi="Times New Roman" w:cs="Times New Roman"/>
          <w:spacing w:val="0"/>
          <w:w w:val="100"/>
          <w:position w:val="0"/>
          <w:sz w:val="22"/>
          <w:szCs w:val="22"/>
          <w:shd w:val="clear" w:color="auto" w:fill="auto"/>
          <w:lang w:val="ru-RU" w:eastAsia="ru-RU" w:bidi="ru-RU"/>
        </w:rPr>
        <w:t xml:space="preserve">ствешіаго языка онъ найдетъ </w:t>
      </w:r>
      <w:r>
        <w:rPr>
          <w:spacing w:val="0"/>
          <w:w w:val="100"/>
          <w:position w:val="0"/>
          <w:sz w:val="19"/>
          <w:szCs w:val="19"/>
          <w:shd w:val="clear" w:color="auto" w:fill="auto"/>
          <w:lang w:val="ru-RU" w:eastAsia="ru-RU" w:bidi="ru-RU"/>
        </w:rPr>
        <w:t xml:space="preserve">этп </w:t>
      </w:r>
      <w:r>
        <w:rPr>
          <w:rFonts w:ascii="Times New Roman" w:eastAsia="Times New Roman" w:hAnsi="Times New Roman" w:cs="Times New Roman"/>
          <w:spacing w:val="0"/>
          <w:w w:val="100"/>
          <w:position w:val="0"/>
          <w:sz w:val="22"/>
          <w:szCs w:val="22"/>
          <w:shd w:val="clear" w:color="auto" w:fill="auto"/>
          <w:lang w:val="ru-RU" w:eastAsia="ru-RU" w:bidi="ru-RU"/>
        </w:rPr>
        <w:t>средства! На-оборотъ, изъ трехъ иди</w:t>
      </w:r>
    </w:p>
    <w:p>
      <w:pPr>
        <w:pStyle w:val="Style193"/>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четырехъ гомеровыхъ частицъ, поставленныхъ рядомъ п выражаю</w:t>
        <w:softHyphen/>
        <w:t>щихъ особые оттѣнки п стороны мысли, опустить двѣ или болѣе и изъ спокойной и неразрывно-екрѣпленноіі рѣчи сдѣлать отрывистую, нерѣдко безпослѣдовательНую—погрѣшность величаіішая н потеря ни</w:t>
        <w:softHyphen/>
        <w:t>чѣмъ невознаградимая. Эго условіе вѣрнаго перевода было совер</w:t>
        <w:softHyphen/>
        <w:t xml:space="preserve">шенно-слабо выражено обоими нашими переводчиками поэта Гомера— Гнѣдичемъ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Жуковскимъ, б) Вторая, не менѣе важная, характеристи</w:t>
        <w:softHyphen/>
        <w:t xml:space="preserve">ческая черта повѣствованія Гомера состоитъ въ его многочисленныхъ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блистательныхъ эпитетахъ. Эпитеты въ произведеніяхъ Гомера со</w:t>
        <w:softHyphen/>
        <w:t>ставляютъ нхъ важнѣйшую часть по своему внутреннему значенію и велпчаіішую красоту п роскошь повѣствованія. Важны опп потому, что превосходно характеризуютъ героевъ Гомера, а своею простотою, наглядностью и живописностью,’ обнаруживающею сильный поэтическій талантъ автора, болѣе всего придаютъ изящества и пластичности го</w:t>
        <w:softHyphen/>
        <w:t>мерическимъ картинамъ. Если с'обрать всѣ эпитеты Гомера п отнести каждый пзъ нихъ къ характеризуемому имъ лицу, то герои его явят</w:t>
        <w:softHyphen/>
        <w:t>ся предъ нами во всеіі своей личности, въ опредѣленныхъ, рѣз</w:t>
        <w:softHyphen/>
        <w:t>ко и художнііческн-очерченныхъ образахъ. Что въ современныхъ намъ сочиненіяхъ занимаетъ цѣлыя страницы, то Гомеръ си</w:t>
        <w:softHyphen/>
        <w:t>лою своей поэзіи выражаетъ въ двухъ или трехъ словахъ. Итакъ неоспоримо, что эпитеты въ твореніяхъ Гомера составляютъ нхъ важ</w:t>
        <w:softHyphen/>
        <w:t>нѣйшую часть и красу и налагаютъ па нихъ особенный, имъ только свойственный, характеръ. Поэтому переводчикъ долженъ сосредоточить на нихъ все свое вниманіе, употребить всѣ усилія, все искусство, чтобъ передать нхъ въ возможно-совершенной чистотѣ. 3) Наконецъ, послѣднее важное условіе, которое долженъ соединять въ себѣ пере</w:t>
        <w:softHyphen/>
        <w:t>водъ произведеній Гомера, состоитъ въ сохраненіи его литературнаго значенія. Переводъ произведенія, которое за свою народность почита</w:t>
        <w:softHyphen/>
        <w:t>лось священною книгою Грековъ, а за свою художественность—вели</w:t>
        <w:softHyphen/>
        <w:t>чайшимъ произведеніемъ ума человѣческаго въ-теченіе цѣлыхъ тыся- іцелѣтііі, долженъ быть достояніемъ всего народа, доступнымъ каждо</w:t>
        <w:softHyphen/>
        <w:t>му, что и предполагаетъ въ немъ соединеніе условій произведенія со</w:t>
        <w:softHyphen/>
        <w:t>временной литературы. Таковы затрудненія, встрѣчаемыя при перево</w:t>
        <w:softHyphen/>
        <w:t>дѣ поэмъ Гомера, и таковы условія, которыя долженъ соединять въ себѣ этотъ переводъ. Изложенныя намн понятія о переводѣ вообще и о переводѣ Гомера въ-особенностн, въ-послѣдствіи избавятъ насъ отъ необходимости отдѣльно упоминать о тѣхъ или другихъ послѣд</w:t>
        <w:softHyphen/>
        <w:t>ствіяхъ отступленій отъ подлинника, и нроч. Съ этой точки зрѣнія и точно въ такомъ же порядкѣ мы намѣрены указать па важнѣйшія со</w:t>
        <w:softHyphen/>
        <w:t>вершенства н недостатки разсматриваемаго намн перевода Жуковска</w:t>
        <w:softHyphen/>
        <w:t>го, напомнивъ читателямъ предварительно собственное его воззрѣніе какъ на произведенія Гомера, такъ п на свой трудъ.</w:t>
      </w:r>
    </w:p>
    <w:p>
      <w:pPr>
        <w:pStyle w:val="Style193"/>
        <w:keepNext w:val="0"/>
        <w:keepLines w:val="0"/>
        <w:widowControl w:val="0"/>
        <w:shd w:val="clear" w:color="auto" w:fill="auto"/>
        <w:bidi w:val="0"/>
        <w:spacing w:before="0" w:after="0" w:line="230" w:lineRule="auto"/>
        <w:ind w:left="0" w:right="0" w:firstLine="280"/>
        <w:sectPr>
          <w:headerReference w:type="even" r:id="rId407"/>
          <w:headerReference w:type="default" r:id="rId408"/>
          <w:pgSz w:w="7776" w:h="12561"/>
          <w:pgMar w:top="976" w:left="600" w:right="317" w:bottom="549" w:header="0" w:footer="3" w:gutter="0"/>
          <w:pgNumType w:start="20"/>
          <w:cols w:space="720"/>
          <w:noEndnote/>
          <w:rtlGutter w:val="0"/>
          <w:docGrid w:linePitch="360"/>
        </w:sectPr>
      </w:pPr>
      <w:r>
        <w:rPr>
          <w:spacing w:val="0"/>
          <w:w w:val="100"/>
          <w:position w:val="0"/>
          <w:shd w:val="clear" w:color="auto" w:fill="auto"/>
          <w:lang w:val="ru-RU" w:eastAsia="ru-RU" w:bidi="ru-RU"/>
        </w:rPr>
        <w:t>Въ письмѣ своемъ, помѣщенномъ вмѣсто предисловія, Жуковскій разсуждаетъ довольно-вѣрно, хотя нѣсколько и легко, о свойствахъ и значеніи поэзіи Гомера и объ условіяхъ точнаго перевода. «Какое очарованіе въ этомъ простодушіи словъ», говоритъ Жуковскій, «въ этой первобытности нравовъ, въ этой смѣси дикаго съ высокимъ и прелестнымъ, въ этой живописности безъ излишества, въ этой неза</w:t>
        <w:softHyphen/>
        <w:t>тѣйливости и непорочности выраженія, въ этой болтовнѣ, часто че- резъ-чуръ изобильной, но принадлежащей характеру безънскусствеппости и простоты, и въ-особенностн въ этой меланхоліи, которая нечув</w:t>
        <w:softHyphen/>
        <w:t>ствительно, безъ вѣдома поэта, кипящаго и живущаго съ окружаю-</w:t>
      </w:r>
    </w:p>
    <w:p>
      <w:pPr>
        <w:pStyle w:val="Style25"/>
        <w:keepNext w:val="0"/>
        <w:keepLines w:val="0"/>
        <w:widowControl w:val="0"/>
        <w:shd w:val="clear" w:color="auto" w:fill="auto"/>
        <w:tabs>
          <w:tab w:pos="6528" w:val="left"/>
        </w:tabs>
        <w:bidi w:val="0"/>
        <w:spacing w:before="0" w:after="160" w:line="240" w:lineRule="auto"/>
        <w:ind w:left="0" w:right="0" w:firstLine="0"/>
        <w:rPr>
          <w:sz w:val="13"/>
          <w:szCs w:val="13"/>
        </w:rPr>
      </w:pPr>
      <w:r>
        <w:rPr>
          <w:b/>
          <w:bCs/>
          <w:spacing w:val="0"/>
          <w:w w:val="100"/>
          <w:position w:val="0"/>
          <w:sz w:val="13"/>
          <w:szCs w:val="13"/>
          <w:shd w:val="clear" w:color="auto" w:fill="auto"/>
          <w:lang w:val="fr-FR" w:eastAsia="fr-FR" w:bidi="fr-FR"/>
        </w:rPr>
        <w:t xml:space="preserve">Omd. F. </w:t>
      </w:r>
      <w:r>
        <w:rPr>
          <w:rFonts w:ascii="Arial" w:eastAsia="Arial" w:hAnsi="Arial" w:cs="Arial"/>
          <w:b/>
          <w:bCs/>
          <w:smallCaps/>
          <w:spacing w:val="0"/>
          <w:w w:val="100"/>
          <w:position w:val="0"/>
          <w:sz w:val="13"/>
          <w:szCs w:val="13"/>
          <w:shd w:val="clear" w:color="auto" w:fill="auto"/>
          <w:lang w:val="ru-RU" w:eastAsia="ru-RU" w:bidi="ru-RU"/>
        </w:rPr>
        <w:t xml:space="preserve">Сравненіе перевода </w:t>
      </w:r>
      <w:r>
        <w:rPr>
          <w:rFonts w:ascii="Arial" w:eastAsia="Arial" w:hAnsi="Arial" w:cs="Arial"/>
          <w:b/>
          <w:bCs/>
          <w:smallCaps/>
          <w:spacing w:val="0"/>
          <w:w w:val="100"/>
          <w:position w:val="0"/>
          <w:sz w:val="13"/>
          <w:szCs w:val="13"/>
          <w:shd w:val="clear" w:color="auto" w:fill="auto"/>
          <w:lang w:val="fr-FR" w:eastAsia="fr-FR" w:bidi="fr-FR"/>
        </w:rPr>
        <w:t>ii</w:t>
      </w:r>
      <w:r>
        <w:rPr>
          <w:b/>
          <w:bCs/>
          <w:spacing w:val="0"/>
          <w:w w:val="100"/>
          <w:position w:val="0"/>
          <w:sz w:val="13"/>
          <w:szCs w:val="13"/>
          <w:shd w:val="clear" w:color="auto" w:fill="auto"/>
          <w:lang w:val="fr-FR" w:eastAsia="fr-FR" w:bidi="fr-FR"/>
        </w:rPr>
        <w:t xml:space="preserve"> </w:t>
      </w:r>
      <w:r>
        <w:rPr>
          <w:b/>
          <w:bCs/>
          <w:spacing w:val="0"/>
          <w:w w:val="100"/>
          <w:position w:val="0"/>
          <w:sz w:val="13"/>
          <w:szCs w:val="13"/>
          <w:shd w:val="clear" w:color="auto" w:fill="auto"/>
          <w:lang w:val="ru-RU" w:eastAsia="ru-RU" w:bidi="ru-RU"/>
        </w:rPr>
        <w:t xml:space="preserve">Одиесви </w:t>
      </w:r>
      <w:r>
        <w:rPr>
          <w:b/>
          <w:bCs/>
          <w:spacing w:val="0"/>
          <w:w w:val="100"/>
          <w:position w:val="0"/>
          <w:sz w:val="13"/>
          <w:szCs w:val="13"/>
          <w:shd w:val="clear" w:color="auto" w:fill="auto"/>
          <w:lang w:val="la-001" w:eastAsia="la-001" w:bidi="la-001"/>
        </w:rPr>
        <w:t xml:space="preserve">» </w:t>
      </w:r>
      <w:r>
        <w:rPr>
          <w:rFonts w:ascii="Arial" w:eastAsia="Arial" w:hAnsi="Arial" w:cs="Arial"/>
          <w:b/>
          <w:bCs/>
          <w:smallCaps/>
          <w:spacing w:val="0"/>
          <w:w w:val="100"/>
          <w:position w:val="0"/>
          <w:sz w:val="13"/>
          <w:szCs w:val="13"/>
          <w:shd w:val="clear" w:color="auto" w:fill="auto"/>
          <w:lang w:val="ru-RU" w:eastAsia="ru-RU" w:bidi="ru-RU"/>
        </w:rPr>
        <w:t>Жуковскаго съ подлинникомъ.</w:t>
      </w:r>
      <w:r>
        <w:rPr>
          <w:b/>
          <w:bCs/>
          <w:spacing w:val="0"/>
          <w:w w:val="100"/>
          <w:position w:val="0"/>
          <w:sz w:val="13"/>
          <w:szCs w:val="13"/>
          <w:shd w:val="clear" w:color="auto" w:fill="auto"/>
          <w:lang w:val="ru-RU" w:eastAsia="ru-RU" w:bidi="ru-RU"/>
        </w:rPr>
        <w:tab/>
        <w:t>21</w:t>
      </w:r>
    </w:p>
    <w:p>
      <w:pPr>
        <w:pStyle w:val="Style193"/>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іцимъ его міромъ, все проникаетъ» и проч. Такъ смотритъ Жуков</w:t>
        <w:softHyphen/>
        <w:t>скій на произведенія Гомера. Самое занятіе свое переводомъ онъ по</w:t>
        <w:softHyphen/>
        <w:t>нималъ легко и даже поверхностно, называя его ребячествомъ старо</w:t>
        <w:softHyphen/>
        <w:t>сти, которая хочетъ потѣшить себя на просторѣ разсказомъ просто</w:t>
        <w:softHyphen/>
        <w:t>душнѣйшаго изъ всѣхъ разсказсчиковъ, его стародавними баснями, его поэтическою болтовнею. То глубокое уваженіе, которымъ Гомеръ пользо</w:t>
        <w:softHyphen/>
        <w:t xml:space="preserve">вался, и то значеніе, которое придавали ему въ-тсченіе столь многихъ вѣковъ люди всѣхъ званііі и </w:t>
      </w:r>
      <w:r>
        <w:rPr>
          <w:rFonts w:ascii="Times New Roman" w:eastAsia="Times New Roman" w:hAnsi="Times New Roman" w:cs="Times New Roman"/>
          <w:i/>
          <w:iCs/>
          <w:spacing w:val="0"/>
          <w:w w:val="100"/>
          <w:position w:val="0"/>
          <w:sz w:val="22"/>
          <w:szCs w:val="22"/>
          <w:shd w:val="clear" w:color="auto" w:fill="auto"/>
          <w:lang w:val="ru-RU" w:eastAsia="ru-RU" w:bidi="ru-RU"/>
        </w:rPr>
        <w:t>возрастовъ,</w:t>
      </w:r>
      <w:r>
        <w:rPr>
          <w:spacing w:val="0"/>
          <w:w w:val="100"/>
          <w:position w:val="0"/>
          <w:shd w:val="clear" w:color="auto" w:fill="auto"/>
          <w:lang w:val="ru-RU" w:eastAsia="ru-RU" w:bidi="ru-RU"/>
        </w:rPr>
        <w:t xml:space="preserve"> доставили ему, конечно, не одни басни и не одна болтовня. «Въ Гомерѣ нѣтъ искусства» продол</w:t>
        <w:softHyphen/>
        <w:t>жаетъ Жуковскій: «онъ младенецъ, видѣвшій во снѣ все, что есть чуднаго на землѣ н на небесахъ, и лепечущій объ этомъ звонкимъ ребяческимъ голосовъ на груди у своей кормилицы-природы.» По</w:t>
        <w:softHyphen/>
        <w:t>этому переводчикъ почитаетъ необходимымъ отказаться отъ всякаго щегольства, отъ всякаго покушенія на эффектъ, но производить дѣй</w:t>
        <w:softHyphen/>
        <w:t xml:space="preserve">ствіе неощутительно, цѣлымъ, простотою, непримѣтностью выраженіи, стройностью широкихъ, обильныхъ періодовъ. Наконецъ, въ-заключеніе, Жуковскій прибавляетъ о своемъ переводѣ: </w:t>
      </w:r>
      <w:r>
        <w:rPr>
          <w:rFonts w:ascii="Times New Roman" w:eastAsia="Times New Roman" w:hAnsi="Times New Roman" w:cs="Times New Roman"/>
          <w:b/>
          <w:bCs/>
          <w:spacing w:val="0"/>
          <w:w w:val="100"/>
          <w:position w:val="0"/>
          <w:sz w:val="20"/>
          <w:szCs w:val="20"/>
          <w:shd w:val="clear" w:color="auto" w:fill="auto"/>
          <w:lang w:val="ru-RU" w:eastAsia="ru-RU" w:bidi="ru-RU"/>
        </w:rPr>
        <w:t xml:space="preserve">«Я </w:t>
      </w:r>
      <w:r>
        <w:rPr>
          <w:spacing w:val="0"/>
          <w:w w:val="100"/>
          <w:position w:val="0"/>
          <w:shd w:val="clear" w:color="auto" w:fill="auto"/>
          <w:lang w:val="ru-RU" w:eastAsia="ru-RU" w:bidi="ru-RU"/>
        </w:rPr>
        <w:t>вездѣ старался сохра</w:t>
        <w:softHyphen/>
        <w:t>нить простой, сказочный языкъ, избѣгая всякой натяжки; пользовался, гдѣ могъ, возвышенностію церковно-славянскаго діалекта, но строго держался языка русскаго, присвоеннаго общимъ употребленіемъ, и по- возможностп соглашалъ его Формы съ Формами оригинала, соглашалъ такъ, чтобъ гомеровскій стихъ былъ ощутителенъ въ стихѣ русскомъ, не принуждая его кривляться по-гречески...» Таковъ взглядъ нашего пе</w:t>
        <w:softHyphen/>
        <w:t>реводчика на свой трудъ, взглядъ совершенно-вѣрный и тѣмъ болѣе заслуживающій вниманія, что онъ не могъ быть почерпнутъ изъ со</w:t>
        <w:softHyphen/>
        <w:t>вершенно-чистаго источника гомеровой поэзіи. Правила, которыми онъ руководился, вполнѣ основательны, н тамъ, гдѣ онъ со всею точно</w:t>
        <w:softHyphen/>
        <w:t>стью примѣняетъ ихъ къ дѣлу, переводъ оказывается совершенно-удо</w:t>
        <w:softHyphen/>
        <w:t>влетворительнымъ, такъ-что цѣль нашего разсужденія и сравненія со</w:t>
        <w:softHyphen/>
        <w:t>стоитъ собственно въ томъ, чтобъ показать, до какой степени Жу</w:t>
        <w:softHyphen/>
        <w:t>ковскій строго держался собственныхъ же правилъ.</w:t>
      </w:r>
    </w:p>
    <w:p>
      <w:pPr>
        <w:pStyle w:val="Style193"/>
        <w:keepNext w:val="0"/>
        <w:keepLines w:val="0"/>
        <w:widowControl w:val="0"/>
        <w:shd w:val="clear" w:color="auto" w:fill="auto"/>
        <w:bidi w:val="0"/>
        <w:spacing w:before="0" w:after="0" w:line="228" w:lineRule="auto"/>
        <w:ind w:left="0" w:right="0" w:firstLine="260"/>
        <w:rPr>
          <w:sz w:val="20"/>
          <w:szCs w:val="20"/>
        </w:rPr>
        <w:sectPr>
          <w:headerReference w:type="even" r:id="rId409"/>
          <w:headerReference w:type="default" r:id="rId410"/>
          <w:pgSz w:w="7776" w:h="12561"/>
          <w:pgMar w:top="642" w:left="445" w:right="356" w:bottom="571" w:header="0" w:footer="3" w:gutter="0"/>
          <w:pgNumType w:start="280"/>
          <w:cols w:space="720"/>
          <w:noEndnote/>
          <w:rtlGutter w:val="0"/>
          <w:docGrid w:linePitch="360"/>
        </w:sectPr>
      </w:pPr>
      <w:r>
        <w:rPr>
          <w:spacing w:val="0"/>
          <w:w w:val="100"/>
          <w:position w:val="0"/>
          <w:sz w:val="19"/>
          <w:szCs w:val="19"/>
          <w:shd w:val="clear" w:color="auto" w:fill="auto"/>
          <w:lang w:val="ru-RU" w:eastAsia="ru-RU" w:bidi="ru-RU"/>
        </w:rPr>
        <w:t>Переводъ Жуковскаго но всей справедливости можетъ быть отне</w:t>
        <w:softHyphen/>
        <w:t xml:space="preserve">сенъ къ послѣднему роду изъ трехъ упомянутыхъ намп періодовъ, т. е. къ </w:t>
      </w:r>
      <w:r>
        <w:rPr>
          <w:rFonts w:ascii="Times New Roman" w:eastAsia="Times New Roman" w:hAnsi="Times New Roman" w:cs="Times New Roman"/>
          <w:i/>
          <w:iCs/>
          <w:spacing w:val="0"/>
          <w:w w:val="100"/>
          <w:position w:val="0"/>
          <w:sz w:val="22"/>
          <w:szCs w:val="22"/>
          <w:shd w:val="clear" w:color="auto" w:fill="auto"/>
          <w:lang w:val="ru-RU" w:eastAsia="ru-RU" w:bidi="ru-RU"/>
        </w:rPr>
        <w:t>среднему.</w:t>
      </w:r>
      <w:r>
        <w:rPr>
          <w:spacing w:val="0"/>
          <w:w w:val="100"/>
          <w:position w:val="0"/>
          <w:sz w:val="19"/>
          <w:szCs w:val="19"/>
          <w:shd w:val="clear" w:color="auto" w:fill="auto"/>
          <w:lang w:val="ru-RU" w:eastAsia="ru-RU" w:bidi="ru-RU"/>
        </w:rPr>
        <w:t xml:space="preserve"> Въ немъ онъ вообще старался держаться строго сама</w:t>
        <w:softHyphen/>
        <w:t>го подлинника, но 1) по незнанію его языка, 2) но рѣзкому различію понятій гомерова общества съ нашнмъ и 3) по особенному, свойствен</w:t>
        <w:softHyphen/>
        <w:t>ному греческому н преимущественно гомеровскому способу изложенія предмета, совершенно чуждому всѣмъ новѣйшимъ языкамъ, принуж</w:t>
        <w:softHyphen/>
        <w:t>денъ былъ дѣлать отступленія отъ подлинника, и степень этихъ от</w:t>
        <w:softHyphen/>
        <w:t>ступленій, очевидно, зависѣла отъ степени трудности, какую пред</w:t>
        <w:softHyphen/>
        <w:t>ставляли ему упомянутыя препятствія. Какъ бы велики и добросо</w:t>
        <w:softHyphen/>
        <w:t xml:space="preserve">вѣстны ни были труды и усилія переводчика проникнуть въ духъ, характеръ подлинника, какъ бы ни было сильно его поэтическое </w:t>
      </w:r>
      <w:r>
        <w:rPr>
          <w:rFonts w:ascii="Times New Roman" w:eastAsia="Times New Roman" w:hAnsi="Times New Roman" w:cs="Times New Roman"/>
          <w:i/>
          <w:iCs/>
          <w:spacing w:val="0"/>
          <w:w w:val="100"/>
          <w:position w:val="0"/>
          <w:sz w:val="22"/>
          <w:szCs w:val="22"/>
          <w:shd w:val="clear" w:color="auto" w:fill="auto"/>
          <w:lang w:val="ru-RU" w:eastAsia="ru-RU" w:bidi="ru-RU"/>
        </w:rPr>
        <w:t>чутье,</w:t>
      </w:r>
      <w:r>
        <w:rPr>
          <w:spacing w:val="0"/>
          <w:w w:val="100"/>
          <w:position w:val="0"/>
          <w:sz w:val="19"/>
          <w:szCs w:val="19"/>
          <w:shd w:val="clear" w:color="auto" w:fill="auto"/>
          <w:lang w:val="ru-RU" w:eastAsia="ru-RU" w:bidi="ru-RU"/>
        </w:rPr>
        <w:t xml:space="preserve"> незнаніе языка подлинника всегда должно служить тому пер</w:t>
        <w:softHyphen/>
        <w:t>вымъ п главнымъ препятствіемъ и болѣе или менѣе отразиться въ переводѣ. Самая «совѣстливая и трудолюбивая нѣмецкая ученость» мог</w:t>
        <w:softHyphen/>
        <w:t>ла собственноручно переписать для Жуковскаго всю «Одиссею», мог</w:t>
        <w:softHyphen/>
        <w:t>ла перевести ее, протолковать каждое слово, но нѣтъ сомнѣнія, что она не могла въ этомъ хаосѣ, въ этой грудѣ матеріаловъ, сообщить ему во всей полнотѣ отличительныя свойства гомеровой поэзіи, вѣр</w:t>
        <w:softHyphen/>
        <w:t xml:space="preserve">но указать ему на господствующій въ ней характеръ, и такнмъ-об- </w:t>
      </w:r>
      <w:r>
        <w:rPr>
          <w:rFonts w:ascii="Times New Roman" w:eastAsia="Times New Roman" w:hAnsi="Times New Roman" w:cs="Times New Roman"/>
          <w:b/>
          <w:bCs/>
          <w:spacing w:val="0"/>
          <w:w w:val="100"/>
          <w:position w:val="0"/>
          <w:sz w:val="20"/>
          <w:szCs w:val="20"/>
          <w:shd w:val="clear" w:color="auto" w:fill="auto"/>
          <w:lang w:val="ru-RU" w:eastAsia="ru-RU" w:bidi="ru-RU"/>
        </w:rPr>
        <w:t>разомъ эта совѣстливая нѣмецкая ученость не могла возвысить наше-</w:t>
      </w:r>
    </w:p>
    <w:p>
      <w:pPr>
        <w:pStyle w:val="Style193"/>
        <w:keepNext w:val="0"/>
        <w:keepLines w:val="0"/>
        <w:widowControl w:val="0"/>
        <w:shd w:val="clear" w:color="auto" w:fill="auto"/>
        <w:bidi w:val="0"/>
        <w:spacing w:before="0" w:after="0" w:line="230" w:lineRule="auto"/>
        <w:ind w:left="0" w:right="0" w:firstLine="140"/>
      </w:pPr>
      <w:r>
        <w:rPr>
          <w:spacing w:val="0"/>
          <w:w w:val="100"/>
          <w:position w:val="0"/>
          <w:shd w:val="clear" w:color="auto" w:fill="auto"/>
          <w:lang w:val="ru-RU" w:eastAsia="ru-RU" w:bidi="ru-RU"/>
        </w:rPr>
        <w:t>го поэта до совершенно - правильнаго, самобытпаго, своеобразнаго, личнаго воззрѣнія на произведенія Гомера, какъ на одно цѣлое, какъ на живой организмъ. Этотъ организмъ можетъ быть постигнутъ толь</w:t>
        <w:softHyphen/>
        <w:t xml:space="preserve">ко </w:t>
      </w:r>
      <w:r>
        <w:rPr>
          <w:color w:val="4D4D4D"/>
          <w:spacing w:val="0"/>
          <w:w w:val="100"/>
          <w:position w:val="0"/>
          <w:shd w:val="clear" w:color="auto" w:fill="auto"/>
          <w:lang w:val="ru-RU" w:eastAsia="ru-RU" w:bidi="ru-RU"/>
        </w:rPr>
        <w:t xml:space="preserve">тогда, </w:t>
      </w:r>
      <w:r>
        <w:rPr>
          <w:spacing w:val="0"/>
          <w:w w:val="100"/>
          <w:position w:val="0"/>
          <w:shd w:val="clear" w:color="auto" w:fill="auto"/>
          <w:lang w:val="ru-RU" w:eastAsia="ru-RU" w:bidi="ru-RU"/>
        </w:rPr>
        <w:t xml:space="preserve">когда малѣйшей частицѣ его придано соотвѣтствующее ей </w:t>
      </w:r>
      <w:r>
        <w:rPr>
          <w:color w:val="4D4D4D"/>
          <w:spacing w:val="0"/>
          <w:w w:val="100"/>
          <w:position w:val="0"/>
          <w:shd w:val="clear" w:color="auto" w:fill="auto"/>
          <w:lang w:val="ru-RU" w:eastAsia="ru-RU" w:bidi="ru-RU"/>
        </w:rPr>
        <w:t xml:space="preserve">значеніе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 xml:space="preserve">мѣсто; </w:t>
      </w:r>
      <w:r>
        <w:rPr>
          <w:spacing w:val="0"/>
          <w:w w:val="100"/>
          <w:position w:val="0"/>
          <w:shd w:val="clear" w:color="auto" w:fill="auto"/>
          <w:lang w:val="ru-RU" w:eastAsia="ru-RU" w:bidi="ru-RU"/>
        </w:rPr>
        <w:t xml:space="preserve">умѣнье </w:t>
      </w:r>
      <w:r>
        <w:rPr>
          <w:color w:val="4D4D4D"/>
          <w:spacing w:val="0"/>
          <w:w w:val="100"/>
          <w:position w:val="0"/>
          <w:shd w:val="clear" w:color="auto" w:fill="auto"/>
          <w:lang w:val="ru-RU" w:eastAsia="ru-RU" w:bidi="ru-RU"/>
        </w:rPr>
        <w:t xml:space="preserve">удовлетворить этому </w:t>
      </w:r>
      <w:r>
        <w:rPr>
          <w:spacing w:val="0"/>
          <w:w w:val="100"/>
          <w:position w:val="0"/>
          <w:shd w:val="clear" w:color="auto" w:fill="auto"/>
          <w:lang w:val="ru-RU" w:eastAsia="ru-RU" w:bidi="ru-RU"/>
        </w:rPr>
        <w:t xml:space="preserve">требованію необходимо зависитъ отъ </w:t>
      </w:r>
      <w:r>
        <w:rPr>
          <w:color w:val="4D4D4D"/>
          <w:spacing w:val="0"/>
          <w:w w:val="100"/>
          <w:position w:val="0"/>
          <w:shd w:val="clear" w:color="auto" w:fill="auto"/>
          <w:lang w:val="ru-RU" w:eastAsia="ru-RU" w:bidi="ru-RU"/>
        </w:rPr>
        <w:t xml:space="preserve">совершенства воззрѣнія </w:t>
      </w:r>
      <w:r>
        <w:rPr>
          <w:spacing w:val="0"/>
          <w:w w:val="100"/>
          <w:position w:val="0"/>
          <w:shd w:val="clear" w:color="auto" w:fill="auto"/>
          <w:lang w:val="ru-RU" w:eastAsia="ru-RU" w:bidi="ru-RU"/>
        </w:rPr>
        <w:t xml:space="preserve">на </w:t>
      </w:r>
      <w:r>
        <w:rPr>
          <w:color w:val="4D4D4D"/>
          <w:spacing w:val="0"/>
          <w:w w:val="100"/>
          <w:position w:val="0"/>
          <w:shd w:val="clear" w:color="auto" w:fill="auto"/>
          <w:lang w:val="ru-RU" w:eastAsia="ru-RU" w:bidi="ru-RU"/>
        </w:rPr>
        <w:t xml:space="preserve">цѣлый </w:t>
      </w:r>
      <w:r>
        <w:rPr>
          <w:spacing w:val="0"/>
          <w:w w:val="100"/>
          <w:position w:val="0"/>
          <w:shd w:val="clear" w:color="auto" w:fill="auto"/>
          <w:lang w:val="ru-RU" w:eastAsia="ru-RU" w:bidi="ru-RU"/>
        </w:rPr>
        <w:t xml:space="preserve">организмъ. Но могъ ли </w:t>
      </w:r>
      <w:r>
        <w:rPr>
          <w:color w:val="4D4D4D"/>
          <w:spacing w:val="0"/>
          <w:w w:val="100"/>
          <w:position w:val="0"/>
          <w:shd w:val="clear" w:color="auto" w:fill="auto"/>
          <w:lang w:val="ru-RU" w:eastAsia="ru-RU" w:bidi="ru-RU"/>
        </w:rPr>
        <w:t xml:space="preserve">переводчикъ, незкавшій греческаго </w:t>
      </w:r>
      <w:r>
        <w:rPr>
          <w:spacing w:val="0"/>
          <w:w w:val="100"/>
          <w:position w:val="0"/>
          <w:shd w:val="clear" w:color="auto" w:fill="auto"/>
          <w:lang w:val="ru-RU" w:eastAsia="ru-RU" w:bidi="ru-RU"/>
        </w:rPr>
        <w:t>языка, силившійся однимъ по</w:t>
        <w:softHyphen/>
        <w:t xml:space="preserve">этическимъ </w:t>
      </w:r>
      <w:r>
        <w:rPr>
          <w:color w:val="4D4D4D"/>
          <w:spacing w:val="0"/>
          <w:w w:val="100"/>
          <w:position w:val="0"/>
          <w:shd w:val="clear" w:color="auto" w:fill="auto"/>
          <w:lang w:val="ru-RU" w:eastAsia="ru-RU" w:bidi="ru-RU"/>
        </w:rPr>
        <w:t xml:space="preserve">чутьемъ </w:t>
      </w:r>
      <w:r>
        <w:rPr>
          <w:spacing w:val="0"/>
          <w:w w:val="100"/>
          <w:position w:val="0"/>
          <w:shd w:val="clear" w:color="auto" w:fill="auto"/>
          <w:lang w:val="ru-RU" w:eastAsia="ru-RU" w:bidi="ru-RU"/>
        </w:rPr>
        <w:t xml:space="preserve">открыть </w:t>
      </w:r>
      <w:r>
        <w:rPr>
          <w:color w:val="4D4D4D"/>
          <w:spacing w:val="0"/>
          <w:w w:val="100"/>
          <w:position w:val="0"/>
          <w:shd w:val="clear" w:color="auto" w:fill="auto"/>
          <w:lang w:val="ru-RU" w:eastAsia="ru-RU" w:bidi="ru-RU"/>
        </w:rPr>
        <w:t xml:space="preserve">истинный смыслъ подлинника, </w:t>
      </w:r>
      <w:r>
        <w:rPr>
          <w:spacing w:val="0"/>
          <w:w w:val="100"/>
          <w:position w:val="0"/>
          <w:shd w:val="clear" w:color="auto" w:fill="auto"/>
          <w:lang w:val="ru-RU" w:eastAsia="ru-RU" w:bidi="ru-RU"/>
        </w:rPr>
        <w:t xml:space="preserve">составить </w:t>
      </w:r>
      <w:r>
        <w:rPr>
          <w:color w:val="4D4D4D"/>
          <w:spacing w:val="0"/>
          <w:w w:val="100"/>
          <w:position w:val="0"/>
          <w:shd w:val="clear" w:color="auto" w:fill="auto"/>
          <w:lang w:val="ru-RU" w:eastAsia="ru-RU" w:bidi="ru-RU"/>
        </w:rPr>
        <w:t xml:space="preserve">себѣ правильный н самобытный взглядъ </w:t>
      </w:r>
      <w:r>
        <w:rPr>
          <w:spacing w:val="0"/>
          <w:w w:val="100"/>
          <w:position w:val="0"/>
          <w:shd w:val="clear" w:color="auto" w:fill="auto"/>
          <w:lang w:val="ru-RU" w:eastAsia="ru-RU" w:bidi="ru-RU"/>
        </w:rPr>
        <w:t xml:space="preserve">на </w:t>
      </w:r>
      <w:r>
        <w:rPr>
          <w:color w:val="4D4D4D"/>
          <w:spacing w:val="0"/>
          <w:w w:val="100"/>
          <w:position w:val="0"/>
          <w:shd w:val="clear" w:color="auto" w:fill="auto"/>
          <w:lang w:val="ru-RU" w:eastAsia="ru-RU" w:bidi="ru-RU"/>
        </w:rPr>
        <w:t xml:space="preserve">эго стройное, </w:t>
      </w:r>
      <w:r>
        <w:rPr>
          <w:spacing w:val="0"/>
          <w:w w:val="100"/>
          <w:position w:val="0"/>
          <w:shd w:val="clear" w:color="auto" w:fill="auto"/>
          <w:lang w:val="ru-RU" w:eastAsia="ru-RU" w:bidi="ru-RU"/>
        </w:rPr>
        <w:t>живое, еди</w:t>
        <w:softHyphen/>
        <w:t xml:space="preserve">ное </w:t>
      </w:r>
      <w:r>
        <w:rPr>
          <w:color w:val="4D4D4D"/>
          <w:spacing w:val="0"/>
          <w:w w:val="100"/>
          <w:position w:val="0"/>
          <w:shd w:val="clear" w:color="auto" w:fill="auto"/>
          <w:lang w:val="ru-RU" w:eastAsia="ru-RU" w:bidi="ru-RU"/>
        </w:rPr>
        <w:t xml:space="preserve">цѣлое зданіе гомеровой поэзіи? Мы не думаемъ. </w:t>
      </w:r>
      <w:r>
        <w:rPr>
          <w:spacing w:val="0"/>
          <w:w w:val="100"/>
          <w:position w:val="0"/>
          <w:shd w:val="clear" w:color="auto" w:fill="auto"/>
          <w:lang w:val="ru-RU" w:eastAsia="ru-RU" w:bidi="ru-RU"/>
        </w:rPr>
        <w:t xml:space="preserve">Онъ .долженъ былъ </w:t>
      </w:r>
      <w:r>
        <w:rPr>
          <w:color w:val="4D4D4D"/>
          <w:spacing w:val="0"/>
          <w:w w:val="100"/>
          <w:position w:val="0"/>
          <w:shd w:val="clear" w:color="auto" w:fill="auto"/>
          <w:lang w:val="ru-RU" w:eastAsia="ru-RU" w:bidi="ru-RU"/>
        </w:rPr>
        <w:t xml:space="preserve">создавать этотъ органнзмь изъ отдѣльныхъ </w:t>
      </w:r>
      <w:r>
        <w:rPr>
          <w:spacing w:val="0"/>
          <w:w w:val="100"/>
          <w:position w:val="0"/>
          <w:shd w:val="clear" w:color="auto" w:fill="auto"/>
          <w:lang w:val="ru-RU" w:eastAsia="ru-RU" w:bidi="ru-RU"/>
        </w:rPr>
        <w:t xml:space="preserve">частей перевода, изъ </w:t>
      </w:r>
      <w:r>
        <w:rPr>
          <w:color w:val="4D4D4D"/>
          <w:spacing w:val="0"/>
          <w:w w:val="100"/>
          <w:position w:val="0"/>
          <w:shd w:val="clear" w:color="auto" w:fill="auto"/>
          <w:lang w:val="ru-RU" w:eastAsia="ru-RU" w:bidi="ru-RU"/>
        </w:rPr>
        <w:t xml:space="preserve">огромной </w:t>
      </w:r>
      <w:r>
        <w:rPr>
          <w:spacing w:val="0"/>
          <w:w w:val="100"/>
          <w:position w:val="0"/>
          <w:shd w:val="clear" w:color="auto" w:fill="auto"/>
          <w:lang w:val="ru-RU" w:eastAsia="ru-RU" w:bidi="ru-RU"/>
        </w:rPr>
        <w:t xml:space="preserve">массы </w:t>
      </w:r>
      <w:r>
        <w:rPr>
          <w:color w:val="4D4D4D"/>
          <w:spacing w:val="0"/>
          <w:w w:val="100"/>
          <w:position w:val="0"/>
          <w:shd w:val="clear" w:color="auto" w:fill="auto"/>
          <w:lang w:val="ru-RU" w:eastAsia="ru-RU" w:bidi="ru-RU"/>
        </w:rPr>
        <w:t xml:space="preserve">толкованій, имѣющихъ </w:t>
      </w:r>
      <w:r>
        <w:rPr>
          <w:spacing w:val="0"/>
          <w:w w:val="100"/>
          <w:position w:val="0"/>
          <w:shd w:val="clear" w:color="auto" w:fill="auto"/>
          <w:lang w:val="ru-RU" w:eastAsia="ru-RU" w:bidi="ru-RU"/>
        </w:rPr>
        <w:t xml:space="preserve">съ </w:t>
      </w:r>
      <w:r>
        <w:rPr>
          <w:color w:val="4D4D4D"/>
          <w:spacing w:val="0"/>
          <w:w w:val="100"/>
          <w:position w:val="0"/>
          <w:shd w:val="clear" w:color="auto" w:fill="auto"/>
          <w:lang w:val="ru-RU" w:eastAsia="ru-RU" w:bidi="ru-RU"/>
        </w:rPr>
        <w:t xml:space="preserve">своей </w:t>
      </w:r>
      <w:r>
        <w:rPr>
          <w:spacing w:val="0"/>
          <w:w w:val="100"/>
          <w:position w:val="0"/>
          <w:shd w:val="clear" w:color="auto" w:fill="auto"/>
          <w:lang w:val="ru-RU" w:eastAsia="ru-RU" w:bidi="ru-RU"/>
        </w:rPr>
        <w:t xml:space="preserve">стороны ббль- шую или </w:t>
      </w:r>
      <w:r>
        <w:rPr>
          <w:color w:val="4D4D4D"/>
          <w:spacing w:val="0"/>
          <w:w w:val="100"/>
          <w:position w:val="0"/>
          <w:shd w:val="clear" w:color="auto" w:fill="auto"/>
          <w:lang w:val="ru-RU" w:eastAsia="ru-RU" w:bidi="ru-RU"/>
        </w:rPr>
        <w:t xml:space="preserve">меньшую степень точности,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 xml:space="preserve">притомъ </w:t>
      </w:r>
      <w:r>
        <w:rPr>
          <w:spacing w:val="0"/>
          <w:w w:val="100"/>
          <w:position w:val="0"/>
          <w:shd w:val="clear" w:color="auto" w:fill="auto"/>
          <w:lang w:val="ru-RU" w:eastAsia="ru-RU" w:bidi="ru-RU"/>
        </w:rPr>
        <w:t>проникнутыхъ чуж</w:t>
        <w:softHyphen/>
        <w:t xml:space="preserve">дою </w:t>
      </w:r>
      <w:r>
        <w:rPr>
          <w:color w:val="4D4D4D"/>
          <w:spacing w:val="0"/>
          <w:w w:val="100"/>
          <w:position w:val="0"/>
          <w:shd w:val="clear" w:color="auto" w:fill="auto"/>
          <w:lang w:val="ru-RU" w:eastAsia="ru-RU" w:bidi="ru-RU"/>
        </w:rPr>
        <w:t xml:space="preserve">личностью. Представьте себѣ человѣка, незнающаго </w:t>
      </w:r>
      <w:r>
        <w:rPr>
          <w:spacing w:val="0"/>
          <w:w w:val="100"/>
          <w:position w:val="0"/>
          <w:shd w:val="clear" w:color="auto" w:fill="auto"/>
          <w:lang w:val="ru-RU" w:eastAsia="ru-RU" w:bidi="ru-RU"/>
        </w:rPr>
        <w:t xml:space="preserve">устройства часовъ и </w:t>
      </w:r>
      <w:r>
        <w:rPr>
          <w:color w:val="4D4D4D"/>
          <w:spacing w:val="0"/>
          <w:w w:val="100"/>
          <w:position w:val="0"/>
          <w:shd w:val="clear" w:color="auto" w:fill="auto"/>
          <w:lang w:val="ru-RU" w:eastAsia="ru-RU" w:bidi="ru-RU"/>
        </w:rPr>
        <w:t xml:space="preserve">силящагося возстановить ихъ разрушенный </w:t>
      </w:r>
      <w:r>
        <w:rPr>
          <w:spacing w:val="0"/>
          <w:w w:val="100"/>
          <w:position w:val="0"/>
          <w:shd w:val="clear" w:color="auto" w:fill="auto"/>
          <w:lang w:val="ru-RU" w:eastAsia="ru-RU" w:bidi="ru-RU"/>
        </w:rPr>
        <w:t xml:space="preserve">механизмъ; съ какою бы </w:t>
      </w:r>
      <w:r>
        <w:rPr>
          <w:color w:val="4D4D4D"/>
          <w:spacing w:val="0"/>
          <w:w w:val="100"/>
          <w:position w:val="0"/>
          <w:shd w:val="clear" w:color="auto" w:fill="auto"/>
          <w:lang w:val="ru-RU" w:eastAsia="ru-RU" w:bidi="ru-RU"/>
        </w:rPr>
        <w:t xml:space="preserve">точностью </w:t>
      </w:r>
      <w:r>
        <w:rPr>
          <w:spacing w:val="0"/>
          <w:w w:val="100"/>
          <w:position w:val="0"/>
          <w:shd w:val="clear" w:color="auto" w:fill="auto"/>
          <w:lang w:val="ru-RU" w:eastAsia="ru-RU" w:bidi="ru-RU"/>
        </w:rPr>
        <w:t xml:space="preserve">н </w:t>
      </w:r>
      <w:r>
        <w:rPr>
          <w:color w:val="4D4D4D"/>
          <w:spacing w:val="0"/>
          <w:w w:val="100"/>
          <w:position w:val="0"/>
          <w:shd w:val="clear" w:color="auto" w:fill="auto"/>
          <w:lang w:val="ru-RU" w:eastAsia="ru-RU" w:bidi="ru-RU"/>
        </w:rPr>
        <w:t xml:space="preserve">подробностью ни </w:t>
      </w:r>
      <w:r>
        <w:rPr>
          <w:spacing w:val="0"/>
          <w:w w:val="100"/>
          <w:position w:val="0"/>
          <w:shd w:val="clear" w:color="auto" w:fill="auto"/>
          <w:lang w:val="ru-RU" w:eastAsia="ru-RU" w:bidi="ru-RU"/>
        </w:rPr>
        <w:t xml:space="preserve">были </w:t>
      </w:r>
      <w:r>
        <w:rPr>
          <w:color w:val="4D4D4D"/>
          <w:spacing w:val="0"/>
          <w:w w:val="100"/>
          <w:position w:val="0"/>
          <w:shd w:val="clear" w:color="auto" w:fill="auto"/>
          <w:lang w:val="ru-RU" w:eastAsia="ru-RU" w:bidi="ru-RU"/>
        </w:rPr>
        <w:t xml:space="preserve">объяснены </w:t>
      </w:r>
      <w:r>
        <w:rPr>
          <w:spacing w:val="0"/>
          <w:w w:val="100"/>
          <w:position w:val="0"/>
          <w:shd w:val="clear" w:color="auto" w:fill="auto"/>
          <w:lang w:val="ru-RU" w:eastAsia="ru-RU" w:bidi="ru-RU"/>
        </w:rPr>
        <w:t>свойства, мѣ</w:t>
        <w:softHyphen/>
        <w:t xml:space="preserve">сто и назначеніе каждой </w:t>
      </w:r>
      <w:r>
        <w:rPr>
          <w:color w:val="4D4D4D"/>
          <w:spacing w:val="0"/>
          <w:w w:val="100"/>
          <w:position w:val="0"/>
          <w:shd w:val="clear" w:color="auto" w:fill="auto"/>
          <w:lang w:val="ru-RU" w:eastAsia="ru-RU" w:bidi="ru-RU"/>
        </w:rPr>
        <w:t xml:space="preserve">отдѣльной </w:t>
      </w:r>
      <w:r>
        <w:rPr>
          <w:spacing w:val="0"/>
          <w:w w:val="100"/>
          <w:position w:val="0"/>
          <w:shd w:val="clear" w:color="auto" w:fill="auto"/>
          <w:lang w:val="ru-RU" w:eastAsia="ru-RU" w:bidi="ru-RU"/>
        </w:rPr>
        <w:t xml:space="preserve">части </w:t>
      </w:r>
      <w:r>
        <w:rPr>
          <w:color w:val="4D4D4D"/>
          <w:spacing w:val="0"/>
          <w:w w:val="100"/>
          <w:position w:val="0"/>
          <w:shd w:val="clear" w:color="auto" w:fill="auto"/>
          <w:lang w:val="ru-RU" w:eastAsia="ru-RU" w:bidi="ru-RU"/>
        </w:rPr>
        <w:t xml:space="preserve">этого механизма, </w:t>
      </w:r>
      <w:r>
        <w:rPr>
          <w:spacing w:val="0"/>
          <w:w w:val="100"/>
          <w:position w:val="0"/>
          <w:shd w:val="clear" w:color="auto" w:fill="auto"/>
          <w:lang w:val="ru-RU" w:eastAsia="ru-RU" w:bidi="ru-RU"/>
        </w:rPr>
        <w:t>онъ не бу</w:t>
        <w:softHyphen/>
      </w:r>
    </w:p>
    <w:p>
      <w:pPr>
        <w:pStyle w:val="Style193"/>
        <w:keepNext w:val="0"/>
        <w:keepLines w:val="0"/>
        <w:widowControl w:val="0"/>
        <w:shd w:val="clear" w:color="auto" w:fill="auto"/>
        <w:bidi w:val="0"/>
        <w:spacing w:before="0" w:after="200" w:line="230" w:lineRule="auto"/>
        <w:ind w:left="0" w:right="0" w:firstLine="0"/>
      </w:pPr>
      <w:r>
        <w:rPr>
          <w:spacing w:val="0"/>
          <w:w w:val="100"/>
          <w:position w:val="0"/>
          <w:shd w:val="clear" w:color="auto" w:fill="auto"/>
          <w:lang w:val="ru-RU" w:eastAsia="ru-RU" w:bidi="ru-RU"/>
        </w:rPr>
        <w:t xml:space="preserve">детъ </w:t>
      </w:r>
      <w:r>
        <w:rPr>
          <w:color w:val="4D4D4D"/>
          <w:spacing w:val="0"/>
          <w:w w:val="100"/>
          <w:position w:val="0"/>
          <w:shd w:val="clear" w:color="auto" w:fill="auto"/>
          <w:lang w:val="ru-RU" w:eastAsia="ru-RU" w:bidi="ru-RU"/>
        </w:rPr>
        <w:t xml:space="preserve">въ-состряніп возстановить его со всею точностью, </w:t>
      </w:r>
      <w:r>
        <w:rPr>
          <w:spacing w:val="0"/>
          <w:w w:val="100"/>
          <w:position w:val="0"/>
          <w:shd w:val="clear" w:color="auto" w:fill="auto"/>
          <w:lang w:val="ru-RU" w:eastAsia="ru-RU" w:bidi="ru-RU"/>
        </w:rPr>
        <w:t xml:space="preserve">несмотря на </w:t>
      </w:r>
      <w:r>
        <w:rPr>
          <w:color w:val="4D4D4D"/>
          <w:spacing w:val="0"/>
          <w:w w:val="100"/>
          <w:position w:val="0"/>
          <w:shd w:val="clear" w:color="auto" w:fill="auto"/>
          <w:lang w:val="ru-RU" w:eastAsia="ru-RU" w:bidi="ru-RU"/>
        </w:rPr>
        <w:t xml:space="preserve">всѣ его усилія: </w:t>
      </w:r>
      <w:r>
        <w:rPr>
          <w:spacing w:val="0"/>
          <w:w w:val="100"/>
          <w:position w:val="0"/>
          <w:shd w:val="clear" w:color="auto" w:fill="auto"/>
          <w:lang w:val="ru-RU" w:eastAsia="ru-RU" w:bidi="ru-RU"/>
        </w:rPr>
        <w:t xml:space="preserve">для </w:t>
      </w:r>
      <w:r>
        <w:rPr>
          <w:color w:val="4D4D4D"/>
          <w:spacing w:val="0"/>
          <w:w w:val="100"/>
          <w:position w:val="0"/>
          <w:shd w:val="clear" w:color="auto" w:fill="auto"/>
          <w:lang w:val="ru-RU" w:eastAsia="ru-RU" w:bidi="ru-RU"/>
        </w:rPr>
        <w:t xml:space="preserve">этого онъ долженъ изучить этотъ механизмъ, </w:t>
      </w:r>
      <w:r>
        <w:rPr>
          <w:spacing w:val="0"/>
          <w:w w:val="100"/>
          <w:position w:val="0"/>
          <w:shd w:val="clear" w:color="auto" w:fill="auto"/>
          <w:lang w:val="ru-RU" w:eastAsia="ru-RU" w:bidi="ru-RU"/>
        </w:rPr>
        <w:t>са</w:t>
        <w:softHyphen/>
        <w:t xml:space="preserve">мое </w:t>
      </w:r>
      <w:r>
        <w:rPr>
          <w:color w:val="4D4D4D"/>
          <w:spacing w:val="0"/>
          <w:w w:val="100"/>
          <w:position w:val="0"/>
          <w:shd w:val="clear" w:color="auto" w:fill="auto"/>
          <w:lang w:val="ru-RU" w:eastAsia="ru-RU" w:bidi="ru-RU"/>
        </w:rPr>
        <w:t xml:space="preserve">искусство, которое въ нашемъ предметѣ соотвѣтствовало </w:t>
      </w:r>
      <w:r>
        <w:rPr>
          <w:spacing w:val="0"/>
          <w:w w:val="100"/>
          <w:position w:val="0"/>
          <w:shd w:val="clear" w:color="auto" w:fill="auto"/>
          <w:lang w:val="ru-RU" w:eastAsia="ru-RU" w:bidi="ru-RU"/>
        </w:rPr>
        <w:t>бы зна</w:t>
        <w:softHyphen/>
        <w:t xml:space="preserve">нію </w:t>
      </w:r>
      <w:r>
        <w:rPr>
          <w:color w:val="4D4D4D"/>
          <w:spacing w:val="0"/>
          <w:w w:val="100"/>
          <w:position w:val="0"/>
          <w:shd w:val="clear" w:color="auto" w:fill="auto"/>
          <w:lang w:val="ru-RU" w:eastAsia="ru-RU" w:bidi="ru-RU"/>
        </w:rPr>
        <w:t xml:space="preserve">языка подлинника. Но сколько разнообразія, сколько </w:t>
      </w:r>
      <w:r>
        <w:rPr>
          <w:spacing w:val="0"/>
          <w:w w:val="100"/>
          <w:position w:val="0"/>
          <w:shd w:val="clear" w:color="auto" w:fill="auto"/>
          <w:lang w:val="ru-RU" w:eastAsia="ru-RU" w:bidi="ru-RU"/>
        </w:rPr>
        <w:t>такихъ осо</w:t>
        <w:softHyphen/>
      </w:r>
      <w:r>
        <w:rPr>
          <w:color w:val="4D4D4D"/>
          <w:spacing w:val="0"/>
          <w:w w:val="100"/>
          <w:position w:val="0"/>
          <w:shd w:val="clear" w:color="auto" w:fill="auto"/>
          <w:lang w:val="ru-RU" w:eastAsia="ru-RU" w:bidi="ru-RU"/>
        </w:rPr>
        <w:t xml:space="preserve">бенностей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произведеніяхъ Гомера, уразумѣиіе которыхъ </w:t>
      </w:r>
      <w:r>
        <w:rPr>
          <w:spacing w:val="0"/>
          <w:w w:val="100"/>
          <w:position w:val="0"/>
          <w:shd w:val="clear" w:color="auto" w:fill="auto"/>
          <w:lang w:val="ru-RU" w:eastAsia="ru-RU" w:bidi="ru-RU"/>
        </w:rPr>
        <w:t>(особенно</w:t>
        <w:softHyphen/>
      </w:r>
      <w:r>
        <w:rPr>
          <w:color w:val="4D4D4D"/>
          <w:spacing w:val="0"/>
          <w:w w:val="100"/>
          <w:position w:val="0"/>
          <w:shd w:val="clear" w:color="auto" w:fill="auto"/>
          <w:lang w:val="ru-RU" w:eastAsia="ru-RU" w:bidi="ru-RU"/>
        </w:rPr>
        <w:t xml:space="preserve">стей), даже при самомъ глубокомъ </w:t>
      </w:r>
      <w:r>
        <w:rPr>
          <w:spacing w:val="0"/>
          <w:w w:val="100"/>
          <w:position w:val="0"/>
          <w:shd w:val="clear" w:color="auto" w:fill="auto"/>
          <w:lang w:val="ru-RU" w:eastAsia="ru-RU" w:bidi="ru-RU"/>
        </w:rPr>
        <w:t xml:space="preserve">знаніи </w:t>
      </w:r>
      <w:r>
        <w:rPr>
          <w:color w:val="4D4D4D"/>
          <w:spacing w:val="0"/>
          <w:w w:val="100"/>
          <w:position w:val="0"/>
          <w:shd w:val="clear" w:color="auto" w:fill="auto"/>
          <w:lang w:val="ru-RU" w:eastAsia="ru-RU" w:bidi="ru-RU"/>
        </w:rPr>
        <w:t xml:space="preserve">языка, при </w:t>
      </w:r>
      <w:r>
        <w:rPr>
          <w:spacing w:val="0"/>
          <w:w w:val="100"/>
          <w:position w:val="0"/>
          <w:shd w:val="clear" w:color="auto" w:fill="auto"/>
          <w:lang w:val="ru-RU" w:eastAsia="ru-RU" w:bidi="ru-RU"/>
        </w:rPr>
        <w:t>самомъ напря</w:t>
        <w:softHyphen/>
      </w:r>
      <w:r>
        <w:rPr>
          <w:color w:val="4D4D4D"/>
          <w:spacing w:val="0"/>
          <w:w w:val="100"/>
          <w:position w:val="0"/>
          <w:shd w:val="clear" w:color="auto" w:fill="auto"/>
          <w:lang w:val="ru-RU" w:eastAsia="ru-RU" w:bidi="ru-RU"/>
        </w:rPr>
        <w:t>женномъ вниманіи</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нерѣдко остается неудовлетворительнымъ? </w:t>
      </w:r>
      <w:r>
        <w:rPr>
          <w:spacing w:val="0"/>
          <w:w w:val="100"/>
          <w:position w:val="0"/>
          <w:shd w:val="clear" w:color="auto" w:fill="auto"/>
          <w:lang w:val="ru-RU" w:eastAsia="ru-RU" w:bidi="ru-RU"/>
        </w:rPr>
        <w:t xml:space="preserve">Этотъ недостатокъ </w:t>
      </w:r>
      <w:r>
        <w:rPr>
          <w:color w:val="4D4D4D"/>
          <w:spacing w:val="0"/>
          <w:w w:val="100"/>
          <w:position w:val="0"/>
          <w:shd w:val="clear" w:color="auto" w:fill="auto"/>
          <w:lang w:val="ru-RU" w:eastAsia="ru-RU" w:bidi="ru-RU"/>
        </w:rPr>
        <w:t xml:space="preserve">нашего переводчика, заключающійся </w:t>
      </w:r>
      <w:r>
        <w:rPr>
          <w:spacing w:val="0"/>
          <w:w w:val="100"/>
          <w:position w:val="0"/>
          <w:shd w:val="clear" w:color="auto" w:fill="auto"/>
          <w:lang w:val="ru-RU" w:eastAsia="ru-RU" w:bidi="ru-RU"/>
        </w:rPr>
        <w:t xml:space="preserve">въ немъ самомъ, долженъ </w:t>
      </w:r>
      <w:r>
        <w:rPr>
          <w:color w:val="4D4D4D"/>
          <w:spacing w:val="0"/>
          <w:w w:val="100"/>
          <w:position w:val="0"/>
          <w:shd w:val="clear" w:color="auto" w:fill="auto"/>
          <w:lang w:val="ru-RU" w:eastAsia="ru-RU" w:bidi="ru-RU"/>
        </w:rPr>
        <w:t xml:space="preserve">отразиться какъ въ выраженіи общаго характера </w:t>
      </w:r>
      <w:r>
        <w:rPr>
          <w:spacing w:val="0"/>
          <w:w w:val="100"/>
          <w:position w:val="0"/>
          <w:shd w:val="clear" w:color="auto" w:fill="auto"/>
          <w:lang w:val="ru-RU" w:eastAsia="ru-RU" w:bidi="ru-RU"/>
        </w:rPr>
        <w:t>произведе</w:t>
        <w:softHyphen/>
        <w:t xml:space="preserve">нія </w:t>
      </w:r>
      <w:r>
        <w:rPr>
          <w:color w:val="4D4D4D"/>
          <w:spacing w:val="0"/>
          <w:w w:val="100"/>
          <w:position w:val="0"/>
          <w:shd w:val="clear" w:color="auto" w:fill="auto"/>
          <w:lang w:val="ru-RU" w:eastAsia="ru-RU" w:bidi="ru-RU"/>
        </w:rPr>
        <w:t xml:space="preserve">Гомера, такъ </w:t>
      </w:r>
      <w:r>
        <w:rPr>
          <w:spacing w:val="0"/>
          <w:w w:val="100"/>
          <w:position w:val="0"/>
          <w:shd w:val="clear" w:color="auto" w:fill="auto"/>
          <w:lang w:val="ru-RU" w:eastAsia="ru-RU" w:bidi="ru-RU"/>
        </w:rPr>
        <w:t xml:space="preserve">н </w:t>
      </w:r>
      <w:r>
        <w:rPr>
          <w:color w:val="4D4D4D"/>
          <w:spacing w:val="0"/>
          <w:w w:val="100"/>
          <w:position w:val="0"/>
          <w:shd w:val="clear" w:color="auto" w:fill="auto"/>
          <w:lang w:val="ru-RU" w:eastAsia="ru-RU" w:bidi="ru-RU"/>
        </w:rPr>
        <w:t xml:space="preserve">отдѣльныхъ его частей. Въ послѣднемъ </w:t>
      </w:r>
      <w:r>
        <w:rPr>
          <w:spacing w:val="0"/>
          <w:w w:val="100"/>
          <w:position w:val="0"/>
          <w:shd w:val="clear" w:color="auto" w:fill="auto"/>
          <w:lang w:val="ru-RU" w:eastAsia="ru-RU" w:bidi="ru-RU"/>
        </w:rPr>
        <w:t xml:space="preserve">случаѣ та же </w:t>
      </w:r>
      <w:r>
        <w:rPr>
          <w:color w:val="4D4D4D"/>
          <w:spacing w:val="0"/>
          <w:w w:val="100"/>
          <w:position w:val="0"/>
          <w:shd w:val="clear" w:color="auto" w:fill="auto"/>
          <w:lang w:val="ru-RU" w:eastAsia="ru-RU" w:bidi="ru-RU"/>
        </w:rPr>
        <w:t xml:space="preserve">возможность напасть </w:t>
      </w:r>
      <w:r>
        <w:rPr>
          <w:spacing w:val="0"/>
          <w:w w:val="100"/>
          <w:position w:val="0"/>
          <w:shd w:val="clear" w:color="auto" w:fill="auto"/>
          <w:lang w:val="ru-RU" w:eastAsia="ru-RU" w:bidi="ru-RU"/>
        </w:rPr>
        <w:t xml:space="preserve">на </w:t>
      </w:r>
      <w:r>
        <w:rPr>
          <w:color w:val="4D4D4D"/>
          <w:spacing w:val="0"/>
          <w:w w:val="100"/>
          <w:position w:val="0"/>
          <w:shd w:val="clear" w:color="auto" w:fill="auto"/>
          <w:lang w:val="ru-RU" w:eastAsia="ru-RU" w:bidi="ru-RU"/>
        </w:rPr>
        <w:t xml:space="preserve">ложный путь, </w:t>
      </w:r>
      <w:r>
        <w:rPr>
          <w:spacing w:val="0"/>
          <w:w w:val="100"/>
          <w:position w:val="0"/>
          <w:shd w:val="clear" w:color="auto" w:fill="auto"/>
          <w:lang w:val="ru-RU" w:eastAsia="ru-RU" w:bidi="ru-RU"/>
        </w:rPr>
        <w:t xml:space="preserve">какъ и въ </w:t>
      </w:r>
      <w:r>
        <w:rPr>
          <w:color w:val="4D4D4D"/>
          <w:spacing w:val="0"/>
          <w:w w:val="100"/>
          <w:position w:val="0"/>
          <w:shd w:val="clear" w:color="auto" w:fill="auto"/>
          <w:lang w:val="ru-RU" w:eastAsia="ru-RU" w:bidi="ru-RU"/>
        </w:rPr>
        <w:t xml:space="preserve">первомъ, </w:t>
      </w:r>
      <w:r>
        <w:rPr>
          <w:spacing w:val="0"/>
          <w:w w:val="100"/>
          <w:position w:val="0"/>
          <w:shd w:val="clear" w:color="auto" w:fill="auto"/>
          <w:lang w:val="ru-RU" w:eastAsia="ru-RU" w:bidi="ru-RU"/>
        </w:rPr>
        <w:t xml:space="preserve">потому- что </w:t>
      </w:r>
      <w:r>
        <w:rPr>
          <w:color w:val="4D4D4D"/>
          <w:spacing w:val="0"/>
          <w:w w:val="100"/>
          <w:position w:val="0"/>
          <w:shd w:val="clear" w:color="auto" w:fill="auto"/>
          <w:lang w:val="ru-RU" w:eastAsia="ru-RU" w:bidi="ru-RU"/>
        </w:rPr>
        <w:t xml:space="preserve">непогрѣрштельиость предложенныхъ </w:t>
      </w:r>
      <w:r>
        <w:rPr>
          <w:spacing w:val="0"/>
          <w:w w:val="100"/>
          <w:position w:val="0"/>
          <w:shd w:val="clear" w:color="auto" w:fill="auto"/>
          <w:lang w:val="ru-RU" w:eastAsia="ru-RU" w:bidi="ru-RU"/>
        </w:rPr>
        <w:t>Жуковскому толкованій пе</w:t>
        <w:softHyphen/>
        <w:t xml:space="preserve">ревода </w:t>
      </w:r>
      <w:r>
        <w:rPr>
          <w:color w:val="4D4D4D"/>
          <w:spacing w:val="0"/>
          <w:w w:val="100"/>
          <w:position w:val="0"/>
          <w:shd w:val="clear" w:color="auto" w:fill="auto"/>
          <w:lang w:val="ru-RU" w:eastAsia="ru-RU" w:bidi="ru-RU"/>
        </w:rPr>
        <w:t xml:space="preserve">можетъ допускать нѣкоторыя сомнѣнія. Такимъ-образомъ,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незнаніи языка Гомера заключается самая главная </w:t>
      </w:r>
      <w:r>
        <w:rPr>
          <w:spacing w:val="0"/>
          <w:w w:val="100"/>
          <w:position w:val="0"/>
          <w:shd w:val="clear" w:color="auto" w:fill="auto"/>
          <w:lang w:val="ru-RU" w:eastAsia="ru-RU" w:bidi="ru-RU"/>
        </w:rPr>
        <w:t>причина отступле</w:t>
        <w:softHyphen/>
        <w:t xml:space="preserve">ній </w:t>
      </w:r>
      <w:r>
        <w:rPr>
          <w:color w:val="4D4D4D"/>
          <w:spacing w:val="0"/>
          <w:w w:val="100"/>
          <w:position w:val="0"/>
          <w:shd w:val="clear" w:color="auto" w:fill="auto"/>
          <w:lang w:val="ru-RU" w:eastAsia="ru-RU" w:bidi="ru-RU"/>
        </w:rPr>
        <w:t xml:space="preserve">отъ подлинника, имѣвшихъ большую </w:t>
      </w:r>
      <w:r>
        <w:rPr>
          <w:spacing w:val="0"/>
          <w:w w:val="100"/>
          <w:position w:val="0"/>
          <w:shd w:val="clear" w:color="auto" w:fill="auto"/>
          <w:lang w:val="ru-RU" w:eastAsia="ru-RU" w:bidi="ru-RU"/>
        </w:rPr>
        <w:t xml:space="preserve">или </w:t>
      </w:r>
      <w:r>
        <w:rPr>
          <w:color w:val="4D4D4D"/>
          <w:spacing w:val="0"/>
          <w:w w:val="100"/>
          <w:position w:val="0"/>
          <w:shd w:val="clear" w:color="auto" w:fill="auto"/>
          <w:lang w:val="ru-RU" w:eastAsia="ru-RU" w:bidi="ru-RU"/>
        </w:rPr>
        <w:t xml:space="preserve">мёньпіую </w:t>
      </w:r>
      <w:r>
        <w:rPr>
          <w:spacing w:val="0"/>
          <w:w w:val="100"/>
          <w:position w:val="0"/>
          <w:shd w:val="clear" w:color="auto" w:fill="auto"/>
          <w:lang w:val="ru-RU" w:eastAsia="ru-RU" w:bidi="ru-RU"/>
        </w:rPr>
        <w:t xml:space="preserve">важность по </w:t>
      </w:r>
      <w:r>
        <w:rPr>
          <w:color w:val="4D4D4D"/>
          <w:spacing w:val="0"/>
          <w:w w:val="100"/>
          <w:position w:val="0"/>
          <w:shd w:val="clear" w:color="auto" w:fill="auto"/>
          <w:lang w:val="ru-RU" w:eastAsia="ru-RU" w:bidi="ru-RU"/>
        </w:rPr>
        <w:t>отношенію къ точности перевода.</w:t>
      </w:r>
    </w:p>
    <w:p>
      <w:pPr>
        <w:pStyle w:val="Style193"/>
        <w:keepNext w:val="0"/>
        <w:keepLines w:val="0"/>
        <w:widowControl w:val="0"/>
        <w:shd w:val="clear" w:color="auto" w:fill="auto"/>
        <w:bidi w:val="0"/>
        <w:spacing w:before="0" w:after="0" w:line="233" w:lineRule="auto"/>
        <w:ind w:left="0" w:right="0"/>
        <w:sectPr>
          <w:headerReference w:type="even" r:id="rId411"/>
          <w:headerReference w:type="default" r:id="rId412"/>
          <w:pgSz w:w="7776" w:h="12561"/>
          <w:pgMar w:top="642" w:left="445" w:right="356" w:bottom="571" w:header="0" w:footer="3" w:gutter="0"/>
          <w:pgNumType w:start="22"/>
          <w:cols w:space="720"/>
          <w:noEndnote/>
          <w:rtlGutter w:val="0"/>
          <w:docGrid w:linePitch="360"/>
        </w:sectPr>
      </w:pPr>
      <w:r>
        <w:rPr>
          <w:color w:val="4D4D4D"/>
          <w:spacing w:val="0"/>
          <w:w w:val="100"/>
          <w:position w:val="0"/>
          <w:shd w:val="clear" w:color="auto" w:fill="auto"/>
          <w:lang w:val="ru-RU" w:eastAsia="ru-RU" w:bidi="ru-RU"/>
        </w:rPr>
        <w:t xml:space="preserve">Различіе, нерѣдко доходящее до противоположности </w:t>
      </w:r>
      <w:r>
        <w:rPr>
          <w:spacing w:val="0"/>
          <w:w w:val="100"/>
          <w:position w:val="0"/>
          <w:shd w:val="clear" w:color="auto" w:fill="auto"/>
          <w:lang w:val="ru-RU" w:eastAsia="ru-RU" w:bidi="ru-RU"/>
        </w:rPr>
        <w:t xml:space="preserve">въ понятіяхъ общества гомерова съ современнымъ, </w:t>
      </w:r>
      <w:r>
        <w:rPr>
          <w:color w:val="4D4D4D"/>
          <w:spacing w:val="0"/>
          <w:w w:val="100"/>
          <w:position w:val="0"/>
          <w:shd w:val="clear" w:color="auto" w:fill="auto"/>
          <w:lang w:val="ru-RU" w:eastAsia="ru-RU" w:bidi="ru-RU"/>
        </w:rPr>
        <w:t xml:space="preserve">представляли </w:t>
      </w:r>
      <w:r>
        <w:rPr>
          <w:spacing w:val="0"/>
          <w:w w:val="100"/>
          <w:position w:val="0"/>
          <w:shd w:val="clear" w:color="auto" w:fill="auto"/>
          <w:lang w:val="ru-RU" w:eastAsia="ru-RU" w:bidi="ru-RU"/>
        </w:rPr>
        <w:t>переводчику так</w:t>
        <w:softHyphen/>
        <w:t xml:space="preserve">же значительныя затрудненія—строго </w:t>
      </w:r>
      <w:r>
        <w:rPr>
          <w:color w:val="4D4D4D"/>
          <w:spacing w:val="0"/>
          <w:w w:val="100"/>
          <w:position w:val="0"/>
          <w:shd w:val="clear" w:color="auto" w:fill="auto"/>
          <w:lang w:val="ru-RU" w:eastAsia="ru-RU" w:bidi="ru-RU"/>
        </w:rPr>
        <w:t xml:space="preserve">держаться </w:t>
      </w:r>
      <w:r>
        <w:rPr>
          <w:spacing w:val="0"/>
          <w:w w:val="100"/>
          <w:position w:val="0"/>
          <w:shd w:val="clear" w:color="auto" w:fill="auto"/>
          <w:lang w:val="ru-RU" w:eastAsia="ru-RU" w:bidi="ru-RU"/>
        </w:rPr>
        <w:t>подлинника и Застав</w:t>
        <w:softHyphen/>
        <w:t xml:space="preserve">ляли его </w:t>
      </w:r>
      <w:r>
        <w:rPr>
          <w:color w:val="4D4D4D"/>
          <w:spacing w:val="0"/>
          <w:w w:val="100"/>
          <w:position w:val="0"/>
          <w:shd w:val="clear" w:color="auto" w:fill="auto"/>
          <w:lang w:val="ru-RU" w:eastAsia="ru-RU" w:bidi="ru-RU"/>
        </w:rPr>
        <w:t xml:space="preserve">искать средствъ для выраженія ихъ въ </w:t>
      </w:r>
      <w:r>
        <w:rPr>
          <w:spacing w:val="0"/>
          <w:w w:val="100"/>
          <w:position w:val="0"/>
          <w:shd w:val="clear" w:color="auto" w:fill="auto"/>
          <w:lang w:val="ru-RU" w:eastAsia="ru-RU" w:bidi="ru-RU"/>
        </w:rPr>
        <w:t>понятіяхъ современ</w:t>
        <w:softHyphen/>
        <w:t xml:space="preserve">ныхъ, а съ </w:t>
      </w:r>
      <w:r>
        <w:rPr>
          <w:color w:val="4D4D4D"/>
          <w:spacing w:val="0"/>
          <w:w w:val="100"/>
          <w:position w:val="0"/>
          <w:shd w:val="clear" w:color="auto" w:fill="auto"/>
          <w:lang w:val="ru-RU" w:eastAsia="ru-RU" w:bidi="ru-RU"/>
        </w:rPr>
        <w:t xml:space="preserve">тѣмъ вмѣстѣ </w:t>
      </w:r>
      <w:r>
        <w:rPr>
          <w:spacing w:val="0"/>
          <w:w w:val="100"/>
          <w:position w:val="0"/>
          <w:shd w:val="clear" w:color="auto" w:fill="auto"/>
          <w:lang w:val="ru-RU" w:eastAsia="ru-RU" w:bidi="ru-RU"/>
        </w:rPr>
        <w:t xml:space="preserve">и отступать </w:t>
      </w:r>
      <w:r>
        <w:rPr>
          <w:color w:val="4D4D4D"/>
          <w:spacing w:val="0"/>
          <w:w w:val="100"/>
          <w:position w:val="0"/>
          <w:shd w:val="clear" w:color="auto" w:fill="auto"/>
          <w:lang w:val="ru-RU" w:eastAsia="ru-RU" w:bidi="ru-RU"/>
        </w:rPr>
        <w:t xml:space="preserve">отъ истиннаго </w:t>
      </w:r>
      <w:r>
        <w:rPr>
          <w:spacing w:val="0"/>
          <w:w w:val="100"/>
          <w:position w:val="0"/>
          <w:shd w:val="clear" w:color="auto" w:fill="auto"/>
          <w:lang w:val="ru-RU" w:eastAsia="ru-RU" w:bidi="ru-RU"/>
        </w:rPr>
        <w:t>смысла выраже</w:t>
        <w:softHyphen/>
        <w:t xml:space="preserve">ній </w:t>
      </w:r>
      <w:r>
        <w:rPr>
          <w:color w:val="4D4D4D"/>
          <w:spacing w:val="0"/>
          <w:w w:val="100"/>
          <w:position w:val="0"/>
          <w:shd w:val="clear" w:color="auto" w:fill="auto"/>
          <w:lang w:val="ru-RU" w:eastAsia="ru-RU" w:bidi="ru-RU"/>
        </w:rPr>
        <w:t xml:space="preserve">Гомера. Если отъ этой трудности не освобождается </w:t>
      </w:r>
      <w:r>
        <w:rPr>
          <w:spacing w:val="0"/>
          <w:w w:val="100"/>
          <w:position w:val="0"/>
          <w:shd w:val="clear" w:color="auto" w:fill="auto"/>
          <w:lang w:val="ru-RU" w:eastAsia="ru-RU" w:bidi="ru-RU"/>
        </w:rPr>
        <w:t xml:space="preserve">переводчикъ Н </w:t>
      </w:r>
      <w:r>
        <w:rPr>
          <w:color w:val="4D4D4D"/>
          <w:spacing w:val="0"/>
          <w:w w:val="100"/>
          <w:position w:val="0"/>
          <w:shd w:val="clear" w:color="auto" w:fill="auto"/>
          <w:lang w:val="ru-RU" w:eastAsia="ru-RU" w:bidi="ru-RU"/>
        </w:rPr>
        <w:t xml:space="preserve">основательно знающій </w:t>
      </w:r>
      <w:r>
        <w:rPr>
          <w:spacing w:val="0"/>
          <w:w w:val="100"/>
          <w:position w:val="0"/>
          <w:shd w:val="clear" w:color="auto" w:fill="auto"/>
          <w:lang w:val="ru-RU" w:eastAsia="ru-RU" w:bidi="ru-RU"/>
        </w:rPr>
        <w:t xml:space="preserve">языкъ подлинника, </w:t>
      </w:r>
      <w:r>
        <w:rPr>
          <w:color w:val="4D4D4D"/>
          <w:spacing w:val="0"/>
          <w:w w:val="100"/>
          <w:position w:val="0"/>
          <w:shd w:val="clear" w:color="auto" w:fill="auto"/>
          <w:lang w:val="ru-RU" w:eastAsia="ru-RU" w:bidi="ru-RU"/>
        </w:rPr>
        <w:t xml:space="preserve">то тѣмъ </w:t>
      </w:r>
      <w:r>
        <w:rPr>
          <w:spacing w:val="0"/>
          <w:w w:val="100"/>
          <w:position w:val="0"/>
          <w:shd w:val="clear" w:color="auto" w:fill="auto"/>
          <w:lang w:val="ru-RU" w:eastAsia="ru-RU" w:bidi="ru-RU"/>
        </w:rPr>
        <w:t xml:space="preserve">болѣе долженъ былъ </w:t>
      </w:r>
      <w:r>
        <w:rPr>
          <w:color w:val="4D4D4D"/>
          <w:spacing w:val="0"/>
          <w:w w:val="100"/>
          <w:position w:val="0"/>
          <w:shd w:val="clear" w:color="auto" w:fill="auto"/>
          <w:lang w:val="ru-RU" w:eastAsia="ru-RU" w:bidi="ru-RU"/>
        </w:rPr>
        <w:t xml:space="preserve">бороться съ нею Жуковскій: ему прежде слѣдовало </w:t>
      </w:r>
      <w:r>
        <w:rPr>
          <w:spacing w:val="0"/>
          <w:w w:val="100"/>
          <w:position w:val="0"/>
          <w:shd w:val="clear" w:color="auto" w:fill="auto"/>
          <w:lang w:val="ru-RU" w:eastAsia="ru-RU" w:bidi="ru-RU"/>
        </w:rPr>
        <w:t xml:space="preserve">угадать </w:t>
      </w:r>
      <w:r>
        <w:rPr>
          <w:color w:val="4D4D4D"/>
          <w:spacing w:val="0"/>
          <w:w w:val="100"/>
          <w:position w:val="0"/>
          <w:shd w:val="clear" w:color="auto" w:fill="auto"/>
          <w:lang w:val="ru-RU" w:eastAsia="ru-RU" w:bidi="ru-RU"/>
        </w:rPr>
        <w:t xml:space="preserve">смыслъ мысли въ своихъ матеріалахъ, а потомъ уже </w:t>
      </w:r>
      <w:r>
        <w:rPr>
          <w:spacing w:val="0"/>
          <w:w w:val="100"/>
          <w:position w:val="0"/>
          <w:shd w:val="clear" w:color="auto" w:fill="auto"/>
          <w:lang w:val="ru-RU" w:eastAsia="ru-RU" w:bidi="ru-RU"/>
        </w:rPr>
        <w:t xml:space="preserve">заботиться о </w:t>
      </w:r>
      <w:r>
        <w:rPr>
          <w:color w:val="4D4D4D"/>
          <w:spacing w:val="0"/>
          <w:w w:val="100"/>
          <w:position w:val="0"/>
          <w:shd w:val="clear" w:color="auto" w:fill="auto"/>
          <w:lang w:val="ru-RU" w:eastAsia="ru-RU" w:bidi="ru-RU"/>
        </w:rPr>
        <w:t xml:space="preserve">томъ, чтобъ подвести этотъ смыслъ подъ болѣе или менѣе- </w:t>
      </w:r>
      <w:r>
        <w:rPr>
          <w:spacing w:val="0"/>
          <w:w w:val="100"/>
          <w:position w:val="0"/>
          <w:shd w:val="clear" w:color="auto" w:fill="auto"/>
          <w:lang w:val="ru-RU" w:eastAsia="ru-RU" w:bidi="ru-RU"/>
        </w:rPr>
        <w:t xml:space="preserve">понятый </w:t>
      </w:r>
      <w:r>
        <w:rPr>
          <w:color w:val="4D4D4D"/>
          <w:spacing w:val="0"/>
          <w:w w:val="100"/>
          <w:position w:val="0"/>
          <w:shd w:val="clear" w:color="auto" w:fill="auto"/>
          <w:lang w:val="ru-RU" w:eastAsia="ru-RU" w:bidi="ru-RU"/>
        </w:rPr>
        <w:t xml:space="preserve">имъ изъ этихъ же матеріаловъ духъ цѣлаго произведенія и, </w:t>
      </w:r>
      <w:r>
        <w:rPr>
          <w:spacing w:val="0"/>
          <w:w w:val="100"/>
          <w:position w:val="0"/>
          <w:shd w:val="clear" w:color="auto" w:fill="auto"/>
          <w:lang w:val="ru-RU" w:eastAsia="ru-RU" w:bidi="ru-RU"/>
        </w:rPr>
        <w:t xml:space="preserve">наконецъ, </w:t>
      </w:r>
      <w:r>
        <w:rPr>
          <w:color w:val="4D4D4D"/>
          <w:spacing w:val="0"/>
          <w:w w:val="100"/>
          <w:position w:val="0"/>
          <w:shd w:val="clear" w:color="auto" w:fill="auto"/>
          <w:lang w:val="ru-RU" w:eastAsia="ru-RU" w:bidi="ru-RU"/>
        </w:rPr>
        <w:t xml:space="preserve">наіідти въ родномъ языкѣ соотвѣтствующія </w:t>
      </w:r>
      <w:r>
        <w:rPr>
          <w:spacing w:val="0"/>
          <w:w w:val="100"/>
          <w:position w:val="0"/>
          <w:shd w:val="clear" w:color="auto" w:fill="auto"/>
          <w:lang w:val="ru-RU" w:eastAsia="ru-RU" w:bidi="ru-RU"/>
        </w:rPr>
        <w:t xml:space="preserve">выраженія. </w:t>
      </w:r>
      <w:r>
        <w:rPr>
          <w:color w:val="4D4D4D"/>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совокупно</w:t>
        <w:softHyphen/>
        <w:t xml:space="preserve">сти </w:t>
      </w:r>
      <w:r>
        <w:rPr>
          <w:color w:val="4D4D4D"/>
          <w:spacing w:val="0"/>
          <w:w w:val="100"/>
          <w:position w:val="0"/>
          <w:shd w:val="clear" w:color="auto" w:fill="auto"/>
          <w:lang w:val="ru-RU" w:eastAsia="ru-RU" w:bidi="ru-RU"/>
        </w:rPr>
        <w:t>этихъ затрудненій</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 xml:space="preserve">незнаніи </w:t>
      </w:r>
      <w:r>
        <w:rPr>
          <w:spacing w:val="0"/>
          <w:w w:val="100"/>
          <w:position w:val="0"/>
          <w:shd w:val="clear" w:color="auto" w:fill="auto"/>
          <w:lang w:val="ru-RU" w:eastAsia="ru-RU" w:bidi="ru-RU"/>
        </w:rPr>
        <w:t xml:space="preserve">языка </w:t>
      </w:r>
      <w:r>
        <w:rPr>
          <w:color w:val="4D4D4D"/>
          <w:spacing w:val="0"/>
          <w:w w:val="100"/>
          <w:position w:val="0"/>
          <w:shd w:val="clear" w:color="auto" w:fill="auto"/>
          <w:lang w:val="ru-RU" w:eastAsia="ru-RU" w:bidi="ru-RU"/>
        </w:rPr>
        <w:t xml:space="preserve">подлинника </w:t>
      </w:r>
      <w:r>
        <w:rPr>
          <w:spacing w:val="0"/>
          <w:w w:val="100"/>
          <w:position w:val="0"/>
          <w:shd w:val="clear" w:color="auto" w:fill="auto"/>
          <w:lang w:val="ru-RU" w:eastAsia="ru-RU" w:bidi="ru-RU"/>
        </w:rPr>
        <w:t>и рѣзкомъ, суще</w:t>
        <w:softHyphen/>
        <w:t xml:space="preserve">ственномъ </w:t>
      </w:r>
      <w:r>
        <w:rPr>
          <w:color w:val="4D4D4D"/>
          <w:spacing w:val="0"/>
          <w:w w:val="100"/>
          <w:position w:val="0"/>
          <w:shd w:val="clear" w:color="auto" w:fill="auto"/>
          <w:lang w:val="ru-RU" w:eastAsia="ru-RU" w:bidi="ru-RU"/>
        </w:rPr>
        <w:t xml:space="preserve">различіи между двумя обществами, раздѣленными </w:t>
      </w:r>
      <w:r>
        <w:rPr>
          <w:spacing w:val="0"/>
          <w:w w:val="100"/>
          <w:position w:val="0"/>
          <w:shd w:val="clear" w:color="auto" w:fill="auto"/>
          <w:lang w:val="ru-RU" w:eastAsia="ru-RU" w:bidi="ru-RU"/>
        </w:rPr>
        <w:t xml:space="preserve">цѣлыми </w:t>
      </w:r>
      <w:r>
        <w:rPr>
          <w:color w:val="4D4D4D"/>
          <w:spacing w:val="0"/>
          <w:w w:val="100"/>
          <w:position w:val="0"/>
          <w:shd w:val="clear" w:color="auto" w:fill="auto"/>
          <w:lang w:val="ru-RU" w:eastAsia="ru-RU" w:bidi="ru-RU"/>
        </w:rPr>
        <w:t xml:space="preserve">тысячелѣтіями, заключается </w:t>
      </w:r>
      <w:r>
        <w:rPr>
          <w:spacing w:val="0"/>
          <w:w w:val="100"/>
          <w:position w:val="0"/>
          <w:shd w:val="clear" w:color="auto" w:fill="auto"/>
          <w:lang w:val="ru-RU" w:eastAsia="ru-RU" w:bidi="ru-RU"/>
        </w:rPr>
        <w:t xml:space="preserve">причина </w:t>
      </w:r>
      <w:r>
        <w:rPr>
          <w:color w:val="4D4D4D"/>
          <w:spacing w:val="0"/>
          <w:w w:val="100"/>
          <w:position w:val="0"/>
          <w:shd w:val="clear" w:color="auto" w:fill="auto"/>
          <w:lang w:val="ru-RU" w:eastAsia="ru-RU" w:bidi="ru-RU"/>
        </w:rPr>
        <w:t xml:space="preserve">многихъ </w:t>
      </w:r>
      <w:r>
        <w:rPr>
          <w:spacing w:val="0"/>
          <w:w w:val="100"/>
          <w:position w:val="0"/>
          <w:shd w:val="clear" w:color="auto" w:fill="auto"/>
          <w:lang w:val="ru-RU" w:eastAsia="ru-RU" w:bidi="ru-RU"/>
        </w:rPr>
        <w:t>значительныхъ отступ</w:t>
        <w:softHyphen/>
        <w:t xml:space="preserve">леній </w:t>
      </w:r>
      <w:r>
        <w:rPr>
          <w:color w:val="4D4D4D"/>
          <w:spacing w:val="0"/>
          <w:w w:val="100"/>
          <w:position w:val="0"/>
          <w:shd w:val="clear" w:color="auto" w:fill="auto"/>
          <w:lang w:val="ru-RU" w:eastAsia="ru-RU" w:bidi="ru-RU"/>
        </w:rPr>
        <w:t xml:space="preserve">отъ подлинника, сопровождавшихся </w:t>
      </w:r>
      <w:r>
        <w:rPr>
          <w:spacing w:val="0"/>
          <w:w w:val="100"/>
          <w:position w:val="0"/>
          <w:shd w:val="clear" w:color="auto" w:fill="auto"/>
          <w:lang w:val="ru-RU" w:eastAsia="ru-RU" w:bidi="ru-RU"/>
        </w:rPr>
        <w:t xml:space="preserve">неточностію перевода, да- </w:t>
      </w:r>
      <w:r>
        <w:rPr>
          <w:color w:val="4D4D4D"/>
          <w:spacing w:val="0"/>
          <w:w w:val="100"/>
          <w:position w:val="0"/>
          <w:shd w:val="clear" w:color="auto" w:fill="auto"/>
          <w:lang w:val="ru-RU" w:eastAsia="ru-RU" w:bidi="ru-RU"/>
        </w:rPr>
        <w:t xml:space="preserve">ж“е </w:t>
      </w:r>
      <w:r>
        <w:rPr>
          <w:spacing w:val="0"/>
          <w:w w:val="100"/>
          <w:position w:val="0"/>
          <w:shd w:val="clear" w:color="auto" w:fill="auto"/>
          <w:lang w:val="ru-RU" w:eastAsia="ru-RU" w:bidi="ru-RU"/>
        </w:rPr>
        <w:t>неправильности многихъ выраженій, прп всемъ искусствѣ Жуков</w:t>
        <w:softHyphen/>
        <w:t>скаго владѣть русскимъ языкомъ.</w:t>
      </w:r>
    </w:p>
    <w:p>
      <w:pPr>
        <w:pStyle w:val="Style59"/>
        <w:keepNext w:val="0"/>
        <w:keepLines w:val="0"/>
        <w:widowControl w:val="0"/>
        <w:shd w:val="clear" w:color="auto" w:fill="auto"/>
        <w:tabs>
          <w:tab w:pos="6533" w:val="left"/>
        </w:tabs>
        <w:bidi w:val="0"/>
        <w:spacing w:before="0" w:after="160" w:line="240" w:lineRule="auto"/>
        <w:ind w:left="0" w:right="0" w:firstLine="0"/>
        <w:rPr>
          <w:sz w:val="15"/>
          <w:szCs w:val="15"/>
        </w:rPr>
      </w:pPr>
      <w:r>
        <w:rPr>
          <w:b w:val="0"/>
          <w:bCs w:val="0"/>
          <w:i/>
          <w:iCs/>
          <w:spacing w:val="0"/>
          <w:w w:val="100"/>
          <w:position w:val="0"/>
          <w:sz w:val="16"/>
          <w:szCs w:val="16"/>
          <w:shd w:val="clear" w:color="auto" w:fill="auto"/>
          <w:lang w:val="fr-FR" w:eastAsia="fr-FR" w:bidi="fr-FR"/>
        </w:rPr>
        <w:t xml:space="preserve">Otnè, </w:t>
      </w:r>
      <w:r>
        <w:rPr>
          <w:rFonts w:ascii="Arial" w:eastAsia="Arial" w:hAnsi="Arial" w:cs="Arial"/>
          <w:i/>
          <w:iCs/>
          <w:spacing w:val="0"/>
          <w:w w:val="100"/>
          <w:position w:val="0"/>
          <w:sz w:val="15"/>
          <w:szCs w:val="15"/>
          <w:shd w:val="clear" w:color="auto" w:fill="auto"/>
          <w:lang w:val="fr-FR" w:eastAsia="fr-FR" w:bidi="fr-FR"/>
        </w:rPr>
        <w:t xml:space="preserve">V, </w:t>
      </w:r>
      <w:r>
        <w:rPr>
          <w:b w:val="0"/>
          <w:bCs w:val="0"/>
          <w:smallCaps/>
          <w:spacing w:val="0"/>
          <w:w w:val="100"/>
          <w:position w:val="0"/>
          <w:sz w:val="14"/>
          <w:szCs w:val="14"/>
          <w:shd w:val="clear" w:color="auto" w:fill="auto"/>
          <w:lang w:val="ru-RU" w:eastAsia="ru-RU" w:bidi="ru-RU"/>
        </w:rPr>
        <w:t xml:space="preserve">Сравненіе перевода </w:t>
      </w:r>
      <w:r>
        <w:rPr>
          <w:b w:val="0"/>
          <w:bCs w:val="0"/>
          <w:smallCaps/>
          <w:color w:val="4D4D4D"/>
          <w:spacing w:val="0"/>
          <w:w w:val="100"/>
          <w:position w:val="0"/>
          <w:sz w:val="14"/>
          <w:szCs w:val="14"/>
          <w:shd w:val="clear" w:color="auto" w:fill="auto"/>
          <w:lang w:val="ru-RU" w:eastAsia="ru-RU" w:bidi="ru-RU"/>
        </w:rPr>
        <w:t xml:space="preserve">« </w:t>
      </w:r>
      <w:r>
        <w:rPr>
          <w:b w:val="0"/>
          <w:bCs w:val="0"/>
          <w:smallCaps/>
          <w:spacing w:val="0"/>
          <w:w w:val="100"/>
          <w:position w:val="0"/>
          <w:sz w:val="14"/>
          <w:szCs w:val="14"/>
          <w:shd w:val="clear" w:color="auto" w:fill="auto"/>
          <w:lang w:val="ru-RU" w:eastAsia="ru-RU" w:bidi="ru-RU"/>
        </w:rPr>
        <w:t xml:space="preserve">Одиссеи </w:t>
      </w:r>
      <w:r>
        <w:rPr>
          <w:b w:val="0"/>
          <w:bCs w:val="0"/>
          <w:smallCaps/>
          <w:color w:val="4D4D4D"/>
          <w:spacing w:val="0"/>
          <w:w w:val="100"/>
          <w:position w:val="0"/>
          <w:sz w:val="14"/>
          <w:szCs w:val="14"/>
          <w:shd w:val="clear" w:color="auto" w:fill="auto"/>
          <w:lang w:val="ru-RU" w:eastAsia="ru-RU" w:bidi="ru-RU"/>
        </w:rPr>
        <w:t xml:space="preserve">» </w:t>
      </w:r>
      <w:r>
        <w:rPr>
          <w:b w:val="0"/>
          <w:bCs w:val="0"/>
          <w:smallCaps/>
          <w:spacing w:val="0"/>
          <w:w w:val="100"/>
          <w:position w:val="0"/>
          <w:sz w:val="14"/>
          <w:szCs w:val="14"/>
          <w:shd w:val="clear" w:color="auto" w:fill="auto"/>
          <w:lang w:val="ru-RU" w:eastAsia="ru-RU" w:bidi="ru-RU"/>
        </w:rPr>
        <w:t xml:space="preserve">Жуковскаго </w:t>
      </w:r>
      <w:r>
        <w:rPr>
          <w:b w:val="0"/>
          <w:bCs w:val="0"/>
          <w:smallCaps/>
          <w:color w:val="4D4D4D"/>
          <w:spacing w:val="0"/>
          <w:w w:val="100"/>
          <w:position w:val="0"/>
          <w:sz w:val="14"/>
          <w:szCs w:val="14"/>
          <w:shd w:val="clear" w:color="auto" w:fill="auto"/>
          <w:lang w:val="ru-RU" w:eastAsia="ru-RU" w:bidi="ru-RU"/>
        </w:rPr>
        <w:t>съ подлинникомъ»</w:t>
      </w:r>
      <w:r>
        <w:rPr>
          <w:b w:val="0"/>
          <w:bCs w:val="0"/>
          <w:color w:val="4D4D4D"/>
          <w:spacing w:val="0"/>
          <w:w w:val="100"/>
          <w:position w:val="0"/>
          <w:sz w:val="15"/>
          <w:szCs w:val="15"/>
          <w:shd w:val="clear" w:color="auto" w:fill="auto"/>
          <w:lang w:val="ru-RU" w:eastAsia="ru-RU" w:bidi="ru-RU"/>
        </w:rPr>
        <w:tab/>
        <w:t>23</w:t>
      </w:r>
    </w:p>
    <w:p>
      <w:pPr>
        <w:pStyle w:val="Style193"/>
        <w:keepNext w:val="0"/>
        <w:keepLines w:val="0"/>
        <w:widowControl w:val="0"/>
        <w:shd w:val="clear" w:color="auto" w:fill="auto"/>
        <w:bidi w:val="0"/>
        <w:spacing w:before="0" w:after="0" w:line="230" w:lineRule="auto"/>
        <w:ind w:left="0" w:right="0"/>
        <w:sectPr>
          <w:headerReference w:type="even" r:id="rId413"/>
          <w:headerReference w:type="default" r:id="rId414"/>
          <w:pgSz w:w="7776" w:h="12561"/>
          <w:pgMar w:top="276" w:left="509" w:right="355" w:bottom="276" w:header="0" w:footer="3" w:gutter="0"/>
          <w:pgNumType w:start="282"/>
          <w:cols w:space="720"/>
          <w:noEndnote/>
          <w:rtlGutter w:val="0"/>
          <w:docGrid w:linePitch="360"/>
        </w:sectPr>
      </w:pPr>
      <w:r>
        <w:rPr>
          <w:spacing w:val="0"/>
          <w:w w:val="100"/>
          <w:position w:val="0"/>
          <w:shd w:val="clear" w:color="auto" w:fill="auto"/>
          <w:lang w:val="ru-RU" w:eastAsia="ru-RU" w:bidi="ru-RU"/>
        </w:rPr>
        <w:t xml:space="preserve">Наконецъ самый способъ выраженія </w:t>
      </w:r>
      <w:r>
        <w:rPr>
          <w:color w:val="4D4D4D"/>
          <w:spacing w:val="0"/>
          <w:w w:val="100"/>
          <w:position w:val="0"/>
          <w:shd w:val="clear" w:color="auto" w:fill="auto"/>
          <w:lang w:val="ru-RU" w:eastAsia="ru-RU" w:bidi="ru-RU"/>
        </w:rPr>
        <w:t>въ гомеровомъ повѣствова</w:t>
        <w:softHyphen/>
      </w:r>
      <w:r>
        <w:rPr>
          <w:spacing w:val="0"/>
          <w:w w:val="100"/>
          <w:position w:val="0"/>
          <w:shd w:val="clear" w:color="auto" w:fill="auto"/>
          <w:lang w:val="ru-RU" w:eastAsia="ru-RU" w:bidi="ru-RU"/>
        </w:rPr>
        <w:t xml:space="preserve">ніи нерѣдко принуждалъ нашего </w:t>
      </w:r>
      <w:r>
        <w:rPr>
          <w:color w:val="4D4D4D"/>
          <w:spacing w:val="0"/>
          <w:w w:val="100"/>
          <w:position w:val="0"/>
          <w:shd w:val="clear" w:color="auto" w:fill="auto"/>
          <w:lang w:val="ru-RU" w:eastAsia="ru-RU" w:bidi="ru-RU"/>
        </w:rPr>
        <w:t>переводчика дѣлать значительныя от</w:t>
        <w:softHyphen/>
      </w:r>
      <w:r>
        <w:rPr>
          <w:spacing w:val="0"/>
          <w:w w:val="100"/>
          <w:position w:val="0"/>
          <w:shd w:val="clear" w:color="auto" w:fill="auto"/>
          <w:lang w:val="ru-RU" w:eastAsia="ru-RU" w:bidi="ru-RU"/>
        </w:rPr>
        <w:t xml:space="preserve">ступленія отъ подлинника. Главныя </w:t>
      </w:r>
      <w:r>
        <w:rPr>
          <w:color w:val="4D4D4D"/>
          <w:spacing w:val="0"/>
          <w:w w:val="100"/>
          <w:position w:val="0"/>
          <w:shd w:val="clear" w:color="auto" w:fill="auto"/>
          <w:lang w:val="ru-RU" w:eastAsia="ru-RU" w:bidi="ru-RU"/>
        </w:rPr>
        <w:t>характеристическія черты гомеро</w:t>
        <w:softHyphen/>
      </w:r>
      <w:r>
        <w:rPr>
          <w:spacing w:val="0"/>
          <w:w w:val="100"/>
          <w:position w:val="0"/>
          <w:shd w:val="clear" w:color="auto" w:fill="auto"/>
          <w:lang w:val="ru-RU" w:eastAsia="ru-RU" w:bidi="ru-RU"/>
        </w:rPr>
        <w:t xml:space="preserve">ва разсказа состоятъ, какъ мы уже </w:t>
      </w:r>
      <w:r>
        <w:rPr>
          <w:color w:val="4D4D4D"/>
          <w:spacing w:val="0"/>
          <w:w w:val="100"/>
          <w:position w:val="0"/>
          <w:shd w:val="clear" w:color="auto" w:fill="auto"/>
          <w:lang w:val="ru-RU" w:eastAsia="ru-RU" w:bidi="ru-RU"/>
        </w:rPr>
        <w:t xml:space="preserve">сказали, въ его многочисленныхъ </w:t>
      </w:r>
      <w:r>
        <w:rPr>
          <w:spacing w:val="0"/>
          <w:w w:val="100"/>
          <w:position w:val="0"/>
          <w:shd w:val="clear" w:color="auto" w:fill="auto"/>
          <w:lang w:val="ru-RU" w:eastAsia="ru-RU" w:bidi="ru-RU"/>
        </w:rPr>
        <w:t xml:space="preserve">частицахъ и эпитетахъ. </w:t>
      </w:r>
      <w:r>
        <w:rPr>
          <w:color w:val="4D4D4D"/>
          <w:spacing w:val="0"/>
          <w:w w:val="100"/>
          <w:position w:val="0"/>
          <w:shd w:val="clear" w:color="auto" w:fill="auto"/>
          <w:lang w:val="ru-RU" w:eastAsia="ru-RU" w:bidi="ru-RU"/>
        </w:rPr>
        <w:t xml:space="preserve">Не находя въ отечественномъ языкѣ никакихъ </w:t>
      </w:r>
      <w:r>
        <w:rPr>
          <w:spacing w:val="0"/>
          <w:w w:val="100"/>
          <w:position w:val="0"/>
          <w:shd w:val="clear" w:color="auto" w:fill="auto"/>
          <w:lang w:val="ru-RU" w:eastAsia="ru-RU" w:bidi="ru-RU"/>
        </w:rPr>
        <w:t xml:space="preserve">способовъ передать въ </w:t>
      </w:r>
      <w:r>
        <w:rPr>
          <w:color w:val="4D4D4D"/>
          <w:spacing w:val="0"/>
          <w:w w:val="100"/>
          <w:position w:val="0"/>
          <w:shd w:val="clear" w:color="auto" w:fill="auto"/>
          <w:lang w:val="ru-RU" w:eastAsia="ru-RU" w:bidi="ru-RU"/>
        </w:rPr>
        <w:t xml:space="preserve">переводѣ какъ </w:t>
      </w:r>
      <w:r>
        <w:rPr>
          <w:spacing w:val="0"/>
          <w:w w:val="100"/>
          <w:position w:val="0"/>
          <w:shd w:val="clear" w:color="auto" w:fill="auto"/>
          <w:lang w:val="ru-RU" w:eastAsia="ru-RU" w:bidi="ru-RU"/>
        </w:rPr>
        <w:t xml:space="preserve">то, </w:t>
      </w:r>
      <w:r>
        <w:rPr>
          <w:color w:val="4D4D4D"/>
          <w:spacing w:val="0"/>
          <w:w w:val="100"/>
          <w:position w:val="0"/>
          <w:shd w:val="clear" w:color="auto" w:fill="auto"/>
          <w:lang w:val="ru-RU" w:eastAsia="ru-RU" w:bidi="ru-RU"/>
        </w:rPr>
        <w:t xml:space="preserve">гакъ н другое, частію ио </w:t>
      </w:r>
      <w:r>
        <w:rPr>
          <w:spacing w:val="0"/>
          <w:w w:val="100"/>
          <w:position w:val="0"/>
          <w:shd w:val="clear" w:color="auto" w:fill="auto"/>
          <w:lang w:val="ru-RU" w:eastAsia="ru-RU" w:bidi="ru-RU"/>
        </w:rPr>
        <w:t xml:space="preserve">причинамъ, заключающимся въ </w:t>
      </w:r>
      <w:r>
        <w:rPr>
          <w:color w:val="4D4D4D"/>
          <w:spacing w:val="0"/>
          <w:w w:val="100"/>
          <w:position w:val="0"/>
          <w:shd w:val="clear" w:color="auto" w:fill="auto"/>
          <w:lang w:val="ru-RU" w:eastAsia="ru-RU" w:bidi="ru-RU"/>
        </w:rPr>
        <w:t>самомъ устройствѣ новѣйшихъ язы</w:t>
        <w:softHyphen/>
      </w:r>
      <w:r>
        <w:rPr>
          <w:spacing w:val="0"/>
          <w:w w:val="100"/>
          <w:position w:val="0"/>
          <w:shd w:val="clear" w:color="auto" w:fill="auto"/>
          <w:lang w:val="ru-RU" w:eastAsia="ru-RU" w:bidi="ru-RU"/>
        </w:rPr>
        <w:t xml:space="preserve">ковъ, частію въ рѣзкихъ, </w:t>
      </w:r>
      <w:r>
        <w:rPr>
          <w:color w:val="4D4D4D"/>
          <w:spacing w:val="0"/>
          <w:w w:val="100"/>
          <w:position w:val="0"/>
          <w:shd w:val="clear" w:color="auto" w:fill="auto"/>
          <w:lang w:val="ru-RU" w:eastAsia="ru-RU" w:bidi="ru-RU"/>
        </w:rPr>
        <w:t xml:space="preserve">неуловимыхъ идіотизмахъ, кроющихся въ </w:t>
      </w:r>
      <w:r>
        <w:rPr>
          <w:spacing w:val="0"/>
          <w:w w:val="100"/>
          <w:position w:val="0"/>
          <w:shd w:val="clear" w:color="auto" w:fill="auto"/>
          <w:lang w:val="ru-RU" w:eastAsia="ru-RU" w:bidi="ru-RU"/>
        </w:rPr>
        <w:t xml:space="preserve">эпитетахъ, Жуковскій </w:t>
      </w:r>
      <w:r>
        <w:rPr>
          <w:color w:val="4D4D4D"/>
          <w:spacing w:val="0"/>
          <w:w w:val="100"/>
          <w:position w:val="0"/>
          <w:shd w:val="clear" w:color="auto" w:fill="auto"/>
          <w:lang w:val="ru-RU" w:eastAsia="ru-RU" w:bidi="ru-RU"/>
        </w:rPr>
        <w:t>позволилъ себѣ полную и неограниченную сво</w:t>
        <w:softHyphen/>
      </w:r>
      <w:r>
        <w:rPr>
          <w:spacing w:val="0"/>
          <w:w w:val="100"/>
          <w:position w:val="0"/>
          <w:shd w:val="clear" w:color="auto" w:fill="auto"/>
          <w:lang w:val="ru-RU" w:eastAsia="ru-RU" w:bidi="ru-RU"/>
        </w:rPr>
        <w:t xml:space="preserve">боду относительно частицъ, и </w:t>
      </w:r>
      <w:r>
        <w:rPr>
          <w:color w:val="4D4D4D"/>
          <w:spacing w:val="0"/>
          <w:w w:val="100"/>
          <w:position w:val="0"/>
          <w:shd w:val="clear" w:color="auto" w:fill="auto"/>
          <w:lang w:val="ru-RU" w:eastAsia="ru-RU" w:bidi="ru-RU"/>
        </w:rPr>
        <w:t>свободу, хотя въ меньшей степени, от</w:t>
        <w:softHyphen/>
      </w:r>
      <w:r>
        <w:rPr>
          <w:spacing w:val="0"/>
          <w:w w:val="100"/>
          <w:position w:val="0"/>
          <w:shd w:val="clear" w:color="auto" w:fill="auto"/>
          <w:lang w:val="ru-RU" w:eastAsia="ru-RU" w:bidi="ru-RU"/>
        </w:rPr>
        <w:t xml:space="preserve">носительно эпитетовъ. </w:t>
      </w:r>
      <w:r>
        <w:rPr>
          <w:color w:val="4D4D4D"/>
          <w:spacing w:val="0"/>
          <w:w w:val="100"/>
          <w:position w:val="0"/>
          <w:shd w:val="clear" w:color="auto" w:fill="auto"/>
          <w:lang w:val="ru-RU" w:eastAsia="ru-RU" w:bidi="ru-RU"/>
        </w:rPr>
        <w:t>Тамъ, гдѣ переводчикъ встрѣчалъ наиболѣе за</w:t>
        <w:softHyphen/>
      </w:r>
      <w:r>
        <w:rPr>
          <w:spacing w:val="0"/>
          <w:w w:val="100"/>
          <w:position w:val="0"/>
          <w:shd w:val="clear" w:color="auto" w:fill="auto"/>
          <w:lang w:val="ru-RU" w:eastAsia="ru-RU" w:bidi="ru-RU"/>
        </w:rPr>
        <w:t xml:space="preserve">трудненій, онъ выражалъ </w:t>
      </w:r>
      <w:r>
        <w:rPr>
          <w:color w:val="4D4D4D"/>
          <w:spacing w:val="0"/>
          <w:w w:val="100"/>
          <w:position w:val="0"/>
          <w:shd w:val="clear" w:color="auto" w:fill="auto"/>
          <w:lang w:val="ru-RU" w:eastAsia="ru-RU" w:bidi="ru-RU"/>
        </w:rPr>
        <w:t xml:space="preserve">эпитеты только приблизительно, по аналогіи, </w:t>
      </w:r>
      <w:r>
        <w:rPr>
          <w:spacing w:val="0"/>
          <w:w w:val="100"/>
          <w:position w:val="0"/>
          <w:shd w:val="clear" w:color="auto" w:fill="auto"/>
          <w:lang w:val="ru-RU" w:eastAsia="ru-RU" w:bidi="ru-RU"/>
        </w:rPr>
        <w:t xml:space="preserve">а гдѣ вйдѣ.іъ возможность </w:t>
      </w:r>
      <w:r>
        <w:rPr>
          <w:color w:val="4D4D4D"/>
          <w:spacing w:val="0"/>
          <w:w w:val="100"/>
          <w:position w:val="0"/>
          <w:shd w:val="clear" w:color="auto" w:fill="auto"/>
          <w:lang w:val="ru-RU" w:eastAsia="ru-RU" w:bidi="ru-RU"/>
        </w:rPr>
        <w:t xml:space="preserve">показать самую этимологію эпитета, онъ </w:t>
      </w:r>
      <w:r>
        <w:rPr>
          <w:spacing w:val="0"/>
          <w:w w:val="100"/>
          <w:position w:val="0"/>
          <w:shd w:val="clear" w:color="auto" w:fill="auto"/>
          <w:lang w:val="ru-RU" w:eastAsia="ru-RU" w:bidi="ru-RU"/>
        </w:rPr>
        <w:t xml:space="preserve">употреблялъ всѣ </w:t>
      </w:r>
      <w:r>
        <w:rPr>
          <w:color w:val="4D4D4D"/>
          <w:spacing w:val="0"/>
          <w:w w:val="100"/>
          <w:position w:val="0"/>
          <w:shd w:val="clear" w:color="auto" w:fill="auto"/>
          <w:lang w:val="ru-RU" w:eastAsia="ru-RU" w:bidi="ru-RU"/>
        </w:rPr>
        <w:t xml:space="preserve">усилія, чтобъ сохранить ее въ цѣлости въ переводѣ. </w:t>
      </w:r>
      <w:r>
        <w:rPr>
          <w:spacing w:val="0"/>
          <w:w w:val="100"/>
          <w:position w:val="0"/>
          <w:shd w:val="clear" w:color="auto" w:fill="auto"/>
          <w:lang w:val="ru-RU" w:eastAsia="ru-RU" w:bidi="ru-RU"/>
        </w:rPr>
        <w:t xml:space="preserve">Такимъ-образомъ рѣзкая </w:t>
      </w:r>
      <w:r>
        <w:rPr>
          <w:color w:val="4D4D4D"/>
          <w:spacing w:val="0"/>
          <w:w w:val="100"/>
          <w:position w:val="0"/>
          <w:shd w:val="clear" w:color="auto" w:fill="auto"/>
          <w:lang w:val="ru-RU" w:eastAsia="ru-RU" w:bidi="ru-RU"/>
        </w:rPr>
        <w:t>особенность повѣствованія Гомера, преиму</w:t>
        <w:softHyphen/>
      </w:r>
      <w:r>
        <w:rPr>
          <w:spacing w:val="0"/>
          <w:w w:val="100"/>
          <w:position w:val="0"/>
          <w:shd w:val="clear" w:color="auto" w:fill="auto"/>
          <w:lang w:val="ru-RU" w:eastAsia="ru-RU" w:bidi="ru-RU"/>
        </w:rPr>
        <w:t xml:space="preserve">щественно по </w:t>
      </w:r>
      <w:r>
        <w:rPr>
          <w:color w:val="4D4D4D"/>
          <w:spacing w:val="0"/>
          <w:w w:val="100"/>
          <w:position w:val="0"/>
          <w:shd w:val="clear" w:color="auto" w:fill="auto"/>
          <w:lang w:val="ru-RU" w:eastAsia="ru-RU" w:bidi="ru-RU"/>
        </w:rPr>
        <w:t xml:space="preserve">отношенію къ частицамъ и эпитетамъ, произвела въ </w:t>
      </w:r>
      <w:r>
        <w:rPr>
          <w:spacing w:val="0"/>
          <w:w w:val="100"/>
          <w:position w:val="0"/>
          <w:shd w:val="clear" w:color="auto" w:fill="auto"/>
          <w:lang w:val="ru-RU" w:eastAsia="ru-RU" w:bidi="ru-RU"/>
        </w:rPr>
        <w:t xml:space="preserve">переводѣ Жуковскаго: </w:t>
      </w:r>
      <w:r>
        <w:rPr>
          <w:color w:val="4D4D4D"/>
          <w:spacing w:val="0"/>
          <w:w w:val="100"/>
          <w:position w:val="0"/>
          <w:shd w:val="clear" w:color="auto" w:fill="auto"/>
          <w:lang w:val="ru-RU" w:eastAsia="ru-RU" w:bidi="ru-RU"/>
        </w:rPr>
        <w:t>а) совершенную потерю первыхъ, Ь) относи</w:t>
        <w:softHyphen/>
      </w:r>
      <w:r>
        <w:rPr>
          <w:spacing w:val="0"/>
          <w:w w:val="100"/>
          <w:position w:val="0"/>
          <w:shd w:val="clear" w:color="auto" w:fill="auto"/>
          <w:lang w:val="ru-RU" w:eastAsia="ru-RU" w:bidi="ru-RU"/>
        </w:rPr>
        <w:t xml:space="preserve">тельно вторыхъ съ одной </w:t>
      </w:r>
      <w:r>
        <w:rPr>
          <w:color w:val="4D4D4D"/>
          <w:spacing w:val="0"/>
          <w:w w:val="100"/>
          <w:position w:val="0"/>
          <w:shd w:val="clear" w:color="auto" w:fill="auto"/>
          <w:lang w:val="ru-RU" w:eastAsia="ru-RU" w:bidi="ru-RU"/>
        </w:rPr>
        <w:t xml:space="preserve">стороны неточность ііхъ выраженія въ- </w:t>
      </w:r>
      <w:r>
        <w:rPr>
          <w:spacing w:val="0"/>
          <w:w w:val="100"/>
          <w:position w:val="0"/>
          <w:shd w:val="clear" w:color="auto" w:fill="auto"/>
          <w:lang w:val="ru-RU" w:eastAsia="ru-RU" w:bidi="ru-RU"/>
        </w:rPr>
        <w:t xml:space="preserve">с.іѣдствіе </w:t>
      </w:r>
      <w:r>
        <w:rPr>
          <w:color w:val="4D4D4D"/>
          <w:spacing w:val="0"/>
          <w:w w:val="100"/>
          <w:position w:val="0"/>
          <w:shd w:val="clear" w:color="auto" w:fill="auto"/>
          <w:lang w:val="ru-RU" w:eastAsia="ru-RU" w:bidi="ru-RU"/>
        </w:rPr>
        <w:t>произвольныхъ уклоненій отъ подлинника, съ другой—тем</w:t>
        <w:softHyphen/>
      </w:r>
      <w:r>
        <w:rPr>
          <w:spacing w:val="0"/>
          <w:w w:val="100"/>
          <w:position w:val="0"/>
          <w:shd w:val="clear" w:color="auto" w:fill="auto"/>
          <w:lang w:val="ru-RU" w:eastAsia="ru-RU" w:bidi="ru-RU"/>
        </w:rPr>
        <w:t xml:space="preserve">ноту, нропешедшую отъ </w:t>
      </w:r>
      <w:r>
        <w:rPr>
          <w:color w:val="4D4D4D"/>
          <w:spacing w:val="0"/>
          <w:w w:val="100"/>
          <w:position w:val="0"/>
          <w:shd w:val="clear" w:color="auto" w:fill="auto"/>
          <w:lang w:val="ru-RU" w:eastAsia="ru-RU" w:bidi="ru-RU"/>
        </w:rPr>
        <w:t>усилій выразить ихъ со всею полнотою. Со</w:t>
        <w:softHyphen/>
      </w:r>
      <w:r>
        <w:rPr>
          <w:spacing w:val="0"/>
          <w:w w:val="100"/>
          <w:position w:val="0"/>
          <w:shd w:val="clear" w:color="auto" w:fill="auto"/>
          <w:lang w:val="ru-RU" w:eastAsia="ru-RU" w:bidi="ru-RU"/>
        </w:rPr>
        <w:t xml:space="preserve">ображая все сказанное </w:t>
      </w:r>
      <w:r>
        <w:rPr>
          <w:color w:val="4D4D4D"/>
          <w:spacing w:val="0"/>
          <w:w w:val="100"/>
          <w:position w:val="0"/>
          <w:shd w:val="clear" w:color="auto" w:fill="auto"/>
          <w:lang w:val="ru-RU" w:eastAsia="ru-RU" w:bidi="ru-RU"/>
        </w:rPr>
        <w:t xml:space="preserve">нами о томъ, къ какому роду принадлежитъ </w:t>
      </w:r>
      <w:r>
        <w:rPr>
          <w:spacing w:val="0"/>
          <w:w w:val="100"/>
          <w:position w:val="0"/>
          <w:shd w:val="clear" w:color="auto" w:fill="auto"/>
          <w:lang w:val="ru-RU" w:eastAsia="ru-RU" w:bidi="ru-RU"/>
        </w:rPr>
        <w:t xml:space="preserve">переводъ Жуковскаго, мы </w:t>
      </w:r>
      <w:r>
        <w:rPr>
          <w:color w:val="4D4D4D"/>
          <w:spacing w:val="0"/>
          <w:w w:val="100"/>
          <w:position w:val="0"/>
          <w:shd w:val="clear" w:color="auto" w:fill="auto"/>
          <w:lang w:val="ru-RU" w:eastAsia="ru-RU" w:bidi="ru-RU"/>
        </w:rPr>
        <w:t xml:space="preserve">приходимъ къ слѣдующему заключенію: 1) </w:t>
      </w:r>
      <w:r>
        <w:rPr>
          <w:spacing w:val="0"/>
          <w:w w:val="100"/>
          <w:position w:val="0"/>
          <w:shd w:val="clear" w:color="auto" w:fill="auto"/>
          <w:lang w:val="ru-RU" w:eastAsia="ru-RU" w:bidi="ru-RU"/>
        </w:rPr>
        <w:t xml:space="preserve">съ одной стороны, </w:t>
      </w:r>
      <w:r>
        <w:rPr>
          <w:color w:val="4D4D4D"/>
          <w:spacing w:val="0"/>
          <w:w w:val="100"/>
          <w:position w:val="0"/>
          <w:shd w:val="clear" w:color="auto" w:fill="auto"/>
          <w:lang w:val="ru-RU" w:eastAsia="ru-RU" w:bidi="ru-RU"/>
        </w:rPr>
        <w:t xml:space="preserve">подъ вліяніемъ упомянутыхъ затрудненій, частію </w:t>
      </w:r>
      <w:r>
        <w:rPr>
          <w:spacing w:val="0"/>
          <w:w w:val="100"/>
          <w:position w:val="0"/>
          <w:shd w:val="clear" w:color="auto" w:fill="auto"/>
          <w:lang w:val="ru-RU" w:eastAsia="ru-RU" w:bidi="ru-RU"/>
        </w:rPr>
        <w:t xml:space="preserve">зависѣвшихъ, частію </w:t>
      </w:r>
      <w:r>
        <w:rPr>
          <w:color w:val="4D4D4D"/>
          <w:spacing w:val="0"/>
          <w:w w:val="100"/>
          <w:position w:val="0"/>
          <w:shd w:val="clear" w:color="auto" w:fill="auto"/>
          <w:lang w:val="ru-RU" w:eastAsia="ru-RU" w:bidi="ru-RU"/>
        </w:rPr>
        <w:t xml:space="preserve">иезавпеѣвшнхъ отъ него самого, онъ не могъ </w:t>
      </w:r>
      <w:r>
        <w:rPr>
          <w:spacing w:val="0"/>
          <w:w w:val="100"/>
          <w:position w:val="0"/>
          <w:shd w:val="clear" w:color="auto" w:fill="auto"/>
          <w:lang w:val="ru-RU" w:eastAsia="ru-RU" w:bidi="ru-RU"/>
        </w:rPr>
        <w:t xml:space="preserve">со всею полнотою и </w:t>
      </w:r>
      <w:r>
        <w:rPr>
          <w:color w:val="4D4D4D"/>
          <w:spacing w:val="0"/>
          <w:w w:val="100"/>
          <w:position w:val="0"/>
          <w:shd w:val="clear" w:color="auto" w:fill="auto"/>
          <w:lang w:val="ru-RU" w:eastAsia="ru-RU" w:bidi="ru-RU"/>
        </w:rPr>
        <w:t xml:space="preserve">точностью выразить господствующаго характера </w:t>
      </w:r>
      <w:r>
        <w:rPr>
          <w:spacing w:val="0"/>
          <w:w w:val="100"/>
          <w:position w:val="0"/>
          <w:shd w:val="clear" w:color="auto" w:fill="auto"/>
          <w:lang w:val="ru-RU" w:eastAsia="ru-RU" w:bidi="ru-RU"/>
        </w:rPr>
        <w:t xml:space="preserve">подлинника, не могъ </w:t>
      </w:r>
      <w:r>
        <w:rPr>
          <w:color w:val="4D4D4D"/>
          <w:spacing w:val="0"/>
          <w:w w:val="100"/>
          <w:position w:val="0"/>
          <w:shd w:val="clear" w:color="auto" w:fill="auto"/>
          <w:lang w:val="ru-RU" w:eastAsia="ru-RU" w:bidi="ru-RU"/>
        </w:rPr>
        <w:t xml:space="preserve">совершенно-вѣрно сохранить «древнюю </w:t>
      </w:r>
      <w:r>
        <w:rPr>
          <w:rFonts w:ascii="Times New Roman" w:eastAsia="Times New Roman" w:hAnsi="Times New Roman" w:cs="Times New Roman"/>
          <w:smallCaps/>
          <w:color w:val="4D4D4D"/>
          <w:spacing w:val="0"/>
          <w:w w:val="100"/>
          <w:position w:val="0"/>
          <w:shd w:val="clear" w:color="auto" w:fill="auto"/>
          <w:lang w:val="ru-RU" w:eastAsia="ru-RU" w:bidi="ru-RU"/>
        </w:rPr>
        <w:t>физіоно</w:t>
        <w:softHyphen/>
      </w:r>
      <w:r>
        <w:rPr>
          <w:smallCaps/>
          <w:spacing w:val="0"/>
          <w:w w:val="100"/>
          <w:position w:val="0"/>
          <w:shd w:val="clear" w:color="auto" w:fill="auto"/>
          <w:lang w:val="ru-RU" w:eastAsia="ru-RU" w:bidi="ru-RU"/>
        </w:rPr>
        <w:t>мію</w:t>
      </w:r>
      <w:r>
        <w:rPr>
          <w:spacing w:val="0"/>
          <w:w w:val="100"/>
          <w:position w:val="0"/>
          <w:shd w:val="clear" w:color="auto" w:fill="auto"/>
          <w:lang w:val="ru-RU" w:eastAsia="ru-RU" w:bidi="ru-RU"/>
        </w:rPr>
        <w:t xml:space="preserve"> оригинала», </w:t>
      </w:r>
      <w:r>
        <w:rPr>
          <w:color w:val="4D4D4D"/>
          <w:spacing w:val="0"/>
          <w:w w:val="100"/>
          <w:position w:val="0"/>
          <w:shd w:val="clear" w:color="auto" w:fill="auto"/>
          <w:lang w:val="ru-RU" w:eastAsia="ru-RU" w:bidi="ru-RU"/>
        </w:rPr>
        <w:t xml:space="preserve">нотому-что былъ не въ-состоянін возвыситься до </w:t>
      </w:r>
      <w:r>
        <w:rPr>
          <w:spacing w:val="0"/>
          <w:w w:val="100"/>
          <w:position w:val="0"/>
          <w:shd w:val="clear" w:color="auto" w:fill="auto"/>
          <w:lang w:val="ru-RU" w:eastAsia="ru-RU" w:bidi="ru-RU"/>
        </w:rPr>
        <w:t xml:space="preserve">правильнаго н самобытнаго </w:t>
      </w:r>
      <w:r>
        <w:rPr>
          <w:color w:val="4D4D4D"/>
          <w:spacing w:val="0"/>
          <w:w w:val="100"/>
          <w:position w:val="0"/>
          <w:shd w:val="clear" w:color="auto" w:fill="auto"/>
          <w:lang w:val="ru-RU" w:eastAsia="ru-RU" w:bidi="ru-RU"/>
        </w:rPr>
        <w:t xml:space="preserve">воззрѣнія па произведенія Гомера, какъ </w:t>
      </w:r>
      <w:r>
        <w:rPr>
          <w:spacing w:val="0"/>
          <w:w w:val="100"/>
          <w:position w:val="0"/>
          <w:shd w:val="clear" w:color="auto" w:fill="auto"/>
          <w:lang w:val="ru-RU" w:eastAsia="ru-RU" w:bidi="ru-RU"/>
        </w:rPr>
        <w:t xml:space="preserve">на единое стройное </w:t>
      </w:r>
      <w:r>
        <w:rPr>
          <w:color w:val="4D4D4D"/>
          <w:spacing w:val="0"/>
          <w:w w:val="100"/>
          <w:position w:val="0"/>
          <w:shd w:val="clear" w:color="auto" w:fill="auto"/>
          <w:lang w:val="ru-RU" w:eastAsia="ru-RU" w:bidi="ru-RU"/>
        </w:rPr>
        <w:t>цѣлое, какъ па живой организмъ; съ другой сто</w:t>
        <w:softHyphen/>
      </w:r>
      <w:r>
        <w:rPr>
          <w:spacing w:val="0"/>
          <w:w w:val="100"/>
          <w:position w:val="0"/>
          <w:shd w:val="clear" w:color="auto" w:fill="auto"/>
          <w:lang w:val="ru-RU" w:eastAsia="ru-RU" w:bidi="ru-RU"/>
        </w:rPr>
        <w:t xml:space="preserve">роны, отъ тѣхъ же </w:t>
      </w:r>
      <w:r>
        <w:rPr>
          <w:color w:val="4D4D4D"/>
          <w:spacing w:val="0"/>
          <w:w w:val="100"/>
          <w:position w:val="0"/>
          <w:shd w:val="clear" w:color="auto" w:fill="auto"/>
          <w:lang w:val="ru-RU" w:eastAsia="ru-RU" w:bidi="ru-RU"/>
        </w:rPr>
        <w:t xml:space="preserve">причинъ нерѣдко страдаютъ ксточіюстыо, даже </w:t>
      </w:r>
      <w:r>
        <w:rPr>
          <w:spacing w:val="0"/>
          <w:w w:val="100"/>
          <w:position w:val="0"/>
          <w:shd w:val="clear" w:color="auto" w:fill="auto"/>
          <w:lang w:val="ru-RU" w:eastAsia="ru-RU" w:bidi="ru-RU"/>
        </w:rPr>
        <w:t xml:space="preserve">неправильностью отдѣльныя </w:t>
      </w:r>
      <w:r>
        <w:rPr>
          <w:color w:val="4D4D4D"/>
          <w:spacing w:val="0"/>
          <w:w w:val="100"/>
          <w:position w:val="0"/>
          <w:shd w:val="clear" w:color="auto" w:fill="auto"/>
          <w:lang w:val="ru-RU" w:eastAsia="ru-RU" w:bidi="ru-RU"/>
        </w:rPr>
        <w:t>мысли п выраженія. Послѣднимъ недостат</w:t>
        <w:softHyphen/>
      </w:r>
      <w:r>
        <w:rPr>
          <w:spacing w:val="0"/>
          <w:w w:val="100"/>
          <w:position w:val="0"/>
          <w:shd w:val="clear" w:color="auto" w:fill="auto"/>
          <w:lang w:val="ru-RU" w:eastAsia="ru-RU" w:bidi="ru-RU"/>
        </w:rPr>
        <w:t xml:space="preserve">комъ необходимо предполагается </w:t>
      </w:r>
      <w:r>
        <w:rPr>
          <w:color w:val="4D4D4D"/>
          <w:spacing w:val="0"/>
          <w:w w:val="100"/>
          <w:position w:val="0"/>
          <w:shd w:val="clear" w:color="auto" w:fill="auto"/>
          <w:lang w:val="ru-RU" w:eastAsia="ru-RU" w:bidi="ru-RU"/>
        </w:rPr>
        <w:t>первый, или причина перваго недо</w:t>
        <w:softHyphen/>
      </w:r>
      <w:r>
        <w:rPr>
          <w:spacing w:val="0"/>
          <w:w w:val="100"/>
          <w:position w:val="0"/>
          <w:shd w:val="clear" w:color="auto" w:fill="auto"/>
          <w:lang w:val="ru-RU" w:eastAsia="ru-RU" w:bidi="ru-RU"/>
        </w:rPr>
        <w:t xml:space="preserve">статка кроется во второмъ, </w:t>
      </w:r>
      <w:r>
        <w:rPr>
          <w:color w:val="4D4D4D"/>
          <w:spacing w:val="0"/>
          <w:w w:val="100"/>
          <w:position w:val="0"/>
          <w:shd w:val="clear" w:color="auto" w:fill="auto"/>
          <w:lang w:val="ru-RU" w:eastAsia="ru-RU" w:bidi="ru-RU"/>
        </w:rPr>
        <w:t xml:space="preserve">нотому-что только по основательномъ </w:t>
      </w:r>
      <w:r>
        <w:rPr>
          <w:rFonts w:ascii="Times New Roman" w:eastAsia="Times New Roman" w:hAnsi="Times New Roman" w:cs="Times New Roman"/>
          <w:color w:val="4D4D4D"/>
          <w:spacing w:val="0"/>
          <w:w w:val="100"/>
          <w:position w:val="0"/>
          <w:sz w:val="26"/>
          <w:szCs w:val="26"/>
          <w:shd w:val="clear" w:color="auto" w:fill="auto"/>
          <w:lang w:val="ru-RU" w:eastAsia="ru-RU" w:bidi="ru-RU"/>
        </w:rPr>
        <w:t xml:space="preserve">и </w:t>
      </w:r>
      <w:r>
        <w:rPr>
          <w:spacing w:val="0"/>
          <w:w w:val="100"/>
          <w:position w:val="0"/>
          <w:shd w:val="clear" w:color="auto" w:fill="auto"/>
          <w:lang w:val="ru-RU" w:eastAsia="ru-RU" w:bidi="ru-RU"/>
        </w:rPr>
        <w:t xml:space="preserve">ясномъ уразумѣніи и усвоеніи въ </w:t>
      </w:r>
      <w:r>
        <w:rPr>
          <w:color w:val="4D4D4D"/>
          <w:spacing w:val="0"/>
          <w:w w:val="100"/>
          <w:position w:val="0"/>
          <w:shd w:val="clear" w:color="auto" w:fill="auto"/>
          <w:lang w:val="ru-RU" w:eastAsia="ru-RU" w:bidi="ru-RU"/>
        </w:rPr>
        <w:t>переводѣ отдѣльныхъ частей воз</w:t>
        <w:softHyphen/>
      </w:r>
      <w:r>
        <w:rPr>
          <w:spacing w:val="0"/>
          <w:w w:val="100"/>
          <w:position w:val="0"/>
          <w:shd w:val="clear" w:color="auto" w:fill="auto"/>
          <w:lang w:val="ru-RU" w:eastAsia="ru-RU" w:bidi="ru-RU"/>
        </w:rPr>
        <w:t xml:space="preserve">можно правильное выраженіе </w:t>
      </w:r>
      <w:r>
        <w:rPr>
          <w:color w:val="4D4D4D"/>
          <w:spacing w:val="0"/>
          <w:w w:val="100"/>
          <w:position w:val="0"/>
          <w:shd w:val="clear" w:color="auto" w:fill="auto"/>
          <w:lang w:val="ru-RU" w:eastAsia="ru-RU" w:bidi="ru-RU"/>
        </w:rPr>
        <w:t>цѣлаго творенія. 2) Но п сила поэтиче</w:t>
        <w:softHyphen/>
      </w:r>
      <w:r>
        <w:rPr>
          <w:spacing w:val="0"/>
          <w:w w:val="100"/>
          <w:position w:val="0"/>
          <w:shd w:val="clear" w:color="auto" w:fill="auto"/>
          <w:lang w:val="ru-RU" w:eastAsia="ru-RU" w:bidi="ru-RU"/>
        </w:rPr>
        <w:t xml:space="preserve">скаго таланта Жуковскаго, и </w:t>
      </w:r>
      <w:r>
        <w:rPr>
          <w:color w:val="4D4D4D"/>
          <w:spacing w:val="0"/>
          <w:w w:val="100"/>
          <w:position w:val="0"/>
          <w:shd w:val="clear" w:color="auto" w:fill="auto"/>
          <w:lang w:val="ru-RU" w:eastAsia="ru-RU" w:bidi="ru-RU"/>
        </w:rPr>
        <w:t xml:space="preserve">глубокое знаніе отсчествеппаго языка, </w:t>
      </w:r>
      <w:r>
        <w:rPr>
          <w:spacing w:val="0"/>
          <w:w w:val="100"/>
          <w:position w:val="0"/>
          <w:shd w:val="clear" w:color="auto" w:fill="auto"/>
          <w:lang w:val="ru-RU" w:eastAsia="ru-RU" w:bidi="ru-RU"/>
        </w:rPr>
        <w:t xml:space="preserve">соединенное съ опытностью, </w:t>
      </w:r>
      <w:r>
        <w:rPr>
          <w:color w:val="4D4D4D"/>
          <w:spacing w:val="0"/>
          <w:w w:val="100"/>
          <w:position w:val="0"/>
          <w:shd w:val="clear" w:color="auto" w:fill="auto"/>
          <w:lang w:val="ru-RU" w:eastAsia="ru-RU" w:bidi="ru-RU"/>
        </w:rPr>
        <w:t>нріобрѣтеиною долголѣтнимъ упражне</w:t>
        <w:softHyphen/>
      </w:r>
      <w:r>
        <w:rPr>
          <w:spacing w:val="0"/>
          <w:w w:val="100"/>
          <w:position w:val="0"/>
          <w:shd w:val="clear" w:color="auto" w:fill="auto"/>
          <w:lang w:val="ru-RU" w:eastAsia="ru-RU" w:bidi="ru-RU"/>
        </w:rPr>
        <w:t xml:space="preserve">ніемъ въ переводахъ и, </w:t>
      </w:r>
      <w:r>
        <w:rPr>
          <w:color w:val="4D4D4D"/>
          <w:spacing w:val="0"/>
          <w:w w:val="100"/>
          <w:position w:val="0"/>
          <w:shd w:val="clear" w:color="auto" w:fill="auto"/>
          <w:lang w:val="ru-RU" w:eastAsia="ru-RU" w:bidi="ru-RU"/>
        </w:rPr>
        <w:t xml:space="preserve">наконецъ, съ самою любовію его и ревностью </w:t>
      </w:r>
      <w:r>
        <w:rPr>
          <w:spacing w:val="0"/>
          <w:w w:val="100"/>
          <w:position w:val="0"/>
          <w:shd w:val="clear" w:color="auto" w:fill="auto"/>
          <w:lang w:val="ru-RU" w:eastAsia="ru-RU" w:bidi="ru-RU"/>
        </w:rPr>
        <w:t xml:space="preserve">къ своему занятію, весьма-много </w:t>
      </w:r>
      <w:r>
        <w:rPr>
          <w:color w:val="4D4D4D"/>
          <w:spacing w:val="0"/>
          <w:w w:val="100"/>
          <w:position w:val="0"/>
          <w:shd w:val="clear" w:color="auto" w:fill="auto"/>
          <w:lang w:val="ru-RU" w:eastAsia="ru-RU" w:bidi="ru-RU"/>
        </w:rPr>
        <w:t xml:space="preserve">помогли ему въ борьбѣ съ тѣми </w:t>
      </w:r>
      <w:r>
        <w:rPr>
          <w:spacing w:val="0"/>
          <w:w w:val="100"/>
          <w:position w:val="0"/>
          <w:shd w:val="clear" w:color="auto" w:fill="auto"/>
          <w:lang w:val="ru-RU" w:eastAsia="ru-RU" w:bidi="ru-RU"/>
        </w:rPr>
        <w:t xml:space="preserve">препятствіями, которыя </w:t>
      </w:r>
      <w:r>
        <w:rPr>
          <w:color w:val="4D4D4D"/>
          <w:spacing w:val="0"/>
          <w:w w:val="100"/>
          <w:position w:val="0"/>
          <w:shd w:val="clear" w:color="auto" w:fill="auto"/>
          <w:lang w:val="ru-RU" w:eastAsia="ru-RU" w:bidi="ru-RU"/>
        </w:rPr>
        <w:t xml:space="preserve">возставали противъ, него со всѣхъ сторонъ ц </w:t>
      </w:r>
      <w:r>
        <w:rPr>
          <w:spacing w:val="0"/>
          <w:w w:val="100"/>
          <w:position w:val="0"/>
          <w:shd w:val="clear" w:color="auto" w:fill="auto"/>
          <w:lang w:val="ru-RU" w:eastAsia="ru-RU" w:bidi="ru-RU"/>
        </w:rPr>
        <w:t xml:space="preserve">должны были оставить </w:t>
      </w:r>
      <w:r>
        <w:rPr>
          <w:color w:val="4D4D4D"/>
          <w:spacing w:val="0"/>
          <w:w w:val="100"/>
          <w:position w:val="0"/>
          <w:shd w:val="clear" w:color="auto" w:fill="auto"/>
          <w:lang w:val="ru-RU" w:eastAsia="ru-RU" w:bidi="ru-RU"/>
        </w:rPr>
        <w:t xml:space="preserve">ясные слѣды въ его переводѣ. Какъ плодъ </w:t>
      </w:r>
      <w:r>
        <w:rPr>
          <w:spacing w:val="0"/>
          <w:w w:val="100"/>
          <w:position w:val="0"/>
          <w:shd w:val="clear" w:color="auto" w:fill="auto"/>
          <w:lang w:val="ru-RU" w:eastAsia="ru-RU" w:bidi="ru-RU"/>
        </w:rPr>
        <w:t xml:space="preserve">этпхъ личныхъ преимуществъ </w:t>
      </w:r>
      <w:r>
        <w:rPr>
          <w:color w:val="4D4D4D"/>
          <w:spacing w:val="0"/>
          <w:w w:val="100"/>
          <w:position w:val="0"/>
          <w:shd w:val="clear" w:color="auto" w:fill="auto"/>
          <w:lang w:val="ru-RU" w:eastAsia="ru-RU" w:bidi="ru-RU"/>
        </w:rPr>
        <w:t xml:space="preserve">нашего переводчика, мы имѣемъ въ </w:t>
      </w:r>
      <w:r>
        <w:rPr>
          <w:spacing w:val="0"/>
          <w:w w:val="100"/>
          <w:position w:val="0"/>
          <w:shd w:val="clear" w:color="auto" w:fill="auto"/>
          <w:lang w:val="ru-RU" w:eastAsia="ru-RU" w:bidi="ru-RU"/>
        </w:rPr>
        <w:t xml:space="preserve">каждой пѣсни ио нѣскольку </w:t>
      </w:r>
      <w:r>
        <w:rPr>
          <w:color w:val="4D4D4D"/>
          <w:spacing w:val="0"/>
          <w:w w:val="100"/>
          <w:position w:val="0"/>
          <w:shd w:val="clear" w:color="auto" w:fill="auto"/>
          <w:lang w:val="ru-RU" w:eastAsia="ru-RU" w:bidi="ru-RU"/>
        </w:rPr>
        <w:t>такихъ мѣстъ, которыя могутъ почитать</w:t>
        <w:softHyphen/>
      </w:r>
      <w:r>
        <w:rPr>
          <w:spacing w:val="0"/>
          <w:w w:val="100"/>
          <w:position w:val="0"/>
          <w:shd w:val="clear" w:color="auto" w:fill="auto"/>
          <w:lang w:val="ru-RU" w:eastAsia="ru-RU" w:bidi="ru-RU"/>
        </w:rPr>
        <w:t xml:space="preserve">ся превосходными образцами </w:t>
      </w:r>
      <w:r>
        <w:rPr>
          <w:color w:val="4D4D4D"/>
          <w:spacing w:val="0"/>
          <w:w w:val="100"/>
          <w:position w:val="0"/>
          <w:shd w:val="clear" w:color="auto" w:fill="auto"/>
          <w:lang w:val="ru-RU" w:eastAsia="ru-RU" w:bidi="ru-RU"/>
        </w:rPr>
        <w:t xml:space="preserve">п языка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 xml:space="preserve">художественнаго разсказа </w:t>
      </w:r>
      <w:r>
        <w:rPr>
          <w:spacing w:val="0"/>
          <w:w w:val="100"/>
          <w:position w:val="0"/>
          <w:shd w:val="clear" w:color="auto" w:fill="auto"/>
          <w:lang w:val="ru-RU" w:eastAsia="ru-RU" w:bidi="ru-RU"/>
        </w:rPr>
        <w:t xml:space="preserve">— тѣхъ свойствъ, которыя всегда </w:t>
      </w:r>
      <w:r>
        <w:rPr>
          <w:color w:val="4D4D4D"/>
          <w:spacing w:val="0"/>
          <w:w w:val="100"/>
          <w:position w:val="0"/>
          <w:shd w:val="clear" w:color="auto" w:fill="auto"/>
          <w:lang w:val="ru-RU" w:eastAsia="ru-RU" w:bidi="ru-RU"/>
        </w:rPr>
        <w:t>отличали произведенія нашего знаме</w:t>
        <w:softHyphen/>
      </w:r>
      <w:r>
        <w:rPr>
          <w:spacing w:val="0"/>
          <w:w w:val="100"/>
          <w:position w:val="0"/>
          <w:shd w:val="clear" w:color="auto" w:fill="auto"/>
          <w:lang w:val="ru-RU" w:eastAsia="ru-RU" w:bidi="ru-RU"/>
        </w:rPr>
        <w:t xml:space="preserve">нитаго поэта. </w:t>
      </w:r>
      <w:r>
        <w:rPr>
          <w:color w:val="4D4D4D"/>
          <w:spacing w:val="0"/>
          <w:w w:val="100"/>
          <w:position w:val="0"/>
          <w:shd w:val="clear" w:color="auto" w:fill="auto"/>
          <w:lang w:val="ru-RU" w:eastAsia="ru-RU" w:bidi="ru-RU"/>
        </w:rPr>
        <w:t xml:space="preserve">Должно </w:t>
      </w:r>
      <w:r>
        <w:rPr>
          <w:spacing w:val="0"/>
          <w:w w:val="100"/>
          <w:position w:val="0"/>
          <w:shd w:val="clear" w:color="auto" w:fill="auto"/>
          <w:lang w:val="ru-RU" w:eastAsia="ru-RU" w:bidi="ru-RU"/>
        </w:rPr>
        <w:t xml:space="preserve">даже, </w:t>
      </w:r>
      <w:r>
        <w:rPr>
          <w:color w:val="4D4D4D"/>
          <w:spacing w:val="0"/>
          <w:w w:val="100"/>
          <w:position w:val="0"/>
          <w:shd w:val="clear" w:color="auto" w:fill="auto"/>
          <w:lang w:val="ru-RU" w:eastAsia="ru-RU" w:bidi="ru-RU"/>
        </w:rPr>
        <w:t>къ-удивлепію, сказать, что именно по</w:t>
        <w:softHyphen/>
      </w:r>
      <w:r>
        <w:rPr>
          <w:spacing w:val="0"/>
          <w:w w:val="100"/>
          <w:position w:val="0"/>
          <w:shd w:val="clear" w:color="auto" w:fill="auto"/>
          <w:lang w:val="ru-RU" w:eastAsia="ru-RU" w:bidi="ru-RU"/>
        </w:rPr>
        <w:t xml:space="preserve">добныя мѣста въ переводѣ </w:t>
      </w:r>
      <w:r>
        <w:rPr>
          <w:color w:val="4D4D4D"/>
          <w:spacing w:val="0"/>
          <w:w w:val="100"/>
          <w:position w:val="0"/>
          <w:shd w:val="clear" w:color="auto" w:fill="auto"/>
          <w:lang w:val="ru-RU" w:eastAsia="ru-RU" w:bidi="ru-RU"/>
        </w:rPr>
        <w:t xml:space="preserve">Жуковскаго замѣчательны вмѣстѣ п по </w:t>
      </w:r>
      <w:r>
        <w:rPr>
          <w:spacing w:val="0"/>
          <w:w w:val="100"/>
          <w:position w:val="0"/>
          <w:shd w:val="clear" w:color="auto" w:fill="auto"/>
          <w:lang w:val="ru-RU" w:eastAsia="ru-RU" w:bidi="ru-RU"/>
        </w:rPr>
        <w:t xml:space="preserve">чрезвычайной близости къ </w:t>
      </w:r>
      <w:r>
        <w:rPr>
          <w:color w:val="4D4D4D"/>
          <w:spacing w:val="0"/>
          <w:w w:val="100"/>
          <w:position w:val="0"/>
          <w:shd w:val="clear" w:color="auto" w:fill="auto"/>
          <w:lang w:val="ru-RU" w:eastAsia="ru-RU" w:bidi="ru-RU"/>
        </w:rPr>
        <w:t xml:space="preserve">подлиннику. Такимъ-образомъ переводъ </w:t>
      </w:r>
      <w:r>
        <w:rPr>
          <w:spacing w:val="0"/>
          <w:w w:val="100"/>
          <w:position w:val="0"/>
          <w:shd w:val="clear" w:color="auto" w:fill="auto"/>
          <w:lang w:val="ru-RU" w:eastAsia="ru-RU" w:bidi="ru-RU"/>
        </w:rPr>
        <w:t xml:space="preserve">Чуковскаго, какъ </w:t>
      </w:r>
      <w:r>
        <w:rPr>
          <w:color w:val="4D4D4D"/>
          <w:spacing w:val="0"/>
          <w:w w:val="100"/>
          <w:position w:val="0"/>
          <w:shd w:val="clear" w:color="auto" w:fill="auto"/>
          <w:lang w:val="ru-RU" w:eastAsia="ru-RU" w:bidi="ru-RU"/>
        </w:rPr>
        <w:t xml:space="preserve">пользующійся значительною свободою отступать Отъ </w:t>
      </w:r>
      <w:r>
        <w:rPr>
          <w:spacing w:val="0"/>
          <w:w w:val="100"/>
          <w:position w:val="0"/>
          <w:shd w:val="clear" w:color="auto" w:fill="auto"/>
          <w:lang w:val="ru-RU" w:eastAsia="ru-RU" w:bidi="ru-RU"/>
        </w:rPr>
        <w:t xml:space="preserve">подлинника во многихъ </w:t>
      </w:r>
      <w:r>
        <w:rPr>
          <w:color w:val="4D4D4D"/>
          <w:spacing w:val="0"/>
          <w:w w:val="100"/>
          <w:position w:val="0"/>
          <w:shd w:val="clear" w:color="auto" w:fill="auto"/>
          <w:lang w:val="ru-RU" w:eastAsia="ru-RU" w:bidi="ru-RU"/>
        </w:rPr>
        <w:t>отношеніяхъ, п вмѣстѣ съ тѣмъ какъ ста</w:t>
        <w:softHyphen/>
      </w:r>
      <w:r>
        <w:rPr>
          <w:spacing w:val="0"/>
          <w:w w:val="100"/>
          <w:position w:val="0"/>
          <w:shd w:val="clear" w:color="auto" w:fill="auto"/>
          <w:lang w:val="ru-RU" w:eastAsia="ru-RU" w:bidi="ru-RU"/>
        </w:rPr>
        <w:t xml:space="preserve">рающійся, гдѣ возможно и сколько </w:t>
      </w:r>
      <w:r>
        <w:rPr>
          <w:color w:val="4D4D4D"/>
          <w:spacing w:val="0"/>
          <w:w w:val="100"/>
          <w:position w:val="0"/>
          <w:shd w:val="clear" w:color="auto" w:fill="auto"/>
          <w:lang w:val="ru-RU" w:eastAsia="ru-RU" w:bidi="ru-RU"/>
        </w:rPr>
        <w:t xml:space="preserve">возможно, придерживаться самой </w:t>
      </w:r>
      <w:r>
        <w:rPr>
          <w:spacing w:val="0"/>
          <w:w w:val="100"/>
          <w:position w:val="0"/>
          <w:shd w:val="clear" w:color="auto" w:fill="auto"/>
          <w:lang w:val="ru-RU" w:eastAsia="ru-RU" w:bidi="ru-RU"/>
        </w:rPr>
        <w:t xml:space="preserve">буквы подлпнппка, занимаетъ средпну </w:t>
      </w:r>
      <w:r>
        <w:rPr>
          <w:color w:val="4D4D4D"/>
          <w:spacing w:val="0"/>
          <w:w w:val="100"/>
          <w:position w:val="0"/>
          <w:shd w:val="clear" w:color="auto" w:fill="auto"/>
          <w:lang w:val="ru-RU" w:eastAsia="ru-RU" w:bidi="ru-RU"/>
        </w:rPr>
        <w:t>діежду переводами художествец-</w:t>
      </w:r>
    </w:p>
    <w:p>
      <w:pPr>
        <w:pStyle w:val="Style193"/>
        <w:keepNext w:val="0"/>
        <w:keepLines w:val="0"/>
        <w:widowControl w:val="0"/>
        <w:shd w:val="clear" w:color="auto" w:fill="auto"/>
        <w:bidi w:val="0"/>
        <w:spacing w:before="0" w:after="0" w:line="233" w:lineRule="auto"/>
        <w:ind w:left="0" w:right="0" w:firstLine="0"/>
        <w:rPr>
          <w:sz w:val="22"/>
          <w:szCs w:val="22"/>
        </w:rPr>
      </w:pPr>
      <w:r>
        <w:rPr>
          <w:spacing w:val="0"/>
          <w:w w:val="100"/>
          <w:position w:val="0"/>
          <w:sz w:val="19"/>
          <w:szCs w:val="19"/>
          <w:shd w:val="clear" w:color="auto" w:fill="auto"/>
          <w:lang w:val="ru-RU" w:eastAsia="ru-RU" w:bidi="ru-RU"/>
        </w:rPr>
        <w:t xml:space="preserve">пымъ и буквальнымъ, или принадлежитъ къ тому разряду переводовъ, которыіі мы назвали </w:t>
      </w:r>
      <w:r>
        <w:rPr>
          <w:rFonts w:ascii="Times New Roman" w:eastAsia="Times New Roman" w:hAnsi="Times New Roman" w:cs="Times New Roman"/>
          <w:i/>
          <w:iCs/>
          <w:spacing w:val="0"/>
          <w:w w:val="100"/>
          <w:position w:val="0"/>
          <w:sz w:val="22"/>
          <w:szCs w:val="22"/>
          <w:shd w:val="clear" w:color="auto" w:fill="auto"/>
          <w:lang w:val="ru-RU" w:eastAsia="ru-RU" w:bidi="ru-RU"/>
        </w:rPr>
        <w:t>средними.</w:t>
      </w:r>
    </w:p>
    <w:p>
      <w:pPr>
        <w:pStyle w:val="Style193"/>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По принятому нами раздѣленію, должно, наконецъ, ближайшимъ образомъ опредѣлить достоинство и недостатки разсматриваемаго пе</w:t>
        <w:softHyphen/>
        <w:t>ревода съ нашей точки зрѣнія на труды подобнаго рода, и при этомъ опредѣленіи мы будемъ слѣдовать указанному нами порядку, т. е. по</w:t>
        <w:softHyphen/>
        <w:t>кажемъ значеніе перевода, во-первыхъ, по отношенію къ выраженію господствующаго духа, характера подлинника; во-вторыхъ, по отноше</w:t>
        <w:softHyphen/>
        <w:t>нію къ выраженію отдѣльныхъ частеіі подлинника и самаго способа изложенія, и наконецъ, въ-третьихъ, по отношенію къ его литератур</w:t>
        <w:softHyphen/>
        <w:t>нымъ достоинствамъ.</w:t>
      </w:r>
    </w:p>
    <w:p>
      <w:pPr>
        <w:pStyle w:val="Style193"/>
        <w:keepNext w:val="0"/>
        <w:keepLines w:val="0"/>
        <w:widowControl w:val="0"/>
        <w:shd w:val="clear" w:color="auto" w:fill="auto"/>
        <w:tabs>
          <w:tab w:pos="558" w:val="left"/>
        </w:tabs>
        <w:bidi w:val="0"/>
        <w:spacing w:before="0" w:after="0" w:line="233" w:lineRule="auto"/>
        <w:ind w:left="0" w:right="0"/>
      </w:pPr>
      <w:r>
        <w:rPr>
          <w:spacing w:val="0"/>
          <w:w w:val="100"/>
          <w:position w:val="0"/>
          <w:shd w:val="clear" w:color="auto" w:fill="auto"/>
          <w:lang w:val="ru-RU" w:eastAsia="ru-RU" w:bidi="ru-RU"/>
        </w:rPr>
        <w:t>А)</w:t>
      </w:r>
      <w:r>
        <w:rPr>
          <w:color w:val="000000"/>
          <w:spacing w:val="0"/>
          <w:w w:val="100"/>
          <w:position w:val="0"/>
          <w:shd w:val="clear" w:color="auto" w:fill="auto"/>
          <w:lang w:val="ru-RU" w:eastAsia="ru-RU" w:bidi="ru-RU"/>
        </w:rPr>
        <w:tab/>
      </w:r>
      <w:r>
        <w:rPr>
          <w:spacing w:val="0"/>
          <w:w w:val="100"/>
          <w:position w:val="0"/>
          <w:shd w:val="clear" w:color="auto" w:fill="auto"/>
          <w:lang w:val="ru-RU" w:eastAsia="ru-RU" w:bidi="ru-RU"/>
        </w:rPr>
        <w:t>Сущность нашего мнѣнія относительно выраженія Жуковскимъ ха</w:t>
        <w:softHyphen/>
        <w:t>рактера, господствующаго въ произведеніяхъ Гомера, отчасти уже вы</w:t>
        <w:softHyphen/>
        <w:t>сказана выше; намъ остается только развить это мнѣніе нѣсколько- подробнѣе, причемъ мы почитаемъ нелишнимъ во всемъ дальнѣйшемъ разсужденіи сравнивать трудъ Жуковскаго съ трудомъ Гнѣдича, чтобъ яснѣе показать, какъ далеко мы подвинулись впередъ въ дѣлѣ перевода твореніи Гомера въ столь непродолжительное время.</w:t>
      </w:r>
    </w:p>
    <w:p>
      <w:pPr>
        <w:pStyle w:val="Style193"/>
        <w:keepNext w:val="0"/>
        <w:keepLines w:val="0"/>
        <w:widowControl w:val="0"/>
        <w:shd w:val="clear" w:color="auto" w:fill="auto"/>
        <w:bidi w:val="0"/>
        <w:spacing w:before="0" w:after="0" w:line="230" w:lineRule="auto"/>
        <w:ind w:left="0" w:right="0"/>
        <w:sectPr>
          <w:headerReference w:type="even" r:id="rId415"/>
          <w:headerReference w:type="default" r:id="rId416"/>
          <w:pgSz w:w="7776" w:h="12561"/>
          <w:pgMar w:top="847" w:left="456" w:right="326" w:bottom="347" w:header="0" w:footer="3" w:gutter="0"/>
          <w:pgNumType w:start="24"/>
          <w:cols w:space="720"/>
          <w:noEndnote/>
          <w:rtlGutter w:val="0"/>
          <w:docGrid w:linePitch="360"/>
        </w:sectPr>
      </w:pPr>
      <w:r>
        <w:rPr>
          <w:spacing w:val="0"/>
          <w:w w:val="100"/>
          <w:position w:val="0"/>
          <w:shd w:val="clear" w:color="auto" w:fill="auto"/>
          <w:lang w:val="ru-RU" w:eastAsia="ru-RU" w:bidi="ru-RU"/>
        </w:rPr>
        <w:t>Вообще недостаточность выраженія патріархальной простоты, есте</w:t>
        <w:softHyphen/>
        <w:t>ственности, простодушія гомеровой поэзіи — общая у Жуковскаго и у Гнѣдича; различіе состоитъ только въ степени. Гнѣдичъ не только не выразилъ ея, но еще впалъ въ противоположную крайность — въ какую-то искусственность, торжественность, напыщенность. Читающій его переводъ не составитъ себѣ рѣшительно никакого понятія о пер</w:t>
        <w:softHyphen/>
        <w:t>вобытной бёзъискусственностн , пластичности , отражающихся въ каждомъ словѣ Гомера. Это важнѣйшее характеристическое свойство повѣствованія Гомера для читателя потеряно совершенно. Съ полнымъ безпристрастіемъ мы можемъ сказать, что Жуковскій въ этомъ отно</w:t>
        <w:softHyphen/>
        <w:t>шеніи далеко опередилъ Гнѣдича. Его повѣствованіе уже значительно отзывается гомерическими пріемами, такъ-что оно можетъ сообщить читателю, незнающему языка подлинника, довольно-вѣрное понятіе о разсказѣ Гомера. Читая лучшія мѣста его перевода, мы должны были сознаться, что господствующій тонъ ихъ прямо переходитъ къ ' тону гомеровой поэзіи; эти мѣста проникнуты почти тою же невинностью, тѣмъ же простодушіемъ, тѣмъ же невозмутимымъ спокойствіемъ, которыя отражаются въ каждой буквѣ безсмертнаго творенія Гомера. Этими достоинствами перевода Жуковскаго мы обязаны его сильному поэтическому таланту и его искусству владѣть русскимъ языкомъ; онн ясно доказываютъ, чего мы могли ожидать отъ его перевода, еслибъ онъ въ самомъ-себѣ не заключалъ важнѣйшаго препятствія: мы никогда не перестанемъ сожалѣть, что Жуковскій нс могъ рвать роскошные цвѣты первобытной греческой поэзіи съ одного изъ са</w:t>
        <w:softHyphen/>
        <w:t>мыхъ пышныхъ и благовонныхъ нолей Эллады, что онъ не могъ черпать эту животворную для Грековъ воду изъ самаго чистаго ея источника. Вѣрно выразить въ переводѣ бытъ народа давно отжив</w:t>
        <w:softHyphen/>
        <w:t>шаго, съ иными понятіями о вѣрѣ, жизни политической, граждан</w:t>
        <w:softHyphen/>
        <w:t>ской, съ нравами и обычаями, часто нротнворѣчащпмп кореннымъ на</w:t>
        <w:softHyphen/>
        <w:t>шимъ убѣжденіямъ, безъ-сомнѣнія, можетъ только тотъ, кто, посвя</w:t>
        <w:softHyphen/>
        <w:t>тивъ себя исключительно изученію его и его слова, какъ орудія вы</w:t>
        <w:softHyphen/>
        <w:t xml:space="preserve">раженія его души, до того проникнутъ жпзнію этого народа, до того углубился въ нее, что чувствуетъ себя согражданиномъ изучаемаго </w:t>
      </w:r>
      <w:r>
        <w:rPr>
          <w:rFonts w:ascii="Times New Roman" w:eastAsia="Times New Roman" w:hAnsi="Times New Roman" w:cs="Times New Roman"/>
          <w:b/>
          <w:bCs/>
          <w:spacing w:val="0"/>
          <w:w w:val="100"/>
          <w:position w:val="0"/>
          <w:sz w:val="20"/>
          <w:szCs w:val="20"/>
          <w:shd w:val="clear" w:color="auto" w:fill="auto"/>
          <w:lang w:val="ru-RU" w:eastAsia="ru-RU" w:bidi="ru-RU"/>
        </w:rPr>
        <w:t xml:space="preserve">общества, жпі?о сочувствуетъ ему п постигаетъ совершенно всѣ </w:t>
      </w:r>
      <w:r>
        <w:rPr>
          <w:spacing w:val="0"/>
          <w:w w:val="100"/>
          <w:position w:val="0"/>
          <w:shd w:val="clear" w:color="auto" w:fill="auto"/>
          <w:lang w:val="ru-RU" w:eastAsia="ru-RU" w:bidi="ru-RU"/>
        </w:rPr>
        <w:t>пру-</w:t>
      </w:r>
    </w:p>
    <w:p>
      <w:pPr>
        <w:pStyle w:val="Style193"/>
        <w:keepNext w:val="0"/>
        <w:keepLines w:val="0"/>
        <w:widowControl w:val="0"/>
        <w:shd w:val="clear" w:color="auto" w:fill="auto"/>
        <w:tabs>
          <w:tab w:pos="5174" w:val="left"/>
        </w:tabs>
        <w:bidi w:val="0"/>
        <w:spacing w:before="0" w:after="0" w:line="230" w:lineRule="auto"/>
        <w:ind w:left="0" w:right="0" w:firstLine="0"/>
      </w:pPr>
      <w:r>
        <w:rPr>
          <w:spacing w:val="0"/>
          <w:w w:val="100"/>
          <w:position w:val="0"/>
          <w:shd w:val="clear" w:color="auto" w:fill="auto"/>
          <w:lang w:val="ru-RU" w:eastAsia="ru-RU" w:bidi="ru-RU"/>
        </w:rPr>
        <w:t>жины, пмъ движущія. Жуковскій, какъ незнавшій главнѣйшаго храни</w:t>
        <w:softHyphen/>
        <w:t>лища жизни народа отжившаго—его языка, никогда неумирающаго, не могъ въ совершенствѣ постигнуть гомерово общество, а потому и пе могъ всецѣло выразить его въ своемъ переводѣ. Но онъ, какъ истинный поэтъ, какъ поэтъ въ душѣ, какъ живо сочувствующій всему высо</w:t>
        <w:softHyphen/>
        <w:t>кому п прекрасному, и въ этой грубой массѣ матеріаловъ могъ до нѣкоторой степени угадать гомерову поэзію, младенческая поэзія старца Гомера могла отг.іаснться въ душѣ нашего поэта, и этотъ-то отголосокъ восхищаетъ насъ въ переводѣ Жуковскаго. Если мы къ тому прибавимъ его неподражаемое искусство выражать въ родномъ словѣ свои поэтическія вдохновенія, то поймемъ тѣ причины, кото</w:t>
        <w:softHyphen/>
        <w:t>рыя такъ возвысили его трудъ надъ трудомъ Гнѣдича. Гнѣдичъ неза</w:t>
        <w:softHyphen/>
        <w:t>долго до предпринятаго имъ перевода началъ учиться греческому языку и, очевидно, не могъ усвоить его себѣ со всею полнотою, со всею роскошью его тончайшихъ оттѣнковъ; Жуковскій вовсе не зналъ его и въ своемъ переводѣ долженъ былъ пользоваться матеріалами болѣе или менѣе сомнительной точности. По самому простому соображенію мы могли ожидать отъ перевода Жуковскаго еще менѣе успѣха, чѣмъ отъ перевода Гнѣдича. Вышло па-оборотъ.</w:t>
        <w:tab/>
      </w:r>
      <w:r>
        <w:rPr>
          <w:color w:val="4D4D4D"/>
          <w:spacing w:val="0"/>
          <w:w w:val="100"/>
          <w:position w:val="0"/>
          <w:shd w:val="clear" w:color="auto" w:fill="auto"/>
          <w:lang w:val="ru-RU" w:eastAsia="ru-RU" w:bidi="ru-RU"/>
        </w:rPr>
        <w:t>.</w:t>
      </w:r>
    </w:p>
    <w:p>
      <w:pPr>
        <w:pStyle w:val="Style193"/>
        <w:keepNext w:val="0"/>
        <w:keepLines w:val="0"/>
        <w:widowControl w:val="0"/>
        <w:shd w:val="clear" w:color="auto" w:fill="auto"/>
        <w:bidi w:val="0"/>
        <w:spacing w:before="0" w:after="0" w:line="230" w:lineRule="auto"/>
        <w:ind w:left="0" w:right="0" w:firstLine="280"/>
        <w:rPr>
          <w:sz w:val="20"/>
          <w:szCs w:val="20"/>
        </w:rPr>
        <w:sectPr>
          <w:headerReference w:type="even" r:id="rId417"/>
          <w:headerReference w:type="default" r:id="rId418"/>
          <w:pgSz w:w="7776" w:h="12561"/>
          <w:pgMar w:top="847" w:left="456" w:right="326" w:bottom="347" w:header="0" w:footer="3" w:gutter="0"/>
          <w:pgNumType w:start="284"/>
          <w:cols w:space="720"/>
          <w:noEndnote/>
          <w:rtlGutter w:val="0"/>
          <w:docGrid w:linePitch="360"/>
        </w:sectPr>
      </w:pPr>
      <w:r>
        <w:rPr>
          <w:spacing w:val="0"/>
          <w:w w:val="100"/>
          <w:position w:val="0"/>
          <w:sz w:val="19"/>
          <w:szCs w:val="19"/>
          <w:shd w:val="clear" w:color="auto" w:fill="auto"/>
          <w:lang w:val="ru-RU" w:eastAsia="ru-RU" w:bidi="ru-RU"/>
        </w:rPr>
        <w:t>Высокій поэтическій талантъ, снискавшій себѣ всеобщую извѣстность, уваженіе и почетнѣйшее мѣсто въ отечественной литературѣ, глу</w:t>
        <w:softHyphen/>
        <w:t>бокое знаніе роднаго языка, его драгоцѣнныхъ и неистощимыхъ со</w:t>
        <w:softHyphen/>
        <w:t>кровищъ, помогли ему пересилить до нѣкоторой степени незнаніе греческаго языка, дали ему средства въ значительной степени выра</w:t>
        <w:softHyphen/>
        <w:t>зить характеръ, господствующій въ произведеніяхъ Гомера. Усвоивъ себѣ въ значительной степени духъ, проникающій подлинникъ, пе</w:t>
        <w:softHyphen/>
        <w:t>реводъ Жуковскаго доставилъ себѣ такія преимущества, которыя, воз</w:t>
        <w:softHyphen/>
        <w:t>высивъ его надъ переводомъ Гнѣдича, вмѣстѣ съ тѣмъ возвысили и надъ лучшимъ нѣмецкимъ переводомъ Фосса, а тѣмъ болѣе надъ про</w:t>
        <w:softHyphen/>
        <w:t>чими трудами этого рода у Французовъ и Англичанъ. Такимъ-образомъ, по нашему мнѣнію, переводъ Жуковскаго, относительно выраженія общаго характера повѣствованія Гомера, болѣе всѣхъ извѣстныхъ до</w:t>
        <w:softHyphen/>
        <w:t>селѣ опытовъ приблизился къ идеалу перевода и имѣетъ надъ ними многія неоспоримыя преимущества. Но мы должны напомнить, что этотъ выводъ имѣетъ значеніе только относительное, потому-чго онъ сдѣланъ, во-первыхъ, на основаніи сравненія перевода Жуковскаго съ переводомъ Гнѣдича, во-вторыхъ, на основаніи лучшихъ и наиболѣе удовлетворитель</w:t>
        <w:softHyphen/>
        <w:t>ныхъ мѣстъ. Разсматривая же трудъ его въ цѣломъ, какъ выраженіе основнаго характера подлинника, мы не можемъ назвать его вполнѣ- удовлетворптбльнымъ уже потому, что полное обладаніе этимъ преиму</w:t>
        <w:softHyphen/>
        <w:t>ществомъ возможно только подъ условіемъ выполненія всѣхъ требо</w:t>
        <w:softHyphen/>
        <w:t>ваній истиннаго перевода. Слабость въ этомъ отношеніи перевода Жу</w:t>
        <w:softHyphen/>
        <w:t>ковскаго произошла: 1) отъ довольно замѣтной искусственности, тща</w:t>
        <w:softHyphen/>
        <w:t>тельной выработки нѣкоторыхъ стиховъ, обнаруживающихъ борьбу его и съ языкомъ подлинника и съ самымъ размѣромъ. Въ его пере</w:t>
        <w:softHyphen/>
        <w:t>водѣ нерѣдко встрѣчаемъ выраженія, свойственныя только утончен</w:t>
        <w:softHyphen/>
        <w:t xml:space="preserve">ной поэзіи и рѣшительно пеимѣющія мѣста въ произведеніи Гомера, котораго самъ Жуковскій такъ поэтически сравпплъ съ младенцемъ, видѣвшимъ во спѣ все, чтб есть чуднаго на небесахъ и на землѣ, </w:t>
      </w:r>
      <w:r>
        <w:rPr>
          <w:rFonts w:ascii="Times New Roman" w:eastAsia="Times New Roman" w:hAnsi="Times New Roman" w:cs="Times New Roman"/>
          <w:b/>
          <w:bCs/>
          <w:spacing w:val="0"/>
          <w:w w:val="100"/>
          <w:position w:val="0"/>
          <w:sz w:val="20"/>
          <w:szCs w:val="20"/>
          <w:shd w:val="clear" w:color="auto" w:fill="auto"/>
          <w:lang w:val="ru-RU" w:eastAsia="ru-RU" w:bidi="ru-RU"/>
        </w:rPr>
        <w:t xml:space="preserve">и </w:t>
      </w:r>
      <w:r>
        <w:rPr>
          <w:spacing w:val="0"/>
          <w:w w:val="100"/>
          <w:position w:val="0"/>
          <w:sz w:val="19"/>
          <w:szCs w:val="19"/>
          <w:shd w:val="clear" w:color="auto" w:fill="auto"/>
          <w:lang w:val="ru-RU" w:eastAsia="ru-RU" w:bidi="ru-RU"/>
        </w:rPr>
        <w:t xml:space="preserve">лепечущимъ объ этомъ звонкимъ ребяческимъ голосомъ на груди у своей кормилицы-природы. Если у Гнѣдича герои Гомера являются </w:t>
      </w:r>
      <w:r>
        <w:rPr>
          <w:rFonts w:ascii="Times New Roman" w:eastAsia="Times New Roman" w:hAnsi="Times New Roman" w:cs="Times New Roman"/>
          <w:b/>
          <w:bCs/>
          <w:spacing w:val="0"/>
          <w:w w:val="100"/>
          <w:position w:val="0"/>
          <w:sz w:val="20"/>
          <w:szCs w:val="20"/>
          <w:shd w:val="clear" w:color="auto" w:fill="auto"/>
          <w:lang w:val="ru-RU" w:eastAsia="ru-RU" w:bidi="ru-RU"/>
        </w:rPr>
        <w:t>декламаторами, съ комическою важностью разсуждающими иногда о са-</w:t>
      </w:r>
    </w:p>
    <w:p>
      <w:pPr>
        <w:pStyle w:val="Style193"/>
        <w:keepNext w:val="0"/>
        <w:keepLines w:val="0"/>
        <w:widowControl w:val="0"/>
        <w:shd w:val="clear" w:color="auto" w:fill="auto"/>
        <w:bidi w:val="0"/>
        <w:spacing w:before="0" w:after="0" w:line="230" w:lineRule="auto"/>
        <w:ind w:left="0" w:right="0" w:firstLine="0"/>
      </w:pPr>
      <w:r>
        <w:rPr>
          <w:rFonts w:ascii="Times New Roman" w:eastAsia="Times New Roman" w:hAnsi="Times New Roman" w:cs="Times New Roman"/>
          <w:smallCaps/>
          <w:spacing w:val="0"/>
          <w:w w:val="100"/>
          <w:position w:val="0"/>
          <w:shd w:val="clear" w:color="auto" w:fill="auto"/>
          <w:lang w:val="ru-RU" w:eastAsia="ru-RU" w:bidi="ru-RU"/>
        </w:rPr>
        <w:t>мьіхъ</w:t>
      </w:r>
      <w:r>
        <w:rPr>
          <w:spacing w:val="0"/>
          <w:w w:val="100"/>
          <w:position w:val="0"/>
          <w:shd w:val="clear" w:color="auto" w:fill="auto"/>
          <w:lang w:val="ru-RU" w:eastAsia="ru-RU" w:bidi="ru-RU"/>
        </w:rPr>
        <w:t xml:space="preserve"> обыкновенныхъ предметахъ, то у Жуковскаго опп являются нѣсколько-пѣжпымп, чувствительными и разсуждающими съ нѣкото</w:t>
        <w:softHyphen/>
        <w:t xml:space="preserve">рою пскусствеппостыо, </w:t>
      </w:r>
      <w:r>
        <w:rPr>
          <w:color w:val="4D4D4D"/>
          <w:spacing w:val="0"/>
          <w:w w:val="100"/>
          <w:position w:val="0"/>
          <w:shd w:val="clear" w:color="auto" w:fill="auto"/>
          <w:lang w:val="ru-RU" w:eastAsia="ru-RU" w:bidi="ru-RU"/>
        </w:rPr>
        <w:t xml:space="preserve">доходящею </w:t>
      </w:r>
      <w:r>
        <w:rPr>
          <w:spacing w:val="0"/>
          <w:w w:val="100"/>
          <w:position w:val="0"/>
          <w:shd w:val="clear" w:color="auto" w:fill="auto"/>
          <w:lang w:val="ru-RU" w:eastAsia="ru-RU" w:bidi="ru-RU"/>
        </w:rPr>
        <w:t xml:space="preserve">до утонченности. </w:t>
      </w:r>
      <w:r>
        <w:rPr>
          <w:color w:val="4D4D4D"/>
          <w:spacing w:val="0"/>
          <w:w w:val="100"/>
          <w:position w:val="0"/>
          <w:shd w:val="clear" w:color="auto" w:fill="auto"/>
          <w:lang w:val="ru-RU" w:eastAsia="ru-RU" w:bidi="ru-RU"/>
        </w:rPr>
        <w:t xml:space="preserve">2) </w:t>
      </w:r>
      <w:r>
        <w:rPr>
          <w:spacing w:val="0"/>
          <w:w w:val="100"/>
          <w:position w:val="0"/>
          <w:shd w:val="clear" w:color="auto" w:fill="auto"/>
          <w:lang w:val="ru-RU" w:eastAsia="ru-RU" w:bidi="ru-RU"/>
        </w:rPr>
        <w:t xml:space="preserve">Недостаточность выраженія основной </w:t>
      </w:r>
      <w:r>
        <w:rPr>
          <w:color w:val="4D4D4D"/>
          <w:spacing w:val="0"/>
          <w:w w:val="100"/>
          <w:position w:val="0"/>
          <w:shd w:val="clear" w:color="auto" w:fill="auto"/>
          <w:lang w:val="ru-RU" w:eastAsia="ru-RU" w:bidi="ru-RU"/>
        </w:rPr>
        <w:t xml:space="preserve">идеи </w:t>
      </w:r>
      <w:r>
        <w:rPr>
          <w:spacing w:val="0"/>
          <w:w w:val="100"/>
          <w:position w:val="0"/>
          <w:shd w:val="clear" w:color="auto" w:fill="auto"/>
          <w:lang w:val="ru-RU" w:eastAsia="ru-RU" w:bidi="ru-RU"/>
        </w:rPr>
        <w:t xml:space="preserve">подлинника въ переводѣ </w:t>
      </w:r>
      <w:r>
        <w:rPr>
          <w:color w:val="4D4D4D"/>
          <w:spacing w:val="0"/>
          <w:w w:val="100"/>
          <w:position w:val="0"/>
          <w:shd w:val="clear" w:color="auto" w:fill="auto"/>
          <w:lang w:val="ru-RU" w:eastAsia="ru-RU" w:bidi="ru-RU"/>
        </w:rPr>
        <w:t xml:space="preserve">Жуковскаго </w:t>
      </w:r>
      <w:r>
        <w:rPr>
          <w:spacing w:val="0"/>
          <w:w w:val="100"/>
          <w:position w:val="0"/>
          <w:shd w:val="clear" w:color="auto" w:fill="auto"/>
          <w:lang w:val="ru-RU" w:eastAsia="ru-RU" w:bidi="ru-RU"/>
        </w:rPr>
        <w:t>про</w:t>
        <w:softHyphen/>
        <w:t xml:space="preserve">исходитъ </w:t>
      </w:r>
      <w:r>
        <w:rPr>
          <w:color w:val="4D4D4D"/>
          <w:spacing w:val="0"/>
          <w:w w:val="100"/>
          <w:position w:val="0"/>
          <w:shd w:val="clear" w:color="auto" w:fill="auto"/>
          <w:lang w:val="ru-RU" w:eastAsia="ru-RU" w:bidi="ru-RU"/>
        </w:rPr>
        <w:t xml:space="preserve">весьма-часто </w:t>
      </w:r>
      <w:r>
        <w:rPr>
          <w:spacing w:val="0"/>
          <w:w w:val="100"/>
          <w:position w:val="0"/>
          <w:shd w:val="clear" w:color="auto" w:fill="auto"/>
          <w:lang w:val="ru-RU" w:eastAsia="ru-RU" w:bidi="ru-RU"/>
        </w:rPr>
        <w:t xml:space="preserve">отъ </w:t>
      </w:r>
      <w:r>
        <w:rPr>
          <w:color w:val="4D4D4D"/>
          <w:spacing w:val="0"/>
          <w:w w:val="100"/>
          <w:position w:val="0"/>
          <w:shd w:val="clear" w:color="auto" w:fill="auto"/>
          <w:lang w:val="ru-RU" w:eastAsia="ru-RU" w:bidi="ru-RU"/>
        </w:rPr>
        <w:t xml:space="preserve">усиленія </w:t>
      </w:r>
      <w:r>
        <w:rPr>
          <w:spacing w:val="0"/>
          <w:w w:val="100"/>
          <w:position w:val="0"/>
          <w:shd w:val="clear" w:color="auto" w:fill="auto"/>
          <w:lang w:val="ru-RU" w:eastAsia="ru-RU" w:bidi="ru-RU"/>
        </w:rPr>
        <w:t>повѣствованія Гомера собствен</w:t>
        <w:softHyphen/>
        <w:t xml:space="preserve">нымъ </w:t>
      </w:r>
      <w:r>
        <w:rPr>
          <w:color w:val="4D4D4D"/>
          <w:spacing w:val="0"/>
          <w:w w:val="100"/>
          <w:position w:val="0"/>
          <w:shd w:val="clear" w:color="auto" w:fill="auto"/>
          <w:lang w:val="ru-RU" w:eastAsia="ru-RU" w:bidi="ru-RU"/>
        </w:rPr>
        <w:t xml:space="preserve">воображеніемъ и отъ введенія своеіі личности </w:t>
      </w:r>
      <w:r>
        <w:rPr>
          <w:spacing w:val="0"/>
          <w:w w:val="100"/>
          <w:position w:val="0"/>
          <w:shd w:val="clear" w:color="auto" w:fill="auto"/>
          <w:lang w:val="ru-RU" w:eastAsia="ru-RU" w:bidi="ru-RU"/>
        </w:rPr>
        <w:t xml:space="preserve">вч. переводъ произведенія </w:t>
      </w:r>
      <w:r>
        <w:rPr>
          <w:color w:val="4D4D4D"/>
          <w:spacing w:val="0"/>
          <w:w w:val="100"/>
          <w:position w:val="0"/>
          <w:shd w:val="clear" w:color="auto" w:fill="auto"/>
          <w:lang w:val="ru-RU" w:eastAsia="ru-RU" w:bidi="ru-RU"/>
        </w:rPr>
        <w:t xml:space="preserve">по-иренмуществу </w:t>
      </w:r>
      <w:r>
        <w:rPr>
          <w:spacing w:val="0"/>
          <w:w w:val="100"/>
          <w:position w:val="0"/>
          <w:shd w:val="clear" w:color="auto" w:fill="auto"/>
          <w:lang w:val="ru-RU" w:eastAsia="ru-RU" w:bidi="ru-RU"/>
        </w:rPr>
        <w:t xml:space="preserve">объективнаго. </w:t>
      </w:r>
      <w:r>
        <w:rPr>
          <w:color w:val="4D4D4D"/>
          <w:spacing w:val="0"/>
          <w:w w:val="100"/>
          <w:position w:val="0"/>
          <w:shd w:val="clear" w:color="auto" w:fill="auto"/>
          <w:lang w:val="ru-RU" w:eastAsia="ru-RU" w:bidi="ru-RU"/>
        </w:rPr>
        <w:t xml:space="preserve">Переводчикъ </w:t>
      </w:r>
      <w:r>
        <w:rPr>
          <w:spacing w:val="0"/>
          <w:w w:val="100"/>
          <w:position w:val="0"/>
          <w:shd w:val="clear" w:color="auto" w:fill="auto"/>
          <w:lang w:val="ru-RU" w:eastAsia="ru-RU" w:bidi="ru-RU"/>
        </w:rPr>
        <w:t>нерѣдко от</w:t>
        <w:softHyphen/>
        <w:t xml:space="preserve">ступаетъ отъ </w:t>
      </w:r>
      <w:r>
        <w:rPr>
          <w:color w:val="4D4D4D"/>
          <w:spacing w:val="0"/>
          <w:w w:val="100"/>
          <w:position w:val="0"/>
          <w:shd w:val="clear" w:color="auto" w:fill="auto"/>
          <w:lang w:val="ru-RU" w:eastAsia="ru-RU" w:bidi="ru-RU"/>
        </w:rPr>
        <w:t xml:space="preserve">подлинника, </w:t>
      </w:r>
      <w:r>
        <w:rPr>
          <w:spacing w:val="0"/>
          <w:w w:val="100"/>
          <w:position w:val="0"/>
          <w:shd w:val="clear" w:color="auto" w:fill="auto"/>
          <w:lang w:val="ru-RU" w:eastAsia="ru-RU" w:bidi="ru-RU"/>
        </w:rPr>
        <w:t xml:space="preserve">придавая </w:t>
      </w:r>
      <w:r>
        <w:rPr>
          <w:color w:val="4D4D4D"/>
          <w:spacing w:val="0"/>
          <w:w w:val="100"/>
          <w:position w:val="0"/>
          <w:shd w:val="clear" w:color="auto" w:fill="auto"/>
          <w:lang w:val="ru-RU" w:eastAsia="ru-RU" w:bidi="ru-RU"/>
        </w:rPr>
        <w:t xml:space="preserve">картинамъ </w:t>
      </w:r>
      <w:r>
        <w:rPr>
          <w:spacing w:val="0"/>
          <w:w w:val="100"/>
          <w:position w:val="0"/>
          <w:shd w:val="clear" w:color="auto" w:fill="auto"/>
          <w:lang w:val="ru-RU" w:eastAsia="ru-RU" w:bidi="ru-RU"/>
        </w:rPr>
        <w:t xml:space="preserve">Гомера собственныя краски </w:t>
      </w:r>
      <w:r>
        <w:rPr>
          <w:spacing w:val="0"/>
          <w:w w:val="100"/>
          <w:position w:val="0"/>
          <w:shd w:val="clear" w:color="auto" w:fill="auto"/>
          <w:lang w:val="el-GR" w:eastAsia="el-GR" w:bidi="el-GR"/>
        </w:rPr>
        <w:t xml:space="preserve">π </w:t>
      </w:r>
      <w:r>
        <w:rPr>
          <w:color w:val="4D4D4D"/>
          <w:spacing w:val="0"/>
          <w:w w:val="100"/>
          <w:position w:val="0"/>
          <w:shd w:val="clear" w:color="auto" w:fill="auto"/>
          <w:lang w:val="ru-RU" w:eastAsia="ru-RU" w:bidi="ru-RU"/>
        </w:rPr>
        <w:t xml:space="preserve">тѣни, что неизбѣжно влечетъ </w:t>
      </w:r>
      <w:r>
        <w:rPr>
          <w:spacing w:val="0"/>
          <w:w w:val="100"/>
          <w:position w:val="0"/>
          <w:shd w:val="clear" w:color="auto" w:fill="auto"/>
          <w:lang w:val="ru-RU" w:eastAsia="ru-RU" w:bidi="ru-RU"/>
        </w:rPr>
        <w:t xml:space="preserve">за собою </w:t>
      </w:r>
      <w:r>
        <w:rPr>
          <w:color w:val="4D4D4D"/>
          <w:spacing w:val="0"/>
          <w:w w:val="100"/>
          <w:position w:val="0"/>
          <w:shd w:val="clear" w:color="auto" w:fill="auto"/>
          <w:lang w:val="ru-RU" w:eastAsia="ru-RU" w:bidi="ru-RU"/>
        </w:rPr>
        <w:t xml:space="preserve">потерю многихъ нстпНно-гомерпческнхъ красотъ, </w:t>
      </w:r>
      <w:r>
        <w:rPr>
          <w:spacing w:val="0"/>
          <w:w w:val="100"/>
          <w:position w:val="0"/>
          <w:shd w:val="clear" w:color="auto" w:fill="auto"/>
          <w:lang w:val="ru-RU" w:eastAsia="ru-RU" w:bidi="ru-RU"/>
        </w:rPr>
        <w:t xml:space="preserve">которыя </w:t>
      </w:r>
      <w:r>
        <w:rPr>
          <w:color w:val="4D4D4D"/>
          <w:spacing w:val="0"/>
          <w:w w:val="100"/>
          <w:position w:val="0"/>
          <w:shd w:val="clear" w:color="auto" w:fill="auto"/>
          <w:lang w:val="ru-RU" w:eastAsia="ru-RU" w:bidi="ru-RU"/>
        </w:rPr>
        <w:t xml:space="preserve">часто </w:t>
      </w:r>
      <w:r>
        <w:rPr>
          <w:spacing w:val="0"/>
          <w:w w:val="100"/>
          <w:position w:val="0"/>
          <w:shd w:val="clear" w:color="auto" w:fill="auto"/>
          <w:lang w:val="ru-RU" w:eastAsia="ru-RU" w:bidi="ru-RU"/>
        </w:rPr>
        <w:t xml:space="preserve">и состоятъ въ одной </w:t>
      </w:r>
      <w:r>
        <w:rPr>
          <w:color w:val="4D4D4D"/>
          <w:spacing w:val="0"/>
          <w:w w:val="100"/>
          <w:position w:val="0"/>
          <w:shd w:val="clear" w:color="auto" w:fill="auto"/>
          <w:lang w:val="ru-RU" w:eastAsia="ru-RU" w:bidi="ru-RU"/>
        </w:rPr>
        <w:t xml:space="preserve">патріархальной простотѣ, естественности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 xml:space="preserve">спокойствій, </w:t>
      </w:r>
      <w:r>
        <w:rPr>
          <w:spacing w:val="0"/>
          <w:w w:val="100"/>
          <w:position w:val="0"/>
          <w:shd w:val="clear" w:color="auto" w:fill="auto"/>
          <w:lang w:val="ru-RU" w:eastAsia="ru-RU" w:bidi="ru-RU"/>
        </w:rPr>
        <w:t xml:space="preserve">п замѣну ихъ какими-либо </w:t>
      </w:r>
      <w:r>
        <w:rPr>
          <w:color w:val="4D4D4D"/>
          <w:spacing w:val="0"/>
          <w:w w:val="100"/>
          <w:position w:val="0"/>
          <w:shd w:val="clear" w:color="auto" w:fill="auto"/>
          <w:lang w:val="ru-RU" w:eastAsia="ru-RU" w:bidi="ru-RU"/>
        </w:rPr>
        <w:t xml:space="preserve">красотами современной поэзіи. По-крайней-мѣрѣ </w:t>
      </w:r>
      <w:r>
        <w:rPr>
          <w:spacing w:val="0"/>
          <w:w w:val="100"/>
          <w:position w:val="0"/>
          <w:shd w:val="clear" w:color="auto" w:fill="auto"/>
          <w:lang w:val="ru-RU" w:eastAsia="ru-RU" w:bidi="ru-RU"/>
        </w:rPr>
        <w:t xml:space="preserve">вѣрно то, что никакому </w:t>
      </w:r>
      <w:r>
        <w:rPr>
          <w:color w:val="4D4D4D"/>
          <w:spacing w:val="0"/>
          <w:w w:val="100"/>
          <w:position w:val="0"/>
          <w:shd w:val="clear" w:color="auto" w:fill="auto"/>
          <w:lang w:val="ru-RU" w:eastAsia="ru-RU" w:bidi="ru-RU"/>
        </w:rPr>
        <w:t xml:space="preserve">переводчику Гомера до Жуковскаго не удавалось </w:t>
      </w:r>
      <w:r>
        <w:rPr>
          <w:spacing w:val="0"/>
          <w:w w:val="100"/>
          <w:position w:val="0"/>
          <w:shd w:val="clear" w:color="auto" w:fill="auto"/>
          <w:lang w:val="ru-RU" w:eastAsia="ru-RU" w:bidi="ru-RU"/>
        </w:rPr>
        <w:t xml:space="preserve">и, вѣроятно, </w:t>
      </w:r>
      <w:r>
        <w:rPr>
          <w:color w:val="4D4D4D"/>
          <w:spacing w:val="0"/>
          <w:w w:val="100"/>
          <w:position w:val="0"/>
          <w:shd w:val="clear" w:color="auto" w:fill="auto"/>
          <w:lang w:val="ru-RU" w:eastAsia="ru-RU" w:bidi="ru-RU"/>
        </w:rPr>
        <w:t xml:space="preserve">нс удастся </w:t>
      </w:r>
      <w:r>
        <w:rPr>
          <w:spacing w:val="0"/>
          <w:w w:val="100"/>
          <w:position w:val="0"/>
          <w:shd w:val="clear" w:color="auto" w:fill="auto"/>
          <w:lang w:val="ru-RU" w:eastAsia="ru-RU" w:bidi="ru-RU"/>
        </w:rPr>
        <w:t xml:space="preserve">нп </w:t>
      </w:r>
      <w:r>
        <w:rPr>
          <w:color w:val="4D4D4D"/>
          <w:spacing w:val="0"/>
          <w:w w:val="100"/>
          <w:position w:val="0"/>
          <w:shd w:val="clear" w:color="auto" w:fill="auto"/>
          <w:lang w:val="ru-RU" w:eastAsia="ru-RU" w:bidi="ru-RU"/>
        </w:rPr>
        <w:t xml:space="preserve">одному изъ будущихъ его /сподвижниковъ, </w:t>
      </w:r>
      <w:r>
        <w:rPr>
          <w:spacing w:val="0"/>
          <w:w w:val="100"/>
          <w:position w:val="0"/>
          <w:shd w:val="clear" w:color="auto" w:fill="auto"/>
          <w:lang w:val="ru-RU" w:eastAsia="ru-RU" w:bidi="ru-RU"/>
        </w:rPr>
        <w:t xml:space="preserve">вставить свою </w:t>
      </w:r>
      <w:r>
        <w:rPr>
          <w:color w:val="4D4D4D"/>
          <w:spacing w:val="0"/>
          <w:w w:val="100"/>
          <w:position w:val="0"/>
          <w:shd w:val="clear" w:color="auto" w:fill="auto"/>
          <w:lang w:val="ru-RU" w:eastAsia="ru-RU" w:bidi="ru-RU"/>
        </w:rPr>
        <w:t xml:space="preserve">картину, которая </w:t>
      </w:r>
      <w:r>
        <w:rPr>
          <w:spacing w:val="0"/>
          <w:w w:val="100"/>
          <w:position w:val="0"/>
          <w:shd w:val="clear" w:color="auto" w:fill="auto"/>
          <w:lang w:val="ru-RU" w:eastAsia="ru-RU" w:bidi="ru-RU"/>
        </w:rPr>
        <w:t xml:space="preserve">бы </w:t>
      </w:r>
      <w:r>
        <w:rPr>
          <w:color w:val="4D4D4D"/>
          <w:spacing w:val="0"/>
          <w:w w:val="100"/>
          <w:position w:val="0"/>
          <w:shd w:val="clear" w:color="auto" w:fill="auto"/>
          <w:lang w:val="ru-RU" w:eastAsia="ru-RU" w:bidi="ru-RU"/>
        </w:rPr>
        <w:t xml:space="preserve">совершенно соотвѣтствовала духу </w:t>
      </w:r>
      <w:r>
        <w:rPr>
          <w:spacing w:val="0"/>
          <w:w w:val="100"/>
          <w:position w:val="0"/>
          <w:shd w:val="clear" w:color="auto" w:fill="auto"/>
          <w:lang w:val="ru-RU" w:eastAsia="ru-RU" w:bidi="ru-RU"/>
        </w:rPr>
        <w:t xml:space="preserve">н характеру </w:t>
      </w:r>
      <w:r>
        <w:rPr>
          <w:color w:val="4D4D4D"/>
          <w:spacing w:val="0"/>
          <w:w w:val="100"/>
          <w:position w:val="0"/>
          <w:shd w:val="clear" w:color="auto" w:fill="auto"/>
          <w:lang w:val="ru-RU" w:eastAsia="ru-RU" w:bidi="ru-RU"/>
        </w:rPr>
        <w:t xml:space="preserve">цѣлой поэмы н </w:t>
      </w:r>
      <w:r>
        <w:rPr>
          <w:spacing w:val="0"/>
          <w:w w:val="100"/>
          <w:position w:val="0"/>
          <w:shd w:val="clear" w:color="auto" w:fill="auto"/>
          <w:lang w:val="ru-RU" w:eastAsia="ru-RU" w:bidi="ru-RU"/>
        </w:rPr>
        <w:t xml:space="preserve">состоянію </w:t>
      </w:r>
      <w:r>
        <w:rPr>
          <w:color w:val="4D4D4D"/>
          <w:spacing w:val="0"/>
          <w:w w:val="100"/>
          <w:position w:val="0"/>
          <w:shd w:val="clear" w:color="auto" w:fill="auto"/>
          <w:lang w:val="ru-RU" w:eastAsia="ru-RU" w:bidi="ru-RU"/>
        </w:rPr>
        <w:t xml:space="preserve">выраженнаго сю </w:t>
      </w:r>
      <w:r>
        <w:rPr>
          <w:spacing w:val="0"/>
          <w:w w:val="100"/>
          <w:position w:val="0"/>
          <w:shd w:val="clear" w:color="auto" w:fill="auto"/>
          <w:lang w:val="ru-RU" w:eastAsia="ru-RU" w:bidi="ru-RU"/>
        </w:rPr>
        <w:t>патріар</w:t>
        <w:softHyphen/>
        <w:t xml:space="preserve">хальнаго </w:t>
      </w:r>
      <w:r>
        <w:rPr>
          <w:color w:val="4D4D4D"/>
          <w:spacing w:val="0"/>
          <w:w w:val="100"/>
          <w:position w:val="0"/>
          <w:shd w:val="clear" w:color="auto" w:fill="auto"/>
          <w:lang w:val="ru-RU" w:eastAsia="ru-RU" w:bidi="ru-RU"/>
        </w:rPr>
        <w:t xml:space="preserve">общества. Тѣмъ менѣе успѣха можно ояшдать </w:t>
      </w:r>
      <w:r>
        <w:rPr>
          <w:spacing w:val="0"/>
          <w:w w:val="100"/>
          <w:position w:val="0"/>
          <w:shd w:val="clear" w:color="auto" w:fill="auto"/>
          <w:lang w:val="ru-RU" w:eastAsia="ru-RU" w:bidi="ru-RU"/>
        </w:rPr>
        <w:t>отъ за</w:t>
        <w:softHyphen/>
        <w:t xml:space="preserve">мѣны </w:t>
      </w:r>
      <w:r>
        <w:rPr>
          <w:color w:val="4D4D4D"/>
          <w:spacing w:val="0"/>
          <w:w w:val="100"/>
          <w:position w:val="0"/>
          <w:shd w:val="clear" w:color="auto" w:fill="auto"/>
          <w:lang w:val="ru-RU" w:eastAsia="ru-RU" w:bidi="ru-RU"/>
        </w:rPr>
        <w:t xml:space="preserve">картинъ Гомера своими собственными. Жуковскій можетъ </w:t>
      </w:r>
      <w:r>
        <w:rPr>
          <w:spacing w:val="0"/>
          <w:w w:val="100"/>
          <w:position w:val="0"/>
          <w:shd w:val="clear" w:color="auto" w:fill="auto"/>
          <w:lang w:val="ru-RU" w:eastAsia="ru-RU" w:bidi="ru-RU"/>
        </w:rPr>
        <w:t>вы</w:t>
        <w:softHyphen/>
        <w:t xml:space="preserve">играть </w:t>
      </w:r>
      <w:r>
        <w:rPr>
          <w:color w:val="4D4D4D"/>
          <w:spacing w:val="0"/>
          <w:w w:val="100"/>
          <w:position w:val="0"/>
          <w:shd w:val="clear" w:color="auto" w:fill="auto"/>
          <w:lang w:val="ru-RU" w:eastAsia="ru-RU" w:bidi="ru-RU"/>
        </w:rPr>
        <w:t>(и онъ, дѣйствительно</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иногда выигрываетъ) посредствомъ </w:t>
      </w:r>
      <w:r>
        <w:rPr>
          <w:spacing w:val="0"/>
          <w:w w:val="100"/>
          <w:position w:val="0"/>
          <w:shd w:val="clear" w:color="auto" w:fill="auto"/>
          <w:lang w:val="ru-RU" w:eastAsia="ru-RU" w:bidi="ru-RU"/>
        </w:rPr>
        <w:t xml:space="preserve">такихъ </w:t>
      </w:r>
      <w:r>
        <w:rPr>
          <w:color w:val="4D4D4D"/>
          <w:spacing w:val="0"/>
          <w:w w:val="100"/>
          <w:position w:val="0"/>
          <w:shd w:val="clear" w:color="auto" w:fill="auto"/>
          <w:lang w:val="ru-RU" w:eastAsia="ru-RU" w:bidi="ru-RU"/>
        </w:rPr>
        <w:t xml:space="preserve">уклоненій въ эффектѣ, силѣ, норазнтелыіости, но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 xml:space="preserve">неизбѣжно </w:t>
      </w:r>
      <w:r>
        <w:rPr>
          <w:rFonts w:ascii="Times New Roman" w:eastAsia="Times New Roman" w:hAnsi="Times New Roman" w:cs="Times New Roman"/>
          <w:i/>
          <w:iCs/>
          <w:spacing w:val="0"/>
          <w:w w:val="100"/>
          <w:position w:val="0"/>
          <w:sz w:val="22"/>
          <w:szCs w:val="22"/>
          <w:shd w:val="clear" w:color="auto" w:fill="auto"/>
          <w:lang w:val="ru-RU" w:eastAsia="ru-RU" w:bidi="ru-RU"/>
        </w:rPr>
        <w:t>долженъ</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пожертвовать идіотическими красотами</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 xml:space="preserve">невозмутимымъ </w:t>
      </w:r>
      <w:r>
        <w:rPr>
          <w:spacing w:val="0"/>
          <w:w w:val="100"/>
          <w:position w:val="0"/>
          <w:shd w:val="clear" w:color="auto" w:fill="auto"/>
          <w:lang w:val="ru-RU" w:eastAsia="ru-RU" w:bidi="ru-RU"/>
        </w:rPr>
        <w:t>спо</w:t>
        <w:softHyphen/>
      </w:r>
      <w:r>
        <w:rPr>
          <w:color w:val="4D4D4D"/>
          <w:spacing w:val="0"/>
          <w:w w:val="100"/>
          <w:position w:val="0"/>
          <w:shd w:val="clear" w:color="auto" w:fill="auto"/>
          <w:lang w:val="ru-RU" w:eastAsia="ru-RU" w:bidi="ru-RU"/>
        </w:rPr>
        <w:t xml:space="preserve">койствіемъ, простотою, естественностью, что для насъ н драгоцѣнно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переводѣ Гомера. Мы хотимъ въ переводѣ видѣть н слышать нс </w:t>
      </w:r>
      <w:r>
        <w:rPr>
          <w:spacing w:val="0"/>
          <w:w w:val="100"/>
          <w:position w:val="0"/>
          <w:shd w:val="clear" w:color="auto" w:fill="auto"/>
          <w:lang w:val="ru-RU" w:eastAsia="ru-RU" w:bidi="ru-RU"/>
        </w:rPr>
        <w:t>на</w:t>
        <w:softHyphen/>
        <w:t xml:space="preserve">шего почтеннаго </w:t>
      </w:r>
      <w:r>
        <w:rPr>
          <w:color w:val="4D4D4D"/>
          <w:spacing w:val="0"/>
          <w:w w:val="100"/>
          <w:position w:val="0"/>
          <w:shd w:val="clear" w:color="auto" w:fill="auto"/>
          <w:lang w:val="ru-RU" w:eastAsia="ru-RU" w:bidi="ru-RU"/>
        </w:rPr>
        <w:t xml:space="preserve">поэта, </w:t>
      </w:r>
      <w:r>
        <w:rPr>
          <w:spacing w:val="0"/>
          <w:w w:val="100"/>
          <w:position w:val="0"/>
          <w:shd w:val="clear" w:color="auto" w:fill="auto"/>
          <w:lang w:val="ru-RU" w:eastAsia="ru-RU" w:bidi="ru-RU"/>
        </w:rPr>
        <w:t xml:space="preserve">а </w:t>
      </w:r>
      <w:r>
        <w:rPr>
          <w:color w:val="4D4D4D"/>
          <w:spacing w:val="0"/>
          <w:w w:val="100"/>
          <w:position w:val="0"/>
          <w:shd w:val="clear" w:color="auto" w:fill="auto"/>
          <w:lang w:val="ru-RU" w:eastAsia="ru-RU" w:bidi="ru-RU"/>
        </w:rPr>
        <w:t>слѣпца Гомера, окруженнаго толпою любо</w:t>
        <w:softHyphen/>
      </w:r>
      <w:r>
        <w:rPr>
          <w:spacing w:val="0"/>
          <w:w w:val="100"/>
          <w:position w:val="0"/>
          <w:shd w:val="clear" w:color="auto" w:fill="auto"/>
          <w:lang w:val="ru-RU" w:eastAsia="ru-RU" w:bidi="ru-RU"/>
        </w:rPr>
        <w:t xml:space="preserve">пытныхъ </w:t>
      </w:r>
      <w:r>
        <w:rPr>
          <w:spacing w:val="0"/>
          <w:w w:val="100"/>
          <w:position w:val="0"/>
          <w:shd w:val="clear" w:color="auto" w:fill="auto"/>
          <w:lang w:val="el-GR" w:eastAsia="el-GR" w:bidi="el-GR"/>
        </w:rPr>
        <w:t xml:space="preserve">π </w:t>
      </w:r>
      <w:r>
        <w:rPr>
          <w:color w:val="4D4D4D"/>
          <w:spacing w:val="0"/>
          <w:w w:val="100"/>
          <w:position w:val="0"/>
          <w:shd w:val="clear" w:color="auto" w:fill="auto"/>
          <w:lang w:val="ru-RU" w:eastAsia="ru-RU" w:bidi="ru-RU"/>
        </w:rPr>
        <w:t>внимательныхъ слушателей, которымъ онъ повѣряетъ слав</w:t>
        <w:softHyphen/>
      </w:r>
      <w:r>
        <w:rPr>
          <w:spacing w:val="0"/>
          <w:w w:val="100"/>
          <w:position w:val="0"/>
          <w:shd w:val="clear" w:color="auto" w:fill="auto"/>
          <w:lang w:val="ru-RU" w:eastAsia="ru-RU" w:bidi="ru-RU"/>
        </w:rPr>
        <w:t xml:space="preserve">ныя дѣянія </w:t>
      </w:r>
      <w:r>
        <w:rPr>
          <w:color w:val="4D4D4D"/>
          <w:spacing w:val="0"/>
          <w:w w:val="100"/>
          <w:position w:val="0"/>
          <w:shd w:val="clear" w:color="auto" w:fill="auto"/>
          <w:lang w:val="ru-RU" w:eastAsia="ru-RU" w:bidi="ru-RU"/>
        </w:rPr>
        <w:t>яхъ предковъ; мы хотимъ видѣть въ переводѣ оживлен</w:t>
        <w:softHyphen/>
      </w:r>
      <w:r>
        <w:rPr>
          <w:spacing w:val="0"/>
          <w:w w:val="100"/>
          <w:position w:val="0"/>
          <w:shd w:val="clear" w:color="auto" w:fill="auto"/>
          <w:lang w:val="ru-RU" w:eastAsia="ru-RU" w:bidi="ru-RU"/>
        </w:rPr>
        <w:t xml:space="preserve">нымъ, </w:t>
      </w:r>
      <w:r>
        <w:rPr>
          <w:color w:val="4D4D4D"/>
          <w:spacing w:val="0"/>
          <w:w w:val="100"/>
          <w:position w:val="0"/>
          <w:shd w:val="clear" w:color="auto" w:fill="auto"/>
          <w:lang w:val="ru-RU" w:eastAsia="ru-RU" w:bidi="ru-RU"/>
        </w:rPr>
        <w:t>одухотвореннымъ предъ нами пзображаемое Гомеромъ обще</w:t>
        <w:softHyphen/>
      </w:r>
      <w:r>
        <w:rPr>
          <w:spacing w:val="0"/>
          <w:w w:val="100"/>
          <w:position w:val="0"/>
          <w:shd w:val="clear" w:color="auto" w:fill="auto"/>
          <w:lang w:val="ru-RU" w:eastAsia="ru-RU" w:bidi="ru-RU"/>
        </w:rPr>
        <w:t xml:space="preserve">ство со </w:t>
      </w:r>
      <w:r>
        <w:rPr>
          <w:color w:val="4D4D4D"/>
          <w:spacing w:val="0"/>
          <w:w w:val="100"/>
          <w:position w:val="0"/>
          <w:shd w:val="clear" w:color="auto" w:fill="auto"/>
          <w:lang w:val="ru-RU" w:eastAsia="ru-RU" w:bidi="ru-RU"/>
        </w:rPr>
        <w:t xml:space="preserve">всѣми его достоинствами </w:t>
      </w:r>
      <w:r>
        <w:rPr>
          <w:spacing w:val="0"/>
          <w:w w:val="100"/>
          <w:position w:val="0"/>
          <w:shd w:val="clear" w:color="auto" w:fill="auto"/>
          <w:lang w:val="ru-RU" w:eastAsia="ru-RU" w:bidi="ru-RU"/>
        </w:rPr>
        <w:t xml:space="preserve">н </w:t>
      </w:r>
      <w:r>
        <w:rPr>
          <w:color w:val="4D4D4D"/>
          <w:spacing w:val="0"/>
          <w:w w:val="100"/>
          <w:position w:val="0"/>
          <w:shd w:val="clear" w:color="auto" w:fill="auto"/>
          <w:lang w:val="ru-RU" w:eastAsia="ru-RU" w:bidi="ru-RU"/>
        </w:rPr>
        <w:t>недостатками. Переводъ, н особен</w:t>
        <w:softHyphen/>
      </w:r>
      <w:r>
        <w:rPr>
          <w:spacing w:val="0"/>
          <w:w w:val="100"/>
          <w:position w:val="0"/>
          <w:shd w:val="clear" w:color="auto" w:fill="auto"/>
          <w:lang w:val="ru-RU" w:eastAsia="ru-RU" w:bidi="ru-RU"/>
        </w:rPr>
        <w:t xml:space="preserve">но </w:t>
      </w:r>
      <w:r>
        <w:rPr>
          <w:color w:val="4D4D4D"/>
          <w:spacing w:val="0"/>
          <w:w w:val="100"/>
          <w:position w:val="0"/>
          <w:shd w:val="clear" w:color="auto" w:fill="auto"/>
          <w:lang w:val="ru-RU" w:eastAsia="ru-RU" w:bidi="ru-RU"/>
        </w:rPr>
        <w:t>переводъ произведенія чнсто-объектнвпаго</w:t>
      </w:r>
      <w:r>
        <w:rPr>
          <w:spacing w:val="0"/>
          <w:w w:val="100"/>
          <w:position w:val="0"/>
          <w:shd w:val="clear" w:color="auto" w:fill="auto"/>
          <w:lang w:val="ru-RU" w:eastAsia="ru-RU" w:bidi="ru-RU"/>
        </w:rPr>
        <w:t xml:space="preserve">, въ </w:t>
      </w:r>
      <w:r>
        <w:rPr>
          <w:color w:val="4D4D4D"/>
          <w:spacing w:val="0"/>
          <w:w w:val="100"/>
          <w:position w:val="0"/>
          <w:shd w:val="clear" w:color="auto" w:fill="auto"/>
          <w:lang w:val="ru-RU" w:eastAsia="ru-RU" w:bidi="ru-RU"/>
        </w:rPr>
        <w:t xml:space="preserve">которомъ авторъ, </w:t>
      </w:r>
      <w:r>
        <w:rPr>
          <w:spacing w:val="0"/>
          <w:w w:val="100"/>
          <w:position w:val="0"/>
          <w:shd w:val="clear" w:color="auto" w:fill="auto"/>
          <w:lang w:val="ru-RU" w:eastAsia="ru-RU" w:bidi="ru-RU"/>
        </w:rPr>
        <w:t xml:space="preserve">слившись, </w:t>
      </w:r>
      <w:r>
        <w:rPr>
          <w:color w:val="4D4D4D"/>
          <w:spacing w:val="0"/>
          <w:w w:val="100"/>
          <w:position w:val="0"/>
          <w:shd w:val="clear" w:color="auto" w:fill="auto"/>
          <w:lang w:val="ru-RU" w:eastAsia="ru-RU" w:bidi="ru-RU"/>
        </w:rPr>
        <w:t xml:space="preserve">такъ-сказать, съ природою, </w:t>
      </w:r>
      <w:r>
        <w:rPr>
          <w:spacing w:val="0"/>
          <w:w w:val="100"/>
          <w:position w:val="0"/>
          <w:shd w:val="clear" w:color="auto" w:fill="auto"/>
          <w:lang w:val="ru-RU" w:eastAsia="ru-RU" w:bidi="ru-RU"/>
        </w:rPr>
        <w:t xml:space="preserve">пн </w:t>
      </w:r>
      <w:r>
        <w:rPr>
          <w:color w:val="4D4D4D"/>
          <w:spacing w:val="0"/>
          <w:w w:val="100"/>
          <w:position w:val="0"/>
          <w:shd w:val="clear" w:color="auto" w:fill="auto"/>
          <w:lang w:val="ru-RU" w:eastAsia="ru-RU" w:bidi="ru-RU"/>
        </w:rPr>
        <w:t xml:space="preserve">на минуту </w:t>
      </w:r>
      <w:r>
        <w:rPr>
          <w:spacing w:val="0"/>
          <w:w w:val="100"/>
          <w:position w:val="0"/>
          <w:shd w:val="clear" w:color="auto" w:fill="auto"/>
          <w:lang w:val="ru-RU" w:eastAsia="ru-RU" w:bidi="ru-RU"/>
        </w:rPr>
        <w:t xml:space="preserve">отъ </w:t>
      </w:r>
      <w:r>
        <w:rPr>
          <w:color w:val="4D4D4D"/>
          <w:spacing w:val="0"/>
          <w:w w:val="100"/>
          <w:position w:val="0"/>
          <w:shd w:val="clear" w:color="auto" w:fill="auto"/>
          <w:lang w:val="ru-RU" w:eastAsia="ru-RU" w:bidi="ru-RU"/>
        </w:rPr>
        <w:t>нея не отдѣ</w:t>
        <w:softHyphen/>
      </w:r>
      <w:r>
        <w:rPr>
          <w:spacing w:val="0"/>
          <w:w w:val="100"/>
          <w:position w:val="0"/>
          <w:shd w:val="clear" w:color="auto" w:fill="auto"/>
          <w:lang w:val="ru-RU" w:eastAsia="ru-RU" w:bidi="ru-RU"/>
        </w:rPr>
        <w:t xml:space="preserve">ляется, </w:t>
      </w:r>
      <w:r>
        <w:rPr>
          <w:color w:val="4D4D4D"/>
          <w:spacing w:val="0"/>
          <w:w w:val="100"/>
          <w:position w:val="0"/>
          <w:shd w:val="clear" w:color="auto" w:fill="auto"/>
          <w:lang w:val="ru-RU" w:eastAsia="ru-RU" w:bidi="ru-RU"/>
        </w:rPr>
        <w:t xml:space="preserve">даетъ намъ полное право требовать совершеннаго отсутствія </w:t>
      </w:r>
      <w:r>
        <w:rPr>
          <w:spacing w:val="0"/>
          <w:w w:val="100"/>
          <w:position w:val="0"/>
          <w:shd w:val="clear" w:color="auto" w:fill="auto"/>
          <w:lang w:val="ru-RU" w:eastAsia="ru-RU" w:bidi="ru-RU"/>
        </w:rPr>
        <w:t xml:space="preserve">лпчностп </w:t>
      </w:r>
      <w:r>
        <w:rPr>
          <w:color w:val="4D4D4D"/>
          <w:spacing w:val="0"/>
          <w:w w:val="100"/>
          <w:position w:val="0"/>
          <w:shd w:val="clear" w:color="auto" w:fill="auto"/>
          <w:lang w:val="ru-RU" w:eastAsia="ru-RU" w:bidi="ru-RU"/>
        </w:rPr>
        <w:t xml:space="preserve">переводчика, которая, конечно, можетъ придать новый блескъ, </w:t>
      </w:r>
      <w:r>
        <w:rPr>
          <w:spacing w:val="0"/>
          <w:w w:val="100"/>
          <w:position w:val="0"/>
          <w:shd w:val="clear" w:color="auto" w:fill="auto"/>
          <w:lang w:val="ru-RU" w:eastAsia="ru-RU" w:bidi="ru-RU"/>
        </w:rPr>
        <w:t xml:space="preserve">но </w:t>
      </w:r>
      <w:r>
        <w:rPr>
          <w:color w:val="4D4D4D"/>
          <w:spacing w:val="0"/>
          <w:w w:val="100"/>
          <w:position w:val="0"/>
          <w:shd w:val="clear" w:color="auto" w:fill="auto"/>
          <w:lang w:val="ru-RU" w:eastAsia="ru-RU" w:bidi="ru-RU"/>
        </w:rPr>
        <w:t xml:space="preserve">существенно вредитъ переводу, какъ переводу. Итакъ, </w:t>
      </w:r>
      <w:r>
        <w:rPr>
          <w:spacing w:val="0"/>
          <w:w w:val="100"/>
          <w:position w:val="0"/>
          <w:shd w:val="clear" w:color="auto" w:fill="auto"/>
          <w:lang w:val="ru-RU" w:eastAsia="ru-RU" w:bidi="ru-RU"/>
        </w:rPr>
        <w:t xml:space="preserve">мы </w:t>
      </w:r>
      <w:r>
        <w:rPr>
          <w:color w:val="4D4D4D"/>
          <w:spacing w:val="0"/>
          <w:w w:val="100"/>
          <w:position w:val="0"/>
          <w:shd w:val="clear" w:color="auto" w:fill="auto"/>
          <w:lang w:val="ru-RU" w:eastAsia="ru-RU" w:bidi="ru-RU"/>
        </w:rPr>
        <w:t>хо</w:t>
        <w:softHyphen/>
      </w:r>
      <w:r>
        <w:rPr>
          <w:spacing w:val="0"/>
          <w:w w:val="100"/>
          <w:position w:val="0"/>
          <w:shd w:val="clear" w:color="auto" w:fill="auto"/>
          <w:lang w:val="ru-RU" w:eastAsia="ru-RU" w:bidi="ru-RU"/>
        </w:rPr>
        <w:t xml:space="preserve">тимъ, чтобъ </w:t>
      </w:r>
      <w:r>
        <w:rPr>
          <w:color w:val="4D4D4D"/>
          <w:spacing w:val="0"/>
          <w:w w:val="100"/>
          <w:position w:val="0"/>
          <w:shd w:val="clear" w:color="auto" w:fill="auto"/>
          <w:lang w:val="ru-RU" w:eastAsia="ru-RU" w:bidi="ru-RU"/>
        </w:rPr>
        <w:t xml:space="preserve">Жуковскій </w:t>
      </w:r>
      <w:r>
        <w:rPr>
          <w:spacing w:val="0"/>
          <w:w w:val="100"/>
          <w:position w:val="0"/>
          <w:shd w:val="clear" w:color="auto" w:fill="auto"/>
          <w:lang w:val="ru-RU" w:eastAsia="ru-RU" w:bidi="ru-RU"/>
        </w:rPr>
        <w:t xml:space="preserve">скрылся </w:t>
      </w:r>
      <w:r>
        <w:rPr>
          <w:color w:val="4D4D4D"/>
          <w:spacing w:val="0"/>
          <w:w w:val="100"/>
          <w:position w:val="0"/>
          <w:shd w:val="clear" w:color="auto" w:fill="auto"/>
          <w:lang w:val="ru-RU" w:eastAsia="ru-RU" w:bidi="ru-RU"/>
        </w:rPr>
        <w:t xml:space="preserve">за старцемъ Гомеромъ и его </w:t>
      </w:r>
      <w:r>
        <w:rPr>
          <w:spacing w:val="0"/>
          <w:w w:val="100"/>
          <w:position w:val="0"/>
          <w:shd w:val="clear" w:color="auto" w:fill="auto"/>
          <w:lang w:val="ru-RU" w:eastAsia="ru-RU" w:bidi="ru-RU"/>
        </w:rPr>
        <w:t>па</w:t>
        <w:softHyphen/>
        <w:t xml:space="preserve">тріархальнымъ </w:t>
      </w:r>
      <w:r>
        <w:rPr>
          <w:color w:val="4D4D4D"/>
          <w:spacing w:val="0"/>
          <w:w w:val="100"/>
          <w:position w:val="0"/>
          <w:shd w:val="clear" w:color="auto" w:fill="auto"/>
          <w:lang w:val="ru-RU" w:eastAsia="ru-RU" w:bidi="ru-RU"/>
        </w:rPr>
        <w:t xml:space="preserve">обществомъ. Все сказанное цамц предполагаетъ </w:t>
      </w:r>
      <w:r>
        <w:rPr>
          <w:spacing w:val="0"/>
          <w:w w:val="100"/>
          <w:position w:val="0"/>
          <w:shd w:val="clear" w:color="auto" w:fill="auto"/>
          <w:lang w:val="ru-RU" w:eastAsia="ru-RU" w:bidi="ru-RU"/>
        </w:rPr>
        <w:t>слѣдую</w:t>
        <w:softHyphen/>
        <w:t xml:space="preserve">щую </w:t>
      </w:r>
      <w:r>
        <w:rPr>
          <w:color w:val="4D4D4D"/>
          <w:spacing w:val="0"/>
          <w:w w:val="100"/>
          <w:position w:val="0"/>
          <w:shd w:val="clear" w:color="auto" w:fill="auto"/>
          <w:lang w:val="ru-RU" w:eastAsia="ru-RU" w:bidi="ru-RU"/>
        </w:rPr>
        <w:t xml:space="preserve">мысль: всякое, даже малѣйшее, уклоненіе отъ </w:t>
      </w:r>
      <w:r>
        <w:rPr>
          <w:rFonts w:ascii="Times New Roman" w:eastAsia="Times New Roman" w:hAnsi="Times New Roman" w:cs="Times New Roman"/>
          <w:smallCaps/>
          <w:spacing w:val="0"/>
          <w:w w:val="100"/>
          <w:position w:val="0"/>
          <w:shd w:val="clear" w:color="auto" w:fill="auto"/>
          <w:lang w:val="ru-RU" w:eastAsia="ru-RU" w:bidi="ru-RU"/>
        </w:rPr>
        <w:t>мьісліі</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подлинника, </w:t>
      </w:r>
      <w:r>
        <w:rPr>
          <w:spacing w:val="0"/>
          <w:w w:val="100"/>
          <w:position w:val="0"/>
          <w:shd w:val="clear" w:color="auto" w:fill="auto"/>
          <w:lang w:val="ru-RU" w:eastAsia="ru-RU" w:bidi="ru-RU"/>
        </w:rPr>
        <w:t xml:space="preserve">даже </w:t>
      </w:r>
      <w:r>
        <w:rPr>
          <w:color w:val="4D4D4D"/>
          <w:spacing w:val="0"/>
          <w:w w:val="100"/>
          <w:position w:val="0"/>
          <w:shd w:val="clear" w:color="auto" w:fill="auto"/>
          <w:lang w:val="ru-RU" w:eastAsia="ru-RU" w:bidi="ru-RU"/>
        </w:rPr>
        <w:t xml:space="preserve">оттѣнковъ ея, сопряжено </w:t>
      </w:r>
      <w:r>
        <w:rPr>
          <w:spacing w:val="0"/>
          <w:w w:val="100"/>
          <w:position w:val="0"/>
          <w:shd w:val="clear" w:color="auto" w:fill="auto"/>
          <w:lang w:val="ru-RU" w:eastAsia="ru-RU" w:bidi="ru-RU"/>
        </w:rPr>
        <w:t xml:space="preserve">съ </w:t>
      </w:r>
      <w:r>
        <w:rPr>
          <w:color w:val="4D4D4D"/>
          <w:spacing w:val="0"/>
          <w:w w:val="100"/>
          <w:position w:val="0"/>
          <w:shd w:val="clear" w:color="auto" w:fill="auto"/>
          <w:lang w:val="ru-RU" w:eastAsia="ru-RU" w:bidi="ru-RU"/>
        </w:rPr>
        <w:t xml:space="preserve">величайшими опасностями. </w:t>
      </w:r>
      <w:r>
        <w:rPr>
          <w:spacing w:val="0"/>
          <w:w w:val="100"/>
          <w:position w:val="0"/>
          <w:shd w:val="clear" w:color="auto" w:fill="auto"/>
          <w:lang w:val="ru-RU" w:eastAsia="ru-RU" w:bidi="ru-RU"/>
        </w:rPr>
        <w:t xml:space="preserve">Или: оу- </w:t>
      </w:r>
      <w:r>
        <w:rPr>
          <w:rFonts w:ascii="Times New Roman" w:eastAsia="Times New Roman" w:hAnsi="Times New Roman" w:cs="Times New Roman"/>
          <w:i/>
          <w:iCs/>
          <w:spacing w:val="0"/>
          <w:w w:val="100"/>
          <w:position w:val="0"/>
          <w:sz w:val="22"/>
          <w:szCs w:val="22"/>
          <w:shd w:val="clear" w:color="auto" w:fill="auto"/>
          <w:lang w:val="ru-RU" w:eastAsia="ru-RU" w:bidi="ru-RU"/>
        </w:rPr>
        <w:t>і,</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-вольный переводъ</w:t>
      </w:r>
      <w:r>
        <w:rPr>
          <w:color w:val="4D4D4D"/>
          <w:spacing w:val="0"/>
          <w:w w:val="100"/>
          <w:position w:val="0"/>
          <w:shd w:val="clear" w:color="auto" w:fill="auto"/>
          <w:lang w:val="ru-RU" w:eastAsia="ru-RU" w:bidi="ru-RU"/>
        </w:rPr>
        <w:t xml:space="preserve"> (при этомъ разумѣется переводъ </w:t>
      </w:r>
      <w:r>
        <w:rPr>
          <w:spacing w:val="0"/>
          <w:w w:val="100"/>
          <w:position w:val="0"/>
          <w:shd w:val="clear" w:color="auto" w:fill="auto"/>
          <w:lang w:val="ru-RU" w:eastAsia="ru-RU" w:bidi="ru-RU"/>
        </w:rPr>
        <w:t xml:space="preserve">на </w:t>
      </w:r>
      <w:r>
        <w:rPr>
          <w:color w:val="4D4D4D"/>
          <w:spacing w:val="0"/>
          <w:w w:val="100"/>
          <w:position w:val="0"/>
          <w:shd w:val="clear" w:color="auto" w:fill="auto"/>
          <w:lang w:val="ru-RU" w:eastAsia="ru-RU" w:bidi="ru-RU"/>
        </w:rPr>
        <w:t xml:space="preserve">языкѣ чистомъ, правильномъ) сз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строжайшимъ соблюденіемъ всѣхъ оттѣнковъ подлин</w:t>
        <w:softHyphen/>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ника —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едліьи'і безопасный.</w:t>
      </w:r>
      <w:r>
        <w:rPr>
          <w:color w:val="4D4D4D"/>
          <w:spacing w:val="0"/>
          <w:w w:val="100"/>
          <w:position w:val="0"/>
          <w:shd w:val="clear" w:color="auto" w:fill="auto"/>
          <w:lang w:val="ru-RU" w:eastAsia="ru-RU" w:bidi="ru-RU"/>
        </w:rPr>
        <w:t xml:space="preserve"> Въ-самомъ-дѣлѣ, кто можетъ такъ </w:t>
      </w:r>
      <w:r>
        <w:rPr>
          <w:spacing w:val="0"/>
          <w:w w:val="100"/>
          <w:position w:val="0"/>
          <w:shd w:val="clear" w:color="auto" w:fill="auto"/>
          <w:lang w:val="ru-RU" w:eastAsia="ru-RU" w:bidi="ru-RU"/>
        </w:rPr>
        <w:t xml:space="preserve">изучить гомерово </w:t>
      </w:r>
      <w:r>
        <w:rPr>
          <w:color w:val="4D4D4D"/>
          <w:spacing w:val="0"/>
          <w:w w:val="100"/>
          <w:position w:val="0"/>
          <w:shd w:val="clear" w:color="auto" w:fill="auto"/>
          <w:lang w:val="ru-RU" w:eastAsia="ru-RU" w:bidi="ru-RU"/>
        </w:rPr>
        <w:t xml:space="preserve">общество, такъ проникнуться имъ, даже если </w:t>
      </w:r>
      <w:r>
        <w:rPr>
          <w:spacing w:val="0"/>
          <w:w w:val="100"/>
          <w:position w:val="0"/>
          <w:shd w:val="clear" w:color="auto" w:fill="auto"/>
          <w:lang w:val="ru-RU" w:eastAsia="ru-RU" w:bidi="ru-RU"/>
        </w:rPr>
        <w:t xml:space="preserve">при </w:t>
      </w:r>
      <w:r>
        <w:rPr>
          <w:color w:val="4D4D4D"/>
          <w:spacing w:val="0"/>
          <w:w w:val="100"/>
          <w:position w:val="0"/>
          <w:shd w:val="clear" w:color="auto" w:fill="auto"/>
          <w:lang w:val="ru-RU" w:eastAsia="ru-RU" w:bidi="ru-RU"/>
        </w:rPr>
        <w:t xml:space="preserve">этомъ </w:t>
      </w:r>
      <w:r>
        <w:rPr>
          <w:spacing w:val="0"/>
          <w:w w:val="100"/>
          <w:position w:val="0"/>
          <w:shd w:val="clear" w:color="auto" w:fill="auto"/>
          <w:lang w:val="ru-RU" w:eastAsia="ru-RU" w:bidi="ru-RU"/>
        </w:rPr>
        <w:t>пред</w:t>
        <w:softHyphen/>
        <w:t xml:space="preserve">положить </w:t>
      </w:r>
      <w:r>
        <w:rPr>
          <w:color w:val="4D4D4D"/>
          <w:spacing w:val="0"/>
          <w:w w:val="100"/>
          <w:position w:val="0"/>
          <w:shd w:val="clear" w:color="auto" w:fill="auto"/>
          <w:lang w:val="ru-RU" w:eastAsia="ru-RU" w:bidi="ru-RU"/>
        </w:rPr>
        <w:t xml:space="preserve">присутствіе всѣхъ средствъ </w:t>
      </w:r>
      <w:r>
        <w:rPr>
          <w:spacing w:val="0"/>
          <w:w w:val="100"/>
          <w:position w:val="0"/>
          <w:shd w:val="clear" w:color="auto" w:fill="auto"/>
          <w:lang w:val="ru-RU" w:eastAsia="ru-RU" w:bidi="ru-RU"/>
        </w:rPr>
        <w:t xml:space="preserve">къ </w:t>
      </w:r>
      <w:r>
        <w:rPr>
          <w:color w:val="4D4D4D"/>
          <w:spacing w:val="0"/>
          <w:w w:val="100"/>
          <w:position w:val="0"/>
          <w:shd w:val="clear" w:color="auto" w:fill="auto"/>
          <w:lang w:val="ru-RU" w:eastAsia="ru-RU" w:bidi="ru-RU"/>
        </w:rPr>
        <w:t xml:space="preserve">изученію </w:t>
      </w:r>
      <w:r>
        <w:rPr>
          <w:spacing w:val="0"/>
          <w:w w:val="100"/>
          <w:position w:val="0"/>
          <w:shd w:val="clear" w:color="auto" w:fill="auto"/>
          <w:lang w:val="ru-RU" w:eastAsia="ru-RU" w:bidi="ru-RU"/>
        </w:rPr>
        <w:t xml:space="preserve">его, </w:t>
      </w:r>
      <w:r>
        <w:rPr>
          <w:color w:val="4D4D4D"/>
          <w:spacing w:val="0"/>
          <w:w w:val="100"/>
          <w:position w:val="0"/>
          <w:shd w:val="clear" w:color="auto" w:fill="auto"/>
          <w:lang w:val="ru-RU" w:eastAsia="ru-RU" w:bidi="ru-RU"/>
        </w:rPr>
        <w:t xml:space="preserve">чтобъ </w:t>
      </w:r>
      <w:r>
        <w:rPr>
          <w:spacing w:val="0"/>
          <w:w w:val="100"/>
          <w:position w:val="0"/>
          <w:shd w:val="clear" w:color="auto" w:fill="auto"/>
          <w:lang w:val="ru-RU" w:eastAsia="ru-RU" w:bidi="ru-RU"/>
        </w:rPr>
        <w:t xml:space="preserve">быть въ- состояпіп </w:t>
      </w:r>
      <w:r>
        <w:rPr>
          <w:color w:val="4D4D4D"/>
          <w:spacing w:val="0"/>
          <w:w w:val="100"/>
          <w:position w:val="0"/>
          <w:shd w:val="clear" w:color="auto" w:fill="auto"/>
          <w:lang w:val="ru-RU" w:eastAsia="ru-RU" w:bidi="ru-RU"/>
        </w:rPr>
        <w:t xml:space="preserve">замѣнить хотя одну букву Гомера, Гомера, который </w:t>
      </w:r>
      <w:r>
        <w:rPr>
          <w:spacing w:val="0"/>
          <w:w w:val="100"/>
          <w:position w:val="0"/>
          <w:shd w:val="clear" w:color="auto" w:fill="auto"/>
          <w:lang w:val="ru-RU" w:eastAsia="ru-RU" w:bidi="ru-RU"/>
        </w:rPr>
        <w:t xml:space="preserve">самъ жилъ </w:t>
      </w:r>
      <w:r>
        <w:rPr>
          <w:color w:val="4D4D4D"/>
          <w:spacing w:val="0"/>
          <w:w w:val="100"/>
          <w:position w:val="0"/>
          <w:shd w:val="clear" w:color="auto" w:fill="auto"/>
          <w:lang w:val="ru-RU" w:eastAsia="ru-RU" w:bidi="ru-RU"/>
        </w:rPr>
        <w:t xml:space="preserve">среди этого общества, у котораго каждое слово, каждый звукъ </w:t>
      </w:r>
      <w:r>
        <w:rPr>
          <w:spacing w:val="0"/>
          <w:w w:val="100"/>
          <w:position w:val="0"/>
          <w:shd w:val="clear" w:color="auto" w:fill="auto"/>
          <w:lang w:val="ru-RU" w:eastAsia="ru-RU" w:bidi="ru-RU"/>
        </w:rPr>
        <w:t xml:space="preserve">исходитъ </w:t>
      </w:r>
      <w:r>
        <w:rPr>
          <w:color w:val="4D4D4D"/>
          <w:spacing w:val="0"/>
          <w:w w:val="100"/>
          <w:position w:val="0"/>
          <w:shd w:val="clear" w:color="auto" w:fill="auto"/>
          <w:lang w:val="ru-RU" w:eastAsia="ru-RU" w:bidi="ru-RU"/>
        </w:rPr>
        <w:t xml:space="preserve">изъ глубины самаго </w:t>
      </w:r>
      <w:r>
        <w:rPr>
          <w:spacing w:val="0"/>
          <w:w w:val="100"/>
          <w:position w:val="0"/>
          <w:shd w:val="clear" w:color="auto" w:fill="auto"/>
          <w:lang w:val="ru-RU" w:eastAsia="ru-RU" w:bidi="ru-RU"/>
        </w:rPr>
        <w:t xml:space="preserve">этого </w:t>
      </w:r>
      <w:r>
        <w:rPr>
          <w:color w:val="4D4D4D"/>
          <w:spacing w:val="0"/>
          <w:w w:val="100"/>
          <w:position w:val="0"/>
          <w:shd w:val="clear" w:color="auto" w:fill="auto"/>
          <w:lang w:val="ru-RU" w:eastAsia="ru-RU" w:bidi="ru-RU"/>
        </w:rPr>
        <w:t xml:space="preserve">общества? Поэтому самое </w:t>
      </w:r>
      <w:r>
        <w:rPr>
          <w:spacing w:val="0"/>
          <w:w w:val="100"/>
          <w:position w:val="0"/>
          <w:shd w:val="clear" w:color="auto" w:fill="auto"/>
          <w:lang w:val="ru-RU" w:eastAsia="ru-RU" w:bidi="ru-RU"/>
        </w:rPr>
        <w:t>ничтож</w:t>
        <w:softHyphen/>
        <w:t xml:space="preserve">ное </w:t>
      </w:r>
      <w:r>
        <w:rPr>
          <w:color w:val="4D4D4D"/>
          <w:spacing w:val="0"/>
          <w:w w:val="100"/>
          <w:position w:val="0"/>
          <w:shd w:val="clear" w:color="auto" w:fill="auto"/>
          <w:lang w:val="ru-RU" w:eastAsia="ru-RU" w:bidi="ru-RU"/>
        </w:rPr>
        <w:t xml:space="preserve">отступленіе отъ подлинника влечетъ за </w:t>
      </w:r>
      <w:r>
        <w:rPr>
          <w:spacing w:val="0"/>
          <w:w w:val="100"/>
          <w:position w:val="0"/>
          <w:shd w:val="clear" w:color="auto" w:fill="auto"/>
          <w:lang w:val="ru-RU" w:eastAsia="ru-RU" w:bidi="ru-RU"/>
        </w:rPr>
        <w:t xml:space="preserve">собою </w:t>
      </w:r>
      <w:r>
        <w:rPr>
          <w:color w:val="4D4D4D"/>
          <w:spacing w:val="0"/>
          <w:w w:val="100"/>
          <w:position w:val="0"/>
          <w:shd w:val="clear" w:color="auto" w:fill="auto"/>
          <w:lang w:val="ru-RU" w:eastAsia="ru-RU" w:bidi="ru-RU"/>
        </w:rPr>
        <w:t xml:space="preserve">не одну </w:t>
      </w:r>
      <w:r>
        <w:rPr>
          <w:spacing w:val="0"/>
          <w:w w:val="100"/>
          <w:position w:val="0"/>
          <w:shd w:val="clear" w:color="auto" w:fill="auto"/>
          <w:lang w:val="ru-RU" w:eastAsia="ru-RU" w:bidi="ru-RU"/>
        </w:rPr>
        <w:t>погрѣш</w:t>
        <w:softHyphen/>
        <w:t xml:space="preserve">ность: </w:t>
      </w:r>
      <w:r>
        <w:rPr>
          <w:color w:val="4D4D4D"/>
          <w:spacing w:val="0"/>
          <w:w w:val="100"/>
          <w:position w:val="0"/>
          <w:shd w:val="clear" w:color="auto" w:fill="auto"/>
          <w:lang w:val="ru-RU" w:eastAsia="ru-RU" w:bidi="ru-RU"/>
        </w:rPr>
        <w:t xml:space="preserve">а) ослабляя, усиливая илп даже совсѣмъ </w:t>
      </w:r>
      <w:r>
        <w:rPr>
          <w:spacing w:val="0"/>
          <w:w w:val="100"/>
          <w:position w:val="0"/>
          <w:shd w:val="clear" w:color="auto" w:fill="auto"/>
          <w:lang w:val="ru-RU" w:eastAsia="ru-RU" w:bidi="ru-RU"/>
        </w:rPr>
        <w:t xml:space="preserve">уничтожая какой-либо </w:t>
      </w:r>
      <w:r>
        <w:rPr>
          <w:color w:val="4D4D4D"/>
          <w:spacing w:val="0"/>
          <w:w w:val="100"/>
          <w:position w:val="0"/>
          <w:shd w:val="clear" w:color="auto" w:fill="auto"/>
          <w:lang w:val="ru-RU" w:eastAsia="ru-RU" w:bidi="ru-RU"/>
        </w:rPr>
        <w:t xml:space="preserve">оттѣнокъ подлинника, переводчикъ непосредственно' </w:t>
      </w:r>
      <w:r>
        <w:rPr>
          <w:spacing w:val="0"/>
          <w:w w:val="100"/>
          <w:position w:val="0"/>
          <w:shd w:val="clear" w:color="auto" w:fill="auto"/>
          <w:lang w:val="ru-RU" w:eastAsia="ru-RU" w:bidi="ru-RU"/>
        </w:rPr>
        <w:t xml:space="preserve">н </w:t>
      </w:r>
      <w:r>
        <w:rPr>
          <w:color w:val="4D4D4D"/>
          <w:spacing w:val="0"/>
          <w:w w:val="100"/>
          <w:position w:val="0"/>
          <w:shd w:val="clear" w:color="auto" w:fill="auto"/>
          <w:lang w:val="ru-RU" w:eastAsia="ru-RU" w:bidi="ru-RU"/>
        </w:rPr>
        <w:t xml:space="preserve">существенно </w:t>
      </w:r>
      <w:r>
        <w:rPr>
          <w:spacing w:val="0"/>
          <w:w w:val="100"/>
          <w:position w:val="0"/>
          <w:shd w:val="clear" w:color="auto" w:fill="auto"/>
          <w:lang w:val="ru-RU" w:eastAsia="ru-RU" w:bidi="ru-RU"/>
        </w:rPr>
        <w:t>вре</w:t>
        <w:softHyphen/>
      </w:r>
      <w:r>
        <w:rPr>
          <w:color w:val="4D4D4D"/>
          <w:spacing w:val="0"/>
          <w:w w:val="100"/>
          <w:position w:val="0"/>
          <w:shd w:val="clear" w:color="auto" w:fill="auto"/>
          <w:lang w:val="ru-RU" w:eastAsia="ru-RU" w:bidi="ru-RU"/>
        </w:rPr>
        <w:t xml:space="preserve">дитъ цѣлости гомеровой поэмы, </w:t>
      </w:r>
      <w:r>
        <w:rPr>
          <w:spacing w:val="0"/>
          <w:w w:val="100"/>
          <w:position w:val="0"/>
          <w:shd w:val="clear" w:color="auto" w:fill="auto"/>
          <w:lang w:val="ru-RU" w:eastAsia="ru-RU" w:bidi="ru-RU"/>
        </w:rPr>
        <w:t xml:space="preserve">ея </w:t>
      </w:r>
      <w:r>
        <w:rPr>
          <w:color w:val="4D4D4D"/>
          <w:spacing w:val="0"/>
          <w:w w:val="100"/>
          <w:position w:val="0"/>
          <w:shd w:val="clear" w:color="auto" w:fill="auto"/>
          <w:lang w:val="ru-RU" w:eastAsia="ru-RU" w:bidi="ru-RU"/>
        </w:rPr>
        <w:t xml:space="preserve">организму, гдѣ малѣйшая </w:t>
      </w:r>
      <w:r>
        <w:rPr>
          <w:spacing w:val="0"/>
          <w:w w:val="100"/>
          <w:position w:val="0"/>
          <w:shd w:val="clear" w:color="auto" w:fill="auto"/>
          <w:lang w:val="ru-RU" w:eastAsia="ru-RU" w:bidi="ru-RU"/>
        </w:rPr>
        <w:t xml:space="preserve">частица, какъ я </w:t>
      </w:r>
      <w:r>
        <w:rPr>
          <w:color w:val="4D4D4D"/>
          <w:spacing w:val="0"/>
          <w:w w:val="100"/>
          <w:position w:val="0"/>
          <w:shd w:val="clear" w:color="auto" w:fill="auto"/>
          <w:lang w:val="ru-RU" w:eastAsia="ru-RU" w:bidi="ru-RU"/>
        </w:rPr>
        <w:t xml:space="preserve">уже сказали,, имѣетъ </w:t>
      </w:r>
      <w:r>
        <w:rPr>
          <w:spacing w:val="0"/>
          <w:w w:val="100"/>
          <w:position w:val="0"/>
          <w:shd w:val="clear" w:color="auto" w:fill="auto"/>
          <w:lang w:val="ru-RU" w:eastAsia="ru-RU" w:bidi="ru-RU"/>
        </w:rPr>
        <w:t xml:space="preserve">свое </w:t>
      </w:r>
      <w:r>
        <w:rPr>
          <w:color w:val="4D4D4D"/>
          <w:spacing w:val="0"/>
          <w:w w:val="100"/>
          <w:position w:val="0"/>
          <w:shd w:val="clear" w:color="auto" w:fill="auto"/>
          <w:lang w:val="ru-RU" w:eastAsia="ru-RU" w:bidi="ru-RU"/>
        </w:rPr>
        <w:t xml:space="preserve">необходимое </w:t>
      </w:r>
      <w:r>
        <w:rPr>
          <w:spacing w:val="0"/>
          <w:w w:val="100"/>
          <w:position w:val="0"/>
          <w:shd w:val="clear" w:color="auto" w:fill="auto"/>
          <w:lang w:val="ru-RU" w:eastAsia="ru-RU" w:bidi="ru-RU"/>
        </w:rPr>
        <w:t xml:space="preserve">мѣсто въ </w:t>
      </w:r>
      <w:r>
        <w:rPr>
          <w:color w:val="4D4D4D"/>
          <w:spacing w:val="0"/>
          <w:w w:val="100"/>
          <w:position w:val="0"/>
          <w:shd w:val="clear" w:color="auto" w:fill="auto"/>
          <w:lang w:val="ru-RU" w:eastAsia="ru-RU" w:bidi="ru-RU"/>
        </w:rPr>
        <w:t xml:space="preserve">ряду </w:t>
      </w:r>
      <w:r>
        <w:rPr>
          <w:spacing w:val="0"/>
          <w:w w:val="100"/>
          <w:position w:val="0"/>
          <w:shd w:val="clear" w:color="auto" w:fill="auto"/>
          <w:lang w:val="ru-RU" w:eastAsia="ru-RU" w:bidi="ru-RU"/>
        </w:rPr>
        <w:t xml:space="preserve">мыслей, идей, </w:t>
      </w:r>
      <w:r>
        <w:rPr>
          <w:color w:val="4D4D4D"/>
          <w:spacing w:val="0"/>
          <w:w w:val="100"/>
          <w:position w:val="0"/>
          <w:shd w:val="clear" w:color="auto" w:fill="auto"/>
          <w:lang w:val="ru-RU" w:eastAsia="ru-RU" w:bidi="ru-RU"/>
        </w:rPr>
        <w:t xml:space="preserve">картинъ; б) лишаетъ </w:t>
      </w:r>
      <w:r>
        <w:rPr>
          <w:spacing w:val="0"/>
          <w:w w:val="100"/>
          <w:position w:val="0"/>
          <w:shd w:val="clear" w:color="auto" w:fill="auto"/>
          <w:lang w:val="ru-RU" w:eastAsia="ru-RU" w:bidi="ru-RU"/>
        </w:rPr>
        <w:t>читателя, можетъ-быть, самой характери</w:t>
        <w:softHyphen/>
        <w:t xml:space="preserve">стической </w:t>
      </w:r>
      <w:r>
        <w:rPr>
          <w:color w:val="4D4D4D"/>
          <w:spacing w:val="0"/>
          <w:w w:val="100"/>
          <w:position w:val="0"/>
          <w:shd w:val="clear" w:color="auto" w:fill="auto"/>
          <w:lang w:val="ru-RU" w:eastAsia="ru-RU" w:bidi="ru-RU"/>
        </w:rPr>
        <w:t xml:space="preserve">черты </w:t>
      </w:r>
      <w:r>
        <w:rPr>
          <w:spacing w:val="0"/>
          <w:w w:val="100"/>
          <w:position w:val="0"/>
          <w:shd w:val="clear" w:color="auto" w:fill="auto"/>
          <w:lang w:val="ru-RU" w:eastAsia="ru-RU" w:bidi="ru-RU"/>
        </w:rPr>
        <w:t xml:space="preserve">этого </w:t>
      </w:r>
      <w:r>
        <w:rPr>
          <w:color w:val="4D4D4D"/>
          <w:spacing w:val="0"/>
          <w:w w:val="100"/>
          <w:position w:val="0"/>
          <w:shd w:val="clear" w:color="auto" w:fill="auto"/>
          <w:lang w:val="ru-RU" w:eastAsia="ru-RU" w:bidi="ru-RU"/>
        </w:rPr>
        <w:t xml:space="preserve">велпкаго </w:t>
      </w:r>
      <w:r>
        <w:rPr>
          <w:spacing w:val="0"/>
          <w:w w:val="100"/>
          <w:position w:val="0"/>
          <w:shd w:val="clear" w:color="auto" w:fill="auto"/>
          <w:lang w:val="ru-RU" w:eastAsia="ru-RU" w:bidi="ru-RU"/>
        </w:rPr>
        <w:t xml:space="preserve">рѣзца </w:t>
      </w:r>
      <w:r>
        <w:rPr>
          <w:rFonts w:ascii="Times New Roman" w:eastAsia="Times New Roman" w:hAnsi="Times New Roman" w:cs="Times New Roman"/>
          <w:b/>
          <w:bCs/>
          <w:spacing w:val="0"/>
          <w:w w:val="100"/>
          <w:position w:val="0"/>
          <w:sz w:val="20"/>
          <w:szCs w:val="20"/>
          <w:shd w:val="clear" w:color="auto" w:fill="auto"/>
          <w:lang w:val="ru-RU" w:eastAsia="ru-RU" w:bidi="ru-RU"/>
        </w:rPr>
        <w:t xml:space="preserve">п </w:t>
      </w:r>
      <w:r>
        <w:rPr>
          <w:spacing w:val="0"/>
          <w:w w:val="100"/>
          <w:position w:val="0"/>
          <w:shd w:val="clear" w:color="auto" w:fill="auto"/>
          <w:lang w:val="ru-RU" w:eastAsia="ru-RU" w:bidi="ru-RU"/>
        </w:rPr>
        <w:t xml:space="preserve">живописца; </w:t>
      </w:r>
      <w:r>
        <w:rPr>
          <w:color w:val="4D4D4D"/>
          <w:spacing w:val="0"/>
          <w:w w:val="100"/>
          <w:position w:val="0"/>
          <w:shd w:val="clear" w:color="auto" w:fill="auto"/>
          <w:lang w:val="ru-RU" w:eastAsia="ru-RU" w:bidi="ru-RU"/>
        </w:rPr>
        <w:t xml:space="preserve">с) отѣняетъ </w:t>
      </w:r>
      <w:r>
        <w:rPr>
          <w:spacing w:val="0"/>
          <w:w w:val="100"/>
          <w:position w:val="0"/>
          <w:shd w:val="clear" w:color="auto" w:fill="auto"/>
          <w:lang w:val="ru-RU" w:eastAsia="ru-RU" w:bidi="ru-RU"/>
        </w:rPr>
        <w:t>кар</w:t>
        <w:softHyphen/>
        <w:br w:type="page"/>
        <w:t xml:space="preserve">тину </w:t>
      </w:r>
      <w:r>
        <w:rPr>
          <w:color w:val="4D4D4D"/>
          <w:spacing w:val="0"/>
          <w:w w:val="100"/>
          <w:position w:val="0"/>
          <w:shd w:val="clear" w:color="auto" w:fill="auto"/>
          <w:lang w:val="ru-RU" w:eastAsia="ru-RU" w:bidi="ru-RU"/>
        </w:rPr>
        <w:t xml:space="preserve">современностью </w:t>
      </w:r>
      <w:r>
        <w:rPr>
          <w:spacing w:val="0"/>
          <w:w w:val="100"/>
          <w:position w:val="0"/>
          <w:shd w:val="clear" w:color="auto" w:fill="auto"/>
          <w:lang w:val="ru-RU" w:eastAsia="ru-RU" w:bidi="ru-RU"/>
        </w:rPr>
        <w:t xml:space="preserve">п, такимъ-образомъ, перебрасываетъ читателя чрезъ цѣлыя </w:t>
      </w:r>
      <w:r>
        <w:rPr>
          <w:color w:val="4D4D4D"/>
          <w:spacing w:val="0"/>
          <w:w w:val="100"/>
          <w:position w:val="0"/>
          <w:shd w:val="clear" w:color="auto" w:fill="auto"/>
          <w:lang w:val="ru-RU" w:eastAsia="ru-RU" w:bidi="ru-RU"/>
        </w:rPr>
        <w:t xml:space="preserve">тысячелѣтія. Это послѣднее </w:t>
      </w:r>
      <w:r>
        <w:rPr>
          <w:spacing w:val="0"/>
          <w:w w:val="100"/>
          <w:position w:val="0"/>
          <w:shd w:val="clear" w:color="auto" w:fill="auto"/>
          <w:lang w:val="ru-RU" w:eastAsia="ru-RU" w:bidi="ru-RU"/>
        </w:rPr>
        <w:t>обстоятельство имѣетъ вели</w:t>
        <w:softHyphen/>
        <w:t xml:space="preserve">чайшую важность въ </w:t>
      </w:r>
      <w:r>
        <w:rPr>
          <w:color w:val="4D4D4D"/>
          <w:spacing w:val="0"/>
          <w:w w:val="100"/>
          <w:position w:val="0"/>
          <w:shd w:val="clear" w:color="auto" w:fill="auto"/>
          <w:lang w:val="ru-RU" w:eastAsia="ru-RU" w:bidi="ru-RU"/>
        </w:rPr>
        <w:t xml:space="preserve">томъ </w:t>
      </w:r>
      <w:r>
        <w:rPr>
          <w:spacing w:val="0"/>
          <w:w w:val="100"/>
          <w:position w:val="0"/>
          <w:shd w:val="clear" w:color="auto" w:fill="auto"/>
          <w:lang w:val="ru-RU" w:eastAsia="ru-RU" w:bidi="ru-RU"/>
        </w:rPr>
        <w:t>отношеніи, что, смѣшивая въ головѣ чита</w:t>
        <w:softHyphen/>
        <w:t xml:space="preserve">теля два </w:t>
      </w:r>
      <w:r>
        <w:rPr>
          <w:color w:val="4D4D4D"/>
          <w:spacing w:val="0"/>
          <w:w w:val="100"/>
          <w:position w:val="0"/>
          <w:shd w:val="clear" w:color="auto" w:fill="auto"/>
          <w:lang w:val="ru-RU" w:eastAsia="ru-RU" w:bidi="ru-RU"/>
        </w:rPr>
        <w:t xml:space="preserve">общества почти діаметрально-противоположныя, </w:t>
      </w:r>
      <w:r>
        <w:rPr>
          <w:spacing w:val="0"/>
          <w:w w:val="100"/>
          <w:position w:val="0"/>
          <w:shd w:val="clear" w:color="auto" w:fill="auto"/>
          <w:lang w:val="ru-RU" w:eastAsia="ru-RU" w:bidi="ru-RU"/>
        </w:rPr>
        <w:t xml:space="preserve">оставляетъ самое </w:t>
      </w:r>
      <w:r>
        <w:rPr>
          <w:color w:val="4D4D4D"/>
          <w:spacing w:val="0"/>
          <w:w w:val="100"/>
          <w:position w:val="0"/>
          <w:shd w:val="clear" w:color="auto" w:fill="auto"/>
          <w:lang w:val="ru-RU" w:eastAsia="ru-RU" w:bidi="ru-RU"/>
        </w:rPr>
        <w:t xml:space="preserve">смутное, сбивчивое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 xml:space="preserve">даже совершенно-ложное </w:t>
      </w:r>
      <w:r>
        <w:rPr>
          <w:spacing w:val="0"/>
          <w:w w:val="100"/>
          <w:position w:val="0"/>
          <w:shd w:val="clear" w:color="auto" w:fill="auto"/>
          <w:lang w:val="ru-RU" w:eastAsia="ru-RU" w:bidi="ru-RU"/>
        </w:rPr>
        <w:t>понятіе объ об</w:t>
        <w:softHyphen/>
      </w:r>
      <w:r>
        <w:rPr>
          <w:color w:val="4D4D4D"/>
          <w:spacing w:val="0"/>
          <w:w w:val="100"/>
          <w:position w:val="0"/>
          <w:shd w:val="clear" w:color="auto" w:fill="auto"/>
          <w:lang w:val="ru-RU" w:eastAsia="ru-RU" w:bidi="ru-RU"/>
        </w:rPr>
        <w:t xml:space="preserve">ществѣ Гомера. Таково наше мнѣніе объ этомъ недостаткѣ </w:t>
      </w:r>
      <w:r>
        <w:rPr>
          <w:spacing w:val="0"/>
          <w:w w:val="100"/>
          <w:position w:val="0"/>
          <w:shd w:val="clear" w:color="auto" w:fill="auto"/>
          <w:lang w:val="ru-RU" w:eastAsia="ru-RU" w:bidi="ru-RU"/>
        </w:rPr>
        <w:t xml:space="preserve">перевода Жуковскаго </w:t>
      </w:r>
      <w:r>
        <w:rPr>
          <w:color w:val="4D4D4D"/>
          <w:spacing w:val="0"/>
          <w:w w:val="100"/>
          <w:position w:val="0"/>
          <w:shd w:val="clear" w:color="auto" w:fill="auto"/>
          <w:lang w:val="ru-RU" w:eastAsia="ru-RU" w:bidi="ru-RU"/>
        </w:rPr>
        <w:t xml:space="preserve">и таково главное основаніе тѣхъ </w:t>
      </w:r>
      <w:r>
        <w:rPr>
          <w:spacing w:val="0"/>
          <w:w w:val="100"/>
          <w:position w:val="0"/>
          <w:shd w:val="clear" w:color="auto" w:fill="auto"/>
          <w:lang w:val="ru-RU" w:eastAsia="ru-RU" w:bidi="ru-RU"/>
        </w:rPr>
        <w:t xml:space="preserve">убѣжденій, которыми мы </w:t>
      </w:r>
      <w:r>
        <w:rPr>
          <w:color w:val="4D4D4D"/>
          <w:spacing w:val="0"/>
          <w:w w:val="100"/>
          <w:position w:val="0"/>
          <w:shd w:val="clear" w:color="auto" w:fill="auto"/>
          <w:lang w:val="ru-RU" w:eastAsia="ru-RU" w:bidi="ru-RU"/>
        </w:rPr>
        <w:t xml:space="preserve">руководились при самомъ разборѣ избранной нами </w:t>
      </w:r>
      <w:r>
        <w:rPr>
          <w:spacing w:val="0"/>
          <w:w w:val="100"/>
          <w:position w:val="0"/>
          <w:shd w:val="clear" w:color="auto" w:fill="auto"/>
          <w:lang w:val="ru-RU" w:eastAsia="ru-RU" w:bidi="ru-RU"/>
        </w:rPr>
        <w:t xml:space="preserve">рапсодіи. </w:t>
      </w:r>
      <w:r>
        <w:rPr>
          <w:rFonts w:ascii="Times New Roman" w:eastAsia="Times New Roman" w:hAnsi="Times New Roman" w:cs="Times New Roman"/>
          <w:color w:val="4D4D4D"/>
          <w:spacing w:val="0"/>
          <w:w w:val="100"/>
          <w:position w:val="0"/>
          <w:sz w:val="22"/>
          <w:szCs w:val="22"/>
          <w:shd w:val="clear" w:color="auto" w:fill="auto"/>
          <w:lang w:val="ru-RU" w:eastAsia="ru-RU" w:bidi="ru-RU"/>
        </w:rPr>
        <w:t xml:space="preserve">Я </w:t>
      </w:r>
      <w:r>
        <w:rPr>
          <w:spacing w:val="0"/>
          <w:w w:val="100"/>
          <w:position w:val="0"/>
          <w:shd w:val="clear" w:color="auto" w:fill="auto"/>
          <w:lang w:val="ru-RU" w:eastAsia="ru-RU" w:bidi="ru-RU"/>
        </w:rPr>
        <w:t>по</w:t>
        <w:softHyphen/>
        <w:t xml:space="preserve">читалъ </w:t>
      </w:r>
      <w:r>
        <w:rPr>
          <w:color w:val="4D4D4D"/>
          <w:spacing w:val="0"/>
          <w:w w:val="100"/>
          <w:position w:val="0"/>
          <w:shd w:val="clear" w:color="auto" w:fill="auto"/>
          <w:lang w:val="ru-RU" w:eastAsia="ru-RU" w:bidi="ru-RU"/>
        </w:rPr>
        <w:t xml:space="preserve">необходимымъ упомянуть здѣсь объ нихъ преимущественно, </w:t>
      </w:r>
      <w:r>
        <w:rPr>
          <w:spacing w:val="0"/>
          <w:w w:val="100"/>
          <w:position w:val="0"/>
          <w:shd w:val="clear" w:color="auto" w:fill="auto"/>
          <w:lang w:val="ru-RU" w:eastAsia="ru-RU" w:bidi="ru-RU"/>
        </w:rPr>
        <w:t xml:space="preserve">по- тому-что </w:t>
      </w:r>
      <w:r>
        <w:rPr>
          <w:color w:val="4D4D4D"/>
          <w:spacing w:val="0"/>
          <w:w w:val="100"/>
          <w:position w:val="0"/>
          <w:shd w:val="clear" w:color="auto" w:fill="auto"/>
          <w:lang w:val="ru-RU" w:eastAsia="ru-RU" w:bidi="ru-RU"/>
        </w:rPr>
        <w:t xml:space="preserve">нѣкоторые, можетъ-быть, назовутъ многія мои </w:t>
      </w:r>
      <w:r>
        <w:rPr>
          <w:spacing w:val="0"/>
          <w:w w:val="100"/>
          <w:position w:val="0"/>
          <w:shd w:val="clear" w:color="auto" w:fill="auto"/>
          <w:lang w:val="ru-RU" w:eastAsia="ru-RU" w:bidi="ru-RU"/>
        </w:rPr>
        <w:t>замѣчанія ме</w:t>
        <w:softHyphen/>
        <w:t xml:space="preserve">лочными, </w:t>
      </w:r>
      <w:r>
        <w:rPr>
          <w:color w:val="4D4D4D"/>
          <w:spacing w:val="0"/>
          <w:w w:val="100"/>
          <w:position w:val="0"/>
          <w:shd w:val="clear" w:color="auto" w:fill="auto"/>
          <w:lang w:val="ru-RU" w:eastAsia="ru-RU" w:bidi="ru-RU"/>
        </w:rPr>
        <w:t xml:space="preserve">неимѣющимп никакой важности, придирками </w:t>
      </w:r>
      <w:r>
        <w:rPr>
          <w:spacing w:val="0"/>
          <w:w w:val="100"/>
          <w:position w:val="0"/>
          <w:shd w:val="clear" w:color="auto" w:fill="auto"/>
          <w:lang w:val="ru-RU" w:eastAsia="ru-RU" w:bidi="ru-RU"/>
        </w:rPr>
        <w:t xml:space="preserve">и кроч. Изъ нихъ </w:t>
      </w:r>
      <w:r>
        <w:rPr>
          <w:color w:val="4D4D4D"/>
          <w:spacing w:val="0"/>
          <w:w w:val="100"/>
          <w:position w:val="0"/>
          <w:shd w:val="clear" w:color="auto" w:fill="auto"/>
          <w:lang w:val="ru-RU" w:eastAsia="ru-RU" w:bidi="ru-RU"/>
        </w:rPr>
        <w:t xml:space="preserve">читатель увидитъ, почему для меня безцѣнна </w:t>
      </w:r>
      <w:r>
        <w:rPr>
          <w:spacing w:val="0"/>
          <w:w w:val="100"/>
          <w:position w:val="0"/>
          <w:shd w:val="clear" w:color="auto" w:fill="auto"/>
          <w:lang w:val="ru-RU" w:eastAsia="ru-RU" w:bidi="ru-RU"/>
        </w:rPr>
        <w:t>каждая буква не</w:t>
        <w:softHyphen/>
        <w:t xml:space="preserve">сравненнаго </w:t>
      </w:r>
      <w:r>
        <w:rPr>
          <w:color w:val="4D4D4D"/>
          <w:spacing w:val="0"/>
          <w:w w:val="100"/>
          <w:position w:val="0"/>
          <w:shd w:val="clear" w:color="auto" w:fill="auto"/>
          <w:lang w:val="ru-RU" w:eastAsia="ru-RU" w:bidi="ru-RU"/>
        </w:rPr>
        <w:t>поэта...Итакъ, мы рѣшительно признаемъ, что переводъ Жу</w:t>
        <w:softHyphen/>
      </w:r>
      <w:r>
        <w:rPr>
          <w:spacing w:val="0"/>
          <w:w w:val="100"/>
          <w:position w:val="0"/>
          <w:shd w:val="clear" w:color="auto" w:fill="auto"/>
          <w:lang w:val="ru-RU" w:eastAsia="ru-RU" w:bidi="ru-RU"/>
        </w:rPr>
        <w:t>ковскаго—</w:t>
      </w:r>
      <w:r>
        <w:rPr>
          <w:color w:val="4D4D4D"/>
          <w:spacing w:val="0"/>
          <w:w w:val="100"/>
          <w:position w:val="0"/>
          <w:shd w:val="clear" w:color="auto" w:fill="auto"/>
          <w:lang w:val="ru-RU" w:eastAsia="ru-RU" w:bidi="ru-RU"/>
        </w:rPr>
        <w:t xml:space="preserve">относительно выраженія духа, основнаго </w:t>
      </w:r>
      <w:r>
        <w:rPr>
          <w:spacing w:val="0"/>
          <w:w w:val="100"/>
          <w:position w:val="0"/>
          <w:shd w:val="clear" w:color="auto" w:fill="auto"/>
          <w:lang w:val="ru-RU" w:eastAsia="ru-RU" w:bidi="ru-RU"/>
        </w:rPr>
        <w:t>характера, господ</w:t>
        <w:softHyphen/>
      </w:r>
      <w:r>
        <w:rPr>
          <w:color w:val="4D4D4D"/>
          <w:spacing w:val="0"/>
          <w:w w:val="100"/>
          <w:position w:val="0"/>
          <w:shd w:val="clear" w:color="auto" w:fill="auto"/>
          <w:lang w:val="ru-RU" w:eastAsia="ru-RU" w:bidi="ru-RU"/>
        </w:rPr>
        <w:t>ствующаго въ произведеніи Гомера</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 xml:space="preserve">сдѣлалъ значительный </w:t>
      </w:r>
      <w:r>
        <w:rPr>
          <w:spacing w:val="0"/>
          <w:w w:val="100"/>
          <w:position w:val="0"/>
          <w:shd w:val="clear" w:color="auto" w:fill="auto"/>
          <w:lang w:val="ru-RU" w:eastAsia="ru-RU" w:bidi="ru-RU"/>
        </w:rPr>
        <w:t>шагъ впе</w:t>
        <w:softHyphen/>
        <w:t xml:space="preserve">редъ, </w:t>
      </w:r>
      <w:r>
        <w:rPr>
          <w:color w:val="4D4D4D"/>
          <w:spacing w:val="0"/>
          <w:w w:val="100"/>
          <w:position w:val="0"/>
          <w:shd w:val="clear" w:color="auto" w:fill="auto"/>
          <w:lang w:val="ru-RU" w:eastAsia="ru-RU" w:bidi="ru-RU"/>
        </w:rPr>
        <w:t xml:space="preserve">преимущественно въ мѣстахъ напболѣе-удовлетворнтелыіыхъ, </w:t>
      </w:r>
      <w:r>
        <w:rPr>
          <w:spacing w:val="0"/>
          <w:w w:val="100"/>
          <w:position w:val="0"/>
          <w:shd w:val="clear" w:color="auto" w:fill="auto"/>
          <w:lang w:val="ru-RU" w:eastAsia="ru-RU" w:bidi="ru-RU"/>
        </w:rPr>
        <w:t xml:space="preserve">но не вполнѣ </w:t>
      </w:r>
      <w:r>
        <w:rPr>
          <w:color w:val="4D4D4D"/>
          <w:spacing w:val="0"/>
          <w:w w:val="100"/>
          <w:position w:val="0"/>
          <w:shd w:val="clear" w:color="auto" w:fill="auto"/>
          <w:lang w:val="ru-RU" w:eastAsia="ru-RU" w:bidi="ru-RU"/>
        </w:rPr>
        <w:t xml:space="preserve">свободенъ также съ одной стороны отъ </w:t>
      </w:r>
      <w:r>
        <w:rPr>
          <w:spacing w:val="0"/>
          <w:w w:val="100"/>
          <w:position w:val="0"/>
          <w:shd w:val="clear" w:color="auto" w:fill="auto"/>
          <w:lang w:val="ru-RU" w:eastAsia="ru-RU" w:bidi="ru-RU"/>
        </w:rPr>
        <w:t xml:space="preserve">искусственности, нерѣдко </w:t>
      </w:r>
      <w:r>
        <w:rPr>
          <w:color w:val="4D4D4D"/>
          <w:spacing w:val="0"/>
          <w:w w:val="100"/>
          <w:position w:val="0"/>
          <w:shd w:val="clear" w:color="auto" w:fill="auto"/>
          <w:lang w:val="ru-RU" w:eastAsia="ru-RU" w:bidi="ru-RU"/>
        </w:rPr>
        <w:t xml:space="preserve">доходящей до нзъпскаиности и утонченности, </w:t>
      </w:r>
      <w:r>
        <w:rPr>
          <w:spacing w:val="0"/>
          <w:w w:val="100"/>
          <w:position w:val="0"/>
          <w:shd w:val="clear" w:color="auto" w:fill="auto"/>
          <w:lang w:val="ru-RU" w:eastAsia="ru-RU" w:bidi="ru-RU"/>
        </w:rPr>
        <w:t xml:space="preserve">съ </w:t>
      </w:r>
      <w:r>
        <w:rPr>
          <w:color w:val="4D4D4D"/>
          <w:spacing w:val="0"/>
          <w:w w:val="100"/>
          <w:position w:val="0"/>
          <w:shd w:val="clear" w:color="auto" w:fill="auto"/>
          <w:lang w:val="ru-RU" w:eastAsia="ru-RU" w:bidi="ru-RU"/>
        </w:rPr>
        <w:t>другой</w:t>
      </w:r>
      <w:r>
        <w:rPr>
          <w:color w:val="000000"/>
          <w:spacing w:val="0"/>
          <w:w w:val="100"/>
          <w:position w:val="0"/>
          <w:shd w:val="clear" w:color="auto" w:fill="auto"/>
          <w:lang w:val="ru-RU" w:eastAsia="ru-RU" w:bidi="ru-RU"/>
        </w:rPr>
        <w:t>—</w:t>
      </w:r>
      <w:r>
        <w:rPr>
          <w:spacing w:val="0"/>
          <w:w w:val="100"/>
          <w:position w:val="0"/>
          <w:shd w:val="clear" w:color="auto" w:fill="auto"/>
          <w:lang w:val="ru-RU" w:eastAsia="ru-RU" w:bidi="ru-RU"/>
        </w:rPr>
        <w:t xml:space="preserve">отъ усиленія </w:t>
      </w:r>
      <w:r>
        <w:rPr>
          <w:color w:val="4D4D4D"/>
          <w:spacing w:val="0"/>
          <w:w w:val="100"/>
          <w:position w:val="0"/>
          <w:shd w:val="clear" w:color="auto" w:fill="auto"/>
          <w:lang w:val="ru-RU" w:eastAsia="ru-RU" w:bidi="ru-RU"/>
        </w:rPr>
        <w:t xml:space="preserve">и ослабленія повѣствованія Гомера сообщеніемъ ему </w:t>
      </w:r>
      <w:r>
        <w:rPr>
          <w:spacing w:val="0"/>
          <w:w w:val="100"/>
          <w:position w:val="0"/>
          <w:shd w:val="clear" w:color="auto" w:fill="auto"/>
          <w:lang w:val="ru-RU" w:eastAsia="ru-RU" w:bidi="ru-RU"/>
        </w:rPr>
        <w:t>собствен</w:t>
        <w:softHyphen/>
        <w:t xml:space="preserve">ныхъ </w:t>
      </w:r>
      <w:r>
        <w:rPr>
          <w:color w:val="4D4D4D"/>
          <w:spacing w:val="0"/>
          <w:w w:val="100"/>
          <w:position w:val="0"/>
          <w:shd w:val="clear" w:color="auto" w:fill="auto"/>
          <w:lang w:val="ru-RU" w:eastAsia="ru-RU" w:bidi="ru-RU"/>
        </w:rPr>
        <w:t>красокъ, собственныхъ оттѣнковъ.</w:t>
      </w:r>
    </w:p>
    <w:p>
      <w:pPr>
        <w:pStyle w:val="Style193"/>
        <w:keepNext w:val="0"/>
        <w:keepLines w:val="0"/>
        <w:widowControl w:val="0"/>
        <w:shd w:val="clear" w:color="auto" w:fill="auto"/>
        <w:tabs>
          <w:tab w:pos="548" w:val="left"/>
        </w:tabs>
        <w:bidi w:val="0"/>
        <w:spacing w:before="0" w:after="0" w:line="230" w:lineRule="auto"/>
        <w:ind w:left="0" w:right="0"/>
      </w:pPr>
      <w:r>
        <w:rPr>
          <w:color w:val="4D4D4D"/>
          <w:spacing w:val="0"/>
          <w:w w:val="100"/>
          <w:position w:val="0"/>
          <w:shd w:val="clear" w:color="auto" w:fill="auto"/>
          <w:lang w:val="ru-RU" w:eastAsia="ru-RU" w:bidi="ru-RU"/>
        </w:rPr>
        <w:t>В)</w:t>
      </w:r>
      <w:r>
        <w:rPr>
          <w:color w:val="000000"/>
          <w:spacing w:val="0"/>
          <w:w w:val="100"/>
          <w:position w:val="0"/>
          <w:shd w:val="clear" w:color="auto" w:fill="auto"/>
          <w:lang w:val="ru-RU" w:eastAsia="ru-RU" w:bidi="ru-RU"/>
        </w:rPr>
        <w:tab/>
      </w:r>
      <w:r>
        <w:rPr>
          <w:color w:val="4D4D4D"/>
          <w:spacing w:val="0"/>
          <w:w w:val="100"/>
          <w:position w:val="0"/>
          <w:shd w:val="clear" w:color="auto" w:fill="auto"/>
          <w:lang w:val="ru-RU" w:eastAsia="ru-RU" w:bidi="ru-RU"/>
        </w:rPr>
        <w:t xml:space="preserve">Вообще выраженіе отдѣльныхъ мыслей </w:t>
      </w:r>
      <w:r>
        <w:rPr>
          <w:spacing w:val="0"/>
          <w:w w:val="100"/>
          <w:position w:val="0"/>
          <w:shd w:val="clear" w:color="auto" w:fill="auto"/>
          <w:lang w:val="ru-RU" w:eastAsia="ru-RU" w:bidi="ru-RU"/>
        </w:rPr>
        <w:t xml:space="preserve">съ </w:t>
      </w:r>
      <w:r>
        <w:rPr>
          <w:color w:val="4D4D4D"/>
          <w:spacing w:val="0"/>
          <w:w w:val="100"/>
          <w:position w:val="0"/>
          <w:shd w:val="clear" w:color="auto" w:fill="auto"/>
          <w:lang w:val="ru-RU" w:eastAsia="ru-RU" w:bidi="ru-RU"/>
        </w:rPr>
        <w:t xml:space="preserve">строгимъ </w:t>
      </w:r>
      <w:r>
        <w:rPr>
          <w:spacing w:val="0"/>
          <w:w w:val="100"/>
          <w:position w:val="0"/>
          <w:shd w:val="clear" w:color="auto" w:fill="auto"/>
          <w:lang w:val="ru-RU" w:eastAsia="ru-RU" w:bidi="ru-RU"/>
        </w:rPr>
        <w:t>соблюдені</w:t>
        <w:softHyphen/>
      </w:r>
      <w:r>
        <w:rPr>
          <w:color w:val="4D4D4D"/>
          <w:spacing w:val="0"/>
          <w:w w:val="100"/>
          <w:position w:val="0"/>
          <w:shd w:val="clear" w:color="auto" w:fill="auto"/>
          <w:lang w:val="ru-RU" w:eastAsia="ru-RU" w:bidi="ru-RU"/>
        </w:rPr>
        <w:t xml:space="preserve">емъ самыхъ оттѣнковъ п самаго способа повѣствованія </w:t>
      </w:r>
      <w:r>
        <w:rPr>
          <w:spacing w:val="0"/>
          <w:w w:val="100"/>
          <w:position w:val="0"/>
          <w:shd w:val="clear" w:color="auto" w:fill="auto"/>
          <w:lang w:val="ru-RU" w:eastAsia="ru-RU" w:bidi="ru-RU"/>
        </w:rPr>
        <w:t xml:space="preserve">подлинника </w:t>
      </w:r>
      <w:r>
        <w:rPr>
          <w:color w:val="4D4D4D"/>
          <w:spacing w:val="0"/>
          <w:w w:val="100"/>
          <w:position w:val="0"/>
          <w:shd w:val="clear" w:color="auto" w:fill="auto"/>
          <w:lang w:val="ru-RU" w:eastAsia="ru-RU" w:bidi="ru-RU"/>
        </w:rPr>
        <w:t xml:space="preserve">составляетъ паиболѣе-слабую сторону перевода Жуковскаго. Въ </w:t>
      </w:r>
      <w:r>
        <w:rPr>
          <w:spacing w:val="0"/>
          <w:w w:val="100"/>
          <w:position w:val="0"/>
          <w:shd w:val="clear" w:color="auto" w:fill="auto"/>
          <w:lang w:val="ru-RU" w:eastAsia="ru-RU" w:bidi="ru-RU"/>
        </w:rPr>
        <w:t>на</w:t>
        <w:softHyphen/>
      </w:r>
      <w:r>
        <w:rPr>
          <w:color w:val="4D4D4D"/>
          <w:spacing w:val="0"/>
          <w:w w:val="100"/>
          <w:position w:val="0"/>
          <w:shd w:val="clear" w:color="auto" w:fill="auto"/>
          <w:lang w:val="ru-RU" w:eastAsia="ru-RU" w:bidi="ru-RU"/>
        </w:rPr>
        <w:t xml:space="preserve">шемъ разборѣ представлено множество примѣровъ, гдѣ онъ иногда отступаетъ отъ подлинника, усиливая, ослабляя п даже искажая </w:t>
      </w:r>
      <w:r>
        <w:rPr>
          <w:spacing w:val="0"/>
          <w:w w:val="100"/>
          <w:position w:val="0"/>
          <w:shd w:val="clear" w:color="auto" w:fill="auto"/>
          <w:lang w:val="ru-RU" w:eastAsia="ru-RU" w:bidi="ru-RU"/>
        </w:rPr>
        <w:t xml:space="preserve">смыслъ </w:t>
      </w:r>
      <w:r>
        <w:rPr>
          <w:color w:val="4D4D4D"/>
          <w:spacing w:val="0"/>
          <w:w w:val="100"/>
          <w:position w:val="0"/>
          <w:shd w:val="clear" w:color="auto" w:fill="auto"/>
          <w:lang w:val="ru-RU" w:eastAsia="ru-RU" w:bidi="ru-RU"/>
        </w:rPr>
        <w:t xml:space="preserve">гомеровыхъ мыслей. Въ этомъ отношеніи онъ долженъ даже </w:t>
      </w:r>
      <w:r>
        <w:rPr>
          <w:spacing w:val="0"/>
          <w:w w:val="100"/>
          <w:position w:val="0"/>
          <w:shd w:val="clear" w:color="auto" w:fill="auto"/>
          <w:lang w:val="ru-RU" w:eastAsia="ru-RU" w:bidi="ru-RU"/>
        </w:rPr>
        <w:t xml:space="preserve">уступить </w:t>
      </w:r>
      <w:r>
        <w:rPr>
          <w:color w:val="4D4D4D"/>
          <w:spacing w:val="0"/>
          <w:w w:val="100"/>
          <w:position w:val="0"/>
          <w:shd w:val="clear" w:color="auto" w:fill="auto"/>
          <w:lang w:val="ru-RU" w:eastAsia="ru-RU" w:bidi="ru-RU"/>
        </w:rPr>
        <w:t xml:space="preserve">преимущество Гнѣдпчу, который по чрезвычайной близости </w:t>
      </w:r>
      <w:r>
        <w:rPr>
          <w:spacing w:val="0"/>
          <w:w w:val="100"/>
          <w:position w:val="0"/>
          <w:shd w:val="clear" w:color="auto" w:fill="auto"/>
          <w:lang w:val="ru-RU" w:eastAsia="ru-RU" w:bidi="ru-RU"/>
        </w:rPr>
        <w:t>къ подлин</w:t>
        <w:softHyphen/>
        <w:t xml:space="preserve">нику </w:t>
      </w:r>
      <w:r>
        <w:rPr>
          <w:color w:val="4D4D4D"/>
          <w:spacing w:val="0"/>
          <w:w w:val="100"/>
          <w:position w:val="0"/>
          <w:shd w:val="clear" w:color="auto" w:fill="auto"/>
          <w:lang w:val="ru-RU" w:eastAsia="ru-RU" w:bidi="ru-RU"/>
        </w:rPr>
        <w:t xml:space="preserve">заслуживаетъ неоспоримую похвалу, въ чемъ онъ </w:t>
      </w:r>
      <w:r>
        <w:rPr>
          <w:spacing w:val="0"/>
          <w:w w:val="100"/>
          <w:position w:val="0"/>
          <w:shd w:val="clear" w:color="auto" w:fill="auto"/>
          <w:lang w:val="ru-RU" w:eastAsia="ru-RU" w:bidi="ru-RU"/>
        </w:rPr>
        <w:t xml:space="preserve">превзошелъ даже </w:t>
      </w:r>
      <w:r>
        <w:rPr>
          <w:color w:val="4D4D4D"/>
          <w:spacing w:val="0"/>
          <w:w w:val="100"/>
          <w:position w:val="0"/>
          <w:shd w:val="clear" w:color="auto" w:fill="auto"/>
          <w:lang w:val="ru-RU" w:eastAsia="ru-RU" w:bidi="ru-RU"/>
        </w:rPr>
        <w:t xml:space="preserve">самый второобразъ свой </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Фосса. Жуковскій можетъ </w:t>
      </w:r>
      <w:r>
        <w:rPr>
          <w:spacing w:val="0"/>
          <w:w w:val="100"/>
          <w:position w:val="0"/>
          <w:shd w:val="clear" w:color="auto" w:fill="auto"/>
          <w:lang w:val="ru-RU" w:eastAsia="ru-RU" w:bidi="ru-RU"/>
        </w:rPr>
        <w:t xml:space="preserve">находить себѣ </w:t>
      </w:r>
      <w:r>
        <w:rPr>
          <w:color w:val="4D4D4D"/>
          <w:spacing w:val="0"/>
          <w:w w:val="100"/>
          <w:position w:val="0"/>
          <w:shd w:val="clear" w:color="auto" w:fill="auto"/>
          <w:lang w:val="ru-RU" w:eastAsia="ru-RU" w:bidi="ru-RU"/>
        </w:rPr>
        <w:t xml:space="preserve">оправданіе въ' несовершенномъ знаніи языка подлинника, </w:t>
      </w:r>
      <w:r>
        <w:rPr>
          <w:spacing w:val="0"/>
          <w:w w:val="100"/>
          <w:position w:val="0"/>
          <w:shd w:val="clear" w:color="auto" w:fill="auto"/>
          <w:lang w:val="ru-RU" w:eastAsia="ru-RU" w:bidi="ru-RU"/>
        </w:rPr>
        <w:t>лишав</w:t>
        <w:softHyphen/>
        <w:t xml:space="preserve">шемъ его </w:t>
      </w:r>
      <w:r>
        <w:rPr>
          <w:color w:val="4D4D4D"/>
          <w:spacing w:val="0"/>
          <w:w w:val="100"/>
          <w:position w:val="0"/>
          <w:shd w:val="clear" w:color="auto" w:fill="auto"/>
          <w:lang w:val="ru-RU" w:eastAsia="ru-RU" w:bidi="ru-RU"/>
        </w:rPr>
        <w:t xml:space="preserve">возможности вьіразумѣть каждую мысль Гомера до </w:t>
      </w:r>
      <w:r>
        <w:rPr>
          <w:spacing w:val="0"/>
          <w:w w:val="100"/>
          <w:position w:val="0"/>
          <w:shd w:val="clear" w:color="auto" w:fill="auto"/>
          <w:lang w:val="ru-RU" w:eastAsia="ru-RU" w:bidi="ru-RU"/>
        </w:rPr>
        <w:t xml:space="preserve">тончайшихъ ея </w:t>
      </w:r>
      <w:r>
        <w:rPr>
          <w:color w:val="4D4D4D"/>
          <w:spacing w:val="0"/>
          <w:w w:val="100"/>
          <w:position w:val="0"/>
          <w:shd w:val="clear" w:color="auto" w:fill="auto"/>
          <w:lang w:val="ru-RU" w:eastAsia="ru-RU" w:bidi="ru-RU"/>
        </w:rPr>
        <w:t xml:space="preserve">оттѣнковъ </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и это справедливо; именно эго несовершенное </w:t>
      </w:r>
      <w:r>
        <w:rPr>
          <w:spacing w:val="0"/>
          <w:w w:val="100"/>
          <w:position w:val="0"/>
          <w:shd w:val="clear" w:color="auto" w:fill="auto"/>
          <w:lang w:val="ru-RU" w:eastAsia="ru-RU" w:bidi="ru-RU"/>
        </w:rPr>
        <w:t xml:space="preserve">знаніе языка </w:t>
      </w:r>
      <w:r>
        <w:rPr>
          <w:color w:val="4D4D4D"/>
          <w:spacing w:val="0"/>
          <w:w w:val="100"/>
          <w:position w:val="0"/>
          <w:shd w:val="clear" w:color="auto" w:fill="auto"/>
          <w:lang w:val="ru-RU" w:eastAsia="ru-RU" w:bidi="ru-RU"/>
        </w:rPr>
        <w:t xml:space="preserve">подлинника, соединенное </w:t>
      </w:r>
      <w:r>
        <w:rPr>
          <w:spacing w:val="0"/>
          <w:w w:val="100"/>
          <w:position w:val="0"/>
          <w:shd w:val="clear" w:color="auto" w:fill="auto"/>
          <w:lang w:val="ru-RU" w:eastAsia="ru-RU" w:bidi="ru-RU"/>
        </w:rPr>
        <w:t xml:space="preserve">съ </w:t>
      </w:r>
      <w:r>
        <w:rPr>
          <w:color w:val="4D4D4D"/>
          <w:spacing w:val="0"/>
          <w:w w:val="100"/>
          <w:position w:val="0"/>
          <w:shd w:val="clear" w:color="auto" w:fill="auto"/>
          <w:lang w:val="ru-RU" w:eastAsia="ru-RU" w:bidi="ru-RU"/>
        </w:rPr>
        <w:t xml:space="preserve">свободою н поэтическимъ </w:t>
      </w:r>
      <w:r>
        <w:rPr>
          <w:spacing w:val="0"/>
          <w:w w:val="100"/>
          <w:position w:val="0"/>
          <w:shd w:val="clear" w:color="auto" w:fill="auto"/>
          <w:lang w:val="ru-RU" w:eastAsia="ru-RU" w:bidi="ru-RU"/>
        </w:rPr>
        <w:t xml:space="preserve">увлеченіемъ и было </w:t>
      </w:r>
      <w:r>
        <w:rPr>
          <w:color w:val="4D4D4D"/>
          <w:spacing w:val="0"/>
          <w:w w:val="100"/>
          <w:position w:val="0"/>
          <w:shd w:val="clear" w:color="auto" w:fill="auto"/>
          <w:lang w:val="ru-RU" w:eastAsia="ru-RU" w:bidi="ru-RU"/>
        </w:rPr>
        <w:t xml:space="preserve">причиною невѣрной передачи отдѣльныхъ мыслей. </w:t>
      </w:r>
      <w:r>
        <w:rPr>
          <w:spacing w:val="0"/>
          <w:w w:val="100"/>
          <w:position w:val="0"/>
          <w:shd w:val="clear" w:color="auto" w:fill="auto"/>
          <w:lang w:val="ru-RU" w:eastAsia="ru-RU" w:bidi="ru-RU"/>
        </w:rPr>
        <w:t xml:space="preserve">Этотъ же недостатокъ </w:t>
      </w:r>
      <w:r>
        <w:rPr>
          <w:color w:val="4D4D4D"/>
          <w:spacing w:val="0"/>
          <w:w w:val="100"/>
          <w:position w:val="0"/>
          <w:shd w:val="clear" w:color="auto" w:fill="auto"/>
          <w:lang w:val="ru-RU" w:eastAsia="ru-RU" w:bidi="ru-RU"/>
        </w:rPr>
        <w:t xml:space="preserve">имѣлъ слѣдствіемъ потерю въ переводѣ главныхъ </w:t>
      </w:r>
      <w:r>
        <w:rPr>
          <w:spacing w:val="0"/>
          <w:w w:val="100"/>
          <w:position w:val="0"/>
          <w:shd w:val="clear" w:color="auto" w:fill="auto"/>
          <w:lang w:val="ru-RU" w:eastAsia="ru-RU" w:bidi="ru-RU"/>
        </w:rPr>
        <w:t>отличи</w:t>
        <w:softHyphen/>
        <w:t xml:space="preserve">тельныхъ </w:t>
      </w:r>
      <w:r>
        <w:rPr>
          <w:color w:val="4D4D4D"/>
          <w:spacing w:val="0"/>
          <w:w w:val="100"/>
          <w:position w:val="0"/>
          <w:shd w:val="clear" w:color="auto" w:fill="auto"/>
          <w:lang w:val="ru-RU" w:eastAsia="ru-RU" w:bidi="ru-RU"/>
        </w:rPr>
        <w:t xml:space="preserve">свойствъ самаго способа гомерова повѣствованія: 1) </w:t>
      </w:r>
      <w:r>
        <w:rPr>
          <w:spacing w:val="0"/>
          <w:w w:val="100"/>
          <w:position w:val="0"/>
          <w:shd w:val="clear" w:color="auto" w:fill="auto"/>
          <w:lang w:val="ru-RU" w:eastAsia="ru-RU" w:bidi="ru-RU"/>
        </w:rPr>
        <w:t>его изу</w:t>
        <w:softHyphen/>
        <w:t xml:space="preserve">мительно - </w:t>
      </w:r>
      <w:r>
        <w:rPr>
          <w:color w:val="4D4D4D"/>
          <w:spacing w:val="0"/>
          <w:w w:val="100"/>
          <w:position w:val="0"/>
          <w:shd w:val="clear" w:color="auto" w:fill="auto"/>
          <w:lang w:val="ru-RU" w:eastAsia="ru-RU" w:bidi="ru-RU"/>
        </w:rPr>
        <w:t xml:space="preserve">строгой пос.іѣдовательтіостп, выраженной частицами </w:t>
      </w:r>
      <w:r>
        <w:rPr>
          <w:spacing w:val="0"/>
          <w:w w:val="100"/>
          <w:position w:val="0"/>
          <w:shd w:val="clear" w:color="auto" w:fill="auto"/>
          <w:lang w:val="ru-RU" w:eastAsia="ru-RU" w:bidi="ru-RU"/>
        </w:rPr>
        <w:t xml:space="preserve">и 2) его </w:t>
      </w:r>
      <w:r>
        <w:rPr>
          <w:color w:val="4D4D4D"/>
          <w:spacing w:val="0"/>
          <w:w w:val="100"/>
          <w:position w:val="0"/>
          <w:shd w:val="clear" w:color="auto" w:fill="auto"/>
          <w:lang w:val="ru-RU" w:eastAsia="ru-RU" w:bidi="ru-RU"/>
        </w:rPr>
        <w:t xml:space="preserve">рѣзкаго, сильнаго н пластическаго изображенія предметовъ </w:t>
      </w:r>
      <w:r>
        <w:rPr>
          <w:spacing w:val="0"/>
          <w:w w:val="100"/>
          <w:position w:val="0"/>
          <w:shd w:val="clear" w:color="auto" w:fill="auto"/>
          <w:lang w:val="ru-RU" w:eastAsia="ru-RU" w:bidi="ru-RU"/>
        </w:rPr>
        <w:t>съ по</w:t>
        <w:softHyphen/>
        <w:t xml:space="preserve">мощію </w:t>
      </w:r>
      <w:r>
        <w:rPr>
          <w:color w:val="4D4D4D"/>
          <w:spacing w:val="0"/>
          <w:w w:val="100"/>
          <w:position w:val="0"/>
          <w:shd w:val="clear" w:color="auto" w:fill="auto"/>
          <w:lang w:val="ru-RU" w:eastAsia="ru-RU" w:bidi="ru-RU"/>
        </w:rPr>
        <w:t>блистательныхъ п многозначительныхъ эпитетовъ.</w:t>
      </w:r>
    </w:p>
    <w:p>
      <w:pPr>
        <w:pStyle w:val="Style193"/>
        <w:keepNext w:val="0"/>
        <w:keepLines w:val="0"/>
        <w:widowControl w:val="0"/>
        <w:shd w:val="clear" w:color="auto" w:fill="auto"/>
        <w:bidi w:val="0"/>
        <w:spacing w:before="0" w:after="180" w:line="230" w:lineRule="auto"/>
        <w:ind w:left="0" w:right="0"/>
        <w:sectPr>
          <w:headerReference w:type="even" r:id="rId419"/>
          <w:headerReference w:type="default" r:id="rId420"/>
          <w:headerReference w:type="first" r:id="rId421"/>
          <w:pgSz w:w="7776" w:h="12561"/>
          <w:pgMar w:top="847" w:left="456" w:right="326" w:bottom="347" w:header="0" w:footer="3" w:gutter="0"/>
          <w:pgNumType w:start="26"/>
          <w:cols w:space="720"/>
          <w:noEndnote/>
          <w:titlePg/>
          <w:rtlGutter w:val="0"/>
          <w:docGrid w:linePitch="360"/>
        </w:sectPr>
      </w:pPr>
      <w:r>
        <w:rPr>
          <w:color w:val="4D4D4D"/>
          <w:spacing w:val="0"/>
          <w:w w:val="100"/>
          <w:position w:val="0"/>
          <w:shd w:val="clear" w:color="auto" w:fill="auto"/>
          <w:lang w:val="ru-RU" w:eastAsia="ru-RU" w:bidi="ru-RU"/>
        </w:rPr>
        <w:t xml:space="preserve">Неразрывная связь между отдѣльными мыслями, </w:t>
      </w:r>
      <w:r>
        <w:rPr>
          <w:spacing w:val="0"/>
          <w:w w:val="100"/>
          <w:position w:val="0"/>
          <w:shd w:val="clear" w:color="auto" w:fill="auto"/>
          <w:lang w:val="ru-RU" w:eastAsia="ru-RU" w:bidi="ru-RU"/>
        </w:rPr>
        <w:t xml:space="preserve">представляющая твореніе </w:t>
      </w:r>
      <w:r>
        <w:rPr>
          <w:color w:val="4D4D4D"/>
          <w:spacing w:val="0"/>
          <w:w w:val="100"/>
          <w:position w:val="0"/>
          <w:shd w:val="clear" w:color="auto" w:fill="auto"/>
          <w:lang w:val="ru-RU" w:eastAsia="ru-RU" w:bidi="ru-RU"/>
        </w:rPr>
        <w:t xml:space="preserve">Гомера даже по самой внѣшней Формѣ единымъ </w:t>
      </w:r>
      <w:r>
        <w:rPr>
          <w:spacing w:val="0"/>
          <w:w w:val="100"/>
          <w:position w:val="0"/>
          <w:shd w:val="clear" w:color="auto" w:fill="auto"/>
          <w:lang w:val="ru-RU" w:eastAsia="ru-RU" w:bidi="ru-RU"/>
        </w:rPr>
        <w:t xml:space="preserve">стройнымъ цѣлымъ, </w:t>
      </w:r>
      <w:r>
        <w:rPr>
          <w:color w:val="4D4D4D"/>
          <w:spacing w:val="0"/>
          <w:w w:val="100"/>
          <w:position w:val="0"/>
          <w:shd w:val="clear" w:color="auto" w:fill="auto"/>
          <w:lang w:val="ru-RU" w:eastAsia="ru-RU" w:bidi="ru-RU"/>
        </w:rPr>
        <w:t xml:space="preserve">составляетъ величайшее достоинство подлинника, особенно </w:t>
      </w:r>
      <w:r>
        <w:rPr>
          <w:spacing w:val="0"/>
          <w:w w:val="100"/>
          <w:position w:val="0"/>
          <w:shd w:val="clear" w:color="auto" w:fill="auto"/>
          <w:lang w:val="ru-RU" w:eastAsia="ru-RU" w:bidi="ru-RU"/>
        </w:rPr>
        <w:t xml:space="preserve">по сравненію </w:t>
      </w:r>
      <w:r>
        <w:rPr>
          <w:color w:val="4D4D4D"/>
          <w:spacing w:val="0"/>
          <w:w w:val="100"/>
          <w:position w:val="0"/>
          <w:shd w:val="clear" w:color="auto" w:fill="auto"/>
          <w:lang w:val="ru-RU" w:eastAsia="ru-RU" w:bidi="ru-RU"/>
        </w:rPr>
        <w:t xml:space="preserve">пхъ въ этомъ отношеніи съ произведеніями новѣйшихъ </w:t>
      </w:r>
      <w:r>
        <w:rPr>
          <w:spacing w:val="0"/>
          <w:w w:val="100"/>
          <w:position w:val="0"/>
          <w:shd w:val="clear" w:color="auto" w:fill="auto"/>
          <w:lang w:val="ru-RU" w:eastAsia="ru-RU" w:bidi="ru-RU"/>
        </w:rPr>
        <w:t>ли</w:t>
        <w:softHyphen/>
      </w:r>
      <w:r>
        <w:rPr>
          <w:color w:val="4D4D4D"/>
          <w:spacing w:val="0"/>
          <w:w w:val="100"/>
          <w:position w:val="0"/>
          <w:shd w:val="clear" w:color="auto" w:fill="auto"/>
          <w:lang w:val="ru-RU" w:eastAsia="ru-RU" w:bidi="ru-RU"/>
        </w:rPr>
        <w:t xml:space="preserve">тературъ. Ни одинъ изъ новѣйшихъ языковъ не можетъ </w:t>
      </w:r>
      <w:r>
        <w:rPr>
          <w:spacing w:val="0"/>
          <w:w w:val="100"/>
          <w:position w:val="0"/>
          <w:shd w:val="clear" w:color="auto" w:fill="auto"/>
          <w:lang w:val="ru-RU" w:eastAsia="ru-RU" w:bidi="ru-RU"/>
        </w:rPr>
        <w:t xml:space="preserve">похвалиться </w:t>
      </w:r>
      <w:r>
        <w:rPr>
          <w:color w:val="4D4D4D"/>
          <w:spacing w:val="0"/>
          <w:w w:val="100"/>
          <w:position w:val="0"/>
          <w:shd w:val="clear" w:color="auto" w:fill="auto"/>
          <w:lang w:val="ru-RU" w:eastAsia="ru-RU" w:bidi="ru-RU"/>
        </w:rPr>
        <w:t xml:space="preserve">такимъ богатствомъ разнородныхъ и всегда имѣющихъ полное </w:t>
      </w:r>
      <w:r>
        <w:rPr>
          <w:spacing w:val="0"/>
          <w:w w:val="100"/>
          <w:position w:val="0"/>
          <w:shd w:val="clear" w:color="auto" w:fill="auto"/>
          <w:lang w:val="ru-RU" w:eastAsia="ru-RU" w:bidi="ru-RU"/>
        </w:rPr>
        <w:t xml:space="preserve">свое значеніе </w:t>
      </w:r>
      <w:r>
        <w:rPr>
          <w:color w:val="4D4D4D"/>
          <w:spacing w:val="0"/>
          <w:w w:val="100"/>
          <w:position w:val="0"/>
          <w:shd w:val="clear" w:color="auto" w:fill="auto"/>
          <w:lang w:val="ru-RU" w:eastAsia="ru-RU" w:bidi="ru-RU"/>
        </w:rPr>
        <w:t xml:space="preserve">частицъ, служащихъ только для связи, какими </w:t>
      </w:r>
      <w:r>
        <w:rPr>
          <w:spacing w:val="0"/>
          <w:w w:val="100"/>
          <w:position w:val="0"/>
          <w:shd w:val="clear" w:color="auto" w:fill="auto"/>
          <w:lang w:val="ru-RU" w:eastAsia="ru-RU" w:bidi="ru-RU"/>
        </w:rPr>
        <w:t xml:space="preserve">обладаетъ языкъ </w:t>
      </w:r>
      <w:r>
        <w:rPr>
          <w:color w:val="4D4D4D"/>
          <w:spacing w:val="0"/>
          <w:w w:val="100"/>
          <w:position w:val="0"/>
          <w:shd w:val="clear" w:color="auto" w:fill="auto"/>
          <w:lang w:val="ru-RU" w:eastAsia="ru-RU" w:bidi="ru-RU"/>
        </w:rPr>
        <w:t xml:space="preserve">греческій п преимущественно гомеровъ. Развиваясь, </w:t>
      </w:r>
      <w:r>
        <w:rPr>
          <w:spacing w:val="0"/>
          <w:w w:val="100"/>
          <w:position w:val="0"/>
          <w:shd w:val="clear" w:color="auto" w:fill="auto"/>
          <w:lang w:val="ru-RU" w:eastAsia="ru-RU" w:bidi="ru-RU"/>
        </w:rPr>
        <w:t xml:space="preserve">такъ-ска- зать, </w:t>
      </w:r>
      <w:r>
        <w:rPr>
          <w:color w:val="4D4D4D"/>
          <w:spacing w:val="0"/>
          <w:w w:val="100"/>
          <w:position w:val="0"/>
          <w:shd w:val="clear" w:color="auto" w:fill="auto"/>
          <w:lang w:val="ru-RU" w:eastAsia="ru-RU" w:bidi="ru-RU"/>
        </w:rPr>
        <w:t xml:space="preserve">нзвнутри себя, они </w:t>
      </w:r>
      <w:r>
        <w:rPr>
          <w:spacing w:val="0"/>
          <w:w w:val="100"/>
          <w:position w:val="0"/>
          <w:shd w:val="clear" w:color="auto" w:fill="auto"/>
          <w:lang w:val="ru-RU" w:eastAsia="ru-RU" w:bidi="ru-RU"/>
        </w:rPr>
        <w:t xml:space="preserve">ищутъ по </w:t>
      </w:r>
      <w:r>
        <w:rPr>
          <w:color w:val="4D4D4D"/>
          <w:spacing w:val="0"/>
          <w:w w:val="100"/>
          <w:position w:val="0"/>
          <w:shd w:val="clear" w:color="auto" w:fill="auto"/>
          <w:lang w:val="ru-RU" w:eastAsia="ru-RU" w:bidi="ru-RU"/>
        </w:rPr>
        <w:t xml:space="preserve">преимуществу внутренней, </w:t>
      </w:r>
      <w:r>
        <w:rPr>
          <w:spacing w:val="0"/>
          <w:w w:val="100"/>
          <w:position w:val="0"/>
          <w:shd w:val="clear" w:color="auto" w:fill="auto"/>
          <w:lang w:val="ru-RU" w:eastAsia="ru-RU" w:bidi="ru-RU"/>
        </w:rPr>
        <w:t>логиче</w:t>
        <w:softHyphen/>
        <w:t xml:space="preserve">ской </w:t>
      </w:r>
      <w:r>
        <w:rPr>
          <w:color w:val="4D4D4D"/>
          <w:spacing w:val="0"/>
          <w:w w:val="100"/>
          <w:position w:val="0"/>
          <w:shd w:val="clear" w:color="auto" w:fill="auto"/>
          <w:lang w:val="ru-RU" w:eastAsia="ru-RU" w:bidi="ru-RU"/>
        </w:rPr>
        <w:t xml:space="preserve">послѣдовательности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 xml:space="preserve">не чувствуютъ особенной </w:t>
      </w:r>
      <w:r>
        <w:rPr>
          <w:spacing w:val="0"/>
          <w:w w:val="100"/>
          <w:position w:val="0"/>
          <w:shd w:val="clear" w:color="auto" w:fill="auto"/>
          <w:lang w:val="ru-RU" w:eastAsia="ru-RU" w:bidi="ru-RU"/>
        </w:rPr>
        <w:t>нужды въ выра</w:t>
        <w:softHyphen/>
        <w:t xml:space="preserve">женіи ея </w:t>
      </w:r>
      <w:r>
        <w:rPr>
          <w:color w:val="4D4D4D"/>
          <w:spacing w:val="0"/>
          <w:w w:val="100"/>
          <w:position w:val="0"/>
          <w:shd w:val="clear" w:color="auto" w:fill="auto"/>
          <w:lang w:val="ru-RU" w:eastAsia="ru-RU" w:bidi="ru-RU"/>
        </w:rPr>
        <w:t xml:space="preserve">наглядно, во внѣшней Формѣ. Вотъ почему </w:t>
      </w:r>
      <w:r>
        <w:rPr>
          <w:spacing w:val="0"/>
          <w:w w:val="100"/>
          <w:position w:val="0"/>
          <w:shd w:val="clear" w:color="auto" w:fill="auto"/>
          <w:lang w:val="ru-RU" w:eastAsia="ru-RU" w:bidi="ru-RU"/>
        </w:rPr>
        <w:t>точное выраже</w:t>
        <w:softHyphen/>
        <w:t xml:space="preserve">ніе частицъ </w:t>
      </w:r>
      <w:r>
        <w:rPr>
          <w:color w:val="4D4D4D"/>
          <w:spacing w:val="0"/>
          <w:w w:val="100"/>
          <w:position w:val="0"/>
          <w:shd w:val="clear" w:color="auto" w:fill="auto"/>
          <w:lang w:val="ru-RU" w:eastAsia="ru-RU" w:bidi="ru-RU"/>
        </w:rPr>
        <w:t xml:space="preserve">Гомера </w:t>
      </w:r>
      <w:r>
        <w:rPr>
          <w:spacing w:val="0"/>
          <w:w w:val="100"/>
          <w:position w:val="0"/>
          <w:shd w:val="clear" w:color="auto" w:fill="auto"/>
          <w:lang w:val="ru-RU" w:eastAsia="ru-RU" w:bidi="ru-RU"/>
        </w:rPr>
        <w:t xml:space="preserve">было всегда </w:t>
      </w:r>
      <w:r>
        <w:rPr>
          <w:color w:val="4D4D4D"/>
          <w:spacing w:val="0"/>
          <w:w w:val="100"/>
          <w:position w:val="0"/>
          <w:shd w:val="clear" w:color="auto" w:fill="auto"/>
          <w:lang w:val="ru-RU" w:eastAsia="ru-RU" w:bidi="ru-RU"/>
        </w:rPr>
        <w:t xml:space="preserve">камнемъ преткновенія </w:t>
      </w:r>
      <w:r>
        <w:rPr>
          <w:spacing w:val="0"/>
          <w:w w:val="100"/>
          <w:position w:val="0"/>
          <w:shd w:val="clear" w:color="auto" w:fill="auto"/>
          <w:lang w:val="ru-RU" w:eastAsia="ru-RU" w:bidi="ru-RU"/>
        </w:rPr>
        <w:t xml:space="preserve">для всѣхъ его переводчиковъ. </w:t>
      </w:r>
      <w:r>
        <w:rPr>
          <w:color w:val="4D4D4D"/>
          <w:spacing w:val="0"/>
          <w:w w:val="100"/>
          <w:position w:val="0"/>
          <w:shd w:val="clear" w:color="auto" w:fill="auto"/>
          <w:lang w:val="ru-RU" w:eastAsia="ru-RU" w:bidi="ru-RU"/>
        </w:rPr>
        <w:t xml:space="preserve">Жуковскій </w:t>
      </w:r>
      <w:r>
        <w:rPr>
          <w:spacing w:val="0"/>
          <w:w w:val="100"/>
          <w:position w:val="0"/>
          <w:shd w:val="clear" w:color="auto" w:fill="auto"/>
          <w:lang w:val="ru-RU" w:eastAsia="ru-RU" w:bidi="ru-RU"/>
        </w:rPr>
        <w:t xml:space="preserve">въ своемъ </w:t>
      </w:r>
      <w:r>
        <w:rPr>
          <w:color w:val="4D4D4D"/>
          <w:spacing w:val="0"/>
          <w:w w:val="100"/>
          <w:position w:val="0"/>
          <w:shd w:val="clear" w:color="auto" w:fill="auto"/>
          <w:lang w:val="ru-RU" w:eastAsia="ru-RU" w:bidi="ru-RU"/>
        </w:rPr>
        <w:t xml:space="preserve">переводѣ, </w:t>
      </w:r>
      <w:r>
        <w:rPr>
          <w:spacing w:val="0"/>
          <w:w w:val="100"/>
          <w:position w:val="0"/>
          <w:shd w:val="clear" w:color="auto" w:fill="auto"/>
          <w:lang w:val="ru-RU" w:eastAsia="ru-RU" w:bidi="ru-RU"/>
        </w:rPr>
        <w:t xml:space="preserve">подобно Гнѣдичу, былъ </w:t>
      </w:r>
    </w:p>
    <w:p>
      <w:pPr>
        <w:pStyle w:val="Style193"/>
        <w:keepNext w:val="0"/>
        <w:keepLines w:val="0"/>
        <w:widowControl w:val="0"/>
        <w:shd w:val="clear" w:color="auto" w:fill="auto"/>
        <w:bidi w:val="0"/>
        <w:spacing w:before="0" w:after="180" w:line="230" w:lineRule="auto"/>
        <w:ind w:left="0" w:right="0"/>
      </w:pPr>
      <w:r>
        <w:rPr>
          <w:spacing w:val="0"/>
          <w:w w:val="100"/>
          <w:position w:val="0"/>
          <w:shd w:val="clear" w:color="auto" w:fill="auto"/>
          <w:lang w:val="ru-RU" w:eastAsia="ru-RU" w:bidi="ru-RU"/>
        </w:rPr>
        <w:t>невнимателенъ къ частицамъ. Онъ погрѣшалъ противъ самыхъ важныхъ изъ нихъ ; поэтому, разсказъ въ его переводѣ является чрезвычайно отрывочнымъ, безпослѣдовательнымъ, и читателю нерѣдко необходимо бываетъ самому дѣлать дополненіе къ высказаннымъ мыслямъ, для то</w:t>
        <w:softHyphen/>
        <w:t>го, чтобъ связать ихъ, чего у Гомера не бываетъ рѣшительно никогда. Если самъ Жуковскій сравниваетъ повѣствованіе Гомера съ тихою, широкою, свѣтлою рѣкою безъ волнъ, отражающею чисто и вѣрно небо и берега, н все, чтб на берегахъ живетъ и движется, то мы по</w:t>
        <w:softHyphen/>
        <w:t>зволимъ себѣ сравнить повѣствованіе въ его переводѣ съ рѣкою же, но только стекающею внизъ по ступенямъ.</w:t>
      </w:r>
    </w:p>
    <w:p>
      <w:pPr>
        <w:pStyle w:val="Style193"/>
        <w:keepNext w:val="0"/>
        <w:keepLines w:val="0"/>
        <w:widowControl w:val="0"/>
        <w:shd w:val="clear" w:color="auto" w:fill="auto"/>
        <w:bidi w:val="0"/>
        <w:spacing w:before="0" w:after="0" w:line="230" w:lineRule="auto"/>
        <w:ind w:left="0" w:right="0" w:firstLine="260"/>
        <w:sectPr>
          <w:headerReference w:type="even" r:id="rId422"/>
          <w:headerReference w:type="default" r:id="rId423"/>
          <w:headerReference w:type="first" r:id="rId424"/>
          <w:pgSz w:w="7776" w:h="12561"/>
          <w:pgMar w:top="847" w:left="456" w:right="326" w:bottom="347" w:header="0" w:footer="3" w:gutter="0"/>
          <w:pgNumType w:start="287"/>
          <w:cols w:space="720"/>
          <w:noEndnote/>
          <w:rtlGutter w:val="0"/>
          <w:docGrid w:linePitch="360"/>
        </w:sectPr>
      </w:pPr>
      <w:r>
        <w:rPr>
          <w:spacing w:val="0"/>
          <w:w w:val="100"/>
          <w:position w:val="0"/>
          <w:shd w:val="clear" w:color="auto" w:fill="auto"/>
          <w:lang w:val="ru-RU" w:eastAsia="ru-RU" w:bidi="ru-RU"/>
        </w:rPr>
        <w:t>Выраженіе превосходныхъ эпитетовъ Гомера обнаруживаетъ также сильную борьбу Жуковскаго и съ языкомъ подлинника и съ язы</w:t>
        <w:softHyphen/>
        <w:t>комъ отечественнымъ, и съ самымъ размѣромъ. Впрочемъ, должно сказать, что Жуковскій п въ этомъ отношеніи сдѣлалъ довольно</w:t>
        <w:softHyphen/>
        <w:t>значительный шагъ впередъ, сравнительно съ Гнѣдичемъ, употребляв</w:t>
        <w:softHyphen/>
        <w:t>шимъ въ своемъ переводѣ такіе эпитеты, которыхъ даже вовсе нельзя понять, не справившись съ подлинникомъ. Нѣкоторые изъ его эпите</w:t>
        <w:softHyphen/>
        <w:t>товъ могутъ быть названы совершенно-удачными, но бблыная ихъ часть страдаетъ и темнотою заключающейся въ нихъ мысли, и на- сн.іьственностью и даже неправильностью образованія. Вообще же, эпитетъ перевода Жуковскаго отзывается искусственностію, неяс</w:t>
        <w:softHyphen/>
        <w:t>ностью, намѣренною выработкою, обнаруживающею чрезвычайныя его усилія, между-тѣмъ, какъ эти недостатки, по нашему мнѣнію, всего менѣе имѣютъ мѣста въ выраженіи гомеровыхъ эпитетовъ, ко</w:t>
        <w:softHyphen/>
        <w:t>торые, вылившись, такъ-сказать, изъ устъ Гомера, составляютъ толь</w:t>
        <w:softHyphen/>
        <w:t>ко роскошь его повѣствованія, придавая ему съ одной стороны крат</w:t>
        <w:softHyphen/>
        <w:t xml:space="preserve">кость, силу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выразительность, съ другой—наглядность, живописность, пластичность. Читая подлинникъ, чувствуешь непрерывное возбужде</w:t>
        <w:softHyphen/>
        <w:t>ніе, усиленіе эффекта, производимое эпитетами, только любуешься ихъ естественностью, силою п живописностью; читая переводъ Жуков</w:t>
        <w:softHyphen/>
        <w:t>скаго, совершенно-невольно останавливается почти на каждомъ его эпитетѣ, по причинѣ его неестественности н насиліи образованія, чтб, конечно, непосредственно и существенно вредитъ впечатлѣнію читате</w:t>
        <w:softHyphen/>
        <w:t>ля. Если Жуковскій замѣчалъ, что одно слово у Гомера имѣетъ нѣ</w:t>
        <w:softHyphen/>
        <w:t>сколько эпитетовъ, то'онъ употреблялъ пхъ какъ резервъ въ борьбѣ своей съ гекзаметромъ: когда у него истощались всѣ средства подве</w:t>
        <w:softHyphen/>
        <w:t>сти мысль подъ условія размѣра, онъ тотчасъ выдвигалъ эту линію эпитетовъ п прибиралъ наиболѣе-удобный. Жуковскій какъ-бы забы</w:t>
        <w:softHyphen/>
        <w:t>валъ, что именно тотъ только эпитетъ, который употребленъ самимъ Гомеромъ, и умѣстенъ въ извѣстномъ случаѣ (</w:t>
      </w:r>
      <w:r>
        <w:rPr>
          <w:spacing w:val="0"/>
          <w:w w:val="100"/>
          <w:position w:val="0"/>
          <w:shd w:val="clear" w:color="auto" w:fill="auto"/>
          <w:lang w:val="ru-RU" w:eastAsia="ru-RU" w:bidi="ru-RU"/>
        </w:rPr>
        <w:footnoteReference w:id="34"/>
      </w:r>
      <w:r>
        <w:rPr>
          <w:spacing w:val="0"/>
          <w:w w:val="100"/>
          <w:position w:val="0"/>
          <w:shd w:val="clear" w:color="auto" w:fill="auto"/>
          <w:lang w:val="ru-RU" w:eastAsia="ru-RU" w:bidi="ru-RU"/>
        </w:rPr>
        <w:t>); всякій другой или ослабляетъ мысль, или придаетъ ей иные оттѣнки. Вообще кбкъ Гнѣ</w:t>
        <w:softHyphen/>
        <w:t>дичъ, такъ и Жуковскій употребляли эпитеты но собственному про</w:t>
        <w:softHyphen/>
        <w:t>изволу, подчиняя пхъ требованіямъ размѣра. Гнѣдичъ также оставлялъ нѣкоторые эпитеты безъ перевода, иногда переводилъ вовсе невѣрно, пли то'лько прпблпзптельно-вѣрно, весьма-часто замѣнялъ одни другими п, наконецъ, вводилъ свои собственные. Составляя душу подлинника, эпитеты становятся безжизненными, тяжелыми въ переводѣ Гнѣдича.</w:t>
      </w:r>
    </w:p>
    <w:p>
      <w:pPr>
        <w:pStyle w:val="Style193"/>
        <w:keepNext w:val="0"/>
        <w:keepLines w:val="0"/>
        <w:widowControl w:val="0"/>
        <w:shd w:val="clear" w:color="auto" w:fill="auto"/>
        <w:bidi w:val="0"/>
        <w:spacing w:before="0" w:after="60" w:line="233" w:lineRule="auto"/>
        <w:ind w:left="0" w:right="0"/>
      </w:pPr>
      <w:r>
        <w:rPr>
          <w:spacing w:val="0"/>
          <w:w w:val="100"/>
          <w:position w:val="0"/>
          <w:shd w:val="clear" w:color="auto" w:fill="auto"/>
          <w:lang w:val="ru-RU" w:eastAsia="ru-RU" w:bidi="ru-RU"/>
        </w:rPr>
        <w:t>Итакъ мы должны сознаться, что какъ частицы, представляющія творенія Гомера отъ начала до конца однимъ органическимъ цѣлымъ, такъ и эпитеты, сообщающіе его поэзіи силу п живописность, выра- жепы въ переводѣ Жуковскаго недостаточно и составляютъ его сла</w:t>
        <w:softHyphen/>
        <w:t>бую сторону.</w:t>
      </w:r>
    </w:p>
    <w:p>
      <w:pPr>
        <w:pStyle w:val="Style193"/>
        <w:keepNext w:val="0"/>
        <w:keepLines w:val="0"/>
        <w:widowControl w:val="0"/>
        <w:shd w:val="clear" w:color="auto" w:fill="auto"/>
        <w:tabs>
          <w:tab w:pos="495" w:val="left"/>
        </w:tabs>
        <w:bidi w:val="0"/>
        <w:spacing w:before="0" w:after="60" w:line="230" w:lineRule="auto"/>
        <w:ind w:left="0" w:right="0"/>
      </w:pPr>
      <w:r>
        <w:rPr>
          <w:spacing w:val="0"/>
          <w:w w:val="100"/>
          <w:position w:val="0"/>
          <w:shd w:val="clear" w:color="auto" w:fill="auto"/>
          <w:lang w:val="ru-RU" w:eastAsia="ru-RU" w:bidi="ru-RU"/>
        </w:rPr>
        <w:t>С)</w:t>
      </w:r>
      <w:r>
        <w:rPr>
          <w:color w:val="000000"/>
          <w:spacing w:val="0"/>
          <w:w w:val="100"/>
          <w:position w:val="0"/>
          <w:shd w:val="clear" w:color="auto" w:fill="auto"/>
          <w:lang w:val="ru-RU" w:eastAsia="ru-RU" w:bidi="ru-RU"/>
        </w:rPr>
        <w:tab/>
      </w:r>
      <w:r>
        <w:rPr>
          <w:spacing w:val="0"/>
          <w:w w:val="100"/>
          <w:position w:val="0"/>
          <w:shd w:val="clear" w:color="auto" w:fill="auto"/>
          <w:lang w:val="ru-RU" w:eastAsia="ru-RU" w:bidi="ru-RU"/>
        </w:rPr>
        <w:t>Слѣдуя принятому нами порядку, мы должны наконецъ показать, какое значеніе имѣетъ переводъ Жуковскаго въ ряду произведеніи со</w:t>
        <w:softHyphen/>
        <w:t>временной литературы.</w:t>
      </w:r>
    </w:p>
    <w:p>
      <w:pPr>
        <w:pStyle w:val="Style193"/>
        <w:keepNext w:val="0"/>
        <w:keepLines w:val="0"/>
        <w:widowControl w:val="0"/>
        <w:shd w:val="clear" w:color="auto" w:fill="auto"/>
        <w:bidi w:val="0"/>
        <w:spacing w:before="0" w:after="60" w:line="230" w:lineRule="auto"/>
        <w:ind w:left="0" w:right="0"/>
        <w:sectPr>
          <w:headerReference w:type="even" r:id="rId425"/>
          <w:headerReference w:type="default" r:id="rId426"/>
          <w:pgSz w:w="7776" w:h="12561"/>
          <w:pgMar w:top="847" w:left="456" w:right="326" w:bottom="347" w:header="0" w:footer="3" w:gutter="0"/>
          <w:pgNumType w:start="29"/>
          <w:cols w:space="720"/>
          <w:noEndnote/>
          <w:rtlGutter w:val="0"/>
          <w:docGrid w:linePitch="360"/>
        </w:sectPr>
      </w:pPr>
      <w:r>
        <w:rPr>
          <w:spacing w:val="0"/>
          <w:w w:val="100"/>
          <w:position w:val="0"/>
          <w:shd w:val="clear" w:color="auto" w:fill="auto"/>
          <w:lang w:val="ru-RU" w:eastAsia="ru-RU" w:bidi="ru-RU"/>
        </w:rPr>
        <w:t>Первое и необходимое условіе вліяпія всякаго литературнаго произ</w:t>
        <w:softHyphen/>
        <w:t>веденія на общество состоитъ въ изложеніи его чистымъ современ</w:t>
        <w:softHyphen/>
        <w:t>нымъ языкомъ. Безъ этого условія оно становится недоступнымъ для общества и, смотря по важности содержанія, или вовсе проходитъ незамѣченнымъ, или остается достояніемъ однихъ только избранныхъ, обращающихъ главное вниманіе не на языкъ, а па содержаніе. Раз</w:t>
        <w:softHyphen/>
        <w:t>сматривая съ этой точки переводъ Жуковскаго н сравнивая его къ этомъ отношеніи съ переводомъ Гнѣдича, мы находимъ, что пер</w:t>
        <w:softHyphen/>
        <w:t>вый обладаетъ многими важнѣйшими и неоспоримыми преимуще</w:t>
        <w:softHyphen/>
        <w:t>ствами надъ послѣднимъ. Недостаточность чистоты и правильности языка составляетъ самую слабую сторону перевода Гнѣдича, и въ этомъ отношеніи онъ не устоитъ даже противъ самой снисходительной критики. Его языкъ рѣзко отзывается изъисканностію, напыщен</w:t>
        <w:softHyphen/>
        <w:t>ностію и какою-то торжественностью. Рѣдкій стихъ въ его пере</w:t>
        <w:softHyphen/>
        <w:t>водѣ не обнаруживаетъ сильной борьбы и съ языкомъ, и съ размѣ</w:t>
        <w:softHyphen/>
        <w:t>ромъ. Весьма-часто встрѣчающіяся церковно-славянскія Формы и обо</w:t>
        <w:softHyphen/>
        <w:t>роты, придающіе какую-то торжественную важность дѣйствующимъ лицамъ, неупотребительныя н произвольно-выкованныя слова, безжи</w:t>
        <w:softHyphen/>
        <w:t>зненные и тяжелые эпитеты, выраженія, взятыя цѣликомъ изъ по</w:t>
        <w:softHyphen/>
        <w:t>длинника съ греческою конструкціею, дѣлаютъ переводз. Гнѣдича вовсе нс поэтическимъ для тѣхъ, которые, не зная греческаго языка , захотѣли бы изъ пего составить себѣ понятіе о Гомерѣ п о героической эпохѣ Грековъ. Таково литературное значеніе пе</w:t>
        <w:softHyphen/>
        <w:t>ревода Гнѣдича. Языкъ Жуковскаго въ его «Одиссеѣ» вообще от</w:t>
        <w:softHyphen/>
        <w:t>личается легкостью, чистотою и ясностью. Какъ первый поэтъ на</w:t>
        <w:softHyphen/>
        <w:t>шего времени, принесшій столько пользы отечественному языку, Жу</w:t>
        <w:softHyphen/>
        <w:t xml:space="preserve">ковскій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не могъ писать иначе. Его переводъ читается несравнен</w:t>
        <w:softHyphen/>
        <w:t>но съ ббльшею легкостью, чѣмъ переводъ Гнѣдича. Въ немъ нерѣдко встрѣчаются выраженія совершенно народныя и притомъ весьма соот</w:t>
        <w:softHyphen/>
        <w:t>вѣтствующія подлиннику. Видно, что Жуковскій ясно понималъ не</w:t>
        <w:softHyphen/>
        <w:t>обходимость при переводѣ произведенія, всецѣло-проникнутаго на</w:t>
        <w:softHyphen/>
        <w:t>родностію, обращаться къ нашему языку народному, обладающему драгоцѣннѣйшими и неистощимыми сокровищами , которыя только недавно обратили на себя вниманіе ученыхъ н литераторовъ и по</w:t>
        <w:softHyphen/>
        <w:t>тому еще не разработаны. Жуковскій довольно-ясно понималъ ту мысль, что до-тѣхъ-поръ, пока въ переводѣ произведеній Гомера мы будемъ употреблять искусственный и утонченный языкъ современной поэзіи и вводить въ него множество Формъ и оборотовъ церковно- славянскаго языка, доколѣ этотъ «младенецъ, лепечущій на груди у своей кормилицы-природы», не найдетъ себѣ отголоска въ народѣ, еще пе столь далеко уклонившемся отъ гомерической простоты и па</w:t>
        <w:softHyphen/>
        <w:t>тріархальности, до-тѣхъ-поръ для насъ останутся сокрытыми и пре</w:t>
        <w:softHyphen/>
        <w:t>лесть гомеровой поэзіи и патріархальное состояніе выражаемаго ею</w:t>
      </w:r>
    </w:p>
    <w:p>
      <w:pPr>
        <w:pStyle w:val="Style193"/>
        <w:keepNext w:val="0"/>
        <w:keepLines w:val="0"/>
        <w:widowControl w:val="0"/>
        <w:shd w:val="clear" w:color="auto" w:fill="auto"/>
        <w:bidi w:val="0"/>
        <w:spacing w:before="0" w:after="0" w:line="233" w:lineRule="auto"/>
        <w:ind w:left="0" w:right="0" w:firstLine="0"/>
      </w:pPr>
      <w:r>
        <w:rPr>
          <w:spacing w:val="0"/>
          <w:w w:val="100"/>
          <w:position w:val="0"/>
          <w:shd w:val="clear" w:color="auto" w:fill="auto"/>
          <w:lang w:val="ru-RU" w:eastAsia="ru-RU" w:bidi="ru-RU"/>
        </w:rPr>
        <w:t>общества (</w:t>
      </w:r>
      <w:r>
        <w:rPr>
          <w:spacing w:val="0"/>
          <w:w w:val="100"/>
          <w:position w:val="0"/>
          <w:shd w:val="clear" w:color="auto" w:fill="auto"/>
          <w:lang w:val="ru-RU" w:eastAsia="ru-RU" w:bidi="ru-RU"/>
        </w:rPr>
        <w:footnoteReference w:id="35"/>
      </w:r>
      <w:r>
        <w:rPr>
          <w:spacing w:val="0"/>
          <w:w w:val="100"/>
          <w:position w:val="0"/>
          <w:shd w:val="clear" w:color="auto" w:fill="auto"/>
          <w:lang w:val="ru-RU" w:eastAsia="ru-RU" w:bidi="ru-RU"/>
        </w:rPr>
        <w:t>). Жуковскііі понялъ эту мысль, примѣнилъ ее въ зна</w:t>
        <w:softHyphen/>
        <w:t>чительной степени въ своемъ переводѣ и—ост.авплъ за собою Гнѣди</w:t>
        <w:softHyphen/>
        <w:t>ча па неизмѣримомъ разстояніи. Говоря вообще, трудъ Жуковска</w:t>
        <w:softHyphen/>
        <w:t>го не можетъ испытать участи труда Гнѣдича: онъ рѣшительно мо</w:t>
        <w:softHyphen/>
        <w:t>жетъ быть достояніемъ цѣлаго народа, лицъ всѣхъ сословій, званііі, всякаго пола п возраста. Изъ него всѣ съ успѣхомъ могутъ и почер</w:t>
        <w:softHyphen/>
        <w:t>пать высокія правила нравственности, и обогащаться познаніями вся-</w:t>
      </w:r>
      <w:r>
        <w:br w:type="page"/>
      </w:r>
    </w:p>
    <w:p>
      <w:pPr>
        <w:pStyle w:val="Style59"/>
        <w:keepNext w:val="0"/>
        <w:keepLines w:val="0"/>
        <w:widowControl w:val="0"/>
        <w:shd w:val="clear" w:color="auto" w:fill="auto"/>
        <w:tabs>
          <w:tab w:pos="6552" w:val="left"/>
        </w:tabs>
        <w:bidi w:val="0"/>
        <w:spacing w:before="0" w:after="160" w:line="240" w:lineRule="auto"/>
        <w:ind w:left="0" w:right="0" w:firstLine="0"/>
        <w:rPr>
          <w:sz w:val="16"/>
          <w:szCs w:val="16"/>
        </w:rPr>
      </w:pPr>
      <w:r>
        <w:rPr>
          <w:b w:val="0"/>
          <w:bCs w:val="0"/>
          <w:i/>
          <w:iCs/>
          <w:spacing w:val="0"/>
          <w:w w:val="100"/>
          <w:position w:val="0"/>
          <w:sz w:val="16"/>
          <w:szCs w:val="16"/>
          <w:shd w:val="clear" w:color="auto" w:fill="auto"/>
          <w:lang w:val="de-DE" w:eastAsia="de-DE" w:bidi="de-DE"/>
        </w:rPr>
        <w:t xml:space="preserve">Omi. </w:t>
      </w:r>
      <w:r>
        <w:rPr>
          <w:b w:val="0"/>
          <w:bCs w:val="0"/>
          <w:i/>
          <w:iCs/>
          <w:spacing w:val="0"/>
          <w:w w:val="100"/>
          <w:position w:val="0"/>
          <w:sz w:val="16"/>
          <w:szCs w:val="16"/>
          <w:shd w:val="clear" w:color="auto" w:fill="auto"/>
          <w:lang w:val="ru-RU" w:eastAsia="ru-RU" w:bidi="ru-RU"/>
        </w:rPr>
        <w:t xml:space="preserve">У. </w:t>
      </w:r>
      <w:r>
        <w:rPr>
          <w:b w:val="0"/>
          <w:bCs w:val="0"/>
          <w:smallCaps/>
          <w:spacing w:val="0"/>
          <w:w w:val="100"/>
          <w:position w:val="0"/>
          <w:sz w:val="14"/>
          <w:szCs w:val="14"/>
          <w:shd w:val="clear" w:color="auto" w:fill="auto"/>
          <w:lang w:val="ru-RU" w:eastAsia="ru-RU" w:bidi="ru-RU"/>
        </w:rPr>
        <w:t>Сравненіе перевода «Одиссеи» Жуковскаго съ подлинникомъ.</w:t>
        <w:tab/>
      </w:r>
      <w:r>
        <w:rPr>
          <w:b w:val="0"/>
          <w:bCs w:val="0"/>
          <w:i/>
          <w:iCs/>
          <w:spacing w:val="0"/>
          <w:w w:val="100"/>
          <w:position w:val="0"/>
          <w:sz w:val="16"/>
          <w:szCs w:val="16"/>
          <w:shd w:val="clear" w:color="auto" w:fill="auto"/>
          <w:lang w:val="ru-RU" w:eastAsia="ru-RU" w:bidi="ru-RU"/>
        </w:rPr>
        <w:t>31</w:t>
      </w:r>
    </w:p>
    <w:p>
      <w:pPr>
        <w:pStyle w:val="Style193"/>
        <w:keepNext w:val="0"/>
        <w:keepLines w:val="0"/>
        <w:widowControl w:val="0"/>
        <w:shd w:val="clear" w:color="auto" w:fill="auto"/>
        <w:bidi w:val="0"/>
        <w:spacing w:before="0" w:after="0" w:line="233" w:lineRule="auto"/>
        <w:ind w:left="0" w:right="0" w:firstLine="0"/>
      </w:pPr>
      <w:r>
        <w:rPr>
          <w:spacing w:val="0"/>
          <w:w w:val="100"/>
          <w:position w:val="0"/>
          <w:shd w:val="clear" w:color="auto" w:fill="auto"/>
          <w:lang w:val="ru-RU" w:eastAsia="ru-RU" w:bidi="ru-RU"/>
        </w:rPr>
        <w:t>каго рода и возвышать чувство изящнаго этою прелестною младенче</w:t>
        <w:softHyphen/>
        <w:t>скою поэзіею патріархальной' Эллады.-</w:t>
      </w:r>
    </w:p>
    <w:p>
      <w:pPr>
        <w:pStyle w:val="Style193"/>
        <w:keepNext w:val="0"/>
        <w:keepLines w:val="0"/>
        <w:widowControl w:val="0"/>
        <w:shd w:val="clear" w:color="auto" w:fill="auto"/>
        <w:bidi w:val="0"/>
        <w:spacing w:before="0" w:after="0" w:line="221" w:lineRule="auto"/>
        <w:ind w:left="0" w:right="0" w:firstLine="320"/>
      </w:pPr>
      <w:r>
        <w:rPr>
          <w:spacing w:val="0"/>
          <w:w w:val="100"/>
          <w:position w:val="0"/>
          <w:shd w:val="clear" w:color="auto" w:fill="auto"/>
          <w:lang w:val="ru-RU" w:eastAsia="ru-RU" w:bidi="ru-RU"/>
        </w:rPr>
        <w:t>Но, вполнѣ признавая литературныя достоинства перевода нашего почтеппаго поэта, мы тѣмъ не менѣе почитаемъ необходимымъ упо</w:t>
        <w:softHyphen/>
        <w:t>мянуть и о нѣкоторыхъ недостаткахъ его въ этомъ отношеніи. Они состоятъ: 1) изъ искусственнаго, нерѣдко неправильнаго образованія большей частп гомеровыхъ эпитетовъ. Высокій поэтическій талантъ Жу</w:t>
        <w:softHyphen/>
        <w:t xml:space="preserve">ковскаго, казалось, могъ бы передать эпитеты въ переводѣ со всею ихъ естественностью и живописностью. Нѣтъ никакого сомнѣнія, что выраженія, подобныя слѣдующимъ: </w:t>
      </w:r>
      <w:r>
        <w:rPr>
          <w:rFonts w:ascii="Times New Roman" w:eastAsia="Times New Roman" w:hAnsi="Times New Roman" w:cs="Times New Roman"/>
          <w:i/>
          <w:iCs/>
          <w:spacing w:val="0"/>
          <w:w w:val="100"/>
          <w:position w:val="0"/>
          <w:sz w:val="22"/>
          <w:szCs w:val="22"/>
          <w:shd w:val="clear" w:color="auto" w:fill="auto"/>
          <w:lang w:val="ru-RU" w:eastAsia="ru-RU" w:bidi="ru-RU"/>
        </w:rPr>
        <w:t>звонко-пространн ы л</w:t>
      </w:r>
      <w:r>
        <w:rPr>
          <w:spacing w:val="0"/>
          <w:w w:val="100"/>
          <w:position w:val="0"/>
          <w:shd w:val="clear" w:color="auto" w:fill="auto"/>
          <w:lang w:val="ru-RU" w:eastAsia="ru-RU" w:bidi="ru-RU"/>
        </w:rPr>
        <w:t xml:space="preserve"> сѣнн (VII, 345) .клгко-уйругое ложе (VII, 340), </w:t>
      </w:r>
      <w:r>
        <w:rPr>
          <w:rFonts w:ascii="Times New Roman" w:eastAsia="Times New Roman" w:hAnsi="Times New Roman" w:cs="Times New Roman"/>
          <w:i/>
          <w:iCs/>
          <w:spacing w:val="0"/>
          <w:w w:val="100"/>
          <w:position w:val="0"/>
          <w:sz w:val="22"/>
          <w:szCs w:val="22"/>
          <w:shd w:val="clear" w:color="auto" w:fill="auto"/>
          <w:lang w:val="ru-RU" w:eastAsia="ru-RU" w:bidi="ru-RU"/>
        </w:rPr>
        <w:t>много-буйный</w:t>
      </w:r>
      <w:r>
        <w:rPr>
          <w:spacing w:val="0"/>
          <w:w w:val="100"/>
          <w:position w:val="0"/>
          <w:shd w:val="clear" w:color="auto" w:fill="auto"/>
          <w:lang w:val="ru-RU" w:eastAsia="ru-RU" w:bidi="ru-RU"/>
        </w:rPr>
        <w:t xml:space="preserve"> духъ (I, 158), </w:t>
      </w:r>
      <w:r>
        <w:rPr>
          <w:rFonts w:ascii="Times New Roman" w:eastAsia="Times New Roman" w:hAnsi="Times New Roman" w:cs="Times New Roman"/>
          <w:i/>
          <w:iCs/>
          <w:spacing w:val="0"/>
          <w:w w:val="100"/>
          <w:position w:val="0"/>
          <w:sz w:val="22"/>
          <w:szCs w:val="22"/>
          <w:shd w:val="clear" w:color="auto" w:fill="auto"/>
          <w:lang w:val="ru-RU" w:eastAsia="ru-RU" w:bidi="ru-RU"/>
        </w:rPr>
        <w:t>дерзко-рѣшп- телъным</w:t>
      </w:r>
      <w:r>
        <w:rPr>
          <w:spacing w:val="0"/>
          <w:w w:val="100"/>
          <w:position w:val="0"/>
          <w:shd w:val="clear" w:color="auto" w:fill="auto"/>
          <w:lang w:val="ru-RU" w:eastAsia="ru-RU" w:bidi="ru-RU"/>
        </w:rPr>
        <w:t xml:space="preserve"> (IV, 242), </w:t>
      </w:r>
      <w:r>
        <w:rPr>
          <w:rFonts w:ascii="Times New Roman" w:eastAsia="Times New Roman" w:hAnsi="Times New Roman" w:cs="Times New Roman"/>
          <w:i/>
          <w:iCs/>
          <w:spacing w:val="0"/>
          <w:w w:val="100"/>
          <w:position w:val="0"/>
          <w:sz w:val="22"/>
          <w:szCs w:val="22"/>
          <w:shd w:val="clear" w:color="auto" w:fill="auto"/>
          <w:lang w:val="ru-RU" w:eastAsia="ru-RU" w:bidi="ru-RU"/>
        </w:rPr>
        <w:t>медленно-ходныіі</w:t>
      </w:r>
      <w:r>
        <w:rPr>
          <w:spacing w:val="0"/>
          <w:w w:val="100"/>
          <w:position w:val="0"/>
          <w:shd w:val="clear" w:color="auto" w:fill="auto"/>
          <w:lang w:val="ru-RU" w:eastAsia="ru-RU" w:bidi="ru-RU"/>
        </w:rPr>
        <w:t xml:space="preserve"> корабль (IV, 320), </w:t>
      </w:r>
      <w:r>
        <w:rPr>
          <w:rFonts w:ascii="Times New Roman" w:eastAsia="Times New Roman" w:hAnsi="Times New Roman" w:cs="Times New Roman"/>
          <w:i/>
          <w:iCs/>
          <w:spacing w:val="0"/>
          <w:w w:val="100"/>
          <w:position w:val="0"/>
          <w:sz w:val="22"/>
          <w:szCs w:val="22"/>
          <w:shd w:val="clear" w:color="auto" w:fill="auto"/>
          <w:lang w:val="ru-RU" w:eastAsia="ru-RU" w:bidi="ru-RU"/>
        </w:rPr>
        <w:t>свплпло-устроен</w:t>
        <w:softHyphen/>
        <w:t>ный</w:t>
      </w:r>
      <w:r>
        <w:rPr>
          <w:spacing w:val="0"/>
          <w:w w:val="100"/>
          <w:position w:val="0"/>
          <w:shd w:val="clear" w:color="auto" w:fill="auto"/>
          <w:lang w:val="ru-RU" w:eastAsia="ru-RU" w:bidi="ru-RU"/>
        </w:rPr>
        <w:t xml:space="preserve"> домъ (V, 115), </w:t>
      </w:r>
      <w:r>
        <w:rPr>
          <w:rFonts w:ascii="Times New Roman" w:eastAsia="Times New Roman" w:hAnsi="Times New Roman" w:cs="Times New Roman"/>
          <w:i/>
          <w:iCs/>
          <w:spacing w:val="0"/>
          <w:w w:val="100"/>
          <w:position w:val="0"/>
          <w:sz w:val="22"/>
          <w:szCs w:val="22"/>
          <w:shd w:val="clear" w:color="auto" w:fill="auto"/>
          <w:lang w:val="ru-RU" w:eastAsia="ru-RU" w:bidi="ru-RU"/>
        </w:rPr>
        <w:t>крѣііко-ременныл</w:t>
      </w:r>
      <w:r>
        <w:rPr>
          <w:spacing w:val="0"/>
          <w:w w:val="100"/>
          <w:position w:val="0"/>
          <w:shd w:val="clear" w:color="auto" w:fill="auto"/>
          <w:lang w:val="ru-RU" w:eastAsia="ru-RU" w:bidi="ru-RU"/>
        </w:rPr>
        <w:t xml:space="preserve"> петли (VIII, 53), </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остро-клычистыл </w:t>
      </w:r>
      <w:r>
        <w:rPr>
          <w:spacing w:val="0"/>
          <w:w w:val="100"/>
          <w:position w:val="0"/>
          <w:shd w:val="clear" w:color="auto" w:fill="auto"/>
          <w:lang w:val="ru-RU" w:eastAsia="ru-RU" w:bidi="ru-RU"/>
        </w:rPr>
        <w:t xml:space="preserve">свпньн (VIII, 60), </w:t>
      </w:r>
      <w:r>
        <w:rPr>
          <w:rFonts w:ascii="Times New Roman" w:eastAsia="Times New Roman" w:hAnsi="Times New Roman" w:cs="Times New Roman"/>
          <w:i/>
          <w:iCs/>
          <w:spacing w:val="0"/>
          <w:w w:val="100"/>
          <w:position w:val="0"/>
          <w:sz w:val="22"/>
          <w:szCs w:val="22"/>
          <w:shd w:val="clear" w:color="auto" w:fill="auto"/>
          <w:lang w:val="ru-RU" w:eastAsia="ru-RU" w:bidi="ru-RU"/>
        </w:rPr>
        <w:t>многочисленно-шумная</w:t>
      </w:r>
      <w:r>
        <w:rPr>
          <w:spacing w:val="0"/>
          <w:w w:val="100"/>
          <w:position w:val="0"/>
          <w:shd w:val="clear" w:color="auto" w:fill="auto"/>
          <w:lang w:val="ru-RU" w:eastAsia="ru-RU" w:bidi="ru-RU"/>
        </w:rPr>
        <w:t xml:space="preserve"> толпа (VIII, 100), </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сребро-лукій </w:t>
      </w:r>
      <w:r>
        <w:rPr>
          <w:spacing w:val="0"/>
          <w:w w:val="100"/>
          <w:position w:val="0"/>
          <w:shd w:val="clear" w:color="auto" w:fill="auto"/>
          <w:lang w:val="ru-RU" w:eastAsia="ru-RU" w:bidi="ru-RU"/>
        </w:rPr>
        <w:t xml:space="preserve">Аполлонъ (VII, 64), </w:t>
      </w:r>
      <w:r>
        <w:rPr>
          <w:rFonts w:ascii="Times New Roman" w:eastAsia="Times New Roman" w:hAnsi="Times New Roman" w:cs="Times New Roman"/>
          <w:i/>
          <w:iCs/>
          <w:spacing w:val="0"/>
          <w:w w:val="100"/>
          <w:position w:val="0"/>
          <w:sz w:val="22"/>
          <w:szCs w:val="22"/>
          <w:shd w:val="clear" w:color="auto" w:fill="auto"/>
          <w:lang w:val="ru-RU" w:eastAsia="ru-RU" w:bidi="ru-RU"/>
        </w:rPr>
        <w:t>стріъло-носнал</w:t>
      </w:r>
      <w:r>
        <w:rPr>
          <w:spacing w:val="0"/>
          <w:w w:val="100"/>
          <w:position w:val="0"/>
          <w:shd w:val="clear" w:color="auto" w:fill="auto"/>
          <w:lang w:val="ru-RU" w:eastAsia="ru-RU" w:bidi="ru-RU"/>
        </w:rPr>
        <w:t xml:space="preserve"> Діана .(VI, 102), · </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пурпурно-грудый </w:t>
      </w:r>
      <w:r>
        <w:rPr>
          <w:spacing w:val="0"/>
          <w:w w:val="100"/>
          <w:position w:val="0"/>
          <w:shd w:val="clear" w:color="auto" w:fill="auto"/>
          <w:lang w:val="ru-RU" w:eastAsia="ru-RU" w:bidi="ru-RU"/>
        </w:rPr>
        <w:t xml:space="preserve">корабль (XI, 125), </w:t>
      </w:r>
      <w:r>
        <w:rPr>
          <w:rFonts w:ascii="Times New Roman" w:eastAsia="Times New Roman" w:hAnsi="Times New Roman" w:cs="Times New Roman"/>
          <w:i/>
          <w:iCs/>
          <w:spacing w:val="0"/>
          <w:w w:val="100"/>
          <w:position w:val="0"/>
          <w:sz w:val="22"/>
          <w:szCs w:val="22"/>
          <w:shd w:val="clear" w:color="auto" w:fill="auto"/>
          <w:lang w:val="ru-RU" w:eastAsia="ru-RU" w:bidi="ru-RU"/>
        </w:rPr>
        <w:t>волнисто-кипучее</w:t>
      </w:r>
      <w:r>
        <w:rPr>
          <w:spacing w:val="0"/>
          <w:w w:val="100"/>
          <w:position w:val="0"/>
          <w:shd w:val="clear" w:color="auto" w:fill="auto"/>
          <w:lang w:val="ru-RU" w:eastAsia="ru-RU" w:bidi="ru-RU"/>
        </w:rPr>
        <w:t xml:space="preserve"> устье (XI, 242), </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тучно-полянистыі'і </w:t>
      </w:r>
      <w:r>
        <w:rPr>
          <w:spacing w:val="0"/>
          <w:w w:val="100"/>
          <w:position w:val="0"/>
          <w:shd w:val="clear" w:color="auto" w:fill="auto"/>
          <w:lang w:val="ru-RU" w:eastAsia="ru-RU" w:bidi="ru-RU"/>
        </w:rPr>
        <w:t>городъ (XI, 251) и пр. и пр.—подобныя выраженія, повторяю, могутъ показаться странными, почти нерусскими. Преимущественно же чита</w:t>
        <w:softHyphen/>
        <w:t>тель не знающій языка подлинника, не обращая вниманія на трудности, какія неизбѣжны при переводѣ гомеровыхъ эпитетовъ, прямо сочтетъ нхъ первостепеннымъ недостаткомъ перевода и па этомъ одномъ осно</w:t>
        <w:softHyphen/>
        <w:t>ваніи произнесетъ объ немъ свое мнѣніе.</w:t>
      </w:r>
    </w:p>
    <w:p>
      <w:pPr>
        <w:pStyle w:val="Style193"/>
        <w:keepNext w:val="0"/>
        <w:keepLines w:val="0"/>
        <w:widowControl w:val="0"/>
        <w:numPr>
          <w:ilvl w:val="0"/>
          <w:numId w:val="27"/>
        </w:numPr>
        <w:shd w:val="clear" w:color="auto" w:fill="auto"/>
        <w:tabs>
          <w:tab w:pos="510" w:val="left"/>
        </w:tabs>
        <w:bidi w:val="0"/>
        <w:spacing w:before="0" w:after="0" w:line="216" w:lineRule="auto"/>
        <w:ind w:left="0" w:right="0" w:firstLine="260"/>
      </w:pPr>
      <w:r>
        <w:rPr>
          <w:spacing w:val="0"/>
          <w:w w:val="100"/>
          <w:position w:val="0"/>
          <w:shd w:val="clear" w:color="auto" w:fill="auto"/>
          <w:lang w:val="ru-RU" w:eastAsia="ru-RU" w:bidi="ru-RU"/>
        </w:rPr>
        <w:t>Недостатокъ перевода Жуковскаго въ литературномъ отношеніи состоитъ изъ искусственности нѣкоторыхъ отдѣльныхъ рѣченій,· онн равнымъ образомъ останавливаютъ на себѣ вниманіе читателя п зна</w:t>
        <w:softHyphen/>
        <w:t xml:space="preserve">чительно ослабляютъ его впечатлѣніе. Выраженія: </w:t>
      </w:r>
      <w:r>
        <w:rPr>
          <w:rFonts w:ascii="Times New Roman" w:eastAsia="Times New Roman" w:hAnsi="Times New Roman" w:cs="Times New Roman"/>
          <w:i/>
          <w:iCs/>
          <w:spacing w:val="0"/>
          <w:w w:val="100"/>
          <w:position w:val="0"/>
          <w:sz w:val="22"/>
          <w:szCs w:val="22"/>
          <w:shd w:val="clear" w:color="auto" w:fill="auto"/>
          <w:lang w:val="ru-RU" w:eastAsia="ru-RU" w:bidi="ru-RU"/>
        </w:rPr>
        <w:t>учреждать путь, ■чрево сосуда</w:t>
      </w:r>
      <w:r>
        <w:rPr>
          <w:spacing w:val="0"/>
          <w:w w:val="100"/>
          <w:position w:val="0"/>
          <w:shd w:val="clear" w:color="auto" w:fill="auto"/>
          <w:lang w:val="ru-RU" w:eastAsia="ru-RU" w:bidi="ru-RU"/>
        </w:rPr>
        <w:t xml:space="preserve"> (8,437); </w:t>
      </w:r>
      <w:r>
        <w:rPr>
          <w:rFonts w:ascii="Times New Roman" w:eastAsia="Times New Roman" w:hAnsi="Times New Roman" w:cs="Times New Roman"/>
          <w:i/>
          <w:iCs/>
          <w:spacing w:val="0"/>
          <w:w w:val="100"/>
          <w:position w:val="0"/>
          <w:sz w:val="22"/>
          <w:szCs w:val="22"/>
          <w:shd w:val="clear" w:color="auto" w:fill="auto"/>
          <w:lang w:val="ru-RU" w:eastAsia="ru-RU" w:bidi="ru-RU"/>
        </w:rPr>
        <w:t>Дсмодокъ, преисполненный Бога,</w:t>
      </w:r>
      <w:r>
        <w:rPr>
          <w:spacing w:val="0"/>
          <w:w w:val="100"/>
          <w:position w:val="0"/>
          <w:shd w:val="clear" w:color="auto" w:fill="auto"/>
          <w:lang w:val="ru-RU" w:eastAsia="ru-RU" w:bidi="ru-RU"/>
        </w:rPr>
        <w:t xml:space="preserve"> (8,499), </w:t>
      </w:r>
      <w:r>
        <w:rPr>
          <w:rFonts w:ascii="Times New Roman" w:eastAsia="Times New Roman" w:hAnsi="Times New Roman" w:cs="Times New Roman"/>
          <w:i/>
          <w:iCs/>
          <w:spacing w:val="0"/>
          <w:w w:val="100"/>
          <w:position w:val="0"/>
          <w:sz w:val="22"/>
          <w:szCs w:val="22"/>
          <w:shd w:val="clear" w:color="auto" w:fill="auto"/>
          <w:lang w:val="ru-RU" w:eastAsia="ru-RU" w:bidi="ru-RU"/>
        </w:rPr>
        <w:t>нерѣши- мый въ мысляхъ</w:t>
      </w:r>
      <w:r>
        <w:rPr>
          <w:spacing w:val="0"/>
          <w:w w:val="100"/>
          <w:position w:val="0"/>
          <w:shd w:val="clear" w:color="auto" w:fill="auto"/>
          <w:lang w:val="ru-RU" w:eastAsia="ru-RU" w:bidi="ru-RU"/>
        </w:rPr>
        <w:t xml:space="preserve"> (8,505), </w:t>
      </w:r>
      <w:r>
        <w:rPr>
          <w:rFonts w:ascii="Times New Roman" w:eastAsia="Times New Roman" w:hAnsi="Times New Roman" w:cs="Times New Roman"/>
          <w:i/>
          <w:iCs/>
          <w:spacing w:val="0"/>
          <w:w w:val="100"/>
          <w:position w:val="0"/>
          <w:sz w:val="22"/>
          <w:szCs w:val="22"/>
          <w:shd w:val="clear" w:color="auto" w:fill="auto"/>
          <w:lang w:val="ru-RU" w:eastAsia="ru-RU" w:bidi="ru-RU"/>
        </w:rPr>
        <w:t>длинно-острая мѣдь меча</w:t>
      </w:r>
      <w:r>
        <w:rPr>
          <w:spacing w:val="0"/>
          <w:w w:val="100"/>
          <w:position w:val="0"/>
          <w:shd w:val="clear" w:color="auto" w:fill="auto"/>
          <w:lang w:val="ru-RU" w:eastAsia="ru-RU" w:bidi="ru-RU"/>
        </w:rPr>
        <w:t xml:space="preserve"> '(XI, 536), епкодіа </w:t>
      </w:r>
      <w:r>
        <w:rPr>
          <w:rFonts w:ascii="Times New Roman" w:eastAsia="Times New Roman" w:hAnsi="Times New Roman" w:cs="Times New Roman"/>
          <w:i/>
          <w:iCs/>
          <w:spacing w:val="0"/>
          <w:w w:val="100"/>
          <w:position w:val="0"/>
          <w:sz w:val="22"/>
          <w:szCs w:val="22"/>
          <w:shd w:val="clear" w:color="auto" w:fill="auto"/>
          <w:lang w:val="ru-RU" w:eastAsia="ru-RU" w:bidi="ru-RU"/>
        </w:rPr>
        <w:t>охмѣленный</w:t>
      </w:r>
      <w:r>
        <w:rPr>
          <w:spacing w:val="0"/>
          <w:w w:val="100"/>
          <w:position w:val="0"/>
          <w:shd w:val="clear" w:color="auto" w:fill="auto"/>
          <w:lang w:val="ru-RU" w:eastAsia="ru-RU" w:bidi="ru-RU"/>
        </w:rPr>
        <w:t xml:space="preserve"> (X, 555), </w:t>
      </w:r>
      <w:r>
        <w:rPr>
          <w:rFonts w:ascii="Times New Roman" w:eastAsia="Times New Roman" w:hAnsi="Times New Roman" w:cs="Times New Roman"/>
          <w:i/>
          <w:iCs/>
          <w:spacing w:val="0"/>
          <w:w w:val="100"/>
          <w:position w:val="0"/>
          <w:sz w:val="22"/>
          <w:szCs w:val="22"/>
          <w:shd w:val="clear" w:color="auto" w:fill="auto"/>
          <w:lang w:val="ru-RU" w:eastAsia="ru-RU" w:bidi="ru-RU"/>
        </w:rPr>
        <w:t>свиней оплѳдитель - вепрь</w:t>
      </w:r>
      <w:r>
        <w:rPr>
          <w:spacing w:val="0"/>
          <w:w w:val="100"/>
          <w:position w:val="0"/>
          <w:shd w:val="clear" w:color="auto" w:fill="auto"/>
          <w:lang w:val="ru-RU" w:eastAsia="ru-RU" w:bidi="ru-RU"/>
        </w:rPr>
        <w:t xml:space="preserve"> (XI, 131), </w:t>
      </w:r>
      <w:r>
        <w:rPr>
          <w:rFonts w:ascii="Times New Roman" w:eastAsia="Times New Roman" w:hAnsi="Times New Roman" w:cs="Times New Roman"/>
          <w:i/>
          <w:iCs/>
          <w:spacing w:val="0"/>
          <w:w w:val="100"/>
          <w:position w:val="0"/>
          <w:sz w:val="22"/>
          <w:szCs w:val="22"/>
          <w:shd w:val="clear" w:color="auto" w:fill="auto"/>
          <w:lang w:val="ru-RU" w:eastAsia="ru-RU" w:bidi="ru-RU"/>
        </w:rPr>
        <w:t>зртьлгіел лики златые отроковъ</w:t>
      </w:r>
      <w:r>
        <w:rPr>
          <w:spacing w:val="0"/>
          <w:w w:val="100"/>
          <w:position w:val="0"/>
          <w:shd w:val="clear" w:color="auto" w:fill="auto"/>
          <w:lang w:val="ru-RU" w:eastAsia="ru-RU" w:bidi="ru-RU"/>
        </w:rPr>
        <w:t xml:space="preserve"> (VII, 100) и мпогія другія, также много вредятъ чистотѣ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легкости языка, дѣлая его натянутымъ, искусственнымъ.</w:t>
      </w:r>
    </w:p>
    <w:p>
      <w:pPr>
        <w:pStyle w:val="Style193"/>
        <w:keepNext w:val="0"/>
        <w:keepLines w:val="0"/>
        <w:widowControl w:val="0"/>
        <w:numPr>
          <w:ilvl w:val="0"/>
          <w:numId w:val="27"/>
        </w:numPr>
        <w:shd w:val="clear" w:color="auto" w:fill="auto"/>
        <w:tabs>
          <w:tab w:pos="514" w:val="left"/>
        </w:tabs>
        <w:bidi w:val="0"/>
        <w:spacing w:before="0" w:after="0" w:line="233" w:lineRule="auto"/>
        <w:ind w:left="0" w:right="0" w:firstLine="260"/>
      </w:pPr>
      <w:r>
        <w:rPr>
          <w:spacing w:val="0"/>
          <w:w w:val="100"/>
          <w:position w:val="0"/>
          <w:shd w:val="clear" w:color="auto" w:fill="auto"/>
          <w:lang w:val="ru-RU" w:eastAsia="ru-RU" w:bidi="ru-RU"/>
        </w:rPr>
        <w:t>Нѣкоторые церковно-славянскія Формы п обороты также значи</w:t>
        <w:softHyphen/>
        <w:t>тельно вредятъ литературнымъ достоинствамъ перевода Жуковскаго, хотя мы ихъ п не встрѣчаемъ въ немъ въ такомъ изобиліи, какъ у Гнѣдича; тѣмъ не менѣе опп затрудняютъ чтеніе и придаютъ разсказу особенную торжественность, .чего наиболѣе должно избѣгать въ пере</w:t>
        <w:softHyphen/>
        <w:t>водѣ твореній Гомера. Эти &lt;і&gt;орйы тѣмъ замѣтнѣе п тѣмъ болѣе ослабля</w:t>
        <w:softHyphen/>
        <w:t>ютъ впеЧатлѣпіе читателя, что опѣ въ переводѣ очень-часто встрѣчают</w:t>
        <w:softHyphen/>
        <w:t xml:space="preserve">ся рядомъ съ выраженіями чисто-народными. Такъ, па-прим., въ одномъ мѣстѣ рядомъ съ церковно-славянскимъ словомъ </w:t>
      </w:r>
      <w:r>
        <w:rPr>
          <w:rFonts w:ascii="Times New Roman" w:eastAsia="Times New Roman" w:hAnsi="Times New Roman" w:cs="Times New Roman"/>
          <w:i/>
          <w:iCs/>
          <w:spacing w:val="0"/>
          <w:w w:val="100"/>
          <w:position w:val="0"/>
          <w:sz w:val="22"/>
          <w:szCs w:val="22"/>
          <w:shd w:val="clear" w:color="auto" w:fill="auto"/>
          <w:lang w:val="ru-RU" w:eastAsia="ru-RU" w:bidi="ru-RU"/>
        </w:rPr>
        <w:t>понеже,</w:t>
      </w:r>
      <w:r>
        <w:rPr>
          <w:spacing w:val="0"/>
          <w:w w:val="100"/>
          <w:position w:val="0"/>
          <w:shd w:val="clear" w:color="auto" w:fill="auto"/>
          <w:lang w:val="ru-RU" w:eastAsia="ru-RU" w:bidi="ru-RU"/>
        </w:rPr>
        <w:t xml:space="preserve"> Жуковскій Поставилъ </w:t>
      </w:r>
      <w:r>
        <w:rPr>
          <w:rFonts w:ascii="Times New Roman" w:eastAsia="Times New Roman" w:hAnsi="Times New Roman" w:cs="Times New Roman"/>
          <w:i/>
          <w:iCs/>
          <w:spacing w:val="0"/>
          <w:w w:val="100"/>
          <w:position w:val="0"/>
          <w:sz w:val="22"/>
          <w:szCs w:val="22"/>
          <w:shd w:val="clear" w:color="auto" w:fill="auto"/>
          <w:lang w:val="ru-RU" w:eastAsia="ru-RU" w:bidi="ru-RU"/>
        </w:rPr>
        <w:t>покуда;</w:t>
      </w:r>
      <w:r>
        <w:rPr>
          <w:spacing w:val="0"/>
          <w:w w:val="100"/>
          <w:position w:val="0"/>
          <w:shd w:val="clear" w:color="auto" w:fill="auto"/>
          <w:lang w:val="ru-RU" w:eastAsia="ru-RU" w:bidi="ru-RU"/>
        </w:rPr>
        <w:t xml:space="preserve"> въ другомъ мѣстѣ говоритъ: «я (Одиссей) согласил</w:t>
        <w:softHyphen/>
        <w:t xml:space="preserve">ся бъ остаться, </w:t>
      </w:r>
      <w:r>
        <w:rPr>
          <w:rFonts w:ascii="Times New Roman" w:eastAsia="Times New Roman" w:hAnsi="Times New Roman" w:cs="Times New Roman"/>
          <w:i/>
          <w:iCs/>
          <w:spacing w:val="0"/>
          <w:w w:val="100"/>
          <w:position w:val="0"/>
          <w:sz w:val="22"/>
          <w:szCs w:val="22"/>
          <w:shd w:val="clear" w:color="auto" w:fill="auto"/>
          <w:lang w:val="ru-RU" w:eastAsia="ru-RU" w:bidi="ru-RU"/>
        </w:rPr>
        <w:t>понеже</w:t>
      </w:r>
      <w:r>
        <w:rPr>
          <w:spacing w:val="0"/>
          <w:w w:val="100"/>
          <w:position w:val="0"/>
          <w:shd w:val="clear" w:color="auto" w:fill="auto"/>
          <w:lang w:val="ru-RU" w:eastAsia="ru-RU" w:bidi="ru-RU"/>
        </w:rPr>
        <w:t xml:space="preserve"> мпѣ выгодно будетъ съ полными въ милую Землю отцевъ возвратиться руками». (Стр. VII, 10, XI, 101, VIII, 510 п гір.)</w:t>
      </w:r>
    </w:p>
    <w:p>
      <w:pPr>
        <w:pStyle w:val="Style193"/>
        <w:keepNext w:val="0"/>
        <w:keepLines w:val="0"/>
        <w:widowControl w:val="0"/>
        <w:numPr>
          <w:ilvl w:val="0"/>
          <w:numId w:val="27"/>
        </w:numPr>
        <w:shd w:val="clear" w:color="auto" w:fill="auto"/>
        <w:tabs>
          <w:tab w:pos="558" w:val="left"/>
        </w:tabs>
        <w:bidi w:val="0"/>
        <w:spacing w:before="0" w:after="0" w:line="233" w:lineRule="auto"/>
        <w:ind w:left="0" w:right="0" w:firstLine="260"/>
      </w:pPr>
      <w:r>
        <w:rPr>
          <w:spacing w:val="0"/>
          <w:w w:val="100"/>
          <w:position w:val="0"/>
          <w:shd w:val="clear" w:color="auto" w:fill="auto"/>
          <w:lang w:val="ru-RU" w:eastAsia="ru-RU" w:bidi="ru-RU"/>
        </w:rPr>
        <w:t>Я долженъ также упомянуть объ образованіи нашимъ поэтомъ но</w:t>
        <w:softHyphen/>
      </w:r>
    </w:p>
    <w:p>
      <w:pPr>
        <w:pStyle w:val="Style193"/>
        <w:keepNext w:val="0"/>
        <w:keepLines w:val="0"/>
        <w:widowControl w:val="0"/>
        <w:shd w:val="clear" w:color="auto" w:fill="auto"/>
        <w:tabs>
          <w:tab w:pos="5885" w:val="left"/>
        </w:tabs>
        <w:bidi w:val="0"/>
        <w:spacing w:before="0" w:after="0" w:line="221" w:lineRule="auto"/>
        <w:ind w:left="0" w:right="0" w:firstLine="0"/>
        <w:jc w:val="left"/>
        <w:sectPr>
          <w:headerReference w:type="even" r:id="rId427"/>
          <w:headerReference w:type="default" r:id="rId428"/>
          <w:pgSz w:w="7776" w:h="12561"/>
          <w:pgMar w:top="847" w:left="456" w:right="326" w:bottom="347" w:header="0" w:footer="3" w:gutter="0"/>
          <w:pgNumType w:start="289"/>
          <w:cols w:space="720"/>
          <w:noEndnote/>
          <w:rtlGutter w:val="0"/>
          <w:docGrid w:linePitch="360"/>
        </w:sectPr>
      </w:pPr>
      <w:r>
        <w:rPr>
          <w:spacing w:val="0"/>
          <w:w w:val="100"/>
          <w:position w:val="0"/>
          <w:shd w:val="clear" w:color="auto" w:fill="auto"/>
          <w:lang w:val="ru-RU" w:eastAsia="ru-RU" w:bidi="ru-RU"/>
        </w:rPr>
        <w:t>выхъ словъ, хотя и не могу принять на себя смѣлости опредѣлять, до какой степени они соотвѣтствуютъ духу нашего языка, и чув</w:t>
        <w:softHyphen/>
        <w:t xml:space="preserve">ствуется лп въ нихъ особенная потребность. 'Гаковы, на-прпм. слова: </w:t>
      </w:r>
      <w:r>
        <w:rPr>
          <w:rFonts w:ascii="Times New Roman" w:eastAsia="Times New Roman" w:hAnsi="Times New Roman" w:cs="Times New Roman"/>
          <w:i/>
          <w:iCs/>
          <w:spacing w:val="0"/>
          <w:w w:val="100"/>
          <w:position w:val="0"/>
          <w:sz w:val="22"/>
          <w:szCs w:val="22"/>
          <w:shd w:val="clear" w:color="auto" w:fill="auto"/>
          <w:lang w:val="ru-RU" w:eastAsia="ru-RU" w:bidi="ru-RU"/>
        </w:rPr>
        <w:t>защитный</w:t>
      </w:r>
      <w:r>
        <w:rPr>
          <w:spacing w:val="0"/>
          <w:w w:val="100"/>
          <w:position w:val="0"/>
          <w:shd w:val="clear" w:color="auto" w:fill="auto"/>
          <w:lang w:val="ru-RU" w:eastAsia="ru-RU" w:bidi="ru-RU"/>
        </w:rPr>
        <w:t xml:space="preserve"> («защитная кровля», VI, 265), </w:t>
      </w:r>
      <w:r>
        <w:rPr>
          <w:rFonts w:ascii="Times New Roman" w:eastAsia="Times New Roman" w:hAnsi="Times New Roman" w:cs="Times New Roman"/>
          <w:i/>
          <w:iCs/>
          <w:spacing w:val="0"/>
          <w:w w:val="100"/>
          <w:position w:val="0"/>
          <w:sz w:val="22"/>
          <w:szCs w:val="22"/>
          <w:shd w:val="clear" w:color="auto" w:fill="auto"/>
          <w:lang w:val="ru-RU" w:eastAsia="ru-RU" w:bidi="ru-RU"/>
        </w:rPr>
        <w:t>наслеитъ тѣло</w:t>
      </w:r>
      <w:r>
        <w:rPr>
          <w:spacing w:val="0"/>
          <w:w w:val="100"/>
          <w:position w:val="0"/>
          <w:shd w:val="clear" w:color="auto" w:fill="auto"/>
          <w:lang w:val="ru-RU" w:eastAsia="ru-RU" w:bidi="ru-RU"/>
        </w:rPr>
        <w:t xml:space="preserve"> (VI, 22), йобып- </w:t>
      </w:r>
      <w:r>
        <w:rPr>
          <w:rFonts w:ascii="Times New Roman" w:eastAsia="Times New Roman" w:hAnsi="Times New Roman" w:cs="Times New Roman"/>
          <w:i/>
          <w:iCs/>
          <w:spacing w:val="0"/>
          <w:w w:val="100"/>
          <w:position w:val="0"/>
          <w:sz w:val="22"/>
          <w:szCs w:val="22"/>
          <w:shd w:val="clear" w:color="auto" w:fill="auto"/>
          <w:lang w:val="ru-RU" w:eastAsia="ru-RU" w:bidi="ru-RU"/>
        </w:rPr>
        <w:t>нгікъ</w:t>
      </w:r>
      <w:r>
        <w:rPr>
          <w:spacing w:val="0"/>
          <w:w w:val="100"/>
          <w:position w:val="0"/>
          <w:shd w:val="clear" w:color="auto" w:fill="auto"/>
          <w:lang w:val="ru-RU" w:eastAsia="ru-RU" w:bidi="ru-RU"/>
        </w:rPr>
        <w:t xml:space="preserve"> (VII, 254) н нѣкоторыя другія. Сюда же должно отнестн п ббль- Шую часть эпитетовъ Жуковскаго.</w:t>
        <w:tab/>
        <w:t>.</w:t>
      </w:r>
    </w:p>
    <w:p>
      <w:pPr>
        <w:pStyle w:val="Style193"/>
        <w:keepNext w:val="0"/>
        <w:keepLines w:val="0"/>
        <w:widowControl w:val="0"/>
        <w:numPr>
          <w:ilvl w:val="0"/>
          <w:numId w:val="27"/>
        </w:numPr>
        <w:shd w:val="clear" w:color="auto" w:fill="auto"/>
        <w:tabs>
          <w:tab w:pos="505" w:val="left"/>
        </w:tabs>
        <w:bidi w:val="0"/>
        <w:spacing w:before="0" w:after="0" w:line="230" w:lineRule="auto"/>
        <w:ind w:left="0" w:right="0"/>
      </w:pPr>
      <w:r>
        <w:rPr>
          <w:spacing w:val="0"/>
          <w:w w:val="100"/>
          <w:position w:val="0"/>
          <w:shd w:val="clear" w:color="auto" w:fill="auto"/>
          <w:lang w:val="ru-RU" w:eastAsia="ru-RU" w:bidi="ru-RU"/>
        </w:rPr>
        <w:t>Наконецъ, если мы прибавимъ къ этому изрѣдка встрѣчающіеся недостатки перевода Жуковскаго со стороны его литературнаго значе</w:t>
        <w:softHyphen/>
        <w:t>нія, состоящіе въ неясности выраженія, происходящей иногда отъ неправильнаго словопостроенія, то, кажется, обоймемъ всю слабую сто</w:t>
        <w:softHyphen/>
        <w:t>рону его, какъ произведенія современной литературы (XI, .358, 359 и проч.).</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Всѣ изсчгісленные нами недостатки перевода Жуковскаго въ литера</w:t>
        <w:softHyphen/>
        <w:t>турномъ отношеніи, встрѣчаются и у Гнѣдича, только въ сильнѣйшей степени.</w:t>
      </w:r>
    </w:p>
    <w:p>
      <w:pPr>
        <w:pStyle w:val="Style193"/>
        <w:keepNext w:val="0"/>
        <w:keepLines w:val="0"/>
        <w:widowControl w:val="0"/>
        <w:shd w:val="clear" w:color="auto" w:fill="auto"/>
        <w:bidi w:val="0"/>
        <w:spacing w:before="0" w:after="500" w:line="230" w:lineRule="auto"/>
        <w:ind w:left="0" w:right="0"/>
      </w:pPr>
      <w:r>
        <w:rPr>
          <w:spacing w:val="0"/>
          <w:w w:val="100"/>
          <w:position w:val="0"/>
          <w:shd w:val="clear" w:color="auto" w:fill="auto"/>
          <w:lang w:val="ru-RU" w:eastAsia="ru-RU" w:bidi="ru-RU"/>
        </w:rPr>
        <w:t>Съ увѣренностію утверждаемъ, что переводъ Жуковскаго можетъ быть принадлежностью цѣлаго народа п составитъ наилучшее его чтеніе, чѣмъ и достигается главная и существенная цѣль перевода произведеній Го</w:t>
        <w:softHyphen/>
        <w:t>мера. Новый прекрасный міръ со всею его обольстительною прелестью, если не всецѣло, то по-крайней-мѣрѣ въ ббльшеіі части откроет</w:t>
        <w:softHyphen/>
        <w:t>ся читателямъ перевода Жуковскаго. Сколько возвышенныхъ пдей, изящныхъ картинъ и высокихъ примѣровъ для подражанія могутъ онп въ изобиліи почерпать изъ него! Обогащеніе познаніями, сильное возбужденіе чувства пзящпаго и возвышеніе нравственности—вотъ не</w:t>
        <w:softHyphen/>
        <w:t>обходимыя и достойныя безсмертнаго Гомера слѣдствія настоящаго перевода его колоссальнаго творенія.</w:t>
      </w:r>
    </w:p>
    <w:p>
      <w:pPr>
        <w:pStyle w:val="Style193"/>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Постараемся подкрѣпить всѣ нашп выводы подробнымъ разборомъ избранной нами рапсодіи.</w:t>
      </w:r>
    </w:p>
    <w:p>
      <w:pPr>
        <w:pStyle w:val="Style78"/>
        <w:keepNext w:val="0"/>
        <w:keepLines w:val="0"/>
        <w:widowControl w:val="0"/>
        <w:shd w:val="clear" w:color="auto" w:fill="auto"/>
        <w:bidi w:val="0"/>
        <w:spacing w:before="0" w:after="0" w:line="230" w:lineRule="auto"/>
        <w:ind w:left="700" w:right="0" w:firstLine="0"/>
        <w:jc w:val="left"/>
      </w:pPr>
      <w:r>
        <w:rPr>
          <w:smallCaps w:val="0"/>
          <w:spacing w:val="0"/>
          <w:w w:val="100"/>
          <w:position w:val="0"/>
          <w:shd w:val="clear" w:color="auto" w:fill="auto"/>
          <w:lang w:val="ru-RU" w:eastAsia="ru-RU" w:bidi="ru-RU"/>
        </w:rPr>
        <w:t xml:space="preserve">, 2. </w:t>
      </w:r>
      <w:r>
        <w:rPr>
          <w:i/>
          <w:iCs/>
          <w:smallCaps w:val="0"/>
          <w:spacing w:val="0"/>
          <w:w w:val="100"/>
          <w:position w:val="0"/>
          <w:shd w:val="clear" w:color="auto" w:fill="auto"/>
          <w:lang w:val="el-GR" w:eastAsia="el-GR" w:bidi="el-GR"/>
        </w:rPr>
        <w:t>Άλν.ίναζ χρείαν, πάντων</w:t>
      </w:r>
      <w:r>
        <w:rPr>
          <w:smallCaps w:val="0"/>
          <w:spacing w:val="0"/>
          <w:w w:val="100"/>
          <w:position w:val="0"/>
          <w:shd w:val="clear" w:color="auto" w:fill="auto"/>
          <w:lang w:val="el-GR" w:eastAsia="el-GR" w:bidi="el-GR"/>
        </w:rPr>
        <w:t xml:space="preserve"> «ριδπκετε </w:t>
      </w:r>
      <w:r>
        <w:rPr>
          <w:i/>
          <w:iCs/>
          <w:smallCaps w:val="0"/>
          <w:spacing w:val="0"/>
          <w:w w:val="100"/>
          <w:position w:val="0"/>
          <w:shd w:val="clear" w:color="auto" w:fill="auto"/>
          <w:lang w:val="el-GR" w:eastAsia="el-GR" w:bidi="el-GR"/>
        </w:rPr>
        <w:t>Ααων,</w:t>
      </w:r>
    </w:p>
    <w:p>
      <w:pPr>
        <w:pStyle w:val="Style78"/>
        <w:keepNext w:val="0"/>
        <w:keepLines w:val="0"/>
        <w:widowControl w:val="0"/>
        <w:shd w:val="clear" w:color="auto" w:fill="auto"/>
        <w:bidi w:val="0"/>
        <w:spacing w:before="0" w:after="0" w:line="230" w:lineRule="auto"/>
        <w:ind w:left="800" w:right="0" w:firstLine="20"/>
        <w:jc w:val="left"/>
      </w:pPr>
      <w:r>
        <w:rPr>
          <w:smallCaps w:val="0"/>
          <w:spacing w:val="0"/>
          <w:w w:val="100"/>
          <w:position w:val="0"/>
          <w:shd w:val="clear" w:color="auto" w:fill="auto"/>
          <w:lang w:val="ru-RU" w:eastAsia="ru-RU" w:bidi="ru-RU"/>
        </w:rPr>
        <w:t xml:space="preserve">3. </w:t>
      </w:r>
      <w:r>
        <w:rPr>
          <w:i/>
          <w:iCs/>
          <w:smallCaps w:val="0"/>
          <w:spacing w:val="0"/>
          <w:w w:val="100"/>
          <w:position w:val="0"/>
          <w:shd w:val="clear" w:color="auto" w:fill="auto"/>
          <w:lang w:val="el-GR" w:eastAsia="el-GR" w:bidi="el-GR"/>
        </w:rPr>
        <w:t xml:space="preserve">"Ητοι μεν τό8ε </w:t>
      </w:r>
      <w:r>
        <w:rPr>
          <w:i/>
          <w:iCs/>
          <w:smallCaps w:val="0"/>
          <w:spacing w:val="0"/>
          <w:w w:val="100"/>
          <w:position w:val="0"/>
          <w:shd w:val="clear" w:color="auto" w:fill="auto"/>
          <w:lang w:val="ru-RU" w:eastAsia="ru-RU" w:bidi="ru-RU"/>
        </w:rPr>
        <w:t xml:space="preserve">хаЛоѵ </w:t>
      </w:r>
      <w:r>
        <w:rPr>
          <w:i/>
          <w:iCs/>
          <w:smallCaps w:val="0"/>
          <w:spacing w:val="0"/>
          <w:w w:val="100"/>
          <w:position w:val="0"/>
          <w:shd w:val="clear" w:color="auto" w:fill="auto"/>
          <w:lang w:val="el-GR" w:eastAsia="el-GR" w:bidi="el-GR"/>
        </w:rPr>
        <w:t>άν.οι'εμεν εατίν άοιδοί</w:t>
      </w:r>
    </w:p>
    <w:p>
      <w:pPr>
        <w:pStyle w:val="Style78"/>
        <w:keepNext w:val="0"/>
        <w:keepLines w:val="0"/>
        <w:widowControl w:val="0"/>
        <w:shd w:val="clear" w:color="auto" w:fill="auto"/>
        <w:bidi w:val="0"/>
        <w:spacing w:before="0" w:after="0" w:line="240" w:lineRule="auto"/>
        <w:ind w:left="520" w:right="0" w:firstLine="20"/>
        <w:jc w:val="left"/>
      </w:pPr>
      <w:r>
        <w:rPr>
          <w:smallCaps w:val="0"/>
          <w:spacing w:val="0"/>
          <w:w w:val="100"/>
          <w:position w:val="0"/>
          <w:shd w:val="clear" w:color="auto" w:fill="auto"/>
          <w:lang w:val="ru-RU" w:eastAsia="ru-RU" w:bidi="ru-RU"/>
        </w:rPr>
        <w:t>Царь Алкиной, благороднѣйшій мужъ изъ мужей Феакійскихъ,</w:t>
      </w:r>
    </w:p>
    <w:p>
      <w:pPr>
        <w:pStyle w:val="Style78"/>
        <w:keepNext w:val="0"/>
        <w:keepLines w:val="0"/>
        <w:widowControl w:val="0"/>
        <w:shd w:val="clear" w:color="auto" w:fill="auto"/>
        <w:bidi w:val="0"/>
        <w:spacing w:before="0" w:after="0" w:line="204" w:lineRule="auto"/>
        <w:ind w:left="520" w:right="0" w:firstLine="20"/>
        <w:jc w:val="left"/>
      </w:pPr>
      <w:r>
        <w:rPr>
          <w:smallCaps w:val="0"/>
          <w:spacing w:val="0"/>
          <w:w w:val="100"/>
          <w:position w:val="0"/>
          <w:shd w:val="clear" w:color="auto" w:fill="auto"/>
          <w:lang w:val="ru-RU" w:eastAsia="ru-RU" w:bidi="ru-RU"/>
        </w:rPr>
        <w:t>Сладко вниманье свое намъ склонять къ пѣснопѣвцу...</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1) Въ подлинникѣ сказано, что Алкиной былъ знаменитѣйшимъ изъ всѣхъ людей, а не изъ однихъ только Феакійцевъ; въ этомъ случаѣ ограниченъ смыслъ подлинника единственно для размѣра. 2) Въ по</w:t>
        <w:softHyphen/>
        <w:t>длинникѣ просто сказано: «хотя н хорошо слушать такого пѣвца, ко</w:t>
        <w:softHyphen/>
        <w:t>тораго пѣніе подобно пѣнію боговъ». Буквально-вѣрный переводъ не находилъ никакихъ затрудненій, кромѣ размѣра.</w:t>
      </w:r>
    </w:p>
    <w:p>
      <w:pPr>
        <w:pStyle w:val="Style78"/>
        <w:keepNext w:val="0"/>
        <w:keepLines w:val="0"/>
        <w:widowControl w:val="0"/>
        <w:shd w:val="clear" w:color="auto" w:fill="auto"/>
        <w:bidi w:val="0"/>
        <w:spacing w:before="0" w:after="0" w:line="230" w:lineRule="auto"/>
        <w:ind w:left="800" w:right="0" w:firstLine="20"/>
        <w:jc w:val="left"/>
      </w:pPr>
      <w:r>
        <w:rPr>
          <w:smallCaps w:val="0"/>
          <w:spacing w:val="0"/>
          <w:w w:val="100"/>
          <w:position w:val="0"/>
          <w:shd w:val="clear" w:color="auto" w:fill="auto"/>
          <w:lang w:val="fr-FR" w:eastAsia="fr-FR" w:bidi="fr-FR"/>
        </w:rPr>
        <w:t xml:space="preserve">S. </w:t>
      </w:r>
      <w:r>
        <w:rPr>
          <w:i/>
          <w:iCs/>
          <w:smallCaps w:val="0"/>
          <w:spacing w:val="0"/>
          <w:w w:val="100"/>
          <w:position w:val="0"/>
          <w:shd w:val="clear" w:color="auto" w:fill="auto"/>
          <w:lang w:val="ru-RU" w:eastAsia="ru-RU" w:bidi="ru-RU"/>
        </w:rPr>
        <w:t>Оі</w:t>
      </w:r>
      <w:r>
        <w:rPr>
          <w:smallCaps w:val="0"/>
          <w:spacing w:val="0"/>
          <w:w w:val="100"/>
          <w:position w:val="0"/>
          <w:shd w:val="clear" w:color="auto" w:fill="auto"/>
          <w:lang w:val="ru-RU" w:eastAsia="ru-RU" w:bidi="ru-RU"/>
        </w:rPr>
        <w:t xml:space="preserve"> </w:t>
      </w:r>
      <w:r>
        <w:rPr>
          <w:smallCaps w:val="0"/>
          <w:spacing w:val="0"/>
          <w:w w:val="100"/>
          <w:position w:val="0"/>
          <w:shd w:val="clear" w:color="auto" w:fill="auto"/>
          <w:lang w:val="fr-FR" w:eastAsia="fr-FR" w:bidi="fr-FR"/>
        </w:rPr>
        <w:t xml:space="preserve">yàp </w:t>
      </w:r>
      <w:r>
        <w:rPr>
          <w:i/>
          <w:iCs/>
          <w:smallCaps w:val="0"/>
          <w:spacing w:val="0"/>
          <w:w w:val="100"/>
          <w:position w:val="0"/>
          <w:shd w:val="clear" w:color="auto" w:fill="auto"/>
          <w:lang w:val="el-GR" w:eastAsia="el-GR" w:bidi="el-GR"/>
        </w:rPr>
        <w:t>ϊ'/ω·/ε τί φημι τέΑ.ος Χαρεέςερον είναι</w:t>
      </w:r>
    </w:p>
    <w:p>
      <w:pPr>
        <w:pStyle w:val="Style78"/>
        <w:keepNext w:val="0"/>
        <w:keepLines w:val="0"/>
        <w:widowControl w:val="0"/>
        <w:shd w:val="clear" w:color="auto" w:fill="auto"/>
        <w:bidi w:val="0"/>
        <w:spacing w:before="0" w:after="0" w:line="230" w:lineRule="auto"/>
        <w:ind w:left="1040" w:right="0" w:firstLine="0"/>
        <w:jc w:val="left"/>
        <w:rPr>
          <w:sz w:val="18"/>
          <w:szCs w:val="18"/>
        </w:rPr>
      </w:pPr>
      <w:r>
        <w:rPr>
          <w:rFonts w:ascii="Arial" w:eastAsia="Arial" w:hAnsi="Arial" w:cs="Arial"/>
          <w:smallCaps w:val="0"/>
          <w:spacing w:val="0"/>
          <w:w w:val="100"/>
          <w:position w:val="0"/>
          <w:sz w:val="19"/>
          <w:szCs w:val="19"/>
          <w:shd w:val="clear" w:color="auto" w:fill="auto"/>
          <w:lang w:val="ru-RU" w:eastAsia="ru-RU" w:bidi="ru-RU"/>
        </w:rPr>
        <w:t xml:space="preserve">Я </w:t>
      </w:r>
      <w:r>
        <w:rPr>
          <w:b/>
          <w:bCs/>
          <w:smallCaps w:val="0"/>
          <w:spacing w:val="0"/>
          <w:w w:val="100"/>
          <w:position w:val="0"/>
          <w:sz w:val="18"/>
          <w:szCs w:val="18"/>
          <w:shd w:val="clear" w:color="auto" w:fill="auto"/>
          <w:lang w:val="ru-RU" w:eastAsia="ru-RU" w:bidi="ru-RU"/>
        </w:rPr>
        <w:t>же скажу, что великая нашему сердцу утѣха...</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Въ подлинникѣ эта мысль выражена сильнѣе: «ибо я ничего не по</w:t>
        <w:softHyphen/>
        <w:t xml:space="preserve">читаю болѣе пріятнымъ, какъ...» 2) съ опущеніемъ важпой частицы уар потеряна связь этого съ предъпдуіцпми. Нашъ поэтъ, повидпмому, думалъ замѣнить ее своею частицею </w:t>
      </w:r>
      <w:r>
        <w:rPr>
          <w:rFonts w:ascii="Times New Roman" w:eastAsia="Times New Roman" w:hAnsi="Times New Roman" w:cs="Times New Roman"/>
          <w:i/>
          <w:iCs/>
          <w:spacing w:val="0"/>
          <w:w w:val="100"/>
          <w:position w:val="0"/>
          <w:sz w:val="22"/>
          <w:szCs w:val="22"/>
          <w:shd w:val="clear" w:color="auto" w:fill="auto"/>
          <w:lang w:val="ru-RU" w:eastAsia="ru-RU" w:bidi="ru-RU"/>
        </w:rPr>
        <w:t>же</w:t>
      </w:r>
      <w:r>
        <w:rPr>
          <w:spacing w:val="0"/>
          <w:w w:val="100"/>
          <w:position w:val="0"/>
          <w:shd w:val="clear" w:color="auto" w:fill="auto"/>
          <w:lang w:val="ru-RU" w:eastAsia="ru-RU" w:bidi="ru-RU"/>
        </w:rPr>
        <w:t xml:space="preserve"> и сдѣлалъ ошибку: </w:t>
      </w:r>
      <w:r>
        <w:rPr>
          <w:rFonts w:ascii="Times New Roman" w:eastAsia="Times New Roman" w:hAnsi="Times New Roman" w:cs="Times New Roman"/>
          <w:i/>
          <w:iCs/>
          <w:spacing w:val="0"/>
          <w:w w:val="100"/>
          <w:position w:val="0"/>
          <w:sz w:val="22"/>
          <w:szCs w:val="22"/>
          <w:shd w:val="clear" w:color="auto" w:fill="auto"/>
          <w:lang w:val="ru-RU" w:eastAsia="ru-RU" w:bidi="ru-RU"/>
        </w:rPr>
        <w:t>же</w:t>
      </w:r>
      <w:r>
        <w:rPr>
          <w:spacing w:val="0"/>
          <w:w w:val="100"/>
          <w:position w:val="0"/>
          <w:shd w:val="clear" w:color="auto" w:fill="auto"/>
          <w:lang w:val="ru-RU" w:eastAsia="ru-RU" w:bidi="ru-RU"/>
        </w:rPr>
        <w:t xml:space="preserve"> дол</w:t>
        <w:softHyphen/>
        <w:t xml:space="preserve">жно выражать противоположеніе, котораго здѣсь вовсе нѣтъ; на-обо- ротъ—обѣ мысли, раздѣленныя переводчикомъ, въ подлинникѣ тѣсно связаны между собою какъ причина и слѣдствіе: У лису сладко слушать пѣвца, </w:t>
      </w:r>
      <w:r>
        <w:rPr>
          <w:rFonts w:ascii="Times New Roman" w:eastAsia="Times New Roman" w:hAnsi="Times New Roman" w:cs="Times New Roman"/>
          <w:i/>
          <w:iCs/>
          <w:spacing w:val="0"/>
          <w:w w:val="100"/>
          <w:position w:val="0"/>
          <w:sz w:val="22"/>
          <w:szCs w:val="22"/>
          <w:shd w:val="clear" w:color="auto" w:fill="auto"/>
          <w:lang w:val="ru-RU" w:eastAsia="ru-RU" w:bidi="ru-RU"/>
        </w:rPr>
        <w:t>потому-ѵто</w:t>
      </w:r>
      <w:r>
        <w:rPr>
          <w:spacing w:val="0"/>
          <w:w w:val="100"/>
          <w:position w:val="0"/>
          <w:shd w:val="clear" w:color="auto" w:fill="auto"/>
          <w:lang w:val="ru-RU" w:eastAsia="ru-RU" w:bidi="ru-RU"/>
        </w:rPr>
        <w:t xml:space="preserve"> опъ (Улиссъ) любитъ веселіе народа и обиліе его продовольствія. Вообще этотъ стихъ въ переводѣ слабъ и невѣренъ.</w:t>
      </w:r>
    </w:p>
    <w:p>
      <w:pPr>
        <w:pStyle w:val="Style78"/>
        <w:keepNext w:val="0"/>
        <w:keepLines w:val="0"/>
        <w:widowControl w:val="0"/>
        <w:shd w:val="clear" w:color="auto" w:fill="auto"/>
        <w:tabs>
          <w:tab w:pos="720" w:val="left"/>
        </w:tabs>
        <w:bidi w:val="0"/>
        <w:spacing w:before="0" w:after="0" w:line="216" w:lineRule="auto"/>
        <w:ind w:left="0" w:right="0" w:firstLine="0"/>
        <w:jc w:val="both"/>
      </w:pPr>
      <w:r>
        <w:rPr>
          <w:smallCaps w:val="0"/>
          <w:spacing w:val="0"/>
          <w:w w:val="100"/>
          <w:position w:val="0"/>
          <w:shd w:val="clear" w:color="auto" w:fill="auto"/>
          <w:lang w:val="ru-RU" w:eastAsia="ru-RU" w:bidi="ru-RU"/>
        </w:rPr>
        <w:t>.</w:t>
        <w:tab/>
        <w:t xml:space="preserve">7. </w:t>
      </w:r>
      <w:r>
        <w:rPr>
          <w:i/>
          <w:iCs/>
          <w:smallCaps w:val="0"/>
          <w:spacing w:val="0"/>
          <w:w w:val="100"/>
          <w:position w:val="0"/>
          <w:shd w:val="clear" w:color="auto" w:fill="auto"/>
          <w:lang w:val="el-GR" w:eastAsia="el-GR" w:bidi="el-GR"/>
        </w:rPr>
        <w:t xml:space="preserve">8αιτνμονες </w:t>
      </w:r>
      <w:r>
        <w:rPr>
          <w:i/>
          <w:iCs/>
          <w:smallCaps w:val="0"/>
          <w:spacing w:val="0"/>
          <w:w w:val="100"/>
          <w:position w:val="0"/>
          <w:shd w:val="clear" w:color="auto" w:fill="auto"/>
          <w:lang w:val="ru-RU" w:eastAsia="ru-RU" w:bidi="ru-RU"/>
        </w:rPr>
        <w:t xml:space="preserve">8 </w:t>
      </w:r>
      <w:r>
        <w:rPr>
          <w:i/>
          <w:iCs/>
          <w:smallCaps w:val="0"/>
          <w:spacing w:val="0"/>
          <w:w w:val="100"/>
          <w:position w:val="0"/>
          <w:shd w:val="clear" w:color="auto" w:fill="auto"/>
          <w:lang w:val="el-GR" w:eastAsia="el-GR" w:bidi="el-GR"/>
        </w:rPr>
        <w:t>άνά 8ω ματ ακονάζωνται άοι8ον,</w:t>
      </w:r>
    </w:p>
    <w:p>
      <w:pPr>
        <w:pStyle w:val="Style78"/>
        <w:keepNext w:val="0"/>
        <w:keepLines w:val="0"/>
        <w:widowControl w:val="0"/>
        <w:shd w:val="clear" w:color="auto" w:fill="auto"/>
        <w:bidi w:val="0"/>
        <w:spacing w:before="0" w:after="0" w:line="216" w:lineRule="auto"/>
        <w:ind w:left="1040" w:right="1480" w:firstLine="0"/>
        <w:jc w:val="left"/>
      </w:pPr>
      <w:r>
        <w:rPr>
          <w:i/>
          <w:iCs/>
          <w:smallCaps w:val="0"/>
          <w:spacing w:val="0"/>
          <w:w w:val="100"/>
          <w:position w:val="0"/>
          <w:shd w:val="clear" w:color="auto" w:fill="auto"/>
          <w:lang w:val="ru-RU" w:eastAsia="ru-RU" w:bidi="ru-RU"/>
        </w:rPr>
        <w:t xml:space="preserve">у </w:t>
      </w:r>
      <w:r>
        <w:rPr>
          <w:i/>
          <w:iCs/>
          <w:smallCaps w:val="0"/>
          <w:spacing w:val="0"/>
          <w:w w:val="100"/>
          <w:position w:val="0"/>
          <w:shd w:val="clear" w:color="auto" w:fill="auto"/>
          <w:lang w:val="el-GR" w:eastAsia="el-GR" w:bidi="el-GR"/>
        </w:rPr>
        <w:t xml:space="preserve">μενοι ίζείης* </w:t>
      </w:r>
      <w:r>
        <w:rPr>
          <w:i/>
          <w:iCs/>
          <w:smallCaps w:val="0"/>
          <w:spacing w:val="0"/>
          <w:w w:val="100"/>
          <w:position w:val="0"/>
          <w:shd w:val="clear" w:color="auto" w:fill="auto"/>
          <w:lang w:val="fr-FR" w:eastAsia="fr-FR" w:bidi="fr-FR"/>
        </w:rPr>
        <w:t xml:space="preserve">itaçà </w:t>
      </w:r>
      <w:r>
        <w:rPr>
          <w:i/>
          <w:iCs/>
          <w:smallCaps w:val="0"/>
          <w:spacing w:val="0"/>
          <w:w w:val="100"/>
          <w:position w:val="0"/>
          <w:shd w:val="clear" w:color="auto" w:fill="auto"/>
          <w:lang w:val="el-GR" w:eastAsia="el-GR" w:bidi="el-GR"/>
        </w:rPr>
        <w:t xml:space="preserve">8ε ηληδωοι τράπεζαι οίτου καί </w:t>
      </w:r>
      <w:r>
        <w:rPr>
          <w:i/>
          <w:iCs/>
          <w:smallCaps w:val="0"/>
          <w:spacing w:val="0"/>
          <w:w w:val="100"/>
          <w:position w:val="0"/>
          <w:shd w:val="clear" w:color="auto" w:fill="auto"/>
          <w:lang w:val="fr-FR" w:eastAsia="fr-FR" w:bidi="fr-FR"/>
        </w:rPr>
        <w:t xml:space="preserve">xçztfiv </w:t>
      </w:r>
      <w:r>
        <w:rPr>
          <w:i/>
          <w:iCs/>
          <w:smallCaps w:val="0"/>
          <w:spacing w:val="0"/>
          <w:w w:val="100"/>
          <w:position w:val="0"/>
          <w:shd w:val="clear" w:color="auto" w:fill="auto"/>
          <w:lang w:val="el-GR" w:eastAsia="el-GR" w:bidi="el-GR"/>
        </w:rPr>
        <w:t>. . .</w:t>
      </w:r>
    </w:p>
    <w:p>
      <w:pPr>
        <w:pStyle w:val="Style78"/>
        <w:keepNext w:val="0"/>
        <w:keepLines w:val="0"/>
        <w:widowControl w:val="0"/>
        <w:shd w:val="clear" w:color="auto" w:fill="auto"/>
        <w:bidi w:val="0"/>
        <w:spacing w:before="0" w:after="0" w:line="228" w:lineRule="auto"/>
        <w:ind w:left="520" w:right="780" w:firstLine="20"/>
        <w:jc w:val="left"/>
        <w:rPr>
          <w:sz w:val="18"/>
          <w:szCs w:val="18"/>
        </w:rPr>
        <w:sectPr>
          <w:headerReference w:type="even" r:id="rId429"/>
          <w:headerReference w:type="default" r:id="rId430"/>
          <w:pgSz w:w="7776" w:h="12561"/>
          <w:pgMar w:top="847" w:left="456" w:right="326" w:bottom="347" w:header="0" w:footer="3" w:gutter="0"/>
          <w:pgNumType w:start="32"/>
          <w:cols w:space="720"/>
          <w:noEndnote/>
          <w:rtlGutter w:val="0"/>
          <w:docGrid w:linePitch="360"/>
        </w:sectPr>
      </w:pPr>
      <w:r>
        <w:rPr>
          <w:b/>
          <w:bCs/>
          <w:smallCaps w:val="0"/>
          <w:spacing w:val="0"/>
          <w:w w:val="100"/>
          <w:position w:val="0"/>
          <w:sz w:val="18"/>
          <w:szCs w:val="18"/>
          <w:shd w:val="clear" w:color="auto" w:fill="auto"/>
          <w:lang w:val="ru-RU" w:eastAsia="ru-RU" w:bidi="ru-RU"/>
        </w:rPr>
        <w:t>Сладко пируютъ въ домахъ, пѣснопѣвцамъ внимая; какъ гости Рядомъ по чину сидятъ за столами, и Хлѣбомъ и мясомъ Пышно покрытыми...</w:t>
      </w:r>
    </w:p>
    <w:p>
      <w:pPr>
        <w:pStyle w:val="Style59"/>
        <w:keepNext w:val="0"/>
        <w:keepLines w:val="0"/>
        <w:widowControl w:val="0"/>
        <w:shd w:val="clear" w:color="auto" w:fill="auto"/>
        <w:tabs>
          <w:tab w:pos="6538" w:val="left"/>
        </w:tabs>
        <w:bidi w:val="0"/>
        <w:spacing w:before="0" w:after="120" w:line="240" w:lineRule="auto"/>
        <w:ind w:left="0" w:right="0" w:firstLine="0"/>
        <w:rPr>
          <w:sz w:val="24"/>
          <w:szCs w:val="24"/>
        </w:rPr>
      </w:pPr>
      <w:r>
        <w:rPr>
          <w:b w:val="0"/>
          <w:bCs w:val="0"/>
          <w:i/>
          <w:iCs/>
          <w:spacing w:val="0"/>
          <w:w w:val="100"/>
          <w:position w:val="0"/>
          <w:sz w:val="16"/>
          <w:szCs w:val="16"/>
          <w:shd w:val="clear" w:color="auto" w:fill="auto"/>
          <w:lang w:val="fr-FR" w:eastAsia="fr-FR" w:bidi="fr-FR"/>
        </w:rPr>
        <w:t>Omà.</w:t>
      </w:r>
      <w:r>
        <w:rPr>
          <w:spacing w:val="0"/>
          <w:w w:val="100"/>
          <w:position w:val="0"/>
          <w:sz w:val="24"/>
          <w:szCs w:val="24"/>
          <w:shd w:val="clear" w:color="auto" w:fill="auto"/>
          <w:lang w:val="fr-FR" w:eastAsia="fr-FR" w:bidi="fr-FR"/>
        </w:rPr>
        <w:t xml:space="preserve"> F. </w:t>
      </w:r>
      <w:r>
        <w:rPr>
          <w:smallCaps/>
          <w:spacing w:val="0"/>
          <w:w w:val="100"/>
          <w:position w:val="0"/>
          <w:sz w:val="13"/>
          <w:szCs w:val="13"/>
          <w:shd w:val="clear" w:color="auto" w:fill="auto"/>
          <w:lang w:val="ru-RU" w:eastAsia="ru-RU" w:bidi="ru-RU"/>
        </w:rPr>
        <w:t xml:space="preserve">Сравненіе перевода </w:t>
      </w:r>
      <w:r>
        <w:rPr>
          <w:smallCaps/>
          <w:spacing w:val="0"/>
          <w:w w:val="100"/>
          <w:position w:val="0"/>
          <w:sz w:val="13"/>
          <w:szCs w:val="13"/>
          <w:shd w:val="clear" w:color="auto" w:fill="auto"/>
          <w:lang w:val="fr-FR" w:eastAsia="fr-FR" w:bidi="fr-FR"/>
        </w:rPr>
        <w:t xml:space="preserve">« </w:t>
      </w:r>
      <w:r>
        <w:rPr>
          <w:smallCaps/>
          <w:spacing w:val="0"/>
          <w:w w:val="100"/>
          <w:position w:val="0"/>
          <w:sz w:val="13"/>
          <w:szCs w:val="13"/>
          <w:shd w:val="clear" w:color="auto" w:fill="auto"/>
          <w:lang w:val="ru-RU" w:eastAsia="ru-RU" w:bidi="ru-RU"/>
        </w:rPr>
        <w:t xml:space="preserve">Одиссеи </w:t>
      </w:r>
      <w:r>
        <w:rPr>
          <w:smallCaps/>
          <w:spacing w:val="0"/>
          <w:w w:val="100"/>
          <w:position w:val="0"/>
          <w:sz w:val="13"/>
          <w:szCs w:val="13"/>
          <w:shd w:val="clear" w:color="auto" w:fill="auto"/>
          <w:lang w:val="fr-FR" w:eastAsia="fr-FR" w:bidi="fr-FR"/>
        </w:rPr>
        <w:t xml:space="preserve">k </w:t>
      </w:r>
      <w:r>
        <w:rPr>
          <w:smallCaps/>
          <w:spacing w:val="0"/>
          <w:w w:val="100"/>
          <w:position w:val="0"/>
          <w:sz w:val="13"/>
          <w:szCs w:val="13"/>
          <w:shd w:val="clear" w:color="auto" w:fill="auto"/>
          <w:lang w:val="ru-RU" w:eastAsia="ru-RU" w:bidi="ru-RU"/>
        </w:rPr>
        <w:t>Жуковскаго съ подлинникомъ.</w:t>
      </w:r>
      <w:r>
        <w:rPr>
          <w:spacing w:val="0"/>
          <w:w w:val="100"/>
          <w:position w:val="0"/>
          <w:sz w:val="24"/>
          <w:szCs w:val="24"/>
          <w:shd w:val="clear" w:color="auto" w:fill="auto"/>
          <w:lang w:val="ru-RU" w:eastAsia="ru-RU" w:bidi="ru-RU"/>
        </w:rPr>
        <w:tab/>
        <w:t>33</w:t>
      </w:r>
    </w:p>
    <w:p>
      <w:pPr>
        <w:pStyle w:val="Style193"/>
        <w:keepNext w:val="0"/>
        <w:keepLines w:val="0"/>
        <w:widowControl w:val="0"/>
        <w:shd w:val="clear" w:color="auto" w:fill="auto"/>
        <w:bidi w:val="0"/>
        <w:spacing w:before="0" w:after="40" w:line="230" w:lineRule="auto"/>
        <w:ind w:left="0" w:right="0"/>
      </w:pPr>
      <w:r>
        <w:rPr>
          <w:spacing w:val="0"/>
          <w:w w:val="100"/>
          <w:position w:val="0"/>
          <w:shd w:val="clear" w:color="auto" w:fill="auto"/>
          <w:lang w:val="ru-RU" w:eastAsia="ru-RU" w:bidi="ru-RU"/>
        </w:rPr>
        <w:t xml:space="preserve">Здѣсь переводчикъ усилилъ мысль подлинника, прибавивъ отъ себя два слова: елецко и </w:t>
      </w:r>
      <w:r>
        <w:rPr>
          <w:rFonts w:ascii="Times New Roman" w:eastAsia="Times New Roman" w:hAnsi="Times New Roman" w:cs="Times New Roman"/>
          <w:i/>
          <w:iCs/>
          <w:spacing w:val="0"/>
          <w:w w:val="100"/>
          <w:position w:val="0"/>
          <w:sz w:val="22"/>
          <w:szCs w:val="22"/>
          <w:shd w:val="clear" w:color="auto" w:fill="auto"/>
          <w:lang w:val="ru-RU" w:eastAsia="ru-RU" w:bidi="ru-RU"/>
        </w:rPr>
        <w:t>иыиіно.</w:t>
      </w:r>
      <w:r>
        <w:rPr>
          <w:spacing w:val="0"/>
          <w:w w:val="100"/>
          <w:position w:val="0"/>
          <w:shd w:val="clear" w:color="auto" w:fill="auto"/>
          <w:lang w:val="ru-RU" w:eastAsia="ru-RU" w:bidi="ru-RU"/>
        </w:rPr>
        <w:t xml:space="preserve"> Вотъ простои переводъ этихъ стиховъ: «а пирующіе, сидя рядомъ въ домѣ, слушаютъ пѣвца; а столы напол</w:t>
        <w:softHyphen/>
        <w:t>нены (завалены) хлѣбомъ и мясомъ». Совсѣмъ ииоіі характеръ, иные оттѣнки въ мысляхъ подлинника.</w:t>
      </w:r>
    </w:p>
    <w:p>
      <w:pPr>
        <w:pStyle w:val="Style78"/>
        <w:keepNext w:val="0"/>
        <w:keepLines w:val="0"/>
        <w:widowControl w:val="0"/>
        <w:numPr>
          <w:ilvl w:val="0"/>
          <w:numId w:val="29"/>
        </w:numPr>
        <w:shd w:val="clear" w:color="auto" w:fill="auto"/>
        <w:tabs>
          <w:tab w:pos="1154" w:val="left"/>
        </w:tabs>
        <w:bidi w:val="0"/>
        <w:spacing w:before="0" w:after="0" w:line="230" w:lineRule="auto"/>
        <w:ind w:left="720" w:right="0" w:firstLine="20"/>
        <w:jc w:val="left"/>
      </w:pPr>
      <w:r>
        <w:rPr>
          <w:smallCaps w:val="0"/>
          <w:spacing w:val="0"/>
          <w:w w:val="100"/>
          <w:position w:val="0"/>
          <w:shd w:val="clear" w:color="auto" w:fill="auto"/>
          <w:lang w:val="ru-RU" w:eastAsia="ru-RU" w:bidi="ru-RU"/>
        </w:rPr>
        <w:t xml:space="preserve">. оур </w:t>
      </w:r>
      <w:r>
        <w:rPr>
          <w:i/>
          <w:iCs/>
          <w:smallCaps w:val="0"/>
          <w:spacing w:val="0"/>
          <w:w w:val="100"/>
          <w:position w:val="0"/>
          <w:shd w:val="clear" w:color="auto" w:fill="auto"/>
          <w:lang w:val="fr-FR" w:eastAsia="fr-FR" w:bidi="fr-FR"/>
        </w:rPr>
        <w:t xml:space="preserve">lin </w:t>
      </w:r>
      <w:r>
        <w:rPr>
          <w:i/>
          <w:iCs/>
          <w:smallCaps w:val="0"/>
          <w:spacing w:val="0"/>
          <w:w w:val="100"/>
          <w:position w:val="0"/>
          <w:shd w:val="clear" w:color="auto" w:fill="auto"/>
          <w:lang w:val="el-GR" w:eastAsia="el-GR" w:bidi="el-GR"/>
        </w:rPr>
        <w:t>μάλλον</w:t>
      </w:r>
      <w:r>
        <w:rPr>
          <w:smallCaps w:val="0"/>
          <w:spacing w:val="0"/>
          <w:w w:val="100"/>
          <w:position w:val="0"/>
          <w:shd w:val="clear" w:color="auto" w:fill="auto"/>
          <w:lang w:val="el-GR" w:eastAsia="el-GR" w:bidi="el-GR"/>
        </w:rPr>
        <w:t xml:space="preserve"> </w:t>
      </w:r>
      <w:r>
        <w:rPr>
          <w:smallCaps w:val="0"/>
          <w:spacing w:val="0"/>
          <w:w w:val="100"/>
          <w:position w:val="0"/>
          <w:shd w:val="clear" w:color="auto" w:fill="auto"/>
          <w:lang w:val="de-DE" w:eastAsia="de-DE" w:bidi="de-DE"/>
        </w:rPr>
        <w:t xml:space="preserve">oScpo/itros </w:t>
      </w:r>
      <w:r>
        <w:rPr>
          <w:i/>
          <w:iCs/>
          <w:smallCaps w:val="0"/>
          <w:spacing w:val="0"/>
          <w:w w:val="100"/>
          <w:position w:val="0"/>
          <w:shd w:val="clear" w:color="auto" w:fill="auto"/>
          <w:lang w:val="el-GR" w:eastAsia="el-GR" w:bidi="el-GR"/>
        </w:rPr>
        <w:t>οτιναχίζω.</w:t>
      </w:r>
    </w:p>
    <w:p>
      <w:pPr>
        <w:pStyle w:val="Style193"/>
        <w:keepNext w:val="0"/>
        <w:keepLines w:val="0"/>
        <w:widowControl w:val="0"/>
        <w:shd w:val="clear" w:color="auto" w:fill="auto"/>
        <w:bidi w:val="0"/>
        <w:spacing w:before="0" w:after="80" w:line="230" w:lineRule="auto"/>
        <w:ind w:left="1040" w:right="0" w:firstLine="0"/>
        <w:jc w:val="left"/>
      </w:pPr>
      <w:r>
        <w:rPr>
          <w:spacing w:val="0"/>
          <w:w w:val="100"/>
          <w:position w:val="0"/>
          <w:shd w:val="clear" w:color="auto" w:fill="auto"/>
          <w:lang w:val="ru-RU" w:eastAsia="ru-RU" w:bidi="ru-RU"/>
        </w:rPr>
        <w:t>Чтобы сердце мое преисполнилось плачемъ сильнѣйшимъ.</w:t>
      </w:r>
    </w:p>
    <w:p>
      <w:pPr>
        <w:pStyle w:val="Style193"/>
        <w:keepNext w:val="0"/>
        <w:keepLines w:val="0"/>
        <w:widowControl w:val="0"/>
        <w:shd w:val="clear" w:color="auto" w:fill="auto"/>
        <w:bidi w:val="0"/>
        <w:spacing w:before="0" w:after="40" w:line="230" w:lineRule="auto"/>
        <w:ind w:left="0" w:right="0" w:firstLine="0"/>
      </w:pPr>
      <w:r>
        <w:rPr>
          <w:spacing w:val="0"/>
          <w:w w:val="100"/>
          <w:position w:val="0"/>
          <w:shd w:val="clear" w:color="auto" w:fill="auto"/>
          <w:lang w:val="ru-RU" w:eastAsia="ru-RU" w:bidi="ru-RU"/>
        </w:rPr>
        <w:t>Тотъ же самый недостатокъ перевода: самое простое выраженіе из</w:t>
        <w:softHyphen/>
        <w:t xml:space="preserve">мѣнено въ пышное и искусственное. </w:t>
      </w:r>
      <w:r>
        <w:rPr>
          <w:spacing w:val="0"/>
          <w:w w:val="100"/>
          <w:position w:val="0"/>
          <w:shd w:val="clear" w:color="auto" w:fill="auto"/>
          <w:lang w:val="el-GR" w:eastAsia="el-GR" w:bidi="el-GR"/>
        </w:rPr>
        <w:t xml:space="preserve">4τύ </w:t>
      </w:r>
      <w:r>
        <w:rPr>
          <w:spacing w:val="0"/>
          <w:w w:val="100"/>
          <w:position w:val="0"/>
          <w:shd w:val="clear" w:color="auto" w:fill="auto"/>
          <w:lang w:val="ru-RU" w:eastAsia="ru-RU" w:bidi="ru-RU"/>
        </w:rPr>
        <w:t>значитъ: сердце преиспол</w:t>
        <w:softHyphen/>
        <w:t>нилось плачемъ? Вотъ мысль подлпнппка: «чтобы скорбя (отъ скорби) я зарыдалъ еще сильнѣе».</w:t>
      </w:r>
    </w:p>
    <w:p>
      <w:pPr>
        <w:pStyle w:val="Style78"/>
        <w:keepNext w:val="0"/>
        <w:keepLines w:val="0"/>
        <w:widowControl w:val="0"/>
        <w:numPr>
          <w:ilvl w:val="0"/>
          <w:numId w:val="31"/>
        </w:numPr>
        <w:shd w:val="clear" w:color="auto" w:fill="auto"/>
        <w:tabs>
          <w:tab w:pos="1154" w:val="left"/>
        </w:tabs>
        <w:bidi w:val="0"/>
        <w:spacing w:before="0" w:after="0" w:line="230" w:lineRule="auto"/>
        <w:ind w:left="720" w:right="0" w:firstLine="20"/>
        <w:jc w:val="left"/>
      </w:pPr>
      <w:r>
        <w:rPr>
          <w:smallCaps w:val="0"/>
          <w:spacing w:val="0"/>
          <w:w w:val="100"/>
          <w:position w:val="0"/>
          <w:sz w:val="18"/>
          <w:szCs w:val="18"/>
          <w:shd w:val="clear" w:color="auto" w:fill="auto"/>
          <w:lang w:val="ru-RU" w:eastAsia="ru-RU" w:bidi="ru-RU"/>
        </w:rPr>
        <w:t xml:space="preserve">. </w:t>
      </w:r>
      <w:r>
        <w:rPr>
          <w:i/>
          <w:iCs/>
          <w:smallCaps w:val="0"/>
          <w:spacing w:val="0"/>
          <w:w w:val="100"/>
          <w:position w:val="0"/>
          <w:shd w:val="clear" w:color="auto" w:fill="auto"/>
          <w:lang w:val="el-GR" w:eastAsia="el-GR" w:bidi="el-GR"/>
        </w:rPr>
        <w:t xml:space="preserve">ιγύ </w:t>
      </w:r>
      <w:r>
        <w:rPr>
          <w:i/>
          <w:iCs/>
          <w:smallCaps w:val="0"/>
          <w:spacing w:val="0"/>
          <w:w w:val="100"/>
          <w:position w:val="0"/>
          <w:shd w:val="clear" w:color="auto" w:fill="auto"/>
          <w:lang w:val="fr-FR" w:eastAsia="fr-FR" w:bidi="fr-FR"/>
        </w:rPr>
        <w:t xml:space="preserve">à' </w:t>
      </w:r>
      <w:r>
        <w:rPr>
          <w:i/>
          <w:iCs/>
          <w:smallCaps w:val="0"/>
          <w:spacing w:val="0"/>
          <w:w w:val="100"/>
          <w:position w:val="0"/>
          <w:shd w:val="clear" w:color="auto" w:fill="auto"/>
          <w:lang w:val="el-GR" w:eastAsia="el-GR" w:bidi="el-GR"/>
        </w:rPr>
        <w:t xml:space="preserve">αν </w:t>
      </w:r>
      <w:r>
        <w:rPr>
          <w:i/>
          <w:iCs/>
          <w:smallCaps w:val="0"/>
          <w:spacing w:val="0"/>
          <w:w w:val="100"/>
          <w:position w:val="0"/>
          <w:shd w:val="clear" w:color="auto" w:fill="auto"/>
          <w:lang w:val="fr-FR" w:eastAsia="fr-FR" w:bidi="fr-FR"/>
        </w:rPr>
        <w:t xml:space="preserve">Îjrtfta, </w:t>
      </w:r>
      <w:r>
        <w:rPr>
          <w:i/>
          <w:iCs/>
          <w:smallCaps w:val="0"/>
          <w:spacing w:val="0"/>
          <w:w w:val="100"/>
          <w:position w:val="0"/>
          <w:shd w:val="clear" w:color="auto" w:fill="auto"/>
          <w:lang w:val="el-GR" w:eastAsia="el-GR" w:bidi="el-GR"/>
        </w:rPr>
        <w:t>φνγών υηο νηλΰζ ήμο$,</w:t>
      </w:r>
    </w:p>
    <w:p>
      <w:pPr>
        <w:pStyle w:val="Style78"/>
        <w:keepNext w:val="0"/>
        <w:keepLines w:val="0"/>
        <w:widowControl w:val="0"/>
        <w:shd w:val="clear" w:color="auto" w:fill="auto"/>
        <w:bidi w:val="0"/>
        <w:spacing w:before="0" w:after="0" w:line="230" w:lineRule="auto"/>
        <w:ind w:left="900" w:right="0" w:firstLine="0"/>
        <w:jc w:val="left"/>
      </w:pPr>
      <w:r>
        <w:rPr>
          <w:i/>
          <w:iCs/>
          <w:smallCaps w:val="0"/>
          <w:spacing w:val="0"/>
          <w:w w:val="100"/>
          <w:position w:val="0"/>
          <w:shd w:val="clear" w:color="auto" w:fill="auto"/>
          <w:lang w:val="el-GR" w:eastAsia="el-GR" w:bidi="el-GR"/>
        </w:rPr>
        <w:t xml:space="preserve">. νμϊν ζίϊνο; ευ, καί </w:t>
      </w:r>
      <w:r>
        <w:rPr>
          <w:i/>
          <w:iCs/>
          <w:smallCaps w:val="0"/>
          <w:spacing w:val="0"/>
          <w:w w:val="100"/>
          <w:position w:val="0"/>
          <w:shd w:val="clear" w:color="auto" w:fill="auto"/>
          <w:lang w:val="ru-RU" w:eastAsia="ru-RU" w:bidi="ru-RU"/>
        </w:rPr>
        <w:t xml:space="preserve">аяояро&amp;і </w:t>
      </w:r>
      <w:r>
        <w:rPr>
          <w:i/>
          <w:iCs/>
          <w:smallCaps w:val="0"/>
          <w:spacing w:val="0"/>
          <w:w w:val="100"/>
          <w:position w:val="0"/>
          <w:shd w:val="clear" w:color="auto" w:fill="auto"/>
          <w:lang w:val="el-GR" w:eastAsia="el-GR" w:bidi="el-GR"/>
        </w:rPr>
        <w:t>δώματα ναιων.</w:t>
      </w:r>
    </w:p>
    <w:p>
      <w:pPr>
        <w:pStyle w:val="Style193"/>
        <w:keepNext w:val="0"/>
        <w:keepLines w:val="0"/>
        <w:widowControl w:val="0"/>
        <w:shd w:val="clear" w:color="auto" w:fill="auto"/>
        <w:bidi w:val="0"/>
        <w:spacing w:before="0" w:after="0" w:line="230" w:lineRule="auto"/>
        <w:ind w:left="520" w:right="0" w:firstLine="20"/>
      </w:pPr>
      <w:r>
        <w:rPr>
          <w:spacing w:val="0"/>
          <w:w w:val="100"/>
          <w:position w:val="0"/>
          <w:shd w:val="clear" w:color="auto" w:fill="auto"/>
          <w:lang w:val="ru-RU" w:eastAsia="ru-RU" w:bidi="ru-RU"/>
        </w:rPr>
        <w:t>Чтобъ, покуда еще мной не встрѣченъ послѣдній</w:t>
      </w:r>
    </w:p>
    <w:p>
      <w:pPr>
        <w:pStyle w:val="Style193"/>
        <w:keepNext w:val="0"/>
        <w:keepLines w:val="0"/>
        <w:widowControl w:val="0"/>
        <w:shd w:val="clear" w:color="auto" w:fill="auto"/>
        <w:bidi w:val="0"/>
        <w:spacing w:before="0" w:after="80" w:line="204" w:lineRule="auto"/>
        <w:ind w:left="520" w:right="0" w:firstLine="20"/>
      </w:pPr>
      <w:r>
        <w:rPr>
          <w:spacing w:val="0"/>
          <w:w w:val="100"/>
          <w:position w:val="0"/>
          <w:shd w:val="clear" w:color="auto" w:fill="auto"/>
          <w:lang w:val="ru-RU" w:eastAsia="ru-RU" w:bidi="ru-RU"/>
        </w:rPr>
        <w:t>День, и въ далекой странѣ я считался вамъ гостемъ любезнымъ.</w:t>
      </w:r>
    </w:p>
    <w:p>
      <w:pPr>
        <w:pStyle w:val="Style193"/>
        <w:keepNext w:val="0"/>
        <w:keepLines w:val="0"/>
        <w:widowControl w:val="0"/>
        <w:shd w:val="clear" w:color="auto" w:fill="auto"/>
        <w:bidi w:val="0"/>
        <w:spacing w:before="0" w:after="40" w:line="230" w:lineRule="auto"/>
        <w:ind w:left="0" w:right="0"/>
      </w:pPr>
      <w:r>
        <w:rPr>
          <w:spacing w:val="0"/>
          <w:w w:val="100"/>
          <w:position w:val="0"/>
          <w:shd w:val="clear" w:color="auto" w:fill="auto"/>
          <w:lang w:val="ru-RU" w:eastAsia="ru-RU" w:bidi="ru-RU"/>
        </w:rPr>
        <w:t>Гомеръ безъ-сомнѢнія хотѣЗъ сказать: «чтобы и послѣ, когда, избѣ</w:t>
        <w:softHyphen/>
        <w:t>жавъ смерти я возвращусь въ свое отечество, вы почитали меня своимъ гостемъ». Ближайшій переводъ этихъ стиховъ слѣдующій: «(чтобы) я и послѣ, избѣжавъ безжалостнаго дня (т. е. дня смерти), и обита</w:t>
        <w:softHyphen/>
        <w:t>ющій въ отдаленной странѣ (въ отечествѣ) былъ для васъ гостемъ». Самыя времена причастій могли бы прямо указать тѣсную связь между этими мыслями. Въ переводѣ вовсе нѣтъ никакого намѣка Улисса на свое отечество, тогда-какъ въ подлинникѣ онъ очевиденъ. Это одинъ изъ рѣзкихъ примѣровъ искаженія гомеровыхъ мыслей при всей лег</w:t>
        <w:softHyphen/>
        <w:t>кости перевода.</w:t>
      </w:r>
    </w:p>
    <w:p>
      <w:pPr>
        <w:pStyle w:val="Style78"/>
        <w:keepNext w:val="0"/>
        <w:keepLines w:val="0"/>
        <w:widowControl w:val="0"/>
        <w:shd w:val="clear" w:color="auto" w:fill="auto"/>
        <w:bidi w:val="0"/>
        <w:spacing w:before="0" w:after="0" w:line="230" w:lineRule="auto"/>
        <w:ind w:left="720" w:right="0" w:firstLine="20"/>
        <w:jc w:val="left"/>
      </w:pPr>
      <w:r>
        <w:rPr>
          <w:smallCaps w:val="0"/>
          <w:spacing w:val="0"/>
          <w:w w:val="100"/>
          <w:position w:val="0"/>
          <w:shd w:val="clear" w:color="auto" w:fill="auto"/>
          <w:lang w:val="ru-RU" w:eastAsia="ru-RU" w:bidi="ru-RU"/>
        </w:rPr>
        <w:t xml:space="preserve">21. </w:t>
      </w:r>
      <w:r>
        <w:rPr>
          <w:i/>
          <w:iCs/>
          <w:smallCaps w:val="0"/>
          <w:spacing w:val="0"/>
          <w:w w:val="100"/>
          <w:position w:val="0"/>
          <w:shd w:val="clear" w:color="auto" w:fill="auto"/>
          <w:lang w:val="ru-RU" w:eastAsia="ru-RU" w:bidi="ru-RU"/>
        </w:rPr>
        <w:t xml:space="preserve">ѵаитаи </w:t>
      </w:r>
      <w:r>
        <w:rPr>
          <w:i/>
          <w:iCs/>
          <w:smallCaps w:val="0"/>
          <w:spacing w:val="0"/>
          <w:w w:val="100"/>
          <w:position w:val="0"/>
          <w:shd w:val="clear" w:color="auto" w:fill="auto"/>
          <w:lang w:val="la-001" w:eastAsia="la-001" w:bidi="la-001"/>
        </w:rPr>
        <w:t xml:space="preserve">S' </w:t>
      </w:r>
      <w:r>
        <w:rPr>
          <w:i/>
          <w:iCs/>
          <w:smallCaps w:val="0"/>
          <w:spacing w:val="0"/>
          <w:w w:val="100"/>
          <w:position w:val="0"/>
          <w:shd w:val="clear" w:color="auto" w:fill="auto"/>
          <w:lang w:val="fr-FR" w:eastAsia="fr-FR" w:bidi="fr-FR"/>
        </w:rPr>
        <w:t xml:space="preserve">’I&amp;cxçv c'vScicJov </w:t>
      </w:r>
      <w:r>
        <w:rPr>
          <w:i/>
          <w:iCs/>
          <w:smallCaps w:val="0"/>
          <w:spacing w:val="0"/>
          <w:w w:val="100"/>
          <w:position w:val="0"/>
          <w:shd w:val="clear" w:color="auto" w:fill="auto"/>
          <w:lang w:val="el-GR" w:eastAsia="el-GR" w:bidi="el-GR"/>
        </w:rPr>
        <w:t xml:space="preserve">, </w:t>
      </w:r>
      <w:r>
        <w:rPr>
          <w:i/>
          <w:iCs/>
          <w:smallCaps w:val="0"/>
          <w:spacing w:val="0"/>
          <w:w w:val="100"/>
          <w:position w:val="0"/>
          <w:shd w:val="clear" w:color="auto" w:fill="auto"/>
          <w:lang w:val="ru-RU" w:eastAsia="ru-RU" w:bidi="ru-RU"/>
        </w:rPr>
        <w:t>. .</w:t>
      </w:r>
    </w:p>
    <w:p>
      <w:pPr>
        <w:pStyle w:val="Style193"/>
        <w:keepNext w:val="0"/>
        <w:keepLines w:val="0"/>
        <w:widowControl w:val="0"/>
        <w:shd w:val="clear" w:color="auto" w:fill="auto"/>
        <w:bidi w:val="0"/>
        <w:spacing w:before="0" w:after="40" w:line="230" w:lineRule="auto"/>
        <w:ind w:left="1040" w:right="0" w:firstLine="0"/>
        <w:jc w:val="left"/>
      </w:pPr>
      <w:r>
        <w:rPr>
          <w:spacing w:val="0"/>
          <w:w w:val="100"/>
          <w:position w:val="0"/>
          <w:shd w:val="clear" w:color="auto" w:fill="auto"/>
          <w:lang w:val="ru-RU" w:eastAsia="ru-RU" w:bidi="ru-RU"/>
        </w:rPr>
        <w:t>Въ солнечно-свѣтлой Итакѣ живу я.</w:t>
      </w:r>
    </w:p>
    <w:p>
      <w:pPr>
        <w:pStyle w:val="Style193"/>
        <w:keepNext w:val="0"/>
        <w:keepLines w:val="0"/>
        <w:widowControl w:val="0"/>
        <w:shd w:val="clear" w:color="auto" w:fill="auto"/>
        <w:bidi w:val="0"/>
        <w:spacing w:before="0" w:after="0" w:line="223" w:lineRule="auto"/>
        <w:ind w:left="0" w:right="0" w:firstLine="0"/>
      </w:pPr>
      <w:r>
        <w:rPr>
          <w:spacing w:val="0"/>
          <w:w w:val="100"/>
          <w:position w:val="0"/>
          <w:shd w:val="clear" w:color="auto" w:fill="auto"/>
          <w:lang w:val="ru-RU" w:eastAsia="ru-RU" w:bidi="ru-RU"/>
        </w:rPr>
        <w:t xml:space="preserve">Эпитетъ </w:t>
      </w:r>
      <w:r>
        <w:rPr>
          <w:rFonts w:ascii="Times New Roman" w:eastAsia="Times New Roman" w:hAnsi="Times New Roman" w:cs="Times New Roman"/>
          <w:i/>
          <w:iCs/>
          <w:spacing w:val="0"/>
          <w:w w:val="100"/>
          <w:position w:val="0"/>
          <w:sz w:val="22"/>
          <w:szCs w:val="22"/>
          <w:shd w:val="clear" w:color="auto" w:fill="auto"/>
          <w:lang w:val="el-GR" w:eastAsia="el-GR" w:bidi="el-GR"/>
        </w:rPr>
        <w:t>ευδείελος</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объясняется различно. Одни производятъ его отъ </w:t>
      </w:r>
      <w:r>
        <w:rPr>
          <w:rFonts w:ascii="Times New Roman" w:eastAsia="Times New Roman" w:hAnsi="Times New Roman" w:cs="Times New Roman"/>
          <w:i/>
          <w:iCs/>
          <w:spacing w:val="0"/>
          <w:w w:val="100"/>
          <w:position w:val="0"/>
          <w:sz w:val="22"/>
          <w:szCs w:val="22"/>
          <w:shd w:val="clear" w:color="auto" w:fill="auto"/>
          <w:lang w:val="el-GR" w:eastAsia="el-GR" w:bidi="el-GR"/>
        </w:rPr>
        <w:t xml:space="preserve">ευ </w:t>
      </w:r>
      <w:r>
        <w:rPr>
          <w:spacing w:val="0"/>
          <w:w w:val="100"/>
          <w:position w:val="0"/>
          <w:shd w:val="clear" w:color="auto" w:fill="auto"/>
          <w:lang w:val="ru-RU" w:eastAsia="ru-RU" w:bidi="ru-RU"/>
        </w:rPr>
        <w:t xml:space="preserve">и </w:t>
      </w:r>
      <w:r>
        <w:rPr>
          <w:rFonts w:ascii="Times New Roman" w:eastAsia="Times New Roman" w:hAnsi="Times New Roman" w:cs="Times New Roman"/>
          <w:i/>
          <w:iCs/>
          <w:spacing w:val="0"/>
          <w:w w:val="100"/>
          <w:position w:val="0"/>
          <w:sz w:val="22"/>
          <w:szCs w:val="22"/>
          <w:shd w:val="clear" w:color="auto" w:fill="auto"/>
          <w:lang w:val="el-GR" w:eastAsia="el-GR" w:bidi="el-GR"/>
        </w:rPr>
        <w:t>δεί/,η</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(вечеръ, западъ), переводятъ — </w:t>
      </w:r>
      <w:r>
        <w:rPr>
          <w:rFonts w:ascii="Times New Roman" w:eastAsia="Times New Roman" w:hAnsi="Times New Roman" w:cs="Times New Roman"/>
          <w:i/>
          <w:iCs/>
          <w:spacing w:val="0"/>
          <w:w w:val="100"/>
          <w:position w:val="0"/>
          <w:sz w:val="22"/>
          <w:szCs w:val="22"/>
          <w:shd w:val="clear" w:color="auto" w:fill="auto"/>
          <w:lang w:val="ru-RU" w:eastAsia="ru-RU" w:bidi="ru-RU"/>
        </w:rPr>
        <w:t>западный</w:t>
      </w:r>
      <w:r>
        <w:rPr>
          <w:spacing w:val="0"/>
          <w:w w:val="100"/>
          <w:position w:val="0"/>
          <w:shd w:val="clear" w:color="auto" w:fill="auto"/>
          <w:lang w:val="ru-RU" w:eastAsia="ru-RU" w:bidi="ru-RU"/>
        </w:rPr>
        <w:t xml:space="preserve"> (относительно близь лежащихъ острововъ); другіе, производя отъ </w:t>
      </w:r>
      <w:r>
        <w:rPr>
          <w:spacing w:val="0"/>
          <w:w w:val="100"/>
          <w:position w:val="0"/>
          <w:shd w:val="clear" w:color="auto" w:fill="auto"/>
          <w:lang w:val="fr-FR" w:eastAsia="fr-FR" w:bidi="fr-FR"/>
        </w:rPr>
        <w:t xml:space="preserve">eù </w:t>
      </w:r>
      <w:r>
        <w:rPr>
          <w:spacing w:val="0"/>
          <w:w w:val="100"/>
          <w:position w:val="0"/>
          <w:shd w:val="clear" w:color="auto" w:fill="auto"/>
          <w:lang w:val="ru-RU" w:eastAsia="ru-RU" w:bidi="ru-RU"/>
        </w:rPr>
        <w:t xml:space="preserve">и </w:t>
      </w:r>
      <w:r>
        <w:rPr>
          <w:rFonts w:ascii="Times New Roman" w:eastAsia="Times New Roman" w:hAnsi="Times New Roman" w:cs="Times New Roman"/>
          <w:i/>
          <w:iCs/>
          <w:spacing w:val="0"/>
          <w:w w:val="100"/>
          <w:position w:val="0"/>
          <w:sz w:val="22"/>
          <w:szCs w:val="22"/>
          <w:shd w:val="clear" w:color="auto" w:fill="auto"/>
          <w:lang w:val="el-GR" w:eastAsia="el-GR" w:bidi="el-GR"/>
        </w:rPr>
        <w:t>ίίλη</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(свѣтъ солнеч</w:t>
        <w:softHyphen/>
        <w:t xml:space="preserve">ный, теплота—откуда происходитъ и </w:t>
      </w:r>
      <w:r>
        <w:rPr>
          <w:spacing w:val="0"/>
          <w:w w:val="100"/>
          <w:position w:val="0"/>
          <w:shd w:val="clear" w:color="auto" w:fill="auto"/>
          <w:lang w:val="fr-FR" w:eastAsia="fr-FR" w:bidi="fr-FR"/>
        </w:rPr>
        <w:t xml:space="preserve">ip.ios), </w:t>
      </w:r>
      <w:r>
        <w:rPr>
          <w:spacing w:val="0"/>
          <w:w w:val="100"/>
          <w:position w:val="0"/>
          <w:shd w:val="clear" w:color="auto" w:fill="auto"/>
          <w:lang w:val="ru-RU" w:eastAsia="ru-RU" w:bidi="ru-RU"/>
        </w:rPr>
        <w:t>принимаютъ его равно</w:t>
        <w:softHyphen/>
        <w:t xml:space="preserve">значащимъ съ латинскимъ </w:t>
      </w:r>
      <w:r>
        <w:rPr>
          <w:rFonts w:ascii="Times New Roman" w:eastAsia="Times New Roman" w:hAnsi="Times New Roman" w:cs="Times New Roman"/>
          <w:i/>
          <w:iCs/>
          <w:spacing w:val="0"/>
          <w:w w:val="100"/>
          <w:position w:val="0"/>
          <w:sz w:val="22"/>
          <w:szCs w:val="22"/>
          <w:shd w:val="clear" w:color="auto" w:fill="auto"/>
          <w:lang w:val="la-001" w:eastAsia="la-001" w:bidi="la-001"/>
        </w:rPr>
        <w:t>apricus,</w:t>
      </w:r>
      <w:r>
        <w:rPr>
          <w:spacing w:val="0"/>
          <w:w w:val="100"/>
          <w:position w:val="0"/>
          <w:shd w:val="clear" w:color="auto" w:fill="auto"/>
          <w:lang w:val="la-001" w:eastAsia="la-001" w:bidi="la-001"/>
        </w:rPr>
        <w:t xml:space="preserve"> </w:t>
      </w:r>
      <w:r>
        <w:rPr>
          <w:spacing w:val="0"/>
          <w:w w:val="100"/>
          <w:position w:val="0"/>
          <w:shd w:val="clear" w:color="auto" w:fill="auto"/>
          <w:lang w:val="ru-RU" w:eastAsia="ru-RU" w:bidi="ru-RU"/>
        </w:rPr>
        <w:t xml:space="preserve">т. е. подсолнечный, на припекѣ лежащій </w:t>
      </w:r>
      <w:r>
        <w:rPr>
          <w:spacing w:val="0"/>
          <w:w w:val="100"/>
          <w:position w:val="0"/>
          <w:shd w:val="clear" w:color="auto" w:fill="auto"/>
          <w:lang w:val="fr-FR" w:eastAsia="fr-FR" w:bidi="fr-FR"/>
        </w:rPr>
        <w:t xml:space="preserve">(Clarke vol. </w:t>
      </w:r>
      <w:r>
        <w:rPr>
          <w:spacing w:val="0"/>
          <w:w w:val="100"/>
          <w:position w:val="0"/>
          <w:shd w:val="clear" w:color="auto" w:fill="auto"/>
          <w:lang w:val="ru-RU" w:eastAsia="ru-RU" w:bidi="ru-RU"/>
        </w:rPr>
        <w:t xml:space="preserve">I, </w:t>
      </w:r>
      <w:r>
        <w:rPr>
          <w:spacing w:val="0"/>
          <w:w w:val="100"/>
          <w:position w:val="0"/>
          <w:shd w:val="clear" w:color="auto" w:fill="auto"/>
          <w:lang w:val="fr-FR" w:eastAsia="fr-FR" w:bidi="fr-FR"/>
        </w:rPr>
        <w:t xml:space="preserve">pag. </w:t>
      </w:r>
      <w:r>
        <w:rPr>
          <w:spacing w:val="0"/>
          <w:w w:val="100"/>
          <w:position w:val="0"/>
          <w:shd w:val="clear" w:color="auto" w:fill="auto"/>
          <w:lang w:val="ru-RU" w:eastAsia="ru-RU" w:bidi="ru-RU"/>
        </w:rPr>
        <w:t xml:space="preserve">136); третьи, наконецъ, производя отъ го и </w:t>
      </w:r>
      <w:r>
        <w:rPr>
          <w:rFonts w:ascii="Times New Roman" w:eastAsia="Times New Roman" w:hAnsi="Times New Roman" w:cs="Times New Roman"/>
          <w:i/>
          <w:iCs/>
          <w:spacing w:val="0"/>
          <w:w w:val="100"/>
          <w:position w:val="0"/>
          <w:sz w:val="22"/>
          <w:szCs w:val="22"/>
          <w:shd w:val="clear" w:color="auto" w:fill="auto"/>
          <w:lang w:val="el-GR" w:eastAsia="el-GR" w:bidi="el-GR"/>
        </w:rPr>
        <w:t>δ^λος</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(явственный, открытый) приравниваютъ его гомеровымъ же эпитетамъ: </w:t>
      </w:r>
      <w:r>
        <w:rPr>
          <w:rFonts w:ascii="Times New Roman" w:eastAsia="Times New Roman" w:hAnsi="Times New Roman" w:cs="Times New Roman"/>
          <w:i/>
          <w:iCs/>
          <w:spacing w:val="0"/>
          <w:w w:val="100"/>
          <w:position w:val="0"/>
          <w:sz w:val="22"/>
          <w:szCs w:val="22"/>
          <w:shd w:val="clear" w:color="auto" w:fill="auto"/>
          <w:lang w:val="el-GR" w:eastAsia="el-GR" w:bidi="el-GR"/>
        </w:rPr>
        <w:t>πε^ισκόπελος, ευπεςμό^ιστος</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и пр. </w:t>
      </w:r>
      <w:r>
        <w:rPr>
          <w:spacing w:val="0"/>
          <w:w w:val="100"/>
          <w:position w:val="0"/>
          <w:shd w:val="clear" w:color="auto" w:fill="auto"/>
          <w:lang w:val="la-001" w:eastAsia="la-001" w:bidi="la-001"/>
        </w:rPr>
        <w:t xml:space="preserve">(Apuli. </w:t>
      </w:r>
      <w:r>
        <w:rPr>
          <w:spacing w:val="0"/>
          <w:w w:val="100"/>
          <w:position w:val="0"/>
          <w:shd w:val="clear" w:color="auto" w:fill="auto"/>
          <w:lang w:val="ru-RU" w:eastAsia="ru-RU" w:bidi="ru-RU"/>
        </w:rPr>
        <w:t>V). Первое толко</w:t>
        <w:softHyphen/>
        <w:t xml:space="preserve">ваніе нельзя допустить), 1) потому-что въ этомъ случаѣ Эпитетъ </w:t>
      </w:r>
      <w:r>
        <w:rPr>
          <w:rFonts w:ascii="Times New Roman" w:eastAsia="Times New Roman" w:hAnsi="Times New Roman" w:cs="Times New Roman"/>
          <w:i/>
          <w:iCs/>
          <w:spacing w:val="0"/>
          <w:w w:val="100"/>
          <w:position w:val="0"/>
          <w:sz w:val="22"/>
          <w:szCs w:val="22"/>
          <w:shd w:val="clear" w:color="auto" w:fill="auto"/>
          <w:lang w:val="el-GR" w:eastAsia="el-GR" w:bidi="el-GR"/>
        </w:rPr>
        <w:t xml:space="preserve">ευδείελος </w:t>
      </w:r>
      <w:r>
        <w:rPr>
          <w:spacing w:val="0"/>
          <w:w w:val="100"/>
          <w:position w:val="0"/>
          <w:shd w:val="clear" w:color="auto" w:fill="auto"/>
          <w:lang w:val="ru-RU" w:eastAsia="ru-RU" w:bidi="ru-RU"/>
        </w:rPr>
        <w:t>употребленъ безотносительно къ сосѣднимъ островамъ. Въ слѣдую</w:t>
        <w:softHyphen/>
        <w:t>щихъ стихахъ, когда Гомеръ изсчпсляетъ этп острова п, по отношенію къ нимъ, опредѣляетъ положеніе ГІтакп, это значеніе до нѣкоторой степени могло бы быть допущено. 2) По сравненіи значенія этого эпитета въ другихъ мѣстахъ открывается, что съ нимъ соединялось понятіе пс мѣстности, а вообще извѣстныхъ свойствъ самаго острова (II,'167 п др.); 3) первая часть эпитета въ такомъ случаѣ должна бы была усяовливать мѣстное его значеніе, чтб не согласно съ характе</w:t>
        <w:softHyphen/>
        <w:t xml:space="preserve">ромъ частицы </w:t>
      </w:r>
      <w:r>
        <w:rPr>
          <w:rFonts w:ascii="Times New Roman" w:eastAsia="Times New Roman" w:hAnsi="Times New Roman" w:cs="Times New Roman"/>
          <w:i/>
          <w:iCs/>
          <w:spacing w:val="0"/>
          <w:w w:val="100"/>
          <w:position w:val="0"/>
          <w:sz w:val="22"/>
          <w:szCs w:val="22"/>
          <w:shd w:val="clear" w:color="auto" w:fill="auto"/>
          <w:lang w:val="el-GR" w:eastAsia="el-GR" w:bidi="el-GR"/>
        </w:rPr>
        <w:t>ευ,</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всегда выражающей внутреннее качество предмета;</w:t>
      </w:r>
    </w:p>
    <w:p>
      <w:pPr>
        <w:pStyle w:val="Style193"/>
        <w:keepNext w:val="0"/>
        <w:keepLines w:val="0"/>
        <w:widowControl w:val="0"/>
        <w:numPr>
          <w:ilvl w:val="0"/>
          <w:numId w:val="33"/>
        </w:numPr>
        <w:shd w:val="clear" w:color="auto" w:fill="auto"/>
        <w:tabs>
          <w:tab w:pos="294" w:val="left"/>
        </w:tabs>
        <w:bidi w:val="0"/>
        <w:spacing w:before="0" w:after="0" w:line="206" w:lineRule="auto"/>
        <w:ind w:left="0" w:right="0" w:firstLine="0"/>
      </w:pPr>
      <w:r>
        <w:rPr>
          <w:spacing w:val="0"/>
          <w:w w:val="100"/>
          <w:position w:val="0"/>
          <w:shd w:val="clear" w:color="auto" w:fill="auto"/>
          <w:lang w:val="ru-RU" w:eastAsia="ru-RU" w:bidi="ru-RU"/>
        </w:rPr>
        <w:t xml:space="preserve">нѣтъ сомнѣнія, что эпитетъ </w:t>
      </w:r>
      <w:r>
        <w:rPr>
          <w:rFonts w:ascii="Times New Roman" w:eastAsia="Times New Roman" w:hAnsi="Times New Roman" w:cs="Times New Roman"/>
          <w:i/>
          <w:iCs/>
          <w:spacing w:val="0"/>
          <w:w w:val="100"/>
          <w:position w:val="0"/>
          <w:sz w:val="22"/>
          <w:szCs w:val="22"/>
          <w:shd w:val="clear" w:color="auto" w:fill="auto"/>
          <w:lang w:val="el-GR" w:eastAsia="el-GR" w:bidi="el-GR"/>
        </w:rPr>
        <w:t>δέελος</w:t>
      </w:r>
      <w:r>
        <w:rPr>
          <w:spacing w:val="0"/>
          <w:w w:val="100"/>
          <w:position w:val="0"/>
          <w:shd w:val="clear" w:color="auto" w:fill="auto"/>
          <w:lang w:val="el-GR" w:eastAsia="el-GR" w:bidi="el-GR"/>
        </w:rPr>
        <w:t xml:space="preserve"> </w:t>
      </w:r>
      <w:r>
        <w:rPr>
          <w:spacing w:val="0"/>
          <w:w w:val="100"/>
          <w:position w:val="0"/>
          <w:shd w:val="clear" w:color="auto" w:fill="auto"/>
          <w:lang w:val="fr-FR" w:eastAsia="fr-FR" w:bidi="fr-FR"/>
        </w:rPr>
        <w:t xml:space="preserve">(II. </w:t>
      </w:r>
      <w:r>
        <w:rPr>
          <w:spacing w:val="0"/>
          <w:w w:val="100"/>
          <w:position w:val="0"/>
          <w:shd w:val="clear" w:color="auto" w:fill="auto"/>
          <w:lang w:val="ru-RU" w:eastAsia="ru-RU" w:bidi="ru-RU"/>
        </w:rPr>
        <w:t xml:space="preserve">X, 466 </w:t>
      </w:r>
      <w:r>
        <w:rPr>
          <w:rFonts w:ascii="Times New Roman" w:eastAsia="Times New Roman" w:hAnsi="Times New Roman" w:cs="Times New Roman"/>
          <w:i/>
          <w:iCs/>
          <w:spacing w:val="0"/>
          <w:w w:val="100"/>
          <w:position w:val="0"/>
          <w:sz w:val="22"/>
          <w:szCs w:val="22"/>
          <w:shd w:val="clear" w:color="auto" w:fill="auto"/>
          <w:lang w:val="el-GR" w:eastAsia="el-GR" w:bidi="el-GR"/>
        </w:rPr>
        <w:t>δεελον δ</w:t>
      </w:r>
      <w:r>
        <w:rPr>
          <w:rFonts w:ascii="Times New Roman" w:eastAsia="Times New Roman" w:hAnsi="Times New Roman" w:cs="Times New Roman"/>
          <w:i/>
          <w:iCs/>
          <w:spacing w:val="0"/>
          <w:w w:val="100"/>
          <w:position w:val="0"/>
          <w:sz w:val="22"/>
          <w:szCs w:val="22"/>
          <w:shd w:val="clear" w:color="auto" w:fill="auto"/>
          <w:vertAlign w:val="superscript"/>
          <w:lang w:val="el-GR" w:eastAsia="el-GR" w:bidi="el-GR"/>
        </w:rPr>
        <w:t>1</w:t>
      </w:r>
      <w:r>
        <w:rPr>
          <w:rFonts w:ascii="Times New Roman" w:eastAsia="Times New Roman" w:hAnsi="Times New Roman" w:cs="Times New Roman"/>
          <w:i/>
          <w:iCs/>
          <w:spacing w:val="0"/>
          <w:w w:val="100"/>
          <w:position w:val="0"/>
          <w:sz w:val="22"/>
          <w:szCs w:val="22"/>
          <w:shd w:val="clear" w:color="auto" w:fill="auto"/>
          <w:lang w:val="el-GR" w:eastAsia="el-GR" w:bidi="el-GR"/>
        </w:rPr>
        <w:t xml:space="preserve">· έπί </w:t>
      </w:r>
      <w:r>
        <w:rPr>
          <w:i/>
          <w:iCs/>
          <w:spacing w:val="0"/>
          <w:w w:val="100"/>
          <w:position w:val="0"/>
          <w:shd w:val="clear" w:color="auto" w:fill="auto"/>
          <w:lang w:val="el-GR" w:eastAsia="el-GR" w:bidi="el-GR"/>
        </w:rPr>
        <w:t xml:space="preserve">σημα </w:t>
      </w:r>
      <w:r>
        <w:rPr>
          <w:rFonts w:ascii="Times New Roman" w:eastAsia="Times New Roman" w:hAnsi="Times New Roman" w:cs="Times New Roman"/>
          <w:i/>
          <w:iCs/>
          <w:spacing w:val="0"/>
          <w:w w:val="100"/>
          <w:position w:val="0"/>
          <w:sz w:val="22"/>
          <w:szCs w:val="22"/>
          <w:shd w:val="clear" w:color="auto" w:fill="auto"/>
          <w:lang w:val="de-DE" w:eastAsia="de-DE" w:bidi="de-DE"/>
        </w:rPr>
        <w:t>tt&amp;iptt)</w:t>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 xml:space="preserve">равнозпачущъ съ разсматриваемымъ иамп; но переводъ его </w:t>
      </w:r>
      <w:r>
        <w:rPr>
          <w:rFonts w:ascii="Times New Roman" w:eastAsia="Times New Roman" w:hAnsi="Times New Roman" w:cs="Times New Roman"/>
          <w:spacing w:val="0"/>
          <w:w w:val="100"/>
          <w:position w:val="0"/>
          <w:sz w:val="26"/>
          <w:szCs w:val="26"/>
          <w:shd w:val="clear" w:color="auto" w:fill="auto"/>
          <w:lang w:val="ru-RU" w:eastAsia="ru-RU" w:bidi="ru-RU"/>
        </w:rPr>
        <w:t xml:space="preserve">въ </w:t>
      </w:r>
      <w:r>
        <w:rPr>
          <w:spacing w:val="0"/>
          <w:w w:val="100"/>
          <w:position w:val="0"/>
          <w:shd w:val="clear" w:color="auto" w:fill="auto"/>
          <w:lang w:val="ru-RU" w:eastAsia="ru-RU" w:bidi="ru-RU"/>
        </w:rPr>
        <w:t>значеніи «западный», очевидно, не будетъ имѣть никакого смысла;</w:t>
      </w:r>
    </w:p>
    <w:p>
      <w:pPr>
        <w:pStyle w:val="Style193"/>
        <w:keepNext w:val="0"/>
        <w:keepLines w:val="0"/>
        <w:widowControl w:val="0"/>
        <w:numPr>
          <w:ilvl w:val="0"/>
          <w:numId w:val="33"/>
        </w:numPr>
        <w:shd w:val="clear" w:color="auto" w:fill="auto"/>
        <w:tabs>
          <w:tab w:pos="294" w:val="left"/>
        </w:tabs>
        <w:bidi w:val="0"/>
        <w:spacing w:before="0" w:after="0" w:line="230" w:lineRule="auto"/>
        <w:ind w:left="0" w:right="0" w:firstLine="0"/>
      </w:pPr>
      <w:r>
        <w:rPr>
          <w:spacing w:val="0"/>
          <w:w w:val="100"/>
          <w:position w:val="0"/>
          <w:shd w:val="clear" w:color="auto" w:fill="auto"/>
          <w:lang w:val="ru-RU" w:eastAsia="ru-RU" w:bidi="ru-RU"/>
        </w:rPr>
        <w:t>самое Филологическое-объясненіе вставки с въ срединѣ будетъ нѣ</w:t>
        <w:softHyphen/>
        <w:t>сколько натянуто. Второе толкованіе, хотя нѣсколько правдоподобнѣе,</w:t>
      </w:r>
    </w:p>
    <w:p>
      <w:pPr>
        <w:pStyle w:val="Style78"/>
        <w:keepNext w:val="0"/>
        <w:keepLines w:val="0"/>
        <w:widowControl w:val="0"/>
        <w:shd w:val="clear" w:color="auto" w:fill="auto"/>
        <w:tabs>
          <w:tab w:pos="5690" w:val="left"/>
        </w:tabs>
        <w:bidi w:val="0"/>
        <w:spacing w:before="0" w:after="40" w:line="230" w:lineRule="auto"/>
        <w:ind w:left="520" w:right="0" w:firstLine="20"/>
        <w:jc w:val="both"/>
        <w:sectPr>
          <w:headerReference w:type="even" r:id="rId431"/>
          <w:headerReference w:type="default" r:id="rId432"/>
          <w:pgSz w:w="7776" w:h="12561"/>
          <w:pgMar w:top="463" w:left="446" w:right="499" w:bottom="373" w:header="0" w:footer="3" w:gutter="0"/>
          <w:pgNumType w:start="292"/>
          <w:cols w:space="720"/>
          <w:noEndnote/>
          <w:rtlGutter w:val="0"/>
          <w:docGrid w:linePitch="360"/>
        </w:sectPr>
      </w:pPr>
      <w:r>
        <w:rPr>
          <w:smallCaps w:val="0"/>
          <w:spacing w:val="0"/>
          <w:w w:val="100"/>
          <w:position w:val="0"/>
          <w:shd w:val="clear" w:color="auto" w:fill="auto"/>
          <w:lang w:val="fr-FR" w:eastAsia="fr-FR" w:bidi="fr-FR"/>
        </w:rPr>
        <w:t xml:space="preserve">T. </w:t>
      </w:r>
      <w:r>
        <w:rPr>
          <w:smallCaps w:val="0"/>
          <w:spacing w:val="0"/>
          <w:w w:val="100"/>
          <w:position w:val="0"/>
          <w:shd w:val="clear" w:color="auto" w:fill="auto"/>
          <w:lang w:val="de-DE" w:eastAsia="de-DE" w:bidi="de-DE"/>
        </w:rPr>
        <w:t xml:space="preserve">LX1II. </w:t>
      </w:r>
      <w:r>
        <w:rPr>
          <w:smallCaps w:val="0"/>
          <w:spacing w:val="0"/>
          <w:w w:val="100"/>
          <w:position w:val="0"/>
          <w:shd w:val="clear" w:color="auto" w:fill="auto"/>
          <w:lang w:val="ru-RU" w:eastAsia="ru-RU" w:bidi="ru-RU"/>
        </w:rPr>
        <w:t>— Отд. V.</w:t>
        <w:tab/>
        <w:t>3</w:t>
      </w:r>
    </w:p>
    <w:p>
      <w:pPr>
        <w:pStyle w:val="Style193"/>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однако съ одной стороны вставка въ срединѣ двухъ буквъ значитель</w:t>
        <w:softHyphen/>
        <w:t>но .затрудняетъ этимологію слова, съ другой—приравненіе этого эпи? тега приведенному нами изъ Иліады также будетъ неестественно, между-тѣмъ какъ тождество ихъ очевидно и несомнѣнно. Эти осно</w:t>
        <w:softHyphen/>
        <w:t xml:space="preserve">ванія склоняютъ болѣе на сторону послѣдняго толкованія, непред,- ставляющаго, нн относительно этимологіи, нп относительно значенія, никакого затрудненія (*). Трудно дать себѣ отчетъ, чтб разумѣлъ Жуковскій подъ эпитетомъ «свѣтло - солнечный». Повидимому его эпитетъ ближе подходитъ ко второму толкованію (== </w:t>
      </w:r>
      <w:r>
        <w:rPr>
          <w:spacing w:val="0"/>
          <w:w w:val="100"/>
          <w:position w:val="0"/>
          <w:shd w:val="clear" w:color="auto" w:fill="auto"/>
          <w:lang w:val="la-001" w:eastAsia="la-001" w:bidi="la-001"/>
        </w:rPr>
        <w:t xml:space="preserve">apricus); </w:t>
      </w:r>
      <w:r>
        <w:rPr>
          <w:spacing w:val="0"/>
          <w:w w:val="100"/>
          <w:position w:val="0"/>
          <w:shd w:val="clear" w:color="auto" w:fill="auto"/>
          <w:lang w:val="ru-RU" w:eastAsia="ru-RU" w:bidi="ru-RU"/>
        </w:rPr>
        <w:t xml:space="preserve">по не видно, что подъ понятіемъ «свѣтло-солнечный»—которое можетъ быть отнесено къ предмету только въ томъ случаѣ, когда онъ самъ въ себѣ заключаетъ источникъ этого свойства—весьма-трудно мыслить страну, лежащую подъ прямыми лучами солнца, или страну </w:t>
      </w:r>
      <w:r>
        <w:rPr>
          <w:rFonts w:ascii="Times New Roman" w:eastAsia="Times New Roman" w:hAnsi="Times New Roman" w:cs="Times New Roman"/>
          <w:i/>
          <w:iCs/>
          <w:spacing w:val="0"/>
          <w:w w:val="100"/>
          <w:position w:val="0"/>
          <w:sz w:val="22"/>
          <w:szCs w:val="22"/>
          <w:shd w:val="clear" w:color="auto" w:fill="auto"/>
          <w:lang w:val="ru-RU" w:eastAsia="ru-RU" w:bidi="ru-RU"/>
        </w:rPr>
        <w:t>тропическую,</w:t>
      </w:r>
      <w:r>
        <w:rPr>
          <w:spacing w:val="0"/>
          <w:w w:val="100"/>
          <w:position w:val="0"/>
          <w:shd w:val="clear" w:color="auto" w:fill="auto"/>
          <w:lang w:val="ru-RU" w:eastAsia="ru-RU" w:bidi="ru-RU"/>
        </w:rPr>
        <w:t xml:space="preserve"> чтб, кажется, хотѣлъ выразить Жуковскій. Впрочемъ во всякомъ случаѣ весьма трудно представить себѣ </w:t>
      </w:r>
      <w:r>
        <w:rPr>
          <w:rFonts w:ascii="Times New Roman" w:eastAsia="Times New Roman" w:hAnsi="Times New Roman" w:cs="Times New Roman"/>
          <w:i/>
          <w:iCs/>
          <w:spacing w:val="0"/>
          <w:w w:val="100"/>
          <w:position w:val="0"/>
          <w:sz w:val="22"/>
          <w:szCs w:val="22"/>
          <w:shd w:val="clear" w:color="auto" w:fill="auto"/>
          <w:lang w:val="ru-RU" w:eastAsia="ru-RU" w:bidi="ru-RU"/>
        </w:rPr>
        <w:t>островъ свѣтло-солнсчиыіі.</w:t>
      </w:r>
      <w:r>
        <w:rPr>
          <w:spacing w:val="0"/>
          <w:w w:val="100"/>
          <w:position w:val="0"/>
          <w:shd w:val="clear" w:color="auto" w:fill="auto"/>
          <w:lang w:val="ru-RU" w:eastAsia="ru-RU" w:bidi="ru-RU"/>
        </w:rPr>
        <w:t xml:space="preserve"> Для дока</w:t>
        <w:softHyphen/>
        <w:t xml:space="preserve">зательства же того, что переводчикъ не обратилъ внпмаиія на смыслъ этого эпитета, достаточно указать на его переводъ того же эпитета въ другихъ мѣстахъ (II, 167 и др.), на-примѣръ, </w:t>
      </w:r>
      <w:r>
        <w:rPr>
          <w:rFonts w:ascii="Times New Roman" w:eastAsia="Times New Roman" w:hAnsi="Times New Roman" w:cs="Times New Roman"/>
          <w:i/>
          <w:iCs/>
          <w:spacing w:val="0"/>
          <w:w w:val="100"/>
          <w:position w:val="0"/>
          <w:sz w:val="22"/>
          <w:szCs w:val="22"/>
          <w:shd w:val="clear" w:color="auto" w:fill="auto"/>
          <w:lang w:val="ru-RU" w:eastAsia="ru-RU" w:bidi="ru-RU"/>
        </w:rPr>
        <w:t>горио-возвышеннъп'і.</w:t>
      </w:r>
      <w:r>
        <w:rPr>
          <w:spacing w:val="0"/>
          <w:w w:val="100"/>
          <w:position w:val="0"/>
          <w:shd w:val="clear" w:color="auto" w:fill="auto"/>
          <w:lang w:val="ru-RU" w:eastAsia="ru-RU" w:bidi="ru-RU"/>
        </w:rPr>
        <w:t xml:space="preserve"> Въ этомъ недостаточномъ углубленіи въ смыслъ гомеровыхъ эпитетовъ мы видимъ недостатокъ Гнѣдича, у котораго эпитеты безусловно пови</w:t>
        <w:softHyphen/>
        <w:t>нуются размѣру.</w:t>
      </w:r>
    </w:p>
    <w:p>
      <w:pPr>
        <w:pStyle w:val="Style59"/>
        <w:keepNext w:val="0"/>
        <w:keepLines w:val="0"/>
        <w:widowControl w:val="0"/>
        <w:shd w:val="clear" w:color="auto" w:fill="auto"/>
        <w:tabs>
          <w:tab w:pos="2970" w:val="left"/>
        </w:tabs>
        <w:bidi w:val="0"/>
        <w:spacing w:before="0" w:after="0" w:line="240" w:lineRule="auto"/>
        <w:ind w:left="1040" w:right="0" w:firstLine="20"/>
        <w:rPr>
          <w:sz w:val="14"/>
          <w:szCs w:val="14"/>
        </w:rPr>
      </w:pPr>
      <w:r>
        <w:rPr>
          <w:b w:val="0"/>
          <w:bCs w:val="0"/>
          <w:i/>
          <w:iCs/>
          <w:spacing w:val="0"/>
          <w:w w:val="100"/>
          <w:position w:val="0"/>
          <w:sz w:val="16"/>
          <w:szCs w:val="16"/>
          <w:shd w:val="clear" w:color="auto" w:fill="auto"/>
          <w:lang w:val="ru-RU" w:eastAsia="ru-RU" w:bidi="ru-RU"/>
        </w:rPr>
        <w:t xml:space="preserve">21. </w:t>
      </w:r>
      <w:r>
        <w:rPr>
          <w:b w:val="0"/>
          <w:bCs w:val="0"/>
          <w:i/>
          <w:iCs/>
          <w:spacing w:val="0"/>
          <w:w w:val="100"/>
          <w:position w:val="0"/>
          <w:sz w:val="16"/>
          <w:szCs w:val="16"/>
          <w:shd w:val="clear" w:color="auto" w:fill="auto"/>
          <w:lang w:val="ru-RU" w:eastAsia="ru-RU" w:bidi="ru-RU"/>
        </w:rPr>
        <w:t xml:space="preserve">... </w:t>
      </w:r>
      <w:r>
        <w:rPr>
          <w:b w:val="0"/>
          <w:bCs w:val="0"/>
          <w:i/>
          <w:iCs/>
          <w:spacing w:val="0"/>
          <w:w w:val="100"/>
          <w:position w:val="0"/>
          <w:sz w:val="16"/>
          <w:szCs w:val="16"/>
          <w:shd w:val="clear" w:color="auto" w:fill="auto"/>
          <w:lang w:val="fr-FR" w:eastAsia="fr-FR" w:bidi="fr-FR"/>
        </w:rPr>
        <w:t>èv</w:t>
      </w:r>
      <w:r>
        <w:rPr>
          <w:b w:val="0"/>
          <w:bCs w:val="0"/>
          <w:spacing w:val="0"/>
          <w:w w:val="100"/>
          <w:position w:val="0"/>
          <w:sz w:val="14"/>
          <w:szCs w:val="14"/>
          <w:shd w:val="clear" w:color="auto" w:fill="auto"/>
          <w:lang w:val="fr-FR" w:eastAsia="fr-FR" w:bidi="fr-FR"/>
        </w:rPr>
        <w:t xml:space="preserve"> </w:t>
      </w:r>
      <w:r>
        <w:rPr>
          <w:b w:val="0"/>
          <w:bCs w:val="0"/>
          <w:spacing w:val="0"/>
          <w:w w:val="100"/>
          <w:position w:val="0"/>
          <w:sz w:val="14"/>
          <w:szCs w:val="14"/>
          <w:shd w:val="clear" w:color="auto" w:fill="auto"/>
          <w:lang w:val="ru-RU" w:eastAsia="ru-RU" w:bidi="ru-RU"/>
        </w:rPr>
        <w:t xml:space="preserve">о' </w:t>
      </w:r>
      <w:r>
        <w:rPr>
          <w:b w:val="0"/>
          <w:bCs w:val="0"/>
          <w:spacing w:val="0"/>
          <w:w w:val="100"/>
          <w:position w:val="0"/>
          <w:sz w:val="14"/>
          <w:szCs w:val="14"/>
          <w:shd w:val="clear" w:color="auto" w:fill="auto"/>
          <w:lang w:val="fr-FR" w:eastAsia="fr-FR" w:bidi="fr-FR"/>
        </w:rPr>
        <w:t>ô</w:t>
      </w:r>
      <w:r>
        <w:rPr>
          <w:b w:val="0"/>
          <w:bCs w:val="0"/>
          <w:spacing w:val="0"/>
          <w:w w:val="100"/>
          <w:position w:val="0"/>
          <w:sz w:val="14"/>
          <w:szCs w:val="14"/>
          <w:shd w:val="clear" w:color="auto" w:fill="auto"/>
          <w:vertAlign w:val="subscript"/>
          <w:lang w:val="fr-FR" w:eastAsia="fr-FR" w:bidi="fr-FR"/>
        </w:rPr>
        <w:t>(</w:t>
      </w:r>
      <w:r>
        <w:rPr>
          <w:b w:val="0"/>
          <w:bCs w:val="0"/>
          <w:spacing w:val="0"/>
          <w:w w:val="100"/>
          <w:position w:val="0"/>
          <w:sz w:val="14"/>
          <w:szCs w:val="14"/>
          <w:shd w:val="clear" w:color="auto" w:fill="auto"/>
          <w:lang w:val="fr-FR" w:eastAsia="fr-FR" w:bidi="fr-FR"/>
        </w:rPr>
        <w:t>O65</w:t>
        <w:tab/>
      </w:r>
      <w:r>
        <w:rPr>
          <w:b w:val="0"/>
          <w:bCs w:val="0"/>
          <w:spacing w:val="0"/>
          <w:w w:val="100"/>
          <w:position w:val="0"/>
          <w:sz w:val="14"/>
          <w:szCs w:val="14"/>
          <w:shd w:val="clear" w:color="auto" w:fill="auto"/>
          <w:lang w:val="el-GR" w:eastAsia="el-GR" w:bidi="el-GR"/>
        </w:rPr>
        <w:t>(’15άχη)</w:t>
      </w:r>
    </w:p>
    <w:p>
      <w:pPr>
        <w:pStyle w:val="Style25"/>
        <w:keepNext w:val="0"/>
        <w:keepLines w:val="0"/>
        <w:widowControl w:val="0"/>
        <w:shd w:val="clear" w:color="auto" w:fill="auto"/>
        <w:tabs>
          <w:tab w:pos="6656" w:val="left"/>
        </w:tabs>
        <w:bidi w:val="0"/>
        <w:spacing w:before="0" w:after="0" w:line="240" w:lineRule="auto"/>
        <w:ind w:left="1380" w:right="0" w:firstLine="0"/>
        <w:rPr>
          <w:sz w:val="12"/>
          <w:szCs w:val="12"/>
        </w:rPr>
      </w:pPr>
      <w:r>
        <w:rPr>
          <w:spacing w:val="0"/>
          <w:w w:val="100"/>
          <w:position w:val="0"/>
          <w:sz w:val="14"/>
          <w:szCs w:val="14"/>
          <w:shd w:val="clear" w:color="auto" w:fill="auto"/>
          <w:lang w:val="de-DE" w:eastAsia="de-DE" w:bidi="de-DE"/>
        </w:rPr>
        <w:t xml:space="preserve">NzJptTcv, </w:t>
      </w:r>
      <w:r>
        <w:rPr>
          <w:rFonts w:ascii="Arial" w:eastAsia="Arial" w:hAnsi="Arial" w:cs="Arial"/>
          <w:i/>
          <w:iCs/>
          <w:spacing w:val="0"/>
          <w:w w:val="100"/>
          <w:position w:val="0"/>
          <w:sz w:val="12"/>
          <w:szCs w:val="12"/>
          <w:shd w:val="clear" w:color="auto" w:fill="auto"/>
          <w:lang w:val="ru-RU" w:eastAsia="ru-RU" w:bidi="ru-RU"/>
        </w:rPr>
        <w:t xml:space="preserve">ііѵоаіфѵллоѵ, </w:t>
      </w:r>
      <w:r>
        <w:rPr>
          <w:rFonts w:ascii="Arial" w:eastAsia="Arial" w:hAnsi="Arial" w:cs="Arial"/>
          <w:i/>
          <w:iCs/>
          <w:spacing w:val="0"/>
          <w:w w:val="100"/>
          <w:position w:val="0"/>
          <w:sz w:val="12"/>
          <w:szCs w:val="12"/>
          <w:shd w:val="clear" w:color="auto" w:fill="auto"/>
          <w:lang w:val="el-GR" w:eastAsia="el-GR" w:bidi="el-GR"/>
        </w:rPr>
        <w:t>αριπρεπές. ...</w:t>
        <w:tab/>
        <w:t>.</w:t>
      </w:r>
    </w:p>
    <w:p>
      <w:pPr>
        <w:pStyle w:val="Style42"/>
        <w:keepNext w:val="0"/>
        <w:keepLines w:val="0"/>
        <w:widowControl w:val="0"/>
        <w:shd w:val="clear" w:color="auto" w:fill="auto"/>
        <w:tabs>
          <w:tab w:leader="dot" w:pos="2178" w:val="left"/>
          <w:tab w:pos="6656" w:val="left"/>
        </w:tabs>
        <w:bidi w:val="0"/>
        <w:spacing w:before="0" w:after="0" w:line="240" w:lineRule="auto"/>
        <w:ind w:left="1040" w:right="0" w:firstLine="20"/>
        <w:rPr>
          <w:sz w:val="16"/>
          <w:szCs w:val="16"/>
        </w:rPr>
      </w:pPr>
      <w:r>
        <w:rPr>
          <w:b/>
          <w:bCs/>
          <w:spacing w:val="0"/>
          <w:w w:val="100"/>
          <w:position w:val="0"/>
          <w:sz w:val="16"/>
          <w:szCs w:val="16"/>
          <w:shd w:val="clear" w:color="auto" w:fill="auto"/>
          <w:lang w:val="el-GR" w:eastAsia="el-GR" w:bidi="el-GR"/>
        </w:rPr>
        <w:tab/>
      </w:r>
      <w:r>
        <w:rPr>
          <w:b/>
          <w:bCs/>
          <w:spacing w:val="0"/>
          <w:w w:val="100"/>
          <w:position w:val="0"/>
          <w:sz w:val="16"/>
          <w:szCs w:val="16"/>
          <w:shd w:val="clear" w:color="auto" w:fill="auto"/>
          <w:lang w:val="ru-RU" w:eastAsia="ru-RU" w:bidi="ru-RU"/>
        </w:rPr>
        <w:t>Тамъ Неріонъ, всюду</w:t>
        <w:tab/>
        <w:t>.</w:t>
      </w:r>
    </w:p>
    <w:p>
      <w:pPr>
        <w:pStyle w:val="Style78"/>
        <w:keepNext w:val="0"/>
        <w:keepLines w:val="0"/>
        <w:widowControl w:val="0"/>
        <w:shd w:val="clear" w:color="auto" w:fill="auto"/>
        <w:bidi w:val="0"/>
        <w:spacing w:before="0" w:after="0" w:line="204" w:lineRule="auto"/>
        <w:ind w:left="560" w:right="0" w:firstLine="0"/>
        <w:jc w:val="left"/>
      </w:pPr>
      <w:r>
        <w:rPr>
          <w:smallCaps w:val="0"/>
          <w:spacing w:val="0"/>
          <w:w w:val="100"/>
          <w:position w:val="0"/>
          <w:shd w:val="clear" w:color="auto" w:fill="auto"/>
          <w:lang w:val="ru-RU" w:eastAsia="ru-RU" w:bidi="ru-RU"/>
        </w:rPr>
        <w:t>Видимый съ моря, подъемлетъ вершину лѣсистую...</w:t>
      </w:r>
    </w:p>
    <w:p>
      <w:pPr>
        <w:pStyle w:val="Style193"/>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 xml:space="preserve">Переводъ этого стпха, какъ относительно выраженія отдѣльныхъ словъ, такъ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относительно самаго характера разсказа невѣренъ. 1) Оба эпитета — </w:t>
      </w:r>
      <w:r>
        <w:rPr>
          <w:rFonts w:ascii="Times New Roman" w:eastAsia="Times New Roman" w:hAnsi="Times New Roman" w:cs="Times New Roman"/>
          <w:i/>
          <w:iCs/>
          <w:spacing w:val="0"/>
          <w:w w:val="100"/>
          <w:position w:val="0"/>
          <w:sz w:val="22"/>
          <w:szCs w:val="22"/>
          <w:shd w:val="clear" w:color="auto" w:fill="auto"/>
          <w:lang w:val="el-GR" w:eastAsia="el-GR" w:bidi="el-GR"/>
        </w:rPr>
        <w:t>είνοσύρνλλοζ</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л аротрелэ/д, которые здѣсь вовсе не постоян</w:t>
        <w:softHyphen/>
        <w:t xml:space="preserve">ные, не выражены Жуковскимъ; </w:t>
      </w:r>
      <w:r>
        <w:rPr>
          <w:rFonts w:ascii="Times New Roman" w:eastAsia="Times New Roman" w:hAnsi="Times New Roman" w:cs="Times New Roman"/>
          <w:i/>
          <w:iCs/>
          <w:spacing w:val="0"/>
          <w:w w:val="100"/>
          <w:position w:val="0"/>
          <w:sz w:val="22"/>
          <w:szCs w:val="22"/>
          <w:shd w:val="clear" w:color="auto" w:fill="auto"/>
          <w:lang w:val="el-GR" w:eastAsia="el-GR" w:bidi="el-GR"/>
        </w:rPr>
        <w:t>ε(ννσίφυλλοζ</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(отъ </w:t>
      </w:r>
      <w:r>
        <w:rPr>
          <w:rFonts w:ascii="Times New Roman" w:eastAsia="Times New Roman" w:hAnsi="Times New Roman" w:cs="Times New Roman"/>
          <w:i/>
          <w:iCs/>
          <w:spacing w:val="0"/>
          <w:w w:val="100"/>
          <w:position w:val="0"/>
          <w:sz w:val="22"/>
          <w:szCs w:val="22"/>
          <w:shd w:val="clear" w:color="auto" w:fill="auto"/>
          <w:lang w:val="el-GR" w:eastAsia="el-GR" w:bidi="el-GR"/>
        </w:rPr>
        <w:t>είνόω</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двигаю, колеблю и- </w:t>
      </w:r>
      <w:r>
        <w:rPr>
          <w:rFonts w:ascii="Times New Roman" w:eastAsia="Times New Roman" w:hAnsi="Times New Roman" w:cs="Times New Roman"/>
          <w:i/>
          <w:iCs/>
          <w:spacing w:val="0"/>
          <w:w w:val="100"/>
          <w:position w:val="0"/>
          <w:sz w:val="22"/>
          <w:szCs w:val="22"/>
          <w:shd w:val="clear" w:color="auto" w:fill="auto"/>
          <w:lang w:val="el-GR" w:eastAsia="el-GR" w:bidi="el-GR"/>
        </w:rPr>
        <w:t>ψύλλον</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листъ) — эпитетъ художественный, пластическій, значитъ «колеблющій листья» (деревьевъ, деревья, какъ растущія на высокой горѣ) и вообще можетъ быть переведенъ чрезъ </w:t>
      </w:r>
      <w:r>
        <w:rPr>
          <w:rFonts w:ascii="Times New Roman" w:eastAsia="Times New Roman" w:hAnsi="Times New Roman" w:cs="Times New Roman"/>
          <w:i/>
          <w:iCs/>
          <w:spacing w:val="0"/>
          <w:w w:val="100"/>
          <w:position w:val="0"/>
          <w:sz w:val="22"/>
          <w:szCs w:val="22"/>
          <w:shd w:val="clear" w:color="auto" w:fill="auto"/>
          <w:lang w:val="ru-RU" w:eastAsia="ru-RU" w:bidi="ru-RU"/>
        </w:rPr>
        <w:t>лѣсистый. '</w:t>
      </w:r>
      <w:r>
        <w:rPr>
          <w:rFonts w:ascii="Times New Roman" w:eastAsia="Times New Roman" w:hAnsi="Times New Roman" w:cs="Times New Roman"/>
          <w:i/>
          <w:iCs/>
          <w:spacing w:val="0"/>
          <w:w w:val="100"/>
          <w:position w:val="0"/>
          <w:sz w:val="22"/>
          <w:szCs w:val="22"/>
          <w:shd w:val="clear" w:color="auto" w:fill="auto"/>
          <w:lang w:val="el-GR" w:eastAsia="el-GR" w:bidi="el-GR"/>
        </w:rPr>
        <w:t xml:space="preserve">Λ&lt;ηπ&lt;χπήζ </w:t>
      </w:r>
      <w:r>
        <w:rPr>
          <w:spacing w:val="0"/>
          <w:w w:val="100"/>
          <w:position w:val="0"/>
          <w:shd w:val="clear" w:color="auto" w:fill="auto"/>
          <w:lang w:val="ru-RU" w:eastAsia="ru-RU" w:bidi="ru-RU"/>
        </w:rPr>
        <w:t>значитъ—превосходный, прекрасный. Что касается до словъ: видимый съ моря, то на нихъ въ подлинникѣ пѣтъ и памѣка. Проще и ближе къ подлиннику мысль Гомера можно выразить такъ: «а на пей (Итакѣ} гора Нерптъ, лѣсистая, прелестная».</w:t>
      </w:r>
    </w:p>
    <w:p>
      <w:pPr>
        <w:pStyle w:val="Style59"/>
        <w:keepNext w:val="0"/>
        <w:keepLines w:val="0"/>
        <w:widowControl w:val="0"/>
        <w:shd w:val="clear" w:color="auto" w:fill="auto"/>
        <w:tabs>
          <w:tab w:pos="1058" w:val="left"/>
          <w:tab w:pos="2597" w:val="left"/>
        </w:tabs>
        <w:bidi w:val="0"/>
        <w:spacing w:before="0" w:after="0" w:line="240" w:lineRule="auto"/>
        <w:ind w:left="360" w:right="0" w:firstLine="0"/>
        <w:rPr>
          <w:sz w:val="14"/>
          <w:szCs w:val="14"/>
        </w:rPr>
      </w:pPr>
      <w:r>
        <w:rPr>
          <w:b w:val="0"/>
          <w:bCs w:val="0"/>
          <w:spacing w:val="0"/>
          <w:w w:val="100"/>
          <w:position w:val="0"/>
          <w:sz w:val="14"/>
          <w:szCs w:val="14"/>
          <w:shd w:val="clear" w:color="auto" w:fill="auto"/>
          <w:lang w:val="ru-RU" w:eastAsia="ru-RU" w:bidi="ru-RU"/>
        </w:rPr>
        <w:t>...</w:t>
        <w:tab/>
        <w:t xml:space="preserve">23. </w:t>
      </w:r>
      <w:r>
        <w:rPr>
          <w:b w:val="0"/>
          <w:bCs w:val="0"/>
          <w:smallCaps/>
          <w:spacing w:val="0"/>
          <w:w w:val="100"/>
          <w:position w:val="0"/>
          <w:sz w:val="14"/>
          <w:szCs w:val="14"/>
          <w:shd w:val="clear" w:color="auto" w:fill="auto"/>
          <w:lang w:val="de-DE" w:eastAsia="de-DE" w:bidi="de-DE"/>
        </w:rPr>
        <w:t>äutV}</w:t>
      </w:r>
      <w:r>
        <w:rPr>
          <w:b w:val="0"/>
          <w:bCs w:val="0"/>
          <w:spacing w:val="0"/>
          <w:w w:val="100"/>
          <w:position w:val="0"/>
          <w:sz w:val="14"/>
          <w:szCs w:val="14"/>
          <w:shd w:val="clear" w:color="auto" w:fill="auto"/>
          <w:lang w:val="de-DE" w:eastAsia="de-DE" w:bidi="de-DE"/>
        </w:rPr>
        <w:t xml:space="preserve"> </w:t>
      </w:r>
      <w:r>
        <w:rPr>
          <w:b w:val="0"/>
          <w:bCs w:val="0"/>
          <w:spacing w:val="0"/>
          <w:w w:val="100"/>
          <w:position w:val="0"/>
          <w:sz w:val="14"/>
          <w:szCs w:val="14"/>
          <w:shd w:val="clear" w:color="auto" w:fill="auto"/>
          <w:lang w:val="el-GR" w:eastAsia="el-GR" w:bidi="el-GR"/>
        </w:rPr>
        <w:t>οε</w:t>
        <w:tab/>
        <w:t xml:space="preserve">πανυπβρτάτη </w:t>
      </w:r>
      <w:r>
        <w:rPr>
          <w:rFonts w:ascii="Arial" w:eastAsia="Arial" w:hAnsi="Arial" w:cs="Arial"/>
          <w:b w:val="0"/>
          <w:bCs w:val="0"/>
          <w:i/>
          <w:iCs/>
          <w:spacing w:val="0"/>
          <w:w w:val="100"/>
          <w:position w:val="0"/>
          <w:sz w:val="12"/>
          <w:szCs w:val="12"/>
          <w:shd w:val="clear" w:color="auto" w:fill="auto"/>
          <w:lang w:val="de-DE" w:eastAsia="de-DE" w:bidi="de-DE"/>
        </w:rPr>
        <w:t>tiv</w:t>
      </w:r>
      <w:r>
        <w:rPr>
          <w:b w:val="0"/>
          <w:bCs w:val="0"/>
          <w:spacing w:val="0"/>
          <w:w w:val="100"/>
          <w:position w:val="0"/>
          <w:sz w:val="14"/>
          <w:szCs w:val="14"/>
          <w:shd w:val="clear" w:color="auto" w:fill="auto"/>
          <w:lang w:val="de-DE" w:eastAsia="de-DE" w:bidi="de-DE"/>
        </w:rPr>
        <w:t xml:space="preserve"> </w:t>
      </w:r>
      <w:r>
        <w:rPr>
          <w:b w:val="0"/>
          <w:bCs w:val="0"/>
          <w:spacing w:val="0"/>
          <w:w w:val="100"/>
          <w:position w:val="0"/>
          <w:sz w:val="14"/>
          <w:szCs w:val="14"/>
          <w:shd w:val="clear" w:color="auto" w:fill="auto"/>
          <w:lang w:val="el-GR" w:eastAsia="el-GR" w:bidi="el-GR"/>
        </w:rPr>
        <w:t>άζί ζειτη</w:t>
      </w:r>
    </w:p>
    <w:p>
      <w:pPr>
        <w:pStyle w:val="Style241"/>
        <w:keepNext w:val="0"/>
        <w:keepLines w:val="0"/>
        <w:widowControl w:val="0"/>
        <w:shd w:val="clear" w:color="auto" w:fill="auto"/>
        <w:tabs>
          <w:tab w:leader="dot" w:pos="490" w:val="left"/>
          <w:tab w:pos="1304" w:val="left"/>
          <w:tab w:pos="6470" w:val="left"/>
        </w:tabs>
        <w:bidi w:val="0"/>
        <w:spacing w:before="0" w:after="0" w:line="240" w:lineRule="auto"/>
        <w:ind w:left="0" w:right="0" w:firstLine="0"/>
        <w:rPr>
          <w:sz w:val="12"/>
          <w:szCs w:val="12"/>
        </w:rPr>
      </w:pPr>
      <w:r>
        <w:fldChar w:fldCharType="begin"/>
        <w:instrText xml:space="preserve"> TOC \o "1-5" \h \z </w:instrText>
        <w:fldChar w:fldCharType="separate"/>
      </w:r>
      <w:r>
        <w:rPr>
          <w:rFonts w:ascii="Arial" w:eastAsia="Arial" w:hAnsi="Arial" w:cs="Arial"/>
          <w:i/>
          <w:iCs/>
          <w:spacing w:val="0"/>
          <w:w w:val="100"/>
          <w:position w:val="0"/>
          <w:sz w:val="12"/>
          <w:szCs w:val="12"/>
          <w:shd w:val="clear" w:color="auto" w:fill="auto"/>
          <w:lang w:val="fr-FR" w:eastAsia="fr-FR" w:bidi="fr-FR"/>
        </w:rPr>
        <w:t xml:space="preserve">* ’’ </w:t>
        <w:tab/>
        <w:t xml:space="preserve"> '</w:t>
        <w:tab/>
      </w:r>
      <w:r>
        <w:rPr>
          <w:rFonts w:ascii="Arial" w:eastAsia="Arial" w:hAnsi="Arial" w:cs="Arial"/>
          <w:i/>
          <w:iCs/>
          <w:spacing w:val="0"/>
          <w:w w:val="100"/>
          <w:position w:val="0"/>
          <w:sz w:val="12"/>
          <w:szCs w:val="12"/>
          <w:shd w:val="clear" w:color="auto" w:fill="auto"/>
          <w:lang w:val="el-GR" w:eastAsia="el-GR" w:bidi="el-GR"/>
        </w:rPr>
        <w:t xml:space="preserve">προς ζόφον </w:t>
      </w:r>
      <w:r>
        <w:rPr>
          <w:rFonts w:ascii="Arial" w:eastAsia="Arial" w:hAnsi="Arial" w:cs="Arial"/>
          <w:i/>
          <w:iCs/>
          <w:spacing w:val="0"/>
          <w:w w:val="100"/>
          <w:position w:val="0"/>
          <w:sz w:val="12"/>
          <w:szCs w:val="12"/>
          <w:shd w:val="clear" w:color="auto" w:fill="auto"/>
          <w:lang w:val="fr-FR" w:eastAsia="fr-FR" w:bidi="fr-FR"/>
        </w:rPr>
        <w:t>(cri</w:t>
      </w:r>
      <w:r>
        <w:rPr>
          <w:spacing w:val="0"/>
          <w:w w:val="100"/>
          <w:position w:val="0"/>
          <w:sz w:val="14"/>
          <w:szCs w:val="14"/>
          <w:shd w:val="clear" w:color="auto" w:fill="auto"/>
          <w:lang w:val="fr-FR" w:eastAsia="fr-FR" w:bidi="fr-FR"/>
        </w:rPr>
        <w:t xml:space="preserve"> </w:t>
      </w:r>
      <w:r>
        <w:rPr>
          <w:spacing w:val="0"/>
          <w:w w:val="100"/>
          <w:position w:val="0"/>
          <w:sz w:val="14"/>
          <w:szCs w:val="14"/>
          <w:shd w:val="clear" w:color="auto" w:fill="auto"/>
          <w:lang w:val="el-GR" w:eastAsia="el-GR" w:bidi="el-GR"/>
        </w:rPr>
        <w:t xml:space="preserve">τ’ άνευρε </w:t>
      </w:r>
      <w:r>
        <w:rPr>
          <w:rFonts w:ascii="Arial" w:eastAsia="Arial" w:hAnsi="Arial" w:cs="Arial"/>
          <w:i/>
          <w:iCs/>
          <w:spacing w:val="0"/>
          <w:w w:val="100"/>
          <w:position w:val="0"/>
          <w:sz w:val="12"/>
          <w:szCs w:val="12"/>
          <w:shd w:val="clear" w:color="auto" w:fill="auto"/>
          <w:lang w:val="el-GR" w:eastAsia="el-GR" w:bidi="el-GR"/>
        </w:rPr>
        <w:t>προς</w:t>
      </w:r>
      <w:r>
        <w:rPr>
          <w:spacing w:val="0"/>
          <w:w w:val="100"/>
          <w:position w:val="0"/>
          <w:sz w:val="14"/>
          <w:szCs w:val="14"/>
          <w:shd w:val="clear" w:color="auto" w:fill="auto"/>
          <w:lang w:val="el-GR" w:eastAsia="el-GR" w:bidi="el-GR"/>
        </w:rPr>
        <w:t xml:space="preserve"> ηώ ι </w:t>
      </w:r>
      <w:r>
        <w:rPr>
          <w:rFonts w:ascii="Arial" w:eastAsia="Arial" w:hAnsi="Arial" w:cs="Arial"/>
          <w:i/>
          <w:iCs/>
          <w:spacing w:val="0"/>
          <w:w w:val="100"/>
          <w:position w:val="0"/>
          <w:sz w:val="12"/>
          <w:szCs w:val="12"/>
          <w:shd w:val="clear" w:color="auto" w:fill="auto"/>
          <w:lang w:val="el-GR" w:eastAsia="el-GR" w:bidi="el-GR"/>
        </w:rPr>
        <w:t xml:space="preserve">·ηΐλιόν </w:t>
      </w:r>
      <w:r>
        <w:rPr>
          <w:rFonts w:ascii="Arial" w:eastAsia="Arial" w:hAnsi="Arial" w:cs="Arial"/>
          <w:i/>
          <w:iCs/>
          <w:spacing w:val="0"/>
          <w:w w:val="100"/>
          <w:position w:val="0"/>
          <w:sz w:val="12"/>
          <w:szCs w:val="12"/>
          <w:shd w:val="clear" w:color="auto" w:fill="auto"/>
          <w:lang w:val="fr-FR" w:eastAsia="fr-FR" w:bidi="fr-FR"/>
        </w:rPr>
        <w:t>rtj</w:t>
        <w:tab/>
      </w:r>
      <w:r>
        <w:rPr>
          <w:rFonts w:ascii="Arial" w:eastAsia="Arial" w:hAnsi="Arial" w:cs="Arial"/>
          <w:i/>
          <w:iCs/>
          <w:spacing w:val="0"/>
          <w:w w:val="100"/>
          <w:position w:val="0"/>
          <w:sz w:val="12"/>
          <w:szCs w:val="12"/>
          <w:shd w:val="clear" w:color="auto" w:fill="auto"/>
          <w:lang w:val="el-GR" w:eastAsia="el-GR" w:bidi="el-GR"/>
        </w:rPr>
        <w:t>. .</w:t>
      </w:r>
    </w:p>
    <w:p>
      <w:pPr>
        <w:pStyle w:val="Style241"/>
        <w:keepNext w:val="0"/>
        <w:keepLines w:val="0"/>
        <w:widowControl w:val="0"/>
        <w:shd w:val="clear" w:color="auto" w:fill="auto"/>
        <w:tabs>
          <w:tab w:pos="1304" w:val="left"/>
          <w:tab w:pos="6656" w:val="left"/>
        </w:tabs>
        <w:bidi w:val="0"/>
        <w:spacing w:before="0" w:after="0" w:line="240" w:lineRule="auto"/>
        <w:ind w:left="520" w:right="0" w:firstLine="0"/>
        <w:rPr>
          <w:sz w:val="12"/>
          <w:szCs w:val="12"/>
        </w:rPr>
      </w:pPr>
      <w:r>
        <w:rPr>
          <w:rFonts w:ascii="Arial" w:eastAsia="Arial" w:hAnsi="Arial" w:cs="Arial"/>
          <w:i/>
          <w:iCs/>
          <w:spacing w:val="0"/>
          <w:w w:val="100"/>
          <w:position w:val="0"/>
          <w:sz w:val="12"/>
          <w:szCs w:val="12"/>
          <w:shd w:val="clear" w:color="auto" w:fill="auto"/>
          <w:lang w:val="el-GR" w:eastAsia="el-GR" w:bidi="el-GR"/>
        </w:rPr>
        <w:t>'</w:t>
        <w:tab/>
        <w:t>τρέχει, άλλ’ άγχ&amp;ή κουρόζροφος. . .</w:t>
        <w:tab/>
        <w:t>■</w:t>
      </w:r>
    </w:p>
    <w:p>
      <w:pPr>
        <w:pStyle w:val="Style241"/>
        <w:keepNext w:val="0"/>
        <w:keepLines w:val="0"/>
        <w:widowControl w:val="0"/>
        <w:shd w:val="clear" w:color="auto" w:fill="auto"/>
        <w:tabs>
          <w:tab w:leader="dot" w:pos="1200" w:val="left"/>
          <w:tab w:leader="dot" w:pos="2970" w:val="left"/>
        </w:tabs>
        <w:bidi w:val="0"/>
        <w:spacing w:before="0" w:after="0" w:line="240" w:lineRule="auto"/>
        <w:ind w:left="1040" w:right="0" w:firstLine="20"/>
        <w:rPr>
          <w:sz w:val="19"/>
          <w:szCs w:val="19"/>
        </w:rPr>
      </w:pPr>
      <w:r>
        <w:rPr>
          <w:spacing w:val="0"/>
          <w:w w:val="100"/>
          <w:position w:val="0"/>
          <w:sz w:val="19"/>
          <w:szCs w:val="19"/>
          <w:shd w:val="clear" w:color="auto" w:fill="auto"/>
          <w:lang w:val="el-GR" w:eastAsia="el-GR" w:bidi="el-GR"/>
        </w:rPr>
        <w:tab/>
        <w:tab/>
      </w:r>
      <w:r>
        <w:rPr>
          <w:spacing w:val="0"/>
          <w:w w:val="100"/>
          <w:position w:val="0"/>
          <w:sz w:val="19"/>
          <w:szCs w:val="19"/>
          <w:shd w:val="clear" w:color="auto" w:fill="auto"/>
          <w:lang w:val="ru-RU" w:eastAsia="ru-RU" w:bidi="ru-RU"/>
        </w:rPr>
        <w:t>и на самомъ</w:t>
      </w:r>
    </w:p>
    <w:p>
      <w:pPr>
        <w:pStyle w:val="Style241"/>
        <w:keepNext w:val="0"/>
        <w:keepLines w:val="0"/>
        <w:widowControl w:val="0"/>
        <w:shd w:val="clear" w:color="auto" w:fill="auto"/>
        <w:tabs>
          <w:tab w:leader="dot" w:pos="490" w:val="left"/>
        </w:tabs>
        <w:bidi w:val="0"/>
        <w:spacing w:before="0" w:after="0" w:line="204" w:lineRule="auto"/>
        <w:ind w:left="0" w:right="0" w:firstLine="0"/>
        <w:rPr>
          <w:sz w:val="19"/>
          <w:szCs w:val="19"/>
        </w:rPr>
      </w:pPr>
      <w:r>
        <w:rPr>
          <w:spacing w:val="0"/>
          <w:w w:val="100"/>
          <w:position w:val="0"/>
          <w:sz w:val="19"/>
          <w:szCs w:val="19"/>
          <w:shd w:val="clear" w:color="auto" w:fill="auto"/>
          <w:lang w:val="el-GR" w:eastAsia="el-GR" w:bidi="el-GR"/>
        </w:rPr>
        <w:tab/>
      </w:r>
      <w:r>
        <w:rPr>
          <w:spacing w:val="0"/>
          <w:w w:val="100"/>
          <w:position w:val="0"/>
          <w:sz w:val="19"/>
          <w:szCs w:val="19"/>
          <w:shd w:val="clear" w:color="auto" w:fill="auto"/>
          <w:lang w:val="ru-RU" w:eastAsia="ru-RU" w:bidi="ru-RU"/>
        </w:rPr>
        <w:t>Западѣ плоско лежитъ окруженная моремъ Итака</w:t>
      </w:r>
    </w:p>
    <w:p>
      <w:pPr>
        <w:pStyle w:val="Style241"/>
        <w:keepNext w:val="0"/>
        <w:keepLines w:val="0"/>
        <w:widowControl w:val="0"/>
        <w:shd w:val="clear" w:color="auto" w:fill="auto"/>
        <w:tabs>
          <w:tab w:pos="6656" w:val="left"/>
        </w:tabs>
        <w:bidi w:val="0"/>
        <w:spacing w:before="0" w:after="0" w:line="216" w:lineRule="auto"/>
        <w:ind w:left="0" w:right="0" w:firstLine="0"/>
        <w:rPr>
          <w:sz w:val="19"/>
          <w:szCs w:val="19"/>
        </w:rPr>
      </w:pPr>
      <w:r>
        <w:rPr>
          <w:spacing w:val="0"/>
          <w:w w:val="100"/>
          <w:position w:val="0"/>
          <w:sz w:val="19"/>
          <w:szCs w:val="19"/>
          <w:shd w:val="clear" w:color="auto" w:fill="auto"/>
          <w:lang w:val="ru-RU" w:eastAsia="ru-RU" w:bidi="ru-RU"/>
        </w:rPr>
        <w:t>·. ■·. (Прочіе жъ ближе къ предѣлу, гдѣ Эосъ и Геліосъ всходятъ) ;</w:t>
        <w:tab/>
        <w:t>-</w:t>
      </w:r>
      <w:r>
        <w:fldChar w:fldCharType="end"/>
      </w:r>
    </w:p>
    <w:p>
      <w:pPr>
        <w:pStyle w:val="Style78"/>
        <w:keepNext w:val="0"/>
        <w:keepLines w:val="0"/>
        <w:widowControl w:val="0"/>
        <w:shd w:val="clear" w:color="auto" w:fill="auto"/>
        <w:bidi w:val="0"/>
        <w:spacing w:before="0" w:after="0" w:line="204" w:lineRule="auto"/>
        <w:ind w:left="0" w:right="0" w:firstLine="0"/>
        <w:jc w:val="both"/>
      </w:pPr>
      <w:r>
        <w:rPr>
          <w:smallCaps w:val="0"/>
          <w:spacing w:val="0"/>
          <w:w w:val="100"/>
          <w:position w:val="0"/>
          <w:shd w:val="clear" w:color="auto" w:fill="auto"/>
          <w:lang w:val="ru-RU" w:eastAsia="ru-RU" w:bidi="ru-RU"/>
        </w:rPr>
        <w:t>,. : Лоно ея каменисто, но юношей бодрыхъ питаетъ,</w:t>
      </w:r>
    </w:p>
    <w:p>
      <w:pPr>
        <w:pStyle w:val="Style193"/>
        <w:keepNext w:val="0"/>
        <w:keepLines w:val="0"/>
        <w:widowControl w:val="0"/>
        <w:shd w:val="clear" w:color="auto" w:fill="auto"/>
        <w:bidi w:val="0"/>
        <w:spacing w:before="0" w:after="360" w:line="216" w:lineRule="auto"/>
        <w:ind w:left="0" w:right="0" w:firstLine="0"/>
      </w:pPr>
      <w:r>
        <w:rPr>
          <w:rFonts w:ascii="Times New Roman" w:eastAsia="Times New Roman" w:hAnsi="Times New Roman" w:cs="Times New Roman"/>
          <w:i/>
          <w:iCs/>
          <w:spacing w:val="0"/>
          <w:w w:val="100"/>
          <w:position w:val="0"/>
          <w:sz w:val="22"/>
          <w:szCs w:val="22"/>
          <w:shd w:val="clear" w:color="auto" w:fill="auto"/>
          <w:lang w:val="ru-RU" w:eastAsia="ru-RU" w:bidi="ru-RU"/>
        </w:rPr>
        <w:t>Лежитъ плоско—</w:t>
      </w:r>
      <w:r>
        <w:rPr>
          <w:spacing w:val="0"/>
          <w:w w:val="100"/>
          <w:position w:val="0"/>
          <w:shd w:val="clear" w:color="auto" w:fill="auto"/>
          <w:lang w:val="ru-RU" w:eastAsia="ru-RU" w:bidi="ru-RU"/>
        </w:rPr>
        <w:t>выраженіе непонятное. Переводъ былъ очень простъ: «сама же Итака низменна и лежитъ самою крайнею къ западу» (т. еі</w:t>
      </w:r>
    </w:p>
    <w:p>
      <w:pPr>
        <w:pStyle w:val="Style78"/>
        <w:keepNext w:val="0"/>
        <w:keepLines w:val="0"/>
        <w:widowControl w:val="0"/>
        <w:shd w:val="clear" w:color="auto" w:fill="auto"/>
        <w:tabs>
          <w:tab w:pos="3192" w:val="left"/>
          <w:tab w:pos="3629" w:val="left"/>
          <w:tab w:pos="4027" w:val="left"/>
          <w:tab w:pos="4320" w:val="left"/>
          <w:tab w:pos="4858" w:val="left"/>
          <w:tab w:pos="6470" w:val="left"/>
        </w:tabs>
        <w:bidi w:val="0"/>
        <w:spacing w:before="0" w:after="0" w:line="228" w:lineRule="auto"/>
        <w:ind w:left="0" w:right="0" w:firstLine="0"/>
        <w:jc w:val="both"/>
        <w:sectPr>
          <w:headerReference w:type="default" r:id="rId433"/>
          <w:headerReference w:type="first" r:id="rId434"/>
          <w:pgSz w:w="7776" w:h="12561"/>
          <w:pgMar w:top="890" w:left="600" w:right="307" w:bottom="674" w:header="0" w:footer="3" w:gutter="0"/>
          <w:cols w:space="720"/>
          <w:noEndnote/>
          <w:titlePg/>
          <w:rtlGutter w:val="0"/>
          <w:docGrid w:linePitch="360"/>
        </w:sectPr>
      </w:pPr>
      <w:r>
        <w:rPr>
          <w:smallCaps w:val="0"/>
          <w:spacing w:val="0"/>
          <w:w w:val="100"/>
          <w:position w:val="0"/>
          <w:shd w:val="clear" w:color="auto" w:fill="auto"/>
          <w:lang w:val="ru-RU" w:eastAsia="ru-RU" w:bidi="ru-RU"/>
        </w:rPr>
        <w:t xml:space="preserve">е ('рРазложеніе’» на два </w:t>
      </w:r>
      <w:r>
        <w:rPr>
          <w:smallCaps w:val="0"/>
          <w:spacing w:val="0"/>
          <w:w w:val="100"/>
          <w:position w:val="0"/>
          <w:sz w:val="15"/>
          <w:szCs w:val="15"/>
          <w:shd w:val="clear" w:color="auto" w:fill="auto"/>
          <w:lang w:val="ru-RU" w:eastAsia="ru-RU" w:bidi="ru-RU"/>
        </w:rPr>
        <w:t xml:space="preserve">е, </w:t>
      </w:r>
      <w:r>
        <w:rPr>
          <w:smallCaps w:val="0"/>
          <w:spacing w:val="0"/>
          <w:w w:val="100"/>
          <w:position w:val="0"/>
          <w:shd w:val="clear" w:color="auto" w:fill="auto"/>
          <w:lang w:val="ru-RU" w:eastAsia="ru-RU" w:bidi="ru-RU"/>
        </w:rPr>
        <w:t>а равно и-удлинненіе * въ « такъ обыкновенны у Гомера иу.другихъ греческихъ поэтовъ, что не требуютъникакого дальнѣйшаго объясненія.Самое значеніе «открытый, отвеюду видимый», совершенно есте</w:t>
        <w:softHyphen/>
        <w:t xml:space="preserve">ственно соотвѣтствуетъ общему ходу разсказа, </w:t>
      </w:r>
      <w:r>
        <w:rPr>
          <w:spacing w:val="0"/>
          <w:w w:val="100"/>
          <w:position w:val="0"/>
          <w:sz w:val="16"/>
          <w:szCs w:val="16"/>
          <w:shd w:val="clear" w:color="auto" w:fill="auto"/>
          <w:lang w:val="ru-RU" w:eastAsia="ru-RU" w:bidi="ru-RU"/>
        </w:rPr>
        <w:t>бъ</w:t>
      </w:r>
      <w:r>
        <w:rPr>
          <w:smallCaps w:val="0"/>
          <w:spacing w:val="0"/>
          <w:w w:val="100"/>
          <w:position w:val="0"/>
          <w:shd w:val="clear" w:color="auto" w:fill="auto"/>
          <w:lang w:val="ru-RU" w:eastAsia="ru-RU" w:bidi="ru-RU"/>
        </w:rPr>
        <w:t xml:space="preserve"> которомъ Итака пред</w:t>
        <w:softHyphen/>
        <w:t xml:space="preserve">ставляется </w:t>
      </w:r>
      <w:r>
        <w:rPr>
          <w:i/>
          <w:iCs/>
          <w:smallCaps w:val="0"/>
          <w:spacing w:val="0"/>
          <w:w w:val="100"/>
          <w:position w:val="0"/>
          <w:shd w:val="clear" w:color="auto" w:fill="auto"/>
          <w:lang w:val="ru-RU" w:eastAsia="ru-RU" w:bidi="ru-RU"/>
        </w:rPr>
        <w:t>гориетло, ...</w:t>
        <w:tab/>
        <w:t>..</w:t>
        <w:tab/>
      </w:r>
      <w:r>
        <w:rPr>
          <w:i/>
          <w:iCs/>
          <w:smallCaps w:val="0"/>
          <w:color w:val="000000"/>
          <w:spacing w:val="0"/>
          <w:w w:val="100"/>
          <w:position w:val="0"/>
          <w:shd w:val="clear" w:color="auto" w:fill="auto"/>
          <w:lang w:val="ru-RU" w:eastAsia="ru-RU" w:bidi="ru-RU"/>
        </w:rPr>
        <w:t>-.</w:t>
        <w:tab/>
      </w:r>
      <w:r>
        <w:rPr>
          <w:i/>
          <w:iCs/>
          <w:smallCaps w:val="0"/>
          <w:spacing w:val="0"/>
          <w:w w:val="100"/>
          <w:position w:val="0"/>
          <w:shd w:val="clear" w:color="auto" w:fill="auto"/>
          <w:lang w:val="ru-RU" w:eastAsia="ru-RU" w:bidi="ru-RU"/>
        </w:rPr>
        <w:t>.</w:t>
        <w:tab/>
        <w:t>.</w:t>
        <w:tab/>
        <w:t>·</w:t>
        <w:tab/>
        <w:t>■ :</w:t>
      </w:r>
    </w:p>
    <w:p>
      <w:pPr>
        <w:pStyle w:val="Style59"/>
        <w:keepNext w:val="0"/>
        <w:keepLines w:val="0"/>
        <w:widowControl w:val="0"/>
        <w:shd w:val="clear" w:color="auto" w:fill="auto"/>
        <w:tabs>
          <w:tab w:pos="6514" w:val="left"/>
        </w:tabs>
        <w:bidi w:val="0"/>
        <w:spacing w:before="0" w:after="160" w:line="240" w:lineRule="auto"/>
        <w:ind w:left="0" w:right="0" w:firstLine="0"/>
        <w:rPr>
          <w:sz w:val="15"/>
          <w:szCs w:val="15"/>
        </w:rPr>
      </w:pPr>
      <w:r>
        <w:rPr>
          <w:spacing w:val="0"/>
          <w:w w:val="100"/>
          <w:position w:val="0"/>
          <w:sz w:val="13"/>
          <w:szCs w:val="13"/>
          <w:shd w:val="clear" w:color="auto" w:fill="auto"/>
          <w:lang w:val="fr-FR" w:eastAsia="fr-FR" w:bidi="fr-FR"/>
        </w:rPr>
        <w:t xml:space="preserve">Ornd. </w:t>
      </w:r>
      <w:r>
        <w:rPr>
          <w:rFonts w:ascii="Arial" w:eastAsia="Arial" w:hAnsi="Arial" w:cs="Arial"/>
          <w:i/>
          <w:iCs/>
          <w:spacing w:val="0"/>
          <w:w w:val="100"/>
          <w:position w:val="0"/>
          <w:sz w:val="15"/>
          <w:szCs w:val="15"/>
          <w:shd w:val="clear" w:color="auto" w:fill="auto"/>
          <w:lang w:val="fr-FR" w:eastAsia="fr-FR" w:bidi="fr-FR"/>
        </w:rPr>
        <w:t xml:space="preserve">f'· </w:t>
      </w:r>
      <w:r>
        <w:rPr>
          <w:smallCaps/>
          <w:spacing w:val="0"/>
          <w:w w:val="100"/>
          <w:position w:val="0"/>
          <w:sz w:val="13"/>
          <w:szCs w:val="13"/>
          <w:shd w:val="clear" w:color="auto" w:fill="auto"/>
          <w:lang w:val="ru-RU" w:eastAsia="ru-RU" w:bidi="ru-RU"/>
        </w:rPr>
        <w:t>Сравненіе перевода «Одиссеи</w:t>
      </w:r>
      <w:r>
        <w:rPr>
          <w:b w:val="0"/>
          <w:bCs w:val="0"/>
          <w:spacing w:val="0"/>
          <w:w w:val="100"/>
          <w:position w:val="0"/>
          <w:sz w:val="15"/>
          <w:szCs w:val="15"/>
          <w:shd w:val="clear" w:color="auto" w:fill="auto"/>
          <w:lang w:val="fr-FR" w:eastAsia="fr-FR" w:bidi="fr-FR"/>
        </w:rPr>
        <w:t xml:space="preserve">a </w:t>
      </w:r>
      <w:r>
        <w:rPr>
          <w:smallCaps/>
          <w:spacing w:val="0"/>
          <w:w w:val="100"/>
          <w:position w:val="0"/>
          <w:sz w:val="13"/>
          <w:szCs w:val="13"/>
          <w:shd w:val="clear" w:color="auto" w:fill="auto"/>
          <w:lang w:val="ru-RU" w:eastAsia="ru-RU" w:bidi="ru-RU"/>
        </w:rPr>
        <w:t>Жуковскаго съ подлинникомъ.</w:t>
      </w:r>
      <w:r>
        <w:rPr>
          <w:b w:val="0"/>
          <w:bCs w:val="0"/>
          <w:spacing w:val="0"/>
          <w:w w:val="100"/>
          <w:position w:val="0"/>
          <w:sz w:val="15"/>
          <w:szCs w:val="15"/>
          <w:shd w:val="clear" w:color="auto" w:fill="auto"/>
          <w:lang w:val="ru-RU" w:eastAsia="ru-RU" w:bidi="ru-RU"/>
        </w:rPr>
        <w:tab/>
        <w:t>35</w:t>
      </w:r>
    </w:p>
    <w:p>
      <w:pPr>
        <w:pStyle w:val="Style193"/>
        <w:keepNext w:val="0"/>
        <w:keepLines w:val="0"/>
        <w:widowControl w:val="0"/>
        <w:shd w:val="clear" w:color="auto" w:fill="auto"/>
        <w:bidi w:val="0"/>
        <w:spacing w:before="0" w:after="60" w:line="221" w:lineRule="auto"/>
        <w:ind w:left="0" w:right="0" w:firstLine="0"/>
      </w:pPr>
      <w:r>
        <w:rPr>
          <w:spacing w:val="0"/>
          <w:w w:val="100"/>
          <w:position w:val="0"/>
          <w:shd w:val="clear" w:color="auto" w:fill="auto"/>
          <w:lang w:val="ru-RU" w:eastAsia="ru-RU" w:bidi="ru-RU"/>
        </w:rPr>
        <w:t xml:space="preserve">относительно прочихъ сосѣдпихъ острововъ). </w:t>
      </w:r>
      <w:r>
        <w:rPr>
          <w:rFonts w:ascii="Times New Roman" w:eastAsia="Times New Roman" w:hAnsi="Times New Roman" w:cs="Times New Roman"/>
          <w:i/>
          <w:iCs/>
          <w:spacing w:val="0"/>
          <w:w w:val="100"/>
          <w:position w:val="0"/>
          <w:sz w:val="22"/>
          <w:szCs w:val="22"/>
          <w:shd w:val="clear" w:color="auto" w:fill="auto"/>
          <w:lang w:val="ru-RU" w:eastAsia="ru-RU" w:bidi="ru-RU"/>
        </w:rPr>
        <w:t>Прочіе жъ ближе къ ■предѣлу;</w:t>
      </w:r>
      <w:r>
        <w:rPr>
          <w:spacing w:val="0"/>
          <w:w w:val="100"/>
          <w:position w:val="0"/>
          <w:shd w:val="clear" w:color="auto" w:fill="auto"/>
          <w:lang w:val="ru-RU" w:eastAsia="ru-RU" w:bidi="ru-RU"/>
        </w:rPr>
        <w:t xml:space="preserve"> къ какому предѣлу? Если къ материку, то во всякомъ слу</w:t>
        <w:softHyphen/>
        <w:t>чаѣ это прямо не высказано въ переводѣ; трудно понять эту мысль, не справившись съ подлинникомъ. Непмѣющіе этой возможности от</w:t>
        <w:softHyphen/>
        <w:t>несутъ неточность выраженія къ самому Гомеру.</w:t>
      </w:r>
    </w:p>
    <w:p>
      <w:pPr>
        <w:pStyle w:val="Style25"/>
        <w:keepNext w:val="0"/>
        <w:keepLines w:val="0"/>
        <w:widowControl w:val="0"/>
        <w:shd w:val="clear" w:color="auto" w:fill="auto"/>
        <w:bidi w:val="0"/>
        <w:spacing w:before="0" w:after="0" w:line="240" w:lineRule="auto"/>
        <w:ind w:left="1020" w:right="0" w:firstLine="0"/>
        <w:jc w:val="left"/>
        <w:rPr>
          <w:sz w:val="15"/>
          <w:szCs w:val="15"/>
        </w:rPr>
      </w:pPr>
      <w:r>
        <w:rPr>
          <w:spacing w:val="0"/>
          <w:w w:val="100"/>
          <w:position w:val="0"/>
          <w:sz w:val="15"/>
          <w:szCs w:val="15"/>
          <w:shd w:val="clear" w:color="auto" w:fill="auto"/>
          <w:lang w:val="ru-RU" w:eastAsia="ru-RU" w:bidi="ru-RU"/>
        </w:rPr>
        <w:t xml:space="preserve">23. 'И </w:t>
      </w:r>
      <w:r>
        <w:rPr>
          <w:spacing w:val="0"/>
          <w:w w:val="100"/>
          <w:position w:val="0"/>
          <w:sz w:val="15"/>
          <w:szCs w:val="15"/>
          <w:shd w:val="clear" w:color="auto" w:fill="auto"/>
          <w:lang w:val="el-GR" w:eastAsia="el-GR" w:bidi="el-GR"/>
        </w:rPr>
        <w:t>/ζεν αντό^’εουχε χχζν^ώ ίικ Ηε^ων, .</w:t>
      </w:r>
    </w:p>
    <w:p>
      <w:pPr>
        <w:pStyle w:val="Style25"/>
        <w:keepNext w:val="0"/>
        <w:keepLines w:val="0"/>
        <w:widowControl w:val="0"/>
        <w:shd w:val="clear" w:color="auto" w:fill="auto"/>
        <w:bidi w:val="0"/>
        <w:spacing w:before="0" w:after="0" w:line="240" w:lineRule="auto"/>
        <w:ind w:left="1320" w:right="0" w:firstLine="0"/>
        <w:jc w:val="left"/>
        <w:rPr>
          <w:sz w:val="15"/>
          <w:szCs w:val="15"/>
        </w:rPr>
      </w:pPr>
      <w:r>
        <w:rPr>
          <w:spacing w:val="0"/>
          <w:w w:val="100"/>
          <w:position w:val="0"/>
          <w:sz w:val="15"/>
          <w:szCs w:val="15"/>
          <w:shd w:val="clear" w:color="auto" w:fill="auto"/>
          <w:lang w:val="de-DE" w:eastAsia="de-DE" w:bidi="de-DE"/>
        </w:rPr>
        <w:t xml:space="preserve">’£·? </w:t>
      </w:r>
      <w:r>
        <w:rPr>
          <w:spacing w:val="0"/>
          <w:w w:val="100"/>
          <w:position w:val="0"/>
          <w:sz w:val="15"/>
          <w:szCs w:val="15"/>
          <w:shd w:val="clear" w:color="auto" w:fill="auto"/>
          <w:lang w:val="el-GR" w:eastAsia="el-GR" w:bidi="el-GR"/>
        </w:rPr>
        <w:t xml:space="preserve">σπίσσ« γζαρυ^οΓσι, </w:t>
      </w:r>
      <w:r>
        <w:rPr>
          <w:i/>
          <w:iCs/>
          <w:spacing w:val="0"/>
          <w:w w:val="100"/>
          <w:position w:val="0"/>
          <w:sz w:val="15"/>
          <w:szCs w:val="15"/>
          <w:shd w:val="clear" w:color="auto" w:fill="auto"/>
          <w:lang w:val="ru-RU" w:eastAsia="ru-RU" w:bidi="ru-RU"/>
        </w:rPr>
        <w:t>/л/.аю^ѵгі</w:t>
      </w:r>
      <w:r>
        <w:rPr>
          <w:spacing w:val="0"/>
          <w:w w:val="100"/>
          <w:position w:val="0"/>
          <w:sz w:val="15"/>
          <w:szCs w:val="15"/>
          <w:shd w:val="clear" w:color="auto" w:fill="auto"/>
          <w:lang w:val="ru-RU" w:eastAsia="ru-RU" w:bidi="ru-RU"/>
        </w:rPr>
        <w:t xml:space="preserve"> </w:t>
      </w:r>
      <w:r>
        <w:rPr>
          <w:spacing w:val="0"/>
          <w:w w:val="100"/>
          <w:position w:val="0"/>
          <w:sz w:val="15"/>
          <w:szCs w:val="15"/>
          <w:shd w:val="clear" w:color="auto" w:fill="auto"/>
          <w:lang w:val="el-GR" w:eastAsia="el-GR" w:bidi="el-GR"/>
        </w:rPr>
        <w:t>πόσιν είναι</w:t>
      </w:r>
    </w:p>
    <w:p>
      <w:pPr>
        <w:pStyle w:val="Style78"/>
        <w:keepNext w:val="0"/>
        <w:keepLines w:val="0"/>
        <w:widowControl w:val="0"/>
        <w:shd w:val="clear" w:color="auto" w:fill="auto"/>
        <w:bidi w:val="0"/>
        <w:spacing w:before="0" w:after="140" w:line="211" w:lineRule="auto"/>
        <w:ind w:left="520" w:right="1260" w:firstLine="0"/>
        <w:jc w:val="left"/>
      </w:pPr>
      <w:r>
        <w:rPr>
          <w:smallCaps w:val="0"/>
          <w:spacing w:val="0"/>
          <w:w w:val="100"/>
          <w:position w:val="0"/>
          <w:shd w:val="clear" w:color="auto" w:fill="auto"/>
          <w:lang w:val="ru-RU" w:eastAsia="ru-RU" w:bidi="ru-RU"/>
        </w:rPr>
        <w:t>Тщетно Каллипсо, богиня богинь, въ заключеніи долгомъ Силой держала меня, убѣждая, чтобъ былъ ей супругомъ.</w:t>
      </w:r>
    </w:p>
    <w:p>
      <w:pPr>
        <w:pStyle w:val="Style193"/>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 xml:space="preserve">I) </w:t>
      </w:r>
      <w:r>
        <w:rPr>
          <w:rFonts w:ascii="Times New Roman" w:eastAsia="Times New Roman" w:hAnsi="Times New Roman" w:cs="Times New Roman"/>
          <w:i/>
          <w:iCs/>
          <w:spacing w:val="0"/>
          <w:w w:val="100"/>
          <w:position w:val="0"/>
          <w:sz w:val="22"/>
          <w:szCs w:val="22"/>
          <w:shd w:val="clear" w:color="auto" w:fill="auto"/>
          <w:lang w:val="el-GR" w:eastAsia="el-GR" w:bidi="el-GR"/>
        </w:rPr>
        <w:t>ή</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не значитъ </w:t>
      </w:r>
      <w:r>
        <w:rPr>
          <w:rFonts w:ascii="Times New Roman" w:eastAsia="Times New Roman" w:hAnsi="Times New Roman" w:cs="Times New Roman"/>
          <w:i/>
          <w:iCs/>
          <w:spacing w:val="0"/>
          <w:w w:val="100"/>
          <w:position w:val="0"/>
          <w:sz w:val="22"/>
          <w:szCs w:val="22"/>
          <w:shd w:val="clear" w:color="auto" w:fill="auto"/>
          <w:lang w:val="ru-RU" w:eastAsia="ru-RU" w:bidi="ru-RU"/>
        </w:rPr>
        <w:t>тщетно,</w:t>
      </w:r>
      <w:r>
        <w:rPr>
          <w:spacing w:val="0"/>
          <w:w w:val="100"/>
          <w:position w:val="0"/>
          <w:shd w:val="clear" w:color="auto" w:fill="auto"/>
          <w:lang w:val="ru-RU" w:eastAsia="ru-RU" w:bidi="ru-RU"/>
        </w:rPr>
        <w:t xml:space="preserve"> а «правда, конечной; II) опущено нарѣчіе </w:t>
      </w:r>
      <w:r>
        <w:rPr>
          <w:rFonts w:ascii="Times New Roman" w:eastAsia="Times New Roman" w:hAnsi="Times New Roman" w:cs="Times New Roman"/>
          <w:i/>
          <w:iCs/>
          <w:spacing w:val="0"/>
          <w:w w:val="100"/>
          <w:position w:val="0"/>
          <w:sz w:val="22"/>
          <w:szCs w:val="22"/>
          <w:shd w:val="clear" w:color="auto" w:fill="auto"/>
          <w:lang w:val="el-GR" w:eastAsia="el-GR" w:bidi="el-GR"/>
        </w:rPr>
        <w:t>αυτά9ι,</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которое значитъ «тамъ» п которое имѣетъ здѣсь полное свое зна</w:t>
        <w:softHyphen/>
        <w:t xml:space="preserve">ченіе: оно дѣлаетъ разсказъ болѣе простымъ и разговорнымъ. III) </w:t>
      </w:r>
      <w:r>
        <w:rPr>
          <w:rFonts w:ascii="Times New Roman" w:eastAsia="Times New Roman" w:hAnsi="Times New Roman" w:cs="Times New Roman"/>
          <w:i/>
          <w:iCs/>
          <w:spacing w:val="0"/>
          <w:w w:val="100"/>
          <w:position w:val="0"/>
          <w:sz w:val="22"/>
          <w:szCs w:val="22"/>
          <w:shd w:val="clear" w:color="auto" w:fill="auto"/>
          <w:lang w:val="el-GR" w:eastAsia="el-GR" w:bidi="el-GR"/>
        </w:rPr>
        <w:t>δία 9εάων</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едва-ли можно переводить — «богиня богинь». Вся важность въ этомъ случаѣ заключается въ эпитетѣ </w:t>
      </w:r>
      <w:r>
        <w:rPr>
          <w:rFonts w:ascii="Times New Roman" w:eastAsia="Times New Roman" w:hAnsi="Times New Roman" w:cs="Times New Roman"/>
          <w:i/>
          <w:iCs/>
          <w:spacing w:val="0"/>
          <w:w w:val="100"/>
          <w:position w:val="0"/>
          <w:sz w:val="22"/>
          <w:szCs w:val="22"/>
          <w:shd w:val="clear" w:color="auto" w:fill="auto"/>
          <w:lang w:val="el-GR" w:eastAsia="el-GR" w:bidi="el-GR"/>
        </w:rPr>
        <w:t>δϊος,</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а потому мы и постараем</w:t>
        <w:softHyphen/>
        <w:t xml:space="preserve">ся подробнѣе опредѣлить его значеніе, что необходимо также и по частому употребленію его во всѣхъ твореніяхъ Гомера. </w:t>
      </w:r>
      <w:r>
        <w:rPr>
          <w:spacing w:val="0"/>
          <w:w w:val="100"/>
          <w:position w:val="0"/>
          <w:shd w:val="clear" w:color="auto" w:fill="auto"/>
          <w:lang w:val="el-GR" w:eastAsia="el-GR" w:bidi="el-GR"/>
        </w:rPr>
        <w:t xml:space="preserve">Δϊος </w:t>
      </w:r>
      <w:r>
        <w:rPr>
          <w:spacing w:val="0"/>
          <w:w w:val="100"/>
          <w:position w:val="0"/>
          <w:shd w:val="clear" w:color="auto" w:fill="auto"/>
          <w:lang w:val="ru-RU" w:eastAsia="ru-RU" w:bidi="ru-RU"/>
        </w:rPr>
        <w:t xml:space="preserve">(вм. </w:t>
      </w:r>
      <w:r>
        <w:rPr>
          <w:spacing w:val="0"/>
          <w:w w:val="100"/>
          <w:position w:val="0"/>
          <w:shd w:val="clear" w:color="auto" w:fill="auto"/>
          <w:lang w:val="de-DE" w:eastAsia="de-DE" w:bidi="de-DE"/>
        </w:rPr>
        <w:t xml:space="preserve">ötog </w:t>
      </w:r>
      <w:r>
        <w:rPr>
          <w:spacing w:val="0"/>
          <w:w w:val="100"/>
          <w:position w:val="0"/>
          <w:shd w:val="clear" w:color="auto" w:fill="auto"/>
          <w:lang w:val="ru-RU" w:eastAsia="ru-RU" w:bidi="ru-RU"/>
        </w:rPr>
        <w:t xml:space="preserve">отъ </w:t>
      </w:r>
      <w:r>
        <w:rPr>
          <w:spacing w:val="0"/>
          <w:w w:val="100"/>
          <w:position w:val="0"/>
          <w:shd w:val="clear" w:color="auto" w:fill="auto"/>
          <w:lang w:val="el-GR" w:eastAsia="el-GR" w:bidi="el-GR"/>
        </w:rPr>
        <w:t xml:space="preserve">Ζευς) </w:t>
      </w:r>
      <w:r>
        <w:rPr>
          <w:spacing w:val="0"/>
          <w:w w:val="100"/>
          <w:position w:val="0"/>
          <w:shd w:val="clear" w:color="auto" w:fill="auto"/>
          <w:lang w:val="ru-RU" w:eastAsia="ru-RU" w:bidi="ru-RU"/>
        </w:rPr>
        <w:t xml:space="preserve">относится пли къ происхожденію отъ Юпитера, или вообще ко внутреннимъ достоинствамъ человѣка и качествамъ внѣшней природы. 1) Въ первомъ случаѣ онъ значитъ «происходящій отъ Юпитера» и равносиленъ </w:t>
      </w:r>
      <w:r>
        <w:rPr>
          <w:rFonts w:ascii="Times New Roman" w:eastAsia="Times New Roman" w:hAnsi="Times New Roman" w:cs="Times New Roman"/>
          <w:i/>
          <w:iCs/>
          <w:spacing w:val="0"/>
          <w:w w:val="100"/>
          <w:position w:val="0"/>
          <w:sz w:val="22"/>
          <w:szCs w:val="22"/>
          <w:shd w:val="clear" w:color="auto" w:fill="auto"/>
          <w:lang w:val="el-GR" w:eastAsia="el-GR" w:bidi="el-GR"/>
        </w:rPr>
        <w:t>δίογενής.</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Въ этомъ первоначальномъ значеніи, </w:t>
      </w:r>
      <w:r>
        <w:rPr>
          <w:rFonts w:ascii="Times New Roman" w:eastAsia="Times New Roman" w:hAnsi="Times New Roman" w:cs="Times New Roman"/>
          <w:i/>
          <w:iCs/>
          <w:spacing w:val="0"/>
          <w:w w:val="100"/>
          <w:position w:val="0"/>
          <w:sz w:val="22"/>
          <w:szCs w:val="22"/>
          <w:shd w:val="clear" w:color="auto" w:fill="auto"/>
          <w:lang w:val="el-GR" w:eastAsia="el-GR" w:bidi="el-GR"/>
        </w:rPr>
        <w:t>δϊος</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упо</w:t>
        <w:softHyphen/>
        <w:t xml:space="preserve">требленъ вь «Иліадѣ» IX, 538, когда Гомеръ, изображая Діану п назвавъ ее нѣсколько прежде (536) </w:t>
      </w:r>
      <w:r>
        <w:rPr>
          <w:spacing w:val="0"/>
          <w:w w:val="100"/>
          <w:position w:val="0"/>
          <w:shd w:val="clear" w:color="auto" w:fill="auto"/>
          <w:lang w:val="de-DE" w:eastAsia="de-DE" w:bidi="de-DE"/>
        </w:rPr>
        <w:t xml:space="preserve">ätog </w:t>
      </w:r>
      <w:r>
        <w:rPr>
          <w:rFonts w:ascii="Times New Roman" w:eastAsia="Times New Roman" w:hAnsi="Times New Roman" w:cs="Times New Roman"/>
          <w:i/>
          <w:iCs/>
          <w:spacing w:val="0"/>
          <w:w w:val="100"/>
          <w:position w:val="0"/>
          <w:sz w:val="22"/>
          <w:szCs w:val="22"/>
          <w:shd w:val="clear" w:color="auto" w:fill="auto"/>
          <w:lang w:val="el-GR" w:eastAsia="el-GR" w:bidi="el-GR"/>
        </w:rPr>
        <w:t>κούςη,</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прилагаетъ къ ней эпитетъ </w:t>
      </w:r>
      <w:r>
        <w:rPr>
          <w:rFonts w:ascii="Times New Roman" w:eastAsia="Times New Roman" w:hAnsi="Times New Roman" w:cs="Times New Roman"/>
          <w:i/>
          <w:iCs/>
          <w:spacing w:val="0"/>
          <w:w w:val="100"/>
          <w:position w:val="0"/>
          <w:sz w:val="22"/>
          <w:szCs w:val="22"/>
          <w:shd w:val="clear" w:color="auto" w:fill="auto"/>
          <w:lang w:val="el-GR" w:eastAsia="el-GR" w:bidi="el-GR"/>
        </w:rPr>
        <w:t>δϊον γένος.</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2) Божественный, небесный, п въ этомъ случаѣ прилагается къ богамъ и богинямъ для выраженія, отличія пхъ отъ людей; такъ, на-примѣръ: (//. X. 290 и др.) </w:t>
      </w:r>
      <w:r>
        <w:rPr>
          <w:rFonts w:ascii="Times New Roman" w:eastAsia="Times New Roman" w:hAnsi="Times New Roman" w:cs="Times New Roman"/>
          <w:i/>
          <w:iCs/>
          <w:spacing w:val="0"/>
          <w:w w:val="100"/>
          <w:position w:val="0"/>
          <w:sz w:val="22"/>
          <w:szCs w:val="22"/>
          <w:shd w:val="clear" w:color="auto" w:fill="auto"/>
          <w:lang w:val="el-GR" w:eastAsia="el-GR" w:bidi="el-GR"/>
        </w:rPr>
        <w:t>δία. 9έα</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значитъ неболѣе какъ «небесная богиня», какъ «членъ семейства боговъ». Понятно, что выраженіе </w:t>
      </w:r>
      <w:r>
        <w:rPr>
          <w:spacing w:val="0"/>
          <w:w w:val="100"/>
          <w:position w:val="0"/>
          <w:shd w:val="clear" w:color="auto" w:fill="auto"/>
          <w:lang w:val="el-GR" w:eastAsia="el-GR" w:bidi="el-GR"/>
        </w:rPr>
        <w:t xml:space="preserve">π </w:t>
      </w:r>
      <w:r>
        <w:rPr>
          <w:rFonts w:ascii="Times New Roman" w:eastAsia="Times New Roman" w:hAnsi="Times New Roman" w:cs="Times New Roman"/>
          <w:i/>
          <w:iCs/>
          <w:spacing w:val="0"/>
          <w:w w:val="100"/>
          <w:position w:val="0"/>
          <w:sz w:val="22"/>
          <w:szCs w:val="22"/>
          <w:shd w:val="clear" w:color="auto" w:fill="auto"/>
          <w:lang w:val="el-GR" w:eastAsia="el-GR" w:bidi="el-GR"/>
        </w:rPr>
        <w:t>δια 9εάων,</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прилагаемое не къ одной Каллипсо, но и къ Діанѣ и къ Минервѣ, ни въ какомъ случаѣ пе можетъ быть пере</w:t>
        <w:softHyphen/>
        <w:t>водимо—</w:t>
      </w:r>
      <w:r>
        <w:rPr>
          <w:rFonts w:ascii="Times New Roman" w:eastAsia="Times New Roman" w:hAnsi="Times New Roman" w:cs="Times New Roman"/>
          <w:i/>
          <w:iCs/>
          <w:spacing w:val="0"/>
          <w:w w:val="100"/>
          <w:position w:val="0"/>
          <w:sz w:val="22"/>
          <w:szCs w:val="22"/>
          <w:shd w:val="clear" w:color="auto" w:fill="auto"/>
          <w:lang w:val="ru-RU" w:eastAsia="ru-RU" w:bidi="ru-RU"/>
        </w:rPr>
        <w:t>богиня боцінь,</w:t>
      </w:r>
      <w:r>
        <w:rPr>
          <w:spacing w:val="0"/>
          <w:w w:val="100"/>
          <w:position w:val="0"/>
          <w:shd w:val="clear" w:color="auto" w:fill="auto"/>
          <w:lang w:val="ru-RU" w:eastAsia="ru-RU" w:bidi="ru-RU"/>
        </w:rPr>
        <w:t xml:space="preserve"> что не согласно съ правильнымъ чиноположе</w:t>
        <w:softHyphen/>
        <w:t xml:space="preserve">ніемъ греческихъ богинь и съ мѣстомъ, какое занимаетъ между ипмп Каллипсо, какъ низшее и подчиненное божество. Эпитетъ </w:t>
      </w:r>
      <w:r>
        <w:rPr>
          <w:rFonts w:ascii="Times New Roman" w:eastAsia="Times New Roman" w:hAnsi="Times New Roman" w:cs="Times New Roman"/>
          <w:i/>
          <w:iCs/>
          <w:spacing w:val="0"/>
          <w:w w:val="100"/>
          <w:position w:val="0"/>
          <w:sz w:val="22"/>
          <w:szCs w:val="22"/>
          <w:shd w:val="clear" w:color="auto" w:fill="auto"/>
          <w:lang w:val="el-GR" w:eastAsia="el-GR" w:bidi="el-GR"/>
        </w:rPr>
        <w:t>δϊος,</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прилагае</w:t>
        <w:softHyphen/>
        <w:t xml:space="preserve">мый къ Каллипсо, обозначаетъ ее, какъ </w:t>
      </w:r>
      <w:r>
        <w:rPr>
          <w:rFonts w:ascii="Times New Roman" w:eastAsia="Times New Roman" w:hAnsi="Times New Roman" w:cs="Times New Roman"/>
          <w:i/>
          <w:iCs/>
          <w:spacing w:val="0"/>
          <w:w w:val="100"/>
          <w:position w:val="0"/>
          <w:sz w:val="22"/>
          <w:szCs w:val="22"/>
          <w:shd w:val="clear" w:color="auto" w:fill="auto"/>
          <w:lang w:val="ru-RU" w:eastAsia="ru-RU" w:bidi="ru-RU"/>
        </w:rPr>
        <w:t>одну изъ богинь,</w:t>
      </w:r>
      <w:r>
        <w:rPr>
          <w:spacing w:val="0"/>
          <w:w w:val="100"/>
          <w:position w:val="0"/>
          <w:shd w:val="clear" w:color="auto" w:fill="auto"/>
          <w:lang w:val="ru-RU" w:eastAsia="ru-RU" w:bidi="ru-RU"/>
        </w:rPr>
        <w:t xml:space="preserve"> одаренныхъ тѣмн высокими свойствами, которыя отличаютъ пхъ отъ людей. Итакъ, если </w:t>
      </w:r>
      <w:r>
        <w:rPr>
          <w:rFonts w:ascii="Times New Roman" w:eastAsia="Times New Roman" w:hAnsi="Times New Roman" w:cs="Times New Roman"/>
          <w:i/>
          <w:iCs/>
          <w:spacing w:val="0"/>
          <w:w w:val="100"/>
          <w:position w:val="0"/>
          <w:sz w:val="22"/>
          <w:szCs w:val="22"/>
          <w:shd w:val="clear" w:color="auto" w:fill="auto"/>
          <w:lang w:val="el-GR" w:eastAsia="el-GR" w:bidi="el-GR"/>
        </w:rPr>
        <w:t>δϊαν 9εάων</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перевести даже—</w:t>
      </w:r>
      <w:r>
        <w:rPr>
          <w:rFonts w:ascii="Times New Roman" w:eastAsia="Times New Roman" w:hAnsi="Times New Roman" w:cs="Times New Roman"/>
          <w:i/>
          <w:iCs/>
          <w:spacing w:val="0"/>
          <w:w w:val="100"/>
          <w:position w:val="0"/>
          <w:sz w:val="22"/>
          <w:szCs w:val="22"/>
          <w:shd w:val="clear" w:color="auto" w:fill="auto"/>
          <w:lang w:val="ru-RU" w:eastAsia="ru-RU" w:bidi="ru-RU"/>
        </w:rPr>
        <w:t>божественная изъ богинь,</w:t>
      </w:r>
      <w:r>
        <w:rPr>
          <w:spacing w:val="0"/>
          <w:w w:val="100"/>
          <w:position w:val="0"/>
          <w:shd w:val="clear" w:color="auto" w:fill="auto"/>
          <w:lang w:val="ru-RU" w:eastAsia="ru-RU" w:bidi="ru-RU"/>
        </w:rPr>
        <w:t xml:space="preserve"> то съ этимъ переводомъ никакъ нельзя соединять понятіе о превосходствѣ Каллпн- со предъ всѣмп прочими богинями, а только понятіе о ея высшемъ происхожденіи. 3) Эпитетъ</w:t>
      </w:r>
      <w:r>
        <w:fldChar w:fldCharType="begin"/>
      </w:r>
      <w:r>
        <w:rPr/>
        <w:instrText> HYPERLINK "http://ft.bg" </w:instrText>
      </w:r>
      <w:r>
        <w:fldChar w:fldCharType="separate"/>
      </w:r>
      <w:r>
        <w:rPr>
          <w:spacing w:val="0"/>
          <w:w w:val="100"/>
          <w:position w:val="0"/>
          <w:shd w:val="clear" w:color="auto" w:fill="auto"/>
          <w:lang w:val="ru-RU" w:eastAsia="ru-RU" w:bidi="ru-RU"/>
        </w:rPr>
        <w:t xml:space="preserve"> </w:t>
      </w:r>
      <w:r>
        <w:rPr>
          <w:spacing w:val="0"/>
          <w:w w:val="100"/>
          <w:position w:val="0"/>
          <w:shd w:val="clear" w:color="auto" w:fill="auto"/>
          <w:lang w:val="el-GR" w:eastAsia="el-GR" w:bidi="el-GR"/>
        </w:rPr>
        <w:t xml:space="preserve">δϊος </w:t>
      </w:r>
      <w:r>
        <w:fldChar w:fldCharType="end"/>
      </w:r>
      <w:r>
        <w:rPr>
          <w:spacing w:val="0"/>
          <w:w w:val="100"/>
          <w:position w:val="0"/>
          <w:shd w:val="clear" w:color="auto" w:fill="auto"/>
          <w:lang w:val="ru-RU" w:eastAsia="ru-RU" w:bidi="ru-RU"/>
        </w:rPr>
        <w:t>прилагается къ героямъ и вооб</w:t>
        <w:softHyphen/>
        <w:t>ще къ людямъ, отличающимся своими необыкновенными качествами и въ такомъ случаѣ значитъ: «могущественный, доблестный, великій, сильный, славный, мужественный, храбрый, воинственный, благород</w:t>
        <w:softHyphen/>
        <w:t>ный»; такъ въ «Одиссеѣ» часто встрѣчается</w:t>
      </w:r>
      <w:r>
        <w:fldChar w:fldCharType="begin"/>
      </w:r>
      <w:r>
        <w:rPr/>
        <w:instrText> HYPERLINK "http://ft.bg" </w:instrText>
      </w:r>
      <w:r>
        <w:fldChar w:fldCharType="separate"/>
      </w:r>
      <w:r>
        <w:rPr>
          <w:spacing w:val="0"/>
          <w:w w:val="100"/>
          <w:position w:val="0"/>
          <w:shd w:val="clear" w:color="auto" w:fill="auto"/>
          <w:lang w:val="ru-RU" w:eastAsia="ru-RU" w:bidi="ru-RU"/>
        </w:rPr>
        <w:t xml:space="preserve"> </w:t>
      </w:r>
      <w:r>
        <w:rPr>
          <w:rFonts w:ascii="Times New Roman" w:eastAsia="Times New Roman" w:hAnsi="Times New Roman" w:cs="Times New Roman"/>
          <w:i/>
          <w:iCs/>
          <w:spacing w:val="0"/>
          <w:w w:val="100"/>
          <w:position w:val="0"/>
          <w:sz w:val="22"/>
          <w:szCs w:val="22"/>
          <w:shd w:val="clear" w:color="auto" w:fill="auto"/>
          <w:lang w:val="el-GR" w:eastAsia="el-GR" w:bidi="el-GR"/>
        </w:rPr>
        <w:t xml:space="preserve">δϊος </w:t>
      </w:r>
      <w:r>
        <w:fldChar w:fldCharType="end"/>
      </w:r>
      <w:r>
        <w:rPr>
          <w:rFonts w:ascii="Times New Roman" w:eastAsia="Times New Roman" w:hAnsi="Times New Roman" w:cs="Times New Roman"/>
          <w:i/>
          <w:iCs/>
          <w:spacing w:val="0"/>
          <w:w w:val="100"/>
          <w:position w:val="0"/>
          <w:sz w:val="22"/>
          <w:szCs w:val="22"/>
          <w:shd w:val="clear" w:color="auto" w:fill="auto"/>
          <w:lang w:val="el-GR" w:eastAsia="el-GR" w:bidi="el-GR"/>
        </w:rPr>
        <w:t>ΰφοςβος.</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4) Этотъ </w:t>
      </w:r>
      <w:r>
        <w:rPr>
          <w:rFonts w:ascii="Times New Roman" w:eastAsia="Times New Roman" w:hAnsi="Times New Roman" w:cs="Times New Roman"/>
          <w:b/>
          <w:bCs/>
          <w:spacing w:val="0"/>
          <w:w w:val="100"/>
          <w:position w:val="0"/>
          <w:sz w:val="20"/>
          <w:szCs w:val="20"/>
          <w:shd w:val="clear" w:color="auto" w:fill="auto"/>
          <w:lang w:val="ru-RU" w:eastAsia="ru-RU" w:bidi="ru-RU"/>
        </w:rPr>
        <w:t xml:space="preserve">же </w:t>
      </w:r>
      <w:r>
        <w:rPr>
          <w:spacing w:val="0"/>
          <w:w w:val="100"/>
          <w:position w:val="0"/>
          <w:shd w:val="clear" w:color="auto" w:fill="auto"/>
          <w:lang w:val="ru-RU" w:eastAsia="ru-RU" w:bidi="ru-RU"/>
        </w:rPr>
        <w:t xml:space="preserve">эпитетъ прилагается н къ животнымъ, отличающимся превосходными качествами; такъ Гомеръ (//. VIII. 185) изсчпсляетъ лошадей: </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Заѵ9е </w:t>
      </w:r>
      <w:r>
        <w:rPr>
          <w:rFonts w:ascii="Times New Roman" w:eastAsia="Times New Roman" w:hAnsi="Times New Roman" w:cs="Times New Roman"/>
          <w:i/>
          <w:iCs/>
          <w:spacing w:val="0"/>
          <w:w w:val="100"/>
          <w:position w:val="0"/>
          <w:sz w:val="22"/>
          <w:szCs w:val="22"/>
          <w:shd w:val="clear" w:color="auto" w:fill="auto"/>
          <w:lang w:val="el-GR" w:eastAsia="el-GR" w:bidi="el-GR"/>
        </w:rPr>
        <w:t>τε καί σύ Πόδαςγε, καί Λ(9ων λάμπε τε δϊε</w:t>
      </w:r>
      <w:r>
        <w:rPr>
          <w:spacing w:val="0"/>
          <w:w w:val="100"/>
          <w:position w:val="0"/>
          <w:shd w:val="clear" w:color="auto" w:fill="auto"/>
          <w:lang w:val="el-GR" w:eastAsia="el-GR" w:bidi="el-GR"/>
        </w:rPr>
        <w:t xml:space="preserve"> π πρ. 5). </w:t>
      </w:r>
      <w:r>
        <w:rPr>
          <w:spacing w:val="0"/>
          <w:w w:val="100"/>
          <w:position w:val="0"/>
          <w:shd w:val="clear" w:color="auto" w:fill="auto"/>
          <w:lang w:val="ru-RU" w:eastAsia="ru-RU" w:bidi="ru-RU"/>
        </w:rPr>
        <w:t xml:space="preserve">Наконецъ, </w:t>
      </w:r>
      <w:r>
        <w:rPr>
          <w:rFonts w:ascii="Times New Roman" w:eastAsia="Times New Roman" w:hAnsi="Times New Roman" w:cs="Times New Roman"/>
          <w:i/>
          <w:iCs/>
          <w:spacing w:val="0"/>
          <w:w w:val="100"/>
          <w:position w:val="0"/>
          <w:sz w:val="22"/>
          <w:szCs w:val="22"/>
          <w:shd w:val="clear" w:color="auto" w:fill="auto"/>
          <w:lang w:val="el-GR" w:eastAsia="el-GR" w:bidi="el-GR"/>
        </w:rPr>
        <w:t>δϊος</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при</w:t>
        <w:softHyphen/>
        <w:t xml:space="preserve">лагается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къ предметамъ неодушевленнымъ, напримѣръ, къ землѣ, городамъ, морямъ и нр., какъ-скоро онп плп находятся подъ непо</w:t>
        <w:softHyphen/>
        <w:t>средственнымъ дѣйствіемъ боговъ п богинь, плп отъ нихъ происхо</w:t>
        <w:softHyphen/>
        <w:t xml:space="preserve">дятъ, и въ этомъ случаѣ равноспленъ эпптету </w:t>
      </w:r>
      <w:r>
        <w:rPr>
          <w:rFonts w:ascii="Times New Roman" w:eastAsia="Times New Roman" w:hAnsi="Times New Roman" w:cs="Times New Roman"/>
          <w:i/>
          <w:iCs/>
          <w:spacing w:val="0"/>
          <w:w w:val="100"/>
          <w:position w:val="0"/>
          <w:sz w:val="22"/>
          <w:szCs w:val="22"/>
          <w:shd w:val="clear" w:color="auto" w:fill="auto"/>
          <w:lang w:val="el-GR" w:eastAsia="el-GR" w:bidi="el-GR"/>
        </w:rPr>
        <w:t>ίεςός</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(Одпс. 5,261, Ил.·</w:t>
      </w:r>
    </w:p>
    <w:p>
      <w:pPr>
        <w:pStyle w:val="Style193"/>
        <w:keepNext w:val="0"/>
        <w:keepLines w:val="0"/>
        <w:widowControl w:val="0"/>
        <w:shd w:val="clear" w:color="auto" w:fill="auto"/>
        <w:bidi w:val="0"/>
        <w:spacing w:before="0" w:after="0" w:line="226" w:lineRule="auto"/>
        <w:ind w:left="0" w:right="0" w:firstLine="0"/>
        <w:rPr>
          <w:sz w:val="20"/>
          <w:szCs w:val="20"/>
        </w:rPr>
      </w:pPr>
      <w:r>
        <w:rPr>
          <w:spacing w:val="0"/>
          <w:w w:val="100"/>
          <w:position w:val="0"/>
          <w:sz w:val="19"/>
          <w:szCs w:val="19"/>
          <w:shd w:val="clear" w:color="auto" w:fill="auto"/>
          <w:lang w:val="ru-RU" w:eastAsia="ru-RU" w:bidi="ru-RU"/>
        </w:rPr>
        <w:t>15, 365 п пр.). Жуковскій при переводѣ этого эпитета,, подобно Гнѣ</w:t>
        <w:softHyphen/>
        <w:t xml:space="preserve">дичу, тб оставлялъ его безъ перевода, то переводилъ по произволу и </w:t>
      </w:r>
      <w:r>
        <w:rPr>
          <w:rFonts w:ascii="Times New Roman" w:eastAsia="Times New Roman" w:hAnsi="Times New Roman" w:cs="Times New Roman"/>
          <w:b/>
          <w:bCs/>
          <w:spacing w:val="0"/>
          <w:w w:val="100"/>
          <w:position w:val="0"/>
          <w:sz w:val="20"/>
          <w:szCs w:val="20"/>
          <w:shd w:val="clear" w:color="auto" w:fill="auto"/>
          <w:lang w:val="ru-RU" w:eastAsia="ru-RU" w:bidi="ru-RU"/>
        </w:rPr>
        <w:t>по требованію размѣра, смѣшивая.его съ другими эпитетами. Что ж«</w:t>
      </w:r>
    </w:p>
    <w:p>
      <w:pPr>
        <w:pStyle w:val="Style78"/>
        <w:keepNext w:val="0"/>
        <w:keepLines w:val="0"/>
        <w:widowControl w:val="0"/>
        <w:shd w:val="clear" w:color="auto" w:fill="auto"/>
        <w:bidi w:val="0"/>
        <w:spacing w:before="0" w:after="40" w:line="230" w:lineRule="auto"/>
        <w:ind w:left="5420" w:right="0" w:firstLine="0"/>
        <w:jc w:val="left"/>
        <w:sectPr>
          <w:pgSz w:w="7776" w:h="12561"/>
          <w:pgMar w:top="549" w:left="389" w:right="523" w:bottom="263" w:header="0" w:footer="3" w:gutter="0"/>
          <w:cols w:space="720"/>
          <w:noEndnote/>
          <w:rtlGutter w:val="0"/>
          <w:docGrid w:linePitch="360"/>
        </w:sectPr>
      </w:pPr>
      <w:r>
        <w:rPr>
          <w:smallCaps w:val="0"/>
          <w:spacing w:val="0"/>
          <w:w w:val="100"/>
          <w:position w:val="0"/>
          <w:shd w:val="clear" w:color="auto" w:fill="auto"/>
          <w:lang w:val="ru-RU" w:eastAsia="ru-RU" w:bidi="ru-RU"/>
        </w:rPr>
        <w:t>- « ■ ■</w:t>
      </w:r>
    </w:p>
    <w:p>
      <w:pPr>
        <w:pStyle w:val="Style193"/>
        <w:keepNext w:val="0"/>
        <w:keepLines w:val="0"/>
        <w:widowControl w:val="0"/>
        <w:shd w:val="clear" w:color="auto" w:fill="auto"/>
        <w:bidi w:val="0"/>
        <w:spacing w:before="0" w:after="40" w:line="221" w:lineRule="auto"/>
        <w:ind w:left="0" w:right="0" w:firstLine="0"/>
      </w:pPr>
      <w:r>
        <w:rPr>
          <w:spacing w:val="0"/>
          <w:w w:val="100"/>
          <w:position w:val="0"/>
          <w:shd w:val="clear" w:color="auto" w:fill="auto"/>
          <w:lang w:val="ru-RU" w:eastAsia="ru-RU" w:bidi="ru-RU"/>
        </w:rPr>
        <w:t xml:space="preserve">касается до дальнѣйшаго перевода приведенныхъ нами стиховъ, то въ подлинникѣ нѣтъ нн </w:t>
      </w:r>
      <w:r>
        <w:rPr>
          <w:rFonts w:ascii="Times New Roman" w:eastAsia="Times New Roman" w:hAnsi="Times New Roman" w:cs="Times New Roman"/>
          <w:i/>
          <w:iCs/>
          <w:spacing w:val="0"/>
          <w:w w:val="100"/>
          <w:position w:val="0"/>
          <w:sz w:val="22"/>
          <w:szCs w:val="22"/>
          <w:shd w:val="clear" w:color="auto" w:fill="auto"/>
          <w:lang w:val="ru-RU" w:eastAsia="ru-RU" w:bidi="ru-RU"/>
        </w:rPr>
        <w:t>силою,</w:t>
      </w:r>
      <w:r>
        <w:rPr>
          <w:spacing w:val="0"/>
          <w:w w:val="100"/>
          <w:position w:val="0"/>
          <w:shd w:val="clear" w:color="auto" w:fill="auto"/>
          <w:lang w:val="ru-RU" w:eastAsia="ru-RU" w:bidi="ru-RU"/>
        </w:rPr>
        <w:t xml:space="preserve"> ни въ </w:t>
      </w:r>
      <w:r>
        <w:rPr>
          <w:rFonts w:ascii="Times New Roman" w:eastAsia="Times New Roman" w:hAnsi="Times New Roman" w:cs="Times New Roman"/>
          <w:i/>
          <w:iCs/>
          <w:spacing w:val="0"/>
          <w:w w:val="100"/>
          <w:position w:val="0"/>
          <w:sz w:val="22"/>
          <w:szCs w:val="22"/>
          <w:shd w:val="clear" w:color="auto" w:fill="auto"/>
          <w:lang w:val="ru-RU" w:eastAsia="ru-RU" w:bidi="ru-RU"/>
        </w:rPr>
        <w:t>заключеніи долгомъ,</w:t>
      </w:r>
      <w:r>
        <w:rPr>
          <w:spacing w:val="0"/>
          <w:w w:val="100"/>
          <w:position w:val="0"/>
          <w:shd w:val="clear" w:color="auto" w:fill="auto"/>
          <w:lang w:val="ru-RU" w:eastAsia="ru-RU" w:bidi="ru-RU"/>
        </w:rPr>
        <w:t xml:space="preserve"> а просто </w:t>
      </w:r>
      <w:r>
        <w:rPr>
          <w:rFonts w:ascii="Times New Roman" w:eastAsia="Times New Roman" w:hAnsi="Times New Roman" w:cs="Times New Roman"/>
          <w:i/>
          <w:iCs/>
          <w:spacing w:val="0"/>
          <w:w w:val="100"/>
          <w:position w:val="0"/>
          <w:sz w:val="22"/>
          <w:szCs w:val="22"/>
          <w:shd w:val="clear" w:color="auto" w:fill="auto"/>
          <w:lang w:val="el-GR" w:eastAsia="el-GR" w:bidi="el-GR"/>
        </w:rPr>
        <w:t>εν σπέσαι γλαςνφΑσι,</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чтб Жуковскій переводитъ чрезвычайно-различно, по требо</w:t>
        <w:softHyphen/>
        <w:t xml:space="preserve">ванію размѣра, </w:t>
      </w:r>
      <w:r>
        <w:rPr>
          <w:spacing w:val="0"/>
          <w:w w:val="100"/>
          <w:position w:val="0"/>
          <w:shd w:val="clear" w:color="auto" w:fill="auto"/>
          <w:lang w:val="el-GR" w:eastAsia="el-GR" w:bidi="el-GR"/>
        </w:rPr>
        <w:t xml:space="preserve">«Γλαφυρός (οτι/λάφω </w:t>
      </w:r>
      <w:r>
        <w:rPr>
          <w:spacing w:val="0"/>
          <w:w w:val="100"/>
          <w:position w:val="0"/>
          <w:shd w:val="clear" w:color="auto" w:fill="auto"/>
          <w:lang w:val="ru-RU" w:eastAsia="ru-RU" w:bidi="ru-RU"/>
        </w:rPr>
        <w:t xml:space="preserve">— </w:t>
      </w:r>
      <w:r>
        <w:rPr>
          <w:spacing w:val="0"/>
          <w:w w:val="100"/>
          <w:position w:val="0"/>
          <w:shd w:val="clear" w:color="auto" w:fill="auto"/>
          <w:lang w:val="la-001" w:eastAsia="la-001" w:bidi="la-001"/>
        </w:rPr>
        <w:t xml:space="preserve">sculpo) </w:t>
      </w:r>
      <w:r>
        <w:rPr>
          <w:spacing w:val="0"/>
          <w:w w:val="100"/>
          <w:position w:val="0"/>
          <w:shd w:val="clear" w:color="auto" w:fill="auto"/>
          <w:lang w:val="ru-RU" w:eastAsia="ru-RU" w:bidi="ru-RU"/>
        </w:rPr>
        <w:t xml:space="preserve">значитъ или «рѣзной, рѣзьбой украшенный», или «пустой, выдолбленный» </w:t>
      </w:r>
      <w:r>
        <w:rPr>
          <w:spacing w:val="0"/>
          <w:w w:val="100"/>
          <w:position w:val="0"/>
          <w:shd w:val="clear" w:color="auto" w:fill="auto"/>
          <w:lang w:val="la-001" w:eastAsia="la-001" w:bidi="la-001"/>
        </w:rPr>
        <w:t>(cavus, concavas).</w:t>
      </w:r>
    </w:p>
    <w:p>
      <w:pPr>
        <w:pStyle w:val="Style78"/>
        <w:keepNext w:val="0"/>
        <w:keepLines w:val="0"/>
        <w:widowControl w:val="0"/>
        <w:shd w:val="clear" w:color="auto" w:fill="auto"/>
        <w:bidi w:val="0"/>
        <w:spacing w:before="0" w:after="0" w:line="230" w:lineRule="auto"/>
        <w:ind w:left="1060" w:right="0" w:firstLine="20"/>
        <w:jc w:val="both"/>
      </w:pPr>
      <w:r>
        <w:rPr>
          <w:smallCaps w:val="0"/>
          <w:spacing w:val="0"/>
          <w:w w:val="100"/>
          <w:position w:val="0"/>
          <w:shd w:val="clear" w:color="auto" w:fill="auto"/>
          <w:lang w:val="ru-RU" w:eastAsia="ru-RU" w:bidi="ru-RU"/>
        </w:rPr>
        <w:t xml:space="preserve">33. </w:t>
      </w:r>
      <w:r>
        <w:rPr>
          <w:i/>
          <w:iCs/>
          <w:smallCaps w:val="0"/>
          <w:spacing w:val="0"/>
          <w:w w:val="100"/>
          <w:position w:val="0"/>
          <w:shd w:val="clear" w:color="auto" w:fill="auto"/>
          <w:lang w:val="el-GR" w:eastAsia="el-GR" w:bidi="el-GR"/>
        </w:rPr>
        <w:t xml:space="preserve">'ΑλΧ ίμόν ου </w:t>
      </w:r>
      <w:r>
        <w:rPr>
          <w:i/>
          <w:iCs/>
          <w:smallCaps w:val="0"/>
          <w:spacing w:val="0"/>
          <w:w w:val="100"/>
          <w:position w:val="0"/>
          <w:shd w:val="clear" w:color="auto" w:fill="auto"/>
          <w:lang w:val="fr-FR" w:eastAsia="fr-FR" w:bidi="fr-FR"/>
        </w:rPr>
        <w:t xml:space="preserve">note </w:t>
      </w:r>
      <w:r>
        <w:rPr>
          <w:i/>
          <w:iCs/>
          <w:smallCaps w:val="0"/>
          <w:spacing w:val="0"/>
          <w:w w:val="100"/>
          <w:position w:val="0"/>
          <w:shd w:val="clear" w:color="auto" w:fill="auto"/>
          <w:lang w:val="el-GR" w:eastAsia="el-GR" w:bidi="el-GR"/>
        </w:rPr>
        <w:t xml:space="preserve">9υμόν </w:t>
      </w:r>
      <w:r>
        <w:rPr>
          <w:i/>
          <w:iCs/>
          <w:smallCaps w:val="0"/>
          <w:spacing w:val="0"/>
          <w:w w:val="100"/>
          <w:position w:val="0"/>
          <w:shd w:val="clear" w:color="auto" w:fill="auto"/>
          <w:lang w:val="la-001" w:eastAsia="la-001" w:bidi="la-001"/>
        </w:rPr>
        <w:t xml:space="preserve">cvi </w:t>
      </w:r>
      <w:r>
        <w:rPr>
          <w:i/>
          <w:iCs/>
          <w:smallCaps w:val="0"/>
          <w:spacing w:val="0"/>
          <w:w w:val="100"/>
          <w:position w:val="0"/>
          <w:shd w:val="clear" w:color="auto" w:fill="auto"/>
          <w:lang w:val="el-GR" w:eastAsia="el-GR" w:bidi="el-GR"/>
        </w:rPr>
        <w:t xml:space="preserve">άχή9εοαιν </w:t>
      </w:r>
      <w:r>
        <w:rPr>
          <w:i/>
          <w:iCs/>
          <w:smallCaps w:val="0"/>
          <w:spacing w:val="0"/>
          <w:w w:val="100"/>
          <w:position w:val="0"/>
          <w:shd w:val="clear" w:color="auto" w:fill="auto"/>
          <w:lang w:val="fr-FR" w:eastAsia="fr-FR" w:bidi="fr-FR"/>
        </w:rPr>
        <w:t>Înu9ov.</w:t>
      </w:r>
    </w:p>
    <w:p>
      <w:pPr>
        <w:pStyle w:val="Style78"/>
        <w:keepNext w:val="0"/>
        <w:keepLines w:val="0"/>
        <w:widowControl w:val="0"/>
        <w:shd w:val="clear" w:color="auto" w:fill="auto"/>
        <w:bidi w:val="0"/>
        <w:spacing w:before="0" w:after="40" w:line="230" w:lineRule="auto"/>
        <w:ind w:left="1060" w:right="0" w:firstLine="20"/>
        <w:jc w:val="both"/>
      </w:pPr>
      <w:r>
        <w:rPr>
          <w:smallCaps w:val="0"/>
          <w:spacing w:val="0"/>
          <w:w w:val="100"/>
          <w:position w:val="0"/>
          <w:shd w:val="clear" w:color="auto" w:fill="auto"/>
          <w:lang w:val="ru-RU" w:eastAsia="ru-RU" w:bidi="ru-RU"/>
        </w:rPr>
        <w:t>Хитрая лесть ихъ въ груди у меня не опутала сердца.</w:t>
      </w:r>
    </w:p>
    <w:p>
      <w:pPr>
        <w:pStyle w:val="Style193"/>
        <w:keepNext w:val="0"/>
        <w:keepLines w:val="0"/>
        <w:widowControl w:val="0"/>
        <w:shd w:val="clear" w:color="auto" w:fill="auto"/>
        <w:bidi w:val="0"/>
        <w:spacing w:before="0" w:after="40" w:line="230" w:lineRule="auto"/>
        <w:ind w:left="0" w:right="0" w:firstLine="300"/>
      </w:pPr>
      <w:r>
        <w:rPr>
          <w:spacing w:val="0"/>
          <w:w w:val="100"/>
          <w:position w:val="0"/>
          <w:shd w:val="clear" w:color="auto" w:fill="auto"/>
          <w:lang w:val="ru-RU" w:eastAsia="ru-RU" w:bidi="ru-RU"/>
        </w:rPr>
        <w:t>Въ подлинникѣ эта мысль выражена нееравненно-нроіце и есте</w:t>
        <w:softHyphen/>
        <w:t xml:space="preserve">ственнѣе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можетъ быть переведена такъ: «но никакъ не убѣдили (Кал- лппсо и Церцея), не преклонили, въ груди моего сердца». </w:t>
      </w:r>
      <w:r>
        <w:rPr>
          <w:rFonts w:ascii="Times New Roman" w:eastAsia="Times New Roman" w:hAnsi="Times New Roman" w:cs="Times New Roman"/>
          <w:i/>
          <w:iCs/>
          <w:spacing w:val="0"/>
          <w:w w:val="100"/>
          <w:position w:val="0"/>
          <w:sz w:val="22"/>
          <w:szCs w:val="22"/>
          <w:shd w:val="clear" w:color="auto" w:fill="auto"/>
          <w:lang w:val="ru-RU" w:eastAsia="ru-RU" w:bidi="ru-RU"/>
        </w:rPr>
        <w:t>О лести,</w:t>
      </w:r>
      <w:r>
        <w:rPr>
          <w:spacing w:val="0"/>
          <w:w w:val="100"/>
          <w:position w:val="0"/>
          <w:shd w:val="clear" w:color="auto" w:fill="auto"/>
          <w:lang w:val="ru-RU" w:eastAsia="ru-RU" w:bidi="ru-RU"/>
        </w:rPr>
        <w:t xml:space="preserve"> п притомъ хитрой въ подлинникѣ нѣтъ и рѣчи. Выраженіе: «опутать лестыо сердце» отзывается утонченностью и изъисканностыо.</w:t>
      </w:r>
    </w:p>
    <w:p>
      <w:pPr>
        <w:pStyle w:val="Style78"/>
        <w:keepNext w:val="0"/>
        <w:keepLines w:val="0"/>
        <w:widowControl w:val="0"/>
        <w:shd w:val="clear" w:color="auto" w:fill="auto"/>
        <w:bidi w:val="0"/>
        <w:spacing w:before="0" w:after="0" w:line="221" w:lineRule="auto"/>
        <w:ind w:left="720" w:right="0" w:firstLine="0"/>
        <w:jc w:val="center"/>
      </w:pPr>
      <w:r>
        <w:rPr>
          <w:smallCaps w:val="0"/>
          <w:spacing w:val="0"/>
          <w:w w:val="100"/>
          <w:position w:val="0"/>
          <w:shd w:val="clear" w:color="auto" w:fill="auto"/>
          <w:lang w:val="ru-RU" w:eastAsia="ru-RU" w:bidi="ru-RU"/>
        </w:rPr>
        <w:t xml:space="preserve">4». </w:t>
      </w:r>
      <w:r>
        <w:rPr>
          <w:i/>
          <w:iCs/>
          <w:smallCaps w:val="0"/>
          <w:spacing w:val="0"/>
          <w:w w:val="100"/>
          <w:position w:val="0"/>
          <w:shd w:val="clear" w:color="auto" w:fill="auto"/>
          <w:lang w:val="la-001" w:eastAsia="la-001" w:bidi="la-001"/>
        </w:rPr>
        <w:t xml:space="preserve">tv9a S} </w:t>
      </w:r>
      <w:r>
        <w:rPr>
          <w:i/>
          <w:iCs/>
          <w:smallCaps w:val="0"/>
          <w:spacing w:val="0"/>
          <w:w w:val="100"/>
          <w:position w:val="0"/>
          <w:shd w:val="clear" w:color="auto" w:fill="auto"/>
          <w:lang w:val="ru-RU" w:eastAsia="ru-RU" w:bidi="ru-RU"/>
        </w:rPr>
        <w:t xml:space="preserve">поЛЛоѵ </w:t>
      </w:r>
      <w:r>
        <w:rPr>
          <w:i/>
          <w:iCs/>
          <w:smallCaps w:val="0"/>
          <w:spacing w:val="0"/>
          <w:w w:val="100"/>
          <w:position w:val="0"/>
          <w:shd w:val="clear" w:color="auto" w:fill="auto"/>
          <w:lang w:val="el-GR" w:eastAsia="el-GR" w:bidi="el-GR"/>
        </w:rPr>
        <w:t xml:space="preserve">μ'ιν μί9υ </w:t>
      </w:r>
      <w:r>
        <w:rPr>
          <w:i/>
          <w:iCs/>
          <w:smallCaps w:val="0"/>
          <w:spacing w:val="0"/>
          <w:w w:val="100"/>
          <w:position w:val="0"/>
          <w:shd w:val="clear" w:color="auto" w:fill="auto"/>
          <w:lang w:val="la-001" w:eastAsia="la-001" w:bidi="la-001"/>
        </w:rPr>
        <w:t xml:space="preserve">niveto, </w:t>
      </w:r>
      <w:r>
        <w:rPr>
          <w:i/>
          <w:iCs/>
          <w:smallCaps w:val="0"/>
          <w:spacing w:val="0"/>
          <w:w w:val="100"/>
          <w:position w:val="0"/>
          <w:shd w:val="clear" w:color="auto" w:fill="auto"/>
          <w:lang w:val="el-GR" w:eastAsia="el-GR" w:bidi="el-GR"/>
        </w:rPr>
        <w:t>πολλά δε μήλα</w:t>
        <w:br/>
        <w:t xml:space="preserve">ϊοφα'ον </w:t>
      </w:r>
      <w:r>
        <w:rPr>
          <w:i/>
          <w:iCs/>
          <w:smallCaps w:val="0"/>
          <w:spacing w:val="0"/>
          <w:w w:val="100"/>
          <w:position w:val="0"/>
          <w:shd w:val="clear" w:color="auto" w:fill="auto"/>
          <w:lang w:val="ru-RU" w:eastAsia="ru-RU" w:bidi="ru-RU"/>
        </w:rPr>
        <w:t xml:space="preserve">пара 9іѵа, хаі </w:t>
      </w:r>
      <w:r>
        <w:rPr>
          <w:i/>
          <w:iCs/>
          <w:smallCaps w:val="0"/>
          <w:spacing w:val="0"/>
          <w:w w:val="100"/>
          <w:position w:val="0"/>
          <w:shd w:val="clear" w:color="auto" w:fill="auto"/>
          <w:lang w:val="el-GR" w:eastAsia="el-GR" w:bidi="el-GR"/>
        </w:rPr>
        <w:t>είλίποδας ίλιχαρ βοΰς.</w:t>
      </w:r>
    </w:p>
    <w:p>
      <w:pPr>
        <w:pStyle w:val="Style78"/>
        <w:keepNext w:val="0"/>
        <w:keepLines w:val="0"/>
        <w:widowControl w:val="0"/>
        <w:shd w:val="clear" w:color="auto" w:fill="auto"/>
        <w:bidi w:val="0"/>
        <w:spacing w:before="0" w:after="0" w:line="221" w:lineRule="auto"/>
        <w:ind w:left="1060" w:right="0" w:firstLine="20"/>
        <w:jc w:val="both"/>
      </w:pPr>
      <w:r>
        <w:rPr>
          <w:smallCaps w:val="0"/>
          <w:spacing w:val="0"/>
          <w:w w:val="100"/>
          <w:position w:val="0"/>
          <w:shd w:val="clear" w:color="auto" w:fill="auto"/>
          <w:lang w:val="ru-RU" w:eastAsia="ru-RU" w:bidi="ru-RU"/>
        </w:rPr>
        <w:t>Полные хмѣля, они пировали на брегѣ песчаномъ.</w:t>
      </w:r>
    </w:p>
    <w:p>
      <w:pPr>
        <w:pStyle w:val="Style78"/>
        <w:keepNext w:val="0"/>
        <w:keepLines w:val="0"/>
        <w:widowControl w:val="0"/>
        <w:shd w:val="clear" w:color="auto" w:fill="auto"/>
        <w:bidi w:val="0"/>
        <w:spacing w:before="0" w:after="40" w:line="221" w:lineRule="auto"/>
        <w:ind w:left="1060" w:right="0" w:firstLine="20"/>
        <w:jc w:val="both"/>
      </w:pPr>
      <w:r>
        <w:rPr>
          <w:smallCaps w:val="0"/>
          <w:spacing w:val="0"/>
          <w:w w:val="100"/>
          <w:position w:val="0"/>
          <w:shd w:val="clear" w:color="auto" w:fill="auto"/>
          <w:lang w:val="ru-RU" w:eastAsia="ru-RU" w:bidi="ru-RU"/>
        </w:rPr>
        <w:t>Мелкаго много скота и быковъ криворогихъ зарѣзавъ.</w:t>
      </w:r>
    </w:p>
    <w:p>
      <w:pPr>
        <w:pStyle w:val="Style193"/>
        <w:keepNext w:val="0"/>
        <w:keepLines w:val="0"/>
        <w:widowControl w:val="0"/>
        <w:shd w:val="clear" w:color="auto" w:fill="auto"/>
        <w:bidi w:val="0"/>
        <w:spacing w:before="0" w:after="80" w:line="230" w:lineRule="auto"/>
        <w:ind w:left="0" w:right="0" w:firstLine="300"/>
      </w:pPr>
      <w:r>
        <w:rPr>
          <w:spacing w:val="0"/>
          <w:w w:val="100"/>
          <w:position w:val="0"/>
          <w:shd w:val="clear" w:color="auto" w:fill="auto"/>
          <w:lang w:val="ru-RU" w:eastAsia="ru-RU" w:bidi="ru-RU"/>
        </w:rPr>
        <w:t xml:space="preserve">Гомерическая простота и естественность перваго стиха въ переводѣ потеряны. Притомъ частицы </w:t>
      </w:r>
      <w:r>
        <w:rPr>
          <w:rFonts w:ascii="Times New Roman" w:eastAsia="Times New Roman" w:hAnsi="Times New Roman" w:cs="Times New Roman"/>
          <w:i/>
          <w:iCs/>
          <w:spacing w:val="0"/>
          <w:w w:val="100"/>
          <w:position w:val="0"/>
          <w:sz w:val="22"/>
          <w:szCs w:val="22"/>
          <w:shd w:val="clear" w:color="auto" w:fill="auto"/>
          <w:lang w:val="el-GR" w:eastAsia="el-GR" w:bidi="el-GR"/>
        </w:rPr>
        <w:t>μεν</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и </w:t>
      </w:r>
      <w:r>
        <w:rPr>
          <w:rFonts w:ascii="Times New Roman" w:eastAsia="Times New Roman" w:hAnsi="Times New Roman" w:cs="Times New Roman"/>
          <w:i/>
          <w:iCs/>
          <w:spacing w:val="0"/>
          <w:w w:val="100"/>
          <w:position w:val="0"/>
          <w:sz w:val="22"/>
          <w:szCs w:val="22"/>
          <w:shd w:val="clear" w:color="auto" w:fill="auto"/>
          <w:lang w:val="el-GR" w:eastAsia="el-GR" w:bidi="el-GR"/>
        </w:rPr>
        <w:t>δε'</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не выражены , тогда-какъ онѣ весьма легко могли быть переведены чрезъ </w:t>
      </w:r>
      <w:r>
        <w:rPr>
          <w:rFonts w:ascii="Times New Roman" w:eastAsia="Times New Roman" w:hAnsi="Times New Roman" w:cs="Times New Roman"/>
          <w:i/>
          <w:iCs/>
          <w:spacing w:val="0"/>
          <w:w w:val="100"/>
          <w:position w:val="0"/>
          <w:sz w:val="22"/>
          <w:szCs w:val="22"/>
          <w:shd w:val="clear" w:color="auto" w:fill="auto"/>
          <w:lang w:val="ru-RU" w:eastAsia="ru-RU" w:bidi="ru-RU"/>
        </w:rPr>
        <w:t>и... и.</w:t>
      </w:r>
      <w:r>
        <w:rPr>
          <w:spacing w:val="0"/>
          <w:w w:val="100"/>
          <w:position w:val="0"/>
          <w:shd w:val="clear" w:color="auto" w:fill="auto"/>
          <w:lang w:val="ru-RU" w:eastAsia="ru-RU" w:bidi="ru-RU"/>
        </w:rPr>
        <w:t xml:space="preserve"> Что же ка</w:t>
        <w:softHyphen/>
        <w:t xml:space="preserve">сается до превосходнаго и пластическаго эпитета </w:t>
      </w:r>
      <w:r>
        <w:rPr>
          <w:rFonts w:ascii="Times New Roman" w:eastAsia="Times New Roman" w:hAnsi="Times New Roman" w:cs="Times New Roman"/>
          <w:i/>
          <w:iCs/>
          <w:spacing w:val="0"/>
          <w:w w:val="100"/>
          <w:position w:val="0"/>
          <w:sz w:val="22"/>
          <w:szCs w:val="22"/>
          <w:shd w:val="clear" w:color="auto" w:fill="auto"/>
          <w:lang w:val="el-GR" w:eastAsia="el-GR" w:bidi="el-GR"/>
        </w:rPr>
        <w:t>είλίπονς</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 </w:t>
      </w:r>
      <w:r>
        <w:rPr>
          <w:spacing w:val="0"/>
          <w:w w:val="100"/>
          <w:position w:val="0"/>
          <w:shd w:val="clear" w:color="auto" w:fill="auto"/>
          <w:lang w:val="ru-RU" w:eastAsia="ru-RU" w:bidi="ru-RU"/>
        </w:rPr>
        <w:t>то Жу</w:t>
        <w:softHyphen/>
        <w:t>ковскій, подобно Гнѣдичу, не составилъ объ немъ правильнаго по</w:t>
        <w:softHyphen/>
        <w:t>нятія, и потому переводилъ его весьма-различно, а всего чаще оста</w:t>
        <w:softHyphen/>
        <w:t xml:space="preserve">влялъ вовсе безъ перевода, </w:t>
      </w:r>
      <w:r>
        <w:rPr>
          <w:rFonts w:ascii="Times New Roman" w:eastAsia="Times New Roman" w:hAnsi="Times New Roman" w:cs="Times New Roman"/>
          <w:i/>
          <w:iCs/>
          <w:spacing w:val="0"/>
          <w:w w:val="100"/>
          <w:position w:val="0"/>
          <w:sz w:val="22"/>
          <w:szCs w:val="22"/>
          <w:shd w:val="clear" w:color="auto" w:fill="auto"/>
          <w:lang w:val="el-GR" w:eastAsia="el-GR" w:bidi="el-GR"/>
        </w:rPr>
        <w:t>είλίπονς</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(отъ </w:t>
      </w:r>
      <w:r>
        <w:rPr>
          <w:rFonts w:ascii="Times New Roman" w:eastAsia="Times New Roman" w:hAnsi="Times New Roman" w:cs="Times New Roman"/>
          <w:i/>
          <w:iCs/>
          <w:spacing w:val="0"/>
          <w:w w:val="100"/>
          <w:position w:val="0"/>
          <w:sz w:val="22"/>
          <w:szCs w:val="22"/>
          <w:shd w:val="clear" w:color="auto" w:fill="auto"/>
          <w:lang w:val="el-GR" w:eastAsia="el-GR" w:bidi="el-GR"/>
        </w:rPr>
        <w:t>είλεΐν</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вить, завивать и </w:t>
      </w:r>
      <w:r>
        <w:rPr>
          <w:rFonts w:ascii="Times New Roman" w:eastAsia="Times New Roman" w:hAnsi="Times New Roman" w:cs="Times New Roman"/>
          <w:i/>
          <w:iCs/>
          <w:spacing w:val="0"/>
          <w:w w:val="100"/>
          <w:position w:val="0"/>
          <w:sz w:val="22"/>
          <w:szCs w:val="22"/>
          <w:shd w:val="clear" w:color="auto" w:fill="auto"/>
          <w:lang w:val="el-GR" w:eastAsia="el-GR" w:bidi="el-GR"/>
        </w:rPr>
        <w:t xml:space="preserve">ποΰς </w:t>
      </w:r>
      <w:r>
        <w:rPr>
          <w:spacing w:val="0"/>
          <w:w w:val="100"/>
          <w:position w:val="0"/>
          <w:shd w:val="clear" w:color="auto" w:fill="auto"/>
          <w:lang w:val="ru-RU" w:eastAsia="ru-RU" w:bidi="ru-RU"/>
        </w:rPr>
        <w:t>нога) заключаетъ въ себѣ понятіе медленности на ходу, происходящей оттого, что быки и коровы, ходя, заносятъ ноги впередъ не по прямой линіи, а какъ-бы описывая оконечностями ихъ полукругъ. По</w:t>
        <w:softHyphen/>
        <w:t xml:space="preserve">этому онъ у Гомера употребляется прп словѣ </w:t>
      </w:r>
      <w:r>
        <w:rPr>
          <w:rFonts w:ascii="Times New Roman" w:eastAsia="Times New Roman" w:hAnsi="Times New Roman" w:cs="Times New Roman"/>
          <w:i/>
          <w:iCs/>
          <w:spacing w:val="0"/>
          <w:w w:val="100"/>
          <w:position w:val="0"/>
          <w:sz w:val="22"/>
          <w:szCs w:val="22"/>
          <w:shd w:val="clear" w:color="auto" w:fill="auto"/>
          <w:lang w:val="el-GR" w:eastAsia="el-GR" w:bidi="el-GR"/>
        </w:rPr>
        <w:t>βοΰς,</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тогда какъ лоша</w:t>
        <w:softHyphen/>
        <w:t xml:space="preserve">дей онъ называетъ: </w:t>
      </w:r>
      <w:r>
        <w:rPr>
          <w:rFonts w:ascii="Times New Roman" w:eastAsia="Times New Roman" w:hAnsi="Times New Roman" w:cs="Times New Roman"/>
          <w:i/>
          <w:iCs/>
          <w:spacing w:val="0"/>
          <w:w w:val="100"/>
          <w:position w:val="0"/>
          <w:sz w:val="22"/>
          <w:szCs w:val="22"/>
          <w:shd w:val="clear" w:color="auto" w:fill="auto"/>
          <w:lang w:val="el-GR" w:eastAsia="el-GR" w:bidi="el-GR"/>
        </w:rPr>
        <w:t>ταχέες, ωκεες ωκνποδες</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п пр. Вт. нѣкоторыхъ мѣ</w:t>
        <w:softHyphen/>
        <w:t>стахъ переводчикъ намѣкаетъ на мысль, заключающуюся въ этомъ эпи</w:t>
        <w:softHyphen/>
        <w:t>тетѣ; по какъ по трудности оборота, такъ п потому, что не выражаетъ вполнѣ мыслп Гомера, эпитетъ Жуковскаго (медленно-ходкій) не оста</w:t>
        <w:softHyphen/>
        <w:t>навливаетъ на себѣ вниманія читателя. Такимъ-образомъ, потерю, ко</w:t>
        <w:softHyphen/>
        <w:t>торую мы понесли относительно этого эпитета въ переводѣ Гнѣдича, Жуковскій не вознаградилъ ничѣмъ. Принявъ въ соображеніе все ска</w:t>
        <w:softHyphen/>
        <w:t>занное о переводѣ этихъ двухъ стиховъ, мы можемъ выразить ихъ такъ (впрочемъ я, съ своей стороны, также не нахожу въ себѣ доволь</w:t>
        <w:softHyphen/>
        <w:t xml:space="preserve">но силы, чтобы со всею точностью выразить эпитетъ </w:t>
      </w:r>
      <w:r>
        <w:rPr>
          <w:rFonts w:ascii="Times New Roman" w:eastAsia="Times New Roman" w:hAnsi="Times New Roman" w:cs="Times New Roman"/>
          <w:i/>
          <w:iCs/>
          <w:spacing w:val="0"/>
          <w:w w:val="100"/>
          <w:position w:val="0"/>
          <w:sz w:val="22"/>
          <w:szCs w:val="22"/>
          <w:shd w:val="clear" w:color="auto" w:fill="auto"/>
          <w:lang w:val="el-GR" w:eastAsia="el-GR" w:bidi="el-GR"/>
        </w:rPr>
        <w:t>είλίπονς,</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и потому ограничусь переводомъ его—</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тяжелый на </w:t>
      </w:r>
      <w:r>
        <w:rPr>
          <w:rFonts w:ascii="Times New Roman" w:eastAsia="Times New Roman" w:hAnsi="Times New Roman" w:cs="Times New Roman"/>
          <w:i/>
          <w:iCs/>
          <w:spacing w:val="0"/>
          <w:w w:val="100"/>
          <w:position w:val="0"/>
          <w:sz w:val="22"/>
          <w:szCs w:val="22"/>
          <w:shd w:val="clear" w:color="auto" w:fill="auto"/>
          <w:lang w:val="de-DE" w:eastAsia="de-DE" w:bidi="de-DE"/>
        </w:rPr>
        <w:t>xodij):</w:t>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«а здѣсь много выпито вина и много на берегу заколото овецъ п тяжелыхъ па ходу криворо- · гихъ быковъ».</w:t>
      </w:r>
    </w:p>
    <w:p>
      <w:pPr>
        <w:pStyle w:val="Style78"/>
        <w:keepNext w:val="0"/>
        <w:keepLines w:val="0"/>
        <w:widowControl w:val="0"/>
        <w:shd w:val="clear" w:color="auto" w:fill="auto"/>
        <w:bidi w:val="0"/>
        <w:spacing w:before="0" w:after="40" w:line="216" w:lineRule="auto"/>
        <w:ind w:left="1340" w:right="1100" w:hanging="300"/>
        <w:jc w:val="left"/>
      </w:pPr>
      <w:r>
        <w:rPr>
          <w:smallCaps w:val="0"/>
          <w:spacing w:val="0"/>
          <w:w w:val="100"/>
          <w:position w:val="0"/>
          <w:shd w:val="clear" w:color="auto" w:fill="auto"/>
          <w:lang w:val="de-DE" w:eastAsia="de-DE" w:bidi="de-DE"/>
        </w:rPr>
        <w:t xml:space="preserve">S2. </w:t>
      </w:r>
      <w:r>
        <w:rPr>
          <w:smallCaps w:val="0"/>
          <w:spacing w:val="0"/>
          <w:w w:val="100"/>
          <w:position w:val="0"/>
          <w:shd w:val="clear" w:color="auto" w:fill="auto"/>
          <w:lang w:val="ru-RU" w:eastAsia="ru-RU" w:bidi="ru-RU"/>
        </w:rPr>
        <w:t xml:space="preserve">. . . гои </w:t>
      </w:r>
      <w:r>
        <w:rPr>
          <w:smallCaps w:val="0"/>
          <w:spacing w:val="0"/>
          <w:w w:val="100"/>
          <w:position w:val="0"/>
          <w:shd w:val="clear" w:color="auto" w:fill="auto"/>
          <w:lang w:val="fr-FR" w:eastAsia="fr-FR" w:bidi="fr-FR"/>
        </w:rPr>
        <w:t xml:space="preserve">Î7 </w:t>
      </w:r>
      <w:r>
        <w:rPr>
          <w:i/>
          <w:iCs/>
          <w:smallCaps w:val="0"/>
          <w:spacing w:val="0"/>
          <w:w w:val="100"/>
          <w:position w:val="0"/>
          <w:shd w:val="clear" w:color="auto" w:fill="auto"/>
          <w:lang w:val="ru-RU" w:eastAsia="ru-RU" w:bidi="ru-RU"/>
        </w:rPr>
        <w:t xml:space="preserve">ра </w:t>
      </w:r>
      <w:r>
        <w:rPr>
          <w:i/>
          <w:iCs/>
          <w:smallCaps w:val="0"/>
          <w:spacing w:val="0"/>
          <w:w w:val="100"/>
          <w:position w:val="0"/>
          <w:shd w:val="clear" w:color="auto" w:fill="auto"/>
          <w:lang w:val="la-001" w:eastAsia="la-001" w:bidi="la-001"/>
        </w:rPr>
        <w:t xml:space="preserve">xaxrj </w:t>
      </w:r>
      <w:r>
        <w:rPr>
          <w:i/>
          <w:iCs/>
          <w:smallCaps w:val="0"/>
          <w:spacing w:val="0"/>
          <w:w w:val="100"/>
          <w:position w:val="0"/>
          <w:shd w:val="clear" w:color="auto" w:fill="auto"/>
          <w:lang w:val="fr-FR" w:eastAsia="fr-FR" w:bidi="fr-FR"/>
        </w:rPr>
        <w:t xml:space="preserve">diôs </w:t>
      </w:r>
      <w:r>
        <w:rPr>
          <w:i/>
          <w:iCs/>
          <w:smallCaps w:val="0"/>
          <w:spacing w:val="0"/>
          <w:w w:val="100"/>
          <w:position w:val="0"/>
          <w:shd w:val="clear" w:color="auto" w:fill="auto"/>
          <w:lang w:val="el-GR" w:eastAsia="el-GR" w:bidi="el-GR"/>
        </w:rPr>
        <w:t>ηιαα ηαρέοςη ημϊν αίνο μάροιαιν, ιν άλμα πολλά πά9αμιν</w:t>
      </w:r>
    </w:p>
    <w:p>
      <w:pPr>
        <w:pStyle w:val="Style78"/>
        <w:keepNext w:val="0"/>
        <w:keepLines w:val="0"/>
        <w:widowControl w:val="0"/>
        <w:shd w:val="clear" w:color="auto" w:fill="auto"/>
        <w:tabs>
          <w:tab w:pos="6768" w:val="left"/>
        </w:tabs>
        <w:bidi w:val="0"/>
        <w:spacing w:before="0" w:after="0" w:line="230" w:lineRule="auto"/>
        <w:ind w:left="1060" w:right="0" w:firstLine="20"/>
        <w:jc w:val="both"/>
      </w:pPr>
      <w:r>
        <w:rPr>
          <w:smallCaps w:val="0"/>
          <w:spacing w:val="0"/>
          <w:w w:val="100"/>
          <w:position w:val="0"/>
          <w:shd w:val="clear" w:color="auto" w:fill="auto"/>
          <w:lang w:val="el-GR" w:eastAsia="el-GR" w:bidi="el-GR"/>
        </w:rPr>
        <w:t xml:space="preserve">.... </w:t>
      </w:r>
      <w:r>
        <w:rPr>
          <w:smallCaps w:val="0"/>
          <w:spacing w:val="0"/>
          <w:w w:val="100"/>
          <w:position w:val="0"/>
          <w:shd w:val="clear" w:color="auto" w:fill="auto"/>
          <w:lang w:val="ru-RU" w:eastAsia="ru-RU" w:bidi="ru-RU"/>
        </w:rPr>
        <w:t>и тогда же вамъ сдѣлалось явно, что злую</w:t>
        <w:tab/>
        <w:t>.</w:t>
      </w:r>
    </w:p>
    <w:p>
      <w:pPr>
        <w:pStyle w:val="Style78"/>
        <w:keepNext w:val="0"/>
        <w:keepLines w:val="0"/>
        <w:widowControl w:val="0"/>
        <w:shd w:val="clear" w:color="auto" w:fill="auto"/>
        <w:bidi w:val="0"/>
        <w:spacing w:before="0" w:after="100" w:line="230" w:lineRule="auto"/>
        <w:ind w:left="1340" w:right="0" w:hanging="300"/>
        <w:jc w:val="left"/>
      </w:pPr>
      <w:r>
        <w:rPr>
          <w:smallCaps w:val="0"/>
          <w:spacing w:val="0"/>
          <w:w w:val="100"/>
          <w:position w:val="0"/>
          <w:shd w:val="clear" w:color="auto" w:fill="auto"/>
          <w:lang w:val="ru-RU" w:eastAsia="ru-RU" w:bidi="ru-RU"/>
        </w:rPr>
        <w:t>Участь и бѣдствія многія намъ приготовилъ Кроніонъ.</w:t>
      </w:r>
    </w:p>
    <w:p>
      <w:pPr>
        <w:pStyle w:val="Style193"/>
        <w:keepNext w:val="0"/>
        <w:keepLines w:val="0"/>
        <w:widowControl w:val="0"/>
        <w:shd w:val="clear" w:color="auto" w:fill="auto"/>
        <w:bidi w:val="0"/>
        <w:spacing w:before="0" w:after="40" w:line="233" w:lineRule="auto"/>
        <w:ind w:left="0" w:right="0" w:firstLine="260"/>
        <w:jc w:val="left"/>
        <w:sectPr>
          <w:pgSz w:w="7776" w:h="12561"/>
          <w:pgMar w:top="895" w:left="638" w:right="216" w:bottom="693" w:header="0" w:footer="3" w:gutter="0"/>
          <w:cols w:space="720"/>
          <w:noEndnote/>
          <w:rtlGutter w:val="0"/>
          <w:docGrid w:linePitch="360"/>
        </w:sectPr>
      </w:pPr>
      <w:r>
        <w:rPr>
          <w:spacing w:val="0"/>
          <w:w w:val="100"/>
          <w:position w:val="0"/>
          <w:shd w:val="clear" w:color="auto" w:fill="auto"/>
          <w:lang w:val="ru-RU" w:eastAsia="ru-RU" w:bidi="ru-RU"/>
        </w:rPr>
        <w:t>Хотя вообще Жуковскій довольно-близко къ подлиннику выразилъ мысль этихъ стиховъ, но нѣсколько уклонился отъ способа выраже</w:t>
        <w:softHyphen/>
        <w:t>нія Гомера, не удержавъ, его простоты, частію сократилъ, частію рас</w:t>
        <w:softHyphen/>
        <w:t>пространялъ по-своему. Ближайшій переводъ этихъ стиховъ слѣдующій: «тогда-то· именно обнаружилось (предстало) предъ нами,</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злосчастными, . злое, роковое рѣшеніе Юпитера—чтобъ мы претерпѣли многія бѣдствія.</w:t>
      </w:r>
    </w:p>
    <w:p>
      <w:pPr>
        <w:pStyle w:val="Style59"/>
        <w:keepNext w:val="0"/>
        <w:keepLines w:val="0"/>
        <w:widowControl w:val="0"/>
        <w:shd w:val="clear" w:color="auto" w:fill="auto"/>
        <w:tabs>
          <w:tab w:pos="6480" w:val="left"/>
        </w:tabs>
        <w:bidi w:val="0"/>
        <w:spacing w:before="0" w:after="160" w:line="240" w:lineRule="auto"/>
        <w:ind w:left="0" w:right="0" w:firstLine="0"/>
        <w:rPr>
          <w:sz w:val="15"/>
          <w:szCs w:val="15"/>
        </w:rPr>
      </w:pPr>
      <w:r>
        <w:rPr>
          <w:b w:val="0"/>
          <w:bCs w:val="0"/>
          <w:i/>
          <w:iCs/>
          <w:spacing w:val="0"/>
          <w:w w:val="100"/>
          <w:position w:val="0"/>
          <w:sz w:val="16"/>
          <w:szCs w:val="16"/>
          <w:shd w:val="clear" w:color="auto" w:fill="auto"/>
          <w:lang w:val="fr-FR" w:eastAsia="fr-FR" w:bidi="fr-FR"/>
        </w:rPr>
        <w:t xml:space="preserve">Omà, </w:t>
      </w:r>
      <w:r>
        <w:rPr>
          <w:b w:val="0"/>
          <w:bCs w:val="0"/>
          <w:i/>
          <w:iCs/>
          <w:spacing w:val="0"/>
          <w:w w:val="100"/>
          <w:position w:val="0"/>
          <w:sz w:val="16"/>
          <w:szCs w:val="16"/>
          <w:shd w:val="clear" w:color="auto" w:fill="auto"/>
          <w:lang w:val="ru-RU" w:eastAsia="ru-RU" w:bidi="ru-RU"/>
        </w:rPr>
        <w:t xml:space="preserve">У. </w:t>
      </w:r>
      <w:r>
        <w:rPr>
          <w:smallCaps/>
          <w:spacing w:val="0"/>
          <w:w w:val="100"/>
          <w:position w:val="0"/>
          <w:sz w:val="13"/>
          <w:szCs w:val="13"/>
          <w:shd w:val="clear" w:color="auto" w:fill="auto"/>
          <w:lang w:val="ru-RU" w:eastAsia="ru-RU" w:bidi="ru-RU"/>
        </w:rPr>
        <w:t>Сравненіи перевода «Одиссеи» Жуковскаго съ подлинникомъ.</w:t>
      </w:r>
      <w:r>
        <w:rPr>
          <w:b w:val="0"/>
          <w:bCs w:val="0"/>
          <w:spacing w:val="0"/>
          <w:w w:val="100"/>
          <w:position w:val="0"/>
          <w:sz w:val="15"/>
          <w:szCs w:val="15"/>
          <w:shd w:val="clear" w:color="auto" w:fill="auto"/>
          <w:lang w:val="ru-RU" w:eastAsia="ru-RU" w:bidi="ru-RU"/>
        </w:rPr>
        <w:tab/>
        <w:t>37</w:t>
      </w:r>
    </w:p>
    <w:p>
      <w:pPr>
        <w:pStyle w:val="Style193"/>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Для такого перевода, какой въ настоящемъ мѣстѣ сдѣлалъ Жуковскій, конечно, можно и не знать подлинника; по онъ можетъ быть терпимъ тогда только, когда но самому духу, строю языка невозможна бли</w:t>
        <w:softHyphen/>
        <w:t>жайшая и подсловпая передача мысли подлинника. Переводчикъ доддаенъ дорожить каждою его частицею, а тѣмъ-болѣе его способомъ выраже</w:t>
        <w:softHyphen/>
        <w:t>нія, нотому-что этотъ способъ яснѣе всего обнаруживаетъ характеръ поэта, его лпчность.</w:t>
      </w:r>
    </w:p>
    <w:p>
      <w:pPr>
        <w:pStyle w:val="Style78"/>
        <w:keepNext w:val="0"/>
        <w:keepLines w:val="0"/>
        <w:widowControl w:val="0"/>
        <w:shd w:val="clear" w:color="auto" w:fill="auto"/>
        <w:bidi w:val="0"/>
        <w:spacing w:before="0" w:after="0" w:line="230" w:lineRule="auto"/>
        <w:ind w:left="1000" w:right="0" w:firstLine="20"/>
        <w:jc w:val="both"/>
      </w:pPr>
      <w:r>
        <w:rPr>
          <w:b/>
          <w:bCs/>
          <w:smallCaps w:val="0"/>
          <w:spacing w:val="0"/>
          <w:w w:val="100"/>
          <w:position w:val="0"/>
          <w:sz w:val="16"/>
          <w:szCs w:val="16"/>
          <w:shd w:val="clear" w:color="auto" w:fill="auto"/>
          <w:lang w:val="ru-RU" w:eastAsia="ru-RU" w:bidi="ru-RU"/>
        </w:rPr>
        <w:t xml:space="preserve">І58. </w:t>
      </w:r>
      <w:r>
        <w:rPr>
          <w:i/>
          <w:iCs/>
          <w:smallCaps w:val="0"/>
          <w:spacing w:val="0"/>
          <w:w w:val="100"/>
          <w:position w:val="0"/>
          <w:shd w:val="clear" w:color="auto" w:fill="auto"/>
          <w:lang w:val="el-GR" w:eastAsia="el-GR" w:bidi="el-GR"/>
        </w:rPr>
        <w:t xml:space="preserve">όφραμίν </w:t>
      </w:r>
      <w:r>
        <w:rPr>
          <w:i/>
          <w:iCs/>
          <w:smallCaps w:val="0"/>
          <w:spacing w:val="0"/>
          <w:w w:val="100"/>
          <w:position w:val="0"/>
          <w:shd w:val="clear" w:color="auto" w:fill="auto"/>
          <w:lang w:val="fr-FR" w:eastAsia="fr-FR" w:bidi="fr-FR"/>
        </w:rPr>
        <w:t xml:space="preserve">ifùs </w:t>
      </w:r>
      <w:r>
        <w:rPr>
          <w:i/>
          <w:iCs/>
          <w:smallCaps w:val="0"/>
          <w:spacing w:val="0"/>
          <w:w w:val="100"/>
          <w:position w:val="0"/>
          <w:shd w:val="clear" w:color="auto" w:fill="auto"/>
          <w:lang w:val="el-GR" w:eastAsia="el-GR" w:bidi="el-GR"/>
        </w:rPr>
        <w:t xml:space="preserve">ήν, </w:t>
      </w:r>
      <w:r>
        <w:rPr>
          <w:b/>
          <w:bCs/>
          <w:i/>
          <w:iCs/>
          <w:smallCaps w:val="0"/>
          <w:spacing w:val="0"/>
          <w:w w:val="100"/>
          <w:position w:val="0"/>
          <w:sz w:val="16"/>
          <w:szCs w:val="16"/>
          <w:shd w:val="clear" w:color="auto" w:fill="auto"/>
          <w:lang w:val="ru-RU" w:eastAsia="ru-RU" w:bidi="ru-RU"/>
        </w:rPr>
        <w:t xml:space="preserve">яаі </w:t>
      </w:r>
      <w:r>
        <w:rPr>
          <w:i/>
          <w:iCs/>
          <w:smallCaps w:val="0"/>
          <w:spacing w:val="0"/>
          <w:w w:val="100"/>
          <w:position w:val="0"/>
          <w:shd w:val="clear" w:color="auto" w:fill="auto"/>
          <w:lang w:val="el-GR" w:eastAsia="el-GR" w:bidi="el-GR"/>
        </w:rPr>
        <w:t>άίξιτό</w:t>
      </w:r>
      <w:r>
        <w:rPr>
          <w:b/>
          <w:bCs/>
          <w:smallCaps w:val="0"/>
          <w:spacing w:val="0"/>
          <w:w w:val="100"/>
          <w:position w:val="0"/>
          <w:sz w:val="16"/>
          <w:szCs w:val="16"/>
          <w:shd w:val="clear" w:color="auto" w:fill="auto"/>
          <w:lang w:val="el-GR" w:eastAsia="el-GR" w:bidi="el-GR"/>
        </w:rPr>
        <w:t xml:space="preserve"> </w:t>
      </w:r>
      <w:r>
        <w:rPr>
          <w:b/>
          <w:bCs/>
          <w:smallCaps w:val="0"/>
          <w:spacing w:val="0"/>
          <w:w w:val="100"/>
          <w:position w:val="0"/>
          <w:sz w:val="16"/>
          <w:szCs w:val="16"/>
          <w:shd w:val="clear" w:color="auto" w:fill="auto"/>
          <w:lang w:val="fr-FR" w:eastAsia="fr-FR" w:bidi="fr-FR"/>
        </w:rPr>
        <w:t xml:space="preserve">ifpôy </w:t>
      </w:r>
      <w:r>
        <w:rPr>
          <w:i/>
          <w:iCs/>
          <w:smallCaps w:val="0"/>
          <w:spacing w:val="0"/>
          <w:w w:val="100"/>
          <w:position w:val="0"/>
          <w:shd w:val="clear" w:color="auto" w:fill="auto"/>
          <w:lang w:val="el-GR" w:eastAsia="el-GR" w:bidi="el-GR"/>
        </w:rPr>
        <w:t>ή μαρ,</w:t>
      </w:r>
    </w:p>
    <w:p>
      <w:pPr>
        <w:pStyle w:val="Style78"/>
        <w:keepNext w:val="0"/>
        <w:keepLines w:val="0"/>
        <w:widowControl w:val="0"/>
        <w:shd w:val="clear" w:color="auto" w:fill="auto"/>
        <w:tabs>
          <w:tab w:leader="dot" w:pos="2758" w:val="left"/>
        </w:tabs>
        <w:bidi w:val="0"/>
        <w:spacing w:before="0" w:after="0" w:line="206" w:lineRule="auto"/>
        <w:ind w:left="1000" w:right="0" w:firstLine="20"/>
        <w:jc w:val="both"/>
      </w:pPr>
      <w:r>
        <w:rPr>
          <w:smallCaps w:val="0"/>
          <w:spacing w:val="0"/>
          <w:w w:val="100"/>
          <w:position w:val="0"/>
          <w:shd w:val="clear" w:color="auto" w:fill="auto"/>
          <w:lang w:val="el-GR" w:eastAsia="el-GR" w:bidi="el-GR"/>
        </w:rPr>
        <w:tab/>
        <w:t xml:space="preserve"> </w:t>
      </w:r>
      <w:r>
        <w:rPr>
          <w:smallCaps w:val="0"/>
          <w:spacing w:val="0"/>
          <w:w w:val="100"/>
          <w:position w:val="0"/>
          <w:shd w:val="clear" w:color="auto" w:fill="auto"/>
          <w:lang w:val="ru-RU" w:eastAsia="ru-RU" w:bidi="ru-RU"/>
        </w:rPr>
        <w:t>покуда</w:t>
      </w:r>
    </w:p>
    <w:p>
      <w:pPr>
        <w:pStyle w:val="Style78"/>
        <w:keepNext w:val="0"/>
        <w:keepLines w:val="0"/>
        <w:widowControl w:val="0"/>
        <w:shd w:val="clear" w:color="auto" w:fill="auto"/>
        <w:tabs>
          <w:tab w:leader="dot" w:pos="2070" w:val="left"/>
        </w:tabs>
        <w:bidi w:val="0"/>
        <w:spacing w:before="0" w:after="80" w:line="206" w:lineRule="auto"/>
        <w:ind w:left="1000" w:right="0" w:firstLine="20"/>
        <w:jc w:val="left"/>
      </w:pPr>
      <w:r>
        <w:rPr>
          <w:smallCaps w:val="0"/>
          <w:spacing w:val="0"/>
          <w:w w:val="100"/>
          <w:position w:val="0"/>
          <w:shd w:val="clear" w:color="auto" w:fill="auto"/>
          <w:lang w:val="ru-RU" w:eastAsia="ru-RU" w:bidi="ru-RU"/>
        </w:rPr>
        <w:t>Длилося утро, пока продолжалъ подыматься священный День</w:t>
        <w:tab/>
      </w:r>
    </w:p>
    <w:p>
      <w:pPr>
        <w:pStyle w:val="Style193"/>
        <w:keepNext w:val="0"/>
        <w:keepLines w:val="0"/>
        <w:widowControl w:val="0"/>
        <w:shd w:val="clear" w:color="auto" w:fill="auto"/>
        <w:bidi w:val="0"/>
        <w:spacing w:before="0" w:after="160" w:line="218" w:lineRule="auto"/>
        <w:ind w:left="0" w:right="0"/>
      </w:pPr>
      <w:r>
        <w:rPr>
          <w:rFonts w:ascii="Times New Roman" w:eastAsia="Times New Roman" w:hAnsi="Times New Roman" w:cs="Times New Roman"/>
          <w:i/>
          <w:iCs/>
          <w:spacing w:val="0"/>
          <w:w w:val="100"/>
          <w:position w:val="0"/>
          <w:sz w:val="22"/>
          <w:szCs w:val="22"/>
          <w:shd w:val="clear" w:color="auto" w:fill="auto"/>
          <w:lang w:val="ru-RU" w:eastAsia="ru-RU" w:bidi="ru-RU"/>
        </w:rPr>
        <w:t>День подымается —</w:t>
      </w:r>
      <w:r>
        <w:rPr>
          <w:spacing w:val="0"/>
          <w:w w:val="100"/>
          <w:position w:val="0"/>
          <w:shd w:val="clear" w:color="auto" w:fill="auto"/>
          <w:lang w:val="ru-RU" w:eastAsia="ru-RU" w:bidi="ru-RU"/>
        </w:rPr>
        <w:t xml:space="preserve"> выраженіе новое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тяжелое. Въ этомъ ' случаѣ Жуковскій, кажется, перепелъ </w:t>
      </w:r>
      <w:r>
        <w:rPr>
          <w:rFonts w:ascii="Times New Roman" w:eastAsia="Times New Roman" w:hAnsi="Times New Roman" w:cs="Times New Roman"/>
          <w:smallCaps/>
          <w:spacing w:val="0"/>
          <w:w w:val="100"/>
          <w:position w:val="0"/>
          <w:shd w:val="clear" w:color="auto" w:fill="auto"/>
          <w:lang w:val="ru-RU" w:eastAsia="ru-RU" w:bidi="ru-RU"/>
        </w:rPr>
        <w:t>фоссово</w:t>
      </w:r>
      <w:r>
        <w:rPr>
          <w:spacing w:val="0"/>
          <w:w w:val="100"/>
          <w:position w:val="0"/>
          <w:shd w:val="clear" w:color="auto" w:fill="auto"/>
          <w:lang w:val="ru-RU" w:eastAsia="ru-RU" w:bidi="ru-RU"/>
        </w:rPr>
        <w:t>—</w:t>
      </w:r>
      <w:r>
        <w:rPr>
          <w:spacing w:val="0"/>
          <w:w w:val="100"/>
          <w:position w:val="0"/>
          <w:shd w:val="clear" w:color="auto" w:fill="auto"/>
          <w:lang w:val="de-DE" w:eastAsia="de-DE" w:bidi="de-DE"/>
        </w:rPr>
        <w:t xml:space="preserve">und der heilige </w:t>
      </w:r>
      <w:r>
        <w:rPr>
          <w:rFonts w:ascii="Times New Roman" w:eastAsia="Times New Roman" w:hAnsi="Times New Roman" w:cs="Times New Roman"/>
          <w:i/>
          <w:iCs/>
          <w:spacing w:val="0"/>
          <w:w w:val="100"/>
          <w:position w:val="0"/>
          <w:sz w:val="22"/>
          <w:szCs w:val="22"/>
          <w:shd w:val="clear" w:color="auto" w:fill="auto"/>
          <w:lang w:val="de-DE" w:eastAsia="de-DE" w:bidi="de-DE"/>
        </w:rPr>
        <w:t xml:space="preserve">Tag emporlieg. </w:t>
      </w:r>
      <w:r>
        <w:rPr>
          <w:spacing w:val="0"/>
          <w:w w:val="100"/>
          <w:position w:val="0"/>
          <w:shd w:val="clear" w:color="auto" w:fill="auto"/>
          <w:lang w:val="ru-RU" w:eastAsia="ru-RU" w:bidi="ru-RU"/>
        </w:rPr>
        <w:t xml:space="preserve">Въ подлинникѣ употреблено два глагола : </w:t>
      </w:r>
      <w:r>
        <w:rPr>
          <w:rFonts w:ascii="Times New Roman" w:eastAsia="Times New Roman" w:hAnsi="Times New Roman" w:cs="Times New Roman"/>
          <w:i/>
          <w:iCs/>
          <w:spacing w:val="0"/>
          <w:w w:val="100"/>
          <w:position w:val="0"/>
          <w:sz w:val="22"/>
          <w:szCs w:val="22"/>
          <w:shd w:val="clear" w:color="auto" w:fill="auto"/>
          <w:lang w:val="el-GR" w:eastAsia="el-GR" w:bidi="el-GR"/>
        </w:rPr>
        <w:t>άεξει,ν</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и </w:t>
      </w:r>
      <w:r>
        <w:rPr>
          <w:rFonts w:ascii="Times New Roman" w:eastAsia="Times New Roman" w:hAnsi="Times New Roman" w:cs="Times New Roman"/>
          <w:i/>
          <w:iCs/>
          <w:spacing w:val="0"/>
          <w:w w:val="100"/>
          <w:position w:val="0"/>
          <w:sz w:val="22"/>
          <w:szCs w:val="22"/>
          <w:shd w:val="clear" w:color="auto" w:fill="auto"/>
          <w:lang w:val="el-GR" w:eastAsia="el-GR" w:bidi="el-GR"/>
        </w:rPr>
        <w:t>μετανίσσει,ν,</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которые раздѣляютъ день па двѣ части по теченію солнца: въ первой, когда солнце подымается, у Гомера самый день увеличивается, </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возрастаетъ </w:t>
      </w:r>
      <w:r>
        <w:rPr>
          <w:spacing w:val="0"/>
          <w:w w:val="100"/>
          <w:position w:val="0"/>
          <w:shd w:val="clear" w:color="auto" w:fill="auto"/>
          <w:lang w:val="ru-RU" w:eastAsia="ru-RU" w:bidi="ru-RU"/>
        </w:rPr>
        <w:t>(а не подымается), и во второй, съ пониженіемъ солнца къ горизонту— убываетъ, уменьшается. Понятно, что оба этп глагола выражаютъ только движеніе солнца п отнесены къ самому дню только метафори</w:t>
        <w:softHyphen/>
        <w:t>чески, а потому, если переводчику трудно было сохранить естествен</w:t>
        <w:softHyphen/>
        <w:t>ность метаФоры, то ему слѣдовало пли удержать первоначальное зна</w:t>
        <w:softHyphen/>
        <w:t xml:space="preserve">ченіе упомянутыхъ глаголовъ, или прибрать другой, напр. </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возрастаетъ, </w:t>
      </w:r>
      <w:r>
        <w:rPr>
          <w:spacing w:val="0"/>
          <w:w w:val="100"/>
          <w:position w:val="0"/>
          <w:shd w:val="clear" w:color="auto" w:fill="auto"/>
          <w:lang w:val="ru-RU" w:eastAsia="ru-RU" w:bidi="ru-RU"/>
        </w:rPr>
        <w:t>который довольно-близко выражаетъ пдею подлинника.</w:t>
      </w:r>
    </w:p>
    <w:p>
      <w:pPr>
        <w:pStyle w:val="Style78"/>
        <w:keepNext w:val="0"/>
        <w:keepLines w:val="0"/>
        <w:widowControl w:val="0"/>
        <w:shd w:val="clear" w:color="auto" w:fill="auto"/>
        <w:bidi w:val="0"/>
        <w:spacing w:before="0" w:after="0" w:line="276" w:lineRule="auto"/>
        <w:ind w:left="1000" w:right="0" w:firstLine="20"/>
        <w:jc w:val="both"/>
      </w:pPr>
      <w:r>
        <w:rPr>
          <w:b/>
          <w:bCs/>
          <w:smallCaps w:val="0"/>
          <w:spacing w:val="0"/>
          <w:w w:val="100"/>
          <w:position w:val="0"/>
          <w:sz w:val="16"/>
          <w:szCs w:val="16"/>
          <w:shd w:val="clear" w:color="auto" w:fill="auto"/>
          <w:lang w:val="de-DE" w:eastAsia="de-DE" w:bidi="de-DE"/>
        </w:rPr>
        <w:t xml:space="preserve">S9. </w:t>
      </w:r>
      <w:r>
        <w:rPr>
          <w:i/>
          <w:iCs/>
          <w:smallCaps w:val="0"/>
          <w:spacing w:val="0"/>
          <w:w w:val="100"/>
          <w:position w:val="0"/>
          <w:shd w:val="clear" w:color="auto" w:fill="auto"/>
          <w:lang w:val="ru-RU" w:eastAsia="ru-RU" w:bidi="ru-RU"/>
        </w:rPr>
        <w:t>яаі</w:t>
      </w:r>
      <w:r>
        <w:rPr>
          <w:b/>
          <w:bCs/>
          <w:smallCaps w:val="0"/>
          <w:spacing w:val="0"/>
          <w:w w:val="100"/>
          <w:position w:val="0"/>
          <w:sz w:val="16"/>
          <w:szCs w:val="16"/>
          <w:shd w:val="clear" w:color="auto" w:fill="auto"/>
          <w:lang w:val="ru-RU" w:eastAsia="ru-RU" w:bidi="ru-RU"/>
        </w:rPr>
        <w:t xml:space="preserve"> </w:t>
      </w:r>
      <w:r>
        <w:rPr>
          <w:b/>
          <w:bCs/>
          <w:smallCaps w:val="0"/>
          <w:spacing w:val="0"/>
          <w:w w:val="100"/>
          <w:position w:val="0"/>
          <w:sz w:val="16"/>
          <w:szCs w:val="16"/>
          <w:shd w:val="clear" w:color="auto" w:fill="auto"/>
          <w:lang w:val="fr-FR" w:eastAsia="fr-FR" w:bidi="fr-FR"/>
        </w:rPr>
        <w:t xml:space="preserve">tort </w:t>
      </w:r>
      <w:r>
        <w:rPr>
          <w:i/>
          <w:iCs/>
          <w:smallCaps w:val="0"/>
          <w:spacing w:val="0"/>
          <w:w w:val="100"/>
          <w:position w:val="0"/>
          <w:shd w:val="clear" w:color="auto" w:fill="auto"/>
          <w:lang w:val="de-DE" w:eastAsia="de-DE" w:bidi="de-DE"/>
        </w:rPr>
        <w:t xml:space="preserve">Sij </w:t>
      </w:r>
      <w:r>
        <w:rPr>
          <w:i/>
          <w:iCs/>
          <w:smallCaps w:val="0"/>
          <w:spacing w:val="0"/>
          <w:w w:val="100"/>
          <w:position w:val="0"/>
          <w:shd w:val="clear" w:color="auto" w:fill="auto"/>
          <w:lang w:val="ru-RU" w:eastAsia="ru-RU" w:bidi="ru-RU"/>
        </w:rPr>
        <w:t xml:space="preserve">Кіяоѵс-і </w:t>
      </w:r>
      <w:r>
        <w:rPr>
          <w:i/>
          <w:iCs/>
          <w:smallCaps w:val="0"/>
          <w:spacing w:val="0"/>
          <w:w w:val="100"/>
          <w:position w:val="0"/>
          <w:shd w:val="clear" w:color="auto" w:fill="auto"/>
          <w:lang w:val="el-GR" w:eastAsia="el-GR" w:bidi="el-GR"/>
        </w:rPr>
        <w:t>χλϊναν δαμάοαντις Αχαιούς.</w:t>
      </w:r>
    </w:p>
    <w:p>
      <w:pPr>
        <w:pStyle w:val="Style78"/>
        <w:keepNext w:val="0"/>
        <w:keepLines w:val="0"/>
        <w:widowControl w:val="0"/>
        <w:shd w:val="clear" w:color="auto" w:fill="auto"/>
        <w:bidi w:val="0"/>
        <w:spacing w:before="0" w:after="80" w:line="230" w:lineRule="auto"/>
        <w:ind w:left="1000" w:right="0" w:firstLine="20"/>
        <w:jc w:val="both"/>
      </w:pPr>
      <w:r>
        <w:rPr>
          <w:smallCaps w:val="0"/>
          <w:spacing w:val="0"/>
          <w:w w:val="100"/>
          <w:position w:val="0"/>
          <w:shd w:val="clear" w:color="auto" w:fill="auto"/>
          <w:lang w:val="ru-RU" w:eastAsia="ru-RU" w:bidi="ru-RU"/>
        </w:rPr>
        <w:t>Въ бѣгъ обратили Киконы осиленныхъ ими Ахсянъ.</w:t>
      </w:r>
    </w:p>
    <w:p>
      <w:pPr>
        <w:pStyle w:val="Style193"/>
        <w:keepNext w:val="0"/>
        <w:keepLines w:val="0"/>
        <w:widowControl w:val="0"/>
        <w:shd w:val="clear" w:color="auto" w:fill="auto"/>
        <w:bidi w:val="0"/>
        <w:spacing w:before="0" w:after="160" w:line="223" w:lineRule="auto"/>
        <w:ind w:left="0" w:right="0"/>
      </w:pPr>
      <w:r>
        <w:rPr>
          <w:spacing w:val="0"/>
          <w:w w:val="100"/>
          <w:position w:val="0"/>
          <w:shd w:val="clear" w:color="auto" w:fill="auto"/>
          <w:lang w:val="ru-RU" w:eastAsia="ru-RU" w:bidi="ru-RU"/>
        </w:rPr>
        <w:t xml:space="preserve">Какъ V Фосса, такъ п у Жуковскаго опущены всѣ трп частицы: </w:t>
      </w:r>
      <w:r>
        <w:rPr>
          <w:rFonts w:ascii="Times New Roman" w:eastAsia="Times New Roman" w:hAnsi="Times New Roman" w:cs="Times New Roman"/>
          <w:i/>
          <w:iCs/>
          <w:spacing w:val="0"/>
          <w:w w:val="100"/>
          <w:position w:val="0"/>
          <w:sz w:val="22"/>
          <w:szCs w:val="22"/>
          <w:shd w:val="clear" w:color="auto" w:fill="auto"/>
          <w:lang w:val="el-GR" w:eastAsia="el-GR" w:bidi="el-GR"/>
        </w:rPr>
        <w:t>καί τότε δη,</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между-тѣмъ, какъ онѣ въ настоящемъ случаѣ весьма-важны, потому-что 1) тѣсно связываютъ эту мысль съ предъпдущпмп и дѣ</w:t>
        <w:softHyphen/>
        <w:t>лаютъ разсказъ Гомера совершенно-послѣдовательнымъ; 2) придаютъ разсказу болѣе простоты, наглядности, что п попятно: разсказываетъ очевидецъ, принимавшій главное участіе въ описываемыхъ событіяхъ; поэтому читая подлинникъ, мы видимъ предъ собою самихъ дѣйствую</w:t>
        <w:softHyphen/>
        <w:t xml:space="preserve">щихъ лицъ. Ближе къ подлиннику этотъ стихъ переводится такъ: ян </w:t>
      </w:r>
      <w:r>
        <w:rPr>
          <w:rFonts w:ascii="Times New Roman" w:eastAsia="Times New Roman" w:hAnsi="Times New Roman" w:cs="Times New Roman"/>
          <w:i/>
          <w:iCs/>
          <w:spacing w:val="0"/>
          <w:w w:val="100"/>
          <w:position w:val="0"/>
          <w:sz w:val="22"/>
          <w:szCs w:val="22"/>
          <w:shd w:val="clear" w:color="auto" w:fill="auto"/>
          <w:lang w:val="ru-RU" w:eastAsia="ru-RU" w:bidi="ru-RU"/>
        </w:rPr>
        <w:t>вотъ тоіда-то</w:t>
      </w:r>
      <w:r>
        <w:rPr>
          <w:spacing w:val="0"/>
          <w:w w:val="100"/>
          <w:position w:val="0"/>
          <w:shd w:val="clear" w:color="auto" w:fill="auto"/>
          <w:lang w:val="ru-RU" w:eastAsia="ru-RU" w:bidi="ru-RU"/>
        </w:rPr>
        <w:t xml:space="preserve"> Киконы, укротивъ Ахсянъ, обратила ихъ въ бѣгства».</w:t>
      </w:r>
    </w:p>
    <w:p>
      <w:pPr>
        <w:pStyle w:val="Style25"/>
        <w:keepNext w:val="0"/>
        <w:keepLines w:val="0"/>
        <w:widowControl w:val="0"/>
        <w:shd w:val="clear" w:color="auto" w:fill="auto"/>
        <w:bidi w:val="0"/>
        <w:spacing w:before="0" w:after="0" w:line="271" w:lineRule="auto"/>
        <w:ind w:left="1320" w:right="2500" w:hanging="300"/>
        <w:jc w:val="left"/>
        <w:rPr>
          <w:sz w:val="16"/>
          <w:szCs w:val="16"/>
        </w:rPr>
      </w:pPr>
      <w:r>
        <w:rPr>
          <w:b/>
          <w:bCs/>
          <w:spacing w:val="0"/>
          <w:w w:val="100"/>
          <w:position w:val="0"/>
          <w:sz w:val="15"/>
          <w:szCs w:val="15"/>
          <w:shd w:val="clear" w:color="auto" w:fill="auto"/>
          <w:lang w:val="ru-RU" w:eastAsia="ru-RU" w:bidi="ru-RU"/>
        </w:rPr>
        <w:t xml:space="preserve">СО. &lt;£ </w:t>
      </w:r>
      <w:r>
        <w:rPr>
          <w:b/>
          <w:bCs/>
          <w:spacing w:val="0"/>
          <w:w w:val="100"/>
          <w:position w:val="0"/>
          <w:sz w:val="15"/>
          <w:szCs w:val="15"/>
          <w:shd w:val="clear" w:color="auto" w:fill="auto"/>
          <w:lang w:val="el-GR" w:eastAsia="el-GR" w:bidi="el-GR"/>
        </w:rPr>
        <w:t xml:space="preserve">ί </w:t>
      </w:r>
      <w:r>
        <w:rPr>
          <w:i/>
          <w:iCs/>
          <w:spacing w:val="0"/>
          <w:w w:val="100"/>
          <w:position w:val="0"/>
          <w:sz w:val="16"/>
          <w:szCs w:val="16"/>
          <w:shd w:val="clear" w:color="auto" w:fill="auto"/>
          <w:lang w:val="el-GR" w:eastAsia="el-GR" w:bidi="el-GR"/>
        </w:rPr>
        <w:t xml:space="preserve">άφ ίχάαης </w:t>
      </w:r>
      <w:r>
        <w:rPr>
          <w:i/>
          <w:iCs/>
          <w:smallCaps/>
          <w:spacing w:val="0"/>
          <w:w w:val="100"/>
          <w:position w:val="0"/>
          <w:sz w:val="16"/>
          <w:szCs w:val="16"/>
          <w:shd w:val="clear" w:color="auto" w:fill="auto"/>
          <w:lang w:val="fr-FR" w:eastAsia="fr-FR" w:bidi="fr-FR"/>
        </w:rPr>
        <w:t>vijôq</w:t>
      </w:r>
      <w:r>
        <w:rPr>
          <w:i/>
          <w:iCs/>
          <w:spacing w:val="0"/>
          <w:w w:val="100"/>
          <w:position w:val="0"/>
          <w:sz w:val="16"/>
          <w:szCs w:val="16"/>
          <w:shd w:val="clear" w:color="auto" w:fill="auto"/>
          <w:lang w:val="fr-FR" w:eastAsia="fr-FR" w:bidi="fr-FR"/>
        </w:rPr>
        <w:t xml:space="preserve"> </w:t>
      </w:r>
      <w:r>
        <w:rPr>
          <w:i/>
          <w:iCs/>
          <w:spacing w:val="0"/>
          <w:w w:val="100"/>
          <w:position w:val="0"/>
          <w:sz w:val="16"/>
          <w:szCs w:val="16"/>
          <w:shd w:val="clear" w:color="auto" w:fill="auto"/>
          <w:lang w:val="el-GR" w:eastAsia="el-GR" w:bidi="el-GR"/>
        </w:rPr>
        <w:t xml:space="preserve">ινχνήμιδις </w:t>
      </w:r>
      <w:r>
        <w:rPr>
          <w:i/>
          <w:iCs/>
          <w:spacing w:val="0"/>
          <w:w w:val="100"/>
          <w:position w:val="0"/>
          <w:sz w:val="16"/>
          <w:szCs w:val="16"/>
          <w:shd w:val="clear" w:color="auto" w:fill="auto"/>
          <w:lang w:val="fr-FR" w:eastAsia="fr-FR" w:bidi="fr-FR"/>
        </w:rPr>
        <w:t xml:space="preserve">ïraîpoi ûd.ovff. </w:t>
      </w:r>
      <w:r>
        <w:rPr>
          <w:i/>
          <w:iCs/>
          <w:spacing w:val="0"/>
          <w:w w:val="100"/>
          <w:position w:val="0"/>
          <w:sz w:val="16"/>
          <w:szCs w:val="16"/>
          <w:shd w:val="clear" w:color="auto" w:fill="auto"/>
          <w:lang w:val="ru-RU" w:eastAsia="ru-RU" w:bidi="ru-RU"/>
        </w:rPr>
        <w:t>. .</w:t>
      </w:r>
    </w:p>
    <w:p>
      <w:pPr>
        <w:pStyle w:val="Style78"/>
        <w:keepNext w:val="0"/>
        <w:keepLines w:val="0"/>
        <w:widowControl w:val="0"/>
        <w:shd w:val="clear" w:color="auto" w:fill="auto"/>
        <w:bidi w:val="0"/>
        <w:spacing w:before="0" w:after="0" w:line="218" w:lineRule="auto"/>
        <w:ind w:left="1000" w:right="760" w:firstLine="20"/>
        <w:jc w:val="left"/>
        <w:rPr>
          <w:sz w:val="18"/>
          <w:szCs w:val="18"/>
        </w:rPr>
      </w:pPr>
      <w:r>
        <w:rPr>
          <w:b/>
          <w:bCs/>
          <w:smallCaps w:val="0"/>
          <w:spacing w:val="0"/>
          <w:w w:val="100"/>
          <w:position w:val="0"/>
          <w:sz w:val="18"/>
          <w:szCs w:val="18"/>
          <w:shd w:val="clear" w:color="auto" w:fill="auto"/>
          <w:lang w:val="ru-RU" w:eastAsia="ru-RU" w:bidi="ru-RU"/>
        </w:rPr>
        <w:t>Съ каждаго я корабля по шести броненосцевъ отважныхъ Тутъ потерялъ. . . .</w:t>
      </w:r>
    </w:p>
    <w:p>
      <w:pPr>
        <w:pStyle w:val="Style193"/>
        <w:keepNext w:val="0"/>
        <w:keepLines w:val="0"/>
        <w:widowControl w:val="0"/>
        <w:shd w:val="clear" w:color="auto" w:fill="auto"/>
        <w:bidi w:val="0"/>
        <w:spacing w:before="0" w:after="80" w:line="230" w:lineRule="auto"/>
        <w:ind w:left="0" w:right="0"/>
      </w:pPr>
      <w:r>
        <w:rPr>
          <w:spacing w:val="0"/>
          <w:w w:val="100"/>
          <w:position w:val="0"/>
          <w:shd w:val="clear" w:color="auto" w:fill="auto"/>
          <w:lang w:val="ru-RU" w:eastAsia="ru-RU" w:bidi="ru-RU"/>
        </w:rPr>
        <w:t>Переводъ этого стиха значительно уступаетъ подлиннику въ силѣ. Здѣсь Гомеръ, разсказавъ бѣдственное событіе, какъ-бы останавли</w:t>
        <w:softHyphen/>
        <w:t>вается на нѣсколько мгновеній, собираетъ силы, чтобъ высказать го</w:t>
        <w:softHyphen/>
        <w:t>рестныя послѣдствія битвы, и наконецъ восклицаетъ : шесть това</w:t>
        <w:softHyphen/>
        <w:t>рищей погибло съ каждаго корабля». Фоссъ въ этомъ случаѣ вполнѣ выдержалъ характеръ подлинника. Вообще Жуковскій слабо выражаетъ эту смѣну впечатлѣній, эту теплоту чувства и ея постепенное усиленіе, которое весьма-часто встрѣчаемъ мы въ одушевленныхъ разсказахъ Гомера; у него вездѣ съ одинаковымъ однообразіемъ тянется повѣ</w:t>
        <w:softHyphen/>
        <w:t>ствованіе, какъ-будто оио излагается постороннимъ лицомъ,, пёпрн- ннмающимъ въ негръ никакого участія, Что же касается до,эпитета</w:t>
      </w:r>
      <w:r>
        <w:br w:type="page"/>
      </w:r>
    </w:p>
    <w:p>
      <w:pPr>
        <w:pStyle w:val="Style59"/>
        <w:keepNext w:val="0"/>
        <w:keepLines w:val="0"/>
        <w:widowControl w:val="0"/>
        <w:shd w:val="clear" w:color="auto" w:fill="auto"/>
        <w:tabs>
          <w:tab w:pos="3010" w:val="left"/>
          <w:tab w:pos="5160" w:val="left"/>
        </w:tabs>
        <w:bidi w:val="0"/>
        <w:spacing w:before="0" w:after="120" w:line="240" w:lineRule="auto"/>
        <w:ind w:left="0" w:right="0" w:firstLine="0"/>
      </w:pPr>
      <w:r>
        <w:rPr>
          <w:spacing w:val="0"/>
          <w:w w:val="100"/>
          <w:position w:val="0"/>
          <w:sz w:val="24"/>
          <w:szCs w:val="24"/>
          <w:shd w:val="clear" w:color="auto" w:fill="auto"/>
          <w:lang w:val="de-DE" w:eastAsia="de-DE" w:bidi="de-DE"/>
        </w:rPr>
        <w:t>38</w:t>
        <w:tab/>
      </w:r>
      <w:r>
        <w:rPr>
          <w:spacing w:val="0"/>
          <w:w w:val="100"/>
          <w:position w:val="0"/>
          <w:shd w:val="clear" w:color="auto" w:fill="auto"/>
          <w:lang w:val="ru-RU" w:eastAsia="ru-RU" w:bidi="ru-RU"/>
        </w:rPr>
        <w:t>Кситпк».</w:t>
        <w:tab/>
      </w:r>
      <w:r>
        <w:rPr>
          <w:color w:val="000000"/>
          <w:spacing w:val="0"/>
          <w:w w:val="100"/>
          <w:position w:val="0"/>
          <w:shd w:val="clear" w:color="auto" w:fill="auto"/>
          <w:lang w:val="el-GR" w:eastAsia="el-GR" w:bidi="el-GR"/>
        </w:rPr>
        <w:t>'</w:t>
      </w:r>
    </w:p>
    <w:p>
      <w:pPr>
        <w:pStyle w:val="Style193"/>
        <w:keepNext w:val="0"/>
        <w:keepLines w:val="0"/>
        <w:widowControl w:val="0"/>
        <w:shd w:val="clear" w:color="auto" w:fill="auto"/>
        <w:bidi w:val="0"/>
        <w:spacing w:before="0" w:after="40" w:line="211" w:lineRule="auto"/>
        <w:ind w:left="0" w:right="0" w:firstLine="0"/>
      </w:pPr>
      <w:r>
        <w:rPr>
          <w:rFonts w:ascii="Times New Roman" w:eastAsia="Times New Roman" w:hAnsi="Times New Roman" w:cs="Times New Roman"/>
          <w:i/>
          <w:iCs/>
          <w:spacing w:val="0"/>
          <w:w w:val="100"/>
          <w:position w:val="0"/>
          <w:sz w:val="22"/>
          <w:szCs w:val="22"/>
          <w:shd w:val="clear" w:color="auto" w:fill="auto"/>
          <w:lang w:val="el-GR" w:eastAsia="el-GR" w:bidi="el-GR"/>
        </w:rPr>
        <w:t>ευχνήμις,</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то Жуковскій употребляетъ его также произвольно. Такъ опъ переводитъ его п </w:t>
      </w:r>
      <w:r>
        <w:rPr>
          <w:rFonts w:ascii="Times New Roman" w:eastAsia="Times New Roman" w:hAnsi="Times New Roman" w:cs="Times New Roman"/>
          <w:i/>
          <w:iCs/>
          <w:spacing w:val="0"/>
          <w:w w:val="100"/>
          <w:position w:val="0"/>
          <w:sz w:val="22"/>
          <w:szCs w:val="22"/>
          <w:shd w:val="clear" w:color="auto" w:fill="auto"/>
          <w:lang w:val="ru-RU" w:eastAsia="ru-RU" w:bidi="ru-RU"/>
        </w:rPr>
        <w:t>свѣтло-обутый</w:t>
      </w:r>
      <w:r>
        <w:rPr>
          <w:spacing w:val="0"/>
          <w:w w:val="100"/>
          <w:position w:val="0"/>
          <w:shd w:val="clear" w:color="auto" w:fill="auto"/>
          <w:lang w:val="ru-RU" w:eastAsia="ru-RU" w:bidi="ru-RU"/>
        </w:rPr>
        <w:t xml:space="preserve"> (2, 402 и др.) п </w:t>
      </w:r>
      <w:r>
        <w:rPr>
          <w:rFonts w:ascii="Times New Roman" w:eastAsia="Times New Roman" w:hAnsi="Times New Roman" w:cs="Times New Roman"/>
          <w:i/>
          <w:iCs/>
          <w:spacing w:val="0"/>
          <w:w w:val="100"/>
          <w:position w:val="0"/>
          <w:sz w:val="22"/>
          <w:szCs w:val="22"/>
          <w:shd w:val="clear" w:color="auto" w:fill="auto"/>
          <w:lang w:val="ru-RU" w:eastAsia="ru-RU" w:bidi="ru-RU"/>
        </w:rPr>
        <w:t>мѣдно-обутый</w:t>
      </w:r>
      <w:r>
        <w:rPr>
          <w:spacing w:val="0"/>
          <w:w w:val="100"/>
          <w:position w:val="0"/>
          <w:shd w:val="clear" w:color="auto" w:fill="auto"/>
          <w:lang w:val="ru-RU" w:eastAsia="ru-RU" w:bidi="ru-RU"/>
        </w:rPr>
        <w:t xml:space="preserve"> (10, 203 п др.), или, какъ въ настоящемъ случаѣ, отступаетъ отъ идеи, въ пей заключающейся. Можетъ-быть, </w:t>
      </w:r>
      <w:r>
        <w:rPr>
          <w:rFonts w:ascii="Times New Roman" w:eastAsia="Times New Roman" w:hAnsi="Times New Roman" w:cs="Times New Roman"/>
          <w:i/>
          <w:iCs/>
          <w:spacing w:val="0"/>
          <w:w w:val="100"/>
          <w:position w:val="0"/>
          <w:sz w:val="22"/>
          <w:szCs w:val="22"/>
          <w:shd w:val="clear" w:color="auto" w:fill="auto"/>
          <w:lang w:val="ru-RU" w:eastAsia="ru-RU" w:bidi="ru-RU"/>
        </w:rPr>
        <w:t>блестящіе обувью</w:t>
      </w:r>
      <w:r>
        <w:rPr>
          <w:spacing w:val="0"/>
          <w:w w:val="100"/>
          <w:position w:val="0"/>
          <w:shd w:val="clear" w:color="auto" w:fill="auto"/>
          <w:lang w:val="ru-RU" w:eastAsia="ru-RU" w:bidi="ru-RU"/>
        </w:rPr>
        <w:t xml:space="preserve"> отъ различныхъ металлическихъ украшеній. Въ слѣдующемъ стихѣ опущена частица </w:t>
      </w:r>
      <w:r>
        <w:rPr>
          <w:rFonts w:ascii="Times New Roman" w:eastAsia="Times New Roman" w:hAnsi="Times New Roman" w:cs="Times New Roman"/>
          <w:i/>
          <w:iCs/>
          <w:spacing w:val="0"/>
          <w:w w:val="100"/>
          <w:position w:val="0"/>
          <w:sz w:val="22"/>
          <w:szCs w:val="22"/>
          <w:shd w:val="clear" w:color="auto" w:fill="auto"/>
          <w:lang w:val="ru-RU" w:eastAsia="ru-RU" w:bidi="ru-RU"/>
        </w:rPr>
        <w:t>іѵбеѵ,</w:t>
      </w:r>
      <w:r>
        <w:rPr>
          <w:spacing w:val="0"/>
          <w:w w:val="100"/>
          <w:position w:val="0"/>
          <w:shd w:val="clear" w:color="auto" w:fill="auto"/>
          <w:lang w:val="ru-RU" w:eastAsia="ru-RU" w:bidi="ru-RU"/>
        </w:rPr>
        <w:t xml:space="preserve"> вссьма-важная для послѣдовательности разсказа.</w:t>
      </w:r>
    </w:p>
    <w:p>
      <w:pPr>
        <w:pStyle w:val="Style78"/>
        <w:keepNext w:val="0"/>
        <w:keepLines w:val="0"/>
        <w:widowControl w:val="0"/>
        <w:shd w:val="clear" w:color="auto" w:fill="auto"/>
        <w:bidi w:val="0"/>
        <w:spacing w:before="0" w:after="0" w:line="216" w:lineRule="auto"/>
        <w:ind w:left="1060" w:right="0" w:firstLine="0"/>
        <w:jc w:val="left"/>
      </w:pPr>
      <w:r>
        <w:rPr>
          <w:smallCaps w:val="0"/>
          <w:spacing w:val="0"/>
          <w:w w:val="100"/>
          <w:position w:val="0"/>
          <w:shd w:val="clear" w:color="auto" w:fill="auto"/>
          <w:lang w:val="ru-RU" w:eastAsia="ru-RU" w:bidi="ru-RU"/>
        </w:rPr>
        <w:t xml:space="preserve">61. </w:t>
      </w:r>
      <w:r>
        <w:rPr>
          <w:smallCaps w:val="0"/>
          <w:spacing w:val="0"/>
          <w:w w:val="100"/>
          <w:position w:val="0"/>
          <w:shd w:val="clear" w:color="auto" w:fill="auto"/>
          <w:lang w:val="de-DE" w:eastAsia="de-DE" w:bidi="de-DE"/>
        </w:rPr>
        <w:t>ö</w:t>
      </w:r>
      <w:r>
        <w:rPr>
          <w:smallCaps w:val="0"/>
          <w:spacing w:val="0"/>
          <w:w w:val="100"/>
          <w:position w:val="0"/>
          <w:shd w:val="clear" w:color="auto" w:fill="auto"/>
          <w:lang w:val="la-001" w:eastAsia="la-001" w:bidi="la-001"/>
        </w:rPr>
        <w:t xml:space="preserve">vS* </w:t>
      </w:r>
      <w:r>
        <w:rPr>
          <w:smallCaps w:val="0"/>
          <w:spacing w:val="0"/>
          <w:w w:val="100"/>
          <w:position w:val="0"/>
          <w:shd w:val="clear" w:color="auto" w:fill="auto"/>
          <w:lang w:val="el-GR" w:eastAsia="el-GR" w:bidi="el-GR"/>
        </w:rPr>
        <w:t xml:space="preserve">ηρη </w:t>
      </w:r>
      <w:r>
        <w:rPr>
          <w:i/>
          <w:iCs/>
          <w:smallCaps w:val="0"/>
          <w:spacing w:val="0"/>
          <w:w w:val="100"/>
          <w:position w:val="0"/>
          <w:shd w:val="clear" w:color="auto" w:fill="auto"/>
          <w:lang w:val="el-GR" w:eastAsia="el-GR" w:bidi="el-GR"/>
        </w:rPr>
        <w:t>μοϊ</w:t>
      </w:r>
      <w:r>
        <w:rPr>
          <w:smallCaps w:val="0"/>
          <w:spacing w:val="0"/>
          <w:w w:val="100"/>
          <w:position w:val="0"/>
          <w:shd w:val="clear" w:color="auto" w:fill="auto"/>
          <w:lang w:val="el-GR" w:eastAsia="el-GR" w:bidi="el-GR"/>
        </w:rPr>
        <w:t xml:space="preserve"> </w:t>
      </w:r>
      <w:r>
        <w:rPr>
          <w:smallCaps w:val="0"/>
          <w:spacing w:val="0"/>
          <w:w w:val="100"/>
          <w:position w:val="0"/>
          <w:shd w:val="clear" w:color="auto" w:fill="auto"/>
          <w:lang w:val="ru-RU" w:eastAsia="ru-RU" w:bidi="ru-RU"/>
        </w:rPr>
        <w:t xml:space="preserve">я'рог/ро </w:t>
      </w:r>
      <w:r>
        <w:rPr>
          <w:smallCaps w:val="0"/>
          <w:spacing w:val="0"/>
          <w:w w:val="100"/>
          <w:position w:val="0"/>
          <w:shd w:val="clear" w:color="auto" w:fill="auto"/>
          <w:lang w:val="la-001" w:eastAsia="la-001" w:bidi="la-001"/>
        </w:rPr>
        <w:t xml:space="preserve">ryfj </w:t>
      </w:r>
      <w:r>
        <w:rPr>
          <w:i/>
          <w:iCs/>
          <w:smallCaps w:val="0"/>
          <w:spacing w:val="0"/>
          <w:w w:val="100"/>
          <w:position w:val="0"/>
          <w:shd w:val="clear" w:color="auto" w:fill="auto"/>
          <w:lang w:val="el-GR" w:eastAsia="el-GR" w:bidi="el-GR"/>
        </w:rPr>
        <w:t>χίαν ίμφιίϊιαοαι,</w:t>
      </w:r>
    </w:p>
    <w:p>
      <w:pPr>
        <w:pStyle w:val="Style78"/>
        <w:keepNext w:val="0"/>
        <w:keepLines w:val="0"/>
        <w:widowControl w:val="0"/>
        <w:shd w:val="clear" w:color="auto" w:fill="auto"/>
        <w:bidi w:val="0"/>
        <w:spacing w:before="0" w:after="40" w:line="216" w:lineRule="auto"/>
        <w:ind w:left="1320" w:right="1860" w:firstLine="40"/>
        <w:jc w:val="left"/>
      </w:pPr>
      <w:r>
        <w:rPr>
          <w:smallCaps w:val="0"/>
          <w:spacing w:val="0"/>
          <w:w w:val="100"/>
          <w:position w:val="0"/>
          <w:shd w:val="clear" w:color="auto" w:fill="auto"/>
          <w:lang w:val="el-GR" w:eastAsia="el-GR" w:bidi="el-GR"/>
        </w:rPr>
        <w:t xml:space="preserve">ΐτρίμ τοα </w:t>
      </w:r>
      <w:r>
        <w:rPr>
          <w:i/>
          <w:iCs/>
          <w:smallCaps w:val="0"/>
          <w:spacing w:val="0"/>
          <w:w w:val="100"/>
          <w:position w:val="0"/>
          <w:shd w:val="clear" w:color="auto" w:fill="auto"/>
          <w:lang w:val="el-GR" w:eastAsia="el-GR" w:bidi="el-GR"/>
        </w:rPr>
        <w:t xml:space="preserve">των </w:t>
      </w:r>
      <w:r>
        <w:rPr>
          <w:i/>
          <w:iCs/>
          <w:smallCaps w:val="0"/>
          <w:spacing w:val="0"/>
          <w:w w:val="100"/>
          <w:position w:val="0"/>
          <w:shd w:val="clear" w:color="auto" w:fill="auto"/>
          <w:lang w:val="fr-FR" w:eastAsia="fr-FR" w:bidi="fr-FR"/>
        </w:rPr>
        <w:t xml:space="preserve">Seii.üv </w:t>
      </w:r>
      <w:r>
        <w:rPr>
          <w:i/>
          <w:iCs/>
          <w:smallCaps w:val="0"/>
          <w:spacing w:val="0"/>
          <w:w w:val="100"/>
          <w:position w:val="0"/>
          <w:shd w:val="clear" w:color="auto" w:fill="auto"/>
          <w:lang w:val="el-GR" w:eastAsia="el-GR" w:bidi="el-GR"/>
        </w:rPr>
        <w:t>ετάρων</w:t>
      </w:r>
      <w:r>
        <w:rPr>
          <w:smallCaps w:val="0"/>
          <w:spacing w:val="0"/>
          <w:w w:val="100"/>
          <w:position w:val="0"/>
          <w:shd w:val="clear" w:color="auto" w:fill="auto"/>
          <w:lang w:val="el-GR" w:eastAsia="el-GR" w:bidi="el-GR"/>
        </w:rPr>
        <w:t xml:space="preserve"> </w:t>
      </w:r>
      <w:r>
        <w:rPr>
          <w:smallCaps w:val="0"/>
          <w:spacing w:val="0"/>
          <w:w w:val="100"/>
          <w:position w:val="0"/>
          <w:shd w:val="clear" w:color="auto" w:fill="auto"/>
          <w:lang w:val="fr-FR" w:eastAsia="fr-FR" w:bidi="fr-FR"/>
        </w:rPr>
        <w:t xml:space="preserve">rpi; </w:t>
      </w:r>
      <w:r>
        <w:rPr>
          <w:i/>
          <w:iCs/>
          <w:smallCaps w:val="0"/>
          <w:spacing w:val="0"/>
          <w:w w:val="100"/>
          <w:position w:val="0"/>
          <w:shd w:val="clear" w:color="auto" w:fill="auto"/>
          <w:lang w:val="el-GR" w:eastAsia="el-GR" w:bidi="el-GR"/>
        </w:rPr>
        <w:t xml:space="preserve">εχαστον άνααι, </w:t>
      </w:r>
      <w:r>
        <w:rPr>
          <w:i/>
          <w:iCs/>
          <w:smallCaps w:val="0"/>
          <w:spacing w:val="0"/>
          <w:w w:val="100"/>
          <w:position w:val="0"/>
          <w:shd w:val="clear" w:color="auto" w:fill="auto"/>
          <w:lang w:val="fr-FR" w:eastAsia="fr-FR" w:bidi="fr-FR"/>
        </w:rPr>
        <w:t xml:space="preserve">ti </w:t>
      </w:r>
      <w:r>
        <w:rPr>
          <w:i/>
          <w:iCs/>
          <w:smallCaps w:val="0"/>
          <w:spacing w:val="0"/>
          <w:w w:val="100"/>
          <w:position w:val="0"/>
          <w:shd w:val="clear" w:color="auto" w:fill="auto"/>
          <w:lang w:val="el-GR" w:eastAsia="el-GR" w:bidi="el-GR"/>
        </w:rPr>
        <w:t>Οάνον 'εν πεδίφ χιχύνων</w:t>
      </w:r>
      <w:r>
        <w:rPr>
          <w:smallCaps w:val="0"/>
          <w:spacing w:val="0"/>
          <w:w w:val="100"/>
          <w:position w:val="0"/>
          <w:shd w:val="clear" w:color="auto" w:fill="auto"/>
          <w:lang w:val="el-GR" w:eastAsia="el-GR" w:bidi="el-GR"/>
        </w:rPr>
        <w:t xml:space="preserve"> ύ’,το </w:t>
      </w:r>
      <w:r>
        <w:rPr>
          <w:i/>
          <w:iCs/>
          <w:smallCaps w:val="0"/>
          <w:spacing w:val="0"/>
          <w:w w:val="100"/>
          <w:position w:val="0"/>
          <w:shd w:val="clear" w:color="auto" w:fill="auto"/>
          <w:lang w:val="el-GR" w:eastAsia="el-GR" w:bidi="el-GR"/>
        </w:rPr>
        <w:t>8ειω9ίντε}.</w:t>
      </w:r>
    </w:p>
    <w:p>
      <w:pPr>
        <w:pStyle w:val="Style78"/>
        <w:keepNext w:val="0"/>
        <w:keepLines w:val="0"/>
        <w:widowControl w:val="0"/>
        <w:shd w:val="clear" w:color="auto" w:fill="auto"/>
        <w:bidi w:val="0"/>
        <w:spacing w:before="0" w:after="0" w:line="206" w:lineRule="auto"/>
        <w:ind w:left="560" w:right="560" w:firstLine="20"/>
        <w:jc w:val="left"/>
      </w:pPr>
      <w:r>
        <w:rPr>
          <w:smallCaps w:val="0"/>
          <w:spacing w:val="0"/>
          <w:w w:val="100"/>
          <w:position w:val="0"/>
          <w:shd w:val="clear" w:color="auto" w:fill="auto"/>
          <w:lang w:val="ru-RU" w:eastAsia="ru-RU" w:bidi="ru-RU"/>
        </w:rPr>
        <w:t>Я жъ не отвелъ кораблей легкоходныхъ отъ брега, покуда Три раза не быль но имени названъ Изъ нашихъ несчастныхъ</w:t>
      </w:r>
    </w:p>
    <w:p>
      <w:pPr>
        <w:pStyle w:val="Style78"/>
        <w:keepNext w:val="0"/>
        <w:keepLines w:val="0"/>
        <w:widowControl w:val="0"/>
        <w:shd w:val="clear" w:color="auto" w:fill="auto"/>
        <w:bidi w:val="0"/>
        <w:spacing w:before="0" w:after="100" w:line="206" w:lineRule="auto"/>
        <w:ind w:left="220" w:right="0" w:firstLine="0"/>
        <w:jc w:val="left"/>
      </w:pPr>
      <w:r>
        <w:rPr>
          <w:smallCaps w:val="0"/>
          <w:spacing w:val="0"/>
          <w:w w:val="100"/>
          <w:position w:val="0"/>
          <w:shd w:val="clear" w:color="auto" w:fill="auto"/>
          <w:lang w:val="ru-RU" w:eastAsia="ru-RU" w:bidi="ru-RU"/>
        </w:rPr>
        <w:t>&gt; Спутниковъ каждый, погибшій въ бою и оставленный въ нолѣ.</w:t>
      </w:r>
    </w:p>
    <w:p>
      <w:pPr>
        <w:pStyle w:val="Style193"/>
        <w:keepNext w:val="0"/>
        <w:keepLines w:val="0"/>
        <w:widowControl w:val="0"/>
        <w:shd w:val="clear" w:color="auto" w:fill="auto"/>
        <w:bidi w:val="0"/>
        <w:spacing w:before="0" w:after="120" w:line="223" w:lineRule="auto"/>
        <w:ind w:left="0" w:right="0" w:firstLine="280"/>
      </w:pPr>
      <w:r>
        <w:rPr>
          <w:spacing w:val="0"/>
          <w:w w:val="100"/>
          <w:position w:val="0"/>
          <w:shd w:val="clear" w:color="auto" w:fill="auto"/>
          <w:lang w:val="ru-RU" w:eastAsia="ru-RU" w:bidi="ru-RU"/>
        </w:rPr>
        <w:t xml:space="preserve">1) Опущена частица </w:t>
      </w:r>
      <w:r>
        <w:rPr>
          <w:rFonts w:ascii="Times New Roman" w:eastAsia="Times New Roman" w:hAnsi="Times New Roman" w:cs="Times New Roman"/>
          <w:i/>
          <w:iCs/>
          <w:spacing w:val="0"/>
          <w:w w:val="100"/>
          <w:position w:val="0"/>
          <w:sz w:val="22"/>
          <w:szCs w:val="22"/>
          <w:shd w:val="clear" w:color="auto" w:fill="auto"/>
          <w:lang w:val="el-GR" w:eastAsia="el-GR" w:bidi="el-GR"/>
        </w:rPr>
        <w:t>αρα,</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поставленная въ подлинникѣ не безъ цѣли: опа содѣйствуетъ простотѣ разсказа и въ настоящемъ случаѣ значитъ— </w:t>
      </w:r>
      <w:r>
        <w:rPr>
          <w:rFonts w:ascii="Times New Roman" w:eastAsia="Times New Roman" w:hAnsi="Times New Roman" w:cs="Times New Roman"/>
          <w:i/>
          <w:iCs/>
          <w:spacing w:val="0"/>
          <w:w w:val="100"/>
          <w:position w:val="0"/>
          <w:sz w:val="22"/>
          <w:szCs w:val="22"/>
          <w:shd w:val="clear" w:color="auto" w:fill="auto"/>
          <w:lang w:val="ru-RU" w:eastAsia="ru-RU" w:bidi="ru-RU"/>
        </w:rPr>
        <w:t>конечно,</w:t>
      </w:r>
      <w:r>
        <w:rPr>
          <w:spacing w:val="0"/>
          <w:w w:val="100"/>
          <w:position w:val="0"/>
          <w:shd w:val="clear" w:color="auto" w:fill="auto"/>
          <w:lang w:val="ru-RU" w:eastAsia="ru-RU" w:bidi="ru-RU"/>
        </w:rPr>
        <w:t xml:space="preserve"> правда. 2) Въ эпитетѣ </w:t>
      </w:r>
      <w:r>
        <w:rPr>
          <w:rFonts w:ascii="Times New Roman" w:eastAsia="Times New Roman" w:hAnsi="Times New Roman" w:cs="Times New Roman"/>
          <w:i/>
          <w:iCs/>
          <w:spacing w:val="0"/>
          <w:w w:val="100"/>
          <w:position w:val="0"/>
          <w:sz w:val="22"/>
          <w:szCs w:val="22"/>
          <w:shd w:val="clear" w:color="auto" w:fill="auto"/>
          <w:lang w:val="el-GR" w:eastAsia="el-GR" w:bidi="el-GR"/>
        </w:rPr>
        <w:t>αμριέλισσος</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не заключается прямо по</w:t>
        <w:softHyphen/>
        <w:t xml:space="preserve">нятіе о легкости судна на ходу, а только указывается на то, что оно съ обѣихъ сторонъ подвигается веслами </w:t>
      </w:r>
      <w:r>
        <w:rPr>
          <w:spacing w:val="0"/>
          <w:w w:val="100"/>
          <w:position w:val="0"/>
          <w:shd w:val="clear" w:color="auto" w:fill="auto"/>
          <w:lang w:val="la-001" w:eastAsia="la-001" w:bidi="la-001"/>
        </w:rPr>
        <w:t xml:space="preserve">(utrimque agitatus </w:t>
      </w:r>
      <w:r>
        <w:rPr>
          <w:spacing w:val="0"/>
          <w:w w:val="100"/>
          <w:position w:val="0"/>
          <w:shd w:val="clear" w:color="auto" w:fill="auto"/>
          <w:lang w:val="fr-FR" w:eastAsia="fr-FR" w:bidi="fr-FR"/>
        </w:rPr>
        <w:t xml:space="preserve">remis); </w:t>
      </w:r>
      <w:r>
        <w:rPr>
          <w:spacing w:val="0"/>
          <w:w w:val="100"/>
          <w:position w:val="0"/>
          <w:shd w:val="clear" w:color="auto" w:fill="auto"/>
          <w:lang w:val="ru-RU" w:eastAsia="ru-RU" w:bidi="ru-RU"/>
        </w:rPr>
        <w:t>пе</w:t>
        <w:softHyphen/>
        <w:t xml:space="preserve">реводчикъ долженъ былъ выразить составныя части слова. Мысль— </w:t>
      </w:r>
      <w:r>
        <w:rPr>
          <w:rFonts w:ascii="Times New Roman" w:eastAsia="Times New Roman" w:hAnsi="Times New Roman" w:cs="Times New Roman"/>
          <w:i/>
          <w:iCs/>
          <w:spacing w:val="0"/>
          <w:w w:val="100"/>
          <w:position w:val="0"/>
          <w:sz w:val="22"/>
          <w:szCs w:val="22"/>
          <w:shd w:val="clear" w:color="auto" w:fill="auto"/>
          <w:lang w:val="ru-RU" w:eastAsia="ru-RU" w:bidi="ru-RU"/>
        </w:rPr>
        <w:t>оставленный въ полѣ</w:t>
      </w:r>
      <w:r>
        <w:rPr>
          <w:spacing w:val="0"/>
          <w:w w:val="100"/>
          <w:position w:val="0"/>
          <w:shd w:val="clear" w:color="auto" w:fill="auto"/>
          <w:lang w:val="ru-RU" w:eastAsia="ru-RU" w:bidi="ru-RU"/>
        </w:rPr>
        <w:t xml:space="preserve"> не прибавляетъ ничего къ разсказу, а потому ея и нѣтъ, въ подлинникѣ. Гомеръ говоритъ просто: «которые погибли на полѣ, бывъ истреблены Киконами».</w:t>
      </w:r>
    </w:p>
    <w:p>
      <w:pPr>
        <w:pStyle w:val="Style78"/>
        <w:keepNext w:val="0"/>
        <w:keepLines w:val="0"/>
        <w:widowControl w:val="0"/>
        <w:shd w:val="clear" w:color="auto" w:fill="auto"/>
        <w:bidi w:val="0"/>
        <w:spacing w:before="0" w:after="40" w:line="216" w:lineRule="auto"/>
        <w:ind w:left="580" w:right="0" w:firstLine="0"/>
        <w:jc w:val="center"/>
      </w:pPr>
      <w:r>
        <w:rPr>
          <w:smallCaps w:val="0"/>
          <w:spacing w:val="0"/>
          <w:w w:val="100"/>
          <w:position w:val="0"/>
          <w:shd w:val="clear" w:color="auto" w:fill="auto"/>
          <w:lang w:val="ru-RU" w:eastAsia="ru-RU" w:bidi="ru-RU"/>
        </w:rPr>
        <w:t xml:space="preserve">70. </w:t>
      </w:r>
      <w:r>
        <w:rPr>
          <w:i/>
          <w:iCs/>
          <w:smallCaps w:val="0"/>
          <w:spacing w:val="0"/>
          <w:w w:val="100"/>
          <w:position w:val="0"/>
          <w:shd w:val="clear" w:color="auto" w:fill="auto"/>
          <w:lang w:val="ru-RU" w:eastAsia="ru-RU" w:bidi="ru-RU"/>
        </w:rPr>
        <w:t xml:space="preserve">ы </w:t>
      </w:r>
      <w:r>
        <w:rPr>
          <w:i/>
          <w:iCs/>
          <w:smallCaps w:val="0"/>
          <w:spacing w:val="0"/>
          <w:w w:val="100"/>
          <w:position w:val="0"/>
          <w:shd w:val="clear" w:color="auto" w:fill="auto"/>
          <w:lang w:val="el-GR" w:eastAsia="el-GR" w:bidi="el-GR"/>
        </w:rPr>
        <w:t xml:space="preserve">μεν ε.τειτ εφέρηντ </w:t>
      </w:r>
      <w:r>
        <w:rPr>
          <w:i/>
          <w:iCs/>
          <w:smallCaps w:val="0"/>
          <w:spacing w:val="0"/>
          <w:w w:val="100"/>
          <w:position w:val="0"/>
          <w:shd w:val="clear" w:color="auto" w:fill="auto"/>
          <w:lang w:val="ru-RU" w:eastAsia="ru-RU" w:bidi="ru-RU"/>
        </w:rPr>
        <w:t>іт</w:t>
      </w:r>
      <w:r>
        <w:rPr>
          <w:smallCaps w:val="0"/>
          <w:spacing w:val="0"/>
          <w:w w:val="100"/>
          <w:position w:val="0"/>
          <w:shd w:val="clear" w:color="auto" w:fill="auto"/>
          <w:lang w:val="ru-RU" w:eastAsia="ru-RU" w:bidi="ru-RU"/>
        </w:rPr>
        <w:t xml:space="preserve"> и«р«й(, </w:t>
      </w:r>
      <w:r>
        <w:rPr>
          <w:i/>
          <w:iCs/>
          <w:smallCaps w:val="0"/>
          <w:spacing w:val="0"/>
          <w:w w:val="100"/>
          <w:position w:val="0"/>
          <w:shd w:val="clear" w:color="auto" w:fill="auto"/>
          <w:lang w:val="de-DE" w:eastAsia="de-DE" w:bidi="de-DE"/>
        </w:rPr>
        <w:t xml:space="preserve">iotia </w:t>
      </w:r>
      <w:r>
        <w:rPr>
          <w:i/>
          <w:iCs/>
          <w:smallCaps w:val="0"/>
          <w:spacing w:val="0"/>
          <w:w w:val="100"/>
          <w:position w:val="0"/>
          <w:shd w:val="clear" w:color="auto" w:fill="auto"/>
          <w:lang w:val="fr-FR" w:eastAsia="fr-FR" w:bidi="fr-FR"/>
        </w:rPr>
        <w:t xml:space="preserve">Si </w:t>
      </w:r>
      <w:r>
        <w:rPr>
          <w:i/>
          <w:iCs/>
          <w:smallCaps w:val="0"/>
          <w:spacing w:val="0"/>
          <w:w w:val="100"/>
          <w:position w:val="0"/>
          <w:shd w:val="clear" w:color="auto" w:fill="auto"/>
          <w:lang w:val="el-GR" w:eastAsia="el-GR" w:bidi="el-GR"/>
        </w:rPr>
        <w:t>οφιν</w:t>
        <w:br/>
        <w:t xml:space="preserve">τρίχ&amp;ί τε </w:t>
      </w:r>
      <w:r>
        <w:rPr>
          <w:i/>
          <w:iCs/>
          <w:smallCaps w:val="0"/>
          <w:spacing w:val="0"/>
          <w:w w:val="100"/>
          <w:position w:val="0"/>
          <w:shd w:val="clear" w:color="auto" w:fill="auto"/>
          <w:lang w:val="ru-RU" w:eastAsia="ru-RU" w:bidi="ru-RU"/>
        </w:rPr>
        <w:t xml:space="preserve">хаі </w:t>
      </w:r>
      <w:r>
        <w:rPr>
          <w:i/>
          <w:iCs/>
          <w:smallCaps w:val="0"/>
          <w:spacing w:val="0"/>
          <w:w w:val="100"/>
          <w:position w:val="0"/>
          <w:shd w:val="clear" w:color="auto" w:fill="auto"/>
          <w:lang w:val="el-GR" w:eastAsia="el-GR" w:bidi="el-GR"/>
        </w:rPr>
        <w:t>τετραχ9ά δίέοχιοεν ΐζ ανίμοιο.</w:t>
      </w:r>
    </w:p>
    <w:p>
      <w:pPr>
        <w:pStyle w:val="Style78"/>
        <w:keepNext w:val="0"/>
        <w:keepLines w:val="0"/>
        <w:widowControl w:val="0"/>
        <w:shd w:val="clear" w:color="auto" w:fill="auto"/>
        <w:bidi w:val="0"/>
        <w:spacing w:before="0" w:after="40" w:line="206" w:lineRule="auto"/>
        <w:ind w:left="1060" w:right="1100" w:firstLine="0"/>
        <w:jc w:val="left"/>
      </w:pPr>
      <w:r>
        <w:rPr>
          <w:smallCaps w:val="0"/>
          <w:spacing w:val="0"/>
          <w:w w:val="100"/>
          <w:position w:val="0"/>
          <w:shd w:val="clear" w:color="auto" w:fill="auto"/>
          <w:lang w:val="ru-RU" w:eastAsia="ru-RU" w:bidi="ru-RU"/>
        </w:rPr>
        <w:t>Мчались суда, погружался въ волны носами·, вѣтрила Трижды, четырежды были разорваны силою бури.</w:t>
      </w:r>
    </w:p>
    <w:p>
      <w:pPr>
        <w:pStyle w:val="Style193"/>
        <w:keepNext w:val="0"/>
        <w:keepLines w:val="0"/>
        <w:widowControl w:val="0"/>
        <w:shd w:val="clear" w:color="auto" w:fill="auto"/>
        <w:bidi w:val="0"/>
        <w:spacing w:before="0" w:after="100" w:line="214" w:lineRule="auto"/>
        <w:ind w:left="0" w:right="0" w:firstLine="0"/>
      </w:pPr>
      <w:r>
        <w:rPr>
          <w:rFonts w:ascii="Times New Roman" w:eastAsia="Times New Roman" w:hAnsi="Times New Roman" w:cs="Times New Roman"/>
          <w:i/>
          <w:iCs/>
          <w:spacing w:val="0"/>
          <w:w w:val="100"/>
          <w:position w:val="0"/>
          <w:sz w:val="22"/>
          <w:szCs w:val="22"/>
          <w:shd w:val="clear" w:color="auto" w:fill="auto"/>
          <w:lang w:val="el-GR" w:eastAsia="el-GR" w:bidi="el-GR"/>
        </w:rPr>
        <w:t>ιηΗκαρσιος</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можно было бы выразить проще однимъ словомъ-кзгмбаясь. Фоссъ довольно-вѣрно переводитъ его ипогда</w:t>
      </w:r>
      <w:r>
        <w:rPr>
          <w:spacing w:val="0"/>
          <w:w w:val="100"/>
          <w:position w:val="0"/>
          <w:shd w:val="clear" w:color="auto" w:fill="auto"/>
          <w:lang w:val="fr-FR" w:eastAsia="fr-FR" w:bidi="fr-FR"/>
        </w:rPr>
        <w:t xml:space="preserve">-vorübergebogcn. </w:t>
      </w:r>
      <w:r>
        <w:rPr>
          <w:spacing w:val="0"/>
          <w:w w:val="100"/>
          <w:position w:val="0"/>
          <w:shd w:val="clear" w:color="auto" w:fill="auto"/>
          <w:lang w:val="ru-RU" w:eastAsia="ru-RU" w:bidi="ru-RU"/>
        </w:rPr>
        <w:t xml:space="preserve">Слово в/ь- </w:t>
      </w:r>
      <w:r>
        <w:rPr>
          <w:rFonts w:ascii="Times New Roman" w:eastAsia="Times New Roman" w:hAnsi="Times New Roman" w:cs="Times New Roman"/>
          <w:i/>
          <w:iCs/>
          <w:spacing w:val="0"/>
          <w:w w:val="100"/>
          <w:position w:val="0"/>
          <w:sz w:val="22"/>
          <w:szCs w:val="22"/>
          <w:shd w:val="clear" w:color="auto" w:fill="auto"/>
          <w:lang w:val="ru-RU" w:eastAsia="ru-RU" w:bidi="ru-RU"/>
        </w:rPr>
        <w:t>трнло-</w:t>
      </w:r>
      <w:r>
        <w:rPr>
          <w:spacing w:val="0"/>
          <w:w w:val="100"/>
          <w:position w:val="0"/>
          <w:shd w:val="clear" w:color="auto" w:fill="auto"/>
          <w:lang w:val="ru-RU" w:eastAsia="ru-RU" w:bidi="ru-RU"/>
        </w:rPr>
        <w:t xml:space="preserve"> у пасъ неупотребительно п потому оно только вредитъ про</w:t>
        <w:softHyphen/>
        <w:t xml:space="preserve">стотѣ разсказа подлинника. </w:t>
      </w:r>
      <w:r>
        <w:rPr>
          <w:rFonts w:ascii="Times New Roman" w:eastAsia="Times New Roman" w:hAnsi="Times New Roman" w:cs="Times New Roman"/>
          <w:i/>
          <w:iCs/>
          <w:spacing w:val="0"/>
          <w:w w:val="100"/>
          <w:position w:val="0"/>
          <w:sz w:val="22"/>
          <w:szCs w:val="22"/>
          <w:shd w:val="clear" w:color="auto" w:fill="auto"/>
          <w:lang w:val="el-GR" w:eastAsia="el-GR" w:bidi="el-GR"/>
        </w:rPr>
        <w:t>Τριχ&amp;ά καί τετραχ&amp;ά</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совершенно соотвѣт</w:t>
        <w:softHyphen/>
        <w:t xml:space="preserve">ствуютъ нашимъ </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на-трое, </w:t>
      </w:r>
      <w:r>
        <w:rPr>
          <w:rFonts w:ascii="Times New Roman" w:eastAsia="Times New Roman" w:hAnsi="Times New Roman" w:cs="Times New Roman"/>
          <w:i/>
          <w:iCs/>
          <w:spacing w:val="0"/>
          <w:w w:val="100"/>
          <w:position w:val="0"/>
          <w:sz w:val="22"/>
          <w:szCs w:val="22"/>
          <w:shd w:val="clear" w:color="auto" w:fill="auto"/>
          <w:lang w:val="el-GR" w:eastAsia="el-GR" w:bidi="el-GR"/>
        </w:rPr>
        <w:t>ιιά</w:t>
      </w:r>
      <w:r>
        <w:rPr>
          <w:rFonts w:ascii="Times New Roman" w:eastAsia="Times New Roman" w:hAnsi="Times New Roman" w:cs="Times New Roman"/>
          <w:i/>
          <w:iCs/>
          <w:spacing w:val="0"/>
          <w:w w:val="100"/>
          <w:position w:val="0"/>
          <w:sz w:val="22"/>
          <w:szCs w:val="22"/>
          <w:shd w:val="clear" w:color="auto" w:fill="auto"/>
          <w:lang w:val="ru-RU" w:eastAsia="ru-RU" w:bidi="ru-RU"/>
        </w:rPr>
        <w:t>-четверо,</w:t>
      </w:r>
      <w:r>
        <w:rPr>
          <w:spacing w:val="0"/>
          <w:w w:val="100"/>
          <w:position w:val="0"/>
          <w:shd w:val="clear" w:color="auto" w:fill="auto"/>
          <w:lang w:val="ru-RU" w:eastAsia="ru-RU" w:bidi="ru-RU"/>
        </w:rPr>
        <w:t xml:space="preserve"> между-тѣмъ какъ </w:t>
      </w:r>
      <w:r>
        <w:rPr>
          <w:rFonts w:ascii="Times New Roman" w:eastAsia="Times New Roman" w:hAnsi="Times New Roman" w:cs="Times New Roman"/>
          <w:i/>
          <w:iCs/>
          <w:spacing w:val="0"/>
          <w:w w:val="100"/>
          <w:position w:val="0"/>
          <w:sz w:val="22"/>
          <w:szCs w:val="22"/>
          <w:shd w:val="clear" w:color="auto" w:fill="auto"/>
          <w:lang w:val="ru-RU" w:eastAsia="ru-RU" w:bidi="ru-RU"/>
        </w:rPr>
        <w:t>трижды</w:t>
      </w:r>
      <w:r>
        <w:rPr>
          <w:spacing w:val="0"/>
          <w:w w:val="100"/>
          <w:position w:val="0"/>
          <w:shd w:val="clear" w:color="auto" w:fill="auto"/>
          <w:lang w:val="ru-RU" w:eastAsia="ru-RU" w:bidi="ru-RU"/>
        </w:rPr>
        <w:t xml:space="preserve"> и </w:t>
      </w:r>
      <w:r>
        <w:rPr>
          <w:rFonts w:ascii="Times New Roman" w:eastAsia="Times New Roman" w:hAnsi="Times New Roman" w:cs="Times New Roman"/>
          <w:i/>
          <w:iCs/>
          <w:spacing w:val="0"/>
          <w:w w:val="100"/>
          <w:position w:val="0"/>
          <w:sz w:val="22"/>
          <w:szCs w:val="22"/>
          <w:shd w:val="clear" w:color="auto" w:fill="auto"/>
          <w:lang w:val="ru-RU" w:eastAsia="ru-RU" w:bidi="ru-RU"/>
        </w:rPr>
        <w:t>четырежды</w:t>
      </w:r>
      <w:r>
        <w:rPr>
          <w:spacing w:val="0"/>
          <w:w w:val="100"/>
          <w:position w:val="0"/>
          <w:shd w:val="clear" w:color="auto" w:fill="auto"/>
          <w:lang w:val="ru-RU" w:eastAsia="ru-RU" w:bidi="ru-RU"/>
        </w:rPr>
        <w:t xml:space="preserve"> показываетъ, что вѣтеръ разорвалъ паруса </w:t>
      </w:r>
      <w:r>
        <w:rPr>
          <w:rFonts w:ascii="Times New Roman" w:eastAsia="Times New Roman" w:hAnsi="Times New Roman" w:cs="Times New Roman"/>
          <w:i/>
          <w:iCs/>
          <w:spacing w:val="0"/>
          <w:w w:val="100"/>
          <w:position w:val="0"/>
          <w:sz w:val="22"/>
          <w:szCs w:val="22"/>
          <w:shd w:val="clear" w:color="auto" w:fill="auto"/>
          <w:lang w:val="ru-RU" w:eastAsia="ru-RU" w:bidi="ru-RU"/>
        </w:rPr>
        <w:t>въ три. и че</w:t>
        <w:softHyphen/>
        <w:t xml:space="preserve">тыре пріема </w:t>
      </w:r>
      <w:r>
        <w:rPr>
          <w:rFonts w:ascii="Times New Roman" w:eastAsia="Times New Roman" w:hAnsi="Times New Roman" w:cs="Times New Roman"/>
          <w:i/>
          <w:iCs/>
          <w:spacing w:val="0"/>
          <w:w w:val="100"/>
          <w:position w:val="0"/>
          <w:sz w:val="22"/>
          <w:szCs w:val="22"/>
          <w:shd w:val="clear" w:color="auto" w:fill="auto"/>
          <w:lang w:val="el-GR" w:eastAsia="el-GR" w:bidi="el-GR"/>
        </w:rPr>
        <w:t>(τρις καί τετράκις).</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Эгимъ превосходнымъ стихомъ Гомеръ хочетъ сказать, что паруса изорваны были въ клочки, на что указываетъ п неопредѣленность частей. Впрочемъ эти стихи Жуковскій перевелъ превосходно, сильно п живописно.</w:t>
      </w:r>
    </w:p>
    <w:p>
      <w:pPr>
        <w:pStyle w:val="Style78"/>
        <w:keepNext w:val="0"/>
        <w:keepLines w:val="0"/>
        <w:widowControl w:val="0"/>
        <w:shd w:val="clear" w:color="auto" w:fill="auto"/>
        <w:bidi w:val="0"/>
        <w:spacing w:before="0" w:after="0" w:line="230" w:lineRule="auto"/>
        <w:ind w:left="580" w:right="0" w:firstLine="0"/>
        <w:jc w:val="center"/>
      </w:pPr>
      <w:r>
        <w:rPr>
          <w:smallCaps w:val="0"/>
          <w:spacing w:val="0"/>
          <w:w w:val="100"/>
          <w:position w:val="0"/>
          <w:shd w:val="clear" w:color="auto" w:fill="auto"/>
          <w:lang w:val="ru-RU" w:eastAsia="ru-RU" w:bidi="ru-RU"/>
        </w:rPr>
        <w:t xml:space="preserve">72. </w:t>
      </w:r>
      <w:r>
        <w:rPr>
          <w:i/>
          <w:iCs/>
          <w:smallCaps w:val="0"/>
          <w:spacing w:val="0"/>
          <w:w w:val="100"/>
          <w:position w:val="0"/>
          <w:shd w:val="clear" w:color="auto" w:fill="auto"/>
          <w:lang w:val="ru-RU" w:eastAsia="ru-RU" w:bidi="ru-RU"/>
        </w:rPr>
        <w:t xml:space="preserve">хаі </w:t>
      </w:r>
      <w:r>
        <w:rPr>
          <w:i/>
          <w:iCs/>
          <w:smallCaps w:val="0"/>
          <w:spacing w:val="0"/>
          <w:w w:val="100"/>
          <w:position w:val="0"/>
          <w:shd w:val="clear" w:color="auto" w:fill="auto"/>
          <w:lang w:val="el-GR" w:eastAsia="el-GR" w:bidi="el-GR"/>
        </w:rPr>
        <w:t xml:space="preserve">τί μ/ν ες νήας χί9εμεν δες ααντες </w:t>
      </w:r>
      <w:r>
        <w:rPr>
          <w:i/>
          <w:iCs/>
          <w:smallCaps w:val="0"/>
          <w:spacing w:val="0"/>
          <w:w w:val="100"/>
          <w:position w:val="0"/>
          <w:shd w:val="clear" w:color="auto" w:fill="auto"/>
          <w:lang w:val="de-DE" w:eastAsia="de-DE" w:bidi="de-DE"/>
        </w:rPr>
        <w:t xml:space="preserve">ö </w:t>
      </w:r>
      <w:r>
        <w:rPr>
          <w:i/>
          <w:iCs/>
          <w:smallCaps w:val="0"/>
          <w:spacing w:val="0"/>
          <w:w w:val="100"/>
          <w:position w:val="0"/>
          <w:shd w:val="clear" w:color="auto" w:fill="auto"/>
          <w:lang w:val="el-GR" w:eastAsia="el-GR" w:bidi="el-GR"/>
        </w:rPr>
        <w:t>λε9ρον,</w:t>
      </w:r>
    </w:p>
    <w:p>
      <w:pPr>
        <w:pStyle w:val="Style78"/>
        <w:keepNext w:val="0"/>
        <w:keepLines w:val="0"/>
        <w:widowControl w:val="0"/>
        <w:shd w:val="clear" w:color="auto" w:fill="auto"/>
        <w:tabs>
          <w:tab w:pos="5723" w:val="left"/>
        </w:tabs>
        <w:bidi w:val="0"/>
        <w:spacing w:before="0" w:after="0" w:line="230" w:lineRule="auto"/>
        <w:ind w:left="1320" w:right="0" w:firstLine="40"/>
        <w:jc w:val="both"/>
      </w:pPr>
      <w:r>
        <w:rPr>
          <w:i/>
          <w:iCs/>
          <w:smallCaps w:val="0"/>
          <w:spacing w:val="0"/>
          <w:w w:val="100"/>
          <w:position w:val="0"/>
          <w:shd w:val="clear" w:color="auto" w:fill="auto"/>
          <w:lang w:val="el-GR" w:eastAsia="el-GR" w:bidi="el-GR"/>
        </w:rPr>
        <w:t>αυτός δ έβςυμίνας προερύβααμεν ηπειρύνδε.</w:t>
        <w:tab/>
        <w:t>_</w:t>
      </w:r>
    </w:p>
    <w:p>
      <w:pPr>
        <w:pStyle w:val="Style78"/>
        <w:keepNext w:val="0"/>
        <w:keepLines w:val="0"/>
        <w:widowControl w:val="0"/>
        <w:shd w:val="clear" w:color="auto" w:fill="auto"/>
        <w:bidi w:val="0"/>
        <w:spacing w:before="0" w:after="0" w:line="230" w:lineRule="auto"/>
        <w:ind w:left="900" w:right="0" w:firstLine="0"/>
        <w:jc w:val="center"/>
      </w:pPr>
      <w:r>
        <w:rPr>
          <w:i/>
          <w:iCs/>
          <w:smallCaps w:val="0"/>
          <w:spacing w:val="0"/>
          <w:w w:val="100"/>
          <w:position w:val="0"/>
          <w:shd w:val="clear" w:color="auto" w:fill="auto"/>
          <w:lang w:val="el-GR" w:eastAsia="el-GR" w:bidi="el-GR"/>
        </w:rPr>
        <w:t xml:space="preserve">“Εν9α βύο νύκτα}, δύο τ' η ματ </w:t>
      </w:r>
      <w:r>
        <w:rPr>
          <w:i/>
          <w:iCs/>
          <w:smallCaps w:val="0"/>
          <w:spacing w:val="0"/>
          <w:w w:val="100"/>
          <w:position w:val="0"/>
          <w:shd w:val="clear" w:color="auto" w:fill="auto"/>
          <w:lang w:val="fr-FR" w:eastAsia="fr-FR" w:bidi="fr-FR"/>
        </w:rPr>
        <w:t xml:space="preserve">a </w:t>
      </w:r>
      <w:r>
        <w:rPr>
          <w:i/>
          <w:iCs/>
          <w:smallCaps w:val="0"/>
          <w:spacing w:val="0"/>
          <w:w w:val="100"/>
          <w:position w:val="0"/>
          <w:shd w:val="clear" w:color="auto" w:fill="auto"/>
          <w:lang w:val="el-GR" w:eastAsia="el-GR" w:bidi="el-GR"/>
        </w:rPr>
        <w:t xml:space="preserve">αυνεχ/α </w:t>
      </w:r>
      <w:r>
        <w:rPr>
          <w:i/>
          <w:iCs/>
          <w:smallCaps w:val="0"/>
          <w:spacing w:val="0"/>
          <w:w w:val="100"/>
          <w:position w:val="0"/>
          <w:shd w:val="clear" w:color="auto" w:fill="auto"/>
          <w:lang w:val="la-001" w:eastAsia="la-001" w:bidi="la-001"/>
        </w:rPr>
        <w:t>aiii</w:t>
      </w:r>
    </w:p>
    <w:p>
      <w:pPr>
        <w:pStyle w:val="Style78"/>
        <w:keepNext w:val="0"/>
        <w:keepLines w:val="0"/>
        <w:widowControl w:val="0"/>
        <w:shd w:val="clear" w:color="auto" w:fill="auto"/>
        <w:bidi w:val="0"/>
        <w:spacing w:before="0" w:after="40" w:line="230" w:lineRule="auto"/>
        <w:ind w:left="1320" w:right="0" w:firstLine="40"/>
        <w:jc w:val="both"/>
      </w:pPr>
      <w:r>
        <w:rPr>
          <w:i/>
          <w:iCs/>
          <w:smallCaps w:val="0"/>
          <w:spacing w:val="0"/>
          <w:w w:val="100"/>
          <w:position w:val="0"/>
          <w:shd w:val="clear" w:color="auto" w:fill="auto"/>
          <w:lang w:val="el-GR" w:eastAsia="el-GR" w:bidi="el-GR"/>
        </w:rPr>
        <w:t xml:space="preserve">χ\ίμε9', όμοϋ χαμίτα τε </w:t>
      </w:r>
      <w:r>
        <w:rPr>
          <w:i/>
          <w:iCs/>
          <w:smallCaps w:val="0"/>
          <w:spacing w:val="0"/>
          <w:w w:val="100"/>
          <w:position w:val="0"/>
          <w:shd w:val="clear" w:color="auto" w:fill="auto"/>
          <w:lang w:val="ru-RU" w:eastAsia="ru-RU" w:bidi="ru-RU"/>
        </w:rPr>
        <w:t xml:space="preserve">хаі </w:t>
      </w:r>
      <w:r>
        <w:rPr>
          <w:i/>
          <w:iCs/>
          <w:smallCaps w:val="0"/>
          <w:spacing w:val="0"/>
          <w:w w:val="100"/>
          <w:position w:val="0"/>
          <w:shd w:val="clear" w:color="auto" w:fill="auto"/>
          <w:lang w:val="el-GR" w:eastAsia="el-GR" w:bidi="el-GR"/>
        </w:rPr>
        <w:t>άλγεαι 9υμάν εδοντες.</w:t>
      </w:r>
    </w:p>
    <w:p>
      <w:pPr>
        <w:pStyle w:val="Style78"/>
        <w:keepNext w:val="0"/>
        <w:keepLines w:val="0"/>
        <w:widowControl w:val="0"/>
        <w:shd w:val="clear" w:color="auto" w:fill="auto"/>
        <w:bidi w:val="0"/>
        <w:spacing w:before="0" w:after="0" w:line="240" w:lineRule="auto"/>
        <w:ind w:left="560" w:right="0" w:firstLine="20"/>
        <w:jc w:val="left"/>
      </w:pPr>
      <w:r>
        <w:rPr>
          <w:smallCaps w:val="0"/>
          <w:spacing w:val="0"/>
          <w:w w:val="100"/>
          <w:position w:val="0"/>
          <w:shd w:val="clear" w:color="auto" w:fill="auto"/>
          <w:lang w:val="ru-RU" w:eastAsia="ru-RU" w:bidi="ru-RU"/>
        </w:rPr>
        <w:t>Мы, избѣгая бѣды, въ корабли ихъ (паруса), свернувъ, уложила;</w:t>
      </w:r>
    </w:p>
    <w:p>
      <w:pPr>
        <w:pStyle w:val="Style78"/>
        <w:keepNext w:val="0"/>
        <w:keepLines w:val="0"/>
        <w:widowControl w:val="0"/>
        <w:shd w:val="clear" w:color="auto" w:fill="auto"/>
        <w:bidi w:val="0"/>
        <w:spacing w:before="0" w:after="0" w:line="204" w:lineRule="auto"/>
        <w:ind w:left="580" w:right="0" w:firstLine="0"/>
        <w:jc w:val="center"/>
      </w:pPr>
      <w:r>
        <w:rPr>
          <w:smallCaps w:val="0"/>
          <w:spacing w:val="0"/>
          <w:w w:val="100"/>
          <w:position w:val="0"/>
          <w:shd w:val="clear" w:color="auto" w:fill="auto"/>
          <w:lang w:val="ru-RU" w:eastAsia="ru-RU" w:bidi="ru-RU"/>
        </w:rPr>
        <w:t>Сами же начали веслами къ ближнему берегу править;</w:t>
      </w:r>
    </w:p>
    <w:p>
      <w:pPr>
        <w:pStyle w:val="Style78"/>
        <w:keepNext w:val="0"/>
        <w:keepLines w:val="0"/>
        <w:widowControl w:val="0"/>
        <w:shd w:val="clear" w:color="auto" w:fill="auto"/>
        <w:bidi w:val="0"/>
        <w:spacing w:before="0" w:after="0" w:line="230" w:lineRule="auto"/>
        <w:ind w:left="560" w:right="0" w:firstLine="20"/>
        <w:jc w:val="left"/>
      </w:pPr>
      <w:r>
        <w:rPr>
          <w:smallCaps w:val="0"/>
          <w:spacing w:val="0"/>
          <w:w w:val="100"/>
          <w:position w:val="0"/>
          <w:shd w:val="clear" w:color="auto" w:fill="auto"/>
          <w:lang w:val="ru-RU" w:eastAsia="ru-RU" w:bidi="ru-RU"/>
        </w:rPr>
        <w:t>Тамъ провели мы въ бездѣйствіи скучномъ два дня и двѣ ночи,</w:t>
      </w:r>
    </w:p>
    <w:p>
      <w:pPr>
        <w:pStyle w:val="Style78"/>
        <w:keepNext w:val="0"/>
        <w:keepLines w:val="0"/>
        <w:widowControl w:val="0"/>
        <w:shd w:val="clear" w:color="auto" w:fill="auto"/>
        <w:bidi w:val="0"/>
        <w:spacing w:before="0" w:after="40" w:line="230" w:lineRule="auto"/>
        <w:ind w:left="560" w:right="0" w:firstLine="20"/>
        <w:jc w:val="left"/>
      </w:pPr>
      <w:r>
        <w:rPr>
          <w:smallCaps w:val="0"/>
          <w:spacing w:val="0"/>
          <w:w w:val="100"/>
          <w:position w:val="0"/>
          <w:shd w:val="clear" w:color="auto" w:fill="auto"/>
          <w:lang w:val="ru-RU" w:eastAsia="ru-RU" w:bidi="ru-RU"/>
        </w:rPr>
        <w:t>Въ силахъ своихъ изнуренные, съ тяжкой печалію сердца.</w:t>
      </w:r>
    </w:p>
    <w:p>
      <w:pPr>
        <w:pStyle w:val="Style193"/>
        <w:keepNext w:val="0"/>
        <w:keepLines w:val="0"/>
        <w:widowControl w:val="0"/>
        <w:shd w:val="clear" w:color="auto" w:fill="auto"/>
        <w:bidi w:val="0"/>
        <w:spacing w:before="0" w:after="40" w:line="221" w:lineRule="auto"/>
        <w:ind w:left="0" w:right="0" w:firstLine="0"/>
      </w:pPr>
      <w:r>
        <w:rPr>
          <w:spacing w:val="0"/>
          <w:w w:val="100"/>
          <w:position w:val="0"/>
          <w:shd w:val="clear" w:color="auto" w:fill="auto"/>
          <w:lang w:val="ru-RU" w:eastAsia="ru-RU" w:bidi="ru-RU"/>
        </w:rPr>
        <w:t xml:space="preserve">1) </w:t>
      </w:r>
      <w:r>
        <w:rPr>
          <w:rFonts w:ascii="Times New Roman" w:eastAsia="Times New Roman" w:hAnsi="Times New Roman" w:cs="Times New Roman"/>
          <w:i/>
          <w:iCs/>
          <w:spacing w:val="0"/>
          <w:w w:val="100"/>
          <w:position w:val="0"/>
          <w:sz w:val="22"/>
          <w:szCs w:val="22"/>
          <w:shd w:val="clear" w:color="auto" w:fill="auto"/>
          <w:lang w:val="el-GR" w:eastAsia="el-GR" w:bidi="el-GR"/>
        </w:rPr>
        <w:t>δείσαντες δλε&amp;ρον</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собствэппо зпачитъ : «устрашившись гибели». Въ подлинникѣ вовсе нѣтъ </w:t>
      </w:r>
      <w:r>
        <w:rPr>
          <w:rFonts w:ascii="Times New Roman" w:eastAsia="Times New Roman" w:hAnsi="Times New Roman" w:cs="Times New Roman"/>
          <w:i/>
          <w:iCs/>
          <w:spacing w:val="0"/>
          <w:w w:val="100"/>
          <w:position w:val="0"/>
          <w:sz w:val="22"/>
          <w:szCs w:val="22"/>
          <w:shd w:val="clear" w:color="auto" w:fill="auto"/>
          <w:lang w:val="ru-RU" w:eastAsia="ru-RU" w:bidi="ru-RU"/>
        </w:rPr>
        <w:t>свернувъ,</w:t>
      </w:r>
      <w:r>
        <w:rPr>
          <w:spacing w:val="0"/>
          <w:w w:val="100"/>
          <w:position w:val="0"/>
          <w:shd w:val="clear" w:color="auto" w:fill="auto"/>
          <w:lang w:val="ru-RU" w:eastAsia="ru-RU" w:bidi="ru-RU"/>
        </w:rPr>
        <w:t xml:space="preserve"> да и нечего было свертывать, когда паруса изорваны были въ клочки; просто — </w:t>
      </w:r>
      <w:r>
        <w:rPr>
          <w:rFonts w:ascii="Times New Roman" w:eastAsia="Times New Roman" w:hAnsi="Times New Roman" w:cs="Times New Roman"/>
          <w:i/>
          <w:iCs/>
          <w:spacing w:val="0"/>
          <w:w w:val="100"/>
          <w:position w:val="0"/>
          <w:sz w:val="22"/>
          <w:szCs w:val="22"/>
          <w:shd w:val="clear" w:color="auto" w:fill="auto"/>
          <w:lang w:val="ru-RU" w:eastAsia="ru-RU" w:bidi="ru-RU"/>
        </w:rPr>
        <w:t>положили.</w:t>
      </w:r>
      <w:r>
        <w:rPr>
          <w:spacing w:val="0"/>
          <w:w w:val="100"/>
          <w:position w:val="0"/>
          <w:shd w:val="clear" w:color="auto" w:fill="auto"/>
          <w:lang w:val="ru-RU" w:eastAsia="ru-RU" w:bidi="ru-RU"/>
        </w:rPr>
        <w:t xml:space="preserve"> 2) Въ этомъ стихѣ у Жуковскаго пѣтъ пн одного слова, которое бы соот</w:t>
        <w:softHyphen/>
        <w:t>вѣтствовало прямо подлиннику. Вотъ какъ эта мысль выражена Гоме</w:t>
        <w:softHyphen/>
        <w:t xml:space="preserve">ромъ: «а самые корабли </w:t>
      </w:r>
      <w:r>
        <w:rPr>
          <w:rFonts w:ascii="Times New Roman" w:eastAsia="Times New Roman" w:hAnsi="Times New Roman" w:cs="Times New Roman"/>
          <w:i/>
          <w:iCs/>
          <w:spacing w:val="0"/>
          <w:w w:val="100"/>
          <w:position w:val="0"/>
          <w:sz w:val="22"/>
          <w:szCs w:val="22"/>
          <w:shd w:val="clear" w:color="auto" w:fill="auto"/>
          <w:lang w:val="ru-RU" w:eastAsia="ru-RU" w:bidi="ru-RU"/>
        </w:rPr>
        <w:t>поспѣшно</w:t>
      </w:r>
      <w:r>
        <w:rPr>
          <w:spacing w:val="0"/>
          <w:w w:val="100"/>
          <w:position w:val="0"/>
          <w:shd w:val="clear" w:color="auto" w:fill="auto"/>
          <w:lang w:val="ru-RU" w:eastAsia="ru-RU" w:bidi="ru-RU"/>
        </w:rPr>
        <w:t xml:space="preserve"> подтащили (приволокли) къ сушѣ». Въ Ьтомъ случаѣ, кажется^ Жуковсгіій держался болѣе перевода Фосса.Здѣсв</w:t>
      </w:r>
      <w:r>
        <w:br w:type="page"/>
      </w:r>
    </w:p>
    <w:p>
      <w:pPr>
        <w:pStyle w:val="Style59"/>
        <w:keepNext w:val="0"/>
        <w:keepLines w:val="0"/>
        <w:widowControl w:val="0"/>
        <w:shd w:val="clear" w:color="auto" w:fill="auto"/>
        <w:tabs>
          <w:tab w:pos="6523" w:val="left"/>
        </w:tabs>
        <w:bidi w:val="0"/>
        <w:spacing w:before="0" w:line="240" w:lineRule="auto"/>
        <w:ind w:left="0" w:right="0" w:firstLine="0"/>
        <w:rPr>
          <w:sz w:val="15"/>
          <w:szCs w:val="15"/>
        </w:rPr>
      </w:pPr>
      <w:r>
        <w:rPr>
          <w:spacing w:val="0"/>
          <w:w w:val="100"/>
          <w:position w:val="0"/>
          <w:sz w:val="13"/>
          <w:szCs w:val="13"/>
          <w:shd w:val="clear" w:color="auto" w:fill="auto"/>
          <w:lang w:val="fr-FR" w:eastAsia="fr-FR" w:bidi="fr-FR"/>
        </w:rPr>
        <w:t xml:space="preserve">Omd. </w:t>
      </w:r>
      <w:r>
        <w:rPr>
          <w:b w:val="0"/>
          <w:bCs w:val="0"/>
          <w:i/>
          <w:iCs/>
          <w:spacing w:val="0"/>
          <w:w w:val="100"/>
          <w:position w:val="0"/>
          <w:sz w:val="16"/>
          <w:szCs w:val="16"/>
          <w:shd w:val="clear" w:color="auto" w:fill="auto"/>
          <w:lang w:val="ru-RU" w:eastAsia="ru-RU" w:bidi="ru-RU"/>
        </w:rPr>
        <w:t xml:space="preserve">У. </w:t>
      </w:r>
      <w:r>
        <w:rPr>
          <w:b w:val="0"/>
          <w:bCs w:val="0"/>
          <w:smallCaps/>
          <w:spacing w:val="0"/>
          <w:w w:val="100"/>
          <w:position w:val="0"/>
          <w:sz w:val="13"/>
          <w:szCs w:val="13"/>
          <w:shd w:val="clear" w:color="auto" w:fill="auto"/>
          <w:lang w:val="ru-RU" w:eastAsia="ru-RU" w:bidi="ru-RU"/>
        </w:rPr>
        <w:t>Сравпепіж перевода іОдиссеи» Жуковскаго съ поддпыппкомъ.</w:t>
      </w:r>
      <w:r>
        <w:rPr>
          <w:b w:val="0"/>
          <w:bCs w:val="0"/>
          <w:spacing w:val="0"/>
          <w:w w:val="100"/>
          <w:position w:val="0"/>
          <w:sz w:val="15"/>
          <w:szCs w:val="15"/>
          <w:shd w:val="clear" w:color="auto" w:fill="auto"/>
          <w:lang w:val="ru-RU" w:eastAsia="ru-RU" w:bidi="ru-RU"/>
        </w:rPr>
        <w:tab/>
        <w:t>3‘Э</w:t>
      </w:r>
    </w:p>
    <w:p>
      <w:pPr>
        <w:pStyle w:val="Style193"/>
        <w:keepNext w:val="0"/>
        <w:keepLines w:val="0"/>
        <w:widowControl w:val="0"/>
        <w:shd w:val="clear" w:color="auto" w:fill="auto"/>
        <w:tabs>
          <w:tab w:pos="6672" w:val="left"/>
        </w:tabs>
        <w:bidi w:val="0"/>
        <w:spacing w:before="0" w:after="40" w:line="221" w:lineRule="auto"/>
        <w:ind w:left="0" w:right="0" w:firstLine="0"/>
      </w:pPr>
      <w:r>
        <w:rPr>
          <w:spacing w:val="0"/>
          <w:w w:val="100"/>
          <w:position w:val="0"/>
          <w:shd w:val="clear" w:color="auto" w:fill="auto"/>
          <w:lang w:val="ru-RU" w:eastAsia="ru-RU" w:bidi="ru-RU"/>
        </w:rPr>
        <w:t>папіъ переводчикъ заимствовалъ изъ подлинника одну только мысль, оста</w:t>
        <w:softHyphen/>
        <w:t>вивъ безъ вниманія его слова. Въ переводѣ Гнѣдича нельзя найдтн ни одного стиха, переведеннаго съ такою свободою, которую въ настоящемъ случаѣ можно даже назвать вольностью; Гнѣдичъ готовъ скорѣе по</w:t>
        <w:softHyphen/>
        <w:t xml:space="preserve">жертвовать чистотою и легкостью языка, даже ясностью выраженія, чѣмъ отступить хотя на одинъ шагъ отъ подлинника(74стр.).£т^а значитъ не </w:t>
      </w:r>
      <w:r>
        <w:rPr>
          <w:rFonts w:ascii="Times New Roman" w:eastAsia="Times New Roman" w:hAnsi="Times New Roman" w:cs="Times New Roman"/>
          <w:i/>
          <w:iCs/>
          <w:spacing w:val="0"/>
          <w:w w:val="100"/>
          <w:position w:val="0"/>
          <w:sz w:val="22"/>
          <w:szCs w:val="22"/>
          <w:shd w:val="clear" w:color="auto" w:fill="auto"/>
          <w:lang w:val="ru-RU" w:eastAsia="ru-RU" w:bidi="ru-RU"/>
        </w:rPr>
        <w:t>тамъ,</w:t>
      </w:r>
      <w:r>
        <w:rPr>
          <w:spacing w:val="0"/>
          <w:w w:val="100"/>
          <w:position w:val="0"/>
          <w:shd w:val="clear" w:color="auto" w:fill="auto"/>
          <w:lang w:val="ru-RU" w:eastAsia="ru-RU" w:bidi="ru-RU"/>
        </w:rPr>
        <w:t xml:space="preserve"> а </w:t>
      </w:r>
      <w:r>
        <w:rPr>
          <w:rFonts w:ascii="Times New Roman" w:eastAsia="Times New Roman" w:hAnsi="Times New Roman" w:cs="Times New Roman"/>
          <w:i/>
          <w:iCs/>
          <w:spacing w:val="0"/>
          <w:w w:val="100"/>
          <w:position w:val="0"/>
          <w:sz w:val="22"/>
          <w:szCs w:val="22"/>
          <w:shd w:val="clear" w:color="auto" w:fill="auto"/>
          <w:lang w:val="ru-RU" w:eastAsia="ru-RU" w:bidi="ru-RU"/>
        </w:rPr>
        <w:t>здѣсь;</w:t>
      </w:r>
      <w:r>
        <w:rPr>
          <w:spacing w:val="0"/>
          <w:w w:val="100"/>
          <w:position w:val="0"/>
          <w:shd w:val="clear" w:color="auto" w:fill="auto"/>
          <w:lang w:val="ru-RU" w:eastAsia="ru-RU" w:bidi="ru-RU"/>
        </w:rPr>
        <w:t xml:space="preserve"> послѣдняя частица болѣе приближаетъ къ читателю мѣсто дѣйствія; Ь) въ подлинникѣ сказано не просто </w:t>
      </w:r>
      <w:r>
        <w:rPr>
          <w:rFonts w:ascii="Times New Roman" w:eastAsia="Times New Roman" w:hAnsi="Times New Roman" w:cs="Times New Roman"/>
          <w:i/>
          <w:iCs/>
          <w:spacing w:val="0"/>
          <w:w w:val="100"/>
          <w:position w:val="0"/>
          <w:sz w:val="22"/>
          <w:szCs w:val="22"/>
          <w:shd w:val="clear" w:color="auto" w:fill="auto"/>
          <w:lang w:val="ru-RU" w:eastAsia="ru-RU" w:bidi="ru-RU"/>
        </w:rPr>
        <w:t>провели ночь,</w:t>
      </w:r>
      <w:r>
        <w:rPr>
          <w:spacing w:val="0"/>
          <w:w w:val="100"/>
          <w:position w:val="0"/>
          <w:shd w:val="clear" w:color="auto" w:fill="auto"/>
          <w:lang w:val="ru-RU" w:eastAsia="ru-RU" w:bidi="ru-RU"/>
        </w:rPr>
        <w:t xml:space="preserve"> а </w:t>
      </w:r>
      <w:r>
        <w:rPr>
          <w:rFonts w:ascii="Times New Roman" w:eastAsia="Times New Roman" w:hAnsi="Times New Roman" w:cs="Times New Roman"/>
          <w:i/>
          <w:iCs/>
          <w:spacing w:val="0"/>
          <w:w w:val="100"/>
          <w:position w:val="0"/>
          <w:sz w:val="22"/>
          <w:szCs w:val="22"/>
          <w:shd w:val="clear" w:color="auto" w:fill="auto"/>
          <w:lang w:val="ru-RU" w:eastAsia="ru-RU" w:bidi="ru-RU"/>
        </w:rPr>
        <w:t>лежали,</w:t>
      </w:r>
      <w:r>
        <w:rPr>
          <w:spacing w:val="0"/>
          <w:w w:val="100"/>
          <w:position w:val="0"/>
          <w:shd w:val="clear" w:color="auto" w:fill="auto"/>
          <w:lang w:val="ru-RU" w:eastAsia="ru-RU" w:bidi="ru-RU"/>
        </w:rPr>
        <w:t xml:space="preserve"> и далѣе объясняется почему; с) опущены два нарѣчія </w:t>
      </w:r>
      <w:r>
        <w:rPr>
          <w:rFonts w:ascii="Times New Roman" w:eastAsia="Times New Roman" w:hAnsi="Times New Roman" w:cs="Times New Roman"/>
          <w:i/>
          <w:iCs/>
          <w:spacing w:val="0"/>
          <w:w w:val="100"/>
          <w:position w:val="0"/>
          <w:sz w:val="22"/>
          <w:szCs w:val="22"/>
          <w:shd w:val="clear" w:color="auto" w:fill="auto"/>
          <w:lang w:val="el-GR" w:eastAsia="el-GR" w:bidi="el-GR"/>
        </w:rPr>
        <w:t xml:space="preserve">συνεχε'ς </w:t>
      </w:r>
      <w:r>
        <w:rPr>
          <w:spacing w:val="0"/>
          <w:w w:val="100"/>
          <w:position w:val="0"/>
          <w:shd w:val="clear" w:color="auto" w:fill="auto"/>
          <w:lang w:val="ru-RU" w:eastAsia="ru-RU" w:bidi="ru-RU"/>
        </w:rPr>
        <w:t xml:space="preserve">и </w:t>
      </w:r>
      <w:r>
        <w:rPr>
          <w:rFonts w:ascii="Times New Roman" w:eastAsia="Times New Roman" w:hAnsi="Times New Roman" w:cs="Times New Roman"/>
          <w:i/>
          <w:iCs/>
          <w:spacing w:val="0"/>
          <w:w w:val="100"/>
          <w:position w:val="0"/>
          <w:sz w:val="22"/>
          <w:szCs w:val="22"/>
          <w:shd w:val="clear" w:color="auto" w:fill="auto"/>
          <w:lang w:val="el-GR" w:eastAsia="el-GR" w:bidi="el-GR"/>
        </w:rPr>
        <w:t>α£εί.</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Гомеръ съ намѣреніемъ употребилъ двѣ частицы для сильнѣй</w:t>
        <w:softHyphen/>
        <w:t xml:space="preserve">шаго выраженія кекрерывко-бѣдственнагц положенія своего и своихъ спутниковъ; (I) въ подлинникѣ вовсе не упоминается о </w:t>
      </w:r>
      <w:r>
        <w:rPr>
          <w:rFonts w:ascii="Times New Roman" w:eastAsia="Times New Roman" w:hAnsi="Times New Roman" w:cs="Times New Roman"/>
          <w:i/>
          <w:iCs/>
          <w:spacing w:val="0"/>
          <w:w w:val="100"/>
          <w:position w:val="0"/>
          <w:sz w:val="22"/>
          <w:szCs w:val="22"/>
          <w:shd w:val="clear" w:color="auto" w:fill="auto"/>
          <w:lang w:val="ru-RU" w:eastAsia="ru-RU" w:bidi="ru-RU"/>
        </w:rPr>
        <w:t>скучномъ без</w:t>
        <w:softHyphen/>
        <w:t>дѣйствіи.</w:t>
      </w:r>
      <w:r>
        <w:rPr>
          <w:spacing w:val="0"/>
          <w:w w:val="100"/>
          <w:position w:val="0"/>
          <w:shd w:val="clear" w:color="auto" w:fill="auto"/>
          <w:lang w:val="ru-RU" w:eastAsia="ru-RU" w:bidi="ru-RU"/>
        </w:rPr>
        <w:t xml:space="preserve"> Прилагательное—</w:t>
      </w:r>
      <w:r>
        <w:rPr>
          <w:rFonts w:ascii="Times New Roman" w:eastAsia="Times New Roman" w:hAnsi="Times New Roman" w:cs="Times New Roman"/>
          <w:i/>
          <w:iCs/>
          <w:spacing w:val="0"/>
          <w:w w:val="100"/>
          <w:position w:val="0"/>
          <w:sz w:val="22"/>
          <w:szCs w:val="22"/>
          <w:shd w:val="clear" w:color="auto" w:fill="auto"/>
          <w:lang w:val="ru-RU" w:eastAsia="ru-RU" w:bidi="ru-RU"/>
        </w:rPr>
        <w:t>скучный,</w:t>
      </w:r>
      <w:r>
        <w:rPr>
          <w:spacing w:val="0"/>
          <w:w w:val="100"/>
          <w:position w:val="0"/>
          <w:shd w:val="clear" w:color="auto" w:fill="auto"/>
          <w:lang w:val="ru-RU" w:eastAsia="ru-RU" w:bidi="ru-RU"/>
        </w:rPr>
        <w:t xml:space="preserve"> совершенно слабо и, недостаточно выражая бѣдствіе, изображаемое Гомеромъ, здѣсь неумѣстно. Наконецъ послѣдній стихъ переведенъ весьма-далеко отъ подлинника. Придер</w:t>
        <w:softHyphen/>
        <w:t>живаясь ближе къ подлиннику, эти четыре стиха мы можемъ выра</w:t>
        <w:softHyphen/>
        <w:t>зить такъ: «И мы, устрашившись гибели, сложили паруса въ корабли, а самые (корабли) поспѣшно приволокли къ сушѣ. Здѣсь мы двѣ ночи и два дня постоянно все лежали, сокрушая (снѣдая) сердце трудомъ и скорбію».</w:t>
        <w:tab/>
        <w:t>.</w:t>
      </w:r>
    </w:p>
    <w:p>
      <w:pPr>
        <w:pStyle w:val="Style78"/>
        <w:keepNext w:val="0"/>
        <w:keepLines w:val="0"/>
        <w:widowControl w:val="0"/>
        <w:shd w:val="clear" w:color="auto" w:fill="auto"/>
        <w:bidi w:val="0"/>
        <w:spacing w:before="0" w:after="140" w:line="233" w:lineRule="auto"/>
        <w:ind w:left="1000" w:right="820" w:firstLine="20"/>
        <w:jc w:val="left"/>
      </w:pPr>
      <w:r>
        <w:rPr>
          <w:smallCaps w:val="0"/>
          <w:spacing w:val="0"/>
          <w:w w:val="100"/>
          <w:position w:val="0"/>
          <w:shd w:val="clear" w:color="auto" w:fill="auto"/>
          <w:lang w:val="de-DE" w:eastAsia="de-DE" w:bidi="de-DE"/>
        </w:rPr>
        <w:t xml:space="preserve">7ß. </w:t>
      </w:r>
      <w:r>
        <w:rPr>
          <w:i/>
          <w:iCs/>
          <w:smallCaps w:val="0"/>
          <w:spacing w:val="0"/>
          <w:w w:val="100"/>
          <w:position w:val="0"/>
          <w:shd w:val="clear" w:color="auto" w:fill="auto"/>
          <w:lang w:val="el-GR" w:eastAsia="el-GR" w:bidi="el-GR"/>
        </w:rPr>
        <w:t xml:space="preserve">αλλ" ότε </w:t>
      </w:r>
      <w:r>
        <w:rPr>
          <w:i/>
          <w:iCs/>
          <w:smallCaps w:val="0"/>
          <w:spacing w:val="0"/>
          <w:w w:val="100"/>
          <w:position w:val="0"/>
          <w:shd w:val="clear" w:color="auto" w:fill="auto"/>
          <w:lang w:val="fr-FR" w:eastAsia="fr-FR" w:bidi="fr-FR"/>
        </w:rPr>
        <w:t xml:space="preserve">Sij </w:t>
      </w:r>
      <w:r>
        <w:rPr>
          <w:i/>
          <w:iCs/>
          <w:smallCaps w:val="0"/>
          <w:spacing w:val="0"/>
          <w:w w:val="100"/>
          <w:position w:val="0"/>
          <w:shd w:val="clear" w:color="auto" w:fill="auto"/>
          <w:lang w:val="el-GR" w:eastAsia="el-GR" w:bidi="el-GR"/>
        </w:rPr>
        <w:t xml:space="preserve">τρίτου ημορ </w:t>
      </w:r>
      <w:r>
        <w:rPr>
          <w:i/>
          <w:iCs/>
          <w:smallCaps w:val="0"/>
          <w:spacing w:val="0"/>
          <w:w w:val="100"/>
          <w:position w:val="0"/>
          <w:shd w:val="clear" w:color="auto" w:fill="auto"/>
          <w:lang w:val="fr-FR" w:eastAsia="fr-FR" w:bidi="fr-FR"/>
        </w:rPr>
        <w:t xml:space="preserve">r.ii </w:t>
      </w:r>
      <w:r>
        <w:rPr>
          <w:i/>
          <w:iCs/>
          <w:smallCaps w:val="0"/>
          <w:spacing w:val="0"/>
          <w:w w:val="100"/>
          <w:position w:val="0"/>
          <w:shd w:val="clear" w:color="auto" w:fill="auto"/>
          <w:lang w:val="el-GR" w:eastAsia="el-GR" w:bidi="el-GR"/>
        </w:rPr>
        <w:t xml:space="preserve">πλόκαμο; τίλε; ’ΙΙώς </w:t>
      </w:r>
      <w:r>
        <w:rPr>
          <w:smallCaps w:val="0"/>
          <w:spacing w:val="0"/>
          <w:w w:val="100"/>
          <w:position w:val="0"/>
          <w:shd w:val="clear" w:color="auto" w:fill="auto"/>
          <w:lang w:val="ru-RU" w:eastAsia="ru-RU" w:bidi="ru-RU"/>
        </w:rPr>
        <w:t>Третій намъ день привела свѣтозарно кудрявая Эосъ.</w:t>
      </w:r>
    </w:p>
    <w:p>
      <w:pPr>
        <w:pStyle w:val="Style193"/>
        <w:keepNext w:val="0"/>
        <w:keepLines w:val="0"/>
        <w:widowControl w:val="0"/>
        <w:shd w:val="clear" w:color="auto" w:fill="auto"/>
        <w:bidi w:val="0"/>
        <w:spacing w:before="0" w:after="40" w:line="223" w:lineRule="auto"/>
        <w:ind w:left="0" w:right="0"/>
      </w:pPr>
      <w:r>
        <w:rPr>
          <w:spacing w:val="0"/>
          <w:w w:val="100"/>
          <w:position w:val="0"/>
          <w:shd w:val="clear" w:color="auto" w:fill="auto"/>
          <w:lang w:val="ru-RU" w:eastAsia="ru-RU" w:bidi="ru-RU"/>
        </w:rPr>
        <w:t>1) Опущены три частицы весьма-важныя какъ потому, что онѣ дѣ</w:t>
        <w:softHyphen/>
        <w:t>лаютъ разсказъ Гомера болѣе-связнымъ и послѣдовательнымъ, такъ и потому, что онѣ придаютъ ему болѣе простоты и наглядности. От</w:t>
        <w:softHyphen/>
        <w:t xml:space="preserve">того въ переводѣ эта мысль кажется совершенно оторванною какъ отъ иредъидуіцііхъ, такъ и отъ послѣдующихъ, чего у Гомера не бы- ваетч. никогда. Недостаточность выраженія частицъ, составляющихъ первостепенное достоинство гомерова повѣствованія и придающихъ ему особенный характеръ, отнимаетъ весьма-много цѣны отъ перевода. Въ ббльшей части случаевъ, отступленія такого рода должно почитать величайшею жертвою размѣру. 2) </w:t>
      </w:r>
      <w:r>
        <w:rPr>
          <w:rFonts w:ascii="Times New Roman" w:eastAsia="Times New Roman" w:hAnsi="Times New Roman" w:cs="Times New Roman"/>
          <w:i/>
          <w:iCs/>
          <w:spacing w:val="0"/>
          <w:w w:val="100"/>
          <w:position w:val="0"/>
          <w:sz w:val="22"/>
          <w:szCs w:val="22"/>
          <w:shd w:val="clear" w:color="auto" w:fill="auto"/>
          <w:lang w:val="el-GR" w:eastAsia="el-GR" w:bidi="el-GR"/>
        </w:rPr>
        <w:t>τέλεσε</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собственно значитъ не </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привела. </w:t>
      </w:r>
      <w:r>
        <w:rPr>
          <w:spacing w:val="0"/>
          <w:w w:val="100"/>
          <w:position w:val="0"/>
          <w:shd w:val="clear" w:color="auto" w:fill="auto"/>
          <w:lang w:val="ru-RU" w:eastAsia="ru-RU" w:bidi="ru-RU"/>
        </w:rPr>
        <w:t xml:space="preserve">а совершила, </w:t>
      </w:r>
      <w:r>
        <w:rPr>
          <w:rFonts w:ascii="Times New Roman" w:eastAsia="Times New Roman" w:hAnsi="Times New Roman" w:cs="Times New Roman"/>
          <w:i/>
          <w:iCs/>
          <w:spacing w:val="0"/>
          <w:w w:val="100"/>
          <w:position w:val="0"/>
          <w:sz w:val="22"/>
          <w:szCs w:val="22"/>
          <w:shd w:val="clear" w:color="auto" w:fill="auto"/>
          <w:lang w:val="ru-RU" w:eastAsia="ru-RU" w:bidi="ru-RU"/>
        </w:rPr>
        <w:t>исполнила,</w:t>
      </w:r>
      <w:r>
        <w:rPr>
          <w:spacing w:val="0"/>
          <w:w w:val="100"/>
          <w:position w:val="0"/>
          <w:shd w:val="clear" w:color="auto" w:fill="auto"/>
          <w:lang w:val="ru-RU" w:eastAsia="ru-RU" w:bidi="ru-RU"/>
        </w:rPr>
        <w:t xml:space="preserve"> с) Эпитетъ </w:t>
      </w:r>
      <w:r>
        <w:rPr>
          <w:rFonts w:ascii="Times New Roman" w:eastAsia="Times New Roman" w:hAnsi="Times New Roman" w:cs="Times New Roman"/>
          <w:i/>
          <w:iCs/>
          <w:spacing w:val="0"/>
          <w:w w:val="100"/>
          <w:position w:val="0"/>
          <w:sz w:val="22"/>
          <w:szCs w:val="22"/>
          <w:shd w:val="clear" w:color="auto" w:fill="auto"/>
          <w:lang w:val="ru-RU" w:eastAsia="ru-RU" w:bidi="ru-RU"/>
        </w:rPr>
        <w:t>свѣтозарно-кудрявый,</w:t>
      </w:r>
      <w:r>
        <w:rPr>
          <w:spacing w:val="0"/>
          <w:w w:val="100"/>
          <w:position w:val="0"/>
          <w:shd w:val="clear" w:color="auto" w:fill="auto"/>
          <w:lang w:val="ru-RU" w:eastAsia="ru-RU" w:bidi="ru-RU"/>
        </w:rPr>
        <w:t xml:space="preserve"> тяжелый и искусственный. Гомеровъ эпитетъ </w:t>
      </w:r>
      <w:r>
        <w:rPr>
          <w:rFonts w:ascii="Times New Roman" w:eastAsia="Times New Roman" w:hAnsi="Times New Roman" w:cs="Times New Roman"/>
          <w:i/>
          <w:iCs/>
          <w:spacing w:val="0"/>
          <w:w w:val="100"/>
          <w:position w:val="0"/>
          <w:sz w:val="22"/>
          <w:szCs w:val="22"/>
          <w:shd w:val="clear" w:color="auto" w:fill="auto"/>
          <w:lang w:val="el-GR" w:eastAsia="el-GR" w:bidi="el-GR"/>
        </w:rPr>
        <w:t>έϋπλόκαμος</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Жуковскій переводитъ ц </w:t>
      </w:r>
      <w:r>
        <w:rPr>
          <w:rFonts w:ascii="Times New Roman" w:eastAsia="Times New Roman" w:hAnsi="Times New Roman" w:cs="Times New Roman"/>
          <w:i/>
          <w:iCs/>
          <w:spacing w:val="0"/>
          <w:w w:val="100"/>
          <w:position w:val="0"/>
          <w:sz w:val="22"/>
          <w:szCs w:val="22"/>
          <w:shd w:val="clear" w:color="auto" w:fill="auto"/>
          <w:lang w:val="ru-RU" w:eastAsia="ru-RU" w:bidi="ru-RU"/>
        </w:rPr>
        <w:t>красно-кудрявый</w:t>
      </w:r>
      <w:r>
        <w:rPr>
          <w:spacing w:val="0"/>
          <w:w w:val="100"/>
          <w:position w:val="0"/>
          <w:shd w:val="clear" w:color="auto" w:fill="auto"/>
          <w:lang w:val="ru-RU" w:eastAsia="ru-RU" w:bidi="ru-RU"/>
        </w:rPr>
        <w:t xml:space="preserve"> (5,29), н </w:t>
      </w:r>
      <w:r>
        <w:rPr>
          <w:rFonts w:ascii="Times New Roman" w:eastAsia="Times New Roman" w:hAnsi="Times New Roman" w:cs="Times New Roman"/>
          <w:i/>
          <w:iCs/>
          <w:spacing w:val="0"/>
          <w:w w:val="100"/>
          <w:position w:val="0"/>
          <w:sz w:val="22"/>
          <w:szCs w:val="22"/>
          <w:shd w:val="clear" w:color="auto" w:fill="auto"/>
          <w:lang w:val="ru-RU" w:eastAsia="ru-RU" w:bidi="ru-RU"/>
        </w:rPr>
        <w:t>прекрасно-кудрявый</w:t>
      </w:r>
      <w:r>
        <w:rPr>
          <w:spacing w:val="0"/>
          <w:w w:val="100"/>
          <w:position w:val="0"/>
          <w:shd w:val="clear" w:color="auto" w:fill="auto"/>
          <w:lang w:val="ru-RU" w:eastAsia="ru-RU" w:bidi="ru-RU"/>
        </w:rPr>
        <w:t xml:space="preserve"> (5,125) и </w:t>
      </w:r>
      <w:r>
        <w:rPr>
          <w:rFonts w:ascii="Times New Roman" w:eastAsia="Times New Roman" w:hAnsi="Times New Roman" w:cs="Times New Roman"/>
          <w:i/>
          <w:iCs/>
          <w:spacing w:val="0"/>
          <w:w w:val="100"/>
          <w:position w:val="0"/>
          <w:sz w:val="22"/>
          <w:szCs w:val="22"/>
          <w:shd w:val="clear" w:color="auto" w:fill="auto"/>
          <w:lang w:val="ru-RU" w:eastAsia="ru-RU" w:bidi="ru-RU"/>
        </w:rPr>
        <w:t>свѣтло-ку- дпявый</w:t>
      </w:r>
      <w:r>
        <w:rPr>
          <w:spacing w:val="0"/>
          <w:w w:val="100"/>
          <w:position w:val="0"/>
          <w:shd w:val="clear" w:color="auto" w:fill="auto"/>
          <w:lang w:val="ru-RU" w:eastAsia="ru-RU" w:bidi="ru-RU"/>
        </w:rPr>
        <w:t xml:space="preserve"> (7,41), смотря по тому, сколько слоговъ требовалось въ стихъ. </w:t>
      </w:r>
      <w:r>
        <w:rPr>
          <w:rFonts w:ascii="Times New Roman" w:eastAsia="Times New Roman" w:hAnsi="Times New Roman" w:cs="Times New Roman"/>
          <w:i/>
          <w:iCs/>
          <w:spacing w:val="0"/>
          <w:w w:val="100"/>
          <w:position w:val="0"/>
          <w:sz w:val="22"/>
          <w:szCs w:val="22"/>
          <w:shd w:val="clear" w:color="auto" w:fill="auto"/>
          <w:lang w:val="el-GR" w:eastAsia="el-GR" w:bidi="el-GR"/>
        </w:rPr>
        <w:t>Ευπλόκαμος</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значитъ — красаво-завитый;просто </w:t>
      </w:r>
      <w:r>
        <w:rPr>
          <w:rFonts w:ascii="Times New Roman" w:eastAsia="Times New Roman" w:hAnsi="Times New Roman" w:cs="Times New Roman"/>
          <w:i/>
          <w:iCs/>
          <w:spacing w:val="0"/>
          <w:w w:val="100"/>
          <w:position w:val="0"/>
          <w:sz w:val="22"/>
          <w:szCs w:val="22"/>
          <w:shd w:val="clear" w:color="auto" w:fill="auto"/>
          <w:lang w:val="ru-RU" w:eastAsia="ru-RU" w:bidi="ru-RU"/>
        </w:rPr>
        <w:t>кудрявый;</w:t>
      </w:r>
      <w:r>
        <w:rPr>
          <w:spacing w:val="0"/>
          <w:w w:val="100"/>
          <w:position w:val="0"/>
          <w:shd w:val="clear" w:color="auto" w:fill="auto"/>
          <w:lang w:val="ru-RU" w:eastAsia="ru-RU" w:bidi="ru-RU"/>
        </w:rPr>
        <w:t xml:space="preserve"> подъ нимъ, кажется, не должно разумѣть искусственнаго завиванія, потому-что онъ прилагается иногда къ женщинамъ цѣлой націи безъ разбора; такъ всѣ Ахеянки у Гомера называются </w:t>
      </w:r>
      <w:r>
        <w:rPr>
          <w:rFonts w:ascii="Times New Roman" w:eastAsia="Times New Roman" w:hAnsi="Times New Roman" w:cs="Times New Roman"/>
          <w:i/>
          <w:iCs/>
          <w:spacing w:val="0"/>
          <w:w w:val="100"/>
          <w:position w:val="0"/>
          <w:sz w:val="22"/>
          <w:szCs w:val="22"/>
          <w:shd w:val="clear" w:color="auto" w:fill="auto"/>
          <w:lang w:val="el-GR" w:eastAsia="el-GR" w:bidi="el-GR"/>
        </w:rPr>
        <w:t>ευπλοκαμίδες</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(Од. 2,119; 19,542 идр.). Этотъ стихъ весьма-легко п близко къ подлиннику переводится такъ: ко </w:t>
      </w:r>
      <w:r>
        <w:rPr>
          <w:rFonts w:ascii="Times New Roman" w:eastAsia="Times New Roman" w:hAnsi="Times New Roman" w:cs="Times New Roman"/>
          <w:i/>
          <w:iCs/>
          <w:spacing w:val="0"/>
          <w:w w:val="100"/>
          <w:position w:val="0"/>
          <w:sz w:val="22"/>
          <w:szCs w:val="22"/>
          <w:shd w:val="clear" w:color="auto" w:fill="auto"/>
          <w:lang w:val="ru-RU" w:eastAsia="ru-RU" w:bidi="ru-RU"/>
        </w:rPr>
        <w:t>вотъ когда</w:t>
      </w:r>
      <w:r>
        <w:rPr>
          <w:spacing w:val="0"/>
          <w:w w:val="100"/>
          <w:position w:val="0"/>
          <w:shd w:val="clear" w:color="auto" w:fill="auto"/>
          <w:lang w:val="ru-RU" w:eastAsia="ru-RU" w:bidi="ru-RU"/>
        </w:rPr>
        <w:t xml:space="preserve"> кудрявая Эосъ совершила третій день...</w:t>
      </w:r>
    </w:p>
    <w:p>
      <w:pPr>
        <w:pStyle w:val="Style78"/>
        <w:keepNext w:val="0"/>
        <w:keepLines w:val="0"/>
        <w:widowControl w:val="0"/>
        <w:shd w:val="clear" w:color="auto" w:fill="auto"/>
        <w:bidi w:val="0"/>
        <w:spacing w:before="0" w:after="0" w:line="230" w:lineRule="auto"/>
        <w:ind w:left="1000" w:right="0" w:firstLine="20"/>
        <w:jc w:val="left"/>
      </w:pPr>
      <w:r>
        <w:rPr>
          <w:smallCaps w:val="0"/>
          <w:spacing w:val="0"/>
          <w:w w:val="100"/>
          <w:position w:val="0"/>
          <w:shd w:val="clear" w:color="auto" w:fill="auto"/>
          <w:lang w:val="ru-RU" w:eastAsia="ru-RU" w:bidi="ru-RU"/>
        </w:rPr>
        <w:t xml:space="preserve">79. </w:t>
      </w:r>
      <w:r>
        <w:rPr>
          <w:smallCaps w:val="0"/>
          <w:spacing w:val="0"/>
          <w:w w:val="100"/>
          <w:position w:val="0"/>
          <w:shd w:val="clear" w:color="auto" w:fill="auto"/>
          <w:lang w:val="el-GR" w:eastAsia="el-GR" w:bidi="el-GR"/>
        </w:rPr>
        <w:t xml:space="preserve">καί </w:t>
      </w:r>
      <w:r>
        <w:rPr>
          <w:smallCaps w:val="0"/>
          <w:spacing w:val="0"/>
          <w:w w:val="100"/>
          <w:position w:val="0"/>
          <w:shd w:val="clear" w:color="auto" w:fill="auto"/>
          <w:lang w:val="fr-FR" w:eastAsia="fr-FR" w:bidi="fr-FR"/>
        </w:rPr>
        <w:t xml:space="preserve">yu </w:t>
      </w:r>
      <w:r>
        <w:rPr>
          <w:i/>
          <w:iCs/>
          <w:smallCaps w:val="0"/>
          <w:spacing w:val="0"/>
          <w:w w:val="100"/>
          <w:position w:val="0"/>
          <w:shd w:val="clear" w:color="auto" w:fill="auto"/>
          <w:lang w:val="el-GR" w:eastAsia="el-GR" w:bidi="el-GR"/>
        </w:rPr>
        <w:t xml:space="preserve">κεν άοκη&amp;ής ίκόμρν ές πατρίδα </w:t>
      </w:r>
      <w:r>
        <w:rPr>
          <w:i/>
          <w:iCs/>
          <w:smallCaps w:val="0"/>
          <w:spacing w:val="0"/>
          <w:w w:val="100"/>
          <w:position w:val="0"/>
          <w:shd w:val="clear" w:color="auto" w:fill="auto"/>
          <w:lang w:val="fr-FR" w:eastAsia="fr-FR" w:bidi="fr-FR"/>
        </w:rPr>
        <w:t>yaïav.</w:t>
      </w:r>
    </w:p>
    <w:p>
      <w:pPr>
        <w:pStyle w:val="Style78"/>
        <w:keepNext w:val="0"/>
        <w:keepLines w:val="0"/>
        <w:widowControl w:val="0"/>
        <w:shd w:val="clear" w:color="auto" w:fill="auto"/>
        <w:bidi w:val="0"/>
        <w:spacing w:before="0" w:after="100" w:line="230" w:lineRule="auto"/>
        <w:ind w:left="1000" w:right="0" w:firstLine="20"/>
        <w:jc w:val="left"/>
      </w:pPr>
      <w:r>
        <w:rPr>
          <w:smallCaps w:val="0"/>
          <w:spacing w:val="0"/>
          <w:w w:val="100"/>
          <w:position w:val="0"/>
          <w:shd w:val="clear" w:color="auto" w:fill="auto"/>
          <w:lang w:val="ru-RU" w:eastAsia="ru-RU" w:bidi="ru-RU"/>
        </w:rPr>
        <w:t>Мы невредимо бы въ милую землю отцевъ возвратились.</w:t>
      </w:r>
    </w:p>
    <w:p>
      <w:pPr>
        <w:pStyle w:val="Style193"/>
        <w:keepNext w:val="0"/>
        <w:keepLines w:val="0"/>
        <w:widowControl w:val="0"/>
        <w:shd w:val="clear" w:color="auto" w:fill="auto"/>
        <w:bidi w:val="0"/>
        <w:spacing w:before="0" w:after="120" w:line="223" w:lineRule="auto"/>
        <w:ind w:left="0" w:right="0"/>
      </w:pPr>
      <w:r>
        <w:rPr>
          <w:spacing w:val="0"/>
          <w:w w:val="100"/>
          <w:position w:val="0"/>
          <w:shd w:val="clear" w:color="auto" w:fill="auto"/>
          <w:lang w:val="ru-RU" w:eastAsia="ru-RU" w:bidi="ru-RU"/>
        </w:rPr>
        <w:t>Здѣсь также не выражены частицы—</w:t>
      </w:r>
      <w:r>
        <w:rPr>
          <w:rFonts w:ascii="Times New Roman" w:eastAsia="Times New Roman" w:hAnsi="Times New Roman" w:cs="Times New Roman"/>
          <w:i/>
          <w:iCs/>
          <w:spacing w:val="0"/>
          <w:w w:val="100"/>
          <w:position w:val="0"/>
          <w:sz w:val="22"/>
          <w:szCs w:val="22"/>
          <w:shd w:val="clear" w:color="auto" w:fill="auto"/>
          <w:lang w:val="ru-RU" w:eastAsia="ru-RU" w:bidi="ru-RU"/>
        </w:rPr>
        <w:t>ѵд</w:t>
      </w:r>
      <w:r>
        <w:rPr>
          <w:spacing w:val="0"/>
          <w:w w:val="100"/>
          <w:position w:val="0"/>
          <w:shd w:val="clear" w:color="auto" w:fill="auto"/>
          <w:lang w:val="ru-RU" w:eastAsia="ru-RU" w:bidi="ru-RU"/>
        </w:rPr>
        <w:t xml:space="preserve"> и </w:t>
      </w:r>
      <w:r>
        <w:rPr>
          <w:rFonts w:ascii="Times New Roman" w:eastAsia="Times New Roman" w:hAnsi="Times New Roman" w:cs="Times New Roman"/>
          <w:i/>
          <w:iCs/>
          <w:spacing w:val="0"/>
          <w:w w:val="100"/>
          <w:position w:val="0"/>
          <w:sz w:val="22"/>
          <w:szCs w:val="22"/>
          <w:shd w:val="clear" w:color="auto" w:fill="auto"/>
          <w:lang w:val="el-GR" w:eastAsia="el-GR" w:bidi="el-GR"/>
        </w:rPr>
        <w:t>κεν,</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имѣющія полное свое значеніе. Онѣ могутъ быть переведены такъ: </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и теперь я непремѣнно </w:t>
      </w:r>
      <w:r>
        <w:rPr>
          <w:spacing w:val="0"/>
          <w:w w:val="100"/>
          <w:position w:val="0"/>
          <w:shd w:val="clear" w:color="auto" w:fill="auto"/>
          <w:lang w:val="ru-RU" w:eastAsia="ru-RU" w:bidi="ru-RU"/>
        </w:rPr>
        <w:t xml:space="preserve">(конечно) прибылъ бы въ отечественную землю. Въ слѣдующемъ стихѣ оставлена безъ перевода частица </w:t>
      </w:r>
      <w:r>
        <w:rPr>
          <w:rFonts w:ascii="Times New Roman" w:eastAsia="Times New Roman" w:hAnsi="Times New Roman" w:cs="Times New Roman"/>
          <w:i/>
          <w:iCs/>
          <w:spacing w:val="0"/>
          <w:w w:val="100"/>
          <w:position w:val="0"/>
          <w:sz w:val="22"/>
          <w:szCs w:val="22"/>
          <w:shd w:val="clear" w:color="auto" w:fill="auto"/>
          <w:lang w:val="el-GR" w:eastAsia="el-GR" w:bidi="el-GR"/>
        </w:rPr>
        <w:t>ένθεν,</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а чрезъ два </w:t>
      </w:r>
      <w:r>
        <w:rPr>
          <w:rFonts w:ascii="Times New Roman" w:eastAsia="Times New Roman" w:hAnsi="Times New Roman" w:cs="Times New Roman"/>
          <w:i/>
          <w:iCs/>
          <w:spacing w:val="0"/>
          <w:w w:val="100"/>
          <w:position w:val="0"/>
          <w:sz w:val="22"/>
          <w:szCs w:val="22"/>
          <w:shd w:val="clear" w:color="auto" w:fill="auto"/>
          <w:lang w:val="ru-RU" w:eastAsia="ru-RU" w:bidi="ru-RU"/>
        </w:rPr>
        <w:t>стпхо—сѵѲа,</w:t>
      </w:r>
      <w:r>
        <w:rPr>
          <w:spacing w:val="0"/>
          <w:w w:val="100"/>
          <w:position w:val="0"/>
          <w:shd w:val="clear" w:color="auto" w:fill="auto"/>
          <w:lang w:val="ru-RU" w:eastAsia="ru-RU" w:bidi="ru-RU"/>
        </w:rPr>
        <w:t xml:space="preserve"> что, какъ я сказалъ, весьма ослабляетъ простоту и послѣдовательность го</w:t>
        <w:softHyphen/>
        <w:t xml:space="preserve">мерова раэсййзя </w:t>
      </w:r>
      <w:r>
        <w:rPr>
          <w:rFonts w:ascii="Times New Roman" w:eastAsia="Times New Roman" w:hAnsi="Times New Roman" w:cs="Times New Roman"/>
          <w:i/>
          <w:iCs/>
          <w:spacing w:val="0"/>
          <w:w w:val="100"/>
          <w:position w:val="0"/>
          <w:sz w:val="22"/>
          <w:szCs w:val="22"/>
          <w:shd w:val="clear" w:color="auto" w:fill="auto"/>
          <w:lang w:val="ru-RU" w:eastAsia="ru-RU" w:bidi="ru-RU"/>
        </w:rPr>
        <w:t>и</w:t>
      </w:r>
      <w:r>
        <w:rPr>
          <w:spacing w:val="0"/>
          <w:w w:val="100"/>
          <w:position w:val="0"/>
          <w:shd w:val="clear" w:color="auto" w:fill="auto"/>
          <w:lang w:val="ru-RU" w:eastAsia="ru-RU" w:bidi="ru-RU"/>
        </w:rPr>
        <w:t xml:space="preserve"> отдаляетъ отъ </w:t>
      </w:r>
      <w:r>
        <w:rPr>
          <w:rFonts w:ascii="Times New Roman" w:eastAsia="Times New Roman" w:hAnsi="Times New Roman" w:cs="Times New Roman"/>
          <w:spacing w:val="0"/>
          <w:w w:val="100"/>
          <w:position w:val="0"/>
          <w:sz w:val="22"/>
          <w:szCs w:val="22"/>
          <w:shd w:val="clear" w:color="auto" w:fill="auto"/>
          <w:lang w:val="ru-RU" w:eastAsia="ru-RU" w:bidi="ru-RU"/>
        </w:rPr>
        <w:t xml:space="preserve">читателя </w:t>
      </w:r>
      <w:r>
        <w:rPr>
          <w:spacing w:val="0"/>
          <w:w w:val="100"/>
          <w:position w:val="0"/>
          <w:shd w:val="clear" w:color="auto" w:fill="auto"/>
          <w:lang w:val="ru-RU" w:eastAsia="ru-RU" w:bidi="ru-RU"/>
        </w:rPr>
        <w:t>мѣсто дѣйствія:</w:t>
      </w:r>
      <w:r>
        <w:br w:type="page"/>
      </w:r>
    </w:p>
    <w:p>
      <w:pPr>
        <w:pStyle w:val="Style59"/>
        <w:keepNext w:val="0"/>
        <w:keepLines w:val="0"/>
        <w:widowControl w:val="0"/>
        <w:shd w:val="clear" w:color="auto" w:fill="auto"/>
        <w:bidi w:val="0"/>
        <w:spacing w:before="0" w:line="240" w:lineRule="auto"/>
        <w:ind w:left="0" w:right="0" w:firstLine="0"/>
        <w:jc w:val="center"/>
      </w:pPr>
      <w:r>
        <w:rPr>
          <w:b w:val="0"/>
          <w:bCs w:val="0"/>
          <w:smallCaps/>
          <w:spacing w:val="0"/>
          <w:w w:val="100"/>
          <w:position w:val="0"/>
          <w:shd w:val="clear" w:color="auto" w:fill="auto"/>
          <w:lang w:val="ru-RU" w:eastAsia="ru-RU" w:bidi="ru-RU"/>
        </w:rPr>
        <w:t>Критика.</w:t>
      </w:r>
    </w:p>
    <w:p>
      <w:pPr>
        <w:pStyle w:val="Style78"/>
        <w:keepNext w:val="0"/>
        <w:keepLines w:val="0"/>
        <w:widowControl w:val="0"/>
        <w:shd w:val="clear" w:color="auto" w:fill="auto"/>
        <w:tabs>
          <w:tab w:pos="6190" w:val="left"/>
        </w:tabs>
        <w:bidi w:val="0"/>
        <w:spacing w:before="0" w:after="0" w:line="216" w:lineRule="auto"/>
        <w:ind w:left="1020" w:right="0" w:firstLine="20"/>
        <w:jc w:val="both"/>
      </w:pPr>
      <w:r>
        <w:rPr>
          <w:smallCaps w:val="0"/>
          <w:spacing w:val="0"/>
          <w:w w:val="100"/>
          <w:position w:val="0"/>
          <w:shd w:val="clear" w:color="auto" w:fill="auto"/>
          <w:lang w:val="ru-RU" w:eastAsia="ru-RU" w:bidi="ru-RU"/>
        </w:rPr>
        <w:t xml:space="preserve">87. дѵ’гдр </w:t>
      </w:r>
      <w:r>
        <w:rPr>
          <w:i/>
          <w:iCs/>
          <w:smallCaps w:val="0"/>
          <w:spacing w:val="0"/>
          <w:w w:val="100"/>
          <w:position w:val="0"/>
          <w:shd w:val="clear" w:color="auto" w:fill="auto"/>
          <w:lang w:val="fr-FR" w:eastAsia="fr-FR" w:bidi="fr-FR"/>
        </w:rPr>
        <w:t>îxù</w:t>
      </w:r>
      <w:r>
        <w:rPr>
          <w:smallCaps w:val="0"/>
          <w:spacing w:val="0"/>
          <w:w w:val="100"/>
          <w:position w:val="0"/>
          <w:shd w:val="clear" w:color="auto" w:fill="auto"/>
          <w:lang w:val="fr-FR" w:eastAsia="fr-FR" w:bidi="fr-FR"/>
        </w:rPr>
        <w:t xml:space="preserve"> </w:t>
      </w:r>
      <w:r>
        <w:rPr>
          <w:smallCaps w:val="0"/>
          <w:spacing w:val="0"/>
          <w:w w:val="100"/>
          <w:position w:val="0"/>
          <w:shd w:val="clear" w:color="auto" w:fill="auto"/>
          <w:lang w:val="ru-RU" w:eastAsia="ru-RU" w:bidi="ru-RU"/>
        </w:rPr>
        <w:t xml:space="preserve">«гою </w:t>
      </w:r>
      <w:r>
        <w:rPr>
          <w:i/>
          <w:iCs/>
          <w:smallCaps w:val="0"/>
          <w:spacing w:val="0"/>
          <w:w w:val="100"/>
          <w:position w:val="0"/>
          <w:shd w:val="clear" w:color="auto" w:fill="auto"/>
          <w:lang w:val="el-GR" w:eastAsia="el-GR" w:bidi="el-GR"/>
        </w:rPr>
        <w:t xml:space="preserve">τ’ ΐπάααάμίΰ, η </w:t>
      </w:r>
      <w:r>
        <w:rPr>
          <w:i/>
          <w:iCs/>
          <w:smallCaps w:val="0"/>
          <w:spacing w:val="0"/>
          <w:w w:val="100"/>
          <w:position w:val="0"/>
          <w:shd w:val="clear" w:color="auto" w:fill="auto"/>
          <w:lang w:val="fr-FR" w:eastAsia="fr-FR" w:bidi="fr-FR"/>
        </w:rPr>
        <w:t xml:space="preserve">Si </w:t>
      </w:r>
      <w:r>
        <w:rPr>
          <w:i/>
          <w:iCs/>
          <w:smallCaps w:val="0"/>
          <w:spacing w:val="0"/>
          <w:w w:val="100"/>
          <w:position w:val="0"/>
          <w:shd w:val="clear" w:color="auto" w:fill="auto"/>
          <w:lang w:val="el-GR" w:eastAsia="el-GR" w:bidi="el-GR"/>
        </w:rPr>
        <w:t>καχήχας,</w:t>
        <w:tab/>
        <w:t>.</w:t>
      </w:r>
    </w:p>
    <w:p>
      <w:pPr>
        <w:pStyle w:val="Style78"/>
        <w:keepNext w:val="0"/>
        <w:keepLines w:val="0"/>
        <w:widowControl w:val="0"/>
        <w:shd w:val="clear" w:color="auto" w:fill="auto"/>
        <w:bidi w:val="0"/>
        <w:spacing w:before="0" w:after="40" w:line="216" w:lineRule="auto"/>
        <w:ind w:left="1300" w:right="2100" w:firstLine="20"/>
        <w:jc w:val="left"/>
      </w:pPr>
      <w:r>
        <w:rPr>
          <w:i/>
          <w:iCs/>
          <w:smallCaps w:val="0"/>
          <w:spacing w:val="0"/>
          <w:w w:val="100"/>
          <w:position w:val="0"/>
          <w:shd w:val="clear" w:color="auto" w:fill="auto"/>
          <w:lang w:val="el-GR" w:eastAsia="el-GR" w:bidi="el-GR"/>
        </w:rPr>
        <w:t xml:space="preserve">δη χόχ ιγών ίτάρουζ </w:t>
      </w:r>
      <w:r>
        <w:rPr>
          <w:i/>
          <w:iCs/>
          <w:smallCaps w:val="0"/>
          <w:spacing w:val="0"/>
          <w:w w:val="100"/>
          <w:position w:val="0"/>
          <w:shd w:val="clear" w:color="auto" w:fill="auto"/>
          <w:lang w:val="ru-RU" w:eastAsia="ru-RU" w:bidi="ru-RU"/>
        </w:rPr>
        <w:t xml:space="preserve">яр </w:t>
      </w:r>
      <w:r>
        <w:rPr>
          <w:i/>
          <w:iCs/>
          <w:smallCaps w:val="0"/>
          <w:spacing w:val="0"/>
          <w:w w:val="100"/>
          <w:position w:val="0"/>
          <w:shd w:val="clear" w:color="auto" w:fill="auto"/>
          <w:lang w:val="el-GR" w:eastAsia="el-GR" w:bidi="el-GR"/>
        </w:rPr>
        <w:t xml:space="preserve">ΐην </w:t>
      </w:r>
      <w:r>
        <w:rPr>
          <w:i/>
          <w:iCs/>
          <w:smallCaps w:val="0"/>
          <w:spacing w:val="0"/>
          <w:w w:val="100"/>
          <w:position w:val="0"/>
          <w:shd w:val="clear" w:color="auto" w:fill="auto"/>
          <w:lang w:val="ru-RU" w:eastAsia="ru-RU" w:bidi="ru-RU"/>
        </w:rPr>
        <w:t xml:space="preserve">ясідсо&amp;аі </w:t>
      </w:r>
      <w:r>
        <w:rPr>
          <w:i/>
          <w:iCs/>
          <w:smallCaps w:val="0"/>
          <w:spacing w:val="0"/>
          <w:w w:val="100"/>
          <w:position w:val="0"/>
          <w:shd w:val="clear" w:color="auto" w:fill="auto"/>
          <w:lang w:val="el-GR" w:eastAsia="el-GR" w:bidi="el-GR"/>
        </w:rPr>
        <w:t xml:space="preserve">ίόνχας, </w:t>
      </w:r>
      <w:r>
        <w:rPr>
          <w:i/>
          <w:iCs/>
          <w:smallCaps w:val="0"/>
          <w:spacing w:val="0"/>
          <w:w w:val="100"/>
          <w:position w:val="0"/>
          <w:shd w:val="clear" w:color="auto" w:fill="auto"/>
          <w:lang w:val="fr-FR" w:eastAsia="fr-FR" w:bidi="fr-FR"/>
        </w:rPr>
        <w:t xml:space="preserve">oîxivet </w:t>
      </w:r>
      <w:r>
        <w:rPr>
          <w:i/>
          <w:iCs/>
          <w:smallCaps w:val="0"/>
          <w:spacing w:val="0"/>
          <w:w w:val="100"/>
          <w:position w:val="0"/>
          <w:shd w:val="clear" w:color="auto" w:fill="auto"/>
          <w:lang w:val="el-GR" w:eastAsia="el-GR" w:bidi="el-GR"/>
        </w:rPr>
        <w:t xml:space="preserve">μνιρεη ίιιν </w:t>
      </w:r>
      <w:r>
        <w:rPr>
          <w:i/>
          <w:iCs/>
          <w:smallCaps w:val="0"/>
          <w:spacing w:val="0"/>
          <w:w w:val="100"/>
          <w:position w:val="0"/>
          <w:shd w:val="clear" w:color="auto" w:fill="auto"/>
          <w:lang w:val="ru-RU" w:eastAsia="ru-RU" w:bidi="ru-RU"/>
        </w:rPr>
        <w:t xml:space="preserve">іяі </w:t>
      </w:r>
      <w:r>
        <w:rPr>
          <w:i/>
          <w:iCs/>
          <w:smallCaps w:val="0"/>
          <w:spacing w:val="0"/>
          <w:w w:val="100"/>
          <w:position w:val="0"/>
          <w:shd w:val="clear" w:color="auto" w:fill="auto"/>
          <w:lang w:val="el-GR" w:eastAsia="el-GR" w:bidi="el-GR"/>
        </w:rPr>
        <w:t xml:space="preserve">χδονί </w:t>
      </w:r>
      <w:r>
        <w:rPr>
          <w:i/>
          <w:iCs/>
          <w:smallCaps w:val="0"/>
          <w:spacing w:val="0"/>
          <w:w w:val="100"/>
          <w:position w:val="0"/>
          <w:shd w:val="clear" w:color="auto" w:fill="auto"/>
          <w:lang w:val="de-DE" w:eastAsia="de-DE" w:bidi="de-DE"/>
        </w:rPr>
        <w:t>eixor tSorxci.</w:t>
      </w:r>
    </w:p>
    <w:p>
      <w:pPr>
        <w:pStyle w:val="Style78"/>
        <w:keepNext w:val="0"/>
        <w:keepLines w:val="0"/>
        <w:widowControl w:val="0"/>
        <w:shd w:val="clear" w:color="auto" w:fill="auto"/>
        <w:bidi w:val="0"/>
        <w:spacing w:before="0" w:after="140" w:line="206" w:lineRule="auto"/>
        <w:ind w:left="520" w:right="460" w:firstLine="0"/>
        <w:jc w:val="left"/>
      </w:pPr>
      <w:r>
        <w:rPr>
          <w:smallCaps w:val="0"/>
          <w:spacing w:val="0"/>
          <w:w w:val="100"/>
          <w:position w:val="0"/>
          <w:shd w:val="clear" w:color="auto" w:fill="auto"/>
          <w:lang w:val="ru-RU" w:eastAsia="ru-RU" w:bidi="ru-RU"/>
        </w:rPr>
        <w:t>Свой удовольствовавъ голодъ питьемъ и ѣдою, избралъ я Двухъ расторолнѣіішііхъ самыхъ товарищей нашихъ (былъ третій Съ ними глашатай) и свѣдать послалъ их і, къ какимъ мы достигли Людямъ, вкушающимъ хлѣбъ на землѣ, изобильной дарами.</w:t>
      </w:r>
    </w:p>
    <w:p>
      <w:pPr>
        <w:pStyle w:val="Style193"/>
        <w:keepNext w:val="0"/>
        <w:keepLines w:val="0"/>
        <w:widowControl w:val="0"/>
        <w:shd w:val="clear" w:color="auto" w:fill="auto"/>
        <w:bidi w:val="0"/>
        <w:spacing w:before="0" w:after="0" w:line="226" w:lineRule="auto"/>
        <w:ind w:left="0" w:right="0"/>
        <w:rPr>
          <w:sz w:val="22"/>
          <w:szCs w:val="22"/>
        </w:rPr>
      </w:pPr>
      <w:r>
        <w:rPr>
          <w:spacing w:val="0"/>
          <w:w w:val="100"/>
          <w:position w:val="0"/>
          <w:sz w:val="19"/>
          <w:szCs w:val="19"/>
          <w:shd w:val="clear" w:color="auto" w:fill="auto"/>
          <w:lang w:val="ru-RU" w:eastAsia="ru-RU" w:bidi="ru-RU"/>
        </w:rPr>
        <w:t xml:space="preserve">1) Опять оставлены безъ перевода весьма-важныя частицы: </w:t>
      </w:r>
      <w:r>
        <w:rPr>
          <w:rFonts w:ascii="Times New Roman" w:eastAsia="Times New Roman" w:hAnsi="Times New Roman" w:cs="Times New Roman"/>
          <w:i/>
          <w:iCs/>
          <w:spacing w:val="0"/>
          <w:w w:val="100"/>
          <w:position w:val="0"/>
          <w:sz w:val="22"/>
          <w:szCs w:val="22"/>
          <w:shd w:val="clear" w:color="auto" w:fill="auto"/>
          <w:lang w:val="el-GR" w:eastAsia="el-GR" w:bidi="el-GR"/>
        </w:rPr>
        <w:t>αύτάζ</w:t>
      </w:r>
      <w:r>
        <w:rPr>
          <w:spacing w:val="0"/>
          <w:w w:val="100"/>
          <w:position w:val="0"/>
          <w:sz w:val="19"/>
          <w:szCs w:val="19"/>
          <w:shd w:val="clear" w:color="auto" w:fill="auto"/>
          <w:lang w:val="el-GR" w:eastAsia="el-GR" w:bidi="el-GR"/>
        </w:rPr>
        <w:t xml:space="preserve"> </w:t>
      </w:r>
      <w:r>
        <w:rPr>
          <w:spacing w:val="0"/>
          <w:w w:val="100"/>
          <w:position w:val="0"/>
          <w:sz w:val="19"/>
          <w:szCs w:val="19"/>
          <w:shd w:val="clear" w:color="auto" w:fill="auto"/>
          <w:lang w:val="ru-RU" w:eastAsia="ru-RU" w:bidi="ru-RU"/>
        </w:rPr>
        <w:t xml:space="preserve">и </w:t>
      </w:r>
      <w:r>
        <w:rPr>
          <w:rFonts w:ascii="Times New Roman" w:eastAsia="Times New Roman" w:hAnsi="Times New Roman" w:cs="Times New Roman"/>
          <w:i/>
          <w:iCs/>
          <w:spacing w:val="0"/>
          <w:w w:val="100"/>
          <w:position w:val="0"/>
          <w:sz w:val="22"/>
          <w:szCs w:val="22"/>
          <w:shd w:val="clear" w:color="auto" w:fill="auto"/>
          <w:lang w:val="el-GR" w:eastAsia="el-GR" w:bidi="el-GR"/>
        </w:rPr>
        <w:t>ίττει.</w:t>
      </w:r>
      <w:r>
        <w:rPr>
          <w:rFonts w:ascii="Times New Roman" w:eastAsia="Times New Roman" w:hAnsi="Times New Roman" w:cs="Times New Roman"/>
          <w:b/>
          <w:bCs/>
          <w:spacing w:val="0"/>
          <w:w w:val="100"/>
          <w:position w:val="0"/>
          <w:sz w:val="20"/>
          <w:szCs w:val="20"/>
          <w:shd w:val="clear" w:color="auto" w:fill="auto"/>
          <w:lang w:val="el-GR" w:eastAsia="el-GR" w:bidi="el-GR"/>
        </w:rPr>
        <w:t xml:space="preserve"> </w:t>
      </w:r>
      <w:r>
        <w:rPr>
          <w:rFonts w:ascii="Times New Roman" w:eastAsia="Times New Roman" w:hAnsi="Times New Roman" w:cs="Times New Roman"/>
          <w:b/>
          <w:bCs/>
          <w:spacing w:val="0"/>
          <w:w w:val="100"/>
          <w:position w:val="0"/>
          <w:sz w:val="20"/>
          <w:szCs w:val="20"/>
          <w:shd w:val="clear" w:color="auto" w:fill="auto"/>
          <w:lang w:val="ru-RU" w:eastAsia="ru-RU" w:bidi="ru-RU"/>
        </w:rPr>
        <w:t xml:space="preserve">2) </w:t>
      </w:r>
      <w:r>
        <w:rPr>
          <w:spacing w:val="0"/>
          <w:w w:val="100"/>
          <w:position w:val="0"/>
          <w:sz w:val="19"/>
          <w:szCs w:val="19"/>
          <w:shd w:val="clear" w:color="auto" w:fill="auto"/>
          <w:lang w:val="ru-RU" w:eastAsia="ru-RU" w:bidi="ru-RU"/>
        </w:rPr>
        <w:t xml:space="preserve">Въ подлинникѣ просто: «когда мы вкусили» </w:t>
      </w:r>
      <w:r>
        <w:rPr>
          <w:spacing w:val="0"/>
          <w:w w:val="100"/>
          <w:position w:val="0"/>
          <w:sz w:val="19"/>
          <w:szCs w:val="19"/>
          <w:shd w:val="clear" w:color="auto" w:fill="auto"/>
          <w:lang w:val="el-GR" w:eastAsia="el-GR" w:bidi="el-GR"/>
        </w:rPr>
        <w:t xml:space="preserve">(έ,τασσάμεθπ), </w:t>
      </w:r>
      <w:r>
        <w:rPr>
          <w:spacing w:val="0"/>
          <w:w w:val="100"/>
          <w:position w:val="0"/>
          <w:sz w:val="19"/>
          <w:szCs w:val="19"/>
          <w:shd w:val="clear" w:color="auto" w:fill="auto"/>
          <w:lang w:val="ru-RU" w:eastAsia="ru-RU" w:bidi="ru-RU"/>
        </w:rPr>
        <w:t xml:space="preserve">при чемъ они могли вовсе и не удовольствовать голода; 3) </w:t>
      </w:r>
      <w:r>
        <w:rPr>
          <w:rFonts w:ascii="Times New Roman" w:eastAsia="Times New Roman" w:hAnsi="Times New Roman" w:cs="Times New Roman"/>
          <w:i/>
          <w:iCs/>
          <w:spacing w:val="0"/>
          <w:w w:val="100"/>
          <w:position w:val="0"/>
          <w:sz w:val="22"/>
          <w:szCs w:val="22"/>
          <w:shd w:val="clear" w:color="auto" w:fill="auto"/>
          <w:lang w:val="ru-RU" w:eastAsia="ru-RU" w:bidi="ru-RU"/>
        </w:rPr>
        <w:t>самыхъ ра~ сторопнгы'іипіхъ</w:t>
      </w:r>
      <w:r>
        <w:rPr>
          <w:spacing w:val="0"/>
          <w:w w:val="100"/>
          <w:position w:val="0"/>
          <w:sz w:val="19"/>
          <w:szCs w:val="19"/>
          <w:shd w:val="clear" w:color="auto" w:fill="auto"/>
          <w:lang w:val="ru-RU" w:eastAsia="ru-RU" w:bidi="ru-RU"/>
        </w:rPr>
        <w:t xml:space="preserve"> въ подлинникѣ также пѣтъ и не слѣдовало приба</w:t>
        <w:softHyphen/>
        <w:t>влять въ переводѣ новую мысль, которой не имѣлъ въ виду Гомеръ, а тѣмъ болѣе не слѣдовало усиливать ее двойною превосходною сте</w:t>
        <w:softHyphen/>
        <w:t>пенью. Ближайшій переводъ этихъ стиховъ слѣдующій: «но когда мы вкусили нищп и питья, вотъ тогда я послалъ впередъ товарищей, узнать (избравъ двоихъ мужей, а третьяго глашатая давъ имъ въ спутники), кто бы были эти люди, питающіеся на землѣ хлѣбомъ. Относительно этого послѣдняго эпитета, нерѣдко прилагаемаго Гоме</w:t>
        <w:softHyphen/>
        <w:t xml:space="preserve">ромъ и къ людямъ вообще (8,222 и др.), Дасье выражается такъ: </w:t>
      </w:r>
      <w:r>
        <w:rPr>
          <w:spacing w:val="0"/>
          <w:w w:val="100"/>
          <w:position w:val="0"/>
          <w:sz w:val="19"/>
          <w:szCs w:val="19"/>
          <w:shd w:val="clear" w:color="auto" w:fill="auto"/>
          <w:lang w:val="fr-FR" w:eastAsia="fr-FR" w:bidi="fr-FR"/>
        </w:rPr>
        <w:t>«Ulysse veut marquer les nations civilisées, policées et non pas des na</w:t>
        <w:softHyphen/>
        <w:t xml:space="preserve">tions barbares, qui ne connaissent pas l’usage du bled.» Enslath: </w:t>
      </w:r>
      <w:r>
        <w:rPr>
          <w:rFonts w:ascii="Times New Roman" w:eastAsia="Times New Roman" w:hAnsi="Times New Roman" w:cs="Times New Roman"/>
          <w:i/>
          <w:iCs/>
          <w:spacing w:val="0"/>
          <w:w w:val="100"/>
          <w:position w:val="0"/>
          <w:sz w:val="22"/>
          <w:szCs w:val="22"/>
          <w:shd w:val="clear" w:color="auto" w:fill="auto"/>
          <w:lang w:val="el-GR" w:eastAsia="el-GR" w:bidi="el-GR"/>
        </w:rPr>
        <w:t xml:space="preserve">«το </w:t>
      </w:r>
      <w:r>
        <w:rPr>
          <w:rFonts w:ascii="Times New Roman" w:eastAsia="Times New Roman" w:hAnsi="Times New Roman" w:cs="Times New Roman"/>
          <w:i/>
          <w:iCs/>
          <w:spacing w:val="0"/>
          <w:w w:val="100"/>
          <w:position w:val="0"/>
          <w:sz w:val="22"/>
          <w:szCs w:val="22"/>
          <w:shd w:val="clear" w:color="auto" w:fill="auto"/>
          <w:lang w:val="fr-FR" w:eastAsia="fr-FR" w:bidi="fr-FR"/>
        </w:rPr>
        <w:t xml:space="preserve">de </w:t>
      </w:r>
      <w:r>
        <w:rPr>
          <w:rFonts w:ascii="Times New Roman" w:eastAsia="Times New Roman" w:hAnsi="Times New Roman" w:cs="Times New Roman"/>
          <w:i/>
          <w:iCs/>
          <w:spacing w:val="0"/>
          <w:w w:val="100"/>
          <w:position w:val="0"/>
          <w:sz w:val="22"/>
          <w:szCs w:val="22"/>
          <w:shd w:val="clear" w:color="auto" w:fill="auto"/>
          <w:lang w:val="el-GR" w:eastAsia="el-GR" w:bidi="el-GR"/>
        </w:rPr>
        <w:t>σίτον έδοντες ττρός διαστολήν ίσως εβήμΟη έτε'ρων βροτων μή τοιούτων.»</w:t>
      </w:r>
      <w:r>
        <w:rPr>
          <w:spacing w:val="0"/>
          <w:w w:val="100"/>
          <w:position w:val="0"/>
          <w:sz w:val="19"/>
          <w:szCs w:val="19"/>
          <w:shd w:val="clear" w:color="auto" w:fill="auto"/>
          <w:lang w:val="el-GR" w:eastAsia="el-GR" w:bidi="el-GR"/>
        </w:rPr>
        <w:t xml:space="preserve"> </w:t>
      </w:r>
      <w:r>
        <w:rPr>
          <w:spacing w:val="0"/>
          <w:w w:val="100"/>
          <w:position w:val="0"/>
          <w:sz w:val="19"/>
          <w:szCs w:val="19"/>
          <w:shd w:val="clear" w:color="auto" w:fill="auto"/>
          <w:lang w:val="ru-RU" w:eastAsia="ru-RU" w:bidi="ru-RU"/>
        </w:rPr>
        <w:t xml:space="preserve">Клар- ке: </w:t>
      </w:r>
      <w:r>
        <w:rPr>
          <w:spacing w:val="0"/>
          <w:w w:val="100"/>
          <w:position w:val="0"/>
          <w:sz w:val="19"/>
          <w:szCs w:val="19"/>
          <w:shd w:val="clear" w:color="auto" w:fill="auto"/>
          <w:lang w:val="la-001" w:eastAsia="la-001" w:bidi="la-001"/>
        </w:rPr>
        <w:t xml:space="preserve">«multo simplicius videtur ut per istud» </w:t>
      </w:r>
      <w:r>
        <w:rPr>
          <w:rFonts w:ascii="Times New Roman" w:eastAsia="Times New Roman" w:hAnsi="Times New Roman" w:cs="Times New Roman"/>
          <w:i/>
          <w:iCs/>
          <w:spacing w:val="0"/>
          <w:w w:val="100"/>
          <w:position w:val="0"/>
          <w:sz w:val="22"/>
          <w:szCs w:val="22"/>
          <w:shd w:val="clear" w:color="auto" w:fill="auto"/>
          <w:lang w:val="el-GR" w:eastAsia="el-GR" w:bidi="el-GR"/>
        </w:rPr>
        <w:t>σίτον έδοντες</w:t>
      </w:r>
      <w:r>
        <w:rPr>
          <w:spacing w:val="0"/>
          <w:w w:val="100"/>
          <w:position w:val="0"/>
          <w:sz w:val="19"/>
          <w:szCs w:val="19"/>
          <w:shd w:val="clear" w:color="auto" w:fill="auto"/>
          <w:lang w:val="el-GR" w:eastAsia="el-GR" w:bidi="el-GR"/>
        </w:rPr>
        <w:t xml:space="preserve"> </w:t>
      </w:r>
      <w:r>
        <w:rPr>
          <w:spacing w:val="0"/>
          <w:w w:val="100"/>
          <w:position w:val="0"/>
          <w:sz w:val="19"/>
          <w:szCs w:val="19"/>
          <w:shd w:val="clear" w:color="auto" w:fill="auto"/>
          <w:lang w:val="la-001" w:eastAsia="la-001" w:bidi="la-001"/>
        </w:rPr>
        <w:t xml:space="preserve">«homines universi sine distinctione intelligantur. </w:t>
      </w:r>
      <w:r>
        <w:rPr>
          <w:spacing w:val="0"/>
          <w:w w:val="100"/>
          <w:position w:val="0"/>
          <w:sz w:val="19"/>
          <w:szCs w:val="19"/>
          <w:shd w:val="clear" w:color="auto" w:fill="auto"/>
          <w:lang w:val="ru-RU" w:eastAsia="ru-RU" w:bidi="ru-RU"/>
        </w:rPr>
        <w:t>Послѣднее мнѣніе, кажется, болѣе прав</w:t>
        <w:softHyphen/>
        <w:t>доподобно, потому-что въ употребленіи этого эпитета Гомеромъ, не видно яснаго различія людей; а въ настоящемъ случаѣ, когда Улиссъ прилагаетъ -этотъ эпитетъ къ людямъ, ему еще вовсе неизвѣстнымъ ни по образу жизни, ни даже но имени, упомянутое различіе людей рѣшительно не имѣетъ мѣста. Изъ предложеннаго перевода послѣдня</w:t>
        <w:softHyphen/>
        <w:t xml:space="preserve">го стиха видно, что въ подлинникѣ вовсе пѣтъ — </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изобильной дарами. </w:t>
      </w:r>
      <w:r>
        <w:rPr>
          <w:spacing w:val="0"/>
          <w:w w:val="100"/>
          <w:position w:val="0"/>
          <w:sz w:val="19"/>
          <w:szCs w:val="19"/>
          <w:shd w:val="clear" w:color="auto" w:fill="auto"/>
          <w:lang w:val="ru-RU" w:eastAsia="ru-RU" w:bidi="ru-RU"/>
        </w:rPr>
        <w:t>(земли), и эта мысль, конечно, вставлена для пополненія нустаго мѣ</w:t>
        <w:softHyphen/>
        <w:t xml:space="preserve">ста въ размѣрѣ; нѣтъ въ подлинникѣ также и </w:t>
      </w:r>
      <w:r>
        <w:rPr>
          <w:rFonts w:ascii="Times New Roman" w:eastAsia="Times New Roman" w:hAnsi="Times New Roman" w:cs="Times New Roman"/>
          <w:i/>
          <w:iCs/>
          <w:spacing w:val="0"/>
          <w:w w:val="100"/>
          <w:position w:val="0"/>
          <w:sz w:val="22"/>
          <w:szCs w:val="22"/>
          <w:shd w:val="clear" w:color="auto" w:fill="auto"/>
          <w:lang w:val="ru-RU" w:eastAsia="ru-RU" w:bidi="ru-RU"/>
        </w:rPr>
        <w:t>мирныхъ.</w:t>
      </w:r>
    </w:p>
    <w:p>
      <w:pPr>
        <w:pStyle w:val="Style193"/>
        <w:keepNext w:val="0"/>
        <w:keepLines w:val="0"/>
        <w:widowControl w:val="0"/>
        <w:shd w:val="clear" w:color="auto" w:fill="auto"/>
        <w:bidi w:val="0"/>
        <w:spacing w:before="0" w:after="40" w:line="228" w:lineRule="auto"/>
        <w:ind w:left="0" w:right="0"/>
      </w:pPr>
      <w:r>
        <w:rPr>
          <w:spacing w:val="0"/>
          <w:w w:val="100"/>
          <w:position w:val="0"/>
          <w:shd w:val="clear" w:color="auto" w:fill="auto"/>
          <w:lang w:val="ru-RU" w:eastAsia="ru-RU" w:bidi="ru-RU"/>
        </w:rPr>
        <w:t>Отъ опущенія частицъ въ переводѣ Жуковскаго каждая мысль яв</w:t>
        <w:softHyphen/>
        <w:t>ляется отдѣленною, отрѣшенною отъ прочихъ, между-тѣмъ какъ въ подлинникѣ всѣ мысли, начиная отъ перваго стиха первой пѣсни до послѣдняго послѣдней, скованы между собою и представляютъ не</w:t>
        <w:softHyphen/>
        <w:t>разрывную, крѣпко замкнутую цѣпь, что и составляетъ рѣзкую ха</w:t>
        <w:softHyphen/>
        <w:t>рактеристическую черту повѣствованія Гомера. Недостаточность выраже</w:t>
        <w:softHyphen/>
        <w:t xml:space="preserve">нія частицъ составляетъ самую слабую сторону перевода Жуковскаго, </w:t>
      </w:r>
      <w:r>
        <w:rPr>
          <w:rFonts w:ascii="Times New Roman" w:eastAsia="Times New Roman" w:hAnsi="Times New Roman" w:cs="Times New Roman"/>
          <w:b/>
          <w:bCs/>
          <w:spacing w:val="0"/>
          <w:w w:val="100"/>
          <w:position w:val="0"/>
          <w:sz w:val="20"/>
          <w:szCs w:val="20"/>
          <w:shd w:val="clear" w:color="auto" w:fill="auto"/>
          <w:lang w:val="ru-RU" w:eastAsia="ru-RU" w:bidi="ru-RU"/>
        </w:rPr>
        <w:t xml:space="preserve">п </w:t>
      </w:r>
      <w:r>
        <w:rPr>
          <w:spacing w:val="0"/>
          <w:w w:val="100"/>
          <w:position w:val="0"/>
          <w:shd w:val="clear" w:color="auto" w:fill="auto"/>
          <w:lang w:val="ru-RU" w:eastAsia="ru-RU" w:bidi="ru-RU"/>
        </w:rPr>
        <w:t>мы должны сознаться, что въ этомъ отношеніи онъ долженъ усту</w:t>
        <w:softHyphen/>
        <w:t>пить преимущество переводу Гнѣдича, болѣе-внимательнаго къ части</w:t>
        <w:softHyphen/>
        <w:t>цамъ Гомера.</w:t>
      </w:r>
    </w:p>
    <w:p>
      <w:pPr>
        <w:pStyle w:val="Style78"/>
        <w:keepNext w:val="0"/>
        <w:keepLines w:val="0"/>
        <w:widowControl w:val="0"/>
        <w:shd w:val="clear" w:color="auto" w:fill="auto"/>
        <w:bidi w:val="0"/>
        <w:spacing w:before="0" w:after="0" w:line="218" w:lineRule="auto"/>
        <w:ind w:left="1300" w:right="2100" w:hanging="260"/>
        <w:jc w:val="left"/>
      </w:pPr>
      <w:r>
        <w:rPr>
          <w:smallCaps w:val="0"/>
          <w:spacing w:val="0"/>
          <w:w w:val="100"/>
          <w:position w:val="0"/>
          <w:shd w:val="clear" w:color="auto" w:fill="auto"/>
          <w:lang w:val="ru-RU" w:eastAsia="ru-RU" w:bidi="ru-RU"/>
        </w:rPr>
        <w:t xml:space="preserve">92. </w:t>
      </w:r>
      <w:r>
        <w:rPr>
          <w:i/>
          <w:iCs/>
          <w:smallCaps w:val="0"/>
          <w:spacing w:val="0"/>
          <w:w w:val="100"/>
          <w:position w:val="0"/>
          <w:shd w:val="clear" w:color="auto" w:fill="auto"/>
          <w:lang w:val="ru-RU" w:eastAsia="ru-RU" w:bidi="ru-RU"/>
        </w:rPr>
        <w:t xml:space="preserve">оѵ8 ара </w:t>
      </w:r>
      <w:r>
        <w:rPr>
          <w:i/>
          <w:iCs/>
          <w:smallCaps w:val="0"/>
          <w:spacing w:val="0"/>
          <w:w w:val="100"/>
          <w:position w:val="0"/>
          <w:shd w:val="clear" w:color="auto" w:fill="auto"/>
          <w:lang w:val="el-GR" w:eastAsia="el-GR" w:bidi="el-GR"/>
        </w:rPr>
        <w:t xml:space="preserve">Λωχογάγοι μη’δονδ' </w:t>
      </w:r>
      <w:r>
        <w:rPr>
          <w:i/>
          <w:iCs/>
          <w:smallCaps w:val="0"/>
          <w:spacing w:val="0"/>
          <w:w w:val="100"/>
          <w:position w:val="0"/>
          <w:shd w:val="clear" w:color="auto" w:fill="auto"/>
          <w:lang w:val="fr-FR" w:eastAsia="fr-FR" w:bidi="fr-FR"/>
        </w:rPr>
        <w:t xml:space="preserve">ixâpoieiv </w:t>
      </w:r>
      <w:r>
        <w:rPr>
          <w:i/>
          <w:iCs/>
          <w:smallCaps w:val="0"/>
          <w:spacing w:val="0"/>
          <w:w w:val="100"/>
          <w:position w:val="0"/>
          <w:shd w:val="clear" w:color="auto" w:fill="auto"/>
          <w:lang w:val="la-001" w:eastAsia="la-001" w:bidi="la-001"/>
        </w:rPr>
        <w:t>S</w:t>
      </w:r>
      <w:r>
        <w:rPr>
          <w:i/>
          <w:iCs/>
          <w:smallCaps w:val="0"/>
          <w:spacing w:val="0"/>
          <w:w w:val="100"/>
          <w:position w:val="0"/>
          <w:shd w:val="clear" w:color="auto" w:fill="auto"/>
          <w:lang w:val="el-GR" w:eastAsia="el-GR" w:bidi="el-GR"/>
        </w:rPr>
        <w:t xml:space="preserve">λιδρον ήμιτίροιρ, αλλα «φι </w:t>
      </w:r>
      <w:r>
        <w:rPr>
          <w:i/>
          <w:iCs/>
          <w:smallCaps w:val="0"/>
          <w:spacing w:val="0"/>
          <w:w w:val="100"/>
          <w:position w:val="0"/>
          <w:shd w:val="clear" w:color="auto" w:fill="auto"/>
          <w:lang w:val="fr-FR" w:eastAsia="fr-FR" w:bidi="fr-FR"/>
        </w:rPr>
        <w:t>Sàeav</w:t>
      </w:r>
      <w:r>
        <w:rPr>
          <w:smallCaps w:val="0"/>
          <w:spacing w:val="0"/>
          <w:w w:val="100"/>
          <w:position w:val="0"/>
          <w:shd w:val="clear" w:color="auto" w:fill="auto"/>
          <w:lang w:val="fr-FR" w:eastAsia="fr-FR" w:bidi="fr-FR"/>
        </w:rPr>
        <w:t xml:space="preserve"> </w:t>
      </w:r>
      <w:r>
        <w:rPr>
          <w:smallCaps w:val="0"/>
          <w:spacing w:val="0"/>
          <w:w w:val="100"/>
          <w:position w:val="0"/>
          <w:shd w:val="clear" w:color="auto" w:fill="auto"/>
          <w:lang w:val="ru-RU" w:eastAsia="ru-RU" w:bidi="ru-RU"/>
        </w:rPr>
        <w:t xml:space="preserve">Лигою </w:t>
      </w:r>
      <w:r>
        <w:rPr>
          <w:i/>
          <w:iCs/>
          <w:smallCaps w:val="0"/>
          <w:spacing w:val="0"/>
          <w:w w:val="100"/>
          <w:position w:val="0"/>
          <w:shd w:val="clear" w:color="auto" w:fill="auto"/>
          <w:lang w:val="ru-RU" w:eastAsia="ru-RU" w:bidi="ru-RU"/>
        </w:rPr>
        <w:t>яаач</w:t>
      </w:r>
    </w:p>
    <w:p>
      <w:pPr>
        <w:pStyle w:val="Style78"/>
        <w:keepNext w:val="0"/>
        <w:keepLines w:val="0"/>
        <w:widowControl w:val="0"/>
        <w:shd w:val="clear" w:color="auto" w:fill="auto"/>
        <w:tabs>
          <w:tab w:leader="dot" w:pos="2158" w:val="left"/>
        </w:tabs>
        <w:bidi w:val="0"/>
        <w:spacing w:before="0" w:after="0" w:line="218" w:lineRule="auto"/>
        <w:ind w:left="1020" w:right="0" w:firstLine="20"/>
        <w:jc w:val="both"/>
      </w:pPr>
      <w:r>
        <w:rPr>
          <w:smallCaps w:val="0"/>
          <w:spacing w:val="0"/>
          <w:w w:val="100"/>
          <w:position w:val="0"/>
          <w:shd w:val="clear" w:color="auto" w:fill="auto"/>
          <w:lang w:val="ru-RU" w:eastAsia="ru-RU" w:bidi="ru-RU"/>
        </w:rPr>
        <w:tab/>
        <w:t>и посланнымъ нашимъ</w:t>
      </w:r>
    </w:p>
    <w:p>
      <w:pPr>
        <w:pStyle w:val="Style78"/>
        <w:keepNext w:val="0"/>
        <w:keepLines w:val="0"/>
        <w:widowControl w:val="0"/>
        <w:shd w:val="clear" w:color="auto" w:fill="auto"/>
        <w:bidi w:val="0"/>
        <w:spacing w:before="0" w:after="120" w:line="218" w:lineRule="auto"/>
        <w:ind w:left="1020" w:right="1000" w:firstLine="20"/>
        <w:jc w:val="left"/>
      </w:pPr>
      <w:r>
        <w:rPr>
          <w:smallCaps w:val="0"/>
          <w:spacing w:val="0"/>
          <w:w w:val="100"/>
          <w:position w:val="0"/>
          <w:shd w:val="clear" w:color="auto" w:fill="auto"/>
          <w:lang w:val="ru-RU" w:eastAsia="ru-RU" w:bidi="ru-RU"/>
        </w:rPr>
        <w:t>Зла ЛотоФаги не сдѣлали; ихъ съ дружелобн го лаской Встрѣтивъ, имъ лотоса дали отвѣдать они . . .</w:t>
      </w:r>
    </w:p>
    <w:p>
      <w:pPr>
        <w:pStyle w:val="Style193"/>
        <w:keepNext w:val="0"/>
        <w:keepLines w:val="0"/>
        <w:widowControl w:val="0"/>
        <w:shd w:val="clear" w:color="auto" w:fill="auto"/>
        <w:bidi w:val="0"/>
        <w:spacing w:before="0" w:after="120" w:line="228" w:lineRule="auto"/>
        <w:ind w:left="0" w:right="0"/>
      </w:pPr>
      <w:r>
        <w:rPr>
          <w:spacing w:val="0"/>
          <w:w w:val="100"/>
          <w:position w:val="0"/>
          <w:shd w:val="clear" w:color="auto" w:fill="auto"/>
          <w:lang w:val="ru-RU" w:eastAsia="ru-RU" w:bidi="ru-RU"/>
        </w:rPr>
        <w:t xml:space="preserve">Въ подлинникѣ эта мысль выражена нѣсколько ппаче: «и </w:t>
      </w:r>
      <w:r>
        <w:rPr>
          <w:rFonts w:ascii="Times New Roman" w:eastAsia="Times New Roman" w:hAnsi="Times New Roman" w:cs="Times New Roman"/>
          <w:smallCaps/>
          <w:spacing w:val="0"/>
          <w:w w:val="100"/>
          <w:position w:val="0"/>
          <w:shd w:val="clear" w:color="auto" w:fill="auto"/>
          <w:lang w:val="ru-RU" w:eastAsia="ru-RU" w:bidi="ru-RU"/>
        </w:rPr>
        <w:t xml:space="preserve">Лотофэги, </w:t>
      </w:r>
      <w:r>
        <w:rPr>
          <w:spacing w:val="0"/>
          <w:w w:val="100"/>
          <w:position w:val="0"/>
          <w:shd w:val="clear" w:color="auto" w:fill="auto"/>
          <w:lang w:val="ru-RU" w:eastAsia="ru-RU" w:bidi="ru-RU"/>
        </w:rPr>
        <w:t xml:space="preserve">правда, не замышляли противъ нашихъ товарищей гибели, но дали имъ вкусить лотоса». Здѣсь мы замѣтимъ, что Жуковскій иногда одинъ </w:t>
      </w:r>
      <w:r>
        <w:rPr>
          <w:rFonts w:ascii="Times New Roman" w:eastAsia="Times New Roman" w:hAnsi="Times New Roman" w:cs="Times New Roman"/>
          <w:b/>
          <w:bCs/>
          <w:spacing w:val="0"/>
          <w:w w:val="100"/>
          <w:position w:val="0"/>
          <w:sz w:val="20"/>
          <w:szCs w:val="20"/>
          <w:shd w:val="clear" w:color="auto" w:fill="auto"/>
          <w:lang w:val="ru-RU" w:eastAsia="ru-RU" w:bidi="ru-RU"/>
        </w:rPr>
        <w:t xml:space="preserve">и </w:t>
      </w:r>
      <w:r>
        <w:rPr>
          <w:spacing w:val="0"/>
          <w:w w:val="100"/>
          <w:position w:val="0"/>
          <w:shd w:val="clear" w:color="auto" w:fill="auto"/>
          <w:lang w:val="ru-RU" w:eastAsia="ru-RU" w:bidi="ru-RU"/>
        </w:rPr>
        <w:t>тотъ же глаголъ переводитъ весьма-различно. Такъ за шесть сти*</w:t>
      </w:r>
      <w:r>
        <w:br w:type="page"/>
      </w:r>
    </w:p>
    <w:p>
      <w:pPr>
        <w:pStyle w:val="Style59"/>
        <w:keepNext w:val="0"/>
        <w:keepLines w:val="0"/>
        <w:widowControl w:val="0"/>
        <w:shd w:val="clear" w:color="auto" w:fill="auto"/>
        <w:tabs>
          <w:tab w:pos="6528" w:val="left"/>
        </w:tabs>
        <w:bidi w:val="0"/>
        <w:spacing w:before="0" w:after="160" w:line="240" w:lineRule="auto"/>
        <w:ind w:left="0" w:right="0" w:firstLine="0"/>
        <w:rPr>
          <w:sz w:val="15"/>
          <w:szCs w:val="15"/>
        </w:rPr>
      </w:pPr>
      <w:r>
        <w:rPr>
          <w:b w:val="0"/>
          <w:bCs w:val="0"/>
          <w:i/>
          <w:iCs/>
          <w:spacing w:val="0"/>
          <w:w w:val="100"/>
          <w:position w:val="0"/>
          <w:sz w:val="16"/>
          <w:szCs w:val="16"/>
          <w:shd w:val="clear" w:color="auto" w:fill="auto"/>
          <w:lang w:val="de-DE" w:eastAsia="de-DE" w:bidi="de-DE"/>
        </w:rPr>
        <w:t xml:space="preserve">Omi. </w:t>
      </w:r>
      <w:r>
        <w:rPr>
          <w:rFonts w:ascii="Arial" w:eastAsia="Arial" w:hAnsi="Arial" w:cs="Arial"/>
          <w:i/>
          <w:iCs/>
          <w:spacing w:val="0"/>
          <w:w w:val="100"/>
          <w:position w:val="0"/>
          <w:sz w:val="15"/>
          <w:szCs w:val="15"/>
          <w:shd w:val="clear" w:color="auto" w:fill="auto"/>
          <w:lang w:val="ru-RU" w:eastAsia="ru-RU" w:bidi="ru-RU"/>
        </w:rPr>
        <w:t xml:space="preserve">У. </w:t>
      </w:r>
      <w:r>
        <w:rPr>
          <w:b w:val="0"/>
          <w:bCs w:val="0"/>
          <w:smallCaps/>
          <w:spacing w:val="0"/>
          <w:w w:val="100"/>
          <w:position w:val="0"/>
          <w:sz w:val="13"/>
          <w:szCs w:val="13"/>
          <w:shd w:val="clear" w:color="auto" w:fill="auto"/>
          <w:lang w:val="ru-RU" w:eastAsia="ru-RU" w:bidi="ru-RU"/>
        </w:rPr>
        <w:t>Сравненіе перевода</w:t>
      </w:r>
      <w:r>
        <w:rPr>
          <w:b w:val="0"/>
          <w:bCs w:val="0"/>
          <w:spacing w:val="0"/>
          <w:w w:val="100"/>
          <w:position w:val="0"/>
          <w:sz w:val="15"/>
          <w:szCs w:val="15"/>
          <w:shd w:val="clear" w:color="auto" w:fill="auto"/>
          <w:lang w:val="ru-RU" w:eastAsia="ru-RU" w:bidi="ru-RU"/>
        </w:rPr>
        <w:t xml:space="preserve"> «Одиссеи » </w:t>
      </w:r>
      <w:r>
        <w:rPr>
          <w:b w:val="0"/>
          <w:bCs w:val="0"/>
          <w:smallCaps/>
          <w:spacing w:val="0"/>
          <w:w w:val="100"/>
          <w:position w:val="0"/>
          <w:sz w:val="13"/>
          <w:szCs w:val="13"/>
          <w:shd w:val="clear" w:color="auto" w:fill="auto"/>
          <w:lang w:val="ru-RU" w:eastAsia="ru-RU" w:bidi="ru-RU"/>
        </w:rPr>
        <w:t>Жуковскаго съ подлппппкомъ.</w:t>
      </w:r>
      <w:r>
        <w:rPr>
          <w:b w:val="0"/>
          <w:bCs w:val="0"/>
          <w:spacing w:val="0"/>
          <w:w w:val="100"/>
          <w:position w:val="0"/>
          <w:sz w:val="15"/>
          <w:szCs w:val="15"/>
          <w:shd w:val="clear" w:color="auto" w:fill="auto"/>
          <w:lang w:val="ru-RU" w:eastAsia="ru-RU" w:bidi="ru-RU"/>
        </w:rPr>
        <w:tab/>
        <w:t>41</w:t>
      </w:r>
    </w:p>
    <w:p>
      <w:pPr>
        <w:pStyle w:val="Style193"/>
        <w:keepNext w:val="0"/>
        <w:keepLines w:val="0"/>
        <w:widowControl w:val="0"/>
        <w:shd w:val="clear" w:color="auto" w:fill="auto"/>
        <w:bidi w:val="0"/>
        <w:spacing w:before="0" w:after="40" w:line="221" w:lineRule="auto"/>
        <w:ind w:left="0" w:right="0" w:firstLine="0"/>
        <w:rPr>
          <w:sz w:val="22"/>
          <w:szCs w:val="22"/>
        </w:rPr>
      </w:pPr>
      <w:r>
        <w:rPr>
          <w:spacing w:val="0"/>
          <w:w w:val="100"/>
          <w:position w:val="0"/>
          <w:sz w:val="19"/>
          <w:szCs w:val="19"/>
          <w:shd w:val="clear" w:color="auto" w:fill="auto"/>
          <w:lang w:val="ru-RU" w:eastAsia="ru-RU" w:bidi="ru-RU"/>
        </w:rPr>
        <w:t xml:space="preserve">хов.ъ предъ слмъ теетйа у него значило </w:t>
      </w:r>
      <w:r>
        <w:rPr>
          <w:rFonts w:ascii="Times New Roman" w:eastAsia="Times New Roman" w:hAnsi="Times New Roman" w:cs="Times New Roman"/>
          <w:i/>
          <w:iCs/>
          <w:spacing w:val="0"/>
          <w:w w:val="100"/>
          <w:position w:val="0"/>
          <w:sz w:val="22"/>
          <w:szCs w:val="22"/>
          <w:shd w:val="clear" w:color="auto" w:fill="auto"/>
          <w:lang w:val="ru-RU" w:eastAsia="ru-RU" w:bidi="ru-RU"/>
        </w:rPr>
        <w:t>удовольствовать голодъ,</w:t>
      </w:r>
      <w:r>
        <w:rPr>
          <w:spacing w:val="0"/>
          <w:w w:val="100"/>
          <w:position w:val="0"/>
          <w:sz w:val="19"/>
          <w:szCs w:val="19"/>
          <w:shd w:val="clear" w:color="auto" w:fill="auto"/>
          <w:lang w:val="ru-RU" w:eastAsia="ru-RU" w:bidi="ru-RU"/>
        </w:rPr>
        <w:t xml:space="preserve"> что соверціечно-невѣрно, и въ настоящемъ случаѣ </w:t>
      </w:r>
      <w:r>
        <w:rPr>
          <w:rFonts w:ascii="Times New Roman" w:eastAsia="Times New Roman" w:hAnsi="Times New Roman" w:cs="Times New Roman"/>
          <w:i/>
          <w:iCs/>
          <w:spacing w:val="0"/>
          <w:w w:val="100"/>
          <w:position w:val="0"/>
          <w:sz w:val="22"/>
          <w:szCs w:val="22"/>
          <w:shd w:val="clear" w:color="auto" w:fill="auto"/>
          <w:lang w:val="ru-RU" w:eastAsia="ru-RU" w:bidi="ru-RU"/>
        </w:rPr>
        <w:t>отвѣдать,</w:t>
      </w:r>
      <w:r>
        <w:rPr>
          <w:spacing w:val="0"/>
          <w:w w:val="100"/>
          <w:position w:val="0"/>
          <w:sz w:val="19"/>
          <w:szCs w:val="19"/>
          <w:shd w:val="clear" w:color="auto" w:fill="auto"/>
          <w:lang w:val="ru-RU" w:eastAsia="ru-RU" w:bidi="ru-RU"/>
        </w:rPr>
        <w:t xml:space="preserve"> что спра</w:t>
        <w:softHyphen/>
        <w:t xml:space="preserve">ведливо. Въ предъндущемъ стихѣ опущена частпца </w:t>
      </w:r>
      <w:r>
        <w:rPr>
          <w:rFonts w:ascii="Times New Roman" w:eastAsia="Times New Roman" w:hAnsi="Times New Roman" w:cs="Times New Roman"/>
          <w:i/>
          <w:iCs/>
          <w:spacing w:val="0"/>
          <w:w w:val="100"/>
          <w:position w:val="0"/>
          <w:sz w:val="22"/>
          <w:szCs w:val="22"/>
          <w:shd w:val="clear" w:color="auto" w:fill="auto"/>
          <w:lang w:val="el-GR" w:eastAsia="el-GR" w:bidi="el-GR"/>
        </w:rPr>
        <w:t>αϊψα;,</w:t>
      </w:r>
      <w:r>
        <w:rPr>
          <w:spacing w:val="0"/>
          <w:w w:val="100"/>
          <w:position w:val="0"/>
          <w:sz w:val="19"/>
          <w:szCs w:val="19"/>
          <w:shd w:val="clear" w:color="auto" w:fill="auto"/>
          <w:lang w:val="el-GR" w:eastAsia="el-GR" w:bidi="el-GR"/>
        </w:rPr>
        <w:t xml:space="preserve"> </w:t>
      </w:r>
      <w:r>
        <w:rPr>
          <w:spacing w:val="0"/>
          <w:w w:val="100"/>
          <w:position w:val="0"/>
          <w:sz w:val="19"/>
          <w:szCs w:val="19"/>
          <w:shd w:val="clear" w:color="auto" w:fill="auto"/>
          <w:lang w:val="ru-RU" w:eastAsia="ru-RU" w:bidi="ru-RU"/>
        </w:rPr>
        <w:t>и въ при</w:t>
        <w:softHyphen/>
        <w:t xml:space="preserve">веденныхъ нами </w:t>
      </w:r>
      <w:r>
        <w:rPr>
          <w:rFonts w:ascii="Times New Roman" w:eastAsia="Times New Roman" w:hAnsi="Times New Roman" w:cs="Times New Roman"/>
          <w:i/>
          <w:iCs/>
          <w:spacing w:val="0"/>
          <w:w w:val="100"/>
          <w:position w:val="0"/>
          <w:sz w:val="22"/>
          <w:szCs w:val="22"/>
          <w:shd w:val="clear" w:color="auto" w:fill="auto"/>
          <w:lang w:val="ru-RU" w:eastAsia="ru-RU" w:bidi="ru-RU"/>
        </w:rPr>
        <w:t>иігра</w:t>
      </w:r>
      <w:r>
        <w:rPr>
          <w:spacing w:val="0"/>
          <w:w w:val="100"/>
          <w:position w:val="0"/>
          <w:sz w:val="19"/>
          <w:szCs w:val="19"/>
          <w:shd w:val="clear" w:color="auto" w:fill="auto"/>
          <w:lang w:val="ru-RU" w:eastAsia="ru-RU" w:bidi="ru-RU"/>
        </w:rPr>
        <w:t xml:space="preserve"> и </w:t>
      </w:r>
      <w:r>
        <w:rPr>
          <w:rFonts w:ascii="Times New Roman" w:eastAsia="Times New Roman" w:hAnsi="Times New Roman" w:cs="Times New Roman"/>
          <w:i/>
          <w:iCs/>
          <w:spacing w:val="0"/>
          <w:w w:val="100"/>
          <w:position w:val="0"/>
          <w:sz w:val="22"/>
          <w:szCs w:val="22"/>
          <w:shd w:val="clear" w:color="auto" w:fill="auto"/>
          <w:lang w:val="el-GR" w:eastAsia="el-GR" w:bidi="el-GR"/>
        </w:rPr>
        <w:t>αλλά.</w:t>
      </w:r>
    </w:p>
    <w:p>
      <w:pPr>
        <w:pStyle w:val="Style78"/>
        <w:keepNext w:val="0"/>
        <w:keepLines w:val="0"/>
        <w:widowControl w:val="0"/>
        <w:shd w:val="clear" w:color="auto" w:fill="auto"/>
        <w:tabs>
          <w:tab w:pos="5510" w:val="left"/>
        </w:tabs>
        <w:bidi w:val="0"/>
        <w:spacing w:before="0" w:after="0" w:line="230" w:lineRule="auto"/>
        <w:ind w:left="1060" w:right="0" w:firstLine="20"/>
        <w:jc w:val="both"/>
      </w:pPr>
      <w:r>
        <w:rPr>
          <w:smallCaps w:val="0"/>
          <w:spacing w:val="0"/>
          <w:w w:val="100"/>
          <w:position w:val="0"/>
          <w:shd w:val="clear" w:color="auto" w:fill="auto"/>
          <w:lang w:val="ru-RU" w:eastAsia="ru-RU" w:bidi="ru-RU"/>
        </w:rPr>
        <w:t xml:space="preserve">101. </w:t>
      </w:r>
      <w:r>
        <w:rPr>
          <w:i/>
          <w:iCs/>
          <w:smallCaps w:val="0"/>
          <w:spacing w:val="0"/>
          <w:w w:val="100"/>
          <w:position w:val="0"/>
          <w:shd w:val="clear" w:color="auto" w:fill="auto"/>
          <w:lang w:val="el-GR" w:eastAsia="el-GR" w:bidi="el-GR"/>
        </w:rPr>
        <w:t xml:space="preserve">έξης </w:t>
      </w:r>
      <w:r>
        <w:rPr>
          <w:i/>
          <w:iCs/>
          <w:smallCaps w:val="0"/>
          <w:spacing w:val="0"/>
          <w:w w:val="100"/>
          <w:position w:val="0"/>
          <w:shd w:val="clear" w:color="auto" w:fill="auto"/>
          <w:lang w:val="ru-RU" w:eastAsia="ru-RU" w:bidi="ru-RU"/>
        </w:rPr>
        <w:t xml:space="preserve">&amp; </w:t>
      </w:r>
      <w:r>
        <w:rPr>
          <w:i/>
          <w:iCs/>
          <w:smallCaps w:val="0"/>
          <w:spacing w:val="0"/>
          <w:w w:val="100"/>
          <w:position w:val="0"/>
          <w:shd w:val="clear" w:color="auto" w:fill="auto"/>
          <w:lang w:val="el-GR" w:eastAsia="el-GR" w:bidi="el-GR"/>
        </w:rPr>
        <w:t>Ιζόμενοε πολιην βέλα τυ'πτσν έρετμοις.</w:t>
        <w:tab/>
      </w:r>
      <w:r>
        <w:rPr>
          <w:i/>
          <w:iCs/>
          <w:smallCaps w:val="0"/>
          <w:color w:val="000000"/>
          <w:spacing w:val="0"/>
          <w:w w:val="100"/>
          <w:position w:val="0"/>
          <w:shd w:val="clear" w:color="auto" w:fill="auto"/>
          <w:lang w:val="el-GR" w:eastAsia="el-GR" w:bidi="el-GR"/>
        </w:rPr>
        <w:t>■</w:t>
      </w:r>
    </w:p>
    <w:p>
      <w:pPr>
        <w:pStyle w:val="Style78"/>
        <w:keepNext w:val="0"/>
        <w:keepLines w:val="0"/>
        <w:widowControl w:val="0"/>
        <w:shd w:val="clear" w:color="auto" w:fill="auto"/>
        <w:bidi w:val="0"/>
        <w:spacing w:before="0" w:after="40" w:line="230" w:lineRule="auto"/>
        <w:ind w:left="1060" w:right="0" w:firstLine="20"/>
        <w:jc w:val="both"/>
      </w:pPr>
      <w:r>
        <w:rPr>
          <w:smallCaps w:val="0"/>
          <w:spacing w:val="0"/>
          <w:w w:val="100"/>
          <w:position w:val="0"/>
          <w:shd w:val="clear" w:color="auto" w:fill="auto"/>
          <w:lang w:val="ru-RU" w:eastAsia="ru-RU" w:bidi="ru-RU"/>
        </w:rPr>
        <w:t>Разомъ могучими веслами вспѣнили темныя воды.</w:t>
      </w:r>
    </w:p>
    <w:p>
      <w:pPr>
        <w:pStyle w:val="Style193"/>
        <w:keepNext w:val="0"/>
        <w:keepLines w:val="0"/>
        <w:widowControl w:val="0"/>
        <w:shd w:val="clear" w:color="auto" w:fill="auto"/>
        <w:bidi w:val="0"/>
        <w:spacing w:before="0" w:after="40" w:line="218" w:lineRule="auto"/>
        <w:ind w:left="0" w:right="0" w:firstLine="300"/>
      </w:pPr>
      <w:r>
        <w:rPr>
          <w:spacing w:val="0"/>
          <w:w w:val="100"/>
          <w:position w:val="0"/>
          <w:shd w:val="clear" w:color="auto" w:fill="auto"/>
          <w:lang w:val="ru-RU" w:eastAsia="ru-RU" w:bidi="ru-RU"/>
        </w:rPr>
        <w:t xml:space="preserve">Переводъ довольно-произволенъ: 1) опущено парѣчіе </w:t>
      </w:r>
      <w:r>
        <w:rPr>
          <w:rFonts w:ascii="Times New Roman" w:eastAsia="Times New Roman" w:hAnsi="Times New Roman" w:cs="Times New Roman"/>
          <w:i/>
          <w:iCs/>
          <w:spacing w:val="0"/>
          <w:w w:val="100"/>
          <w:position w:val="0"/>
          <w:sz w:val="22"/>
          <w:szCs w:val="22"/>
          <w:shd w:val="clear" w:color="auto" w:fill="auto"/>
          <w:lang w:val="el-GR" w:eastAsia="el-GR" w:bidi="el-GR"/>
        </w:rPr>
        <w:t>ΐξη5,</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которое значитъ «по порядку, одинъ послѣ другаго», т. е. «вдоль борта»; 2) эпи</w:t>
        <w:softHyphen/>
        <w:t xml:space="preserve">тетъ </w:t>
      </w:r>
      <w:r>
        <w:rPr>
          <w:rFonts w:ascii="Times New Roman" w:eastAsia="Times New Roman" w:hAnsi="Times New Roman" w:cs="Times New Roman"/>
          <w:i/>
          <w:iCs/>
          <w:spacing w:val="0"/>
          <w:w w:val="100"/>
          <w:position w:val="0"/>
          <w:sz w:val="22"/>
          <w:szCs w:val="22"/>
          <w:shd w:val="clear" w:color="auto" w:fill="auto"/>
          <w:lang w:val="ru-RU" w:eastAsia="ru-RU" w:bidi="ru-RU"/>
        </w:rPr>
        <w:t>могучій</w:t>
      </w:r>
      <w:r>
        <w:rPr>
          <w:spacing w:val="0"/>
          <w:w w:val="100"/>
          <w:position w:val="0"/>
          <w:shd w:val="clear" w:color="auto" w:fill="auto"/>
          <w:lang w:val="ru-RU" w:eastAsia="ru-RU" w:bidi="ru-RU"/>
        </w:rPr>
        <w:t xml:space="preserve"> Жуковскій прибавилъ отъ себя: въ подлинникѣ про</w:t>
        <w:softHyphen/>
        <w:t xml:space="preserve">сто </w:t>
      </w:r>
      <w:r>
        <w:rPr>
          <w:spacing w:val="0"/>
          <w:w w:val="100"/>
          <w:position w:val="0"/>
          <w:shd w:val="clear" w:color="auto" w:fill="auto"/>
          <w:lang w:val="el-GR" w:eastAsia="el-GR" w:bidi="el-GR"/>
        </w:rPr>
        <w:t xml:space="preserve">£ρεΓ|«θί;; </w:t>
      </w:r>
      <w:r>
        <w:rPr>
          <w:spacing w:val="0"/>
          <w:w w:val="100"/>
          <w:position w:val="0"/>
          <w:shd w:val="clear" w:color="auto" w:fill="auto"/>
          <w:lang w:val="ru-RU" w:eastAsia="ru-RU" w:bidi="ru-RU"/>
        </w:rPr>
        <w:t xml:space="preserve">и что значитъ: «могучія весла»? 3) въ подлинникѣ не </w:t>
      </w:r>
      <w:r>
        <w:rPr>
          <w:rFonts w:ascii="Times New Roman" w:eastAsia="Times New Roman" w:hAnsi="Times New Roman" w:cs="Times New Roman"/>
          <w:i/>
          <w:iCs/>
          <w:spacing w:val="0"/>
          <w:w w:val="100"/>
          <w:position w:val="0"/>
          <w:sz w:val="22"/>
          <w:szCs w:val="22"/>
          <w:shd w:val="clear" w:color="auto" w:fill="auto"/>
          <w:lang w:val="ru-RU" w:eastAsia="ru-RU" w:bidi="ru-RU"/>
        </w:rPr>
        <w:t>вспѣ</w:t>
        <w:softHyphen/>
        <w:t>нили темныя воды,</w:t>
      </w:r>
      <w:r>
        <w:rPr>
          <w:spacing w:val="0"/>
          <w:w w:val="100"/>
          <w:position w:val="0"/>
          <w:shd w:val="clear" w:color="auto" w:fill="auto"/>
          <w:lang w:val="ru-RU" w:eastAsia="ru-RU" w:bidi="ru-RU"/>
        </w:rPr>
        <w:t xml:space="preserve"> а </w:t>
      </w:r>
      <w:r>
        <w:rPr>
          <w:rFonts w:ascii="Times New Roman" w:eastAsia="Times New Roman" w:hAnsi="Times New Roman" w:cs="Times New Roman"/>
          <w:i/>
          <w:iCs/>
          <w:spacing w:val="0"/>
          <w:w w:val="100"/>
          <w:position w:val="0"/>
          <w:sz w:val="22"/>
          <w:szCs w:val="22"/>
          <w:shd w:val="clear" w:color="auto" w:fill="auto"/>
          <w:lang w:val="ru-RU" w:eastAsia="ru-RU" w:bidi="ru-RU"/>
        </w:rPr>
        <w:t>ударяла по сѣдому морю.</w:t>
      </w:r>
      <w:r>
        <w:rPr>
          <w:spacing w:val="0"/>
          <w:w w:val="100"/>
          <w:position w:val="0"/>
          <w:shd w:val="clear" w:color="auto" w:fill="auto"/>
          <w:lang w:val="ru-RU" w:eastAsia="ru-RU" w:bidi="ru-RU"/>
        </w:rPr>
        <w:t xml:space="preserve"> Изображеніе Жуков</w:t>
        <w:softHyphen/>
        <w:t>скаго чрезвычайно усилено сравнительно съ подлинникомъ': трудно по</w:t>
        <w:softHyphen/>
        <w:t xml:space="preserve">вѣрить, чтобъ Гомеръ, эготъ вѣрнѣйшій живописецъ до малѣйшихъ подробностей, сказалъ: </w:t>
      </w:r>
      <w:r>
        <w:rPr>
          <w:rFonts w:ascii="Times New Roman" w:eastAsia="Times New Roman" w:hAnsi="Times New Roman" w:cs="Times New Roman"/>
          <w:i/>
          <w:iCs/>
          <w:spacing w:val="0"/>
          <w:w w:val="100"/>
          <w:position w:val="0"/>
          <w:sz w:val="22"/>
          <w:szCs w:val="22"/>
          <w:shd w:val="clear" w:color="auto" w:fill="auto"/>
          <w:lang w:val="ru-RU" w:eastAsia="ru-RU" w:bidi="ru-RU"/>
        </w:rPr>
        <w:t>вспѣнили,</w:t>
      </w:r>
      <w:r>
        <w:rPr>
          <w:spacing w:val="0"/>
          <w:w w:val="100"/>
          <w:position w:val="0"/>
          <w:shd w:val="clear" w:color="auto" w:fill="auto"/>
          <w:lang w:val="ru-RU" w:eastAsia="ru-RU" w:bidi="ru-RU"/>
        </w:rPr>
        <w:t xml:space="preserve"> и притомъ </w:t>
      </w:r>
      <w:r>
        <w:rPr>
          <w:rFonts w:ascii="Times New Roman" w:eastAsia="Times New Roman" w:hAnsi="Times New Roman" w:cs="Times New Roman"/>
          <w:i/>
          <w:iCs/>
          <w:spacing w:val="0"/>
          <w:w w:val="100"/>
          <w:position w:val="0"/>
          <w:sz w:val="22"/>
          <w:szCs w:val="22"/>
          <w:shd w:val="clear" w:color="auto" w:fill="auto"/>
          <w:lang w:val="ru-RU" w:eastAsia="ru-RU" w:bidi="ru-RU"/>
        </w:rPr>
        <w:t>разомъ, воды</w:t>
      </w:r>
      <w:r>
        <w:rPr>
          <w:spacing w:val="0"/>
          <w:w w:val="100"/>
          <w:position w:val="0"/>
          <w:shd w:val="clear" w:color="auto" w:fill="auto"/>
          <w:lang w:val="ru-RU" w:eastAsia="ru-RU" w:bidi="ru-RU"/>
        </w:rPr>
        <w:t xml:space="preserve"> лишь-только сѣвшіе спутники Улисса. Гомеръ хотѣлъ своимъ </w:t>
      </w:r>
      <w:r>
        <w:rPr>
          <w:rFonts w:ascii="Times New Roman" w:eastAsia="Times New Roman" w:hAnsi="Times New Roman" w:cs="Times New Roman"/>
          <w:i/>
          <w:iCs/>
          <w:spacing w:val="0"/>
          <w:w w:val="100"/>
          <w:position w:val="0"/>
          <w:sz w:val="22"/>
          <w:szCs w:val="22"/>
          <w:shd w:val="clear" w:color="auto" w:fill="auto"/>
          <w:lang w:val="el-GR" w:eastAsia="el-GR" w:bidi="el-GR"/>
        </w:rPr>
        <w:t>τύπτον</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выразить про</w:t>
        <w:softHyphen/>
        <w:t>долженное дѣйствіе, а не мгновенное. Стихъ этотъ ближе къ подлин</w:t>
        <w:softHyphen/>
        <w:t>нику переводится такъ: «сидя рядомъ, ударяли веслами но сѣдому мо</w:t>
        <w:softHyphen/>
        <w:t xml:space="preserve">рю». ‘Россовъ переводъ: </w:t>
      </w:r>
      <w:r>
        <w:rPr>
          <w:color w:val="4D4D4D"/>
          <w:spacing w:val="0"/>
          <w:w w:val="100"/>
          <w:position w:val="0"/>
          <w:shd w:val="clear" w:color="auto" w:fill="auto"/>
          <w:lang w:val="de-DE" w:eastAsia="de-DE" w:bidi="de-DE"/>
        </w:rPr>
        <w:t xml:space="preserve">Sassen </w:t>
      </w:r>
      <w:r>
        <w:rPr>
          <w:spacing w:val="0"/>
          <w:w w:val="100"/>
          <w:position w:val="0"/>
          <w:shd w:val="clear" w:color="auto" w:fill="auto"/>
          <w:lang w:val="de-DE" w:eastAsia="de-DE" w:bidi="de-DE"/>
        </w:rPr>
        <w:t>gereiht; und schlagen die grauliche Woge mit Rudern—</w:t>
      </w:r>
      <w:r>
        <w:rPr>
          <w:spacing w:val="0"/>
          <w:w w:val="100"/>
          <w:position w:val="0"/>
          <w:shd w:val="clear" w:color="auto" w:fill="auto"/>
          <w:lang w:val="ru-RU" w:eastAsia="ru-RU" w:bidi="ru-RU"/>
        </w:rPr>
        <w:t>совершенно-вѣренъ.</w:t>
      </w:r>
    </w:p>
    <w:p>
      <w:pPr>
        <w:pStyle w:val="Style78"/>
        <w:keepNext w:val="0"/>
        <w:keepLines w:val="0"/>
        <w:widowControl w:val="0"/>
        <w:shd w:val="clear" w:color="auto" w:fill="auto"/>
        <w:bidi w:val="0"/>
        <w:spacing w:before="0" w:after="0" w:line="214" w:lineRule="auto"/>
        <w:ind w:left="1060" w:right="0" w:firstLine="20"/>
        <w:jc w:val="both"/>
      </w:pPr>
      <w:r>
        <w:rPr>
          <w:smallCaps w:val="0"/>
          <w:spacing w:val="0"/>
          <w:w w:val="100"/>
          <w:position w:val="0"/>
          <w:shd w:val="clear" w:color="auto" w:fill="auto"/>
          <w:lang w:val="de-DE" w:eastAsia="de-DE" w:bidi="de-DE"/>
        </w:rPr>
        <w:t xml:space="preserve">107. . </w:t>
      </w:r>
      <w:r>
        <w:rPr>
          <w:smallCaps w:val="0"/>
          <w:color w:val="4D4D4D"/>
          <w:spacing w:val="0"/>
          <w:w w:val="100"/>
          <w:position w:val="0"/>
          <w:shd w:val="clear" w:color="auto" w:fill="auto"/>
          <w:lang w:val="de-DE" w:eastAsia="de-DE" w:bidi="de-DE"/>
        </w:rPr>
        <w:t xml:space="preserve">. </w:t>
      </w:r>
      <w:r>
        <w:rPr>
          <w:smallCaps w:val="0"/>
          <w:spacing w:val="0"/>
          <w:w w:val="100"/>
          <w:position w:val="0"/>
          <w:shd w:val="clear" w:color="auto" w:fill="auto"/>
          <w:lang w:val="de-DE" w:eastAsia="de-DE" w:bidi="de-DE"/>
        </w:rPr>
        <w:t xml:space="preserve">. </w:t>
      </w:r>
      <w:r>
        <w:rPr>
          <w:i/>
          <w:iCs/>
          <w:smallCaps w:val="0"/>
          <w:spacing w:val="0"/>
          <w:w w:val="100"/>
          <w:position w:val="0"/>
          <w:shd w:val="clear" w:color="auto" w:fill="auto"/>
          <w:lang w:val="de-DE" w:eastAsia="de-DE" w:bidi="de-DE"/>
        </w:rPr>
        <w:t xml:space="preserve">ui pa </w:t>
      </w:r>
      <w:r>
        <w:rPr>
          <w:i/>
          <w:iCs/>
          <w:smallCaps w:val="0"/>
          <w:color w:val="4D4D4D"/>
          <w:spacing w:val="0"/>
          <w:w w:val="100"/>
          <w:position w:val="0"/>
          <w:shd w:val="clear" w:color="auto" w:fill="auto"/>
          <w:lang w:val="el-GR" w:eastAsia="el-GR" w:bidi="el-GR"/>
        </w:rPr>
        <w:t xml:space="preserve">9εοϊσι πεποιΟότες </w:t>
      </w:r>
      <w:r>
        <w:rPr>
          <w:i/>
          <w:iCs/>
          <w:smallCaps w:val="0"/>
          <w:spacing w:val="0"/>
          <w:w w:val="100"/>
          <w:position w:val="0"/>
          <w:shd w:val="clear" w:color="auto" w:fill="auto"/>
          <w:lang w:val="de-DE" w:eastAsia="de-DE" w:bidi="de-DE"/>
        </w:rPr>
        <w:t>äOayamiw</w:t>
      </w:r>
    </w:p>
    <w:p>
      <w:pPr>
        <w:pStyle w:val="Style78"/>
        <w:keepNext w:val="0"/>
        <w:keepLines w:val="0"/>
        <w:widowControl w:val="0"/>
        <w:shd w:val="clear" w:color="auto" w:fill="auto"/>
        <w:tabs>
          <w:tab w:pos="5766" w:val="left"/>
        </w:tabs>
        <w:bidi w:val="0"/>
        <w:spacing w:before="0" w:after="0" w:line="214" w:lineRule="auto"/>
        <w:ind w:left="1460" w:right="0" w:firstLine="0"/>
        <w:jc w:val="both"/>
      </w:pPr>
      <w:r>
        <w:rPr>
          <w:i/>
          <w:iCs/>
          <w:smallCaps w:val="0"/>
          <w:spacing w:val="0"/>
          <w:w w:val="100"/>
          <w:position w:val="0"/>
          <w:shd w:val="clear" w:color="auto" w:fill="auto"/>
          <w:lang w:val="el-GR" w:eastAsia="el-GR" w:bidi="el-GR"/>
        </w:rPr>
        <w:t xml:space="preserve">οϋτε φυτενουαι </w:t>
      </w:r>
      <w:r>
        <w:rPr>
          <w:i/>
          <w:iCs/>
          <w:smallCaps w:val="0"/>
          <w:color w:val="4D4D4D"/>
          <w:spacing w:val="0"/>
          <w:w w:val="100"/>
          <w:position w:val="0"/>
          <w:shd w:val="clear" w:color="auto" w:fill="auto"/>
          <w:lang w:val="el-GR" w:eastAsia="el-GR" w:bidi="el-GR"/>
        </w:rPr>
        <w:t xml:space="preserve">χεριάν </w:t>
      </w:r>
      <w:r>
        <w:rPr>
          <w:i/>
          <w:iCs/>
          <w:smallCaps w:val="0"/>
          <w:spacing w:val="0"/>
          <w:w w:val="100"/>
          <w:position w:val="0"/>
          <w:shd w:val="clear" w:color="auto" w:fill="auto"/>
          <w:lang w:val="el-GR" w:eastAsia="el-GR" w:bidi="el-GR"/>
        </w:rPr>
        <w:t>φυτον, υΰ τ αροωαιν</w:t>
        <w:tab/>
        <w:t>.</w:t>
      </w:r>
    </w:p>
    <w:p>
      <w:pPr>
        <w:pStyle w:val="Style78"/>
        <w:keepNext w:val="0"/>
        <w:keepLines w:val="0"/>
        <w:widowControl w:val="0"/>
        <w:shd w:val="clear" w:color="auto" w:fill="auto"/>
        <w:bidi w:val="0"/>
        <w:spacing w:before="0" w:after="0" w:line="214" w:lineRule="auto"/>
        <w:ind w:left="1460" w:right="1820" w:firstLine="0"/>
        <w:jc w:val="left"/>
      </w:pPr>
      <w:r>
        <w:rPr>
          <w:i/>
          <w:iCs/>
          <w:smallCaps w:val="0"/>
          <w:spacing w:val="0"/>
          <w:w w:val="100"/>
          <w:position w:val="0"/>
          <w:shd w:val="clear" w:color="auto" w:fill="auto"/>
          <w:lang w:val="el-GR" w:eastAsia="el-GR" w:bidi="el-GR"/>
        </w:rPr>
        <w:t>αλλά τά</w:t>
      </w:r>
      <w:r>
        <w:rPr>
          <w:i/>
          <w:iCs/>
          <w:smallCaps w:val="0"/>
          <w:spacing w:val="0"/>
          <w:w w:val="100"/>
          <w:position w:val="0"/>
          <w:shd w:val="clear" w:color="auto" w:fill="auto"/>
          <w:lang w:val="fr-FR" w:eastAsia="fr-FR" w:bidi="fr-FR"/>
        </w:rPr>
        <w:t xml:space="preserve">-j </w:t>
      </w:r>
      <w:r>
        <w:rPr>
          <w:i/>
          <w:iCs/>
          <w:smallCaps w:val="0"/>
          <w:color w:val="4D4D4D"/>
          <w:spacing w:val="0"/>
          <w:w w:val="100"/>
          <w:position w:val="0"/>
          <w:shd w:val="clear" w:color="auto" w:fill="auto"/>
          <w:lang w:val="el-GR" w:eastAsia="el-GR" w:bidi="el-GR"/>
        </w:rPr>
        <w:t xml:space="preserve">άβπαρτα </w:t>
      </w:r>
      <w:r>
        <w:rPr>
          <w:i/>
          <w:iCs/>
          <w:smallCaps w:val="0"/>
          <w:spacing w:val="0"/>
          <w:w w:val="100"/>
          <w:position w:val="0"/>
          <w:shd w:val="clear" w:color="auto" w:fill="auto"/>
          <w:lang w:val="el-GR" w:eastAsia="el-GR" w:bidi="el-GR"/>
        </w:rPr>
        <w:t xml:space="preserve">και άνήροτα πάντα φύονται πυρ οι, </w:t>
      </w:r>
      <w:r>
        <w:rPr>
          <w:i/>
          <w:iCs/>
          <w:smallCaps w:val="0"/>
          <w:spacing w:val="0"/>
          <w:w w:val="100"/>
          <w:position w:val="0"/>
          <w:shd w:val="clear" w:color="auto" w:fill="auto"/>
          <w:lang w:val="ru-RU" w:eastAsia="ru-RU" w:bidi="ru-RU"/>
        </w:rPr>
        <w:t xml:space="preserve">яаі ярі&amp;аі </w:t>
      </w:r>
      <w:r>
        <w:rPr>
          <w:i/>
          <w:iCs/>
          <w:smallCaps w:val="0"/>
          <w:spacing w:val="0"/>
          <w:w w:val="100"/>
          <w:position w:val="0"/>
          <w:shd w:val="clear" w:color="auto" w:fill="auto"/>
          <w:lang w:val="la-001" w:eastAsia="la-001" w:bidi="la-001"/>
        </w:rPr>
        <w:t xml:space="preserve">r/H' </w:t>
      </w:r>
      <w:r>
        <w:rPr>
          <w:i/>
          <w:iCs/>
          <w:smallCaps w:val="0"/>
          <w:spacing w:val="0"/>
          <w:w w:val="100"/>
          <w:position w:val="0"/>
          <w:shd w:val="clear" w:color="auto" w:fill="auto"/>
          <w:lang w:val="el-GR" w:eastAsia="el-GR" w:bidi="el-GR"/>
        </w:rPr>
        <w:t xml:space="preserve">άμπελοι, αϊτέ φέρον ιν οίνον έριτάφνλον, και </w:t>
      </w:r>
      <w:r>
        <w:rPr>
          <w:i/>
          <w:iCs/>
          <w:smallCaps w:val="0"/>
          <w:color w:val="4D4D4D"/>
          <w:spacing w:val="0"/>
          <w:w w:val="100"/>
          <w:position w:val="0"/>
          <w:shd w:val="clear" w:color="auto" w:fill="auto"/>
          <w:lang w:val="el-GR" w:eastAsia="el-GR" w:bidi="el-GR"/>
        </w:rPr>
        <w:t xml:space="preserve">αφιν Διος ομβρος </w:t>
      </w:r>
      <w:r>
        <w:rPr>
          <w:i/>
          <w:iCs/>
          <w:smallCaps w:val="0"/>
          <w:spacing w:val="0"/>
          <w:w w:val="100"/>
          <w:position w:val="0"/>
          <w:shd w:val="clear" w:color="auto" w:fill="auto"/>
          <w:lang w:val="el-GR" w:eastAsia="el-GR" w:bidi="el-GR"/>
        </w:rPr>
        <w:t>αέζει.</w:t>
      </w:r>
    </w:p>
    <w:p>
      <w:pPr>
        <w:pStyle w:val="Style78"/>
        <w:keepNext w:val="0"/>
        <w:keepLines w:val="0"/>
        <w:widowControl w:val="0"/>
        <w:shd w:val="clear" w:color="auto" w:fill="auto"/>
        <w:bidi w:val="0"/>
        <w:spacing w:before="0" w:after="40" w:line="214" w:lineRule="auto"/>
        <w:ind w:left="580" w:right="580" w:firstLine="20"/>
        <w:jc w:val="left"/>
      </w:pPr>
      <w:r>
        <w:rPr>
          <w:smallCaps w:val="0"/>
          <w:spacing w:val="0"/>
          <w:w w:val="100"/>
          <w:position w:val="0"/>
          <w:shd w:val="clear" w:color="auto" w:fill="auto"/>
          <w:lang w:val="ru-RU" w:eastAsia="ru-RU" w:bidi="ru-RU"/>
        </w:rPr>
        <w:t xml:space="preserve">Тамъ беззаботно они. водъ защитой безсмертныхъ имѣя Нее. ни руками не сѣютъ, ни плугомъ не пашутъ; земля тамъ Тучная, щедро сама безъ паханья и </w:t>
      </w:r>
      <w:r>
        <w:rPr>
          <w:smallCaps w:val="0"/>
          <w:color w:val="4D4D4D"/>
          <w:spacing w:val="0"/>
          <w:w w:val="100"/>
          <w:position w:val="0"/>
          <w:shd w:val="clear" w:color="auto" w:fill="auto"/>
          <w:lang w:val="ru-RU" w:eastAsia="ru-RU" w:bidi="ru-RU"/>
        </w:rPr>
        <w:t xml:space="preserve">сѣва </w:t>
      </w:r>
      <w:r>
        <w:rPr>
          <w:smallCaps w:val="0"/>
          <w:spacing w:val="0"/>
          <w:w w:val="100"/>
          <w:position w:val="0"/>
          <w:shd w:val="clear" w:color="auto" w:fill="auto"/>
          <w:lang w:val="ru-RU" w:eastAsia="ru-RU" w:bidi="ru-RU"/>
        </w:rPr>
        <w:t xml:space="preserve">даетъ имъ Рожь, </w:t>
      </w:r>
      <w:r>
        <w:rPr>
          <w:smallCaps w:val="0"/>
          <w:color w:val="4D4D4D"/>
          <w:spacing w:val="0"/>
          <w:w w:val="100"/>
          <w:position w:val="0"/>
          <w:shd w:val="clear" w:color="auto" w:fill="auto"/>
          <w:lang w:val="ru-RU" w:eastAsia="ru-RU" w:bidi="ru-RU"/>
        </w:rPr>
        <w:t xml:space="preserve">и </w:t>
      </w:r>
      <w:r>
        <w:rPr>
          <w:smallCaps w:val="0"/>
          <w:spacing w:val="0"/>
          <w:w w:val="100"/>
          <w:position w:val="0"/>
          <w:shd w:val="clear" w:color="auto" w:fill="auto"/>
          <w:lang w:val="ru-RU" w:eastAsia="ru-RU" w:bidi="ru-RU"/>
        </w:rPr>
        <w:t xml:space="preserve">пшено, и ячмень, и роскошныхъ кистей винограда Полныя </w:t>
      </w:r>
      <w:r>
        <w:rPr>
          <w:smallCaps w:val="0"/>
          <w:color w:val="4D4D4D"/>
          <w:spacing w:val="0"/>
          <w:w w:val="100"/>
          <w:position w:val="0"/>
          <w:shd w:val="clear" w:color="auto" w:fill="auto"/>
          <w:lang w:val="ru-RU" w:eastAsia="ru-RU" w:bidi="ru-RU"/>
        </w:rPr>
        <w:t xml:space="preserve">лозы, и </w:t>
      </w:r>
      <w:r>
        <w:rPr>
          <w:smallCaps w:val="0"/>
          <w:spacing w:val="0"/>
          <w:w w:val="100"/>
          <w:position w:val="0"/>
          <w:shd w:val="clear" w:color="auto" w:fill="auto"/>
          <w:lang w:val="ru-RU" w:eastAsia="ru-RU" w:bidi="ru-RU"/>
        </w:rPr>
        <w:t xml:space="preserve">самъ ихъ Кр,аніонъ </w:t>
      </w:r>
      <w:r>
        <w:rPr>
          <w:smallCaps w:val="0"/>
          <w:color w:val="4D4D4D"/>
          <w:spacing w:val="0"/>
          <w:w w:val="100"/>
          <w:position w:val="0"/>
          <w:shd w:val="clear" w:color="auto" w:fill="auto"/>
          <w:lang w:val="ru-RU" w:eastAsia="ru-RU" w:bidi="ru-RU"/>
        </w:rPr>
        <w:t xml:space="preserve">дождемъ </w:t>
      </w:r>
      <w:r>
        <w:rPr>
          <w:smallCaps w:val="0"/>
          <w:spacing w:val="0"/>
          <w:w w:val="100"/>
          <w:position w:val="0"/>
          <w:shd w:val="clear" w:color="auto" w:fill="auto"/>
          <w:lang w:val="ru-RU" w:eastAsia="ru-RU" w:bidi="ru-RU"/>
        </w:rPr>
        <w:t>оплождаетъ.</w:t>
      </w:r>
    </w:p>
    <w:p>
      <w:pPr>
        <w:pStyle w:val="Style193"/>
        <w:keepNext w:val="0"/>
        <w:keepLines w:val="0"/>
        <w:widowControl w:val="0"/>
        <w:shd w:val="clear" w:color="auto" w:fill="auto"/>
        <w:bidi w:val="0"/>
        <w:spacing w:before="0" w:after="40" w:line="223" w:lineRule="auto"/>
        <w:ind w:left="0" w:right="0" w:firstLine="300"/>
      </w:pPr>
      <w:r>
        <w:rPr>
          <w:spacing w:val="0"/>
          <w:w w:val="100"/>
          <w:position w:val="0"/>
          <w:shd w:val="clear" w:color="auto" w:fill="auto"/>
          <w:lang w:val="ru-RU" w:eastAsia="ru-RU" w:bidi="ru-RU"/>
        </w:rPr>
        <w:t xml:space="preserve">Первые три стиха </w:t>
      </w:r>
      <w:r>
        <w:rPr>
          <w:color w:val="4D4D4D"/>
          <w:spacing w:val="0"/>
          <w:w w:val="100"/>
          <w:position w:val="0"/>
          <w:shd w:val="clear" w:color="auto" w:fill="auto"/>
          <w:lang w:val="ru-RU" w:eastAsia="ru-RU" w:bidi="ru-RU"/>
        </w:rPr>
        <w:t xml:space="preserve">переведены </w:t>
      </w:r>
      <w:r>
        <w:rPr>
          <w:spacing w:val="0"/>
          <w:w w:val="100"/>
          <w:position w:val="0"/>
          <w:shd w:val="clear" w:color="auto" w:fill="auto"/>
          <w:lang w:val="ru-RU" w:eastAsia="ru-RU" w:bidi="ru-RU"/>
        </w:rPr>
        <w:t xml:space="preserve">пе </w:t>
      </w:r>
      <w:r>
        <w:rPr>
          <w:color w:val="4D4D4D"/>
          <w:spacing w:val="0"/>
          <w:w w:val="100"/>
          <w:position w:val="0"/>
          <w:shd w:val="clear" w:color="auto" w:fill="auto"/>
          <w:lang w:val="ru-RU" w:eastAsia="ru-RU" w:bidi="ru-RU"/>
        </w:rPr>
        <w:t xml:space="preserve">близко </w:t>
      </w:r>
      <w:r>
        <w:rPr>
          <w:spacing w:val="0"/>
          <w:w w:val="100"/>
          <w:position w:val="0"/>
          <w:shd w:val="clear" w:color="auto" w:fill="auto"/>
          <w:lang w:val="ru-RU" w:eastAsia="ru-RU" w:bidi="ru-RU"/>
        </w:rPr>
        <w:t xml:space="preserve">къ подлиннику: 1) </w:t>
      </w:r>
      <w:r>
        <w:rPr>
          <w:rFonts w:ascii="Times New Roman" w:eastAsia="Times New Roman" w:hAnsi="Times New Roman" w:cs="Times New Roman"/>
          <w:i/>
          <w:iCs/>
          <w:spacing w:val="0"/>
          <w:w w:val="100"/>
          <w:position w:val="0"/>
          <w:sz w:val="22"/>
          <w:szCs w:val="22"/>
          <w:shd w:val="clear" w:color="auto" w:fill="auto"/>
          <w:lang w:val="ru-RU" w:eastAsia="ru-RU" w:bidi="ru-RU"/>
        </w:rPr>
        <w:t>беззабо</w:t>
        <w:softHyphen/>
        <w:t>тно</w:t>
      </w:r>
      <w:r>
        <w:rPr>
          <w:spacing w:val="0"/>
          <w:w w:val="100"/>
          <w:position w:val="0"/>
          <w:shd w:val="clear" w:color="auto" w:fill="auto"/>
          <w:lang w:val="ru-RU" w:eastAsia="ru-RU" w:bidi="ru-RU"/>
        </w:rPr>
        <w:t xml:space="preserve"> въ подлинникѣ нѣтъ; </w:t>
      </w:r>
      <w:r>
        <w:rPr>
          <w:color w:val="4D4D4D"/>
          <w:spacing w:val="0"/>
          <w:w w:val="100"/>
          <w:position w:val="0"/>
          <w:shd w:val="clear" w:color="auto" w:fill="auto"/>
          <w:lang w:val="ru-RU" w:eastAsia="ru-RU" w:bidi="ru-RU"/>
        </w:rPr>
        <w:t xml:space="preserve">2) </w:t>
      </w:r>
      <w:r>
        <w:rPr>
          <w:spacing w:val="0"/>
          <w:w w:val="100"/>
          <w:position w:val="0"/>
          <w:shd w:val="clear" w:color="auto" w:fill="auto"/>
          <w:lang w:val="ru-RU" w:eastAsia="ru-RU" w:bidi="ru-RU"/>
        </w:rPr>
        <w:t xml:space="preserve">оставлена безъ перевода частпца </w:t>
      </w:r>
      <w:r>
        <w:rPr>
          <w:spacing w:val="0"/>
          <w:w w:val="100"/>
          <w:position w:val="0"/>
          <w:shd w:val="clear" w:color="auto" w:fill="auto"/>
          <w:lang w:val="el-GR" w:eastAsia="el-GR" w:bidi="el-GR"/>
        </w:rPr>
        <w:t xml:space="preserve">ρα, </w:t>
      </w:r>
      <w:r>
        <w:rPr>
          <w:spacing w:val="0"/>
          <w:w w:val="100"/>
          <w:position w:val="0"/>
          <w:shd w:val="clear" w:color="auto" w:fill="auto"/>
          <w:lang w:val="ru-RU" w:eastAsia="ru-RU" w:bidi="ru-RU"/>
        </w:rPr>
        <w:t>ко</w:t>
        <w:softHyphen/>
        <w:t xml:space="preserve">торая имѣетъ здѣсь полное </w:t>
      </w:r>
      <w:r>
        <w:rPr>
          <w:color w:val="4D4D4D"/>
          <w:spacing w:val="0"/>
          <w:w w:val="100"/>
          <w:position w:val="0"/>
          <w:shd w:val="clear" w:color="auto" w:fill="auto"/>
          <w:lang w:val="ru-RU" w:eastAsia="ru-RU" w:bidi="ru-RU"/>
        </w:rPr>
        <w:t xml:space="preserve">свое </w:t>
      </w:r>
      <w:r>
        <w:rPr>
          <w:spacing w:val="0"/>
          <w:w w:val="100"/>
          <w:position w:val="0"/>
          <w:shd w:val="clear" w:color="auto" w:fill="auto"/>
          <w:lang w:val="ru-RU" w:eastAsia="ru-RU" w:bidi="ru-RU"/>
        </w:rPr>
        <w:t xml:space="preserve">значеніе: </w:t>
      </w:r>
      <w:r>
        <w:rPr>
          <w:rFonts w:ascii="Times New Roman" w:eastAsia="Times New Roman" w:hAnsi="Times New Roman" w:cs="Times New Roman"/>
          <w:i/>
          <w:iCs/>
          <w:spacing w:val="0"/>
          <w:w w:val="100"/>
          <w:position w:val="0"/>
          <w:sz w:val="22"/>
          <w:szCs w:val="22"/>
          <w:shd w:val="clear" w:color="auto" w:fill="auto"/>
          <w:lang w:val="ru-RU" w:eastAsia="ru-RU" w:bidi="ru-RU"/>
        </w:rPr>
        <w:t>конечно, безь-сомнѣнія;</w:t>
      </w:r>
      <w:r>
        <w:rPr>
          <w:spacing w:val="0"/>
          <w:w w:val="100"/>
          <w:position w:val="0"/>
          <w:shd w:val="clear" w:color="auto" w:fill="auto"/>
          <w:lang w:val="ru-RU" w:eastAsia="ru-RU" w:bidi="ru-RU"/>
        </w:rPr>
        <w:t xml:space="preserve"> 3) </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&amp;ебгсг </w:t>
      </w:r>
      <w:r>
        <w:rPr>
          <w:rFonts w:ascii="Times New Roman" w:eastAsia="Times New Roman" w:hAnsi="Times New Roman" w:cs="Times New Roman"/>
          <w:i/>
          <w:iCs/>
          <w:spacing w:val="0"/>
          <w:w w:val="100"/>
          <w:position w:val="0"/>
          <w:sz w:val="22"/>
          <w:szCs w:val="22"/>
          <w:shd w:val="clear" w:color="auto" w:fill="auto"/>
          <w:lang w:val="el-GR" w:eastAsia="el-GR" w:bidi="el-GR"/>
        </w:rPr>
        <w:t>πιποιΰότες ά&amp;ανάτοοΗ</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собственно значитъ: надѣясь па безсмерт</w:t>
        <w:softHyphen/>
        <w:t xml:space="preserve">ныхъ боговъ, чтб не одно п </w:t>
      </w:r>
      <w:r>
        <w:rPr>
          <w:color w:val="4D4D4D"/>
          <w:spacing w:val="0"/>
          <w:w w:val="100"/>
          <w:position w:val="0"/>
          <w:shd w:val="clear" w:color="auto" w:fill="auto"/>
          <w:lang w:val="ru-RU" w:eastAsia="ru-RU" w:bidi="ru-RU"/>
        </w:rPr>
        <w:t xml:space="preserve">то же съ выраженіемъ </w:t>
      </w:r>
      <w:r>
        <w:rPr>
          <w:spacing w:val="0"/>
          <w:w w:val="100"/>
          <w:position w:val="0"/>
          <w:shd w:val="clear" w:color="auto" w:fill="auto"/>
          <w:lang w:val="ru-RU" w:eastAsia="ru-RU" w:bidi="ru-RU"/>
        </w:rPr>
        <w:t>перевода: «подъ за</w:t>
        <w:softHyphen/>
        <w:t xml:space="preserve">щитою безсмертныхъ»; 4) пзъ всѣхъ этихъ словъ: зе.иля </w:t>
      </w:r>
      <w:r>
        <w:rPr>
          <w:rFonts w:ascii="Times New Roman" w:eastAsia="Times New Roman" w:hAnsi="Times New Roman" w:cs="Times New Roman"/>
          <w:i/>
          <w:iCs/>
          <w:spacing w:val="0"/>
          <w:w w:val="100"/>
          <w:position w:val="0"/>
          <w:sz w:val="22"/>
          <w:szCs w:val="22"/>
          <w:shd w:val="clear" w:color="auto" w:fill="auto"/>
          <w:lang w:val="ru-RU" w:eastAsia="ru-RU" w:bidi="ru-RU"/>
        </w:rPr>
        <w:t>тамъ тучная щедро сама</w:t>
      </w:r>
      <w:r>
        <w:rPr>
          <w:spacing w:val="0"/>
          <w:w w:val="100"/>
          <w:position w:val="0"/>
          <w:shd w:val="clear" w:color="auto" w:fill="auto"/>
          <w:lang w:val="ru-RU" w:eastAsia="ru-RU" w:bidi="ru-RU"/>
        </w:rPr>
        <w:t xml:space="preserve"> въ подлинникѣ нѣтъ ни одного; 3) Гомеръ упоминаетъ только о пшеппцѣ л ячменѣ, а о ржп нѣтъ п рѣчи; 6) </w:t>
      </w:r>
      <w:r>
        <w:rPr>
          <w:rFonts w:ascii="Times New Roman" w:eastAsia="Times New Roman" w:hAnsi="Times New Roman" w:cs="Times New Roman"/>
          <w:i/>
          <w:iCs/>
          <w:spacing w:val="0"/>
          <w:w w:val="100"/>
          <w:position w:val="0"/>
          <w:sz w:val="22"/>
          <w:szCs w:val="22"/>
          <w:shd w:val="clear" w:color="auto" w:fill="auto"/>
          <w:lang w:val="ru-RU" w:eastAsia="ru-RU" w:bidi="ru-RU"/>
        </w:rPr>
        <w:t>оплождатъ</w:t>
      </w:r>
      <w:r>
        <w:rPr>
          <w:spacing w:val="0"/>
          <w:w w:val="100"/>
          <w:position w:val="0"/>
          <w:shd w:val="clear" w:color="auto" w:fill="auto"/>
          <w:lang w:val="ru-RU" w:eastAsia="ru-RU" w:bidi="ru-RU"/>
        </w:rPr>
        <w:t xml:space="preserve"> слово новое, составленное самимъ переводчикомъ; въ этомъ, а равно п въ358стпхѣ оно можетъ быть замѣнено глаголомъ </w:t>
      </w:r>
      <w:r>
        <w:rPr>
          <w:rFonts w:ascii="Times New Roman" w:eastAsia="Times New Roman" w:hAnsi="Times New Roman" w:cs="Times New Roman"/>
          <w:i/>
          <w:iCs/>
          <w:spacing w:val="0"/>
          <w:w w:val="100"/>
          <w:position w:val="0"/>
          <w:sz w:val="22"/>
          <w:szCs w:val="22"/>
          <w:shd w:val="clear" w:color="auto" w:fill="auto"/>
          <w:lang w:val="ru-RU" w:eastAsia="ru-RU" w:bidi="ru-RU"/>
        </w:rPr>
        <w:t>питать,</w:t>
      </w:r>
      <w:r>
        <w:rPr>
          <w:spacing w:val="0"/>
          <w:w w:val="100"/>
          <w:position w:val="0"/>
          <w:shd w:val="clear" w:color="auto" w:fill="auto"/>
          <w:lang w:val="ru-RU" w:eastAsia="ru-RU" w:bidi="ru-RU"/>
        </w:rPr>
        <w:t xml:space="preserve"> или еще лучше </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растить. </w:t>
      </w:r>
      <w:r>
        <w:rPr>
          <w:spacing w:val="0"/>
          <w:w w:val="100"/>
          <w:position w:val="0"/>
          <w:shd w:val="clear" w:color="auto" w:fill="auto"/>
          <w:lang w:val="ru-RU" w:eastAsia="ru-RU" w:bidi="ru-RU"/>
        </w:rPr>
        <w:t>Устранивъ всѣ упомянутыя уклоненія Жуковскаго отъ подлинника, мы можемъ выразить мысль Гомера такъ: «мы пробыли въ землю Цикло</w:t>
        <w:softHyphen/>
        <w:t>повъ, когорые. конечно, надѣясь на безсмертныхъ боговъ, нн сажа</w:t>
        <w:softHyphen/>
        <w:t xml:space="preserve">ютъ растеній руками, на </w:t>
      </w:r>
      <w:r>
        <w:rPr>
          <w:color w:val="4D4D4D"/>
          <w:spacing w:val="0"/>
          <w:w w:val="100"/>
          <w:position w:val="0"/>
          <w:shd w:val="clear" w:color="auto" w:fill="auto"/>
          <w:lang w:val="ru-RU" w:eastAsia="ru-RU" w:bidi="ru-RU"/>
        </w:rPr>
        <w:t xml:space="preserve">натутъ, цо </w:t>
      </w:r>
      <w:r>
        <w:rPr>
          <w:spacing w:val="0"/>
          <w:w w:val="100"/>
          <w:position w:val="0"/>
          <w:shd w:val="clear" w:color="auto" w:fill="auto"/>
          <w:lang w:val="ru-RU" w:eastAsia="ru-RU" w:bidi="ru-RU"/>
        </w:rPr>
        <w:t xml:space="preserve">все </w:t>
      </w:r>
      <w:r>
        <w:rPr>
          <w:color w:val="4D4D4D"/>
          <w:spacing w:val="0"/>
          <w:w w:val="100"/>
          <w:position w:val="0"/>
          <w:shd w:val="clear" w:color="auto" w:fill="auto"/>
          <w:lang w:val="ru-RU" w:eastAsia="ru-RU" w:bidi="ru-RU"/>
        </w:rPr>
        <w:t xml:space="preserve">это </w:t>
      </w:r>
      <w:r>
        <w:rPr>
          <w:spacing w:val="0"/>
          <w:w w:val="100"/>
          <w:position w:val="0"/>
          <w:shd w:val="clear" w:color="auto" w:fill="auto"/>
          <w:lang w:val="ru-RU" w:eastAsia="ru-RU" w:bidi="ru-RU"/>
        </w:rPr>
        <w:t>растетъ насѣянное а не</w:t>
        <w:softHyphen/>
        <w:t>паханное: чі пшеница, и ячмень н виноградъ, который приноситъ соч</w:t>
        <w:softHyphen/>
        <w:t>ное вино, и дождь Юпитера раститъ ихъ.</w:t>
      </w:r>
    </w:p>
    <w:p>
      <w:pPr>
        <w:pStyle w:val="Style78"/>
        <w:keepNext w:val="0"/>
        <w:keepLines w:val="0"/>
        <w:widowControl w:val="0"/>
        <w:shd w:val="clear" w:color="auto" w:fill="auto"/>
        <w:bidi w:val="0"/>
        <w:spacing w:before="0" w:after="40" w:line="211" w:lineRule="auto"/>
        <w:ind w:left="1120" w:right="0" w:firstLine="0"/>
        <w:jc w:val="left"/>
      </w:pPr>
      <w:r>
        <w:rPr>
          <w:smallCaps w:val="0"/>
          <w:spacing w:val="0"/>
          <w:w w:val="100"/>
          <w:position w:val="0"/>
          <w:shd w:val="clear" w:color="auto" w:fill="auto"/>
          <w:lang w:val="ru-RU" w:eastAsia="ru-RU" w:bidi="ru-RU"/>
        </w:rPr>
        <w:t xml:space="preserve">116. ууоос </w:t>
      </w:r>
      <w:r>
        <w:rPr>
          <w:i/>
          <w:iCs/>
          <w:smallCaps w:val="0"/>
          <w:spacing w:val="0"/>
          <w:w w:val="100"/>
          <w:position w:val="0"/>
          <w:shd w:val="clear" w:color="auto" w:fill="auto"/>
          <w:lang w:val="el-GR" w:eastAsia="el-GR" w:bidi="el-GR"/>
        </w:rPr>
        <w:t>επειτα λάχεια παρεχ λιμένας τετάνυαται.</w:t>
      </w:r>
    </w:p>
    <w:p>
      <w:pPr>
        <w:pStyle w:val="Style78"/>
        <w:keepNext w:val="0"/>
        <w:keepLines w:val="0"/>
        <w:widowControl w:val="0"/>
        <w:shd w:val="clear" w:color="auto" w:fill="auto"/>
        <w:bidi w:val="0"/>
        <w:spacing w:before="0" w:after="40" w:line="211" w:lineRule="auto"/>
        <w:ind w:left="580" w:right="580" w:firstLine="20"/>
        <w:jc w:val="left"/>
      </w:pPr>
      <w:r>
        <w:rPr>
          <w:smallCaps w:val="0"/>
          <w:spacing w:val="0"/>
          <w:w w:val="100"/>
          <w:position w:val="0"/>
          <w:shd w:val="clear" w:color="auto" w:fill="auto"/>
          <w:lang w:val="ru-RU" w:eastAsia="ru-RU" w:bidi="ru-RU"/>
        </w:rPr>
        <w:t>Есть островокъ тамъ пустынный и дикій; лежитъ онъ па темпомъ Лонѣ морскомъ. ....</w:t>
      </w:r>
    </w:p>
    <w:p>
      <w:pPr>
        <w:pStyle w:val="Style193"/>
        <w:keepNext w:val="0"/>
        <w:keepLines w:val="0"/>
        <w:widowControl w:val="0"/>
        <w:shd w:val="clear" w:color="auto" w:fill="auto"/>
        <w:bidi w:val="0"/>
        <w:spacing w:before="0" w:after="180" w:line="233" w:lineRule="auto"/>
        <w:ind w:left="0" w:right="0" w:firstLine="300"/>
      </w:pPr>
      <w:r>
        <w:rPr>
          <w:spacing w:val="0"/>
          <w:w w:val="100"/>
          <w:position w:val="0"/>
          <w:shd w:val="clear" w:color="auto" w:fill="auto"/>
          <w:lang w:val="ru-RU" w:eastAsia="ru-RU" w:bidi="ru-RU"/>
        </w:rPr>
        <w:t>Этотъ стпхъ переведепъ совершенно невѣрно, такъ-что между сло</w:t>
        <w:softHyphen/>
        <w:t xml:space="preserve">вами перевода п подлинника общее одно только </w:t>
      </w:r>
      <w:r>
        <w:rPr>
          <w:rFonts w:ascii="Times New Roman" w:eastAsia="Times New Roman" w:hAnsi="Times New Roman" w:cs="Times New Roman"/>
          <w:i/>
          <w:iCs/>
          <w:spacing w:val="0"/>
          <w:w w:val="100"/>
          <w:position w:val="0"/>
          <w:sz w:val="22"/>
          <w:szCs w:val="22"/>
          <w:shd w:val="clear" w:color="auto" w:fill="auto"/>
          <w:lang w:val="el-GR" w:eastAsia="el-GR" w:bidi="el-GR"/>
        </w:rPr>
        <w:t>νήσος.</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1) опущено на</w:t>
        <w:softHyphen/>
        <w:t>рѣчіе ѵггіга, имѣющее здѣсь значеніе потомъ далѣе. 2) Въ подливши-</w:t>
      </w:r>
    </w:p>
    <w:p>
      <w:pPr>
        <w:pStyle w:val="Style78"/>
        <w:keepNext w:val="0"/>
        <w:keepLines w:val="0"/>
        <w:widowControl w:val="0"/>
        <w:shd w:val="clear" w:color="auto" w:fill="auto"/>
        <w:bidi w:val="0"/>
        <w:spacing w:before="0" w:after="40" w:line="230" w:lineRule="auto"/>
        <w:ind w:left="4940" w:right="0" w:firstLine="0"/>
        <w:jc w:val="left"/>
        <w:sectPr>
          <w:headerReference w:type="default" r:id="rId435"/>
          <w:headerReference w:type="first" r:id="rId436"/>
          <w:pgSz w:w="7776" w:h="12561"/>
          <w:pgMar w:top="580" w:left="478" w:right="362" w:bottom="102" w:header="0" w:footer="3" w:gutter="0"/>
          <w:cols w:space="720"/>
          <w:noEndnote/>
          <w:rtlGutter w:val="0"/>
          <w:docGrid w:linePitch="360"/>
        </w:sectPr>
      </w:pPr>
      <w:r>
        <w:rPr>
          <w:smallCaps w:val="0"/>
          <w:color w:val="4D4D4D"/>
          <w:spacing w:val="0"/>
          <w:w w:val="100"/>
          <w:position w:val="0"/>
          <w:shd w:val="clear" w:color="auto" w:fill="auto"/>
          <w:lang w:val="ru-RU" w:eastAsia="ru-RU" w:bidi="ru-RU"/>
        </w:rPr>
        <w:t>•</w:t>
      </w:r>
    </w:p>
    <w:p>
      <w:pPr>
        <w:pStyle w:val="Style193"/>
        <w:keepNext w:val="0"/>
        <w:keepLines w:val="0"/>
        <w:widowControl w:val="0"/>
        <w:shd w:val="clear" w:color="auto" w:fill="auto"/>
        <w:bidi w:val="0"/>
        <w:spacing w:before="0" w:after="0" w:line="223" w:lineRule="auto"/>
        <w:ind w:left="0" w:right="0" w:firstLine="0"/>
      </w:pPr>
      <w:r>
        <w:rPr>
          <w:rFonts w:ascii="Times New Roman" w:eastAsia="Times New Roman" w:hAnsi="Times New Roman" w:cs="Times New Roman"/>
          <w:b/>
          <w:bCs/>
          <w:spacing w:val="0"/>
          <w:w w:val="100"/>
          <w:position w:val="0"/>
          <w:sz w:val="20"/>
          <w:szCs w:val="20"/>
          <w:shd w:val="clear" w:color="auto" w:fill="auto"/>
          <w:lang w:val="ru-RU" w:eastAsia="ru-RU" w:bidi="ru-RU"/>
        </w:rPr>
        <w:t xml:space="preserve">кѣ </w:t>
      </w:r>
      <w:r>
        <w:rPr>
          <w:spacing w:val="0"/>
          <w:w w:val="100"/>
          <w:position w:val="0"/>
          <w:shd w:val="clear" w:color="auto" w:fill="auto"/>
          <w:lang w:val="ru-RU" w:eastAsia="ru-RU" w:bidi="ru-RU"/>
        </w:rPr>
        <w:t xml:space="preserve">не островокъ, а островъ. Изъ перевода этого стиха видно, что Жуковскій имѣлъ подъ руками разныя толкованія слово </w:t>
      </w:r>
      <w:r>
        <w:rPr>
          <w:spacing w:val="0"/>
          <w:w w:val="100"/>
          <w:position w:val="0"/>
          <w:shd w:val="clear" w:color="auto" w:fill="auto"/>
          <w:lang w:val="el-GR" w:eastAsia="el-GR" w:bidi="el-GR"/>
        </w:rPr>
        <w:t>Αά</w:t>
      </w:r>
      <w:r>
        <w:rPr>
          <w:spacing w:val="0"/>
          <w:w w:val="100"/>
          <w:position w:val="0"/>
          <w:shd w:val="clear" w:color="auto" w:fill="auto"/>
          <w:lang w:val="ru-RU" w:eastAsia="ru-RU" w:bidi="ru-RU"/>
        </w:rPr>
        <w:t xml:space="preserve">/гіа, и одно изъ нпхъ хотѣлъ выразить уменьшительною Формою </w:t>
      </w:r>
      <w:r>
        <w:rPr>
          <w:rFonts w:ascii="Times New Roman" w:eastAsia="Times New Roman" w:hAnsi="Times New Roman" w:cs="Times New Roman"/>
          <w:i/>
          <w:iCs/>
          <w:spacing w:val="0"/>
          <w:w w:val="100"/>
          <w:position w:val="0"/>
          <w:sz w:val="22"/>
          <w:szCs w:val="22"/>
          <w:shd w:val="clear" w:color="auto" w:fill="auto"/>
          <w:lang w:val="ru-RU" w:eastAsia="ru-RU" w:bidi="ru-RU"/>
        </w:rPr>
        <w:t>островокъ,</w:t>
      </w:r>
      <w:r>
        <w:rPr>
          <w:spacing w:val="0"/>
          <w:w w:val="100"/>
          <w:position w:val="0"/>
          <w:shd w:val="clear" w:color="auto" w:fill="auto"/>
          <w:lang w:val="ru-RU" w:eastAsia="ru-RU" w:bidi="ru-RU"/>
        </w:rPr>
        <w:t xml:space="preserve"> а дру</w:t>
        <w:softHyphen/>
        <w:t>гое (впрочемъ невѣрное) думалъ выразить двойнымъ эпитетомъ—</w:t>
      </w:r>
      <w:r>
        <w:rPr>
          <w:rFonts w:ascii="Times New Roman" w:eastAsia="Times New Roman" w:hAnsi="Times New Roman" w:cs="Times New Roman"/>
          <w:i/>
          <w:iCs/>
          <w:spacing w:val="0"/>
          <w:w w:val="100"/>
          <w:position w:val="0"/>
          <w:sz w:val="22"/>
          <w:szCs w:val="22"/>
          <w:shd w:val="clear" w:color="auto" w:fill="auto"/>
          <w:lang w:val="ru-RU" w:eastAsia="ru-RU" w:bidi="ru-RU"/>
        </w:rPr>
        <w:t>пу</w:t>
        <w:softHyphen/>
        <w:t>стынный</w:t>
      </w:r>
      <w:r>
        <w:rPr>
          <w:spacing w:val="0"/>
          <w:w w:val="100"/>
          <w:position w:val="0"/>
          <w:shd w:val="clear" w:color="auto" w:fill="auto"/>
          <w:lang w:val="ru-RU" w:eastAsia="ru-RU" w:bidi="ru-RU"/>
        </w:rPr>
        <w:t xml:space="preserve"> п </w:t>
      </w:r>
      <w:r>
        <w:rPr>
          <w:rFonts w:ascii="Times New Roman" w:eastAsia="Times New Roman" w:hAnsi="Times New Roman" w:cs="Times New Roman"/>
          <w:i/>
          <w:iCs/>
          <w:spacing w:val="0"/>
          <w:w w:val="100"/>
          <w:position w:val="0"/>
          <w:sz w:val="22"/>
          <w:szCs w:val="22"/>
          <w:shd w:val="clear" w:color="auto" w:fill="auto"/>
          <w:lang w:val="ru-RU" w:eastAsia="ru-RU" w:bidi="ru-RU"/>
        </w:rPr>
        <w:t>дикій.</w:t>
      </w:r>
      <w:r>
        <w:rPr>
          <w:spacing w:val="0"/>
          <w:w w:val="100"/>
          <w:position w:val="0"/>
          <w:shd w:val="clear" w:color="auto" w:fill="auto"/>
          <w:lang w:val="ru-RU" w:eastAsia="ru-RU" w:bidi="ru-RU"/>
        </w:rPr>
        <w:t xml:space="preserve"> Но такое соединеніе двухъ совершенпо-разлпчныхъ толкованій одного и того же слова произвольно. Евстаѳій, одинъ пзъ лучшихъ толкователей Гомера, производитъ </w:t>
      </w:r>
      <w:r>
        <w:rPr>
          <w:rFonts w:ascii="Times New Roman" w:eastAsia="Times New Roman" w:hAnsi="Times New Roman" w:cs="Times New Roman"/>
          <w:i/>
          <w:iCs/>
          <w:spacing w:val="0"/>
          <w:w w:val="100"/>
          <w:position w:val="0"/>
          <w:sz w:val="22"/>
          <w:szCs w:val="22"/>
          <w:shd w:val="clear" w:color="auto" w:fill="auto"/>
          <w:lang w:val="el-GR" w:eastAsia="el-GR" w:bidi="el-GR"/>
        </w:rPr>
        <w:t>λάχεια</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отъ</w:t>
      </w:r>
      <w:r>
        <w:fldChar w:fldCharType="begin"/>
      </w:r>
      <w:r>
        <w:rPr/>
        <w:instrText> HYPERLINK "http://Xo.za.ivnv" </w:instrText>
      </w:r>
      <w:r>
        <w:fldChar w:fldCharType="separate"/>
      </w:r>
      <w:r>
        <w:rPr>
          <w:spacing w:val="0"/>
          <w:w w:val="100"/>
          <w:position w:val="0"/>
          <w:shd w:val="clear" w:color="auto" w:fill="auto"/>
          <w:lang w:val="ru-RU" w:eastAsia="ru-RU" w:bidi="ru-RU"/>
        </w:rPr>
        <w:t xml:space="preserve"> </w:t>
      </w:r>
      <w:r>
        <w:rPr>
          <w:rFonts w:ascii="Times New Roman" w:eastAsia="Times New Roman" w:hAnsi="Times New Roman" w:cs="Times New Roman"/>
          <w:i/>
          <w:iCs/>
          <w:spacing w:val="0"/>
          <w:w w:val="100"/>
          <w:position w:val="0"/>
          <w:sz w:val="22"/>
          <w:szCs w:val="22"/>
          <w:shd w:val="clear" w:color="auto" w:fill="auto"/>
          <w:lang w:val="el-GR" w:eastAsia="el-GR" w:bidi="el-GR"/>
        </w:rPr>
        <w:t>λαχαίνειν</w:t>
      </w:r>
      <w:r>
        <w:rPr>
          <w:spacing w:val="0"/>
          <w:w w:val="100"/>
          <w:position w:val="0"/>
          <w:shd w:val="clear" w:color="auto" w:fill="auto"/>
          <w:lang w:val="el-GR" w:eastAsia="el-GR" w:bidi="el-GR"/>
        </w:rPr>
        <w:t xml:space="preserve"> </w:t>
      </w:r>
      <w:r>
        <w:fldChar w:fldCharType="end"/>
      </w:r>
      <w:r>
        <w:rPr>
          <w:spacing w:val="0"/>
          <w:w w:val="100"/>
          <w:position w:val="0"/>
          <w:shd w:val="clear" w:color="auto" w:fill="auto"/>
          <w:lang w:val="ru-RU" w:eastAsia="ru-RU" w:bidi="ru-RU"/>
        </w:rPr>
        <w:t>(от</w:t>
        <w:softHyphen/>
        <w:t xml:space="preserve">куда и </w:t>
      </w:r>
      <w:r>
        <w:rPr>
          <w:rFonts w:ascii="Times New Roman" w:eastAsia="Times New Roman" w:hAnsi="Times New Roman" w:cs="Times New Roman"/>
          <w:i/>
          <w:iCs/>
          <w:spacing w:val="0"/>
          <w:w w:val="100"/>
          <w:position w:val="0"/>
          <w:sz w:val="22"/>
          <w:szCs w:val="22"/>
          <w:shd w:val="clear" w:color="auto" w:fill="auto"/>
          <w:lang w:val="el-GR" w:eastAsia="el-GR" w:bidi="el-GR"/>
        </w:rPr>
        <w:t>λάχανον</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растеніе, зелень, овощи) копать, обкапывать, и при</w:t>
        <w:softHyphen/>
        <w:t xml:space="preserve">знаетъ его равнозначущгімъ съ </w:t>
      </w:r>
      <w:r>
        <w:rPr>
          <w:rFonts w:ascii="Times New Roman" w:eastAsia="Times New Roman" w:hAnsi="Times New Roman" w:cs="Times New Roman"/>
          <w:i/>
          <w:iCs/>
          <w:spacing w:val="0"/>
          <w:w w:val="100"/>
          <w:position w:val="0"/>
          <w:sz w:val="22"/>
          <w:szCs w:val="22"/>
          <w:shd w:val="clear" w:color="auto" w:fill="auto"/>
          <w:lang w:val="el-GR" w:eastAsia="el-GR" w:bidi="el-GR"/>
        </w:rPr>
        <w:t>ευγειος</w:t>
      </w:r>
      <w:r>
        <w:rPr>
          <w:spacing w:val="0"/>
          <w:w w:val="100"/>
          <w:position w:val="0"/>
          <w:shd w:val="clear" w:color="auto" w:fill="auto"/>
          <w:lang w:val="el-GR" w:eastAsia="el-GR" w:bidi="el-GR"/>
        </w:rPr>
        <w:t xml:space="preserve"> </w:t>
      </w:r>
      <w:r>
        <w:rPr>
          <w:spacing w:val="0"/>
          <w:w w:val="100"/>
          <w:position w:val="0"/>
          <w:shd w:val="clear" w:color="auto" w:fill="auto"/>
          <w:lang w:val="fr-FR" w:eastAsia="fr-FR" w:bidi="fr-FR"/>
        </w:rPr>
        <w:t xml:space="preserve">(fit </w:t>
      </w:r>
      <w:r>
        <w:rPr>
          <w:spacing w:val="0"/>
          <w:w w:val="100"/>
          <w:position w:val="0"/>
          <w:shd w:val="clear" w:color="auto" w:fill="auto"/>
          <w:lang w:val="ru-RU" w:eastAsia="ru-RU" w:bidi="ru-RU"/>
        </w:rPr>
        <w:t xml:space="preserve">и </w:t>
      </w:r>
      <w:r>
        <w:rPr>
          <w:rFonts w:ascii="Times New Roman" w:eastAsia="Times New Roman" w:hAnsi="Times New Roman" w:cs="Times New Roman"/>
          <w:i/>
          <w:iCs/>
          <w:spacing w:val="0"/>
          <w:w w:val="100"/>
          <w:position w:val="0"/>
          <w:sz w:val="22"/>
          <w:szCs w:val="22"/>
          <w:shd w:val="clear" w:color="auto" w:fill="auto"/>
          <w:lang w:val="el-GR" w:eastAsia="el-GR" w:bidi="el-GR"/>
        </w:rPr>
        <w:t>γα'ία),</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т. е. имѣющій землю тучную, удобную для пашни, плодоносную, </w:t>
      </w:r>
      <w:r>
        <w:rPr>
          <w:spacing w:val="0"/>
          <w:w w:val="100"/>
          <w:position w:val="0"/>
          <w:shd w:val="clear" w:color="auto" w:fill="auto"/>
          <w:lang w:val="el-GR" w:eastAsia="el-GR" w:bidi="el-GR"/>
        </w:rPr>
        <w:t xml:space="preserve">π </w:t>
      </w:r>
      <w:r>
        <w:rPr>
          <w:rFonts w:ascii="Times New Roman" w:eastAsia="Times New Roman" w:hAnsi="Times New Roman" w:cs="Times New Roman"/>
          <w:i/>
          <w:iCs/>
          <w:spacing w:val="0"/>
          <w:w w:val="100"/>
          <w:position w:val="0"/>
          <w:sz w:val="22"/>
          <w:szCs w:val="22"/>
          <w:shd w:val="clear" w:color="auto" w:fill="auto"/>
          <w:lang w:val="el-GR" w:eastAsia="el-GR" w:bidi="el-GR"/>
        </w:rPr>
        <w:t>ευ σκάφος (ευ</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и </w:t>
      </w:r>
      <w:r>
        <w:rPr>
          <w:spacing w:val="0"/>
          <w:w w:val="100"/>
          <w:position w:val="0"/>
          <w:shd w:val="clear" w:color="auto" w:fill="auto"/>
          <w:lang w:val="el-GR" w:eastAsia="el-GR" w:bidi="el-GR"/>
        </w:rPr>
        <w:t xml:space="preserve">σκάπτω </w:t>
      </w:r>
      <w:r>
        <w:rPr>
          <w:spacing w:val="0"/>
          <w:w w:val="100"/>
          <w:position w:val="0"/>
          <w:shd w:val="clear" w:color="auto" w:fill="auto"/>
          <w:lang w:val="ru-RU" w:eastAsia="ru-RU" w:bidi="ru-RU"/>
        </w:rPr>
        <w:t xml:space="preserve">рою, копаю), т. е. имѣющій землю хорошо взрытую, слѣдовательно также и плодоносную. Такимъ-образомъ, по основательному толкованію Евсгаоія, описанный Гомеромъ островъ и называемый Жуковскимъ </w:t>
      </w:r>
      <w:r>
        <w:rPr>
          <w:rFonts w:ascii="Times New Roman" w:eastAsia="Times New Roman" w:hAnsi="Times New Roman" w:cs="Times New Roman"/>
          <w:i/>
          <w:iCs/>
          <w:spacing w:val="0"/>
          <w:w w:val="100"/>
          <w:position w:val="0"/>
          <w:sz w:val="22"/>
          <w:szCs w:val="22"/>
          <w:shd w:val="clear" w:color="auto" w:fill="auto"/>
          <w:lang w:val="ru-RU" w:eastAsia="ru-RU" w:bidi="ru-RU"/>
        </w:rPr>
        <w:t>дикимъ</w:t>
      </w:r>
      <w:r>
        <w:rPr>
          <w:spacing w:val="0"/>
          <w:w w:val="100"/>
          <w:position w:val="0"/>
          <w:shd w:val="clear" w:color="auto" w:fill="auto"/>
          <w:lang w:val="ru-RU" w:eastAsia="ru-RU" w:bidi="ru-RU"/>
        </w:rPr>
        <w:t xml:space="preserve"> и пустыннымъ, оказывается </w:t>
      </w:r>
      <w:r>
        <w:rPr>
          <w:rFonts w:ascii="Times New Roman" w:eastAsia="Times New Roman" w:hAnsi="Times New Roman" w:cs="Times New Roman"/>
          <w:i/>
          <w:iCs/>
          <w:spacing w:val="0"/>
          <w:w w:val="100"/>
          <w:position w:val="0"/>
          <w:sz w:val="22"/>
          <w:szCs w:val="22"/>
          <w:shd w:val="clear" w:color="auto" w:fill="auto"/>
          <w:lang w:val="ru-RU" w:eastAsia="ru-RU" w:bidi="ru-RU"/>
        </w:rPr>
        <w:t>весьма плодороднымъ.</w:t>
      </w:r>
      <w:r>
        <w:rPr>
          <w:spacing w:val="0"/>
          <w:w w:val="100"/>
          <w:position w:val="0"/>
          <w:shd w:val="clear" w:color="auto" w:fill="auto"/>
          <w:lang w:val="ru-RU" w:eastAsia="ru-RU" w:bidi="ru-RU"/>
        </w:rPr>
        <w:t xml:space="preserve"> По объясне</w:t>
        <w:softHyphen/>
        <w:t xml:space="preserve">нію .?енодота, древнѣйшаго толкователя Гомера, принятому Гезихіемь, Фоссомъ, Крузіусомъ и друг. </w:t>
      </w:r>
      <w:r>
        <w:rPr>
          <w:rFonts w:ascii="Times New Roman" w:eastAsia="Times New Roman" w:hAnsi="Times New Roman" w:cs="Times New Roman"/>
          <w:i/>
          <w:iCs/>
          <w:spacing w:val="0"/>
          <w:w w:val="100"/>
          <w:position w:val="0"/>
          <w:sz w:val="22"/>
          <w:szCs w:val="22"/>
          <w:shd w:val="clear" w:color="auto" w:fill="auto"/>
          <w:lang w:val="el-GR" w:eastAsia="el-GR" w:bidi="el-GR"/>
        </w:rPr>
        <w:t>λάχεια</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есть сокращенная Форма отъ </w:t>
      </w:r>
      <w:r>
        <w:rPr>
          <w:rFonts w:ascii="Times New Roman" w:eastAsia="Times New Roman" w:hAnsi="Times New Roman" w:cs="Times New Roman"/>
          <w:i/>
          <w:iCs/>
          <w:spacing w:val="0"/>
          <w:w w:val="100"/>
          <w:position w:val="0"/>
          <w:sz w:val="22"/>
          <w:szCs w:val="22"/>
          <w:shd w:val="clear" w:color="auto" w:fill="auto"/>
          <w:lang w:val="el-GR" w:eastAsia="el-GR" w:bidi="el-GR"/>
        </w:rPr>
        <w:t>έλαχεια (ελαχυς</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малый). Послѣднее толкованіе Жуковскій думалъ выра</w:t>
        <w:softHyphen/>
        <w:t xml:space="preserve">зить въ словѣ </w:t>
      </w:r>
      <w:r>
        <w:rPr>
          <w:rFonts w:ascii="Times New Roman" w:eastAsia="Times New Roman" w:hAnsi="Times New Roman" w:cs="Times New Roman"/>
          <w:i/>
          <w:iCs/>
          <w:spacing w:val="0"/>
          <w:w w:val="100"/>
          <w:position w:val="0"/>
          <w:sz w:val="22"/>
          <w:szCs w:val="22"/>
          <w:shd w:val="clear" w:color="auto" w:fill="auto"/>
          <w:lang w:val="ru-RU" w:eastAsia="ru-RU" w:bidi="ru-RU"/>
        </w:rPr>
        <w:t>островокъ;</w:t>
      </w:r>
      <w:r>
        <w:rPr>
          <w:spacing w:val="0"/>
          <w:w w:val="100"/>
          <w:position w:val="0"/>
          <w:shd w:val="clear" w:color="auto" w:fill="auto"/>
          <w:lang w:val="ru-RU" w:eastAsia="ru-RU" w:bidi="ru-RU"/>
        </w:rPr>
        <w:t xml:space="preserve"> что же касается до эпигетовь </w:t>
      </w:r>
      <w:r>
        <w:rPr>
          <w:rFonts w:ascii="Times New Roman" w:eastAsia="Times New Roman" w:hAnsi="Times New Roman" w:cs="Times New Roman"/>
          <w:i/>
          <w:iCs/>
          <w:spacing w:val="0"/>
          <w:w w:val="100"/>
          <w:position w:val="0"/>
          <w:sz w:val="22"/>
          <w:szCs w:val="22"/>
          <w:shd w:val="clear" w:color="auto" w:fill="auto"/>
          <w:lang w:val="ru-RU" w:eastAsia="ru-RU" w:bidi="ru-RU"/>
        </w:rPr>
        <w:t>дикій</w:t>
      </w:r>
      <w:r>
        <w:rPr>
          <w:spacing w:val="0"/>
          <w:w w:val="100"/>
          <w:position w:val="0"/>
          <w:shd w:val="clear" w:color="auto" w:fill="auto"/>
          <w:lang w:val="ru-RU" w:eastAsia="ru-RU" w:bidi="ru-RU"/>
        </w:rPr>
        <w:t xml:space="preserve"> и </w:t>
      </w:r>
      <w:r>
        <w:rPr>
          <w:rFonts w:ascii="Times New Roman" w:eastAsia="Times New Roman" w:hAnsi="Times New Roman" w:cs="Times New Roman"/>
          <w:i/>
          <w:iCs/>
          <w:spacing w:val="0"/>
          <w:w w:val="100"/>
          <w:position w:val="0"/>
          <w:sz w:val="22"/>
          <w:szCs w:val="22"/>
          <w:shd w:val="clear" w:color="auto" w:fill="auto"/>
          <w:lang w:val="ru-RU" w:eastAsia="ru-RU" w:bidi="ru-RU"/>
        </w:rPr>
        <w:t>пу</w:t>
        <w:softHyphen/>
        <w:t>стынный,</w:t>
      </w:r>
      <w:r>
        <w:rPr>
          <w:spacing w:val="0"/>
          <w:w w:val="100"/>
          <w:position w:val="0"/>
          <w:shd w:val="clear" w:color="auto" w:fill="auto"/>
          <w:lang w:val="ru-RU" w:eastAsia="ru-RU" w:bidi="ru-RU"/>
        </w:rPr>
        <w:t xml:space="preserve"> то они противорѣчагь весьма-дѣльной этимологіи Евстаоія. Вт» другомъ мѣстѣ (509) этотъ же самый эпитетъ Жуковскій перево</w:t>
        <w:softHyphen/>
        <w:t>дитъ словомъ—</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низкій </w:t>
      </w:r>
      <w:r>
        <w:rPr>
          <w:rFonts w:ascii="Times New Roman" w:eastAsia="Times New Roman" w:hAnsi="Times New Roman" w:cs="Times New Roman"/>
          <w:i/>
          <w:iCs/>
          <w:spacing w:val="0"/>
          <w:w w:val="100"/>
          <w:position w:val="0"/>
          <w:sz w:val="22"/>
          <w:szCs w:val="22"/>
          <w:shd w:val="clear" w:color="auto" w:fill="auto"/>
          <w:lang w:val="el-GR" w:eastAsia="el-GR" w:bidi="el-GR"/>
        </w:rPr>
        <w:t>(ακτή λάχεια—</w:t>
      </w:r>
      <w:r>
        <w:rPr>
          <w:spacing w:val="0"/>
          <w:w w:val="100"/>
          <w:position w:val="0"/>
          <w:shd w:val="clear" w:color="auto" w:fill="auto"/>
          <w:lang w:val="ru-RU" w:eastAsia="ru-RU" w:bidi="ru-RU"/>
        </w:rPr>
        <w:t xml:space="preserve">низкій берегъ). 3) Въ подлинникѣ не просто </w:t>
      </w:r>
      <w:r>
        <w:rPr>
          <w:spacing w:val="0"/>
          <w:w w:val="100"/>
          <w:position w:val="0"/>
          <w:shd w:val="clear" w:color="auto" w:fill="auto"/>
          <w:lang w:val="de-DE" w:eastAsia="de-DE" w:bidi="de-DE"/>
        </w:rPr>
        <w:t xml:space="preserve">zitrat, </w:t>
      </w:r>
      <w:r>
        <w:rPr>
          <w:spacing w:val="0"/>
          <w:w w:val="100"/>
          <w:position w:val="0"/>
          <w:shd w:val="clear" w:color="auto" w:fill="auto"/>
          <w:lang w:val="ru-RU" w:eastAsia="ru-RU" w:bidi="ru-RU"/>
        </w:rPr>
        <w:t xml:space="preserve">а </w:t>
      </w:r>
      <w:r>
        <w:rPr>
          <w:rFonts w:ascii="Times New Roman" w:eastAsia="Times New Roman" w:hAnsi="Times New Roman" w:cs="Times New Roman"/>
          <w:i/>
          <w:iCs/>
          <w:spacing w:val="0"/>
          <w:w w:val="100"/>
          <w:position w:val="0"/>
          <w:sz w:val="22"/>
          <w:szCs w:val="22"/>
          <w:shd w:val="clear" w:color="auto" w:fill="auto"/>
          <w:lang w:val="el-GR" w:eastAsia="el-GR" w:bidi="el-GR"/>
        </w:rPr>
        <w:t>τετάνυσται,</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т. е. простирается, тянется, и это зна</w:t>
        <w:softHyphen/>
        <w:t xml:space="preserve">ченіе очень-хорошо соединяется съ выражемъ </w:t>
      </w:r>
      <w:r>
        <w:rPr>
          <w:rFonts w:ascii="Times New Roman" w:eastAsia="Times New Roman" w:hAnsi="Times New Roman" w:cs="Times New Roman"/>
          <w:i/>
          <w:iCs/>
          <w:spacing w:val="0"/>
          <w:w w:val="100"/>
          <w:position w:val="0"/>
          <w:sz w:val="22"/>
          <w:szCs w:val="22"/>
          <w:shd w:val="clear" w:color="auto" w:fill="auto"/>
          <w:lang w:val="el-GR" w:eastAsia="el-GR" w:bidi="el-GR"/>
        </w:rPr>
        <w:t>παρεκ λιμένας</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4) Нако</w:t>
        <w:softHyphen/>
        <w:t xml:space="preserve">нецъ напрасно любопытный читатель сталъ бы искать въ подлинникѣ слѣдующихъ словъ перевода: </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на темномъ лонгъ морскомъ. </w:t>
      </w:r>
      <w:r>
        <w:rPr>
          <w:rFonts w:ascii="Times New Roman" w:eastAsia="Times New Roman" w:hAnsi="Times New Roman" w:cs="Times New Roman"/>
          <w:i/>
          <w:iCs/>
          <w:spacing w:val="0"/>
          <w:w w:val="100"/>
          <w:position w:val="0"/>
          <w:sz w:val="22"/>
          <w:szCs w:val="22"/>
          <w:shd w:val="clear" w:color="auto" w:fill="auto"/>
          <w:lang w:val="el-GR" w:eastAsia="el-GR" w:bidi="el-GR"/>
        </w:rPr>
        <w:t xml:space="preserve">Παρεκ λιμένος </w:t>
      </w:r>
      <w:r>
        <w:rPr>
          <w:spacing w:val="0"/>
          <w:w w:val="100"/>
          <w:position w:val="0"/>
          <w:shd w:val="clear" w:color="auto" w:fill="auto"/>
          <w:lang w:val="ru-RU" w:eastAsia="ru-RU" w:bidi="ru-RU"/>
        </w:rPr>
        <w:t xml:space="preserve">значитъ просто вдоль пристани, или подлѣ пристани, какъ нѣкоторые полагаютъ. Переводъ Фосса : </w:t>
      </w:r>
      <w:r>
        <w:rPr>
          <w:rFonts w:ascii="Times New Roman" w:eastAsia="Times New Roman" w:hAnsi="Times New Roman" w:cs="Times New Roman"/>
          <w:i/>
          <w:iCs/>
          <w:spacing w:val="0"/>
          <w:w w:val="100"/>
          <w:position w:val="0"/>
          <w:sz w:val="22"/>
          <w:szCs w:val="22"/>
          <w:shd w:val="clear" w:color="auto" w:fill="auto"/>
          <w:lang w:val="de-DE" w:eastAsia="de-DE" w:bidi="de-DE"/>
        </w:rPr>
        <w:t>eine mässige Insel erstreckt sich ausser der Bucht hin</w:t>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точнѣе и правильнѣе.</w:t>
      </w:r>
    </w:p>
    <w:p>
      <w:pPr>
        <w:pStyle w:val="Style78"/>
        <w:keepNext w:val="0"/>
        <w:keepLines w:val="0"/>
        <w:widowControl w:val="0"/>
        <w:shd w:val="clear" w:color="auto" w:fill="auto"/>
        <w:tabs>
          <w:tab w:pos="518" w:val="left"/>
          <w:tab w:pos="1353" w:val="left"/>
        </w:tabs>
        <w:bidi w:val="0"/>
        <w:spacing w:before="0" w:after="0" w:line="228" w:lineRule="auto"/>
        <w:ind w:left="0" w:right="1980" w:firstLine="1040"/>
        <w:jc w:val="left"/>
      </w:pPr>
      <w:r>
        <w:rPr>
          <w:smallCaps w:val="0"/>
          <w:spacing w:val="0"/>
          <w:w w:val="100"/>
          <w:position w:val="0"/>
          <w:shd w:val="clear" w:color="auto" w:fill="auto"/>
          <w:lang w:val="de-DE" w:eastAsia="de-DE" w:bidi="de-DE"/>
        </w:rPr>
        <w:t xml:space="preserve">120. </w:t>
      </w:r>
      <w:r>
        <w:rPr>
          <w:i/>
          <w:iCs/>
          <w:smallCaps w:val="0"/>
          <w:spacing w:val="0"/>
          <w:w w:val="100"/>
          <w:position w:val="0"/>
          <w:shd w:val="clear" w:color="auto" w:fill="auto"/>
          <w:lang w:val="el-GR" w:eastAsia="el-GR" w:bidi="el-GR"/>
        </w:rPr>
        <w:t xml:space="preserve">ονδέ μιν ε'ιαειχί'εναι κυνηγέΐαι, </w:t>
      </w:r>
      <w:r>
        <w:rPr>
          <w:i/>
          <w:iCs/>
          <w:smallCaps w:val="0"/>
          <w:spacing w:val="0"/>
          <w:w w:val="100"/>
          <w:position w:val="0"/>
          <w:shd w:val="clear" w:color="auto" w:fill="auto"/>
          <w:lang w:val="la-001" w:eastAsia="la-001" w:bidi="la-001"/>
        </w:rPr>
        <w:t xml:space="preserve">oltc </w:t>
      </w:r>
      <w:r>
        <w:rPr>
          <w:i/>
          <w:iCs/>
          <w:smallCaps w:val="0"/>
          <w:spacing w:val="0"/>
          <w:w w:val="100"/>
          <w:position w:val="0"/>
          <w:shd w:val="clear" w:color="auto" w:fill="auto"/>
          <w:lang w:val="el-GR" w:eastAsia="el-GR" w:bidi="el-GR"/>
        </w:rPr>
        <w:t>κα&amp;' ΰϋην ■</w:t>
        <w:tab/>
        <w:t>·</w:t>
        <w:tab/>
        <w:t xml:space="preserve">άΛγεα </w:t>
      </w:r>
      <w:r>
        <w:rPr>
          <w:i/>
          <w:iCs/>
          <w:smallCaps w:val="0"/>
          <w:spacing w:val="0"/>
          <w:w w:val="100"/>
          <w:position w:val="0"/>
          <w:shd w:val="clear" w:color="auto" w:fill="auto"/>
          <w:lang w:val="ru-RU" w:eastAsia="ru-RU" w:bidi="ru-RU"/>
        </w:rPr>
        <w:t>яаа</w:t>
      </w:r>
      <w:r>
        <w:rPr>
          <w:i/>
          <w:iCs/>
          <w:smallCaps w:val="0"/>
          <w:spacing w:val="0"/>
          <w:w w:val="100"/>
          <w:position w:val="0"/>
          <w:shd w:val="clear" w:color="auto" w:fill="auto"/>
          <w:lang w:val="fr-FR" w:eastAsia="fr-FR" w:bidi="fr-FR"/>
        </w:rPr>
        <w:t xml:space="preserve">/ovatv, y.opvipàg </w:t>
      </w:r>
      <w:r>
        <w:rPr>
          <w:i/>
          <w:iCs/>
          <w:smallCaps w:val="0"/>
          <w:spacing w:val="0"/>
          <w:w w:val="100"/>
          <w:position w:val="0"/>
          <w:shd w:val="clear" w:color="auto" w:fill="auto"/>
          <w:lang w:val="el-GR" w:eastAsia="el-GR" w:bidi="el-GR"/>
        </w:rPr>
        <w:t>ο’ρεων εφέπαντες.</w:t>
      </w:r>
    </w:p>
    <w:p>
      <w:pPr>
        <w:pStyle w:val="Style78"/>
        <w:keepNext w:val="0"/>
        <w:keepLines w:val="0"/>
        <w:widowControl w:val="0"/>
        <w:shd w:val="clear" w:color="auto" w:fill="auto"/>
        <w:tabs>
          <w:tab w:pos="832" w:val="left"/>
        </w:tabs>
        <w:bidi w:val="0"/>
        <w:spacing w:before="0" w:after="0" w:line="228" w:lineRule="auto"/>
        <w:ind w:left="500" w:right="0" w:firstLine="20"/>
        <w:jc w:val="both"/>
      </w:pPr>
      <w:r>
        <w:rPr>
          <w:smallCaps w:val="0"/>
          <w:spacing w:val="0"/>
          <w:w w:val="100"/>
          <w:position w:val="0"/>
          <w:shd w:val="clear" w:color="auto" w:fill="auto"/>
          <w:lang w:val="el-GR" w:eastAsia="el-GR" w:bidi="el-GR"/>
        </w:rPr>
        <w:t>.</w:t>
        <w:tab/>
        <w:t xml:space="preserve">. . </w:t>
      </w:r>
      <w:r>
        <w:rPr>
          <w:smallCaps w:val="0"/>
          <w:spacing w:val="0"/>
          <w:w w:val="100"/>
          <w:position w:val="0"/>
          <w:shd w:val="clear" w:color="auto" w:fill="auto"/>
          <w:lang w:val="ru-RU" w:eastAsia="ru-RU" w:bidi="ru-RU"/>
        </w:rPr>
        <w:t>никогда не заглядывалъ къ нимъ зпѣроловецъ, за дичыо</w:t>
      </w:r>
    </w:p>
    <w:p>
      <w:pPr>
        <w:pStyle w:val="Style78"/>
        <w:keepNext w:val="0"/>
        <w:keepLines w:val="0"/>
        <w:widowControl w:val="0"/>
        <w:shd w:val="clear" w:color="auto" w:fill="auto"/>
        <w:bidi w:val="0"/>
        <w:spacing w:before="0" w:after="0" w:line="228" w:lineRule="auto"/>
        <w:ind w:left="500" w:right="0" w:firstLine="20"/>
        <w:jc w:val="both"/>
      </w:pPr>
      <w:r>
        <w:rPr>
          <w:smallCaps w:val="0"/>
          <w:spacing w:val="0"/>
          <w:w w:val="100"/>
          <w:position w:val="0"/>
          <w:shd w:val="clear" w:color="auto" w:fill="auto"/>
          <w:lang w:val="ru-RU" w:eastAsia="ru-RU" w:bidi="ru-RU"/>
        </w:rPr>
        <w:t>Съ тяжкимъ трудомъ по горамъ круто-бокимъ ео псами бродящій</w:t>
      </w:r>
    </w:p>
    <w:p>
      <w:pPr>
        <w:pStyle w:val="Style193"/>
        <w:keepNext w:val="0"/>
        <w:keepLines w:val="0"/>
        <w:widowControl w:val="0"/>
        <w:shd w:val="clear" w:color="auto" w:fill="auto"/>
        <w:tabs>
          <w:tab w:pos="5400" w:val="left"/>
          <w:tab w:pos="6632" w:val="left"/>
        </w:tabs>
        <w:bidi w:val="0"/>
        <w:spacing w:before="0" w:after="0" w:line="230" w:lineRule="auto"/>
        <w:ind w:left="0" w:right="0" w:firstLine="220"/>
      </w:pPr>
      <w:r>
        <w:rPr>
          <w:spacing w:val="0"/>
          <w:w w:val="100"/>
          <w:position w:val="0"/>
          <w:shd w:val="clear" w:color="auto" w:fill="auto"/>
          <w:lang w:val="ru-RU" w:eastAsia="ru-RU" w:bidi="ru-RU"/>
        </w:rPr>
        <w:t xml:space="preserve">Въ подлинникѣ просто: </w:t>
      </w:r>
      <w:r>
        <w:rPr>
          <w:rFonts w:ascii="Times New Roman" w:eastAsia="Times New Roman" w:hAnsi="Times New Roman" w:cs="Times New Roman"/>
          <w:i/>
          <w:iCs/>
          <w:spacing w:val="0"/>
          <w:w w:val="100"/>
          <w:position w:val="0"/>
          <w:sz w:val="22"/>
          <w:szCs w:val="22"/>
          <w:shd w:val="clear" w:color="auto" w:fill="auto"/>
          <w:lang w:val="el-GR" w:eastAsia="el-GR" w:bidi="el-GR"/>
        </w:rPr>
        <w:t>κορυφάς ορίων έφέποντες,</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т. е. бродящіе по вершинамъ горъ. Ближайшій переводъ этихъ двухъ стиховъ слѣдую</w:t>
        <w:softHyphen/>
        <w:t>щій: «не заходятъ на этотъ островъ ни звѣроловы, которые терпятъ нужды въ лѣсахъ, бродя по вершинамъ горъ». Слѣдующій стихъ отзы</w:t>
        <w:softHyphen/>
        <w:t>вается искусственностію; развѣ: не. занятъ также (островъ) ни пастби</w:t>
        <w:softHyphen/>
        <w:t>щами, ни пашнями.</w:t>
        <w:tab/>
        <w:t>·</w:t>
        <w:tab/>
        <w:t>·</w:t>
      </w:r>
    </w:p>
    <w:p>
      <w:pPr>
        <w:pStyle w:val="Style78"/>
        <w:keepNext w:val="0"/>
        <w:keepLines w:val="0"/>
        <w:widowControl w:val="0"/>
        <w:shd w:val="clear" w:color="auto" w:fill="auto"/>
        <w:bidi w:val="0"/>
        <w:spacing w:before="0" w:after="0" w:line="240" w:lineRule="auto"/>
        <w:ind w:left="0" w:right="0" w:firstLine="1040"/>
        <w:jc w:val="left"/>
      </w:pPr>
      <w:r>
        <w:rPr>
          <w:smallCaps w:val="0"/>
          <w:spacing w:val="0"/>
          <w:w w:val="100"/>
          <w:position w:val="0"/>
          <w:sz w:val="17"/>
          <w:szCs w:val="17"/>
          <w:shd w:val="clear" w:color="auto" w:fill="auto"/>
          <w:lang w:val="ru-RU" w:eastAsia="ru-RU" w:bidi="ru-RU"/>
        </w:rPr>
        <w:t xml:space="preserve">119. . . · </w:t>
      </w:r>
      <w:r>
        <w:rPr>
          <w:i/>
          <w:iCs/>
          <w:smallCaps w:val="0"/>
          <w:spacing w:val="0"/>
          <w:w w:val="100"/>
          <w:position w:val="0"/>
          <w:shd w:val="clear" w:color="auto" w:fill="auto"/>
          <w:lang w:val="ru-RU" w:eastAsia="ru-RU" w:bidi="ru-RU"/>
        </w:rPr>
        <w:t xml:space="preserve">Ціана </w:t>
      </w:r>
      <w:r>
        <w:rPr>
          <w:i/>
          <w:iCs/>
          <w:smallCaps w:val="0"/>
          <w:spacing w:val="0"/>
          <w:w w:val="100"/>
          <w:position w:val="0"/>
          <w:shd w:val="clear" w:color="auto" w:fill="auto"/>
          <w:lang w:val="fr-FR" w:eastAsia="fr-FR" w:bidi="fr-FR"/>
        </w:rPr>
        <w:t xml:space="preserve">Si </w:t>
      </w:r>
      <w:r>
        <w:rPr>
          <w:i/>
          <w:iCs/>
          <w:smallCaps w:val="0"/>
          <w:spacing w:val="0"/>
          <w:w w:val="100"/>
          <w:position w:val="0"/>
          <w:shd w:val="clear" w:color="auto" w:fill="auto"/>
          <w:lang w:val="ru-RU" w:eastAsia="ru-RU" w:bidi="ru-RU"/>
        </w:rPr>
        <w:t xml:space="preserve">п </w:t>
      </w:r>
      <w:r>
        <w:rPr>
          <w:i/>
          <w:iCs/>
          <w:smallCaps w:val="0"/>
          <w:spacing w:val="0"/>
          <w:w w:val="100"/>
          <w:position w:val="0"/>
          <w:shd w:val="clear" w:color="auto" w:fill="auto"/>
          <w:lang w:val="el-GR" w:eastAsia="el-GR" w:bidi="el-GR"/>
        </w:rPr>
        <w:t xml:space="preserve">μρκάδεις </w:t>
      </w:r>
      <w:r>
        <w:rPr>
          <w:i/>
          <w:iCs/>
          <w:smallCaps w:val="0"/>
          <w:spacing w:val="0"/>
          <w:w w:val="100"/>
          <w:position w:val="0"/>
          <w:shd w:val="clear" w:color="auto" w:fill="auto"/>
          <w:lang w:val="fr-FR" w:eastAsia="fr-FR" w:bidi="fr-FR"/>
        </w:rPr>
        <w:t>aiyaç</w:t>
      </w:r>
    </w:p>
    <w:p>
      <w:pPr>
        <w:pStyle w:val="Style78"/>
        <w:keepNext w:val="0"/>
        <w:keepLines w:val="0"/>
        <w:widowControl w:val="0"/>
        <w:shd w:val="clear" w:color="auto" w:fill="auto"/>
        <w:bidi w:val="0"/>
        <w:spacing w:before="0" w:after="0" w:line="233" w:lineRule="auto"/>
        <w:ind w:left="1400" w:right="1980" w:firstLine="0"/>
        <w:jc w:val="left"/>
      </w:pPr>
      <w:r>
        <w:rPr>
          <w:i/>
          <w:iCs/>
          <w:smallCaps w:val="0"/>
          <w:spacing w:val="0"/>
          <w:w w:val="100"/>
          <w:position w:val="0"/>
          <w:shd w:val="clear" w:color="auto" w:fill="auto"/>
          <w:lang w:val="ru-RU" w:eastAsia="ru-RU" w:bidi="ru-RU"/>
        </w:rPr>
        <w:t>аѵ</w:t>
      </w:r>
      <w:r>
        <w:rPr>
          <w:smallCaps w:val="0"/>
          <w:spacing w:val="0"/>
          <w:w w:val="100"/>
          <w:position w:val="0"/>
          <w:shd w:val="clear" w:color="auto" w:fill="auto"/>
          <w:lang w:val="ru-RU" w:eastAsia="ru-RU" w:bidi="ru-RU"/>
        </w:rPr>
        <w:t xml:space="preserve"> упэ </w:t>
      </w:r>
      <w:r>
        <w:rPr>
          <w:i/>
          <w:iCs/>
          <w:smallCaps w:val="0"/>
          <w:spacing w:val="0"/>
          <w:w w:val="100"/>
          <w:position w:val="0"/>
          <w:shd w:val="clear" w:color="auto" w:fill="auto"/>
          <w:lang w:val="ru-RU" w:eastAsia="ru-RU" w:bidi="ru-RU"/>
        </w:rPr>
        <w:t xml:space="preserve">нѵнЛііяаѵаі </w:t>
      </w:r>
      <w:r>
        <w:rPr>
          <w:i/>
          <w:iCs/>
          <w:smallCaps w:val="0"/>
          <w:spacing w:val="0"/>
          <w:w w:val="100"/>
          <w:position w:val="0"/>
          <w:shd w:val="clear" w:color="auto" w:fill="auto"/>
          <w:lang w:val="el-GR" w:eastAsia="el-GR" w:bidi="el-GR"/>
        </w:rPr>
        <w:t>νέες</w:t>
      </w:r>
      <w:r>
        <w:rPr>
          <w:smallCaps w:val="0"/>
          <w:spacing w:val="0"/>
          <w:w w:val="100"/>
          <w:position w:val="0"/>
          <w:shd w:val="clear" w:color="auto" w:fill="auto"/>
          <w:lang w:val="el-GR" w:eastAsia="el-GR" w:bidi="el-GR"/>
        </w:rPr>
        <w:t xml:space="preserve"> ττάρα </w:t>
      </w:r>
      <w:r>
        <w:rPr>
          <w:i/>
          <w:iCs/>
          <w:smallCaps w:val="0"/>
          <w:spacing w:val="0"/>
          <w:w w:val="100"/>
          <w:position w:val="0"/>
          <w:shd w:val="clear" w:color="auto" w:fill="auto"/>
          <w:lang w:val="el-GR" w:eastAsia="el-GR" w:bidi="el-GR"/>
        </w:rPr>
        <w:t xml:space="preserve">μιλτιπάρηοε, </w:t>
      </w:r>
      <w:r>
        <w:rPr>
          <w:b/>
          <w:bCs/>
          <w:i/>
          <w:iCs/>
          <w:smallCaps w:val="0"/>
          <w:spacing w:val="0"/>
          <w:w w:val="100"/>
          <w:position w:val="0"/>
          <w:sz w:val="15"/>
          <w:szCs w:val="15"/>
          <w:shd w:val="clear" w:color="auto" w:fill="auto"/>
          <w:lang w:val="la-001" w:eastAsia="la-001" w:bidi="la-001"/>
        </w:rPr>
        <w:t xml:space="preserve">alti </w:t>
      </w:r>
      <w:r>
        <w:rPr>
          <w:i/>
          <w:iCs/>
          <w:smallCaps w:val="0"/>
          <w:spacing w:val="0"/>
          <w:w w:val="100"/>
          <w:position w:val="0"/>
          <w:shd w:val="clear" w:color="auto" w:fill="auto"/>
          <w:lang w:val="el-GR" w:eastAsia="el-GR" w:bidi="el-GR"/>
        </w:rPr>
        <w:t>άνδρες νηων ενι τέκτανες,</w:t>
      </w:r>
      <w:r>
        <w:rPr>
          <w:smallCaps w:val="0"/>
          <w:spacing w:val="0"/>
          <w:w w:val="100"/>
          <w:position w:val="0"/>
          <w:shd w:val="clear" w:color="auto" w:fill="auto"/>
          <w:lang w:val="el-GR" w:eastAsia="el-GR" w:bidi="el-GR"/>
        </w:rPr>
        <w:t xml:space="preserve"> ο» χε </w:t>
      </w:r>
      <w:r>
        <w:rPr>
          <w:i/>
          <w:iCs/>
          <w:smallCaps w:val="0"/>
          <w:spacing w:val="0"/>
          <w:w w:val="100"/>
          <w:position w:val="0"/>
          <w:shd w:val="clear" w:color="auto" w:fill="auto"/>
          <w:lang w:val="el-GR" w:eastAsia="el-GR" w:bidi="el-GR"/>
        </w:rPr>
        <w:t xml:space="preserve">κάμαεεν νήας ένσαέλμονς, </w:t>
      </w:r>
      <w:r>
        <w:rPr>
          <w:i/>
          <w:iCs/>
          <w:smallCaps w:val="0"/>
          <w:spacing w:val="0"/>
          <w:w w:val="100"/>
          <w:position w:val="0"/>
          <w:shd w:val="clear" w:color="auto" w:fill="auto"/>
          <w:lang w:val="fr-FR" w:eastAsia="fr-FR" w:bidi="fr-FR"/>
        </w:rPr>
        <w:t xml:space="preserve">ai </w:t>
      </w:r>
      <w:r>
        <w:rPr>
          <w:i/>
          <w:iCs/>
          <w:smallCaps w:val="0"/>
          <w:spacing w:val="0"/>
          <w:w w:val="100"/>
          <w:position w:val="0"/>
          <w:shd w:val="clear" w:color="auto" w:fill="auto"/>
          <w:lang w:val="el-GR" w:eastAsia="el-GR" w:bidi="el-GR"/>
        </w:rPr>
        <w:t xml:space="preserve">κεν τελέαιεν εκαατα, άατε’ </w:t>
      </w:r>
      <w:r>
        <w:rPr>
          <w:i/>
          <w:iCs/>
          <w:smallCaps w:val="0"/>
          <w:spacing w:val="0"/>
          <w:w w:val="100"/>
          <w:position w:val="0"/>
          <w:shd w:val="clear" w:color="auto" w:fill="auto"/>
          <w:lang w:val="ru-RU" w:eastAsia="ru-RU" w:bidi="ru-RU"/>
        </w:rPr>
        <w:t xml:space="preserve">ія </w:t>
      </w:r>
      <w:r>
        <w:rPr>
          <w:i/>
          <w:iCs/>
          <w:smallCaps w:val="0"/>
          <w:spacing w:val="0"/>
          <w:w w:val="100"/>
          <w:position w:val="0"/>
          <w:shd w:val="clear" w:color="auto" w:fill="auto"/>
          <w:lang w:val="el-GR" w:eastAsia="el-GR" w:bidi="el-GR"/>
        </w:rPr>
        <w:t xml:space="preserve">ανθρώπων ίκνενμεναι· οια τε </w:t>
      </w:r>
      <w:r>
        <w:rPr>
          <w:i/>
          <w:iCs/>
          <w:smallCaps w:val="0"/>
          <w:spacing w:val="0"/>
          <w:w w:val="100"/>
          <w:position w:val="0"/>
          <w:shd w:val="clear" w:color="auto" w:fill="auto"/>
          <w:lang w:val="ru-RU" w:eastAsia="ru-RU" w:bidi="ru-RU"/>
        </w:rPr>
        <w:t>яоЛЛа</w:t>
      </w:r>
    </w:p>
    <w:p>
      <w:pPr>
        <w:pStyle w:val="Style78"/>
        <w:keepNext w:val="0"/>
        <w:keepLines w:val="0"/>
        <w:widowControl w:val="0"/>
        <w:shd w:val="clear" w:color="auto" w:fill="auto"/>
        <w:tabs>
          <w:tab w:pos="518" w:val="left"/>
          <w:tab w:pos="1353" w:val="left"/>
          <w:tab w:pos="5937" w:val="left"/>
        </w:tabs>
        <w:bidi w:val="0"/>
        <w:spacing w:before="0" w:after="0" w:line="221" w:lineRule="auto"/>
        <w:ind w:left="0" w:right="0" w:firstLine="220"/>
        <w:jc w:val="both"/>
      </w:pPr>
      <w:r>
        <w:rPr>
          <w:i/>
          <w:iCs/>
          <w:smallCaps w:val="0"/>
          <w:spacing w:val="0"/>
          <w:w w:val="100"/>
          <w:position w:val="0"/>
          <w:shd w:val="clear" w:color="auto" w:fill="auto"/>
          <w:lang w:val="el-GR" w:eastAsia="el-GR" w:bidi="el-GR"/>
        </w:rPr>
        <w:t>■</w:t>
        <w:tab/>
        <w:t>.</w:t>
        <w:tab/>
        <w:t xml:space="preserve">άνδρες </w:t>
      </w:r>
      <w:r>
        <w:rPr>
          <w:i/>
          <w:iCs/>
          <w:smallCaps w:val="0"/>
          <w:spacing w:val="0"/>
          <w:w w:val="100"/>
          <w:position w:val="0"/>
          <w:shd w:val="clear" w:color="auto" w:fill="auto"/>
          <w:lang w:val="ru-RU" w:eastAsia="ru-RU" w:bidi="ru-RU"/>
        </w:rPr>
        <w:t xml:space="preserve">ія аЛЛуЛоѵі </w:t>
      </w:r>
      <w:r>
        <w:rPr>
          <w:i/>
          <w:iCs/>
          <w:smallCaps w:val="0"/>
          <w:spacing w:val="0"/>
          <w:w w:val="100"/>
          <w:position w:val="0"/>
          <w:shd w:val="clear" w:color="auto" w:fill="auto"/>
          <w:lang w:val="el-GR" w:eastAsia="el-GR" w:bidi="el-GR"/>
        </w:rPr>
        <w:t xml:space="preserve">νι/υαιν περδααι </w:t>
      </w:r>
      <w:r>
        <w:rPr>
          <w:i/>
          <w:iCs/>
          <w:smallCaps w:val="0"/>
          <w:spacing w:val="0"/>
          <w:w w:val="100"/>
          <w:position w:val="0"/>
          <w:shd w:val="clear" w:color="auto" w:fill="auto"/>
          <w:lang w:val="ru-RU" w:eastAsia="ru-RU" w:bidi="ru-RU"/>
        </w:rPr>
        <w:t>&amp;аЛЛааааѵ</w:t>
        <w:tab/>
      </w:r>
      <w:r>
        <w:rPr>
          <w:i/>
          <w:iCs/>
          <w:smallCaps w:val="0"/>
          <w:spacing w:val="0"/>
          <w:w w:val="100"/>
          <w:position w:val="0"/>
          <w:shd w:val="clear" w:color="auto" w:fill="auto"/>
          <w:lang w:val="el-GR" w:eastAsia="el-GR" w:bidi="el-GR"/>
        </w:rPr>
        <w:t>■</w:t>
      </w:r>
    </w:p>
    <w:p>
      <w:pPr>
        <w:pStyle w:val="Style78"/>
        <w:keepNext w:val="0"/>
        <w:keepLines w:val="0"/>
        <w:widowControl w:val="0"/>
        <w:shd w:val="clear" w:color="auto" w:fill="auto"/>
        <w:tabs>
          <w:tab w:pos="6632" w:val="left"/>
        </w:tabs>
        <w:bidi w:val="0"/>
        <w:spacing w:before="0" w:after="0" w:line="221" w:lineRule="auto"/>
        <w:ind w:left="500" w:right="0" w:firstLine="20"/>
        <w:jc w:val="both"/>
      </w:pPr>
      <w:r>
        <w:rPr>
          <w:smallCaps w:val="0"/>
          <w:spacing w:val="0"/>
          <w:w w:val="100"/>
          <w:position w:val="0"/>
          <w:shd w:val="clear" w:color="auto" w:fill="auto"/>
          <w:lang w:val="el-GR" w:eastAsia="el-GR" w:bidi="el-GR"/>
        </w:rPr>
        <w:t xml:space="preserve">. . . </w:t>
      </w:r>
      <w:r>
        <w:rPr>
          <w:smallCaps w:val="0"/>
          <w:spacing w:val="0"/>
          <w:w w:val="100"/>
          <w:position w:val="0"/>
          <w:shd w:val="clear" w:color="auto" w:fill="auto"/>
          <w:lang w:val="ru-RU" w:eastAsia="ru-RU" w:bidi="ru-RU"/>
        </w:rPr>
        <w:t>Безъ боязни тамъ ходятъ однѣ тонконогія козы;</w:t>
        <w:tab/>
        <w:t>,</w:t>
      </w:r>
    </w:p>
    <w:p>
      <w:pPr>
        <w:pStyle w:val="Style78"/>
        <w:keepNext w:val="0"/>
        <w:keepLines w:val="0"/>
        <w:widowControl w:val="0"/>
        <w:shd w:val="clear" w:color="auto" w:fill="auto"/>
        <w:bidi w:val="0"/>
        <w:spacing w:before="0" w:after="0" w:line="221" w:lineRule="auto"/>
        <w:ind w:left="500" w:right="0" w:firstLine="20"/>
        <w:jc w:val="both"/>
      </w:pPr>
      <w:r>
        <w:rPr>
          <w:smallCaps w:val="0"/>
          <w:spacing w:val="0"/>
          <w:w w:val="100"/>
          <w:position w:val="0"/>
          <w:shd w:val="clear" w:color="auto" w:fill="auto"/>
          <w:lang w:val="ru-RU" w:eastAsia="ru-RU" w:bidi="ru-RU"/>
        </w:rPr>
        <w:t>Ибо Циклопы еще кораблей красно-грудыхъ не знаютъ :</w:t>
      </w:r>
    </w:p>
    <w:p>
      <w:pPr>
        <w:pStyle w:val="Style78"/>
        <w:keepNext w:val="0"/>
        <w:keepLines w:val="0"/>
        <w:widowControl w:val="0"/>
        <w:shd w:val="clear" w:color="auto" w:fill="auto"/>
        <w:bidi w:val="0"/>
        <w:spacing w:before="0" w:after="0" w:line="221" w:lineRule="auto"/>
        <w:ind w:left="500" w:right="0" w:firstLine="20"/>
        <w:jc w:val="left"/>
      </w:pPr>
      <w:r>
        <w:rPr>
          <w:smallCaps w:val="0"/>
          <w:spacing w:val="0"/>
          <w:w w:val="100"/>
          <w:position w:val="0"/>
          <w:shd w:val="clear" w:color="auto" w:fill="auto"/>
          <w:lang w:val="ru-RU" w:eastAsia="ru-RU" w:bidi="ru-RU"/>
        </w:rPr>
        <w:t>Пѣтъ между пнми искусниковъ опытныхъ въ хитромъ строепьп Крѣпкихъ сѵдовъ, изъ которыхъ бы каждый, моря обтекая.</w:t>
      </w:r>
    </w:p>
    <w:p>
      <w:pPr>
        <w:pStyle w:val="Style78"/>
        <w:keepNext w:val="0"/>
        <w:keepLines w:val="0"/>
        <w:widowControl w:val="0"/>
        <w:shd w:val="clear" w:color="auto" w:fill="auto"/>
        <w:bidi w:val="0"/>
        <w:spacing w:before="0" w:after="0" w:line="221" w:lineRule="auto"/>
        <w:ind w:left="500" w:right="0" w:firstLine="20"/>
        <w:jc w:val="both"/>
      </w:pPr>
      <w:r>
        <w:rPr>
          <w:smallCaps w:val="0"/>
          <w:spacing w:val="0"/>
          <w:w w:val="100"/>
          <w:position w:val="0"/>
          <w:shd w:val="clear" w:color="auto" w:fill="auto"/>
          <w:lang w:val="ru-RU" w:eastAsia="ru-RU" w:bidi="ru-RU"/>
        </w:rPr>
        <w:t>Разныхъ народовъ страны посѣщай., какъ бываетъ, что ходятъ</w:t>
      </w:r>
    </w:p>
    <w:p>
      <w:pPr>
        <w:pStyle w:val="Style78"/>
        <w:keepNext w:val="0"/>
        <w:keepLines w:val="0"/>
        <w:widowControl w:val="0"/>
        <w:shd w:val="clear" w:color="auto" w:fill="auto"/>
        <w:bidi w:val="0"/>
        <w:spacing w:before="0" w:after="0" w:line="221" w:lineRule="auto"/>
        <w:ind w:left="0" w:right="0" w:firstLine="220"/>
        <w:jc w:val="both"/>
      </w:pPr>
      <w:r>
        <w:rPr>
          <w:smallCaps w:val="0"/>
          <w:spacing w:val="0"/>
          <w:w w:val="100"/>
          <w:position w:val="0"/>
          <w:shd w:val="clear" w:color="auto" w:fill="auto"/>
          <w:lang w:val="ru-RU" w:eastAsia="ru-RU" w:bidi="ru-RU"/>
        </w:rPr>
        <w:t>. ' По морю люди, съ другими лю дьми дружелюбно знакомясь.</w:t>
      </w:r>
    </w:p>
    <w:p>
      <w:pPr>
        <w:pStyle w:val="Style78"/>
        <w:keepNext w:val="0"/>
        <w:keepLines w:val="0"/>
        <w:widowControl w:val="0"/>
        <w:shd w:val="clear" w:color="auto" w:fill="auto"/>
        <w:bidi w:val="0"/>
        <w:spacing w:before="0" w:after="0" w:line="240" w:lineRule="auto"/>
        <w:ind w:left="0" w:right="0" w:firstLine="220"/>
        <w:jc w:val="both"/>
        <w:rPr>
          <w:sz w:val="18"/>
          <w:szCs w:val="18"/>
        </w:rPr>
      </w:pPr>
      <w:r>
        <w:rPr>
          <w:i/>
          <w:iCs/>
          <w:smallCaps w:val="0"/>
          <w:spacing w:val="0"/>
          <w:w w:val="100"/>
          <w:position w:val="0"/>
          <w:sz w:val="18"/>
          <w:szCs w:val="18"/>
          <w:shd w:val="clear" w:color="auto" w:fill="auto"/>
          <w:lang w:val="el-GR" w:eastAsia="el-GR" w:bidi="el-GR"/>
        </w:rPr>
        <w:t xml:space="preserve">Βοοκε </w:t>
      </w:r>
      <w:r>
        <w:rPr>
          <w:i/>
          <w:iCs/>
          <w:smallCaps w:val="0"/>
          <w:spacing w:val="0"/>
          <w:w w:val="100"/>
          <w:position w:val="0"/>
          <w:sz w:val="18"/>
          <w:szCs w:val="18"/>
          <w:shd w:val="clear" w:color="auto" w:fill="auto"/>
          <w:lang w:val="ru-RU" w:eastAsia="ru-RU" w:bidi="ru-RU"/>
        </w:rPr>
        <w:t xml:space="preserve">і </w:t>
      </w:r>
      <w:r>
        <w:rPr>
          <w:i/>
          <w:iCs/>
          <w:smallCaps w:val="0"/>
          <w:spacing w:val="0"/>
          <w:w w:val="100"/>
          <w:position w:val="0"/>
          <w:sz w:val="18"/>
          <w:szCs w:val="18"/>
          <w:shd w:val="clear" w:color="auto" w:fill="auto"/>
          <w:lang w:val="fr-FR" w:eastAsia="fr-FR" w:bidi="fr-FR"/>
        </w:rPr>
        <w:t xml:space="preserve">Si </w:t>
      </w:r>
      <w:r>
        <w:rPr>
          <w:b/>
          <w:bCs/>
          <w:i/>
          <w:iCs/>
          <w:smallCaps w:val="0"/>
          <w:spacing w:val="0"/>
          <w:w w:val="100"/>
          <w:position w:val="0"/>
          <w:sz w:val="18"/>
          <w:szCs w:val="18"/>
          <w:shd w:val="clear" w:color="auto" w:fill="auto"/>
          <w:lang w:val="fr-FR" w:eastAsia="fr-FR" w:bidi="fr-FR"/>
        </w:rPr>
        <w:t xml:space="preserve">tt </w:t>
      </w:r>
      <w:r>
        <w:rPr>
          <w:i/>
          <w:iCs/>
          <w:smallCaps w:val="0"/>
          <w:spacing w:val="0"/>
          <w:w w:val="100"/>
          <w:position w:val="0"/>
          <w:sz w:val="18"/>
          <w:szCs w:val="18"/>
          <w:shd w:val="clear" w:color="auto" w:fill="auto"/>
          <w:lang w:val="el-GR" w:eastAsia="el-GR" w:bidi="el-GR"/>
        </w:rPr>
        <w:t>(νήσος) μηνάδας αϊγας</w:t>
      </w:r>
      <w:r>
        <w:rPr>
          <w:smallCaps w:val="0"/>
          <w:spacing w:val="0"/>
          <w:w w:val="100"/>
          <w:position w:val="0"/>
          <w:sz w:val="18"/>
          <w:szCs w:val="18"/>
          <w:shd w:val="clear" w:color="auto" w:fill="auto"/>
          <w:lang w:val="el-GR" w:eastAsia="el-GR" w:bidi="el-GR"/>
        </w:rPr>
        <w:t xml:space="preserve"> </w:t>
      </w:r>
      <w:r>
        <w:rPr>
          <w:smallCaps w:val="0"/>
          <w:spacing w:val="0"/>
          <w:w w:val="100"/>
          <w:position w:val="0"/>
          <w:sz w:val="18"/>
          <w:szCs w:val="18"/>
          <w:shd w:val="clear" w:color="auto" w:fill="auto"/>
          <w:lang w:val="ru-RU" w:eastAsia="ru-RU" w:bidi="ru-RU"/>
        </w:rPr>
        <w:t>переводится просто: «а питаетъ</w:t>
      </w:r>
    </w:p>
    <w:p>
      <w:pPr>
        <w:pStyle w:val="Style193"/>
        <w:keepNext w:val="0"/>
        <w:keepLines w:val="0"/>
        <w:widowControl w:val="0"/>
        <w:shd w:val="clear" w:color="auto" w:fill="auto"/>
        <w:bidi w:val="0"/>
        <w:spacing w:before="0" w:after="0" w:line="230" w:lineRule="auto"/>
        <w:ind w:left="0" w:right="0" w:firstLine="0"/>
        <w:rPr>
          <w:sz w:val="20"/>
          <w:szCs w:val="20"/>
        </w:rPr>
        <w:sectPr>
          <w:headerReference w:type="even" r:id="rId437"/>
          <w:headerReference w:type="default" r:id="rId438"/>
          <w:pgSz w:w="7776" w:h="12561"/>
          <w:pgMar w:top="1135" w:left="672" w:right="331" w:bottom="410" w:header="0" w:footer="3" w:gutter="0"/>
          <w:pgNumType w:start="42"/>
          <w:cols w:space="720"/>
          <w:noEndnote/>
          <w:rtlGutter w:val="0"/>
          <w:docGrid w:linePitch="360"/>
        </w:sectPr>
      </w:pPr>
      <w:r>
        <w:rPr>
          <w:spacing w:val="0"/>
          <w:w w:val="100"/>
          <w:position w:val="0"/>
          <w:sz w:val="19"/>
          <w:szCs w:val="19"/>
          <w:shd w:val="clear" w:color="auto" w:fill="auto"/>
          <w:lang w:val="ru-RU" w:eastAsia="ru-RU" w:bidi="ru-RU"/>
        </w:rPr>
        <w:t xml:space="preserve">(островъ) блеящпхъ козъ»; </w:t>
      </w:r>
      <w:r>
        <w:rPr>
          <w:spacing w:val="0"/>
          <w:w w:val="100"/>
          <w:position w:val="0"/>
          <w:sz w:val="19"/>
          <w:szCs w:val="19"/>
          <w:shd w:val="clear" w:color="auto" w:fill="auto"/>
          <w:lang w:val="la-001" w:eastAsia="la-001" w:bidi="la-001"/>
        </w:rPr>
        <w:t xml:space="preserve">12S« </w:t>
      </w:r>
      <w:r>
        <w:rPr>
          <w:spacing w:val="0"/>
          <w:w w:val="100"/>
          <w:position w:val="0"/>
          <w:sz w:val="19"/>
          <w:szCs w:val="19"/>
          <w:shd w:val="clear" w:color="auto" w:fill="auto"/>
          <w:lang w:val="de-DE" w:eastAsia="de-DE" w:bidi="de-DE"/>
        </w:rPr>
        <w:t xml:space="preserve">öi» </w:t>
      </w:r>
      <w:r>
        <w:rPr>
          <w:rFonts w:ascii="Times New Roman" w:eastAsia="Times New Roman" w:hAnsi="Times New Roman" w:cs="Times New Roman"/>
          <w:smallCaps/>
          <w:spacing w:val="0"/>
          <w:w w:val="100"/>
          <w:position w:val="0"/>
          <w:sz w:val="19"/>
          <w:szCs w:val="19"/>
          <w:shd w:val="clear" w:color="auto" w:fill="auto"/>
          <w:lang w:val="ru-RU" w:eastAsia="ru-RU" w:bidi="ru-RU"/>
        </w:rPr>
        <w:t>йодлйййіжЬ</w:t>
      </w:r>
      <w:r>
        <w:rPr>
          <w:rFonts w:ascii="Times New Roman" w:eastAsia="Times New Roman" w:hAnsi="Times New Roman" w:cs="Times New Roman"/>
          <w:b/>
          <w:bCs/>
          <w:spacing w:val="0"/>
          <w:w w:val="100"/>
          <w:position w:val="0"/>
          <w:sz w:val="20"/>
          <w:szCs w:val="20"/>
          <w:shd w:val="clear" w:color="auto" w:fill="auto"/>
          <w:lang w:val="ru-RU" w:eastAsia="ru-RU" w:bidi="ru-RU"/>
        </w:rPr>
        <w:t xml:space="preserve"> пѣтъ </w:t>
      </w:r>
      <w:r>
        <w:rPr>
          <w:rFonts w:ascii="Times New Roman" w:eastAsia="Times New Roman" w:hAnsi="Times New Roman" w:cs="Times New Roman"/>
          <w:b/>
          <w:bCs/>
          <w:spacing w:val="0"/>
          <w:w w:val="100"/>
          <w:position w:val="0"/>
          <w:sz w:val="20"/>
          <w:szCs w:val="20"/>
          <w:shd w:val="clear" w:color="auto" w:fill="auto"/>
          <w:lang w:val="de-DE" w:eastAsia="de-DE" w:bidi="de-DE"/>
        </w:rPr>
        <w:t xml:space="preserve">ei«ej </w:t>
      </w:r>
      <w:r>
        <w:rPr>
          <w:rFonts w:ascii="Times New Roman" w:eastAsia="Times New Roman" w:hAnsi="Times New Roman" w:cs="Times New Roman"/>
          <w:b/>
          <w:bCs/>
          <w:spacing w:val="0"/>
          <w:w w:val="100"/>
          <w:position w:val="0"/>
          <w:sz w:val="20"/>
          <w:szCs w:val="20"/>
          <w:shd w:val="clear" w:color="auto" w:fill="auto"/>
          <w:lang w:val="fr-FR" w:eastAsia="fr-FR" w:bidi="fr-FR"/>
        </w:rPr>
        <w:t>tt</w:t>
      </w:r>
      <w:r>
        <w:rPr>
          <w:rFonts w:ascii="Times New Roman" w:eastAsia="Times New Roman" w:hAnsi="Times New Roman" w:cs="Times New Roman"/>
          <w:b/>
          <w:bCs/>
          <w:spacing w:val="0"/>
          <w:w w:val="100"/>
          <w:position w:val="0"/>
          <w:sz w:val="20"/>
          <w:szCs w:val="20"/>
          <w:shd w:val="clear" w:color="auto" w:fill="auto"/>
          <w:lang w:val="ru-RU" w:eastAsia="ru-RU" w:bidi="ru-RU"/>
        </w:rPr>
        <w:t>-зта &lt;&amp;</w:t>
      </w:r>
    </w:p>
    <w:p>
      <w:pPr>
        <w:pStyle w:val="Style59"/>
        <w:keepNext w:val="0"/>
        <w:keepLines w:val="0"/>
        <w:widowControl w:val="0"/>
        <w:shd w:val="clear" w:color="auto" w:fill="auto"/>
        <w:tabs>
          <w:tab w:pos="6597" w:val="left"/>
        </w:tabs>
        <w:bidi w:val="0"/>
        <w:spacing w:before="0" w:after="160" w:line="240" w:lineRule="auto"/>
        <w:ind w:left="0" w:right="0" w:firstLine="0"/>
        <w:rPr>
          <w:sz w:val="15"/>
          <w:szCs w:val="15"/>
        </w:rPr>
      </w:pPr>
      <w:r>
        <w:rPr>
          <w:b w:val="0"/>
          <w:bCs w:val="0"/>
          <w:i/>
          <w:iCs/>
          <w:spacing w:val="0"/>
          <w:w w:val="100"/>
          <w:position w:val="0"/>
          <w:sz w:val="16"/>
          <w:szCs w:val="16"/>
          <w:shd w:val="clear" w:color="auto" w:fill="auto"/>
          <w:lang w:val="de-DE" w:eastAsia="de-DE" w:bidi="de-DE"/>
        </w:rPr>
        <w:t xml:space="preserve">Omi- </w:t>
      </w:r>
      <w:r>
        <w:rPr>
          <w:b w:val="0"/>
          <w:bCs w:val="0"/>
          <w:i/>
          <w:iCs/>
          <w:spacing w:val="0"/>
          <w:w w:val="100"/>
          <w:position w:val="0"/>
          <w:sz w:val="16"/>
          <w:szCs w:val="16"/>
          <w:shd w:val="clear" w:color="auto" w:fill="auto"/>
          <w:lang w:val="ru-RU" w:eastAsia="ru-RU" w:bidi="ru-RU"/>
        </w:rPr>
        <w:t xml:space="preserve">У. </w:t>
      </w:r>
      <w:r>
        <w:rPr>
          <w:smallCaps/>
          <w:spacing w:val="0"/>
          <w:w w:val="100"/>
          <w:position w:val="0"/>
          <w:sz w:val="13"/>
          <w:szCs w:val="13"/>
          <w:shd w:val="clear" w:color="auto" w:fill="auto"/>
          <w:lang w:val="ru-RU" w:eastAsia="ru-RU" w:bidi="ru-RU"/>
        </w:rPr>
        <w:t>Сравиенте перевода «Одиссеи» Жуковскаго съ</w:t>
      </w:r>
      <w:r>
        <w:rPr>
          <w:b w:val="0"/>
          <w:bCs w:val="0"/>
          <w:spacing w:val="0"/>
          <w:w w:val="100"/>
          <w:position w:val="0"/>
          <w:sz w:val="15"/>
          <w:szCs w:val="15"/>
          <w:shd w:val="clear" w:color="auto" w:fill="auto"/>
          <w:lang w:val="ru-RU" w:eastAsia="ru-RU" w:bidi="ru-RU"/>
        </w:rPr>
        <w:t xml:space="preserve"> поддавнпкомъ.</w:t>
        <w:tab/>
        <w:t>43</w:t>
      </w:r>
    </w:p>
    <w:p>
      <w:pPr>
        <w:pStyle w:val="Style193"/>
        <w:keepNext w:val="0"/>
        <w:keepLines w:val="0"/>
        <w:widowControl w:val="0"/>
        <w:shd w:val="clear" w:color="auto" w:fill="auto"/>
        <w:bidi w:val="0"/>
        <w:spacing w:before="0" w:after="0" w:line="216" w:lineRule="auto"/>
        <w:ind w:left="0" w:right="0" w:firstLine="0"/>
        <w:rPr>
          <w:sz w:val="22"/>
          <w:szCs w:val="22"/>
        </w:rPr>
      </w:pPr>
      <w:r>
        <w:rPr>
          <w:spacing w:val="0"/>
          <w:w w:val="100"/>
          <w:position w:val="0"/>
          <w:sz w:val="19"/>
          <w:szCs w:val="19"/>
          <w:shd w:val="clear" w:color="auto" w:fill="auto"/>
          <w:lang w:val="ru-RU" w:eastAsia="ru-RU" w:bidi="ru-RU"/>
        </w:rPr>
        <w:t xml:space="preserve">стпца вводитъ новую мысль, которой не высказалъ Гомеръ; притомъ </w:t>
      </w:r>
      <w:r>
        <w:rPr>
          <w:rFonts w:ascii="Times New Roman" w:eastAsia="Times New Roman" w:hAnsi="Times New Roman" w:cs="Times New Roman"/>
          <w:i/>
          <w:iCs/>
          <w:spacing w:val="0"/>
          <w:w w:val="100"/>
          <w:position w:val="0"/>
          <w:sz w:val="22"/>
          <w:szCs w:val="22"/>
          <w:shd w:val="clear" w:color="auto" w:fill="auto"/>
          <w:lang w:val="el-GR" w:eastAsia="el-GR" w:bidi="el-GR"/>
        </w:rPr>
        <w:t>μιλτοπάςηος</w:t>
      </w:r>
      <w:r>
        <w:rPr>
          <w:spacing w:val="0"/>
          <w:w w:val="100"/>
          <w:position w:val="0"/>
          <w:sz w:val="19"/>
          <w:szCs w:val="19"/>
          <w:shd w:val="clear" w:color="auto" w:fill="auto"/>
          <w:lang w:val="el-GR" w:eastAsia="el-GR" w:bidi="el-GR"/>
        </w:rPr>
        <w:t xml:space="preserve"> </w:t>
      </w:r>
      <w:r>
        <w:rPr>
          <w:spacing w:val="0"/>
          <w:w w:val="100"/>
          <w:position w:val="0"/>
          <w:sz w:val="19"/>
          <w:szCs w:val="19"/>
          <w:shd w:val="clear" w:color="auto" w:fill="auto"/>
          <w:lang w:val="ru-RU" w:eastAsia="ru-RU" w:bidi="ru-RU"/>
        </w:rPr>
        <w:t xml:space="preserve">происходитъ отъ </w:t>
      </w:r>
      <w:r>
        <w:rPr>
          <w:rFonts w:ascii="Times New Roman" w:eastAsia="Times New Roman" w:hAnsi="Times New Roman" w:cs="Times New Roman"/>
          <w:i/>
          <w:iCs/>
          <w:spacing w:val="0"/>
          <w:w w:val="100"/>
          <w:position w:val="0"/>
          <w:sz w:val="22"/>
          <w:szCs w:val="22"/>
          <w:shd w:val="clear" w:color="auto" w:fill="auto"/>
          <w:lang w:val="el-GR" w:eastAsia="el-GR" w:bidi="el-GR"/>
        </w:rPr>
        <w:t>μίλτος</w:t>
      </w:r>
      <w:r>
        <w:rPr>
          <w:spacing w:val="0"/>
          <w:w w:val="100"/>
          <w:position w:val="0"/>
          <w:sz w:val="19"/>
          <w:szCs w:val="19"/>
          <w:shd w:val="clear" w:color="auto" w:fill="auto"/>
          <w:lang w:val="el-GR" w:eastAsia="el-GR" w:bidi="el-GR"/>
        </w:rPr>
        <w:t xml:space="preserve"> </w:t>
      </w:r>
      <w:r>
        <w:rPr>
          <w:spacing w:val="0"/>
          <w:w w:val="100"/>
          <w:position w:val="0"/>
          <w:sz w:val="19"/>
          <w:szCs w:val="19"/>
          <w:shd w:val="clear" w:color="auto" w:fill="auto"/>
          <w:lang w:val="ru-RU" w:eastAsia="ru-RU" w:bidi="ru-RU"/>
        </w:rPr>
        <w:t xml:space="preserve">(красная краска, въ родѣ сурика) и -торгіл—щека, въ переносномъ смыслѣ </w:t>
      </w:r>
      <w:r>
        <w:rPr>
          <w:rFonts w:ascii="Times New Roman" w:eastAsia="Times New Roman" w:hAnsi="Times New Roman" w:cs="Times New Roman"/>
          <w:i/>
          <w:iCs/>
          <w:spacing w:val="0"/>
          <w:w w:val="100"/>
          <w:position w:val="0"/>
          <w:sz w:val="22"/>
          <w:szCs w:val="22"/>
          <w:shd w:val="clear" w:color="auto" w:fill="auto"/>
          <w:lang w:val="ru-RU" w:eastAsia="ru-RU" w:bidi="ru-RU"/>
        </w:rPr>
        <w:t>бокъ</w:t>
      </w:r>
      <w:r>
        <w:rPr>
          <w:spacing w:val="0"/>
          <w:w w:val="100"/>
          <w:position w:val="0"/>
          <w:sz w:val="19"/>
          <w:szCs w:val="19"/>
          <w:shd w:val="clear" w:color="auto" w:fill="auto"/>
          <w:lang w:val="ru-RU" w:eastAsia="ru-RU" w:bidi="ru-RU"/>
        </w:rPr>
        <w:t xml:space="preserve"> корабля, слѣдовательно, значитъ </w:t>
      </w:r>
      <w:r>
        <w:rPr>
          <w:rFonts w:ascii="Times New Roman" w:eastAsia="Times New Roman" w:hAnsi="Times New Roman" w:cs="Times New Roman"/>
          <w:i/>
          <w:iCs/>
          <w:spacing w:val="0"/>
          <w:w w:val="100"/>
          <w:position w:val="0"/>
          <w:sz w:val="22"/>
          <w:szCs w:val="22"/>
          <w:shd w:val="clear" w:color="auto" w:fill="auto"/>
          <w:lang w:val="ru-RU" w:eastAsia="ru-RU" w:bidi="ru-RU"/>
        </w:rPr>
        <w:t>краснобокгЛ,</w:t>
      </w:r>
      <w:r>
        <w:rPr>
          <w:spacing w:val="0"/>
          <w:w w:val="100"/>
          <w:position w:val="0"/>
          <w:sz w:val="19"/>
          <w:szCs w:val="19"/>
          <w:shd w:val="clear" w:color="auto" w:fill="auto"/>
          <w:lang w:val="ru-RU" w:eastAsia="ru-RU" w:bidi="ru-RU"/>
        </w:rPr>
        <w:t xml:space="preserve"> а не красногрудый (для чего у Гомера есть дру</w:t>
        <w:softHyphen/>
        <w:t xml:space="preserve">гой эпитетъ </w:t>
      </w:r>
      <w:r>
        <w:rPr>
          <w:rFonts w:ascii="Times New Roman" w:eastAsia="Times New Roman" w:hAnsi="Times New Roman" w:cs="Times New Roman"/>
          <w:i/>
          <w:iCs/>
          <w:spacing w:val="0"/>
          <w:w w:val="100"/>
          <w:position w:val="0"/>
          <w:sz w:val="22"/>
          <w:szCs w:val="22"/>
          <w:shd w:val="clear" w:color="auto" w:fill="auto"/>
          <w:lang w:val="el-GR" w:eastAsia="el-GR" w:bidi="el-GR"/>
        </w:rPr>
        <w:t>κυανόπ^ω^ο;).</w:t>
      </w:r>
      <w:r>
        <w:rPr>
          <w:spacing w:val="0"/>
          <w:w w:val="100"/>
          <w:position w:val="0"/>
          <w:sz w:val="19"/>
          <w:szCs w:val="19"/>
          <w:shd w:val="clear" w:color="auto" w:fill="auto"/>
          <w:lang w:val="el-GR" w:eastAsia="el-GR" w:bidi="el-GR"/>
        </w:rPr>
        <w:t xml:space="preserve"> </w:t>
      </w:r>
      <w:r>
        <w:rPr>
          <w:spacing w:val="0"/>
          <w:w w:val="100"/>
          <w:position w:val="0"/>
          <w:sz w:val="19"/>
          <w:szCs w:val="19"/>
          <w:shd w:val="clear" w:color="auto" w:fill="auto"/>
          <w:lang w:val="ru-RU" w:eastAsia="ru-RU" w:bidi="ru-RU"/>
        </w:rPr>
        <w:t>Проще этотъ стихъ переводится такъ: «ибо у Циклоповъ нѣтъ краснобокихъ кораблей.» 126, 7. Мысль этихъ сти</w:t>
        <w:softHyphen/>
        <w:t xml:space="preserve">ховъ у Гомера выражена нѣсколько иначе; у него нѣть ни </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хіітряго </w:t>
      </w:r>
      <w:r>
        <w:rPr>
          <w:spacing w:val="0"/>
          <w:w w:val="100"/>
          <w:position w:val="0"/>
          <w:sz w:val="19"/>
          <w:szCs w:val="19"/>
          <w:shd w:val="clear" w:color="auto" w:fill="auto"/>
          <w:lang w:val="ru-RU" w:eastAsia="ru-RU" w:bidi="ru-RU"/>
        </w:rPr>
        <w:t xml:space="preserve">строенія, </w:t>
      </w:r>
      <w:r>
        <w:rPr>
          <w:rFonts w:ascii="Times New Roman" w:eastAsia="Times New Roman" w:hAnsi="Times New Roman" w:cs="Times New Roman"/>
          <w:i/>
          <w:iCs/>
          <w:spacing w:val="0"/>
          <w:w w:val="100"/>
          <w:position w:val="0"/>
          <w:sz w:val="22"/>
          <w:szCs w:val="22"/>
          <w:shd w:val="clear" w:color="auto" w:fill="auto"/>
          <w:lang w:val="ru-RU" w:eastAsia="ru-RU" w:bidi="ru-RU"/>
        </w:rPr>
        <w:t>пп крѣпкихъ</w:t>
      </w:r>
      <w:r>
        <w:rPr>
          <w:spacing w:val="0"/>
          <w:w w:val="100"/>
          <w:position w:val="0"/>
          <w:sz w:val="19"/>
          <w:szCs w:val="19"/>
          <w:shd w:val="clear" w:color="auto" w:fill="auto"/>
          <w:lang w:val="ru-RU" w:eastAsia="ru-RU" w:bidi="ru-RU"/>
        </w:rPr>
        <w:t xml:space="preserve"> судовъ. Притомъ, конечно, каждому понятно, что </w:t>
      </w:r>
      <w:r>
        <w:rPr>
          <w:rFonts w:ascii="Times New Roman" w:eastAsia="Times New Roman" w:hAnsi="Times New Roman" w:cs="Times New Roman"/>
          <w:i/>
          <w:iCs/>
          <w:spacing w:val="0"/>
          <w:w w:val="100"/>
          <w:position w:val="0"/>
          <w:sz w:val="22"/>
          <w:szCs w:val="22"/>
          <w:shd w:val="clear" w:color="auto" w:fill="auto"/>
          <w:lang w:val="el-GR" w:eastAsia="el-GR" w:bidi="el-GR"/>
        </w:rPr>
        <w:t>ϊκαστα</w:t>
      </w:r>
      <w:r>
        <w:rPr>
          <w:spacing w:val="0"/>
          <w:w w:val="100"/>
          <w:position w:val="0"/>
          <w:sz w:val="19"/>
          <w:szCs w:val="19"/>
          <w:shd w:val="clear" w:color="auto" w:fill="auto"/>
          <w:lang w:val="el-GR" w:eastAsia="el-GR" w:bidi="el-GR"/>
        </w:rPr>
        <w:t xml:space="preserve"> </w:t>
      </w:r>
      <w:r>
        <w:rPr>
          <w:spacing w:val="0"/>
          <w:w w:val="100"/>
          <w:position w:val="0"/>
          <w:sz w:val="19"/>
          <w:szCs w:val="19"/>
          <w:shd w:val="clear" w:color="auto" w:fill="auto"/>
          <w:lang w:val="ru-RU" w:eastAsia="ru-RU" w:bidi="ru-RU"/>
        </w:rPr>
        <w:t xml:space="preserve">относится не къ кораблямъ, какъ то отнесъ переводчикъ а поставлено безотносительно, въ соотвѣтствіи съ </w:t>
      </w:r>
      <w:r>
        <w:rPr>
          <w:rFonts w:ascii="Times New Roman" w:eastAsia="Times New Roman" w:hAnsi="Times New Roman" w:cs="Times New Roman"/>
          <w:i/>
          <w:iCs/>
          <w:spacing w:val="0"/>
          <w:w w:val="100"/>
          <w:position w:val="0"/>
          <w:sz w:val="22"/>
          <w:szCs w:val="22"/>
          <w:shd w:val="clear" w:color="auto" w:fill="auto"/>
          <w:lang w:val="el-GR" w:eastAsia="el-GR" w:bidi="el-GR"/>
        </w:rPr>
        <w:t>οϊα τε πολλά.</w:t>
      </w:r>
      <w:r>
        <w:rPr>
          <w:spacing w:val="0"/>
          <w:w w:val="100"/>
          <w:position w:val="0"/>
          <w:sz w:val="19"/>
          <w:szCs w:val="19"/>
          <w:shd w:val="clear" w:color="auto" w:fill="auto"/>
          <w:lang w:val="el-GR" w:eastAsia="el-GR" w:bidi="el-GR"/>
        </w:rPr>
        <w:t xml:space="preserve"> </w:t>
      </w:r>
      <w:r>
        <w:rPr>
          <w:spacing w:val="0"/>
          <w:w w:val="100"/>
          <w:position w:val="0"/>
          <w:sz w:val="19"/>
          <w:szCs w:val="19"/>
          <w:shd w:val="clear" w:color="auto" w:fill="auto"/>
          <w:lang w:val="ru-RU" w:eastAsia="ru-RU" w:bidi="ru-RU"/>
        </w:rPr>
        <w:t>Всѣ эти четыре стиха ближе къ подлиннику можно перевести такъ: нѣтъ (между Циклопами) ни плотниковъ, умѣющихъ строить спабженпые лав</w:t>
        <w:softHyphen/>
        <w:t xml:space="preserve">ками (для гребцовъ) корабли, которые, приплывая къ городамъ людей, совершаютъ все, что часто </w:t>
      </w:r>
      <w:r>
        <w:rPr>
          <w:rFonts w:ascii="Times New Roman" w:eastAsia="Times New Roman" w:hAnsi="Times New Roman" w:cs="Times New Roman"/>
          <w:i/>
          <w:iCs/>
          <w:spacing w:val="0"/>
          <w:w w:val="100"/>
          <w:position w:val="0"/>
          <w:sz w:val="22"/>
          <w:szCs w:val="22"/>
          <w:shd w:val="clear" w:color="auto" w:fill="auto"/>
          <w:lang w:val="el-GR" w:eastAsia="el-GR" w:bidi="el-GR"/>
        </w:rPr>
        <w:t>{πολλά)</w:t>
      </w:r>
      <w:r>
        <w:rPr>
          <w:spacing w:val="0"/>
          <w:w w:val="100"/>
          <w:position w:val="0"/>
          <w:sz w:val="19"/>
          <w:szCs w:val="19"/>
          <w:shd w:val="clear" w:color="auto" w:fill="auto"/>
          <w:lang w:val="el-GR" w:eastAsia="el-GR" w:bidi="el-GR"/>
        </w:rPr>
        <w:t xml:space="preserve"> </w:t>
      </w:r>
      <w:r>
        <w:rPr>
          <w:spacing w:val="0"/>
          <w:w w:val="100"/>
          <w:position w:val="0"/>
          <w:sz w:val="19"/>
          <w:szCs w:val="19"/>
          <w:shd w:val="clear" w:color="auto" w:fill="auto"/>
          <w:lang w:val="ru-RU" w:eastAsia="ru-RU" w:bidi="ru-RU"/>
        </w:rPr>
        <w:t xml:space="preserve">совершаютъ люди, переѣзжая другъ къ другу по морю на корабляхъ. Изъ этого перевода видно, что 1) выраженіе </w:t>
      </w:r>
      <w:r>
        <w:rPr>
          <w:rFonts w:ascii="Times New Roman" w:eastAsia="Times New Roman" w:hAnsi="Times New Roman" w:cs="Times New Roman"/>
          <w:i/>
          <w:iCs/>
          <w:spacing w:val="0"/>
          <w:w w:val="100"/>
          <w:position w:val="0"/>
          <w:sz w:val="22"/>
          <w:szCs w:val="22"/>
          <w:shd w:val="clear" w:color="auto" w:fill="auto"/>
          <w:lang w:val="ru-RU" w:eastAsia="ru-RU" w:bidi="ru-RU"/>
        </w:rPr>
        <w:t>разныхъ народовъ страны</w:t>
      </w:r>
      <w:r>
        <w:rPr>
          <w:spacing w:val="0"/>
          <w:w w:val="100"/>
          <w:position w:val="0"/>
          <w:sz w:val="19"/>
          <w:szCs w:val="19"/>
          <w:shd w:val="clear" w:color="auto" w:fill="auto"/>
          <w:lang w:val="ru-RU" w:eastAsia="ru-RU" w:bidi="ru-RU"/>
        </w:rPr>
        <w:t xml:space="preserve"> объемлетъ собою болѣе, чѣмъ сколько хотѣлъ высказать Гомеръ, 2) выраженіе—</w:t>
      </w:r>
      <w:r>
        <w:rPr>
          <w:rFonts w:ascii="Times New Roman" w:eastAsia="Times New Roman" w:hAnsi="Times New Roman" w:cs="Times New Roman"/>
          <w:i/>
          <w:iCs/>
          <w:spacing w:val="0"/>
          <w:w w:val="100"/>
          <w:position w:val="0"/>
          <w:sz w:val="22"/>
          <w:szCs w:val="22"/>
          <w:shd w:val="clear" w:color="auto" w:fill="auto"/>
          <w:lang w:val="ru-RU" w:eastAsia="ru-RU" w:bidi="ru-RU"/>
        </w:rPr>
        <w:t>ходятъ по морю .лю</w:t>
        <w:softHyphen/>
        <w:t>ди.</w:t>
      </w:r>
      <w:r>
        <w:rPr>
          <w:spacing w:val="0"/>
          <w:w w:val="100"/>
          <w:position w:val="0"/>
          <w:sz w:val="19"/>
          <w:szCs w:val="19"/>
          <w:shd w:val="clear" w:color="auto" w:fill="auto"/>
          <w:lang w:val="ru-RU" w:eastAsia="ru-RU" w:bidi="ru-RU"/>
        </w:rPr>
        <w:t xml:space="preserve"> весьма-легко устраняется, 3) въ подлинникѣ нѣтъ ни слова о </w:t>
      </w:r>
      <w:r>
        <w:rPr>
          <w:rFonts w:ascii="Times New Roman" w:eastAsia="Times New Roman" w:hAnsi="Times New Roman" w:cs="Times New Roman"/>
          <w:i/>
          <w:iCs/>
          <w:spacing w:val="0"/>
          <w:w w:val="100"/>
          <w:position w:val="0"/>
          <w:sz w:val="22"/>
          <w:szCs w:val="22"/>
          <w:shd w:val="clear" w:color="auto" w:fill="auto"/>
          <w:lang w:val="ru-RU" w:eastAsia="ru-RU" w:bidi="ru-RU"/>
        </w:rPr>
        <w:t>дру</w:t>
        <w:softHyphen/>
        <w:t>желюбномъ знакомствѣ:</w:t>
      </w:r>
    </w:p>
    <w:p>
      <w:pPr>
        <w:pStyle w:val="Style78"/>
        <w:keepNext w:val="0"/>
        <w:keepLines w:val="0"/>
        <w:widowControl w:val="0"/>
        <w:shd w:val="clear" w:color="auto" w:fill="auto"/>
        <w:bidi w:val="0"/>
        <w:spacing w:before="0" w:after="0" w:line="230" w:lineRule="auto"/>
        <w:ind w:left="1020" w:right="0" w:firstLine="20"/>
        <w:jc w:val="both"/>
      </w:pPr>
      <w:r>
        <w:rPr>
          <w:i/>
          <w:iCs/>
          <w:smallCaps w:val="0"/>
          <w:spacing w:val="0"/>
          <w:w w:val="100"/>
          <w:position w:val="0"/>
          <w:shd w:val="clear" w:color="auto" w:fill="auto"/>
          <w:lang w:val="ru-RU" w:eastAsia="ru-RU" w:bidi="ru-RU"/>
        </w:rPr>
        <w:t xml:space="preserve">. . . </w:t>
      </w:r>
      <w:r>
        <w:rPr>
          <w:i/>
          <w:iCs/>
          <w:smallCaps w:val="0"/>
          <w:spacing w:val="0"/>
          <w:w w:val="100"/>
          <w:position w:val="0"/>
          <w:shd w:val="clear" w:color="auto" w:fill="auto"/>
          <w:lang w:val="el-GR" w:eastAsia="el-GR" w:bidi="el-GR"/>
        </w:rPr>
        <w:t>μάλα</w:t>
      </w:r>
      <w:r>
        <w:rPr>
          <w:smallCaps w:val="0"/>
          <w:spacing w:val="0"/>
          <w:w w:val="100"/>
          <w:position w:val="0"/>
          <w:shd w:val="clear" w:color="auto" w:fill="auto"/>
          <w:lang w:val="el-GR" w:eastAsia="el-GR" w:bidi="el-GR"/>
        </w:rPr>
        <w:t xml:space="preserve"> κ’ </w:t>
      </w:r>
      <w:r>
        <w:rPr>
          <w:i/>
          <w:iCs/>
          <w:smallCaps w:val="0"/>
          <w:spacing w:val="0"/>
          <w:w w:val="100"/>
          <w:position w:val="0"/>
          <w:shd w:val="clear" w:color="auto" w:fill="auto"/>
          <w:lang w:val="el-GR" w:eastAsia="el-GR" w:bidi="el-GR"/>
        </w:rPr>
        <w:t xml:space="preserve">άφδιτοι αμπιλ.Οί </w:t>
      </w:r>
      <w:r>
        <w:rPr>
          <w:i/>
          <w:iCs/>
          <w:smallCaps w:val="0"/>
          <w:spacing w:val="0"/>
          <w:w w:val="100"/>
          <w:position w:val="0"/>
          <w:shd w:val="clear" w:color="auto" w:fill="auto"/>
          <w:lang w:val="fr-FR" w:eastAsia="fr-FR" w:bidi="fr-FR"/>
        </w:rPr>
        <w:t>tiev.</w:t>
      </w:r>
    </w:p>
    <w:p>
      <w:pPr>
        <w:pStyle w:val="Style78"/>
        <w:keepNext w:val="0"/>
        <w:keepLines w:val="0"/>
        <w:widowControl w:val="0"/>
        <w:shd w:val="clear" w:color="auto" w:fill="auto"/>
        <w:bidi w:val="0"/>
        <w:spacing w:before="0" w:after="0" w:line="230" w:lineRule="auto"/>
        <w:ind w:left="1020" w:right="0" w:firstLine="20"/>
        <w:jc w:val="both"/>
      </w:pPr>
      <w:r>
        <w:rPr>
          <w:i/>
          <w:iCs/>
          <w:smallCaps w:val="0"/>
          <w:spacing w:val="0"/>
          <w:w w:val="100"/>
          <w:position w:val="0"/>
          <w:shd w:val="clear" w:color="auto" w:fill="auto"/>
          <w:lang w:val="fr-FR" w:eastAsia="fr-FR" w:bidi="fr-FR"/>
        </w:rPr>
        <w:t xml:space="preserve">iv 6 </w:t>
      </w:r>
      <w:r>
        <w:rPr>
          <w:i/>
          <w:iCs/>
          <w:smallCaps w:val="0"/>
          <w:spacing w:val="0"/>
          <w:w w:val="100"/>
          <w:position w:val="0"/>
          <w:shd w:val="clear" w:color="auto" w:fill="auto"/>
          <w:lang w:val="el-GR" w:eastAsia="el-GR" w:bidi="el-GR"/>
        </w:rPr>
        <w:t>άροοίζ λύη· μάλα κεν βα&amp;ν λήϊον άιιν</w:t>
      </w:r>
    </w:p>
    <w:p>
      <w:pPr>
        <w:pStyle w:val="Style78"/>
        <w:keepNext w:val="0"/>
        <w:keepLines w:val="0"/>
        <w:widowControl w:val="0"/>
        <w:shd w:val="clear" w:color="auto" w:fill="auto"/>
        <w:bidi w:val="0"/>
        <w:spacing w:before="0" w:after="0" w:line="230" w:lineRule="auto"/>
        <w:ind w:left="1020" w:right="0" w:firstLine="20"/>
        <w:jc w:val="both"/>
      </w:pPr>
      <w:r>
        <w:rPr>
          <w:i/>
          <w:iCs/>
          <w:smallCaps w:val="0"/>
          <w:spacing w:val="0"/>
          <w:w w:val="100"/>
          <w:position w:val="0"/>
          <w:shd w:val="clear" w:color="auto" w:fill="auto"/>
          <w:lang w:val="el-GR" w:eastAsia="el-GR" w:bidi="el-GR"/>
        </w:rPr>
        <w:t xml:space="preserve">ιίς ωραζ άμωεν' </w:t>
      </w:r>
      <w:r>
        <w:rPr>
          <w:i/>
          <w:iCs/>
          <w:smallCaps w:val="0"/>
          <w:spacing w:val="0"/>
          <w:w w:val="100"/>
          <w:position w:val="0"/>
          <w:shd w:val="clear" w:color="auto" w:fill="auto"/>
          <w:lang w:val="ru-RU" w:eastAsia="ru-RU" w:bidi="ru-RU"/>
        </w:rPr>
        <w:t xml:space="preserve">іяіі </w:t>
      </w:r>
      <w:r>
        <w:rPr>
          <w:i/>
          <w:iCs/>
          <w:smallCaps w:val="0"/>
          <w:spacing w:val="0"/>
          <w:w w:val="100"/>
          <w:position w:val="0"/>
          <w:shd w:val="clear" w:color="auto" w:fill="auto"/>
          <w:lang w:val="el-GR" w:eastAsia="el-GR" w:bidi="el-GR"/>
        </w:rPr>
        <w:t>μα λα πϊαρ ύπ' ουδας</w:t>
      </w:r>
    </w:p>
    <w:p>
      <w:pPr>
        <w:pStyle w:val="Style78"/>
        <w:keepNext w:val="0"/>
        <w:keepLines w:val="0"/>
        <w:widowControl w:val="0"/>
        <w:shd w:val="clear" w:color="auto" w:fill="auto"/>
        <w:tabs>
          <w:tab w:leader="dot" w:pos="2003" w:val="left"/>
        </w:tabs>
        <w:bidi w:val="0"/>
        <w:spacing w:before="0" w:after="0" w:line="230" w:lineRule="auto"/>
        <w:ind w:left="1360" w:right="0" w:firstLine="0"/>
        <w:jc w:val="both"/>
      </w:pPr>
      <w:r>
        <w:rPr>
          <w:smallCaps w:val="0"/>
          <w:spacing w:val="0"/>
          <w:w w:val="100"/>
          <w:position w:val="0"/>
          <w:shd w:val="clear" w:color="auto" w:fill="auto"/>
          <w:lang w:val="el-GR" w:eastAsia="el-GR" w:bidi="el-GR"/>
        </w:rPr>
        <w:tab/>
      </w:r>
      <w:r>
        <w:rPr>
          <w:smallCaps w:val="0"/>
          <w:spacing w:val="0"/>
          <w:w w:val="100"/>
          <w:position w:val="0"/>
          <w:shd w:val="clear" w:color="auto" w:fill="auto"/>
          <w:lang w:val="ru-RU" w:eastAsia="ru-RU" w:bidi="ru-RU"/>
        </w:rPr>
        <w:t>много бъ вездѣ разрослось винограда ;</w:t>
      </w:r>
    </w:p>
    <w:p>
      <w:pPr>
        <w:pStyle w:val="Style78"/>
        <w:keepNext w:val="0"/>
        <w:keepLines w:val="0"/>
        <w:widowControl w:val="0"/>
        <w:shd w:val="clear" w:color="auto" w:fill="auto"/>
        <w:bidi w:val="0"/>
        <w:spacing w:before="0" w:after="0" w:line="211" w:lineRule="auto"/>
        <w:ind w:left="1020" w:right="1180" w:firstLine="20"/>
        <w:jc w:val="left"/>
      </w:pPr>
      <w:r>
        <w:rPr>
          <w:smallCaps w:val="0"/>
          <w:spacing w:val="0"/>
          <w:w w:val="100"/>
          <w:position w:val="0"/>
          <w:shd w:val="clear" w:color="auto" w:fill="auto"/>
          <w:lang w:val="ru-RU" w:eastAsia="ru-RU" w:bidi="ru-RU"/>
        </w:rPr>
        <w:t>Плугу легко нокоряся, поля Г&gt;ы покрылись высокой Рожыо и жатва была бы на тучной землѣ изобильна.</w:t>
      </w:r>
    </w:p>
    <w:p>
      <w:pPr>
        <w:pStyle w:val="Style193"/>
        <w:keepNext w:val="0"/>
        <w:keepLines w:val="0"/>
        <w:widowControl w:val="0"/>
        <w:shd w:val="clear" w:color="auto" w:fill="auto"/>
        <w:tabs>
          <w:tab w:pos="3331" w:val="left"/>
        </w:tabs>
        <w:bidi w:val="0"/>
        <w:spacing w:before="0" w:after="0" w:line="228" w:lineRule="auto"/>
        <w:ind w:left="0" w:right="0" w:firstLine="260"/>
      </w:pPr>
      <w:r>
        <w:rPr>
          <w:spacing w:val="0"/>
          <w:w w:val="100"/>
          <w:position w:val="0"/>
          <w:shd w:val="clear" w:color="auto" w:fill="auto"/>
          <w:lang w:val="ru-RU" w:eastAsia="ru-RU" w:bidi="ru-RU"/>
        </w:rPr>
        <w:t xml:space="preserve">Въ подлинникѣ нѣтъ </w:t>
      </w:r>
      <w:r>
        <w:rPr>
          <w:rFonts w:ascii="Times New Roman" w:eastAsia="Times New Roman" w:hAnsi="Times New Roman" w:cs="Times New Roman"/>
          <w:i/>
          <w:iCs/>
          <w:spacing w:val="0"/>
          <w:w w:val="100"/>
          <w:position w:val="0"/>
          <w:sz w:val="22"/>
          <w:szCs w:val="22"/>
          <w:shd w:val="clear" w:color="auto" w:fill="auto"/>
          <w:lang w:val="ru-RU" w:eastAsia="ru-RU" w:bidi="ru-RU"/>
        </w:rPr>
        <w:t>вездѣ</w:t>
      </w:r>
      <w:r>
        <w:rPr>
          <w:spacing w:val="0"/>
          <w:w w:val="100"/>
          <w:position w:val="0"/>
          <w:shd w:val="clear" w:color="auto" w:fill="auto"/>
          <w:lang w:val="ru-RU" w:eastAsia="ru-RU" w:bidi="ru-RU"/>
        </w:rPr>
        <w:t xml:space="preserve"> и, слѣдовательно, Гомеръ этого пе хо</w:t>
        <w:softHyphen/>
        <w:t>тѣлъ сказать. Вставивъ лишнее слово, Жуковскій оставилъ безъ пе</w:t>
        <w:softHyphen/>
        <w:t>ревода другое очень-важное—</w:t>
      </w:r>
      <w:r>
        <w:rPr>
          <w:rFonts w:ascii="Times New Roman" w:eastAsia="Times New Roman" w:hAnsi="Times New Roman" w:cs="Times New Roman"/>
          <w:i/>
          <w:iCs/>
          <w:spacing w:val="0"/>
          <w:w w:val="100"/>
          <w:position w:val="0"/>
          <w:sz w:val="22"/>
          <w:szCs w:val="22"/>
          <w:shd w:val="clear" w:color="auto" w:fill="auto"/>
          <w:lang w:val="el-GR" w:eastAsia="el-GR" w:bidi="el-GR"/>
        </w:rPr>
        <w:t>άφ&amp;ιτοζ</w:t>
      </w:r>
      <w:r>
        <w:rPr>
          <w:spacing w:val="0"/>
          <w:w w:val="100"/>
          <w:position w:val="0"/>
          <w:shd w:val="clear" w:color="auto" w:fill="auto"/>
          <w:lang w:val="el-GR" w:eastAsia="el-GR" w:bidi="el-GR"/>
        </w:rPr>
        <w:t xml:space="preserve"> (α </w:t>
      </w:r>
      <w:r>
        <w:rPr>
          <w:spacing w:val="0"/>
          <w:w w:val="100"/>
          <w:position w:val="0"/>
          <w:shd w:val="clear" w:color="auto" w:fill="auto"/>
          <w:lang w:val="ru-RU" w:eastAsia="ru-RU" w:bidi="ru-RU"/>
        </w:rPr>
        <w:t xml:space="preserve">я </w:t>
      </w:r>
      <w:r>
        <w:rPr>
          <w:rFonts w:ascii="Times New Roman" w:eastAsia="Times New Roman" w:hAnsi="Times New Roman" w:cs="Times New Roman"/>
          <w:i/>
          <w:iCs/>
          <w:spacing w:val="0"/>
          <w:w w:val="100"/>
          <w:position w:val="0"/>
          <w:sz w:val="22"/>
          <w:szCs w:val="22"/>
          <w:shd w:val="clear" w:color="auto" w:fill="auto"/>
          <w:lang w:val="el-GR" w:eastAsia="el-GR" w:bidi="el-GR"/>
        </w:rPr>
        <w:t>φ&amp;ίω</w:t>
      </w:r>
      <w:r>
        <w:rPr>
          <w:rFonts w:ascii="Times New Roman" w:eastAsia="Times New Roman" w:hAnsi="Times New Roman" w:cs="Times New Roman"/>
          <w:i/>
          <w:iCs/>
          <w:spacing w:val="0"/>
          <w:w w:val="100"/>
          <w:position w:val="0"/>
          <w:sz w:val="22"/>
          <w:szCs w:val="22"/>
          <w:shd w:val="clear" w:color="auto" w:fill="auto"/>
          <w:lang w:val="ru-RU" w:eastAsia="ru-RU" w:bidi="ru-RU"/>
        </w:rPr>
        <w:t>—</w:t>
      </w:r>
      <w:r>
        <w:rPr>
          <w:spacing w:val="0"/>
          <w:w w:val="100"/>
          <w:position w:val="0"/>
          <w:shd w:val="clear" w:color="auto" w:fill="auto"/>
          <w:lang w:val="ru-RU" w:eastAsia="ru-RU" w:bidi="ru-RU"/>
        </w:rPr>
        <w:t>гибну, пропадаю), ко</w:t>
        <w:softHyphen/>
        <w:t xml:space="preserve">торое значитъ </w:t>
      </w:r>
      <w:r>
        <w:rPr>
          <w:rFonts w:ascii="Times New Roman" w:eastAsia="Times New Roman" w:hAnsi="Times New Roman" w:cs="Times New Roman"/>
          <w:i/>
          <w:iCs/>
          <w:spacing w:val="0"/>
          <w:w w:val="100"/>
          <w:position w:val="0"/>
          <w:sz w:val="22"/>
          <w:szCs w:val="22"/>
          <w:shd w:val="clear" w:color="auto" w:fill="auto"/>
          <w:lang w:val="ru-RU" w:eastAsia="ru-RU" w:bidi="ru-RU"/>
        </w:rPr>
        <w:t>никогда не прЬпадаюгцій,</w:t>
      </w:r>
      <w:r>
        <w:rPr>
          <w:spacing w:val="0"/>
          <w:w w:val="100"/>
          <w:position w:val="0"/>
          <w:shd w:val="clear" w:color="auto" w:fill="auto"/>
          <w:lang w:val="ru-RU" w:eastAsia="ru-RU" w:bidi="ru-RU"/>
        </w:rPr>
        <w:t xml:space="preserve"> безъ-сомнѣнія, отъ самаго свойства почвы и отъ благопріятствующаго винограду климата. Въ пе</w:t>
        <w:softHyphen/>
        <w:t>реводѣ слѣдующихъ стиховъ, нашъ поэтъ отдалился отъ подлин</w:t>
        <w:softHyphen/>
        <w:t>ника, соединилъ три предложенія въ одно, нѣчто прибавилъ сво</w:t>
        <w:softHyphen/>
        <w:t xml:space="preserve">его и нѣчто выпустилъ. Ближайшій къ подлиннику переводъ этихъ стиховъ слѣдующій: «много, конечно </w:t>
      </w:r>
      <w:r>
        <w:rPr>
          <w:spacing w:val="0"/>
          <w:w w:val="100"/>
          <w:position w:val="0"/>
          <w:shd w:val="clear" w:color="auto" w:fill="auto"/>
          <w:lang w:val="el-GR" w:eastAsia="el-GR" w:bidi="el-GR"/>
        </w:rPr>
        <w:t xml:space="preserve">(κε). </w:t>
      </w:r>
      <w:r>
        <w:rPr>
          <w:spacing w:val="0"/>
          <w:w w:val="100"/>
          <w:position w:val="0"/>
          <w:shd w:val="clear" w:color="auto" w:fill="auto"/>
          <w:lang w:val="ru-RU" w:eastAsia="ru-RU" w:bidi="ru-RU"/>
        </w:rPr>
        <w:t xml:space="preserve">было бы винограда; пахота (Ак. Слов. т. </w:t>
      </w:r>
      <w:r>
        <w:rPr>
          <w:spacing w:val="0"/>
          <w:w w:val="100"/>
          <w:position w:val="0"/>
          <w:shd w:val="clear" w:color="auto" w:fill="auto"/>
          <w:lang w:val="el-GR" w:eastAsia="el-GR" w:bidi="el-GR"/>
        </w:rPr>
        <w:t xml:space="preserve">ϊίί, </w:t>
      </w:r>
      <w:r>
        <w:rPr>
          <w:spacing w:val="0"/>
          <w:w w:val="100"/>
          <w:position w:val="0"/>
          <w:shd w:val="clear" w:color="auto" w:fill="auto"/>
          <w:lang w:val="ru-RU" w:eastAsia="ru-RU" w:bidi="ru-RU"/>
        </w:rPr>
        <w:t xml:space="preserve">стр. 154) легкая; непремѣнно жали бы онп всегда весьма высокій хлѣбъ вб-время, потому-что земля </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подъ нимъ </w:t>
      </w:r>
      <w:r>
        <w:rPr>
          <w:rFonts w:ascii="Times New Roman" w:eastAsia="Times New Roman" w:hAnsi="Times New Roman" w:cs="Times New Roman"/>
          <w:i/>
          <w:iCs/>
          <w:spacing w:val="0"/>
          <w:w w:val="100"/>
          <w:position w:val="0"/>
          <w:sz w:val="22"/>
          <w:szCs w:val="22"/>
          <w:shd w:val="clear" w:color="auto" w:fill="auto"/>
          <w:lang w:val="el-GR" w:eastAsia="el-GR" w:bidi="el-GR"/>
        </w:rPr>
        <w:t xml:space="preserve">(υπεζί) </w:t>
      </w:r>
      <w:r>
        <w:rPr>
          <w:spacing w:val="0"/>
          <w:w w:val="100"/>
          <w:position w:val="0"/>
          <w:shd w:val="clear" w:color="auto" w:fill="auto"/>
          <w:lang w:val="ru-RU" w:eastAsia="ru-RU" w:bidi="ru-RU"/>
        </w:rPr>
        <w:t>тучная.</w:t>
        <w:tab/>
        <w:t>.</w:t>
      </w:r>
    </w:p>
    <w:p>
      <w:pPr>
        <w:pStyle w:val="Style78"/>
        <w:keepNext w:val="0"/>
        <w:keepLines w:val="0"/>
        <w:widowControl w:val="0"/>
        <w:shd w:val="clear" w:color="auto" w:fill="auto"/>
        <w:tabs>
          <w:tab w:pos="6597" w:val="left"/>
        </w:tabs>
        <w:bidi w:val="0"/>
        <w:spacing w:before="0" w:after="0" w:line="216" w:lineRule="auto"/>
        <w:ind w:left="1020" w:right="0" w:firstLine="20"/>
        <w:jc w:val="both"/>
      </w:pPr>
      <w:r>
        <w:rPr>
          <w:smallCaps w:val="0"/>
          <w:spacing w:val="0"/>
          <w:w w:val="100"/>
          <w:position w:val="0"/>
          <w:shd w:val="clear" w:color="auto" w:fill="auto"/>
          <w:lang w:val="ru-RU" w:eastAsia="ru-RU" w:bidi="ru-RU"/>
        </w:rPr>
        <w:t xml:space="preserve">140. </w:t>
      </w:r>
      <w:r>
        <w:rPr>
          <w:i/>
          <w:iCs/>
          <w:smallCaps w:val="0"/>
          <w:spacing w:val="0"/>
          <w:w w:val="100"/>
          <w:position w:val="0"/>
          <w:shd w:val="clear" w:color="auto" w:fill="auto"/>
          <w:lang w:val="fr-FR" w:eastAsia="fr-FR" w:bidi="fr-FR"/>
        </w:rPr>
        <w:t xml:space="preserve">aizàp </w:t>
      </w:r>
      <w:r>
        <w:rPr>
          <w:i/>
          <w:iCs/>
          <w:smallCaps w:val="0"/>
          <w:spacing w:val="0"/>
          <w:w w:val="100"/>
          <w:position w:val="0"/>
          <w:shd w:val="clear" w:color="auto" w:fill="auto"/>
          <w:lang w:val="ru-RU" w:eastAsia="ru-RU" w:bidi="ru-RU"/>
        </w:rPr>
        <w:t>іяі</w:t>
      </w:r>
      <w:r>
        <w:rPr>
          <w:smallCaps w:val="0"/>
          <w:spacing w:val="0"/>
          <w:w w:val="100"/>
          <w:position w:val="0"/>
          <w:shd w:val="clear" w:color="auto" w:fill="auto"/>
          <w:lang w:val="ru-RU" w:eastAsia="ru-RU" w:bidi="ru-RU"/>
        </w:rPr>
        <w:t xml:space="preserve"> </w:t>
      </w:r>
      <w:r>
        <w:rPr>
          <w:smallCaps w:val="0"/>
          <w:spacing w:val="0"/>
          <w:w w:val="100"/>
          <w:position w:val="0"/>
          <w:shd w:val="clear" w:color="auto" w:fill="auto"/>
          <w:lang w:val="el-GR" w:eastAsia="el-GR" w:bidi="el-GR"/>
        </w:rPr>
        <w:t xml:space="preserve">κρητός </w:t>
      </w:r>
      <w:r>
        <w:rPr>
          <w:i/>
          <w:iCs/>
          <w:smallCaps w:val="0"/>
          <w:spacing w:val="0"/>
          <w:w w:val="100"/>
          <w:position w:val="0"/>
          <w:shd w:val="clear" w:color="auto" w:fill="auto"/>
          <w:lang w:val="el-GR" w:eastAsia="el-GR" w:bidi="el-GR"/>
        </w:rPr>
        <w:t>λιμίνος ράι αγλαόν ΰδορ,</w:t>
        <w:tab/>
      </w:r>
      <w:r>
        <w:rPr>
          <w:i/>
          <w:iCs/>
          <w:smallCaps w:val="0"/>
          <w:color w:val="000000"/>
          <w:spacing w:val="0"/>
          <w:w w:val="100"/>
          <w:position w:val="0"/>
          <w:shd w:val="clear" w:color="auto" w:fill="auto"/>
          <w:lang w:val="el-GR" w:eastAsia="el-GR" w:bidi="el-GR"/>
        </w:rPr>
        <w:t>·</w:t>
      </w:r>
    </w:p>
    <w:p>
      <w:pPr>
        <w:pStyle w:val="Style78"/>
        <w:keepNext w:val="0"/>
        <w:keepLines w:val="0"/>
        <w:widowControl w:val="0"/>
        <w:shd w:val="clear" w:color="auto" w:fill="auto"/>
        <w:bidi w:val="0"/>
        <w:spacing w:before="0" w:after="0" w:line="216" w:lineRule="auto"/>
        <w:ind w:left="1440" w:right="0" w:firstLine="0"/>
        <w:jc w:val="left"/>
      </w:pPr>
      <w:r>
        <w:rPr>
          <w:i/>
          <w:iCs/>
          <w:smallCaps w:val="0"/>
          <w:spacing w:val="0"/>
          <w:w w:val="100"/>
          <w:position w:val="0"/>
          <w:shd w:val="clear" w:color="auto" w:fill="auto"/>
          <w:lang w:val="el-GR" w:eastAsia="el-GR" w:bidi="el-GR"/>
        </w:rPr>
        <w:t>κρήνη νπο οηίιαυς· π'ερι 8 αιγειρον πιφύααιν.</w:t>
      </w:r>
    </w:p>
    <w:p>
      <w:pPr>
        <w:pStyle w:val="Style78"/>
        <w:keepNext w:val="0"/>
        <w:keepLines w:val="0"/>
        <w:widowControl w:val="0"/>
        <w:shd w:val="clear" w:color="auto" w:fill="auto"/>
        <w:bidi w:val="0"/>
        <w:spacing w:before="0" w:after="0" w:line="216" w:lineRule="auto"/>
        <w:ind w:left="560" w:right="1080" w:hanging="400"/>
        <w:jc w:val="left"/>
      </w:pPr>
      <w:r>
        <w:rPr>
          <w:smallCaps w:val="0"/>
          <w:spacing w:val="0"/>
          <w:w w:val="100"/>
          <w:position w:val="0"/>
          <w:shd w:val="clear" w:color="auto" w:fill="auto"/>
          <w:lang w:val="el-GR" w:eastAsia="el-GR" w:bidi="el-GR"/>
        </w:rPr>
        <w:t xml:space="preserve">' </w:t>
      </w:r>
      <w:r>
        <w:rPr>
          <w:smallCaps w:val="0"/>
          <w:spacing w:val="0"/>
          <w:w w:val="100"/>
          <w:position w:val="0"/>
          <w:shd w:val="clear" w:color="auto" w:fill="auto"/>
          <w:lang w:val="ru-RU" w:eastAsia="ru-RU" w:bidi="ru-RU"/>
        </w:rPr>
        <w:t>Въ самой вершинѣ залива прозрачно ввергается въ моро Ключъ, изъ пещеры бѣгущій подъ сѣнію тополей черныхъ</w:t>
      </w:r>
    </w:p>
    <w:p>
      <w:pPr>
        <w:pStyle w:val="Style193"/>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При этомъ оставлены безъ перевода двѣ частицы—</w:t>
      </w:r>
      <w:r>
        <w:rPr>
          <w:rFonts w:ascii="Times New Roman" w:eastAsia="Times New Roman" w:hAnsi="Times New Roman" w:cs="Times New Roman"/>
          <w:i/>
          <w:iCs/>
          <w:spacing w:val="0"/>
          <w:w w:val="100"/>
          <w:position w:val="0"/>
          <w:sz w:val="22"/>
          <w:szCs w:val="22"/>
          <w:shd w:val="clear" w:color="auto" w:fill="auto"/>
          <w:lang w:val="el-GR" w:eastAsia="el-GR" w:bidi="el-GR"/>
        </w:rPr>
        <w:t>αυτά;)</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ц &lt;абг. Проще и понятнѣе этп стихи переводятся такъ: «но прп вершинѣ ирнетацп •течетъ свѣтлая (прозрачная) вода, источникъ подъ пещерою, а кругомъ растутъ тополи». Вообще, развѣ только въ крайней нуждѣ можно до</w:t>
        <w:softHyphen/>
        <w:t>пустить распространеніе іілн сокращеніе гомеровыхъ мыслей, потому- что оттого страдаетъ гомерическій складъ рѣчи, п для читателя исчезаетъ характеръ гомерова разсказа.</w:t>
      </w:r>
    </w:p>
    <w:p>
      <w:pPr>
        <w:pStyle w:val="Style78"/>
        <w:keepNext w:val="0"/>
        <w:keepLines w:val="0"/>
        <w:widowControl w:val="0"/>
        <w:shd w:val="clear" w:color="auto" w:fill="auto"/>
        <w:bidi w:val="0"/>
        <w:spacing w:before="0" w:after="0" w:line="211" w:lineRule="auto"/>
        <w:ind w:left="1440" w:right="1780" w:hanging="400"/>
        <w:jc w:val="left"/>
      </w:pPr>
      <w:r>
        <w:rPr>
          <w:smallCaps w:val="0"/>
          <w:spacing w:val="0"/>
          <w:w w:val="100"/>
          <w:position w:val="0"/>
          <w:shd w:val="clear" w:color="auto" w:fill="auto"/>
          <w:lang w:val="ru-RU" w:eastAsia="ru-RU" w:bidi="ru-RU"/>
        </w:rPr>
        <w:t xml:space="preserve">117. огг </w:t>
      </w:r>
      <w:r>
        <w:rPr>
          <w:i/>
          <w:iCs/>
          <w:smallCaps w:val="0"/>
          <w:spacing w:val="0"/>
          <w:w w:val="100"/>
          <w:position w:val="0"/>
          <w:shd w:val="clear" w:color="auto" w:fill="auto"/>
          <w:lang w:val="el-GR" w:eastAsia="el-GR" w:bidi="el-GR"/>
        </w:rPr>
        <w:t xml:space="preserve">οΰν κύματα μαν.ρά χυλινδόμενα πού χε’ρσον ιιαίδομεν, πριν </w:t>
      </w:r>
      <w:r>
        <w:rPr>
          <w:i/>
          <w:iCs/>
          <w:smallCaps w:val="0"/>
          <w:spacing w:val="0"/>
          <w:w w:val="100"/>
          <w:position w:val="0"/>
          <w:shd w:val="clear" w:color="auto" w:fill="auto"/>
          <w:lang w:val="de-DE" w:eastAsia="de-DE" w:bidi="de-DE"/>
        </w:rPr>
        <w:t xml:space="preserve">vpas </w:t>
      </w:r>
      <w:r>
        <w:rPr>
          <w:i/>
          <w:iCs/>
          <w:smallCaps w:val="0"/>
          <w:spacing w:val="0"/>
          <w:w w:val="100"/>
          <w:position w:val="0"/>
          <w:shd w:val="clear" w:color="auto" w:fill="auto"/>
          <w:lang w:val="el-GR" w:eastAsia="el-GR" w:bidi="el-GR"/>
        </w:rPr>
        <w:t>ιϋοιίλμονί έπιχελααι</w:t>
      </w:r>
    </w:p>
    <w:p>
      <w:pPr>
        <w:pStyle w:val="Style78"/>
        <w:keepNext w:val="0"/>
        <w:keepLines w:val="0"/>
        <w:widowControl w:val="0"/>
        <w:shd w:val="clear" w:color="auto" w:fill="auto"/>
        <w:tabs>
          <w:tab w:pos="6075" w:val="left"/>
        </w:tabs>
        <w:bidi w:val="0"/>
        <w:spacing w:before="0" w:after="0" w:line="211" w:lineRule="auto"/>
        <w:ind w:left="560" w:right="660" w:firstLine="0"/>
        <w:jc w:val="left"/>
        <w:sectPr>
          <w:headerReference w:type="even" r:id="rId439"/>
          <w:headerReference w:type="default" r:id="rId440"/>
          <w:pgSz w:w="7776" w:h="12561"/>
          <w:pgMar w:top="554" w:left="437" w:right="514" w:bottom="512" w:header="0" w:footer="3" w:gutter="0"/>
          <w:pgNumType w:start="302"/>
          <w:cols w:space="720"/>
          <w:noEndnote/>
          <w:rtlGutter w:val="0"/>
          <w:docGrid w:linePitch="360"/>
        </w:sectPr>
      </w:pPr>
      <w:r>
        <w:rPr>
          <w:smallCaps w:val="0"/>
          <w:spacing w:val="0"/>
          <w:w w:val="100"/>
          <w:position w:val="0"/>
          <w:shd w:val="clear" w:color="auto" w:fill="auto"/>
          <w:lang w:val="ru-RU" w:eastAsia="ru-RU" w:bidi="ru-RU"/>
        </w:rPr>
        <w:t xml:space="preserve">Видѣть </w:t>
      </w:r>
      <w:r>
        <w:rPr>
          <w:smallCaps w:val="0"/>
          <w:spacing w:val="0"/>
          <w:w w:val="100"/>
          <w:position w:val="0"/>
          <w:shd w:val="clear" w:color="auto" w:fill="auto"/>
          <w:lang w:val="el-GR" w:eastAsia="el-GR" w:bidi="el-GR"/>
        </w:rPr>
        <w:t xml:space="preserve">Π </w:t>
      </w:r>
      <w:r>
        <w:rPr>
          <w:smallCaps w:val="0"/>
          <w:spacing w:val="0"/>
          <w:w w:val="100"/>
          <w:position w:val="0"/>
          <w:shd w:val="clear" w:color="auto" w:fill="auto"/>
          <w:lang w:val="ru-RU" w:eastAsia="ru-RU" w:bidi="ru-RU"/>
        </w:rPr>
        <w:t xml:space="preserve">Длинныхъ, широко на берегъ отлогій бѣгущихъ Волйъ не Йогли мыц </w:t>
      </w:r>
      <w:r>
        <w:rPr>
          <w:smallCaps w:val="0"/>
          <w:spacing w:val="0"/>
          <w:w w:val="100"/>
          <w:position w:val="0"/>
          <w:shd w:val="clear" w:color="auto" w:fill="auto"/>
          <w:lang w:val="de-DE" w:eastAsia="de-DE" w:bidi="de-DE"/>
        </w:rPr>
        <w:t xml:space="preserve">oouft </w:t>
      </w:r>
      <w:r>
        <w:rPr>
          <w:smallCaps w:val="0"/>
          <w:spacing w:val="0"/>
          <w:w w:val="100"/>
          <w:position w:val="0"/>
          <w:shd w:val="clear" w:color="auto" w:fill="auto"/>
          <w:lang w:val="ru-RU" w:eastAsia="ru-RU" w:bidi="ru-RU"/>
        </w:rPr>
        <w:t>МорэбэН «м иоснулося брега,</w:t>
        <w:tab/>
        <w:t>·</w:t>
      </w:r>
    </w:p>
    <w:p>
      <w:pPr>
        <w:pStyle w:val="Style193"/>
        <w:keepNext w:val="0"/>
        <w:keepLines w:val="0"/>
        <w:widowControl w:val="0"/>
        <w:shd w:val="clear" w:color="auto" w:fill="auto"/>
        <w:bidi w:val="0"/>
        <w:spacing w:before="0" w:after="0" w:line="226" w:lineRule="auto"/>
        <w:ind w:left="0" w:right="0" w:firstLine="280"/>
      </w:pPr>
      <w:r>
        <w:rPr>
          <w:spacing w:val="0"/>
          <w:w w:val="100"/>
          <w:position w:val="0"/>
          <w:shd w:val="clear" w:color="auto" w:fill="auto"/>
          <w:lang w:val="el-GR" w:eastAsia="el-GR" w:bidi="el-GR"/>
        </w:rPr>
        <w:t xml:space="preserve">1) </w:t>
      </w:r>
      <w:r>
        <w:rPr>
          <w:spacing w:val="0"/>
          <w:w w:val="100"/>
          <w:position w:val="0"/>
          <w:shd w:val="clear" w:color="auto" w:fill="auto"/>
          <w:lang w:val="ru-RU" w:eastAsia="ru-RU" w:bidi="ru-RU"/>
        </w:rPr>
        <w:t>Въ переводѣ опущена вссьма-важная для послѣдовательности раз</w:t>
        <w:softHyphen/>
        <w:t xml:space="preserve">сказа частица </w:t>
      </w:r>
      <w:r>
        <w:rPr>
          <w:rFonts w:ascii="Times New Roman" w:eastAsia="Times New Roman" w:hAnsi="Times New Roman" w:cs="Times New Roman"/>
          <w:i/>
          <w:iCs/>
          <w:spacing w:val="0"/>
          <w:w w:val="100"/>
          <w:position w:val="0"/>
          <w:sz w:val="22"/>
          <w:szCs w:val="22"/>
          <w:shd w:val="clear" w:color="auto" w:fill="auto"/>
          <w:lang w:val="ru-RU" w:eastAsia="ru-RU" w:bidi="ru-RU"/>
        </w:rPr>
        <w:t>ойѵ;</w:t>
      </w:r>
      <w:r>
        <w:rPr>
          <w:spacing w:val="0"/>
          <w:w w:val="100"/>
          <w:position w:val="0"/>
          <w:shd w:val="clear" w:color="auto" w:fill="auto"/>
          <w:lang w:val="ru-RU" w:eastAsia="ru-RU" w:bidi="ru-RU"/>
        </w:rPr>
        <w:t xml:space="preserve"> въ предъндущнхъ стихахъ опущены также частицы уар и </w:t>
      </w:r>
      <w:r>
        <w:rPr>
          <w:rFonts w:ascii="Times New Roman" w:eastAsia="Times New Roman" w:hAnsi="Times New Roman" w:cs="Times New Roman"/>
          <w:i/>
          <w:iCs/>
          <w:spacing w:val="0"/>
          <w:w w:val="100"/>
          <w:position w:val="0"/>
          <w:sz w:val="22"/>
          <w:szCs w:val="22"/>
          <w:shd w:val="clear" w:color="auto" w:fill="auto"/>
          <w:lang w:val="el-GR" w:eastAsia="el-GR" w:bidi="el-GR"/>
        </w:rPr>
        <w:t>εν&amp;α.</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2) </w:t>
      </w:r>
      <w:r>
        <w:rPr>
          <w:rFonts w:ascii="Times New Roman" w:eastAsia="Times New Roman" w:hAnsi="Times New Roman" w:cs="Times New Roman"/>
          <w:i/>
          <w:iCs/>
          <w:spacing w:val="0"/>
          <w:w w:val="100"/>
          <w:position w:val="0"/>
          <w:sz w:val="22"/>
          <w:szCs w:val="22"/>
          <w:shd w:val="clear" w:color="auto" w:fill="auto"/>
          <w:lang w:val="el-GR" w:eastAsia="el-GR" w:bidi="el-GR"/>
        </w:rPr>
        <w:t>κυλινδόμενα κύματα</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значитъ не </w:t>
      </w:r>
      <w:r>
        <w:rPr>
          <w:rFonts w:ascii="Times New Roman" w:eastAsia="Times New Roman" w:hAnsi="Times New Roman" w:cs="Times New Roman"/>
          <w:i/>
          <w:iCs/>
          <w:spacing w:val="0"/>
          <w:w w:val="100"/>
          <w:position w:val="0"/>
          <w:sz w:val="22"/>
          <w:szCs w:val="22"/>
          <w:shd w:val="clear" w:color="auto" w:fill="auto"/>
          <w:lang w:val="ru-RU" w:eastAsia="ru-RU" w:bidi="ru-RU"/>
        </w:rPr>
        <w:t>широкобѣгущіе валы</w:t>
      </w:r>
      <w:r>
        <w:rPr>
          <w:spacing w:val="0"/>
          <w:w w:val="100"/>
          <w:position w:val="0"/>
          <w:shd w:val="clear" w:color="auto" w:fill="auto"/>
          <w:lang w:val="ru-RU" w:eastAsia="ru-RU" w:bidi="ru-RU"/>
        </w:rPr>
        <w:t xml:space="preserve"> £вы* раженіе искусственное), а </w:t>
      </w:r>
      <w:r>
        <w:rPr>
          <w:rFonts w:ascii="Times New Roman" w:eastAsia="Times New Roman" w:hAnsi="Times New Roman" w:cs="Times New Roman"/>
          <w:i/>
          <w:iCs/>
          <w:spacing w:val="0"/>
          <w:w w:val="100"/>
          <w:position w:val="0"/>
          <w:sz w:val="22"/>
          <w:szCs w:val="22"/>
          <w:shd w:val="clear" w:color="auto" w:fill="auto"/>
          <w:lang w:val="ru-RU" w:eastAsia="ru-RU" w:bidi="ru-RU"/>
        </w:rPr>
        <w:t>волны катящіяся</w:t>
      </w:r>
      <w:r>
        <w:rPr>
          <w:spacing w:val="0"/>
          <w:w w:val="100"/>
          <w:position w:val="0"/>
          <w:shd w:val="clear" w:color="auto" w:fill="auto"/>
          <w:lang w:val="ru-RU" w:eastAsia="ru-RU" w:bidi="ru-RU"/>
        </w:rPr>
        <w:t xml:space="preserve"> къ берегу. 3) Эпитетъ </w:t>
      </w:r>
      <w:r>
        <w:rPr>
          <w:rFonts w:ascii="Times New Roman" w:eastAsia="Times New Roman" w:hAnsi="Times New Roman" w:cs="Times New Roman"/>
          <w:i/>
          <w:iCs/>
          <w:spacing w:val="0"/>
          <w:w w:val="100"/>
          <w:position w:val="0"/>
          <w:sz w:val="22"/>
          <w:szCs w:val="22"/>
          <w:shd w:val="clear" w:color="auto" w:fill="auto"/>
          <w:lang w:val="el-GR" w:eastAsia="el-GR" w:bidi="el-GR"/>
        </w:rPr>
        <w:t>εΰσσελμος,</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въ стихѣ 127, онъ перевелъ словомъ </w:t>
      </w:r>
      <w:r>
        <w:rPr>
          <w:rFonts w:ascii="Times New Roman" w:eastAsia="Times New Roman" w:hAnsi="Times New Roman" w:cs="Times New Roman"/>
          <w:i/>
          <w:iCs/>
          <w:spacing w:val="0"/>
          <w:w w:val="100"/>
          <w:position w:val="0"/>
          <w:sz w:val="22"/>
          <w:szCs w:val="22"/>
          <w:shd w:val="clear" w:color="auto" w:fill="auto"/>
          <w:lang w:val="ru-RU" w:eastAsia="ru-RU" w:bidi="ru-RU"/>
        </w:rPr>
        <w:t>крѣпкій,</w:t>
      </w:r>
      <w:r>
        <w:rPr>
          <w:rFonts w:ascii="Times New Roman" w:eastAsia="Times New Roman" w:hAnsi="Times New Roman" w:cs="Times New Roman"/>
          <w:b/>
          <w:bCs/>
          <w:spacing w:val="0"/>
          <w:w w:val="100"/>
          <w:position w:val="0"/>
          <w:sz w:val="20"/>
          <w:szCs w:val="20"/>
          <w:shd w:val="clear" w:color="auto" w:fill="auto"/>
          <w:lang w:val="ru-RU" w:eastAsia="ru-RU" w:bidi="ru-RU"/>
        </w:rPr>
        <w:t xml:space="preserve"> что невѣрно, </w:t>
      </w:r>
      <w:r>
        <w:rPr>
          <w:spacing w:val="0"/>
          <w:w w:val="100"/>
          <w:position w:val="0"/>
          <w:shd w:val="clear" w:color="auto" w:fill="auto"/>
          <w:lang w:val="ru-RU" w:eastAsia="ru-RU" w:bidi="ru-RU"/>
        </w:rPr>
        <w:t>а въ настоящемъ случаѣ оставилъ вовсе безъ перевода. Въ предло</w:t>
        <w:softHyphen/>
        <w:t>женномъ намп переводѣ 127 стпха мы показали составныя части это</w:t>
        <w:softHyphen/>
        <w:t xml:space="preserve">го эпитета. Фоссово </w:t>
      </w:r>
      <w:r>
        <w:rPr>
          <w:rFonts w:ascii="Times New Roman" w:eastAsia="Times New Roman" w:hAnsi="Times New Roman" w:cs="Times New Roman"/>
          <w:i/>
          <w:iCs/>
          <w:spacing w:val="0"/>
          <w:w w:val="100"/>
          <w:position w:val="0"/>
          <w:sz w:val="22"/>
          <w:szCs w:val="22"/>
          <w:shd w:val="clear" w:color="auto" w:fill="auto"/>
          <w:lang w:val="de-DE" w:eastAsia="de-DE" w:bidi="de-DE"/>
        </w:rPr>
        <w:t>schönijebordet</w:t>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довольно-правпльио выражаетъ мысль п составныя части эпитета.</w:t>
      </w:r>
    </w:p>
    <w:p>
      <w:pPr>
        <w:pStyle w:val="Style78"/>
        <w:keepNext w:val="0"/>
        <w:keepLines w:val="0"/>
        <w:widowControl w:val="0"/>
        <w:shd w:val="clear" w:color="auto" w:fill="auto"/>
        <w:bidi w:val="0"/>
        <w:spacing w:before="0" w:after="0" w:line="216" w:lineRule="auto"/>
        <w:ind w:left="1380" w:right="1760" w:hanging="340"/>
        <w:jc w:val="left"/>
      </w:pPr>
      <w:r>
        <w:rPr>
          <w:smallCaps w:val="0"/>
          <w:spacing w:val="0"/>
          <w:w w:val="100"/>
          <w:position w:val="0"/>
          <w:shd w:val="clear" w:color="auto" w:fill="auto"/>
          <w:lang w:val="ru-RU" w:eastAsia="ru-RU" w:bidi="ru-RU"/>
        </w:rPr>
        <w:t xml:space="preserve">•130 </w:t>
      </w:r>
      <w:r>
        <w:rPr>
          <w:i/>
          <w:iCs/>
          <w:smallCaps w:val="0"/>
          <w:spacing w:val="0"/>
          <w:w w:val="100"/>
          <w:position w:val="0"/>
          <w:shd w:val="clear" w:color="auto" w:fill="auto"/>
          <w:lang w:val="el-GR" w:eastAsia="el-GR" w:bidi="el-GR"/>
        </w:rPr>
        <w:t>Έχ δε χαί αυτοί βημευ επί βεγμίη ΰαλάοοηί “Εν δ ο. δ’ άποβρίξαντεί έμείναμεν ηιϋ δίαν.</w:t>
      </w:r>
    </w:p>
    <w:p>
      <w:pPr>
        <w:pStyle w:val="Style78"/>
        <w:keepNext w:val="0"/>
        <w:keepLines w:val="0"/>
        <w:widowControl w:val="0"/>
        <w:shd w:val="clear" w:color="auto" w:fill="auto"/>
        <w:bidi w:val="0"/>
        <w:spacing w:before="0" w:after="0" w:line="216" w:lineRule="auto"/>
        <w:ind w:left="520" w:right="0" w:firstLine="20"/>
        <w:jc w:val="both"/>
      </w:pPr>
      <w:r>
        <w:rPr>
          <w:smallCaps w:val="0"/>
          <w:spacing w:val="0"/>
          <w:w w:val="100"/>
          <w:position w:val="0"/>
          <w:shd w:val="clear" w:color="auto" w:fill="auto"/>
          <w:lang w:val="ru-RU" w:eastAsia="ru-RU" w:bidi="ru-RU"/>
        </w:rPr>
        <w:t>Сами же вышедъ на брегъ, поражаемый шумно волнамп.</w:t>
      </w:r>
    </w:p>
    <w:p>
      <w:pPr>
        <w:pStyle w:val="Style78"/>
        <w:keepNext w:val="0"/>
        <w:keepLines w:val="0"/>
        <w:widowControl w:val="0"/>
        <w:shd w:val="clear" w:color="auto" w:fill="auto"/>
        <w:bidi w:val="0"/>
        <w:spacing w:before="0" w:after="0" w:line="204" w:lineRule="auto"/>
        <w:ind w:left="520" w:right="0" w:firstLine="20"/>
        <w:jc w:val="both"/>
      </w:pPr>
      <w:r>
        <w:rPr>
          <w:smallCaps w:val="0"/>
          <w:spacing w:val="0"/>
          <w:w w:val="100"/>
          <w:position w:val="0"/>
          <w:shd w:val="clear" w:color="auto" w:fill="auto"/>
          <w:lang w:val="ru-RU" w:eastAsia="ru-RU" w:bidi="ru-RU"/>
        </w:rPr>
        <w:t>Сну предались въ ожиданьи восхода на небо денницы.</w:t>
      </w:r>
    </w:p>
    <w:p>
      <w:pPr>
        <w:pStyle w:val="Style193"/>
        <w:keepNext w:val="0"/>
        <w:keepLines w:val="0"/>
        <w:widowControl w:val="0"/>
        <w:shd w:val="clear" w:color="auto" w:fill="auto"/>
        <w:tabs>
          <w:tab w:pos="6043" w:val="left"/>
        </w:tabs>
        <w:bidi w:val="0"/>
        <w:spacing w:before="0" w:after="0" w:line="230" w:lineRule="auto"/>
        <w:ind w:left="0" w:right="0" w:firstLine="280"/>
        <w:rPr>
          <w:sz w:val="22"/>
          <w:szCs w:val="22"/>
        </w:rPr>
      </w:pPr>
      <w:r>
        <w:rPr>
          <w:spacing w:val="0"/>
          <w:w w:val="100"/>
          <w:position w:val="0"/>
          <w:sz w:val="19"/>
          <w:szCs w:val="19"/>
          <w:shd w:val="clear" w:color="auto" w:fill="auto"/>
          <w:lang w:val="ru-RU" w:eastAsia="ru-RU" w:bidi="ru-RU"/>
        </w:rPr>
        <w:t xml:space="preserve">Въ подлинникѣ пѣтъ: </w:t>
      </w:r>
      <w:r>
        <w:rPr>
          <w:rFonts w:ascii="Times New Roman" w:eastAsia="Times New Roman" w:hAnsi="Times New Roman" w:cs="Times New Roman"/>
          <w:i/>
          <w:iCs/>
          <w:spacing w:val="0"/>
          <w:w w:val="100"/>
          <w:position w:val="0"/>
          <w:sz w:val="22"/>
          <w:szCs w:val="22"/>
          <w:shd w:val="clear" w:color="auto" w:fill="auto"/>
          <w:lang w:val="ru-RU" w:eastAsia="ru-RU" w:bidi="ru-RU"/>
        </w:rPr>
        <w:t>поражаемый шумно волнами.</w:t>
      </w:r>
      <w:r>
        <w:rPr>
          <w:spacing w:val="0"/>
          <w:w w:val="100"/>
          <w:position w:val="0"/>
          <w:sz w:val="19"/>
          <w:szCs w:val="19"/>
          <w:shd w:val="clear" w:color="auto" w:fill="auto"/>
          <w:lang w:val="ru-RU" w:eastAsia="ru-RU" w:bidi="ru-RU"/>
        </w:rPr>
        <w:t xml:space="preserve"> Если Жуковскій хотѣлъ выразить въ переводѣ этимологію слова </w:t>
      </w:r>
      <w:r>
        <w:rPr>
          <w:rFonts w:ascii="Times New Roman" w:eastAsia="Times New Roman" w:hAnsi="Times New Roman" w:cs="Times New Roman"/>
          <w:i/>
          <w:iCs/>
          <w:spacing w:val="0"/>
          <w:w w:val="100"/>
          <w:position w:val="0"/>
          <w:sz w:val="22"/>
          <w:szCs w:val="22"/>
          <w:shd w:val="clear" w:color="auto" w:fill="auto"/>
          <w:lang w:val="el-GR" w:eastAsia="el-GR" w:bidi="el-GR"/>
        </w:rPr>
        <w:t>φημϊν</w:t>
      </w:r>
      <w:r>
        <w:rPr>
          <w:spacing w:val="0"/>
          <w:w w:val="100"/>
          <w:position w:val="0"/>
          <w:sz w:val="19"/>
          <w:szCs w:val="19"/>
          <w:shd w:val="clear" w:color="auto" w:fill="auto"/>
          <w:lang w:val="el-GR" w:eastAsia="el-GR" w:bidi="el-GR"/>
        </w:rPr>
        <w:t xml:space="preserve"> </w:t>
      </w:r>
      <w:r>
        <w:rPr>
          <w:spacing w:val="0"/>
          <w:w w:val="100"/>
          <w:position w:val="0"/>
          <w:sz w:val="19"/>
          <w:szCs w:val="19"/>
          <w:shd w:val="clear" w:color="auto" w:fill="auto"/>
          <w:lang w:val="ru-RU" w:eastAsia="ru-RU" w:bidi="ru-RU"/>
        </w:rPr>
        <w:t xml:space="preserve">(отъ </w:t>
      </w:r>
      <w:r>
        <w:rPr>
          <w:rFonts w:ascii="Times New Roman" w:eastAsia="Times New Roman" w:hAnsi="Times New Roman" w:cs="Times New Roman"/>
          <w:i/>
          <w:iCs/>
          <w:spacing w:val="0"/>
          <w:w w:val="100"/>
          <w:position w:val="0"/>
          <w:sz w:val="22"/>
          <w:szCs w:val="22"/>
          <w:shd w:val="clear" w:color="auto" w:fill="auto"/>
          <w:lang w:val="el-GR" w:eastAsia="el-GR" w:bidi="el-GR"/>
        </w:rPr>
        <w:t>βήσσω</w:t>
      </w:r>
      <w:r>
        <w:rPr>
          <w:rFonts w:ascii="Times New Roman" w:eastAsia="Times New Roman" w:hAnsi="Times New Roman" w:cs="Times New Roman"/>
          <w:i/>
          <w:iCs/>
          <w:spacing w:val="0"/>
          <w:w w:val="100"/>
          <w:position w:val="0"/>
          <w:sz w:val="22"/>
          <w:szCs w:val="22"/>
          <w:shd w:val="clear" w:color="auto" w:fill="auto"/>
          <w:lang w:val="ru-RU" w:eastAsia="ru-RU" w:bidi="ru-RU"/>
        </w:rPr>
        <w:t>—</w:t>
      </w:r>
      <w:r>
        <w:rPr>
          <w:spacing w:val="0"/>
          <w:w w:val="100"/>
          <w:position w:val="0"/>
          <w:sz w:val="19"/>
          <w:szCs w:val="19"/>
          <w:shd w:val="clear" w:color="auto" w:fill="auto"/>
          <w:lang w:val="ru-RU" w:eastAsia="ru-RU" w:bidi="ru-RU"/>
        </w:rPr>
        <w:t>рву, ломаю), то 1) это же разложеніе имѣло бы мѣсто и относительно дру</w:t>
        <w:softHyphen/>
        <w:t>гихъ словч,; 2) почему же переводчикъ, какъ это слово въ другихъ мѣ</w:t>
        <w:softHyphen/>
        <w:t xml:space="preserve">стахъ, такъ и другое того же значенія </w:t>
      </w:r>
      <w:r>
        <w:rPr>
          <w:rFonts w:ascii="Times New Roman" w:eastAsia="Times New Roman" w:hAnsi="Times New Roman" w:cs="Times New Roman"/>
          <w:i/>
          <w:iCs/>
          <w:spacing w:val="0"/>
          <w:w w:val="100"/>
          <w:position w:val="0"/>
          <w:sz w:val="22"/>
          <w:szCs w:val="22"/>
          <w:shd w:val="clear" w:color="auto" w:fill="auto"/>
          <w:lang w:val="el-GR" w:eastAsia="el-GR" w:bidi="el-GR"/>
        </w:rPr>
        <w:t>ακτή</w:t>
      </w:r>
      <w:r>
        <w:rPr>
          <w:spacing w:val="0"/>
          <w:w w:val="100"/>
          <w:position w:val="0"/>
          <w:sz w:val="19"/>
          <w:szCs w:val="19"/>
          <w:shd w:val="clear" w:color="auto" w:fill="auto"/>
          <w:lang w:val="el-GR" w:eastAsia="el-GR" w:bidi="el-GR"/>
        </w:rPr>
        <w:t xml:space="preserve"> </w:t>
      </w:r>
      <w:r>
        <w:rPr>
          <w:spacing w:val="0"/>
          <w:w w:val="100"/>
          <w:position w:val="0"/>
          <w:sz w:val="19"/>
          <w:szCs w:val="19"/>
          <w:shd w:val="clear" w:color="auto" w:fill="auto"/>
          <w:lang w:val="ru-RU" w:eastAsia="ru-RU" w:bidi="ru-RU"/>
        </w:rPr>
        <w:t xml:space="preserve">(отъ </w:t>
      </w:r>
      <w:r>
        <w:rPr>
          <w:rFonts w:ascii="Times New Roman" w:eastAsia="Times New Roman" w:hAnsi="Times New Roman" w:cs="Times New Roman"/>
          <w:i/>
          <w:iCs/>
          <w:spacing w:val="0"/>
          <w:w w:val="100"/>
          <w:position w:val="0"/>
          <w:sz w:val="22"/>
          <w:szCs w:val="22"/>
          <w:shd w:val="clear" w:color="auto" w:fill="auto"/>
          <w:lang w:val="el-GR" w:eastAsia="el-GR" w:bidi="el-GR"/>
        </w:rPr>
        <w:t>αγννμι,</w:t>
      </w:r>
      <w:r>
        <w:rPr>
          <w:rFonts w:ascii="Times New Roman" w:eastAsia="Times New Roman" w:hAnsi="Times New Roman" w:cs="Times New Roman"/>
          <w:i/>
          <w:iCs/>
          <w:spacing w:val="0"/>
          <w:w w:val="100"/>
          <w:position w:val="0"/>
          <w:sz w:val="22"/>
          <w:szCs w:val="22"/>
          <w:shd w:val="clear" w:color="auto" w:fill="auto"/>
          <w:lang w:val="ru-RU" w:eastAsia="ru-RU" w:bidi="ru-RU"/>
        </w:rPr>
        <w:t>—</w:t>
      </w:r>
      <w:r>
        <w:rPr>
          <w:spacing w:val="0"/>
          <w:w w:val="100"/>
          <w:position w:val="0"/>
          <w:sz w:val="19"/>
          <w:szCs w:val="19"/>
          <w:shd w:val="clear" w:color="auto" w:fill="auto"/>
          <w:lang w:val="ru-RU" w:eastAsia="ru-RU" w:bidi="ru-RU"/>
        </w:rPr>
        <w:t>ломаю) пере</w:t>
        <w:softHyphen/>
        <w:t xml:space="preserve">водитъ просто словомъ </w:t>
      </w:r>
      <w:r>
        <w:rPr>
          <w:rFonts w:ascii="Times New Roman" w:eastAsia="Times New Roman" w:hAnsi="Times New Roman" w:cs="Times New Roman"/>
          <w:i/>
          <w:iCs/>
          <w:spacing w:val="0"/>
          <w:w w:val="100"/>
          <w:position w:val="0"/>
          <w:sz w:val="22"/>
          <w:szCs w:val="22"/>
          <w:shd w:val="clear" w:color="auto" w:fill="auto"/>
          <w:lang w:val="ru-RU" w:eastAsia="ru-RU" w:bidi="ru-RU"/>
        </w:rPr>
        <w:t>берегъ?</w:t>
      </w:r>
      <w:r>
        <w:rPr>
          <w:spacing w:val="0"/>
          <w:w w:val="100"/>
          <w:position w:val="0"/>
          <w:sz w:val="19"/>
          <w:szCs w:val="19"/>
          <w:shd w:val="clear" w:color="auto" w:fill="auto"/>
          <w:lang w:val="ru-RU" w:eastAsia="ru-RU" w:bidi="ru-RU"/>
        </w:rPr>
        <w:t xml:space="preserve"> Кажется, въ этомъ случаѣ Жуковскій имѣлъ въ виду </w:t>
      </w:r>
      <w:r>
        <w:rPr>
          <w:rFonts w:ascii="Times New Roman" w:eastAsia="Times New Roman" w:hAnsi="Times New Roman" w:cs="Times New Roman"/>
          <w:smallCaps/>
          <w:spacing w:val="0"/>
          <w:w w:val="100"/>
          <w:position w:val="0"/>
          <w:sz w:val="19"/>
          <w:szCs w:val="19"/>
          <w:shd w:val="clear" w:color="auto" w:fill="auto"/>
          <w:lang w:val="ru-RU" w:eastAsia="ru-RU" w:bidi="ru-RU"/>
        </w:rPr>
        <w:t xml:space="preserve">фоссово </w:t>
      </w:r>
      <w:r>
        <w:rPr>
          <w:rFonts w:ascii="Times New Roman" w:eastAsia="Times New Roman" w:hAnsi="Times New Roman" w:cs="Times New Roman"/>
          <w:i/>
          <w:iCs/>
          <w:spacing w:val="0"/>
          <w:w w:val="100"/>
          <w:position w:val="0"/>
          <w:sz w:val="22"/>
          <w:szCs w:val="22"/>
          <w:shd w:val="clear" w:color="auto" w:fill="auto"/>
          <w:lang w:val="de-DE" w:eastAsia="de-DE" w:bidi="de-DE"/>
        </w:rPr>
        <w:t>Woyenschlag.</w:t>
        <w:tab/>
      </w:r>
      <w:r>
        <w:rPr>
          <w:rFonts w:ascii="Times New Roman" w:eastAsia="Times New Roman" w:hAnsi="Times New Roman" w:cs="Times New Roman"/>
          <w:i/>
          <w:iCs/>
          <w:spacing w:val="0"/>
          <w:w w:val="100"/>
          <w:position w:val="0"/>
          <w:sz w:val="22"/>
          <w:szCs w:val="22"/>
          <w:shd w:val="clear" w:color="auto" w:fill="auto"/>
          <w:lang w:val="ru-RU" w:eastAsia="ru-RU" w:bidi="ru-RU"/>
        </w:rPr>
        <w:t>,</w:t>
      </w:r>
    </w:p>
    <w:p>
      <w:pPr>
        <w:pStyle w:val="Style78"/>
        <w:keepNext w:val="0"/>
        <w:keepLines w:val="0"/>
        <w:widowControl w:val="0"/>
        <w:shd w:val="clear" w:color="auto" w:fill="auto"/>
        <w:bidi w:val="0"/>
        <w:spacing w:before="0" w:after="0" w:line="230" w:lineRule="auto"/>
        <w:ind w:left="1380" w:right="0" w:hanging="340"/>
        <w:jc w:val="left"/>
      </w:pPr>
      <w:r>
        <w:rPr>
          <w:smallCaps w:val="0"/>
          <w:spacing w:val="0"/>
          <w:w w:val="100"/>
          <w:position w:val="0"/>
          <w:shd w:val="clear" w:color="auto" w:fill="auto"/>
          <w:lang w:val="el-GR" w:eastAsia="el-GR" w:bidi="el-GR"/>
        </w:rPr>
        <w:t xml:space="preserve">1Β2· </w:t>
      </w:r>
      <w:r>
        <w:rPr>
          <w:i/>
          <w:iCs/>
          <w:smallCaps w:val="0"/>
          <w:spacing w:val="0"/>
          <w:w w:val="100"/>
          <w:position w:val="0"/>
          <w:shd w:val="clear" w:color="auto" w:fill="auto"/>
          <w:lang w:val="el-GR" w:eastAsia="el-GR" w:bidi="el-GR"/>
        </w:rPr>
        <w:t>η μο; δ’ ι/ριγεν ια φανη βοδοδάχτυλοζ ηός.</w:t>
      </w:r>
    </w:p>
    <w:p>
      <w:pPr>
        <w:pStyle w:val="Style78"/>
        <w:keepNext w:val="0"/>
        <w:keepLines w:val="0"/>
        <w:widowControl w:val="0"/>
        <w:shd w:val="clear" w:color="auto" w:fill="auto"/>
        <w:bidi w:val="0"/>
        <w:spacing w:before="0" w:after="0" w:line="230" w:lineRule="auto"/>
        <w:ind w:left="520" w:right="0" w:firstLine="20"/>
        <w:jc w:val="both"/>
      </w:pPr>
      <w:r>
        <w:rPr>
          <w:smallCaps w:val="0"/>
          <w:spacing w:val="0"/>
          <w:w w:val="100"/>
          <w:position w:val="0"/>
          <w:shd w:val="clear" w:color="auto" w:fill="auto"/>
          <w:lang w:val="ru-RU" w:eastAsia="ru-RU" w:bidi="ru-RU"/>
        </w:rPr>
        <w:t>Вышла изъ мрака младая съ перстами пурпурными Эосъ</w:t>
      </w:r>
    </w:p>
    <w:p>
      <w:pPr>
        <w:pStyle w:val="Style193"/>
        <w:keepNext w:val="0"/>
        <w:keepLines w:val="0"/>
        <w:widowControl w:val="0"/>
        <w:shd w:val="clear" w:color="auto" w:fill="auto"/>
        <w:bidi w:val="0"/>
        <w:spacing w:before="0" w:after="0" w:line="221" w:lineRule="auto"/>
        <w:ind w:left="0" w:right="0" w:firstLine="0"/>
      </w:pPr>
      <w:r>
        <w:rPr>
          <w:spacing w:val="0"/>
          <w:w w:val="100"/>
          <w:position w:val="0"/>
          <w:shd w:val="clear" w:color="auto" w:fill="auto"/>
          <w:lang w:val="ru-RU" w:eastAsia="ru-RU" w:bidi="ru-RU"/>
        </w:rPr>
        <w:t xml:space="preserve">Оставлена безъ перевода вссьма-важная частица </w:t>
      </w:r>
      <w:r>
        <w:rPr>
          <w:rFonts w:ascii="Times New Roman" w:eastAsia="Times New Roman" w:hAnsi="Times New Roman" w:cs="Times New Roman"/>
          <w:i/>
          <w:iCs/>
          <w:spacing w:val="0"/>
          <w:w w:val="100"/>
          <w:position w:val="0"/>
          <w:sz w:val="22"/>
          <w:szCs w:val="22"/>
          <w:shd w:val="clear" w:color="auto" w:fill="auto"/>
          <w:lang w:val="el-GR" w:eastAsia="el-GR" w:bidi="el-GR"/>
        </w:rPr>
        <w:t>ϊ]μος,</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тѣсно связываю</w:t>
        <w:softHyphen/>
        <w:t xml:space="preserve">щая эту мысль съ предъидущими. </w:t>
      </w:r>
      <w:r>
        <w:rPr>
          <w:rFonts w:ascii="Times New Roman" w:eastAsia="Times New Roman" w:hAnsi="Times New Roman" w:cs="Times New Roman"/>
          <w:i/>
          <w:iCs/>
          <w:spacing w:val="0"/>
          <w:w w:val="100"/>
          <w:position w:val="0"/>
          <w:sz w:val="22"/>
          <w:szCs w:val="22"/>
          <w:shd w:val="clear" w:color="auto" w:fill="auto"/>
          <w:lang w:val="el-GR" w:eastAsia="el-GR" w:bidi="el-GR"/>
        </w:rPr>
        <w:t>Ήζΐγένεια.</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собственно значитъ—рано, утромъ рожденная, или </w:t>
      </w:r>
      <w:r>
        <w:rPr>
          <w:rFonts w:ascii="Times New Roman" w:eastAsia="Times New Roman" w:hAnsi="Times New Roman" w:cs="Times New Roman"/>
          <w:i/>
          <w:iCs/>
          <w:spacing w:val="0"/>
          <w:w w:val="100"/>
          <w:position w:val="0"/>
          <w:sz w:val="22"/>
          <w:szCs w:val="22"/>
          <w:shd w:val="clear" w:color="auto" w:fill="auto"/>
          <w:lang w:val="el-GR" w:eastAsia="el-GR" w:bidi="el-GR"/>
        </w:rPr>
        <w:t>(άη(&gt; γίγνομαι)</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изъ утренняго тумана восходя</w:t>
        <w:softHyphen/>
        <w:t xml:space="preserve">щая, въ туманѣ блистающая, </w:t>
      </w:r>
      <w:r>
        <w:rPr>
          <w:rFonts w:ascii="Times New Roman" w:eastAsia="Times New Roman" w:hAnsi="Times New Roman" w:cs="Times New Roman"/>
          <w:i/>
          <w:iCs/>
          <w:spacing w:val="0"/>
          <w:w w:val="100"/>
          <w:position w:val="0"/>
          <w:sz w:val="22"/>
          <w:szCs w:val="22"/>
          <w:shd w:val="clear" w:color="auto" w:fill="auto"/>
          <w:lang w:val="de-DE" w:eastAsia="de-DE" w:bidi="de-DE"/>
        </w:rPr>
        <w:t>die dämmerede,</w:t>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 xml:space="preserve">какъ переводитъ Фоссъ. Въ 455 стихѣ эпитетъ </w:t>
      </w:r>
      <w:r>
        <w:rPr>
          <w:spacing w:val="0"/>
          <w:w w:val="100"/>
          <w:position w:val="0"/>
          <w:shd w:val="clear" w:color="auto" w:fill="auto"/>
          <w:lang w:val="el-GR" w:eastAsia="el-GR" w:bidi="el-GR"/>
        </w:rPr>
        <w:t xml:space="preserve">όρίσκωος </w:t>
      </w:r>
      <w:r>
        <w:rPr>
          <w:spacing w:val="0"/>
          <w:w w:val="100"/>
          <w:position w:val="0"/>
          <w:shd w:val="clear" w:color="auto" w:fill="auto"/>
          <w:lang w:val="ru-RU" w:eastAsia="ru-RU" w:bidi="ru-RU"/>
        </w:rPr>
        <w:t xml:space="preserve">Жуковскій перевелъ </w:t>
      </w:r>
      <w:r>
        <w:rPr>
          <w:rFonts w:ascii="Times New Roman" w:eastAsia="Times New Roman" w:hAnsi="Times New Roman" w:cs="Times New Roman"/>
          <w:i/>
          <w:iCs/>
          <w:spacing w:val="0"/>
          <w:w w:val="100"/>
          <w:position w:val="0"/>
          <w:sz w:val="22"/>
          <w:szCs w:val="22"/>
          <w:shd w:val="clear" w:color="auto" w:fill="auto"/>
          <w:lang w:val="ru-RU" w:eastAsia="ru-RU" w:bidi="ru-RU"/>
        </w:rPr>
        <w:t>обвѣваемый вѣт</w:t>
        <w:softHyphen/>
        <w:t xml:space="preserve">рами юръ. </w:t>
      </w:r>
      <w:r>
        <w:rPr>
          <w:rFonts w:ascii="Times New Roman" w:eastAsia="Times New Roman" w:hAnsi="Times New Roman" w:cs="Times New Roman"/>
          <w:i/>
          <w:iCs/>
          <w:spacing w:val="0"/>
          <w:w w:val="100"/>
          <w:position w:val="0"/>
          <w:sz w:val="22"/>
          <w:szCs w:val="22"/>
          <w:shd w:val="clear" w:color="auto" w:fill="auto"/>
          <w:lang w:val="el-GR" w:eastAsia="el-GR" w:bidi="el-GR"/>
        </w:rPr>
        <w:t>όζιεσκωος</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(отъ </w:t>
      </w:r>
      <w:r>
        <w:rPr>
          <w:spacing w:val="0"/>
          <w:w w:val="100"/>
          <w:position w:val="0"/>
          <w:shd w:val="clear" w:color="auto" w:fill="auto"/>
          <w:lang w:val="el-GR" w:eastAsia="el-GR" w:bidi="el-GR"/>
        </w:rPr>
        <w:t xml:space="preserve">ορυς </w:t>
      </w:r>
      <w:r>
        <w:rPr>
          <w:rFonts w:ascii="Times New Roman" w:eastAsia="Times New Roman" w:hAnsi="Times New Roman" w:cs="Times New Roman"/>
          <w:i/>
          <w:iCs/>
          <w:spacing w:val="0"/>
          <w:w w:val="100"/>
          <w:position w:val="0"/>
          <w:sz w:val="22"/>
          <w:szCs w:val="22"/>
          <w:shd w:val="clear" w:color="auto" w:fill="auto"/>
          <w:lang w:val="el-GR" w:eastAsia="el-GR" w:bidi="el-GR"/>
        </w:rPr>
        <w:t>ηκεώ, κείμαι</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сокращенная Форма отъ </w:t>
      </w:r>
      <w:r>
        <w:rPr>
          <w:rFonts w:ascii="Times New Roman" w:eastAsia="Times New Roman" w:hAnsi="Times New Roman" w:cs="Times New Roman"/>
          <w:i/>
          <w:iCs/>
          <w:spacing w:val="0"/>
          <w:w w:val="100"/>
          <w:position w:val="0"/>
          <w:sz w:val="22"/>
          <w:szCs w:val="22"/>
          <w:shd w:val="clear" w:color="auto" w:fill="auto"/>
          <w:lang w:val="el-GR" w:eastAsia="el-GR" w:bidi="el-GR"/>
        </w:rPr>
        <w:t>όοεσί- κοιοζ)</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значитъ просто: «живущій, обитающій па горахъ».</w:t>
      </w:r>
    </w:p>
    <w:p>
      <w:pPr>
        <w:pStyle w:val="Style78"/>
        <w:keepNext w:val="0"/>
        <w:keepLines w:val="0"/>
        <w:widowControl w:val="0"/>
        <w:shd w:val="clear" w:color="auto" w:fill="auto"/>
        <w:bidi w:val="0"/>
        <w:spacing w:before="0" w:after="0" w:line="214" w:lineRule="auto"/>
        <w:ind w:left="1380" w:right="1760" w:hanging="340"/>
        <w:jc w:val="left"/>
      </w:pPr>
      <w:r>
        <w:rPr>
          <w:smallCaps w:val="0"/>
          <w:spacing w:val="0"/>
          <w:w w:val="100"/>
          <w:position w:val="0"/>
          <w:shd w:val="clear" w:color="auto" w:fill="auto"/>
          <w:lang w:val="ru-RU" w:eastAsia="ru-RU" w:bidi="ru-RU"/>
        </w:rPr>
        <w:t xml:space="preserve">136. </w:t>
      </w:r>
      <w:r>
        <w:rPr>
          <w:i/>
          <w:iCs/>
          <w:smallCaps w:val="0"/>
          <w:spacing w:val="0"/>
          <w:w w:val="100"/>
          <w:position w:val="0"/>
          <w:shd w:val="clear" w:color="auto" w:fill="auto"/>
          <w:lang w:val="el-GR" w:eastAsia="el-GR" w:bidi="el-GR"/>
        </w:rPr>
        <w:t xml:space="preserve">αυτίχα χάμπύλα το'ζα καί αίγανεας 8ολιχανλ.ουι είλόμε$ </w:t>
      </w:r>
      <w:r>
        <w:rPr>
          <w:i/>
          <w:iCs/>
          <w:smallCaps w:val="0"/>
          <w:spacing w:val="0"/>
          <w:w w:val="100"/>
          <w:position w:val="0"/>
          <w:shd w:val="clear" w:color="auto" w:fill="auto"/>
          <w:lang w:val="de-DE" w:eastAsia="de-DE" w:bidi="de-DE"/>
        </w:rPr>
        <w:t xml:space="preserve">ix </w:t>
      </w:r>
      <w:r>
        <w:rPr>
          <w:i/>
          <w:iCs/>
          <w:smallCaps w:val="0"/>
          <w:spacing w:val="0"/>
          <w:w w:val="100"/>
          <w:position w:val="0"/>
          <w:shd w:val="clear" w:color="auto" w:fill="auto"/>
          <w:lang w:val="el-GR" w:eastAsia="el-GR" w:bidi="el-GR"/>
        </w:rPr>
        <w:t>νηων</w:t>
      </w:r>
      <w:r>
        <w:rPr>
          <w:smallCaps w:val="0"/>
          <w:spacing w:val="0"/>
          <w:w w:val="100"/>
          <w:position w:val="0"/>
          <w:shd w:val="clear" w:color="auto" w:fill="auto"/>
          <w:lang w:val="el-GR" w:eastAsia="el-GR" w:bidi="el-GR"/>
        </w:rPr>
        <w:t xml:space="preserve"> </w:t>
      </w:r>
      <w:r>
        <w:rPr>
          <w:smallCaps w:val="0"/>
          <w:spacing w:val="0"/>
          <w:w w:val="100"/>
          <w:position w:val="0"/>
          <w:shd w:val="clear" w:color="auto" w:fill="auto"/>
          <w:lang w:val="de-DE" w:eastAsia="de-DE" w:bidi="de-DE"/>
        </w:rPr>
        <w:t xml:space="preserve">Äü </w:t>
      </w:r>
      <w:r>
        <w:rPr>
          <w:i/>
          <w:iCs/>
          <w:smallCaps w:val="0"/>
          <w:spacing w:val="0"/>
          <w:w w:val="100"/>
          <w:position w:val="0"/>
          <w:shd w:val="clear" w:color="auto" w:fill="auto"/>
          <w:lang w:val="el-GR" w:eastAsia="el-GR" w:bidi="el-GR"/>
        </w:rPr>
        <w:t>δε τρίχα χοομη&amp;έντες βάλλ.ομεν αιψα ί&gt; εδωχε &amp;εόί μενοειχέα &amp;ήύην.</w:t>
      </w:r>
    </w:p>
    <w:p>
      <w:pPr>
        <w:pStyle w:val="Style78"/>
        <w:keepNext w:val="0"/>
        <w:keepLines w:val="0"/>
        <w:widowControl w:val="0"/>
        <w:shd w:val="clear" w:color="auto" w:fill="auto"/>
        <w:bidi w:val="0"/>
        <w:spacing w:before="0" w:after="0" w:line="214" w:lineRule="auto"/>
        <w:ind w:left="520" w:right="0" w:firstLine="20"/>
        <w:jc w:val="both"/>
      </w:pPr>
      <w:r>
        <w:rPr>
          <w:smallCaps w:val="0"/>
          <w:spacing w:val="0"/>
          <w:w w:val="100"/>
          <w:position w:val="0"/>
          <w:shd w:val="clear" w:color="auto" w:fill="auto"/>
          <w:lang w:val="ru-RU" w:eastAsia="ru-RU" w:bidi="ru-RU"/>
        </w:rPr>
        <w:t>Гибкіе луки, охотничьи легкія копья немедля</w:t>
      </w:r>
    </w:p>
    <w:p>
      <w:pPr>
        <w:pStyle w:val="Style78"/>
        <w:keepNext w:val="0"/>
        <w:keepLines w:val="0"/>
        <w:widowControl w:val="0"/>
        <w:shd w:val="clear" w:color="auto" w:fill="auto"/>
        <w:bidi w:val="0"/>
        <w:spacing w:before="0" w:after="0" w:line="214" w:lineRule="auto"/>
        <w:ind w:left="520" w:right="0" w:firstLine="20"/>
        <w:jc w:val="both"/>
      </w:pPr>
      <w:r>
        <w:rPr>
          <w:smallCaps w:val="0"/>
          <w:spacing w:val="0"/>
          <w:w w:val="100"/>
          <w:position w:val="0"/>
          <w:shd w:val="clear" w:color="auto" w:fill="auto"/>
          <w:lang w:val="ru-RU" w:eastAsia="ru-RU" w:bidi="ru-RU"/>
        </w:rPr>
        <w:t>Взяла съ своихъ кораблей мы и на три толпы разіѣляся.</w:t>
      </w:r>
    </w:p>
    <w:p>
      <w:pPr>
        <w:pStyle w:val="Style78"/>
        <w:keepNext w:val="0"/>
        <w:keepLines w:val="0"/>
        <w:widowControl w:val="0"/>
        <w:shd w:val="clear" w:color="auto" w:fill="auto"/>
        <w:bidi w:val="0"/>
        <w:spacing w:before="0" w:after="0" w:line="214" w:lineRule="auto"/>
        <w:ind w:left="520" w:right="0" w:firstLine="20"/>
        <w:jc w:val="both"/>
      </w:pPr>
      <w:r>
        <w:rPr>
          <w:smallCaps w:val="0"/>
          <w:spacing w:val="0"/>
          <w:w w:val="100"/>
          <w:position w:val="0"/>
          <w:shd w:val="clear" w:color="auto" w:fill="auto"/>
          <w:lang w:val="ru-RU" w:eastAsia="ru-RU" w:bidi="ru-RU"/>
        </w:rPr>
        <w:t>Начали битву; п богъ благосклонный великой добычей насъ наградилъ.</w:t>
      </w:r>
    </w:p>
    <w:p>
      <w:pPr>
        <w:pStyle w:val="Style193"/>
        <w:keepNext w:val="0"/>
        <w:keepLines w:val="0"/>
        <w:widowControl w:val="0"/>
        <w:shd w:val="clear" w:color="auto" w:fill="auto"/>
        <w:bidi w:val="0"/>
        <w:spacing w:before="0" w:after="0" w:line="228" w:lineRule="auto"/>
        <w:ind w:left="0" w:right="0" w:firstLine="0"/>
        <w:rPr>
          <w:sz w:val="22"/>
          <w:szCs w:val="22"/>
        </w:rPr>
      </w:pPr>
      <w:r>
        <w:rPr>
          <w:rFonts w:ascii="Times New Roman" w:eastAsia="Times New Roman" w:hAnsi="Times New Roman" w:cs="Times New Roman"/>
          <w:i/>
          <w:iCs/>
          <w:spacing w:val="0"/>
          <w:w w:val="100"/>
          <w:position w:val="0"/>
          <w:sz w:val="22"/>
          <w:szCs w:val="22"/>
          <w:shd w:val="clear" w:color="auto" w:fill="auto"/>
          <w:lang w:val="el-GR" w:eastAsia="el-GR" w:bidi="el-GR"/>
        </w:rPr>
        <w:t>Δολιχαΰλος αίγανέη</w:t>
      </w:r>
      <w:r>
        <w:rPr>
          <w:spacing w:val="0"/>
          <w:w w:val="100"/>
          <w:position w:val="0"/>
          <w:sz w:val="19"/>
          <w:szCs w:val="19"/>
          <w:shd w:val="clear" w:color="auto" w:fill="auto"/>
          <w:lang w:val="el-GR" w:eastAsia="el-GR" w:bidi="el-GR"/>
        </w:rPr>
        <w:t xml:space="preserve"> </w:t>
      </w:r>
      <w:r>
        <w:rPr>
          <w:spacing w:val="0"/>
          <w:w w:val="100"/>
          <w:position w:val="0"/>
          <w:sz w:val="19"/>
          <w:szCs w:val="19"/>
          <w:shd w:val="clear" w:color="auto" w:fill="auto"/>
          <w:lang w:val="ru-RU" w:eastAsia="ru-RU" w:bidi="ru-RU"/>
        </w:rPr>
        <w:t xml:space="preserve">значитъ нелегкое </w:t>
      </w:r>
      <w:r>
        <w:rPr>
          <w:rFonts w:ascii="Times New Roman" w:eastAsia="Times New Roman" w:hAnsi="Times New Roman" w:cs="Times New Roman"/>
          <w:i/>
          <w:iCs/>
          <w:spacing w:val="0"/>
          <w:w w:val="100"/>
          <w:position w:val="0"/>
          <w:sz w:val="22"/>
          <w:szCs w:val="22"/>
          <w:shd w:val="clear" w:color="auto" w:fill="auto"/>
          <w:lang w:val="ru-RU" w:eastAsia="ru-RU" w:bidi="ru-RU"/>
        </w:rPr>
        <w:t>копье,</w:t>
      </w:r>
      <w:r>
        <w:rPr>
          <w:spacing w:val="0"/>
          <w:w w:val="100"/>
          <w:position w:val="0"/>
          <w:sz w:val="19"/>
          <w:szCs w:val="19"/>
          <w:shd w:val="clear" w:color="auto" w:fill="auto"/>
          <w:lang w:val="ru-RU" w:eastAsia="ru-RU" w:bidi="ru-RU"/>
        </w:rPr>
        <w:t xml:space="preserve"> а копье съ длиннымъ дрец-· комъ. Въ подлинникѣ нѣтъ—</w:t>
      </w:r>
      <w:r>
        <w:rPr>
          <w:rFonts w:ascii="Times New Roman" w:eastAsia="Times New Roman" w:hAnsi="Times New Roman" w:cs="Times New Roman"/>
          <w:i/>
          <w:iCs/>
          <w:spacing w:val="0"/>
          <w:w w:val="100"/>
          <w:position w:val="0"/>
          <w:sz w:val="22"/>
          <w:szCs w:val="22"/>
          <w:shd w:val="clear" w:color="auto" w:fill="auto"/>
          <w:lang w:val="ru-RU" w:eastAsia="ru-RU" w:bidi="ru-RU"/>
        </w:rPr>
        <w:t>начали битву,</w:t>
      </w:r>
      <w:r>
        <w:rPr>
          <w:spacing w:val="0"/>
          <w:w w:val="100"/>
          <w:position w:val="0"/>
          <w:sz w:val="19"/>
          <w:szCs w:val="19"/>
          <w:shd w:val="clear" w:color="auto" w:fill="auto"/>
          <w:lang w:val="ru-RU" w:eastAsia="ru-RU" w:bidi="ru-RU"/>
        </w:rPr>
        <w:t xml:space="preserve"> а просто </w:t>
      </w:r>
      <w:r>
        <w:rPr>
          <w:rFonts w:ascii="Times New Roman" w:eastAsia="Times New Roman" w:hAnsi="Times New Roman" w:cs="Times New Roman"/>
          <w:i/>
          <w:iCs/>
          <w:spacing w:val="0"/>
          <w:w w:val="100"/>
          <w:position w:val="0"/>
          <w:sz w:val="22"/>
          <w:szCs w:val="22"/>
          <w:shd w:val="clear" w:color="auto" w:fill="auto"/>
          <w:lang w:val="el-GR" w:eastAsia="el-GR" w:bidi="el-GR"/>
        </w:rPr>
        <w:t xml:space="preserve">βάλλομεν. </w:t>
      </w:r>
      <w:r>
        <w:rPr>
          <w:rFonts w:ascii="Times New Roman" w:eastAsia="Times New Roman" w:hAnsi="Times New Roman" w:cs="Times New Roman"/>
          <w:i/>
          <w:iCs/>
          <w:spacing w:val="0"/>
          <w:w w:val="100"/>
          <w:position w:val="0"/>
          <w:sz w:val="22"/>
          <w:szCs w:val="22"/>
          <w:shd w:val="clear" w:color="auto" w:fill="auto"/>
          <w:lang w:val="ru-RU" w:eastAsia="ru-RU" w:bidi="ru-RU"/>
        </w:rPr>
        <w:t>т. е.</w:t>
      </w:r>
      <w:r>
        <w:rPr>
          <w:spacing w:val="0"/>
          <w:w w:val="100"/>
          <w:position w:val="0"/>
          <w:sz w:val="19"/>
          <w:szCs w:val="19"/>
          <w:shd w:val="clear" w:color="auto" w:fill="auto"/>
          <w:lang w:val="ru-RU" w:eastAsia="ru-RU" w:bidi="ru-RU"/>
        </w:rPr>
        <w:t xml:space="preserve"> «они, взявъ копья н луки, </w:t>
      </w:r>
      <w:r>
        <w:rPr>
          <w:rFonts w:ascii="Times New Roman" w:eastAsia="Times New Roman" w:hAnsi="Times New Roman" w:cs="Times New Roman"/>
          <w:i/>
          <w:iCs/>
          <w:spacing w:val="0"/>
          <w:w w:val="100"/>
          <w:position w:val="0"/>
          <w:sz w:val="22"/>
          <w:szCs w:val="22"/>
          <w:shd w:val="clear" w:color="auto" w:fill="auto"/>
          <w:lang w:val="ru-RU" w:eastAsia="ru-RU" w:bidi="ru-RU"/>
        </w:rPr>
        <w:t>бросали».</w:t>
      </w:r>
      <w:r>
        <w:rPr>
          <w:spacing w:val="0"/>
          <w:w w:val="100"/>
          <w:position w:val="0"/>
          <w:sz w:val="19"/>
          <w:szCs w:val="19"/>
          <w:shd w:val="clear" w:color="auto" w:fill="auto"/>
          <w:lang w:val="ru-RU" w:eastAsia="ru-RU" w:bidi="ru-RU"/>
        </w:rPr>
        <w:t xml:space="preserve"> Далѣе опущена частица </w:t>
      </w:r>
      <w:r>
        <w:rPr>
          <w:rFonts w:ascii="Times New Roman" w:eastAsia="Times New Roman" w:hAnsi="Times New Roman" w:cs="Times New Roman"/>
          <w:i/>
          <w:iCs/>
          <w:spacing w:val="0"/>
          <w:w w:val="100"/>
          <w:position w:val="0"/>
          <w:sz w:val="22"/>
          <w:szCs w:val="22"/>
          <w:shd w:val="clear" w:color="auto" w:fill="auto"/>
          <w:lang w:val="el-GR" w:eastAsia="el-GR" w:bidi="el-GR"/>
        </w:rPr>
        <w:t>αίιβα,</w:t>
      </w:r>
      <w:r>
        <w:rPr>
          <w:spacing w:val="0"/>
          <w:w w:val="100"/>
          <w:position w:val="0"/>
          <w:sz w:val="19"/>
          <w:szCs w:val="19"/>
          <w:shd w:val="clear" w:color="auto" w:fill="auto"/>
          <w:lang w:val="el-GR" w:eastAsia="el-GR" w:bidi="el-GR"/>
        </w:rPr>
        <w:t xml:space="preserve"> </w:t>
      </w:r>
      <w:r>
        <w:rPr>
          <w:spacing w:val="0"/>
          <w:w w:val="100"/>
          <w:position w:val="0"/>
          <w:sz w:val="19"/>
          <w:szCs w:val="19"/>
          <w:shd w:val="clear" w:color="auto" w:fill="auto"/>
          <w:lang w:val="ru-RU" w:eastAsia="ru-RU" w:bidi="ru-RU"/>
        </w:rPr>
        <w:t xml:space="preserve">имѣющая здѣсь полное свое значеніе (тотчасъ, немедленно). </w:t>
      </w:r>
      <w:r>
        <w:rPr>
          <w:rFonts w:ascii="Times New Roman" w:eastAsia="Times New Roman" w:hAnsi="Times New Roman" w:cs="Times New Roman"/>
          <w:i/>
          <w:iCs/>
          <w:spacing w:val="0"/>
          <w:w w:val="100"/>
          <w:position w:val="0"/>
          <w:sz w:val="22"/>
          <w:szCs w:val="22"/>
          <w:shd w:val="clear" w:color="auto" w:fill="auto"/>
          <w:lang w:val="el-GR" w:eastAsia="el-GR" w:bidi="el-GR"/>
        </w:rPr>
        <w:t>Μενοεικής</w:t>
      </w:r>
      <w:r>
        <w:rPr>
          <w:spacing w:val="0"/>
          <w:w w:val="100"/>
          <w:position w:val="0"/>
          <w:sz w:val="19"/>
          <w:szCs w:val="19"/>
          <w:shd w:val="clear" w:color="auto" w:fill="auto"/>
          <w:lang w:val="el-GR" w:eastAsia="el-GR" w:bidi="el-GR"/>
        </w:rPr>
        <w:t xml:space="preserve"> </w:t>
      </w:r>
      <w:r>
        <w:rPr>
          <w:spacing w:val="0"/>
          <w:w w:val="100"/>
          <w:position w:val="0"/>
          <w:sz w:val="19"/>
          <w:szCs w:val="19"/>
          <w:shd w:val="clear" w:color="auto" w:fill="auto"/>
          <w:lang w:val="ru-RU" w:eastAsia="ru-RU" w:bidi="ru-RU"/>
        </w:rPr>
        <w:t>отнесено не къ г?го;, а къ да и вообще этотъ эпитетъ у Гомера никогда не относит</w:t>
        <w:softHyphen/>
        <w:t xml:space="preserve">ся къ лицамъ, а только къ предметамъ неодушевленнымъ, </w:t>
      </w:r>
      <w:r>
        <w:rPr>
          <w:rFonts w:ascii="Times New Roman" w:eastAsia="Times New Roman" w:hAnsi="Times New Roman" w:cs="Times New Roman"/>
          <w:i/>
          <w:iCs/>
          <w:spacing w:val="0"/>
          <w:w w:val="100"/>
          <w:position w:val="0"/>
          <w:sz w:val="22"/>
          <w:szCs w:val="22"/>
          <w:shd w:val="clear" w:color="auto" w:fill="auto"/>
          <w:lang w:val="el-GR" w:eastAsia="el-GR" w:bidi="el-GR"/>
        </w:rPr>
        <w:t>ΔΙένος</w:t>
      </w:r>
      <w:r>
        <w:rPr>
          <w:spacing w:val="0"/>
          <w:w w:val="100"/>
          <w:position w:val="0"/>
          <w:sz w:val="19"/>
          <w:szCs w:val="19"/>
          <w:shd w:val="clear" w:color="auto" w:fill="auto"/>
          <w:lang w:val="el-GR" w:eastAsia="el-GR" w:bidi="el-GR"/>
        </w:rPr>
        <w:t xml:space="preserve"> </w:t>
      </w:r>
      <w:r>
        <w:rPr>
          <w:spacing w:val="0"/>
          <w:w w:val="100"/>
          <w:position w:val="0"/>
          <w:sz w:val="19"/>
          <w:szCs w:val="19"/>
          <w:shd w:val="clear" w:color="auto" w:fill="auto"/>
          <w:lang w:val="ru-RU" w:eastAsia="ru-RU" w:bidi="ru-RU"/>
        </w:rPr>
        <w:t xml:space="preserve">вообще означаетъ сплу стремленія, силу жизненную, душевный порывъ, и </w:t>
      </w:r>
      <w:r>
        <w:rPr>
          <w:rFonts w:ascii="Times New Roman" w:eastAsia="Times New Roman" w:hAnsi="Times New Roman" w:cs="Times New Roman"/>
          <w:i/>
          <w:iCs/>
          <w:spacing w:val="0"/>
          <w:w w:val="100"/>
          <w:position w:val="0"/>
          <w:sz w:val="22"/>
          <w:szCs w:val="22"/>
          <w:shd w:val="clear" w:color="auto" w:fill="auto"/>
          <w:lang w:val="el-GR" w:eastAsia="el-GR" w:bidi="el-GR"/>
        </w:rPr>
        <w:t xml:space="preserve">είκής </w:t>
      </w:r>
      <w:r>
        <w:rPr>
          <w:spacing w:val="0"/>
          <w:w w:val="100"/>
          <w:position w:val="0"/>
          <w:sz w:val="19"/>
          <w:szCs w:val="19"/>
          <w:shd w:val="clear" w:color="auto" w:fill="auto"/>
          <w:lang w:val="ru-RU" w:eastAsia="ru-RU" w:bidi="ru-RU"/>
        </w:rPr>
        <w:t xml:space="preserve">Сообразный, приличный, свойственный; слѣд. </w:t>
      </w:r>
      <w:r>
        <w:rPr>
          <w:rFonts w:ascii="Times New Roman" w:eastAsia="Times New Roman" w:hAnsi="Times New Roman" w:cs="Times New Roman"/>
          <w:i/>
          <w:iCs/>
          <w:spacing w:val="0"/>
          <w:w w:val="100"/>
          <w:position w:val="0"/>
          <w:sz w:val="22"/>
          <w:szCs w:val="22"/>
          <w:shd w:val="clear" w:color="auto" w:fill="auto"/>
          <w:lang w:val="el-GR" w:eastAsia="el-GR" w:bidi="el-GR"/>
        </w:rPr>
        <w:t>μενοιεκες</w:t>
      </w:r>
      <w:r>
        <w:rPr>
          <w:rFonts w:ascii="Times New Roman" w:eastAsia="Times New Roman" w:hAnsi="Times New Roman" w:cs="Times New Roman"/>
          <w:i/>
          <w:iCs/>
          <w:spacing w:val="0"/>
          <w:w w:val="100"/>
          <w:position w:val="0"/>
          <w:sz w:val="22"/>
          <w:szCs w:val="22"/>
          <w:shd w:val="clear" w:color="auto" w:fill="auto"/>
          <w:lang w:val="ru-RU" w:eastAsia="ru-RU" w:bidi="ru-RU"/>
        </w:rPr>
        <w:t>—</w:t>
      </w:r>
      <w:r>
        <w:rPr>
          <w:spacing w:val="0"/>
          <w:w w:val="100"/>
          <w:position w:val="0"/>
          <w:sz w:val="19"/>
          <w:szCs w:val="19"/>
          <w:shd w:val="clear" w:color="auto" w:fill="auto"/>
          <w:lang w:val="ru-RU" w:eastAsia="ru-RU" w:bidi="ru-RU"/>
        </w:rPr>
        <w:t>то, чтб свойст</w:t>
        <w:softHyphen/>
        <w:t xml:space="preserve">венно этой </w:t>
      </w:r>
      <w:r>
        <w:fldChar w:fldCharType="begin"/>
      </w:r>
      <w:r>
        <w:rPr/>
        <w:instrText> HYPERLINK "http://cn.ll" </w:instrText>
      </w:r>
      <w:r>
        <w:fldChar w:fldCharType="separate"/>
      </w:r>
      <w:r>
        <w:rPr>
          <w:spacing w:val="0"/>
          <w:w w:val="100"/>
          <w:position w:val="0"/>
          <w:sz w:val="19"/>
          <w:szCs w:val="19"/>
          <w:shd w:val="clear" w:color="auto" w:fill="auto"/>
          <w:lang w:val="ru-RU" w:eastAsia="ru-RU" w:bidi="ru-RU"/>
        </w:rPr>
        <w:t>сп.іѣ</w:t>
      </w:r>
      <w:r>
        <w:fldChar w:fldCharType="end"/>
      </w:r>
      <w:r>
        <w:rPr>
          <w:spacing w:val="0"/>
          <w:w w:val="100"/>
          <w:position w:val="0"/>
          <w:sz w:val="19"/>
          <w:szCs w:val="19"/>
          <w:shd w:val="clear" w:color="auto" w:fill="auto"/>
          <w:lang w:val="ru-RU" w:eastAsia="ru-RU" w:bidi="ru-RU"/>
        </w:rPr>
        <w:t>, т. с. чтб производитъ на человѣка пріятное впечат</w:t>
        <w:softHyphen/>
        <w:t xml:space="preserve">лѣніе, радуетъ его, задушевное </w:t>
      </w:r>
      <w:r>
        <w:rPr>
          <w:spacing w:val="0"/>
          <w:w w:val="100"/>
          <w:position w:val="0"/>
          <w:sz w:val="19"/>
          <w:szCs w:val="19"/>
          <w:shd w:val="clear" w:color="auto" w:fill="auto"/>
          <w:lang w:val="la-001" w:eastAsia="la-001" w:bidi="la-001"/>
        </w:rPr>
        <w:t xml:space="preserve">animo gratum, </w:t>
      </w:r>
      <w:r>
        <w:rPr>
          <w:spacing w:val="0"/>
          <w:w w:val="100"/>
          <w:position w:val="0"/>
          <w:sz w:val="19"/>
          <w:szCs w:val="19"/>
          <w:shd w:val="clear" w:color="auto" w:fill="auto"/>
          <w:lang w:val="ru-RU" w:eastAsia="ru-RU" w:bidi="ru-RU"/>
        </w:rPr>
        <w:t xml:space="preserve">Фоссово </w:t>
      </w:r>
      <w:r>
        <w:rPr>
          <w:rFonts w:ascii="Times New Roman" w:eastAsia="Times New Roman" w:hAnsi="Times New Roman" w:cs="Times New Roman"/>
          <w:i/>
          <w:iCs/>
          <w:spacing w:val="0"/>
          <w:w w:val="100"/>
          <w:position w:val="0"/>
          <w:sz w:val="22"/>
          <w:szCs w:val="22"/>
          <w:shd w:val="clear" w:color="auto" w:fill="auto"/>
          <w:lang w:val="fr-FR" w:eastAsia="fr-FR" w:bidi="fr-FR"/>
        </w:rPr>
        <w:t xml:space="preserve">nwthstürkend jtf)~ </w:t>
      </w:r>
      <w:r>
        <w:rPr>
          <w:spacing w:val="0"/>
          <w:w w:val="100"/>
          <w:position w:val="0"/>
          <w:sz w:val="19"/>
          <w:szCs w:val="19"/>
          <w:shd w:val="clear" w:color="auto" w:fill="auto"/>
          <w:lang w:val="ru-RU" w:eastAsia="ru-RU" w:bidi="ru-RU"/>
        </w:rPr>
        <w:t xml:space="preserve">вольво-близко къ </w:t>
      </w:r>
      <w:r>
        <w:rPr>
          <w:rFonts w:ascii="Times New Roman" w:eastAsia="Times New Roman" w:hAnsi="Times New Roman" w:cs="Times New Roman"/>
          <w:i/>
          <w:iCs/>
          <w:spacing w:val="0"/>
          <w:w w:val="100"/>
          <w:position w:val="0"/>
          <w:sz w:val="22"/>
          <w:szCs w:val="22"/>
          <w:shd w:val="clear" w:color="auto" w:fill="auto"/>
          <w:lang w:val="el-GR" w:eastAsia="el-GR" w:bidi="el-GR"/>
        </w:rPr>
        <w:t>μ νοεικηζ</w:t>
      </w:r>
    </w:p>
    <w:p>
      <w:pPr>
        <w:pStyle w:val="Style78"/>
        <w:keepNext w:val="0"/>
        <w:keepLines w:val="0"/>
        <w:widowControl w:val="0"/>
        <w:shd w:val="clear" w:color="auto" w:fill="auto"/>
        <w:bidi w:val="0"/>
        <w:spacing w:before="0" w:after="0" w:line="221" w:lineRule="auto"/>
        <w:ind w:left="1380" w:right="1760" w:hanging="340"/>
        <w:jc w:val="left"/>
      </w:pPr>
      <w:r>
        <w:rPr>
          <w:smallCaps w:val="0"/>
          <w:spacing w:val="0"/>
          <w:w w:val="100"/>
          <w:position w:val="0"/>
          <w:shd w:val="clear" w:color="auto" w:fill="auto"/>
          <w:lang w:val="ru-RU" w:eastAsia="ru-RU" w:bidi="ru-RU"/>
        </w:rPr>
        <w:t xml:space="preserve">139. </w:t>
      </w:r>
      <w:r>
        <w:rPr>
          <w:i/>
          <w:iCs/>
          <w:smallCaps w:val="0"/>
          <w:spacing w:val="0"/>
          <w:w w:val="100"/>
          <w:position w:val="0"/>
          <w:shd w:val="clear" w:color="auto" w:fill="auto"/>
          <w:lang w:val="el-GR" w:eastAsia="el-GR" w:bidi="el-GR"/>
        </w:rPr>
        <w:t xml:space="preserve">νήες μέν μοι εποντο δνώδενα, ές δε έχάοτην </w:t>
      </w:r>
      <w:r>
        <w:rPr>
          <w:i/>
          <w:iCs/>
          <w:smallCaps w:val="0"/>
          <w:spacing w:val="0"/>
          <w:w w:val="100"/>
          <w:position w:val="0"/>
          <w:shd w:val="clear" w:color="auto" w:fill="auto"/>
          <w:lang w:val="la-001" w:eastAsia="la-001" w:bidi="la-001"/>
        </w:rPr>
        <w:t xml:space="preserve">ima </w:t>
      </w:r>
      <w:r>
        <w:rPr>
          <w:i/>
          <w:iCs/>
          <w:smallCaps w:val="0"/>
          <w:spacing w:val="0"/>
          <w:w w:val="100"/>
          <w:position w:val="0"/>
          <w:shd w:val="clear" w:color="auto" w:fill="auto"/>
          <w:lang w:val="el-GR" w:eastAsia="el-GR" w:bidi="el-GR"/>
        </w:rPr>
        <w:t>λ,άγχανυν αίγα? ίμοί δε βεχ ίζελ.ον οιφ.</w:t>
      </w:r>
    </w:p>
    <w:p>
      <w:pPr>
        <w:pStyle w:val="Style78"/>
        <w:keepNext w:val="0"/>
        <w:keepLines w:val="0"/>
        <w:widowControl w:val="0"/>
        <w:shd w:val="clear" w:color="auto" w:fill="auto"/>
        <w:tabs>
          <w:tab w:leader="dot" w:pos="1198" w:val="left"/>
        </w:tabs>
        <w:bidi w:val="0"/>
        <w:spacing w:before="0" w:after="0" w:line="221" w:lineRule="auto"/>
        <w:ind w:left="520" w:right="0" w:firstLine="20"/>
        <w:jc w:val="both"/>
      </w:pPr>
      <w:r>
        <w:rPr>
          <w:smallCaps w:val="0"/>
          <w:spacing w:val="0"/>
          <w:w w:val="100"/>
          <w:position w:val="0"/>
          <w:shd w:val="clear" w:color="auto" w:fill="auto"/>
          <w:lang w:val="el-GR" w:eastAsia="el-GR" w:bidi="el-GR"/>
        </w:rPr>
        <w:tab/>
      </w:r>
      <w:r>
        <w:rPr>
          <w:smallCaps w:val="0"/>
          <w:spacing w:val="0"/>
          <w:w w:val="100"/>
          <w:position w:val="0"/>
          <w:shd w:val="clear" w:color="auto" w:fill="auto"/>
          <w:lang w:val="ru-RU" w:eastAsia="ru-RU" w:bidi="ru-RU"/>
        </w:rPr>
        <w:t>Всѣ двѣнадцать моихъ кораблей запасли мы ;</w:t>
      </w:r>
    </w:p>
    <w:p>
      <w:pPr>
        <w:pStyle w:val="Style25"/>
        <w:keepNext w:val="0"/>
        <w:keepLines w:val="0"/>
        <w:widowControl w:val="0"/>
        <w:shd w:val="clear" w:color="auto" w:fill="auto"/>
        <w:bidi w:val="0"/>
        <w:spacing w:before="0" w:after="0" w:line="240" w:lineRule="auto"/>
        <w:ind w:left="520" w:right="1120" w:firstLine="20"/>
        <w:jc w:val="left"/>
        <w:rPr>
          <w:sz w:val="16"/>
          <w:szCs w:val="16"/>
        </w:rPr>
        <w:sectPr>
          <w:pgSz w:w="7776" w:h="12561"/>
          <w:pgMar w:top="933" w:left="677" w:right="288" w:bottom="650" w:header="0" w:footer="3" w:gutter="0"/>
          <w:cols w:space="720"/>
          <w:noEndnote/>
          <w:rtlGutter w:val="0"/>
          <w:docGrid w:linePitch="360"/>
        </w:sectPr>
      </w:pPr>
      <w:r>
        <w:rPr>
          <w:b/>
          <w:bCs/>
          <w:spacing w:val="0"/>
          <w:w w:val="100"/>
          <w:position w:val="0"/>
          <w:sz w:val="16"/>
          <w:szCs w:val="16"/>
          <w:shd w:val="clear" w:color="auto" w:fill="auto"/>
          <w:lang w:val="ru-RU" w:eastAsia="ru-RU" w:bidi="ru-RU"/>
        </w:rPr>
        <w:t xml:space="preserve">Девять на каждый досталось по жеребью козъ; для </w:t>
      </w:r>
      <w:r>
        <w:rPr>
          <w:spacing w:val="0"/>
          <w:w w:val="100"/>
          <w:position w:val="0"/>
          <w:sz w:val="18"/>
          <w:szCs w:val="18"/>
          <w:shd w:val="clear" w:color="auto" w:fill="auto"/>
          <w:lang w:val="ru-RU" w:eastAsia="ru-RU" w:bidi="ru-RU"/>
        </w:rPr>
        <w:t xml:space="preserve">себя же </w:t>
      </w:r>
      <w:r>
        <w:rPr>
          <w:b/>
          <w:bCs/>
          <w:spacing w:val="0"/>
          <w:w w:val="100"/>
          <w:position w:val="0"/>
          <w:sz w:val="16"/>
          <w:szCs w:val="16"/>
          <w:shd w:val="clear" w:color="auto" w:fill="auto"/>
          <w:lang w:val="ru-RU" w:eastAsia="ru-RU" w:bidi="ru-RU"/>
        </w:rPr>
        <w:t xml:space="preserve">Выбралъ я десять, </w:t>
      </w:r>
      <w:r>
        <w:rPr>
          <w:b/>
          <w:bCs/>
          <w:color w:val="4D4D4D"/>
          <w:spacing w:val="0"/>
          <w:w w:val="100"/>
          <w:position w:val="0"/>
          <w:sz w:val="16"/>
          <w:szCs w:val="16"/>
          <w:shd w:val="clear" w:color="auto" w:fill="auto"/>
          <w:lang w:val="ru-RU" w:eastAsia="ru-RU" w:bidi="ru-RU"/>
        </w:rPr>
        <w:t xml:space="preserve">. </w:t>
      </w:r>
      <w:r>
        <w:rPr>
          <w:b/>
          <w:bCs/>
          <w:spacing w:val="0"/>
          <w:w w:val="100"/>
          <w:position w:val="0"/>
          <w:sz w:val="16"/>
          <w:szCs w:val="16"/>
          <w:shd w:val="clear" w:color="auto" w:fill="auto"/>
          <w:lang w:val="ru-RU" w:eastAsia="ru-RU" w:bidi="ru-RU"/>
        </w:rPr>
        <w:t>.</w:t>
      </w:r>
    </w:p>
    <w:p>
      <w:pPr>
        <w:pStyle w:val="Style59"/>
        <w:keepNext w:val="0"/>
        <w:keepLines w:val="0"/>
        <w:widowControl w:val="0"/>
        <w:shd w:val="clear" w:color="auto" w:fill="auto"/>
        <w:tabs>
          <w:tab w:pos="6499" w:val="left"/>
        </w:tabs>
        <w:bidi w:val="0"/>
        <w:spacing w:before="0" w:after="160" w:line="240" w:lineRule="auto"/>
        <w:ind w:left="0" w:right="0" w:firstLine="0"/>
      </w:pPr>
      <w:r>
        <w:rPr>
          <w:b w:val="0"/>
          <w:bCs w:val="0"/>
          <w:i/>
          <w:iCs/>
          <w:spacing w:val="0"/>
          <w:w w:val="100"/>
          <w:position w:val="0"/>
          <w:sz w:val="16"/>
          <w:szCs w:val="16"/>
          <w:shd w:val="clear" w:color="auto" w:fill="auto"/>
          <w:lang w:val="de-DE" w:eastAsia="de-DE" w:bidi="de-DE"/>
        </w:rPr>
        <w:t>Omi).</w:t>
      </w:r>
      <w:r>
        <w:rPr>
          <w:spacing w:val="0"/>
          <w:w w:val="100"/>
          <w:position w:val="0"/>
          <w:shd w:val="clear" w:color="auto" w:fill="auto"/>
          <w:lang w:val="de-DE" w:eastAsia="de-DE" w:bidi="de-DE"/>
        </w:rPr>
        <w:t xml:space="preserve"> 1*. </w:t>
      </w:r>
      <w:r>
        <w:rPr>
          <w:b w:val="0"/>
          <w:bCs w:val="0"/>
          <w:smallCaps/>
          <w:spacing w:val="0"/>
          <w:w w:val="100"/>
          <w:position w:val="0"/>
          <w:shd w:val="clear" w:color="auto" w:fill="auto"/>
          <w:lang w:val="ru-RU" w:eastAsia="ru-RU" w:bidi="ru-RU"/>
        </w:rPr>
        <w:t>Сравиенік перевода «Одиссеи» ЖуІіовскаго съ</w:t>
      </w:r>
      <w:r>
        <w:rPr>
          <w:spacing w:val="0"/>
          <w:w w:val="100"/>
          <w:position w:val="0"/>
          <w:shd w:val="clear" w:color="auto" w:fill="auto"/>
          <w:lang w:val="ru-RU" w:eastAsia="ru-RU" w:bidi="ru-RU"/>
        </w:rPr>
        <w:t xml:space="preserve"> иодлпиппкомъ.</w:t>
        <w:tab/>
        <w:t>43</w:t>
      </w:r>
    </w:p>
    <w:p>
      <w:pPr>
        <w:pStyle w:val="Style193"/>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 xml:space="preserve">Въ подлинникѣ эта мысль выражена нѣсколько-иначе: «кораблей же за мною слѣдовало 12, а въ каждый (изъ нііхъ) досталось по 9 козъ» </w:t>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такъ, что у Жуковскаго вторая мысль есть какъ-бы поясненіе первой, діежду-тѣмъ какъ въ подлинникѣ обѣ мысли стоятъ независимо.</w:t>
      </w:r>
    </w:p>
    <w:p>
      <w:pPr>
        <w:pStyle w:val="Style78"/>
        <w:keepNext w:val="0"/>
        <w:keepLines w:val="0"/>
        <w:widowControl w:val="0"/>
        <w:shd w:val="clear" w:color="auto" w:fill="auto"/>
        <w:bidi w:val="0"/>
        <w:spacing w:before="0" w:after="0" w:line="228" w:lineRule="auto"/>
        <w:ind w:left="1400" w:right="2480" w:hanging="380"/>
        <w:jc w:val="left"/>
      </w:pPr>
      <w:r>
        <w:rPr>
          <w:smallCaps w:val="0"/>
          <w:spacing w:val="0"/>
          <w:w w:val="100"/>
          <w:position w:val="0"/>
          <w:shd w:val="clear" w:color="auto" w:fill="auto"/>
          <w:lang w:val="fr-FR" w:eastAsia="fr-FR" w:bidi="fr-FR"/>
        </w:rPr>
        <w:t xml:space="preserve">IG4. </w:t>
      </w:r>
      <w:r>
        <w:rPr>
          <w:smallCaps w:val="0"/>
          <w:color w:val="4D4D4D"/>
          <w:spacing w:val="0"/>
          <w:w w:val="100"/>
          <w:position w:val="0"/>
          <w:shd w:val="clear" w:color="auto" w:fill="auto"/>
          <w:lang w:val="ru-RU" w:eastAsia="ru-RU" w:bidi="ru-RU"/>
        </w:rPr>
        <w:t xml:space="preserve">. </w:t>
      </w:r>
      <w:r>
        <w:rPr>
          <w:smallCaps w:val="0"/>
          <w:spacing w:val="0"/>
          <w:w w:val="100"/>
          <w:position w:val="0"/>
          <w:shd w:val="clear" w:color="auto" w:fill="auto"/>
          <w:lang w:val="ru-RU" w:eastAsia="ru-RU" w:bidi="ru-RU"/>
        </w:rPr>
        <w:t xml:space="preserve">. </w:t>
      </w:r>
      <w:r>
        <w:rPr>
          <w:i/>
          <w:iCs/>
          <w:smallCaps w:val="0"/>
          <w:spacing w:val="0"/>
          <w:w w:val="100"/>
          <w:position w:val="0"/>
          <w:shd w:val="clear" w:color="auto" w:fill="auto"/>
          <w:lang w:val="el-GR" w:eastAsia="el-GR" w:bidi="el-GR"/>
        </w:rPr>
        <w:t xml:space="preserve">.'κολλάν </w:t>
      </w:r>
      <w:r>
        <w:rPr>
          <w:i/>
          <w:iCs/>
          <w:smallCaps w:val="0"/>
          <w:spacing w:val="0"/>
          <w:w w:val="100"/>
          <w:position w:val="0"/>
          <w:shd w:val="clear" w:color="auto" w:fill="auto"/>
          <w:lang w:val="fr-FR" w:eastAsia="fr-FR" w:bidi="fr-FR"/>
        </w:rPr>
        <w:t xml:space="preserve">yàç </w:t>
      </w:r>
      <w:r>
        <w:rPr>
          <w:i/>
          <w:iCs/>
          <w:smallCaps w:val="0"/>
          <w:spacing w:val="0"/>
          <w:w w:val="100"/>
          <w:position w:val="0"/>
          <w:shd w:val="clear" w:color="auto" w:fill="auto"/>
          <w:lang w:val="el-GR" w:eastAsia="el-GR" w:bidi="el-GR"/>
        </w:rPr>
        <w:t>εν άμφιφο^εύοιν εκαςοί ηφύοαμεν . . .</w:t>
      </w:r>
    </w:p>
    <w:p>
      <w:pPr>
        <w:pStyle w:val="Style78"/>
        <w:keepNext w:val="0"/>
        <w:keepLines w:val="0"/>
        <w:widowControl w:val="0"/>
        <w:shd w:val="clear" w:color="auto" w:fill="auto"/>
        <w:tabs>
          <w:tab w:pos="1327" w:val="left"/>
        </w:tabs>
        <w:bidi w:val="0"/>
        <w:spacing w:before="0" w:after="0" w:line="240" w:lineRule="auto"/>
        <w:ind w:left="1020" w:right="0" w:firstLine="0"/>
        <w:jc w:val="both"/>
        <w:rPr>
          <w:sz w:val="18"/>
          <w:szCs w:val="18"/>
        </w:rPr>
      </w:pPr>
      <w:r>
        <w:rPr>
          <w:b/>
          <w:bCs/>
          <w:smallCaps w:val="0"/>
          <w:spacing w:val="0"/>
          <w:w w:val="100"/>
          <w:position w:val="0"/>
          <w:sz w:val="18"/>
          <w:szCs w:val="18"/>
          <w:shd w:val="clear" w:color="auto" w:fill="auto"/>
          <w:lang w:val="el-GR" w:eastAsia="el-GR" w:bidi="el-GR"/>
        </w:rPr>
        <w:t>.</w:t>
        <w:tab/>
        <w:t xml:space="preserve">. . </w:t>
      </w:r>
      <w:r>
        <w:rPr>
          <w:b/>
          <w:bCs/>
          <w:smallCaps w:val="0"/>
          <w:spacing w:val="0"/>
          <w:w w:val="100"/>
          <w:position w:val="0"/>
          <w:sz w:val="18"/>
          <w:szCs w:val="18"/>
          <w:shd w:val="clear" w:color="auto" w:fill="auto"/>
          <w:lang w:val="ru-RU" w:eastAsia="ru-RU" w:bidi="ru-RU"/>
        </w:rPr>
        <w:t>Мы наиолиили много скудельныхъ сосудовъ</w:t>
      </w:r>
    </w:p>
    <w:p>
      <w:pPr>
        <w:pStyle w:val="Style78"/>
        <w:keepNext w:val="0"/>
        <w:keepLines w:val="0"/>
        <w:widowControl w:val="0"/>
        <w:shd w:val="clear" w:color="auto" w:fill="auto"/>
        <w:bidi w:val="0"/>
        <w:spacing w:before="0" w:after="60" w:line="228" w:lineRule="auto"/>
        <w:ind w:left="1020" w:right="0" w:firstLine="0"/>
        <w:jc w:val="both"/>
      </w:pPr>
      <w:r>
        <w:rPr>
          <w:smallCaps w:val="0"/>
          <w:spacing w:val="0"/>
          <w:w w:val="100"/>
          <w:position w:val="0"/>
          <w:shd w:val="clear" w:color="auto" w:fill="auto"/>
          <w:lang w:val="ru-RU" w:eastAsia="ru-RU" w:bidi="ru-RU"/>
        </w:rPr>
        <w:t>Сладкимъ виномъ. . . .</w:t>
      </w:r>
    </w:p>
    <w:p>
      <w:pPr>
        <w:pStyle w:val="Style193"/>
        <w:keepNext w:val="0"/>
        <w:keepLines w:val="0"/>
        <w:widowControl w:val="0"/>
        <w:shd w:val="clear" w:color="auto" w:fill="auto"/>
        <w:bidi w:val="0"/>
        <w:spacing w:before="0" w:after="60" w:line="209" w:lineRule="auto"/>
        <w:ind w:left="0" w:right="0" w:firstLine="220"/>
        <w:rPr>
          <w:sz w:val="22"/>
          <w:szCs w:val="22"/>
        </w:rPr>
      </w:pPr>
      <w:r>
        <w:rPr>
          <w:spacing w:val="0"/>
          <w:w w:val="100"/>
          <w:position w:val="0"/>
          <w:sz w:val="19"/>
          <w:szCs w:val="19"/>
          <w:shd w:val="clear" w:color="auto" w:fill="auto"/>
          <w:lang w:val="ru-RU" w:eastAsia="ru-RU" w:bidi="ru-RU"/>
        </w:rPr>
        <w:t xml:space="preserve">1) Слово </w:t>
      </w:r>
      <w:r>
        <w:rPr>
          <w:rFonts w:ascii="Times New Roman" w:eastAsia="Times New Roman" w:hAnsi="Times New Roman" w:cs="Times New Roman"/>
          <w:i/>
          <w:iCs/>
          <w:spacing w:val="0"/>
          <w:w w:val="100"/>
          <w:position w:val="0"/>
          <w:sz w:val="22"/>
          <w:szCs w:val="22"/>
          <w:shd w:val="clear" w:color="auto" w:fill="auto"/>
          <w:lang w:val="ru-RU" w:eastAsia="ru-RU" w:bidi="ru-RU"/>
        </w:rPr>
        <w:t>скудельный</w:t>
      </w:r>
      <w:r>
        <w:rPr>
          <w:spacing w:val="0"/>
          <w:w w:val="100"/>
          <w:position w:val="0"/>
          <w:sz w:val="19"/>
          <w:szCs w:val="19"/>
          <w:shd w:val="clear" w:color="auto" w:fill="auto"/>
          <w:lang w:val="ru-RU" w:eastAsia="ru-RU" w:bidi="ru-RU"/>
        </w:rPr>
        <w:t xml:space="preserve"> не совсѣмъ ясно выражаетъ гомерово </w:t>
      </w:r>
      <w:r>
        <w:rPr>
          <w:rFonts w:ascii="Times New Roman" w:eastAsia="Times New Roman" w:hAnsi="Times New Roman" w:cs="Times New Roman"/>
          <w:i/>
          <w:iCs/>
          <w:spacing w:val="0"/>
          <w:w w:val="100"/>
          <w:position w:val="0"/>
          <w:sz w:val="22"/>
          <w:szCs w:val="22"/>
          <w:shd w:val="clear" w:color="auto" w:fill="auto"/>
          <w:lang w:val="el-GR" w:eastAsia="el-GR" w:bidi="el-GR"/>
        </w:rPr>
        <w:t>σ.μφιφοεευς (</w:t>
      </w:r>
      <w:r>
        <w:fldChar w:fldCharType="begin"/>
      </w:r>
      <w:r>
        <w:rPr/>
        <w:instrText> HYPERLINK "http://dp.fi" </w:instrText>
      </w:r>
      <w:r>
        <w:fldChar w:fldCharType="separate"/>
      </w:r>
      <w:r>
        <w:rPr>
          <w:rFonts w:ascii="Times New Roman" w:eastAsia="Times New Roman" w:hAnsi="Times New Roman" w:cs="Times New Roman"/>
          <w:i/>
          <w:iCs/>
          <w:spacing w:val="0"/>
          <w:w w:val="100"/>
          <w:position w:val="0"/>
          <w:sz w:val="22"/>
          <w:szCs w:val="22"/>
          <w:shd w:val="clear" w:color="auto" w:fill="auto"/>
          <w:lang w:val="el-GR" w:eastAsia="el-GR" w:bidi="el-GR"/>
        </w:rPr>
        <w:t>άμφί</w:t>
      </w:r>
      <w:r>
        <w:rPr>
          <w:spacing w:val="0"/>
          <w:w w:val="100"/>
          <w:position w:val="0"/>
          <w:sz w:val="19"/>
          <w:szCs w:val="19"/>
          <w:shd w:val="clear" w:color="auto" w:fill="auto"/>
          <w:lang w:val="el-GR" w:eastAsia="el-GR" w:bidi="el-GR"/>
        </w:rPr>
        <w:t xml:space="preserve"> </w:t>
      </w:r>
      <w:r>
        <w:fldChar w:fldCharType="end"/>
      </w:r>
      <w:r>
        <w:rPr>
          <w:spacing w:val="0"/>
          <w:w w:val="100"/>
          <w:position w:val="0"/>
          <w:sz w:val="19"/>
          <w:szCs w:val="19"/>
          <w:shd w:val="clear" w:color="auto" w:fill="auto"/>
          <w:lang w:val="ru-RU" w:eastAsia="ru-RU" w:bidi="ru-RU"/>
        </w:rPr>
        <w:t xml:space="preserve">и </w:t>
      </w:r>
      <w:r>
        <w:rPr>
          <w:spacing w:val="0"/>
          <w:w w:val="100"/>
          <w:position w:val="0"/>
          <w:sz w:val="19"/>
          <w:szCs w:val="19"/>
          <w:shd w:val="clear" w:color="auto" w:fill="auto"/>
          <w:lang w:val="el-GR" w:eastAsia="el-GR" w:bidi="el-GR"/>
        </w:rPr>
        <w:t xml:space="preserve">φ/ρω </w:t>
      </w:r>
      <w:r>
        <w:rPr>
          <w:spacing w:val="0"/>
          <w:w w:val="100"/>
          <w:position w:val="0"/>
          <w:sz w:val="19"/>
          <w:szCs w:val="19"/>
          <w:shd w:val="clear" w:color="auto" w:fill="auto"/>
          <w:lang w:val="ru-RU" w:eastAsia="ru-RU" w:bidi="ru-RU"/>
        </w:rPr>
        <w:t xml:space="preserve">т. е. сосудъ съ ручками но обѣимъ сторонамъ), которое совершенно соотвѣтствуетъ нашему </w:t>
      </w:r>
      <w:r>
        <w:rPr>
          <w:rFonts w:ascii="Times New Roman" w:eastAsia="Times New Roman" w:hAnsi="Times New Roman" w:cs="Times New Roman"/>
          <w:i/>
          <w:iCs/>
          <w:spacing w:val="0"/>
          <w:w w:val="100"/>
          <w:position w:val="0"/>
          <w:sz w:val="22"/>
          <w:szCs w:val="22"/>
          <w:shd w:val="clear" w:color="auto" w:fill="auto"/>
          <w:lang w:val="ru-RU" w:eastAsia="ru-RU" w:bidi="ru-RU"/>
        </w:rPr>
        <w:t>кувшину.</w:t>
      </w:r>
      <w:r>
        <w:rPr>
          <w:spacing w:val="0"/>
          <w:w w:val="100"/>
          <w:position w:val="0"/>
          <w:sz w:val="19"/>
          <w:szCs w:val="19"/>
          <w:shd w:val="clear" w:color="auto" w:fill="auto"/>
          <w:lang w:val="ru-RU" w:eastAsia="ru-RU" w:bidi="ru-RU"/>
        </w:rPr>
        <w:t xml:space="preserve"> </w:t>
      </w:r>
      <w:r>
        <w:rPr>
          <w:color w:val="4D4D4D"/>
          <w:spacing w:val="0"/>
          <w:w w:val="100"/>
          <w:position w:val="0"/>
          <w:sz w:val="19"/>
          <w:szCs w:val="19"/>
          <w:shd w:val="clear" w:color="auto" w:fill="auto"/>
          <w:lang w:val="ru-RU" w:eastAsia="ru-RU" w:bidi="ru-RU"/>
        </w:rPr>
        <w:t xml:space="preserve">Одно </w:t>
      </w:r>
      <w:r>
        <w:rPr>
          <w:spacing w:val="0"/>
          <w:w w:val="100"/>
          <w:position w:val="0"/>
          <w:sz w:val="19"/>
          <w:szCs w:val="19"/>
          <w:shd w:val="clear" w:color="auto" w:fill="auto"/>
          <w:lang w:val="ru-RU" w:eastAsia="ru-RU" w:bidi="ru-RU"/>
        </w:rPr>
        <w:t xml:space="preserve">и притомъ простое слово было подъ руками у переводчика; 2) въ подлинникѣ вовсе пѣтъ </w:t>
      </w:r>
      <w:r>
        <w:rPr>
          <w:rFonts w:ascii="Times New Roman" w:eastAsia="Times New Roman" w:hAnsi="Times New Roman" w:cs="Times New Roman"/>
          <w:i/>
          <w:iCs/>
          <w:spacing w:val="0"/>
          <w:w w:val="100"/>
          <w:position w:val="0"/>
          <w:sz w:val="22"/>
          <w:szCs w:val="22"/>
          <w:shd w:val="clear" w:color="auto" w:fill="auto"/>
          <w:lang w:val="ru-RU" w:eastAsia="ru-RU" w:bidi="ru-RU"/>
        </w:rPr>
        <w:t>сладкаго напитка.</w:t>
      </w:r>
      <w:r>
        <w:rPr>
          <w:spacing w:val="0"/>
          <w:w w:val="100"/>
          <w:position w:val="0"/>
          <w:sz w:val="19"/>
          <w:szCs w:val="19"/>
          <w:shd w:val="clear" w:color="auto" w:fill="auto"/>
          <w:lang w:val="ru-RU" w:eastAsia="ru-RU" w:bidi="ru-RU"/>
        </w:rPr>
        <w:t xml:space="preserve"> Въ четырехъ стихахъ мы встрѣчаемъ и </w:t>
      </w:r>
      <w:r>
        <w:rPr>
          <w:rFonts w:ascii="Times New Roman" w:eastAsia="Times New Roman" w:hAnsi="Times New Roman" w:cs="Times New Roman"/>
          <w:i/>
          <w:iCs/>
          <w:spacing w:val="0"/>
          <w:w w:val="100"/>
          <w:position w:val="0"/>
          <w:sz w:val="22"/>
          <w:szCs w:val="22"/>
          <w:shd w:val="clear" w:color="auto" w:fill="auto"/>
          <w:lang w:val="ru-RU" w:eastAsia="ru-RU" w:bidi="ru-RU"/>
        </w:rPr>
        <w:t>сладкое ви</w:t>
        <w:softHyphen/>
        <w:t>но,</w:t>
      </w:r>
      <w:r>
        <w:rPr>
          <w:spacing w:val="0"/>
          <w:w w:val="100"/>
          <w:position w:val="0"/>
          <w:sz w:val="19"/>
          <w:szCs w:val="19"/>
          <w:shd w:val="clear" w:color="auto" w:fill="auto"/>
          <w:lang w:val="ru-RU" w:eastAsia="ru-RU" w:bidi="ru-RU"/>
        </w:rPr>
        <w:t xml:space="preserve"> н </w:t>
      </w:r>
      <w:r>
        <w:rPr>
          <w:rFonts w:ascii="Times New Roman" w:eastAsia="Times New Roman" w:hAnsi="Times New Roman" w:cs="Times New Roman"/>
          <w:i/>
          <w:iCs/>
          <w:spacing w:val="0"/>
          <w:w w:val="100"/>
          <w:position w:val="0"/>
          <w:sz w:val="22"/>
          <w:szCs w:val="22"/>
          <w:shd w:val="clear" w:color="auto" w:fill="auto"/>
          <w:lang w:val="ru-RU" w:eastAsia="ru-RU" w:bidi="ru-RU"/>
        </w:rPr>
        <w:t>золотое вино,</w:t>
      </w:r>
      <w:r>
        <w:rPr>
          <w:spacing w:val="0"/>
          <w:w w:val="100"/>
          <w:position w:val="0"/>
          <w:sz w:val="19"/>
          <w:szCs w:val="19"/>
          <w:shd w:val="clear" w:color="auto" w:fill="auto"/>
          <w:lang w:val="ru-RU" w:eastAsia="ru-RU" w:bidi="ru-RU"/>
        </w:rPr>
        <w:t xml:space="preserve"> и </w:t>
      </w:r>
      <w:r>
        <w:rPr>
          <w:rFonts w:ascii="Times New Roman" w:eastAsia="Times New Roman" w:hAnsi="Times New Roman" w:cs="Times New Roman"/>
          <w:i/>
          <w:iCs/>
          <w:spacing w:val="0"/>
          <w:w w:val="100"/>
          <w:position w:val="0"/>
          <w:sz w:val="22"/>
          <w:szCs w:val="22"/>
          <w:shd w:val="clear" w:color="auto" w:fill="auto"/>
          <w:lang w:val="ru-RU" w:eastAsia="ru-RU" w:bidi="ru-RU"/>
        </w:rPr>
        <w:t>сладкіг'і напитокъ.</w:t>
      </w:r>
    </w:p>
    <w:p>
      <w:pPr>
        <w:pStyle w:val="Style78"/>
        <w:keepNext w:val="0"/>
        <w:keepLines w:val="0"/>
        <w:widowControl w:val="0"/>
        <w:shd w:val="clear" w:color="auto" w:fill="auto"/>
        <w:bidi w:val="0"/>
        <w:spacing w:before="0" w:after="0" w:line="216" w:lineRule="auto"/>
        <w:ind w:left="1400" w:right="1700" w:hanging="380"/>
        <w:jc w:val="left"/>
      </w:pPr>
      <w:r>
        <w:rPr>
          <w:smallCaps w:val="0"/>
          <w:spacing w:val="0"/>
          <w:w w:val="100"/>
          <w:position w:val="0"/>
          <w:shd w:val="clear" w:color="auto" w:fill="auto"/>
          <w:lang w:val="ru-RU" w:eastAsia="ru-RU" w:bidi="ru-RU"/>
        </w:rPr>
        <w:t xml:space="preserve">1С8. </w:t>
      </w:r>
      <w:r>
        <w:rPr>
          <w:i/>
          <w:iCs/>
          <w:smallCaps w:val="0"/>
          <w:spacing w:val="0"/>
          <w:w w:val="100"/>
          <w:position w:val="0"/>
          <w:shd w:val="clear" w:color="auto" w:fill="auto"/>
          <w:lang w:val="el-GR" w:eastAsia="el-GR" w:bidi="el-GR"/>
        </w:rPr>
        <w:t xml:space="preserve">η μος </w:t>
      </w:r>
      <w:r>
        <w:rPr>
          <w:i/>
          <w:iCs/>
          <w:smallCaps w:val="0"/>
          <w:spacing w:val="0"/>
          <w:w w:val="100"/>
          <w:position w:val="0"/>
          <w:shd w:val="clear" w:color="auto" w:fill="auto"/>
          <w:lang w:val="fr-FR" w:eastAsia="fr-FR" w:bidi="fr-FR"/>
        </w:rPr>
        <w:t xml:space="preserve">S’ </w:t>
      </w:r>
      <w:r>
        <w:rPr>
          <w:i/>
          <w:iCs/>
          <w:smallCaps w:val="0"/>
          <w:spacing w:val="0"/>
          <w:w w:val="100"/>
          <w:position w:val="0"/>
          <w:shd w:val="clear" w:color="auto" w:fill="auto"/>
          <w:lang w:val="el-GR" w:eastAsia="el-GR" w:bidi="el-GR"/>
        </w:rPr>
        <w:t xml:space="preserve">η έλεος κατέδυ, καί επί κνίφας ηλ.9ε, δη τύτε κοιμή9ημεν </w:t>
      </w:r>
      <w:r>
        <w:rPr>
          <w:i/>
          <w:iCs/>
          <w:smallCaps w:val="0"/>
          <w:spacing w:val="0"/>
          <w:w w:val="100"/>
          <w:position w:val="0"/>
          <w:shd w:val="clear" w:color="auto" w:fill="auto"/>
          <w:lang w:val="ru-RU" w:eastAsia="ru-RU" w:bidi="ru-RU"/>
        </w:rPr>
        <w:t xml:space="preserve">іяі </w:t>
      </w:r>
      <w:r>
        <w:rPr>
          <w:i/>
          <w:iCs/>
          <w:smallCaps w:val="0"/>
          <w:spacing w:val="0"/>
          <w:w w:val="100"/>
          <w:position w:val="0"/>
          <w:shd w:val="clear" w:color="auto" w:fill="auto"/>
          <w:lang w:val="el-GR" w:eastAsia="el-GR" w:bidi="el-GR"/>
        </w:rPr>
        <w:t>ρηγμίνι 9αλάπαης.</w:t>
      </w:r>
    </w:p>
    <w:p>
      <w:pPr>
        <w:pStyle w:val="Style78"/>
        <w:keepNext w:val="0"/>
        <w:keepLines w:val="0"/>
        <w:widowControl w:val="0"/>
        <w:shd w:val="clear" w:color="auto" w:fill="auto"/>
        <w:bidi w:val="0"/>
        <w:spacing w:before="0" w:after="0" w:line="216" w:lineRule="auto"/>
        <w:ind w:left="520" w:right="0" w:firstLine="20"/>
        <w:jc w:val="left"/>
      </w:pPr>
      <w:r>
        <w:rPr>
          <w:smallCaps w:val="0"/>
          <w:spacing w:val="0"/>
          <w:w w:val="100"/>
          <w:position w:val="0"/>
          <w:shd w:val="clear" w:color="auto" w:fill="auto"/>
          <w:lang w:val="ru-RU" w:eastAsia="ru-RU" w:bidi="ru-RU"/>
        </w:rPr>
        <w:t>Тѣмъ временемъ солнце померкло и тьма наступила.</w:t>
      </w:r>
    </w:p>
    <w:p>
      <w:pPr>
        <w:pStyle w:val="Style78"/>
        <w:keepNext w:val="0"/>
        <w:keepLines w:val="0"/>
        <w:widowControl w:val="0"/>
        <w:shd w:val="clear" w:color="auto" w:fill="auto"/>
        <w:bidi w:val="0"/>
        <w:spacing w:before="0" w:after="60" w:line="216" w:lineRule="auto"/>
        <w:ind w:left="520" w:right="0" w:firstLine="20"/>
        <w:jc w:val="left"/>
      </w:pPr>
      <w:r>
        <w:rPr>
          <w:smallCaps w:val="0"/>
          <w:spacing w:val="0"/>
          <w:w w:val="100"/>
          <w:position w:val="0"/>
          <w:shd w:val="clear" w:color="auto" w:fill="auto"/>
          <w:lang w:val="ru-RU" w:eastAsia="ru-RU" w:bidi="ru-RU"/>
        </w:rPr>
        <w:t>Всѣ мы заснули подъ говоромѣ волнъ, ударяющихъ въ берегъ.</w:t>
      </w:r>
    </w:p>
    <w:p>
      <w:pPr>
        <w:pStyle w:val="Style193"/>
        <w:keepNext w:val="0"/>
        <w:keepLines w:val="0"/>
        <w:widowControl w:val="0"/>
        <w:shd w:val="clear" w:color="auto" w:fill="auto"/>
        <w:bidi w:val="0"/>
        <w:spacing w:before="0" w:after="0" w:line="218" w:lineRule="auto"/>
        <w:ind w:left="0" w:right="0" w:firstLine="220"/>
      </w:pPr>
      <w:r>
        <w:rPr>
          <w:spacing w:val="0"/>
          <w:w w:val="100"/>
          <w:position w:val="0"/>
          <w:shd w:val="clear" w:color="auto" w:fill="auto"/>
          <w:lang w:val="ru-RU" w:eastAsia="ru-RU" w:bidi="ru-RU"/>
        </w:rPr>
        <w:t xml:space="preserve">Этн два стиха, тѣсно связанные между собою частицами: </w:t>
      </w:r>
      <w:r>
        <w:rPr>
          <w:rFonts w:ascii="Times New Roman" w:eastAsia="Times New Roman" w:hAnsi="Times New Roman" w:cs="Times New Roman"/>
          <w:i/>
          <w:iCs/>
          <w:spacing w:val="0"/>
          <w:w w:val="100"/>
          <w:position w:val="0"/>
          <w:sz w:val="22"/>
          <w:szCs w:val="22"/>
          <w:shd w:val="clear" w:color="auto" w:fill="auto"/>
          <w:lang w:val="el-GR" w:eastAsia="el-GR" w:bidi="el-GR"/>
        </w:rPr>
        <w:t>ημος δε, τότε</w:t>
      </w:r>
      <w:r>
        <w:rPr>
          <w:spacing w:val="0"/>
          <w:w w:val="100"/>
          <w:position w:val="0"/>
          <w:shd w:val="clear" w:color="auto" w:fill="auto"/>
          <w:lang w:val="el-GR" w:eastAsia="el-GR" w:bidi="el-GR"/>
        </w:rPr>
        <w:t xml:space="preserve"> π </w:t>
      </w:r>
      <w:r>
        <w:rPr>
          <w:rFonts w:ascii="Times New Roman" w:eastAsia="Times New Roman" w:hAnsi="Times New Roman" w:cs="Times New Roman"/>
          <w:i/>
          <w:iCs/>
          <w:spacing w:val="0"/>
          <w:w w:val="100"/>
          <w:position w:val="0"/>
          <w:sz w:val="22"/>
          <w:szCs w:val="22"/>
          <w:shd w:val="clear" w:color="auto" w:fill="auto"/>
          <w:lang w:val="fr-FR" w:eastAsia="fr-FR" w:bidi="fr-FR"/>
        </w:rPr>
        <w:t>Si},</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являются въ переводѣ совершенно-отдѣленными по причинѣ выпуска всѣхъ этихъ </w:t>
      </w:r>
      <w:r>
        <w:rPr>
          <w:color w:val="4D4D4D"/>
          <w:spacing w:val="0"/>
          <w:w w:val="100"/>
          <w:position w:val="0"/>
          <w:shd w:val="clear" w:color="auto" w:fill="auto"/>
          <w:lang w:val="ru-RU" w:eastAsia="ru-RU" w:bidi="ru-RU"/>
        </w:rPr>
        <w:t xml:space="preserve">четырехъ </w:t>
      </w:r>
      <w:r>
        <w:rPr>
          <w:spacing w:val="0"/>
          <w:w w:val="100"/>
          <w:position w:val="0"/>
          <w:shd w:val="clear" w:color="auto" w:fill="auto"/>
          <w:lang w:val="ru-RU" w:eastAsia="ru-RU" w:bidi="ru-RU"/>
        </w:rPr>
        <w:t>частицъ. Здѣсь я повторю еще разъ то, чт0 уже сказалъ прп разборѣ 155 стиха относительно желанія Жу</w:t>
        <w:softHyphen/>
        <w:t xml:space="preserve">ковскаго выразить въ переводѣ этимологію слава </w:t>
      </w:r>
      <w:r>
        <w:rPr>
          <w:rFonts w:ascii="Times New Roman" w:eastAsia="Times New Roman" w:hAnsi="Times New Roman" w:cs="Times New Roman"/>
          <w:i/>
          <w:iCs/>
          <w:spacing w:val="0"/>
          <w:w w:val="100"/>
          <w:position w:val="0"/>
          <w:sz w:val="22"/>
          <w:szCs w:val="22"/>
          <w:shd w:val="clear" w:color="auto" w:fill="auto"/>
          <w:lang w:val="el-GR" w:eastAsia="el-GR" w:bidi="el-GR"/>
        </w:rPr>
        <w:t>βεγμον.</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Намъ кажет</w:t>
        <w:softHyphen/>
        <w:t xml:space="preserve">ся, что его должно переводить просто словомъ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берегъ,</w:t>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какъ </w:t>
      </w:r>
      <w:r>
        <w:rPr>
          <w:rFonts w:ascii="Times New Roman" w:eastAsia="Times New Roman" w:hAnsi="Times New Roman" w:cs="Times New Roman"/>
          <w:i/>
          <w:iCs/>
          <w:spacing w:val="0"/>
          <w:w w:val="100"/>
          <w:position w:val="0"/>
          <w:sz w:val="22"/>
          <w:szCs w:val="22"/>
          <w:shd w:val="clear" w:color="auto" w:fill="auto"/>
          <w:lang w:val="el-GR" w:eastAsia="el-GR" w:bidi="el-GR"/>
        </w:rPr>
        <w:t xml:space="preserve">ακτή, &amp;ίες </w:t>
      </w:r>
      <w:r>
        <w:rPr>
          <w:rFonts w:ascii="Times New Roman" w:eastAsia="Times New Roman" w:hAnsi="Times New Roman" w:cs="Times New Roman"/>
          <w:i/>
          <w:iCs/>
          <w:spacing w:val="0"/>
          <w:w w:val="100"/>
          <w:position w:val="0"/>
          <w:sz w:val="22"/>
          <w:szCs w:val="22"/>
          <w:shd w:val="clear" w:color="auto" w:fill="auto"/>
          <w:lang w:val="ru-RU" w:eastAsia="ru-RU" w:bidi="ru-RU"/>
        </w:rPr>
        <w:t>ц юѵ.</w:t>
      </w:r>
      <w:r>
        <w:rPr>
          <w:spacing w:val="0"/>
          <w:w w:val="100"/>
          <w:position w:val="0"/>
          <w:shd w:val="clear" w:color="auto" w:fill="auto"/>
          <w:lang w:val="ru-RU" w:eastAsia="ru-RU" w:bidi="ru-RU"/>
        </w:rPr>
        <w:t xml:space="preserve"> Это все равно, если бы кто вздумалъ въ переводѣ съ русскаго языка этимологически разлагать слова: человѣкъ, берегъ, городъ, село, деревня и пр. Скорѣе бы можно было пожелать точнѣйшаго выраже</w:t>
        <w:softHyphen/>
        <w:t xml:space="preserve">нія этимологіи живописныхъ эпитетовъ Гомера, нанр. </w:t>
      </w:r>
      <w:r>
        <w:rPr>
          <w:rFonts w:ascii="Times New Roman" w:eastAsia="Times New Roman" w:hAnsi="Times New Roman" w:cs="Times New Roman"/>
          <w:i/>
          <w:iCs/>
          <w:spacing w:val="0"/>
          <w:w w:val="100"/>
          <w:position w:val="0"/>
          <w:sz w:val="22"/>
          <w:szCs w:val="22"/>
          <w:shd w:val="clear" w:color="auto" w:fill="auto"/>
          <w:lang w:val="el-GR" w:eastAsia="el-GR" w:bidi="el-GR"/>
        </w:rPr>
        <w:t>έλϊχους, μενοεινής, ταλαεςγός,</w:t>
      </w:r>
      <w:r>
        <w:rPr>
          <w:spacing w:val="0"/>
          <w:w w:val="100"/>
          <w:position w:val="0"/>
          <w:shd w:val="clear" w:color="auto" w:fill="auto"/>
          <w:lang w:val="el-GR" w:eastAsia="el-GR" w:bidi="el-GR"/>
        </w:rPr>
        <w:t xml:space="preserve"> τοΛασιφρωκ, </w:t>
      </w:r>
      <w:r>
        <w:rPr>
          <w:rFonts w:ascii="Times New Roman" w:eastAsia="Times New Roman" w:hAnsi="Times New Roman" w:cs="Times New Roman"/>
          <w:i/>
          <w:iCs/>
          <w:spacing w:val="0"/>
          <w:w w:val="100"/>
          <w:position w:val="0"/>
          <w:sz w:val="22"/>
          <w:szCs w:val="22"/>
          <w:shd w:val="clear" w:color="auto" w:fill="auto"/>
          <w:lang w:val="el-GR" w:eastAsia="el-GR" w:bidi="el-GR"/>
        </w:rPr>
        <w:t>ύψιςοεμεπ'ις, καλλισφυςος</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и пр. и пр. Въ настоящемъ же случаѣ разложеніе </w:t>
      </w:r>
      <w:r>
        <w:rPr>
          <w:rFonts w:ascii="Times New Roman" w:eastAsia="Times New Roman" w:hAnsi="Times New Roman" w:cs="Times New Roman"/>
          <w:i/>
          <w:iCs/>
          <w:spacing w:val="0"/>
          <w:w w:val="100"/>
          <w:position w:val="0"/>
          <w:sz w:val="22"/>
          <w:szCs w:val="22"/>
          <w:shd w:val="clear" w:color="auto" w:fill="auto"/>
          <w:lang w:val="el-GR" w:eastAsia="el-GR" w:bidi="el-GR"/>
        </w:rPr>
        <w:t>ςηγμϊν</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на: </w:t>
      </w:r>
      <w:r>
        <w:rPr>
          <w:rFonts w:ascii="Times New Roman" w:eastAsia="Times New Roman" w:hAnsi="Times New Roman" w:cs="Times New Roman"/>
          <w:i/>
          <w:iCs/>
          <w:spacing w:val="0"/>
          <w:w w:val="100"/>
          <w:position w:val="0"/>
          <w:sz w:val="22"/>
          <w:szCs w:val="22"/>
          <w:shd w:val="clear" w:color="auto" w:fill="auto"/>
          <w:lang w:val="ru-RU" w:eastAsia="ru-RU" w:bidi="ru-RU"/>
        </w:rPr>
        <w:t>говоръ волнъ,</w:t>
      </w:r>
      <w:r>
        <w:rPr>
          <w:spacing w:val="0"/>
          <w:w w:val="100"/>
          <w:position w:val="0"/>
          <w:shd w:val="clear" w:color="auto" w:fill="auto"/>
          <w:lang w:val="ru-RU" w:eastAsia="ru-RU" w:bidi="ru-RU"/>
        </w:rPr>
        <w:t xml:space="preserve"> ударяющихъ въ берегъ —слишкомъ отзывается современною поэзіею; мы доселѣ не встрѣчали у Гомера такой тонкости выраженія.</w:t>
      </w:r>
    </w:p>
    <w:p>
      <w:pPr>
        <w:pStyle w:val="Style78"/>
        <w:keepNext w:val="0"/>
        <w:keepLines w:val="0"/>
        <w:widowControl w:val="0"/>
        <w:shd w:val="clear" w:color="auto" w:fill="auto"/>
        <w:bidi w:val="0"/>
        <w:spacing w:before="0" w:after="0" w:line="230" w:lineRule="auto"/>
        <w:ind w:left="1020" w:right="0" w:firstLine="0"/>
        <w:jc w:val="both"/>
      </w:pPr>
      <w:r>
        <w:rPr>
          <w:smallCaps w:val="0"/>
          <w:spacing w:val="0"/>
          <w:w w:val="100"/>
          <w:position w:val="0"/>
          <w:shd w:val="clear" w:color="auto" w:fill="auto"/>
          <w:lang w:val="ru-RU" w:eastAsia="ru-RU" w:bidi="ru-RU"/>
        </w:rPr>
        <w:t xml:space="preserve">182. </w:t>
      </w:r>
      <w:r>
        <w:rPr>
          <w:i/>
          <w:iCs/>
          <w:smallCaps w:val="0"/>
          <w:spacing w:val="0"/>
          <w:w w:val="100"/>
          <w:position w:val="0"/>
          <w:shd w:val="clear" w:color="auto" w:fill="auto"/>
          <w:lang w:val="el-GR" w:eastAsia="el-GR" w:bidi="el-GR"/>
        </w:rPr>
        <w:t xml:space="preserve">μι9α δαενϋμενοε χφία </w:t>
      </w:r>
      <w:r>
        <w:rPr>
          <w:i/>
          <w:iCs/>
          <w:smallCaps w:val="0"/>
          <w:color w:val="4D4D4D"/>
          <w:spacing w:val="0"/>
          <w:w w:val="100"/>
          <w:position w:val="0"/>
          <w:shd w:val="clear" w:color="auto" w:fill="auto"/>
          <w:lang w:val="el-GR" w:eastAsia="el-GR" w:bidi="el-GR"/>
        </w:rPr>
        <w:t xml:space="preserve">τ' </w:t>
      </w:r>
      <w:r>
        <w:rPr>
          <w:i/>
          <w:iCs/>
          <w:smallCaps w:val="0"/>
          <w:spacing w:val="0"/>
          <w:w w:val="100"/>
          <w:position w:val="0"/>
          <w:shd w:val="clear" w:color="auto" w:fill="auto"/>
          <w:lang w:val="el-GR" w:eastAsia="el-GR" w:bidi="el-GR"/>
        </w:rPr>
        <w:t>άαπετα, καί μίϋν ηδύ.</w:t>
      </w:r>
    </w:p>
    <w:p>
      <w:pPr>
        <w:pStyle w:val="Style78"/>
        <w:keepNext w:val="0"/>
        <w:keepLines w:val="0"/>
        <w:widowControl w:val="0"/>
        <w:shd w:val="clear" w:color="auto" w:fill="auto"/>
        <w:bidi w:val="0"/>
        <w:spacing w:before="0" w:after="0" w:line="230" w:lineRule="auto"/>
        <w:ind w:left="1200" w:right="0" w:firstLine="0"/>
        <w:jc w:val="left"/>
      </w:pPr>
      <w:r>
        <w:rPr>
          <w:smallCaps w:val="0"/>
          <w:spacing w:val="0"/>
          <w:w w:val="100"/>
          <w:position w:val="0"/>
          <w:shd w:val="clear" w:color="auto" w:fill="auto"/>
          <w:lang w:val="el-GR" w:eastAsia="el-GR" w:bidi="el-GR"/>
        </w:rPr>
        <w:t xml:space="preserve">... </w:t>
      </w:r>
      <w:r>
        <w:rPr>
          <w:smallCaps w:val="0"/>
          <w:spacing w:val="0"/>
          <w:w w:val="100"/>
          <w:position w:val="0"/>
          <w:shd w:val="clear" w:color="auto" w:fill="auto"/>
          <w:lang w:val="ru-RU" w:eastAsia="ru-RU" w:bidi="ru-RU"/>
        </w:rPr>
        <w:t xml:space="preserve">И цѣлый мы </w:t>
      </w:r>
      <w:r>
        <w:rPr>
          <w:smallCaps w:val="0"/>
          <w:color w:val="4D4D4D"/>
          <w:spacing w:val="0"/>
          <w:w w:val="100"/>
          <w:position w:val="0"/>
          <w:shd w:val="clear" w:color="auto" w:fill="auto"/>
          <w:lang w:val="ru-RU" w:eastAsia="ru-RU" w:bidi="ru-RU"/>
        </w:rPr>
        <w:t xml:space="preserve">день </w:t>
      </w:r>
      <w:r>
        <w:rPr>
          <w:smallCaps w:val="0"/>
          <w:spacing w:val="0"/>
          <w:w w:val="100"/>
          <w:position w:val="0"/>
          <w:shd w:val="clear" w:color="auto" w:fill="auto"/>
          <w:lang w:val="ru-RU" w:eastAsia="ru-RU" w:bidi="ru-RU"/>
        </w:rPr>
        <w:t>до вечерняго мрака</w:t>
      </w:r>
    </w:p>
    <w:p>
      <w:pPr>
        <w:pStyle w:val="Style78"/>
        <w:keepNext w:val="0"/>
        <w:keepLines w:val="0"/>
        <w:widowControl w:val="0"/>
        <w:shd w:val="clear" w:color="auto" w:fill="auto"/>
        <w:bidi w:val="0"/>
        <w:spacing w:before="0" w:after="60" w:line="204" w:lineRule="auto"/>
        <w:ind w:left="1020" w:right="0" w:firstLine="0"/>
        <w:jc w:val="both"/>
      </w:pPr>
      <w:r>
        <w:rPr>
          <w:smallCaps w:val="0"/>
          <w:spacing w:val="0"/>
          <w:w w:val="100"/>
          <w:position w:val="0"/>
          <w:shd w:val="clear" w:color="auto" w:fill="auto"/>
          <w:lang w:val="ru-RU" w:eastAsia="ru-RU" w:bidi="ru-RU"/>
        </w:rPr>
        <w:t>Ѣли прекрасное мясо и сладкимъ виномъ утѣшались.</w:t>
      </w:r>
    </w:p>
    <w:p>
      <w:pPr>
        <w:pStyle w:val="Style193"/>
        <w:keepNext w:val="0"/>
        <w:keepLines w:val="0"/>
        <w:widowControl w:val="0"/>
        <w:shd w:val="clear" w:color="auto" w:fill="auto"/>
        <w:bidi w:val="0"/>
        <w:spacing w:before="0" w:after="0" w:line="211" w:lineRule="auto"/>
        <w:ind w:left="0" w:right="0" w:firstLine="0"/>
      </w:pPr>
      <w:r>
        <w:rPr>
          <w:rFonts w:ascii="Times New Roman" w:eastAsia="Times New Roman" w:hAnsi="Times New Roman" w:cs="Times New Roman"/>
          <w:i/>
          <w:iCs/>
          <w:spacing w:val="0"/>
          <w:w w:val="100"/>
          <w:position w:val="0"/>
          <w:sz w:val="22"/>
          <w:szCs w:val="22"/>
          <w:shd w:val="clear" w:color="auto" w:fill="auto"/>
          <w:lang w:val="el-GR" w:eastAsia="el-GR" w:bidi="el-GR"/>
        </w:rPr>
        <w:t>άσχετος</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всегда относится кт. количеству, а не къ качеству и, слѣдствен</w:t>
        <w:softHyphen/>
        <w:t xml:space="preserve">но, никогда не значитъ </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прекрасные'/, </w:t>
      </w:r>
      <w:r>
        <w:rPr>
          <w:spacing w:val="0"/>
          <w:w w:val="100"/>
          <w:position w:val="0"/>
          <w:shd w:val="clear" w:color="auto" w:fill="auto"/>
          <w:lang w:val="ru-RU" w:eastAsia="ru-RU" w:bidi="ru-RU"/>
        </w:rPr>
        <w:t xml:space="preserve">а по-краііпей-мѣрѣ </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изобильны!! </w:t>
      </w:r>
      <w:r>
        <w:rPr>
          <w:spacing w:val="0"/>
          <w:w w:val="100"/>
          <w:position w:val="0"/>
          <w:shd w:val="clear" w:color="auto" w:fill="auto"/>
          <w:lang w:val="fr-FR" w:eastAsia="fr-FR" w:bidi="fr-FR"/>
        </w:rPr>
        <w:t>(à</w:t>
      </w:r>
      <w:r>
        <w:rPr>
          <w:spacing w:val="0"/>
          <w:w w:val="100"/>
          <w:position w:val="0"/>
          <w:shd w:val="clear" w:color="auto" w:fill="auto"/>
          <w:lang w:val="ru-RU" w:eastAsia="ru-RU" w:bidi="ru-RU"/>
        </w:rPr>
        <w:t>—</w:t>
      </w:r>
      <w:r>
        <w:rPr>
          <w:rFonts w:ascii="Times New Roman" w:eastAsia="Times New Roman" w:hAnsi="Times New Roman" w:cs="Times New Roman"/>
          <w:i/>
          <w:iCs/>
          <w:spacing w:val="0"/>
          <w:w w:val="100"/>
          <w:position w:val="0"/>
          <w:sz w:val="22"/>
          <w:szCs w:val="22"/>
          <w:shd w:val="clear" w:color="auto" w:fill="auto"/>
          <w:lang w:val="el-GR" w:eastAsia="el-GR" w:bidi="el-GR"/>
        </w:rPr>
        <w:t>έχω</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собственно несказанный, </w:t>
      </w:r>
      <w:r>
        <w:rPr>
          <w:color w:val="4D4D4D"/>
          <w:spacing w:val="0"/>
          <w:w w:val="100"/>
          <w:position w:val="0"/>
          <w:shd w:val="clear" w:color="auto" w:fill="auto"/>
          <w:lang w:val="ru-RU" w:eastAsia="ru-RU" w:bidi="ru-RU"/>
        </w:rPr>
        <w:t xml:space="preserve">безчисленный). </w:t>
      </w:r>
      <w:r>
        <w:rPr>
          <w:spacing w:val="0"/>
          <w:w w:val="100"/>
          <w:position w:val="0"/>
          <w:shd w:val="clear" w:color="auto" w:fill="auto"/>
          <w:lang w:val="ru-RU" w:eastAsia="ru-RU" w:bidi="ru-RU"/>
        </w:rPr>
        <w:t xml:space="preserve">Притомъ опущено въ этомъ стихѣ </w:t>
      </w:r>
      <w:r>
        <w:rPr>
          <w:rFonts w:ascii="Times New Roman" w:eastAsia="Times New Roman" w:hAnsi="Times New Roman" w:cs="Times New Roman"/>
          <w:i/>
          <w:iCs/>
          <w:spacing w:val="0"/>
          <w:w w:val="100"/>
          <w:position w:val="0"/>
          <w:sz w:val="22"/>
          <w:szCs w:val="22"/>
          <w:shd w:val="clear" w:color="auto" w:fill="auto"/>
          <w:lang w:val="el-GR" w:eastAsia="el-GR" w:bidi="el-GR"/>
        </w:rPr>
        <w:t>ημεΰα,</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а </w:t>
      </w:r>
      <w:r>
        <w:rPr>
          <w:rFonts w:ascii="Times New Roman" w:eastAsia="Times New Roman" w:hAnsi="Times New Roman" w:cs="Times New Roman"/>
          <w:i/>
          <w:iCs/>
          <w:spacing w:val="0"/>
          <w:w w:val="100"/>
          <w:position w:val="0"/>
          <w:sz w:val="22"/>
          <w:szCs w:val="22"/>
          <w:shd w:val="clear" w:color="auto" w:fill="auto"/>
          <w:lang w:val="el-GR" w:eastAsia="el-GR" w:bidi="el-GR"/>
        </w:rPr>
        <w:t>δαινυμενοι</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значитъ </w:t>
      </w:r>
      <w:r>
        <w:rPr>
          <w:rFonts w:ascii="Times New Roman" w:eastAsia="Times New Roman" w:hAnsi="Times New Roman" w:cs="Times New Roman"/>
          <w:i/>
          <w:iCs/>
          <w:spacing w:val="0"/>
          <w:w w:val="100"/>
          <w:position w:val="0"/>
          <w:sz w:val="22"/>
          <w:szCs w:val="22"/>
          <w:shd w:val="clear" w:color="auto" w:fill="auto"/>
          <w:lang w:val="ru-RU" w:eastAsia="ru-RU" w:bidi="ru-RU"/>
        </w:rPr>
        <w:t>пируя.</w:t>
      </w:r>
      <w:r>
        <w:rPr>
          <w:spacing w:val="0"/>
          <w:w w:val="100"/>
          <w:position w:val="0"/>
          <w:shd w:val="clear" w:color="auto" w:fill="auto"/>
          <w:lang w:val="ru-RU" w:eastAsia="ru-RU" w:bidi="ru-RU"/>
        </w:rPr>
        <w:t xml:space="preserve"> Ближайшій къ подлин</w:t>
        <w:softHyphen/>
        <w:t xml:space="preserve">нику переводъ слѣдующій: «и мы сидѣли, пируя, за обильнымъ мясомъ </w:t>
      </w:r>
      <w:r>
        <w:rPr>
          <w:rFonts w:ascii="Times New Roman" w:eastAsia="Times New Roman" w:hAnsi="Times New Roman" w:cs="Times New Roman"/>
          <w:spacing w:val="0"/>
          <w:w w:val="100"/>
          <w:position w:val="0"/>
          <w:sz w:val="26"/>
          <w:szCs w:val="26"/>
          <w:shd w:val="clear" w:color="auto" w:fill="auto"/>
          <w:lang w:val="ru-RU" w:eastAsia="ru-RU" w:bidi="ru-RU"/>
        </w:rPr>
        <w:t xml:space="preserve">в </w:t>
      </w:r>
      <w:r>
        <w:rPr>
          <w:spacing w:val="0"/>
          <w:w w:val="100"/>
          <w:position w:val="0"/>
          <w:shd w:val="clear" w:color="auto" w:fill="auto"/>
          <w:lang w:val="ru-RU" w:eastAsia="ru-RU" w:bidi="ru-RU"/>
        </w:rPr>
        <w:t xml:space="preserve">сладкимъ виномъ». Въ слѣдующемъ стихѣ сказало </w:t>
      </w:r>
      <w:r>
        <w:rPr>
          <w:rFonts w:ascii="Times New Roman" w:eastAsia="Times New Roman" w:hAnsi="Times New Roman" w:cs="Times New Roman"/>
          <w:i/>
          <w:iCs/>
          <w:spacing w:val="0"/>
          <w:w w:val="100"/>
          <w:position w:val="0"/>
          <w:sz w:val="22"/>
          <w:szCs w:val="22"/>
          <w:shd w:val="clear" w:color="auto" w:fill="auto"/>
          <w:lang w:val="el-GR" w:eastAsia="el-GR" w:bidi="el-GR"/>
        </w:rPr>
        <w:t>οίνος εςυ&amp;φός,</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чтб ни въ какомъ случаѣ значитъ не </w:t>
      </w:r>
      <w:r>
        <w:rPr>
          <w:rFonts w:ascii="Times New Roman" w:eastAsia="Times New Roman" w:hAnsi="Times New Roman" w:cs="Times New Roman"/>
          <w:i/>
          <w:iCs/>
          <w:spacing w:val="0"/>
          <w:w w:val="100"/>
          <w:position w:val="0"/>
          <w:sz w:val="22"/>
          <w:szCs w:val="22"/>
          <w:shd w:val="clear" w:color="auto" w:fill="auto"/>
          <w:lang w:val="ru-RU" w:eastAsia="ru-RU" w:bidi="ru-RU"/>
        </w:rPr>
        <w:t>зологпое вино,</w:t>
      </w:r>
      <w:r>
        <w:rPr>
          <w:spacing w:val="0"/>
          <w:w w:val="100"/>
          <w:position w:val="0"/>
          <w:shd w:val="clear" w:color="auto" w:fill="auto"/>
          <w:lang w:val="ru-RU" w:eastAsia="ru-RU" w:bidi="ru-RU"/>
        </w:rPr>
        <w:t xml:space="preserve"> а пзъ-черна-красное, ба</w:t>
        <w:softHyphen/>
        <w:t>гряное.</w:t>
      </w:r>
    </w:p>
    <w:p>
      <w:pPr>
        <w:pStyle w:val="Style78"/>
        <w:keepNext w:val="0"/>
        <w:keepLines w:val="0"/>
        <w:widowControl w:val="0"/>
        <w:shd w:val="clear" w:color="auto" w:fill="auto"/>
        <w:bidi w:val="0"/>
        <w:spacing w:before="0" w:after="0" w:line="230" w:lineRule="auto"/>
        <w:ind w:left="1400" w:right="1700" w:hanging="380"/>
        <w:jc w:val="left"/>
      </w:pPr>
      <w:r>
        <w:rPr>
          <w:smallCaps w:val="0"/>
          <w:spacing w:val="0"/>
          <w:w w:val="100"/>
          <w:position w:val="0"/>
          <w:shd w:val="clear" w:color="auto" w:fill="auto"/>
          <w:lang w:val="ru-RU" w:eastAsia="ru-RU" w:bidi="ru-RU"/>
        </w:rPr>
        <w:t xml:space="preserve">181. </w:t>
      </w:r>
      <w:r>
        <w:rPr>
          <w:i/>
          <w:iCs/>
          <w:smallCaps w:val="0"/>
          <w:spacing w:val="0"/>
          <w:w w:val="100"/>
          <w:position w:val="0"/>
          <w:shd w:val="clear" w:color="auto" w:fill="auto"/>
          <w:lang w:val="el-GR" w:eastAsia="el-GR" w:bidi="el-GR"/>
        </w:rPr>
        <w:t>αλ.Χ</w:t>
      </w:r>
      <w:r>
        <w:rPr>
          <w:smallCaps w:val="0"/>
          <w:spacing w:val="0"/>
          <w:w w:val="100"/>
          <w:position w:val="0"/>
          <w:shd w:val="clear" w:color="auto" w:fill="auto"/>
          <w:lang w:val="el-GR" w:eastAsia="el-GR" w:bidi="el-GR"/>
        </w:rPr>
        <w:t xml:space="preserve"> </w:t>
      </w:r>
      <w:r>
        <w:rPr>
          <w:smallCaps w:val="0"/>
          <w:spacing w:val="0"/>
          <w:w w:val="100"/>
          <w:position w:val="0"/>
          <w:shd w:val="clear" w:color="auto" w:fill="auto"/>
          <w:lang w:val="ru-RU" w:eastAsia="ru-RU" w:bidi="ru-RU"/>
        </w:rPr>
        <w:t xml:space="preserve">ой </w:t>
      </w:r>
      <w:r>
        <w:rPr>
          <w:i/>
          <w:iCs/>
          <w:smallCaps w:val="0"/>
          <w:spacing w:val="0"/>
          <w:w w:val="100"/>
          <w:position w:val="0"/>
          <w:shd w:val="clear" w:color="auto" w:fill="auto"/>
          <w:lang w:val="el-GR" w:eastAsia="el-GR" w:bidi="el-GR"/>
        </w:rPr>
        <w:t xml:space="preserve">δή τόν χώρον άφεκόμεϋ', ε'γγνς ιόντα, εν9α δ* </w:t>
      </w:r>
      <w:r>
        <w:rPr>
          <w:i/>
          <w:iCs/>
          <w:smallCaps w:val="0"/>
          <w:spacing w:val="0"/>
          <w:w w:val="100"/>
          <w:position w:val="0"/>
          <w:shd w:val="clear" w:color="auto" w:fill="auto"/>
          <w:lang w:val="ru-RU" w:eastAsia="ru-RU" w:bidi="ru-RU"/>
        </w:rPr>
        <w:t xml:space="preserve">ея’ </w:t>
      </w:r>
      <w:r>
        <w:rPr>
          <w:i/>
          <w:iCs/>
          <w:smallCaps w:val="0"/>
          <w:spacing w:val="0"/>
          <w:w w:val="100"/>
          <w:position w:val="0"/>
          <w:shd w:val="clear" w:color="auto" w:fill="auto"/>
          <w:lang w:val="el-GR" w:eastAsia="el-GR" w:bidi="el-GR"/>
        </w:rPr>
        <w:t xml:space="preserve">ίαχατιή οπέος είδομεν, </w:t>
      </w:r>
      <w:r>
        <w:rPr>
          <w:i/>
          <w:iCs/>
          <w:smallCaps w:val="0"/>
          <w:spacing w:val="0"/>
          <w:w w:val="100"/>
          <w:position w:val="0"/>
          <w:shd w:val="clear" w:color="auto" w:fill="auto"/>
          <w:lang w:val="ru-RU" w:eastAsia="ru-RU" w:bidi="ru-RU"/>
        </w:rPr>
        <w:t xml:space="preserve">«'//&lt; </w:t>
      </w:r>
      <w:r>
        <w:rPr>
          <w:i/>
          <w:iCs/>
          <w:smallCaps w:val="0"/>
          <w:spacing w:val="0"/>
          <w:w w:val="100"/>
          <w:position w:val="0"/>
          <w:shd w:val="clear" w:color="auto" w:fill="auto"/>
          <w:lang w:val="el-GR" w:eastAsia="el-GR" w:bidi="el-GR"/>
        </w:rPr>
        <w:t>9αλάαοης. νιμηλον, δάφνηοε κατηρεφές· εν9α δε πολλά μήΧ</w:t>
      </w:r>
      <w:r>
        <w:rPr>
          <w:i/>
          <w:iCs/>
          <w:smallCaps w:val="0"/>
          <w:color w:val="4D4D4D"/>
          <w:spacing w:val="0"/>
          <w:w w:val="100"/>
          <w:position w:val="0"/>
          <w:shd w:val="clear" w:color="auto" w:fill="auto"/>
          <w:lang w:val="el-GR" w:eastAsia="el-GR" w:bidi="el-GR"/>
        </w:rPr>
        <w:t xml:space="preserve">, </w:t>
      </w:r>
      <w:r>
        <w:rPr>
          <w:i/>
          <w:iCs/>
          <w:smallCaps w:val="0"/>
          <w:spacing w:val="0"/>
          <w:w w:val="100"/>
          <w:position w:val="0"/>
          <w:shd w:val="clear" w:color="auto" w:fill="auto"/>
          <w:lang w:val="el-GR" w:eastAsia="el-GR" w:bidi="el-GR"/>
        </w:rPr>
        <w:t>οι'ίς τε καί</w:t>
      </w:r>
      <w:r>
        <w:rPr>
          <w:smallCaps w:val="0"/>
          <w:spacing w:val="0"/>
          <w:w w:val="100"/>
          <w:position w:val="0"/>
          <w:shd w:val="clear" w:color="auto" w:fill="auto"/>
          <w:lang w:val="el-GR" w:eastAsia="el-GR" w:bidi="el-GR"/>
        </w:rPr>
        <w:t xml:space="preserve"> </w:t>
      </w:r>
      <w:r>
        <w:rPr>
          <w:smallCaps w:val="0"/>
          <w:spacing w:val="0"/>
          <w:w w:val="100"/>
          <w:position w:val="0"/>
          <w:shd w:val="clear" w:color="auto" w:fill="auto"/>
          <w:lang w:val="fr-FR" w:eastAsia="fr-FR" w:bidi="fr-FR"/>
        </w:rPr>
        <w:t xml:space="preserve">atyrç </w:t>
      </w:r>
      <w:r>
        <w:rPr>
          <w:i/>
          <w:iCs/>
          <w:smallCaps w:val="0"/>
          <w:spacing w:val="0"/>
          <w:w w:val="100"/>
          <w:position w:val="0"/>
          <w:shd w:val="clear" w:color="auto" w:fill="auto"/>
          <w:lang w:val="el-GR" w:eastAsia="el-GR" w:bidi="el-GR"/>
        </w:rPr>
        <w:t xml:space="preserve">ιαύεοκον </w:t>
      </w:r>
      <w:r>
        <w:rPr>
          <w:i/>
          <w:iCs/>
          <w:smallCaps w:val="0"/>
          <w:color w:val="4D4D4D"/>
          <w:spacing w:val="0"/>
          <w:w w:val="100"/>
          <w:position w:val="0"/>
          <w:shd w:val="clear" w:color="auto" w:fill="auto"/>
          <w:lang w:val="el-GR" w:eastAsia="el-GR" w:bidi="el-GR"/>
        </w:rPr>
        <w:t xml:space="preserve">. . . </w:t>
      </w:r>
      <w:r>
        <w:rPr>
          <w:i/>
          <w:iCs/>
          <w:smallCaps w:val="0"/>
          <w:spacing w:val="0"/>
          <w:w w:val="100"/>
          <w:position w:val="0"/>
          <w:shd w:val="clear" w:color="auto" w:fill="auto"/>
          <w:lang w:val="el-GR" w:eastAsia="el-GR" w:bidi="el-GR"/>
        </w:rPr>
        <w:t>.</w:t>
      </w:r>
    </w:p>
    <w:p>
      <w:pPr>
        <w:pStyle w:val="Style78"/>
        <w:keepNext w:val="0"/>
        <w:keepLines w:val="0"/>
        <w:widowControl w:val="0"/>
        <w:shd w:val="clear" w:color="auto" w:fill="auto"/>
        <w:bidi w:val="0"/>
        <w:spacing w:before="0" w:after="0" w:line="209" w:lineRule="auto"/>
        <w:ind w:left="520" w:right="780" w:firstLine="20"/>
        <w:jc w:val="left"/>
      </w:pPr>
      <w:r>
        <w:rPr>
          <w:smallCaps w:val="0"/>
          <w:spacing w:val="0"/>
          <w:w w:val="100"/>
          <w:position w:val="0"/>
          <w:shd w:val="clear" w:color="auto" w:fill="auto"/>
          <w:lang w:val="ru-RU" w:eastAsia="ru-RU" w:bidi="ru-RU"/>
        </w:rPr>
        <w:t>Къ берегу близкому скоро приставъ съ кораблемъ, мы открыли Въ крайнемъ, у самаго моря стоявшемъ, утесѣ пещеру,</w:t>
      </w:r>
    </w:p>
    <w:p>
      <w:pPr>
        <w:pStyle w:val="Style78"/>
        <w:keepNext w:val="0"/>
        <w:keepLines w:val="0"/>
        <w:widowControl w:val="0"/>
        <w:shd w:val="clear" w:color="auto" w:fill="auto"/>
        <w:bidi w:val="0"/>
        <w:spacing w:before="0" w:after="40" w:line="209" w:lineRule="auto"/>
        <w:ind w:left="520" w:right="780" w:firstLine="20"/>
        <w:jc w:val="left"/>
        <w:sectPr>
          <w:pgSz w:w="7776" w:h="12561"/>
          <w:pgMar w:top="717" w:left="508" w:right="395" w:bottom="550" w:header="0" w:footer="3" w:gutter="0"/>
          <w:cols w:space="720"/>
          <w:noEndnote/>
          <w:rtlGutter w:val="0"/>
          <w:docGrid w:linePitch="360"/>
        </w:sectPr>
      </w:pPr>
      <w:r>
        <w:rPr>
          <w:smallCaps w:val="0"/>
          <w:spacing w:val="0"/>
          <w:w w:val="100"/>
          <w:position w:val="0"/>
          <w:shd w:val="clear" w:color="auto" w:fill="auto"/>
          <w:lang w:val="ru-RU" w:eastAsia="ru-RU" w:bidi="ru-RU"/>
        </w:rPr>
        <w:t xml:space="preserve">Густо одѣтую лавромъ, пространную, гдѣ собирался </w:t>
      </w:r>
      <w:r>
        <w:fldChar w:fldCharType="begin"/>
      </w:r>
      <w:r>
        <w:rPr/>
        <w:instrText> HYPERLINK "http://Me.iKi.ii" </w:instrText>
      </w:r>
      <w:r>
        <w:fldChar w:fldCharType="separate"/>
      </w:r>
      <w:r>
        <w:rPr>
          <w:smallCaps w:val="0"/>
          <w:spacing w:val="0"/>
          <w:w w:val="100"/>
          <w:position w:val="0"/>
          <w:shd w:val="clear" w:color="auto" w:fill="auto"/>
          <w:lang w:val="ru-RU" w:eastAsia="ru-RU" w:bidi="ru-RU"/>
        </w:rPr>
        <w:t xml:space="preserve">Мелкій </w:t>
      </w:r>
      <w:r>
        <w:fldChar w:fldCharType="end"/>
      </w:r>
      <w:r>
        <w:rPr>
          <w:smallCaps w:val="0"/>
          <w:spacing w:val="0"/>
          <w:w w:val="100"/>
          <w:position w:val="0"/>
          <w:shd w:val="clear" w:color="auto" w:fill="auto"/>
          <w:lang w:val="ru-RU" w:eastAsia="ru-RU" w:bidi="ru-RU"/>
        </w:rPr>
        <w:t xml:space="preserve">во множествѣ скотъ. . </w:t>
      </w:r>
      <w:r>
        <w:rPr>
          <w:smallCaps w:val="0"/>
          <w:color w:val="4D4D4D"/>
          <w:spacing w:val="0"/>
          <w:w w:val="100"/>
          <w:position w:val="0"/>
          <w:shd w:val="clear" w:color="auto" w:fill="auto"/>
          <w:lang w:val="ru-RU" w:eastAsia="ru-RU" w:bidi="ru-RU"/>
        </w:rPr>
        <w:t>. .</w:t>
      </w:r>
    </w:p>
    <w:p>
      <w:pPr>
        <w:pStyle w:val="Style193"/>
        <w:keepNext w:val="0"/>
        <w:keepLines w:val="0"/>
        <w:widowControl w:val="0"/>
        <w:shd w:val="clear" w:color="auto" w:fill="auto"/>
        <w:bidi w:val="0"/>
        <w:spacing w:before="0" w:after="120" w:line="218" w:lineRule="auto"/>
        <w:ind w:left="0" w:right="0" w:firstLine="0"/>
      </w:pPr>
      <w:r>
        <w:rPr>
          <w:spacing w:val="0"/>
          <w:w w:val="100"/>
          <w:position w:val="0"/>
          <w:shd w:val="clear" w:color="auto" w:fill="auto"/>
          <w:lang w:val="ru-RU" w:eastAsia="ru-RU" w:bidi="ru-RU"/>
        </w:rPr>
        <w:t xml:space="preserve">(181) оставлены безъ вниманія частицы: </w:t>
      </w:r>
      <w:r>
        <w:rPr>
          <w:rFonts w:ascii="Times New Roman" w:eastAsia="Times New Roman" w:hAnsi="Times New Roman" w:cs="Times New Roman"/>
          <w:i/>
          <w:iCs/>
          <w:spacing w:val="0"/>
          <w:w w:val="100"/>
          <w:position w:val="0"/>
          <w:sz w:val="22"/>
          <w:szCs w:val="22"/>
          <w:shd w:val="clear" w:color="auto" w:fill="auto"/>
          <w:lang w:val="el-GR" w:eastAsia="el-GR" w:bidi="el-GR"/>
        </w:rPr>
        <w:t xml:space="preserve">άλλα, </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5те, </w:t>
      </w:r>
      <w:r>
        <w:rPr>
          <w:rFonts w:ascii="Times New Roman" w:eastAsia="Times New Roman" w:hAnsi="Times New Roman" w:cs="Times New Roman"/>
          <w:i/>
          <w:iCs/>
          <w:spacing w:val="0"/>
          <w:w w:val="100"/>
          <w:position w:val="0"/>
          <w:sz w:val="22"/>
          <w:szCs w:val="22"/>
          <w:shd w:val="clear" w:color="auto" w:fill="auto"/>
          <w:lang w:val="el-GR" w:eastAsia="el-GR" w:bidi="el-GR"/>
        </w:rPr>
        <w:t>ίή</w:t>
      </w:r>
      <w:r>
        <w:rPr>
          <w:rFonts w:ascii="Times New Roman" w:eastAsia="Times New Roman" w:hAnsi="Times New Roman" w:cs="Times New Roman"/>
          <w:i/>
          <w:iCs/>
          <w:spacing w:val="0"/>
          <w:w w:val="100"/>
          <w:position w:val="0"/>
          <w:sz w:val="22"/>
          <w:szCs w:val="22"/>
          <w:shd w:val="clear" w:color="auto" w:fill="auto"/>
          <w:lang w:val="ru-RU" w:eastAsia="ru-RU" w:bidi="ru-RU"/>
        </w:rPr>
        <w:t>—</w:t>
      </w:r>
      <w:r>
        <w:rPr>
          <w:spacing w:val="0"/>
          <w:w w:val="100"/>
          <w:position w:val="0"/>
          <w:shd w:val="clear" w:color="auto" w:fill="auto"/>
          <w:lang w:val="ru-RU" w:eastAsia="ru-RU" w:bidi="ru-RU"/>
        </w:rPr>
        <w:t xml:space="preserve">всѣ весьма-важ- ныя для послѣдовательности разсказа; притомъ </w:t>
      </w:r>
      <w:r>
        <w:rPr>
          <w:rFonts w:ascii="Times New Roman" w:eastAsia="Times New Roman" w:hAnsi="Times New Roman" w:cs="Times New Roman"/>
          <w:i/>
          <w:iCs/>
          <w:spacing w:val="0"/>
          <w:w w:val="100"/>
          <w:position w:val="0"/>
          <w:sz w:val="22"/>
          <w:szCs w:val="22"/>
          <w:shd w:val="clear" w:color="auto" w:fill="auto"/>
          <w:lang w:val="el-GR" w:eastAsia="el-GR" w:bidi="el-GR"/>
        </w:rPr>
        <w:t>χωφος</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собственно зна</w:t>
        <w:softHyphen/>
        <w:t xml:space="preserve">читъ—мѣсто </w:t>
      </w:r>
      <w:r>
        <w:rPr>
          <w:rFonts w:ascii="Times New Roman" w:eastAsia="Times New Roman" w:hAnsi="Times New Roman" w:cs="Times New Roman"/>
          <w:smallCaps/>
          <w:spacing w:val="0"/>
          <w:w w:val="100"/>
          <w:position w:val="0"/>
          <w:shd w:val="clear" w:color="auto" w:fill="auto"/>
          <w:lang w:val="ru-RU" w:eastAsia="ru-RU" w:bidi="ru-RU"/>
        </w:rPr>
        <w:t>или</w:t>
      </w:r>
      <w:r>
        <w:rPr>
          <w:spacing w:val="0"/>
          <w:w w:val="100"/>
          <w:position w:val="0"/>
          <w:shd w:val="clear" w:color="auto" w:fill="auto"/>
          <w:lang w:val="ru-RU" w:eastAsia="ru-RU" w:bidi="ru-RU"/>
        </w:rPr>
        <w:t xml:space="preserve"> страна, а не берегъ. (182) Въ подлинникѣ упоминает</w:t>
        <w:softHyphen/>
        <w:t xml:space="preserve">ся' только о пещерѣ безъ всякаго намѣка </w:t>
      </w:r>
      <w:r>
        <w:rPr>
          <w:rFonts w:ascii="Times New Roman" w:eastAsia="Times New Roman" w:hAnsi="Times New Roman" w:cs="Times New Roman"/>
          <w:i/>
          <w:iCs/>
          <w:spacing w:val="0"/>
          <w:w w:val="100"/>
          <w:position w:val="0"/>
          <w:sz w:val="22"/>
          <w:szCs w:val="22"/>
          <w:shd w:val="clear" w:color="auto" w:fill="auto"/>
          <w:lang w:val="ru-RU" w:eastAsia="ru-RU" w:bidi="ru-RU"/>
        </w:rPr>
        <w:t>на стоявшій утесъ.</w:t>
      </w:r>
      <w:r>
        <w:rPr>
          <w:spacing w:val="0"/>
          <w:w w:val="100"/>
          <w:position w:val="0"/>
          <w:shd w:val="clear" w:color="auto" w:fill="auto"/>
          <w:lang w:val="ru-RU" w:eastAsia="ru-RU" w:bidi="ru-RU"/>
        </w:rPr>
        <w:t xml:space="preserve"> (183) Въ подлинникѣ этотъ мелкій скотъ вычисляется; при томъ </w:t>
      </w:r>
      <w:r>
        <w:rPr>
          <w:rFonts w:ascii="Times New Roman" w:eastAsia="Times New Roman" w:hAnsi="Times New Roman" w:cs="Times New Roman"/>
          <w:i/>
          <w:iCs/>
          <w:spacing w:val="0"/>
          <w:w w:val="100"/>
          <w:position w:val="0"/>
          <w:sz w:val="22"/>
          <w:szCs w:val="22"/>
          <w:shd w:val="clear" w:color="auto" w:fill="auto"/>
          <w:lang w:val="el-GR" w:eastAsia="el-GR" w:bidi="el-GR"/>
        </w:rPr>
        <w:t>Ιαΰβσκει,ν</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не зна</w:t>
        <w:softHyphen/>
        <w:t>читъ собираться, а «покоиться; отдыхать, спать». Ближайшій къ подлин</w:t>
        <w:softHyphen/>
        <w:t>нику переводъ всѣхъ этихъ стиховъ слѣдующій: «но вотъ когда мы прибыли къ близкой странѣ, здѣсь увидали на краю (берега), близъ моря, пещеру глубокую, покрытую лаврами; здѣсь покоилось много скота п овецъ п козъ».</w:t>
      </w:r>
    </w:p>
    <w:p>
      <w:pPr>
        <w:pStyle w:val="Style241"/>
        <w:keepNext w:val="0"/>
        <w:keepLines w:val="0"/>
        <w:widowControl w:val="0"/>
        <w:shd w:val="clear" w:color="auto" w:fill="auto"/>
        <w:tabs>
          <w:tab w:pos="6639" w:val="left"/>
        </w:tabs>
        <w:bidi w:val="0"/>
        <w:spacing w:before="0" w:after="0" w:line="240" w:lineRule="auto"/>
        <w:ind w:left="1060" w:right="0" w:firstLine="0"/>
        <w:rPr>
          <w:sz w:val="19"/>
          <w:szCs w:val="19"/>
        </w:rPr>
      </w:pPr>
      <w:r>
        <w:fldChar w:fldCharType="begin"/>
        <w:instrText xml:space="preserve"> TOC \o "1-5" \h \z </w:instrText>
        <w:fldChar w:fldCharType="separate"/>
      </w:r>
      <w:r>
        <w:rPr>
          <w:spacing w:val="0"/>
          <w:w w:val="100"/>
          <w:position w:val="0"/>
          <w:sz w:val="19"/>
          <w:szCs w:val="19"/>
          <w:shd w:val="clear" w:color="auto" w:fill="auto"/>
          <w:lang w:val="ru-RU" w:eastAsia="ru-RU" w:bidi="ru-RU"/>
        </w:rPr>
        <w:t xml:space="preserve">184. . . . ят(і 5" </w:t>
      </w:r>
      <w:r>
        <w:rPr>
          <w:i/>
          <w:iCs/>
          <w:spacing w:val="0"/>
          <w:w w:val="100"/>
          <w:position w:val="0"/>
          <w:sz w:val="19"/>
          <w:szCs w:val="19"/>
          <w:shd w:val="clear" w:color="auto" w:fill="auto"/>
          <w:lang w:val="el-GR" w:eastAsia="el-GR" w:bidi="el-GR"/>
        </w:rPr>
        <w:t>αυλή</w:t>
        <w:tab/>
      </w:r>
      <w:r>
        <w:rPr>
          <w:i/>
          <w:iCs/>
          <w:color w:val="000000"/>
          <w:spacing w:val="0"/>
          <w:w w:val="100"/>
          <w:position w:val="0"/>
          <w:sz w:val="19"/>
          <w:szCs w:val="19"/>
          <w:shd w:val="clear" w:color="auto" w:fill="auto"/>
          <w:lang w:val="ru-RU" w:eastAsia="ru-RU" w:bidi="ru-RU"/>
        </w:rPr>
        <w:t>.</w:t>
      </w:r>
    </w:p>
    <w:p>
      <w:pPr>
        <w:pStyle w:val="Style241"/>
        <w:keepNext w:val="0"/>
        <w:keepLines w:val="0"/>
        <w:widowControl w:val="0"/>
        <w:shd w:val="clear" w:color="auto" w:fill="auto"/>
        <w:tabs>
          <w:tab w:pos="6639" w:val="left"/>
        </w:tabs>
        <w:bidi w:val="0"/>
        <w:spacing w:before="0" w:after="0" w:line="240" w:lineRule="auto"/>
        <w:ind w:left="1420" w:right="0" w:firstLine="0"/>
        <w:rPr>
          <w:sz w:val="16"/>
          <w:szCs w:val="16"/>
        </w:rPr>
      </w:pPr>
      <w:r>
        <w:rPr>
          <w:i/>
          <w:iCs/>
          <w:spacing w:val="0"/>
          <w:w w:val="100"/>
          <w:position w:val="0"/>
          <w:sz w:val="16"/>
          <w:szCs w:val="16"/>
          <w:shd w:val="clear" w:color="auto" w:fill="auto"/>
          <w:lang w:val="el-GR" w:eastAsia="el-GR" w:bidi="el-GR"/>
        </w:rPr>
        <w:t xml:space="preserve">υψηλή διδμητο χατωρυχάουι </w:t>
      </w:r>
      <w:r>
        <w:rPr>
          <w:i/>
          <w:iCs/>
          <w:spacing w:val="0"/>
          <w:w w:val="100"/>
          <w:position w:val="0"/>
          <w:sz w:val="16"/>
          <w:szCs w:val="16"/>
          <w:shd w:val="clear" w:color="auto" w:fill="auto"/>
          <w:lang w:val="ru-RU" w:eastAsia="ru-RU" w:bidi="ru-RU"/>
        </w:rPr>
        <w:t>Лі9оіеі,</w:t>
        <w:tab/>
      </w:r>
      <w:r>
        <w:rPr>
          <w:i/>
          <w:iCs/>
          <w:spacing w:val="0"/>
          <w:w w:val="100"/>
          <w:position w:val="0"/>
          <w:sz w:val="16"/>
          <w:szCs w:val="16"/>
          <w:shd w:val="clear" w:color="auto" w:fill="auto"/>
          <w:lang w:val="el-GR" w:eastAsia="el-GR" w:bidi="el-GR"/>
        </w:rPr>
        <w:t>.</w:t>
      </w:r>
    </w:p>
    <w:p>
      <w:pPr>
        <w:pStyle w:val="Style241"/>
        <w:keepNext w:val="0"/>
        <w:keepLines w:val="0"/>
        <w:widowControl w:val="0"/>
        <w:shd w:val="clear" w:color="auto" w:fill="auto"/>
        <w:tabs>
          <w:tab w:pos="6639" w:val="left"/>
        </w:tabs>
        <w:bidi w:val="0"/>
        <w:spacing w:before="0" w:after="0" w:line="233" w:lineRule="auto"/>
        <w:ind w:left="1420" w:right="0" w:firstLine="0"/>
        <w:rPr>
          <w:sz w:val="19"/>
          <w:szCs w:val="19"/>
        </w:rPr>
      </w:pPr>
      <w:r>
        <w:rPr>
          <w:i/>
          <w:iCs/>
          <w:spacing w:val="0"/>
          <w:w w:val="100"/>
          <w:position w:val="0"/>
          <w:sz w:val="19"/>
          <w:szCs w:val="19"/>
          <w:shd w:val="clear" w:color="auto" w:fill="auto"/>
          <w:lang w:val="el-GR" w:eastAsia="el-GR" w:bidi="el-GR"/>
        </w:rPr>
        <w:t xml:space="preserve">μαχρησιν </w:t>
      </w:r>
      <w:r>
        <w:rPr>
          <w:i/>
          <w:iCs/>
          <w:spacing w:val="0"/>
          <w:w w:val="100"/>
          <w:position w:val="0"/>
          <w:sz w:val="19"/>
          <w:szCs w:val="19"/>
          <w:shd w:val="clear" w:color="auto" w:fill="auto"/>
          <w:lang w:val="fr-FR" w:eastAsia="fr-FR" w:bidi="fr-FR"/>
        </w:rPr>
        <w:t xml:space="preserve">te </w:t>
      </w:r>
      <w:r>
        <w:rPr>
          <w:i/>
          <w:iCs/>
          <w:spacing w:val="0"/>
          <w:w w:val="100"/>
          <w:position w:val="0"/>
          <w:sz w:val="19"/>
          <w:szCs w:val="19"/>
          <w:shd w:val="clear" w:color="auto" w:fill="auto"/>
          <w:lang w:val="el-GR" w:eastAsia="el-GR" w:bidi="el-GR"/>
        </w:rPr>
        <w:t xml:space="preserve">πίτνοαν. ιδ'ε </w:t>
      </w:r>
      <w:r>
        <w:rPr>
          <w:i/>
          <w:iCs/>
          <w:spacing w:val="0"/>
          <w:w w:val="100"/>
          <w:position w:val="0"/>
          <w:sz w:val="19"/>
          <w:szCs w:val="19"/>
          <w:shd w:val="clear" w:color="auto" w:fill="auto"/>
          <w:lang w:val="fr-FR" w:eastAsia="fr-FR" w:bidi="fr-FR"/>
        </w:rPr>
        <w:t xml:space="preserve">Sçvciv </w:t>
      </w:r>
      <w:r>
        <w:rPr>
          <w:i/>
          <w:iCs/>
          <w:spacing w:val="0"/>
          <w:w w:val="100"/>
          <w:position w:val="0"/>
          <w:sz w:val="19"/>
          <w:szCs w:val="19"/>
          <w:shd w:val="clear" w:color="auto" w:fill="auto"/>
          <w:lang w:val="el-GR" w:eastAsia="el-GR" w:bidi="el-GR"/>
        </w:rPr>
        <w:t>νψιχόμοίΒίν.</w:t>
        <w:tab/>
        <w:t>_</w:t>
      </w:r>
    </w:p>
    <w:p>
      <w:pPr>
        <w:pStyle w:val="Style241"/>
        <w:keepNext w:val="0"/>
        <w:keepLines w:val="0"/>
        <w:widowControl w:val="0"/>
        <w:shd w:val="clear" w:color="auto" w:fill="auto"/>
        <w:tabs>
          <w:tab w:leader="dot" w:pos="1188" w:val="left"/>
          <w:tab w:pos="5825" w:val="left"/>
          <w:tab w:pos="6639" w:val="left"/>
        </w:tabs>
        <w:bidi w:val="0"/>
        <w:spacing w:before="0" w:after="0" w:line="206" w:lineRule="auto"/>
        <w:ind w:left="540" w:right="0" w:firstLine="0"/>
        <w:rPr>
          <w:sz w:val="19"/>
          <w:szCs w:val="19"/>
        </w:rPr>
      </w:pPr>
      <w:r>
        <w:rPr>
          <w:spacing w:val="0"/>
          <w:w w:val="100"/>
          <w:position w:val="0"/>
          <w:sz w:val="19"/>
          <w:szCs w:val="19"/>
          <w:shd w:val="clear" w:color="auto" w:fill="auto"/>
          <w:lang w:val="el-GR" w:eastAsia="el-GR" w:bidi="el-GR"/>
        </w:rPr>
        <w:tab/>
      </w:r>
      <w:r>
        <w:rPr>
          <w:spacing w:val="0"/>
          <w:w w:val="100"/>
          <w:position w:val="0"/>
          <w:sz w:val="19"/>
          <w:szCs w:val="19"/>
          <w:shd w:val="clear" w:color="auto" w:fill="auto"/>
          <w:lang w:val="ru-RU" w:eastAsia="ru-RU" w:bidi="ru-RU"/>
        </w:rPr>
        <w:t>тамъ высокой стѣной изъ огромныхъ,</w:t>
        <w:tab/>
        <w:t>.</w:t>
        <w:tab/>
        <w:t>..·</w:t>
      </w:r>
      <w:r>
        <w:fldChar w:fldCharType="end"/>
      </w:r>
    </w:p>
    <w:p>
      <w:pPr>
        <w:pStyle w:val="Style78"/>
        <w:keepNext w:val="0"/>
        <w:keepLines w:val="0"/>
        <w:widowControl w:val="0"/>
        <w:shd w:val="clear" w:color="auto" w:fill="auto"/>
        <w:bidi w:val="0"/>
        <w:spacing w:before="0" w:after="80" w:line="206" w:lineRule="auto"/>
        <w:ind w:left="540" w:right="1020" w:firstLine="0"/>
        <w:jc w:val="left"/>
      </w:pPr>
      <w:r>
        <w:rPr>
          <w:smallCaps w:val="0"/>
          <w:spacing w:val="0"/>
          <w:w w:val="100"/>
          <w:position w:val="0"/>
          <w:shd w:val="clear" w:color="auto" w:fill="auto"/>
          <w:lang w:val="ru-RU" w:eastAsia="ru-RU" w:bidi="ru-RU"/>
        </w:rPr>
        <w:t>Грубо-набросанныхъ камней былъ дворъ обведенъ, и стояли Частымъ заборомъ вокругъ черноглавые дубы и сосны.</w:t>
      </w:r>
    </w:p>
    <w:p>
      <w:pPr>
        <w:pStyle w:val="Style193"/>
        <w:keepNext w:val="0"/>
        <w:keepLines w:val="0"/>
        <w:widowControl w:val="0"/>
        <w:shd w:val="clear" w:color="auto" w:fill="auto"/>
        <w:bidi w:val="0"/>
        <w:spacing w:before="0" w:after="80" w:line="223" w:lineRule="auto"/>
        <w:ind w:left="0" w:right="0"/>
      </w:pPr>
      <w:r>
        <w:rPr>
          <w:spacing w:val="0"/>
          <w:w w:val="100"/>
          <w:position w:val="0"/>
          <w:shd w:val="clear" w:color="auto" w:fill="auto"/>
          <w:lang w:val="ru-RU" w:eastAsia="ru-RU" w:bidi="ru-RU"/>
        </w:rPr>
        <w:t>Всѣ этп стихи переведены весьма-далеко отъ подлинника. Мысль, за</w:t>
        <w:softHyphen/>
        <w:t xml:space="preserve">ключающаяся въ переводѣ, болѣе принадлежитъ самому Жуковскому, чѣмъ Гомеру. Въ подлинникѣ нѣтъ ни </w:t>
      </w:r>
      <w:r>
        <w:rPr>
          <w:rFonts w:ascii="Times New Roman" w:eastAsia="Times New Roman" w:hAnsi="Times New Roman" w:cs="Times New Roman"/>
          <w:i/>
          <w:iCs/>
          <w:spacing w:val="0"/>
          <w:w w:val="100"/>
          <w:position w:val="0"/>
          <w:sz w:val="22"/>
          <w:szCs w:val="22"/>
          <w:shd w:val="clear" w:color="auto" w:fill="auto"/>
          <w:lang w:val="ru-RU" w:eastAsia="ru-RU" w:bidi="ru-RU"/>
        </w:rPr>
        <w:t>высокой стѣны,</w:t>
      </w:r>
      <w:r>
        <w:rPr>
          <w:spacing w:val="0"/>
          <w:w w:val="100"/>
          <w:position w:val="0"/>
          <w:shd w:val="clear" w:color="auto" w:fill="auto"/>
          <w:lang w:val="ru-RU" w:eastAsia="ru-RU" w:bidi="ru-RU"/>
        </w:rPr>
        <w:t xml:space="preserve"> ни </w:t>
      </w:r>
      <w:r>
        <w:rPr>
          <w:rFonts w:ascii="Times New Roman" w:eastAsia="Times New Roman" w:hAnsi="Times New Roman" w:cs="Times New Roman"/>
          <w:i/>
          <w:iCs/>
          <w:spacing w:val="0"/>
          <w:w w:val="100"/>
          <w:position w:val="0"/>
          <w:sz w:val="22"/>
          <w:szCs w:val="22"/>
          <w:shd w:val="clear" w:color="auto" w:fill="auto"/>
          <w:lang w:val="ru-RU" w:eastAsia="ru-RU" w:bidi="ru-RU"/>
        </w:rPr>
        <w:t>огромныхъ, грубо-набросанныхъ</w:t>
      </w:r>
      <w:r>
        <w:rPr>
          <w:spacing w:val="0"/>
          <w:w w:val="100"/>
          <w:position w:val="0"/>
          <w:shd w:val="clear" w:color="auto" w:fill="auto"/>
          <w:lang w:val="ru-RU" w:eastAsia="ru-RU" w:bidi="ru-RU"/>
        </w:rPr>
        <w:t xml:space="preserve"> камней (да н чтб значитъ: грубо-набросанные кам</w:t>
        <w:softHyphen/>
        <w:t>ни?), ни частаго забора, ни, наконецъ, черноглавыхъ дубовъ! Здѣсь мы видимъ уже не просто заимствованную изъ подлинника мысль и выра</w:t>
        <w:softHyphen/>
        <w:t>женную по-своему, отдаленно отъ способа выраженія и отъ самыхъ словъ Гомера, какъ часто видѣли и замѣчали; но рѣшительно соб</w:t>
        <w:softHyphen/>
        <w:t>ственную мысль Жуковскаго, которую любопытный читатель напра-г сно сталъ бы искать въ подлинникѣ. Эти три стиха можно бы исклю</w:t>
        <w:softHyphen/>
        <w:t xml:space="preserve">чить изъ прекраснаго перевода почтеннаго нашего поэта. Въ нихъ мы нашли не болѣе четырехъ словъ общихъ съ словами подлинника: все остальное принадлежитъ переводчику. Разберемъ нѣсколько словъ:.. 1) </w:t>
      </w:r>
      <w:r>
        <w:rPr>
          <w:rFonts w:ascii="Times New Roman" w:eastAsia="Times New Roman" w:hAnsi="Times New Roman" w:cs="Times New Roman"/>
          <w:i/>
          <w:iCs/>
          <w:spacing w:val="0"/>
          <w:w w:val="100"/>
          <w:position w:val="0"/>
          <w:sz w:val="22"/>
          <w:szCs w:val="22"/>
          <w:shd w:val="clear" w:color="auto" w:fill="auto"/>
          <w:lang w:val="el-GR" w:eastAsia="el-GR" w:bidi="el-GR"/>
        </w:rPr>
        <w:t>κατώςνξ</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или </w:t>
      </w:r>
      <w:r>
        <w:rPr>
          <w:rFonts w:ascii="Times New Roman" w:eastAsia="Times New Roman" w:hAnsi="Times New Roman" w:cs="Times New Roman"/>
          <w:i/>
          <w:iCs/>
          <w:spacing w:val="0"/>
          <w:w w:val="100"/>
          <w:position w:val="0"/>
          <w:sz w:val="22"/>
          <w:szCs w:val="22"/>
          <w:shd w:val="clear" w:color="auto" w:fill="auto"/>
          <w:lang w:val="el-GR" w:eastAsia="el-GR" w:bidi="el-GR"/>
        </w:rPr>
        <w:t>κατωςυχής</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(отъ </w:t>
      </w:r>
      <w:r>
        <w:rPr>
          <w:rFonts w:ascii="Times New Roman" w:eastAsia="Times New Roman" w:hAnsi="Times New Roman" w:cs="Times New Roman"/>
          <w:i/>
          <w:iCs/>
          <w:spacing w:val="0"/>
          <w:w w:val="100"/>
          <w:position w:val="0"/>
          <w:sz w:val="22"/>
          <w:szCs w:val="22"/>
          <w:shd w:val="clear" w:color="auto" w:fill="auto"/>
          <w:lang w:val="el-GR" w:eastAsia="el-GR" w:bidi="el-GR"/>
        </w:rPr>
        <w:t>κατά</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и—</w:t>
      </w:r>
      <w:r>
        <w:rPr>
          <w:rFonts w:ascii="Times New Roman" w:eastAsia="Times New Roman" w:hAnsi="Times New Roman" w:cs="Times New Roman"/>
          <w:i/>
          <w:iCs/>
          <w:spacing w:val="0"/>
          <w:w w:val="100"/>
          <w:position w:val="0"/>
          <w:sz w:val="22"/>
          <w:szCs w:val="22"/>
          <w:shd w:val="clear" w:color="auto" w:fill="auto"/>
          <w:lang w:val="el-GR" w:eastAsia="el-GR" w:bidi="el-GR"/>
        </w:rPr>
        <w:t>’ςΰσσω</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копаю, рою) значитъ «вры</w:t>
        <w:softHyphen/>
        <w:t xml:space="preserve">тый, вкопанный въ землю»; слѣдовательно, </w:t>
      </w:r>
      <w:r>
        <w:rPr>
          <w:rFonts w:ascii="Times New Roman" w:eastAsia="Times New Roman" w:hAnsi="Times New Roman" w:cs="Times New Roman"/>
          <w:i/>
          <w:iCs/>
          <w:spacing w:val="0"/>
          <w:w w:val="100"/>
          <w:position w:val="0"/>
          <w:sz w:val="22"/>
          <w:szCs w:val="22"/>
          <w:shd w:val="clear" w:color="auto" w:fill="auto"/>
          <w:lang w:val="el-GR" w:eastAsia="el-GR" w:bidi="el-GR"/>
        </w:rPr>
        <w:t>κατωςυχβΐξ λί&amp;οι·</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суть камни, врытые въ землю и служившіе основаніемъ зданію. 2) </w:t>
      </w:r>
      <w:r>
        <w:rPr>
          <w:rFonts w:ascii="Times New Roman" w:eastAsia="Times New Roman" w:hAnsi="Times New Roman" w:cs="Times New Roman"/>
          <w:i/>
          <w:iCs/>
          <w:spacing w:val="0"/>
          <w:w w:val="100"/>
          <w:position w:val="0"/>
          <w:sz w:val="22"/>
          <w:szCs w:val="22"/>
          <w:shd w:val="clear" w:color="auto" w:fill="auto"/>
          <w:lang w:val="el-GR" w:eastAsia="el-GR" w:bidi="el-GR"/>
        </w:rPr>
        <w:t>ΰψίκομος</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(отъ </w:t>
      </w:r>
      <w:r>
        <w:rPr>
          <w:rFonts w:ascii="Times New Roman" w:eastAsia="Times New Roman" w:hAnsi="Times New Roman" w:cs="Times New Roman"/>
          <w:i/>
          <w:iCs/>
          <w:spacing w:val="0"/>
          <w:w w:val="100"/>
          <w:position w:val="0"/>
          <w:sz w:val="22"/>
          <w:szCs w:val="22"/>
          <w:shd w:val="clear" w:color="auto" w:fill="auto"/>
          <w:lang w:val="ru-RU" w:eastAsia="ru-RU" w:bidi="ru-RU"/>
        </w:rPr>
        <w:t>ѵул</w:t>
      </w:r>
      <w:r>
        <w:rPr>
          <w:spacing w:val="0"/>
          <w:w w:val="100"/>
          <w:position w:val="0"/>
          <w:shd w:val="clear" w:color="auto" w:fill="auto"/>
          <w:lang w:val="ru-RU" w:eastAsia="ru-RU" w:bidi="ru-RU"/>
        </w:rPr>
        <w:t xml:space="preserve"> высоко и </w:t>
      </w:r>
      <w:r>
        <w:rPr>
          <w:rFonts w:ascii="Times New Roman" w:eastAsia="Times New Roman" w:hAnsi="Times New Roman" w:cs="Times New Roman"/>
          <w:i/>
          <w:iCs/>
          <w:spacing w:val="0"/>
          <w:w w:val="100"/>
          <w:position w:val="0"/>
          <w:sz w:val="22"/>
          <w:szCs w:val="22"/>
          <w:shd w:val="clear" w:color="auto" w:fill="auto"/>
          <w:lang w:val="el-GR" w:eastAsia="el-GR" w:bidi="el-GR"/>
        </w:rPr>
        <w:t>κόμη</w:t>
      </w:r>
      <w:r>
        <w:rPr>
          <w:rFonts w:ascii="Times New Roman" w:eastAsia="Times New Roman" w:hAnsi="Times New Roman" w:cs="Times New Roman"/>
          <w:i/>
          <w:iCs/>
          <w:spacing w:val="0"/>
          <w:w w:val="100"/>
          <w:position w:val="0"/>
          <w:sz w:val="22"/>
          <w:szCs w:val="22"/>
          <w:shd w:val="clear" w:color="auto" w:fill="auto"/>
          <w:lang w:val="ru-RU" w:eastAsia="ru-RU" w:bidi="ru-RU"/>
        </w:rPr>
        <w:t>—</w:t>
      </w:r>
      <w:r>
        <w:rPr>
          <w:spacing w:val="0"/>
          <w:w w:val="100"/>
          <w:position w:val="0"/>
          <w:shd w:val="clear" w:color="auto" w:fill="auto"/>
          <w:lang w:val="ru-RU" w:eastAsia="ru-RU" w:bidi="ru-RU"/>
        </w:rPr>
        <w:t>волоса, въ переносномъ смыслѣ—</w:t>
      </w:r>
      <w:r>
        <w:rPr>
          <w:rFonts w:ascii="Times New Roman" w:eastAsia="Times New Roman" w:hAnsi="Times New Roman" w:cs="Times New Roman"/>
          <w:i/>
          <w:iCs/>
          <w:spacing w:val="0"/>
          <w:w w:val="100"/>
          <w:position w:val="0"/>
          <w:sz w:val="22"/>
          <w:szCs w:val="22"/>
          <w:shd w:val="clear" w:color="auto" w:fill="auto"/>
          <w:lang w:val="ru-RU" w:eastAsia="ru-RU" w:bidi="ru-RU"/>
        </w:rPr>
        <w:t>яистыі)</w:t>
      </w:r>
      <w:r>
        <w:rPr>
          <w:spacing w:val="0"/>
          <w:w w:val="100"/>
          <w:position w:val="0"/>
          <w:shd w:val="clear" w:color="auto" w:fill="auto"/>
          <w:lang w:val="ru-RU" w:eastAsia="ru-RU" w:bidi="ru-RU"/>
        </w:rPr>
        <w:t xml:space="preserve"> значитъ «высоко, до высокой вершпны покрытый листьями». Ближайшій къ подлиннику переводъ этихъ стиховъ слѣдующій: «крутомъ же постро</w:t>
        <w:softHyphen/>
        <w:t>енъ былъ высокій дворъ пзъ врытыхъ въ землю каменьевъ, изъ вы</w:t>
        <w:softHyphen/>
        <w:t>сокихъ сосенъ, п до высокой вершины покрытыхъ листьями дубовъ (</w:t>
      </w:r>
      <w:r>
        <w:rPr>
          <w:spacing w:val="0"/>
          <w:w w:val="100"/>
          <w:position w:val="0"/>
          <w:shd w:val="clear" w:color="auto" w:fill="auto"/>
          <w:lang w:val="ru-RU" w:eastAsia="ru-RU" w:bidi="ru-RU"/>
        </w:rPr>
        <w:footnoteReference w:id="36"/>
      </w:r>
      <w:r>
        <w:rPr>
          <w:spacing w:val="0"/>
          <w:w w:val="100"/>
          <w:position w:val="0"/>
          <w:shd w:val="clear" w:color="auto" w:fill="auto"/>
          <w:lang w:val="ru-RU" w:eastAsia="ru-RU" w:bidi="ru-RU"/>
        </w:rPr>
        <w:t>)».'</w:t>
      </w:r>
    </w:p>
    <w:p>
      <w:pPr>
        <w:pStyle w:val="Style78"/>
        <w:keepNext w:val="0"/>
        <w:keepLines w:val="0"/>
        <w:widowControl w:val="0"/>
        <w:shd w:val="clear" w:color="auto" w:fill="auto"/>
        <w:tabs>
          <w:tab w:pos="6639" w:val="left"/>
        </w:tabs>
        <w:bidi w:val="0"/>
        <w:spacing w:before="0" w:after="0" w:line="233" w:lineRule="auto"/>
        <w:ind w:left="1060" w:right="0" w:firstLine="0"/>
        <w:jc w:val="both"/>
      </w:pPr>
      <w:r>
        <w:rPr>
          <w:smallCaps w:val="0"/>
          <w:spacing w:val="0"/>
          <w:w w:val="100"/>
          <w:position w:val="0"/>
          <w:shd w:val="clear" w:color="auto" w:fill="auto"/>
          <w:lang w:val="ru-RU" w:eastAsia="ru-RU" w:bidi="ru-RU"/>
        </w:rPr>
        <w:t xml:space="preserve">180. </w:t>
      </w:r>
      <w:r>
        <w:rPr>
          <w:i/>
          <w:iCs/>
          <w:smallCaps w:val="0"/>
          <w:spacing w:val="0"/>
          <w:w w:val="100"/>
          <w:position w:val="0"/>
          <w:shd w:val="clear" w:color="auto" w:fill="auto"/>
          <w:lang w:val="ru-RU" w:eastAsia="ru-RU" w:bidi="ru-RU"/>
        </w:rPr>
        <w:t>Каі</w:t>
      </w:r>
      <w:r>
        <w:rPr>
          <w:smallCaps w:val="0"/>
          <w:spacing w:val="0"/>
          <w:w w:val="100"/>
          <w:position w:val="0"/>
          <w:shd w:val="clear" w:color="auto" w:fill="auto"/>
          <w:lang w:val="ru-RU" w:eastAsia="ru-RU" w:bidi="ru-RU"/>
        </w:rPr>
        <w:t xml:space="preserve"> </w:t>
      </w:r>
      <w:r>
        <w:rPr>
          <w:smallCaps w:val="0"/>
          <w:spacing w:val="0"/>
          <w:w w:val="100"/>
          <w:position w:val="0"/>
          <w:shd w:val="clear" w:color="auto" w:fill="auto"/>
          <w:lang w:val="el-GR" w:eastAsia="el-GR" w:bidi="el-GR"/>
        </w:rPr>
        <w:t xml:space="preserve">χαρ </w:t>
      </w:r>
      <w:r>
        <w:rPr>
          <w:i/>
          <w:iCs/>
          <w:smallCaps w:val="0"/>
          <w:spacing w:val="0"/>
          <w:w w:val="100"/>
          <w:position w:val="0"/>
          <w:shd w:val="clear" w:color="auto" w:fill="auto"/>
          <w:lang w:val="el-GR" w:eastAsia="el-GR" w:bidi="el-GR"/>
        </w:rPr>
        <w:t xml:space="preserve">&amp;αϋμ ιτίτυχτο πελώρων </w:t>
      </w:r>
      <w:r>
        <w:rPr>
          <w:i/>
          <w:iCs/>
          <w:smallCaps w:val="0"/>
          <w:spacing w:val="0"/>
          <w:w w:val="100"/>
          <w:position w:val="0"/>
          <w:shd w:val="clear" w:color="auto" w:fill="auto"/>
          <w:lang w:val="ru-RU" w:eastAsia="ru-RU" w:bidi="ru-RU"/>
        </w:rPr>
        <w:t>. . .</w:t>
        <w:tab/>
        <w:t>.</w:t>
      </w:r>
    </w:p>
    <w:p>
      <w:pPr>
        <w:pStyle w:val="Style78"/>
        <w:keepNext w:val="0"/>
        <w:keepLines w:val="0"/>
        <w:widowControl w:val="0"/>
        <w:shd w:val="clear" w:color="auto" w:fill="auto"/>
        <w:tabs>
          <w:tab w:pos="6639" w:val="left"/>
        </w:tabs>
        <w:bidi w:val="0"/>
        <w:spacing w:before="0" w:after="140" w:line="233" w:lineRule="auto"/>
        <w:ind w:left="540" w:right="0" w:firstLine="0"/>
        <w:jc w:val="both"/>
      </w:pPr>
      <w:r>
        <w:rPr>
          <w:smallCaps w:val="0"/>
          <w:spacing w:val="0"/>
          <w:w w:val="100"/>
          <w:position w:val="0"/>
          <w:shd w:val="clear" w:color="auto" w:fill="auto"/>
          <w:lang w:val="ru-RU" w:eastAsia="ru-RU" w:bidi="ru-RU"/>
        </w:rPr>
        <w:t>Видомъ и ростомъ чудовищнымъ въ страхъ приводилъ. . .</w:t>
        <w:tab/>
        <w:t>.</w:t>
      </w:r>
    </w:p>
    <w:p>
      <w:pPr>
        <w:pStyle w:val="Style193"/>
        <w:keepNext w:val="0"/>
        <w:keepLines w:val="0"/>
        <w:widowControl w:val="0"/>
        <w:shd w:val="clear" w:color="auto" w:fill="auto"/>
        <w:tabs>
          <w:tab w:pos="5323" w:val="left"/>
        </w:tabs>
        <w:bidi w:val="0"/>
        <w:spacing w:before="0" w:after="80" w:line="228" w:lineRule="auto"/>
        <w:ind w:left="0" w:right="0" w:firstLine="0"/>
        <w:sectPr>
          <w:headerReference w:type="even" r:id="rId441"/>
          <w:headerReference w:type="default" r:id="rId442"/>
          <w:pgSz w:w="7776" w:h="12561"/>
          <w:pgMar w:top="717" w:left="508" w:right="395" w:bottom="550" w:header="0" w:footer="3" w:gutter="0"/>
          <w:pgNumType w:start="46"/>
          <w:cols w:space="720"/>
          <w:noEndnote/>
          <w:rtlGutter w:val="0"/>
          <w:docGrid w:linePitch="360"/>
        </w:sectPr>
      </w:pPr>
      <w:r>
        <w:rPr>
          <w:spacing w:val="0"/>
          <w:w w:val="100"/>
          <w:position w:val="0"/>
          <w:shd w:val="clear" w:color="auto" w:fill="auto"/>
          <w:lang w:val="ru-RU" w:eastAsia="ru-RU" w:bidi="ru-RU"/>
        </w:rPr>
        <w:t>Эту мысль ближе къ подлиннику можно выразить проще: «и былъ онъ чудовищемъ ужаснымъ, страшнымъ». Въ слѣдующемъ стихѣ въ под</w:t>
        <w:softHyphen/>
        <w:t xml:space="preserve">линникѣ нѣтъ </w:t>
      </w:r>
      <w:r>
        <w:rPr>
          <w:rFonts w:ascii="Times New Roman" w:eastAsia="Times New Roman" w:hAnsi="Times New Roman" w:cs="Times New Roman"/>
          <w:i/>
          <w:iCs/>
          <w:spacing w:val="0"/>
          <w:w w:val="100"/>
          <w:position w:val="0"/>
          <w:sz w:val="22"/>
          <w:szCs w:val="22"/>
          <w:shd w:val="clear" w:color="auto" w:fill="auto"/>
          <w:lang w:val="ru-RU" w:eastAsia="ru-RU" w:bidi="ru-RU"/>
        </w:rPr>
        <w:t>дикой</w:t>
      </w:r>
      <w:r>
        <w:rPr>
          <w:spacing w:val="0"/>
          <w:w w:val="100"/>
          <w:position w:val="0"/>
          <w:shd w:val="clear" w:color="auto" w:fill="auto"/>
          <w:lang w:val="ru-RU" w:eastAsia="ru-RU" w:bidi="ru-RU"/>
        </w:rPr>
        <w:t xml:space="preserve"> вершпны. Слѣдующая за тѣмъ мысль у Гомера выражена такъ: «когда она (вершина) является одинокою» ^отдаленною отъ другой).</w:t>
        <w:tab/>
        <w:t>.</w:t>
      </w:r>
    </w:p>
    <w:p>
      <w:pPr>
        <w:pStyle w:val="Style59"/>
        <w:keepNext w:val="0"/>
        <w:keepLines w:val="0"/>
        <w:widowControl w:val="0"/>
        <w:shd w:val="clear" w:color="auto" w:fill="auto"/>
        <w:tabs>
          <w:tab w:pos="6494" w:val="left"/>
        </w:tabs>
        <w:bidi w:val="0"/>
        <w:spacing w:before="0" w:line="240" w:lineRule="auto"/>
        <w:ind w:left="0" w:right="0" w:firstLine="0"/>
        <w:rPr>
          <w:sz w:val="17"/>
          <w:szCs w:val="17"/>
        </w:rPr>
      </w:pPr>
      <w:r>
        <w:rPr>
          <w:b w:val="0"/>
          <w:bCs w:val="0"/>
          <w:i/>
          <w:iCs/>
          <w:spacing w:val="0"/>
          <w:w w:val="100"/>
          <w:position w:val="0"/>
          <w:sz w:val="16"/>
          <w:szCs w:val="16"/>
          <w:shd w:val="clear" w:color="auto" w:fill="auto"/>
          <w:lang w:val="fr-FR" w:eastAsia="fr-FR" w:bidi="fr-FR"/>
        </w:rPr>
        <w:t xml:space="preserve">Omà. </w:t>
      </w:r>
      <w:r>
        <w:rPr>
          <w:rFonts w:ascii="Arial" w:eastAsia="Arial" w:hAnsi="Arial" w:cs="Arial"/>
          <w:i/>
          <w:iCs/>
          <w:spacing w:val="0"/>
          <w:w w:val="100"/>
          <w:position w:val="0"/>
          <w:sz w:val="15"/>
          <w:szCs w:val="15"/>
          <w:shd w:val="clear" w:color="auto" w:fill="auto"/>
          <w:lang w:val="fr-FR" w:eastAsia="fr-FR" w:bidi="fr-FR"/>
        </w:rPr>
        <w:t xml:space="preserve">f'. </w:t>
      </w:r>
      <w:r>
        <w:rPr>
          <w:smallCaps/>
          <w:spacing w:val="0"/>
          <w:w w:val="100"/>
          <w:position w:val="0"/>
          <w:sz w:val="13"/>
          <w:szCs w:val="13"/>
          <w:shd w:val="clear" w:color="auto" w:fill="auto"/>
          <w:lang w:val="ru-RU" w:eastAsia="ru-RU" w:bidi="ru-RU"/>
        </w:rPr>
        <w:t>Сглвпеніе переьод* «Одиссеи» Жгкоьскіго съ подлинникомъ.</w:t>
      </w:r>
      <w:r>
        <w:rPr>
          <w:b w:val="0"/>
          <w:bCs w:val="0"/>
          <w:spacing w:val="0"/>
          <w:w w:val="100"/>
          <w:position w:val="0"/>
          <w:sz w:val="17"/>
          <w:szCs w:val="17"/>
          <w:shd w:val="clear" w:color="auto" w:fill="auto"/>
          <w:lang w:val="ru-RU" w:eastAsia="ru-RU" w:bidi="ru-RU"/>
        </w:rPr>
        <w:tab/>
        <w:t>4.7</w:t>
      </w:r>
    </w:p>
    <w:p>
      <w:pPr>
        <w:pStyle w:val="Style78"/>
        <w:keepNext w:val="0"/>
        <w:keepLines w:val="0"/>
        <w:widowControl w:val="0"/>
        <w:shd w:val="clear" w:color="auto" w:fill="auto"/>
        <w:bidi w:val="0"/>
        <w:spacing w:before="0" w:after="0" w:line="209" w:lineRule="auto"/>
        <w:ind w:left="1420" w:right="2020" w:hanging="380"/>
        <w:jc w:val="left"/>
      </w:pPr>
      <w:r>
        <w:rPr>
          <w:smallCaps w:val="0"/>
          <w:spacing w:val="0"/>
          <w:w w:val="100"/>
          <w:position w:val="0"/>
          <w:shd w:val="clear" w:color="auto" w:fill="auto"/>
          <w:lang w:val="ru-RU" w:eastAsia="ru-RU" w:bidi="ru-RU"/>
        </w:rPr>
        <w:t xml:space="preserve">190. . . . </w:t>
      </w:r>
      <w:r>
        <w:rPr>
          <w:smallCaps w:val="0"/>
          <w:spacing w:val="0"/>
          <w:w w:val="100"/>
          <w:position w:val="0"/>
          <w:shd w:val="clear" w:color="auto" w:fill="auto"/>
          <w:lang w:val="el-GR" w:eastAsia="el-GR" w:bidi="el-GR"/>
        </w:rPr>
        <w:t xml:space="preserve">αταρ. </w:t>
      </w:r>
      <w:r>
        <w:rPr>
          <w:i/>
          <w:iCs/>
          <w:smallCaps w:val="0"/>
          <w:spacing w:val="0"/>
          <w:w w:val="100"/>
          <w:position w:val="0"/>
          <w:shd w:val="clear" w:color="auto" w:fill="auto"/>
          <w:lang w:val="el-GR" w:eastAsia="el-GR" w:bidi="el-GR"/>
        </w:rPr>
        <w:t xml:space="preserve">αίγεον άοκάν μελανός οϊνοιο, ■ ηδέος, </w:t>
      </w:r>
      <w:r>
        <w:rPr>
          <w:i/>
          <w:iCs/>
          <w:smallCaps w:val="0"/>
          <w:spacing w:val="0"/>
          <w:w w:val="100"/>
          <w:position w:val="0"/>
          <w:shd w:val="clear" w:color="auto" w:fill="auto"/>
          <w:lang w:val="de-DE" w:eastAsia="de-DE" w:bidi="de-DE"/>
        </w:rPr>
        <w:t xml:space="preserve">Sv </w:t>
      </w:r>
      <w:r>
        <w:rPr>
          <w:i/>
          <w:iCs/>
          <w:smallCaps w:val="0"/>
          <w:spacing w:val="0"/>
          <w:w w:val="100"/>
          <w:position w:val="0"/>
          <w:shd w:val="clear" w:color="auto" w:fill="auto"/>
          <w:lang w:val="el-GR" w:eastAsia="el-GR" w:bidi="el-GR"/>
        </w:rPr>
        <w:t>μοε εδων.ε Μ’ρςν Ενάν&amp;εος. υιός έρενς Απόλλωνος, ος “Ιομαρον αμφεβεβ^χεε.</w:t>
      </w:r>
    </w:p>
    <w:p>
      <w:pPr>
        <w:pStyle w:val="Style78"/>
        <w:keepNext w:val="0"/>
        <w:keepLines w:val="0"/>
        <w:widowControl w:val="0"/>
        <w:shd w:val="clear" w:color="auto" w:fill="auto"/>
        <w:bidi w:val="0"/>
        <w:spacing w:before="0" w:after="0" w:line="209" w:lineRule="auto"/>
        <w:ind w:left="540" w:right="680" w:firstLine="500"/>
        <w:jc w:val="left"/>
      </w:pPr>
      <w:r>
        <w:rPr>
          <w:smallCaps w:val="0"/>
          <w:spacing w:val="0"/>
          <w:w w:val="100"/>
          <w:position w:val="0"/>
          <w:shd w:val="clear" w:color="auto" w:fill="auto"/>
          <w:lang w:val="ru-RU" w:eastAsia="ru-RU" w:bidi="ru-RU"/>
        </w:rPr>
        <w:t>.и мы запаслвся вина драгоцѣннаго полнымъ Мѣхомъ : Маронъ, Аполлона великаго жрецъ, Эвантеевъ Сынъ, обитавшій въ разрушенномъ ІІсмарѣ, имъ надѣлилъ насъ.</w:t>
      </w:r>
    </w:p>
    <w:p>
      <w:pPr>
        <w:pStyle w:val="Style193"/>
        <w:keepNext w:val="0"/>
        <w:keepLines w:val="0"/>
        <w:widowControl w:val="0"/>
        <w:shd w:val="clear" w:color="auto" w:fill="auto"/>
        <w:bidi w:val="0"/>
        <w:spacing w:before="0" w:after="0" w:line="223" w:lineRule="auto"/>
        <w:ind w:left="0" w:right="0" w:firstLine="0"/>
      </w:pPr>
      <w:r>
        <w:rPr>
          <w:rFonts w:ascii="Times New Roman" w:eastAsia="Times New Roman" w:hAnsi="Times New Roman" w:cs="Times New Roman"/>
          <w:i/>
          <w:iCs/>
          <w:spacing w:val="0"/>
          <w:w w:val="100"/>
          <w:position w:val="0"/>
          <w:sz w:val="22"/>
          <w:szCs w:val="22"/>
          <w:shd w:val="clear" w:color="auto" w:fill="auto"/>
          <w:lang w:val="el-GR" w:eastAsia="el-GR" w:bidi="el-GR"/>
        </w:rPr>
        <w:t>Μέλας οίνος</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значитъ—</w:t>
      </w:r>
      <w:r>
        <w:rPr>
          <w:rFonts w:ascii="Times New Roman" w:eastAsia="Times New Roman" w:hAnsi="Times New Roman" w:cs="Times New Roman"/>
          <w:i/>
          <w:iCs/>
          <w:spacing w:val="0"/>
          <w:w w:val="100"/>
          <w:position w:val="0"/>
          <w:sz w:val="22"/>
          <w:szCs w:val="22"/>
          <w:shd w:val="clear" w:color="auto" w:fill="auto"/>
          <w:lang w:val="ru-RU" w:eastAsia="ru-RU" w:bidi="ru-RU"/>
        </w:rPr>
        <w:t>черное</w:t>
      </w:r>
      <w:r>
        <w:rPr>
          <w:spacing w:val="0"/>
          <w:w w:val="100"/>
          <w:position w:val="0"/>
          <w:shd w:val="clear" w:color="auto" w:fill="auto"/>
          <w:lang w:val="ru-RU" w:eastAsia="ru-RU" w:bidi="ru-RU"/>
        </w:rPr>
        <w:t xml:space="preserve"> вино, а не драгоцѣнное. Въ подлинникѣ сказано просто Исмаръ; Маронъ жилъ въ Исмарѣ, еіце неразрушен</w:t>
        <w:softHyphen/>
        <w:t>номъ—это яспо. Ближайшій переводъ этого стиха слѣдующій: «впро</w:t>
        <w:softHyphen/>
        <w:t>чемъ.со .мною съ чернымъ виномъ былъ козій мѣхъ, который далъ мнѣ Маронъ, сынъ Эвантея, жрецъ Аполлона, обитавшій въ Исмарѣ»«</w:t>
      </w:r>
    </w:p>
    <w:p>
      <w:pPr>
        <w:pStyle w:val="Style78"/>
        <w:keepNext w:val="0"/>
        <w:keepLines w:val="0"/>
        <w:widowControl w:val="0"/>
        <w:shd w:val="clear" w:color="auto" w:fill="auto"/>
        <w:bidi w:val="0"/>
        <w:spacing w:before="0" w:after="0" w:line="214" w:lineRule="auto"/>
        <w:ind w:left="1420" w:right="1920" w:hanging="380"/>
        <w:jc w:val="left"/>
      </w:pPr>
      <w:r>
        <w:rPr>
          <w:smallCaps w:val="0"/>
          <w:spacing w:val="0"/>
          <w:w w:val="100"/>
          <w:position w:val="0"/>
          <w:shd w:val="clear" w:color="auto" w:fill="auto"/>
          <w:lang w:val="ru-RU" w:eastAsia="ru-RU" w:bidi="ru-RU"/>
        </w:rPr>
        <w:t xml:space="preserve">199. </w:t>
      </w:r>
      <w:r>
        <w:rPr>
          <w:i/>
          <w:iCs/>
          <w:smallCaps w:val="0"/>
          <w:spacing w:val="0"/>
          <w:w w:val="100"/>
          <w:position w:val="0"/>
          <w:shd w:val="clear" w:color="auto" w:fill="auto"/>
          <w:lang w:val="el-GR" w:eastAsia="el-GR" w:bidi="el-GR"/>
        </w:rPr>
        <w:t xml:space="preserve">οννεχα μιν </w:t>
      </w:r>
      <w:r>
        <w:rPr>
          <w:i/>
          <w:iCs/>
          <w:smallCaps w:val="0"/>
          <w:spacing w:val="0"/>
          <w:w w:val="100"/>
          <w:position w:val="0"/>
          <w:shd w:val="clear" w:color="auto" w:fill="auto"/>
          <w:lang w:val="ru-RU" w:eastAsia="ru-RU" w:bidi="ru-RU"/>
        </w:rPr>
        <w:t xml:space="preserve">вѵѵ </w:t>
      </w:r>
      <w:r>
        <w:rPr>
          <w:i/>
          <w:iCs/>
          <w:smallCaps w:val="0"/>
          <w:spacing w:val="0"/>
          <w:w w:val="100"/>
          <w:position w:val="0"/>
          <w:shd w:val="clear" w:color="auto" w:fill="auto"/>
          <w:lang w:val="el-GR" w:eastAsia="el-GR" w:bidi="el-GR"/>
        </w:rPr>
        <w:t>παε ε</w:t>
      </w:r>
      <w:r>
        <w:rPr>
          <w:smallCaps w:val="0"/>
          <w:spacing w:val="0"/>
          <w:w w:val="100"/>
          <w:position w:val="0"/>
          <w:shd w:val="clear" w:color="auto" w:fill="auto"/>
          <w:lang w:val="el-GR" w:eastAsia="el-GR" w:bidi="el-GR"/>
        </w:rPr>
        <w:t xml:space="preserve"> </w:t>
      </w:r>
      <w:r>
        <w:fldChar w:fldCharType="begin"/>
      </w:r>
      <w:r>
        <w:rPr/>
        <w:instrText> HYPERLINK "http://7ttpiay.6ni.if" </w:instrText>
      </w:r>
      <w:r>
        <w:fldChar w:fldCharType="separate"/>
      </w:r>
      <w:r>
        <w:rPr>
          <w:smallCaps w:val="0"/>
          <w:spacing w:val="0"/>
          <w:w w:val="100"/>
          <w:position w:val="0"/>
          <w:shd w:val="clear" w:color="auto" w:fill="auto"/>
          <w:lang w:val="ru-RU" w:eastAsia="ru-RU" w:bidi="ru-RU"/>
        </w:rPr>
        <w:t xml:space="preserve">.тсріо/одс^’, </w:t>
      </w:r>
      <w:r>
        <w:rPr>
          <w:i/>
          <w:iCs/>
          <w:smallCaps w:val="0"/>
          <w:spacing w:val="0"/>
          <w:w w:val="100"/>
          <w:position w:val="0"/>
          <w:shd w:val="clear" w:color="auto" w:fill="auto"/>
          <w:lang w:val="el-GR" w:eastAsia="el-GR" w:bidi="el-GR"/>
        </w:rPr>
        <w:t>ι</w:t>
      </w:r>
      <w:r>
        <w:fldChar w:fldCharType="end"/>
      </w:r>
      <w:r>
        <w:rPr>
          <w:i/>
          <w:iCs/>
          <w:smallCaps w:val="0"/>
          <w:spacing w:val="0"/>
          <w:w w:val="100"/>
          <w:position w:val="0"/>
          <w:shd w:val="clear" w:color="auto" w:fill="auto"/>
          <w:lang w:val="el-GR" w:eastAsia="el-GR" w:bidi="el-GR"/>
        </w:rPr>
        <w:t>/δ'ε γνναεκ'ε, αγόμενοι· ωκεε γάρ εν άλσεί δενδρήεντε φοέβον Απόλλωνος’ όδέ μοε πέρεν αγλαά</w:t>
      </w:r>
      <w:r>
        <w:rPr>
          <w:smallCaps w:val="0"/>
          <w:spacing w:val="0"/>
          <w:w w:val="100"/>
          <w:position w:val="0"/>
          <w:shd w:val="clear" w:color="auto" w:fill="auto"/>
          <w:lang w:val="el-GR" w:eastAsia="el-GR" w:bidi="el-GR"/>
        </w:rPr>
        <w:t xml:space="preserve"> δώρα</w:t>
      </w:r>
    </w:p>
    <w:p>
      <w:pPr>
        <w:pStyle w:val="Style78"/>
        <w:keepNext w:val="0"/>
        <w:keepLines w:val="0"/>
        <w:widowControl w:val="0"/>
        <w:shd w:val="clear" w:color="auto" w:fill="auto"/>
        <w:tabs>
          <w:tab w:pos="1426" w:val="left"/>
        </w:tabs>
        <w:bidi w:val="0"/>
        <w:spacing w:before="0" w:after="0" w:line="214" w:lineRule="auto"/>
        <w:ind w:left="400" w:right="0" w:firstLine="0"/>
        <w:jc w:val="both"/>
      </w:pPr>
      <w:r>
        <w:rPr>
          <w:smallCaps w:val="0"/>
          <w:spacing w:val="0"/>
          <w:w w:val="100"/>
          <w:position w:val="0"/>
          <w:shd w:val="clear" w:color="auto" w:fill="auto"/>
          <w:lang w:val="el-GR" w:eastAsia="el-GR" w:bidi="el-GR"/>
        </w:rPr>
        <w:t>•</w:t>
        <w:tab/>
        <w:t xml:space="preserve">/ρνοοΰ </w:t>
      </w:r>
      <w:r>
        <w:rPr>
          <w:i/>
          <w:iCs/>
          <w:smallCaps w:val="0"/>
          <w:spacing w:val="0"/>
          <w:w w:val="100"/>
          <w:position w:val="0"/>
          <w:shd w:val="clear" w:color="auto" w:fill="auto"/>
          <w:lang w:val="el-GR" w:eastAsia="el-GR" w:bidi="el-GR"/>
        </w:rPr>
        <w:t>μίν μοε δωκ ένεργέος 'επτά τάλαντα,</w:t>
      </w:r>
    </w:p>
    <w:p>
      <w:pPr>
        <w:pStyle w:val="Style78"/>
        <w:keepNext w:val="0"/>
        <w:keepLines w:val="0"/>
        <w:widowControl w:val="0"/>
        <w:shd w:val="clear" w:color="auto" w:fill="auto"/>
        <w:bidi w:val="0"/>
        <w:spacing w:before="0" w:after="0" w:line="214" w:lineRule="auto"/>
        <w:ind w:left="1420" w:right="0" w:firstLine="20"/>
        <w:jc w:val="left"/>
      </w:pPr>
      <w:r>
        <w:rPr>
          <w:i/>
          <w:iCs/>
          <w:smallCaps w:val="0"/>
          <w:spacing w:val="0"/>
          <w:w w:val="100"/>
          <w:position w:val="0"/>
          <w:shd w:val="clear" w:color="auto" w:fill="auto"/>
          <w:lang w:val="el-GR" w:eastAsia="el-GR" w:bidi="el-GR"/>
        </w:rPr>
        <w:t>δώκε δε μοέ κρητήρα πανάργνρον.</w:t>
      </w:r>
    </w:p>
    <w:p>
      <w:pPr>
        <w:pStyle w:val="Style78"/>
        <w:keepNext w:val="0"/>
        <w:keepLines w:val="0"/>
        <w:widowControl w:val="0"/>
        <w:shd w:val="clear" w:color="auto" w:fill="auto"/>
        <w:bidi w:val="0"/>
        <w:spacing w:before="0" w:after="0" w:line="214" w:lineRule="auto"/>
        <w:ind w:left="540" w:right="0" w:firstLine="0"/>
        <w:jc w:val="both"/>
      </w:pPr>
      <w:r>
        <w:rPr>
          <w:smallCaps w:val="0"/>
          <w:spacing w:val="0"/>
          <w:w w:val="100"/>
          <w:position w:val="0"/>
          <w:shd w:val="clear" w:color="auto" w:fill="auto"/>
          <w:lang w:val="ru-RU" w:eastAsia="ru-RU" w:bidi="ru-RU"/>
        </w:rPr>
        <w:t>Въ даръ благодарный за то, что его мы съ женою и сыномъ —</w:t>
      </w:r>
    </w:p>
    <w:p>
      <w:pPr>
        <w:pStyle w:val="Style78"/>
        <w:keepNext w:val="0"/>
        <w:keepLines w:val="0"/>
        <w:widowControl w:val="0"/>
        <w:shd w:val="clear" w:color="auto" w:fill="auto"/>
        <w:tabs>
          <w:tab w:pos="6031" w:val="left"/>
        </w:tabs>
        <w:bidi w:val="0"/>
        <w:spacing w:before="0" w:after="0" w:line="214" w:lineRule="auto"/>
        <w:ind w:left="540" w:right="0" w:firstLine="0"/>
        <w:jc w:val="both"/>
      </w:pPr>
      <w:r>
        <w:rPr>
          <w:smallCaps w:val="0"/>
          <w:spacing w:val="0"/>
          <w:w w:val="100"/>
          <w:position w:val="0"/>
          <w:shd w:val="clear" w:color="auto" w:fill="auto"/>
          <w:lang w:val="ru-RU" w:eastAsia="ru-RU" w:bidi="ru-RU"/>
        </w:rPr>
        <w:t xml:space="preserve">Санъ уважая жреца </w:t>
      </w:r>
      <w:r>
        <w:rPr>
          <w:smallCaps w:val="0"/>
          <w:color w:val="4D4D4D"/>
          <w:spacing w:val="0"/>
          <w:w w:val="100"/>
          <w:position w:val="0"/>
          <w:shd w:val="clear" w:color="auto" w:fill="auto"/>
          <w:lang w:val="ru-RU" w:eastAsia="ru-RU" w:bidi="ru-RU"/>
        </w:rPr>
        <w:t xml:space="preserve">- </w:t>
      </w:r>
      <w:r>
        <w:rPr>
          <w:smallCaps w:val="0"/>
          <w:spacing w:val="0"/>
          <w:w w:val="100"/>
          <w:position w:val="0"/>
          <w:shd w:val="clear" w:color="auto" w:fill="auto"/>
          <w:lang w:val="ru-RU" w:eastAsia="ru-RU" w:bidi="ru-RU"/>
        </w:rPr>
        <w:t>пощадили ко градѣ, гдѣ жилъ онъ</w:t>
        <w:tab/>
        <w:t>.</w:t>
      </w:r>
    </w:p>
    <w:p>
      <w:pPr>
        <w:pStyle w:val="Style78"/>
        <w:keepNext w:val="0"/>
        <w:keepLines w:val="0"/>
        <w:widowControl w:val="0"/>
        <w:shd w:val="clear" w:color="auto" w:fill="auto"/>
        <w:bidi w:val="0"/>
        <w:spacing w:before="0" w:after="0" w:line="214" w:lineRule="auto"/>
        <w:ind w:left="540" w:right="0" w:firstLine="0"/>
        <w:jc w:val="both"/>
      </w:pPr>
      <w:r>
        <w:rPr>
          <w:smallCaps w:val="0"/>
          <w:spacing w:val="0"/>
          <w:w w:val="100"/>
          <w:position w:val="0"/>
          <w:shd w:val="clear" w:color="auto" w:fill="auto"/>
          <w:lang w:val="ru-RU" w:eastAsia="ru-RU" w:bidi="ru-RU"/>
        </w:rPr>
        <w:t>Въ рощѣ густой Аполлона; меня жъ одарилъ онъ особо:</w:t>
      </w:r>
    </w:p>
    <w:p>
      <w:pPr>
        <w:pStyle w:val="Style78"/>
        <w:keepNext w:val="0"/>
        <w:keepLines w:val="0"/>
        <w:widowControl w:val="0"/>
        <w:shd w:val="clear" w:color="auto" w:fill="auto"/>
        <w:bidi w:val="0"/>
        <w:spacing w:before="0" w:after="0" w:line="214" w:lineRule="auto"/>
        <w:ind w:left="540" w:right="0" w:firstLine="0"/>
        <w:jc w:val="both"/>
      </w:pPr>
      <w:r>
        <w:rPr>
          <w:smallCaps w:val="0"/>
          <w:spacing w:val="0"/>
          <w:w w:val="100"/>
          <w:position w:val="0"/>
          <w:shd w:val="clear" w:color="auto" w:fill="auto"/>
          <w:lang w:val="ru-RU" w:eastAsia="ru-RU" w:bidi="ru-RU"/>
        </w:rPr>
        <w:t>Золота лучшей доброты онъ далъ мнѣ семь полныхъ талантовъ;</w:t>
      </w:r>
    </w:p>
    <w:p>
      <w:pPr>
        <w:pStyle w:val="Style78"/>
        <w:keepNext w:val="0"/>
        <w:keepLines w:val="0"/>
        <w:widowControl w:val="0"/>
        <w:shd w:val="clear" w:color="auto" w:fill="auto"/>
        <w:tabs>
          <w:tab w:leader="dot" w:pos="4658" w:val="left"/>
        </w:tabs>
        <w:bidi w:val="0"/>
        <w:spacing w:before="0" w:after="0" w:line="214" w:lineRule="auto"/>
        <w:ind w:left="540" w:right="0" w:firstLine="0"/>
        <w:jc w:val="both"/>
      </w:pPr>
      <w:r>
        <w:rPr>
          <w:smallCaps w:val="0"/>
          <w:spacing w:val="0"/>
          <w:w w:val="100"/>
          <w:position w:val="0"/>
          <w:shd w:val="clear" w:color="auto" w:fill="auto"/>
          <w:lang w:val="ru-RU" w:eastAsia="ru-RU" w:bidi="ru-RU"/>
        </w:rPr>
        <w:t>Далъ сребролитиую дцвной работы кратеру</w:t>
        <w:tab/>
      </w:r>
    </w:p>
    <w:p>
      <w:pPr>
        <w:pStyle w:val="Style193"/>
        <w:keepNext w:val="0"/>
        <w:keepLines w:val="0"/>
        <w:widowControl w:val="0"/>
        <w:shd w:val="clear" w:color="auto" w:fill="auto"/>
        <w:bidi w:val="0"/>
        <w:spacing w:before="0" w:after="0" w:line="226" w:lineRule="auto"/>
        <w:ind w:left="0" w:right="0" w:firstLine="0"/>
      </w:pPr>
      <w:r>
        <w:rPr>
          <w:rFonts w:ascii="Times New Roman" w:eastAsia="Times New Roman" w:hAnsi="Times New Roman" w:cs="Times New Roman"/>
          <w:i/>
          <w:iCs/>
          <w:spacing w:val="0"/>
          <w:w w:val="100"/>
          <w:position w:val="0"/>
          <w:sz w:val="22"/>
          <w:szCs w:val="22"/>
          <w:shd w:val="clear" w:color="auto" w:fill="auto"/>
          <w:lang w:val="ru-RU" w:eastAsia="ru-RU" w:bidi="ru-RU"/>
        </w:rPr>
        <w:t xml:space="preserve">Въ </w:t>
      </w:r>
      <w:r>
        <w:rPr>
          <w:rFonts w:ascii="Times New Roman" w:eastAsia="Times New Roman" w:hAnsi="Times New Roman" w:cs="Times New Roman"/>
          <w:i/>
          <w:iCs/>
          <w:spacing w:val="0"/>
          <w:w w:val="100"/>
          <w:position w:val="0"/>
          <w:sz w:val="22"/>
          <w:szCs w:val="22"/>
          <w:shd w:val="clear" w:color="auto" w:fill="auto"/>
          <w:lang w:val="la-001" w:eastAsia="la-001" w:bidi="la-001"/>
        </w:rPr>
        <w:t xml:space="preserve">daps </w:t>
      </w:r>
      <w:r>
        <w:rPr>
          <w:rFonts w:ascii="Times New Roman" w:eastAsia="Times New Roman" w:hAnsi="Times New Roman" w:cs="Times New Roman"/>
          <w:i/>
          <w:iCs/>
          <w:spacing w:val="0"/>
          <w:w w:val="100"/>
          <w:position w:val="0"/>
          <w:sz w:val="22"/>
          <w:szCs w:val="22"/>
          <w:shd w:val="clear" w:color="auto" w:fill="auto"/>
          <w:lang w:val="ru-RU" w:eastAsia="ru-RU" w:bidi="ru-RU"/>
        </w:rPr>
        <w:t>благодарны!·—</w:t>
      </w:r>
      <w:r>
        <w:rPr>
          <w:spacing w:val="0"/>
          <w:w w:val="100"/>
          <w:position w:val="0"/>
          <w:shd w:val="clear" w:color="auto" w:fill="auto"/>
          <w:lang w:val="ru-RU" w:eastAsia="ru-RU" w:bidi="ru-RU"/>
        </w:rPr>
        <w:t xml:space="preserve">въ подлинникѣ нѣтъ; притомъ благодарный имѣетъ дѣйствительное значеніе. У Гомера </w:t>
      </w:r>
      <w:r>
        <w:rPr>
          <w:rFonts w:ascii="Times New Roman" w:eastAsia="Times New Roman" w:hAnsi="Times New Roman" w:cs="Times New Roman"/>
          <w:i/>
          <w:iCs/>
          <w:spacing w:val="0"/>
          <w:w w:val="100"/>
          <w:position w:val="0"/>
          <w:sz w:val="22"/>
          <w:szCs w:val="22"/>
          <w:shd w:val="clear" w:color="auto" w:fill="auto"/>
          <w:lang w:val="el-GR" w:eastAsia="el-GR" w:bidi="el-GR"/>
        </w:rPr>
        <w:t xml:space="preserve">συν παισί </w:t>
      </w:r>
      <w:r>
        <w:rPr>
          <w:rFonts w:ascii="Times New Roman" w:eastAsia="Times New Roman" w:hAnsi="Times New Roman" w:cs="Times New Roman"/>
          <w:i/>
          <w:iCs/>
          <w:spacing w:val="0"/>
          <w:w w:val="100"/>
          <w:position w:val="0"/>
          <w:sz w:val="22"/>
          <w:szCs w:val="22"/>
          <w:shd w:val="clear" w:color="auto" w:fill="auto"/>
          <w:lang w:val="ru-RU" w:eastAsia="ru-RU" w:bidi="ru-RU"/>
        </w:rPr>
        <w:t>—</w:t>
      </w:r>
      <w:r>
        <w:rPr>
          <w:spacing w:val="0"/>
          <w:w w:val="100"/>
          <w:position w:val="0"/>
          <w:shd w:val="clear" w:color="auto" w:fill="auto"/>
          <w:lang w:val="ru-RU" w:eastAsia="ru-RU" w:bidi="ru-RU"/>
        </w:rPr>
        <w:t xml:space="preserve"> съ </w:t>
      </w:r>
      <w:r>
        <w:rPr>
          <w:rFonts w:ascii="Times New Roman" w:eastAsia="Times New Roman" w:hAnsi="Times New Roman" w:cs="Times New Roman"/>
          <w:i/>
          <w:iCs/>
          <w:spacing w:val="0"/>
          <w:w w:val="100"/>
          <w:position w:val="0"/>
          <w:sz w:val="22"/>
          <w:szCs w:val="22"/>
          <w:shd w:val="clear" w:color="auto" w:fill="auto"/>
          <w:lang w:val="ru-RU" w:eastAsia="ru-RU" w:bidi="ru-RU"/>
        </w:rPr>
        <w:t>дѣтьми,</w:t>
      </w:r>
      <w:r>
        <w:rPr>
          <w:spacing w:val="0"/>
          <w:w w:val="100"/>
          <w:position w:val="0"/>
          <w:shd w:val="clear" w:color="auto" w:fill="auto"/>
          <w:lang w:val="ru-RU" w:eastAsia="ru-RU" w:bidi="ru-RU"/>
        </w:rPr>
        <w:t xml:space="preserve"> а не съ однимъ сыномъ. </w:t>
      </w:r>
      <w:r>
        <w:rPr>
          <w:rFonts w:ascii="Times New Roman" w:eastAsia="Times New Roman" w:hAnsi="Times New Roman" w:cs="Times New Roman"/>
          <w:i/>
          <w:iCs/>
          <w:spacing w:val="0"/>
          <w:w w:val="100"/>
          <w:position w:val="0"/>
          <w:sz w:val="22"/>
          <w:szCs w:val="22"/>
          <w:shd w:val="clear" w:color="auto" w:fill="auto"/>
          <w:lang w:val="ru-RU" w:eastAsia="ru-RU" w:bidi="ru-RU"/>
        </w:rPr>
        <w:t>Во градѣ, гдѣ жилъ онъ —</w:t>
      </w:r>
      <w:r>
        <w:rPr>
          <w:spacing w:val="0"/>
          <w:w w:val="100"/>
          <w:position w:val="0"/>
          <w:shd w:val="clear" w:color="auto" w:fill="auto"/>
          <w:lang w:val="ru-RU" w:eastAsia="ru-RU" w:bidi="ru-RU"/>
        </w:rPr>
        <w:t xml:space="preserve"> мысль уже высказанная Жуковскимъ, и потому неприбавляющая ничего новаго къ разсказу. </w:t>
      </w:r>
      <w:r>
        <w:rPr>
          <w:rFonts w:ascii="Times New Roman" w:eastAsia="Times New Roman" w:hAnsi="Times New Roman" w:cs="Times New Roman"/>
          <w:i/>
          <w:iCs/>
          <w:spacing w:val="0"/>
          <w:w w:val="100"/>
          <w:position w:val="0"/>
          <w:sz w:val="22"/>
          <w:szCs w:val="22"/>
          <w:shd w:val="clear" w:color="auto" w:fill="auto"/>
          <w:lang w:val="el-GR" w:eastAsia="el-GR" w:bidi="el-GR"/>
        </w:rPr>
        <w:t>Όδεμοί πόρεν αγλαά δώρα</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собственно значитъ: «а онъ мнѣ предложилъ блестящіе» дары. Эпитетъ </w:t>
      </w:r>
      <w:r>
        <w:rPr>
          <w:rFonts w:ascii="Times New Roman" w:eastAsia="Times New Roman" w:hAnsi="Times New Roman" w:cs="Times New Roman"/>
          <w:i/>
          <w:iCs/>
          <w:spacing w:val="0"/>
          <w:w w:val="100"/>
          <w:position w:val="0"/>
          <w:sz w:val="22"/>
          <w:szCs w:val="22"/>
          <w:shd w:val="clear" w:color="auto" w:fill="auto"/>
          <w:lang w:val="el-GR" w:eastAsia="el-GR" w:bidi="el-GR"/>
        </w:rPr>
        <w:t>ενεργής</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означаетъ не доброту золота, а са</w:t>
        <w:softHyphen/>
        <w:t xml:space="preserve">мую выработку (гп и </w:t>
      </w:r>
      <w:r>
        <w:rPr>
          <w:rFonts w:ascii="Times New Roman" w:eastAsia="Times New Roman" w:hAnsi="Times New Roman" w:cs="Times New Roman"/>
          <w:i/>
          <w:iCs/>
          <w:spacing w:val="0"/>
          <w:w w:val="100"/>
          <w:position w:val="0"/>
          <w:sz w:val="22"/>
          <w:szCs w:val="22"/>
          <w:shd w:val="clear" w:color="auto" w:fill="auto"/>
          <w:lang w:val="el-GR" w:eastAsia="el-GR" w:bidi="el-GR"/>
        </w:rPr>
        <w:t>εργω),</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т. е. вѣроятно, даръ состоялъ не въ слиткѣ золота, а въ сдѣланномъ изъ него какомъ-либо предметѣ, со</w:t>
        <w:softHyphen/>
        <w:t>судѣ и т. п. Устранивъ всѣ уклоненія отъ подлинника, мы можемъ выразить приведенныя намп мысли Гомера такъ: «за то (Маронъ ода</w:t>
        <w:softHyphen/>
        <w:t>рилъ Улисса), что мы, подвигнутые уваженіемъ, пощадили его съ дѣтьми и женою, ибо онъ обиталъ въ густой рощѣ Аполлона; а мнѣ онъ предложилъ блестящіе дары: онъ далъ мнѣ семь талантовъ пре</w:t>
        <w:softHyphen/>
        <w:t>восходно-обработаннаго золота; далъ мнѣ также кратеръ весь сере</w:t>
        <w:softHyphen/>
        <w:t>бряный».</w:t>
      </w:r>
    </w:p>
    <w:p>
      <w:pPr>
        <w:pStyle w:val="Style78"/>
        <w:keepNext w:val="0"/>
        <w:keepLines w:val="0"/>
        <w:widowControl w:val="0"/>
        <w:shd w:val="clear" w:color="auto" w:fill="auto"/>
        <w:bidi w:val="0"/>
        <w:spacing w:before="0" w:after="0" w:line="211" w:lineRule="auto"/>
        <w:ind w:left="1420" w:right="1920" w:hanging="380"/>
        <w:jc w:val="left"/>
      </w:pPr>
      <w:r>
        <w:rPr>
          <w:smallCaps w:val="0"/>
          <w:spacing w:val="0"/>
          <w:w w:val="100"/>
          <w:position w:val="0"/>
          <w:shd w:val="clear" w:color="auto" w:fill="auto"/>
          <w:lang w:val="ru-RU" w:eastAsia="ru-RU" w:bidi="ru-RU"/>
        </w:rPr>
        <w:t xml:space="preserve">201. </w:t>
      </w:r>
      <w:r>
        <w:rPr>
          <w:spacing w:val="0"/>
          <w:w w:val="100"/>
          <w:position w:val="0"/>
          <w:sz w:val="20"/>
          <w:szCs w:val="20"/>
          <w:shd w:val="clear" w:color="auto" w:fill="auto"/>
          <w:lang w:val="ru-RU" w:eastAsia="ru-RU" w:bidi="ru-RU"/>
        </w:rPr>
        <w:t xml:space="preserve">оіуое </w:t>
      </w:r>
      <w:r>
        <w:rPr>
          <w:i/>
          <w:iCs/>
          <w:smallCaps w:val="0"/>
          <w:spacing w:val="0"/>
          <w:w w:val="100"/>
          <w:position w:val="0"/>
          <w:shd w:val="clear" w:color="auto" w:fill="auto"/>
          <w:lang w:val="ru-RU" w:eastAsia="ru-RU" w:bidi="ru-RU"/>
        </w:rPr>
        <w:t xml:space="preserve">іѵ </w:t>
      </w:r>
      <w:r>
        <w:rPr>
          <w:i/>
          <w:iCs/>
          <w:smallCaps w:val="0"/>
          <w:spacing w:val="0"/>
          <w:w w:val="100"/>
          <w:position w:val="0"/>
          <w:shd w:val="clear" w:color="auto" w:fill="auto"/>
          <w:lang w:val="el-GR" w:eastAsia="el-GR" w:bidi="el-GR"/>
        </w:rPr>
        <w:t>άμφεφορεναε δυώδεκα παοιν άφνααας ήδύν, άκτράαιον, θίϊον ποτρόν.</w:t>
      </w:r>
    </w:p>
    <w:p>
      <w:pPr>
        <w:pStyle w:val="Style78"/>
        <w:keepNext w:val="0"/>
        <w:keepLines w:val="0"/>
        <w:widowControl w:val="0"/>
        <w:shd w:val="clear" w:color="auto" w:fill="auto"/>
        <w:bidi w:val="0"/>
        <w:spacing w:before="0" w:after="0" w:line="216" w:lineRule="auto"/>
        <w:ind w:left="700" w:right="0" w:firstLine="0"/>
        <w:jc w:val="both"/>
      </w:pPr>
      <w:r>
        <w:rPr>
          <w:smallCaps w:val="0"/>
          <w:spacing w:val="0"/>
          <w:w w:val="100"/>
          <w:position w:val="0"/>
          <w:shd w:val="clear" w:color="auto" w:fill="auto"/>
          <w:lang w:val="el-GR" w:eastAsia="el-GR" w:bidi="el-GR"/>
        </w:rPr>
        <w:t xml:space="preserve">-. . . , </w:t>
      </w:r>
      <w:r>
        <w:rPr>
          <w:smallCaps w:val="0"/>
          <w:spacing w:val="0"/>
          <w:w w:val="100"/>
          <w:position w:val="0"/>
          <w:shd w:val="clear" w:color="auto" w:fill="auto"/>
          <w:lang w:val="ru-RU" w:eastAsia="ru-RU" w:bidi="ru-RU"/>
        </w:rPr>
        <w:t>и налилъ</w:t>
      </w:r>
    </w:p>
    <w:p>
      <w:pPr>
        <w:pStyle w:val="Style78"/>
        <w:keepNext w:val="0"/>
        <w:keepLines w:val="0"/>
        <w:widowControl w:val="0"/>
        <w:shd w:val="clear" w:color="auto" w:fill="auto"/>
        <w:tabs>
          <w:tab w:pos="5737" w:val="left"/>
        </w:tabs>
        <w:bidi w:val="0"/>
        <w:spacing w:before="0" w:after="0" w:line="206" w:lineRule="auto"/>
        <w:ind w:left="540" w:right="0" w:firstLine="0"/>
        <w:jc w:val="left"/>
      </w:pPr>
      <w:r>
        <w:rPr>
          <w:smallCaps w:val="0"/>
          <w:spacing w:val="0"/>
          <w:w w:val="100"/>
          <w:position w:val="0"/>
          <w:shd w:val="clear" w:color="auto" w:fill="auto"/>
          <w:lang w:val="ru-RU" w:eastAsia="ru-RU" w:bidi="ru-RU"/>
        </w:rPr>
        <w:t>Цѣлыхъ двѣнадцать большихъ мнѣ скуделей виномъ, драгоцѣннымъ, Крѣпкимъ, божественно сладкимъ напиткомъ...</w:t>
        <w:tab/>
      </w:r>
      <w:r>
        <w:rPr>
          <w:smallCaps w:val="0"/>
          <w:spacing w:val="0"/>
          <w:w w:val="100"/>
          <w:position w:val="0"/>
          <w:shd w:val="clear" w:color="auto" w:fill="auto"/>
          <w:vertAlign w:val="subscript"/>
          <w:lang w:val="ru-RU" w:eastAsia="ru-RU" w:bidi="ru-RU"/>
        </w:rPr>
        <w:t>?</w:t>
      </w:r>
    </w:p>
    <w:p>
      <w:pPr>
        <w:pStyle w:val="Style193"/>
        <w:keepNext w:val="0"/>
        <w:keepLines w:val="0"/>
        <w:widowControl w:val="0"/>
        <w:shd w:val="clear" w:color="auto" w:fill="auto"/>
        <w:tabs>
          <w:tab w:pos="1426" w:val="left"/>
        </w:tabs>
        <w:bidi w:val="0"/>
        <w:spacing w:before="0" w:after="0" w:line="230" w:lineRule="auto"/>
        <w:ind w:left="0" w:right="0" w:firstLine="280"/>
      </w:pPr>
      <w:r>
        <w:rPr>
          <w:spacing w:val="0"/>
          <w:w w:val="100"/>
          <w:position w:val="0"/>
          <w:shd w:val="clear" w:color="auto" w:fill="auto"/>
          <w:lang w:val="ru-RU" w:eastAsia="ru-RU" w:bidi="ru-RU"/>
        </w:rPr>
        <w:t xml:space="preserve">1) Выше мы замѣтили, что </w:t>
      </w:r>
      <w:r>
        <w:rPr>
          <w:rFonts w:ascii="Times New Roman" w:eastAsia="Times New Roman" w:hAnsi="Times New Roman" w:cs="Times New Roman"/>
          <w:i/>
          <w:iCs/>
          <w:spacing w:val="0"/>
          <w:w w:val="100"/>
          <w:position w:val="0"/>
          <w:sz w:val="22"/>
          <w:szCs w:val="22"/>
          <w:shd w:val="clear" w:color="auto" w:fill="auto"/>
          <w:lang w:val="el-GR" w:eastAsia="el-GR" w:bidi="el-GR"/>
        </w:rPr>
        <w:t>άμφιφορεΰς</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совершенно соотвѣтствуетъ нашему кувшину, и для выраженія его нѣтъ нужды вводить церковно</w:t>
        <w:softHyphen/>
        <w:t xml:space="preserve">славянское слово. 2) </w:t>
      </w:r>
      <w:r>
        <w:rPr>
          <w:rFonts w:ascii="Times New Roman" w:eastAsia="Times New Roman" w:hAnsi="Times New Roman" w:cs="Times New Roman"/>
          <w:i/>
          <w:iCs/>
          <w:spacing w:val="0"/>
          <w:w w:val="100"/>
          <w:position w:val="0"/>
          <w:sz w:val="22"/>
          <w:szCs w:val="22"/>
          <w:shd w:val="clear" w:color="auto" w:fill="auto"/>
          <w:lang w:val="el-GR" w:eastAsia="el-GR" w:bidi="el-GR"/>
        </w:rPr>
        <w:t>ηδυς</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значитъ—</w:t>
      </w:r>
      <w:r>
        <w:rPr>
          <w:rFonts w:ascii="Times New Roman" w:eastAsia="Times New Roman" w:hAnsi="Times New Roman" w:cs="Times New Roman"/>
          <w:i/>
          <w:iCs/>
          <w:spacing w:val="0"/>
          <w:w w:val="100"/>
          <w:position w:val="0"/>
          <w:sz w:val="22"/>
          <w:szCs w:val="22"/>
          <w:shd w:val="clear" w:color="auto" w:fill="auto"/>
          <w:lang w:val="ru-RU" w:eastAsia="ru-RU" w:bidi="ru-RU"/>
        </w:rPr>
        <w:t>пріятныіі,</w:t>
      </w:r>
      <w:r>
        <w:rPr>
          <w:spacing w:val="0"/>
          <w:w w:val="100"/>
          <w:position w:val="0"/>
          <w:shd w:val="clear" w:color="auto" w:fill="auto"/>
          <w:lang w:val="ru-RU" w:eastAsia="ru-RU" w:bidi="ru-RU"/>
        </w:rPr>
        <w:t xml:space="preserve"> а не драгоцѣнный. 3) </w:t>
      </w:r>
      <w:r>
        <w:rPr>
          <w:spacing w:val="0"/>
          <w:w w:val="100"/>
          <w:position w:val="0"/>
          <w:shd w:val="clear" w:color="auto" w:fill="auto"/>
          <w:lang w:val="el-GR" w:eastAsia="el-GR" w:bidi="el-GR"/>
        </w:rPr>
        <w:t xml:space="preserve">«χηράσιος </w:t>
      </w:r>
      <w:r>
        <w:rPr>
          <w:spacing w:val="0"/>
          <w:w w:val="100"/>
          <w:position w:val="0"/>
          <w:shd w:val="clear" w:color="auto" w:fill="auto"/>
          <w:lang w:val="ru-RU" w:eastAsia="ru-RU" w:bidi="ru-RU"/>
        </w:rPr>
        <w:t>—</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собственно значитъ вино </w:t>
      </w:r>
      <w:r>
        <w:rPr>
          <w:rFonts w:ascii="Times New Roman" w:eastAsia="Times New Roman" w:hAnsi="Times New Roman" w:cs="Times New Roman"/>
          <w:i/>
          <w:iCs/>
          <w:spacing w:val="0"/>
          <w:w w:val="100"/>
          <w:position w:val="0"/>
          <w:sz w:val="22"/>
          <w:szCs w:val="22"/>
          <w:shd w:val="clear" w:color="auto" w:fill="auto"/>
          <w:lang w:val="ru-RU" w:eastAsia="ru-RU" w:bidi="ru-RU"/>
        </w:rPr>
        <w:t>несмѣшанное (а—</w:t>
      </w:r>
      <w:r>
        <w:rPr>
          <w:spacing w:val="0"/>
          <w:w w:val="100"/>
          <w:position w:val="0"/>
          <w:shd w:val="clear" w:color="auto" w:fill="auto"/>
          <w:lang w:val="fr-FR" w:eastAsia="fr-FR" w:bidi="fr-FR"/>
        </w:rPr>
        <w:t xml:space="preserve">wçaeo), </w:t>
      </w:r>
      <w:r>
        <w:rPr>
          <w:spacing w:val="0"/>
          <w:w w:val="100"/>
          <w:position w:val="0"/>
          <w:shd w:val="clear" w:color="auto" w:fill="auto"/>
          <w:lang w:val="ru-RU" w:eastAsia="ru-RU" w:bidi="ru-RU"/>
        </w:rPr>
        <w:t xml:space="preserve">цѣльное, </w:t>
      </w:r>
      <w:r>
        <w:rPr>
          <w:rFonts w:ascii="Times New Roman" w:eastAsia="Times New Roman" w:hAnsi="Times New Roman" w:cs="Times New Roman"/>
          <w:b/>
          <w:bCs/>
          <w:spacing w:val="0"/>
          <w:w w:val="100"/>
          <w:position w:val="0"/>
          <w:sz w:val="20"/>
          <w:szCs w:val="20"/>
          <w:shd w:val="clear" w:color="auto" w:fill="auto"/>
          <w:lang w:val="ru-RU" w:eastAsia="ru-RU" w:bidi="ru-RU"/>
        </w:rPr>
        <w:t xml:space="preserve">4) </w:t>
      </w:r>
      <w:r>
        <w:rPr>
          <w:spacing w:val="0"/>
          <w:w w:val="100"/>
          <w:position w:val="0"/>
          <w:shd w:val="clear" w:color="auto" w:fill="auto"/>
          <w:lang w:val="la-001" w:eastAsia="la-001" w:bidi="la-001"/>
        </w:rPr>
        <w:t xml:space="preserve">tffto; </w:t>
      </w:r>
      <w:r>
        <w:rPr>
          <w:rFonts w:ascii="Times New Roman" w:eastAsia="Times New Roman" w:hAnsi="Times New Roman" w:cs="Times New Roman"/>
          <w:i/>
          <w:iCs/>
          <w:spacing w:val="0"/>
          <w:w w:val="100"/>
          <w:position w:val="0"/>
          <w:sz w:val="22"/>
          <w:szCs w:val="22"/>
          <w:shd w:val="clear" w:color="auto" w:fill="auto"/>
          <w:lang w:val="el-GR" w:eastAsia="el-GR" w:bidi="el-GR"/>
        </w:rPr>
        <w:t xml:space="preserve">ποτος </w:t>
      </w:r>
      <w:r>
        <w:rPr>
          <w:spacing w:val="0"/>
          <w:w w:val="100"/>
          <w:position w:val="0"/>
          <w:shd w:val="clear" w:color="auto" w:fill="auto"/>
          <w:lang w:val="ru-RU" w:eastAsia="ru-RU" w:bidi="ru-RU"/>
        </w:rPr>
        <w:t xml:space="preserve">— прямо </w:t>
      </w:r>
      <w:r>
        <w:rPr>
          <w:rFonts w:ascii="Times New Roman" w:eastAsia="Times New Roman" w:hAnsi="Times New Roman" w:cs="Times New Roman"/>
          <w:i/>
          <w:iCs/>
          <w:spacing w:val="0"/>
          <w:w w:val="100"/>
          <w:position w:val="0"/>
          <w:sz w:val="22"/>
          <w:szCs w:val="22"/>
          <w:shd w:val="clear" w:color="auto" w:fill="auto"/>
          <w:lang w:val="ru-RU" w:eastAsia="ru-RU" w:bidi="ru-RU"/>
        </w:rPr>
        <w:t>божественный</w:t>
      </w:r>
      <w:r>
        <w:rPr>
          <w:spacing w:val="0"/>
          <w:w w:val="100"/>
          <w:position w:val="0"/>
          <w:shd w:val="clear" w:color="auto" w:fill="auto"/>
          <w:lang w:val="ru-RU" w:eastAsia="ru-RU" w:bidi="ru-RU"/>
        </w:rPr>
        <w:t xml:space="preserve"> напитокъ (нектаръ;. Прибавимъ еще, что въ слѣдующемъ стихѣ </w:t>
      </w:r>
      <w:r>
        <w:rPr>
          <w:rFonts w:ascii="Times New Roman" w:eastAsia="Times New Roman" w:hAnsi="Times New Roman" w:cs="Times New Roman"/>
          <w:i/>
          <w:iCs/>
          <w:spacing w:val="0"/>
          <w:w w:val="100"/>
          <w:position w:val="0"/>
          <w:sz w:val="22"/>
          <w:szCs w:val="22"/>
          <w:shd w:val="clear" w:color="auto" w:fill="auto"/>
          <w:lang w:val="el-GR" w:eastAsia="el-GR" w:bidi="el-GR"/>
        </w:rPr>
        <w:t>ερίλτρ άλογος</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означаетъ любезную хо</w:t>
        <w:softHyphen/>
        <w:t>зяйку. .</w:t>
        <w:tab/>
        <w:t>.</w:t>
      </w:r>
    </w:p>
    <w:p>
      <w:pPr>
        <w:pStyle w:val="Style78"/>
        <w:keepNext w:val="0"/>
        <w:keepLines w:val="0"/>
        <w:widowControl w:val="0"/>
        <w:shd w:val="clear" w:color="auto" w:fill="auto"/>
        <w:tabs>
          <w:tab w:pos="458" w:val="left"/>
          <w:tab w:pos="1068" w:val="left"/>
        </w:tabs>
        <w:bidi w:val="0"/>
        <w:spacing w:before="0" w:after="0" w:line="233" w:lineRule="auto"/>
        <w:ind w:left="180" w:right="0" w:firstLine="0"/>
        <w:jc w:val="both"/>
      </w:pPr>
      <w:r>
        <w:rPr>
          <w:smallCaps w:val="0"/>
          <w:spacing w:val="0"/>
          <w:w w:val="100"/>
          <w:position w:val="0"/>
          <w:shd w:val="clear" w:color="auto" w:fill="auto"/>
          <w:lang w:val="ru-RU" w:eastAsia="ru-RU" w:bidi="ru-RU"/>
        </w:rPr>
        <w:t>•</w:t>
        <w:tab/>
        <w:t>·</w:t>
        <w:tab/>
        <w:t xml:space="preserve">308. </w:t>
      </w:r>
      <w:r>
        <w:rPr>
          <w:i/>
          <w:iCs/>
          <w:smallCaps w:val="0"/>
          <w:spacing w:val="0"/>
          <w:w w:val="100"/>
          <w:position w:val="0"/>
          <w:shd w:val="clear" w:color="auto" w:fill="auto"/>
          <w:lang w:val="el-GR" w:eastAsia="el-GR" w:bidi="el-GR"/>
        </w:rPr>
        <w:t>τον δ' οτε ιτένοεεν μελεήδεα οίνον ερυ&amp;ρόν,</w:t>
      </w:r>
    </w:p>
    <w:p>
      <w:pPr>
        <w:pStyle w:val="Style78"/>
        <w:keepNext w:val="0"/>
        <w:keepLines w:val="0"/>
        <w:widowControl w:val="0"/>
        <w:shd w:val="clear" w:color="auto" w:fill="auto"/>
        <w:tabs>
          <w:tab w:pos="1426" w:val="left"/>
          <w:tab w:pos="6182" w:val="left"/>
          <w:tab w:pos="6743" w:val="left"/>
        </w:tabs>
        <w:bidi w:val="0"/>
        <w:spacing w:before="0" w:after="0" w:line="233" w:lineRule="auto"/>
        <w:ind w:left="700" w:right="0" w:firstLine="0"/>
        <w:jc w:val="both"/>
      </w:pPr>
      <w:r>
        <w:rPr>
          <w:smallCaps w:val="0"/>
          <w:spacing w:val="0"/>
          <w:w w:val="100"/>
          <w:position w:val="0"/>
          <w:shd w:val="clear" w:color="auto" w:fill="auto"/>
          <w:lang w:val="el-GR" w:eastAsia="el-GR" w:bidi="el-GR"/>
        </w:rPr>
        <w:t>.</w:t>
        <w:tab/>
        <w:t xml:space="preserve">ιν </w:t>
      </w:r>
      <w:r>
        <w:rPr>
          <w:i/>
          <w:iCs/>
          <w:smallCaps w:val="0"/>
          <w:spacing w:val="0"/>
          <w:w w:val="100"/>
          <w:position w:val="0"/>
          <w:shd w:val="clear" w:color="auto" w:fill="auto"/>
          <w:lang w:val="el-GR" w:eastAsia="el-GR" w:bidi="el-GR"/>
        </w:rPr>
        <w:t>δέπαο έμπλήοας νδατος άνέε εικοοι μέτρα</w:t>
        <w:tab/>
        <w:t>■</w:t>
        <w:tab/>
      </w:r>
      <w:r>
        <w:rPr>
          <w:i/>
          <w:iCs/>
          <w:smallCaps w:val="0"/>
          <w:color w:val="000000"/>
          <w:spacing w:val="0"/>
          <w:w w:val="100"/>
          <w:position w:val="0"/>
          <w:shd w:val="clear" w:color="auto" w:fill="auto"/>
          <w:lang w:val="el-GR" w:eastAsia="el-GR" w:bidi="el-GR"/>
        </w:rPr>
        <w:t>■</w:t>
      </w:r>
    </w:p>
    <w:p>
      <w:pPr>
        <w:pStyle w:val="Style25"/>
        <w:keepNext w:val="0"/>
        <w:keepLines w:val="0"/>
        <w:widowControl w:val="0"/>
        <w:shd w:val="clear" w:color="auto" w:fill="auto"/>
        <w:tabs>
          <w:tab w:pos="245" w:val="left"/>
          <w:tab w:pos="1426" w:val="left"/>
          <w:tab w:pos="4915" w:val="left"/>
          <w:tab w:pos="5112" w:val="left"/>
          <w:tab w:pos="5737" w:val="left"/>
          <w:tab w:pos="6494" w:val="left"/>
        </w:tabs>
        <w:bidi w:val="0"/>
        <w:spacing w:before="0" w:after="0" w:line="276" w:lineRule="auto"/>
        <w:ind w:left="0" w:right="0" w:firstLine="0"/>
        <w:rPr>
          <w:sz w:val="16"/>
          <w:szCs w:val="16"/>
        </w:rPr>
        <w:sectPr>
          <w:headerReference w:type="even" r:id="rId443"/>
          <w:headerReference w:type="default" r:id="rId444"/>
          <w:pgSz w:w="7776" w:h="12561"/>
          <w:pgMar w:top="444" w:left="226" w:right="711" w:bottom="444" w:header="0" w:footer="3" w:gutter="0"/>
          <w:pgNumType w:start="306"/>
          <w:cols w:space="720"/>
          <w:noEndnote/>
          <w:rtlGutter w:val="0"/>
          <w:docGrid w:linePitch="360"/>
        </w:sectPr>
      </w:pPr>
      <w:r>
        <w:rPr>
          <w:i/>
          <w:iCs/>
          <w:spacing w:val="0"/>
          <w:w w:val="100"/>
          <w:position w:val="0"/>
          <w:sz w:val="16"/>
          <w:szCs w:val="16"/>
          <w:shd w:val="clear" w:color="auto" w:fill="auto"/>
          <w:lang w:val="el-GR" w:eastAsia="el-GR" w:bidi="el-GR"/>
        </w:rPr>
        <w:t>.</w:t>
        <w:tab/>
        <w:t>. , .</w:t>
        <w:tab/>
      </w:r>
      <w:r>
        <w:rPr>
          <w:i/>
          <w:iCs/>
          <w:spacing w:val="0"/>
          <w:w w:val="100"/>
          <w:position w:val="0"/>
          <w:sz w:val="16"/>
          <w:szCs w:val="16"/>
          <w:shd w:val="clear" w:color="auto" w:fill="auto"/>
          <w:lang w:val="fr-FR" w:eastAsia="fr-FR" w:bidi="fr-FR"/>
        </w:rPr>
        <w:t xml:space="preserve">Xïi. </w:t>
      </w:r>
      <w:r>
        <w:rPr>
          <w:i/>
          <w:iCs/>
          <w:spacing w:val="0"/>
          <w:w w:val="100"/>
          <w:position w:val="0"/>
          <w:sz w:val="16"/>
          <w:szCs w:val="16"/>
          <w:shd w:val="clear" w:color="auto" w:fill="auto"/>
          <w:lang w:val="el-GR" w:eastAsia="el-GR" w:bidi="el-GR"/>
        </w:rPr>
        <w:t xml:space="preserve">οδμή </w:t>
      </w:r>
      <w:r>
        <w:rPr>
          <w:i/>
          <w:iCs/>
          <w:spacing w:val="0"/>
          <w:w w:val="100"/>
          <w:position w:val="0"/>
          <w:sz w:val="16"/>
          <w:szCs w:val="16"/>
          <w:shd w:val="clear" w:color="auto" w:fill="auto"/>
          <w:lang w:val="la-001" w:eastAsia="la-001" w:bidi="la-001"/>
        </w:rPr>
        <w:t xml:space="preserve">S' </w:t>
      </w:r>
      <w:r>
        <w:rPr>
          <w:i/>
          <w:iCs/>
          <w:spacing w:val="0"/>
          <w:w w:val="100"/>
          <w:position w:val="0"/>
          <w:sz w:val="16"/>
          <w:szCs w:val="16"/>
          <w:shd w:val="clear" w:color="auto" w:fill="auto"/>
          <w:lang w:val="el-GR" w:eastAsia="el-GR" w:bidi="el-GR"/>
        </w:rPr>
        <w:t>ήδείμ από χρητηρος όδωδεε,</w:t>
        <w:tab/>
        <w:t>.</w:t>
        <w:tab/>
        <w:t>.</w:t>
        <w:tab/>
      </w:r>
      <w:r>
        <w:rPr>
          <w:i/>
          <w:iCs/>
          <w:color w:val="000000"/>
          <w:spacing w:val="0"/>
          <w:w w:val="100"/>
          <w:position w:val="0"/>
          <w:sz w:val="16"/>
          <w:szCs w:val="16"/>
          <w:shd w:val="clear" w:color="auto" w:fill="auto"/>
          <w:lang w:val="el-GR" w:eastAsia="el-GR" w:bidi="el-GR"/>
        </w:rPr>
        <w:t>...</w:t>
        <w:tab/>
        <w:t xml:space="preserve">. </w:t>
      </w:r>
      <w:r>
        <w:rPr>
          <w:i/>
          <w:iCs/>
          <w:spacing w:val="0"/>
          <w:w w:val="100"/>
          <w:position w:val="0"/>
          <w:sz w:val="16"/>
          <w:szCs w:val="16"/>
          <w:shd w:val="clear" w:color="auto" w:fill="auto"/>
          <w:lang w:val="el-GR" w:eastAsia="el-GR" w:bidi="el-GR"/>
        </w:rPr>
        <w:t>,</w:t>
      </w:r>
    </w:p>
    <w:p>
      <w:pPr>
        <w:pStyle w:val="Style78"/>
        <w:keepNext w:val="0"/>
        <w:keepLines w:val="0"/>
        <w:widowControl w:val="0"/>
        <w:shd w:val="clear" w:color="auto" w:fill="auto"/>
        <w:bidi w:val="0"/>
        <w:spacing w:before="0" w:after="0" w:line="216" w:lineRule="auto"/>
        <w:ind w:left="1400" w:right="1640" w:firstLine="20"/>
        <w:jc w:val="left"/>
      </w:pPr>
      <w:r>
        <w:rPr>
          <w:i/>
          <w:iCs/>
          <w:smallCaps w:val="0"/>
          <w:spacing w:val="0"/>
          <w:w w:val="100"/>
          <w:position w:val="0"/>
          <w:shd w:val="clear" w:color="auto" w:fill="auto"/>
          <w:lang w:val="el-GR" w:eastAsia="el-GR" w:bidi="el-GR"/>
        </w:rPr>
        <w:t>9ιαπιοίη·</w:t>
      </w:r>
      <w:r>
        <w:rPr>
          <w:smallCaps w:val="0"/>
          <w:spacing w:val="0"/>
          <w:w w:val="100"/>
          <w:position w:val="0"/>
          <w:shd w:val="clear" w:color="auto" w:fill="auto"/>
          <w:lang w:val="el-GR" w:eastAsia="el-GR" w:bidi="el-GR"/>
        </w:rPr>
        <w:t xml:space="preserve"> </w:t>
      </w:r>
      <w:r>
        <w:rPr>
          <w:smallCaps w:val="0"/>
          <w:spacing w:val="0"/>
          <w:w w:val="100"/>
          <w:position w:val="0"/>
          <w:shd w:val="clear" w:color="auto" w:fill="auto"/>
          <w:lang w:val="fr-FR" w:eastAsia="fr-FR" w:bidi="fr-FR"/>
        </w:rPr>
        <w:t xml:space="preserve">ror </w:t>
      </w:r>
      <w:r>
        <w:rPr>
          <w:i/>
          <w:iCs/>
          <w:smallCaps w:val="0"/>
          <w:spacing w:val="0"/>
          <w:w w:val="100"/>
          <w:position w:val="0"/>
          <w:shd w:val="clear" w:color="auto" w:fill="auto"/>
          <w:lang w:val="fr-FR" w:eastAsia="fr-FR" w:bidi="fr-FR"/>
        </w:rPr>
        <w:t xml:space="preserve">ûv </w:t>
      </w:r>
      <w:r>
        <w:rPr>
          <w:i/>
          <w:iCs/>
          <w:smallCaps w:val="0"/>
          <w:spacing w:val="0"/>
          <w:w w:val="100"/>
          <w:position w:val="0"/>
          <w:shd w:val="clear" w:color="auto" w:fill="auto"/>
          <w:lang w:val="el-GR" w:eastAsia="el-GR" w:bidi="el-GR"/>
        </w:rPr>
        <w:t xml:space="preserve">ον </w:t>
      </w:r>
      <w:r>
        <w:rPr>
          <w:i/>
          <w:iCs/>
          <w:smallCaps w:val="0"/>
          <w:color w:val="4D4D4D"/>
          <w:spacing w:val="0"/>
          <w:w w:val="100"/>
          <w:position w:val="0"/>
          <w:shd w:val="clear" w:color="auto" w:fill="auto"/>
          <w:lang w:val="fr-FR" w:eastAsia="fr-FR" w:bidi="fr-FR"/>
        </w:rPr>
        <w:t xml:space="preserve">toi </w:t>
      </w:r>
      <w:r>
        <w:rPr>
          <w:i/>
          <w:iCs/>
          <w:smallCaps w:val="0"/>
          <w:spacing w:val="0"/>
          <w:w w:val="100"/>
          <w:position w:val="0"/>
          <w:shd w:val="clear" w:color="auto" w:fill="auto"/>
          <w:lang w:val="fr-FR" w:eastAsia="fr-FR" w:bidi="fr-FR"/>
        </w:rPr>
        <w:t xml:space="preserve">àmo-/Îo9at </w:t>
      </w:r>
      <w:r>
        <w:rPr>
          <w:i/>
          <w:iCs/>
          <w:smallCaps w:val="0"/>
          <w:spacing w:val="0"/>
          <w:w w:val="100"/>
          <w:position w:val="0"/>
          <w:shd w:val="clear" w:color="auto" w:fill="auto"/>
          <w:lang w:val="el-GR" w:eastAsia="el-GR" w:bidi="el-GR"/>
        </w:rPr>
        <w:t xml:space="preserve">φίλον </w:t>
      </w:r>
      <w:r>
        <w:rPr>
          <w:i/>
          <w:iCs/>
          <w:smallCaps w:val="0"/>
          <w:color w:val="4D4D4D"/>
          <w:spacing w:val="0"/>
          <w:w w:val="100"/>
          <w:position w:val="0"/>
          <w:shd w:val="clear" w:color="auto" w:fill="auto"/>
          <w:lang w:val="el-GR" w:eastAsia="el-GR" w:bidi="el-GR"/>
        </w:rPr>
        <w:t xml:space="preserve">ή(ν </w:t>
      </w:r>
      <w:r>
        <w:rPr>
          <w:i/>
          <w:iCs/>
          <w:smallCaps w:val="0"/>
          <w:color w:val="4D4D4D"/>
          <w:spacing w:val="0"/>
          <w:w w:val="100"/>
          <w:position w:val="0"/>
          <w:shd w:val="clear" w:color="auto" w:fill="auto"/>
          <w:lang w:val="fr-FR" w:eastAsia="fr-FR" w:bidi="fr-FR"/>
        </w:rPr>
        <w:t xml:space="preserve">- </w:t>
      </w:r>
      <w:r>
        <w:rPr>
          <w:i/>
          <w:iCs/>
          <w:smallCaps w:val="0"/>
          <w:spacing w:val="0"/>
          <w:w w:val="100"/>
          <w:position w:val="0"/>
          <w:shd w:val="clear" w:color="auto" w:fill="auto"/>
          <w:lang w:val="el-GR" w:eastAsia="el-GR" w:bidi="el-GR"/>
        </w:rPr>
        <w:t xml:space="preserve">τον φιρον ιμπλήοας </w:t>
      </w:r>
      <w:r>
        <w:rPr>
          <w:i/>
          <w:iCs/>
          <w:smallCaps w:val="0"/>
          <w:color w:val="4D4D4D"/>
          <w:spacing w:val="0"/>
          <w:w w:val="100"/>
          <w:position w:val="0"/>
          <w:shd w:val="clear" w:color="auto" w:fill="auto"/>
          <w:lang w:val="fr-FR" w:eastAsia="fr-FR" w:bidi="fr-FR"/>
        </w:rPr>
        <w:t xml:space="preserve">àoxoV </w:t>
      </w:r>
      <w:r>
        <w:rPr>
          <w:i/>
          <w:iCs/>
          <w:smallCaps w:val="0"/>
          <w:spacing w:val="0"/>
          <w:w w:val="100"/>
          <w:position w:val="0"/>
          <w:shd w:val="clear" w:color="auto" w:fill="auto"/>
          <w:lang w:val="el-GR" w:eastAsia="el-GR" w:bidi="el-GR"/>
        </w:rPr>
        <w:t xml:space="preserve">μιγαν . </w:t>
      </w:r>
      <w:r>
        <w:rPr>
          <w:i/>
          <w:iCs/>
          <w:smallCaps w:val="0"/>
          <w:color w:val="4D4D4D"/>
          <w:spacing w:val="0"/>
          <w:w w:val="100"/>
          <w:position w:val="0"/>
          <w:shd w:val="clear" w:color="auto" w:fill="auto"/>
          <w:lang w:val="el-GR" w:eastAsia="el-GR" w:bidi="el-GR"/>
        </w:rPr>
        <w:t xml:space="preserve">. </w:t>
      </w:r>
      <w:r>
        <w:rPr>
          <w:i/>
          <w:iCs/>
          <w:smallCaps w:val="0"/>
          <w:spacing w:val="0"/>
          <w:w w:val="100"/>
          <w:position w:val="0"/>
          <w:shd w:val="clear" w:color="auto" w:fill="auto"/>
          <w:lang w:val="el-GR" w:eastAsia="el-GR" w:bidi="el-GR"/>
        </w:rPr>
        <w:t>.</w:t>
      </w:r>
    </w:p>
    <w:p>
      <w:pPr>
        <w:pStyle w:val="Style78"/>
        <w:keepNext w:val="0"/>
        <w:keepLines w:val="0"/>
        <w:widowControl w:val="0"/>
        <w:shd w:val="clear" w:color="auto" w:fill="auto"/>
        <w:bidi w:val="0"/>
        <w:spacing w:before="0" w:after="0" w:line="209" w:lineRule="auto"/>
        <w:ind w:left="520" w:right="920" w:firstLine="20"/>
        <w:jc w:val="left"/>
      </w:pPr>
      <w:r>
        <w:rPr>
          <w:smallCaps w:val="0"/>
          <w:spacing w:val="0"/>
          <w:w w:val="100"/>
          <w:position w:val="0"/>
          <w:shd w:val="clear" w:color="auto" w:fill="auto"/>
          <w:lang w:val="ru-RU" w:eastAsia="ru-RU" w:bidi="ru-RU"/>
        </w:rPr>
        <w:t>Если когда тѣмъ нурііѵрно-медвяііымъ виномъ насладиться Къ комъ пробуждалось желанье, то, въ чашу его нацѣдивши,</w:t>
      </w:r>
    </w:p>
    <w:p>
      <w:pPr>
        <w:pStyle w:val="Style78"/>
        <w:keepNext w:val="0"/>
        <w:keepLines w:val="0"/>
        <w:widowControl w:val="0"/>
        <w:shd w:val="clear" w:color="auto" w:fill="auto"/>
        <w:bidi w:val="0"/>
        <w:spacing w:before="0" w:after="0" w:line="209" w:lineRule="auto"/>
        <w:ind w:left="520" w:right="620" w:firstLine="20"/>
        <w:jc w:val="left"/>
      </w:pPr>
      <w:r>
        <w:rPr>
          <w:smallCaps w:val="0"/>
          <w:spacing w:val="0"/>
          <w:w w:val="100"/>
          <w:position w:val="0"/>
          <w:shd w:val="clear" w:color="auto" w:fill="auto"/>
          <w:lang w:val="ru-RU" w:eastAsia="ru-RU" w:bidi="ru-RU"/>
        </w:rPr>
        <w:t>Въ двадцать разъ болѣ воды прибавляли, и запахъ изъ чаши Вылъ несказанный, не могъ тутъ никто отъ питья воздержаться.</w:t>
      </w:r>
    </w:p>
    <w:p>
      <w:pPr>
        <w:pStyle w:val="Style78"/>
        <w:keepNext w:val="0"/>
        <w:keepLines w:val="0"/>
        <w:widowControl w:val="0"/>
        <w:shd w:val="clear" w:color="auto" w:fill="auto"/>
        <w:tabs>
          <w:tab w:pos="5575" w:val="left"/>
        </w:tabs>
        <w:bidi w:val="0"/>
        <w:spacing w:before="0" w:after="80" w:line="209" w:lineRule="auto"/>
        <w:ind w:left="520" w:right="0" w:firstLine="20"/>
        <w:jc w:val="both"/>
      </w:pPr>
      <w:r>
        <w:rPr>
          <w:smallCaps w:val="0"/>
          <w:spacing w:val="0"/>
          <w:w w:val="100"/>
          <w:position w:val="0"/>
          <w:shd w:val="clear" w:color="auto" w:fill="auto"/>
          <w:lang w:val="ru-RU" w:eastAsia="ru-RU" w:bidi="ru-RU"/>
        </w:rPr>
        <w:t>Взялъ я съ собой тѣмъ напиткомъ наполненный мѣхъ. .</w:t>
        <w:tab/>
        <w:t>.</w:t>
      </w:r>
    </w:p>
    <w:p>
      <w:pPr>
        <w:pStyle w:val="Style75"/>
        <w:keepNext w:val="0"/>
        <w:keepLines w:val="0"/>
        <w:widowControl w:val="0"/>
        <w:shd w:val="clear" w:color="auto" w:fill="auto"/>
        <w:bidi w:val="0"/>
        <w:spacing w:before="0" w:after="0" w:line="199" w:lineRule="auto"/>
        <w:ind w:left="0" w:right="0" w:firstLine="0"/>
      </w:pPr>
      <w:r>
        <w:rPr>
          <w:spacing w:val="0"/>
          <w:w w:val="100"/>
          <w:position w:val="0"/>
          <w:shd w:val="clear" w:color="auto" w:fill="auto"/>
          <w:lang w:val="ru-RU" w:eastAsia="ru-RU" w:bidi="ru-RU"/>
        </w:rPr>
        <w:t xml:space="preserve">Словорасположспіе въ первыхъ двухъ стихахъ весьма-тяжслое: нужно пристально вглядѣться въ эту мысль, чтобъ замѣтить зависимость слова </w:t>
      </w:r>
      <w:r>
        <w:rPr>
          <w:i/>
          <w:iCs/>
          <w:color w:val="4D4D4D"/>
          <w:spacing w:val="0"/>
          <w:w w:val="100"/>
          <w:position w:val="0"/>
          <w:shd w:val="clear" w:color="auto" w:fill="auto"/>
          <w:lang w:val="ru-RU" w:eastAsia="ru-RU" w:bidi="ru-RU"/>
        </w:rPr>
        <w:t>насладиться</w:t>
      </w:r>
      <w:r>
        <w:rPr>
          <w:color w:val="4D4D4D"/>
          <w:spacing w:val="0"/>
          <w:w w:val="100"/>
          <w:position w:val="0"/>
          <w:shd w:val="clear" w:color="auto" w:fill="auto"/>
          <w:lang w:val="ru-RU" w:eastAsia="ru-RU" w:bidi="ru-RU"/>
        </w:rPr>
        <w:t xml:space="preserve"> отъ аеелак/я; 2) </w:t>
      </w:r>
      <w:r>
        <w:rPr>
          <w:i/>
          <w:iCs/>
          <w:spacing w:val="0"/>
          <w:w w:val="100"/>
          <w:position w:val="0"/>
          <w:shd w:val="clear" w:color="auto" w:fill="auto"/>
          <w:lang w:val="el-GR" w:eastAsia="el-GR" w:bidi="el-GR"/>
        </w:rPr>
        <w:t>μελιήδης</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не значитъ </w:t>
      </w:r>
      <w:r>
        <w:rPr>
          <w:i/>
          <w:iCs/>
          <w:spacing w:val="0"/>
          <w:w w:val="100"/>
          <w:position w:val="0"/>
          <w:shd w:val="clear" w:color="auto" w:fill="auto"/>
          <w:lang w:val="ru-RU" w:eastAsia="ru-RU" w:bidi="ru-RU"/>
        </w:rPr>
        <w:t>пурпурно-мед</w:t>
        <w:softHyphen/>
      </w:r>
      <w:r>
        <w:rPr>
          <w:i/>
          <w:iCs/>
          <w:color w:val="4D4D4D"/>
          <w:spacing w:val="0"/>
          <w:w w:val="100"/>
          <w:position w:val="0"/>
          <w:shd w:val="clear" w:color="auto" w:fill="auto"/>
          <w:lang w:val="ru-RU" w:eastAsia="ru-RU" w:bidi="ru-RU"/>
        </w:rPr>
        <w:t>вяный</w:t>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(эпитетъ </w:t>
      </w:r>
      <w:r>
        <w:rPr>
          <w:color w:val="4D4D4D"/>
          <w:spacing w:val="0"/>
          <w:w w:val="100"/>
          <w:position w:val="0"/>
          <w:shd w:val="clear" w:color="auto" w:fill="auto"/>
          <w:lang w:val="ru-RU" w:eastAsia="ru-RU" w:bidi="ru-RU"/>
        </w:rPr>
        <w:t xml:space="preserve">очеиь-тяжелыіі), . </w:t>
      </w:r>
      <w:r>
        <w:rPr>
          <w:spacing w:val="0"/>
          <w:w w:val="100"/>
          <w:position w:val="0"/>
          <w:shd w:val="clear" w:color="auto" w:fill="auto"/>
          <w:lang w:val="ru-RU" w:eastAsia="ru-RU" w:bidi="ru-RU"/>
        </w:rPr>
        <w:t xml:space="preserve">а по-крайней-мѣрѣ </w:t>
      </w:r>
      <w:r>
        <w:rPr>
          <w:i/>
          <w:iCs/>
          <w:spacing w:val="0"/>
          <w:w w:val="100"/>
          <w:position w:val="0"/>
          <w:shd w:val="clear" w:color="auto" w:fill="auto"/>
          <w:lang w:val="ru-RU" w:eastAsia="ru-RU" w:bidi="ru-RU"/>
        </w:rPr>
        <w:t xml:space="preserve">медвяно-сладкій; </w:t>
      </w:r>
      <w:r>
        <w:rPr>
          <w:spacing w:val="0"/>
          <w:w w:val="100"/>
          <w:position w:val="0"/>
          <w:shd w:val="clear" w:color="auto" w:fill="auto"/>
          <w:lang w:val="ru-RU" w:eastAsia="ru-RU" w:bidi="ru-RU"/>
        </w:rPr>
        <w:t xml:space="preserve">мы встрѣчали у Гомера и </w:t>
      </w:r>
      <w:r>
        <w:rPr>
          <w:color w:val="4D4D4D"/>
          <w:spacing w:val="0"/>
          <w:w w:val="100"/>
          <w:position w:val="0"/>
          <w:shd w:val="clear" w:color="auto" w:fill="auto"/>
          <w:lang w:val="ru-RU" w:eastAsia="ru-RU" w:bidi="ru-RU"/>
        </w:rPr>
        <w:t xml:space="preserve">море </w:t>
      </w:r>
      <w:r>
        <w:rPr>
          <w:spacing w:val="0"/>
          <w:w w:val="100"/>
          <w:position w:val="0"/>
          <w:shd w:val="clear" w:color="auto" w:fill="auto"/>
          <w:lang w:val="ru-RU" w:eastAsia="ru-RU" w:bidi="ru-RU"/>
        </w:rPr>
        <w:t xml:space="preserve">багрянаго цвѣта и лошадей и др., но доселѣ пе знаемъ, гдѣ бЬі Гомеръ назвалъ вино пурпурно-медвянымъ. Можетъ-быть переводчикъ хотѣлъ </w:t>
      </w:r>
      <w:r>
        <w:rPr>
          <w:color w:val="4D4D4D"/>
          <w:spacing w:val="0"/>
          <w:w w:val="100"/>
          <w:position w:val="0"/>
          <w:shd w:val="clear" w:color="auto" w:fill="auto"/>
          <w:lang w:val="ru-RU" w:eastAsia="ru-RU" w:bidi="ru-RU"/>
        </w:rPr>
        <w:t xml:space="preserve">соединить </w:t>
      </w:r>
      <w:r>
        <w:rPr>
          <w:spacing w:val="0"/>
          <w:w w:val="100"/>
          <w:position w:val="0"/>
          <w:shd w:val="clear" w:color="auto" w:fill="auto"/>
          <w:lang w:val="ru-RU" w:eastAsia="ru-RU" w:bidi="ru-RU"/>
        </w:rPr>
        <w:t>въ одинъ два эпитета по</w:t>
        <w:softHyphen/>
        <w:t xml:space="preserve">длинника </w:t>
      </w:r>
      <w:r>
        <w:rPr>
          <w:i/>
          <w:iCs/>
          <w:spacing w:val="0"/>
          <w:w w:val="100"/>
          <w:position w:val="0"/>
          <w:shd w:val="clear" w:color="auto" w:fill="auto"/>
          <w:lang w:val="el-GR" w:eastAsia="el-GR" w:bidi="el-GR"/>
        </w:rPr>
        <w:t>μελήδης</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н </w:t>
      </w:r>
      <w:r>
        <w:rPr>
          <w:spacing w:val="0"/>
          <w:w w:val="100"/>
          <w:position w:val="0"/>
          <w:sz w:val="19"/>
          <w:szCs w:val="19"/>
          <w:shd w:val="clear" w:color="auto" w:fill="auto"/>
          <w:lang w:val="fr-FR" w:eastAsia="fr-FR" w:bidi="fr-FR"/>
        </w:rPr>
        <w:t xml:space="preserve">f'çu^çdg,· </w:t>
      </w:r>
      <w:r>
        <w:rPr>
          <w:color w:val="4D4D4D"/>
          <w:spacing w:val="0"/>
          <w:w w:val="100"/>
          <w:position w:val="0"/>
          <w:shd w:val="clear" w:color="auto" w:fill="auto"/>
          <w:lang w:val="ru-RU" w:eastAsia="ru-RU" w:bidi="ru-RU"/>
        </w:rPr>
        <w:t xml:space="preserve">но этого </w:t>
      </w:r>
      <w:r>
        <w:rPr>
          <w:spacing w:val="0"/>
          <w:w w:val="100"/>
          <w:position w:val="0"/>
          <w:shd w:val="clear" w:color="auto" w:fill="auto"/>
          <w:lang w:val="ru-RU" w:eastAsia="ru-RU" w:bidi="ru-RU"/>
        </w:rPr>
        <w:t>соединенія также нельзя допу</w:t>
        <w:softHyphen/>
        <w:t xml:space="preserve">стить, потому-что первый эпитетъ </w:t>
      </w:r>
      <w:r>
        <w:rPr>
          <w:color w:val="4D4D4D"/>
          <w:spacing w:val="0"/>
          <w:w w:val="100"/>
          <w:position w:val="0"/>
          <w:shd w:val="clear" w:color="auto" w:fill="auto"/>
          <w:lang w:val="ru-RU" w:eastAsia="ru-RU" w:bidi="ru-RU"/>
        </w:rPr>
        <w:t xml:space="preserve">относится ко </w:t>
      </w:r>
      <w:r>
        <w:rPr>
          <w:spacing w:val="0"/>
          <w:w w:val="100"/>
          <w:position w:val="0"/>
          <w:shd w:val="clear" w:color="auto" w:fill="auto"/>
          <w:lang w:val="ru-RU" w:eastAsia="ru-RU" w:bidi="ru-RU"/>
        </w:rPr>
        <w:t xml:space="preserve">вкусу вина, а второй къ цвѣту. Впрочемъ у пашего поэта </w:t>
      </w:r>
      <w:r>
        <w:rPr>
          <w:color w:val="4D4D4D"/>
          <w:spacing w:val="0"/>
          <w:w w:val="100"/>
          <w:position w:val="0"/>
          <w:shd w:val="clear" w:color="auto" w:fill="auto"/>
          <w:lang w:val="ru-RU" w:eastAsia="ru-RU" w:bidi="ru-RU"/>
        </w:rPr>
        <w:t xml:space="preserve">мы </w:t>
      </w:r>
      <w:r>
        <w:rPr>
          <w:spacing w:val="0"/>
          <w:w w:val="100"/>
          <w:position w:val="0"/>
          <w:shd w:val="clear" w:color="auto" w:fill="auto"/>
          <w:lang w:val="ru-RU" w:eastAsia="ru-RU" w:bidi="ru-RU"/>
        </w:rPr>
        <w:t>нерѣдко встрѣчаемъ соеди</w:t>
        <w:softHyphen/>
        <w:t xml:space="preserve">неніе словъ совершенно различнаго значенія, на-пр. </w:t>
      </w:r>
      <w:r>
        <w:rPr>
          <w:i/>
          <w:iCs/>
          <w:spacing w:val="0"/>
          <w:w w:val="100"/>
          <w:position w:val="0"/>
          <w:shd w:val="clear" w:color="auto" w:fill="auto"/>
          <w:lang w:val="ru-RU" w:eastAsia="ru-RU" w:bidi="ru-RU"/>
        </w:rPr>
        <w:t xml:space="preserve">пустынно-соленый </w:t>
      </w:r>
      <w:r>
        <w:rPr>
          <w:spacing w:val="0"/>
          <w:w w:val="100"/>
          <w:position w:val="0"/>
          <w:shd w:val="clear" w:color="auto" w:fill="auto"/>
          <w:lang w:val="ru-RU" w:eastAsia="ru-RU" w:bidi="ru-RU"/>
        </w:rPr>
        <w:t>и нр.; это несогласно съ правилами сложенія словъ; въ каждомъ сложномъ, словѣ одна часть сложенія необходимо должна опредѣ</w:t>
        <w:softHyphen/>
        <w:t xml:space="preserve">лять, пояснять, </w:t>
      </w:r>
      <w:r>
        <w:rPr>
          <w:color w:val="4D4D4D"/>
          <w:spacing w:val="0"/>
          <w:w w:val="100"/>
          <w:position w:val="0"/>
          <w:shd w:val="clear" w:color="auto" w:fill="auto"/>
          <w:lang w:val="ru-RU" w:eastAsia="ru-RU" w:bidi="ru-RU"/>
        </w:rPr>
        <w:t xml:space="preserve">дополнять другую. Приведенные </w:t>
      </w:r>
      <w:r>
        <w:rPr>
          <w:spacing w:val="0"/>
          <w:w w:val="100"/>
          <w:position w:val="0"/>
          <w:shd w:val="clear" w:color="auto" w:fill="auto"/>
          <w:lang w:val="ru-RU" w:eastAsia="ru-RU" w:bidi="ru-RU"/>
        </w:rPr>
        <w:t>нами стихи мо</w:t>
        <w:softHyphen/>
        <w:t xml:space="preserve">жно перевести, такъ: «но когда бы стали нить </w:t>
      </w:r>
      <w:r>
        <w:rPr>
          <w:color w:val="4D4D4D"/>
          <w:spacing w:val="0"/>
          <w:w w:val="100"/>
          <w:position w:val="0"/>
          <w:shd w:val="clear" w:color="auto" w:fill="auto"/>
          <w:lang w:val="ru-RU" w:eastAsia="ru-RU" w:bidi="ru-RU"/>
        </w:rPr>
        <w:t xml:space="preserve">(львои)') </w:t>
      </w:r>
      <w:r>
        <w:rPr>
          <w:spacing w:val="0"/>
          <w:w w:val="100"/>
          <w:position w:val="0"/>
          <w:shd w:val="clear" w:color="auto" w:fill="auto"/>
          <w:lang w:val="ru-RU" w:eastAsia="ru-RU" w:bidi="ru-RU"/>
        </w:rPr>
        <w:t>это медвяно</w:t>
        <w:softHyphen/>
        <w:t xml:space="preserve">сладкое, красное </w:t>
      </w:r>
      <w:r>
        <w:rPr>
          <w:color w:val="4D4D4D"/>
          <w:spacing w:val="0"/>
          <w:w w:val="100"/>
          <w:position w:val="0"/>
          <w:shd w:val="clear" w:color="auto" w:fill="auto"/>
          <w:lang w:val="ru-RU" w:eastAsia="ru-RU" w:bidi="ru-RU"/>
        </w:rPr>
        <w:t xml:space="preserve">вино, </w:t>
      </w:r>
      <w:r>
        <w:rPr>
          <w:spacing w:val="0"/>
          <w:w w:val="100"/>
          <w:position w:val="0"/>
          <w:shd w:val="clear" w:color="auto" w:fill="auto"/>
          <w:lang w:val="ru-RU" w:eastAsia="ru-RU" w:bidi="ru-RU"/>
        </w:rPr>
        <w:t xml:space="preserve">то </w:t>
      </w:r>
      <w:r>
        <w:rPr>
          <w:color w:val="4D4D4D"/>
          <w:spacing w:val="0"/>
          <w:w w:val="100"/>
          <w:position w:val="0"/>
          <w:shd w:val="clear" w:color="auto" w:fill="auto"/>
          <w:lang w:val="ru-RU" w:eastAsia="ru-RU" w:bidi="ru-RU"/>
        </w:rPr>
        <w:t xml:space="preserve">наполнивши (нмъ) </w:t>
      </w:r>
      <w:r>
        <w:rPr>
          <w:spacing w:val="0"/>
          <w:w w:val="100"/>
          <w:position w:val="0"/>
          <w:shd w:val="clear" w:color="auto" w:fill="auto"/>
          <w:lang w:val="ru-RU" w:eastAsia="ru-RU" w:bidi="ru-RU"/>
        </w:rPr>
        <w:t xml:space="preserve">одинъ стаканъ, наливали двадцать </w:t>
      </w:r>
      <w:r>
        <w:rPr>
          <w:color w:val="4D4D4D"/>
          <w:spacing w:val="0"/>
          <w:w w:val="100"/>
          <w:position w:val="0"/>
          <w:shd w:val="clear" w:color="auto" w:fill="auto"/>
          <w:lang w:val="ru-RU" w:eastAsia="ru-RU" w:bidi="ru-RU"/>
        </w:rPr>
        <w:t xml:space="preserve">(такихъ) мѣръ воды (т. </w:t>
      </w:r>
      <w:r>
        <w:rPr>
          <w:spacing w:val="0"/>
          <w:w w:val="100"/>
          <w:position w:val="0"/>
          <w:shd w:val="clear" w:color="auto" w:fill="auto"/>
          <w:lang w:val="ru-RU" w:eastAsia="ru-RU" w:bidi="ru-RU"/>
        </w:rPr>
        <w:t xml:space="preserve">е. </w:t>
      </w:r>
      <w:r>
        <w:rPr>
          <w:color w:val="4D4D4D"/>
          <w:spacing w:val="0"/>
          <w:w w:val="100"/>
          <w:position w:val="0"/>
          <w:shd w:val="clear" w:color="auto" w:fill="auto"/>
          <w:lang w:val="ru-RU" w:eastAsia="ru-RU" w:bidi="ru-RU"/>
        </w:rPr>
        <w:t xml:space="preserve">въ кратеръ); </w:t>
      </w:r>
      <w:r>
        <w:rPr>
          <w:spacing w:val="0"/>
          <w:w w:val="100"/>
          <w:position w:val="0"/>
          <w:shd w:val="clear" w:color="auto" w:fill="auto"/>
          <w:lang w:val="ru-RU" w:eastAsia="ru-RU" w:bidi="ru-RU"/>
        </w:rPr>
        <w:t xml:space="preserve">а запахъ изъ чашп былъ </w:t>
      </w:r>
      <w:r>
        <w:rPr>
          <w:color w:val="4D4D4D"/>
          <w:spacing w:val="0"/>
          <w:w w:val="100"/>
          <w:position w:val="0"/>
          <w:shd w:val="clear" w:color="auto" w:fill="auto"/>
          <w:lang w:val="ru-RU" w:eastAsia="ru-RU" w:bidi="ru-RU"/>
        </w:rPr>
        <w:t xml:space="preserve">несказапно-иріятнып; н тогда уже никому не </w:t>
      </w:r>
      <w:r>
        <w:rPr>
          <w:spacing w:val="0"/>
          <w:w w:val="100"/>
          <w:position w:val="0"/>
          <w:shd w:val="clear" w:color="auto" w:fill="auto"/>
          <w:lang w:val="ru-RU" w:eastAsia="ru-RU" w:bidi="ru-RU"/>
        </w:rPr>
        <w:t>было пріятно (пи</w:t>
        <w:softHyphen/>
        <w:t xml:space="preserve">кто не почелъ бы </w:t>
      </w:r>
      <w:r>
        <w:rPr>
          <w:color w:val="4D4D4D"/>
          <w:spacing w:val="0"/>
          <w:w w:val="100"/>
          <w:position w:val="0"/>
          <w:shd w:val="clear" w:color="auto" w:fill="auto"/>
          <w:lang w:val="ru-RU" w:eastAsia="ru-RU" w:bidi="ru-RU"/>
        </w:rPr>
        <w:t xml:space="preserve">за удовольствіе, </w:t>
      </w:r>
      <w:r>
        <w:rPr>
          <w:color w:val="4D4D4D"/>
          <w:spacing w:val="0"/>
          <w:w w:val="100"/>
          <w:position w:val="0"/>
          <w:shd w:val="clear" w:color="auto" w:fill="auto"/>
          <w:lang w:val="la-001" w:eastAsia="la-001" w:bidi="la-001"/>
        </w:rPr>
        <w:t xml:space="preserve">nequaquam gratum, </w:t>
      </w:r>
      <w:r>
        <w:rPr>
          <w:spacing w:val="0"/>
          <w:w w:val="100"/>
          <w:position w:val="0"/>
          <w:shd w:val="clear" w:color="auto" w:fill="auto"/>
          <w:lang w:val="la-001" w:eastAsia="la-001" w:bidi="la-001"/>
        </w:rPr>
        <w:t xml:space="preserve">visum fuisset) </w:t>
      </w:r>
      <w:r>
        <w:rPr>
          <w:spacing w:val="0"/>
          <w:w w:val="100"/>
          <w:position w:val="0"/>
          <w:shd w:val="clear" w:color="auto" w:fill="auto"/>
          <w:lang w:val="ru-RU" w:eastAsia="ru-RU" w:bidi="ru-RU"/>
        </w:rPr>
        <w:t>воздерживаться.</w:t>
      </w:r>
    </w:p>
    <w:p>
      <w:pPr>
        <w:pStyle w:val="Style78"/>
        <w:keepNext w:val="0"/>
        <w:keepLines w:val="0"/>
        <w:widowControl w:val="0"/>
        <w:shd w:val="clear" w:color="auto" w:fill="auto"/>
        <w:bidi w:val="0"/>
        <w:spacing w:before="0" w:after="0" w:line="216" w:lineRule="auto"/>
        <w:ind w:left="1400" w:right="0" w:hanging="380"/>
        <w:jc w:val="left"/>
      </w:pPr>
      <w:r>
        <w:rPr>
          <w:smallCaps w:val="0"/>
          <w:spacing w:val="0"/>
          <w:w w:val="100"/>
          <w:position w:val="0"/>
          <w:shd w:val="clear" w:color="auto" w:fill="auto"/>
          <w:lang w:val="la-001" w:eastAsia="la-001" w:bidi="la-001"/>
        </w:rPr>
        <w:t xml:space="preserve">214. </w:t>
      </w:r>
      <w:r>
        <w:rPr>
          <w:smallCaps w:val="0"/>
          <w:color w:val="4D4D4D"/>
          <w:spacing w:val="0"/>
          <w:w w:val="100"/>
          <w:position w:val="0"/>
          <w:shd w:val="clear" w:color="auto" w:fill="auto"/>
          <w:lang w:val="la-001" w:eastAsia="la-001" w:bidi="la-001"/>
        </w:rPr>
        <w:t xml:space="preserve">. </w:t>
      </w:r>
      <w:r>
        <w:rPr>
          <w:smallCaps w:val="0"/>
          <w:spacing w:val="0"/>
          <w:w w:val="100"/>
          <w:position w:val="0"/>
          <w:shd w:val="clear" w:color="auto" w:fill="auto"/>
          <w:lang w:val="la-001" w:eastAsia="la-001" w:bidi="la-001"/>
        </w:rPr>
        <w:t xml:space="preserve">. </w:t>
      </w:r>
      <w:r>
        <w:rPr>
          <w:smallCaps w:val="0"/>
          <w:color w:val="4D4D4D"/>
          <w:spacing w:val="0"/>
          <w:w w:val="100"/>
          <w:position w:val="0"/>
          <w:shd w:val="clear" w:color="auto" w:fill="auto"/>
          <w:lang w:val="la-001" w:eastAsia="la-001" w:bidi="la-001"/>
        </w:rPr>
        <w:t xml:space="preserve">. </w:t>
      </w:r>
      <w:r>
        <w:rPr>
          <w:i/>
          <w:iCs/>
          <w:smallCaps w:val="0"/>
          <w:color w:val="4D4D4D"/>
          <w:spacing w:val="0"/>
          <w:w w:val="100"/>
          <w:position w:val="0"/>
          <w:shd w:val="clear" w:color="auto" w:fill="auto"/>
          <w:lang w:val="el-GR" w:eastAsia="el-GR" w:bidi="el-GR"/>
        </w:rPr>
        <w:t>αΰτίνα</w:t>
      </w:r>
      <w:r>
        <w:rPr>
          <w:smallCaps w:val="0"/>
          <w:color w:val="4D4D4D"/>
          <w:spacing w:val="0"/>
          <w:w w:val="100"/>
          <w:position w:val="0"/>
          <w:shd w:val="clear" w:color="auto" w:fill="auto"/>
          <w:lang w:val="el-GR" w:eastAsia="el-GR" w:bidi="el-GR"/>
        </w:rPr>
        <w:t xml:space="preserve"> γάρ </w:t>
      </w:r>
      <w:r>
        <w:rPr>
          <w:i/>
          <w:iCs/>
          <w:smallCaps w:val="0"/>
          <w:color w:val="4D4D4D"/>
          <w:spacing w:val="0"/>
          <w:w w:val="100"/>
          <w:position w:val="0"/>
          <w:shd w:val="clear" w:color="auto" w:fill="auto"/>
          <w:lang w:val="el-GR" w:eastAsia="el-GR" w:bidi="el-GR"/>
        </w:rPr>
        <w:t xml:space="preserve">μοι οι': </w:t>
      </w:r>
      <w:r>
        <w:rPr>
          <w:i/>
          <w:iCs/>
          <w:smallCaps w:val="0"/>
          <w:color w:val="4D4D4D"/>
          <w:spacing w:val="0"/>
          <w:w w:val="100"/>
          <w:position w:val="0"/>
          <w:shd w:val="clear" w:color="auto" w:fill="auto"/>
          <w:lang w:val="ru-RU" w:eastAsia="ru-RU" w:bidi="ru-RU"/>
        </w:rPr>
        <w:t xml:space="preserve">пала </w:t>
      </w:r>
      <w:r>
        <w:rPr>
          <w:i/>
          <w:iCs/>
          <w:smallCaps w:val="0"/>
          <w:color w:val="4D4D4D"/>
          <w:spacing w:val="0"/>
          <w:w w:val="100"/>
          <w:position w:val="0"/>
          <w:shd w:val="clear" w:color="auto" w:fill="auto"/>
          <w:lang w:val="el-GR" w:eastAsia="el-GR" w:bidi="el-GR"/>
        </w:rPr>
        <w:t>9υμός άγήνωρ</w:t>
      </w:r>
    </w:p>
    <w:p>
      <w:pPr>
        <w:pStyle w:val="Style78"/>
        <w:keepNext w:val="0"/>
        <w:keepLines w:val="0"/>
        <w:widowControl w:val="0"/>
        <w:shd w:val="clear" w:color="auto" w:fill="auto"/>
        <w:tabs>
          <w:tab w:pos="5575" w:val="left"/>
        </w:tabs>
        <w:bidi w:val="0"/>
        <w:spacing w:before="0" w:after="0" w:line="216" w:lineRule="auto"/>
        <w:ind w:left="1400" w:right="0" w:firstLine="20"/>
        <w:jc w:val="both"/>
      </w:pPr>
      <w:r>
        <w:rPr>
          <w:smallCaps w:val="0"/>
          <w:color w:val="4D4D4D"/>
          <w:spacing w:val="0"/>
          <w:w w:val="100"/>
          <w:position w:val="0"/>
          <w:shd w:val="clear" w:color="auto" w:fill="auto"/>
          <w:lang w:val="el-GR" w:eastAsia="el-GR" w:bidi="el-GR"/>
        </w:rPr>
        <w:t xml:space="preserve">άνό'ρ </w:t>
      </w:r>
      <w:r>
        <w:rPr>
          <w:i/>
          <w:iCs/>
          <w:smallCaps w:val="0"/>
          <w:color w:val="4D4D4D"/>
          <w:spacing w:val="0"/>
          <w:w w:val="100"/>
          <w:position w:val="0"/>
          <w:shd w:val="clear" w:color="auto" w:fill="auto"/>
          <w:lang w:val="el-GR" w:eastAsia="el-GR" w:bidi="el-GR"/>
        </w:rPr>
        <w:t xml:space="preserve">ίπίλιύβεο&amp;αι μιγάλην ίπΐίιμίνον </w:t>
      </w:r>
      <w:r>
        <w:rPr>
          <w:i/>
          <w:iCs/>
          <w:smallCaps w:val="0"/>
          <w:spacing w:val="0"/>
          <w:w w:val="100"/>
          <w:position w:val="0"/>
          <w:shd w:val="clear" w:color="auto" w:fill="auto"/>
          <w:lang w:val="el-GR" w:eastAsia="el-GR" w:bidi="el-GR"/>
        </w:rPr>
        <w:t>αλκήν</w:t>
        <w:tab/>
      </w:r>
      <w:r>
        <w:rPr>
          <w:i/>
          <w:iCs/>
          <w:smallCaps w:val="0"/>
          <w:color w:val="4D4D4D"/>
          <w:spacing w:val="0"/>
          <w:w w:val="100"/>
          <w:position w:val="0"/>
          <w:shd w:val="clear" w:color="auto" w:fill="auto"/>
          <w:lang w:val="el-GR" w:eastAsia="el-GR" w:bidi="el-GR"/>
        </w:rPr>
        <w:t>'</w:t>
      </w:r>
    </w:p>
    <w:p>
      <w:pPr>
        <w:pStyle w:val="Style78"/>
        <w:keepNext w:val="0"/>
        <w:keepLines w:val="0"/>
        <w:widowControl w:val="0"/>
        <w:shd w:val="clear" w:color="auto" w:fill="auto"/>
        <w:tabs>
          <w:tab w:pos="5265" w:val="left"/>
        </w:tabs>
        <w:bidi w:val="0"/>
        <w:spacing w:before="0" w:after="0" w:line="216" w:lineRule="auto"/>
        <w:ind w:left="1400" w:right="0" w:firstLine="20"/>
        <w:jc w:val="both"/>
      </w:pPr>
      <w:r>
        <w:rPr>
          <w:i/>
          <w:iCs/>
          <w:smallCaps w:val="0"/>
          <w:spacing w:val="0"/>
          <w:w w:val="100"/>
          <w:position w:val="0"/>
          <w:shd w:val="clear" w:color="auto" w:fill="auto"/>
          <w:lang w:val="el-GR" w:eastAsia="el-GR" w:bidi="el-GR"/>
        </w:rPr>
        <w:t xml:space="preserve">άγριον, </w:t>
      </w:r>
      <w:r>
        <w:rPr>
          <w:i/>
          <w:iCs/>
          <w:smallCaps w:val="0"/>
          <w:color w:val="4D4D4D"/>
          <w:spacing w:val="0"/>
          <w:w w:val="100"/>
          <w:position w:val="0"/>
          <w:shd w:val="clear" w:color="auto" w:fill="auto"/>
          <w:lang w:val="fr-FR" w:eastAsia="fr-FR" w:bidi="fr-FR"/>
        </w:rPr>
        <w:t xml:space="preserve">oûtt </w:t>
      </w:r>
      <w:r>
        <w:rPr>
          <w:i/>
          <w:iCs/>
          <w:smallCaps w:val="0"/>
          <w:spacing w:val="0"/>
          <w:w w:val="100"/>
          <w:position w:val="0"/>
          <w:shd w:val="clear" w:color="auto" w:fill="auto"/>
          <w:lang w:val="fr-FR" w:eastAsia="fr-FR" w:bidi="fr-FR"/>
        </w:rPr>
        <w:t xml:space="preserve">Sixaî </w:t>
      </w:r>
      <w:r>
        <w:rPr>
          <w:i/>
          <w:iCs/>
          <w:smallCaps w:val="0"/>
          <w:color w:val="4D4D4D"/>
          <w:spacing w:val="0"/>
          <w:w w:val="100"/>
          <w:position w:val="0"/>
          <w:shd w:val="clear" w:color="auto" w:fill="auto"/>
          <w:lang w:val="de-DE" w:eastAsia="de-DE" w:bidi="de-DE"/>
        </w:rPr>
        <w:t xml:space="preserve">tu </w:t>
      </w:r>
      <w:r>
        <w:rPr>
          <w:i/>
          <w:iCs/>
          <w:smallCaps w:val="0"/>
          <w:color w:val="4D4D4D"/>
          <w:spacing w:val="0"/>
          <w:w w:val="100"/>
          <w:position w:val="0"/>
          <w:shd w:val="clear" w:color="auto" w:fill="auto"/>
          <w:lang w:val="el-GR" w:eastAsia="el-GR" w:bidi="el-GR"/>
        </w:rPr>
        <w:t>ιίδότα,</w:t>
      </w:r>
      <w:r>
        <w:rPr>
          <w:smallCaps w:val="0"/>
          <w:color w:val="4D4D4D"/>
          <w:spacing w:val="0"/>
          <w:w w:val="100"/>
          <w:position w:val="0"/>
          <w:shd w:val="clear" w:color="auto" w:fill="auto"/>
          <w:lang w:val="el-GR" w:eastAsia="el-GR" w:bidi="el-GR"/>
        </w:rPr>
        <w:t xml:space="preserve"> ούτε </w:t>
      </w:r>
      <w:r>
        <w:rPr>
          <w:i/>
          <w:iCs/>
          <w:smallCaps w:val="0"/>
          <w:spacing w:val="0"/>
          <w:w w:val="100"/>
          <w:position w:val="0"/>
          <w:shd w:val="clear" w:color="auto" w:fill="auto"/>
          <w:lang w:val="el-GR" w:eastAsia="el-GR" w:bidi="el-GR"/>
        </w:rPr>
        <w:t>9ίμιζαΐ.</w:t>
        <w:tab/>
        <w:t>.</w:t>
      </w:r>
    </w:p>
    <w:p>
      <w:pPr>
        <w:pStyle w:val="Style78"/>
        <w:keepNext w:val="0"/>
        <w:keepLines w:val="0"/>
        <w:widowControl w:val="0"/>
        <w:shd w:val="clear" w:color="auto" w:fill="auto"/>
        <w:bidi w:val="0"/>
        <w:spacing w:before="0" w:after="0" w:line="206" w:lineRule="auto"/>
        <w:ind w:left="520" w:right="1320" w:firstLine="20"/>
        <w:jc w:val="left"/>
      </w:pPr>
      <w:r>
        <w:rPr>
          <w:smallCaps w:val="0"/>
          <w:color w:val="4D4D4D"/>
          <w:spacing w:val="0"/>
          <w:w w:val="100"/>
          <w:position w:val="0"/>
          <w:shd w:val="clear" w:color="auto" w:fill="auto"/>
          <w:lang w:val="el-GR" w:eastAsia="el-GR" w:bidi="el-GR"/>
        </w:rPr>
        <w:t xml:space="preserve">. . . . </w:t>
      </w:r>
      <w:r>
        <w:rPr>
          <w:smallCaps w:val="0"/>
          <w:color w:val="4D4D4D"/>
          <w:spacing w:val="0"/>
          <w:w w:val="100"/>
          <w:position w:val="0"/>
          <w:shd w:val="clear" w:color="auto" w:fill="auto"/>
          <w:lang w:val="ru-RU" w:eastAsia="ru-RU" w:bidi="ru-RU"/>
        </w:rPr>
        <w:t xml:space="preserve">Говорило мнѣ вѣщее сердце, что встрѣчу </w:t>
      </w:r>
      <w:r>
        <w:rPr>
          <w:smallCaps w:val="0"/>
          <w:spacing w:val="0"/>
          <w:w w:val="100"/>
          <w:position w:val="0"/>
          <w:shd w:val="clear" w:color="auto" w:fill="auto"/>
          <w:lang w:val="ru-RU" w:eastAsia="ru-RU" w:bidi="ru-RU"/>
        </w:rPr>
        <w:t xml:space="preserve">Страшнаго </w:t>
      </w:r>
      <w:r>
        <w:rPr>
          <w:smallCaps w:val="0"/>
          <w:color w:val="4D4D4D"/>
          <w:spacing w:val="0"/>
          <w:w w:val="100"/>
          <w:position w:val="0"/>
          <w:shd w:val="clear" w:color="auto" w:fill="auto"/>
          <w:lang w:val="ru-RU" w:eastAsia="ru-RU" w:bidi="ru-RU"/>
        </w:rPr>
        <w:t xml:space="preserve">мужа чудовищной силы, свирѣпаго </w:t>
      </w:r>
      <w:r>
        <w:rPr>
          <w:smallCaps w:val="0"/>
          <w:spacing w:val="0"/>
          <w:w w:val="100"/>
          <w:position w:val="0"/>
          <w:shd w:val="clear" w:color="auto" w:fill="auto"/>
          <w:lang w:val="ru-RU" w:eastAsia="ru-RU" w:bidi="ru-RU"/>
        </w:rPr>
        <w:t>нравомъ,</w:t>
      </w:r>
    </w:p>
    <w:p>
      <w:pPr>
        <w:pStyle w:val="Style78"/>
        <w:keepNext w:val="0"/>
        <w:keepLines w:val="0"/>
        <w:widowControl w:val="0"/>
        <w:shd w:val="clear" w:color="auto" w:fill="auto"/>
        <w:bidi w:val="0"/>
        <w:spacing w:before="0" w:after="80" w:line="206" w:lineRule="auto"/>
        <w:ind w:left="520" w:right="0" w:firstLine="20"/>
        <w:jc w:val="both"/>
      </w:pPr>
      <w:r>
        <w:rPr>
          <w:smallCaps w:val="0"/>
          <w:spacing w:val="0"/>
          <w:w w:val="100"/>
          <w:position w:val="0"/>
          <w:shd w:val="clear" w:color="auto" w:fill="auto"/>
          <w:lang w:val="ru-RU" w:eastAsia="ru-RU" w:bidi="ru-RU"/>
        </w:rPr>
        <w:t xml:space="preserve">Чуждаго </w:t>
      </w:r>
      <w:r>
        <w:rPr>
          <w:smallCaps w:val="0"/>
          <w:color w:val="4D4D4D"/>
          <w:spacing w:val="0"/>
          <w:w w:val="100"/>
          <w:position w:val="0"/>
          <w:shd w:val="clear" w:color="auto" w:fill="auto"/>
          <w:lang w:val="ru-RU" w:eastAsia="ru-RU" w:bidi="ru-RU"/>
        </w:rPr>
        <w:t xml:space="preserve">добрымъ обычаямъ, чуждаго вѣрѣ </w:t>
      </w:r>
      <w:r>
        <w:rPr>
          <w:smallCaps w:val="0"/>
          <w:spacing w:val="0"/>
          <w:w w:val="100"/>
          <w:position w:val="0"/>
          <w:shd w:val="clear" w:color="auto" w:fill="auto"/>
          <w:lang w:val="ru-RU" w:eastAsia="ru-RU" w:bidi="ru-RU"/>
        </w:rPr>
        <w:t>и правдѣ.</w:t>
      </w:r>
    </w:p>
    <w:p>
      <w:pPr>
        <w:pStyle w:val="Style75"/>
        <w:keepNext w:val="0"/>
        <w:keepLines w:val="0"/>
        <w:widowControl w:val="0"/>
        <w:shd w:val="clear" w:color="auto" w:fill="auto"/>
        <w:tabs>
          <w:tab w:pos="5575" w:val="left"/>
        </w:tabs>
        <w:bidi w:val="0"/>
        <w:spacing w:before="0" w:after="0" w:line="199" w:lineRule="auto"/>
        <w:ind w:left="0" w:right="0" w:firstLine="0"/>
      </w:pPr>
      <w:r>
        <w:rPr>
          <w:spacing w:val="0"/>
          <w:w w:val="100"/>
          <w:position w:val="0"/>
          <w:shd w:val="clear" w:color="auto" w:fill="auto"/>
          <w:lang w:val="ru-RU" w:eastAsia="ru-RU" w:bidi="ru-RU"/>
        </w:rPr>
        <w:t xml:space="preserve">Циклонъ въ переводѣ несравненно </w:t>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страшнѣе Циклопа гомерова: 1) въ подлинникѣ нѣтъ </w:t>
      </w:r>
      <w:r>
        <w:rPr>
          <w:i/>
          <w:iCs/>
          <w:color w:val="4D4D4D"/>
          <w:spacing w:val="0"/>
          <w:w w:val="100"/>
          <w:position w:val="0"/>
          <w:shd w:val="clear" w:color="auto" w:fill="auto"/>
          <w:lang w:val="ru-RU" w:eastAsia="ru-RU" w:bidi="ru-RU"/>
        </w:rPr>
        <w:t>страшный</w:t>
      </w:r>
      <w:r>
        <w:rPr>
          <w:i/>
          <w:iCs/>
          <w:spacing w:val="0"/>
          <w:w w:val="100"/>
          <w:position w:val="0"/>
          <w:shd w:val="clear" w:color="auto" w:fill="auto"/>
          <w:lang w:val="ru-RU" w:eastAsia="ru-RU" w:bidi="ru-RU"/>
        </w:rPr>
        <w:t>,</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2) </w:t>
      </w:r>
      <w:r>
        <w:rPr>
          <w:i/>
          <w:iCs/>
          <w:spacing w:val="0"/>
          <w:w w:val="100"/>
          <w:position w:val="0"/>
          <w:shd w:val="clear" w:color="auto" w:fill="auto"/>
          <w:lang w:val="el-GR" w:eastAsia="el-GR" w:bidi="el-GR"/>
        </w:rPr>
        <w:t>μέγας</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просто значитъ—великій, а не </w:t>
      </w:r>
      <w:r>
        <w:rPr>
          <w:i/>
          <w:iCs/>
          <w:spacing w:val="0"/>
          <w:w w:val="100"/>
          <w:position w:val="0"/>
          <w:shd w:val="clear" w:color="auto" w:fill="auto"/>
          <w:lang w:val="ru-RU" w:eastAsia="ru-RU" w:bidi="ru-RU"/>
        </w:rPr>
        <w:t>чудовищный;</w:t>
      </w:r>
      <w:r>
        <w:rPr>
          <w:spacing w:val="0"/>
          <w:w w:val="100"/>
          <w:position w:val="0"/>
          <w:shd w:val="clear" w:color="auto" w:fill="auto"/>
          <w:lang w:val="ru-RU" w:eastAsia="ru-RU" w:bidi="ru-RU"/>
        </w:rPr>
        <w:t xml:space="preserve"> 3) </w:t>
      </w:r>
      <w:r>
        <w:rPr>
          <w:i/>
          <w:iCs/>
          <w:spacing w:val="0"/>
          <w:w w:val="100"/>
          <w:position w:val="0"/>
          <w:shd w:val="clear" w:color="auto" w:fill="auto"/>
          <w:lang w:val="ru-RU" w:eastAsia="ru-RU" w:bidi="ru-RU"/>
        </w:rPr>
        <w:t xml:space="preserve">чуждаго </w:t>
      </w:r>
      <w:r>
        <w:rPr>
          <w:i/>
          <w:iCs/>
          <w:color w:val="4D4D4D"/>
          <w:spacing w:val="0"/>
          <w:w w:val="100"/>
          <w:position w:val="0"/>
          <w:shd w:val="clear" w:color="auto" w:fill="auto"/>
          <w:lang w:val="ru-RU" w:eastAsia="ru-RU" w:bidi="ru-RU"/>
        </w:rPr>
        <w:t xml:space="preserve">добрымъ </w:t>
      </w:r>
      <w:r>
        <w:rPr>
          <w:i/>
          <w:iCs/>
          <w:spacing w:val="0"/>
          <w:w w:val="100"/>
          <w:position w:val="0"/>
          <w:shd w:val="clear" w:color="auto" w:fill="auto"/>
          <w:lang w:val="ru-RU" w:eastAsia="ru-RU" w:bidi="ru-RU"/>
        </w:rPr>
        <w:t>обычаямъ</w:t>
      </w:r>
      <w:r>
        <w:rPr>
          <w:spacing w:val="0"/>
          <w:w w:val="100"/>
          <w:position w:val="0"/>
          <w:shd w:val="clear" w:color="auto" w:fill="auto"/>
          <w:lang w:val="ru-RU" w:eastAsia="ru-RU" w:bidi="ru-RU"/>
        </w:rPr>
        <w:t xml:space="preserve"> нѣтъ въ подлинникѣ и послѣ того, чт0 </w:t>
      </w:r>
      <w:r>
        <w:rPr>
          <w:color w:val="4D4D4D"/>
          <w:spacing w:val="0"/>
          <w:w w:val="100"/>
          <w:position w:val="0"/>
          <w:shd w:val="clear" w:color="auto" w:fill="auto"/>
          <w:lang w:val="ru-RU" w:eastAsia="ru-RU" w:bidi="ru-RU"/>
        </w:rPr>
        <w:t xml:space="preserve">ужь высказано о Циклопѣ,, эТо </w:t>
      </w:r>
      <w:r>
        <w:rPr>
          <w:spacing w:val="0"/>
          <w:w w:val="100"/>
          <w:position w:val="0"/>
          <w:shd w:val="clear" w:color="auto" w:fill="auto"/>
          <w:lang w:val="ru-RU" w:eastAsia="ru-RU" w:bidi="ru-RU"/>
        </w:rPr>
        <w:t>не прибавляетъ ни</w:t>
        <w:softHyphen/>
        <w:t xml:space="preserve">чего новаго къ </w:t>
      </w:r>
      <w:r>
        <w:rPr>
          <w:color w:val="4D4D4D"/>
          <w:spacing w:val="0"/>
          <w:w w:val="100"/>
          <w:position w:val="0"/>
          <w:shd w:val="clear" w:color="auto" w:fill="auto"/>
          <w:lang w:val="ru-RU" w:eastAsia="ru-RU" w:bidi="ru-RU"/>
        </w:rPr>
        <w:t xml:space="preserve">мысли </w:t>
      </w:r>
      <w:r>
        <w:rPr>
          <w:spacing w:val="0"/>
          <w:w w:val="100"/>
          <w:position w:val="0"/>
          <w:shd w:val="clear" w:color="auto" w:fill="auto"/>
          <w:lang w:val="ru-RU" w:eastAsia="ru-RU" w:bidi="ru-RU"/>
        </w:rPr>
        <w:t>Гомера, а только ослабляетъ ее. 4) Въ подлин</w:t>
        <w:softHyphen/>
        <w:t xml:space="preserve">никѣ: </w:t>
      </w:r>
      <w:r>
        <w:rPr>
          <w:i/>
          <w:iCs/>
          <w:spacing w:val="0"/>
          <w:w w:val="100"/>
          <w:position w:val="0"/>
          <w:shd w:val="clear" w:color="auto" w:fill="auto"/>
          <w:lang w:val="el-GR" w:eastAsia="el-GR" w:bidi="el-GR"/>
        </w:rPr>
        <w:t>ούτε δικας</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гіі </w:t>
      </w:r>
      <w:r>
        <w:rPr>
          <w:i/>
          <w:iCs/>
          <w:spacing w:val="0"/>
          <w:w w:val="100"/>
          <w:position w:val="0"/>
          <w:shd w:val="clear" w:color="auto" w:fill="auto"/>
          <w:lang w:val="el-GR" w:eastAsia="el-GR" w:bidi="el-GR"/>
        </w:rPr>
        <w:t>είδότα, ούτε ϋεμιςας,</w:t>
      </w:r>
      <w:r>
        <w:rPr>
          <w:spacing w:val="0"/>
          <w:w w:val="100"/>
          <w:position w:val="0"/>
          <w:shd w:val="clear" w:color="auto" w:fill="auto"/>
          <w:lang w:val="el-GR" w:eastAsia="el-GR" w:bidi="el-GR"/>
        </w:rPr>
        <w:t xml:space="preserve"> τ. </w:t>
      </w:r>
      <w:r>
        <w:rPr>
          <w:spacing w:val="0"/>
          <w:w w:val="100"/>
          <w:position w:val="0"/>
          <w:shd w:val="clear" w:color="auto" w:fill="auto"/>
          <w:lang w:val="ru-RU" w:eastAsia="ru-RU" w:bidi="ru-RU"/>
        </w:rPr>
        <w:t>е. незнающаго хорошо ни правды, нп законовъ.»</w:t>
        <w:tab/>
        <w:t>.</w:t>
      </w:r>
    </w:p>
    <w:p>
      <w:pPr>
        <w:pStyle w:val="Style78"/>
        <w:keepNext w:val="0"/>
        <w:keepLines w:val="0"/>
        <w:widowControl w:val="0"/>
        <w:shd w:val="clear" w:color="auto" w:fill="auto"/>
        <w:bidi w:val="0"/>
        <w:spacing w:before="0" w:after="0" w:line="221" w:lineRule="auto"/>
        <w:ind w:left="1400" w:right="2140" w:hanging="380"/>
        <w:jc w:val="left"/>
      </w:pPr>
      <w:r>
        <w:rPr>
          <w:smallCaps w:val="0"/>
          <w:spacing w:val="0"/>
          <w:w w:val="100"/>
          <w:position w:val="0"/>
          <w:shd w:val="clear" w:color="auto" w:fill="auto"/>
          <w:lang w:val="ru-RU" w:eastAsia="ru-RU" w:bidi="ru-RU"/>
        </w:rPr>
        <w:t xml:space="preserve">218. </w:t>
      </w:r>
      <w:r>
        <w:rPr>
          <w:i/>
          <w:iCs/>
          <w:smallCaps w:val="0"/>
          <w:spacing w:val="0"/>
          <w:w w:val="100"/>
          <w:position w:val="0"/>
          <w:shd w:val="clear" w:color="auto" w:fill="auto"/>
          <w:lang w:val="el-GR" w:eastAsia="el-GR" w:bidi="el-GR"/>
        </w:rPr>
        <w:t xml:space="preserve">ίλ&amp;όνζις </w:t>
      </w:r>
      <w:r>
        <w:rPr>
          <w:i/>
          <w:iCs/>
          <w:smallCaps w:val="0"/>
          <w:color w:val="4D4D4D"/>
          <w:spacing w:val="0"/>
          <w:w w:val="100"/>
          <w:position w:val="0"/>
          <w:shd w:val="clear" w:color="auto" w:fill="auto"/>
          <w:lang w:val="la-001" w:eastAsia="la-001" w:bidi="la-001"/>
        </w:rPr>
        <w:t>S'</w:t>
      </w:r>
      <w:r>
        <w:rPr>
          <w:smallCaps w:val="0"/>
          <w:color w:val="4D4D4D"/>
          <w:spacing w:val="0"/>
          <w:w w:val="100"/>
          <w:position w:val="0"/>
          <w:shd w:val="clear" w:color="auto" w:fill="auto"/>
          <w:lang w:val="la-001" w:eastAsia="la-001" w:bidi="la-001"/>
        </w:rPr>
        <w:t xml:space="preserve"> </w:t>
      </w:r>
      <w:r>
        <w:rPr>
          <w:smallCaps w:val="0"/>
          <w:spacing w:val="0"/>
          <w:w w:val="100"/>
          <w:position w:val="0"/>
          <w:shd w:val="clear" w:color="auto" w:fill="auto"/>
          <w:lang w:val="el-GR" w:eastAsia="el-GR" w:bidi="el-GR"/>
        </w:rPr>
        <w:t xml:space="preserve">εις άντρο» </w:t>
      </w:r>
      <w:r>
        <w:rPr>
          <w:i/>
          <w:iCs/>
          <w:smallCaps w:val="0"/>
          <w:spacing w:val="0"/>
          <w:w w:val="100"/>
          <w:position w:val="0"/>
          <w:shd w:val="clear" w:color="auto" w:fill="auto"/>
          <w:lang w:val="el-GR" w:eastAsia="el-GR" w:bidi="el-GR"/>
        </w:rPr>
        <w:t xml:space="preserve">ί9&gt;μύμι9α ΐχαςα· </w:t>
      </w:r>
      <w:r>
        <w:rPr>
          <w:smallCaps w:val="0"/>
          <w:spacing w:val="0"/>
          <w:w w:val="100"/>
          <w:position w:val="0"/>
          <w:shd w:val="clear" w:color="auto" w:fill="auto"/>
          <w:lang w:val="el-GR" w:eastAsia="el-GR" w:bidi="el-GR"/>
        </w:rPr>
        <w:t xml:space="preserve">ταρσοί </w:t>
      </w:r>
      <w:r>
        <w:rPr>
          <w:i/>
          <w:iCs/>
          <w:smallCaps w:val="0"/>
          <w:color w:val="4D4D4D"/>
          <w:spacing w:val="0"/>
          <w:w w:val="100"/>
          <w:position w:val="0"/>
          <w:shd w:val="clear" w:color="auto" w:fill="auto"/>
          <w:lang w:val="el-GR" w:eastAsia="el-GR" w:bidi="el-GR"/>
        </w:rPr>
        <w:t xml:space="preserve">μτν </w:t>
      </w:r>
      <w:r>
        <w:rPr>
          <w:i/>
          <w:iCs/>
          <w:smallCaps w:val="0"/>
          <w:spacing w:val="0"/>
          <w:w w:val="100"/>
          <w:position w:val="0"/>
          <w:shd w:val="clear" w:color="auto" w:fill="auto"/>
          <w:lang w:val="el-GR" w:eastAsia="el-GR" w:bidi="el-GR"/>
        </w:rPr>
        <w:t xml:space="preserve">τνρΰν βρ'&amp;αν, </w:t>
      </w:r>
      <w:r>
        <w:rPr>
          <w:i/>
          <w:iCs/>
          <w:smallCaps w:val="0"/>
          <w:spacing w:val="0"/>
          <w:w w:val="100"/>
          <w:position w:val="0"/>
          <w:shd w:val="clear" w:color="auto" w:fill="auto"/>
          <w:lang w:val="ru-RU" w:eastAsia="ru-RU" w:bidi="ru-RU"/>
        </w:rPr>
        <w:t xml:space="preserve">отсіѵоѵт </w:t>
      </w:r>
      <w:r>
        <w:rPr>
          <w:i/>
          <w:iCs/>
          <w:smallCaps w:val="0"/>
          <w:spacing w:val="0"/>
          <w:w w:val="100"/>
          <w:position w:val="0"/>
          <w:shd w:val="clear" w:color="auto" w:fill="auto"/>
          <w:lang w:val="de-DE" w:eastAsia="de-DE" w:bidi="de-DE"/>
        </w:rPr>
        <w:t>Sc</w:t>
      </w:r>
      <w:r>
        <w:rPr>
          <w:smallCaps w:val="0"/>
          <w:spacing w:val="0"/>
          <w:w w:val="100"/>
          <w:position w:val="0"/>
          <w:shd w:val="clear" w:color="auto" w:fill="auto"/>
          <w:lang w:val="de-DE" w:eastAsia="de-DE" w:bidi="de-DE"/>
        </w:rPr>
        <w:t xml:space="preserve"> </w:t>
      </w:r>
      <w:r>
        <w:rPr>
          <w:smallCaps w:val="0"/>
          <w:spacing w:val="0"/>
          <w:w w:val="100"/>
          <w:position w:val="0"/>
          <w:shd w:val="clear" w:color="auto" w:fill="auto"/>
          <w:lang w:val="el-GR" w:eastAsia="el-GR" w:bidi="el-GR"/>
        </w:rPr>
        <w:t xml:space="preserve">σρχοί </w:t>
      </w:r>
      <w:r>
        <w:rPr>
          <w:i/>
          <w:iCs/>
          <w:smallCaps w:val="0"/>
          <w:spacing w:val="0"/>
          <w:w w:val="100"/>
          <w:position w:val="0"/>
          <w:shd w:val="clear" w:color="auto" w:fill="auto"/>
          <w:lang w:val="el-GR" w:eastAsia="el-GR" w:bidi="el-GR"/>
        </w:rPr>
        <w:t xml:space="preserve">αρνων ρ8' </w:t>
      </w:r>
      <w:r>
        <w:rPr>
          <w:i/>
          <w:iCs/>
          <w:smallCaps w:val="0"/>
          <w:color w:val="4D4D4D"/>
          <w:spacing w:val="0"/>
          <w:w w:val="100"/>
          <w:position w:val="0"/>
          <w:shd w:val="clear" w:color="auto" w:fill="auto"/>
          <w:lang w:val="el-GR" w:eastAsia="el-GR" w:bidi="el-GR"/>
        </w:rPr>
        <w:t xml:space="preserve">ιρίφυν </w:t>
      </w:r>
      <w:r>
        <w:rPr>
          <w:i/>
          <w:iCs/>
          <w:smallCaps w:val="0"/>
          <w:spacing w:val="0"/>
          <w:w w:val="100"/>
          <w:position w:val="0"/>
          <w:shd w:val="clear" w:color="auto" w:fill="auto"/>
          <w:lang w:val="el-GR" w:eastAsia="el-GR" w:bidi="el-GR"/>
        </w:rPr>
        <w:t>διαχιχριμίναι 8 ΐχαςαι</w:t>
      </w:r>
    </w:p>
    <w:p>
      <w:pPr>
        <w:pStyle w:val="Style78"/>
        <w:keepNext w:val="0"/>
        <w:keepLines w:val="0"/>
        <w:widowControl w:val="0"/>
        <w:shd w:val="clear" w:color="auto" w:fill="auto"/>
        <w:tabs>
          <w:tab w:pos="1381" w:val="left"/>
        </w:tabs>
        <w:bidi w:val="0"/>
        <w:spacing w:before="0" w:after="0" w:line="221" w:lineRule="auto"/>
        <w:ind w:left="800" w:right="0" w:firstLine="0"/>
        <w:jc w:val="both"/>
      </w:pPr>
      <w:r>
        <w:rPr>
          <w:i/>
          <w:iCs/>
          <w:smallCaps w:val="0"/>
          <w:spacing w:val="0"/>
          <w:w w:val="100"/>
          <w:position w:val="0"/>
          <w:shd w:val="clear" w:color="auto" w:fill="auto"/>
          <w:lang w:val="el-GR" w:eastAsia="el-GR" w:bidi="el-GR"/>
        </w:rPr>
        <w:t>■</w:t>
        <w:tab/>
        <w:t>ΐρχατο</w:t>
      </w:r>
    </w:p>
    <w:p>
      <w:pPr>
        <w:pStyle w:val="Style78"/>
        <w:keepNext w:val="0"/>
        <w:keepLines w:val="0"/>
        <w:widowControl w:val="0"/>
        <w:shd w:val="clear" w:color="auto" w:fill="auto"/>
        <w:bidi w:val="0"/>
        <w:spacing w:before="0" w:after="0" w:line="221" w:lineRule="auto"/>
        <w:ind w:left="520" w:right="0" w:firstLine="20"/>
        <w:jc w:val="both"/>
      </w:pPr>
      <w:r>
        <w:rPr>
          <w:smallCaps w:val="0"/>
          <w:color w:val="4D4D4D"/>
          <w:spacing w:val="0"/>
          <w:w w:val="100"/>
          <w:position w:val="0"/>
          <w:shd w:val="clear" w:color="auto" w:fill="auto"/>
          <w:lang w:val="ru-RU" w:eastAsia="ru-RU" w:bidi="ru-RU"/>
        </w:rPr>
        <w:t xml:space="preserve">Начали все </w:t>
      </w:r>
      <w:r>
        <w:rPr>
          <w:smallCaps w:val="0"/>
          <w:spacing w:val="0"/>
          <w:w w:val="100"/>
          <w:position w:val="0"/>
          <w:shd w:val="clear" w:color="auto" w:fill="auto"/>
          <w:lang w:val="ru-RU" w:eastAsia="ru-RU" w:bidi="ru-RU"/>
        </w:rPr>
        <w:t xml:space="preserve">мы </w:t>
      </w:r>
      <w:r>
        <w:rPr>
          <w:smallCaps w:val="0"/>
          <w:color w:val="4D4D4D"/>
          <w:spacing w:val="0"/>
          <w:w w:val="100"/>
          <w:position w:val="0"/>
          <w:shd w:val="clear" w:color="auto" w:fill="auto"/>
          <w:lang w:val="ru-RU" w:eastAsia="ru-RU" w:bidi="ru-RU"/>
        </w:rPr>
        <w:t xml:space="preserve">въ </w:t>
      </w:r>
      <w:r>
        <w:rPr>
          <w:smallCaps w:val="0"/>
          <w:spacing w:val="0"/>
          <w:w w:val="100"/>
          <w:position w:val="0"/>
          <w:shd w:val="clear" w:color="auto" w:fill="auto"/>
          <w:lang w:val="ru-RU" w:eastAsia="ru-RU" w:bidi="ru-RU"/>
        </w:rPr>
        <w:t>пещерѣ пространной осматривать; много</w:t>
      </w:r>
    </w:p>
    <w:p>
      <w:pPr>
        <w:pStyle w:val="Style78"/>
        <w:keepNext w:val="0"/>
        <w:keepLines w:val="0"/>
        <w:widowControl w:val="0"/>
        <w:shd w:val="clear" w:color="auto" w:fill="auto"/>
        <w:bidi w:val="0"/>
        <w:spacing w:before="0" w:after="0" w:line="221" w:lineRule="auto"/>
        <w:ind w:left="520" w:right="0" w:firstLine="20"/>
        <w:jc w:val="both"/>
      </w:pPr>
      <w:r>
        <w:rPr>
          <w:smallCaps w:val="0"/>
          <w:spacing w:val="0"/>
          <w:w w:val="100"/>
          <w:position w:val="0"/>
          <w:shd w:val="clear" w:color="auto" w:fill="auto"/>
          <w:lang w:val="ru-RU" w:eastAsia="ru-RU" w:bidi="ru-RU"/>
        </w:rPr>
        <w:t xml:space="preserve">Было сыровъ </w:t>
      </w:r>
      <w:r>
        <w:rPr>
          <w:smallCaps w:val="0"/>
          <w:color w:val="4D4D4D"/>
          <w:spacing w:val="0"/>
          <w:w w:val="100"/>
          <w:position w:val="0"/>
          <w:shd w:val="clear" w:color="auto" w:fill="auto"/>
          <w:lang w:val="ru-RU" w:eastAsia="ru-RU" w:bidi="ru-RU"/>
        </w:rPr>
        <w:t xml:space="preserve">въ тростниковыхъ </w:t>
      </w:r>
      <w:r>
        <w:rPr>
          <w:smallCaps w:val="0"/>
          <w:spacing w:val="0"/>
          <w:w w:val="100"/>
          <w:position w:val="0"/>
          <w:shd w:val="clear" w:color="auto" w:fill="auto"/>
          <w:lang w:val="ru-RU" w:eastAsia="ru-RU" w:bidi="ru-RU"/>
        </w:rPr>
        <w:t>корзипахъ; въ отдѣльныхъ закутахъ</w:t>
      </w:r>
    </w:p>
    <w:p>
      <w:pPr>
        <w:pStyle w:val="Style78"/>
        <w:keepNext w:val="0"/>
        <w:keepLines w:val="0"/>
        <w:widowControl w:val="0"/>
        <w:shd w:val="clear" w:color="auto" w:fill="auto"/>
        <w:bidi w:val="0"/>
        <w:spacing w:before="0" w:after="60" w:line="221" w:lineRule="auto"/>
        <w:ind w:left="520" w:right="0" w:firstLine="20"/>
        <w:jc w:val="both"/>
      </w:pPr>
      <w:r>
        <w:rPr>
          <w:smallCaps w:val="0"/>
          <w:spacing w:val="0"/>
          <w:w w:val="100"/>
          <w:position w:val="0"/>
          <w:shd w:val="clear" w:color="auto" w:fill="auto"/>
          <w:lang w:val="ru-RU" w:eastAsia="ru-RU" w:bidi="ru-RU"/>
        </w:rPr>
        <w:t xml:space="preserve">Заперты были козлята, барашки. </w:t>
      </w:r>
      <w:r>
        <w:rPr>
          <w:smallCaps w:val="0"/>
          <w:color w:val="4D4D4D"/>
          <w:spacing w:val="0"/>
          <w:w w:val="100"/>
          <w:position w:val="0"/>
          <w:shd w:val="clear" w:color="auto" w:fill="auto"/>
          <w:lang w:val="ru-RU" w:eastAsia="ru-RU" w:bidi="ru-RU"/>
        </w:rPr>
        <w:t>. . .</w:t>
      </w:r>
    </w:p>
    <w:p>
      <w:pPr>
        <w:pStyle w:val="Style75"/>
        <w:keepNext w:val="0"/>
        <w:keepLines w:val="0"/>
        <w:widowControl w:val="0"/>
        <w:numPr>
          <w:ilvl w:val="0"/>
          <w:numId w:val="35"/>
        </w:numPr>
        <w:shd w:val="clear" w:color="auto" w:fill="auto"/>
        <w:tabs>
          <w:tab w:pos="284" w:val="left"/>
        </w:tabs>
        <w:bidi w:val="0"/>
        <w:spacing w:before="0" w:after="0" w:line="202" w:lineRule="auto"/>
        <w:ind w:left="0" w:right="0" w:firstLine="0"/>
      </w:pP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подлинникѣ </w:t>
      </w:r>
      <w:r>
        <w:rPr>
          <w:i/>
          <w:iCs/>
          <w:spacing w:val="0"/>
          <w:w w:val="100"/>
          <w:position w:val="0"/>
          <w:shd w:val="clear" w:color="auto" w:fill="auto"/>
          <w:lang w:val="el-GR" w:eastAsia="el-GR" w:bidi="el-GR"/>
        </w:rPr>
        <w:t>εϋηεΰμεσϋα,</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чтб значитъ съ </w:t>
      </w:r>
      <w:r>
        <w:rPr>
          <w:i/>
          <w:iCs/>
          <w:spacing w:val="0"/>
          <w:w w:val="100"/>
          <w:position w:val="0"/>
          <w:shd w:val="clear" w:color="auto" w:fill="auto"/>
          <w:lang w:val="ru-RU" w:eastAsia="ru-RU" w:bidi="ru-RU"/>
        </w:rPr>
        <w:t>изумленіемъ осматривали;</w:t>
      </w:r>
    </w:p>
    <w:p>
      <w:pPr>
        <w:pStyle w:val="Style75"/>
        <w:keepNext w:val="0"/>
        <w:keepLines w:val="0"/>
        <w:widowControl w:val="0"/>
        <w:numPr>
          <w:ilvl w:val="0"/>
          <w:numId w:val="35"/>
        </w:numPr>
        <w:shd w:val="clear" w:color="auto" w:fill="auto"/>
        <w:tabs>
          <w:tab w:pos="289" w:val="left"/>
        </w:tabs>
        <w:bidi w:val="0"/>
        <w:spacing w:before="0" w:after="0" w:line="202" w:lineRule="auto"/>
        <w:ind w:left="0" w:right="0" w:firstLine="0"/>
        <w:sectPr>
          <w:headerReference w:type="even" r:id="rId445"/>
          <w:headerReference w:type="default" r:id="rId446"/>
          <w:pgSz w:w="7776" w:h="12561"/>
          <w:pgMar w:top="767" w:left="535" w:right="349" w:bottom="284" w:header="0" w:footer="3" w:gutter="0"/>
          <w:pgNumType w:start="48"/>
          <w:cols w:space="720"/>
          <w:noEndnote/>
          <w:rtlGutter w:val="0"/>
          <w:docGrid w:linePitch="360"/>
        </w:sectPr>
      </w:pPr>
      <w:r>
        <w:rPr>
          <w:i/>
          <w:iCs/>
          <w:spacing w:val="0"/>
          <w:w w:val="100"/>
          <w:position w:val="0"/>
          <w:shd w:val="clear" w:color="auto" w:fill="auto"/>
          <w:lang w:val="el-GR" w:eastAsia="el-GR" w:bidi="el-GR"/>
        </w:rPr>
        <w:t>β^ίϋω</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значптъ-быть отягчену, обременену; слѣдоваѣедьпо, </w:t>
      </w:r>
      <w:r>
        <w:rPr>
          <w:i/>
          <w:iCs/>
          <w:spacing w:val="0"/>
          <w:w w:val="100"/>
          <w:position w:val="0"/>
          <w:shd w:val="clear" w:color="auto" w:fill="auto"/>
          <w:lang w:val="ru-RU" w:eastAsia="ru-RU" w:bidi="ru-RU"/>
        </w:rPr>
        <w:t xml:space="preserve">корзины бьигі </w:t>
      </w:r>
      <w:r>
        <w:rPr>
          <w:i/>
          <w:iCs/>
          <w:color w:val="4D4D4D"/>
          <w:spacing w:val="0"/>
          <w:w w:val="100"/>
          <w:position w:val="0"/>
          <w:shd w:val="clear" w:color="auto" w:fill="auto"/>
          <w:lang w:val="ru-RU" w:eastAsia="ru-RU" w:bidi="ru-RU"/>
        </w:rPr>
        <w:t>отягчены сыромъ^</w:t>
      </w:r>
      <w:r>
        <w:rPr>
          <w:color w:val="4D4D4D"/>
          <w:spacing w:val="0"/>
          <w:w w:val="100"/>
          <w:position w:val="0"/>
          <w:shd w:val="clear" w:color="auto" w:fill="auto"/>
          <w:lang w:val="ru-RU" w:eastAsia="ru-RU" w:bidi="ru-RU"/>
        </w:rPr>
        <w:t xml:space="preserve"> 3) </w:t>
      </w:r>
      <w:r>
        <w:rPr>
          <w:i/>
          <w:iCs/>
          <w:spacing w:val="0"/>
          <w:w w:val="100"/>
          <w:position w:val="0"/>
          <w:shd w:val="clear" w:color="auto" w:fill="auto"/>
          <w:lang w:val="el-GR" w:eastAsia="el-GR" w:bidi="el-GR"/>
        </w:rPr>
        <w:t>ακίνοντο</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значатъ—оглашались, т. е. Одѣяні</w:t>
        <w:softHyphen/>
        <w:t>емъ козловъ п барановъ. Эѣи етйхи ближе къ подлиннику могутъ быть</w:t>
      </w:r>
    </w:p>
    <w:p>
      <w:pPr>
        <w:pStyle w:val="Style59"/>
        <w:keepNext w:val="0"/>
        <w:keepLines w:val="0"/>
        <w:widowControl w:val="0"/>
        <w:shd w:val="clear" w:color="auto" w:fill="auto"/>
        <w:tabs>
          <w:tab w:pos="6538" w:val="left"/>
        </w:tabs>
        <w:bidi w:val="0"/>
        <w:spacing w:before="0" w:line="240" w:lineRule="auto"/>
        <w:ind w:left="0" w:right="0" w:firstLine="0"/>
      </w:pPr>
      <w:r>
        <w:rPr>
          <w:color w:val="4D4D4D"/>
          <w:spacing w:val="0"/>
          <w:w w:val="100"/>
          <w:position w:val="0"/>
          <w:shd w:val="clear" w:color="auto" w:fill="auto"/>
          <w:lang w:val="el-GR" w:eastAsia="el-GR" w:bidi="el-GR"/>
        </w:rPr>
        <w:t xml:space="preserve">Οιιιί. </w:t>
      </w:r>
      <w:r>
        <w:rPr>
          <w:color w:val="4D4D4D"/>
          <w:spacing w:val="0"/>
          <w:w w:val="100"/>
          <w:position w:val="0"/>
          <w:shd w:val="clear" w:color="auto" w:fill="auto"/>
          <w:lang w:val="fr-FR" w:eastAsia="fr-FR" w:bidi="fr-FR"/>
        </w:rPr>
        <w:t xml:space="preserve">F. </w:t>
      </w:r>
      <w:r>
        <w:rPr>
          <w:b w:val="0"/>
          <w:bCs w:val="0"/>
          <w:smallCaps/>
          <w:color w:val="4D4D4D"/>
          <w:spacing w:val="0"/>
          <w:w w:val="100"/>
          <w:position w:val="0"/>
          <w:shd w:val="clear" w:color="auto" w:fill="auto"/>
          <w:lang w:val="ru-RU" w:eastAsia="ru-RU" w:bidi="ru-RU"/>
        </w:rPr>
        <w:t>Сравненіе икі ввода «Одиссеи» /Каковскаго съ</w:t>
      </w:r>
      <w:r>
        <w:rPr>
          <w:color w:val="4D4D4D"/>
          <w:spacing w:val="0"/>
          <w:w w:val="100"/>
          <w:position w:val="0"/>
          <w:shd w:val="clear" w:color="auto" w:fill="auto"/>
          <w:lang w:val="ru-RU" w:eastAsia="ru-RU" w:bidi="ru-RU"/>
        </w:rPr>
        <w:t xml:space="preserve"> подлинникомъ.</w:t>
        <w:tab/>
        <w:t>43</w:t>
      </w:r>
    </w:p>
    <w:p>
      <w:pPr>
        <w:pStyle w:val="Style193"/>
        <w:keepNext w:val="0"/>
        <w:keepLines w:val="0"/>
        <w:widowControl w:val="0"/>
        <w:shd w:val="clear" w:color="auto" w:fill="auto"/>
        <w:bidi w:val="0"/>
        <w:spacing w:before="0" w:after="0" w:line="230" w:lineRule="auto"/>
        <w:ind w:left="0" w:right="0" w:firstLine="0"/>
      </w:pPr>
      <w:r>
        <w:rPr>
          <w:color w:val="4D4D4D"/>
          <w:spacing w:val="0"/>
          <w:w w:val="100"/>
          <w:position w:val="0"/>
          <w:shd w:val="clear" w:color="auto" w:fill="auto"/>
          <w:lang w:val="ru-RU" w:eastAsia="ru-RU" w:bidi="ru-RU"/>
        </w:rPr>
        <w:t xml:space="preserve">переведены такъ: «а </w:t>
      </w:r>
      <w:r>
        <w:rPr>
          <w:rFonts w:ascii="Times New Roman" w:eastAsia="Times New Roman" w:hAnsi="Times New Roman" w:cs="Times New Roman"/>
          <w:color w:val="4D4D4D"/>
          <w:spacing w:val="0"/>
          <w:w w:val="100"/>
          <w:position w:val="0"/>
          <w:sz w:val="22"/>
          <w:szCs w:val="22"/>
          <w:shd w:val="clear" w:color="auto" w:fill="auto"/>
          <w:lang w:val="ru-RU" w:eastAsia="ru-RU" w:bidi="ru-RU"/>
        </w:rPr>
        <w:t xml:space="preserve">воіиедши </w:t>
      </w:r>
      <w:r>
        <w:rPr>
          <w:color w:val="4D4D4D"/>
          <w:spacing w:val="0"/>
          <w:w w:val="100"/>
          <w:position w:val="0"/>
          <w:shd w:val="clear" w:color="auto" w:fill="auto"/>
          <w:lang w:val="ru-RU" w:eastAsia="ru-RU" w:bidi="ru-RU"/>
        </w:rPr>
        <w:t>въ пещеру, мы съ изумленіемъ осма</w:t>
        <w:softHyphen/>
        <w:t xml:space="preserve">тривали все: корзины были отягчены сыромъ, а </w:t>
      </w:r>
      <w:r>
        <w:rPr>
          <w:color w:val="878787"/>
          <w:spacing w:val="0"/>
          <w:w w:val="100"/>
          <w:position w:val="0"/>
          <w:shd w:val="clear" w:color="auto" w:fill="auto"/>
          <w:lang w:val="ru-RU" w:eastAsia="ru-RU" w:bidi="ru-RU"/>
        </w:rPr>
        <w:t xml:space="preserve">хлѣва оглашались </w:t>
      </w:r>
      <w:r>
        <w:rPr>
          <w:color w:val="4D4D4D"/>
          <w:spacing w:val="0"/>
          <w:w w:val="100"/>
          <w:position w:val="0"/>
          <w:shd w:val="clear" w:color="auto" w:fill="auto"/>
          <w:lang w:val="ru-RU" w:eastAsia="ru-RU" w:bidi="ru-RU"/>
        </w:rPr>
        <w:t xml:space="preserve">блѣяніемь барановъ и козловъ; всѣ они были заперты </w:t>
      </w:r>
      <w:r>
        <w:rPr>
          <w:color w:val="878787"/>
          <w:spacing w:val="0"/>
          <w:w w:val="100"/>
          <w:position w:val="0"/>
          <w:shd w:val="clear" w:color="auto" w:fill="auto"/>
          <w:lang w:val="ru-RU" w:eastAsia="ru-RU" w:bidi="ru-RU"/>
        </w:rPr>
        <w:t xml:space="preserve">отдѣльно: </w:t>
      </w:r>
      <w:r>
        <w:rPr>
          <w:color w:val="4D4D4D"/>
          <w:spacing w:val="0"/>
          <w:w w:val="100"/>
          <w:position w:val="0"/>
          <w:shd w:val="clear" w:color="auto" w:fill="auto"/>
          <w:lang w:val="ru-RU" w:eastAsia="ru-RU" w:bidi="ru-RU"/>
        </w:rPr>
        <w:t>от</w:t>
        <w:softHyphen/>
        <w:t xml:space="preserve">дѣльно старшіе, отдѣльно средняго возраста, и опять </w:t>
      </w:r>
      <w:r>
        <w:rPr>
          <w:color w:val="878787"/>
          <w:spacing w:val="0"/>
          <w:w w:val="100"/>
          <w:position w:val="0"/>
          <w:shd w:val="clear" w:color="auto" w:fill="auto"/>
          <w:lang w:val="ru-RU" w:eastAsia="ru-RU" w:bidi="ru-RU"/>
        </w:rPr>
        <w:t xml:space="preserve">отдѣльно недавно </w:t>
      </w:r>
      <w:r>
        <w:rPr>
          <w:color w:val="4D4D4D"/>
          <w:spacing w:val="0"/>
          <w:w w:val="100"/>
          <w:position w:val="0"/>
          <w:shd w:val="clear" w:color="auto" w:fill="auto"/>
          <w:lang w:val="ru-RU" w:eastAsia="ru-RU" w:bidi="ru-RU"/>
        </w:rPr>
        <w:t>родившіеся».</w:t>
      </w:r>
    </w:p>
    <w:p>
      <w:pPr>
        <w:pStyle w:val="Style78"/>
        <w:keepNext w:val="0"/>
        <w:keepLines w:val="0"/>
        <w:widowControl w:val="0"/>
        <w:shd w:val="clear" w:color="auto" w:fill="auto"/>
        <w:bidi w:val="0"/>
        <w:spacing w:before="0" w:after="0" w:line="221" w:lineRule="auto"/>
        <w:ind w:left="1440" w:right="1960" w:hanging="380"/>
        <w:jc w:val="left"/>
      </w:pPr>
      <w:r>
        <w:rPr>
          <w:smallCaps w:val="0"/>
          <w:color w:val="4D4D4D"/>
          <w:spacing w:val="0"/>
          <w:w w:val="100"/>
          <w:position w:val="0"/>
          <w:shd w:val="clear" w:color="auto" w:fill="auto"/>
          <w:lang w:val="ru-RU" w:eastAsia="ru-RU" w:bidi="ru-RU"/>
        </w:rPr>
        <w:t xml:space="preserve">2-40. </w:t>
      </w:r>
      <w:r>
        <w:rPr>
          <w:i/>
          <w:iCs/>
          <w:smallCaps w:val="0"/>
          <w:color w:val="4D4D4D"/>
          <w:spacing w:val="0"/>
          <w:w w:val="100"/>
          <w:position w:val="0"/>
          <w:shd w:val="clear" w:color="auto" w:fill="auto"/>
          <w:lang w:val="el-GR" w:eastAsia="el-GR" w:bidi="el-GR"/>
        </w:rPr>
        <w:t xml:space="preserve">αΰτίκα </w:t>
      </w:r>
      <w:r>
        <w:rPr>
          <w:i/>
          <w:iCs/>
          <w:smallCaps w:val="0"/>
          <w:color w:val="4D4D4D"/>
          <w:spacing w:val="0"/>
          <w:w w:val="100"/>
          <w:position w:val="0"/>
          <w:shd w:val="clear" w:color="auto" w:fill="auto"/>
          <w:lang w:val="la-001" w:eastAsia="la-001" w:bidi="la-001"/>
        </w:rPr>
        <w:t xml:space="preserve">S' </w:t>
      </w:r>
      <w:r>
        <w:rPr>
          <w:i/>
          <w:iCs/>
          <w:smallCaps w:val="0"/>
          <w:color w:val="4D4D4D"/>
          <w:spacing w:val="0"/>
          <w:w w:val="100"/>
          <w:position w:val="0"/>
          <w:shd w:val="clear" w:color="auto" w:fill="auto"/>
          <w:lang w:val="el-GR" w:eastAsia="el-GR" w:bidi="el-GR"/>
        </w:rPr>
        <w:t xml:space="preserve">ή μίαν μ'ιν ΰφέψας λενκοίο γάλακτος πλεκτοϊς </w:t>
      </w:r>
      <w:r>
        <w:rPr>
          <w:i/>
          <w:iCs/>
          <w:smallCaps w:val="0"/>
          <w:color w:val="4D4D4D"/>
          <w:spacing w:val="0"/>
          <w:w w:val="100"/>
          <w:position w:val="0"/>
          <w:shd w:val="clear" w:color="auto" w:fill="auto"/>
          <w:lang w:val="ru-RU" w:eastAsia="ru-RU" w:bidi="ru-RU"/>
        </w:rPr>
        <w:t xml:space="preserve">іѵ </w:t>
      </w:r>
      <w:r>
        <w:rPr>
          <w:i/>
          <w:iCs/>
          <w:smallCaps w:val="0"/>
          <w:color w:val="4D4D4D"/>
          <w:spacing w:val="0"/>
          <w:w w:val="100"/>
          <w:position w:val="0"/>
          <w:shd w:val="clear" w:color="auto" w:fill="auto"/>
          <w:lang w:val="el-GR" w:eastAsia="el-GR" w:bidi="el-GR"/>
        </w:rPr>
        <w:t>ταλαρκαιν αμη'οάμενος κατέΰηκεν.</w:t>
      </w:r>
    </w:p>
    <w:p>
      <w:pPr>
        <w:pStyle w:val="Style78"/>
        <w:keepNext w:val="0"/>
        <w:keepLines w:val="0"/>
        <w:widowControl w:val="0"/>
        <w:shd w:val="clear" w:color="auto" w:fill="auto"/>
        <w:bidi w:val="0"/>
        <w:spacing w:before="0" w:after="0" w:line="240" w:lineRule="auto"/>
        <w:ind w:left="540" w:right="0" w:firstLine="20"/>
        <w:jc w:val="left"/>
      </w:pPr>
      <w:r>
        <w:rPr>
          <w:smallCaps w:val="0"/>
          <w:color w:val="4D4D4D"/>
          <w:spacing w:val="0"/>
          <w:w w:val="100"/>
          <w:position w:val="0"/>
          <w:shd w:val="clear" w:color="auto" w:fill="auto"/>
          <w:lang w:val="el-GR" w:eastAsia="el-GR" w:bidi="el-GR"/>
        </w:rPr>
        <w:t xml:space="preserve">.... </w:t>
      </w:r>
      <w:r>
        <w:rPr>
          <w:smallCaps w:val="0"/>
          <w:color w:val="4D4D4D"/>
          <w:spacing w:val="0"/>
          <w:w w:val="100"/>
          <w:position w:val="0"/>
          <w:shd w:val="clear" w:color="auto" w:fill="auto"/>
          <w:lang w:val="ru-RU" w:eastAsia="ru-RU" w:bidi="ru-RU"/>
        </w:rPr>
        <w:t>Половину отливъ молока въ плетеницы,</w:t>
      </w:r>
    </w:p>
    <w:p>
      <w:pPr>
        <w:pStyle w:val="Style78"/>
        <w:keepNext w:val="0"/>
        <w:keepLines w:val="0"/>
        <w:widowControl w:val="0"/>
        <w:shd w:val="clear" w:color="auto" w:fill="auto"/>
        <w:bidi w:val="0"/>
        <w:spacing w:before="0" w:after="60" w:line="199" w:lineRule="auto"/>
        <w:ind w:left="540" w:right="0" w:firstLine="20"/>
        <w:jc w:val="left"/>
      </w:pPr>
      <w:r>
        <w:rPr>
          <w:smallCaps w:val="0"/>
          <w:color w:val="4D4D4D"/>
          <w:spacing w:val="0"/>
          <w:w w:val="100"/>
          <w:position w:val="0"/>
          <w:shd w:val="clear" w:color="auto" w:fill="auto"/>
          <w:lang w:val="ru-RU" w:eastAsia="ru-RU" w:bidi="ru-RU"/>
        </w:rPr>
        <w:t>Въ нихъ онъ оставилъ его, чтобъ оно огустѣло для сыра.</w:t>
      </w:r>
    </w:p>
    <w:p>
      <w:pPr>
        <w:pStyle w:val="Style193"/>
        <w:keepNext w:val="0"/>
        <w:keepLines w:val="0"/>
        <w:widowControl w:val="0"/>
        <w:shd w:val="clear" w:color="auto" w:fill="auto"/>
        <w:bidi w:val="0"/>
        <w:spacing w:before="0" w:after="0" w:line="226" w:lineRule="auto"/>
        <w:ind w:left="0" w:right="0" w:firstLine="0"/>
      </w:pPr>
      <w:r>
        <w:rPr>
          <w:color w:val="4D4D4D"/>
          <w:spacing w:val="0"/>
          <w:w w:val="100"/>
          <w:position w:val="0"/>
          <w:shd w:val="clear" w:color="auto" w:fill="auto"/>
          <w:lang w:val="ru-RU" w:eastAsia="ru-RU" w:bidi="ru-RU"/>
        </w:rPr>
        <w:t>Эти стихи переведены также не совсѣмъ-близко къ подлиннику, что про</w:t>
        <w:softHyphen/>
        <w:t xml:space="preserve">изошло отъ опущенія словъ </w:t>
      </w:r>
      <w:r>
        <w:rPr>
          <w:color w:val="4D4D4D"/>
          <w:spacing w:val="0"/>
          <w:w w:val="100"/>
          <w:position w:val="0"/>
          <w:shd w:val="clear" w:color="auto" w:fill="auto"/>
          <w:lang w:val="el-GR" w:eastAsia="el-GR" w:bidi="el-GR"/>
        </w:rPr>
        <w:t xml:space="preserve">,-ί/ζίε'ιρας π </w:t>
      </w:r>
      <w:r>
        <w:rPr>
          <w:rFonts w:ascii="Times New Roman" w:eastAsia="Times New Roman" w:hAnsi="Times New Roman" w:cs="Times New Roman"/>
          <w:i/>
          <w:iCs/>
          <w:color w:val="4D4D4D"/>
          <w:spacing w:val="0"/>
          <w:w w:val="100"/>
          <w:position w:val="0"/>
          <w:sz w:val="22"/>
          <w:szCs w:val="22"/>
          <w:shd w:val="clear" w:color="auto" w:fill="auto"/>
          <w:lang w:val="el-GR" w:eastAsia="el-GR" w:bidi="el-GR"/>
        </w:rPr>
        <w:t>άμησάμινος.</w:t>
      </w:r>
      <w:r>
        <w:rPr>
          <w:color w:val="4D4D4D"/>
          <w:spacing w:val="0"/>
          <w:w w:val="100"/>
          <w:position w:val="0"/>
          <w:shd w:val="clear" w:color="auto" w:fill="auto"/>
          <w:lang w:val="el-GR" w:eastAsia="el-GR" w:bidi="el-GR"/>
        </w:rPr>
        <w:t xml:space="preserve"> </w:t>
      </w:r>
      <w:r>
        <w:rPr>
          <w:color w:val="4D4D4D"/>
          <w:spacing w:val="0"/>
          <w:w w:val="100"/>
          <w:position w:val="0"/>
          <w:shd w:val="clear" w:color="auto" w:fill="auto"/>
          <w:lang w:val="ru-RU" w:eastAsia="ru-RU" w:bidi="ru-RU"/>
        </w:rPr>
        <w:t xml:space="preserve">Мысль </w:t>
      </w:r>
      <w:r>
        <w:rPr>
          <w:color w:val="878787"/>
          <w:spacing w:val="0"/>
          <w:w w:val="100"/>
          <w:position w:val="0"/>
          <w:shd w:val="clear" w:color="auto" w:fill="auto"/>
          <w:lang w:val="ru-RU" w:eastAsia="ru-RU" w:bidi="ru-RU"/>
        </w:rPr>
        <w:t>эта у Гоме</w:t>
        <w:softHyphen/>
      </w:r>
      <w:r>
        <w:rPr>
          <w:color w:val="4D4D4D"/>
          <w:spacing w:val="0"/>
          <w:w w:val="100"/>
          <w:position w:val="0"/>
          <w:shd w:val="clear" w:color="auto" w:fill="auto"/>
          <w:lang w:val="ru-RU" w:eastAsia="ru-RU" w:bidi="ru-RU"/>
        </w:rPr>
        <w:t xml:space="preserve">ра выражена такъ: «а половину бѣлаго молока тотчасъ </w:t>
      </w:r>
      <w:r>
        <w:rPr>
          <w:color w:val="878787"/>
          <w:spacing w:val="0"/>
          <w:w w:val="100"/>
          <w:position w:val="0"/>
          <w:shd w:val="clear" w:color="auto" w:fill="auto"/>
          <w:lang w:val="ru-RU" w:eastAsia="ru-RU" w:bidi="ru-RU"/>
        </w:rPr>
        <w:t xml:space="preserve">взболтавъ </w:t>
      </w:r>
      <w:r>
        <w:rPr>
          <w:rFonts w:ascii="Times New Roman" w:eastAsia="Times New Roman" w:hAnsi="Times New Roman" w:cs="Times New Roman"/>
          <w:i/>
          <w:iCs/>
          <w:color w:val="4D4D4D"/>
          <w:spacing w:val="0"/>
          <w:w w:val="100"/>
          <w:position w:val="0"/>
          <w:sz w:val="22"/>
          <w:szCs w:val="22"/>
          <w:shd w:val="clear" w:color="auto" w:fill="auto"/>
          <w:lang w:val="el-GR" w:eastAsia="el-GR" w:bidi="el-GR"/>
        </w:rPr>
        <w:t xml:space="preserve">'&amp;ςέιρας) </w:t>
      </w:r>
      <w:r>
        <w:rPr>
          <w:color w:val="4D4D4D"/>
          <w:spacing w:val="0"/>
          <w:w w:val="100"/>
          <w:position w:val="0"/>
          <w:shd w:val="clear" w:color="auto" w:fill="auto"/>
          <w:lang w:val="ru-RU" w:eastAsia="ru-RU" w:bidi="ru-RU"/>
        </w:rPr>
        <w:t xml:space="preserve">и собравъ (его) уложилъ въ </w:t>
      </w:r>
      <w:r>
        <w:rPr>
          <w:color w:val="878787"/>
          <w:spacing w:val="0"/>
          <w:w w:val="100"/>
          <w:position w:val="0"/>
          <w:shd w:val="clear" w:color="auto" w:fill="auto"/>
          <w:lang w:val="ru-RU" w:eastAsia="ru-RU" w:bidi="ru-RU"/>
        </w:rPr>
        <w:t xml:space="preserve">плетеныя </w:t>
      </w:r>
      <w:r>
        <w:rPr>
          <w:color w:val="4D4D4D"/>
          <w:spacing w:val="0"/>
          <w:w w:val="100"/>
          <w:position w:val="0"/>
          <w:shd w:val="clear" w:color="auto" w:fill="auto"/>
          <w:lang w:val="ru-RU" w:eastAsia="ru-RU" w:bidi="ru-RU"/>
        </w:rPr>
        <w:t>корзины». Въ слѣдующихъ сти</w:t>
        <w:softHyphen/>
        <w:t xml:space="preserve">хахъ тотъ же недостатокъ; ближайшій къ подлиннику </w:t>
      </w:r>
      <w:r>
        <w:rPr>
          <w:color w:val="878787"/>
          <w:spacing w:val="0"/>
          <w:w w:val="100"/>
          <w:position w:val="0"/>
          <w:shd w:val="clear" w:color="auto" w:fill="auto"/>
          <w:lang w:val="ru-RU" w:eastAsia="ru-RU" w:bidi="ru-RU"/>
        </w:rPr>
        <w:t xml:space="preserve">переводъ ихъ </w:t>
      </w:r>
      <w:r>
        <w:rPr>
          <w:color w:val="4D4D4D"/>
          <w:spacing w:val="0"/>
          <w:w w:val="100"/>
          <w:position w:val="0"/>
          <w:shd w:val="clear" w:color="auto" w:fill="auto"/>
          <w:lang w:val="ru-RU" w:eastAsia="ru-RU" w:bidi="ru-RU"/>
        </w:rPr>
        <w:t xml:space="preserve">слѣдующій: «а (другую) половину потомъ разставилъ въ сосудахъ, чтобъ было ему, что пить во время </w:t>
      </w:r>
      <w:r>
        <w:rPr>
          <w:color w:val="878787"/>
          <w:spacing w:val="0"/>
          <w:w w:val="100"/>
          <w:position w:val="0"/>
          <w:shd w:val="clear" w:color="auto" w:fill="auto"/>
          <w:lang w:val="ru-RU" w:eastAsia="ru-RU" w:bidi="ru-RU"/>
        </w:rPr>
        <w:t xml:space="preserve">пиршества </w:t>
      </w:r>
      <w:r>
        <w:rPr>
          <w:color w:val="4D4D4D"/>
          <w:spacing w:val="0"/>
          <w:w w:val="100"/>
          <w:position w:val="0"/>
          <w:shd w:val="clear" w:color="auto" w:fill="auto"/>
          <w:lang w:val="el-GR" w:eastAsia="el-GR" w:bidi="el-GR"/>
        </w:rPr>
        <w:t>(ό«»'υμ«'ω)</w:t>
      </w:r>
      <w:r>
        <w:rPr>
          <w:color w:val="4D4D4D"/>
          <w:spacing w:val="0"/>
          <w:w w:val="100"/>
          <w:position w:val="0"/>
          <w:shd w:val="clear" w:color="auto" w:fill="auto"/>
          <w:lang w:val="ru-RU" w:eastAsia="ru-RU" w:bidi="ru-RU"/>
        </w:rPr>
        <w:t xml:space="preserve">, </w:t>
      </w:r>
      <w:r>
        <w:rPr>
          <w:color w:val="878787"/>
          <w:spacing w:val="0"/>
          <w:w w:val="100"/>
          <w:position w:val="0"/>
          <w:shd w:val="clear" w:color="auto" w:fill="auto"/>
          <w:lang w:val="ru-RU" w:eastAsia="ru-RU" w:bidi="ru-RU"/>
        </w:rPr>
        <w:t xml:space="preserve">или </w:t>
      </w:r>
      <w:r>
        <w:rPr>
          <w:color w:val="4D4D4D"/>
          <w:spacing w:val="0"/>
          <w:w w:val="100"/>
          <w:position w:val="0"/>
          <w:shd w:val="clear" w:color="auto" w:fill="auto"/>
          <w:lang w:val="ru-RU" w:eastAsia="ru-RU" w:bidi="ru-RU"/>
        </w:rPr>
        <w:t xml:space="preserve">когда вздумается </w:t>
      </w:r>
      <w:r>
        <w:rPr>
          <w:rFonts w:ascii="Times New Roman" w:eastAsia="Times New Roman" w:hAnsi="Times New Roman" w:cs="Times New Roman"/>
          <w:i/>
          <w:iCs/>
          <w:color w:val="4D4D4D"/>
          <w:spacing w:val="0"/>
          <w:w w:val="100"/>
          <w:position w:val="0"/>
          <w:sz w:val="22"/>
          <w:szCs w:val="22"/>
          <w:shd w:val="clear" w:color="auto" w:fill="auto"/>
          <w:lang w:val="el-GR" w:eastAsia="el-GR" w:bidi="el-GR"/>
        </w:rPr>
        <w:t>(αίνυμινω,</w:t>
      </w:r>
      <w:r>
        <w:rPr>
          <w:color w:val="4D4D4D"/>
          <w:spacing w:val="0"/>
          <w:w w:val="100"/>
          <w:position w:val="0"/>
          <w:shd w:val="clear" w:color="auto" w:fill="auto"/>
          <w:lang w:val="el-GR" w:eastAsia="el-GR" w:bidi="el-GR"/>
        </w:rPr>
        <w:t xml:space="preserve"> </w:t>
      </w:r>
      <w:r>
        <w:rPr>
          <w:color w:val="4D4D4D"/>
          <w:spacing w:val="0"/>
          <w:w w:val="100"/>
          <w:position w:val="0"/>
          <w:shd w:val="clear" w:color="auto" w:fill="auto"/>
          <w:lang w:val="ru-RU" w:eastAsia="ru-RU" w:bidi="ru-RU"/>
        </w:rPr>
        <w:t xml:space="preserve">какъ </w:t>
      </w:r>
      <w:r>
        <w:rPr>
          <w:color w:val="878787"/>
          <w:spacing w:val="0"/>
          <w:w w:val="100"/>
          <w:position w:val="0"/>
          <w:shd w:val="clear" w:color="auto" w:fill="auto"/>
          <w:lang w:val="ru-RU" w:eastAsia="ru-RU" w:bidi="ru-RU"/>
        </w:rPr>
        <w:t xml:space="preserve">читается </w:t>
      </w:r>
      <w:r>
        <w:rPr>
          <w:color w:val="4D4D4D"/>
          <w:spacing w:val="0"/>
          <w:w w:val="100"/>
          <w:position w:val="0"/>
          <w:shd w:val="clear" w:color="auto" w:fill="auto"/>
          <w:lang w:val="ru-RU" w:eastAsia="ru-RU" w:bidi="ru-RU"/>
        </w:rPr>
        <w:t xml:space="preserve">въ нѣкоторыхъ </w:t>
      </w:r>
      <w:r>
        <w:rPr>
          <w:color w:val="878787"/>
          <w:spacing w:val="0"/>
          <w:w w:val="100"/>
          <w:position w:val="0"/>
          <w:shd w:val="clear" w:color="auto" w:fill="auto"/>
          <w:lang w:val="ru-RU" w:eastAsia="ru-RU" w:bidi="ru-RU"/>
        </w:rPr>
        <w:t xml:space="preserve">изданіяхъ </w:t>
      </w:r>
      <w:r>
        <w:rPr>
          <w:color w:val="878787"/>
          <w:spacing w:val="0"/>
          <w:w w:val="100"/>
          <w:position w:val="0"/>
          <w:shd w:val="clear" w:color="auto" w:fill="auto"/>
          <w:lang w:val="fr-FR" w:eastAsia="fr-FR" w:bidi="fr-FR"/>
        </w:rPr>
        <w:t xml:space="preserve">Eusth.) </w:t>
      </w:r>
      <w:r>
        <w:rPr>
          <w:color w:val="4D4D4D"/>
          <w:spacing w:val="0"/>
          <w:w w:val="100"/>
          <w:position w:val="0"/>
          <w:shd w:val="clear" w:color="auto" w:fill="auto"/>
          <w:lang w:val="ru-RU" w:eastAsia="ru-RU" w:bidi="ru-RU"/>
        </w:rPr>
        <w:t>и во время ужина.</w:t>
      </w:r>
    </w:p>
    <w:p>
      <w:pPr>
        <w:pStyle w:val="Style78"/>
        <w:keepNext w:val="0"/>
        <w:keepLines w:val="0"/>
        <w:widowControl w:val="0"/>
        <w:shd w:val="clear" w:color="auto" w:fill="auto"/>
        <w:bidi w:val="0"/>
        <w:spacing w:before="0" w:after="0" w:line="226" w:lineRule="auto"/>
        <w:ind w:left="1440" w:right="0" w:hanging="380"/>
        <w:jc w:val="left"/>
      </w:pPr>
      <w:r>
        <w:rPr>
          <w:smallCaps w:val="0"/>
          <w:color w:val="4D4D4D"/>
          <w:spacing w:val="0"/>
          <w:w w:val="100"/>
          <w:position w:val="0"/>
          <w:shd w:val="clear" w:color="auto" w:fill="auto"/>
          <w:lang w:val="ru-RU" w:eastAsia="ru-RU" w:bidi="ru-RU"/>
        </w:rPr>
        <w:t xml:space="preserve">250. </w:t>
      </w:r>
      <w:r>
        <w:rPr>
          <w:i/>
          <w:iCs/>
          <w:smallCaps w:val="0"/>
          <w:color w:val="4D4D4D"/>
          <w:spacing w:val="0"/>
          <w:w w:val="100"/>
          <w:position w:val="0"/>
          <w:shd w:val="clear" w:color="auto" w:fill="auto"/>
          <w:lang w:val="el-GR" w:eastAsia="el-GR" w:bidi="el-GR"/>
        </w:rPr>
        <w:t xml:space="preserve">ή μεϊς </w:t>
      </w:r>
      <w:r>
        <w:rPr>
          <w:color w:val="4D4D4D"/>
          <w:spacing w:val="0"/>
          <w:w w:val="100"/>
          <w:position w:val="0"/>
          <w:sz w:val="20"/>
          <w:szCs w:val="20"/>
          <w:shd w:val="clear" w:color="auto" w:fill="auto"/>
          <w:lang w:val="fr-FR" w:eastAsia="fr-FR" w:bidi="fr-FR"/>
        </w:rPr>
        <w:t xml:space="preserve">toi </w:t>
      </w:r>
      <w:r>
        <w:rPr>
          <w:i/>
          <w:iCs/>
          <w:smallCaps w:val="0"/>
          <w:color w:val="4D4D4D"/>
          <w:spacing w:val="0"/>
          <w:w w:val="100"/>
          <w:position w:val="0"/>
          <w:shd w:val="clear" w:color="auto" w:fill="auto"/>
          <w:lang w:val="fr-FR" w:eastAsia="fr-FR" w:bidi="fr-FR"/>
        </w:rPr>
        <w:t xml:space="preserve">Tçoirftiv </w:t>
      </w:r>
      <w:r>
        <w:rPr>
          <w:i/>
          <w:iCs/>
          <w:smallCaps w:val="0"/>
          <w:color w:val="4D4D4D"/>
          <w:spacing w:val="0"/>
          <w:w w:val="100"/>
          <w:position w:val="0"/>
          <w:shd w:val="clear" w:color="auto" w:fill="auto"/>
          <w:lang w:val="el-GR" w:eastAsia="el-GR" w:bidi="el-GR"/>
        </w:rPr>
        <w:t>αιτοπλαγχΰίντες Άχαίοι</w:t>
      </w:r>
    </w:p>
    <w:p>
      <w:pPr>
        <w:pStyle w:val="Style78"/>
        <w:keepNext w:val="0"/>
        <w:keepLines w:val="0"/>
        <w:widowControl w:val="0"/>
        <w:shd w:val="clear" w:color="auto" w:fill="auto"/>
        <w:bidi w:val="0"/>
        <w:spacing w:before="0" w:after="0" w:line="226" w:lineRule="auto"/>
        <w:ind w:left="1440" w:right="1860" w:firstLine="20"/>
        <w:jc w:val="left"/>
      </w:pPr>
      <w:r>
        <w:rPr>
          <w:i/>
          <w:iCs/>
          <w:smallCaps w:val="0"/>
          <w:color w:val="4D4D4D"/>
          <w:spacing w:val="0"/>
          <w:w w:val="100"/>
          <w:position w:val="0"/>
          <w:shd w:val="clear" w:color="auto" w:fill="auto"/>
          <w:lang w:val="el-GR" w:eastAsia="el-GR" w:bidi="el-GR"/>
        </w:rPr>
        <w:t xml:space="preserve">τταντοίοις άνέμοιατν νπΐη μιγα λαιτμα ΰαλάοσης </w:t>
      </w:r>
      <w:r>
        <w:rPr>
          <w:smallCaps w:val="0"/>
          <w:color w:val="4D4D4D"/>
          <w:spacing w:val="0"/>
          <w:w w:val="100"/>
          <w:position w:val="0"/>
          <w:shd w:val="clear" w:color="auto" w:fill="auto"/>
          <w:lang w:val="el-GR" w:eastAsia="el-GR" w:bidi="el-GR"/>
        </w:rPr>
        <w:t xml:space="preserve">οίκοδε </w:t>
      </w:r>
      <w:r>
        <w:rPr>
          <w:i/>
          <w:iCs/>
          <w:smallCaps w:val="0"/>
          <w:color w:val="4D4D4D"/>
          <w:spacing w:val="0"/>
          <w:w w:val="100"/>
          <w:position w:val="0"/>
          <w:shd w:val="clear" w:color="auto" w:fill="auto"/>
          <w:lang w:val="el-GR" w:eastAsia="el-GR" w:bidi="el-GR"/>
        </w:rPr>
        <w:t xml:space="preserve">ίέμενοι, άλλην οδόν, άλλα </w:t>
      </w:r>
      <w:r>
        <w:rPr>
          <w:i/>
          <w:iCs/>
          <w:smallCaps w:val="0"/>
          <w:color w:val="878787"/>
          <w:spacing w:val="0"/>
          <w:w w:val="100"/>
          <w:position w:val="0"/>
          <w:shd w:val="clear" w:color="auto" w:fill="auto"/>
          <w:lang w:val="el-GR" w:eastAsia="el-GR" w:bidi="el-GR"/>
        </w:rPr>
        <w:t xml:space="preserve">κέλευ9α </w:t>
      </w:r>
      <w:r>
        <w:rPr>
          <w:i/>
          <w:iCs/>
          <w:smallCaps w:val="0"/>
          <w:color w:val="4D4D4D"/>
          <w:spacing w:val="0"/>
          <w:w w:val="100"/>
          <w:position w:val="0"/>
          <w:shd w:val="clear" w:color="auto" w:fill="auto"/>
          <w:lang w:val="el-GR" w:eastAsia="el-GR" w:bidi="el-GR"/>
        </w:rPr>
        <w:t>ήλΰομεν . . .</w:t>
      </w:r>
    </w:p>
    <w:p>
      <w:pPr>
        <w:pStyle w:val="Style78"/>
        <w:keepNext w:val="0"/>
        <w:keepLines w:val="0"/>
        <w:widowControl w:val="0"/>
        <w:shd w:val="clear" w:color="auto" w:fill="auto"/>
        <w:bidi w:val="0"/>
        <w:spacing w:before="0" w:after="0" w:line="226" w:lineRule="auto"/>
        <w:ind w:left="540" w:right="1020" w:firstLine="20"/>
        <w:jc w:val="left"/>
      </w:pPr>
      <w:r>
        <w:rPr>
          <w:smallCaps w:val="0"/>
          <w:color w:val="4D4D4D"/>
          <w:spacing w:val="0"/>
          <w:w w:val="100"/>
          <w:position w:val="0"/>
          <w:shd w:val="clear" w:color="auto" w:fill="auto"/>
          <w:lang w:val="ru-RU" w:eastAsia="ru-RU" w:bidi="ru-RU"/>
        </w:rPr>
        <w:t xml:space="preserve">Реѣ мы Ахейцы, плывемъ отъ </w:t>
      </w:r>
      <w:r>
        <w:rPr>
          <w:smallCaps w:val="0"/>
          <w:color w:val="878787"/>
          <w:spacing w:val="0"/>
          <w:w w:val="100"/>
          <w:position w:val="0"/>
          <w:shd w:val="clear" w:color="auto" w:fill="auto"/>
          <w:lang w:val="ru-RU" w:eastAsia="ru-RU" w:bidi="ru-RU"/>
        </w:rPr>
        <w:t xml:space="preserve">далекія Трои: сюда </w:t>
      </w:r>
      <w:r>
        <w:rPr>
          <w:smallCaps w:val="0"/>
          <w:color w:val="4D4D4D"/>
          <w:spacing w:val="0"/>
          <w:w w:val="100"/>
          <w:position w:val="0"/>
          <w:shd w:val="clear" w:color="auto" w:fill="auto"/>
          <w:lang w:val="ru-RU" w:eastAsia="ru-RU" w:bidi="ru-RU"/>
        </w:rPr>
        <w:t xml:space="preserve">же Бурею насъ принесло по </w:t>
      </w:r>
      <w:r>
        <w:rPr>
          <w:smallCaps w:val="0"/>
          <w:color w:val="878787"/>
          <w:spacing w:val="0"/>
          <w:w w:val="100"/>
          <w:position w:val="0"/>
          <w:shd w:val="clear" w:color="auto" w:fill="auto"/>
          <w:lang w:val="ru-RU" w:eastAsia="ru-RU" w:bidi="ru-RU"/>
        </w:rPr>
        <w:t>волнамъ безпредѣльнаго моря.</w:t>
      </w:r>
    </w:p>
    <w:p>
      <w:pPr>
        <w:pStyle w:val="Style78"/>
        <w:keepNext w:val="0"/>
        <w:keepLines w:val="0"/>
        <w:widowControl w:val="0"/>
        <w:shd w:val="clear" w:color="auto" w:fill="auto"/>
        <w:bidi w:val="0"/>
        <w:spacing w:before="0" w:after="0" w:line="206" w:lineRule="auto"/>
        <w:ind w:left="540" w:right="1020" w:firstLine="20"/>
        <w:jc w:val="left"/>
      </w:pPr>
      <w:r>
        <w:rPr>
          <w:smallCaps w:val="0"/>
          <w:color w:val="4D4D4D"/>
          <w:spacing w:val="0"/>
          <w:w w:val="100"/>
          <w:position w:val="0"/>
          <w:shd w:val="clear" w:color="auto" w:fill="auto"/>
          <w:lang w:val="ru-RU" w:eastAsia="ru-RU" w:bidi="ru-RU"/>
        </w:rPr>
        <w:t xml:space="preserve">Въ мирную </w:t>
      </w:r>
      <w:r>
        <w:rPr>
          <w:smallCaps w:val="0"/>
          <w:color w:val="878787"/>
          <w:spacing w:val="0"/>
          <w:w w:val="100"/>
          <w:position w:val="0"/>
          <w:shd w:val="clear" w:color="auto" w:fill="auto"/>
          <w:lang w:val="ru-RU" w:eastAsia="ru-RU" w:bidi="ru-RU"/>
        </w:rPr>
        <w:t xml:space="preserve">землю </w:t>
      </w:r>
      <w:r>
        <w:rPr>
          <w:smallCaps w:val="0"/>
          <w:color w:val="4D4D4D"/>
          <w:spacing w:val="0"/>
          <w:w w:val="100"/>
          <w:position w:val="0"/>
          <w:shd w:val="clear" w:color="auto" w:fill="auto"/>
          <w:lang w:val="ru-RU" w:eastAsia="ru-RU" w:bidi="ru-RU"/>
        </w:rPr>
        <w:t xml:space="preserve">отц-.-въ </w:t>
      </w:r>
      <w:r>
        <w:rPr>
          <w:smallCaps w:val="0"/>
          <w:color w:val="878787"/>
          <w:spacing w:val="0"/>
          <w:w w:val="100"/>
          <w:position w:val="0"/>
          <w:shd w:val="clear" w:color="auto" w:fill="auto"/>
          <w:lang w:val="ru-RU" w:eastAsia="ru-RU" w:bidi="ru-RU"/>
        </w:rPr>
        <w:t xml:space="preserve">возвращаясь, съ </w:t>
      </w:r>
      <w:r>
        <w:rPr>
          <w:smallCaps w:val="0"/>
          <w:color w:val="4D4D4D"/>
          <w:spacing w:val="0"/>
          <w:w w:val="100"/>
          <w:position w:val="0"/>
          <w:shd w:val="clear" w:color="auto" w:fill="auto"/>
          <w:lang w:val="ru-RU" w:eastAsia="ru-RU" w:bidi="ru-RU"/>
        </w:rPr>
        <w:t xml:space="preserve">прянаго </w:t>
      </w:r>
      <w:r>
        <w:rPr>
          <w:smallCaps w:val="0"/>
          <w:color w:val="878787"/>
          <w:spacing w:val="0"/>
          <w:w w:val="100"/>
          <w:position w:val="0"/>
          <w:shd w:val="clear" w:color="auto" w:fill="auto"/>
          <w:lang w:val="ru-RU" w:eastAsia="ru-RU" w:bidi="ru-RU"/>
        </w:rPr>
        <w:t xml:space="preserve">пути мы </w:t>
      </w:r>
      <w:r>
        <w:rPr>
          <w:smallCaps w:val="0"/>
          <w:color w:val="4D4D4D"/>
          <w:spacing w:val="0"/>
          <w:w w:val="100"/>
          <w:position w:val="0"/>
          <w:shd w:val="clear" w:color="auto" w:fill="auto"/>
          <w:lang w:val="ru-RU" w:eastAsia="ru-RU" w:bidi="ru-RU"/>
        </w:rPr>
        <w:t>Сбились.</w:t>
      </w:r>
    </w:p>
    <w:p>
      <w:pPr>
        <w:pStyle w:val="Style193"/>
        <w:keepNext w:val="0"/>
        <w:keepLines w:val="0"/>
        <w:widowControl w:val="0"/>
        <w:shd w:val="clear" w:color="auto" w:fill="auto"/>
        <w:bidi w:val="0"/>
        <w:spacing w:before="0" w:after="0" w:line="230" w:lineRule="auto"/>
        <w:ind w:left="0" w:right="0" w:firstLine="280"/>
      </w:pPr>
      <w:r>
        <w:rPr>
          <w:color w:val="4D4D4D"/>
          <w:spacing w:val="0"/>
          <w:w w:val="100"/>
          <w:position w:val="0"/>
          <w:shd w:val="clear" w:color="auto" w:fill="auto"/>
          <w:lang w:val="ru-RU" w:eastAsia="ru-RU" w:bidi="ru-RU"/>
        </w:rPr>
        <w:t xml:space="preserve">Предъидущіе стихи </w:t>
      </w:r>
      <w:r>
        <w:rPr>
          <w:color w:val="878787"/>
          <w:spacing w:val="0"/>
          <w:w w:val="100"/>
          <w:position w:val="0"/>
          <w:shd w:val="clear" w:color="auto" w:fill="auto"/>
          <w:lang w:val="ru-RU" w:eastAsia="ru-RU" w:bidi="ru-RU"/>
        </w:rPr>
        <w:t xml:space="preserve">отъ </w:t>
      </w:r>
      <w:r>
        <w:rPr>
          <w:color w:val="4D4D4D"/>
          <w:spacing w:val="0"/>
          <w:w w:val="100"/>
          <w:position w:val="0"/>
          <w:shd w:val="clear" w:color="auto" w:fill="auto"/>
          <w:lang w:val="ru-RU" w:eastAsia="ru-RU" w:bidi="ru-RU"/>
        </w:rPr>
        <w:t xml:space="preserve">220 </w:t>
      </w:r>
      <w:r>
        <w:rPr>
          <w:color w:val="878787"/>
          <w:spacing w:val="0"/>
          <w:w w:val="100"/>
          <w:position w:val="0"/>
          <w:shd w:val="clear" w:color="auto" w:fill="auto"/>
          <w:lang w:val="ru-RU" w:eastAsia="ru-RU" w:bidi="ru-RU"/>
        </w:rPr>
        <w:t>до 259 переведены Жуковскимъ пре</w:t>
        <w:softHyphen/>
      </w:r>
      <w:r>
        <w:rPr>
          <w:color w:val="4D4D4D"/>
          <w:spacing w:val="0"/>
          <w:w w:val="100"/>
          <w:position w:val="0"/>
          <w:shd w:val="clear" w:color="auto" w:fill="auto"/>
          <w:lang w:val="ru-RU" w:eastAsia="ru-RU" w:bidi="ru-RU"/>
        </w:rPr>
        <w:t xml:space="preserve">восходно, вѣрно, сильно и </w:t>
      </w:r>
      <w:r>
        <w:rPr>
          <w:color w:val="878787"/>
          <w:spacing w:val="0"/>
          <w:w w:val="100"/>
          <w:position w:val="0"/>
          <w:shd w:val="clear" w:color="auto" w:fill="auto"/>
          <w:lang w:val="ru-RU" w:eastAsia="ru-RU" w:bidi="ru-RU"/>
        </w:rPr>
        <w:t>живописно, за исключеніемъ выпуска нѣ</w:t>
        <w:softHyphen/>
      </w:r>
      <w:r>
        <w:rPr>
          <w:color w:val="4D4D4D"/>
          <w:spacing w:val="0"/>
          <w:w w:val="100"/>
          <w:position w:val="0"/>
          <w:shd w:val="clear" w:color="auto" w:fill="auto"/>
          <w:lang w:val="ru-RU" w:eastAsia="ru-RU" w:bidi="ru-RU"/>
        </w:rPr>
        <w:t xml:space="preserve">которыхъ частицъ, </w:t>
      </w:r>
      <w:r>
        <w:rPr>
          <w:color w:val="878787"/>
          <w:spacing w:val="0"/>
          <w:w w:val="100"/>
          <w:position w:val="0"/>
          <w:shd w:val="clear" w:color="auto" w:fill="auto"/>
          <w:lang w:val="ru-RU" w:eastAsia="ru-RU" w:bidi="ru-RU"/>
        </w:rPr>
        <w:t xml:space="preserve">нарушающаго связь между отдѣльными мыслями, </w:t>
      </w:r>
      <w:r>
        <w:rPr>
          <w:color w:val="4D4D4D"/>
          <w:spacing w:val="0"/>
          <w:w w:val="100"/>
          <w:position w:val="0"/>
          <w:shd w:val="clear" w:color="auto" w:fill="auto"/>
          <w:lang w:val="ru-RU" w:eastAsia="ru-RU" w:bidi="ru-RU"/>
        </w:rPr>
        <w:t xml:space="preserve">Въ переводѣ </w:t>
      </w:r>
      <w:r>
        <w:rPr>
          <w:color w:val="878787"/>
          <w:spacing w:val="0"/>
          <w:w w:val="100"/>
          <w:position w:val="0"/>
          <w:shd w:val="clear" w:color="auto" w:fill="auto"/>
          <w:lang w:val="ru-RU" w:eastAsia="ru-RU" w:bidi="ru-RU"/>
        </w:rPr>
        <w:t xml:space="preserve">послѣднихъ стиховъ Жуковскій нѣсколько уклонился </w:t>
      </w:r>
      <w:r>
        <w:rPr>
          <w:color w:val="4D4D4D"/>
          <w:spacing w:val="0"/>
          <w:w w:val="100"/>
          <w:position w:val="0"/>
          <w:shd w:val="clear" w:color="auto" w:fill="auto"/>
          <w:lang w:val="ru-RU" w:eastAsia="ru-RU" w:bidi="ru-RU"/>
        </w:rPr>
        <w:t xml:space="preserve">отъ словъ подлинника. </w:t>
      </w:r>
      <w:r>
        <w:rPr>
          <w:color w:val="878787"/>
          <w:spacing w:val="0"/>
          <w:w w:val="100"/>
          <w:position w:val="0"/>
          <w:shd w:val="clear" w:color="auto" w:fill="auto"/>
          <w:lang w:val="ru-RU" w:eastAsia="ru-RU" w:bidi="ru-RU"/>
        </w:rPr>
        <w:t>Буквальный переводъ этйхъ стиховъ слѣдую</w:t>
        <w:softHyphen/>
      </w:r>
      <w:r>
        <w:rPr>
          <w:color w:val="4D4D4D"/>
          <w:spacing w:val="0"/>
          <w:w w:val="100"/>
          <w:position w:val="0"/>
          <w:shd w:val="clear" w:color="auto" w:fill="auto"/>
          <w:lang w:val="ru-RU" w:eastAsia="ru-RU" w:bidi="ru-RU"/>
        </w:rPr>
        <w:t xml:space="preserve">щій: «Мы, Ахейцы, </w:t>
      </w:r>
      <w:r>
        <w:rPr>
          <w:color w:val="878787"/>
          <w:spacing w:val="0"/>
          <w:w w:val="100"/>
          <w:position w:val="0"/>
          <w:shd w:val="clear" w:color="auto" w:fill="auto"/>
          <w:lang w:val="ru-RU" w:eastAsia="ru-RU" w:bidi="ru-RU"/>
        </w:rPr>
        <w:t xml:space="preserve">блуждая отъ различныхъ вѣтровъ по великой </w:t>
      </w:r>
      <w:r>
        <w:rPr>
          <w:color w:val="4D4D4D"/>
          <w:spacing w:val="0"/>
          <w:w w:val="100"/>
          <w:position w:val="0"/>
          <w:shd w:val="clear" w:color="auto" w:fill="auto"/>
          <w:lang w:val="ru-RU" w:eastAsia="ru-RU" w:bidi="ru-RU"/>
        </w:rPr>
        <w:t>пу</w:t>
        <w:softHyphen/>
        <w:t xml:space="preserve">чинѣ морской, и </w:t>
      </w:r>
      <w:r>
        <w:rPr>
          <w:color w:val="878787"/>
          <w:spacing w:val="0"/>
          <w:w w:val="100"/>
          <w:position w:val="0"/>
          <w:shd w:val="clear" w:color="auto" w:fill="auto"/>
          <w:lang w:val="ru-RU" w:eastAsia="ru-RU" w:bidi="ru-RU"/>
        </w:rPr>
        <w:t xml:space="preserve">стремясь домой, плыли по другой </w:t>
      </w:r>
      <w:r>
        <w:rPr>
          <w:color w:val="4D4D4D"/>
          <w:spacing w:val="0"/>
          <w:w w:val="100"/>
          <w:position w:val="0"/>
          <w:shd w:val="clear" w:color="auto" w:fill="auto"/>
          <w:lang w:val="ru-RU" w:eastAsia="ru-RU" w:bidi="ru-RU"/>
        </w:rPr>
        <w:t xml:space="preserve">дорогѣ </w:t>
      </w:r>
      <w:r>
        <w:rPr>
          <w:color w:val="878787"/>
          <w:spacing w:val="0"/>
          <w:w w:val="100"/>
          <w:position w:val="0"/>
          <w:shd w:val="clear" w:color="auto" w:fill="auto"/>
          <w:lang w:val="ru-RU" w:eastAsia="ru-RU" w:bidi="ru-RU"/>
        </w:rPr>
        <w:t xml:space="preserve">и другимъ </w:t>
      </w:r>
      <w:r>
        <w:rPr>
          <w:color w:val="4D4D4D"/>
          <w:spacing w:val="0"/>
          <w:w w:val="100"/>
          <w:position w:val="0"/>
          <w:shd w:val="clear" w:color="auto" w:fill="auto"/>
          <w:lang w:val="ru-RU" w:eastAsia="ru-RU" w:bidi="ru-RU"/>
        </w:rPr>
        <w:t>путямъ.»</w:t>
      </w:r>
    </w:p>
    <w:p>
      <w:pPr>
        <w:pStyle w:val="Style78"/>
        <w:keepNext w:val="0"/>
        <w:keepLines w:val="0"/>
        <w:widowControl w:val="0"/>
        <w:shd w:val="clear" w:color="auto" w:fill="auto"/>
        <w:bidi w:val="0"/>
        <w:spacing w:before="0" w:after="0" w:line="216" w:lineRule="auto"/>
        <w:ind w:left="1440" w:right="1960" w:hanging="380"/>
        <w:jc w:val="left"/>
      </w:pPr>
      <w:r>
        <w:rPr>
          <w:smallCaps w:val="0"/>
          <w:color w:val="4D4D4D"/>
          <w:spacing w:val="0"/>
          <w:w w:val="100"/>
          <w:position w:val="0"/>
          <w:shd w:val="clear" w:color="auto" w:fill="auto"/>
          <w:lang w:val="ru-RU" w:eastAsia="ru-RU" w:bidi="ru-RU"/>
        </w:rPr>
        <w:t xml:space="preserve">283. </w:t>
      </w:r>
      <w:r>
        <w:rPr>
          <w:i/>
          <w:iCs/>
          <w:smallCaps w:val="0"/>
          <w:color w:val="4D4D4D"/>
          <w:spacing w:val="0"/>
          <w:w w:val="100"/>
          <w:position w:val="0"/>
          <w:shd w:val="clear" w:color="auto" w:fill="auto"/>
          <w:lang w:val="el-GR" w:eastAsia="el-GR" w:bidi="el-GR"/>
        </w:rPr>
        <w:t xml:space="preserve">λαοί </w:t>
      </w:r>
      <w:r>
        <w:rPr>
          <w:i/>
          <w:iCs/>
          <w:smallCaps w:val="0"/>
          <w:color w:val="4D4D4D"/>
          <w:spacing w:val="0"/>
          <w:w w:val="100"/>
          <w:position w:val="0"/>
          <w:shd w:val="clear" w:color="auto" w:fill="auto"/>
          <w:lang w:val="fr-FR" w:eastAsia="fr-FR" w:bidi="fr-FR"/>
        </w:rPr>
        <w:t xml:space="preserve">(j </w:t>
      </w:r>
      <w:r>
        <w:rPr>
          <w:i/>
          <w:iCs/>
          <w:smallCaps w:val="0"/>
          <w:color w:val="878787"/>
          <w:spacing w:val="0"/>
          <w:w w:val="100"/>
          <w:position w:val="0"/>
          <w:shd w:val="clear" w:color="auto" w:fill="auto"/>
          <w:lang w:val="el-GR" w:eastAsia="el-GR" w:bidi="el-GR"/>
        </w:rPr>
        <w:t xml:space="preserve">Άτηείδεω Άγαμέμνονος ευ·/ομε9' </w:t>
      </w:r>
      <w:r>
        <w:rPr>
          <w:i/>
          <w:iCs/>
          <w:smallCaps w:val="0"/>
          <w:color w:val="4D4D4D"/>
          <w:spacing w:val="0"/>
          <w:w w:val="100"/>
          <w:position w:val="0"/>
          <w:shd w:val="clear" w:color="auto" w:fill="auto"/>
          <w:lang w:val="el-GR" w:eastAsia="el-GR" w:bidi="el-GR"/>
        </w:rPr>
        <w:t xml:space="preserve">είναι, του δη νυν γε </w:t>
      </w:r>
      <w:r>
        <w:rPr>
          <w:i/>
          <w:iCs/>
          <w:smallCaps w:val="0"/>
          <w:color w:val="878787"/>
          <w:spacing w:val="0"/>
          <w:w w:val="100"/>
          <w:position w:val="0"/>
          <w:shd w:val="clear" w:color="auto" w:fill="auto"/>
          <w:lang w:val="el-GR" w:eastAsia="el-GR" w:bidi="el-GR"/>
        </w:rPr>
        <w:t xml:space="preserve">μίγιοτον </w:t>
      </w:r>
      <w:r>
        <w:rPr>
          <w:i/>
          <w:iCs/>
          <w:smallCaps w:val="0"/>
          <w:color w:val="4D4D4D"/>
          <w:spacing w:val="0"/>
          <w:w w:val="100"/>
          <w:position w:val="0"/>
          <w:shd w:val="clear" w:color="auto" w:fill="auto"/>
          <w:lang w:val="el-GR" w:eastAsia="el-GR" w:bidi="el-GR"/>
        </w:rPr>
        <w:t>ΰπονηάνιτον κλέος ίοτί.</w:t>
      </w:r>
    </w:p>
    <w:p>
      <w:pPr>
        <w:pStyle w:val="Style78"/>
        <w:keepNext w:val="0"/>
        <w:keepLines w:val="0"/>
        <w:widowControl w:val="0"/>
        <w:shd w:val="clear" w:color="auto" w:fill="auto"/>
        <w:bidi w:val="0"/>
        <w:spacing w:before="0" w:after="60" w:line="216" w:lineRule="auto"/>
        <w:ind w:left="540" w:right="880" w:firstLine="20"/>
        <w:jc w:val="left"/>
      </w:pPr>
      <w:r>
        <w:rPr>
          <w:smallCaps w:val="0"/>
          <w:color w:val="4D4D4D"/>
          <w:spacing w:val="0"/>
          <w:w w:val="100"/>
          <w:position w:val="0"/>
          <w:shd w:val="clear" w:color="auto" w:fill="auto"/>
          <w:lang w:val="ru-RU" w:eastAsia="ru-RU" w:bidi="ru-RU"/>
        </w:rPr>
        <w:t xml:space="preserve">Служимъ мы въ войскѣ Агрида царя Агамемнона; </w:t>
      </w:r>
      <w:r>
        <w:rPr>
          <w:smallCaps w:val="0"/>
          <w:color w:val="878787"/>
          <w:spacing w:val="0"/>
          <w:w w:val="100"/>
          <w:position w:val="0"/>
          <w:shd w:val="clear" w:color="auto" w:fill="auto"/>
          <w:lang w:val="ru-RU" w:eastAsia="ru-RU" w:bidi="ru-RU"/>
        </w:rPr>
        <w:t xml:space="preserve">онъ </w:t>
      </w:r>
      <w:r>
        <w:rPr>
          <w:smallCaps w:val="0"/>
          <w:color w:val="4D4D4D"/>
          <w:spacing w:val="0"/>
          <w:w w:val="100"/>
          <w:position w:val="0"/>
          <w:shd w:val="clear" w:color="auto" w:fill="auto"/>
          <w:lang w:val="ru-RU" w:eastAsia="ru-RU" w:bidi="ru-RU"/>
        </w:rPr>
        <w:t xml:space="preserve">же Всѣхъ земнородныхъ людей </w:t>
      </w:r>
      <w:r>
        <w:rPr>
          <w:smallCaps w:val="0"/>
          <w:color w:val="878787"/>
          <w:spacing w:val="0"/>
          <w:w w:val="100"/>
          <w:position w:val="0"/>
          <w:shd w:val="clear" w:color="auto" w:fill="auto"/>
          <w:lang w:val="ru-RU" w:eastAsia="ru-RU" w:bidi="ru-RU"/>
        </w:rPr>
        <w:t xml:space="preserve">превзошелъ </w:t>
      </w:r>
      <w:r>
        <w:rPr>
          <w:smallCaps w:val="0"/>
          <w:color w:val="4D4D4D"/>
          <w:spacing w:val="0"/>
          <w:w w:val="100"/>
          <w:position w:val="0"/>
          <w:shd w:val="clear" w:color="auto" w:fill="auto"/>
          <w:lang w:val="ru-RU" w:eastAsia="ru-RU" w:bidi="ru-RU"/>
        </w:rPr>
        <w:t>несказанною славой.</w:t>
      </w:r>
    </w:p>
    <w:p>
      <w:pPr>
        <w:pStyle w:val="Style193"/>
        <w:keepNext w:val="0"/>
        <w:keepLines w:val="0"/>
        <w:widowControl w:val="0"/>
        <w:shd w:val="clear" w:color="auto" w:fill="auto"/>
        <w:bidi w:val="0"/>
        <w:spacing w:before="0" w:after="0" w:line="228" w:lineRule="auto"/>
        <w:ind w:left="0" w:right="0" w:firstLine="0"/>
        <w:jc w:val="left"/>
      </w:pPr>
      <w:r>
        <w:rPr>
          <w:color w:val="4D4D4D"/>
          <w:spacing w:val="0"/>
          <w:w w:val="100"/>
          <w:position w:val="0"/>
          <w:shd w:val="clear" w:color="auto" w:fill="auto"/>
          <w:lang w:val="ru-RU" w:eastAsia="ru-RU" w:bidi="ru-RU"/>
        </w:rPr>
        <w:t xml:space="preserve">Четыре частицы </w:t>
      </w:r>
      <w:r>
        <w:rPr>
          <w:color w:val="878787"/>
          <w:spacing w:val="0"/>
          <w:w w:val="100"/>
          <w:position w:val="0"/>
          <w:shd w:val="clear" w:color="auto" w:fill="auto"/>
          <w:lang w:val="ru-RU" w:eastAsia="ru-RU" w:bidi="ru-RU"/>
        </w:rPr>
        <w:t xml:space="preserve">тѣсно связываютъ въ настоящемъ случаѣ мысли </w:t>
      </w:r>
      <w:r>
        <w:rPr>
          <w:color w:val="4D4D4D"/>
          <w:spacing w:val="0"/>
          <w:w w:val="100"/>
          <w:position w:val="0"/>
          <w:shd w:val="clear" w:color="auto" w:fill="auto"/>
          <w:lang w:val="ru-RU" w:eastAsia="ru-RU" w:bidi="ru-RU"/>
        </w:rPr>
        <w:t xml:space="preserve">Гомера и дѣлаютъ ихъ болѣе </w:t>
      </w:r>
      <w:r>
        <w:rPr>
          <w:color w:val="878787"/>
          <w:spacing w:val="0"/>
          <w:w w:val="100"/>
          <w:position w:val="0"/>
          <w:shd w:val="clear" w:color="auto" w:fill="auto"/>
          <w:lang w:val="ru-RU" w:eastAsia="ru-RU" w:bidi="ru-RU"/>
        </w:rPr>
        <w:t xml:space="preserve">простыми и разговорѣымн; </w:t>
      </w:r>
      <w:r>
        <w:rPr>
          <w:color w:val="4D4D4D"/>
          <w:spacing w:val="0"/>
          <w:w w:val="100"/>
          <w:position w:val="0"/>
          <w:shd w:val="clear" w:color="auto" w:fill="auto"/>
          <w:lang w:val="ru-RU" w:eastAsia="ru-RU" w:bidi="ru-RU"/>
        </w:rPr>
        <w:t>Жуковскій опу</w:t>
        <w:softHyphen/>
        <w:t xml:space="preserve">стилъ всѣ. Ближайшій </w:t>
      </w:r>
      <w:r>
        <w:rPr>
          <w:color w:val="878787"/>
          <w:spacing w:val="0"/>
          <w:w w:val="100"/>
          <w:position w:val="0"/>
          <w:shd w:val="clear" w:color="auto" w:fill="auto"/>
          <w:lang w:val="ru-RU" w:eastAsia="ru-RU" w:bidi="ru-RU"/>
        </w:rPr>
        <w:t xml:space="preserve">переводъ приведенныхъ стиховъ </w:t>
      </w:r>
      <w:r>
        <w:rPr>
          <w:color w:val="4D4D4D"/>
          <w:spacing w:val="0"/>
          <w:w w:val="100"/>
          <w:position w:val="0"/>
          <w:shd w:val="clear" w:color="auto" w:fill="auto"/>
          <w:lang w:val="ru-RU" w:eastAsia="ru-RU" w:bidi="ru-RU"/>
        </w:rPr>
        <w:t xml:space="preserve">слѣдующій: «а мы величаемъ </w:t>
      </w:r>
      <w:r>
        <w:rPr>
          <w:rFonts w:ascii="Times New Roman" w:eastAsia="Times New Roman" w:hAnsi="Times New Roman" w:cs="Times New Roman"/>
          <w:i/>
          <w:iCs/>
          <w:color w:val="4D4D4D"/>
          <w:spacing w:val="0"/>
          <w:w w:val="100"/>
          <w:position w:val="0"/>
          <w:sz w:val="22"/>
          <w:szCs w:val="22"/>
          <w:shd w:val="clear" w:color="auto" w:fill="auto"/>
          <w:lang w:val="el-GR" w:eastAsia="el-GR" w:bidi="el-GR"/>
        </w:rPr>
        <w:t>(ιΰχεσΰω,</w:t>
      </w:r>
      <w:r>
        <w:rPr>
          <w:color w:val="4D4D4D"/>
          <w:spacing w:val="0"/>
          <w:w w:val="100"/>
          <w:position w:val="0"/>
          <w:shd w:val="clear" w:color="auto" w:fill="auto"/>
          <w:lang w:val="el-GR" w:eastAsia="el-GR" w:bidi="el-GR"/>
        </w:rPr>
        <w:t xml:space="preserve"> </w:t>
      </w:r>
      <w:r>
        <w:rPr>
          <w:color w:val="878787"/>
          <w:spacing w:val="0"/>
          <w:w w:val="100"/>
          <w:position w:val="0"/>
          <w:shd w:val="clear" w:color="auto" w:fill="auto"/>
          <w:lang w:val="ru-RU" w:eastAsia="ru-RU" w:bidi="ru-RU"/>
        </w:rPr>
        <w:t xml:space="preserve">значитъ въ этомъ </w:t>
      </w:r>
      <w:r>
        <w:rPr>
          <w:color w:val="4D4D4D"/>
          <w:spacing w:val="0"/>
          <w:w w:val="100"/>
          <w:position w:val="0"/>
          <w:shd w:val="clear" w:color="auto" w:fill="auto"/>
          <w:lang w:val="ru-RU" w:eastAsia="ru-RU" w:bidi="ru-RU"/>
        </w:rPr>
        <w:t xml:space="preserve">случаѣ </w:t>
      </w:r>
      <w:r>
        <w:rPr>
          <w:color w:val="878787"/>
          <w:spacing w:val="0"/>
          <w:w w:val="100"/>
          <w:position w:val="0"/>
          <w:shd w:val="clear" w:color="auto" w:fill="auto"/>
          <w:lang w:val="ru-RU" w:eastAsia="ru-RU" w:bidi="ru-RU"/>
        </w:rPr>
        <w:t xml:space="preserve">хвалиться, </w:t>
      </w:r>
      <w:r>
        <w:rPr>
          <w:color w:val="4D4D4D"/>
          <w:spacing w:val="0"/>
          <w:w w:val="100"/>
          <w:position w:val="0"/>
          <w:shd w:val="clear" w:color="auto" w:fill="auto"/>
          <w:lang w:val="ru-RU" w:eastAsia="ru-RU" w:bidi="ru-RU"/>
        </w:rPr>
        <w:t>ве</w:t>
        <w:softHyphen/>
        <w:t xml:space="preserve">личаться </w:t>
      </w:r>
      <w:r>
        <w:rPr>
          <w:color w:val="878787"/>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ссбя пародомъ </w:t>
      </w:r>
      <w:r>
        <w:rPr>
          <w:color w:val="878787"/>
          <w:spacing w:val="0"/>
          <w:w w:val="100"/>
          <w:position w:val="0"/>
          <w:shd w:val="clear" w:color="auto" w:fill="auto"/>
          <w:lang w:val="ru-RU" w:eastAsia="ru-RU" w:bidi="ru-RU"/>
        </w:rPr>
        <w:t xml:space="preserve">Агамемнона </w:t>
      </w:r>
      <w:r>
        <w:rPr>
          <w:color w:val="4D4D4D"/>
          <w:spacing w:val="0"/>
          <w:w w:val="100"/>
          <w:position w:val="0"/>
          <w:shd w:val="clear" w:color="auto" w:fill="auto"/>
          <w:lang w:val="ru-RU" w:eastAsia="ru-RU" w:bidi="ru-RU"/>
        </w:rPr>
        <w:t xml:space="preserve">, </w:t>
      </w:r>
      <w:r>
        <w:rPr>
          <w:color w:val="878787"/>
          <w:spacing w:val="0"/>
          <w:w w:val="100"/>
          <w:position w:val="0"/>
          <w:shd w:val="clear" w:color="auto" w:fill="auto"/>
          <w:lang w:val="ru-RU" w:eastAsia="ru-RU" w:bidi="ru-RU"/>
        </w:rPr>
        <w:t xml:space="preserve">сына </w:t>
      </w:r>
      <w:r>
        <w:rPr>
          <w:color w:val="4D4D4D"/>
          <w:spacing w:val="0"/>
          <w:w w:val="100"/>
          <w:position w:val="0"/>
          <w:shd w:val="clear" w:color="auto" w:fill="auto"/>
          <w:lang w:val="ru-RU" w:eastAsia="ru-RU" w:bidi="ru-RU"/>
        </w:rPr>
        <w:t xml:space="preserve">атреева , коего слава теперь (пЗѴ) безъ-сомнѣиія </w:t>
      </w:r>
      <w:r>
        <w:rPr>
          <w:color w:val="4D4D4D"/>
          <w:spacing w:val="0"/>
          <w:w w:val="100"/>
          <w:position w:val="0"/>
          <w:shd w:val="clear" w:color="auto" w:fill="auto"/>
          <w:lang w:val="fr-FR" w:eastAsia="fr-FR" w:bidi="fr-FR"/>
        </w:rPr>
        <w:t xml:space="preserve">(ôÿ) </w:t>
      </w:r>
      <w:r>
        <w:rPr>
          <w:color w:val="878787"/>
          <w:spacing w:val="0"/>
          <w:w w:val="100"/>
          <w:position w:val="0"/>
          <w:shd w:val="clear" w:color="auto" w:fill="auto"/>
          <w:lang w:val="ru-RU" w:eastAsia="ru-RU" w:bidi="ru-RU"/>
        </w:rPr>
        <w:t xml:space="preserve">величайшая </w:t>
      </w:r>
      <w:r>
        <w:rPr>
          <w:color w:val="4D4D4D"/>
          <w:spacing w:val="0"/>
          <w:w w:val="100"/>
          <w:position w:val="0"/>
          <w:shd w:val="clear" w:color="auto" w:fill="auto"/>
          <w:lang w:val="ru-RU" w:eastAsia="ru-RU" w:bidi="ru-RU"/>
        </w:rPr>
        <w:t>подъ небомъ.</w:t>
      </w:r>
    </w:p>
    <w:p>
      <w:pPr>
        <w:pStyle w:val="Style78"/>
        <w:keepNext w:val="0"/>
        <w:keepLines w:val="0"/>
        <w:widowControl w:val="0"/>
        <w:shd w:val="clear" w:color="auto" w:fill="auto"/>
        <w:bidi w:val="0"/>
        <w:spacing w:before="0" w:after="0" w:line="214" w:lineRule="auto"/>
        <w:ind w:left="1440" w:right="1960" w:hanging="380"/>
        <w:jc w:val="left"/>
      </w:pPr>
      <w:r>
        <w:rPr>
          <w:smallCaps w:val="0"/>
          <w:color w:val="4D4D4D"/>
          <w:spacing w:val="0"/>
          <w:w w:val="100"/>
          <w:position w:val="0"/>
          <w:shd w:val="clear" w:color="auto" w:fill="auto"/>
          <w:lang w:val="fr-FR" w:eastAsia="fr-FR" w:bidi="fr-FR"/>
        </w:rPr>
        <w:t xml:space="preserve">2G7. </w:t>
      </w:r>
      <w:r>
        <w:rPr>
          <w:smallCaps w:val="0"/>
          <w:color w:val="4D4D4D"/>
          <w:spacing w:val="0"/>
          <w:w w:val="100"/>
          <w:position w:val="0"/>
          <w:shd w:val="clear" w:color="auto" w:fill="auto"/>
          <w:lang w:val="ru-RU" w:eastAsia="ru-RU" w:bidi="ru-RU"/>
        </w:rPr>
        <w:t xml:space="preserve">. . . </w:t>
      </w:r>
      <w:r>
        <w:rPr>
          <w:i/>
          <w:iCs/>
          <w:smallCaps w:val="0"/>
          <w:color w:val="4D4D4D"/>
          <w:spacing w:val="0"/>
          <w:w w:val="100"/>
          <w:position w:val="0"/>
          <w:shd w:val="clear" w:color="auto" w:fill="auto"/>
          <w:lang w:val="el-GR" w:eastAsia="el-GR" w:bidi="el-GR"/>
        </w:rPr>
        <w:t>ήμε'ις δ άντε κιγανόμενοι</w:t>
      </w:r>
      <w:r>
        <w:rPr>
          <w:smallCaps w:val="0"/>
          <w:color w:val="4D4D4D"/>
          <w:spacing w:val="0"/>
          <w:w w:val="100"/>
          <w:position w:val="0"/>
          <w:shd w:val="clear" w:color="auto" w:fill="auto"/>
          <w:lang w:val="el-GR" w:eastAsia="el-GR" w:bidi="el-GR"/>
        </w:rPr>
        <w:t xml:space="preserve"> τά </w:t>
      </w:r>
      <w:r>
        <w:rPr>
          <w:i/>
          <w:iCs/>
          <w:smallCaps w:val="0"/>
          <w:color w:val="4D4D4D"/>
          <w:spacing w:val="0"/>
          <w:w w:val="100"/>
          <w:position w:val="0"/>
          <w:shd w:val="clear" w:color="auto" w:fill="auto"/>
          <w:lang w:val="el-GR" w:eastAsia="el-GR" w:bidi="el-GR"/>
        </w:rPr>
        <w:t>σά γούνα ίκόμε9\ εΐ τι πόηοις ίςεινήίον, ήε και άλλως δώης δωτίνην, ητι ίςείνων ϋίμις ίοτίν.</w:t>
      </w:r>
    </w:p>
    <w:p>
      <w:pPr>
        <w:pStyle w:val="Style78"/>
        <w:keepNext w:val="0"/>
        <w:keepLines w:val="0"/>
        <w:widowControl w:val="0"/>
        <w:shd w:val="clear" w:color="auto" w:fill="auto"/>
        <w:bidi w:val="0"/>
        <w:spacing w:before="0" w:after="0" w:line="214" w:lineRule="auto"/>
        <w:ind w:left="540" w:right="0" w:firstLine="20"/>
        <w:jc w:val="left"/>
      </w:pPr>
      <w:r>
        <w:rPr>
          <w:smallCaps w:val="0"/>
          <w:color w:val="4D4D4D"/>
          <w:spacing w:val="0"/>
          <w:w w:val="100"/>
          <w:position w:val="0"/>
          <w:shd w:val="clear" w:color="auto" w:fill="auto"/>
          <w:lang w:val="ru-RU" w:eastAsia="ru-RU" w:bidi="ru-RU"/>
        </w:rPr>
        <w:t>Нынѣ къ колѣнамъ принявши твоимъ, мы тебя умоляемъ,</w:t>
      </w:r>
    </w:p>
    <w:p>
      <w:pPr>
        <w:pStyle w:val="Style78"/>
        <w:keepNext w:val="0"/>
        <w:keepLines w:val="0"/>
        <w:widowControl w:val="0"/>
        <w:shd w:val="clear" w:color="auto" w:fill="auto"/>
        <w:bidi w:val="0"/>
        <w:spacing w:before="0" w:after="60" w:line="214" w:lineRule="auto"/>
        <w:ind w:left="540" w:right="880" w:firstLine="20"/>
        <w:jc w:val="left"/>
      </w:pPr>
      <w:r>
        <w:rPr>
          <w:smallCaps w:val="0"/>
          <w:color w:val="4D4D4D"/>
          <w:spacing w:val="0"/>
          <w:w w:val="100"/>
          <w:position w:val="0"/>
          <w:shd w:val="clear" w:color="auto" w:fill="auto"/>
          <w:lang w:val="ru-RU" w:eastAsia="ru-RU" w:bidi="ru-RU"/>
        </w:rPr>
        <w:t>Пасъ безпріютныхъ къ себѣ дружелюбно принять и подарокъ Дать намъ, какимъ завсегда на прощаньи гостей надѣляютъ.</w:t>
      </w:r>
    </w:p>
    <w:p>
      <w:pPr>
        <w:pStyle w:val="Style193"/>
        <w:keepNext w:val="0"/>
        <w:keepLines w:val="0"/>
        <w:widowControl w:val="0"/>
        <w:shd w:val="clear" w:color="auto" w:fill="auto"/>
        <w:tabs>
          <w:tab w:pos="4507" w:val="left"/>
          <w:tab w:pos="5462" w:val="left"/>
        </w:tabs>
        <w:bidi w:val="0"/>
        <w:spacing w:before="0" w:after="0" w:line="211" w:lineRule="auto"/>
        <w:ind w:left="540" w:right="0" w:hanging="540"/>
        <w:jc w:val="left"/>
      </w:pPr>
      <w:r>
        <w:rPr>
          <w:color w:val="4D4D4D"/>
          <w:spacing w:val="0"/>
          <w:w w:val="100"/>
          <w:position w:val="0"/>
          <w:shd w:val="clear" w:color="auto" w:fill="auto"/>
          <w:lang w:val="ru-RU" w:eastAsia="ru-RU" w:bidi="ru-RU"/>
        </w:rPr>
        <w:t xml:space="preserve">Въ подлинникѣ Улиссъ не называетъ себя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безпріютнымъ,</w:t>
      </w:r>
      <w:r>
        <w:rPr>
          <w:color w:val="4D4D4D"/>
          <w:spacing w:val="0"/>
          <w:w w:val="100"/>
          <w:position w:val="0"/>
          <w:shd w:val="clear" w:color="auto" w:fill="auto"/>
          <w:lang w:val="ru-RU" w:eastAsia="ru-RU" w:bidi="ru-RU"/>
        </w:rPr>
        <w:t xml:space="preserve"> не проситъ Т. ІАИІ.-Огд. V.</w:t>
        <w:tab/>
        <w:t>'</w:t>
        <w:tab/>
        <w:t>&gt;//♦'</w:t>
      </w:r>
      <w:r>
        <w:br w:type="page"/>
      </w:r>
    </w:p>
    <w:p>
      <w:pPr>
        <w:pStyle w:val="Style193"/>
        <w:keepNext w:val="0"/>
        <w:keepLines w:val="0"/>
        <w:widowControl w:val="0"/>
        <w:shd w:val="clear" w:color="auto" w:fill="auto"/>
        <w:bidi w:val="0"/>
        <w:spacing w:before="0" w:after="0" w:line="211" w:lineRule="auto"/>
        <w:ind w:left="0" w:right="0" w:firstLine="140"/>
      </w:pPr>
      <w:r>
        <w:rPr>
          <w:spacing w:val="0"/>
          <w:w w:val="100"/>
          <w:position w:val="0"/>
          <w:shd w:val="clear" w:color="auto" w:fill="auto"/>
          <w:lang w:val="ru-RU" w:eastAsia="ru-RU" w:bidi="ru-RU"/>
        </w:rPr>
        <w:t xml:space="preserve">о </w:t>
      </w:r>
      <w:r>
        <w:rPr>
          <w:rFonts w:ascii="Times New Roman" w:eastAsia="Times New Roman" w:hAnsi="Times New Roman" w:cs="Times New Roman"/>
          <w:i/>
          <w:iCs/>
          <w:spacing w:val="0"/>
          <w:w w:val="100"/>
          <w:position w:val="0"/>
          <w:sz w:val="22"/>
          <w:szCs w:val="22"/>
          <w:shd w:val="clear" w:color="auto" w:fill="auto"/>
          <w:lang w:val="ru-RU" w:eastAsia="ru-RU" w:bidi="ru-RU"/>
        </w:rPr>
        <w:t>дружелюбномъ принятіи,</w:t>
      </w:r>
      <w:r>
        <w:rPr>
          <w:spacing w:val="0"/>
          <w:w w:val="100"/>
          <w:position w:val="0"/>
          <w:shd w:val="clear" w:color="auto" w:fill="auto"/>
          <w:lang w:val="ru-RU" w:eastAsia="ru-RU" w:bidi="ru-RU"/>
        </w:rPr>
        <w:t xml:space="preserve"> а просто проситъ объ одномъ только по</w:t>
        <w:softHyphen/>
        <w:t xml:space="preserve">даркѣ. Эта </w:t>
      </w:r>
      <w:r>
        <w:rPr>
          <w:color w:val="4D4D4D"/>
          <w:spacing w:val="0"/>
          <w:w w:val="100"/>
          <w:position w:val="0"/>
          <w:shd w:val="clear" w:color="auto" w:fill="auto"/>
          <w:lang w:val="ru-RU" w:eastAsia="ru-RU" w:bidi="ru-RU"/>
        </w:rPr>
        <w:t xml:space="preserve">мысль у </w:t>
      </w:r>
      <w:r>
        <w:rPr>
          <w:spacing w:val="0"/>
          <w:w w:val="100"/>
          <w:position w:val="0"/>
          <w:shd w:val="clear" w:color="auto" w:fill="auto"/>
          <w:lang w:val="ru-RU" w:eastAsia="ru-RU" w:bidi="ru-RU"/>
        </w:rPr>
        <w:t xml:space="preserve">Гомера выражена такъ: «умоляемъ тебя, не дашь ли намъ </w:t>
      </w:r>
      <w:r>
        <w:rPr>
          <w:color w:val="4D4D4D"/>
          <w:spacing w:val="0"/>
          <w:w w:val="100"/>
          <w:position w:val="0"/>
          <w:shd w:val="clear" w:color="auto" w:fill="auto"/>
          <w:lang w:val="ru-RU" w:eastAsia="ru-RU" w:bidi="ru-RU"/>
        </w:rPr>
        <w:t xml:space="preserve">какого-нибудь </w:t>
      </w:r>
      <w:r>
        <w:rPr>
          <w:rFonts w:ascii="Times New Roman" w:eastAsia="Times New Roman" w:hAnsi="Times New Roman" w:cs="Times New Roman"/>
          <w:i/>
          <w:iCs/>
          <w:spacing w:val="0"/>
          <w:w w:val="100"/>
          <w:position w:val="0"/>
          <w:sz w:val="22"/>
          <w:szCs w:val="22"/>
          <w:shd w:val="clear" w:color="auto" w:fill="auto"/>
          <w:lang w:val="ru-RU" w:eastAsia="ru-RU" w:bidi="ru-RU"/>
        </w:rPr>
        <w:t>гостинца</w:t>
      </w:r>
      <w:r>
        <w:rPr>
          <w:spacing w:val="0"/>
          <w:w w:val="100"/>
          <w:position w:val="0"/>
          <w:shd w:val="clear" w:color="auto" w:fill="auto"/>
          <w:lang w:val="ru-RU" w:eastAsia="ru-RU" w:bidi="ru-RU"/>
        </w:rPr>
        <w:t xml:space="preserve"> или не подаришь ли насъ другимъ подаркомъ, </w:t>
      </w:r>
      <w:r>
        <w:rPr>
          <w:color w:val="4D4D4D"/>
          <w:spacing w:val="0"/>
          <w:w w:val="100"/>
          <w:position w:val="0"/>
          <w:shd w:val="clear" w:color="auto" w:fill="auto"/>
          <w:lang w:val="ru-RU" w:eastAsia="ru-RU" w:bidi="ru-RU"/>
        </w:rPr>
        <w:t xml:space="preserve">какоіі приличенъ </w:t>
      </w:r>
      <w:r>
        <w:rPr>
          <w:spacing w:val="0"/>
          <w:w w:val="100"/>
          <w:position w:val="0"/>
          <w:shd w:val="clear" w:color="auto" w:fill="auto"/>
          <w:lang w:val="ru-RU" w:eastAsia="ru-RU" w:bidi="ru-RU"/>
        </w:rPr>
        <w:t>чужестранцамъ«.</w:t>
      </w:r>
    </w:p>
    <w:p>
      <w:pPr>
        <w:pStyle w:val="Style25"/>
        <w:keepNext w:val="0"/>
        <w:keepLines w:val="0"/>
        <w:widowControl w:val="0"/>
        <w:shd w:val="clear" w:color="auto" w:fill="auto"/>
        <w:bidi w:val="0"/>
        <w:spacing w:before="0" w:after="0" w:line="240" w:lineRule="auto"/>
        <w:ind w:left="1120" w:right="0" w:firstLine="20"/>
        <w:jc w:val="left"/>
        <w:rPr>
          <w:sz w:val="16"/>
          <w:szCs w:val="16"/>
        </w:rPr>
      </w:pPr>
      <w:r>
        <w:rPr>
          <w:spacing w:val="0"/>
          <w:w w:val="100"/>
          <w:position w:val="0"/>
          <w:sz w:val="18"/>
          <w:szCs w:val="18"/>
          <w:shd w:val="clear" w:color="auto" w:fill="auto"/>
          <w:lang w:val="ru-RU" w:eastAsia="ru-RU" w:bidi="ru-RU"/>
        </w:rPr>
        <w:t xml:space="preserve">270. </w:t>
      </w:r>
      <w:r>
        <w:rPr>
          <w:i/>
          <w:iCs/>
          <w:color w:val="4D4D4D"/>
          <w:spacing w:val="0"/>
          <w:w w:val="100"/>
          <w:position w:val="0"/>
          <w:sz w:val="16"/>
          <w:szCs w:val="16"/>
          <w:shd w:val="clear" w:color="auto" w:fill="auto"/>
          <w:lang w:val="el-GR" w:eastAsia="el-GR" w:bidi="el-GR"/>
        </w:rPr>
        <w:t xml:space="preserve">Ζινς </w:t>
      </w:r>
      <w:r>
        <w:rPr>
          <w:i/>
          <w:iCs/>
          <w:spacing w:val="0"/>
          <w:w w:val="100"/>
          <w:position w:val="0"/>
          <w:sz w:val="16"/>
          <w:szCs w:val="16"/>
          <w:shd w:val="clear" w:color="auto" w:fill="auto"/>
          <w:lang w:val="la-001" w:eastAsia="la-001" w:bidi="la-001"/>
        </w:rPr>
        <w:t xml:space="preserve">S' </w:t>
      </w:r>
      <w:r>
        <w:rPr>
          <w:i/>
          <w:iCs/>
          <w:spacing w:val="0"/>
          <w:w w:val="100"/>
          <w:position w:val="0"/>
          <w:sz w:val="16"/>
          <w:szCs w:val="16"/>
          <w:shd w:val="clear" w:color="auto" w:fill="auto"/>
          <w:lang w:val="el-GR" w:eastAsia="el-GR" w:bidi="el-GR"/>
        </w:rPr>
        <w:t xml:space="preserve">ίπιτιμήτω^ </w:t>
      </w:r>
      <w:r>
        <w:rPr>
          <w:i/>
          <w:iCs/>
          <w:spacing w:val="0"/>
          <w:w w:val="100"/>
          <w:position w:val="0"/>
          <w:sz w:val="16"/>
          <w:szCs w:val="16"/>
          <w:shd w:val="clear" w:color="auto" w:fill="auto"/>
          <w:lang w:val="ru-RU" w:eastAsia="ru-RU" w:bidi="ru-RU"/>
        </w:rPr>
        <w:t xml:space="preserve">іѵлхімѵ </w:t>
      </w:r>
      <w:r>
        <w:rPr>
          <w:i/>
          <w:iCs/>
          <w:spacing w:val="0"/>
          <w:w w:val="100"/>
          <w:position w:val="0"/>
          <w:sz w:val="16"/>
          <w:szCs w:val="16"/>
          <w:shd w:val="clear" w:color="auto" w:fill="auto"/>
          <w:lang w:val="el-GR" w:eastAsia="el-GR" w:bidi="el-GR"/>
        </w:rPr>
        <w:t xml:space="preserve">χζ.ξίίνανχχ, </w:t>
      </w:r>
      <w:r>
        <w:rPr>
          <w:i/>
          <w:iCs/>
          <w:color w:val="4D4D4D"/>
          <w:spacing w:val="0"/>
          <w:w w:val="100"/>
          <w:position w:val="0"/>
          <w:sz w:val="16"/>
          <w:szCs w:val="16"/>
          <w:shd w:val="clear" w:color="auto" w:fill="auto"/>
          <w:lang w:val="el-GR" w:eastAsia="el-GR" w:bidi="el-GR"/>
        </w:rPr>
        <w:t>’</w:t>
      </w:r>
    </w:p>
    <w:p>
      <w:pPr>
        <w:pStyle w:val="Style78"/>
        <w:keepNext w:val="0"/>
        <w:keepLines w:val="0"/>
        <w:widowControl w:val="0"/>
        <w:shd w:val="clear" w:color="auto" w:fill="auto"/>
        <w:bidi w:val="0"/>
        <w:spacing w:before="0" w:after="0" w:line="228" w:lineRule="auto"/>
        <w:ind w:left="1540" w:right="0" w:firstLine="0"/>
        <w:jc w:val="left"/>
      </w:pPr>
      <w:r>
        <w:rPr>
          <w:smallCaps w:val="0"/>
          <w:spacing w:val="0"/>
          <w:w w:val="100"/>
          <w:position w:val="0"/>
          <w:shd w:val="clear" w:color="auto" w:fill="auto"/>
          <w:lang w:val="el-GR" w:eastAsia="el-GR" w:bidi="el-GR"/>
        </w:rPr>
        <w:t xml:space="preserve">^Εί'ίΊος, </w:t>
      </w:r>
      <w:r>
        <w:rPr>
          <w:spacing w:val="0"/>
          <w:w w:val="100"/>
          <w:position w:val="0"/>
          <w:sz w:val="20"/>
          <w:szCs w:val="20"/>
          <w:shd w:val="clear" w:color="auto" w:fill="auto"/>
          <w:lang w:val="fr-FR" w:eastAsia="fr-FR" w:bidi="fr-FR"/>
        </w:rPr>
        <w:t xml:space="preserve">os </w:t>
      </w:r>
      <w:r>
        <w:rPr>
          <w:i/>
          <w:iCs/>
          <w:smallCaps w:val="0"/>
          <w:spacing w:val="0"/>
          <w:w w:val="100"/>
          <w:position w:val="0"/>
          <w:shd w:val="clear" w:color="auto" w:fill="auto"/>
          <w:lang w:val="el-GR" w:eastAsia="el-GR" w:bidi="el-GR"/>
        </w:rPr>
        <w:t xml:space="preserve">ξείνοιοιν αμ αιδόιοίαιν ο </w:t>
      </w:r>
      <w:r>
        <w:rPr>
          <w:i/>
          <w:iCs/>
          <w:smallCaps w:val="0"/>
          <w:spacing w:val="0"/>
          <w:w w:val="100"/>
          <w:position w:val="0"/>
          <w:shd w:val="clear" w:color="auto" w:fill="auto"/>
          <w:lang w:val="de-DE" w:eastAsia="de-DE" w:bidi="de-DE"/>
        </w:rPr>
        <w:t>rr^Sel</w:t>
      </w:r>
    </w:p>
    <w:p>
      <w:pPr>
        <w:pStyle w:val="Style78"/>
        <w:keepNext w:val="0"/>
        <w:keepLines w:val="0"/>
        <w:widowControl w:val="0"/>
        <w:shd w:val="clear" w:color="auto" w:fill="auto"/>
        <w:bidi w:val="0"/>
        <w:spacing w:before="0" w:after="0" w:line="228" w:lineRule="auto"/>
        <w:ind w:left="0" w:right="180" w:firstLine="0"/>
        <w:jc w:val="center"/>
      </w:pPr>
      <w:r>
        <w:rPr>
          <w:smallCaps w:val="0"/>
          <w:color w:val="4D4D4D"/>
          <w:spacing w:val="0"/>
          <w:w w:val="100"/>
          <w:position w:val="0"/>
          <w:shd w:val="clear" w:color="auto" w:fill="auto"/>
          <w:lang w:val="ru-RU" w:eastAsia="ru-RU" w:bidi="ru-RU"/>
        </w:rPr>
        <w:t xml:space="preserve">Мститъ </w:t>
      </w:r>
      <w:r>
        <w:rPr>
          <w:smallCaps w:val="0"/>
          <w:spacing w:val="0"/>
          <w:w w:val="100"/>
          <w:position w:val="0"/>
          <w:shd w:val="clear" w:color="auto" w:fill="auto"/>
          <w:lang w:val="ru-RU" w:eastAsia="ru-RU" w:bidi="ru-RU"/>
        </w:rPr>
        <w:t>за иришедьцевъ отверженныхъ строго небесный Кроніонъ,</w:t>
      </w:r>
    </w:p>
    <w:p>
      <w:pPr>
        <w:pStyle w:val="Style78"/>
        <w:keepNext w:val="0"/>
        <w:keepLines w:val="0"/>
        <w:widowControl w:val="0"/>
        <w:shd w:val="clear" w:color="auto" w:fill="auto"/>
        <w:bidi w:val="0"/>
        <w:spacing w:before="0" w:after="0" w:line="228" w:lineRule="auto"/>
        <w:ind w:left="160" w:right="0" w:firstLine="0"/>
        <w:jc w:val="center"/>
      </w:pPr>
      <w:r>
        <w:rPr>
          <w:smallCaps w:val="0"/>
          <w:color w:val="4D4D4D"/>
          <w:spacing w:val="0"/>
          <w:w w:val="100"/>
          <w:position w:val="0"/>
          <w:shd w:val="clear" w:color="auto" w:fill="auto"/>
          <w:lang w:val="ru-RU" w:eastAsia="ru-RU" w:bidi="ru-RU"/>
        </w:rPr>
        <w:t xml:space="preserve">Богъ гостелюбецъ, </w:t>
      </w:r>
      <w:r>
        <w:rPr>
          <w:smallCaps w:val="0"/>
          <w:spacing w:val="0"/>
          <w:w w:val="100"/>
          <w:position w:val="0"/>
          <w:shd w:val="clear" w:color="auto" w:fill="auto"/>
          <w:lang w:val="ru-RU" w:eastAsia="ru-RU" w:bidi="ru-RU"/>
        </w:rPr>
        <w:t>священнаго странника вождь и заступникъ.</w:t>
      </w:r>
    </w:p>
    <w:p>
      <w:pPr>
        <w:pStyle w:val="Style193"/>
        <w:keepNext w:val="0"/>
        <w:keepLines w:val="0"/>
        <w:widowControl w:val="0"/>
        <w:shd w:val="clear" w:color="auto" w:fill="auto"/>
        <w:bidi w:val="0"/>
        <w:spacing w:before="0" w:after="0" w:line="214" w:lineRule="auto"/>
        <w:ind w:left="0" w:right="0" w:firstLine="140"/>
      </w:pPr>
      <w:r>
        <w:rPr>
          <w:color w:val="4D4D4D"/>
          <w:spacing w:val="0"/>
          <w:w w:val="100"/>
          <w:position w:val="0"/>
          <w:shd w:val="clear" w:color="auto" w:fill="auto"/>
          <w:lang w:val="ru-RU" w:eastAsia="ru-RU" w:bidi="ru-RU"/>
        </w:rPr>
        <w:t xml:space="preserve">Переводъ </w:t>
      </w:r>
      <w:r>
        <w:rPr>
          <w:rFonts w:ascii="Times New Roman" w:eastAsia="Times New Roman" w:hAnsi="Times New Roman" w:cs="Times New Roman"/>
          <w:smallCaps/>
          <w:color w:val="4D4D4D"/>
          <w:spacing w:val="0"/>
          <w:w w:val="100"/>
          <w:position w:val="0"/>
          <w:shd w:val="clear" w:color="auto" w:fill="auto"/>
          <w:lang w:val="ru-RU" w:eastAsia="ru-RU" w:bidi="ru-RU"/>
        </w:rPr>
        <w:t>этііхъ</w:t>
      </w:r>
      <w:r>
        <w:rPr>
          <w:color w:val="4D4D4D"/>
          <w:spacing w:val="0"/>
          <w:w w:val="100"/>
          <w:position w:val="0"/>
          <w:shd w:val="clear" w:color="auto" w:fill="auto"/>
          <w:lang w:val="ru-RU" w:eastAsia="ru-RU" w:bidi="ru-RU"/>
        </w:rPr>
        <w:t xml:space="preserve"> стиховъ </w:t>
      </w:r>
      <w:r>
        <w:rPr>
          <w:spacing w:val="0"/>
          <w:w w:val="100"/>
          <w:position w:val="0"/>
          <w:shd w:val="clear" w:color="auto" w:fill="auto"/>
          <w:lang w:val="ru-RU" w:eastAsia="ru-RU" w:bidi="ru-RU"/>
        </w:rPr>
        <w:t xml:space="preserve">также нисколько не согласенъ съ </w:t>
      </w:r>
      <w:r>
        <w:rPr>
          <w:rFonts w:ascii="Times New Roman" w:eastAsia="Times New Roman" w:hAnsi="Times New Roman" w:cs="Times New Roman"/>
          <w:smallCaps/>
          <w:spacing w:val="0"/>
          <w:w w:val="100"/>
          <w:position w:val="0"/>
          <w:shd w:val="clear" w:color="auto" w:fill="auto"/>
          <w:lang w:val="ru-RU" w:eastAsia="ru-RU" w:bidi="ru-RU"/>
        </w:rPr>
        <w:t>подлин</w:t>
        <w:softHyphen/>
      </w:r>
      <w:r>
        <w:rPr>
          <w:rFonts w:ascii="Times New Roman" w:eastAsia="Times New Roman" w:hAnsi="Times New Roman" w:cs="Times New Roman"/>
          <w:smallCaps/>
          <w:color w:val="4D4D4D"/>
          <w:spacing w:val="0"/>
          <w:w w:val="100"/>
          <w:position w:val="0"/>
          <w:shd w:val="clear" w:color="auto" w:fill="auto"/>
          <w:lang w:val="ru-RU" w:eastAsia="ru-RU" w:bidi="ru-RU"/>
        </w:rPr>
        <w:t>никомъ:</w:t>
      </w:r>
      <w:r>
        <w:rPr>
          <w:color w:val="4D4D4D"/>
          <w:spacing w:val="0"/>
          <w:w w:val="100"/>
          <w:position w:val="0"/>
          <w:shd w:val="clear" w:color="auto" w:fill="auto"/>
          <w:lang w:val="ru-RU" w:eastAsia="ru-RU" w:bidi="ru-RU"/>
        </w:rPr>
        <w:t xml:space="preserve"> 1) Тяжелое слово </w:t>
      </w:r>
      <w:r>
        <w:rPr>
          <w:rFonts w:ascii="Times New Roman" w:eastAsia="Times New Roman" w:hAnsi="Times New Roman" w:cs="Times New Roman"/>
          <w:i/>
          <w:iCs/>
          <w:spacing w:val="0"/>
          <w:w w:val="100"/>
          <w:position w:val="0"/>
          <w:sz w:val="22"/>
          <w:szCs w:val="22"/>
          <w:shd w:val="clear" w:color="auto" w:fill="auto"/>
          <w:lang w:val="ru-RU" w:eastAsia="ru-RU" w:bidi="ru-RU"/>
        </w:rPr>
        <w:t>гостелюбецъ</w:t>
      </w:r>
      <w:r>
        <w:rPr>
          <w:spacing w:val="0"/>
          <w:w w:val="100"/>
          <w:position w:val="0"/>
          <w:shd w:val="clear" w:color="auto" w:fill="auto"/>
          <w:lang w:val="ru-RU" w:eastAsia="ru-RU" w:bidi="ru-RU"/>
        </w:rPr>
        <w:t xml:space="preserve"> съ успѣхомъ могло бы быть </w:t>
      </w:r>
      <w:r>
        <w:rPr>
          <w:color w:val="4D4D4D"/>
          <w:spacing w:val="0"/>
          <w:w w:val="100"/>
          <w:position w:val="0"/>
          <w:shd w:val="clear" w:color="auto" w:fill="auto"/>
          <w:lang w:val="ru-RU" w:eastAsia="ru-RU" w:bidi="ru-RU"/>
        </w:rPr>
        <w:t xml:space="preserve">замѣнено словомъ </w:t>
      </w:r>
      <w:r>
        <w:rPr>
          <w:rFonts w:ascii="Times New Roman" w:eastAsia="Times New Roman" w:hAnsi="Times New Roman" w:cs="Times New Roman"/>
          <w:i/>
          <w:iCs/>
          <w:spacing w:val="0"/>
          <w:w w:val="100"/>
          <w:position w:val="0"/>
          <w:sz w:val="22"/>
          <w:szCs w:val="22"/>
          <w:shd w:val="clear" w:color="auto" w:fill="auto"/>
          <w:lang w:val="ru-RU" w:eastAsia="ru-RU" w:bidi="ru-RU"/>
        </w:rPr>
        <w:t>гостепріимный;</w:t>
      </w:r>
      <w:r>
        <w:rPr>
          <w:spacing w:val="0"/>
          <w:w w:val="100"/>
          <w:position w:val="0"/>
          <w:shd w:val="clear" w:color="auto" w:fill="auto"/>
          <w:lang w:val="ru-RU" w:eastAsia="ru-RU" w:bidi="ru-RU"/>
        </w:rPr>
        <w:t xml:space="preserve"> 2) </w:t>
      </w:r>
      <w:r>
        <w:rPr>
          <w:rFonts w:ascii="Times New Roman" w:eastAsia="Times New Roman" w:hAnsi="Times New Roman" w:cs="Times New Roman"/>
          <w:i/>
          <w:iCs/>
          <w:spacing w:val="0"/>
          <w:w w:val="100"/>
          <w:position w:val="0"/>
          <w:sz w:val="22"/>
          <w:szCs w:val="22"/>
          <w:shd w:val="clear" w:color="auto" w:fill="auto"/>
          <w:lang w:val="el-GR" w:eastAsia="el-GR" w:bidi="el-GR"/>
        </w:rPr>
        <w:t>αίδοΐος</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не значитъ </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священный, </w:t>
      </w:r>
      <w:r>
        <w:rPr>
          <w:spacing w:val="0"/>
          <w:w w:val="100"/>
          <w:position w:val="0"/>
          <w:shd w:val="clear" w:color="auto" w:fill="auto"/>
          <w:lang w:val="ru-RU" w:eastAsia="ru-RU" w:bidi="ru-RU"/>
        </w:rPr>
        <w:t xml:space="preserve">а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 xml:space="preserve">богобоязненны </w:t>
      </w:r>
      <w:r>
        <w:rPr>
          <w:rFonts w:ascii="Times New Roman" w:eastAsia="Times New Roman" w:hAnsi="Times New Roman" w:cs="Times New Roman"/>
          <w:i/>
          <w:iCs/>
          <w:spacing w:val="0"/>
          <w:w w:val="100"/>
          <w:position w:val="0"/>
          <w:sz w:val="22"/>
          <w:szCs w:val="22"/>
          <w:shd w:val="clear" w:color="auto" w:fill="auto"/>
          <w:lang w:val="ru-RU" w:eastAsia="ru-RU" w:bidi="ru-RU"/>
        </w:rPr>
        <w:t>'</w:t>
      </w:r>
      <w:r>
        <w:rPr>
          <w:spacing w:val="0"/>
          <w:w w:val="100"/>
          <w:position w:val="0"/>
          <w:shd w:val="clear" w:color="auto" w:fill="auto"/>
          <w:lang w:val="ru-RU" w:eastAsia="ru-RU" w:bidi="ru-RU"/>
        </w:rPr>
        <w:t xml:space="preserve"> ; </w:t>
      </w:r>
      <w:r>
        <w:rPr>
          <w:color w:val="4D4D4D"/>
          <w:spacing w:val="0"/>
          <w:w w:val="100"/>
          <w:position w:val="0"/>
          <w:shd w:val="clear" w:color="auto" w:fill="auto"/>
          <w:lang w:val="ru-RU" w:eastAsia="ru-RU" w:bidi="ru-RU"/>
        </w:rPr>
        <w:t xml:space="preserve">3) </w:t>
      </w:r>
      <w:r>
        <w:rPr>
          <w:rFonts w:ascii="Times New Roman" w:eastAsia="Times New Roman" w:hAnsi="Times New Roman" w:cs="Times New Roman"/>
          <w:i/>
          <w:iCs/>
          <w:spacing w:val="0"/>
          <w:w w:val="100"/>
          <w:position w:val="0"/>
          <w:sz w:val="22"/>
          <w:szCs w:val="22"/>
          <w:shd w:val="clear" w:color="auto" w:fill="auto"/>
          <w:lang w:val="el-GR" w:eastAsia="el-GR" w:bidi="el-GR"/>
        </w:rPr>
        <w:t>ικέτης</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собственно значитъ </w:t>
      </w:r>
      <w:r>
        <w:rPr>
          <w:rFonts w:ascii="Times New Roman" w:eastAsia="Times New Roman" w:hAnsi="Times New Roman" w:cs="Times New Roman"/>
          <w:i/>
          <w:iCs/>
          <w:spacing w:val="0"/>
          <w:w w:val="100"/>
          <w:position w:val="0"/>
          <w:sz w:val="22"/>
          <w:szCs w:val="22"/>
          <w:shd w:val="clear" w:color="auto" w:fill="auto"/>
          <w:lang w:val="ru-RU" w:eastAsia="ru-RU" w:bidi="ru-RU"/>
        </w:rPr>
        <w:t>умоляющій, защиты ищу</w:t>
        <w:softHyphen/>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щій.</w:t>
      </w:r>
      <w:r>
        <w:rPr>
          <w:color w:val="4D4D4D"/>
          <w:spacing w:val="0"/>
          <w:w w:val="100"/>
          <w:position w:val="0"/>
          <w:shd w:val="clear" w:color="auto" w:fill="auto"/>
          <w:lang w:val="ru-RU" w:eastAsia="ru-RU" w:bidi="ru-RU"/>
        </w:rPr>
        <w:t xml:space="preserve"> Ближайшій переводъ </w:t>
      </w:r>
      <w:r>
        <w:rPr>
          <w:spacing w:val="0"/>
          <w:w w:val="100"/>
          <w:position w:val="0"/>
          <w:shd w:val="clear" w:color="auto" w:fill="auto"/>
          <w:lang w:val="ru-RU" w:eastAsia="ru-RU" w:bidi="ru-RU"/>
        </w:rPr>
        <w:t>этихъ стиховъ слѣдующій: «но гостепріим</w:t>
        <w:softHyphen/>
      </w:r>
      <w:r>
        <w:rPr>
          <w:color w:val="4D4D4D"/>
          <w:spacing w:val="0"/>
          <w:w w:val="100"/>
          <w:position w:val="0"/>
          <w:shd w:val="clear" w:color="auto" w:fill="auto"/>
          <w:lang w:val="ru-RU" w:eastAsia="ru-RU" w:bidi="ru-RU"/>
        </w:rPr>
        <w:t xml:space="preserve">ный Юпитеръ, который </w:t>
      </w:r>
      <w:r>
        <w:rPr>
          <w:spacing w:val="0"/>
          <w:w w:val="100"/>
          <w:position w:val="0"/>
          <w:shd w:val="clear" w:color="auto" w:fill="auto"/>
          <w:lang w:val="ru-RU" w:eastAsia="ru-RU" w:bidi="ru-RU"/>
        </w:rPr>
        <w:t xml:space="preserve">сопровождаетъ богобоязненыхъ странниковъ, </w:t>
      </w:r>
      <w:r>
        <w:rPr>
          <w:color w:val="4D4D4D"/>
          <w:spacing w:val="0"/>
          <w:w w:val="100"/>
          <w:position w:val="0"/>
          <w:shd w:val="clear" w:color="auto" w:fill="auto"/>
          <w:lang w:val="ru-RU" w:eastAsia="ru-RU" w:bidi="ru-RU"/>
        </w:rPr>
        <w:t xml:space="preserve">мститель </w:t>
      </w:r>
      <w:r>
        <w:rPr>
          <w:spacing w:val="0"/>
          <w:w w:val="100"/>
          <w:position w:val="0"/>
          <w:shd w:val="clear" w:color="auto" w:fill="auto"/>
          <w:lang w:val="ru-RU" w:eastAsia="ru-RU" w:bidi="ru-RU"/>
        </w:rPr>
        <w:t xml:space="preserve">за </w:t>
      </w:r>
      <w:r>
        <w:rPr>
          <w:color w:val="4D4D4D"/>
          <w:spacing w:val="0"/>
          <w:w w:val="100"/>
          <w:position w:val="0"/>
          <w:shd w:val="clear" w:color="auto" w:fill="auto"/>
          <w:lang w:val="ru-RU" w:eastAsia="ru-RU" w:bidi="ru-RU"/>
        </w:rPr>
        <w:t xml:space="preserve">ищущихъ </w:t>
      </w:r>
      <w:r>
        <w:rPr>
          <w:spacing w:val="0"/>
          <w:w w:val="100"/>
          <w:position w:val="0"/>
          <w:shd w:val="clear" w:color="auto" w:fill="auto"/>
          <w:lang w:val="ru-RU" w:eastAsia="ru-RU" w:bidi="ru-RU"/>
        </w:rPr>
        <w:t>покрова и странниковъ»...</w:t>
      </w:r>
    </w:p>
    <w:p>
      <w:pPr>
        <w:pStyle w:val="Style78"/>
        <w:keepNext w:val="0"/>
        <w:keepLines w:val="0"/>
        <w:widowControl w:val="0"/>
        <w:shd w:val="clear" w:color="auto" w:fill="auto"/>
        <w:bidi w:val="0"/>
        <w:spacing w:before="0" w:after="0" w:line="240" w:lineRule="auto"/>
        <w:ind w:left="1120" w:right="0" w:firstLine="20"/>
        <w:jc w:val="left"/>
        <w:rPr>
          <w:sz w:val="15"/>
          <w:szCs w:val="15"/>
        </w:rPr>
      </w:pPr>
      <w:r>
        <w:rPr>
          <w:smallCaps w:val="0"/>
          <w:spacing w:val="0"/>
          <w:w w:val="100"/>
          <w:position w:val="0"/>
          <w:sz w:val="18"/>
          <w:szCs w:val="18"/>
          <w:shd w:val="clear" w:color="auto" w:fill="auto"/>
          <w:lang w:val="ru-RU" w:eastAsia="ru-RU" w:bidi="ru-RU"/>
        </w:rPr>
        <w:t xml:space="preserve">286. . . . </w:t>
      </w:r>
      <w:r>
        <w:rPr>
          <w:smallCaps w:val="0"/>
          <w:color w:val="4D4D4D"/>
          <w:spacing w:val="0"/>
          <w:w w:val="100"/>
          <w:position w:val="0"/>
          <w:sz w:val="19"/>
          <w:szCs w:val="19"/>
          <w:shd w:val="clear" w:color="auto" w:fill="auto"/>
          <w:lang w:val="de-DE" w:eastAsia="de-DE" w:bidi="de-DE"/>
        </w:rPr>
        <w:t xml:space="preserve">eiTf/ios </w:t>
      </w:r>
      <w:r>
        <w:rPr>
          <w:smallCaps w:val="0"/>
          <w:spacing w:val="0"/>
          <w:w w:val="100"/>
          <w:position w:val="0"/>
          <w:sz w:val="19"/>
          <w:szCs w:val="19"/>
          <w:shd w:val="clear" w:color="auto" w:fill="auto"/>
          <w:lang w:val="el-GR" w:eastAsia="el-GR" w:bidi="el-GR"/>
        </w:rPr>
        <w:t xml:space="preserve">δ’ </w:t>
      </w:r>
      <w:r>
        <w:rPr>
          <w:rFonts w:ascii="Arial" w:eastAsia="Arial" w:hAnsi="Arial" w:cs="Arial"/>
          <w:spacing w:val="0"/>
          <w:w w:val="100"/>
          <w:position w:val="0"/>
          <w:sz w:val="12"/>
          <w:szCs w:val="12"/>
          <w:shd w:val="clear" w:color="auto" w:fill="auto"/>
          <w:lang w:val="fr-FR" w:eastAsia="fr-FR" w:bidi="fr-FR"/>
        </w:rPr>
        <w:t xml:space="preserve">ex </w:t>
      </w:r>
      <w:r>
        <w:rPr>
          <w:i/>
          <w:iCs/>
          <w:smallCaps w:val="0"/>
          <w:spacing w:val="0"/>
          <w:w w:val="100"/>
          <w:position w:val="0"/>
          <w:sz w:val="13"/>
          <w:szCs w:val="13"/>
          <w:shd w:val="clear" w:color="auto" w:fill="auto"/>
          <w:lang w:val="ru-RU" w:eastAsia="ru-RU" w:bidi="ru-RU"/>
        </w:rPr>
        <w:t xml:space="preserve">яо'ѵхоѵ </w:t>
      </w:r>
      <w:r>
        <w:rPr>
          <w:i/>
          <w:iCs/>
          <w:smallCaps w:val="0"/>
          <w:spacing w:val="0"/>
          <w:w w:val="100"/>
          <w:position w:val="0"/>
          <w:sz w:val="15"/>
          <w:szCs w:val="15"/>
          <w:shd w:val="clear" w:color="auto" w:fill="auto"/>
          <w:lang w:val="ru-RU" w:eastAsia="ru-RU" w:bidi="ru-RU"/>
        </w:rPr>
        <w:t>сѵсгулѵ.</w:t>
      </w:r>
    </w:p>
    <w:p>
      <w:pPr>
        <w:pStyle w:val="Style78"/>
        <w:keepNext w:val="0"/>
        <w:keepLines w:val="0"/>
        <w:widowControl w:val="0"/>
        <w:shd w:val="clear" w:color="auto" w:fill="auto"/>
        <w:bidi w:val="0"/>
        <w:spacing w:before="0" w:after="0" w:line="228" w:lineRule="auto"/>
        <w:ind w:left="1300" w:right="0" w:firstLine="0"/>
        <w:jc w:val="left"/>
      </w:pPr>
      <w:r>
        <w:rPr>
          <w:smallCaps w:val="0"/>
          <w:spacing w:val="0"/>
          <w:w w:val="100"/>
          <w:position w:val="0"/>
          <w:shd w:val="clear" w:color="auto" w:fill="auto"/>
          <w:lang w:val="el-GR" w:eastAsia="el-GR" w:bidi="el-GR"/>
        </w:rPr>
        <w:t xml:space="preserve">... </w:t>
      </w:r>
      <w:r>
        <w:rPr>
          <w:smallCaps w:val="0"/>
          <w:color w:val="4D4D4D"/>
          <w:spacing w:val="0"/>
          <w:w w:val="100"/>
          <w:position w:val="0"/>
          <w:shd w:val="clear" w:color="auto" w:fill="auto"/>
          <w:lang w:val="ru-RU" w:eastAsia="ru-RU" w:bidi="ru-RU"/>
        </w:rPr>
        <w:t xml:space="preserve">н бурное </w:t>
      </w:r>
      <w:r>
        <w:rPr>
          <w:smallCaps w:val="0"/>
          <w:spacing w:val="0"/>
          <w:w w:val="100"/>
          <w:position w:val="0"/>
          <w:shd w:val="clear" w:color="auto" w:fill="auto"/>
          <w:lang w:val="ru-RU" w:eastAsia="ru-RU" w:bidi="ru-RU"/>
        </w:rPr>
        <w:t>море обломки умчало.</w:t>
      </w:r>
    </w:p>
    <w:p>
      <w:pPr>
        <w:pStyle w:val="Style193"/>
        <w:keepNext w:val="0"/>
        <w:keepLines w:val="0"/>
        <w:widowControl w:val="0"/>
        <w:shd w:val="clear" w:color="auto" w:fill="auto"/>
        <w:tabs>
          <w:tab w:pos="4867" w:val="left"/>
        </w:tabs>
        <w:bidi w:val="0"/>
        <w:spacing w:before="0" w:after="0" w:line="228" w:lineRule="auto"/>
        <w:ind w:left="0" w:right="0" w:firstLine="140"/>
      </w:pPr>
      <w:r>
        <w:rPr>
          <w:spacing w:val="0"/>
          <w:w w:val="100"/>
          <w:position w:val="0"/>
          <w:shd w:val="clear" w:color="auto" w:fill="auto"/>
          <w:lang w:val="ru-RU" w:eastAsia="ru-RU" w:bidi="ru-RU"/>
        </w:rPr>
        <w:t xml:space="preserve">Эта </w:t>
      </w:r>
      <w:r>
        <w:rPr>
          <w:color w:val="4D4D4D"/>
          <w:spacing w:val="0"/>
          <w:w w:val="100"/>
          <w:position w:val="0"/>
          <w:shd w:val="clear" w:color="auto" w:fill="auto"/>
          <w:lang w:val="ru-RU" w:eastAsia="ru-RU" w:bidi="ru-RU"/>
        </w:rPr>
        <w:t xml:space="preserve">мысль въ переводѣ совершенно </w:t>
      </w:r>
      <w:r>
        <w:rPr>
          <w:spacing w:val="0"/>
          <w:w w:val="100"/>
          <w:position w:val="0"/>
          <w:shd w:val="clear" w:color="auto" w:fill="auto"/>
          <w:lang w:val="ru-RU" w:eastAsia="ru-RU" w:bidi="ru-RU"/>
        </w:rPr>
        <w:t xml:space="preserve">извращена. Вотъ ея смыслъ: «а </w:t>
      </w:r>
      <w:r>
        <w:rPr>
          <w:color w:val="4D4D4D"/>
          <w:spacing w:val="0"/>
          <w:w w:val="100"/>
          <w:position w:val="0"/>
          <w:shd w:val="clear" w:color="auto" w:fill="auto"/>
          <w:lang w:val="ru-RU" w:eastAsia="ru-RU" w:bidi="ru-RU"/>
        </w:rPr>
        <w:t xml:space="preserve">вѣтеръ выбросилъ (корабль) изъ </w:t>
      </w:r>
      <w:r>
        <w:rPr>
          <w:spacing w:val="0"/>
          <w:w w:val="100"/>
          <w:position w:val="0"/>
          <w:shd w:val="clear" w:color="auto" w:fill="auto"/>
          <w:lang w:val="ru-RU" w:eastAsia="ru-RU" w:bidi="ru-RU"/>
        </w:rPr>
        <w:t xml:space="preserve">моря». Фоссовъ переводъ — </w:t>
      </w:r>
      <w:r>
        <w:rPr>
          <w:spacing w:val="0"/>
          <w:w w:val="100"/>
          <w:position w:val="0"/>
          <w:shd w:val="clear" w:color="auto" w:fill="auto"/>
          <w:lang w:val="de-DE" w:eastAsia="de-DE" w:bidi="de-DE"/>
        </w:rPr>
        <w:t xml:space="preserve">und der </w:t>
      </w:r>
      <w:r>
        <w:rPr>
          <w:color w:val="4D4D4D"/>
          <w:spacing w:val="0"/>
          <w:w w:val="100"/>
          <w:position w:val="0"/>
          <w:shd w:val="clear" w:color="auto" w:fill="auto"/>
          <w:lang w:val="de-DE" w:eastAsia="de-DE" w:bidi="de-DE"/>
        </w:rPr>
        <w:t>Wind aus dem Meere verfolgt es</w:t>
      </w:r>
      <w:r>
        <w:rPr>
          <w:spacing w:val="0"/>
          <w:w w:val="100"/>
          <w:position w:val="0"/>
          <w:shd w:val="clear" w:color="auto" w:fill="auto"/>
          <w:lang w:val="de-DE" w:eastAsia="de-DE" w:bidi="de-DE"/>
        </w:rPr>
        <w:t>—</w:t>
      </w:r>
      <w:r>
        <w:rPr>
          <w:spacing w:val="0"/>
          <w:w w:val="100"/>
          <w:position w:val="0"/>
          <w:shd w:val="clear" w:color="auto" w:fill="auto"/>
          <w:lang w:val="ru-RU" w:eastAsia="ru-RU" w:bidi="ru-RU"/>
        </w:rPr>
        <w:t>правильнѣе.</w:t>
        <w:tab/>
      </w:r>
      <w:r>
        <w:rPr>
          <w:spacing w:val="0"/>
          <w:w w:val="100"/>
          <w:position w:val="0"/>
          <w:shd w:val="clear" w:color="auto" w:fill="auto"/>
          <w:lang w:val="de-DE" w:eastAsia="de-DE" w:bidi="de-DE"/>
        </w:rPr>
        <w:t>·</w:t>
      </w:r>
    </w:p>
    <w:p>
      <w:pPr>
        <w:pStyle w:val="Style193"/>
        <w:keepNext w:val="0"/>
        <w:keepLines w:val="0"/>
        <w:widowControl w:val="0"/>
        <w:shd w:val="clear" w:color="auto" w:fill="auto"/>
        <w:bidi w:val="0"/>
        <w:spacing w:before="0" w:after="140" w:line="218" w:lineRule="auto"/>
        <w:ind w:left="0" w:right="0" w:firstLine="360"/>
      </w:pPr>
      <w:r>
        <w:rPr>
          <w:color w:val="4D4D4D"/>
          <w:spacing w:val="0"/>
          <w:w w:val="100"/>
          <w:position w:val="0"/>
          <w:shd w:val="clear" w:color="auto" w:fill="auto"/>
          <w:lang w:val="ru-RU" w:eastAsia="ru-RU" w:bidi="ru-RU"/>
        </w:rPr>
        <w:t xml:space="preserve">Стпхи </w:t>
      </w:r>
      <w:r>
        <w:rPr>
          <w:color w:val="4D4D4D"/>
          <w:spacing w:val="0"/>
          <w:w w:val="100"/>
          <w:position w:val="0"/>
          <w:shd w:val="clear" w:color="auto" w:fill="auto"/>
          <w:lang w:val="de-DE" w:eastAsia="de-DE" w:bidi="de-DE"/>
        </w:rPr>
        <w:t>285</w:t>
      </w:r>
      <w:r>
        <w:rPr>
          <w:spacing w:val="0"/>
          <w:w w:val="100"/>
          <w:position w:val="0"/>
          <w:shd w:val="clear" w:color="auto" w:fill="auto"/>
          <w:lang w:val="de-DE" w:eastAsia="de-DE" w:bidi="de-DE"/>
        </w:rPr>
        <w:t>—</w:t>
      </w:r>
      <w:r>
        <w:rPr>
          <w:color w:val="4D4D4D"/>
          <w:spacing w:val="0"/>
          <w:w w:val="100"/>
          <w:position w:val="0"/>
          <w:shd w:val="clear" w:color="auto" w:fill="auto"/>
          <w:lang w:val="de-DE" w:eastAsia="de-DE" w:bidi="de-DE"/>
        </w:rPr>
        <w:t xml:space="preserve">319 </w:t>
      </w:r>
      <w:r>
        <w:rPr>
          <w:color w:val="4D4D4D"/>
          <w:spacing w:val="0"/>
          <w:w w:val="100"/>
          <w:position w:val="0"/>
          <w:shd w:val="clear" w:color="auto" w:fill="auto"/>
          <w:lang w:val="ru-RU" w:eastAsia="ru-RU" w:bidi="ru-RU"/>
        </w:rPr>
        <w:t xml:space="preserve">переведены </w:t>
      </w:r>
      <w:r>
        <w:rPr>
          <w:spacing w:val="0"/>
          <w:w w:val="100"/>
          <w:position w:val="0"/>
          <w:shd w:val="clear" w:color="auto" w:fill="auto"/>
          <w:lang w:val="ru-RU" w:eastAsia="ru-RU" w:bidi="ru-RU"/>
        </w:rPr>
        <w:t>превосходно, правильно и художествен</w:t>
        <w:softHyphen/>
        <w:t xml:space="preserve">но. </w:t>
      </w:r>
      <w:r>
        <w:rPr>
          <w:color w:val="4D4D4D"/>
          <w:spacing w:val="0"/>
          <w:w w:val="100"/>
          <w:position w:val="0"/>
          <w:shd w:val="clear" w:color="auto" w:fill="auto"/>
          <w:lang w:val="ru-RU" w:eastAsia="ru-RU" w:bidi="ru-RU"/>
        </w:rPr>
        <w:t xml:space="preserve">Мы съ своей стороны </w:t>
      </w:r>
      <w:r>
        <w:rPr>
          <w:spacing w:val="0"/>
          <w:w w:val="100"/>
          <w:position w:val="0"/>
          <w:shd w:val="clear" w:color="auto" w:fill="auto"/>
          <w:lang w:val="ru-RU" w:eastAsia="ru-RU" w:bidi="ru-RU"/>
        </w:rPr>
        <w:t>замѣтимъ только</w:t>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что </w:t>
      </w:r>
      <w:r>
        <w:rPr>
          <w:rFonts w:ascii="Times New Roman" w:eastAsia="Times New Roman" w:hAnsi="Times New Roman" w:cs="Times New Roman"/>
          <w:i/>
          <w:iCs/>
          <w:spacing w:val="0"/>
          <w:w w:val="100"/>
          <w:position w:val="0"/>
          <w:sz w:val="22"/>
          <w:szCs w:val="22"/>
          <w:shd w:val="clear" w:color="auto" w:fill="auto"/>
          <w:lang w:val="el-GR" w:eastAsia="el-GR" w:bidi="el-GR"/>
        </w:rPr>
        <w:t>όςεσίτςοφος</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(292) </w:t>
      </w:r>
      <w:r>
        <w:rPr>
          <w:color w:val="4D4D4D"/>
          <w:spacing w:val="0"/>
          <w:w w:val="100"/>
          <w:position w:val="0"/>
          <w:shd w:val="clear" w:color="auto" w:fill="auto"/>
          <w:lang w:val="ru-RU" w:eastAsia="ru-RU" w:bidi="ru-RU"/>
        </w:rPr>
        <w:t xml:space="preserve">не значитъ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разъяряемый гладомъ,</w:t>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а воспитанный въ горахъ, </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горный. </w:t>
      </w:r>
      <w:r>
        <w:rPr>
          <w:color w:val="4D4D4D"/>
          <w:spacing w:val="0"/>
          <w:w w:val="100"/>
          <w:position w:val="0"/>
          <w:shd w:val="clear" w:color="auto" w:fill="auto"/>
          <w:lang w:val="ru-RU" w:eastAsia="ru-RU" w:bidi="ru-RU"/>
        </w:rPr>
        <w:t xml:space="preserve">Притомъ переводчикъ отъ </w:t>
      </w:r>
      <w:r>
        <w:rPr>
          <w:spacing w:val="0"/>
          <w:w w:val="100"/>
          <w:position w:val="0"/>
          <w:shd w:val="clear" w:color="auto" w:fill="auto"/>
          <w:lang w:val="ru-RU" w:eastAsia="ru-RU" w:bidi="ru-RU"/>
        </w:rPr>
        <w:t xml:space="preserve">себя прибавилъ: </w:t>
      </w:r>
      <w:r>
        <w:rPr>
          <w:rFonts w:ascii="Times New Roman" w:eastAsia="Times New Roman" w:hAnsi="Times New Roman" w:cs="Times New Roman"/>
          <w:i/>
          <w:iCs/>
          <w:spacing w:val="0"/>
          <w:w w:val="100"/>
          <w:position w:val="0"/>
          <w:sz w:val="22"/>
          <w:szCs w:val="22"/>
          <w:shd w:val="clear" w:color="auto" w:fill="auto"/>
          <w:lang w:val="ru-RU" w:eastAsia="ru-RU" w:bidi="ru-RU"/>
        </w:rPr>
        <w:t>ужасный ужинъ</w:t>
      </w:r>
      <w:r>
        <w:rPr>
          <w:spacing w:val="0"/>
          <w:w w:val="100"/>
          <w:position w:val="0"/>
          <w:shd w:val="clear" w:color="auto" w:fill="auto"/>
          <w:lang w:val="ru-RU" w:eastAsia="ru-RU" w:bidi="ru-RU"/>
        </w:rPr>
        <w:t xml:space="preserve"> (292),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страшную пишу</w:t>
      </w:r>
      <w:r>
        <w:rPr>
          <w:color w:val="4D4D4D"/>
          <w:spacing w:val="0"/>
          <w:w w:val="100"/>
          <w:position w:val="0"/>
          <w:shd w:val="clear" w:color="auto" w:fill="auto"/>
          <w:lang w:val="ru-RU" w:eastAsia="ru-RU" w:bidi="ru-RU"/>
        </w:rPr>
        <w:t xml:space="preserve"> (297), и потомъ </w:t>
      </w:r>
      <w:r>
        <w:rPr>
          <w:spacing w:val="0"/>
          <w:w w:val="100"/>
          <w:position w:val="0"/>
          <w:shd w:val="clear" w:color="auto" w:fill="auto"/>
          <w:lang w:val="ru-RU" w:eastAsia="ru-RU" w:bidi="ru-RU"/>
        </w:rPr>
        <w:t xml:space="preserve">опять </w:t>
      </w:r>
      <w:r>
        <w:rPr>
          <w:rFonts w:ascii="Times New Roman" w:eastAsia="Times New Roman" w:hAnsi="Times New Roman" w:cs="Times New Roman"/>
          <w:i/>
          <w:iCs/>
          <w:spacing w:val="0"/>
          <w:w w:val="100"/>
          <w:position w:val="0"/>
          <w:sz w:val="22"/>
          <w:szCs w:val="22"/>
          <w:shd w:val="clear" w:color="auto" w:fill="auto"/>
          <w:lang w:val="ru-RU" w:eastAsia="ru-RU" w:bidi="ru-RU"/>
        </w:rPr>
        <w:t>ужасную пищу</w:t>
      </w:r>
      <w:r>
        <w:rPr>
          <w:spacing w:val="0"/>
          <w:w w:val="100"/>
          <w:position w:val="0"/>
          <w:shd w:val="clear" w:color="auto" w:fill="auto"/>
          <w:lang w:val="ru-RU" w:eastAsia="ru-RU" w:bidi="ru-RU"/>
        </w:rPr>
        <w:t xml:space="preserve"> (310); повтореніе </w:t>
      </w:r>
      <w:r>
        <w:rPr>
          <w:color w:val="4D4D4D"/>
          <w:spacing w:val="0"/>
          <w:w w:val="100"/>
          <w:position w:val="0"/>
          <w:shd w:val="clear" w:color="auto" w:fill="auto"/>
          <w:lang w:val="ru-RU" w:eastAsia="ru-RU" w:bidi="ru-RU"/>
        </w:rPr>
        <w:t xml:space="preserve">одного и того же выраженія </w:t>
      </w:r>
      <w:r>
        <w:rPr>
          <w:spacing w:val="0"/>
          <w:w w:val="100"/>
          <w:position w:val="0"/>
          <w:shd w:val="clear" w:color="auto" w:fill="auto"/>
          <w:lang w:val="ru-RU" w:eastAsia="ru-RU" w:bidi="ru-RU"/>
        </w:rPr>
        <w:t>и вскорѣ одно послѣ другаго — произво</w:t>
        <w:softHyphen/>
      </w:r>
      <w:r>
        <w:rPr>
          <w:color w:val="4D4D4D"/>
          <w:spacing w:val="0"/>
          <w:w w:val="100"/>
          <w:position w:val="0"/>
          <w:shd w:val="clear" w:color="auto" w:fill="auto"/>
          <w:lang w:val="ru-RU" w:eastAsia="ru-RU" w:bidi="ru-RU"/>
        </w:rPr>
        <w:t xml:space="preserve">дитъ непріятное впечатлѣніе. (300) </w:t>
      </w:r>
      <w:r>
        <w:rPr>
          <w:spacing w:val="0"/>
          <w:w w:val="100"/>
          <w:position w:val="0"/>
          <w:shd w:val="clear" w:color="auto" w:fill="auto"/>
          <w:lang w:val="ru-RU" w:eastAsia="ru-RU" w:bidi="ru-RU"/>
        </w:rPr>
        <w:t xml:space="preserve">Въ подлинникѣ нѣтъ </w:t>
      </w:r>
      <w:r>
        <w:rPr>
          <w:rFonts w:ascii="Times New Roman" w:eastAsia="Times New Roman" w:hAnsi="Times New Roman" w:cs="Times New Roman"/>
          <w:i/>
          <w:iCs/>
          <w:spacing w:val="0"/>
          <w:w w:val="100"/>
          <w:position w:val="0"/>
          <w:sz w:val="22"/>
          <w:szCs w:val="22"/>
          <w:shd w:val="clear" w:color="auto" w:fill="auto"/>
          <w:lang w:val="ru-RU" w:eastAsia="ru-RU" w:bidi="ru-RU"/>
        </w:rPr>
        <w:t>мстящею мѣдью</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(выраженіе </w:t>
      </w:r>
      <w:r>
        <w:rPr>
          <w:spacing w:val="0"/>
          <w:w w:val="100"/>
          <w:position w:val="0"/>
          <w:shd w:val="clear" w:color="auto" w:fill="auto"/>
          <w:lang w:val="ru-RU" w:eastAsia="ru-RU" w:bidi="ru-RU"/>
        </w:rPr>
        <w:t xml:space="preserve">тяжелое и непонятное); просто: «извлекши острый мечъ </w:t>
      </w:r>
      <w:r>
        <w:rPr>
          <w:color w:val="4D4D4D"/>
          <w:spacing w:val="0"/>
          <w:w w:val="100"/>
          <w:position w:val="0"/>
          <w:shd w:val="clear" w:color="auto" w:fill="auto"/>
          <w:lang w:val="ru-RU" w:eastAsia="ru-RU" w:bidi="ru-RU"/>
        </w:rPr>
        <w:t xml:space="preserve">отъ бедра...» Если </w:t>
      </w:r>
      <w:r>
        <w:rPr>
          <w:spacing w:val="0"/>
          <w:w w:val="100"/>
          <w:position w:val="0"/>
          <w:shd w:val="clear" w:color="auto" w:fill="auto"/>
          <w:lang w:val="ru-RU" w:eastAsia="ru-RU" w:bidi="ru-RU"/>
        </w:rPr>
        <w:t xml:space="preserve">бы даже въ подлинникѣ и было </w:t>
      </w:r>
      <w:r>
        <w:rPr>
          <w:rFonts w:ascii="Times New Roman" w:eastAsia="Times New Roman" w:hAnsi="Times New Roman" w:cs="Times New Roman"/>
          <w:i/>
          <w:iCs/>
          <w:spacing w:val="0"/>
          <w:w w:val="100"/>
          <w:position w:val="0"/>
          <w:sz w:val="22"/>
          <w:szCs w:val="22"/>
          <w:shd w:val="clear" w:color="auto" w:fill="auto"/>
          <w:lang w:val="el-GR" w:eastAsia="el-GR" w:bidi="el-GR"/>
        </w:rPr>
        <w:t xml:space="preserve">όξέτ χαλκω </w:t>
      </w:r>
      <w:r>
        <w:rPr>
          <w:spacing w:val="0"/>
          <w:w w:val="100"/>
          <w:position w:val="0"/>
          <w:shd w:val="clear" w:color="auto" w:fill="auto"/>
          <w:lang w:val="ru-RU" w:eastAsia="ru-RU" w:bidi="ru-RU"/>
        </w:rPr>
        <w:t xml:space="preserve">легко </w:t>
      </w:r>
      <w:r>
        <w:rPr>
          <w:color w:val="4D4D4D"/>
          <w:spacing w:val="0"/>
          <w:w w:val="100"/>
          <w:position w:val="0"/>
          <w:shd w:val="clear" w:color="auto" w:fill="auto"/>
          <w:lang w:val="ru-RU" w:eastAsia="ru-RU" w:bidi="ru-RU"/>
        </w:rPr>
        <w:t xml:space="preserve">(что у Гомера </w:t>
      </w:r>
      <w:r>
        <w:rPr>
          <w:spacing w:val="0"/>
          <w:w w:val="100"/>
          <w:position w:val="0"/>
          <w:shd w:val="clear" w:color="auto" w:fill="auto"/>
          <w:lang w:val="ru-RU" w:eastAsia="ru-RU" w:bidi="ru-RU"/>
        </w:rPr>
        <w:t xml:space="preserve">нерѣдко </w:t>
      </w:r>
      <w:r>
        <w:rPr>
          <w:color w:val="4D4D4D"/>
          <w:spacing w:val="0"/>
          <w:w w:val="100"/>
          <w:position w:val="0"/>
          <w:shd w:val="clear" w:color="auto" w:fill="auto"/>
          <w:lang w:val="ru-RU" w:eastAsia="ru-RU" w:bidi="ru-RU"/>
        </w:rPr>
        <w:t xml:space="preserve">встрѣчается), </w:t>
      </w:r>
      <w:r>
        <w:rPr>
          <w:spacing w:val="0"/>
          <w:w w:val="100"/>
          <w:position w:val="0"/>
          <w:shd w:val="clear" w:color="auto" w:fill="auto"/>
          <w:lang w:val="ru-RU" w:eastAsia="ru-RU" w:bidi="ru-RU"/>
        </w:rPr>
        <w:t xml:space="preserve">то н въ такомъ случаѣ </w:t>
      </w:r>
      <w:r>
        <w:rPr>
          <w:rFonts w:ascii="Times New Roman" w:eastAsia="Times New Roman" w:hAnsi="Times New Roman" w:cs="Times New Roman"/>
          <w:i/>
          <w:iCs/>
          <w:spacing w:val="0"/>
          <w:w w:val="100"/>
          <w:position w:val="0"/>
          <w:sz w:val="22"/>
          <w:szCs w:val="22"/>
          <w:shd w:val="clear" w:color="auto" w:fill="auto"/>
          <w:lang w:val="el-GR" w:eastAsia="el-GR" w:bidi="el-GR"/>
        </w:rPr>
        <w:t xml:space="preserve">χαλκός </w:t>
      </w:r>
      <w:r>
        <w:rPr>
          <w:color w:val="4D4D4D"/>
          <w:spacing w:val="0"/>
          <w:w w:val="100"/>
          <w:position w:val="0"/>
          <w:shd w:val="clear" w:color="auto" w:fill="auto"/>
          <w:lang w:val="ru-RU" w:eastAsia="ru-RU" w:bidi="ru-RU"/>
        </w:rPr>
        <w:t xml:space="preserve">можно переводить </w:t>
      </w:r>
      <w:r>
        <w:rPr>
          <w:spacing w:val="0"/>
          <w:w w:val="100"/>
          <w:position w:val="0"/>
          <w:shd w:val="clear" w:color="auto" w:fill="auto"/>
          <w:lang w:val="ru-RU" w:eastAsia="ru-RU" w:bidi="ru-RU"/>
        </w:rPr>
        <w:t xml:space="preserve">словомъ лгеаг. </w:t>
      </w:r>
      <w:r>
        <w:rPr>
          <w:color w:val="4D4D4D"/>
          <w:spacing w:val="0"/>
          <w:w w:val="100"/>
          <w:position w:val="0"/>
          <w:shd w:val="clear" w:color="auto" w:fill="auto"/>
          <w:lang w:val="ru-RU" w:eastAsia="ru-RU" w:bidi="ru-RU"/>
        </w:rPr>
        <w:t xml:space="preserve">(312) </w:t>
      </w:r>
      <w:r>
        <w:rPr>
          <w:spacing w:val="0"/>
          <w:w w:val="100"/>
          <w:position w:val="0"/>
          <w:shd w:val="clear" w:color="auto" w:fill="auto"/>
          <w:lang w:val="ru-RU" w:eastAsia="ru-RU" w:bidi="ru-RU"/>
        </w:rPr>
        <w:t>Выраженіе—</w:t>
      </w:r>
      <w:r>
        <w:rPr>
          <w:rFonts w:ascii="Times New Roman" w:eastAsia="Times New Roman" w:hAnsi="Times New Roman" w:cs="Times New Roman"/>
          <w:i/>
          <w:iCs/>
          <w:spacing w:val="0"/>
          <w:w w:val="100"/>
          <w:position w:val="0"/>
          <w:sz w:val="22"/>
          <w:szCs w:val="22"/>
          <w:shd w:val="clear" w:color="auto" w:fill="auto"/>
          <w:lang w:val="ru-RU" w:eastAsia="ru-RU" w:bidi="ru-RU"/>
        </w:rPr>
        <w:t>иіу.мящее</w:t>
      </w:r>
      <w:r>
        <w:rPr>
          <w:spacing w:val="0"/>
          <w:w w:val="100"/>
          <w:position w:val="0"/>
          <w:shd w:val="clear" w:color="auto" w:fill="auto"/>
          <w:lang w:val="ru-RU" w:eastAsia="ru-RU" w:bidi="ru-RU"/>
        </w:rPr>
        <w:t xml:space="preserve"> ста іо. слиш</w:t>
        <w:softHyphen/>
      </w:r>
      <w:r>
        <w:rPr>
          <w:color w:val="4D4D4D"/>
          <w:spacing w:val="0"/>
          <w:w w:val="100"/>
          <w:position w:val="0"/>
          <w:shd w:val="clear" w:color="auto" w:fill="auto"/>
          <w:lang w:val="ru-RU" w:eastAsia="ru-RU" w:bidi="ru-RU"/>
        </w:rPr>
        <w:t xml:space="preserve">комъ-искусственно, </w:t>
      </w:r>
      <w:r>
        <w:rPr>
          <w:spacing w:val="0"/>
          <w:w w:val="100"/>
          <w:position w:val="0"/>
          <w:shd w:val="clear" w:color="auto" w:fill="auto"/>
          <w:lang w:val="ru-RU" w:eastAsia="ru-RU" w:bidi="ru-RU"/>
        </w:rPr>
        <w:t xml:space="preserve">него въ подлинникѣ вовсе нѣтъ; тамъ </w:t>
      </w:r>
      <w:r>
        <w:rPr>
          <w:rFonts w:ascii="Times New Roman" w:eastAsia="Times New Roman" w:hAnsi="Times New Roman" w:cs="Times New Roman"/>
          <w:i/>
          <w:iCs/>
          <w:spacing w:val="0"/>
          <w:w w:val="100"/>
          <w:position w:val="0"/>
          <w:sz w:val="22"/>
          <w:szCs w:val="22"/>
          <w:shd w:val="clear" w:color="auto" w:fill="auto"/>
          <w:lang w:val="el-GR" w:eastAsia="el-GR" w:bidi="el-GR"/>
        </w:rPr>
        <w:t xml:space="preserve">πίονα. μήλα, </w:t>
      </w:r>
      <w:r>
        <w:rPr>
          <w:color w:val="4D4D4D"/>
          <w:spacing w:val="0"/>
          <w:w w:val="100"/>
          <w:position w:val="0"/>
          <w:shd w:val="clear" w:color="auto" w:fill="auto"/>
          <w:lang w:val="ru-RU" w:eastAsia="ru-RU" w:bidi="ru-RU"/>
        </w:rPr>
        <w:t xml:space="preserve">что значитъ тучный </w:t>
      </w:r>
      <w:r>
        <w:rPr>
          <w:spacing w:val="0"/>
          <w:w w:val="100"/>
          <w:position w:val="0"/>
          <w:shd w:val="clear" w:color="auto" w:fill="auto"/>
          <w:lang w:val="ru-RU" w:eastAsia="ru-RU" w:bidi="ru-RU"/>
        </w:rPr>
        <w:t xml:space="preserve">скотъ, и самъ Жуковскій въ 315-мъ стихѣ </w:t>
      </w:r>
      <w:r>
        <w:rPr>
          <w:color w:val="4D4D4D"/>
          <w:spacing w:val="0"/>
          <w:w w:val="100"/>
          <w:position w:val="0"/>
          <w:shd w:val="clear" w:color="auto" w:fill="auto"/>
          <w:lang w:val="ru-RU" w:eastAsia="ru-RU" w:bidi="ru-RU"/>
        </w:rPr>
        <w:t xml:space="preserve">то же самое выраженіе </w:t>
      </w:r>
      <w:r>
        <w:rPr>
          <w:spacing w:val="0"/>
          <w:w w:val="100"/>
          <w:position w:val="0"/>
          <w:shd w:val="clear" w:color="auto" w:fill="auto"/>
          <w:lang w:val="ru-RU" w:eastAsia="ru-RU" w:bidi="ru-RU"/>
        </w:rPr>
        <w:t xml:space="preserve">переводитъ </w:t>
      </w:r>
      <w:r>
        <w:rPr>
          <w:rFonts w:ascii="Times New Roman" w:eastAsia="Times New Roman" w:hAnsi="Times New Roman" w:cs="Times New Roman"/>
          <w:i/>
          <w:iCs/>
          <w:spacing w:val="0"/>
          <w:w w:val="100"/>
          <w:position w:val="0"/>
          <w:sz w:val="22"/>
          <w:szCs w:val="22"/>
          <w:shd w:val="clear" w:color="auto" w:fill="auto"/>
          <w:lang w:val="ru-RU" w:eastAsia="ru-RU" w:bidi="ru-RU"/>
        </w:rPr>
        <w:t>тучное стадо.</w:t>
      </w:r>
      <w:r>
        <w:rPr>
          <w:spacing w:val="0"/>
          <w:w w:val="100"/>
          <w:position w:val="0"/>
          <w:shd w:val="clear" w:color="auto" w:fill="auto"/>
          <w:lang w:val="ru-RU" w:eastAsia="ru-RU" w:bidi="ru-RU"/>
        </w:rPr>
        <w:t xml:space="preserve"> Зачѣмъ жертвовать </w:t>
      </w:r>
      <w:r>
        <w:rPr>
          <w:color w:val="4D4D4D"/>
          <w:spacing w:val="0"/>
          <w:w w:val="100"/>
          <w:position w:val="0"/>
          <w:shd w:val="clear" w:color="auto" w:fill="auto"/>
          <w:lang w:val="ru-RU" w:eastAsia="ru-RU" w:bidi="ru-RU"/>
        </w:rPr>
        <w:t xml:space="preserve">для размѣра простотою </w:t>
      </w:r>
      <w:r>
        <w:rPr>
          <w:rFonts w:ascii="Times New Roman" w:eastAsia="Times New Roman" w:hAnsi="Times New Roman" w:cs="Times New Roman"/>
          <w:color w:val="4D4D4D"/>
          <w:spacing w:val="0"/>
          <w:w w:val="100"/>
          <w:position w:val="0"/>
          <w:sz w:val="26"/>
          <w:szCs w:val="26"/>
          <w:shd w:val="clear" w:color="auto" w:fill="auto"/>
          <w:lang w:val="ru-RU" w:eastAsia="ru-RU" w:bidi="ru-RU"/>
        </w:rPr>
        <w:t xml:space="preserve">и </w:t>
      </w:r>
      <w:r>
        <w:rPr>
          <w:spacing w:val="0"/>
          <w:w w:val="100"/>
          <w:position w:val="0"/>
          <w:shd w:val="clear" w:color="auto" w:fill="auto"/>
          <w:lang w:val="ru-RU" w:eastAsia="ru-RU" w:bidi="ru-RU"/>
        </w:rPr>
        <w:t>понятностію и вводить въ переводъ искус</w:t>
        <w:softHyphen/>
      </w:r>
      <w:r>
        <w:rPr>
          <w:color w:val="4D4D4D"/>
          <w:spacing w:val="0"/>
          <w:w w:val="100"/>
          <w:position w:val="0"/>
          <w:shd w:val="clear" w:color="auto" w:fill="auto"/>
          <w:lang w:val="ru-RU" w:eastAsia="ru-RU" w:bidi="ru-RU"/>
        </w:rPr>
        <w:t xml:space="preserve">ственныя </w:t>
      </w:r>
      <w:r>
        <w:rPr>
          <w:color w:val="4D4D4D"/>
          <w:spacing w:val="0"/>
          <w:w w:val="100"/>
          <w:position w:val="0"/>
          <w:shd w:val="clear" w:color="auto" w:fill="auto"/>
          <w:lang w:val="el-GR" w:eastAsia="el-GR" w:bidi="el-GR"/>
        </w:rPr>
        <w:t xml:space="preserve">π </w:t>
      </w:r>
      <w:r>
        <w:rPr>
          <w:color w:val="4D4D4D"/>
          <w:spacing w:val="0"/>
          <w:w w:val="100"/>
          <w:position w:val="0"/>
          <w:shd w:val="clear" w:color="auto" w:fill="auto"/>
          <w:lang w:val="ru-RU" w:eastAsia="ru-RU" w:bidi="ru-RU"/>
        </w:rPr>
        <w:t xml:space="preserve">вовсе </w:t>
      </w:r>
      <w:r>
        <w:rPr>
          <w:spacing w:val="0"/>
          <w:w w:val="100"/>
          <w:position w:val="0"/>
          <w:shd w:val="clear" w:color="auto" w:fill="auto"/>
          <w:lang w:val="ru-RU" w:eastAsia="ru-RU" w:bidi="ru-RU"/>
        </w:rPr>
        <w:t xml:space="preserve">не Гомерическія выраженія'? (314) </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Какъ легкою кровлей колчанъ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запираютъ</w:t>
      </w:r>
      <w:r>
        <w:rPr>
          <w:rFonts w:ascii="Times New Roman" w:eastAsia="Times New Roman" w:hAnsi="Times New Roman" w:cs="Times New Roman"/>
          <w:i/>
          <w:iCs/>
          <w:spacing w:val="0"/>
          <w:w w:val="100"/>
          <w:position w:val="0"/>
          <w:sz w:val="22"/>
          <w:szCs w:val="22"/>
          <w:shd w:val="clear" w:color="auto" w:fill="auto"/>
          <w:lang w:val="ru-RU" w:eastAsia="ru-RU" w:bidi="ru-RU"/>
        </w:rPr>
        <w:t>—</w:t>
      </w:r>
      <w:r>
        <w:rPr>
          <w:spacing w:val="0"/>
          <w:w w:val="100"/>
          <w:position w:val="0"/>
          <w:shd w:val="clear" w:color="auto" w:fill="auto"/>
          <w:lang w:val="ru-RU" w:eastAsia="ru-RU" w:bidi="ru-RU"/>
        </w:rPr>
        <w:t>выраженіе также нѣсколько искусственно и въ по</w:t>
        <w:softHyphen/>
      </w:r>
      <w:r>
        <w:rPr>
          <w:color w:val="4D4D4D"/>
          <w:spacing w:val="0"/>
          <w:w w:val="100"/>
          <w:position w:val="0"/>
          <w:shd w:val="clear" w:color="auto" w:fill="auto"/>
          <w:lang w:val="ru-RU" w:eastAsia="ru-RU" w:bidi="ru-RU"/>
        </w:rPr>
        <w:t xml:space="preserve">длинникѣ эта мысль </w:t>
      </w:r>
      <w:r>
        <w:rPr>
          <w:spacing w:val="0"/>
          <w:w w:val="100"/>
          <w:position w:val="0"/>
          <w:shd w:val="clear" w:color="auto" w:fill="auto"/>
          <w:lang w:val="ru-RU" w:eastAsia="ru-RU" w:bidi="ru-RU"/>
        </w:rPr>
        <w:t>высказана проще: «такъ, какъ-будто бы нало</w:t>
        <w:softHyphen/>
      </w:r>
      <w:r>
        <w:rPr>
          <w:color w:val="4D4D4D"/>
          <w:spacing w:val="0"/>
          <w:w w:val="100"/>
          <w:position w:val="0"/>
          <w:shd w:val="clear" w:color="auto" w:fill="auto"/>
          <w:lang w:val="ru-RU" w:eastAsia="ru-RU" w:bidi="ru-RU"/>
        </w:rPr>
        <w:t xml:space="preserve">жилъ крышку на </w:t>
      </w:r>
      <w:r>
        <w:rPr>
          <w:spacing w:val="0"/>
          <w:w w:val="100"/>
          <w:position w:val="0"/>
          <w:shd w:val="clear" w:color="auto" w:fill="auto"/>
          <w:lang w:val="ru-RU" w:eastAsia="ru-RU" w:bidi="ru-RU"/>
        </w:rPr>
        <w:t xml:space="preserve">колчанъ». </w:t>
      </w:r>
      <w:r>
        <w:rPr>
          <w:color w:val="4D4D4D"/>
          <w:spacing w:val="0"/>
          <w:w w:val="100"/>
          <w:position w:val="0"/>
          <w:shd w:val="clear" w:color="auto" w:fill="auto"/>
          <w:lang w:val="ru-RU" w:eastAsia="ru-RU" w:bidi="ru-RU"/>
        </w:rPr>
        <w:t xml:space="preserve">(315) </w:t>
      </w:r>
      <w:r>
        <w:rPr>
          <w:rFonts w:ascii="Times New Roman" w:eastAsia="Times New Roman" w:hAnsi="Times New Roman" w:cs="Times New Roman"/>
          <w:i/>
          <w:iCs/>
          <w:spacing w:val="0"/>
          <w:w w:val="100"/>
          <w:position w:val="0"/>
          <w:sz w:val="22"/>
          <w:szCs w:val="22"/>
          <w:shd w:val="clear" w:color="auto" w:fill="auto"/>
          <w:lang w:val="el-GR" w:eastAsia="el-GR" w:bidi="el-GR"/>
        </w:rPr>
        <w:t>πολλή §οίξω</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значитъ—«съ большимъ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шумомъ»,</w:t>
      </w:r>
      <w:r>
        <w:rPr>
          <w:color w:val="4D4D4D"/>
          <w:spacing w:val="0"/>
          <w:w w:val="100"/>
          <w:position w:val="0"/>
          <w:shd w:val="clear" w:color="auto" w:fill="auto"/>
          <w:lang w:val="ru-RU" w:eastAsia="ru-RU" w:bidi="ru-RU"/>
        </w:rPr>
        <w:t xml:space="preserve"> а не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свистомъ;</w:t>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шумъ происходилъ отъ стада, а не отъ Ци</w:t>
        <w:softHyphen/>
      </w:r>
      <w:r>
        <w:rPr>
          <w:color w:val="4D4D4D"/>
          <w:spacing w:val="0"/>
          <w:w w:val="100"/>
          <w:position w:val="0"/>
          <w:shd w:val="clear" w:color="auto" w:fill="auto"/>
          <w:lang w:val="ru-RU" w:eastAsia="ru-RU" w:bidi="ru-RU"/>
        </w:rPr>
        <w:t xml:space="preserve">клопа. (316, 317 </w:t>
      </w:r>
      <w:r>
        <w:rPr>
          <w:spacing w:val="0"/>
          <w:w w:val="100"/>
          <w:position w:val="0"/>
          <w:shd w:val="clear" w:color="auto" w:fill="auto"/>
          <w:lang w:val="ru-RU" w:eastAsia="ru-RU" w:bidi="ru-RU"/>
        </w:rPr>
        <w:t xml:space="preserve">Въ этихъ стихахъ: 1) слабо выраженъ глаголъ </w:t>
      </w:r>
      <w:r>
        <w:rPr>
          <w:rFonts w:ascii="Times New Roman" w:eastAsia="Times New Roman" w:hAnsi="Times New Roman" w:cs="Times New Roman"/>
          <w:i/>
          <w:iCs/>
          <w:spacing w:val="0"/>
          <w:w w:val="100"/>
          <w:position w:val="0"/>
          <w:sz w:val="22"/>
          <w:szCs w:val="22"/>
          <w:shd w:val="clear" w:color="auto" w:fill="auto"/>
          <w:lang w:val="el-GR" w:eastAsia="el-GR" w:bidi="el-GR"/>
        </w:rPr>
        <w:t xml:space="preserve">βυσσο </w:t>
      </w:r>
      <w:r>
        <w:rPr>
          <w:rFonts w:ascii="Times New Roman" w:eastAsia="Times New Roman" w:hAnsi="Times New Roman" w:cs="Times New Roman"/>
          <w:i/>
          <w:iCs/>
          <w:color w:val="4D4D4D"/>
          <w:spacing w:val="0"/>
          <w:w w:val="100"/>
          <w:position w:val="0"/>
          <w:sz w:val="22"/>
          <w:szCs w:val="22"/>
          <w:shd w:val="clear" w:color="auto" w:fill="auto"/>
          <w:lang w:val="el-GR" w:eastAsia="el-GR" w:bidi="el-GR"/>
        </w:rPr>
        <w:t>δομεϊν '(βνσσόσ βν&amp;ος</w:t>
      </w:r>
      <w:r>
        <w:rPr>
          <w:rFonts w:ascii="Times New Roman" w:eastAsia="Times New Roman" w:hAnsi="Times New Roman" w:cs="Times New Roman"/>
          <w:i/>
          <w:iCs/>
          <w:spacing w:val="0"/>
          <w:w w:val="100"/>
          <w:position w:val="0"/>
          <w:sz w:val="22"/>
          <w:szCs w:val="22"/>
          <w:shd w:val="clear" w:color="auto" w:fill="auto"/>
          <w:lang w:val="el-GR" w:eastAsia="el-GR" w:bidi="el-GR"/>
        </w:rPr>
        <w:t>—βά&amp;ος</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глубина </w:t>
      </w:r>
      <w:r>
        <w:rPr>
          <w:spacing w:val="0"/>
          <w:w w:val="100"/>
          <w:position w:val="0"/>
          <w:shd w:val="clear" w:color="auto" w:fill="auto"/>
          <w:lang w:val="el-GR" w:eastAsia="el-GR" w:bidi="el-GR"/>
        </w:rPr>
        <w:t xml:space="preserve">π </w:t>
      </w:r>
      <w:r>
        <w:rPr>
          <w:rFonts w:ascii="Times New Roman" w:eastAsia="Times New Roman" w:hAnsi="Times New Roman" w:cs="Times New Roman"/>
          <w:i/>
          <w:iCs/>
          <w:spacing w:val="0"/>
          <w:w w:val="100"/>
          <w:position w:val="0"/>
          <w:sz w:val="22"/>
          <w:szCs w:val="22"/>
          <w:shd w:val="clear" w:color="auto" w:fill="auto"/>
          <w:lang w:val="el-GR" w:eastAsia="el-GR" w:bidi="el-GR"/>
        </w:rPr>
        <w:t xml:space="preserve">δομάν </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отъ </w:t>
      </w:r>
      <w:r>
        <w:rPr>
          <w:rFonts w:ascii="Times New Roman" w:eastAsia="Times New Roman" w:hAnsi="Times New Roman" w:cs="Times New Roman"/>
          <w:i/>
          <w:iCs/>
          <w:spacing w:val="0"/>
          <w:w w:val="100"/>
          <w:position w:val="0"/>
          <w:sz w:val="22"/>
          <w:szCs w:val="22"/>
          <w:shd w:val="clear" w:color="auto" w:fill="auto"/>
          <w:lang w:val="el-GR" w:eastAsia="el-GR" w:bidi="el-GR"/>
        </w:rPr>
        <w:t>δέμαν—</w:t>
      </w:r>
      <w:r>
        <w:rPr>
          <w:spacing w:val="0"/>
          <w:w w:val="100"/>
          <w:position w:val="0"/>
          <w:shd w:val="clear" w:color="auto" w:fill="auto"/>
          <w:lang w:val="ru-RU" w:eastAsia="ru-RU" w:bidi="ru-RU"/>
        </w:rPr>
        <w:t>строить), кото</w:t>
        <w:softHyphen/>
      </w:r>
      <w:r>
        <w:rPr>
          <w:color w:val="4D4D4D"/>
          <w:spacing w:val="0"/>
          <w:w w:val="100"/>
          <w:position w:val="0"/>
          <w:shd w:val="clear" w:color="auto" w:fill="auto"/>
          <w:lang w:val="ru-RU" w:eastAsia="ru-RU" w:bidi="ru-RU"/>
        </w:rPr>
        <w:t xml:space="preserve">рый значитъ: «въ </w:t>
      </w:r>
      <w:r>
        <w:rPr>
          <w:spacing w:val="0"/>
          <w:w w:val="100"/>
          <w:position w:val="0"/>
          <w:shd w:val="clear" w:color="auto" w:fill="auto"/>
          <w:lang w:val="ru-RU" w:eastAsia="ru-RU" w:bidi="ru-RU"/>
        </w:rPr>
        <w:t xml:space="preserve">глубинѣ сердца замышляетъ что-нибудь»; слѣАователь- </w:t>
      </w:r>
      <w:r>
        <w:rPr>
          <w:color w:val="4D4D4D"/>
          <w:spacing w:val="0"/>
          <w:w w:val="100"/>
          <w:position w:val="0"/>
          <w:shd w:val="clear" w:color="auto" w:fill="auto"/>
          <w:lang w:val="ru-RU" w:eastAsia="ru-RU" w:bidi="ru-RU"/>
        </w:rPr>
        <w:t xml:space="preserve">но, </w:t>
      </w:r>
      <w:r>
        <w:rPr>
          <w:rFonts w:ascii="Times New Roman" w:eastAsia="Times New Roman" w:hAnsi="Times New Roman" w:cs="Times New Roman"/>
          <w:i/>
          <w:iCs/>
          <w:spacing w:val="0"/>
          <w:w w:val="100"/>
          <w:position w:val="0"/>
          <w:sz w:val="22"/>
          <w:szCs w:val="22"/>
          <w:shd w:val="clear" w:color="auto" w:fill="auto"/>
          <w:lang w:val="el-GR" w:eastAsia="el-GR" w:bidi="el-GR"/>
        </w:rPr>
        <w:t>κακά βνσσοδομεϊν</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значитъ: «въ глубинѣ сердца замышлять злое». 2) </w:t>
      </w:r>
      <w:r>
        <w:rPr>
          <w:color w:val="4D4D4D"/>
          <w:spacing w:val="0"/>
          <w:w w:val="100"/>
          <w:position w:val="0"/>
          <w:shd w:val="clear" w:color="auto" w:fill="auto"/>
          <w:lang w:val="ru-RU" w:eastAsia="ru-RU" w:bidi="ru-RU"/>
        </w:rPr>
        <w:t xml:space="preserve">Выраженіе </w:t>
      </w:r>
      <w:r>
        <w:rPr>
          <w:spacing w:val="0"/>
          <w:w w:val="100"/>
          <w:position w:val="0"/>
          <w:shd w:val="clear" w:color="auto" w:fill="auto"/>
          <w:lang w:val="el-GR" w:eastAsia="el-GR" w:bidi="el-GR"/>
        </w:rPr>
        <w:t xml:space="preserve">όω?; </w:t>
      </w:r>
      <w:r>
        <w:rPr>
          <w:rFonts w:ascii="Times New Roman" w:eastAsia="Times New Roman" w:hAnsi="Times New Roman" w:cs="Times New Roman"/>
          <w:i/>
          <w:iCs/>
          <w:spacing w:val="0"/>
          <w:w w:val="100"/>
          <w:position w:val="0"/>
          <w:sz w:val="22"/>
          <w:szCs w:val="22"/>
          <w:shd w:val="clear" w:color="auto" w:fill="auto"/>
          <w:lang w:val="el-GR" w:eastAsia="el-GR" w:bidi="el-GR"/>
        </w:rPr>
        <w:t>δέ μοι εν χος Άδήνη</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заключаетъ въ себѣ оттѣнокъ, не</w:t>
        <w:softHyphen/>
      </w:r>
      <w:r>
        <w:rPr>
          <w:color w:val="4D4D4D"/>
          <w:spacing w:val="0"/>
          <w:w w:val="100"/>
          <w:position w:val="0"/>
          <w:shd w:val="clear" w:color="auto" w:fill="auto"/>
          <w:lang w:val="ru-RU" w:eastAsia="ru-RU" w:bidi="ru-RU"/>
        </w:rPr>
        <w:t xml:space="preserve">выраженный въ переводѣ; </w:t>
      </w:r>
      <w:r>
        <w:rPr>
          <w:rFonts w:ascii="Times New Roman" w:eastAsia="Times New Roman" w:hAnsi="Times New Roman" w:cs="Times New Roman"/>
          <w:i/>
          <w:iCs/>
          <w:spacing w:val="0"/>
          <w:w w:val="100"/>
          <w:position w:val="0"/>
          <w:sz w:val="22"/>
          <w:szCs w:val="22"/>
          <w:shd w:val="clear" w:color="auto" w:fill="auto"/>
          <w:lang w:val="el-GR" w:eastAsia="el-GR" w:bidi="el-GR"/>
        </w:rPr>
        <w:t>εύχεσ&amp;αι</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имѣетъ слѣдующія значенія: а) </w:t>
      </w:r>
      <w:r>
        <w:rPr>
          <w:color w:val="4D4D4D"/>
          <w:spacing w:val="0"/>
          <w:w w:val="100"/>
          <w:position w:val="0"/>
          <w:shd w:val="clear" w:color="auto" w:fill="auto"/>
          <w:lang w:val="ru-RU" w:eastAsia="ru-RU" w:bidi="ru-RU"/>
        </w:rPr>
        <w:t xml:space="preserve">громко, </w:t>
      </w:r>
      <w:r>
        <w:rPr>
          <w:spacing w:val="0"/>
          <w:w w:val="100"/>
          <w:position w:val="0"/>
          <w:shd w:val="clear" w:color="auto" w:fill="auto"/>
          <w:lang w:val="ru-RU" w:eastAsia="ru-RU" w:bidi="ru-RU"/>
        </w:rPr>
        <w:t xml:space="preserve">съ </w:t>
      </w:r>
      <w:r>
        <w:rPr>
          <w:color w:val="4D4D4D"/>
          <w:spacing w:val="0"/>
          <w:w w:val="100"/>
          <w:position w:val="0"/>
          <w:shd w:val="clear" w:color="auto" w:fill="auto"/>
          <w:lang w:val="ru-RU" w:eastAsia="ru-RU" w:bidi="ru-RU"/>
        </w:rPr>
        <w:t xml:space="preserve">самоувѣренностью </w:t>
      </w:r>
      <w:r>
        <w:rPr>
          <w:spacing w:val="0"/>
          <w:w w:val="100"/>
          <w:position w:val="0"/>
          <w:shd w:val="clear" w:color="auto" w:fill="auto"/>
          <w:lang w:val="ru-RU" w:eastAsia="ru-RU" w:bidi="ru-RU"/>
        </w:rPr>
        <w:t>высказывать чго-либо; Ь) съ похваль</w:t>
        <w:softHyphen/>
      </w:r>
      <w:r>
        <w:rPr>
          <w:color w:val="4D4D4D"/>
          <w:spacing w:val="0"/>
          <w:w w:val="100"/>
          <w:position w:val="0"/>
          <w:shd w:val="clear" w:color="auto" w:fill="auto"/>
          <w:lang w:val="ru-RU" w:eastAsia="ru-RU" w:bidi="ru-RU"/>
        </w:rPr>
        <w:t xml:space="preserve">бою </w:t>
      </w:r>
      <w:r>
        <w:rPr>
          <w:spacing w:val="0"/>
          <w:w w:val="100"/>
          <w:position w:val="0"/>
          <w:shd w:val="clear" w:color="auto" w:fill="auto"/>
          <w:lang w:val="ru-RU" w:eastAsia="ru-RU" w:bidi="ru-RU"/>
        </w:rPr>
        <w:t>говорить, объявлять о себѣ что-либо (ст. 263, 180 н др.) (*); с)</w:t>
      </w:r>
    </w:p>
    <w:p>
      <w:pPr>
        <w:pStyle w:val="Style78"/>
        <w:keepNext w:val="0"/>
        <w:keepLines w:val="0"/>
        <w:widowControl w:val="0"/>
        <w:shd w:val="clear" w:color="auto" w:fill="auto"/>
        <w:bidi w:val="0"/>
        <w:spacing w:before="0" w:after="0" w:line="209" w:lineRule="auto"/>
        <w:ind w:left="0" w:right="0" w:firstLine="280"/>
        <w:jc w:val="both"/>
        <w:rPr>
          <w:sz w:val="16"/>
          <w:szCs w:val="16"/>
        </w:rPr>
      </w:pPr>
      <w:r>
        <w:rPr>
          <w:smallCaps w:val="0"/>
          <w:color w:val="4D4D4D"/>
          <w:spacing w:val="0"/>
          <w:w w:val="100"/>
          <w:position w:val="0"/>
          <w:sz w:val="19"/>
          <w:szCs w:val="19"/>
          <w:shd w:val="clear" w:color="auto" w:fill="auto"/>
          <w:lang w:val="ru-RU" w:eastAsia="ru-RU" w:bidi="ru-RU"/>
        </w:rPr>
        <w:t xml:space="preserve">{*) </w:t>
      </w:r>
      <w:r>
        <w:rPr>
          <w:smallCaps w:val="0"/>
          <w:spacing w:val="0"/>
          <w:w w:val="100"/>
          <w:position w:val="0"/>
          <w:sz w:val="19"/>
          <w:szCs w:val="19"/>
          <w:shd w:val="clear" w:color="auto" w:fill="auto"/>
          <w:lang w:val="de-DE" w:eastAsia="de-DE" w:bidi="de-DE"/>
        </w:rPr>
        <w:t xml:space="preserve">Worin gerade nicht der Begriff, des. Prahlens, sondern bloss des Aiis- sprechens mit einem gewissen Selbslgefiihl liegt; denn in jener Zeit rühmte </w:t>
      </w:r>
      <w:r>
        <w:rPr>
          <w:smallCaps w:val="0"/>
          <w:color w:val="4D4D4D"/>
          <w:spacing w:val="0"/>
          <w:w w:val="100"/>
          <w:position w:val="0"/>
          <w:sz w:val="19"/>
          <w:szCs w:val="19"/>
          <w:shd w:val="clear" w:color="auto" w:fill="auto"/>
          <w:lang w:val="de-DE" w:eastAsia="de-DE" w:bidi="de-DE"/>
        </w:rPr>
        <w:t xml:space="preserve">jeglicher </w:t>
      </w:r>
      <w:r>
        <w:rPr>
          <w:smallCaps w:val="0"/>
          <w:spacing w:val="0"/>
          <w:w w:val="100"/>
          <w:position w:val="0"/>
          <w:sz w:val="19"/>
          <w:szCs w:val="19"/>
          <w:shd w:val="clear" w:color="auto" w:fill="auto"/>
          <w:lang w:val="de-DE" w:eastAsia="de-DE" w:bidi="de-DE"/>
        </w:rPr>
        <w:t xml:space="preserve">sich </w:t>
      </w:r>
      <w:r>
        <w:rPr>
          <w:smallCaps w:val="0"/>
          <w:color w:val="4D4D4D"/>
          <w:spacing w:val="0"/>
          <w:w w:val="100"/>
          <w:position w:val="0"/>
          <w:sz w:val="19"/>
          <w:szCs w:val="19"/>
          <w:shd w:val="clear" w:color="auto" w:fill="auto"/>
          <w:lang w:val="de-DE" w:eastAsia="de-DE" w:bidi="de-DE"/>
        </w:rPr>
        <w:t xml:space="preserve">dessen, </w:t>
      </w:r>
      <w:r>
        <w:rPr>
          <w:smallCaps w:val="0"/>
          <w:spacing w:val="0"/>
          <w:w w:val="100"/>
          <w:position w:val="0"/>
          <w:sz w:val="19"/>
          <w:szCs w:val="19"/>
          <w:shd w:val="clear" w:color="auto" w:fill="auto"/>
          <w:lang w:val="de-DE" w:eastAsia="de-DE" w:bidi="de-DE"/>
        </w:rPr>
        <w:t xml:space="preserve">was er zusscin glaubte. </w:t>
      </w:r>
      <w:r>
        <w:rPr>
          <w:i/>
          <w:iCs/>
          <w:smallCaps w:val="0"/>
          <w:spacing w:val="0"/>
          <w:w w:val="100"/>
          <w:position w:val="0"/>
          <w:sz w:val="16"/>
          <w:szCs w:val="16"/>
          <w:shd w:val="clear" w:color="auto" w:fill="auto"/>
          <w:lang w:val="de-DE" w:eastAsia="de-DE" w:bidi="de-DE"/>
        </w:rPr>
        <w:t>Nilz&amp;ck.</w:t>
      </w:r>
      <w:r>
        <w:br w:type="page"/>
      </w:r>
    </w:p>
    <w:p>
      <w:pPr>
        <w:pStyle w:val="Style59"/>
        <w:keepNext w:val="0"/>
        <w:keepLines w:val="0"/>
        <w:widowControl w:val="0"/>
        <w:shd w:val="clear" w:color="auto" w:fill="auto"/>
        <w:tabs>
          <w:tab w:pos="6535" w:val="left"/>
        </w:tabs>
        <w:bidi w:val="0"/>
        <w:spacing w:before="0" w:after="160" w:line="240" w:lineRule="auto"/>
        <w:ind w:left="0" w:right="0" w:firstLine="0"/>
        <w:rPr>
          <w:sz w:val="15"/>
          <w:szCs w:val="15"/>
        </w:rPr>
      </w:pPr>
      <w:r>
        <w:rPr>
          <w:b w:val="0"/>
          <w:bCs w:val="0"/>
          <w:i/>
          <w:iCs/>
          <w:spacing w:val="0"/>
          <w:w w:val="100"/>
          <w:position w:val="0"/>
          <w:sz w:val="16"/>
          <w:szCs w:val="16"/>
          <w:shd w:val="clear" w:color="auto" w:fill="auto"/>
          <w:lang w:val="ru-RU" w:eastAsia="ru-RU" w:bidi="ru-RU"/>
        </w:rPr>
        <w:t xml:space="preserve">Отд. V. </w:t>
      </w:r>
      <w:r>
        <w:rPr>
          <w:b w:val="0"/>
          <w:bCs w:val="0"/>
          <w:smallCaps/>
          <w:spacing w:val="0"/>
          <w:w w:val="100"/>
          <w:position w:val="0"/>
          <w:sz w:val="13"/>
          <w:szCs w:val="13"/>
          <w:shd w:val="clear" w:color="auto" w:fill="auto"/>
          <w:lang w:val="ru-RU" w:eastAsia="ru-RU" w:bidi="ru-RU"/>
        </w:rPr>
        <w:t>Сравненіе перевода «Одиссеи» Жуковскаго съ подлинникомъ.</w:t>
      </w:r>
      <w:r>
        <w:rPr>
          <w:b w:val="0"/>
          <w:bCs w:val="0"/>
          <w:spacing w:val="0"/>
          <w:w w:val="100"/>
          <w:position w:val="0"/>
          <w:sz w:val="15"/>
          <w:szCs w:val="15"/>
          <w:shd w:val="clear" w:color="auto" w:fill="auto"/>
          <w:lang w:val="ru-RU" w:eastAsia="ru-RU" w:bidi="ru-RU"/>
        </w:rPr>
        <w:tab/>
        <w:t>51</w:t>
      </w:r>
    </w:p>
    <w:p>
      <w:pPr>
        <w:pStyle w:val="Style193"/>
        <w:keepNext w:val="0"/>
        <w:keepLines w:val="0"/>
        <w:widowControl w:val="0"/>
        <w:shd w:val="clear" w:color="auto" w:fill="auto"/>
        <w:tabs>
          <w:tab w:pos="1886" w:val="left"/>
        </w:tabs>
        <w:bidi w:val="0"/>
        <w:spacing w:before="0" w:after="0" w:line="202" w:lineRule="auto"/>
        <w:ind w:left="0" w:right="0" w:firstLine="0"/>
      </w:pPr>
      <w:r>
        <w:rPr>
          <w:spacing w:val="0"/>
          <w:w w:val="100"/>
          <w:position w:val="0"/>
          <w:shd w:val="clear" w:color="auto" w:fill="auto"/>
          <w:lang w:val="ru-RU" w:eastAsia="ru-RU" w:bidi="ru-RU"/>
        </w:rPr>
        <w:t xml:space="preserve">обѣщать, обѣтъ дать (съ увѣренностью получить </w:t>
      </w:r>
      <w:r>
        <w:rPr>
          <w:color w:val="4D4D4D"/>
          <w:spacing w:val="0"/>
          <w:w w:val="100"/>
          <w:position w:val="0"/>
          <w:shd w:val="clear" w:color="auto" w:fill="auto"/>
          <w:lang w:val="ru-RU" w:eastAsia="ru-RU" w:bidi="ru-RU"/>
        </w:rPr>
        <w:t xml:space="preserve">желаемое); </w:t>
      </w:r>
      <w:r>
        <w:rPr>
          <w:spacing w:val="0"/>
          <w:w w:val="100"/>
          <w:position w:val="0"/>
          <w:shd w:val="clear" w:color="auto" w:fill="auto"/>
          <w:lang w:val="fr-FR" w:eastAsia="fr-FR" w:bidi="fr-FR"/>
        </w:rPr>
        <w:t xml:space="preserve">d) </w:t>
      </w:r>
      <w:r>
        <w:rPr>
          <w:color w:val="4D4D4D"/>
          <w:spacing w:val="0"/>
          <w:w w:val="100"/>
          <w:position w:val="0"/>
          <w:shd w:val="clear" w:color="auto" w:fill="auto"/>
          <w:lang w:val="ru-RU" w:eastAsia="ru-RU" w:bidi="ru-RU"/>
        </w:rPr>
        <w:t xml:space="preserve">молить, </w:t>
      </w:r>
      <w:r>
        <w:rPr>
          <w:spacing w:val="0"/>
          <w:w w:val="100"/>
          <w:position w:val="0"/>
          <w:shd w:val="clear" w:color="auto" w:fill="auto"/>
          <w:lang w:val="ru-RU" w:eastAsia="ru-RU" w:bidi="ru-RU"/>
        </w:rPr>
        <w:t xml:space="preserve">просить (преимущественно бога и, наконецъ, </w:t>
      </w:r>
      <w:r>
        <w:rPr>
          <w:color w:val="4D4D4D"/>
          <w:spacing w:val="0"/>
          <w:w w:val="100"/>
          <w:position w:val="0"/>
          <w:shd w:val="clear" w:color="auto" w:fill="auto"/>
          <w:lang w:val="ru-RU" w:eastAsia="ru-RU" w:bidi="ru-RU"/>
        </w:rPr>
        <w:t xml:space="preserve">кого бы то ни было, но </w:t>
      </w:r>
      <w:r>
        <w:rPr>
          <w:spacing w:val="0"/>
          <w:w w:val="100"/>
          <w:position w:val="0"/>
          <w:shd w:val="clear" w:color="auto" w:fill="auto"/>
          <w:lang w:val="ru-RU" w:eastAsia="ru-RU" w:bidi="ru-RU"/>
        </w:rPr>
        <w:t xml:space="preserve">всегда съ сохраненіемъ собственнаго достоинства'; </w:t>
      </w:r>
      <w:r>
        <w:rPr>
          <w:color w:val="4D4D4D"/>
          <w:spacing w:val="0"/>
          <w:w w:val="100"/>
          <w:position w:val="0"/>
          <w:shd w:val="clear" w:color="auto" w:fill="auto"/>
          <w:lang w:val="ru-RU" w:eastAsia="ru-RU" w:bidi="ru-RU"/>
        </w:rPr>
        <w:t xml:space="preserve">слѣдовательно, </w:t>
      </w:r>
      <w:r>
        <w:rPr>
          <w:rFonts w:ascii="Times New Roman" w:eastAsia="Times New Roman" w:hAnsi="Times New Roman" w:cs="Times New Roman"/>
          <w:i/>
          <w:iCs/>
          <w:spacing w:val="0"/>
          <w:w w:val="100"/>
          <w:position w:val="0"/>
          <w:sz w:val="22"/>
          <w:szCs w:val="22"/>
          <w:shd w:val="clear" w:color="auto" w:fill="auto"/>
          <w:lang w:val="el-GR" w:eastAsia="el-GR" w:bidi="el-GR"/>
        </w:rPr>
        <w:t xml:space="preserve">ενχος </w:t>
      </w:r>
      <w:r>
        <w:rPr>
          <w:spacing w:val="0"/>
          <w:w w:val="100"/>
          <w:position w:val="0"/>
          <w:shd w:val="clear" w:color="auto" w:fill="auto"/>
          <w:lang w:val="ru-RU" w:eastAsia="ru-RU" w:bidi="ru-RU"/>
        </w:rPr>
        <w:t>значитъ—</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похвальба, выставленіе собственныхъ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 xml:space="preserve">достоинствъ, слава, честь, </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побѣда </w:t>
      </w:r>
      <w:r>
        <w:rPr>
          <w:smallCaps/>
          <w:spacing w:val="0"/>
          <w:w w:val="100"/>
          <w:position w:val="0"/>
          <w:shd w:val="clear" w:color="auto" w:fill="auto"/>
          <w:lang w:val="el-GR" w:eastAsia="el-GR" w:bidi="el-GR"/>
        </w:rPr>
        <w:t>η</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весьма-часто у Гомера </w:t>
      </w:r>
      <w:r>
        <w:rPr>
          <w:color w:val="4D4D4D"/>
          <w:spacing w:val="0"/>
          <w:w w:val="100"/>
          <w:position w:val="0"/>
          <w:shd w:val="clear" w:color="auto" w:fill="auto"/>
          <w:lang w:val="ru-RU" w:eastAsia="ru-RU" w:bidi="ru-RU"/>
        </w:rPr>
        <w:t xml:space="preserve">соотвѣтствуетъ словамъ: </w:t>
      </w:r>
      <w:r>
        <w:rPr>
          <w:rFonts w:ascii="Times New Roman" w:eastAsia="Times New Roman" w:hAnsi="Times New Roman" w:cs="Times New Roman"/>
          <w:i/>
          <w:iCs/>
          <w:color w:val="4D4D4D"/>
          <w:spacing w:val="0"/>
          <w:w w:val="100"/>
          <w:position w:val="0"/>
          <w:sz w:val="22"/>
          <w:szCs w:val="22"/>
          <w:shd w:val="clear" w:color="auto" w:fill="auto"/>
          <w:lang w:val="el-GR" w:eastAsia="el-GR" w:bidi="el-GR"/>
        </w:rPr>
        <w:t xml:space="preserve">κλέος, </w:t>
      </w:r>
      <w:r>
        <w:rPr>
          <w:rFonts w:ascii="Times New Roman" w:eastAsia="Times New Roman" w:hAnsi="Times New Roman" w:cs="Times New Roman"/>
          <w:i/>
          <w:iCs/>
          <w:spacing w:val="0"/>
          <w:w w:val="100"/>
          <w:position w:val="0"/>
          <w:sz w:val="22"/>
          <w:szCs w:val="22"/>
          <w:shd w:val="clear" w:color="auto" w:fill="auto"/>
          <w:lang w:val="el-GR" w:eastAsia="el-GR" w:bidi="el-GR"/>
        </w:rPr>
        <w:t xml:space="preserve">νίκη </w:t>
      </w:r>
      <w:r>
        <w:rPr>
          <w:spacing w:val="0"/>
          <w:w w:val="100"/>
          <w:position w:val="0"/>
          <w:shd w:val="clear" w:color="auto" w:fill="auto"/>
          <w:lang w:val="ru-RU" w:eastAsia="ru-RU" w:bidi="ru-RU"/>
        </w:rPr>
        <w:t xml:space="preserve">н т. п. Такнмь образомъ </w:t>
      </w:r>
      <w:r>
        <w:rPr>
          <w:color w:val="4D4D4D"/>
          <w:spacing w:val="0"/>
          <w:w w:val="100"/>
          <w:position w:val="0"/>
          <w:shd w:val="clear" w:color="auto" w:fill="auto"/>
          <w:lang w:val="ru-RU" w:eastAsia="ru-RU" w:bidi="ru-RU"/>
        </w:rPr>
        <w:t xml:space="preserve">выраженіе: </w:t>
      </w:r>
      <w:r>
        <w:rPr>
          <w:rFonts w:ascii="Times New Roman" w:eastAsia="Times New Roman" w:hAnsi="Times New Roman" w:cs="Times New Roman"/>
          <w:i/>
          <w:iCs/>
          <w:spacing w:val="0"/>
          <w:w w:val="100"/>
          <w:position w:val="0"/>
          <w:sz w:val="22"/>
          <w:szCs w:val="22"/>
          <w:shd w:val="clear" w:color="auto" w:fill="auto"/>
          <w:lang w:val="el-GR" w:eastAsia="el-GR" w:bidi="el-GR"/>
        </w:rPr>
        <w:t xml:space="preserve">δώη δέ μοι </w:t>
      </w:r>
      <w:r>
        <w:rPr>
          <w:rFonts w:ascii="Times New Roman" w:eastAsia="Times New Roman" w:hAnsi="Times New Roman" w:cs="Times New Roman"/>
          <w:i/>
          <w:iCs/>
          <w:color w:val="4D4D4D"/>
          <w:spacing w:val="0"/>
          <w:w w:val="100"/>
          <w:position w:val="0"/>
          <w:sz w:val="22"/>
          <w:szCs w:val="22"/>
          <w:shd w:val="clear" w:color="auto" w:fill="auto"/>
          <w:lang w:val="el-GR" w:eastAsia="el-GR" w:bidi="el-GR"/>
        </w:rPr>
        <w:t xml:space="preserve">ευ </w:t>
      </w:r>
      <w:r>
        <w:rPr>
          <w:rFonts w:ascii="Times New Roman" w:eastAsia="Times New Roman" w:hAnsi="Times New Roman" w:cs="Times New Roman"/>
          <w:i/>
          <w:iCs/>
          <w:spacing w:val="0"/>
          <w:w w:val="100"/>
          <w:position w:val="0"/>
          <w:sz w:val="22"/>
          <w:szCs w:val="22"/>
          <w:shd w:val="clear" w:color="auto" w:fill="auto"/>
          <w:lang w:val="el-GR" w:eastAsia="el-GR" w:bidi="el-GR"/>
        </w:rPr>
        <w:t xml:space="preserve">χος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 xml:space="preserve">' </w:t>
      </w:r>
      <w:r>
        <w:rPr>
          <w:rFonts w:ascii="Times New Roman" w:eastAsia="Times New Roman" w:hAnsi="Times New Roman" w:cs="Times New Roman"/>
          <w:i/>
          <w:iCs/>
          <w:color w:val="4D4D4D"/>
          <w:spacing w:val="0"/>
          <w:w w:val="100"/>
          <w:position w:val="0"/>
          <w:sz w:val="22"/>
          <w:szCs w:val="22"/>
          <w:shd w:val="clear" w:color="auto" w:fill="auto"/>
          <w:lang w:val="el-GR" w:eastAsia="el-GR" w:bidi="el-GR"/>
        </w:rPr>
        <w:t xml:space="preserve">Λϋτ]νη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приблизи</w:t>
        <w:softHyphen/>
      </w:r>
      <w:r>
        <w:rPr>
          <w:rFonts w:ascii="Times New Roman" w:eastAsia="Times New Roman" w:hAnsi="Times New Roman" w:cs="Times New Roman"/>
          <w:i/>
          <w:iCs/>
          <w:spacing w:val="0"/>
          <w:w w:val="100"/>
          <w:position w:val="0"/>
          <w:sz w:val="22"/>
          <w:szCs w:val="22"/>
          <w:shd w:val="clear" w:color="auto" w:fill="auto"/>
          <w:lang w:val="ru-RU" w:eastAsia="ru-RU" w:bidi="ru-RU"/>
        </w:rPr>
        <w:t>тельно</w:t>
      </w:r>
      <w:r>
        <w:rPr>
          <w:spacing w:val="0"/>
          <w:w w:val="100"/>
          <w:position w:val="0"/>
          <w:shd w:val="clear" w:color="auto" w:fill="auto"/>
          <w:lang w:val="ru-RU" w:eastAsia="ru-RU" w:bidi="ru-RU"/>
        </w:rPr>
        <w:t xml:space="preserve"> заключаетъ въ себѣ слѣіуюіцую </w:t>
      </w:r>
      <w:r>
        <w:rPr>
          <w:color w:val="4D4D4D"/>
          <w:spacing w:val="0"/>
          <w:w w:val="100"/>
          <w:position w:val="0"/>
          <w:shd w:val="clear" w:color="auto" w:fill="auto"/>
          <w:lang w:val="ru-RU" w:eastAsia="ru-RU" w:bidi="ru-RU"/>
        </w:rPr>
        <w:t xml:space="preserve">мысль: «какъ бы мнѣ Минерва </w:t>
      </w:r>
      <w:r>
        <w:rPr>
          <w:spacing w:val="0"/>
          <w:w w:val="100"/>
          <w:position w:val="0"/>
          <w:shd w:val="clear" w:color="auto" w:fill="auto"/>
          <w:lang w:val="ru-RU" w:eastAsia="ru-RU" w:bidi="ru-RU"/>
        </w:rPr>
        <w:t xml:space="preserve">даровала </w:t>
      </w:r>
      <w:r>
        <w:rPr>
          <w:color w:val="4D4D4D"/>
          <w:spacing w:val="0"/>
          <w:w w:val="100"/>
          <w:position w:val="0"/>
          <w:shd w:val="clear" w:color="auto" w:fill="auto"/>
          <w:lang w:val="ru-RU" w:eastAsia="ru-RU" w:bidi="ru-RU"/>
        </w:rPr>
        <w:t xml:space="preserve">(или </w:t>
      </w:r>
      <w:r>
        <w:rPr>
          <w:spacing w:val="0"/>
          <w:w w:val="100"/>
          <w:position w:val="0"/>
          <w:shd w:val="clear" w:color="auto" w:fill="auto"/>
          <w:lang w:val="ru-RU" w:eastAsia="ru-RU" w:bidi="ru-RU"/>
        </w:rPr>
        <w:t xml:space="preserve">даже </w:t>
      </w:r>
      <w:r>
        <w:rPr>
          <w:color w:val="4D4D4D"/>
          <w:spacing w:val="0"/>
          <w:w w:val="100"/>
          <w:position w:val="0"/>
          <w:shd w:val="clear" w:color="auto" w:fill="auto"/>
          <w:lang w:val="ru-RU" w:eastAsia="ru-RU" w:bidi="ru-RU"/>
        </w:rPr>
        <w:t xml:space="preserve">подарила) славу, </w:t>
      </w:r>
      <w:r>
        <w:rPr>
          <w:spacing w:val="0"/>
          <w:w w:val="100"/>
          <w:position w:val="0"/>
          <w:shd w:val="clear" w:color="auto" w:fill="auto"/>
          <w:lang w:val="ru-RU" w:eastAsia="ru-RU" w:bidi="ru-RU"/>
        </w:rPr>
        <w:t xml:space="preserve">честь, </w:t>
      </w:r>
      <w:r>
        <w:rPr>
          <w:color w:val="4D4D4D"/>
          <w:spacing w:val="0"/>
          <w:w w:val="100"/>
          <w:position w:val="0"/>
          <w:shd w:val="clear" w:color="auto" w:fill="auto"/>
          <w:lang w:val="ru-RU" w:eastAsia="ru-RU" w:bidi="ru-RU"/>
        </w:rPr>
        <w:t xml:space="preserve">иобѣіу (дала бы мнѣ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 xml:space="preserve">одер- </w:t>
      </w:r>
      <w:r>
        <w:rPr>
          <w:rFonts w:ascii="Times New Roman" w:eastAsia="Times New Roman" w:hAnsi="Times New Roman" w:cs="Times New Roman"/>
          <w:i/>
          <w:iCs/>
          <w:spacing w:val="0"/>
          <w:w w:val="100"/>
          <w:position w:val="0"/>
          <w:sz w:val="22"/>
          <w:szCs w:val="22"/>
          <w:shd w:val="clear" w:color="auto" w:fill="auto"/>
          <w:lang w:val="ru-RU" w:eastAsia="ru-RU" w:bidi="ru-RU"/>
        </w:rPr>
        <w:t>эісатъ верхъ)».</w:t>
      </w:r>
      <w:r>
        <w:rPr>
          <w:spacing w:val="0"/>
          <w:w w:val="100"/>
          <w:position w:val="0"/>
          <w:shd w:val="clear" w:color="auto" w:fill="auto"/>
          <w:lang w:val="ru-RU" w:eastAsia="ru-RU" w:bidi="ru-RU"/>
        </w:rPr>
        <w:tab/>
        <w:t xml:space="preserve">Мысль этого стиха у </w:t>
      </w:r>
      <w:r>
        <w:rPr>
          <w:color w:val="4D4D4D"/>
          <w:spacing w:val="0"/>
          <w:w w:val="100"/>
          <w:position w:val="0"/>
          <w:shd w:val="clear" w:color="auto" w:fill="auto"/>
          <w:lang w:val="ru-RU" w:eastAsia="ru-RU" w:bidi="ru-RU"/>
        </w:rPr>
        <w:t xml:space="preserve">Гомера выражена </w:t>
      </w:r>
      <w:r>
        <w:rPr>
          <w:spacing w:val="0"/>
          <w:w w:val="100"/>
          <w:position w:val="0"/>
          <w:shd w:val="clear" w:color="auto" w:fill="auto"/>
          <w:lang w:val="ru-RU" w:eastAsia="ru-RU" w:bidi="ru-RU"/>
        </w:rPr>
        <w:t>такъ: «вотъ</w:t>
      </w:r>
    </w:p>
    <w:p>
      <w:pPr>
        <w:pStyle w:val="Style193"/>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 xml:space="preserve">это намѣреніе показалось сердцу моему </w:t>
      </w:r>
      <w:r>
        <w:rPr>
          <w:color w:val="4D4D4D"/>
          <w:spacing w:val="0"/>
          <w:w w:val="100"/>
          <w:position w:val="0"/>
          <w:shd w:val="clear" w:color="auto" w:fill="auto"/>
          <w:lang w:val="ru-RU" w:eastAsia="ru-RU" w:bidi="ru-RU"/>
        </w:rPr>
        <w:t>самымъ лучшимъ».</w:t>
      </w:r>
    </w:p>
    <w:p>
      <w:pPr>
        <w:pStyle w:val="Style78"/>
        <w:keepNext w:val="0"/>
        <w:keepLines w:val="0"/>
        <w:widowControl w:val="0"/>
        <w:shd w:val="clear" w:color="auto" w:fill="auto"/>
        <w:bidi w:val="0"/>
        <w:spacing w:before="0" w:after="0" w:line="194" w:lineRule="auto"/>
        <w:ind w:left="1420" w:right="1700" w:hanging="360"/>
        <w:jc w:val="left"/>
      </w:pPr>
      <w:r>
        <w:rPr>
          <w:smallCaps w:val="0"/>
          <w:spacing w:val="0"/>
          <w:w w:val="100"/>
          <w:position w:val="0"/>
          <w:shd w:val="clear" w:color="auto" w:fill="auto"/>
          <w:lang w:val="ru-RU" w:eastAsia="ru-RU" w:bidi="ru-RU"/>
        </w:rPr>
        <w:t xml:space="preserve">519. </w:t>
      </w:r>
      <w:r>
        <w:rPr>
          <w:i/>
          <w:iCs/>
          <w:smallCaps w:val="0"/>
          <w:spacing w:val="0"/>
          <w:w w:val="100"/>
          <w:position w:val="0"/>
          <w:shd w:val="clear" w:color="auto" w:fill="auto"/>
          <w:lang w:val="el-GR" w:eastAsia="el-GR" w:bidi="el-GR"/>
        </w:rPr>
        <w:t>χύχλωποζ</w:t>
      </w:r>
      <w:r>
        <w:rPr>
          <w:smallCaps w:val="0"/>
          <w:spacing w:val="0"/>
          <w:w w:val="100"/>
          <w:position w:val="0"/>
          <w:shd w:val="clear" w:color="auto" w:fill="auto"/>
          <w:lang w:val="el-GR" w:eastAsia="el-GR" w:bidi="el-GR"/>
        </w:rPr>
        <w:t xml:space="preserve"> </w:t>
      </w:r>
      <w:r>
        <w:rPr>
          <w:smallCaps w:val="0"/>
          <w:spacing w:val="0"/>
          <w:w w:val="100"/>
          <w:position w:val="0"/>
          <w:shd w:val="clear" w:color="auto" w:fill="auto"/>
          <w:lang w:val="fr-FR" w:eastAsia="fr-FR" w:bidi="fr-FR"/>
        </w:rPr>
        <w:t xml:space="preserve">yàp </w:t>
      </w:r>
      <w:r>
        <w:rPr>
          <w:i/>
          <w:iCs/>
          <w:smallCaps w:val="0"/>
          <w:spacing w:val="0"/>
          <w:w w:val="100"/>
          <w:position w:val="0"/>
          <w:shd w:val="clear" w:color="auto" w:fill="auto"/>
          <w:lang w:val="la-001" w:eastAsia="la-001" w:bidi="la-001"/>
        </w:rPr>
        <w:t xml:space="preserve">'ixctto </w:t>
      </w:r>
      <w:r>
        <w:rPr>
          <w:i/>
          <w:iCs/>
          <w:smallCaps w:val="0"/>
          <w:spacing w:val="0"/>
          <w:w w:val="100"/>
          <w:position w:val="0"/>
          <w:shd w:val="clear" w:color="auto" w:fill="auto"/>
          <w:lang w:val="el-GR" w:eastAsia="el-GR" w:bidi="el-GR"/>
        </w:rPr>
        <w:t xml:space="preserve">μίγα ρόπαλον παρά </w:t>
      </w:r>
      <w:r>
        <w:rPr>
          <w:i/>
          <w:iCs/>
          <w:smallCaps w:val="0"/>
          <w:spacing w:val="0"/>
          <w:w w:val="100"/>
          <w:position w:val="0"/>
          <w:shd w:val="clear" w:color="auto" w:fill="auto"/>
          <w:lang w:val="ru-RU" w:eastAsia="ru-RU" w:bidi="ru-RU"/>
        </w:rPr>
        <w:t xml:space="preserve">а/риЗ </w:t>
      </w:r>
      <w:r>
        <w:rPr>
          <w:i/>
          <w:iCs/>
          <w:smallCaps w:val="0"/>
          <w:spacing w:val="0"/>
          <w:w w:val="100"/>
          <w:position w:val="0"/>
          <w:shd w:val="clear" w:color="auto" w:fill="auto"/>
          <w:lang w:val="el-GR" w:eastAsia="el-GR" w:bidi="el-GR"/>
        </w:rPr>
        <w:t xml:space="preserve">χ/.οιρόν, ελαίνεον το </w:t>
      </w:r>
      <w:r>
        <w:rPr>
          <w:i/>
          <w:iCs/>
          <w:smallCaps w:val="0"/>
          <w:color w:val="4D4D4D"/>
          <w:spacing w:val="0"/>
          <w:w w:val="100"/>
          <w:position w:val="0"/>
          <w:shd w:val="clear" w:color="auto" w:fill="auto"/>
          <w:lang w:val="el-GR" w:eastAsia="el-GR" w:bidi="el-GR"/>
        </w:rPr>
        <w:t xml:space="preserve">μεν </w:t>
      </w:r>
      <w:r>
        <w:rPr>
          <w:i/>
          <w:iCs/>
          <w:smallCaps w:val="0"/>
          <w:spacing w:val="0"/>
          <w:w w:val="100"/>
          <w:position w:val="0"/>
          <w:shd w:val="clear" w:color="auto" w:fill="auto"/>
          <w:lang w:val="el-GR" w:eastAsia="el-GR" w:bidi="el-GR"/>
        </w:rPr>
        <w:t xml:space="preserve">εχταμεν, ό'φρα </w:t>
      </w:r>
      <w:r>
        <w:rPr>
          <w:i/>
          <w:iCs/>
          <w:smallCaps w:val="0"/>
          <w:color w:val="4D4D4D"/>
          <w:spacing w:val="0"/>
          <w:w w:val="100"/>
          <w:position w:val="0"/>
          <w:shd w:val="clear" w:color="auto" w:fill="auto"/>
          <w:lang w:val="el-GR" w:eastAsia="el-GR" w:bidi="el-GR"/>
        </w:rPr>
        <w:t xml:space="preserve">φορείη </w:t>
      </w:r>
      <w:r>
        <w:rPr>
          <w:i/>
          <w:iCs/>
          <w:smallCaps w:val="0"/>
          <w:spacing w:val="0"/>
          <w:w w:val="100"/>
          <w:position w:val="0"/>
          <w:shd w:val="clear" w:color="auto" w:fill="auto"/>
          <w:lang w:val="ru-RU" w:eastAsia="ru-RU" w:bidi="ru-RU"/>
        </w:rPr>
        <w:t>аѵаѵбіѵ</w:t>
      </w:r>
    </w:p>
    <w:p>
      <w:pPr>
        <w:pStyle w:val="Style78"/>
        <w:keepNext w:val="0"/>
        <w:keepLines w:val="0"/>
        <w:widowControl w:val="0"/>
        <w:shd w:val="clear" w:color="auto" w:fill="auto"/>
        <w:tabs>
          <w:tab w:pos="6535" w:val="left"/>
        </w:tabs>
        <w:bidi w:val="0"/>
        <w:spacing w:before="0" w:after="0" w:line="226" w:lineRule="auto"/>
        <w:ind w:left="560" w:right="0" w:firstLine="20"/>
        <w:jc w:val="both"/>
      </w:pPr>
      <w:r>
        <w:rPr>
          <w:smallCaps w:val="0"/>
          <w:spacing w:val="0"/>
          <w:w w:val="100"/>
          <w:position w:val="0"/>
          <w:shd w:val="clear" w:color="auto" w:fill="auto"/>
          <w:lang w:val="ru-RU" w:eastAsia="ru-RU" w:bidi="ru-RU"/>
        </w:rPr>
        <w:t xml:space="preserve">Въ козьеіі закутѣ стояла дубина цпклопова, </w:t>
      </w:r>
      <w:r>
        <w:rPr>
          <w:smallCaps w:val="0"/>
          <w:color w:val="4D4D4D"/>
          <w:spacing w:val="0"/>
          <w:w w:val="100"/>
          <w:position w:val="0"/>
          <w:shd w:val="clear" w:color="auto" w:fill="auto"/>
          <w:lang w:val="ru-RU" w:eastAsia="ru-RU" w:bidi="ru-RU"/>
        </w:rPr>
        <w:t>свѣжііі</w:t>
        <w:tab/>
      </w:r>
      <w:r>
        <w:rPr>
          <w:smallCaps w:val="0"/>
          <w:spacing w:val="0"/>
          <w:w w:val="100"/>
          <w:position w:val="0"/>
          <w:shd w:val="clear" w:color="auto" w:fill="auto"/>
          <w:lang w:val="ru-RU" w:eastAsia="ru-RU" w:bidi="ru-RU"/>
        </w:rPr>
        <w:t>·</w:t>
      </w:r>
    </w:p>
    <w:p>
      <w:pPr>
        <w:pStyle w:val="Style78"/>
        <w:keepNext w:val="0"/>
        <w:keepLines w:val="0"/>
        <w:widowControl w:val="0"/>
        <w:shd w:val="clear" w:color="auto" w:fill="auto"/>
        <w:bidi w:val="0"/>
        <w:spacing w:before="0" w:after="0" w:line="199" w:lineRule="auto"/>
        <w:ind w:left="560" w:right="0" w:firstLine="20"/>
        <w:jc w:val="both"/>
      </w:pPr>
      <w:r>
        <w:rPr>
          <w:smallCaps w:val="0"/>
          <w:spacing w:val="0"/>
          <w:w w:val="100"/>
          <w:position w:val="0"/>
          <w:shd w:val="clear" w:color="auto" w:fill="auto"/>
          <w:lang w:val="ru-RU" w:eastAsia="ru-RU" w:bidi="ru-RU"/>
        </w:rPr>
        <w:t xml:space="preserve">Стволъ имъ обрубленной маслины дикой; </w:t>
      </w:r>
      <w:r>
        <w:rPr>
          <w:smallCaps w:val="0"/>
          <w:color w:val="4D4D4D"/>
          <w:spacing w:val="0"/>
          <w:w w:val="100"/>
          <w:position w:val="0"/>
          <w:shd w:val="clear" w:color="auto" w:fill="auto"/>
          <w:lang w:val="ru-RU" w:eastAsia="ru-RU" w:bidi="ru-RU"/>
        </w:rPr>
        <w:t>его онъ очистивъ.</w:t>
      </w:r>
    </w:p>
    <w:p>
      <w:pPr>
        <w:pStyle w:val="Style78"/>
        <w:keepNext w:val="0"/>
        <w:keepLines w:val="0"/>
        <w:widowControl w:val="0"/>
        <w:shd w:val="clear" w:color="auto" w:fill="auto"/>
        <w:bidi w:val="0"/>
        <w:spacing w:before="0" w:after="0" w:line="228" w:lineRule="auto"/>
        <w:ind w:left="560" w:right="0" w:firstLine="20"/>
        <w:jc w:val="both"/>
      </w:pPr>
      <w:r>
        <w:rPr>
          <w:smallCaps w:val="0"/>
          <w:spacing w:val="0"/>
          <w:w w:val="100"/>
          <w:position w:val="0"/>
          <w:shd w:val="clear" w:color="auto" w:fill="auto"/>
          <w:lang w:val="ru-RU" w:eastAsia="ru-RU" w:bidi="ru-RU"/>
        </w:rPr>
        <w:t xml:space="preserve">Сохнуть поставилъ въ закѵтѵ, чтобъ послѣ </w:t>
      </w:r>
      <w:r>
        <w:rPr>
          <w:smallCaps w:val="0"/>
          <w:color w:val="4D4D4D"/>
          <w:spacing w:val="0"/>
          <w:w w:val="100"/>
          <w:position w:val="0"/>
          <w:shd w:val="clear" w:color="auto" w:fill="auto"/>
          <w:lang w:val="ru-RU" w:eastAsia="ru-RU" w:bidi="ru-RU"/>
        </w:rPr>
        <w:t xml:space="preserve">гулять съ нимъ </w:t>
      </w:r>
      <w:r>
        <w:rPr>
          <w:smallCaps w:val="0"/>
          <w:spacing w:val="0"/>
          <w:w w:val="100"/>
          <w:position w:val="0"/>
          <w:shd w:val="clear" w:color="auto" w:fill="auto"/>
          <w:lang w:val="ru-RU" w:eastAsia="ru-RU" w:bidi="ru-RU"/>
        </w:rPr>
        <w:t>.</w:t>
      </w:r>
    </w:p>
    <w:p>
      <w:pPr>
        <w:pStyle w:val="Style193"/>
        <w:keepNext w:val="0"/>
        <w:keepLines w:val="0"/>
        <w:widowControl w:val="0"/>
        <w:shd w:val="clear" w:color="auto" w:fill="auto"/>
        <w:bidi w:val="0"/>
        <w:spacing w:before="0" w:after="0" w:line="221" w:lineRule="auto"/>
        <w:ind w:left="0" w:right="0" w:firstLine="280"/>
        <w:rPr>
          <w:sz w:val="14"/>
          <w:szCs w:val="14"/>
        </w:rPr>
      </w:pPr>
      <w:r>
        <w:rPr>
          <w:spacing w:val="0"/>
          <w:w w:val="100"/>
          <w:position w:val="0"/>
          <w:sz w:val="19"/>
          <w:szCs w:val="19"/>
          <w:shd w:val="clear" w:color="auto" w:fill="auto"/>
          <w:lang w:val="ru-RU" w:eastAsia="ru-RU" w:bidi="ru-RU"/>
        </w:rPr>
        <w:t xml:space="preserve">Въ подлинникѣ просто </w:t>
      </w:r>
      <w:r>
        <w:rPr>
          <w:spacing w:val="0"/>
          <w:w w:val="100"/>
          <w:position w:val="0"/>
          <w:sz w:val="19"/>
          <w:szCs w:val="19"/>
          <w:shd w:val="clear" w:color="auto" w:fill="auto"/>
          <w:lang w:val="fr-FR" w:eastAsia="fr-FR" w:bidi="fr-FR"/>
        </w:rPr>
        <w:t xml:space="preserve">Traça, </w:t>
      </w:r>
      <w:r>
        <w:rPr>
          <w:rFonts w:ascii="Times New Roman" w:eastAsia="Times New Roman" w:hAnsi="Times New Roman" w:cs="Times New Roman"/>
          <w:i/>
          <w:iCs/>
          <w:spacing w:val="0"/>
          <w:w w:val="100"/>
          <w:position w:val="0"/>
          <w:sz w:val="22"/>
          <w:szCs w:val="22"/>
          <w:shd w:val="clear" w:color="auto" w:fill="auto"/>
          <w:lang w:val="el-GR" w:eastAsia="el-GR" w:bidi="el-GR"/>
        </w:rPr>
        <w:t>σηκω,</w:t>
      </w:r>
      <w:r>
        <w:rPr>
          <w:spacing w:val="0"/>
          <w:w w:val="100"/>
          <w:position w:val="0"/>
          <w:sz w:val="19"/>
          <w:szCs w:val="19"/>
          <w:shd w:val="clear" w:color="auto" w:fill="auto"/>
          <w:lang w:val="el-GR" w:eastAsia="el-GR" w:bidi="el-GR"/>
        </w:rPr>
        <w:t xml:space="preserve"> </w:t>
      </w:r>
      <w:r>
        <w:rPr>
          <w:color w:val="4D4D4D"/>
          <w:spacing w:val="0"/>
          <w:w w:val="100"/>
          <w:position w:val="0"/>
          <w:sz w:val="19"/>
          <w:szCs w:val="19"/>
          <w:shd w:val="clear" w:color="auto" w:fill="auto"/>
          <w:lang w:val="ru-RU" w:eastAsia="ru-RU" w:bidi="ru-RU"/>
        </w:rPr>
        <w:t xml:space="preserve">т. </w:t>
      </w:r>
      <w:r>
        <w:rPr>
          <w:spacing w:val="0"/>
          <w:w w:val="100"/>
          <w:position w:val="0"/>
          <w:sz w:val="19"/>
          <w:szCs w:val="19"/>
          <w:shd w:val="clear" w:color="auto" w:fill="auto"/>
          <w:lang w:val="ru-RU" w:eastAsia="ru-RU" w:bidi="ru-RU"/>
        </w:rPr>
        <w:t xml:space="preserve">е. </w:t>
      </w:r>
      <w:r>
        <w:rPr>
          <w:color w:val="4D4D4D"/>
          <w:spacing w:val="0"/>
          <w:w w:val="100"/>
          <w:position w:val="0"/>
          <w:sz w:val="19"/>
          <w:szCs w:val="19"/>
          <w:shd w:val="clear" w:color="auto" w:fill="auto"/>
          <w:lang w:val="ru-RU" w:eastAsia="ru-RU" w:bidi="ru-RU"/>
        </w:rPr>
        <w:t xml:space="preserve">«подлѣ хлѣва». Второй стихъ </w:t>
      </w:r>
      <w:r>
        <w:rPr>
          <w:spacing w:val="0"/>
          <w:w w:val="100"/>
          <w:position w:val="0"/>
          <w:sz w:val="19"/>
          <w:szCs w:val="19"/>
          <w:shd w:val="clear" w:color="auto" w:fill="auto"/>
          <w:lang w:val="ru-RU" w:eastAsia="ru-RU" w:bidi="ru-RU"/>
        </w:rPr>
        <w:t xml:space="preserve">въ переводѣ слишкомъ </w:t>
      </w:r>
      <w:r>
        <w:rPr>
          <w:color w:val="4D4D4D"/>
          <w:spacing w:val="0"/>
          <w:w w:val="100"/>
          <w:position w:val="0"/>
          <w:sz w:val="19"/>
          <w:szCs w:val="19"/>
          <w:shd w:val="clear" w:color="auto" w:fill="auto"/>
          <w:lang w:val="ru-RU" w:eastAsia="ru-RU" w:bidi="ru-RU"/>
        </w:rPr>
        <w:t xml:space="preserve">растянуть; два слова: </w:t>
      </w:r>
      <w:r>
        <w:rPr>
          <w:rFonts w:ascii="Times New Roman" w:eastAsia="Times New Roman" w:hAnsi="Times New Roman" w:cs="Times New Roman"/>
          <w:i/>
          <w:iCs/>
          <w:color w:val="4D4D4D"/>
          <w:spacing w:val="0"/>
          <w:w w:val="100"/>
          <w:position w:val="0"/>
          <w:sz w:val="22"/>
          <w:szCs w:val="22"/>
          <w:shd w:val="clear" w:color="auto" w:fill="auto"/>
          <w:lang w:val="el-GR" w:eastAsia="el-GR" w:bidi="el-GR"/>
        </w:rPr>
        <w:t>χλωμόν ελαίνεον</w:t>
      </w:r>
      <w:r>
        <w:rPr>
          <w:color w:val="4D4D4D"/>
          <w:spacing w:val="0"/>
          <w:w w:val="100"/>
          <w:position w:val="0"/>
          <w:sz w:val="19"/>
          <w:szCs w:val="19"/>
          <w:shd w:val="clear" w:color="auto" w:fill="auto"/>
          <w:lang w:val="el-GR" w:eastAsia="el-GR" w:bidi="el-GR"/>
        </w:rPr>
        <w:t xml:space="preserve"> </w:t>
      </w:r>
      <w:r>
        <w:rPr>
          <w:color w:val="4D4D4D"/>
          <w:spacing w:val="0"/>
          <w:w w:val="100"/>
          <w:position w:val="0"/>
          <w:sz w:val="19"/>
          <w:szCs w:val="19"/>
          <w:shd w:val="clear" w:color="auto" w:fill="auto"/>
          <w:lang w:val="ru-RU" w:eastAsia="ru-RU" w:bidi="ru-RU"/>
        </w:rPr>
        <w:t>Жуков</w:t>
        <w:softHyphen/>
      </w:r>
      <w:r>
        <w:rPr>
          <w:spacing w:val="0"/>
          <w:w w:val="100"/>
          <w:position w:val="0"/>
          <w:sz w:val="19"/>
          <w:szCs w:val="19"/>
          <w:shd w:val="clear" w:color="auto" w:fill="auto"/>
          <w:lang w:val="ru-RU" w:eastAsia="ru-RU" w:bidi="ru-RU"/>
        </w:rPr>
        <w:t xml:space="preserve">скій </w:t>
      </w:r>
      <w:r>
        <w:rPr>
          <w:color w:val="4D4D4D"/>
          <w:spacing w:val="0"/>
          <w:w w:val="100"/>
          <w:position w:val="0"/>
          <w:sz w:val="19"/>
          <w:szCs w:val="19"/>
          <w:shd w:val="clear" w:color="auto" w:fill="auto"/>
          <w:lang w:val="ru-RU" w:eastAsia="ru-RU" w:bidi="ru-RU"/>
        </w:rPr>
        <w:t xml:space="preserve">перевелъ: </w:t>
      </w:r>
      <w:r>
        <w:rPr>
          <w:spacing w:val="0"/>
          <w:w w:val="100"/>
          <w:position w:val="0"/>
          <w:sz w:val="19"/>
          <w:szCs w:val="19"/>
          <w:shd w:val="clear" w:color="auto" w:fill="auto"/>
          <w:lang w:val="ru-RU" w:eastAsia="ru-RU" w:bidi="ru-RU"/>
        </w:rPr>
        <w:t xml:space="preserve">«свѣжііі </w:t>
      </w:r>
      <w:r>
        <w:rPr>
          <w:color w:val="4D4D4D"/>
          <w:spacing w:val="0"/>
          <w:w w:val="100"/>
          <w:position w:val="0"/>
          <w:sz w:val="19"/>
          <w:szCs w:val="19"/>
          <w:shd w:val="clear" w:color="auto" w:fill="auto"/>
          <w:lang w:val="ru-RU" w:eastAsia="ru-RU" w:bidi="ru-RU"/>
        </w:rPr>
        <w:t xml:space="preserve">стволъ имъ обрубленной маслины днкоіі». Ме- жду-тѣмъ, </w:t>
      </w:r>
      <w:r>
        <w:rPr>
          <w:spacing w:val="0"/>
          <w:w w:val="100"/>
          <w:position w:val="0"/>
          <w:sz w:val="19"/>
          <w:szCs w:val="19"/>
          <w:shd w:val="clear" w:color="auto" w:fill="auto"/>
          <w:lang w:val="ru-RU" w:eastAsia="ru-RU" w:bidi="ru-RU"/>
        </w:rPr>
        <w:t xml:space="preserve">слова были такъ </w:t>
      </w:r>
      <w:r>
        <w:rPr>
          <w:color w:val="4D4D4D"/>
          <w:spacing w:val="0"/>
          <w:w w:val="100"/>
          <w:position w:val="0"/>
          <w:sz w:val="19"/>
          <w:szCs w:val="19"/>
          <w:shd w:val="clear" w:color="auto" w:fill="auto"/>
          <w:lang w:val="ru-RU" w:eastAsia="ru-RU" w:bidi="ru-RU"/>
        </w:rPr>
        <w:t>просты, что вовсе нс было нужды обра</w:t>
        <w:softHyphen/>
        <w:t xml:space="preserve">щаться </w:t>
      </w:r>
      <w:r>
        <w:rPr>
          <w:spacing w:val="0"/>
          <w:w w:val="100"/>
          <w:position w:val="0"/>
          <w:sz w:val="19"/>
          <w:szCs w:val="19"/>
          <w:shd w:val="clear" w:color="auto" w:fill="auto"/>
          <w:lang w:val="ru-RU" w:eastAsia="ru-RU" w:bidi="ru-RU"/>
        </w:rPr>
        <w:t xml:space="preserve">къ </w:t>
      </w:r>
      <w:r>
        <w:rPr>
          <w:color w:val="4D4D4D"/>
          <w:spacing w:val="0"/>
          <w:w w:val="100"/>
          <w:position w:val="0"/>
          <w:sz w:val="19"/>
          <w:szCs w:val="19"/>
          <w:shd w:val="clear" w:color="auto" w:fill="auto"/>
          <w:lang w:val="ru-RU" w:eastAsia="ru-RU" w:bidi="ru-RU"/>
        </w:rPr>
        <w:t xml:space="preserve">такому описанію: </w:t>
      </w:r>
      <w:r>
        <w:rPr>
          <w:rFonts w:ascii="Times New Roman" w:eastAsia="Times New Roman" w:hAnsi="Times New Roman" w:cs="Times New Roman"/>
          <w:i/>
          <w:iCs/>
          <w:spacing w:val="0"/>
          <w:w w:val="100"/>
          <w:position w:val="0"/>
          <w:sz w:val="22"/>
          <w:szCs w:val="22"/>
          <w:shd w:val="clear" w:color="auto" w:fill="auto"/>
          <w:lang w:val="el-GR" w:eastAsia="el-GR" w:bidi="el-GR"/>
        </w:rPr>
        <w:t>χλωμός</w:t>
      </w:r>
      <w:r>
        <w:rPr>
          <w:spacing w:val="0"/>
          <w:w w:val="100"/>
          <w:position w:val="0"/>
          <w:sz w:val="19"/>
          <w:szCs w:val="19"/>
          <w:shd w:val="clear" w:color="auto" w:fill="auto"/>
          <w:lang w:val="el-GR" w:eastAsia="el-GR" w:bidi="el-GR"/>
        </w:rPr>
        <w:t xml:space="preserve"> </w:t>
      </w:r>
      <w:r>
        <w:rPr>
          <w:color w:val="4D4D4D"/>
          <w:spacing w:val="0"/>
          <w:w w:val="100"/>
          <w:position w:val="0"/>
          <w:sz w:val="19"/>
          <w:szCs w:val="19"/>
          <w:shd w:val="clear" w:color="auto" w:fill="auto"/>
          <w:lang w:val="ru-RU" w:eastAsia="ru-RU" w:bidi="ru-RU"/>
        </w:rPr>
        <w:t>собственно значитъ</w:t>
      </w:r>
      <w:r>
        <w:rPr>
          <w:spacing w:val="0"/>
          <w:w w:val="100"/>
          <w:position w:val="0"/>
          <w:sz w:val="19"/>
          <w:szCs w:val="19"/>
          <w:shd w:val="clear" w:color="auto" w:fill="auto"/>
          <w:lang w:val="ru-RU" w:eastAsia="ru-RU" w:bidi="ru-RU"/>
        </w:rPr>
        <w:t>—</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зеленый,</w:t>
      </w:r>
      <w:r>
        <w:rPr>
          <w:color w:val="4D4D4D"/>
          <w:spacing w:val="0"/>
          <w:w w:val="100"/>
          <w:position w:val="0"/>
          <w:sz w:val="19"/>
          <w:szCs w:val="19"/>
          <w:shd w:val="clear" w:color="auto" w:fill="auto"/>
          <w:lang w:val="ru-RU" w:eastAsia="ru-RU" w:bidi="ru-RU"/>
        </w:rPr>
        <w:t xml:space="preserve"> п </w:t>
      </w:r>
      <w:r>
        <w:rPr>
          <w:smallCaps/>
          <w:color w:val="4D4D4D"/>
          <w:spacing w:val="0"/>
          <w:w w:val="100"/>
          <w:position w:val="0"/>
          <w:sz w:val="19"/>
          <w:szCs w:val="19"/>
          <w:shd w:val="clear" w:color="auto" w:fill="auto"/>
          <w:lang w:val="ru-RU" w:eastAsia="ru-RU" w:bidi="ru-RU"/>
        </w:rPr>
        <w:t>по</w:t>
        <w:softHyphen/>
        <w:t xml:space="preserve">тому </w:t>
      </w:r>
      <w:r>
        <w:rPr>
          <w:rFonts w:ascii="Times New Roman" w:eastAsia="Times New Roman" w:hAnsi="Times New Roman" w:cs="Times New Roman"/>
          <w:i/>
          <w:iCs/>
          <w:spacing w:val="0"/>
          <w:w w:val="100"/>
          <w:position w:val="0"/>
          <w:sz w:val="22"/>
          <w:szCs w:val="22"/>
          <w:shd w:val="clear" w:color="auto" w:fill="auto"/>
          <w:lang w:val="el-GR" w:eastAsia="el-GR" w:bidi="el-GR"/>
        </w:rPr>
        <w:t>χλωρόν βόπαλον</w:t>
      </w:r>
      <w:r>
        <w:rPr>
          <w:spacing w:val="0"/>
          <w:w w:val="100"/>
          <w:position w:val="0"/>
          <w:sz w:val="19"/>
          <w:szCs w:val="19"/>
          <w:shd w:val="clear" w:color="auto" w:fill="auto"/>
          <w:lang w:val="el-GR" w:eastAsia="el-GR" w:bidi="el-GR"/>
        </w:rPr>
        <w:t xml:space="preserve"> </w:t>
      </w:r>
      <w:r>
        <w:rPr>
          <w:color w:val="4D4D4D"/>
          <w:spacing w:val="0"/>
          <w:w w:val="100"/>
          <w:position w:val="0"/>
          <w:sz w:val="19"/>
          <w:szCs w:val="19"/>
          <w:shd w:val="clear" w:color="auto" w:fill="auto"/>
          <w:lang w:val="ru-RU" w:eastAsia="ru-RU" w:bidi="ru-RU"/>
        </w:rPr>
        <w:t xml:space="preserve">означаетъ безъ-сомиѣнія свѣжую, сырую дубину. Наконецъ, </w:t>
      </w:r>
      <w:r>
        <w:rPr>
          <w:spacing w:val="0"/>
          <w:w w:val="100"/>
          <w:position w:val="0"/>
          <w:sz w:val="19"/>
          <w:szCs w:val="19"/>
          <w:shd w:val="clear" w:color="auto" w:fill="auto"/>
          <w:lang w:val="ru-RU" w:eastAsia="ru-RU" w:bidi="ru-RU"/>
        </w:rPr>
        <w:t xml:space="preserve">послѣ </w:t>
      </w:r>
      <w:r>
        <w:rPr>
          <w:color w:val="4D4D4D"/>
          <w:spacing w:val="0"/>
          <w:w w:val="100"/>
          <w:position w:val="0"/>
          <w:sz w:val="19"/>
          <w:szCs w:val="19"/>
          <w:shd w:val="clear" w:color="auto" w:fill="auto"/>
          <w:lang w:val="ru-RU" w:eastAsia="ru-RU" w:bidi="ru-RU"/>
        </w:rPr>
        <w:t xml:space="preserve">інюю мысль Жуковскій перевелъ: «его онъ очистивъ, </w:t>
      </w:r>
      <w:r>
        <w:rPr>
          <w:smallCaps/>
          <w:color w:val="4D4D4D"/>
          <w:spacing w:val="0"/>
          <w:w w:val="100"/>
          <w:position w:val="0"/>
          <w:sz w:val="19"/>
          <w:szCs w:val="19"/>
          <w:shd w:val="clear" w:color="auto" w:fill="auto"/>
          <w:lang w:val="ru-RU" w:eastAsia="ru-RU" w:bidi="ru-RU"/>
        </w:rPr>
        <w:t>сохнуть</w:t>
      </w:r>
      <w:r>
        <w:rPr>
          <w:color w:val="4D4D4D"/>
          <w:spacing w:val="0"/>
          <w:w w:val="100"/>
          <w:position w:val="0"/>
          <w:sz w:val="19"/>
          <w:szCs w:val="19"/>
          <w:shd w:val="clear" w:color="auto" w:fill="auto"/>
          <w:lang w:val="ru-RU" w:eastAsia="ru-RU" w:bidi="ru-RU"/>
        </w:rPr>
        <w:t xml:space="preserve"> </w:t>
      </w:r>
      <w:r>
        <w:rPr>
          <w:spacing w:val="0"/>
          <w:w w:val="100"/>
          <w:position w:val="0"/>
          <w:sz w:val="19"/>
          <w:szCs w:val="19"/>
          <w:shd w:val="clear" w:color="auto" w:fill="auto"/>
          <w:lang w:val="ru-RU" w:eastAsia="ru-RU" w:bidi="ru-RU"/>
        </w:rPr>
        <w:t xml:space="preserve">поставили» въ </w:t>
      </w:r>
      <w:r>
        <w:rPr>
          <w:color w:val="4D4D4D"/>
          <w:spacing w:val="0"/>
          <w:w w:val="100"/>
          <w:position w:val="0"/>
          <w:sz w:val="19"/>
          <w:szCs w:val="19"/>
          <w:shd w:val="clear" w:color="auto" w:fill="auto"/>
          <w:lang w:val="ru-RU" w:eastAsia="ru-RU" w:bidi="ru-RU"/>
        </w:rPr>
        <w:t xml:space="preserve">закуту...» Въ подлинникѣ вовсе нѣтъ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 xml:space="preserve">очистивъ; </w:t>
      </w:r>
      <w:r>
        <w:rPr>
          <w:color w:val="4D4D4D"/>
          <w:spacing w:val="0"/>
          <w:w w:val="100"/>
          <w:position w:val="0"/>
          <w:sz w:val="19"/>
          <w:szCs w:val="19"/>
          <w:shd w:val="clear" w:color="auto" w:fill="auto"/>
          <w:lang w:val="ru-RU" w:eastAsia="ru-RU" w:bidi="ru-RU"/>
        </w:rPr>
        <w:t xml:space="preserve">эпитетъ </w:t>
      </w:r>
      <w:r>
        <w:rPr>
          <w:rFonts w:ascii="Times New Roman" w:eastAsia="Times New Roman" w:hAnsi="Times New Roman" w:cs="Times New Roman"/>
          <w:i/>
          <w:iCs/>
          <w:color w:val="4D4D4D"/>
          <w:spacing w:val="0"/>
          <w:w w:val="100"/>
          <w:position w:val="0"/>
          <w:sz w:val="22"/>
          <w:szCs w:val="22"/>
          <w:shd w:val="clear" w:color="auto" w:fill="auto"/>
          <w:lang w:val="el-GR" w:eastAsia="el-GR" w:bidi="el-GR"/>
        </w:rPr>
        <w:t>χλωρός</w:t>
      </w:r>
      <w:r>
        <w:rPr>
          <w:color w:val="4D4D4D"/>
          <w:spacing w:val="0"/>
          <w:w w:val="100"/>
          <w:position w:val="0"/>
          <w:sz w:val="19"/>
          <w:szCs w:val="19"/>
          <w:shd w:val="clear" w:color="auto" w:fill="auto"/>
          <w:lang w:val="el-GR" w:eastAsia="el-GR" w:bidi="el-GR"/>
        </w:rPr>
        <w:t xml:space="preserve"> </w:t>
      </w:r>
      <w:r>
        <w:rPr>
          <w:spacing w:val="0"/>
          <w:w w:val="100"/>
          <w:position w:val="0"/>
          <w:sz w:val="19"/>
          <w:szCs w:val="19"/>
          <w:shd w:val="clear" w:color="auto" w:fill="auto"/>
          <w:lang w:val="ru-RU" w:eastAsia="ru-RU" w:bidi="ru-RU"/>
        </w:rPr>
        <w:t xml:space="preserve">могъ бы </w:t>
      </w:r>
      <w:r>
        <w:rPr>
          <w:color w:val="4D4D4D"/>
          <w:spacing w:val="0"/>
          <w:w w:val="100"/>
          <w:position w:val="0"/>
          <w:sz w:val="19"/>
          <w:szCs w:val="19"/>
          <w:shd w:val="clear" w:color="auto" w:fill="auto"/>
          <w:lang w:val="ru-RU" w:eastAsia="ru-RU" w:bidi="ru-RU"/>
        </w:rPr>
        <w:t xml:space="preserve">напомнить переводчику противное. По всей </w:t>
      </w:r>
      <w:r>
        <w:rPr>
          <w:spacing w:val="0"/>
          <w:w w:val="100"/>
          <w:position w:val="0"/>
          <w:sz w:val="19"/>
          <w:szCs w:val="19"/>
          <w:shd w:val="clear" w:color="auto" w:fill="auto"/>
          <w:lang w:val="ru-RU" w:eastAsia="ru-RU" w:bidi="ru-RU"/>
        </w:rPr>
        <w:t xml:space="preserve">вѣроятности, вѣтви ствола </w:t>
      </w:r>
      <w:r>
        <w:rPr>
          <w:color w:val="4D4D4D"/>
          <w:spacing w:val="0"/>
          <w:w w:val="100"/>
          <w:position w:val="0"/>
          <w:sz w:val="19"/>
          <w:szCs w:val="19"/>
          <w:shd w:val="clear" w:color="auto" w:fill="auto"/>
          <w:lang w:val="ru-RU" w:eastAsia="ru-RU" w:bidi="ru-RU"/>
        </w:rPr>
        <w:t xml:space="preserve">не были обрублены, а въ такомъ-случаѣ </w:t>
      </w:r>
      <w:r>
        <w:rPr>
          <w:rFonts w:ascii="Times New Roman" w:eastAsia="Times New Roman" w:hAnsi="Times New Roman" w:cs="Times New Roman"/>
          <w:i/>
          <w:iCs/>
          <w:spacing w:val="0"/>
          <w:w w:val="100"/>
          <w:position w:val="0"/>
          <w:sz w:val="22"/>
          <w:szCs w:val="22"/>
          <w:shd w:val="clear" w:color="auto" w:fill="auto"/>
          <w:lang w:val="el-GR" w:eastAsia="el-GR" w:bidi="el-GR"/>
        </w:rPr>
        <w:t>χλωμός</w:t>
      </w:r>
      <w:r>
        <w:rPr>
          <w:spacing w:val="0"/>
          <w:w w:val="100"/>
          <w:position w:val="0"/>
          <w:sz w:val="19"/>
          <w:szCs w:val="19"/>
          <w:shd w:val="clear" w:color="auto" w:fill="auto"/>
          <w:lang w:val="el-GR" w:eastAsia="el-GR" w:bidi="el-GR"/>
        </w:rPr>
        <w:t xml:space="preserve"> </w:t>
      </w:r>
      <w:r>
        <w:rPr>
          <w:color w:val="4D4D4D"/>
          <w:spacing w:val="0"/>
          <w:w w:val="100"/>
          <w:position w:val="0"/>
          <w:sz w:val="19"/>
          <w:szCs w:val="19"/>
          <w:shd w:val="clear" w:color="auto" w:fill="auto"/>
          <w:lang w:val="ru-RU" w:eastAsia="ru-RU" w:bidi="ru-RU"/>
        </w:rPr>
        <w:t xml:space="preserve">можетъ </w:t>
      </w:r>
      <w:r>
        <w:rPr>
          <w:spacing w:val="0"/>
          <w:w w:val="100"/>
          <w:position w:val="0"/>
          <w:sz w:val="19"/>
          <w:szCs w:val="19"/>
          <w:shd w:val="clear" w:color="auto" w:fill="auto"/>
          <w:lang w:val="ru-RU" w:eastAsia="ru-RU" w:bidi="ru-RU"/>
        </w:rPr>
        <w:t xml:space="preserve">сохранить </w:t>
      </w:r>
      <w:r>
        <w:rPr>
          <w:color w:val="4D4D4D"/>
          <w:spacing w:val="0"/>
          <w:w w:val="100"/>
          <w:position w:val="0"/>
          <w:sz w:val="19"/>
          <w:szCs w:val="19"/>
          <w:shd w:val="clear" w:color="auto" w:fill="auto"/>
          <w:lang w:val="ru-RU" w:eastAsia="ru-RU" w:bidi="ru-RU"/>
        </w:rPr>
        <w:t xml:space="preserve">свое первоначальное значеніе (зеленый). </w:t>
      </w:r>
      <w:r>
        <w:rPr>
          <w:rFonts w:ascii="Times New Roman" w:eastAsia="Times New Roman" w:hAnsi="Times New Roman" w:cs="Times New Roman"/>
          <w:i/>
          <w:iCs/>
          <w:spacing w:val="0"/>
          <w:w w:val="100"/>
          <w:position w:val="0"/>
          <w:sz w:val="22"/>
          <w:szCs w:val="22"/>
          <w:shd w:val="clear" w:color="auto" w:fill="auto"/>
          <w:lang w:val="el-GR" w:eastAsia="el-GR" w:bidi="el-GR"/>
        </w:rPr>
        <w:t>"Εκταμεν (εκ</w:t>
      </w:r>
      <w:r>
        <w:rPr>
          <w:spacing w:val="0"/>
          <w:w w:val="100"/>
          <w:position w:val="0"/>
          <w:sz w:val="19"/>
          <w:szCs w:val="19"/>
          <w:shd w:val="clear" w:color="auto" w:fill="auto"/>
          <w:lang w:val="el-GR" w:eastAsia="el-GR" w:bidi="el-GR"/>
        </w:rPr>
        <w:t xml:space="preserve"> </w:t>
      </w:r>
      <w:r>
        <w:rPr>
          <w:spacing w:val="0"/>
          <w:w w:val="100"/>
          <w:position w:val="0"/>
          <w:sz w:val="19"/>
          <w:szCs w:val="19"/>
          <w:shd w:val="clear" w:color="auto" w:fill="auto"/>
          <w:lang w:val="ru-RU" w:eastAsia="ru-RU" w:bidi="ru-RU"/>
        </w:rPr>
        <w:t xml:space="preserve">и </w:t>
      </w:r>
      <w:r>
        <w:rPr>
          <w:rFonts w:ascii="Times New Roman" w:eastAsia="Times New Roman" w:hAnsi="Times New Roman" w:cs="Times New Roman"/>
          <w:i/>
          <w:iCs/>
          <w:spacing w:val="0"/>
          <w:w w:val="100"/>
          <w:position w:val="0"/>
          <w:sz w:val="22"/>
          <w:szCs w:val="22"/>
          <w:shd w:val="clear" w:color="auto" w:fill="auto"/>
          <w:lang w:val="el-GR" w:eastAsia="el-GR" w:bidi="el-GR"/>
        </w:rPr>
        <w:t>τέμνω</w:t>
      </w:r>
      <w:r>
        <w:rPr>
          <w:rFonts w:ascii="Times New Roman" w:eastAsia="Times New Roman" w:hAnsi="Times New Roman" w:cs="Times New Roman"/>
          <w:i/>
          <w:iCs/>
          <w:color w:val="000000"/>
          <w:spacing w:val="0"/>
          <w:w w:val="100"/>
          <w:position w:val="0"/>
          <w:sz w:val="22"/>
          <w:szCs w:val="22"/>
          <w:shd w:val="clear" w:color="auto" w:fill="auto"/>
          <w:lang w:val="ru-RU" w:eastAsia="ru-RU" w:bidi="ru-RU"/>
        </w:rPr>
        <w:t>—</w:t>
      </w:r>
      <w:r>
        <w:rPr>
          <w:rFonts w:ascii="Times New Roman" w:eastAsia="Times New Roman" w:hAnsi="Times New Roman" w:cs="Times New Roman"/>
          <w:i/>
          <w:iCs/>
          <w:spacing w:val="0"/>
          <w:w w:val="100"/>
          <w:position w:val="0"/>
          <w:sz w:val="22"/>
          <w:szCs w:val="22"/>
          <w:shd w:val="clear" w:color="auto" w:fill="auto"/>
          <w:lang w:val="el-GR" w:eastAsia="el-GR" w:bidi="el-GR"/>
        </w:rPr>
        <w:t>έξεταμε'</w:t>
      </w:r>
      <w:r>
        <w:rPr>
          <w:spacing w:val="0"/>
          <w:w w:val="100"/>
          <w:position w:val="0"/>
          <w:sz w:val="19"/>
          <w:szCs w:val="19"/>
          <w:shd w:val="clear" w:color="auto" w:fill="auto"/>
          <w:lang w:val="el-GR" w:eastAsia="el-GR" w:bidi="el-GR"/>
        </w:rPr>
        <w:t xml:space="preserve"> </w:t>
      </w:r>
      <w:r>
        <w:rPr>
          <w:spacing w:val="0"/>
          <w:w w:val="100"/>
          <w:position w:val="0"/>
          <w:sz w:val="19"/>
          <w:szCs w:val="19"/>
          <w:shd w:val="clear" w:color="auto" w:fill="auto"/>
          <w:lang w:val="ru-RU" w:eastAsia="ru-RU" w:bidi="ru-RU"/>
        </w:rPr>
        <w:t xml:space="preserve">значитъ </w:t>
      </w:r>
      <w:r>
        <w:rPr>
          <w:color w:val="4D4D4D"/>
          <w:spacing w:val="0"/>
          <w:w w:val="100"/>
          <w:position w:val="0"/>
          <w:sz w:val="19"/>
          <w:szCs w:val="19"/>
          <w:shd w:val="clear" w:color="auto" w:fill="auto"/>
          <w:lang w:val="ru-RU" w:eastAsia="ru-RU" w:bidi="ru-RU"/>
        </w:rPr>
        <w:t>просто</w:t>
      </w:r>
      <w:r>
        <w:rPr>
          <w:spacing w:val="0"/>
          <w:w w:val="100"/>
          <w:position w:val="0"/>
          <w:sz w:val="19"/>
          <w:szCs w:val="19"/>
          <w:shd w:val="clear" w:color="auto" w:fill="auto"/>
          <w:lang w:val="ru-RU" w:eastAsia="ru-RU" w:bidi="ru-RU"/>
        </w:rPr>
        <w:t>—</w:t>
      </w:r>
      <w:r>
        <w:rPr>
          <w:color w:val="4D4D4D"/>
          <w:spacing w:val="0"/>
          <w:w w:val="100"/>
          <w:position w:val="0"/>
          <w:sz w:val="19"/>
          <w:szCs w:val="19"/>
          <w:shd w:val="clear" w:color="auto" w:fill="auto"/>
          <w:lang w:val="ru-RU" w:eastAsia="ru-RU" w:bidi="ru-RU"/>
        </w:rPr>
        <w:t xml:space="preserve">еирубп.із. Короче, мысль </w:t>
      </w:r>
      <w:r>
        <w:rPr>
          <w:spacing w:val="0"/>
          <w:w w:val="100"/>
          <w:position w:val="0"/>
          <w:sz w:val="19"/>
          <w:szCs w:val="19"/>
          <w:shd w:val="clear" w:color="auto" w:fill="auto"/>
          <w:lang w:val="ru-RU" w:eastAsia="ru-RU" w:bidi="ru-RU"/>
        </w:rPr>
        <w:t xml:space="preserve">Гомера можно выразить таки»: «ас (т. </w:t>
      </w:r>
      <w:r>
        <w:rPr>
          <w:color w:val="4D4D4D"/>
          <w:spacing w:val="0"/>
          <w:w w:val="100"/>
          <w:position w:val="0"/>
          <w:sz w:val="19"/>
          <w:szCs w:val="19"/>
          <w:shd w:val="clear" w:color="auto" w:fill="auto"/>
          <w:lang w:val="ru-RU" w:eastAsia="ru-RU" w:bidi="ru-RU"/>
        </w:rPr>
        <w:t xml:space="preserve">е. дубину) онъ вырубилъ, чтобъ, </w:t>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ВЬІСуШНВЪ, </w:t>
      </w:r>
      <w:r>
        <w:rPr>
          <w:rFonts w:ascii="Times New Roman" w:eastAsia="Times New Roman" w:hAnsi="Times New Roman" w:cs="Times New Roman"/>
          <w:b/>
          <w:bCs/>
          <w:spacing w:val="0"/>
          <w:w w:val="100"/>
          <w:position w:val="0"/>
          <w:sz w:val="14"/>
          <w:szCs w:val="14"/>
          <w:shd w:val="clear" w:color="auto" w:fill="auto"/>
          <w:lang w:val="la-001" w:eastAsia="la-001" w:bidi="la-001"/>
        </w:rPr>
        <w:t xml:space="preserve">HOCI </w:t>
      </w:r>
      <w:r>
        <w:rPr>
          <w:rFonts w:ascii="Times New Roman" w:eastAsia="Times New Roman" w:hAnsi="Times New Roman" w:cs="Times New Roman"/>
          <w:b/>
          <w:bCs/>
          <w:spacing w:val="0"/>
          <w:w w:val="100"/>
          <w:position w:val="0"/>
          <w:sz w:val="14"/>
          <w:szCs w:val="14"/>
          <w:shd w:val="clear" w:color="auto" w:fill="auto"/>
          <w:lang w:val="de-DE" w:eastAsia="de-DE" w:bidi="de-DE"/>
        </w:rPr>
        <w:t>Tu».</w:t>
      </w:r>
    </w:p>
    <w:p>
      <w:pPr>
        <w:pStyle w:val="Style78"/>
        <w:keepNext w:val="0"/>
        <w:keepLines w:val="0"/>
        <w:widowControl w:val="0"/>
        <w:shd w:val="clear" w:color="auto" w:fill="auto"/>
        <w:bidi w:val="0"/>
        <w:spacing w:before="0" w:after="0" w:line="192" w:lineRule="auto"/>
        <w:ind w:left="1420" w:right="1700" w:hanging="360"/>
        <w:jc w:val="left"/>
      </w:pPr>
      <w:r>
        <w:rPr>
          <w:smallCaps w:val="0"/>
          <w:spacing w:val="0"/>
          <w:w w:val="100"/>
          <w:position w:val="0"/>
          <w:shd w:val="clear" w:color="auto" w:fill="auto"/>
          <w:lang w:val="ru-RU" w:eastAsia="ru-RU" w:bidi="ru-RU"/>
        </w:rPr>
        <w:t xml:space="preserve">322. </w:t>
      </w:r>
      <w:r>
        <w:rPr>
          <w:i/>
          <w:iCs/>
          <w:smallCaps w:val="0"/>
          <w:spacing w:val="0"/>
          <w:w w:val="100"/>
          <w:position w:val="0"/>
          <w:shd w:val="clear" w:color="auto" w:fill="auto"/>
          <w:lang w:val="el-GR" w:eastAsia="el-GR" w:bidi="el-GR"/>
        </w:rPr>
        <w:t xml:space="preserve">ό'αοον </w:t>
      </w:r>
      <w:r>
        <w:rPr>
          <w:i/>
          <w:iCs/>
          <w:smallCaps w:val="0"/>
          <w:spacing w:val="0"/>
          <w:w w:val="100"/>
          <w:position w:val="0"/>
          <w:shd w:val="clear" w:color="auto" w:fill="auto"/>
          <w:lang w:val="ru-RU" w:eastAsia="ru-RU" w:bidi="ru-RU"/>
        </w:rPr>
        <w:t xml:space="preserve">9‘ </w:t>
      </w:r>
      <w:r>
        <w:rPr>
          <w:i/>
          <w:iCs/>
          <w:smallCaps w:val="0"/>
          <w:spacing w:val="0"/>
          <w:w w:val="100"/>
          <w:position w:val="0"/>
          <w:shd w:val="clear" w:color="auto" w:fill="auto"/>
          <w:lang w:val="el-GR" w:eastAsia="el-GR" w:bidi="el-GR"/>
        </w:rPr>
        <w:t xml:space="preserve">ίατον </w:t>
      </w:r>
      <w:r>
        <w:rPr>
          <w:i/>
          <w:iCs/>
          <w:smallCaps w:val="0"/>
          <w:color w:val="4D4D4D"/>
          <w:spacing w:val="0"/>
          <w:w w:val="100"/>
          <w:position w:val="0"/>
          <w:shd w:val="clear" w:color="auto" w:fill="auto"/>
          <w:lang w:val="el-GR" w:eastAsia="el-GR" w:bidi="el-GR"/>
        </w:rPr>
        <w:t xml:space="preserve">ν/μς έεεκοαοροιο μελαίνης, </w:t>
      </w:r>
      <w:r>
        <w:rPr>
          <w:smallCaps w:val="0"/>
          <w:spacing w:val="0"/>
          <w:w w:val="100"/>
          <w:position w:val="0"/>
          <w:shd w:val="clear" w:color="auto" w:fill="auto"/>
          <w:lang w:val="el-GR" w:eastAsia="el-GR" w:bidi="el-GR"/>
        </w:rPr>
        <w:t xml:space="preserve">φορητός </w:t>
      </w:r>
      <w:r>
        <w:rPr>
          <w:smallCaps w:val="0"/>
          <w:spacing w:val="0"/>
          <w:w w:val="100"/>
          <w:position w:val="0"/>
          <w:shd w:val="clear" w:color="auto" w:fill="auto"/>
          <w:lang w:val="fr-FR" w:eastAsia="fr-FR" w:bidi="fr-FR"/>
        </w:rPr>
        <w:t xml:space="preserve">fipfips, </w:t>
      </w:r>
      <w:r>
        <w:rPr>
          <w:i/>
          <w:iCs/>
          <w:smallCaps w:val="0"/>
          <w:spacing w:val="0"/>
          <w:w w:val="100"/>
          <w:position w:val="0"/>
          <w:shd w:val="clear" w:color="auto" w:fill="auto"/>
          <w:lang w:val="el-GR" w:eastAsia="el-GR" w:bidi="el-GR"/>
        </w:rPr>
        <w:t xml:space="preserve">ητ ίκπεράα </w:t>
      </w:r>
      <w:r>
        <w:rPr>
          <w:i/>
          <w:iCs/>
          <w:smallCaps w:val="0"/>
          <w:color w:val="4D4D4D"/>
          <w:spacing w:val="0"/>
          <w:w w:val="100"/>
          <w:position w:val="0"/>
          <w:shd w:val="clear" w:color="auto" w:fill="auto"/>
          <w:lang w:val="el-GR" w:eastAsia="el-GR" w:bidi="el-GR"/>
        </w:rPr>
        <w:t xml:space="preserve">μίγα λ.αιτμα </w:t>
      </w:r>
      <w:r>
        <w:rPr>
          <w:i/>
          <w:iCs/>
          <w:smallCaps w:val="0"/>
          <w:spacing w:val="0"/>
          <w:w w:val="100"/>
          <w:position w:val="0"/>
          <w:shd w:val="clear" w:color="auto" w:fill="auto"/>
          <w:lang w:val="el-GR" w:eastAsia="el-GR" w:bidi="el-GR"/>
        </w:rPr>
        <w:t xml:space="preserve">Τόασον έην μήκοο, τόασον μαχος </w:t>
      </w:r>
      <w:r>
        <w:rPr>
          <w:i/>
          <w:iCs/>
          <w:smallCaps w:val="0"/>
          <w:color w:val="4D4D4D"/>
          <w:spacing w:val="0"/>
          <w:w w:val="100"/>
          <w:position w:val="0"/>
          <w:shd w:val="clear" w:color="auto" w:fill="auto"/>
          <w:lang w:val="el-GR" w:eastAsia="el-GR" w:bidi="el-GR"/>
        </w:rPr>
        <w:t xml:space="preserve">είοοράαο9αι· </w:t>
      </w:r>
      <w:r>
        <w:rPr>
          <w:i/>
          <w:iCs/>
          <w:smallCaps w:val="0"/>
          <w:spacing w:val="0"/>
          <w:w w:val="100"/>
          <w:position w:val="0"/>
          <w:shd w:val="clear" w:color="auto" w:fill="auto"/>
          <w:lang w:val="el-GR" w:eastAsia="el-GR" w:bidi="el-GR"/>
        </w:rPr>
        <w:t xml:space="preserve">του μεν οαοντ ό'ργυιαν εγύν. </w:t>
      </w:r>
      <w:r>
        <w:rPr>
          <w:i/>
          <w:iCs/>
          <w:smallCaps w:val="0"/>
          <w:color w:val="4D4D4D"/>
          <w:spacing w:val="0"/>
          <w:w w:val="100"/>
          <w:position w:val="0"/>
          <w:shd w:val="clear" w:color="auto" w:fill="auto"/>
          <w:lang w:val="el-GR" w:eastAsia="el-GR" w:bidi="el-GR"/>
        </w:rPr>
        <w:t xml:space="preserve">απέχοψα παρααατς, </w:t>
      </w:r>
      <w:r>
        <w:rPr>
          <w:i/>
          <w:iCs/>
          <w:smallCaps w:val="0"/>
          <w:spacing w:val="0"/>
          <w:w w:val="100"/>
          <w:position w:val="0"/>
          <w:shd w:val="clear" w:color="auto" w:fill="auto"/>
          <w:lang w:val="el-GR" w:eastAsia="el-GR" w:bidi="el-GR"/>
        </w:rPr>
        <w:t xml:space="preserve">χαϊ παρέ9ηχ ίτάροιοιν, αποζϋναι </w:t>
      </w:r>
      <w:r>
        <w:rPr>
          <w:i/>
          <w:iCs/>
          <w:smallCaps w:val="0"/>
          <w:spacing w:val="0"/>
          <w:w w:val="100"/>
          <w:position w:val="0"/>
          <w:shd w:val="clear" w:color="auto" w:fill="auto"/>
          <w:lang w:val="fr-FR" w:eastAsia="fr-FR" w:bidi="fr-FR"/>
        </w:rPr>
        <w:t xml:space="preserve">S </w:t>
      </w:r>
      <w:r>
        <w:rPr>
          <w:i/>
          <w:iCs/>
          <w:smallCaps w:val="0"/>
          <w:color w:val="4D4D4D"/>
          <w:spacing w:val="0"/>
          <w:w w:val="100"/>
          <w:position w:val="0"/>
          <w:shd w:val="clear" w:color="auto" w:fill="auto"/>
          <w:lang w:val="el-GR" w:eastAsia="el-GR" w:bidi="el-GR"/>
        </w:rPr>
        <w:t>έχέλ.ευαα.</w:t>
      </w:r>
    </w:p>
    <w:p>
      <w:pPr>
        <w:pStyle w:val="Style78"/>
        <w:keepNext w:val="0"/>
        <w:keepLines w:val="0"/>
        <w:widowControl w:val="0"/>
        <w:shd w:val="clear" w:color="auto" w:fill="auto"/>
        <w:bidi w:val="0"/>
        <w:spacing w:before="0" w:after="0" w:line="206" w:lineRule="auto"/>
        <w:ind w:left="3160" w:right="0" w:firstLine="0"/>
        <w:jc w:val="left"/>
      </w:pPr>
      <w:r>
        <w:rPr>
          <w:smallCaps w:val="0"/>
          <w:spacing w:val="0"/>
          <w:w w:val="100"/>
          <w:position w:val="0"/>
          <w:shd w:val="clear" w:color="auto" w:fill="auto"/>
          <w:lang w:val="el-GR" w:eastAsia="el-GR" w:bidi="el-GR"/>
        </w:rPr>
        <w:t xml:space="preserve">.... </w:t>
      </w:r>
      <w:r>
        <w:rPr>
          <w:smallCaps w:val="0"/>
          <w:color w:val="4D4D4D"/>
          <w:spacing w:val="0"/>
          <w:w w:val="100"/>
          <w:position w:val="0"/>
          <w:shd w:val="clear" w:color="auto" w:fill="auto"/>
          <w:lang w:val="ru-RU" w:eastAsia="ru-RU" w:bidi="ru-RU"/>
        </w:rPr>
        <w:t>подобенъ</w:t>
      </w:r>
    </w:p>
    <w:p>
      <w:pPr>
        <w:pStyle w:val="Style78"/>
        <w:keepNext w:val="0"/>
        <w:keepLines w:val="0"/>
        <w:widowControl w:val="0"/>
        <w:shd w:val="clear" w:color="auto" w:fill="auto"/>
        <w:bidi w:val="0"/>
        <w:spacing w:before="0" w:after="0" w:line="206" w:lineRule="auto"/>
        <w:ind w:left="560" w:right="1260" w:firstLine="20"/>
        <w:jc w:val="left"/>
      </w:pPr>
      <w:r>
        <w:rPr>
          <w:smallCaps w:val="0"/>
          <w:spacing w:val="0"/>
          <w:w w:val="100"/>
          <w:position w:val="0"/>
          <w:shd w:val="clear" w:color="auto" w:fill="auto"/>
          <w:lang w:val="ru-RU" w:eastAsia="ru-RU" w:bidi="ru-RU"/>
        </w:rPr>
        <w:t xml:space="preserve">Памъ показался онъ .мачтѣ, какая на </w:t>
      </w:r>
      <w:r>
        <w:rPr>
          <w:smallCaps w:val="0"/>
          <w:color w:val="4D4D4D"/>
          <w:spacing w:val="0"/>
          <w:w w:val="100"/>
          <w:position w:val="0"/>
          <w:shd w:val="clear" w:color="auto" w:fill="auto"/>
          <w:lang w:val="ru-RU" w:eastAsia="ru-RU" w:bidi="ru-RU"/>
        </w:rPr>
        <w:t xml:space="preserve">много-весельномъ </w:t>
      </w:r>
      <w:r>
        <w:rPr>
          <w:smallCaps w:val="0"/>
          <w:spacing w:val="0"/>
          <w:w w:val="100"/>
          <w:position w:val="0"/>
          <w:shd w:val="clear" w:color="auto" w:fill="auto"/>
          <w:lang w:val="ru-RU" w:eastAsia="ru-RU" w:bidi="ru-RU"/>
        </w:rPr>
        <w:t xml:space="preserve">Съ грузомъ товаровъ моря обтекающемъ </w:t>
      </w:r>
      <w:r>
        <w:rPr>
          <w:smallCaps w:val="0"/>
          <w:color w:val="4D4D4D"/>
          <w:spacing w:val="0"/>
          <w:w w:val="100"/>
          <w:position w:val="0"/>
          <w:shd w:val="clear" w:color="auto" w:fill="auto"/>
          <w:lang w:val="ru-RU" w:eastAsia="ru-RU" w:bidi="ru-RU"/>
        </w:rPr>
        <w:t>суднѣ, бываетъ ;</w:t>
      </w:r>
    </w:p>
    <w:p>
      <w:pPr>
        <w:pStyle w:val="Style78"/>
        <w:keepNext w:val="0"/>
        <w:keepLines w:val="0"/>
        <w:widowControl w:val="0"/>
        <w:shd w:val="clear" w:color="auto" w:fill="auto"/>
        <w:tabs>
          <w:tab w:pos="6535" w:val="left"/>
        </w:tabs>
        <w:bidi w:val="0"/>
        <w:spacing w:before="0" w:after="0" w:line="206" w:lineRule="auto"/>
        <w:ind w:left="560" w:right="0" w:firstLine="20"/>
        <w:jc w:val="both"/>
      </w:pPr>
      <w:r>
        <w:rPr>
          <w:smallCaps w:val="0"/>
          <w:spacing w:val="0"/>
          <w:w w:val="100"/>
          <w:position w:val="0"/>
          <w:shd w:val="clear" w:color="auto" w:fill="auto"/>
          <w:lang w:val="ru-RU" w:eastAsia="ru-RU" w:bidi="ru-RU"/>
        </w:rPr>
        <w:t xml:space="preserve">Былъ онъ. конечно, какъ мачта длиной, </w:t>
      </w:r>
      <w:r>
        <w:rPr>
          <w:smallCaps w:val="0"/>
          <w:color w:val="4D4D4D"/>
          <w:spacing w:val="0"/>
          <w:w w:val="100"/>
          <w:position w:val="0"/>
          <w:shd w:val="clear" w:color="auto" w:fill="auto"/>
          <w:lang w:val="ru-RU" w:eastAsia="ru-RU" w:bidi="ru-RU"/>
        </w:rPr>
        <w:t>толщиною и вѣсомъ ('*).</w:t>
        <w:tab/>
      </w:r>
      <w:r>
        <w:rPr>
          <w:smallCaps w:val="0"/>
          <w:color w:val="000000"/>
          <w:spacing w:val="0"/>
          <w:w w:val="100"/>
          <w:position w:val="0"/>
          <w:shd w:val="clear" w:color="auto" w:fill="auto"/>
          <w:lang w:val="ru-RU" w:eastAsia="ru-RU" w:bidi="ru-RU"/>
        </w:rPr>
        <w:t>·</w:t>
      </w:r>
    </w:p>
    <w:p>
      <w:pPr>
        <w:pStyle w:val="Style193"/>
        <w:keepNext w:val="0"/>
        <w:keepLines w:val="0"/>
        <w:widowControl w:val="0"/>
        <w:shd w:val="clear" w:color="auto" w:fill="auto"/>
        <w:bidi w:val="0"/>
        <w:spacing w:before="0" w:after="0" w:line="228" w:lineRule="auto"/>
        <w:ind w:left="0" w:right="0" w:firstLine="280"/>
      </w:pPr>
      <w:r>
        <w:rPr>
          <w:spacing w:val="0"/>
          <w:w w:val="100"/>
          <w:position w:val="0"/>
          <w:shd w:val="clear" w:color="auto" w:fill="auto"/>
          <w:lang w:val="ru-RU" w:eastAsia="ru-RU" w:bidi="ru-RU"/>
        </w:rPr>
        <w:t xml:space="preserve">Эти стихи переведены не близко </w:t>
      </w:r>
      <w:r>
        <w:rPr>
          <w:color w:val="4D4D4D"/>
          <w:spacing w:val="0"/>
          <w:w w:val="100"/>
          <w:position w:val="0"/>
          <w:shd w:val="clear" w:color="auto" w:fill="auto"/>
          <w:lang w:val="ru-RU" w:eastAsia="ru-RU" w:bidi="ru-RU"/>
        </w:rPr>
        <w:t xml:space="preserve">къ подлшшпку. Вотъ буквальный </w:t>
      </w:r>
      <w:r>
        <w:rPr>
          <w:spacing w:val="0"/>
          <w:w w:val="100"/>
          <w:position w:val="0"/>
          <w:shd w:val="clear" w:color="auto" w:fill="auto"/>
          <w:lang w:val="ru-RU" w:eastAsia="ru-RU" w:bidi="ru-RU"/>
        </w:rPr>
        <w:t xml:space="preserve">переводъ: смотря на нее </w:t>
      </w:r>
      <w:r>
        <w:rPr>
          <w:color w:val="4D4D4D"/>
          <w:spacing w:val="0"/>
          <w:w w:val="100"/>
          <w:position w:val="0"/>
          <w:shd w:val="clear" w:color="auto" w:fill="auto"/>
          <w:lang w:val="ru-RU" w:eastAsia="ru-RU" w:bidi="ru-RU"/>
        </w:rPr>
        <w:t xml:space="preserve">(дубину), </w:t>
      </w:r>
      <w:r>
        <w:rPr>
          <w:spacing w:val="0"/>
          <w:w w:val="100"/>
          <w:position w:val="0"/>
          <w:shd w:val="clear" w:color="auto" w:fill="auto"/>
          <w:lang w:val="ru-RU" w:eastAsia="ru-RU" w:bidi="ru-RU"/>
        </w:rPr>
        <w:t xml:space="preserve">мы </w:t>
      </w:r>
      <w:r>
        <w:rPr>
          <w:color w:val="4D4D4D"/>
          <w:spacing w:val="0"/>
          <w:w w:val="100"/>
          <w:position w:val="0"/>
          <w:shd w:val="clear" w:color="auto" w:fill="auto"/>
          <w:lang w:val="ru-RU" w:eastAsia="ru-RU" w:bidi="ru-RU"/>
        </w:rPr>
        <w:t xml:space="preserve">представляли ее себѣ мачтою </w:t>
      </w:r>
      <w:r>
        <w:rPr>
          <w:spacing w:val="0"/>
          <w:w w:val="100"/>
          <w:position w:val="0"/>
          <w:shd w:val="clear" w:color="auto" w:fill="auto"/>
          <w:lang w:val="ru-RU" w:eastAsia="ru-RU" w:bidi="ru-RU"/>
        </w:rPr>
        <w:t xml:space="preserve">двадцативеселыіаго, чернаго, грузоваго, </w:t>
      </w:r>
      <w:r>
        <w:rPr>
          <w:color w:val="4D4D4D"/>
          <w:spacing w:val="0"/>
          <w:w w:val="100"/>
          <w:position w:val="0"/>
          <w:shd w:val="clear" w:color="auto" w:fill="auto"/>
          <w:lang w:val="ru-RU" w:eastAsia="ru-RU" w:bidi="ru-RU"/>
        </w:rPr>
        <w:t>широкаго корабля, переплы</w:t>
        <w:softHyphen/>
      </w:r>
      <w:r>
        <w:rPr>
          <w:spacing w:val="0"/>
          <w:w w:val="100"/>
          <w:position w:val="0"/>
          <w:shd w:val="clear" w:color="auto" w:fill="auto"/>
          <w:lang w:val="ru-RU" w:eastAsia="ru-RU" w:bidi="ru-RU"/>
        </w:rPr>
        <w:t xml:space="preserve">вающаго великую пучину (морскую): </w:t>
      </w:r>
      <w:r>
        <w:rPr>
          <w:color w:val="4D4D4D"/>
          <w:spacing w:val="0"/>
          <w:w w:val="100"/>
          <w:position w:val="0"/>
          <w:shd w:val="clear" w:color="auto" w:fill="auto"/>
          <w:lang w:val="ru-RU" w:eastAsia="ru-RU" w:bidi="ru-RU"/>
        </w:rPr>
        <w:t xml:space="preserve">такова была на взглядъ длина </w:t>
      </w:r>
      <w:r>
        <w:rPr>
          <w:spacing w:val="0"/>
          <w:w w:val="100"/>
          <w:position w:val="0"/>
          <w:shd w:val="clear" w:color="auto" w:fill="auto"/>
          <w:lang w:val="ru-RU" w:eastAsia="ru-RU" w:bidi="ru-RU"/>
        </w:rPr>
        <w:t xml:space="preserve">и такова толщина (ея). Неправильность </w:t>
      </w:r>
      <w:r>
        <w:rPr>
          <w:color w:val="4D4D4D"/>
          <w:spacing w:val="0"/>
          <w:w w:val="100"/>
          <w:position w:val="0"/>
          <w:shd w:val="clear" w:color="auto" w:fill="auto"/>
          <w:lang w:val="ru-RU" w:eastAsia="ru-RU" w:bidi="ru-RU"/>
        </w:rPr>
        <w:t xml:space="preserve">с.юворасполошепія еще могла </w:t>
      </w:r>
      <w:r>
        <w:rPr>
          <w:spacing w:val="0"/>
          <w:w w:val="100"/>
          <w:position w:val="0"/>
          <w:shd w:val="clear" w:color="auto" w:fill="auto"/>
          <w:lang w:val="ru-RU" w:eastAsia="ru-RU" w:bidi="ru-RU"/>
        </w:rPr>
        <w:t xml:space="preserve">бы быть до нѣкоторой степени обт&gt;ясіісна </w:t>
      </w:r>
      <w:r>
        <w:rPr>
          <w:color w:val="4D4D4D"/>
          <w:spacing w:val="0"/>
          <w:w w:val="100"/>
          <w:position w:val="0"/>
          <w:shd w:val="clear" w:color="auto" w:fill="auto"/>
          <w:lang w:val="ru-RU" w:eastAsia="ru-RU" w:bidi="ru-RU"/>
        </w:rPr>
        <w:t xml:space="preserve">близостью къ подлиннику; въ </w:t>
      </w:r>
      <w:r>
        <w:rPr>
          <w:spacing w:val="0"/>
          <w:w w:val="100"/>
          <w:position w:val="0"/>
          <w:shd w:val="clear" w:color="auto" w:fill="auto"/>
          <w:lang w:val="ru-RU" w:eastAsia="ru-RU" w:bidi="ru-RU"/>
        </w:rPr>
        <w:t xml:space="preserve">настоящемъ же случаѣ, она обнаруживаетъ </w:t>
      </w:r>
      <w:r>
        <w:rPr>
          <w:color w:val="4D4D4D"/>
          <w:spacing w:val="0"/>
          <w:w w:val="100"/>
          <w:position w:val="0"/>
          <w:shd w:val="clear" w:color="auto" w:fill="auto"/>
          <w:lang w:val="ru-RU" w:eastAsia="ru-RU" w:bidi="ru-RU"/>
        </w:rPr>
        <w:t xml:space="preserve">только борьбу Жуковскаго </w:t>
      </w:r>
      <w:r>
        <w:rPr>
          <w:spacing w:val="0"/>
          <w:w w:val="100"/>
          <w:position w:val="0"/>
          <w:shd w:val="clear" w:color="auto" w:fill="auto"/>
          <w:lang w:val="ru-RU" w:eastAsia="ru-RU" w:bidi="ru-RU"/>
        </w:rPr>
        <w:t>съ размѣромъ.</w:t>
      </w:r>
    </w:p>
    <w:p>
      <w:pPr>
        <w:pStyle w:val="Style78"/>
        <w:keepNext w:val="0"/>
        <w:keepLines w:val="0"/>
        <w:widowControl w:val="0"/>
        <w:shd w:val="clear" w:color="auto" w:fill="auto"/>
        <w:bidi w:val="0"/>
        <w:spacing w:before="0" w:after="0" w:line="194" w:lineRule="auto"/>
        <w:ind w:left="1420" w:right="1700" w:hanging="360"/>
        <w:jc w:val="left"/>
      </w:pPr>
      <w:r>
        <w:rPr>
          <w:smallCaps w:val="0"/>
          <w:spacing w:val="0"/>
          <w:w w:val="100"/>
          <w:position w:val="0"/>
          <w:shd w:val="clear" w:color="auto" w:fill="auto"/>
          <w:lang w:val="ru-RU" w:eastAsia="ru-RU" w:bidi="ru-RU"/>
        </w:rPr>
        <w:t xml:space="preserve">ЗіЗ, </w:t>
      </w:r>
      <w:r>
        <w:rPr>
          <w:i/>
          <w:iCs/>
          <w:smallCaps w:val="0"/>
          <w:spacing w:val="0"/>
          <w:w w:val="100"/>
          <w:position w:val="0"/>
          <w:shd w:val="clear" w:color="auto" w:fill="auto"/>
          <w:lang w:val="ru-RU" w:eastAsia="ru-RU" w:bidi="ru-RU"/>
        </w:rPr>
        <w:t xml:space="preserve">хаі </w:t>
      </w:r>
      <w:r>
        <w:rPr>
          <w:i/>
          <w:iCs/>
          <w:smallCaps w:val="0"/>
          <w:spacing w:val="0"/>
          <w:w w:val="100"/>
          <w:position w:val="0"/>
          <w:shd w:val="clear" w:color="auto" w:fill="auto"/>
          <w:lang w:val="el-GR" w:eastAsia="el-GR" w:bidi="el-GR"/>
        </w:rPr>
        <w:t xml:space="preserve">τοτ’ έγώ Κυχλ.ωπα Λροαηύδων </w:t>
      </w:r>
      <w:r>
        <w:rPr>
          <w:i/>
          <w:iCs/>
          <w:smallCaps w:val="0"/>
          <w:color w:val="4D4D4D"/>
          <w:spacing w:val="0"/>
          <w:w w:val="100"/>
          <w:position w:val="0"/>
          <w:shd w:val="clear" w:color="auto" w:fill="auto"/>
          <w:lang w:val="el-GR" w:eastAsia="el-GR" w:bidi="el-GR"/>
        </w:rPr>
        <w:t xml:space="preserve">αγγι παραατάΐ </w:t>
      </w:r>
      <w:r>
        <w:rPr>
          <w:i/>
          <w:iCs/>
          <w:smallCaps w:val="0"/>
          <w:spacing w:val="0"/>
          <w:w w:val="100"/>
          <w:position w:val="0"/>
          <w:shd w:val="clear" w:color="auto" w:fill="auto"/>
          <w:lang w:val="el-GR" w:eastAsia="el-GR" w:bidi="el-GR"/>
        </w:rPr>
        <w:t>χιαανβον μετά χεραίν εχων μέλ.ανο'ς</w:t>
      </w:r>
      <w:r>
        <w:rPr>
          <w:smallCaps w:val="0"/>
          <w:spacing w:val="0"/>
          <w:w w:val="100"/>
          <w:position w:val="0"/>
          <w:shd w:val="clear" w:color="auto" w:fill="auto"/>
          <w:lang w:val="el-GR" w:eastAsia="el-GR" w:bidi="el-GR"/>
        </w:rPr>
        <w:t xml:space="preserve"> </w:t>
      </w:r>
      <w:r>
        <w:rPr>
          <w:smallCaps w:val="0"/>
          <w:color w:val="4D4D4D"/>
          <w:spacing w:val="0"/>
          <w:w w:val="100"/>
          <w:position w:val="0"/>
          <w:shd w:val="clear" w:color="auto" w:fill="auto"/>
          <w:lang w:val="el-GR" w:eastAsia="el-GR" w:bidi="el-GR"/>
        </w:rPr>
        <w:t>οίτοιο.</w:t>
      </w:r>
    </w:p>
    <w:p>
      <w:pPr>
        <w:pStyle w:val="Style78"/>
        <w:keepNext w:val="0"/>
        <w:keepLines w:val="0"/>
        <w:widowControl w:val="0"/>
        <w:shd w:val="clear" w:color="auto" w:fill="auto"/>
        <w:tabs>
          <w:tab w:pos="6695" w:val="left"/>
        </w:tabs>
        <w:bidi w:val="0"/>
        <w:spacing w:before="0" w:after="0" w:line="226" w:lineRule="auto"/>
        <w:ind w:left="560" w:right="0" w:firstLine="20"/>
        <w:jc w:val="both"/>
      </w:pPr>
      <w:r>
        <w:rPr>
          <w:smallCaps w:val="0"/>
          <w:spacing w:val="0"/>
          <w:w w:val="100"/>
          <w:position w:val="0"/>
          <w:shd w:val="clear" w:color="auto" w:fill="auto"/>
          <w:lang w:val="ru-RU" w:eastAsia="ru-RU" w:bidi="ru-RU"/>
        </w:rPr>
        <w:t xml:space="preserve">Тутъ подошелъ я отважно и рѣчь обратилъ </w:t>
      </w:r>
      <w:r>
        <w:rPr>
          <w:smallCaps w:val="0"/>
          <w:color w:val="4D4D4D"/>
          <w:spacing w:val="0"/>
          <w:w w:val="100"/>
          <w:position w:val="0"/>
          <w:shd w:val="clear" w:color="auto" w:fill="auto"/>
          <w:lang w:val="ru-RU" w:eastAsia="ru-RU" w:bidi="ru-RU"/>
        </w:rPr>
        <w:t>къ людоѣду,</w:t>
        <w:tab/>
        <w:t>.</w:t>
      </w:r>
    </w:p>
    <w:p>
      <w:pPr>
        <w:pStyle w:val="Style78"/>
        <w:keepNext w:val="0"/>
        <w:keepLines w:val="0"/>
        <w:widowControl w:val="0"/>
        <w:shd w:val="clear" w:color="auto" w:fill="auto"/>
        <w:bidi w:val="0"/>
        <w:spacing w:before="0" w:after="80" w:line="204" w:lineRule="auto"/>
        <w:ind w:left="560" w:right="0" w:firstLine="20"/>
        <w:jc w:val="both"/>
      </w:pPr>
      <w:r>
        <w:rPr>
          <w:smallCaps w:val="0"/>
          <w:spacing w:val="0"/>
          <w:w w:val="100"/>
          <w:position w:val="0"/>
          <w:shd w:val="clear" w:color="auto" w:fill="auto"/>
          <w:lang w:val="ru-RU" w:eastAsia="ru-RU" w:bidi="ru-RU"/>
        </w:rPr>
        <w:t>Полную чашу вина золотаго ему предлагая.</w:t>
      </w:r>
    </w:p>
    <w:p>
      <w:pPr>
        <w:pStyle w:val="Style78"/>
        <w:keepNext w:val="0"/>
        <w:keepLines w:val="0"/>
        <w:widowControl w:val="0"/>
        <w:shd w:val="clear" w:color="auto" w:fill="auto"/>
        <w:bidi w:val="0"/>
        <w:spacing w:before="0" w:after="0" w:line="240" w:lineRule="auto"/>
        <w:ind w:left="0" w:right="0" w:firstLine="280"/>
        <w:jc w:val="both"/>
      </w:pPr>
      <w:r>
        <w:rPr>
          <w:smallCaps w:val="0"/>
          <w:color w:val="4D4D4D"/>
          <w:spacing w:val="0"/>
          <w:w w:val="100"/>
          <w:position w:val="0"/>
          <w:shd w:val="clear" w:color="auto" w:fill="auto"/>
          <w:lang w:val="ru-RU" w:eastAsia="ru-RU" w:bidi="ru-RU"/>
        </w:rPr>
        <w:t xml:space="preserve">{*) </w:t>
      </w:r>
      <w:r>
        <w:rPr>
          <w:smallCaps w:val="0"/>
          <w:spacing w:val="0"/>
          <w:w w:val="100"/>
          <w:position w:val="0"/>
          <w:shd w:val="clear" w:color="auto" w:fill="auto"/>
          <w:lang w:val="ru-RU" w:eastAsia="ru-RU" w:bidi="ru-RU"/>
        </w:rPr>
        <w:t>Взявши тогъ стволъ и мечемъ отрубивши три локтя,</w:t>
      </w:r>
    </w:p>
    <w:p>
      <w:pPr>
        <w:pStyle w:val="Style78"/>
        <w:keepNext w:val="0"/>
        <w:keepLines w:val="0"/>
        <w:widowControl w:val="0"/>
        <w:shd w:val="clear" w:color="auto" w:fill="auto"/>
        <w:bidi w:val="0"/>
        <w:spacing w:before="0" w:after="0" w:line="204" w:lineRule="auto"/>
        <w:ind w:left="500" w:right="0" w:firstLine="0"/>
        <w:jc w:val="left"/>
        <w:sectPr>
          <w:headerReference w:type="even" r:id="rId447"/>
          <w:headerReference w:type="default" r:id="rId448"/>
          <w:pgSz w:w="7776" w:h="12561"/>
          <w:pgMar w:top="767" w:left="535" w:right="349" w:bottom="284" w:header="0" w:footer="3" w:gutter="0"/>
          <w:pgNumType w:start="308"/>
          <w:cols w:space="720"/>
          <w:noEndnote/>
          <w:rtlGutter w:val="0"/>
          <w:docGrid w:linePitch="360"/>
        </w:sectPr>
      </w:pPr>
      <w:r>
        <w:rPr>
          <w:smallCaps w:val="0"/>
          <w:spacing w:val="0"/>
          <w:w w:val="100"/>
          <w:position w:val="0"/>
          <w:shd w:val="clear" w:color="auto" w:fill="auto"/>
          <w:lang w:val="ru-RU" w:eastAsia="ru-RU" w:bidi="ru-RU"/>
        </w:rPr>
        <w:t>Выгладить чисто отрубокъ велѣлъ я товарищамъ...</w:t>
      </w:r>
    </w:p>
    <w:p>
      <w:pPr>
        <w:pStyle w:val="Style193"/>
        <w:keepNext w:val="0"/>
        <w:keepLines w:val="0"/>
        <w:widowControl w:val="0"/>
        <w:shd w:val="clear" w:color="auto" w:fill="auto"/>
        <w:bidi w:val="0"/>
        <w:spacing w:before="0" w:after="40" w:line="226" w:lineRule="auto"/>
        <w:ind w:left="0" w:right="0" w:firstLine="260"/>
      </w:pPr>
      <w:r>
        <w:rPr>
          <w:color w:val="4D4D4D"/>
          <w:spacing w:val="0"/>
          <w:w w:val="100"/>
          <w:position w:val="0"/>
          <w:shd w:val="clear" w:color="auto" w:fill="auto"/>
          <w:lang w:val="ru-RU" w:eastAsia="ru-RU" w:bidi="ru-RU"/>
        </w:rPr>
        <w:t>1) Йь. подлинникѣ вовсе нѣтъ отважно, это слово даже вводитъ въ переводъ новую мысль , несогласную съ предъ идущимъ разсказомъ Гомера, у котораго Улиссъ, подобно своимъ товарищамъ, предста</w:t>
        <w:softHyphen/>
        <w:t xml:space="preserve">вляется убитымъ горемъ, доходящимъ до отчаянія </w:t>
      </w:r>
      <w:r>
        <w:rPr>
          <w:rFonts w:ascii="Times New Roman" w:eastAsia="Times New Roman" w:hAnsi="Times New Roman" w:cs="Times New Roman"/>
          <w:i/>
          <w:iCs/>
          <w:color w:val="4D4D4D"/>
          <w:spacing w:val="0"/>
          <w:w w:val="100"/>
          <w:position w:val="0"/>
          <w:sz w:val="22"/>
          <w:szCs w:val="22"/>
          <w:shd w:val="clear" w:color="auto" w:fill="auto"/>
          <w:lang w:val="el-GR" w:eastAsia="el-GR" w:bidi="el-GR"/>
        </w:rPr>
        <w:t>(ημείς δέ χλάίοντες άνεσχέ&amp;ομεν Δί</w:t>
      </w:r>
      <w:r>
        <w:rPr>
          <w:color w:val="4D4D4D"/>
          <w:spacing w:val="0"/>
          <w:w w:val="100"/>
          <w:position w:val="0"/>
          <w:shd w:val="clear" w:color="auto" w:fill="auto"/>
          <w:lang w:val="el-GR" w:eastAsia="el-GR" w:bidi="el-GR"/>
        </w:rPr>
        <w:t xml:space="preserve"> </w:t>
      </w:r>
      <w:r>
        <w:rPr>
          <w:color w:val="4D4D4D"/>
          <w:spacing w:val="0"/>
          <w:w w:val="100"/>
          <w:position w:val="0"/>
          <w:shd w:val="clear" w:color="auto" w:fill="auto"/>
          <w:lang w:val="fr-FR" w:eastAsia="fr-FR" w:bidi="fr-FR"/>
        </w:rPr>
        <w:t xml:space="preserve">/ffîçftç, </w:t>
      </w:r>
      <w:r>
        <w:rPr>
          <w:rFonts w:ascii="Times New Roman" w:eastAsia="Times New Roman" w:hAnsi="Times New Roman" w:cs="Times New Roman"/>
          <w:i/>
          <w:iCs/>
          <w:color w:val="4D4D4D"/>
          <w:spacing w:val="0"/>
          <w:w w:val="100"/>
          <w:position w:val="0"/>
          <w:sz w:val="22"/>
          <w:szCs w:val="22"/>
          <w:shd w:val="clear" w:color="auto" w:fill="auto"/>
          <w:lang w:val="el-GR" w:eastAsia="el-GR" w:bidi="el-GR"/>
        </w:rPr>
        <w:t xml:space="preserve">σχέτλια εςγ όςιόωντες' άμηχανίη δ’ έχε ϋνμόν </w:t>
      </w:r>
      <w:r>
        <w:rPr>
          <w:color w:val="878787"/>
          <w:spacing w:val="0"/>
          <w:w w:val="100"/>
          <w:position w:val="0"/>
          <w:shd w:val="clear" w:color="auto" w:fill="auto"/>
          <w:lang w:val="el-GR" w:eastAsia="el-GR" w:bidi="el-GR"/>
        </w:rPr>
        <w:t xml:space="preserve">(294, </w:t>
      </w:r>
      <w:r>
        <w:rPr>
          <w:color w:val="4D4D4D"/>
          <w:spacing w:val="0"/>
          <w:w w:val="100"/>
          <w:position w:val="0"/>
          <w:shd w:val="clear" w:color="auto" w:fill="auto"/>
          <w:lang w:val="el-GR" w:eastAsia="el-GR" w:bidi="el-GR"/>
        </w:rPr>
        <w:t xml:space="preserve">295'. 2' </w:t>
      </w:r>
      <w:r>
        <w:rPr>
          <w:color w:val="4D4D4D"/>
          <w:spacing w:val="0"/>
          <w:w w:val="100"/>
          <w:position w:val="0"/>
          <w:shd w:val="clear" w:color="auto" w:fill="auto"/>
          <w:lang w:val="ru-RU" w:eastAsia="ru-RU" w:bidi="ru-RU"/>
        </w:rPr>
        <w:t xml:space="preserve">Въ подлинникѣ </w:t>
      </w:r>
      <w:r>
        <w:rPr>
          <w:rFonts w:ascii="Times New Roman" w:eastAsia="Times New Roman" w:hAnsi="Times New Roman" w:cs="Times New Roman"/>
          <w:i/>
          <w:iCs/>
          <w:color w:val="4D4D4D"/>
          <w:spacing w:val="0"/>
          <w:w w:val="100"/>
          <w:position w:val="0"/>
          <w:sz w:val="22"/>
          <w:szCs w:val="22"/>
          <w:shd w:val="clear" w:color="auto" w:fill="auto"/>
          <w:lang w:val="el-GR" w:eastAsia="el-GR" w:bidi="el-GR"/>
        </w:rPr>
        <w:t>μέλας 'οίνος,</w:t>
      </w:r>
      <w:r>
        <w:rPr>
          <w:color w:val="4D4D4D"/>
          <w:spacing w:val="0"/>
          <w:w w:val="100"/>
          <w:position w:val="0"/>
          <w:shd w:val="clear" w:color="auto" w:fill="auto"/>
          <w:lang w:val="el-GR" w:eastAsia="el-GR" w:bidi="el-GR"/>
        </w:rPr>
        <w:t xml:space="preserve"> </w:t>
      </w:r>
      <w:r>
        <w:rPr>
          <w:color w:val="4D4D4D"/>
          <w:spacing w:val="0"/>
          <w:w w:val="100"/>
          <w:position w:val="0"/>
          <w:shd w:val="clear" w:color="auto" w:fill="auto"/>
          <w:lang w:val="ru-RU" w:eastAsia="ru-RU" w:bidi="ru-RU"/>
        </w:rPr>
        <w:t xml:space="preserve">что значитъ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черное</w:t>
      </w:r>
      <w:r>
        <w:rPr>
          <w:color w:val="4D4D4D"/>
          <w:spacing w:val="0"/>
          <w:w w:val="100"/>
          <w:position w:val="0"/>
          <w:shd w:val="clear" w:color="auto" w:fill="auto"/>
          <w:lang w:val="ru-RU" w:eastAsia="ru-RU" w:bidi="ru-RU"/>
        </w:rPr>
        <w:t xml:space="preserve"> вино, а не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золотое.</w:t>
      </w:r>
      <w:r>
        <w:rPr>
          <w:color w:val="4D4D4D"/>
          <w:spacing w:val="0"/>
          <w:w w:val="100"/>
          <w:position w:val="0"/>
          <w:shd w:val="clear" w:color="auto" w:fill="auto"/>
          <w:lang w:val="ru-RU" w:eastAsia="ru-RU" w:bidi="ru-RU"/>
        </w:rPr>
        <w:t xml:space="preserve"> Гомеръ нигдѣ не называетъ впно золотымъ. Ближайшій </w:t>
      </w:r>
      <w:r>
        <w:rPr>
          <w:color w:val="878787"/>
          <w:spacing w:val="0"/>
          <w:w w:val="100"/>
          <w:position w:val="0"/>
          <w:shd w:val="clear" w:color="auto" w:fill="auto"/>
          <w:lang w:val="ru-RU" w:eastAsia="ru-RU" w:bidi="ru-RU"/>
        </w:rPr>
        <w:t xml:space="preserve">переводъ этихъ </w:t>
      </w:r>
      <w:r>
        <w:rPr>
          <w:color w:val="4D4D4D"/>
          <w:spacing w:val="0"/>
          <w:w w:val="100"/>
          <w:position w:val="0"/>
          <w:shd w:val="clear" w:color="auto" w:fill="auto"/>
          <w:lang w:val="ru-RU" w:eastAsia="ru-RU" w:bidi="ru-RU"/>
        </w:rPr>
        <w:t xml:space="preserve">стиховъ слѣдующій: «и тогда я, подопіедшн ближе, и </w:t>
      </w:r>
      <w:r>
        <w:rPr>
          <w:color w:val="878787"/>
          <w:spacing w:val="0"/>
          <w:w w:val="100"/>
          <w:position w:val="0"/>
          <w:shd w:val="clear" w:color="auto" w:fill="auto"/>
          <w:lang w:val="ru-RU" w:eastAsia="ru-RU" w:bidi="ru-RU"/>
        </w:rPr>
        <w:t xml:space="preserve">держа </w:t>
      </w:r>
      <w:r>
        <w:rPr>
          <w:color w:val="4D4D4D"/>
          <w:spacing w:val="0"/>
          <w:w w:val="100"/>
          <w:position w:val="0"/>
          <w:shd w:val="clear" w:color="auto" w:fill="auto"/>
          <w:lang w:val="ru-RU" w:eastAsia="ru-RU" w:bidi="ru-RU"/>
        </w:rPr>
        <w:t xml:space="preserve">въ </w:t>
      </w:r>
      <w:r>
        <w:rPr>
          <w:color w:val="878787"/>
          <w:spacing w:val="0"/>
          <w:w w:val="100"/>
          <w:position w:val="0"/>
          <w:shd w:val="clear" w:color="auto" w:fill="auto"/>
          <w:lang w:val="ru-RU" w:eastAsia="ru-RU" w:bidi="ru-RU"/>
        </w:rPr>
        <w:t xml:space="preserve">рукахъ </w:t>
      </w:r>
      <w:r>
        <w:rPr>
          <w:color w:val="4D4D4D"/>
          <w:spacing w:val="0"/>
          <w:w w:val="100"/>
          <w:position w:val="0"/>
          <w:shd w:val="clear" w:color="auto" w:fill="auto"/>
          <w:lang w:val="ru-RU" w:eastAsia="ru-RU" w:bidi="ru-RU"/>
        </w:rPr>
        <w:t xml:space="preserve">чашу съ чернымъ виномъ, такъ привѣтствовалъ Циклопа». Въ слѣдующихъ стихахъ опущенъ глаголъ </w:t>
      </w:r>
      <w:r>
        <w:rPr>
          <w:rFonts w:ascii="Times New Roman" w:eastAsia="Times New Roman" w:hAnsi="Times New Roman" w:cs="Times New Roman"/>
          <w:i/>
          <w:iCs/>
          <w:color w:val="4D4D4D"/>
          <w:spacing w:val="0"/>
          <w:w w:val="100"/>
          <w:position w:val="0"/>
          <w:sz w:val="22"/>
          <w:szCs w:val="22"/>
          <w:shd w:val="clear" w:color="auto" w:fill="auto"/>
          <w:lang w:val="el-GR" w:eastAsia="el-GR" w:bidi="el-GR"/>
        </w:rPr>
        <w:t>τη</w:t>
      </w:r>
      <w:r>
        <w:rPr>
          <w:color w:val="4D4D4D"/>
          <w:spacing w:val="0"/>
          <w:w w:val="100"/>
          <w:position w:val="0"/>
          <w:shd w:val="clear" w:color="auto" w:fill="auto"/>
          <w:lang w:val="el-GR" w:eastAsia="el-GR" w:bidi="el-GR"/>
        </w:rPr>
        <w:t xml:space="preserve"> </w:t>
      </w:r>
      <w:r>
        <w:rPr>
          <w:color w:val="4D4D4D"/>
          <w:spacing w:val="0"/>
          <w:w w:val="100"/>
          <w:position w:val="0"/>
          <w:shd w:val="clear" w:color="auto" w:fill="auto"/>
          <w:lang w:val="ru-RU" w:eastAsia="ru-RU" w:bidi="ru-RU"/>
        </w:rPr>
        <w:t xml:space="preserve">дѣлающій разсказъ </w:t>
      </w:r>
      <w:r>
        <w:rPr>
          <w:color w:val="878787"/>
          <w:spacing w:val="0"/>
          <w:w w:val="100"/>
          <w:position w:val="0"/>
          <w:shd w:val="clear" w:color="auto" w:fill="auto"/>
          <w:lang w:val="ru-RU" w:eastAsia="ru-RU" w:bidi="ru-RU"/>
        </w:rPr>
        <w:t xml:space="preserve">Гомера </w:t>
      </w:r>
      <w:r>
        <w:rPr>
          <w:color w:val="4D4D4D"/>
          <w:spacing w:val="0"/>
          <w:w w:val="100"/>
          <w:position w:val="0"/>
          <w:shd w:val="clear" w:color="auto" w:fill="auto"/>
          <w:lang w:val="ru-RU" w:eastAsia="ru-RU" w:bidi="ru-RU"/>
        </w:rPr>
        <w:t xml:space="preserve">простымъ и разговорнымъ: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«на</w:t>
      </w:r>
      <w:r>
        <w:rPr>
          <w:color w:val="4D4D4D"/>
          <w:spacing w:val="0"/>
          <w:w w:val="100"/>
          <w:position w:val="0"/>
          <w:shd w:val="clear" w:color="auto" w:fill="auto"/>
          <w:lang w:val="ru-RU" w:eastAsia="ru-RU" w:bidi="ru-RU"/>
        </w:rPr>
        <w:t xml:space="preserve"> (возьми), Циклонъ, выпей вина (золотаго въ подлинникѣ пѣтъ), наѣвшись человѣческаго мяса». </w:t>
      </w:r>
      <w:r>
        <w:rPr>
          <w:color w:val="878787"/>
          <w:spacing w:val="0"/>
          <w:w w:val="100"/>
          <w:position w:val="0"/>
          <w:shd w:val="clear" w:color="auto" w:fill="auto"/>
          <w:lang w:val="ru-RU" w:eastAsia="ru-RU" w:bidi="ru-RU"/>
        </w:rPr>
        <w:t xml:space="preserve">Стихи </w:t>
      </w:r>
      <w:r>
        <w:rPr>
          <w:color w:val="4D4D4D"/>
          <w:spacing w:val="0"/>
          <w:w w:val="100"/>
          <w:position w:val="0"/>
          <w:shd w:val="clear" w:color="auto" w:fill="auto"/>
          <w:lang w:val="ru-RU" w:eastAsia="ru-RU" w:bidi="ru-RU"/>
        </w:rPr>
        <w:t>348—350 переведены не совсѣмъ точно; вотъ ихъ бу</w:t>
        <w:softHyphen/>
        <w:t xml:space="preserve">квальный </w:t>
      </w:r>
      <w:r>
        <w:rPr>
          <w:color w:val="878787"/>
          <w:spacing w:val="0"/>
          <w:w w:val="100"/>
          <w:position w:val="0"/>
          <w:shd w:val="clear" w:color="auto" w:fill="auto"/>
          <w:lang w:val="ru-RU" w:eastAsia="ru-RU" w:bidi="ru-RU"/>
        </w:rPr>
        <w:t xml:space="preserve">переводъ: </w:t>
      </w:r>
      <w:r>
        <w:rPr>
          <w:color w:val="4D4D4D"/>
          <w:spacing w:val="0"/>
          <w:w w:val="100"/>
          <w:position w:val="0"/>
          <w:shd w:val="clear" w:color="auto" w:fill="auto"/>
          <w:lang w:val="ru-RU" w:eastAsia="ru-RU" w:bidi="ru-RU"/>
        </w:rPr>
        <w:t xml:space="preserve">«чтобъ ты узналъ, какой напитокъ скрывалъ нашъ корабль; а </w:t>
      </w:r>
      <w:r>
        <w:rPr>
          <w:rFonts w:ascii="Times New Roman" w:eastAsia="Times New Roman" w:hAnsi="Times New Roman" w:cs="Times New Roman"/>
          <w:i/>
          <w:iCs/>
          <w:color w:val="878787"/>
          <w:spacing w:val="0"/>
          <w:w w:val="100"/>
          <w:position w:val="0"/>
          <w:sz w:val="22"/>
          <w:szCs w:val="22"/>
          <w:shd w:val="clear" w:color="auto" w:fill="auto"/>
          <w:lang w:val="ru-RU" w:eastAsia="ru-RU" w:bidi="ru-RU"/>
        </w:rPr>
        <w:t>я</w:t>
      </w:r>
      <w:r>
        <w:rPr>
          <w:color w:val="878787"/>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тебѣ принесъ его въ даръ,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думая,</w:t>
      </w:r>
      <w:r>
        <w:rPr>
          <w:color w:val="4D4D4D"/>
          <w:spacing w:val="0"/>
          <w:w w:val="100"/>
          <w:position w:val="0"/>
          <w:shd w:val="clear" w:color="auto" w:fill="auto"/>
          <w:lang w:val="ru-RU" w:eastAsia="ru-RU" w:bidi="ru-RU"/>
        </w:rPr>
        <w:t xml:space="preserve"> что ты, взмилостив- шись, </w:t>
      </w:r>
      <w:r>
        <w:rPr>
          <w:color w:val="878787"/>
          <w:spacing w:val="0"/>
          <w:w w:val="100"/>
          <w:position w:val="0"/>
          <w:shd w:val="clear" w:color="auto" w:fill="auto"/>
          <w:lang w:val="ru-RU" w:eastAsia="ru-RU" w:bidi="ru-RU"/>
        </w:rPr>
        <w:t xml:space="preserve">отпустишь </w:t>
      </w:r>
      <w:r>
        <w:rPr>
          <w:color w:val="4D4D4D"/>
          <w:spacing w:val="0"/>
          <w:w w:val="100"/>
          <w:position w:val="0"/>
          <w:shd w:val="clear" w:color="auto" w:fill="auto"/>
          <w:lang w:val="ru-RU" w:eastAsia="ru-RU" w:bidi="ru-RU"/>
        </w:rPr>
        <w:t xml:space="preserve">меня </w:t>
      </w:r>
      <w:r>
        <w:rPr>
          <w:color w:val="878787"/>
          <w:spacing w:val="0"/>
          <w:w w:val="100"/>
          <w:position w:val="0"/>
          <w:shd w:val="clear" w:color="auto" w:fill="auto"/>
          <w:lang w:val="ru-RU" w:eastAsia="ru-RU" w:bidi="ru-RU"/>
        </w:rPr>
        <w:t>домой».</w:t>
      </w:r>
    </w:p>
    <w:p>
      <w:pPr>
        <w:pStyle w:val="Style78"/>
        <w:keepNext w:val="0"/>
        <w:keepLines w:val="0"/>
        <w:widowControl w:val="0"/>
        <w:shd w:val="clear" w:color="auto" w:fill="auto"/>
        <w:bidi w:val="0"/>
        <w:spacing w:before="0" w:after="40" w:line="216" w:lineRule="auto"/>
        <w:ind w:left="1380" w:right="1820" w:hanging="380"/>
        <w:jc w:val="left"/>
      </w:pPr>
      <w:r>
        <w:rPr>
          <w:smallCaps w:val="0"/>
          <w:color w:val="4D4D4D"/>
          <w:spacing w:val="0"/>
          <w:w w:val="100"/>
          <w:position w:val="0"/>
          <w:shd w:val="clear" w:color="auto" w:fill="auto"/>
          <w:lang w:val="ru-RU" w:eastAsia="ru-RU" w:bidi="ru-RU"/>
        </w:rPr>
        <w:t xml:space="preserve">333· . . . </w:t>
      </w:r>
      <w:r>
        <w:rPr>
          <w:i/>
          <w:iCs/>
          <w:smallCaps w:val="0"/>
          <w:color w:val="4D4D4D"/>
          <w:spacing w:val="0"/>
          <w:w w:val="100"/>
          <w:position w:val="0"/>
          <w:shd w:val="clear" w:color="auto" w:fill="auto"/>
          <w:lang w:val="ru-RU" w:eastAsia="ru-RU" w:bidi="ru-RU"/>
        </w:rPr>
        <w:t xml:space="preserve">6 </w:t>
      </w:r>
      <w:r>
        <w:rPr>
          <w:i/>
          <w:iCs/>
          <w:smallCaps w:val="0"/>
          <w:color w:val="4D4D4D"/>
          <w:spacing w:val="0"/>
          <w:w w:val="100"/>
          <w:position w:val="0"/>
          <w:shd w:val="clear" w:color="auto" w:fill="auto"/>
          <w:lang w:val="el-GR" w:eastAsia="el-GR" w:bidi="el-GR"/>
        </w:rPr>
        <w:t xml:space="preserve">δ’ </w:t>
      </w:r>
      <w:r>
        <w:fldChar w:fldCharType="begin"/>
      </w:r>
      <w:r>
        <w:rPr/>
        <w:instrText> HYPERLINK "http://iSiy.ro" </w:instrText>
      </w:r>
      <w:r>
        <w:fldChar w:fldCharType="separate"/>
      </w:r>
      <w:r>
        <w:rPr>
          <w:i/>
          <w:iCs/>
          <w:smallCaps w:val="0"/>
          <w:color w:val="4D4D4D"/>
          <w:spacing w:val="0"/>
          <w:w w:val="100"/>
          <w:position w:val="0"/>
          <w:shd w:val="clear" w:color="auto" w:fill="auto"/>
          <w:lang w:val="el-GR" w:eastAsia="el-GR" w:bidi="el-GR"/>
        </w:rPr>
        <w:t>εδεκτο κ</w:t>
      </w:r>
      <w:r>
        <w:fldChar w:fldCharType="end"/>
      </w:r>
      <w:r>
        <w:rPr>
          <w:i/>
          <w:iCs/>
          <w:smallCaps w:val="0"/>
          <w:color w:val="4D4D4D"/>
          <w:spacing w:val="0"/>
          <w:w w:val="100"/>
          <w:position w:val="0"/>
          <w:shd w:val="clear" w:color="auto" w:fill="auto"/>
          <w:lang w:val="el-GR" w:eastAsia="el-GR" w:bidi="el-GR"/>
        </w:rPr>
        <w:t>αί εκπιεν ης,ατο</w:t>
      </w:r>
      <w:r>
        <w:rPr>
          <w:smallCaps w:val="0"/>
          <w:color w:val="4D4D4D"/>
          <w:spacing w:val="0"/>
          <w:w w:val="100"/>
          <w:position w:val="0"/>
          <w:shd w:val="clear" w:color="auto" w:fill="auto"/>
          <w:lang w:val="el-GR" w:eastAsia="el-GR" w:bidi="el-GR"/>
        </w:rPr>
        <w:t xml:space="preserve"> δ’ </w:t>
      </w:r>
      <w:r>
        <w:rPr>
          <w:i/>
          <w:iCs/>
          <w:smallCaps w:val="0"/>
          <w:color w:val="4D4D4D"/>
          <w:spacing w:val="0"/>
          <w:w w:val="100"/>
          <w:position w:val="0"/>
          <w:shd w:val="clear" w:color="auto" w:fill="auto"/>
          <w:lang w:val="el-GR" w:eastAsia="el-GR" w:bidi="el-GR"/>
        </w:rPr>
        <w:t>αινως ηδν ποτόν πίνων καί μ ητεε δεύτερον ^αι/τις.</w:t>
      </w:r>
    </w:p>
    <w:p>
      <w:pPr>
        <w:pStyle w:val="Style78"/>
        <w:keepNext w:val="0"/>
        <w:keepLines w:val="0"/>
        <w:widowControl w:val="0"/>
        <w:shd w:val="clear" w:color="auto" w:fill="auto"/>
        <w:tabs>
          <w:tab w:pos="2334" w:val="left"/>
          <w:tab w:pos="3674" w:val="left"/>
        </w:tabs>
        <w:bidi w:val="0"/>
        <w:spacing w:before="0" w:after="40" w:line="206" w:lineRule="auto"/>
        <w:ind w:left="520" w:right="1000" w:firstLine="20"/>
        <w:jc w:val="left"/>
      </w:pPr>
      <w:r>
        <w:rPr>
          <w:smallCaps w:val="0"/>
          <w:color w:val="4D4D4D"/>
          <w:spacing w:val="0"/>
          <w:w w:val="100"/>
          <w:position w:val="0"/>
          <w:shd w:val="clear" w:color="auto" w:fill="auto"/>
          <w:lang w:val="el-GR" w:eastAsia="el-GR" w:bidi="el-GR"/>
        </w:rPr>
        <w:t xml:space="preserve">. . . · </w:t>
      </w:r>
      <w:r>
        <w:rPr>
          <w:smallCaps w:val="0"/>
          <w:color w:val="878787"/>
          <w:spacing w:val="0"/>
          <w:w w:val="100"/>
          <w:position w:val="0"/>
          <w:shd w:val="clear" w:color="auto" w:fill="auto"/>
          <w:lang w:val="ru-RU" w:eastAsia="ru-RU" w:bidi="ru-RU"/>
        </w:rPr>
        <w:t xml:space="preserve">взявъ </w:t>
      </w:r>
      <w:r>
        <w:rPr>
          <w:smallCaps w:val="0"/>
          <w:color w:val="4D4D4D"/>
          <w:spacing w:val="0"/>
          <w:w w:val="100"/>
          <w:position w:val="0"/>
          <w:shd w:val="clear" w:color="auto" w:fill="auto"/>
          <w:lang w:val="ru-RU" w:eastAsia="ru-RU" w:bidi="ru-RU"/>
        </w:rPr>
        <w:t>чашу, ее осушилъ онъ, и вкуснымъ Г рѣзкій напитокъ ему показался; другой попросилъ онъ Чашс...</w:t>
        <w:tab/>
        <w:t>“</w:t>
        <w:tab/>
        <w:t>“</w:t>
      </w:r>
    </w:p>
    <w:p>
      <w:pPr>
        <w:pStyle w:val="Style193"/>
        <w:keepNext w:val="0"/>
        <w:keepLines w:val="0"/>
        <w:widowControl w:val="0"/>
        <w:shd w:val="clear" w:color="auto" w:fill="auto"/>
        <w:bidi w:val="0"/>
        <w:spacing w:before="0" w:after="40" w:line="226" w:lineRule="auto"/>
        <w:ind w:left="0" w:right="0" w:firstLine="260"/>
      </w:pPr>
      <w:r>
        <w:rPr>
          <w:color w:val="4D4D4D"/>
          <w:spacing w:val="0"/>
          <w:w w:val="100"/>
          <w:position w:val="0"/>
          <w:shd w:val="clear" w:color="auto" w:fill="auto"/>
          <w:lang w:val="ru-RU" w:eastAsia="ru-RU" w:bidi="ru-RU"/>
        </w:rPr>
        <w:t xml:space="preserve">Въ </w:t>
      </w:r>
      <w:r>
        <w:rPr>
          <w:color w:val="878787"/>
          <w:spacing w:val="0"/>
          <w:w w:val="100"/>
          <w:position w:val="0"/>
          <w:shd w:val="clear" w:color="auto" w:fill="auto"/>
          <w:lang w:val="ru-RU" w:eastAsia="ru-RU" w:bidi="ru-RU"/>
        </w:rPr>
        <w:t xml:space="preserve">переводѣ </w:t>
      </w:r>
      <w:r>
        <w:rPr>
          <w:color w:val="4D4D4D"/>
          <w:spacing w:val="0"/>
          <w:w w:val="100"/>
          <w:position w:val="0"/>
          <w:shd w:val="clear" w:color="auto" w:fill="auto"/>
          <w:lang w:val="ru-RU" w:eastAsia="ru-RU" w:bidi="ru-RU"/>
        </w:rPr>
        <w:t xml:space="preserve">значительно ослаблена мысль Гомера: </w:t>
      </w:r>
      <w:r>
        <w:rPr>
          <w:rFonts w:ascii="Times New Roman" w:eastAsia="Times New Roman" w:hAnsi="Times New Roman" w:cs="Times New Roman"/>
          <w:i/>
          <w:iCs/>
          <w:color w:val="4D4D4D"/>
          <w:spacing w:val="0"/>
          <w:w w:val="100"/>
          <w:position w:val="0"/>
          <w:sz w:val="22"/>
          <w:szCs w:val="22"/>
          <w:shd w:val="clear" w:color="auto" w:fill="auto"/>
          <w:lang w:val="el-GR" w:eastAsia="el-GR" w:bidi="el-GR"/>
        </w:rPr>
        <w:t>ησατο</w:t>
      </w:r>
      <w:r>
        <w:rPr>
          <w:color w:val="4D4D4D"/>
          <w:spacing w:val="0"/>
          <w:w w:val="100"/>
          <w:position w:val="0"/>
          <w:shd w:val="clear" w:color="auto" w:fill="auto"/>
          <w:lang w:val="el-GR" w:eastAsia="el-GR" w:bidi="el-GR"/>
        </w:rPr>
        <w:t xml:space="preserve"> </w:t>
      </w:r>
      <w:r>
        <w:rPr>
          <w:color w:val="4D4D4D"/>
          <w:spacing w:val="0"/>
          <w:w w:val="100"/>
          <w:position w:val="0"/>
          <w:shd w:val="clear" w:color="auto" w:fill="auto"/>
          <w:lang w:val="ru-RU" w:eastAsia="ru-RU" w:bidi="ru-RU"/>
        </w:rPr>
        <w:t xml:space="preserve">4’ </w:t>
      </w:r>
      <w:r>
        <w:rPr>
          <w:rFonts w:ascii="Times New Roman" w:eastAsia="Times New Roman" w:hAnsi="Times New Roman" w:cs="Times New Roman"/>
          <w:i/>
          <w:iCs/>
          <w:color w:val="4D4D4D"/>
          <w:spacing w:val="0"/>
          <w:w w:val="100"/>
          <w:position w:val="0"/>
          <w:sz w:val="22"/>
          <w:szCs w:val="22"/>
          <w:shd w:val="clear" w:color="auto" w:fill="auto"/>
          <w:lang w:val="el-GR" w:eastAsia="el-GR" w:bidi="el-GR"/>
        </w:rPr>
        <w:t xml:space="preserve">αίνως ίιδύ </w:t>
      </w:r>
      <w:r>
        <w:rPr>
          <w:color w:val="4D4D4D"/>
          <w:spacing w:val="0"/>
          <w:w w:val="100"/>
          <w:position w:val="0"/>
          <w:shd w:val="clear" w:color="auto" w:fill="auto"/>
          <w:lang w:val="ru-RU" w:eastAsia="ru-RU" w:bidi="ru-RU"/>
        </w:rPr>
        <w:t xml:space="preserve">.тотаг </w:t>
      </w:r>
      <w:r>
        <w:rPr>
          <w:rFonts w:ascii="Times New Roman" w:eastAsia="Times New Roman" w:hAnsi="Times New Roman" w:cs="Times New Roman"/>
          <w:i/>
          <w:iCs/>
          <w:color w:val="4D4D4D"/>
          <w:spacing w:val="0"/>
          <w:w w:val="100"/>
          <w:position w:val="0"/>
          <w:sz w:val="22"/>
          <w:szCs w:val="22"/>
          <w:shd w:val="clear" w:color="auto" w:fill="auto"/>
          <w:lang w:val="el-GR" w:eastAsia="el-GR" w:bidi="el-GR"/>
        </w:rPr>
        <w:t>πίνων.</w:t>
      </w:r>
      <w:r>
        <w:rPr>
          <w:color w:val="4D4D4D"/>
          <w:spacing w:val="0"/>
          <w:w w:val="100"/>
          <w:position w:val="0"/>
          <w:shd w:val="clear" w:color="auto" w:fill="auto"/>
          <w:lang w:val="el-GR" w:eastAsia="el-GR" w:bidi="el-GR"/>
        </w:rPr>
        <w:t xml:space="preserve"> </w:t>
      </w:r>
      <w:r>
        <w:rPr>
          <w:color w:val="4D4D4D"/>
          <w:spacing w:val="0"/>
          <w:w w:val="100"/>
          <w:position w:val="0"/>
          <w:shd w:val="clear" w:color="auto" w:fill="auto"/>
          <w:lang w:val="ru-RU" w:eastAsia="ru-RU" w:bidi="ru-RU"/>
        </w:rPr>
        <w:t xml:space="preserve">Гомеръ выразился такъ: «такъ я сказалъ; онъ же взялъ (чашу) и </w:t>
      </w:r>
      <w:r>
        <w:rPr>
          <w:color w:val="878787"/>
          <w:spacing w:val="0"/>
          <w:w w:val="100"/>
          <w:position w:val="0"/>
          <w:shd w:val="clear" w:color="auto" w:fill="auto"/>
          <w:lang w:val="ru-RU" w:eastAsia="ru-RU" w:bidi="ru-RU"/>
        </w:rPr>
        <w:t xml:space="preserve">выпилъ; </w:t>
      </w:r>
      <w:r>
        <w:rPr>
          <w:color w:val="4D4D4D"/>
          <w:spacing w:val="0"/>
          <w:w w:val="100"/>
          <w:position w:val="0"/>
          <w:shd w:val="clear" w:color="auto" w:fill="auto"/>
          <w:lang w:val="ru-RU" w:eastAsia="ru-RU" w:bidi="ru-RU"/>
        </w:rPr>
        <w:t>съ необыкновеннымъ наслажденіемъ пилъ онъ прі</w:t>
        <w:softHyphen/>
        <w:t xml:space="preserve">ятный </w:t>
      </w:r>
      <w:r>
        <w:rPr>
          <w:color w:val="878787"/>
          <w:spacing w:val="0"/>
          <w:w w:val="100"/>
          <w:position w:val="0"/>
          <w:shd w:val="clear" w:color="auto" w:fill="auto"/>
          <w:lang w:val="ru-RU" w:eastAsia="ru-RU" w:bidi="ru-RU"/>
        </w:rPr>
        <w:t xml:space="preserve">напитокъ, </w:t>
      </w:r>
      <w:r>
        <w:rPr>
          <w:color w:val="4D4D4D"/>
          <w:spacing w:val="0"/>
          <w:w w:val="100"/>
          <w:position w:val="0"/>
          <w:shd w:val="clear" w:color="auto" w:fill="auto"/>
          <w:lang w:val="ru-RU" w:eastAsia="ru-RU" w:bidi="ru-RU"/>
        </w:rPr>
        <w:t>и спросилъ у меня другой чаши».</w:t>
      </w:r>
    </w:p>
    <w:p>
      <w:pPr>
        <w:pStyle w:val="Style78"/>
        <w:keepNext w:val="0"/>
        <w:keepLines w:val="0"/>
        <w:widowControl w:val="0"/>
        <w:shd w:val="clear" w:color="auto" w:fill="auto"/>
        <w:bidi w:val="0"/>
        <w:spacing w:before="0" w:after="0" w:line="221" w:lineRule="auto"/>
        <w:ind w:left="1380" w:right="1820" w:hanging="380"/>
        <w:jc w:val="left"/>
      </w:pPr>
      <w:r>
        <w:rPr>
          <w:smallCaps w:val="0"/>
          <w:color w:val="4D4D4D"/>
          <w:spacing w:val="0"/>
          <w:w w:val="100"/>
          <w:position w:val="0"/>
          <w:shd w:val="clear" w:color="auto" w:fill="auto"/>
          <w:lang w:val="ru-RU" w:eastAsia="ru-RU" w:bidi="ru-RU"/>
        </w:rPr>
        <w:t xml:space="preserve">385. </w:t>
      </w:r>
      <w:r>
        <w:rPr>
          <w:i/>
          <w:iCs/>
          <w:smallCaps w:val="0"/>
          <w:color w:val="4D4D4D"/>
          <w:spacing w:val="0"/>
          <w:w w:val="100"/>
          <w:position w:val="0"/>
          <w:shd w:val="clear" w:color="auto" w:fill="auto"/>
          <w:lang w:val="el-GR" w:eastAsia="el-GR" w:bidi="el-GR"/>
        </w:rPr>
        <w:t>δός μοι ίτι προ’φρων, καί μοι τεδν οννομα είπε αντινα νυν, ινα</w:t>
      </w:r>
      <w:r>
        <w:rPr>
          <w:smallCaps w:val="0"/>
          <w:color w:val="4D4D4D"/>
          <w:spacing w:val="0"/>
          <w:w w:val="100"/>
          <w:position w:val="0"/>
          <w:shd w:val="clear" w:color="auto" w:fill="auto"/>
          <w:lang w:val="el-GR" w:eastAsia="el-GR" w:bidi="el-GR"/>
        </w:rPr>
        <w:t xml:space="preserve"> </w:t>
      </w:r>
      <w:r>
        <w:rPr>
          <w:smallCaps w:val="0"/>
          <w:color w:val="4D4D4D"/>
          <w:spacing w:val="0"/>
          <w:w w:val="100"/>
          <w:position w:val="0"/>
          <w:shd w:val="clear" w:color="auto" w:fill="auto"/>
          <w:lang w:val="fr-FR" w:eastAsia="fr-FR" w:bidi="fr-FR"/>
        </w:rPr>
        <w:t xml:space="preserve">m </w:t>
      </w:r>
      <w:r>
        <w:rPr>
          <w:i/>
          <w:iCs/>
          <w:smallCaps w:val="0"/>
          <w:color w:val="4D4D4D"/>
          <w:spacing w:val="0"/>
          <w:w w:val="100"/>
          <w:position w:val="0"/>
          <w:shd w:val="clear" w:color="auto" w:fill="auto"/>
          <w:lang w:val="el-GR" w:eastAsia="el-GR" w:bidi="el-GR"/>
        </w:rPr>
        <w:t>δω ξείνιον, ω χε</w:t>
      </w:r>
      <w:r>
        <w:rPr>
          <w:smallCaps w:val="0"/>
          <w:color w:val="4D4D4D"/>
          <w:spacing w:val="0"/>
          <w:w w:val="100"/>
          <w:position w:val="0"/>
          <w:shd w:val="clear" w:color="auto" w:fill="auto"/>
          <w:lang w:val="el-GR" w:eastAsia="el-GR" w:bidi="el-GR"/>
        </w:rPr>
        <w:t xml:space="preserve"> σΰ </w:t>
      </w:r>
      <w:r>
        <w:rPr>
          <w:i/>
          <w:iCs/>
          <w:smallCaps w:val="0"/>
          <w:color w:val="4D4D4D"/>
          <w:spacing w:val="0"/>
          <w:w w:val="100"/>
          <w:position w:val="0"/>
          <w:shd w:val="clear" w:color="auto" w:fill="auto"/>
          <w:lang w:val="el-GR" w:eastAsia="el-GR" w:bidi="el-GR"/>
        </w:rPr>
        <w:t>χαίροις.</w:t>
      </w:r>
    </w:p>
    <w:p>
      <w:pPr>
        <w:pStyle w:val="Style78"/>
        <w:keepNext w:val="0"/>
        <w:keepLines w:val="0"/>
        <w:widowControl w:val="0"/>
        <w:shd w:val="clear" w:color="auto" w:fill="auto"/>
        <w:bidi w:val="0"/>
        <w:spacing w:before="0" w:after="0" w:line="221" w:lineRule="auto"/>
        <w:ind w:left="520" w:right="0" w:firstLine="20"/>
        <w:jc w:val="left"/>
      </w:pPr>
      <w:r>
        <w:rPr>
          <w:smallCaps w:val="0"/>
          <w:color w:val="4D4D4D"/>
          <w:spacing w:val="0"/>
          <w:w w:val="100"/>
          <w:position w:val="0"/>
          <w:shd w:val="clear" w:color="auto" w:fill="auto"/>
          <w:lang w:val="ru-RU" w:eastAsia="ru-RU" w:bidi="ru-RU"/>
        </w:rPr>
        <w:t>Гелей мнѣ, сказалъ онъ, еще и свое назови мнѣ</w:t>
      </w:r>
    </w:p>
    <w:p>
      <w:pPr>
        <w:pStyle w:val="Style78"/>
        <w:keepNext w:val="0"/>
        <w:keepLines w:val="0"/>
        <w:widowControl w:val="0"/>
        <w:shd w:val="clear" w:color="auto" w:fill="auto"/>
        <w:bidi w:val="0"/>
        <w:spacing w:before="0" w:after="40" w:line="221" w:lineRule="auto"/>
        <w:ind w:left="520" w:right="0" w:firstLine="20"/>
        <w:jc w:val="left"/>
      </w:pPr>
      <w:r>
        <w:rPr>
          <w:smallCaps w:val="0"/>
          <w:color w:val="4D4D4D"/>
          <w:spacing w:val="0"/>
          <w:w w:val="100"/>
          <w:position w:val="0"/>
          <w:shd w:val="clear" w:color="auto" w:fill="auto"/>
          <w:lang w:val="ru-RU" w:eastAsia="ru-RU" w:bidi="ru-RU"/>
        </w:rPr>
        <w:t xml:space="preserve">Имя, чтобъ могъ приготовить тебѣ </w:t>
      </w:r>
      <w:r>
        <w:rPr>
          <w:i/>
          <w:iCs/>
          <w:smallCaps w:val="0"/>
          <w:color w:val="4D4D4D"/>
          <w:spacing w:val="0"/>
          <w:w w:val="100"/>
          <w:position w:val="0"/>
          <w:shd w:val="clear" w:color="auto" w:fill="auto"/>
          <w:lang w:val="ru-RU" w:eastAsia="ru-RU" w:bidi="ru-RU"/>
        </w:rPr>
        <w:t>я</w:t>
      </w:r>
      <w:r>
        <w:rPr>
          <w:smallCaps w:val="0"/>
          <w:color w:val="4D4D4D"/>
          <w:spacing w:val="0"/>
          <w:w w:val="100"/>
          <w:position w:val="0"/>
          <w:shd w:val="clear" w:color="auto" w:fill="auto"/>
          <w:lang w:val="ru-RU" w:eastAsia="ru-RU" w:bidi="ru-RU"/>
        </w:rPr>
        <w:t xml:space="preserve"> приличный подарокъ.</w:t>
      </w:r>
    </w:p>
    <w:p>
      <w:pPr>
        <w:pStyle w:val="Style193"/>
        <w:keepNext w:val="0"/>
        <w:keepLines w:val="0"/>
        <w:widowControl w:val="0"/>
        <w:shd w:val="clear" w:color="auto" w:fill="auto"/>
        <w:bidi w:val="0"/>
        <w:spacing w:before="0" w:after="0" w:line="228" w:lineRule="auto"/>
        <w:ind w:left="0" w:right="0" w:firstLine="260"/>
      </w:pPr>
      <w:r>
        <w:rPr>
          <w:color w:val="4D4D4D"/>
          <w:spacing w:val="0"/>
          <w:w w:val="100"/>
          <w:position w:val="0"/>
          <w:shd w:val="clear" w:color="auto" w:fill="auto"/>
          <w:lang w:val="ru-RU" w:eastAsia="ru-RU" w:bidi="ru-RU"/>
        </w:rPr>
        <w:t xml:space="preserve">Въ </w:t>
      </w:r>
      <w:r>
        <w:rPr>
          <w:color w:val="878787"/>
          <w:spacing w:val="0"/>
          <w:w w:val="100"/>
          <w:position w:val="0"/>
          <w:shd w:val="clear" w:color="auto" w:fill="auto"/>
          <w:lang w:val="ru-RU" w:eastAsia="ru-RU" w:bidi="ru-RU"/>
        </w:rPr>
        <w:t xml:space="preserve">этихъ </w:t>
      </w:r>
      <w:r>
        <w:rPr>
          <w:color w:val="4D4D4D"/>
          <w:spacing w:val="0"/>
          <w:w w:val="100"/>
          <w:position w:val="0"/>
          <w:shd w:val="clear" w:color="auto" w:fill="auto"/>
          <w:lang w:val="ru-RU" w:eastAsia="ru-RU" w:bidi="ru-RU"/>
        </w:rPr>
        <w:t xml:space="preserve">стихахъ опущены слова: 1) </w:t>
      </w:r>
      <w:r>
        <w:rPr>
          <w:rFonts w:ascii="Times New Roman" w:eastAsia="Times New Roman" w:hAnsi="Times New Roman" w:cs="Times New Roman"/>
          <w:i/>
          <w:iCs/>
          <w:color w:val="4D4D4D"/>
          <w:spacing w:val="0"/>
          <w:w w:val="100"/>
          <w:position w:val="0"/>
          <w:sz w:val="22"/>
          <w:szCs w:val="22"/>
          <w:shd w:val="clear" w:color="auto" w:fill="auto"/>
          <w:lang w:val="el-GR" w:eastAsia="el-GR" w:bidi="el-GR"/>
        </w:rPr>
        <w:t>πςόφηων,</w:t>
      </w:r>
      <w:r>
        <w:rPr>
          <w:color w:val="4D4D4D"/>
          <w:spacing w:val="0"/>
          <w:w w:val="100"/>
          <w:position w:val="0"/>
          <w:shd w:val="clear" w:color="auto" w:fill="auto"/>
          <w:lang w:val="el-GR" w:eastAsia="el-GR" w:bidi="el-GR"/>
        </w:rPr>
        <w:t xml:space="preserve"> </w:t>
      </w:r>
      <w:r>
        <w:rPr>
          <w:color w:val="4D4D4D"/>
          <w:spacing w:val="0"/>
          <w:w w:val="100"/>
          <w:position w:val="0"/>
          <w:shd w:val="clear" w:color="auto" w:fill="auto"/>
          <w:lang w:val="ru-RU" w:eastAsia="ru-RU" w:bidi="ru-RU"/>
        </w:rPr>
        <w:t xml:space="preserve">что значитъ—добрый человѣкъ,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услужливы!:</w:t>
      </w:r>
      <w:r>
        <w:rPr>
          <w:color w:val="4D4D4D"/>
          <w:spacing w:val="0"/>
          <w:w w:val="100"/>
          <w:position w:val="0"/>
          <w:shd w:val="clear" w:color="auto" w:fill="auto"/>
          <w:lang w:val="ru-RU" w:eastAsia="ru-RU" w:bidi="ru-RU"/>
        </w:rPr>
        <w:t xml:space="preserve">, </w:t>
      </w:r>
      <w:r>
        <w:rPr>
          <w:color w:val="4D4D4D"/>
          <w:spacing w:val="0"/>
          <w:w w:val="100"/>
          <w:position w:val="0"/>
          <w:shd w:val="clear" w:color="auto" w:fill="auto"/>
          <w:lang w:val="de-DE" w:eastAsia="de-DE" w:bidi="de-DE"/>
        </w:rPr>
        <w:t xml:space="preserve">willfährig </w:t>
      </w:r>
      <w:r>
        <w:rPr>
          <w:color w:val="4D4D4D"/>
          <w:spacing w:val="0"/>
          <w:w w:val="100"/>
          <w:position w:val="0"/>
          <w:shd w:val="clear" w:color="auto" w:fill="auto"/>
          <w:lang w:val="ru-RU" w:eastAsia="ru-RU" w:bidi="ru-RU"/>
        </w:rPr>
        <w:t xml:space="preserve">(Фоссъ). 2) </w:t>
      </w:r>
      <w:r>
        <w:rPr>
          <w:rFonts w:ascii="Times New Roman" w:eastAsia="Times New Roman" w:hAnsi="Times New Roman" w:cs="Times New Roman"/>
          <w:i/>
          <w:iCs/>
          <w:color w:val="4D4D4D"/>
          <w:spacing w:val="0"/>
          <w:w w:val="100"/>
          <w:position w:val="0"/>
          <w:sz w:val="22"/>
          <w:szCs w:val="22"/>
          <w:shd w:val="clear" w:color="auto" w:fill="auto"/>
          <w:lang w:val="el-GR" w:eastAsia="el-GR" w:bidi="el-GR"/>
        </w:rPr>
        <w:t>αύτίκα</w:t>
      </w:r>
      <w:r>
        <w:rPr>
          <w:color w:val="4D4D4D"/>
          <w:spacing w:val="0"/>
          <w:w w:val="100"/>
          <w:position w:val="0"/>
          <w:shd w:val="clear" w:color="auto" w:fill="auto"/>
          <w:lang w:val="el-GR" w:eastAsia="el-GR" w:bidi="el-GR"/>
        </w:rPr>
        <w:t xml:space="preserve"> </w:t>
      </w:r>
      <w:r>
        <w:rPr>
          <w:color w:val="4D4D4D"/>
          <w:spacing w:val="0"/>
          <w:w w:val="100"/>
          <w:position w:val="0"/>
          <w:shd w:val="clear" w:color="auto" w:fill="auto"/>
          <w:lang w:val="ru-RU" w:eastAsia="ru-RU" w:bidi="ru-RU"/>
        </w:rPr>
        <w:t xml:space="preserve">и </w:t>
      </w:r>
      <w:r>
        <w:rPr>
          <w:rFonts w:ascii="Times New Roman" w:eastAsia="Times New Roman" w:hAnsi="Times New Roman" w:cs="Times New Roman"/>
          <w:i/>
          <w:iCs/>
          <w:color w:val="4D4D4D"/>
          <w:spacing w:val="0"/>
          <w:w w:val="100"/>
          <w:position w:val="0"/>
          <w:sz w:val="22"/>
          <w:szCs w:val="22"/>
          <w:shd w:val="clear" w:color="auto" w:fill="auto"/>
          <w:lang w:val="el-GR" w:eastAsia="el-GR" w:bidi="el-GR"/>
        </w:rPr>
        <w:t>νυν,</w:t>
      </w:r>
      <w:r>
        <w:rPr>
          <w:color w:val="4D4D4D"/>
          <w:spacing w:val="0"/>
          <w:w w:val="100"/>
          <w:position w:val="0"/>
          <w:shd w:val="clear" w:color="auto" w:fill="auto"/>
          <w:lang w:val="el-GR" w:eastAsia="el-GR" w:bidi="el-GR"/>
        </w:rPr>
        <w:t xml:space="preserve"> </w:t>
      </w:r>
      <w:r>
        <w:rPr>
          <w:color w:val="4D4D4D"/>
          <w:spacing w:val="0"/>
          <w:w w:val="100"/>
          <w:position w:val="0"/>
          <w:shd w:val="clear" w:color="auto" w:fill="auto"/>
          <w:lang w:val="ru-RU" w:eastAsia="ru-RU" w:bidi="ru-RU"/>
        </w:rPr>
        <w:t xml:space="preserve">имѣющія здѣсь </w:t>
      </w:r>
      <w:r>
        <w:rPr>
          <w:color w:val="878787"/>
          <w:spacing w:val="0"/>
          <w:w w:val="100"/>
          <w:position w:val="0"/>
          <w:shd w:val="clear" w:color="auto" w:fill="auto"/>
          <w:lang w:val="ru-RU" w:eastAsia="ru-RU" w:bidi="ru-RU"/>
        </w:rPr>
        <w:t xml:space="preserve">полное </w:t>
      </w:r>
      <w:r>
        <w:rPr>
          <w:color w:val="4D4D4D"/>
          <w:spacing w:val="0"/>
          <w:w w:val="100"/>
          <w:position w:val="0"/>
          <w:shd w:val="clear" w:color="auto" w:fill="auto"/>
          <w:lang w:val="ru-RU" w:eastAsia="ru-RU" w:bidi="ru-RU"/>
        </w:rPr>
        <w:t>свое значеніе: эти частицы чрезвычайно-просто и на</w:t>
        <w:softHyphen/>
        <w:t>глядно выражаютъ удовольствіе и вмѣстѣ нетерпѣніе Циклона. 3) На</w:t>
        <w:softHyphen/>
        <w:t xml:space="preserve">конецъ, </w:t>
      </w:r>
      <w:r>
        <w:rPr>
          <w:color w:val="878787"/>
          <w:spacing w:val="0"/>
          <w:w w:val="100"/>
          <w:position w:val="0"/>
          <w:shd w:val="clear" w:color="auto" w:fill="auto"/>
          <w:lang w:val="ru-RU" w:eastAsia="ru-RU" w:bidi="ru-RU"/>
        </w:rPr>
        <w:t xml:space="preserve">опущена </w:t>
      </w:r>
      <w:r>
        <w:rPr>
          <w:color w:val="4D4D4D"/>
          <w:spacing w:val="0"/>
          <w:w w:val="100"/>
          <w:position w:val="0"/>
          <w:shd w:val="clear" w:color="auto" w:fill="auto"/>
          <w:lang w:val="ru-RU" w:eastAsia="ru-RU" w:bidi="ru-RU"/>
        </w:rPr>
        <w:t xml:space="preserve">въ переводѣ цѣлая мысль: </w:t>
      </w:r>
      <w:r>
        <w:rPr>
          <w:color w:val="4D4D4D"/>
          <w:spacing w:val="0"/>
          <w:w w:val="100"/>
          <w:position w:val="0"/>
          <w:shd w:val="clear" w:color="auto" w:fill="auto"/>
          <w:lang w:val="el-GR" w:eastAsia="el-GR" w:bidi="el-GR"/>
        </w:rPr>
        <w:t xml:space="preserve">ω </w:t>
      </w:r>
      <w:r>
        <w:rPr>
          <w:rFonts w:ascii="Times New Roman" w:eastAsia="Times New Roman" w:hAnsi="Times New Roman" w:cs="Times New Roman"/>
          <w:i/>
          <w:iCs/>
          <w:color w:val="4D4D4D"/>
          <w:spacing w:val="0"/>
          <w:w w:val="100"/>
          <w:position w:val="0"/>
          <w:sz w:val="22"/>
          <w:szCs w:val="22"/>
          <w:shd w:val="clear" w:color="auto" w:fill="auto"/>
          <w:lang w:val="el-GR" w:eastAsia="el-GR" w:bidi="el-GR"/>
        </w:rPr>
        <w:t>κε σύ χαίροις,</w:t>
      </w:r>
      <w:r>
        <w:rPr>
          <w:color w:val="4D4D4D"/>
          <w:spacing w:val="0"/>
          <w:w w:val="100"/>
          <w:position w:val="0"/>
          <w:shd w:val="clear" w:color="auto" w:fill="auto"/>
          <w:lang w:val="el-GR" w:eastAsia="el-GR" w:bidi="el-GR"/>
        </w:rPr>
        <w:t xml:space="preserve"> </w:t>
      </w:r>
      <w:r>
        <w:rPr>
          <w:color w:val="4D4D4D"/>
          <w:spacing w:val="0"/>
          <w:w w:val="100"/>
          <w:position w:val="0"/>
          <w:shd w:val="clear" w:color="auto" w:fill="auto"/>
          <w:lang w:val="ru-RU" w:eastAsia="ru-RU" w:bidi="ru-RU"/>
        </w:rPr>
        <w:t>что зна</w:t>
        <w:softHyphen/>
      </w:r>
      <w:r>
        <w:rPr>
          <w:color w:val="878787"/>
          <w:spacing w:val="0"/>
          <w:w w:val="100"/>
          <w:position w:val="0"/>
          <w:shd w:val="clear" w:color="auto" w:fill="auto"/>
          <w:lang w:val="ru-RU" w:eastAsia="ru-RU" w:bidi="ru-RU"/>
        </w:rPr>
        <w:t xml:space="preserve">читъ: «который </w:t>
      </w:r>
      <w:r>
        <w:rPr>
          <w:color w:val="4D4D4D"/>
          <w:spacing w:val="0"/>
          <w:w w:val="100"/>
          <w:position w:val="0"/>
          <w:shd w:val="clear" w:color="auto" w:fill="auto"/>
          <w:lang w:val="ru-RU" w:eastAsia="ru-RU" w:bidi="ru-RU"/>
        </w:rPr>
        <w:t xml:space="preserve">(подарокъ) тебѣ, какъ видно, пріятенъ, нравится, </w:t>
      </w:r>
      <w:r>
        <w:rPr>
          <w:color w:val="878787"/>
          <w:spacing w:val="0"/>
          <w:w w:val="100"/>
          <w:position w:val="0"/>
          <w:shd w:val="clear" w:color="auto" w:fill="auto"/>
          <w:lang w:val="ru-RU" w:eastAsia="ru-RU" w:bidi="ru-RU"/>
        </w:rPr>
        <w:t xml:space="preserve">который </w:t>
      </w:r>
      <w:r>
        <w:rPr>
          <w:color w:val="4D4D4D"/>
          <w:spacing w:val="0"/>
          <w:w w:val="100"/>
          <w:position w:val="0"/>
          <w:shd w:val="clear" w:color="auto" w:fill="auto"/>
          <w:lang w:val="ru-RU" w:eastAsia="ru-RU" w:bidi="ru-RU"/>
        </w:rPr>
        <w:t>тебя радуетъ (здѣсь Циклопъ намѣкаетъ на прежнюю прось</w:t>
        <w:softHyphen/>
        <w:t xml:space="preserve">бу </w:t>
      </w:r>
      <w:r>
        <w:rPr>
          <w:color w:val="878787"/>
          <w:spacing w:val="0"/>
          <w:w w:val="100"/>
          <w:position w:val="0"/>
          <w:shd w:val="clear" w:color="auto" w:fill="auto"/>
          <w:lang w:val="ru-RU" w:eastAsia="ru-RU" w:bidi="ru-RU"/>
        </w:rPr>
        <w:t xml:space="preserve">Улисса), </w:t>
      </w:r>
      <w:r>
        <w:rPr>
          <w:color w:val="4D4D4D"/>
          <w:spacing w:val="0"/>
          <w:w w:val="100"/>
          <w:position w:val="0"/>
          <w:shd w:val="clear" w:color="auto" w:fill="auto"/>
          <w:lang w:val="la-001" w:eastAsia="la-001" w:bidi="la-001"/>
        </w:rPr>
        <w:t xml:space="preserve">quo tu gaudeas </w:t>
      </w:r>
      <w:r>
        <w:rPr>
          <w:color w:val="4D4D4D"/>
          <w:spacing w:val="0"/>
          <w:w w:val="100"/>
          <w:position w:val="0"/>
          <w:shd w:val="clear" w:color="auto" w:fill="auto"/>
          <w:lang w:val="de-DE" w:eastAsia="de-DE" w:bidi="de-DE"/>
        </w:rPr>
        <w:t xml:space="preserve">(Clarke). </w:t>
      </w:r>
      <w:r>
        <w:rPr>
          <w:color w:val="4D4D4D"/>
          <w:spacing w:val="0"/>
          <w:w w:val="100"/>
          <w:position w:val="0"/>
          <w:shd w:val="clear" w:color="auto" w:fill="auto"/>
          <w:lang w:val="ru-RU" w:eastAsia="ru-RU" w:bidi="ru-RU"/>
        </w:rPr>
        <w:t xml:space="preserve">Вотъ буквальный переводъ этихъ стиховъ: «дай мнѣ еще, добрый человѣкъ, и теперь тотчасъ скажи мнѣ </w:t>
      </w:r>
      <w:r>
        <w:rPr>
          <w:color w:val="878787"/>
          <w:spacing w:val="0"/>
          <w:w w:val="100"/>
          <w:position w:val="0"/>
          <w:shd w:val="clear" w:color="auto" w:fill="auto"/>
          <w:lang w:val="ru-RU" w:eastAsia="ru-RU" w:bidi="ru-RU"/>
        </w:rPr>
        <w:t xml:space="preserve">свое </w:t>
      </w:r>
      <w:r>
        <w:rPr>
          <w:color w:val="4D4D4D"/>
          <w:spacing w:val="0"/>
          <w:w w:val="100"/>
          <w:position w:val="0"/>
          <w:shd w:val="clear" w:color="auto" w:fill="auto"/>
          <w:lang w:val="ru-RU" w:eastAsia="ru-RU" w:bidi="ru-RU"/>
        </w:rPr>
        <w:t xml:space="preserve">имя, чтобъ я далъ тебѣ подарокъ (гостинецъ), который, </w:t>
      </w:r>
      <w:r>
        <w:rPr>
          <w:color w:val="878787"/>
          <w:spacing w:val="0"/>
          <w:w w:val="100"/>
          <w:position w:val="0"/>
          <w:shd w:val="clear" w:color="auto" w:fill="auto"/>
          <w:lang w:val="ru-RU" w:eastAsia="ru-RU" w:bidi="ru-RU"/>
        </w:rPr>
        <w:t xml:space="preserve">какъ-видно, </w:t>
      </w:r>
      <w:r>
        <w:rPr>
          <w:color w:val="4D4D4D"/>
          <w:spacing w:val="0"/>
          <w:w w:val="100"/>
          <w:position w:val="0"/>
          <w:shd w:val="clear" w:color="auto" w:fill="auto"/>
          <w:lang w:val="ru-RU" w:eastAsia="ru-RU" w:bidi="ru-RU"/>
        </w:rPr>
        <w:t>такъ гебя радуетъ (которымъ ты такъ дорожишь, какъ видно'».</w:t>
      </w:r>
    </w:p>
    <w:p>
      <w:pPr>
        <w:pStyle w:val="Style78"/>
        <w:keepNext w:val="0"/>
        <w:keepLines w:val="0"/>
        <w:widowControl w:val="0"/>
        <w:shd w:val="clear" w:color="auto" w:fill="auto"/>
        <w:bidi w:val="0"/>
        <w:spacing w:before="0" w:after="40" w:line="228" w:lineRule="auto"/>
        <w:ind w:left="1080" w:right="0" w:firstLine="0"/>
        <w:jc w:val="left"/>
      </w:pPr>
      <w:r>
        <w:rPr>
          <w:smallCaps w:val="0"/>
          <w:color w:val="4D4D4D"/>
          <w:spacing w:val="0"/>
          <w:w w:val="100"/>
          <w:position w:val="0"/>
          <w:shd w:val="clear" w:color="auto" w:fill="auto"/>
          <w:lang w:val="ru-RU" w:eastAsia="ru-RU" w:bidi="ru-RU"/>
        </w:rPr>
        <w:t xml:space="preserve">558. </w:t>
      </w:r>
      <w:r>
        <w:rPr>
          <w:i/>
          <w:iCs/>
          <w:smallCaps w:val="0"/>
          <w:color w:val="4D4D4D"/>
          <w:spacing w:val="0"/>
          <w:w w:val="100"/>
          <w:position w:val="0"/>
          <w:shd w:val="clear" w:color="auto" w:fill="auto"/>
          <w:lang w:val="ru-RU" w:eastAsia="ru-RU" w:bidi="ru-RU"/>
        </w:rPr>
        <w:t xml:space="preserve">хаі </w:t>
      </w:r>
      <w:r>
        <w:rPr>
          <w:i/>
          <w:iCs/>
          <w:smallCaps w:val="0"/>
          <w:color w:val="4D4D4D"/>
          <w:spacing w:val="0"/>
          <w:w w:val="100"/>
          <w:position w:val="0"/>
          <w:shd w:val="clear" w:color="auto" w:fill="auto"/>
          <w:lang w:val="fr-FR" w:eastAsia="fr-FR" w:bidi="fr-FR"/>
        </w:rPr>
        <w:t xml:space="preserve">yàç </w:t>
      </w:r>
      <w:r>
        <w:rPr>
          <w:i/>
          <w:iCs/>
          <w:smallCaps w:val="0"/>
          <w:color w:val="4D4D4D"/>
          <w:spacing w:val="0"/>
          <w:w w:val="100"/>
          <w:position w:val="0"/>
          <w:shd w:val="clear" w:color="auto" w:fill="auto"/>
          <w:lang w:val="el-GR" w:eastAsia="el-GR" w:bidi="el-GR"/>
        </w:rPr>
        <w:t>χυχλώηεοοι φέρει ζείδωρος άρουρα</w:t>
      </w:r>
    </w:p>
    <w:p>
      <w:pPr>
        <w:pStyle w:val="Style59"/>
        <w:keepNext w:val="0"/>
        <w:keepLines w:val="0"/>
        <w:widowControl w:val="0"/>
        <w:shd w:val="clear" w:color="auto" w:fill="auto"/>
        <w:bidi w:val="0"/>
        <w:spacing w:before="0" w:after="0" w:line="240" w:lineRule="auto"/>
        <w:ind w:left="1520" w:right="0" w:firstLine="0"/>
        <w:jc w:val="left"/>
        <w:rPr>
          <w:sz w:val="14"/>
          <w:szCs w:val="14"/>
        </w:rPr>
      </w:pPr>
      <w:r>
        <w:rPr>
          <w:b w:val="0"/>
          <w:bCs w:val="0"/>
          <w:i/>
          <w:iCs/>
          <w:color w:val="4D4D4D"/>
          <w:spacing w:val="0"/>
          <w:w w:val="100"/>
          <w:position w:val="0"/>
          <w:sz w:val="14"/>
          <w:szCs w:val="14"/>
          <w:shd w:val="clear" w:color="auto" w:fill="auto"/>
          <w:lang w:val="el-GR" w:eastAsia="el-GR" w:bidi="el-GR"/>
        </w:rPr>
        <w:t>οίνον έριςάγνλον,</w:t>
      </w:r>
      <w:r>
        <w:rPr>
          <w:b w:val="0"/>
          <w:bCs w:val="0"/>
          <w:color w:val="4D4D4D"/>
          <w:spacing w:val="0"/>
          <w:w w:val="100"/>
          <w:position w:val="0"/>
          <w:sz w:val="14"/>
          <w:szCs w:val="14"/>
          <w:shd w:val="clear" w:color="auto" w:fill="auto"/>
          <w:lang w:val="el-GR" w:eastAsia="el-GR" w:bidi="el-GR"/>
        </w:rPr>
        <w:t xml:space="preserve"> και </w:t>
      </w:r>
      <w:r>
        <w:rPr>
          <w:b w:val="0"/>
          <w:bCs w:val="0"/>
          <w:i/>
          <w:iCs/>
          <w:color w:val="4D4D4D"/>
          <w:spacing w:val="0"/>
          <w:w w:val="100"/>
          <w:position w:val="0"/>
          <w:sz w:val="12"/>
          <w:szCs w:val="12"/>
          <w:shd w:val="clear" w:color="auto" w:fill="auto"/>
          <w:lang w:val="el-GR" w:eastAsia="el-GR" w:bidi="el-GR"/>
        </w:rPr>
        <w:t xml:space="preserve">σ&amp;ιν </w:t>
      </w:r>
      <w:r>
        <w:rPr>
          <w:b w:val="0"/>
          <w:bCs w:val="0"/>
          <w:i/>
          <w:iCs/>
          <w:color w:val="4D4D4D"/>
          <w:spacing w:val="0"/>
          <w:w w:val="100"/>
          <w:position w:val="0"/>
          <w:sz w:val="14"/>
          <w:szCs w:val="14"/>
          <w:shd w:val="clear" w:color="auto" w:fill="auto"/>
          <w:lang w:val="el-GR" w:eastAsia="el-GR" w:bidi="el-GR"/>
        </w:rPr>
        <w:t>£ιος ο ρ μέρος αέζει.</w:t>
      </w:r>
    </w:p>
    <w:p>
      <w:pPr>
        <w:pStyle w:val="Style78"/>
        <w:keepNext w:val="0"/>
        <w:keepLines w:val="0"/>
        <w:widowControl w:val="0"/>
        <w:shd w:val="clear" w:color="auto" w:fill="auto"/>
        <w:bidi w:val="0"/>
        <w:spacing w:before="0" w:after="40" w:line="211" w:lineRule="auto"/>
        <w:ind w:left="520" w:right="1000" w:firstLine="20"/>
        <w:jc w:val="left"/>
      </w:pPr>
      <w:r>
        <w:rPr>
          <w:smallCaps w:val="0"/>
          <w:color w:val="4D4D4D"/>
          <w:spacing w:val="0"/>
          <w:w w:val="100"/>
          <w:position w:val="0"/>
          <w:shd w:val="clear" w:color="auto" w:fill="auto"/>
          <w:lang w:val="ru-RU" w:eastAsia="ru-RU" w:bidi="ru-RU"/>
        </w:rPr>
        <w:t xml:space="preserve">Есть </w:t>
      </w:r>
      <w:r>
        <w:rPr>
          <w:smallCaps w:val="0"/>
          <w:color w:val="4D4D4D"/>
          <w:spacing w:val="0"/>
          <w:w w:val="100"/>
          <w:position w:val="0"/>
          <w:shd w:val="clear" w:color="auto" w:fill="auto"/>
          <w:lang w:val="el-GR" w:eastAsia="el-GR" w:bidi="el-GR"/>
        </w:rPr>
        <w:t xml:space="preserve">π </w:t>
      </w:r>
      <w:r>
        <w:rPr>
          <w:smallCaps w:val="0"/>
          <w:color w:val="4D4D4D"/>
          <w:spacing w:val="0"/>
          <w:w w:val="100"/>
          <w:position w:val="0"/>
          <w:shd w:val="clear" w:color="auto" w:fill="auto"/>
          <w:lang w:val="ru-RU" w:eastAsia="ru-RU" w:bidi="ru-RU"/>
        </w:rPr>
        <w:t xml:space="preserve">у насъ, у Циклоновъ, роскошныхъ кистей винограда Полныя лозы, </w:t>
      </w:r>
      <w:r>
        <w:rPr>
          <w:color w:val="4D4D4D"/>
          <w:spacing w:val="0"/>
          <w:w w:val="100"/>
          <w:position w:val="0"/>
          <w:sz w:val="16"/>
          <w:szCs w:val="16"/>
          <w:shd w:val="clear" w:color="auto" w:fill="auto"/>
          <w:lang w:val="el-GR" w:eastAsia="el-GR" w:bidi="el-GR"/>
        </w:rPr>
        <w:t>η</w:t>
      </w:r>
      <w:r>
        <w:rPr>
          <w:smallCaps w:val="0"/>
          <w:color w:val="4D4D4D"/>
          <w:spacing w:val="0"/>
          <w:w w:val="100"/>
          <w:position w:val="0"/>
          <w:shd w:val="clear" w:color="auto" w:fill="auto"/>
          <w:lang w:val="el-GR" w:eastAsia="el-GR" w:bidi="el-GR"/>
        </w:rPr>
        <w:t xml:space="preserve"> </w:t>
      </w:r>
      <w:r>
        <w:rPr>
          <w:smallCaps w:val="0"/>
          <w:color w:val="4D4D4D"/>
          <w:spacing w:val="0"/>
          <w:w w:val="100"/>
          <w:position w:val="0"/>
          <w:shd w:val="clear" w:color="auto" w:fill="auto"/>
          <w:lang w:val="ru-RU" w:eastAsia="ru-RU" w:bidi="ru-RU"/>
        </w:rPr>
        <w:t>самъ ихъ Кроніонъ дождемъ онлождаетъ.</w:t>
      </w:r>
    </w:p>
    <w:p>
      <w:pPr>
        <w:pStyle w:val="Style193"/>
        <w:keepNext w:val="0"/>
        <w:keepLines w:val="0"/>
        <w:widowControl w:val="0"/>
        <w:shd w:val="clear" w:color="auto" w:fill="auto"/>
        <w:bidi w:val="0"/>
        <w:spacing w:before="0" w:after="340" w:line="223" w:lineRule="auto"/>
        <w:ind w:left="0" w:right="0" w:firstLine="260"/>
      </w:pPr>
      <w:r>
        <w:rPr>
          <w:color w:val="4D4D4D"/>
          <w:spacing w:val="0"/>
          <w:w w:val="100"/>
          <w:position w:val="0"/>
          <w:shd w:val="clear" w:color="auto" w:fill="auto"/>
          <w:lang w:val="ru-RU" w:eastAsia="ru-RU" w:bidi="ru-RU"/>
        </w:rPr>
        <w:t xml:space="preserve">Жуковскій оставилъ безъ перевода превосходный эпитетъ </w:t>
      </w:r>
      <w:r>
        <w:rPr>
          <w:rFonts w:ascii="Times New Roman" w:eastAsia="Times New Roman" w:hAnsi="Times New Roman" w:cs="Times New Roman"/>
          <w:i/>
          <w:iCs/>
          <w:color w:val="4D4D4D"/>
          <w:spacing w:val="0"/>
          <w:w w:val="100"/>
          <w:position w:val="0"/>
          <w:sz w:val="22"/>
          <w:szCs w:val="22"/>
          <w:shd w:val="clear" w:color="auto" w:fill="auto"/>
          <w:lang w:val="el-GR" w:eastAsia="el-GR" w:bidi="el-GR"/>
        </w:rPr>
        <w:t xml:space="preserve">ζείδωρος, </w:t>
      </w:r>
      <w:r>
        <w:rPr>
          <w:color w:val="4D4D4D"/>
          <w:spacing w:val="0"/>
          <w:w w:val="100"/>
          <w:position w:val="0"/>
          <w:shd w:val="clear" w:color="auto" w:fill="auto"/>
          <w:lang w:val="ru-RU" w:eastAsia="ru-RU" w:bidi="ru-RU"/>
        </w:rPr>
        <w:t xml:space="preserve">который большая часть толкователей нронзводитч, отъ </w:t>
      </w:r>
      <w:r>
        <w:rPr>
          <w:rFonts w:ascii="Times New Roman" w:eastAsia="Times New Roman" w:hAnsi="Times New Roman" w:cs="Times New Roman"/>
          <w:i/>
          <w:iCs/>
          <w:color w:val="4D4D4D"/>
          <w:spacing w:val="0"/>
          <w:w w:val="100"/>
          <w:position w:val="0"/>
          <w:sz w:val="22"/>
          <w:szCs w:val="22"/>
          <w:shd w:val="clear" w:color="auto" w:fill="auto"/>
          <w:lang w:val="el-GR" w:eastAsia="el-GR" w:bidi="el-GR"/>
        </w:rPr>
        <w:t>ξειά,</w:t>
      </w:r>
      <w:r>
        <w:rPr>
          <w:color w:val="4D4D4D"/>
          <w:spacing w:val="0"/>
          <w:w w:val="100"/>
          <w:position w:val="0"/>
          <w:shd w:val="clear" w:color="auto" w:fill="auto"/>
          <w:lang w:val="el-GR" w:eastAsia="el-GR" w:bidi="el-GR"/>
        </w:rPr>
        <w:t xml:space="preserve"> </w:t>
      </w:r>
      <w:r>
        <w:rPr>
          <w:color w:val="4D4D4D"/>
          <w:spacing w:val="0"/>
          <w:w w:val="100"/>
          <w:position w:val="0"/>
          <w:shd w:val="clear" w:color="auto" w:fill="auto"/>
          <w:lang w:val="ru-RU" w:eastAsia="ru-RU" w:bidi="ru-RU"/>
        </w:rPr>
        <w:t xml:space="preserve">пшеница, и </w:t>
      </w:r>
      <w:r>
        <w:rPr>
          <w:rFonts w:ascii="Times New Roman" w:eastAsia="Times New Roman" w:hAnsi="Times New Roman" w:cs="Times New Roman"/>
          <w:i/>
          <w:iCs/>
          <w:color w:val="4D4D4D"/>
          <w:spacing w:val="0"/>
          <w:w w:val="100"/>
          <w:position w:val="0"/>
          <w:sz w:val="22"/>
          <w:szCs w:val="22"/>
          <w:shd w:val="clear" w:color="auto" w:fill="auto"/>
          <w:lang w:val="el-GR" w:eastAsia="el-GR" w:bidi="el-GR"/>
        </w:rPr>
        <w:t>δωςιν,</w:t>
      </w:r>
      <w:r>
        <w:rPr>
          <w:color w:val="4D4D4D"/>
          <w:spacing w:val="0"/>
          <w:w w:val="100"/>
          <w:position w:val="0"/>
          <w:shd w:val="clear" w:color="auto" w:fill="auto"/>
          <w:lang w:val="el-GR" w:eastAsia="el-GR" w:bidi="el-GR"/>
        </w:rPr>
        <w:t xml:space="preserve"> </w:t>
      </w:r>
      <w:r>
        <w:rPr>
          <w:color w:val="4D4D4D"/>
          <w:spacing w:val="0"/>
          <w:w w:val="100"/>
          <w:position w:val="0"/>
          <w:shd w:val="clear" w:color="auto" w:fill="auto"/>
          <w:lang w:val="ru-RU" w:eastAsia="ru-RU" w:bidi="ru-RU"/>
        </w:rPr>
        <w:t>даръ, и, слѣдовательно, значитъ одаряющій хлѣбомъ, пищею, пита</w:t>
        <w:softHyphen/>
        <w:t xml:space="preserve">тельный </w:t>
      </w:r>
      <w:r>
        <w:rPr>
          <w:color w:val="4D4D4D"/>
          <w:spacing w:val="0"/>
          <w:w w:val="100"/>
          <w:position w:val="0"/>
          <w:shd w:val="clear" w:color="auto" w:fill="auto"/>
          <w:lang w:val="de-DE" w:eastAsia="de-DE" w:bidi="de-DE"/>
        </w:rPr>
        <w:t xml:space="preserve">(nahrungspendend). </w:t>
      </w:r>
      <w:r>
        <w:rPr>
          <w:color w:val="4D4D4D"/>
          <w:spacing w:val="0"/>
          <w:w w:val="100"/>
          <w:position w:val="0"/>
          <w:shd w:val="clear" w:color="auto" w:fill="auto"/>
          <w:lang w:val="ru-RU" w:eastAsia="ru-RU" w:bidi="ru-RU"/>
        </w:rPr>
        <w:t xml:space="preserve">Вотъ ближайшій переводъ этихъ стиховъ: «ибо и у Циклоповъ питательная (пінцѵ подающая) земля производитъ въ изобиліи </w:t>
      </w:r>
      <w:r>
        <w:rPr>
          <w:color w:val="878787"/>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г?") виноградное вино, п дождь Юпитера раститъ его».</w:t>
      </w:r>
    </w:p>
    <w:p>
      <w:pPr>
        <w:pStyle w:val="Style193"/>
        <w:keepNext w:val="0"/>
        <w:keepLines w:val="0"/>
        <w:widowControl w:val="0"/>
        <w:shd w:val="clear" w:color="auto" w:fill="auto"/>
        <w:bidi w:val="0"/>
        <w:spacing w:before="0" w:after="40" w:line="228" w:lineRule="auto"/>
        <w:ind w:left="3040" w:right="0" w:firstLine="0"/>
        <w:jc w:val="left"/>
        <w:sectPr>
          <w:headerReference w:type="even" r:id="rId449"/>
          <w:headerReference w:type="default" r:id="rId450"/>
          <w:pgSz w:w="7776" w:h="12561"/>
          <w:pgMar w:top="767" w:left="535" w:right="349" w:bottom="284" w:header="0" w:footer="3" w:gutter="0"/>
          <w:pgNumType w:start="52"/>
          <w:cols w:space="720"/>
          <w:noEndnote/>
          <w:rtlGutter w:val="0"/>
          <w:docGrid w:linePitch="360"/>
        </w:sectPr>
      </w:pPr>
      <w:r>
        <w:rPr>
          <w:color w:val="878787"/>
          <w:spacing w:val="0"/>
          <w:w w:val="100"/>
          <w:position w:val="0"/>
          <w:shd w:val="clear" w:color="auto" w:fill="auto"/>
          <w:lang w:val="ru-RU" w:eastAsia="ru-RU" w:bidi="ru-RU"/>
        </w:rPr>
        <w:t>-</w:t>
      </w:r>
    </w:p>
    <w:p>
      <w:pPr>
        <w:pStyle w:val="Style59"/>
        <w:keepNext w:val="0"/>
        <w:keepLines w:val="0"/>
        <w:widowControl w:val="0"/>
        <w:shd w:val="clear" w:color="auto" w:fill="auto"/>
        <w:tabs>
          <w:tab w:pos="6485" w:val="left"/>
        </w:tabs>
        <w:bidi w:val="0"/>
        <w:spacing w:before="0" w:line="240" w:lineRule="auto"/>
        <w:ind w:left="0" w:right="0" w:firstLine="0"/>
        <w:rPr>
          <w:sz w:val="15"/>
          <w:szCs w:val="15"/>
        </w:rPr>
      </w:pPr>
      <w:r>
        <w:rPr>
          <w:b w:val="0"/>
          <w:bCs w:val="0"/>
          <w:i/>
          <w:iCs/>
          <w:color w:val="4D4D4D"/>
          <w:spacing w:val="0"/>
          <w:w w:val="100"/>
          <w:position w:val="0"/>
          <w:sz w:val="16"/>
          <w:szCs w:val="16"/>
          <w:shd w:val="clear" w:color="auto" w:fill="auto"/>
          <w:lang w:val="ru-RU" w:eastAsia="ru-RU" w:bidi="ru-RU"/>
        </w:rPr>
        <w:t>Отд.</w:t>
      </w:r>
      <w:r>
        <w:rPr>
          <w:color w:val="4D4D4D"/>
          <w:spacing w:val="0"/>
          <w:w w:val="100"/>
          <w:position w:val="0"/>
          <w:sz w:val="13"/>
          <w:szCs w:val="13"/>
          <w:shd w:val="clear" w:color="auto" w:fill="auto"/>
          <w:lang w:val="ru-RU" w:eastAsia="ru-RU" w:bidi="ru-RU"/>
        </w:rPr>
        <w:t xml:space="preserve"> </w:t>
      </w:r>
      <w:r>
        <w:rPr>
          <w:spacing w:val="0"/>
          <w:w w:val="100"/>
          <w:position w:val="0"/>
          <w:sz w:val="13"/>
          <w:szCs w:val="13"/>
          <w:shd w:val="clear" w:color="auto" w:fill="auto"/>
          <w:lang w:val="ru-RU" w:eastAsia="ru-RU" w:bidi="ru-RU"/>
        </w:rPr>
        <w:t xml:space="preserve">К. </w:t>
      </w:r>
      <w:r>
        <w:rPr>
          <w:b w:val="0"/>
          <w:bCs w:val="0"/>
          <w:smallCaps/>
          <w:spacing w:val="0"/>
          <w:w w:val="100"/>
          <w:position w:val="0"/>
          <w:sz w:val="13"/>
          <w:szCs w:val="13"/>
          <w:shd w:val="clear" w:color="auto" w:fill="auto"/>
          <w:lang w:val="el-GR" w:eastAsia="el-GR" w:bidi="el-GR"/>
        </w:rPr>
        <w:t xml:space="preserve">Ολ,ιιιιειιιε </w:t>
      </w:r>
      <w:r>
        <w:rPr>
          <w:b w:val="0"/>
          <w:bCs w:val="0"/>
          <w:smallCaps/>
          <w:spacing w:val="0"/>
          <w:w w:val="100"/>
          <w:position w:val="0"/>
          <w:sz w:val="13"/>
          <w:szCs w:val="13"/>
          <w:shd w:val="clear" w:color="auto" w:fill="auto"/>
          <w:lang w:val="ru-RU" w:eastAsia="ru-RU" w:bidi="ru-RU"/>
        </w:rPr>
        <w:t>перевода «Одиссеи» Жуковскаго съ подлинникомъ.</w:t>
      </w:r>
      <w:r>
        <w:rPr>
          <w:b w:val="0"/>
          <w:bCs w:val="0"/>
          <w:spacing w:val="0"/>
          <w:w w:val="100"/>
          <w:position w:val="0"/>
          <w:sz w:val="15"/>
          <w:szCs w:val="15"/>
          <w:shd w:val="clear" w:color="auto" w:fill="auto"/>
          <w:lang w:val="ru-RU" w:eastAsia="ru-RU" w:bidi="ru-RU"/>
        </w:rPr>
        <w:tab/>
        <w:t>83</w:t>
      </w:r>
    </w:p>
    <w:p>
      <w:pPr>
        <w:pStyle w:val="Style78"/>
        <w:keepNext w:val="0"/>
        <w:keepLines w:val="0"/>
        <w:widowControl w:val="0"/>
        <w:shd w:val="clear" w:color="auto" w:fill="auto"/>
        <w:bidi w:val="0"/>
        <w:spacing w:before="0" w:after="0" w:line="211" w:lineRule="auto"/>
        <w:ind w:left="1400" w:right="1660" w:hanging="380"/>
        <w:jc w:val="left"/>
      </w:pPr>
      <w:r>
        <w:rPr>
          <w:smallCaps w:val="0"/>
          <w:spacing w:val="0"/>
          <w:w w:val="100"/>
          <w:position w:val="0"/>
          <w:shd w:val="clear" w:color="auto" w:fill="auto"/>
          <w:lang w:val="ru-RU" w:eastAsia="ru-RU" w:bidi="ru-RU"/>
        </w:rPr>
        <w:t xml:space="preserve">561. . . . </w:t>
      </w:r>
      <w:r>
        <w:rPr>
          <w:i/>
          <w:iCs/>
          <w:smallCaps w:val="0"/>
          <w:color w:val="4D4D4D"/>
          <w:spacing w:val="0"/>
          <w:w w:val="100"/>
          <w:position w:val="0"/>
          <w:shd w:val="clear" w:color="auto" w:fill="auto"/>
          <w:lang w:val="ru-RU" w:eastAsia="ru-RU" w:bidi="ru-RU"/>
        </w:rPr>
        <w:t>аѵ</w:t>
      </w:r>
      <w:r>
        <w:rPr>
          <w:smallCaps w:val="0"/>
          <w:color w:val="4D4D4D"/>
          <w:spacing w:val="0"/>
          <w:w w:val="100"/>
          <w:position w:val="0"/>
          <w:shd w:val="clear" w:color="auto" w:fill="auto"/>
          <w:lang w:val="ru-RU" w:eastAsia="ru-RU" w:bidi="ru-RU"/>
        </w:rPr>
        <w:t xml:space="preserve"> </w:t>
      </w:r>
      <w:r>
        <w:rPr>
          <w:smallCaps w:val="0"/>
          <w:spacing w:val="0"/>
          <w:w w:val="100"/>
          <w:position w:val="0"/>
          <w:shd w:val="clear" w:color="auto" w:fill="auto"/>
          <w:lang w:val="ru-RU" w:eastAsia="ru-RU" w:bidi="ru-RU"/>
        </w:rPr>
        <w:t xml:space="preserve">гяр </w:t>
      </w:r>
      <w:r>
        <w:rPr>
          <w:smallCaps w:val="0"/>
          <w:spacing w:val="0"/>
          <w:w w:val="100"/>
          <w:position w:val="0"/>
          <w:shd w:val="clear" w:color="auto" w:fill="auto"/>
          <w:lang w:val="fr-FR" w:eastAsia="fr-FR" w:bidi="fr-FR"/>
        </w:rPr>
        <w:t xml:space="preserve">ot </w:t>
      </w:r>
      <w:r>
        <w:rPr>
          <w:i/>
          <w:iCs/>
          <w:smallCaps w:val="0"/>
          <w:color w:val="4D4D4D"/>
          <w:spacing w:val="0"/>
          <w:w w:val="100"/>
          <w:position w:val="0"/>
          <w:shd w:val="clear" w:color="auto" w:fill="auto"/>
          <w:lang w:val="el-GR" w:eastAsia="el-GR" w:bidi="el-GR"/>
        </w:rPr>
        <w:t xml:space="preserve">αν </w:t>
      </w:r>
      <w:r>
        <w:rPr>
          <w:i/>
          <w:iCs/>
          <w:smallCaps w:val="0"/>
          <w:spacing w:val="0"/>
          <w:w w:val="100"/>
          <w:position w:val="0"/>
          <w:shd w:val="clear" w:color="auto" w:fill="auto"/>
          <w:lang w:val="el-GR" w:eastAsia="el-GR" w:bidi="el-GR"/>
        </w:rPr>
        <w:t>τις εγώ</w:t>
      </w:r>
      <w:r>
        <w:rPr>
          <w:smallCaps w:val="0"/>
          <w:spacing w:val="0"/>
          <w:w w:val="100"/>
          <w:position w:val="0"/>
          <w:shd w:val="clear" w:color="auto" w:fill="auto"/>
          <w:lang w:val="el-GR" w:eastAsia="el-GR" w:bidi="el-GR"/>
        </w:rPr>
        <w:t xml:space="preserve"> </w:t>
      </w:r>
      <w:r>
        <w:rPr>
          <w:smallCaps w:val="0"/>
          <w:spacing w:val="0"/>
          <w:w w:val="100"/>
          <w:position w:val="0"/>
          <w:shd w:val="clear" w:color="auto" w:fill="auto"/>
          <w:lang w:val="ru-RU" w:eastAsia="ru-RU" w:bidi="ru-RU"/>
        </w:rPr>
        <w:t xml:space="preserve">.то'рог </w:t>
      </w:r>
      <w:r>
        <w:rPr>
          <w:i/>
          <w:iCs/>
          <w:smallCaps w:val="0"/>
          <w:spacing w:val="0"/>
          <w:w w:val="100"/>
          <w:position w:val="0"/>
          <w:shd w:val="clear" w:color="auto" w:fill="auto"/>
          <w:lang w:val="ru-RU" w:eastAsia="ru-RU" w:bidi="ru-RU"/>
        </w:rPr>
        <w:t xml:space="preserve">аі&amp;ола </w:t>
      </w:r>
      <w:r>
        <w:rPr>
          <w:i/>
          <w:iCs/>
          <w:smallCaps w:val="0"/>
          <w:spacing w:val="0"/>
          <w:w w:val="100"/>
          <w:position w:val="0"/>
          <w:shd w:val="clear" w:color="auto" w:fill="auto"/>
          <w:lang w:val="el-GR" w:eastAsia="el-GR" w:bidi="el-GR"/>
        </w:rPr>
        <w:t>οίνον τρις μεν έδωκα φέρων, τρις 8 εκπίεν αφραδίηαιν.</w:t>
      </w:r>
    </w:p>
    <w:p>
      <w:pPr>
        <w:pStyle w:val="Style78"/>
        <w:keepNext w:val="0"/>
        <w:keepLines w:val="0"/>
        <w:widowControl w:val="0"/>
        <w:shd w:val="clear" w:color="auto" w:fill="auto"/>
        <w:bidi w:val="0"/>
        <w:spacing w:before="0" w:after="0" w:line="211" w:lineRule="auto"/>
        <w:ind w:left="540" w:right="0" w:firstLine="0"/>
        <w:jc w:val="left"/>
      </w:pPr>
      <w:r>
        <w:rPr>
          <w:smallCaps w:val="0"/>
          <w:color w:val="4D4D4D"/>
          <w:spacing w:val="0"/>
          <w:w w:val="100"/>
          <w:position w:val="0"/>
          <w:shd w:val="clear" w:color="auto" w:fill="auto"/>
          <w:lang w:val="el-GR" w:eastAsia="el-GR" w:bidi="el-GR"/>
        </w:rPr>
        <w:t xml:space="preserve">. </w:t>
      </w:r>
      <w:r>
        <w:rPr>
          <w:smallCaps w:val="0"/>
          <w:spacing w:val="0"/>
          <w:w w:val="100"/>
          <w:position w:val="0"/>
          <w:shd w:val="clear" w:color="auto" w:fill="auto"/>
          <w:lang w:val="el-GR" w:eastAsia="el-GR" w:bidi="el-GR"/>
        </w:rPr>
        <w:t xml:space="preserve">. . </w:t>
      </w:r>
      <w:r>
        <w:rPr>
          <w:smallCaps w:val="0"/>
          <w:color w:val="4D4D4D"/>
          <w:spacing w:val="0"/>
          <w:w w:val="100"/>
          <w:position w:val="0"/>
          <w:shd w:val="clear" w:color="auto" w:fill="auto"/>
          <w:lang w:val="ru-RU" w:eastAsia="ru-RU" w:bidi="ru-RU"/>
        </w:rPr>
        <w:t xml:space="preserve">Еще </w:t>
      </w:r>
      <w:r>
        <w:rPr>
          <w:smallCaps w:val="0"/>
          <w:spacing w:val="0"/>
          <w:w w:val="100"/>
          <w:position w:val="0"/>
          <w:shd w:val="clear" w:color="auto" w:fill="auto"/>
          <w:lang w:val="ru-RU" w:eastAsia="ru-RU" w:bidi="ru-RU"/>
        </w:rPr>
        <w:t>попросилъ онъ, и третью безумцу я подалъ,</w:t>
      </w:r>
    </w:p>
    <w:p>
      <w:pPr>
        <w:pStyle w:val="Style78"/>
        <w:keepNext w:val="0"/>
        <w:keepLines w:val="0"/>
        <w:widowControl w:val="0"/>
        <w:shd w:val="clear" w:color="auto" w:fill="auto"/>
        <w:bidi w:val="0"/>
        <w:spacing w:before="0" w:after="0" w:line="211" w:lineRule="auto"/>
        <w:ind w:left="540" w:right="0" w:firstLine="0"/>
        <w:jc w:val="left"/>
      </w:pPr>
      <w:r>
        <w:rPr>
          <w:smallCaps w:val="0"/>
          <w:spacing w:val="0"/>
          <w:w w:val="100"/>
          <w:position w:val="0"/>
          <w:shd w:val="clear" w:color="auto" w:fill="auto"/>
          <w:lang w:val="ru-RU" w:eastAsia="ru-RU" w:bidi="ru-RU"/>
        </w:rPr>
        <w:t>Стало шумѣть огневое вино въ головѣ людоѣда.</w:t>
      </w:r>
    </w:p>
    <w:p>
      <w:pPr>
        <w:pStyle w:val="Style193"/>
        <w:keepNext w:val="0"/>
        <w:keepLines w:val="0"/>
        <w:widowControl w:val="0"/>
        <w:shd w:val="clear" w:color="auto" w:fill="auto"/>
        <w:bidi w:val="0"/>
        <w:spacing w:before="0" w:after="0" w:line="226" w:lineRule="auto"/>
        <w:ind w:left="0" w:right="0" w:firstLine="260"/>
        <w:rPr>
          <w:sz w:val="22"/>
          <w:szCs w:val="22"/>
        </w:rPr>
      </w:pPr>
      <w:r>
        <w:rPr>
          <w:rFonts w:ascii="Times New Roman" w:eastAsia="Times New Roman" w:hAnsi="Times New Roman" w:cs="Times New Roman"/>
          <w:smallCaps/>
          <w:color w:val="4D4D4D"/>
          <w:spacing w:val="0"/>
          <w:w w:val="100"/>
          <w:position w:val="0"/>
          <w:sz w:val="19"/>
          <w:szCs w:val="19"/>
          <w:shd w:val="clear" w:color="auto" w:fill="auto"/>
          <w:lang w:val="ru-RU" w:eastAsia="ru-RU" w:bidi="ru-RU"/>
        </w:rPr>
        <w:t>Мысль</w:t>
      </w:r>
      <w:r>
        <w:rPr>
          <w:color w:val="4D4D4D"/>
          <w:spacing w:val="0"/>
          <w:w w:val="100"/>
          <w:position w:val="0"/>
          <w:sz w:val="19"/>
          <w:szCs w:val="19"/>
          <w:shd w:val="clear" w:color="auto" w:fill="auto"/>
          <w:lang w:val="ru-RU" w:eastAsia="ru-RU" w:bidi="ru-RU"/>
        </w:rPr>
        <w:t xml:space="preserve"> перваго стиха </w:t>
      </w:r>
      <w:r>
        <w:rPr>
          <w:spacing w:val="0"/>
          <w:w w:val="100"/>
          <w:position w:val="0"/>
          <w:sz w:val="19"/>
          <w:szCs w:val="19"/>
          <w:shd w:val="clear" w:color="auto" w:fill="auto"/>
          <w:lang w:val="ru-RU" w:eastAsia="ru-RU" w:bidi="ru-RU"/>
        </w:rPr>
        <w:t xml:space="preserve">въ </w:t>
      </w:r>
      <w:r>
        <w:rPr>
          <w:color w:val="4D4D4D"/>
          <w:spacing w:val="0"/>
          <w:w w:val="100"/>
          <w:position w:val="0"/>
          <w:sz w:val="19"/>
          <w:szCs w:val="19"/>
          <w:shd w:val="clear" w:color="auto" w:fill="auto"/>
          <w:lang w:val="ru-RU" w:eastAsia="ru-RU" w:bidi="ru-RU"/>
        </w:rPr>
        <w:t xml:space="preserve">переводѣ </w:t>
      </w:r>
      <w:r>
        <w:rPr>
          <w:spacing w:val="0"/>
          <w:w w:val="100"/>
          <w:position w:val="0"/>
          <w:sz w:val="19"/>
          <w:szCs w:val="19"/>
          <w:shd w:val="clear" w:color="auto" w:fill="auto"/>
          <w:lang w:val="ru-RU" w:eastAsia="ru-RU" w:bidi="ru-RU"/>
        </w:rPr>
        <w:t>выражена слабѣе, чѣмъ въ под</w:t>
        <w:softHyphen/>
      </w:r>
      <w:r>
        <w:rPr>
          <w:color w:val="4D4D4D"/>
          <w:spacing w:val="0"/>
          <w:w w:val="100"/>
          <w:position w:val="0"/>
          <w:sz w:val="19"/>
          <w:szCs w:val="19"/>
          <w:shd w:val="clear" w:color="auto" w:fill="auto"/>
          <w:lang w:val="ru-RU" w:eastAsia="ru-RU" w:bidi="ru-RU"/>
        </w:rPr>
        <w:t xml:space="preserve">линникѣ. У Гомера въ этомъ стихѣ, </w:t>
      </w:r>
      <w:r>
        <w:rPr>
          <w:spacing w:val="0"/>
          <w:w w:val="100"/>
          <w:position w:val="0"/>
          <w:sz w:val="19"/>
          <w:szCs w:val="19"/>
          <w:shd w:val="clear" w:color="auto" w:fill="auto"/>
          <w:lang w:val="ru-RU" w:eastAsia="ru-RU" w:bidi="ru-RU"/>
        </w:rPr>
        <w:t>противъ обыкновенія, нѣтъ да</w:t>
        <w:softHyphen/>
      </w:r>
      <w:r>
        <w:rPr>
          <w:color w:val="4D4D4D"/>
          <w:spacing w:val="0"/>
          <w:w w:val="100"/>
          <w:position w:val="0"/>
          <w:sz w:val="19"/>
          <w:szCs w:val="19"/>
          <w:shd w:val="clear" w:color="auto" w:fill="auto"/>
          <w:lang w:val="ru-RU" w:eastAsia="ru-RU" w:bidi="ru-RU"/>
        </w:rPr>
        <w:t xml:space="preserve">же частицы, которая бы связывала его </w:t>
      </w:r>
      <w:r>
        <w:rPr>
          <w:spacing w:val="0"/>
          <w:w w:val="100"/>
          <w:position w:val="0"/>
          <w:sz w:val="19"/>
          <w:szCs w:val="19"/>
          <w:shd w:val="clear" w:color="auto" w:fill="auto"/>
          <w:lang w:val="ru-RU" w:eastAsia="ru-RU" w:bidi="ru-RU"/>
        </w:rPr>
        <w:t>съ предъидущпми, и это сдѣ</w:t>
        <w:softHyphen/>
      </w:r>
      <w:r>
        <w:rPr>
          <w:color w:val="4D4D4D"/>
          <w:spacing w:val="0"/>
          <w:w w:val="100"/>
          <w:position w:val="0"/>
          <w:sz w:val="19"/>
          <w:szCs w:val="19"/>
          <w:shd w:val="clear" w:color="auto" w:fill="auto"/>
          <w:lang w:val="ru-RU" w:eastAsia="ru-RU" w:bidi="ru-RU"/>
        </w:rPr>
        <w:t xml:space="preserve">лано </w:t>
      </w:r>
      <w:r>
        <w:rPr>
          <w:spacing w:val="0"/>
          <w:w w:val="100"/>
          <w:position w:val="0"/>
          <w:sz w:val="19"/>
          <w:szCs w:val="19"/>
          <w:shd w:val="clear" w:color="auto" w:fill="auto"/>
          <w:lang w:val="ru-RU" w:eastAsia="ru-RU" w:bidi="ru-RU"/>
        </w:rPr>
        <w:t xml:space="preserve">не </w:t>
      </w:r>
      <w:r>
        <w:rPr>
          <w:color w:val="4D4D4D"/>
          <w:spacing w:val="0"/>
          <w:w w:val="100"/>
          <w:position w:val="0"/>
          <w:sz w:val="19"/>
          <w:szCs w:val="19"/>
          <w:shd w:val="clear" w:color="auto" w:fill="auto"/>
          <w:lang w:val="ru-RU" w:eastAsia="ru-RU" w:bidi="ru-RU"/>
        </w:rPr>
        <w:t xml:space="preserve">безъ цѣли. У него нерѣдко </w:t>
      </w:r>
      <w:r>
        <w:rPr>
          <w:spacing w:val="0"/>
          <w:w w:val="100"/>
          <w:position w:val="0"/>
          <w:sz w:val="19"/>
          <w:szCs w:val="19"/>
          <w:shd w:val="clear" w:color="auto" w:fill="auto"/>
          <w:lang w:val="ru-RU" w:eastAsia="ru-RU" w:bidi="ru-RU"/>
        </w:rPr>
        <w:t xml:space="preserve">встрѣчаются такія мѣста, гдѣ онъ </w:t>
      </w:r>
      <w:r>
        <w:rPr>
          <w:color w:val="4D4D4D"/>
          <w:spacing w:val="0"/>
          <w:w w:val="100"/>
          <w:position w:val="0"/>
          <w:sz w:val="19"/>
          <w:szCs w:val="19"/>
          <w:shd w:val="clear" w:color="auto" w:fill="auto"/>
          <w:lang w:val="ru-RU" w:eastAsia="ru-RU" w:bidi="ru-RU"/>
        </w:rPr>
        <w:t xml:space="preserve">въ одушевленіи вдругъ высказываетъ </w:t>
      </w:r>
      <w:r>
        <w:rPr>
          <w:spacing w:val="0"/>
          <w:w w:val="100"/>
          <w:position w:val="0"/>
          <w:sz w:val="19"/>
          <w:szCs w:val="19"/>
          <w:shd w:val="clear" w:color="auto" w:fill="auto"/>
          <w:lang w:val="ru-RU" w:eastAsia="ru-RU" w:bidi="ru-RU"/>
        </w:rPr>
        <w:t xml:space="preserve">какую-либо неожиданную мысль, </w:t>
      </w:r>
      <w:r>
        <w:rPr>
          <w:color w:val="4D4D4D"/>
          <w:spacing w:val="0"/>
          <w:w w:val="100"/>
          <w:position w:val="0"/>
          <w:sz w:val="19"/>
          <w:szCs w:val="19"/>
          <w:shd w:val="clear" w:color="auto" w:fill="auto"/>
          <w:lang w:val="ru-RU" w:eastAsia="ru-RU" w:bidi="ru-RU"/>
        </w:rPr>
        <w:t xml:space="preserve">и это бываетъ преимущественно </w:t>
      </w:r>
      <w:r>
        <w:rPr>
          <w:spacing w:val="0"/>
          <w:w w:val="100"/>
          <w:position w:val="0"/>
          <w:sz w:val="19"/>
          <w:szCs w:val="19"/>
          <w:shd w:val="clear" w:color="auto" w:fill="auto"/>
          <w:lang w:val="ru-RU" w:eastAsia="ru-RU" w:bidi="ru-RU"/>
        </w:rPr>
        <w:t xml:space="preserve">въ концѣ разсказа, о чемъ уже мы </w:t>
      </w:r>
      <w:r>
        <w:rPr>
          <w:color w:val="4D4D4D"/>
          <w:spacing w:val="0"/>
          <w:w w:val="100"/>
          <w:position w:val="0"/>
          <w:sz w:val="19"/>
          <w:szCs w:val="19"/>
          <w:shd w:val="clear" w:color="auto" w:fill="auto"/>
          <w:lang w:val="ru-RU" w:eastAsia="ru-RU" w:bidi="ru-RU"/>
        </w:rPr>
        <w:t xml:space="preserve">и замѣчали (см. 71 </w:t>
      </w:r>
      <w:r>
        <w:rPr>
          <w:spacing w:val="0"/>
          <w:w w:val="100"/>
          <w:position w:val="0"/>
          <w:sz w:val="19"/>
          <w:szCs w:val="19"/>
          <w:shd w:val="clear" w:color="auto" w:fill="auto"/>
          <w:lang w:val="ru-RU" w:eastAsia="ru-RU" w:bidi="ru-RU"/>
        </w:rPr>
        <w:t xml:space="preserve">ст.). </w:t>
      </w:r>
      <w:r>
        <w:rPr>
          <w:color w:val="4D4D4D"/>
          <w:spacing w:val="0"/>
          <w:w w:val="100"/>
          <w:position w:val="0"/>
          <w:sz w:val="19"/>
          <w:szCs w:val="19"/>
          <w:shd w:val="clear" w:color="auto" w:fill="auto"/>
          <w:lang w:val="ru-RU" w:eastAsia="ru-RU" w:bidi="ru-RU"/>
        </w:rPr>
        <w:t xml:space="preserve">362-й </w:t>
      </w:r>
      <w:r>
        <w:rPr>
          <w:spacing w:val="0"/>
          <w:w w:val="100"/>
          <w:position w:val="0"/>
          <w:sz w:val="19"/>
          <w:szCs w:val="19"/>
          <w:shd w:val="clear" w:color="auto" w:fill="auto"/>
          <w:lang w:val="ru-RU" w:eastAsia="ru-RU" w:bidi="ru-RU"/>
        </w:rPr>
        <w:t xml:space="preserve">стихъ въ переводѣ превосходенъ, но </w:t>
      </w:r>
      <w:r>
        <w:rPr>
          <w:color w:val="4D4D4D"/>
          <w:spacing w:val="0"/>
          <w:w w:val="100"/>
          <w:position w:val="0"/>
          <w:sz w:val="19"/>
          <w:szCs w:val="19"/>
          <w:shd w:val="clear" w:color="auto" w:fill="auto"/>
          <w:lang w:val="ru-RU" w:eastAsia="ru-RU" w:bidi="ru-RU"/>
        </w:rPr>
        <w:t xml:space="preserve">нѣсколько отзывается </w:t>
      </w:r>
      <w:r>
        <w:rPr>
          <w:spacing w:val="0"/>
          <w:w w:val="100"/>
          <w:position w:val="0"/>
          <w:sz w:val="19"/>
          <w:szCs w:val="19"/>
          <w:shd w:val="clear" w:color="auto" w:fill="auto"/>
          <w:lang w:val="ru-RU" w:eastAsia="ru-RU" w:bidi="ru-RU"/>
        </w:rPr>
        <w:t xml:space="preserve">современною поэзіею. Вотъ какъ выразилъ ее </w:t>
      </w:r>
      <w:r>
        <w:rPr>
          <w:color w:val="4D4D4D"/>
          <w:spacing w:val="0"/>
          <w:w w:val="100"/>
          <w:position w:val="0"/>
          <w:sz w:val="19"/>
          <w:szCs w:val="19"/>
          <w:shd w:val="clear" w:color="auto" w:fill="auto"/>
          <w:lang w:val="ru-RU" w:eastAsia="ru-RU" w:bidi="ru-RU"/>
        </w:rPr>
        <w:t xml:space="preserve">Гомеръ: «но когда вино дошло </w:t>
      </w:r>
      <w:r>
        <w:rPr>
          <w:spacing w:val="0"/>
          <w:w w:val="100"/>
          <w:position w:val="0"/>
          <w:sz w:val="19"/>
          <w:szCs w:val="19"/>
          <w:shd w:val="clear" w:color="auto" w:fill="auto"/>
          <w:lang w:val="ru-RU" w:eastAsia="ru-RU" w:bidi="ru-RU"/>
        </w:rPr>
        <w:t xml:space="preserve">до головы </w:t>
      </w:r>
      <w:r>
        <w:rPr>
          <w:color w:val="4D4D4D"/>
          <w:spacing w:val="0"/>
          <w:w w:val="100"/>
          <w:position w:val="0"/>
          <w:sz w:val="19"/>
          <w:szCs w:val="19"/>
          <w:shd w:val="clear" w:color="auto" w:fill="auto"/>
          <w:lang w:val="ru-RU" w:eastAsia="ru-RU" w:bidi="ru-RU"/>
        </w:rPr>
        <w:t xml:space="preserve">(до </w:t>
      </w:r>
      <w:r>
        <w:rPr>
          <w:spacing w:val="0"/>
          <w:w w:val="100"/>
          <w:position w:val="0"/>
          <w:sz w:val="19"/>
          <w:szCs w:val="19"/>
          <w:shd w:val="clear" w:color="auto" w:fill="auto"/>
          <w:lang w:val="ru-RU" w:eastAsia="ru-RU" w:bidi="ru-RU"/>
        </w:rPr>
        <w:t xml:space="preserve">ума) Циклопа», или: </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«ни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 xml:space="preserve">когда вино ударило въ </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голову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Циклопа».</w:t>
      </w:r>
    </w:p>
    <w:p>
      <w:pPr>
        <w:pStyle w:val="Style78"/>
        <w:keepNext w:val="0"/>
        <w:keepLines w:val="0"/>
        <w:widowControl w:val="0"/>
        <w:shd w:val="clear" w:color="auto" w:fill="auto"/>
        <w:tabs>
          <w:tab w:pos="2129" w:val="left"/>
        </w:tabs>
        <w:bidi w:val="0"/>
        <w:spacing w:before="0" w:after="0" w:line="240" w:lineRule="auto"/>
        <w:ind w:left="1000" w:right="0" w:firstLine="20"/>
        <w:jc w:val="both"/>
      </w:pPr>
      <w:r>
        <w:rPr>
          <w:smallCaps w:val="0"/>
          <w:color w:val="4D4D4D"/>
          <w:spacing w:val="0"/>
          <w:w w:val="100"/>
          <w:position w:val="0"/>
          <w:shd w:val="clear" w:color="auto" w:fill="auto"/>
          <w:lang w:val="fr-FR" w:eastAsia="fr-FR" w:bidi="fr-FR"/>
        </w:rPr>
        <w:t>3G4.</w:t>
        <w:tab/>
      </w:r>
      <w:r>
        <w:rPr>
          <w:smallCaps w:val="0"/>
          <w:color w:val="4D4D4D"/>
          <w:spacing w:val="0"/>
          <w:w w:val="100"/>
          <w:position w:val="0"/>
          <w:shd w:val="clear" w:color="auto" w:fill="auto"/>
          <w:lang w:val="el-GR" w:eastAsia="el-GR" w:bidi="el-GR"/>
        </w:rPr>
        <w:t xml:space="preserve">εί’ρωτας </w:t>
      </w:r>
      <w:r>
        <w:rPr>
          <w:i/>
          <w:iCs/>
          <w:smallCaps w:val="0"/>
          <w:color w:val="4D4D4D"/>
          <w:spacing w:val="0"/>
          <w:w w:val="100"/>
          <w:position w:val="0"/>
          <w:shd w:val="clear" w:color="auto" w:fill="auto"/>
          <w:lang w:val="el-GR" w:eastAsia="el-GR" w:bidi="el-GR"/>
        </w:rPr>
        <w:t xml:space="preserve">μ' οϋνομα </w:t>
      </w:r>
      <w:r>
        <w:rPr>
          <w:i/>
          <w:iCs/>
          <w:smallCaps w:val="0"/>
          <w:spacing w:val="0"/>
          <w:w w:val="100"/>
          <w:position w:val="0"/>
          <w:shd w:val="clear" w:color="auto" w:fill="auto"/>
          <w:lang w:val="el-GR" w:eastAsia="el-GR" w:bidi="el-GR"/>
        </w:rPr>
        <w:t>κλυτ'.ν αίτάρ έγω τοί,</w:t>
      </w:r>
    </w:p>
    <w:p>
      <w:pPr>
        <w:pStyle w:val="Style78"/>
        <w:keepNext w:val="0"/>
        <w:keepLines w:val="0"/>
        <w:widowControl w:val="0"/>
        <w:shd w:val="clear" w:color="auto" w:fill="auto"/>
        <w:bidi w:val="0"/>
        <w:spacing w:before="0" w:after="0" w:line="204" w:lineRule="auto"/>
        <w:ind w:left="1400" w:right="0" w:firstLine="0"/>
        <w:jc w:val="left"/>
      </w:pPr>
      <w:r>
        <w:rPr>
          <w:i/>
          <w:iCs/>
          <w:smallCaps w:val="0"/>
          <w:color w:val="4D4D4D"/>
          <w:spacing w:val="0"/>
          <w:w w:val="100"/>
          <w:position w:val="0"/>
          <w:shd w:val="clear" w:color="auto" w:fill="auto"/>
          <w:lang w:val="el-GR" w:eastAsia="el-GR" w:bidi="el-GR"/>
        </w:rPr>
        <w:t>έξερέω</w:t>
      </w:r>
      <w:r>
        <w:rPr>
          <w:i/>
          <w:iCs/>
          <w:smallCaps w:val="0"/>
          <w:spacing w:val="0"/>
          <w:w w:val="100"/>
          <w:position w:val="0"/>
          <w:shd w:val="clear" w:color="auto" w:fill="auto"/>
          <w:lang w:val="el-GR" w:eastAsia="el-GR" w:bidi="el-GR"/>
        </w:rPr>
        <w:t xml:space="preserve">. </w:t>
      </w:r>
      <w:r>
        <w:rPr>
          <w:i/>
          <w:iCs/>
          <w:smallCaps w:val="0"/>
          <w:color w:val="4D4D4D"/>
          <w:spacing w:val="0"/>
          <w:w w:val="100"/>
          <w:position w:val="0"/>
          <w:shd w:val="clear" w:color="auto" w:fill="auto"/>
          <w:lang w:val="el-GR" w:eastAsia="el-GR" w:bidi="el-GR"/>
        </w:rPr>
        <w:t xml:space="preserve">ον δέ μοι δός ξείνιον, ώς περ </w:t>
      </w:r>
      <w:r>
        <w:rPr>
          <w:i/>
          <w:iCs/>
          <w:smallCaps w:val="0"/>
          <w:spacing w:val="0"/>
          <w:w w:val="100"/>
          <w:position w:val="0"/>
          <w:shd w:val="clear" w:color="auto" w:fill="auto"/>
          <w:lang w:val="el-GR" w:eastAsia="el-GR" w:bidi="el-GR"/>
        </w:rPr>
        <w:t>ύπέατης.</w:t>
      </w:r>
    </w:p>
    <w:p>
      <w:pPr>
        <w:pStyle w:val="Style78"/>
        <w:keepNext w:val="0"/>
        <w:keepLines w:val="0"/>
        <w:widowControl w:val="0"/>
        <w:shd w:val="clear" w:color="auto" w:fill="auto"/>
        <w:bidi w:val="0"/>
        <w:spacing w:before="0" w:after="0" w:line="228" w:lineRule="auto"/>
        <w:ind w:left="540" w:right="0" w:firstLine="0"/>
        <w:jc w:val="left"/>
      </w:pPr>
      <w:r>
        <w:rPr>
          <w:smallCaps w:val="0"/>
          <w:color w:val="4D4D4D"/>
          <w:spacing w:val="0"/>
          <w:w w:val="100"/>
          <w:position w:val="0"/>
          <w:shd w:val="clear" w:color="auto" w:fill="auto"/>
          <w:lang w:val="ru-RU" w:eastAsia="ru-RU" w:bidi="ru-RU"/>
        </w:rPr>
        <w:t xml:space="preserve">Славное имя мое </w:t>
      </w:r>
      <w:r>
        <w:rPr>
          <w:smallCaps w:val="0"/>
          <w:spacing w:val="0"/>
          <w:w w:val="100"/>
          <w:position w:val="0"/>
          <w:shd w:val="clear" w:color="auto" w:fill="auto"/>
          <w:lang w:val="ru-RU" w:eastAsia="ru-RU" w:bidi="ru-RU"/>
        </w:rPr>
        <w:t xml:space="preserve">ты, </w:t>
      </w:r>
      <w:r>
        <w:rPr>
          <w:smallCaps w:val="0"/>
          <w:color w:val="4D4D4D"/>
          <w:spacing w:val="0"/>
          <w:w w:val="100"/>
          <w:position w:val="0"/>
          <w:shd w:val="clear" w:color="auto" w:fill="auto"/>
          <w:lang w:val="ru-RU" w:eastAsia="ru-RU" w:bidi="ru-RU"/>
        </w:rPr>
        <w:t xml:space="preserve">Циклопъ, </w:t>
      </w:r>
      <w:r>
        <w:rPr>
          <w:smallCaps w:val="0"/>
          <w:spacing w:val="0"/>
          <w:w w:val="100"/>
          <w:position w:val="0"/>
          <w:shd w:val="clear" w:color="auto" w:fill="auto"/>
          <w:lang w:val="ru-RU" w:eastAsia="ru-RU" w:bidi="ru-RU"/>
        </w:rPr>
        <w:t>любопытствуешь свѣдать,</w:t>
      </w:r>
    </w:p>
    <w:p>
      <w:pPr>
        <w:pStyle w:val="Style78"/>
        <w:keepNext w:val="0"/>
        <w:keepLines w:val="0"/>
        <w:widowControl w:val="0"/>
        <w:shd w:val="clear" w:color="auto" w:fill="auto"/>
        <w:bidi w:val="0"/>
        <w:spacing w:before="0" w:after="60" w:line="228" w:lineRule="auto"/>
        <w:ind w:left="540" w:right="0" w:firstLine="0"/>
        <w:jc w:val="left"/>
      </w:pPr>
      <w:r>
        <w:rPr>
          <w:smallCaps w:val="0"/>
          <w:color w:val="4D4D4D"/>
          <w:spacing w:val="0"/>
          <w:w w:val="100"/>
          <w:position w:val="0"/>
          <w:shd w:val="clear" w:color="auto" w:fill="auto"/>
          <w:lang w:val="ru-RU" w:eastAsia="ru-RU" w:bidi="ru-RU"/>
        </w:rPr>
        <w:t xml:space="preserve">Съ тѣмъ, чтобъ меня угостивъ, и </w:t>
      </w:r>
      <w:r>
        <w:rPr>
          <w:smallCaps w:val="0"/>
          <w:spacing w:val="0"/>
          <w:w w:val="100"/>
          <w:position w:val="0"/>
          <w:shd w:val="clear" w:color="auto" w:fill="auto"/>
          <w:lang w:val="ru-RU" w:eastAsia="ru-RU" w:bidi="ru-RU"/>
        </w:rPr>
        <w:t>обычный мнѣ сдѣлать подарокъ ?</w:t>
      </w:r>
    </w:p>
    <w:p>
      <w:pPr>
        <w:pStyle w:val="Style193"/>
        <w:keepNext w:val="0"/>
        <w:keepLines w:val="0"/>
        <w:widowControl w:val="0"/>
        <w:shd w:val="clear" w:color="auto" w:fill="auto"/>
        <w:bidi w:val="0"/>
        <w:spacing w:before="0" w:after="0" w:line="221" w:lineRule="auto"/>
        <w:ind w:left="0" w:right="0" w:firstLine="260"/>
        <w:rPr>
          <w:sz w:val="22"/>
          <w:szCs w:val="22"/>
        </w:rPr>
      </w:pPr>
      <w:r>
        <w:rPr>
          <w:color w:val="4D4D4D"/>
          <w:spacing w:val="0"/>
          <w:w w:val="100"/>
          <w:position w:val="0"/>
          <w:sz w:val="19"/>
          <w:szCs w:val="19"/>
          <w:shd w:val="clear" w:color="auto" w:fill="auto"/>
          <w:lang w:val="ru-RU" w:eastAsia="ru-RU" w:bidi="ru-RU"/>
        </w:rPr>
        <w:t xml:space="preserve">Въ подлинникѣ эти стихи </w:t>
      </w:r>
      <w:r>
        <w:rPr>
          <w:spacing w:val="0"/>
          <w:w w:val="100"/>
          <w:position w:val="0"/>
          <w:sz w:val="19"/>
          <w:szCs w:val="19"/>
          <w:shd w:val="clear" w:color="auto" w:fill="auto"/>
          <w:lang w:val="ru-RU" w:eastAsia="ru-RU" w:bidi="ru-RU"/>
        </w:rPr>
        <w:t xml:space="preserve">выражены проще и отѣняются какою-то </w:t>
      </w:r>
      <w:r>
        <w:rPr>
          <w:color w:val="4D4D4D"/>
          <w:spacing w:val="0"/>
          <w:w w:val="100"/>
          <w:position w:val="0"/>
          <w:sz w:val="19"/>
          <w:szCs w:val="19"/>
          <w:shd w:val="clear" w:color="auto" w:fill="auto"/>
          <w:lang w:val="ru-RU" w:eastAsia="ru-RU" w:bidi="ru-RU"/>
        </w:rPr>
        <w:t xml:space="preserve">насмѣшливостью со стороны Улисса, </w:t>
      </w:r>
      <w:r>
        <w:rPr>
          <w:spacing w:val="0"/>
          <w:w w:val="100"/>
          <w:position w:val="0"/>
          <w:sz w:val="19"/>
          <w:szCs w:val="19"/>
          <w:shd w:val="clear" w:color="auto" w:fill="auto"/>
          <w:lang w:val="ru-RU" w:eastAsia="ru-RU" w:bidi="ru-RU"/>
        </w:rPr>
        <w:t xml:space="preserve">который уже замѣтилъ безсиліе </w:t>
      </w:r>
      <w:r>
        <w:rPr>
          <w:color w:val="4D4D4D"/>
          <w:spacing w:val="0"/>
          <w:w w:val="100"/>
          <w:position w:val="0"/>
          <w:sz w:val="19"/>
          <w:szCs w:val="19"/>
          <w:shd w:val="clear" w:color="auto" w:fill="auto"/>
          <w:lang w:val="ru-RU" w:eastAsia="ru-RU" w:bidi="ru-RU"/>
        </w:rPr>
        <w:t xml:space="preserve">опьянѣвшаго Циклона; отъ того у Гомера </w:t>
      </w:r>
      <w:r>
        <w:rPr>
          <w:spacing w:val="0"/>
          <w:w w:val="100"/>
          <w:position w:val="0"/>
          <w:sz w:val="19"/>
          <w:szCs w:val="19"/>
          <w:shd w:val="clear" w:color="auto" w:fill="auto"/>
          <w:lang w:val="ru-RU" w:eastAsia="ru-RU" w:bidi="ru-RU"/>
        </w:rPr>
        <w:t xml:space="preserve">и отрывочныя предложенія. </w:t>
      </w:r>
      <w:r>
        <w:rPr>
          <w:color w:val="4D4D4D"/>
          <w:spacing w:val="0"/>
          <w:w w:val="100"/>
          <w:position w:val="0"/>
          <w:sz w:val="19"/>
          <w:szCs w:val="19"/>
          <w:shd w:val="clear" w:color="auto" w:fill="auto"/>
          <w:lang w:val="ru-RU" w:eastAsia="ru-RU" w:bidi="ru-RU"/>
        </w:rPr>
        <w:t xml:space="preserve">Вотъ какъ у него выражена эта мысль: «Циклопъ, </w:t>
      </w:r>
      <w:r>
        <w:rPr>
          <w:spacing w:val="0"/>
          <w:w w:val="100"/>
          <w:position w:val="0"/>
          <w:sz w:val="19"/>
          <w:szCs w:val="19"/>
          <w:shd w:val="clear" w:color="auto" w:fill="auto"/>
          <w:lang w:val="ru-RU" w:eastAsia="ru-RU" w:bidi="ru-RU"/>
        </w:rPr>
        <w:t xml:space="preserve">ты спрашиваешь </w:t>
      </w:r>
      <w:r>
        <w:rPr>
          <w:color w:val="4D4D4D"/>
          <w:spacing w:val="0"/>
          <w:w w:val="100"/>
          <w:position w:val="0"/>
          <w:sz w:val="19"/>
          <w:szCs w:val="19"/>
          <w:shd w:val="clear" w:color="auto" w:fill="auto"/>
          <w:lang w:val="ru-RU" w:eastAsia="ru-RU" w:bidi="ru-RU"/>
        </w:rPr>
        <w:t xml:space="preserve">меня о моемъ славномъ имени? и я тебѣ </w:t>
      </w:r>
      <w:r>
        <w:rPr>
          <w:spacing w:val="0"/>
          <w:w w:val="100"/>
          <w:position w:val="0"/>
          <w:sz w:val="19"/>
          <w:szCs w:val="19"/>
          <w:shd w:val="clear" w:color="auto" w:fill="auto"/>
          <w:lang w:val="ru-RU" w:eastAsia="ru-RU" w:bidi="ru-RU"/>
        </w:rPr>
        <w:t>скажу; а ты дай мнѣ пода</w:t>
        <w:softHyphen/>
      </w:r>
      <w:r>
        <w:rPr>
          <w:color w:val="4D4D4D"/>
          <w:spacing w:val="0"/>
          <w:w w:val="100"/>
          <w:position w:val="0"/>
          <w:sz w:val="19"/>
          <w:szCs w:val="19"/>
          <w:shd w:val="clear" w:color="auto" w:fill="auto"/>
          <w:lang w:val="ru-RU" w:eastAsia="ru-RU" w:bidi="ru-RU"/>
        </w:rPr>
        <w:t xml:space="preserve">рокъ, какъ ты и обѣщался.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Пикто</w:t>
      </w:r>
      <w:r>
        <w:rPr>
          <w:color w:val="4D4D4D"/>
          <w:spacing w:val="0"/>
          <w:w w:val="100"/>
          <w:position w:val="0"/>
          <w:sz w:val="19"/>
          <w:szCs w:val="19"/>
          <w:shd w:val="clear" w:color="auto" w:fill="auto"/>
          <w:lang w:val="ru-RU" w:eastAsia="ru-RU" w:bidi="ru-RU"/>
        </w:rPr>
        <w:t xml:space="preserve"> мнѣ имя» и </w:t>
      </w:r>
      <w:r>
        <w:rPr>
          <w:spacing w:val="0"/>
          <w:w w:val="100"/>
          <w:position w:val="0"/>
          <w:sz w:val="19"/>
          <w:szCs w:val="19"/>
          <w:shd w:val="clear" w:color="auto" w:fill="auto"/>
          <w:lang w:val="ru-RU" w:eastAsia="ru-RU" w:bidi="ru-RU"/>
        </w:rPr>
        <w:t xml:space="preserve">т. д. Въ 367 стихѣ глаголь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величать</w:t>
      </w:r>
      <w:r>
        <w:rPr>
          <w:color w:val="4D4D4D"/>
          <w:spacing w:val="0"/>
          <w:w w:val="100"/>
          <w:position w:val="0"/>
          <w:sz w:val="19"/>
          <w:szCs w:val="19"/>
          <w:shd w:val="clear" w:color="auto" w:fill="auto"/>
          <w:lang w:val="ru-RU" w:eastAsia="ru-RU" w:bidi="ru-RU"/>
        </w:rPr>
        <w:t xml:space="preserve"> совершенно неумѣстенъ и </w:t>
      </w:r>
      <w:r>
        <w:rPr>
          <w:spacing w:val="0"/>
          <w:w w:val="100"/>
          <w:position w:val="0"/>
          <w:sz w:val="19"/>
          <w:szCs w:val="19"/>
          <w:shd w:val="clear" w:color="auto" w:fill="auto"/>
          <w:lang w:val="ru-RU" w:eastAsia="ru-RU" w:bidi="ru-RU"/>
        </w:rPr>
        <w:t>пе соотвѣтствуетъ гоме</w:t>
        <w:softHyphen/>
        <w:t xml:space="preserve">рову </w:t>
      </w:r>
      <w:r>
        <w:rPr>
          <w:rFonts w:ascii="Times New Roman" w:eastAsia="Times New Roman" w:hAnsi="Times New Roman" w:cs="Times New Roman"/>
          <w:i/>
          <w:iCs/>
          <w:spacing w:val="0"/>
          <w:w w:val="100"/>
          <w:position w:val="0"/>
          <w:sz w:val="22"/>
          <w:szCs w:val="22"/>
          <w:shd w:val="clear" w:color="auto" w:fill="auto"/>
          <w:lang w:val="el-GR" w:eastAsia="el-GR" w:bidi="el-GR"/>
        </w:rPr>
        <w:t>κεκλήοκειν,</w:t>
      </w:r>
      <w:r>
        <w:rPr>
          <w:spacing w:val="0"/>
          <w:w w:val="100"/>
          <w:position w:val="0"/>
          <w:sz w:val="19"/>
          <w:szCs w:val="19"/>
          <w:shd w:val="clear" w:color="auto" w:fill="auto"/>
          <w:lang w:val="el-GR" w:eastAsia="el-GR" w:bidi="el-GR"/>
        </w:rPr>
        <w:t xml:space="preserve"> </w:t>
      </w:r>
      <w:r>
        <w:rPr>
          <w:spacing w:val="0"/>
          <w:w w:val="100"/>
          <w:position w:val="0"/>
          <w:sz w:val="19"/>
          <w:szCs w:val="19"/>
          <w:shd w:val="clear" w:color="auto" w:fill="auto"/>
          <w:lang w:val="ru-RU" w:eastAsia="ru-RU" w:bidi="ru-RU"/>
        </w:rPr>
        <w:t xml:space="preserve">что </w:t>
      </w:r>
      <w:r>
        <w:rPr>
          <w:color w:val="4D4D4D"/>
          <w:spacing w:val="0"/>
          <w:w w:val="100"/>
          <w:position w:val="0"/>
          <w:sz w:val="19"/>
          <w:szCs w:val="19"/>
          <w:shd w:val="clear" w:color="auto" w:fill="auto"/>
          <w:lang w:val="ru-RU" w:eastAsia="ru-RU" w:bidi="ru-RU"/>
        </w:rPr>
        <w:t>значитъ</w:t>
      </w:r>
      <w:r>
        <w:rPr>
          <w:spacing w:val="0"/>
          <w:w w:val="100"/>
          <w:position w:val="0"/>
          <w:sz w:val="19"/>
          <w:szCs w:val="19"/>
          <w:shd w:val="clear" w:color="auto" w:fill="auto"/>
          <w:lang w:val="ru-RU" w:eastAsia="ru-RU" w:bidi="ru-RU"/>
        </w:rPr>
        <w:t xml:space="preserve">—звать, </w:t>
      </w:r>
      <w:r>
        <w:rPr>
          <w:rFonts w:ascii="Times New Roman" w:eastAsia="Times New Roman" w:hAnsi="Times New Roman" w:cs="Times New Roman"/>
          <w:i/>
          <w:iCs/>
          <w:spacing w:val="0"/>
          <w:w w:val="100"/>
          <w:position w:val="0"/>
          <w:sz w:val="22"/>
          <w:szCs w:val="22"/>
          <w:shd w:val="clear" w:color="auto" w:fill="auto"/>
          <w:lang w:val="ru-RU" w:eastAsia="ru-RU" w:bidi="ru-RU"/>
        </w:rPr>
        <w:t>кликать.</w:t>
      </w:r>
    </w:p>
    <w:p>
      <w:pPr>
        <w:pStyle w:val="Style78"/>
        <w:keepNext w:val="0"/>
        <w:keepLines w:val="0"/>
        <w:widowControl w:val="0"/>
        <w:shd w:val="clear" w:color="auto" w:fill="auto"/>
        <w:bidi w:val="0"/>
        <w:spacing w:before="0" w:after="0" w:line="209" w:lineRule="auto"/>
        <w:ind w:left="1000" w:right="0" w:firstLine="20"/>
        <w:jc w:val="both"/>
      </w:pPr>
      <w:r>
        <w:rPr>
          <w:smallCaps w:val="0"/>
          <w:spacing w:val="0"/>
          <w:w w:val="100"/>
          <w:position w:val="0"/>
          <w:shd w:val="clear" w:color="auto" w:fill="auto"/>
          <w:lang w:val="ru-RU" w:eastAsia="ru-RU" w:bidi="ru-RU"/>
        </w:rPr>
        <w:t xml:space="preserve">566. ... </w:t>
      </w:r>
      <w:r>
        <w:rPr>
          <w:i/>
          <w:iCs/>
          <w:smallCaps w:val="0"/>
          <w:spacing w:val="0"/>
          <w:w w:val="100"/>
          <w:position w:val="0"/>
          <w:shd w:val="clear" w:color="auto" w:fill="auto"/>
          <w:lang w:val="ru-RU" w:eastAsia="ru-RU" w:bidi="ru-RU"/>
        </w:rPr>
        <w:t xml:space="preserve">о </w:t>
      </w:r>
      <w:r>
        <w:rPr>
          <w:i/>
          <w:iCs/>
          <w:smallCaps w:val="0"/>
          <w:spacing w:val="0"/>
          <w:w w:val="100"/>
          <w:position w:val="0"/>
          <w:shd w:val="clear" w:color="auto" w:fill="auto"/>
          <w:lang w:val="el-GR" w:eastAsia="el-GR" w:bidi="el-GR"/>
        </w:rPr>
        <w:t xml:space="preserve">δέ μ </w:t>
      </w:r>
      <w:r>
        <w:rPr>
          <w:i/>
          <w:iCs/>
          <w:smallCaps w:val="0"/>
          <w:color w:val="4D4D4D"/>
          <w:spacing w:val="0"/>
          <w:w w:val="100"/>
          <w:position w:val="0"/>
          <w:shd w:val="clear" w:color="auto" w:fill="auto"/>
          <w:lang w:val="fr-FR" w:eastAsia="fr-FR" w:bidi="fr-FR"/>
        </w:rPr>
        <w:t xml:space="preserve">ai? </w:t>
      </w:r>
      <w:r>
        <w:rPr>
          <w:i/>
          <w:iCs/>
          <w:smallCaps w:val="0"/>
          <w:spacing w:val="0"/>
          <w:w w:val="100"/>
          <w:position w:val="0"/>
          <w:shd w:val="clear" w:color="auto" w:fill="auto"/>
          <w:lang w:val="el-GR" w:eastAsia="el-GR" w:bidi="el-GR"/>
        </w:rPr>
        <w:t>τις αμέιβετο νηλέϊ &amp;υμω·</w:t>
      </w:r>
    </w:p>
    <w:p>
      <w:pPr>
        <w:pStyle w:val="Style78"/>
        <w:keepNext w:val="0"/>
        <w:keepLines w:val="0"/>
        <w:widowControl w:val="0"/>
        <w:shd w:val="clear" w:color="auto" w:fill="auto"/>
        <w:bidi w:val="0"/>
        <w:spacing w:before="0" w:after="0" w:line="209" w:lineRule="auto"/>
        <w:ind w:left="1400" w:right="2000" w:firstLine="0"/>
        <w:jc w:val="left"/>
      </w:pPr>
      <w:r>
        <w:rPr>
          <w:i/>
          <w:iCs/>
          <w:smallCaps w:val="0"/>
          <w:spacing w:val="0"/>
          <w:w w:val="100"/>
          <w:position w:val="0"/>
          <w:shd w:val="clear" w:color="auto" w:fill="auto"/>
          <w:lang w:val="el-GR" w:eastAsia="el-GR" w:bidi="el-GR"/>
        </w:rPr>
        <w:t xml:space="preserve">Ουτιν </w:t>
      </w:r>
      <w:r>
        <w:rPr>
          <w:i/>
          <w:iCs/>
          <w:smallCaps w:val="0"/>
          <w:color w:val="4D4D4D"/>
          <w:spacing w:val="0"/>
          <w:w w:val="100"/>
          <w:position w:val="0"/>
          <w:shd w:val="clear" w:color="auto" w:fill="auto"/>
          <w:lang w:val="el-GR" w:eastAsia="el-GR" w:bidi="el-GR"/>
        </w:rPr>
        <w:t xml:space="preserve">ϊγώ πΰ </w:t>
      </w:r>
      <w:r>
        <w:rPr>
          <w:i/>
          <w:iCs/>
          <w:smallCaps w:val="0"/>
          <w:spacing w:val="0"/>
          <w:w w:val="100"/>
          <w:position w:val="0"/>
          <w:shd w:val="clear" w:color="auto" w:fill="auto"/>
          <w:lang w:val="el-GR" w:eastAsia="el-GR" w:bidi="el-GR"/>
        </w:rPr>
        <w:t xml:space="preserve">ματον </w:t>
      </w:r>
      <w:r>
        <w:rPr>
          <w:i/>
          <w:iCs/>
          <w:smallCaps w:val="0"/>
          <w:color w:val="4D4D4D"/>
          <w:spacing w:val="0"/>
          <w:w w:val="100"/>
          <w:position w:val="0"/>
          <w:shd w:val="clear" w:color="auto" w:fill="auto"/>
          <w:lang w:val="el-GR" w:eastAsia="el-GR" w:bidi="el-GR"/>
        </w:rPr>
        <w:t xml:space="preserve">εδομαι μετά οϊς </w:t>
      </w:r>
      <w:r>
        <w:rPr>
          <w:i/>
          <w:iCs/>
          <w:smallCaps w:val="0"/>
          <w:spacing w:val="0"/>
          <w:w w:val="100"/>
          <w:position w:val="0"/>
          <w:shd w:val="clear" w:color="auto" w:fill="auto"/>
          <w:lang w:val="el-GR" w:eastAsia="el-GR" w:bidi="el-GR"/>
        </w:rPr>
        <w:t>έτάροίς</w:t>
      </w:r>
      <w:r>
        <w:rPr>
          <w:i/>
          <w:iCs/>
          <w:smallCaps w:val="0"/>
          <w:color w:val="4D4D4D"/>
          <w:spacing w:val="0"/>
          <w:w w:val="100"/>
          <w:position w:val="0"/>
          <w:shd w:val="clear" w:color="auto" w:fill="auto"/>
          <w:lang w:val="el-GR" w:eastAsia="el-GR" w:bidi="el-GR"/>
        </w:rPr>
        <w:t xml:space="preserve">. τους </w:t>
      </w:r>
      <w:r>
        <w:rPr>
          <w:i/>
          <w:iCs/>
          <w:smallCaps w:val="0"/>
          <w:spacing w:val="0"/>
          <w:w w:val="100"/>
          <w:position w:val="0"/>
          <w:shd w:val="clear" w:color="auto" w:fill="auto"/>
          <w:lang w:val="el-GR" w:eastAsia="el-GR" w:bidi="el-GR"/>
        </w:rPr>
        <w:t xml:space="preserve">δ' </w:t>
      </w:r>
      <w:r>
        <w:rPr>
          <w:i/>
          <w:iCs/>
          <w:smallCaps w:val="0"/>
          <w:color w:val="4D4D4D"/>
          <w:spacing w:val="0"/>
          <w:w w:val="100"/>
          <w:position w:val="0"/>
          <w:shd w:val="clear" w:color="auto" w:fill="auto"/>
          <w:lang w:val="el-GR" w:eastAsia="el-GR" w:bidi="el-GR"/>
        </w:rPr>
        <w:t xml:space="preserve">άλλους πρόο&amp;εν </w:t>
      </w:r>
      <w:r>
        <w:rPr>
          <w:i/>
          <w:iCs/>
          <w:smallCaps w:val="0"/>
          <w:spacing w:val="0"/>
          <w:w w:val="100"/>
          <w:position w:val="0"/>
          <w:shd w:val="clear" w:color="auto" w:fill="auto"/>
          <w:lang w:val="el-GR" w:eastAsia="el-GR" w:bidi="el-GR"/>
        </w:rPr>
        <w:t>. . .</w:t>
      </w:r>
    </w:p>
    <w:p>
      <w:pPr>
        <w:pStyle w:val="Style78"/>
        <w:keepNext w:val="0"/>
        <w:keepLines w:val="0"/>
        <w:widowControl w:val="0"/>
        <w:shd w:val="clear" w:color="auto" w:fill="auto"/>
        <w:bidi w:val="0"/>
        <w:spacing w:before="0" w:after="0" w:line="209" w:lineRule="auto"/>
        <w:ind w:left="540" w:right="0" w:firstLine="0"/>
        <w:jc w:val="left"/>
      </w:pPr>
      <w:r>
        <w:rPr>
          <w:smallCaps w:val="0"/>
          <w:spacing w:val="0"/>
          <w:w w:val="100"/>
          <w:position w:val="0"/>
          <w:shd w:val="clear" w:color="auto" w:fill="auto"/>
          <w:lang w:val="ru-RU" w:eastAsia="ru-RU" w:bidi="ru-RU"/>
        </w:rPr>
        <w:t>Съ злобной насмѣшкой мнѣ отвѣчалъ людоѣдъ звѣронравный .</w:t>
      </w:r>
    </w:p>
    <w:p>
      <w:pPr>
        <w:pStyle w:val="Style78"/>
        <w:keepNext w:val="0"/>
        <w:keepLines w:val="0"/>
        <w:widowControl w:val="0"/>
        <w:shd w:val="clear" w:color="auto" w:fill="auto"/>
        <w:bidi w:val="0"/>
        <w:spacing w:before="0" w:after="0" w:line="209" w:lineRule="auto"/>
        <w:ind w:left="540" w:right="0" w:firstLine="0"/>
        <w:jc w:val="left"/>
      </w:pPr>
      <w:r>
        <w:rPr>
          <w:smallCaps w:val="0"/>
          <w:color w:val="4D4D4D"/>
          <w:spacing w:val="0"/>
          <w:w w:val="100"/>
          <w:position w:val="0"/>
          <w:shd w:val="clear" w:color="auto" w:fill="auto"/>
          <w:lang w:val="ru-RU" w:eastAsia="ru-RU" w:bidi="ru-RU"/>
        </w:rPr>
        <w:t xml:space="preserve">Знай же, </w:t>
      </w:r>
      <w:r>
        <w:rPr>
          <w:i/>
          <w:iCs/>
          <w:smallCaps w:val="0"/>
          <w:color w:val="4D4D4D"/>
          <w:spacing w:val="0"/>
          <w:w w:val="100"/>
          <w:position w:val="0"/>
          <w:shd w:val="clear" w:color="auto" w:fill="auto"/>
          <w:lang w:val="ru-RU" w:eastAsia="ru-RU" w:bidi="ru-RU"/>
        </w:rPr>
        <w:t>Пикто,</w:t>
      </w:r>
      <w:r>
        <w:rPr>
          <w:smallCaps w:val="0"/>
          <w:color w:val="4D4D4D"/>
          <w:spacing w:val="0"/>
          <w:w w:val="100"/>
          <w:position w:val="0"/>
          <w:shd w:val="clear" w:color="auto" w:fill="auto"/>
          <w:lang w:val="ru-RU" w:eastAsia="ru-RU" w:bidi="ru-RU"/>
        </w:rPr>
        <w:t xml:space="preserve"> </w:t>
      </w:r>
      <w:r>
        <w:rPr>
          <w:smallCaps w:val="0"/>
          <w:spacing w:val="0"/>
          <w:w w:val="100"/>
          <w:position w:val="0"/>
          <w:shd w:val="clear" w:color="auto" w:fill="auto"/>
          <w:lang w:val="ru-RU" w:eastAsia="ru-RU" w:bidi="ru-RU"/>
        </w:rPr>
        <w:t xml:space="preserve">мой любезный, что будешь ты самый послѣдній </w:t>
      </w:r>
      <w:r>
        <w:rPr>
          <w:smallCaps w:val="0"/>
          <w:color w:val="4D4D4D"/>
          <w:spacing w:val="0"/>
          <w:w w:val="100"/>
          <w:position w:val="0"/>
          <w:shd w:val="clear" w:color="auto" w:fill="auto"/>
          <w:lang w:val="ru-RU" w:eastAsia="ru-RU" w:bidi="ru-RU"/>
        </w:rPr>
        <w:t xml:space="preserve">Съѣденъ, </w:t>
      </w:r>
      <w:r>
        <w:rPr>
          <w:smallCaps w:val="0"/>
          <w:spacing w:val="0"/>
          <w:w w:val="100"/>
          <w:position w:val="0"/>
          <w:shd w:val="clear" w:color="auto" w:fill="auto"/>
          <w:lang w:val="ru-RU" w:eastAsia="ru-RU" w:bidi="ru-RU"/>
        </w:rPr>
        <w:t>когда я раздѣлаюсь съ прочими...</w:t>
      </w:r>
    </w:p>
    <w:p>
      <w:pPr>
        <w:pStyle w:val="Style193"/>
        <w:keepNext w:val="0"/>
        <w:keepLines w:val="0"/>
        <w:widowControl w:val="0"/>
        <w:shd w:val="clear" w:color="auto" w:fill="auto"/>
        <w:bidi w:val="0"/>
        <w:spacing w:before="0" w:after="0" w:line="218" w:lineRule="auto"/>
        <w:ind w:left="0" w:right="0" w:firstLine="260"/>
      </w:pPr>
      <w:r>
        <w:rPr>
          <w:color w:val="4D4D4D"/>
          <w:spacing w:val="0"/>
          <w:w w:val="100"/>
          <w:position w:val="0"/>
          <w:shd w:val="clear" w:color="auto" w:fill="auto"/>
          <w:lang w:val="ru-RU" w:eastAsia="ru-RU" w:bidi="ru-RU"/>
        </w:rPr>
        <w:t xml:space="preserve">1) Св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 xml:space="preserve">злобной </w:t>
      </w:r>
      <w:r>
        <w:rPr>
          <w:rFonts w:ascii="Times New Roman" w:eastAsia="Times New Roman" w:hAnsi="Times New Roman" w:cs="Times New Roman"/>
          <w:i/>
          <w:iCs/>
          <w:spacing w:val="0"/>
          <w:w w:val="100"/>
          <w:position w:val="0"/>
          <w:sz w:val="22"/>
          <w:szCs w:val="22"/>
          <w:shd w:val="clear" w:color="auto" w:fill="auto"/>
          <w:lang w:val="ru-RU" w:eastAsia="ru-RU" w:bidi="ru-RU"/>
        </w:rPr>
        <w:t>насмѣшкою—</w:t>
      </w:r>
      <w:r>
        <w:rPr>
          <w:spacing w:val="0"/>
          <w:w w:val="100"/>
          <w:position w:val="0"/>
          <w:shd w:val="clear" w:color="auto" w:fill="auto"/>
          <w:lang w:val="ru-RU" w:eastAsia="ru-RU" w:bidi="ru-RU"/>
        </w:rPr>
        <w:t xml:space="preserve">слишкомъ мало сказано; въ подлинникѣ </w:t>
      </w:r>
      <w:r>
        <w:rPr>
          <w:color w:val="4D4D4D"/>
          <w:spacing w:val="0"/>
          <w:w w:val="100"/>
          <w:position w:val="0"/>
          <w:shd w:val="clear" w:color="auto" w:fill="auto"/>
          <w:lang w:val="el-GR" w:eastAsia="el-GR" w:bidi="el-GR"/>
        </w:rPr>
        <w:t xml:space="preserve">τί^Αεΐ </w:t>
      </w:r>
      <w:r>
        <w:rPr>
          <w:rFonts w:ascii="Times New Roman" w:eastAsia="Times New Roman" w:hAnsi="Times New Roman" w:cs="Times New Roman"/>
          <w:i/>
          <w:iCs/>
          <w:color w:val="4D4D4D"/>
          <w:spacing w:val="0"/>
          <w:w w:val="100"/>
          <w:position w:val="0"/>
          <w:sz w:val="22"/>
          <w:szCs w:val="22"/>
          <w:shd w:val="clear" w:color="auto" w:fill="auto"/>
          <w:lang w:val="el-GR" w:eastAsia="el-GR" w:bidi="el-GR"/>
        </w:rPr>
        <w:t>ϋυμφ</w:t>
      </w:r>
      <w:r>
        <w:rPr>
          <w:color w:val="4D4D4D"/>
          <w:spacing w:val="0"/>
          <w:w w:val="100"/>
          <w:position w:val="0"/>
          <w:shd w:val="clear" w:color="auto" w:fill="auto"/>
          <w:lang w:val="el-GR" w:eastAsia="el-GR" w:bidi="el-GR"/>
        </w:rPr>
        <w:t xml:space="preserve"> </w:t>
      </w:r>
      <w:r>
        <w:rPr>
          <w:color w:val="4D4D4D"/>
          <w:spacing w:val="0"/>
          <w:w w:val="100"/>
          <w:position w:val="0"/>
          <w:shd w:val="clear" w:color="auto" w:fill="auto"/>
          <w:lang w:val="ru-RU" w:eastAsia="ru-RU" w:bidi="ru-RU"/>
        </w:rPr>
        <w:t xml:space="preserve">(ю), и </w:t>
      </w:r>
      <w:r>
        <w:rPr>
          <w:rFonts w:ascii="Times New Roman" w:eastAsia="Times New Roman" w:hAnsi="Times New Roman" w:cs="Times New Roman"/>
          <w:i/>
          <w:iCs/>
          <w:color w:val="4D4D4D"/>
          <w:spacing w:val="0"/>
          <w:w w:val="100"/>
          <w:position w:val="0"/>
          <w:sz w:val="22"/>
          <w:szCs w:val="22"/>
          <w:shd w:val="clear" w:color="auto" w:fill="auto"/>
          <w:lang w:val="el-GR" w:eastAsia="el-GR" w:bidi="el-GR"/>
        </w:rPr>
        <w:t>έλεέω</w:t>
      </w:r>
      <w:r>
        <w:rPr>
          <w:rFonts w:ascii="Times New Roman" w:eastAsia="Times New Roman" w:hAnsi="Times New Roman" w:cs="Times New Roman"/>
          <w:i/>
          <w:iCs/>
          <w:spacing w:val="0"/>
          <w:w w:val="100"/>
          <w:position w:val="0"/>
          <w:sz w:val="22"/>
          <w:szCs w:val="22"/>
          <w:shd w:val="clear" w:color="auto" w:fill="auto"/>
          <w:lang w:val="ru-RU" w:eastAsia="ru-RU" w:bidi="ru-RU"/>
        </w:rPr>
        <w:t>—</w:t>
      </w:r>
      <w:r>
        <w:rPr>
          <w:color w:val="4D4D4D"/>
          <w:spacing w:val="0"/>
          <w:w w:val="100"/>
          <w:position w:val="0"/>
          <w:shd w:val="clear" w:color="auto" w:fill="auto"/>
          <w:lang w:val="ru-RU" w:eastAsia="ru-RU" w:bidi="ru-RU"/>
        </w:rPr>
        <w:t xml:space="preserve">милую), </w:t>
      </w:r>
      <w:r>
        <w:rPr>
          <w:spacing w:val="0"/>
          <w:w w:val="100"/>
          <w:position w:val="0"/>
          <w:shd w:val="clear" w:color="auto" w:fill="auto"/>
          <w:lang w:val="ru-RU" w:eastAsia="ru-RU" w:bidi="ru-RU"/>
        </w:rPr>
        <w:t xml:space="preserve">что </w:t>
      </w:r>
      <w:r>
        <w:rPr>
          <w:color w:val="4D4D4D"/>
          <w:spacing w:val="0"/>
          <w:w w:val="100"/>
          <w:position w:val="0"/>
          <w:shd w:val="clear" w:color="auto" w:fill="auto"/>
          <w:lang w:val="ru-RU" w:eastAsia="ru-RU" w:bidi="ru-RU"/>
        </w:rPr>
        <w:t xml:space="preserve">значитъ </w:t>
      </w:r>
      <w:r>
        <w:rPr>
          <w:spacing w:val="0"/>
          <w:w w:val="100"/>
          <w:position w:val="0"/>
          <w:shd w:val="clear" w:color="auto" w:fill="auto"/>
          <w:lang w:val="ru-RU" w:eastAsia="ru-RU" w:bidi="ru-RU"/>
        </w:rPr>
        <w:t>«съ безжалостнымъ серд</w:t>
        <w:softHyphen/>
      </w:r>
      <w:r>
        <w:rPr>
          <w:color w:val="4D4D4D"/>
          <w:spacing w:val="0"/>
          <w:w w:val="100"/>
          <w:position w:val="0"/>
          <w:shd w:val="clear" w:color="auto" w:fill="auto"/>
          <w:lang w:val="ru-RU" w:eastAsia="ru-RU" w:bidi="ru-RU"/>
        </w:rPr>
        <w:t xml:space="preserve">цемъ». 2) Въ подлинникѣ нѣтъ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звѣронравный</w:t>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и не слѣдовало бы при</w:t>
        <w:softHyphen/>
      </w:r>
      <w:r>
        <w:rPr>
          <w:color w:val="4D4D4D"/>
          <w:spacing w:val="0"/>
          <w:w w:val="100"/>
          <w:position w:val="0"/>
          <w:shd w:val="clear" w:color="auto" w:fill="auto"/>
          <w:lang w:val="ru-RU" w:eastAsia="ru-RU" w:bidi="ru-RU"/>
        </w:rPr>
        <w:t xml:space="preserve">бавлять эпитета </w:t>
      </w:r>
      <w:r>
        <w:rPr>
          <w:spacing w:val="0"/>
          <w:w w:val="100"/>
          <w:position w:val="0"/>
          <w:shd w:val="clear" w:color="auto" w:fill="auto"/>
          <w:lang w:val="ru-RU" w:eastAsia="ru-RU" w:bidi="ru-RU"/>
        </w:rPr>
        <w:t xml:space="preserve">нѣсколько-тяжелаго. </w:t>
      </w:r>
      <w:r>
        <w:rPr>
          <w:color w:val="4D4D4D"/>
          <w:spacing w:val="0"/>
          <w:w w:val="100"/>
          <w:position w:val="0"/>
          <w:shd w:val="clear" w:color="auto" w:fill="auto"/>
          <w:lang w:val="ru-RU" w:eastAsia="ru-RU" w:bidi="ru-RU"/>
        </w:rPr>
        <w:t xml:space="preserve">3) </w:t>
      </w:r>
      <w:r>
        <w:rPr>
          <w:spacing w:val="0"/>
          <w:w w:val="100"/>
          <w:position w:val="0"/>
          <w:shd w:val="clear" w:color="auto" w:fill="auto"/>
          <w:lang w:val="ru-RU" w:eastAsia="ru-RU" w:bidi="ru-RU"/>
        </w:rPr>
        <w:t xml:space="preserve">Привѣтствіе — </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мой любезный, </w:t>
      </w:r>
      <w:r>
        <w:rPr>
          <w:color w:val="4D4D4D"/>
          <w:spacing w:val="0"/>
          <w:w w:val="100"/>
          <w:position w:val="0"/>
          <w:shd w:val="clear" w:color="auto" w:fill="auto"/>
          <w:lang w:val="ru-RU" w:eastAsia="ru-RU" w:bidi="ru-RU"/>
        </w:rPr>
        <w:t xml:space="preserve">переводчикъ прибавилъ </w:t>
      </w:r>
      <w:r>
        <w:rPr>
          <w:spacing w:val="0"/>
          <w:w w:val="100"/>
          <w:position w:val="0"/>
          <w:shd w:val="clear" w:color="auto" w:fill="auto"/>
          <w:lang w:val="ru-RU" w:eastAsia="ru-RU" w:bidi="ru-RU"/>
        </w:rPr>
        <w:t xml:space="preserve">отъ себя. </w:t>
      </w:r>
      <w:r>
        <w:rPr>
          <w:color w:val="4D4D4D"/>
          <w:spacing w:val="0"/>
          <w:w w:val="100"/>
          <w:position w:val="0"/>
          <w:shd w:val="clear" w:color="auto" w:fill="auto"/>
          <w:lang w:val="ru-RU" w:eastAsia="ru-RU" w:bidi="ru-RU"/>
        </w:rPr>
        <w:t xml:space="preserve">У </w:t>
      </w:r>
      <w:r>
        <w:rPr>
          <w:spacing w:val="0"/>
          <w:w w:val="100"/>
          <w:position w:val="0"/>
          <w:shd w:val="clear" w:color="auto" w:fill="auto"/>
          <w:lang w:val="ru-RU" w:eastAsia="ru-RU" w:bidi="ru-RU"/>
        </w:rPr>
        <w:t xml:space="preserve">Гомера Циклопъ онъ, несмотря на </w:t>
      </w:r>
      <w:r>
        <w:rPr>
          <w:color w:val="4D4D4D"/>
          <w:spacing w:val="0"/>
          <w:w w:val="100"/>
          <w:position w:val="0"/>
          <w:shd w:val="clear" w:color="auto" w:fill="auto"/>
          <w:lang w:val="ru-RU" w:eastAsia="ru-RU" w:bidi="ru-RU"/>
        </w:rPr>
        <w:t xml:space="preserve">го, что пьянъ, сохраняетъ всю </w:t>
      </w:r>
      <w:r>
        <w:rPr>
          <w:spacing w:val="0"/>
          <w:w w:val="100"/>
          <w:position w:val="0"/>
          <w:shd w:val="clear" w:color="auto" w:fill="auto"/>
          <w:lang w:val="ru-RU" w:eastAsia="ru-RU" w:bidi="ru-RU"/>
        </w:rPr>
        <w:t xml:space="preserve">свою жестокость и никакъ не позволяетъ себѣ </w:t>
      </w:r>
      <w:r>
        <w:rPr>
          <w:color w:val="4D4D4D"/>
          <w:spacing w:val="0"/>
          <w:w w:val="100"/>
          <w:position w:val="0"/>
          <w:shd w:val="clear" w:color="auto" w:fill="auto"/>
          <w:lang w:val="ru-RU" w:eastAsia="ru-RU" w:bidi="ru-RU"/>
        </w:rPr>
        <w:t xml:space="preserve">такихъ нѣжностей. Точнѣе </w:t>
      </w:r>
      <w:r>
        <w:rPr>
          <w:spacing w:val="0"/>
          <w:w w:val="100"/>
          <w:position w:val="0"/>
          <w:shd w:val="clear" w:color="auto" w:fill="auto"/>
          <w:lang w:val="ru-RU" w:eastAsia="ru-RU" w:bidi="ru-RU"/>
        </w:rPr>
        <w:t xml:space="preserve">эти стихи могутъ быть переведены такъ: </w:t>
      </w:r>
      <w:r>
        <w:rPr>
          <w:color w:val="4D4D4D"/>
          <w:spacing w:val="0"/>
          <w:w w:val="100"/>
          <w:position w:val="0"/>
          <w:shd w:val="clear" w:color="auto" w:fill="auto"/>
          <w:lang w:val="ru-RU" w:eastAsia="ru-RU" w:bidi="ru-RU"/>
        </w:rPr>
        <w:t xml:space="preserve">«такъ я сказалъ; онъ </w:t>
      </w:r>
      <w:r>
        <w:rPr>
          <w:spacing w:val="0"/>
          <w:w w:val="100"/>
          <w:position w:val="0"/>
          <w:shd w:val="clear" w:color="auto" w:fill="auto"/>
          <w:lang w:val="ru-RU" w:eastAsia="ru-RU" w:bidi="ru-RU"/>
        </w:rPr>
        <w:t xml:space="preserve">же </w:t>
      </w:r>
      <w:r>
        <w:rPr>
          <w:color w:val="4D4D4D"/>
          <w:spacing w:val="0"/>
          <w:w w:val="100"/>
          <w:position w:val="0"/>
          <w:shd w:val="clear" w:color="auto" w:fill="auto"/>
          <w:lang w:val="ru-RU" w:eastAsia="ru-RU" w:bidi="ru-RU"/>
        </w:rPr>
        <w:t xml:space="preserve">отвѣчалъ </w:t>
      </w:r>
      <w:r>
        <w:rPr>
          <w:spacing w:val="0"/>
          <w:w w:val="100"/>
          <w:position w:val="0"/>
          <w:shd w:val="clear" w:color="auto" w:fill="auto"/>
          <w:lang w:val="ru-RU" w:eastAsia="ru-RU" w:bidi="ru-RU"/>
        </w:rPr>
        <w:t>мнѣ съ безжалостною жесто</w:t>
        <w:softHyphen/>
      </w:r>
      <w:r>
        <w:rPr>
          <w:color w:val="4D4D4D"/>
          <w:spacing w:val="0"/>
          <w:w w:val="100"/>
          <w:position w:val="0"/>
          <w:shd w:val="clear" w:color="auto" w:fill="auto"/>
          <w:lang w:val="ru-RU" w:eastAsia="ru-RU" w:bidi="ru-RU"/>
        </w:rPr>
        <w:t xml:space="preserve">костью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Никто</w:t>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я съѣмъ послѣднимъ послѣ его товарищей; а прочихъ прежде». Это </w:t>
      </w:r>
      <w:r>
        <w:rPr>
          <w:color w:val="4D4D4D"/>
          <w:spacing w:val="0"/>
          <w:w w:val="100"/>
          <w:position w:val="0"/>
          <w:shd w:val="clear" w:color="auto" w:fill="auto"/>
          <w:lang w:val="ru-RU" w:eastAsia="ru-RU" w:bidi="ru-RU"/>
        </w:rPr>
        <w:t xml:space="preserve">повтореніе </w:t>
      </w:r>
      <w:r>
        <w:rPr>
          <w:spacing w:val="0"/>
          <w:w w:val="100"/>
          <w:position w:val="0"/>
          <w:shd w:val="clear" w:color="auto" w:fill="auto"/>
          <w:lang w:val="ru-RU" w:eastAsia="ru-RU" w:bidi="ru-RU"/>
        </w:rPr>
        <w:t>показываетъ, кажется, что Циклопъ уже на</w:t>
        <w:softHyphen/>
        <w:t xml:space="preserve">чалъ </w:t>
      </w:r>
      <w:r>
        <w:rPr>
          <w:color w:val="4D4D4D"/>
          <w:spacing w:val="0"/>
          <w:w w:val="100"/>
          <w:position w:val="0"/>
          <w:shd w:val="clear" w:color="auto" w:fill="auto"/>
          <w:lang w:val="ru-RU" w:eastAsia="ru-RU" w:bidi="ru-RU"/>
        </w:rPr>
        <w:t>заговариваться.</w:t>
      </w:r>
    </w:p>
    <w:p>
      <w:pPr>
        <w:pStyle w:val="Style78"/>
        <w:keepNext w:val="0"/>
        <w:keepLines w:val="0"/>
        <w:widowControl w:val="0"/>
        <w:shd w:val="clear" w:color="auto" w:fill="auto"/>
        <w:bidi w:val="0"/>
        <w:spacing w:before="0" w:after="0" w:line="214" w:lineRule="auto"/>
        <w:ind w:left="1400" w:right="1660" w:hanging="380"/>
        <w:jc w:val="left"/>
      </w:pPr>
      <w:r>
        <w:rPr>
          <w:smallCaps w:val="0"/>
          <w:color w:val="4D4D4D"/>
          <w:spacing w:val="0"/>
          <w:w w:val="100"/>
          <w:position w:val="0"/>
          <w:shd w:val="clear" w:color="auto" w:fill="auto"/>
          <w:lang w:val="ru-RU" w:eastAsia="ru-RU" w:bidi="ru-RU"/>
        </w:rPr>
        <w:t xml:space="preserve">571. </w:t>
      </w:r>
      <w:r>
        <w:rPr>
          <w:i/>
          <w:iCs/>
          <w:smallCaps w:val="0"/>
          <w:color w:val="4D4D4D"/>
          <w:spacing w:val="0"/>
          <w:w w:val="100"/>
          <w:position w:val="0"/>
          <w:shd w:val="clear" w:color="auto" w:fill="auto"/>
          <w:lang w:val="el-GR" w:eastAsia="el-GR" w:bidi="el-GR"/>
        </w:rPr>
        <w:t xml:space="preserve">η και </w:t>
      </w:r>
      <w:r>
        <w:rPr>
          <w:i/>
          <w:iCs/>
          <w:smallCaps w:val="0"/>
          <w:spacing w:val="0"/>
          <w:w w:val="100"/>
          <w:position w:val="0"/>
          <w:shd w:val="clear" w:color="auto" w:fill="auto"/>
          <w:lang w:val="el-GR" w:eastAsia="el-GR" w:bidi="el-GR"/>
        </w:rPr>
        <w:t xml:space="preserve">άνακλινίέείς </w:t>
      </w:r>
      <w:r>
        <w:rPr>
          <w:i/>
          <w:iCs/>
          <w:smallCaps w:val="0"/>
          <w:color w:val="4D4D4D"/>
          <w:spacing w:val="0"/>
          <w:w w:val="100"/>
          <w:position w:val="0"/>
          <w:shd w:val="clear" w:color="auto" w:fill="auto"/>
          <w:lang w:val="el-GR" w:eastAsia="el-GR" w:bidi="el-GR"/>
        </w:rPr>
        <w:t xml:space="preserve">πίςεν </w:t>
      </w:r>
      <w:r>
        <w:rPr>
          <w:i/>
          <w:iCs/>
          <w:smallCaps w:val="0"/>
          <w:spacing w:val="0"/>
          <w:w w:val="100"/>
          <w:position w:val="0"/>
          <w:shd w:val="clear" w:color="auto" w:fill="auto"/>
          <w:lang w:val="el-GR" w:eastAsia="el-GR" w:bidi="el-GR"/>
        </w:rPr>
        <w:t xml:space="preserve">ύπτιος· </w:t>
      </w:r>
      <w:r>
        <w:rPr>
          <w:i/>
          <w:iCs/>
          <w:smallCaps w:val="0"/>
          <w:color w:val="4D4D4D"/>
          <w:spacing w:val="0"/>
          <w:w w:val="100"/>
          <w:position w:val="0"/>
          <w:shd w:val="clear" w:color="auto" w:fill="auto"/>
          <w:lang w:val="el-GR" w:eastAsia="el-GR" w:bidi="el-GR"/>
        </w:rPr>
        <w:t>αντάρ‘έπειτα</w:t>
      </w:r>
      <w:r>
        <w:rPr>
          <w:smallCaps w:val="0"/>
          <w:color w:val="4D4D4D"/>
          <w:spacing w:val="0"/>
          <w:w w:val="100"/>
          <w:position w:val="0"/>
          <w:shd w:val="clear" w:color="auto" w:fill="auto"/>
          <w:lang w:val="el-GR" w:eastAsia="el-GR" w:bidi="el-GR"/>
        </w:rPr>
        <w:t xml:space="preserve"> ι </w:t>
      </w:r>
      <w:r>
        <w:rPr>
          <w:i/>
          <w:iCs/>
          <w:smallCaps w:val="0"/>
          <w:spacing w:val="0"/>
          <w:w w:val="100"/>
          <w:position w:val="0"/>
          <w:shd w:val="clear" w:color="auto" w:fill="auto"/>
          <w:lang w:val="el-GR" w:eastAsia="el-GR" w:bidi="el-GR"/>
        </w:rPr>
        <w:t xml:space="preserve">κειτ </w:t>
      </w:r>
      <w:r>
        <w:rPr>
          <w:i/>
          <w:iCs/>
          <w:smallCaps w:val="0"/>
          <w:color w:val="4D4D4D"/>
          <w:spacing w:val="0"/>
          <w:w w:val="100"/>
          <w:position w:val="0"/>
          <w:shd w:val="clear" w:color="auto" w:fill="auto"/>
          <w:lang w:val="el-GR" w:eastAsia="el-GR" w:bidi="el-GR"/>
        </w:rPr>
        <w:t xml:space="preserve">αποδοχμώοας </w:t>
      </w:r>
      <w:r>
        <w:rPr>
          <w:i/>
          <w:iCs/>
          <w:smallCaps w:val="0"/>
          <w:spacing w:val="0"/>
          <w:w w:val="100"/>
          <w:position w:val="0"/>
          <w:shd w:val="clear" w:color="auto" w:fill="auto"/>
          <w:lang w:val="el-GR" w:eastAsia="el-GR" w:bidi="el-GR"/>
        </w:rPr>
        <w:t>παχΰν αυχένα καδδέ μιν ΰ</w:t>
      </w:r>
      <w:r>
        <w:rPr>
          <w:i/>
          <w:iCs/>
          <w:smallCaps w:val="0"/>
          <w:color w:val="4D4D4D"/>
          <w:spacing w:val="0"/>
          <w:w w:val="100"/>
          <w:position w:val="0"/>
          <w:shd w:val="clear" w:color="auto" w:fill="auto"/>
          <w:lang w:val="el-GR" w:eastAsia="el-GR" w:bidi="el-GR"/>
        </w:rPr>
        <w:t xml:space="preserve">πνος ηρει πανδμαάτωρ </w:t>
      </w:r>
      <w:r>
        <w:rPr>
          <w:i/>
          <w:iCs/>
          <w:smallCaps w:val="0"/>
          <w:spacing w:val="0"/>
          <w:w w:val="100"/>
          <w:position w:val="0"/>
          <w:shd w:val="clear" w:color="auto" w:fill="auto"/>
          <w:lang w:val="el-GR" w:eastAsia="el-GR" w:bidi="el-GR"/>
        </w:rPr>
        <w:t xml:space="preserve">.. </w:t>
      </w:r>
      <w:r>
        <w:rPr>
          <w:i/>
          <w:iCs/>
          <w:smallCaps w:val="0"/>
          <w:color w:val="4D4D4D"/>
          <w:spacing w:val="0"/>
          <w:w w:val="100"/>
          <w:position w:val="0"/>
          <w:shd w:val="clear" w:color="auto" w:fill="auto"/>
          <w:lang w:val="el-GR" w:eastAsia="el-GR" w:bidi="el-GR"/>
        </w:rPr>
        <w:t xml:space="preserve">, </w:t>
      </w:r>
      <w:r>
        <w:rPr>
          <w:i/>
          <w:iCs/>
          <w:smallCaps w:val="0"/>
          <w:spacing w:val="0"/>
          <w:w w:val="100"/>
          <w:position w:val="0"/>
          <w:shd w:val="clear" w:color="auto" w:fill="auto"/>
          <w:lang w:val="el-GR" w:eastAsia="el-GR" w:bidi="el-GR"/>
        </w:rPr>
        <w:t>.</w:t>
      </w:r>
    </w:p>
    <w:p>
      <w:pPr>
        <w:pStyle w:val="Style78"/>
        <w:keepNext w:val="0"/>
        <w:keepLines w:val="0"/>
        <w:widowControl w:val="0"/>
        <w:shd w:val="clear" w:color="auto" w:fill="auto"/>
        <w:bidi w:val="0"/>
        <w:spacing w:before="0" w:after="60" w:line="214" w:lineRule="auto"/>
        <w:ind w:left="540" w:right="0" w:firstLine="0"/>
        <w:jc w:val="left"/>
      </w:pPr>
      <w:r>
        <w:rPr>
          <w:smallCaps w:val="0"/>
          <w:spacing w:val="0"/>
          <w:w w:val="100"/>
          <w:position w:val="0"/>
          <w:shd w:val="clear" w:color="auto" w:fill="auto"/>
          <w:lang w:val="ru-RU" w:eastAsia="ru-RU" w:bidi="ru-RU"/>
        </w:rPr>
        <w:t xml:space="preserve">'Гутъ повалился онъ навзничь, совсѣмъ опьянѣлмй; и </w:t>
      </w:r>
      <w:r>
        <w:rPr>
          <w:smallCaps w:val="0"/>
          <w:spacing w:val="0"/>
          <w:w w:val="100"/>
          <w:position w:val="0"/>
          <w:shd w:val="clear" w:color="auto" w:fill="auto"/>
          <w:lang w:val="fr-FR" w:eastAsia="fr-FR" w:bidi="fr-FR"/>
        </w:rPr>
        <w:t>Hà</w:t>
      </w:r>
      <w:r>
        <w:rPr>
          <w:smallCaps w:val="0"/>
          <w:spacing w:val="0"/>
          <w:w w:val="100"/>
          <w:position w:val="0"/>
          <w:shd w:val="clear" w:color="auto" w:fill="auto"/>
          <w:lang w:val="ru-RU" w:eastAsia="ru-RU" w:bidi="ru-RU"/>
        </w:rPr>
        <w:t>-бокъ Свалилась могучая шея, и всепобѣждающей силою сонъ овладѣлъ имъ.</w:t>
      </w:r>
    </w:p>
    <w:p>
      <w:pPr>
        <w:pStyle w:val="Style193"/>
        <w:keepNext w:val="0"/>
        <w:keepLines w:val="0"/>
        <w:widowControl w:val="0"/>
        <w:shd w:val="clear" w:color="auto" w:fill="auto"/>
        <w:bidi w:val="0"/>
        <w:spacing w:before="0" w:after="0" w:line="230" w:lineRule="auto"/>
        <w:ind w:left="0" w:right="0" w:firstLine="260"/>
        <w:sectPr>
          <w:headerReference w:type="even" r:id="rId451"/>
          <w:headerReference w:type="default" r:id="rId452"/>
          <w:pgSz w:w="7776" w:h="12561"/>
          <w:pgMar w:top="549" w:left="370" w:right="572" w:bottom="546" w:header="0" w:footer="3" w:gutter="0"/>
          <w:pgNumType w:start="312"/>
          <w:cols w:space="720"/>
          <w:noEndnote/>
          <w:titlePg/>
          <w:rtlGutter w:val="0"/>
          <w:docGrid w:linePitch="360"/>
        </w:sectPr>
      </w:pPr>
      <w:r>
        <w:rPr>
          <w:spacing w:val="0"/>
          <w:w w:val="100"/>
          <w:position w:val="0"/>
          <w:shd w:val="clear" w:color="auto" w:fill="auto"/>
          <w:lang w:val="ru-RU" w:eastAsia="ru-RU" w:bidi="ru-RU"/>
        </w:rPr>
        <w:t xml:space="preserve">Въ переводѣ </w:t>
      </w:r>
      <w:r>
        <w:rPr>
          <w:color w:val="4D4D4D"/>
          <w:spacing w:val="0"/>
          <w:w w:val="100"/>
          <w:position w:val="0"/>
          <w:shd w:val="clear" w:color="auto" w:fill="auto"/>
          <w:lang w:val="ru-RU" w:eastAsia="ru-RU" w:bidi="ru-RU"/>
        </w:rPr>
        <w:t xml:space="preserve">этихъ </w:t>
      </w:r>
      <w:r>
        <w:rPr>
          <w:spacing w:val="0"/>
          <w:w w:val="100"/>
          <w:position w:val="0"/>
          <w:shd w:val="clear" w:color="auto" w:fill="auto"/>
          <w:lang w:val="ru-RU" w:eastAsia="ru-RU" w:bidi="ru-RU"/>
        </w:rPr>
        <w:t xml:space="preserve">стиховъ Жуковскій также отступилъ нѣсколько </w:t>
      </w:r>
      <w:r>
        <w:rPr>
          <w:color w:val="4D4D4D"/>
          <w:spacing w:val="0"/>
          <w:w w:val="100"/>
          <w:position w:val="0"/>
          <w:shd w:val="clear" w:color="auto" w:fill="auto"/>
          <w:lang w:val="ru-RU" w:eastAsia="ru-RU" w:bidi="ru-RU"/>
        </w:rPr>
        <w:t xml:space="preserve">отъ подлинника. У Гомера </w:t>
      </w:r>
      <w:r>
        <w:rPr>
          <w:spacing w:val="0"/>
          <w:w w:val="100"/>
          <w:position w:val="0"/>
          <w:shd w:val="clear" w:color="auto" w:fill="auto"/>
          <w:lang w:val="ru-RU" w:eastAsia="ru-RU" w:bidi="ru-RU"/>
        </w:rPr>
        <w:t xml:space="preserve">естественнѣе выражено эго постепенно-уве- личиваюЩееся ослабленіе Цн клопа. Все это изображеніе, хотя, </w:t>
      </w:r>
      <w:r>
        <w:rPr>
          <w:color w:val="000000"/>
          <w:spacing w:val="0"/>
          <w:w w:val="100"/>
          <w:position w:val="0"/>
          <w:shd w:val="clear" w:color="auto" w:fill="auto"/>
          <w:lang w:val="ru-RU" w:eastAsia="ru-RU" w:bidi="ru-RU"/>
        </w:rPr>
        <w:t xml:space="preserve">по </w:t>
      </w:r>
      <w:r>
        <w:rPr>
          <w:spacing w:val="0"/>
          <w:w w:val="100"/>
          <w:position w:val="0"/>
          <w:shd w:val="clear" w:color="auto" w:fill="auto"/>
          <w:lang w:val="ru-RU" w:eastAsia="ru-RU" w:bidi="ru-RU"/>
        </w:rPr>
        <w:t>со-</w:t>
      </w:r>
    </w:p>
    <w:p>
      <w:pPr>
        <w:pStyle w:val="Style193"/>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временнымъ понятіямъ, и не совсѣмъ-благоро шое, въ высочайшей степени естественно и живописно; стнхп 371—374 прямо могутъ быть перенесены на холстъ. Я переведу только стиха- «сказалъ, и, по— шатнувшись, палъ навзничь, но потомъ'у.іегся, свѣсивъ толстую шею; всеукрощаюіцііі сонъ овладѣлъ имъ...»</w:t>
      </w:r>
    </w:p>
    <w:p>
      <w:pPr>
        <w:pStyle w:val="Style78"/>
        <w:keepNext w:val="0"/>
        <w:keepLines w:val="0"/>
        <w:widowControl w:val="0"/>
        <w:shd w:val="clear" w:color="auto" w:fill="auto"/>
        <w:bidi w:val="0"/>
        <w:spacing w:before="0" w:after="0" w:line="214" w:lineRule="auto"/>
        <w:ind w:left="1420" w:right="1480" w:hanging="340"/>
        <w:jc w:val="left"/>
      </w:pPr>
      <w:r>
        <w:rPr>
          <w:smallCaps w:val="0"/>
          <w:spacing w:val="0"/>
          <w:w w:val="100"/>
          <w:position w:val="0"/>
          <w:shd w:val="clear" w:color="auto" w:fill="auto"/>
          <w:lang w:val="ru-RU" w:eastAsia="ru-RU" w:bidi="ru-RU"/>
        </w:rPr>
        <w:t xml:space="preserve">375. </w:t>
      </w:r>
      <w:r>
        <w:rPr>
          <w:i/>
          <w:iCs/>
          <w:smallCaps w:val="0"/>
          <w:spacing w:val="0"/>
          <w:w w:val="100"/>
          <w:position w:val="0"/>
          <w:shd w:val="clear" w:color="auto" w:fill="auto"/>
          <w:lang w:val="el-GR" w:eastAsia="el-GR" w:bidi="el-GR"/>
        </w:rPr>
        <w:t xml:space="preserve">καί τότ εγώ τον μαγλον νπό οποδον η </w:t>
      </w:r>
      <w:r>
        <w:rPr>
          <w:i/>
          <w:iCs/>
          <w:smallCaps w:val="0"/>
          <w:spacing w:val="0"/>
          <w:w w:val="100"/>
          <w:position w:val="0"/>
          <w:shd w:val="clear" w:color="auto" w:fill="auto"/>
          <w:lang w:val="ru-RU" w:eastAsia="ru-RU" w:bidi="ru-RU"/>
        </w:rPr>
        <w:t xml:space="preserve">Лапа </w:t>
      </w:r>
      <w:r>
        <w:rPr>
          <w:i/>
          <w:iCs/>
          <w:smallCaps w:val="0"/>
          <w:spacing w:val="0"/>
          <w:w w:val="100"/>
          <w:position w:val="0"/>
          <w:shd w:val="clear" w:color="auto" w:fill="auto"/>
          <w:lang w:val="el-GR" w:eastAsia="el-GR" w:bidi="el-GR"/>
        </w:rPr>
        <w:t>πολλής εΐως ΰερμοϊνοιτο . ϊπεοοί τε πάνταζ ίταίρονζ ΰάραννον, μή τίζ μοι ν ποδδείσαζ άναδύη.</w:t>
      </w:r>
    </w:p>
    <w:p>
      <w:pPr>
        <w:pStyle w:val="Style78"/>
        <w:keepNext w:val="0"/>
        <w:keepLines w:val="0"/>
        <w:widowControl w:val="0"/>
        <w:shd w:val="clear" w:color="auto" w:fill="auto"/>
        <w:bidi w:val="0"/>
        <w:spacing w:before="0" w:after="0" w:line="214" w:lineRule="auto"/>
        <w:ind w:left="560" w:right="0" w:firstLine="20"/>
        <w:jc w:val="both"/>
      </w:pPr>
      <w:r>
        <w:rPr>
          <w:smallCaps w:val="0"/>
          <w:spacing w:val="0"/>
          <w:w w:val="100"/>
          <w:position w:val="0"/>
          <w:shd w:val="clear" w:color="auto" w:fill="auto"/>
          <w:lang w:val="ru-RU" w:eastAsia="ru-RU" w:bidi="ru-RU"/>
        </w:rPr>
        <w:t>Колъ своіі доставъ, мы его остріемъ на огонь положили;</w:t>
      </w:r>
    </w:p>
    <w:p>
      <w:pPr>
        <w:pStyle w:val="Style78"/>
        <w:keepNext w:val="0"/>
        <w:keepLines w:val="0"/>
        <w:widowControl w:val="0"/>
        <w:shd w:val="clear" w:color="auto" w:fill="auto"/>
        <w:bidi w:val="0"/>
        <w:spacing w:before="0" w:after="0" w:line="214" w:lineRule="auto"/>
        <w:ind w:left="560" w:right="0" w:firstLine="20"/>
        <w:jc w:val="both"/>
      </w:pPr>
      <w:r>
        <w:rPr>
          <w:smallCaps w:val="0"/>
          <w:spacing w:val="0"/>
          <w:w w:val="100"/>
          <w:position w:val="0"/>
          <w:shd w:val="clear" w:color="auto" w:fill="auto"/>
          <w:lang w:val="ru-RU" w:eastAsia="ru-RU" w:bidi="ru-RU"/>
        </w:rPr>
        <w:t>Тотчасъ зардѣлъ онъ; тогда я. товарищей выбранныхъ кликнувъ.</w:t>
      </w:r>
    </w:p>
    <w:p>
      <w:pPr>
        <w:pStyle w:val="Style78"/>
        <w:keepNext w:val="0"/>
        <w:keepLines w:val="0"/>
        <w:widowControl w:val="0"/>
        <w:shd w:val="clear" w:color="auto" w:fill="auto"/>
        <w:bidi w:val="0"/>
        <w:spacing w:before="0" w:after="40" w:line="214" w:lineRule="auto"/>
        <w:ind w:left="560" w:right="500" w:firstLine="20"/>
        <w:jc w:val="left"/>
      </w:pPr>
      <w:r>
        <w:rPr>
          <w:smallCaps w:val="0"/>
          <w:spacing w:val="0"/>
          <w:w w:val="100"/>
          <w:position w:val="0"/>
          <w:shd w:val="clear" w:color="auto" w:fill="auto"/>
          <w:lang w:val="ru-RU" w:eastAsia="ru-RU" w:bidi="ru-RU"/>
        </w:rPr>
        <w:t>Ихъ ободрилъ, чтобъ со мною рѣшительны были въ опасномъ Дѣлѣ ....</w:t>
      </w:r>
    </w:p>
    <w:p>
      <w:pPr>
        <w:pStyle w:val="Style193"/>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По сравненіи этихъ и трехъ слѣдующихъ стиховъ въ переводѣ п подлинникѣ, невольно вспомнишь прежнее наше замѣчаніе о томъ, что Жуковскііі частр беретъ изъ подлиннику одну только мысль, не обращая вниманія на слова и сцосоръ вщражеція Гомера. Предлагаемъ здѣсь своіі ближайшій къ подлиннику переводъ этихъ стиховъ и пред</w:t>
        <w:softHyphen/>
        <w:t>оставляемъ читателю самому сравнить ихъ: «и тогда я подложилъ подъ обильную золу колъ, доколѣ не накалится и словами ободрялъ всѣхъ товарищей, чтобы кго, побоявшись, не отсталъ отъ меня. Но когда уже колъ скоро готовь былъ воспламениться и накалился силь</w:t>
        <w:softHyphen/>
        <w:t xml:space="preserve">но, хотя былъ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сырой, тогда я, </w:t>
      </w:r>
      <w:r>
        <w:rPr>
          <w:rFonts w:ascii="Times New Roman" w:eastAsia="Times New Roman" w:hAnsi="Times New Roman" w:cs="Times New Roman"/>
          <w:i/>
          <w:iCs/>
          <w:spacing w:val="0"/>
          <w:w w:val="100"/>
          <w:position w:val="0"/>
          <w:sz w:val="22"/>
          <w:szCs w:val="22"/>
          <w:shd w:val="clear" w:color="auto" w:fill="auto"/>
          <w:lang w:val="ru-RU" w:eastAsia="ru-RU" w:bidi="ru-RU"/>
        </w:rPr>
        <w:t>вынувъ его</w:t>
      </w:r>
      <w:r>
        <w:rPr>
          <w:spacing w:val="0"/>
          <w:w w:val="100"/>
          <w:position w:val="0"/>
          <w:shd w:val="clear" w:color="auto" w:fill="auto"/>
          <w:lang w:val="ru-RU" w:eastAsia="ru-RU" w:bidi="ru-RU"/>
        </w:rPr>
        <w:t xml:space="preserve"> изъ огня, ближе поднесъ (къ Циклопу); а товарищи стояли около меня.» Здѣсь Улиссъ, какъ-бы вспомнивъ прежнюю робость своихъ спутниковъ, продолжаетъ: «но великое божество </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вдохнуло </w:t>
      </w:r>
      <w:r>
        <w:rPr>
          <w:rFonts w:ascii="Times New Roman" w:eastAsia="Times New Roman" w:hAnsi="Times New Roman" w:cs="Times New Roman"/>
          <w:i/>
          <w:iCs/>
          <w:spacing w:val="0"/>
          <w:w w:val="100"/>
          <w:position w:val="0"/>
          <w:sz w:val="22"/>
          <w:szCs w:val="22"/>
          <w:shd w:val="clear" w:color="auto" w:fill="auto"/>
          <w:lang w:val="el-GR" w:eastAsia="el-GR" w:bidi="el-GR"/>
        </w:rPr>
        <w:t>(έκέπνευσεν')</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въ нихъ смѣлость».</w:t>
      </w:r>
    </w:p>
    <w:p>
      <w:pPr>
        <w:pStyle w:val="Style78"/>
        <w:keepNext w:val="0"/>
        <w:keepLines w:val="0"/>
        <w:widowControl w:val="0"/>
        <w:shd w:val="clear" w:color="auto" w:fill="auto"/>
        <w:bidi w:val="0"/>
        <w:spacing w:before="0" w:after="0" w:line="211" w:lineRule="auto"/>
        <w:ind w:left="1020" w:right="0" w:firstLine="0"/>
        <w:jc w:val="left"/>
      </w:pPr>
      <w:r>
        <w:rPr>
          <w:smallCaps w:val="0"/>
          <w:spacing w:val="0"/>
          <w:w w:val="100"/>
          <w:position w:val="0"/>
          <w:shd w:val="clear" w:color="auto" w:fill="auto"/>
          <w:lang w:val="ru-RU" w:eastAsia="ru-RU" w:bidi="ru-RU"/>
        </w:rPr>
        <w:t xml:space="preserve">384. ... </w:t>
      </w:r>
      <w:r>
        <w:rPr>
          <w:smallCaps w:val="0"/>
          <w:spacing w:val="0"/>
          <w:w w:val="100"/>
          <w:position w:val="0"/>
          <w:shd w:val="clear" w:color="auto" w:fill="auto"/>
          <w:lang w:val="el-GR" w:eastAsia="el-GR" w:bidi="el-GR"/>
        </w:rPr>
        <w:t xml:space="preserve">ως </w:t>
      </w:r>
      <w:r>
        <w:rPr>
          <w:i/>
          <w:iCs/>
          <w:smallCaps w:val="0"/>
          <w:spacing w:val="0"/>
          <w:w w:val="100"/>
          <w:position w:val="0"/>
          <w:shd w:val="clear" w:color="auto" w:fill="auto"/>
          <w:lang w:val="el-GR" w:eastAsia="el-GR" w:bidi="el-GR"/>
        </w:rPr>
        <w:t>οτε τις</w:t>
      </w:r>
      <w:r>
        <w:rPr>
          <w:smallCaps w:val="0"/>
          <w:spacing w:val="0"/>
          <w:w w:val="100"/>
          <w:position w:val="0"/>
          <w:shd w:val="clear" w:color="auto" w:fill="auto"/>
          <w:lang w:val="el-GR" w:eastAsia="el-GR" w:bidi="el-GR"/>
        </w:rPr>
        <w:t xml:space="preserve"> </w:t>
      </w:r>
      <w:r>
        <w:rPr>
          <w:smallCaps w:val="0"/>
          <w:spacing w:val="0"/>
          <w:w w:val="100"/>
          <w:position w:val="0"/>
          <w:shd w:val="clear" w:color="auto" w:fill="auto"/>
          <w:lang w:val="ru-RU" w:eastAsia="ru-RU" w:bidi="ru-RU"/>
        </w:rPr>
        <w:t xml:space="preserve">трияп» </w:t>
      </w:r>
      <w:r>
        <w:rPr>
          <w:smallCaps w:val="0"/>
          <w:spacing w:val="0"/>
          <w:w w:val="100"/>
          <w:position w:val="0"/>
          <w:shd w:val="clear" w:color="auto" w:fill="auto"/>
          <w:lang w:val="el-GR" w:eastAsia="el-GR" w:bidi="el-GR"/>
        </w:rPr>
        <w:t xml:space="preserve">δόρυ </w:t>
      </w:r>
      <w:r>
        <w:rPr>
          <w:i/>
          <w:iCs/>
          <w:smallCaps w:val="0"/>
          <w:spacing w:val="0"/>
          <w:w w:val="100"/>
          <w:position w:val="0"/>
          <w:shd w:val="clear" w:color="auto" w:fill="auto"/>
          <w:lang w:val="el-GR" w:eastAsia="el-GR" w:bidi="el-GR"/>
        </w:rPr>
        <w:t>νήϊον ανήρ</w:t>
      </w:r>
    </w:p>
    <w:p>
      <w:pPr>
        <w:pStyle w:val="Style78"/>
        <w:keepNext w:val="0"/>
        <w:keepLines w:val="0"/>
        <w:widowControl w:val="0"/>
        <w:shd w:val="clear" w:color="auto" w:fill="auto"/>
        <w:bidi w:val="0"/>
        <w:spacing w:before="0" w:after="0" w:line="211" w:lineRule="auto"/>
        <w:ind w:left="1420" w:right="2020" w:firstLine="40"/>
        <w:jc w:val="left"/>
      </w:pPr>
      <w:r>
        <w:rPr>
          <w:i/>
          <w:iCs/>
          <w:smallCaps w:val="0"/>
          <w:spacing w:val="0"/>
          <w:w w:val="100"/>
          <w:position w:val="0"/>
          <w:shd w:val="clear" w:color="auto" w:fill="auto"/>
          <w:lang w:val="el-GR" w:eastAsia="el-GR" w:bidi="el-GR"/>
        </w:rPr>
        <w:t>Τρνπάνω,</w:t>
      </w:r>
      <w:r>
        <w:rPr>
          <w:smallCaps w:val="0"/>
          <w:spacing w:val="0"/>
          <w:w w:val="100"/>
          <w:position w:val="0"/>
          <w:shd w:val="clear" w:color="auto" w:fill="auto"/>
          <w:lang w:val="el-GR" w:eastAsia="el-GR" w:bidi="el-GR"/>
        </w:rPr>
        <w:t xml:space="preserve"> οί </w:t>
      </w:r>
      <w:r>
        <w:rPr>
          <w:i/>
          <w:iCs/>
          <w:smallCaps w:val="0"/>
          <w:spacing w:val="0"/>
          <w:w w:val="100"/>
          <w:position w:val="0"/>
          <w:shd w:val="clear" w:color="auto" w:fill="auto"/>
          <w:lang w:val="el-GR" w:eastAsia="el-GR" w:bidi="el-GR"/>
        </w:rPr>
        <w:t>δε τ’ ένερ9εν ύποσ είου ιν ίμάντι. άψάμενοι ίν.ιίτερ&amp;ε, τό δέ τρέχει έμμενίς</w:t>
      </w:r>
      <w:r>
        <w:rPr>
          <w:smallCaps w:val="0"/>
          <w:spacing w:val="0"/>
          <w:w w:val="100"/>
          <w:position w:val="0"/>
          <w:shd w:val="clear" w:color="auto" w:fill="auto"/>
          <w:lang w:val="el-GR" w:eastAsia="el-GR" w:bidi="el-GR"/>
        </w:rPr>
        <w:t xml:space="preserve"> α’ύί.</w:t>
      </w:r>
    </w:p>
    <w:p>
      <w:pPr>
        <w:pStyle w:val="Style78"/>
        <w:keepNext w:val="0"/>
        <w:keepLines w:val="0"/>
        <w:widowControl w:val="0"/>
        <w:shd w:val="clear" w:color="auto" w:fill="auto"/>
        <w:tabs>
          <w:tab w:leader="dot" w:pos="863" w:val="left"/>
        </w:tabs>
        <w:bidi w:val="0"/>
        <w:spacing w:before="0" w:after="0" w:line="211" w:lineRule="auto"/>
        <w:ind w:left="560" w:right="0" w:firstLine="20"/>
        <w:jc w:val="both"/>
      </w:pPr>
      <w:r>
        <w:rPr>
          <w:smallCaps w:val="0"/>
          <w:spacing w:val="0"/>
          <w:w w:val="100"/>
          <w:position w:val="0"/>
          <w:shd w:val="clear" w:color="auto" w:fill="auto"/>
          <w:lang w:val="el-GR" w:eastAsia="el-GR" w:bidi="el-GR"/>
        </w:rPr>
        <w:tab/>
        <w:t xml:space="preserve"> </w:t>
      </w:r>
      <w:r>
        <w:rPr>
          <w:smallCaps w:val="0"/>
          <w:spacing w:val="0"/>
          <w:w w:val="100"/>
          <w:position w:val="0"/>
          <w:shd w:val="clear" w:color="auto" w:fill="auto"/>
          <w:lang w:val="ru-RU" w:eastAsia="ru-RU" w:bidi="ru-RU"/>
        </w:rPr>
        <w:t>какъ вертитъ буравомъ корабельный строитель,</w:t>
      </w:r>
    </w:p>
    <w:p>
      <w:pPr>
        <w:pStyle w:val="Style78"/>
        <w:keepNext w:val="0"/>
        <w:keepLines w:val="0"/>
        <w:widowControl w:val="0"/>
        <w:shd w:val="clear" w:color="auto" w:fill="auto"/>
        <w:bidi w:val="0"/>
        <w:spacing w:before="0" w:after="0" w:line="211" w:lineRule="auto"/>
        <w:ind w:left="560" w:right="0" w:firstLine="20"/>
        <w:jc w:val="both"/>
      </w:pPr>
      <w:r>
        <w:rPr>
          <w:smallCaps w:val="0"/>
          <w:spacing w:val="0"/>
          <w:w w:val="100"/>
          <w:position w:val="0"/>
          <w:shd w:val="clear" w:color="auto" w:fill="auto"/>
          <w:lang w:val="ru-RU" w:eastAsia="ru-RU" w:bidi="ru-RU"/>
        </w:rPr>
        <w:t>Толстую доску пронзая: другіе жь ему помогаютъ, ремнями.</w:t>
      </w:r>
    </w:p>
    <w:p>
      <w:pPr>
        <w:pStyle w:val="Style78"/>
        <w:keepNext w:val="0"/>
        <w:keepLines w:val="0"/>
        <w:widowControl w:val="0"/>
        <w:shd w:val="clear" w:color="auto" w:fill="auto"/>
        <w:bidi w:val="0"/>
        <w:spacing w:before="0" w:after="0" w:line="211" w:lineRule="auto"/>
        <w:ind w:left="560" w:right="0" w:firstLine="20"/>
        <w:jc w:val="both"/>
      </w:pPr>
      <w:r>
        <w:rPr>
          <w:smallCaps w:val="0"/>
          <w:spacing w:val="0"/>
          <w:w w:val="100"/>
          <w:position w:val="0"/>
          <w:shd w:val="clear" w:color="auto" w:fill="auto"/>
          <w:lang w:val="ru-RU" w:eastAsia="ru-RU" w:bidi="ru-RU"/>
        </w:rPr>
        <w:t>Острый буравъ обращая, и, въ доску вгрызаясь, визжитъ онъ.</w:t>
      </w:r>
    </w:p>
    <w:p>
      <w:pPr>
        <w:pStyle w:val="Style193"/>
        <w:keepNext w:val="0"/>
        <w:keepLines w:val="0"/>
        <w:widowControl w:val="0"/>
        <w:shd w:val="clear" w:color="auto" w:fill="auto"/>
        <w:bidi w:val="0"/>
        <w:spacing w:before="0" w:after="0" w:line="223" w:lineRule="auto"/>
        <w:ind w:left="0" w:right="0" w:firstLine="0"/>
      </w:pPr>
      <w:r>
        <w:rPr>
          <w:spacing w:val="0"/>
          <w:w w:val="100"/>
          <w:position w:val="0"/>
          <w:shd w:val="clear" w:color="auto" w:fill="auto"/>
          <w:lang w:val="ru-RU" w:eastAsia="ru-RU" w:bidi="ru-RU"/>
        </w:rPr>
        <w:t xml:space="preserve">Въ переводѣ этого сравненія Жуковскій также нѣсколько отступилъ отъ подлинника, по причинѣ выпуска нѣкоторыхъ словъ и вставки своихъ собственныхъ. Ближайшій переводъ мысли Гомера слѣдующій: </w:t>
      </w:r>
      <w:r>
        <w:rPr>
          <w:rFonts w:ascii="Times New Roman" w:eastAsia="Times New Roman" w:hAnsi="Times New Roman" w:cs="Times New Roman"/>
          <w:i/>
          <w:iCs/>
          <w:spacing w:val="0"/>
          <w:w w:val="100"/>
          <w:position w:val="0"/>
          <w:sz w:val="22"/>
          <w:szCs w:val="22"/>
          <w:shd w:val="clear" w:color="auto" w:fill="auto"/>
          <w:lang w:val="ru-RU" w:eastAsia="ru-RU" w:bidi="ru-RU"/>
        </w:rPr>
        <w:t>«точно такъ,</w:t>
      </w:r>
      <w:r>
        <w:rPr>
          <w:spacing w:val="0"/>
          <w:w w:val="100"/>
          <w:position w:val="0"/>
          <w:shd w:val="clear" w:color="auto" w:fill="auto"/>
          <w:lang w:val="ru-RU" w:eastAsia="ru-RU" w:bidi="ru-RU"/>
        </w:rPr>
        <w:t xml:space="preserve"> какъ когда, какой-нибудь плотникъ просверливаетъ бура</w:t>
        <w:softHyphen/>
        <w:t>вомъ корабельную доску, а другіе, подхвативъ его (буравъ) снизу ремнемъ, вертятъ съ.обѣихъ сторонъ; буравъ же обращается непре</w:t>
        <w:softHyphen/>
        <w:t xml:space="preserve">рывно». Отсюда видно, что Жуковскій вставилъ въ переводъ: </w:t>
      </w:r>
      <w:r>
        <w:rPr>
          <w:rFonts w:ascii="Times New Roman" w:eastAsia="Times New Roman" w:hAnsi="Times New Roman" w:cs="Times New Roman"/>
          <w:i/>
          <w:iCs/>
          <w:spacing w:val="0"/>
          <w:w w:val="100"/>
          <w:position w:val="0"/>
          <w:sz w:val="22"/>
          <w:szCs w:val="22"/>
          <w:shd w:val="clear" w:color="auto" w:fill="auto"/>
          <w:lang w:val="ru-RU" w:eastAsia="ru-RU" w:bidi="ru-RU"/>
        </w:rPr>
        <w:t>въ доску вгрызаясь</w:t>
      </w:r>
      <w:r>
        <w:rPr>
          <w:spacing w:val="0"/>
          <w:w w:val="100"/>
          <w:position w:val="0"/>
          <w:shd w:val="clear" w:color="auto" w:fill="auto"/>
          <w:lang w:val="ru-RU" w:eastAsia="ru-RU" w:bidi="ru-RU"/>
        </w:rPr>
        <w:t xml:space="preserve"> п </w:t>
      </w:r>
      <w:r>
        <w:rPr>
          <w:rFonts w:ascii="Times New Roman" w:eastAsia="Times New Roman" w:hAnsi="Times New Roman" w:cs="Times New Roman"/>
          <w:i/>
          <w:iCs/>
          <w:spacing w:val="0"/>
          <w:w w:val="100"/>
          <w:position w:val="0"/>
          <w:sz w:val="22"/>
          <w:szCs w:val="22"/>
          <w:shd w:val="clear" w:color="auto" w:fill="auto"/>
          <w:lang w:val="ru-RU" w:eastAsia="ru-RU" w:bidi="ru-RU"/>
        </w:rPr>
        <w:t>визжитъ.</w:t>
      </w:r>
      <w:r>
        <w:rPr>
          <w:spacing w:val="0"/>
          <w:w w:val="100"/>
          <w:position w:val="0"/>
          <w:shd w:val="clear" w:color="auto" w:fill="auto"/>
          <w:lang w:val="ru-RU" w:eastAsia="ru-RU" w:bidi="ru-RU"/>
        </w:rPr>
        <w:t xml:space="preserve"> Впрочемъ въ настоящемъ-случаѣ сила и истин</w:t>
        <w:softHyphen/>
        <w:t>ная поэзія мысли переводчика вполнѣ выкупаютъ его произволъ.</w:t>
      </w:r>
    </w:p>
    <w:p>
      <w:pPr>
        <w:pStyle w:val="Style78"/>
        <w:keepNext w:val="0"/>
        <w:keepLines w:val="0"/>
        <w:widowControl w:val="0"/>
        <w:shd w:val="clear" w:color="auto" w:fill="auto"/>
        <w:bidi w:val="0"/>
        <w:spacing w:before="0" w:after="0" w:line="230" w:lineRule="auto"/>
        <w:ind w:left="1020" w:right="0" w:firstLine="0"/>
        <w:jc w:val="left"/>
      </w:pPr>
      <w:r>
        <w:rPr>
          <w:smallCaps w:val="0"/>
          <w:spacing w:val="0"/>
          <w:w w:val="100"/>
          <w:position w:val="0"/>
          <w:shd w:val="clear" w:color="auto" w:fill="auto"/>
          <w:lang w:val="ru-RU" w:eastAsia="ru-RU" w:bidi="ru-RU"/>
        </w:rPr>
        <w:t xml:space="preserve">589. </w:t>
      </w:r>
      <w:r>
        <w:rPr>
          <w:i/>
          <w:iCs/>
          <w:smallCaps w:val="0"/>
          <w:spacing w:val="0"/>
          <w:w w:val="100"/>
          <w:position w:val="0"/>
          <w:shd w:val="clear" w:color="auto" w:fill="auto"/>
          <w:lang w:val="el-GR" w:eastAsia="el-GR" w:bidi="el-GR"/>
        </w:rPr>
        <w:t xml:space="preserve">πάντα 8ε </w:t>
      </w:r>
      <w:r>
        <w:rPr>
          <w:i/>
          <w:iCs/>
          <w:smallCaps w:val="0"/>
          <w:spacing w:val="0"/>
          <w:w w:val="100"/>
          <w:position w:val="0"/>
          <w:shd w:val="clear" w:color="auto" w:fill="auto"/>
          <w:lang w:val="ru-RU" w:eastAsia="ru-RU" w:bidi="ru-RU"/>
        </w:rPr>
        <w:t xml:space="preserve">оі </w:t>
      </w:r>
      <w:r>
        <w:rPr>
          <w:i/>
          <w:iCs/>
          <w:smallCaps w:val="0"/>
          <w:spacing w:val="0"/>
          <w:w w:val="100"/>
          <w:position w:val="0"/>
          <w:shd w:val="clear" w:color="auto" w:fill="auto"/>
          <w:lang w:val="el-GR" w:eastAsia="el-GR" w:bidi="el-GR"/>
        </w:rPr>
        <w:t>βλέψαρ άμφ'ι καί οφρν αζ ενσεν αντμή,</w:t>
      </w:r>
    </w:p>
    <w:p>
      <w:pPr>
        <w:pStyle w:val="Style78"/>
        <w:keepNext w:val="0"/>
        <w:keepLines w:val="0"/>
        <w:widowControl w:val="0"/>
        <w:shd w:val="clear" w:color="auto" w:fill="auto"/>
        <w:bidi w:val="0"/>
        <w:spacing w:before="0" w:after="0" w:line="230" w:lineRule="auto"/>
        <w:ind w:left="920" w:right="0" w:firstLine="0"/>
        <w:jc w:val="left"/>
      </w:pPr>
      <w:r>
        <w:rPr>
          <w:i/>
          <w:iCs/>
          <w:smallCaps w:val="0"/>
          <w:spacing w:val="0"/>
          <w:w w:val="100"/>
          <w:position w:val="0"/>
          <w:shd w:val="clear" w:color="auto" w:fill="auto"/>
          <w:lang w:val="el-GR" w:eastAsia="el-GR" w:bidi="el-GR"/>
        </w:rPr>
        <w:t xml:space="preserve">' γΑήνης καιομενης · οφαφαγενντο 8ε οί </w:t>
      </w:r>
      <w:r>
        <w:rPr>
          <w:i/>
          <w:iCs/>
          <w:smallCaps w:val="0"/>
          <w:spacing w:val="0"/>
          <w:w w:val="100"/>
          <w:position w:val="0"/>
          <w:shd w:val="clear" w:color="auto" w:fill="auto"/>
          <w:lang w:val="ru-RU" w:eastAsia="ru-RU" w:bidi="ru-RU"/>
        </w:rPr>
        <w:t xml:space="preserve">яѵрі </w:t>
      </w:r>
      <w:r>
        <w:rPr>
          <w:i/>
          <w:iCs/>
          <w:smallCaps w:val="0"/>
          <w:spacing w:val="0"/>
          <w:w w:val="100"/>
          <w:position w:val="0"/>
          <w:shd w:val="clear" w:color="auto" w:fill="auto"/>
          <w:lang w:val="el-GR" w:eastAsia="el-GR" w:bidi="el-GR"/>
        </w:rPr>
        <w:t>ρίζαι,</w:t>
      </w:r>
    </w:p>
    <w:p>
      <w:pPr>
        <w:pStyle w:val="Style78"/>
        <w:keepNext w:val="0"/>
        <w:keepLines w:val="0"/>
        <w:widowControl w:val="0"/>
        <w:shd w:val="clear" w:color="auto" w:fill="auto"/>
        <w:bidi w:val="0"/>
        <w:spacing w:before="0" w:after="0" w:line="230" w:lineRule="auto"/>
        <w:ind w:left="560" w:right="0" w:firstLine="20"/>
        <w:jc w:val="both"/>
      </w:pPr>
      <w:r>
        <w:rPr>
          <w:smallCaps w:val="0"/>
          <w:spacing w:val="0"/>
          <w:w w:val="100"/>
          <w:position w:val="0"/>
          <w:shd w:val="clear" w:color="auto" w:fill="auto"/>
          <w:lang w:val="el-GR" w:eastAsia="el-GR" w:bidi="el-GR"/>
        </w:rPr>
        <w:t xml:space="preserve">. . . · , </w:t>
      </w:r>
      <w:r>
        <w:rPr>
          <w:smallCaps w:val="0"/>
          <w:spacing w:val="0"/>
          <w:w w:val="100"/>
          <w:position w:val="0"/>
          <w:shd w:val="clear" w:color="auto" w:fill="auto"/>
          <w:lang w:val="ru-RU" w:eastAsia="ru-RU" w:bidi="ru-RU"/>
        </w:rPr>
        <w:t>истлѣли рѣсницы, шершавыя вспыхнули брови;</w:t>
      </w:r>
    </w:p>
    <w:p>
      <w:pPr>
        <w:pStyle w:val="Style78"/>
        <w:keepNext w:val="0"/>
        <w:keepLines w:val="0"/>
        <w:widowControl w:val="0"/>
        <w:shd w:val="clear" w:color="auto" w:fill="auto"/>
        <w:bidi w:val="0"/>
        <w:spacing w:before="0" w:after="0" w:line="204" w:lineRule="auto"/>
        <w:ind w:left="560" w:right="0" w:firstLine="20"/>
        <w:jc w:val="both"/>
      </w:pPr>
      <w:r>
        <w:rPr>
          <w:smallCaps w:val="0"/>
          <w:spacing w:val="0"/>
          <w:w w:val="100"/>
          <w:position w:val="0"/>
          <w:shd w:val="clear" w:color="auto" w:fill="auto"/>
          <w:lang w:val="ru-RU" w:eastAsia="ru-RU" w:bidi="ru-RU"/>
        </w:rPr>
        <w:t>Яблоко лопнуло; выбрызнулъ глазъ, на огнѣ зашипѣвши.</w:t>
      </w:r>
    </w:p>
    <w:p>
      <w:pPr>
        <w:pStyle w:val="Style193"/>
        <w:keepNext w:val="0"/>
        <w:keepLines w:val="0"/>
        <w:widowControl w:val="0"/>
        <w:shd w:val="clear" w:color="auto" w:fill="auto"/>
        <w:bidi w:val="0"/>
        <w:spacing w:before="0" w:after="0" w:line="230" w:lineRule="auto"/>
        <w:ind w:left="0" w:right="0" w:firstLine="260"/>
        <w:sectPr>
          <w:pgSz w:w="7776" w:h="12561"/>
          <w:pgMar w:top="991" w:left="658" w:right="298" w:bottom="645" w:header="0" w:footer="3" w:gutter="0"/>
          <w:cols w:space="720"/>
          <w:noEndnote/>
          <w:rtlGutter w:val="0"/>
          <w:docGrid w:linePitch="360"/>
        </w:sectPr>
      </w:pPr>
      <w:r>
        <w:rPr>
          <w:spacing w:val="0"/>
          <w:w w:val="100"/>
          <w:position w:val="0"/>
          <w:shd w:val="clear" w:color="auto" w:fill="auto"/>
          <w:lang w:val="ru-RU" w:eastAsia="ru-RU" w:bidi="ru-RU"/>
        </w:rPr>
        <w:t xml:space="preserve">Оба эги стиха у Жуковскаго выражены сильнѣе; при изображеніи этого критическаго обстоятельства, онъ увлекся своею поэзіею, дополнилъ мысль Гомера и даже ввелъ въ переводъ новое явленіе, хотя и совершенно поэтическое. Вотъ к4къ выражена эга мысль въ подлинникѣ: «а паръ </w:t>
      </w:r>
      <w:r>
        <w:rPr>
          <w:rFonts w:ascii="Times New Roman" w:eastAsia="Times New Roman" w:hAnsi="Times New Roman" w:cs="Times New Roman"/>
          <w:i/>
          <w:iCs/>
          <w:spacing w:val="0"/>
          <w:w w:val="100"/>
          <w:position w:val="0"/>
          <w:sz w:val="22"/>
          <w:szCs w:val="22"/>
          <w:shd w:val="clear" w:color="auto" w:fill="auto"/>
          <w:lang w:val="el-GR" w:eastAsia="el-GR" w:bidi="el-GR"/>
        </w:rPr>
        <w:t>(άϋτμή')</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отъ сожигаемаго зрачка обжегъ у него всѣ рѣсницы и брови; затрещали (зашипѣли) отъ огня основанія (корни) глаза. Введенный Жуковскимъ эпитетъ «шершавый» можетъ найдтя себѣ оправданіе въ слѣдующихъ стихахъ Тсокрита:</w:t>
      </w:r>
    </w:p>
    <w:p>
      <w:pPr>
        <w:pStyle w:val="Style59"/>
        <w:keepNext w:val="0"/>
        <w:keepLines w:val="0"/>
        <w:widowControl w:val="0"/>
        <w:shd w:val="clear" w:color="auto" w:fill="auto"/>
        <w:tabs>
          <w:tab w:pos="6518" w:val="left"/>
        </w:tabs>
        <w:bidi w:val="0"/>
        <w:spacing w:before="0" w:line="240" w:lineRule="auto"/>
        <w:ind w:left="0" w:right="0" w:firstLine="0"/>
        <w:rPr>
          <w:sz w:val="15"/>
          <w:szCs w:val="15"/>
        </w:rPr>
      </w:pPr>
      <w:r>
        <w:rPr>
          <w:b w:val="0"/>
          <w:bCs w:val="0"/>
          <w:i/>
          <w:iCs/>
          <w:spacing w:val="0"/>
          <w:w w:val="100"/>
          <w:position w:val="0"/>
          <w:sz w:val="16"/>
          <w:szCs w:val="16"/>
          <w:shd w:val="clear" w:color="auto" w:fill="auto"/>
          <w:lang w:val="ru-RU" w:eastAsia="ru-RU" w:bidi="ru-RU"/>
        </w:rPr>
        <w:t>Отд.</w:t>
      </w:r>
      <w:r>
        <w:rPr>
          <w:spacing w:val="0"/>
          <w:w w:val="100"/>
          <w:position w:val="0"/>
          <w:sz w:val="13"/>
          <w:szCs w:val="13"/>
          <w:shd w:val="clear" w:color="auto" w:fill="auto"/>
          <w:lang w:val="ru-RU" w:eastAsia="ru-RU" w:bidi="ru-RU"/>
        </w:rPr>
        <w:t xml:space="preserve"> Г. </w:t>
      </w:r>
      <w:r>
        <w:rPr>
          <w:b w:val="0"/>
          <w:bCs w:val="0"/>
          <w:smallCaps/>
          <w:spacing w:val="0"/>
          <w:w w:val="100"/>
          <w:position w:val="0"/>
          <w:sz w:val="13"/>
          <w:szCs w:val="13"/>
          <w:shd w:val="clear" w:color="auto" w:fill="auto"/>
          <w:lang w:val="ru-RU" w:eastAsia="ru-RU" w:bidi="ru-RU"/>
        </w:rPr>
        <w:t>Сравненіе перевода «Одиссеи » Жуковскаго св подлинниковъ.</w:t>
      </w:r>
      <w:r>
        <w:rPr>
          <w:b w:val="0"/>
          <w:bCs w:val="0"/>
          <w:spacing w:val="0"/>
          <w:w w:val="100"/>
          <w:position w:val="0"/>
          <w:sz w:val="15"/>
          <w:szCs w:val="15"/>
          <w:shd w:val="clear" w:color="auto" w:fill="auto"/>
          <w:lang w:val="ru-RU" w:eastAsia="ru-RU" w:bidi="ru-RU"/>
        </w:rPr>
        <w:tab/>
      </w:r>
      <w:r>
        <w:rPr>
          <w:b w:val="0"/>
          <w:bCs w:val="0"/>
          <w:spacing w:val="0"/>
          <w:w w:val="100"/>
          <w:position w:val="0"/>
          <w:sz w:val="15"/>
          <w:szCs w:val="15"/>
          <w:shd w:val="clear" w:color="auto" w:fill="auto"/>
          <w:lang w:val="fr-FR" w:eastAsia="fr-FR" w:bidi="fr-FR"/>
        </w:rPr>
        <w:t>S5</w:t>
      </w:r>
    </w:p>
    <w:p>
      <w:pPr>
        <w:pStyle w:val="Style336"/>
        <w:keepNext/>
        <w:keepLines/>
        <w:widowControl w:val="0"/>
        <w:shd w:val="clear" w:color="auto" w:fill="auto"/>
        <w:bidi w:val="0"/>
        <w:spacing w:before="0" w:after="0"/>
        <w:ind w:right="0"/>
        <w:jc w:val="left"/>
      </w:pPr>
      <w:bookmarkStart w:id="25" w:name="bookmark25"/>
      <w:r>
        <w:rPr>
          <w:spacing w:val="0"/>
          <w:w w:val="100"/>
          <w:position w:val="0"/>
          <w:shd w:val="clear" w:color="auto" w:fill="auto"/>
          <w:lang w:val="el-GR" w:eastAsia="el-GR" w:bidi="el-GR"/>
        </w:rPr>
        <w:t>μοί λασία μεν όφρυς</w:t>
      </w:r>
      <w:r>
        <w:rPr>
          <w:rFonts w:ascii="Arial" w:eastAsia="Arial" w:hAnsi="Arial" w:cs="Arial"/>
          <w:i w:val="0"/>
          <w:iCs w:val="0"/>
          <w:spacing w:val="0"/>
          <w:w w:val="100"/>
          <w:position w:val="0"/>
          <w:sz w:val="19"/>
          <w:szCs w:val="19"/>
          <w:shd w:val="clear" w:color="auto" w:fill="auto"/>
          <w:lang w:val="el-GR" w:eastAsia="el-GR" w:bidi="el-GR"/>
        </w:rPr>
        <w:t xml:space="preserve"> </w:t>
      </w:r>
      <w:r>
        <w:rPr>
          <w:rFonts w:ascii="Arial" w:eastAsia="Arial" w:hAnsi="Arial" w:cs="Arial"/>
          <w:i w:val="0"/>
          <w:iCs w:val="0"/>
          <w:spacing w:val="0"/>
          <w:w w:val="100"/>
          <w:position w:val="0"/>
          <w:sz w:val="19"/>
          <w:szCs w:val="19"/>
          <w:shd w:val="clear" w:color="auto" w:fill="auto"/>
          <w:lang w:val="ru-RU" w:eastAsia="ru-RU" w:bidi="ru-RU"/>
        </w:rPr>
        <w:t xml:space="preserve">г’тгі </w:t>
      </w:r>
      <w:r>
        <w:rPr>
          <w:spacing w:val="0"/>
          <w:w w:val="100"/>
          <w:position w:val="0"/>
          <w:shd w:val="clear" w:color="auto" w:fill="auto"/>
          <w:lang w:val="el-GR" w:eastAsia="el-GR" w:bidi="el-GR"/>
        </w:rPr>
        <w:t>π αντί μετώπιο</w:t>
      </w:r>
      <w:bookmarkEnd w:id="25"/>
    </w:p>
    <w:p>
      <w:pPr>
        <w:pStyle w:val="Style193"/>
        <w:keepNext w:val="0"/>
        <w:keepLines w:val="0"/>
        <w:widowControl w:val="0"/>
        <w:shd w:val="clear" w:color="auto" w:fill="auto"/>
        <w:bidi w:val="0"/>
        <w:spacing w:before="0" w:after="0" w:line="223" w:lineRule="auto"/>
        <w:ind w:left="0" w:right="0" w:firstLine="520"/>
        <w:jc w:val="left"/>
      </w:pPr>
      <w:r>
        <w:rPr>
          <w:rFonts w:ascii="Times New Roman" w:eastAsia="Times New Roman" w:hAnsi="Times New Roman" w:cs="Times New Roman"/>
          <w:i/>
          <w:iCs/>
          <w:spacing w:val="0"/>
          <w:w w:val="100"/>
          <w:position w:val="0"/>
          <w:sz w:val="22"/>
          <w:szCs w:val="22"/>
          <w:shd w:val="clear" w:color="auto" w:fill="auto"/>
          <w:lang w:val="el-GR" w:eastAsia="el-GR" w:bidi="el-GR"/>
        </w:rPr>
        <w:t>έξώτός τέτατά, ποτι ϊλώτεςον ώς μία μακφα [κύκλωψ. είδί. υ.</w:t>
      </w:r>
      <w:r>
        <w:rPr>
          <w:spacing w:val="0"/>
          <w:w w:val="100"/>
          <w:position w:val="0"/>
          <w:shd w:val="clear" w:color="auto" w:fill="auto"/>
          <w:lang w:val="el-GR" w:eastAsia="el-GR" w:bidi="el-GR"/>
        </w:rPr>
        <w:t xml:space="preserve"> 31. .32.) </w:t>
      </w:r>
      <w:r>
        <w:rPr>
          <w:color w:val="878787"/>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Что же касается до выраженія—</w:t>
      </w:r>
      <w:r>
        <w:rPr>
          <w:rFonts w:ascii="Times New Roman" w:eastAsia="Times New Roman" w:hAnsi="Times New Roman" w:cs="Times New Roman"/>
          <w:i/>
          <w:iCs/>
          <w:spacing w:val="0"/>
          <w:w w:val="100"/>
          <w:position w:val="0"/>
          <w:sz w:val="22"/>
          <w:szCs w:val="22"/>
          <w:shd w:val="clear" w:color="auto" w:fill="auto"/>
          <w:lang w:val="ru-RU" w:eastAsia="ru-RU" w:bidi="ru-RU"/>
        </w:rPr>
        <w:t>яблоко лопнуло,</w:t>
      </w:r>
      <w:r>
        <w:rPr>
          <w:spacing w:val="0"/>
          <w:w w:val="100"/>
          <w:position w:val="0"/>
          <w:shd w:val="clear" w:color="auto" w:fill="auto"/>
          <w:lang w:val="ru-RU" w:eastAsia="ru-RU" w:bidi="ru-RU"/>
        </w:rPr>
        <w:t xml:space="preserve"> то мы думаемъ, что оно слишкомъ-хитро для Гомера, едва-лп имѣвшаго такія познанія объ устройствѣ глаза.</w:t>
      </w:r>
    </w:p>
    <w:p>
      <w:pPr>
        <w:pStyle w:val="Style78"/>
        <w:keepNext w:val="0"/>
        <w:keepLines w:val="0"/>
        <w:widowControl w:val="0"/>
        <w:shd w:val="clear" w:color="auto" w:fill="auto"/>
        <w:bidi w:val="0"/>
        <w:spacing w:before="0" w:after="0" w:line="233" w:lineRule="auto"/>
        <w:ind w:left="1400" w:right="1580" w:hanging="420"/>
        <w:jc w:val="left"/>
      </w:pPr>
      <w:r>
        <w:rPr>
          <w:smallCaps w:val="0"/>
          <w:spacing w:val="0"/>
          <w:w w:val="100"/>
          <w:position w:val="0"/>
          <w:shd w:val="clear" w:color="auto" w:fill="auto"/>
          <w:lang w:val="de-DE" w:eastAsia="de-DE" w:bidi="de-DE"/>
        </w:rPr>
        <w:t xml:space="preserve">5Ö9. </w:t>
      </w:r>
      <w:r>
        <w:rPr>
          <w:smallCaps w:val="0"/>
          <w:spacing w:val="0"/>
          <w:w w:val="100"/>
          <w:position w:val="0"/>
          <w:shd w:val="clear" w:color="auto" w:fill="auto"/>
          <w:lang w:val="fr-FR" w:eastAsia="fr-FR" w:bidi="fr-FR"/>
        </w:rPr>
        <w:t xml:space="preserve">au’ràp </w:t>
      </w:r>
      <w:r>
        <w:rPr>
          <w:smallCaps w:val="0"/>
          <w:spacing w:val="0"/>
          <w:w w:val="100"/>
          <w:position w:val="0"/>
          <w:shd w:val="clear" w:color="auto" w:fill="auto"/>
          <w:lang w:val="ru-RU" w:eastAsia="ru-RU" w:bidi="ru-RU"/>
        </w:rPr>
        <w:t xml:space="preserve">о" </w:t>
      </w:r>
      <w:r>
        <w:rPr>
          <w:i/>
          <w:iCs/>
          <w:smallCaps w:val="0"/>
          <w:spacing w:val="0"/>
          <w:w w:val="100"/>
          <w:position w:val="0"/>
          <w:shd w:val="clear" w:color="auto" w:fill="auto"/>
          <w:lang w:val="el-GR" w:eastAsia="el-GR" w:bidi="el-GR"/>
        </w:rPr>
        <w:t>κύκλωπας μεγάΧ ή πυεν,</w:t>
      </w:r>
      <w:r>
        <w:rPr>
          <w:smallCaps w:val="0"/>
          <w:spacing w:val="0"/>
          <w:w w:val="100"/>
          <w:position w:val="0"/>
          <w:shd w:val="clear" w:color="auto" w:fill="auto"/>
          <w:lang w:val="el-GR" w:eastAsia="el-GR" w:bidi="el-GR"/>
        </w:rPr>
        <w:t xml:space="preserve"> </w:t>
      </w:r>
      <w:r>
        <w:rPr>
          <w:smallCaps w:val="0"/>
          <w:spacing w:val="0"/>
          <w:w w:val="100"/>
          <w:position w:val="0"/>
          <w:shd w:val="clear" w:color="auto" w:fill="auto"/>
          <w:lang w:val="fr-FR" w:eastAsia="fr-FR" w:bidi="fr-FR"/>
        </w:rPr>
        <w:t xml:space="preserve">q&lt; </w:t>
      </w:r>
      <w:r>
        <w:rPr>
          <w:smallCaps w:val="0"/>
          <w:spacing w:val="0"/>
          <w:w w:val="100"/>
          <w:position w:val="0"/>
          <w:shd w:val="clear" w:color="auto" w:fill="auto"/>
          <w:lang w:val="el-GR" w:eastAsia="el-GR" w:bidi="el-GR"/>
        </w:rPr>
        <w:t xml:space="preserve">ρή </w:t>
      </w:r>
      <w:r>
        <w:rPr>
          <w:i/>
          <w:iCs/>
          <w:smallCaps w:val="0"/>
          <w:spacing w:val="0"/>
          <w:w w:val="100"/>
          <w:position w:val="0"/>
          <w:shd w:val="clear" w:color="auto" w:fill="auto"/>
          <w:lang w:val="el-GR" w:eastAsia="el-GR" w:bidi="el-GR"/>
        </w:rPr>
        <w:t xml:space="preserve">μιν άμφις </w:t>
      </w:r>
      <w:r>
        <w:rPr>
          <w:smallCaps w:val="0"/>
          <w:spacing w:val="0"/>
          <w:w w:val="100"/>
          <w:position w:val="0"/>
          <w:shd w:val="clear" w:color="auto" w:fill="auto"/>
          <w:lang w:val="el-GR" w:eastAsia="el-GR" w:bidi="el-GR"/>
        </w:rPr>
        <w:t xml:space="preserve">φκεοτ </w:t>
      </w:r>
      <w:r>
        <w:rPr>
          <w:i/>
          <w:iCs/>
          <w:smallCaps w:val="0"/>
          <w:spacing w:val="0"/>
          <w:w w:val="100"/>
          <w:position w:val="0"/>
          <w:shd w:val="clear" w:color="auto" w:fill="auto"/>
          <w:lang w:val="el-GR" w:eastAsia="el-GR" w:bidi="el-GR"/>
        </w:rPr>
        <w:t xml:space="preserve">εν οπή εοοι </w:t>
      </w:r>
      <w:r>
        <w:rPr>
          <w:i/>
          <w:iCs/>
          <w:smallCaps w:val="0"/>
          <w:spacing w:val="0"/>
          <w:w w:val="100"/>
          <w:position w:val="0"/>
          <w:shd w:val="clear" w:color="auto" w:fill="auto"/>
          <w:lang w:val="fr-FR" w:eastAsia="fr-FR" w:bidi="fr-FR"/>
        </w:rPr>
        <w:t xml:space="preserve">Si </w:t>
      </w:r>
      <w:r>
        <w:rPr>
          <w:i/>
          <w:iCs/>
          <w:smallCaps w:val="0"/>
          <w:spacing w:val="0"/>
          <w:w w:val="100"/>
          <w:position w:val="0"/>
          <w:shd w:val="clear" w:color="auto" w:fill="auto"/>
          <w:lang w:val="el-GR" w:eastAsia="el-GR" w:bidi="el-GR"/>
        </w:rPr>
        <w:t>άκριας ήνεμοί.-οας.</w:t>
      </w:r>
    </w:p>
    <w:p>
      <w:pPr>
        <w:pStyle w:val="Style78"/>
        <w:keepNext w:val="0"/>
        <w:keepLines w:val="0"/>
        <w:widowControl w:val="0"/>
        <w:shd w:val="clear" w:color="auto" w:fill="auto"/>
        <w:bidi w:val="0"/>
        <w:spacing w:before="0" w:after="0" w:line="233" w:lineRule="auto"/>
        <w:ind w:left="220" w:right="0" w:firstLine="300"/>
        <w:jc w:val="left"/>
      </w:pPr>
      <w:r>
        <w:rPr>
          <w:smallCaps w:val="0"/>
          <w:spacing w:val="0"/>
          <w:w w:val="100"/>
          <w:position w:val="0"/>
          <w:shd w:val="clear" w:color="auto" w:fill="auto"/>
          <w:lang w:val="el-GR" w:eastAsia="el-GR" w:bidi="el-GR"/>
        </w:rPr>
        <w:t xml:space="preserve">..... </w:t>
      </w:r>
      <w:r>
        <w:rPr>
          <w:smallCaps w:val="0"/>
          <w:spacing w:val="0"/>
          <w:w w:val="100"/>
          <w:position w:val="0"/>
          <w:shd w:val="clear" w:color="auto" w:fill="auto"/>
          <w:lang w:val="ru-RU" w:eastAsia="ru-RU" w:bidi="ru-RU"/>
        </w:rPr>
        <w:t>въ изступленьи</w:t>
      </w:r>
    </w:p>
    <w:p>
      <w:pPr>
        <w:pStyle w:val="Style78"/>
        <w:keepNext w:val="0"/>
        <w:keepLines w:val="0"/>
        <w:widowControl w:val="0"/>
        <w:shd w:val="clear" w:color="auto" w:fill="auto"/>
        <w:bidi w:val="0"/>
        <w:spacing w:before="0" w:after="0" w:line="233" w:lineRule="auto"/>
        <w:ind w:left="220" w:right="0" w:firstLine="300"/>
        <w:jc w:val="left"/>
      </w:pPr>
      <w:r>
        <w:rPr>
          <w:smallCaps w:val="0"/>
          <w:spacing w:val="0"/>
          <w:w w:val="100"/>
          <w:position w:val="0"/>
          <w:shd w:val="clear" w:color="auto" w:fill="auto"/>
          <w:lang w:val="ru-RU" w:eastAsia="ru-RU" w:bidi="ru-RU"/>
        </w:rPr>
        <w:t>Началъ онъ крикомъ Циклоповъ сзывать, обитавшихъ въ глубокихъ</w:t>
      </w:r>
    </w:p>
    <w:p>
      <w:pPr>
        <w:pStyle w:val="Style193"/>
        <w:keepNext w:val="0"/>
        <w:keepLines w:val="0"/>
        <w:widowControl w:val="0"/>
        <w:shd w:val="clear" w:color="auto" w:fill="auto"/>
        <w:bidi w:val="0"/>
        <w:spacing w:before="0" w:after="0" w:line="295" w:lineRule="auto"/>
        <w:ind w:left="220" w:right="0" w:firstLine="300"/>
        <w:jc w:val="left"/>
      </w:pPr>
      <w:r>
        <w:rPr>
          <w:rFonts w:ascii="Times New Roman" w:eastAsia="Times New Roman" w:hAnsi="Times New Roman" w:cs="Times New Roman"/>
          <w:spacing w:val="0"/>
          <w:w w:val="100"/>
          <w:position w:val="0"/>
          <w:shd w:val="clear" w:color="auto" w:fill="auto"/>
          <w:lang w:val="ru-RU" w:eastAsia="ru-RU" w:bidi="ru-RU"/>
        </w:rPr>
        <w:t xml:space="preserve">Гротахъ окрестъ и на горныхъ, лобзаемыхъ вѣтромъ, вершинахъ. </w:t>
      </w:r>
      <w:r>
        <w:rPr>
          <w:spacing w:val="0"/>
          <w:w w:val="100"/>
          <w:position w:val="0"/>
          <w:shd w:val="clear" w:color="auto" w:fill="auto"/>
          <w:lang w:val="ru-RU" w:eastAsia="ru-RU" w:bidi="ru-RU"/>
        </w:rPr>
        <w:t>Относительно перевода предыдущихъ стиховъ, мы замѣтимъ только</w:t>
      </w:r>
    </w:p>
    <w:p>
      <w:pPr>
        <w:pStyle w:val="Style193"/>
        <w:keepNext w:val="0"/>
        <w:keepLines w:val="0"/>
        <w:widowControl w:val="0"/>
        <w:shd w:val="clear" w:color="auto" w:fill="auto"/>
        <w:bidi w:val="0"/>
        <w:spacing w:before="0" w:after="0" w:line="218" w:lineRule="auto"/>
        <w:ind w:left="0" w:right="0" w:firstLine="0"/>
      </w:pPr>
      <w:r>
        <w:rPr>
          <w:spacing w:val="0"/>
          <w:w w:val="100"/>
          <w:position w:val="0"/>
          <w:shd w:val="clear" w:color="auto" w:fill="auto"/>
          <w:lang w:val="ru-RU" w:eastAsia="ru-RU" w:bidi="ru-RU"/>
        </w:rPr>
        <w:t>слѣдующія: (593) въ подлинникѣ просто сказано: «ибо это доставляетъ крѣпость (а не двойную) желѣзу. Выраженіе—</w:t>
      </w:r>
      <w:r>
        <w:rPr>
          <w:rFonts w:ascii="Times New Roman" w:eastAsia="Times New Roman" w:hAnsi="Times New Roman" w:cs="Times New Roman"/>
          <w:i/>
          <w:iCs/>
          <w:spacing w:val="0"/>
          <w:w w:val="100"/>
          <w:position w:val="0"/>
          <w:sz w:val="22"/>
          <w:szCs w:val="22"/>
          <w:shd w:val="clear" w:color="auto" w:fill="auto"/>
          <w:lang w:val="ru-RU" w:eastAsia="ru-RU" w:bidi="ru-RU"/>
        </w:rPr>
        <w:t>раскаленное желѣзо</w:t>
      </w:r>
      <w:r>
        <w:rPr>
          <w:spacing w:val="0"/>
          <w:w w:val="100"/>
          <w:position w:val="0"/>
          <w:shd w:val="clear" w:color="auto" w:fill="auto"/>
          <w:lang w:val="ru-RU" w:eastAsia="ru-RU" w:bidi="ru-RU"/>
        </w:rPr>
        <w:t xml:space="preserve"> ни</w:t>
        <w:softHyphen/>
        <w:t xml:space="preserve">чего не прибавляетъ къ мысли Гомера: повторенное нѣсколько разъ, оно только ослабляетъ разсказъ. (397) Облитаго </w:t>
      </w:r>
      <w:r>
        <w:rPr>
          <w:rFonts w:ascii="Times New Roman" w:eastAsia="Times New Roman" w:hAnsi="Times New Roman" w:cs="Times New Roman"/>
          <w:i/>
          <w:iCs/>
          <w:spacing w:val="0"/>
          <w:w w:val="100"/>
          <w:position w:val="0"/>
          <w:sz w:val="22"/>
          <w:szCs w:val="22"/>
          <w:shd w:val="clear" w:color="auto" w:fill="auto"/>
          <w:lang w:val="ru-RU" w:eastAsia="ru-RU" w:bidi="ru-RU"/>
        </w:rPr>
        <w:t>не кипучею,</w:t>
      </w:r>
      <w:r>
        <w:rPr>
          <w:spacing w:val="0"/>
          <w:w w:val="100"/>
          <w:position w:val="0"/>
          <w:shd w:val="clear" w:color="auto" w:fill="auto"/>
          <w:lang w:val="ru-RU" w:eastAsia="ru-RU" w:bidi="ru-RU"/>
        </w:rPr>
        <w:t xml:space="preserve"> а </w:t>
      </w:r>
      <w:r>
        <w:rPr>
          <w:rFonts w:ascii="Times New Roman" w:eastAsia="Times New Roman" w:hAnsi="Times New Roman" w:cs="Times New Roman"/>
          <w:i/>
          <w:iCs/>
          <w:spacing w:val="0"/>
          <w:w w:val="100"/>
          <w:position w:val="0"/>
          <w:sz w:val="22"/>
          <w:szCs w:val="22"/>
          <w:shd w:val="clear" w:color="auto" w:fill="auto"/>
          <w:lang w:val="ru-RU" w:eastAsia="ru-RU" w:bidi="ru-RU"/>
        </w:rPr>
        <w:t>обиль</w:t>
        <w:softHyphen/>
        <w:t>ною</w:t>
      </w:r>
      <w:r>
        <w:rPr>
          <w:spacing w:val="0"/>
          <w:w w:val="100"/>
          <w:position w:val="0"/>
          <w:shd w:val="clear" w:color="auto" w:fill="auto"/>
          <w:lang w:val="ru-RU" w:eastAsia="ru-RU" w:bidi="ru-RU"/>
        </w:rPr>
        <w:t xml:space="preserve"> кровыо </w:t>
      </w:r>
      <w:r>
        <w:rPr>
          <w:rFonts w:ascii="Times New Roman" w:eastAsia="Times New Roman" w:hAnsi="Times New Roman" w:cs="Times New Roman"/>
          <w:i/>
          <w:iCs/>
          <w:spacing w:val="0"/>
          <w:w w:val="100"/>
          <w:position w:val="0"/>
          <w:sz w:val="22"/>
          <w:szCs w:val="22"/>
          <w:shd w:val="clear" w:color="auto" w:fill="auto"/>
          <w:lang w:val="el-GR" w:eastAsia="el-GR" w:bidi="el-GR"/>
        </w:rPr>
        <w:t>(πολλά αίματι.}</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Въ приведенныхъ нами стихахъ 1) приба</w:t>
        <w:softHyphen/>
        <w:t xml:space="preserve">вленъ эпитетъ </w:t>
      </w:r>
      <w:r>
        <w:rPr>
          <w:rFonts w:ascii="Times New Roman" w:eastAsia="Times New Roman" w:hAnsi="Times New Roman" w:cs="Times New Roman"/>
          <w:i/>
          <w:iCs/>
          <w:spacing w:val="0"/>
          <w:w w:val="100"/>
          <w:position w:val="0"/>
          <w:sz w:val="22"/>
          <w:szCs w:val="22"/>
          <w:shd w:val="clear" w:color="auto" w:fill="auto"/>
          <w:lang w:val="ru-RU" w:eastAsia="ru-RU" w:bidi="ru-RU"/>
        </w:rPr>
        <w:t>глубокій; 2)</w:t>
      </w:r>
      <w:r>
        <w:rPr>
          <w:spacing w:val="0"/>
          <w:w w:val="100"/>
          <w:position w:val="0"/>
          <w:shd w:val="clear" w:color="auto" w:fill="auto"/>
          <w:lang w:val="ru-RU" w:eastAsia="ru-RU" w:bidi="ru-RU"/>
        </w:rPr>
        <w:t xml:space="preserve"> не русское слово </w:t>
      </w:r>
      <w:r>
        <w:rPr>
          <w:rFonts w:ascii="Times New Roman" w:eastAsia="Times New Roman" w:hAnsi="Times New Roman" w:cs="Times New Roman"/>
          <w:i/>
          <w:iCs/>
          <w:spacing w:val="0"/>
          <w:w w:val="100"/>
          <w:position w:val="0"/>
          <w:sz w:val="22"/>
          <w:szCs w:val="22"/>
          <w:shd w:val="clear" w:color="auto" w:fill="auto"/>
          <w:lang w:val="ru-RU" w:eastAsia="ru-RU" w:bidi="ru-RU"/>
        </w:rPr>
        <w:t>гротъ</w:t>
      </w:r>
      <w:r>
        <w:rPr>
          <w:spacing w:val="0"/>
          <w:w w:val="100"/>
          <w:position w:val="0"/>
          <w:shd w:val="clear" w:color="auto" w:fill="auto"/>
          <w:lang w:val="ru-RU" w:eastAsia="ru-RU" w:bidi="ru-RU"/>
        </w:rPr>
        <w:t xml:space="preserve"> обыкновенно прини</w:t>
        <w:softHyphen/>
        <w:t xml:space="preserve">мается въ смыслѣ искусственной пещеры; 3) переводъ слова </w:t>
      </w:r>
      <w:r>
        <w:rPr>
          <w:rFonts w:ascii="Times New Roman" w:eastAsia="Times New Roman" w:hAnsi="Times New Roman" w:cs="Times New Roman"/>
          <w:i/>
          <w:iCs/>
          <w:spacing w:val="0"/>
          <w:w w:val="100"/>
          <w:position w:val="0"/>
          <w:sz w:val="22"/>
          <w:szCs w:val="22"/>
          <w:shd w:val="clear" w:color="auto" w:fill="auto"/>
          <w:lang w:val="el-GR" w:eastAsia="el-GR" w:bidi="el-GR"/>
        </w:rPr>
        <w:t xml:space="preserve">’ηνεμόεις </w:t>
      </w:r>
      <w:r>
        <w:rPr>
          <w:spacing w:val="0"/>
          <w:w w:val="100"/>
          <w:position w:val="0"/>
          <w:shd w:val="clear" w:color="auto" w:fill="auto"/>
          <w:lang w:val="ru-RU" w:eastAsia="ru-RU" w:bidi="ru-RU"/>
        </w:rPr>
        <w:t>(400) выраженіемъ—«лобзаемый вѣтромъ» сильно отзывается искус</w:t>
        <w:softHyphen/>
        <w:t>ственностью и современною поэзіею.</w:t>
      </w:r>
    </w:p>
    <w:p>
      <w:pPr>
        <w:pStyle w:val="Style78"/>
        <w:keepNext w:val="0"/>
        <w:keepLines w:val="0"/>
        <w:widowControl w:val="0"/>
        <w:shd w:val="clear" w:color="auto" w:fill="auto"/>
        <w:bidi w:val="0"/>
        <w:spacing w:before="0" w:after="0" w:line="228" w:lineRule="auto"/>
        <w:ind w:left="1400" w:right="0" w:hanging="420"/>
        <w:jc w:val="left"/>
      </w:pPr>
      <w:r>
        <w:rPr>
          <w:smallCaps w:val="0"/>
          <w:spacing w:val="0"/>
          <w:w w:val="100"/>
          <w:position w:val="0"/>
          <w:shd w:val="clear" w:color="auto" w:fill="auto"/>
          <w:lang w:val="ru-RU" w:eastAsia="ru-RU" w:bidi="ru-RU"/>
        </w:rPr>
        <w:t xml:space="preserve">403. </w:t>
      </w:r>
      <w:r>
        <w:rPr>
          <w:smallCaps w:val="0"/>
          <w:spacing w:val="0"/>
          <w:w w:val="100"/>
          <w:position w:val="0"/>
          <w:shd w:val="clear" w:color="auto" w:fill="auto"/>
          <w:lang w:val="el-GR" w:eastAsia="el-GR" w:bidi="el-GR"/>
        </w:rPr>
        <w:t xml:space="preserve">ω </w:t>
      </w:r>
      <w:r>
        <w:rPr>
          <w:i/>
          <w:iCs/>
          <w:smallCaps w:val="0"/>
          <w:spacing w:val="0"/>
          <w:w w:val="100"/>
          <w:position w:val="0"/>
          <w:shd w:val="clear" w:color="auto" w:fill="auto"/>
          <w:lang w:val="el-GR" w:eastAsia="el-GR" w:bidi="el-GR"/>
        </w:rPr>
        <w:t>φίλοι, Οϋ’τις με κτείνει δόλω,</w:t>
      </w:r>
      <w:r>
        <w:rPr>
          <w:smallCaps w:val="0"/>
          <w:spacing w:val="0"/>
          <w:w w:val="100"/>
          <w:position w:val="0"/>
          <w:shd w:val="clear" w:color="auto" w:fill="auto"/>
          <w:lang w:val="el-GR" w:eastAsia="el-GR" w:bidi="el-GR"/>
        </w:rPr>
        <w:t xml:space="preserve"> οι’οί </w:t>
      </w:r>
      <w:r>
        <w:rPr>
          <w:i/>
          <w:iCs/>
          <w:smallCaps w:val="0"/>
          <w:spacing w:val="0"/>
          <w:w w:val="100"/>
          <w:position w:val="0"/>
          <w:shd w:val="clear" w:color="auto" w:fill="auto"/>
          <w:lang w:val="el-GR" w:eastAsia="el-GR" w:bidi="el-GR"/>
        </w:rPr>
        <w:t>βϊηφιν.</w:t>
      </w:r>
    </w:p>
    <w:p>
      <w:pPr>
        <w:pStyle w:val="Style78"/>
        <w:keepNext w:val="0"/>
        <w:keepLines w:val="0"/>
        <w:widowControl w:val="0"/>
        <w:shd w:val="clear" w:color="auto" w:fill="auto"/>
        <w:bidi w:val="0"/>
        <w:spacing w:before="0" w:after="0" w:line="228" w:lineRule="auto"/>
        <w:ind w:left="220" w:right="0" w:firstLine="300"/>
        <w:jc w:val="left"/>
      </w:pPr>
      <w:r>
        <w:rPr>
          <w:smallCaps w:val="0"/>
          <w:spacing w:val="0"/>
          <w:w w:val="100"/>
          <w:position w:val="0"/>
          <w:shd w:val="clear" w:color="auto" w:fill="auto"/>
          <w:lang w:val="el-GR" w:eastAsia="el-GR" w:bidi="el-GR"/>
        </w:rPr>
        <w:t xml:space="preserve">... </w:t>
      </w:r>
      <w:r>
        <w:rPr>
          <w:smallCaps w:val="0"/>
          <w:spacing w:val="0"/>
          <w:w w:val="100"/>
          <w:position w:val="0"/>
          <w:shd w:val="clear" w:color="auto" w:fill="auto"/>
          <w:lang w:val="ru-RU" w:eastAsia="ru-RU" w:bidi="ru-RU"/>
        </w:rPr>
        <w:t xml:space="preserve">Но сіюей я оплошностью гибну; </w:t>
      </w:r>
      <w:r>
        <w:rPr>
          <w:i/>
          <w:iCs/>
          <w:smallCaps w:val="0"/>
          <w:spacing w:val="0"/>
          <w:w w:val="100"/>
          <w:position w:val="0"/>
          <w:shd w:val="clear" w:color="auto" w:fill="auto"/>
          <w:lang w:val="fr-FR" w:eastAsia="fr-FR" w:bidi="fr-FR"/>
        </w:rPr>
        <w:t>UmiHto</w:t>
      </w:r>
      <w:r>
        <w:rPr>
          <w:smallCaps w:val="0"/>
          <w:spacing w:val="0"/>
          <w:w w:val="100"/>
          <w:position w:val="0"/>
          <w:shd w:val="clear" w:color="auto" w:fill="auto"/>
          <w:lang w:val="fr-FR" w:eastAsia="fr-FR" w:bidi="fr-FR"/>
        </w:rPr>
        <w:t xml:space="preserve"> </w:t>
      </w:r>
      <w:r>
        <w:rPr>
          <w:smallCaps w:val="0"/>
          <w:spacing w:val="0"/>
          <w:w w:val="100"/>
          <w:position w:val="0"/>
          <w:shd w:val="clear" w:color="auto" w:fill="auto"/>
          <w:lang w:val="ru-RU" w:eastAsia="ru-RU" w:bidi="ru-RU"/>
        </w:rPr>
        <w:t>бы</w:t>
      </w:r>
    </w:p>
    <w:p>
      <w:pPr>
        <w:pStyle w:val="Style78"/>
        <w:keepNext w:val="0"/>
        <w:keepLines w:val="0"/>
        <w:widowControl w:val="0"/>
        <w:shd w:val="clear" w:color="auto" w:fill="auto"/>
        <w:bidi w:val="0"/>
        <w:spacing w:before="0" w:after="0" w:line="228" w:lineRule="auto"/>
        <w:ind w:left="220" w:right="0" w:firstLine="300"/>
        <w:jc w:val="left"/>
      </w:pPr>
      <w:r>
        <w:rPr>
          <w:smallCaps w:val="0"/>
          <w:spacing w:val="0"/>
          <w:w w:val="100"/>
          <w:position w:val="0"/>
          <w:shd w:val="clear" w:color="auto" w:fill="auto"/>
          <w:lang w:val="ru-RU" w:eastAsia="ru-RU" w:bidi="ru-RU"/>
        </w:rPr>
        <w:t>Силой не могъ повредить мнѣ...</w:t>
      </w:r>
    </w:p>
    <w:p>
      <w:pPr>
        <w:pStyle w:val="Style193"/>
        <w:keepNext w:val="0"/>
        <w:keepLines w:val="0"/>
        <w:widowControl w:val="0"/>
        <w:shd w:val="clear" w:color="auto" w:fill="auto"/>
        <w:bidi w:val="0"/>
        <w:spacing w:before="0" w:after="0" w:line="221" w:lineRule="auto"/>
        <w:ind w:left="0" w:right="0" w:firstLine="220"/>
      </w:pPr>
      <w:r>
        <w:rPr>
          <w:spacing w:val="0"/>
          <w:w w:val="100"/>
          <w:position w:val="0"/>
          <w:shd w:val="clear" w:color="auto" w:fill="auto"/>
          <w:lang w:val="ru-RU" w:eastAsia="ru-RU" w:bidi="ru-RU"/>
        </w:rPr>
        <w:t>Мысль Гомера, выраженная въ одномъ стихѣ, въ переводѣ растя</w:t>
        <w:softHyphen/>
        <w:t xml:space="preserve">нута на два, н тѣмъ ослаблена. Вотъ ея буквальный переводъ: «друзья, </w:t>
      </w:r>
      <w:r>
        <w:rPr>
          <w:rFonts w:ascii="Times New Roman" w:eastAsia="Times New Roman" w:hAnsi="Times New Roman" w:cs="Times New Roman"/>
          <w:i/>
          <w:iCs/>
          <w:spacing w:val="0"/>
          <w:w w:val="100"/>
          <w:position w:val="0"/>
          <w:sz w:val="22"/>
          <w:szCs w:val="22"/>
          <w:shd w:val="clear" w:color="auto" w:fill="auto"/>
          <w:lang w:val="ru-RU" w:eastAsia="ru-RU" w:bidi="ru-RU"/>
        </w:rPr>
        <w:t>Никто</w:t>
      </w:r>
      <w:r>
        <w:rPr>
          <w:spacing w:val="0"/>
          <w:w w:val="100"/>
          <w:position w:val="0"/>
          <w:shd w:val="clear" w:color="auto" w:fill="auto"/>
          <w:lang w:val="ru-RU" w:eastAsia="ru-RU" w:bidi="ru-RU"/>
        </w:rPr>
        <w:t xml:space="preserve"> меня губитъ коварствомъ, а не силою.«</w:t>
      </w:r>
    </w:p>
    <w:p>
      <w:pPr>
        <w:pStyle w:val="Style78"/>
        <w:keepNext w:val="0"/>
        <w:keepLines w:val="0"/>
        <w:widowControl w:val="0"/>
        <w:shd w:val="clear" w:color="auto" w:fill="auto"/>
        <w:bidi w:val="0"/>
        <w:spacing w:before="0" w:after="0" w:line="216" w:lineRule="auto"/>
        <w:ind w:left="1400" w:right="1580" w:hanging="420"/>
        <w:jc w:val="left"/>
      </w:pPr>
      <w:r>
        <w:rPr>
          <w:smallCaps w:val="0"/>
          <w:spacing w:val="0"/>
          <w:w w:val="100"/>
          <w:position w:val="0"/>
          <w:shd w:val="clear" w:color="auto" w:fill="auto"/>
          <w:lang w:val="ru-RU" w:eastAsia="ru-RU" w:bidi="ru-RU"/>
        </w:rPr>
        <w:t xml:space="preserve">423. </w:t>
      </w:r>
      <w:r>
        <w:rPr>
          <w:smallCaps w:val="0"/>
          <w:spacing w:val="0"/>
          <w:w w:val="100"/>
          <w:position w:val="0"/>
          <w:shd w:val="clear" w:color="auto" w:fill="auto"/>
          <w:lang w:val="fr-FR" w:eastAsia="fr-FR" w:bidi="fr-FR"/>
        </w:rPr>
        <w:t xml:space="preserve">«pnrrtç </w:t>
      </w:r>
      <w:r>
        <w:rPr>
          <w:i/>
          <w:iCs/>
          <w:smallCaps w:val="0"/>
          <w:spacing w:val="0"/>
          <w:w w:val="100"/>
          <w:position w:val="0"/>
          <w:shd w:val="clear" w:color="auto" w:fill="auto"/>
          <w:lang w:val="el-GR" w:eastAsia="el-GR" w:bidi="el-GR"/>
        </w:rPr>
        <w:t>ΰίες ηοαν ίίτρεφέες, 8αούμαλλ.οι, καλοί τε, μιγάλοι τε, ίοδνιφες ιιρος ϊχοντες.</w:t>
      </w:r>
    </w:p>
    <w:p>
      <w:pPr>
        <w:pStyle w:val="Style78"/>
        <w:keepNext w:val="0"/>
        <w:keepLines w:val="0"/>
        <w:widowControl w:val="0"/>
        <w:shd w:val="clear" w:color="auto" w:fill="auto"/>
        <w:bidi w:val="0"/>
        <w:spacing w:before="0" w:after="0" w:line="216" w:lineRule="auto"/>
        <w:ind w:left="220" w:right="0" w:firstLine="300"/>
        <w:jc w:val="left"/>
      </w:pPr>
      <w:r>
        <w:rPr>
          <w:smallCaps w:val="0"/>
          <w:spacing w:val="0"/>
          <w:w w:val="100"/>
          <w:position w:val="0"/>
          <w:shd w:val="clear" w:color="auto" w:fill="auto"/>
          <w:lang w:val="ru-RU" w:eastAsia="ru-RU" w:bidi="ru-RU"/>
        </w:rPr>
        <w:t>Выли бараны большіе, покрытые длинною шерстью,</w:t>
      </w:r>
    </w:p>
    <w:p>
      <w:pPr>
        <w:pStyle w:val="Style78"/>
        <w:keepNext w:val="0"/>
        <w:keepLines w:val="0"/>
        <w:widowControl w:val="0"/>
        <w:shd w:val="clear" w:color="auto" w:fill="auto"/>
        <w:bidi w:val="0"/>
        <w:spacing w:before="0" w:after="0" w:line="216" w:lineRule="auto"/>
        <w:ind w:left="220" w:right="0" w:firstLine="300"/>
        <w:jc w:val="left"/>
      </w:pPr>
      <w:r>
        <w:rPr>
          <w:smallCaps w:val="0"/>
          <w:spacing w:val="0"/>
          <w:w w:val="100"/>
          <w:position w:val="0"/>
          <w:shd w:val="clear" w:color="auto" w:fill="auto"/>
          <w:lang w:val="ru-RU" w:eastAsia="ru-RU" w:bidi="ru-RU"/>
        </w:rPr>
        <w:t>Жирные, мощные, въ стадѣ; руно ихъ какъ шелкъ волновалось.</w:t>
      </w:r>
    </w:p>
    <w:p>
      <w:pPr>
        <w:pStyle w:val="Style193"/>
        <w:keepNext w:val="0"/>
        <w:keepLines w:val="0"/>
        <w:widowControl w:val="0"/>
        <w:shd w:val="clear" w:color="auto" w:fill="auto"/>
        <w:bidi w:val="0"/>
        <w:spacing w:before="0" w:after="0" w:line="230" w:lineRule="auto"/>
        <w:ind w:left="0" w:right="0" w:firstLine="220"/>
      </w:pPr>
      <w:r>
        <w:rPr>
          <w:spacing w:val="0"/>
          <w:w w:val="100"/>
          <w:position w:val="0"/>
          <w:shd w:val="clear" w:color="auto" w:fill="auto"/>
          <w:lang w:val="ru-RU" w:eastAsia="ru-RU" w:bidi="ru-RU"/>
        </w:rPr>
        <w:t>Относительно совершенно-удовлетворительнаго перевода предыду</w:t>
        <w:softHyphen/>
        <w:t>щихъ стиховъ, я замѣчу только стихи: 419-й, въ которомъ безъ нуж</w:t>
        <w:softHyphen/>
        <w:t>ды прибавлено выраженіе—</w:t>
      </w:r>
      <w:r>
        <w:rPr>
          <w:rFonts w:ascii="Times New Roman" w:eastAsia="Times New Roman" w:hAnsi="Times New Roman" w:cs="Times New Roman"/>
          <w:i/>
          <w:iCs/>
          <w:spacing w:val="0"/>
          <w:w w:val="100"/>
          <w:position w:val="0"/>
          <w:sz w:val="22"/>
          <w:szCs w:val="22"/>
          <w:shd w:val="clear" w:color="auto" w:fill="auto"/>
          <w:lang w:val="ru-RU" w:eastAsia="ru-RU" w:bidi="ru-RU"/>
        </w:rPr>
        <w:t>свирѣпый глупецъ;</w:t>
      </w:r>
      <w:r>
        <w:rPr>
          <w:spacing w:val="0"/>
          <w:w w:val="100"/>
          <w:position w:val="0"/>
          <w:shd w:val="clear" w:color="auto" w:fill="auto"/>
          <w:lang w:val="ru-RU" w:eastAsia="ru-RU" w:bidi="ru-RU"/>
        </w:rPr>
        <w:t xml:space="preserve"> 420-й, который ближе къ подлиннику можетъ быть переведенъ такъ: «по я размышлялъ, что бы</w:t>
        <w:softHyphen/>
        <w:t xml:space="preserve">ло бы наи.іучнінмъ (средствомъ) для того, чтобъ и товарищамъ и мнѣ самому избавиться отъ смерти». Въ настоящемъ же случаѣ всѣ пять эпитетовъ, іірнданнныхч. одному слову </w:t>
      </w:r>
      <w:r>
        <w:rPr>
          <w:rFonts w:ascii="Times New Roman" w:eastAsia="Times New Roman" w:hAnsi="Times New Roman" w:cs="Times New Roman"/>
          <w:i/>
          <w:iCs/>
          <w:spacing w:val="0"/>
          <w:w w:val="100"/>
          <w:position w:val="0"/>
          <w:sz w:val="22"/>
          <w:szCs w:val="22"/>
          <w:shd w:val="clear" w:color="auto" w:fill="auto"/>
          <w:lang w:val="el-GR" w:eastAsia="el-GR" w:bidi="el-GR"/>
        </w:rPr>
        <w:t>οϊες,</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выражены неудовлетвори</w:t>
        <w:softHyphen/>
        <w:t xml:space="preserve">тельно: 1) </w:t>
      </w:r>
      <w:r>
        <w:rPr>
          <w:spacing w:val="0"/>
          <w:w w:val="100"/>
          <w:position w:val="0"/>
          <w:shd w:val="clear" w:color="auto" w:fill="auto"/>
          <w:lang w:val="fr-FR" w:eastAsia="fr-FR" w:bidi="fr-FR"/>
        </w:rPr>
        <w:t xml:space="preserve">eu’rç </w:t>
      </w:r>
      <w:r>
        <w:rPr>
          <w:rFonts w:ascii="Times New Roman" w:eastAsia="Times New Roman" w:hAnsi="Times New Roman" w:cs="Times New Roman"/>
          <w:i/>
          <w:iCs/>
          <w:spacing w:val="0"/>
          <w:w w:val="100"/>
          <w:position w:val="0"/>
          <w:sz w:val="22"/>
          <w:szCs w:val="22"/>
          <w:shd w:val="clear" w:color="auto" w:fill="auto"/>
          <w:lang w:val="el-GR" w:eastAsia="el-GR" w:bidi="el-GR"/>
        </w:rPr>
        <w:t>φης</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значитъ—хорошо-вскормленный п съ успѣхомъ мо</w:t>
        <w:softHyphen/>
        <w:t>жетъ быть переведено словомъ—</w:t>
      </w:r>
      <w:r>
        <w:rPr>
          <w:rFonts w:ascii="Times New Roman" w:eastAsia="Times New Roman" w:hAnsi="Times New Roman" w:cs="Times New Roman"/>
          <w:i/>
          <w:iCs/>
          <w:spacing w:val="0"/>
          <w:w w:val="100"/>
          <w:position w:val="0"/>
          <w:sz w:val="22"/>
          <w:szCs w:val="22"/>
          <w:shd w:val="clear" w:color="auto" w:fill="auto"/>
          <w:lang w:val="ru-RU" w:eastAsia="ru-RU" w:bidi="ru-RU"/>
        </w:rPr>
        <w:t>упитанный</w:t>
      </w:r>
      <w:r>
        <w:rPr>
          <w:spacing w:val="0"/>
          <w:w w:val="100"/>
          <w:position w:val="0"/>
          <w:shd w:val="clear" w:color="auto" w:fill="auto"/>
          <w:lang w:val="ru-RU" w:eastAsia="ru-RU" w:bidi="ru-RU"/>
        </w:rPr>
        <w:t xml:space="preserve">. 2) </w:t>
      </w:r>
      <w:r>
        <w:rPr>
          <w:spacing w:val="0"/>
          <w:w w:val="100"/>
          <w:position w:val="0"/>
          <w:shd w:val="clear" w:color="auto" w:fill="auto"/>
          <w:lang w:val="el-GR" w:eastAsia="el-GR" w:bidi="el-GR"/>
        </w:rPr>
        <w:t xml:space="preserve">δασιίμαλΑος </w:t>
      </w:r>
      <w:r>
        <w:rPr>
          <w:spacing w:val="0"/>
          <w:w w:val="100"/>
          <w:position w:val="0"/>
          <w:shd w:val="clear" w:color="auto" w:fill="auto"/>
          <w:lang w:val="ru-RU" w:eastAsia="ru-RU" w:bidi="ru-RU"/>
        </w:rPr>
        <w:t>значитъ—по</w:t>
        <w:softHyphen/>
        <w:t xml:space="preserve">крытый не </w:t>
      </w:r>
      <w:r>
        <w:rPr>
          <w:rFonts w:ascii="Times New Roman" w:eastAsia="Times New Roman" w:hAnsi="Times New Roman" w:cs="Times New Roman"/>
          <w:i/>
          <w:iCs/>
          <w:spacing w:val="0"/>
          <w:w w:val="100"/>
          <w:position w:val="0"/>
          <w:sz w:val="22"/>
          <w:szCs w:val="22"/>
          <w:shd w:val="clear" w:color="auto" w:fill="auto"/>
          <w:lang w:val="ru-RU" w:eastAsia="ru-RU" w:bidi="ru-RU"/>
        </w:rPr>
        <w:t>длинною,</w:t>
      </w:r>
      <w:r>
        <w:rPr>
          <w:spacing w:val="0"/>
          <w:w w:val="100"/>
          <w:position w:val="0"/>
          <w:shd w:val="clear" w:color="auto" w:fill="auto"/>
          <w:lang w:val="ru-RU" w:eastAsia="ru-RU" w:bidi="ru-RU"/>
        </w:rPr>
        <w:t xml:space="preserve"> а </w:t>
      </w:r>
      <w:r>
        <w:rPr>
          <w:rFonts w:ascii="Times New Roman" w:eastAsia="Times New Roman" w:hAnsi="Times New Roman" w:cs="Times New Roman"/>
          <w:i/>
          <w:iCs/>
          <w:spacing w:val="0"/>
          <w:w w:val="100"/>
          <w:position w:val="0"/>
          <w:sz w:val="22"/>
          <w:szCs w:val="22"/>
          <w:shd w:val="clear" w:color="auto" w:fill="auto"/>
          <w:lang w:val="ru-RU" w:eastAsia="ru-RU" w:bidi="ru-RU"/>
        </w:rPr>
        <w:t>густою</w:t>
      </w:r>
      <w:r>
        <w:rPr>
          <w:spacing w:val="0"/>
          <w:w w:val="100"/>
          <w:position w:val="0"/>
          <w:shd w:val="clear" w:color="auto" w:fill="auto"/>
          <w:lang w:val="ru-RU" w:eastAsia="ru-RU" w:bidi="ru-RU"/>
        </w:rPr>
        <w:t xml:space="preserve"> шерстью </w:t>
      </w:r>
      <w:r>
        <w:rPr>
          <w:spacing w:val="0"/>
          <w:w w:val="100"/>
          <w:position w:val="0"/>
          <w:shd w:val="clear" w:color="auto" w:fill="auto"/>
          <w:lang w:val="el-GR" w:eastAsia="el-GR" w:bidi="el-GR"/>
        </w:rPr>
        <w:t>(δαίύς</w:t>
      </w:r>
      <w:r>
        <w:rPr>
          <w:spacing w:val="0"/>
          <w:w w:val="100"/>
          <w:position w:val="0"/>
          <w:shd w:val="clear" w:color="auto" w:fill="auto"/>
          <w:lang w:val="ru-RU" w:eastAsia="ru-RU" w:bidi="ru-RU"/>
        </w:rPr>
        <w:t xml:space="preserve">—густой </w:t>
      </w:r>
      <w:r>
        <w:rPr>
          <w:spacing w:val="0"/>
          <w:w w:val="100"/>
          <w:position w:val="0"/>
          <w:shd w:val="clear" w:color="auto" w:fill="auto"/>
          <w:lang w:val="el-GR" w:eastAsia="el-GR" w:bidi="el-GR"/>
        </w:rPr>
        <w:t xml:space="preserve">π </w:t>
      </w:r>
      <w:r>
        <w:rPr>
          <w:rFonts w:ascii="Times New Roman" w:eastAsia="Times New Roman" w:hAnsi="Times New Roman" w:cs="Times New Roman"/>
          <w:i/>
          <w:iCs/>
          <w:spacing w:val="0"/>
          <w:w w:val="100"/>
          <w:position w:val="0"/>
          <w:sz w:val="22"/>
          <w:szCs w:val="22"/>
          <w:shd w:val="clear" w:color="auto" w:fill="auto"/>
          <w:lang w:val="el-GR" w:eastAsia="el-GR" w:bidi="el-GR"/>
        </w:rPr>
        <w:t>μαλλος</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шерсть). 3) Эпитетъ </w:t>
      </w:r>
      <w:r>
        <w:rPr>
          <w:rFonts w:ascii="Times New Roman" w:eastAsia="Times New Roman" w:hAnsi="Times New Roman" w:cs="Times New Roman"/>
          <w:i/>
          <w:iCs/>
          <w:spacing w:val="0"/>
          <w:w w:val="100"/>
          <w:position w:val="0"/>
          <w:sz w:val="22"/>
          <w:szCs w:val="22"/>
          <w:shd w:val="clear" w:color="auto" w:fill="auto"/>
          <w:lang w:val="el-GR" w:eastAsia="el-GR" w:bidi="el-GR"/>
        </w:rPr>
        <w:t>καλός,</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имѣющій полное свое значеніе, оставленъ безъ пере</w:t>
        <w:softHyphen/>
        <w:t>вода. 4)</w:t>
      </w:r>
      <w:r>
        <w:rPr>
          <w:rFonts w:ascii="Times New Roman" w:eastAsia="Times New Roman" w:hAnsi="Times New Roman" w:cs="Times New Roman"/>
          <w:i/>
          <w:iCs/>
          <w:spacing w:val="0"/>
          <w:w w:val="100"/>
          <w:position w:val="0"/>
          <w:sz w:val="22"/>
          <w:szCs w:val="22"/>
          <w:shd w:val="clear" w:color="auto" w:fill="auto"/>
          <w:lang w:val="el-GR" w:eastAsia="el-GR" w:bidi="el-GR"/>
        </w:rPr>
        <w:t>-ίοδνεφίς εΐ^ος εχοντες</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значитъ—темнокрасную, </w:t>
      </w:r>
      <w:r>
        <w:rPr>
          <w:rFonts w:ascii="Times New Roman" w:eastAsia="Times New Roman" w:hAnsi="Times New Roman" w:cs="Times New Roman"/>
          <w:i/>
          <w:iCs/>
          <w:spacing w:val="0"/>
          <w:w w:val="100"/>
          <w:position w:val="0"/>
          <w:sz w:val="22"/>
          <w:szCs w:val="22"/>
          <w:shd w:val="clear" w:color="auto" w:fill="auto"/>
          <w:lang w:val="ru-RU" w:eastAsia="ru-RU" w:bidi="ru-RU"/>
        </w:rPr>
        <w:t>пурпуровую</w:t>
      </w:r>
      <w:r>
        <w:rPr>
          <w:spacing w:val="0"/>
          <w:w w:val="100"/>
          <w:position w:val="0"/>
          <w:shd w:val="clear" w:color="auto" w:fill="auto"/>
          <w:lang w:val="ru-RU" w:eastAsia="ru-RU" w:bidi="ru-RU"/>
        </w:rPr>
        <w:t xml:space="preserve"> шерсть имѣющіе, и потому выраженіе: </w:t>
      </w:r>
      <w:r>
        <w:rPr>
          <w:rFonts w:ascii="Times New Roman" w:eastAsia="Times New Roman" w:hAnsi="Times New Roman" w:cs="Times New Roman"/>
          <w:i/>
          <w:iCs/>
          <w:spacing w:val="0"/>
          <w:w w:val="100"/>
          <w:position w:val="0"/>
          <w:sz w:val="22"/>
          <w:szCs w:val="22"/>
          <w:shd w:val="clear" w:color="auto" w:fill="auto"/>
          <w:lang w:val="ru-RU" w:eastAsia="ru-RU" w:bidi="ru-RU"/>
        </w:rPr>
        <w:t>руно ихъ какъ шелкъ волновалось,</w:t>
      </w:r>
      <w:r>
        <w:rPr>
          <w:spacing w:val="0"/>
          <w:w w:val="100"/>
          <w:position w:val="0"/>
          <w:shd w:val="clear" w:color="auto" w:fill="auto"/>
          <w:lang w:val="ru-RU" w:eastAsia="ru-RU" w:bidi="ru-RU"/>
        </w:rPr>
        <w:t xml:space="preserve"> ни</w:t>
        <w:softHyphen/>
        <w:t>сколько не соотвѣтствуетъ выраженію подлинника,' а принадлежитъ ис</w:t>
        <w:softHyphen/>
        <w:t xml:space="preserve">ключительно переводчику. Слово </w:t>
      </w:r>
      <w:r>
        <w:rPr>
          <w:rFonts w:ascii="Times New Roman" w:eastAsia="Times New Roman" w:hAnsi="Times New Roman" w:cs="Times New Roman"/>
          <w:i/>
          <w:iCs/>
          <w:spacing w:val="0"/>
          <w:w w:val="100"/>
          <w:position w:val="0"/>
          <w:sz w:val="22"/>
          <w:szCs w:val="22"/>
          <w:shd w:val="clear" w:color="auto" w:fill="auto"/>
          <w:lang w:val="ru-RU" w:eastAsia="ru-RU" w:bidi="ru-RU"/>
        </w:rPr>
        <w:t>въ стадѣ</w:t>
      </w:r>
      <w:r>
        <w:rPr>
          <w:spacing w:val="0"/>
          <w:w w:val="100"/>
          <w:position w:val="0"/>
          <w:shd w:val="clear" w:color="auto" w:fill="auto"/>
          <w:lang w:val="ru-RU" w:eastAsia="ru-RU" w:bidi="ru-RU"/>
        </w:rPr>
        <w:t xml:space="preserve"> совершенно лишнее и толь</w:t>
        <w:softHyphen/>
        <w:t>ко ослабляетъ мысль подлинника. Если же переводчикъ, прибавивъ его, хотѣлъ сказать: были въ стадѣ бараны большіе и проч., но были и не имѣвшіе свойствъ, придаваемыхъ имъ Гомеромъ, то эта мысль совершенно-новая, произвольная, на которую подлинникъ не даетъ ни</w:t>
        <w:softHyphen/>
        <w:t>какого намѣка. Вотъ буквальный переводъ этихъ стиховъ: «бараны бы</w:t>
        <w:softHyphen/>
        <w:t>ли упитанные, густорупные, красивые, рослые, темно-красной шерсти».</w:t>
      </w:r>
      <w:r>
        <w:br w:type="page"/>
      </w:r>
    </w:p>
    <w:p>
      <w:pPr>
        <w:pStyle w:val="Style59"/>
        <w:keepNext w:val="0"/>
        <w:keepLines w:val="0"/>
        <w:widowControl w:val="0"/>
        <w:shd w:val="clear" w:color="auto" w:fill="auto"/>
        <w:bidi w:val="0"/>
        <w:spacing w:before="0" w:after="120" w:line="240" w:lineRule="auto"/>
        <w:ind w:left="0" w:right="0" w:firstLine="0"/>
        <w:jc w:val="center"/>
      </w:pPr>
      <w:r>
        <w:rPr>
          <w:b w:val="0"/>
          <w:bCs w:val="0"/>
          <w:smallCaps/>
          <w:spacing w:val="0"/>
          <w:w w:val="100"/>
          <w:position w:val="0"/>
          <w:shd w:val="clear" w:color="auto" w:fill="auto"/>
          <w:lang w:val="ru-RU" w:eastAsia="ru-RU" w:bidi="ru-RU"/>
        </w:rPr>
        <w:t>Критика.</w:t>
      </w:r>
    </w:p>
    <w:p>
      <w:pPr>
        <w:pStyle w:val="Style78"/>
        <w:keepNext w:val="0"/>
        <w:keepLines w:val="0"/>
        <w:widowControl w:val="0"/>
        <w:shd w:val="clear" w:color="auto" w:fill="auto"/>
        <w:bidi w:val="0"/>
        <w:spacing w:before="0" w:after="0" w:line="230" w:lineRule="auto"/>
        <w:ind w:left="1420" w:right="0" w:hanging="360"/>
        <w:jc w:val="left"/>
      </w:pPr>
      <w:r>
        <w:rPr>
          <w:smallCaps w:val="0"/>
          <w:spacing w:val="0"/>
          <w:w w:val="100"/>
          <w:position w:val="0"/>
          <w:shd w:val="clear" w:color="auto" w:fill="auto"/>
          <w:lang w:val="ru-RU" w:eastAsia="ru-RU" w:bidi="ru-RU"/>
        </w:rPr>
        <w:t xml:space="preserve">432. </w:t>
      </w:r>
      <w:r>
        <w:rPr>
          <w:i/>
          <w:iCs/>
          <w:smallCaps w:val="0"/>
          <w:spacing w:val="0"/>
          <w:w w:val="100"/>
          <w:position w:val="0"/>
          <w:shd w:val="clear" w:color="auto" w:fill="auto"/>
          <w:lang w:val="el-GR" w:eastAsia="el-GR" w:bidi="el-GR"/>
        </w:rPr>
        <w:t>άρνειος</w:t>
      </w:r>
      <w:r>
        <w:rPr>
          <w:smallCaps w:val="0"/>
          <w:spacing w:val="0"/>
          <w:w w:val="100"/>
          <w:position w:val="0"/>
          <w:shd w:val="clear" w:color="auto" w:fill="auto"/>
          <w:lang w:val="el-GR" w:eastAsia="el-GR" w:bidi="el-GR"/>
        </w:rPr>
        <w:t xml:space="preserve"> </w:t>
      </w:r>
      <w:r>
        <w:rPr>
          <w:smallCaps w:val="0"/>
          <w:spacing w:val="0"/>
          <w:w w:val="100"/>
          <w:position w:val="0"/>
          <w:shd w:val="clear" w:color="auto" w:fill="auto"/>
          <w:lang w:val="fr-FR" w:eastAsia="fr-FR" w:bidi="fr-FR"/>
        </w:rPr>
        <w:t xml:space="preserve">yàp </w:t>
      </w:r>
      <w:r>
        <w:rPr>
          <w:i/>
          <w:iCs/>
          <w:smallCaps w:val="0"/>
          <w:spacing w:val="0"/>
          <w:w w:val="100"/>
          <w:position w:val="0"/>
          <w:shd w:val="clear" w:color="auto" w:fill="auto"/>
          <w:lang w:val="el-GR" w:eastAsia="el-GR" w:bidi="el-GR"/>
        </w:rPr>
        <w:t xml:space="preserve">ϊην, </w:t>
      </w:r>
      <w:r>
        <w:rPr>
          <w:i/>
          <w:iCs/>
          <w:smallCaps w:val="0"/>
          <w:color w:val="4D4D4D"/>
          <w:spacing w:val="0"/>
          <w:w w:val="100"/>
          <w:position w:val="0"/>
          <w:shd w:val="clear" w:color="auto" w:fill="auto"/>
          <w:lang w:val="el-GR" w:eastAsia="el-GR" w:bidi="el-GR"/>
        </w:rPr>
        <w:t xml:space="preserve">μήλων </w:t>
      </w:r>
      <w:r>
        <w:rPr>
          <w:i/>
          <w:iCs/>
          <w:smallCaps w:val="0"/>
          <w:spacing w:val="0"/>
          <w:w w:val="100"/>
          <w:position w:val="0"/>
          <w:shd w:val="clear" w:color="auto" w:fill="auto"/>
          <w:lang w:val="el-GR" w:eastAsia="el-GR" w:bidi="el-GR"/>
        </w:rPr>
        <w:t xml:space="preserve">οχ άρι </w:t>
      </w:r>
      <w:r>
        <w:rPr>
          <w:i/>
          <w:iCs/>
          <w:smallCaps w:val="0"/>
          <w:spacing w:val="0"/>
          <w:w w:val="100"/>
          <w:position w:val="0"/>
          <w:shd w:val="clear" w:color="auto" w:fill="auto"/>
          <w:lang w:val="de-DE" w:eastAsia="de-DE" w:bidi="de-DE"/>
        </w:rPr>
        <w:t xml:space="preserve">tos </w:t>
      </w:r>
      <w:r>
        <w:rPr>
          <w:i/>
          <w:iCs/>
          <w:smallCaps w:val="0"/>
          <w:color w:val="4D4D4D"/>
          <w:spacing w:val="0"/>
          <w:w w:val="100"/>
          <w:position w:val="0"/>
          <w:shd w:val="clear" w:color="auto" w:fill="auto"/>
          <w:lang w:val="el-GR" w:eastAsia="el-GR" w:bidi="el-GR"/>
        </w:rPr>
        <w:t>απάντων</w:t>
      </w:r>
    </w:p>
    <w:p>
      <w:pPr>
        <w:pStyle w:val="Style78"/>
        <w:keepNext w:val="0"/>
        <w:keepLines w:val="0"/>
        <w:widowControl w:val="0"/>
        <w:shd w:val="clear" w:color="auto" w:fill="auto"/>
        <w:bidi w:val="0"/>
        <w:spacing w:before="0" w:after="0" w:line="230" w:lineRule="auto"/>
        <w:ind w:left="1420" w:right="0" w:firstLine="20"/>
        <w:jc w:val="left"/>
      </w:pPr>
      <w:r>
        <w:rPr>
          <w:i/>
          <w:iCs/>
          <w:smallCaps w:val="0"/>
          <w:spacing w:val="0"/>
          <w:w w:val="100"/>
          <w:position w:val="0"/>
          <w:shd w:val="clear" w:color="auto" w:fill="auto"/>
          <w:lang w:val="el-GR" w:eastAsia="el-GR" w:bidi="el-GR"/>
        </w:rPr>
        <w:t xml:space="preserve">του </w:t>
      </w:r>
      <w:r>
        <w:rPr>
          <w:i/>
          <w:iCs/>
          <w:smallCaps w:val="0"/>
          <w:spacing w:val="0"/>
          <w:w w:val="100"/>
          <w:position w:val="0"/>
          <w:shd w:val="clear" w:color="auto" w:fill="auto"/>
          <w:lang w:val="fr-FR" w:eastAsia="fr-FR" w:bidi="fr-FR"/>
        </w:rPr>
        <w:t xml:space="preserve">r.atà </w:t>
      </w:r>
      <w:r>
        <w:rPr>
          <w:i/>
          <w:iCs/>
          <w:smallCaps w:val="0"/>
          <w:spacing w:val="0"/>
          <w:w w:val="100"/>
          <w:position w:val="0"/>
          <w:shd w:val="clear" w:color="auto" w:fill="auto"/>
          <w:lang w:val="el-GR" w:eastAsia="el-GR" w:bidi="el-GR"/>
        </w:rPr>
        <w:t xml:space="preserve">νώτα </w:t>
      </w:r>
      <w:r>
        <w:rPr>
          <w:i/>
          <w:iCs/>
          <w:smallCaps w:val="0"/>
          <w:color w:val="4D4D4D"/>
          <w:spacing w:val="0"/>
          <w:w w:val="100"/>
          <w:position w:val="0"/>
          <w:shd w:val="clear" w:color="auto" w:fill="auto"/>
          <w:lang w:val="el-GR" w:eastAsia="el-GR" w:bidi="el-GR"/>
        </w:rPr>
        <w:t xml:space="preserve">λαβών, </w:t>
      </w:r>
      <w:r>
        <w:rPr>
          <w:i/>
          <w:iCs/>
          <w:smallCaps w:val="0"/>
          <w:spacing w:val="0"/>
          <w:w w:val="100"/>
          <w:position w:val="0"/>
          <w:shd w:val="clear" w:color="auto" w:fill="auto"/>
          <w:lang w:val="el-GR" w:eastAsia="el-GR" w:bidi="el-GR"/>
        </w:rPr>
        <w:t>λα ίην ύπο</w:t>
      </w:r>
      <w:r>
        <w:rPr>
          <w:smallCaps w:val="0"/>
          <w:spacing w:val="0"/>
          <w:w w:val="100"/>
          <w:position w:val="0"/>
          <w:shd w:val="clear" w:color="auto" w:fill="auto"/>
          <w:lang w:val="el-GR" w:eastAsia="el-GR" w:bidi="el-GR"/>
        </w:rPr>
        <w:t xml:space="preserve"> </w:t>
      </w:r>
      <w:r>
        <w:rPr>
          <w:smallCaps w:val="0"/>
          <w:spacing w:val="0"/>
          <w:w w:val="100"/>
          <w:position w:val="0"/>
          <w:shd w:val="clear" w:color="auto" w:fill="auto"/>
          <w:lang w:val="ru-RU" w:eastAsia="ru-RU" w:bidi="ru-RU"/>
        </w:rPr>
        <w:t xml:space="preserve">уаятг’р </w:t>
      </w:r>
      <w:r>
        <w:rPr>
          <w:i/>
          <w:iCs/>
          <w:smallCaps w:val="0"/>
          <w:color w:val="4D4D4D"/>
          <w:spacing w:val="0"/>
          <w:w w:val="100"/>
          <w:position w:val="0"/>
          <w:shd w:val="clear" w:color="auto" w:fill="auto"/>
          <w:lang w:val="el-GR" w:eastAsia="el-GR" w:bidi="el-GR"/>
        </w:rPr>
        <w:t>(λυο9ιίς</w:t>
      </w:r>
    </w:p>
    <w:p>
      <w:pPr>
        <w:pStyle w:val="Style78"/>
        <w:keepNext w:val="0"/>
        <w:keepLines w:val="0"/>
        <w:widowControl w:val="0"/>
        <w:shd w:val="clear" w:color="auto" w:fill="auto"/>
        <w:tabs>
          <w:tab w:pos="1344" w:val="left"/>
        </w:tabs>
        <w:bidi w:val="0"/>
        <w:spacing w:before="0" w:after="0" w:line="230" w:lineRule="auto"/>
        <w:ind w:left="0" w:right="0" w:firstLine="0"/>
        <w:jc w:val="both"/>
      </w:pPr>
      <w:r>
        <w:rPr>
          <w:i/>
          <w:iCs/>
          <w:smallCaps w:val="0"/>
          <w:spacing w:val="0"/>
          <w:w w:val="100"/>
          <w:position w:val="0"/>
          <w:shd w:val="clear" w:color="auto" w:fill="auto"/>
          <w:lang w:val="el-GR" w:eastAsia="el-GR" w:bidi="el-GR"/>
        </w:rPr>
        <w:t>■</w:t>
        <w:tab/>
        <w:t>χείμην · αΰτάρ</w:t>
      </w:r>
      <w:r>
        <w:rPr>
          <w:smallCaps w:val="0"/>
          <w:spacing w:val="0"/>
          <w:w w:val="100"/>
          <w:position w:val="0"/>
          <w:shd w:val="clear" w:color="auto" w:fill="auto"/>
          <w:lang w:val="el-GR" w:eastAsia="el-GR" w:bidi="el-GR"/>
        </w:rPr>
        <w:t xml:space="preserve"> </w:t>
      </w:r>
      <w:r>
        <w:rPr>
          <w:smallCaps w:val="0"/>
          <w:spacing w:val="0"/>
          <w:w w:val="100"/>
          <w:position w:val="0"/>
          <w:shd w:val="clear" w:color="auto" w:fill="auto"/>
          <w:lang w:val="la-001" w:eastAsia="la-001" w:bidi="la-001"/>
        </w:rPr>
        <w:t xml:space="preserve">/fp </w:t>
      </w:r>
      <w:r>
        <w:rPr>
          <w:b/>
          <w:bCs/>
          <w:i/>
          <w:iCs/>
          <w:smallCaps w:val="0"/>
          <w:spacing w:val="0"/>
          <w:w w:val="100"/>
          <w:position w:val="0"/>
          <w:sz w:val="16"/>
          <w:szCs w:val="16"/>
          <w:shd w:val="clear" w:color="auto" w:fill="auto"/>
          <w:lang w:val="la-001" w:eastAsia="la-001" w:bidi="la-001"/>
        </w:rPr>
        <w:t xml:space="preserve">'tv </w:t>
      </w:r>
      <w:r>
        <w:rPr>
          <w:i/>
          <w:iCs/>
          <w:smallCaps w:val="0"/>
          <w:spacing w:val="0"/>
          <w:w w:val="100"/>
          <w:position w:val="0"/>
          <w:shd w:val="clear" w:color="auto" w:fill="auto"/>
          <w:lang w:val="el-GR" w:eastAsia="el-GR" w:bidi="el-GR"/>
        </w:rPr>
        <w:t>άωτου &amp;εσπεαίοιο</w:t>
      </w:r>
    </w:p>
    <w:p>
      <w:pPr>
        <w:pStyle w:val="Style78"/>
        <w:keepNext w:val="0"/>
        <w:keepLines w:val="0"/>
        <w:widowControl w:val="0"/>
        <w:shd w:val="clear" w:color="auto" w:fill="auto"/>
        <w:bidi w:val="0"/>
        <w:spacing w:before="0" w:after="0" w:line="230" w:lineRule="auto"/>
        <w:ind w:left="1420" w:right="0" w:firstLine="20"/>
        <w:jc w:val="left"/>
      </w:pPr>
      <w:r>
        <w:rPr>
          <w:i/>
          <w:iCs/>
          <w:smallCaps w:val="0"/>
          <w:spacing w:val="0"/>
          <w:w w:val="100"/>
          <w:position w:val="0"/>
          <w:shd w:val="clear" w:color="auto" w:fill="auto"/>
          <w:lang w:val="el-GR" w:eastAsia="el-GR" w:bidi="el-GR"/>
        </w:rPr>
        <w:t>νωλεμεως οτρεφΰείς έχόμην τετληότε &amp;νμω</w:t>
      </w:r>
    </w:p>
    <w:p>
      <w:pPr>
        <w:pStyle w:val="Style78"/>
        <w:keepNext w:val="0"/>
        <w:keepLines w:val="0"/>
        <w:widowControl w:val="0"/>
        <w:shd w:val="clear" w:color="auto" w:fill="auto"/>
        <w:bidi w:val="0"/>
        <w:spacing w:before="0" w:after="0" w:line="209" w:lineRule="auto"/>
        <w:ind w:left="2100" w:right="0" w:firstLine="0"/>
        <w:jc w:val="left"/>
      </w:pPr>
      <w:r>
        <w:rPr>
          <w:smallCaps w:val="0"/>
          <w:spacing w:val="0"/>
          <w:w w:val="100"/>
          <w:position w:val="0"/>
          <w:shd w:val="clear" w:color="auto" w:fill="auto"/>
          <w:lang w:val="el-GR" w:eastAsia="el-GR" w:bidi="el-GR"/>
        </w:rPr>
        <w:t xml:space="preserve">.... </w:t>
      </w:r>
      <w:r>
        <w:rPr>
          <w:smallCaps w:val="0"/>
          <w:spacing w:val="0"/>
          <w:w w:val="100"/>
          <w:position w:val="0"/>
          <w:shd w:val="clear" w:color="auto" w:fill="auto"/>
          <w:lang w:val="ru-RU" w:eastAsia="ru-RU" w:bidi="ru-RU"/>
        </w:rPr>
        <w:t>Дебелый,</w:t>
      </w:r>
    </w:p>
    <w:p>
      <w:pPr>
        <w:pStyle w:val="Style78"/>
        <w:keepNext w:val="0"/>
        <w:keepLines w:val="0"/>
        <w:widowControl w:val="0"/>
        <w:shd w:val="clear" w:color="auto" w:fill="auto"/>
        <w:bidi w:val="0"/>
        <w:spacing w:before="0" w:after="0" w:line="209" w:lineRule="auto"/>
        <w:ind w:left="560" w:right="0" w:firstLine="0"/>
        <w:jc w:val="left"/>
      </w:pPr>
      <w:r>
        <w:rPr>
          <w:smallCaps w:val="0"/>
          <w:spacing w:val="0"/>
          <w:w w:val="100"/>
          <w:position w:val="0"/>
          <w:shd w:val="clear" w:color="auto" w:fill="auto"/>
          <w:lang w:val="ru-RU" w:eastAsia="ru-RU" w:bidi="ru-RU"/>
        </w:rPr>
        <w:t xml:space="preserve">Рослый, съ роскошною шерстью былъ въ стадѣ баранъ; обхвативши Мягкую спину его, я повисъ на рукахъ подъ шершавымъ Брюхомъ; а руки (въ руно несказанно-густое впустивъ </w:t>
      </w:r>
      <w:r>
        <w:rPr>
          <w:smallCaps w:val="0"/>
          <w:color w:val="4D4D4D"/>
          <w:spacing w:val="0"/>
          <w:w w:val="100"/>
          <w:position w:val="0"/>
          <w:shd w:val="clear" w:color="auto" w:fill="auto"/>
          <w:lang w:val="ru-RU" w:eastAsia="ru-RU" w:bidi="ru-RU"/>
        </w:rPr>
        <w:t>ихъ)</w:t>
      </w:r>
    </w:p>
    <w:p>
      <w:pPr>
        <w:pStyle w:val="Style78"/>
        <w:keepNext w:val="0"/>
        <w:keepLines w:val="0"/>
        <w:widowControl w:val="0"/>
        <w:shd w:val="clear" w:color="auto" w:fill="auto"/>
        <w:bidi w:val="0"/>
        <w:spacing w:before="0" w:after="0" w:line="209" w:lineRule="auto"/>
        <w:ind w:left="560" w:right="0" w:firstLine="0"/>
        <w:jc w:val="left"/>
      </w:pPr>
      <w:r>
        <w:rPr>
          <w:smallCaps w:val="0"/>
          <w:spacing w:val="0"/>
          <w:w w:val="100"/>
          <w:position w:val="0"/>
          <w:shd w:val="clear" w:color="auto" w:fill="auto"/>
          <w:lang w:val="ru-RU" w:eastAsia="ru-RU" w:bidi="ru-RU"/>
        </w:rPr>
        <w:t>Длинною шерстью обвилъ и па ней терпѣливо держался.</w:t>
      </w:r>
    </w:p>
    <w:p>
      <w:pPr>
        <w:pStyle w:val="Style193"/>
        <w:keepNext w:val="0"/>
        <w:keepLines w:val="0"/>
        <w:widowControl w:val="0"/>
        <w:shd w:val="clear" w:color="auto" w:fill="auto"/>
        <w:bidi w:val="0"/>
        <w:spacing w:before="0" w:after="0" w:line="226" w:lineRule="auto"/>
        <w:ind w:left="0" w:right="0" w:firstLine="280"/>
      </w:pPr>
      <w:r>
        <w:rPr>
          <w:spacing w:val="0"/>
          <w:w w:val="100"/>
          <w:position w:val="0"/>
          <w:shd w:val="clear" w:color="auto" w:fill="auto"/>
          <w:lang w:val="ru-RU" w:eastAsia="ru-RU" w:bidi="ru-RU"/>
        </w:rPr>
        <w:t xml:space="preserve">Первый стихъ всецѣло принадлежитъ нашему поэту; </w:t>
      </w:r>
      <w:r>
        <w:rPr>
          <w:color w:val="4D4D4D"/>
          <w:spacing w:val="0"/>
          <w:w w:val="100"/>
          <w:position w:val="0"/>
          <w:shd w:val="clear" w:color="auto" w:fill="auto"/>
          <w:lang w:val="ru-RU" w:eastAsia="ru-RU" w:bidi="ru-RU"/>
        </w:rPr>
        <w:t xml:space="preserve">изъ </w:t>
      </w:r>
      <w:r>
        <w:rPr>
          <w:spacing w:val="0"/>
          <w:w w:val="100"/>
          <w:position w:val="0"/>
          <w:shd w:val="clear" w:color="auto" w:fill="auto"/>
          <w:lang w:val="ru-RU" w:eastAsia="ru-RU" w:bidi="ru-RU"/>
        </w:rPr>
        <w:t>подлин</w:t>
        <w:softHyphen/>
        <w:t xml:space="preserve">ника взято только одно слово —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баранъ.</w:t>
      </w:r>
      <w:r>
        <w:rPr>
          <w:color w:val="4D4D4D"/>
          <w:spacing w:val="0"/>
          <w:w w:val="100"/>
          <w:position w:val="0"/>
          <w:shd w:val="clear" w:color="auto" w:fill="auto"/>
          <w:lang w:val="ru-RU" w:eastAsia="ru-RU" w:bidi="ru-RU"/>
        </w:rPr>
        <w:t xml:space="preserve"> О всѣхъ этихъ свой</w:t>
        <w:softHyphen/>
      </w:r>
      <w:r>
        <w:rPr>
          <w:spacing w:val="0"/>
          <w:w w:val="100"/>
          <w:position w:val="0"/>
          <w:shd w:val="clear" w:color="auto" w:fill="auto"/>
          <w:lang w:val="ru-RU" w:eastAsia="ru-RU" w:bidi="ru-RU"/>
        </w:rPr>
        <w:t xml:space="preserve">ствахъ, приданныхъ г. Жуковскимъ </w:t>
      </w:r>
      <w:r>
        <w:rPr>
          <w:color w:val="4D4D4D"/>
          <w:spacing w:val="0"/>
          <w:w w:val="100"/>
          <w:position w:val="0"/>
          <w:shd w:val="clear" w:color="auto" w:fill="auto"/>
          <w:lang w:val="ru-RU" w:eastAsia="ru-RU" w:bidi="ru-RU"/>
        </w:rPr>
        <w:t xml:space="preserve">барану, Гомеръ </w:t>
      </w:r>
      <w:r>
        <w:rPr>
          <w:spacing w:val="0"/>
          <w:w w:val="100"/>
          <w:position w:val="0"/>
          <w:shd w:val="clear" w:color="auto" w:fill="auto"/>
          <w:lang w:val="ru-RU" w:eastAsia="ru-RU" w:bidi="ru-RU"/>
        </w:rPr>
        <w:t xml:space="preserve">упоминаетъ </w:t>
      </w:r>
      <w:r>
        <w:rPr>
          <w:color w:val="4D4D4D"/>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 xml:space="preserve">послѣдующихъ стихахъ; переводя и </w:t>
      </w:r>
      <w:r>
        <w:rPr>
          <w:color w:val="4D4D4D"/>
          <w:spacing w:val="0"/>
          <w:w w:val="100"/>
          <w:position w:val="0"/>
          <w:shd w:val="clear" w:color="auto" w:fill="auto"/>
          <w:lang w:val="ru-RU" w:eastAsia="ru-RU" w:bidi="ru-RU"/>
        </w:rPr>
        <w:t xml:space="preserve">ихъ, </w:t>
      </w:r>
      <w:r>
        <w:rPr>
          <w:spacing w:val="0"/>
          <w:w w:val="100"/>
          <w:position w:val="0"/>
          <w:shd w:val="clear" w:color="auto" w:fill="auto"/>
          <w:lang w:val="ru-RU" w:eastAsia="ru-RU" w:bidi="ru-RU"/>
        </w:rPr>
        <w:t xml:space="preserve">нашъ </w:t>
      </w:r>
      <w:r>
        <w:rPr>
          <w:color w:val="4D4D4D"/>
          <w:spacing w:val="0"/>
          <w:w w:val="100"/>
          <w:position w:val="0"/>
          <w:shd w:val="clear" w:color="auto" w:fill="auto"/>
          <w:lang w:val="ru-RU" w:eastAsia="ru-RU" w:bidi="ru-RU"/>
        </w:rPr>
        <w:t xml:space="preserve">переводчикъ </w:t>
      </w:r>
      <w:r>
        <w:rPr>
          <w:spacing w:val="0"/>
          <w:w w:val="100"/>
          <w:position w:val="0"/>
          <w:shd w:val="clear" w:color="auto" w:fill="auto"/>
          <w:lang w:val="ru-RU" w:eastAsia="ru-RU" w:bidi="ru-RU"/>
        </w:rPr>
        <w:t xml:space="preserve">впадаетъ въ повтореніе, неизбѣжно ослабляющее </w:t>
      </w:r>
      <w:r>
        <w:rPr>
          <w:color w:val="4D4D4D"/>
          <w:spacing w:val="0"/>
          <w:w w:val="100"/>
          <w:position w:val="0"/>
          <w:shd w:val="clear" w:color="auto" w:fill="auto"/>
          <w:lang w:val="ru-RU" w:eastAsia="ru-RU" w:bidi="ru-RU"/>
        </w:rPr>
        <w:t xml:space="preserve">мысль. (435) Въ </w:t>
      </w:r>
      <w:r>
        <w:rPr>
          <w:spacing w:val="0"/>
          <w:w w:val="100"/>
          <w:position w:val="0"/>
          <w:shd w:val="clear" w:color="auto" w:fill="auto"/>
          <w:lang w:val="ru-RU" w:eastAsia="ru-RU" w:bidi="ru-RU"/>
        </w:rPr>
        <w:t xml:space="preserve">подлинникѣ не сказано, чтобъ Улиссъ держался </w:t>
      </w:r>
      <w:r>
        <w:rPr>
          <w:spacing w:val="0"/>
          <w:w w:val="100"/>
          <w:position w:val="0"/>
          <w:shd w:val="clear" w:color="auto" w:fill="auto"/>
          <w:lang w:val="el-GR" w:eastAsia="el-GR" w:bidi="el-GR"/>
        </w:rPr>
        <w:t xml:space="preserve">κά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шерсти</w:t>
      </w:r>
      <w:r>
        <w:rPr>
          <w:color w:val="4D4D4D"/>
          <w:spacing w:val="0"/>
          <w:w w:val="100"/>
          <w:position w:val="0"/>
          <w:shd w:val="clear" w:color="auto" w:fill="auto"/>
          <w:lang w:val="ru-RU" w:eastAsia="ru-RU" w:bidi="ru-RU"/>
        </w:rPr>
        <w:t xml:space="preserve"> барана; скорѣе </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онъ </w:t>
      </w:r>
      <w:r>
        <w:rPr>
          <w:spacing w:val="0"/>
          <w:w w:val="100"/>
          <w:position w:val="0"/>
          <w:shd w:val="clear" w:color="auto" w:fill="auto"/>
          <w:lang w:val="ru-RU" w:eastAsia="ru-RU" w:bidi="ru-RU"/>
        </w:rPr>
        <w:t xml:space="preserve">держался на своихъ рукахъ, которыми, </w:t>
      </w:r>
      <w:r>
        <w:rPr>
          <w:color w:val="4D4D4D"/>
          <w:spacing w:val="0"/>
          <w:w w:val="100"/>
          <w:position w:val="0"/>
          <w:shd w:val="clear" w:color="auto" w:fill="auto"/>
          <w:lang w:val="ru-RU" w:eastAsia="ru-RU" w:bidi="ru-RU"/>
        </w:rPr>
        <w:t xml:space="preserve">какъ </w:t>
      </w:r>
      <w:r>
        <w:rPr>
          <w:spacing w:val="0"/>
          <w:w w:val="100"/>
          <w:position w:val="0"/>
          <w:shd w:val="clear" w:color="auto" w:fill="auto"/>
          <w:lang w:val="ru-RU" w:eastAsia="ru-RU" w:bidi="ru-RU"/>
        </w:rPr>
        <w:t xml:space="preserve">іі </w:t>
      </w:r>
      <w:r>
        <w:rPr>
          <w:color w:val="4D4D4D"/>
          <w:spacing w:val="0"/>
          <w:w w:val="100"/>
          <w:position w:val="0"/>
          <w:shd w:val="clear" w:color="auto" w:fill="auto"/>
          <w:lang w:val="ru-RU" w:eastAsia="ru-RU" w:bidi="ru-RU"/>
        </w:rPr>
        <w:t>упомянулъ Жуков</w:t>
        <w:softHyphen/>
      </w:r>
      <w:r>
        <w:rPr>
          <w:spacing w:val="0"/>
          <w:w w:val="100"/>
          <w:position w:val="0"/>
          <w:shd w:val="clear" w:color="auto" w:fill="auto"/>
          <w:lang w:val="ru-RU" w:eastAsia="ru-RU" w:bidi="ru-RU"/>
        </w:rPr>
        <w:t xml:space="preserve">скій, обхватилъ барана; шерсть только </w:t>
      </w:r>
      <w:r>
        <w:rPr>
          <w:color w:val="4D4D4D"/>
          <w:spacing w:val="0"/>
          <w:w w:val="100"/>
          <w:position w:val="0"/>
          <w:shd w:val="clear" w:color="auto" w:fill="auto"/>
          <w:lang w:val="ru-RU" w:eastAsia="ru-RU" w:bidi="ru-RU"/>
        </w:rPr>
        <w:t>прикрывала его руки. Вотъ бук</w:t>
        <w:softHyphen/>
      </w:r>
      <w:r>
        <w:rPr>
          <w:spacing w:val="0"/>
          <w:w w:val="100"/>
          <w:position w:val="0"/>
          <w:shd w:val="clear" w:color="auto" w:fill="auto"/>
          <w:lang w:val="ru-RU" w:eastAsia="ru-RU" w:bidi="ru-RU"/>
        </w:rPr>
        <w:t xml:space="preserve">вальный переводъ этихъ стиховъ: </w:t>
      </w:r>
      <w:r>
        <w:rPr>
          <w:color w:val="4D4D4D"/>
          <w:spacing w:val="0"/>
          <w:w w:val="100"/>
          <w:position w:val="0"/>
          <w:shd w:val="clear" w:color="auto" w:fill="auto"/>
          <w:lang w:val="ru-RU" w:eastAsia="ru-RU" w:bidi="ru-RU"/>
        </w:rPr>
        <w:t xml:space="preserve">«но былъ баранъ самый лучшій </w:t>
      </w:r>
      <w:r>
        <w:rPr>
          <w:spacing w:val="0"/>
          <w:w w:val="100"/>
          <w:position w:val="0"/>
          <w:shd w:val="clear" w:color="auto" w:fill="auto"/>
          <w:lang w:val="ru-RU" w:eastAsia="ru-RU" w:bidi="ru-RU"/>
        </w:rPr>
        <w:t xml:space="preserve">изъ всѣхъ овецъ, и его-то я спину обхвативъ, </w:t>
      </w:r>
      <w:r>
        <w:rPr>
          <w:color w:val="4D4D4D"/>
          <w:spacing w:val="0"/>
          <w:w w:val="100"/>
          <w:position w:val="0"/>
          <w:shd w:val="clear" w:color="auto" w:fill="auto"/>
          <w:lang w:val="ru-RU" w:eastAsia="ru-RU" w:bidi="ru-RU"/>
        </w:rPr>
        <w:t xml:space="preserve">новисъ </w:t>
      </w:r>
      <w:r>
        <w:rPr>
          <w:rFonts w:ascii="Times New Roman" w:eastAsia="Times New Roman" w:hAnsi="Times New Roman" w:cs="Times New Roman"/>
          <w:i/>
          <w:iCs/>
          <w:spacing w:val="0"/>
          <w:w w:val="100"/>
          <w:position w:val="0"/>
          <w:sz w:val="22"/>
          <w:szCs w:val="22"/>
          <w:shd w:val="clear" w:color="auto" w:fill="auto"/>
          <w:lang w:val="el-GR" w:eastAsia="el-GR" w:bidi="el-GR"/>
        </w:rPr>
        <w:t>(ελυσ&amp;εις</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собствен</w:t>
        <w:softHyphen/>
        <w:t>но значитъ—</w:t>
      </w:r>
      <w:r>
        <w:rPr>
          <w:rFonts w:ascii="Times New Roman" w:eastAsia="Times New Roman" w:hAnsi="Times New Roman" w:cs="Times New Roman"/>
          <w:i/>
          <w:iCs/>
          <w:spacing w:val="0"/>
          <w:w w:val="100"/>
          <w:position w:val="0"/>
          <w:sz w:val="22"/>
          <w:szCs w:val="22"/>
          <w:shd w:val="clear" w:color="auto" w:fill="auto"/>
          <w:lang w:val="ru-RU" w:eastAsia="ru-RU" w:bidi="ru-RU"/>
        </w:rPr>
        <w:t>подвернувшись')</w:t>
      </w:r>
      <w:r>
        <w:rPr>
          <w:spacing w:val="0"/>
          <w:w w:val="100"/>
          <w:position w:val="0"/>
          <w:shd w:val="clear" w:color="auto" w:fill="auto"/>
          <w:lang w:val="ru-RU" w:eastAsia="ru-RU" w:bidi="ru-RU"/>
        </w:rPr>
        <w:t xml:space="preserve"> подъ </w:t>
      </w:r>
      <w:r>
        <w:rPr>
          <w:color w:val="4D4D4D"/>
          <w:spacing w:val="0"/>
          <w:w w:val="100"/>
          <w:position w:val="0"/>
          <w:shd w:val="clear" w:color="auto" w:fill="auto"/>
          <w:lang w:val="ru-RU" w:eastAsia="ru-RU" w:bidi="ru-RU"/>
        </w:rPr>
        <w:t xml:space="preserve">косматымъ чревомъ, </w:t>
      </w:r>
      <w:r>
        <w:rPr>
          <w:spacing w:val="0"/>
          <w:w w:val="100"/>
          <w:position w:val="0"/>
          <w:shd w:val="clear" w:color="auto" w:fill="auto"/>
          <w:lang w:val="ru-RU" w:eastAsia="ru-RU" w:bidi="ru-RU"/>
        </w:rPr>
        <w:t xml:space="preserve">а </w:t>
      </w:r>
      <w:r>
        <w:rPr>
          <w:color w:val="4D4D4D"/>
          <w:spacing w:val="0"/>
          <w:w w:val="100"/>
          <w:position w:val="0"/>
          <w:shd w:val="clear" w:color="auto" w:fill="auto"/>
          <w:lang w:val="ru-RU" w:eastAsia="ru-RU" w:bidi="ru-RU"/>
        </w:rPr>
        <w:t>руками, впу</w:t>
        <w:softHyphen/>
      </w:r>
      <w:r>
        <w:rPr>
          <w:spacing w:val="0"/>
          <w:w w:val="100"/>
          <w:position w:val="0"/>
          <w:shd w:val="clear" w:color="auto" w:fill="auto"/>
          <w:lang w:val="ru-RU" w:eastAsia="ru-RU" w:bidi="ru-RU"/>
        </w:rPr>
        <w:t xml:space="preserve">щенными въ его превосходную шерсть, </w:t>
      </w:r>
      <w:r>
        <w:rPr>
          <w:color w:val="4D4D4D"/>
          <w:spacing w:val="0"/>
          <w:w w:val="100"/>
          <w:position w:val="0"/>
          <w:shd w:val="clear" w:color="auto" w:fill="auto"/>
          <w:lang w:val="ru-RU" w:eastAsia="ru-RU" w:bidi="ru-RU"/>
        </w:rPr>
        <w:t>я непрерывно и терпѣливо дер</w:t>
        <w:softHyphen/>
      </w:r>
      <w:r>
        <w:rPr>
          <w:spacing w:val="0"/>
          <w:w w:val="100"/>
          <w:position w:val="0"/>
          <w:shd w:val="clear" w:color="auto" w:fill="auto"/>
          <w:lang w:val="ru-RU" w:eastAsia="ru-RU" w:bidi="ru-RU"/>
        </w:rPr>
        <w:t>жался».</w:t>
      </w:r>
    </w:p>
    <w:p>
      <w:pPr>
        <w:pStyle w:val="Style78"/>
        <w:keepNext w:val="0"/>
        <w:keepLines w:val="0"/>
        <w:widowControl w:val="0"/>
        <w:shd w:val="clear" w:color="auto" w:fill="auto"/>
        <w:bidi w:val="0"/>
        <w:spacing w:before="0" w:after="0" w:line="211" w:lineRule="auto"/>
        <w:ind w:left="1420" w:right="1660" w:hanging="360"/>
        <w:jc w:val="left"/>
      </w:pPr>
      <w:r>
        <w:rPr>
          <w:smallCaps w:val="0"/>
          <w:spacing w:val="0"/>
          <w:w w:val="100"/>
          <w:position w:val="0"/>
          <w:shd w:val="clear" w:color="auto" w:fill="auto"/>
          <w:lang w:val="ru-RU" w:eastAsia="ru-RU" w:bidi="ru-RU"/>
        </w:rPr>
        <w:t xml:space="preserve">440. </w:t>
      </w:r>
      <w:r>
        <w:rPr>
          <w:i/>
          <w:iCs/>
          <w:smallCaps w:val="0"/>
          <w:spacing w:val="0"/>
          <w:w w:val="100"/>
          <w:position w:val="0"/>
          <w:shd w:val="clear" w:color="auto" w:fill="auto"/>
          <w:lang w:val="el-GR" w:eastAsia="el-GR" w:bidi="el-GR"/>
        </w:rPr>
        <w:t>ου’9ατα</w:t>
      </w:r>
      <w:r>
        <w:rPr>
          <w:smallCaps w:val="0"/>
          <w:spacing w:val="0"/>
          <w:w w:val="100"/>
          <w:position w:val="0"/>
          <w:shd w:val="clear" w:color="auto" w:fill="auto"/>
          <w:lang w:val="el-GR" w:eastAsia="el-GR" w:bidi="el-GR"/>
        </w:rPr>
        <w:t xml:space="preserve"> </w:t>
      </w:r>
      <w:r>
        <w:rPr>
          <w:smallCaps w:val="0"/>
          <w:color w:val="4D4D4D"/>
          <w:spacing w:val="0"/>
          <w:w w:val="100"/>
          <w:position w:val="0"/>
          <w:shd w:val="clear" w:color="auto" w:fill="auto"/>
          <w:lang w:val="fr-FR" w:eastAsia="fr-FR" w:bidi="fr-FR"/>
        </w:rPr>
        <w:t xml:space="preserve">j'ap </w:t>
      </w:r>
      <w:r>
        <w:rPr>
          <w:i/>
          <w:iCs/>
          <w:smallCaps w:val="0"/>
          <w:color w:val="4D4D4D"/>
          <w:spacing w:val="0"/>
          <w:w w:val="100"/>
          <w:position w:val="0"/>
          <w:shd w:val="clear" w:color="auto" w:fill="auto"/>
          <w:lang w:val="el-GR" w:eastAsia="el-GR" w:bidi="el-GR"/>
        </w:rPr>
        <w:t xml:space="preserve">οφαραγεϋντο </w:t>
      </w:r>
      <w:r>
        <w:rPr>
          <w:i/>
          <w:iCs/>
          <w:smallCaps w:val="0"/>
          <w:spacing w:val="0"/>
          <w:w w:val="100"/>
          <w:position w:val="0"/>
          <w:shd w:val="clear" w:color="auto" w:fill="auto"/>
          <w:lang w:val="ru-RU" w:eastAsia="ru-RU" w:bidi="ru-RU"/>
        </w:rPr>
        <w:t xml:space="preserve">■ </w:t>
      </w:r>
      <w:r>
        <w:rPr>
          <w:i/>
          <w:iCs/>
          <w:smallCaps w:val="0"/>
          <w:color w:val="4D4D4D"/>
          <w:spacing w:val="0"/>
          <w:w w:val="100"/>
          <w:position w:val="0"/>
          <w:shd w:val="clear" w:color="auto" w:fill="auto"/>
          <w:lang w:val="el-GR" w:eastAsia="el-GR" w:bidi="el-GR"/>
        </w:rPr>
        <w:t xml:space="preserve">άναξ δ’ οδΰνηοι </w:t>
      </w:r>
      <w:r>
        <w:rPr>
          <w:i/>
          <w:iCs/>
          <w:smallCaps w:val="0"/>
          <w:color w:val="4D4D4D"/>
          <w:spacing w:val="0"/>
          <w:w w:val="100"/>
          <w:position w:val="0"/>
          <w:shd w:val="clear" w:color="auto" w:fill="auto"/>
          <w:lang w:val="fr-FR" w:eastAsia="fr-FR" w:bidi="fr-FR"/>
        </w:rPr>
        <w:t xml:space="preserve">xaxÿot </w:t>
      </w:r>
      <w:r>
        <w:rPr>
          <w:i/>
          <w:iCs/>
          <w:smallCaps w:val="0"/>
          <w:spacing w:val="0"/>
          <w:w w:val="100"/>
          <w:position w:val="0"/>
          <w:shd w:val="clear" w:color="auto" w:fill="auto"/>
          <w:lang w:val="el-GR" w:eastAsia="el-GR" w:bidi="el-GR"/>
        </w:rPr>
        <w:t xml:space="preserve">τειρόμενος πάντων </w:t>
      </w:r>
      <w:r>
        <w:rPr>
          <w:i/>
          <w:iCs/>
          <w:smallCaps w:val="0"/>
          <w:color w:val="4D4D4D"/>
          <w:spacing w:val="0"/>
          <w:w w:val="100"/>
          <w:position w:val="0"/>
          <w:shd w:val="clear" w:color="auto" w:fill="auto"/>
          <w:lang w:val="el-GR" w:eastAsia="el-GR" w:bidi="el-GR"/>
        </w:rPr>
        <w:t xml:space="preserve">ο’ίων έπεμάιετο νώτα </w:t>
      </w:r>
      <w:r>
        <w:rPr>
          <w:i/>
          <w:iCs/>
          <w:smallCaps w:val="0"/>
          <w:spacing w:val="0"/>
          <w:w w:val="100"/>
          <w:position w:val="0"/>
          <w:shd w:val="clear" w:color="auto" w:fill="auto"/>
          <w:lang w:val="el-GR" w:eastAsia="el-GR" w:bidi="el-GR"/>
        </w:rPr>
        <w:t>ο’ρ9ώς έζαότων. . . .</w:t>
      </w:r>
    </w:p>
    <w:p>
      <w:pPr>
        <w:pStyle w:val="Style78"/>
        <w:keepNext w:val="0"/>
        <w:keepLines w:val="0"/>
        <w:widowControl w:val="0"/>
        <w:shd w:val="clear" w:color="auto" w:fill="auto"/>
        <w:bidi w:val="0"/>
        <w:spacing w:before="0" w:after="0" w:line="211" w:lineRule="auto"/>
        <w:ind w:left="560" w:right="0" w:firstLine="0"/>
        <w:jc w:val="left"/>
      </w:pPr>
      <w:r>
        <w:rPr>
          <w:smallCaps w:val="0"/>
          <w:spacing w:val="0"/>
          <w:w w:val="100"/>
          <w:position w:val="0"/>
          <w:shd w:val="clear" w:color="auto" w:fill="auto"/>
          <w:lang w:val="ru-RU" w:eastAsia="ru-RU" w:bidi="ru-RU"/>
        </w:rPr>
        <w:t xml:space="preserve">Брызжа изъ длинныхъ сосцевъ молокомъ; господинъ </w:t>
      </w:r>
      <w:r>
        <w:rPr>
          <w:smallCaps w:val="0"/>
          <w:color w:val="4D4D4D"/>
          <w:spacing w:val="0"/>
          <w:w w:val="100"/>
          <w:position w:val="0"/>
          <w:shd w:val="clear" w:color="auto" w:fill="auto"/>
          <w:lang w:val="ru-RU" w:eastAsia="ru-RU" w:bidi="ru-RU"/>
        </w:rPr>
        <w:t xml:space="preserve">ихъ, отъ боли </w:t>
      </w:r>
      <w:r>
        <w:rPr>
          <w:smallCaps w:val="0"/>
          <w:spacing w:val="0"/>
          <w:w w:val="100"/>
          <w:position w:val="0"/>
          <w:shd w:val="clear" w:color="auto" w:fill="auto"/>
          <w:lang w:val="ru-RU" w:eastAsia="ru-RU" w:bidi="ru-RU"/>
        </w:rPr>
        <w:t xml:space="preserve">Охая, щупалъ руками у всѣхъ, </w:t>
      </w:r>
      <w:r>
        <w:rPr>
          <w:smallCaps w:val="0"/>
          <w:color w:val="4D4D4D"/>
          <w:spacing w:val="0"/>
          <w:w w:val="100"/>
          <w:position w:val="0"/>
          <w:shd w:val="clear" w:color="auto" w:fill="auto"/>
          <w:lang w:val="ru-RU" w:eastAsia="ru-RU" w:bidi="ru-RU"/>
        </w:rPr>
        <w:t>пробѣгающихъ мимо, ·</w:t>
      </w:r>
    </w:p>
    <w:p>
      <w:pPr>
        <w:pStyle w:val="Style78"/>
        <w:keepNext w:val="0"/>
        <w:keepLines w:val="0"/>
        <w:widowControl w:val="0"/>
        <w:shd w:val="clear" w:color="auto" w:fill="auto"/>
        <w:bidi w:val="0"/>
        <w:spacing w:before="0" w:after="0" w:line="194" w:lineRule="auto"/>
        <w:ind w:left="560" w:right="0" w:firstLine="0"/>
        <w:jc w:val="left"/>
      </w:pPr>
      <w:r>
        <w:rPr>
          <w:smallCaps w:val="0"/>
          <w:spacing w:val="0"/>
          <w:w w:val="100"/>
          <w:position w:val="0"/>
          <w:shd w:val="clear" w:color="auto" w:fill="auto"/>
          <w:lang w:val="ru-RU" w:eastAsia="ru-RU" w:bidi="ru-RU"/>
        </w:rPr>
        <w:t>Пышныя спины...</w:t>
      </w:r>
    </w:p>
    <w:p>
      <w:pPr>
        <w:pStyle w:val="Style193"/>
        <w:keepNext w:val="0"/>
        <w:keepLines w:val="0"/>
        <w:widowControl w:val="0"/>
        <w:shd w:val="clear" w:color="auto" w:fill="auto"/>
        <w:bidi w:val="0"/>
        <w:spacing w:before="0" w:after="0" w:line="240" w:lineRule="auto"/>
        <w:ind w:left="0" w:right="0" w:firstLine="280"/>
      </w:pPr>
      <w:r>
        <w:rPr>
          <w:spacing w:val="0"/>
          <w:w w:val="100"/>
          <w:position w:val="0"/>
          <w:shd w:val="clear" w:color="auto" w:fill="auto"/>
          <w:lang w:val="ru-RU" w:eastAsia="ru-RU" w:bidi="ru-RU"/>
        </w:rPr>
        <w:t xml:space="preserve">Переводчикъ высказалъ болѣе, </w:t>
      </w:r>
      <w:r>
        <w:rPr>
          <w:color w:val="4D4D4D"/>
          <w:spacing w:val="0"/>
          <w:w w:val="100"/>
          <w:position w:val="0"/>
          <w:shd w:val="clear" w:color="auto" w:fill="auto"/>
          <w:lang w:val="ru-RU" w:eastAsia="ru-RU" w:bidi="ru-RU"/>
        </w:rPr>
        <w:t xml:space="preserve">чѣмъ Гомеръ; </w:t>
      </w:r>
      <w:r>
        <w:rPr>
          <w:rFonts w:ascii="Times New Roman" w:eastAsia="Times New Roman" w:hAnsi="Times New Roman" w:cs="Times New Roman"/>
          <w:i/>
          <w:iCs/>
          <w:spacing w:val="0"/>
          <w:w w:val="100"/>
          <w:position w:val="0"/>
          <w:sz w:val="22"/>
          <w:szCs w:val="22"/>
          <w:shd w:val="clear" w:color="auto" w:fill="auto"/>
          <w:lang w:val="el-GR" w:eastAsia="el-GR" w:bidi="el-GR"/>
        </w:rPr>
        <w:t xml:space="preserve">ουϋατα </w:t>
      </w:r>
      <w:r>
        <w:rPr>
          <w:rFonts w:ascii="Times New Roman" w:eastAsia="Times New Roman" w:hAnsi="Times New Roman" w:cs="Times New Roman"/>
          <w:i/>
          <w:iCs/>
          <w:color w:val="4D4D4D"/>
          <w:spacing w:val="0"/>
          <w:w w:val="100"/>
          <w:position w:val="0"/>
          <w:sz w:val="22"/>
          <w:szCs w:val="22"/>
          <w:shd w:val="clear" w:color="auto" w:fill="auto"/>
          <w:lang w:val="el-GR" w:eastAsia="el-GR" w:bidi="el-GR"/>
        </w:rPr>
        <w:t xml:space="preserve">σεραβαγεϋντο </w:t>
      </w:r>
      <w:r>
        <w:rPr>
          <w:spacing w:val="0"/>
          <w:w w:val="100"/>
          <w:position w:val="0"/>
          <w:shd w:val="clear" w:color="auto" w:fill="auto"/>
          <w:lang w:val="ru-RU" w:eastAsia="ru-RU" w:bidi="ru-RU"/>
        </w:rPr>
        <w:t xml:space="preserve">значитъ иеболѣе, какъ то, что </w:t>
      </w:r>
      <w:r>
        <w:rPr>
          <w:color w:val="4D4D4D"/>
          <w:spacing w:val="0"/>
          <w:w w:val="100"/>
          <w:position w:val="0"/>
          <w:shd w:val="clear" w:color="auto" w:fill="auto"/>
          <w:lang w:val="ru-RU" w:eastAsia="ru-RU" w:bidi="ru-RU"/>
        </w:rPr>
        <w:t xml:space="preserve">«сосцы ихъ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надулись».</w:t>
      </w:r>
      <w:r>
        <w:rPr>
          <w:color w:val="4D4D4D"/>
          <w:spacing w:val="0"/>
          <w:w w:val="100"/>
          <w:position w:val="0"/>
          <w:shd w:val="clear" w:color="auto" w:fill="auto"/>
          <w:lang w:val="ru-RU" w:eastAsia="ru-RU" w:bidi="ru-RU"/>
        </w:rPr>
        <w:t xml:space="preserve"> Слѣдующая за </w:t>
      </w:r>
      <w:r>
        <w:rPr>
          <w:spacing w:val="0"/>
          <w:w w:val="100"/>
          <w:position w:val="0"/>
          <w:shd w:val="clear" w:color="auto" w:fill="auto"/>
          <w:lang w:val="ru-RU" w:eastAsia="ru-RU" w:bidi="ru-RU"/>
        </w:rPr>
        <w:t xml:space="preserve">тѣмъ мысль въ переводѣ ослаблена: </w:t>
      </w:r>
      <w:r>
        <w:rPr>
          <w:rFonts w:ascii="Times New Roman" w:eastAsia="Times New Roman" w:hAnsi="Times New Roman" w:cs="Times New Roman"/>
          <w:i/>
          <w:iCs/>
          <w:spacing w:val="0"/>
          <w:w w:val="100"/>
          <w:position w:val="0"/>
          <w:sz w:val="22"/>
          <w:szCs w:val="22"/>
          <w:shd w:val="clear" w:color="auto" w:fill="auto"/>
          <w:lang w:val="fr-FR" w:eastAsia="fr-FR" w:bidi="fr-FR"/>
        </w:rPr>
        <w:t xml:space="preserve">ôôùrrjai </w:t>
      </w:r>
      <w:r>
        <w:rPr>
          <w:rFonts w:ascii="Times New Roman" w:eastAsia="Times New Roman" w:hAnsi="Times New Roman" w:cs="Times New Roman"/>
          <w:i/>
          <w:iCs/>
          <w:spacing w:val="0"/>
          <w:w w:val="100"/>
          <w:position w:val="0"/>
          <w:sz w:val="22"/>
          <w:szCs w:val="22"/>
          <w:shd w:val="clear" w:color="auto" w:fill="auto"/>
          <w:lang w:val="el-GR" w:eastAsia="el-GR" w:bidi="el-GR"/>
        </w:rPr>
        <w:t>κάκισε τειρόμενος</w:t>
      </w:r>
      <w:r>
        <w:rPr>
          <w:spacing w:val="0"/>
          <w:w w:val="100"/>
          <w:position w:val="0"/>
          <w:shd w:val="clear" w:color="auto" w:fill="auto"/>
          <w:lang w:val="el-GR" w:eastAsia="el-GR" w:bidi="el-GR"/>
        </w:rPr>
        <w:t xml:space="preserve"> </w:t>
      </w:r>
      <w:r>
        <w:rPr>
          <w:color w:val="4D4D4D"/>
          <w:spacing w:val="0"/>
          <w:w w:val="100"/>
          <w:position w:val="0"/>
          <w:shd w:val="clear" w:color="auto" w:fill="auto"/>
          <w:lang w:val="ru-RU" w:eastAsia="ru-RU" w:bidi="ru-RU"/>
        </w:rPr>
        <w:t>значитъ</w:t>
      </w:r>
      <w:r>
        <w:rPr>
          <w:spacing w:val="0"/>
          <w:w w:val="100"/>
          <w:position w:val="0"/>
          <w:shd w:val="clear" w:color="auto" w:fill="auto"/>
          <w:lang w:val="ru-RU" w:eastAsia="ru-RU" w:bidi="ru-RU"/>
        </w:rPr>
        <w:t xml:space="preserve">— снѣдаемый, сокрушаемый злою болыо. </w:t>
      </w:r>
      <w:r>
        <w:rPr>
          <w:color w:val="4D4D4D"/>
          <w:spacing w:val="0"/>
          <w:w w:val="100"/>
          <w:position w:val="0"/>
          <w:shd w:val="clear" w:color="auto" w:fill="auto"/>
          <w:lang w:val="ru-RU" w:eastAsia="ru-RU" w:bidi="ru-RU"/>
        </w:rPr>
        <w:t>(442) Простое, легкое и совер</w:t>
        <w:softHyphen/>
      </w:r>
      <w:r>
        <w:rPr>
          <w:spacing w:val="0"/>
          <w:w w:val="100"/>
          <w:position w:val="0"/>
          <w:shd w:val="clear" w:color="auto" w:fill="auto"/>
          <w:lang w:val="ru-RU" w:eastAsia="ru-RU" w:bidi="ru-RU"/>
        </w:rPr>
        <w:t xml:space="preserve">шенно разговорное выраженіе: то </w:t>
      </w:r>
      <w:r>
        <w:rPr>
          <w:rFonts w:ascii="Times New Roman" w:eastAsia="Times New Roman" w:hAnsi="Times New Roman" w:cs="Times New Roman"/>
          <w:i/>
          <w:iCs/>
          <w:color w:val="4D4D4D"/>
          <w:spacing w:val="0"/>
          <w:w w:val="100"/>
          <w:position w:val="0"/>
          <w:sz w:val="22"/>
          <w:szCs w:val="22"/>
          <w:shd w:val="clear" w:color="auto" w:fill="auto"/>
          <w:lang w:val="el-GR" w:eastAsia="el-GR" w:bidi="el-GR"/>
        </w:rPr>
        <w:t xml:space="preserve">δε </w:t>
      </w:r>
      <w:r>
        <w:rPr>
          <w:rFonts w:ascii="Times New Roman" w:eastAsia="Times New Roman" w:hAnsi="Times New Roman" w:cs="Times New Roman"/>
          <w:i/>
          <w:iCs/>
          <w:spacing w:val="0"/>
          <w:w w:val="100"/>
          <w:position w:val="0"/>
          <w:sz w:val="22"/>
          <w:szCs w:val="22"/>
          <w:shd w:val="clear" w:color="auto" w:fill="auto"/>
          <w:lang w:val="el-GR" w:eastAsia="el-GR" w:bidi="el-GR"/>
        </w:rPr>
        <w:t xml:space="preserve">νήπιος </w:t>
      </w:r>
      <w:r>
        <w:rPr>
          <w:rFonts w:ascii="Times New Roman" w:eastAsia="Times New Roman" w:hAnsi="Times New Roman" w:cs="Times New Roman"/>
          <w:i/>
          <w:iCs/>
          <w:color w:val="4D4D4D"/>
          <w:spacing w:val="0"/>
          <w:w w:val="100"/>
          <w:position w:val="0"/>
          <w:sz w:val="22"/>
          <w:szCs w:val="22"/>
          <w:shd w:val="clear" w:color="auto" w:fill="auto"/>
          <w:lang w:val="el-GR" w:eastAsia="el-GR" w:bidi="el-GR"/>
        </w:rPr>
        <w:t>ούκ ένόησε,</w:t>
      </w:r>
      <w:r>
        <w:rPr>
          <w:color w:val="4D4D4D"/>
          <w:spacing w:val="0"/>
          <w:w w:val="100"/>
          <w:position w:val="0"/>
          <w:shd w:val="clear" w:color="auto" w:fill="auto"/>
          <w:lang w:val="el-GR" w:eastAsia="el-GR" w:bidi="el-GR"/>
        </w:rPr>
        <w:t xml:space="preserve"> </w:t>
      </w:r>
      <w:r>
        <w:rPr>
          <w:color w:val="4D4D4D"/>
          <w:spacing w:val="0"/>
          <w:w w:val="100"/>
          <w:position w:val="0"/>
          <w:shd w:val="clear" w:color="auto" w:fill="auto"/>
          <w:lang w:val="ru-RU" w:eastAsia="ru-RU" w:bidi="ru-RU"/>
        </w:rPr>
        <w:t>ясно высказы</w:t>
        <w:softHyphen/>
      </w:r>
      <w:r>
        <w:rPr>
          <w:spacing w:val="0"/>
          <w:w w:val="100"/>
          <w:position w:val="0"/>
          <w:shd w:val="clear" w:color="auto" w:fill="auto"/>
          <w:lang w:val="ru-RU" w:eastAsia="ru-RU" w:bidi="ru-RU"/>
        </w:rPr>
        <w:t xml:space="preserve">вающее п радость и насмѣшку Улисса, въ </w:t>
      </w:r>
      <w:r>
        <w:rPr>
          <w:color w:val="4D4D4D"/>
          <w:spacing w:val="0"/>
          <w:w w:val="100"/>
          <w:position w:val="0"/>
          <w:shd w:val="clear" w:color="auto" w:fill="auto"/>
          <w:lang w:val="ru-RU" w:eastAsia="ru-RU" w:bidi="ru-RU"/>
        </w:rPr>
        <w:t xml:space="preserve">переводѣ принимаетъ </w:t>
      </w:r>
      <w:r>
        <w:rPr>
          <w:spacing w:val="0"/>
          <w:w w:val="100"/>
          <w:position w:val="0"/>
          <w:shd w:val="clear" w:color="auto" w:fill="auto"/>
          <w:lang w:val="ru-RU" w:eastAsia="ru-RU" w:bidi="ru-RU"/>
        </w:rPr>
        <w:t>Фор</w:t>
        <w:softHyphen/>
        <w:t xml:space="preserve">му болѣе-искусственную п </w:t>
      </w:r>
      <w:r>
        <w:rPr>
          <w:color w:val="4D4D4D"/>
          <w:spacing w:val="0"/>
          <w:w w:val="100"/>
          <w:position w:val="0"/>
          <w:shd w:val="clear" w:color="auto" w:fill="auto"/>
          <w:lang w:val="ru-RU" w:eastAsia="ru-RU" w:bidi="ru-RU"/>
        </w:rPr>
        <w:t xml:space="preserve">тяжелую; просто: </w:t>
      </w:r>
      <w:r>
        <w:rPr>
          <w:spacing w:val="0"/>
          <w:w w:val="100"/>
          <w:position w:val="0"/>
          <w:shd w:val="clear" w:color="auto" w:fill="auto"/>
          <w:lang w:val="ru-RU" w:eastAsia="ru-RU" w:bidi="ru-RU"/>
        </w:rPr>
        <w:t xml:space="preserve">«а </w:t>
      </w:r>
      <w:r>
        <w:rPr>
          <w:color w:val="4D4D4D"/>
          <w:spacing w:val="0"/>
          <w:w w:val="100"/>
          <w:position w:val="0"/>
          <w:shd w:val="clear" w:color="auto" w:fill="auto"/>
          <w:lang w:val="ru-RU" w:eastAsia="ru-RU" w:bidi="ru-RU"/>
        </w:rPr>
        <w:t xml:space="preserve">того-то, глупецъ, и не </w:t>
      </w:r>
      <w:r>
        <w:rPr>
          <w:spacing w:val="0"/>
          <w:w w:val="100"/>
          <w:position w:val="0"/>
          <w:shd w:val="clear" w:color="auto" w:fill="auto"/>
          <w:lang w:val="ru-RU" w:eastAsia="ru-RU" w:bidi="ru-RU"/>
        </w:rPr>
        <w:t>подумалъ», и проч. '</w:t>
      </w:r>
    </w:p>
    <w:p>
      <w:pPr>
        <w:pStyle w:val="Style78"/>
        <w:keepNext w:val="0"/>
        <w:keepLines w:val="0"/>
        <w:widowControl w:val="0"/>
        <w:shd w:val="clear" w:color="auto" w:fill="auto"/>
        <w:bidi w:val="0"/>
        <w:spacing w:before="0" w:after="0" w:line="228" w:lineRule="auto"/>
        <w:ind w:left="1420" w:right="1660" w:hanging="360"/>
        <w:jc w:val="left"/>
      </w:pPr>
      <w:r>
        <w:rPr>
          <w:smallCaps w:val="0"/>
          <w:spacing w:val="0"/>
          <w:w w:val="100"/>
          <w:position w:val="0"/>
          <w:shd w:val="clear" w:color="auto" w:fill="auto"/>
          <w:lang w:val="ru-RU" w:eastAsia="ru-RU" w:bidi="ru-RU"/>
        </w:rPr>
        <w:t xml:space="preserve">447. </w:t>
      </w:r>
      <w:r>
        <w:rPr>
          <w:smallCaps w:val="0"/>
          <w:spacing w:val="0"/>
          <w:w w:val="100"/>
          <w:position w:val="0"/>
          <w:shd w:val="clear" w:color="auto" w:fill="auto"/>
          <w:lang w:val="el-GR" w:eastAsia="el-GR" w:bidi="el-GR"/>
        </w:rPr>
        <w:t xml:space="preserve">ζριε </w:t>
      </w:r>
      <w:r>
        <w:rPr>
          <w:i/>
          <w:iCs/>
          <w:smallCaps w:val="0"/>
          <w:spacing w:val="0"/>
          <w:w w:val="100"/>
          <w:position w:val="0"/>
          <w:shd w:val="clear" w:color="auto" w:fill="auto"/>
          <w:lang w:val="el-GR" w:eastAsia="el-GR" w:bidi="el-GR"/>
        </w:rPr>
        <w:t xml:space="preserve">πέπον, τί </w:t>
      </w:r>
      <w:r>
        <w:rPr>
          <w:i/>
          <w:iCs/>
          <w:smallCaps w:val="0"/>
          <w:color w:val="4D4D4D"/>
          <w:spacing w:val="0"/>
          <w:w w:val="100"/>
          <w:position w:val="0"/>
          <w:shd w:val="clear" w:color="auto" w:fill="auto"/>
          <w:lang w:val="el-GR" w:eastAsia="el-GR" w:bidi="el-GR"/>
        </w:rPr>
        <w:t xml:space="preserve">μοι ώδε διά οπέος </w:t>
      </w:r>
      <w:r>
        <w:rPr>
          <w:i/>
          <w:iCs/>
          <w:smallCaps w:val="0"/>
          <w:color w:val="4D4D4D"/>
          <w:spacing w:val="0"/>
          <w:w w:val="100"/>
          <w:position w:val="0"/>
          <w:shd w:val="clear" w:color="auto" w:fill="auto"/>
          <w:lang w:val="la-001" w:eastAsia="la-001" w:bidi="la-001"/>
        </w:rPr>
        <w:t xml:space="preserve">eoam </w:t>
      </w:r>
      <w:r>
        <w:rPr>
          <w:i/>
          <w:iCs/>
          <w:smallCaps w:val="0"/>
          <w:color w:val="4D4D4D"/>
          <w:spacing w:val="0"/>
          <w:w w:val="100"/>
          <w:position w:val="0"/>
          <w:shd w:val="clear" w:color="auto" w:fill="auto"/>
          <w:lang w:val="el-GR" w:eastAsia="el-GR" w:bidi="el-GR"/>
        </w:rPr>
        <w:t xml:space="preserve">μή'λ.ων </w:t>
      </w:r>
      <w:r>
        <w:rPr>
          <w:i/>
          <w:iCs/>
          <w:smallCaps w:val="0"/>
          <w:spacing w:val="0"/>
          <w:w w:val="100"/>
          <w:position w:val="0"/>
          <w:shd w:val="clear" w:color="auto" w:fill="auto"/>
          <w:lang w:val="el-GR" w:eastAsia="el-GR" w:bidi="el-GR"/>
        </w:rPr>
        <w:t xml:space="preserve">ύζατος </w:t>
      </w:r>
      <w:r>
        <w:rPr>
          <w:i/>
          <w:iCs/>
          <w:smallCaps w:val="0"/>
          <w:color w:val="4D4D4D"/>
          <w:spacing w:val="0"/>
          <w:w w:val="100"/>
          <w:position w:val="0"/>
          <w:shd w:val="clear" w:color="auto" w:fill="auto"/>
          <w:lang w:val="el-GR" w:eastAsia="el-GR" w:bidi="el-GR"/>
        </w:rPr>
        <w:t xml:space="preserve">ου </w:t>
      </w:r>
      <w:r>
        <w:rPr>
          <w:i/>
          <w:iCs/>
          <w:smallCaps w:val="0"/>
          <w:spacing w:val="0"/>
          <w:w w:val="100"/>
          <w:position w:val="0"/>
          <w:shd w:val="clear" w:color="auto" w:fill="auto"/>
          <w:lang w:val="el-GR" w:eastAsia="el-GR" w:bidi="el-GR"/>
        </w:rPr>
        <w:t xml:space="preserve">τι παρος </w:t>
      </w:r>
      <w:r>
        <w:rPr>
          <w:i/>
          <w:iCs/>
          <w:smallCaps w:val="0"/>
          <w:color w:val="4D4D4D"/>
          <w:spacing w:val="0"/>
          <w:w w:val="100"/>
          <w:position w:val="0"/>
          <w:shd w:val="clear" w:color="auto" w:fill="auto"/>
          <w:lang w:val="el-GR" w:eastAsia="el-GR" w:bidi="el-GR"/>
        </w:rPr>
        <w:t xml:space="preserve">γε λελειμένος έρχεαι </w:t>
      </w:r>
      <w:r>
        <w:rPr>
          <w:i/>
          <w:iCs/>
          <w:smallCaps w:val="0"/>
          <w:spacing w:val="0"/>
          <w:w w:val="100"/>
          <w:position w:val="0"/>
          <w:shd w:val="clear" w:color="auto" w:fill="auto"/>
          <w:lang w:val="el-GR" w:eastAsia="el-GR" w:bidi="el-GR"/>
        </w:rPr>
        <w:t xml:space="preserve">οίών. αλλά πολύ πρώτος </w:t>
      </w:r>
      <w:r>
        <w:rPr>
          <w:i/>
          <w:iCs/>
          <w:smallCaps w:val="0"/>
          <w:color w:val="4D4D4D"/>
          <w:spacing w:val="0"/>
          <w:w w:val="100"/>
          <w:position w:val="0"/>
          <w:shd w:val="clear" w:color="auto" w:fill="auto"/>
          <w:lang w:val="el-GR" w:eastAsia="el-GR" w:bidi="el-GR"/>
        </w:rPr>
        <w:t>νεμεαι τέρεν άν&amp;εα ποίης.</w:t>
      </w:r>
    </w:p>
    <w:p>
      <w:pPr>
        <w:pStyle w:val="Style78"/>
        <w:keepNext w:val="0"/>
        <w:keepLines w:val="0"/>
        <w:widowControl w:val="0"/>
        <w:shd w:val="clear" w:color="auto" w:fill="auto"/>
        <w:bidi w:val="0"/>
        <w:spacing w:before="0" w:after="0" w:line="228" w:lineRule="auto"/>
        <w:ind w:left="560" w:right="0" w:firstLine="0"/>
        <w:jc w:val="left"/>
      </w:pPr>
      <w:r>
        <w:rPr>
          <w:smallCaps w:val="0"/>
          <w:spacing w:val="0"/>
          <w:w w:val="100"/>
          <w:position w:val="0"/>
          <w:shd w:val="clear" w:color="auto" w:fill="auto"/>
          <w:lang w:val="ru-RU" w:eastAsia="ru-RU" w:bidi="ru-RU"/>
        </w:rPr>
        <w:t xml:space="preserve">Ты ль, мой прекрасный любимецъ? </w:t>
      </w:r>
      <w:r>
        <w:rPr>
          <w:smallCaps w:val="0"/>
          <w:color w:val="4D4D4D"/>
          <w:spacing w:val="0"/>
          <w:w w:val="100"/>
          <w:position w:val="0"/>
          <w:shd w:val="clear" w:color="auto" w:fill="auto"/>
          <w:lang w:val="ru-RU" w:eastAsia="ru-RU" w:bidi="ru-RU"/>
        </w:rPr>
        <w:t xml:space="preserve">Зачѣмъ </w:t>
      </w:r>
      <w:r>
        <w:rPr>
          <w:smallCaps w:val="0"/>
          <w:spacing w:val="0"/>
          <w:w w:val="100"/>
          <w:position w:val="0"/>
          <w:shd w:val="clear" w:color="auto" w:fill="auto"/>
          <w:lang w:val="ru-RU" w:eastAsia="ru-RU" w:bidi="ru-RU"/>
        </w:rPr>
        <w:t xml:space="preserve">же пещеру послѣдній Нынѣ покинулъ? Ты прежде </w:t>
      </w:r>
      <w:r>
        <w:rPr>
          <w:smallCaps w:val="0"/>
          <w:color w:val="4D4D4D"/>
          <w:spacing w:val="0"/>
          <w:w w:val="100"/>
          <w:position w:val="0"/>
          <w:shd w:val="clear" w:color="auto" w:fill="auto"/>
          <w:lang w:val="ru-RU" w:eastAsia="ru-RU" w:bidi="ru-RU"/>
        </w:rPr>
        <w:t xml:space="preserve">лѣнивъ и </w:t>
      </w:r>
      <w:r>
        <w:rPr>
          <w:smallCaps w:val="0"/>
          <w:spacing w:val="0"/>
          <w:w w:val="100"/>
          <w:position w:val="0"/>
          <w:shd w:val="clear" w:color="auto" w:fill="auto"/>
          <w:lang w:val="ru-RU" w:eastAsia="ru-RU" w:bidi="ru-RU"/>
        </w:rPr>
        <w:t>медлителенъ не былъ.</w:t>
      </w:r>
    </w:p>
    <w:p>
      <w:pPr>
        <w:pStyle w:val="Style78"/>
        <w:keepNext w:val="0"/>
        <w:keepLines w:val="0"/>
        <w:widowControl w:val="0"/>
        <w:shd w:val="clear" w:color="auto" w:fill="auto"/>
        <w:bidi w:val="0"/>
        <w:spacing w:before="0" w:after="0" w:line="228" w:lineRule="auto"/>
        <w:ind w:left="560" w:right="0" w:firstLine="0"/>
        <w:jc w:val="left"/>
      </w:pPr>
      <w:r>
        <w:rPr>
          <w:smallCaps w:val="0"/>
          <w:spacing w:val="0"/>
          <w:w w:val="100"/>
          <w:position w:val="0"/>
          <w:shd w:val="clear" w:color="auto" w:fill="auto"/>
          <w:lang w:val="ru-RU" w:eastAsia="ru-RU" w:bidi="ru-RU"/>
        </w:rPr>
        <w:t>Первый всегда, величаво ступая, на лугъ выходилъ ты Сладко-цвѣтущей травою питаться...</w:t>
      </w:r>
    </w:p>
    <w:p>
      <w:pPr>
        <w:pStyle w:val="Style193"/>
        <w:keepNext w:val="0"/>
        <w:keepLines w:val="0"/>
        <w:widowControl w:val="0"/>
        <w:shd w:val="clear" w:color="auto" w:fill="auto"/>
        <w:bidi w:val="0"/>
        <w:spacing w:before="0" w:after="0" w:line="230" w:lineRule="auto"/>
        <w:ind w:left="0" w:right="0" w:firstLine="280"/>
        <w:sectPr>
          <w:headerReference w:type="even" r:id="rId453"/>
          <w:headerReference w:type="default" r:id="rId454"/>
          <w:pgSz w:w="7776" w:h="12561"/>
          <w:pgMar w:top="644" w:left="426" w:right="530" w:bottom="263" w:header="0" w:footer="3" w:gutter="0"/>
          <w:cols w:space="720"/>
          <w:noEndnote/>
          <w:rtlGutter w:val="0"/>
          <w:docGrid w:linePitch="360"/>
        </w:sectPr>
      </w:pPr>
      <w:r>
        <w:rPr>
          <w:spacing w:val="0"/>
          <w:w w:val="100"/>
          <w:position w:val="0"/>
          <w:shd w:val="clear" w:color="auto" w:fill="auto"/>
          <w:lang w:val="ru-RU" w:eastAsia="ru-RU" w:bidi="ru-RU"/>
        </w:rPr>
        <w:t xml:space="preserve">Въ подлинникѣ эти стихи и вообще весь разговоръ Циклопа съ </w:t>
      </w:r>
      <w:r>
        <w:rPr>
          <w:color w:val="4D4D4D"/>
          <w:spacing w:val="0"/>
          <w:w w:val="100"/>
          <w:position w:val="0"/>
          <w:shd w:val="clear" w:color="auto" w:fill="auto"/>
          <w:lang w:val="ru-RU" w:eastAsia="ru-RU" w:bidi="ru-RU"/>
        </w:rPr>
        <w:t>лю</w:t>
        <w:softHyphen/>
      </w:r>
      <w:r>
        <w:rPr>
          <w:spacing w:val="0"/>
          <w:w w:val="100"/>
          <w:position w:val="0"/>
          <w:shd w:val="clear" w:color="auto" w:fill="auto"/>
          <w:lang w:val="ru-RU" w:eastAsia="ru-RU" w:bidi="ru-RU"/>
        </w:rPr>
        <w:t>бимымъ бараномъ превосходны, выражены просто, естественно, со всѣмъ простодушіемъ Циклопа. Переводч. далеко не схватилъ всѣхъ блистательныхъ красотъ подлинника. Вотъ ближайшій переводъ пер</w:t>
        <w:softHyphen/>
        <w:t>выхъ двухъ стиховъ: «дорогой (мой) баранъ, отчего ты такъ у ме</w:t>
        <w:softHyphen/>
        <w:t xml:space="preserve">ня послѣднимъ выходишь изъ пещеры? Вѣдь ты никогда прежде не ходилъ покинутымъ овцами...» </w:t>
      </w:r>
      <w:r>
        <w:rPr>
          <w:color w:val="4D4D4D"/>
          <w:spacing w:val="0"/>
          <w:w w:val="100"/>
          <w:position w:val="0"/>
          <w:shd w:val="clear" w:color="auto" w:fill="auto"/>
          <w:lang w:val="ru-RU" w:eastAsia="ru-RU" w:bidi="ru-RU"/>
        </w:rPr>
        <w:t xml:space="preserve">У </w:t>
      </w:r>
      <w:r>
        <w:rPr>
          <w:spacing w:val="0"/>
          <w:w w:val="100"/>
          <w:position w:val="0"/>
          <w:shd w:val="clear" w:color="auto" w:fill="auto"/>
          <w:lang w:val="ru-RU" w:eastAsia="ru-RU" w:bidi="ru-RU"/>
        </w:rPr>
        <w:t>Гомера Циклопъ тотчасъ узналъ сво</w:t>
        <w:softHyphen/>
        <w:t xml:space="preserve">его любимца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не спрашиваетъ «ты ль, мой прекрасный любимецъ?» (449) Эпитетъ Жуковскаго — </w:t>
      </w:r>
      <w:r>
        <w:rPr>
          <w:rFonts w:ascii="Times New Roman" w:eastAsia="Times New Roman" w:hAnsi="Times New Roman" w:cs="Times New Roman"/>
          <w:i/>
          <w:iCs/>
          <w:spacing w:val="0"/>
          <w:w w:val="100"/>
          <w:position w:val="0"/>
          <w:sz w:val="22"/>
          <w:szCs w:val="22"/>
          <w:shd w:val="clear" w:color="auto" w:fill="auto"/>
          <w:lang w:val="ru-RU" w:eastAsia="ru-RU" w:bidi="ru-RU"/>
        </w:rPr>
        <w:t>сладкоцвѣтущііі</w:t>
      </w:r>
      <w:r>
        <w:rPr>
          <w:spacing w:val="0"/>
          <w:w w:val="100"/>
          <w:position w:val="0"/>
          <w:shd w:val="clear" w:color="auto" w:fill="auto"/>
          <w:lang w:val="ru-RU" w:eastAsia="ru-RU" w:bidi="ru-RU"/>
        </w:rPr>
        <w:t xml:space="preserve"> составленъ ненравнль-</w:t>
      </w:r>
    </w:p>
    <w:p>
      <w:pPr>
        <w:pStyle w:val="Style59"/>
        <w:keepNext w:val="0"/>
        <w:keepLines w:val="0"/>
        <w:widowControl w:val="0"/>
        <w:shd w:val="clear" w:color="auto" w:fill="auto"/>
        <w:tabs>
          <w:tab w:pos="6504" w:val="left"/>
        </w:tabs>
        <w:bidi w:val="0"/>
        <w:spacing w:before="0" w:line="240" w:lineRule="auto"/>
        <w:ind w:left="0" w:right="0" w:firstLine="0"/>
        <w:rPr>
          <w:sz w:val="17"/>
          <w:szCs w:val="17"/>
        </w:rPr>
      </w:pPr>
      <w:r>
        <w:rPr>
          <w:b w:val="0"/>
          <w:bCs w:val="0"/>
          <w:i/>
          <w:iCs/>
          <w:spacing w:val="0"/>
          <w:w w:val="100"/>
          <w:position w:val="0"/>
          <w:sz w:val="16"/>
          <w:szCs w:val="16"/>
          <w:shd w:val="clear" w:color="auto" w:fill="auto"/>
          <w:lang w:val="fr-FR" w:eastAsia="fr-FR" w:bidi="fr-FR"/>
        </w:rPr>
        <w:t xml:space="preserve">Oind. </w:t>
      </w:r>
      <w:r>
        <w:rPr>
          <w:rFonts w:ascii="Arial" w:eastAsia="Arial" w:hAnsi="Arial" w:cs="Arial"/>
          <w:i/>
          <w:iCs/>
          <w:spacing w:val="0"/>
          <w:w w:val="100"/>
          <w:position w:val="0"/>
          <w:sz w:val="15"/>
          <w:szCs w:val="15"/>
          <w:shd w:val="clear" w:color="auto" w:fill="auto"/>
          <w:lang w:val="fr-FR" w:eastAsia="fr-FR" w:bidi="fr-FR"/>
        </w:rPr>
        <w:t xml:space="preserve">J'. </w:t>
      </w:r>
      <w:r>
        <w:rPr>
          <w:smallCaps/>
          <w:spacing w:val="0"/>
          <w:w w:val="100"/>
          <w:position w:val="0"/>
          <w:sz w:val="13"/>
          <w:szCs w:val="13"/>
          <w:shd w:val="clear" w:color="auto" w:fill="auto"/>
          <w:lang w:val="ru-RU" w:eastAsia="ru-RU" w:bidi="ru-RU"/>
        </w:rPr>
        <w:t>Сравненіи</w:t>
      </w:r>
      <w:r>
        <w:rPr>
          <w:b w:val="0"/>
          <w:bCs w:val="0"/>
          <w:spacing w:val="0"/>
          <w:w w:val="100"/>
          <w:position w:val="0"/>
          <w:sz w:val="17"/>
          <w:szCs w:val="17"/>
          <w:shd w:val="clear" w:color="auto" w:fill="auto"/>
          <w:lang w:val="ru-RU" w:eastAsia="ru-RU" w:bidi="ru-RU"/>
        </w:rPr>
        <w:t xml:space="preserve"> пярввода &lt;Одйссви« </w:t>
      </w:r>
      <w:r>
        <w:rPr>
          <w:smallCaps/>
          <w:spacing w:val="0"/>
          <w:w w:val="100"/>
          <w:position w:val="0"/>
          <w:sz w:val="13"/>
          <w:szCs w:val="13"/>
          <w:shd w:val="clear" w:color="auto" w:fill="auto"/>
          <w:lang w:val="ru-RU" w:eastAsia="ru-RU" w:bidi="ru-RU"/>
        </w:rPr>
        <w:t>Жуковскаго съ подлинникомъ.</w:t>
      </w:r>
      <w:r>
        <w:rPr>
          <w:b w:val="0"/>
          <w:bCs w:val="0"/>
          <w:spacing w:val="0"/>
          <w:w w:val="100"/>
          <w:position w:val="0"/>
          <w:sz w:val="17"/>
          <w:szCs w:val="17"/>
          <w:shd w:val="clear" w:color="auto" w:fill="auto"/>
          <w:lang w:val="ru-RU" w:eastAsia="ru-RU" w:bidi="ru-RU"/>
        </w:rPr>
        <w:tab/>
        <w:t>57</w:t>
      </w:r>
    </w:p>
    <w:p>
      <w:pPr>
        <w:pStyle w:val="Style193"/>
        <w:keepNext w:val="0"/>
        <w:keepLines w:val="0"/>
        <w:widowControl w:val="0"/>
        <w:shd w:val="clear" w:color="auto" w:fill="auto"/>
        <w:bidi w:val="0"/>
        <w:spacing w:before="0" w:after="0" w:line="226" w:lineRule="auto"/>
        <w:ind w:left="0" w:right="0" w:firstLine="0"/>
      </w:pPr>
      <w:r>
        <w:rPr>
          <w:spacing w:val="0"/>
          <w:w w:val="100"/>
          <w:position w:val="0"/>
          <w:shd w:val="clear" w:color="auto" w:fill="auto"/>
          <w:lang w:val="ru-RU" w:eastAsia="ru-RU" w:bidi="ru-RU"/>
        </w:rPr>
        <w:t xml:space="preserve">по и притомъ не соотвѣтствуетъ выраженію подлинника. </w:t>
      </w:r>
      <w:r>
        <w:rPr>
          <w:rFonts w:ascii="Times New Roman" w:eastAsia="Times New Roman" w:hAnsi="Times New Roman" w:cs="Times New Roman"/>
          <w:i/>
          <w:iCs/>
          <w:spacing w:val="0"/>
          <w:w w:val="100"/>
          <w:position w:val="0"/>
          <w:sz w:val="22"/>
          <w:szCs w:val="22"/>
          <w:shd w:val="clear" w:color="auto" w:fill="auto"/>
          <w:lang w:val="el-GR" w:eastAsia="el-GR" w:bidi="el-GR"/>
        </w:rPr>
        <w:t xml:space="preserve">τέφν </w:t>
      </w:r>
      <w:r>
        <w:rPr>
          <w:rFonts w:ascii="Times New Roman" w:eastAsia="Times New Roman" w:hAnsi="Times New Roman" w:cs="Times New Roman"/>
          <w:i/>
          <w:iCs/>
          <w:spacing w:val="0"/>
          <w:w w:val="100"/>
          <w:position w:val="0"/>
          <w:sz w:val="22"/>
          <w:szCs w:val="22"/>
          <w:shd w:val="clear" w:color="auto" w:fill="auto"/>
          <w:lang w:val="fr-FR" w:eastAsia="fr-FR" w:bidi="fr-FR"/>
        </w:rPr>
        <w:t xml:space="preserve">âv&amp;ta </w:t>
      </w:r>
      <w:r>
        <w:rPr>
          <w:rFonts w:ascii="Times New Roman" w:eastAsia="Times New Roman" w:hAnsi="Times New Roman" w:cs="Times New Roman"/>
          <w:i/>
          <w:iCs/>
          <w:spacing w:val="0"/>
          <w:w w:val="100"/>
          <w:position w:val="0"/>
          <w:sz w:val="22"/>
          <w:szCs w:val="22"/>
          <w:shd w:val="clear" w:color="auto" w:fill="auto"/>
          <w:lang w:val="el-GR" w:eastAsia="el-GR" w:bidi="el-GR"/>
        </w:rPr>
        <w:t>ποίηζ</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значитъ — </w:t>
      </w:r>
      <w:r>
        <w:rPr>
          <w:rFonts w:ascii="Times New Roman" w:eastAsia="Times New Roman" w:hAnsi="Times New Roman" w:cs="Times New Roman"/>
          <w:i/>
          <w:iCs/>
          <w:spacing w:val="0"/>
          <w:w w:val="100"/>
          <w:position w:val="0"/>
          <w:sz w:val="22"/>
          <w:szCs w:val="22"/>
          <w:shd w:val="clear" w:color="auto" w:fill="auto"/>
          <w:lang w:val="ru-RU" w:eastAsia="ru-RU" w:bidi="ru-RU"/>
        </w:rPr>
        <w:t>нѣжные цвѣты пастбища. Въ полденъ —</w:t>
      </w:r>
      <w:r>
        <w:rPr>
          <w:spacing w:val="0"/>
          <w:w w:val="100"/>
          <w:position w:val="0"/>
          <w:shd w:val="clear" w:color="auto" w:fill="auto"/>
          <w:lang w:val="ru-RU" w:eastAsia="ru-RU" w:bidi="ru-RU"/>
        </w:rPr>
        <w:t xml:space="preserve"> въ под</w:t>
        <w:softHyphen/>
        <w:t>линникѣ также нѣтъ. Вотъ почти буквальный переводъ и послѣд</w:t>
        <w:softHyphen/>
        <w:t>нихъ стиховъ: «но, важно выступая, ты (барапъ) далеко первый начи</w:t>
        <w:softHyphen/>
        <w:t>налъ насыщаться нѣжными цвѣтами пастбища, ты же первый ходилъ и къ потокамъ рѣкъ, ты же первый и въ хлѣвъ вечеромъ любилъ возвращаться».</w:t>
      </w:r>
    </w:p>
    <w:p>
      <w:pPr>
        <w:pStyle w:val="Style78"/>
        <w:keepNext w:val="0"/>
        <w:keepLines w:val="0"/>
        <w:widowControl w:val="0"/>
        <w:shd w:val="clear" w:color="auto" w:fill="auto"/>
        <w:bidi w:val="0"/>
        <w:spacing w:before="0" w:after="0" w:line="211" w:lineRule="auto"/>
        <w:ind w:left="1340" w:right="0" w:hanging="340"/>
        <w:jc w:val="left"/>
      </w:pPr>
      <w:r>
        <w:rPr>
          <w:smallCaps w:val="0"/>
          <w:spacing w:val="0"/>
          <w:w w:val="100"/>
          <w:position w:val="0"/>
          <w:shd w:val="clear" w:color="auto" w:fill="auto"/>
          <w:lang w:val="ru-RU" w:eastAsia="ru-RU" w:bidi="ru-RU"/>
        </w:rPr>
        <w:t xml:space="preserve">452. · . </w:t>
      </w:r>
      <w:r>
        <w:rPr>
          <w:i/>
          <w:iCs/>
          <w:smallCaps w:val="0"/>
          <w:spacing w:val="0"/>
          <w:w w:val="100"/>
          <w:position w:val="0"/>
          <w:shd w:val="clear" w:color="auto" w:fill="auto"/>
          <w:lang w:val="ru-RU" w:eastAsia="ru-RU" w:bidi="ru-RU"/>
        </w:rPr>
        <w:t xml:space="preserve">. </w:t>
      </w:r>
      <w:r>
        <w:rPr>
          <w:i/>
          <w:iCs/>
          <w:smallCaps w:val="0"/>
          <w:spacing w:val="0"/>
          <w:w w:val="100"/>
          <w:position w:val="0"/>
          <w:shd w:val="clear" w:color="auto" w:fill="auto"/>
          <w:lang w:val="el-GR" w:eastAsia="el-GR" w:bidi="el-GR"/>
        </w:rPr>
        <w:t xml:space="preserve">η </w:t>
      </w:r>
      <w:r>
        <w:rPr>
          <w:i/>
          <w:iCs/>
          <w:smallCaps w:val="0"/>
          <w:spacing w:val="0"/>
          <w:w w:val="100"/>
          <w:position w:val="0"/>
          <w:shd w:val="clear" w:color="auto" w:fill="auto"/>
          <w:lang w:val="ru-RU" w:eastAsia="ru-RU" w:bidi="ru-RU"/>
        </w:rPr>
        <w:t xml:space="preserve">оѵу </w:t>
      </w:r>
      <w:r>
        <w:rPr>
          <w:i/>
          <w:iCs/>
          <w:smallCaps w:val="0"/>
          <w:spacing w:val="0"/>
          <w:w w:val="100"/>
          <w:position w:val="0"/>
          <w:shd w:val="clear" w:color="auto" w:fill="auto"/>
          <w:lang w:val="el-GR" w:eastAsia="el-GR" w:bidi="el-GR"/>
        </w:rPr>
        <w:t>ανακτος</w:t>
      </w:r>
    </w:p>
    <w:p>
      <w:pPr>
        <w:pStyle w:val="Style78"/>
        <w:keepNext w:val="0"/>
        <w:keepLines w:val="0"/>
        <w:widowControl w:val="0"/>
        <w:shd w:val="clear" w:color="auto" w:fill="auto"/>
        <w:bidi w:val="0"/>
        <w:spacing w:before="0" w:after="0" w:line="211" w:lineRule="auto"/>
        <w:ind w:left="1340" w:right="1860" w:firstLine="40"/>
        <w:jc w:val="left"/>
      </w:pPr>
      <w:r>
        <w:rPr>
          <w:i/>
          <w:iCs/>
          <w:smallCaps w:val="0"/>
          <w:spacing w:val="0"/>
          <w:w w:val="100"/>
          <w:position w:val="0"/>
          <w:shd w:val="clear" w:color="auto" w:fill="auto"/>
          <w:lang w:val="el-GR" w:eastAsia="el-GR" w:bidi="el-GR"/>
        </w:rPr>
        <w:t>ο’φ&amp;α/μον ποΰίιις;</w:t>
      </w:r>
      <w:r>
        <w:rPr>
          <w:smallCaps w:val="0"/>
          <w:spacing w:val="0"/>
          <w:w w:val="100"/>
          <w:position w:val="0"/>
          <w:shd w:val="clear" w:color="auto" w:fill="auto"/>
          <w:lang w:val="el-GR" w:eastAsia="el-GR" w:bidi="el-GR"/>
        </w:rPr>
        <w:t xml:space="preserve"> τον </w:t>
      </w:r>
      <w:r>
        <w:rPr>
          <w:smallCaps w:val="0"/>
          <w:spacing w:val="0"/>
          <w:w w:val="100"/>
          <w:position w:val="0"/>
          <w:shd w:val="clear" w:color="auto" w:fill="auto"/>
          <w:lang w:val="fr-FR" w:eastAsia="fr-FR" w:bidi="fr-FR"/>
        </w:rPr>
        <w:t xml:space="preserve">nvçp </w:t>
      </w:r>
      <w:r>
        <w:rPr>
          <w:i/>
          <w:iCs/>
          <w:smallCaps w:val="0"/>
          <w:spacing w:val="0"/>
          <w:w w:val="100"/>
          <w:position w:val="0"/>
          <w:shd w:val="clear" w:color="auto" w:fill="auto"/>
          <w:lang w:val="el-GR" w:eastAsia="el-GR" w:bidi="el-GR"/>
        </w:rPr>
        <w:t xml:space="preserve">κακός </w:t>
      </w:r>
      <w:r>
        <w:rPr>
          <w:i/>
          <w:iCs/>
          <w:smallCaps w:val="0"/>
          <w:spacing w:val="0"/>
          <w:w w:val="100"/>
          <w:position w:val="0"/>
          <w:shd w:val="clear" w:color="auto" w:fill="auto"/>
          <w:lang w:val="el-GR" w:eastAsia="el-GR" w:bidi="el-GR"/>
        </w:rPr>
        <w:t>ιζα/άω ι</w:t>
      </w:r>
      <w:r>
        <w:rPr>
          <w:i/>
          <w:iCs/>
          <w:smallCaps w:val="0"/>
          <w:spacing w:val="0"/>
          <w:w w:val="100"/>
          <w:position w:val="0"/>
          <w:shd w:val="clear" w:color="auto" w:fill="auto"/>
          <w:lang w:val="el-GR" w:eastAsia="el-GR" w:bidi="el-GR"/>
        </w:rPr>
        <w:t xml:space="preserve">, </w:t>
      </w:r>
      <w:r>
        <w:rPr>
          <w:smallCaps w:val="0"/>
          <w:spacing w:val="0"/>
          <w:w w:val="100"/>
          <w:position w:val="0"/>
          <w:shd w:val="clear" w:color="auto" w:fill="auto"/>
          <w:lang w:val="de-DE" w:eastAsia="de-DE" w:bidi="de-DE"/>
        </w:rPr>
        <w:t xml:space="preserve">oliv </w:t>
      </w:r>
      <w:r>
        <w:rPr>
          <w:smallCaps w:val="0"/>
          <w:spacing w:val="0"/>
          <w:w w:val="100"/>
          <w:position w:val="0"/>
          <w:shd w:val="clear" w:color="auto" w:fill="auto"/>
          <w:lang w:val="el-GR" w:eastAsia="el-GR" w:bidi="el-GR"/>
        </w:rPr>
        <w:t xml:space="preserve">Λυχροίί ίτήροισι, </w:t>
      </w:r>
      <w:r>
        <w:rPr>
          <w:i/>
          <w:iCs/>
          <w:smallCaps w:val="0"/>
          <w:spacing w:val="0"/>
          <w:w w:val="100"/>
          <w:position w:val="0"/>
          <w:shd w:val="clear" w:color="auto" w:fill="auto"/>
          <w:lang w:val="el-GR" w:eastAsia="el-GR" w:bidi="el-GR"/>
        </w:rPr>
        <w:t>δαμα αάμενος φρίνας</w:t>
      </w:r>
      <w:r>
        <w:rPr>
          <w:smallCaps w:val="0"/>
          <w:spacing w:val="0"/>
          <w:w w:val="100"/>
          <w:position w:val="0"/>
          <w:shd w:val="clear" w:color="auto" w:fill="auto"/>
          <w:lang w:val="el-GR" w:eastAsia="el-GR" w:bidi="el-GR"/>
        </w:rPr>
        <w:t xml:space="preserve"> οίνο </w:t>
      </w:r>
      <w:r>
        <w:rPr>
          <w:i/>
          <w:iCs/>
          <w:smallCaps w:val="0"/>
          <w:spacing w:val="0"/>
          <w:w w:val="100"/>
          <w:position w:val="0"/>
          <w:shd w:val="clear" w:color="auto" w:fill="auto"/>
          <w:lang w:val="el-GR" w:eastAsia="el-GR" w:bidi="el-GR"/>
        </w:rPr>
        <w:t>ουτις, ά'ν</w:t>
      </w:r>
      <w:r>
        <w:rPr>
          <w:smallCaps w:val="0"/>
          <w:spacing w:val="0"/>
          <w:w w:val="100"/>
          <w:position w:val="0"/>
          <w:shd w:val="clear" w:color="auto" w:fill="auto"/>
          <w:lang w:val="el-GR" w:eastAsia="el-GR" w:bidi="el-GR"/>
        </w:rPr>
        <w:t xml:space="preserve"> ου </w:t>
      </w:r>
      <w:r>
        <w:rPr>
          <w:i/>
          <w:iCs/>
          <w:smallCaps w:val="0"/>
          <w:spacing w:val="0"/>
          <w:w w:val="100"/>
          <w:position w:val="0"/>
          <w:shd w:val="clear" w:color="auto" w:fill="auto"/>
          <w:lang w:val="el-GR" w:eastAsia="el-GR" w:bidi="el-GR"/>
        </w:rPr>
        <w:t>πω φημι πεφνγμίναν είναι</w:t>
      </w:r>
      <w:r>
        <w:rPr>
          <w:smallCaps w:val="0"/>
          <w:spacing w:val="0"/>
          <w:w w:val="100"/>
          <w:position w:val="0"/>
          <w:shd w:val="clear" w:color="auto" w:fill="auto"/>
          <w:lang w:val="el-GR" w:eastAsia="el-GR" w:bidi="el-GR"/>
        </w:rPr>
        <w:t xml:space="preserve"> ο/ι^ρον.</w:t>
      </w:r>
    </w:p>
    <w:p>
      <w:pPr>
        <w:pStyle w:val="Style25"/>
        <w:keepNext w:val="0"/>
        <w:keepLines w:val="0"/>
        <w:widowControl w:val="0"/>
        <w:shd w:val="clear" w:color="auto" w:fill="auto"/>
        <w:tabs>
          <w:tab w:leader="dot" w:pos="1188" w:val="left"/>
        </w:tabs>
        <w:bidi w:val="0"/>
        <w:spacing w:before="0" w:after="0" w:line="240" w:lineRule="auto"/>
        <w:ind w:left="520" w:right="0" w:firstLine="20"/>
        <w:rPr>
          <w:sz w:val="16"/>
          <w:szCs w:val="16"/>
        </w:rPr>
      </w:pPr>
      <w:r>
        <w:rPr>
          <w:b/>
          <w:bCs/>
          <w:spacing w:val="0"/>
          <w:w w:val="100"/>
          <w:position w:val="0"/>
          <w:sz w:val="16"/>
          <w:szCs w:val="16"/>
          <w:shd w:val="clear" w:color="auto" w:fill="auto"/>
          <w:lang w:val="el-GR" w:eastAsia="el-GR" w:bidi="el-GR"/>
        </w:rPr>
        <w:tab/>
      </w:r>
      <w:r>
        <w:rPr>
          <w:b/>
          <w:bCs/>
          <w:spacing w:val="0"/>
          <w:w w:val="100"/>
          <w:position w:val="0"/>
          <w:sz w:val="16"/>
          <w:szCs w:val="16"/>
          <w:shd w:val="clear" w:color="auto" w:fill="auto"/>
          <w:lang w:val="ru-RU" w:eastAsia="ru-RU" w:bidi="ru-RU"/>
        </w:rPr>
        <w:t>Знать чувствуешь самъ ты,</w:t>
      </w:r>
    </w:p>
    <w:p>
      <w:pPr>
        <w:pStyle w:val="Style78"/>
        <w:keepNext w:val="0"/>
        <w:keepLines w:val="0"/>
        <w:widowControl w:val="0"/>
        <w:shd w:val="clear" w:color="auto" w:fill="auto"/>
        <w:bidi w:val="0"/>
        <w:spacing w:before="0" w:after="0" w:line="211" w:lineRule="auto"/>
        <w:ind w:left="520" w:right="1020" w:firstLine="20"/>
        <w:jc w:val="left"/>
      </w:pPr>
      <w:r>
        <w:rPr>
          <w:smallCaps w:val="0"/>
          <w:spacing w:val="0"/>
          <w:w w:val="100"/>
          <w:position w:val="0"/>
          <w:shd w:val="clear" w:color="auto" w:fill="auto"/>
          <w:lang w:val="ru-RU" w:eastAsia="ru-RU" w:bidi="ru-RU"/>
        </w:rPr>
        <w:t>Бѣдный, что око мое за тобой ужь не смотритъ; лишенъ я Свѣтлаго зрѣнья гнуснымъ бродягою; здѣсь онъ виномъ мнѣ Умъ отуманилъ; его называютъ Никто; но еще онъ Власти моей не избѣгнулъ!..</w:t>
      </w:r>
    </w:p>
    <w:p>
      <w:pPr>
        <w:pStyle w:val="Style193"/>
        <w:keepNext w:val="0"/>
        <w:keepLines w:val="0"/>
        <w:widowControl w:val="0"/>
        <w:shd w:val="clear" w:color="auto" w:fill="auto"/>
        <w:bidi w:val="0"/>
        <w:spacing w:before="0" w:after="0" w:line="226" w:lineRule="auto"/>
        <w:ind w:left="0" w:right="0" w:firstLine="220"/>
      </w:pPr>
      <w:r>
        <w:rPr>
          <w:spacing w:val="0"/>
          <w:w w:val="100"/>
          <w:position w:val="0"/>
          <w:shd w:val="clear" w:color="auto" w:fill="auto"/>
          <w:lang w:val="ru-RU" w:eastAsia="ru-RU" w:bidi="ru-RU"/>
        </w:rPr>
        <w:t>Въ переводѣ этихъ стиховъ Жуковскій также уступаетъ Гомеру въ простотѣ и послѣдовательности разсказа. Нѣкоторыя мысли Гомера растянуты отъ прибавленія словъ, ненаходящихся въ подлинникѣ, нѣ</w:t>
        <w:softHyphen/>
        <w:t>которыя сокращены, и всѣ представляютъ чрезвычайно-отрывистую, рѣчь, что придаетъ особенный характеръ разсказу переводчика, от</w:t>
        <w:softHyphen/>
        <w:t xml:space="preserve">личный отъ характера его у Гомера, и что, по нашему мнѣнію, ослабляетъ впечатлѣніе читателя. Я перевожу этн стихи слѣдующимъ образомъ: "Знать, тебѣ жалко господинова глаза (и только); его ослѣпилъ злой человѣкъ, </w:t>
      </w:r>
      <w:r>
        <w:rPr>
          <w:rFonts w:ascii="Times New Roman" w:eastAsia="Times New Roman" w:hAnsi="Times New Roman" w:cs="Times New Roman"/>
          <w:i/>
          <w:iCs/>
          <w:spacing w:val="0"/>
          <w:w w:val="100"/>
          <w:position w:val="0"/>
          <w:sz w:val="22"/>
          <w:szCs w:val="22"/>
          <w:shd w:val="clear" w:color="auto" w:fill="auto"/>
          <w:lang w:val="ru-RU" w:eastAsia="ru-RU" w:bidi="ru-RU"/>
        </w:rPr>
        <w:t>Пикто,</w:t>
      </w:r>
      <w:r>
        <w:rPr>
          <w:spacing w:val="0"/>
          <w:w w:val="100"/>
          <w:position w:val="0"/>
          <w:shd w:val="clear" w:color="auto" w:fill="auto"/>
          <w:lang w:val="ru-RU" w:eastAsia="ru-RU" w:bidi="ru-RU"/>
        </w:rPr>
        <w:t xml:space="preserve"> съ своими проклятыми товарищами, укротивъ умъ (мой) виномъ; но я не думаю еще, чтобъ онъ избѣжалъ гибели». Отсюда видно, что выраженія: </w:t>
      </w:r>
      <w:r>
        <w:rPr>
          <w:rFonts w:ascii="Times New Roman" w:eastAsia="Times New Roman" w:hAnsi="Times New Roman" w:cs="Times New Roman"/>
          <w:i/>
          <w:iCs/>
          <w:spacing w:val="0"/>
          <w:w w:val="100"/>
          <w:position w:val="0"/>
          <w:sz w:val="22"/>
          <w:szCs w:val="22"/>
          <w:shd w:val="clear" w:color="auto" w:fill="auto"/>
          <w:lang w:val="ru-RU" w:eastAsia="ru-RU" w:bidi="ru-RU"/>
        </w:rPr>
        <w:t>свѣтлое зрѣніе, гнусный бродяга</w:t>
      </w:r>
      <w:r>
        <w:rPr>
          <w:spacing w:val="0"/>
          <w:w w:val="100"/>
          <w:position w:val="0"/>
          <w:shd w:val="clear" w:color="auto" w:fill="auto"/>
          <w:lang w:val="ru-RU" w:eastAsia="ru-RU" w:bidi="ru-RU"/>
        </w:rPr>
        <w:t xml:space="preserve"> и весь 453 стихъ произвольно измѣнены переводчикомъ.—Стихи 457—461, по</w:t>
        <w:softHyphen/>
        <w:t>слѣдніе изъ этого разговора, хотя нѣсколько и отступаютъ отъ выра</w:t>
        <w:softHyphen/>
        <w:t>женій Гомера, но онн столь превосходны, столь художественны, силь</w:t>
        <w:softHyphen/>
        <w:t>ны и живописны, самыя слова ихъ такъ непосредственно переносятъ читателя къ самому изображаемому дѣйствію, что мы считаемъ невоз</w:t>
        <w:softHyphen/>
        <w:t>можнымъ позволить себѣ какое бы то ни было замѣчаніе. Здѣсь мы узнаёмъ кисть нашего великаго поэта I</w:t>
      </w:r>
    </w:p>
    <w:p>
      <w:pPr>
        <w:pStyle w:val="Style78"/>
        <w:keepNext w:val="0"/>
        <w:keepLines w:val="0"/>
        <w:widowControl w:val="0"/>
        <w:shd w:val="clear" w:color="auto" w:fill="auto"/>
        <w:bidi w:val="0"/>
        <w:spacing w:before="0" w:after="0" w:line="214" w:lineRule="auto"/>
        <w:ind w:left="1340" w:right="2220" w:hanging="340"/>
        <w:jc w:val="left"/>
      </w:pPr>
      <w:r>
        <w:rPr>
          <w:smallCaps w:val="0"/>
          <w:spacing w:val="0"/>
          <w:w w:val="100"/>
          <w:position w:val="0"/>
          <w:shd w:val="clear" w:color="auto" w:fill="auto"/>
          <w:lang w:val="ru-RU" w:eastAsia="ru-RU" w:bidi="ru-RU"/>
        </w:rPr>
        <w:t xml:space="preserve">482. </w:t>
      </w:r>
      <w:r>
        <w:rPr>
          <w:smallCaps w:val="0"/>
          <w:spacing w:val="0"/>
          <w:w w:val="100"/>
          <w:position w:val="0"/>
          <w:shd w:val="clear" w:color="auto" w:fill="auto"/>
          <w:lang w:val="el-GR" w:eastAsia="el-GR" w:bidi="el-GR"/>
        </w:rPr>
        <w:t xml:space="preserve">καΐ5’ </w:t>
      </w:r>
      <w:r>
        <w:rPr>
          <w:i/>
          <w:iCs/>
          <w:smallCaps w:val="0"/>
          <w:spacing w:val="0"/>
          <w:w w:val="100"/>
          <w:position w:val="0"/>
          <w:shd w:val="clear" w:color="auto" w:fill="auto"/>
          <w:lang w:val="el-GR" w:eastAsia="el-GR" w:bidi="el-GR"/>
        </w:rPr>
        <w:t>εβαΑε</w:t>
      </w:r>
      <w:r>
        <w:rPr>
          <w:smallCaps w:val="0"/>
          <w:spacing w:val="0"/>
          <w:w w:val="100"/>
          <w:position w:val="0"/>
          <w:shd w:val="clear" w:color="auto" w:fill="auto"/>
          <w:lang w:val="el-GR" w:eastAsia="el-GR" w:bidi="el-GR"/>
        </w:rPr>
        <w:t xml:space="preserve"> ΓΓρο,τΊφοιΦε </w:t>
      </w:r>
      <w:r>
        <w:rPr>
          <w:smallCaps w:val="0"/>
          <w:spacing w:val="0"/>
          <w:w w:val="100"/>
          <w:position w:val="0"/>
          <w:shd w:val="clear" w:color="auto" w:fill="auto"/>
          <w:lang w:val="fr-FR" w:eastAsia="fr-FR" w:bidi="fr-FR"/>
        </w:rPr>
        <w:t xml:space="preserve">vtùs </w:t>
      </w:r>
      <w:r>
        <w:rPr>
          <w:smallCaps w:val="0"/>
          <w:spacing w:val="0"/>
          <w:w w:val="100"/>
          <w:position w:val="0"/>
          <w:shd w:val="clear" w:color="auto" w:fill="auto"/>
          <w:lang w:val="el-GR" w:eastAsia="el-GR" w:bidi="el-GR"/>
        </w:rPr>
        <w:t xml:space="preserve">κυ«νο.τρω’ροιο, </w:t>
      </w:r>
      <w:r>
        <w:rPr>
          <w:i/>
          <w:iCs/>
          <w:smallCaps w:val="0"/>
          <w:spacing w:val="0"/>
          <w:w w:val="100"/>
          <w:position w:val="0"/>
          <w:shd w:val="clear" w:color="auto" w:fill="auto"/>
          <w:lang w:val="el-GR" w:eastAsia="el-GR" w:bidi="el-GR"/>
        </w:rPr>
        <w:t xml:space="preserve">πτιτ&amp;'ον έδεΰηοεν </w:t>
      </w:r>
      <w:r>
        <w:rPr>
          <w:i/>
          <w:iCs/>
          <w:smallCaps w:val="0"/>
          <w:spacing w:val="0"/>
          <w:w w:val="100"/>
          <w:position w:val="0"/>
          <w:shd w:val="clear" w:color="auto" w:fill="auto"/>
          <w:lang w:val="la-001" w:eastAsia="la-001" w:bidi="la-001"/>
        </w:rPr>
        <w:t>S' oiijiov</w:t>
      </w:r>
      <w:r>
        <w:rPr>
          <w:smallCaps w:val="0"/>
          <w:spacing w:val="0"/>
          <w:w w:val="100"/>
          <w:position w:val="0"/>
          <w:shd w:val="clear" w:color="auto" w:fill="auto"/>
          <w:lang w:val="la-001" w:eastAsia="la-001" w:bidi="la-001"/>
        </w:rPr>
        <w:t xml:space="preserve"> </w:t>
      </w:r>
      <w:r>
        <w:rPr>
          <w:smallCaps w:val="0"/>
          <w:spacing w:val="0"/>
          <w:w w:val="100"/>
          <w:position w:val="0"/>
          <w:shd w:val="clear" w:color="auto" w:fill="auto"/>
          <w:lang w:val="el-GR" w:eastAsia="el-GR" w:bidi="el-GR"/>
        </w:rPr>
        <w:t xml:space="preserve">«κρον </w:t>
      </w:r>
      <w:r>
        <w:rPr>
          <w:i/>
          <w:iCs/>
          <w:smallCaps w:val="0"/>
          <w:spacing w:val="0"/>
          <w:w w:val="100"/>
          <w:position w:val="0"/>
          <w:shd w:val="clear" w:color="auto" w:fill="auto"/>
          <w:lang w:val="el-GR" w:eastAsia="el-GR" w:bidi="el-GR"/>
        </w:rPr>
        <w:t>ίκέο9αι·</w:t>
      </w:r>
    </w:p>
    <w:p>
      <w:pPr>
        <w:pStyle w:val="Style78"/>
        <w:keepNext w:val="0"/>
        <w:keepLines w:val="0"/>
        <w:widowControl w:val="0"/>
        <w:shd w:val="clear" w:color="auto" w:fill="auto"/>
        <w:bidi w:val="0"/>
        <w:spacing w:before="0" w:after="0" w:line="214" w:lineRule="auto"/>
        <w:ind w:left="1340" w:right="1860" w:firstLine="40"/>
        <w:jc w:val="left"/>
      </w:pPr>
      <w:r>
        <w:rPr>
          <w:i/>
          <w:iCs/>
          <w:smallCaps w:val="0"/>
          <w:spacing w:val="0"/>
          <w:w w:val="100"/>
          <w:position w:val="0"/>
          <w:shd w:val="clear" w:color="auto" w:fill="auto"/>
          <w:lang w:val="el-GR" w:eastAsia="el-GR" w:bidi="el-GR"/>
        </w:rPr>
        <w:t xml:space="preserve">Έκλνο&amp;η </w:t>
      </w:r>
      <w:r>
        <w:rPr>
          <w:i/>
          <w:iCs/>
          <w:smallCaps w:val="0"/>
          <w:spacing w:val="0"/>
          <w:w w:val="100"/>
          <w:position w:val="0"/>
          <w:shd w:val="clear" w:color="auto" w:fill="auto"/>
          <w:lang w:val="fr-FR" w:eastAsia="fr-FR" w:bidi="fr-FR"/>
        </w:rPr>
        <w:t xml:space="preserve">Sè ÿàjaooa </w:t>
      </w:r>
      <w:r>
        <w:rPr>
          <w:i/>
          <w:iCs/>
          <w:smallCaps w:val="0"/>
          <w:spacing w:val="0"/>
          <w:w w:val="100"/>
          <w:position w:val="0"/>
          <w:shd w:val="clear" w:color="auto" w:fill="auto"/>
          <w:lang w:val="el-GR" w:eastAsia="el-GR" w:bidi="el-GR"/>
        </w:rPr>
        <w:t xml:space="preserve">κατερ/ομενες υπό πέτρης την </w:t>
      </w:r>
      <w:r>
        <w:rPr>
          <w:i/>
          <w:iCs/>
          <w:smallCaps w:val="0"/>
          <w:spacing w:val="0"/>
          <w:w w:val="100"/>
          <w:position w:val="0"/>
          <w:shd w:val="clear" w:color="auto" w:fill="auto"/>
          <w:lang w:val="la-001" w:eastAsia="la-001" w:bidi="la-001"/>
        </w:rPr>
        <w:t>S'</w:t>
      </w:r>
      <w:r>
        <w:rPr>
          <w:smallCaps w:val="0"/>
          <w:spacing w:val="0"/>
          <w:w w:val="100"/>
          <w:position w:val="0"/>
          <w:shd w:val="clear" w:color="auto" w:fill="auto"/>
          <w:lang w:val="la-001" w:eastAsia="la-001" w:bidi="la-001"/>
        </w:rPr>
        <w:t xml:space="preserve"> oiy’ </w:t>
      </w:r>
      <w:r>
        <w:rPr>
          <w:i/>
          <w:iCs/>
          <w:smallCaps w:val="0"/>
          <w:spacing w:val="0"/>
          <w:w w:val="100"/>
          <w:position w:val="0"/>
          <w:shd w:val="clear" w:color="auto" w:fill="auto"/>
          <w:lang w:val="el-GR" w:eastAsia="el-GR" w:bidi="el-GR"/>
        </w:rPr>
        <w:t xml:space="preserve">ηπειρόνδε παλιρρέ&gt;9ιον φερε κνμα, </w:t>
      </w:r>
      <w:r>
        <w:fldChar w:fldCharType="begin"/>
      </w:r>
      <w:r>
        <w:rPr/>
        <w:instrText> HYPERLINK "http://nA.4pLlJ.vplg" </w:instrText>
      </w:r>
      <w:r>
        <w:fldChar w:fldCharType="separate"/>
      </w:r>
      <w:r>
        <w:rPr>
          <w:i/>
          <w:iCs/>
          <w:smallCaps w:val="0"/>
          <w:spacing w:val="0"/>
          <w:w w:val="100"/>
          <w:position w:val="0"/>
          <w:shd w:val="clear" w:color="auto" w:fill="auto"/>
          <w:lang w:val="el-GR" w:eastAsia="el-GR" w:bidi="el-GR"/>
        </w:rPr>
        <w:t xml:space="preserve">πλημμνρις εκ </w:t>
      </w:r>
      <w:r>
        <w:fldChar w:fldCharType="end"/>
      </w:r>
      <w:r>
        <w:rPr>
          <w:i/>
          <w:iCs/>
          <w:smallCaps w:val="0"/>
          <w:spacing w:val="0"/>
          <w:w w:val="100"/>
          <w:position w:val="0"/>
          <w:shd w:val="clear" w:color="auto" w:fill="auto"/>
          <w:lang w:val="el-GR" w:eastAsia="el-GR" w:bidi="el-GR"/>
        </w:rPr>
        <w:t>αάντοιο, 9έμωςε δε χεραον ίκεσ9αι.</w:t>
      </w:r>
    </w:p>
    <w:p>
      <w:pPr>
        <w:pStyle w:val="Style78"/>
        <w:keepNext w:val="0"/>
        <w:keepLines w:val="0"/>
        <w:widowControl w:val="0"/>
        <w:shd w:val="clear" w:color="auto" w:fill="auto"/>
        <w:bidi w:val="0"/>
        <w:spacing w:before="0" w:after="0" w:line="214" w:lineRule="auto"/>
        <w:ind w:left="520" w:right="660" w:firstLine="20"/>
        <w:jc w:val="left"/>
      </w:pPr>
      <w:r>
        <w:rPr>
          <w:smallCaps w:val="0"/>
          <w:spacing w:val="0"/>
          <w:w w:val="100"/>
          <w:position w:val="0"/>
          <w:shd w:val="clear" w:color="auto" w:fill="auto"/>
          <w:lang w:val="ru-RU" w:eastAsia="ru-RU" w:bidi="ru-RU"/>
        </w:rPr>
        <w:t>Тяжкій утесъ отъ вершины горы отломилъ и съ размаха На голосъ кинулъ; утесъ, пролетѣвши надъ судномъ, въ пучину Рухнулъ такъ близко къ нему, что его черноостраго носа Чуть не расшибъ; всколыхалося море отъ падшей громады;</w:t>
      </w:r>
    </w:p>
    <w:p>
      <w:pPr>
        <w:pStyle w:val="Style78"/>
        <w:keepNext w:val="0"/>
        <w:keepLines w:val="0"/>
        <w:widowControl w:val="0"/>
        <w:shd w:val="clear" w:color="auto" w:fill="auto"/>
        <w:bidi w:val="0"/>
        <w:spacing w:before="0" w:after="0" w:line="214" w:lineRule="auto"/>
        <w:ind w:left="520" w:right="0" w:firstLine="20"/>
        <w:jc w:val="both"/>
      </w:pPr>
      <w:r>
        <w:rPr>
          <w:smallCaps w:val="0"/>
          <w:spacing w:val="0"/>
          <w:w w:val="100"/>
          <w:position w:val="0"/>
          <w:shd w:val="clear" w:color="auto" w:fill="auto"/>
          <w:lang w:val="ru-RU" w:eastAsia="ru-RU" w:bidi="ru-RU"/>
        </w:rPr>
        <w:t>Хлынувъ, большая волна побѣжала стремительно къ брегу.</w:t>
      </w:r>
    </w:p>
    <w:p>
      <w:pPr>
        <w:pStyle w:val="Style193"/>
        <w:keepNext w:val="0"/>
        <w:keepLines w:val="0"/>
        <w:widowControl w:val="0"/>
        <w:shd w:val="clear" w:color="auto" w:fill="auto"/>
        <w:bidi w:val="0"/>
        <w:spacing w:before="0" w:after="0" w:line="223" w:lineRule="auto"/>
        <w:ind w:left="0" w:right="0" w:firstLine="0"/>
      </w:pPr>
      <w:r>
        <w:rPr>
          <w:spacing w:val="0"/>
          <w:w w:val="100"/>
          <w:position w:val="0"/>
          <w:shd w:val="clear" w:color="auto" w:fill="auto"/>
          <w:lang w:val="ru-RU" w:eastAsia="ru-RU" w:bidi="ru-RU"/>
        </w:rPr>
        <w:t xml:space="preserve">Бъ подлинникѣ не </w:t>
      </w:r>
      <w:r>
        <w:rPr>
          <w:rFonts w:ascii="Times New Roman" w:eastAsia="Times New Roman" w:hAnsi="Times New Roman" w:cs="Times New Roman"/>
          <w:i/>
          <w:iCs/>
          <w:spacing w:val="0"/>
          <w:w w:val="100"/>
          <w:position w:val="0"/>
          <w:sz w:val="22"/>
          <w:szCs w:val="22"/>
          <w:shd w:val="clear" w:color="auto" w:fill="auto"/>
          <w:lang w:val="ru-RU" w:eastAsia="ru-RU" w:bidi="ru-RU"/>
        </w:rPr>
        <w:t>на голосъ,</w:t>
      </w:r>
      <w:r>
        <w:rPr>
          <w:spacing w:val="0"/>
          <w:w w:val="100"/>
          <w:position w:val="0"/>
          <w:shd w:val="clear" w:color="auto" w:fill="auto"/>
          <w:lang w:val="ru-RU" w:eastAsia="ru-RU" w:bidi="ru-RU"/>
        </w:rPr>
        <w:t xml:space="preserve"> а передъ </w:t>
      </w:r>
      <w:r>
        <w:rPr>
          <w:rFonts w:ascii="Times New Roman" w:eastAsia="Times New Roman" w:hAnsi="Times New Roman" w:cs="Times New Roman"/>
          <w:i/>
          <w:iCs/>
          <w:spacing w:val="0"/>
          <w:w w:val="100"/>
          <w:position w:val="0"/>
          <w:sz w:val="22"/>
          <w:szCs w:val="22"/>
          <w:shd w:val="clear" w:color="auto" w:fill="auto"/>
          <w:lang w:val="ru-RU" w:eastAsia="ru-RU" w:bidi="ru-RU"/>
        </w:rPr>
        <w:t>оамым носъ корабля.</w:t>
      </w:r>
      <w:r>
        <w:rPr>
          <w:rFonts w:ascii="Times New Roman" w:eastAsia="Times New Roman" w:hAnsi="Times New Roman" w:cs="Times New Roman"/>
          <w:spacing w:val="0"/>
          <w:w w:val="100"/>
          <w:position w:val="0"/>
          <w:sz w:val="22"/>
          <w:szCs w:val="22"/>
          <w:shd w:val="clear" w:color="auto" w:fill="auto"/>
          <w:lang w:val="ru-RU" w:eastAsia="ru-RU" w:bidi="ru-RU"/>
        </w:rPr>
        <w:t xml:space="preserve"> Слѣдующихъ· </w:t>
      </w:r>
      <w:r>
        <w:rPr>
          <w:spacing w:val="0"/>
          <w:w w:val="100"/>
          <w:position w:val="0"/>
          <w:shd w:val="clear" w:color="auto" w:fill="auto"/>
          <w:lang w:val="ru-RU" w:eastAsia="ru-RU" w:bidi="ru-RU"/>
        </w:rPr>
        <w:t xml:space="preserve">словъ: </w:t>
      </w:r>
      <w:r>
        <w:rPr>
          <w:rFonts w:ascii="Times New Roman" w:eastAsia="Times New Roman" w:hAnsi="Times New Roman" w:cs="Times New Roman"/>
          <w:i/>
          <w:iCs/>
          <w:spacing w:val="0"/>
          <w:w w:val="100"/>
          <w:position w:val="0"/>
          <w:sz w:val="22"/>
          <w:szCs w:val="22"/>
          <w:shd w:val="clear" w:color="auto" w:fill="auto"/>
          <w:lang w:val="ru-RU" w:eastAsia="ru-RU" w:bidi="ru-RU"/>
        </w:rPr>
        <w:t>въ пучину рухнулъ</w:t>
      </w:r>
      <w:r>
        <w:rPr>
          <w:spacing w:val="0"/>
          <w:w w:val="100"/>
          <w:position w:val="0"/>
          <w:shd w:val="clear" w:color="auto" w:fill="auto"/>
          <w:lang w:val="ru-RU" w:eastAsia="ru-RU" w:bidi="ru-RU"/>
        </w:rPr>
        <w:t xml:space="preserve"> (утесъ) </w:t>
      </w:r>
      <w:r>
        <w:rPr>
          <w:rFonts w:ascii="Times New Roman" w:eastAsia="Times New Roman" w:hAnsi="Times New Roman" w:cs="Times New Roman"/>
          <w:i/>
          <w:iCs/>
          <w:spacing w:val="0"/>
          <w:w w:val="100"/>
          <w:position w:val="0"/>
          <w:sz w:val="22"/>
          <w:szCs w:val="22"/>
          <w:shd w:val="clear" w:color="auto" w:fill="auto"/>
          <w:lang w:val="ru-RU" w:eastAsia="ru-RU" w:bidi="ru-RU"/>
        </w:rPr>
        <w:t>такъ близко къ нему,</w:t>
      </w:r>
      <w:r>
        <w:rPr>
          <w:spacing w:val="0"/>
          <w:w w:val="100"/>
          <w:position w:val="0"/>
          <w:shd w:val="clear" w:color="auto" w:fill="auto"/>
          <w:lang w:val="ru-RU" w:eastAsia="ru-RU" w:bidi="ru-RU"/>
        </w:rPr>
        <w:t xml:space="preserve"> что... въ под</w:t>
        <w:softHyphen/>
        <w:t>линникѣ вовсе нѣтъ. Еслибъ нашъ поэтъ не ввелъ въ переводъ этой мысли, то разсказъ значительно выигралъ бы въ силѣ. Здѣсь Гомеръ, разсказывая о томъ, какую громаду Циклопъ оторвалъ отъ горы, и въ какомъ направленіи бросилъ ее въ море, какъ-будто бы останав</w:t>
        <w:softHyphen/>
        <w:t>ливается на нѣсколько мгновеній, возбуждаетъ тѣмъ любопытство и страхъ въ своихъ внимательныхъ слушателяхъ, и потомъ вдругъ вос-</w:t>
      </w:r>
    </w:p>
    <w:p>
      <w:pPr>
        <w:pStyle w:val="Style25"/>
        <w:keepNext w:val="0"/>
        <w:keepLines w:val="0"/>
        <w:widowControl w:val="0"/>
        <w:shd w:val="clear" w:color="auto" w:fill="auto"/>
        <w:tabs>
          <w:tab w:pos="5513" w:val="left"/>
        </w:tabs>
        <w:bidi w:val="0"/>
        <w:spacing w:before="0" w:after="0" w:line="257" w:lineRule="auto"/>
        <w:ind w:left="520" w:right="0" w:firstLine="20"/>
        <w:rPr>
          <w:sz w:val="19"/>
          <w:szCs w:val="19"/>
        </w:rPr>
        <w:sectPr>
          <w:headerReference w:type="default" r:id="rId455"/>
          <w:pgSz w:w="7776" w:h="12561"/>
          <w:pgMar w:top="644" w:left="426" w:right="530" w:bottom="263" w:header="0" w:footer="3" w:gutter="0"/>
          <w:cols w:space="720"/>
          <w:noEndnote/>
          <w:rtlGutter w:val="0"/>
          <w:docGrid w:linePitch="360"/>
        </w:sectPr>
      </w:pPr>
      <w:r>
        <w:rPr>
          <w:spacing w:val="0"/>
          <w:w w:val="100"/>
          <w:position w:val="0"/>
          <w:sz w:val="17"/>
          <w:szCs w:val="17"/>
          <w:shd w:val="clear" w:color="auto" w:fill="auto"/>
          <w:lang w:val="ru-RU" w:eastAsia="ru-RU" w:bidi="ru-RU"/>
        </w:rPr>
        <w:t xml:space="preserve">Т. </w:t>
      </w:r>
      <w:r>
        <w:rPr>
          <w:spacing w:val="0"/>
          <w:w w:val="100"/>
          <w:position w:val="0"/>
          <w:sz w:val="17"/>
          <w:szCs w:val="17"/>
          <w:shd w:val="clear" w:color="auto" w:fill="auto"/>
          <w:lang w:val="de-DE" w:eastAsia="de-DE" w:bidi="de-DE"/>
        </w:rPr>
        <w:t xml:space="preserve">XLIII. </w:t>
      </w:r>
      <w:r>
        <w:rPr>
          <w:spacing w:val="0"/>
          <w:w w:val="100"/>
          <w:position w:val="0"/>
          <w:sz w:val="17"/>
          <w:szCs w:val="17"/>
          <w:shd w:val="clear" w:color="auto" w:fill="auto"/>
          <w:lang w:val="ru-RU" w:eastAsia="ru-RU" w:bidi="ru-RU"/>
        </w:rPr>
        <w:t>- Огд. V.</w:t>
        <w:tab/>
      </w:r>
      <w:r>
        <w:rPr>
          <w:spacing w:val="0"/>
          <w:w w:val="100"/>
          <w:position w:val="0"/>
          <w:sz w:val="19"/>
          <w:szCs w:val="19"/>
          <w:shd w:val="clear" w:color="auto" w:fill="auto"/>
          <w:lang w:val="ru-RU" w:eastAsia="ru-RU" w:bidi="ru-RU"/>
        </w:rPr>
        <w:t>'/,3</w:t>
      </w:r>
    </w:p>
    <w:p>
      <w:pPr>
        <w:pStyle w:val="Style193"/>
        <w:keepNext w:val="0"/>
        <w:keepLines w:val="0"/>
        <w:widowControl w:val="0"/>
        <w:shd w:val="clear" w:color="auto" w:fill="auto"/>
        <w:tabs>
          <w:tab w:pos="3283" w:val="left"/>
        </w:tabs>
        <w:bidi w:val="0"/>
        <w:spacing w:before="0" w:after="0" w:line="228" w:lineRule="auto"/>
        <w:ind w:left="0" w:right="0" w:firstLine="0"/>
      </w:pPr>
      <w:r>
        <w:rPr>
          <w:spacing w:val="0"/>
          <w:w w:val="100"/>
          <w:position w:val="0"/>
          <w:shd w:val="clear" w:color="auto" w:fill="auto"/>
          <w:lang w:val="ru-RU" w:eastAsia="ru-RU" w:bidi="ru-RU"/>
        </w:rPr>
        <w:t>клицаетъ: «чуть-чуть не ударился (утесъ) въ самый край руля». При всемъ совершенствѣ всѣхъ этихъ стиховъ въ переводѣ, надобно ска</w:t>
        <w:softHyphen/>
        <w:t xml:space="preserve">зать, что мысли, заключающіяся въ нихъ, сравнительно съ объемомъ ихъ въ подлинникѣ, растянуты. Вотъ </w:t>
      </w:r>
      <w:r>
        <w:rPr>
          <w:rFonts w:ascii="Times New Roman" w:eastAsia="Times New Roman" w:hAnsi="Times New Roman" w:cs="Times New Roman"/>
          <w:spacing w:val="0"/>
          <w:w w:val="100"/>
          <w:position w:val="0"/>
          <w:sz w:val="22"/>
          <w:szCs w:val="22"/>
          <w:shd w:val="clear" w:color="auto" w:fill="auto"/>
          <w:lang w:val="fr-FR" w:eastAsia="fr-FR" w:bidi="fr-FR"/>
        </w:rPr>
        <w:t xml:space="preserve">KàK'b </w:t>
      </w:r>
      <w:r>
        <w:rPr>
          <w:spacing w:val="0"/>
          <w:w w:val="100"/>
          <w:position w:val="0"/>
          <w:shd w:val="clear" w:color="auto" w:fill="auto"/>
          <w:lang w:val="ru-RU" w:eastAsia="ru-RU" w:bidi="ru-RU"/>
        </w:rPr>
        <w:t>выражена у Гомера мысль послѣднихъ двухъ стиховъ: взволновалось море отъ ниспавшаго уте</w:t>
        <w:softHyphen/>
        <w:t>са; и обратная волна</w:t>
        <w:tab/>
      </w:r>
      <w:r>
        <w:rPr>
          <w:spacing w:val="0"/>
          <w:w w:val="100"/>
          <w:position w:val="0"/>
          <w:shd w:val="clear" w:color="auto" w:fill="auto"/>
          <w:lang w:val="el-GR" w:eastAsia="el-GR" w:bidi="el-GR"/>
        </w:rPr>
        <w:t xml:space="preserve">κυ </w:t>
      </w:r>
      <w:r>
        <w:rPr>
          <w:rFonts w:ascii="Times New Roman" w:eastAsia="Times New Roman" w:hAnsi="Times New Roman" w:cs="Times New Roman"/>
          <w:i/>
          <w:iCs/>
          <w:spacing w:val="0"/>
          <w:w w:val="100"/>
          <w:position w:val="0"/>
          <w:sz w:val="22"/>
          <w:szCs w:val="22"/>
          <w:shd w:val="clear" w:color="auto" w:fill="auto"/>
          <w:lang w:val="el-GR" w:eastAsia="el-GR" w:bidi="el-GR"/>
        </w:rPr>
        <w:t>μα)</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понесла корабль къ берегу (су</w:t>
        <w:softHyphen/>
      </w:r>
    </w:p>
    <w:p>
      <w:pPr>
        <w:pStyle w:val="Style193"/>
        <w:keepNext w:val="0"/>
        <w:keepLines w:val="0"/>
        <w:widowControl w:val="0"/>
        <w:shd w:val="clear" w:color="auto" w:fill="auto"/>
        <w:bidi w:val="0"/>
        <w:spacing w:before="0" w:after="60" w:line="228" w:lineRule="auto"/>
        <w:ind w:left="0" w:right="0" w:firstLine="0"/>
      </w:pPr>
      <w:r>
        <w:rPr>
          <w:spacing w:val="0"/>
          <w:w w:val="100"/>
          <w:position w:val="0"/>
          <w:shd w:val="clear" w:color="auto" w:fill="auto"/>
          <w:lang w:val="ru-RU" w:eastAsia="ru-RU" w:bidi="ru-RU"/>
        </w:rPr>
        <w:t>шѣ); съ моря теченіе прибило его къ берегу. Впрочемъ повторяемъ, что эти стихи въ переводѣ превосходны и, кажется, поэзія Жуков</w:t>
        <w:softHyphen/>
        <w:t>скаго вполнѣ вознаграждаетъ уклоненія отъ подлинника.</w:t>
      </w:r>
    </w:p>
    <w:p>
      <w:pPr>
        <w:pStyle w:val="Style78"/>
        <w:keepNext w:val="0"/>
        <w:keepLines w:val="0"/>
        <w:widowControl w:val="0"/>
        <w:shd w:val="clear" w:color="auto" w:fill="auto"/>
        <w:bidi w:val="0"/>
        <w:spacing w:before="0" w:after="0" w:line="211" w:lineRule="auto"/>
        <w:ind w:left="1060" w:right="0" w:firstLine="0"/>
        <w:jc w:val="left"/>
      </w:pPr>
      <w:r>
        <w:rPr>
          <w:smallCaps w:val="0"/>
          <w:spacing w:val="0"/>
          <w:w w:val="100"/>
          <w:position w:val="0"/>
          <w:shd w:val="clear" w:color="auto" w:fill="auto"/>
          <w:lang w:val="fr-FR" w:eastAsia="fr-FR" w:bidi="fr-FR"/>
        </w:rPr>
        <w:t xml:space="preserve">SOS. </w:t>
      </w:r>
      <w:r>
        <w:rPr>
          <w:smallCaps w:val="0"/>
          <w:spacing w:val="0"/>
          <w:w w:val="100"/>
          <w:position w:val="0"/>
          <w:shd w:val="clear" w:color="auto" w:fill="auto"/>
          <w:lang w:val="el-GR" w:eastAsia="el-GR" w:bidi="el-GR"/>
        </w:rPr>
        <w:t xml:space="preserve">”Εοκε </w:t>
      </w:r>
      <w:r>
        <w:rPr>
          <w:b/>
          <w:bCs/>
          <w:i/>
          <w:iCs/>
          <w:smallCaps w:val="0"/>
          <w:spacing w:val="0"/>
          <w:w w:val="100"/>
          <w:position w:val="0"/>
          <w:sz w:val="20"/>
          <w:szCs w:val="20"/>
          <w:shd w:val="clear" w:color="auto" w:fill="auto"/>
          <w:lang w:val="de-DE" w:eastAsia="de-DE" w:bidi="de-DE"/>
        </w:rPr>
        <w:t xml:space="preserve">nt </w:t>
      </w:r>
      <w:r>
        <w:rPr>
          <w:i/>
          <w:iCs/>
          <w:smallCaps w:val="0"/>
          <w:spacing w:val="0"/>
          <w:w w:val="100"/>
          <w:position w:val="0"/>
          <w:shd w:val="clear" w:color="auto" w:fill="auto"/>
          <w:lang w:val="fr-FR" w:eastAsia="fr-FR" w:bidi="fr-FR"/>
        </w:rPr>
        <w:t xml:space="preserve">ivdàSc </w:t>
      </w:r>
      <w:r>
        <w:rPr>
          <w:i/>
          <w:iCs/>
          <w:smallCaps w:val="0"/>
          <w:spacing w:val="0"/>
          <w:w w:val="100"/>
          <w:position w:val="0"/>
          <w:shd w:val="clear" w:color="auto" w:fill="auto"/>
          <w:lang w:val="el-GR" w:eastAsia="el-GR" w:bidi="el-GR"/>
        </w:rPr>
        <w:t>μόνης άνήι&gt; ήύ'ς τε μέγας</w:t>
      </w:r>
      <w:r>
        <w:rPr>
          <w:smallCaps w:val="0"/>
          <w:spacing w:val="0"/>
          <w:w w:val="100"/>
          <w:position w:val="0"/>
          <w:shd w:val="clear" w:color="auto" w:fill="auto"/>
          <w:lang w:val="el-GR" w:eastAsia="el-GR" w:bidi="el-GR"/>
        </w:rPr>
        <w:t xml:space="preserve"> </w:t>
      </w:r>
      <w:r>
        <w:rPr>
          <w:smallCaps w:val="0"/>
          <w:spacing w:val="0"/>
          <w:w w:val="100"/>
          <w:position w:val="0"/>
          <w:shd w:val="clear" w:color="auto" w:fill="auto"/>
          <w:lang w:val="fr-FR" w:eastAsia="fr-FR" w:bidi="fr-FR"/>
        </w:rPr>
        <w:t>tt,</w:t>
      </w:r>
    </w:p>
    <w:p>
      <w:pPr>
        <w:pStyle w:val="Style78"/>
        <w:keepNext w:val="0"/>
        <w:keepLines w:val="0"/>
        <w:widowControl w:val="0"/>
        <w:shd w:val="clear" w:color="auto" w:fill="auto"/>
        <w:bidi w:val="0"/>
        <w:spacing w:before="0" w:after="0" w:line="211" w:lineRule="auto"/>
        <w:ind w:left="1420" w:right="2240" w:firstLine="20"/>
        <w:jc w:val="left"/>
      </w:pPr>
      <w:r>
        <w:rPr>
          <w:i/>
          <w:iCs/>
          <w:smallCaps w:val="0"/>
          <w:spacing w:val="0"/>
          <w:w w:val="100"/>
          <w:position w:val="0"/>
          <w:shd w:val="clear" w:color="auto" w:fill="auto"/>
          <w:lang w:val="el-GR" w:eastAsia="el-GR" w:bidi="el-GR"/>
        </w:rPr>
        <w:t>Τήλεμας Εϋςυμί8ης, ο'ς μαντοαννη έχέχαζο, χα'ι μαντενόμενο; χατέγηρα χυκ/.ώπενιν.</w:t>
      </w:r>
    </w:p>
    <w:p>
      <w:pPr>
        <w:pStyle w:val="Style78"/>
        <w:keepNext w:val="0"/>
        <w:keepLines w:val="0"/>
        <w:widowControl w:val="0"/>
        <w:shd w:val="clear" w:color="auto" w:fill="auto"/>
        <w:bidi w:val="0"/>
        <w:spacing w:before="0" w:after="0" w:line="211" w:lineRule="auto"/>
        <w:ind w:left="580" w:right="740" w:firstLine="0"/>
        <w:jc w:val="left"/>
      </w:pPr>
      <w:r>
        <w:rPr>
          <w:smallCaps w:val="0"/>
          <w:spacing w:val="0"/>
          <w:w w:val="100"/>
          <w:position w:val="0"/>
          <w:shd w:val="clear" w:color="auto" w:fill="auto"/>
          <w:lang w:val="ru-RU" w:eastAsia="ru-RU" w:bidi="ru-RU"/>
        </w:rPr>
        <w:t>Нѣкогда былъ здѣсь одинъ предсказатель великій и мудрый 'Гелемъ, Эвритіевъ сынъ, знаменитѣйшій въ людяхъ всевидецъ;</w:t>
      </w:r>
    </w:p>
    <w:p>
      <w:pPr>
        <w:pStyle w:val="Style78"/>
        <w:keepNext w:val="0"/>
        <w:keepLines w:val="0"/>
        <w:widowControl w:val="0"/>
        <w:shd w:val="clear" w:color="auto" w:fill="auto"/>
        <w:bidi w:val="0"/>
        <w:spacing w:before="0" w:after="60" w:line="211" w:lineRule="auto"/>
        <w:ind w:left="580" w:right="0" w:firstLine="0"/>
        <w:jc w:val="left"/>
      </w:pPr>
      <w:r>
        <w:rPr>
          <w:smallCaps w:val="0"/>
          <w:spacing w:val="0"/>
          <w:w w:val="100"/>
          <w:position w:val="0"/>
          <w:shd w:val="clear" w:color="auto" w:fill="auto"/>
          <w:lang w:val="ru-RU" w:eastAsia="ru-RU" w:bidi="ru-RU"/>
        </w:rPr>
        <w:t>Жилъ и состарѣлся онъ, прорицая, въ землѣ у Циклоповъ.</w:t>
      </w:r>
    </w:p>
    <w:p>
      <w:pPr>
        <w:pStyle w:val="Style193"/>
        <w:keepNext w:val="0"/>
        <w:keepLines w:val="0"/>
        <w:widowControl w:val="0"/>
        <w:shd w:val="clear" w:color="auto" w:fill="auto"/>
        <w:bidi w:val="0"/>
        <w:spacing w:before="0" w:after="0" w:line="226" w:lineRule="auto"/>
        <w:ind w:left="0" w:right="0" w:firstLine="0"/>
      </w:pPr>
      <w:r>
        <w:rPr>
          <w:spacing w:val="0"/>
          <w:w w:val="100"/>
          <w:position w:val="0"/>
          <w:shd w:val="clear" w:color="auto" w:fill="auto"/>
          <w:lang w:val="ru-RU" w:eastAsia="ru-RU" w:bidi="ru-RU"/>
        </w:rPr>
        <w:t>•Въ переводѣ значительно преувеличенъ даръ предсказанія Телема, при чемъ переводчикъ совершенно отступилъ отъ словъ подлинника. Вотъ что объ этомъ дарѣ говоритъ Гомеръ: былъ здѣсь какой-то предсказатель, мужъ добрый и великій, Гелемъ, сынъ Еврпта, одаренный проро</w:t>
        <w:softHyphen/>
        <w:t xml:space="preserve">чествомъ; онъ мнѣ сказалъ, что все это въ-послѣдствіп совершится... </w:t>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Отсюда видно, что въ выраженіяхъ: </w:t>
      </w:r>
      <w:r>
        <w:rPr>
          <w:rFonts w:ascii="Times New Roman" w:eastAsia="Times New Roman" w:hAnsi="Times New Roman" w:cs="Times New Roman"/>
          <w:i/>
          <w:iCs/>
          <w:spacing w:val="0"/>
          <w:w w:val="100"/>
          <w:position w:val="0"/>
          <w:sz w:val="22"/>
          <w:szCs w:val="22"/>
          <w:shd w:val="clear" w:color="auto" w:fill="auto"/>
          <w:lang w:val="ru-RU" w:eastAsia="ru-RU" w:bidi="ru-RU"/>
        </w:rPr>
        <w:t>знаменитѣйшій въ людяхъ всеви</w:t>
        <w:softHyphen/>
        <w:t>децъ</w:t>
      </w:r>
      <w:r>
        <w:rPr>
          <w:spacing w:val="0"/>
          <w:w w:val="100"/>
          <w:position w:val="0"/>
          <w:shd w:val="clear" w:color="auto" w:fill="auto"/>
          <w:lang w:val="ru-RU" w:eastAsia="ru-RU" w:bidi="ru-RU"/>
        </w:rPr>
        <w:t xml:space="preserve"> нѣтъ ни одного слова, соотвѣтствующаго слову подлинника. Равнымъ образомъ и слѣдующіе стихи имѣютъ тотъ же недостатокъ. </w:t>
      </w:r>
      <w:r>
        <w:rPr>
          <w:color w:val="4D4D4D"/>
          <w:spacing w:val="0"/>
          <w:w w:val="100"/>
          <w:position w:val="0"/>
          <w:shd w:val="clear" w:color="auto" w:fill="auto"/>
          <w:lang w:val="ru-RU" w:eastAsia="ru-RU" w:bidi="ru-RU"/>
        </w:rPr>
        <w:t xml:space="preserve">У </w:t>
      </w:r>
      <w:r>
        <w:rPr>
          <w:spacing w:val="0"/>
          <w:w w:val="100"/>
          <w:position w:val="0"/>
          <w:shd w:val="clear" w:color="auto" w:fill="auto"/>
          <w:lang w:val="ru-RU" w:eastAsia="ru-RU" w:bidi="ru-RU"/>
        </w:rPr>
        <w:t>Го</w:t>
        <w:softHyphen/>
        <w:t>мера Циклопъ представляетъ себѣ Улисса нѣсколько-иначе: «по я всегда ожидалъ, что сюда пріидетъ какой-нибудь человѣкъ и высокій, и кра</w:t>
        <w:softHyphen/>
        <w:t xml:space="preserve">сивый и одаренный велпкою сплою». Слѣдовательно, выраженіе: </w:t>
      </w:r>
      <w:r>
        <w:rPr>
          <w:rFonts w:ascii="Times New Roman" w:eastAsia="Times New Roman" w:hAnsi="Times New Roman" w:cs="Times New Roman"/>
          <w:i/>
          <w:iCs/>
          <w:spacing w:val="0"/>
          <w:w w:val="100"/>
          <w:position w:val="0"/>
          <w:sz w:val="22"/>
          <w:szCs w:val="22"/>
          <w:shd w:val="clear" w:color="auto" w:fill="auto"/>
          <w:lang w:val="ru-RU" w:eastAsia="ru-RU" w:bidi="ru-RU"/>
        </w:rPr>
        <w:t>боже</w:t>
        <w:softHyphen/>
        <w:t>ственной силою мыгицъ обладающій смертный,</w:t>
      </w:r>
      <w:r>
        <w:rPr>
          <w:spacing w:val="0"/>
          <w:w w:val="100"/>
          <w:position w:val="0"/>
          <w:shd w:val="clear" w:color="auto" w:fill="auto"/>
          <w:lang w:val="ru-RU" w:eastAsia="ru-RU" w:bidi="ru-RU"/>
        </w:rPr>
        <w:t xml:space="preserve"> нисколько не соотвѣт</w:t>
        <w:softHyphen/>
        <w:t xml:space="preserve">ствуетъ выраженію подлинника, и притомъ само-по-себѣ не отличается ни легкостью, ни простотою. То же должно сказать и о дальнѣйшемъ изображеніи Улисса Циклопомъ. Въ подлинникѣ вовсе не упоминается объ </w:t>
      </w:r>
      <w:r>
        <w:rPr>
          <w:rFonts w:ascii="Times New Roman" w:eastAsia="Times New Roman" w:hAnsi="Times New Roman" w:cs="Times New Roman"/>
          <w:i/>
          <w:iCs/>
          <w:spacing w:val="0"/>
          <w:w w:val="100"/>
          <w:position w:val="0"/>
          <w:sz w:val="22"/>
          <w:szCs w:val="22"/>
          <w:shd w:val="clear" w:color="auto" w:fill="auto"/>
          <w:lang w:val="ru-RU" w:eastAsia="ru-RU" w:bidi="ru-RU"/>
        </w:rPr>
        <w:t>уродѣ;</w:t>
      </w:r>
      <w:r>
        <w:rPr>
          <w:spacing w:val="0"/>
          <w:w w:val="100"/>
          <w:position w:val="0"/>
          <w:shd w:val="clear" w:color="auto" w:fill="auto"/>
          <w:lang w:val="ru-RU" w:eastAsia="ru-RU" w:bidi="ru-RU"/>
        </w:rPr>
        <w:t xml:space="preserve"> просто: </w:t>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а теперь меня ослѣпилъ и малорослый, и ничтож</w:t>
        <w:softHyphen/>
        <w:t>ный, и безсильный человѣкъ».</w:t>
      </w:r>
    </w:p>
    <w:p>
      <w:pPr>
        <w:pStyle w:val="Style193"/>
        <w:keepNext w:val="0"/>
        <w:keepLines w:val="0"/>
        <w:widowControl w:val="0"/>
        <w:shd w:val="clear" w:color="auto" w:fill="auto"/>
        <w:bidi w:val="0"/>
        <w:spacing w:before="0" w:after="60" w:line="230" w:lineRule="auto"/>
        <w:ind w:left="0" w:right="0" w:firstLine="280"/>
      </w:pPr>
      <w:r>
        <w:rPr>
          <w:spacing w:val="0"/>
          <w:w w:val="100"/>
          <w:position w:val="0"/>
          <w:shd w:val="clear" w:color="auto" w:fill="auto"/>
          <w:lang w:val="ru-RU" w:eastAsia="ru-RU" w:bidi="ru-RU"/>
        </w:rPr>
        <w:t>Стихи 517—537 переведены правильно и художественно съ весьма- незначительными отступленіями отъ подлинника. Переводъ этихъ сти</w:t>
        <w:softHyphen/>
        <w:t xml:space="preserve">ховъ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указанныхъ нами выше въ этой пѣснѣ могутъ служить пре</w:t>
        <w:softHyphen/>
        <w:t>восходнымъ образцомъ вѣрнаго и точнаго перевода. Что жь касается до стиховъ 537—542, то онп суть повтореніе уже разобранныхъ на</w:t>
        <w:softHyphen/>
        <w:t>ми выше (481—487), и потому прежнія наши замѣчанія объ этихъ по</w:t>
        <w:softHyphen/>
        <w:t>слѣднихъ могутъ имѣть мѣсто и въ настоящемъ случаѣ. — Этимъ мы заключимъ наше сравненіе перевода Жуковскаго съ подлинникомъ.</w:t>
      </w:r>
      <w:r>
        <w:br w:type="page"/>
      </w:r>
    </w:p>
    <mc:AlternateContent>
      <mc:Choice Requires="wps">
        <w:drawing>
          <wp:anchor distT="0" distB="1923415" distL="2117090" distR="2159635" simplePos="0" relativeHeight="125829411" behindDoc="0" locked="0" layoutInCell="1" allowOverlap="1">
            <wp:simplePos x="0" y="0"/>
            <wp:positionH relativeFrom="page">
              <wp:posOffset>2324100</wp:posOffset>
            </wp:positionH>
            <wp:positionV relativeFrom="paragraph">
              <wp:posOffset>8890</wp:posOffset>
            </wp:positionV>
            <wp:extent cx="338455" cy="271145"/>
            <wp:wrapTopAndBottom/>
            <wp:docPr id="733" name="Shape 733"/>
            <a:graphic xmlns:a="http://schemas.openxmlformats.org/drawingml/2006/main">
              <a:graphicData uri="http://schemas.microsoft.com/office/word/2010/wordprocessingShape">
                <wps:wsp>
                  <wps:cNvSpPr txBox="1"/>
                  <wps:spPr>
                    <a:xfrm>
                      <a:ext cx="338455" cy="271145"/>
                    </a:xfrm>
                    <a:prstGeom prst="rect"/>
                    <a:noFill/>
                  </wps:spPr>
                  <wps:txbx>
                    <w:txbxContent>
                      <w:p>
                        <w:pPr>
                          <w:pStyle w:val="Style135"/>
                          <w:keepNext/>
                          <w:keepLines/>
                          <w:widowControl w:val="0"/>
                          <w:shd w:val="clear" w:color="auto" w:fill="auto"/>
                          <w:bidi w:val="0"/>
                          <w:spacing w:before="0" w:after="0" w:line="240" w:lineRule="auto"/>
                          <w:ind w:left="0" w:right="0" w:firstLine="0"/>
                          <w:jc w:val="left"/>
                        </w:pPr>
                        <w:bookmarkStart w:id="26" w:name="bookmark26"/>
                        <w:r>
                          <w:rPr>
                            <w:spacing w:val="0"/>
                            <w:w w:val="100"/>
                            <w:position w:val="0"/>
                            <w:shd w:val="clear" w:color="auto" w:fill="auto"/>
                            <w:lang w:val="fr-FR" w:eastAsia="fr-FR" w:bidi="fr-FR"/>
                          </w:rPr>
                          <w:t>VI.</w:t>
                        </w:r>
                        <w:bookmarkEnd w:id="26"/>
                      </w:p>
                    </w:txbxContent>
                  </wps:txbx>
                  <wps:bodyPr lIns="0" tIns="0" rIns="0" bIns="0">
                    <a:noAutoFit/>
                  </wps:bodyPr>
                </wps:wsp>
              </a:graphicData>
            </a:graphic>
          </wp:anchor>
        </w:drawing>
      </mc:Choice>
      <mc:Fallback>
        <w:pict>
          <v:shape id="_x0000_s1759" type="#_x0000_t202" style="position:absolute;margin-left:160.09999999999999pt;margin-top:0.69999999999999996pt;width:26.649999999999999pt;height:21.350000000000001pt;z-index:-125829342;mso-wrap-distance-left:166.69999999999999pt;mso-wrap-distance-right:170.05000000000001pt;mso-wrap-distance-bottom:151.44999999999999pt;mso-position-horizontal-relative:margin" filled="f" stroked="f">
            <v:textbox inset="0,0,0,0">
              <w:txbxContent>
                <w:p>
                  <w:pPr>
                    <w:pStyle w:val="Style135"/>
                    <w:keepNext/>
                    <w:keepLines/>
                    <w:widowControl w:val="0"/>
                    <w:shd w:val="clear" w:color="auto" w:fill="auto"/>
                    <w:bidi w:val="0"/>
                    <w:spacing w:before="0" w:after="0" w:line="240" w:lineRule="auto"/>
                    <w:ind w:left="0" w:right="0" w:firstLine="0"/>
                    <w:jc w:val="left"/>
                  </w:pPr>
                  <w:bookmarkStart w:id="26" w:name="bookmark26"/>
                  <w:r>
                    <w:rPr>
                      <w:spacing w:val="0"/>
                      <w:w w:val="100"/>
                      <w:position w:val="0"/>
                      <w:shd w:val="clear" w:color="auto" w:fill="auto"/>
                      <w:lang w:val="fr-FR" w:eastAsia="fr-FR" w:bidi="fr-FR"/>
                    </w:rPr>
                    <w:t>VI.</w:t>
                  </w:r>
                  <w:bookmarkEnd w:id="26"/>
                </w:p>
              </w:txbxContent>
            </v:textbox>
            <w10:wrap type="topAndBottom" anchorx="margin"/>
          </v:shape>
        </w:pict>
      </mc:Fallback>
    </mc:AlternateContent>
    <w:drawing>
      <wp:anchor distT="213360" distB="591820" distL="839470" distR="821690" simplePos="0" relativeHeight="125829413" behindDoc="0" locked="0" layoutInCell="1" allowOverlap="1">
        <wp:simplePos x="0" y="0"/>
        <wp:positionH relativeFrom="page">
          <wp:posOffset>1046480</wp:posOffset>
        </wp:positionH>
        <wp:positionV relativeFrom="paragraph">
          <wp:posOffset>222250</wp:posOffset>
        </wp:positionV>
        <wp:extent cx="2956560" cy="1383665"/>
        <wp:wrapTopAndBottom/>
        <wp:docPr id="735" name="Shape 735"/>
        <a:graphic xmlns:a="http://schemas.openxmlformats.org/drawingml/2006/main">
          <a:graphicData uri="http://schemas.openxmlformats.org/drawingml/2006/picture">
            <pic:pic xmlns:pic="http://schemas.openxmlformats.org/drawingml/2006/picture">
              <pic:nvPicPr>
                <pic:cNvPr id="736" name="Picture box 736"/>
                <pic:cNvPicPr/>
              </pic:nvPicPr>
              <pic:blipFill>
                <a:blip r:embed="rId456"/>
                <a:stretch/>
              </pic:blipFill>
              <pic:spPr>
                <a:xfrm>
                  <a:ext cx="2956560" cy="1383665"/>
                </a:xfrm>
                <a:prstGeom prst="rect"/>
              </pic:spPr>
            </pic:pic>
          </a:graphicData>
        </a:graphic>
      </wp:anchor>
    </w:drawing>
    <mc:AlternateContent>
      <mc:Choice Requires="wps">
        <w:drawing>
          <wp:anchor distT="0" distB="0" distL="0" distR="0" simplePos="0" relativeHeight="125829414" behindDoc="0" locked="0" layoutInCell="1" allowOverlap="1">
            <wp:simplePos x="0" y="0"/>
            <wp:positionH relativeFrom="page">
              <wp:posOffset>1826895</wp:posOffset>
            </wp:positionH>
            <wp:positionV relativeFrom="paragraph">
              <wp:posOffset>1557020</wp:posOffset>
            </wp:positionV>
            <wp:extent cx="1362710" cy="194945"/>
            <wp:wrapTopAndBottom/>
            <wp:docPr id="737" name="Shape 737"/>
            <a:graphic xmlns:a="http://schemas.openxmlformats.org/drawingml/2006/main">
              <a:graphicData uri="http://schemas.microsoft.com/office/word/2010/wordprocessingShape">
                <wps:wsp>
                  <wps:cNvSpPr txBox="1"/>
                  <wps:spPr>
                    <a:xfrm>
                      <a:ext cx="1362710" cy="19494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9"/>
                            <w:szCs w:val="19"/>
                          </w:rPr>
                        </w:pPr>
                        <w:r>
                          <w:rPr>
                            <w:b w:val="0"/>
                            <w:bCs w:val="0"/>
                            <w:smallCaps/>
                            <w:spacing w:val="0"/>
                            <w:w w:val="100"/>
                            <w:position w:val="0"/>
                            <w:sz w:val="19"/>
                            <w:szCs w:val="19"/>
                            <w:shd w:val="clear" w:color="auto" w:fill="auto"/>
                            <w:lang w:val="ru-RU" w:eastAsia="ru-RU" w:bidi="ru-RU"/>
                          </w:rPr>
                          <w:t>Февраль,</w:t>
                        </w:r>
                        <w:r>
                          <w:rPr>
                            <w:b w:val="0"/>
                            <w:bCs w:val="0"/>
                            <w:spacing w:val="0"/>
                            <w:w w:val="100"/>
                            <w:position w:val="0"/>
                            <w:sz w:val="22"/>
                            <w:szCs w:val="22"/>
                            <w:shd w:val="clear" w:color="auto" w:fill="auto"/>
                            <w:lang w:val="ru-RU" w:eastAsia="ru-RU" w:bidi="ru-RU"/>
                          </w:rPr>
                          <w:t xml:space="preserve"> 1849 </w:t>
                        </w:r>
                        <w:r>
                          <w:rPr>
                            <w:b w:val="0"/>
                            <w:bCs w:val="0"/>
                            <w:smallCaps/>
                            <w:spacing w:val="0"/>
                            <w:w w:val="100"/>
                            <w:position w:val="0"/>
                            <w:sz w:val="19"/>
                            <w:szCs w:val="19"/>
                            <w:shd w:val="clear" w:color="auto" w:fill="auto"/>
                            <w:lang w:val="ru-RU" w:eastAsia="ru-RU" w:bidi="ru-RU"/>
                          </w:rPr>
                          <w:t>года.</w:t>
                        </w:r>
                      </w:p>
                    </w:txbxContent>
                  </wps:txbx>
                  <wps:bodyPr lIns="0" tIns="0" rIns="0" bIns="0">
                    <a:spAutoFit/>
                  </wps:bodyPr>
                </wps:wsp>
              </a:graphicData>
            </a:graphic>
          </wp:anchor>
        </w:drawing>
      </mc:Choice>
      <mc:Fallback>
        <w:pict>
          <v:shape id="_x0000_s1763" type="#_x0000_t202" style="position:absolute;margin-left:120.95pt;margin-top:122.59999999999999pt;width:107.3pt;height:15.35pt;z-index:-125829339;mso-wrap-distance-left:0;mso-wrap-distance-right:0;mso-position-horizontal-relative:margin"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9"/>
                      <w:szCs w:val="19"/>
                    </w:rPr>
                  </w:pPr>
                  <w:r>
                    <w:rPr>
                      <w:b w:val="0"/>
                      <w:bCs w:val="0"/>
                      <w:smallCaps/>
                      <w:spacing w:val="0"/>
                      <w:w w:val="100"/>
                      <w:position w:val="0"/>
                      <w:sz w:val="19"/>
                      <w:szCs w:val="19"/>
                      <w:shd w:val="clear" w:color="auto" w:fill="auto"/>
                      <w:lang w:val="ru-RU" w:eastAsia="ru-RU" w:bidi="ru-RU"/>
                    </w:rPr>
                    <w:t>Февраль,</w:t>
                  </w:r>
                  <w:r>
                    <w:rPr>
                      <w:b w:val="0"/>
                      <w:bCs w:val="0"/>
                      <w:spacing w:val="0"/>
                      <w:w w:val="100"/>
                      <w:position w:val="0"/>
                      <w:sz w:val="22"/>
                      <w:szCs w:val="22"/>
                      <w:shd w:val="clear" w:color="auto" w:fill="auto"/>
                      <w:lang w:val="ru-RU" w:eastAsia="ru-RU" w:bidi="ru-RU"/>
                    </w:rPr>
                    <w:t xml:space="preserve"> 1849 </w:t>
                  </w:r>
                  <w:r>
                    <w:rPr>
                      <w:b w:val="0"/>
                      <w:bCs w:val="0"/>
                      <w:smallCaps/>
                      <w:spacing w:val="0"/>
                      <w:w w:val="100"/>
                      <w:position w:val="0"/>
                      <w:sz w:val="19"/>
                      <w:szCs w:val="19"/>
                      <w:shd w:val="clear" w:color="auto" w:fill="auto"/>
                      <w:lang w:val="ru-RU" w:eastAsia="ru-RU" w:bidi="ru-RU"/>
                    </w:rPr>
                    <w:t>года.</w:t>
                  </w:r>
                </w:p>
              </w:txbxContent>
            </v:textbox>
            <w10:wrap type="topAndBottom" anchorx="margin"/>
          </v:shape>
        </w:pict>
      </mc:Fallback>
    </mc:AlternateContent>
    <mc:AlternateContent>
      <mc:Choice Requires="wps">
        <w:drawing>
          <wp:anchor distT="0" distB="0" distL="0" distR="0" simplePos="0" relativeHeight="125829416" behindDoc="0" locked="0" layoutInCell="1" allowOverlap="1">
            <wp:simplePos x="0" y="0"/>
            <wp:positionH relativeFrom="page">
              <wp:posOffset>321310</wp:posOffset>
            </wp:positionH>
            <wp:positionV relativeFrom="paragraph">
              <wp:posOffset>1941195</wp:posOffset>
            </wp:positionV>
            <wp:extent cx="4385945" cy="109855"/>
            <wp:wrapTopAndBottom/>
            <wp:docPr id="739" name="Shape 739"/>
            <a:graphic xmlns:a="http://schemas.openxmlformats.org/drawingml/2006/main">
              <a:graphicData uri="http://schemas.microsoft.com/office/word/2010/wordprocessingShape">
                <wps:wsp>
                  <wps:cNvSpPr txBox="1"/>
                  <wps:spPr>
                    <a:xfrm>
                      <a:ext cx="4385945" cy="10985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ru-RU" w:eastAsia="ru-RU" w:bidi="ru-RU"/>
                          </w:rPr>
                          <w:t>НОВЫЯ СОЧИНЕНІЯ.</w:t>
                        </w:r>
                      </w:p>
                    </w:txbxContent>
                  </wps:txbx>
                  <wps:bodyPr lIns="0" tIns="0" rIns="0" bIns="0">
                    <a:spAutoFit/>
                  </wps:bodyPr>
                </wps:wsp>
              </a:graphicData>
            </a:graphic>
          </wp:anchor>
        </w:drawing>
      </mc:Choice>
      <mc:Fallback>
        <w:pict>
          <v:shape id="_x0000_s1765" type="#_x0000_t202" style="position:absolute;margin-left:2.3999999999999999pt;margin-top:152.84999999999999pt;width:345.35000000000002pt;height:8.6500000000000004pt;z-index:-125829337;mso-wrap-distance-left:0;mso-wrap-distance-right:0;mso-position-horizontal-relative:margin"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ru-RU" w:eastAsia="ru-RU" w:bidi="ru-RU"/>
                    </w:rPr>
                    <w:t>НОВЫЯ СОЧИНЕНІЯ.</w:t>
                  </w:r>
                </w:p>
              </w:txbxContent>
            </v:textbox>
            <w10:wrap type="topAndBottom" anchorx="margin"/>
          </v:shape>
        </w:pict>
      </mc:Fallback>
    </mc:AlternateContent>
    <w:p>
      <w:pPr>
        <w:widowControl w:val="0"/>
        <w:spacing w:line="14" w:lineRule="exact"/>
      </w:pPr>
    </w:p>
    <w:p>
      <w:pPr>
        <w:pStyle w:val="Style75"/>
        <w:keepNext w:val="0"/>
        <w:keepLines w:val="0"/>
        <w:widowControl w:val="0"/>
        <w:shd w:val="clear" w:color="auto" w:fill="auto"/>
        <w:bidi w:val="0"/>
        <w:spacing w:before="0" w:after="0" w:line="199" w:lineRule="auto"/>
        <w:ind w:left="0" w:right="0"/>
      </w:pPr>
      <w:r>
        <w:rPr>
          <w:spacing w:val="0"/>
          <w:w w:val="100"/>
          <w:position w:val="0"/>
          <w:shd w:val="clear" w:color="auto" w:fill="auto"/>
          <w:lang w:val="ru-RU" w:eastAsia="ru-RU" w:bidi="ru-RU"/>
        </w:rPr>
        <w:t xml:space="preserve">52) Восп </w:t>
      </w:r>
      <w:r>
        <w:rPr>
          <w:smallCaps/>
          <w:spacing w:val="0"/>
          <w:w w:val="100"/>
          <w:position w:val="0"/>
          <w:sz w:val="19"/>
          <w:szCs w:val="19"/>
          <w:shd w:val="clear" w:color="auto" w:fill="auto"/>
          <w:lang w:val="ru-RU" w:eastAsia="ru-RU" w:bidi="ru-RU"/>
        </w:rPr>
        <w:t xml:space="preserve">орское Царство съ его палеографическимп и </w:t>
      </w:r>
      <w:r>
        <w:rPr>
          <w:smallCaps/>
          <w:color w:val="4D4D4D"/>
          <w:spacing w:val="0"/>
          <w:w w:val="100"/>
          <w:position w:val="0"/>
          <w:sz w:val="19"/>
          <w:szCs w:val="19"/>
          <w:shd w:val="clear" w:color="auto" w:fill="auto"/>
          <w:lang w:val="ru-RU" w:eastAsia="ru-RU" w:bidi="ru-RU"/>
        </w:rPr>
        <w:t>над</w:t>
        <w:softHyphen/>
      </w:r>
      <w:r>
        <w:rPr>
          <w:smallCaps/>
          <w:spacing w:val="0"/>
          <w:w w:val="100"/>
          <w:position w:val="0"/>
          <w:sz w:val="19"/>
          <w:szCs w:val="19"/>
          <w:shd w:val="clear" w:color="auto" w:fill="auto"/>
          <w:lang w:val="ru-RU" w:eastAsia="ru-RU" w:bidi="ru-RU"/>
        </w:rPr>
        <w:t xml:space="preserve">гробными памятниками, </w:t>
      </w:r>
      <w:r>
        <w:rPr>
          <w:i/>
          <w:iCs/>
          <w:spacing w:val="0"/>
          <w:w w:val="100"/>
          <w:position w:val="0"/>
          <w:shd w:val="clear" w:color="auto" w:fill="auto"/>
          <w:lang w:val="ru-RU" w:eastAsia="ru-RU" w:bidi="ru-RU"/>
        </w:rPr>
        <w:t xml:space="preserve">расписными вазами, планами, картами </w:t>
      </w:r>
      <w:r>
        <w:rPr>
          <w:i/>
          <w:iCs/>
          <w:color w:val="4D4D4D"/>
          <w:spacing w:val="0"/>
          <w:w w:val="100"/>
          <w:position w:val="0"/>
          <w:shd w:val="clear" w:color="auto" w:fill="auto"/>
          <w:lang w:val="ru-RU" w:eastAsia="ru-RU" w:bidi="ru-RU"/>
        </w:rPr>
        <w:t xml:space="preserve">и </w:t>
      </w:r>
      <w:r>
        <w:rPr>
          <w:i/>
          <w:iCs/>
          <w:spacing w:val="0"/>
          <w:w w:val="100"/>
          <w:position w:val="0"/>
          <w:shd w:val="clear" w:color="auto" w:fill="auto"/>
          <w:lang w:val="ru-RU" w:eastAsia="ru-RU" w:bidi="ru-RU"/>
        </w:rPr>
        <w:t>видами. Соч.</w:t>
      </w:r>
      <w:r>
        <w:rPr>
          <w:spacing w:val="0"/>
          <w:w w:val="100"/>
          <w:position w:val="0"/>
          <w:shd w:val="clear" w:color="auto" w:fill="auto"/>
          <w:lang w:val="ru-RU" w:eastAsia="ru-RU" w:bidi="ru-RU"/>
        </w:rPr>
        <w:t xml:space="preserve"> Антона Ашпка, </w:t>
      </w:r>
      <w:r>
        <w:rPr>
          <w:i/>
          <w:iCs/>
          <w:spacing w:val="0"/>
          <w:w w:val="100"/>
          <w:position w:val="0"/>
          <w:shd w:val="clear" w:color="auto" w:fill="auto"/>
          <w:lang w:val="ru-RU" w:eastAsia="ru-RU" w:bidi="ru-RU"/>
        </w:rPr>
        <w:t>директора Керченскаго-</w:t>
      </w:r>
      <w:r>
        <w:rPr>
          <w:i/>
          <w:iCs/>
          <w:color w:val="4D4D4D"/>
          <w:spacing w:val="0"/>
          <w:w w:val="100"/>
          <w:position w:val="0"/>
          <w:shd w:val="clear" w:color="auto" w:fill="auto"/>
          <w:lang w:val="ru-RU" w:eastAsia="ru-RU" w:bidi="ru-RU"/>
        </w:rPr>
        <w:t xml:space="preserve">Му </w:t>
      </w:r>
      <w:r>
        <w:rPr>
          <w:i/>
          <w:iCs/>
          <w:spacing w:val="0"/>
          <w:w w:val="100"/>
          <w:position w:val="0"/>
          <w:shd w:val="clear" w:color="auto" w:fill="auto"/>
          <w:lang w:val="ru-RU" w:eastAsia="ru-RU" w:bidi="ru-RU"/>
        </w:rPr>
        <w:t xml:space="preserve">зеума. </w:t>
      </w:r>
      <w:r>
        <w:rPr>
          <w:smallCaps/>
          <w:color w:val="4D4D4D"/>
          <w:spacing w:val="0"/>
          <w:w w:val="100"/>
          <w:position w:val="0"/>
          <w:sz w:val="19"/>
          <w:szCs w:val="19"/>
          <w:shd w:val="clear" w:color="auto" w:fill="auto"/>
          <w:lang w:val="ru-RU" w:eastAsia="ru-RU" w:bidi="ru-RU"/>
        </w:rPr>
        <w:t xml:space="preserve">Часть </w:t>
      </w:r>
      <w:r>
        <w:rPr>
          <w:spacing w:val="0"/>
          <w:w w:val="100"/>
          <w:position w:val="0"/>
          <w:shd w:val="clear" w:color="auto" w:fill="auto"/>
          <w:lang w:val="ru-RU" w:eastAsia="ru-RU" w:bidi="ru-RU"/>
        </w:rPr>
        <w:t xml:space="preserve">ІИ. </w:t>
      </w:r>
      <w:r>
        <w:rPr>
          <w:i/>
          <w:iCs/>
          <w:spacing w:val="0"/>
          <w:w w:val="100"/>
          <w:position w:val="0"/>
          <w:shd w:val="clear" w:color="auto" w:fill="auto"/>
          <w:lang w:val="ru-RU" w:eastAsia="ru-RU" w:bidi="ru-RU"/>
        </w:rPr>
        <w:t xml:space="preserve">Одесса. 1849. Въ тип. Неймана и Коми. Въ </w:t>
      </w:r>
      <w:r>
        <w:rPr>
          <w:rFonts w:ascii="Arial" w:eastAsia="Arial" w:hAnsi="Arial" w:cs="Arial"/>
          <w:i/>
          <w:iCs/>
          <w:spacing w:val="0"/>
          <w:w w:val="100"/>
          <w:position w:val="0"/>
          <w:sz w:val="19"/>
          <w:szCs w:val="19"/>
          <w:shd w:val="clear" w:color="auto" w:fill="auto"/>
          <w:lang w:val="ru-RU" w:eastAsia="ru-RU" w:bidi="ru-RU"/>
        </w:rPr>
        <w:t xml:space="preserve">бол. </w:t>
      </w:r>
      <w:r>
        <w:rPr>
          <w:i/>
          <w:iCs/>
          <w:spacing w:val="0"/>
          <w:w w:val="100"/>
          <w:position w:val="0"/>
          <w:shd w:val="clear" w:color="auto" w:fill="auto"/>
          <w:lang w:val="ru-RU" w:eastAsia="ru-RU" w:bidi="ru-RU"/>
        </w:rPr>
        <w:t xml:space="preserve">4-ю д. </w:t>
      </w:r>
      <w:r>
        <w:rPr>
          <w:i/>
          <w:iCs/>
          <w:color w:val="4D4D4D"/>
          <w:spacing w:val="0"/>
          <w:w w:val="100"/>
          <w:position w:val="0"/>
          <w:shd w:val="clear" w:color="auto" w:fill="auto"/>
          <w:lang w:val="ru-RU" w:eastAsia="ru-RU" w:bidi="ru-RU"/>
        </w:rPr>
        <w:t xml:space="preserve">л. 96 </w:t>
      </w:r>
      <w:r>
        <w:rPr>
          <w:i/>
          <w:iCs/>
          <w:spacing w:val="0"/>
          <w:w w:val="100"/>
          <w:position w:val="0"/>
          <w:shd w:val="clear" w:color="auto" w:fill="auto"/>
          <w:lang w:val="ru-RU" w:eastAsia="ru-RU" w:bidi="ru-RU"/>
        </w:rPr>
        <w:t>стр. Съ 226-ю литографированными и иллюминованными рисунками.</w:t>
      </w:r>
    </w:p>
    <w:p>
      <w:pPr>
        <w:pStyle w:val="Style75"/>
        <w:keepNext w:val="0"/>
        <w:keepLines w:val="0"/>
        <w:widowControl w:val="0"/>
        <w:shd w:val="clear" w:color="auto" w:fill="auto"/>
        <w:bidi w:val="0"/>
        <w:spacing w:before="0" w:after="0" w:line="199" w:lineRule="auto"/>
        <w:ind w:left="0" w:right="0"/>
      </w:pPr>
      <w:r>
        <w:rPr>
          <w:spacing w:val="0"/>
          <w:w w:val="100"/>
          <w:position w:val="0"/>
          <w:shd w:val="clear" w:color="auto" w:fill="auto"/>
          <w:lang w:val="ru-RU" w:eastAsia="ru-RU" w:bidi="ru-RU"/>
        </w:rPr>
        <w:t>Наконецъ вышла третья и послѣдняя часть чрезвычайно-замѣча</w:t>
        <w:softHyphen/>
        <w:t>тельнаго сочиненія г. Ашпка «Воспорское-Царство». Сочиненіе это замѣчательно по многимъ уваженіямъ, и, во-первыхъ, какъ полная кар</w:t>
        <w:softHyphen/>
        <w:t>тина всего, что найдено на пепелищѣ древнихъ народовъ, обитавшихъ въ нашемъ Крыму; во-вторыхъ, тщательностью отдѣлки н богатствомъ рисунковъ, и, паконецъ, въ-третьихъ, какъ одинъ изъ самыхъ безко</w:t>
        <w:softHyphen/>
        <w:t>рыстныхъ трудовъ, какими почти всегда бываютъ труды археологи</w:t>
        <w:softHyphen/>
        <w:t>ческіе. У пасъ не любятъ ученыхъ книгъ, а тѣмъ больше археологи</w:t>
        <w:softHyphen/>
        <w:t>ческихъ, и, однакожь, кто изъ насъ не захотѣлъ бы посмотрѣть Ита</w:t>
        <w:softHyphen/>
        <w:t>лію, а въ Италіи древности греческія, римскія, этрусскія? даже, кто изъ насъ не потщеславнлся бы привести изъ-за границы поддѣльную вазу, купленную за дорогія деньги, урну новѣйшаго издѣлія, продан</w:t>
        <w:softHyphen/>
        <w:t>ную смѣтливымъ Итальянцемъ за этрусскую рѣдкость?.. Всѣ мы имѣ</w:t>
        <w:softHyphen/>
        <w:t>емъ эту слабость и извиняемъ ее, иотому-что это слабость общая. А кто изъ пасъ, любителей древности, обратитъ справедливое вниманіе на книгу, въ которой, не говоримъ, разсуждается о древностяхъ—раз- суждеиія мы привыкли считать скучными, но въ которой описываютъ эти древности и даже представляютъ намъ снимки съ этпхт. древностей, и снимки возможно-тщательно исполненные? Съ помощію этпхъ ри</w:t>
        <w:softHyphen/>
        <w:t xml:space="preserve">сунковъ, вы владѣете </w:t>
      </w:r>
      <w:r>
        <w:rPr>
          <w:b/>
          <w:bCs/>
          <w:spacing w:val="0"/>
          <w:w w:val="100"/>
          <w:position w:val="0"/>
          <w:sz w:val="20"/>
          <w:szCs w:val="20"/>
          <w:shd w:val="clear" w:color="auto" w:fill="auto"/>
          <w:lang w:val="ru-RU" w:eastAsia="ru-RU" w:bidi="ru-RU"/>
        </w:rPr>
        <w:t xml:space="preserve">цѣлымъ музеумомъ нашихъ собственныхъ, </w:t>
      </w:r>
      <w:r>
        <w:rPr>
          <w:spacing w:val="0"/>
          <w:w w:val="100"/>
          <w:position w:val="0"/>
          <w:shd w:val="clear" w:color="auto" w:fill="auto"/>
          <w:lang w:val="ru-RU" w:eastAsia="ru-RU" w:bidi="ru-RU"/>
        </w:rPr>
        <w:t>от-</w:t>
      </w:r>
    </w:p>
    <w:p>
      <w:pPr>
        <w:pStyle w:val="Style78"/>
        <w:keepNext w:val="0"/>
        <w:keepLines w:val="0"/>
        <w:widowControl w:val="0"/>
        <w:shd w:val="clear" w:color="auto" w:fill="auto"/>
        <w:tabs>
          <w:tab w:pos="5734" w:val="left"/>
        </w:tabs>
        <w:bidi w:val="0"/>
        <w:spacing w:before="0" w:after="0" w:line="233" w:lineRule="auto"/>
        <w:ind w:left="560" w:right="0" w:firstLine="0"/>
        <w:jc w:val="both"/>
        <w:sectPr>
          <w:pgSz w:w="7776" w:h="12561"/>
          <w:pgMar w:top="847" w:left="458" w:right="316" w:bottom="631" w:header="0" w:footer="3" w:gutter="0"/>
          <w:cols w:space="720"/>
          <w:noEndnote/>
          <w:rtlGutter w:val="0"/>
          <w:docGrid w:linePitch="360"/>
        </w:sectPr>
      </w:pPr>
      <w:r>
        <w:rPr>
          <w:smallCaps w:val="0"/>
          <w:spacing w:val="0"/>
          <w:w w:val="100"/>
          <w:position w:val="0"/>
          <w:shd w:val="clear" w:color="auto" w:fill="auto"/>
          <w:lang w:val="ru-RU" w:eastAsia="ru-RU" w:bidi="ru-RU"/>
        </w:rPr>
        <w:t>Т. ЬХШ. - Отд. уі.</w:t>
        <w:tab/>
        <w:t>1</w:t>
      </w:r>
    </w:p>
    <w:p>
      <w:pPr>
        <w:pStyle w:val="Style193"/>
        <w:keepNext w:val="0"/>
        <w:keepLines w:val="0"/>
        <w:widowControl w:val="0"/>
        <w:shd w:val="clear" w:color="auto" w:fill="auto"/>
        <w:bidi w:val="0"/>
        <w:spacing w:before="0" w:after="0" w:line="233" w:lineRule="auto"/>
        <w:ind w:left="0" w:right="0" w:firstLine="0"/>
      </w:pPr>
      <w:r>
        <w:rPr>
          <w:color w:val="4D4D4D"/>
          <w:spacing w:val="0"/>
          <w:w w:val="100"/>
          <w:position w:val="0"/>
          <w:shd w:val="clear" w:color="auto" w:fill="auto"/>
          <w:lang w:val="ru-RU" w:eastAsia="ru-RU" w:bidi="ru-RU"/>
        </w:rPr>
        <w:t xml:space="preserve">крытыхъ на русской </w:t>
      </w:r>
      <w:r>
        <w:rPr>
          <w:spacing w:val="0"/>
          <w:w w:val="100"/>
          <w:position w:val="0"/>
          <w:shd w:val="clear" w:color="auto" w:fill="auto"/>
          <w:lang w:val="ru-RU" w:eastAsia="ru-RU" w:bidi="ru-RU"/>
        </w:rPr>
        <w:t>почвѣ, русскими учеными—древностей. Не под</w:t>
        <w:softHyphen/>
      </w:r>
      <w:r>
        <w:rPr>
          <w:color w:val="4D4D4D"/>
          <w:spacing w:val="0"/>
          <w:w w:val="100"/>
          <w:position w:val="0"/>
          <w:shd w:val="clear" w:color="auto" w:fill="auto"/>
          <w:lang w:val="ru-RU" w:eastAsia="ru-RU" w:bidi="ru-RU"/>
        </w:rPr>
        <w:t xml:space="preserve">держивай этихъ </w:t>
      </w:r>
      <w:r>
        <w:rPr>
          <w:spacing w:val="0"/>
          <w:w w:val="100"/>
          <w:position w:val="0"/>
          <w:shd w:val="clear" w:color="auto" w:fill="auto"/>
          <w:lang w:val="ru-RU" w:eastAsia="ru-RU" w:bidi="ru-RU"/>
        </w:rPr>
        <w:t xml:space="preserve">трудовъ </w:t>
      </w:r>
      <w:r>
        <w:rPr>
          <w:color w:val="4D4D4D"/>
          <w:spacing w:val="0"/>
          <w:w w:val="100"/>
          <w:position w:val="0"/>
          <w:shd w:val="clear" w:color="auto" w:fill="auto"/>
          <w:lang w:val="ru-RU" w:eastAsia="ru-RU" w:bidi="ru-RU"/>
        </w:rPr>
        <w:t xml:space="preserve">наше </w:t>
      </w:r>
      <w:r>
        <w:rPr>
          <w:spacing w:val="0"/>
          <w:w w:val="100"/>
          <w:position w:val="0"/>
          <w:shd w:val="clear" w:color="auto" w:fill="auto"/>
          <w:lang w:val="ru-RU" w:eastAsia="ru-RU" w:bidi="ru-RU"/>
        </w:rPr>
        <w:t xml:space="preserve">любознательное правительство, и мы, </w:t>
      </w:r>
      <w:r>
        <w:rPr>
          <w:color w:val="4D4D4D"/>
          <w:spacing w:val="0"/>
          <w:w w:val="100"/>
          <w:position w:val="0"/>
          <w:shd w:val="clear" w:color="auto" w:fill="auto"/>
          <w:lang w:val="ru-RU" w:eastAsia="ru-RU" w:bidi="ru-RU"/>
        </w:rPr>
        <w:t xml:space="preserve">право, пе знаемъ, что сдѣлалось </w:t>
      </w:r>
      <w:r>
        <w:rPr>
          <w:spacing w:val="0"/>
          <w:w w:val="100"/>
          <w:position w:val="0"/>
          <w:shd w:val="clear" w:color="auto" w:fill="auto"/>
          <w:lang w:val="ru-RU" w:eastAsia="ru-RU" w:bidi="ru-RU"/>
        </w:rPr>
        <w:t xml:space="preserve">бы съ тружениками, въ которыхъ </w:t>
      </w:r>
      <w:r>
        <w:rPr>
          <w:color w:val="4D4D4D"/>
          <w:spacing w:val="0"/>
          <w:w w:val="100"/>
          <w:position w:val="0"/>
          <w:shd w:val="clear" w:color="auto" w:fill="auto"/>
          <w:lang w:val="ru-RU" w:eastAsia="ru-RU" w:bidi="ru-RU"/>
        </w:rPr>
        <w:t xml:space="preserve">зародилась благородная склонность </w:t>
      </w:r>
      <w:r>
        <w:rPr>
          <w:spacing w:val="0"/>
          <w:w w:val="100"/>
          <w:position w:val="0"/>
          <w:shd w:val="clear" w:color="auto" w:fill="auto"/>
          <w:lang w:val="ru-RU" w:eastAsia="ru-RU" w:bidi="ru-RU"/>
        </w:rPr>
        <w:t>къ безкорыстному труду...</w:t>
      </w:r>
    </w:p>
    <w:p>
      <w:pPr>
        <w:pStyle w:val="Style193"/>
        <w:keepNext w:val="0"/>
        <w:keepLines w:val="0"/>
        <w:widowControl w:val="0"/>
        <w:shd w:val="clear" w:color="auto" w:fill="auto"/>
        <w:bidi w:val="0"/>
        <w:spacing w:before="0" w:after="0" w:line="230" w:lineRule="auto"/>
        <w:ind w:left="0" w:right="0" w:firstLine="320"/>
      </w:pPr>
      <w:r>
        <w:rPr>
          <w:color w:val="4D4D4D"/>
          <w:spacing w:val="0"/>
          <w:w w:val="100"/>
          <w:position w:val="0"/>
          <w:shd w:val="clear" w:color="auto" w:fill="auto"/>
          <w:lang w:val="ru-RU" w:eastAsia="ru-RU" w:bidi="ru-RU"/>
        </w:rPr>
        <w:t xml:space="preserve">Вы любите древности </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вотъ </w:t>
      </w:r>
      <w:r>
        <w:rPr>
          <w:spacing w:val="0"/>
          <w:w w:val="100"/>
          <w:position w:val="0"/>
          <w:shd w:val="clear" w:color="auto" w:fill="auto"/>
          <w:lang w:val="ru-RU" w:eastAsia="ru-RU" w:bidi="ru-RU"/>
        </w:rPr>
        <w:t xml:space="preserve">вамъ Керчеискій-Музеумъ и въ немъ </w:t>
      </w:r>
      <w:r>
        <w:rPr>
          <w:color w:val="4D4D4D"/>
          <w:spacing w:val="0"/>
          <w:w w:val="100"/>
          <w:position w:val="0"/>
          <w:shd w:val="clear" w:color="auto" w:fill="auto"/>
          <w:lang w:val="ru-RU" w:eastAsia="ru-RU" w:bidi="ru-RU"/>
        </w:rPr>
        <w:t xml:space="preserve">остатки древняго общества, остатки </w:t>
      </w:r>
      <w:r>
        <w:rPr>
          <w:spacing w:val="0"/>
          <w:w w:val="100"/>
          <w:position w:val="0"/>
          <w:shd w:val="clear" w:color="auto" w:fill="auto"/>
          <w:lang w:val="ru-RU" w:eastAsia="ru-RU" w:bidi="ru-RU"/>
        </w:rPr>
        <w:t xml:space="preserve">его величія и образованности. </w:t>
      </w:r>
      <w:r>
        <w:rPr>
          <w:color w:val="4D4D4D"/>
          <w:spacing w:val="0"/>
          <w:w w:val="100"/>
          <w:position w:val="0"/>
          <w:shd w:val="clear" w:color="auto" w:fill="auto"/>
          <w:lang w:val="ru-RU" w:eastAsia="ru-RU" w:bidi="ru-RU"/>
        </w:rPr>
        <w:t xml:space="preserve">Нѣкоторые мраморные памятники </w:t>
      </w:r>
      <w:r>
        <w:rPr>
          <w:spacing w:val="0"/>
          <w:w w:val="100"/>
          <w:position w:val="0"/>
          <w:shd w:val="clear" w:color="auto" w:fill="auto"/>
          <w:lang w:val="ru-RU" w:eastAsia="ru-RU" w:bidi="ru-RU"/>
        </w:rPr>
        <w:t xml:space="preserve">наши, по изяществу своему, могли </w:t>
      </w:r>
      <w:r>
        <w:rPr>
          <w:color w:val="4D4D4D"/>
          <w:spacing w:val="0"/>
          <w:w w:val="100"/>
          <w:position w:val="0"/>
          <w:shd w:val="clear" w:color="auto" w:fill="auto"/>
          <w:lang w:val="ru-RU" w:eastAsia="ru-RU" w:bidi="ru-RU"/>
        </w:rPr>
        <w:t xml:space="preserve">бы занять мѣсто въ бельведерской </w:t>
      </w:r>
      <w:r>
        <w:rPr>
          <w:spacing w:val="0"/>
          <w:w w:val="100"/>
          <w:position w:val="0"/>
          <w:shd w:val="clear" w:color="auto" w:fill="auto"/>
          <w:lang w:val="ru-RU" w:eastAsia="ru-RU" w:bidi="ru-RU"/>
        </w:rPr>
        <w:t>залѣ Ватикана... Но будемъ го</w:t>
        <w:softHyphen/>
      </w:r>
      <w:r>
        <w:rPr>
          <w:color w:val="4D4D4D"/>
          <w:spacing w:val="0"/>
          <w:w w:val="100"/>
          <w:position w:val="0"/>
          <w:shd w:val="clear" w:color="auto" w:fill="auto"/>
          <w:lang w:val="ru-RU" w:eastAsia="ru-RU" w:bidi="ru-RU"/>
        </w:rPr>
        <w:t xml:space="preserve">ворить о вещахъ особенно-замѣчательныхъ </w:t>
      </w:r>
      <w:r>
        <w:rPr>
          <w:spacing w:val="0"/>
          <w:w w:val="100"/>
          <w:position w:val="0"/>
          <w:shd w:val="clear" w:color="auto" w:fill="auto"/>
          <w:lang w:val="ru-RU" w:eastAsia="ru-RU" w:bidi="ru-RU"/>
        </w:rPr>
        <w:t>для исторіи искусствъ.</w:t>
      </w:r>
    </w:p>
    <w:p>
      <w:pPr>
        <w:pStyle w:val="Style193"/>
        <w:keepNext w:val="0"/>
        <w:keepLines w:val="0"/>
        <w:widowControl w:val="0"/>
        <w:shd w:val="clear" w:color="auto" w:fill="auto"/>
        <w:bidi w:val="0"/>
        <w:spacing w:before="0" w:after="0" w:line="230" w:lineRule="auto"/>
        <w:ind w:left="0" w:right="0" w:firstLine="320"/>
      </w:pPr>
      <w:r>
        <w:rPr>
          <w:color w:val="4D4D4D"/>
          <w:spacing w:val="0"/>
          <w:w w:val="100"/>
          <w:position w:val="0"/>
          <w:shd w:val="clear" w:color="auto" w:fill="auto"/>
          <w:lang w:val="ru-RU" w:eastAsia="ru-RU" w:bidi="ru-RU"/>
        </w:rPr>
        <w:t xml:space="preserve">Первое мѣсто въ этомъ отношеніи, </w:t>
      </w:r>
      <w:r>
        <w:rPr>
          <w:spacing w:val="0"/>
          <w:w w:val="100"/>
          <w:position w:val="0"/>
          <w:shd w:val="clear" w:color="auto" w:fill="auto"/>
          <w:lang w:val="ru-RU" w:eastAsia="ru-RU" w:bidi="ru-RU"/>
        </w:rPr>
        <w:t xml:space="preserve">конечно, :: ппмаютъ деревянныя </w:t>
      </w:r>
      <w:r>
        <w:rPr>
          <w:color w:val="4D4D4D"/>
          <w:spacing w:val="0"/>
          <w:w w:val="100"/>
          <w:position w:val="0"/>
          <w:shd w:val="clear" w:color="auto" w:fill="auto"/>
          <w:lang w:val="ru-RU" w:eastAsia="ru-RU" w:bidi="ru-RU"/>
        </w:rPr>
        <w:t xml:space="preserve">доски отъ катафалка, бывшаго надъ </w:t>
      </w:r>
      <w:r>
        <w:rPr>
          <w:spacing w:val="0"/>
          <w:w w:val="100"/>
          <w:position w:val="0"/>
          <w:shd w:val="clear" w:color="auto" w:fill="auto"/>
          <w:lang w:val="ru-RU" w:eastAsia="ru-RU" w:bidi="ru-RU"/>
        </w:rPr>
        <w:t xml:space="preserve">гробомъ одного изъ воспорскпхъ </w:t>
      </w:r>
      <w:r>
        <w:rPr>
          <w:color w:val="4D4D4D"/>
          <w:spacing w:val="0"/>
          <w:w w:val="100"/>
          <w:position w:val="0"/>
          <w:shd w:val="clear" w:color="auto" w:fill="auto"/>
          <w:lang w:val="ru-RU" w:eastAsia="ru-RU" w:bidi="ru-RU"/>
        </w:rPr>
        <w:t xml:space="preserve">царей. Эти доски драгоцѣнны для </w:t>
      </w:r>
      <w:r>
        <w:rPr>
          <w:spacing w:val="0"/>
          <w:w w:val="100"/>
          <w:position w:val="0"/>
          <w:shd w:val="clear" w:color="auto" w:fill="auto"/>
          <w:lang w:val="ru-RU" w:eastAsia="ru-RU" w:bidi="ru-RU"/>
        </w:rPr>
        <w:t xml:space="preserve">антикварія и для исторіи художествъ </w:t>
      </w:r>
      <w:r>
        <w:rPr>
          <w:color w:val="4D4D4D"/>
          <w:spacing w:val="0"/>
          <w:w w:val="100"/>
          <w:position w:val="0"/>
          <w:shd w:val="clear" w:color="auto" w:fill="auto"/>
          <w:lang w:val="ru-RU" w:eastAsia="ru-RU" w:bidi="ru-RU"/>
        </w:rPr>
        <w:t xml:space="preserve">тѣмъ, что украшены живописными изображеніями </w:t>
      </w:r>
      <w:r>
        <w:rPr>
          <w:spacing w:val="0"/>
          <w:w w:val="100"/>
          <w:position w:val="0"/>
          <w:shd w:val="clear" w:color="auto" w:fill="auto"/>
          <w:lang w:val="ru-RU" w:eastAsia="ru-RU" w:bidi="ru-RU"/>
        </w:rPr>
        <w:t xml:space="preserve">на бѣломъ грунтѣ. </w:t>
      </w:r>
      <w:r>
        <w:rPr>
          <w:color w:val="4D4D4D"/>
          <w:spacing w:val="0"/>
          <w:w w:val="100"/>
          <w:position w:val="0"/>
          <w:shd w:val="clear" w:color="auto" w:fill="auto"/>
          <w:lang w:val="ru-RU" w:eastAsia="ru-RU" w:bidi="ru-RU"/>
        </w:rPr>
        <w:t xml:space="preserve">Изображенія покрыты желтою, </w:t>
      </w:r>
      <w:r>
        <w:rPr>
          <w:spacing w:val="0"/>
          <w:w w:val="100"/>
          <w:position w:val="0"/>
          <w:shd w:val="clear" w:color="auto" w:fill="auto"/>
          <w:lang w:val="ru-RU" w:eastAsia="ru-RU" w:bidi="ru-RU"/>
        </w:rPr>
        <w:t>красною, голубою, зеленою и чер</w:t>
        <w:softHyphen/>
      </w:r>
      <w:r>
        <w:rPr>
          <w:color w:val="4D4D4D"/>
          <w:spacing w:val="0"/>
          <w:w w:val="100"/>
          <w:position w:val="0"/>
          <w:shd w:val="clear" w:color="auto" w:fill="auto"/>
          <w:lang w:val="ru-RU" w:eastAsia="ru-RU" w:bidi="ru-RU"/>
        </w:rPr>
        <w:t xml:space="preserve">ною красками, употреблявшимися вмѣстѣ </w:t>
      </w:r>
      <w:r>
        <w:rPr>
          <w:spacing w:val="0"/>
          <w:w w:val="100"/>
          <w:position w:val="0"/>
          <w:shd w:val="clear" w:color="auto" w:fill="auto"/>
          <w:lang w:val="ru-RU" w:eastAsia="ru-RU" w:bidi="ru-RU"/>
        </w:rPr>
        <w:t xml:space="preserve">съ бѣлою, въ Египтѣ, въ </w:t>
      </w:r>
      <w:r>
        <w:rPr>
          <w:color w:val="4D4D4D"/>
          <w:spacing w:val="0"/>
          <w:w w:val="100"/>
          <w:position w:val="0"/>
          <w:shd w:val="clear" w:color="auto" w:fill="auto"/>
          <w:lang w:val="ru-RU" w:eastAsia="ru-RU" w:bidi="ru-RU"/>
        </w:rPr>
        <w:t xml:space="preserve">древней Греціи и въ Сициліи. Доски </w:t>
      </w:r>
      <w:r>
        <w:rPr>
          <w:spacing w:val="0"/>
          <w:w w:val="100"/>
          <w:position w:val="0"/>
          <w:shd w:val="clear" w:color="auto" w:fill="auto"/>
          <w:lang w:val="ru-RU" w:eastAsia="ru-RU" w:bidi="ru-RU"/>
        </w:rPr>
        <w:t xml:space="preserve">наши составляютъ единственный </w:t>
      </w:r>
      <w:r>
        <w:rPr>
          <w:color w:val="4D4D4D"/>
          <w:spacing w:val="0"/>
          <w:w w:val="100"/>
          <w:position w:val="0"/>
          <w:shd w:val="clear" w:color="auto" w:fill="auto"/>
          <w:lang w:val="ru-RU" w:eastAsia="ru-RU" w:bidi="ru-RU"/>
        </w:rPr>
        <w:t xml:space="preserve">и драгоцѣнный остатокъ древпей греческой </w:t>
      </w:r>
      <w:r>
        <w:rPr>
          <w:spacing w:val="0"/>
          <w:w w:val="100"/>
          <w:position w:val="0"/>
          <w:shd w:val="clear" w:color="auto" w:fill="auto"/>
          <w:lang w:val="ru-RU" w:eastAsia="ru-RU" w:bidi="ru-RU"/>
        </w:rPr>
        <w:t xml:space="preserve">живописи па деревѣ, уцѣ- </w:t>
      </w:r>
      <w:r>
        <w:rPr>
          <w:color w:val="4D4D4D"/>
          <w:spacing w:val="0"/>
          <w:w w:val="100"/>
          <w:position w:val="0"/>
          <w:shd w:val="clear" w:color="auto" w:fill="auto"/>
          <w:lang w:val="ru-RU" w:eastAsia="ru-RU" w:bidi="ru-RU"/>
        </w:rPr>
        <w:t xml:space="preserve">лѣвпгей отъ разрушительнаго времени. </w:t>
      </w:r>
      <w:r>
        <w:rPr>
          <w:spacing w:val="0"/>
          <w:w w:val="100"/>
          <w:position w:val="0"/>
          <w:shd w:val="clear" w:color="auto" w:fill="auto"/>
          <w:lang w:val="ru-RU" w:eastAsia="ru-RU" w:bidi="ru-RU"/>
        </w:rPr>
        <w:t xml:space="preserve">Конечно, для насъ уже нѣтъ </w:t>
      </w:r>
      <w:r>
        <w:rPr>
          <w:color w:val="4D4D4D"/>
          <w:spacing w:val="0"/>
          <w:w w:val="100"/>
          <w:position w:val="0"/>
          <w:shd w:val="clear" w:color="auto" w:fill="auto"/>
          <w:lang w:val="ru-RU" w:eastAsia="ru-RU" w:bidi="ru-RU"/>
        </w:rPr>
        <w:t xml:space="preserve">надежды пріобрѣсть что-нибудь изъ огромнаго </w:t>
      </w:r>
      <w:r>
        <w:rPr>
          <w:spacing w:val="0"/>
          <w:w w:val="100"/>
          <w:position w:val="0"/>
          <w:shd w:val="clear" w:color="auto" w:fill="auto"/>
          <w:lang w:val="ru-RU" w:eastAsia="ru-RU" w:bidi="ru-RU"/>
        </w:rPr>
        <w:t>числа картинъ, произ</w:t>
        <w:softHyphen/>
      </w:r>
      <w:r>
        <w:rPr>
          <w:color w:val="4D4D4D"/>
          <w:spacing w:val="0"/>
          <w:w w:val="100"/>
          <w:position w:val="0"/>
          <w:shd w:val="clear" w:color="auto" w:fill="auto"/>
          <w:lang w:val="ru-RU" w:eastAsia="ru-RU" w:bidi="ru-RU"/>
        </w:rPr>
        <w:t xml:space="preserve">веденныхъ Греціей) </w:t>
      </w:r>
      <w:r>
        <w:rPr>
          <w:spacing w:val="0"/>
          <w:w w:val="100"/>
          <w:position w:val="0"/>
          <w:shd w:val="clear" w:color="auto" w:fill="auto"/>
          <w:lang w:val="ru-RU" w:eastAsia="ru-RU" w:bidi="ru-RU"/>
        </w:rPr>
        <w:t xml:space="preserve">во </w:t>
      </w:r>
      <w:r>
        <w:rPr>
          <w:color w:val="4D4D4D"/>
          <w:spacing w:val="0"/>
          <w:w w:val="100"/>
          <w:position w:val="0"/>
          <w:shd w:val="clear" w:color="auto" w:fill="auto"/>
          <w:lang w:val="ru-RU" w:eastAsia="ru-RU" w:bidi="ru-RU"/>
        </w:rPr>
        <w:t xml:space="preserve">всѣ эпохи ея </w:t>
      </w:r>
      <w:r>
        <w:rPr>
          <w:spacing w:val="0"/>
          <w:w w:val="100"/>
          <w:position w:val="0"/>
          <w:shd w:val="clear" w:color="auto" w:fill="auto"/>
          <w:lang w:val="ru-RU" w:eastAsia="ru-RU" w:bidi="ru-RU"/>
        </w:rPr>
        <w:t xml:space="preserve">историческаго бытія и во всѣхъ </w:t>
      </w:r>
      <w:r>
        <w:rPr>
          <w:color w:val="4D4D4D"/>
          <w:spacing w:val="0"/>
          <w:w w:val="100"/>
          <w:position w:val="0"/>
          <w:shd w:val="clear" w:color="auto" w:fill="auto"/>
          <w:lang w:val="ru-RU" w:eastAsia="ru-RU" w:bidi="ru-RU"/>
        </w:rPr>
        <w:t xml:space="preserve">мѣстахъ ея владычества: знаменитыя произведенія </w:t>
      </w:r>
      <w:r>
        <w:rPr>
          <w:spacing w:val="0"/>
          <w:w w:val="100"/>
          <w:position w:val="0"/>
          <w:shd w:val="clear" w:color="auto" w:fill="auto"/>
          <w:lang w:val="ru-RU" w:eastAsia="ru-RU" w:bidi="ru-RU"/>
        </w:rPr>
        <w:t xml:space="preserve">школъ аѳинской, </w:t>
      </w:r>
      <w:r>
        <w:rPr>
          <w:color w:val="4D4D4D"/>
          <w:spacing w:val="0"/>
          <w:w w:val="100"/>
          <w:position w:val="0"/>
          <w:shd w:val="clear" w:color="auto" w:fill="auto"/>
          <w:lang w:val="ru-RU" w:eastAsia="ru-RU" w:bidi="ru-RU"/>
        </w:rPr>
        <w:t xml:space="preserve">коринѳской, спкіоиской, мало-азіатской и </w:t>
      </w:r>
      <w:r>
        <w:rPr>
          <w:spacing w:val="0"/>
          <w:w w:val="100"/>
          <w:position w:val="0"/>
          <w:shd w:val="clear" w:color="auto" w:fill="auto"/>
          <w:lang w:val="ru-RU" w:eastAsia="ru-RU" w:bidi="ru-RU"/>
        </w:rPr>
        <w:t>Вс.інкоіі-Греціп, погибли без</w:t>
        <w:softHyphen/>
      </w:r>
      <w:r>
        <w:rPr>
          <w:color w:val="4D4D4D"/>
          <w:spacing w:val="0"/>
          <w:w w:val="100"/>
          <w:position w:val="0"/>
          <w:shd w:val="clear" w:color="auto" w:fill="auto"/>
          <w:lang w:val="ru-RU" w:eastAsia="ru-RU" w:bidi="ru-RU"/>
        </w:rPr>
        <w:t xml:space="preserve">возвратно. Мы знаемъ, однако, что </w:t>
      </w:r>
      <w:r>
        <w:rPr>
          <w:spacing w:val="0"/>
          <w:w w:val="100"/>
          <w:position w:val="0"/>
          <w:shd w:val="clear" w:color="auto" w:fill="auto"/>
          <w:lang w:val="ru-RU" w:eastAsia="ru-RU" w:bidi="ru-RU"/>
        </w:rPr>
        <w:t xml:space="preserve">у </w:t>
      </w:r>
      <w:r>
        <w:rPr>
          <w:color w:val="4D4D4D"/>
          <w:spacing w:val="0"/>
          <w:w w:val="100"/>
          <w:position w:val="0"/>
          <w:shd w:val="clear" w:color="auto" w:fill="auto"/>
          <w:lang w:val="ru-RU" w:eastAsia="ru-RU" w:bidi="ru-RU"/>
        </w:rPr>
        <w:t xml:space="preserve">Грековъ </w:t>
      </w:r>
      <w:r>
        <w:rPr>
          <w:spacing w:val="0"/>
          <w:w w:val="100"/>
          <w:position w:val="0"/>
          <w:shd w:val="clear" w:color="auto" w:fill="auto"/>
          <w:lang w:val="ru-RU" w:eastAsia="ru-RU" w:bidi="ru-RU"/>
        </w:rPr>
        <w:t>была разнаго рода живо</w:t>
        <w:softHyphen/>
      </w:r>
      <w:r>
        <w:rPr>
          <w:color w:val="4D4D4D"/>
          <w:spacing w:val="0"/>
          <w:w w:val="100"/>
          <w:position w:val="0"/>
          <w:shd w:val="clear" w:color="auto" w:fill="auto"/>
          <w:lang w:val="ru-RU" w:eastAsia="ru-RU" w:bidi="ru-RU"/>
        </w:rPr>
        <w:t xml:space="preserve">пись: крашенымъ воскомъ, водяными красками </w:t>
      </w:r>
      <w:r>
        <w:rPr>
          <w:spacing w:val="0"/>
          <w:w w:val="100"/>
          <w:position w:val="0"/>
          <w:shd w:val="clear" w:color="auto" w:fill="auto"/>
          <w:lang w:val="ru-RU" w:eastAsia="ru-RU" w:bidi="ru-RU"/>
        </w:rPr>
        <w:t>съ клеемъ, и, нако</w:t>
        <w:softHyphen/>
      </w:r>
      <w:r>
        <w:rPr>
          <w:color w:val="4D4D4D"/>
          <w:spacing w:val="0"/>
          <w:w w:val="100"/>
          <w:position w:val="0"/>
          <w:shd w:val="clear" w:color="auto" w:fill="auto"/>
          <w:lang w:val="ru-RU" w:eastAsia="ru-RU" w:bidi="ru-RU"/>
        </w:rPr>
        <w:t xml:space="preserve">нецъ, способъ писанія однообразнымъ колоритомъ. </w:t>
      </w:r>
      <w:r>
        <w:rPr>
          <w:spacing w:val="0"/>
          <w:w w:val="100"/>
          <w:position w:val="0"/>
          <w:shd w:val="clear" w:color="auto" w:fill="auto"/>
          <w:lang w:val="ru-RU" w:eastAsia="ru-RU" w:bidi="ru-RU"/>
        </w:rPr>
        <w:t>Всѣ лучшія кар</w:t>
        <w:softHyphen/>
      </w:r>
      <w:r>
        <w:rPr>
          <w:color w:val="4D4D4D"/>
          <w:spacing w:val="0"/>
          <w:w w:val="100"/>
          <w:position w:val="0"/>
          <w:shd w:val="clear" w:color="auto" w:fill="auto"/>
          <w:lang w:val="ru-RU" w:eastAsia="ru-RU" w:bidi="ru-RU"/>
        </w:rPr>
        <w:t xml:space="preserve">тины были пер,евез,еиы изъ Греціи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 xml:space="preserve">Азіи въ </w:t>
      </w:r>
      <w:r>
        <w:rPr>
          <w:spacing w:val="0"/>
          <w:w w:val="100"/>
          <w:position w:val="0"/>
          <w:shd w:val="clear" w:color="auto" w:fill="auto"/>
          <w:lang w:val="ru-RU" w:eastAsia="ru-RU" w:bidi="ru-RU"/>
        </w:rPr>
        <w:t xml:space="preserve">Римъ, гдѣ находились </w:t>
      </w:r>
      <w:r>
        <w:rPr>
          <w:color w:val="4D4D4D"/>
          <w:spacing w:val="0"/>
          <w:w w:val="100"/>
          <w:position w:val="0"/>
          <w:shd w:val="clear" w:color="auto" w:fill="auto"/>
          <w:lang w:val="ru-RU" w:eastAsia="ru-RU" w:bidi="ru-RU"/>
        </w:rPr>
        <w:t xml:space="preserve">во времена Плинія, и гдѣ, наконецъ, </w:t>
      </w:r>
      <w:r>
        <w:rPr>
          <w:spacing w:val="0"/>
          <w:w w:val="100"/>
          <w:position w:val="0"/>
          <w:shd w:val="clear" w:color="auto" w:fill="auto"/>
          <w:lang w:val="ru-RU" w:eastAsia="ru-RU" w:bidi="ru-RU"/>
        </w:rPr>
        <w:t>погибли, и мы можемъ заклю</w:t>
        <w:softHyphen/>
      </w:r>
      <w:r>
        <w:rPr>
          <w:color w:val="4D4D4D"/>
          <w:spacing w:val="0"/>
          <w:w w:val="100"/>
          <w:position w:val="0"/>
          <w:shd w:val="clear" w:color="auto" w:fill="auto"/>
          <w:lang w:val="ru-RU" w:eastAsia="ru-RU" w:bidi="ru-RU"/>
        </w:rPr>
        <w:t xml:space="preserve">чать о нихъ только по пѣкоторымъ </w:t>
      </w:r>
      <w:r>
        <w:rPr>
          <w:spacing w:val="0"/>
          <w:w w:val="100"/>
          <w:position w:val="0"/>
          <w:shd w:val="clear" w:color="auto" w:fill="auto"/>
          <w:lang w:val="ru-RU" w:eastAsia="ru-RU" w:bidi="ru-RU"/>
        </w:rPr>
        <w:t xml:space="preserve">рѣдкимъ описаніямъ авторовъ, </w:t>
      </w:r>
      <w:r>
        <w:rPr>
          <w:color w:val="4D4D4D"/>
          <w:spacing w:val="0"/>
          <w:w w:val="100"/>
          <w:position w:val="0"/>
          <w:shd w:val="clear" w:color="auto" w:fill="auto"/>
          <w:lang w:val="ru-RU" w:eastAsia="ru-RU" w:bidi="ru-RU"/>
        </w:rPr>
        <w:t xml:space="preserve">часто одно другому протпворѣчащнмъ. </w:t>
      </w:r>
      <w:r>
        <w:rPr>
          <w:spacing w:val="0"/>
          <w:w w:val="100"/>
          <w:position w:val="0"/>
          <w:shd w:val="clear" w:color="auto" w:fill="auto"/>
          <w:lang w:val="ru-RU" w:eastAsia="ru-RU" w:bidi="ru-RU"/>
        </w:rPr>
        <w:t xml:space="preserve">Рисунки, пріобрѣтенные изъ </w:t>
      </w:r>
      <w:r>
        <w:rPr>
          <w:color w:val="4D4D4D"/>
          <w:spacing w:val="0"/>
          <w:w w:val="100"/>
          <w:position w:val="0"/>
          <w:shd w:val="clear" w:color="auto" w:fill="auto"/>
          <w:lang w:val="ru-RU" w:eastAsia="ru-RU" w:bidi="ru-RU"/>
        </w:rPr>
        <w:t xml:space="preserve">развалинъ городовъ греко-римскихъ, </w:t>
      </w:r>
      <w:r>
        <w:rPr>
          <w:spacing w:val="0"/>
          <w:w w:val="100"/>
          <w:position w:val="0"/>
          <w:shd w:val="clear" w:color="auto" w:fill="auto"/>
          <w:lang w:val="ru-RU" w:eastAsia="ru-RU" w:bidi="ru-RU"/>
        </w:rPr>
        <w:t xml:space="preserve">долго покоившихся подъ лавою </w:t>
      </w:r>
      <w:r>
        <w:rPr>
          <w:color w:val="4D4D4D"/>
          <w:spacing w:val="0"/>
          <w:w w:val="100"/>
          <w:position w:val="0"/>
          <w:shd w:val="clear" w:color="auto" w:fill="auto"/>
          <w:lang w:val="ru-RU" w:eastAsia="ru-RU" w:bidi="ru-RU"/>
        </w:rPr>
        <w:t xml:space="preserve">Везувія, не могутъ намъ дать полнаго </w:t>
      </w:r>
      <w:r>
        <w:rPr>
          <w:spacing w:val="0"/>
          <w:w w:val="100"/>
          <w:position w:val="0"/>
          <w:shd w:val="clear" w:color="auto" w:fill="auto"/>
          <w:lang w:val="ru-RU" w:eastAsia="ru-RU" w:bidi="ru-RU"/>
        </w:rPr>
        <w:t xml:space="preserve">понятія объ искусствѣ Грековъ </w:t>
      </w:r>
      <w:r>
        <w:rPr>
          <w:color w:val="4D4D4D"/>
          <w:spacing w:val="0"/>
          <w:w w:val="100"/>
          <w:position w:val="0"/>
          <w:shd w:val="clear" w:color="auto" w:fill="auto"/>
          <w:lang w:val="ru-RU" w:eastAsia="ru-RU" w:bidi="ru-RU"/>
        </w:rPr>
        <w:t xml:space="preserve">въ жпвоппси, потому-что картины эти </w:t>
      </w:r>
      <w:r>
        <w:rPr>
          <w:spacing w:val="0"/>
          <w:w w:val="100"/>
          <w:position w:val="0"/>
          <w:shd w:val="clear" w:color="auto" w:fill="auto"/>
          <w:lang w:val="ru-RU" w:eastAsia="ru-RU" w:bidi="ru-RU"/>
        </w:rPr>
        <w:t>исполнены были артистами по</w:t>
        <w:softHyphen/>
      </w:r>
      <w:r>
        <w:rPr>
          <w:color w:val="4D4D4D"/>
          <w:spacing w:val="0"/>
          <w:w w:val="100"/>
          <w:position w:val="0"/>
          <w:shd w:val="clear" w:color="auto" w:fill="auto"/>
          <w:lang w:val="ru-RU" w:eastAsia="ru-RU" w:bidi="ru-RU"/>
        </w:rPr>
        <w:t xml:space="preserve">средственными п принадлежатъ эпохѣ, близкой </w:t>
      </w:r>
      <w:r>
        <w:rPr>
          <w:spacing w:val="0"/>
          <w:w w:val="100"/>
          <w:position w:val="0"/>
          <w:shd w:val="clear" w:color="auto" w:fill="auto"/>
          <w:lang w:val="ru-RU" w:eastAsia="ru-RU" w:bidi="ru-RU"/>
        </w:rPr>
        <w:t xml:space="preserve">къ паденію йскусствъ. </w:t>
      </w:r>
      <w:r>
        <w:rPr>
          <w:color w:val="4D4D4D"/>
          <w:spacing w:val="0"/>
          <w:w w:val="100"/>
          <w:position w:val="0"/>
          <w:shd w:val="clear" w:color="auto" w:fill="auto"/>
          <w:lang w:val="ru-RU" w:eastAsia="ru-RU" w:bidi="ru-RU"/>
        </w:rPr>
        <w:t xml:space="preserve">Памятники жпвоппси, открытые въ Помпеѣ </w:t>
      </w:r>
      <w:r>
        <w:rPr>
          <w:spacing w:val="0"/>
          <w:w w:val="100"/>
          <w:position w:val="0"/>
          <w:shd w:val="clear" w:color="auto" w:fill="auto"/>
          <w:lang w:val="ru-RU" w:eastAsia="ru-RU" w:bidi="ru-RU"/>
        </w:rPr>
        <w:t xml:space="preserve">и Геркуланумѣ, имѣли </w:t>
      </w:r>
      <w:r>
        <w:rPr>
          <w:color w:val="4D4D4D"/>
          <w:spacing w:val="0"/>
          <w:w w:val="100"/>
          <w:position w:val="0"/>
          <w:shd w:val="clear" w:color="auto" w:fill="auto"/>
          <w:lang w:val="ru-RU" w:eastAsia="ru-RU" w:bidi="ru-RU"/>
        </w:rPr>
        <w:t xml:space="preserve">другое вліяніе на образъ сужденія </w:t>
      </w:r>
      <w:r>
        <w:rPr>
          <w:spacing w:val="0"/>
          <w:w w:val="100"/>
          <w:position w:val="0"/>
          <w:shd w:val="clear" w:color="auto" w:fill="auto"/>
          <w:lang w:val="ru-RU" w:eastAsia="ru-RU" w:bidi="ru-RU"/>
        </w:rPr>
        <w:t>антикваріевъ о вкусѣ, стилѣ и сред</w:t>
        <w:softHyphen/>
      </w:r>
      <w:r>
        <w:rPr>
          <w:color w:val="4D4D4D"/>
          <w:spacing w:val="0"/>
          <w:w w:val="100"/>
          <w:position w:val="0"/>
          <w:shd w:val="clear" w:color="auto" w:fill="auto"/>
          <w:lang w:val="ru-RU" w:eastAsia="ru-RU" w:bidi="ru-RU"/>
        </w:rPr>
        <w:t xml:space="preserve">ствахъ исполненія Грековъ въ живописи; не </w:t>
      </w:r>
      <w:r>
        <w:rPr>
          <w:spacing w:val="0"/>
          <w:w w:val="100"/>
          <w:position w:val="0"/>
          <w:shd w:val="clear" w:color="auto" w:fill="auto"/>
          <w:lang w:val="ru-RU" w:eastAsia="ru-RU" w:bidi="ru-RU"/>
        </w:rPr>
        <w:t>было конца спорамъ ар</w:t>
        <w:softHyphen/>
      </w:r>
      <w:r>
        <w:rPr>
          <w:color w:val="4D4D4D"/>
          <w:spacing w:val="0"/>
          <w:w w:val="100"/>
          <w:position w:val="0"/>
          <w:shd w:val="clear" w:color="auto" w:fill="auto"/>
          <w:lang w:val="ru-RU" w:eastAsia="ru-RU" w:bidi="ru-RU"/>
        </w:rPr>
        <w:t xml:space="preserve">хеологовъ, изъ которыхъ одни утверждали, </w:t>
      </w:r>
      <w:r>
        <w:rPr>
          <w:spacing w:val="0"/>
          <w:w w:val="100"/>
          <w:position w:val="0"/>
          <w:shd w:val="clear" w:color="auto" w:fill="auto"/>
          <w:lang w:val="ru-RU" w:eastAsia="ru-RU" w:bidi="ru-RU"/>
        </w:rPr>
        <w:t xml:space="preserve">что въ лучшія времена </w:t>
      </w:r>
      <w:r>
        <w:rPr>
          <w:color w:val="4D4D4D"/>
          <w:spacing w:val="0"/>
          <w:w w:val="100"/>
          <w:position w:val="0"/>
          <w:shd w:val="clear" w:color="auto" w:fill="auto"/>
          <w:lang w:val="ru-RU" w:eastAsia="ru-RU" w:bidi="ru-RU"/>
        </w:rPr>
        <w:t xml:space="preserve">Греціи ис существовало другой живописи, </w:t>
      </w:r>
      <w:r>
        <w:rPr>
          <w:spacing w:val="0"/>
          <w:w w:val="100"/>
          <w:position w:val="0"/>
          <w:shd w:val="clear" w:color="auto" w:fill="auto"/>
          <w:lang w:val="ru-RU" w:eastAsia="ru-RU" w:bidi="ru-RU"/>
        </w:rPr>
        <w:t>кромѣ стѣнной, исполняв</w:t>
        <w:softHyphen/>
      </w:r>
      <w:r>
        <w:rPr>
          <w:color w:val="4D4D4D"/>
          <w:spacing w:val="0"/>
          <w:w w:val="100"/>
          <w:position w:val="0"/>
          <w:shd w:val="clear" w:color="auto" w:fill="auto"/>
          <w:lang w:val="ru-RU" w:eastAsia="ru-RU" w:bidi="ru-RU"/>
        </w:rPr>
        <w:t xml:space="preserve">шейся первостепенными артистами. Противъ </w:t>
      </w:r>
      <w:r>
        <w:rPr>
          <w:spacing w:val="0"/>
          <w:w w:val="100"/>
          <w:position w:val="0"/>
          <w:shd w:val="clear" w:color="auto" w:fill="auto"/>
          <w:lang w:val="ru-RU" w:eastAsia="ru-RU" w:bidi="ru-RU"/>
        </w:rPr>
        <w:t>этой ипотезы вооружил</w:t>
        <w:softHyphen/>
      </w:r>
      <w:r>
        <w:rPr>
          <w:color w:val="4D4D4D"/>
          <w:spacing w:val="0"/>
          <w:w w:val="100"/>
          <w:position w:val="0"/>
          <w:shd w:val="clear" w:color="auto" w:fill="auto"/>
          <w:lang w:val="ru-RU" w:eastAsia="ru-RU" w:bidi="ru-RU"/>
        </w:rPr>
        <w:t>ся Рауль Рошетъ</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 xml:space="preserve">а пашъ памятникъ </w:t>
      </w:r>
      <w:r>
        <w:rPr>
          <w:spacing w:val="0"/>
          <w:w w:val="100"/>
          <w:position w:val="0"/>
          <w:shd w:val="clear" w:color="auto" w:fill="auto"/>
          <w:lang w:val="ru-RU" w:eastAsia="ru-RU" w:bidi="ru-RU"/>
        </w:rPr>
        <w:t xml:space="preserve">какъ-будто нарочно вызванъ на </w:t>
      </w:r>
      <w:r>
        <w:rPr>
          <w:color w:val="4D4D4D"/>
          <w:spacing w:val="0"/>
          <w:w w:val="100"/>
          <w:position w:val="0"/>
          <w:shd w:val="clear" w:color="auto" w:fill="auto"/>
          <w:lang w:val="ru-RU" w:eastAsia="ru-RU" w:bidi="ru-RU"/>
        </w:rPr>
        <w:t xml:space="preserve">свѣтъ, чтобъ служить свидѣтелемъ </w:t>
      </w:r>
      <w:r>
        <w:rPr>
          <w:spacing w:val="0"/>
          <w:w w:val="100"/>
          <w:position w:val="0"/>
          <w:shd w:val="clear" w:color="auto" w:fill="auto"/>
          <w:lang w:val="ru-RU" w:eastAsia="ru-RU" w:bidi="ru-RU"/>
        </w:rPr>
        <w:t>рисованья Грековъ на деревѣ.</w:t>
      </w:r>
    </w:p>
    <w:p>
      <w:pPr>
        <w:pStyle w:val="Style193"/>
        <w:keepNext w:val="0"/>
        <w:keepLines w:val="0"/>
        <w:widowControl w:val="0"/>
        <w:shd w:val="clear" w:color="auto" w:fill="auto"/>
        <w:bidi w:val="0"/>
        <w:spacing w:before="0" w:after="0" w:line="240" w:lineRule="auto"/>
        <w:ind w:left="0" w:right="0"/>
        <w:rPr>
          <w:sz w:val="26"/>
          <w:szCs w:val="26"/>
        </w:rPr>
      </w:pPr>
      <w:r>
        <w:rPr>
          <w:color w:val="4D4D4D"/>
          <w:spacing w:val="0"/>
          <w:w w:val="100"/>
          <w:position w:val="0"/>
          <w:sz w:val="19"/>
          <w:szCs w:val="19"/>
          <w:shd w:val="clear" w:color="auto" w:fill="auto"/>
          <w:lang w:val="ru-RU" w:eastAsia="ru-RU" w:bidi="ru-RU"/>
        </w:rPr>
        <w:t xml:space="preserve">Въ глубокой древности живопись </w:t>
      </w:r>
      <w:r>
        <w:rPr>
          <w:spacing w:val="0"/>
          <w:w w:val="100"/>
          <w:position w:val="0"/>
          <w:sz w:val="19"/>
          <w:szCs w:val="19"/>
          <w:shd w:val="clear" w:color="auto" w:fill="auto"/>
          <w:lang w:val="ru-RU" w:eastAsia="ru-RU" w:bidi="ru-RU"/>
        </w:rPr>
        <w:t>заключалась въ простомъ одно</w:t>
        <w:softHyphen/>
      </w:r>
      <w:r>
        <w:rPr>
          <w:color w:val="4D4D4D"/>
          <w:spacing w:val="0"/>
          <w:w w:val="100"/>
          <w:position w:val="0"/>
          <w:sz w:val="19"/>
          <w:szCs w:val="19"/>
          <w:shd w:val="clear" w:color="auto" w:fill="auto"/>
          <w:lang w:val="ru-RU" w:eastAsia="ru-RU" w:bidi="ru-RU"/>
        </w:rPr>
        <w:t xml:space="preserve">цвѣтномъ раскрашиваніи архитектурныхъ </w:t>
      </w:r>
      <w:r>
        <w:rPr>
          <w:spacing w:val="0"/>
          <w:w w:val="100"/>
          <w:position w:val="0"/>
          <w:sz w:val="19"/>
          <w:szCs w:val="19"/>
          <w:shd w:val="clear" w:color="auto" w:fill="auto"/>
          <w:lang w:val="ru-RU" w:eastAsia="ru-RU" w:bidi="ru-RU"/>
        </w:rPr>
        <w:t xml:space="preserve">украшеній, стѣнъ, храмовъ </w:t>
      </w:r>
      <w:r>
        <w:rPr>
          <w:color w:val="4D4D4D"/>
          <w:spacing w:val="0"/>
          <w:w w:val="100"/>
          <w:position w:val="0"/>
          <w:sz w:val="19"/>
          <w:szCs w:val="19"/>
          <w:shd w:val="clear" w:color="auto" w:fill="auto"/>
          <w:lang w:val="ru-RU" w:eastAsia="ru-RU" w:bidi="ru-RU"/>
        </w:rPr>
        <w:t xml:space="preserve">п гробницъ. Всякій, кто только </w:t>
      </w:r>
      <w:r>
        <w:rPr>
          <w:spacing w:val="0"/>
          <w:w w:val="100"/>
          <w:position w:val="0"/>
          <w:sz w:val="19"/>
          <w:szCs w:val="19"/>
          <w:shd w:val="clear" w:color="auto" w:fill="auto"/>
          <w:lang w:val="ru-RU" w:eastAsia="ru-RU" w:bidi="ru-RU"/>
        </w:rPr>
        <w:t>вникалъ въ исторію древнихъ худо</w:t>
        <w:softHyphen/>
      </w:r>
      <w:r>
        <w:rPr>
          <w:color w:val="4D4D4D"/>
          <w:spacing w:val="0"/>
          <w:w w:val="100"/>
          <w:position w:val="0"/>
          <w:sz w:val="19"/>
          <w:szCs w:val="19"/>
          <w:shd w:val="clear" w:color="auto" w:fill="auto"/>
          <w:lang w:val="ru-RU" w:eastAsia="ru-RU" w:bidi="ru-RU"/>
        </w:rPr>
        <w:t xml:space="preserve">жествъ, долженъ необходимо согласиться, </w:t>
      </w:r>
      <w:r>
        <w:rPr>
          <w:spacing w:val="0"/>
          <w:w w:val="100"/>
          <w:position w:val="0"/>
          <w:sz w:val="19"/>
          <w:szCs w:val="19"/>
          <w:shd w:val="clear" w:color="auto" w:fill="auto"/>
          <w:lang w:val="ru-RU" w:eastAsia="ru-RU" w:bidi="ru-RU"/>
        </w:rPr>
        <w:t xml:space="preserve">что живопись никогда не </w:t>
      </w:r>
      <w:r>
        <w:rPr>
          <w:color w:val="4D4D4D"/>
          <w:spacing w:val="0"/>
          <w:w w:val="100"/>
          <w:position w:val="0"/>
          <w:sz w:val="19"/>
          <w:szCs w:val="19"/>
          <w:shd w:val="clear" w:color="auto" w:fill="auto"/>
          <w:lang w:val="ru-RU" w:eastAsia="ru-RU" w:bidi="ru-RU"/>
        </w:rPr>
        <w:t xml:space="preserve">играла такой роли въ религіи Грековъ, </w:t>
      </w:r>
      <w:r>
        <w:rPr>
          <w:spacing w:val="0"/>
          <w:w w:val="100"/>
          <w:position w:val="0"/>
          <w:sz w:val="19"/>
          <w:szCs w:val="19"/>
          <w:shd w:val="clear" w:color="auto" w:fill="auto"/>
          <w:lang w:val="ru-RU" w:eastAsia="ru-RU" w:bidi="ru-RU"/>
        </w:rPr>
        <w:t xml:space="preserve">какъ скульптура. Парѳенонъ, </w:t>
      </w:r>
      <w:r>
        <w:rPr>
          <w:color w:val="4D4D4D"/>
          <w:spacing w:val="0"/>
          <w:w w:val="100"/>
          <w:position w:val="0"/>
          <w:sz w:val="19"/>
          <w:szCs w:val="19"/>
          <w:shd w:val="clear" w:color="auto" w:fill="auto"/>
          <w:lang w:val="ru-RU" w:eastAsia="ru-RU" w:bidi="ru-RU"/>
        </w:rPr>
        <w:t xml:space="preserve">храмы элевзіпскіе, олимпійскіе, тсгеііскіс, </w:t>
      </w:r>
      <w:r>
        <w:rPr>
          <w:spacing w:val="0"/>
          <w:w w:val="100"/>
          <w:position w:val="0"/>
          <w:sz w:val="19"/>
          <w:szCs w:val="19"/>
          <w:shd w:val="clear" w:color="auto" w:fill="auto"/>
          <w:lang w:val="ru-RU" w:eastAsia="ru-RU" w:bidi="ru-RU"/>
        </w:rPr>
        <w:t>всѣ великіе памятники гре</w:t>
        <w:softHyphen/>
      </w:r>
      <w:r>
        <w:rPr>
          <w:color w:val="4D4D4D"/>
          <w:spacing w:val="0"/>
          <w:w w:val="100"/>
          <w:position w:val="0"/>
          <w:sz w:val="19"/>
          <w:szCs w:val="19"/>
          <w:shd w:val="clear" w:color="auto" w:fill="auto"/>
          <w:lang w:val="ru-RU" w:eastAsia="ru-RU" w:bidi="ru-RU"/>
        </w:rPr>
        <w:t xml:space="preserve">ческой архитектуры воздвигнуты </w:t>
      </w:r>
      <w:r>
        <w:rPr>
          <w:spacing w:val="0"/>
          <w:w w:val="100"/>
          <w:position w:val="0"/>
          <w:sz w:val="19"/>
          <w:szCs w:val="19"/>
          <w:shd w:val="clear" w:color="auto" w:fill="auto"/>
          <w:lang w:val="ru-RU" w:eastAsia="ru-RU" w:bidi="ru-RU"/>
        </w:rPr>
        <w:t xml:space="preserve">были не для того, чтобъ стѣны ихъ </w:t>
      </w:r>
      <w:r>
        <w:rPr>
          <w:color w:val="4D4D4D"/>
          <w:spacing w:val="0"/>
          <w:w w:val="100"/>
          <w:position w:val="0"/>
          <w:sz w:val="19"/>
          <w:szCs w:val="19"/>
          <w:shd w:val="clear" w:color="auto" w:fill="auto"/>
          <w:lang w:val="ru-RU" w:eastAsia="ru-RU" w:bidi="ru-RU"/>
        </w:rPr>
        <w:t xml:space="preserve">Покрыты были живописью. </w:t>
      </w:r>
      <w:r>
        <w:rPr>
          <w:spacing w:val="0"/>
          <w:w w:val="100"/>
          <w:position w:val="0"/>
          <w:sz w:val="19"/>
          <w:szCs w:val="19"/>
          <w:shd w:val="clear" w:color="auto" w:fill="auto"/>
          <w:lang w:val="ru-RU" w:eastAsia="ru-RU" w:bidi="ru-RU"/>
        </w:rPr>
        <w:t>Только во время полнаго развитія живо</w:t>
        <w:softHyphen/>
      </w:r>
      <w:r>
        <w:rPr>
          <w:color w:val="4D4D4D"/>
          <w:spacing w:val="0"/>
          <w:w w:val="100"/>
          <w:position w:val="0"/>
          <w:sz w:val="19"/>
          <w:szCs w:val="19"/>
          <w:shd w:val="clear" w:color="auto" w:fill="auto"/>
          <w:lang w:val="ru-RU" w:eastAsia="ru-RU" w:bidi="ru-RU"/>
        </w:rPr>
        <w:t xml:space="preserve">писи, храмы наполнились </w:t>
      </w:r>
      <w:r>
        <w:rPr>
          <w:spacing w:val="0"/>
          <w:w w:val="100"/>
          <w:position w:val="0"/>
          <w:sz w:val="19"/>
          <w:szCs w:val="19"/>
          <w:shd w:val="clear" w:color="auto" w:fill="auto"/>
          <w:lang w:val="ru-RU" w:eastAsia="ru-RU" w:bidi="ru-RU"/>
        </w:rPr>
        <w:t xml:space="preserve">прппошеніямн картинъ, повѣшенныхъ на </w:t>
      </w:r>
      <w:r>
        <w:rPr>
          <w:color w:val="4D4D4D"/>
          <w:spacing w:val="0"/>
          <w:w w:val="100"/>
          <w:position w:val="0"/>
          <w:sz w:val="19"/>
          <w:szCs w:val="19"/>
          <w:shd w:val="clear" w:color="auto" w:fill="auto"/>
          <w:lang w:val="ru-RU" w:eastAsia="ru-RU" w:bidi="ru-RU"/>
        </w:rPr>
        <w:t xml:space="preserve">стѣны, или вставленныхъ въ </w:t>
      </w:r>
      <w:r>
        <w:rPr>
          <w:spacing w:val="0"/>
          <w:w w:val="100"/>
          <w:position w:val="0"/>
          <w:sz w:val="19"/>
          <w:szCs w:val="19"/>
          <w:shd w:val="clear" w:color="auto" w:fill="auto"/>
          <w:lang w:val="ru-RU" w:eastAsia="ru-RU" w:bidi="ru-RU"/>
        </w:rPr>
        <w:t xml:space="preserve">нихъ. Павзаній, </w:t>
      </w:r>
      <w:r>
        <w:rPr>
          <w:rFonts w:ascii="Times New Roman" w:eastAsia="Times New Roman" w:hAnsi="Times New Roman" w:cs="Times New Roman"/>
          <w:spacing w:val="0"/>
          <w:w w:val="100"/>
          <w:position w:val="0"/>
          <w:sz w:val="26"/>
          <w:szCs w:val="26"/>
          <w:shd w:val="clear" w:color="auto" w:fill="auto"/>
          <w:lang w:val="ru-RU" w:eastAsia="ru-RU" w:bidi="ru-RU"/>
        </w:rPr>
        <w:t xml:space="preserve">упоминая </w:t>
      </w:r>
      <w:r>
        <w:rPr>
          <w:rFonts w:ascii="Times New Roman" w:eastAsia="Times New Roman" w:hAnsi="Times New Roman" w:cs="Times New Roman"/>
          <w:color w:val="4D4D4D"/>
          <w:spacing w:val="0"/>
          <w:w w:val="100"/>
          <w:position w:val="0"/>
          <w:sz w:val="26"/>
          <w:szCs w:val="26"/>
          <w:shd w:val="clear" w:color="auto" w:fill="auto"/>
          <w:lang w:val="ru-RU" w:eastAsia="ru-RU" w:bidi="ru-RU"/>
        </w:rPr>
        <w:t xml:space="preserve">о </w:t>
      </w:r>
      <w:r>
        <w:rPr>
          <w:rFonts w:ascii="Times New Roman" w:eastAsia="Times New Roman" w:hAnsi="Times New Roman" w:cs="Times New Roman"/>
          <w:spacing w:val="0"/>
          <w:w w:val="100"/>
          <w:position w:val="0"/>
          <w:sz w:val="26"/>
          <w:szCs w:val="26"/>
          <w:shd w:val="clear" w:color="auto" w:fill="auto"/>
          <w:lang w:val="ru-RU" w:eastAsia="ru-RU" w:bidi="ru-RU"/>
        </w:rPr>
        <w:t>множествѣ</w:t>
      </w:r>
      <w:r>
        <w:br w:type="page"/>
      </w:r>
    </w:p>
    <w:p>
      <w:pPr>
        <w:pStyle w:val="Style193"/>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греческихъ храмовъ, украшенныхъ изваяніями, говоритъ, что только въ трехъ храмахъ оиъ замѣтилъ живопись.</w:t>
      </w:r>
    </w:p>
    <w:p>
      <w:pPr>
        <w:pStyle w:val="Style193"/>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 xml:space="preserve">Скульптура развилась у </w:t>
      </w:r>
      <w:r>
        <w:rPr>
          <w:color w:val="4D4D4D"/>
          <w:spacing w:val="0"/>
          <w:w w:val="100"/>
          <w:position w:val="0"/>
          <w:shd w:val="clear" w:color="auto" w:fill="auto"/>
          <w:lang w:val="ru-RU" w:eastAsia="ru-RU" w:bidi="ru-RU"/>
        </w:rPr>
        <w:t xml:space="preserve">Грековъ </w:t>
      </w:r>
      <w:r>
        <w:rPr>
          <w:spacing w:val="0"/>
          <w:w w:val="100"/>
          <w:position w:val="0"/>
          <w:shd w:val="clear" w:color="auto" w:fill="auto"/>
          <w:lang w:val="ru-RU" w:eastAsia="ru-RU" w:bidi="ru-RU"/>
        </w:rPr>
        <w:t>очеиь-рано и дала направленіе дру</w:t>
        <w:softHyphen/>
        <w:t xml:space="preserve">гимъ искусствамъ; однакожь, </w:t>
      </w:r>
      <w:r>
        <w:rPr>
          <w:color w:val="4D4D4D"/>
          <w:spacing w:val="0"/>
          <w:w w:val="100"/>
          <w:position w:val="0"/>
          <w:shd w:val="clear" w:color="auto" w:fill="auto"/>
          <w:lang w:val="ru-RU" w:eastAsia="ru-RU" w:bidi="ru-RU"/>
        </w:rPr>
        <w:t xml:space="preserve">она </w:t>
      </w:r>
      <w:r>
        <w:rPr>
          <w:spacing w:val="0"/>
          <w:w w:val="100"/>
          <w:position w:val="0"/>
          <w:shd w:val="clear" w:color="auto" w:fill="auto"/>
          <w:lang w:val="ru-RU" w:eastAsia="ru-RU" w:bidi="ru-RU"/>
        </w:rPr>
        <w:t xml:space="preserve">подчинена была строгимъ' правиламъ живописи, такъ-что въ </w:t>
      </w:r>
      <w:r>
        <w:rPr>
          <w:color w:val="4D4D4D"/>
          <w:spacing w:val="0"/>
          <w:w w:val="100"/>
          <w:position w:val="0"/>
          <w:shd w:val="clear" w:color="auto" w:fill="auto"/>
          <w:lang w:val="ru-RU" w:eastAsia="ru-RU" w:bidi="ru-RU"/>
        </w:rPr>
        <w:t xml:space="preserve">хорошемъ скульпторѣ </w:t>
      </w:r>
      <w:r>
        <w:rPr>
          <w:spacing w:val="0"/>
          <w:w w:val="100"/>
          <w:position w:val="0"/>
          <w:shd w:val="clear" w:color="auto" w:fill="auto"/>
          <w:lang w:val="ru-RU" w:eastAsia="ru-RU" w:bidi="ru-RU"/>
        </w:rPr>
        <w:t>необходимо предполага</w:t>
        <w:softHyphen/>
        <w:t xml:space="preserve">лось основательное познаніе </w:t>
      </w:r>
      <w:r>
        <w:rPr>
          <w:color w:val="4D4D4D"/>
          <w:spacing w:val="0"/>
          <w:w w:val="100"/>
          <w:position w:val="0"/>
          <w:shd w:val="clear" w:color="auto" w:fill="auto"/>
          <w:lang w:val="ru-RU" w:eastAsia="ru-RU" w:bidi="ru-RU"/>
        </w:rPr>
        <w:t xml:space="preserve">живописнаго </w:t>
      </w:r>
      <w:r>
        <w:rPr>
          <w:spacing w:val="0"/>
          <w:w w:val="100"/>
          <w:position w:val="0"/>
          <w:shd w:val="clear" w:color="auto" w:fill="auto"/>
          <w:lang w:val="ru-RU" w:eastAsia="ru-RU" w:bidi="ru-RU"/>
        </w:rPr>
        <w:t>искусства. Живописцы рисо</w:t>
        <w:softHyphen/>
        <w:t xml:space="preserve">вали на деревянныхъ </w:t>
      </w:r>
      <w:r>
        <w:rPr>
          <w:color w:val="4D4D4D"/>
          <w:spacing w:val="0"/>
          <w:w w:val="100"/>
          <w:position w:val="0"/>
          <w:shd w:val="clear" w:color="auto" w:fill="auto"/>
          <w:lang w:val="ru-RU" w:eastAsia="ru-RU" w:bidi="ru-RU"/>
        </w:rPr>
        <w:t xml:space="preserve">доскахъ, </w:t>
      </w:r>
      <w:r>
        <w:rPr>
          <w:spacing w:val="0"/>
          <w:w w:val="100"/>
          <w:position w:val="0"/>
          <w:shd w:val="clear" w:color="auto" w:fill="auto"/>
          <w:lang w:val="ru-RU" w:eastAsia="ru-RU" w:bidi="ru-RU"/>
        </w:rPr>
        <w:t xml:space="preserve">естественномъ средствѣ, бывшемъ у нихъ подъ рукою, и </w:t>
      </w:r>
      <w:r>
        <w:rPr>
          <w:color w:val="4D4D4D"/>
          <w:spacing w:val="0"/>
          <w:w w:val="100"/>
          <w:position w:val="0"/>
          <w:shd w:val="clear" w:color="auto" w:fill="auto"/>
          <w:lang w:val="ru-RU" w:eastAsia="ru-RU" w:bidi="ru-RU"/>
        </w:rPr>
        <w:t xml:space="preserve">пріобрѣли ту </w:t>
      </w:r>
      <w:r>
        <w:rPr>
          <w:spacing w:val="0"/>
          <w:w w:val="100"/>
          <w:position w:val="0"/>
          <w:shd w:val="clear" w:color="auto" w:fill="auto"/>
          <w:lang w:val="ru-RU" w:eastAsia="ru-RU" w:bidi="ru-RU"/>
        </w:rPr>
        <w:t>вѣрность и нѣжность кисти, кото</w:t>
        <w:softHyphen/>
        <w:t xml:space="preserve">рыми вообще </w:t>
      </w:r>
      <w:r>
        <w:rPr>
          <w:color w:val="4D4D4D"/>
          <w:spacing w:val="0"/>
          <w:w w:val="100"/>
          <w:position w:val="0"/>
          <w:shd w:val="clear" w:color="auto" w:fill="auto"/>
          <w:lang w:val="ru-RU" w:eastAsia="ru-RU" w:bidi="ru-RU"/>
        </w:rPr>
        <w:t xml:space="preserve">отличались греческіе </w:t>
      </w:r>
      <w:r>
        <w:rPr>
          <w:spacing w:val="0"/>
          <w:w w:val="100"/>
          <w:position w:val="0"/>
          <w:shd w:val="clear" w:color="auto" w:fill="auto"/>
          <w:lang w:val="ru-RU" w:eastAsia="ru-RU" w:bidi="ru-RU"/>
        </w:rPr>
        <w:t>художники. Конечно, они не до</w:t>
        <w:softHyphen/>
        <w:t xml:space="preserve">стигли бы этихъ </w:t>
      </w:r>
      <w:r>
        <w:rPr>
          <w:color w:val="4D4D4D"/>
          <w:spacing w:val="0"/>
          <w:w w:val="100"/>
          <w:position w:val="0"/>
          <w:shd w:val="clear" w:color="auto" w:fill="auto"/>
          <w:lang w:val="ru-RU" w:eastAsia="ru-RU" w:bidi="ru-RU"/>
        </w:rPr>
        <w:t xml:space="preserve">результатовъ, еслибъ </w:t>
      </w:r>
      <w:r>
        <w:rPr>
          <w:spacing w:val="0"/>
          <w:w w:val="100"/>
          <w:position w:val="0"/>
          <w:shd w:val="clear" w:color="auto" w:fill="auto"/>
          <w:lang w:val="ru-RU" w:eastAsia="ru-RU" w:bidi="ru-RU"/>
        </w:rPr>
        <w:t xml:space="preserve">занимались стѣнною живописью, требующею </w:t>
      </w:r>
      <w:r>
        <w:rPr>
          <w:color w:val="4D4D4D"/>
          <w:spacing w:val="0"/>
          <w:w w:val="100"/>
          <w:position w:val="0"/>
          <w:shd w:val="clear" w:color="auto" w:fill="auto"/>
          <w:lang w:val="ru-RU" w:eastAsia="ru-RU" w:bidi="ru-RU"/>
        </w:rPr>
        <w:t xml:space="preserve">менѣе </w:t>
      </w:r>
      <w:r>
        <w:rPr>
          <w:spacing w:val="0"/>
          <w:w w:val="100"/>
          <w:position w:val="0"/>
          <w:shd w:val="clear" w:color="auto" w:fill="auto"/>
          <w:lang w:val="ru-RU" w:eastAsia="ru-RU" w:bidi="ru-RU"/>
        </w:rPr>
        <w:t xml:space="preserve">правильности п </w:t>
      </w:r>
      <w:r>
        <w:rPr>
          <w:color w:val="4D4D4D"/>
          <w:spacing w:val="0"/>
          <w:w w:val="100"/>
          <w:position w:val="0"/>
          <w:shd w:val="clear" w:color="auto" w:fill="auto"/>
          <w:lang w:val="ru-RU" w:eastAsia="ru-RU" w:bidi="ru-RU"/>
        </w:rPr>
        <w:t xml:space="preserve">болѣе </w:t>
      </w:r>
      <w:r>
        <w:rPr>
          <w:spacing w:val="0"/>
          <w:w w:val="100"/>
          <w:position w:val="0"/>
          <w:shd w:val="clear" w:color="auto" w:fill="auto"/>
          <w:lang w:val="ru-RU" w:eastAsia="ru-RU" w:bidi="ru-RU"/>
        </w:rPr>
        <w:t>Эффекта.</w:t>
      </w:r>
    </w:p>
    <w:p>
      <w:pPr>
        <w:pStyle w:val="Style193"/>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 xml:space="preserve">Безспорно, Греки </w:t>
      </w:r>
      <w:r>
        <w:rPr>
          <w:color w:val="4D4D4D"/>
          <w:spacing w:val="0"/>
          <w:w w:val="100"/>
          <w:position w:val="0"/>
          <w:shd w:val="clear" w:color="auto" w:fill="auto"/>
          <w:lang w:val="ru-RU" w:eastAsia="ru-RU" w:bidi="ru-RU"/>
        </w:rPr>
        <w:t xml:space="preserve">писали картины </w:t>
      </w:r>
      <w:r>
        <w:rPr>
          <w:spacing w:val="0"/>
          <w:w w:val="100"/>
          <w:position w:val="0"/>
          <w:shd w:val="clear" w:color="auto" w:fill="auto"/>
          <w:lang w:val="ru-RU" w:eastAsia="ru-RU" w:bidi="ru-RU"/>
        </w:rPr>
        <w:t xml:space="preserve">на деревѣ, потому-что у нихъ существовалъ обычай </w:t>
      </w:r>
      <w:r>
        <w:rPr>
          <w:color w:val="4D4D4D"/>
          <w:spacing w:val="0"/>
          <w:w w:val="100"/>
          <w:position w:val="0"/>
          <w:shd w:val="clear" w:color="auto" w:fill="auto"/>
          <w:lang w:val="ru-RU" w:eastAsia="ru-RU" w:bidi="ru-RU"/>
        </w:rPr>
        <w:t xml:space="preserve">прибивать </w:t>
      </w:r>
      <w:r>
        <w:rPr>
          <w:spacing w:val="0"/>
          <w:w w:val="100"/>
          <w:position w:val="0"/>
          <w:shd w:val="clear" w:color="auto" w:fill="auto"/>
          <w:lang w:val="ru-RU" w:eastAsia="ru-RU" w:bidi="ru-RU"/>
        </w:rPr>
        <w:t xml:space="preserve">къ стѣнайъ, колоннамъ и къ дверямъ храмовъ бронзовыя, </w:t>
      </w:r>
      <w:r>
        <w:rPr>
          <w:color w:val="4D4D4D"/>
          <w:spacing w:val="0"/>
          <w:w w:val="100"/>
          <w:position w:val="0"/>
          <w:shd w:val="clear" w:color="auto" w:fill="auto"/>
          <w:lang w:val="ru-RU" w:eastAsia="ru-RU" w:bidi="ru-RU"/>
        </w:rPr>
        <w:t xml:space="preserve">мраморныя п деревянныя </w:t>
      </w:r>
      <w:r>
        <w:rPr>
          <w:spacing w:val="0"/>
          <w:w w:val="100"/>
          <w:position w:val="0"/>
          <w:shd w:val="clear" w:color="auto" w:fill="auto"/>
          <w:lang w:val="ru-RU" w:eastAsia="ru-RU" w:bidi="ru-RU"/>
        </w:rPr>
        <w:t xml:space="preserve">дощечки, которыя сначала вѣшались на деревьяхъ, а </w:t>
      </w:r>
      <w:r>
        <w:rPr>
          <w:color w:val="4D4D4D"/>
          <w:spacing w:val="0"/>
          <w:w w:val="100"/>
          <w:position w:val="0"/>
          <w:shd w:val="clear" w:color="auto" w:fill="auto"/>
          <w:lang w:val="ru-RU" w:eastAsia="ru-RU" w:bidi="ru-RU"/>
        </w:rPr>
        <w:t xml:space="preserve">потомъ </w:t>
      </w:r>
      <w:r>
        <w:rPr>
          <w:spacing w:val="0"/>
          <w:w w:val="100"/>
          <w:position w:val="0"/>
          <w:shd w:val="clear" w:color="auto" w:fill="auto"/>
          <w:lang w:val="ru-RU" w:eastAsia="ru-RU" w:bidi="ru-RU"/>
        </w:rPr>
        <w:t xml:space="preserve">перешли въ храмы. Кромѣ-того, стѣны и двери ббльшей </w:t>
      </w:r>
      <w:r>
        <w:rPr>
          <w:color w:val="4D4D4D"/>
          <w:spacing w:val="0"/>
          <w:w w:val="100"/>
          <w:position w:val="0"/>
          <w:shd w:val="clear" w:color="auto" w:fill="auto"/>
          <w:lang w:val="ru-RU" w:eastAsia="ru-RU" w:bidi="ru-RU"/>
        </w:rPr>
        <w:t xml:space="preserve">части </w:t>
      </w:r>
      <w:r>
        <w:rPr>
          <w:spacing w:val="0"/>
          <w:w w:val="100"/>
          <w:position w:val="0"/>
          <w:shd w:val="clear" w:color="auto" w:fill="auto"/>
          <w:lang w:val="ru-RU" w:eastAsia="ru-RU" w:bidi="ru-RU"/>
        </w:rPr>
        <w:t xml:space="preserve">храмовъ были обложены картинами на деревѣ. Кто не знаетъ, </w:t>
      </w:r>
      <w:r>
        <w:rPr>
          <w:color w:val="4D4D4D"/>
          <w:spacing w:val="0"/>
          <w:w w:val="100"/>
          <w:position w:val="0"/>
          <w:shd w:val="clear" w:color="auto" w:fill="auto"/>
          <w:lang w:val="ru-RU" w:eastAsia="ru-RU" w:bidi="ru-RU"/>
        </w:rPr>
        <w:t xml:space="preserve">что обычай </w:t>
      </w:r>
      <w:r>
        <w:rPr>
          <w:spacing w:val="0"/>
          <w:w w:val="100"/>
          <w:position w:val="0"/>
          <w:shd w:val="clear" w:color="auto" w:fill="auto"/>
          <w:lang w:val="ru-RU" w:eastAsia="ru-RU" w:bidi="ru-RU"/>
        </w:rPr>
        <w:t xml:space="preserve">приношенія въ храмъ картинъ и портретовъ </w:t>
      </w:r>
      <w:r>
        <w:rPr>
          <w:color w:val="4D4D4D"/>
          <w:spacing w:val="0"/>
          <w:w w:val="100"/>
          <w:position w:val="0"/>
          <w:shd w:val="clear" w:color="auto" w:fill="auto"/>
          <w:lang w:val="ru-RU" w:eastAsia="ru-RU" w:bidi="ru-RU"/>
        </w:rPr>
        <w:t xml:space="preserve">существовалъ въ </w:t>
      </w:r>
      <w:r>
        <w:rPr>
          <w:spacing w:val="0"/>
          <w:w w:val="100"/>
          <w:position w:val="0"/>
          <w:shd w:val="clear" w:color="auto" w:fill="auto"/>
          <w:lang w:val="ru-RU" w:eastAsia="ru-RU" w:bidi="ru-RU"/>
        </w:rPr>
        <w:t>древнія времена въ Греціи? Аѳинскіе хра</w:t>
        <w:softHyphen/>
        <w:t xml:space="preserve">мы Тезея, Діоскуровъ, </w:t>
      </w:r>
      <w:r>
        <w:rPr>
          <w:color w:val="4D4D4D"/>
          <w:spacing w:val="0"/>
          <w:w w:val="100"/>
          <w:position w:val="0"/>
          <w:shd w:val="clear" w:color="auto" w:fill="auto"/>
          <w:lang w:val="ru-RU" w:eastAsia="ru-RU" w:bidi="ru-RU"/>
        </w:rPr>
        <w:t xml:space="preserve">Вакха и Минервы </w:t>
      </w:r>
      <w:r>
        <w:rPr>
          <w:spacing w:val="0"/>
          <w:w w:val="100"/>
          <w:position w:val="0"/>
          <w:shd w:val="clear" w:color="auto" w:fill="auto"/>
          <w:lang w:val="ru-RU" w:eastAsia="ru-RU" w:bidi="ru-RU"/>
        </w:rPr>
        <w:t>были украшены деревянны</w:t>
        <w:softHyphen/>
        <w:t xml:space="preserve">ми картинами </w:t>
      </w:r>
      <w:r>
        <w:rPr>
          <w:color w:val="4D4D4D"/>
          <w:spacing w:val="0"/>
          <w:w w:val="100"/>
          <w:position w:val="0"/>
          <w:shd w:val="clear" w:color="auto" w:fill="auto"/>
          <w:lang w:val="ru-RU" w:eastAsia="ru-RU" w:bidi="ru-RU"/>
        </w:rPr>
        <w:t xml:space="preserve">Микона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 xml:space="preserve">Полнгнота. Потомъ </w:t>
      </w:r>
      <w:r>
        <w:rPr>
          <w:spacing w:val="0"/>
          <w:w w:val="100"/>
          <w:position w:val="0"/>
          <w:shd w:val="clear" w:color="auto" w:fill="auto"/>
          <w:lang w:val="ru-RU" w:eastAsia="ru-RU" w:bidi="ru-RU"/>
        </w:rPr>
        <w:t xml:space="preserve">храмы Венеры, Эскулапа и Сераппса </w:t>
      </w:r>
      <w:r>
        <w:rPr>
          <w:color w:val="4D4D4D"/>
          <w:spacing w:val="0"/>
          <w:w w:val="100"/>
          <w:position w:val="0"/>
          <w:shd w:val="clear" w:color="auto" w:fill="auto"/>
          <w:lang w:val="ru-RU" w:eastAsia="ru-RU" w:bidi="ru-RU"/>
        </w:rPr>
        <w:t xml:space="preserve">наполнились такими </w:t>
      </w:r>
      <w:r>
        <w:rPr>
          <w:spacing w:val="0"/>
          <w:w w:val="100"/>
          <w:position w:val="0"/>
          <w:shd w:val="clear" w:color="auto" w:fill="auto"/>
          <w:lang w:val="ru-RU" w:eastAsia="ru-RU" w:bidi="ru-RU"/>
        </w:rPr>
        <w:t xml:space="preserve">картинами; такія же картины висѣли на стѣнахъ </w:t>
      </w:r>
      <w:r>
        <w:rPr>
          <w:color w:val="4D4D4D"/>
          <w:spacing w:val="0"/>
          <w:w w:val="100"/>
          <w:position w:val="0"/>
          <w:shd w:val="clear" w:color="auto" w:fill="auto"/>
          <w:lang w:val="ru-RU" w:eastAsia="ru-RU" w:bidi="ru-RU"/>
        </w:rPr>
        <w:t xml:space="preserve">двухъ знаменитѣйшихъ храмовъ </w:t>
      </w:r>
      <w:r>
        <w:rPr>
          <w:spacing w:val="0"/>
          <w:w w:val="100"/>
          <w:position w:val="0"/>
          <w:shd w:val="clear" w:color="auto" w:fill="auto"/>
          <w:lang w:val="ru-RU" w:eastAsia="ru-RU" w:bidi="ru-RU"/>
        </w:rPr>
        <w:t xml:space="preserve">Азіп: Юноны самосской и Діаны </w:t>
      </w:r>
      <w:r>
        <w:rPr>
          <w:rFonts w:ascii="Times New Roman" w:eastAsia="Times New Roman" w:hAnsi="Times New Roman" w:cs="Times New Roman"/>
          <w:smallCaps/>
          <w:spacing w:val="0"/>
          <w:w w:val="100"/>
          <w:position w:val="0"/>
          <w:shd w:val="clear" w:color="auto" w:fill="auto"/>
          <w:lang w:val="ru-RU" w:eastAsia="ru-RU" w:bidi="ru-RU"/>
        </w:rPr>
        <w:t>эфссской.</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Однимъ-словомъ, </w:t>
      </w:r>
      <w:r>
        <w:rPr>
          <w:spacing w:val="0"/>
          <w:w w:val="100"/>
          <w:position w:val="0"/>
          <w:shd w:val="clear" w:color="auto" w:fill="auto"/>
          <w:lang w:val="ru-RU" w:eastAsia="ru-RU" w:bidi="ru-RU"/>
        </w:rPr>
        <w:t>мы находимъ множество сви</w:t>
        <w:softHyphen/>
        <w:t xml:space="preserve">дѣтельствъ, что главная </w:t>
      </w:r>
      <w:r>
        <w:rPr>
          <w:color w:val="4D4D4D"/>
          <w:spacing w:val="0"/>
          <w:w w:val="100"/>
          <w:position w:val="0"/>
          <w:shd w:val="clear" w:color="auto" w:fill="auto"/>
          <w:lang w:val="ru-RU" w:eastAsia="ru-RU" w:bidi="ru-RU"/>
        </w:rPr>
        <w:t xml:space="preserve">живопись Грековъ </w:t>
      </w:r>
      <w:r>
        <w:rPr>
          <w:spacing w:val="0"/>
          <w:w w:val="100"/>
          <w:position w:val="0"/>
          <w:shd w:val="clear" w:color="auto" w:fill="auto"/>
          <w:lang w:val="ru-RU" w:eastAsia="ru-RU" w:bidi="ru-RU"/>
        </w:rPr>
        <w:t>была иа деревѣ, и образ</w:t>
        <w:softHyphen/>
        <w:t xml:space="preserve">чики такой живописи </w:t>
      </w:r>
      <w:r>
        <w:rPr>
          <w:color w:val="4D4D4D"/>
          <w:spacing w:val="0"/>
          <w:w w:val="100"/>
          <w:position w:val="0"/>
          <w:shd w:val="clear" w:color="auto" w:fill="auto"/>
          <w:lang w:val="ru-RU" w:eastAsia="ru-RU" w:bidi="ru-RU"/>
        </w:rPr>
        <w:t>имѣемъ въ пашемъ Керченскомъ-Музеумѣ.</w:t>
      </w:r>
    </w:p>
    <w:p>
      <w:pPr>
        <w:pStyle w:val="Style193"/>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 xml:space="preserve">Второй памятникъ, </w:t>
      </w:r>
      <w:r>
        <w:rPr>
          <w:color w:val="4D4D4D"/>
          <w:spacing w:val="0"/>
          <w:w w:val="100"/>
          <w:position w:val="0"/>
          <w:shd w:val="clear" w:color="auto" w:fill="auto"/>
          <w:lang w:val="ru-RU" w:eastAsia="ru-RU" w:bidi="ru-RU"/>
        </w:rPr>
        <w:t xml:space="preserve">почитаемый единственнымъ, </w:t>
      </w:r>
      <w:r>
        <w:rPr>
          <w:spacing w:val="0"/>
          <w:w w:val="100"/>
          <w:position w:val="0"/>
          <w:shd w:val="clear" w:color="auto" w:fill="auto"/>
          <w:lang w:val="ru-RU" w:eastAsia="ru-RU" w:bidi="ru-RU"/>
        </w:rPr>
        <w:t>и находящійся так</w:t>
        <w:softHyphen/>
        <w:t xml:space="preserve">же въ нашемъ </w:t>
      </w:r>
      <w:r>
        <w:rPr>
          <w:color w:val="4D4D4D"/>
          <w:spacing w:val="0"/>
          <w:w w:val="100"/>
          <w:position w:val="0"/>
          <w:shd w:val="clear" w:color="auto" w:fill="auto"/>
          <w:lang w:val="ru-RU" w:eastAsia="ru-RU" w:bidi="ru-RU"/>
        </w:rPr>
        <w:t xml:space="preserve">Керченскомъ-Музеумѣ, есть </w:t>
      </w:r>
      <w:r>
        <w:rPr>
          <w:spacing w:val="0"/>
          <w:w w:val="100"/>
          <w:position w:val="0"/>
          <w:shd w:val="clear" w:color="auto" w:fill="auto"/>
          <w:lang w:val="ru-RU" w:eastAsia="ru-RU" w:bidi="ru-RU"/>
        </w:rPr>
        <w:t xml:space="preserve">деревянный гробъ, рѣзной работы, украшенный </w:t>
      </w:r>
      <w:r>
        <w:rPr>
          <w:color w:val="4D4D4D"/>
          <w:spacing w:val="0"/>
          <w:w w:val="100"/>
          <w:position w:val="0"/>
          <w:shd w:val="clear" w:color="auto" w:fill="auto"/>
          <w:lang w:val="ru-RU" w:eastAsia="ru-RU" w:bidi="ru-RU"/>
        </w:rPr>
        <w:t xml:space="preserve">позолотою, рѣзными Фигурами </w:t>
      </w:r>
      <w:r>
        <w:rPr>
          <w:spacing w:val="0"/>
          <w:w w:val="100"/>
          <w:position w:val="0"/>
          <w:shd w:val="clear" w:color="auto" w:fill="auto"/>
          <w:lang w:val="ru-RU" w:eastAsia="ru-RU" w:bidi="ru-RU"/>
        </w:rPr>
        <w:t xml:space="preserve">п слоновою костью, вставленною въ дерево. </w:t>
      </w:r>
      <w:r>
        <w:rPr>
          <w:color w:val="4D4D4D"/>
          <w:spacing w:val="0"/>
          <w:w w:val="100"/>
          <w:position w:val="0"/>
          <w:shd w:val="clear" w:color="auto" w:fill="auto"/>
          <w:lang w:val="ru-RU" w:eastAsia="ru-RU" w:bidi="ru-RU"/>
        </w:rPr>
        <w:t xml:space="preserve">Столярное </w:t>
      </w:r>
      <w:r>
        <w:rPr>
          <w:spacing w:val="0"/>
          <w:w w:val="100"/>
          <w:position w:val="0"/>
          <w:shd w:val="clear" w:color="auto" w:fill="auto"/>
          <w:lang w:val="ru-RU" w:eastAsia="ru-RU" w:bidi="ru-RU"/>
        </w:rPr>
        <w:t>искусство обнаружилось рапо у Гре</w:t>
        <w:softHyphen/>
        <w:t xml:space="preserve">ковъ въ </w:t>
      </w:r>
      <w:r>
        <w:rPr>
          <w:color w:val="4D4D4D"/>
          <w:spacing w:val="0"/>
          <w:w w:val="100"/>
          <w:position w:val="0"/>
          <w:shd w:val="clear" w:color="auto" w:fill="auto"/>
          <w:lang w:val="ru-RU" w:eastAsia="ru-RU" w:bidi="ru-RU"/>
        </w:rPr>
        <w:t xml:space="preserve">полномъ </w:t>
      </w:r>
      <w:r>
        <w:rPr>
          <w:spacing w:val="0"/>
          <w:w w:val="100"/>
          <w:position w:val="0"/>
          <w:shd w:val="clear" w:color="auto" w:fill="auto"/>
          <w:lang w:val="ru-RU" w:eastAsia="ru-RU" w:bidi="ru-RU"/>
        </w:rPr>
        <w:t xml:space="preserve">его развитіи; </w:t>
      </w:r>
      <w:r>
        <w:rPr>
          <w:color w:val="4D4D4D"/>
          <w:spacing w:val="0"/>
          <w:w w:val="100"/>
          <w:position w:val="0"/>
          <w:shd w:val="clear" w:color="auto" w:fill="auto"/>
          <w:lang w:val="ru-RU" w:eastAsia="ru-RU" w:bidi="ru-RU"/>
        </w:rPr>
        <w:t xml:space="preserve">примѣромъ </w:t>
      </w:r>
      <w:r>
        <w:rPr>
          <w:spacing w:val="0"/>
          <w:w w:val="100"/>
          <w:position w:val="0"/>
          <w:shd w:val="clear" w:color="auto" w:fill="auto"/>
          <w:lang w:val="ru-RU" w:eastAsia="ru-RU" w:bidi="ru-RU"/>
        </w:rPr>
        <w:t xml:space="preserve">этому служитъ </w:t>
      </w:r>
      <w:r>
        <w:rPr>
          <w:color w:val="4D4D4D"/>
          <w:spacing w:val="0"/>
          <w:w w:val="100"/>
          <w:position w:val="0"/>
          <w:shd w:val="clear" w:color="auto" w:fill="auto"/>
          <w:lang w:val="ru-RU" w:eastAsia="ru-RU" w:bidi="ru-RU"/>
        </w:rPr>
        <w:t xml:space="preserve">ларецъ </w:t>
      </w:r>
      <w:r>
        <w:rPr>
          <w:spacing w:val="0"/>
          <w:w w:val="100"/>
          <w:position w:val="0"/>
          <w:shd w:val="clear" w:color="auto" w:fill="auto"/>
          <w:lang w:val="ru-RU" w:eastAsia="ru-RU" w:bidi="ru-RU"/>
        </w:rPr>
        <w:t xml:space="preserve">Кип- селуса, изъ кедроваго </w:t>
      </w:r>
      <w:r>
        <w:rPr>
          <w:color w:val="4D4D4D"/>
          <w:spacing w:val="0"/>
          <w:w w:val="100"/>
          <w:position w:val="0"/>
          <w:shd w:val="clear" w:color="auto" w:fill="auto"/>
          <w:lang w:val="ru-RU" w:eastAsia="ru-RU" w:bidi="ru-RU"/>
        </w:rPr>
        <w:t xml:space="preserve">дерева, украшенный </w:t>
      </w:r>
      <w:r>
        <w:rPr>
          <w:spacing w:val="0"/>
          <w:w w:val="100"/>
          <w:position w:val="0"/>
          <w:shd w:val="clear" w:color="auto" w:fill="auto"/>
          <w:lang w:val="ru-RU" w:eastAsia="ru-RU" w:bidi="ru-RU"/>
        </w:rPr>
        <w:t>рельеФпымп Фигурами, вы</w:t>
        <w:softHyphen/>
        <w:t xml:space="preserve">рѣзанными въ </w:t>
      </w:r>
      <w:r>
        <w:rPr>
          <w:color w:val="4D4D4D"/>
          <w:spacing w:val="0"/>
          <w:w w:val="100"/>
          <w:position w:val="0"/>
          <w:shd w:val="clear" w:color="auto" w:fill="auto"/>
          <w:lang w:val="ru-RU" w:eastAsia="ru-RU" w:bidi="ru-RU"/>
        </w:rPr>
        <w:t xml:space="preserve">самомъ деревѣ и накладными </w:t>
      </w:r>
      <w:r>
        <w:rPr>
          <w:spacing w:val="0"/>
          <w:w w:val="100"/>
          <w:position w:val="0"/>
          <w:shd w:val="clear" w:color="auto" w:fill="auto"/>
          <w:lang w:val="ru-RU" w:eastAsia="ru-RU" w:bidi="ru-RU"/>
        </w:rPr>
        <w:t xml:space="preserve">изъ золота п слоновой кости. Столярное и </w:t>
      </w:r>
      <w:r>
        <w:rPr>
          <w:color w:val="4D4D4D"/>
          <w:spacing w:val="0"/>
          <w:w w:val="100"/>
          <w:position w:val="0"/>
          <w:shd w:val="clear" w:color="auto" w:fill="auto"/>
          <w:lang w:val="ru-RU" w:eastAsia="ru-RU" w:bidi="ru-RU"/>
        </w:rPr>
        <w:t xml:space="preserve">наборное искусство </w:t>
      </w:r>
      <w:r>
        <w:rPr>
          <w:spacing w:val="0"/>
          <w:w w:val="100"/>
          <w:position w:val="0"/>
          <w:shd w:val="clear" w:color="auto" w:fill="auto"/>
          <w:lang w:val="ru-RU" w:eastAsia="ru-RU" w:bidi="ru-RU"/>
        </w:rPr>
        <w:t xml:space="preserve">развивалось въ одинаковой степени съ скульптурою </w:t>
      </w:r>
      <w:r>
        <w:rPr>
          <w:color w:val="4D4D4D"/>
          <w:spacing w:val="0"/>
          <w:w w:val="100"/>
          <w:position w:val="0"/>
          <w:shd w:val="clear" w:color="auto" w:fill="auto"/>
          <w:lang w:val="ru-RU" w:eastAsia="ru-RU" w:bidi="ru-RU"/>
        </w:rPr>
        <w:t xml:space="preserve">изъ дерева. Посредствомъ </w:t>
      </w:r>
      <w:r>
        <w:rPr>
          <w:spacing w:val="0"/>
          <w:w w:val="100"/>
          <w:position w:val="0"/>
          <w:shd w:val="clear" w:color="auto" w:fill="auto"/>
          <w:lang w:val="ru-RU" w:eastAsia="ru-RU" w:bidi="ru-RU"/>
        </w:rPr>
        <w:t>дерева, изрѣзанна</w:t>
        <w:softHyphen/>
        <w:t xml:space="preserve">го въ тончайшіе листы, </w:t>
      </w:r>
      <w:r>
        <w:rPr>
          <w:color w:val="4D4D4D"/>
          <w:spacing w:val="0"/>
          <w:w w:val="100"/>
          <w:position w:val="0"/>
          <w:shd w:val="clear" w:color="auto" w:fill="auto"/>
          <w:lang w:val="ru-RU" w:eastAsia="ru-RU" w:bidi="ru-RU"/>
        </w:rPr>
        <w:t xml:space="preserve">Греки производили </w:t>
      </w:r>
      <w:r>
        <w:rPr>
          <w:spacing w:val="0"/>
          <w:w w:val="100"/>
          <w:position w:val="0"/>
          <w:shd w:val="clear" w:color="auto" w:fill="auto"/>
          <w:lang w:val="ru-RU" w:eastAsia="ru-RU" w:bidi="ru-RU"/>
        </w:rPr>
        <w:t>наборную работу, достой</w:t>
        <w:softHyphen/>
        <w:t xml:space="preserve">ную соперничать съ </w:t>
      </w:r>
      <w:r>
        <w:rPr>
          <w:color w:val="4D4D4D"/>
          <w:spacing w:val="0"/>
          <w:w w:val="100"/>
          <w:position w:val="0"/>
          <w:shd w:val="clear" w:color="auto" w:fill="auto"/>
          <w:lang w:val="ru-RU" w:eastAsia="ru-RU" w:bidi="ru-RU"/>
        </w:rPr>
        <w:t xml:space="preserve">живописью. Эта удивительная работа </w:t>
      </w:r>
      <w:r>
        <w:rPr>
          <w:spacing w:val="0"/>
          <w:w w:val="100"/>
          <w:position w:val="0"/>
          <w:shd w:val="clear" w:color="auto" w:fill="auto"/>
          <w:lang w:val="ru-RU" w:eastAsia="ru-RU" w:bidi="ru-RU"/>
        </w:rPr>
        <w:t>была въ та</w:t>
        <w:softHyphen/>
        <w:t xml:space="preserve">комъ вкусѣ и </w:t>
      </w:r>
      <w:r>
        <w:rPr>
          <w:color w:val="4D4D4D"/>
          <w:spacing w:val="0"/>
          <w:w w:val="100"/>
          <w:position w:val="0"/>
          <w:shd w:val="clear" w:color="auto" w:fill="auto"/>
          <w:lang w:val="ru-RU" w:eastAsia="ru-RU" w:bidi="ru-RU"/>
        </w:rPr>
        <w:t xml:space="preserve">родѣ, </w:t>
      </w:r>
      <w:r>
        <w:rPr>
          <w:spacing w:val="0"/>
          <w:w w:val="100"/>
          <w:position w:val="0"/>
          <w:shd w:val="clear" w:color="auto" w:fill="auto"/>
          <w:lang w:val="ru-RU" w:eastAsia="ru-RU" w:bidi="ru-RU"/>
        </w:rPr>
        <w:t xml:space="preserve">какъ </w:t>
      </w:r>
      <w:r>
        <w:rPr>
          <w:color w:val="4D4D4D"/>
          <w:spacing w:val="0"/>
          <w:w w:val="100"/>
          <w:position w:val="0"/>
          <w:shd w:val="clear" w:color="auto" w:fill="auto"/>
          <w:lang w:val="ru-RU" w:eastAsia="ru-RU" w:bidi="ru-RU"/>
        </w:rPr>
        <w:t xml:space="preserve">мы видимъ ее теперь </w:t>
      </w:r>
      <w:r>
        <w:rPr>
          <w:spacing w:val="0"/>
          <w:w w:val="100"/>
          <w:position w:val="0"/>
          <w:shd w:val="clear" w:color="auto" w:fill="auto"/>
          <w:lang w:val="ru-RU" w:eastAsia="ru-RU" w:bidi="ru-RU"/>
        </w:rPr>
        <w:t>въ итальянскихъ церк</w:t>
        <w:softHyphen/>
        <w:t xml:space="preserve">вахъ, построенныхъ во </w:t>
      </w:r>
      <w:r>
        <w:rPr>
          <w:color w:val="4D4D4D"/>
          <w:spacing w:val="0"/>
          <w:w w:val="100"/>
          <w:position w:val="0"/>
          <w:shd w:val="clear" w:color="auto" w:fill="auto"/>
          <w:lang w:val="ru-RU" w:eastAsia="ru-RU" w:bidi="ru-RU"/>
        </w:rPr>
        <w:t xml:space="preserve">время возрожденія </w:t>
      </w:r>
      <w:r>
        <w:rPr>
          <w:spacing w:val="0"/>
          <w:w w:val="100"/>
          <w:position w:val="0"/>
          <w:shd w:val="clear" w:color="auto" w:fill="auto"/>
          <w:lang w:val="ru-RU" w:eastAsia="ru-RU" w:bidi="ru-RU"/>
        </w:rPr>
        <w:t>искусствъ.</w:t>
      </w:r>
    </w:p>
    <w:p>
      <w:pPr>
        <w:pStyle w:val="Style193"/>
        <w:keepNext w:val="0"/>
        <w:keepLines w:val="0"/>
        <w:widowControl w:val="0"/>
        <w:shd w:val="clear" w:color="auto" w:fill="auto"/>
        <w:bidi w:val="0"/>
        <w:spacing w:before="0" w:after="0" w:line="230" w:lineRule="auto"/>
        <w:ind w:left="0" w:right="0" w:firstLine="300"/>
        <w:rPr>
          <w:sz w:val="20"/>
          <w:szCs w:val="20"/>
        </w:rPr>
      </w:pPr>
      <w:r>
        <w:rPr>
          <w:spacing w:val="0"/>
          <w:w w:val="100"/>
          <w:position w:val="0"/>
          <w:sz w:val="19"/>
          <w:szCs w:val="19"/>
          <w:shd w:val="clear" w:color="auto" w:fill="auto"/>
          <w:lang w:val="ru-RU" w:eastAsia="ru-RU" w:bidi="ru-RU"/>
        </w:rPr>
        <w:t xml:space="preserve">Третій памятникъ, если </w:t>
      </w:r>
      <w:r>
        <w:rPr>
          <w:color w:val="4D4D4D"/>
          <w:spacing w:val="0"/>
          <w:w w:val="100"/>
          <w:position w:val="0"/>
          <w:sz w:val="19"/>
          <w:szCs w:val="19"/>
          <w:shd w:val="clear" w:color="auto" w:fill="auto"/>
          <w:lang w:val="ru-RU" w:eastAsia="ru-RU" w:bidi="ru-RU"/>
        </w:rPr>
        <w:t xml:space="preserve">не единственный, </w:t>
      </w:r>
      <w:r>
        <w:rPr>
          <w:spacing w:val="0"/>
          <w:w w:val="100"/>
          <w:position w:val="0"/>
          <w:sz w:val="19"/>
          <w:szCs w:val="19"/>
          <w:shd w:val="clear" w:color="auto" w:fill="auto"/>
          <w:lang w:val="ru-RU" w:eastAsia="ru-RU" w:bidi="ru-RU"/>
        </w:rPr>
        <w:t>то по-крайней-мѣрѣ чрез</w:t>
        <w:softHyphen/>
        <w:t xml:space="preserve">вычайно-рѣдкій, есть </w:t>
      </w:r>
      <w:r>
        <w:rPr>
          <w:color w:val="4D4D4D"/>
          <w:spacing w:val="0"/>
          <w:w w:val="100"/>
          <w:position w:val="0"/>
          <w:sz w:val="19"/>
          <w:szCs w:val="19"/>
          <w:shd w:val="clear" w:color="auto" w:fill="auto"/>
          <w:lang w:val="ru-RU" w:eastAsia="ru-RU" w:bidi="ru-RU"/>
        </w:rPr>
        <w:t xml:space="preserve">превосходная </w:t>
      </w:r>
      <w:r>
        <w:rPr>
          <w:spacing w:val="0"/>
          <w:w w:val="100"/>
          <w:position w:val="0"/>
          <w:sz w:val="19"/>
          <w:szCs w:val="19"/>
          <w:shd w:val="clear" w:color="auto" w:fill="auto"/>
          <w:lang w:val="ru-RU" w:eastAsia="ru-RU" w:bidi="ru-RU"/>
        </w:rPr>
        <w:t xml:space="preserve">ваза. Винкельманъ и Висконти нзъ текста Пиндара о </w:t>
      </w:r>
      <w:r>
        <w:rPr>
          <w:color w:val="4D4D4D"/>
          <w:spacing w:val="0"/>
          <w:w w:val="100"/>
          <w:position w:val="0"/>
          <w:sz w:val="19"/>
          <w:szCs w:val="19"/>
          <w:shd w:val="clear" w:color="auto" w:fill="auto"/>
          <w:lang w:val="ru-RU" w:eastAsia="ru-RU" w:bidi="ru-RU"/>
        </w:rPr>
        <w:t xml:space="preserve">нѣкоторыхъ </w:t>
      </w:r>
      <w:r>
        <w:rPr>
          <w:spacing w:val="0"/>
          <w:w w:val="100"/>
          <w:position w:val="0"/>
          <w:sz w:val="19"/>
          <w:szCs w:val="19"/>
          <w:shd w:val="clear" w:color="auto" w:fill="auto"/>
          <w:lang w:val="ru-RU" w:eastAsia="ru-RU" w:bidi="ru-RU"/>
        </w:rPr>
        <w:t xml:space="preserve">особыхъ расписныхъ вазахъ вывели заключеніе, что греческій поэтъ говоритъ здѣсь объ обыкновенныхъ расписныхъ вазахъ; </w:t>
      </w:r>
      <w:r>
        <w:rPr>
          <w:color w:val="4D4D4D"/>
          <w:spacing w:val="0"/>
          <w:w w:val="100"/>
          <w:position w:val="0"/>
          <w:sz w:val="19"/>
          <w:szCs w:val="19"/>
          <w:shd w:val="clear" w:color="auto" w:fill="auto"/>
          <w:lang w:val="ru-RU" w:eastAsia="ru-RU" w:bidi="ru-RU"/>
        </w:rPr>
        <w:t xml:space="preserve">йотомъ, </w:t>
      </w:r>
      <w:r>
        <w:rPr>
          <w:spacing w:val="0"/>
          <w:w w:val="100"/>
          <w:position w:val="0"/>
          <w:sz w:val="19"/>
          <w:szCs w:val="19"/>
          <w:shd w:val="clear" w:color="auto" w:fill="auto"/>
          <w:lang w:val="ru-RU" w:eastAsia="ru-RU" w:bidi="ru-RU"/>
        </w:rPr>
        <w:t xml:space="preserve">слѣдуя </w:t>
      </w:r>
      <w:r>
        <w:rPr>
          <w:color w:val="4D4D4D"/>
          <w:spacing w:val="0"/>
          <w:w w:val="100"/>
          <w:position w:val="0"/>
          <w:sz w:val="19"/>
          <w:szCs w:val="19"/>
          <w:shd w:val="clear" w:color="auto" w:fill="auto"/>
          <w:lang w:val="ru-RU" w:eastAsia="ru-RU" w:bidi="ru-RU"/>
        </w:rPr>
        <w:t xml:space="preserve">нелѣпому </w:t>
      </w:r>
      <w:r>
        <w:rPr>
          <w:spacing w:val="0"/>
          <w:w w:val="100"/>
          <w:position w:val="0"/>
          <w:sz w:val="19"/>
          <w:szCs w:val="19"/>
          <w:shd w:val="clear" w:color="auto" w:fill="auto"/>
          <w:lang w:val="ru-RU" w:eastAsia="ru-RU" w:bidi="ru-RU"/>
        </w:rPr>
        <w:t>истолкованію этого тек</w:t>
        <w:softHyphen/>
        <w:t>ста какимъ-то схоліастомъ, археологи рѣшили, что слова Пиндара от</w:t>
        <w:softHyphen/>
        <w:t>носятся къ бронзовымъ вазамъ, искусно выдѣланнымъ. Этотъ непра</w:t>
        <w:softHyphen/>
        <w:t xml:space="preserve">вильный выводъ, нѣкоторые </w:t>
      </w:r>
      <w:r>
        <w:rPr>
          <w:rFonts w:ascii="Times New Roman" w:eastAsia="Times New Roman" w:hAnsi="Times New Roman" w:cs="Times New Roman"/>
          <w:smallCaps/>
          <w:spacing w:val="0"/>
          <w:w w:val="100"/>
          <w:position w:val="0"/>
          <w:sz w:val="19"/>
          <w:szCs w:val="19"/>
          <w:shd w:val="clear" w:color="auto" w:fill="auto"/>
          <w:lang w:val="ru-RU" w:eastAsia="ru-RU" w:bidi="ru-RU"/>
        </w:rPr>
        <w:t>филологи,</w:t>
      </w:r>
      <w:r>
        <w:rPr>
          <w:spacing w:val="0"/>
          <w:w w:val="100"/>
          <w:position w:val="0"/>
          <w:sz w:val="19"/>
          <w:szCs w:val="19"/>
          <w:shd w:val="clear" w:color="auto" w:fill="auto"/>
          <w:lang w:val="ru-RU" w:eastAsia="ru-RU" w:bidi="ru-RU"/>
        </w:rPr>
        <w:t xml:space="preserve"> а въ числѣ ихъ и Велькеръ, замѣнили мнѣніемъ, что текстъ Пиндара намекаетъ на амфоры пана- ѳенапческія. Но саламнпская ваза и обломкп вазы, найденныя въ Чен- торбѣ, па которыхъ одежда Фигуръ покрыта разнаго цвѣта красками, явились какъ Фактъ, ясно доказывающій, что упоминаніе Пиндара от</w:t>
        <w:softHyphen/>
        <w:t>носилось къ вазамъ, подобнымъ образомъ раскрашеннымъ. По откры</w:t>
        <w:softHyphen/>
      </w:r>
      <w:r>
        <w:rPr>
          <w:rFonts w:ascii="Times New Roman" w:eastAsia="Times New Roman" w:hAnsi="Times New Roman" w:cs="Times New Roman"/>
          <w:b/>
          <w:bCs/>
          <w:spacing w:val="0"/>
          <w:w w:val="100"/>
          <w:position w:val="0"/>
          <w:sz w:val="20"/>
          <w:szCs w:val="20"/>
          <w:shd w:val="clear" w:color="auto" w:fill="auto"/>
          <w:lang w:val="ru-RU" w:eastAsia="ru-RU" w:bidi="ru-RU"/>
        </w:rPr>
        <w:t>тіи этихъ памятниковъ’’ вспомнили</w:t>
      </w:r>
      <w:r>
        <w:rPr>
          <w:rFonts w:ascii="Times New Roman" w:eastAsia="Times New Roman" w:hAnsi="Times New Roman" w:cs="Times New Roman"/>
          <w:b/>
          <w:bCs/>
          <w:color w:val="4D4D4D"/>
          <w:spacing w:val="0"/>
          <w:w w:val="100"/>
          <w:position w:val="0"/>
          <w:sz w:val="20"/>
          <w:szCs w:val="20"/>
          <w:shd w:val="clear" w:color="auto" w:fill="auto"/>
          <w:lang w:val="ru-RU" w:eastAsia="ru-RU" w:bidi="ru-RU"/>
        </w:rPr>
        <w:t xml:space="preserve">’ </w:t>
      </w:r>
      <w:r>
        <w:rPr>
          <w:rFonts w:ascii="Times New Roman" w:eastAsia="Times New Roman" w:hAnsi="Times New Roman" w:cs="Times New Roman"/>
          <w:b/>
          <w:bCs/>
          <w:spacing w:val="0"/>
          <w:w w:val="100"/>
          <w:position w:val="0"/>
          <w:sz w:val="20"/>
          <w:szCs w:val="20"/>
          <w:shd w:val="clear" w:color="auto" w:fill="auto"/>
          <w:lang w:val="ru-RU" w:eastAsia="ru-RU" w:bidi="ru-RU"/>
        </w:rPr>
        <w:t>о вазѣ, давно-находпвшейся въ ка-</w:t>
      </w:r>
      <w:r>
        <w:br w:type="page"/>
      </w:r>
    </w:p>
    <w:p>
      <w:pPr>
        <w:pStyle w:val="Style193"/>
        <w:keepNext w:val="0"/>
        <w:keepLines w:val="0"/>
        <w:widowControl w:val="0"/>
        <w:shd w:val="clear" w:color="auto" w:fill="auto"/>
        <w:tabs>
          <w:tab w:pos="4603" w:val="left"/>
        </w:tabs>
        <w:bidi w:val="0"/>
        <w:spacing w:before="0" w:after="0" w:line="233" w:lineRule="auto"/>
        <w:ind w:left="0" w:right="0" w:firstLine="0"/>
      </w:pPr>
      <w:r>
        <w:rPr>
          <w:spacing w:val="0"/>
          <w:w w:val="100"/>
          <w:position w:val="0"/>
          <w:shd w:val="clear" w:color="auto" w:fill="auto"/>
          <w:lang w:val="ru-RU" w:eastAsia="ru-RU" w:bidi="ru-RU"/>
        </w:rPr>
        <w:t>бпиетѣ Дюрана и на которую сначала мало обратили вниманія; на ней Фигуры сдѣланы восковыми красками. Рисунокъ этотъ такъ поврежденъ, что о способѣ его исполненія нельзя заключить положительно. Ваза, найденная въ Керчи въ 1834. году, съ рисунками, сдѣланными воско</w:t>
        <w:softHyphen/>
        <w:t>выми красками, также дурно сохранилась; слѣдовательно, наша ваза, представленная г. Ашпкомъ на р. II, исполненная въ стилѣ саламин- ской вазы — самый лучшій памятникъ греческой керомограФІп, паіі- деппый на предѣлахъ греческой цивилизаціи—въ гробницахъ Паптп- капеи: онъ вполнѣ подтверждаетъ слова Пиндара о вазахъ, раскрашен</w:t>
        <w:softHyphen/>
        <w:t>ныхъ со всею роскошью искусства.</w:t>
        <w:tab/>
        <w:t>■</w:t>
      </w:r>
    </w:p>
    <w:p>
      <w:pPr>
        <w:pStyle w:val="Style193"/>
        <w:keepNext w:val="0"/>
        <w:keepLines w:val="0"/>
        <w:widowControl w:val="0"/>
        <w:shd w:val="clear" w:color="auto" w:fill="auto"/>
        <w:bidi w:val="0"/>
        <w:spacing w:before="0" w:after="0" w:line="233" w:lineRule="auto"/>
        <w:ind w:left="0" w:right="0" w:firstLine="220"/>
      </w:pPr>
      <w:r>
        <w:rPr>
          <w:spacing w:val="0"/>
          <w:w w:val="100"/>
          <w:position w:val="0"/>
          <w:shd w:val="clear" w:color="auto" w:fill="auto"/>
          <w:lang w:val="ru-RU" w:eastAsia="ru-RU" w:bidi="ru-RU"/>
        </w:rPr>
        <w:t>Говорить ли о другихъ рѣдкихъ памятникахъ искусства, помѣщен</w:t>
        <w:softHyphen/>
        <w:t>ныхъ въ этой третьей части сочиненія г. Ашпка? Ихъ такъ много, тѣмъ болѣе, что г. Аіппкъ къ этой части своего труда присоединилъ, кромѣ рисунковъ лучшихъ памятниковъ Керчеискаго-Музеума, и рисун</w:t>
        <w:softHyphen/>
        <w:t>ки нѣкоторыхъ другихъ вещей, находящихся въ Эрмитажѣ Его Вели</w:t>
        <w:softHyphen/>
        <w:t>чества.</w:t>
      </w:r>
    </w:p>
    <w:p>
      <w:pPr>
        <w:pStyle w:val="Style193"/>
        <w:keepNext w:val="0"/>
        <w:keepLines w:val="0"/>
        <w:widowControl w:val="0"/>
        <w:shd w:val="clear" w:color="auto" w:fill="auto"/>
        <w:bidi w:val="0"/>
        <w:spacing w:before="0" w:after="0" w:line="233" w:lineRule="auto"/>
        <w:ind w:left="0" w:right="0" w:firstLine="220"/>
      </w:pPr>
      <w:r>
        <w:rPr>
          <w:spacing w:val="0"/>
          <w:w w:val="100"/>
          <w:position w:val="0"/>
          <w:shd w:val="clear" w:color="auto" w:fill="auto"/>
          <w:lang w:val="ru-RU" w:eastAsia="ru-RU" w:bidi="ru-RU"/>
        </w:rPr>
        <w:t>Керченскія древности издаются и въ Петербургѣ; по роскошь изда</w:t>
        <w:softHyphen/>
        <w:t>нія п иностранный текстъ нс могутъ сдѣлать книгу эту доступною для всѣхъ Русскихъ: въ этомъ случаѣ сочиненіе г. Аншка должно при</w:t>
        <w:softHyphen/>
        <w:t>нести большую пользу. «Надѣюсь твердо» говоритъ онъ «что трудъ «мой будетъ оцѣненъ, по-край неіі-мѣрѣ по той пользѣ, кйторую при</w:t>
        <w:softHyphen/>
        <w:t>внесетъ, познакомивъ Русскихъ съ памятниками Грековъ, иайдецными «въ Керчи. Сочиненіе мое возбудитъ, можетъ-быть, охоту въ молодыхъ «моихъ соотечественникахъ къ занятіямъ наукою древностей, наукою «тяжкою, но утѣшительною для ума и сердца. Ей обязанъ я лучшп- «мп мпнутамн жизни моей.»</w:t>
      </w:r>
    </w:p>
    <w:p>
      <w:pPr>
        <w:pStyle w:val="Style193"/>
        <w:keepNext w:val="0"/>
        <w:keepLines w:val="0"/>
        <w:widowControl w:val="0"/>
        <w:shd w:val="clear" w:color="auto" w:fill="auto"/>
        <w:bidi w:val="0"/>
        <w:spacing w:before="0" w:after="0" w:line="233" w:lineRule="auto"/>
        <w:ind w:left="0" w:right="0" w:firstLine="220"/>
      </w:pPr>
      <w:r>
        <w:rPr>
          <w:spacing w:val="0"/>
          <w:w w:val="100"/>
          <w:position w:val="0"/>
          <w:shd w:val="clear" w:color="auto" w:fill="auto"/>
          <w:lang w:val="ru-RU" w:eastAsia="ru-RU" w:bidi="ru-RU"/>
        </w:rPr>
        <w:t>Желаемъ отъ дугап, чтобъ надежды г. Ашика сбылись, а пока же</w:t>
        <w:softHyphen/>
        <w:t xml:space="preserve">лаемъ, чтобъ трудъ </w:t>
      </w:r>
      <w:r>
        <w:rPr>
          <w:spacing w:val="0"/>
          <w:w w:val="100"/>
          <w:position w:val="0"/>
          <w:shd w:val="clear" w:color="auto" w:fill="auto"/>
          <w:lang w:val="fr-FR" w:eastAsia="fr-FR" w:bidi="fr-FR"/>
        </w:rPr>
        <w:t xml:space="preserve">ôro </w:t>
      </w:r>
      <w:r>
        <w:rPr>
          <w:spacing w:val="0"/>
          <w:w w:val="100"/>
          <w:position w:val="0"/>
          <w:shd w:val="clear" w:color="auto" w:fill="auto"/>
          <w:lang w:val="ru-RU" w:eastAsia="ru-RU" w:bidi="ru-RU"/>
        </w:rPr>
        <w:t>но-крайней-мѣрѣ окупился.</w:t>
      </w:r>
    </w:p>
    <w:p>
      <w:pPr>
        <w:pStyle w:val="Style193"/>
        <w:keepNext w:val="0"/>
        <w:keepLines w:val="0"/>
        <w:widowControl w:val="0"/>
        <w:shd w:val="clear" w:color="auto" w:fill="auto"/>
        <w:bidi w:val="0"/>
        <w:spacing w:before="0" w:after="0" w:line="230" w:lineRule="auto"/>
        <w:ind w:left="0" w:right="0" w:firstLine="220"/>
        <w:rPr>
          <w:sz w:val="22"/>
          <w:szCs w:val="22"/>
        </w:rPr>
        <w:sectPr>
          <w:headerReference w:type="even" r:id="rId458"/>
          <w:headerReference w:type="default" r:id="rId459"/>
          <w:headerReference w:type="first" r:id="rId460"/>
          <w:pgSz w:w="7776" w:h="12561"/>
          <w:pgMar w:top="847" w:left="458" w:right="316" w:bottom="631" w:header="0" w:footer="3" w:gutter="0"/>
          <w:pgNumType w:start="2"/>
          <w:cols w:space="720"/>
          <w:noEndnote/>
          <w:titlePg/>
          <w:rtlGutter w:val="0"/>
          <w:docGrid w:linePitch="360"/>
        </w:sectPr>
      </w:pPr>
      <w:r>
        <w:rPr>
          <w:spacing w:val="0"/>
          <w:w w:val="100"/>
          <w:position w:val="0"/>
          <w:sz w:val="19"/>
          <w:szCs w:val="19"/>
          <w:shd w:val="clear" w:color="auto" w:fill="auto"/>
          <w:lang w:val="ru-RU" w:eastAsia="ru-RU" w:bidi="ru-RU"/>
        </w:rPr>
        <w:t>Если сочиненіе г. Ашика возбудитъ въ комъ-нибудь желаніе спстема- тцчеекп запяться наукою древностей по нашимъ памятникамъ въ свя</w:t>
        <w:softHyphen/>
        <w:t>зи съ древнимп памятниками, открытыми въ Западной-Европѣ, то это будетъ, безспорно, великою для насъ пользою. Всѣ наши антикварія, даже пріобрѣтшіе себѣ европейскую извѣстность, начали заниматься археологіею какъ-бы случайно. Посмотрите, кто были наши лучшіе археологи, въ-отношеніи къ древностямъ находимымъ въ Крыму? Б.іа- рамбергъ, Стемпковскій, Дюбрюксъ... Но какимъ-образомъ они начали заниматься? Бларамбергъ, сперва офицеръ голландской, потомъ прусской службы, попалъ на югъ Россіи, потому-что былъ назначенъ прокуроромъ Одесскаго Коммерческаго Суда, потомъ начальникомъ одесскаго таможен</w:t>
        <w:softHyphen/>
        <w:t xml:space="preserve">наго округа, и, наконецъ, чиновникомъ особыхъ порученій при князѣ Воронцовѣ. Стемпковскій былъ керченскій градоначальникъ; Дюбрюксъ— сперва Офицеръ Французской службы, потомъ начальникъ керченскихъ соляныхъ озеръ... </w:t>
      </w:r>
      <w:r>
        <w:rPr>
          <w:rFonts w:ascii="Times New Roman" w:eastAsia="Times New Roman" w:hAnsi="Times New Roman" w:cs="Times New Roman"/>
          <w:i/>
          <w:iCs/>
          <w:spacing w:val="0"/>
          <w:w w:val="100"/>
          <w:position w:val="0"/>
          <w:sz w:val="22"/>
          <w:szCs w:val="22"/>
          <w:shd w:val="clear" w:color="auto" w:fill="auto"/>
          <w:lang w:val="ru-RU" w:eastAsia="ru-RU" w:bidi="ru-RU"/>
        </w:rPr>
        <w:t>А</w:t>
      </w:r>
      <w:r>
        <w:rPr>
          <w:spacing w:val="0"/>
          <w:w w:val="100"/>
          <w:position w:val="0"/>
          <w:sz w:val="19"/>
          <w:szCs w:val="19"/>
          <w:shd w:val="clear" w:color="auto" w:fill="auto"/>
          <w:lang w:val="ru-RU" w:eastAsia="ru-RU" w:bidi="ru-RU"/>
        </w:rPr>
        <w:t xml:space="preserve"> между-тѣмъ Бларамбергъ, Стемпковскій, Дюбрюксъ, сколько пользы принесли, сколько сдѣлали новыхъ открытій!.. </w:t>
      </w:r>
      <w:r>
        <w:rPr>
          <w:spacing w:val="0"/>
          <w:w w:val="100"/>
          <w:position w:val="0"/>
          <w:sz w:val="19"/>
          <w:szCs w:val="19"/>
          <w:shd w:val="clear" w:color="auto" w:fill="auto"/>
          <w:lang w:val="el-GR" w:eastAsia="el-GR" w:bidi="el-GR"/>
        </w:rPr>
        <w:t xml:space="preserve">4τύ </w:t>
      </w:r>
      <w:r>
        <w:rPr>
          <w:spacing w:val="0"/>
          <w:w w:val="100"/>
          <w:position w:val="0"/>
          <w:sz w:val="19"/>
          <w:szCs w:val="19"/>
          <w:shd w:val="clear" w:color="auto" w:fill="auto"/>
          <w:lang w:val="ru-RU" w:eastAsia="ru-RU" w:bidi="ru-RU"/>
        </w:rPr>
        <w:t xml:space="preserve">если бы эти .поди были предварительно, систематически подготовлены къ такимъ занятіямъ?.. Одинъ Бларамбергъ сколько сдѣлалъ! </w:t>
      </w:r>
      <w:r>
        <w:rPr>
          <w:rFonts w:ascii="Times New Roman" w:eastAsia="Times New Roman" w:hAnsi="Times New Roman" w:cs="Times New Roman"/>
          <w:smallCaps/>
          <w:spacing w:val="0"/>
          <w:w w:val="100"/>
          <w:position w:val="0"/>
          <w:sz w:val="22"/>
          <w:szCs w:val="22"/>
          <w:shd w:val="clear" w:color="auto" w:fill="auto"/>
          <w:lang w:val="ru-RU" w:eastAsia="ru-RU" w:bidi="ru-RU"/>
        </w:rPr>
        <w:t xml:space="preserve">Оііъ </w:t>
      </w:r>
      <w:r>
        <w:rPr>
          <w:spacing w:val="0"/>
          <w:w w:val="100"/>
          <w:position w:val="0"/>
          <w:sz w:val="19"/>
          <w:szCs w:val="19"/>
          <w:shd w:val="clear" w:color="auto" w:fill="auto"/>
          <w:lang w:val="ru-RU" w:eastAsia="ru-RU" w:bidi="ru-RU"/>
        </w:rPr>
        <w:t>открылъ существованіе пятпеоюзія, составленнаго изъ городовъ п пор</w:t>
        <w:softHyphen/>
        <w:t>товъ западнаго берега Чернаго-Моря; разработалъ почти окончательно нумизматику Ольвіи, греческаго поселенія при устьѣ Буга; основыва</w:t>
        <w:softHyphen/>
        <w:t>ясь па Страбонѣ, Геродотѣ, Пернплѣ Безъименпаго, онъ опредѣлилъ мѣстоположеніе древнихъ городовъ въ-отпошеніи къ новѣйшимъ мѣ</w:t>
        <w:softHyphen/>
      </w:r>
      <w:r>
        <w:rPr>
          <w:rFonts w:ascii="Times New Roman" w:eastAsia="Times New Roman" w:hAnsi="Times New Roman" w:cs="Times New Roman"/>
          <w:spacing w:val="0"/>
          <w:w w:val="100"/>
          <w:position w:val="0"/>
          <w:sz w:val="22"/>
          <w:szCs w:val="22"/>
          <w:shd w:val="clear" w:color="auto" w:fill="auto"/>
          <w:lang w:val="ru-RU" w:eastAsia="ru-RU" w:bidi="ru-RU"/>
        </w:rPr>
        <w:t>стностямъ ц поселеніямъ, опредѣлилъ положеніе трехъ упоминаемыхъ</w:t>
      </w:r>
    </w:p>
    <w:p>
      <w:pPr>
        <w:pStyle w:val="Style75"/>
        <w:keepNext w:val="0"/>
        <w:keepLines w:val="0"/>
        <w:widowControl w:val="0"/>
        <w:shd w:val="clear" w:color="auto" w:fill="auto"/>
        <w:bidi w:val="0"/>
        <w:spacing w:before="0" w:after="0" w:line="199" w:lineRule="auto"/>
        <w:ind w:left="0" w:right="0" w:firstLine="0"/>
      </w:pPr>
      <w:r>
        <w:rPr>
          <w:spacing w:val="0"/>
          <w:w w:val="100"/>
          <w:position w:val="0"/>
          <w:shd w:val="clear" w:color="auto" w:fill="auto"/>
          <w:lang w:val="ru-RU" w:eastAsia="ru-RU" w:bidi="ru-RU"/>
        </w:rPr>
        <w:t>Страбономъ тавро-скиѳскнхъ крѣпостей... Все эго вмѣстѣ составляетъ услугу немаловажную. Имя Стемпковскаго тѣсно связапо съ именемъ Б.іарамберга въ археологическихъ разысканіяхъ, имѣвшихъ цѣлію открыть положеніе древнихъ греческихъ колоній п заселеній па сѣвер</w:t>
        <w:softHyphen/>
        <w:t>ныхъ берегахъ Чернаго-Моря. Дюбрюксъ, одинъ изъ самыхъ усерд</w:t>
        <w:softHyphen/>
        <w:t>ныхъ и скромныхъ нашихъ археологовъ на югѣ. Онъ открылъ болѣе или менѣе важные слѣды древнихъ поселеній, снялъ съ ннхъ планы, и чрезъ его-то посредство знаемъ мы мѣстоположенія ІІантнкапеи п ея акронолпса, Мирмикіона, Парѳеніопа, золотаго кургана, древнихъ пост</w:t>
        <w:softHyphen/>
        <w:t xml:space="preserve">роекъ на мысѣ Ак-бурунѣ и возлѣ хутора г. Кистеня, находящихся на полудорогѣ почти отъ Керчи въ Ампелакп,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принадлежавшихъ, какъ ду</w:t>
        <w:softHyphen/>
        <w:t xml:space="preserve">маютъ, древнеіі </w:t>
      </w:r>
      <w:r>
        <w:rPr>
          <w:smallCaps/>
          <w:spacing w:val="0"/>
          <w:w w:val="100"/>
          <w:position w:val="0"/>
          <w:shd w:val="clear" w:color="auto" w:fill="auto"/>
          <w:lang w:val="ru-RU" w:eastAsia="ru-RU" w:bidi="ru-RU"/>
        </w:rPr>
        <w:t>ІіпмфсѢ,</w:t>
      </w:r>
      <w:r>
        <w:rPr>
          <w:spacing w:val="0"/>
          <w:w w:val="100"/>
          <w:position w:val="0"/>
          <w:shd w:val="clear" w:color="auto" w:fill="auto"/>
          <w:lang w:val="ru-RU" w:eastAsia="ru-RU" w:bidi="ru-RU"/>
        </w:rPr>
        <w:t xml:space="preserve"> Тпритаки близъ Кугурдака, возлѣ Камыгаъ- Бурну-Акры, наконецъ Кпммеріона н Киты на мысѣ Опукѣ. Ббльшая часть этихъ открытій была издана въ свѣтъ не самимъ Дюбрюксомъ, а другими лицами, которымъ сообщалъ онъ свон разысканія. Мы бы</w:t>
        <w:softHyphen/>
        <w:t>ли бы очень благодарны тому, кто опредѣлилъ бы съ точностію труды г. Дюбрюкса.</w:t>
      </w:r>
    </w:p>
    <w:p>
      <w:pPr>
        <w:pStyle w:val="Style75"/>
        <w:keepNext w:val="0"/>
        <w:keepLines w:val="0"/>
        <w:widowControl w:val="0"/>
        <w:shd w:val="clear" w:color="auto" w:fill="auto"/>
        <w:bidi w:val="0"/>
        <w:spacing w:before="0" w:after="0" w:line="199" w:lineRule="auto"/>
        <w:ind w:left="0" w:right="0" w:firstLine="220"/>
      </w:pPr>
      <w:r>
        <w:rPr>
          <w:spacing w:val="0"/>
          <w:w w:val="100"/>
          <w:position w:val="0"/>
          <w:shd w:val="clear" w:color="auto" w:fill="auto"/>
          <w:lang w:val="ru-RU" w:eastAsia="ru-RU" w:bidi="ru-RU"/>
        </w:rPr>
        <w:t>Эти трое археологовъ положили начало изученію древностей на югѣ Россіи, и паука эта развивается у насъ съ каждымъ годомъ. Въ послѣд</w:t>
        <w:softHyphen/>
        <w:t>нее время, одно за другимъ выходятъ три замѣчательные труда по этой части, а именно: г. Спасскаго—«Босфоръ Киммерійскій», г. Кёне «Изслѣдованія объ исторіи и древностяхъ Херсоннса-Таврическаго» и г. Ашнка—«Воспорское Царство», не говоря уже о «Запискахъ Одес</w:t>
        <w:softHyphen/>
        <w:t>скаго Общества Исторіи п Древностей», гдѣ многія статьи относятся къ исторіи Крыма.</w:t>
      </w:r>
    </w:p>
    <w:p>
      <w:pPr>
        <w:pStyle w:val="Style75"/>
        <w:keepNext w:val="0"/>
        <w:keepLines w:val="0"/>
        <w:widowControl w:val="0"/>
        <w:shd w:val="clear" w:color="auto" w:fill="auto"/>
        <w:bidi w:val="0"/>
        <w:spacing w:before="0" w:after="0" w:line="202" w:lineRule="auto"/>
        <w:ind w:left="0" w:right="0" w:firstLine="220"/>
      </w:pPr>
      <w:r>
        <w:rPr>
          <w:b/>
          <w:bCs/>
          <w:spacing w:val="0"/>
          <w:w w:val="100"/>
          <w:position w:val="0"/>
          <w:sz w:val="20"/>
          <w:szCs w:val="20"/>
          <w:shd w:val="clear" w:color="auto" w:fill="auto"/>
          <w:lang w:val="ru-RU" w:eastAsia="ru-RU" w:bidi="ru-RU"/>
        </w:rPr>
        <w:t xml:space="preserve">Г. </w:t>
      </w:r>
      <w:r>
        <w:rPr>
          <w:spacing w:val="0"/>
          <w:w w:val="100"/>
          <w:position w:val="0"/>
          <w:shd w:val="clear" w:color="auto" w:fill="auto"/>
          <w:lang w:val="ru-RU" w:eastAsia="ru-RU" w:bidi="ru-RU"/>
        </w:rPr>
        <w:t>Ашпкъ, съ 1821 года находясь въ Керчи по волѣ начальства, сталъ заниматься археологіею. Слѣдовательно, онъ началъ свои труды тогда, когда усердно работали на пользу археологіи и Бларамбергъ, и Стемпковскій, и Дюбрюксъ. Самъ г. Ашпкъ говоритъ, что онъ спо</w:t>
        <w:softHyphen/>
        <w:t>собствовалъ Бларамбергу къ рѣшенію многихъ ученыхъ вопросовъ п къ обогащенію Керченскаго-Музеума; онъ говоритъ также, что дружба Стемпковскаго заставила его совершенно полюбить археологію. Въ- послѣдствіп времени г. Ашпкъ назначенъ былъ директоромъ Керчен</w:t>
        <w:softHyphen/>
        <w:t>скаго-Музеума, и съ-тѣхъ-поръ до настоящаго времени онъ остается вѣренъ свопмъ археологическимъ трудамъ.</w:t>
      </w:r>
    </w:p>
    <w:p>
      <w:pPr>
        <w:pStyle w:val="Style75"/>
        <w:keepNext w:val="0"/>
        <w:keepLines w:val="0"/>
        <w:widowControl w:val="0"/>
        <w:shd w:val="clear" w:color="auto" w:fill="auto"/>
        <w:bidi w:val="0"/>
        <w:spacing w:before="0" w:after="0" w:line="199" w:lineRule="auto"/>
        <w:ind w:left="0" w:right="0" w:firstLine="220"/>
      </w:pPr>
      <w:r>
        <w:rPr>
          <w:spacing w:val="0"/>
          <w:w w:val="100"/>
          <w:position w:val="0"/>
          <w:shd w:val="clear" w:color="auto" w:fill="auto"/>
          <w:lang w:val="ru-RU" w:eastAsia="ru-RU" w:bidi="ru-RU"/>
        </w:rPr>
        <w:t>Мы уже вкратцѣ разсказали содержаніе первыхъ двухъ частей со</w:t>
        <w:softHyphen/>
        <w:t>чиненія г. Ашика; передадимъ теперь то, что заключается въ третьемъ, чрезвычайно-замѣчательномъ своими рисунками.</w:t>
      </w:r>
    </w:p>
    <w:p>
      <w:pPr>
        <w:pStyle w:val="Style75"/>
        <w:keepNext w:val="0"/>
        <w:keepLines w:val="0"/>
        <w:widowControl w:val="0"/>
        <w:shd w:val="clear" w:color="auto" w:fill="auto"/>
        <w:bidi w:val="0"/>
        <w:spacing w:before="0" w:after="0" w:line="202" w:lineRule="auto"/>
        <w:ind w:left="0" w:right="0" w:firstLine="220"/>
        <w:rPr>
          <w:sz w:val="20"/>
          <w:szCs w:val="20"/>
        </w:rPr>
        <w:sectPr>
          <w:headerReference w:type="even" r:id="rId461"/>
          <w:headerReference w:type="default" r:id="rId462"/>
          <w:headerReference w:type="first" r:id="rId463"/>
          <w:pgSz w:w="7776" w:h="12561"/>
          <w:pgMar w:top="847" w:left="458" w:right="316" w:bottom="631" w:header="0" w:footer="3" w:gutter="0"/>
          <w:pgNumType w:start="322"/>
          <w:cols w:space="720"/>
          <w:noEndnote/>
          <w:rtlGutter w:val="0"/>
          <w:docGrid w:linePitch="360"/>
        </w:sectPr>
      </w:pPr>
      <w:r>
        <w:rPr>
          <w:spacing w:val="0"/>
          <w:w w:val="100"/>
          <w:position w:val="0"/>
          <w:sz w:val="22"/>
          <w:szCs w:val="22"/>
          <w:shd w:val="clear" w:color="auto" w:fill="auto"/>
          <w:lang w:val="ru-RU" w:eastAsia="ru-RU" w:bidi="ru-RU"/>
        </w:rPr>
        <w:t>На нервомъ рисункѣ изображенъ превосходный глиняный обѣтный медальномъ, покрытый серебрянымъ листомъ. Медальйонъ представляетъ двѣ Фигуры, сидящія на высокой горѣ, или на скалѣ; первая изъ нихъ (Вакхъ) держитъ въ правой рукѣ рукоять какой-то неявственной вещи; другая (Аріадна) обнимаетъ йога, осѣняя его раздѣвающимся покры</w:t>
        <w:softHyphen/>
        <w:t xml:space="preserve">валомъ; возлѣ нихъ стоитъ барсъ; </w:t>
      </w:r>
      <w:r>
        <w:rPr>
          <w:b/>
          <w:bCs/>
          <w:spacing w:val="0"/>
          <w:w w:val="100"/>
          <w:position w:val="0"/>
          <w:sz w:val="20"/>
          <w:szCs w:val="20"/>
          <w:shd w:val="clear" w:color="auto" w:fill="auto"/>
          <w:lang w:val="ru-RU" w:eastAsia="ru-RU" w:bidi="ru-RU"/>
        </w:rPr>
        <w:t xml:space="preserve">у </w:t>
      </w:r>
      <w:r>
        <w:rPr>
          <w:spacing w:val="0"/>
          <w:w w:val="100"/>
          <w:position w:val="0"/>
          <w:sz w:val="22"/>
          <w:szCs w:val="22"/>
          <w:shd w:val="clear" w:color="auto" w:fill="auto"/>
          <w:lang w:val="ru-RU" w:eastAsia="ru-RU" w:bidi="ru-RU"/>
        </w:rPr>
        <w:t xml:space="preserve">ногъ сидитъ нагой юноша. Медальйонъ этотъ найденъ былъ въ 1834. году, въ одной изъ богатыхъ гробницъ, у оконечности шоссе, ведущаго въ карантинъ. </w:t>
      </w:r>
      <w:r>
        <w:rPr>
          <w:b/>
          <w:bCs/>
          <w:spacing w:val="0"/>
          <w:w w:val="100"/>
          <w:position w:val="0"/>
          <w:sz w:val="20"/>
          <w:szCs w:val="20"/>
          <w:shd w:val="clear" w:color="auto" w:fill="auto"/>
          <w:lang w:val="ru-RU" w:eastAsia="ru-RU" w:bidi="ru-RU"/>
        </w:rPr>
        <w:t xml:space="preserve">Г. </w:t>
      </w:r>
      <w:r>
        <w:rPr>
          <w:spacing w:val="0"/>
          <w:w w:val="100"/>
          <w:position w:val="0"/>
          <w:sz w:val="22"/>
          <w:szCs w:val="22"/>
          <w:shd w:val="clear" w:color="auto" w:fill="auto"/>
          <w:lang w:val="ru-RU" w:eastAsia="ru-RU" w:bidi="ru-RU"/>
        </w:rPr>
        <w:t>Ашпкъ посылалъ рисунокъ этого меда.іьйона Рауль-Рошету, который отвѣчалъ, что «медальйонъ достоинъ особеннаго вниманія и изученія; изображе</w:t>
        <w:softHyphen/>
        <w:t xml:space="preserve">ніе на немъ новое и относящееся, вѣроятно, къ </w:t>
      </w:r>
      <w:r>
        <w:rPr>
          <w:i/>
          <w:iCs/>
          <w:spacing w:val="0"/>
          <w:w w:val="100"/>
          <w:position w:val="0"/>
          <w:sz w:val="22"/>
          <w:szCs w:val="22"/>
          <w:shd w:val="clear" w:color="auto" w:fill="auto"/>
          <w:lang w:val="ru-RU" w:eastAsia="ru-RU" w:bidi="ru-RU"/>
        </w:rPr>
        <w:t>фригійскому</w:t>
      </w:r>
      <w:r>
        <w:rPr>
          <w:spacing w:val="0"/>
          <w:w w:val="100"/>
          <w:position w:val="0"/>
          <w:sz w:val="22"/>
          <w:szCs w:val="22"/>
          <w:shd w:val="clear" w:color="auto" w:fill="auto"/>
          <w:lang w:val="ru-RU" w:eastAsia="ru-RU" w:bidi="ru-RU"/>
        </w:rPr>
        <w:t xml:space="preserve"> миѳу Агде- стпса...» Читателямъ извѣстно, какую важность имѣютъ для нашихъ ар</w:t>
        <w:softHyphen/>
        <w:t xml:space="preserve">хеологовъ заключенія Рауль-Рошета, извѣстно п то, сколько трудился </w:t>
      </w:r>
      <w:r>
        <w:rPr>
          <w:b/>
          <w:bCs/>
          <w:spacing w:val="0"/>
          <w:w w:val="100"/>
          <w:position w:val="0"/>
          <w:sz w:val="20"/>
          <w:szCs w:val="20"/>
          <w:shd w:val="clear" w:color="auto" w:fill="auto"/>
          <w:lang w:val="ru-RU" w:eastAsia="ru-RU" w:bidi="ru-RU"/>
        </w:rPr>
        <w:t>атотъ почтенный ученый для нашихъ греческихъ древностей· Теперь онъ</w:t>
      </w:r>
    </w:p>
    <w:p>
      <w:pPr>
        <w:pStyle w:val="Style193"/>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предпринялъ огромный трудъ сравнительной археологіи азіатской, гре</w:t>
        <w:softHyphen/>
        <w:t>ческой и этрусской—грудъ имѣющій цѣлію доказать вліяніе Азіп на греческую цивилизацію. Руководствуясь этою господствующею въ ду</w:t>
        <w:softHyphen/>
        <w:t xml:space="preserve">шѣ его мыслію, Рауль-Рошетъ готовъ находить </w:t>
      </w:r>
      <w:r>
        <w:rPr>
          <w:color w:val="4D4D4D"/>
          <w:spacing w:val="0"/>
          <w:w w:val="100"/>
          <w:position w:val="0"/>
          <w:shd w:val="clear" w:color="auto" w:fill="auto"/>
          <w:lang w:val="ru-RU" w:eastAsia="ru-RU" w:bidi="ru-RU"/>
        </w:rPr>
        <w:t xml:space="preserve">во </w:t>
      </w:r>
      <w:r>
        <w:rPr>
          <w:spacing w:val="0"/>
          <w:w w:val="100"/>
          <w:position w:val="0"/>
          <w:shd w:val="clear" w:color="auto" w:fill="auto"/>
          <w:lang w:val="ru-RU" w:eastAsia="ru-RU" w:bidi="ru-RU"/>
        </w:rPr>
        <w:t>всѣхъ почти изоб</w:t>
        <w:softHyphen/>
        <w:t xml:space="preserve">раженіяхъ пачало азіатское, </w:t>
      </w:r>
      <w:r>
        <w:rPr>
          <w:color w:val="4D4D4D"/>
          <w:spacing w:val="0"/>
          <w:w w:val="100"/>
          <w:position w:val="0"/>
          <w:shd w:val="clear" w:color="auto" w:fill="auto"/>
          <w:lang w:val="ru-RU" w:eastAsia="ru-RU" w:bidi="ru-RU"/>
        </w:rPr>
        <w:t xml:space="preserve">подобно </w:t>
      </w:r>
      <w:r>
        <w:rPr>
          <w:spacing w:val="0"/>
          <w:w w:val="100"/>
          <w:position w:val="0"/>
          <w:shd w:val="clear" w:color="auto" w:fill="auto"/>
          <w:lang w:val="ru-RU" w:eastAsia="ru-RU" w:bidi="ru-RU"/>
        </w:rPr>
        <w:t xml:space="preserve">тому, какъ и въ изображеніи на нашемъ медальйонѣ онъ видитъ </w:t>
      </w:r>
      <w:r>
        <w:rPr>
          <w:i/>
          <w:iCs/>
          <w:spacing w:val="0"/>
          <w:w w:val="100"/>
          <w:position w:val="0"/>
          <w:shd w:val="clear" w:color="auto" w:fill="auto"/>
          <w:lang w:val="ru-RU" w:eastAsia="ru-RU" w:bidi="ru-RU"/>
        </w:rPr>
        <w:t>фригійскій</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миѳъ. Поэтому </w:t>
      </w:r>
      <w:r>
        <w:rPr>
          <w:spacing w:val="0"/>
          <w:w w:val="100"/>
          <w:position w:val="0"/>
          <w:shd w:val="clear" w:color="auto" w:fill="auto"/>
          <w:lang w:val="ru-RU" w:eastAsia="ru-RU" w:bidi="ru-RU"/>
        </w:rPr>
        <w:t>можно на</w:t>
        <w:softHyphen/>
        <w:t xml:space="preserve">дѣяться, что паши </w:t>
      </w:r>
      <w:r>
        <w:rPr>
          <w:color w:val="4D4D4D"/>
          <w:spacing w:val="0"/>
          <w:w w:val="100"/>
          <w:position w:val="0"/>
          <w:shd w:val="clear" w:color="auto" w:fill="auto"/>
          <w:lang w:val="ru-RU" w:eastAsia="ru-RU" w:bidi="ru-RU"/>
        </w:rPr>
        <w:t xml:space="preserve">пантикапсйскія древности займутъ </w:t>
      </w:r>
      <w:r>
        <w:rPr>
          <w:spacing w:val="0"/>
          <w:w w:val="100"/>
          <w:position w:val="0"/>
          <w:shd w:val="clear" w:color="auto" w:fill="auto"/>
          <w:lang w:val="ru-RU" w:eastAsia="ru-RU" w:bidi="ru-RU"/>
        </w:rPr>
        <w:t xml:space="preserve">почетное мѣсто въ сочиненіи Рауль-Рошета, </w:t>
      </w:r>
      <w:r>
        <w:rPr>
          <w:color w:val="4D4D4D"/>
          <w:spacing w:val="0"/>
          <w:w w:val="100"/>
          <w:position w:val="0"/>
          <w:shd w:val="clear" w:color="auto" w:fill="auto"/>
          <w:lang w:val="ru-RU" w:eastAsia="ru-RU" w:bidi="ru-RU"/>
        </w:rPr>
        <w:t xml:space="preserve">потому-что нѣкоторая </w:t>
      </w:r>
      <w:r>
        <w:rPr>
          <w:spacing w:val="0"/>
          <w:w w:val="100"/>
          <w:position w:val="0"/>
          <w:shd w:val="clear" w:color="auto" w:fill="auto"/>
          <w:lang w:val="ru-RU" w:eastAsia="ru-RU" w:bidi="ru-RU"/>
        </w:rPr>
        <w:t>часть пхъ поситъ па себѣ печать неоспоримо-азіатскую.</w:t>
      </w:r>
    </w:p>
    <w:p>
      <w:pPr>
        <w:pStyle w:val="Style193"/>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 xml:space="preserve">Рпсунокъ второй </w:t>
      </w:r>
      <w:r>
        <w:rPr>
          <w:color w:val="4D4D4D"/>
          <w:spacing w:val="0"/>
          <w:w w:val="100"/>
          <w:position w:val="0"/>
          <w:shd w:val="clear" w:color="auto" w:fill="auto"/>
          <w:lang w:val="ru-RU" w:eastAsia="ru-RU" w:bidi="ru-RU"/>
        </w:rPr>
        <w:t xml:space="preserve">представляетъ превосходную </w:t>
      </w:r>
      <w:r>
        <w:rPr>
          <w:spacing w:val="0"/>
          <w:w w:val="100"/>
          <w:position w:val="0"/>
          <w:shd w:val="clear" w:color="auto" w:fill="auto"/>
          <w:lang w:val="ru-RU" w:eastAsia="ru-RU" w:bidi="ru-RU"/>
        </w:rPr>
        <w:t>урну съ изображені</w:t>
        <w:softHyphen/>
        <w:t xml:space="preserve">емъ священной свадьбы. О </w:t>
      </w:r>
      <w:r>
        <w:rPr>
          <w:color w:val="4D4D4D"/>
          <w:spacing w:val="0"/>
          <w:w w:val="100"/>
          <w:position w:val="0"/>
          <w:shd w:val="clear" w:color="auto" w:fill="auto"/>
          <w:lang w:val="ru-RU" w:eastAsia="ru-RU" w:bidi="ru-RU"/>
        </w:rPr>
        <w:t xml:space="preserve">ней </w:t>
      </w:r>
      <w:r>
        <w:rPr>
          <w:spacing w:val="0"/>
          <w:w w:val="100"/>
          <w:position w:val="0"/>
          <w:shd w:val="clear" w:color="auto" w:fill="auto"/>
          <w:lang w:val="ru-RU" w:eastAsia="ru-RU" w:bidi="ru-RU"/>
        </w:rPr>
        <w:t xml:space="preserve">мы сказали </w:t>
      </w:r>
      <w:r>
        <w:rPr>
          <w:color w:val="4D4D4D"/>
          <w:spacing w:val="0"/>
          <w:w w:val="100"/>
          <w:position w:val="0"/>
          <w:shd w:val="clear" w:color="auto" w:fill="auto"/>
          <w:lang w:val="ru-RU" w:eastAsia="ru-RU" w:bidi="ru-RU"/>
        </w:rPr>
        <w:t xml:space="preserve">выше. </w:t>
      </w:r>
      <w:r>
        <w:rPr>
          <w:spacing w:val="0"/>
          <w:w w:val="100"/>
          <w:position w:val="0"/>
          <w:shd w:val="clear" w:color="auto" w:fill="auto"/>
          <w:lang w:val="ru-RU" w:eastAsia="ru-RU" w:bidi="ru-RU"/>
        </w:rPr>
        <w:t>Это одна изъ луч</w:t>
        <w:softHyphen/>
        <w:t xml:space="preserve">шихъ вазъ не только нашего </w:t>
      </w:r>
      <w:r>
        <w:rPr>
          <w:color w:val="4D4D4D"/>
          <w:spacing w:val="0"/>
          <w:w w:val="100"/>
          <w:position w:val="0"/>
          <w:shd w:val="clear" w:color="auto" w:fill="auto"/>
          <w:lang w:val="ru-RU" w:eastAsia="ru-RU" w:bidi="ru-RU"/>
        </w:rPr>
        <w:t xml:space="preserve">музеума, по едва-лп </w:t>
      </w:r>
      <w:r>
        <w:rPr>
          <w:spacing w:val="0"/>
          <w:w w:val="100"/>
          <w:position w:val="0"/>
          <w:shd w:val="clear" w:color="auto" w:fill="auto"/>
          <w:lang w:val="ru-RU" w:eastAsia="ru-RU" w:bidi="ru-RU"/>
        </w:rPr>
        <w:t xml:space="preserve">не всѣхъ вообще коллекцій древнихъ вазъ; она вполнѣ </w:t>
      </w:r>
      <w:r>
        <w:rPr>
          <w:color w:val="4D4D4D"/>
          <w:spacing w:val="0"/>
          <w:w w:val="100"/>
          <w:position w:val="0"/>
          <w:shd w:val="clear" w:color="auto" w:fill="auto"/>
          <w:lang w:val="ru-RU" w:eastAsia="ru-RU" w:bidi="ru-RU"/>
        </w:rPr>
        <w:t xml:space="preserve">заслуживаетъ </w:t>
      </w:r>
      <w:r>
        <w:rPr>
          <w:spacing w:val="0"/>
          <w:w w:val="100"/>
          <w:position w:val="0"/>
          <w:shd w:val="clear" w:color="auto" w:fill="auto"/>
          <w:lang w:val="ru-RU" w:eastAsia="ru-RU" w:bidi="ru-RU"/>
        </w:rPr>
        <w:t xml:space="preserve">вниманіе свопмъ изяществомъ, полнотою, </w:t>
      </w:r>
      <w:r>
        <w:rPr>
          <w:color w:val="4D4D4D"/>
          <w:spacing w:val="0"/>
          <w:w w:val="100"/>
          <w:position w:val="0"/>
          <w:shd w:val="clear" w:color="auto" w:fill="auto"/>
          <w:lang w:val="ru-RU" w:eastAsia="ru-RU" w:bidi="ru-RU"/>
        </w:rPr>
        <w:t xml:space="preserve">нѣжностью очерковъ </w:t>
      </w:r>
      <w:r>
        <w:rPr>
          <w:spacing w:val="0"/>
          <w:w w:val="100"/>
          <w:position w:val="0"/>
          <w:shd w:val="clear" w:color="auto" w:fill="auto"/>
          <w:lang w:val="ru-RU" w:eastAsia="ru-RU" w:bidi="ru-RU"/>
        </w:rPr>
        <w:t>и чистымъ, возвышен</w:t>
        <w:softHyphen/>
        <w:t xml:space="preserve">нымъ стилемъ — </w:t>
      </w:r>
      <w:r>
        <w:rPr>
          <w:color w:val="4D4D4D"/>
          <w:spacing w:val="0"/>
          <w:w w:val="100"/>
          <w:position w:val="0"/>
          <w:shd w:val="clear" w:color="auto" w:fill="auto"/>
          <w:lang w:val="ru-RU" w:eastAsia="ru-RU" w:bidi="ru-RU"/>
        </w:rPr>
        <w:t xml:space="preserve">отличительными чертами аттическаго </w:t>
      </w:r>
      <w:r>
        <w:rPr>
          <w:spacing w:val="0"/>
          <w:w w:val="100"/>
          <w:position w:val="0"/>
          <w:shd w:val="clear" w:color="auto" w:fill="auto"/>
          <w:lang w:val="ru-RU" w:eastAsia="ru-RU" w:bidi="ru-RU"/>
        </w:rPr>
        <w:t xml:space="preserve">искусства. На вазѣ изображены красныя </w:t>
      </w:r>
      <w:r>
        <w:rPr>
          <w:color w:val="4D4D4D"/>
          <w:spacing w:val="0"/>
          <w:w w:val="100"/>
          <w:position w:val="0"/>
          <w:shd w:val="clear" w:color="auto" w:fill="auto"/>
          <w:lang w:val="ru-RU" w:eastAsia="ru-RU" w:bidi="ru-RU"/>
        </w:rPr>
        <w:t xml:space="preserve">Фигуры по черному полю, </w:t>
      </w:r>
      <w:r>
        <w:rPr>
          <w:spacing w:val="0"/>
          <w:w w:val="100"/>
          <w:position w:val="0"/>
          <w:shd w:val="clear" w:color="auto" w:fill="auto"/>
          <w:lang w:val="ru-RU" w:eastAsia="ru-RU" w:bidi="ru-RU"/>
        </w:rPr>
        <w:t xml:space="preserve">въ одеждахъ го- лубаго цвѣта, съ бѣлыми </w:t>
      </w:r>
      <w:r>
        <w:rPr>
          <w:color w:val="4D4D4D"/>
          <w:spacing w:val="0"/>
          <w:w w:val="100"/>
          <w:position w:val="0"/>
          <w:shd w:val="clear" w:color="auto" w:fill="auto"/>
          <w:lang w:val="ru-RU" w:eastAsia="ru-RU" w:bidi="ru-RU"/>
        </w:rPr>
        <w:t xml:space="preserve">промежутками и позолоченными </w:t>
      </w:r>
      <w:r>
        <w:rPr>
          <w:spacing w:val="0"/>
          <w:w w:val="100"/>
          <w:position w:val="0"/>
          <w:shd w:val="clear" w:color="auto" w:fill="auto"/>
          <w:lang w:val="ru-RU" w:eastAsia="ru-RU" w:bidi="ru-RU"/>
        </w:rPr>
        <w:t xml:space="preserve">выпуклыми украшеніями, во вкусѣ </w:t>
      </w:r>
      <w:r>
        <w:rPr>
          <w:color w:val="4D4D4D"/>
          <w:spacing w:val="0"/>
          <w:w w:val="100"/>
          <w:position w:val="0"/>
          <w:shd w:val="clear" w:color="auto" w:fill="auto"/>
          <w:lang w:val="ru-RU" w:eastAsia="ru-RU" w:bidi="ru-RU"/>
        </w:rPr>
        <w:t xml:space="preserve">лучшихъ по.іійекпхъ вазъ. Шеи </w:t>
      </w:r>
      <w:r>
        <w:rPr>
          <w:spacing w:val="0"/>
          <w:w w:val="100"/>
          <w:position w:val="0"/>
          <w:shd w:val="clear" w:color="auto" w:fill="auto"/>
          <w:lang w:val="ru-RU" w:eastAsia="ru-RU" w:bidi="ru-RU"/>
        </w:rPr>
        <w:t xml:space="preserve">у женскихъ Фигуръ украшены ожерельями, а </w:t>
      </w:r>
      <w:r>
        <w:rPr>
          <w:color w:val="4D4D4D"/>
          <w:spacing w:val="0"/>
          <w:w w:val="100"/>
          <w:position w:val="0"/>
          <w:shd w:val="clear" w:color="auto" w:fill="auto"/>
          <w:lang w:val="ru-RU" w:eastAsia="ru-RU" w:bidi="ru-RU"/>
        </w:rPr>
        <w:t xml:space="preserve">руки запястьями. На </w:t>
      </w:r>
      <w:r>
        <w:rPr>
          <w:spacing w:val="0"/>
          <w:w w:val="100"/>
          <w:position w:val="0"/>
          <w:shd w:val="clear" w:color="auto" w:fill="auto"/>
          <w:lang w:val="ru-RU" w:eastAsia="ru-RU" w:bidi="ru-RU"/>
        </w:rPr>
        <w:t>картинѣ, пред</w:t>
        <w:softHyphen/>
        <w:t xml:space="preserve">ставленной но </w:t>
      </w:r>
      <w:r>
        <w:rPr>
          <w:color w:val="4D4D4D"/>
          <w:spacing w:val="0"/>
          <w:w w:val="100"/>
          <w:position w:val="0"/>
          <w:shd w:val="clear" w:color="auto" w:fill="auto"/>
          <w:lang w:val="ru-RU" w:eastAsia="ru-RU" w:bidi="ru-RU"/>
        </w:rPr>
        <w:t xml:space="preserve">лицевой сторонѣ, изображены девять </w:t>
      </w:r>
      <w:r>
        <w:rPr>
          <w:spacing w:val="0"/>
          <w:w w:val="100"/>
          <w:position w:val="0"/>
          <w:shd w:val="clear" w:color="auto" w:fill="auto"/>
          <w:lang w:val="ru-RU" w:eastAsia="ru-RU" w:bidi="ru-RU"/>
        </w:rPr>
        <w:t>Фигуръ, соста</w:t>
        <w:softHyphen/>
        <w:t xml:space="preserve">вляющихъ </w:t>
      </w:r>
      <w:r>
        <w:rPr>
          <w:color w:val="4D4D4D"/>
          <w:spacing w:val="0"/>
          <w:w w:val="100"/>
          <w:position w:val="0"/>
          <w:shd w:val="clear" w:color="auto" w:fill="auto"/>
          <w:lang w:val="ru-RU" w:eastAsia="ru-RU" w:bidi="ru-RU"/>
        </w:rPr>
        <w:t xml:space="preserve">самую изящную группу. Подобныя картины </w:t>
      </w:r>
      <w:r>
        <w:rPr>
          <w:spacing w:val="0"/>
          <w:w w:val="100"/>
          <w:position w:val="0"/>
          <w:shd w:val="clear" w:color="auto" w:fill="auto"/>
          <w:lang w:val="ru-RU" w:eastAsia="ru-RU" w:bidi="ru-RU"/>
        </w:rPr>
        <w:t>имѣютъ зна</w:t>
        <w:softHyphen/>
        <w:t xml:space="preserve">ченіе эротичеекп-релпгіозное. </w:t>
      </w:r>
      <w:r>
        <w:rPr>
          <w:color w:val="4D4D4D"/>
          <w:spacing w:val="0"/>
          <w:w w:val="100"/>
          <w:position w:val="0"/>
          <w:shd w:val="clear" w:color="auto" w:fill="auto"/>
          <w:lang w:val="ru-RU" w:eastAsia="ru-RU" w:bidi="ru-RU"/>
        </w:rPr>
        <w:t xml:space="preserve">По срединѣ пашей вазы </w:t>
      </w:r>
      <w:r>
        <w:rPr>
          <w:spacing w:val="0"/>
          <w:w w:val="100"/>
          <w:position w:val="0"/>
          <w:shd w:val="clear" w:color="auto" w:fill="auto"/>
          <w:lang w:val="ru-RU" w:eastAsia="ru-RU" w:bidi="ru-RU"/>
        </w:rPr>
        <w:t>видна полулежа</w:t>
        <w:softHyphen/>
        <w:t xml:space="preserve">щая женщина съ </w:t>
      </w:r>
      <w:r>
        <w:rPr>
          <w:color w:val="4D4D4D"/>
          <w:spacing w:val="0"/>
          <w:w w:val="100"/>
          <w:position w:val="0"/>
          <w:shd w:val="clear" w:color="auto" w:fill="auto"/>
          <w:lang w:val="ru-RU" w:eastAsia="ru-RU" w:bidi="ru-RU"/>
        </w:rPr>
        <w:t xml:space="preserve">распущеппымп волосами; у ней пеплумъ </w:t>
      </w:r>
      <w:r>
        <w:rPr>
          <w:spacing w:val="0"/>
          <w:w w:val="100"/>
          <w:position w:val="0"/>
          <w:shd w:val="clear" w:color="auto" w:fill="auto"/>
          <w:lang w:val="ru-RU" w:eastAsia="ru-RU" w:bidi="ru-RU"/>
        </w:rPr>
        <w:t xml:space="preserve">спущенъ и закрываетъ только </w:t>
      </w:r>
      <w:r>
        <w:rPr>
          <w:color w:val="4D4D4D"/>
          <w:spacing w:val="0"/>
          <w:w w:val="100"/>
          <w:position w:val="0"/>
          <w:shd w:val="clear" w:color="auto" w:fill="auto"/>
          <w:lang w:val="ru-RU" w:eastAsia="ru-RU" w:bidi="ru-RU"/>
        </w:rPr>
        <w:t xml:space="preserve">пижшою часть туловища; положеніе </w:t>
      </w:r>
      <w:r>
        <w:rPr>
          <w:spacing w:val="0"/>
          <w:w w:val="100"/>
          <w:position w:val="0"/>
          <w:shd w:val="clear" w:color="auto" w:fill="auto"/>
          <w:lang w:val="ru-RU" w:eastAsia="ru-RU" w:bidi="ru-RU"/>
        </w:rPr>
        <w:t>ея самое сладо</w:t>
        <w:softHyphen/>
        <w:t xml:space="preserve">страстное; </w:t>
      </w:r>
      <w:r>
        <w:rPr>
          <w:color w:val="4D4D4D"/>
          <w:spacing w:val="0"/>
          <w:w w:val="100"/>
          <w:position w:val="0"/>
          <w:shd w:val="clear" w:color="auto" w:fill="auto"/>
          <w:lang w:val="ru-RU" w:eastAsia="ru-RU" w:bidi="ru-RU"/>
        </w:rPr>
        <w:t xml:space="preserve">лѣвою рукою </w:t>
      </w:r>
      <w:r>
        <w:rPr>
          <w:spacing w:val="0"/>
          <w:w w:val="100"/>
          <w:position w:val="0"/>
          <w:shd w:val="clear" w:color="auto" w:fill="auto"/>
          <w:lang w:val="ru-RU" w:eastAsia="ru-RU" w:bidi="ru-RU"/>
        </w:rPr>
        <w:t xml:space="preserve">она </w:t>
      </w:r>
      <w:r>
        <w:rPr>
          <w:color w:val="4D4D4D"/>
          <w:spacing w:val="0"/>
          <w:w w:val="100"/>
          <w:position w:val="0"/>
          <w:shd w:val="clear" w:color="auto" w:fill="auto"/>
          <w:lang w:val="ru-RU" w:eastAsia="ru-RU" w:bidi="ru-RU"/>
        </w:rPr>
        <w:t xml:space="preserve">касается головы </w:t>
      </w:r>
      <w:r>
        <w:rPr>
          <w:spacing w:val="0"/>
          <w:w w:val="100"/>
          <w:position w:val="0"/>
          <w:shd w:val="clear" w:color="auto" w:fill="auto"/>
          <w:lang w:val="ru-RU" w:eastAsia="ru-RU" w:bidi="ru-RU"/>
        </w:rPr>
        <w:t xml:space="preserve">поддерживающаго се мужчины и </w:t>
      </w:r>
      <w:r>
        <w:rPr>
          <w:color w:val="4D4D4D"/>
          <w:spacing w:val="0"/>
          <w:w w:val="100"/>
          <w:position w:val="0"/>
          <w:shd w:val="clear" w:color="auto" w:fill="auto"/>
          <w:lang w:val="ru-RU" w:eastAsia="ru-RU" w:bidi="ru-RU"/>
        </w:rPr>
        <w:t xml:space="preserve">манитъ </w:t>
      </w:r>
      <w:r>
        <w:rPr>
          <w:spacing w:val="0"/>
          <w:w w:val="100"/>
          <w:position w:val="0"/>
          <w:shd w:val="clear" w:color="auto" w:fill="auto"/>
          <w:lang w:val="ru-RU" w:eastAsia="ru-RU" w:bidi="ru-RU"/>
        </w:rPr>
        <w:t xml:space="preserve">его </w:t>
      </w:r>
      <w:r>
        <w:rPr>
          <w:color w:val="4D4D4D"/>
          <w:spacing w:val="0"/>
          <w:w w:val="100"/>
          <w:position w:val="0"/>
          <w:shd w:val="clear" w:color="auto" w:fill="auto"/>
          <w:lang w:val="ru-RU" w:eastAsia="ru-RU" w:bidi="ru-RU"/>
        </w:rPr>
        <w:t xml:space="preserve">поцалуемъ^ Эта группа очевидно </w:t>
      </w:r>
      <w:r>
        <w:rPr>
          <w:spacing w:val="0"/>
          <w:w w:val="100"/>
          <w:position w:val="0"/>
          <w:shd w:val="clear" w:color="auto" w:fill="auto"/>
          <w:lang w:val="ru-RU" w:eastAsia="ru-RU" w:bidi="ru-RU"/>
        </w:rPr>
        <w:t xml:space="preserve">изображаетъ молодую чету и </w:t>
      </w:r>
      <w:r>
        <w:rPr>
          <w:color w:val="4D4D4D"/>
          <w:spacing w:val="0"/>
          <w:w w:val="100"/>
          <w:position w:val="0"/>
          <w:shd w:val="clear" w:color="auto" w:fill="auto"/>
          <w:lang w:val="ru-RU" w:eastAsia="ru-RU" w:bidi="ru-RU"/>
        </w:rPr>
        <w:t xml:space="preserve">имѣетъ непосредственное отношеніе </w:t>
      </w:r>
      <w:r>
        <w:rPr>
          <w:spacing w:val="0"/>
          <w:w w:val="100"/>
          <w:position w:val="0"/>
          <w:shd w:val="clear" w:color="auto" w:fill="auto"/>
          <w:lang w:val="ru-RU" w:eastAsia="ru-RU" w:bidi="ru-RU"/>
        </w:rPr>
        <w:t>къ браку Вакха и Аріадны.</w:t>
      </w:r>
    </w:p>
    <w:p>
      <w:pPr>
        <w:pStyle w:val="Style193"/>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 xml:space="preserve">Изъ слѣдующихъ за </w:t>
      </w:r>
      <w:r>
        <w:rPr>
          <w:color w:val="4D4D4D"/>
          <w:spacing w:val="0"/>
          <w:w w:val="100"/>
          <w:position w:val="0"/>
          <w:shd w:val="clear" w:color="auto" w:fill="auto"/>
          <w:lang w:val="ru-RU" w:eastAsia="ru-RU" w:bidi="ru-RU"/>
        </w:rPr>
        <w:t xml:space="preserve">тѣмъ рисунковъ </w:t>
      </w:r>
      <w:r>
        <w:rPr>
          <w:spacing w:val="0"/>
          <w:w w:val="100"/>
          <w:position w:val="0"/>
          <w:shd w:val="clear" w:color="auto" w:fill="auto"/>
          <w:lang w:val="ru-RU" w:eastAsia="ru-RU" w:bidi="ru-RU"/>
        </w:rPr>
        <w:t xml:space="preserve">вазъ, мы можемъ только убѣдиться, что Воспорское-Царство </w:t>
      </w:r>
      <w:r>
        <w:rPr>
          <w:color w:val="4D4D4D"/>
          <w:spacing w:val="0"/>
          <w:w w:val="100"/>
          <w:position w:val="0"/>
          <w:shd w:val="clear" w:color="auto" w:fill="auto"/>
          <w:lang w:val="ru-RU" w:eastAsia="ru-RU" w:bidi="ru-RU"/>
        </w:rPr>
        <w:t xml:space="preserve">обогатило </w:t>
      </w:r>
      <w:r>
        <w:rPr>
          <w:spacing w:val="0"/>
          <w:w w:val="100"/>
          <w:position w:val="0"/>
          <w:shd w:val="clear" w:color="auto" w:fill="auto"/>
          <w:lang w:val="ru-RU" w:eastAsia="ru-RU" w:bidi="ru-RU"/>
        </w:rPr>
        <w:t>науку древностей мно</w:t>
        <w:softHyphen/>
        <w:t xml:space="preserve">гочисленными художественными </w:t>
      </w:r>
      <w:r>
        <w:rPr>
          <w:color w:val="4D4D4D"/>
          <w:spacing w:val="0"/>
          <w:w w:val="100"/>
          <w:position w:val="0"/>
          <w:shd w:val="clear" w:color="auto" w:fill="auto"/>
          <w:lang w:val="ru-RU" w:eastAsia="ru-RU" w:bidi="ru-RU"/>
        </w:rPr>
        <w:t xml:space="preserve">памятниками древности. </w:t>
      </w:r>
      <w:r>
        <w:rPr>
          <w:spacing w:val="0"/>
          <w:w w:val="100"/>
          <w:position w:val="0"/>
          <w:shd w:val="clear" w:color="auto" w:fill="auto"/>
          <w:lang w:val="ru-RU" w:eastAsia="ru-RU" w:bidi="ru-RU"/>
        </w:rPr>
        <w:t>Одна коллек</w:t>
        <w:softHyphen/>
        <w:t xml:space="preserve">ція вазъ нашихъ даетъ уже </w:t>
      </w:r>
      <w:r>
        <w:rPr>
          <w:color w:val="4D4D4D"/>
          <w:spacing w:val="0"/>
          <w:w w:val="100"/>
          <w:position w:val="0"/>
          <w:shd w:val="clear" w:color="auto" w:fill="auto"/>
          <w:lang w:val="ru-RU" w:eastAsia="ru-RU" w:bidi="ru-RU"/>
        </w:rPr>
        <w:t xml:space="preserve">ІІантпкапеѣ право войдтн </w:t>
      </w:r>
      <w:r>
        <w:rPr>
          <w:spacing w:val="0"/>
          <w:w w:val="100"/>
          <w:position w:val="0"/>
          <w:shd w:val="clear" w:color="auto" w:fill="auto"/>
          <w:lang w:val="ru-RU" w:eastAsia="ru-RU" w:bidi="ru-RU"/>
        </w:rPr>
        <w:t>въ составъ пер</w:t>
        <w:softHyphen/>
        <w:t xml:space="preserve">востепенныхъ греческихъ колоній. </w:t>
      </w:r>
      <w:r>
        <w:rPr>
          <w:color w:val="4D4D4D"/>
          <w:spacing w:val="0"/>
          <w:w w:val="100"/>
          <w:position w:val="0"/>
          <w:shd w:val="clear" w:color="auto" w:fill="auto"/>
          <w:lang w:val="ru-RU" w:eastAsia="ru-RU" w:bidi="ru-RU"/>
        </w:rPr>
        <w:t xml:space="preserve">За вазами, </w:t>
      </w:r>
      <w:r>
        <w:rPr>
          <w:spacing w:val="0"/>
          <w:w w:val="100"/>
          <w:position w:val="0"/>
          <w:shd w:val="clear" w:color="auto" w:fill="auto"/>
          <w:lang w:val="ru-RU" w:eastAsia="ru-RU" w:bidi="ru-RU"/>
        </w:rPr>
        <w:t>рисунки которыхъ объ</w:t>
        <w:softHyphen/>
        <w:t xml:space="preserve">ясняетъ и самъ г. Ашикъ, </w:t>
      </w:r>
      <w:r>
        <w:rPr>
          <w:color w:val="4D4D4D"/>
          <w:spacing w:val="0"/>
          <w:w w:val="100"/>
          <w:position w:val="0"/>
          <w:shd w:val="clear" w:color="auto" w:fill="auto"/>
          <w:lang w:val="ru-RU" w:eastAsia="ru-RU" w:bidi="ru-RU"/>
        </w:rPr>
        <w:t xml:space="preserve">приводя мнѣнія другихъ </w:t>
      </w:r>
      <w:r>
        <w:rPr>
          <w:spacing w:val="0"/>
          <w:w w:val="100"/>
          <w:position w:val="0"/>
          <w:shd w:val="clear" w:color="auto" w:fill="auto"/>
          <w:lang w:val="ru-RU" w:eastAsia="ru-RU" w:bidi="ru-RU"/>
        </w:rPr>
        <w:t>ученыхъ, кото</w:t>
        <w:softHyphen/>
        <w:t xml:space="preserve">рымъ онъ посылалъ снимки, </w:t>
      </w:r>
      <w:r>
        <w:rPr>
          <w:color w:val="4D4D4D"/>
          <w:spacing w:val="0"/>
          <w:w w:val="100"/>
          <w:position w:val="0"/>
          <w:shd w:val="clear" w:color="auto" w:fill="auto"/>
          <w:lang w:val="ru-RU" w:eastAsia="ru-RU" w:bidi="ru-RU"/>
        </w:rPr>
        <w:t xml:space="preserve">слѣдуютъ рисунки глиняныхъ </w:t>
      </w:r>
      <w:r>
        <w:rPr>
          <w:spacing w:val="0"/>
          <w:w w:val="100"/>
          <w:position w:val="0"/>
          <w:shd w:val="clear" w:color="auto" w:fill="auto"/>
          <w:lang w:val="ru-RU" w:eastAsia="ru-RU" w:bidi="ru-RU"/>
        </w:rPr>
        <w:t xml:space="preserve">статуекъ, масокъ, лампъ п стеклянныхъ </w:t>
      </w:r>
      <w:r>
        <w:rPr>
          <w:color w:val="4D4D4D"/>
          <w:spacing w:val="0"/>
          <w:w w:val="100"/>
          <w:position w:val="0"/>
          <w:shd w:val="clear" w:color="auto" w:fill="auto"/>
          <w:lang w:val="ru-RU" w:eastAsia="ru-RU" w:bidi="ru-RU"/>
        </w:rPr>
        <w:t>сосудовъ.</w:t>
      </w:r>
    </w:p>
    <w:p>
      <w:pPr>
        <w:pStyle w:val="Style193"/>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 xml:space="preserve">Изъ статуекъ особенно замѣчательна </w:t>
      </w:r>
      <w:r>
        <w:rPr>
          <w:color w:val="4D4D4D"/>
          <w:spacing w:val="0"/>
          <w:w w:val="100"/>
          <w:position w:val="0"/>
          <w:shd w:val="clear" w:color="auto" w:fill="auto"/>
          <w:lang w:val="ru-RU" w:eastAsia="ru-RU" w:bidi="ru-RU"/>
        </w:rPr>
        <w:t xml:space="preserve">Венера, </w:t>
      </w:r>
      <w:r>
        <w:rPr>
          <w:spacing w:val="0"/>
          <w:w w:val="100"/>
          <w:position w:val="0"/>
          <w:shd w:val="clear" w:color="auto" w:fill="auto"/>
          <w:lang w:val="ru-RU" w:eastAsia="ru-RU" w:bidi="ru-RU"/>
        </w:rPr>
        <w:t xml:space="preserve">изображенная на 77 рисункѣ. Нижняя часть этой </w:t>
      </w:r>
      <w:r>
        <w:rPr>
          <w:color w:val="4D4D4D"/>
          <w:spacing w:val="0"/>
          <w:w w:val="100"/>
          <w:position w:val="0"/>
          <w:shd w:val="clear" w:color="auto" w:fill="auto"/>
          <w:lang w:val="ru-RU" w:eastAsia="ru-RU" w:bidi="ru-RU"/>
        </w:rPr>
        <w:t xml:space="preserve">Венеры покрыта </w:t>
      </w:r>
      <w:r>
        <w:rPr>
          <w:spacing w:val="0"/>
          <w:w w:val="100"/>
          <w:position w:val="0"/>
          <w:shd w:val="clear" w:color="auto" w:fill="auto"/>
          <w:lang w:val="ru-RU" w:eastAsia="ru-RU" w:bidi="ru-RU"/>
        </w:rPr>
        <w:t>драпировкою; возлѣ бо</w:t>
        <w:softHyphen/>
        <w:t xml:space="preserve">гини возвышается на скалѣ </w:t>
      </w:r>
      <w:r>
        <w:rPr>
          <w:color w:val="4D4D4D"/>
          <w:spacing w:val="0"/>
          <w:w w:val="100"/>
          <w:position w:val="0"/>
          <w:shd w:val="clear" w:color="auto" w:fill="auto"/>
          <w:lang w:val="ru-RU" w:eastAsia="ru-RU" w:bidi="ru-RU"/>
        </w:rPr>
        <w:t xml:space="preserve">Термосъ, съ модіусомъ </w:t>
      </w:r>
      <w:r>
        <w:rPr>
          <w:spacing w:val="0"/>
          <w:w w:val="100"/>
          <w:position w:val="0"/>
          <w:shd w:val="clear" w:color="auto" w:fill="auto"/>
          <w:lang w:val="ru-RU" w:eastAsia="ru-RU" w:bidi="ru-RU"/>
        </w:rPr>
        <w:t xml:space="preserve">на головѣ; подлѣ Термеса стоитъ геній таинствъ </w:t>
      </w:r>
      <w:r>
        <w:rPr>
          <w:color w:val="4D4D4D"/>
          <w:spacing w:val="0"/>
          <w:w w:val="100"/>
          <w:position w:val="0"/>
          <w:shd w:val="clear" w:color="auto" w:fill="auto"/>
          <w:lang w:val="ru-RU" w:eastAsia="ru-RU" w:bidi="ru-RU"/>
        </w:rPr>
        <w:t xml:space="preserve">въ граціозномъ </w:t>
      </w:r>
      <w:r>
        <w:rPr>
          <w:spacing w:val="0"/>
          <w:w w:val="100"/>
          <w:position w:val="0"/>
          <w:shd w:val="clear" w:color="auto" w:fill="auto"/>
          <w:lang w:val="ru-RU" w:eastAsia="ru-RU" w:bidi="ru-RU"/>
        </w:rPr>
        <w:t>положеніи. Внизу ска</w:t>
        <w:softHyphen/>
        <w:t xml:space="preserve">лы видны два </w:t>
      </w:r>
      <w:r>
        <w:rPr>
          <w:color w:val="4D4D4D"/>
          <w:spacing w:val="0"/>
          <w:w w:val="100"/>
          <w:position w:val="0"/>
          <w:shd w:val="clear" w:color="auto" w:fill="auto"/>
          <w:lang w:val="ru-RU" w:eastAsia="ru-RU" w:bidi="ru-RU"/>
        </w:rPr>
        <w:t xml:space="preserve">амура, </w:t>
      </w:r>
      <w:r>
        <w:rPr>
          <w:spacing w:val="0"/>
          <w:w w:val="100"/>
          <w:position w:val="0"/>
          <w:shd w:val="clear" w:color="auto" w:fill="auto"/>
          <w:lang w:val="ru-RU" w:eastAsia="ru-RU" w:bidi="ru-RU"/>
        </w:rPr>
        <w:t>пли генія—</w:t>
      </w:r>
      <w:r>
        <w:rPr>
          <w:color w:val="4D4D4D"/>
          <w:spacing w:val="0"/>
          <w:w w:val="100"/>
          <w:position w:val="0"/>
          <w:shd w:val="clear" w:color="auto" w:fill="auto"/>
          <w:lang w:val="ru-RU" w:eastAsia="ru-RU" w:bidi="ru-RU"/>
        </w:rPr>
        <w:t xml:space="preserve">одинъ на дельФііпѣ, </w:t>
      </w:r>
      <w:r>
        <w:rPr>
          <w:spacing w:val="0"/>
          <w:w w:val="100"/>
          <w:position w:val="0"/>
          <w:shd w:val="clear" w:color="auto" w:fill="auto"/>
          <w:lang w:val="ru-RU" w:eastAsia="ru-RU" w:bidi="ru-RU"/>
        </w:rPr>
        <w:t>другой па лебе</w:t>
        <w:softHyphen/>
        <w:t xml:space="preserve">дѣ. </w:t>
      </w:r>
      <w:r>
        <w:rPr>
          <w:color w:val="4D4D4D"/>
          <w:spacing w:val="0"/>
          <w:w w:val="100"/>
          <w:position w:val="0"/>
          <w:shd w:val="clear" w:color="auto" w:fill="auto"/>
          <w:lang w:val="ru-RU" w:eastAsia="ru-RU" w:bidi="ru-RU"/>
        </w:rPr>
        <w:t xml:space="preserve">Эти изображенія часто встрѣчаются на саркофагахъ, </w:t>
      </w:r>
      <w:r>
        <w:rPr>
          <w:spacing w:val="0"/>
          <w:w w:val="100"/>
          <w:position w:val="0"/>
          <w:shd w:val="clear" w:color="auto" w:fill="auto"/>
          <w:lang w:val="ru-RU" w:eastAsia="ru-RU" w:bidi="ru-RU"/>
        </w:rPr>
        <w:t xml:space="preserve">надгробныхъ камняхъ и урнахъ, п служатъ </w:t>
      </w:r>
      <w:r>
        <w:rPr>
          <w:color w:val="4D4D4D"/>
          <w:spacing w:val="0"/>
          <w:w w:val="100"/>
          <w:position w:val="0"/>
          <w:shd w:val="clear" w:color="auto" w:fill="auto"/>
          <w:lang w:val="ru-RU" w:eastAsia="ru-RU" w:bidi="ru-RU"/>
        </w:rPr>
        <w:t xml:space="preserve">символомъ души человѣческой, </w:t>
      </w:r>
      <w:r>
        <w:rPr>
          <w:spacing w:val="0"/>
          <w:w w:val="100"/>
          <w:position w:val="0"/>
          <w:shd w:val="clear" w:color="auto" w:fill="auto"/>
          <w:lang w:val="ru-RU" w:eastAsia="ru-RU" w:bidi="ru-RU"/>
        </w:rPr>
        <w:t>отпра</w:t>
        <w:softHyphen/>
        <w:t xml:space="preserve">вившейся въ страну </w:t>
      </w:r>
      <w:r>
        <w:rPr>
          <w:color w:val="4D4D4D"/>
          <w:spacing w:val="0"/>
          <w:w w:val="100"/>
          <w:position w:val="0"/>
          <w:shd w:val="clear" w:color="auto" w:fill="auto"/>
          <w:lang w:val="ru-RU" w:eastAsia="ru-RU" w:bidi="ru-RU"/>
        </w:rPr>
        <w:t xml:space="preserve">блаженства. Вся группа прекраснаго </w:t>
      </w:r>
      <w:r>
        <w:rPr>
          <w:spacing w:val="0"/>
          <w:w w:val="100"/>
          <w:position w:val="0"/>
          <w:shd w:val="clear" w:color="auto" w:fill="auto"/>
          <w:lang w:val="ru-RU" w:eastAsia="ru-RU" w:bidi="ru-RU"/>
        </w:rPr>
        <w:t>стиля; у Ве</w:t>
        <w:softHyphen/>
        <w:t xml:space="preserve">неры недостаетъ </w:t>
      </w:r>
      <w:r>
        <w:rPr>
          <w:color w:val="4D4D4D"/>
          <w:spacing w:val="0"/>
          <w:w w:val="100"/>
          <w:position w:val="0"/>
          <w:shd w:val="clear" w:color="auto" w:fill="auto"/>
          <w:lang w:val="ru-RU" w:eastAsia="ru-RU" w:bidi="ru-RU"/>
        </w:rPr>
        <w:t xml:space="preserve">части руки, </w:t>
      </w:r>
      <w:r>
        <w:rPr>
          <w:spacing w:val="0"/>
          <w:w w:val="100"/>
          <w:position w:val="0"/>
          <w:shd w:val="clear" w:color="auto" w:fill="auto"/>
          <w:lang w:val="ru-RU" w:eastAsia="ru-RU" w:bidi="ru-RU"/>
        </w:rPr>
        <w:t xml:space="preserve">а у </w:t>
      </w:r>
      <w:r>
        <w:rPr>
          <w:color w:val="4D4D4D"/>
          <w:spacing w:val="0"/>
          <w:w w:val="100"/>
          <w:position w:val="0"/>
          <w:shd w:val="clear" w:color="auto" w:fill="auto"/>
          <w:lang w:val="ru-RU" w:eastAsia="ru-RU" w:bidi="ru-RU"/>
        </w:rPr>
        <w:t xml:space="preserve">амура головы. Родъ </w:t>
      </w:r>
      <w:r>
        <w:rPr>
          <w:spacing w:val="0"/>
          <w:w w:val="100"/>
          <w:position w:val="0"/>
          <w:shd w:val="clear" w:color="auto" w:fill="auto"/>
          <w:lang w:val="ru-RU" w:eastAsia="ru-RU" w:bidi="ru-RU"/>
        </w:rPr>
        <w:t>тіары пли па</w:t>
        <w:softHyphen/>
        <w:t xml:space="preserve">стушеской шляпы па </w:t>
      </w:r>
      <w:r>
        <w:rPr>
          <w:color w:val="4D4D4D"/>
          <w:spacing w:val="0"/>
          <w:w w:val="100"/>
          <w:position w:val="0"/>
          <w:shd w:val="clear" w:color="auto" w:fill="auto"/>
          <w:lang w:val="ru-RU" w:eastAsia="ru-RU" w:bidi="ru-RU"/>
        </w:rPr>
        <w:t xml:space="preserve">головѣ нашей Венеры и другихъ </w:t>
      </w:r>
      <w:r>
        <w:rPr>
          <w:spacing w:val="0"/>
          <w:w w:val="100"/>
          <w:position w:val="0"/>
          <w:shd w:val="clear" w:color="auto" w:fill="auto"/>
          <w:lang w:val="ru-RU" w:eastAsia="ru-RU" w:bidi="ru-RU"/>
        </w:rPr>
        <w:t>нашихъ ста</w:t>
        <w:softHyphen/>
        <w:t xml:space="preserve">туекъ, ученый </w:t>
      </w:r>
      <w:r>
        <w:rPr>
          <w:color w:val="4D4D4D"/>
          <w:spacing w:val="0"/>
          <w:w w:val="100"/>
          <w:position w:val="0"/>
          <w:shd w:val="clear" w:color="auto" w:fill="auto"/>
          <w:lang w:val="ru-RU" w:eastAsia="ru-RU" w:bidi="ru-RU"/>
        </w:rPr>
        <w:t xml:space="preserve">Гергардъ </w:t>
      </w:r>
      <w:r>
        <w:rPr>
          <w:spacing w:val="0"/>
          <w:w w:val="100"/>
          <w:position w:val="0"/>
          <w:shd w:val="clear" w:color="auto" w:fill="auto"/>
          <w:lang w:val="ru-RU" w:eastAsia="ru-RU" w:bidi="ru-RU"/>
        </w:rPr>
        <w:t xml:space="preserve">называетъ </w:t>
      </w:r>
      <w:r>
        <w:rPr>
          <w:color w:val="4D4D4D"/>
          <w:spacing w:val="0"/>
          <w:w w:val="100"/>
          <w:position w:val="0"/>
          <w:shd w:val="clear" w:color="auto" w:fill="auto"/>
          <w:lang w:val="ru-RU" w:eastAsia="ru-RU" w:bidi="ru-RU"/>
        </w:rPr>
        <w:t xml:space="preserve">нпмбѵсомъ </w:t>
      </w:r>
      <w:r>
        <w:rPr>
          <w:spacing w:val="0"/>
          <w:w w:val="100"/>
          <w:position w:val="0"/>
          <w:shd w:val="clear" w:color="auto" w:fill="auto"/>
          <w:lang w:val="ru-RU" w:eastAsia="ru-RU" w:bidi="ru-RU"/>
        </w:rPr>
        <w:t xml:space="preserve">и признаетъ въ немъ символъ неба; </w:t>
      </w:r>
      <w:r>
        <w:rPr>
          <w:color w:val="4D4D4D"/>
          <w:spacing w:val="0"/>
          <w:w w:val="100"/>
          <w:position w:val="0"/>
          <w:shd w:val="clear" w:color="auto" w:fill="auto"/>
          <w:lang w:val="ru-RU" w:eastAsia="ru-RU" w:bidi="ru-RU"/>
        </w:rPr>
        <w:t xml:space="preserve">въ этомъ символическомъ смыслѣ, иимбусъ </w:t>
      </w:r>
      <w:r>
        <w:rPr>
          <w:spacing w:val="0"/>
          <w:w w:val="100"/>
          <w:position w:val="0"/>
          <w:shd w:val="clear" w:color="auto" w:fill="auto"/>
          <w:lang w:val="ru-RU" w:eastAsia="ru-RU" w:bidi="ru-RU"/>
        </w:rPr>
        <w:t xml:space="preserve">на головѣ богинь есть какъ-бы украшеніе </w:t>
      </w:r>
      <w:r>
        <w:rPr>
          <w:color w:val="4D4D4D"/>
          <w:spacing w:val="0"/>
          <w:w w:val="100"/>
          <w:position w:val="0"/>
          <w:shd w:val="clear" w:color="auto" w:fill="auto"/>
          <w:lang w:val="ru-RU" w:eastAsia="ru-RU" w:bidi="ru-RU"/>
        </w:rPr>
        <w:t xml:space="preserve">небесное. Нпмбусъ </w:t>
      </w:r>
      <w:r>
        <w:rPr>
          <w:spacing w:val="0"/>
          <w:w w:val="100"/>
          <w:position w:val="0"/>
          <w:shd w:val="clear" w:color="auto" w:fill="auto"/>
          <w:lang w:val="ru-RU" w:eastAsia="ru-RU" w:bidi="ru-RU"/>
        </w:rPr>
        <w:t xml:space="preserve">нашей Венеры въ-особенностп обращаетъ </w:t>
      </w:r>
      <w:r>
        <w:rPr>
          <w:color w:val="4D4D4D"/>
          <w:spacing w:val="0"/>
          <w:w w:val="100"/>
          <w:position w:val="0"/>
          <w:shd w:val="clear" w:color="auto" w:fill="auto"/>
          <w:lang w:val="ru-RU" w:eastAsia="ru-RU" w:bidi="ru-RU"/>
        </w:rPr>
        <w:t xml:space="preserve">на себя </w:t>
      </w:r>
      <w:r>
        <w:rPr>
          <w:spacing w:val="0"/>
          <w:w w:val="100"/>
          <w:position w:val="0"/>
          <w:shd w:val="clear" w:color="auto" w:fill="auto"/>
          <w:lang w:val="ru-RU" w:eastAsia="ru-RU" w:bidi="ru-RU"/>
        </w:rPr>
        <w:t>вниманіе совершеннымъ сходствомъ свопмъ съ шляпами имеретинскихъ княгинь и съ русскимъ повойни</w:t>
        <w:softHyphen/>
        <w:t>комъ: сходство это изволилъ замѣтить Государь Императоръ при по-</w:t>
        <w:br w:type="page"/>
        <w:t xml:space="preserve">сѣщсніи музсума въ 1837 году, въ-слѣдствіе чего </w:t>
      </w:r>
      <w:r>
        <w:rPr>
          <w:color w:val="4D4D4D"/>
          <w:spacing w:val="0"/>
          <w:w w:val="100"/>
          <w:position w:val="0"/>
          <w:shd w:val="clear" w:color="auto" w:fill="auto"/>
          <w:lang w:val="ru-RU" w:eastAsia="ru-RU" w:bidi="ru-RU"/>
        </w:rPr>
        <w:t xml:space="preserve">статуйку повелѣно </w:t>
      </w:r>
      <w:r>
        <w:rPr>
          <w:spacing w:val="0"/>
          <w:w w:val="100"/>
          <w:position w:val="0"/>
          <w:shd w:val="clear" w:color="auto" w:fill="auto"/>
          <w:lang w:val="ru-RU" w:eastAsia="ru-RU" w:bidi="ru-RU"/>
        </w:rPr>
        <w:t xml:space="preserve">было доставить въ Эрмитажъ. </w:t>
      </w:r>
      <w:r>
        <w:rPr>
          <w:color w:val="4D4D4D"/>
          <w:spacing w:val="0"/>
          <w:w w:val="100"/>
          <w:position w:val="0"/>
          <w:shd w:val="clear" w:color="auto" w:fill="auto"/>
          <w:lang w:val="ru-RU" w:eastAsia="ru-RU" w:bidi="ru-RU"/>
        </w:rPr>
        <w:t xml:space="preserve">Г. Ашикъ находитъ очень-вѣроятпымъ, </w:t>
      </w:r>
      <w:r>
        <w:rPr>
          <w:spacing w:val="0"/>
          <w:w w:val="100"/>
          <w:position w:val="0"/>
          <w:shd w:val="clear" w:color="auto" w:fill="auto"/>
          <w:lang w:val="ru-RU" w:eastAsia="ru-RU" w:bidi="ru-RU"/>
        </w:rPr>
        <w:t xml:space="preserve">что наши праотцы сдѣлали изъ </w:t>
      </w:r>
      <w:r>
        <w:rPr>
          <w:color w:val="4D4D4D"/>
          <w:spacing w:val="0"/>
          <w:w w:val="100"/>
          <w:position w:val="0"/>
          <w:shd w:val="clear" w:color="auto" w:fill="auto"/>
          <w:lang w:val="ru-RU" w:eastAsia="ru-RU" w:bidi="ru-RU"/>
        </w:rPr>
        <w:t xml:space="preserve">греческаго </w:t>
      </w:r>
      <w:r>
        <w:rPr>
          <w:spacing w:val="0"/>
          <w:w w:val="100"/>
          <w:position w:val="0"/>
          <w:shd w:val="clear" w:color="auto" w:fill="auto"/>
          <w:lang w:val="ru-RU" w:eastAsia="ru-RU" w:bidi="ru-RU"/>
        </w:rPr>
        <w:t xml:space="preserve">нішбуса </w:t>
      </w:r>
      <w:r>
        <w:rPr>
          <w:color w:val="4D4D4D"/>
          <w:spacing w:val="0"/>
          <w:w w:val="100"/>
          <w:position w:val="0"/>
          <w:shd w:val="clear" w:color="auto" w:fill="auto"/>
          <w:lang w:val="ru-RU" w:eastAsia="ru-RU" w:bidi="ru-RU"/>
        </w:rPr>
        <w:t xml:space="preserve">русскій кокошникъ. </w:t>
      </w:r>
      <w:r>
        <w:rPr>
          <w:spacing w:val="0"/>
          <w:w w:val="100"/>
          <w:position w:val="0"/>
          <w:shd w:val="clear" w:color="auto" w:fill="auto"/>
          <w:lang w:val="ru-RU" w:eastAsia="ru-RU" w:bidi="ru-RU"/>
        </w:rPr>
        <w:t>Не зпаемъ, какого мнѣнія на счетъ этого г. Шевыревъ?..</w:t>
      </w:r>
    </w:p>
    <w:p>
      <w:pPr>
        <w:pStyle w:val="Style193"/>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 xml:space="preserve">Изъ мраморовъ особенно замѣчательны: торсъ </w:t>
      </w:r>
      <w:r>
        <w:rPr>
          <w:color w:val="4D4D4D"/>
          <w:spacing w:val="0"/>
          <w:w w:val="100"/>
          <w:position w:val="0"/>
          <w:shd w:val="clear" w:color="auto" w:fill="auto"/>
          <w:lang w:val="ru-RU" w:eastAsia="ru-RU" w:bidi="ru-RU"/>
        </w:rPr>
        <w:t xml:space="preserve">Цибеллы, сидящей </w:t>
      </w:r>
      <w:r>
        <w:rPr>
          <w:spacing w:val="0"/>
          <w:w w:val="100"/>
          <w:position w:val="0"/>
          <w:shd w:val="clear" w:color="auto" w:fill="auto"/>
          <w:lang w:val="ru-RU" w:eastAsia="ru-RU" w:bidi="ru-RU"/>
        </w:rPr>
        <w:t xml:space="preserve">на тронѣ; она одѣта въ богатую тунику, покрытую </w:t>
      </w:r>
      <w:r>
        <w:rPr>
          <w:color w:val="4D4D4D"/>
          <w:spacing w:val="0"/>
          <w:w w:val="100"/>
          <w:position w:val="0"/>
          <w:shd w:val="clear" w:color="auto" w:fill="auto"/>
          <w:lang w:val="ru-RU" w:eastAsia="ru-RU" w:bidi="ru-RU"/>
        </w:rPr>
        <w:t>пеплумомъ. Пра</w:t>
        <w:softHyphen/>
      </w:r>
      <w:r>
        <w:rPr>
          <w:spacing w:val="0"/>
          <w:w w:val="100"/>
          <w:position w:val="0"/>
          <w:shd w:val="clear" w:color="auto" w:fill="auto"/>
          <w:lang w:val="ru-RU" w:eastAsia="ru-RU" w:bidi="ru-RU"/>
        </w:rPr>
        <w:t xml:space="preserve">вою рукою она вѣроятно опиралась на </w:t>
      </w:r>
      <w:r>
        <w:rPr>
          <w:color w:val="4D4D4D"/>
          <w:spacing w:val="0"/>
          <w:w w:val="100"/>
          <w:position w:val="0"/>
          <w:shd w:val="clear" w:color="auto" w:fill="auto"/>
          <w:lang w:val="ru-RU" w:eastAsia="ru-RU" w:bidi="ru-RU"/>
        </w:rPr>
        <w:t xml:space="preserve">голову </w:t>
      </w:r>
      <w:r>
        <w:rPr>
          <w:spacing w:val="0"/>
          <w:w w:val="100"/>
          <w:position w:val="0"/>
          <w:shd w:val="clear" w:color="auto" w:fill="auto"/>
          <w:lang w:val="ru-RU" w:eastAsia="ru-RU" w:bidi="ru-RU"/>
        </w:rPr>
        <w:t xml:space="preserve">льва, ■ </w:t>
      </w:r>
      <w:r>
        <w:rPr>
          <w:color w:val="4D4D4D"/>
          <w:spacing w:val="0"/>
          <w:w w:val="100"/>
          <w:position w:val="0"/>
          <w:shd w:val="clear" w:color="auto" w:fill="auto"/>
          <w:lang w:val="ru-RU" w:eastAsia="ru-RU" w:bidi="ru-RU"/>
        </w:rPr>
        <w:t xml:space="preserve">остатки котораго </w:t>
      </w:r>
      <w:r>
        <w:rPr>
          <w:spacing w:val="0"/>
          <w:w w:val="100"/>
          <w:position w:val="0"/>
          <w:shd w:val="clear" w:color="auto" w:fill="auto"/>
          <w:lang w:val="ru-RU" w:eastAsia="ru-RU" w:bidi="ru-RU"/>
        </w:rPr>
        <w:t xml:space="preserve">замѣтны съ правой стороны богини. </w:t>
      </w:r>
      <w:r>
        <w:rPr>
          <w:color w:val="4D4D4D"/>
          <w:spacing w:val="0"/>
          <w:w w:val="100"/>
          <w:position w:val="0"/>
          <w:shd w:val="clear" w:color="auto" w:fill="auto"/>
          <w:lang w:val="ru-RU" w:eastAsia="ru-RU" w:bidi="ru-RU"/>
        </w:rPr>
        <w:t>Этотъ прекрасный торсъ, изсѣ</w:t>
        <w:softHyphen/>
      </w:r>
      <w:r>
        <w:rPr>
          <w:spacing w:val="0"/>
          <w:w w:val="100"/>
          <w:position w:val="0"/>
          <w:shd w:val="clear" w:color="auto" w:fill="auto"/>
          <w:lang w:val="ru-RU" w:eastAsia="ru-RU" w:bidi="ru-RU"/>
        </w:rPr>
        <w:t xml:space="preserve">ченный изъ бѣлаго мрамора съ </w:t>
      </w:r>
      <w:r>
        <w:rPr>
          <w:color w:val="4D4D4D"/>
          <w:spacing w:val="0"/>
          <w:w w:val="100"/>
          <w:position w:val="0"/>
          <w:shd w:val="clear" w:color="auto" w:fill="auto"/>
          <w:lang w:val="ru-RU" w:eastAsia="ru-RU" w:bidi="ru-RU"/>
        </w:rPr>
        <w:t xml:space="preserve">синеватыми полосами, несмотря на </w:t>
      </w:r>
      <w:r>
        <w:rPr>
          <w:spacing w:val="0"/>
          <w:w w:val="100"/>
          <w:position w:val="0"/>
          <w:shd w:val="clear" w:color="auto" w:fill="auto"/>
          <w:lang w:val="ru-RU" w:eastAsia="ru-RU" w:bidi="ru-RU"/>
        </w:rPr>
        <w:t xml:space="preserve">сго сильное поврежденіе, есть </w:t>
      </w:r>
      <w:r>
        <w:rPr>
          <w:color w:val="4D4D4D"/>
          <w:spacing w:val="0"/>
          <w:w w:val="100"/>
          <w:position w:val="0"/>
          <w:shd w:val="clear" w:color="auto" w:fill="auto"/>
          <w:lang w:val="ru-RU" w:eastAsia="ru-RU" w:bidi="ru-RU"/>
        </w:rPr>
        <w:t xml:space="preserve">одинъ </w:t>
      </w:r>
      <w:r>
        <w:rPr>
          <w:spacing w:val="0"/>
          <w:w w:val="100"/>
          <w:position w:val="0"/>
          <w:shd w:val="clear" w:color="auto" w:fill="auto"/>
          <w:lang w:val="ru-RU" w:eastAsia="ru-RU" w:bidi="ru-RU"/>
        </w:rPr>
        <w:t xml:space="preserve">изъ </w:t>
      </w:r>
      <w:r>
        <w:rPr>
          <w:color w:val="4D4D4D"/>
          <w:spacing w:val="0"/>
          <w:w w:val="100"/>
          <w:position w:val="0"/>
          <w:shd w:val="clear" w:color="auto" w:fill="auto"/>
          <w:lang w:val="ru-RU" w:eastAsia="ru-RU" w:bidi="ru-RU"/>
        </w:rPr>
        <w:t xml:space="preserve">лучшихъ памятниковъ му- </w:t>
      </w:r>
      <w:r>
        <w:rPr>
          <w:spacing w:val="0"/>
          <w:w w:val="100"/>
          <w:position w:val="0"/>
          <w:shd w:val="clear" w:color="auto" w:fill="auto"/>
          <w:lang w:val="ru-RU" w:eastAsia="ru-RU" w:bidi="ru-RU"/>
        </w:rPr>
        <w:t xml:space="preserve">зеума. Поза богини превосходна, </w:t>
      </w:r>
      <w:r>
        <w:rPr>
          <w:color w:val="4D4D4D"/>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 xml:space="preserve">вся </w:t>
      </w:r>
      <w:r>
        <w:rPr>
          <w:color w:val="4D4D4D"/>
          <w:spacing w:val="0"/>
          <w:w w:val="100"/>
          <w:position w:val="0"/>
          <w:shd w:val="clear" w:color="auto" w:fill="auto"/>
          <w:lang w:val="ru-RU" w:eastAsia="ru-RU" w:bidi="ru-RU"/>
        </w:rPr>
        <w:t>статуя исполнена строгой кра</w:t>
        <w:softHyphen/>
      </w:r>
      <w:r>
        <w:rPr>
          <w:spacing w:val="0"/>
          <w:w w:val="100"/>
          <w:position w:val="0"/>
          <w:shd w:val="clear" w:color="auto" w:fill="auto"/>
          <w:lang w:val="ru-RU" w:eastAsia="ru-RU" w:bidi="ru-RU"/>
        </w:rPr>
        <w:t>соты греческаго ваянія.</w:t>
      </w:r>
    </w:p>
    <w:p>
      <w:pPr>
        <w:pStyle w:val="Style193"/>
        <w:keepNext w:val="0"/>
        <w:keepLines w:val="0"/>
        <w:widowControl w:val="0"/>
        <w:shd w:val="clear" w:color="auto" w:fill="auto"/>
        <w:bidi w:val="0"/>
        <w:spacing w:before="0" w:after="0" w:line="218" w:lineRule="auto"/>
        <w:ind w:left="0" w:right="0" w:firstLine="300"/>
      </w:pPr>
      <w:r>
        <w:rPr>
          <w:rFonts w:ascii="Times New Roman" w:eastAsia="Times New Roman" w:hAnsi="Times New Roman" w:cs="Times New Roman"/>
          <w:i/>
          <w:iCs/>
          <w:spacing w:val="0"/>
          <w:w w:val="100"/>
          <w:position w:val="0"/>
          <w:sz w:val="22"/>
          <w:szCs w:val="22"/>
          <w:shd w:val="clear" w:color="auto" w:fill="auto"/>
          <w:lang w:val="ru-RU" w:eastAsia="ru-RU" w:bidi="ru-RU"/>
        </w:rPr>
        <w:t>Торсъ Геркулеса</w:t>
      </w:r>
      <w:r>
        <w:rPr>
          <w:spacing w:val="0"/>
          <w:w w:val="100"/>
          <w:position w:val="0"/>
          <w:shd w:val="clear" w:color="auto" w:fill="auto"/>
          <w:lang w:val="ru-RU" w:eastAsia="ru-RU" w:bidi="ru-RU"/>
        </w:rPr>
        <w:t xml:space="preserve"> и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Эскулапа.</w:t>
      </w:r>
      <w:r>
        <w:rPr>
          <w:color w:val="4D4D4D"/>
          <w:spacing w:val="0"/>
          <w:w w:val="100"/>
          <w:position w:val="0"/>
          <w:shd w:val="clear" w:color="auto" w:fill="auto"/>
          <w:lang w:val="ru-RU" w:eastAsia="ru-RU" w:bidi="ru-RU"/>
        </w:rPr>
        <w:t xml:space="preserve"> Знатоки почитаютъ послѣдній торсъ </w:t>
      </w:r>
      <w:r>
        <w:rPr>
          <w:spacing w:val="0"/>
          <w:w w:val="100"/>
          <w:position w:val="0"/>
          <w:shd w:val="clear" w:color="auto" w:fill="auto"/>
          <w:lang w:val="ru-RU" w:eastAsia="ru-RU" w:bidi="ru-RU"/>
        </w:rPr>
        <w:t xml:space="preserve">однимъ изъ </w:t>
      </w:r>
      <w:r>
        <w:rPr>
          <w:color w:val="4D4D4D"/>
          <w:spacing w:val="0"/>
          <w:w w:val="100"/>
          <w:position w:val="0"/>
          <w:shd w:val="clear" w:color="auto" w:fill="auto"/>
          <w:lang w:val="ru-RU" w:eastAsia="ru-RU" w:bidi="ru-RU"/>
        </w:rPr>
        <w:t xml:space="preserve">лучшихъ произведеній греческаго искусства. Г. Ашпкъ, </w:t>
      </w:r>
      <w:r>
        <w:rPr>
          <w:spacing w:val="0"/>
          <w:w w:val="100"/>
          <w:position w:val="0"/>
          <w:shd w:val="clear" w:color="auto" w:fill="auto"/>
          <w:lang w:val="ru-RU" w:eastAsia="ru-RU" w:bidi="ru-RU"/>
        </w:rPr>
        <w:t xml:space="preserve">впрочемъ, не признаетъ въ немъ </w:t>
      </w:r>
      <w:r>
        <w:rPr>
          <w:color w:val="4D4D4D"/>
          <w:spacing w:val="0"/>
          <w:w w:val="100"/>
          <w:position w:val="0"/>
          <w:shd w:val="clear" w:color="auto" w:fill="auto"/>
          <w:lang w:val="ru-RU" w:eastAsia="ru-RU" w:bidi="ru-RU"/>
        </w:rPr>
        <w:t>образцоваго рѣзца.</w:t>
      </w:r>
    </w:p>
    <w:p>
      <w:pPr>
        <w:pStyle w:val="Style193"/>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 xml:space="preserve">Верхняя часть круглаго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алтаря Цереры</w:t>
      </w:r>
      <w:r>
        <w:rPr>
          <w:color w:val="4D4D4D"/>
          <w:spacing w:val="0"/>
          <w:w w:val="100"/>
          <w:position w:val="0"/>
          <w:shd w:val="clear" w:color="auto" w:fill="auto"/>
          <w:lang w:val="ru-RU" w:eastAsia="ru-RU" w:bidi="ru-RU"/>
        </w:rPr>
        <w:t xml:space="preserve"> представляется въ двухъ </w:t>
      </w:r>
      <w:r>
        <w:rPr>
          <w:spacing w:val="0"/>
          <w:w w:val="100"/>
          <w:position w:val="0"/>
          <w:shd w:val="clear" w:color="auto" w:fill="auto"/>
          <w:lang w:val="ru-RU" w:eastAsia="ru-RU" w:bidi="ru-RU"/>
        </w:rPr>
        <w:t xml:space="preserve">обломкахъ, изъ которыхъ па </w:t>
      </w:r>
      <w:r>
        <w:rPr>
          <w:color w:val="4D4D4D"/>
          <w:spacing w:val="0"/>
          <w:w w:val="100"/>
          <w:position w:val="0"/>
          <w:shd w:val="clear" w:color="auto" w:fill="auto"/>
          <w:lang w:val="ru-RU" w:eastAsia="ru-RU" w:bidi="ru-RU"/>
        </w:rPr>
        <w:t>одномъ изображено шесть женскихъ Фи</w:t>
        <w:softHyphen/>
      </w:r>
      <w:r>
        <w:rPr>
          <w:spacing w:val="0"/>
          <w:w w:val="100"/>
          <w:position w:val="0"/>
          <w:shd w:val="clear" w:color="auto" w:fill="auto"/>
          <w:lang w:val="ru-RU" w:eastAsia="ru-RU" w:bidi="ru-RU"/>
        </w:rPr>
        <w:t xml:space="preserve">гуръ въ маптіяхъ; отъ </w:t>
      </w:r>
      <w:r>
        <w:rPr>
          <w:color w:val="4D4D4D"/>
          <w:spacing w:val="0"/>
          <w:w w:val="100"/>
          <w:position w:val="0"/>
          <w:shd w:val="clear" w:color="auto" w:fill="auto"/>
          <w:lang w:val="ru-RU" w:eastAsia="ru-RU" w:bidi="ru-RU"/>
        </w:rPr>
        <w:t xml:space="preserve">седьмой уцѣлѣла только часть драпировки; на </w:t>
      </w:r>
      <w:r>
        <w:rPr>
          <w:spacing w:val="0"/>
          <w:w w:val="100"/>
          <w:position w:val="0"/>
          <w:shd w:val="clear" w:color="auto" w:fill="auto"/>
          <w:lang w:val="ru-RU" w:eastAsia="ru-RU" w:bidi="ru-RU"/>
        </w:rPr>
        <w:t xml:space="preserve">другомъ обломкѣ были такія </w:t>
      </w:r>
      <w:r>
        <w:rPr>
          <w:color w:val="4D4D4D"/>
          <w:spacing w:val="0"/>
          <w:w w:val="100"/>
          <w:position w:val="0"/>
          <w:shd w:val="clear" w:color="auto" w:fill="auto"/>
          <w:lang w:val="ru-RU" w:eastAsia="ru-RU" w:bidi="ru-RU"/>
        </w:rPr>
        <w:t xml:space="preserve">же изображенія, по теперь они стерты </w:t>
      </w:r>
      <w:r>
        <w:rPr>
          <w:spacing w:val="0"/>
          <w:w w:val="100"/>
          <w:position w:val="0"/>
          <w:shd w:val="clear" w:color="auto" w:fill="auto"/>
          <w:lang w:val="ru-RU" w:eastAsia="ru-RU" w:bidi="ru-RU"/>
        </w:rPr>
        <w:t xml:space="preserve">совершенно. Очень-вѣроятно, </w:t>
      </w:r>
      <w:r>
        <w:rPr>
          <w:color w:val="4D4D4D"/>
          <w:spacing w:val="0"/>
          <w:w w:val="100"/>
          <w:position w:val="0"/>
          <w:shd w:val="clear" w:color="auto" w:fill="auto"/>
          <w:lang w:val="ru-RU" w:eastAsia="ru-RU" w:bidi="ru-RU"/>
        </w:rPr>
        <w:t xml:space="preserve">что упомянутые два круглые обломка </w:t>
      </w:r>
      <w:r>
        <w:rPr>
          <w:spacing w:val="0"/>
          <w:w w:val="100"/>
          <w:position w:val="0"/>
          <w:shd w:val="clear" w:color="auto" w:fill="auto"/>
          <w:lang w:val="ru-RU" w:eastAsia="ru-RU" w:bidi="ru-RU"/>
        </w:rPr>
        <w:t xml:space="preserve">принадлежатъ къ </w:t>
      </w:r>
      <w:r>
        <w:rPr>
          <w:color w:val="4D4D4D"/>
          <w:spacing w:val="0"/>
          <w:w w:val="100"/>
          <w:position w:val="0"/>
          <w:shd w:val="clear" w:color="auto" w:fill="auto"/>
          <w:lang w:val="ru-RU" w:eastAsia="ru-RU" w:bidi="ru-RU"/>
        </w:rPr>
        <w:t>верхней части алтаря, находившагося въ храмѣ Це</w:t>
        <w:softHyphen/>
      </w:r>
      <w:r>
        <w:rPr>
          <w:spacing w:val="0"/>
          <w:w w:val="100"/>
          <w:position w:val="0"/>
          <w:shd w:val="clear" w:color="auto" w:fill="auto"/>
          <w:lang w:val="ru-RU" w:eastAsia="ru-RU" w:bidi="ru-RU"/>
        </w:rPr>
        <w:t xml:space="preserve">реры; а потому </w:t>
      </w:r>
      <w:r>
        <w:rPr>
          <w:color w:val="4D4D4D"/>
          <w:spacing w:val="0"/>
          <w:w w:val="100"/>
          <w:position w:val="0"/>
          <w:shd w:val="clear" w:color="auto" w:fill="auto"/>
          <w:lang w:val="ru-RU" w:eastAsia="ru-RU" w:bidi="ru-RU"/>
        </w:rPr>
        <w:t xml:space="preserve">можно заключить съ нѣкоторою достовѣрностью, </w:t>
      </w:r>
      <w:r>
        <w:rPr>
          <w:spacing w:val="0"/>
          <w:w w:val="100"/>
          <w:position w:val="0"/>
          <w:shd w:val="clear" w:color="auto" w:fill="auto"/>
          <w:lang w:val="ru-RU" w:eastAsia="ru-RU" w:bidi="ru-RU"/>
        </w:rPr>
        <w:t xml:space="preserve">что Фигуры, на алтарѣ </w:t>
      </w:r>
      <w:r>
        <w:rPr>
          <w:color w:val="4D4D4D"/>
          <w:spacing w:val="0"/>
          <w:w w:val="100"/>
          <w:position w:val="0"/>
          <w:shd w:val="clear" w:color="auto" w:fill="auto"/>
          <w:lang w:val="ru-RU" w:eastAsia="ru-RU" w:bidi="ru-RU"/>
        </w:rPr>
        <w:t xml:space="preserve">представленныя, относятся къ одному пзъ </w:t>
      </w:r>
      <w:r>
        <w:rPr>
          <w:spacing w:val="0"/>
          <w:w w:val="100"/>
          <w:position w:val="0"/>
          <w:shd w:val="clear" w:color="auto" w:fill="auto"/>
          <w:lang w:val="ru-RU" w:eastAsia="ru-RU" w:bidi="ru-RU"/>
        </w:rPr>
        <w:t xml:space="preserve">элевзійскихъ празднествъ, </w:t>
      </w:r>
      <w:r>
        <w:rPr>
          <w:color w:val="4D4D4D"/>
          <w:spacing w:val="0"/>
          <w:w w:val="100"/>
          <w:position w:val="0"/>
          <w:shd w:val="clear" w:color="auto" w:fill="auto"/>
          <w:lang w:val="ru-RU" w:eastAsia="ru-RU" w:bidi="ru-RU"/>
        </w:rPr>
        <w:t xml:space="preserve">которыя состояли изъ торжествъ въ честь </w:t>
      </w:r>
      <w:r>
        <w:rPr>
          <w:spacing w:val="0"/>
          <w:w w:val="100"/>
          <w:position w:val="0"/>
          <w:shd w:val="clear" w:color="auto" w:fill="auto"/>
          <w:lang w:val="ru-RU" w:eastAsia="ru-RU" w:bidi="ru-RU"/>
        </w:rPr>
        <w:t xml:space="preserve">Вакха п изъ нѣкоторыхъ </w:t>
      </w:r>
      <w:r>
        <w:rPr>
          <w:color w:val="4D4D4D"/>
          <w:spacing w:val="0"/>
          <w:w w:val="100"/>
          <w:position w:val="0"/>
          <w:shd w:val="clear" w:color="auto" w:fill="auto"/>
          <w:lang w:val="ru-RU" w:eastAsia="ru-RU" w:bidi="ru-RU"/>
        </w:rPr>
        <w:t xml:space="preserve">особыхъ обрядовъ и народныхъ шествій; </w:t>
      </w:r>
      <w:r>
        <w:rPr>
          <w:spacing w:val="0"/>
          <w:w w:val="100"/>
          <w:position w:val="0"/>
          <w:shd w:val="clear" w:color="auto" w:fill="auto"/>
          <w:lang w:val="ru-RU" w:eastAsia="ru-RU" w:bidi="ru-RU"/>
        </w:rPr>
        <w:t xml:space="preserve">одно изъ нихъ, вѣроятно, </w:t>
      </w:r>
      <w:r>
        <w:rPr>
          <w:color w:val="4D4D4D"/>
          <w:spacing w:val="0"/>
          <w:w w:val="100"/>
          <w:position w:val="0"/>
          <w:shd w:val="clear" w:color="auto" w:fill="auto"/>
          <w:lang w:val="ru-RU" w:eastAsia="ru-RU" w:bidi="ru-RU"/>
        </w:rPr>
        <w:t xml:space="preserve">представлепо на этомъ барельефѣ. Во время </w:t>
      </w:r>
      <w:r>
        <w:rPr>
          <w:spacing w:val="0"/>
          <w:w w:val="100"/>
          <w:position w:val="0"/>
          <w:shd w:val="clear" w:color="auto" w:fill="auto"/>
          <w:lang w:val="ru-RU" w:eastAsia="ru-RU" w:bidi="ru-RU"/>
        </w:rPr>
        <w:t xml:space="preserve">подобныхъ процессій </w:t>
      </w:r>
      <w:r>
        <w:rPr>
          <w:color w:val="4D4D4D"/>
          <w:spacing w:val="0"/>
          <w:w w:val="100"/>
          <w:position w:val="0"/>
          <w:shd w:val="clear" w:color="auto" w:fill="auto"/>
          <w:lang w:val="ru-RU" w:eastAsia="ru-RU" w:bidi="ru-RU"/>
        </w:rPr>
        <w:t xml:space="preserve">обыкновенно впереди находилась колесница, </w:t>
      </w:r>
      <w:r>
        <w:rPr>
          <w:spacing w:val="0"/>
          <w:w w:val="100"/>
          <w:position w:val="0"/>
          <w:shd w:val="clear" w:color="auto" w:fill="auto"/>
          <w:lang w:val="ru-RU" w:eastAsia="ru-RU" w:bidi="ru-RU"/>
        </w:rPr>
        <w:t xml:space="preserve">влекомая быками; за </w:t>
      </w:r>
      <w:r>
        <w:rPr>
          <w:color w:val="4D4D4D"/>
          <w:spacing w:val="0"/>
          <w:w w:val="100"/>
          <w:position w:val="0"/>
          <w:shd w:val="clear" w:color="auto" w:fill="auto"/>
          <w:lang w:val="ru-RU" w:eastAsia="ru-RU" w:bidi="ru-RU"/>
        </w:rPr>
        <w:t xml:space="preserve">нею слѣдовали женщины, которыя несли ящики </w:t>
      </w:r>
      <w:r>
        <w:rPr>
          <w:spacing w:val="0"/>
          <w:w w:val="100"/>
          <w:position w:val="0"/>
          <w:shd w:val="clear" w:color="auto" w:fill="auto"/>
          <w:lang w:val="ru-RU" w:eastAsia="ru-RU" w:bidi="ru-RU"/>
        </w:rPr>
        <w:t xml:space="preserve">съ пирогами, шерстью, травою, </w:t>
      </w:r>
      <w:r>
        <w:rPr>
          <w:color w:val="4D4D4D"/>
          <w:spacing w:val="0"/>
          <w:w w:val="100"/>
          <w:position w:val="0"/>
          <w:shd w:val="clear" w:color="auto" w:fill="auto"/>
          <w:lang w:val="ru-RU" w:eastAsia="ru-RU" w:bidi="ru-RU"/>
        </w:rPr>
        <w:t>гранатами и макомъ. Впрочемъ, мно</w:t>
        <w:softHyphen/>
      </w:r>
      <w:r>
        <w:rPr>
          <w:spacing w:val="0"/>
          <w:w w:val="100"/>
          <w:position w:val="0"/>
          <w:shd w:val="clear" w:color="auto" w:fill="auto"/>
          <w:lang w:val="ru-RU" w:eastAsia="ru-RU" w:bidi="ru-RU"/>
        </w:rPr>
        <w:t xml:space="preserve">гіе города имѣли особые мѣстные </w:t>
      </w:r>
      <w:r>
        <w:rPr>
          <w:color w:val="4D4D4D"/>
          <w:spacing w:val="0"/>
          <w:w w:val="100"/>
          <w:position w:val="0"/>
          <w:shd w:val="clear" w:color="auto" w:fill="auto"/>
          <w:lang w:val="ru-RU" w:eastAsia="ru-RU" w:bidi="ru-RU"/>
        </w:rPr>
        <w:t xml:space="preserve">праздники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честь Прозерпины, </w:t>
      </w:r>
      <w:r>
        <w:rPr>
          <w:spacing w:val="0"/>
          <w:w w:val="100"/>
          <w:position w:val="0"/>
          <w:shd w:val="clear" w:color="auto" w:fill="auto"/>
          <w:lang w:val="ru-RU" w:eastAsia="ru-RU" w:bidi="ru-RU"/>
        </w:rPr>
        <w:t xml:space="preserve">во время которыхъ совершались </w:t>
      </w:r>
      <w:r>
        <w:rPr>
          <w:color w:val="4D4D4D"/>
          <w:spacing w:val="0"/>
          <w:w w:val="100"/>
          <w:position w:val="0"/>
          <w:shd w:val="clear" w:color="auto" w:fill="auto"/>
          <w:lang w:val="ru-RU" w:eastAsia="ru-RU" w:bidi="ru-RU"/>
        </w:rPr>
        <w:t xml:space="preserve">шествія; въ нихъ принимали участіе </w:t>
      </w:r>
      <w:r>
        <w:rPr>
          <w:spacing w:val="0"/>
          <w:w w:val="100"/>
          <w:position w:val="0"/>
          <w:shd w:val="clear" w:color="auto" w:fill="auto"/>
          <w:lang w:val="ru-RU" w:eastAsia="ru-RU" w:bidi="ru-RU"/>
        </w:rPr>
        <w:t xml:space="preserve">женщины, мужчины и даже </w:t>
      </w:r>
      <w:r>
        <w:rPr>
          <w:color w:val="4D4D4D"/>
          <w:spacing w:val="0"/>
          <w:w w:val="100"/>
          <w:position w:val="0"/>
          <w:shd w:val="clear" w:color="auto" w:fill="auto"/>
          <w:lang w:val="ru-RU" w:eastAsia="ru-RU" w:bidi="ru-RU"/>
        </w:rPr>
        <w:t xml:space="preserve">дѣти; поэтому невозможно положительно </w:t>
      </w:r>
      <w:r>
        <w:rPr>
          <w:spacing w:val="0"/>
          <w:w w:val="100"/>
          <w:position w:val="0"/>
          <w:shd w:val="clear" w:color="auto" w:fill="auto"/>
          <w:lang w:val="ru-RU" w:eastAsia="ru-RU" w:bidi="ru-RU"/>
        </w:rPr>
        <w:t xml:space="preserve">сказать, какое именно священное </w:t>
      </w:r>
      <w:r>
        <w:rPr>
          <w:color w:val="4D4D4D"/>
          <w:spacing w:val="0"/>
          <w:w w:val="100"/>
          <w:position w:val="0"/>
          <w:shd w:val="clear" w:color="auto" w:fill="auto"/>
          <w:lang w:val="ru-RU" w:eastAsia="ru-RU" w:bidi="ru-RU"/>
        </w:rPr>
        <w:t>торжество представляетъ нашъ ба</w:t>
        <w:softHyphen/>
      </w:r>
      <w:r>
        <w:rPr>
          <w:spacing w:val="0"/>
          <w:w w:val="100"/>
          <w:position w:val="0"/>
          <w:shd w:val="clear" w:color="auto" w:fill="auto"/>
          <w:lang w:val="ru-RU" w:eastAsia="ru-RU" w:bidi="ru-RU"/>
        </w:rPr>
        <w:t>рельефъ.</w:t>
      </w:r>
    </w:p>
    <w:p>
      <w:pPr>
        <w:pStyle w:val="Style193"/>
        <w:keepNext w:val="0"/>
        <w:keepLines w:val="0"/>
        <w:widowControl w:val="0"/>
        <w:shd w:val="clear" w:color="auto" w:fill="auto"/>
        <w:bidi w:val="0"/>
        <w:spacing w:before="0" w:after="0" w:line="230" w:lineRule="auto"/>
        <w:ind w:left="0" w:right="0" w:firstLine="300"/>
      </w:pPr>
      <w:r>
        <w:rPr>
          <w:rFonts w:ascii="Times New Roman" w:eastAsia="Times New Roman" w:hAnsi="Times New Roman" w:cs="Times New Roman"/>
          <w:i/>
          <w:iCs/>
          <w:spacing w:val="0"/>
          <w:w w:val="100"/>
          <w:position w:val="0"/>
          <w:sz w:val="22"/>
          <w:szCs w:val="22"/>
          <w:shd w:val="clear" w:color="auto" w:fill="auto"/>
          <w:lang w:val="ru-RU" w:eastAsia="ru-RU" w:bidi="ru-RU"/>
        </w:rPr>
        <w:t>Мраморный саркофагъ</w:t>
      </w:r>
      <w:r>
        <w:rPr>
          <w:spacing w:val="0"/>
          <w:w w:val="100"/>
          <w:position w:val="0"/>
          <w:shd w:val="clear" w:color="auto" w:fill="auto"/>
          <w:lang w:val="ru-RU" w:eastAsia="ru-RU" w:bidi="ru-RU"/>
        </w:rPr>
        <w:t xml:space="preserve"> можетъ </w:t>
      </w:r>
      <w:r>
        <w:rPr>
          <w:color w:val="4D4D4D"/>
          <w:spacing w:val="0"/>
          <w:w w:val="100"/>
          <w:position w:val="0"/>
          <w:shd w:val="clear" w:color="auto" w:fill="auto"/>
          <w:lang w:val="ru-RU" w:eastAsia="ru-RU" w:bidi="ru-RU"/>
        </w:rPr>
        <w:t>стать на ряду съ лучшими произведе</w:t>
        <w:softHyphen/>
      </w:r>
      <w:r>
        <w:rPr>
          <w:spacing w:val="0"/>
          <w:w w:val="100"/>
          <w:position w:val="0"/>
          <w:shd w:val="clear" w:color="auto" w:fill="auto"/>
          <w:lang w:val="ru-RU" w:eastAsia="ru-RU" w:bidi="ru-RU"/>
        </w:rPr>
        <w:t xml:space="preserve">ніями греческаго ваянія; къ-сожалѣнію, </w:t>
      </w:r>
      <w:r>
        <w:rPr>
          <w:color w:val="4D4D4D"/>
          <w:spacing w:val="0"/>
          <w:w w:val="100"/>
          <w:position w:val="0"/>
          <w:shd w:val="clear" w:color="auto" w:fill="auto"/>
          <w:lang w:val="ru-RU" w:eastAsia="ru-RU" w:bidi="ru-RU"/>
        </w:rPr>
        <w:t xml:space="preserve">онъ жестоко пострадалъ: почти, </w:t>
      </w:r>
      <w:r>
        <w:rPr>
          <w:spacing w:val="0"/>
          <w:w w:val="100"/>
          <w:position w:val="0"/>
          <w:shd w:val="clear" w:color="auto" w:fill="auto"/>
          <w:lang w:val="ru-RU" w:eastAsia="ru-RU" w:bidi="ru-RU"/>
        </w:rPr>
        <w:t xml:space="preserve">всѣ Фигуры, изображенныя на </w:t>
      </w:r>
      <w:r>
        <w:rPr>
          <w:color w:val="4D4D4D"/>
          <w:spacing w:val="0"/>
          <w:w w:val="100"/>
          <w:position w:val="0"/>
          <w:shd w:val="clear" w:color="auto" w:fill="auto"/>
          <w:lang w:val="ru-RU" w:eastAsia="ru-RU" w:bidi="ru-RU"/>
        </w:rPr>
        <w:t xml:space="preserve">саркофагѣ, обезглавлены. На крышкѣ </w:t>
      </w:r>
      <w:r>
        <w:rPr>
          <w:spacing w:val="0"/>
          <w:w w:val="100"/>
          <w:position w:val="0"/>
          <w:shd w:val="clear" w:color="auto" w:fill="auto"/>
          <w:lang w:val="ru-RU" w:eastAsia="ru-RU" w:bidi="ru-RU"/>
        </w:rPr>
        <w:t xml:space="preserve">очень-удачно изображено покрытое </w:t>
      </w:r>
      <w:r>
        <w:rPr>
          <w:color w:val="4D4D4D"/>
          <w:spacing w:val="0"/>
          <w:w w:val="100"/>
          <w:position w:val="0"/>
          <w:shd w:val="clear" w:color="auto" w:fill="auto"/>
          <w:lang w:val="ru-RU" w:eastAsia="ru-RU" w:bidi="ru-RU"/>
        </w:rPr>
        <w:t>узорчатымъ ковромъ ложе, на ко</w:t>
        <w:softHyphen/>
      </w:r>
      <w:r>
        <w:rPr>
          <w:spacing w:val="0"/>
          <w:w w:val="100"/>
          <w:position w:val="0"/>
          <w:shd w:val="clear" w:color="auto" w:fill="auto"/>
          <w:lang w:val="ru-RU" w:eastAsia="ru-RU" w:bidi="ru-RU"/>
        </w:rPr>
        <w:t xml:space="preserve">торомъ покоится мужчина, </w:t>
      </w:r>
      <w:r>
        <w:rPr>
          <w:color w:val="4D4D4D"/>
          <w:spacing w:val="0"/>
          <w:w w:val="100"/>
          <w:position w:val="0"/>
          <w:shd w:val="clear" w:color="auto" w:fill="auto"/>
          <w:lang w:val="ru-RU" w:eastAsia="ru-RU" w:bidi="ru-RU"/>
        </w:rPr>
        <w:t>опирающійся лѣвымъ плечомъ на изго</w:t>
        <w:softHyphen/>
      </w:r>
      <w:r>
        <w:rPr>
          <w:spacing w:val="0"/>
          <w:w w:val="100"/>
          <w:position w:val="0"/>
          <w:shd w:val="clear" w:color="auto" w:fill="auto"/>
          <w:lang w:val="ru-RU" w:eastAsia="ru-RU" w:bidi="ru-RU"/>
        </w:rPr>
        <w:t xml:space="preserve">ловье; въ лѣвой рукѣ держитъ </w:t>
      </w:r>
      <w:r>
        <w:rPr>
          <w:color w:val="4D4D4D"/>
          <w:spacing w:val="0"/>
          <w:w w:val="100"/>
          <w:position w:val="0"/>
          <w:shd w:val="clear" w:color="auto" w:fill="auto"/>
          <w:lang w:val="ru-RU" w:eastAsia="ru-RU" w:bidi="ru-RU"/>
        </w:rPr>
        <w:t>онъ свитокъ, а правою обнимаетъ мо</w:t>
        <w:softHyphen/>
      </w:r>
      <w:r>
        <w:rPr>
          <w:spacing w:val="0"/>
          <w:w w:val="100"/>
          <w:position w:val="0"/>
          <w:shd w:val="clear" w:color="auto" w:fill="auto"/>
          <w:lang w:val="ru-RU" w:eastAsia="ru-RU" w:bidi="ru-RU"/>
        </w:rPr>
        <w:t xml:space="preserve">лодую женщину; подъ лѣвымъ </w:t>
      </w:r>
      <w:r>
        <w:rPr>
          <w:color w:val="4D4D4D"/>
          <w:spacing w:val="0"/>
          <w:w w:val="100"/>
          <w:position w:val="0"/>
          <w:shd w:val="clear" w:color="auto" w:fill="auto"/>
          <w:lang w:val="ru-RU" w:eastAsia="ru-RU" w:bidi="ru-RU"/>
        </w:rPr>
        <w:t xml:space="preserve">плечомъ ея также изголовье. Работа </w:t>
      </w:r>
      <w:r>
        <w:rPr>
          <w:spacing w:val="0"/>
          <w:w w:val="100"/>
          <w:position w:val="0"/>
          <w:shd w:val="clear" w:color="auto" w:fill="auto"/>
          <w:lang w:val="ru-RU" w:eastAsia="ru-RU" w:bidi="ru-RU"/>
        </w:rPr>
        <w:t xml:space="preserve">крышки нашего саркофага, и </w:t>
      </w:r>
      <w:r>
        <w:rPr>
          <w:color w:val="4D4D4D"/>
          <w:spacing w:val="0"/>
          <w:w w:val="100"/>
          <w:position w:val="0"/>
          <w:shd w:val="clear" w:color="auto" w:fill="auto"/>
          <w:lang w:val="ru-RU" w:eastAsia="ru-RU" w:bidi="ru-RU"/>
        </w:rPr>
        <w:t>особенно нѣкоторыя рельефныя изобра</w:t>
        <w:softHyphen/>
      </w:r>
      <w:r>
        <w:rPr>
          <w:spacing w:val="0"/>
          <w:w w:val="100"/>
          <w:position w:val="0"/>
          <w:shd w:val="clear" w:color="auto" w:fill="auto"/>
          <w:lang w:val="ru-RU" w:eastAsia="ru-RU" w:bidi="ru-RU"/>
        </w:rPr>
        <w:t xml:space="preserve">женія боковъ сго, отличаются </w:t>
      </w:r>
      <w:r>
        <w:rPr>
          <w:color w:val="4D4D4D"/>
          <w:spacing w:val="0"/>
          <w:w w:val="100"/>
          <w:position w:val="0"/>
          <w:shd w:val="clear" w:color="auto" w:fill="auto"/>
          <w:lang w:val="ru-RU" w:eastAsia="ru-RU" w:bidi="ru-RU"/>
        </w:rPr>
        <w:t xml:space="preserve">превосходнымъ стилемъ. Нижняя его </w:t>
      </w:r>
      <w:r>
        <w:rPr>
          <w:spacing w:val="0"/>
          <w:w w:val="100"/>
          <w:position w:val="0"/>
          <w:shd w:val="clear" w:color="auto" w:fill="auto"/>
          <w:lang w:val="ru-RU" w:eastAsia="ru-RU" w:bidi="ru-RU"/>
        </w:rPr>
        <w:t xml:space="preserve">часть украшена выпуклымъ </w:t>
      </w:r>
      <w:r>
        <w:rPr>
          <w:color w:val="4D4D4D"/>
          <w:spacing w:val="0"/>
          <w:w w:val="100"/>
          <w:position w:val="0"/>
          <w:shd w:val="clear" w:color="auto" w:fill="auto"/>
          <w:lang w:val="ru-RU" w:eastAsia="ru-RU" w:bidi="ru-RU"/>
        </w:rPr>
        <w:t>карнизомъ, весьма-тщательно исполнен</w:t>
        <w:softHyphen/>
      </w:r>
      <w:r>
        <w:rPr>
          <w:spacing w:val="0"/>
          <w:w w:val="100"/>
          <w:position w:val="0"/>
          <w:shd w:val="clear" w:color="auto" w:fill="auto"/>
          <w:lang w:val="ru-RU" w:eastAsia="ru-RU" w:bidi="ru-RU"/>
        </w:rPr>
        <w:t xml:space="preserve">нымъ. Самая замѣчательная и </w:t>
      </w:r>
      <w:r>
        <w:rPr>
          <w:color w:val="4D4D4D"/>
          <w:spacing w:val="0"/>
          <w:w w:val="100"/>
          <w:position w:val="0"/>
          <w:shd w:val="clear" w:color="auto" w:fill="auto"/>
          <w:lang w:val="ru-RU" w:eastAsia="ru-RU" w:bidi="ru-RU"/>
        </w:rPr>
        <w:t xml:space="preserve">нанболѣе-сохранившаяся сторона этого </w:t>
      </w:r>
      <w:r>
        <w:rPr>
          <w:spacing w:val="0"/>
          <w:w w:val="100"/>
          <w:position w:val="0"/>
          <w:shd w:val="clear" w:color="auto" w:fill="auto"/>
          <w:lang w:val="ru-RU" w:eastAsia="ru-RU" w:bidi="ru-RU"/>
        </w:rPr>
        <w:t xml:space="preserve">гроба нредставляетч. четыре </w:t>
      </w:r>
      <w:r>
        <w:rPr>
          <w:color w:val="4D4D4D"/>
          <w:spacing w:val="0"/>
          <w:w w:val="100"/>
          <w:position w:val="0"/>
          <w:shd w:val="clear" w:color="auto" w:fill="auto"/>
          <w:lang w:val="ru-RU" w:eastAsia="ru-RU" w:bidi="ru-RU"/>
        </w:rPr>
        <w:t xml:space="preserve">Фигуры изящной отдѣлки. Главная пзъ </w:t>
      </w:r>
      <w:r>
        <w:rPr>
          <w:spacing w:val="0"/>
          <w:w w:val="100"/>
          <w:position w:val="0"/>
          <w:shd w:val="clear" w:color="auto" w:fill="auto"/>
          <w:lang w:val="ru-RU" w:eastAsia="ru-RU" w:bidi="ru-RU"/>
        </w:rPr>
        <w:t xml:space="preserve">нихъ изображаетъ обнаженнаго </w:t>
      </w:r>
      <w:r>
        <w:rPr>
          <w:color w:val="4D4D4D"/>
          <w:spacing w:val="0"/>
          <w:w w:val="100"/>
          <w:position w:val="0"/>
          <w:shd w:val="clear" w:color="auto" w:fill="auto"/>
          <w:lang w:val="ru-RU" w:eastAsia="ru-RU" w:bidi="ru-RU"/>
        </w:rPr>
        <w:t>до пояса бородатаго мужчину, сидя</w:t>
        <w:softHyphen/>
      </w:r>
      <w:r>
        <w:rPr>
          <w:spacing w:val="0"/>
          <w:w w:val="100"/>
          <w:position w:val="0"/>
          <w:shd w:val="clear" w:color="auto" w:fill="auto"/>
          <w:lang w:val="ru-RU" w:eastAsia="ru-RU" w:bidi="ru-RU"/>
        </w:rPr>
        <w:t xml:space="preserve">щаго на табуретѣ, покрытомъ </w:t>
      </w:r>
      <w:r>
        <w:rPr>
          <w:color w:val="4D4D4D"/>
          <w:spacing w:val="0"/>
          <w:w w:val="100"/>
          <w:position w:val="0"/>
          <w:shd w:val="clear" w:color="auto" w:fill="auto"/>
          <w:lang w:val="ru-RU" w:eastAsia="ru-RU" w:bidi="ru-RU"/>
        </w:rPr>
        <w:t xml:space="preserve">львиною кожею; въ лѣвой рукѣ мужчина </w:t>
      </w:r>
      <w:r>
        <w:rPr>
          <w:spacing w:val="0"/>
          <w:w w:val="100"/>
          <w:position w:val="0"/>
          <w:shd w:val="clear" w:color="auto" w:fill="auto"/>
          <w:lang w:val="ru-RU" w:eastAsia="ru-RU" w:bidi="ru-RU"/>
        </w:rPr>
        <w:t xml:space="preserve">держитъ свитокъ, а правую сильно </w:t>
      </w:r>
      <w:r>
        <w:rPr>
          <w:color w:val="4D4D4D"/>
          <w:spacing w:val="0"/>
          <w:w w:val="100"/>
          <w:position w:val="0"/>
          <w:shd w:val="clear" w:color="auto" w:fill="auto"/>
          <w:lang w:val="ru-RU" w:eastAsia="ru-RU" w:bidi="ru-RU"/>
        </w:rPr>
        <w:t xml:space="preserve">прижимаетъ къ груди. Предъ этою </w:t>
      </w:r>
      <w:r>
        <w:rPr>
          <w:spacing w:val="0"/>
          <w:w w:val="100"/>
          <w:position w:val="0"/>
          <w:shd w:val="clear" w:color="auto" w:fill="auto"/>
          <w:lang w:val="ru-RU" w:eastAsia="ru-RU" w:bidi="ru-RU"/>
        </w:rPr>
        <w:t xml:space="preserve">Фпгурого п за него еще два мужскія </w:t>
      </w:r>
      <w:r>
        <w:rPr>
          <w:color w:val="4D4D4D"/>
          <w:spacing w:val="0"/>
          <w:w w:val="100"/>
          <w:position w:val="0"/>
          <w:shd w:val="clear" w:color="auto" w:fill="auto"/>
          <w:lang w:val="ru-RU" w:eastAsia="ru-RU" w:bidi="ru-RU"/>
        </w:rPr>
        <w:t>изображенія; близъ группы пред</w:t>
        <w:softHyphen/>
      </w:r>
      <w:r>
        <w:rPr>
          <w:spacing w:val="0"/>
          <w:w w:val="100"/>
          <w:position w:val="0"/>
          <w:shd w:val="clear" w:color="auto" w:fill="auto"/>
          <w:lang w:val="ru-RU" w:eastAsia="ru-RU" w:bidi="ru-RU"/>
        </w:rPr>
        <w:t xml:space="preserve">ставленъ воинъ въ туникѣ до колѣнъ, лѣвою рукой держащій за </w:t>
      </w:r>
      <w:r>
        <w:rPr>
          <w:color w:val="4D4D4D"/>
          <w:spacing w:val="0"/>
          <w:w w:val="100"/>
          <w:position w:val="0"/>
          <w:shd w:val="clear" w:color="auto" w:fill="auto"/>
          <w:lang w:val="ru-RU" w:eastAsia="ru-RU" w:bidi="ru-RU"/>
        </w:rPr>
        <w:t>по</w:t>
        <w:softHyphen/>
        <w:br w:type="page"/>
      </w:r>
      <w:r>
        <w:rPr>
          <w:spacing w:val="0"/>
          <w:w w:val="100"/>
          <w:position w:val="0"/>
          <w:shd w:val="clear" w:color="auto" w:fill="auto"/>
          <w:lang w:val="ru-RU" w:eastAsia="ru-RU" w:bidi="ru-RU"/>
        </w:rPr>
        <w:t xml:space="preserve">водъ </w:t>
      </w:r>
      <w:r>
        <w:rPr>
          <w:color w:val="4D4D4D"/>
          <w:spacing w:val="0"/>
          <w:w w:val="100"/>
          <w:position w:val="0"/>
          <w:shd w:val="clear" w:color="auto" w:fill="auto"/>
          <w:lang w:val="ru-RU" w:eastAsia="ru-RU" w:bidi="ru-RU"/>
        </w:rPr>
        <w:t xml:space="preserve">лошадь. </w:t>
      </w:r>
      <w:r>
        <w:rPr>
          <w:spacing w:val="0"/>
          <w:w w:val="100"/>
          <w:position w:val="0"/>
          <w:shd w:val="clear" w:color="auto" w:fill="auto"/>
          <w:lang w:val="ru-RU" w:eastAsia="ru-RU" w:bidi="ru-RU"/>
        </w:rPr>
        <w:t>Рельефы правой п главной стороны саркофага предста</w:t>
        <w:softHyphen/>
        <w:t xml:space="preserve">вляютъ группу изъ семи Фигуръ, но всѣ онѣ искажены до такой сте- </w:t>
      </w:r>
      <w:r>
        <w:rPr>
          <w:color w:val="4D4D4D"/>
          <w:spacing w:val="0"/>
          <w:w w:val="100"/>
          <w:position w:val="0"/>
          <w:shd w:val="clear" w:color="auto" w:fill="auto"/>
          <w:lang w:val="ru-RU" w:eastAsia="ru-RU" w:bidi="ru-RU"/>
        </w:rPr>
        <w:t xml:space="preserve">пепп, что почти </w:t>
      </w:r>
      <w:r>
        <w:rPr>
          <w:spacing w:val="0"/>
          <w:w w:val="100"/>
          <w:position w:val="0"/>
          <w:shd w:val="clear" w:color="auto" w:fill="auto"/>
          <w:lang w:val="ru-RU" w:eastAsia="ru-RU" w:bidi="ru-RU"/>
        </w:rPr>
        <w:t xml:space="preserve">невозможно догадаться о выражаемой ими мысли. </w:t>
      </w:r>
      <w:r>
        <w:rPr>
          <w:color w:val="4D4D4D"/>
          <w:spacing w:val="0"/>
          <w:w w:val="100"/>
          <w:position w:val="0"/>
          <w:shd w:val="clear" w:color="auto" w:fill="auto"/>
          <w:lang w:val="ru-RU" w:eastAsia="ru-RU" w:bidi="ru-RU"/>
        </w:rPr>
        <w:t xml:space="preserve">Болѣе прочихъ </w:t>
      </w:r>
      <w:r>
        <w:rPr>
          <w:spacing w:val="0"/>
          <w:w w:val="100"/>
          <w:position w:val="0"/>
          <w:shd w:val="clear" w:color="auto" w:fill="auto"/>
          <w:lang w:val="ru-RU" w:eastAsia="ru-RU" w:bidi="ru-RU"/>
        </w:rPr>
        <w:t>уцѣлѣли только три Фигуры. На лѣвой сторонѣ из</w:t>
        <w:softHyphen/>
      </w:r>
      <w:r>
        <w:rPr>
          <w:color w:val="4D4D4D"/>
          <w:spacing w:val="0"/>
          <w:w w:val="100"/>
          <w:position w:val="0"/>
          <w:shd w:val="clear" w:color="auto" w:fill="auto"/>
          <w:lang w:val="ru-RU" w:eastAsia="ru-RU" w:bidi="ru-RU"/>
        </w:rPr>
        <w:t xml:space="preserve">ображены: </w:t>
      </w:r>
      <w:r>
        <w:rPr>
          <w:spacing w:val="0"/>
          <w:w w:val="100"/>
          <w:position w:val="0"/>
          <w:shd w:val="clear" w:color="auto" w:fill="auto"/>
          <w:lang w:val="ru-RU" w:eastAsia="ru-RU" w:bidi="ru-RU"/>
        </w:rPr>
        <w:t xml:space="preserve">крылатый геній, амуры на колесницахъ, влекомыхъ львами, </w:t>
      </w:r>
      <w:r>
        <w:rPr>
          <w:color w:val="4D4D4D"/>
          <w:spacing w:val="0"/>
          <w:w w:val="100"/>
          <w:position w:val="0"/>
          <w:shd w:val="clear" w:color="auto" w:fill="auto"/>
          <w:lang w:val="ru-RU" w:eastAsia="ru-RU" w:bidi="ru-RU"/>
        </w:rPr>
        <w:t xml:space="preserve">п </w:t>
      </w:r>
      <w:r>
        <w:rPr>
          <w:spacing w:val="0"/>
          <w:w w:val="100"/>
          <w:position w:val="0"/>
          <w:shd w:val="clear" w:color="auto" w:fill="auto"/>
          <w:lang w:val="ru-RU" w:eastAsia="ru-RU" w:bidi="ru-RU"/>
        </w:rPr>
        <w:t xml:space="preserve">женскія </w:t>
      </w:r>
      <w:r>
        <w:rPr>
          <w:color w:val="4D4D4D"/>
          <w:spacing w:val="0"/>
          <w:w w:val="100"/>
          <w:position w:val="0"/>
          <w:shd w:val="clear" w:color="auto" w:fill="auto"/>
          <w:lang w:val="ru-RU" w:eastAsia="ru-RU" w:bidi="ru-RU"/>
        </w:rPr>
        <w:t xml:space="preserve">Фигуры. На </w:t>
      </w:r>
      <w:r>
        <w:rPr>
          <w:spacing w:val="0"/>
          <w:w w:val="100"/>
          <w:position w:val="0"/>
          <w:shd w:val="clear" w:color="auto" w:fill="auto"/>
          <w:lang w:val="ru-RU" w:eastAsia="ru-RU" w:bidi="ru-RU"/>
        </w:rPr>
        <w:t>четвертой сторонѣ замѣтны только ноги лоша</w:t>
        <w:softHyphen/>
      </w:r>
      <w:r>
        <w:rPr>
          <w:color w:val="4D4D4D"/>
          <w:spacing w:val="0"/>
          <w:w w:val="100"/>
          <w:position w:val="0"/>
          <w:shd w:val="clear" w:color="auto" w:fill="auto"/>
          <w:lang w:val="ru-RU" w:eastAsia="ru-RU" w:bidi="ru-RU"/>
        </w:rPr>
        <w:t>дей</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 xml:space="preserve">все остальное </w:t>
      </w:r>
      <w:r>
        <w:rPr>
          <w:spacing w:val="0"/>
          <w:w w:val="100"/>
          <w:position w:val="0"/>
          <w:shd w:val="clear" w:color="auto" w:fill="auto"/>
          <w:lang w:val="ru-RU" w:eastAsia="ru-RU" w:bidi="ru-RU"/>
        </w:rPr>
        <w:t>изломано.</w:t>
      </w:r>
    </w:p>
    <w:p>
      <w:pPr>
        <w:pStyle w:val="Style193"/>
        <w:keepNext w:val="0"/>
        <w:keepLines w:val="0"/>
        <w:widowControl w:val="0"/>
        <w:shd w:val="clear" w:color="auto" w:fill="auto"/>
        <w:bidi w:val="0"/>
        <w:spacing w:before="0" w:after="0" w:line="233" w:lineRule="auto"/>
        <w:ind w:left="0" w:right="0" w:firstLine="260"/>
      </w:pPr>
      <w:r>
        <w:rPr>
          <w:color w:val="4D4D4D"/>
          <w:spacing w:val="0"/>
          <w:w w:val="100"/>
          <w:position w:val="0"/>
          <w:shd w:val="clear" w:color="auto" w:fill="auto"/>
          <w:lang w:val="ru-RU" w:eastAsia="ru-RU" w:bidi="ru-RU"/>
        </w:rPr>
        <w:t xml:space="preserve">Этотъ памятникъ </w:t>
      </w:r>
      <w:r>
        <w:rPr>
          <w:spacing w:val="0"/>
          <w:w w:val="100"/>
          <w:position w:val="0"/>
          <w:shd w:val="clear" w:color="auto" w:fill="auto"/>
          <w:lang w:val="ru-RU" w:eastAsia="ru-RU" w:bidi="ru-RU"/>
        </w:rPr>
        <w:t>превосходитъ изяществомъ работы все, чтб толь</w:t>
        <w:softHyphen/>
      </w:r>
      <w:r>
        <w:rPr>
          <w:color w:val="4D4D4D"/>
          <w:spacing w:val="0"/>
          <w:w w:val="100"/>
          <w:position w:val="0"/>
          <w:shd w:val="clear" w:color="auto" w:fill="auto"/>
          <w:lang w:val="ru-RU" w:eastAsia="ru-RU" w:bidi="ru-RU"/>
        </w:rPr>
        <w:t xml:space="preserve">ко было открыто до-снхъ-норъ </w:t>
      </w:r>
      <w:r>
        <w:rPr>
          <w:spacing w:val="0"/>
          <w:w w:val="100"/>
          <w:position w:val="0"/>
          <w:shd w:val="clear" w:color="auto" w:fill="auto"/>
          <w:lang w:val="ru-RU" w:eastAsia="ru-RU" w:bidi="ru-RU"/>
        </w:rPr>
        <w:t xml:space="preserve">на землѣ Воспорскаго-Царства. Трудно </w:t>
      </w:r>
      <w:r>
        <w:rPr>
          <w:color w:val="4D4D4D"/>
          <w:spacing w:val="0"/>
          <w:w w:val="100"/>
          <w:position w:val="0"/>
          <w:shd w:val="clear" w:color="auto" w:fill="auto"/>
          <w:lang w:val="ru-RU" w:eastAsia="ru-RU" w:bidi="ru-RU"/>
        </w:rPr>
        <w:t xml:space="preserve">заключить, кому </w:t>
      </w:r>
      <w:r>
        <w:rPr>
          <w:spacing w:val="0"/>
          <w:w w:val="100"/>
          <w:position w:val="0"/>
          <w:shd w:val="clear" w:color="auto" w:fill="auto"/>
          <w:lang w:val="ru-RU" w:eastAsia="ru-RU" w:bidi="ru-RU"/>
        </w:rPr>
        <w:t xml:space="preserve">онъ </w:t>
      </w:r>
      <w:r>
        <w:rPr>
          <w:color w:val="4D4D4D"/>
          <w:spacing w:val="0"/>
          <w:w w:val="100"/>
          <w:position w:val="0"/>
          <w:shd w:val="clear" w:color="auto" w:fill="auto"/>
          <w:lang w:val="ru-RU" w:eastAsia="ru-RU" w:bidi="ru-RU"/>
        </w:rPr>
        <w:t xml:space="preserve">принадлежалъ, </w:t>
      </w:r>
      <w:r>
        <w:rPr>
          <w:spacing w:val="0"/>
          <w:w w:val="100"/>
          <w:position w:val="0"/>
          <w:shd w:val="clear" w:color="auto" w:fill="auto"/>
          <w:lang w:val="ru-RU" w:eastAsia="ru-RU" w:bidi="ru-RU"/>
        </w:rPr>
        <w:t>т. е. кого онъ заключалъ въ се</w:t>
        <w:softHyphen/>
      </w:r>
      <w:r>
        <w:rPr>
          <w:color w:val="4D4D4D"/>
          <w:spacing w:val="0"/>
          <w:w w:val="100"/>
          <w:position w:val="0"/>
          <w:shd w:val="clear" w:color="auto" w:fill="auto"/>
          <w:lang w:val="ru-RU" w:eastAsia="ru-RU" w:bidi="ru-RU"/>
        </w:rPr>
        <w:t xml:space="preserve">бѣ, и къ какому времени онъ относится. </w:t>
      </w:r>
      <w:r>
        <w:rPr>
          <w:spacing w:val="0"/>
          <w:w w:val="100"/>
          <w:position w:val="0"/>
          <w:shd w:val="clear" w:color="auto" w:fill="auto"/>
          <w:lang w:val="ru-RU" w:eastAsia="ru-RU" w:bidi="ru-RU"/>
        </w:rPr>
        <w:t>Надписи нѣтъ; но но изяще</w:t>
        <w:softHyphen/>
      </w:r>
      <w:r>
        <w:rPr>
          <w:color w:val="4D4D4D"/>
          <w:spacing w:val="0"/>
          <w:w w:val="100"/>
          <w:position w:val="0"/>
          <w:shd w:val="clear" w:color="auto" w:fill="auto"/>
          <w:lang w:val="ru-RU" w:eastAsia="ru-RU" w:bidi="ru-RU"/>
        </w:rPr>
        <w:t xml:space="preserve">ству отдѣлки его можно отнести </w:t>
      </w:r>
      <w:r>
        <w:rPr>
          <w:spacing w:val="0"/>
          <w:w w:val="100"/>
          <w:position w:val="0"/>
          <w:shd w:val="clear" w:color="auto" w:fill="auto"/>
          <w:lang w:val="ru-RU" w:eastAsia="ru-RU" w:bidi="ru-RU"/>
        </w:rPr>
        <w:t xml:space="preserve">къ цвѣтущимъ временамъ греческаго </w:t>
      </w:r>
      <w:r>
        <w:rPr>
          <w:color w:val="4D4D4D"/>
          <w:spacing w:val="0"/>
          <w:w w:val="100"/>
          <w:position w:val="0"/>
          <w:shd w:val="clear" w:color="auto" w:fill="auto"/>
          <w:lang w:val="ru-RU" w:eastAsia="ru-RU" w:bidi="ru-RU"/>
        </w:rPr>
        <w:t>ваянія.</w:t>
      </w:r>
    </w:p>
    <w:p>
      <w:pPr>
        <w:pStyle w:val="Style193"/>
        <w:keepNext w:val="0"/>
        <w:keepLines w:val="0"/>
        <w:widowControl w:val="0"/>
        <w:shd w:val="clear" w:color="auto" w:fill="auto"/>
        <w:bidi w:val="0"/>
        <w:spacing w:before="0" w:after="0" w:line="233" w:lineRule="auto"/>
        <w:ind w:left="0" w:right="0" w:firstLine="260"/>
      </w:pPr>
      <w:r>
        <w:rPr>
          <w:color w:val="4D4D4D"/>
          <w:spacing w:val="0"/>
          <w:w w:val="100"/>
          <w:position w:val="0"/>
          <w:shd w:val="clear" w:color="auto" w:fill="auto"/>
          <w:lang w:val="ru-RU" w:eastAsia="ru-RU" w:bidi="ru-RU"/>
        </w:rPr>
        <w:t xml:space="preserve">Потомъ слѣдуютъ рисунки </w:t>
      </w:r>
      <w:r>
        <w:rPr>
          <w:spacing w:val="0"/>
          <w:w w:val="100"/>
          <w:position w:val="0"/>
          <w:shd w:val="clear" w:color="auto" w:fill="auto"/>
          <w:lang w:val="ru-RU" w:eastAsia="ru-RU" w:bidi="ru-RU"/>
        </w:rPr>
        <w:t xml:space="preserve">женскихъ золотыхъ вещей. Мы о нихъ </w:t>
      </w:r>
      <w:r>
        <w:rPr>
          <w:color w:val="4D4D4D"/>
          <w:spacing w:val="0"/>
          <w:w w:val="100"/>
          <w:position w:val="0"/>
          <w:shd w:val="clear" w:color="auto" w:fill="auto"/>
          <w:lang w:val="ru-RU" w:eastAsia="ru-RU" w:bidi="ru-RU"/>
        </w:rPr>
        <w:t xml:space="preserve">вообще можемъ сказать, </w:t>
      </w:r>
      <w:r>
        <w:rPr>
          <w:spacing w:val="0"/>
          <w:w w:val="100"/>
          <w:position w:val="0"/>
          <w:shd w:val="clear" w:color="auto" w:fill="auto"/>
          <w:lang w:val="ru-RU" w:eastAsia="ru-RU" w:bidi="ru-RU"/>
        </w:rPr>
        <w:t xml:space="preserve">что пантикапейскія дамы носили точно такія </w:t>
      </w:r>
      <w:r>
        <w:rPr>
          <w:color w:val="4D4D4D"/>
          <w:spacing w:val="0"/>
          <w:w w:val="100"/>
          <w:position w:val="0"/>
          <w:shd w:val="clear" w:color="auto" w:fill="auto"/>
          <w:lang w:val="ru-RU" w:eastAsia="ru-RU" w:bidi="ru-RU"/>
        </w:rPr>
        <w:t xml:space="preserve">же ожерелья, браслеты, серьги, </w:t>
      </w:r>
      <w:r>
        <w:rPr>
          <w:spacing w:val="0"/>
          <w:w w:val="100"/>
          <w:position w:val="0"/>
          <w:shd w:val="clear" w:color="auto" w:fill="auto"/>
          <w:lang w:val="ru-RU" w:eastAsia="ru-RU" w:bidi="ru-RU"/>
        </w:rPr>
        <w:t>перстни, застежки, пуговки и шпиль</w:t>
        <w:softHyphen/>
      </w:r>
      <w:r>
        <w:rPr>
          <w:color w:val="4D4D4D"/>
          <w:spacing w:val="0"/>
          <w:w w:val="100"/>
          <w:position w:val="0"/>
          <w:shd w:val="clear" w:color="auto" w:fill="auto"/>
          <w:lang w:val="ru-RU" w:eastAsia="ru-RU" w:bidi="ru-RU"/>
        </w:rPr>
        <w:t xml:space="preserve">ки, какъ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 xml:space="preserve">геркуланумскія </w:t>
      </w:r>
      <w:r>
        <w:rPr>
          <w:spacing w:val="0"/>
          <w:w w:val="100"/>
          <w:position w:val="0"/>
          <w:shd w:val="clear" w:color="auto" w:fill="auto"/>
          <w:lang w:val="ru-RU" w:eastAsia="ru-RU" w:bidi="ru-RU"/>
        </w:rPr>
        <w:t>и помпейскія дѣвицы.</w:t>
      </w:r>
    </w:p>
    <w:p>
      <w:pPr>
        <w:pStyle w:val="Style193"/>
        <w:keepNext w:val="0"/>
        <w:keepLines w:val="0"/>
        <w:widowControl w:val="0"/>
        <w:shd w:val="clear" w:color="auto" w:fill="auto"/>
        <w:bidi w:val="0"/>
        <w:spacing w:before="0" w:after="0" w:line="233" w:lineRule="auto"/>
        <w:ind w:left="0" w:right="0" w:firstLine="260"/>
      </w:pPr>
      <w:r>
        <w:rPr>
          <w:color w:val="4D4D4D"/>
          <w:spacing w:val="0"/>
          <w:w w:val="100"/>
          <w:position w:val="0"/>
          <w:shd w:val="clear" w:color="auto" w:fill="auto"/>
          <w:lang w:val="ru-RU" w:eastAsia="ru-RU" w:bidi="ru-RU"/>
        </w:rPr>
        <w:t xml:space="preserve">Наконецъ, въ сочиненіи </w:t>
      </w:r>
      <w:r>
        <w:rPr>
          <w:spacing w:val="0"/>
          <w:w w:val="100"/>
          <w:position w:val="0"/>
          <w:shd w:val="clear" w:color="auto" w:fill="auto"/>
          <w:lang w:val="ru-RU" w:eastAsia="ru-RU" w:bidi="ru-RU"/>
        </w:rPr>
        <w:t xml:space="preserve">г. Ашнка помѣщены рисунки деревяннаго </w:t>
      </w:r>
      <w:r>
        <w:rPr>
          <w:color w:val="4D4D4D"/>
          <w:spacing w:val="0"/>
          <w:w w:val="100"/>
          <w:position w:val="0"/>
          <w:shd w:val="clear" w:color="auto" w:fill="auto"/>
          <w:lang w:val="ru-RU" w:eastAsia="ru-RU" w:bidi="ru-RU"/>
        </w:rPr>
        <w:t xml:space="preserve">гроба </w:t>
      </w:r>
      <w:r>
        <w:rPr>
          <w:spacing w:val="0"/>
          <w:w w:val="100"/>
          <w:position w:val="0"/>
          <w:shd w:val="clear" w:color="auto" w:fill="auto"/>
          <w:lang w:val="ru-RU" w:eastAsia="ru-RU" w:bidi="ru-RU"/>
        </w:rPr>
        <w:t xml:space="preserve">п </w:t>
      </w:r>
      <w:r>
        <w:rPr>
          <w:color w:val="4D4D4D"/>
          <w:spacing w:val="0"/>
          <w:w w:val="100"/>
          <w:position w:val="0"/>
          <w:shd w:val="clear" w:color="auto" w:fill="auto"/>
          <w:lang w:val="ru-RU" w:eastAsia="ru-RU" w:bidi="ru-RU"/>
        </w:rPr>
        <w:t xml:space="preserve">роспнсныхъ досокъ </w:t>
      </w:r>
      <w:r>
        <w:rPr>
          <w:spacing w:val="0"/>
          <w:w w:val="100"/>
          <w:position w:val="0"/>
          <w:shd w:val="clear" w:color="auto" w:fill="auto"/>
          <w:lang w:val="ru-RU" w:eastAsia="ru-RU" w:bidi="ru-RU"/>
        </w:rPr>
        <w:t xml:space="preserve">его, о важности которыхъ мы выше уже </w:t>
      </w:r>
      <w:r>
        <w:rPr>
          <w:color w:val="4D4D4D"/>
          <w:spacing w:val="0"/>
          <w:w w:val="100"/>
          <w:position w:val="0"/>
          <w:shd w:val="clear" w:color="auto" w:fill="auto"/>
          <w:lang w:val="ru-RU" w:eastAsia="ru-RU" w:bidi="ru-RU"/>
        </w:rPr>
        <w:t>говорили.</w:t>
      </w:r>
    </w:p>
    <w:p>
      <w:pPr>
        <w:pStyle w:val="Style193"/>
        <w:keepNext w:val="0"/>
        <w:keepLines w:val="0"/>
        <w:widowControl w:val="0"/>
        <w:shd w:val="clear" w:color="auto" w:fill="auto"/>
        <w:bidi w:val="0"/>
        <w:spacing w:before="0" w:after="0" w:line="233" w:lineRule="auto"/>
        <w:ind w:left="0" w:right="0" w:firstLine="260"/>
      </w:pPr>
      <w:r>
        <w:rPr>
          <w:color w:val="4D4D4D"/>
          <w:spacing w:val="0"/>
          <w:w w:val="100"/>
          <w:position w:val="0"/>
          <w:shd w:val="clear" w:color="auto" w:fill="auto"/>
          <w:lang w:val="ru-RU" w:eastAsia="ru-RU" w:bidi="ru-RU"/>
        </w:rPr>
        <w:t>Все это вмѣстѣ</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 xml:space="preserve">н </w:t>
      </w:r>
      <w:r>
        <w:rPr>
          <w:spacing w:val="0"/>
          <w:w w:val="100"/>
          <w:position w:val="0"/>
          <w:shd w:val="clear" w:color="auto" w:fill="auto"/>
          <w:lang w:val="ru-RU" w:eastAsia="ru-RU" w:bidi="ru-RU"/>
        </w:rPr>
        <w:t xml:space="preserve">рисунки, н текстъ—дѣлаютъ сочиненіе г. Ашнка </w:t>
      </w:r>
      <w:r>
        <w:rPr>
          <w:color w:val="4D4D4D"/>
          <w:spacing w:val="0"/>
          <w:w w:val="100"/>
          <w:position w:val="0"/>
          <w:shd w:val="clear" w:color="auto" w:fill="auto"/>
          <w:lang w:val="ru-RU" w:eastAsia="ru-RU" w:bidi="ru-RU"/>
        </w:rPr>
        <w:t>чрезвычайно</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 xml:space="preserve">занимательнымъ </w:t>
      </w:r>
      <w:r>
        <w:rPr>
          <w:spacing w:val="0"/>
          <w:w w:val="100"/>
          <w:position w:val="0"/>
          <w:shd w:val="clear" w:color="auto" w:fill="auto"/>
          <w:lang w:val="ru-RU" w:eastAsia="ru-RU" w:bidi="ru-RU"/>
        </w:rPr>
        <w:t xml:space="preserve">для каждаго любителя древностей, а </w:t>
      </w:r>
      <w:r>
        <w:rPr>
          <w:color w:val="4D4D4D"/>
          <w:spacing w:val="0"/>
          <w:w w:val="100"/>
          <w:position w:val="0"/>
          <w:shd w:val="clear" w:color="auto" w:fill="auto"/>
          <w:lang w:val="ru-RU" w:eastAsia="ru-RU" w:bidi="ru-RU"/>
        </w:rPr>
        <w:t xml:space="preserve">тѣмъ болѣе древностей </w:t>
      </w:r>
      <w:r>
        <w:rPr>
          <w:spacing w:val="0"/>
          <w:w w:val="100"/>
          <w:position w:val="0"/>
          <w:shd w:val="clear" w:color="auto" w:fill="auto"/>
          <w:lang w:val="ru-RU" w:eastAsia="ru-RU" w:bidi="ru-RU"/>
        </w:rPr>
        <w:t>классическихъ. Трудъ этотъ, вѣроятпо, доро</w:t>
        <w:softHyphen/>
      </w:r>
      <w:r>
        <w:rPr>
          <w:color w:val="4D4D4D"/>
          <w:spacing w:val="0"/>
          <w:w w:val="100"/>
          <w:position w:val="0"/>
          <w:shd w:val="clear" w:color="auto" w:fill="auto"/>
          <w:lang w:val="ru-RU" w:eastAsia="ru-RU" w:bidi="ru-RU"/>
        </w:rPr>
        <w:t xml:space="preserve">го обошелся почтенному </w:t>
      </w:r>
      <w:r>
        <w:rPr>
          <w:spacing w:val="0"/>
          <w:w w:val="100"/>
          <w:position w:val="0"/>
          <w:shd w:val="clear" w:color="auto" w:fill="auto"/>
          <w:lang w:val="ru-RU" w:eastAsia="ru-RU" w:bidi="ru-RU"/>
        </w:rPr>
        <w:t xml:space="preserve">автору, по множеству рисунковъ, къ нему </w:t>
      </w:r>
      <w:r>
        <w:rPr>
          <w:color w:val="4D4D4D"/>
          <w:spacing w:val="0"/>
          <w:w w:val="100"/>
          <w:position w:val="0"/>
          <w:shd w:val="clear" w:color="auto" w:fill="auto"/>
          <w:lang w:val="ru-RU" w:eastAsia="ru-RU" w:bidi="ru-RU"/>
        </w:rPr>
        <w:t xml:space="preserve">приложенныхъ; занятія </w:t>
      </w:r>
      <w:r>
        <w:rPr>
          <w:spacing w:val="0"/>
          <w:w w:val="100"/>
          <w:position w:val="0"/>
          <w:shd w:val="clear" w:color="auto" w:fill="auto"/>
          <w:lang w:val="ru-RU" w:eastAsia="ru-RU" w:bidi="ru-RU"/>
        </w:rPr>
        <w:t>и собственныя раскопки г. Ашнка, можно по</w:t>
        <w:softHyphen/>
      </w:r>
      <w:r>
        <w:rPr>
          <w:color w:val="4D4D4D"/>
          <w:spacing w:val="0"/>
          <w:w w:val="100"/>
          <w:position w:val="0"/>
          <w:shd w:val="clear" w:color="auto" w:fill="auto"/>
          <w:lang w:val="ru-RU" w:eastAsia="ru-RU" w:bidi="ru-RU"/>
        </w:rPr>
        <w:t xml:space="preserve">лагать, также не мало </w:t>
      </w:r>
      <w:r>
        <w:rPr>
          <w:spacing w:val="0"/>
          <w:w w:val="100"/>
          <w:position w:val="0"/>
          <w:shd w:val="clear" w:color="auto" w:fill="auto"/>
          <w:lang w:val="ru-RU" w:eastAsia="ru-RU" w:bidi="ru-RU"/>
        </w:rPr>
        <w:t xml:space="preserve">надѣлали ему хлопотъ и огорченій: поэтому мы </w:t>
      </w:r>
      <w:r>
        <w:rPr>
          <w:color w:val="4D4D4D"/>
          <w:spacing w:val="0"/>
          <w:w w:val="100"/>
          <w:position w:val="0"/>
          <w:shd w:val="clear" w:color="auto" w:fill="auto"/>
          <w:lang w:val="ru-RU" w:eastAsia="ru-RU" w:bidi="ru-RU"/>
        </w:rPr>
        <w:t xml:space="preserve">вправѣ желать, чтобъ публика </w:t>
      </w:r>
      <w:r>
        <w:rPr>
          <w:spacing w:val="0"/>
          <w:w w:val="100"/>
          <w:position w:val="0"/>
          <w:shd w:val="clear" w:color="auto" w:fill="auto"/>
          <w:lang w:val="ru-RU" w:eastAsia="ru-RU" w:bidi="ru-RU"/>
        </w:rPr>
        <w:t xml:space="preserve">оцѣнила ио-крайней-мѣрѣ эти двойныя </w:t>
      </w:r>
      <w:r>
        <w:rPr>
          <w:color w:val="4D4D4D"/>
          <w:spacing w:val="0"/>
          <w:w w:val="100"/>
          <w:position w:val="0"/>
          <w:shd w:val="clear" w:color="auto" w:fill="auto"/>
          <w:lang w:val="ru-RU" w:eastAsia="ru-RU" w:bidi="ru-RU"/>
        </w:rPr>
        <w:t xml:space="preserve">пожертвованія </w:t>
      </w:r>
      <w:r>
        <w:rPr>
          <w:spacing w:val="0"/>
          <w:w w:val="100"/>
          <w:position w:val="0"/>
          <w:shd w:val="clear" w:color="auto" w:fill="auto"/>
          <w:lang w:val="ru-RU" w:eastAsia="ru-RU" w:bidi="ru-RU"/>
        </w:rPr>
        <w:t xml:space="preserve">но </w:t>
      </w:r>
      <w:r>
        <w:rPr>
          <w:color w:val="4D4D4D"/>
          <w:spacing w:val="0"/>
          <w:w w:val="100"/>
          <w:position w:val="0"/>
          <w:shd w:val="clear" w:color="auto" w:fill="auto"/>
          <w:lang w:val="ru-RU" w:eastAsia="ru-RU" w:bidi="ru-RU"/>
        </w:rPr>
        <w:t xml:space="preserve">нхъ достоинству. </w:t>
      </w:r>
      <w:r>
        <w:rPr>
          <w:spacing w:val="0"/>
          <w:w w:val="100"/>
          <w:position w:val="0"/>
          <w:shd w:val="clear" w:color="auto" w:fill="auto"/>
          <w:lang w:val="ru-RU" w:eastAsia="ru-RU" w:bidi="ru-RU"/>
        </w:rPr>
        <w:t xml:space="preserve">Такая книга, изящно-изданная и </w:t>
      </w:r>
      <w:r>
        <w:rPr>
          <w:color w:val="4D4D4D"/>
          <w:spacing w:val="0"/>
          <w:w w:val="100"/>
          <w:position w:val="0"/>
          <w:shd w:val="clear" w:color="auto" w:fill="auto"/>
          <w:lang w:val="ru-RU" w:eastAsia="ru-RU" w:bidi="ru-RU"/>
        </w:rPr>
        <w:t xml:space="preserve">снабженная прекрасными </w:t>
      </w:r>
      <w:r>
        <w:rPr>
          <w:spacing w:val="0"/>
          <w:w w:val="100"/>
          <w:position w:val="0"/>
          <w:shd w:val="clear" w:color="auto" w:fill="auto"/>
          <w:lang w:val="ru-RU" w:eastAsia="ru-RU" w:bidi="ru-RU"/>
        </w:rPr>
        <w:t xml:space="preserve">рисунками, можетъ приличнымъ образомъ </w:t>
      </w:r>
      <w:r>
        <w:rPr>
          <w:color w:val="4D4D4D"/>
          <w:spacing w:val="0"/>
          <w:w w:val="100"/>
          <w:position w:val="0"/>
          <w:shd w:val="clear" w:color="auto" w:fill="auto"/>
          <w:lang w:val="ru-RU" w:eastAsia="ru-RU" w:bidi="ru-RU"/>
        </w:rPr>
        <w:t>украсить какую угодно библіотеку...</w:t>
      </w:r>
    </w:p>
    <w:p>
      <w:pPr>
        <w:pStyle w:val="Style193"/>
        <w:keepNext w:val="0"/>
        <w:keepLines w:val="0"/>
        <w:widowControl w:val="0"/>
        <w:shd w:val="clear" w:color="auto" w:fill="auto"/>
        <w:tabs>
          <w:tab w:pos="1368" w:val="left"/>
          <w:tab w:pos="1594" w:val="left"/>
          <w:tab w:pos="4373" w:val="left"/>
          <w:tab w:pos="6370" w:val="left"/>
        </w:tabs>
        <w:bidi w:val="0"/>
        <w:spacing w:before="0" w:after="0" w:line="233" w:lineRule="auto"/>
        <w:ind w:left="0" w:right="0" w:firstLine="0"/>
        <w:rPr>
          <w:sz w:val="22"/>
          <w:szCs w:val="22"/>
        </w:rPr>
      </w:pPr>
      <w:r>
        <w:rPr>
          <w:color w:val="ABABAB"/>
          <w:spacing w:val="0"/>
          <w:w w:val="100"/>
          <w:position w:val="0"/>
          <w:sz w:val="19"/>
          <w:szCs w:val="19"/>
          <w:shd w:val="clear" w:color="auto" w:fill="auto"/>
          <w:lang w:val="ru-RU" w:eastAsia="ru-RU" w:bidi="ru-RU"/>
        </w:rPr>
        <w:t xml:space="preserve">Г і/ </w:t>
      </w:r>
      <w:r>
        <w:rPr>
          <w:color w:val="ABABAB"/>
          <w:spacing w:val="0"/>
          <w:w w:val="100"/>
          <w:position w:val="0"/>
          <w:sz w:val="19"/>
          <w:szCs w:val="19"/>
          <w:shd w:val="clear" w:color="auto" w:fill="auto"/>
          <w:lang w:val="la-001" w:eastAsia="la-001" w:bidi="la-001"/>
        </w:rPr>
        <w:t xml:space="preserve">I' </w:t>
      </w:r>
      <w:r>
        <w:rPr>
          <w:color w:val="ABABAB"/>
          <w:spacing w:val="0"/>
          <w:w w:val="100"/>
          <w:position w:val="0"/>
          <w:sz w:val="19"/>
          <w:szCs w:val="19"/>
          <w:shd w:val="clear" w:color="auto" w:fill="auto"/>
          <w:lang w:val="ru-RU" w:eastAsia="ru-RU" w:bidi="ru-RU"/>
        </w:rPr>
        <w:t xml:space="preserve">'■ ·. .· </w:t>
      </w:r>
      <w:r>
        <w:rPr>
          <w:color w:val="ABABAB"/>
          <w:spacing w:val="0"/>
          <w:w w:val="100"/>
          <w:position w:val="0"/>
          <w:sz w:val="19"/>
          <w:szCs w:val="19"/>
          <w:shd w:val="clear" w:color="auto" w:fill="auto"/>
          <w:vertAlign w:val="superscript"/>
          <w:lang w:val="ru-RU" w:eastAsia="ru-RU" w:bidi="ru-RU"/>
        </w:rPr>
        <w:t>1 :</w:t>
      </w:r>
      <w:r>
        <w:rPr>
          <w:color w:val="ABABAB"/>
          <w:spacing w:val="0"/>
          <w:w w:val="100"/>
          <w:position w:val="0"/>
          <w:sz w:val="19"/>
          <w:szCs w:val="19"/>
          <w:shd w:val="clear" w:color="auto" w:fill="auto"/>
          <w:lang w:val="ru-RU" w:eastAsia="ru-RU" w:bidi="ru-RU"/>
        </w:rPr>
        <w:t>’· '</w:t>
        <w:tab/>
      </w:r>
      <w:r>
        <w:rPr>
          <w:rFonts w:ascii="Times New Roman" w:eastAsia="Times New Roman" w:hAnsi="Times New Roman" w:cs="Times New Roman"/>
          <w:i/>
          <w:iCs/>
          <w:color w:val="ABABAB"/>
          <w:spacing w:val="0"/>
          <w:w w:val="100"/>
          <w:position w:val="0"/>
          <w:sz w:val="22"/>
          <w:szCs w:val="22"/>
          <w:shd w:val="clear" w:color="auto" w:fill="auto"/>
          <w:lang w:val="ru-RU" w:eastAsia="ru-RU" w:bidi="ru-RU"/>
        </w:rPr>
        <w:t>'</w:t>
        <w:tab/>
        <w:t>.1</w:t>
        <w:tab/>
        <w:t>· .</w:t>
        <w:tab/>
        <w:t>· ·</w:t>
      </w:r>
    </w:p>
    <w:p>
      <w:pPr>
        <w:pStyle w:val="Style75"/>
        <w:keepNext w:val="0"/>
        <w:keepLines w:val="0"/>
        <w:widowControl w:val="0"/>
        <w:shd w:val="clear" w:color="auto" w:fill="auto"/>
        <w:bidi w:val="0"/>
        <w:spacing w:before="0" w:after="0" w:line="216" w:lineRule="auto"/>
        <w:ind w:left="0" w:right="0"/>
      </w:pPr>
      <w:r>
        <w:rPr>
          <w:rFonts w:ascii="Arial" w:eastAsia="Arial" w:hAnsi="Arial" w:cs="Arial"/>
          <w:color w:val="4D4D4D"/>
          <w:spacing w:val="0"/>
          <w:w w:val="100"/>
          <w:position w:val="0"/>
          <w:sz w:val="19"/>
          <w:szCs w:val="19"/>
          <w:shd w:val="clear" w:color="auto" w:fill="auto"/>
          <w:lang w:val="ru-RU" w:eastAsia="ru-RU" w:bidi="ru-RU"/>
        </w:rPr>
        <w:t xml:space="preserve">53) </w:t>
      </w:r>
      <w:r>
        <w:rPr>
          <w:smallCaps/>
          <w:color w:val="4D4D4D"/>
          <w:spacing w:val="0"/>
          <w:w w:val="100"/>
          <w:position w:val="0"/>
          <w:sz w:val="19"/>
          <w:szCs w:val="19"/>
          <w:shd w:val="clear" w:color="auto" w:fill="auto"/>
          <w:lang w:val="ru-RU" w:eastAsia="ru-RU" w:bidi="ru-RU"/>
        </w:rPr>
        <w:t xml:space="preserve">Исторія </w:t>
      </w:r>
      <w:r>
        <w:rPr>
          <w:smallCaps/>
          <w:spacing w:val="0"/>
          <w:w w:val="100"/>
          <w:position w:val="0"/>
          <w:sz w:val="19"/>
          <w:szCs w:val="19"/>
          <w:shd w:val="clear" w:color="auto" w:fill="auto"/>
          <w:lang w:val="ru-RU" w:eastAsia="ru-RU" w:bidi="ru-RU"/>
        </w:rPr>
        <w:t>Образованія и Развитія Системы Русскаго Гра</w:t>
        <w:softHyphen/>
      </w:r>
      <w:r>
        <w:rPr>
          <w:smallCaps/>
          <w:color w:val="4D4D4D"/>
          <w:spacing w:val="0"/>
          <w:w w:val="100"/>
          <w:position w:val="0"/>
          <w:sz w:val="19"/>
          <w:szCs w:val="19"/>
          <w:shd w:val="clear" w:color="auto" w:fill="auto"/>
          <w:lang w:val="ru-RU" w:eastAsia="ru-RU" w:bidi="ru-RU"/>
        </w:rPr>
        <w:t xml:space="preserve">жданскаго Судопроизводства </w:t>
      </w:r>
      <w:r>
        <w:rPr>
          <w:i/>
          <w:iCs/>
          <w:spacing w:val="0"/>
          <w:w w:val="100"/>
          <w:position w:val="0"/>
          <w:shd w:val="clear" w:color="auto" w:fill="auto"/>
          <w:lang w:val="ru-RU" w:eastAsia="ru-RU" w:bidi="ru-RU"/>
        </w:rPr>
        <w:t xml:space="preserve">до уложенія 1649 іода. Сочиненіе, </w:t>
      </w:r>
      <w:r>
        <w:rPr>
          <w:i/>
          <w:iCs/>
          <w:color w:val="4D4D4D"/>
          <w:spacing w:val="0"/>
          <w:w w:val="100"/>
          <w:position w:val="0"/>
          <w:shd w:val="clear" w:color="auto" w:fill="auto"/>
          <w:lang w:val="ru-RU" w:eastAsia="ru-RU" w:bidi="ru-RU"/>
        </w:rPr>
        <w:t xml:space="preserve">написанное для полученія степени магистра </w:t>
      </w:r>
      <w:r>
        <w:rPr>
          <w:i/>
          <w:iCs/>
          <w:spacing w:val="0"/>
          <w:w w:val="100"/>
          <w:position w:val="0"/>
          <w:shd w:val="clear" w:color="auto" w:fill="auto"/>
          <w:lang w:val="ru-RU" w:eastAsia="ru-RU" w:bidi="ru-RU"/>
        </w:rPr>
        <w:t>гражданскаго права ис</w:t>
        <w:softHyphen/>
      </w:r>
      <w:r>
        <w:rPr>
          <w:i/>
          <w:iCs/>
          <w:color w:val="4D4D4D"/>
          <w:spacing w:val="0"/>
          <w:w w:val="100"/>
          <w:position w:val="0"/>
          <w:shd w:val="clear" w:color="auto" w:fill="auto"/>
          <w:lang w:val="ru-RU" w:eastAsia="ru-RU" w:bidi="ru-RU"/>
        </w:rPr>
        <w:t xml:space="preserve">правляющимъ должность адъюпктъ-прог/іессора, </w:t>
      </w:r>
      <w:r>
        <w:rPr>
          <w:i/>
          <w:iCs/>
          <w:spacing w:val="0"/>
          <w:w w:val="100"/>
          <w:position w:val="0"/>
          <w:shd w:val="clear" w:color="auto" w:fill="auto"/>
          <w:lang w:val="ru-RU" w:eastAsia="ru-RU" w:bidi="ru-RU"/>
        </w:rPr>
        <w:t>кандидатомъ правъ</w:t>
      </w:r>
      <w:r>
        <w:rPr>
          <w:rFonts w:ascii="Arial" w:eastAsia="Arial" w:hAnsi="Arial" w:cs="Arial"/>
          <w:spacing w:val="0"/>
          <w:w w:val="100"/>
          <w:position w:val="0"/>
          <w:sz w:val="19"/>
          <w:szCs w:val="19"/>
          <w:shd w:val="clear" w:color="auto" w:fill="auto"/>
          <w:lang w:val="ru-RU" w:eastAsia="ru-RU" w:bidi="ru-RU"/>
        </w:rPr>
        <w:t xml:space="preserve"> М. </w:t>
      </w:r>
      <w:r>
        <w:rPr>
          <w:rFonts w:ascii="Arial" w:eastAsia="Arial" w:hAnsi="Arial" w:cs="Arial"/>
          <w:color w:val="4D4D4D"/>
          <w:spacing w:val="0"/>
          <w:w w:val="100"/>
          <w:position w:val="0"/>
          <w:sz w:val="19"/>
          <w:szCs w:val="19"/>
          <w:shd w:val="clear" w:color="auto" w:fill="auto"/>
          <w:lang w:val="ru-RU" w:eastAsia="ru-RU" w:bidi="ru-RU"/>
        </w:rPr>
        <w:t xml:space="preserve">Михайловымъ. </w:t>
      </w:r>
      <w:r>
        <w:rPr>
          <w:i/>
          <w:iCs/>
          <w:color w:val="4D4D4D"/>
          <w:spacing w:val="0"/>
          <w:w w:val="100"/>
          <w:position w:val="0"/>
          <w:shd w:val="clear" w:color="auto" w:fill="auto"/>
          <w:lang w:val="ru-RU" w:eastAsia="ru-RU" w:bidi="ru-RU"/>
        </w:rPr>
        <w:t xml:space="preserve">Санктпетербургъ. </w:t>
      </w:r>
      <w:r>
        <w:rPr>
          <w:i/>
          <w:iCs/>
          <w:spacing w:val="0"/>
          <w:w w:val="100"/>
          <w:position w:val="0"/>
          <w:shd w:val="clear" w:color="auto" w:fill="auto"/>
          <w:lang w:val="ru-RU" w:eastAsia="ru-RU" w:bidi="ru-RU"/>
        </w:rPr>
        <w:t xml:space="preserve">Въ тип. Краіія. 1848. Въ 8-ю д. л., </w:t>
      </w:r>
      <w:r>
        <w:rPr>
          <w:i/>
          <w:iCs/>
          <w:color w:val="4D4D4D"/>
          <w:spacing w:val="0"/>
          <w:w w:val="100"/>
          <w:position w:val="0"/>
          <w:shd w:val="clear" w:color="auto" w:fill="auto"/>
          <w:lang w:val="ru-RU" w:eastAsia="ru-RU" w:bidi="ru-RU"/>
        </w:rPr>
        <w:t>І5</w:t>
      </w:r>
      <w:r>
        <w:rPr>
          <w:i/>
          <w:iCs/>
          <w:spacing w:val="0"/>
          <w:w w:val="100"/>
          <w:position w:val="0"/>
          <w:shd w:val="clear" w:color="auto" w:fill="auto"/>
          <w:lang w:val="ru-RU" w:eastAsia="ru-RU" w:bidi="ru-RU"/>
        </w:rPr>
        <w:t xml:space="preserve">1 </w:t>
      </w:r>
      <w:r>
        <w:rPr>
          <w:i/>
          <w:iCs/>
          <w:color w:val="4D4D4D"/>
          <w:spacing w:val="0"/>
          <w:w w:val="100"/>
          <w:position w:val="0"/>
          <w:shd w:val="clear" w:color="auto" w:fill="auto"/>
          <w:lang w:val="ru-RU" w:eastAsia="ru-RU" w:bidi="ru-RU"/>
        </w:rPr>
        <w:t>стр.</w:t>
      </w:r>
    </w:p>
    <w:p>
      <w:pPr>
        <w:pStyle w:val="Style193"/>
        <w:keepNext w:val="0"/>
        <w:keepLines w:val="0"/>
        <w:widowControl w:val="0"/>
        <w:shd w:val="clear" w:color="auto" w:fill="auto"/>
        <w:bidi w:val="0"/>
        <w:spacing w:before="0" w:after="0" w:line="230" w:lineRule="auto"/>
        <w:ind w:left="0" w:right="0" w:firstLine="260"/>
      </w:pPr>
      <w:r>
        <w:rPr>
          <w:color w:val="4D4D4D"/>
          <w:spacing w:val="0"/>
          <w:w w:val="100"/>
          <w:position w:val="0"/>
          <w:shd w:val="clear" w:color="auto" w:fill="auto"/>
          <w:lang w:val="ru-RU" w:eastAsia="ru-RU" w:bidi="ru-RU"/>
        </w:rPr>
        <w:t xml:space="preserve">Въ небольшомъ </w:t>
      </w:r>
      <w:r>
        <w:rPr>
          <w:spacing w:val="0"/>
          <w:w w:val="100"/>
          <w:position w:val="0"/>
          <w:shd w:val="clear" w:color="auto" w:fill="auto"/>
          <w:lang w:val="ru-RU" w:eastAsia="ru-RU" w:bidi="ru-RU"/>
        </w:rPr>
        <w:t xml:space="preserve">предисловіи къ своей диссертаціи, г. Михайловъ </w:t>
      </w:r>
      <w:r>
        <w:rPr>
          <w:color w:val="4D4D4D"/>
          <w:spacing w:val="0"/>
          <w:w w:val="100"/>
          <w:position w:val="0"/>
          <w:shd w:val="clear" w:color="auto" w:fill="auto"/>
          <w:lang w:val="ru-RU" w:eastAsia="ru-RU" w:bidi="ru-RU"/>
        </w:rPr>
        <w:t xml:space="preserve">высказываетъ слѣдующее </w:t>
      </w:r>
      <w:r>
        <w:rPr>
          <w:spacing w:val="0"/>
          <w:w w:val="100"/>
          <w:position w:val="0"/>
          <w:shd w:val="clear" w:color="auto" w:fill="auto"/>
          <w:lang w:val="ru-RU" w:eastAsia="ru-RU" w:bidi="ru-RU"/>
        </w:rPr>
        <w:t>мнѣніе о современныхъ потребностяхъ ис</w:t>
        <w:softHyphen/>
      </w:r>
      <w:r>
        <w:rPr>
          <w:color w:val="4D4D4D"/>
          <w:spacing w:val="0"/>
          <w:w w:val="100"/>
          <w:position w:val="0"/>
          <w:shd w:val="clear" w:color="auto" w:fill="auto"/>
          <w:lang w:val="ru-RU" w:eastAsia="ru-RU" w:bidi="ru-RU"/>
        </w:rPr>
        <w:t>торической наукп вообще:</w:t>
      </w:r>
    </w:p>
    <w:p>
      <w:pPr>
        <w:pStyle w:val="Style193"/>
        <w:keepNext w:val="0"/>
        <w:keepLines w:val="0"/>
        <w:widowControl w:val="0"/>
        <w:shd w:val="clear" w:color="auto" w:fill="auto"/>
        <w:bidi w:val="0"/>
        <w:spacing w:before="0" w:after="0" w:line="211" w:lineRule="auto"/>
        <w:ind w:left="0" w:right="0" w:firstLine="260"/>
        <w:sectPr>
          <w:headerReference w:type="even" r:id="rId464"/>
          <w:headerReference w:type="default" r:id="rId465"/>
          <w:headerReference w:type="first" r:id="rId466"/>
          <w:pgSz w:w="7776" w:h="12561"/>
          <w:pgMar w:top="847" w:left="458" w:right="316" w:bottom="631" w:header="0" w:footer="3" w:gutter="0"/>
          <w:cols w:space="720"/>
          <w:noEndnote/>
          <w:titlePg/>
          <w:rtlGutter w:val="0"/>
          <w:docGrid w:linePitch="360"/>
        </w:sectPr>
      </w:pPr>
      <w:r>
        <w:rPr>
          <w:color w:val="4D4D4D"/>
          <w:spacing w:val="0"/>
          <w:w w:val="100"/>
          <w:position w:val="0"/>
          <w:shd w:val="clear" w:color="auto" w:fill="auto"/>
          <w:lang w:val="ru-RU" w:eastAsia="ru-RU" w:bidi="ru-RU"/>
        </w:rPr>
        <w:t xml:space="preserve">« Въ наше время,,говоритъ </w:t>
      </w:r>
      <w:r>
        <w:rPr>
          <w:spacing w:val="0"/>
          <w:w w:val="100"/>
          <w:position w:val="0"/>
          <w:shd w:val="clear" w:color="auto" w:fill="auto"/>
          <w:lang w:val="ru-RU" w:eastAsia="ru-RU" w:bidi="ru-RU"/>
        </w:rPr>
        <w:t>онъ, отъ историка мы требуемъ не только изло</w:t>
        <w:softHyphen/>
      </w:r>
      <w:r>
        <w:rPr>
          <w:color w:val="4D4D4D"/>
          <w:spacing w:val="0"/>
          <w:w w:val="100"/>
          <w:position w:val="0"/>
          <w:shd w:val="clear" w:color="auto" w:fill="auto"/>
          <w:lang w:val="ru-RU" w:eastAsia="ru-RU" w:bidi="ru-RU"/>
        </w:rPr>
        <w:t xml:space="preserve">женія Фактовъ въ нхъ </w:t>
      </w:r>
      <w:r>
        <w:rPr>
          <w:spacing w:val="0"/>
          <w:w w:val="100"/>
          <w:position w:val="0"/>
          <w:shd w:val="clear" w:color="auto" w:fill="auto"/>
          <w:lang w:val="ru-RU" w:eastAsia="ru-RU" w:bidi="ru-RU"/>
        </w:rPr>
        <w:t xml:space="preserve">исторической послѣдовательности, но вмѣстѣ съ тѣмъ и </w:t>
      </w:r>
      <w:r>
        <w:rPr>
          <w:color w:val="4D4D4D"/>
          <w:spacing w:val="0"/>
          <w:w w:val="100"/>
          <w:position w:val="0"/>
          <w:shd w:val="clear" w:color="auto" w:fill="auto"/>
          <w:lang w:val="ru-RU" w:eastAsia="ru-RU" w:bidi="ru-RU"/>
        </w:rPr>
        <w:t xml:space="preserve">преимущественно </w:t>
      </w:r>
      <w:r>
        <w:rPr>
          <w:spacing w:val="0"/>
          <w:w w:val="100"/>
          <w:position w:val="0"/>
          <w:shd w:val="clear" w:color="auto" w:fill="auto"/>
          <w:lang w:val="ru-RU" w:eastAsia="ru-RU" w:bidi="ru-RU"/>
        </w:rPr>
        <w:t xml:space="preserve">историческаго взгляда на предметъ. Для любознательнаго </w:t>
      </w:r>
      <w:r>
        <w:rPr>
          <w:color w:val="4D4D4D"/>
          <w:spacing w:val="0"/>
          <w:w w:val="100"/>
          <w:position w:val="0"/>
          <w:shd w:val="clear" w:color="auto" w:fill="auto"/>
          <w:lang w:val="ru-RU" w:eastAsia="ru-RU" w:bidi="ru-RU"/>
        </w:rPr>
        <w:t xml:space="preserve">духа нашего времени, мало </w:t>
      </w:r>
      <w:r>
        <w:rPr>
          <w:spacing w:val="0"/>
          <w:w w:val="100"/>
          <w:position w:val="0"/>
          <w:shd w:val="clear" w:color="auto" w:fill="auto"/>
          <w:lang w:val="ru-RU" w:eastAsia="ru-RU" w:bidi="ru-RU"/>
        </w:rPr>
        <w:t xml:space="preserve">сухаго знанія Фактовъ, мало знать, чтб было; онъ </w:t>
      </w:r>
      <w:r>
        <w:rPr>
          <w:color w:val="4D4D4D"/>
          <w:spacing w:val="0"/>
          <w:w w:val="100"/>
          <w:position w:val="0"/>
          <w:shd w:val="clear" w:color="auto" w:fill="auto"/>
          <w:lang w:val="ru-RU" w:eastAsia="ru-RU" w:bidi="ru-RU"/>
        </w:rPr>
        <w:t xml:space="preserve">хочетъ знать почему было </w:t>
      </w:r>
      <w:r>
        <w:rPr>
          <w:spacing w:val="0"/>
          <w:w w:val="100"/>
          <w:position w:val="0"/>
          <w:shd w:val="clear" w:color="auto" w:fill="auto"/>
          <w:lang w:val="ru-RU" w:eastAsia="ru-RU" w:bidi="ru-RU"/>
        </w:rPr>
        <w:t xml:space="preserve">такъ, а не иначе. Поэтому не поверхностный </w:t>
      </w:r>
      <w:r>
        <w:rPr>
          <w:color w:val="4D4D4D"/>
          <w:spacing w:val="0"/>
          <w:w w:val="100"/>
          <w:position w:val="0"/>
          <w:shd w:val="clear" w:color="auto" w:fill="auto"/>
          <w:lang w:val="ru-RU" w:eastAsia="ru-RU" w:bidi="ru-RU"/>
        </w:rPr>
        <w:t xml:space="preserve">взглядъ, по только глубокое, </w:t>
      </w:r>
      <w:r>
        <w:rPr>
          <w:spacing w:val="0"/>
          <w:w w:val="100"/>
          <w:position w:val="0"/>
          <w:shd w:val="clear" w:color="auto" w:fill="auto"/>
          <w:lang w:val="ru-RU" w:eastAsia="ru-RU" w:bidi="ru-RU"/>
        </w:rPr>
        <w:t xml:space="preserve">всестороннее познаніе предмета, основанное на </w:t>
      </w:r>
      <w:r>
        <w:rPr>
          <w:color w:val="4D4D4D"/>
          <w:spacing w:val="0"/>
          <w:w w:val="100"/>
          <w:position w:val="0"/>
          <w:shd w:val="clear" w:color="auto" w:fill="auto"/>
          <w:lang w:val="ru-RU" w:eastAsia="ru-RU" w:bidi="ru-RU"/>
        </w:rPr>
        <w:t xml:space="preserve">изслѣдованіи его сущности, </w:t>
      </w:r>
      <w:r>
        <w:rPr>
          <w:spacing w:val="0"/>
          <w:w w:val="100"/>
          <w:position w:val="0"/>
          <w:shd w:val="clear" w:color="auto" w:fill="auto"/>
          <w:lang w:val="ru-RU" w:eastAsia="ru-RU" w:bidi="ru-RU"/>
        </w:rPr>
        <w:t xml:space="preserve">свойствъ внутреннихъ и отношеній внѣшнихъ, </w:t>
      </w:r>
      <w:r>
        <w:rPr>
          <w:color w:val="4D4D4D"/>
          <w:spacing w:val="0"/>
          <w:w w:val="100"/>
          <w:position w:val="0"/>
          <w:shd w:val="clear" w:color="auto" w:fill="auto"/>
          <w:lang w:val="ru-RU" w:eastAsia="ru-RU" w:bidi="ru-RU"/>
        </w:rPr>
        <w:t xml:space="preserve">удовлетворяетъ тр ебованіямъ </w:t>
      </w:r>
      <w:r>
        <w:rPr>
          <w:spacing w:val="0"/>
          <w:w w:val="100"/>
          <w:position w:val="0"/>
          <w:shd w:val="clear" w:color="auto" w:fill="auto"/>
          <w:lang w:val="ru-RU" w:eastAsia="ru-RU" w:bidi="ru-RU"/>
        </w:rPr>
        <w:t xml:space="preserve">нашего времени. До-сихъ-поръ, по отношенію </w:t>
      </w:r>
      <w:r>
        <w:rPr>
          <w:color w:val="4D4D4D"/>
          <w:spacing w:val="0"/>
          <w:w w:val="100"/>
          <w:position w:val="0"/>
          <w:shd w:val="clear" w:color="auto" w:fill="auto"/>
          <w:lang w:val="ru-RU" w:eastAsia="ru-RU" w:bidi="ru-RU"/>
        </w:rPr>
        <w:t xml:space="preserve">къ предмету настоящаго </w:t>
      </w:r>
      <w:r>
        <w:rPr>
          <w:spacing w:val="0"/>
          <w:w w:val="100"/>
          <w:position w:val="0"/>
          <w:shd w:val="clear" w:color="auto" w:fill="auto"/>
          <w:lang w:val="ru-RU" w:eastAsia="ru-RU" w:bidi="ru-RU"/>
        </w:rPr>
        <w:t xml:space="preserve">сочиненія, весьма мало было обращаемо вниманія </w:t>
      </w:r>
      <w:r>
        <w:rPr>
          <w:color w:val="4D4D4D"/>
          <w:spacing w:val="0"/>
          <w:w w:val="100"/>
          <w:position w:val="0"/>
          <w:shd w:val="clear" w:color="auto" w:fill="auto"/>
          <w:lang w:val="ru-RU" w:eastAsia="ru-RU" w:bidi="ru-RU"/>
        </w:rPr>
        <w:t xml:space="preserve">па </w:t>
      </w:r>
      <w:r>
        <w:rPr>
          <w:spacing w:val="0"/>
          <w:w w:val="100"/>
          <w:position w:val="0"/>
          <w:shd w:val="clear" w:color="auto" w:fill="auto"/>
          <w:lang w:val="ru-RU" w:eastAsia="ru-RU" w:bidi="ru-RU"/>
        </w:rPr>
        <w:t>это существенп ое условіе историческихъ сочиненій. Эпитетъ историче</w:t>
        <w:softHyphen/>
      </w:r>
      <w:r>
        <w:rPr>
          <w:color w:val="4D4D4D"/>
          <w:spacing w:val="0"/>
          <w:w w:val="100"/>
          <w:position w:val="0"/>
          <w:shd w:val="clear" w:color="auto" w:fill="auto"/>
          <w:lang w:val="ru-RU" w:eastAsia="ru-RU" w:bidi="ru-RU"/>
        </w:rPr>
        <w:t xml:space="preserve">скаго придавали </w:t>
      </w:r>
      <w:r>
        <w:rPr>
          <w:spacing w:val="0"/>
          <w:w w:val="100"/>
          <w:position w:val="0"/>
          <w:shd w:val="clear" w:color="auto" w:fill="auto"/>
          <w:lang w:val="ru-RU" w:eastAsia="ru-RU" w:bidi="ru-RU"/>
        </w:rPr>
        <w:t xml:space="preserve">не </w:t>
      </w:r>
      <w:r>
        <w:rPr>
          <w:color w:val="4D4D4D"/>
          <w:spacing w:val="0"/>
          <w:w w:val="100"/>
          <w:position w:val="0"/>
          <w:shd w:val="clear" w:color="auto" w:fill="auto"/>
          <w:lang w:val="ru-RU" w:eastAsia="ru-RU" w:bidi="ru-RU"/>
        </w:rPr>
        <w:t xml:space="preserve">рѣдко </w:t>
      </w:r>
      <w:r>
        <w:rPr>
          <w:spacing w:val="0"/>
          <w:w w:val="100"/>
          <w:position w:val="0"/>
          <w:shd w:val="clear" w:color="auto" w:fill="auto"/>
          <w:lang w:val="ru-RU" w:eastAsia="ru-RU" w:bidi="ru-RU"/>
        </w:rPr>
        <w:t xml:space="preserve">однимъ Фактамъ, изложеннымъ въ послѣдователыів- </w:t>
      </w:r>
      <w:r>
        <w:rPr>
          <w:color w:val="4D4D4D"/>
          <w:spacing w:val="0"/>
          <w:w w:val="100"/>
          <w:position w:val="0"/>
          <w:shd w:val="clear" w:color="auto" w:fill="auto"/>
          <w:lang w:val="ru-RU" w:eastAsia="ru-RU" w:bidi="ru-RU"/>
        </w:rPr>
        <w:t xml:space="preserve">с-ти времени; иногда же </w:t>
      </w:r>
      <w:r>
        <w:rPr>
          <w:spacing w:val="0"/>
          <w:w w:val="100"/>
          <w:position w:val="0"/>
          <w:shd w:val="clear" w:color="auto" w:fill="auto"/>
          <w:lang w:val="ru-RU" w:eastAsia="ru-RU" w:bidi="ru-RU"/>
        </w:rPr>
        <w:t>однимъ взглядамъ, болѣе или менѣе отвлеченнымъ, ос</w:t>
        <w:softHyphen/>
      </w:r>
      <w:r>
        <w:rPr>
          <w:color w:val="4D4D4D"/>
          <w:spacing w:val="0"/>
          <w:w w:val="100"/>
          <w:position w:val="0"/>
          <w:shd w:val="clear" w:color="auto" w:fill="auto"/>
          <w:lang w:val="ru-RU" w:eastAsia="ru-RU" w:bidi="ru-RU"/>
        </w:rPr>
        <w:t xml:space="preserve">тавлявшимъ въ стор </w:t>
      </w:r>
      <w:r>
        <w:rPr>
          <w:spacing w:val="0"/>
          <w:w w:val="100"/>
          <w:position w:val="0"/>
          <w:shd w:val="clear" w:color="auto" w:fill="auto"/>
          <w:lang w:val="ru-RU" w:eastAsia="ru-RU" w:bidi="ru-RU"/>
        </w:rPr>
        <w:t xml:space="preserve">онѣ </w:t>
      </w:r>
      <w:r>
        <w:rPr>
          <w:color w:val="4D4D4D"/>
          <w:spacing w:val="0"/>
          <w:w w:val="100"/>
          <w:position w:val="0"/>
          <w:shd w:val="clear" w:color="auto" w:fill="auto"/>
          <w:lang w:val="ru-RU" w:eastAsia="ru-RU" w:bidi="ru-RU"/>
        </w:rPr>
        <w:t xml:space="preserve">самыО </w:t>
      </w:r>
      <w:r>
        <w:rPr>
          <w:spacing w:val="0"/>
          <w:w w:val="100"/>
          <w:position w:val="0"/>
          <w:shd w:val="clear" w:color="auto" w:fill="auto"/>
          <w:lang w:val="ru-RU" w:eastAsia="ru-RU" w:bidi="ru-RU"/>
        </w:rPr>
        <w:t>Факты. Отъ этого происходило тб, что исторп-</w:t>
      </w:r>
    </w:p>
    <w:p>
      <w:pPr>
        <w:pStyle w:val="Style70"/>
        <w:keepNext w:val="0"/>
        <w:keepLines w:val="0"/>
        <w:widowControl w:val="0"/>
        <w:shd w:val="clear" w:color="auto" w:fill="auto"/>
        <w:bidi w:val="0"/>
        <w:spacing w:before="0" w:after="0" w:line="209" w:lineRule="auto"/>
        <w:ind w:left="0" w:right="180" w:firstLine="0"/>
        <w:jc w:val="both"/>
        <w:rPr>
          <w:sz w:val="19"/>
          <w:szCs w:val="19"/>
        </w:rPr>
      </w:pPr>
      <w:r>
        <w:rPr>
          <w:b w:val="0"/>
          <w:bCs w:val="0"/>
          <w:spacing w:val="0"/>
          <w:w w:val="100"/>
          <w:position w:val="0"/>
          <w:sz w:val="19"/>
          <w:szCs w:val="19"/>
          <w:shd w:val="clear" w:color="auto" w:fill="auto"/>
          <w:lang w:val="ru-RU" w:eastAsia="ru-RU" w:bidi="ru-RU"/>
        </w:rPr>
        <w:t>ческііі трудъ представлялъ собою или одпи Факты, неразъясненные взгля</w:t>
        <w:softHyphen/>
        <w:t>домъ или, напротивъ, былъ отвлеченнымъ взглядомъ, не имѣвшимъ положи</w:t>
        <w:softHyphen/>
        <w:t>тельнаго достоинства , потому что основаніемъ его былъ субъективный взглядъ автора, а не самые Факты.</w:t>
      </w:r>
    </w:p>
    <w:p>
      <w:pPr>
        <w:pStyle w:val="Style70"/>
        <w:keepNext w:val="0"/>
        <w:keepLines w:val="0"/>
        <w:widowControl w:val="0"/>
        <w:shd w:val="clear" w:color="auto" w:fill="auto"/>
        <w:tabs>
          <w:tab w:pos="1781" w:val="left"/>
        </w:tabs>
        <w:bidi w:val="0"/>
        <w:spacing w:before="0" w:after="120" w:line="209" w:lineRule="auto"/>
        <w:ind w:left="0" w:right="180" w:firstLine="220"/>
        <w:jc w:val="both"/>
        <w:rPr>
          <w:sz w:val="19"/>
          <w:szCs w:val="19"/>
        </w:rPr>
      </w:pPr>
      <w:r>
        <w:rPr>
          <w:b w:val="0"/>
          <w:bCs w:val="0"/>
          <w:spacing w:val="0"/>
          <w:w w:val="100"/>
          <w:position w:val="0"/>
          <w:sz w:val="19"/>
          <w:szCs w:val="19"/>
          <w:shd w:val="clear" w:color="auto" w:fill="auto"/>
          <w:lang w:val="ru-RU" w:eastAsia="ru-RU" w:bidi="ru-RU"/>
        </w:rPr>
        <w:t>• Избѣжать того и другаго недостатка, по нашему мнѣнію, возможно только тогда, когда въ изложеніи будетъ отдѣлено историческое обозрѣніе Фактовъ, въ ихъ связи причинъ и слѣдствіи отъ историко-философскаго взгляда на тѣ- же самые Факты. Подобнаго рода сочиненіе должно заключать въ· себѣ: съ одной стороны массу Фактовъ,, матеріаловъ собранныхъ и подвергнутыхъ критическому разбору, въ отношеніи ихъ содержанія, а съ другой сторо</w:t>
        <w:softHyphen/>
        <w:t>ны научный взглядъ, дающій жизнь каждому Факту. Каждое явленіе выра</w:t>
        <w:softHyphen/>
        <w:t>жаетъ въ себѣ свое внутреннее начало; раскрыть это начало, дать ему значеніе въ ряду другихъ явленій, есть цѣль такого взгляда. Когда взглядъ будетъ слѣдствіемъ анализа Фактовъ, а Факты будутъ подтвержденіемъ взгляда, тог</w:t>
        <w:softHyphen/>
        <w:t>да сочиненіе сохранитъ свою пользу даже и въ томъ случаѣ, когда бы Факты были поняты не въ настоящемъ ихъ значеніи; потому-что хотя взглядъ пред</w:t>
        <w:softHyphen/>
        <w:t>ставитъ въ этомъ случаѣ ложную, обманчивую сторону предмета, но Факты останутся всегда вѣрны самнмъсебѣ и заблужденіе автора наведетъ на истину того, чей взглядъ проницательнѣе и чей научный тактъ «вѣрнѣе·. (Стр. 8—9.)</w:t>
        <w:tab/>
        <w:t>■</w:t>
      </w:r>
    </w:p>
    <w:p>
      <w:pPr>
        <w:pStyle w:val="Style193"/>
        <w:keepNext w:val="0"/>
        <w:keepLines w:val="0"/>
        <w:widowControl w:val="0"/>
        <w:shd w:val="clear" w:color="auto" w:fill="auto"/>
        <w:bidi w:val="0"/>
        <w:spacing w:before="0" w:after="0" w:line="240" w:lineRule="auto"/>
        <w:ind w:left="0" w:right="180" w:firstLine="220"/>
      </w:pPr>
      <w:r>
        <w:rPr>
          <w:spacing w:val="0"/>
          <w:w w:val="100"/>
          <w:position w:val="0"/>
          <w:shd w:val="clear" w:color="auto" w:fill="auto"/>
          <w:lang w:val="ru-RU" w:eastAsia="ru-RU" w:bidi="ru-RU"/>
        </w:rPr>
        <w:t>Отановпмся на этихъ словахъ. Мнѣніе въ нихъ высказанное, важ</w:t>
        <w:softHyphen/>
        <w:t>но для пасъ какъ само-по-себѣ, такъ и потому, что имъ опредѣляет</w:t>
        <w:softHyphen/>
        <w:t>ся точка, съ которой должно смотрѣть па диссертацію г. Михай</w:t>
        <w:softHyphen/>
        <w:t>лова.</w:t>
      </w:r>
    </w:p>
    <w:p>
      <w:pPr>
        <w:pStyle w:val="Style193"/>
        <w:keepNext w:val="0"/>
        <w:keepLines w:val="0"/>
        <w:widowControl w:val="0"/>
        <w:shd w:val="clear" w:color="auto" w:fill="auto"/>
        <w:bidi w:val="0"/>
        <w:spacing w:before="0" w:after="0" w:line="233" w:lineRule="auto"/>
        <w:ind w:left="0" w:right="160" w:firstLine="220"/>
      </w:pPr>
      <w:r>
        <w:rPr>
          <w:spacing w:val="0"/>
          <w:w w:val="100"/>
          <w:position w:val="0"/>
          <w:shd w:val="clear" w:color="auto" w:fill="auto"/>
          <w:lang w:val="ru-RU" w:eastAsia="ru-RU" w:bidi="ru-RU"/>
        </w:rPr>
        <w:t>Вопросъ объ отношеніяхъ идеи къ Факту въ произведеніяхъ исто</w:t>
        <w:softHyphen/>
        <w:t>рическихъ — вопросъ до того избитый, что разсуждать объ немъ въ настоящую минуту какъ-то странно. Было, правда, время, когда о вопросѣ этомъ разсуждали серьёзно и спорили горячо, когда рѣшенія ему давались совершенно-различныя и равно-одностороннія. Но теперь время это прошло. Теперь уже трудно, почти невозможно, человѣку понимающему свойства научной методы, высказаться рѣзко въ пользу того или другаго изъ существовавшихъ прежде взглядовъ. Оба взгляда представляются намъ теперь эксцентрическими крайностями, достой</w:t>
        <w:softHyphen/>
        <w:t>ными запять одно изъ первыхъ мѣстъ въ длинномъ ряду заблужде</w:t>
        <w:softHyphen/>
        <w:t>ній ума человѣческаго. Однимъ словомъ, въ настоящую минуту, во</w:t>
        <w:softHyphen/>
        <w:t>просъ объ относительномъ достоинствѣ идеализма и реализма въ исторіи рѣшенъ окончательно, и, что всего важнѣе, рѣшенъ единогласно — въ пользу необходимости тѣснаго, постояннаго сое</w:t>
        <w:softHyphen/>
        <w:t>диненія обѣихъ методъ. Чтобъ убѣдиться въ этомъ, стоитъ только сравнить между собою историческихъ писателей самыхъ противопо</w:t>
        <w:softHyphen/>
        <w:t>ложныхъ школъ, самыхъ враждебныхъ партій. Всѣ оин, какого бы направленія ни придерживались, съ какой бы цѣлью ни работали, со</w:t>
        <w:softHyphen/>
        <w:t>знаются одинаково, въ предисловіяхъ къ своимъ сочиненіямъ, что ни сухое изложеніе Фактовъ безъ одушевляющей пхъ идеи, ни апріорп- ческій выводъ идей, безъ подтвержденія ихъ Фактами — не заслужи</w:t>
        <w:softHyphen/>
        <w:t>ваютъ названія псторіп. Мы уже видѣли выше, что ту же самую мысль развиваетъ и г. Михайловъ въ предисловіи къ своей диссертаціи. Та</w:t>
        <w:softHyphen/>
        <w:t>кимъ образомъ дѣло копчено, вопросъ рѣшенъ, и возбуждать его опять, ііовпдпмому, нѣтъ никакой надобности.</w:t>
      </w:r>
    </w:p>
    <w:p>
      <w:pPr>
        <w:pStyle w:val="Style193"/>
        <w:keepNext w:val="0"/>
        <w:keepLines w:val="0"/>
        <w:widowControl w:val="0"/>
        <w:shd w:val="clear" w:color="auto" w:fill="auto"/>
        <w:bidi w:val="0"/>
        <w:spacing w:before="0" w:after="80" w:line="228" w:lineRule="auto"/>
        <w:ind w:left="0" w:right="0" w:firstLine="280"/>
        <w:jc w:val="left"/>
        <w:rPr>
          <w:sz w:val="20"/>
          <w:szCs w:val="20"/>
        </w:rPr>
      </w:pPr>
      <w:r>
        <w:rPr>
          <w:spacing w:val="0"/>
          <w:w w:val="100"/>
          <w:position w:val="0"/>
          <w:sz w:val="19"/>
          <w:szCs w:val="19"/>
          <w:shd w:val="clear" w:color="auto" w:fill="auto"/>
          <w:lang w:val="ru-RU" w:eastAsia="ru-RU" w:bidi="ru-RU"/>
        </w:rPr>
        <w:t>Но къ такому заключенію, спѣшимъ прибавить, можно прійдтп толь</w:t>
        <w:softHyphen/>
        <w:t xml:space="preserve">ко при поверхностномъ обзорѣ предмета. Въ существѣ дѣла, борьба между идеалистами и реалистами далеко еще пе кончилась. Пока дѣло </w:t>
      </w:r>
      <w:r>
        <w:rPr>
          <w:rFonts w:ascii="Times New Roman" w:eastAsia="Times New Roman" w:hAnsi="Times New Roman" w:cs="Times New Roman"/>
          <w:b/>
          <w:bCs/>
          <w:spacing w:val="0"/>
          <w:w w:val="100"/>
          <w:position w:val="0"/>
          <w:sz w:val="20"/>
          <w:szCs w:val="20"/>
          <w:shd w:val="clear" w:color="auto" w:fill="auto"/>
          <w:lang w:val="ru-RU" w:eastAsia="ru-RU" w:bidi="ru-RU"/>
        </w:rPr>
        <w:t>идетъ только о теоретическомъ, научномъ рѣшеніи вопроеа, обѣ сто- ,</w:t>
      </w:r>
      <w:r>
        <w:br w:type="page"/>
      </w:r>
    </w:p>
    <w:p>
      <w:pPr>
        <w:pStyle w:val="Style193"/>
        <w:keepNext w:val="0"/>
        <w:keepLines w:val="0"/>
        <w:widowControl w:val="0"/>
        <w:shd w:val="clear" w:color="auto" w:fill="auto"/>
        <w:bidi w:val="0"/>
        <w:spacing w:before="0" w:after="0" w:line="233" w:lineRule="auto"/>
        <w:ind w:left="0" w:right="0" w:firstLine="0"/>
      </w:pPr>
      <w:r>
        <w:rPr>
          <w:spacing w:val="0"/>
          <w:w w:val="100"/>
          <w:position w:val="0"/>
          <w:shd w:val="clear" w:color="auto" w:fill="auto"/>
          <w:lang w:val="ru-RU" w:eastAsia="ru-RU" w:bidi="ru-RU"/>
        </w:rPr>
        <w:t>роиы согласны между собою; но какъ-скоро доходитъ до примѣненія мысли къ дѣлу, до практической дѣятельности—видимое единство ис</w:t>
        <w:softHyphen/>
        <w:t>чезаетъ, уступая мѣсто явному противорѣчію. Въ предисловіяхъ къ своимъ трудамъ — мы уже замѣтили выше — всѣ современные историки говорятъ одно и то же; но па самомъ дѣлѣ каждый изъ нихъ дѣйст</w:t>
        <w:softHyphen/>
        <w:t>вуетъ по-своему, слѣдуетъ исключительно той или другой методѣ, со</w:t>
        <w:softHyphen/>
        <w:t>бираетъ одни Факты, нисколько не заботясь о раскрытіи ихъ смысла, или, наоборотъ, вращается въ сферѣ отвлеченныхъ идей, нисколько не прикасаясь къ положительнымъ даннымъ. Еще виднѣе это противорѣ</w:t>
        <w:softHyphen/>
        <w:t>чіе въ критическихъ трудахъ но части исторіи, въ способахъ оцѣнки историческихъ произведеній. Критикъ-идеалистъ съ особеннымъ жа</w:t>
        <w:softHyphen/>
        <w:t>ромъ вооружается противъ книги, въ которой замѣчаетъ хоть малѣй</w:t>
        <w:softHyphen/>
        <w:t>шее предпочтеніе голаго Факта—общей идеѣ; критикъ-реалистъ, со</w:t>
        <w:softHyphen/>
        <w:t>вершенно наоборотъ, чувствуетъ непреодолимое отвращеніе при видѣ сочиненія, въ которомъ Факты стоятъ на второмъ планѣ, а идеи на первомъ. Этого мало: въ исторической литературѣ попадаются безпре</w:t>
        <w:softHyphen/>
        <w:t>рывно и такіе дѣятели, которые- въ этомъ отношеніи протнворѣчатъ даже сами себѣ на каждомъ шагу. Для примѣра довольно указать на г. Погодина: никто не нападалъ больше его на другихъ писателей за приверженность къ нпотезамъ и пренебреженіе къ Фактамъ, и съ дру</w:t>
        <w:softHyphen/>
        <w:t>гой стороны никто не предавался больше его мистическимъ и вовсе не</w:t>
        <w:softHyphen/>
        <w:t>основаннымъ на Фактахъ мечтаніямч» объ историческихъ судьбахъ то</w:t>
        <w:softHyphen/>
        <w:t>го пли другаго народа. Все это показываетъ, кажется, что вопросъ объ отношеніи идеи къ Факту ставится не такъ просто и разрѣшает</w:t>
        <w:softHyphen/>
        <w:t>ся вовсе не такъ легко, какъ могло бы показаться съ перваго взгляда.</w:t>
      </w:r>
    </w:p>
    <w:p>
      <w:pPr>
        <w:pStyle w:val="Style193"/>
        <w:keepNext w:val="0"/>
        <w:keepLines w:val="0"/>
        <w:widowControl w:val="0"/>
        <w:shd w:val="clear" w:color="auto" w:fill="auto"/>
        <w:bidi w:val="0"/>
        <w:spacing w:before="0" w:after="0" w:line="233" w:lineRule="auto"/>
        <w:ind w:left="0" w:right="0" w:firstLine="260"/>
        <w:sectPr>
          <w:headerReference w:type="even" r:id="rId467"/>
          <w:headerReference w:type="default" r:id="rId468"/>
          <w:headerReference w:type="first" r:id="rId469"/>
          <w:pgSz w:w="7776" w:h="12561"/>
          <w:pgMar w:top="847" w:left="458" w:right="316" w:bottom="631" w:header="0" w:footer="3" w:gutter="0"/>
          <w:pgNumType w:start="9"/>
          <w:cols w:space="720"/>
          <w:noEndnote/>
          <w:titlePg/>
          <w:rtlGutter w:val="0"/>
          <w:docGrid w:linePitch="360"/>
        </w:sectPr>
      </w:pPr>
      <w:r>
        <w:rPr>
          <w:spacing w:val="0"/>
          <w:w w:val="100"/>
          <w:position w:val="0"/>
          <w:shd w:val="clear" w:color="auto" w:fill="auto"/>
          <w:lang w:val="ru-RU" w:eastAsia="ru-RU" w:bidi="ru-RU"/>
        </w:rPr>
        <w:t>Но чѣмъ же обусловливается это глубокое раздвоеніе взглядовъ при видимомъ ихъ согласіи и примиреніи? По нашему мнѣнію, главная, существенная причина такого явленія заключается, съ одной сторогны, въ излишнемъ самолюбіи историческихъ писателей и ихъ критиковъ, а съ другой—въ забвеніи той простой, несомнѣнной аксіомы, что раз</w:t>
        <w:softHyphen/>
        <w:t>дѣленіе работъ въ наукѣ такъ же необходимо, какъ и въ промышле- ности, что единства идеи и Факта, о которомъ толкуютъ такъ много, должно требовать отъ исторической науки вообще, а не отъ каждаго произведенія въ отдѣльности. Ясно, что эти двѣ причины тѣсно свя</w:t>
        <w:softHyphen/>
        <w:t>заны между собою и обусловливаютъ одна другую. Каждый изъ пасъ, самъ лн трудится на историческомъ поприщѣ, пли оцѣняетъ только чужіе труды, чувствуетъ естественную и непреодолимую склон</w:t>
        <w:softHyphen/>
        <w:t>ность смотрѣть на все съ точки зрѣнія своего я, и каждому возникаю</w:t>
        <w:softHyphen/>
        <w:t>щему передъ нимъ вопросу давать рѣшеніе, наиболѣе для него выгод</w:t>
        <w:softHyphen/>
        <w:t>ное, наиболѣе содѣйствующее къ оправданію или возвеличенію его дѣятельности. Иногда мы дѣлаемъ это умышленно, а по бблыпеи ча</w:t>
        <w:softHyphen/>
        <w:t>сти, совершенно добросовѣстно, сами того ие замѣчая. Отъ этого про</w:t>
        <w:softHyphen/>
        <w:t>исходитъ, что писатель пли. критикъ, который, смотря но роду своихъ способностей, направляетъ преимущественно свои труды то на изслѣ</w:t>
        <w:softHyphen/>
        <w:t xml:space="preserve">дованіе Фактовъ, </w:t>
      </w:r>
      <w:r>
        <w:rPr>
          <w:spacing w:val="0"/>
          <w:w w:val="100"/>
          <w:position w:val="0"/>
          <w:shd w:val="clear" w:color="auto" w:fill="auto"/>
          <w:lang w:val="el-GR" w:eastAsia="el-GR" w:bidi="el-GR"/>
        </w:rPr>
        <w:t xml:space="preserve">τύ </w:t>
      </w:r>
      <w:r>
        <w:rPr>
          <w:spacing w:val="0"/>
          <w:w w:val="100"/>
          <w:position w:val="0"/>
          <w:shd w:val="clear" w:color="auto" w:fill="auto"/>
          <w:lang w:val="ru-RU" w:eastAsia="ru-RU" w:bidi="ru-RU"/>
        </w:rPr>
        <w:t>на выводъ общихъ идей, чувствуетъ уже но этому самому невольную симпатію къ писателямъ одинаковаго съ нимъ на</w:t>
        <w:softHyphen/>
        <w:t>правленія и столь же невольную антипатію къ произведеніямъ, имѣю</w:t>
        <w:softHyphen/>
        <w:t>щимъ пной характеръ. Такая слабость, вообще -говоря, весьма-извп- ннтельна, но, къ-сожалѣнію, она имѣетъ иногда вредное вліяніе на кри</w:t>
        <w:softHyphen/>
        <w:t xml:space="preserve">тику, порождая въ ней духъ исключительности, нетерпимости и страсть къ рѣзкимъ приговорамъ. Какъ часто намъ случается слышать, что иное произведеніе уничтожается въ прахъ или же цѣлая дѣятельность </w:t>
      </w:r>
    </w:p>
    <w:p>
      <w:pPr>
        <w:pStyle w:val="Style193"/>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цнаго писателя выставляется въ самомъ невыгодномъ видѣ — един</w:t>
        <w:softHyphen/>
        <w:t xml:space="preserve">ственно потому, что этотъ ппсатель слѣдовалъ въ своихъ трудахъ тб исключительно-реальному, то исключительно-идеальному направленію? Пора бы, кажется, отвыкнуть отъ этой односторонности въ сужденіяхъ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понять, что способности человѣческія многоразличны, что каждый изъ пасъ долженъ трудиться на поприщѣ, наиболыне, соотвѣтствую</w:t>
        <w:softHyphen/>
        <w:t>щемъ свойству и характеру этихъ способностей, и что, наконецъ, для развитія пауки имѣютъ совершенно-одинаковую важность какъ раз</w:t>
        <w:softHyphen/>
        <w:t>работка отдѣльныхъ Фактовъ, такъ и раскрытіе пхъ общаго значенія.</w:t>
      </w:r>
    </w:p>
    <w:p>
      <w:pPr>
        <w:pStyle w:val="Style193"/>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Впрочемъ въ нетерпимости критики заключается только одна, н при</w:t>
        <w:softHyphen/>
        <w:t>томъ самая ничтожная невыгода того ложнаго пониманія отношеній Факта къ идеѣ, на которое указали мы выше. Всего прискорбнѣе, что, та же причина производитъ и другое, песравпенно вреднѣйшее, послѣд</w:t>
        <w:softHyphen/>
        <w:t>ствіе—безплодную растрату свѣжихъ и дѣятельныхъ силъ на стремле</w:t>
        <w:softHyphen/>
        <w:t>ніе къ идеалу, по ббльшей части недосягаемому. Особенно подвержены этой слабости писатели молодые, только-что выступающіе на поприще ученой дѣятельности. Наслышавшись о необходимости тѣснаго и по</w:t>
        <w:softHyphen/>
        <w:t>стояннаго соединенія пдей съ Фактами , н страшась подвергнуться съ перваго же раза рѣзкому осужденію критиковъ той пли другой школы, онп быотся изъ всѣхъ силъ, стараясь удовлетворить разомъ требованіямъ обѣихъ сторонъ. Само-собою разумѣется, что въ боль</w:t>
        <w:softHyphen/>
        <w:t>шей частп случаевъ стремленіе это вовсе не достигаетъ своей цѣли и производитъ совершенно-противоположный результатъ, т. е. воору</w:t>
        <w:softHyphen/>
        <w:t>жаетъ противъ автора обѣ стороиы, остающіяся равно неудовлетворен</w:t>
        <w:softHyphen/>
        <w:t xml:space="preserve">ными въ своихъ притязаніяхъ. Иначе, впрочемъ, и быть не можетъ, нотомѵ-что не всѣмъ достаются въ удѣлъ способности многостороннія: иному даетъ природа способность къ анализу, другому — къ синтезу, </w:t>
      </w:r>
      <w:r>
        <w:rPr>
          <w:rFonts w:ascii="Times New Roman" w:eastAsia="Times New Roman" w:hAnsi="Times New Roman" w:cs="Times New Roman"/>
          <w:smallCaps/>
          <w:spacing w:val="0"/>
          <w:w w:val="100"/>
          <w:position w:val="0"/>
          <w:shd w:val="clear" w:color="auto" w:fill="auto"/>
          <w:lang w:val="el-GR" w:eastAsia="el-GR" w:bidi="el-GR"/>
        </w:rPr>
        <w:t>η</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горе тому, кто не съумѣетъ попять своего призванія п пожелаетъ достигнуть цѣли, несообразной съ его средствами! Труды и старанія его обратятся ему же во вредъ, п самая дѣятельность его не прине</w:t>
        <w:softHyphen/>
        <w:t>сетъ наукѣ ни малѣйшей пользы: не разъяснивъ Фактовъ, она не рас</w:t>
        <w:softHyphen/>
        <w:t>кроетъ и внутренняго пхъ смысла.</w:t>
      </w:r>
    </w:p>
    <w:p>
      <w:pPr>
        <w:pStyle w:val="Style193"/>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Сдѣланныя нами замѣчанія невольно пришли намъ въ голову при чтеніи диссертаціи г. Михайлова. Мы уже видѣли, какъ настаивалъ авторъ въ своемъ предисловіи на необходимость соединять въ исто</w:t>
        <w:softHyphen/>
        <w:t xml:space="preserve">рическихъ изслѣдованіяхъ положительную методу съ </w:t>
      </w:r>
      <w:r>
        <w:rPr>
          <w:rFonts w:ascii="Times New Roman" w:eastAsia="Times New Roman" w:hAnsi="Times New Roman" w:cs="Times New Roman"/>
          <w:smallCaps/>
          <w:spacing w:val="0"/>
          <w:w w:val="100"/>
          <w:position w:val="0"/>
          <w:shd w:val="clear" w:color="auto" w:fill="auto"/>
          <w:lang w:val="ru-RU" w:eastAsia="ru-RU" w:bidi="ru-RU"/>
        </w:rPr>
        <w:t xml:space="preserve">философской; мы </w:t>
      </w:r>
      <w:r>
        <w:rPr>
          <w:spacing w:val="0"/>
          <w:w w:val="100"/>
          <w:position w:val="0"/>
          <w:shd w:val="clear" w:color="auto" w:fill="auto"/>
          <w:lang w:val="ru-RU" w:eastAsia="ru-RU" w:bidi="ru-RU"/>
        </w:rPr>
        <w:t>видѣли, кбкъ безпристрастно п многосторонно рѣшилъ онъ поставлен</w:t>
        <w:softHyphen/>
        <w:t xml:space="preserve">ный имъ же вопросъ объ относительныхъ достоинствахъ частныхъ Фактовъ </w:t>
      </w:r>
      <w:r>
        <w:rPr>
          <w:rFonts w:ascii="Times New Roman" w:eastAsia="Times New Roman" w:hAnsi="Times New Roman" w:cs="Times New Roman"/>
          <w:smallCaps/>
          <w:spacing w:val="0"/>
          <w:w w:val="100"/>
          <w:position w:val="0"/>
          <w:shd w:val="clear" w:color="auto" w:fill="auto"/>
          <w:lang w:val="el-GR" w:eastAsia="el-GR" w:bidi="el-GR"/>
        </w:rPr>
        <w:t>η</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общихъ выводовъ; видѣли, наконецъ, какъ положитель</w:t>
        <w:softHyphen/>
        <w:t>но обѣщалъ онъ представить въ своемъ сочиненіи, полный и подроб</w:t>
        <w:softHyphen/>
        <w:t xml:space="preserve">ный обзоръ всѣхъ Фактовъ вмѣстѣ </w:t>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СЪ НСТОрПКО-ФИЛОСОФСКПМЪ </w:t>
      </w:r>
      <w:r>
        <w:rPr>
          <w:spacing w:val="0"/>
          <w:w w:val="100"/>
          <w:position w:val="0"/>
          <w:shd w:val="clear" w:color="auto" w:fill="auto"/>
          <w:lang w:val="ru-RU" w:eastAsia="ru-RU" w:bidi="ru-RU"/>
        </w:rPr>
        <w:t>взгля</w:t>
        <w:softHyphen/>
        <w:t>домъ на нхъ внутреннее значеніе. Къ-сожалѣнію, авторъ, сколько намъ кажется, не совершенно исполнилъ свое прекрасное обѣщаніе; при всей добросовѣстности и даровитости, онъ подвергся общей участи тѣхъ, которые не Соразмѣряютъ силъ свопхъ съ предположенною цѣлью: н Фактическая н Философическая часть его диссертаціи вышла одинаково слабы, такъ-что стремленіе къ глубинѣ н новости взглядовъ повреди</w:t>
        <w:softHyphen/>
        <w:t xml:space="preserve">ло полнотѣ Фактовъ, а съ другой стороиы заставило автора высказать довольно-много неосновательныхъ, хотя и орпшнальныхъ нпотезъ. Чтобъ убѣдиться въ справедливости нашего мнѣнія, надо познакомиться ближе съ той </w:t>
      </w:r>
      <w:r>
        <w:rPr>
          <w:rFonts w:ascii="Times New Roman" w:eastAsia="Times New Roman" w:hAnsi="Times New Roman" w:cs="Times New Roman"/>
          <w:smallCaps/>
          <w:spacing w:val="0"/>
          <w:w w:val="100"/>
          <w:position w:val="0"/>
          <w:shd w:val="clear" w:color="auto" w:fill="auto"/>
          <w:lang w:val="el-GR" w:eastAsia="el-GR" w:bidi="el-GR"/>
        </w:rPr>
        <w:t>η</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другой стороной диссертаціи г. Михайлова; самъ ав</w:t>
        <w:softHyphen/>
        <w:t>торъ значительно облегчилъ намъ эту критическую работу, раздѣливъ</w:t>
      </w:r>
      <w:r>
        <w:br w:type="page"/>
      </w:r>
    </w:p>
    <w:p>
      <w:pPr>
        <w:pStyle w:val="Style75"/>
        <w:keepNext w:val="0"/>
        <w:keepLines w:val="0"/>
        <w:widowControl w:val="0"/>
        <w:shd w:val="clear" w:color="auto" w:fill="auto"/>
        <w:bidi w:val="0"/>
        <w:spacing w:before="0" w:after="0" w:line="199" w:lineRule="auto"/>
        <w:ind w:left="0" w:right="0" w:firstLine="0"/>
      </w:pPr>
      <w:r>
        <w:rPr>
          <w:spacing w:val="0"/>
          <w:w w:val="100"/>
          <w:position w:val="0"/>
          <w:shd w:val="clear" w:color="auto" w:fill="auto"/>
          <w:lang w:val="ru-RU" w:eastAsia="ru-RU" w:bidi="ru-RU"/>
        </w:rPr>
        <w:t xml:space="preserve">трудъ свои на двѣ совершенно-отдѣльиыя части, изъ которыхъ .одна заключаетъ въ себѣ </w:t>
      </w:r>
      <w:r>
        <w:rPr>
          <w:i/>
          <w:iCs/>
          <w:spacing w:val="0"/>
          <w:w w:val="100"/>
          <w:position w:val="0"/>
          <w:shd w:val="clear" w:color="auto" w:fill="auto"/>
          <w:lang w:val="ru-RU" w:eastAsia="ru-RU" w:bidi="ru-RU"/>
        </w:rPr>
        <w:t>идеи,</w:t>
      </w:r>
      <w:r>
        <w:rPr>
          <w:spacing w:val="0"/>
          <w:w w:val="100"/>
          <w:position w:val="0"/>
          <w:shd w:val="clear" w:color="auto" w:fill="auto"/>
          <w:lang w:val="ru-RU" w:eastAsia="ru-RU" w:bidi="ru-RU"/>
        </w:rPr>
        <w:t xml:space="preserve"> другая — подтверждающіе ихъ </w:t>
      </w:r>
      <w:r>
        <w:rPr>
          <w:i/>
          <w:iCs/>
          <w:spacing w:val="0"/>
          <w:w w:val="100"/>
          <w:position w:val="0"/>
          <w:shd w:val="clear" w:color="auto" w:fill="auto"/>
          <w:lang w:val="ru-RU" w:eastAsia="ru-RU" w:bidi="ru-RU"/>
        </w:rPr>
        <w:t>(ранты.</w:t>
      </w:r>
      <w:r>
        <w:rPr>
          <w:spacing w:val="0"/>
          <w:w w:val="100"/>
          <w:position w:val="0"/>
          <w:shd w:val="clear" w:color="auto" w:fill="auto"/>
          <w:lang w:val="ru-RU" w:eastAsia="ru-RU" w:bidi="ru-RU"/>
        </w:rPr>
        <w:t xml:space="preserve"> Раз</w:t>
        <w:softHyphen/>
        <w:t>смотримъ сначала первую изъ этихъ частей.</w:t>
      </w:r>
    </w:p>
    <w:p>
      <w:pPr>
        <w:pStyle w:val="Style75"/>
        <w:keepNext w:val="0"/>
        <w:keepLines w:val="0"/>
        <w:widowControl w:val="0"/>
        <w:shd w:val="clear" w:color="auto" w:fill="auto"/>
        <w:bidi w:val="0"/>
        <w:spacing w:before="0" w:after="0" w:line="199" w:lineRule="auto"/>
        <w:ind w:left="0" w:right="0" w:firstLine="280"/>
      </w:pPr>
      <w:r>
        <w:rPr>
          <w:spacing w:val="0"/>
          <w:w w:val="100"/>
          <w:position w:val="0"/>
          <w:shd w:val="clear" w:color="auto" w:fill="auto"/>
          <w:lang w:val="ru-RU" w:eastAsia="ru-RU" w:bidi="ru-RU"/>
        </w:rPr>
        <w:t>Взглядъ г. Михайлова на общій характеръ и на постепенность въ развитіи древней системы нашего судопроизводства, вообще говоря, довольно-правиленъ, хотя правильностью своей, нельзя въ томъ не сознаться, онъ почти исключительно обязанъ критическимъ изслѣдо</w:t>
        <w:softHyphen/>
        <w:t>ваніямъ прежнихъ писателей, въ-особенпости Эверса и Рейда. Въ по</w:t>
        <w:softHyphen/>
        <w:t>хвалу г. Михайлову должно прибавить еще, что развитіе древняго русскаго судопроизводства до Уложенія 1649 года очерчено у него живымъ, легкимъ, хотя и неотличающимся большою точностью, язы</w:t>
        <w:softHyphen/>
        <w:t>комъ. Нельзя не обратить также вниманія на нѣсколько удачныхъ и довольно-правдоподобныхъ предположеніи, которыя хотя и высказаны безъ всякихъ доказательствъ, но могутъ пригодиться для дальнѣйшихъ изслѣдователей, при изъискаиіяхъ о томъ же предметѣ. Въ этомъ за</w:t>
        <w:softHyphen/>
        <w:t>ключаются достоинства первой части разбираемой нами диссертаціи; но на ряду съ этими достоинствами мы нашли въ ией и значитель</w:t>
        <w:softHyphen/>
        <w:t>ные недостатки, именно: обиліе или совершенно-пеосновательныхъ или вовсе-недоказанныхъ ипотезъ, совершенное невниманіе къ одному изъ существеннѣйшихъ, если не къ самому существенному изъ элемен</w:t>
        <w:softHyphen/>
        <w:t>товъ древняго русскаго судопроизводства, и, наконецъ, отсутствіе рельефности и опредѣлительности въ характеристикѣ нѣкоторыхъ па</w:t>
        <w:softHyphen/>
        <w:t>мятниковъ нашего древняго законодательства. Чтб касается до перва</w:t>
        <w:softHyphen/>
        <w:t>го изъ указанныхъ нами недостатковъ, то нѣсколько выписокъ изъ диссертаціи г. Михайлова вполнѣ подтвердятъ справедливость на</w:t>
        <w:softHyphen/>
        <w:t>шихъ словъ.</w:t>
      </w:r>
    </w:p>
    <w:p>
      <w:pPr>
        <w:pStyle w:val="Style75"/>
        <w:keepNext w:val="0"/>
        <w:keepLines w:val="0"/>
        <w:widowControl w:val="0"/>
        <w:shd w:val="clear" w:color="auto" w:fill="auto"/>
        <w:tabs>
          <w:tab w:pos="4459" w:val="left"/>
        </w:tabs>
        <w:bidi w:val="0"/>
        <w:spacing w:before="0" w:after="80" w:line="199" w:lineRule="auto"/>
        <w:ind w:left="0" w:right="0" w:firstLine="220"/>
      </w:pPr>
      <w:r>
        <w:rPr>
          <w:spacing w:val="0"/>
          <w:w w:val="100"/>
          <w:position w:val="0"/>
          <w:shd w:val="clear" w:color="auto" w:fill="auto"/>
          <w:lang w:val="ru-RU" w:eastAsia="ru-RU" w:bidi="ru-RU"/>
        </w:rPr>
        <w:t>Всѣмъ извѣстно значеніе Русской Правды въ исторіи нашего права вообще, и преимущественно въ исторіи судопроизводства. Вотъ чтб говоритъ о немъ г. Михайловъ, приступая къ характеристикѣ этого памятника:</w:t>
        <w:tab/>
        <w:t>.</w:t>
      </w:r>
    </w:p>
    <w:p>
      <w:pPr>
        <w:pStyle w:val="Style70"/>
        <w:keepNext w:val="0"/>
        <w:keepLines w:val="0"/>
        <w:widowControl w:val="0"/>
        <w:shd w:val="clear" w:color="auto" w:fill="auto"/>
        <w:bidi w:val="0"/>
        <w:spacing w:before="0" w:after="140" w:line="209" w:lineRule="auto"/>
        <w:ind w:left="0" w:right="0" w:firstLine="220"/>
        <w:jc w:val="both"/>
        <w:rPr>
          <w:sz w:val="19"/>
          <w:szCs w:val="19"/>
        </w:rPr>
      </w:pPr>
      <w:r>
        <w:rPr>
          <w:b w:val="0"/>
          <w:bCs w:val="0"/>
          <w:spacing w:val="0"/>
          <w:w w:val="100"/>
          <w:position w:val="0"/>
          <w:sz w:val="19"/>
          <w:szCs w:val="19"/>
          <w:shd w:val="clear" w:color="auto" w:fill="auto"/>
          <w:lang w:val="ru-RU" w:eastAsia="ru-RU" w:bidi="ru-RU"/>
        </w:rPr>
        <w:t>(■Время изданія Русской Правды замѣчательно, какъ эпоха ослабленія и упадка германскаго элемента и современнаго тому преобладанія элемента сла</w:t>
        <w:softHyphen/>
        <w:t xml:space="preserve">вянскаго въ общественномъ быту Россіи. Вопросъ о томъ, въ какой мѣрѣ эти два элемента отражаются въ Русской Правдѣ, нашелъ различныхъ объясни- телей. Той же участи подвергся вопросъ о томъ, к^къ признавать Правду, документомъ ли Оффиціальнымъ или произведеніемъ частнаго лица. </w:t>
      </w:r>
      <w:r>
        <w:rPr>
          <w:b w:val="0"/>
          <w:bCs w:val="0"/>
          <w:i/>
          <w:iCs/>
          <w:spacing w:val="0"/>
          <w:w w:val="100"/>
          <w:position w:val="0"/>
          <w:sz w:val="19"/>
          <w:szCs w:val="19"/>
          <w:shd w:val="clear" w:color="auto" w:fill="auto"/>
          <w:lang w:val="ru-RU" w:eastAsia="ru-RU" w:bidi="ru-RU"/>
        </w:rPr>
        <w:t>Устраняя всѣ эти мнѣнія,</w:t>
      </w:r>
      <w:r>
        <w:rPr>
          <w:b w:val="0"/>
          <w:bCs w:val="0"/>
          <w:spacing w:val="0"/>
          <w:w w:val="100"/>
          <w:position w:val="0"/>
          <w:sz w:val="19"/>
          <w:szCs w:val="19"/>
          <w:shd w:val="clear" w:color="auto" w:fill="auto"/>
          <w:lang w:val="ru-RU" w:eastAsia="ru-RU" w:bidi="ru-RU"/>
        </w:rPr>
        <w:t xml:space="preserve"> какъ не относящіяся прямо къ предмету нашего сочиненія, мы замѣтимъ только, что, по нашему мнѣнію, </w:t>
      </w:r>
      <w:r>
        <w:rPr>
          <w:b w:val="0"/>
          <w:bCs w:val="0"/>
          <w:i/>
          <w:iCs/>
          <w:spacing w:val="0"/>
          <w:w w:val="100"/>
          <w:position w:val="0"/>
          <w:sz w:val="19"/>
          <w:szCs w:val="19"/>
          <w:shd w:val="clear" w:color="auto" w:fill="auto"/>
          <w:lang w:val="ru-RU" w:eastAsia="ru-RU" w:bidi="ru-RU"/>
        </w:rPr>
        <w:t xml:space="preserve">основанному на сравненіи мнѣній П'оіодина, Калачова и </w:t>
      </w:r>
      <w:r>
        <w:rPr>
          <w:b w:val="0"/>
          <w:bCs w:val="0"/>
          <w:i/>
          <w:iCs/>
          <w:spacing w:val="0"/>
          <w:w w:val="100"/>
          <w:position w:val="0"/>
          <w:sz w:val="19"/>
          <w:szCs w:val="19"/>
          <w:shd w:val="clear" w:color="auto" w:fill="auto"/>
          <w:lang w:val="la-001" w:eastAsia="la-001" w:bidi="la-001"/>
        </w:rPr>
        <w:t xml:space="preserve">dpytuces </w:t>
      </w:r>
      <w:r>
        <w:rPr>
          <w:b w:val="0"/>
          <w:bCs w:val="0"/>
          <w:i/>
          <w:iCs/>
          <w:spacing w:val="0"/>
          <w:w w:val="100"/>
          <w:position w:val="0"/>
          <w:sz w:val="19"/>
          <w:szCs w:val="19"/>
          <w:shd w:val="clear" w:color="auto" w:fill="auto"/>
          <w:lang w:val="ru-RU" w:eastAsia="ru-RU" w:bidi="ru-RU"/>
        </w:rPr>
        <w:t>изслѣдователей Русской Правды,</w:t>
      </w:r>
      <w:r>
        <w:rPr>
          <w:b w:val="0"/>
          <w:bCs w:val="0"/>
          <w:spacing w:val="0"/>
          <w:w w:val="100"/>
          <w:position w:val="0"/>
          <w:sz w:val="19"/>
          <w:szCs w:val="19"/>
          <w:shd w:val="clear" w:color="auto" w:fill="auto"/>
          <w:lang w:val="ru-RU" w:eastAsia="ru-RU" w:bidi="ru-RU"/>
        </w:rPr>
        <w:t xml:space="preserve"> -памятникъ этотъ имѣетъ для насъ значеніе собранія обычаевъ, преимущественно славянскихъ, частію же германскихъ, обращенныхъ въ Форму законовъ законодательной властію В К. Ярослава; при чемъ, конечно, непосредственнымъ собирателемъ и составителемъ ея могло быть частное лицо. Касательно того, въ какой сте</w:t>
        <w:softHyphen/>
        <w:t>пени и въ какомъ отношеніи элементы славянскій и германскій отражаются въ Русской Правдѣ, наше мнѣніе есть слѣдующее : Управленіе первыхъ кня</w:t>
        <w:softHyphen/>
        <w:t>зей было преимущественно обращено на водвореніе повсемѣстной, общей тишины. Этимъ объясняется то обстоятельство, что при подробномъ опредѣ</w:t>
        <w:softHyphen/>
        <w:t>леніи виръ, дѣйствія частной мести и значенія ея, они не обращали особеннаго вниманія на внутренній бытъ возстановленныхъ (?) ими общинъ , и въ-част- ности па самый обычай суда и расправы. Обращая вниманіе на судъ, какъ на одинъ изъ источниковъ дохода, они поставляли при судѣ своихъ тіуновъ, отроковъ, вирниковъ, для сбора пошлинъ судебныхъ Самое же производство разбора и отысканія истины въ спорномъ дѣлѣ, предоставляли усмотрѣнію и дѣятельности частныхъ лицъ.-Такимъ-образомъ, вліяніе германскаго элемента</w:t>
        <w:br w:type="page"/>
        <w:t>необходимо должно было болѣе отразиться въ судоустройствѣ, чѣмъ въ са</w:t>
        <w:softHyphen/>
        <w:t>момъ судопроизводствѣ. Въ послѣдствіи германскій элементъ, по большинству туземцевъ въ сравненіи съ иноплеменными, постепенно лишался вліянія въ ббльшей части Руси. Однако тамъ, гдѣ торговыя сношенія съ германскими городами были постоянны и часты, тамъ элементъ этотъ укоренялся и прі</w:t>
        <w:softHyphen/>
        <w:t>обрѣталъ большее значеніе.Вотъ причина особенности, отличительности древ</w:t>
        <w:softHyphen/>
        <w:t>няго новгородскаго судопроизводства отъ судопроизводства въ прочихъ ча</w:t>
        <w:softHyphen/>
        <w:t xml:space="preserve">стяхъ Руси. Итакъ, </w:t>
      </w:r>
      <w:r>
        <w:rPr>
          <w:b w:val="0"/>
          <w:bCs w:val="0"/>
          <w:i/>
          <w:iCs/>
          <w:spacing w:val="0"/>
          <w:w w:val="100"/>
          <w:position w:val="0"/>
          <w:sz w:val="19"/>
          <w:szCs w:val="19"/>
          <w:shd w:val="clear" w:color="auto" w:fill="auto"/>
          <w:lang w:val="ru-RU" w:eastAsia="ru-RU" w:bidi="ru-RU"/>
        </w:rPr>
        <w:t xml:space="preserve">общее заключеніе приводитъ насъ кг слѣдующему убѣжденію: </w:t>
      </w:r>
      <w:r>
        <w:rPr>
          <w:b w:val="0"/>
          <w:bCs w:val="0"/>
          <w:spacing w:val="0"/>
          <w:w w:val="100"/>
          <w:position w:val="0"/>
          <w:sz w:val="19"/>
          <w:szCs w:val="19"/>
          <w:shd w:val="clear" w:color="auto" w:fill="auto"/>
          <w:lang w:val="ru-RU" w:eastAsia="ru-RU" w:bidi="ru-RU"/>
        </w:rPr>
        <w:t>германскій элементъ, имѣвшій первоначально значительное вліяніе на весь государственный бытъ Россіи, по отношенію къ судопроизводству, былъ менѣе сильнымъ въ сравненіи съ элементомъ славянскимъ, постепенно вы</w:t>
        <w:softHyphen/>
        <w:t>тѣснявшимъ его и преобладавшимъ въ системѣ суда.Напротивъ, въ Новгородѣ германскій элементъ получилъ ббльшее вліяніе, но по причинѣ мѣстной и исключительной,въ слѣдствіе ганзейскихъ торговыхъ сношеній. Отъ того нов</w:t>
        <w:softHyphen/>
        <w:t>городское судопроизводство и въ особенности судоустройство, по сравненію его съ судопроизводствомъ въ остальныхъ частяхъ Руси, является во многихъ отношеніяхъ различнымъ. » (Сгр. 22 и 23 )</w:t>
      </w:r>
    </w:p>
    <w:p>
      <w:pPr>
        <w:pStyle w:val="Style75"/>
        <w:keepNext w:val="0"/>
        <w:keepLines w:val="0"/>
        <w:widowControl w:val="0"/>
        <w:shd w:val="clear" w:color="auto" w:fill="auto"/>
        <w:bidi w:val="0"/>
        <w:spacing w:before="0" w:after="0" w:line="199" w:lineRule="auto"/>
        <w:ind w:left="0" w:right="0" w:firstLine="240"/>
        <w:sectPr>
          <w:headerReference w:type="even" r:id="rId470"/>
          <w:headerReference w:type="default" r:id="rId471"/>
          <w:headerReference w:type="first" r:id="rId472"/>
          <w:pgSz w:w="7776" w:h="12561"/>
          <w:pgMar w:top="847" w:left="458" w:right="316" w:bottom="631" w:header="0" w:footer="3" w:gutter="0"/>
          <w:cols w:space="720"/>
          <w:noEndnote/>
          <w:titlePg/>
          <w:rtlGutter w:val="0"/>
          <w:docGrid w:linePitch="360"/>
        </w:sectPr>
      </w:pPr>
      <w:r>
        <w:rPr>
          <w:spacing w:val="0"/>
          <w:w w:val="100"/>
          <w:position w:val="0"/>
          <w:shd w:val="clear" w:color="auto" w:fill="auto"/>
          <w:lang w:val="ru-RU" w:eastAsia="ru-RU" w:bidi="ru-RU"/>
        </w:rPr>
        <w:t xml:space="preserve">Тутъ, чтб нн слово, то произвольная и ничѣмъ—недоказанная ино- теза! Прежде всего мы считаемъ нужнымъ замѣтить г. Михайлову, что въ такихъ спорныхъ и запутанныхъ вопросахъ, каковы вопросы о Русской Правдѣ, опъ едва-лн имѣетъ право </w:t>
      </w:r>
      <w:r>
        <w:rPr>
          <w:i/>
          <w:iCs/>
          <w:spacing w:val="0"/>
          <w:w w:val="100"/>
          <w:position w:val="0"/>
          <w:shd w:val="clear" w:color="auto" w:fill="auto"/>
          <w:lang w:val="ru-RU" w:eastAsia="ru-RU" w:bidi="ru-RU"/>
        </w:rPr>
        <w:t>устранятъ мнѣ</w:t>
        <w:softHyphen/>
        <w:t>нія</w:t>
      </w:r>
      <w:r>
        <w:rPr>
          <w:spacing w:val="0"/>
          <w:w w:val="100"/>
          <w:position w:val="0"/>
          <w:shd w:val="clear" w:color="auto" w:fill="auto"/>
          <w:lang w:val="ru-RU" w:eastAsia="ru-RU" w:bidi="ru-RU"/>
        </w:rPr>
        <w:t xml:space="preserve"> другихъ изслѣдователей и высказывать собственный взглядъ голословпо, безъ всякихъ доказательствъ. Такой образъ дѣйствія мо</w:t>
        <w:softHyphen/>
        <w:t>жетъ быть допущенъ только по отношенію къ вопросамъ уже вполпѣ- разъпскапнымъ и разрѣшеннымъ наукою, а пс къ такимъ, которые всегда составляли и составляютъ до-енхъ-поръ предметъ недоумѣній п споровъ. Невѣроятно, чтобъ г. Михайловъ не былъ знакомъ съ ли</w:t>
        <w:softHyphen/>
        <w:t>тературою Русской Правды; если же онъ зпакомъ съ нею, то долженъ знать, что высказанныя пмъ мнѣнія объ источникахъ и порядкѣ со</w:t>
        <w:softHyphen/>
        <w:t>ставленія Правды—не новы, и что противъ нихъ приводились и при</w:t>
        <w:softHyphen/>
        <w:t>водятся еще теперь возраженія чрезвычайно-сильныя и убѣдительныя. Чтб касается до взгляда г. Михайлова на взаимныя отношенія эле</w:t>
        <w:softHyphen/>
        <w:t>ментовъ славянскаго и германскаго въ Русской Правдѣ, то мы не со</w:t>
        <w:softHyphen/>
        <w:t>вершенно попяли ихъ силу по причинѣ нелегкости выраженій, кото</w:t>
        <w:softHyphen/>
        <w:t>рою отличается это мѣсто. Въ словахъ автора замѣтно даже противо</w:t>
        <w:softHyphen/>
        <w:t>рѣчіе; заключеніе его состоитъ въ томъ, что вліяніе германскаго эле</w:t>
        <w:softHyphen/>
        <w:t>мента отразилось не столько въ судопроизводствѣ, сколько въ судо</w:t>
        <w:softHyphen/>
        <w:t>устройствѣ; а между-тѣмъ при развитіи этой идеи, опъ именно гово</w:t>
        <w:softHyphen/>
        <w:t>ритъ, что князья подробно опредѣляли впры и дѣйствіе частной ме</w:t>
        <w:softHyphen/>
        <w:t>сти, щредоставляя дѣятельности частныхъ лицъ производство разбора и отънскапія истины въ спорномъ дѣлѣ. Если такъ, то въ чемъ же заключалось вліяніе князей на судопроизводство? Подробное опредѣле</w:t>
        <w:softHyphen/>
        <w:t>ніе виръ скорѣе свидѣтельствуетъ о вліяніи ихъ па судопроизводство. Вообще и это положеніе такъ же мало доказано, какъ и предъпдущее. Слѣдующее за этимъ мнѣніе о преимущественномъ вліяніи германскаго элемента на новгородское судопроизводство изложено также въ видѣ ппотезы, не подтвержденной ни однимъ Фактомъ. Для того, чтобъ убѣдиться въ его справедливости пли несправедливости, слѣдовало бы означить съ точностью всѣ отличія новгородскаго суда отъ суда въ остальныхъ областяхъ Россіи и, вникнувъ внимательно въ ха</w:t>
        <w:softHyphen/>
        <w:t>рактеръ этихъ отличіи, изслѣдовать большую пли меньшую степень ихъ сродства съ германскими началами. Еслибъ г. Михайловъ испол</w:t>
        <w:softHyphen/>
        <w:t>нилъ эту приготовительную работу, онъ пришелъ бы, можетъ-быть, къ</w:t>
      </w:r>
    </w:p>
    <w:p>
      <w:pPr>
        <w:pStyle w:val="Style193"/>
        <w:keepNext w:val="0"/>
        <w:keepLines w:val="0"/>
        <w:widowControl w:val="0"/>
        <w:shd w:val="clear" w:color="auto" w:fill="auto"/>
        <w:bidi w:val="0"/>
        <w:spacing w:before="0" w:after="0" w:line="233" w:lineRule="auto"/>
        <w:ind w:left="0" w:right="0" w:firstLine="0"/>
      </w:pPr>
      <w:r>
        <w:rPr>
          <w:spacing w:val="0"/>
          <w:w w:val="100"/>
          <w:position w:val="0"/>
          <w:shd w:val="clear" w:color="auto" w:fill="auto"/>
          <w:lang w:val="ru-RU" w:eastAsia="ru-RU" w:bidi="ru-RU"/>
        </w:rPr>
        <w:t>совершенно-противоположному заключенію и во всякомъ случаѣ не вы</w:t>
        <w:softHyphen/>
        <w:t>сказалъ бы съ такою рѣзкостью вывода, самого-по-себѣ весьма сомни</w:t>
        <w:softHyphen/>
        <w:t>тельнаго.</w:t>
      </w:r>
    </w:p>
    <w:p>
      <w:pPr>
        <w:pStyle w:val="Style193"/>
        <w:keepNext w:val="0"/>
        <w:keepLines w:val="0"/>
        <w:widowControl w:val="0"/>
        <w:shd w:val="clear" w:color="auto" w:fill="auto"/>
        <w:bidi w:val="0"/>
        <w:spacing w:before="0" w:after="0" w:line="233" w:lineRule="auto"/>
        <w:ind w:left="0" w:right="0" w:firstLine="300"/>
      </w:pPr>
      <w:r>
        <w:rPr>
          <w:spacing w:val="0"/>
          <w:w w:val="100"/>
          <w:position w:val="0"/>
          <w:shd w:val="clear" w:color="auto" w:fill="auto"/>
          <w:lang w:val="ru-RU" w:eastAsia="ru-RU" w:bidi="ru-RU"/>
        </w:rPr>
        <w:t>При изложеніи дальнѣйшаго развитія пашей системы судопроизвод</w:t>
        <w:softHyphen/>
        <w:t>ства послѣ перемѣнъ произведенныхъ въ ней Русской Правдой, г. Ми</w:t>
        <w:softHyphen/>
        <w:t>хайловъ высказываетъ опять цѣлый рядъ болѣе плп менѣе правдопо</w:t>
        <w:softHyphen/>
        <w:t>добныхъ предположеній, нисколько не заботясь о подтвержденія пхъ Фактами. На стр. 25 онъ говоритъ, что взаимная защита, поручитель</w:t>
        <w:softHyphen/>
        <w:t>ство, впры, судъ 12 посредниковъ—только прпзн'апы были Русской Правдой, по существовали задолго до нея, въ впдѣ народныхъ обы</w:t>
        <w:softHyphen/>
        <w:t>чаевъ. Относительно суда 12 посредниковъ онъ, повторяетъ то же са</w:t>
        <w:softHyphen/>
        <w:t>мое, но съ особенною сплою, па стр. 26. Само-по-себѣ мнѣніе это весьма правдоподобно,и мы охотно готовы повѣрить его справедливо</w:t>
        <w:softHyphen/>
        <w:t>сти; но не можемъ въ то же время не замѣтить, что у г. Михайлова оно вовсе не доказано н высказано съ тою рѣзкостью, съ какою вы</w:t>
        <w:softHyphen/>
        <w:t>сказываются обыкновенно только очевидныя, неоспоримыя истины. На стр. 27 авторъ говоритъ тѣмъ же догматическимъ топомъ о су</w:t>
        <w:softHyphen/>
        <w:t xml:space="preserve">ществованіи въ древней Руси установленія, но которому «въ дѣлахъ «гражданскихъ изданіе законовъ принадлежало великому князю вмѣстѣ «съ прочими князьями,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такой изданный съ общаго участія законъ «имѣлъ обязательную силу для всѣхъ княжествъ». Единствеппыя до</w:t>
        <w:softHyphen/>
        <w:t>казательства, приводимыя г. Михайловымъ въ подтвержденіе этого мнѣнія, заключаются въ ссылкѣ на первый томъ румянцевскаго «Со</w:t>
        <w:softHyphen/>
        <w:t xml:space="preserve">бранія», безъ означенія страницы п нумера акта, оправдывающаго мысль автора, и въ замѣчаніи, что Русская Правда дѣйствовала какъ па сѣверѣ, такъ и па югѣ Россіи. ІІо эта повсемѣстность дѣйствія Русской Правды можетъ быть объяснена весьма-логически другими причинами,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для объясненія ея вовсе нѣтъ нужды прибѣгать къ той ппотезѣ, которую высказываетъ г. Михайловъ; притомъ же дѣйствіе Русской Правды, какъ па сѣверѣ, такъ п на югѣ, вовсе пе есть дока</w:t>
        <w:softHyphen/>
        <w:t>зательство въ пользу мысли г. Михайлова, если, какъ опъ самъ говоритъ выше, непосредственнымъ составителемъ п собирателемъ этого закон- паго сборника было, или могло быть частное лицо. На стр. 30—32, авторъ, характеризуя значеніе судныхъ грамотъ въ нашемъ законода</w:t>
        <w:softHyphen/>
        <w:t xml:space="preserve">тельствѣ, утверждаетъ, нс только безъ доказательствъ, по п совершеи- по-пеосповательпо, что судныя грамматы учредили у насъ </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правильныя </w:t>
      </w:r>
      <w:r>
        <w:rPr>
          <w:spacing w:val="0"/>
          <w:w w:val="100"/>
          <w:position w:val="0"/>
          <w:shd w:val="clear" w:color="auto" w:fill="auto"/>
          <w:lang w:val="ru-RU" w:eastAsia="ru-RU" w:bidi="ru-RU"/>
        </w:rPr>
        <w:t xml:space="preserve">судебныя инстанціи, </w:t>
      </w:r>
      <w:r>
        <w:rPr>
          <w:rFonts w:ascii="Times New Roman" w:eastAsia="Times New Roman" w:hAnsi="Times New Roman" w:cs="Times New Roman"/>
          <w:i/>
          <w:iCs/>
          <w:spacing w:val="0"/>
          <w:w w:val="100"/>
          <w:position w:val="0"/>
          <w:sz w:val="22"/>
          <w:szCs w:val="22"/>
          <w:shd w:val="clear" w:color="auto" w:fill="auto"/>
          <w:lang w:val="ru-RU" w:eastAsia="ru-RU" w:bidi="ru-RU"/>
        </w:rPr>
        <w:t>преобразовали</w:t>
      </w:r>
      <w:r>
        <w:rPr>
          <w:spacing w:val="0"/>
          <w:w w:val="100"/>
          <w:position w:val="0"/>
          <w:shd w:val="clear" w:color="auto" w:fill="auto"/>
          <w:lang w:val="ru-RU" w:eastAsia="ru-RU" w:bidi="ru-RU"/>
        </w:rPr>
        <w:t xml:space="preserve"> организаціи судебныхъ мѣстъ, от</w:t>
        <w:softHyphen/>
        <w:t>дѣлили гражданское судопроизводство отъ уголовнаго, и т. п., тогда- какъ отдѣленіе ипстанцій н суда гражданскаго отъ уголовнаго происхо</w:t>
        <w:softHyphen/>
        <w:t xml:space="preserve">дило у насъ постепеппо, мало-по-малу, какъ прежде, такъ и послѣ изданія судныхъ грамматъ, н пе успѣли еще вполнѣ совершиться даже въ XVII столѣтіи. На стр. 33 г. Михайловъ также бездоказательно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несправедливо приписываетъ вліянію германскаго права утвержденіе судебныхъ поединковъ въ системѣ нашего судопроизводства; мысль эта, сама-по-себѣ не новая и весьма-пеправдоподобпая, не подтверждается ни однимъ доказательствомъ и опровергается отчасти самимъ же авто</w:t>
        <w:softHyphen/>
        <w:t>ромъ, замѣчающимъ ниже, что уже арабскіе писатели упоминаютъ о существованіи между Русскими обычая, похожаго на судебные по</w:t>
        <w:softHyphen/>
        <w:t>единки.</w:t>
      </w:r>
    </w:p>
    <w:p>
      <w:pPr>
        <w:pStyle w:val="Style193"/>
        <w:keepNext w:val="0"/>
        <w:keepLines w:val="0"/>
        <w:widowControl w:val="0"/>
        <w:shd w:val="clear" w:color="auto" w:fill="auto"/>
        <w:bidi w:val="0"/>
        <w:spacing w:before="0" w:after="0" w:line="228" w:lineRule="auto"/>
        <w:ind w:left="0" w:right="0" w:firstLine="220"/>
        <w:rPr>
          <w:sz w:val="20"/>
          <w:szCs w:val="20"/>
        </w:rPr>
        <w:sectPr>
          <w:headerReference w:type="even" r:id="rId473"/>
          <w:headerReference w:type="default" r:id="rId474"/>
          <w:headerReference w:type="first" r:id="rId475"/>
          <w:pgSz w:w="7776" w:h="12561"/>
          <w:pgMar w:top="847" w:left="458" w:right="316" w:bottom="631" w:header="0" w:footer="3" w:gutter="0"/>
          <w:pgNumType w:start="331"/>
          <w:cols w:space="720"/>
          <w:noEndnote/>
          <w:titlePg/>
          <w:rtlGutter w:val="0"/>
          <w:docGrid w:linePitch="360"/>
        </w:sectPr>
      </w:pPr>
      <w:r>
        <w:rPr>
          <w:spacing w:val="0"/>
          <w:w w:val="100"/>
          <w:position w:val="0"/>
          <w:sz w:val="19"/>
          <w:szCs w:val="19"/>
          <w:shd w:val="clear" w:color="auto" w:fill="auto"/>
          <w:lang w:val="ru-RU" w:eastAsia="ru-RU" w:bidi="ru-RU"/>
        </w:rPr>
        <w:t>Но любимая ппотеза г. Михайлова, ппотеза, къ которой опъ воз</w:t>
        <w:softHyphen/>
        <w:t>вращается неоднократно и па которой настаиваетъ съ особенною си</w:t>
        <w:softHyphen/>
      </w:r>
      <w:r>
        <w:rPr>
          <w:rFonts w:ascii="Times New Roman" w:eastAsia="Times New Roman" w:hAnsi="Times New Roman" w:cs="Times New Roman"/>
          <w:b/>
          <w:bCs/>
          <w:spacing w:val="0"/>
          <w:w w:val="100"/>
          <w:position w:val="0"/>
          <w:sz w:val="20"/>
          <w:szCs w:val="20"/>
          <w:shd w:val="clear" w:color="auto" w:fill="auto"/>
          <w:lang w:val="ru-RU" w:eastAsia="ru-RU" w:bidi="ru-RU"/>
        </w:rPr>
        <w:t>лою, заключается въ предположеніи, будто общая, однообразная си-</w:t>
      </w:r>
    </w:p>
    <w:p>
      <w:pPr>
        <w:pStyle w:val="Style25"/>
        <w:keepNext w:val="0"/>
        <w:keepLines w:val="0"/>
        <w:widowControl w:val="0"/>
        <w:shd w:val="clear" w:color="auto" w:fill="auto"/>
        <w:tabs>
          <w:tab w:pos="2819" w:val="left"/>
          <w:tab w:pos="6717" w:val="left"/>
        </w:tabs>
        <w:bidi w:val="0"/>
        <w:spacing w:before="0" w:after="140" w:line="240" w:lineRule="auto"/>
        <w:ind w:left="0" w:right="0" w:firstLine="160"/>
        <w:rPr>
          <w:sz w:val="24"/>
          <w:szCs w:val="24"/>
        </w:rPr>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la-001" w:eastAsia="la-001" w:bidi="la-001"/>
        </w:rPr>
        <w:t>Vi.</w:t>
      </w:r>
      <w:r>
        <w:rPr>
          <w:spacing w:val="0"/>
          <w:w w:val="100"/>
          <w:position w:val="0"/>
          <w:sz w:val="15"/>
          <w:szCs w:val="15"/>
          <w:shd w:val="clear" w:color="auto" w:fill="auto"/>
          <w:lang w:val="la-001" w:eastAsia="la-001" w:bidi="la-001"/>
        </w:rPr>
        <w:tab/>
      </w:r>
      <w:r>
        <w:rPr>
          <w:spacing w:val="0"/>
          <w:w w:val="100"/>
          <w:position w:val="0"/>
          <w:sz w:val="15"/>
          <w:szCs w:val="15"/>
          <w:shd w:val="clear" w:color="auto" w:fill="auto"/>
          <w:lang w:val="ru-RU" w:eastAsia="ru-RU" w:bidi="ru-RU"/>
        </w:rPr>
        <w:t>Новыя Сочиивнія.</w:t>
        <w:tab/>
      </w:r>
      <w:r>
        <w:rPr>
          <w:b/>
          <w:bCs/>
          <w:spacing w:val="0"/>
          <w:w w:val="100"/>
          <w:position w:val="0"/>
          <w:sz w:val="24"/>
          <w:szCs w:val="24"/>
          <w:shd w:val="clear" w:color="auto" w:fill="auto"/>
          <w:lang w:val="ru-RU" w:eastAsia="ru-RU" w:bidi="ru-RU"/>
        </w:rPr>
        <w:t>15</w:t>
      </w:r>
    </w:p>
    <w:p>
      <w:pPr>
        <w:pStyle w:val="Style193"/>
        <w:keepNext w:val="0"/>
        <w:keepLines w:val="0"/>
        <w:widowControl w:val="0"/>
        <w:shd w:val="clear" w:color="auto" w:fill="auto"/>
        <w:bidi w:val="0"/>
        <w:spacing w:before="0" w:after="0" w:line="228" w:lineRule="auto"/>
        <w:ind w:left="0" w:right="0" w:firstLine="160"/>
      </w:pPr>
      <w:r>
        <w:rPr>
          <w:spacing w:val="0"/>
          <w:w w:val="100"/>
          <w:position w:val="0"/>
          <w:shd w:val="clear" w:color="auto" w:fill="auto"/>
          <w:lang w:val="ru-RU" w:eastAsia="ru-RU" w:bidi="ru-RU"/>
        </w:rPr>
        <w:t>стема судопроизводства существовала въ Россіи только въ первыя вре</w:t>
        <w:softHyphen/>
        <w:t xml:space="preserve">мена Періода Удѣловъ; въ-послѣдствін же времени, съ образованіемъ нѣсколькихъ великихъ княжествъ, начали возникать п образовываться въ нихъ </w:t>
      </w:r>
      <w:r>
        <w:rPr>
          <w:rFonts w:ascii="Times New Roman" w:eastAsia="Times New Roman" w:hAnsi="Times New Roman" w:cs="Times New Roman"/>
          <w:i/>
          <w:iCs/>
          <w:spacing w:val="0"/>
          <w:w w:val="100"/>
          <w:position w:val="0"/>
          <w:sz w:val="22"/>
          <w:szCs w:val="22"/>
          <w:shd w:val="clear" w:color="auto" w:fill="auto"/>
          <w:lang w:val="ru-RU" w:eastAsia="ru-RU" w:bidi="ru-RU"/>
        </w:rPr>
        <w:t>особенныя системы судопроизводства.</w:t>
      </w:r>
      <w:r>
        <w:rPr>
          <w:spacing w:val="0"/>
          <w:w w:val="100"/>
          <w:position w:val="0"/>
          <w:shd w:val="clear" w:color="auto" w:fill="auto"/>
          <w:lang w:val="ru-RU" w:eastAsia="ru-RU" w:bidi="ru-RU"/>
        </w:rPr>
        <w:t xml:space="preserve"> Важность этого заклю</w:t>
        <w:softHyphen/>
        <w:t>ченія, еслп бы оно было справедливо, очевидна сама-по-себѣ; но чѣмъ важнѣе выводъ, тѣмъ сильнѣе и убѣдительнѣе должны быть доказа</w:t>
        <w:softHyphen/>
        <w:t>тельства, приводимыя въ его пользу. Чѣмъ же доказываетъ г. Ми</w:t>
        <w:softHyphen/>
        <w:t>хайловъ справедливость своего тэзпса? Тремя доказательствами, по на- піему мнѣнію, равно неудовлетворительными п даже неидущими къ Дѣлу.</w:t>
      </w:r>
    </w:p>
    <w:p>
      <w:pPr>
        <w:pStyle w:val="Style193"/>
        <w:keepNext w:val="0"/>
        <w:keepLines w:val="0"/>
        <w:widowControl w:val="0"/>
        <w:shd w:val="clear" w:color="auto" w:fill="auto"/>
        <w:bidi w:val="0"/>
        <w:spacing w:before="0" w:after="0" w:line="230" w:lineRule="auto"/>
        <w:ind w:left="0" w:right="0" w:firstLine="360"/>
      </w:pPr>
      <w:r>
        <w:rPr>
          <w:spacing w:val="0"/>
          <w:w w:val="100"/>
          <w:position w:val="0"/>
          <w:shd w:val="clear" w:color="auto" w:fill="auto"/>
          <w:lang w:val="ru-RU" w:eastAsia="ru-RU" w:bidi="ru-RU"/>
        </w:rPr>
        <w:t xml:space="preserve">Во-первыхъ, тѣмъ, что «когда образовалось нѣсколько вслпкихъкня- «жествъ, тогда каждое изъ нихъ составило нѣчто особое, отдѣльное, «пепмѣвшее тоіі связи съ другими великими княжествами, по отно- «шеніго къ дѣламъ гражданскимъ, какая существовала при Ярославѣ.и «первыхъ его преемникахъ. Такимъ-образомъ, продолжаетъ авторъ, «весьма </w:t>
      </w:r>
      <w:r>
        <w:rPr>
          <w:rFonts w:ascii="Times New Roman" w:eastAsia="Times New Roman" w:hAnsi="Times New Roman" w:cs="Times New Roman"/>
          <w:i/>
          <w:iCs/>
          <w:spacing w:val="0"/>
          <w:w w:val="100"/>
          <w:position w:val="0"/>
          <w:sz w:val="22"/>
          <w:szCs w:val="22"/>
          <w:shd w:val="clear" w:color="auto" w:fill="auto"/>
          <w:lang w:val="ru-RU" w:eastAsia="ru-RU" w:bidi="ru-RU"/>
        </w:rPr>
        <w:t>естественно,</w:t>
      </w:r>
      <w:r>
        <w:rPr>
          <w:spacing w:val="0"/>
          <w:w w:val="100"/>
          <w:position w:val="0"/>
          <w:shd w:val="clear" w:color="auto" w:fill="auto"/>
          <w:lang w:val="ru-RU" w:eastAsia="ru-RU" w:bidi="ru-RU"/>
        </w:rPr>
        <w:t xml:space="preserve"> что въ каждомъ изъ великихъ княжествъ про- «изошли и особые мѣстные гражданскіе законы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особыя системы «судопроизводства.» (Стр. 29.) Напрасно г. Михайловъ считаетъ свое заключеніе—</w:t>
      </w:r>
      <w:r>
        <w:rPr>
          <w:rFonts w:ascii="Times New Roman" w:eastAsia="Times New Roman" w:hAnsi="Times New Roman" w:cs="Times New Roman"/>
          <w:i/>
          <w:iCs/>
          <w:spacing w:val="0"/>
          <w:w w:val="100"/>
          <w:position w:val="0"/>
          <w:sz w:val="22"/>
          <w:szCs w:val="22"/>
          <w:shd w:val="clear" w:color="auto" w:fill="auto"/>
          <w:lang w:val="ru-RU" w:eastAsia="ru-RU" w:bidi="ru-RU"/>
        </w:rPr>
        <w:t>естественнымъ·,</w:t>
      </w:r>
      <w:r>
        <w:rPr>
          <w:spacing w:val="0"/>
          <w:w w:val="100"/>
          <w:position w:val="0"/>
          <w:shd w:val="clear" w:color="auto" w:fill="auto"/>
          <w:lang w:val="ru-RU" w:eastAsia="ru-RU" w:bidi="ru-RU"/>
        </w:rPr>
        <w:t xml:space="preserve"> натянутость его бросается въ глаза. Будто раздѣленіе Россіи па нѣсколько великихъ княженій обусловливало не</w:t>
        <w:softHyphen/>
        <w:t>обходимое раздѣленіе и самаго законодательства? Нисколько! Самъ же г. Михайловъ говоритъ пижс, что единство обычаевъ и законовъ въ Россіи поддерживалось, несмотря на раздѣленіе, единствомъ проис</w:t>
        <w:softHyphen/>
        <w:t>хожденія, вѣры, языка, общностью интересовъ и сходствомъ обсто</w:t>
        <w:softHyphen/>
        <w:t>ятельствъ. При такихъ условіяхъ, особенныя системы судопроизвод</w:t>
        <w:softHyphen/>
        <w:t xml:space="preserve">ства, о которыхъ говоритъ г. Михайловъ, </w:t>
      </w:r>
      <w:r>
        <w:rPr>
          <w:rFonts w:ascii="Times New Roman" w:eastAsia="Times New Roman" w:hAnsi="Times New Roman" w:cs="Times New Roman"/>
          <w:i/>
          <w:iCs/>
          <w:spacing w:val="0"/>
          <w:w w:val="100"/>
          <w:position w:val="0"/>
          <w:sz w:val="22"/>
          <w:szCs w:val="22"/>
          <w:shd w:val="clear" w:color="auto" w:fill="auto"/>
          <w:lang w:val="ru-RU" w:eastAsia="ru-RU" w:bidi="ru-RU"/>
        </w:rPr>
        <w:t>моіли</w:t>
      </w:r>
      <w:r>
        <w:rPr>
          <w:spacing w:val="0"/>
          <w:w w:val="100"/>
          <w:position w:val="0"/>
          <w:shd w:val="clear" w:color="auto" w:fill="auto"/>
          <w:lang w:val="ru-RU" w:eastAsia="ru-RU" w:bidi="ru-RU"/>
        </w:rPr>
        <w:t xml:space="preserve"> и не развиться, а все доказательство его, не надо забывать, основано не на утвержденіи дѣйствительнаго существованія этихъ системъ, но на объясненіи воз</w:t>
        <w:softHyphen/>
        <w:t xml:space="preserve">можности нхъ развитія. Далѣе г. Михайловъ говоритъ, будто «мы «имѣемъ иолоэюгітелькьгя извѣстія о существованіи мѣстныхъ законовъ». «Такъ, Василій-Темный дозволилъ ростовскимъ боярамъ судить дѣла «по старымъ нхъ законамъ, и подобное же дозволеніе далъ Іоаннъ III «боярамъ рязанскимъ. Татищевъ, въ предисловіи своемъ къ Русской «Правдѣ и Судебнику, свидѣтельствуетъ, что онъ видѣлъ значительное «собраніе такихъ мѣстныхъ законовъ.» Надо замѣтить прежде всего, что эти </w:t>
      </w:r>
      <w:r>
        <w:rPr>
          <w:rFonts w:ascii="Times New Roman" w:eastAsia="Times New Roman" w:hAnsi="Times New Roman" w:cs="Times New Roman"/>
          <w:i/>
          <w:iCs/>
          <w:spacing w:val="0"/>
          <w:w w:val="100"/>
          <w:position w:val="0"/>
          <w:sz w:val="22"/>
          <w:szCs w:val="22"/>
          <w:shd w:val="clear" w:color="auto" w:fill="auto"/>
          <w:lang w:val="ru-RU" w:eastAsia="ru-RU" w:bidi="ru-RU"/>
        </w:rPr>
        <w:t>положительныя</w:t>
      </w:r>
      <w:r>
        <w:rPr>
          <w:spacing w:val="0"/>
          <w:w w:val="100"/>
          <w:position w:val="0"/>
          <w:shd w:val="clear" w:color="auto" w:fill="auto"/>
          <w:lang w:val="ru-RU" w:eastAsia="ru-RU" w:bidi="ru-RU"/>
        </w:rPr>
        <w:t xml:space="preserve"> извѣстія ограничиваются однимъ показаніемъ Татищева, который говоритъ, что были различные законы по княже</w:t>
        <w:softHyphen/>
        <w:t>ніямъ, и что «таковыхъ» онъ, Татищевъ, видѣлъ у князя Голицына «собрана книга не малая, и оные гдѣ-либо въ неизвѣстномъ нынѣ «домѣ хранятся, которые собрать и любопытнымъ открыть не безпо- «лезио». (Продолженіе Древней Россійской Впвліоѳнки. Ч. I, стр. 6.) До какой степени заслуживаетъ такое показаніе названіе положитель</w:t>
        <w:softHyphen/>
      </w:r>
    </w:p>
    <w:p>
      <w:pPr>
        <w:pStyle w:val="Style193"/>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наго извѣстія—предоставляемъ судить читателямъ. Но допустимъ да</w:t>
        <w:softHyphen/>
        <w:t>же, что опо имѣетъ всю силу историческаго свидѣтельства: и въ та</w:t>
        <w:softHyphen/>
        <w:t>комъ-случаѣ оно не уполномочиваетъ пасъ на то заключеніе, которое вывелъ изъ него г. Михайловъ. Мѣстные законы могли существовать по княженіямъ, но изъ этого вовсе еще не слѣдуетъ, что этп мѣст</w:t>
        <w:softHyphen/>
        <w:t>ныя различія распространялись непремѣнно п на судопроизводство. Самъ Татищевъ объ этомъ не говоритъ ни слова, и мы не имѣемъ нп малѣйшаго права толковать такъ произвольно слова его.</w:t>
      </w:r>
    </w:p>
    <w:p>
      <w:pPr>
        <w:pStyle w:val="Style193"/>
        <w:keepNext w:val="0"/>
        <w:keepLines w:val="0"/>
        <w:widowControl w:val="0"/>
        <w:shd w:val="clear" w:color="auto" w:fill="auto"/>
        <w:bidi w:val="0"/>
        <w:spacing w:before="0" w:after="0" w:line="230" w:lineRule="auto"/>
        <w:ind w:left="0" w:right="0" w:firstLine="260"/>
        <w:rPr>
          <w:sz w:val="20"/>
          <w:szCs w:val="20"/>
        </w:rPr>
        <w:sectPr>
          <w:pgSz w:w="7776" w:h="12561"/>
          <w:pgMar w:top="367" w:left="245" w:right="586" w:bottom="367" w:header="0" w:footer="3" w:gutter="0"/>
          <w:cols w:space="720"/>
          <w:noEndnote/>
          <w:rtlGutter w:val="0"/>
          <w:docGrid w:linePitch="360"/>
        </w:sectPr>
      </w:pPr>
      <w:r>
        <w:rPr>
          <w:spacing w:val="0"/>
          <w:w w:val="100"/>
          <w:position w:val="0"/>
          <w:sz w:val="19"/>
          <w:szCs w:val="19"/>
          <w:shd w:val="clear" w:color="auto" w:fill="auto"/>
          <w:lang w:val="ru-RU" w:eastAsia="ru-RU" w:bidi="ru-RU"/>
        </w:rPr>
        <w:t xml:space="preserve">Всего страннѣе третье доказательство, предлагаемое г. Михайловымъ Въ подтвержденіе своей мысли. </w:t>
      </w:r>
      <w:r>
        <w:rPr>
          <w:rFonts w:ascii="Times New Roman" w:eastAsia="Times New Roman" w:hAnsi="Times New Roman" w:cs="Times New Roman"/>
          <w:b/>
          <w:bCs/>
          <w:spacing w:val="0"/>
          <w:w w:val="100"/>
          <w:position w:val="0"/>
          <w:sz w:val="20"/>
          <w:szCs w:val="20"/>
          <w:shd w:val="clear" w:color="auto" w:fill="auto"/>
          <w:lang w:val="ru-RU" w:eastAsia="ru-RU" w:bidi="ru-RU"/>
        </w:rPr>
        <w:t>«Мьі имѣемъ грамату» говоритъ онъ,</w:t>
      </w:r>
    </w:p>
    <w:p>
      <w:pPr>
        <w:pStyle w:val="Style75"/>
        <w:keepNext w:val="0"/>
        <w:keepLines w:val="0"/>
        <w:widowControl w:val="0"/>
        <w:shd w:val="clear" w:color="auto" w:fill="auto"/>
        <w:bidi w:val="0"/>
        <w:spacing w:before="0" w:after="0" w:line="199" w:lineRule="auto"/>
        <w:ind w:left="0" w:right="0" w:firstLine="0"/>
      </w:pPr>
      <w:r>
        <w:rPr>
          <w:spacing w:val="0"/>
          <w:w w:val="100"/>
          <w:position w:val="0"/>
          <w:shd w:val="clear" w:color="auto" w:fill="auto"/>
          <w:lang w:val="ru-RU" w:eastAsia="ru-RU" w:bidi="ru-RU"/>
        </w:rPr>
        <w:t>«указывающую на отношеніе Судебника къ мѣстнымъ законамъ, по «отношенію къ которымъ онъ былъ, говоря языкомъ нашего времени, «закономъ вспомогательнымъ.» Актъ, на который ссылается при этомъ авторъ, есть уставная граммата, данная Василіемъ Шуйскимъ посад</w:t>
        <w:softHyphen/>
        <w:t>скимъ людямъ города НІуп, о судѣ, расправѣ п сборѣ разныхъ по</w:t>
        <w:softHyphen/>
        <w:t xml:space="preserve">шлинъ. (Акты Археографической Экспедиціи, </w:t>
      </w:r>
      <w:r>
        <w:rPr>
          <w:spacing w:val="0"/>
          <w:w w:val="100"/>
          <w:position w:val="0"/>
          <w:shd w:val="clear" w:color="auto" w:fill="auto"/>
          <w:lang w:val="fr-FR" w:eastAsia="fr-FR" w:bidi="fr-FR"/>
        </w:rPr>
        <w:t xml:space="preserve">T. Il, </w:t>
      </w:r>
      <w:r>
        <w:rPr>
          <w:spacing w:val="0"/>
          <w:w w:val="100"/>
          <w:position w:val="0"/>
          <w:shd w:val="clear" w:color="auto" w:fill="auto"/>
          <w:lang w:val="ru-RU" w:eastAsia="ru-RU" w:bidi="ru-RU"/>
        </w:rPr>
        <w:t>52.) Въ этой грамотѣ находятся, между-прочимъ, слѣдующія слова, приводимыя д г. Михайловымъ: «а въ которыхъ дѣлѣхъ въ сей грамотѣ указъ не «панпсапъ, и тѣ имъ дѣла вершить по Судебнику». Но не-уже-ли сло</w:t>
        <w:softHyphen/>
        <w:t>ва эти имѣютъ то важпое значеніе, которое приписываетъ имъ г. Ми</w:t>
        <w:softHyphen/>
        <w:t>хайловъ? Очевидно, нѣтъ. Онп означаютъ только ті&gt;, что по отноше</w:t>
        <w:softHyphen/>
        <w:t>нію къ нѣкоторымъ предметамъ, для Шуи существовали мѣстныя по</w:t>
        <w:softHyphen/>
        <w:t>становленія, ограничивавшія и измѣнявшія тѣ или другія статьи Су</w:t>
        <w:softHyphen/>
        <w:t>дебника, общаго для всей Россіи закона. Но изъ этого вовсе не слѣ</w:t>
        <w:softHyphen/>
        <w:t xml:space="preserve">дуетъ, чтобы Шуя имѣла свою особую систему судопроизводства. </w:t>
      </w:r>
      <w:r>
        <w:rPr>
          <w:b/>
          <w:bCs/>
          <w:spacing w:val="0"/>
          <w:w w:val="100"/>
          <w:position w:val="0"/>
          <w:sz w:val="20"/>
          <w:szCs w:val="20"/>
          <w:shd w:val="clear" w:color="auto" w:fill="auto"/>
          <w:lang w:val="ru-RU" w:eastAsia="ru-RU" w:bidi="ru-RU"/>
        </w:rPr>
        <w:t xml:space="preserve">И </w:t>
      </w:r>
      <w:r>
        <w:rPr>
          <w:spacing w:val="0"/>
          <w:w w:val="100"/>
          <w:position w:val="0"/>
          <w:shd w:val="clear" w:color="auto" w:fill="auto"/>
          <w:lang w:val="ru-RU" w:eastAsia="ru-RU" w:bidi="ru-RU"/>
        </w:rPr>
        <w:t>въ настоящее время для многихъ городовъ и областей Россіи допу</w:t>
        <w:softHyphen/>
        <w:t>скаются мѣстныя изъятія изъ общихъ узаконеній, изложенныхъ въ Сводѣ; никому однако же не приходитъ въ голову сказать, что эти города или области имѣютъ свое особое мѣстное законодательство. Считать же Судебникъ закономъ вспомогательнымъ (это одинъ изъ главныхъ тэзпсовъ диссертаціи г. Михайлова) такъ же странпо, какъ странно было бы называть вспомогательнымъ законодательствомъ— нынѣшній Сводъ Законовъ.</w:t>
      </w:r>
    </w:p>
    <w:p>
      <w:pPr>
        <w:pStyle w:val="Style75"/>
        <w:keepNext w:val="0"/>
        <w:keepLines w:val="0"/>
        <w:widowControl w:val="0"/>
        <w:shd w:val="clear" w:color="auto" w:fill="auto"/>
        <w:bidi w:val="0"/>
        <w:spacing w:before="0" w:after="80" w:line="199" w:lineRule="auto"/>
        <w:ind w:left="0" w:right="0" w:firstLine="220"/>
      </w:pPr>
      <w:r>
        <w:rPr>
          <w:spacing w:val="0"/>
          <w:w w:val="100"/>
          <w:position w:val="0"/>
          <w:shd w:val="clear" w:color="auto" w:fill="auto"/>
          <w:lang w:val="ru-RU" w:eastAsia="ru-RU" w:bidi="ru-RU"/>
        </w:rPr>
        <w:t>Вообще доказательства, приводимыя г. Михайловымъ, такъ неудовле</w:t>
        <w:softHyphen/>
        <w:t>творительны и защищаемый имъ тэзпсъ такъ неправдоподобенъ, что опъ и самъ чувствуетъ невозможность поддерживать свою мысль во всей ея силѣ, а потому и впадаетъ, при развитіи ея, въ явныя про</w:t>
        <w:softHyphen/>
        <w:t>тиворѣчія. Вотъ чтб прочли мы, между-прочимъ, на стр. 29:</w:t>
      </w:r>
    </w:p>
    <w:p>
      <w:pPr>
        <w:pStyle w:val="Style70"/>
        <w:keepNext w:val="0"/>
        <w:keepLines w:val="0"/>
        <w:widowControl w:val="0"/>
        <w:shd w:val="clear" w:color="auto" w:fill="auto"/>
        <w:bidi w:val="0"/>
        <w:spacing w:before="0" w:after="80" w:line="209" w:lineRule="auto"/>
        <w:ind w:left="0" w:right="0" w:firstLine="220"/>
        <w:jc w:val="both"/>
        <w:rPr>
          <w:sz w:val="19"/>
          <w:szCs w:val="19"/>
        </w:rPr>
      </w:pPr>
      <w:r>
        <w:rPr>
          <w:b w:val="0"/>
          <w:bCs w:val="0"/>
          <w:spacing w:val="0"/>
          <w:w w:val="100"/>
          <w:position w:val="0"/>
          <w:sz w:val="19"/>
          <w:szCs w:val="19"/>
          <w:shd w:val="clear" w:color="auto" w:fill="auto"/>
          <w:lang w:val="ru-RU" w:eastAsia="ru-RU" w:bidi="ru-RU"/>
        </w:rPr>
        <w:t>«Такимъ-образомъ, общій характеръ періода удѣловъ, по отношенію къ на</w:t>
        <w:softHyphen/>
        <w:t>шему предмету, есть раздробленіе, развѣтвленіе общей системы судопро</w:t>
        <w:softHyphen/>
        <w:t>изводства на мѣстныя отрасли. Иначе и быть не могло при разъединенности частей Руси. Конечно, эти особенности и мѣстныя исключительности были незначительны, потому что онѣ происходили единственно отъ раздѣленія управленія, отъ раздробленія Руси на княжества,·—а Русь, и при этомъ внѣ</w:t>
        <w:softHyphen/>
        <w:t xml:space="preserve">шнемъ раздробленіи, сохраняла единство вѣры, языка и обычаевъ, и жизнь ея совершалась и развивалась одинакпмъ образомъ, одинакнмъ путемъ. </w:t>
      </w:r>
      <w:r>
        <w:rPr>
          <w:b w:val="0"/>
          <w:bCs w:val="0"/>
          <w:i/>
          <w:iCs/>
          <w:spacing w:val="0"/>
          <w:w w:val="100"/>
          <w:position w:val="0"/>
          <w:sz w:val="19"/>
          <w:szCs w:val="19"/>
          <w:shd w:val="clear" w:color="auto" w:fill="auto"/>
          <w:lang w:val="ru-RU" w:eastAsia="ru-RU" w:bidi="ru-RU"/>
        </w:rPr>
        <w:t>Слѣдовательно, при мѣстныхв извятіяхв и особенностяхв, система судопроиз- водстеа ев главныхъ своихв основаніяхв была единообразна и развивалась одина</w:t>
        <w:softHyphen/>
        <w:t>ково. &gt;</w:t>
      </w:r>
      <w:r>
        <w:rPr>
          <w:b w:val="0"/>
          <w:bCs w:val="0"/>
          <w:spacing w:val="0"/>
          <w:w w:val="100"/>
          <w:position w:val="0"/>
          <w:sz w:val="19"/>
          <w:szCs w:val="19"/>
          <w:shd w:val="clear" w:color="auto" w:fill="auto"/>
          <w:lang w:val="ru-RU" w:eastAsia="ru-RU" w:bidi="ru-RU"/>
        </w:rPr>
        <w:t xml:space="preserve"> (Стр. 29 и 30.)</w:t>
      </w:r>
    </w:p>
    <w:p>
      <w:pPr>
        <w:pStyle w:val="Style75"/>
        <w:keepNext w:val="0"/>
        <w:keepLines w:val="0"/>
        <w:widowControl w:val="0"/>
        <w:shd w:val="clear" w:color="auto" w:fill="auto"/>
        <w:bidi w:val="0"/>
        <w:spacing w:before="0" w:after="0" w:line="202" w:lineRule="auto"/>
        <w:ind w:left="0" w:right="0" w:firstLine="220"/>
      </w:pPr>
      <w:r>
        <w:rPr>
          <w:spacing w:val="0"/>
          <w:w w:val="100"/>
          <w:position w:val="0"/>
          <w:shd w:val="clear" w:color="auto" w:fill="auto"/>
          <w:lang w:val="ru-RU" w:eastAsia="ru-RU" w:bidi="ru-RU"/>
        </w:rPr>
        <w:t>Послѣднія слова очевидно уничтожаютъ все значеніе предъпдущпхъ. Если г. Михайловъ сознается самъ, что мѣстныя различія были не</w:t>
        <w:softHyphen/>
        <w:t xml:space="preserve">значительны, что судопроизводство въ главныхъ основаніяхъ было единообразно и развивалось одинаково, то не объ чемъ съ нимъ и спорить! Но и въ такомъ случаѣ, къ-чему же было говорить такимъ важнымъ тономъ и съ такою настойчивостью о какихъ-то особенныхъ </w:t>
      </w:r>
      <w:r>
        <w:rPr>
          <w:i/>
          <w:iCs/>
          <w:spacing w:val="0"/>
          <w:w w:val="100"/>
          <w:position w:val="0"/>
          <w:shd w:val="clear" w:color="auto" w:fill="auto"/>
          <w:lang w:val="ru-RU" w:eastAsia="ru-RU" w:bidi="ru-RU"/>
        </w:rPr>
        <w:t>системахъ</w:t>
      </w:r>
      <w:r>
        <w:rPr>
          <w:spacing w:val="0"/>
          <w:w w:val="100"/>
          <w:position w:val="0"/>
          <w:shd w:val="clear" w:color="auto" w:fill="auto"/>
          <w:lang w:val="ru-RU" w:eastAsia="ru-RU" w:bidi="ru-RU"/>
        </w:rPr>
        <w:t xml:space="preserve"> Судопроизводства, существовавшихъ будто-бы въ различ</w:t>
        <w:softHyphen/>
        <w:t>ныхъ княженіяхъ? Не есть ли это явное, хотя, можетъ-быть, и не</w:t>
        <w:softHyphen/>
        <w:t>умышленное преувеличеніе мысли, въ существѣ своемъ весьма-про- стой, обыкновеной и неимѣющей никакой особенной важности?</w:t>
      </w:r>
    </w:p>
    <w:p>
      <w:pPr>
        <w:pStyle w:val="Style75"/>
        <w:keepNext w:val="0"/>
        <w:keepLines w:val="0"/>
        <w:widowControl w:val="0"/>
        <w:shd w:val="clear" w:color="auto" w:fill="auto"/>
        <w:bidi w:val="0"/>
        <w:spacing w:before="0" w:after="80" w:line="209" w:lineRule="auto"/>
        <w:ind w:left="0" w:right="0" w:firstLine="220"/>
        <w:rPr>
          <w:sz w:val="20"/>
          <w:szCs w:val="20"/>
        </w:rPr>
        <w:sectPr>
          <w:pgSz w:w="7776" w:h="12561"/>
          <w:pgMar w:top="756" w:left="874" w:right="111" w:bottom="756" w:header="0" w:footer="3" w:gutter="0"/>
          <w:cols w:space="720"/>
          <w:noEndnote/>
          <w:rtlGutter w:val="0"/>
          <w:docGrid w:linePitch="360"/>
        </w:sectPr>
      </w:pPr>
      <w:r>
        <w:rPr>
          <w:spacing w:val="0"/>
          <w:w w:val="100"/>
          <w:position w:val="0"/>
          <w:sz w:val="22"/>
          <w:szCs w:val="22"/>
          <w:shd w:val="clear" w:color="auto" w:fill="auto"/>
          <w:lang w:val="ru-RU" w:eastAsia="ru-RU" w:bidi="ru-RU"/>
        </w:rPr>
        <w:t xml:space="preserve">Но довольно! Приведенные нами примѣры, кажется достаточны для того, чтобъ оправдать высказанное нами мнѣніе о произвольности </w:t>
      </w:r>
      <w:r>
        <w:rPr>
          <w:b/>
          <w:bCs/>
          <w:spacing w:val="0"/>
          <w:w w:val="100"/>
          <w:position w:val="0"/>
          <w:sz w:val="20"/>
          <w:szCs w:val="20"/>
          <w:shd w:val="clear" w:color="auto" w:fill="auto"/>
          <w:lang w:val="ru-RU" w:eastAsia="ru-RU" w:bidi="ru-RU"/>
        </w:rPr>
        <w:t xml:space="preserve">бімьшен масти ппотезъ, развиваемыхъ </w:t>
      </w:r>
      <w:r>
        <w:rPr>
          <w:spacing w:val="0"/>
          <w:w w:val="100"/>
          <w:position w:val="0"/>
          <w:sz w:val="22"/>
          <w:szCs w:val="22"/>
          <w:shd w:val="clear" w:color="auto" w:fill="auto"/>
          <w:lang w:val="ru-RU" w:eastAsia="ru-RU" w:bidi="ru-RU"/>
        </w:rPr>
        <w:t xml:space="preserve">г. </w:t>
      </w:r>
      <w:r>
        <w:rPr>
          <w:b/>
          <w:bCs/>
          <w:spacing w:val="0"/>
          <w:w w:val="100"/>
          <w:position w:val="0"/>
          <w:sz w:val="20"/>
          <w:szCs w:val="20"/>
          <w:shd w:val="clear" w:color="auto" w:fill="auto"/>
          <w:lang w:val="ru-RU" w:eastAsia="ru-RU" w:bidi="ru-RU"/>
        </w:rPr>
        <w:t>Михайловымъ. Въ дополне-</w:t>
      </w:r>
    </w:p>
    <w:p>
      <w:pPr>
        <w:pStyle w:val="Style25"/>
        <w:keepNext w:val="0"/>
        <w:keepLines w:val="0"/>
        <w:widowControl w:val="0"/>
        <w:shd w:val="clear" w:color="auto" w:fill="auto"/>
        <w:tabs>
          <w:tab w:pos="2659" w:val="left"/>
          <w:tab w:pos="6538" w:val="left"/>
        </w:tabs>
        <w:bidi w:val="0"/>
        <w:spacing w:before="0" w:after="140" w:line="240" w:lineRule="auto"/>
        <w:ind w:left="0" w:right="0" w:firstLine="0"/>
        <w:rPr>
          <w:sz w:val="15"/>
          <w:szCs w:val="15"/>
        </w:rPr>
      </w:pPr>
      <w:r>
        <w:rPr>
          <w:b/>
          <w:bCs/>
          <w:spacing w:val="0"/>
          <w:w w:val="100"/>
          <w:position w:val="0"/>
          <w:sz w:val="24"/>
          <w:szCs w:val="24"/>
          <w:shd w:val="clear" w:color="auto" w:fill="auto"/>
          <w:lang w:val="fr-FR" w:eastAsia="fr-FR" w:bidi="fr-FR"/>
        </w:rPr>
        <w:t xml:space="preserve">Omd. </w:t>
      </w:r>
      <w:r>
        <w:rPr>
          <w:i/>
          <w:iCs/>
          <w:spacing w:val="0"/>
          <w:w w:val="100"/>
          <w:position w:val="0"/>
          <w:sz w:val="16"/>
          <w:szCs w:val="16"/>
          <w:shd w:val="clear" w:color="auto" w:fill="auto"/>
          <w:lang w:val="fr-FR" w:eastAsia="fr-FR" w:bidi="fr-FR"/>
        </w:rPr>
        <w:t>VI.</w:t>
      </w:r>
      <w:r>
        <w:rPr>
          <w:spacing w:val="0"/>
          <w:w w:val="100"/>
          <w:position w:val="0"/>
          <w:sz w:val="15"/>
          <w:szCs w:val="15"/>
          <w:shd w:val="clear" w:color="auto" w:fill="auto"/>
          <w:lang w:val="fr-FR" w:eastAsia="fr-FR" w:bidi="fr-FR"/>
        </w:rPr>
        <w:tab/>
      </w:r>
      <w:r>
        <w:rPr>
          <w:spacing w:val="0"/>
          <w:w w:val="100"/>
          <w:position w:val="0"/>
          <w:sz w:val="15"/>
          <w:szCs w:val="15"/>
          <w:shd w:val="clear" w:color="auto" w:fill="auto"/>
          <w:lang w:val="ru-RU" w:eastAsia="ru-RU" w:bidi="ru-RU"/>
        </w:rPr>
        <w:t>Новыя Соишппія.</w:t>
        <w:tab/>
        <w:t>17</w:t>
      </w:r>
    </w:p>
    <w:p>
      <w:pPr>
        <w:pStyle w:val="Style193"/>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de-DE" w:eastAsia="de-DE" w:bidi="de-DE"/>
        </w:rPr>
        <w:t xml:space="preserve">nie </w:t>
      </w:r>
      <w:r>
        <w:rPr>
          <w:spacing w:val="0"/>
          <w:w w:val="100"/>
          <w:position w:val="0"/>
          <w:shd w:val="clear" w:color="auto" w:fill="auto"/>
          <w:lang w:val="ru-RU" w:eastAsia="ru-RU" w:bidi="ru-RU"/>
        </w:rPr>
        <w:t>ко всему сказанному, укажемъ только два другіе недостатка, замѣченные пами въ общемъ взглядѣ автора па развитіе напіего судо</w:t>
        <w:softHyphen/>
        <w:t>производства. Во-первыхъ, намъ кажется весьма-страииымъ, что г. Михайловъ вовсе выпускаетъ изъ впда Финансово-полицейскій харак</w:t>
        <w:softHyphen/>
        <w:t>теръ нашего древняго суда п постоянно смотрптъ на наше судопро</w:t>
        <w:softHyphen/>
        <w:t>изводство съ исключительно-юридической точки. Стремленіе къ право</w:t>
        <w:softHyphen/>
        <w:t>мѣрности, о которомъ безпрестанно говоритъ авторъ, обнаружилось гораздо-позже, чѣмъ онъ думаетъ, въ системѣ нашего судопроизвод</w:t>
        <w:softHyphen/>
        <w:t>ства; въ началѣ оно не существовало, да и не могло существовать, потому-что въ первыя времена общественнаго развитія назначеніе, су</w:t>
        <w:softHyphen/>
        <w:t>да вездѣ состоитъ только въ томъ, чтобъ служить источникомъ до</w:t>
        <w:softHyphen/>
        <w:t>ходовъ для казны и полицейскимъ средствомъ для охраненія тиши</w:t>
        <w:softHyphen/>
        <w:t>ны. Только съ большимъ развитіемъ образованія п гражданственно</w:t>
        <w:softHyphen/>
        <w:t xml:space="preserve">сти, исчезаетъ этотъ характеръ судопроизводства, смѣняясь ма.іо- но-малу характеромъ юридическимъ, правомѣрнымъ. Такъ было вездѣ, такъ было и въ Россіи, гдѣ Русская Правда, судныя грам- маты, Судебники и Уложеніе выражали собою различные моменты и Фазисы въ постепенномъ упадкѣ Финансоваго взгляда па судъ и въ постепенномъ возрастаніи взгляда юридическаго. Г. Михайловъ не только не обратилъ вниманія на эту важную сторону древняго судопроизводства, по даже отказался вовсе говорить о </w:t>
      </w:r>
      <w:r>
        <w:rPr>
          <w:rFonts w:ascii="Times New Roman" w:eastAsia="Times New Roman" w:hAnsi="Times New Roman" w:cs="Times New Roman"/>
          <w:i/>
          <w:iCs/>
          <w:spacing w:val="0"/>
          <w:w w:val="100"/>
          <w:position w:val="0"/>
          <w:sz w:val="22"/>
          <w:szCs w:val="22"/>
          <w:shd w:val="clear" w:color="auto" w:fill="auto"/>
          <w:lang w:val="ru-RU" w:eastAsia="ru-RU" w:bidi="ru-RU"/>
        </w:rPr>
        <w:t>судебныхъ по</w:t>
        <w:softHyphen/>
        <w:t>шлинахъ,</w:t>
      </w:r>
      <w:r>
        <w:rPr>
          <w:spacing w:val="0"/>
          <w:w w:val="100"/>
          <w:position w:val="0"/>
          <w:shd w:val="clear" w:color="auto" w:fill="auto"/>
          <w:lang w:val="ru-RU" w:eastAsia="ru-RU" w:bidi="ru-RU"/>
        </w:rPr>
        <w:t xml:space="preserve"> нзечпеленіе которыхъ, какъ извѣстно всякому, наполняетъ собою значительнѣйшую часть всѣхъ древнпхъ памятниковъ нашего законодательства. Но исключить изъ исторіи законодательства исто</w:t>
        <w:softHyphen/>
        <w:t>рію судебныхъ пошлинъ, значитъ, по нашему мнѣнію, вовсе не со</w:t>
        <w:softHyphen/>
        <w:t>знавать духа и назначенія первоначальныхъ судебныхъ учрежденій п основной причины пхъ постепенныхъ видоизмѣненій. Еще стран</w:t>
        <w:softHyphen/>
        <w:t>нѣе то , чтб высказываетъ &gt;г. Михайловъ въ оправданіе своего страннаго рѣшенія; «на обиліе пошлинъ судебныхъ», говоритъ онъ, «должно смотрѣть съ общей точки зрѣнія, нс приписывать его псклю- «чптельно судебной части, какъ нѣчто особенное, поразительное вч» «древнемъ процессѣ, потому что часть Финансовая и административная «вообще, въ древній періодъ наравнѣ съ судебною частію могутъ быть «поставлены въ этомъ отношеніи». (Стр. 122.) Не знаемъ, поймутъ ли читатели значеніе этпхъ словъ; чтб касается до насъ, то, сознаемся откровенно, мы вовсе не поняли, чтб хотѣлъ сказать авторъ.</w:t>
      </w:r>
    </w:p>
    <w:p>
      <w:pPr>
        <w:pStyle w:val="Style193"/>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Послѣдній недостатокъ, па который мы считаемъ нужнымъ указать автору, заключается, по нашему мнѣнію, въ крайней неопредѣленности его взгляда на Судебники и Уложеніе. Оба этп памятника нашего за</w:t>
        <w:softHyphen/>
        <w:t>конодательства столь важны по своему вліянію на развитіе и судо</w:t>
        <w:softHyphen/>
        <w:t>производство и всего древняго права, характеризованы весьма-блѣдно и нерельефно. Трудно даже составить себѣ понятіе о томъ, какое су</w:t>
        <w:softHyphen/>
        <w:t>щественное различіе находитъ между ними авторъ. Сколько намъ ка</w:t>
        <w:softHyphen/>
        <w:t>жется, это произошло именно оттого, что г. Михайловъ недоста</w:t>
        <w:softHyphen/>
        <w:t>точно обратилъ вниманіе на взаимныя отношенія Финансоваго н юри</w:t>
        <w:softHyphen/>
        <w:t>дическаго элементовъ, въ каждомъ изъ этпхъ произведеній нашей древней законодательной дѣятельности.</w:t>
      </w:r>
    </w:p>
    <w:p>
      <w:pPr>
        <w:pStyle w:val="Style193"/>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Фактическая часть диссертаціи г. Михайлова, какъ мы уже замѣти</w:t>
        <w:softHyphen/>
        <w:t xml:space="preserve">ли выше, также не совсѣмъ-удовлетворптельна; но, вообще говоря, она гораздо-лучше, чѣмъ историко-философскіе взглдды автора. Ея недостатки заключаются не столько въ ошибочности или неточности выводовъ, сколько въ неполнотѣ </w:t>
      </w:r>
      <w:r>
        <w:rPr>
          <w:rFonts w:ascii="Times New Roman" w:eastAsia="Times New Roman" w:hAnsi="Times New Roman" w:cs="Times New Roman"/>
          <w:spacing w:val="0"/>
          <w:w w:val="100"/>
          <w:position w:val="0"/>
          <w:sz w:val="22"/>
          <w:szCs w:val="22"/>
          <w:shd w:val="clear" w:color="auto" w:fill="auto"/>
          <w:lang w:val="ru-RU" w:eastAsia="ru-RU" w:bidi="ru-RU"/>
        </w:rPr>
        <w:t xml:space="preserve">и </w:t>
      </w:r>
      <w:r>
        <w:rPr>
          <w:spacing w:val="0"/>
          <w:w w:val="100"/>
          <w:position w:val="0"/>
          <w:shd w:val="clear" w:color="auto" w:fill="auto"/>
          <w:lang w:val="ru-RU" w:eastAsia="ru-RU" w:bidi="ru-RU"/>
        </w:rPr>
        <w:t>краткости изслѣдованій. Ошибокъ</w:t>
      </w:r>
    </w:p>
    <w:p>
      <w:pPr>
        <w:pStyle w:val="Style75"/>
        <w:keepNext w:val="0"/>
        <w:keepLines w:val="0"/>
        <w:widowControl w:val="0"/>
        <w:shd w:val="clear" w:color="auto" w:fill="auto"/>
        <w:tabs>
          <w:tab w:pos="5708" w:val="left"/>
        </w:tabs>
        <w:bidi w:val="0"/>
        <w:spacing w:before="0" w:after="0" w:line="218" w:lineRule="auto"/>
        <w:ind w:left="620" w:right="0" w:firstLine="0"/>
        <w:rPr>
          <w:sz w:val="20"/>
          <w:szCs w:val="20"/>
        </w:rPr>
        <w:sectPr>
          <w:pgSz w:w="7776" w:h="12561"/>
          <w:pgMar w:top="333" w:left="442" w:right="519" w:bottom="333" w:header="0" w:footer="3" w:gutter="0"/>
          <w:cols w:space="720"/>
          <w:noEndnote/>
          <w:rtlGutter w:val="0"/>
          <w:docGrid w:linePitch="360"/>
        </w:sectPr>
      </w:pPr>
      <w:r>
        <w:rPr>
          <w:b/>
          <w:bCs/>
          <w:spacing w:val="0"/>
          <w:w w:val="100"/>
          <w:position w:val="0"/>
          <w:sz w:val="20"/>
          <w:szCs w:val="20"/>
          <w:shd w:val="clear" w:color="auto" w:fill="auto"/>
          <w:lang w:val="ru-RU" w:eastAsia="ru-RU" w:bidi="ru-RU"/>
        </w:rPr>
        <w:t>Т. ЬХИ.-Отд. VI.</w:t>
        <w:tab/>
        <w:t>2</w:t>
      </w:r>
    </w:p>
    <w:p>
      <w:pPr>
        <w:pStyle w:val="Style193"/>
        <w:keepNext w:val="0"/>
        <w:keepLines w:val="0"/>
        <w:widowControl w:val="0"/>
        <w:shd w:val="clear" w:color="auto" w:fill="auto"/>
        <w:bidi w:val="0"/>
        <w:spacing w:before="0" w:after="40" w:line="230" w:lineRule="auto"/>
        <w:ind w:left="0" w:right="0" w:firstLine="0"/>
      </w:pPr>
      <w:r>
        <w:rPr>
          <w:color w:val="4D4D4D"/>
          <w:spacing w:val="0"/>
          <w:w w:val="100"/>
          <w:position w:val="0"/>
          <w:shd w:val="clear" w:color="auto" w:fill="auto"/>
          <w:lang w:val="ru-RU" w:eastAsia="ru-RU" w:bidi="ru-RU"/>
        </w:rPr>
        <w:t xml:space="preserve">п промаховъ встрѣчается </w:t>
      </w:r>
      <w:r>
        <w:rPr>
          <w:spacing w:val="0"/>
          <w:w w:val="100"/>
          <w:position w:val="0"/>
          <w:shd w:val="clear" w:color="auto" w:fill="auto"/>
          <w:lang w:val="ru-RU" w:eastAsia="ru-RU" w:bidi="ru-RU"/>
        </w:rPr>
        <w:t xml:space="preserve">весьма-мало; но за-то, пн одной пзъ сторонъ </w:t>
      </w:r>
      <w:r>
        <w:rPr>
          <w:color w:val="4D4D4D"/>
          <w:spacing w:val="0"/>
          <w:w w:val="100"/>
          <w:position w:val="0"/>
          <w:shd w:val="clear" w:color="auto" w:fill="auto"/>
          <w:lang w:val="ru-RU" w:eastAsia="ru-RU" w:bidi="ru-RU"/>
        </w:rPr>
        <w:t xml:space="preserve">своего предмета </w:t>
      </w:r>
      <w:r>
        <w:rPr>
          <w:spacing w:val="0"/>
          <w:w w:val="100"/>
          <w:position w:val="0"/>
          <w:shd w:val="clear" w:color="auto" w:fill="auto"/>
          <w:lang w:val="ru-RU" w:eastAsia="ru-RU" w:bidi="ru-RU"/>
        </w:rPr>
        <w:t>авторъ не исчерпалъ вполнѣ: каждая глава предста</w:t>
        <w:softHyphen/>
      </w:r>
      <w:r>
        <w:rPr>
          <w:color w:val="4D4D4D"/>
          <w:spacing w:val="0"/>
          <w:w w:val="100"/>
          <w:position w:val="0"/>
          <w:shd w:val="clear" w:color="auto" w:fill="auto"/>
          <w:lang w:val="ru-RU" w:eastAsia="ru-RU" w:bidi="ru-RU"/>
        </w:rPr>
        <w:t xml:space="preserve">вляетъ не болѣе, </w:t>
      </w:r>
      <w:r>
        <w:rPr>
          <w:spacing w:val="0"/>
          <w:w w:val="100"/>
          <w:position w:val="0"/>
          <w:shd w:val="clear" w:color="auto" w:fill="auto"/>
          <w:lang w:val="ru-RU" w:eastAsia="ru-RU" w:bidi="ru-RU"/>
        </w:rPr>
        <w:t xml:space="preserve">какъ </w:t>
      </w:r>
      <w:r>
        <w:rPr>
          <w:color w:val="4D4D4D"/>
          <w:spacing w:val="0"/>
          <w:w w:val="100"/>
          <w:position w:val="0"/>
          <w:shd w:val="clear" w:color="auto" w:fill="auto"/>
          <w:lang w:val="ru-RU" w:eastAsia="ru-RU" w:bidi="ru-RU"/>
        </w:rPr>
        <w:t xml:space="preserve">общій, </w:t>
      </w:r>
      <w:r>
        <w:rPr>
          <w:spacing w:val="0"/>
          <w:w w:val="100"/>
          <w:position w:val="0"/>
          <w:shd w:val="clear" w:color="auto" w:fill="auto"/>
          <w:lang w:val="ru-RU" w:eastAsia="ru-RU" w:bidi="ru-RU"/>
        </w:rPr>
        <w:t xml:space="preserve">поверхностный обзоръ Фактовъ, а вовсе </w:t>
      </w:r>
      <w:r>
        <w:rPr>
          <w:color w:val="4D4D4D"/>
          <w:spacing w:val="0"/>
          <w:w w:val="100"/>
          <w:position w:val="0"/>
          <w:shd w:val="clear" w:color="auto" w:fill="auto"/>
          <w:lang w:val="ru-RU" w:eastAsia="ru-RU" w:bidi="ru-RU"/>
        </w:rPr>
        <w:t xml:space="preserve">не подробное, полное ихъ изсчнсленіе. </w:t>
      </w:r>
      <w:r>
        <w:rPr>
          <w:spacing w:val="0"/>
          <w:w w:val="100"/>
          <w:position w:val="0"/>
          <w:shd w:val="clear" w:color="auto" w:fill="auto"/>
          <w:lang w:val="ru-RU" w:eastAsia="ru-RU" w:bidi="ru-RU"/>
        </w:rPr>
        <w:t>Всю исторію нашего судопро</w:t>
        <w:softHyphen/>
      </w:r>
      <w:r>
        <w:rPr>
          <w:color w:val="4D4D4D"/>
          <w:spacing w:val="0"/>
          <w:w w:val="100"/>
          <w:position w:val="0"/>
          <w:shd w:val="clear" w:color="auto" w:fill="auto"/>
          <w:lang w:val="ru-RU" w:eastAsia="ru-RU" w:bidi="ru-RU"/>
        </w:rPr>
        <w:t xml:space="preserve">изводства до Уложенія 1649 </w:t>
      </w:r>
      <w:r>
        <w:rPr>
          <w:spacing w:val="0"/>
          <w:w w:val="100"/>
          <w:position w:val="0"/>
          <w:shd w:val="clear" w:color="auto" w:fill="auto"/>
          <w:lang w:val="ru-RU" w:eastAsia="ru-RU" w:bidi="ru-RU"/>
        </w:rPr>
        <w:t>года, авторъ умѣстилъ на 123 странич</w:t>
        <w:softHyphen/>
      </w:r>
      <w:r>
        <w:rPr>
          <w:color w:val="4D4D4D"/>
          <w:spacing w:val="0"/>
          <w:w w:val="100"/>
          <w:position w:val="0"/>
          <w:shd w:val="clear" w:color="auto" w:fill="auto"/>
          <w:lang w:val="ru-RU" w:eastAsia="ru-RU" w:bidi="ru-RU"/>
        </w:rPr>
        <w:t xml:space="preserve">кахъ, тогда-какъ другіе </w:t>
      </w:r>
      <w:r>
        <w:rPr>
          <w:spacing w:val="0"/>
          <w:w w:val="100"/>
          <w:position w:val="0"/>
          <w:shd w:val="clear" w:color="auto" w:fill="auto"/>
          <w:lang w:val="ru-RU" w:eastAsia="ru-RU" w:bidi="ru-RU"/>
        </w:rPr>
        <w:t xml:space="preserve">изслѣдователи посвяіцалп цѣлыя статьи и то- </w:t>
      </w:r>
      <w:r>
        <w:rPr>
          <w:color w:val="4D4D4D"/>
          <w:spacing w:val="0"/>
          <w:w w:val="100"/>
          <w:position w:val="0"/>
          <w:shd w:val="clear" w:color="auto" w:fill="auto"/>
          <w:lang w:val="ru-RU" w:eastAsia="ru-RU" w:bidi="ru-RU"/>
        </w:rPr>
        <w:t xml:space="preserve">мы обзору отдѣльныхъ и, часто, </w:t>
      </w:r>
      <w:r>
        <w:rPr>
          <w:spacing w:val="0"/>
          <w:w w:val="100"/>
          <w:position w:val="0"/>
          <w:shd w:val="clear" w:color="auto" w:fill="auto"/>
          <w:lang w:val="ru-RU" w:eastAsia="ru-RU" w:bidi="ru-RU"/>
        </w:rPr>
        <w:t>незначительныхъ періодовъ этой исто</w:t>
        <w:softHyphen/>
      </w:r>
      <w:r>
        <w:rPr>
          <w:color w:val="4D4D4D"/>
          <w:spacing w:val="0"/>
          <w:w w:val="100"/>
          <w:position w:val="0"/>
          <w:shd w:val="clear" w:color="auto" w:fill="auto"/>
          <w:lang w:val="ru-RU" w:eastAsia="ru-RU" w:bidi="ru-RU"/>
        </w:rPr>
        <w:t xml:space="preserve">ріи. Само-собОЮ разумѣется, </w:t>
      </w:r>
      <w:r>
        <w:rPr>
          <w:spacing w:val="0"/>
          <w:w w:val="100"/>
          <w:position w:val="0"/>
          <w:shd w:val="clear" w:color="auto" w:fill="auto"/>
          <w:lang w:val="ru-RU" w:eastAsia="ru-RU" w:bidi="ru-RU"/>
        </w:rPr>
        <w:t xml:space="preserve">что мы нападаемъ въ этомъ случаѣ не </w:t>
      </w:r>
      <w:r>
        <w:rPr>
          <w:color w:val="4D4D4D"/>
          <w:spacing w:val="0"/>
          <w:w w:val="100"/>
          <w:position w:val="0"/>
          <w:shd w:val="clear" w:color="auto" w:fill="auto"/>
          <w:lang w:val="ru-RU" w:eastAsia="ru-RU" w:bidi="ru-RU"/>
        </w:rPr>
        <w:t xml:space="preserve">на сжатость слога, но на результаты этой </w:t>
      </w:r>
      <w:r>
        <w:rPr>
          <w:spacing w:val="0"/>
          <w:w w:val="100"/>
          <w:position w:val="0"/>
          <w:shd w:val="clear" w:color="auto" w:fill="auto"/>
          <w:lang w:val="ru-RU" w:eastAsia="ru-RU" w:bidi="ru-RU"/>
        </w:rPr>
        <w:t>излишней сжатости — не</w:t>
        <w:softHyphen/>
      </w:r>
      <w:r>
        <w:rPr>
          <w:color w:val="4D4D4D"/>
          <w:spacing w:val="0"/>
          <w:w w:val="100"/>
          <w:position w:val="0"/>
          <w:shd w:val="clear" w:color="auto" w:fill="auto"/>
          <w:lang w:val="ru-RU" w:eastAsia="ru-RU" w:bidi="ru-RU"/>
        </w:rPr>
        <w:t xml:space="preserve">ясность выводовъ </w:t>
      </w:r>
      <w:r>
        <w:rPr>
          <w:color w:val="4D4D4D"/>
          <w:spacing w:val="0"/>
          <w:w w:val="100"/>
          <w:position w:val="0"/>
          <w:shd w:val="clear" w:color="auto" w:fill="auto"/>
          <w:lang w:val="el-GR" w:eastAsia="el-GR" w:bidi="el-GR"/>
        </w:rPr>
        <w:t xml:space="preserve">π </w:t>
      </w:r>
      <w:r>
        <w:rPr>
          <w:color w:val="4D4D4D"/>
          <w:spacing w:val="0"/>
          <w:w w:val="100"/>
          <w:position w:val="0"/>
          <w:shd w:val="clear" w:color="auto" w:fill="auto"/>
          <w:lang w:val="ru-RU" w:eastAsia="ru-RU" w:bidi="ru-RU"/>
        </w:rPr>
        <w:t xml:space="preserve">неполноту </w:t>
      </w:r>
      <w:r>
        <w:rPr>
          <w:spacing w:val="0"/>
          <w:w w:val="100"/>
          <w:position w:val="0"/>
          <w:shd w:val="clear" w:color="auto" w:fill="auto"/>
          <w:lang w:val="ru-RU" w:eastAsia="ru-RU" w:bidi="ru-RU"/>
        </w:rPr>
        <w:t>доказательствъ.</w:t>
      </w:r>
    </w:p>
    <w:p>
      <w:pPr>
        <w:pStyle w:val="Style193"/>
        <w:keepNext w:val="0"/>
        <w:keepLines w:val="0"/>
        <w:widowControl w:val="0"/>
        <w:shd w:val="clear" w:color="auto" w:fill="auto"/>
        <w:bidi w:val="0"/>
        <w:spacing w:before="0" w:after="200" w:line="230" w:lineRule="auto"/>
        <w:ind w:left="0" w:right="0"/>
      </w:pPr>
      <w:r>
        <w:rPr>
          <w:color w:val="4D4D4D"/>
          <w:spacing w:val="0"/>
          <w:w w:val="100"/>
          <w:position w:val="0"/>
          <w:shd w:val="clear" w:color="auto" w:fill="auto"/>
          <w:lang w:val="ru-RU" w:eastAsia="ru-RU" w:bidi="ru-RU"/>
        </w:rPr>
        <w:t xml:space="preserve">Въ-заключеніс считаемъ нелишнимъ </w:t>
      </w:r>
      <w:r>
        <w:rPr>
          <w:spacing w:val="0"/>
          <w:w w:val="100"/>
          <w:position w:val="0"/>
          <w:shd w:val="clear" w:color="auto" w:fill="auto"/>
          <w:lang w:val="ru-RU" w:eastAsia="ru-RU" w:bidi="ru-RU"/>
        </w:rPr>
        <w:t xml:space="preserve">замѣтить, что диссертація г. </w:t>
      </w:r>
      <w:r>
        <w:rPr>
          <w:color w:val="4D4D4D"/>
          <w:spacing w:val="0"/>
          <w:w w:val="100"/>
          <w:position w:val="0"/>
          <w:shd w:val="clear" w:color="auto" w:fill="auto"/>
          <w:lang w:val="ru-RU" w:eastAsia="ru-RU" w:bidi="ru-RU"/>
        </w:rPr>
        <w:t xml:space="preserve">Михайлова, несмотря </w:t>
      </w:r>
      <w:r>
        <w:rPr>
          <w:spacing w:val="0"/>
          <w:w w:val="100"/>
          <w:position w:val="0"/>
          <w:shd w:val="clear" w:color="auto" w:fill="auto"/>
          <w:lang w:val="ru-RU" w:eastAsia="ru-RU" w:bidi="ru-RU"/>
        </w:rPr>
        <w:t xml:space="preserve">на </w:t>
      </w:r>
      <w:r>
        <w:rPr>
          <w:color w:val="4D4D4D"/>
          <w:spacing w:val="0"/>
          <w:w w:val="100"/>
          <w:position w:val="0"/>
          <w:shd w:val="clear" w:color="auto" w:fill="auto"/>
          <w:lang w:val="ru-RU" w:eastAsia="ru-RU" w:bidi="ru-RU"/>
        </w:rPr>
        <w:t xml:space="preserve">всѣ ея </w:t>
      </w:r>
      <w:r>
        <w:rPr>
          <w:spacing w:val="0"/>
          <w:w w:val="100"/>
          <w:position w:val="0"/>
          <w:shd w:val="clear" w:color="auto" w:fill="auto"/>
          <w:lang w:val="ru-RU" w:eastAsia="ru-RU" w:bidi="ru-RU"/>
        </w:rPr>
        <w:t xml:space="preserve">недостатки, никакъ не можетъ быть </w:t>
      </w:r>
      <w:r>
        <w:rPr>
          <w:color w:val="4D4D4D"/>
          <w:spacing w:val="0"/>
          <w:w w:val="100"/>
          <w:position w:val="0"/>
          <w:shd w:val="clear" w:color="auto" w:fill="auto"/>
          <w:lang w:val="ru-RU" w:eastAsia="ru-RU" w:bidi="ru-RU"/>
        </w:rPr>
        <w:t xml:space="preserve">причислена къ тѣмъ </w:t>
      </w:r>
      <w:r>
        <w:rPr>
          <w:spacing w:val="0"/>
          <w:w w:val="100"/>
          <w:position w:val="0"/>
          <w:shd w:val="clear" w:color="auto" w:fill="auto"/>
          <w:lang w:val="ru-RU" w:eastAsia="ru-RU" w:bidi="ru-RU"/>
        </w:rPr>
        <w:t xml:space="preserve">ничтожнымъ н безполезнымъ произведеніямъ, </w:t>
      </w:r>
      <w:r>
        <w:rPr>
          <w:color w:val="4D4D4D"/>
          <w:spacing w:val="0"/>
          <w:w w:val="100"/>
          <w:position w:val="0"/>
          <w:shd w:val="clear" w:color="auto" w:fill="auto"/>
          <w:lang w:val="ru-RU" w:eastAsia="ru-RU" w:bidi="ru-RU"/>
        </w:rPr>
        <w:t xml:space="preserve">изъ которыхъ составляется ежемѣсячный </w:t>
      </w:r>
      <w:r>
        <w:rPr>
          <w:spacing w:val="0"/>
          <w:w w:val="100"/>
          <w:position w:val="0"/>
          <w:shd w:val="clear" w:color="auto" w:fill="auto"/>
          <w:lang w:val="ru-RU" w:eastAsia="ru-RU" w:bidi="ru-RU"/>
        </w:rPr>
        <w:t xml:space="preserve">балластъ нашей книжной </w:t>
      </w:r>
      <w:r>
        <w:rPr>
          <w:color w:val="4D4D4D"/>
          <w:spacing w:val="0"/>
          <w:w w:val="100"/>
          <w:position w:val="0"/>
          <w:shd w:val="clear" w:color="auto" w:fill="auto"/>
          <w:lang w:val="ru-RU" w:eastAsia="ru-RU" w:bidi="ru-RU"/>
        </w:rPr>
        <w:t xml:space="preserve">производительности. Трудъ г. Михайлова </w:t>
      </w:r>
      <w:r>
        <w:rPr>
          <w:spacing w:val="0"/>
          <w:w w:val="100"/>
          <w:position w:val="0"/>
          <w:shd w:val="clear" w:color="auto" w:fill="auto"/>
          <w:lang w:val="ru-RU" w:eastAsia="ru-RU" w:bidi="ru-RU"/>
        </w:rPr>
        <w:t xml:space="preserve">— трудъ добросовѣстный, </w:t>
      </w:r>
      <w:r>
        <w:rPr>
          <w:color w:val="4D4D4D"/>
          <w:spacing w:val="0"/>
          <w:w w:val="100"/>
          <w:position w:val="0"/>
          <w:shd w:val="clear" w:color="auto" w:fill="auto"/>
          <w:lang w:val="ru-RU" w:eastAsia="ru-RU" w:bidi="ru-RU"/>
        </w:rPr>
        <w:t xml:space="preserve">свидѣтельствующій .о трудолюбіи, начитанности </w:t>
      </w:r>
      <w:r>
        <w:rPr>
          <w:spacing w:val="0"/>
          <w:w w:val="100"/>
          <w:position w:val="0"/>
          <w:shd w:val="clear" w:color="auto" w:fill="auto"/>
          <w:lang w:val="ru-RU" w:eastAsia="ru-RU" w:bidi="ru-RU"/>
        </w:rPr>
        <w:t xml:space="preserve">и даровитости автора. </w:t>
      </w:r>
      <w:r>
        <w:rPr>
          <w:color w:val="4D4D4D"/>
          <w:spacing w:val="0"/>
          <w:w w:val="100"/>
          <w:position w:val="0"/>
          <w:shd w:val="clear" w:color="auto" w:fill="auto"/>
          <w:lang w:val="ru-RU" w:eastAsia="ru-RU" w:bidi="ru-RU"/>
        </w:rPr>
        <w:t xml:space="preserve">Книга его читается съ удовольствіемъ </w:t>
      </w:r>
      <w:r>
        <w:rPr>
          <w:spacing w:val="0"/>
          <w:w w:val="100"/>
          <w:position w:val="0"/>
          <w:shd w:val="clear" w:color="auto" w:fill="auto"/>
          <w:lang w:val="ru-RU" w:eastAsia="ru-RU" w:bidi="ru-RU"/>
        </w:rPr>
        <w:t>и даже не безъ пользы; въ са</w:t>
        <w:softHyphen/>
      </w:r>
      <w:r>
        <w:rPr>
          <w:color w:val="4D4D4D"/>
          <w:spacing w:val="0"/>
          <w:w w:val="100"/>
          <w:position w:val="0"/>
          <w:shd w:val="clear" w:color="auto" w:fill="auto"/>
          <w:lang w:val="ru-RU" w:eastAsia="ru-RU" w:bidi="ru-RU"/>
        </w:rPr>
        <w:t xml:space="preserve">момъ сужденіи объ ея недостаткахъ </w:t>
      </w:r>
      <w:r>
        <w:rPr>
          <w:spacing w:val="0"/>
          <w:w w:val="100"/>
          <w:position w:val="0"/>
          <w:shd w:val="clear" w:color="auto" w:fill="auto"/>
          <w:lang w:val="ru-RU" w:eastAsia="ru-RU" w:bidi="ru-RU"/>
        </w:rPr>
        <w:t xml:space="preserve">мы показали бы менѣе строгости, </w:t>
      </w:r>
      <w:r>
        <w:rPr>
          <w:color w:val="4D4D4D"/>
          <w:spacing w:val="0"/>
          <w:w w:val="100"/>
          <w:position w:val="0"/>
          <w:shd w:val="clear" w:color="auto" w:fill="auto"/>
          <w:lang w:val="ru-RU" w:eastAsia="ru-RU" w:bidi="ru-RU"/>
        </w:rPr>
        <w:t xml:space="preserve">еслибъ автора, назвалъ ее не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исторіей</w:t>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судопроизводства, а какимъ- </w:t>
      </w:r>
      <w:r>
        <w:rPr>
          <w:color w:val="4D4D4D"/>
          <w:spacing w:val="0"/>
          <w:w w:val="100"/>
          <w:position w:val="0"/>
          <w:shd w:val="clear" w:color="auto" w:fill="auto"/>
          <w:lang w:val="ru-RU" w:eastAsia="ru-RU" w:bidi="ru-RU"/>
        </w:rPr>
        <w:t xml:space="preserve">либо другпмъ, болѣе-скромцымъ ц приличнымъ </w:t>
      </w:r>
      <w:r>
        <w:rPr>
          <w:spacing w:val="0"/>
          <w:w w:val="100"/>
          <w:position w:val="0"/>
          <w:shd w:val="clear" w:color="auto" w:fill="auto"/>
          <w:lang w:val="ru-RU" w:eastAsia="ru-RU" w:bidi="ru-RU"/>
        </w:rPr>
        <w:t>для нея именемъ.</w:t>
      </w:r>
    </w:p>
    <w:p>
      <w:pPr>
        <w:pStyle w:val="Style336"/>
        <w:keepNext/>
        <w:keepLines/>
        <w:widowControl w:val="0"/>
        <w:shd w:val="clear" w:color="auto" w:fill="auto"/>
        <w:bidi w:val="0"/>
        <w:spacing w:before="0" w:after="40" w:line="216" w:lineRule="auto"/>
        <w:ind w:left="0" w:right="0" w:firstLine="240"/>
        <w:jc w:val="both"/>
      </w:pPr>
      <w:bookmarkStart w:id="27" w:name="bookmark27"/>
      <w:r>
        <w:rPr>
          <w:rFonts w:ascii="Arial" w:eastAsia="Arial" w:hAnsi="Arial" w:cs="Arial"/>
          <w:i w:val="0"/>
          <w:iCs w:val="0"/>
          <w:color w:val="4D4D4D"/>
          <w:spacing w:val="0"/>
          <w:w w:val="100"/>
          <w:position w:val="0"/>
          <w:sz w:val="19"/>
          <w:szCs w:val="19"/>
          <w:shd w:val="clear" w:color="auto" w:fill="auto"/>
          <w:lang w:val="ru-RU" w:eastAsia="ru-RU" w:bidi="ru-RU"/>
        </w:rPr>
        <w:t xml:space="preserve">54) </w:t>
      </w:r>
      <w:r>
        <w:rPr>
          <w:i w:val="0"/>
          <w:iCs w:val="0"/>
          <w:smallCaps/>
          <w:color w:val="4D4D4D"/>
          <w:spacing w:val="0"/>
          <w:w w:val="100"/>
          <w:position w:val="0"/>
          <w:sz w:val="19"/>
          <w:szCs w:val="19"/>
          <w:shd w:val="clear" w:color="auto" w:fill="auto"/>
          <w:lang w:val="ru-RU" w:eastAsia="ru-RU" w:bidi="ru-RU"/>
        </w:rPr>
        <w:t xml:space="preserve">Указатель законовъ о дворянствѣ. </w:t>
      </w:r>
      <w:r>
        <w:rPr>
          <w:spacing w:val="0"/>
          <w:w w:val="100"/>
          <w:position w:val="0"/>
          <w:shd w:val="clear" w:color="auto" w:fill="auto"/>
          <w:lang w:val="ru-RU" w:eastAsia="ru-RU" w:bidi="ru-RU"/>
        </w:rPr>
        <w:t>Москва. 4849. Въ уни</w:t>
        <w:softHyphen/>
      </w:r>
      <w:r>
        <w:rPr>
          <w:color w:val="4D4D4D"/>
          <w:spacing w:val="0"/>
          <w:w w:val="100"/>
          <w:position w:val="0"/>
          <w:shd w:val="clear" w:color="auto" w:fill="auto"/>
          <w:lang w:val="ru-RU" w:eastAsia="ru-RU" w:bidi="ru-RU"/>
        </w:rPr>
        <w:t xml:space="preserve">верситетской типографіи. Въ 8-ю </w:t>
      </w:r>
      <w:r>
        <w:rPr>
          <w:spacing w:val="0"/>
          <w:w w:val="100"/>
          <w:position w:val="0"/>
          <w:shd w:val="clear" w:color="auto" w:fill="auto"/>
          <w:lang w:val="ru-RU" w:eastAsia="ru-RU" w:bidi="ru-RU"/>
        </w:rPr>
        <w:t xml:space="preserve">д. </w:t>
      </w:r>
      <w:r>
        <w:rPr>
          <w:color w:val="4D4D4D"/>
          <w:spacing w:val="0"/>
          <w:w w:val="100"/>
          <w:position w:val="0"/>
          <w:shd w:val="clear" w:color="auto" w:fill="auto"/>
          <w:lang w:val="ru-RU" w:eastAsia="ru-RU" w:bidi="ru-RU"/>
        </w:rPr>
        <w:t xml:space="preserve">л. 447 </w:t>
      </w:r>
      <w:r>
        <w:rPr>
          <w:spacing w:val="0"/>
          <w:w w:val="100"/>
          <w:position w:val="0"/>
          <w:shd w:val="clear" w:color="auto" w:fill="auto"/>
          <w:lang w:val="ru-RU" w:eastAsia="ru-RU" w:bidi="ru-RU"/>
        </w:rPr>
        <w:t>стр.</w:t>
      </w:r>
      <w:bookmarkEnd w:id="27"/>
    </w:p>
    <w:p>
      <w:pPr>
        <w:pStyle w:val="Style193"/>
        <w:keepNext w:val="0"/>
        <w:keepLines w:val="0"/>
        <w:widowControl w:val="0"/>
        <w:shd w:val="clear" w:color="auto" w:fill="auto"/>
        <w:bidi w:val="0"/>
        <w:spacing w:before="0" w:after="40" w:line="233" w:lineRule="auto"/>
        <w:ind w:left="0" w:right="0"/>
      </w:pPr>
      <w:r>
        <w:rPr>
          <w:color w:val="4D4D4D"/>
          <w:spacing w:val="0"/>
          <w:w w:val="100"/>
          <w:position w:val="0"/>
          <w:shd w:val="clear" w:color="auto" w:fill="auto"/>
          <w:lang w:val="ru-RU" w:eastAsia="ru-RU" w:bidi="ru-RU"/>
        </w:rPr>
        <w:t xml:space="preserve">Очень-хорошсе извлеченіе изъ «Свода </w:t>
      </w:r>
      <w:r>
        <w:rPr>
          <w:spacing w:val="0"/>
          <w:w w:val="100"/>
          <w:position w:val="0"/>
          <w:shd w:val="clear" w:color="auto" w:fill="auto"/>
          <w:lang w:val="ru-RU" w:eastAsia="ru-RU" w:bidi="ru-RU"/>
        </w:rPr>
        <w:t xml:space="preserve">Законовъ» п изъ «Уложенія </w:t>
      </w:r>
      <w:r>
        <w:rPr>
          <w:color w:val="4D4D4D"/>
          <w:spacing w:val="0"/>
          <w:w w:val="100"/>
          <w:position w:val="0"/>
          <w:shd w:val="clear" w:color="auto" w:fill="auto"/>
          <w:lang w:val="ru-RU" w:eastAsia="ru-RU" w:bidi="ru-RU"/>
        </w:rPr>
        <w:t xml:space="preserve">о Наказаніяхъ». Здѣсь находится все, относящееся </w:t>
      </w:r>
      <w:r>
        <w:rPr>
          <w:spacing w:val="0"/>
          <w:w w:val="100"/>
          <w:position w:val="0"/>
          <w:shd w:val="clear" w:color="auto" w:fill="auto"/>
          <w:lang w:val="ru-RU" w:eastAsia="ru-RU" w:bidi="ru-RU"/>
        </w:rPr>
        <w:t>къ правамъ, пре</w:t>
        <w:softHyphen/>
      </w:r>
      <w:r>
        <w:rPr>
          <w:color w:val="4D4D4D"/>
          <w:spacing w:val="0"/>
          <w:w w:val="100"/>
          <w:position w:val="0"/>
          <w:shd w:val="clear" w:color="auto" w:fill="auto"/>
          <w:lang w:val="ru-RU" w:eastAsia="ru-RU" w:bidi="ru-RU"/>
        </w:rPr>
        <w:t xml:space="preserve">имуществамъ и обязанностямъ дворянъ </w:t>
      </w:r>
      <w:r>
        <w:rPr>
          <w:spacing w:val="0"/>
          <w:w w:val="100"/>
          <w:position w:val="0"/>
          <w:shd w:val="clear" w:color="auto" w:fill="auto"/>
          <w:lang w:val="ru-RU" w:eastAsia="ru-RU" w:bidi="ru-RU"/>
        </w:rPr>
        <w:t xml:space="preserve">въ полнотѣ, превышающей </w:t>
      </w:r>
      <w:r>
        <w:rPr>
          <w:color w:val="4D4D4D"/>
          <w:spacing w:val="0"/>
          <w:w w:val="100"/>
          <w:position w:val="0"/>
          <w:shd w:val="clear" w:color="auto" w:fill="auto"/>
          <w:lang w:val="ru-RU" w:eastAsia="ru-RU" w:bidi="ru-RU"/>
        </w:rPr>
        <w:t xml:space="preserve">ожиданіе н даже мѣру самыхъ </w:t>
      </w:r>
      <w:r>
        <w:rPr>
          <w:spacing w:val="0"/>
          <w:w w:val="100"/>
          <w:position w:val="0"/>
          <w:shd w:val="clear" w:color="auto" w:fill="auto"/>
          <w:lang w:val="ru-RU" w:eastAsia="ru-RU" w:bidi="ru-RU"/>
        </w:rPr>
        <w:t xml:space="preserve">взънскателыіыхъ требованій. Такъ, </w:t>
      </w:r>
      <w:r>
        <w:rPr>
          <w:color w:val="4D4D4D"/>
          <w:spacing w:val="0"/>
          <w:w w:val="100"/>
          <w:position w:val="0"/>
          <w:shd w:val="clear" w:color="auto" w:fill="auto"/>
          <w:lang w:val="ru-RU" w:eastAsia="ru-RU" w:bidi="ru-RU"/>
        </w:rPr>
        <w:t xml:space="preserve">на-примѣръ, въ §§ 2, 18, 576, 602 </w:t>
      </w:r>
      <w:r>
        <w:rPr>
          <w:spacing w:val="0"/>
          <w:w w:val="100"/>
          <w:position w:val="0"/>
          <w:shd w:val="clear" w:color="auto" w:fill="auto"/>
          <w:lang w:val="ru-RU" w:eastAsia="ru-RU" w:bidi="ru-RU"/>
        </w:rPr>
        <w:t>и многихъ другихъ помѣ</w:t>
        <w:softHyphen/>
      </w:r>
      <w:r>
        <w:rPr>
          <w:color w:val="4D4D4D"/>
          <w:spacing w:val="0"/>
          <w:w w:val="100"/>
          <w:position w:val="0"/>
          <w:shd w:val="clear" w:color="auto" w:fill="auto"/>
          <w:lang w:val="ru-RU" w:eastAsia="ru-RU" w:bidi="ru-RU"/>
        </w:rPr>
        <w:t xml:space="preserve">щены выписки пзъ тѣхъ законовъ, </w:t>
      </w:r>
      <w:r>
        <w:rPr>
          <w:spacing w:val="0"/>
          <w:w w:val="100"/>
          <w:position w:val="0"/>
          <w:shd w:val="clear" w:color="auto" w:fill="auto"/>
          <w:lang w:val="ru-RU" w:eastAsia="ru-RU" w:bidi="ru-RU"/>
        </w:rPr>
        <w:t>которые могуть быть прилага</w:t>
        <w:softHyphen/>
      </w:r>
      <w:r>
        <w:rPr>
          <w:color w:val="4D4D4D"/>
          <w:spacing w:val="0"/>
          <w:w w:val="100"/>
          <w:position w:val="0"/>
          <w:shd w:val="clear" w:color="auto" w:fill="auto"/>
          <w:lang w:val="ru-RU" w:eastAsia="ru-RU" w:bidi="ru-RU"/>
        </w:rPr>
        <w:t xml:space="preserve">емы не къ однимъ дворянамъ; въ § </w:t>
      </w:r>
      <w:r>
        <w:rPr>
          <w:spacing w:val="0"/>
          <w:w w:val="100"/>
          <w:position w:val="0"/>
          <w:shd w:val="clear" w:color="auto" w:fill="auto"/>
          <w:lang w:val="ru-RU" w:eastAsia="ru-RU" w:bidi="ru-RU"/>
        </w:rPr>
        <w:t>361 содержится объясненіе дав</w:t>
        <w:softHyphen/>
      </w:r>
      <w:r>
        <w:rPr>
          <w:color w:val="4D4D4D"/>
          <w:spacing w:val="0"/>
          <w:w w:val="100"/>
          <w:position w:val="0"/>
          <w:shd w:val="clear" w:color="auto" w:fill="auto"/>
          <w:lang w:val="ru-RU" w:eastAsia="ru-RU" w:bidi="ru-RU"/>
        </w:rPr>
        <w:t xml:space="preserve">ности, которая распространяется на </w:t>
      </w:r>
      <w:r>
        <w:rPr>
          <w:spacing w:val="0"/>
          <w:w w:val="100"/>
          <w:position w:val="0"/>
          <w:shd w:val="clear" w:color="auto" w:fill="auto"/>
          <w:lang w:val="ru-RU" w:eastAsia="ru-RU" w:bidi="ru-RU"/>
        </w:rPr>
        <w:t xml:space="preserve">лица всѣхъ состояній; въ § 1,460 </w:t>
      </w:r>
      <w:r>
        <w:rPr>
          <w:color w:val="4D4D4D"/>
          <w:spacing w:val="0"/>
          <w:w w:val="100"/>
          <w:position w:val="0"/>
          <w:shd w:val="clear" w:color="auto" w:fill="auto"/>
          <w:lang w:val="ru-RU" w:eastAsia="ru-RU" w:bidi="ru-RU"/>
        </w:rPr>
        <w:t xml:space="preserve">выписано постановленіе о штрач&gt;ахъ, </w:t>
      </w:r>
      <w:r>
        <w:rPr>
          <w:spacing w:val="0"/>
          <w:w w:val="100"/>
          <w:position w:val="0"/>
          <w:shd w:val="clear" w:color="auto" w:fill="auto"/>
          <w:lang w:val="ru-RU" w:eastAsia="ru-RU" w:bidi="ru-RU"/>
        </w:rPr>
        <w:t xml:space="preserve">взъпскиваемыхъ вообще съ хозяевъ </w:t>
      </w:r>
      <w:r>
        <w:rPr>
          <w:color w:val="4D4D4D"/>
          <w:spacing w:val="0"/>
          <w:w w:val="100"/>
          <w:position w:val="0"/>
          <w:shd w:val="clear" w:color="auto" w:fill="auto"/>
          <w:lang w:val="ru-RU" w:eastAsia="ru-RU" w:bidi="ru-RU"/>
        </w:rPr>
        <w:t xml:space="preserve">домовъ </w:t>
      </w:r>
      <w:r>
        <w:rPr>
          <w:rFonts w:ascii="Times New Roman" w:eastAsia="Times New Roman" w:hAnsi="Times New Roman" w:cs="Times New Roman"/>
          <w:smallCaps/>
          <w:color w:val="4D4D4D"/>
          <w:spacing w:val="0"/>
          <w:w w:val="100"/>
          <w:position w:val="0"/>
          <w:shd w:val="clear" w:color="auto" w:fill="auto"/>
          <w:lang w:val="fr-FR" w:eastAsia="fr-FR" w:bidi="fr-FR"/>
        </w:rPr>
        <w:t>h</w:t>
      </w:r>
      <w:r>
        <w:rPr>
          <w:color w:val="4D4D4D"/>
          <w:spacing w:val="0"/>
          <w:w w:val="100"/>
          <w:position w:val="0"/>
          <w:shd w:val="clear" w:color="auto" w:fill="auto"/>
          <w:lang w:val="fr-FR" w:eastAsia="fr-FR" w:bidi="fr-FR"/>
        </w:rPr>
        <w:t xml:space="preserve"> </w:t>
      </w:r>
      <w:r>
        <w:rPr>
          <w:color w:val="4D4D4D"/>
          <w:spacing w:val="0"/>
          <w:w w:val="100"/>
          <w:position w:val="0"/>
          <w:shd w:val="clear" w:color="auto" w:fill="auto"/>
          <w:lang w:val="ru-RU" w:eastAsia="ru-RU" w:bidi="ru-RU"/>
        </w:rPr>
        <w:t xml:space="preserve">съ тѣхъ, которые не исполняютъ </w:t>
      </w:r>
      <w:r>
        <w:rPr>
          <w:spacing w:val="0"/>
          <w:w w:val="100"/>
          <w:position w:val="0"/>
          <w:shd w:val="clear" w:color="auto" w:fill="auto"/>
          <w:lang w:val="ru-RU" w:eastAsia="ru-RU" w:bidi="ru-RU"/>
        </w:rPr>
        <w:t>предписанія закона о за</w:t>
        <w:softHyphen/>
      </w:r>
      <w:r>
        <w:rPr>
          <w:color w:val="4D4D4D"/>
          <w:spacing w:val="0"/>
          <w:w w:val="100"/>
          <w:position w:val="0"/>
          <w:shd w:val="clear" w:color="auto" w:fill="auto"/>
          <w:lang w:val="ru-RU" w:eastAsia="ru-RU" w:bidi="ru-RU"/>
        </w:rPr>
        <w:t xml:space="preserve">пискѣ въ контору адресовъ, и то же </w:t>
      </w:r>
      <w:r>
        <w:rPr>
          <w:spacing w:val="0"/>
          <w:w w:val="100"/>
          <w:position w:val="0"/>
          <w:shd w:val="clear" w:color="auto" w:fill="auto"/>
          <w:lang w:val="ru-RU" w:eastAsia="ru-RU" w:bidi="ru-RU"/>
        </w:rPr>
        <w:t>самое почти во всемъ четвер</w:t>
        <w:softHyphen/>
      </w:r>
      <w:r>
        <w:rPr>
          <w:color w:val="4D4D4D"/>
          <w:spacing w:val="0"/>
          <w:w w:val="100"/>
          <w:position w:val="0"/>
          <w:shd w:val="clear" w:color="auto" w:fill="auto"/>
          <w:lang w:val="ru-RU" w:eastAsia="ru-RU" w:bidi="ru-RU"/>
        </w:rPr>
        <w:t xml:space="preserve">томъ отдѣленіи, гдѣ выписки изъ «Уложенія </w:t>
      </w:r>
      <w:r>
        <w:rPr>
          <w:spacing w:val="0"/>
          <w:w w:val="100"/>
          <w:position w:val="0"/>
          <w:shd w:val="clear" w:color="auto" w:fill="auto"/>
          <w:lang w:val="ru-RU" w:eastAsia="ru-RU" w:bidi="ru-RU"/>
        </w:rPr>
        <w:t>о Наказаніяхъ» не огра</w:t>
        <w:softHyphen/>
      </w:r>
      <w:r>
        <w:rPr>
          <w:color w:val="4D4D4D"/>
          <w:spacing w:val="0"/>
          <w:w w:val="100"/>
          <w:position w:val="0"/>
          <w:shd w:val="clear" w:color="auto" w:fill="auto"/>
          <w:lang w:val="ru-RU" w:eastAsia="ru-RU" w:bidi="ru-RU"/>
        </w:rPr>
        <w:t xml:space="preserve">ничиваются только тѣмъ, что поставлено </w:t>
      </w:r>
      <w:r>
        <w:rPr>
          <w:spacing w:val="0"/>
          <w:w w:val="100"/>
          <w:position w:val="0"/>
          <w:shd w:val="clear" w:color="auto" w:fill="auto"/>
          <w:lang w:val="ru-RU" w:eastAsia="ru-RU" w:bidi="ru-RU"/>
        </w:rPr>
        <w:t xml:space="preserve">въ-отношепін къ однимъ </w:t>
      </w:r>
      <w:r>
        <w:rPr>
          <w:color w:val="4D4D4D"/>
          <w:spacing w:val="0"/>
          <w:w w:val="100"/>
          <w:position w:val="0"/>
          <w:shd w:val="clear" w:color="auto" w:fill="auto"/>
          <w:lang w:val="ru-RU" w:eastAsia="ru-RU" w:bidi="ru-RU"/>
        </w:rPr>
        <w:t xml:space="preserve">дворянамъ. Впрочемъ, нѣтъ сомнѣнія, что </w:t>
      </w:r>
      <w:r>
        <w:rPr>
          <w:spacing w:val="0"/>
          <w:w w:val="100"/>
          <w:position w:val="0"/>
          <w:shd w:val="clear" w:color="auto" w:fill="auto"/>
          <w:lang w:val="ru-RU" w:eastAsia="ru-RU" w:bidi="ru-RU"/>
        </w:rPr>
        <w:t xml:space="preserve">составитель «Указателя» </w:t>
      </w:r>
      <w:r>
        <w:rPr>
          <w:color w:val="4D4D4D"/>
          <w:spacing w:val="0"/>
          <w:w w:val="100"/>
          <w:position w:val="0"/>
          <w:shd w:val="clear" w:color="auto" w:fill="auto"/>
          <w:lang w:val="ru-RU" w:eastAsia="ru-RU" w:bidi="ru-RU"/>
        </w:rPr>
        <w:t xml:space="preserve">былъ принужденъ допустить подобныя </w:t>
      </w:r>
      <w:r>
        <w:rPr>
          <w:spacing w:val="0"/>
          <w:w w:val="100"/>
          <w:position w:val="0"/>
          <w:shd w:val="clear" w:color="auto" w:fill="auto"/>
          <w:lang w:val="ru-RU" w:eastAsia="ru-RU" w:bidi="ru-RU"/>
        </w:rPr>
        <w:t xml:space="preserve">излишества для того, чтобъ </w:t>
      </w:r>
      <w:r>
        <w:rPr>
          <w:color w:val="4D4D4D"/>
          <w:spacing w:val="0"/>
          <w:w w:val="100"/>
          <w:position w:val="0"/>
          <w:shd w:val="clear" w:color="auto" w:fill="auto"/>
          <w:lang w:val="ru-RU" w:eastAsia="ru-RU" w:bidi="ru-RU"/>
        </w:rPr>
        <w:t xml:space="preserve">уяснить предъидущіе и послѣдующіе </w:t>
      </w:r>
      <w:r>
        <w:rPr>
          <w:spacing w:val="0"/>
          <w:w w:val="100"/>
          <w:position w:val="0"/>
          <w:shd w:val="clear" w:color="auto" w:fill="auto"/>
          <w:lang w:val="ru-RU" w:eastAsia="ru-RU" w:bidi="ru-RU"/>
        </w:rPr>
        <w:t xml:space="preserve">параграфы положеніями общими, </w:t>
      </w:r>
      <w:r>
        <w:rPr>
          <w:color w:val="4D4D4D"/>
          <w:spacing w:val="0"/>
          <w:w w:val="100"/>
          <w:position w:val="0"/>
          <w:shd w:val="clear" w:color="auto" w:fill="auto"/>
          <w:lang w:val="ru-RU" w:eastAsia="ru-RU" w:bidi="ru-RU"/>
        </w:rPr>
        <w:t xml:space="preserve">относящимися и къ дворянамъ. Только </w:t>
      </w:r>
      <w:r>
        <w:rPr>
          <w:spacing w:val="0"/>
          <w:w w:val="100"/>
          <w:position w:val="0"/>
          <w:shd w:val="clear" w:color="auto" w:fill="auto"/>
          <w:lang w:val="ru-RU" w:eastAsia="ru-RU" w:bidi="ru-RU"/>
        </w:rPr>
        <w:t xml:space="preserve">четвертый раздѣлъ можно бы </w:t>
      </w:r>
      <w:r>
        <w:rPr>
          <w:color w:val="4D4D4D"/>
          <w:spacing w:val="0"/>
          <w:w w:val="100"/>
          <w:position w:val="0"/>
          <w:shd w:val="clear" w:color="auto" w:fill="auto"/>
          <w:lang w:val="ru-RU" w:eastAsia="ru-RU" w:bidi="ru-RU"/>
        </w:rPr>
        <w:t xml:space="preserve">было уничтожить, соединивъ выписки </w:t>
      </w:r>
      <w:r>
        <w:rPr>
          <w:spacing w:val="0"/>
          <w:w w:val="100"/>
          <w:position w:val="0"/>
          <w:shd w:val="clear" w:color="auto" w:fill="auto"/>
          <w:lang w:val="ru-RU" w:eastAsia="ru-RU" w:bidi="ru-RU"/>
        </w:rPr>
        <w:t>изъ «Уложенія о Наказані</w:t>
        <w:softHyphen/>
      </w:r>
      <w:r>
        <w:rPr>
          <w:color w:val="4D4D4D"/>
          <w:spacing w:val="0"/>
          <w:w w:val="100"/>
          <w:position w:val="0"/>
          <w:shd w:val="clear" w:color="auto" w:fill="auto"/>
          <w:lang w:val="ru-RU" w:eastAsia="ru-RU" w:bidi="ru-RU"/>
        </w:rPr>
        <w:t xml:space="preserve">яхъ» съ выписками изъ «Свода Законовъ» </w:t>
      </w:r>
      <w:r>
        <w:rPr>
          <w:spacing w:val="0"/>
          <w:w w:val="100"/>
          <w:position w:val="0"/>
          <w:shd w:val="clear" w:color="auto" w:fill="auto"/>
          <w:lang w:val="ru-RU" w:eastAsia="ru-RU" w:bidi="ru-RU"/>
        </w:rPr>
        <w:t>въ первыхъ трехъ раздѣ</w:t>
        <w:softHyphen/>
      </w:r>
      <w:r>
        <w:rPr>
          <w:color w:val="4D4D4D"/>
          <w:spacing w:val="0"/>
          <w:w w:val="100"/>
          <w:position w:val="0"/>
          <w:shd w:val="clear" w:color="auto" w:fill="auto"/>
          <w:lang w:val="ru-RU" w:eastAsia="ru-RU" w:bidi="ru-RU"/>
        </w:rPr>
        <w:t>лахъ.</w:t>
      </w:r>
    </w:p>
    <w:p>
      <w:pPr>
        <w:pStyle w:val="Style193"/>
        <w:keepNext w:val="0"/>
        <w:keepLines w:val="0"/>
        <w:widowControl w:val="0"/>
        <w:shd w:val="clear" w:color="auto" w:fill="auto"/>
        <w:bidi w:val="0"/>
        <w:spacing w:before="0" w:after="0" w:line="233" w:lineRule="auto"/>
        <w:ind w:left="0" w:right="0"/>
      </w:pPr>
      <w:r>
        <w:rPr>
          <w:color w:val="4D4D4D"/>
          <w:spacing w:val="0"/>
          <w:w w:val="100"/>
          <w:position w:val="0"/>
          <w:shd w:val="clear" w:color="auto" w:fill="auto"/>
          <w:lang w:val="ru-RU" w:eastAsia="ru-RU" w:bidi="ru-RU"/>
        </w:rPr>
        <w:t xml:space="preserve">Недостатковъ немного, да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 xml:space="preserve">тѣ </w:t>
      </w:r>
      <w:r>
        <w:rPr>
          <w:spacing w:val="0"/>
          <w:w w:val="100"/>
          <w:position w:val="0"/>
          <w:shd w:val="clear" w:color="auto" w:fill="auto"/>
          <w:lang w:val="ru-RU" w:eastAsia="ru-RU" w:bidi="ru-RU"/>
        </w:rPr>
        <w:t>мелочны. Изъ § 364 не видно, ка</w:t>
        <w:softHyphen/>
      </w:r>
      <w:r>
        <w:rPr>
          <w:color w:val="4D4D4D"/>
          <w:spacing w:val="0"/>
          <w:w w:val="100"/>
          <w:position w:val="0"/>
          <w:shd w:val="clear" w:color="auto" w:fill="auto"/>
          <w:lang w:val="ru-RU" w:eastAsia="ru-RU" w:bidi="ru-RU"/>
        </w:rPr>
        <w:t xml:space="preserve">кое имѣніе описывается; въ </w:t>
      </w:r>
      <w:r>
        <w:rPr>
          <w:spacing w:val="0"/>
          <w:w w:val="100"/>
          <w:position w:val="0"/>
          <w:shd w:val="clear" w:color="auto" w:fill="auto"/>
          <w:lang w:val="ru-RU" w:eastAsia="ru-RU" w:bidi="ru-RU"/>
        </w:rPr>
        <w:t xml:space="preserve">§ 374 встрѣчается названіе какого-то </w:t>
      </w:r>
      <w:r>
        <w:rPr>
          <w:color w:val="4D4D4D"/>
          <w:spacing w:val="0"/>
          <w:w w:val="100"/>
          <w:position w:val="0"/>
          <w:shd w:val="clear" w:color="auto" w:fill="auto"/>
          <w:lang w:val="ru-RU" w:eastAsia="ru-RU" w:bidi="ru-RU"/>
        </w:rPr>
        <w:t xml:space="preserve">приказа. Нельзя не замѣтить, </w:t>
      </w:r>
      <w:r>
        <w:rPr>
          <w:spacing w:val="0"/>
          <w:w w:val="100"/>
          <w:position w:val="0"/>
          <w:shd w:val="clear" w:color="auto" w:fill="auto"/>
          <w:lang w:val="ru-RU" w:eastAsia="ru-RU" w:bidi="ru-RU"/>
        </w:rPr>
        <w:t xml:space="preserve">что </w:t>
      </w:r>
      <w:r>
        <w:rPr>
          <w:rFonts w:ascii="Times New Roman" w:eastAsia="Times New Roman" w:hAnsi="Times New Roman" w:cs="Times New Roman"/>
          <w:smallCaps/>
          <w:spacing w:val="0"/>
          <w:w w:val="100"/>
          <w:position w:val="0"/>
          <w:shd w:val="clear" w:color="auto" w:fill="auto"/>
          <w:lang w:val="ru-RU" w:eastAsia="ru-RU" w:bidi="ru-RU"/>
        </w:rPr>
        <w:t>выписки</w:t>
      </w:r>
      <w:r>
        <w:rPr>
          <w:spacing w:val="0"/>
          <w:w w:val="100"/>
          <w:position w:val="0"/>
          <w:shd w:val="clear" w:color="auto" w:fill="auto"/>
          <w:lang w:val="ru-RU" w:eastAsia="ru-RU" w:bidi="ru-RU"/>
        </w:rPr>
        <w:t xml:space="preserve"> составлялись предпочти</w:t>
        <w:softHyphen/>
      </w:r>
      <w:r>
        <w:rPr>
          <w:color w:val="4D4D4D"/>
          <w:spacing w:val="0"/>
          <w:w w:val="100"/>
          <w:position w:val="0"/>
          <w:shd w:val="clear" w:color="auto" w:fill="auto"/>
          <w:lang w:val="ru-RU" w:eastAsia="ru-RU" w:bidi="ru-RU"/>
        </w:rPr>
        <w:t xml:space="preserve">тельно изъ нѣкоторыхъ томовъ «Свода», </w:t>
      </w:r>
      <w:r>
        <w:rPr>
          <w:spacing w:val="0"/>
          <w:w w:val="100"/>
          <w:position w:val="0"/>
          <w:shd w:val="clear" w:color="auto" w:fill="auto"/>
          <w:lang w:val="ru-RU" w:eastAsia="ru-RU" w:bidi="ru-RU"/>
        </w:rPr>
        <w:t>а тамъ, гдѣ дѣло касалось дру</w:t>
        <w:softHyphen/>
      </w:r>
      <w:r>
        <w:rPr>
          <w:color w:val="4D4D4D"/>
          <w:spacing w:val="0"/>
          <w:w w:val="100"/>
          <w:position w:val="0"/>
          <w:shd w:val="clear" w:color="auto" w:fill="auto"/>
          <w:lang w:val="ru-RU" w:eastAsia="ru-RU" w:bidi="ru-RU"/>
        </w:rPr>
        <w:t xml:space="preserve">гихъ томовъ, составитель </w:t>
      </w:r>
      <w:r>
        <w:rPr>
          <w:spacing w:val="0"/>
          <w:w w:val="100"/>
          <w:position w:val="0"/>
          <w:shd w:val="clear" w:color="auto" w:fill="auto"/>
          <w:lang w:val="ru-RU" w:eastAsia="ru-RU" w:bidi="ru-RU"/>
        </w:rPr>
        <w:t xml:space="preserve">довольствовался однѣми ссылками: такъ, </w:t>
      </w:r>
      <w:r>
        <w:rPr>
          <w:color w:val="4D4D4D"/>
          <w:spacing w:val="0"/>
          <w:w w:val="100"/>
          <w:position w:val="0"/>
          <w:shd w:val="clear" w:color="auto" w:fill="auto"/>
          <w:lang w:val="ru-RU" w:eastAsia="ru-RU" w:bidi="ru-RU"/>
        </w:rPr>
        <w:t xml:space="preserve">на-примѣръ, онъ указываетъ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852 на Уставъ о податяхъ.</w:t>
      </w:r>
    </w:p>
    <w:p>
      <w:pPr>
        <w:pStyle w:val="Style193"/>
        <w:keepNext w:val="0"/>
        <w:keepLines w:val="0"/>
        <w:widowControl w:val="0"/>
        <w:shd w:val="clear" w:color="auto" w:fill="auto"/>
        <w:bidi w:val="0"/>
        <w:spacing w:before="0" w:after="0" w:line="240" w:lineRule="auto"/>
        <w:ind w:left="0" w:right="0"/>
      </w:pPr>
      <w:r>
        <w:rPr>
          <w:color w:val="4D4D4D"/>
          <w:spacing w:val="0"/>
          <w:w w:val="100"/>
          <w:position w:val="0"/>
          <w:shd w:val="clear" w:color="auto" w:fill="auto"/>
          <w:lang w:val="ru-RU" w:eastAsia="ru-RU" w:bidi="ru-RU"/>
        </w:rPr>
        <w:t xml:space="preserve">Ошибокъ важныхъ </w:t>
      </w:r>
      <w:r>
        <w:rPr>
          <w:spacing w:val="0"/>
          <w:w w:val="100"/>
          <w:position w:val="0"/>
          <w:shd w:val="clear" w:color="auto" w:fill="auto"/>
          <w:lang w:val="ru-RU" w:eastAsia="ru-RU" w:bidi="ru-RU"/>
        </w:rPr>
        <w:t xml:space="preserve">не замѣтно. Неважною показалось-было намъ то, </w:t>
      </w:r>
      <w:r>
        <w:rPr>
          <w:color w:val="4D4D4D"/>
          <w:spacing w:val="0"/>
          <w:w w:val="100"/>
          <w:position w:val="0"/>
          <w:shd w:val="clear" w:color="auto" w:fill="auto"/>
          <w:lang w:val="ru-RU" w:eastAsia="ru-RU" w:bidi="ru-RU"/>
        </w:rPr>
        <w:t xml:space="preserve">что раздѣла перваго, главы </w:t>
      </w:r>
      <w:r>
        <w:rPr>
          <w:spacing w:val="0"/>
          <w:w w:val="100"/>
          <w:position w:val="0"/>
          <w:shd w:val="clear" w:color="auto" w:fill="auto"/>
          <w:lang w:val="ru-RU" w:eastAsia="ru-RU" w:bidi="ru-RU"/>
        </w:rPr>
        <w:t>первой, въ третьемъ отдѣленіи, говорится о</w:t>
        <w:br w:type="page"/>
        <w:t>герольдіи, которая уже не существуетъ; но, вѣроятно, эти листы бы</w:t>
        <w:softHyphen/>
        <w:t>ли отпечатаны, когда обнародовано Высочайшее повелѣніе объ образо</w:t>
        <w:softHyphen/>
        <w:t>ваніи особаго Департамента Правительствующаго Сената, подъ назва</w:t>
        <w:softHyphen/>
        <w:t xml:space="preserve">ніемъ Департамента </w:t>
      </w:r>
      <w:r>
        <w:rPr>
          <w:color w:val="4D4D4D"/>
          <w:spacing w:val="0"/>
          <w:w w:val="100"/>
          <w:position w:val="0"/>
          <w:shd w:val="clear" w:color="auto" w:fill="auto"/>
          <w:lang w:val="ru-RU" w:eastAsia="ru-RU" w:bidi="ru-RU"/>
        </w:rPr>
        <w:t>Герольдіи.</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Система въ расположеніи </w:t>
      </w:r>
      <w:r>
        <w:rPr>
          <w:color w:val="4D4D4D"/>
          <w:spacing w:val="0"/>
          <w:w w:val="100"/>
          <w:position w:val="0"/>
          <w:shd w:val="clear" w:color="auto" w:fill="auto"/>
          <w:lang w:val="ru-RU" w:eastAsia="ru-RU" w:bidi="ru-RU"/>
        </w:rPr>
        <w:t xml:space="preserve">частей </w:t>
      </w:r>
      <w:r>
        <w:rPr>
          <w:spacing w:val="0"/>
          <w:w w:val="100"/>
          <w:position w:val="0"/>
          <w:shd w:val="clear" w:color="auto" w:fill="auto"/>
          <w:lang w:val="ru-RU" w:eastAsia="ru-RU" w:bidi="ru-RU"/>
        </w:rPr>
        <w:t>«Указателя», болѣе-строгая и по</w:t>
        <w:softHyphen/>
        <w:t xml:space="preserve">слѣдовательная, облегчила бы, </w:t>
      </w:r>
      <w:r>
        <w:rPr>
          <w:color w:val="4D4D4D"/>
          <w:spacing w:val="0"/>
          <w:w w:val="100"/>
          <w:position w:val="0"/>
          <w:shd w:val="clear" w:color="auto" w:fill="auto"/>
          <w:lang w:val="ru-RU" w:eastAsia="ru-RU" w:bidi="ru-RU"/>
        </w:rPr>
        <w:t xml:space="preserve">конечно, </w:t>
      </w:r>
      <w:r>
        <w:rPr>
          <w:spacing w:val="0"/>
          <w:w w:val="100"/>
          <w:position w:val="0"/>
          <w:shd w:val="clear" w:color="auto" w:fill="auto"/>
          <w:lang w:val="ru-RU" w:eastAsia="ru-RU" w:bidi="ru-RU"/>
        </w:rPr>
        <w:t>обзоръ его; по составители извлеченій н выписокъ, кажется, считаютъ ее вовсе-лишнсю. Съ пер</w:t>
        <w:softHyphen/>
        <w:t xml:space="preserve">выхъ строкъ вы </w:t>
      </w:r>
      <w:r>
        <w:rPr>
          <w:color w:val="4D4D4D"/>
          <w:spacing w:val="0"/>
          <w:w w:val="100"/>
          <w:position w:val="0"/>
          <w:shd w:val="clear" w:color="auto" w:fill="auto"/>
          <w:lang w:val="ru-RU" w:eastAsia="ru-RU" w:bidi="ru-RU"/>
        </w:rPr>
        <w:t xml:space="preserve">читаете объясненіе </w:t>
      </w:r>
      <w:r>
        <w:rPr>
          <w:spacing w:val="0"/>
          <w:w w:val="100"/>
          <w:position w:val="0"/>
          <w:shd w:val="clear" w:color="auto" w:fill="auto"/>
          <w:lang w:val="ru-RU" w:eastAsia="ru-RU" w:bidi="ru-RU"/>
        </w:rPr>
        <w:t xml:space="preserve">о томъ, кто и какъ пользуется дворянскими нравами, </w:t>
      </w:r>
      <w:r>
        <w:rPr>
          <w:color w:val="4D4D4D"/>
          <w:spacing w:val="0"/>
          <w:w w:val="100"/>
          <w:position w:val="0"/>
          <w:shd w:val="clear" w:color="auto" w:fill="auto"/>
          <w:lang w:val="ru-RU" w:eastAsia="ru-RU" w:bidi="ru-RU"/>
        </w:rPr>
        <w:t xml:space="preserve">н уже послѣ </w:t>
      </w:r>
      <w:r>
        <w:rPr>
          <w:spacing w:val="0"/>
          <w:w w:val="100"/>
          <w:position w:val="0"/>
          <w:shd w:val="clear" w:color="auto" w:fill="auto"/>
          <w:lang w:val="ru-RU" w:eastAsia="ru-RU" w:bidi="ru-RU"/>
        </w:rPr>
        <w:t xml:space="preserve">того впдпте толкованіе, что такое называется дворянствомъ п </w:t>
      </w:r>
      <w:r>
        <w:rPr>
          <w:color w:val="4D4D4D"/>
          <w:spacing w:val="0"/>
          <w:w w:val="100"/>
          <w:position w:val="0"/>
          <w:shd w:val="clear" w:color="auto" w:fill="auto"/>
          <w:lang w:val="ru-RU" w:eastAsia="ru-RU" w:bidi="ru-RU"/>
        </w:rPr>
        <w:t xml:space="preserve">какъ оно </w:t>
      </w:r>
      <w:r>
        <w:rPr>
          <w:spacing w:val="0"/>
          <w:w w:val="100"/>
          <w:position w:val="0"/>
          <w:shd w:val="clear" w:color="auto" w:fill="auto"/>
          <w:lang w:val="ru-RU" w:eastAsia="ru-RU" w:bidi="ru-RU"/>
        </w:rPr>
        <w:t>раздѣляется. Въ раздѣлѣ вто</w:t>
        <w:softHyphen/>
        <w:t xml:space="preserve">ромъ находится сначала </w:t>
      </w:r>
      <w:r>
        <w:rPr>
          <w:color w:val="4D4D4D"/>
          <w:spacing w:val="0"/>
          <w:w w:val="100"/>
          <w:position w:val="0"/>
          <w:shd w:val="clear" w:color="auto" w:fill="auto"/>
          <w:lang w:val="ru-RU" w:eastAsia="ru-RU" w:bidi="ru-RU"/>
        </w:rPr>
        <w:t xml:space="preserve">выписка о </w:t>
      </w:r>
      <w:r>
        <w:rPr>
          <w:spacing w:val="0"/>
          <w:w w:val="100"/>
          <w:position w:val="0"/>
          <w:shd w:val="clear" w:color="auto" w:fill="auto"/>
          <w:lang w:val="ru-RU" w:eastAsia="ru-RU" w:bidi="ru-RU"/>
        </w:rPr>
        <w:t xml:space="preserve">бѣглыхъ крѣпостныхъ людяхъ, потомъ другія </w:t>
      </w:r>
      <w:r>
        <w:rPr>
          <w:color w:val="4D4D4D"/>
          <w:spacing w:val="0"/>
          <w:w w:val="100"/>
          <w:position w:val="0"/>
          <w:shd w:val="clear" w:color="auto" w:fill="auto"/>
          <w:lang w:val="ru-RU" w:eastAsia="ru-RU" w:bidi="ru-RU"/>
        </w:rPr>
        <w:t xml:space="preserve">извлеченія изъ «Свода </w:t>
      </w:r>
      <w:r>
        <w:rPr>
          <w:spacing w:val="0"/>
          <w:w w:val="100"/>
          <w:position w:val="0"/>
          <w:shd w:val="clear" w:color="auto" w:fill="auto"/>
          <w:lang w:val="ru-RU" w:eastAsia="ru-RU" w:bidi="ru-RU"/>
        </w:rPr>
        <w:t xml:space="preserve">Законовъ» о власти помѣщика и о правахъ его иа </w:t>
      </w:r>
      <w:r>
        <w:rPr>
          <w:color w:val="4D4D4D"/>
          <w:spacing w:val="0"/>
          <w:w w:val="100"/>
          <w:position w:val="0"/>
          <w:shd w:val="clear" w:color="auto" w:fill="auto"/>
          <w:lang w:val="ru-RU" w:eastAsia="ru-RU" w:bidi="ru-RU"/>
        </w:rPr>
        <w:t xml:space="preserve">распоряженіе </w:t>
      </w:r>
      <w:r>
        <w:rPr>
          <w:spacing w:val="0"/>
          <w:w w:val="100"/>
          <w:position w:val="0"/>
          <w:shd w:val="clear" w:color="auto" w:fill="auto"/>
          <w:lang w:val="ru-RU" w:eastAsia="ru-RU" w:bidi="ru-RU"/>
        </w:rPr>
        <w:t xml:space="preserve">ими, читаете объясненіе объ отдачѣ ихъ въ егерское </w:t>
      </w:r>
      <w:r>
        <w:rPr>
          <w:color w:val="4D4D4D"/>
          <w:spacing w:val="0"/>
          <w:w w:val="100"/>
          <w:position w:val="0"/>
          <w:shd w:val="clear" w:color="auto" w:fill="auto"/>
          <w:lang w:val="ru-RU" w:eastAsia="ru-RU" w:bidi="ru-RU"/>
        </w:rPr>
        <w:t xml:space="preserve">училище </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и вслѣдъ </w:t>
      </w:r>
      <w:r>
        <w:rPr>
          <w:spacing w:val="0"/>
          <w:w w:val="100"/>
          <w:position w:val="0"/>
          <w:shd w:val="clear" w:color="auto" w:fill="auto"/>
          <w:lang w:val="ru-RU" w:eastAsia="ru-RU" w:bidi="ru-RU"/>
        </w:rPr>
        <w:t>за тѣмъ параграфомъ, въ кото</w:t>
        <w:softHyphen/>
        <w:t xml:space="preserve">ромъ помѣщено </w:t>
      </w:r>
      <w:r>
        <w:rPr>
          <w:color w:val="4D4D4D"/>
          <w:spacing w:val="0"/>
          <w:w w:val="100"/>
          <w:position w:val="0"/>
          <w:shd w:val="clear" w:color="auto" w:fill="auto"/>
          <w:lang w:val="ru-RU" w:eastAsia="ru-RU" w:bidi="ru-RU"/>
        </w:rPr>
        <w:t xml:space="preserve">объясненіе о бѣглыхъ. </w:t>
      </w:r>
      <w:r>
        <w:rPr>
          <w:spacing w:val="0"/>
          <w:w w:val="100"/>
          <w:position w:val="0"/>
          <w:shd w:val="clear" w:color="auto" w:fill="auto"/>
          <w:lang w:val="ru-RU" w:eastAsia="ru-RU" w:bidi="ru-RU"/>
        </w:rPr>
        <w:t>Примѣровъ такой запутанно</w:t>
        <w:softHyphen/>
        <w:t xml:space="preserve">сти много, и </w:t>
      </w:r>
      <w:r>
        <w:rPr>
          <w:color w:val="4D4D4D"/>
          <w:spacing w:val="0"/>
          <w:w w:val="100"/>
          <w:position w:val="0"/>
          <w:shd w:val="clear" w:color="auto" w:fill="auto"/>
          <w:lang w:val="ru-RU" w:eastAsia="ru-RU" w:bidi="ru-RU"/>
        </w:rPr>
        <w:t xml:space="preserve">она можетъ быть извинена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только</w:t>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поспѣшностью.</w:t>
      </w:r>
    </w:p>
    <w:p>
      <w:pPr>
        <w:pStyle w:val="Style193"/>
        <w:keepNext w:val="0"/>
        <w:keepLines w:val="0"/>
        <w:widowControl w:val="0"/>
        <w:shd w:val="clear" w:color="auto" w:fill="auto"/>
        <w:bidi w:val="0"/>
        <w:spacing w:before="0" w:after="220" w:line="230" w:lineRule="auto"/>
        <w:ind w:left="0" w:right="0"/>
      </w:pPr>
      <w:r>
        <w:rPr>
          <w:spacing w:val="0"/>
          <w:w w:val="100"/>
          <w:position w:val="0"/>
          <w:shd w:val="clear" w:color="auto" w:fill="auto"/>
          <w:lang w:val="ru-RU" w:eastAsia="ru-RU" w:bidi="ru-RU"/>
        </w:rPr>
        <w:t xml:space="preserve">Впрочемъ, </w:t>
      </w:r>
      <w:r>
        <w:rPr>
          <w:color w:val="4D4D4D"/>
          <w:spacing w:val="0"/>
          <w:w w:val="100"/>
          <w:position w:val="0"/>
          <w:shd w:val="clear" w:color="auto" w:fill="auto"/>
          <w:lang w:val="ru-RU" w:eastAsia="ru-RU" w:bidi="ru-RU"/>
        </w:rPr>
        <w:t xml:space="preserve">этп недостатки пе уменьшаютъ </w:t>
      </w:r>
      <w:r>
        <w:rPr>
          <w:spacing w:val="0"/>
          <w:w w:val="100"/>
          <w:position w:val="0"/>
          <w:shd w:val="clear" w:color="auto" w:fill="auto"/>
          <w:lang w:val="ru-RU" w:eastAsia="ru-RU" w:bidi="ru-RU"/>
        </w:rPr>
        <w:t xml:space="preserve">пользы, которой должно ожидать отъ </w:t>
      </w:r>
      <w:r>
        <w:rPr>
          <w:color w:val="4D4D4D"/>
          <w:spacing w:val="0"/>
          <w:w w:val="100"/>
          <w:position w:val="0"/>
          <w:shd w:val="clear" w:color="auto" w:fill="auto"/>
          <w:lang w:val="ru-RU" w:eastAsia="ru-RU" w:bidi="ru-RU"/>
        </w:rPr>
        <w:t xml:space="preserve">«Указателя» н которая не </w:t>
      </w:r>
      <w:r>
        <w:rPr>
          <w:spacing w:val="0"/>
          <w:w w:val="100"/>
          <w:position w:val="0"/>
          <w:shd w:val="clear" w:color="auto" w:fill="auto"/>
          <w:lang w:val="ru-RU" w:eastAsia="ru-RU" w:bidi="ru-RU"/>
        </w:rPr>
        <w:t>подвержена сомнѣнію, несмо</w:t>
        <w:softHyphen/>
        <w:t xml:space="preserve">тря на то, что </w:t>
      </w:r>
      <w:r>
        <w:rPr>
          <w:rFonts w:ascii="Times New Roman" w:eastAsia="Times New Roman" w:hAnsi="Times New Roman" w:cs="Times New Roman"/>
          <w:b/>
          <w:bCs/>
          <w:color w:val="4D4D4D"/>
          <w:spacing w:val="0"/>
          <w:w w:val="100"/>
          <w:position w:val="0"/>
          <w:sz w:val="20"/>
          <w:szCs w:val="20"/>
          <w:shd w:val="clear" w:color="auto" w:fill="auto"/>
          <w:lang w:val="ru-RU" w:eastAsia="ru-RU" w:bidi="ru-RU"/>
        </w:rPr>
        <w:t xml:space="preserve">II. И. </w:t>
      </w:r>
      <w:r>
        <w:rPr>
          <w:color w:val="4D4D4D"/>
          <w:spacing w:val="0"/>
          <w:w w:val="100"/>
          <w:position w:val="0"/>
          <w:shd w:val="clear" w:color="auto" w:fill="auto"/>
          <w:lang w:val="ru-RU" w:eastAsia="ru-RU" w:bidi="ru-RU"/>
        </w:rPr>
        <w:t xml:space="preserve">Дегаіі давно уже </w:t>
      </w:r>
      <w:r>
        <w:rPr>
          <w:spacing w:val="0"/>
          <w:w w:val="100"/>
          <w:position w:val="0"/>
          <w:shd w:val="clear" w:color="auto" w:fill="auto"/>
          <w:lang w:val="ru-RU" w:eastAsia="ru-RU" w:bidi="ru-RU"/>
        </w:rPr>
        <w:t>издалъ очень-хорошій «Указа</w:t>
        <w:softHyphen/>
        <w:t xml:space="preserve">тель для </w:t>
      </w:r>
      <w:r>
        <w:rPr>
          <w:color w:val="4D4D4D"/>
          <w:spacing w:val="0"/>
          <w:w w:val="100"/>
          <w:position w:val="0"/>
          <w:shd w:val="clear" w:color="auto" w:fill="auto"/>
          <w:lang w:val="ru-RU" w:eastAsia="ru-RU" w:bidi="ru-RU"/>
        </w:rPr>
        <w:t xml:space="preserve">сельскихъ хозяевъ». Первый можетъ </w:t>
      </w:r>
      <w:r>
        <w:rPr>
          <w:spacing w:val="0"/>
          <w:w w:val="100"/>
          <w:position w:val="0"/>
          <w:shd w:val="clear" w:color="auto" w:fill="auto"/>
          <w:lang w:val="ru-RU" w:eastAsia="ru-RU" w:bidi="ru-RU"/>
        </w:rPr>
        <w:t xml:space="preserve">служить дополненіемъ послѣднему, особенно </w:t>
      </w:r>
      <w:r>
        <w:rPr>
          <w:color w:val="4D4D4D"/>
          <w:spacing w:val="0"/>
          <w:w w:val="100"/>
          <w:position w:val="0"/>
          <w:shd w:val="clear" w:color="auto" w:fill="auto"/>
          <w:lang w:val="ru-RU" w:eastAsia="ru-RU" w:bidi="ru-RU"/>
        </w:rPr>
        <w:t xml:space="preserve">въ-отнОшепін </w:t>
      </w:r>
      <w:r>
        <w:rPr>
          <w:spacing w:val="0"/>
          <w:w w:val="100"/>
          <w:position w:val="0"/>
          <w:shd w:val="clear" w:color="auto" w:fill="auto"/>
          <w:lang w:val="ru-RU" w:eastAsia="ru-RU" w:bidi="ru-RU"/>
        </w:rPr>
        <w:t xml:space="preserve">къ объясненіямъ о публичныхъ правахъ и </w:t>
      </w:r>
      <w:r>
        <w:rPr>
          <w:color w:val="4D4D4D"/>
          <w:spacing w:val="0"/>
          <w:w w:val="100"/>
          <w:position w:val="0"/>
          <w:shd w:val="clear" w:color="auto" w:fill="auto"/>
          <w:lang w:val="ru-RU" w:eastAsia="ru-RU" w:bidi="ru-RU"/>
        </w:rPr>
        <w:t xml:space="preserve">обязанностяхъ, принадлежащихъ п </w:t>
      </w:r>
      <w:r>
        <w:rPr>
          <w:spacing w:val="0"/>
          <w:w w:val="100"/>
          <w:position w:val="0"/>
          <w:shd w:val="clear" w:color="auto" w:fill="auto"/>
          <w:lang w:val="ru-RU" w:eastAsia="ru-RU" w:bidi="ru-RU"/>
        </w:rPr>
        <w:t>присвоенныхъ собствен</w:t>
        <w:softHyphen/>
        <w:t xml:space="preserve">но лицамъ </w:t>
      </w:r>
      <w:r>
        <w:rPr>
          <w:color w:val="4D4D4D"/>
          <w:spacing w:val="0"/>
          <w:w w:val="100"/>
          <w:position w:val="0"/>
          <w:shd w:val="clear" w:color="auto" w:fill="auto"/>
          <w:lang w:val="ru-RU" w:eastAsia="ru-RU" w:bidi="ru-RU"/>
        </w:rPr>
        <w:t xml:space="preserve">дворянскаго состоянія. Ожидается </w:t>
      </w:r>
      <w:r>
        <w:rPr>
          <w:spacing w:val="0"/>
          <w:w w:val="100"/>
          <w:position w:val="0"/>
          <w:shd w:val="clear" w:color="auto" w:fill="auto"/>
          <w:lang w:val="ru-RU" w:eastAsia="ru-RU" w:bidi="ru-RU"/>
        </w:rPr>
        <w:t xml:space="preserve">еще сочиненіе въ этомъ родѣ г-на </w:t>
      </w:r>
      <w:r>
        <w:rPr>
          <w:color w:val="4D4D4D"/>
          <w:spacing w:val="0"/>
          <w:w w:val="100"/>
          <w:position w:val="0"/>
          <w:shd w:val="clear" w:color="auto" w:fill="auto"/>
          <w:lang w:val="ru-RU" w:eastAsia="ru-RU" w:bidi="ru-RU"/>
        </w:rPr>
        <w:t xml:space="preserve">Налнвкина, объявившаго безденежную </w:t>
      </w:r>
      <w:r>
        <w:rPr>
          <w:spacing w:val="0"/>
          <w:w w:val="100"/>
          <w:position w:val="0"/>
          <w:shd w:val="clear" w:color="auto" w:fill="auto"/>
          <w:lang w:val="ru-RU" w:eastAsia="ru-RU" w:bidi="ru-RU"/>
        </w:rPr>
        <w:t xml:space="preserve">подписку па отдѣлъ «Юридической Библіотеки» — </w:t>
      </w:r>
      <w:r>
        <w:rPr>
          <w:color w:val="4D4D4D"/>
          <w:spacing w:val="0"/>
          <w:w w:val="100"/>
          <w:position w:val="0"/>
          <w:shd w:val="clear" w:color="auto" w:fill="auto"/>
          <w:lang w:val="ru-RU" w:eastAsia="ru-RU" w:bidi="ru-RU"/>
        </w:rPr>
        <w:t xml:space="preserve">«О нравахъ н </w:t>
      </w:r>
      <w:r>
        <w:rPr>
          <w:spacing w:val="0"/>
          <w:w w:val="100"/>
          <w:position w:val="0"/>
          <w:shd w:val="clear" w:color="auto" w:fill="auto"/>
          <w:lang w:val="ru-RU" w:eastAsia="ru-RU" w:bidi="ru-RU"/>
        </w:rPr>
        <w:t xml:space="preserve">обязанностяхъ частныхъ владѣльцевъ землп </w:t>
      </w:r>
      <w:r>
        <w:rPr>
          <w:color w:val="4D4D4D"/>
          <w:spacing w:val="0"/>
          <w:w w:val="100"/>
          <w:position w:val="0"/>
          <w:shd w:val="clear" w:color="auto" w:fill="auto"/>
          <w:lang w:val="ru-RU" w:eastAsia="ru-RU" w:bidi="ru-RU"/>
        </w:rPr>
        <w:t xml:space="preserve">н </w:t>
      </w:r>
      <w:r>
        <w:rPr>
          <w:spacing w:val="0"/>
          <w:w w:val="100"/>
          <w:position w:val="0"/>
          <w:shd w:val="clear" w:color="auto" w:fill="auto"/>
          <w:lang w:val="ru-RU" w:eastAsia="ru-RU" w:bidi="ru-RU"/>
        </w:rPr>
        <w:t xml:space="preserve">объ </w:t>
      </w:r>
      <w:r>
        <w:rPr>
          <w:color w:val="4D4D4D"/>
          <w:spacing w:val="0"/>
          <w:w w:val="100"/>
          <w:position w:val="0"/>
          <w:shd w:val="clear" w:color="auto" w:fill="auto"/>
          <w:lang w:val="ru-RU" w:eastAsia="ru-RU" w:bidi="ru-RU"/>
        </w:rPr>
        <w:t xml:space="preserve">отношеніяхъ </w:t>
      </w:r>
      <w:r>
        <w:rPr>
          <w:spacing w:val="0"/>
          <w:w w:val="100"/>
          <w:position w:val="0"/>
          <w:shd w:val="clear" w:color="auto" w:fill="auto"/>
          <w:lang w:val="ru-RU" w:eastAsia="ru-RU" w:bidi="ru-RU"/>
        </w:rPr>
        <w:t xml:space="preserve">къ </w:t>
      </w:r>
      <w:r>
        <w:rPr>
          <w:color w:val="4D4D4D"/>
          <w:spacing w:val="0"/>
          <w:w w:val="100"/>
          <w:position w:val="0"/>
          <w:shd w:val="clear" w:color="auto" w:fill="auto"/>
          <w:lang w:val="ru-RU" w:eastAsia="ru-RU" w:bidi="ru-RU"/>
        </w:rPr>
        <w:t xml:space="preserve">нимъ, </w:t>
      </w:r>
      <w:r>
        <w:rPr>
          <w:spacing w:val="0"/>
          <w:w w:val="100"/>
          <w:position w:val="0"/>
          <w:shd w:val="clear" w:color="auto" w:fill="auto"/>
          <w:lang w:val="ru-RU" w:eastAsia="ru-RU" w:bidi="ru-RU"/>
        </w:rPr>
        <w:t xml:space="preserve">поселенныхъ на ней людей». Размѣръ, </w:t>
      </w:r>
      <w:r>
        <w:rPr>
          <w:color w:val="4D4D4D"/>
          <w:spacing w:val="0"/>
          <w:w w:val="100"/>
          <w:position w:val="0"/>
          <w:shd w:val="clear" w:color="auto" w:fill="auto"/>
          <w:lang w:val="ru-RU" w:eastAsia="ru-RU" w:bidi="ru-RU"/>
        </w:rPr>
        <w:t xml:space="preserve">предположенный для этого </w:t>
      </w:r>
      <w:r>
        <w:rPr>
          <w:spacing w:val="0"/>
          <w:w w:val="100"/>
          <w:position w:val="0"/>
          <w:shd w:val="clear" w:color="auto" w:fill="auto"/>
          <w:lang w:val="ru-RU" w:eastAsia="ru-RU" w:bidi="ru-RU"/>
        </w:rPr>
        <w:t>отдѣла, обширенъ; пред</w:t>
        <w:softHyphen/>
        <w:t xml:space="preserve">меты важйы и многосложны. </w:t>
      </w:r>
      <w:r>
        <w:rPr>
          <w:color w:val="4D4D4D"/>
          <w:spacing w:val="0"/>
          <w:w w:val="100"/>
          <w:position w:val="0"/>
          <w:shd w:val="clear" w:color="auto" w:fill="auto"/>
          <w:lang w:val="ru-RU" w:eastAsia="ru-RU" w:bidi="ru-RU"/>
        </w:rPr>
        <w:t xml:space="preserve">Отношеніе </w:t>
      </w:r>
      <w:r>
        <w:rPr>
          <w:spacing w:val="0"/>
          <w:w w:val="100"/>
          <w:position w:val="0"/>
          <w:shd w:val="clear" w:color="auto" w:fill="auto"/>
          <w:lang w:val="ru-RU" w:eastAsia="ru-RU" w:bidi="ru-RU"/>
        </w:rPr>
        <w:t>владѣльцевъ земли къ пра</w:t>
        <w:softHyphen/>
        <w:t xml:space="preserve">вительству, къ церкви, </w:t>
      </w:r>
      <w:r>
        <w:rPr>
          <w:color w:val="4D4D4D"/>
          <w:spacing w:val="0"/>
          <w:w w:val="100"/>
          <w:position w:val="0"/>
          <w:shd w:val="clear" w:color="auto" w:fill="auto"/>
          <w:lang w:val="ru-RU" w:eastAsia="ru-RU" w:bidi="ru-RU"/>
        </w:rPr>
        <w:t xml:space="preserve">къ военному </w:t>
      </w:r>
      <w:r>
        <w:rPr>
          <w:spacing w:val="0"/>
          <w:w w:val="100"/>
          <w:position w:val="0"/>
          <w:shd w:val="clear" w:color="auto" w:fill="auto"/>
          <w:lang w:val="ru-RU" w:eastAsia="ru-RU" w:bidi="ru-RU"/>
        </w:rPr>
        <w:t xml:space="preserve">управленію </w:t>
      </w:r>
      <w:r>
        <w:rPr>
          <w:color w:val="4D4D4D"/>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къ мѣстнымъ вла</w:t>
        <w:softHyphen/>
        <w:t xml:space="preserve">стямъ требуетъ не </w:t>
      </w:r>
      <w:r>
        <w:rPr>
          <w:color w:val="4D4D4D"/>
          <w:spacing w:val="0"/>
          <w:w w:val="100"/>
          <w:position w:val="0"/>
          <w:shd w:val="clear" w:color="auto" w:fill="auto"/>
          <w:lang w:val="ru-RU" w:eastAsia="ru-RU" w:bidi="ru-RU"/>
        </w:rPr>
        <w:t xml:space="preserve">однѣхъ выписокъ и </w:t>
      </w:r>
      <w:r>
        <w:rPr>
          <w:spacing w:val="0"/>
          <w:w w:val="100"/>
          <w:position w:val="0"/>
          <w:shd w:val="clear" w:color="auto" w:fill="auto"/>
          <w:lang w:val="ru-RU" w:eastAsia="ru-RU" w:bidi="ru-RU"/>
        </w:rPr>
        <w:t>извлеченій изъ «Свода Зако</w:t>
        <w:softHyphen/>
        <w:t xml:space="preserve">новъ»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не однѣхъ поверхностныхъ </w:t>
      </w:r>
      <w:r>
        <w:rPr>
          <w:color w:val="4D4D4D"/>
          <w:spacing w:val="0"/>
          <w:w w:val="100"/>
          <w:position w:val="0"/>
          <w:shd w:val="clear" w:color="auto" w:fill="auto"/>
          <w:lang w:val="ru-RU" w:eastAsia="ru-RU" w:bidi="ru-RU"/>
        </w:rPr>
        <w:t xml:space="preserve">указаній </w:t>
      </w:r>
      <w:r>
        <w:rPr>
          <w:spacing w:val="0"/>
          <w:w w:val="100"/>
          <w:position w:val="0"/>
          <w:shd w:val="clear" w:color="auto" w:fill="auto"/>
          <w:lang w:val="ru-RU" w:eastAsia="ru-RU" w:bidi="ru-RU"/>
        </w:rPr>
        <w:t>н незначительныхъ ссы</w:t>
        <w:softHyphen/>
        <w:t xml:space="preserve">локъ, но тщательныхъ </w:t>
      </w:r>
      <w:r>
        <w:rPr>
          <w:color w:val="4D4D4D"/>
          <w:spacing w:val="0"/>
          <w:w w:val="100"/>
          <w:position w:val="0"/>
          <w:shd w:val="clear" w:color="auto" w:fill="auto"/>
          <w:lang w:val="ru-RU" w:eastAsia="ru-RU" w:bidi="ru-RU"/>
        </w:rPr>
        <w:t xml:space="preserve">п продолжительныхъ </w:t>
      </w:r>
      <w:r>
        <w:rPr>
          <w:spacing w:val="0"/>
          <w:w w:val="100"/>
          <w:position w:val="0"/>
          <w:shd w:val="clear" w:color="auto" w:fill="auto"/>
          <w:lang w:val="ru-RU" w:eastAsia="ru-RU" w:bidi="ru-RU"/>
        </w:rPr>
        <w:t>соображеніи.</w:t>
      </w:r>
    </w:p>
    <w:p>
      <w:pPr>
        <w:pStyle w:val="Style75"/>
        <w:keepNext w:val="0"/>
        <w:keepLines w:val="0"/>
        <w:widowControl w:val="0"/>
        <w:shd w:val="clear" w:color="auto" w:fill="auto"/>
        <w:bidi w:val="0"/>
        <w:spacing w:before="0" w:after="40" w:line="211" w:lineRule="auto"/>
        <w:ind w:left="0" w:right="0" w:firstLine="240"/>
      </w:pPr>
      <w:r>
        <w:rPr>
          <w:rFonts w:ascii="Arial" w:eastAsia="Arial" w:hAnsi="Arial" w:cs="Arial"/>
          <w:spacing w:val="0"/>
          <w:w w:val="100"/>
          <w:position w:val="0"/>
          <w:sz w:val="19"/>
          <w:szCs w:val="19"/>
          <w:shd w:val="clear" w:color="auto" w:fill="auto"/>
          <w:lang w:val="ru-RU" w:eastAsia="ru-RU" w:bidi="ru-RU"/>
        </w:rPr>
        <w:t xml:space="preserve">55) </w:t>
      </w:r>
      <w:r>
        <w:rPr>
          <w:smallCaps/>
          <w:spacing w:val="0"/>
          <w:w w:val="100"/>
          <w:position w:val="0"/>
          <w:sz w:val="19"/>
          <w:szCs w:val="19"/>
          <w:shd w:val="clear" w:color="auto" w:fill="auto"/>
          <w:lang w:val="ru-RU" w:eastAsia="ru-RU" w:bidi="ru-RU"/>
        </w:rPr>
        <w:t xml:space="preserve">Хронологическія </w:t>
      </w:r>
      <w:r>
        <w:rPr>
          <w:smallCaps/>
          <w:color w:val="4D4D4D"/>
          <w:spacing w:val="0"/>
          <w:w w:val="100"/>
          <w:position w:val="0"/>
          <w:sz w:val="19"/>
          <w:szCs w:val="19"/>
          <w:shd w:val="clear" w:color="auto" w:fill="auto"/>
          <w:lang w:val="ru-RU" w:eastAsia="ru-RU" w:bidi="ru-RU"/>
        </w:rPr>
        <w:t>таблицы</w:t>
      </w:r>
      <w:r>
        <w:rPr>
          <w:rFonts w:ascii="Arial" w:eastAsia="Arial" w:hAnsi="Arial" w:cs="Arial"/>
          <w:color w:val="4D4D4D"/>
          <w:spacing w:val="0"/>
          <w:w w:val="100"/>
          <w:position w:val="0"/>
          <w:sz w:val="19"/>
          <w:szCs w:val="19"/>
          <w:shd w:val="clear" w:color="auto" w:fill="auto"/>
          <w:lang w:val="ru-RU" w:eastAsia="ru-RU" w:bidi="ru-RU"/>
        </w:rPr>
        <w:t xml:space="preserve"> </w:t>
      </w:r>
      <w:r>
        <w:rPr>
          <w:rFonts w:ascii="Arial" w:eastAsia="Arial" w:hAnsi="Arial" w:cs="Arial"/>
          <w:color w:val="4D4D4D"/>
          <w:spacing w:val="0"/>
          <w:w w:val="100"/>
          <w:position w:val="0"/>
          <w:sz w:val="19"/>
          <w:szCs w:val="19"/>
          <w:shd w:val="clear" w:color="auto" w:fill="auto"/>
          <w:lang w:val="fr-FR" w:eastAsia="fr-FR" w:bidi="fr-FR"/>
        </w:rPr>
        <w:t xml:space="preserve">es </w:t>
      </w:r>
      <w:r>
        <w:rPr>
          <w:i/>
          <w:iCs/>
          <w:color w:val="4D4D4D"/>
          <w:spacing w:val="0"/>
          <w:w w:val="100"/>
          <w:position w:val="0"/>
          <w:shd w:val="clear" w:color="auto" w:fill="auto"/>
          <w:lang w:val="ru-RU" w:eastAsia="ru-RU" w:bidi="ru-RU"/>
        </w:rPr>
        <w:t xml:space="preserve">трехъ </w:t>
      </w:r>
      <w:r>
        <w:rPr>
          <w:i/>
          <w:iCs/>
          <w:spacing w:val="0"/>
          <w:w w:val="100"/>
          <w:position w:val="0"/>
          <w:shd w:val="clear" w:color="auto" w:fill="auto"/>
          <w:lang w:val="ru-RU" w:eastAsia="ru-RU" w:bidi="ru-RU"/>
        </w:rPr>
        <w:t xml:space="preserve">китахъ, предварительно разсмотрѣнныя </w:t>
      </w:r>
      <w:r>
        <w:rPr>
          <w:i/>
          <w:iCs/>
          <w:color w:val="4D4D4D"/>
          <w:spacing w:val="0"/>
          <w:w w:val="100"/>
          <w:position w:val="0"/>
          <w:shd w:val="clear" w:color="auto" w:fill="auto"/>
          <w:lang w:val="ru-RU" w:eastAsia="ru-RU" w:bidi="ru-RU"/>
        </w:rPr>
        <w:t xml:space="preserve">Императорскою Академіею Наукъ. </w:t>
      </w:r>
      <w:r>
        <w:rPr>
          <w:i/>
          <w:iCs/>
          <w:spacing w:val="0"/>
          <w:w w:val="100"/>
          <w:position w:val="0"/>
          <w:shd w:val="clear" w:color="auto" w:fill="auto"/>
          <w:lang w:val="ru-RU" w:eastAsia="ru-RU" w:bidi="ru-RU"/>
        </w:rPr>
        <w:t>Сочиненіе</w:t>
      </w:r>
      <w:r>
        <w:rPr>
          <w:rFonts w:ascii="Arial" w:eastAsia="Arial" w:hAnsi="Arial" w:cs="Arial"/>
          <w:spacing w:val="0"/>
          <w:w w:val="100"/>
          <w:position w:val="0"/>
          <w:sz w:val="19"/>
          <w:szCs w:val="19"/>
          <w:shd w:val="clear" w:color="auto" w:fill="auto"/>
          <w:lang w:val="ru-RU" w:eastAsia="ru-RU" w:bidi="ru-RU"/>
        </w:rPr>
        <w:t xml:space="preserve"> П. Хав</w:t>
        <w:softHyphen/>
        <w:t xml:space="preserve">скаго, </w:t>
      </w:r>
      <w:r>
        <w:rPr>
          <w:i/>
          <w:iCs/>
          <w:color w:val="4D4D4D"/>
          <w:spacing w:val="0"/>
          <w:w w:val="100"/>
          <w:position w:val="0"/>
          <w:shd w:val="clear" w:color="auto" w:fill="auto"/>
          <w:lang w:val="ru-RU" w:eastAsia="ru-RU" w:bidi="ru-RU"/>
        </w:rPr>
        <w:t xml:space="preserve">дѣйствительнаго члена Императорскаго Обгцсства </w:t>
      </w:r>
      <w:r>
        <w:rPr>
          <w:i/>
          <w:iCs/>
          <w:spacing w:val="0"/>
          <w:w w:val="100"/>
          <w:position w:val="0"/>
          <w:shd w:val="clear" w:color="auto" w:fill="auto"/>
          <w:lang w:val="ru-RU" w:eastAsia="ru-RU" w:bidi="ru-RU"/>
        </w:rPr>
        <w:t xml:space="preserve">Исторіи и Древностей </w:t>
      </w:r>
      <w:r>
        <w:rPr>
          <w:i/>
          <w:iCs/>
          <w:color w:val="4D4D4D"/>
          <w:spacing w:val="0"/>
          <w:w w:val="100"/>
          <w:position w:val="0"/>
          <w:shd w:val="clear" w:color="auto" w:fill="auto"/>
          <w:lang w:val="ru-RU" w:eastAsia="ru-RU" w:bidi="ru-RU"/>
        </w:rPr>
        <w:t xml:space="preserve">Россійскихъ при Императорскомъ Московскомъ </w:t>
      </w:r>
      <w:r>
        <w:rPr>
          <w:i/>
          <w:iCs/>
          <w:spacing w:val="0"/>
          <w:w w:val="100"/>
          <w:position w:val="0"/>
          <w:shd w:val="clear" w:color="auto" w:fill="auto"/>
          <w:lang w:val="ru-RU" w:eastAsia="ru-RU" w:bidi="ru-RU"/>
        </w:rPr>
        <w:t>Универси</w:t>
        <w:softHyphen/>
        <w:t xml:space="preserve">тетѣ. </w:t>
      </w:r>
      <w:r>
        <w:rPr>
          <w:i/>
          <w:iCs/>
          <w:color w:val="4D4D4D"/>
          <w:spacing w:val="0"/>
          <w:w w:val="100"/>
          <w:position w:val="0"/>
          <w:shd w:val="clear" w:color="auto" w:fill="auto"/>
          <w:lang w:val="ru-RU" w:eastAsia="ru-RU" w:bidi="ru-RU"/>
        </w:rPr>
        <w:t xml:space="preserve">Москва. 1848. Въ Университетской </w:t>
      </w:r>
      <w:r>
        <w:rPr>
          <w:i/>
          <w:iCs/>
          <w:spacing w:val="0"/>
          <w:w w:val="100"/>
          <w:position w:val="0"/>
          <w:shd w:val="clear" w:color="auto" w:fill="auto"/>
          <w:lang w:val="ru-RU" w:eastAsia="ru-RU" w:bidi="ru-RU"/>
        </w:rPr>
        <w:t xml:space="preserve">тип. Три книги. </w:t>
      </w:r>
      <w:r>
        <w:rPr>
          <w:i/>
          <w:iCs/>
          <w:color w:val="4D4D4D"/>
          <w:spacing w:val="0"/>
          <w:w w:val="100"/>
          <w:position w:val="0"/>
          <w:shd w:val="clear" w:color="auto" w:fill="auto"/>
          <w:lang w:val="ru-RU" w:eastAsia="ru-RU" w:bidi="ru-RU"/>
        </w:rPr>
        <w:t xml:space="preserve">Въ </w:t>
      </w:r>
      <w:r>
        <w:rPr>
          <w:i/>
          <w:iCs/>
          <w:spacing w:val="0"/>
          <w:w w:val="100"/>
          <w:position w:val="0"/>
          <w:shd w:val="clear" w:color="auto" w:fill="auto"/>
          <w:lang w:val="ru-RU" w:eastAsia="ru-RU" w:bidi="ru-RU"/>
        </w:rPr>
        <w:t>листъ. IX—36, IV—84, IV—</w:t>
      </w:r>
      <w:r>
        <w:rPr>
          <w:i/>
          <w:iCs/>
          <w:color w:val="4D4D4D"/>
          <w:spacing w:val="0"/>
          <w:w w:val="100"/>
          <w:position w:val="0"/>
          <w:shd w:val="clear" w:color="auto" w:fill="auto"/>
          <w:lang w:val="ru-RU" w:eastAsia="ru-RU" w:bidi="ru-RU"/>
        </w:rPr>
        <w:t>294 стр.</w:t>
      </w:r>
    </w:p>
    <w:p>
      <w:pPr>
        <w:pStyle w:val="Style70"/>
        <w:keepNext w:val="0"/>
        <w:keepLines w:val="0"/>
        <w:widowControl w:val="0"/>
        <w:shd w:val="clear" w:color="auto" w:fill="auto"/>
        <w:bidi w:val="0"/>
        <w:spacing w:before="0" w:after="40" w:line="209" w:lineRule="auto"/>
        <w:ind w:left="0" w:right="0" w:firstLine="240"/>
        <w:jc w:val="both"/>
        <w:rPr>
          <w:sz w:val="19"/>
          <w:szCs w:val="19"/>
        </w:rPr>
      </w:pPr>
      <w:r>
        <w:rPr>
          <w:b w:val="0"/>
          <w:bCs w:val="0"/>
          <w:spacing w:val="0"/>
          <w:w w:val="100"/>
          <w:position w:val="0"/>
          <w:sz w:val="19"/>
          <w:szCs w:val="19"/>
          <w:shd w:val="clear" w:color="auto" w:fill="auto"/>
          <w:lang w:val="ru-RU" w:eastAsia="ru-RU" w:bidi="ru-RU"/>
        </w:rPr>
        <w:t xml:space="preserve">«Цѣль Х(х)ронологическихъ </w:t>
      </w:r>
      <w:r>
        <w:rPr>
          <w:b w:val="0"/>
          <w:bCs w:val="0"/>
          <w:color w:val="4D4D4D"/>
          <w:spacing w:val="0"/>
          <w:w w:val="100"/>
          <w:position w:val="0"/>
          <w:sz w:val="19"/>
          <w:szCs w:val="19"/>
          <w:shd w:val="clear" w:color="auto" w:fill="auto"/>
          <w:lang w:val="ru-RU" w:eastAsia="ru-RU" w:bidi="ru-RU"/>
        </w:rPr>
        <w:t xml:space="preserve">таблицъ </w:t>
      </w:r>
      <w:r>
        <w:rPr>
          <w:b w:val="0"/>
          <w:bCs w:val="0"/>
          <w:spacing w:val="0"/>
          <w:w w:val="100"/>
          <w:position w:val="0"/>
          <w:sz w:val="19"/>
          <w:szCs w:val="19"/>
          <w:shd w:val="clear" w:color="auto" w:fill="auto"/>
          <w:lang w:val="ru-RU" w:eastAsia="ru-RU" w:bidi="ru-RU"/>
        </w:rPr>
        <w:t xml:space="preserve">(говоритъ г. Хавскій) состоитъ въ томъ, «чтобы. дать способъ </w:t>
      </w:r>
      <w:r>
        <w:rPr>
          <w:b w:val="0"/>
          <w:bCs w:val="0"/>
          <w:color w:val="4D4D4D"/>
          <w:spacing w:val="0"/>
          <w:w w:val="100"/>
          <w:position w:val="0"/>
          <w:sz w:val="19"/>
          <w:szCs w:val="19"/>
          <w:shd w:val="clear" w:color="auto" w:fill="auto"/>
          <w:lang w:val="ru-RU" w:eastAsia="ru-RU" w:bidi="ru-RU"/>
        </w:rPr>
        <w:t xml:space="preserve">Х(х)ронологамъ и И(и)сторикамъ, </w:t>
      </w:r>
      <w:r>
        <w:rPr>
          <w:b w:val="0"/>
          <w:bCs w:val="0"/>
          <w:spacing w:val="0"/>
          <w:w w:val="100"/>
          <w:position w:val="0"/>
          <w:sz w:val="19"/>
          <w:szCs w:val="19"/>
          <w:shd w:val="clear" w:color="auto" w:fill="auto"/>
          <w:lang w:val="ru-RU" w:eastAsia="ru-RU" w:bidi="ru-RU"/>
        </w:rPr>
        <w:t>безъ всякихъ вычисле</w:t>
        <w:softHyphen/>
        <w:t xml:space="preserve">ній!, по Формуламъ ариѳметическимъ и алгебраическимъ, прямо въ таблицахъ «находить всѣ предметы, принадлежащіе къ Ю(ю)ліанскому счисленію време- «нн, гражданскому и церковному, православнаго вѣроисповѣданія; равно узна- «вать всѣ числа и значенія </w:t>
      </w:r>
      <w:r>
        <w:rPr>
          <w:b w:val="0"/>
          <w:bCs w:val="0"/>
          <w:color w:val="4D4D4D"/>
          <w:spacing w:val="0"/>
          <w:w w:val="100"/>
          <w:position w:val="0"/>
          <w:sz w:val="19"/>
          <w:szCs w:val="19"/>
          <w:shd w:val="clear" w:color="auto" w:fill="auto"/>
          <w:lang w:val="ru-RU" w:eastAsia="ru-RU" w:bidi="ru-RU"/>
        </w:rPr>
        <w:t xml:space="preserve">(?) </w:t>
      </w:r>
      <w:r>
        <w:rPr>
          <w:b w:val="0"/>
          <w:bCs w:val="0"/>
          <w:spacing w:val="0"/>
          <w:w w:val="100"/>
          <w:position w:val="0"/>
          <w:sz w:val="19"/>
          <w:szCs w:val="19"/>
          <w:shd w:val="clear" w:color="auto" w:fill="auto"/>
          <w:lang w:val="ru-RU" w:eastAsia="ru-RU" w:bidi="ru-RU"/>
        </w:rPr>
        <w:t>терминологіи, введенной для показанія времени «въ Р(р)усскихъ лѣтописяхъ«.</w:t>
      </w:r>
    </w:p>
    <w:p>
      <w:pPr>
        <w:pStyle w:val="Style193"/>
        <w:keepNext w:val="0"/>
        <w:keepLines w:val="0"/>
        <w:widowControl w:val="0"/>
        <w:shd w:val="clear" w:color="auto" w:fill="auto"/>
        <w:bidi w:val="0"/>
        <w:spacing w:before="0" w:after="140" w:line="233" w:lineRule="auto"/>
        <w:ind w:left="0" w:right="0"/>
        <w:rPr>
          <w:sz w:val="20"/>
          <w:szCs w:val="20"/>
        </w:rPr>
        <w:sectPr>
          <w:headerReference w:type="even" r:id="rId476"/>
          <w:headerReference w:type="default" r:id="rId477"/>
          <w:headerReference w:type="first" r:id="rId478"/>
          <w:pgSz w:w="7776" w:h="12561"/>
          <w:pgMar w:top="784" w:left="411" w:right="309" w:bottom="559" w:header="0" w:footer="3" w:gutter="0"/>
          <w:pgNumType w:start="18"/>
          <w:cols w:space="720"/>
          <w:noEndnote/>
          <w:titlePg/>
          <w:rtlGutter w:val="0"/>
          <w:docGrid w:linePitch="360"/>
        </w:sectPr>
      </w:pPr>
      <w:r>
        <w:rPr>
          <w:spacing w:val="0"/>
          <w:w w:val="100"/>
          <w:position w:val="0"/>
          <w:sz w:val="19"/>
          <w:szCs w:val="19"/>
          <w:shd w:val="clear" w:color="auto" w:fill="auto"/>
          <w:lang w:val="ru-RU" w:eastAsia="ru-RU" w:bidi="ru-RU"/>
        </w:rPr>
        <w:t xml:space="preserve">Если термины: «нндпктіонъ», «индиктъ», «круги лунѣ и солнцу», и </w:t>
      </w:r>
      <w:r>
        <w:rPr>
          <w:color w:val="000000"/>
          <w:spacing w:val="0"/>
          <w:w w:val="100"/>
          <w:position w:val="0"/>
          <w:sz w:val="19"/>
          <w:szCs w:val="19"/>
          <w:shd w:val="clear" w:color="auto" w:fill="auto"/>
          <w:lang w:val="ru-RU" w:eastAsia="ru-RU" w:bidi="ru-RU"/>
        </w:rPr>
        <w:t xml:space="preserve">проч. </w:t>
      </w:r>
      <w:r>
        <w:rPr>
          <w:spacing w:val="0"/>
          <w:w w:val="100"/>
          <w:position w:val="0"/>
          <w:sz w:val="19"/>
          <w:szCs w:val="19"/>
          <w:shd w:val="clear" w:color="auto" w:fill="auto"/>
          <w:lang w:val="ru-RU" w:eastAsia="ru-RU" w:bidi="ru-RU"/>
        </w:rPr>
        <w:t>извѣстны вамъ, читатель, только по слуху, то съ перваго раза вы почувствуете невольное уваженіе къ труду г. Хавскаго. Ваше поч</w:t>
        <w:softHyphen/>
      </w:r>
      <w:r>
        <w:rPr>
          <w:color w:val="000000"/>
          <w:spacing w:val="0"/>
          <w:w w:val="100"/>
          <w:position w:val="0"/>
          <w:sz w:val="19"/>
          <w:szCs w:val="19"/>
          <w:shd w:val="clear" w:color="auto" w:fill="auto"/>
          <w:lang w:val="ru-RU" w:eastAsia="ru-RU" w:bidi="ru-RU"/>
        </w:rPr>
        <w:t xml:space="preserve">теніе </w:t>
      </w:r>
      <w:r>
        <w:rPr>
          <w:spacing w:val="0"/>
          <w:w w:val="100"/>
          <w:position w:val="0"/>
          <w:sz w:val="19"/>
          <w:szCs w:val="19"/>
          <w:shd w:val="clear" w:color="auto" w:fill="auto"/>
          <w:lang w:val="ru-RU" w:eastAsia="ru-RU" w:bidi="ru-RU"/>
        </w:rPr>
        <w:t xml:space="preserve">къ «Хропологпческпмъ Таблицамъ» увеличилось бы </w:t>
      </w:r>
      <w:r>
        <w:rPr>
          <w:color w:val="000000"/>
          <w:spacing w:val="0"/>
          <w:w w:val="100"/>
          <w:position w:val="0"/>
          <w:sz w:val="19"/>
          <w:szCs w:val="19"/>
          <w:shd w:val="clear" w:color="auto" w:fill="auto"/>
          <w:lang w:val="ru-RU" w:eastAsia="ru-RU" w:bidi="ru-RU"/>
        </w:rPr>
        <w:t xml:space="preserve">еще </w:t>
      </w:r>
      <w:r>
        <w:rPr>
          <w:spacing w:val="0"/>
          <w:w w:val="100"/>
          <w:position w:val="0"/>
          <w:sz w:val="19"/>
          <w:szCs w:val="19"/>
          <w:shd w:val="clear" w:color="auto" w:fill="auto"/>
          <w:lang w:val="ru-RU" w:eastAsia="ru-RU" w:bidi="ru-RU"/>
        </w:rPr>
        <w:t xml:space="preserve">болѣе, еслибъ вы увпдѣлп передъ собою трп кнпги </w:t>
      </w:r>
      <w:r>
        <w:rPr>
          <w:spacing w:val="0"/>
          <w:w w:val="100"/>
          <w:position w:val="0"/>
          <w:sz w:val="19"/>
          <w:szCs w:val="19"/>
          <w:shd w:val="clear" w:color="auto" w:fill="auto"/>
          <w:lang w:val="fr-FR" w:eastAsia="fr-FR" w:bidi="fr-FR"/>
        </w:rPr>
        <w:t xml:space="preserve">in-folio, </w:t>
      </w:r>
      <w:r>
        <w:rPr>
          <w:spacing w:val="0"/>
          <w:w w:val="100"/>
          <w:position w:val="0"/>
          <w:sz w:val="19"/>
          <w:szCs w:val="19"/>
          <w:shd w:val="clear" w:color="auto" w:fill="auto"/>
          <w:lang w:val="ru-RU" w:eastAsia="ru-RU" w:bidi="ru-RU"/>
        </w:rPr>
        <w:t xml:space="preserve">всѣ исписанныя </w:t>
      </w:r>
      <w:r>
        <w:rPr>
          <w:rFonts w:ascii="Times New Roman" w:eastAsia="Times New Roman" w:hAnsi="Times New Roman" w:cs="Times New Roman"/>
          <w:b/>
          <w:bCs/>
          <w:spacing w:val="0"/>
          <w:w w:val="100"/>
          <w:position w:val="0"/>
          <w:sz w:val="20"/>
          <w:szCs w:val="20"/>
          <w:shd w:val="clear" w:color="auto" w:fill="auto"/>
          <w:lang w:val="ru-RU" w:eastAsia="ru-RU" w:bidi="ru-RU"/>
        </w:rPr>
        <w:t>Цифрами арабскими, римскими, церковными, и когда прочитали бы</w:t>
      </w:r>
    </w:p>
    <w:p>
      <w:pPr>
        <w:pStyle w:val="Style193"/>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 xml:space="preserve">на первой страницѣ предисловія, что «сроднившись съ важностію «Х(х)ронологпческоіі науки, я нс стыжусь </w:t>
      </w:r>
      <w:r>
        <w:rPr>
          <w:rFonts w:ascii="Times New Roman" w:eastAsia="Times New Roman" w:hAnsi="Times New Roman" w:cs="Times New Roman"/>
          <w:i/>
          <w:iCs/>
          <w:spacing w:val="0"/>
          <w:w w:val="100"/>
          <w:position w:val="0"/>
          <w:sz w:val="22"/>
          <w:szCs w:val="22"/>
          <w:shd w:val="clear" w:color="auto" w:fill="auto"/>
          <w:lang w:val="ru-RU" w:eastAsia="ru-RU" w:bidi="ru-RU"/>
        </w:rPr>
        <w:t>двѣнадцати-^ ѣтнлго тру. «да,</w:t>
      </w:r>
      <w:r>
        <w:rPr>
          <w:spacing w:val="0"/>
          <w:w w:val="100"/>
          <w:position w:val="0"/>
          <w:shd w:val="clear" w:color="auto" w:fill="auto"/>
          <w:lang w:val="ru-RU" w:eastAsia="ru-RU" w:bidi="ru-RU"/>
        </w:rPr>
        <w:t xml:space="preserve"> употребленнаго мною па составленіе книгъ, нынѣ издаваемыхъ»; «и еще ниже: «для сего я долженъ былъ прочитать всѣ замѣчатель- «ныя хронологическія сочиненія: Сиядецкаго, Гамалѣп, Гсршеля и другпхъ». Случится послѣ этого вамъ, читатель, идти по улицѣ, и вотъ навстрѣчу попадается .нолоЭсцв съ перочиннымъ пожичкомъ въ рукахъ и съ пукомъ суздальскихъ произведеній подъ-мышкою.— «Баринъ, купите ножичекъ! аглицкііі! отличнѣйшій будетъ! Или вотъ купите вѣчный календарь! Дешево взялъ бы — всего пя</w:t>
        <w:softHyphen/>
        <w:t>такъ серебра!» Вы подозрительно посмотрите на «аглицкііі» но</w:t>
        <w:softHyphen/>
        <w:t>жикъ, съ пренебреженіемъ взглянете на лпстъ, носящій назва</w:t>
        <w:softHyphen/>
        <w:t>ніе «вѣчпаго календаря» и весь исписанный числами, съ нарпсо- вапнымп руками, лицами, полулнцамн, ключами и пр., пожмете пле</w:t>
        <w:softHyphen/>
        <w:t>чами, пожалѣете дать за него даже 5 к. сер. и вслѣдъ за тѣмъ, можетъ-быть, вспомнивъ о книгѣ г. Хавскаго, зайдете въ магазинъ, пожертвуете 4 рубля серебромъ и купите «Хронологическія Таблицы». Тутъ, читатель, вы были справедливы въ недовѣріи къ аглицкому по- жпчку, но были несправедливы и въ пренебреженіи къ вѣчному кален</w:t>
        <w:softHyphen/>
        <w:t xml:space="preserve">дарю, </w:t>
      </w:r>
      <w:r>
        <w:rPr>
          <w:rFonts w:ascii="Times New Roman" w:eastAsia="Times New Roman" w:hAnsi="Times New Roman" w:cs="Times New Roman"/>
          <w:i/>
          <w:iCs/>
          <w:spacing w:val="0"/>
          <w:w w:val="100"/>
          <w:position w:val="0"/>
          <w:sz w:val="22"/>
          <w:szCs w:val="22"/>
          <w:shd w:val="clear" w:color="auto" w:fill="auto"/>
          <w:lang w:val="ru-RU" w:eastAsia="ru-RU" w:bidi="ru-RU"/>
        </w:rPr>
        <w:t>неизъходимому индиктгону, сочиненному</w:t>
      </w:r>
      <w:r>
        <w:rPr>
          <w:spacing w:val="0"/>
          <w:w w:val="100"/>
          <w:position w:val="0"/>
          <w:shd w:val="clear" w:color="auto" w:fill="auto"/>
          <w:lang w:val="ru-RU" w:eastAsia="ru-RU" w:bidi="ru-RU"/>
        </w:rPr>
        <w:t xml:space="preserve"> въ 1787 году, п въ крайнемъ уваженіи къ прекрасному (это безъ спора), но безполезно</w:t>
        <w:softHyphen/>
        <w:t>му труду г. Хавскаго... или не то, чтобы безполезному, но безъ кото</w:t>
        <w:softHyphen/>
        <w:t>раго вы можете вполнѣ обойдтнеь, какъ и, обходились до-сихъ-поръ. Чтб касается до меня, я питаю глубокое уваженіе къ «Стѣнному Ка</w:t>
        <w:softHyphen/>
        <w:t>лендарю», какъ хитрому произведенію все-упроіцающаго русскаго ума. Вы можете подумать, что изъ любви къ атому календарю я сужу о немъ пристрастно; чтобъ оправдаться, требую у читателя нѣсколь</w:t>
        <w:softHyphen/>
        <w:t>ко минутъ терпѣнія: хочу написать похвальное слово этому календа</w:t>
        <w:softHyphen/>
        <w:t>рю, хочу показать, какія простыя ариѳметическія выкладки лежатъ въ основаніи юліанскаго лѣтосчисленія, хочу показать, какъ всѣ вопросы рѣшаются очень-просто четырьмя первыми правилами и еще проще рѣшаются вѣчнымъ календаремъ, такъ-что превосходство этого кален</w:t>
        <w:softHyphen/>
        <w:t>даря предъ всѣми таблицами гг. ученыхъ будетъ ясно, какъ день.</w:t>
      </w:r>
    </w:p>
    <w:p>
      <w:pPr>
        <w:pStyle w:val="Style193"/>
        <w:keepNext w:val="0"/>
        <w:keepLines w:val="0"/>
        <w:widowControl w:val="0"/>
        <w:shd w:val="clear" w:color="auto" w:fill="auto"/>
        <w:bidi w:val="0"/>
        <w:spacing w:before="0" w:after="0" w:line="230" w:lineRule="auto"/>
        <w:ind w:left="0" w:right="0" w:firstLine="300"/>
        <w:sectPr>
          <w:headerReference w:type="even" r:id="rId479"/>
          <w:headerReference w:type="default" r:id="rId480"/>
          <w:headerReference w:type="first" r:id="rId481"/>
          <w:pgSz w:w="7776" w:h="12561"/>
          <w:pgMar w:top="784" w:left="411" w:right="309" w:bottom="559" w:header="0" w:footer="3" w:gutter="0"/>
          <w:pgNumType w:start="337"/>
          <w:cols w:space="720"/>
          <w:noEndnote/>
          <w:rtlGutter w:val="0"/>
          <w:docGrid w:linePitch="360"/>
        </w:sectPr>
      </w:pPr>
      <w:r>
        <w:rPr>
          <w:spacing w:val="0"/>
          <w:w w:val="100"/>
          <w:position w:val="0"/>
          <w:shd w:val="clear" w:color="auto" w:fill="auto"/>
          <w:lang w:val="ru-RU" w:eastAsia="ru-RU" w:bidi="ru-RU"/>
        </w:rPr>
        <w:t>Начнемъ напоминаніемъ для незнающихъ, что круговъ лунныхъ считается 19, круговъ солнцу 28, индиктовъ 15, индиктіономъ назы</w:t>
        <w:softHyphen/>
        <w:t xml:space="preserve">вается 532-лѣтіе (т. е. 19.28). Принимается, что въ первый годъ отъ сотворенія міра (за 5508 до </w:t>
      </w:r>
      <w:r>
        <w:rPr>
          <w:spacing w:val="0"/>
          <w:w w:val="100"/>
          <w:position w:val="0"/>
          <w:shd w:val="clear" w:color="auto" w:fill="auto"/>
          <w:lang w:val="fr-FR" w:eastAsia="fr-FR" w:bidi="fr-FR"/>
        </w:rPr>
        <w:t xml:space="preserve">P. </w:t>
      </w:r>
      <w:r>
        <w:rPr>
          <w:spacing w:val="0"/>
          <w:w w:val="100"/>
          <w:position w:val="0"/>
          <w:shd w:val="clear" w:color="auto" w:fill="auto"/>
          <w:lang w:val="ru-RU" w:eastAsia="ru-RU" w:bidi="ru-RU"/>
        </w:rPr>
        <w:t>X.) начался первый годъ перваго ин- дпктіона, были первые круги солнцу и лунѣ, и первый индиктъ; во второй годъ отъ сотворенія міра были: второй годъ перваго пндик- тіона, вторые круги лунѣ и солнцу, второй индиктъ и пр. Поэтому видно, что для опредѣленія этихъ элементовъ какого-нибудь года (на-прнмѣръ 1849), стоитъ только соотвѣтствующій годъ отъ со</w:t>
        <w:softHyphen/>
        <w:t>творенія міра (7357) раздѣлить сперва на 532 — получится частное 13 и остатокъ 441, чтб и показываетъ, что нынѣшній годъ есть 441-й годъ въ четырнадцатомъ индпктіонѣ; потомъ, если раздѣлить 7357, во-первыхъ, на 28, во-вторыхъ на 19, въ-третьихъ-на 15, то остатки 21, 4, 7 покажутъ круги солнцу и лунѣ и индиктъ. Слѣдствен</w:t>
        <w:softHyphen/>
        <w:t>но, для знающихъ четыре первыя правила дѣло очень-легкое. Опре</w:t>
        <w:softHyphen/>
        <w:t>дѣленіе времени пасхи помощію вычисленія иѣсколько-затруднптель- нѣе; но очепь-простой пріемъ даетъ средство находить его просто, безъ всякой выкладки, и вмѣстѣ съ тѣмъ тотъ же пріемъ даетъ сред</w:t>
        <w:softHyphen/>
        <w:t>ство находить круги солнцу и лунѣ, п проч., еще проще, чѣмъ сей</w:t>
        <w:softHyphen/>
      </w:r>
    </w:p>
    <w:p>
      <w:pPr>
        <w:pStyle w:val="Style193"/>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часъ было объяснено. Такъ-какъ черезъ каждые 532 года круги лу</w:t>
        <w:softHyphen/>
        <w:t xml:space="preserve">нѣ, солнцу, </w:t>
      </w:r>
      <w:r>
        <w:rPr>
          <w:rFonts w:ascii="Times New Roman" w:eastAsia="Times New Roman" w:hAnsi="Times New Roman" w:cs="Times New Roman"/>
          <w:smallCaps/>
          <w:spacing w:val="0"/>
          <w:w w:val="100"/>
          <w:position w:val="0"/>
          <w:shd w:val="clear" w:color="auto" w:fill="auto"/>
          <w:lang w:val="el-GR" w:eastAsia="el-GR" w:bidi="el-GR"/>
        </w:rPr>
        <w:t>η</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ироч., и, слѣдственно, времена пасхи возобновляются въ одномъ и томъ же порядкѣ, то достаточно опредѣлить всѣ эти эле</w:t>
        <w:softHyphen/>
        <w:t xml:space="preserve">менты для одного какого-нибудь инднктіопа, на-нримѣръ, хоть 12-го, т. с. для всѣхъ годовъ съ 345 но 876 по </w:t>
      </w:r>
      <w:r>
        <w:rPr>
          <w:spacing w:val="0"/>
          <w:w w:val="100"/>
          <w:position w:val="0"/>
          <w:shd w:val="clear" w:color="auto" w:fill="auto"/>
          <w:lang w:val="fr-FR" w:eastAsia="fr-FR" w:bidi="fr-FR"/>
        </w:rPr>
        <w:t xml:space="preserve">P. </w:t>
      </w:r>
      <w:r>
        <w:rPr>
          <w:spacing w:val="0"/>
          <w:w w:val="100"/>
          <w:position w:val="0"/>
          <w:shd w:val="clear" w:color="auto" w:fill="auto"/>
          <w:lang w:val="ru-RU" w:eastAsia="ru-RU" w:bidi="ru-RU"/>
        </w:rPr>
        <w:t xml:space="preserve">X. (что </w:t>
      </w:r>
      <w:r>
        <w:rPr>
          <w:rFonts w:ascii="Times New Roman" w:eastAsia="Times New Roman" w:hAnsi="Times New Roman" w:cs="Times New Roman"/>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сдѣлано дав- нымъ-давно): тогда соотвѣтствующіе годы другаго какого-нибудь пп- д'пктіопа имѣютъ тѣ же элементы. Этимъ-то и воспользовались при со</w:t>
        <w:softHyphen/>
        <w:t xml:space="preserve">ставленіи «Стѣннаго Календарям: пишутъ 1, 2, 3 н т. д. до 532 всѣ годы инднктіопа послѣдовательно одинъ подъ другимъ въ столбцахъ; противъ этихъ чиселъ выставляютъ соотвѣтствующіе круги лунѣ и солнцу, времена пасхи н прочее. Положимъ, вы хотите опредѣлить всѣ эти элементы для 10,000 по </w:t>
      </w:r>
      <w:r>
        <w:rPr>
          <w:spacing w:val="0"/>
          <w:w w:val="100"/>
          <w:position w:val="0"/>
          <w:shd w:val="clear" w:color="auto" w:fill="auto"/>
          <w:lang w:val="fr-FR" w:eastAsia="fr-FR" w:bidi="fr-FR"/>
        </w:rPr>
        <w:t xml:space="preserve">P. </w:t>
      </w:r>
      <w:r>
        <w:rPr>
          <w:spacing w:val="0"/>
          <w:w w:val="100"/>
          <w:position w:val="0"/>
          <w:shd w:val="clear" w:color="auto" w:fill="auto"/>
          <w:lang w:val="ru-RU" w:eastAsia="ru-RU" w:bidi="ru-RU"/>
        </w:rPr>
        <w:t>X. Вы находите, что это будетъ 19-го ннднктіона 424-іі года; смотрите въ вашеіі таблицѣ числа, стоя</w:t>
        <w:softHyphen/>
        <w:t xml:space="preserve">щія противъ 424, </w:t>
      </w:r>
      <w:r>
        <w:rPr>
          <w:rFonts w:ascii="Times New Roman" w:eastAsia="Times New Roman" w:hAnsi="Times New Roman" w:cs="Times New Roman"/>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находите для времени пасхи, круга лунѣ, солнцу </w:t>
      </w:r>
      <w:r>
        <w:rPr>
          <w:rFonts w:ascii="Times New Roman" w:eastAsia="Times New Roman" w:hAnsi="Times New Roman" w:cs="Times New Roman"/>
          <w:smallCaps/>
          <w:spacing w:val="0"/>
          <w:w w:val="100"/>
          <w:position w:val="0"/>
          <w:shd w:val="clear" w:color="auto" w:fill="auto"/>
          <w:lang w:val="el-GR" w:eastAsia="el-GR" w:bidi="el-GR"/>
        </w:rPr>
        <w:t>η</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проч., 10 апрѣля (сентябрская пасха), 19 апрѣля (мартовская пас</w:t>
        <w:softHyphen/>
        <w:t xml:space="preserve">ха), 6 и 4. Видите, все дѣло рѣшается очень-просто! (Мы описали «Стѣнной Календарь» въ общемъ видѣ, но особыя разсмотрѣнія даютъ средство </w:t>
      </w:r>
      <w:r>
        <w:rPr>
          <w:rFonts w:ascii="Times New Roman" w:eastAsia="Times New Roman" w:hAnsi="Times New Roman" w:cs="Times New Roman"/>
          <w:i/>
          <w:iCs/>
          <w:spacing w:val="0"/>
          <w:w w:val="100"/>
          <w:position w:val="0"/>
          <w:sz w:val="22"/>
          <w:szCs w:val="22"/>
          <w:shd w:val="clear" w:color="auto" w:fill="auto"/>
          <w:lang w:val="ru-RU" w:eastAsia="ru-RU" w:bidi="ru-RU"/>
        </w:rPr>
        <w:t>еще бомье</w:t>
      </w:r>
      <w:r>
        <w:rPr>
          <w:spacing w:val="0"/>
          <w:w w:val="100"/>
          <w:position w:val="0"/>
          <w:shd w:val="clear" w:color="auto" w:fill="auto"/>
          <w:lang w:val="ru-RU" w:eastAsia="ru-RU" w:bidi="ru-RU"/>
        </w:rPr>
        <w:t xml:space="preserve"> упростить нахожденіе требуемаго.) Правда, индик</w:t>
        <w:softHyphen/>
        <w:t xml:space="preserve">ты въ соотвѣтствующіе годы разныхъ инднктіоиовъ не одинаковы, но чтобъ наіідтн надлежащій индиктъ сбоку столбцовъ съ годами, въ прорѣзахъ листа «Стѣннаго Календаря» движется полоска бумажки, на которой написаны числа 1, </w:t>
      </w:r>
      <w:r>
        <w:rPr>
          <w:color w:val="4D4D4D"/>
          <w:spacing w:val="0"/>
          <w:w w:val="100"/>
          <w:position w:val="0"/>
          <w:shd w:val="clear" w:color="auto" w:fill="auto"/>
          <w:lang w:val="ru-RU" w:eastAsia="ru-RU" w:bidi="ru-RU"/>
        </w:rPr>
        <w:t xml:space="preserve">2, </w:t>
      </w:r>
      <w:r>
        <w:rPr>
          <w:spacing w:val="0"/>
          <w:w w:val="100"/>
          <w:position w:val="0"/>
          <w:shd w:val="clear" w:color="auto" w:fill="auto"/>
          <w:lang w:val="ru-RU" w:eastAsia="ru-RU" w:bidi="ru-RU"/>
        </w:rPr>
        <w:t>3 и т. д. до 15: стоитъ только пе</w:t>
        <w:softHyphen/>
        <w:t>редвинуть полоску на 1, 2, 3 п т. д. мѣста, чтобъ получить всѣ эле</w:t>
        <w:softHyphen/>
        <w:t xml:space="preserve">менты, зависящіе отъ индикта. Найдя день пасхи для даннаго года, очень-легко найдти день седьмпцы, </w:t>
      </w:r>
      <w:r>
        <w:rPr>
          <w:color w:val="4D4D4D"/>
          <w:spacing w:val="0"/>
          <w:w w:val="100"/>
          <w:position w:val="0"/>
          <w:shd w:val="clear" w:color="auto" w:fill="auto"/>
          <w:lang w:val="ru-RU" w:eastAsia="ru-RU" w:bidi="ru-RU"/>
        </w:rPr>
        <w:t xml:space="preserve">число, мѣсяцъ, </w:t>
      </w:r>
      <w:r>
        <w:rPr>
          <w:spacing w:val="0"/>
          <w:w w:val="100"/>
          <w:position w:val="0"/>
          <w:shd w:val="clear" w:color="auto" w:fill="auto"/>
          <w:lang w:val="ru-RU" w:eastAsia="ru-RU" w:bidi="ru-RU"/>
        </w:rPr>
        <w:t xml:space="preserve">соотвѣтствующіе какому-нибудь неподвижному или подвижному празднику. Такъ, иа-при- </w:t>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мѣрь, для 10,000 по </w:t>
      </w:r>
      <w:r>
        <w:rPr>
          <w:spacing w:val="0"/>
          <w:w w:val="100"/>
          <w:position w:val="0"/>
          <w:shd w:val="clear" w:color="auto" w:fill="auto"/>
          <w:lang w:val="fr-FR" w:eastAsia="fr-FR" w:bidi="fr-FR"/>
        </w:rPr>
        <w:t xml:space="preserve">P. </w:t>
      </w:r>
      <w:r>
        <w:rPr>
          <w:spacing w:val="0"/>
          <w:w w:val="100"/>
          <w:position w:val="0"/>
          <w:shd w:val="clear" w:color="auto" w:fill="auto"/>
          <w:lang w:val="ru-RU" w:eastAsia="ru-RU" w:bidi="ru-RU"/>
        </w:rPr>
        <w:t>X. мы нашли, что пасха будетъ 10 апрѣля; слѣдственно, Ѳоминая начнется 17-‘го; 1 мая будетъ въ воскресенье,</w:t>
      </w:r>
    </w:p>
    <w:p>
      <w:pPr>
        <w:pStyle w:val="Style193"/>
        <w:keepNext w:val="0"/>
        <w:keepLines w:val="0"/>
        <w:widowControl w:val="0"/>
        <w:shd w:val="clear" w:color="auto" w:fill="auto"/>
        <w:bidi w:val="0"/>
        <w:spacing w:before="0" w:after="0" w:line="230" w:lineRule="auto"/>
        <w:ind w:left="0" w:right="180" w:firstLine="0"/>
      </w:pPr>
      <w:r>
        <w:rPr>
          <w:spacing w:val="0"/>
          <w:w w:val="100"/>
          <w:position w:val="0"/>
          <w:shd w:val="clear" w:color="auto" w:fill="auto"/>
          <w:lang w:val="ru-RU" w:eastAsia="ru-RU" w:bidi="ru-RU"/>
        </w:rPr>
        <w:t>1 іюля въ пятницу вруцѣлѣтіе (т. е. 1 сентября) есть 5 (т. е. четверкъ), семикъ будетъ мая 26 въ четверкъ, рождественскій мя</w:t>
        <w:softHyphen/>
        <w:t>соѣдъ 7 недѣль и 3 дня и проч. нужно только умѣть слагать и вычитать. Простой русскій человѣкъ, владѣющій иногда завиднымъ искусствомъ считать по пальцамъ, вычислитъ это очень-скоро, гораздо-скорѣе, чѣмъ вы пріищите въ книгѣ г. Хавскаго. Но есть средство находить все это безъ всякой выкладки на бумагѣ, безъ всякаго счета по паль</w:t>
        <w:softHyphen/>
        <w:t>цамъ—я говорю опять о «Стѣнномъ Календарѣ». Для этого въ немъ дѣлаются прорѣзы, въ которыхъ движутся двѣ полоски изъ бумаги: стоитъ только передвинуть полоски на извѣстное число мѣстъ (по</w:t>
        <w:softHyphen/>
        <w:t>дробности этого описаны въ «Стѣнномъ Календарѣ»), и вы увидите, какого чпела будетъ каждый подвижной праздникъ, въ какой день недѣли прійдется неподвижный, когда начнется постъ и прочее. Впро</w:t>
        <w:softHyphen/>
        <w:t xml:space="preserve">чемъ, такіе календари </w:t>
      </w:r>
      <w:r>
        <w:rPr>
          <w:rFonts w:ascii="Times New Roman" w:eastAsia="Times New Roman" w:hAnsi="Times New Roman" w:cs="Times New Roman"/>
          <w:i/>
          <w:iCs/>
          <w:spacing w:val="0"/>
          <w:w w:val="100"/>
          <w:position w:val="0"/>
          <w:sz w:val="22"/>
          <w:szCs w:val="22"/>
          <w:shd w:val="clear" w:color="auto" w:fill="auto"/>
          <w:lang w:val="ru-RU" w:eastAsia="ru-RU" w:bidi="ru-RU"/>
        </w:rPr>
        <w:t>съ вырѣзами</w:t>
      </w:r>
      <w:r>
        <w:rPr>
          <w:spacing w:val="0"/>
          <w:w w:val="100"/>
          <w:position w:val="0"/>
          <w:shd w:val="clear" w:color="auto" w:fill="auto"/>
          <w:lang w:val="ru-RU" w:eastAsia="ru-RU" w:bidi="ru-RU"/>
        </w:rPr>
        <w:t xml:space="preserve"> въ торговлѣ встрѣчаются рѣже — вѣроятно потому, что русскій человѣкъ умѣетъ разсчитать и безъ этихъ вырѣзовъ, да и календарь этотъ способенъ ко многимъ улуч</w:t>
        <w:softHyphen/>
        <w:t>шеніямъ.</w:t>
      </w:r>
    </w:p>
    <w:p>
      <w:pPr>
        <w:pStyle w:val="Style193"/>
        <w:keepNext w:val="0"/>
        <w:keepLines w:val="0"/>
        <w:widowControl w:val="0"/>
        <w:shd w:val="clear" w:color="auto" w:fill="auto"/>
        <w:bidi w:val="0"/>
        <w:spacing w:before="0" w:after="0" w:line="230" w:lineRule="auto"/>
        <w:ind w:left="0" w:right="180" w:firstLine="320"/>
      </w:pPr>
      <w:r>
        <w:rPr>
          <w:spacing w:val="0"/>
          <w:w w:val="100"/>
          <w:position w:val="0"/>
          <w:shd w:val="clear" w:color="auto" w:fill="auto"/>
          <w:lang w:val="ru-RU" w:eastAsia="ru-RU" w:bidi="ru-RU"/>
        </w:rPr>
        <w:t>Извиняемся передъ читателемъ въ скучныхъ подробностяхъ о «Стѣн</w:t>
        <w:softHyphen/>
        <w:t>номъ Календарѣ», но мы это сдѣлали съ цѣлію: 1) показать, что вы</w:t>
        <w:softHyphen/>
        <w:t>кладки, лежащія въ основаніи юліанскаго лѣтосчисленія, очень про</w:t>
        <w:softHyphen/>
        <w:t>сты — не превышаютъ знанія четырехъ первыхъ правилъ, п что по</w:t>
        <w:softHyphen/>
        <w:t>этому превращеніе ихъ въ таблицы безполезно, потому-что таблицы только замѣняютъ трудъ сложенія или вычитанія небольшихъ чиселъ.</w:t>
      </w:r>
    </w:p>
    <w:p>
      <w:pPr>
        <w:pStyle w:val="Style70"/>
        <w:keepNext w:val="0"/>
        <w:keepLines w:val="0"/>
        <w:widowControl w:val="0"/>
        <w:shd w:val="clear" w:color="auto" w:fill="auto"/>
        <w:bidi w:val="0"/>
        <w:spacing w:before="0" w:after="0" w:line="221" w:lineRule="auto"/>
        <w:ind w:left="0" w:right="0" w:firstLine="0"/>
        <w:jc w:val="both"/>
        <w:rPr>
          <w:sz w:val="20"/>
          <w:szCs w:val="20"/>
        </w:rPr>
        <w:sectPr>
          <w:headerReference w:type="even" r:id="rId482"/>
          <w:headerReference w:type="default" r:id="rId483"/>
          <w:pgSz w:w="7776" w:h="12561"/>
          <w:pgMar w:top="784" w:left="411" w:right="309" w:bottom="559" w:header="0" w:footer="3" w:gutter="0"/>
          <w:pgNumType w:start="21"/>
          <w:cols w:space="720"/>
          <w:noEndnote/>
          <w:rtlGutter w:val="0"/>
          <w:docGrid w:linePitch="360"/>
        </w:sectPr>
      </w:pPr>
      <w:r>
        <w:rPr>
          <w:spacing w:val="0"/>
          <w:w w:val="100"/>
          <w:position w:val="0"/>
          <w:sz w:val="20"/>
          <w:szCs w:val="20"/>
          <w:shd w:val="clear" w:color="auto" w:fill="auto"/>
          <w:lang w:val="ru-RU" w:eastAsia="ru-RU" w:bidi="ru-RU"/>
        </w:rPr>
        <w:t>2) Составленіе таблицъ хронологическихъ для какого бы то пи было</w:t>
      </w:r>
    </w:p>
    <w:p>
      <w:pPr>
        <w:pStyle w:val="Style193"/>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періода крайне-просто: нужно только къ данному числу придавать по единицѣ и отънмать но стольку же. Мы бы потребовали на это столь</w:t>
        <w:softHyphen/>
        <w:t xml:space="preserve">ко времени, сколько </w:t>
      </w:r>
      <w:r>
        <w:rPr>
          <w:color w:val="4D4D4D"/>
          <w:spacing w:val="0"/>
          <w:w w:val="100"/>
          <w:position w:val="0"/>
          <w:shd w:val="clear" w:color="auto" w:fill="auto"/>
          <w:lang w:val="ru-RU" w:eastAsia="ru-RU" w:bidi="ru-RU"/>
        </w:rPr>
        <w:t xml:space="preserve">нужно для простой переписки </w:t>
      </w:r>
      <w:r>
        <w:rPr>
          <w:spacing w:val="0"/>
          <w:w w:val="100"/>
          <w:position w:val="0"/>
          <w:shd w:val="clear" w:color="auto" w:fill="auto"/>
          <w:lang w:val="ru-RU" w:eastAsia="ru-RU" w:bidi="ru-RU"/>
        </w:rPr>
        <w:t xml:space="preserve">извѣстнаго числа листовъ. </w:t>
      </w:r>
      <w:r>
        <w:rPr>
          <w:color w:val="4D4D4D"/>
          <w:spacing w:val="0"/>
          <w:w w:val="100"/>
          <w:position w:val="0"/>
          <w:shd w:val="clear" w:color="auto" w:fill="auto"/>
          <w:lang w:val="ru-RU" w:eastAsia="ru-RU" w:bidi="ru-RU"/>
        </w:rPr>
        <w:t xml:space="preserve">3) Помощію «Стѣннаго </w:t>
      </w:r>
      <w:r>
        <w:rPr>
          <w:spacing w:val="0"/>
          <w:w w:val="100"/>
          <w:position w:val="0"/>
          <w:shd w:val="clear" w:color="auto" w:fill="auto"/>
          <w:lang w:val="ru-RU" w:eastAsia="ru-RU" w:bidi="ru-RU"/>
        </w:rPr>
        <w:t xml:space="preserve">Календаря» </w:t>
      </w:r>
      <w:r>
        <w:rPr>
          <w:color w:val="4D4D4D"/>
          <w:spacing w:val="0"/>
          <w:w w:val="100"/>
          <w:position w:val="0"/>
          <w:shd w:val="clear" w:color="auto" w:fill="auto"/>
          <w:lang w:val="ru-RU" w:eastAsia="ru-RU" w:bidi="ru-RU"/>
        </w:rPr>
        <w:t xml:space="preserve">рѣшаются </w:t>
      </w:r>
      <w:r>
        <w:rPr>
          <w:spacing w:val="0"/>
          <w:w w:val="100"/>
          <w:position w:val="0"/>
          <w:shd w:val="clear" w:color="auto" w:fill="auto"/>
          <w:lang w:val="ru-RU" w:eastAsia="ru-RU" w:bidi="ru-RU"/>
        </w:rPr>
        <w:t>все тѣ же за</w:t>
        <w:softHyphen/>
        <w:t xml:space="preserve">дачи и </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такъ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 xml:space="preserve">же </w:t>
      </w:r>
      <w:r>
        <w:rPr>
          <w:rFonts w:ascii="Times New Roman" w:eastAsia="Times New Roman" w:hAnsi="Times New Roman" w:cs="Times New Roman"/>
          <w:i/>
          <w:iCs/>
          <w:spacing w:val="0"/>
          <w:w w:val="100"/>
          <w:position w:val="0"/>
          <w:sz w:val="22"/>
          <w:szCs w:val="22"/>
          <w:shd w:val="clear" w:color="auto" w:fill="auto"/>
          <w:lang w:val="ru-RU" w:eastAsia="ru-RU" w:bidi="ru-RU"/>
        </w:rPr>
        <w:t>легко,</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какъ и съ помощію разнаго рода </w:t>
      </w:r>
      <w:r>
        <w:rPr>
          <w:spacing w:val="0"/>
          <w:w w:val="100"/>
          <w:position w:val="0"/>
          <w:shd w:val="clear" w:color="auto" w:fill="auto"/>
          <w:lang w:val="ru-RU" w:eastAsia="ru-RU" w:bidi="ru-RU"/>
        </w:rPr>
        <w:t>хронологиче</w:t>
        <w:softHyphen/>
        <w:t xml:space="preserve">скихъ таблицъ. </w:t>
      </w:r>
      <w:r>
        <w:rPr>
          <w:color w:val="4D4D4D"/>
          <w:spacing w:val="0"/>
          <w:w w:val="100"/>
          <w:position w:val="0"/>
          <w:shd w:val="clear" w:color="auto" w:fill="auto"/>
          <w:lang w:val="ru-RU" w:eastAsia="ru-RU" w:bidi="ru-RU"/>
        </w:rPr>
        <w:t xml:space="preserve">Въ большей же </w:t>
      </w:r>
      <w:r>
        <w:rPr>
          <w:spacing w:val="0"/>
          <w:w w:val="100"/>
          <w:position w:val="0"/>
          <w:shd w:val="clear" w:color="auto" w:fill="auto"/>
          <w:lang w:val="ru-RU" w:eastAsia="ru-RU" w:bidi="ru-RU"/>
        </w:rPr>
        <w:t xml:space="preserve">части </w:t>
      </w:r>
      <w:r>
        <w:rPr>
          <w:color w:val="4D4D4D"/>
          <w:spacing w:val="0"/>
          <w:w w:val="100"/>
          <w:position w:val="0"/>
          <w:shd w:val="clear" w:color="auto" w:fill="auto"/>
          <w:lang w:val="ru-RU" w:eastAsia="ru-RU" w:bidi="ru-RU"/>
        </w:rPr>
        <w:t xml:space="preserve">случаевъ онѣ </w:t>
      </w:r>
      <w:r>
        <w:rPr>
          <w:spacing w:val="0"/>
          <w:w w:val="100"/>
          <w:position w:val="0"/>
          <w:shd w:val="clear" w:color="auto" w:fill="auto"/>
          <w:lang w:val="ru-RU" w:eastAsia="ru-RU" w:bidi="ru-RU"/>
        </w:rPr>
        <w:t xml:space="preserve">рѣшаются </w:t>
      </w:r>
      <w:r>
        <w:rPr>
          <w:rFonts w:ascii="Times New Roman" w:eastAsia="Times New Roman" w:hAnsi="Times New Roman" w:cs="Times New Roman"/>
          <w:i/>
          <w:iCs/>
          <w:spacing w:val="0"/>
          <w:w w:val="100"/>
          <w:position w:val="0"/>
          <w:sz w:val="22"/>
          <w:szCs w:val="22"/>
          <w:shd w:val="clear" w:color="auto" w:fill="auto"/>
          <w:lang w:val="ru-RU" w:eastAsia="ru-RU" w:bidi="ru-RU"/>
        </w:rPr>
        <w:t>еще легче:</w:t>
      </w:r>
      <w:r>
        <w:rPr>
          <w:spacing w:val="0"/>
          <w:w w:val="100"/>
          <w:position w:val="0"/>
          <w:shd w:val="clear" w:color="auto" w:fill="auto"/>
          <w:lang w:val="ru-RU" w:eastAsia="ru-RU" w:bidi="ru-RU"/>
        </w:rPr>
        <w:t xml:space="preserve"> вы менѣе </w:t>
      </w:r>
      <w:r>
        <w:rPr>
          <w:color w:val="4D4D4D"/>
          <w:spacing w:val="0"/>
          <w:w w:val="100"/>
          <w:position w:val="0"/>
          <w:shd w:val="clear" w:color="auto" w:fill="auto"/>
          <w:lang w:val="ru-RU" w:eastAsia="ru-RU" w:bidi="ru-RU"/>
        </w:rPr>
        <w:t xml:space="preserve">потратите времени въ .пріисканіи, </w:t>
      </w:r>
      <w:r>
        <w:rPr>
          <w:spacing w:val="0"/>
          <w:w w:val="100"/>
          <w:position w:val="0"/>
          <w:shd w:val="clear" w:color="auto" w:fill="auto"/>
          <w:lang w:val="ru-RU" w:eastAsia="ru-RU" w:bidi="ru-RU"/>
        </w:rPr>
        <w:t>употребляя «Стѣн</w:t>
        <w:softHyphen/>
        <w:t xml:space="preserve">ной Календарь», чѣмъ, </w:t>
      </w:r>
      <w:r>
        <w:rPr>
          <w:color w:val="4D4D4D"/>
          <w:spacing w:val="0"/>
          <w:w w:val="100"/>
          <w:position w:val="0"/>
          <w:shd w:val="clear" w:color="auto" w:fill="auto"/>
          <w:lang w:val="ru-RU" w:eastAsia="ru-RU" w:bidi="ru-RU"/>
        </w:rPr>
        <w:t xml:space="preserve">на-пр., таблицы </w:t>
      </w:r>
      <w:r>
        <w:rPr>
          <w:spacing w:val="0"/>
          <w:w w:val="100"/>
          <w:position w:val="0"/>
          <w:shd w:val="clear" w:color="auto" w:fill="auto"/>
          <w:lang w:val="ru-RU" w:eastAsia="ru-RU" w:bidi="ru-RU"/>
        </w:rPr>
        <w:t xml:space="preserve">г. </w:t>
      </w:r>
      <w:r>
        <w:rPr>
          <w:color w:val="4D4D4D"/>
          <w:spacing w:val="0"/>
          <w:w w:val="100"/>
          <w:position w:val="0"/>
          <w:shd w:val="clear" w:color="auto" w:fill="auto"/>
          <w:lang w:val="ru-RU" w:eastAsia="ru-RU" w:bidi="ru-RU"/>
        </w:rPr>
        <w:t xml:space="preserve">Хавскаго, </w:t>
      </w:r>
      <w:r>
        <w:rPr>
          <w:spacing w:val="0"/>
          <w:w w:val="100"/>
          <w:position w:val="0"/>
          <w:shd w:val="clear" w:color="auto" w:fill="auto"/>
          <w:lang w:val="ru-RU" w:eastAsia="ru-RU" w:bidi="ru-RU"/>
        </w:rPr>
        <w:t xml:space="preserve">гдѣ вамъ прій- дется сперва заглянуть </w:t>
      </w:r>
      <w:r>
        <w:rPr>
          <w:color w:val="4D4D4D"/>
          <w:spacing w:val="0"/>
          <w:w w:val="100"/>
          <w:position w:val="0"/>
          <w:shd w:val="clear" w:color="auto" w:fill="auto"/>
          <w:lang w:val="ru-RU" w:eastAsia="ru-RU" w:bidi="ru-RU"/>
        </w:rPr>
        <w:t xml:space="preserve">въ первую книгу, потомъ </w:t>
      </w:r>
      <w:r>
        <w:rPr>
          <w:spacing w:val="0"/>
          <w:w w:val="100"/>
          <w:position w:val="0"/>
          <w:shd w:val="clear" w:color="auto" w:fill="auto"/>
          <w:lang w:val="ru-RU" w:eastAsia="ru-RU" w:bidi="ru-RU"/>
        </w:rPr>
        <w:t xml:space="preserve">во вторую, потомъ въ третью, </w:t>
      </w:r>
      <w:r>
        <w:rPr>
          <w:color w:val="4D4D4D"/>
          <w:spacing w:val="0"/>
          <w:w w:val="100"/>
          <w:position w:val="0"/>
          <w:shd w:val="clear" w:color="auto" w:fill="auto"/>
          <w:lang w:val="ru-RU" w:eastAsia="ru-RU" w:bidi="ru-RU"/>
        </w:rPr>
        <w:t xml:space="preserve">потомъ </w:t>
      </w:r>
      <w:r>
        <w:rPr>
          <w:spacing w:val="0"/>
          <w:w w:val="100"/>
          <w:position w:val="0"/>
          <w:shd w:val="clear" w:color="auto" w:fill="auto"/>
          <w:lang w:val="ru-RU" w:eastAsia="ru-RU" w:bidi="ru-RU"/>
        </w:rPr>
        <w:t xml:space="preserve">опять во </w:t>
      </w:r>
      <w:r>
        <w:rPr>
          <w:color w:val="4D4D4D"/>
          <w:spacing w:val="0"/>
          <w:w w:val="100"/>
          <w:position w:val="0"/>
          <w:shd w:val="clear" w:color="auto" w:fill="auto"/>
          <w:lang w:val="ru-RU" w:eastAsia="ru-RU" w:bidi="ru-RU"/>
        </w:rPr>
        <w:t xml:space="preserve">вторую и т. д. Вотъ еще </w:t>
      </w:r>
      <w:r>
        <w:rPr>
          <w:spacing w:val="0"/>
          <w:w w:val="100"/>
          <w:position w:val="0"/>
          <w:shd w:val="clear" w:color="auto" w:fill="auto"/>
          <w:lang w:val="ru-RU" w:eastAsia="ru-RU" w:bidi="ru-RU"/>
        </w:rPr>
        <w:t>два преимуще</w:t>
        <w:softHyphen/>
        <w:t xml:space="preserve">ства «Стѣннаго </w:t>
      </w:r>
      <w:r>
        <w:rPr>
          <w:color w:val="4D4D4D"/>
          <w:spacing w:val="0"/>
          <w:w w:val="100"/>
          <w:position w:val="0"/>
          <w:shd w:val="clear" w:color="auto" w:fill="auto"/>
          <w:lang w:val="ru-RU" w:eastAsia="ru-RU" w:bidi="ru-RU"/>
        </w:rPr>
        <w:t xml:space="preserve">Календаря»: 1) календарь можетъ </w:t>
      </w:r>
      <w:r>
        <w:rPr>
          <w:spacing w:val="0"/>
          <w:w w:val="100"/>
          <w:position w:val="0"/>
          <w:shd w:val="clear" w:color="auto" w:fill="auto"/>
          <w:lang w:val="ru-RU" w:eastAsia="ru-RU" w:bidi="ru-RU"/>
        </w:rPr>
        <w:t xml:space="preserve">служить для всякаго періода, таблицы же </w:t>
      </w:r>
      <w:r>
        <w:rPr>
          <w:color w:val="4D4D4D"/>
          <w:spacing w:val="0"/>
          <w:w w:val="100"/>
          <w:position w:val="0"/>
          <w:shd w:val="clear" w:color="auto" w:fill="auto"/>
          <w:lang w:val="ru-RU" w:eastAsia="ru-RU" w:bidi="ru-RU"/>
        </w:rPr>
        <w:t xml:space="preserve">г. Хавскаго только для 2186 .іѣтъ; 2) </w:t>
      </w:r>
      <w:r>
        <w:rPr>
          <w:spacing w:val="0"/>
          <w:w w:val="100"/>
          <w:position w:val="0"/>
          <w:shd w:val="clear" w:color="auto" w:fill="auto"/>
          <w:lang w:val="ru-RU" w:eastAsia="ru-RU" w:bidi="ru-RU"/>
        </w:rPr>
        <w:t xml:space="preserve">календарь стоитъ 5 к. сер., таблицы </w:t>
      </w:r>
      <w:r>
        <w:rPr>
          <w:color w:val="4D4D4D"/>
          <w:spacing w:val="0"/>
          <w:w w:val="100"/>
          <w:position w:val="0"/>
          <w:shd w:val="clear" w:color="auto" w:fill="auto"/>
          <w:lang w:val="ru-RU" w:eastAsia="ru-RU" w:bidi="ru-RU"/>
        </w:rPr>
        <w:t xml:space="preserve">же г. Хавскаго стоютъ 4 р. </w:t>
      </w:r>
      <w:r>
        <w:rPr>
          <w:spacing w:val="0"/>
          <w:w w:val="100"/>
          <w:position w:val="0"/>
          <w:shd w:val="clear" w:color="auto" w:fill="auto"/>
          <w:lang w:val="ru-RU" w:eastAsia="ru-RU" w:bidi="ru-RU"/>
        </w:rPr>
        <w:t>сср.</w:t>
      </w:r>
    </w:p>
    <w:p>
      <w:pPr>
        <w:pStyle w:val="Style193"/>
        <w:keepNext w:val="0"/>
        <w:keepLines w:val="0"/>
        <w:widowControl w:val="0"/>
        <w:shd w:val="clear" w:color="auto" w:fill="auto"/>
        <w:bidi w:val="0"/>
        <w:spacing w:before="0" w:after="0" w:line="230" w:lineRule="auto"/>
        <w:ind w:left="0" w:right="0" w:firstLine="320"/>
      </w:pPr>
      <w:r>
        <w:rPr>
          <w:spacing w:val="0"/>
          <w:w w:val="100"/>
          <w:position w:val="0"/>
          <w:shd w:val="clear" w:color="auto" w:fill="auto"/>
          <w:lang w:val="ru-RU" w:eastAsia="ru-RU" w:bidi="ru-RU"/>
        </w:rPr>
        <w:t xml:space="preserve">Я постараюсь </w:t>
      </w:r>
      <w:r>
        <w:rPr>
          <w:color w:val="4D4D4D"/>
          <w:spacing w:val="0"/>
          <w:w w:val="100"/>
          <w:position w:val="0"/>
          <w:shd w:val="clear" w:color="auto" w:fill="auto"/>
          <w:lang w:val="ru-RU" w:eastAsia="ru-RU" w:bidi="ru-RU"/>
        </w:rPr>
        <w:t xml:space="preserve">предупредить одинъ вопросъ со стороны </w:t>
      </w:r>
      <w:r>
        <w:rPr>
          <w:spacing w:val="0"/>
          <w:w w:val="100"/>
          <w:position w:val="0"/>
          <w:shd w:val="clear" w:color="auto" w:fill="auto"/>
          <w:lang w:val="ru-RU" w:eastAsia="ru-RU" w:bidi="ru-RU"/>
        </w:rPr>
        <w:t xml:space="preserve">читателя: какпмъ-образомъ то, что </w:t>
      </w:r>
      <w:r>
        <w:rPr>
          <w:color w:val="4D4D4D"/>
          <w:spacing w:val="0"/>
          <w:w w:val="100"/>
          <w:position w:val="0"/>
          <w:shd w:val="clear" w:color="auto" w:fill="auto"/>
          <w:lang w:val="ru-RU" w:eastAsia="ru-RU" w:bidi="ru-RU"/>
        </w:rPr>
        <w:t xml:space="preserve">помѣщается на одномъ листѣ </w:t>
      </w:r>
      <w:r>
        <w:rPr>
          <w:spacing w:val="0"/>
          <w:w w:val="100"/>
          <w:position w:val="0"/>
          <w:shd w:val="clear" w:color="auto" w:fill="auto"/>
          <w:lang w:val="ru-RU" w:eastAsia="ru-RU" w:bidi="ru-RU"/>
        </w:rPr>
        <w:t>«Стѣннаго Ка</w:t>
        <w:softHyphen/>
        <w:t xml:space="preserve">лендаря», превратилось </w:t>
      </w:r>
      <w:r>
        <w:rPr>
          <w:color w:val="4D4D4D"/>
          <w:spacing w:val="0"/>
          <w:w w:val="100"/>
          <w:position w:val="0"/>
          <w:shd w:val="clear" w:color="auto" w:fill="auto"/>
          <w:lang w:val="ru-RU" w:eastAsia="ru-RU" w:bidi="ru-RU"/>
        </w:rPr>
        <w:t xml:space="preserve">въ три тома «Хронологическихъ </w:t>
      </w:r>
      <w:r>
        <w:rPr>
          <w:spacing w:val="0"/>
          <w:w w:val="100"/>
          <w:position w:val="0"/>
          <w:shd w:val="clear" w:color="auto" w:fill="auto"/>
          <w:lang w:val="ru-RU" w:eastAsia="ru-RU" w:bidi="ru-RU"/>
        </w:rPr>
        <w:t xml:space="preserve">Таблицъ»? Все сочиненіе </w:t>
      </w:r>
      <w:r>
        <w:rPr>
          <w:color w:val="4D4D4D"/>
          <w:spacing w:val="0"/>
          <w:w w:val="100"/>
          <w:position w:val="0"/>
          <w:shd w:val="clear" w:color="auto" w:fill="auto"/>
          <w:lang w:val="ru-RU" w:eastAsia="ru-RU" w:bidi="ru-RU"/>
        </w:rPr>
        <w:t xml:space="preserve">состоитъ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безпрерывномъ повтореніи </w:t>
      </w:r>
      <w:r>
        <w:rPr>
          <w:spacing w:val="0"/>
          <w:w w:val="100"/>
          <w:position w:val="0"/>
          <w:shd w:val="clear" w:color="auto" w:fill="auto"/>
          <w:lang w:val="ru-RU" w:eastAsia="ru-RU" w:bidi="ru-RU"/>
        </w:rPr>
        <w:t xml:space="preserve">почти одного и того же. </w:t>
      </w:r>
      <w:r>
        <w:rPr>
          <w:color w:val="4D4D4D"/>
          <w:spacing w:val="0"/>
          <w:w w:val="100"/>
          <w:position w:val="0"/>
          <w:shd w:val="clear" w:color="auto" w:fill="auto"/>
          <w:lang w:val="ru-RU" w:eastAsia="ru-RU" w:bidi="ru-RU"/>
        </w:rPr>
        <w:t xml:space="preserve">Вѣроятно, цѣль автора была та, чтобъ читатель </w:t>
      </w:r>
      <w:r>
        <w:rPr>
          <w:spacing w:val="0"/>
          <w:w w:val="100"/>
          <w:position w:val="0"/>
          <w:shd w:val="clear" w:color="auto" w:fill="auto"/>
          <w:lang w:val="ru-RU" w:eastAsia="ru-RU" w:bidi="ru-RU"/>
        </w:rPr>
        <w:t xml:space="preserve">въ каждомъ мѣстѣ его книги могъ </w:t>
      </w:r>
      <w:r>
        <w:rPr>
          <w:color w:val="4D4D4D"/>
          <w:spacing w:val="0"/>
          <w:w w:val="100"/>
          <w:position w:val="0"/>
          <w:shd w:val="clear" w:color="auto" w:fill="auto"/>
          <w:lang w:val="ru-RU" w:eastAsia="ru-RU" w:bidi="ru-RU"/>
        </w:rPr>
        <w:t xml:space="preserve">найдти </w:t>
      </w:r>
      <w:r>
        <w:rPr>
          <w:color w:val="4D4D4D"/>
          <w:spacing w:val="0"/>
          <w:w w:val="100"/>
          <w:position w:val="0"/>
          <w:shd w:val="clear" w:color="auto" w:fill="auto"/>
          <w:lang w:val="el-GR" w:eastAsia="el-GR" w:bidi="el-GR"/>
        </w:rPr>
        <w:t xml:space="preserve">τύ, </w:t>
      </w:r>
      <w:r>
        <w:rPr>
          <w:color w:val="4D4D4D"/>
          <w:spacing w:val="0"/>
          <w:w w:val="100"/>
          <w:position w:val="0"/>
          <w:shd w:val="clear" w:color="auto" w:fill="auto"/>
          <w:lang w:val="ru-RU" w:eastAsia="ru-RU" w:bidi="ru-RU"/>
        </w:rPr>
        <w:t xml:space="preserve">что находится въ цѣломъ </w:t>
      </w:r>
      <w:r>
        <w:rPr>
          <w:spacing w:val="0"/>
          <w:w w:val="100"/>
          <w:position w:val="0"/>
          <w:shd w:val="clear" w:color="auto" w:fill="auto"/>
          <w:lang w:val="ru-RU" w:eastAsia="ru-RU" w:bidi="ru-RU"/>
        </w:rPr>
        <w:t>сочине</w:t>
        <w:softHyphen/>
        <w:t xml:space="preserve">ніи. Вотъ </w:t>
      </w:r>
      <w:r>
        <w:rPr>
          <w:color w:val="4D4D4D"/>
          <w:spacing w:val="0"/>
          <w:w w:val="100"/>
          <w:position w:val="0"/>
          <w:shd w:val="clear" w:color="auto" w:fill="auto"/>
          <w:lang w:val="ru-RU" w:eastAsia="ru-RU" w:bidi="ru-RU"/>
        </w:rPr>
        <w:t xml:space="preserve">краткое обозрѣніе всѣхъ трехъ частей. Первая </w:t>
      </w:r>
      <w:r>
        <w:rPr>
          <w:spacing w:val="0"/>
          <w:w w:val="100"/>
          <w:position w:val="0"/>
          <w:shd w:val="clear" w:color="auto" w:fill="auto"/>
          <w:lang w:val="ru-RU" w:eastAsia="ru-RU" w:bidi="ru-RU"/>
        </w:rPr>
        <w:t xml:space="preserve">книга, за исключеніемъ </w:t>
      </w:r>
      <w:r>
        <w:rPr>
          <w:color w:val="4D4D4D"/>
          <w:spacing w:val="0"/>
          <w:w w:val="100"/>
          <w:position w:val="0"/>
          <w:shd w:val="clear" w:color="auto" w:fill="auto"/>
          <w:lang w:val="ru-RU" w:eastAsia="ru-RU" w:bidi="ru-RU"/>
        </w:rPr>
        <w:t xml:space="preserve">предисловія, состоитъ въ томъ, что въ вертикальныхъ </w:t>
      </w:r>
      <w:r>
        <w:rPr>
          <w:spacing w:val="0"/>
          <w:w w:val="100"/>
          <w:position w:val="0"/>
          <w:shd w:val="clear" w:color="auto" w:fill="auto"/>
          <w:lang w:val="ru-RU" w:eastAsia="ru-RU" w:bidi="ru-RU"/>
        </w:rPr>
        <w:t xml:space="preserve">столбцахъ </w:t>
      </w:r>
      <w:r>
        <w:rPr>
          <w:color w:val="4D4D4D"/>
          <w:spacing w:val="0"/>
          <w:w w:val="100"/>
          <w:position w:val="0"/>
          <w:shd w:val="clear" w:color="auto" w:fill="auto"/>
          <w:lang w:val="ru-RU" w:eastAsia="ru-RU" w:bidi="ru-RU"/>
        </w:rPr>
        <w:t xml:space="preserve">написаны всѣ годы отъ 5321 отъ сотворенія міра </w:t>
      </w:r>
      <w:r>
        <w:rPr>
          <w:spacing w:val="0"/>
          <w:w w:val="100"/>
          <w:position w:val="0"/>
          <w:shd w:val="clear" w:color="auto" w:fill="auto"/>
          <w:lang w:val="ru-RU" w:eastAsia="ru-RU" w:bidi="ru-RU"/>
        </w:rPr>
        <w:t xml:space="preserve">по </w:t>
      </w:r>
      <w:r>
        <w:rPr>
          <w:color w:val="4D4D4D"/>
          <w:spacing w:val="0"/>
          <w:w w:val="100"/>
          <w:position w:val="0"/>
          <w:shd w:val="clear" w:color="auto" w:fill="auto"/>
          <w:lang w:val="ru-RU" w:eastAsia="ru-RU" w:bidi="ru-RU"/>
        </w:rPr>
        <w:t xml:space="preserve">7448, </w:t>
      </w:r>
      <w:r>
        <w:rPr>
          <w:spacing w:val="0"/>
          <w:w w:val="100"/>
          <w:position w:val="0"/>
          <w:shd w:val="clear" w:color="auto" w:fill="auto"/>
          <w:lang w:val="ru-RU" w:eastAsia="ru-RU" w:bidi="ru-RU"/>
        </w:rPr>
        <w:t xml:space="preserve">и противъ каждаго </w:t>
      </w:r>
      <w:r>
        <w:rPr>
          <w:color w:val="4D4D4D"/>
          <w:spacing w:val="0"/>
          <w:w w:val="100"/>
          <w:position w:val="0"/>
          <w:shd w:val="clear" w:color="auto" w:fill="auto"/>
          <w:lang w:val="ru-RU" w:eastAsia="ru-RU" w:bidi="ru-RU"/>
        </w:rPr>
        <w:t xml:space="preserve">выставленъ соотвѣтствующій годъ отъ Рождества </w:t>
      </w:r>
      <w:r>
        <w:rPr>
          <w:spacing w:val="0"/>
          <w:w w:val="100"/>
          <w:position w:val="0"/>
          <w:shd w:val="clear" w:color="auto" w:fill="auto"/>
          <w:lang w:val="ru-RU" w:eastAsia="ru-RU" w:bidi="ru-RU"/>
        </w:rPr>
        <w:t xml:space="preserve">Христова. Вся </w:t>
      </w:r>
      <w:r>
        <w:rPr>
          <w:color w:val="4D4D4D"/>
          <w:spacing w:val="0"/>
          <w:w w:val="100"/>
          <w:position w:val="0"/>
          <w:shd w:val="clear" w:color="auto" w:fill="auto"/>
          <w:lang w:val="ru-RU" w:eastAsia="ru-RU" w:bidi="ru-RU"/>
        </w:rPr>
        <w:t xml:space="preserve">книга назначена къ тому, чтобъ по данному </w:t>
      </w:r>
      <w:r>
        <w:rPr>
          <w:spacing w:val="0"/>
          <w:w w:val="100"/>
          <w:position w:val="0"/>
          <w:shd w:val="clear" w:color="auto" w:fill="auto"/>
          <w:lang w:val="ru-RU" w:eastAsia="ru-RU" w:bidi="ru-RU"/>
        </w:rPr>
        <w:t xml:space="preserve">году </w:t>
      </w:r>
      <w:r>
        <w:rPr>
          <w:color w:val="4D4D4D"/>
          <w:spacing w:val="0"/>
          <w:w w:val="100"/>
          <w:position w:val="0"/>
          <w:shd w:val="clear" w:color="auto" w:fill="auto"/>
          <w:lang w:val="ru-RU" w:eastAsia="ru-RU" w:bidi="ru-RU"/>
        </w:rPr>
        <w:t xml:space="preserve">отъ </w:t>
      </w:r>
      <w:r>
        <w:rPr>
          <w:spacing w:val="0"/>
          <w:w w:val="100"/>
          <w:position w:val="0"/>
          <w:shd w:val="clear" w:color="auto" w:fill="auto"/>
          <w:lang w:val="ru-RU" w:eastAsia="ru-RU" w:bidi="ru-RU"/>
        </w:rPr>
        <w:t>со</w:t>
        <w:softHyphen/>
        <w:t xml:space="preserve">творенія </w:t>
      </w:r>
      <w:r>
        <w:rPr>
          <w:color w:val="4D4D4D"/>
          <w:spacing w:val="0"/>
          <w:w w:val="100"/>
          <w:position w:val="0"/>
          <w:shd w:val="clear" w:color="auto" w:fill="auto"/>
          <w:lang w:val="ru-RU" w:eastAsia="ru-RU" w:bidi="ru-RU"/>
        </w:rPr>
        <w:t xml:space="preserve">міра найдти годъ отъ </w:t>
      </w:r>
      <w:r>
        <w:rPr>
          <w:color w:val="4D4D4D"/>
          <w:spacing w:val="0"/>
          <w:w w:val="100"/>
          <w:position w:val="0"/>
          <w:shd w:val="clear" w:color="auto" w:fill="auto"/>
          <w:lang w:val="fr-FR" w:eastAsia="fr-FR" w:bidi="fr-FR"/>
        </w:rPr>
        <w:t xml:space="preserve">P. </w:t>
      </w:r>
      <w:r>
        <w:rPr>
          <w:color w:val="4D4D4D"/>
          <w:spacing w:val="0"/>
          <w:w w:val="100"/>
          <w:position w:val="0"/>
          <w:shd w:val="clear" w:color="auto" w:fill="auto"/>
          <w:lang w:val="ru-RU" w:eastAsia="ru-RU" w:bidi="ru-RU"/>
        </w:rPr>
        <w:t xml:space="preserve">X. и обратно. Мало этого: </w:t>
      </w:r>
      <w:r>
        <w:rPr>
          <w:spacing w:val="0"/>
          <w:w w:val="100"/>
          <w:position w:val="0"/>
          <w:shd w:val="clear" w:color="auto" w:fill="auto"/>
          <w:lang w:val="ru-RU" w:eastAsia="ru-RU" w:bidi="ru-RU"/>
        </w:rPr>
        <w:t xml:space="preserve">каждый изъ годовъ. </w:t>
      </w:r>
      <w:r>
        <w:rPr>
          <w:color w:val="4D4D4D"/>
          <w:spacing w:val="0"/>
          <w:w w:val="100"/>
          <w:position w:val="0"/>
          <w:shd w:val="clear" w:color="auto" w:fill="auto"/>
          <w:lang w:val="ru-RU" w:eastAsia="ru-RU" w:bidi="ru-RU"/>
        </w:rPr>
        <w:t xml:space="preserve">написанъ но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три</w:t>
      </w:r>
      <w:r>
        <w:rPr>
          <w:color w:val="4D4D4D"/>
          <w:spacing w:val="0"/>
          <w:w w:val="100"/>
          <w:position w:val="0"/>
          <w:shd w:val="clear" w:color="auto" w:fill="auto"/>
          <w:lang w:val="ru-RU" w:eastAsia="ru-RU" w:bidi="ru-RU"/>
        </w:rPr>
        <w:t xml:space="preserve"> раза (какъ эмблемма годовъ: </w:t>
      </w:r>
      <w:r>
        <w:rPr>
          <w:spacing w:val="0"/>
          <w:w w:val="100"/>
          <w:position w:val="0"/>
          <w:shd w:val="clear" w:color="auto" w:fill="auto"/>
          <w:lang w:val="ru-RU" w:eastAsia="ru-RU" w:bidi="ru-RU"/>
        </w:rPr>
        <w:t xml:space="preserve">январскаго, мартовскаго, </w:t>
      </w:r>
      <w:r>
        <w:rPr>
          <w:color w:val="4D4D4D"/>
          <w:spacing w:val="0"/>
          <w:w w:val="100"/>
          <w:position w:val="0"/>
          <w:shd w:val="clear" w:color="auto" w:fill="auto"/>
          <w:lang w:val="ru-RU" w:eastAsia="ru-RU" w:bidi="ru-RU"/>
        </w:rPr>
        <w:t xml:space="preserve">сентябрскаго) сряду. Вмѣсто-того, чтобъ </w:t>
      </w:r>
      <w:r>
        <w:rPr>
          <w:spacing w:val="0"/>
          <w:w w:val="100"/>
          <w:position w:val="0"/>
          <w:shd w:val="clear" w:color="auto" w:fill="auto"/>
          <w:lang w:val="ru-RU" w:eastAsia="ru-RU" w:bidi="ru-RU"/>
        </w:rPr>
        <w:t xml:space="preserve">ограничиться простымъ </w:t>
      </w:r>
      <w:r>
        <w:rPr>
          <w:color w:val="4D4D4D"/>
          <w:spacing w:val="0"/>
          <w:w w:val="100"/>
          <w:position w:val="0"/>
          <w:shd w:val="clear" w:color="auto" w:fill="auto"/>
          <w:lang w:val="ru-RU" w:eastAsia="ru-RU" w:bidi="ru-RU"/>
        </w:rPr>
        <w:t xml:space="preserve">замѣчаніемъ, что сентябрскій н мартовскій годы </w:t>
      </w:r>
      <w:r>
        <w:rPr>
          <w:spacing w:val="0"/>
          <w:w w:val="100"/>
          <w:position w:val="0"/>
          <w:shd w:val="clear" w:color="auto" w:fill="auto"/>
          <w:lang w:val="ru-RU" w:eastAsia="ru-RU" w:bidi="ru-RU"/>
        </w:rPr>
        <w:t xml:space="preserve">единицею выше </w:t>
      </w:r>
      <w:r>
        <w:rPr>
          <w:color w:val="4D4D4D"/>
          <w:spacing w:val="0"/>
          <w:w w:val="100"/>
          <w:position w:val="0"/>
          <w:shd w:val="clear" w:color="auto" w:fill="auto"/>
          <w:lang w:val="ru-RU" w:eastAsia="ru-RU" w:bidi="ru-RU"/>
        </w:rPr>
        <w:t xml:space="preserve">январскаго (чтб не худо бы доказать), г. Хавскій противъ </w:t>
      </w:r>
      <w:r>
        <w:rPr>
          <w:spacing w:val="0"/>
          <w:w w:val="100"/>
          <w:position w:val="0"/>
          <w:shd w:val="clear" w:color="auto" w:fill="auto"/>
          <w:lang w:val="ru-RU" w:eastAsia="ru-RU" w:bidi="ru-RU"/>
        </w:rPr>
        <w:t>ка</w:t>
        <w:softHyphen/>
        <w:t xml:space="preserve">ждаго года </w:t>
      </w:r>
      <w:r>
        <w:rPr>
          <w:color w:val="4D4D4D"/>
          <w:spacing w:val="0"/>
          <w:w w:val="100"/>
          <w:position w:val="0"/>
          <w:shd w:val="clear" w:color="auto" w:fill="auto"/>
          <w:lang w:val="ru-RU" w:eastAsia="ru-RU" w:bidi="ru-RU"/>
        </w:rPr>
        <w:t xml:space="preserve">написалъ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по два раза</w:t>
      </w:r>
      <w:r>
        <w:rPr>
          <w:color w:val="4D4D4D"/>
          <w:spacing w:val="0"/>
          <w:w w:val="100"/>
          <w:position w:val="0"/>
          <w:shd w:val="clear" w:color="auto" w:fill="auto"/>
          <w:lang w:val="ru-RU" w:eastAsia="ru-RU" w:bidi="ru-RU"/>
        </w:rPr>
        <w:t xml:space="preserve"> подъ единицею высшій (такъ </w:t>
      </w:r>
      <w:r>
        <w:rPr>
          <w:spacing w:val="0"/>
          <w:w w:val="100"/>
          <w:position w:val="0"/>
          <w:shd w:val="clear" w:color="auto" w:fill="auto"/>
          <w:lang w:val="ru-RU" w:eastAsia="ru-RU" w:bidi="ru-RU"/>
        </w:rPr>
        <w:t xml:space="preserve">противъ 5321 стоить </w:t>
      </w:r>
      <w:r>
        <w:rPr>
          <w:color w:val="4D4D4D"/>
          <w:spacing w:val="0"/>
          <w:w w:val="100"/>
          <w:position w:val="0"/>
          <w:shd w:val="clear" w:color="auto" w:fill="auto"/>
          <w:lang w:val="ru-RU" w:eastAsia="ru-RU" w:bidi="ru-RU"/>
        </w:rPr>
        <w:t>5322, противъ 5322</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 xml:space="preserve">5323 и </w:t>
      </w:r>
      <w:r>
        <w:rPr>
          <w:spacing w:val="0"/>
          <w:w w:val="100"/>
          <w:position w:val="0"/>
          <w:shd w:val="clear" w:color="auto" w:fill="auto"/>
          <w:lang w:val="ru-RU" w:eastAsia="ru-RU" w:bidi="ru-RU"/>
        </w:rPr>
        <w:t xml:space="preserve">т. </w:t>
      </w:r>
      <w:r>
        <w:rPr>
          <w:color w:val="4D4D4D"/>
          <w:spacing w:val="0"/>
          <w:w w:val="100"/>
          <w:position w:val="0"/>
          <w:shd w:val="clear" w:color="auto" w:fill="auto"/>
          <w:lang w:val="ru-RU" w:eastAsia="ru-RU" w:bidi="ru-RU"/>
        </w:rPr>
        <w:t xml:space="preserve">д.) 'Гакнмъ-образомь </w:t>
      </w:r>
      <w:r>
        <w:rPr>
          <w:spacing w:val="0"/>
          <w:w w:val="100"/>
          <w:position w:val="0"/>
          <w:shd w:val="clear" w:color="auto" w:fill="auto"/>
          <w:lang w:val="ru-RU" w:eastAsia="ru-RU" w:bidi="ru-RU"/>
        </w:rPr>
        <w:t>со</w:t>
        <w:softHyphen/>
        <w:t xml:space="preserve">ставилась </w:t>
      </w:r>
      <w:r>
        <w:rPr>
          <w:color w:val="4D4D4D"/>
          <w:spacing w:val="0"/>
          <w:w w:val="100"/>
          <w:position w:val="0"/>
          <w:shd w:val="clear" w:color="auto" w:fill="auto"/>
          <w:lang w:val="ru-RU" w:eastAsia="ru-RU" w:bidi="ru-RU"/>
        </w:rPr>
        <w:t xml:space="preserve">первая книга. Правда, здѣсь же помѣщены </w:t>
      </w:r>
      <w:r>
        <w:rPr>
          <w:spacing w:val="0"/>
          <w:w w:val="100"/>
          <w:position w:val="0"/>
          <w:shd w:val="clear" w:color="auto" w:fill="auto"/>
          <w:lang w:val="ru-RU" w:eastAsia="ru-RU" w:bidi="ru-RU"/>
        </w:rPr>
        <w:t>лунные и сол</w:t>
        <w:softHyphen/>
        <w:t xml:space="preserve">нечные круги </w:t>
      </w:r>
      <w:r>
        <w:rPr>
          <w:color w:val="4D4D4D"/>
          <w:spacing w:val="0"/>
          <w:w w:val="100"/>
          <w:position w:val="0"/>
          <w:shd w:val="clear" w:color="auto" w:fill="auto"/>
          <w:lang w:val="ru-RU" w:eastAsia="ru-RU" w:bidi="ru-RU"/>
        </w:rPr>
        <w:t xml:space="preserve">и времена пасхи для каждаго года; но это </w:t>
      </w:r>
      <w:r>
        <w:rPr>
          <w:spacing w:val="0"/>
          <w:w w:val="100"/>
          <w:position w:val="0"/>
          <w:shd w:val="clear" w:color="auto" w:fill="auto"/>
          <w:lang w:val="ru-RU" w:eastAsia="ru-RU" w:bidi="ru-RU"/>
        </w:rPr>
        <w:t xml:space="preserve">совершенно излишне, </w:t>
      </w:r>
      <w:r>
        <w:rPr>
          <w:color w:val="4D4D4D"/>
          <w:spacing w:val="0"/>
          <w:w w:val="100"/>
          <w:position w:val="0"/>
          <w:shd w:val="clear" w:color="auto" w:fill="auto"/>
          <w:lang w:val="ru-RU" w:eastAsia="ru-RU" w:bidi="ru-RU"/>
        </w:rPr>
        <w:t xml:space="preserve">потому-что все </w:t>
      </w:r>
      <w:r>
        <w:rPr>
          <w:spacing w:val="0"/>
          <w:w w:val="100"/>
          <w:position w:val="0"/>
          <w:shd w:val="clear" w:color="auto" w:fill="auto"/>
          <w:lang w:val="ru-RU" w:eastAsia="ru-RU" w:bidi="ru-RU"/>
        </w:rPr>
        <w:t xml:space="preserve">это </w:t>
      </w:r>
      <w:r>
        <w:rPr>
          <w:color w:val="4D4D4D"/>
          <w:spacing w:val="0"/>
          <w:w w:val="100"/>
          <w:position w:val="0"/>
          <w:shd w:val="clear" w:color="auto" w:fill="auto"/>
          <w:lang w:val="ru-RU" w:eastAsia="ru-RU" w:bidi="ru-RU"/>
        </w:rPr>
        <w:t xml:space="preserve">во второй н третьей частяхъ </w:t>
      </w:r>
      <w:r>
        <w:rPr>
          <w:spacing w:val="0"/>
          <w:w w:val="100"/>
          <w:position w:val="0"/>
          <w:shd w:val="clear" w:color="auto" w:fill="auto"/>
          <w:lang w:val="ru-RU" w:eastAsia="ru-RU" w:bidi="ru-RU"/>
        </w:rPr>
        <w:t>перепечаты</w:t>
        <w:softHyphen/>
        <w:t xml:space="preserve">вается разъ по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пятгі.</w:t>
      </w:r>
      <w:r>
        <w:rPr>
          <w:color w:val="4D4D4D"/>
          <w:spacing w:val="0"/>
          <w:w w:val="100"/>
          <w:position w:val="0"/>
          <w:shd w:val="clear" w:color="auto" w:fill="auto"/>
          <w:lang w:val="ru-RU" w:eastAsia="ru-RU" w:bidi="ru-RU"/>
        </w:rPr>
        <w:t xml:space="preserve"> Еслибъ кто-нибудь потерялъ первую </w:t>
      </w:r>
      <w:r>
        <w:rPr>
          <w:spacing w:val="0"/>
          <w:w w:val="100"/>
          <w:position w:val="0"/>
          <w:shd w:val="clear" w:color="auto" w:fill="auto"/>
          <w:lang w:val="ru-RU" w:eastAsia="ru-RU" w:bidi="ru-RU"/>
        </w:rPr>
        <w:t xml:space="preserve">часть, тотъ очепь-легко </w:t>
      </w:r>
      <w:r>
        <w:rPr>
          <w:color w:val="4D4D4D"/>
          <w:spacing w:val="0"/>
          <w:w w:val="100"/>
          <w:position w:val="0"/>
          <w:shd w:val="clear" w:color="auto" w:fill="auto"/>
          <w:lang w:val="ru-RU" w:eastAsia="ru-RU" w:bidi="ru-RU"/>
        </w:rPr>
        <w:t xml:space="preserve">обойдется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 xml:space="preserve">безъ пея, она не необходима. Вторая часть </w:t>
      </w:r>
      <w:r>
        <w:rPr>
          <w:spacing w:val="0"/>
          <w:w w:val="100"/>
          <w:position w:val="0"/>
          <w:shd w:val="clear" w:color="auto" w:fill="auto"/>
          <w:lang w:val="ru-RU" w:eastAsia="ru-RU" w:bidi="ru-RU"/>
        </w:rPr>
        <w:t>начи</w:t>
        <w:softHyphen/>
        <w:t xml:space="preserve">нается </w:t>
      </w:r>
      <w:r>
        <w:rPr>
          <w:color w:val="4D4D4D"/>
          <w:spacing w:val="0"/>
          <w:w w:val="100"/>
          <w:position w:val="0"/>
          <w:shd w:val="clear" w:color="auto" w:fill="auto"/>
          <w:lang w:val="ru-RU" w:eastAsia="ru-RU" w:bidi="ru-RU"/>
        </w:rPr>
        <w:t>изечнеленіемъ годовъ, имѣющихъ одииакіе круги солнцу</w:t>
      </w:r>
      <w:r>
        <w:rPr>
          <w:spacing w:val="0"/>
          <w:w w:val="100"/>
          <w:position w:val="0"/>
          <w:shd w:val="clear" w:color="auto" w:fill="auto"/>
          <w:lang w:val="ru-RU" w:eastAsia="ru-RU" w:bidi="ru-RU"/>
        </w:rPr>
        <w:t xml:space="preserve">—вещь пзлпшпяя, ибо </w:t>
      </w:r>
      <w:r>
        <w:rPr>
          <w:color w:val="4D4D4D"/>
          <w:spacing w:val="0"/>
          <w:w w:val="100"/>
          <w:position w:val="0"/>
          <w:shd w:val="clear" w:color="auto" w:fill="auto"/>
          <w:lang w:val="ru-RU" w:eastAsia="ru-RU" w:bidi="ru-RU"/>
        </w:rPr>
        <w:t xml:space="preserve">годы, которыхъ разность есть 28, имѣютъ </w:t>
      </w:r>
      <w:r>
        <w:rPr>
          <w:spacing w:val="0"/>
          <w:w w:val="100"/>
          <w:position w:val="0"/>
          <w:shd w:val="clear" w:color="auto" w:fill="auto"/>
          <w:lang w:val="ru-RU" w:eastAsia="ru-RU" w:bidi="ru-RU"/>
        </w:rPr>
        <w:t xml:space="preserve">одииакіе круги солнцу. </w:t>
      </w:r>
      <w:r>
        <w:rPr>
          <w:color w:val="4D4D4D"/>
          <w:spacing w:val="0"/>
          <w:w w:val="100"/>
          <w:position w:val="0"/>
          <w:shd w:val="clear" w:color="auto" w:fill="auto"/>
          <w:lang w:val="ru-RU" w:eastAsia="ru-RU" w:bidi="ru-RU"/>
        </w:rPr>
        <w:t xml:space="preserve">Все это можно бы умѣстить на трехъ </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четырехъ </w:t>
      </w:r>
      <w:r>
        <w:rPr>
          <w:spacing w:val="0"/>
          <w:w w:val="100"/>
          <w:position w:val="0"/>
          <w:shd w:val="clear" w:color="auto" w:fill="auto"/>
          <w:lang w:val="ru-RU" w:eastAsia="ru-RU" w:bidi="ru-RU"/>
        </w:rPr>
        <w:t>стра</w:t>
        <w:softHyphen/>
        <w:t xml:space="preserve">ницахъ, а </w:t>
      </w:r>
      <w:r>
        <w:rPr>
          <w:color w:val="4D4D4D"/>
          <w:spacing w:val="0"/>
          <w:w w:val="100"/>
          <w:position w:val="0"/>
          <w:shd w:val="clear" w:color="auto" w:fill="auto"/>
          <w:lang w:val="ru-RU" w:eastAsia="ru-RU" w:bidi="ru-RU"/>
        </w:rPr>
        <w:t xml:space="preserve">авторъ употребилъ цѣлыхъ 56! Еслибъ вы потеряли </w:t>
      </w:r>
      <w:r>
        <w:rPr>
          <w:spacing w:val="0"/>
          <w:w w:val="100"/>
          <w:position w:val="0"/>
          <w:shd w:val="clear" w:color="auto" w:fill="auto"/>
          <w:lang w:val="ru-RU" w:eastAsia="ru-RU" w:bidi="ru-RU"/>
        </w:rPr>
        <w:t xml:space="preserve">и эту часть </w:t>
      </w:r>
      <w:r>
        <w:rPr>
          <w:color w:val="4D4D4D"/>
          <w:spacing w:val="0"/>
          <w:w w:val="100"/>
          <w:position w:val="0"/>
          <w:shd w:val="clear" w:color="auto" w:fill="auto"/>
          <w:lang w:val="ru-RU" w:eastAsia="ru-RU" w:bidi="ru-RU"/>
        </w:rPr>
        <w:t xml:space="preserve">«Хронологическихъ Таблицъ», то и это не было </w:t>
      </w:r>
      <w:r>
        <w:rPr>
          <w:spacing w:val="0"/>
          <w:w w:val="100"/>
          <w:position w:val="0"/>
          <w:shd w:val="clear" w:color="auto" w:fill="auto"/>
          <w:lang w:val="ru-RU" w:eastAsia="ru-RU" w:bidi="ru-RU"/>
        </w:rPr>
        <w:t xml:space="preserve">бы </w:t>
      </w:r>
      <w:r>
        <w:rPr>
          <w:color w:val="4D4D4D"/>
          <w:spacing w:val="0"/>
          <w:w w:val="100"/>
          <w:position w:val="0"/>
          <w:shd w:val="clear" w:color="auto" w:fill="auto"/>
          <w:lang w:val="ru-RU" w:eastAsia="ru-RU" w:bidi="ru-RU"/>
        </w:rPr>
        <w:t xml:space="preserve">еще </w:t>
      </w:r>
      <w:r>
        <w:rPr>
          <w:spacing w:val="0"/>
          <w:w w:val="100"/>
          <w:position w:val="0"/>
          <w:shd w:val="clear" w:color="auto" w:fill="auto"/>
          <w:lang w:val="ru-RU" w:eastAsia="ru-RU" w:bidi="ru-RU"/>
        </w:rPr>
        <w:t>боль</w:t>
        <w:softHyphen/>
        <w:t xml:space="preserve">шою потерею, </w:t>
      </w:r>
      <w:r>
        <w:rPr>
          <w:color w:val="4D4D4D"/>
          <w:spacing w:val="0"/>
          <w:w w:val="100"/>
          <w:position w:val="0"/>
          <w:shd w:val="clear" w:color="auto" w:fill="auto"/>
          <w:lang w:val="ru-RU" w:eastAsia="ru-RU" w:bidi="ru-RU"/>
        </w:rPr>
        <w:t xml:space="preserve">лишь бы осталась третья часть, гдѣ перепечатано </w:t>
      </w:r>
      <w:r>
        <w:rPr>
          <w:spacing w:val="0"/>
          <w:w w:val="100"/>
          <w:position w:val="0"/>
          <w:shd w:val="clear" w:color="auto" w:fill="auto"/>
          <w:lang w:val="ru-RU" w:eastAsia="ru-RU" w:bidi="ru-RU"/>
        </w:rPr>
        <w:t>по</w:t>
        <w:softHyphen/>
        <w:t xml:space="preserve">чти все </w:t>
      </w:r>
      <w:r>
        <w:rPr>
          <w:color w:val="4D4D4D"/>
          <w:spacing w:val="0"/>
          <w:w w:val="100"/>
          <w:position w:val="0"/>
          <w:shd w:val="clear" w:color="auto" w:fill="auto"/>
          <w:lang w:val="ru-RU" w:eastAsia="ru-RU" w:bidi="ru-RU"/>
        </w:rPr>
        <w:t xml:space="preserve">то же. Желая познакомить читателя съ церковно-славянскимъ </w:t>
      </w:r>
      <w:r>
        <w:rPr>
          <w:spacing w:val="0"/>
          <w:w w:val="100"/>
          <w:position w:val="0"/>
          <w:shd w:val="clear" w:color="auto" w:fill="auto"/>
          <w:lang w:val="ru-RU" w:eastAsia="ru-RU" w:bidi="ru-RU"/>
        </w:rPr>
        <w:t xml:space="preserve">счетомъ, г. </w:t>
      </w:r>
      <w:r>
        <w:rPr>
          <w:color w:val="4D4D4D"/>
          <w:spacing w:val="0"/>
          <w:w w:val="100"/>
          <w:position w:val="0"/>
          <w:shd w:val="clear" w:color="auto" w:fill="auto"/>
          <w:lang w:val="ru-RU" w:eastAsia="ru-RU" w:bidi="ru-RU"/>
        </w:rPr>
        <w:t xml:space="preserve">Хавскій, вмѣсто-того, чтобъ изложить правила </w:t>
      </w:r>
      <w:r>
        <w:rPr>
          <w:spacing w:val="0"/>
          <w:w w:val="100"/>
          <w:position w:val="0"/>
          <w:shd w:val="clear" w:color="auto" w:fill="auto"/>
          <w:lang w:val="ru-RU" w:eastAsia="ru-RU" w:bidi="ru-RU"/>
        </w:rPr>
        <w:t xml:space="preserve">писать числа </w:t>
      </w:r>
      <w:r>
        <w:rPr>
          <w:color w:val="4D4D4D"/>
          <w:spacing w:val="0"/>
          <w:w w:val="100"/>
          <w:position w:val="0"/>
          <w:shd w:val="clear" w:color="auto" w:fill="auto"/>
          <w:lang w:val="ru-RU" w:eastAsia="ru-RU" w:bidi="ru-RU"/>
        </w:rPr>
        <w:t xml:space="preserve">славянскими буквами, написалъ (стр. 56—76) всѣ годы </w:t>
      </w:r>
      <w:r>
        <w:rPr>
          <w:spacing w:val="0"/>
          <w:w w:val="100"/>
          <w:position w:val="0"/>
          <w:shd w:val="clear" w:color="auto" w:fill="auto"/>
          <w:lang w:val="ru-RU" w:eastAsia="ru-RU" w:bidi="ru-RU"/>
        </w:rPr>
        <w:t xml:space="preserve">отъ 1409 по 1940 п </w:t>
      </w:r>
      <w:r>
        <w:rPr>
          <w:color w:val="4D4D4D"/>
          <w:spacing w:val="0"/>
          <w:w w:val="100"/>
          <w:position w:val="0"/>
          <w:shd w:val="clear" w:color="auto" w:fill="auto"/>
          <w:lang w:val="ru-RU" w:eastAsia="ru-RU" w:bidi="ru-RU"/>
        </w:rPr>
        <w:t xml:space="preserve">противъ каждаго выставилъ, какъ эти годы </w:t>
      </w:r>
      <w:r>
        <w:rPr>
          <w:spacing w:val="0"/>
          <w:w w:val="100"/>
          <w:position w:val="0"/>
          <w:shd w:val="clear" w:color="auto" w:fill="auto"/>
          <w:lang w:val="ru-RU" w:eastAsia="ru-RU" w:bidi="ru-RU"/>
        </w:rPr>
        <w:t xml:space="preserve">пишутся по- славянскп. </w:t>
      </w:r>
      <w:r>
        <w:rPr>
          <w:color w:val="4D4D4D"/>
          <w:spacing w:val="0"/>
          <w:w w:val="100"/>
          <w:position w:val="0"/>
          <w:shd w:val="clear" w:color="auto" w:fill="auto"/>
          <w:lang w:val="ru-RU" w:eastAsia="ru-RU" w:bidi="ru-RU"/>
        </w:rPr>
        <w:t xml:space="preserve">Здѣсь же снова обозначены дни пасхи, круги </w:t>
      </w:r>
      <w:r>
        <w:rPr>
          <w:spacing w:val="0"/>
          <w:w w:val="100"/>
          <w:position w:val="0"/>
          <w:shd w:val="clear" w:color="auto" w:fill="auto"/>
          <w:lang w:val="ru-RU" w:eastAsia="ru-RU" w:bidi="ru-RU"/>
        </w:rPr>
        <w:t xml:space="preserve">луны и ир., что уже </w:t>
      </w:r>
      <w:r>
        <w:rPr>
          <w:color w:val="4D4D4D"/>
          <w:spacing w:val="0"/>
          <w:w w:val="100"/>
          <w:position w:val="0"/>
          <w:shd w:val="clear" w:color="auto" w:fill="auto"/>
          <w:lang w:val="ru-RU" w:eastAsia="ru-RU" w:bidi="ru-RU"/>
        </w:rPr>
        <w:t xml:space="preserve">было напечатано перазъ и въ первой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 xml:space="preserve">во второй </w:t>
      </w:r>
      <w:r>
        <w:rPr>
          <w:spacing w:val="0"/>
          <w:w w:val="100"/>
          <w:position w:val="0"/>
          <w:shd w:val="clear" w:color="auto" w:fill="auto"/>
          <w:lang w:val="ru-RU" w:eastAsia="ru-RU" w:bidi="ru-RU"/>
        </w:rPr>
        <w:t>книгѣ; да</w:t>
        <w:softHyphen/>
        <w:t xml:space="preserve">же </w:t>
      </w:r>
      <w:r>
        <w:rPr>
          <w:color w:val="4D4D4D"/>
          <w:spacing w:val="0"/>
          <w:w w:val="100"/>
          <w:position w:val="0"/>
          <w:shd w:val="clear" w:color="auto" w:fill="auto"/>
          <w:lang w:val="ru-RU" w:eastAsia="ru-RU" w:bidi="ru-RU"/>
        </w:rPr>
        <w:t xml:space="preserve">здѣсь </w:t>
      </w:r>
      <w:r>
        <w:rPr>
          <w:spacing w:val="0"/>
          <w:w w:val="100"/>
          <w:position w:val="0"/>
          <w:shd w:val="clear" w:color="auto" w:fill="auto"/>
          <w:lang w:val="ru-RU" w:eastAsia="ru-RU" w:bidi="ru-RU"/>
        </w:rPr>
        <w:t xml:space="preserve">же </w:t>
      </w:r>
      <w:r>
        <w:rPr>
          <w:color w:val="4D4D4D"/>
          <w:spacing w:val="0"/>
          <w:w w:val="100"/>
          <w:position w:val="0"/>
          <w:shd w:val="clear" w:color="auto" w:fill="auto"/>
          <w:lang w:val="ru-RU" w:eastAsia="ru-RU" w:bidi="ru-RU"/>
        </w:rPr>
        <w:t>напечатана таблица временъ пасхи еврейской</w:t>
      </w:r>
      <w:r>
        <w:rPr>
          <w:spacing w:val="0"/>
          <w:w w:val="100"/>
          <w:position w:val="0"/>
          <w:shd w:val="clear" w:color="auto" w:fill="auto"/>
          <w:lang w:val="ru-RU" w:eastAsia="ru-RU" w:bidi="ru-RU"/>
        </w:rPr>
        <w:t xml:space="preserve">—таблица, которая вслѣдъ за </w:t>
      </w:r>
      <w:r>
        <w:rPr>
          <w:color w:val="4D4D4D"/>
          <w:spacing w:val="0"/>
          <w:w w:val="100"/>
          <w:position w:val="0"/>
          <w:shd w:val="clear" w:color="auto" w:fill="auto"/>
          <w:lang w:val="ru-RU" w:eastAsia="ru-RU" w:bidi="ru-RU"/>
        </w:rPr>
        <w:t xml:space="preserve">тѣмъ (со стр. 77) </w:t>
      </w:r>
      <w:r>
        <w:rPr>
          <w:spacing w:val="0"/>
          <w:w w:val="100"/>
          <w:position w:val="0"/>
          <w:shd w:val="clear" w:color="auto" w:fill="auto"/>
          <w:lang w:val="ru-RU" w:eastAsia="ru-RU" w:bidi="ru-RU"/>
        </w:rPr>
        <w:t>опять перепечатывается. Ев</w:t>
        <w:softHyphen/>
        <w:t xml:space="preserve">рейскій циклъ еще </w:t>
      </w:r>
      <w:r>
        <w:rPr>
          <w:color w:val="4D4D4D"/>
          <w:spacing w:val="0"/>
          <w:w w:val="100"/>
          <w:position w:val="0"/>
          <w:shd w:val="clear" w:color="auto" w:fill="auto"/>
          <w:lang w:val="ru-RU" w:eastAsia="ru-RU" w:bidi="ru-RU"/>
        </w:rPr>
        <w:t xml:space="preserve">нѣсколько-замѣчателенъ; </w:t>
      </w:r>
      <w:r>
        <w:rPr>
          <w:spacing w:val="0"/>
          <w:w w:val="100"/>
          <w:position w:val="0"/>
          <w:shd w:val="clear" w:color="auto" w:fill="auto"/>
          <w:lang w:val="ru-RU" w:eastAsia="ru-RU" w:bidi="ru-RU"/>
        </w:rPr>
        <w:t xml:space="preserve">по, вмѣсто того, чтобъ воспользоваться </w:t>
      </w:r>
      <w:r>
        <w:rPr>
          <w:color w:val="4D4D4D"/>
          <w:spacing w:val="0"/>
          <w:w w:val="100"/>
          <w:position w:val="0"/>
          <w:shd w:val="clear" w:color="auto" w:fill="auto"/>
          <w:lang w:val="ru-RU" w:eastAsia="ru-RU" w:bidi="ru-RU"/>
        </w:rPr>
        <w:t xml:space="preserve">замѣчаніемъ, что приблизительная </w:t>
      </w:r>
      <w:r>
        <w:rPr>
          <w:spacing w:val="0"/>
          <w:w w:val="100"/>
          <w:position w:val="0"/>
          <w:shd w:val="clear" w:color="auto" w:fill="auto"/>
          <w:lang w:val="ru-RU" w:eastAsia="ru-RU" w:bidi="ru-RU"/>
        </w:rPr>
        <w:t>еврейская пасха</w:t>
        <w:br w:type="page"/>
        <w:t>черезъ каждыя 19 лѣтъ повторяется въ томъ же порядкѣ и, та</w:t>
        <w:softHyphen/>
        <w:t>кимъ образомъ, сократить свои таблицы, авторъ не дѣлаетъ это</w:t>
        <w:softHyphen/>
        <w:t xml:space="preserve">го, напротивъ, снова тутъ же перепечатываетъ (въ </w:t>
      </w:r>
      <w:r>
        <w:rPr>
          <w:rFonts w:ascii="Times New Roman" w:eastAsia="Times New Roman" w:hAnsi="Times New Roman" w:cs="Times New Roman"/>
          <w:i/>
          <w:iCs/>
          <w:spacing w:val="0"/>
          <w:w w:val="100"/>
          <w:position w:val="0"/>
          <w:sz w:val="22"/>
          <w:szCs w:val="22"/>
          <w:shd w:val="clear" w:color="auto" w:fill="auto"/>
          <w:lang w:val="ru-RU" w:eastAsia="ru-RU" w:bidi="ru-RU"/>
        </w:rPr>
        <w:t>четвертый</w:t>
      </w:r>
      <w:r>
        <w:rPr>
          <w:spacing w:val="0"/>
          <w:w w:val="100"/>
          <w:position w:val="0"/>
          <w:shd w:val="clear" w:color="auto" w:fill="auto"/>
          <w:lang w:val="ru-RU" w:eastAsia="ru-RU" w:bidi="ru-RU"/>
        </w:rPr>
        <w:t xml:space="preserve"> разъ) время пасхи христіанской. Въ чемъ же состоитъ третья часть?—здѣсь обыкновенный академическій календарь (съ ничтожными измѣненіями) перепечатанъ 35 разъ сряду! На это ушла вся книга почти въ 300 страницъ!.. Въ концѣ напечатана статья «Русскіе народные праздники», выписанная изъ «Записокъ русскихъ людеіі» (1838—41), изд. Саха</w:t>
        <w:softHyphen/>
        <w:t>ровымъ.</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Заключимъ разборъ замѣчаніемъ. «Хронологическія Таблицы» из</w:t>
        <w:softHyphen/>
        <w:t>лишни для простолюдина, которому онѣ недоступны по цѣнѣ н кото</w:t>
        <w:softHyphen/>
        <w:t>рый вполнѣ можетъ удовольствоваться «Стѣннымъ Календаремъ»; из</w:t>
        <w:softHyphen/>
        <w:t>лишни для большей части образованной публики, потому-что ей сдва-ли когда случится надобность въ подобной книгѣ (въ книгѣ,къ которой не скоро привыкнешь и въ которой не скоро все поймешь) ; излишни и для свліценно-слуЖптелей, потому-что для нихъ святцы и церковный уставъ пичѣмъ незамѣнимы; наконецъ, излишни для историка, который съ помощію «Стѣннаго Календаря» и легкихъ вычисленій обойдется и безъ таблицъ г. Хавскаго. Даже, употребляя таблицы г. Хавскаго, русскій историкъ долженъ (такъ мы ему совѣтуемъ) найденный по нимъ результатъ повѣрить каждый разъ своимъ собственнымъ вычи</w:t>
        <w:softHyphen/>
        <w:t xml:space="preserve">сленіемъ, чтобъ увѣриться, нѣтъ ли опечатки въ кишѣ, потому-что неисправленныхъ опечатокъ не мало, Такъ, на-пр., вѣря таблицамъ г. Хавскаго, иной прійметъ, что 987 отъ </w:t>
      </w:r>
      <w:r>
        <w:rPr>
          <w:spacing w:val="0"/>
          <w:w w:val="100"/>
          <w:position w:val="0"/>
          <w:shd w:val="clear" w:color="auto" w:fill="auto"/>
          <w:lang w:val="fr-FR" w:eastAsia="fr-FR" w:bidi="fr-FR"/>
        </w:rPr>
        <w:t xml:space="preserve">P. </w:t>
      </w:r>
      <w:r>
        <w:rPr>
          <w:spacing w:val="0"/>
          <w:w w:val="100"/>
          <w:position w:val="0"/>
          <w:shd w:val="clear" w:color="auto" w:fill="auto"/>
          <w:lang w:val="ru-RU" w:eastAsia="ru-RU" w:bidi="ru-RU"/>
        </w:rPr>
        <w:t>X. есть 6595 отъ сотворенія міра (вм. 6495), или что тотъ же 987 годъ есть 6396 отъ с. м. (мартов</w:t>
        <w:softHyphen/>
        <w:t xml:space="preserve">скій); или на-пр. 970 по </w:t>
      </w:r>
      <w:r>
        <w:rPr>
          <w:spacing w:val="0"/>
          <w:w w:val="100"/>
          <w:position w:val="0"/>
          <w:shd w:val="clear" w:color="auto" w:fill="auto"/>
          <w:lang w:val="fr-FR" w:eastAsia="fr-FR" w:bidi="fr-FR"/>
        </w:rPr>
        <w:t xml:space="preserve">P. </w:t>
      </w:r>
      <w:r>
        <w:rPr>
          <w:spacing w:val="0"/>
          <w:w w:val="100"/>
          <w:position w:val="0"/>
          <w:shd w:val="clear" w:color="auto" w:fill="auto"/>
          <w:lang w:val="ru-RU" w:eastAsia="ru-RU" w:bidi="ru-RU"/>
        </w:rPr>
        <w:t>X. есть 6378 отъ с. м. Три опечатки иа одной страницѣ. На стр. 168, кп. III, напечатано, что въ 1478, 1573 и 1668 годахъ пасха будетъ 22 апрѣля (вм. 22 марта) и пр.</w:t>
      </w:r>
    </w:p>
    <w:p>
      <w:pPr>
        <w:pStyle w:val="Style193"/>
        <w:keepNext w:val="0"/>
        <w:keepLines w:val="0"/>
        <w:widowControl w:val="0"/>
        <w:shd w:val="clear" w:color="auto" w:fill="auto"/>
        <w:bidi w:val="0"/>
        <w:spacing w:before="0" w:after="180" w:line="230" w:lineRule="auto"/>
        <w:ind w:left="0" w:right="0"/>
      </w:pPr>
      <w:r>
        <w:rPr>
          <w:spacing w:val="0"/>
          <w:w w:val="100"/>
          <w:position w:val="0"/>
          <w:shd w:val="clear" w:color="auto" w:fill="auto"/>
          <w:lang w:val="ru-RU" w:eastAsia="ru-RU" w:bidi="ru-RU"/>
        </w:rPr>
        <w:t>Если книга г. Хавскаго совершенно-излишня вѣ русской литерату</w:t>
        <w:softHyphen/>
        <w:t>рѣ, то, съ другой стороны, книга эта, разсматриваемая безотноситель</w:t>
        <w:softHyphen/>
        <w:t>но, очень-хорошая книга. Нельзя не похвалить актора за тепрѣніе и ревность къ дѣлу. Не всегда нужно судить по Факту, иногда нужно оцѣнить по цѣли, доброй или дурной; цѣль же г. Хавскаго—быть по- лезну для русскихъ ученыхъ—прекрасна и заслуживаетъ благодарности.</w:t>
      </w:r>
    </w:p>
    <w:p>
      <w:pPr>
        <w:pStyle w:val="Style75"/>
        <w:keepNext w:val="0"/>
        <w:keepLines w:val="0"/>
        <w:widowControl w:val="0"/>
        <w:numPr>
          <w:ilvl w:val="0"/>
          <w:numId w:val="37"/>
        </w:numPr>
        <w:shd w:val="clear" w:color="auto" w:fill="auto"/>
        <w:tabs>
          <w:tab w:pos="606" w:val="left"/>
        </w:tabs>
        <w:bidi w:val="0"/>
        <w:spacing w:before="0" w:after="0" w:line="206" w:lineRule="auto"/>
        <w:ind w:left="0" w:right="0" w:firstLine="240"/>
      </w:pPr>
      <w:r>
        <w:rPr>
          <w:rFonts w:ascii="Arial" w:eastAsia="Arial" w:hAnsi="Arial" w:cs="Arial"/>
          <w:spacing w:val="0"/>
          <w:w w:val="100"/>
          <w:position w:val="0"/>
          <w:sz w:val="19"/>
          <w:szCs w:val="19"/>
          <w:shd w:val="clear" w:color="auto" w:fill="auto"/>
          <w:lang w:val="ru-RU" w:eastAsia="ru-RU" w:bidi="ru-RU"/>
        </w:rPr>
        <w:t xml:space="preserve">Руководство къ </w:t>
      </w:r>
      <w:r>
        <w:rPr>
          <w:smallCaps/>
          <w:spacing w:val="0"/>
          <w:w w:val="100"/>
          <w:position w:val="0"/>
          <w:sz w:val="19"/>
          <w:szCs w:val="19"/>
          <w:shd w:val="clear" w:color="auto" w:fill="auto"/>
          <w:lang w:val="ru-RU" w:eastAsia="ru-RU" w:bidi="ru-RU"/>
        </w:rPr>
        <w:t>землемѣрію</w:t>
      </w:r>
      <w:r>
        <w:rPr>
          <w:rFonts w:ascii="Arial" w:eastAsia="Arial" w:hAnsi="Arial" w:cs="Arial"/>
          <w:spacing w:val="0"/>
          <w:w w:val="100"/>
          <w:position w:val="0"/>
          <w:sz w:val="19"/>
          <w:szCs w:val="19"/>
          <w:shd w:val="clear" w:color="auto" w:fill="auto"/>
          <w:lang w:val="ru-RU" w:eastAsia="ru-RU" w:bidi="ru-RU"/>
        </w:rPr>
        <w:t xml:space="preserve"> п </w:t>
      </w:r>
      <w:r>
        <w:rPr>
          <w:smallCaps/>
          <w:spacing w:val="0"/>
          <w:w w:val="100"/>
          <w:position w:val="0"/>
          <w:sz w:val="19"/>
          <w:szCs w:val="19"/>
          <w:shd w:val="clear" w:color="auto" w:fill="auto"/>
          <w:lang w:val="ru-RU" w:eastAsia="ru-RU" w:bidi="ru-RU"/>
        </w:rPr>
        <w:t xml:space="preserve">нпвеллнрованііо, </w:t>
      </w:r>
      <w:r>
        <w:rPr>
          <w:i/>
          <w:iCs/>
          <w:spacing w:val="0"/>
          <w:w w:val="100"/>
          <w:position w:val="0"/>
          <w:shd w:val="clear" w:color="auto" w:fill="auto"/>
          <w:lang w:val="ru-RU" w:eastAsia="ru-RU" w:bidi="ru-RU"/>
        </w:rPr>
        <w:t>необходи</w:t>
        <w:softHyphen/>
        <w:t>мое въ сельскомъ хозяйствѣ, для знающгіхъ и незнающихъ математи</w:t>
        <w:softHyphen/>
        <w:t xml:space="preserve">ку </w:t>
      </w:r>
      <w:r>
        <w:rPr>
          <w:i/>
          <w:iCs/>
          <w:spacing w:val="0"/>
          <w:w w:val="100"/>
          <w:position w:val="0"/>
          <w:shd w:val="clear" w:color="auto" w:fill="auto"/>
          <w:lang w:val="fr-FR" w:eastAsia="fr-FR" w:bidi="fr-FR"/>
        </w:rPr>
        <w:t xml:space="preserve">(iij. </w:t>
      </w:r>
      <w:r>
        <w:rPr>
          <w:i/>
          <w:iCs/>
          <w:spacing w:val="0"/>
          <w:w w:val="100"/>
          <w:position w:val="0"/>
          <w:shd w:val="clear" w:color="auto" w:fill="auto"/>
          <w:lang w:val="ru-RU" w:eastAsia="ru-RU" w:bidi="ru-RU"/>
        </w:rPr>
        <w:t>Изложилъ гвардіи штабсъ-капитанъ</w:t>
      </w:r>
      <w:r>
        <w:rPr>
          <w:rFonts w:ascii="Arial" w:eastAsia="Arial" w:hAnsi="Arial" w:cs="Arial"/>
          <w:spacing w:val="0"/>
          <w:w w:val="100"/>
          <w:position w:val="0"/>
          <w:sz w:val="19"/>
          <w:szCs w:val="19"/>
          <w:shd w:val="clear" w:color="auto" w:fill="auto"/>
          <w:lang w:val="ru-RU" w:eastAsia="ru-RU" w:bidi="ru-RU"/>
        </w:rPr>
        <w:t xml:space="preserve"> А. II. Жуковъ. </w:t>
      </w:r>
      <w:r>
        <w:rPr>
          <w:i/>
          <w:iCs/>
          <w:spacing w:val="0"/>
          <w:w w:val="100"/>
          <w:position w:val="0"/>
          <w:shd w:val="clear" w:color="auto" w:fill="auto"/>
          <w:lang w:val="ru-RU" w:eastAsia="ru-RU" w:bidi="ru-RU"/>
        </w:rPr>
        <w:t>Москва. 1848. Въ тип. Готье и Монигетти. Въ 8 д. л. II, 85 стр.</w:t>
      </w:r>
    </w:p>
    <w:p>
      <w:pPr>
        <w:pStyle w:val="Style193"/>
        <w:keepNext w:val="0"/>
        <w:keepLines w:val="0"/>
        <w:widowControl w:val="0"/>
        <w:shd w:val="clear" w:color="auto" w:fill="auto"/>
        <w:bidi w:val="0"/>
        <w:spacing w:before="0" w:after="80" w:line="233" w:lineRule="auto"/>
        <w:ind w:left="0" w:right="0"/>
      </w:pPr>
      <w:r>
        <w:rPr>
          <w:spacing w:val="0"/>
          <w:w w:val="100"/>
          <w:position w:val="0"/>
          <w:shd w:val="clear" w:color="auto" w:fill="auto"/>
          <w:lang w:val="ru-RU" w:eastAsia="ru-RU" w:bidi="ru-RU"/>
        </w:rPr>
        <w:t>Книга, хорошо составленная. Мы только объяснимъ, кого нужно ра</w:t>
        <w:softHyphen/>
        <w:t>зумѣть подъ словомъ «незнающихъ» математики. Если подъ это наз</w:t>
        <w:softHyphen/>
        <w:t>ваніе подвести тѣхъ, которые никогда не учились нп ариѳметикѣ, нп геометріи, то для подобныхъ читателей, вопреки мнѣнію автора, книга его совершенно-лишняя, потому-что они немногое поймутъ въ ней. Подъ словомъ «незнающихъ» въ настоящемъ случаѣ должно разумѣть тѣхъ, которые нѣкогда учились ариѳметикѣ, даже кой-чему изъ геометріи, и пбтомъ все это позабыли. Вотъ для такихъ-то читателей книга г. Жукова можетъ быть очень-очень полезною, конечно, подъ тѣмъ усло</w:t>
        <w:softHyphen/>
        <w:t>віемъ, что читатели захотятъ приневолить себя прочитать ее съ долж</w:t>
        <w:softHyphen/>
        <w:t>нымъ вниманіемъ. Особенно книга эта полезна, если подъ рукою есть человѣкъ, у котораго можно попросить поясненія на то, чтб покажет</w:t>
        <w:softHyphen/>
        <w:t>ся нспойятнымъ. Поэтому видно, что книга г. Жукова можетъ имѣть</w:t>
      </w:r>
      <w:r>
        <w:br w:type="page"/>
      </w:r>
    </w:p>
    <w:p>
      <w:pPr>
        <w:pStyle w:val="Style193"/>
        <w:keepNext w:val="0"/>
        <w:keepLines w:val="0"/>
        <w:widowControl w:val="0"/>
        <w:shd w:val="clear" w:color="auto" w:fill="auto"/>
        <w:tabs>
          <w:tab w:pos="3206" w:val="left"/>
        </w:tabs>
        <w:bidi w:val="0"/>
        <w:spacing w:before="0" w:after="220" w:line="240" w:lineRule="auto"/>
        <w:ind w:left="0" w:right="0" w:firstLine="0"/>
      </w:pPr>
      <w:r>
        <w:rPr>
          <w:spacing w:val="0"/>
          <w:w w:val="100"/>
          <w:position w:val="0"/>
          <w:shd w:val="clear" w:color="auto" w:fill="auto"/>
          <w:lang w:val="ru-RU" w:eastAsia="ru-RU" w:bidi="ru-RU"/>
        </w:rPr>
        <w:t>общирныіі кругъ читателей, которымъ мы и поставляемъ за долгъ ре</w:t>
        <w:softHyphen/>
        <w:t>комендовать «Руководство».</w:t>
        <w:tab/>
        <w:t>.</w:t>
      </w:r>
    </w:p>
    <w:p>
      <w:pPr>
        <w:pStyle w:val="Style336"/>
        <w:keepNext/>
        <w:keepLines/>
        <w:widowControl w:val="0"/>
        <w:numPr>
          <w:ilvl w:val="0"/>
          <w:numId w:val="37"/>
        </w:numPr>
        <w:shd w:val="clear" w:color="auto" w:fill="auto"/>
        <w:tabs>
          <w:tab w:pos="610" w:val="left"/>
        </w:tabs>
        <w:bidi w:val="0"/>
        <w:spacing w:before="0" w:after="0" w:line="206" w:lineRule="auto"/>
        <w:ind w:left="0" w:right="0" w:firstLine="240"/>
        <w:jc w:val="both"/>
      </w:pPr>
      <w:bookmarkStart w:id="28" w:name="bookmark28"/>
      <w:r>
        <w:rPr>
          <w:i w:val="0"/>
          <w:iCs w:val="0"/>
          <w:smallCaps/>
          <w:spacing w:val="0"/>
          <w:w w:val="100"/>
          <w:position w:val="0"/>
          <w:sz w:val="19"/>
          <w:szCs w:val="19"/>
          <w:shd w:val="clear" w:color="auto" w:fill="auto"/>
          <w:lang w:val="la-001" w:eastAsia="la-001" w:bidi="la-001"/>
        </w:rPr>
        <w:t xml:space="preserve">Flora Mosquensis exsiccata, </w:t>
      </w:r>
      <w:r>
        <w:rPr>
          <w:spacing w:val="0"/>
          <w:w w:val="100"/>
          <w:position w:val="0"/>
          <w:shd w:val="clear" w:color="auto" w:fill="auto"/>
          <w:lang w:val="la-001" w:eastAsia="la-001" w:bidi="la-001"/>
        </w:rPr>
        <w:t>curante</w:t>
      </w:r>
      <w:r>
        <w:rPr>
          <w:rFonts w:ascii="Arial" w:eastAsia="Arial" w:hAnsi="Arial" w:cs="Arial"/>
          <w:i w:val="0"/>
          <w:iCs w:val="0"/>
          <w:spacing w:val="0"/>
          <w:w w:val="100"/>
          <w:position w:val="0"/>
          <w:sz w:val="19"/>
          <w:szCs w:val="19"/>
          <w:shd w:val="clear" w:color="auto" w:fill="auto"/>
          <w:lang w:val="la-001" w:eastAsia="la-001" w:bidi="la-001"/>
        </w:rPr>
        <w:t xml:space="preserve"> N. Aunfencow. </w:t>
      </w:r>
      <w:r>
        <w:rPr>
          <w:spacing w:val="0"/>
          <w:w w:val="100"/>
          <w:position w:val="0"/>
          <w:shd w:val="clear" w:color="auto" w:fill="auto"/>
          <w:lang w:val="la-001" w:eastAsia="la-001" w:bidi="la-001"/>
        </w:rPr>
        <w:t xml:space="preserve">Centuria 1-ma,. Jfosqua. </w:t>
      </w:r>
      <w:r>
        <w:rPr>
          <w:i w:val="0"/>
          <w:iCs w:val="0"/>
          <w:smallCaps/>
          <w:spacing w:val="0"/>
          <w:w w:val="100"/>
          <w:position w:val="0"/>
          <w:sz w:val="19"/>
          <w:szCs w:val="19"/>
          <w:shd w:val="clear" w:color="auto" w:fill="auto"/>
          <w:lang w:val="ru-RU" w:eastAsia="ru-RU" w:bidi="ru-RU"/>
        </w:rPr>
        <w:t xml:space="preserve">(Московская Флора </w:t>
      </w:r>
      <w:r>
        <w:rPr>
          <w:spacing w:val="0"/>
          <w:w w:val="100"/>
          <w:position w:val="0"/>
          <w:shd w:val="clear" w:color="auto" w:fill="auto"/>
          <w:lang w:val="ru-RU" w:eastAsia="ru-RU" w:bidi="ru-RU"/>
        </w:rPr>
        <w:t>въ сухихъ экземплярахъ, соста</w:t>
        <w:softHyphen/>
        <w:t>вленная</w:t>
      </w:r>
      <w:r>
        <w:rPr>
          <w:rFonts w:ascii="Arial" w:eastAsia="Arial" w:hAnsi="Arial" w:cs="Arial"/>
          <w:i w:val="0"/>
          <w:iCs w:val="0"/>
          <w:spacing w:val="0"/>
          <w:w w:val="100"/>
          <w:position w:val="0"/>
          <w:sz w:val="19"/>
          <w:szCs w:val="19"/>
          <w:shd w:val="clear" w:color="auto" w:fill="auto"/>
          <w:lang w:val="ru-RU" w:eastAsia="ru-RU" w:bidi="ru-RU"/>
        </w:rPr>
        <w:t xml:space="preserve"> II. Анненковымъ. </w:t>
      </w:r>
      <w:r>
        <w:rPr>
          <w:spacing w:val="0"/>
          <w:w w:val="100"/>
          <w:position w:val="0"/>
          <w:shd w:val="clear" w:color="auto" w:fill="auto"/>
          <w:lang w:val="ru-RU" w:eastAsia="ru-RU" w:bidi="ru-RU"/>
        </w:rPr>
        <w:t>Цептуріл 1-я. Москва.)</w:t>
      </w:r>
      <w:bookmarkEnd w:id="28"/>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Какъ видно изъ заглавія, это не книга, а гербарій или травникъ. Г.' Анненковъ предпринялъ издать всѣ растенія московской Флоры въ сухихъ экземплярахъ,’ приготовленныхъ по всѣмъ правиламъ бо</w:t>
        <w:softHyphen/>
        <w:t xml:space="preserve">таническаго искусства, </w:t>
      </w:r>
      <w:r>
        <w:rPr>
          <w:spacing w:val="0"/>
          <w:w w:val="100"/>
          <w:position w:val="0"/>
          <w:shd w:val="clear" w:color="auto" w:fill="auto"/>
          <w:lang w:val="la-001" w:eastAsia="la-001" w:bidi="la-001"/>
        </w:rPr>
        <w:t xml:space="preserve">lege artis. </w:t>
      </w:r>
      <w:r>
        <w:rPr>
          <w:spacing w:val="0"/>
          <w:w w:val="100"/>
          <w:position w:val="0"/>
          <w:shd w:val="clear" w:color="auto" w:fill="auto"/>
          <w:lang w:val="ru-RU" w:eastAsia="ru-RU" w:bidi="ru-RU"/>
        </w:rPr>
        <w:t>Авторъ намѣренъ издавать эти растенія центуріями, т. е. сотнями; такъ въ настоящемъ выпускѣ содержится 100 видовъ растеній; всѣхъ же выпусковъ будетъ, вѣро</w:t>
        <w:softHyphen/>
        <w:t>ятно, около 15. Весьма-желательно, чтобъ прекрасный примѣръ г. Анненкова нашелъ себѣ подражателей не только въ самой Москвѣ, но и въ другихъ мѣстахъ Россіи: поэтому самому, считаемъ ну</w:t>
        <w:softHyphen/>
        <w:t>жнымъ поговорить подробно о трудѣ московскаго ботаппка; считаемъ это тѣмъ-болѣе нужнымъ, что предпріятіе его представляетъ инте</w:t>
        <w:softHyphen/>
        <w:t>ресъ не только для спеціально-ученаго, но и для всякаго любителя ботаники, для начинающаго заниматься этою наукою, для лѣсовода, садовода, сельскаго хозяина, аптекаря, «матеріалиста» и нр. При бѣд</w:t>
        <w:softHyphen/>
        <w:t>ности у пасъ ученыхъ предпріятій, всякое начинаніе такого рода, самобытное, русское—заслуживаетъ полнаго вниманія критики·, это дань благодарности автору за грудъ предпринятый имъ пли совершенный. Если бы мы не упомянули объ . изданіи г. Анненкова, вѣроятно оно сдѣ</w:t>
        <w:softHyphen/>
        <w:t>лалось бы извѣстнымъ только немногимъ ученымъ или любителямъ науки. Московскіе журналы, извѣщая о всякихъ литературныхъ пу</w:t>
        <w:softHyphen/>
        <w:t>стякахъ, не говорятъ ни слова о «Московской Флорѣ» (кромѣ крат</w:t>
        <w:softHyphen/>
        <w:t>каго извѣстія О поступленіи ея въ продажу). Чтобы сдѣлать справедли</w:t>
        <w:softHyphen/>
        <w:t>вую оцѣнку труда г. Анненкова, необходимо предварительно сказать о трудахъ и заслугахъ другихъ ученыхъ по части московской Флоры.</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Первыя сочиненія о московской Флорѣ принадлежатъ Стефану </w:t>
      </w:r>
      <w:r>
        <w:rPr>
          <w:spacing w:val="0"/>
          <w:w w:val="100"/>
          <w:position w:val="0"/>
          <w:shd w:val="clear" w:color="auto" w:fill="auto"/>
          <w:lang w:val="de-DE" w:eastAsia="de-DE" w:bidi="de-DE"/>
        </w:rPr>
        <w:t xml:space="preserve">(Fr. Stephan). </w:t>
      </w:r>
      <w:r>
        <w:rPr>
          <w:spacing w:val="0"/>
          <w:w w:val="100"/>
          <w:position w:val="0"/>
          <w:shd w:val="clear" w:color="auto" w:fill="auto"/>
          <w:lang w:val="ru-RU" w:eastAsia="ru-RU" w:bidi="ru-RU"/>
        </w:rPr>
        <w:t xml:space="preserve">Въ концѣ прошедшаго столѣтія и въ началѣ нынѣшняго, онъ издалъ три сочниенія </w:t>
      </w:r>
      <w:r>
        <w:rPr>
          <w:spacing w:val="0"/>
          <w:w w:val="100"/>
          <w:position w:val="0"/>
          <w:shd w:val="clear" w:color="auto" w:fill="auto"/>
          <w:lang w:val="la-001" w:eastAsia="la-001" w:bidi="la-001"/>
        </w:rPr>
        <w:t xml:space="preserve">(Enumeratio stirpium agri Mosquensis. Lipsiac. 1792 in—8. Icones plantarum Mosquensium. Mosqua. 1795. in fol. Nomina plantarum, quas alit ager Mosquensis. Petropoli. 1804 in—8), </w:t>
      </w:r>
      <w:r>
        <w:rPr>
          <w:spacing w:val="0"/>
          <w:w w:val="100"/>
          <w:position w:val="0"/>
          <w:shd w:val="clear" w:color="auto" w:fill="auto"/>
          <w:lang w:val="ru-RU" w:eastAsia="ru-RU" w:bidi="ru-RU"/>
        </w:rPr>
        <w:t xml:space="preserve">которыя теперь очень-рѣдкн. Первое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третье сочиненія, какъ это показываютъ самыя названія пхъ, суть только </w:t>
      </w:r>
      <w:r>
        <w:rPr>
          <w:rFonts w:ascii="Times New Roman" w:eastAsia="Times New Roman" w:hAnsi="Times New Roman" w:cs="Times New Roman"/>
          <w:smallCaps/>
          <w:spacing w:val="0"/>
          <w:w w:val="100"/>
          <w:position w:val="0"/>
          <w:shd w:val="clear" w:color="auto" w:fill="auto"/>
          <w:lang w:val="ru-RU" w:eastAsia="ru-RU" w:bidi="ru-RU"/>
        </w:rPr>
        <w:t>списки</w:t>
      </w:r>
      <w:r>
        <w:rPr>
          <w:spacing w:val="0"/>
          <w:w w:val="100"/>
          <w:position w:val="0"/>
          <w:shd w:val="clear" w:color="auto" w:fill="auto"/>
          <w:lang w:val="ru-RU" w:eastAsia="ru-RU" w:bidi="ru-RU"/>
        </w:rPr>
        <w:t xml:space="preserve"> растеній, какъ дикорастущихъ, такъ и воспитываемыхъ въ садахъ. Послѣ СтеФана, докторъ Марці- усъ </w:t>
      </w:r>
      <w:r>
        <w:rPr>
          <w:spacing w:val="0"/>
          <w:w w:val="100"/>
          <w:position w:val="0"/>
          <w:shd w:val="clear" w:color="auto" w:fill="auto"/>
          <w:lang w:val="la-001" w:eastAsia="la-001" w:bidi="la-001"/>
        </w:rPr>
        <w:t xml:space="preserve">(Martius) </w:t>
      </w:r>
      <w:r>
        <w:rPr>
          <w:spacing w:val="0"/>
          <w:w w:val="100"/>
          <w:position w:val="0"/>
          <w:shd w:val="clear" w:color="auto" w:fill="auto"/>
          <w:lang w:val="ru-RU" w:eastAsia="ru-RU" w:bidi="ru-RU"/>
        </w:rPr>
        <w:t>издалъ прекрасное и достаточно-полное описаніе всѣхъ найденныхъ имъ (и его предшественниками) растеній, какъ явнобрач</w:t>
        <w:softHyphen/>
        <w:t xml:space="preserve">ныхъ, такъ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тайнобрачныхъ. </w:t>
      </w:r>
      <w:r>
        <w:rPr>
          <w:spacing w:val="0"/>
          <w:w w:val="100"/>
          <w:position w:val="0"/>
          <w:shd w:val="clear" w:color="auto" w:fill="auto"/>
          <w:lang w:val="la-001" w:eastAsia="la-001" w:bidi="la-001"/>
        </w:rPr>
        <w:t xml:space="preserve">(Prodromus Florae Mosquensis. Lipsiae. 1817 </w:t>
      </w:r>
      <w:r>
        <w:rPr>
          <w:spacing w:val="0"/>
          <w:w w:val="100"/>
          <w:position w:val="0"/>
          <w:shd w:val="clear" w:color="auto" w:fill="auto"/>
          <w:lang w:val="de-DE" w:eastAsia="de-DE" w:bidi="de-DE"/>
        </w:rPr>
        <w:t>in</w:t>
      </w:r>
      <w:r>
        <w:rPr>
          <w:spacing w:val="0"/>
          <w:w w:val="100"/>
          <w:position w:val="0"/>
          <w:shd w:val="clear" w:color="auto" w:fill="auto"/>
          <w:lang w:val="la-001" w:eastAsia="la-001" w:bidi="la-001"/>
        </w:rPr>
        <w:t xml:space="preserve">—8.) </w:t>
      </w:r>
      <w:r>
        <w:rPr>
          <w:spacing w:val="0"/>
          <w:w w:val="100"/>
          <w:position w:val="0"/>
          <w:shd w:val="clear" w:color="auto" w:fill="auto"/>
          <w:lang w:val="ru-RU" w:eastAsia="ru-RU" w:bidi="ru-RU"/>
        </w:rPr>
        <w:t xml:space="preserve">Наконецъ, послѣднее сочиненіе есть «Московская Флора» Двпгубскато, изданная въ 1828 году, въ Москвѣ, </w:t>
      </w:r>
      <w:r>
        <w:rPr>
          <w:spacing w:val="0"/>
          <w:w w:val="100"/>
          <w:position w:val="0"/>
          <w:shd w:val="clear" w:color="auto" w:fill="auto"/>
          <w:lang w:val="de-DE" w:eastAsia="de-DE" w:bidi="de-DE"/>
        </w:rPr>
        <w:t>in</w:t>
      </w:r>
      <w:r>
        <w:rPr>
          <w:spacing w:val="0"/>
          <w:w w:val="100"/>
          <w:position w:val="0"/>
          <w:shd w:val="clear" w:color="auto" w:fill="auto"/>
          <w:lang w:val="ru-RU" w:eastAsia="ru-RU" w:bidi="ru-RU"/>
        </w:rPr>
        <w:t>—8. Она соста</w:t>
        <w:softHyphen/>
        <w:t>влена но матеріаламъ, собраннымъ въ разныя времена Стефаномъ, Геннингомъ, Марціусомъ, Максимовичемъ, Гольдбахомъ и др., напи</w:t>
        <w:softHyphen/>
        <w:t>сана на русскомъ языкѣ и содержитъ въ себѣ описаніе однихъ толь</w:t>
        <w:softHyphen/>
        <w:t>ко явнобрачпыхъ растеній.</w:t>
      </w:r>
    </w:p>
    <w:p>
      <w:pPr>
        <w:pStyle w:val="Style193"/>
        <w:keepNext w:val="0"/>
        <w:keepLines w:val="0"/>
        <w:widowControl w:val="0"/>
        <w:shd w:val="clear" w:color="auto" w:fill="auto"/>
        <w:bidi w:val="0"/>
        <w:spacing w:before="0" w:after="0" w:line="233" w:lineRule="auto"/>
        <w:ind w:left="0" w:right="0"/>
        <w:sectPr>
          <w:headerReference w:type="even" r:id="rId484"/>
          <w:headerReference w:type="default" r:id="rId485"/>
          <w:headerReference w:type="first" r:id="rId486"/>
          <w:pgSz w:w="7776" w:h="12561"/>
          <w:pgMar w:top="784" w:left="411" w:right="309" w:bottom="559" w:header="0" w:footer="3" w:gutter="0"/>
          <w:cols w:space="720"/>
          <w:noEndnote/>
          <w:titlePg/>
          <w:rtlGutter w:val="0"/>
          <w:docGrid w:linePitch="360"/>
        </w:sectPr>
      </w:pPr>
      <w:r>
        <w:rPr>
          <w:spacing w:val="0"/>
          <w:w w:val="100"/>
          <w:position w:val="0"/>
          <w:shd w:val="clear" w:color="auto" w:fill="auto"/>
          <w:lang w:val="ru-RU" w:eastAsia="ru-RU" w:bidi="ru-RU"/>
        </w:rPr>
        <w:t>Изъ этихъ сочиненій самое замѣчательное и самое полное, безспор</w:t>
        <w:softHyphen/>
        <w:t xml:space="preserve">но, </w:t>
      </w:r>
      <w:r>
        <w:rPr>
          <w:spacing w:val="0"/>
          <w:w w:val="100"/>
          <w:position w:val="0"/>
          <w:shd w:val="clear" w:color="auto" w:fill="auto"/>
          <w:lang w:val="la-001" w:eastAsia="la-001" w:bidi="la-001"/>
        </w:rPr>
        <w:t xml:space="preserve">«Prodromus» </w:t>
      </w:r>
      <w:r>
        <w:rPr>
          <w:spacing w:val="0"/>
          <w:w w:val="100"/>
          <w:position w:val="0"/>
          <w:shd w:val="clear" w:color="auto" w:fill="auto"/>
          <w:lang w:val="ru-RU" w:eastAsia="ru-RU" w:bidi="ru-RU"/>
        </w:rPr>
        <w:t xml:space="preserve">Марціуса: опо хорошо изложено и содержитъ въ себѣ ието.іько явнобрачныя, но и тайнобрачныя растенія. Изданное на латинскомъ языкѣ, оно пользуется ученою, европейскою пзвѣст- </w:t>
      </w:r>
    </w:p>
    <w:p>
      <w:pPr>
        <w:pStyle w:val="Style193"/>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 xml:space="preserve">ностію, и Ледебуръ, издающій теперь свою «Русскую Флору» </w:t>
      </w:r>
      <w:r>
        <w:rPr>
          <w:spacing w:val="0"/>
          <w:w w:val="100"/>
          <w:position w:val="0"/>
          <w:shd w:val="clear" w:color="auto" w:fill="auto"/>
          <w:lang w:val="fr-FR" w:eastAsia="fr-FR" w:bidi="fr-FR"/>
        </w:rPr>
        <w:t xml:space="preserve">(Flora Rossica), </w:t>
      </w:r>
      <w:r>
        <w:rPr>
          <w:spacing w:val="0"/>
          <w:w w:val="100"/>
          <w:position w:val="0"/>
          <w:shd w:val="clear" w:color="auto" w:fill="auto"/>
          <w:lang w:val="ru-RU" w:eastAsia="ru-RU" w:bidi="ru-RU"/>
        </w:rPr>
        <w:t>при указаніи географическаго распредѣленія постоянно слѣ</w:t>
        <w:softHyphen/>
        <w:t>дуетъ одному Марціусу, такъ-что Ледебуръ только тѣ растенія пока</w:t>
        <w:softHyphen/>
        <w:t>зываетъ растущими въ Московской-Губерніи, о которыхъ упоминаетъ Марціусъ. Число всѣхъ явнобрачныхъ растеніи, описанныхъ Марці- усомъ, простирается до 870. «Флора» Двпгубскаго, но достоинству, занимаетъ второе мѣсто, но она имѣетъ на своеіі сторонѣ то преиму</w:t>
        <w:softHyphen/>
        <w:t>щество, что написана на русскомъ языкѣ, слѣдовательно, доступна для любителей ботаники, незнакомыхъ съ латинскимъ языкомъ. Ва</w:t>
        <w:softHyphen/>
        <w:t>жнѣйшій недостатокъ ея—отсутствіе описанія тайпобрачныхъ расте</w:t>
        <w:softHyphen/>
        <w:t>ній. Какъ монографическое сочиненіе, книга Двпгубскаго не выдержи</w:t>
        <w:softHyphen/>
        <w:t>ваетъ никакой критики. Допустивъ въ составъ своеіі «Флоры» описа</w:t>
        <w:softHyphen/>
        <w:t>ніе даже тѣхъ растеній, которыя, не будучи дикорастущими, но, одна</w:t>
        <w:softHyphen/>
        <w:t>жды посѣянныя, размножаются сами собою, авторъ не всегда слѣ</w:t>
        <w:softHyphen/>
        <w:t>дуетъ своему плану: одни растенія описываетъ, о другихъ не упоми</w:t>
        <w:softHyphen/>
        <w:t xml:space="preserve">наетъ вовсе. Такъ, на-пр., онъ описываетъ </w:t>
      </w:r>
      <w:r>
        <w:rPr>
          <w:spacing w:val="0"/>
          <w:w w:val="100"/>
          <w:position w:val="0"/>
          <w:shd w:val="clear" w:color="auto" w:fill="auto"/>
          <w:lang w:val="la-001" w:eastAsia="la-001" w:bidi="la-001"/>
        </w:rPr>
        <w:t xml:space="preserve">Secale </w:t>
      </w:r>
      <w:r>
        <w:rPr>
          <w:spacing w:val="0"/>
          <w:w w:val="100"/>
          <w:position w:val="0"/>
          <w:shd w:val="clear" w:color="auto" w:fill="auto"/>
          <w:lang w:val="ru-RU" w:eastAsia="ru-RU" w:bidi="ru-RU"/>
        </w:rPr>
        <w:t xml:space="preserve">сегеаіе (рожь), </w:t>
      </w:r>
      <w:r>
        <w:rPr>
          <w:spacing w:val="0"/>
          <w:w w:val="100"/>
          <w:position w:val="0"/>
          <w:shd w:val="clear" w:color="auto" w:fill="auto"/>
          <w:lang w:val="la-001" w:eastAsia="la-001" w:bidi="la-001"/>
        </w:rPr>
        <w:t>Tri</w:t>
        <w:softHyphen/>
        <w:t xml:space="preserve">ticum </w:t>
      </w:r>
      <w:r>
        <w:rPr>
          <w:rFonts w:ascii="Times New Roman" w:eastAsia="Times New Roman" w:hAnsi="Times New Roman" w:cs="Times New Roman"/>
          <w:i/>
          <w:iCs/>
          <w:spacing w:val="0"/>
          <w:w w:val="100"/>
          <w:position w:val="0"/>
          <w:sz w:val="22"/>
          <w:szCs w:val="22"/>
          <w:shd w:val="clear" w:color="auto" w:fill="auto"/>
          <w:lang w:val="la-001" w:eastAsia="la-001" w:bidi="la-001"/>
        </w:rPr>
        <w:t>aestivum</w:t>
      </w:r>
      <w:r>
        <w:rPr>
          <w:spacing w:val="0"/>
          <w:w w:val="100"/>
          <w:position w:val="0"/>
          <w:shd w:val="clear" w:color="auto" w:fill="auto"/>
          <w:lang w:val="la-001" w:eastAsia="la-001" w:bidi="la-001"/>
        </w:rPr>
        <w:t xml:space="preserve"> </w:t>
      </w:r>
      <w:r>
        <w:rPr>
          <w:spacing w:val="0"/>
          <w:w w:val="100"/>
          <w:position w:val="0"/>
          <w:shd w:val="clear" w:color="auto" w:fill="auto"/>
          <w:lang w:val="ru-RU" w:eastAsia="ru-RU" w:bidi="ru-RU"/>
        </w:rPr>
        <w:t xml:space="preserve">(? пшеница), </w:t>
      </w:r>
      <w:r>
        <w:rPr>
          <w:spacing w:val="0"/>
          <w:w w:val="100"/>
          <w:position w:val="0"/>
          <w:shd w:val="clear" w:color="auto" w:fill="auto"/>
          <w:lang w:val="la-001" w:eastAsia="la-001" w:bidi="la-001"/>
        </w:rPr>
        <w:t xml:space="preserve">Hordeum vulgare </w:t>
      </w:r>
      <w:r>
        <w:rPr>
          <w:spacing w:val="0"/>
          <w:w w:val="100"/>
          <w:position w:val="0"/>
          <w:shd w:val="clear" w:color="auto" w:fill="auto"/>
          <w:lang w:val="ru-RU" w:eastAsia="ru-RU" w:bidi="ru-RU"/>
        </w:rPr>
        <w:t xml:space="preserve">(ячмень), </w:t>
      </w:r>
      <w:r>
        <w:rPr>
          <w:spacing w:val="0"/>
          <w:w w:val="100"/>
          <w:position w:val="0"/>
          <w:shd w:val="clear" w:color="auto" w:fill="auto"/>
          <w:lang w:val="fr-FR" w:eastAsia="fr-FR" w:bidi="fr-FR"/>
        </w:rPr>
        <w:t xml:space="preserve">H. hexasticon, </w:t>
      </w:r>
      <w:r>
        <w:rPr>
          <w:spacing w:val="0"/>
          <w:w w:val="100"/>
          <w:position w:val="0"/>
          <w:shd w:val="clear" w:color="auto" w:fill="auto"/>
          <w:lang w:val="la-001" w:eastAsia="la-001" w:bidi="la-001"/>
        </w:rPr>
        <w:t xml:space="preserve">Avena sativa </w:t>
      </w:r>
      <w:r>
        <w:rPr>
          <w:spacing w:val="0"/>
          <w:w w:val="100"/>
          <w:position w:val="0"/>
          <w:shd w:val="clear" w:color="auto" w:fill="auto"/>
          <w:lang w:val="ru-RU" w:eastAsia="ru-RU" w:bidi="ru-RU"/>
        </w:rPr>
        <w:t xml:space="preserve">(овесъ), </w:t>
      </w:r>
      <w:r>
        <w:rPr>
          <w:spacing w:val="0"/>
          <w:w w:val="100"/>
          <w:position w:val="0"/>
          <w:shd w:val="clear" w:color="auto" w:fill="auto"/>
          <w:lang w:val="la-001" w:eastAsia="la-001" w:bidi="la-001"/>
        </w:rPr>
        <w:t xml:space="preserve">Syringa vulgaris </w:t>
      </w:r>
      <w:r>
        <w:rPr>
          <w:spacing w:val="0"/>
          <w:w w:val="100"/>
          <w:position w:val="0"/>
          <w:shd w:val="clear" w:color="auto" w:fill="auto"/>
          <w:lang w:val="ru-RU" w:eastAsia="ru-RU" w:bidi="ru-RU"/>
        </w:rPr>
        <w:t xml:space="preserve">(сирень), </w:t>
      </w:r>
      <w:r>
        <w:rPr>
          <w:spacing w:val="0"/>
          <w:w w:val="100"/>
          <w:position w:val="0"/>
          <w:shd w:val="clear" w:color="auto" w:fill="auto"/>
          <w:lang w:val="la-001" w:eastAsia="la-001" w:bidi="la-001"/>
        </w:rPr>
        <w:t xml:space="preserve">Daucus </w:t>
      </w:r>
      <w:r>
        <w:rPr>
          <w:spacing w:val="0"/>
          <w:w w:val="100"/>
          <w:position w:val="0"/>
          <w:shd w:val="clear" w:color="auto" w:fill="auto"/>
          <w:lang w:val="fr-FR" w:eastAsia="fr-FR" w:bidi="fr-FR"/>
        </w:rPr>
        <w:t xml:space="preserve">Carotta </w:t>
      </w:r>
      <w:r>
        <w:rPr>
          <w:spacing w:val="0"/>
          <w:w w:val="100"/>
          <w:position w:val="0"/>
          <w:shd w:val="clear" w:color="auto" w:fill="auto"/>
          <w:lang w:val="ru-RU" w:eastAsia="ru-RU" w:bidi="ru-RU"/>
        </w:rPr>
        <w:t>(мор</w:t>
        <w:softHyphen/>
        <w:t xml:space="preserve">ковь), </w:t>
      </w:r>
      <w:r>
        <w:rPr>
          <w:spacing w:val="0"/>
          <w:w w:val="100"/>
          <w:position w:val="0"/>
          <w:shd w:val="clear" w:color="auto" w:fill="auto"/>
          <w:lang w:val="la-001" w:eastAsia="la-001" w:bidi="la-001"/>
        </w:rPr>
        <w:t xml:space="preserve">Lonicera tatarica, </w:t>
      </w:r>
      <w:r>
        <w:rPr>
          <w:spacing w:val="0"/>
          <w:w w:val="100"/>
          <w:position w:val="0"/>
          <w:shd w:val="clear" w:color="auto" w:fill="auto"/>
          <w:lang w:val="de-DE" w:eastAsia="de-DE" w:bidi="de-DE"/>
        </w:rPr>
        <w:t xml:space="preserve">Crataegus </w:t>
      </w:r>
      <w:r>
        <w:rPr>
          <w:spacing w:val="0"/>
          <w:w w:val="100"/>
          <w:position w:val="0"/>
          <w:shd w:val="clear" w:color="auto" w:fill="auto"/>
          <w:lang w:val="la-001" w:eastAsia="la-001" w:bidi="la-001"/>
        </w:rPr>
        <w:t>monogina, Papaver Rhoeas, P. somni</w:t>
        <w:softHyphen/>
        <w:t xml:space="preserve">ferum, Polygonum </w:t>
      </w:r>
      <w:r>
        <w:rPr>
          <w:spacing w:val="0"/>
          <w:w w:val="100"/>
          <w:position w:val="0"/>
          <w:shd w:val="clear" w:color="auto" w:fill="auto"/>
          <w:lang w:val="ru-RU" w:eastAsia="ru-RU" w:bidi="ru-RU"/>
        </w:rPr>
        <w:t xml:space="preserve">(гречиха), </w:t>
      </w:r>
      <w:r>
        <w:rPr>
          <w:spacing w:val="0"/>
          <w:w w:val="100"/>
          <w:position w:val="0"/>
          <w:shd w:val="clear" w:color="auto" w:fill="auto"/>
          <w:lang w:val="la-001" w:eastAsia="la-001" w:bidi="la-001"/>
        </w:rPr>
        <w:t xml:space="preserve">faga pvrum, </w:t>
      </w:r>
      <w:r>
        <w:rPr>
          <w:spacing w:val="0"/>
          <w:w w:val="100"/>
          <w:position w:val="0"/>
          <w:shd w:val="clear" w:color="auto" w:fill="auto"/>
          <w:lang w:val="ru-RU" w:eastAsia="ru-RU" w:bidi="ru-RU"/>
        </w:rPr>
        <w:t xml:space="preserve">и не упоминаетъ о </w:t>
      </w:r>
      <w:r>
        <w:rPr>
          <w:spacing w:val="0"/>
          <w:w w:val="100"/>
          <w:position w:val="0"/>
          <w:shd w:val="clear" w:color="auto" w:fill="auto"/>
          <w:lang w:val="la-001" w:eastAsia="la-001" w:bidi="la-001"/>
        </w:rPr>
        <w:t xml:space="preserve">Solanum tuberosum </w:t>
      </w:r>
      <w:r>
        <w:rPr>
          <w:spacing w:val="0"/>
          <w:w w:val="100"/>
          <w:position w:val="0"/>
          <w:shd w:val="clear" w:color="auto" w:fill="auto"/>
          <w:lang w:val="ru-RU" w:eastAsia="ru-RU" w:bidi="ru-RU"/>
        </w:rPr>
        <w:t xml:space="preserve">(картофель), </w:t>
      </w:r>
      <w:r>
        <w:rPr>
          <w:spacing w:val="0"/>
          <w:w w:val="100"/>
          <w:position w:val="0"/>
          <w:shd w:val="clear" w:color="auto" w:fill="auto"/>
          <w:lang w:val="de-DE" w:eastAsia="de-DE" w:bidi="de-DE"/>
        </w:rPr>
        <w:t xml:space="preserve">Helianthus </w:t>
      </w:r>
      <w:r>
        <w:rPr>
          <w:spacing w:val="0"/>
          <w:w w:val="100"/>
          <w:position w:val="0"/>
          <w:shd w:val="clear" w:color="auto" w:fill="auto"/>
          <w:lang w:val="la-001" w:eastAsia="la-001" w:bidi="la-001"/>
        </w:rPr>
        <w:t xml:space="preserve">tuberosus </w:t>
      </w:r>
      <w:r>
        <w:rPr>
          <w:spacing w:val="0"/>
          <w:w w:val="100"/>
          <w:position w:val="0"/>
          <w:shd w:val="clear" w:color="auto" w:fill="auto"/>
          <w:lang w:val="ru-RU" w:eastAsia="ru-RU" w:bidi="ru-RU"/>
        </w:rPr>
        <w:t xml:space="preserve">(земляная груша), </w:t>
      </w:r>
      <w:r>
        <w:rPr>
          <w:spacing w:val="0"/>
          <w:w w:val="100"/>
          <w:position w:val="0"/>
          <w:shd w:val="clear" w:color="auto" w:fill="auto"/>
          <w:lang w:val="la-001" w:eastAsia="la-001" w:bidi="la-001"/>
        </w:rPr>
        <w:t xml:space="preserve">Pyrus Maius </w:t>
      </w:r>
      <w:r>
        <w:rPr>
          <w:spacing w:val="0"/>
          <w:w w:val="100"/>
          <w:position w:val="0"/>
          <w:shd w:val="clear" w:color="auto" w:fill="auto"/>
          <w:lang w:val="ru-RU" w:eastAsia="ru-RU" w:bidi="ru-RU"/>
        </w:rPr>
        <w:t xml:space="preserve">(яблоня), </w:t>
      </w:r>
      <w:r>
        <w:rPr>
          <w:spacing w:val="0"/>
          <w:w w:val="100"/>
          <w:position w:val="0"/>
          <w:shd w:val="clear" w:color="auto" w:fill="auto"/>
          <w:lang w:val="la-001" w:eastAsia="la-001" w:bidi="la-001"/>
        </w:rPr>
        <w:t xml:space="preserve">Prunus Cerasus </w:t>
      </w:r>
      <w:r>
        <w:rPr>
          <w:spacing w:val="0"/>
          <w:w w:val="100"/>
          <w:position w:val="0"/>
          <w:shd w:val="clear" w:color="auto" w:fill="auto"/>
          <w:lang w:val="ru-RU" w:eastAsia="ru-RU" w:bidi="ru-RU"/>
        </w:rPr>
        <w:t xml:space="preserve">(вишня), </w:t>
      </w:r>
      <w:r>
        <w:rPr>
          <w:spacing w:val="0"/>
          <w:w w:val="100"/>
          <w:position w:val="0"/>
          <w:shd w:val="clear" w:color="auto" w:fill="auto"/>
          <w:lang w:val="la-001" w:eastAsia="la-001" w:bidi="la-001"/>
        </w:rPr>
        <w:t xml:space="preserve">Pius Larix, Populus balsami- fera, I*. alha, </w:t>
      </w:r>
      <w:r>
        <w:rPr>
          <w:spacing w:val="0"/>
          <w:w w:val="100"/>
          <w:position w:val="0"/>
          <w:shd w:val="clear" w:color="auto" w:fill="auto"/>
          <w:lang w:val="ru-RU" w:eastAsia="ru-RU" w:bidi="ru-RU"/>
        </w:rPr>
        <w:t>и множество другихъ растеній, совершенно заглушаю</w:t>
        <w:softHyphen/>
        <w:t>щихъ наши сады. При указаніи мѣста, гдѣ найдено растеніе, Двпгуб- скій чрезвычайпо-неопредѣлителспъ; чаще всего онъ довольствуется общими указаніями на Физическія свойства почвы и пренебрегаетъ точнымъ означеніемъ мѣстонахожденія, несмотря на то, что это чрез</w:t>
        <w:softHyphen/>
        <w:t>вычайно-важно при рѣдкихъ растеніяхъ и совершенно необходимо для начинающаго гербаризировать. Въ-слѣдствіе этой неопредѣленности, происшедшей, какъ кажется, оттого, что авторъ самъ не занимался ревностно экскурсіями, вышло, что при нѣкоторыхъ обыкновен</w:t>
        <w:softHyphen/>
        <w:t xml:space="preserve">ныхъ растеніяхъ указано, гдѣ ихъ можно найдтн (на-пр. </w:t>
      </w:r>
      <w:r>
        <w:rPr>
          <w:spacing w:val="0"/>
          <w:w w:val="100"/>
          <w:position w:val="0"/>
          <w:shd w:val="clear" w:color="auto" w:fill="auto"/>
          <w:lang w:val="la-001" w:eastAsia="la-001" w:bidi="la-001"/>
        </w:rPr>
        <w:t xml:space="preserve">Nuphar lu- tium, Asarum europaeum, Aconitum septentrionale, Evonymus verrucosus, Trifolium medium), </w:t>
      </w:r>
      <w:r>
        <w:rPr>
          <w:spacing w:val="0"/>
          <w:w w:val="100"/>
          <w:position w:val="0"/>
          <w:shd w:val="clear" w:color="auto" w:fill="auto"/>
          <w:lang w:val="ru-RU" w:eastAsia="ru-RU" w:bidi="ru-RU"/>
        </w:rPr>
        <w:t>тогда-какъ всѣ эти растенія встрѣчаются во вся</w:t>
        <w:softHyphen/>
        <w:t>комъ лѣсу, и обратно, большая часть рѣдкихъ растеній сопровождает</w:t>
        <w:softHyphen/>
        <w:t xml:space="preserve">ся общими, крайне-неопредѣлитсльными выраженіями:, въ лугахъ, въ лѣсахъ, ноляхъ, пустыряхъ, близь дорогъ и т. д. Такихъ примѣровъ множество; достаточно указать на </w:t>
      </w:r>
      <w:r>
        <w:rPr>
          <w:spacing w:val="0"/>
          <w:w w:val="100"/>
          <w:position w:val="0"/>
          <w:shd w:val="clear" w:color="auto" w:fill="auto"/>
          <w:lang w:val="la-001" w:eastAsia="la-001" w:bidi="la-001"/>
        </w:rPr>
        <w:t xml:space="preserve">Onopordon Acanthium, Ballota nigra, Anemone nemorosa, Aquilegia vulgaris, </w:t>
      </w:r>
      <w:r>
        <w:rPr>
          <w:rFonts w:ascii="Times New Roman" w:eastAsia="Times New Roman" w:hAnsi="Times New Roman" w:cs="Times New Roman"/>
          <w:i/>
          <w:iCs/>
          <w:spacing w:val="0"/>
          <w:w w:val="100"/>
          <w:position w:val="0"/>
          <w:sz w:val="22"/>
          <w:szCs w:val="22"/>
          <w:shd w:val="clear" w:color="auto" w:fill="auto"/>
          <w:lang w:val="la-001" w:eastAsia="la-001" w:bidi="la-001"/>
        </w:rPr>
        <w:t>Antirrhimim</w:t>
      </w:r>
      <w:r>
        <w:rPr>
          <w:spacing w:val="0"/>
          <w:w w:val="100"/>
          <w:position w:val="0"/>
          <w:shd w:val="clear" w:color="auto" w:fill="auto"/>
          <w:lang w:val="la-001" w:eastAsia="la-001" w:bidi="la-001"/>
        </w:rPr>
        <w:t xml:space="preserve"> (Linaria?) minus, Digitalis ochroleuca, </w:t>
      </w:r>
      <w:r>
        <w:rPr>
          <w:spacing w:val="0"/>
          <w:w w:val="100"/>
          <w:position w:val="0"/>
          <w:shd w:val="clear" w:color="auto" w:fill="auto"/>
          <w:lang w:val="de-DE" w:eastAsia="de-DE" w:bidi="de-DE"/>
        </w:rPr>
        <w:t xml:space="preserve">Iberis </w:t>
      </w:r>
      <w:r>
        <w:rPr>
          <w:spacing w:val="0"/>
          <w:w w:val="100"/>
          <w:position w:val="0"/>
          <w:shd w:val="clear" w:color="auto" w:fill="auto"/>
          <w:lang w:val="la-001" w:eastAsia="la-001" w:bidi="la-001"/>
        </w:rPr>
        <w:t xml:space="preserve">nudicaulis, Trifolium </w:t>
      </w:r>
      <w:r>
        <w:rPr>
          <w:spacing w:val="0"/>
          <w:w w:val="100"/>
          <w:position w:val="0"/>
          <w:shd w:val="clear" w:color="auto" w:fill="auto"/>
          <w:lang w:val="fr-FR" w:eastAsia="fr-FR" w:bidi="fr-FR"/>
        </w:rPr>
        <w:t xml:space="preserve">alpestre, </w:t>
      </w:r>
      <w:r>
        <w:rPr>
          <w:spacing w:val="0"/>
          <w:w w:val="100"/>
          <w:position w:val="0"/>
          <w:shd w:val="clear" w:color="auto" w:fill="auto"/>
          <w:lang w:val="la-001" w:eastAsia="la-001" w:bidi="la-001"/>
        </w:rPr>
        <w:t xml:space="preserve">Poterium San- guisorba, Cypripedium Calceolus, Aristolochia Clematitis </w:t>
      </w:r>
      <w:r>
        <w:rPr>
          <w:spacing w:val="0"/>
          <w:w w:val="100"/>
          <w:position w:val="0"/>
          <w:shd w:val="clear" w:color="auto" w:fill="auto"/>
          <w:lang w:val="ru-RU" w:eastAsia="ru-RU" w:bidi="ru-RU"/>
        </w:rPr>
        <w:t>и ми. др.</w:t>
      </w:r>
    </w:p>
    <w:p>
      <w:pPr>
        <w:pStyle w:val="Style193"/>
        <w:keepNext w:val="0"/>
        <w:keepLines w:val="0"/>
        <w:widowControl w:val="0"/>
        <w:shd w:val="clear" w:color="auto" w:fill="auto"/>
        <w:bidi w:val="0"/>
        <w:spacing w:before="0" w:after="0" w:line="230" w:lineRule="auto"/>
        <w:ind w:left="0" w:right="0" w:firstLine="220"/>
      </w:pPr>
      <w:r>
        <w:rPr>
          <w:spacing w:val="0"/>
          <w:w w:val="100"/>
          <w:position w:val="0"/>
          <w:shd w:val="clear" w:color="auto" w:fill="auto"/>
          <w:lang w:val="ru-RU" w:eastAsia="ru-RU" w:bidi="ru-RU"/>
        </w:rPr>
        <w:t xml:space="preserve">Кромѣ сочиненій СтеФана, Марціуса, Двпгубскаго, замѣчательны еще два списка растеній—одинъ, изданный г. Гофманомъ въ 1825 году, </w:t>
      </w:r>
      <w:r>
        <w:rPr>
          <w:spacing w:val="0"/>
          <w:w w:val="100"/>
          <w:position w:val="0"/>
          <w:shd w:val="clear" w:color="auto" w:fill="auto"/>
          <w:lang w:val="la-001" w:eastAsia="la-001" w:bidi="la-001"/>
        </w:rPr>
        <w:t xml:space="preserve">(Herbarium vivum Caesareae Universitatis Mosquensis), </w:t>
      </w:r>
      <w:r>
        <w:rPr>
          <w:spacing w:val="0"/>
          <w:w w:val="100"/>
          <w:position w:val="0"/>
          <w:shd w:val="clear" w:color="auto" w:fill="auto"/>
          <w:lang w:val="ru-RU" w:eastAsia="ru-RU" w:bidi="ru-RU"/>
        </w:rPr>
        <w:t>другой, г. Ма</w:t>
        <w:softHyphen/>
        <w:t>ксимовичемъ, напечатанный въ «Магазинѣ» Двпгубскаго, въ 1826 году. Труды Геннинга и Гольдбаха тоже много содѣйствовали къ изученію московской Флоры. Травники, собранные ими, составляютъ драгоцѣн</w:t>
        <w:softHyphen/>
        <w:t>ные документы дѣйствительнаго существованія тѣхъ растеній, кото</w:t>
        <w:softHyphen/>
        <w:t>рыхъ списки и описанія сообщены другими учеными. Но для начина</w:t>
        <w:softHyphen/>
        <w:t>ющихъ, травники эти почти безполезны по своей недоступности. Тра</w:t>
        <w:softHyphen/>
        <w:t>вникъ Гольдбаха хранится въ Обществѣ Испытателей Природы, а тра</w:t>
        <w:softHyphen/>
        <w:t>вникъ Геннинга, въ Обществѣ Садоводства.</w:t>
      </w:r>
      <w:r>
        <w:br w:type="page"/>
      </w:r>
    </w:p>
    <w:p>
      <w:pPr>
        <w:pStyle w:val="Style193"/>
        <w:keepNext w:val="0"/>
        <w:keepLines w:val="0"/>
        <w:widowControl w:val="0"/>
        <w:shd w:val="clear" w:color="auto" w:fill="auto"/>
        <w:bidi w:val="0"/>
        <w:spacing w:before="0" w:after="0" w:line="233" w:lineRule="auto"/>
        <w:ind w:left="0" w:right="0" w:firstLine="320"/>
      </w:pPr>
      <w:r>
        <w:rPr>
          <w:spacing w:val="0"/>
          <w:w w:val="100"/>
          <w:position w:val="0"/>
          <w:shd w:val="clear" w:color="auto" w:fill="auto"/>
          <w:lang w:val="ru-RU" w:eastAsia="ru-RU" w:bidi="ru-RU"/>
        </w:rPr>
        <w:t xml:space="preserve">За границей съ давнихъ поръ издаются сухія растенія разныхъ ф.юръ </w:t>
      </w:r>
      <w:r>
        <w:rPr>
          <w:spacing w:val="0"/>
          <w:w w:val="100"/>
          <w:position w:val="0"/>
          <w:shd w:val="clear" w:color="auto" w:fill="auto"/>
          <w:lang w:val="fr-FR" w:eastAsia="fr-FR" w:bidi="fr-FR"/>
        </w:rPr>
        <w:t xml:space="preserve">(Fries </w:t>
      </w:r>
      <w:r>
        <w:rPr>
          <w:spacing w:val="0"/>
          <w:w w:val="100"/>
          <w:position w:val="0"/>
          <w:shd w:val="clear" w:color="auto" w:fill="auto"/>
          <w:lang w:val="ru-RU" w:eastAsia="ru-RU" w:bidi="ru-RU"/>
        </w:rPr>
        <w:t xml:space="preserve">— </w:t>
      </w:r>
      <w:r>
        <w:rPr>
          <w:spacing w:val="0"/>
          <w:w w:val="100"/>
          <w:position w:val="0"/>
          <w:shd w:val="clear" w:color="auto" w:fill="auto"/>
          <w:lang w:val="de-DE" w:eastAsia="de-DE" w:bidi="de-DE"/>
        </w:rPr>
        <w:t xml:space="preserve">Herbarium normale, </w:t>
      </w:r>
      <w:r>
        <w:rPr>
          <w:spacing w:val="0"/>
          <w:w w:val="100"/>
          <w:position w:val="0"/>
          <w:shd w:val="clear" w:color="auto" w:fill="auto"/>
          <w:lang w:val="ru-RU" w:eastAsia="ru-RU" w:bidi="ru-RU"/>
        </w:rPr>
        <w:t xml:space="preserve">собраніе растеній Опнца </w:t>
      </w:r>
      <w:r>
        <w:rPr>
          <w:spacing w:val="0"/>
          <w:w w:val="100"/>
          <w:position w:val="0"/>
          <w:shd w:val="clear" w:color="auto" w:fill="auto"/>
          <w:lang w:val="de-DE" w:eastAsia="de-DE" w:bidi="de-DE"/>
        </w:rPr>
        <w:t xml:space="preserve">(Opiz), </w:t>
      </w:r>
      <w:r>
        <w:rPr>
          <w:spacing w:val="0"/>
          <w:w w:val="100"/>
          <w:position w:val="0"/>
          <w:shd w:val="clear" w:color="auto" w:fill="auto"/>
          <w:lang w:val="ru-RU" w:eastAsia="ru-RU" w:bidi="ru-RU"/>
        </w:rPr>
        <w:t xml:space="preserve">Рейхеибаха </w:t>
      </w:r>
      <w:r>
        <w:rPr>
          <w:spacing w:val="0"/>
          <w:w w:val="100"/>
          <w:position w:val="0"/>
          <w:shd w:val="clear" w:color="auto" w:fill="auto"/>
          <w:lang w:val="de-DE" w:eastAsia="de-DE" w:bidi="de-DE"/>
        </w:rPr>
        <w:t xml:space="preserve">(Reichenbach) </w:t>
      </w:r>
      <w:r>
        <w:rPr>
          <w:spacing w:val="0"/>
          <w:w w:val="100"/>
          <w:position w:val="0"/>
          <w:shd w:val="clear" w:color="auto" w:fill="auto"/>
          <w:lang w:val="ru-RU" w:eastAsia="ru-RU" w:bidi="ru-RU"/>
        </w:rPr>
        <w:t>н множество другихъ изданій, заключающихъ въ себѣ мѣстныя экзотическія растенія). У насъ, въ Россіи, можно было получить покупкою только растенія кавказскія, собранныя Го- генакеромъ. Между-тѣмъ изданіе самыхъ растеній приноситъ весьма- важную пользу: во-первыхъ, оно доставляетъ возможность убѣдиться собственными глазами въ дѣйствительности существованія растенія; во-вторыхъ, представляетъ возможность слѣдить за вліяніемъ кли</w:t>
        <w:softHyphen/>
        <w:t xml:space="preserve">мата </w:t>
      </w:r>
      <w:r>
        <w:rPr>
          <w:rFonts w:ascii="Times New Roman" w:eastAsia="Times New Roman" w:hAnsi="Times New Roman" w:cs="Times New Roman"/>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другихъ условій на растеніе; наконецъ (чтб всего важнѣе) та</w:t>
        <w:softHyphen/>
        <w:t>кое изданіе предоставляетъ начинающему заниматься ботаникой сред</w:t>
        <w:softHyphen/>
        <w:t>ство повѣрить своп опредѣленія н изучать различныя Формы органовъ на самомъ растеніи, а не изъ одного описанія, нлн но рисунку... Впро</w:t>
        <w:softHyphen/>
        <w:t xml:space="preserve">чемъ, мы считаемъ излишнимъ распространяться въ вычисленіи пользъ </w:t>
      </w:r>
      <w:r>
        <w:rPr>
          <w:rFonts w:ascii="Times New Roman" w:eastAsia="Times New Roman" w:hAnsi="Times New Roman" w:cs="Times New Roman"/>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цѣлей подобнаго изданія—онѣ очевидны, болѣе или менѣе, для вся</w:t>
        <w:softHyphen/>
        <w:t xml:space="preserve">каго. Этн-то причины побудили г. Анненкова приступить къ изданію московской Флоры. Вышедшая нынѣ первая центурія заключаетъ *въ ссбѣ 100 видовъ растеній, прекрасно-высушенныхъ и вѣрно-опредѣ- ленпыхъ. 44 изъ этихъ растеній относятся къ классу </w:t>
      </w:r>
      <w:r>
        <w:rPr>
          <w:spacing w:val="0"/>
          <w:w w:val="100"/>
          <w:position w:val="0"/>
          <w:shd w:val="clear" w:color="auto" w:fill="auto"/>
          <w:lang w:val="fr-FR" w:eastAsia="fr-FR" w:bidi="fr-FR"/>
        </w:rPr>
        <w:t>Exogenae’s. Dico</w:t>
        <w:softHyphen/>
        <w:t xml:space="preserve">tylédones, </w:t>
      </w:r>
      <w:r>
        <w:rPr>
          <w:spacing w:val="0"/>
          <w:w w:val="100"/>
          <w:position w:val="0"/>
          <w:shd w:val="clear" w:color="auto" w:fill="auto"/>
          <w:lang w:val="ru-RU" w:eastAsia="ru-RU" w:bidi="ru-RU"/>
        </w:rPr>
        <w:t xml:space="preserve">18 къ классу </w:t>
      </w:r>
      <w:r>
        <w:rPr>
          <w:spacing w:val="0"/>
          <w:w w:val="100"/>
          <w:position w:val="0"/>
          <w:shd w:val="clear" w:color="auto" w:fill="auto"/>
          <w:lang w:val="fr-FR" w:eastAsia="fr-FR" w:bidi="fr-FR"/>
        </w:rPr>
        <w:t xml:space="preserve">Endogeneae Pbanerogamae, s. Monocotyledones, 4 </w:t>
      </w:r>
      <w:r>
        <w:rPr>
          <w:spacing w:val="0"/>
          <w:w w:val="100"/>
          <w:position w:val="0"/>
          <w:shd w:val="clear" w:color="auto" w:fill="auto"/>
          <w:lang w:val="ru-RU" w:eastAsia="ru-RU" w:bidi="ru-RU"/>
        </w:rPr>
        <w:t xml:space="preserve">къ классу </w:t>
      </w:r>
      <w:r>
        <w:rPr>
          <w:spacing w:val="0"/>
          <w:w w:val="100"/>
          <w:position w:val="0"/>
          <w:shd w:val="clear" w:color="auto" w:fill="auto"/>
          <w:lang w:val="fr-FR" w:eastAsia="fr-FR" w:bidi="fr-FR"/>
        </w:rPr>
        <w:t xml:space="preserve">Endogeneae Crvptogamae s. Acotvledoiies, </w:t>
      </w:r>
      <w:r>
        <w:rPr>
          <w:spacing w:val="0"/>
          <w:w w:val="100"/>
          <w:position w:val="0"/>
          <w:shd w:val="clear" w:color="auto" w:fill="auto"/>
          <w:lang w:val="la-001" w:eastAsia="la-001" w:bidi="la-001"/>
        </w:rPr>
        <w:t xml:space="preserve">vasculares, </w:t>
      </w:r>
      <w:r>
        <w:rPr>
          <w:spacing w:val="0"/>
          <w:w w:val="100"/>
          <w:position w:val="0"/>
          <w:shd w:val="clear" w:color="auto" w:fill="auto"/>
          <w:lang w:val="ru-RU" w:eastAsia="ru-RU" w:bidi="ru-RU"/>
        </w:rPr>
        <w:t xml:space="preserve">н </w:t>
      </w:r>
      <w:r>
        <w:rPr>
          <w:spacing w:val="0"/>
          <w:w w:val="100"/>
          <w:position w:val="0"/>
          <w:shd w:val="clear" w:color="auto" w:fill="auto"/>
          <w:lang w:val="fr-FR" w:eastAsia="fr-FR" w:bidi="fr-FR"/>
        </w:rPr>
        <w:t xml:space="preserve">34 </w:t>
      </w:r>
      <w:r>
        <w:rPr>
          <w:spacing w:val="0"/>
          <w:w w:val="100"/>
          <w:position w:val="0"/>
          <w:shd w:val="clear" w:color="auto" w:fill="auto"/>
          <w:lang w:val="ru-RU" w:eastAsia="ru-RU" w:bidi="ru-RU"/>
        </w:rPr>
        <w:t xml:space="preserve">къ классу </w:t>
      </w:r>
      <w:r>
        <w:rPr>
          <w:spacing w:val="0"/>
          <w:w w:val="100"/>
          <w:position w:val="0"/>
          <w:shd w:val="clear" w:color="auto" w:fill="auto"/>
          <w:lang w:val="fr-FR" w:eastAsia="fr-FR" w:bidi="fr-FR"/>
        </w:rPr>
        <w:t xml:space="preserve">Acotyledones </w:t>
      </w:r>
      <w:r>
        <w:rPr>
          <w:spacing w:val="0"/>
          <w:w w:val="100"/>
          <w:position w:val="0"/>
          <w:shd w:val="clear" w:color="auto" w:fill="auto"/>
          <w:lang w:val="la-001" w:eastAsia="la-001" w:bidi="la-001"/>
        </w:rPr>
        <w:t xml:space="preserve">Cellulosae. </w:t>
      </w:r>
      <w:r>
        <w:rPr>
          <w:spacing w:val="0"/>
          <w:w w:val="100"/>
          <w:position w:val="0"/>
          <w:shd w:val="clear" w:color="auto" w:fill="auto"/>
          <w:lang w:val="ru-RU" w:eastAsia="ru-RU" w:bidi="ru-RU"/>
        </w:rPr>
        <w:t>Разсмотрѣнныя по семействамъ естественной системы Декандоля, онп относятся къ 30 ея семействамъ. Каждое растеніе снабжено печатнымъ ярлыкомъ, съ названіемъ расте</w:t>
        <w:softHyphen/>
        <w:t xml:space="preserve">нія, съ именемъ назвавшаго, съ ссылкой (преимущественно) на </w:t>
      </w:r>
      <w:r>
        <w:rPr>
          <w:spacing w:val="0"/>
          <w:w w:val="100"/>
          <w:position w:val="0"/>
          <w:shd w:val="clear" w:color="auto" w:fill="auto"/>
          <w:lang w:val="la-001" w:eastAsia="la-001" w:bidi="la-001"/>
        </w:rPr>
        <w:t>Sy</w:t>
        <w:softHyphen/>
        <w:t xml:space="preserve">nopsis Florae Germanicae et Helveticae </w:t>
      </w:r>
      <w:r>
        <w:rPr>
          <w:spacing w:val="0"/>
          <w:w w:val="100"/>
          <w:position w:val="0"/>
          <w:shd w:val="clear" w:color="auto" w:fill="auto"/>
          <w:lang w:val="ru-RU" w:eastAsia="ru-RU" w:bidi="ru-RU"/>
        </w:rPr>
        <w:t>Коха, н, наконецъ, съ указані</w:t>
        <w:softHyphen/>
        <w:t>емъ, гдѣ найдено растеніе, если оно довольно-рѣдко.</w:t>
      </w:r>
    </w:p>
    <w:p>
      <w:pPr>
        <w:pStyle w:val="Style193"/>
        <w:keepNext w:val="0"/>
        <w:keepLines w:val="0"/>
        <w:widowControl w:val="0"/>
        <w:shd w:val="clear" w:color="auto" w:fill="auto"/>
        <w:bidi w:val="0"/>
        <w:spacing w:before="0" w:after="0" w:line="233" w:lineRule="auto"/>
        <w:ind w:left="0" w:right="0"/>
        <w:sectPr>
          <w:headerReference w:type="even" r:id="rId487"/>
          <w:headerReference w:type="default" r:id="rId488"/>
          <w:headerReference w:type="first" r:id="rId489"/>
          <w:pgSz w:w="7776" w:h="12561"/>
          <w:pgMar w:top="784" w:left="411" w:right="309" w:bottom="559" w:header="0" w:footer="3" w:gutter="0"/>
          <w:pgNumType w:start="342"/>
          <w:cols w:space="720"/>
          <w:noEndnote/>
          <w:titlePg/>
          <w:rtlGutter w:val="0"/>
          <w:docGrid w:linePitch="360"/>
        </w:sectPr>
      </w:pPr>
      <w:r>
        <w:rPr>
          <w:spacing w:val="0"/>
          <w:w w:val="100"/>
          <w:position w:val="0"/>
          <w:shd w:val="clear" w:color="auto" w:fill="auto"/>
          <w:lang w:val="ru-RU" w:eastAsia="ru-RU" w:bidi="ru-RU"/>
        </w:rPr>
        <w:t xml:space="preserve">Уже въ первой центуріи есть нѣсколько растеній не описанныхъ Марціусомъ и, слѣдовательно, неупоминаемыхъ Ледебуромъ, на-ири- мѣръ: </w:t>
      </w:r>
      <w:r>
        <w:rPr>
          <w:spacing w:val="0"/>
          <w:w w:val="100"/>
          <w:position w:val="0"/>
          <w:shd w:val="clear" w:color="auto" w:fill="auto"/>
          <w:lang w:val="la-001" w:eastAsia="la-001" w:bidi="la-001"/>
        </w:rPr>
        <w:t>Anemone patens, Astragalus arenarius, Lascrpithium pruthenicum, Neckera pennata, Antboceras punctatus, Trematodon ambiguus, Uredo gera</w:t>
        <w:softHyphen/>
        <w:t xml:space="preserve">nii, Puccinia asarina, </w:t>
      </w:r>
      <w:r>
        <w:rPr>
          <w:spacing w:val="0"/>
          <w:w w:val="100"/>
          <w:position w:val="0"/>
          <w:shd w:val="clear" w:color="auto" w:fill="auto"/>
          <w:lang w:val="fr-FR" w:eastAsia="fr-FR" w:bidi="fr-FR"/>
        </w:rPr>
        <w:t xml:space="preserve">P. </w:t>
      </w:r>
      <w:r>
        <w:rPr>
          <w:spacing w:val="0"/>
          <w:w w:val="100"/>
          <w:position w:val="0"/>
          <w:shd w:val="clear" w:color="auto" w:fill="auto"/>
          <w:lang w:val="la-001" w:eastAsia="la-001" w:bidi="la-001"/>
        </w:rPr>
        <w:t xml:space="preserve">glechomatis, P. Bardanae, Licea strobilina, Pba- cidiuin coronatum, Erysipbe macularis, Sphaeria limbriata </w:t>
      </w:r>
      <w:r>
        <w:rPr>
          <w:i/>
          <w:iCs/>
          <w:spacing w:val="0"/>
          <w:w w:val="100"/>
          <w:position w:val="0"/>
          <w:sz w:val="12"/>
          <w:szCs w:val="12"/>
          <w:shd w:val="clear" w:color="auto" w:fill="auto"/>
          <w:lang w:val="de-DE" w:eastAsia="de-DE" w:bidi="de-DE"/>
        </w:rPr>
        <w:t>ß</w:t>
      </w:r>
      <w:r>
        <w:rPr>
          <w:spacing w:val="0"/>
          <w:w w:val="100"/>
          <w:position w:val="0"/>
          <w:shd w:val="clear" w:color="auto" w:fill="auto"/>
          <w:lang w:val="de-DE" w:eastAsia="de-DE" w:bidi="de-DE"/>
        </w:rPr>
        <w:t xml:space="preserve"> </w:t>
      </w:r>
      <w:r>
        <w:rPr>
          <w:spacing w:val="0"/>
          <w:w w:val="100"/>
          <w:position w:val="0"/>
          <w:shd w:val="clear" w:color="auto" w:fill="auto"/>
          <w:lang w:val="la-001" w:eastAsia="la-001" w:bidi="la-001"/>
        </w:rPr>
        <w:t xml:space="preserve">rosae </w:t>
      </w:r>
      <w:r>
        <w:rPr>
          <w:spacing w:val="0"/>
          <w:w w:val="100"/>
          <w:position w:val="0"/>
          <w:shd w:val="clear" w:color="auto" w:fill="auto"/>
          <w:lang w:val="ru-RU" w:eastAsia="ru-RU" w:bidi="ru-RU"/>
        </w:rPr>
        <w:t>и, на</w:t>
        <w:softHyphen/>
        <w:t xml:space="preserve">конецъ два вида </w:t>
      </w:r>
      <w:r>
        <w:rPr>
          <w:spacing w:val="0"/>
          <w:w w:val="100"/>
          <w:position w:val="0"/>
          <w:shd w:val="clear" w:color="auto" w:fill="auto"/>
          <w:lang w:val="la-001" w:eastAsia="la-001" w:bidi="la-001"/>
        </w:rPr>
        <w:t xml:space="preserve">Erineum, </w:t>
      </w:r>
      <w:r>
        <w:rPr>
          <w:spacing w:val="0"/>
          <w:w w:val="100"/>
          <w:position w:val="0"/>
          <w:shd w:val="clear" w:color="auto" w:fill="auto"/>
          <w:lang w:val="ru-RU" w:eastAsia="ru-RU" w:bidi="ru-RU"/>
        </w:rPr>
        <w:t>которые хотя п описаны Марціусомъ, но неопредѣленно. Въ первой же центуріи есть нѣсколько растеній замѣ</w:t>
        <w:softHyphen/>
        <w:t xml:space="preserve">чательныхъ по нхъ рѣдкости, на-ирнмѣръ: </w:t>
      </w:r>
      <w:r>
        <w:rPr>
          <w:spacing w:val="0"/>
          <w:w w:val="100"/>
          <w:position w:val="0"/>
          <w:shd w:val="clear" w:color="auto" w:fill="auto"/>
          <w:lang w:val="la-001" w:eastAsia="la-001" w:bidi="la-001"/>
        </w:rPr>
        <w:t xml:space="preserve">Astragalus arenarius, Sapo- </w:t>
      </w:r>
      <w:r>
        <w:rPr>
          <w:spacing w:val="0"/>
          <w:w w:val="100"/>
          <w:position w:val="0"/>
          <w:shd w:val="clear" w:color="auto" w:fill="auto"/>
          <w:lang w:val="de-DE" w:eastAsia="de-DE" w:bidi="de-DE"/>
        </w:rPr>
        <w:t xml:space="preserve">naria off., </w:t>
      </w:r>
      <w:r>
        <w:rPr>
          <w:spacing w:val="0"/>
          <w:w w:val="100"/>
          <w:position w:val="0"/>
          <w:shd w:val="clear" w:color="auto" w:fill="auto"/>
          <w:lang w:val="la-001" w:eastAsia="la-001" w:bidi="la-001"/>
        </w:rPr>
        <w:t xml:space="preserve">Gentiana Pneumonanthc, Circaea alpina, Latbraea squamaria </w:t>
      </w:r>
      <w:r>
        <w:rPr>
          <w:spacing w:val="0"/>
          <w:w w:val="100"/>
          <w:position w:val="0"/>
          <w:shd w:val="clear" w:color="auto" w:fill="auto"/>
          <w:lang w:val="ru-RU" w:eastAsia="ru-RU" w:bidi="ru-RU"/>
        </w:rPr>
        <w:t xml:space="preserve">и множество другпхъ. Два растенія </w:t>
      </w:r>
      <w:r>
        <w:rPr>
          <w:spacing w:val="0"/>
          <w:w w:val="100"/>
          <w:position w:val="0"/>
          <w:shd w:val="clear" w:color="auto" w:fill="auto"/>
          <w:lang w:val="la-001" w:eastAsia="la-001" w:bidi="la-001"/>
        </w:rPr>
        <w:t xml:space="preserve">Dracocephalum thymiflorum </w:t>
      </w:r>
      <w:r>
        <w:rPr>
          <w:spacing w:val="0"/>
          <w:w w:val="100"/>
          <w:position w:val="0"/>
          <w:shd w:val="clear" w:color="auto" w:fill="auto"/>
          <w:lang w:val="ru-RU" w:eastAsia="ru-RU" w:bidi="ru-RU"/>
        </w:rPr>
        <w:t xml:space="preserve">п </w:t>
      </w:r>
      <w:r>
        <w:rPr>
          <w:spacing w:val="0"/>
          <w:w w:val="100"/>
          <w:position w:val="0"/>
          <w:shd w:val="clear" w:color="auto" w:fill="auto"/>
          <w:lang w:val="la-001" w:eastAsia="la-001" w:bidi="la-001"/>
        </w:rPr>
        <w:t xml:space="preserve">Himan- </w:t>
      </w:r>
      <w:r>
        <w:rPr>
          <w:spacing w:val="0"/>
          <w:w w:val="100"/>
          <w:position w:val="0"/>
          <w:shd w:val="clear" w:color="auto" w:fill="auto"/>
          <w:lang w:val="de-DE" w:eastAsia="de-DE" w:bidi="de-DE"/>
        </w:rPr>
        <w:t xml:space="preserve">toglossum cucullatum, </w:t>
      </w:r>
      <w:r>
        <w:rPr>
          <w:spacing w:val="0"/>
          <w:w w:val="100"/>
          <w:position w:val="0"/>
          <w:shd w:val="clear" w:color="auto" w:fill="auto"/>
          <w:lang w:val="ru-RU" w:eastAsia="ru-RU" w:bidi="ru-RU"/>
        </w:rPr>
        <w:t>какъ кажется, не растутъ въ Заиадной-Европѣ и, слѣдовательно, составляютъ исключительную принадлежность восточ</w:t>
        <w:softHyphen/>
        <w:t>ной полосы ея. Главное достоинство этого изданія состоитъ въ томъ, что оно объемлетъ не только 'явноцвѣтныя растенія, но и тайноцвѣт</w:t>
        <w:softHyphen/>
        <w:t>ныя. На послѣднія, говоря вообще, у насъ въ Россіи мало обращали вниманія. Трудность изученія растеній этого рода, необходимость имѣть микроскопъ, рѣдкость п дороговизна книгъ по этой части, недостатокъ полнаго, общаго сочиненія о тайноцвѣтныхъ—достаточно объясняютъ причину такого невниманія русскихъ ботаниковъ къ этимъ растеніямъ. Тѣмъ пріятнѣе видѣть, что затрудненія эти отстранены г. Анненко</w:t>
        <w:softHyphen/>
        <w:t>вымъ его изданіемъ этихъ растеній. Всѣ тайноцвѣтныя растенія со</w:t>
        <w:softHyphen/>
        <w:t>общены издателю г. К. Черпакомъ, которому такимъ-образомъ г. Ан</w:t>
        <w:softHyphen/>
        <w:t xml:space="preserve">ненковъ обязанъ лучшею частію своего изданія. Судя по ярлыкамъ, авторъ нашелъ себѣ дѣятельнаго сотрудника, только въ г. Черма- </w:t>
      </w:r>
    </w:p>
    <w:p>
      <w:pPr>
        <w:pStyle w:val="Style193"/>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кѣ; всѣ прочія растенія собраны имъ самимъ. Это по-необходп- мостн должно извинить одинъ, впрочемъ не важный, недостатокъ из</w:t>
        <w:softHyphen/>
        <w:t>данія, именно: отсутствіе зрѣлыхъ плодовъ при нѣкоторыхъ растені</w:t>
        <w:softHyphen/>
        <w:t>яхъ. Впрочемъ, если вспомнимъ, что большая часть нашихъ растенііі созрѣваетъ въ іюлѣ мѣсяцѣ, слѣдовательно въ то время, когда уже начался сѣнокосъ, то находимъ еще болѣе причинъ извинить издателя. Съ будущимъ лѣтомъ, при слѣдующемъ изданіи, г. Анненковъ вѣроят</w:t>
        <w:softHyphen/>
        <w:t>но исполнитъ.тб, чего но успѣлъ сдѣлать при первомъ изданіи. Есть еще одинъ видимый недостатокъ — отсутствіе русскихъ названій ра</w:t>
        <w:softHyphen/>
        <w:t>стеніи (это замѣчаніе мы слышали отъ многихъ любителей бота</w:t>
        <w:softHyphen/>
        <w:t>ники). Замѣчаніе справедливо; но кому извѣстна вся трудность въ со</w:t>
        <w:softHyphen/>
        <w:t>браніи этихъ названіи, тотъ легко извинитъ издателя. Наша популяр</w:t>
        <w:softHyphen/>
        <w:t>ная ботаника еще въ дѣтствѣ; русскія названія растеніи, приложен</w:t>
        <w:softHyphen/>
        <w:t>ныя у Двпгубскаго, н другія</w:t>
      </w:r>
      <w:r>
        <w:rPr>
          <w:color w:val="000000"/>
          <w:spacing w:val="0"/>
          <w:w w:val="100"/>
          <w:position w:val="0"/>
          <w:shd w:val="clear" w:color="auto" w:fill="auto"/>
          <w:lang w:val="ru-RU" w:eastAsia="ru-RU" w:bidi="ru-RU"/>
        </w:rPr>
        <w:t>—</w:t>
      </w:r>
      <w:r>
        <w:rPr>
          <w:spacing w:val="0"/>
          <w:w w:val="100"/>
          <w:position w:val="0"/>
          <w:shd w:val="clear" w:color="auto" w:fill="auto"/>
          <w:lang w:val="ru-RU" w:eastAsia="ru-RU" w:bidi="ru-RU"/>
        </w:rPr>
        <w:t>суть большею частію буквальные пере</w:t>
        <w:softHyphen/>
        <w:t xml:space="preserve">воды съ иностраннаго языка, слѣдственно </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названія не народныя. Пашъ простолюдинъ, если онъ не знахарь, совершенно чуждъ приро</w:t>
        <w:softHyphen/>
        <w:t xml:space="preserve">ды </w:t>
      </w:r>
      <w:r>
        <w:rPr>
          <w:rFonts w:ascii="Times New Roman" w:eastAsia="Times New Roman" w:hAnsi="Times New Roman" w:cs="Times New Roman"/>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отнюдь не испытатель ея. Чтобъ собрать точныя, мѣстныя наз</w:t>
        <w:softHyphen/>
        <w:t xml:space="preserve">ванія, для этого потребно время </w:t>
      </w:r>
      <w:r>
        <w:rPr>
          <w:rFonts w:ascii="Times New Roman" w:eastAsia="Times New Roman" w:hAnsi="Times New Roman" w:cs="Times New Roman"/>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совокупное усиліе многихъ лицъ, цѣлаго ученаго общества. Быть-можетъ, честь этого собранія нрііі- метъ на себя наше Географическое Общество, уже предпринявшее мно</w:t>
        <w:softHyphen/>
      </w:r>
    </w:p>
    <w:p>
      <w:pPr>
        <w:pStyle w:val="Style193"/>
        <w:keepNext w:val="0"/>
        <w:keepLines w:val="0"/>
        <w:widowControl w:val="0"/>
        <w:shd w:val="clear" w:color="auto" w:fill="auto"/>
        <w:bidi w:val="0"/>
        <w:spacing w:before="0" w:after="0" w:line="230" w:lineRule="auto"/>
        <w:ind w:left="0" w:right="0" w:firstLine="0"/>
        <w:jc w:val="left"/>
      </w:pPr>
      <w:r>
        <w:rPr>
          <w:spacing w:val="0"/>
          <w:w w:val="100"/>
          <w:position w:val="0"/>
          <w:shd w:val="clear" w:color="auto" w:fill="auto"/>
          <w:lang w:val="ru-RU" w:eastAsia="ru-RU" w:bidi="ru-RU"/>
        </w:rPr>
        <w:t>жество дѣльныхъ трудовъ.</w:t>
      </w:r>
    </w:p>
    <w:p>
      <w:pPr>
        <w:pStyle w:val="Style193"/>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При окончаніи изданія г. Анненковъ обѣщаетъ напечатать полный систематическій каталогъ растеній, вошедшихъ но всѣ центуріи и тог</w:t>
        <w:softHyphen/>
        <w:t>да же сообщить все, что' ему удалось собрать необходимаго для пол</w:t>
        <w:softHyphen/>
        <w:t xml:space="preserve">наго </w:t>
      </w:r>
      <w:r>
        <w:rPr>
          <w:rFonts w:ascii="Times New Roman" w:eastAsia="Times New Roman" w:hAnsi="Times New Roman" w:cs="Times New Roman"/>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полезнаго изслѣдованія московской Флоры.</w:t>
      </w:r>
    </w:p>
    <w:p>
      <w:pPr>
        <w:pStyle w:val="Style193"/>
        <w:keepNext w:val="0"/>
        <w:keepLines w:val="0"/>
        <w:widowControl w:val="0"/>
        <w:shd w:val="clear" w:color="auto" w:fill="auto"/>
        <w:bidi w:val="0"/>
        <w:spacing w:before="0" w:after="200" w:line="230" w:lineRule="auto"/>
        <w:ind w:left="0" w:right="0" w:firstLine="260"/>
      </w:pPr>
      <w:r>
        <w:rPr>
          <w:spacing w:val="0"/>
          <w:w w:val="100"/>
          <w:position w:val="0"/>
          <w:shd w:val="clear" w:color="auto" w:fill="auto"/>
          <w:lang w:val="ru-RU" w:eastAsia="ru-RU" w:bidi="ru-RU"/>
        </w:rPr>
        <w:t>Цѣна изданія умѣренная до крайности: первая центурія стоитъ все</w:t>
        <w:softHyphen/>
        <w:t>го три рубля серебромъ.</w:t>
      </w:r>
    </w:p>
    <w:p>
      <w:pPr>
        <w:pStyle w:val="Style75"/>
        <w:keepNext w:val="0"/>
        <w:keepLines w:val="0"/>
        <w:widowControl w:val="0"/>
        <w:numPr>
          <w:ilvl w:val="0"/>
          <w:numId w:val="37"/>
        </w:numPr>
        <w:shd w:val="clear" w:color="auto" w:fill="auto"/>
        <w:tabs>
          <w:tab w:pos="610" w:val="left"/>
        </w:tabs>
        <w:bidi w:val="0"/>
        <w:spacing w:before="0" w:after="0" w:line="204" w:lineRule="auto"/>
        <w:ind w:left="0" w:right="0"/>
      </w:pPr>
      <w:r>
        <w:rPr>
          <w:smallCaps/>
          <w:spacing w:val="0"/>
          <w:w w:val="100"/>
          <w:position w:val="0"/>
          <w:sz w:val="19"/>
          <w:szCs w:val="19"/>
          <w:shd w:val="clear" w:color="auto" w:fill="auto"/>
          <w:lang w:val="ru-RU" w:eastAsia="ru-RU" w:bidi="ru-RU"/>
        </w:rPr>
        <w:t>Отчетъ Русскаго Географическаго Общества</w:t>
      </w:r>
      <w:r>
        <w:rPr>
          <w:rFonts w:ascii="Arial" w:eastAsia="Arial" w:hAnsi="Arial" w:cs="Arial"/>
          <w:spacing w:val="0"/>
          <w:w w:val="100"/>
          <w:position w:val="0"/>
          <w:sz w:val="19"/>
          <w:szCs w:val="19"/>
          <w:shd w:val="clear" w:color="auto" w:fill="auto"/>
          <w:lang w:val="ru-RU" w:eastAsia="ru-RU" w:bidi="ru-RU"/>
        </w:rPr>
        <w:t xml:space="preserve"> за </w:t>
      </w:r>
      <w:r>
        <w:rPr>
          <w:i/>
          <w:iCs/>
          <w:spacing w:val="0"/>
          <w:w w:val="100"/>
          <w:position w:val="0"/>
          <w:shd w:val="clear" w:color="auto" w:fill="auto"/>
          <w:lang w:val="ru-RU" w:eastAsia="ru-RU" w:bidi="ru-RU"/>
        </w:rPr>
        <w:t>1848 іодъ. Составленъ дѣЛствитсльнымъ членомъ общества</w:t>
      </w:r>
      <w:r>
        <w:rPr>
          <w:rFonts w:ascii="Arial" w:eastAsia="Arial" w:hAnsi="Arial" w:cs="Arial"/>
          <w:spacing w:val="0"/>
          <w:w w:val="100"/>
          <w:position w:val="0"/>
          <w:sz w:val="19"/>
          <w:szCs w:val="19"/>
          <w:shd w:val="clear" w:color="auto" w:fill="auto"/>
          <w:lang w:val="ru-RU" w:eastAsia="ru-RU" w:bidi="ru-RU"/>
        </w:rPr>
        <w:t xml:space="preserve"> А. Головнинымъ. </w:t>
      </w:r>
      <w:r>
        <w:rPr>
          <w:i/>
          <w:iCs/>
          <w:spacing w:val="0"/>
          <w:w w:val="100"/>
          <w:position w:val="0"/>
          <w:shd w:val="clear" w:color="auto" w:fill="auto"/>
          <w:lang w:val="ru-RU" w:eastAsia="ru-RU" w:bidi="ru-RU"/>
        </w:rPr>
        <w:t>Санктпетербургъ. 1849. Въ тип. II Отдѣленія Собственной Е. И. В. Канцеляріи. Въ 12-іо д. л., 56 стр.</w:t>
      </w:r>
    </w:p>
    <w:p>
      <w:pPr>
        <w:pStyle w:val="Style193"/>
        <w:keepNext w:val="0"/>
        <w:keepLines w:val="0"/>
        <w:widowControl w:val="0"/>
        <w:shd w:val="clear" w:color="auto" w:fill="auto"/>
        <w:bidi w:val="0"/>
        <w:spacing w:before="0" w:after="100" w:line="230" w:lineRule="auto"/>
        <w:ind w:left="0" w:right="0" w:firstLine="260"/>
        <w:sectPr>
          <w:headerReference w:type="even" r:id="rId490"/>
          <w:headerReference w:type="default" r:id="rId491"/>
          <w:headerReference w:type="first" r:id="rId492"/>
          <w:pgSz w:w="7776" w:h="12561"/>
          <w:pgMar w:top="784" w:left="411" w:right="309" w:bottom="559" w:header="0" w:footer="3" w:gutter="0"/>
          <w:pgNumType w:start="27"/>
          <w:cols w:space="720"/>
          <w:noEndnote/>
          <w:rtlGutter w:val="0"/>
          <w:docGrid w:linePitch="360"/>
        </w:sectPr>
      </w:pPr>
      <w:r>
        <w:rPr>
          <w:spacing w:val="0"/>
          <w:w w:val="100"/>
          <w:position w:val="0"/>
          <w:shd w:val="clear" w:color="auto" w:fill="auto"/>
          <w:lang w:val="ru-RU" w:eastAsia="ru-RU" w:bidi="ru-RU"/>
        </w:rPr>
        <w:t>Главныя статьи «Отчета»: дѣйствія Уральской Экспедиціи, началь</w:t>
        <w:softHyphen/>
        <w:t>никъ котороіі, г. ГоФманъ, въ прошедшемъ году (6 августа) достигъ самоіі сѣверной оконечности хребта и занимается описаніемъ изслѣдо</w:t>
        <w:softHyphen/>
        <w:t>ваннаго края; геодезическія работы дѣйствительнаго члена Мепдта по исправленію межевыхъ атласовъ Тверскоіі-Губсрніп; труды особыхъ коммиссій, занимающихся изъискапіямп средствъ для изслѣдованія со</w:t>
        <w:softHyphen/>
        <w:t xml:space="preserve">стоянія внутренней торговли Россіи, разработываніемъ географической терминологіи, и собираніемъ свѣдѣній о климатѣ черезъ сношенія съ жителями губерній. Отъ магистра Ценковскаго, путешествующаго </w:t>
      </w:r>
      <w:r>
        <w:rPr>
          <w:color w:val="000000"/>
          <w:spacing w:val="0"/>
          <w:w w:val="100"/>
          <w:position w:val="0"/>
          <w:shd w:val="clear" w:color="auto" w:fill="auto"/>
          <w:lang w:val="ru-RU" w:eastAsia="ru-RU" w:bidi="ru-RU"/>
        </w:rPr>
        <w:t xml:space="preserve">по </w:t>
      </w:r>
      <w:r>
        <w:rPr>
          <w:spacing w:val="0"/>
          <w:w w:val="100"/>
          <w:position w:val="0"/>
          <w:shd w:val="clear" w:color="auto" w:fill="auto"/>
          <w:lang w:val="ru-RU" w:eastAsia="ru-RU" w:bidi="ru-RU"/>
        </w:rPr>
        <w:t>долинѣ Ннла, въ 1848 году получены извѣстія о томъ, что онъ про</w:t>
        <w:softHyphen/>
        <w:t>велъ нѣсколько мѣсяцевъ въ провинціи Фззогло, занимаясь ботани</w:t>
        <w:softHyphen/>
        <w:t>ческими изслѣдованіями, н только по непредвиденнымъ обстоятель</w:t>
        <w:softHyphen/>
        <w:t>ствамъ не могъ совершить поѣздки вверхъ по Бѣлому-Нилу. Отъ г. Дорошина, которому поручено произвести метеорологическія наблюде</w:t>
        <w:softHyphen/>
        <w:t xml:space="preserve">нія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измѣренія высотъ во владѣніи Россійско-Американской Компаніи не получено никакихъ извѣстій. Что касается до сдѣланнаго барономъ А. К. МейендорФомъ, въ 1846 году, предложенія объ изслѣдованіи черноземной полосы Россіи, то оно разсмотрѣно особою коммпссіею </w:t>
      </w:r>
      <w:r>
        <w:rPr>
          <w:color w:val="000000"/>
          <w:spacing w:val="0"/>
          <w:w w:val="100"/>
          <w:position w:val="0"/>
          <w:shd w:val="clear" w:color="auto" w:fill="auto"/>
          <w:lang w:val="ru-RU" w:eastAsia="ru-RU" w:bidi="ru-RU"/>
        </w:rPr>
        <w:t xml:space="preserve">н </w:t>
      </w:r>
      <w:r>
        <w:rPr>
          <w:spacing w:val="0"/>
          <w:w w:val="100"/>
          <w:position w:val="0"/>
          <w:shd w:val="clear" w:color="auto" w:fill="auto"/>
          <w:lang w:val="ru-RU" w:eastAsia="ru-RU" w:bidi="ru-RU"/>
        </w:rPr>
        <w:t>Отдѣленіемъ Статистики. Совѣтъ Общества, найдя, что существованіе этого предпріятія во всемъ предполагаемомъ объемѣ превысило бы</w:t>
      </w:r>
    </w:p>
    <w:p>
      <w:pPr>
        <w:pStyle w:val="Style75"/>
        <w:keepNext w:val="0"/>
        <w:keepLines w:val="0"/>
        <w:widowControl w:val="0"/>
        <w:shd w:val="clear" w:color="auto" w:fill="auto"/>
        <w:bidi w:val="0"/>
        <w:spacing w:before="0" w:after="100" w:line="199" w:lineRule="auto"/>
        <w:ind w:left="0" w:right="0" w:firstLine="0"/>
      </w:pPr>
      <w:r>
        <w:rPr>
          <w:spacing w:val="0"/>
          <w:w w:val="100"/>
          <w:position w:val="0"/>
          <w:shd w:val="clear" w:color="auto" w:fill="auto"/>
          <w:lang w:val="ru-RU" w:eastAsia="ru-RU" w:bidi="ru-RU"/>
        </w:rPr>
        <w:t>средства Общества, отдѣлилъ отъ него часть но преимуществу геогра</w:t>
        <w:softHyphen/>
        <w:t xml:space="preserve">фическую, именно: изслѣдованіе высотъ отъ Смоленска до Пскова </w:t>
      </w:r>
      <w:r>
        <w:rPr>
          <w:b/>
          <w:bCs/>
          <w:spacing w:val="0"/>
          <w:w w:val="100"/>
          <w:position w:val="0"/>
          <w:sz w:val="20"/>
          <w:szCs w:val="20"/>
          <w:shd w:val="clear" w:color="auto" w:fill="auto"/>
          <w:lang w:val="ru-RU" w:eastAsia="ru-RU" w:bidi="ru-RU"/>
        </w:rPr>
        <w:t xml:space="preserve">и </w:t>
      </w:r>
      <w:r>
        <w:rPr>
          <w:spacing w:val="0"/>
          <w:w w:val="100"/>
          <w:position w:val="0"/>
          <w:shd w:val="clear" w:color="auto" w:fill="auto"/>
          <w:lang w:val="ru-RU" w:eastAsia="ru-RU" w:bidi="ru-RU"/>
        </w:rPr>
        <w:t xml:space="preserve">опредѣленіе проходящей по нимъ оси девонской системы, съ тѣмъ, чтобы привести это въ исполненіе по окончаніи Уральской Экспедиціи. Дѣйствительный членъ </w:t>
      </w:r>
      <w:r>
        <w:rPr>
          <w:spacing w:val="0"/>
          <w:w w:val="100"/>
          <w:position w:val="0"/>
          <w:shd w:val="clear" w:color="auto" w:fill="auto"/>
          <w:lang w:val="el-GR" w:eastAsia="el-GR" w:bidi="el-GR"/>
        </w:rPr>
        <w:t xml:space="preserve">Λ. </w:t>
      </w:r>
      <w:r>
        <w:rPr>
          <w:spacing w:val="0"/>
          <w:w w:val="100"/>
          <w:position w:val="0"/>
          <w:shd w:val="clear" w:color="auto" w:fill="auto"/>
          <w:lang w:val="ru-RU" w:eastAsia="ru-RU" w:bidi="ru-RU"/>
        </w:rPr>
        <w:t>И. Левшинъ прислалъ Обществу въ даръ карту Европейской-Россіп съ обозначеніемъ на ней главнаго характе</w:t>
        <w:softHyphen/>
        <w:t>ра почвъ, причемъ объяснилъ, что эта карта входитъ въ составъ изго</w:t>
        <w:softHyphen/>
        <w:t>товляемаго теперь хозяйственнаго статистическаго атласа имперіи, кото</w:t>
        <w:softHyphen/>
        <w:t>рый будетъ состоять изъ значительнаго числа картъ съ графическимъ изображеніемъ на нихъ важнѣйшихъ предметовъ статистики, какъ-то: климата, хозяйственныхъ растеній, движенія хлѣбной торговли, лѣ- снаго хозяйства, разныхъ отраслей земледѣльческой промышлености, скотоводства и нроч. Дѣйствительный членъ П. И. Копненъ продол</w:t>
        <w:softHyphen/>
        <w:t>жалъ трудиться надъ составленіемъ этнографической карты Россіи.</w:t>
      </w:r>
    </w:p>
    <w:p>
      <w:pPr>
        <w:pStyle w:val="Style193"/>
        <w:keepNext w:val="0"/>
        <w:keepLines w:val="0"/>
        <w:widowControl w:val="0"/>
        <w:shd w:val="clear" w:color="auto" w:fill="auto"/>
        <w:bidi w:val="0"/>
        <w:spacing w:before="0" w:after="100" w:line="230" w:lineRule="auto"/>
        <w:ind w:left="0" w:right="0"/>
      </w:pPr>
      <w:r>
        <w:rPr>
          <w:spacing w:val="0"/>
          <w:w w:val="100"/>
          <w:position w:val="0"/>
          <w:shd w:val="clear" w:color="auto" w:fill="auto"/>
          <w:lang w:val="ru-RU" w:eastAsia="ru-RU" w:bidi="ru-RU"/>
        </w:rPr>
        <w:t>Въ числѣ разнородныхъ извѣщеній, наставленій н объявленій, ра</w:t>
        <w:softHyphen/>
        <w:t>зосланныхъ Обществомъ въ количествѣ 30,000 экземпляровъ по гу</w:t>
        <w:softHyphen/>
        <w:t xml:space="preserve">берніямъ, особенно-замѣчательна подробная программа для собиранія свѣдѣній </w:t>
      </w:r>
      <w:r>
        <w:rPr>
          <w:color w:val="4D4D4D"/>
          <w:spacing w:val="0"/>
          <w:w w:val="100"/>
          <w:position w:val="0"/>
          <w:shd w:val="clear" w:color="auto" w:fill="auto"/>
          <w:lang w:val="ru-RU" w:eastAsia="ru-RU" w:bidi="ru-RU"/>
        </w:rPr>
        <w:t xml:space="preserve">о </w:t>
      </w:r>
      <w:r>
        <w:rPr>
          <w:rFonts w:ascii="Times New Roman" w:eastAsia="Times New Roman" w:hAnsi="Times New Roman" w:cs="Times New Roman"/>
          <w:i/>
          <w:iCs/>
          <w:spacing w:val="0"/>
          <w:w w:val="100"/>
          <w:position w:val="0"/>
          <w:sz w:val="22"/>
          <w:szCs w:val="22"/>
          <w:shd w:val="clear" w:color="auto" w:fill="auto"/>
          <w:lang w:val="ru-RU" w:eastAsia="ru-RU" w:bidi="ru-RU"/>
        </w:rPr>
        <w:t>простомъ русскомъ человѣкѣ.</w:t>
      </w:r>
      <w:r>
        <w:rPr>
          <w:spacing w:val="0"/>
          <w:w w:val="100"/>
          <w:position w:val="0"/>
          <w:shd w:val="clear" w:color="auto" w:fill="auto"/>
          <w:lang w:val="ru-RU" w:eastAsia="ru-RU" w:bidi="ru-RU"/>
        </w:rPr>
        <w:t xml:space="preserve"> Въ ней пногородные любите</w:t>
        <w:softHyphen/>
        <w:t>ли приглашаются обратить вниманіе: на наружность туземныхъ жите</w:t>
        <w:softHyphen/>
        <w:t xml:space="preserve">лей, замѣчая всѣ, болѣе или </w:t>
      </w:r>
      <w:r>
        <w:rPr>
          <w:color w:val="4D4D4D"/>
          <w:spacing w:val="0"/>
          <w:w w:val="100"/>
          <w:position w:val="0"/>
          <w:shd w:val="clear" w:color="auto" w:fill="auto"/>
          <w:lang w:val="ru-RU" w:eastAsia="ru-RU" w:bidi="ru-RU"/>
        </w:rPr>
        <w:t xml:space="preserve">менѣе, </w:t>
      </w:r>
      <w:r>
        <w:rPr>
          <w:spacing w:val="0"/>
          <w:w w:val="100"/>
          <w:position w:val="0"/>
          <w:shd w:val="clear" w:color="auto" w:fill="auto"/>
          <w:lang w:val="ru-RU" w:eastAsia="ru-RU" w:bidi="ru-RU"/>
        </w:rPr>
        <w:t xml:space="preserve">характеристическія особенности ихъ </w:t>
      </w:r>
      <w:r>
        <w:rPr>
          <w:color w:val="4D4D4D"/>
          <w:spacing w:val="0"/>
          <w:w w:val="100"/>
          <w:position w:val="0"/>
          <w:shd w:val="clear" w:color="auto" w:fill="auto"/>
          <w:lang w:val="ru-RU" w:eastAsia="ru-RU" w:bidi="ru-RU"/>
        </w:rPr>
        <w:t xml:space="preserve">тѣлосложенія </w:t>
      </w:r>
      <w:r>
        <w:rPr>
          <w:spacing w:val="0"/>
          <w:w w:val="100"/>
          <w:position w:val="0"/>
          <w:shd w:val="clear" w:color="auto" w:fill="auto"/>
          <w:lang w:val="ru-RU" w:eastAsia="ru-RU" w:bidi="ru-RU"/>
        </w:rPr>
        <w:t xml:space="preserve">и вида, на </w:t>
      </w:r>
      <w:r>
        <w:rPr>
          <w:color w:val="4D4D4D"/>
          <w:spacing w:val="0"/>
          <w:w w:val="100"/>
          <w:position w:val="0"/>
          <w:shd w:val="clear" w:color="auto" w:fill="auto"/>
          <w:lang w:val="ru-RU" w:eastAsia="ru-RU" w:bidi="ru-RU"/>
        </w:rPr>
        <w:t xml:space="preserve">языкъ, домашній </w:t>
      </w:r>
      <w:r>
        <w:rPr>
          <w:spacing w:val="0"/>
          <w:w w:val="100"/>
          <w:position w:val="0"/>
          <w:shd w:val="clear" w:color="auto" w:fill="auto"/>
          <w:lang w:val="ru-RU" w:eastAsia="ru-RU" w:bidi="ru-RU"/>
        </w:rPr>
        <w:t xml:space="preserve">бытъ, на тѣ остатки быта </w:t>
      </w:r>
      <w:r>
        <w:rPr>
          <w:color w:val="4D4D4D"/>
          <w:spacing w:val="0"/>
          <w:w w:val="100"/>
          <w:position w:val="0"/>
          <w:shd w:val="clear" w:color="auto" w:fill="auto"/>
          <w:lang w:val="ru-RU" w:eastAsia="ru-RU" w:bidi="ru-RU"/>
        </w:rPr>
        <w:t xml:space="preserve">общественнаго, г ѣ сила </w:t>
      </w:r>
      <w:r>
        <w:rPr>
          <w:spacing w:val="0"/>
          <w:w w:val="100"/>
          <w:position w:val="0"/>
          <w:shd w:val="clear" w:color="auto" w:fill="auto"/>
          <w:lang w:val="ru-RU" w:eastAsia="ru-RU" w:bidi="ru-RU"/>
        </w:rPr>
        <w:t xml:space="preserve">времени и другихъ вліяній не затерли слѣдовъ </w:t>
      </w:r>
      <w:r>
        <w:rPr>
          <w:color w:val="4D4D4D"/>
          <w:spacing w:val="0"/>
          <w:w w:val="100"/>
          <w:position w:val="0"/>
          <w:shd w:val="clear" w:color="auto" w:fill="auto"/>
          <w:lang w:val="ru-RU" w:eastAsia="ru-RU" w:bidi="ru-RU"/>
        </w:rPr>
        <w:t xml:space="preserve">первоначалінаго устройства народной </w:t>
      </w:r>
      <w:r>
        <w:rPr>
          <w:spacing w:val="0"/>
          <w:w w:val="100"/>
          <w:position w:val="0"/>
          <w:shd w:val="clear" w:color="auto" w:fill="auto"/>
          <w:lang w:val="ru-RU" w:eastAsia="ru-RU" w:bidi="ru-RU"/>
        </w:rPr>
        <w:t xml:space="preserve">жизни изъ сам«іі-себя; на умственныя п превс в. ныя </w:t>
      </w:r>
      <w:r>
        <w:rPr>
          <w:color w:val="4D4D4D"/>
          <w:spacing w:val="0"/>
          <w:w w:val="100"/>
          <w:position w:val="0"/>
          <w:shd w:val="clear" w:color="auto" w:fill="auto"/>
          <w:lang w:val="ru-RU" w:eastAsia="ru-RU" w:bidi="ru-RU"/>
        </w:rPr>
        <w:t xml:space="preserve">отличія, </w:t>
      </w:r>
      <w:r>
        <w:rPr>
          <w:spacing w:val="0"/>
          <w:w w:val="100"/>
          <w:position w:val="0"/>
          <w:shd w:val="clear" w:color="auto" w:fill="auto"/>
          <w:lang w:val="ru-RU" w:eastAsia="ru-RU" w:bidi="ru-RU"/>
        </w:rPr>
        <w:t xml:space="preserve">на </w:t>
      </w:r>
      <w:r>
        <w:rPr>
          <w:color w:val="4D4D4D"/>
          <w:spacing w:val="0"/>
          <w:w w:val="100"/>
          <w:position w:val="0"/>
          <w:shd w:val="clear" w:color="auto" w:fill="auto"/>
          <w:lang w:val="ru-RU" w:eastAsia="ru-RU" w:bidi="ru-RU"/>
        </w:rPr>
        <w:t xml:space="preserve">народныя </w:t>
      </w:r>
      <w:r>
        <w:rPr>
          <w:spacing w:val="0"/>
          <w:w w:val="100"/>
          <w:position w:val="0"/>
          <w:shd w:val="clear" w:color="auto" w:fill="auto"/>
          <w:lang w:val="ru-RU" w:eastAsia="ru-RU" w:bidi="ru-RU"/>
        </w:rPr>
        <w:t>преданія и па</w:t>
        <w:softHyphen/>
        <w:t xml:space="preserve">мятники, такъ-чтс </w:t>
      </w:r>
      <w:r>
        <w:rPr>
          <w:color w:val="4D4D4D"/>
          <w:spacing w:val="0"/>
          <w:w w:val="100"/>
          <w:position w:val="0"/>
          <w:shd w:val="clear" w:color="auto" w:fill="auto"/>
          <w:lang w:val="ru-RU" w:eastAsia="ru-RU" w:bidi="ru-RU"/>
        </w:rPr>
        <w:t xml:space="preserve">въ-нылѣдствіи </w:t>
      </w:r>
      <w:r>
        <w:rPr>
          <w:spacing w:val="0"/>
          <w:w w:val="100"/>
          <w:position w:val="0"/>
          <w:shd w:val="clear" w:color="auto" w:fill="auto"/>
          <w:lang w:val="ru-RU" w:eastAsia="ru-RU" w:bidi="ru-RU"/>
        </w:rPr>
        <w:t>изъ отвѣтовъ на эти вопросы мо</w:t>
        <w:softHyphen/>
        <w:t>жетъ составиться полная, на живыхъ Фактахъ основанная, энциклопе</w:t>
        <w:softHyphen/>
        <w:t>дія народнаго русскаго быта—основаніе еще невоздѣланной науки рус</w:t>
        <w:softHyphen/>
        <w:t>ской этнографіи.</w:t>
      </w:r>
    </w:p>
    <w:p>
      <w:pPr>
        <w:pStyle w:val="Style75"/>
        <w:keepNext w:val="0"/>
        <w:keepLines w:val="0"/>
        <w:widowControl w:val="0"/>
        <w:shd w:val="clear" w:color="auto" w:fill="auto"/>
        <w:bidi w:val="0"/>
        <w:spacing w:before="0" w:after="220" w:line="197" w:lineRule="auto"/>
        <w:ind w:left="0" w:right="0" w:firstLine="240"/>
      </w:pPr>
      <w:r>
        <w:rPr>
          <w:spacing w:val="0"/>
          <w:w w:val="100"/>
          <w:position w:val="0"/>
          <w:shd w:val="clear" w:color="auto" w:fill="auto"/>
          <w:lang w:val="ru-RU" w:eastAsia="ru-RU" w:bidi="ru-RU"/>
        </w:rPr>
        <w:t>Кромѣ изданія «Записокъ» и «Географическихъ Извѣстій» Общества, нѣкоторые изъ членовъ занимались приготовленіемъ статей для пред</w:t>
        <w:softHyphen/>
        <w:t>положеннаго изданія «Статистическаго Сборника» и втораго тома «Гео</w:t>
        <w:softHyphen/>
        <w:t>графической Карманной Книжки».</w:t>
      </w:r>
    </w:p>
    <w:p>
      <w:pPr>
        <w:pStyle w:val="Style75"/>
        <w:keepNext w:val="0"/>
        <w:keepLines w:val="0"/>
        <w:widowControl w:val="0"/>
        <w:shd w:val="clear" w:color="auto" w:fill="auto"/>
        <w:bidi w:val="0"/>
        <w:spacing w:before="0" w:after="100" w:line="199" w:lineRule="auto"/>
        <w:ind w:left="0" w:right="0" w:firstLine="240"/>
      </w:pPr>
      <w:r>
        <w:rPr>
          <w:spacing w:val="0"/>
          <w:w w:val="100"/>
          <w:position w:val="0"/>
          <w:shd w:val="clear" w:color="auto" w:fill="auto"/>
          <w:lang w:val="ru-RU" w:eastAsia="ru-RU" w:bidi="ru-RU"/>
        </w:rPr>
        <w:t xml:space="preserve">59) </w:t>
      </w:r>
      <w:r>
        <w:rPr>
          <w:smallCaps/>
          <w:spacing w:val="0"/>
          <w:w w:val="100"/>
          <w:position w:val="0"/>
          <w:sz w:val="19"/>
          <w:szCs w:val="19"/>
          <w:shd w:val="clear" w:color="auto" w:fill="auto"/>
          <w:lang w:val="ru-RU" w:eastAsia="ru-RU" w:bidi="ru-RU"/>
        </w:rPr>
        <w:t>Введеніе</w:t>
      </w:r>
      <w:r>
        <w:rPr>
          <w:spacing w:val="0"/>
          <w:w w:val="100"/>
          <w:position w:val="0"/>
          <w:shd w:val="clear" w:color="auto" w:fill="auto"/>
          <w:lang w:val="ru-RU" w:eastAsia="ru-RU" w:bidi="ru-RU"/>
        </w:rPr>
        <w:t xml:space="preserve"> къ </w:t>
      </w:r>
      <w:r>
        <w:rPr>
          <w:smallCaps/>
          <w:spacing w:val="0"/>
          <w:w w:val="100"/>
          <w:position w:val="0"/>
          <w:sz w:val="19"/>
          <w:szCs w:val="19"/>
          <w:shd w:val="clear" w:color="auto" w:fill="auto"/>
          <w:lang w:val="ru-RU" w:eastAsia="ru-RU" w:bidi="ru-RU"/>
        </w:rPr>
        <w:t xml:space="preserve">познанію Философіи. </w:t>
      </w:r>
      <w:r>
        <w:rPr>
          <w:i/>
          <w:iCs/>
          <w:spacing w:val="0"/>
          <w:w w:val="100"/>
          <w:position w:val="0"/>
          <w:shd w:val="clear" w:color="auto" w:fill="auto"/>
          <w:lang w:val="ru-RU" w:eastAsia="ru-RU" w:bidi="ru-RU"/>
        </w:rPr>
        <w:t>Часть первая. Санктпе</w:t>
        <w:softHyphen/>
        <w:t>тербургъ. 1848. Въ тгт. III Отд. Собств. Е. И. В. Канцеляріи. Въ 12-ю д. л. 82 стр.</w:t>
      </w:r>
    </w:p>
    <w:p>
      <w:pPr>
        <w:pStyle w:val="Style75"/>
        <w:keepNext w:val="0"/>
        <w:keepLines w:val="0"/>
        <w:widowControl w:val="0"/>
        <w:shd w:val="clear" w:color="auto" w:fill="auto"/>
        <w:bidi w:val="0"/>
        <w:spacing w:before="0" w:after="0" w:line="202" w:lineRule="auto"/>
        <w:ind w:left="0" w:right="0" w:firstLine="240"/>
      </w:pPr>
      <w:r>
        <w:rPr>
          <w:spacing w:val="0"/>
          <w:w w:val="100"/>
          <w:position w:val="0"/>
          <w:shd w:val="clear" w:color="auto" w:fill="auto"/>
          <w:lang w:val="ru-RU" w:eastAsia="ru-RU" w:bidi="ru-RU"/>
        </w:rPr>
        <w:t xml:space="preserve">Съ почтеннымъ, но, къ-несчастію, неизвѣстнымъ авторомъ этой книжки случился пренепріятный «анекдотъ»: во всемъ томъ, чтб онъ читалъ въ </w:t>
      </w:r>
      <w:r>
        <w:rPr>
          <w:smallCaps/>
          <w:spacing w:val="0"/>
          <w:w w:val="100"/>
          <w:position w:val="0"/>
          <w:sz w:val="19"/>
          <w:szCs w:val="19"/>
          <w:shd w:val="clear" w:color="auto" w:fill="auto"/>
          <w:lang w:val="ru-RU" w:eastAsia="ru-RU" w:bidi="ru-RU"/>
        </w:rPr>
        <w:t>философіи, и во</w:t>
      </w:r>
      <w:r>
        <w:rPr>
          <w:spacing w:val="0"/>
          <w:w w:val="100"/>
          <w:position w:val="0"/>
          <w:shd w:val="clear" w:color="auto" w:fill="auto"/>
          <w:lang w:val="ru-RU" w:eastAsia="ru-RU" w:bidi="ru-RU"/>
        </w:rPr>
        <w:t xml:space="preserve"> всемъ томъ, что онъ находилъ въ изъясненіяхъ и толкованіяхъ о древнѣйшихъ и новѣйшихъ о ней писателяхъ, ему нигдѣ не попадалось книги подъ точнымъ на</w:t>
        <w:softHyphen/>
        <w:t xml:space="preserve">званіемъ не только науки о </w:t>
      </w:r>
      <w:r>
        <w:rPr>
          <w:smallCaps/>
          <w:spacing w:val="0"/>
          <w:w w:val="100"/>
          <w:position w:val="0"/>
          <w:sz w:val="19"/>
          <w:szCs w:val="19"/>
          <w:shd w:val="clear" w:color="auto" w:fill="auto"/>
          <w:lang w:val="ru-RU" w:eastAsia="ru-RU" w:bidi="ru-RU"/>
        </w:rPr>
        <w:t>философіи,</w:t>
      </w:r>
      <w:r>
        <w:rPr>
          <w:spacing w:val="0"/>
          <w:w w:val="100"/>
          <w:position w:val="0"/>
          <w:shd w:val="clear" w:color="auto" w:fill="auto"/>
          <w:lang w:val="ru-RU" w:eastAsia="ru-RU" w:bidi="ru-RU"/>
        </w:rPr>
        <w:t xml:space="preserve"> но даже и подъ скромнѣй</w:t>
        <w:softHyphen/>
        <w:t xml:space="preserve">шимъ, но опредѣленнымъ заглавіемъ: о </w:t>
      </w:r>
      <w:r>
        <w:rPr>
          <w:smallCaps/>
          <w:spacing w:val="0"/>
          <w:w w:val="100"/>
          <w:position w:val="0"/>
          <w:sz w:val="19"/>
          <w:szCs w:val="19"/>
          <w:shd w:val="clear" w:color="auto" w:fill="auto"/>
          <w:lang w:val="ru-RU" w:eastAsia="ru-RU" w:bidi="ru-RU"/>
        </w:rPr>
        <w:t>философіи,</w:t>
      </w:r>
      <w:r>
        <w:rPr>
          <w:spacing w:val="0"/>
          <w:w w:val="100"/>
          <w:position w:val="0"/>
          <w:shd w:val="clear" w:color="auto" w:fill="auto"/>
          <w:lang w:val="ru-RU" w:eastAsia="ru-RU" w:bidi="ru-RU"/>
        </w:rPr>
        <w:t xml:space="preserve"> разсматриваемой въ видѣ науки... Мало этого; по соображенію всего, прочитаннаго имъ о </w:t>
      </w:r>
      <w:r>
        <w:rPr>
          <w:smallCaps/>
          <w:spacing w:val="0"/>
          <w:w w:val="100"/>
          <w:position w:val="0"/>
          <w:sz w:val="19"/>
          <w:szCs w:val="19"/>
          <w:shd w:val="clear" w:color="auto" w:fill="auto"/>
          <w:lang w:val="ru-RU" w:eastAsia="ru-RU" w:bidi="ru-RU"/>
        </w:rPr>
        <w:t>философіи</w:t>
      </w:r>
      <w:r>
        <w:rPr>
          <w:spacing w:val="0"/>
          <w:w w:val="100"/>
          <w:position w:val="0"/>
          <w:shd w:val="clear" w:color="auto" w:fill="auto"/>
          <w:lang w:val="ru-RU" w:eastAsia="ru-RU" w:bidi="ru-RU"/>
        </w:rPr>
        <w:t xml:space="preserve"> и всего найденнаго въ изъясненіяхъ и толковані</w:t>
        <w:softHyphen/>
        <w:t>яхъ о различныхъ Философахъ, у него образовалось убѣжденіе, буд</w:t>
        <w:softHyphen/>
        <w:t xml:space="preserve">то изученіе древнихъ </w:t>
      </w:r>
      <w:r>
        <w:rPr>
          <w:smallCaps/>
          <w:spacing w:val="0"/>
          <w:w w:val="100"/>
          <w:position w:val="0"/>
          <w:sz w:val="19"/>
          <w:szCs w:val="19"/>
          <w:shd w:val="clear" w:color="auto" w:fill="auto"/>
          <w:lang w:val="ru-RU" w:eastAsia="ru-RU" w:bidi="ru-RU"/>
        </w:rPr>
        <w:t>философовъ</w:t>
      </w:r>
      <w:r>
        <w:rPr>
          <w:spacing w:val="0"/>
          <w:w w:val="100"/>
          <w:position w:val="0"/>
          <w:shd w:val="clear" w:color="auto" w:fill="auto"/>
          <w:lang w:val="ru-RU" w:eastAsia="ru-RU" w:bidi="ru-RU"/>
        </w:rPr>
        <w:t xml:space="preserve"> безполезно для современнаго мы</w:t>
        <w:softHyphen/>
        <w:t>слителя, а изъ новѣйшихъ... «Англія, произведя свой опытъ о чело</w:t>
        <w:softHyphen/>
        <w:t>вѣческомъ разумѣ, съ-тѣхъ-поръ довольствуется собраніемъ всего, что касается до наукъ вообще подъ скромнымъ названіемъ: «ФнлосоФИче*</w:t>
        <w:br w:type="page"/>
        <w:t xml:space="preserve">скихъ изслѣдованій» </w:t>
      </w:r>
      <w:r>
        <w:rPr>
          <w:spacing w:val="0"/>
          <w:w w:val="100"/>
          <w:position w:val="0"/>
          <w:shd w:val="clear" w:color="auto" w:fill="auto"/>
          <w:lang w:val="fr-FR" w:eastAsia="fr-FR" w:bidi="fr-FR"/>
        </w:rPr>
        <w:t xml:space="preserve">(Philosophical Transaction); </w:t>
      </w:r>
      <w:r>
        <w:rPr>
          <w:spacing w:val="0"/>
          <w:w w:val="100"/>
          <w:position w:val="0"/>
          <w:shd w:val="clear" w:color="auto" w:fill="auto"/>
          <w:lang w:val="ru-RU" w:eastAsia="ru-RU" w:bidi="ru-RU"/>
        </w:rPr>
        <w:t xml:space="preserve">Франція послѣ своего Картезія издавала только лексиконы Философическіе и сужденія болѣе пли менѣе полныя о нѣкоторыхъ </w:t>
      </w:r>
      <w:r>
        <w:rPr>
          <w:i/>
          <w:iCs/>
          <w:spacing w:val="0"/>
          <w:w w:val="100"/>
          <w:position w:val="0"/>
          <w:shd w:val="clear" w:color="auto" w:fill="auto"/>
          <w:lang w:val="ru-RU" w:eastAsia="ru-RU" w:bidi="ru-RU"/>
        </w:rPr>
        <w:t>частяхъ, относящихся</w:t>
      </w:r>
      <w:r>
        <w:rPr>
          <w:spacing w:val="0"/>
          <w:w w:val="100"/>
          <w:position w:val="0"/>
          <w:shd w:val="clear" w:color="auto" w:fill="auto"/>
          <w:lang w:val="ru-RU" w:eastAsia="ru-RU" w:bidi="ru-RU"/>
        </w:rPr>
        <w:t xml:space="preserve"> къ </w:t>
      </w:r>
      <w:r>
        <w:rPr>
          <w:smallCaps/>
          <w:spacing w:val="0"/>
          <w:w w:val="100"/>
          <w:position w:val="0"/>
          <w:sz w:val="19"/>
          <w:szCs w:val="19"/>
          <w:shd w:val="clear" w:color="auto" w:fill="auto"/>
          <w:lang w:val="ru-RU" w:eastAsia="ru-RU" w:bidi="ru-RU"/>
        </w:rPr>
        <w:t xml:space="preserve">философіи»; </w:t>
      </w:r>
      <w:r>
        <w:rPr>
          <w:spacing w:val="0"/>
          <w:w w:val="100"/>
          <w:position w:val="0"/>
          <w:shd w:val="clear" w:color="auto" w:fill="auto"/>
          <w:lang w:val="ru-RU" w:eastAsia="ru-RU" w:bidi="ru-RU"/>
        </w:rPr>
        <w:t xml:space="preserve">изъ многочисленныхъ нѣмецкихъ </w:t>
      </w:r>
      <w:r>
        <w:rPr>
          <w:smallCaps/>
          <w:spacing w:val="0"/>
          <w:w w:val="100"/>
          <w:position w:val="0"/>
          <w:sz w:val="19"/>
          <w:szCs w:val="19"/>
          <w:shd w:val="clear" w:color="auto" w:fill="auto"/>
          <w:lang w:val="ru-RU" w:eastAsia="ru-RU" w:bidi="ru-RU"/>
        </w:rPr>
        <w:t>философовъ достойны</w:t>
      </w:r>
      <w:r>
        <w:rPr>
          <w:spacing w:val="0"/>
          <w:w w:val="100"/>
          <w:position w:val="0"/>
          <w:shd w:val="clear" w:color="auto" w:fill="auto"/>
          <w:lang w:val="ru-RU" w:eastAsia="ru-RU" w:bidi="ru-RU"/>
        </w:rPr>
        <w:t xml:space="preserve"> воспоминанія только имена и труды Лейбница, </w:t>
      </w:r>
      <w:r>
        <w:rPr>
          <w:smallCaps/>
          <w:spacing w:val="0"/>
          <w:w w:val="100"/>
          <w:position w:val="0"/>
          <w:sz w:val="19"/>
          <w:szCs w:val="19"/>
          <w:shd w:val="clear" w:color="auto" w:fill="auto"/>
          <w:lang w:val="ru-RU" w:eastAsia="ru-RU" w:bidi="ru-RU"/>
        </w:rPr>
        <w:t>Вольфя</w:t>
      </w:r>
      <w:r>
        <w:rPr>
          <w:spacing w:val="0"/>
          <w:w w:val="100"/>
          <w:position w:val="0"/>
          <w:shd w:val="clear" w:color="auto" w:fill="auto"/>
          <w:lang w:val="ru-RU" w:eastAsia="ru-RU" w:bidi="ru-RU"/>
        </w:rPr>
        <w:t xml:space="preserve"> и Канта; о другихъ же, «ко</w:t>
        <w:softHyphen/>
        <w:t>торые еще и теперь Философствуютъ, н разсуждать не должно, пока они не издадутъ полныхъ своихъ открытій»; что касается до Ита</w:t>
        <w:softHyphen/>
        <w:t>ліи, то она «всѣ свои Философическія и умственныя способности обра</w:t>
        <w:softHyphen/>
        <w:t xml:space="preserve">тила къ поэзіи и художественнымъ произведеніямъ»!!! Согласитесь, что анекдотъ пренепріятный: «Канта (говоритъ далѣе авторъ) я </w:t>
      </w:r>
      <w:r>
        <w:rPr>
          <w:i/>
          <w:iCs/>
          <w:spacing w:val="0"/>
          <w:w w:val="100"/>
          <w:position w:val="0"/>
          <w:shd w:val="clear" w:color="auto" w:fill="auto"/>
          <w:lang w:val="ru-RU" w:eastAsia="ru-RU" w:bidi="ru-RU"/>
        </w:rPr>
        <w:t xml:space="preserve">самъ </w:t>
      </w:r>
      <w:r>
        <w:rPr>
          <w:spacing w:val="0"/>
          <w:w w:val="100"/>
          <w:position w:val="0"/>
          <w:shd w:val="clear" w:color="auto" w:fill="auto"/>
          <w:lang w:val="ru-RU" w:eastAsia="ru-RU" w:bidi="ru-RU"/>
        </w:rPr>
        <w:t xml:space="preserve">«не имѣлъ случая читать; выхваляютъ въ нѣмецкой эпцпклопедін (?) «его </w:t>
      </w:r>
      <w:r>
        <w:rPr>
          <w:i/>
          <w:iCs/>
          <w:spacing w:val="0"/>
          <w:w w:val="100"/>
          <w:position w:val="0"/>
          <w:shd w:val="clear" w:color="auto" w:fill="auto"/>
          <w:lang w:val="ru-RU" w:eastAsia="ru-RU" w:bidi="ru-RU"/>
        </w:rPr>
        <w:t>какія-то</w:t>
      </w:r>
      <w:r>
        <w:rPr>
          <w:spacing w:val="0"/>
          <w:w w:val="100"/>
          <w:position w:val="0"/>
          <w:shd w:val="clear" w:color="auto" w:fill="auto"/>
          <w:lang w:val="ru-RU" w:eastAsia="ru-RU" w:bidi="ru-RU"/>
        </w:rPr>
        <w:t xml:space="preserve"> категоріи (I), </w:t>
      </w:r>
      <w:r>
        <w:rPr>
          <w:i/>
          <w:iCs/>
          <w:spacing w:val="0"/>
          <w:w w:val="100"/>
          <w:position w:val="0"/>
          <w:shd w:val="clear" w:color="auto" w:fill="auto"/>
          <w:lang w:val="ru-RU" w:eastAsia="ru-RU" w:bidi="ru-RU"/>
        </w:rPr>
        <w:t>какую-то</w:t>
      </w:r>
      <w:r>
        <w:rPr>
          <w:spacing w:val="0"/>
          <w:w w:val="100"/>
          <w:position w:val="0"/>
          <w:shd w:val="clear" w:color="auto" w:fill="auto"/>
          <w:lang w:val="ru-RU" w:eastAsia="ru-RU" w:bidi="ru-RU"/>
        </w:rPr>
        <w:t xml:space="preserve"> критику ума (!!!), по изъ всего «объ немъ писаннаго какъ-то и охоты не раждается приняться за чте- «ніе оригинала, который выхваляли Германцы, </w:t>
      </w:r>
      <w:r>
        <w:rPr>
          <w:i/>
          <w:iCs/>
          <w:spacing w:val="0"/>
          <w:w w:val="100"/>
          <w:position w:val="0"/>
          <w:shd w:val="clear" w:color="auto" w:fill="auto"/>
          <w:lang w:val="ru-RU" w:eastAsia="ru-RU" w:bidi="ru-RU"/>
        </w:rPr>
        <w:t>начинаютъ</w:t>
      </w:r>
      <w:r>
        <w:rPr>
          <w:spacing w:val="0"/>
          <w:w w:val="100"/>
          <w:position w:val="0"/>
          <w:shd w:val="clear" w:color="auto" w:fill="auto"/>
          <w:lang w:val="ru-RU" w:eastAsia="ru-RU" w:bidi="ru-RU"/>
        </w:rPr>
        <w:t xml:space="preserve"> изъяснять «Французы, </w:t>
      </w:r>
      <w:r>
        <w:rPr>
          <w:i/>
          <w:iCs/>
          <w:spacing w:val="0"/>
          <w:w w:val="100"/>
          <w:position w:val="0"/>
          <w:shd w:val="clear" w:color="auto" w:fill="auto"/>
          <w:lang w:val="ru-RU" w:eastAsia="ru-RU" w:bidi="ru-RU"/>
        </w:rPr>
        <w:t>едва въ библіотекахъ своихъ имѣютъ</w:t>
      </w:r>
      <w:r>
        <w:rPr>
          <w:spacing w:val="0"/>
          <w:w w:val="100"/>
          <w:position w:val="0"/>
          <w:shd w:val="clear" w:color="auto" w:fill="auto"/>
          <w:lang w:val="ru-RU" w:eastAsia="ru-RU" w:bidi="ru-RU"/>
        </w:rPr>
        <w:t xml:space="preserve"> Англичане, и многіе «изъ тѣхъ, которые пытались узнать германскую новѣйшую (?) </w:t>
      </w:r>
      <w:r>
        <w:rPr>
          <w:smallCaps/>
          <w:spacing w:val="0"/>
          <w:w w:val="100"/>
          <w:position w:val="0"/>
          <w:sz w:val="19"/>
          <w:szCs w:val="19"/>
          <w:shd w:val="clear" w:color="auto" w:fill="auto"/>
          <w:lang w:val="ru-RU" w:eastAsia="ru-RU" w:bidi="ru-RU"/>
        </w:rPr>
        <w:t>фило- «софію,</w:t>
      </w:r>
      <w:r>
        <w:rPr>
          <w:spacing w:val="0"/>
          <w:w w:val="100"/>
          <w:position w:val="0"/>
          <w:shd w:val="clear" w:color="auto" w:fill="auto"/>
          <w:lang w:val="ru-RU" w:eastAsia="ru-RU" w:bidi="ru-RU"/>
        </w:rPr>
        <w:t xml:space="preserve"> сознаются, что мало что могли понять въ ея часто мистпче- «скихъ умствованіяхъ» (стр. 44). Мы, разумѣется, далеки отъ того, чтобъ обвинять во всемъ этомъ самого автора «Введенія къ позпанію </w:t>
      </w:r>
      <w:r>
        <w:rPr>
          <w:smallCaps/>
          <w:spacing w:val="0"/>
          <w:w w:val="100"/>
          <w:position w:val="0"/>
          <w:sz w:val="19"/>
          <w:szCs w:val="19"/>
          <w:shd w:val="clear" w:color="auto" w:fill="auto"/>
          <w:lang w:val="ru-RU" w:eastAsia="ru-RU" w:bidi="ru-RU"/>
        </w:rPr>
        <w:t>Философіи»;</w:t>
      </w:r>
      <w:r>
        <w:rPr>
          <w:spacing w:val="0"/>
          <w:w w:val="100"/>
          <w:position w:val="0"/>
          <w:shd w:val="clear" w:color="auto" w:fill="auto"/>
          <w:lang w:val="ru-RU" w:eastAsia="ru-RU" w:bidi="ru-RU"/>
        </w:rPr>
        <w:t xml:space="preserve"> напротивъ, намъ прискорбно за него, даже больно, и, ес</w:t>
        <w:softHyphen/>
        <w:t xml:space="preserve">ли ему угодно, мы готовы снабдить его нѣсколькими курсами исторіи </w:t>
      </w:r>
      <w:r>
        <w:rPr>
          <w:smallCaps/>
          <w:spacing w:val="0"/>
          <w:w w:val="100"/>
          <w:position w:val="0"/>
          <w:sz w:val="19"/>
          <w:szCs w:val="19"/>
          <w:shd w:val="clear" w:color="auto" w:fill="auto"/>
          <w:lang w:val="ru-RU" w:eastAsia="ru-RU" w:bidi="ru-RU"/>
        </w:rPr>
        <w:t>философіи, изъ</w:t>
      </w:r>
      <w:r>
        <w:rPr>
          <w:spacing w:val="0"/>
          <w:w w:val="100"/>
          <w:position w:val="0"/>
          <w:shd w:val="clear" w:color="auto" w:fill="auto"/>
          <w:lang w:val="ru-RU" w:eastAsia="ru-RU" w:bidi="ru-RU"/>
        </w:rPr>
        <w:t xml:space="preserve"> которыхъ, кромѣ Локка, Декарта, Лейбница, </w:t>
      </w:r>
      <w:r>
        <w:rPr>
          <w:smallCaps/>
          <w:spacing w:val="0"/>
          <w:w w:val="100"/>
          <w:position w:val="0"/>
          <w:sz w:val="19"/>
          <w:szCs w:val="19"/>
          <w:shd w:val="clear" w:color="auto" w:fill="auto"/>
          <w:lang w:val="ru-RU" w:eastAsia="ru-RU" w:bidi="ru-RU"/>
        </w:rPr>
        <w:t xml:space="preserve">Вольфя и </w:t>
      </w:r>
      <w:r>
        <w:rPr>
          <w:spacing w:val="0"/>
          <w:w w:val="100"/>
          <w:position w:val="0"/>
          <w:shd w:val="clear" w:color="auto" w:fill="auto"/>
          <w:lang w:val="ru-RU" w:eastAsia="ru-RU" w:bidi="ru-RU"/>
        </w:rPr>
        <w:t>Канта, онъ узнаетъ много равносильныхъ имъ англійскихъ, Француз</w:t>
        <w:softHyphen/>
        <w:t xml:space="preserve">скихъ и нѣмецкихъ—особенно нѣмецкихъ—мыслителей. Но к;ікъ бы то ни было, авторъ, съ которымъ судьба съиграла такую злую шутку, подозрѣвая, вѣроятно, ея козни, изумляется: отчего до-спхъ-поръ ни одному мыслителю не пришла въ голову мысль «привести </w:t>
      </w:r>
      <w:r>
        <w:rPr>
          <w:smallCaps/>
          <w:spacing w:val="0"/>
          <w:w w:val="100"/>
          <w:position w:val="0"/>
          <w:sz w:val="19"/>
          <w:szCs w:val="19"/>
          <w:shd w:val="clear" w:color="auto" w:fill="auto"/>
          <w:lang w:val="ru-RU" w:eastAsia="ru-RU" w:bidi="ru-RU"/>
        </w:rPr>
        <w:t>фплосо- «фію</w:t>
      </w:r>
      <w:r>
        <w:rPr>
          <w:spacing w:val="0"/>
          <w:w w:val="100"/>
          <w:position w:val="0"/>
          <w:shd w:val="clear" w:color="auto" w:fill="auto"/>
          <w:lang w:val="ru-RU" w:eastAsia="ru-RU" w:bidi="ru-RU"/>
        </w:rPr>
        <w:t xml:space="preserve"> въ науку опредѣленную, положительную, точную и немогуіцую «быть никакъ и ничѣмъ опровергаемою, такъ-какъ изложены прочія «намъ (т. е. ему) извѣстныя науки о числахъ, о словѣ, о естествѣ и «о другихъ къ симъ тремъ главнымъ раздѣленіямъ принадлежащихъ «предметахъ человѣческаго знанія». Разумѣется, еслпбъ судьба не обошла почтеинаго автора, какъ обходитъ иногда лѣшій несчастныхъ путниковъ, то онъ давно бы развѣдалъ, что тому, чему онъ теперь изумляется, перестали изумляться едва-ли не съ-тѣхъ-поръ, какъ не</w:t>
        <w:softHyphen/>
        <w:t>извѣстный ему англійскій мыслитель Бэконъ, умершій въ 1626 году, опредѣлилъ значеніе Факта для науки. Но, замѣтивъ дѣйствительный не</w:t>
        <w:softHyphen/>
        <w:t xml:space="preserve">достатокъ, пли заподозривъ существованіе мнимаго, весьма-естественно желать исправить его, устранить. И вотъ нашъ </w:t>
      </w:r>
      <w:r>
        <w:rPr>
          <w:smallCaps/>
          <w:spacing w:val="0"/>
          <w:w w:val="100"/>
          <w:position w:val="0"/>
          <w:sz w:val="19"/>
          <w:szCs w:val="19"/>
          <w:shd w:val="clear" w:color="auto" w:fill="auto"/>
          <w:lang w:val="ru-RU" w:eastAsia="ru-RU" w:bidi="ru-RU"/>
        </w:rPr>
        <w:t>философъ</w:t>
      </w:r>
      <w:r>
        <w:rPr>
          <w:spacing w:val="0"/>
          <w:w w:val="100"/>
          <w:position w:val="0"/>
          <w:shd w:val="clear" w:color="auto" w:fill="auto"/>
          <w:lang w:val="ru-RU" w:eastAsia="ru-RU" w:bidi="ru-RU"/>
        </w:rPr>
        <w:t xml:space="preserve"> берется рѣ</w:t>
        <w:softHyphen/>
        <w:t xml:space="preserve">шить увѣсистый вопросъ, Аочетъ, во что бы то ни стало, сдѣлать </w:t>
      </w:r>
      <w:r>
        <w:rPr>
          <w:smallCaps/>
          <w:spacing w:val="0"/>
          <w:w w:val="100"/>
          <w:position w:val="0"/>
          <w:sz w:val="19"/>
          <w:szCs w:val="19"/>
          <w:shd w:val="clear" w:color="auto" w:fill="auto"/>
          <w:lang w:val="ru-RU" w:eastAsia="ru-RU" w:bidi="ru-RU"/>
        </w:rPr>
        <w:t>фи</w:t>
        <w:softHyphen/>
        <w:t>лософію</w:t>
      </w:r>
      <w:r>
        <w:rPr>
          <w:spacing w:val="0"/>
          <w:w w:val="100"/>
          <w:position w:val="0"/>
          <w:shd w:val="clear" w:color="auto" w:fill="auto"/>
          <w:lang w:val="ru-RU" w:eastAsia="ru-RU" w:bidi="ru-RU"/>
        </w:rPr>
        <w:t xml:space="preserve"> наукою точною, опредѣленною, какъ ариѳметика. Что жь такое </w:t>
      </w:r>
      <w:r>
        <w:rPr>
          <w:smallCaps/>
          <w:spacing w:val="0"/>
          <w:w w:val="100"/>
          <w:position w:val="0"/>
          <w:sz w:val="19"/>
          <w:szCs w:val="19"/>
          <w:shd w:val="clear" w:color="auto" w:fill="auto"/>
          <w:lang w:val="ru-RU" w:eastAsia="ru-RU" w:bidi="ru-RU"/>
        </w:rPr>
        <w:t>философія?</w:t>
      </w:r>
      <w:r>
        <w:rPr>
          <w:spacing w:val="0"/>
          <w:w w:val="100"/>
          <w:position w:val="0"/>
          <w:shd w:val="clear" w:color="auto" w:fill="auto"/>
          <w:lang w:val="ru-RU" w:eastAsia="ru-RU" w:bidi="ru-RU"/>
        </w:rPr>
        <w:t xml:space="preserve"> спрашиваетъ онъ, разумѣется, самого-себя: о чемъ она раз</w:t>
        <w:softHyphen/>
        <w:t>суждаетъ, пли—что гораздо-сподручнѣе—о.чемъ должна разсуждать? Для рѣшенія этого вопроса надо прежде рѣшить четыре слѣдующіе вопро</w:t>
        <w:softHyphen/>
        <w:t>са: «1) Что такое пауки вообще, сами по себѣ, пли что мы подъ име- «немъ науки понимаемъ? 2) откуда онѣ происходятъ? 3) что онѣ сами «производятъ? и, наконецъ, 4) что для нихъ потребно и необходимо?» Мы бы, на мѣстѣ автора «Введенія», отвѣчали на эти вопросы очень- коротко, именно: 1) подъ именемъ всякой науки понимаемъ мы то, чему изъ нея научились, такъ-что, если ничему изъ нея не научились, то ни въ ней, ни подъ нею ничего не понимаемъ; 2) происходятъ науки сами- собою, такъ точно, какъ происходятъ, на-пр., грибы на извѣстной</w:t>
      </w:r>
      <w:r>
        <w:br w:type="page"/>
      </w:r>
    </w:p>
    <w:p>
      <w:pPr>
        <w:pStyle w:val="Style193"/>
        <w:keepNext w:val="0"/>
        <w:keepLines w:val="0"/>
        <w:widowControl w:val="0"/>
        <w:shd w:val="clear" w:color="auto" w:fill="auto"/>
        <w:bidi w:val="0"/>
        <w:spacing w:before="0" w:after="60" w:line="240" w:lineRule="auto"/>
        <w:ind w:left="0" w:right="0" w:firstLine="0"/>
      </w:pPr>
      <w:r>
        <w:rPr>
          <w:spacing w:val="0"/>
          <w:w w:val="100"/>
          <w:position w:val="0"/>
          <w:shd w:val="clear" w:color="auto" w:fill="auto"/>
          <w:lang w:val="ru-RU" w:eastAsia="ru-RU" w:bidi="ru-RU"/>
        </w:rPr>
        <w:t>почвѣ, при извѣстныхъ благопріятствующихъ обстоятельствахъ; 3) производятъ онѣ гораздо-больше мнимыхъ, нежелп дѣйствительно</w:t>
        <w:softHyphen/>
        <w:t>ученыхъ людей, и, наконецъ, 4) потребно для скорѣйшаго п счастли</w:t>
        <w:softHyphen/>
        <w:t>вѣйшаго развитія наукъ какъ-можно-больше Фактовъ и какъ-можно- меныне вмѣшательства въ ихъ участь людей, неозаботнвшпхея при</w:t>
        <w:softHyphen/>
        <w:t>готовить себя для ученыхъ подвиговъ.</w:t>
      </w:r>
    </w:p>
    <w:p>
      <w:pPr>
        <w:pStyle w:val="Style193"/>
        <w:keepNext w:val="0"/>
        <w:keepLines w:val="0"/>
        <w:widowControl w:val="0"/>
        <w:shd w:val="clear" w:color="auto" w:fill="auto"/>
        <w:bidi w:val="0"/>
        <w:spacing w:before="0" w:after="60" w:line="233" w:lineRule="auto"/>
        <w:ind w:left="0" w:right="0" w:firstLine="260"/>
      </w:pPr>
      <w:r>
        <w:rPr>
          <w:spacing w:val="0"/>
          <w:w w:val="100"/>
          <w:position w:val="0"/>
          <w:shd w:val="clear" w:color="auto" w:fill="auto"/>
          <w:lang w:val="ru-RU" w:eastAsia="ru-RU" w:bidi="ru-RU"/>
        </w:rPr>
        <w:t xml:space="preserve">Такъ отвѣчали бы мы н не читавъ «Введенія къ познанію </w:t>
      </w:r>
      <w:r>
        <w:rPr>
          <w:rFonts w:ascii="Times New Roman" w:eastAsia="Times New Roman" w:hAnsi="Times New Roman" w:cs="Times New Roman"/>
          <w:smallCaps/>
          <w:spacing w:val="0"/>
          <w:w w:val="100"/>
          <w:position w:val="0"/>
          <w:shd w:val="clear" w:color="auto" w:fill="auto"/>
          <w:lang w:val="ru-RU" w:eastAsia="ru-RU" w:bidi="ru-RU"/>
        </w:rPr>
        <w:t>филосо</w:t>
        <w:softHyphen/>
        <w:t>фіи»;</w:t>
      </w:r>
      <w:r>
        <w:rPr>
          <w:spacing w:val="0"/>
          <w:w w:val="100"/>
          <w:position w:val="0"/>
          <w:shd w:val="clear" w:color="auto" w:fill="auto"/>
          <w:lang w:val="ru-RU" w:eastAsia="ru-RU" w:bidi="ru-RU"/>
        </w:rPr>
        <w:t xml:space="preserve"> а прочитавъ эту книжку, вѣроятно, пн кто бы не далъ ея ав</w:t>
        <w:softHyphen/>
        <w:t>тору иныхъ отвѣтовъ па предложенные имъ вопросы, погому-что самъ онъ отвѣчалъ на этн вопросы вотъ какъ:</w:t>
      </w:r>
    </w:p>
    <w:p>
      <w:pPr>
        <w:pStyle w:val="Style193"/>
        <w:keepNext w:val="0"/>
        <w:keepLines w:val="0"/>
        <w:widowControl w:val="0"/>
        <w:shd w:val="clear" w:color="auto" w:fill="auto"/>
        <w:bidi w:val="0"/>
        <w:spacing w:before="0" w:after="60" w:line="233" w:lineRule="auto"/>
        <w:ind w:left="0" w:right="0" w:firstLine="260"/>
      </w:pPr>
      <w:r>
        <w:rPr>
          <w:spacing w:val="0"/>
          <w:w w:val="100"/>
          <w:position w:val="0"/>
          <w:shd w:val="clear" w:color="auto" w:fill="auto"/>
          <w:lang w:val="ru-RU" w:eastAsia="ru-RU" w:bidi="ru-RU"/>
        </w:rPr>
        <w:t xml:space="preserve">«1) Наукою называемъ мы обыкновенно </w:t>
      </w:r>
      <w:r>
        <w:rPr>
          <w:rFonts w:ascii="Times New Roman" w:eastAsia="Times New Roman" w:hAnsi="Times New Roman" w:cs="Times New Roman"/>
          <w:i/>
          <w:iCs/>
          <w:spacing w:val="0"/>
          <w:w w:val="100"/>
          <w:position w:val="0"/>
          <w:sz w:val="22"/>
          <w:szCs w:val="22"/>
          <w:shd w:val="clear" w:color="auto" w:fill="auto"/>
          <w:lang w:val="ru-RU" w:eastAsia="ru-RU" w:bidi="ru-RU"/>
        </w:rPr>
        <w:t>собраніе</w:t>
      </w:r>
      <w:r>
        <w:rPr>
          <w:spacing w:val="0"/>
          <w:w w:val="100"/>
          <w:position w:val="0"/>
          <w:shd w:val="clear" w:color="auto" w:fill="auto"/>
          <w:lang w:val="ru-RU" w:eastAsia="ru-RU" w:bidi="ru-RU"/>
        </w:rPr>
        <w:t xml:space="preserve"> различныхъ пра- «ви.іъ, относящихся къ </w:t>
      </w:r>
      <w:r>
        <w:rPr>
          <w:rFonts w:ascii="Times New Roman" w:eastAsia="Times New Roman" w:hAnsi="Times New Roman" w:cs="Times New Roman"/>
          <w:i/>
          <w:iCs/>
          <w:spacing w:val="0"/>
          <w:w w:val="100"/>
          <w:position w:val="0"/>
          <w:sz w:val="22"/>
          <w:szCs w:val="22"/>
          <w:shd w:val="clear" w:color="auto" w:fill="auto"/>
          <w:lang w:val="ru-RU" w:eastAsia="ru-RU" w:bidi="ru-RU"/>
        </w:rPr>
        <w:t>какому-либо. особенному</w:t>
      </w:r>
      <w:r>
        <w:rPr>
          <w:spacing w:val="0"/>
          <w:w w:val="100"/>
          <w:position w:val="0"/>
          <w:shd w:val="clear" w:color="auto" w:fill="auto"/>
          <w:lang w:val="ru-RU" w:eastAsia="ru-RU" w:bidi="ru-RU"/>
        </w:rPr>
        <w:t xml:space="preserve"> предмету, соединен- «ныхъ въ </w:t>
      </w:r>
      <w:r>
        <w:rPr>
          <w:rFonts w:ascii="Times New Roman" w:eastAsia="Times New Roman" w:hAnsi="Times New Roman" w:cs="Times New Roman"/>
          <w:i/>
          <w:iCs/>
          <w:spacing w:val="0"/>
          <w:w w:val="100"/>
          <w:position w:val="0"/>
          <w:sz w:val="22"/>
          <w:szCs w:val="22"/>
          <w:shd w:val="clear" w:color="auto" w:fill="auto"/>
          <w:lang w:val="ru-RU" w:eastAsia="ru-RU" w:bidi="ru-RU"/>
        </w:rPr>
        <w:t>различныхъ болѣе или ліенѣе точныхъ распорядкахъ,</w:t>
      </w:r>
      <w:r>
        <w:rPr>
          <w:spacing w:val="0"/>
          <w:w w:val="100"/>
          <w:position w:val="0"/>
          <w:shd w:val="clear" w:color="auto" w:fill="auto"/>
          <w:lang w:val="ru-RU" w:eastAsia="ru-RU" w:bidi="ru-RU"/>
        </w:rPr>
        <w:t xml:space="preserve"> п слу- «жащнхъ намъ къ изученію </w:t>
      </w:r>
      <w:r>
        <w:rPr>
          <w:rFonts w:ascii="Times New Roman" w:eastAsia="Times New Roman" w:hAnsi="Times New Roman" w:cs="Times New Roman"/>
          <w:i/>
          <w:iCs/>
          <w:spacing w:val="0"/>
          <w:w w:val="100"/>
          <w:position w:val="0"/>
          <w:sz w:val="22"/>
          <w:szCs w:val="22"/>
          <w:shd w:val="clear" w:color="auto" w:fill="auto"/>
          <w:lang w:val="ru-RU" w:eastAsia="ru-RU" w:bidi="ru-RU"/>
        </w:rPr>
        <w:t>чего нибудъ полезнаго для насъ,</w:t>
      </w:r>
      <w:r>
        <w:rPr>
          <w:spacing w:val="0"/>
          <w:w w:val="100"/>
          <w:position w:val="0"/>
          <w:shd w:val="clear" w:color="auto" w:fill="auto"/>
          <w:lang w:val="ru-RU" w:eastAsia="ru-RU" w:bidi="ru-RU"/>
        </w:rPr>
        <w:t xml:space="preserve"> а </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иногда </w:t>
      </w:r>
      <w:r>
        <w:rPr>
          <w:rFonts w:ascii="Times New Roman" w:eastAsia="Times New Roman" w:hAnsi="Times New Roman" w:cs="Times New Roman"/>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необходимаго, слѣдовательно всякая наука есть источникъ зна- «нія, или что все равно и гораздо проще (зачѣмъ же было хитрить?), - «всякая наука чему пибудь насъ учитъ: такъ напримѣръ»... Да, напри</w:t>
        <w:softHyphen/>
        <w:t xml:space="preserve">мѣръ, когда мальчика </w:t>
      </w:r>
      <w:r>
        <w:rPr>
          <w:rFonts w:ascii="Times New Roman" w:eastAsia="Times New Roman" w:hAnsi="Times New Roman" w:cs="Times New Roman"/>
          <w:i/>
          <w:iCs/>
          <w:spacing w:val="0"/>
          <w:w w:val="100"/>
          <w:position w:val="0"/>
          <w:sz w:val="22"/>
          <w:szCs w:val="22"/>
          <w:shd w:val="clear" w:color="auto" w:fill="auto"/>
          <w:lang w:val="ru-RU" w:eastAsia="ru-RU" w:bidi="ru-RU"/>
        </w:rPr>
        <w:t>отдадутъ въ науку</w:t>
      </w:r>
      <w:r>
        <w:rPr>
          <w:spacing w:val="0"/>
          <w:w w:val="100"/>
          <w:position w:val="0"/>
          <w:shd w:val="clear" w:color="auto" w:fill="auto"/>
          <w:lang w:val="ru-RU" w:eastAsia="ru-RU" w:bidi="ru-RU"/>
        </w:rPr>
        <w:t xml:space="preserve"> къ портному, парикмахеру, бондарю, то п портной, и парикмахеръ, и бондарь различными, болѣе или менѣе точными, распорядками научатъ его различнымъ прави</w:t>
        <w:softHyphen/>
        <w:t xml:space="preserve">ламъ, относящимся къ </w:t>
      </w:r>
      <w:r>
        <w:rPr>
          <w:rFonts w:ascii="Times New Roman" w:eastAsia="Times New Roman" w:hAnsi="Times New Roman" w:cs="Times New Roman"/>
          <w:smallCaps/>
          <w:spacing w:val="0"/>
          <w:w w:val="100"/>
          <w:position w:val="0"/>
          <w:shd w:val="clear" w:color="auto" w:fill="auto"/>
          <w:lang w:val="ru-RU" w:eastAsia="ru-RU" w:bidi="ru-RU"/>
        </w:rPr>
        <w:t>ііхъ</w:t>
      </w:r>
      <w:r>
        <w:rPr>
          <w:spacing w:val="0"/>
          <w:w w:val="100"/>
          <w:position w:val="0"/>
          <w:shd w:val="clear" w:color="auto" w:fill="auto"/>
          <w:lang w:val="ru-RU" w:eastAsia="ru-RU" w:bidi="ru-RU"/>
        </w:rPr>
        <w:t xml:space="preserve"> особенному полезному мастерству...</w:t>
      </w:r>
    </w:p>
    <w:p>
      <w:pPr>
        <w:pStyle w:val="Style193"/>
        <w:keepNext w:val="0"/>
        <w:keepLines w:val="0"/>
        <w:widowControl w:val="0"/>
        <w:shd w:val="clear" w:color="auto" w:fill="auto"/>
        <w:bidi w:val="0"/>
        <w:spacing w:before="0" w:after="60" w:line="233" w:lineRule="auto"/>
        <w:ind w:left="0" w:right="0" w:firstLine="260"/>
      </w:pPr>
      <w:r>
        <w:rPr>
          <w:spacing w:val="0"/>
          <w:w w:val="100"/>
          <w:position w:val="0"/>
          <w:shd w:val="clear" w:color="auto" w:fill="auto"/>
          <w:lang w:val="ru-RU" w:eastAsia="ru-RU" w:bidi="ru-RU"/>
        </w:rPr>
        <w:t>2) О происхожденіи наукъ авторъ «Введенія» держится такого мнѣ</w:t>
        <w:softHyphen/>
        <w:t xml:space="preserve">нія, что «всѣ законы и правила, </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изложенные умомъ человѣческимъ, </w:t>
      </w:r>
      <w:r>
        <w:rPr>
          <w:spacing w:val="0"/>
          <w:w w:val="100"/>
          <w:position w:val="0"/>
          <w:shd w:val="clear" w:color="auto" w:fill="auto"/>
          <w:lang w:val="ru-RU" w:eastAsia="ru-RU" w:bidi="ru-RU"/>
        </w:rPr>
        <w:t xml:space="preserve">при разсматриваніи чиселъ, словъ и существъ, находятся самн-по- себѣ въ порядкѣ міра, и вмѣстѣ со всѣмъ сотвореннымъ устроены и опредѣлены для всѣхъ н для всего»... Мы бы согласились съ этимъ положеніемъ нашего </w:t>
      </w:r>
      <w:r>
        <w:rPr>
          <w:rFonts w:ascii="Times New Roman" w:eastAsia="Times New Roman" w:hAnsi="Times New Roman" w:cs="Times New Roman"/>
          <w:smallCaps/>
          <w:spacing w:val="0"/>
          <w:w w:val="100"/>
          <w:position w:val="0"/>
          <w:shd w:val="clear" w:color="auto" w:fill="auto"/>
          <w:lang w:val="ru-RU" w:eastAsia="ru-RU" w:bidi="ru-RU"/>
        </w:rPr>
        <w:t>философэ,</w:t>
      </w:r>
      <w:r>
        <w:rPr>
          <w:spacing w:val="0"/>
          <w:w w:val="100"/>
          <w:position w:val="0"/>
          <w:shd w:val="clear" w:color="auto" w:fill="auto"/>
          <w:lang w:val="ru-RU" w:eastAsia="ru-RU" w:bidi="ru-RU"/>
        </w:rPr>
        <w:t xml:space="preserve"> еслибъ опъ придумалъ какое-нибудь средство устранить отъ вліянія на науку такіе умы человѣческіе, ко</w:t>
        <w:softHyphen/>
        <w:t>торые, при разсматриваніи чиселъ, словъ и существъ, подвергаются иногда кознямъ судьбы, которая иногда показываетъ имъ, вмѣсто чи</w:t>
        <w:softHyphen/>
        <w:t xml:space="preserve">селъ, словъ </w:t>
      </w:r>
      <w:r>
        <w:rPr>
          <w:rFonts w:ascii="Times New Roman" w:eastAsia="Times New Roman" w:hAnsi="Times New Roman" w:cs="Times New Roman"/>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существъ, совершенную чепуху. Законы и правила, дѣй</w:t>
        <w:softHyphen/>
        <w:t xml:space="preserve">ствительно, устроены и опредѣлены для всѣхъ и для всего, но дѣло въ томъ, что не всякій' излагающій умъ понимаетъ ихъ; иначе, л портные, и парикмахеры, и бондари принялись бы писать сочиненія подъ точными названіями «Наука о </w:t>
      </w:r>
      <w:r>
        <w:rPr>
          <w:rFonts w:ascii="Times New Roman" w:eastAsia="Times New Roman" w:hAnsi="Times New Roman" w:cs="Times New Roman"/>
          <w:smallCaps/>
          <w:spacing w:val="0"/>
          <w:w w:val="100"/>
          <w:position w:val="0"/>
          <w:shd w:val="clear" w:color="auto" w:fill="auto"/>
          <w:lang w:val="ru-RU" w:eastAsia="ru-RU" w:bidi="ru-RU"/>
        </w:rPr>
        <w:t>Философіи»,</w:t>
      </w:r>
      <w:r>
        <w:rPr>
          <w:spacing w:val="0"/>
          <w:w w:val="100"/>
          <w:position w:val="0"/>
          <w:shd w:val="clear" w:color="auto" w:fill="auto"/>
          <w:lang w:val="ru-RU" w:eastAsia="ru-RU" w:bidi="ru-RU"/>
        </w:rPr>
        <w:t xml:space="preserve"> пли «О </w:t>
      </w:r>
      <w:r>
        <w:rPr>
          <w:rFonts w:ascii="Times New Roman" w:eastAsia="Times New Roman" w:hAnsi="Times New Roman" w:cs="Times New Roman"/>
          <w:smallCaps/>
          <w:spacing w:val="0"/>
          <w:w w:val="100"/>
          <w:position w:val="0"/>
          <w:shd w:val="clear" w:color="auto" w:fill="auto"/>
          <w:lang w:val="ru-RU" w:eastAsia="ru-RU" w:bidi="ru-RU"/>
        </w:rPr>
        <w:t xml:space="preserve">философіи, </w:t>
      </w:r>
      <w:r>
        <w:rPr>
          <w:spacing w:val="0"/>
          <w:w w:val="100"/>
          <w:position w:val="0"/>
          <w:shd w:val="clear" w:color="auto" w:fill="auto"/>
          <w:lang w:val="ru-RU" w:eastAsia="ru-RU" w:bidi="ru-RU"/>
        </w:rPr>
        <w:t>разсматриваемой въ видѣ науки»... Но, извините, мы впали въ совер</w:t>
        <w:softHyphen/>
        <w:t>шенное заблужденіе, говоримъ не о той наукѣ, о происхожденіи кото</w:t>
        <w:softHyphen/>
        <w:t xml:space="preserve">рой излагалъ свое мнѣніе умъ нашего </w:t>
      </w:r>
      <w:r>
        <w:rPr>
          <w:rFonts w:ascii="Times New Roman" w:eastAsia="Times New Roman" w:hAnsi="Times New Roman" w:cs="Times New Roman"/>
          <w:smallCaps/>
          <w:spacing w:val="0"/>
          <w:w w:val="100"/>
          <w:position w:val="0"/>
          <w:shd w:val="clear" w:color="auto" w:fill="auto"/>
          <w:lang w:val="ru-RU" w:eastAsia="ru-RU" w:bidi="ru-RU"/>
        </w:rPr>
        <w:t>философэ. Онъ</w:t>
      </w:r>
      <w:r>
        <w:rPr>
          <w:spacing w:val="0"/>
          <w:w w:val="100"/>
          <w:position w:val="0"/>
          <w:shd w:val="clear" w:color="auto" w:fill="auto"/>
          <w:lang w:val="ru-RU" w:eastAsia="ru-RU" w:bidi="ru-RU"/>
        </w:rPr>
        <w:t xml:space="preserve"> понимаетъ подъ словомъ «наука» что-то такое, о чемъ мы не имѣли случая читать (то</w:t>
        <w:softHyphen/>
        <w:t>чно такъ, какъ онъ не имѣлъ случая читать Канта), но даже слышать.</w:t>
      </w:r>
    </w:p>
    <w:p>
      <w:pPr>
        <w:pStyle w:val="Style193"/>
        <w:keepNext w:val="0"/>
        <w:keepLines w:val="0"/>
        <w:widowControl w:val="0"/>
        <w:shd w:val="clear" w:color="auto" w:fill="auto"/>
        <w:bidi w:val="0"/>
        <w:spacing w:before="0" w:after="60" w:line="230" w:lineRule="auto"/>
        <w:ind w:left="0" w:right="0" w:firstLine="260"/>
        <w:rPr>
          <w:sz w:val="20"/>
          <w:szCs w:val="20"/>
        </w:rPr>
        <w:sectPr>
          <w:headerReference w:type="even" r:id="rId493"/>
          <w:headerReference w:type="default" r:id="rId494"/>
          <w:headerReference w:type="first" r:id="rId495"/>
          <w:pgSz w:w="7776" w:h="12561"/>
          <w:pgMar w:top="784" w:left="411" w:right="309" w:bottom="559" w:header="0" w:footer="3" w:gutter="0"/>
          <w:cols w:space="720"/>
          <w:noEndnote/>
          <w:titlePg/>
          <w:rtlGutter w:val="0"/>
          <w:docGrid w:linePitch="360"/>
        </w:sectPr>
      </w:pPr>
      <w:r>
        <w:rPr>
          <w:spacing w:val="0"/>
          <w:w w:val="100"/>
          <w:position w:val="0"/>
          <w:sz w:val="19"/>
          <w:szCs w:val="19"/>
          <w:shd w:val="clear" w:color="auto" w:fill="auto"/>
          <w:lang w:val="ru-RU" w:eastAsia="ru-RU" w:bidi="ru-RU"/>
        </w:rPr>
        <w:t xml:space="preserve">Прп рѣшеніи </w:t>
      </w:r>
      <w:r>
        <w:rPr>
          <w:rFonts w:ascii="Times New Roman" w:eastAsia="Times New Roman" w:hAnsi="Times New Roman" w:cs="Times New Roman"/>
          <w:i/>
          <w:iCs/>
          <w:spacing w:val="0"/>
          <w:w w:val="100"/>
          <w:position w:val="0"/>
          <w:sz w:val="22"/>
          <w:szCs w:val="22"/>
          <w:shd w:val="clear" w:color="auto" w:fill="auto"/>
          <w:lang w:val="ru-RU" w:eastAsia="ru-RU" w:bidi="ru-RU"/>
        </w:rPr>
        <w:t>третьяго</w:t>
      </w:r>
      <w:r>
        <w:rPr>
          <w:spacing w:val="0"/>
          <w:w w:val="100"/>
          <w:position w:val="0"/>
          <w:sz w:val="19"/>
          <w:szCs w:val="19"/>
          <w:shd w:val="clear" w:color="auto" w:fill="auto"/>
          <w:lang w:val="ru-RU" w:eastAsia="ru-RU" w:bidi="ru-RU"/>
        </w:rPr>
        <w:t xml:space="preserve"> вопроса о томъ, что производятъ науки, из</w:t>
        <w:softHyphen/>
        <w:t xml:space="preserve">лагается слѣдующій законъ плп слѣдующее правило, не знаемъ: «Каждая «наука чему нибудь насъ учитъ; слѣдовательно, отъ наукъ происходятъ </w:t>
      </w:r>
      <w:r>
        <w:rPr>
          <w:rFonts w:ascii="Times New Roman" w:eastAsia="Times New Roman" w:hAnsi="Times New Roman" w:cs="Times New Roman"/>
          <w:i/>
          <w:iCs/>
          <w:spacing w:val="0"/>
          <w:w w:val="100"/>
          <w:position w:val="0"/>
          <w:sz w:val="22"/>
          <w:szCs w:val="22"/>
          <w:shd w:val="clear" w:color="auto" w:fill="auto"/>
          <w:lang w:val="ru-RU" w:eastAsia="ru-RU" w:bidi="ru-RU"/>
        </w:rPr>
        <w:t>ивсѣ</w:t>
      </w:r>
      <w:r>
        <w:rPr>
          <w:spacing w:val="0"/>
          <w:w w:val="100"/>
          <w:position w:val="0"/>
          <w:sz w:val="19"/>
          <w:szCs w:val="19"/>
          <w:shd w:val="clear" w:color="auto" w:fill="auto"/>
          <w:lang w:val="ru-RU" w:eastAsia="ru-RU" w:bidi="ru-RU"/>
        </w:rPr>
        <w:t xml:space="preserve"> наши позпапія, какъ </w:t>
      </w:r>
      <w:r>
        <w:rPr>
          <w:rFonts w:ascii="Times New Roman" w:eastAsia="Times New Roman" w:hAnsi="Times New Roman" w:cs="Times New Roman"/>
          <w:i/>
          <w:iCs/>
          <w:spacing w:val="0"/>
          <w:w w:val="100"/>
          <w:position w:val="0"/>
          <w:sz w:val="22"/>
          <w:szCs w:val="22"/>
          <w:shd w:val="clear" w:color="auto" w:fill="auto"/>
          <w:lang w:val="ru-RU" w:eastAsia="ru-RU" w:bidi="ru-RU"/>
        </w:rPr>
        <w:t>самыя первоначальныя,</w:t>
      </w:r>
      <w:r>
        <w:rPr>
          <w:spacing w:val="0"/>
          <w:w w:val="100"/>
          <w:position w:val="0"/>
          <w:sz w:val="19"/>
          <w:szCs w:val="19"/>
          <w:shd w:val="clear" w:color="auto" w:fill="auto"/>
          <w:lang w:val="ru-RU" w:eastAsia="ru-RU" w:bidi="ru-RU"/>
        </w:rPr>
        <w:t xml:space="preserve"> такъ п самыя отВлечей- «ныя, и безъ науки и преподавателя или наставника къ изученію всіі- «каго знанія п .поди </w:t>
      </w:r>
      <w:r>
        <w:rPr>
          <w:rFonts w:ascii="Times New Roman" w:eastAsia="Times New Roman" w:hAnsi="Times New Roman" w:cs="Times New Roman"/>
          <w:smallCaps/>
          <w:spacing w:val="0"/>
          <w:w w:val="100"/>
          <w:position w:val="0"/>
          <w:sz w:val="19"/>
          <w:szCs w:val="19"/>
          <w:shd w:val="clear" w:color="auto" w:fill="auto"/>
          <w:lang w:val="ru-RU" w:eastAsia="ru-RU" w:bidi="ru-RU"/>
        </w:rPr>
        <w:t>іі</w:t>
      </w:r>
      <w:r>
        <w:rPr>
          <w:spacing w:val="0"/>
          <w:w w:val="100"/>
          <w:position w:val="0"/>
          <w:sz w:val="19"/>
          <w:szCs w:val="19"/>
          <w:shd w:val="clear" w:color="auto" w:fill="auto"/>
          <w:lang w:val="ru-RU" w:eastAsia="ru-RU" w:bidi="ru-RU"/>
        </w:rPr>
        <w:t xml:space="preserve"> животныя въ скорости и неминуемо должны «бы были исчезнуть съ лица землп»?! (Стр. 24.) Мы послѣ этого от</w:t>
        <w:softHyphen/>
        <w:t xml:space="preserve">казываемся спорить съ авторомъ «Введенія къ позпанію </w:t>
      </w:r>
      <w:r>
        <w:rPr>
          <w:rFonts w:ascii="Times New Roman" w:eastAsia="Times New Roman" w:hAnsi="Times New Roman" w:cs="Times New Roman"/>
          <w:smallCaps/>
          <w:spacing w:val="0"/>
          <w:w w:val="100"/>
          <w:position w:val="0"/>
          <w:sz w:val="19"/>
          <w:szCs w:val="19"/>
          <w:shd w:val="clear" w:color="auto" w:fill="auto"/>
          <w:lang w:val="ru-RU" w:eastAsia="ru-RU" w:bidi="ru-RU"/>
        </w:rPr>
        <w:t xml:space="preserve">философіи» </w:t>
      </w:r>
      <w:r>
        <w:rPr>
          <w:spacing w:val="0"/>
          <w:w w:val="100"/>
          <w:position w:val="0"/>
          <w:sz w:val="19"/>
          <w:szCs w:val="19"/>
          <w:shd w:val="clear" w:color="auto" w:fill="auto"/>
          <w:lang w:val="ru-RU" w:eastAsia="ru-RU" w:bidi="ru-RU"/>
        </w:rPr>
        <w:t>о наукахъ вообще и перейдемъ прямо къ тому, что оіп, говоритъ о бо</w:t>
        <w:softHyphen/>
      </w:r>
      <w:r>
        <w:rPr>
          <w:rFonts w:ascii="Times New Roman" w:eastAsia="Times New Roman" w:hAnsi="Times New Roman" w:cs="Times New Roman"/>
          <w:b/>
          <w:bCs/>
          <w:spacing w:val="0"/>
          <w:w w:val="100"/>
          <w:position w:val="0"/>
          <w:sz w:val="20"/>
          <w:szCs w:val="20"/>
          <w:shd w:val="clear" w:color="auto" w:fill="auto"/>
          <w:lang w:val="ru-RU" w:eastAsia="ru-RU" w:bidi="ru-RU"/>
        </w:rPr>
        <w:t xml:space="preserve">лѣе пли менѣе извѣстной наукѣ </w:t>
      </w:r>
      <w:r>
        <w:rPr>
          <w:rFonts w:ascii="Times New Roman" w:eastAsia="Times New Roman" w:hAnsi="Times New Roman" w:cs="Times New Roman"/>
          <w:smallCaps/>
          <w:spacing w:val="0"/>
          <w:w w:val="100"/>
          <w:position w:val="0"/>
          <w:sz w:val="19"/>
          <w:szCs w:val="19"/>
          <w:shd w:val="clear" w:color="auto" w:fill="auto"/>
          <w:lang w:val="ru-RU" w:eastAsia="ru-RU" w:bidi="ru-RU"/>
        </w:rPr>
        <w:t>философіи.</w:t>
      </w:r>
      <w:r>
        <w:rPr>
          <w:rFonts w:ascii="Times New Roman" w:eastAsia="Times New Roman" w:hAnsi="Times New Roman" w:cs="Times New Roman"/>
          <w:b/>
          <w:bCs/>
          <w:spacing w:val="0"/>
          <w:w w:val="100"/>
          <w:position w:val="0"/>
          <w:sz w:val="20"/>
          <w:szCs w:val="20"/>
          <w:shd w:val="clear" w:color="auto" w:fill="auto"/>
          <w:lang w:val="ru-RU" w:eastAsia="ru-RU" w:bidi="ru-RU"/>
        </w:rPr>
        <w:t xml:space="preserve"> Ктому же, рѣшая во·«</w:t>
      </w:r>
    </w:p>
    <w:p>
      <w:pPr>
        <w:pStyle w:val="Style193"/>
        <w:keepNext w:val="0"/>
        <w:keepLines w:val="0"/>
        <w:widowControl w:val="0"/>
        <w:shd w:val="clear" w:color="auto" w:fill="auto"/>
        <w:bidi w:val="0"/>
        <w:spacing w:before="0" w:after="80" w:line="230" w:lineRule="auto"/>
        <w:ind w:left="0" w:right="0" w:firstLine="0"/>
      </w:pPr>
      <w:r>
        <w:rPr>
          <w:spacing w:val="0"/>
          <w:w w:val="100"/>
          <w:position w:val="0"/>
          <w:shd w:val="clear" w:color="auto" w:fill="auto"/>
          <w:lang w:val="ru-RU" w:eastAsia="ru-RU" w:bidi="ru-RU"/>
        </w:rPr>
        <w:t xml:space="preserve">просъ О </w:t>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ВОЗМОЖНОСТИ ФИЛОСОФІИ </w:t>
      </w:r>
      <w:r>
        <w:rPr>
          <w:spacing w:val="0"/>
          <w:w w:val="100"/>
          <w:position w:val="0"/>
          <w:shd w:val="clear" w:color="auto" w:fill="auto"/>
          <w:lang w:val="ru-RU" w:eastAsia="ru-RU" w:bidi="ru-RU"/>
        </w:rPr>
        <w:t xml:space="preserve">ВЪ Формѣ точной науки, онъ опять задаетъ себѣ тѣ же четыре вопроса: что должна быть наука </w:t>
      </w:r>
      <w:r>
        <w:rPr>
          <w:rFonts w:ascii="Times New Roman" w:eastAsia="Times New Roman" w:hAnsi="Times New Roman" w:cs="Times New Roman"/>
          <w:smallCaps/>
          <w:spacing w:val="0"/>
          <w:w w:val="100"/>
          <w:position w:val="0"/>
          <w:shd w:val="clear" w:color="auto" w:fill="auto"/>
          <w:lang w:val="ru-RU" w:eastAsia="ru-RU" w:bidi="ru-RU"/>
        </w:rPr>
        <w:t>филосо</w:t>
        <w:softHyphen/>
        <w:t>фіи</w:t>
      </w:r>
      <w:r>
        <w:rPr>
          <w:spacing w:val="0"/>
          <w:w w:val="100"/>
          <w:position w:val="0"/>
          <w:shd w:val="clear" w:color="auto" w:fill="auto"/>
          <w:lang w:val="ru-RU" w:eastAsia="ru-RU" w:bidi="ru-RU"/>
        </w:rPr>
        <w:t xml:space="preserve"> сама-по-себѣ? откуда она должна происходить? и чтб для нее (нея) потребно и необходимо? Такъ-что о первыхъ вопросахъ мы могли бы п совсѣмъ пс говорить, еслибъ не опасались упрека за этотъ пропускъ со стороны тѣхъ, которые бы вздумали искать </w:t>
      </w:r>
      <w:r>
        <w:rPr>
          <w:rFonts w:ascii="Times New Roman" w:eastAsia="Times New Roman" w:hAnsi="Times New Roman" w:cs="Times New Roman"/>
          <w:i/>
          <w:iCs/>
          <w:spacing w:val="0"/>
          <w:w w:val="100"/>
          <w:position w:val="0"/>
          <w:sz w:val="22"/>
          <w:szCs w:val="22"/>
          <w:shd w:val="clear" w:color="auto" w:fill="auto"/>
          <w:lang w:val="ru-RU" w:eastAsia="ru-RU" w:bidi="ru-RU"/>
        </w:rPr>
        <w:t>чего-нибудр</w:t>
      </w:r>
      <w:r>
        <w:rPr>
          <w:spacing w:val="0"/>
          <w:w w:val="100"/>
          <w:position w:val="0"/>
          <w:shd w:val="clear" w:color="auto" w:fill="auto"/>
          <w:lang w:val="ru-RU" w:eastAsia="ru-RU" w:bidi="ru-RU"/>
        </w:rPr>
        <w:t xml:space="preserve"> именно въ этоіі части книжки.</w:t>
      </w:r>
    </w:p>
    <w:p>
      <w:pPr>
        <w:pStyle w:val="Style193"/>
        <w:keepNext w:val="0"/>
        <w:keepLines w:val="0"/>
        <w:widowControl w:val="0"/>
        <w:shd w:val="clear" w:color="auto" w:fill="auto"/>
        <w:tabs>
          <w:tab w:pos="6605" w:val="left"/>
        </w:tabs>
        <w:bidi w:val="0"/>
        <w:spacing w:before="0" w:after="80" w:line="228" w:lineRule="auto"/>
        <w:ind w:left="0" w:right="0" w:firstLine="260"/>
      </w:pPr>
      <w:r>
        <w:rPr>
          <w:spacing w:val="0"/>
          <w:w w:val="100"/>
          <w:position w:val="0"/>
          <w:shd w:val="clear" w:color="auto" w:fill="auto"/>
          <w:lang w:val="ru-RU" w:eastAsia="ru-RU" w:bidi="ru-RU"/>
        </w:rPr>
        <w:t xml:space="preserve">Итакъ, чтб же такое должна быть наука </w:t>
      </w:r>
      <w:r>
        <w:rPr>
          <w:rFonts w:ascii="Times New Roman" w:eastAsia="Times New Roman" w:hAnsi="Times New Roman" w:cs="Times New Roman"/>
          <w:smallCaps/>
          <w:spacing w:val="0"/>
          <w:w w:val="100"/>
          <w:position w:val="0"/>
          <w:shd w:val="clear" w:color="auto" w:fill="auto"/>
          <w:lang w:val="ru-RU" w:eastAsia="ru-RU" w:bidi="ru-RU"/>
        </w:rPr>
        <w:t>философіи</w:t>
      </w:r>
      <w:r>
        <w:rPr>
          <w:spacing w:val="0"/>
          <w:w w:val="100"/>
          <w:position w:val="0"/>
          <w:shd w:val="clear" w:color="auto" w:fill="auto"/>
          <w:lang w:val="ru-RU" w:eastAsia="ru-RU" w:bidi="ru-RU"/>
        </w:rPr>
        <w:t xml:space="preserve"> сама-по-себѣ?. «Такъ-какъ для чиселъ н мѣръ (разсуждаетъ авторъ), существуютъ «уже математическія науки; для словесъ и письменъ всѣ опыты (?) «грамматическіе, риторическіе и </w:t>
      </w:r>
      <w:r>
        <w:rPr>
          <w:rFonts w:ascii="Times New Roman" w:eastAsia="Times New Roman" w:hAnsi="Times New Roman" w:cs="Times New Roman"/>
          <w:i/>
          <w:iCs/>
          <w:spacing w:val="0"/>
          <w:w w:val="100"/>
          <w:position w:val="0"/>
          <w:sz w:val="22"/>
          <w:szCs w:val="22"/>
          <w:shd w:val="clear" w:color="auto" w:fill="auto"/>
          <w:lang w:val="ru-RU" w:eastAsia="ru-RU" w:bidi="ru-RU"/>
        </w:rPr>
        <w:t>логическіе</w:t>
      </w:r>
      <w:r>
        <w:rPr>
          <w:spacing w:val="0"/>
          <w:w w:val="100"/>
          <w:position w:val="0"/>
          <w:shd w:val="clear" w:color="auto" w:fill="auto"/>
          <w:lang w:val="ru-RU" w:eastAsia="ru-RU" w:bidi="ru-RU"/>
        </w:rPr>
        <w:t xml:space="preserve"> (замѣтьте — логическіе); а «для веіцеіі и природы — всѣ доселѣ изданные и </w:t>
      </w:r>
      <w:r>
        <w:rPr>
          <w:rFonts w:ascii="Times New Roman" w:eastAsia="Times New Roman" w:hAnsi="Times New Roman" w:cs="Times New Roman"/>
          <w:smallCaps/>
          <w:spacing w:val="0"/>
          <w:w w:val="100"/>
          <w:position w:val="0"/>
          <w:shd w:val="clear" w:color="auto" w:fill="auto"/>
          <w:lang w:val="ru-RU" w:eastAsia="ru-RU" w:bidi="ru-RU"/>
        </w:rPr>
        <w:t>физикою и</w:t>
      </w:r>
      <w:r>
        <w:rPr>
          <w:spacing w:val="0"/>
          <w:w w:val="100"/>
          <w:position w:val="0"/>
          <w:shd w:val="clear" w:color="auto" w:fill="auto"/>
          <w:lang w:val="ru-RU" w:eastAsia="ru-RU" w:bidi="ru-RU"/>
        </w:rPr>
        <w:t xml:space="preserve"> химіею «доказанные законы и своііства вещества, то для науки о </w:t>
      </w:r>
      <w:r>
        <w:rPr>
          <w:rFonts w:ascii="Times New Roman" w:eastAsia="Times New Roman" w:hAnsi="Times New Roman" w:cs="Times New Roman"/>
          <w:smallCaps/>
          <w:spacing w:val="0"/>
          <w:w w:val="100"/>
          <w:position w:val="0"/>
          <w:shd w:val="clear" w:color="auto" w:fill="auto"/>
          <w:lang w:val="ru-RU" w:eastAsia="ru-RU" w:bidi="ru-RU"/>
        </w:rPr>
        <w:t xml:space="preserve">философіи </w:t>
      </w:r>
      <w:r>
        <w:rPr>
          <w:spacing w:val="0"/>
          <w:w w:val="100"/>
          <w:position w:val="0"/>
          <w:shd w:val="clear" w:color="auto" w:fill="auto"/>
          <w:lang w:val="ru-RU" w:eastAsia="ru-RU" w:bidi="ru-RU"/>
        </w:rPr>
        <w:t xml:space="preserve">«остаются </w:t>
      </w:r>
      <w:r>
        <w:rPr>
          <w:rFonts w:ascii="Times New Roman" w:eastAsia="Times New Roman" w:hAnsi="Times New Roman" w:cs="Times New Roman"/>
          <w:i/>
          <w:iCs/>
          <w:spacing w:val="0"/>
          <w:w w:val="100"/>
          <w:position w:val="0"/>
          <w:sz w:val="22"/>
          <w:szCs w:val="22"/>
          <w:shd w:val="clear" w:color="auto" w:fill="auto"/>
          <w:lang w:val="ru-RU" w:eastAsia="ru-RU" w:bidi="ru-RU"/>
        </w:rPr>
        <w:t>мысли,</w:t>
      </w:r>
      <w:r>
        <w:rPr>
          <w:spacing w:val="0"/>
          <w:w w:val="100"/>
          <w:position w:val="0"/>
          <w:shd w:val="clear" w:color="auto" w:fill="auto"/>
          <w:lang w:val="ru-RU" w:eastAsia="ru-RU" w:bidi="ru-RU"/>
        </w:rPr>
        <w:t xml:space="preserve"> еще до спхч. поръ </w:t>
      </w:r>
      <w:r>
        <w:rPr>
          <w:rFonts w:ascii="Times New Roman" w:eastAsia="Times New Roman" w:hAnsi="Times New Roman" w:cs="Times New Roman"/>
          <w:i/>
          <w:iCs/>
          <w:spacing w:val="0"/>
          <w:w w:val="100"/>
          <w:position w:val="0"/>
          <w:sz w:val="22"/>
          <w:szCs w:val="22"/>
          <w:shd w:val="clear" w:color="auto" w:fill="auto"/>
          <w:lang w:val="ru-RU" w:eastAsia="ru-RU" w:bidi="ru-RU"/>
        </w:rPr>
        <w:t>не подпавшій подъ точное неоспо- «римое изложеніе.п</w:t>
      </w:r>
      <w:r>
        <w:rPr>
          <w:spacing w:val="0"/>
          <w:w w:val="100"/>
          <w:position w:val="0"/>
          <w:shd w:val="clear" w:color="auto" w:fill="auto"/>
          <w:lang w:val="ru-RU" w:eastAsia="ru-RU" w:bidi="ru-RU"/>
        </w:rPr>
        <w:t xml:space="preserve"> (Сгр. 47.) Авторъ, разумѣется, хотѣлъ сказать именно то, чтб сказалъ, т. е. что предметомъ </w:t>
      </w:r>
      <w:r>
        <w:rPr>
          <w:rFonts w:ascii="Times New Roman" w:eastAsia="Times New Roman" w:hAnsi="Times New Roman" w:cs="Times New Roman"/>
          <w:smallCaps/>
          <w:spacing w:val="0"/>
          <w:w w:val="100"/>
          <w:position w:val="0"/>
          <w:shd w:val="clear" w:color="auto" w:fill="auto"/>
          <w:lang w:val="ru-RU" w:eastAsia="ru-RU" w:bidi="ru-RU"/>
        </w:rPr>
        <w:t>философіи должны</w:t>
      </w:r>
      <w:r>
        <w:rPr>
          <w:spacing w:val="0"/>
          <w:w w:val="100"/>
          <w:position w:val="0"/>
          <w:shd w:val="clear" w:color="auto" w:fill="auto"/>
          <w:lang w:val="ru-RU" w:eastAsia="ru-RU" w:bidi="ru-RU"/>
        </w:rPr>
        <w:t xml:space="preserve"> быть такія мысли, которыхъ до-спхъ-поръ, никто не могъ изложить точно и неоспоримо: нОтому-то, только въ-слѣдствіе такого убѣжденія, онъ и могъ собственную книжку, въ которой такъ много подобныхъ мы</w:t>
        <w:softHyphen/>
        <w:t xml:space="preserve">слей, назвать «Введеніемъ къ познанію </w:t>
      </w:r>
      <w:r>
        <w:rPr>
          <w:rFonts w:ascii="Times New Roman" w:eastAsia="Times New Roman" w:hAnsi="Times New Roman" w:cs="Times New Roman"/>
          <w:smallCaps/>
          <w:spacing w:val="0"/>
          <w:w w:val="100"/>
          <w:position w:val="0"/>
          <w:shd w:val="clear" w:color="auto" w:fill="auto"/>
          <w:lang w:val="ru-RU" w:eastAsia="ru-RU" w:bidi="ru-RU"/>
        </w:rPr>
        <w:t xml:space="preserve">философіи»... Но положимъ, </w:t>
      </w:r>
      <w:r>
        <w:rPr>
          <w:spacing w:val="0"/>
          <w:w w:val="100"/>
          <w:position w:val="0"/>
          <w:shd w:val="clear" w:color="auto" w:fill="auto"/>
          <w:lang w:val="ru-RU" w:eastAsia="ru-RU" w:bidi="ru-RU"/>
        </w:rPr>
        <w:t xml:space="preserve">что онъ хотѣлъ опредѣлить </w:t>
      </w:r>
      <w:r>
        <w:rPr>
          <w:rFonts w:ascii="Times New Roman" w:eastAsia="Times New Roman" w:hAnsi="Times New Roman" w:cs="Times New Roman"/>
          <w:smallCaps/>
          <w:spacing w:val="0"/>
          <w:w w:val="100"/>
          <w:position w:val="0"/>
          <w:shd w:val="clear" w:color="auto" w:fill="auto"/>
          <w:lang w:val="ru-RU" w:eastAsia="ru-RU" w:bidi="ru-RU"/>
        </w:rPr>
        <w:t>философію,</w:t>
      </w:r>
      <w:r>
        <w:rPr>
          <w:spacing w:val="0"/>
          <w:w w:val="100"/>
          <w:position w:val="0"/>
          <w:shd w:val="clear" w:color="auto" w:fill="auto"/>
          <w:lang w:val="ru-RU" w:eastAsia="ru-RU" w:bidi="ru-RU"/>
        </w:rPr>
        <w:t xml:space="preserve"> какъ науку мыслей вообще; въ такомъ случаѣ какъ отдѣлитъ онъ се отъ логики, которая до-спхъ- поръ постоянно занималась анализомъ мыслящей способности, и ко</w:t>
        <w:softHyphen/>
        <w:t xml:space="preserve">торую онъ считаетъ, какъ мы видѣли, совершенно отличною отъ </w:t>
      </w:r>
      <w:r>
        <w:rPr>
          <w:rFonts w:ascii="Times New Roman" w:eastAsia="Times New Roman" w:hAnsi="Times New Roman" w:cs="Times New Roman"/>
          <w:smallCaps/>
          <w:spacing w:val="0"/>
          <w:w w:val="100"/>
          <w:position w:val="0"/>
          <w:shd w:val="clear" w:color="auto" w:fill="auto"/>
          <w:lang w:val="ru-RU" w:eastAsia="ru-RU" w:bidi="ru-RU"/>
        </w:rPr>
        <w:t>фи</w:t>
        <w:softHyphen/>
        <w:t>лософіи?..</w:t>
        <w:tab/>
        <w:t>'</w:t>
      </w:r>
    </w:p>
    <w:p>
      <w:pPr>
        <w:pStyle w:val="Style193"/>
        <w:keepNext w:val="0"/>
        <w:keepLines w:val="0"/>
        <w:widowControl w:val="0"/>
        <w:shd w:val="clear" w:color="auto" w:fill="auto"/>
        <w:bidi w:val="0"/>
        <w:spacing w:before="0" w:after="0" w:line="199" w:lineRule="auto"/>
        <w:ind w:left="0" w:right="0" w:firstLine="260"/>
      </w:pPr>
      <w:r>
        <w:rPr>
          <w:rFonts w:ascii="Times New Roman" w:eastAsia="Times New Roman" w:hAnsi="Times New Roman" w:cs="Times New Roman"/>
          <w:spacing w:val="0"/>
          <w:w w:val="100"/>
          <w:position w:val="0"/>
          <w:sz w:val="22"/>
          <w:szCs w:val="22"/>
          <w:shd w:val="clear" w:color="auto" w:fill="auto"/>
          <w:lang w:val="el-GR" w:eastAsia="el-GR" w:bidi="el-GR"/>
        </w:rPr>
        <w:t xml:space="preserve">Λ </w:t>
      </w:r>
      <w:r>
        <w:rPr>
          <w:spacing w:val="0"/>
          <w:w w:val="100"/>
          <w:position w:val="0"/>
          <w:shd w:val="clear" w:color="auto" w:fill="auto"/>
          <w:lang w:val="ru-RU" w:eastAsia="ru-RU" w:bidi="ru-RU"/>
        </w:rPr>
        <w:t xml:space="preserve">откуда должна происходить </w:t>
      </w:r>
      <w:r>
        <w:rPr>
          <w:rFonts w:ascii="Times New Roman" w:eastAsia="Times New Roman" w:hAnsi="Times New Roman" w:cs="Times New Roman"/>
          <w:smallCaps/>
          <w:spacing w:val="0"/>
          <w:w w:val="100"/>
          <w:position w:val="0"/>
          <w:shd w:val="clear" w:color="auto" w:fill="auto"/>
          <w:lang w:val="ru-RU" w:eastAsia="ru-RU" w:bidi="ru-RU"/>
        </w:rPr>
        <w:t>философія?</w:t>
      </w:r>
      <w:r>
        <w:rPr>
          <w:spacing w:val="0"/>
          <w:w w:val="100"/>
          <w:position w:val="0"/>
          <w:shd w:val="clear" w:color="auto" w:fill="auto"/>
          <w:lang w:val="ru-RU" w:eastAsia="ru-RU" w:bidi="ru-RU"/>
        </w:rPr>
        <w:t>—«Опа должна быть почер-</w:t>
      </w:r>
    </w:p>
    <w:p>
      <w:pPr>
        <w:pStyle w:val="Style193"/>
        <w:keepNext w:val="0"/>
        <w:keepLines w:val="0"/>
        <w:widowControl w:val="0"/>
        <w:shd w:val="clear" w:color="auto" w:fill="auto"/>
        <w:tabs>
          <w:tab w:leader="dot" w:pos="2050" w:val="left"/>
        </w:tabs>
        <w:bidi w:val="0"/>
        <w:spacing w:before="0" w:after="0" w:line="230" w:lineRule="auto"/>
        <w:ind w:left="0" w:right="0" w:firstLine="0"/>
      </w:pPr>
      <w:r>
        <w:rPr>
          <w:spacing w:val="0"/>
          <w:w w:val="100"/>
          <w:position w:val="0"/>
          <w:shd w:val="clear" w:color="auto" w:fill="auto"/>
          <w:lang w:val="ru-RU" w:eastAsia="ru-RU" w:bidi="ru-RU"/>
        </w:rPr>
        <w:t>«паема изт</w:t>
        <w:tab/>
        <w:t>явленій и дѣйствій природы, безпрестанно и</w:t>
      </w:r>
    </w:p>
    <w:p>
      <w:pPr>
        <w:pStyle w:val="Style193"/>
        <w:keepNext w:val="0"/>
        <w:keepLines w:val="0"/>
        <w:widowControl w:val="0"/>
        <w:shd w:val="clear" w:color="auto" w:fill="auto"/>
        <w:bidi w:val="0"/>
        <w:spacing w:before="0" w:after="80" w:line="226" w:lineRule="auto"/>
        <w:ind w:left="0" w:right="0" w:firstLine="0"/>
      </w:pPr>
      <w:r>
        <w:rPr>
          <w:spacing w:val="0"/>
          <w:w w:val="100"/>
          <w:position w:val="0"/>
          <w:shd w:val="clear" w:color="auto" w:fill="auto"/>
          <w:lang w:val="ru-RU" w:eastAsia="ru-RU" w:bidi="ru-RU"/>
        </w:rPr>
        <w:t xml:space="preserve">«повсюду насъ окружаюжнхъ и </w:t>
      </w:r>
      <w:r>
        <w:rPr>
          <w:rFonts w:ascii="Times New Roman" w:eastAsia="Times New Roman" w:hAnsi="Times New Roman" w:cs="Times New Roman"/>
          <w:i/>
          <w:iCs/>
          <w:spacing w:val="0"/>
          <w:w w:val="100"/>
          <w:position w:val="0"/>
          <w:sz w:val="22"/>
          <w:szCs w:val="22"/>
          <w:shd w:val="clear" w:color="auto" w:fill="auto"/>
          <w:lang w:val="ru-RU" w:eastAsia="ru-RU" w:bidi="ru-RU"/>
        </w:rPr>
        <w:t>гнѣздящихся</w:t>
      </w:r>
      <w:r>
        <w:rPr>
          <w:spacing w:val="0"/>
          <w:w w:val="100"/>
          <w:position w:val="0"/>
          <w:shd w:val="clear" w:color="auto" w:fill="auto"/>
          <w:lang w:val="ru-RU" w:eastAsia="ru-RU" w:bidi="ru-RU"/>
        </w:rPr>
        <w:t xml:space="preserve"> внутри пасъ самихъ, чтб «еще вѣрнѣе докажетъ сама изложенная наука </w:t>
      </w:r>
      <w:r>
        <w:rPr>
          <w:rFonts w:ascii="Times New Roman" w:eastAsia="Times New Roman" w:hAnsi="Times New Roman" w:cs="Times New Roman"/>
          <w:smallCaps/>
          <w:spacing w:val="0"/>
          <w:w w:val="100"/>
          <w:position w:val="0"/>
          <w:shd w:val="clear" w:color="auto" w:fill="auto"/>
          <w:lang w:val="ru-RU" w:eastAsia="ru-RU" w:bidi="ru-RU"/>
        </w:rPr>
        <w:t>философіи,</w:t>
      </w:r>
      <w:r>
        <w:rPr>
          <w:spacing w:val="0"/>
          <w:w w:val="100"/>
          <w:position w:val="0"/>
          <w:shd w:val="clear" w:color="auto" w:fill="auto"/>
          <w:lang w:val="ru-RU" w:eastAsia="ru-RU" w:bidi="ru-RU"/>
        </w:rPr>
        <w:t xml:space="preserve"> когда мы до- «ждемся ея явленія въ точномъ и истинномъ видѣ.» Положимъ, что настанетъ тотъ необыкновенный день, когда явптся наука о мысляхъ съ Фактами, почерпнутыми изъ окружающей насъ природы... поло</w:t>
        <w:softHyphen/>
        <w:t>жимъ, и перейдемъ къ третьему вопросу:</w:t>
      </w:r>
    </w:p>
    <w:p>
      <w:pPr>
        <w:pStyle w:val="Style193"/>
        <w:keepNext w:val="0"/>
        <w:keepLines w:val="0"/>
        <w:widowControl w:val="0"/>
        <w:shd w:val="clear" w:color="auto" w:fill="auto"/>
        <w:bidi w:val="0"/>
        <w:spacing w:before="0" w:after="80" w:line="223" w:lineRule="auto"/>
        <w:ind w:left="0" w:right="0" w:firstLine="260"/>
      </w:pPr>
      <w:r>
        <w:rPr>
          <w:spacing w:val="0"/>
          <w:w w:val="100"/>
          <w:position w:val="0"/>
          <w:shd w:val="clear" w:color="auto" w:fill="auto"/>
          <w:lang w:val="ru-RU" w:eastAsia="ru-RU" w:bidi="ru-RU"/>
        </w:rPr>
        <w:t xml:space="preserve">Чтб наука </w:t>
      </w:r>
      <w:r>
        <w:rPr>
          <w:rFonts w:ascii="Times New Roman" w:eastAsia="Times New Roman" w:hAnsi="Times New Roman" w:cs="Times New Roman"/>
          <w:smallCaps/>
          <w:spacing w:val="0"/>
          <w:w w:val="100"/>
          <w:position w:val="0"/>
          <w:shd w:val="clear" w:color="auto" w:fill="auto"/>
          <w:lang w:val="ru-RU" w:eastAsia="ru-RU" w:bidi="ru-RU"/>
        </w:rPr>
        <w:t>философіи</w:t>
      </w:r>
      <w:r>
        <w:rPr>
          <w:spacing w:val="0"/>
          <w:w w:val="100"/>
          <w:position w:val="0"/>
          <w:shd w:val="clear" w:color="auto" w:fill="auto"/>
          <w:lang w:val="ru-RU" w:eastAsia="ru-RU" w:bidi="ru-RU"/>
        </w:rPr>
        <w:t xml:space="preserve"> должна сама произвести? — «Излагая намъ </w:t>
      </w:r>
      <w:r>
        <w:rPr>
          <w:rFonts w:ascii="Times New Roman" w:eastAsia="Times New Roman" w:hAnsi="Times New Roman" w:cs="Times New Roman"/>
          <w:i/>
          <w:iCs/>
          <w:spacing w:val="0"/>
          <w:w w:val="100"/>
          <w:position w:val="0"/>
          <w:sz w:val="22"/>
          <w:szCs w:val="22"/>
          <w:shd w:val="clear" w:color="auto" w:fill="auto"/>
          <w:lang w:val="ru-RU" w:eastAsia="ru-RU" w:bidi="ru-RU"/>
        </w:rPr>
        <w:t>все- ѵ. возможныя</w:t>
      </w:r>
      <w:r>
        <w:rPr>
          <w:spacing w:val="0"/>
          <w:w w:val="100"/>
          <w:position w:val="0"/>
          <w:shd w:val="clear" w:color="auto" w:fill="auto"/>
          <w:lang w:val="ru-RU" w:eastAsia="ru-RU" w:bidi="ru-RU"/>
        </w:rPr>
        <w:t xml:space="preserve"> (?) умственныя способности, замѣчаемыя и постигаемыя «нами, какъ въ насъ самихъ, гакъ и </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внѣ насъ самихъ, </w:t>
      </w:r>
      <w:r>
        <w:rPr>
          <w:rFonts w:ascii="Times New Roman" w:eastAsia="Times New Roman" w:hAnsi="Times New Roman" w:cs="Times New Roman"/>
          <w:smallCaps/>
          <w:spacing w:val="0"/>
          <w:w w:val="100"/>
          <w:position w:val="0"/>
          <w:shd w:val="clear" w:color="auto" w:fill="auto"/>
          <w:lang w:val="ru-RU" w:eastAsia="ru-RU" w:bidi="ru-RU"/>
        </w:rPr>
        <w:t xml:space="preserve">философія до.і- </w:t>
      </w:r>
      <w:r>
        <w:rPr>
          <w:spacing w:val="0"/>
          <w:w w:val="100"/>
          <w:position w:val="0"/>
          <w:shd w:val="clear" w:color="auto" w:fill="auto"/>
          <w:lang w:val="ru-RU" w:eastAsia="ru-RU" w:bidi="ru-RU"/>
        </w:rPr>
        <w:t>«жна быть паукою первоначальною, верховною въ познаніяхъ человѣ- «ка и основаніемъ всѣхъ прочихъ наукъ уже изложенныхъ»... Коро</w:t>
        <w:softHyphen/>
        <w:t xml:space="preserve">че сказать: будущая наука </w:t>
      </w:r>
      <w:r>
        <w:rPr>
          <w:rFonts w:ascii="Times New Roman" w:eastAsia="Times New Roman" w:hAnsi="Times New Roman" w:cs="Times New Roman"/>
          <w:smallCaps/>
          <w:spacing w:val="0"/>
          <w:w w:val="100"/>
          <w:position w:val="0"/>
          <w:shd w:val="clear" w:color="auto" w:fill="auto"/>
          <w:lang w:val="ru-RU" w:eastAsia="ru-RU" w:bidi="ru-RU"/>
        </w:rPr>
        <w:t>философіи</w:t>
      </w:r>
      <w:r>
        <w:rPr>
          <w:spacing w:val="0"/>
          <w:w w:val="100"/>
          <w:position w:val="0"/>
          <w:shd w:val="clear" w:color="auto" w:fill="auto"/>
          <w:lang w:val="ru-RU" w:eastAsia="ru-RU" w:bidi="ru-RU"/>
        </w:rPr>
        <w:t xml:space="preserve"> перевернетъ всѣ существующія науки и внесетъ въ нихъ такія начала, которыя постигаются только </w:t>
      </w:r>
      <w:r>
        <w:rPr>
          <w:rFonts w:ascii="Times New Roman" w:eastAsia="Times New Roman" w:hAnsi="Times New Roman" w:cs="Times New Roman"/>
          <w:i/>
          <w:iCs/>
          <w:spacing w:val="0"/>
          <w:w w:val="100"/>
          <w:position w:val="0"/>
          <w:sz w:val="22"/>
          <w:szCs w:val="22"/>
          <w:shd w:val="clear" w:color="auto" w:fill="auto"/>
          <w:lang w:val="ru-RU" w:eastAsia="ru-RU" w:bidi="ru-RU"/>
        </w:rPr>
        <w:t>внѣшними,</w:t>
      </w:r>
      <w:r>
        <w:rPr>
          <w:spacing w:val="0"/>
          <w:w w:val="100"/>
          <w:position w:val="0"/>
          <w:shd w:val="clear" w:color="auto" w:fill="auto"/>
          <w:lang w:val="ru-RU" w:eastAsia="ru-RU" w:bidi="ru-RU"/>
        </w:rPr>
        <w:t xml:space="preserve"> нечеловѣческими умственными способностями.</w:t>
      </w:r>
    </w:p>
    <w:p>
      <w:pPr>
        <w:pStyle w:val="Style193"/>
        <w:keepNext w:val="0"/>
        <w:keepLines w:val="0"/>
        <w:widowControl w:val="0"/>
        <w:shd w:val="clear" w:color="auto" w:fill="auto"/>
        <w:bidi w:val="0"/>
        <w:spacing w:before="0" w:after="160" w:line="240" w:lineRule="auto"/>
        <w:ind w:left="0" w:right="0" w:firstLine="260"/>
      </w:pPr>
      <w:r>
        <w:rPr>
          <w:spacing w:val="0"/>
          <w:w w:val="100"/>
          <w:position w:val="0"/>
          <w:shd w:val="clear" w:color="auto" w:fill="auto"/>
          <w:lang w:val="ru-RU" w:eastAsia="ru-RU" w:bidi="ru-RU"/>
        </w:rPr>
        <w:t xml:space="preserve">Наконецъ, чтб потребно п необходимо для </w:t>
      </w:r>
      <w:r>
        <w:rPr>
          <w:rFonts w:ascii="Times New Roman" w:eastAsia="Times New Roman" w:hAnsi="Times New Roman" w:cs="Times New Roman"/>
          <w:smallCaps/>
          <w:spacing w:val="0"/>
          <w:w w:val="100"/>
          <w:position w:val="0"/>
          <w:shd w:val="clear" w:color="auto" w:fill="auto"/>
          <w:lang w:val="ru-RU" w:eastAsia="ru-RU" w:bidi="ru-RU"/>
        </w:rPr>
        <w:t>философія? Въ</w:t>
      </w:r>
      <w:r>
        <w:rPr>
          <w:spacing w:val="0"/>
          <w:w w:val="100"/>
          <w:position w:val="0"/>
          <w:shd w:val="clear" w:color="auto" w:fill="auto"/>
          <w:lang w:val="ru-RU" w:eastAsia="ru-RU" w:bidi="ru-RU"/>
        </w:rPr>
        <w:t xml:space="preserve"> рѣшеніи этого вопроса заключается самая сущность книжки, а потому потру</w:t>
        <w:softHyphen/>
        <w:t>дитесь прочесть его вполнѣ:</w:t>
      </w:r>
    </w:p>
    <w:p>
      <w:pPr>
        <w:pStyle w:val="Style70"/>
        <w:keepNext w:val="0"/>
        <w:keepLines w:val="0"/>
        <w:widowControl w:val="0"/>
        <w:shd w:val="clear" w:color="auto" w:fill="auto"/>
        <w:bidi w:val="0"/>
        <w:spacing w:before="0" w:after="80" w:line="204" w:lineRule="auto"/>
        <w:ind w:left="0" w:right="0" w:firstLine="260"/>
        <w:jc w:val="both"/>
        <w:rPr>
          <w:sz w:val="22"/>
          <w:szCs w:val="22"/>
        </w:rPr>
      </w:pPr>
      <w:r>
        <w:rPr>
          <w:b w:val="0"/>
          <w:bCs w:val="0"/>
          <w:spacing w:val="0"/>
          <w:w w:val="100"/>
          <w:position w:val="0"/>
          <w:sz w:val="19"/>
          <w:szCs w:val="19"/>
          <w:shd w:val="clear" w:color="auto" w:fill="auto"/>
          <w:lang w:val="ru-RU" w:eastAsia="ru-RU" w:bidi="ru-RU"/>
        </w:rPr>
        <w:t xml:space="preserve">« Для изученія и знанія науки </w:t>
      </w:r>
      <w:r>
        <w:rPr>
          <w:b w:val="0"/>
          <w:bCs w:val="0"/>
          <w:smallCaps/>
          <w:spacing w:val="0"/>
          <w:w w:val="100"/>
          <w:position w:val="0"/>
          <w:sz w:val="19"/>
          <w:szCs w:val="19"/>
          <w:shd w:val="clear" w:color="auto" w:fill="auto"/>
          <w:lang w:val="ru-RU" w:eastAsia="ru-RU" w:bidi="ru-RU"/>
        </w:rPr>
        <w:t>философіи</w:t>
      </w:r>
      <w:r>
        <w:rPr>
          <w:b w:val="0"/>
          <w:bCs w:val="0"/>
          <w:spacing w:val="0"/>
          <w:w w:val="100"/>
          <w:position w:val="0"/>
          <w:sz w:val="19"/>
          <w:szCs w:val="19"/>
          <w:shd w:val="clear" w:color="auto" w:fill="auto"/>
          <w:lang w:val="ru-RU" w:eastAsia="ru-RU" w:bidi="ru-RU"/>
        </w:rPr>
        <w:t xml:space="preserve"> потребно тоже, что для всякой науки вообще. Прежде всего собственныя умственныя способности, для обра</w:t>
        <w:softHyphen/>
        <w:t>зованія которыхъ необходимо благоразумное воспитаніе отъ самыхъ младен</w:t>
        <w:softHyphen/>
        <w:t xml:space="preserve">ческихъ лѣтъ (невоспитанные люди не имѣютъ собственныхъ умственныхъ способностей), потомъ хорошихъ наставниковъ и </w:t>
      </w:r>
      <w:r>
        <w:rPr>
          <w:b w:val="0"/>
          <w:bCs w:val="0"/>
          <w:i/>
          <w:iCs/>
          <w:spacing w:val="0"/>
          <w:w w:val="100"/>
          <w:position w:val="0"/>
          <w:sz w:val="19"/>
          <w:szCs w:val="19"/>
          <w:shd w:val="clear" w:color="auto" w:fill="auto"/>
          <w:lang w:val="ru-RU" w:eastAsia="ru-RU" w:bidi="ru-RU"/>
        </w:rPr>
        <w:t>преподаванія (?), принадлеж</w:t>
        <w:softHyphen/>
        <w:t>ность</w:t>
      </w:r>
      <w:r>
        <w:rPr>
          <w:b w:val="0"/>
          <w:bCs w:val="0"/>
          <w:spacing w:val="0"/>
          <w:w w:val="100"/>
          <w:position w:val="0"/>
          <w:sz w:val="22"/>
          <w:szCs w:val="22"/>
          <w:shd w:val="clear" w:color="auto" w:fill="auto"/>
          <w:lang w:val="ru-RU" w:eastAsia="ru-RU" w:bidi="ru-RU"/>
        </w:rPr>
        <w:t xml:space="preserve"> (?) н обязанность каждаго отца и матери семейства, недодженствую-</w:t>
      </w:r>
      <w:r>
        <w:br w:type="page"/>
      </w:r>
    </w:p>
    <w:p>
      <w:pPr>
        <w:pStyle w:val="Style70"/>
        <w:keepNext w:val="0"/>
        <w:keepLines w:val="0"/>
        <w:widowControl w:val="0"/>
        <w:shd w:val="clear" w:color="auto" w:fill="auto"/>
        <w:tabs>
          <w:tab w:leader="dot" w:pos="3144" w:val="left"/>
        </w:tabs>
        <w:bidi w:val="0"/>
        <w:spacing w:before="0" w:after="180" w:line="209" w:lineRule="auto"/>
        <w:ind w:left="0" w:right="0" w:firstLine="0"/>
        <w:jc w:val="left"/>
        <w:rPr>
          <w:sz w:val="19"/>
          <w:szCs w:val="19"/>
        </w:rPr>
      </w:pPr>
      <w:r>
        <w:rPr>
          <w:b w:val="0"/>
          <w:bCs w:val="0"/>
          <w:spacing w:val="0"/>
          <w:w w:val="100"/>
          <w:position w:val="0"/>
          <w:sz w:val="19"/>
          <w:szCs w:val="19"/>
          <w:shd w:val="clear" w:color="auto" w:fill="auto"/>
          <w:lang w:val="ru-RU" w:eastAsia="ru-RU" w:bidi="ru-RU"/>
        </w:rPr>
        <w:t>щихъ совершенно полагаться на чужихъ, (па этоіі запятой можете отдохнуть, потому-что до точки еще далеко) но самимъ руководствовать дѣтей своихъ къ пріобрѣтенію познанііі, какъ благоразумнымъ примѣромъ собственнымъ наблюденіемъ за исполненіемъ практическимъ, такъ и хорошо изложенными правилами, и наконецъ, (отдохните; до точки еще очень далеко!) тѣ необходи</w:t>
        <w:softHyphen/>
        <w:t xml:space="preserve">мыя правила и законы, точно, ясно и попятно изложенные, которыми при воспитаніи и сужденіи </w:t>
      </w:r>
      <w:r>
        <w:rPr>
          <w:b w:val="0"/>
          <w:bCs w:val="0"/>
          <w:color w:val="4D4D4D"/>
          <w:spacing w:val="0"/>
          <w:w w:val="100"/>
          <w:position w:val="0"/>
          <w:sz w:val="19"/>
          <w:szCs w:val="19"/>
          <w:shd w:val="clear" w:color="auto" w:fill="auto"/>
          <w:lang w:val="ru-RU" w:eastAsia="ru-RU" w:bidi="ru-RU"/>
        </w:rPr>
        <w:t xml:space="preserve">(?) </w:t>
      </w:r>
      <w:r>
        <w:rPr>
          <w:b w:val="0"/>
          <w:bCs w:val="0"/>
          <w:spacing w:val="0"/>
          <w:w w:val="100"/>
          <w:position w:val="0"/>
          <w:sz w:val="19"/>
          <w:szCs w:val="19"/>
          <w:shd w:val="clear" w:color="auto" w:fill="auto"/>
          <w:lang w:val="ru-RU" w:eastAsia="ru-RU" w:bidi="ru-RU"/>
        </w:rPr>
        <w:t>руков</w:t>
        <w:tab/>
        <w:t>·</w:t>
      </w:r>
    </w:p>
    <w:p>
      <w:pPr>
        <w:pStyle w:val="Style193"/>
        <w:keepNext w:val="0"/>
        <w:keepLines w:val="0"/>
        <w:widowControl w:val="0"/>
        <w:shd w:val="clear" w:color="auto" w:fill="auto"/>
        <w:bidi w:val="0"/>
        <w:spacing w:before="0" w:after="180" w:line="228" w:lineRule="auto"/>
        <w:ind w:left="0" w:right="0"/>
      </w:pPr>
      <w:r>
        <w:rPr>
          <w:spacing w:val="0"/>
          <w:w w:val="100"/>
          <w:position w:val="0"/>
          <w:shd w:val="clear" w:color="auto" w:fill="auto"/>
          <w:lang w:val="ru-RU" w:eastAsia="ru-RU" w:bidi="ru-RU"/>
        </w:rPr>
        <w:t>Довольно; согласитесь, что довольно! .Дѣло въ томъ, что надо из</w:t>
        <w:softHyphen/>
        <w:t xml:space="preserve">учить всѣ доселѣ-издапныя </w:t>
      </w:r>
      <w:r>
        <w:rPr>
          <w:rFonts w:ascii="Times New Roman" w:eastAsia="Times New Roman" w:hAnsi="Times New Roman" w:cs="Times New Roman"/>
          <w:i/>
          <w:iCs/>
          <w:spacing w:val="0"/>
          <w:w w:val="100"/>
          <w:position w:val="0"/>
          <w:sz w:val="22"/>
          <w:szCs w:val="22"/>
          <w:shd w:val="clear" w:color="auto" w:fill="auto"/>
          <w:lang w:val="ru-RU" w:eastAsia="ru-RU" w:bidi="ru-RU"/>
        </w:rPr>
        <w:t>философствованія,</w:t>
      </w:r>
      <w:r>
        <w:rPr>
          <w:spacing w:val="0"/>
          <w:w w:val="100"/>
          <w:position w:val="0"/>
          <w:shd w:val="clear" w:color="auto" w:fill="auto"/>
          <w:lang w:val="ru-RU" w:eastAsia="ru-RU" w:bidi="ru-RU"/>
        </w:rPr>
        <w:t xml:space="preserve"> выбрать «все полезное и принадлежащее къ наукѣ» и опредѣлить (неизвѣстно какъ?), чего недостаетъ «для изложенія </w:t>
      </w:r>
      <w:r>
        <w:rPr>
          <w:rFonts w:ascii="Times New Roman" w:eastAsia="Times New Roman" w:hAnsi="Times New Roman" w:cs="Times New Roman"/>
          <w:smallCaps/>
          <w:spacing w:val="0"/>
          <w:w w:val="100"/>
          <w:position w:val="0"/>
          <w:shd w:val="clear" w:color="auto" w:fill="auto"/>
          <w:lang w:val="ru-RU" w:eastAsia="ru-RU" w:bidi="ru-RU"/>
        </w:rPr>
        <w:t>философіи въ</w:t>
      </w:r>
      <w:r>
        <w:rPr>
          <w:spacing w:val="0"/>
          <w:w w:val="100"/>
          <w:position w:val="0"/>
          <w:shd w:val="clear" w:color="auto" w:fill="auto"/>
          <w:lang w:val="ru-RU" w:eastAsia="ru-RU" w:bidi="ru-RU"/>
        </w:rPr>
        <w:t xml:space="preserve"> науку точную, правильную», какъ слѣдуетъ быть наукѣ всѣхъ наукъ... ІІо такъ-какъ всего этого не можетъ исполнить одинъ человѣкъ, то и необходимо «соединить многіе, если не всѣ умы и всѣхъ мыслителей, существующихъ на по</w:t>
        <w:softHyphen/>
        <w:t>верхности земнаго шара»?!! Кйкъ закипитъ работа, и чего-чего не на</w:t>
        <w:softHyphen/>
        <w:t>работаютъ всѣ умы, существующіе на поверхности земнаго шара, осо</w:t>
        <w:softHyphen/>
        <w:t xml:space="preserve">бенно, если они соединятся подъ предсѣдательствомъ автора «Введенія къ познанію </w:t>
      </w:r>
      <w:r>
        <w:rPr>
          <w:rFonts w:ascii="Times New Roman" w:eastAsia="Times New Roman" w:hAnsi="Times New Roman" w:cs="Times New Roman"/>
          <w:smallCaps/>
          <w:spacing w:val="0"/>
          <w:w w:val="100"/>
          <w:position w:val="0"/>
          <w:shd w:val="clear" w:color="auto" w:fill="auto"/>
          <w:lang w:val="ru-RU" w:eastAsia="ru-RU" w:bidi="ru-RU"/>
        </w:rPr>
        <w:t>философіи»!..</w:t>
      </w:r>
      <w:r>
        <w:rPr>
          <w:spacing w:val="0"/>
          <w:w w:val="100"/>
          <w:position w:val="0"/>
          <w:shd w:val="clear" w:color="auto" w:fill="auto"/>
          <w:lang w:val="ru-RU" w:eastAsia="ru-RU" w:bidi="ru-RU"/>
        </w:rPr>
        <w:t xml:space="preserve"> Впрочемъ, важнѣе всего въ этомъ исполин</w:t>
        <w:softHyphen/>
        <w:t xml:space="preserve">скомъ проектѣ та мѵіель, что писать </w:t>
      </w:r>
      <w:r>
        <w:rPr>
          <w:rFonts w:ascii="Times New Roman" w:eastAsia="Times New Roman" w:hAnsi="Times New Roman" w:cs="Times New Roman"/>
          <w:smallCaps/>
          <w:spacing w:val="0"/>
          <w:w w:val="100"/>
          <w:position w:val="0"/>
          <w:shd w:val="clear" w:color="auto" w:fill="auto"/>
          <w:lang w:val="ru-RU" w:eastAsia="ru-RU" w:bidi="ru-RU"/>
        </w:rPr>
        <w:t>философію</w:t>
      </w:r>
      <w:r>
        <w:rPr>
          <w:spacing w:val="0"/>
          <w:w w:val="100"/>
          <w:position w:val="0"/>
          <w:shd w:val="clear" w:color="auto" w:fill="auto"/>
          <w:lang w:val="ru-RU" w:eastAsia="ru-RU" w:bidi="ru-RU"/>
        </w:rPr>
        <w:t xml:space="preserve"> одному нельзя, и по</w:t>
        <w:softHyphen/>
        <w:t xml:space="preserve">тому мы будемъ имѣть... счастіе прочесть много-много-что </w:t>
      </w:r>
      <w:r>
        <w:rPr>
          <w:rFonts w:ascii="Times New Roman" w:eastAsia="Times New Roman" w:hAnsi="Times New Roman" w:cs="Times New Roman"/>
          <w:i/>
          <w:iCs/>
          <w:spacing w:val="0"/>
          <w:w w:val="100"/>
          <w:position w:val="0"/>
          <w:sz w:val="22"/>
          <w:szCs w:val="22"/>
          <w:shd w:val="clear" w:color="auto" w:fill="auto"/>
          <w:lang w:val="ru-RU" w:eastAsia="ru-RU" w:bidi="ru-RU"/>
        </w:rPr>
        <w:t>вторую часть</w:t>
      </w:r>
      <w:r>
        <w:rPr>
          <w:spacing w:val="0"/>
          <w:w w:val="100"/>
          <w:position w:val="0"/>
          <w:shd w:val="clear" w:color="auto" w:fill="auto"/>
          <w:lang w:val="ru-RU" w:eastAsia="ru-RU" w:bidi="ru-RU"/>
        </w:rPr>
        <w:t xml:space="preserve"> «Введенія къ познанію </w:t>
      </w:r>
      <w:r>
        <w:rPr>
          <w:rFonts w:ascii="Times New Roman" w:eastAsia="Times New Roman" w:hAnsi="Times New Roman" w:cs="Times New Roman"/>
          <w:smallCaps/>
          <w:spacing w:val="0"/>
          <w:w w:val="100"/>
          <w:position w:val="0"/>
          <w:shd w:val="clear" w:color="auto" w:fill="auto"/>
          <w:lang w:val="ru-RU" w:eastAsia="ru-RU" w:bidi="ru-RU"/>
        </w:rPr>
        <w:t>философіи»,</w:t>
      </w:r>
      <w:r>
        <w:rPr>
          <w:spacing w:val="0"/>
          <w:w w:val="100"/>
          <w:position w:val="0"/>
          <w:shd w:val="clear" w:color="auto" w:fill="auto"/>
          <w:lang w:val="ru-RU" w:eastAsia="ru-RU" w:bidi="ru-RU"/>
        </w:rPr>
        <w:t xml:space="preserve"> а не самую </w:t>
      </w:r>
      <w:r>
        <w:rPr>
          <w:rFonts w:ascii="Times New Roman" w:eastAsia="Times New Roman" w:hAnsi="Times New Roman" w:cs="Times New Roman"/>
          <w:smallCaps/>
          <w:spacing w:val="0"/>
          <w:w w:val="100"/>
          <w:position w:val="0"/>
          <w:shd w:val="clear" w:color="auto" w:fill="auto"/>
          <w:lang w:val="ru-RU" w:eastAsia="ru-RU" w:bidi="ru-RU"/>
        </w:rPr>
        <w:t>философію</w:t>
      </w:r>
      <w:r>
        <w:rPr>
          <w:spacing w:val="0"/>
          <w:w w:val="100"/>
          <w:position w:val="0"/>
          <w:shd w:val="clear" w:color="auto" w:fill="auto"/>
          <w:lang w:val="ru-RU" w:eastAsia="ru-RU" w:bidi="ru-RU"/>
        </w:rPr>
        <w:t xml:space="preserve"> на</w:t>
        <w:softHyphen/>
        <w:t>шего ФплосоФа...</w:t>
      </w:r>
    </w:p>
    <w:p>
      <w:pPr>
        <w:pStyle w:val="Style75"/>
        <w:keepNext w:val="0"/>
        <w:keepLines w:val="0"/>
        <w:widowControl w:val="0"/>
        <w:numPr>
          <w:ilvl w:val="0"/>
          <w:numId w:val="39"/>
        </w:numPr>
        <w:shd w:val="clear" w:color="auto" w:fill="auto"/>
        <w:tabs>
          <w:tab w:pos="615" w:val="left"/>
        </w:tabs>
        <w:bidi w:val="0"/>
        <w:spacing w:before="0" w:after="180" w:line="206" w:lineRule="auto"/>
        <w:ind w:left="0" w:right="0" w:firstLine="240"/>
      </w:pPr>
      <w:r>
        <w:rPr>
          <w:rFonts w:ascii="Arial" w:eastAsia="Arial" w:hAnsi="Arial" w:cs="Arial"/>
          <w:spacing w:val="0"/>
          <w:w w:val="100"/>
          <w:position w:val="0"/>
          <w:sz w:val="19"/>
          <w:szCs w:val="19"/>
          <w:shd w:val="clear" w:color="auto" w:fill="auto"/>
          <w:lang w:val="ru-RU" w:eastAsia="ru-RU" w:bidi="ru-RU"/>
        </w:rPr>
        <w:t xml:space="preserve">Къ </w:t>
      </w:r>
      <w:r>
        <w:rPr>
          <w:smallCaps/>
          <w:spacing w:val="0"/>
          <w:w w:val="100"/>
          <w:position w:val="0"/>
          <w:sz w:val="19"/>
          <w:szCs w:val="19"/>
          <w:shd w:val="clear" w:color="auto" w:fill="auto"/>
          <w:lang w:val="ru-RU" w:eastAsia="ru-RU" w:bidi="ru-RU"/>
        </w:rPr>
        <w:t>органической промыпілепой</w:t>
      </w:r>
      <w:r>
        <w:rPr>
          <w:rFonts w:ascii="Arial" w:eastAsia="Arial" w:hAnsi="Arial" w:cs="Arial"/>
          <w:spacing w:val="0"/>
          <w:w w:val="100"/>
          <w:position w:val="0"/>
          <w:sz w:val="19"/>
          <w:szCs w:val="19"/>
          <w:shd w:val="clear" w:color="auto" w:fill="auto"/>
          <w:lang w:val="ru-RU" w:eastAsia="ru-RU" w:bidi="ru-RU"/>
        </w:rPr>
        <w:t xml:space="preserve"> химіи. Н. Витта. </w:t>
      </w:r>
      <w:r>
        <w:rPr>
          <w:i/>
          <w:iCs/>
          <w:spacing w:val="0"/>
          <w:w w:val="100"/>
          <w:position w:val="0"/>
          <w:shd w:val="clear" w:color="auto" w:fill="auto"/>
          <w:lang w:val="ru-RU" w:eastAsia="ru-RU" w:bidi="ru-RU"/>
        </w:rPr>
        <w:t xml:space="preserve">Перечень содержанія и описаніе чертежей. Санктпетербургъ. 1848. Въ тип. ІИ Отдѣленія Собственноіі Е. И. В. Канцеляріи. Въ 8-ю д. л. XXVI, I65 </w:t>
      </w:r>
      <w:r>
        <w:rPr>
          <w:i/>
          <w:iCs/>
          <w:spacing w:val="0"/>
          <w:w w:val="100"/>
          <w:position w:val="0"/>
          <w:shd w:val="clear" w:color="auto" w:fill="auto"/>
          <w:lang w:val="el-GR" w:eastAsia="el-GR" w:bidi="el-GR"/>
        </w:rPr>
        <w:t xml:space="preserve">η </w:t>
      </w:r>
      <w:r>
        <w:rPr>
          <w:i/>
          <w:iCs/>
          <w:spacing w:val="0"/>
          <w:w w:val="100"/>
          <w:position w:val="0"/>
          <w:shd w:val="clear" w:color="auto" w:fill="auto"/>
          <w:lang w:val="ru-RU" w:eastAsia="ru-RU" w:bidi="ru-RU"/>
        </w:rPr>
        <w:t>IV стр.</w:t>
      </w:r>
    </w:p>
    <w:p>
      <w:pPr>
        <w:pStyle w:val="Style193"/>
        <w:keepNext w:val="0"/>
        <w:keepLines w:val="0"/>
        <w:widowControl w:val="0"/>
        <w:shd w:val="clear" w:color="auto" w:fill="auto"/>
        <w:bidi w:val="0"/>
        <w:spacing w:before="0" w:after="180" w:line="233" w:lineRule="auto"/>
        <w:ind w:left="0" w:right="0"/>
      </w:pPr>
      <w:r>
        <w:rPr>
          <w:spacing w:val="0"/>
          <w:w w:val="100"/>
          <w:position w:val="0"/>
          <w:shd w:val="clear" w:color="auto" w:fill="auto"/>
          <w:lang w:val="ru-RU" w:eastAsia="ru-RU" w:bidi="ru-RU"/>
        </w:rPr>
        <w:t>Это «Къ» пеобходпмое дополненіе къ той необходимой книгѣ, къ которой необходимо пздать еще большее количество «Къ», къ соста</w:t>
        <w:softHyphen/>
        <w:t>вленію которыхъ авторъ п обѣщаетъ, кстати, приступить вслѣдъ за изданіемъ этого «Къ».</w:t>
      </w:r>
    </w:p>
    <w:p>
      <w:pPr>
        <w:pStyle w:val="Style75"/>
        <w:keepNext w:val="0"/>
        <w:keepLines w:val="0"/>
        <w:widowControl w:val="0"/>
        <w:numPr>
          <w:ilvl w:val="0"/>
          <w:numId w:val="39"/>
        </w:numPr>
        <w:shd w:val="clear" w:color="auto" w:fill="auto"/>
        <w:tabs>
          <w:tab w:pos="606" w:val="left"/>
        </w:tabs>
        <w:bidi w:val="0"/>
        <w:spacing w:before="0" w:after="180" w:line="216" w:lineRule="auto"/>
        <w:ind w:left="0" w:right="0" w:firstLine="240"/>
      </w:pPr>
      <w:r>
        <w:rPr>
          <w:smallCaps/>
          <w:spacing w:val="0"/>
          <w:w w:val="100"/>
          <w:position w:val="0"/>
          <w:sz w:val="19"/>
          <w:szCs w:val="19"/>
          <w:shd w:val="clear" w:color="auto" w:fill="auto"/>
          <w:lang w:val="ru-RU" w:eastAsia="ru-RU" w:bidi="ru-RU"/>
        </w:rPr>
        <w:t xml:space="preserve">Чтеніе для дѣтей пзъ Священной Исторіи. </w:t>
      </w:r>
      <w:r>
        <w:rPr>
          <w:i/>
          <w:iCs/>
          <w:spacing w:val="0"/>
          <w:w w:val="100"/>
          <w:position w:val="0"/>
          <w:shd w:val="clear" w:color="auto" w:fill="auto"/>
          <w:lang w:val="ru-RU" w:eastAsia="ru-RU" w:bidi="ru-RU"/>
        </w:rPr>
        <w:t>Составила</w:t>
      </w:r>
      <w:r>
        <w:rPr>
          <w:rFonts w:ascii="Arial" w:eastAsia="Arial" w:hAnsi="Arial" w:cs="Arial"/>
          <w:spacing w:val="0"/>
          <w:w w:val="100"/>
          <w:position w:val="0"/>
          <w:sz w:val="19"/>
          <w:szCs w:val="19"/>
          <w:shd w:val="clear" w:color="auto" w:fill="auto"/>
          <w:lang w:val="ru-RU" w:eastAsia="ru-RU" w:bidi="ru-RU"/>
        </w:rPr>
        <w:t xml:space="preserve"> Ан</w:t>
        <w:softHyphen/>
        <w:t xml:space="preserve">на Дараганъ, </w:t>
      </w:r>
      <w:r>
        <w:rPr>
          <w:i/>
          <w:iCs/>
          <w:spacing w:val="0"/>
          <w:w w:val="100"/>
          <w:position w:val="0"/>
          <w:shd w:val="clear" w:color="auto" w:fill="auto"/>
          <w:lang w:val="ru-RU" w:eastAsia="ru-RU" w:bidi="ru-RU"/>
        </w:rPr>
        <w:t>урожденная Балугьянская. Санктпетербургъ. 4848. Въ тип. II Отдѣленія Собственной Е. И. В. Канцеляріи. Въ 8-ю д.</w:t>
      </w:r>
      <w:r>
        <w:rPr>
          <w:rFonts w:ascii="Arial" w:eastAsia="Arial" w:hAnsi="Arial" w:cs="Arial"/>
          <w:spacing w:val="0"/>
          <w:w w:val="100"/>
          <w:position w:val="0"/>
          <w:sz w:val="19"/>
          <w:szCs w:val="19"/>
          <w:shd w:val="clear" w:color="auto" w:fill="auto"/>
          <w:lang w:val="ru-RU" w:eastAsia="ru-RU" w:bidi="ru-RU"/>
        </w:rPr>
        <w:t xml:space="preserve"> л. </w:t>
      </w:r>
      <w:r>
        <w:rPr>
          <w:i/>
          <w:iCs/>
          <w:spacing w:val="0"/>
          <w:w w:val="100"/>
          <w:position w:val="0"/>
          <w:shd w:val="clear" w:color="auto" w:fill="auto"/>
          <w:lang w:val="ru-RU" w:eastAsia="ru-RU" w:bidi="ru-RU"/>
        </w:rPr>
        <w:t>444 стр.</w:t>
      </w:r>
    </w:p>
    <w:p>
      <w:pPr>
        <w:pStyle w:val="Style193"/>
        <w:keepNext w:val="0"/>
        <w:keepLines w:val="0"/>
        <w:widowControl w:val="0"/>
        <w:shd w:val="clear" w:color="auto" w:fill="auto"/>
        <w:bidi w:val="0"/>
        <w:spacing w:before="0" w:after="180" w:line="233" w:lineRule="auto"/>
        <w:ind w:left="0" w:right="0"/>
      </w:pPr>
      <w:r>
        <w:rPr>
          <w:spacing w:val="0"/>
          <w:w w:val="100"/>
          <w:position w:val="0"/>
          <w:shd w:val="clear" w:color="auto" w:fill="auto"/>
          <w:lang w:val="ru-RU" w:eastAsia="ru-RU" w:bidi="ru-RU"/>
        </w:rPr>
        <w:t>Давно мы не читали такъ умно и заннмательно-разсказапныхъ собы</w:t>
        <w:softHyphen/>
        <w:t>тій священной исторіи. Впрочемъ, это оттого, что сама г-жа Дарагапъ преимущественно обратила вниманіе на эту сторону своихъ разсказовъ. Вотъ цѣль, которую предположила себѣ составптельппца «Чтенія»:</w:t>
      </w:r>
    </w:p>
    <w:p>
      <w:pPr>
        <w:pStyle w:val="Style70"/>
        <w:keepNext w:val="0"/>
        <w:keepLines w:val="0"/>
        <w:widowControl w:val="0"/>
        <w:shd w:val="clear" w:color="auto" w:fill="auto"/>
        <w:bidi w:val="0"/>
        <w:spacing w:before="0" w:after="180" w:line="214" w:lineRule="auto"/>
        <w:ind w:left="0" w:right="0" w:firstLine="240"/>
        <w:jc w:val="both"/>
        <w:rPr>
          <w:sz w:val="19"/>
          <w:szCs w:val="19"/>
        </w:rPr>
      </w:pPr>
      <w:r>
        <w:rPr>
          <w:b w:val="0"/>
          <w:bCs w:val="0"/>
          <w:spacing w:val="0"/>
          <w:w w:val="100"/>
          <w:position w:val="0"/>
          <w:sz w:val="19"/>
          <w:szCs w:val="19"/>
          <w:shd w:val="clear" w:color="auto" w:fill="auto"/>
          <w:lang w:val="ru-RU" w:eastAsia="ru-RU" w:bidi="ru-RU"/>
        </w:rPr>
        <w:t>«Какая благоразумная мать, имѣя возможность обогатить умъ и сердце сво</w:t>
        <w:softHyphen/>
        <w:t>ей 12-ти или 13-тилѣтней дочери чтеніемъ исторіи о добродѣтельной Руѳи, цѣломудренной Сусаннѣ, пли мужественной Іуднѳѣ, дозволитъ ей разстроп- вать свое воображеніе разсказами, подобными разсказу о Синей Бородѣ, о Спящей Красавицѣ, или другими неестественными сказками? Не важная ли ошибка въ дѣлѣ образованія — изучать со всѣми географическими и хроноло</w:t>
        <w:softHyphen/>
        <w:t>гическими подробностями баснословныя или недостовѣрныя приключенія со</w:t>
        <w:softHyphen/>
        <w:t>вершенно чуждыхъ для насъ народовъ; а между-тѣмъ Исторію Священную, Исторію Церковную читать поверхностно, неудовлетворительно для ума и сердца? Дѣти любятъ сверхъестественное, чудесное; въ нихъ кроется безсо-</w:t>
      </w:r>
      <w:r>
        <w:br w:type="page"/>
      </w:r>
    </w:p>
    <w:p>
      <w:pPr>
        <w:pStyle w:val="Style193"/>
        <w:keepNext w:val="0"/>
        <w:keepLines w:val="0"/>
        <w:widowControl w:val="0"/>
        <w:shd w:val="clear" w:color="auto" w:fill="auto"/>
        <w:bidi w:val="0"/>
        <w:spacing w:before="0" w:after="0" w:line="206" w:lineRule="auto"/>
        <w:ind w:left="0" w:right="0" w:firstLine="0"/>
      </w:pPr>
      <w:r>
        <w:rPr>
          <w:spacing w:val="0"/>
          <w:w w:val="100"/>
          <w:position w:val="0"/>
          <w:shd w:val="clear" w:color="auto" w:fill="auto"/>
          <w:lang w:val="ru-RU" w:eastAsia="ru-RU" w:bidi="ru-RU"/>
        </w:rPr>
        <w:t xml:space="preserve">звательное стремленіе </w:t>
      </w:r>
      <w:r>
        <w:rPr>
          <w:color w:val="4D4D4D"/>
          <w:spacing w:val="0"/>
          <w:w w:val="100"/>
          <w:position w:val="0"/>
          <w:shd w:val="clear" w:color="auto" w:fill="auto"/>
          <w:lang w:val="ru-RU" w:eastAsia="ru-RU" w:bidi="ru-RU"/>
        </w:rPr>
        <w:t xml:space="preserve">къ поэзіи, а гдѣ болѣе пстпппоіі поэзіи, пстпппыхъ </w:t>
      </w:r>
      <w:r>
        <w:rPr>
          <w:spacing w:val="0"/>
          <w:w w:val="100"/>
          <w:position w:val="0"/>
          <w:shd w:val="clear" w:color="auto" w:fill="auto"/>
          <w:lang w:val="ru-RU" w:eastAsia="ru-RU" w:bidi="ru-RU"/>
        </w:rPr>
        <w:t xml:space="preserve">чудесъ и дивныхъ явленіи, </w:t>
      </w:r>
      <w:r>
        <w:rPr>
          <w:color w:val="4D4D4D"/>
          <w:spacing w:val="0"/>
          <w:w w:val="100"/>
          <w:position w:val="0"/>
          <w:shd w:val="clear" w:color="auto" w:fill="auto"/>
          <w:lang w:val="ru-RU" w:eastAsia="ru-RU" w:bidi="ru-RU"/>
        </w:rPr>
        <w:t xml:space="preserve">'пакъ не въ Исторіи народа Божія, народа </w:t>
      </w:r>
      <w:r>
        <w:rPr>
          <w:spacing w:val="0"/>
          <w:w w:val="100"/>
          <w:position w:val="0"/>
          <w:shd w:val="clear" w:color="auto" w:fill="auto"/>
          <w:lang w:val="ru-RU" w:eastAsia="ru-RU" w:bidi="ru-RU"/>
        </w:rPr>
        <w:t>избран</w:t>
        <w:softHyphen/>
        <w:t xml:space="preserve">наго и вообще въ </w:t>
      </w:r>
      <w:r>
        <w:rPr>
          <w:color w:val="4D4D4D"/>
          <w:spacing w:val="0"/>
          <w:w w:val="100"/>
          <w:position w:val="0"/>
          <w:shd w:val="clear" w:color="auto" w:fill="auto"/>
          <w:lang w:val="ru-RU" w:eastAsia="ru-RU" w:bidi="ru-RU"/>
        </w:rPr>
        <w:t xml:space="preserve">Исторіяхъ Священной и </w:t>
      </w:r>
      <w:r>
        <w:rPr>
          <w:spacing w:val="0"/>
          <w:w w:val="100"/>
          <w:position w:val="0"/>
          <w:shd w:val="clear" w:color="auto" w:fill="auto"/>
          <w:lang w:val="ru-RU" w:eastAsia="ru-RU" w:bidi="ru-RU"/>
        </w:rPr>
        <w:t>Церковной?</w:t>
      </w:r>
    </w:p>
    <w:p>
      <w:pPr>
        <w:pStyle w:val="Style193"/>
        <w:keepNext w:val="0"/>
        <w:keepLines w:val="0"/>
        <w:widowControl w:val="0"/>
        <w:shd w:val="clear" w:color="auto" w:fill="auto"/>
        <w:bidi w:val="0"/>
        <w:spacing w:before="0" w:after="0" w:line="206" w:lineRule="auto"/>
        <w:ind w:left="0" w:right="0" w:firstLine="220"/>
      </w:pPr>
      <w:r>
        <w:rPr>
          <w:color w:val="4D4D4D"/>
          <w:spacing w:val="0"/>
          <w:w w:val="100"/>
          <w:position w:val="0"/>
          <w:shd w:val="clear" w:color="auto" w:fill="auto"/>
          <w:lang w:val="ru-RU" w:eastAsia="ru-RU" w:bidi="ru-RU"/>
        </w:rPr>
        <w:t xml:space="preserve">• Что можетъ быть </w:t>
      </w:r>
      <w:r>
        <w:rPr>
          <w:spacing w:val="0"/>
          <w:w w:val="100"/>
          <w:position w:val="0"/>
          <w:shd w:val="clear" w:color="auto" w:fill="auto"/>
          <w:lang w:val="ru-RU" w:eastAsia="ru-RU" w:bidi="ru-RU"/>
        </w:rPr>
        <w:t xml:space="preserve">важнѣе </w:t>
      </w:r>
      <w:r>
        <w:rPr>
          <w:color w:val="4D4D4D"/>
          <w:spacing w:val="0"/>
          <w:w w:val="100"/>
          <w:position w:val="0"/>
          <w:shd w:val="clear" w:color="auto" w:fill="auto"/>
          <w:lang w:val="ru-RU" w:eastAsia="ru-RU" w:bidi="ru-RU"/>
        </w:rPr>
        <w:t xml:space="preserve">для дѣтеіі, пакъ нс изученіе вѣчныхъ, пепоко- </w:t>
      </w:r>
      <w:r>
        <w:rPr>
          <w:spacing w:val="0"/>
          <w:w w:val="100"/>
          <w:position w:val="0"/>
          <w:shd w:val="clear" w:color="auto" w:fill="auto"/>
          <w:lang w:val="ru-RU" w:eastAsia="ru-RU" w:bidi="ru-RU"/>
        </w:rPr>
        <w:t xml:space="preserve">леблемыхъ </w:t>
      </w:r>
      <w:r>
        <w:rPr>
          <w:color w:val="4D4D4D"/>
          <w:spacing w:val="0"/>
          <w:w w:val="100"/>
          <w:position w:val="0"/>
          <w:shd w:val="clear" w:color="auto" w:fill="auto"/>
          <w:lang w:val="ru-RU" w:eastAsia="ru-RU" w:bidi="ru-RU"/>
        </w:rPr>
        <w:t>истинъ Священнаго Писанія?</w:t>
      </w:r>
    </w:p>
    <w:p>
      <w:pPr>
        <w:pStyle w:val="Style193"/>
        <w:keepNext w:val="0"/>
        <w:keepLines w:val="0"/>
        <w:widowControl w:val="0"/>
        <w:shd w:val="clear" w:color="auto" w:fill="auto"/>
        <w:bidi w:val="0"/>
        <w:spacing w:before="0" w:after="0" w:line="206" w:lineRule="auto"/>
        <w:ind w:left="0" w:right="0" w:firstLine="220"/>
      </w:pPr>
      <w:r>
        <w:rPr>
          <w:spacing w:val="0"/>
          <w:w w:val="100"/>
          <w:position w:val="0"/>
          <w:shd w:val="clear" w:color="auto" w:fill="auto"/>
          <w:lang w:val="ru-RU" w:eastAsia="ru-RU" w:bidi="ru-RU"/>
        </w:rPr>
        <w:t xml:space="preserve">«Только </w:t>
      </w:r>
      <w:r>
        <w:rPr>
          <w:color w:val="4D4D4D"/>
          <w:spacing w:val="0"/>
          <w:w w:val="100"/>
          <w:position w:val="0"/>
          <w:shd w:val="clear" w:color="auto" w:fill="auto"/>
          <w:lang w:val="ru-RU" w:eastAsia="ru-RU" w:bidi="ru-RU"/>
        </w:rPr>
        <w:t xml:space="preserve">на незыблемомъ основаніи страха Божія, вѣры въ Промыслъ Божій </w:t>
      </w:r>
      <w:r>
        <w:rPr>
          <w:spacing w:val="0"/>
          <w:w w:val="100"/>
          <w:position w:val="0"/>
          <w:shd w:val="clear" w:color="auto" w:fill="auto"/>
          <w:lang w:val="ru-RU" w:eastAsia="ru-RU" w:bidi="ru-RU"/>
        </w:rPr>
        <w:t xml:space="preserve">и на христіанскомъ </w:t>
      </w:r>
      <w:r>
        <w:rPr>
          <w:color w:val="4D4D4D"/>
          <w:spacing w:val="0"/>
          <w:w w:val="100"/>
          <w:position w:val="0"/>
          <w:shd w:val="clear" w:color="auto" w:fill="auto"/>
          <w:lang w:val="ru-RU" w:eastAsia="ru-RU" w:bidi="ru-RU"/>
        </w:rPr>
        <w:t xml:space="preserve">смиреніи можно основать </w:t>
      </w:r>
      <w:r>
        <w:rPr>
          <w:spacing w:val="0"/>
          <w:w w:val="100"/>
          <w:position w:val="0"/>
          <w:shd w:val="clear" w:color="auto" w:fill="auto"/>
          <w:lang w:val="ru-RU" w:eastAsia="ru-RU" w:bidi="ru-RU"/>
        </w:rPr>
        <w:t xml:space="preserve">истинное образованіе, </w:t>
      </w:r>
      <w:r>
        <w:rPr>
          <w:color w:val="4D4D4D"/>
          <w:spacing w:val="0"/>
          <w:w w:val="100"/>
          <w:position w:val="0"/>
          <w:shd w:val="clear" w:color="auto" w:fill="auto"/>
          <w:lang w:val="ru-RU" w:eastAsia="ru-RU" w:bidi="ru-RU"/>
        </w:rPr>
        <w:t xml:space="preserve">ума </w:t>
      </w:r>
      <w:r>
        <w:rPr>
          <w:spacing w:val="0"/>
          <w:w w:val="100"/>
          <w:position w:val="0"/>
          <w:shd w:val="clear" w:color="auto" w:fill="auto"/>
          <w:lang w:val="ru-RU" w:eastAsia="ru-RU" w:bidi="ru-RU"/>
        </w:rPr>
        <w:t xml:space="preserve">и сердца и </w:t>
      </w:r>
      <w:r>
        <w:rPr>
          <w:color w:val="4D4D4D"/>
          <w:spacing w:val="0"/>
          <w:w w:val="100"/>
          <w:position w:val="0"/>
          <w:shd w:val="clear" w:color="auto" w:fill="auto"/>
          <w:lang w:val="ru-RU" w:eastAsia="ru-RU" w:bidi="ru-RU"/>
        </w:rPr>
        <w:t xml:space="preserve">положить твердый оплотъ страстямъ, </w:t>
      </w:r>
      <w:r>
        <w:rPr>
          <w:spacing w:val="0"/>
          <w:w w:val="100"/>
          <w:position w:val="0"/>
          <w:shd w:val="clear" w:color="auto" w:fill="auto"/>
          <w:lang w:val="ru-RU" w:eastAsia="ru-RU" w:bidi="ru-RU"/>
        </w:rPr>
        <w:t xml:space="preserve">равно </w:t>
      </w:r>
      <w:r>
        <w:rPr>
          <w:color w:val="4D4D4D"/>
          <w:spacing w:val="0"/>
          <w:w w:val="100"/>
          <w:position w:val="0"/>
          <w:shd w:val="clear" w:color="auto" w:fill="auto"/>
          <w:lang w:val="ru-RU" w:eastAsia="ru-RU" w:bidi="ru-RU"/>
        </w:rPr>
        <w:t xml:space="preserve">разрушительнымъ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 xml:space="preserve">для </w:t>
      </w:r>
      <w:r>
        <w:rPr>
          <w:spacing w:val="0"/>
          <w:w w:val="100"/>
          <w:position w:val="0"/>
          <w:shd w:val="clear" w:color="auto" w:fill="auto"/>
          <w:lang w:val="ru-RU" w:eastAsia="ru-RU" w:bidi="ru-RU"/>
        </w:rPr>
        <w:t xml:space="preserve">счастія </w:t>
      </w:r>
      <w:r>
        <w:rPr>
          <w:color w:val="4D4D4D"/>
          <w:spacing w:val="0"/>
          <w:w w:val="100"/>
          <w:position w:val="0"/>
          <w:shd w:val="clear" w:color="auto" w:fill="auto"/>
          <w:lang w:val="ru-RU" w:eastAsia="ru-RU" w:bidi="ru-RU"/>
        </w:rPr>
        <w:t xml:space="preserve">семейной жизни и для спокойствія и порядка жизни </w:t>
      </w:r>
      <w:r>
        <w:rPr>
          <w:spacing w:val="0"/>
          <w:w w:val="100"/>
          <w:position w:val="0"/>
          <w:shd w:val="clear" w:color="auto" w:fill="auto"/>
          <w:lang w:val="ru-RU" w:eastAsia="ru-RU" w:bidi="ru-RU"/>
        </w:rPr>
        <w:t>общественной.</w:t>
      </w:r>
    </w:p>
    <w:p>
      <w:pPr>
        <w:pStyle w:val="Style193"/>
        <w:keepNext w:val="0"/>
        <w:keepLines w:val="0"/>
        <w:widowControl w:val="0"/>
        <w:shd w:val="clear" w:color="auto" w:fill="auto"/>
        <w:bidi w:val="0"/>
        <w:spacing w:before="0" w:after="0" w:line="206" w:lineRule="auto"/>
        <w:ind w:left="0" w:right="0" w:firstLine="220"/>
      </w:pPr>
      <w:r>
        <w:rPr>
          <w:spacing w:val="0"/>
          <w:w w:val="100"/>
          <w:position w:val="0"/>
          <w:shd w:val="clear" w:color="auto" w:fill="auto"/>
          <w:lang w:val="ru-RU" w:eastAsia="ru-RU" w:bidi="ru-RU"/>
        </w:rPr>
        <w:t xml:space="preserve">. Нѣтъ </w:t>
      </w:r>
      <w:r>
        <w:rPr>
          <w:color w:val="4D4D4D"/>
          <w:spacing w:val="0"/>
          <w:w w:val="100"/>
          <w:position w:val="0"/>
          <w:shd w:val="clear" w:color="auto" w:fill="auto"/>
          <w:lang w:val="ru-RU" w:eastAsia="ru-RU" w:bidi="ru-RU"/>
        </w:rPr>
        <w:t xml:space="preserve">страха Божія — пѣтъ и гражданскаго благоустройства; н ѣтъ вѣры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недремлющее Ировидѣніе и дивное могущество Божіе—нѣтъ и твердаго, </w:t>
      </w:r>
      <w:r>
        <w:rPr>
          <w:spacing w:val="0"/>
          <w:w w:val="100"/>
          <w:position w:val="0"/>
          <w:shd w:val="clear" w:color="auto" w:fill="auto"/>
          <w:lang w:val="ru-RU" w:eastAsia="ru-RU" w:bidi="ru-RU"/>
        </w:rPr>
        <w:t xml:space="preserve">ненарушимаго </w:t>
      </w:r>
      <w:r>
        <w:rPr>
          <w:color w:val="4D4D4D"/>
          <w:spacing w:val="0"/>
          <w:w w:val="100"/>
          <w:position w:val="0"/>
          <w:shd w:val="clear" w:color="auto" w:fill="auto"/>
          <w:lang w:val="ru-RU" w:eastAsia="ru-RU" w:bidi="ru-RU"/>
        </w:rPr>
        <w:t xml:space="preserve">стремленія къ добру. Всякая другая основа воспитанія шатка, </w:t>
      </w:r>
      <w:r>
        <w:rPr>
          <w:spacing w:val="0"/>
          <w:w w:val="100"/>
          <w:position w:val="0"/>
          <w:shd w:val="clear" w:color="auto" w:fill="auto"/>
          <w:lang w:val="ru-RU" w:eastAsia="ru-RU" w:bidi="ru-RU"/>
        </w:rPr>
        <w:t xml:space="preserve">вредна, </w:t>
      </w:r>
      <w:r>
        <w:rPr>
          <w:color w:val="4D4D4D"/>
          <w:spacing w:val="0"/>
          <w:w w:val="100"/>
          <w:position w:val="0"/>
          <w:shd w:val="clear" w:color="auto" w:fill="auto"/>
          <w:lang w:val="ru-RU" w:eastAsia="ru-RU" w:bidi="ru-RU"/>
        </w:rPr>
        <w:t>пагубна.</w:t>
      </w:r>
    </w:p>
    <w:p>
      <w:pPr>
        <w:pStyle w:val="Style193"/>
        <w:keepNext w:val="0"/>
        <w:keepLines w:val="0"/>
        <w:widowControl w:val="0"/>
        <w:shd w:val="clear" w:color="auto" w:fill="auto"/>
        <w:bidi w:val="0"/>
        <w:spacing w:before="0" w:after="140" w:line="206" w:lineRule="auto"/>
        <w:ind w:left="0" w:right="0" w:firstLine="220"/>
      </w:pPr>
      <w:r>
        <w:rPr>
          <w:color w:val="4D4D4D"/>
          <w:spacing w:val="0"/>
          <w:w w:val="100"/>
          <w:position w:val="0"/>
          <w:shd w:val="clear" w:color="auto" w:fill="auto"/>
          <w:lang w:val="ru-RU" w:eastAsia="ru-RU" w:bidi="ru-RU"/>
        </w:rPr>
        <w:t xml:space="preserve">«Это убѣжденіе развило во мнѣ желаніе составить такое чтеніе для дѣтей, </w:t>
      </w:r>
      <w:r>
        <w:rPr>
          <w:spacing w:val="0"/>
          <w:w w:val="100"/>
          <w:position w:val="0"/>
          <w:shd w:val="clear" w:color="auto" w:fill="auto"/>
          <w:lang w:val="ru-RU" w:eastAsia="ru-RU" w:bidi="ru-RU"/>
        </w:rPr>
        <w:t xml:space="preserve">которое </w:t>
      </w:r>
      <w:r>
        <w:rPr>
          <w:color w:val="4D4D4D"/>
          <w:spacing w:val="0"/>
          <w:w w:val="100"/>
          <w:position w:val="0"/>
          <w:shd w:val="clear" w:color="auto" w:fill="auto"/>
          <w:lang w:val="ru-RU" w:eastAsia="ru-RU" w:bidi="ru-RU"/>
        </w:rPr>
        <w:t xml:space="preserve">съхамаго начала воспитанія способствовало бы правильному развитію умственныхъ и душевныхъ способностей и замѣнило бы картинностью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разно</w:t>
        <w:softHyphen/>
        <w:t xml:space="preserve">образіемъ содержанія тѣ разсказы,баснословныя повѣсти п сказки, на которые </w:t>
      </w:r>
      <w:r>
        <w:rPr>
          <w:spacing w:val="0"/>
          <w:w w:val="100"/>
          <w:position w:val="0"/>
          <w:shd w:val="clear" w:color="auto" w:fill="auto"/>
          <w:lang w:val="ru-RU" w:eastAsia="ru-RU" w:bidi="ru-RU"/>
        </w:rPr>
        <w:t xml:space="preserve">у насъ </w:t>
      </w:r>
      <w:r>
        <w:rPr>
          <w:color w:val="4D4D4D"/>
          <w:spacing w:val="0"/>
          <w:w w:val="100"/>
          <w:position w:val="0"/>
          <w:shd w:val="clear" w:color="auto" w:fill="auto"/>
          <w:lang w:val="ru-RU" w:eastAsia="ru-RU" w:bidi="ru-RU"/>
        </w:rPr>
        <w:t>такъ легкомысленно тратится дорогое время и которыми такъ неосто</w:t>
        <w:softHyphen/>
        <w:t>рожно раздражается воспріимчивое воображеніе дѣтей, причемъ вовсе упу</w:t>
        <w:softHyphen/>
        <w:t>скается изъ виду, что впечатлѣнія дѣтства остаются на всю жизнь. »</w:t>
      </w:r>
    </w:p>
    <w:p>
      <w:pPr>
        <w:pStyle w:val="Style193"/>
        <w:keepNext w:val="0"/>
        <w:keepLines w:val="0"/>
        <w:widowControl w:val="0"/>
        <w:shd w:val="clear" w:color="auto" w:fill="auto"/>
        <w:bidi w:val="0"/>
        <w:spacing w:before="0" w:after="0" w:line="230" w:lineRule="auto"/>
        <w:ind w:left="0" w:right="0" w:firstLine="220"/>
        <w:rPr>
          <w:sz w:val="22"/>
          <w:szCs w:val="22"/>
        </w:rPr>
      </w:pPr>
      <w:r>
        <w:rPr>
          <w:color w:val="4D4D4D"/>
          <w:spacing w:val="0"/>
          <w:w w:val="100"/>
          <w:position w:val="0"/>
          <w:sz w:val="19"/>
          <w:szCs w:val="19"/>
          <w:shd w:val="clear" w:color="auto" w:fill="auto"/>
          <w:lang w:val="ru-RU" w:eastAsia="ru-RU" w:bidi="ru-RU"/>
        </w:rPr>
        <w:t>Нельзя не отдать полной справедливости этому пстикпо-полезиому предпріятію. Намъ кажется, что г-жа Дараганъ обратила свое внима</w:t>
        <w:softHyphen/>
      </w:r>
      <w:r>
        <w:rPr>
          <w:spacing w:val="0"/>
          <w:w w:val="100"/>
          <w:position w:val="0"/>
          <w:sz w:val="19"/>
          <w:szCs w:val="19"/>
          <w:shd w:val="clear" w:color="auto" w:fill="auto"/>
          <w:lang w:val="ru-RU" w:eastAsia="ru-RU" w:bidi="ru-RU"/>
        </w:rPr>
        <w:t xml:space="preserve">ніе </w:t>
      </w:r>
      <w:r>
        <w:rPr>
          <w:color w:val="4D4D4D"/>
          <w:spacing w:val="0"/>
          <w:w w:val="100"/>
          <w:position w:val="0"/>
          <w:sz w:val="19"/>
          <w:szCs w:val="19"/>
          <w:shd w:val="clear" w:color="auto" w:fill="auto"/>
          <w:lang w:val="ru-RU" w:eastAsia="ru-RU" w:bidi="ru-RU"/>
        </w:rPr>
        <w:t xml:space="preserve">именно па ту точку, которую постоянно должно имѣть въ виду </w:t>
      </w:r>
      <w:r>
        <w:rPr>
          <w:spacing w:val="0"/>
          <w:w w:val="100"/>
          <w:position w:val="0"/>
          <w:sz w:val="19"/>
          <w:szCs w:val="19"/>
          <w:shd w:val="clear" w:color="auto" w:fill="auto"/>
          <w:lang w:val="ru-RU" w:eastAsia="ru-RU" w:bidi="ru-RU"/>
        </w:rPr>
        <w:t xml:space="preserve">при </w:t>
      </w:r>
      <w:r>
        <w:rPr>
          <w:color w:val="4D4D4D"/>
          <w:spacing w:val="0"/>
          <w:w w:val="100"/>
          <w:position w:val="0"/>
          <w:sz w:val="19"/>
          <w:szCs w:val="19"/>
          <w:shd w:val="clear" w:color="auto" w:fill="auto"/>
          <w:lang w:val="ru-RU" w:eastAsia="ru-RU" w:bidi="ru-RU"/>
        </w:rPr>
        <w:t xml:space="preserve">дѣтскихъ разсказахъ и которую у насъ мало имѣютъ въ виду — именно на кортикноетпь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разсказа.</w:t>
      </w:r>
    </w:p>
    <w:p>
      <w:pPr>
        <w:pStyle w:val="Style193"/>
        <w:keepNext w:val="0"/>
        <w:keepLines w:val="0"/>
        <w:widowControl w:val="0"/>
        <w:shd w:val="clear" w:color="auto" w:fill="auto"/>
        <w:bidi w:val="0"/>
        <w:spacing w:before="0" w:after="140" w:line="230" w:lineRule="auto"/>
        <w:ind w:left="0" w:right="0" w:firstLine="220"/>
      </w:pPr>
      <w:r>
        <w:rPr>
          <w:color w:val="4D4D4D"/>
          <w:spacing w:val="0"/>
          <w:w w:val="100"/>
          <w:position w:val="0"/>
          <w:shd w:val="clear" w:color="auto" w:fill="auto"/>
          <w:lang w:val="ru-RU" w:eastAsia="ru-RU" w:bidi="ru-RU"/>
        </w:rPr>
        <w:t>На первый разт. г-жа Дараганъ, представила публикѣ: исторію Руѳп, исторію Довита и сына его Товіп н исторію Юднѳн—всѣ три необыкно</w:t>
        <w:softHyphen/>
      </w:r>
      <w:r>
        <w:rPr>
          <w:spacing w:val="0"/>
          <w:w w:val="100"/>
          <w:position w:val="0"/>
          <w:shd w:val="clear" w:color="auto" w:fill="auto"/>
          <w:lang w:val="ru-RU" w:eastAsia="ru-RU" w:bidi="ru-RU"/>
        </w:rPr>
        <w:t xml:space="preserve">венно-мило </w:t>
      </w:r>
      <w:r>
        <w:rPr>
          <w:color w:val="4D4D4D"/>
          <w:spacing w:val="0"/>
          <w:w w:val="100"/>
          <w:position w:val="0"/>
          <w:shd w:val="clear" w:color="auto" w:fill="auto"/>
          <w:lang w:val="ru-RU" w:eastAsia="ru-RU" w:bidi="ru-RU"/>
        </w:rPr>
        <w:t xml:space="preserve">разсказанныя. Языкъ въ пнхъ простъ п безъ искусственъ, </w:t>
      </w:r>
      <w:r>
        <w:rPr>
          <w:spacing w:val="0"/>
          <w:w w:val="100"/>
          <w:position w:val="0"/>
          <w:shd w:val="clear" w:color="auto" w:fill="auto"/>
          <w:lang w:val="ru-RU" w:eastAsia="ru-RU" w:bidi="ru-RU"/>
        </w:rPr>
        <w:t xml:space="preserve">правоучепія </w:t>
      </w:r>
      <w:r>
        <w:rPr>
          <w:color w:val="4D4D4D"/>
          <w:spacing w:val="0"/>
          <w:w w:val="100"/>
          <w:position w:val="0"/>
          <w:shd w:val="clear" w:color="auto" w:fill="auto"/>
          <w:lang w:val="ru-RU" w:eastAsia="ru-RU" w:bidi="ru-RU"/>
        </w:rPr>
        <w:t xml:space="preserve">ясны п прямо вытекаютъ изъ разсказовъ. Въ нихъ, сверхъ-того, включено краткое описаніе обрядовъ, нравовъ, обычаевъ, </w:t>
      </w:r>
      <w:r>
        <w:rPr>
          <w:spacing w:val="0"/>
          <w:w w:val="100"/>
          <w:position w:val="0"/>
          <w:shd w:val="clear" w:color="auto" w:fill="auto"/>
          <w:lang w:val="ru-RU" w:eastAsia="ru-RU" w:bidi="ru-RU"/>
        </w:rPr>
        <w:t xml:space="preserve">учрежденій </w:t>
      </w:r>
      <w:r>
        <w:rPr>
          <w:color w:val="4D4D4D"/>
          <w:spacing w:val="0"/>
          <w:w w:val="100"/>
          <w:position w:val="0"/>
          <w:shd w:val="clear" w:color="auto" w:fill="auto"/>
          <w:lang w:val="ru-RU" w:eastAsia="ru-RU" w:bidi="ru-RU"/>
        </w:rPr>
        <w:t xml:space="preserve">и нѣкоторыхъ закоповъ іудейскихъ, такъ-какъ знаніе этнхч, </w:t>
      </w:r>
      <w:r>
        <w:rPr>
          <w:spacing w:val="0"/>
          <w:w w:val="100"/>
          <w:position w:val="0"/>
          <w:shd w:val="clear" w:color="auto" w:fill="auto"/>
          <w:lang w:val="ru-RU" w:eastAsia="ru-RU" w:bidi="ru-RU"/>
        </w:rPr>
        <w:t xml:space="preserve">археологическихъ </w:t>
      </w:r>
      <w:r>
        <w:rPr>
          <w:color w:val="4D4D4D"/>
          <w:spacing w:val="0"/>
          <w:w w:val="100"/>
          <w:position w:val="0"/>
          <w:shd w:val="clear" w:color="auto" w:fill="auto"/>
          <w:lang w:val="ru-RU" w:eastAsia="ru-RU" w:bidi="ru-RU"/>
        </w:rPr>
        <w:t xml:space="preserve">подробностей будетъ въ-послѣдствін не безполезно </w:t>
      </w:r>
      <w:r>
        <w:rPr>
          <w:spacing w:val="0"/>
          <w:w w:val="100"/>
          <w:position w:val="0"/>
          <w:shd w:val="clear" w:color="auto" w:fill="auto"/>
          <w:lang w:val="ru-RU" w:eastAsia="ru-RU" w:bidi="ru-RU"/>
        </w:rPr>
        <w:t xml:space="preserve">при </w:t>
      </w:r>
      <w:r>
        <w:rPr>
          <w:color w:val="4D4D4D"/>
          <w:spacing w:val="0"/>
          <w:w w:val="100"/>
          <w:position w:val="0"/>
          <w:shd w:val="clear" w:color="auto" w:fill="auto"/>
          <w:lang w:val="ru-RU" w:eastAsia="ru-RU" w:bidi="ru-RU"/>
        </w:rPr>
        <w:t>чтеніи Священной Исторіи.</w:t>
      </w:r>
    </w:p>
    <w:p>
      <w:pPr>
        <w:pStyle w:val="Style193"/>
        <w:keepNext w:val="0"/>
        <w:keepLines w:val="0"/>
        <w:widowControl w:val="0"/>
        <w:shd w:val="clear" w:color="auto" w:fill="auto"/>
        <w:bidi w:val="0"/>
        <w:spacing w:before="0" w:after="140" w:line="206" w:lineRule="auto"/>
        <w:ind w:left="0" w:right="0" w:firstLine="220"/>
      </w:pPr>
      <w:r>
        <w:rPr>
          <w:color w:val="4D4D4D"/>
          <w:spacing w:val="0"/>
          <w:w w:val="100"/>
          <w:position w:val="0"/>
          <w:shd w:val="clear" w:color="auto" w:fill="auto"/>
          <w:lang w:val="ru-RU" w:eastAsia="ru-RU" w:bidi="ru-RU"/>
        </w:rPr>
        <w:t xml:space="preserve">«Если мой взглядъ </w:t>
      </w:r>
      <w:r>
        <w:rPr>
          <w:color w:val="4D4D4D"/>
          <w:spacing w:val="0"/>
          <w:w w:val="100"/>
          <w:position w:val="0"/>
          <w:shd w:val="clear" w:color="auto" w:fill="auto"/>
          <w:lang w:val="fr-FR" w:eastAsia="fr-FR" w:bidi="fr-FR"/>
        </w:rPr>
        <w:t xml:space="preserve">Ma </w:t>
      </w:r>
      <w:r>
        <w:rPr>
          <w:color w:val="4D4D4D"/>
          <w:spacing w:val="0"/>
          <w:w w:val="100"/>
          <w:position w:val="0"/>
          <w:shd w:val="clear" w:color="auto" w:fill="auto"/>
          <w:lang w:val="ru-RU" w:eastAsia="ru-RU" w:bidi="ru-RU"/>
        </w:rPr>
        <w:t xml:space="preserve">этотъ осііовпбіі предметъ воспитанія </w:t>
      </w:r>
      <w:r>
        <w:rPr>
          <w:color w:val="4D4D4D"/>
          <w:spacing w:val="0"/>
          <w:w w:val="100"/>
          <w:position w:val="0"/>
          <w:shd w:val="clear" w:color="auto" w:fill="auto"/>
          <w:lang w:val="fr-FR" w:eastAsia="fr-FR" w:bidi="fr-FR"/>
        </w:rPr>
        <w:t xml:space="preserve">ne </w:t>
      </w:r>
      <w:r>
        <w:rPr>
          <w:color w:val="4D4D4D"/>
          <w:spacing w:val="0"/>
          <w:w w:val="100"/>
          <w:position w:val="0"/>
          <w:shd w:val="clear" w:color="auto" w:fill="auto"/>
          <w:lang w:val="ru-RU" w:eastAsia="ru-RU" w:bidi="ru-RU"/>
        </w:rPr>
        <w:t xml:space="preserve">ошибоченъ </w:t>
      </w:r>
      <w:r>
        <w:rPr>
          <w:spacing w:val="0"/>
          <w:w w:val="100"/>
          <w:position w:val="0"/>
          <w:shd w:val="clear" w:color="auto" w:fill="auto"/>
          <w:lang w:val="ru-RU" w:eastAsia="ru-RU" w:bidi="ru-RU"/>
        </w:rPr>
        <w:t xml:space="preserve">(говоритъ </w:t>
      </w:r>
      <w:r>
        <w:rPr>
          <w:color w:val="4D4D4D"/>
          <w:spacing w:val="0"/>
          <w:w w:val="100"/>
          <w:position w:val="0"/>
          <w:shd w:val="clear" w:color="auto" w:fill="auto"/>
          <w:lang w:val="ru-RU" w:eastAsia="ru-RU" w:bidi="ru-RU"/>
        </w:rPr>
        <w:t xml:space="preserve">г-жа Дараганъ) и книга моя будетъ принята благосклонно, то я съ </w:t>
      </w:r>
      <w:r>
        <w:rPr>
          <w:spacing w:val="0"/>
          <w:w w:val="100"/>
          <w:position w:val="0"/>
          <w:shd w:val="clear" w:color="auto" w:fill="auto"/>
          <w:lang w:val="ru-RU" w:eastAsia="ru-RU" w:bidi="ru-RU"/>
        </w:rPr>
        <w:t xml:space="preserve">радостію </w:t>
      </w:r>
      <w:r>
        <w:rPr>
          <w:color w:val="4D4D4D"/>
          <w:spacing w:val="0"/>
          <w:w w:val="100"/>
          <w:position w:val="0"/>
          <w:shd w:val="clear" w:color="auto" w:fill="auto"/>
          <w:lang w:val="ru-RU" w:eastAsia="ru-RU" w:bidi="ru-RU"/>
        </w:rPr>
        <w:t xml:space="preserve">посвящу этому труду всѣ мои способности </w:t>
      </w:r>
      <w:r>
        <w:rPr>
          <w:color w:val="4D4D4D"/>
          <w:spacing w:val="0"/>
          <w:w w:val="100"/>
          <w:position w:val="0"/>
          <w:shd w:val="clear" w:color="auto" w:fill="auto"/>
          <w:lang w:val="el-GR" w:eastAsia="el-GR" w:bidi="el-GR"/>
        </w:rPr>
        <w:t xml:space="preserve">π </w:t>
      </w:r>
      <w:r>
        <w:rPr>
          <w:color w:val="4D4D4D"/>
          <w:spacing w:val="0"/>
          <w:w w:val="100"/>
          <w:position w:val="0"/>
          <w:shd w:val="clear" w:color="auto" w:fill="auto"/>
          <w:lang w:val="ru-RU" w:eastAsia="ru-RU" w:bidi="ru-RU"/>
        </w:rPr>
        <w:t>силы.»</w:t>
      </w:r>
    </w:p>
    <w:p>
      <w:pPr>
        <w:pStyle w:val="Style193"/>
        <w:keepNext w:val="0"/>
        <w:keepLines w:val="0"/>
        <w:widowControl w:val="0"/>
        <w:shd w:val="clear" w:color="auto" w:fill="auto"/>
        <w:bidi w:val="0"/>
        <w:spacing w:before="0" w:after="240" w:line="230" w:lineRule="auto"/>
        <w:ind w:left="0" w:right="0" w:firstLine="220"/>
      </w:pPr>
      <w:r>
        <w:rPr>
          <w:spacing w:val="0"/>
          <w:w w:val="100"/>
          <w:position w:val="0"/>
          <w:shd w:val="clear" w:color="auto" w:fill="auto"/>
          <w:lang w:val="ru-RU" w:eastAsia="ru-RU" w:bidi="ru-RU"/>
        </w:rPr>
        <w:t xml:space="preserve">Мы </w:t>
      </w:r>
      <w:r>
        <w:rPr>
          <w:color w:val="4D4D4D"/>
          <w:spacing w:val="0"/>
          <w:w w:val="100"/>
          <w:position w:val="0"/>
          <w:shd w:val="clear" w:color="auto" w:fill="auto"/>
          <w:lang w:val="ru-RU" w:eastAsia="ru-RU" w:bidi="ru-RU"/>
        </w:rPr>
        <w:t xml:space="preserve">совершенно увѣрены, что чптателп раздѣлятъ наше мнѣніе </w:t>
      </w:r>
      <w:r>
        <w:rPr>
          <w:spacing w:val="0"/>
          <w:w w:val="100"/>
          <w:position w:val="0"/>
          <w:shd w:val="clear" w:color="auto" w:fill="auto"/>
          <w:lang w:val="ru-RU" w:eastAsia="ru-RU" w:bidi="ru-RU"/>
        </w:rPr>
        <w:t>о раз</w:t>
        <w:softHyphen/>
        <w:t xml:space="preserve">сказахъ </w:t>
      </w:r>
      <w:r>
        <w:rPr>
          <w:color w:val="4D4D4D"/>
          <w:spacing w:val="0"/>
          <w:w w:val="100"/>
          <w:position w:val="0"/>
          <w:shd w:val="clear" w:color="auto" w:fill="auto"/>
          <w:lang w:val="ru-RU" w:eastAsia="ru-RU" w:bidi="ru-RU"/>
        </w:rPr>
        <w:t xml:space="preserve">г-жп Дараганъ, п потому смѣло просимъ ее продолжать </w:t>
      </w:r>
      <w:r>
        <w:rPr>
          <w:spacing w:val="0"/>
          <w:w w:val="100"/>
          <w:position w:val="0"/>
          <w:shd w:val="clear" w:color="auto" w:fill="auto"/>
          <w:lang w:val="ru-RU" w:eastAsia="ru-RU" w:bidi="ru-RU"/>
        </w:rPr>
        <w:t xml:space="preserve">этотъ прекраспый </w:t>
      </w:r>
      <w:r>
        <w:rPr>
          <w:color w:val="4D4D4D"/>
          <w:spacing w:val="0"/>
          <w:w w:val="100"/>
          <w:position w:val="0"/>
          <w:shd w:val="clear" w:color="auto" w:fill="auto"/>
          <w:lang w:val="ru-RU" w:eastAsia="ru-RU" w:bidi="ru-RU"/>
        </w:rPr>
        <w:t>трудъ.</w:t>
      </w:r>
    </w:p>
    <w:p>
      <w:pPr>
        <w:pStyle w:val="Style336"/>
        <w:keepNext/>
        <w:keepLines/>
        <w:widowControl w:val="0"/>
        <w:shd w:val="clear" w:color="auto" w:fill="auto"/>
        <w:bidi w:val="0"/>
        <w:spacing w:before="0" w:after="0" w:line="209" w:lineRule="auto"/>
        <w:ind w:left="0" w:right="0" w:firstLine="220"/>
        <w:jc w:val="both"/>
      </w:pPr>
      <w:bookmarkStart w:id="29" w:name="bookmark29"/>
      <w:r>
        <w:rPr>
          <w:rFonts w:ascii="Arial" w:eastAsia="Arial" w:hAnsi="Arial" w:cs="Arial"/>
          <w:i w:val="0"/>
          <w:iCs w:val="0"/>
          <w:spacing w:val="0"/>
          <w:w w:val="100"/>
          <w:position w:val="0"/>
          <w:sz w:val="19"/>
          <w:szCs w:val="19"/>
          <w:shd w:val="clear" w:color="auto" w:fill="auto"/>
          <w:lang w:val="ru-RU" w:eastAsia="ru-RU" w:bidi="ru-RU"/>
        </w:rPr>
        <w:t xml:space="preserve">62) </w:t>
      </w:r>
      <w:r>
        <w:rPr>
          <w:i w:val="0"/>
          <w:iCs w:val="0"/>
          <w:smallCaps/>
          <w:color w:val="4D4D4D"/>
          <w:spacing w:val="0"/>
          <w:w w:val="100"/>
          <w:position w:val="0"/>
          <w:sz w:val="19"/>
          <w:szCs w:val="19"/>
          <w:shd w:val="clear" w:color="auto" w:fill="auto"/>
          <w:lang w:val="ru-RU" w:eastAsia="ru-RU" w:bidi="ru-RU"/>
        </w:rPr>
        <w:t>Естественная Исторія</w:t>
      </w:r>
      <w:r>
        <w:rPr>
          <w:rFonts w:ascii="Arial" w:eastAsia="Arial" w:hAnsi="Arial" w:cs="Arial"/>
          <w:i w:val="0"/>
          <w:iCs w:val="0"/>
          <w:color w:val="4D4D4D"/>
          <w:spacing w:val="0"/>
          <w:w w:val="100"/>
          <w:position w:val="0"/>
          <w:sz w:val="19"/>
          <w:szCs w:val="19"/>
          <w:shd w:val="clear" w:color="auto" w:fill="auto"/>
          <w:lang w:val="ru-RU" w:eastAsia="ru-RU" w:bidi="ru-RU"/>
        </w:rPr>
        <w:t xml:space="preserve"> Животныхъ. </w:t>
      </w:r>
      <w:r>
        <w:rPr>
          <w:color w:val="4D4D4D"/>
          <w:spacing w:val="0"/>
          <w:w w:val="100"/>
          <w:position w:val="0"/>
          <w:shd w:val="clear" w:color="auto" w:fill="auto"/>
          <w:lang w:val="ru-RU" w:eastAsia="ru-RU" w:bidi="ru-RU"/>
        </w:rPr>
        <w:t xml:space="preserve">Составила по </w:t>
      </w:r>
      <w:r>
        <w:rPr>
          <w:spacing w:val="0"/>
          <w:w w:val="100"/>
          <w:position w:val="0"/>
          <w:shd w:val="clear" w:color="auto" w:fill="auto"/>
          <w:lang w:val="ru-RU" w:eastAsia="ru-RU" w:bidi="ru-RU"/>
        </w:rPr>
        <w:t>извѣст</w:t>
        <w:softHyphen/>
        <w:t>нѣйшимъ образцамъ</w:t>
      </w:r>
      <w:r>
        <w:rPr>
          <w:rFonts w:ascii="Arial" w:eastAsia="Arial" w:hAnsi="Arial" w:cs="Arial"/>
          <w:i w:val="0"/>
          <w:iCs w:val="0"/>
          <w:spacing w:val="0"/>
          <w:w w:val="100"/>
          <w:position w:val="0"/>
          <w:sz w:val="19"/>
          <w:szCs w:val="19"/>
          <w:shd w:val="clear" w:color="auto" w:fill="auto"/>
          <w:lang w:val="ru-RU" w:eastAsia="ru-RU" w:bidi="ru-RU"/>
        </w:rPr>
        <w:t xml:space="preserve"> </w:t>
      </w:r>
      <w:r>
        <w:rPr>
          <w:rFonts w:ascii="Arial" w:eastAsia="Arial" w:hAnsi="Arial" w:cs="Arial"/>
          <w:i w:val="0"/>
          <w:iCs w:val="0"/>
          <w:color w:val="4D4D4D"/>
          <w:spacing w:val="0"/>
          <w:w w:val="100"/>
          <w:position w:val="0"/>
          <w:sz w:val="19"/>
          <w:szCs w:val="19"/>
          <w:shd w:val="clear" w:color="auto" w:fill="auto"/>
          <w:lang w:val="ru-RU" w:eastAsia="ru-RU" w:bidi="ru-RU"/>
        </w:rPr>
        <w:t xml:space="preserve">Анна Дарагапъ. </w:t>
      </w:r>
      <w:r>
        <w:rPr>
          <w:color w:val="4D4D4D"/>
          <w:spacing w:val="0"/>
          <w:w w:val="100"/>
          <w:position w:val="0"/>
          <w:shd w:val="clear" w:color="auto" w:fill="auto"/>
          <w:lang w:val="ru-RU" w:eastAsia="ru-RU" w:bidi="ru-RU"/>
        </w:rPr>
        <w:t xml:space="preserve">Выпускъ первый. Санктпетербургъ. </w:t>
      </w:r>
      <w:r>
        <w:rPr>
          <w:spacing w:val="0"/>
          <w:w w:val="100"/>
          <w:position w:val="0"/>
          <w:shd w:val="clear" w:color="auto" w:fill="auto"/>
          <w:lang w:val="ru-RU" w:eastAsia="ru-RU" w:bidi="ru-RU"/>
        </w:rPr>
        <w:t xml:space="preserve">1849. Въ тип. </w:t>
      </w:r>
      <w:r>
        <w:rPr>
          <w:color w:val="4D4D4D"/>
          <w:spacing w:val="0"/>
          <w:w w:val="100"/>
          <w:position w:val="0"/>
          <w:shd w:val="clear" w:color="auto" w:fill="auto"/>
          <w:lang w:val="ru-RU" w:eastAsia="ru-RU" w:bidi="ru-RU"/>
        </w:rPr>
        <w:t>Карла Крайя. Въ б. 8-ю д. л. 225 стр.</w:t>
      </w:r>
      <w:bookmarkEnd w:id="29"/>
    </w:p>
    <w:p>
      <w:pPr>
        <w:pStyle w:val="Style193"/>
        <w:keepNext w:val="0"/>
        <w:keepLines w:val="0"/>
        <w:widowControl w:val="0"/>
        <w:shd w:val="clear" w:color="auto" w:fill="auto"/>
        <w:bidi w:val="0"/>
        <w:spacing w:before="0" w:after="0" w:line="230" w:lineRule="auto"/>
        <w:ind w:left="0" w:right="0" w:firstLine="220"/>
      </w:pPr>
      <w:r>
        <w:rPr>
          <w:spacing w:val="0"/>
          <w:w w:val="100"/>
          <w:position w:val="0"/>
          <w:shd w:val="clear" w:color="auto" w:fill="auto"/>
          <w:lang w:val="ru-RU" w:eastAsia="ru-RU" w:bidi="ru-RU"/>
        </w:rPr>
        <w:t xml:space="preserve">Эта дѣтская </w:t>
      </w:r>
      <w:r>
        <w:rPr>
          <w:color w:val="4D4D4D"/>
          <w:spacing w:val="0"/>
          <w:w w:val="100"/>
          <w:position w:val="0"/>
          <w:shd w:val="clear" w:color="auto" w:fill="auto"/>
          <w:lang w:val="ru-RU" w:eastAsia="ru-RU" w:bidi="ru-RU"/>
        </w:rPr>
        <w:t xml:space="preserve">книжка, по своимъ достоинствамъ, принадлежитъ </w:t>
      </w:r>
      <w:r>
        <w:rPr>
          <w:spacing w:val="0"/>
          <w:w w:val="100"/>
          <w:position w:val="0"/>
          <w:shd w:val="clear" w:color="auto" w:fill="auto"/>
          <w:lang w:val="ru-RU" w:eastAsia="ru-RU" w:bidi="ru-RU"/>
        </w:rPr>
        <w:t xml:space="preserve">къ чпелу самыхъ </w:t>
      </w:r>
      <w:r>
        <w:rPr>
          <w:color w:val="4D4D4D"/>
          <w:spacing w:val="0"/>
          <w:w w:val="100"/>
          <w:position w:val="0"/>
          <w:shd w:val="clear" w:color="auto" w:fill="auto"/>
          <w:lang w:val="ru-RU" w:eastAsia="ru-RU" w:bidi="ru-RU"/>
        </w:rPr>
        <w:t xml:space="preserve">рѣдкихъ явленій въ нашей педагогической </w:t>
      </w:r>
      <w:r>
        <w:rPr>
          <w:spacing w:val="0"/>
          <w:w w:val="100"/>
          <w:position w:val="0"/>
          <w:shd w:val="clear" w:color="auto" w:fill="auto"/>
          <w:lang w:val="ru-RU" w:eastAsia="ru-RU" w:bidi="ru-RU"/>
        </w:rPr>
        <w:t xml:space="preserve">литературѣ: мы не пашлп въ </w:t>
      </w:r>
      <w:r>
        <w:rPr>
          <w:color w:val="4D4D4D"/>
          <w:spacing w:val="0"/>
          <w:w w:val="100"/>
          <w:position w:val="0"/>
          <w:shd w:val="clear" w:color="auto" w:fill="auto"/>
          <w:lang w:val="ru-RU" w:eastAsia="ru-RU" w:bidi="ru-RU"/>
        </w:rPr>
        <w:t xml:space="preserve">ней ничего, чтб бы вызвало замѣчаніе </w:t>
      </w:r>
      <w:r>
        <w:rPr>
          <w:rFonts w:ascii="Times New Roman" w:eastAsia="Times New Roman" w:hAnsi="Times New Roman" w:cs="Times New Roman"/>
          <w:smallCaps/>
          <w:color w:val="4D4D4D"/>
          <w:spacing w:val="0"/>
          <w:w w:val="100"/>
          <w:position w:val="0"/>
          <w:shd w:val="clear" w:color="auto" w:fill="auto"/>
          <w:lang w:val="ru-RU" w:eastAsia="ru-RU" w:bidi="ru-RU"/>
        </w:rPr>
        <w:t>пліі</w:t>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оговорку въ призпательпости </w:t>
      </w:r>
      <w:r>
        <w:rPr>
          <w:color w:val="4D4D4D"/>
          <w:spacing w:val="0"/>
          <w:w w:val="100"/>
          <w:position w:val="0"/>
          <w:shd w:val="clear" w:color="auto" w:fill="auto"/>
          <w:lang w:val="ru-RU" w:eastAsia="ru-RU" w:bidi="ru-RU"/>
        </w:rPr>
        <w:t xml:space="preserve">къ г-жѣ Дараганъ. Изложеніе прскраспос, </w:t>
      </w:r>
      <w:r>
        <w:rPr>
          <w:spacing w:val="0"/>
          <w:w w:val="100"/>
          <w:position w:val="0"/>
          <w:shd w:val="clear" w:color="auto" w:fill="auto"/>
          <w:lang w:val="ru-RU" w:eastAsia="ru-RU" w:bidi="ru-RU"/>
        </w:rPr>
        <w:t>рисун</w:t>
        <w:softHyphen/>
        <w:t xml:space="preserve">ки какихъ </w:t>
      </w:r>
      <w:r>
        <w:rPr>
          <w:color w:val="4D4D4D"/>
          <w:spacing w:val="0"/>
          <w:w w:val="100"/>
          <w:position w:val="0"/>
          <w:shd w:val="clear" w:color="auto" w:fill="auto"/>
          <w:lang w:val="ru-RU" w:eastAsia="ru-RU" w:bidi="ru-RU"/>
        </w:rPr>
        <w:t xml:space="preserve">только можно желать для дѣтской книжки, и, чтб </w:t>
      </w:r>
      <w:r>
        <w:rPr>
          <w:spacing w:val="0"/>
          <w:w w:val="100"/>
          <w:position w:val="0"/>
          <w:shd w:val="clear" w:color="auto" w:fill="auto"/>
          <w:lang w:val="ru-RU" w:eastAsia="ru-RU" w:bidi="ru-RU"/>
        </w:rPr>
        <w:t>всего ва</w:t>
        <w:softHyphen/>
        <w:t xml:space="preserve">жнѣе, интересъ </w:t>
      </w:r>
      <w:r>
        <w:rPr>
          <w:color w:val="4D4D4D"/>
          <w:spacing w:val="0"/>
          <w:w w:val="100"/>
          <w:position w:val="0"/>
          <w:shd w:val="clear" w:color="auto" w:fill="auto"/>
          <w:lang w:val="ru-RU" w:eastAsia="ru-RU" w:bidi="ru-RU"/>
        </w:rPr>
        <w:t xml:space="preserve">паукп сохраненъ во всей его полнотѣ, со </w:t>
      </w:r>
      <w:r>
        <w:rPr>
          <w:spacing w:val="0"/>
          <w:w w:val="100"/>
          <w:position w:val="0"/>
          <w:shd w:val="clear" w:color="auto" w:fill="auto"/>
          <w:lang w:val="ru-RU" w:eastAsia="ru-RU" w:bidi="ru-RU"/>
        </w:rPr>
        <w:t xml:space="preserve">всею его жизненною </w:t>
      </w:r>
      <w:r>
        <w:rPr>
          <w:color w:val="4D4D4D"/>
          <w:spacing w:val="0"/>
          <w:w w:val="100"/>
          <w:position w:val="0"/>
          <w:shd w:val="clear" w:color="auto" w:fill="auto"/>
          <w:lang w:val="ru-RU" w:eastAsia="ru-RU" w:bidi="ru-RU"/>
        </w:rPr>
        <w:t xml:space="preserve">привлекательностью. А потому, кто желаетъ пмѣть </w:t>
      </w:r>
      <w:r>
        <w:rPr>
          <w:spacing w:val="0"/>
          <w:w w:val="100"/>
          <w:position w:val="0"/>
          <w:shd w:val="clear" w:color="auto" w:fill="auto"/>
          <w:lang w:val="ru-RU" w:eastAsia="ru-RU" w:bidi="ru-RU"/>
        </w:rPr>
        <w:t>зооло</w:t>
        <w:softHyphen/>
        <w:t xml:space="preserve">гію для </w:t>
      </w:r>
      <w:r>
        <w:rPr>
          <w:color w:val="4D4D4D"/>
          <w:spacing w:val="0"/>
          <w:w w:val="100"/>
          <w:position w:val="0"/>
          <w:shd w:val="clear" w:color="auto" w:fill="auto"/>
          <w:lang w:val="ru-RU" w:eastAsia="ru-RU" w:bidi="ru-RU"/>
        </w:rPr>
        <w:t xml:space="preserve">дѣтей, тотъ пе найдетъ, по-крайней-мѣрѣ па русскомъ </w:t>
      </w:r>
      <w:r>
        <w:rPr>
          <w:spacing w:val="0"/>
          <w:w w:val="100"/>
          <w:position w:val="0"/>
          <w:shd w:val="clear" w:color="auto" w:fill="auto"/>
          <w:lang w:val="ru-RU" w:eastAsia="ru-RU" w:bidi="ru-RU"/>
        </w:rPr>
        <w:t xml:space="preserve">языкѣ, ничего лучше </w:t>
      </w:r>
      <w:r>
        <w:rPr>
          <w:color w:val="4D4D4D"/>
          <w:spacing w:val="0"/>
          <w:w w:val="100"/>
          <w:position w:val="0"/>
          <w:shd w:val="clear" w:color="auto" w:fill="auto"/>
          <w:lang w:val="ru-RU" w:eastAsia="ru-RU" w:bidi="ru-RU"/>
        </w:rPr>
        <w:t xml:space="preserve">этой </w:t>
      </w:r>
      <w:r>
        <w:rPr>
          <w:spacing w:val="0"/>
          <w:w w:val="100"/>
          <w:position w:val="0"/>
          <w:shd w:val="clear" w:color="auto" w:fill="auto"/>
          <w:lang w:val="ru-RU" w:eastAsia="ru-RU" w:bidi="ru-RU"/>
        </w:rPr>
        <w:t xml:space="preserve">«Естественной </w:t>
      </w:r>
      <w:r>
        <w:rPr>
          <w:color w:val="4D4D4D"/>
          <w:spacing w:val="0"/>
          <w:w w:val="100"/>
          <w:position w:val="0"/>
          <w:shd w:val="clear" w:color="auto" w:fill="auto"/>
          <w:lang w:val="ru-RU" w:eastAsia="ru-RU" w:bidi="ru-RU"/>
        </w:rPr>
        <w:t>Исторіи Животныхъ».</w:t>
      </w:r>
    </w:p>
    <w:p>
      <w:pPr>
        <w:pStyle w:val="Style70"/>
        <w:keepNext w:val="0"/>
        <w:keepLines w:val="0"/>
        <w:widowControl w:val="0"/>
        <w:shd w:val="clear" w:color="auto" w:fill="auto"/>
        <w:tabs>
          <w:tab w:pos="5615" w:val="left"/>
        </w:tabs>
        <w:bidi w:val="0"/>
        <w:spacing w:before="0" w:after="140" w:line="218" w:lineRule="auto"/>
        <w:ind w:left="460" w:right="0" w:firstLine="0"/>
        <w:jc w:val="both"/>
        <w:rPr>
          <w:sz w:val="20"/>
          <w:szCs w:val="20"/>
        </w:rPr>
        <w:sectPr>
          <w:headerReference w:type="even" r:id="rId496"/>
          <w:headerReference w:type="default" r:id="rId497"/>
          <w:headerReference w:type="first" r:id="rId498"/>
          <w:pgSz w:w="7776" w:h="12561"/>
          <w:pgMar w:top="784" w:left="411" w:right="309" w:bottom="559" w:header="0" w:footer="3" w:gutter="0"/>
          <w:cols w:space="720"/>
          <w:noEndnote/>
          <w:titlePg/>
          <w:rtlGutter w:val="0"/>
          <w:docGrid w:linePitch="360"/>
        </w:sectPr>
      </w:pPr>
      <w:r>
        <w:rPr>
          <w:color w:val="4D4D4D"/>
          <w:spacing w:val="0"/>
          <w:w w:val="100"/>
          <w:position w:val="0"/>
          <w:sz w:val="20"/>
          <w:szCs w:val="20"/>
          <w:shd w:val="clear" w:color="auto" w:fill="auto"/>
          <w:lang w:val="fr-FR" w:eastAsia="fr-FR" w:bidi="fr-FR"/>
        </w:rPr>
        <w:t xml:space="preserve">T. LXIII. </w:t>
      </w:r>
      <w:r>
        <w:rPr>
          <w:spacing w:val="0"/>
          <w:w w:val="100"/>
          <w:position w:val="0"/>
          <w:sz w:val="20"/>
          <w:szCs w:val="20"/>
          <w:shd w:val="clear" w:color="auto" w:fill="auto"/>
          <w:lang w:val="ru-RU" w:eastAsia="ru-RU" w:bidi="ru-RU"/>
        </w:rPr>
        <w:t xml:space="preserve">— </w:t>
      </w:r>
      <w:r>
        <w:rPr>
          <w:color w:val="4D4D4D"/>
          <w:spacing w:val="0"/>
          <w:w w:val="100"/>
          <w:position w:val="0"/>
          <w:sz w:val="20"/>
          <w:szCs w:val="20"/>
          <w:shd w:val="clear" w:color="auto" w:fill="auto"/>
          <w:lang w:val="ru-RU" w:eastAsia="ru-RU" w:bidi="ru-RU"/>
        </w:rPr>
        <w:t>Отд. VI.</w:t>
        <w:tab/>
      </w:r>
      <w:r>
        <w:rPr>
          <w:spacing w:val="0"/>
          <w:w w:val="100"/>
          <w:position w:val="0"/>
          <w:sz w:val="20"/>
          <w:szCs w:val="20"/>
          <w:shd w:val="clear" w:color="auto" w:fill="auto"/>
          <w:lang w:val="ru-RU" w:eastAsia="ru-RU" w:bidi="ru-RU"/>
        </w:rPr>
        <w:t>3</w:t>
      </w:r>
    </w:p>
    <w:p>
      <w:pPr>
        <w:pStyle w:val="Style75"/>
        <w:keepNext w:val="0"/>
        <w:keepLines w:val="0"/>
        <w:widowControl w:val="0"/>
        <w:numPr>
          <w:ilvl w:val="0"/>
          <w:numId w:val="41"/>
        </w:numPr>
        <w:shd w:val="clear" w:color="auto" w:fill="auto"/>
        <w:tabs>
          <w:tab w:pos="615" w:val="left"/>
        </w:tabs>
        <w:bidi w:val="0"/>
        <w:spacing w:before="0" w:after="0" w:line="199" w:lineRule="auto"/>
        <w:ind w:left="0" w:right="0"/>
      </w:pPr>
      <w:r>
        <w:rPr>
          <w:smallCaps/>
          <w:spacing w:val="0"/>
          <w:w w:val="100"/>
          <w:position w:val="0"/>
          <w:sz w:val="19"/>
          <w:szCs w:val="19"/>
          <w:shd w:val="clear" w:color="auto" w:fill="auto"/>
          <w:lang w:val="ru-RU" w:eastAsia="ru-RU" w:bidi="ru-RU"/>
        </w:rPr>
        <w:t xml:space="preserve">Историческіе Разсказы или Вечера на дачѣ. </w:t>
      </w:r>
      <w:r>
        <w:rPr>
          <w:i/>
          <w:iCs/>
          <w:spacing w:val="0"/>
          <w:w w:val="100"/>
          <w:position w:val="0"/>
          <w:shd w:val="clear" w:color="auto" w:fill="auto"/>
          <w:lang w:val="ru-RU" w:eastAsia="ru-RU" w:bidi="ru-RU"/>
        </w:rPr>
        <w:t>Изданіе</w:t>
      </w:r>
      <w:r>
        <w:rPr>
          <w:rFonts w:ascii="Arial" w:eastAsia="Arial" w:hAnsi="Arial" w:cs="Arial"/>
          <w:spacing w:val="0"/>
          <w:w w:val="100"/>
          <w:position w:val="0"/>
          <w:sz w:val="19"/>
          <w:szCs w:val="19"/>
          <w:shd w:val="clear" w:color="auto" w:fill="auto"/>
          <w:lang w:val="ru-RU" w:eastAsia="ru-RU" w:bidi="ru-RU"/>
        </w:rPr>
        <w:t xml:space="preserve"> Ѳе</w:t>
        <w:softHyphen/>
        <w:t xml:space="preserve">дора Наливкина. </w:t>
      </w:r>
      <w:r>
        <w:rPr>
          <w:i/>
          <w:iCs/>
          <w:spacing w:val="0"/>
          <w:w w:val="100"/>
          <w:position w:val="0"/>
          <w:shd w:val="clear" w:color="auto" w:fill="auto"/>
          <w:lang w:val="ru-RU" w:eastAsia="ru-RU" w:bidi="ru-RU"/>
        </w:rPr>
        <w:t>Съ картинками. Москва. 1849. Въ тип. Александра Семена. Въ 8-ю д. л. 584 стр.</w:t>
      </w:r>
    </w:p>
    <w:p>
      <w:pPr>
        <w:pStyle w:val="Style193"/>
        <w:keepNext w:val="0"/>
        <w:keepLines w:val="0"/>
        <w:widowControl w:val="0"/>
        <w:shd w:val="clear" w:color="auto" w:fill="auto"/>
        <w:bidi w:val="0"/>
        <w:spacing w:before="0" w:after="160" w:line="230" w:lineRule="auto"/>
        <w:ind w:left="0" w:right="0" w:firstLine="260"/>
      </w:pPr>
      <w:r>
        <w:rPr>
          <w:spacing w:val="0"/>
          <w:w w:val="100"/>
          <w:position w:val="0"/>
          <w:shd w:val="clear" w:color="auto" w:fill="auto"/>
          <w:lang w:val="ru-RU" w:eastAsia="ru-RU" w:bidi="ru-RU"/>
        </w:rPr>
        <w:t>Наружность книжки привлекательна по нзящноіі оберткѣ, по очепь- хорошему інрнФту и бумагѣ, по картинкамъ, которыя, сравнительно съ другими—не только московскими, но и петербургскими изданіями для дѣтей, можно назвать превосходными. Впрочемъ, «Историческіе Раз</w:t>
        <w:softHyphen/>
        <w:t>сказы» не одною внѣшностью бросаются въ глаза: содержаніе ихъ зани</w:t>
        <w:softHyphen/>
        <w:t xml:space="preserve">мательно </w:t>
      </w:r>
      <w:r>
        <w:rPr>
          <w:color w:val="4D4D4D"/>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поучительно, потому-что представляетъ въ примѣры, до</w:t>
        <w:softHyphen/>
        <w:t>стойные подражанія, тѣ высокія гражданскія достоинства, добродѣте</w:t>
        <w:softHyphen/>
        <w:t xml:space="preserve">ли </w:t>
      </w:r>
      <w:r>
        <w:rPr>
          <w:color w:val="4D4D4D"/>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 xml:space="preserve">поступки, которыми украшается человѣкъ въ общественной и семейной жизни. Любовь къ Богу, отечеству, ближнему, привязанность дѣтская, братская, супружеская, рвеніе къ наукамъ и искусствамъ, прощеніе обидъ, великодушіе, почтеніе къ </w:t>
      </w:r>
      <w:r>
        <w:rPr>
          <w:color w:val="4D4D4D"/>
          <w:spacing w:val="0"/>
          <w:w w:val="100"/>
          <w:position w:val="0"/>
          <w:shd w:val="clear" w:color="auto" w:fill="auto"/>
          <w:lang w:val="ru-RU" w:eastAsia="ru-RU" w:bidi="ru-RU"/>
        </w:rPr>
        <w:t xml:space="preserve">старшимъ, </w:t>
      </w:r>
      <w:r>
        <w:rPr>
          <w:spacing w:val="0"/>
          <w:w w:val="100"/>
          <w:position w:val="0"/>
          <w:shd w:val="clear" w:color="auto" w:fill="auto"/>
          <w:lang w:val="ru-RU" w:eastAsia="ru-RU" w:bidi="ru-RU"/>
        </w:rPr>
        <w:t>благодарность, кротость, снисходительность, неустрашимость, народная гордость, вѣр</w:t>
        <w:softHyphen/>
        <w:t xml:space="preserve">ность </w:t>
      </w:r>
      <w:r>
        <w:rPr>
          <w:color w:val="4D4D4D"/>
          <w:spacing w:val="0"/>
          <w:w w:val="100"/>
          <w:position w:val="0"/>
          <w:shd w:val="clear" w:color="auto" w:fill="auto"/>
          <w:lang w:val="ru-RU" w:eastAsia="ru-RU" w:bidi="ru-RU"/>
        </w:rPr>
        <w:t xml:space="preserve">долгу, </w:t>
      </w:r>
      <w:r>
        <w:rPr>
          <w:spacing w:val="0"/>
          <w:w w:val="100"/>
          <w:position w:val="0"/>
          <w:shd w:val="clear" w:color="auto" w:fill="auto"/>
          <w:lang w:val="ru-RU" w:eastAsia="ru-RU" w:bidi="ru-RU"/>
        </w:rPr>
        <w:t>и прочія принадлежности нравственнаго человѣка изобра</w:t>
        <w:softHyphen/>
        <w:t xml:space="preserve">жены здѣсь въ разсказахъ занимательныхъ—а Фактическій урокъ въ тысячу разъ важнѣе всякихъ </w:t>
      </w:r>
      <w:r>
        <w:rPr>
          <w:color w:val="4D4D4D"/>
          <w:spacing w:val="0"/>
          <w:w w:val="100"/>
          <w:position w:val="0"/>
          <w:shd w:val="clear" w:color="auto" w:fill="auto"/>
          <w:lang w:val="ru-RU" w:eastAsia="ru-RU" w:bidi="ru-RU"/>
        </w:rPr>
        <w:t xml:space="preserve">дидактическихъ </w:t>
      </w:r>
      <w:r>
        <w:rPr>
          <w:spacing w:val="0"/>
          <w:w w:val="100"/>
          <w:position w:val="0"/>
          <w:shd w:val="clear" w:color="auto" w:fill="auto"/>
          <w:lang w:val="ru-RU" w:eastAsia="ru-RU" w:bidi="ru-RU"/>
        </w:rPr>
        <w:t>наставленіи.</w:t>
      </w:r>
    </w:p>
    <w:p>
      <w:pPr>
        <w:pStyle w:val="Style75"/>
        <w:keepNext w:val="0"/>
        <w:keepLines w:val="0"/>
        <w:widowControl w:val="0"/>
        <w:numPr>
          <w:ilvl w:val="0"/>
          <w:numId w:val="41"/>
        </w:numPr>
        <w:shd w:val="clear" w:color="auto" w:fill="auto"/>
        <w:tabs>
          <w:tab w:pos="596" w:val="left"/>
        </w:tabs>
        <w:bidi w:val="0"/>
        <w:spacing w:before="0" w:after="0" w:line="209" w:lineRule="auto"/>
        <w:ind w:left="0" w:right="0"/>
      </w:pPr>
      <w:r>
        <w:rPr>
          <w:smallCaps/>
          <w:color w:val="4D4D4D"/>
          <w:spacing w:val="0"/>
          <w:w w:val="100"/>
          <w:position w:val="0"/>
          <w:sz w:val="19"/>
          <w:szCs w:val="19"/>
          <w:shd w:val="clear" w:color="auto" w:fill="auto"/>
          <w:lang w:val="fr-FR" w:eastAsia="fr-FR" w:bidi="fr-FR"/>
        </w:rPr>
        <w:t xml:space="preserve">Nouveau </w:t>
      </w:r>
      <w:r>
        <w:rPr>
          <w:smallCaps/>
          <w:spacing w:val="0"/>
          <w:w w:val="100"/>
          <w:position w:val="0"/>
          <w:sz w:val="19"/>
          <w:szCs w:val="19"/>
          <w:shd w:val="clear" w:color="auto" w:fill="auto"/>
          <w:lang w:val="fr-FR" w:eastAsia="fr-FR" w:bidi="fr-FR"/>
        </w:rPr>
        <w:t xml:space="preserve">ThéAtre des </w:t>
      </w:r>
      <w:r>
        <w:rPr>
          <w:smallCaps/>
          <w:color w:val="4D4D4D"/>
          <w:spacing w:val="0"/>
          <w:w w:val="100"/>
          <w:position w:val="0"/>
          <w:sz w:val="19"/>
          <w:szCs w:val="19"/>
          <w:shd w:val="clear" w:color="auto" w:fill="auto"/>
          <w:lang w:val="fr-FR" w:eastAsia="fr-FR" w:bidi="fr-FR"/>
        </w:rPr>
        <w:t xml:space="preserve">Demoiselles </w:t>
      </w:r>
      <w:r>
        <w:rPr>
          <w:i/>
          <w:iCs/>
          <w:spacing w:val="0"/>
          <w:w w:val="100"/>
          <w:position w:val="0"/>
          <w:shd w:val="clear" w:color="auto" w:fill="auto"/>
          <w:lang w:val="fr-FR" w:eastAsia="fr-FR" w:bidi="fr-FR"/>
        </w:rPr>
        <w:t>par</w:t>
      </w:r>
      <w:r>
        <w:rPr>
          <w:rFonts w:ascii="Arial" w:eastAsia="Arial" w:hAnsi="Arial" w:cs="Arial"/>
          <w:spacing w:val="0"/>
          <w:w w:val="100"/>
          <w:position w:val="0"/>
          <w:sz w:val="19"/>
          <w:szCs w:val="19"/>
          <w:shd w:val="clear" w:color="auto" w:fill="auto"/>
          <w:lang w:val="fr-FR" w:eastAsia="fr-FR" w:bidi="fr-FR"/>
        </w:rPr>
        <w:t xml:space="preserve"> </w:t>
      </w:r>
      <w:r>
        <w:rPr>
          <w:rFonts w:ascii="Arial" w:eastAsia="Arial" w:hAnsi="Arial" w:cs="Arial"/>
          <w:color w:val="4D4D4D"/>
          <w:spacing w:val="0"/>
          <w:w w:val="100"/>
          <w:position w:val="0"/>
          <w:sz w:val="19"/>
          <w:szCs w:val="19"/>
          <w:shd w:val="clear" w:color="auto" w:fill="auto"/>
          <w:lang w:val="fr-FR" w:eastAsia="fr-FR" w:bidi="fr-FR"/>
        </w:rPr>
        <w:t xml:space="preserve">M-me </w:t>
      </w:r>
      <w:r>
        <w:rPr>
          <w:rFonts w:ascii="Arial" w:eastAsia="Arial" w:hAnsi="Arial" w:cs="Arial"/>
          <w:spacing w:val="0"/>
          <w:w w:val="100"/>
          <w:position w:val="0"/>
          <w:sz w:val="19"/>
          <w:szCs w:val="19"/>
          <w:shd w:val="clear" w:color="auto" w:fill="auto"/>
          <w:lang w:val="de-DE" w:eastAsia="de-DE" w:bidi="de-DE"/>
        </w:rPr>
        <w:t xml:space="preserve">Elisa </w:t>
      </w:r>
      <w:r>
        <w:rPr>
          <w:rFonts w:ascii="Arial" w:eastAsia="Arial" w:hAnsi="Arial" w:cs="Arial"/>
          <w:spacing w:val="0"/>
          <w:w w:val="100"/>
          <w:position w:val="0"/>
          <w:sz w:val="19"/>
          <w:szCs w:val="19"/>
          <w:shd w:val="clear" w:color="auto" w:fill="auto"/>
          <w:lang w:val="fr-FR" w:eastAsia="fr-FR" w:bidi="fr-FR"/>
        </w:rPr>
        <w:t xml:space="preserve">B**'. </w:t>
      </w:r>
      <w:r>
        <w:rPr>
          <w:i/>
          <w:iCs/>
          <w:spacing w:val="0"/>
          <w:w w:val="100"/>
          <w:position w:val="0"/>
          <w:shd w:val="clear" w:color="auto" w:fill="auto"/>
          <w:lang w:val="ru-RU" w:eastAsia="ru-RU" w:bidi="ru-RU"/>
        </w:rPr>
        <w:t xml:space="preserve">(Новый Театръ для </w:t>
      </w:r>
      <w:r>
        <w:rPr>
          <w:i/>
          <w:iCs/>
          <w:color w:val="4D4D4D"/>
          <w:spacing w:val="0"/>
          <w:w w:val="100"/>
          <w:position w:val="0"/>
          <w:shd w:val="clear" w:color="auto" w:fill="auto"/>
          <w:lang w:val="ru-RU" w:eastAsia="ru-RU" w:bidi="ru-RU"/>
        </w:rPr>
        <w:t>Дѣвицъ,</w:t>
      </w:r>
      <w:r>
        <w:rPr>
          <w:rFonts w:ascii="Arial" w:eastAsia="Arial" w:hAnsi="Arial" w:cs="Arial"/>
          <w:color w:val="4D4D4D"/>
          <w:spacing w:val="0"/>
          <w:w w:val="100"/>
          <w:position w:val="0"/>
          <w:sz w:val="19"/>
          <w:szCs w:val="19"/>
          <w:shd w:val="clear" w:color="auto" w:fill="auto"/>
          <w:lang w:val="ru-RU" w:eastAsia="ru-RU" w:bidi="ru-RU"/>
        </w:rPr>
        <w:t xml:space="preserve"> </w:t>
      </w:r>
      <w:r>
        <w:rPr>
          <w:rFonts w:ascii="Arial" w:eastAsia="Arial" w:hAnsi="Arial" w:cs="Arial"/>
          <w:spacing w:val="0"/>
          <w:w w:val="100"/>
          <w:position w:val="0"/>
          <w:sz w:val="19"/>
          <w:szCs w:val="19"/>
          <w:shd w:val="clear" w:color="auto" w:fill="auto"/>
          <w:lang w:val="ru-RU" w:eastAsia="ru-RU" w:bidi="ru-RU"/>
        </w:rPr>
        <w:t xml:space="preserve">соч. г-жи </w:t>
      </w:r>
      <w:r>
        <w:rPr>
          <w:rFonts w:ascii="Arial" w:eastAsia="Arial" w:hAnsi="Arial" w:cs="Arial"/>
          <w:color w:val="4D4D4D"/>
          <w:spacing w:val="0"/>
          <w:w w:val="100"/>
          <w:position w:val="0"/>
          <w:sz w:val="19"/>
          <w:szCs w:val="19"/>
          <w:shd w:val="clear" w:color="auto" w:fill="auto"/>
          <w:lang w:val="ru-RU" w:eastAsia="ru-RU" w:bidi="ru-RU"/>
        </w:rPr>
        <w:t xml:space="preserve">Элизы Б "-’*). </w:t>
      </w:r>
      <w:r>
        <w:rPr>
          <w:i/>
          <w:iCs/>
          <w:spacing w:val="0"/>
          <w:w w:val="100"/>
          <w:position w:val="0"/>
          <w:shd w:val="clear" w:color="auto" w:fill="auto"/>
          <w:lang w:val="ru-RU" w:eastAsia="ru-RU" w:bidi="ru-RU"/>
        </w:rPr>
        <w:t xml:space="preserve">Санктпетербургъ. 4849. </w:t>
      </w:r>
      <w:r>
        <w:rPr>
          <w:i/>
          <w:iCs/>
          <w:color w:val="4D4D4D"/>
          <w:spacing w:val="0"/>
          <w:w w:val="100"/>
          <w:position w:val="0"/>
          <w:shd w:val="clear" w:color="auto" w:fill="auto"/>
          <w:lang w:val="ru-RU" w:eastAsia="ru-RU" w:bidi="ru-RU"/>
        </w:rPr>
        <w:t xml:space="preserve">Во французской </w:t>
      </w:r>
      <w:r>
        <w:rPr>
          <w:i/>
          <w:iCs/>
          <w:spacing w:val="0"/>
          <w:w w:val="100"/>
          <w:position w:val="0"/>
          <w:shd w:val="clear" w:color="auto" w:fill="auto"/>
          <w:lang w:val="ru-RU" w:eastAsia="ru-RU" w:bidi="ru-RU"/>
        </w:rPr>
        <w:t xml:space="preserve">тип. Въ 8-ю </w:t>
      </w:r>
      <w:r>
        <w:rPr>
          <w:i/>
          <w:iCs/>
          <w:color w:val="4D4D4D"/>
          <w:spacing w:val="0"/>
          <w:w w:val="100"/>
          <w:position w:val="0"/>
          <w:shd w:val="clear" w:color="auto" w:fill="auto"/>
          <w:lang w:val="ru-RU" w:eastAsia="ru-RU" w:bidi="ru-RU"/>
        </w:rPr>
        <w:t xml:space="preserve">д. </w:t>
      </w:r>
      <w:r>
        <w:rPr>
          <w:i/>
          <w:iCs/>
          <w:spacing w:val="0"/>
          <w:w w:val="100"/>
          <w:position w:val="0"/>
          <w:shd w:val="clear" w:color="auto" w:fill="auto"/>
          <w:lang w:val="ru-RU" w:eastAsia="ru-RU" w:bidi="ru-RU"/>
        </w:rPr>
        <w:t xml:space="preserve">л. </w:t>
      </w:r>
      <w:r>
        <w:rPr>
          <w:i/>
          <w:iCs/>
          <w:color w:val="4D4D4D"/>
          <w:spacing w:val="0"/>
          <w:w w:val="100"/>
          <w:position w:val="0"/>
          <w:shd w:val="clear" w:color="auto" w:fill="auto"/>
          <w:lang w:val="ru-RU" w:eastAsia="ru-RU" w:bidi="ru-RU"/>
        </w:rPr>
        <w:t>505 стр.</w:t>
      </w:r>
    </w:p>
    <w:p>
      <w:pPr>
        <w:pStyle w:val="Style193"/>
        <w:keepNext w:val="0"/>
        <w:keepLines w:val="0"/>
        <w:widowControl w:val="0"/>
        <w:shd w:val="clear" w:color="auto" w:fill="auto"/>
        <w:bidi w:val="0"/>
        <w:spacing w:before="0" w:after="200" w:line="230" w:lineRule="auto"/>
        <w:ind w:left="0" w:right="0" w:firstLine="260"/>
      </w:pPr>
      <w:r>
        <w:rPr>
          <w:spacing w:val="0"/>
          <w:w w:val="100"/>
          <w:position w:val="0"/>
          <w:shd w:val="clear" w:color="auto" w:fill="auto"/>
          <w:lang w:val="ru-RU" w:eastAsia="ru-RU" w:bidi="ru-RU"/>
        </w:rPr>
        <w:t xml:space="preserve">Эта книжка заключаетъ въ себѣ семь </w:t>
      </w:r>
      <w:r>
        <w:rPr>
          <w:color w:val="4D4D4D"/>
          <w:spacing w:val="0"/>
          <w:w w:val="100"/>
          <w:position w:val="0"/>
          <w:shd w:val="clear" w:color="auto" w:fill="auto"/>
          <w:lang w:val="ru-RU" w:eastAsia="ru-RU" w:bidi="ru-RU"/>
        </w:rPr>
        <w:t xml:space="preserve">очень-мнленькихъ </w:t>
      </w:r>
      <w:r>
        <w:rPr>
          <w:spacing w:val="0"/>
          <w:w w:val="100"/>
          <w:position w:val="0"/>
          <w:shd w:val="clear" w:color="auto" w:fill="auto"/>
          <w:lang w:val="ru-RU" w:eastAsia="ru-RU" w:bidi="ru-RU"/>
        </w:rPr>
        <w:t>пьесъ, ко</w:t>
        <w:softHyphen/>
        <w:t xml:space="preserve">торыя, вѣроятно, достигнутъ цѣли, </w:t>
      </w:r>
      <w:r>
        <w:rPr>
          <w:color w:val="4D4D4D"/>
          <w:spacing w:val="0"/>
          <w:w w:val="100"/>
          <w:position w:val="0"/>
          <w:shd w:val="clear" w:color="auto" w:fill="auto"/>
          <w:lang w:val="ru-RU" w:eastAsia="ru-RU" w:bidi="ru-RU"/>
        </w:rPr>
        <w:t xml:space="preserve">то-есть доставятъ удовольствіе </w:t>
      </w:r>
      <w:r>
        <w:rPr>
          <w:spacing w:val="0"/>
          <w:w w:val="100"/>
          <w:position w:val="0"/>
          <w:shd w:val="clear" w:color="auto" w:fill="auto"/>
          <w:lang w:val="ru-RU" w:eastAsia="ru-RU" w:bidi="ru-RU"/>
        </w:rPr>
        <w:t>своимъ читательницамъ.</w:t>
      </w:r>
    </w:p>
    <w:p>
      <w:pPr>
        <w:pStyle w:val="Style75"/>
        <w:keepNext w:val="0"/>
        <w:keepLines w:val="0"/>
        <w:widowControl w:val="0"/>
        <w:numPr>
          <w:ilvl w:val="0"/>
          <w:numId w:val="41"/>
        </w:numPr>
        <w:shd w:val="clear" w:color="auto" w:fill="auto"/>
        <w:tabs>
          <w:tab w:pos="620" w:val="left"/>
        </w:tabs>
        <w:bidi w:val="0"/>
        <w:spacing w:before="0" w:after="0" w:line="206" w:lineRule="auto"/>
        <w:ind w:left="0" w:right="0"/>
      </w:pPr>
      <w:r>
        <w:rPr>
          <w:rFonts w:ascii="Arial" w:eastAsia="Arial" w:hAnsi="Arial" w:cs="Arial"/>
          <w:color w:val="4D4D4D"/>
          <w:spacing w:val="0"/>
          <w:w w:val="100"/>
          <w:position w:val="0"/>
          <w:sz w:val="19"/>
          <w:szCs w:val="19"/>
          <w:shd w:val="clear" w:color="auto" w:fill="auto"/>
          <w:lang w:val="ru-RU" w:eastAsia="ru-RU" w:bidi="ru-RU"/>
        </w:rPr>
        <w:t xml:space="preserve">Есть </w:t>
      </w:r>
      <w:r>
        <w:rPr>
          <w:rFonts w:ascii="Arial" w:eastAsia="Arial" w:hAnsi="Arial" w:cs="Arial"/>
          <w:spacing w:val="0"/>
          <w:w w:val="100"/>
          <w:position w:val="0"/>
          <w:sz w:val="19"/>
          <w:szCs w:val="19"/>
          <w:shd w:val="clear" w:color="auto" w:fill="auto"/>
          <w:lang w:val="ru-RU" w:eastAsia="ru-RU" w:bidi="ru-RU"/>
        </w:rPr>
        <w:t xml:space="preserve">ли </w:t>
      </w:r>
      <w:r>
        <w:rPr>
          <w:smallCaps/>
          <w:color w:val="4D4D4D"/>
          <w:spacing w:val="0"/>
          <w:w w:val="100"/>
          <w:position w:val="0"/>
          <w:sz w:val="19"/>
          <w:szCs w:val="19"/>
          <w:shd w:val="clear" w:color="auto" w:fill="auto"/>
          <w:lang w:val="ru-RU" w:eastAsia="ru-RU" w:bidi="ru-RU"/>
        </w:rPr>
        <w:t xml:space="preserve">гдѣ </w:t>
      </w:r>
      <w:r>
        <w:rPr>
          <w:smallCaps/>
          <w:spacing w:val="0"/>
          <w:w w:val="100"/>
          <w:position w:val="0"/>
          <w:sz w:val="19"/>
          <w:szCs w:val="19"/>
          <w:shd w:val="clear" w:color="auto" w:fill="auto"/>
          <w:lang w:val="ru-RU" w:eastAsia="ru-RU" w:bidi="ru-RU"/>
        </w:rPr>
        <w:t xml:space="preserve">конецъ </w:t>
      </w:r>
      <w:r>
        <w:rPr>
          <w:smallCaps/>
          <w:color w:val="4D4D4D"/>
          <w:spacing w:val="0"/>
          <w:w w:val="100"/>
          <w:position w:val="0"/>
          <w:sz w:val="19"/>
          <w:szCs w:val="19"/>
          <w:shd w:val="clear" w:color="auto" w:fill="auto"/>
          <w:lang w:val="ru-RU" w:eastAsia="ru-RU" w:bidi="ru-RU"/>
        </w:rPr>
        <w:t xml:space="preserve">свѣту? </w:t>
      </w:r>
      <w:r>
        <w:rPr>
          <w:i/>
          <w:iCs/>
          <w:color w:val="4D4D4D"/>
          <w:spacing w:val="0"/>
          <w:w w:val="100"/>
          <w:position w:val="0"/>
          <w:shd w:val="clear" w:color="auto" w:fill="auto"/>
          <w:lang w:val="ru-RU" w:eastAsia="ru-RU" w:bidi="ru-RU"/>
        </w:rPr>
        <w:t>сочиненіе</w:t>
      </w:r>
      <w:r>
        <w:rPr>
          <w:rFonts w:ascii="Arial" w:eastAsia="Arial" w:hAnsi="Arial" w:cs="Arial"/>
          <w:color w:val="4D4D4D"/>
          <w:spacing w:val="0"/>
          <w:w w:val="100"/>
          <w:position w:val="0"/>
          <w:sz w:val="19"/>
          <w:szCs w:val="19"/>
          <w:shd w:val="clear" w:color="auto" w:fill="auto"/>
          <w:lang w:val="ru-RU" w:eastAsia="ru-RU" w:bidi="ru-RU"/>
        </w:rPr>
        <w:t xml:space="preserve"> И. Данилевскаго </w:t>
      </w:r>
      <w:r>
        <w:rPr>
          <w:rFonts w:ascii="Arial" w:eastAsia="Arial" w:hAnsi="Arial" w:cs="Arial"/>
          <w:spacing w:val="0"/>
          <w:w w:val="100"/>
          <w:position w:val="0"/>
          <w:sz w:val="19"/>
          <w:szCs w:val="19"/>
          <w:shd w:val="clear" w:color="auto" w:fill="auto"/>
          <w:lang w:val="ru-RU" w:eastAsia="ru-RU" w:bidi="ru-RU"/>
        </w:rPr>
        <w:t xml:space="preserve">и </w:t>
      </w:r>
      <w:r>
        <w:rPr>
          <w:rFonts w:ascii="Arial" w:eastAsia="Arial" w:hAnsi="Arial" w:cs="Arial"/>
          <w:color w:val="4D4D4D"/>
          <w:spacing w:val="0"/>
          <w:w w:val="100"/>
          <w:position w:val="0"/>
          <w:sz w:val="19"/>
          <w:szCs w:val="19"/>
          <w:shd w:val="clear" w:color="auto" w:fill="auto"/>
          <w:lang w:val="ru-RU" w:eastAsia="ru-RU" w:bidi="ru-RU"/>
        </w:rPr>
        <w:t xml:space="preserve">Оссовскаго. </w:t>
      </w:r>
      <w:r>
        <w:rPr>
          <w:i/>
          <w:iCs/>
          <w:spacing w:val="0"/>
          <w:w w:val="100"/>
          <w:position w:val="0"/>
          <w:shd w:val="clear" w:color="auto" w:fill="auto"/>
          <w:lang w:val="ru-RU" w:eastAsia="ru-RU" w:bidi="ru-RU"/>
        </w:rPr>
        <w:t xml:space="preserve">{Вторая часть </w:t>
      </w:r>
      <w:r>
        <w:rPr>
          <w:i/>
          <w:iCs/>
          <w:color w:val="4D4D4D"/>
          <w:spacing w:val="0"/>
          <w:w w:val="100"/>
          <w:position w:val="0"/>
          <w:shd w:val="clear" w:color="auto" w:fill="auto"/>
          <w:lang w:val="ru-RU" w:eastAsia="ru-RU" w:bidi="ru-RU"/>
        </w:rPr>
        <w:t xml:space="preserve">курса чтеній изъ </w:t>
      </w:r>
      <w:r>
        <w:rPr>
          <w:i/>
          <w:iCs/>
          <w:spacing w:val="0"/>
          <w:w w:val="100"/>
          <w:position w:val="0"/>
          <w:shd w:val="clear" w:color="auto" w:fill="auto"/>
          <w:lang w:val="ru-RU" w:eastAsia="ru-RU" w:bidi="ru-RU"/>
        </w:rPr>
        <w:t xml:space="preserve">георафін и. прибавленіе къ </w:t>
      </w:r>
      <w:r>
        <w:rPr>
          <w:i/>
          <w:iCs/>
          <w:color w:val="4D4D4D"/>
          <w:spacing w:val="0"/>
          <w:w w:val="100"/>
          <w:position w:val="0"/>
          <w:shd w:val="clear" w:color="auto" w:fill="auto"/>
          <w:lang w:val="ru-RU" w:eastAsia="ru-RU" w:bidi="ru-RU"/>
        </w:rPr>
        <w:t xml:space="preserve">этому </w:t>
      </w:r>
      <w:r>
        <w:rPr>
          <w:i/>
          <w:iCs/>
          <w:color w:val="4D4D4D"/>
          <w:spacing w:val="0"/>
          <w:w w:val="100"/>
          <w:position w:val="0"/>
          <w:shd w:val="clear" w:color="auto" w:fill="auto"/>
          <w:lang w:val="fr-FR" w:eastAsia="fr-FR" w:bidi="fr-FR"/>
        </w:rPr>
        <w:t xml:space="preserve">KÿpcyJ </w:t>
      </w:r>
      <w:r>
        <w:rPr>
          <w:i/>
          <w:iCs/>
          <w:color w:val="4D4D4D"/>
          <w:spacing w:val="0"/>
          <w:w w:val="100"/>
          <w:position w:val="0"/>
          <w:shd w:val="clear" w:color="auto" w:fill="auto"/>
          <w:lang w:val="ru-RU" w:eastAsia="ru-RU" w:bidi="ru-RU"/>
        </w:rPr>
        <w:t>съ политггпажными рисунками. Санктпетербургъ. 4848. Въ тип. Карла Крадя. Въ 42 д. л. 444 стр.</w:t>
      </w:r>
    </w:p>
    <w:p>
      <w:pPr>
        <w:pStyle w:val="Style193"/>
        <w:keepNext w:val="0"/>
        <w:keepLines w:val="0"/>
        <w:widowControl w:val="0"/>
        <w:shd w:val="clear" w:color="auto" w:fill="auto"/>
        <w:bidi w:val="0"/>
        <w:spacing w:before="0" w:after="180" w:line="230" w:lineRule="auto"/>
        <w:ind w:left="0" w:right="0" w:firstLine="260"/>
      </w:pPr>
      <w:r>
        <w:rPr>
          <w:color w:val="4D4D4D"/>
          <w:spacing w:val="0"/>
          <w:w w:val="100"/>
          <w:position w:val="0"/>
          <w:shd w:val="clear" w:color="auto" w:fill="auto"/>
          <w:lang w:val="ru-RU" w:eastAsia="ru-RU" w:bidi="ru-RU"/>
        </w:rPr>
        <w:t xml:space="preserve">Первая часть </w:t>
      </w:r>
      <w:r>
        <w:rPr>
          <w:spacing w:val="0"/>
          <w:w w:val="100"/>
          <w:position w:val="0"/>
          <w:shd w:val="clear" w:color="auto" w:fill="auto"/>
          <w:lang w:val="ru-RU" w:eastAsia="ru-RU" w:bidi="ru-RU"/>
        </w:rPr>
        <w:t>перваго курса чтеній изъ географіи была нами по</w:t>
        <w:softHyphen/>
      </w:r>
      <w:r>
        <w:rPr>
          <w:color w:val="4D4D4D"/>
          <w:spacing w:val="0"/>
          <w:w w:val="100"/>
          <w:position w:val="0"/>
          <w:shd w:val="clear" w:color="auto" w:fill="auto"/>
          <w:lang w:val="ru-RU" w:eastAsia="ru-RU" w:bidi="ru-RU"/>
        </w:rPr>
        <w:t xml:space="preserve">дробно </w:t>
      </w:r>
      <w:r>
        <w:rPr>
          <w:spacing w:val="0"/>
          <w:w w:val="100"/>
          <w:position w:val="0"/>
          <w:shd w:val="clear" w:color="auto" w:fill="auto"/>
          <w:lang w:val="ru-RU" w:eastAsia="ru-RU" w:bidi="ru-RU"/>
        </w:rPr>
        <w:t xml:space="preserve">разобрана въ свое время. </w:t>
      </w:r>
      <w:r>
        <w:rPr>
          <w:color w:val="4D4D4D"/>
          <w:spacing w:val="0"/>
          <w:w w:val="100"/>
          <w:position w:val="0"/>
          <w:shd w:val="clear" w:color="auto" w:fill="auto"/>
          <w:lang w:val="ru-RU" w:eastAsia="ru-RU" w:bidi="ru-RU"/>
        </w:rPr>
        <w:t xml:space="preserve">Мы вполнѣ отдали </w:t>
      </w:r>
      <w:r>
        <w:rPr>
          <w:spacing w:val="0"/>
          <w:w w:val="100"/>
          <w:position w:val="0"/>
          <w:shd w:val="clear" w:color="auto" w:fill="auto"/>
          <w:lang w:val="ru-RU" w:eastAsia="ru-RU" w:bidi="ru-RU"/>
        </w:rPr>
        <w:t xml:space="preserve">справедливость </w:t>
      </w:r>
      <w:r>
        <w:rPr>
          <w:color w:val="4D4D4D"/>
          <w:spacing w:val="0"/>
          <w:w w:val="100"/>
          <w:position w:val="0"/>
          <w:shd w:val="clear" w:color="auto" w:fill="auto"/>
          <w:lang w:val="ru-RU" w:eastAsia="ru-RU" w:bidi="ru-RU"/>
        </w:rPr>
        <w:t xml:space="preserve">умѣнью авторовъ </w:t>
      </w:r>
      <w:r>
        <w:rPr>
          <w:spacing w:val="0"/>
          <w:w w:val="100"/>
          <w:position w:val="0"/>
          <w:shd w:val="clear" w:color="auto" w:fill="auto"/>
          <w:lang w:val="ru-RU" w:eastAsia="ru-RU" w:bidi="ru-RU"/>
        </w:rPr>
        <w:t xml:space="preserve">разсказывать понятнымъ </w:t>
      </w:r>
      <w:r>
        <w:rPr>
          <w:color w:val="4D4D4D"/>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 xml:space="preserve">простымъ языкомъ о явле- піяхъ </w:t>
      </w:r>
      <w:r>
        <w:rPr>
          <w:color w:val="4D4D4D"/>
          <w:spacing w:val="0"/>
          <w:w w:val="100"/>
          <w:position w:val="0"/>
          <w:shd w:val="clear" w:color="auto" w:fill="auto"/>
          <w:lang w:val="ru-RU" w:eastAsia="ru-RU" w:bidi="ru-RU"/>
        </w:rPr>
        <w:t xml:space="preserve">Физическаго міра. </w:t>
      </w:r>
      <w:r>
        <w:rPr>
          <w:spacing w:val="0"/>
          <w:w w:val="100"/>
          <w:position w:val="0"/>
          <w:shd w:val="clear" w:color="auto" w:fill="auto"/>
          <w:lang w:val="ru-RU" w:eastAsia="ru-RU" w:bidi="ru-RU"/>
        </w:rPr>
        <w:t xml:space="preserve">Во </w:t>
      </w:r>
      <w:r>
        <w:rPr>
          <w:color w:val="4D4D4D"/>
          <w:spacing w:val="0"/>
          <w:w w:val="100"/>
          <w:position w:val="0"/>
          <w:shd w:val="clear" w:color="auto" w:fill="auto"/>
          <w:lang w:val="ru-RU" w:eastAsia="ru-RU" w:bidi="ru-RU"/>
        </w:rPr>
        <w:t xml:space="preserve">второй </w:t>
      </w:r>
      <w:r>
        <w:rPr>
          <w:spacing w:val="0"/>
          <w:w w:val="100"/>
          <w:position w:val="0"/>
          <w:shd w:val="clear" w:color="auto" w:fill="auto"/>
          <w:lang w:val="ru-RU" w:eastAsia="ru-RU" w:bidi="ru-RU"/>
        </w:rPr>
        <w:t xml:space="preserve">части хотѣли авторы уяснить въ </w:t>
      </w:r>
      <w:r>
        <w:rPr>
          <w:color w:val="4D4D4D"/>
          <w:spacing w:val="0"/>
          <w:w w:val="100"/>
          <w:position w:val="0"/>
          <w:shd w:val="clear" w:color="auto" w:fill="auto"/>
          <w:lang w:val="ru-RU" w:eastAsia="ru-RU" w:bidi="ru-RU"/>
        </w:rPr>
        <w:t xml:space="preserve">понятіяхъ дѣтей явленія общественныя, </w:t>
      </w:r>
      <w:r>
        <w:rPr>
          <w:spacing w:val="0"/>
          <w:w w:val="100"/>
          <w:position w:val="0"/>
          <w:shd w:val="clear" w:color="auto" w:fill="auto"/>
          <w:lang w:val="ru-RU" w:eastAsia="ru-RU" w:bidi="ru-RU"/>
        </w:rPr>
        <w:t>составляющія предметъ поли</w:t>
        <w:softHyphen/>
      </w:r>
      <w:r>
        <w:rPr>
          <w:color w:val="4D4D4D"/>
          <w:spacing w:val="0"/>
          <w:w w:val="100"/>
          <w:position w:val="0"/>
          <w:shd w:val="clear" w:color="auto" w:fill="auto"/>
          <w:lang w:val="ru-RU" w:eastAsia="ru-RU" w:bidi="ru-RU"/>
        </w:rPr>
        <w:t xml:space="preserve">тической географіи. Къ-сожалѣнію, попытка ихъ </w:t>
      </w:r>
      <w:r>
        <w:rPr>
          <w:spacing w:val="0"/>
          <w:w w:val="100"/>
          <w:position w:val="0"/>
          <w:shd w:val="clear" w:color="auto" w:fill="auto"/>
          <w:lang w:val="ru-RU" w:eastAsia="ru-RU" w:bidi="ru-RU"/>
        </w:rPr>
        <w:t>не такъ удовлетво</w:t>
        <w:softHyphen/>
        <w:t>рительна, какъ первая. Причина этому весьма-проста. Если отсут</w:t>
        <w:softHyphen/>
      </w:r>
      <w:r>
        <w:rPr>
          <w:color w:val="4D4D4D"/>
          <w:spacing w:val="0"/>
          <w:w w:val="100"/>
          <w:position w:val="0"/>
          <w:shd w:val="clear" w:color="auto" w:fill="auto"/>
          <w:lang w:val="ru-RU" w:eastAsia="ru-RU" w:bidi="ru-RU"/>
        </w:rPr>
        <w:t xml:space="preserve">ствіе системы въ изложеніи Физическихъ, </w:t>
      </w:r>
      <w:r>
        <w:rPr>
          <w:spacing w:val="0"/>
          <w:w w:val="100"/>
          <w:position w:val="0"/>
          <w:shd w:val="clear" w:color="auto" w:fill="auto"/>
          <w:lang w:val="ru-RU" w:eastAsia="ru-RU" w:bidi="ru-RU"/>
        </w:rPr>
        <w:t xml:space="preserve">видимыхъ явленій много </w:t>
      </w:r>
      <w:r>
        <w:rPr>
          <w:color w:val="4D4D4D"/>
          <w:spacing w:val="0"/>
          <w:w w:val="100"/>
          <w:position w:val="0"/>
          <w:shd w:val="clear" w:color="auto" w:fill="auto"/>
          <w:lang w:val="ru-RU" w:eastAsia="ru-RU" w:bidi="ru-RU"/>
        </w:rPr>
        <w:t xml:space="preserve">способствовало </w:t>
      </w:r>
      <w:r>
        <w:rPr>
          <w:spacing w:val="0"/>
          <w:w w:val="100"/>
          <w:position w:val="0"/>
          <w:shd w:val="clear" w:color="auto" w:fill="auto"/>
          <w:lang w:val="ru-RU" w:eastAsia="ru-RU" w:bidi="ru-RU"/>
        </w:rPr>
        <w:t xml:space="preserve">къ популярному ихъ объясненію, то ті&gt; </w:t>
      </w:r>
      <w:r>
        <w:rPr>
          <w:color w:val="4D4D4D"/>
          <w:spacing w:val="0"/>
          <w:w w:val="100"/>
          <w:position w:val="0"/>
          <w:shd w:val="clear" w:color="auto" w:fill="auto"/>
          <w:lang w:val="ru-RU" w:eastAsia="ru-RU" w:bidi="ru-RU"/>
        </w:rPr>
        <w:t xml:space="preserve">же самое </w:t>
      </w:r>
      <w:r>
        <w:rPr>
          <w:spacing w:val="0"/>
          <w:w w:val="100"/>
          <w:position w:val="0"/>
          <w:shd w:val="clear" w:color="auto" w:fill="auto"/>
          <w:lang w:val="ru-RU" w:eastAsia="ru-RU" w:bidi="ru-RU"/>
        </w:rPr>
        <w:t>от</w:t>
        <w:softHyphen/>
        <w:t>сутствіе системы и составляетъ недостатокъ второй части. Она зани</w:t>
        <w:softHyphen/>
        <w:t xml:space="preserve">мается болѣе нравственнымъ міромъ, </w:t>
      </w:r>
      <w:r>
        <w:rPr>
          <w:color w:val="4D4D4D"/>
          <w:spacing w:val="0"/>
          <w:w w:val="100"/>
          <w:position w:val="0"/>
          <w:shd w:val="clear" w:color="auto" w:fill="auto"/>
          <w:lang w:val="ru-RU" w:eastAsia="ru-RU" w:bidi="ru-RU"/>
        </w:rPr>
        <w:t xml:space="preserve">отвлеченными </w:t>
      </w:r>
      <w:r>
        <w:rPr>
          <w:spacing w:val="0"/>
          <w:w w:val="100"/>
          <w:position w:val="0"/>
          <w:shd w:val="clear" w:color="auto" w:fill="auto"/>
          <w:lang w:val="ru-RU" w:eastAsia="ru-RU" w:bidi="ru-RU"/>
        </w:rPr>
        <w:t>понятіями, кото</w:t>
        <w:softHyphen/>
        <w:t xml:space="preserve">рыя, </w:t>
      </w:r>
      <w:r>
        <w:rPr>
          <w:color w:val="4D4D4D"/>
          <w:spacing w:val="0"/>
          <w:w w:val="100"/>
          <w:position w:val="0"/>
          <w:shd w:val="clear" w:color="auto" w:fill="auto"/>
          <w:lang w:val="ru-RU" w:eastAsia="ru-RU" w:bidi="ru-RU"/>
        </w:rPr>
        <w:t xml:space="preserve">не представляя </w:t>
      </w:r>
      <w:r>
        <w:rPr>
          <w:spacing w:val="0"/>
          <w:w w:val="100"/>
          <w:position w:val="0"/>
          <w:shd w:val="clear" w:color="auto" w:fill="auto"/>
          <w:lang w:val="ru-RU" w:eastAsia="ru-RU" w:bidi="ru-RU"/>
        </w:rPr>
        <w:t xml:space="preserve">такой </w:t>
      </w:r>
      <w:r>
        <w:rPr>
          <w:color w:val="4D4D4D"/>
          <w:spacing w:val="0"/>
          <w:w w:val="100"/>
          <w:position w:val="0"/>
          <w:shd w:val="clear" w:color="auto" w:fill="auto"/>
          <w:lang w:val="ru-RU" w:eastAsia="ru-RU" w:bidi="ru-RU"/>
        </w:rPr>
        <w:t xml:space="preserve">опредѣлительности </w:t>
      </w:r>
      <w:r>
        <w:rPr>
          <w:spacing w:val="0"/>
          <w:w w:val="100"/>
          <w:position w:val="0"/>
          <w:shd w:val="clear" w:color="auto" w:fill="auto"/>
          <w:lang w:val="ru-RU" w:eastAsia="ru-RU" w:bidi="ru-RU"/>
        </w:rPr>
        <w:t xml:space="preserve">и отдѣльности, какъ </w:t>
      </w:r>
      <w:r>
        <w:rPr>
          <w:color w:val="4D4D4D"/>
          <w:spacing w:val="0"/>
          <w:w w:val="100"/>
          <w:position w:val="0"/>
          <w:shd w:val="clear" w:color="auto" w:fill="auto"/>
          <w:lang w:val="ru-RU" w:eastAsia="ru-RU" w:bidi="ru-RU"/>
        </w:rPr>
        <w:t xml:space="preserve">явленія Физическаго </w:t>
      </w:r>
      <w:r>
        <w:rPr>
          <w:spacing w:val="0"/>
          <w:w w:val="100"/>
          <w:position w:val="0"/>
          <w:shd w:val="clear" w:color="auto" w:fill="auto"/>
          <w:lang w:val="ru-RU" w:eastAsia="ru-RU" w:bidi="ru-RU"/>
        </w:rPr>
        <w:t>міра, имѣютъ значеніе только въ суммѣ однород</w:t>
        <w:softHyphen/>
      </w:r>
      <w:r>
        <w:rPr>
          <w:color w:val="4D4D4D"/>
          <w:spacing w:val="0"/>
          <w:w w:val="100"/>
          <w:position w:val="0"/>
          <w:shd w:val="clear" w:color="auto" w:fill="auto"/>
          <w:lang w:val="ru-RU" w:eastAsia="ru-RU" w:bidi="ru-RU"/>
        </w:rPr>
        <w:t xml:space="preserve">ныхъ Фактовъ, какъ колеса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сложной </w:t>
      </w:r>
      <w:r>
        <w:rPr>
          <w:spacing w:val="0"/>
          <w:w w:val="100"/>
          <w:position w:val="0"/>
          <w:shd w:val="clear" w:color="auto" w:fill="auto"/>
          <w:lang w:val="ru-RU" w:eastAsia="ru-RU" w:bidi="ru-RU"/>
        </w:rPr>
        <w:t>машинѣ: описаніе этой маши</w:t>
        <w:softHyphen/>
      </w:r>
      <w:r>
        <w:rPr>
          <w:color w:val="4D4D4D"/>
          <w:spacing w:val="0"/>
          <w:w w:val="100"/>
          <w:position w:val="0"/>
          <w:shd w:val="clear" w:color="auto" w:fill="auto"/>
          <w:lang w:val="ru-RU" w:eastAsia="ru-RU" w:bidi="ru-RU"/>
        </w:rPr>
        <w:t xml:space="preserve">ны только тогда </w:t>
      </w:r>
      <w:r>
        <w:rPr>
          <w:spacing w:val="0"/>
          <w:w w:val="100"/>
          <w:position w:val="0"/>
          <w:shd w:val="clear" w:color="auto" w:fill="auto"/>
          <w:lang w:val="ru-RU" w:eastAsia="ru-RU" w:bidi="ru-RU"/>
        </w:rPr>
        <w:t>ясно и понятно, когда изложены, во-первыхъ, нача</w:t>
        <w:softHyphen/>
        <w:t xml:space="preserve">ла, </w:t>
      </w:r>
      <w:r>
        <w:rPr>
          <w:color w:val="4D4D4D"/>
          <w:spacing w:val="0"/>
          <w:w w:val="100"/>
          <w:position w:val="0"/>
          <w:shd w:val="clear" w:color="auto" w:fill="auto"/>
          <w:lang w:val="ru-RU" w:eastAsia="ru-RU" w:bidi="ru-RU"/>
        </w:rPr>
        <w:t xml:space="preserve">на которыхъ она </w:t>
      </w:r>
      <w:r>
        <w:rPr>
          <w:spacing w:val="0"/>
          <w:w w:val="100"/>
          <w:position w:val="0"/>
          <w:shd w:val="clear" w:color="auto" w:fill="auto"/>
          <w:lang w:val="ru-RU" w:eastAsia="ru-RU" w:bidi="ru-RU"/>
        </w:rPr>
        <w:t>основана, во-вторыхъ, объяснены свойства глав</w:t>
        <w:softHyphen/>
      </w:r>
      <w:r>
        <w:rPr>
          <w:color w:val="4D4D4D"/>
          <w:spacing w:val="0"/>
          <w:w w:val="100"/>
          <w:position w:val="0"/>
          <w:shd w:val="clear" w:color="auto" w:fill="auto"/>
          <w:lang w:val="ru-RU" w:eastAsia="ru-RU" w:bidi="ru-RU"/>
        </w:rPr>
        <w:t xml:space="preserve">ныхъ пружинъ </w:t>
      </w:r>
      <w:r>
        <w:rPr>
          <w:spacing w:val="0"/>
          <w:w w:val="100"/>
          <w:position w:val="0"/>
          <w:shd w:val="clear" w:color="auto" w:fill="auto"/>
          <w:lang w:val="ru-RU" w:eastAsia="ru-RU" w:bidi="ru-RU"/>
        </w:rPr>
        <w:t xml:space="preserve">приводящихъ </w:t>
      </w:r>
      <w:r>
        <w:rPr>
          <w:color w:val="4D4D4D"/>
          <w:spacing w:val="0"/>
          <w:w w:val="100"/>
          <w:position w:val="0"/>
          <w:shd w:val="clear" w:color="auto" w:fill="auto"/>
          <w:lang w:val="ru-RU" w:eastAsia="ru-RU" w:bidi="ru-RU"/>
        </w:rPr>
        <w:t xml:space="preserve">ее </w:t>
      </w:r>
      <w:r>
        <w:rPr>
          <w:spacing w:val="0"/>
          <w:w w:val="100"/>
          <w:position w:val="0"/>
          <w:shd w:val="clear" w:color="auto" w:fill="auto"/>
          <w:lang w:val="ru-RU" w:eastAsia="ru-RU" w:bidi="ru-RU"/>
        </w:rPr>
        <w:t xml:space="preserve">въ дѣйствіе, и, наконецъ, всѣ части </w:t>
      </w:r>
      <w:r>
        <w:rPr>
          <w:color w:val="4D4D4D"/>
          <w:spacing w:val="0"/>
          <w:w w:val="100"/>
          <w:position w:val="0"/>
          <w:shd w:val="clear" w:color="auto" w:fill="auto"/>
          <w:lang w:val="ru-RU" w:eastAsia="ru-RU" w:bidi="ru-RU"/>
        </w:rPr>
        <w:t xml:space="preserve">сложнаго </w:t>
      </w:r>
      <w:r>
        <w:rPr>
          <w:spacing w:val="0"/>
          <w:w w:val="100"/>
          <w:position w:val="0"/>
          <w:shd w:val="clear" w:color="auto" w:fill="auto"/>
          <w:lang w:val="ru-RU" w:eastAsia="ru-RU" w:bidi="ru-RU"/>
        </w:rPr>
        <w:t>механизма. Такъ, на-прнмѣръ, гораздо-легче объяснить ре</w:t>
        <w:softHyphen/>
      </w:r>
      <w:r>
        <w:rPr>
          <w:color w:val="4D4D4D"/>
          <w:spacing w:val="0"/>
          <w:w w:val="100"/>
          <w:position w:val="0"/>
          <w:shd w:val="clear" w:color="auto" w:fill="auto"/>
          <w:lang w:val="ru-RU" w:eastAsia="ru-RU" w:bidi="ru-RU"/>
        </w:rPr>
        <w:t xml:space="preserve">бенку явленіе </w:t>
      </w:r>
      <w:r>
        <w:rPr>
          <w:spacing w:val="0"/>
          <w:w w:val="100"/>
          <w:position w:val="0"/>
          <w:shd w:val="clear" w:color="auto" w:fill="auto"/>
          <w:lang w:val="ru-RU" w:eastAsia="ru-RU" w:bidi="ru-RU"/>
        </w:rPr>
        <w:t xml:space="preserve">грома и молніи, или вопросъ—откуда рѣки берутъ воду </w:t>
      </w:r>
      <w:r>
        <w:rPr>
          <w:color w:val="4D4D4D"/>
          <w:spacing w:val="0"/>
          <w:w w:val="100"/>
          <w:position w:val="0"/>
          <w:shd w:val="clear" w:color="auto" w:fill="auto"/>
          <w:lang w:val="ru-RU" w:eastAsia="ru-RU" w:bidi="ru-RU"/>
        </w:rPr>
        <w:t xml:space="preserve">и куда ее дѣваютъ, </w:t>
      </w:r>
      <w:r>
        <w:rPr>
          <w:spacing w:val="0"/>
          <w:w w:val="100"/>
          <w:position w:val="0"/>
          <w:shd w:val="clear" w:color="auto" w:fill="auto"/>
          <w:lang w:val="ru-RU" w:eastAsia="ru-RU" w:bidi="ru-RU"/>
        </w:rPr>
        <w:t>нежели, на-примѣръ, съ тою же ясностью опре</w:t>
        <w:softHyphen/>
        <w:t xml:space="preserve">дѣлить значеніе присутственныхъ мѣстъ или идею о государствѣ. Первое легче объяснить </w:t>
      </w:r>
      <w:r>
        <w:rPr>
          <w:rFonts w:ascii="Times New Roman" w:eastAsia="Times New Roman" w:hAnsi="Times New Roman" w:cs="Times New Roman"/>
          <w:smallCaps/>
          <w:spacing w:val="0"/>
          <w:w w:val="100"/>
          <w:position w:val="0"/>
          <w:shd w:val="clear" w:color="auto" w:fill="auto"/>
          <w:lang w:val="ru-RU" w:eastAsia="ru-RU" w:bidi="ru-RU"/>
        </w:rPr>
        <w:t>потому, что</w:t>
      </w:r>
      <w:r>
        <w:rPr>
          <w:spacing w:val="0"/>
          <w:w w:val="100"/>
          <w:position w:val="0"/>
          <w:shd w:val="clear" w:color="auto" w:fill="auto"/>
          <w:lang w:val="ru-RU" w:eastAsia="ru-RU" w:bidi="ru-RU"/>
        </w:rPr>
        <w:t xml:space="preserve"> при этомъ имѣются на-лицо</w:t>
      </w:r>
      <w:r>
        <w:br w:type="page"/>
      </w:r>
    </w:p>
    <w:p>
      <w:pPr>
        <w:pStyle w:val="Style193"/>
        <w:keepNext w:val="0"/>
        <w:keepLines w:val="0"/>
        <w:widowControl w:val="0"/>
        <w:shd w:val="clear" w:color="auto" w:fill="auto"/>
        <w:bidi w:val="0"/>
        <w:spacing w:before="0" w:after="340" w:line="230" w:lineRule="auto"/>
        <w:ind w:left="0" w:right="0" w:firstLine="0"/>
      </w:pPr>
      <w:r>
        <w:rPr>
          <w:color w:val="4D4D4D"/>
          <w:spacing w:val="0"/>
          <w:w w:val="100"/>
          <w:position w:val="0"/>
          <w:shd w:val="clear" w:color="auto" w:fill="auto"/>
          <w:lang w:val="ru-RU" w:eastAsia="ru-RU" w:bidi="ru-RU"/>
        </w:rPr>
        <w:t>Физическіе Факты; второе труднѣе потому, что объясненіе должно быть произведено на основаніи Фактовъ невидимыхъ. Слѣдовательно, прежде чѣмъ удовлетворить любознательности ученика, надобно такъ сильно подѣйствовать на его убѣжденія, чтобъ умственныя данныя получили у него силу, твердость и осязаемость Физическихъ явленій, которыя онъ познаетъ не сцѣпленіемъ посылокъ, а зрѣніемъ, слухомъ, вообще опытомъ. Выборъ той или другой системы много значитъ со сто</w:t>
        <w:softHyphen/>
        <w:t>роны учителя. Было бы, кажется, лучше воздержаться отъ стремленія за</w:t>
        <w:softHyphen/>
        <w:t>ставить понимать ребенка явленія нравственнаго міра въ такія лѣта, когда еще столкновеніе съ жизнью не навело и не могло навести его на размышленіе объ нихъ; на-прпмѣръ, гораздо-лучше самимъ воспита</w:t>
        <w:softHyphen/>
        <w:t>телямъ обратить вниманіе на развитіе въ ребенкѣ религіознаго чув</w:t>
        <w:softHyphen/>
        <w:t>ства и на вкоренеиіе примѣромъ въ немъ христіанскихъ добродѣте</w:t>
        <w:softHyphen/>
        <w:t>лей, нежели доказывать ему въ особой статьѣ политической геогра</w:t>
        <w:softHyphen/>
        <w:t>фіи необходимость религіи для государства.' Первое дѣйствуетъ на не</w:t>
        <w:softHyphen/>
        <w:t>посредственное чувство, второе только на умъ; а развейте чувство— оно само для молодаго ума приведетъ въ полное и коренное сознаніе высокія истины, которыя будутъ неопровержимы. Статья о значеніи и необходимости сословій въ государствѣ трже развита неясно, имен</w:t>
        <w:softHyphen/>
        <w:t>но потому, что авторы выводятъ сословія только изъ системы, упу</w:t>
        <w:softHyphen/>
        <w:t xml:space="preserve">ская изъ виду историческое происхожденіе, слѣдовательно, и значеніе пхъ. Вообще нельзя не похвалить попытки авторовъ </w:t>
      </w:r>
      <w:r>
        <w:rPr>
          <w:rFonts w:ascii="Times New Roman" w:eastAsia="Times New Roman" w:hAnsi="Times New Roman" w:cs="Times New Roman"/>
          <w:smallCaps/>
          <w:color w:val="4D4D4D"/>
          <w:spacing w:val="0"/>
          <w:w w:val="100"/>
          <w:position w:val="0"/>
          <w:shd w:val="clear" w:color="auto" w:fill="auto"/>
          <w:lang w:val="ru-RU" w:eastAsia="ru-RU" w:bidi="ru-RU"/>
        </w:rPr>
        <w:t>изложить</w:t>
      </w:r>
      <w:r>
        <w:rPr>
          <w:color w:val="4D4D4D"/>
          <w:spacing w:val="0"/>
          <w:w w:val="100"/>
          <w:position w:val="0"/>
          <w:shd w:val="clear" w:color="auto" w:fill="auto"/>
          <w:lang w:val="ru-RU" w:eastAsia="ru-RU" w:bidi="ru-RU"/>
        </w:rPr>
        <w:t xml:space="preserve"> осяза</w:t>
        <w:softHyphen/>
        <w:t>тельно для разумѣнія дѣтей предметы неосязаемые, но все же должно со</w:t>
        <w:softHyphen/>
        <w:t>знаться, что это попытка неудачная. Кромѣ яснаго пониманія предметовъ самими авторами, мы сказали, что въ изложеніи ихъ нужна строгая си</w:t>
        <w:softHyphen/>
        <w:t>стема—а здѣсь системы нѣтъ никакой; одно попятіе выводитъ за собой другое пе потому, чтобъ оно вытекало изъ него прямо, а потому, что такъ хотѣлось айторѵ, или такъ ему пришло на мысль. Описавъ дикость американскихъ племенъ при открытіи Новаго-Свѣта, авторъ говоритъ, чтобъ еслибъ дикіе знали топоръ, то у нихъ все было бы лучше. Отъ топора переходитъ онъ къ желѣзнымъ рудамъ, къ горнымъ заводамъ, потомъ къ учебнымъ заведеніямъ, потомъ къ изобрѣтенію пороха, потомъ къ академіи наукъ, и прочее. Все это, конечно, свѣдѣнія по</w:t>
        <w:softHyphen/>
        <w:t>лезныя, объясняющія многое, но оставляющія въ головѣ смѣсь, безъ всякой строгой логической послѣдовательности, безъ которой невоз</w:t>
        <w:softHyphen/>
        <w:t>можно объяснить механизмъ п явленія жпзни образованныхъ обществъ.</w:t>
      </w:r>
    </w:p>
    <w:p>
      <w:pPr>
        <w:pStyle w:val="Style75"/>
        <w:keepNext w:val="0"/>
        <w:keepLines w:val="0"/>
        <w:widowControl w:val="0"/>
        <w:shd w:val="clear" w:color="auto" w:fill="auto"/>
        <w:bidi w:val="0"/>
        <w:spacing w:before="0" w:after="80" w:line="204" w:lineRule="auto"/>
        <w:ind w:left="0" w:right="0"/>
      </w:pPr>
      <w:r>
        <w:rPr>
          <w:rFonts w:ascii="Arial" w:eastAsia="Arial" w:hAnsi="Arial" w:cs="Arial"/>
          <w:color w:val="4D4D4D"/>
          <w:spacing w:val="0"/>
          <w:w w:val="100"/>
          <w:position w:val="0"/>
          <w:sz w:val="19"/>
          <w:szCs w:val="19"/>
          <w:shd w:val="clear" w:color="auto" w:fill="auto"/>
          <w:lang w:val="ru-RU" w:eastAsia="ru-RU" w:bidi="ru-RU"/>
        </w:rPr>
        <w:t xml:space="preserve">66) </w:t>
      </w:r>
      <w:r>
        <w:rPr>
          <w:smallCaps/>
          <w:color w:val="4D4D4D"/>
          <w:spacing w:val="0"/>
          <w:w w:val="100"/>
          <w:position w:val="0"/>
          <w:sz w:val="19"/>
          <w:szCs w:val="19"/>
          <w:shd w:val="clear" w:color="auto" w:fill="auto"/>
          <w:lang w:val="ru-RU" w:eastAsia="ru-RU" w:bidi="ru-RU"/>
        </w:rPr>
        <w:t xml:space="preserve">Полная Арпометпка на счетахъ </w:t>
      </w:r>
      <w:r>
        <w:rPr>
          <w:i/>
          <w:iCs/>
          <w:color w:val="4D4D4D"/>
          <w:spacing w:val="0"/>
          <w:w w:val="100"/>
          <w:position w:val="0"/>
          <w:shd w:val="clear" w:color="auto" w:fill="auto"/>
          <w:lang w:val="ru-RU" w:eastAsia="ru-RU" w:bidi="ru-RU"/>
        </w:rPr>
        <w:t>или Новые и легчайшіе спо</w:t>
        <w:softHyphen/>
        <w:t>собы для производства всякаго рода ариѳметическихъ вычисленій на счетахъ, съ нѣкоторою перемѣною въ ихъ обыкновенномъ устройствѣ. Составилъ</w:t>
      </w:r>
      <w:r>
        <w:rPr>
          <w:rFonts w:ascii="Arial" w:eastAsia="Arial" w:hAnsi="Arial" w:cs="Arial"/>
          <w:color w:val="4D4D4D"/>
          <w:spacing w:val="0"/>
          <w:w w:val="100"/>
          <w:position w:val="0"/>
          <w:sz w:val="19"/>
          <w:szCs w:val="19"/>
          <w:shd w:val="clear" w:color="auto" w:fill="auto"/>
          <w:lang w:val="ru-RU" w:eastAsia="ru-RU" w:bidi="ru-RU"/>
        </w:rPr>
        <w:t xml:space="preserve"> А. </w:t>
      </w:r>
      <w:r>
        <w:rPr>
          <w:rFonts w:ascii="Arial" w:eastAsia="Arial" w:hAnsi="Arial" w:cs="Arial"/>
          <w:color w:val="4D4D4D"/>
          <w:spacing w:val="0"/>
          <w:w w:val="100"/>
          <w:position w:val="0"/>
          <w:sz w:val="19"/>
          <w:szCs w:val="19"/>
          <w:shd w:val="clear" w:color="auto" w:fill="auto"/>
          <w:lang w:val="fr-FR" w:eastAsia="fr-FR" w:bidi="fr-FR"/>
        </w:rPr>
        <w:t xml:space="preserve">H. </w:t>
      </w:r>
      <w:r>
        <w:rPr>
          <w:rFonts w:ascii="Arial" w:eastAsia="Arial" w:hAnsi="Arial" w:cs="Arial"/>
          <w:color w:val="4D4D4D"/>
          <w:spacing w:val="0"/>
          <w:w w:val="100"/>
          <w:position w:val="0"/>
          <w:sz w:val="19"/>
          <w:szCs w:val="19"/>
          <w:shd w:val="clear" w:color="auto" w:fill="auto"/>
          <w:lang w:val="ru-RU" w:eastAsia="ru-RU" w:bidi="ru-RU"/>
        </w:rPr>
        <w:t xml:space="preserve">К. Больманъ. </w:t>
      </w:r>
      <w:r>
        <w:rPr>
          <w:i/>
          <w:iCs/>
          <w:color w:val="4D4D4D"/>
          <w:spacing w:val="0"/>
          <w:w w:val="100"/>
          <w:position w:val="0"/>
          <w:shd w:val="clear" w:color="auto" w:fill="auto"/>
          <w:lang w:val="ru-RU" w:eastAsia="ru-RU" w:bidi="ru-RU"/>
        </w:rPr>
        <w:t>Санктпетербургъ. 1849. Во француз</w:t>
        <w:softHyphen/>
        <w:t>ской тип. Въ 8-ю д. л. IV, 200 и VI стр. Съ рисункомъ счетовъ.</w:t>
      </w:r>
    </w:p>
    <w:p>
      <w:pPr>
        <w:pStyle w:val="Style193"/>
        <w:keepNext w:val="0"/>
        <w:keepLines w:val="0"/>
        <w:widowControl w:val="0"/>
        <w:shd w:val="clear" w:color="auto" w:fill="auto"/>
        <w:bidi w:val="0"/>
        <w:spacing w:before="0" w:after="200" w:line="228" w:lineRule="auto"/>
        <w:ind w:left="0" w:right="0" w:firstLine="260"/>
        <w:sectPr>
          <w:headerReference w:type="even" r:id="rId499"/>
          <w:headerReference w:type="default" r:id="rId500"/>
          <w:headerReference w:type="first" r:id="rId501"/>
          <w:pgSz w:w="7776" w:h="12561"/>
          <w:pgMar w:top="784" w:left="411" w:right="309" w:bottom="559" w:header="0" w:footer="3" w:gutter="0"/>
          <w:pgNumType w:start="351"/>
          <w:cols w:space="720"/>
          <w:noEndnote/>
          <w:titlePg/>
          <w:rtlGutter w:val="0"/>
          <w:docGrid w:linePitch="360"/>
        </w:sectPr>
      </w:pPr>
      <w:r>
        <w:rPr>
          <w:color w:val="4D4D4D"/>
          <w:spacing w:val="0"/>
          <w:w w:val="100"/>
          <w:position w:val="0"/>
          <w:shd w:val="clear" w:color="auto" w:fill="auto"/>
          <w:lang w:val="ru-RU" w:eastAsia="ru-RU" w:bidi="ru-RU"/>
        </w:rPr>
        <w:t>Г. Больманъ сдѣлалъ незначительное, но весьма-удачное измѣненіе въ устройствѣ обыкновенныхъ счетовъ—измѣненіе, которое устраня</w:t>
        <w:softHyphen/>
        <w:t>етъ во многихъ случаяхъ неудобства, помѣшавшія, двадцать лѣтъ то</w:t>
        <w:softHyphen/>
        <w:t xml:space="preserve">му назадъ, войдтп во всеобщее употребленіе замысловатымъ счетнымъ выкладкамъ г. </w:t>
      </w:r>
      <w:r>
        <w:rPr>
          <w:color w:val="4D4D4D"/>
          <w:spacing w:val="0"/>
          <w:w w:val="100"/>
          <w:position w:val="0"/>
          <w:shd w:val="clear" w:color="auto" w:fill="auto"/>
          <w:lang w:val="fr-FR" w:eastAsia="fr-FR" w:bidi="fr-FR"/>
        </w:rPr>
        <w:t xml:space="preserve">Cso6oTCKàro. </w:t>
      </w:r>
      <w:r>
        <w:rPr>
          <w:color w:val="4D4D4D"/>
          <w:spacing w:val="0"/>
          <w:w w:val="100"/>
          <w:position w:val="0"/>
          <w:shd w:val="clear" w:color="auto" w:fill="auto"/>
          <w:lang w:val="ru-RU" w:eastAsia="ru-RU" w:bidi="ru-RU"/>
        </w:rPr>
        <w:t>Основная мысль метода г. Больмайа со</w:t>
        <w:softHyphen/>
        <w:t xml:space="preserve">стоитъ вт,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согласіи между выраженіемъ чиселъ цифрами на бумагѣ и косточками на счетахъ.</w:t>
      </w:r>
      <w:r>
        <w:rPr>
          <w:color w:val="4D4D4D"/>
          <w:spacing w:val="0"/>
          <w:w w:val="100"/>
          <w:position w:val="0"/>
          <w:shd w:val="clear" w:color="auto" w:fill="auto"/>
          <w:lang w:val="ru-RU" w:eastAsia="ru-RU" w:bidi="ru-RU"/>
        </w:rPr>
        <w:t xml:space="preserve"> Описаніе устройства новыхъ счетовъ безъ чертежа не можетъ быть понятно, и потому отсылаемъ любопытству</w:t>
        <w:softHyphen/>
        <w:t>ющихъ къ «Полной Ариѳметикѣ», которая интересна но самой новиз-</w:t>
      </w:r>
    </w:p>
    <w:p>
      <w:pPr>
        <w:pStyle w:val="Style193"/>
        <w:keepNext w:val="0"/>
        <w:keepLines w:val="0"/>
        <w:widowControl w:val="0"/>
        <w:shd w:val="clear" w:color="auto" w:fill="auto"/>
        <w:bidi w:val="0"/>
        <w:spacing w:before="0" w:after="160" w:line="228" w:lineRule="auto"/>
        <w:ind w:left="0" w:right="0" w:firstLine="160"/>
      </w:pPr>
      <w:r>
        <w:rPr>
          <w:spacing w:val="0"/>
          <w:w w:val="100"/>
          <w:position w:val="0"/>
          <w:shd w:val="clear" w:color="auto" w:fill="auto"/>
          <w:lang w:val="ru-RU" w:eastAsia="ru-RU" w:bidi="ru-RU"/>
        </w:rPr>
        <w:t>пѣ своего предмета п, вѣроятно, найдетъ многихъ поклонниковъ—вра</w:t>
        <w:softHyphen/>
        <w:t>говъ цифръ н алгебраическихъ знаковъ.</w:t>
      </w:r>
    </w:p>
    <w:p>
      <w:pPr>
        <w:pStyle w:val="Style70"/>
        <w:keepNext w:val="0"/>
        <w:keepLines w:val="0"/>
        <w:widowControl w:val="0"/>
        <w:numPr>
          <w:ilvl w:val="0"/>
          <w:numId w:val="43"/>
        </w:numPr>
        <w:shd w:val="clear" w:color="auto" w:fill="auto"/>
        <w:tabs>
          <w:tab w:pos="615" w:val="left"/>
          <w:tab w:pos="6629" w:val="left"/>
        </w:tabs>
        <w:bidi w:val="0"/>
        <w:spacing w:before="0" w:after="0" w:line="216" w:lineRule="auto"/>
        <w:ind w:left="0" w:right="0" w:firstLine="380"/>
        <w:jc w:val="both"/>
        <w:rPr>
          <w:sz w:val="19"/>
          <w:szCs w:val="19"/>
        </w:rPr>
      </w:pPr>
      <w:r>
        <w:rPr>
          <w:b w:val="0"/>
          <w:bCs w:val="0"/>
          <w:smallCaps/>
          <w:spacing w:val="0"/>
          <w:w w:val="100"/>
          <w:position w:val="0"/>
          <w:sz w:val="19"/>
          <w:szCs w:val="19"/>
          <w:shd w:val="clear" w:color="auto" w:fill="auto"/>
          <w:lang w:val="fr-FR" w:eastAsia="fr-FR" w:bidi="fr-FR"/>
        </w:rPr>
        <w:t xml:space="preserve">Jeu du taton, Jeu des quatre scènes, Voyageur. </w:t>
      </w:r>
      <w:r>
        <w:rPr>
          <w:b w:val="0"/>
          <w:bCs w:val="0"/>
          <w:i/>
          <w:iCs/>
          <w:spacing w:val="0"/>
          <w:w w:val="100"/>
          <w:position w:val="0"/>
          <w:sz w:val="22"/>
          <w:szCs w:val="22"/>
          <w:shd w:val="clear" w:color="auto" w:fill="auto"/>
          <w:lang w:val="ru-RU" w:eastAsia="ru-RU" w:bidi="ru-RU"/>
        </w:rPr>
        <w:t>Три изда</w:t>
        <w:softHyphen/>
        <w:t>нія</w:t>
      </w:r>
      <w:r>
        <w:rPr>
          <w:rFonts w:ascii="Arial" w:eastAsia="Arial" w:hAnsi="Arial" w:cs="Arial"/>
          <w:b w:val="0"/>
          <w:bCs w:val="0"/>
          <w:spacing w:val="0"/>
          <w:w w:val="100"/>
          <w:position w:val="0"/>
          <w:sz w:val="19"/>
          <w:szCs w:val="19"/>
          <w:shd w:val="clear" w:color="auto" w:fill="auto"/>
          <w:lang w:val="ru-RU" w:eastAsia="ru-RU" w:bidi="ru-RU"/>
        </w:rPr>
        <w:t xml:space="preserve"> Елены Налпвкпной.</w:t>
        <w:tab/>
      </w:r>
      <w:r>
        <w:rPr>
          <w:rFonts w:ascii="Arial" w:eastAsia="Arial" w:hAnsi="Arial" w:cs="Arial"/>
          <w:b w:val="0"/>
          <w:bCs w:val="0"/>
          <w:spacing w:val="0"/>
          <w:w w:val="100"/>
          <w:position w:val="0"/>
          <w:sz w:val="19"/>
          <w:szCs w:val="19"/>
          <w:shd w:val="clear" w:color="auto" w:fill="auto"/>
          <w:lang w:val="el-GR" w:eastAsia="el-GR" w:bidi="el-GR"/>
        </w:rPr>
        <w:t>,</w:t>
      </w:r>
    </w:p>
    <w:p>
      <w:pPr>
        <w:pStyle w:val="Style193"/>
        <w:keepNext w:val="0"/>
        <w:keepLines w:val="0"/>
        <w:widowControl w:val="0"/>
        <w:shd w:val="clear" w:color="auto" w:fill="auto"/>
        <w:bidi w:val="0"/>
        <w:spacing w:before="0" w:after="200" w:line="228" w:lineRule="auto"/>
        <w:ind w:left="0" w:right="0" w:firstLine="380"/>
      </w:pPr>
      <w:r>
        <w:rPr>
          <w:spacing w:val="0"/>
          <w:w w:val="100"/>
          <w:position w:val="0"/>
          <w:shd w:val="clear" w:color="auto" w:fill="auto"/>
          <w:lang w:val="ru-RU" w:eastAsia="ru-RU" w:bidi="ru-RU"/>
        </w:rPr>
        <w:t>Три новыя миленькій и полезныя игры для дѣтей. Въ первой игрѣ, жребій назначаетъ кому-нпбудь пзъ дѣтей читать стихи: смотря по правильности пли неправильности произношенія, дитя выигрываетъ нлп проигрываетъ. Вторая игра заставляетъ думать, какіе стихи отно</w:t>
        <w:softHyphen/>
        <w:t>сятся къ одной изъ четырехъ картинъ. Третьею можно замѣнить обыкновенное лото, съ той выгодой, что играющіе не сидятъ, какъ автоматы, затвердившіе однѣ цифры, а думаютъ, стараются угадать, какое слово оканчиваетъ Фразу: это слово напечатано въ видѣ загадки. Сверхъ-того, всѣ' три игры служатъ практическимъ упражненіемъ во французскомъ языкѣ.</w:t>
      </w:r>
    </w:p>
    <w:p>
      <w:pPr>
        <w:pStyle w:val="Style75"/>
        <w:keepNext w:val="0"/>
        <w:keepLines w:val="0"/>
        <w:widowControl w:val="0"/>
        <w:numPr>
          <w:ilvl w:val="0"/>
          <w:numId w:val="43"/>
        </w:numPr>
        <w:shd w:val="clear" w:color="auto" w:fill="auto"/>
        <w:tabs>
          <w:tab w:pos="634" w:val="left"/>
        </w:tabs>
        <w:bidi w:val="0"/>
        <w:spacing w:before="0" w:after="0" w:line="202" w:lineRule="auto"/>
        <w:ind w:left="0" w:right="0" w:firstLine="380"/>
      </w:pPr>
      <w:r>
        <w:rPr>
          <w:smallCaps/>
          <w:color w:val="4D4D4D"/>
          <w:spacing w:val="0"/>
          <w:w w:val="100"/>
          <w:position w:val="0"/>
          <w:sz w:val="19"/>
          <w:szCs w:val="19"/>
          <w:shd w:val="clear" w:color="auto" w:fill="auto"/>
          <w:lang w:val="fr-FR" w:eastAsia="fr-FR" w:bidi="fr-FR"/>
        </w:rPr>
        <w:t xml:space="preserve">Le </w:t>
      </w:r>
      <w:r>
        <w:rPr>
          <w:smallCaps/>
          <w:spacing w:val="0"/>
          <w:w w:val="100"/>
          <w:position w:val="0"/>
          <w:sz w:val="19"/>
          <w:szCs w:val="19"/>
          <w:shd w:val="clear" w:color="auto" w:fill="auto"/>
          <w:lang w:val="fr-FR" w:eastAsia="fr-FR" w:bidi="fr-FR"/>
        </w:rPr>
        <w:t xml:space="preserve">Livre de Lecture </w:t>
      </w:r>
      <w:r>
        <w:rPr>
          <w:i/>
          <w:iCs/>
          <w:spacing w:val="0"/>
          <w:w w:val="100"/>
          <w:position w:val="0"/>
          <w:shd w:val="clear" w:color="auto" w:fill="auto"/>
          <w:lang w:val="fr-FR" w:eastAsia="fr-FR" w:bidi="fr-FR"/>
        </w:rPr>
        <w:t xml:space="preserve">contenant </w:t>
      </w:r>
      <w:r>
        <w:rPr>
          <w:i/>
          <w:iCs/>
          <w:color w:val="4D4D4D"/>
          <w:spacing w:val="0"/>
          <w:w w:val="100"/>
          <w:position w:val="0"/>
          <w:shd w:val="clear" w:color="auto" w:fill="auto"/>
          <w:lang w:val="fr-FR" w:eastAsia="fr-FR" w:bidi="fr-FR"/>
        </w:rPr>
        <w:t xml:space="preserve">les </w:t>
      </w:r>
      <w:r>
        <w:rPr>
          <w:i/>
          <w:iCs/>
          <w:spacing w:val="0"/>
          <w:w w:val="100"/>
          <w:position w:val="0"/>
          <w:shd w:val="clear" w:color="auto" w:fill="auto"/>
          <w:lang w:val="fr-FR" w:eastAsia="fr-FR" w:bidi="fr-FR"/>
        </w:rPr>
        <w:t xml:space="preserve">règles </w:t>
      </w:r>
      <w:r>
        <w:rPr>
          <w:i/>
          <w:iCs/>
          <w:color w:val="4D4D4D"/>
          <w:spacing w:val="0"/>
          <w:w w:val="100"/>
          <w:position w:val="0"/>
          <w:shd w:val="clear" w:color="auto" w:fill="auto"/>
          <w:lang w:val="fr-FR" w:eastAsia="fr-FR" w:bidi="fr-FR"/>
        </w:rPr>
        <w:t xml:space="preserve">de </w:t>
      </w:r>
      <w:r>
        <w:rPr>
          <w:i/>
          <w:iCs/>
          <w:spacing w:val="0"/>
          <w:w w:val="100"/>
          <w:position w:val="0"/>
          <w:shd w:val="clear" w:color="auto" w:fill="auto"/>
          <w:lang w:val="fr-FR" w:eastAsia="fr-FR" w:bidi="fr-FR"/>
        </w:rPr>
        <w:t xml:space="preserve">la prononciation de toutes, les lettres simples ou </w:t>
      </w:r>
      <w:r>
        <w:rPr>
          <w:i/>
          <w:iCs/>
          <w:color w:val="4D4D4D"/>
          <w:spacing w:val="0"/>
          <w:w w:val="100"/>
          <w:position w:val="0"/>
          <w:shd w:val="clear" w:color="auto" w:fill="auto"/>
          <w:lang w:val="fr-FR" w:eastAsia="fr-FR" w:bidi="fr-FR"/>
        </w:rPr>
        <w:t xml:space="preserve">combinées, avec </w:t>
      </w:r>
      <w:r>
        <w:rPr>
          <w:i/>
          <w:iCs/>
          <w:spacing w:val="0"/>
          <w:w w:val="100"/>
          <w:position w:val="0"/>
          <w:shd w:val="clear" w:color="auto" w:fill="auto"/>
          <w:lang w:val="fr-FR" w:eastAsia="fr-FR" w:bidi="fr-FR"/>
        </w:rPr>
        <w:t>les exceptions et des applica</w:t>
        <w:softHyphen/>
        <w:t xml:space="preserve">tions sur </w:t>
      </w:r>
      <w:r>
        <w:rPr>
          <w:i/>
          <w:iCs/>
          <w:color w:val="4D4D4D"/>
          <w:spacing w:val="0"/>
          <w:w w:val="100"/>
          <w:position w:val="0"/>
          <w:shd w:val="clear" w:color="auto" w:fill="auto"/>
          <w:lang w:val="fr-FR" w:eastAsia="fr-FR" w:bidi="fr-FR"/>
        </w:rPr>
        <w:t xml:space="preserve">chaque </w:t>
      </w:r>
      <w:r>
        <w:rPr>
          <w:i/>
          <w:iCs/>
          <w:spacing w:val="0"/>
          <w:w w:val="100"/>
          <w:position w:val="0"/>
          <w:shd w:val="clear" w:color="auto" w:fill="auto"/>
          <w:lang w:val="fr-FR" w:eastAsia="fr-FR" w:bidi="fr-FR"/>
        </w:rPr>
        <w:t>règle; par</w:t>
      </w:r>
      <w:r>
        <w:rPr>
          <w:rFonts w:ascii="Arial" w:eastAsia="Arial" w:hAnsi="Arial" w:cs="Arial"/>
          <w:spacing w:val="0"/>
          <w:w w:val="100"/>
          <w:position w:val="0"/>
          <w:sz w:val="19"/>
          <w:szCs w:val="19"/>
          <w:shd w:val="clear" w:color="auto" w:fill="auto"/>
          <w:lang w:val="fr-FR" w:eastAsia="fr-FR" w:bidi="fr-FR"/>
        </w:rPr>
        <w:t xml:space="preserve"> Charles Diemer, </w:t>
      </w:r>
      <w:r>
        <w:rPr>
          <w:i/>
          <w:iCs/>
          <w:spacing w:val="0"/>
          <w:w w:val="100"/>
          <w:position w:val="0"/>
          <w:shd w:val="clear" w:color="auto" w:fill="auto"/>
          <w:lang w:val="fr-FR" w:eastAsia="fr-FR" w:bidi="fr-FR"/>
        </w:rPr>
        <w:t xml:space="preserve">maître de la langue française au </w:t>
      </w:r>
      <w:r>
        <w:rPr>
          <w:i/>
          <w:iCs/>
          <w:color w:val="4D4D4D"/>
          <w:spacing w:val="0"/>
          <w:w w:val="100"/>
          <w:position w:val="0"/>
          <w:shd w:val="clear" w:color="auto" w:fill="auto"/>
          <w:lang w:val="fr-FR" w:eastAsia="fr-FR" w:bidi="fr-FR"/>
        </w:rPr>
        <w:t xml:space="preserve">cinquième </w:t>
      </w:r>
      <w:r>
        <w:rPr>
          <w:i/>
          <w:iCs/>
          <w:spacing w:val="0"/>
          <w:w w:val="100"/>
          <w:position w:val="0"/>
          <w:shd w:val="clear" w:color="auto" w:fill="auto"/>
          <w:lang w:val="fr-FR" w:eastAsia="fr-FR" w:bidi="fr-FR"/>
        </w:rPr>
        <w:t xml:space="preserve">gymnase: </w:t>
      </w:r>
      <w:r>
        <w:rPr>
          <w:smallCaps/>
          <w:spacing w:val="0"/>
          <w:w w:val="100"/>
          <w:position w:val="0"/>
          <w:sz w:val="19"/>
          <w:szCs w:val="19"/>
          <w:shd w:val="clear" w:color="auto" w:fill="auto"/>
          <w:lang w:val="ru-RU" w:eastAsia="ru-RU" w:bidi="ru-RU"/>
        </w:rPr>
        <w:t xml:space="preserve">(Книга </w:t>
      </w:r>
      <w:r>
        <w:rPr>
          <w:smallCaps/>
          <w:color w:val="4D4D4D"/>
          <w:spacing w:val="0"/>
          <w:w w:val="100"/>
          <w:position w:val="0"/>
          <w:sz w:val="19"/>
          <w:szCs w:val="19"/>
          <w:shd w:val="clear" w:color="auto" w:fill="auto"/>
          <w:lang w:val="ru-RU" w:eastAsia="ru-RU" w:bidi="ru-RU"/>
        </w:rPr>
        <w:t xml:space="preserve">для Чтенія, </w:t>
      </w:r>
      <w:r>
        <w:rPr>
          <w:i/>
          <w:iCs/>
          <w:spacing w:val="0"/>
          <w:w w:val="100"/>
          <w:position w:val="0"/>
          <w:shd w:val="clear" w:color="auto" w:fill="auto"/>
          <w:lang w:val="ru-RU" w:eastAsia="ru-RU" w:bidi="ru-RU"/>
        </w:rPr>
        <w:t xml:space="preserve">заключающая въ себѣ правила произношенія всѣхъ буквъ, простыхъ и </w:t>
      </w:r>
      <w:r>
        <w:rPr>
          <w:i/>
          <w:iCs/>
          <w:color w:val="4D4D4D"/>
          <w:spacing w:val="0"/>
          <w:w w:val="100"/>
          <w:position w:val="0"/>
          <w:shd w:val="clear" w:color="auto" w:fill="auto"/>
          <w:lang w:val="ru-RU" w:eastAsia="ru-RU" w:bidi="ru-RU"/>
        </w:rPr>
        <w:t xml:space="preserve">сложныхъ, </w:t>
      </w:r>
      <w:r>
        <w:rPr>
          <w:i/>
          <w:iCs/>
          <w:spacing w:val="0"/>
          <w:w w:val="100"/>
          <w:position w:val="0"/>
          <w:shd w:val="clear" w:color="auto" w:fill="auto"/>
          <w:lang w:val="ru-RU" w:eastAsia="ru-RU" w:bidi="ru-RU"/>
        </w:rPr>
        <w:t>съ исклю</w:t>
        <w:softHyphen/>
        <w:t xml:space="preserve">ченіями </w:t>
      </w:r>
      <w:r>
        <w:rPr>
          <w:i/>
          <w:iCs/>
          <w:color w:val="4D4D4D"/>
          <w:spacing w:val="0"/>
          <w:w w:val="100"/>
          <w:position w:val="0"/>
          <w:shd w:val="clear" w:color="auto" w:fill="auto"/>
          <w:lang w:val="ru-RU" w:eastAsia="ru-RU" w:bidi="ru-RU"/>
        </w:rPr>
        <w:t xml:space="preserve">и </w:t>
      </w:r>
      <w:r>
        <w:rPr>
          <w:i/>
          <w:iCs/>
          <w:spacing w:val="0"/>
          <w:w w:val="100"/>
          <w:position w:val="0"/>
          <w:shd w:val="clear" w:color="auto" w:fill="auto"/>
          <w:lang w:val="ru-RU" w:eastAsia="ru-RU" w:bidi="ru-RU"/>
        </w:rPr>
        <w:t xml:space="preserve">съ примѣрами на </w:t>
      </w:r>
      <w:r>
        <w:rPr>
          <w:i/>
          <w:iCs/>
          <w:color w:val="4D4D4D"/>
          <w:spacing w:val="0"/>
          <w:w w:val="100"/>
          <w:position w:val="0"/>
          <w:shd w:val="clear" w:color="auto" w:fill="auto"/>
          <w:lang w:val="ru-RU" w:eastAsia="ru-RU" w:bidi="ru-RU"/>
        </w:rPr>
        <w:t xml:space="preserve">каждое правило. </w:t>
      </w:r>
      <w:r>
        <w:rPr>
          <w:i/>
          <w:iCs/>
          <w:spacing w:val="0"/>
          <w:w w:val="100"/>
          <w:position w:val="0"/>
          <w:shd w:val="clear" w:color="auto" w:fill="auto"/>
          <w:lang w:val="ru-RU" w:eastAsia="ru-RU" w:bidi="ru-RU"/>
        </w:rPr>
        <w:t>Соч.</w:t>
      </w:r>
      <w:r>
        <w:rPr>
          <w:rFonts w:ascii="Arial" w:eastAsia="Arial" w:hAnsi="Arial" w:cs="Arial"/>
          <w:spacing w:val="0"/>
          <w:w w:val="100"/>
          <w:position w:val="0"/>
          <w:sz w:val="19"/>
          <w:szCs w:val="19"/>
          <w:shd w:val="clear" w:color="auto" w:fill="auto"/>
          <w:lang w:val="ru-RU" w:eastAsia="ru-RU" w:bidi="ru-RU"/>
        </w:rPr>
        <w:t xml:space="preserve"> Карла Днмера.) </w:t>
      </w:r>
      <w:r>
        <w:rPr>
          <w:i/>
          <w:iCs/>
          <w:spacing w:val="0"/>
          <w:w w:val="100"/>
          <w:position w:val="0"/>
          <w:shd w:val="clear" w:color="auto" w:fill="auto"/>
          <w:lang w:val="ru-RU" w:eastAsia="ru-RU" w:bidi="ru-RU"/>
        </w:rPr>
        <w:t xml:space="preserve">Санктпетербургъ. 1848. Въ 8-ю д. </w:t>
      </w:r>
      <w:r>
        <w:rPr>
          <w:i/>
          <w:iCs/>
          <w:color w:val="4D4D4D"/>
          <w:spacing w:val="0"/>
          <w:w w:val="100"/>
          <w:position w:val="0"/>
          <w:shd w:val="clear" w:color="auto" w:fill="auto"/>
          <w:lang w:val="ru-RU" w:eastAsia="ru-RU" w:bidi="ru-RU"/>
        </w:rPr>
        <w:t>л. 52 стр.</w:t>
      </w:r>
    </w:p>
    <w:p>
      <w:pPr>
        <w:pStyle w:val="Style193"/>
        <w:keepNext w:val="0"/>
        <w:keepLines w:val="0"/>
        <w:widowControl w:val="0"/>
        <w:shd w:val="clear" w:color="auto" w:fill="auto"/>
        <w:bidi w:val="0"/>
        <w:spacing w:before="0" w:after="200" w:line="228" w:lineRule="auto"/>
        <w:ind w:left="0" w:right="0" w:firstLine="280"/>
      </w:pPr>
      <w:r>
        <w:rPr>
          <w:spacing w:val="0"/>
          <w:w w:val="100"/>
          <w:position w:val="0"/>
          <w:shd w:val="clear" w:color="auto" w:fill="auto"/>
          <w:lang w:val="ru-RU" w:eastAsia="ru-RU" w:bidi="ru-RU"/>
        </w:rPr>
        <w:t xml:space="preserve">Книжка г. Димера, изданная по </w:t>
      </w:r>
      <w:r>
        <w:rPr>
          <w:color w:val="4D4D4D"/>
          <w:spacing w:val="0"/>
          <w:w w:val="100"/>
          <w:position w:val="0"/>
          <w:shd w:val="clear" w:color="auto" w:fill="auto"/>
          <w:lang w:val="ru-RU" w:eastAsia="ru-RU" w:bidi="ru-RU"/>
        </w:rPr>
        <w:t xml:space="preserve">методѣ </w:t>
      </w:r>
      <w:r>
        <w:rPr>
          <w:spacing w:val="0"/>
          <w:w w:val="100"/>
          <w:position w:val="0"/>
          <w:shd w:val="clear" w:color="auto" w:fill="auto"/>
          <w:lang w:val="ru-RU" w:eastAsia="ru-RU" w:bidi="ru-RU"/>
        </w:rPr>
        <w:t xml:space="preserve">г-жи </w:t>
      </w:r>
      <w:r>
        <w:rPr>
          <w:color w:val="4D4D4D"/>
          <w:spacing w:val="0"/>
          <w:w w:val="100"/>
          <w:position w:val="0"/>
          <w:shd w:val="clear" w:color="auto" w:fill="auto"/>
          <w:lang w:val="ru-RU" w:eastAsia="ru-RU" w:bidi="ru-RU"/>
        </w:rPr>
        <w:t xml:space="preserve">А. </w:t>
      </w:r>
      <w:r>
        <w:rPr>
          <w:spacing w:val="0"/>
          <w:w w:val="100"/>
          <w:position w:val="0"/>
          <w:shd w:val="clear" w:color="auto" w:fill="auto"/>
          <w:lang w:val="ru-RU" w:eastAsia="ru-RU" w:bidi="ru-RU"/>
        </w:rPr>
        <w:t>де-Тастю, учитъ произносить всѣ буквы, понимать различныя пхъ сочетанія, и отли</w:t>
        <w:softHyphen/>
        <w:t>чается строгою постепенностью въ переходѣ отъ легчайшихъ грамма</w:t>
        <w:softHyphen/>
        <w:t>тическихъ истинъ къ труднѣйшимъ.</w:t>
      </w:r>
    </w:p>
    <w:p>
      <w:pPr>
        <w:pStyle w:val="Style193"/>
        <w:keepNext w:val="0"/>
        <w:keepLines w:val="0"/>
        <w:widowControl w:val="0"/>
        <w:numPr>
          <w:ilvl w:val="0"/>
          <w:numId w:val="43"/>
        </w:numPr>
        <w:shd w:val="clear" w:color="auto" w:fill="auto"/>
        <w:tabs>
          <w:tab w:pos="615" w:val="left"/>
        </w:tabs>
        <w:bidi w:val="0"/>
        <w:spacing w:before="0" w:after="200" w:line="221" w:lineRule="auto"/>
        <w:ind w:left="0" w:right="0" w:firstLine="280"/>
        <w:jc w:val="left"/>
        <w:rPr>
          <w:sz w:val="22"/>
          <w:szCs w:val="22"/>
        </w:rPr>
      </w:pPr>
      <w:r>
        <w:rPr>
          <w:rFonts w:ascii="Times New Roman" w:eastAsia="Times New Roman" w:hAnsi="Times New Roman" w:cs="Times New Roman"/>
          <w:smallCaps/>
          <w:spacing w:val="0"/>
          <w:w w:val="100"/>
          <w:position w:val="0"/>
          <w:sz w:val="19"/>
          <w:szCs w:val="19"/>
          <w:shd w:val="clear" w:color="auto" w:fill="auto"/>
          <w:lang w:val="de-DE" w:eastAsia="de-DE" w:bidi="de-DE"/>
        </w:rPr>
        <w:t>Praktische. Deutsche Elementar Sprachlehre.</w:t>
      </w:r>
      <w:r>
        <w:rPr>
          <w:spacing w:val="0"/>
          <w:w w:val="100"/>
          <w:position w:val="0"/>
          <w:sz w:val="19"/>
          <w:szCs w:val="19"/>
          <w:shd w:val="clear" w:color="auto" w:fill="auto"/>
          <w:lang w:val="de-DE" w:eastAsia="de-DE" w:bidi="de-DE"/>
        </w:rPr>
        <w:t xml:space="preserve"> </w:t>
      </w:r>
      <w:r>
        <w:rPr>
          <w:color w:val="4D4D4D"/>
          <w:spacing w:val="0"/>
          <w:w w:val="100"/>
          <w:position w:val="0"/>
          <w:sz w:val="19"/>
          <w:szCs w:val="19"/>
          <w:shd w:val="clear" w:color="auto" w:fill="auto"/>
          <w:lang w:val="fr-FR" w:eastAsia="fr-FR" w:bidi="fr-FR"/>
        </w:rPr>
        <w:t xml:space="preserve">B. </w:t>
      </w:r>
      <w:r>
        <w:rPr>
          <w:rFonts w:ascii="Times New Roman" w:eastAsia="Times New Roman" w:hAnsi="Times New Roman" w:cs="Times New Roman"/>
          <w:smallCaps/>
          <w:spacing w:val="0"/>
          <w:w w:val="100"/>
          <w:position w:val="0"/>
          <w:sz w:val="19"/>
          <w:szCs w:val="19"/>
          <w:shd w:val="clear" w:color="auto" w:fill="auto"/>
          <w:lang w:val="fr-FR" w:eastAsia="fr-FR" w:bidi="fr-FR"/>
        </w:rPr>
        <w:t>PraIî- tischer Theil.</w:t>
      </w:r>
      <w:r>
        <w:rPr>
          <w:spacing w:val="0"/>
          <w:w w:val="100"/>
          <w:position w:val="0"/>
          <w:sz w:val="19"/>
          <w:szCs w:val="19"/>
          <w:shd w:val="clear" w:color="auto" w:fill="auto"/>
          <w:lang w:val="fr-FR" w:eastAsia="fr-FR" w:bidi="fr-FR"/>
        </w:rPr>
        <w:t xml:space="preserve"> </w:t>
      </w:r>
      <w:r>
        <w:rPr>
          <w:spacing w:val="0"/>
          <w:w w:val="100"/>
          <w:position w:val="0"/>
          <w:sz w:val="19"/>
          <w:szCs w:val="19"/>
          <w:shd w:val="clear" w:color="auto" w:fill="auto"/>
          <w:lang w:val="ru-RU" w:eastAsia="ru-RU" w:bidi="ru-RU"/>
        </w:rPr>
        <w:t>Руководство прекрасно изданное и отличающееся удач</w:t>
        <w:softHyphen/>
        <w:t xml:space="preserve">но-выбранными примѣрами для перевода съ нѣмецкаго на русскій. </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Санктпетербургъ. 1849. Въ тип.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 xml:space="preserve">Праца. </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Въ 8-ю д.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 xml:space="preserve">л. </w:t>
      </w:r>
      <w:r>
        <w:rPr>
          <w:rFonts w:ascii="Times New Roman" w:eastAsia="Times New Roman" w:hAnsi="Times New Roman" w:cs="Times New Roman"/>
          <w:i/>
          <w:iCs/>
          <w:spacing w:val="0"/>
          <w:w w:val="100"/>
          <w:position w:val="0"/>
          <w:sz w:val="22"/>
          <w:szCs w:val="22"/>
          <w:shd w:val="clear" w:color="auto" w:fill="auto"/>
          <w:lang w:val="ru-RU" w:eastAsia="ru-RU" w:bidi="ru-RU"/>
        </w:rPr>
        <w:t>151 стр.</w:t>
      </w:r>
    </w:p>
    <w:p>
      <w:pPr>
        <w:pStyle w:val="Style75"/>
        <w:keepNext w:val="0"/>
        <w:keepLines w:val="0"/>
        <w:widowControl w:val="0"/>
        <w:numPr>
          <w:ilvl w:val="0"/>
          <w:numId w:val="43"/>
        </w:numPr>
        <w:shd w:val="clear" w:color="auto" w:fill="auto"/>
        <w:tabs>
          <w:tab w:pos="625" w:val="left"/>
        </w:tabs>
        <w:bidi w:val="0"/>
        <w:spacing w:before="0" w:after="0" w:line="206" w:lineRule="auto"/>
        <w:ind w:left="0" w:right="0" w:firstLine="280"/>
      </w:pPr>
      <w:r>
        <w:rPr>
          <w:rFonts w:ascii="Arial" w:eastAsia="Arial" w:hAnsi="Arial" w:cs="Arial"/>
          <w:spacing w:val="0"/>
          <w:w w:val="100"/>
          <w:position w:val="0"/>
          <w:sz w:val="19"/>
          <w:szCs w:val="19"/>
          <w:shd w:val="clear" w:color="auto" w:fill="auto"/>
          <w:lang w:val="ru-RU" w:eastAsia="ru-RU" w:bidi="ru-RU"/>
        </w:rPr>
        <w:t xml:space="preserve">Отзывъ </w:t>
      </w:r>
      <w:r>
        <w:rPr>
          <w:smallCaps/>
          <w:spacing w:val="0"/>
          <w:w w:val="100"/>
          <w:position w:val="0"/>
          <w:sz w:val="19"/>
          <w:szCs w:val="19"/>
          <w:shd w:val="clear" w:color="auto" w:fill="auto"/>
          <w:lang w:val="ru-RU" w:eastAsia="ru-RU" w:bidi="ru-RU"/>
        </w:rPr>
        <w:t>Русскаго Сердца</w:t>
      </w:r>
      <w:r>
        <w:rPr>
          <w:rFonts w:ascii="Arial" w:eastAsia="Arial" w:hAnsi="Arial" w:cs="Arial"/>
          <w:spacing w:val="0"/>
          <w:w w:val="100"/>
          <w:position w:val="0"/>
          <w:sz w:val="19"/>
          <w:szCs w:val="19"/>
          <w:shd w:val="clear" w:color="auto" w:fill="auto"/>
          <w:lang w:val="ru-RU" w:eastAsia="ru-RU" w:bidi="ru-RU"/>
        </w:rPr>
        <w:t xml:space="preserve"> о </w:t>
      </w:r>
      <w:r>
        <w:rPr>
          <w:smallCaps/>
          <w:spacing w:val="0"/>
          <w:w w:val="100"/>
          <w:position w:val="0"/>
          <w:sz w:val="19"/>
          <w:szCs w:val="19"/>
          <w:shd w:val="clear" w:color="auto" w:fill="auto"/>
          <w:lang w:val="ru-RU" w:eastAsia="ru-RU" w:bidi="ru-RU"/>
        </w:rPr>
        <w:t xml:space="preserve">Смутахъ въ Европѣ. </w:t>
      </w:r>
      <w:r>
        <w:rPr>
          <w:i/>
          <w:iCs/>
          <w:spacing w:val="0"/>
          <w:w w:val="100"/>
          <w:position w:val="0"/>
          <w:shd w:val="clear" w:color="auto" w:fill="auto"/>
          <w:lang w:val="ru-RU" w:eastAsia="ru-RU" w:bidi="ru-RU"/>
        </w:rPr>
        <w:t>Сочине</w:t>
        <w:softHyphen/>
        <w:t>ніе</w:t>
      </w:r>
      <w:r>
        <w:rPr>
          <w:rFonts w:ascii="Arial" w:eastAsia="Arial" w:hAnsi="Arial" w:cs="Arial"/>
          <w:spacing w:val="0"/>
          <w:w w:val="100"/>
          <w:position w:val="0"/>
          <w:sz w:val="19"/>
          <w:szCs w:val="19"/>
          <w:shd w:val="clear" w:color="auto" w:fill="auto"/>
          <w:lang w:val="ru-RU" w:eastAsia="ru-RU" w:bidi="ru-RU"/>
        </w:rPr>
        <w:t xml:space="preserve"> </w:t>
      </w:r>
      <w:r>
        <w:rPr>
          <w:rFonts w:ascii="Arial" w:eastAsia="Arial" w:hAnsi="Arial" w:cs="Arial"/>
          <w:color w:val="4D4D4D"/>
          <w:spacing w:val="0"/>
          <w:w w:val="100"/>
          <w:position w:val="0"/>
          <w:sz w:val="19"/>
          <w:szCs w:val="19"/>
          <w:shd w:val="clear" w:color="auto" w:fill="auto"/>
          <w:lang w:val="ru-RU" w:eastAsia="ru-RU" w:bidi="ru-RU"/>
        </w:rPr>
        <w:t xml:space="preserve">Дмитрія </w:t>
      </w:r>
      <w:r>
        <w:rPr>
          <w:rFonts w:ascii="Arial" w:eastAsia="Arial" w:hAnsi="Arial" w:cs="Arial"/>
          <w:spacing w:val="0"/>
          <w:w w:val="100"/>
          <w:position w:val="0"/>
          <w:sz w:val="19"/>
          <w:szCs w:val="19"/>
          <w:shd w:val="clear" w:color="auto" w:fill="auto"/>
          <w:lang w:val="ru-RU" w:eastAsia="ru-RU" w:bidi="ru-RU"/>
        </w:rPr>
        <w:t xml:space="preserve">Потаповича Шелехова. </w:t>
      </w:r>
      <w:r>
        <w:rPr>
          <w:i/>
          <w:iCs/>
          <w:spacing w:val="0"/>
          <w:w w:val="100"/>
          <w:position w:val="0"/>
          <w:shd w:val="clear" w:color="auto" w:fill="auto"/>
          <w:lang w:val="ru-RU" w:eastAsia="ru-RU" w:bidi="ru-RU"/>
        </w:rPr>
        <w:t>1849. Санктпетербургъ. Въ тип. Якова Трея. Въ 8-ю д. л. 8 стр.</w:t>
      </w:r>
    </w:p>
    <w:p>
      <w:pPr>
        <w:pStyle w:val="Style193"/>
        <w:keepNext w:val="0"/>
        <w:keepLines w:val="0"/>
        <w:widowControl w:val="0"/>
        <w:shd w:val="clear" w:color="auto" w:fill="auto"/>
        <w:bidi w:val="0"/>
        <w:spacing w:before="0" w:after="160" w:line="228" w:lineRule="auto"/>
        <w:ind w:left="0" w:right="0" w:firstLine="280"/>
      </w:pPr>
      <w:r>
        <w:rPr>
          <w:spacing w:val="0"/>
          <w:w w:val="100"/>
          <w:position w:val="0"/>
          <w:shd w:val="clear" w:color="auto" w:fill="auto"/>
          <w:lang w:val="ru-RU" w:eastAsia="ru-RU" w:bidi="ru-RU"/>
        </w:rPr>
        <w:t>«Отзывъ русскаго сердца о смутахъ въ Европѣ» г. Шелехова вѣ</w:t>
        <w:softHyphen/>
        <w:t>роятно прочтенъ уже русской публикой: онъ былъ напечатанъ въ «Русскомъ Инвалидѣ» 1849 г. 19-го Февраля, Л? 38-й.</w:t>
      </w:r>
    </w:p>
    <w:p>
      <w:pPr>
        <w:pStyle w:val="Style75"/>
        <w:keepNext w:val="0"/>
        <w:keepLines w:val="0"/>
        <w:widowControl w:val="0"/>
        <w:numPr>
          <w:ilvl w:val="0"/>
          <w:numId w:val="43"/>
        </w:numPr>
        <w:shd w:val="clear" w:color="auto" w:fill="auto"/>
        <w:tabs>
          <w:tab w:pos="684" w:val="left"/>
        </w:tabs>
        <w:bidi w:val="0"/>
        <w:spacing w:before="0" w:after="0" w:line="230" w:lineRule="auto"/>
        <w:ind w:left="0" w:right="0" w:firstLine="280"/>
      </w:pPr>
      <w:r>
        <w:rPr>
          <w:smallCaps/>
          <w:spacing w:val="0"/>
          <w:w w:val="100"/>
          <w:position w:val="0"/>
          <w:sz w:val="19"/>
          <w:szCs w:val="19"/>
          <w:shd w:val="clear" w:color="auto" w:fill="auto"/>
          <w:lang w:val="ru-RU" w:eastAsia="ru-RU" w:bidi="ru-RU"/>
        </w:rPr>
        <w:t xml:space="preserve">Разсказы Косморамщика </w:t>
      </w:r>
      <w:r>
        <w:rPr>
          <w:i/>
          <w:iCs/>
          <w:spacing w:val="0"/>
          <w:w w:val="100"/>
          <w:position w:val="0"/>
          <w:shd w:val="clear" w:color="auto" w:fill="auto"/>
          <w:lang w:val="ru-RU" w:eastAsia="ru-RU" w:bidi="ru-RU"/>
        </w:rPr>
        <w:t>или Объясненіе къ 16 картинка</w:t>
        <w:softHyphen/>
      </w:r>
    </w:p>
    <w:p>
      <w:pPr>
        <w:pStyle w:val="Style75"/>
        <w:keepNext w:val="0"/>
        <w:keepLines w:val="0"/>
        <w:widowControl w:val="0"/>
        <w:shd w:val="clear" w:color="auto" w:fill="auto"/>
        <w:tabs>
          <w:tab w:pos="4277" w:val="left"/>
        </w:tabs>
        <w:bidi w:val="0"/>
        <w:spacing w:before="0" w:after="0" w:line="209" w:lineRule="auto"/>
        <w:ind w:left="0" w:right="0" w:firstLine="0"/>
      </w:pPr>
      <w:r>
        <w:rPr>
          <w:i/>
          <w:iCs/>
          <w:spacing w:val="0"/>
          <w:w w:val="100"/>
          <w:position w:val="0"/>
          <w:shd w:val="clear" w:color="auto" w:fill="auto"/>
          <w:lang w:val="ru-RU" w:eastAsia="ru-RU" w:bidi="ru-RU"/>
        </w:rPr>
        <w:t xml:space="preserve">ми </w:t>
      </w:r>
      <w:r>
        <w:rPr>
          <w:i/>
          <w:iCs/>
          <w:spacing w:val="0"/>
          <w:w w:val="100"/>
          <w:position w:val="0"/>
          <w:shd w:val="clear" w:color="auto" w:fill="auto"/>
          <w:lang w:val="fr-FR" w:eastAsia="fr-FR" w:bidi="fr-FR"/>
        </w:rPr>
        <w:t xml:space="preserve">fa) </w:t>
      </w:r>
      <w:r>
        <w:rPr>
          <w:i/>
          <w:iCs/>
          <w:spacing w:val="0"/>
          <w:w w:val="100"/>
          <w:position w:val="0"/>
          <w:shd w:val="clear" w:color="auto" w:fill="auto"/>
          <w:lang w:val="ru-RU" w:eastAsia="ru-RU" w:bidi="ru-RU"/>
        </w:rPr>
        <w:t xml:space="preserve">находящггх('.и)ся въ косморамѣ, изготовленная (?) и изданная (?) </w:t>
      </w:r>
      <w:r>
        <w:rPr>
          <w:rFonts w:ascii="Arial" w:eastAsia="Arial" w:hAnsi="Arial" w:cs="Arial"/>
          <w:spacing w:val="0"/>
          <w:w w:val="100"/>
          <w:position w:val="0"/>
          <w:sz w:val="19"/>
          <w:szCs w:val="19"/>
          <w:shd w:val="clear" w:color="auto" w:fill="auto"/>
          <w:lang w:val="ru-RU" w:eastAsia="ru-RU" w:bidi="ru-RU"/>
        </w:rPr>
        <w:t xml:space="preserve">Карломъ Губертомъ. </w:t>
      </w:r>
      <w:r>
        <w:rPr>
          <w:i/>
          <w:iCs/>
          <w:spacing w:val="0"/>
          <w:w w:val="100"/>
          <w:position w:val="0"/>
          <w:shd w:val="clear" w:color="auto" w:fill="auto"/>
          <w:lang w:val="ru-RU" w:eastAsia="ru-RU" w:bidi="ru-RU"/>
        </w:rPr>
        <w:t>Санктпетербургъ. 1848. Въ тип. М. Михѣева. Въ</w:t>
      </w:r>
    </w:p>
    <w:p>
      <w:pPr>
        <w:pStyle w:val="Style75"/>
        <w:keepNext w:val="0"/>
        <w:keepLines w:val="0"/>
        <w:widowControl w:val="0"/>
        <w:numPr>
          <w:ilvl w:val="0"/>
          <w:numId w:val="45"/>
        </w:numPr>
        <w:shd w:val="clear" w:color="auto" w:fill="auto"/>
        <w:tabs>
          <w:tab w:pos="4277" w:val="left"/>
        </w:tabs>
        <w:bidi w:val="0"/>
        <w:spacing w:before="0" w:after="0" w:line="209" w:lineRule="auto"/>
        <w:ind w:left="0" w:right="0" w:firstLine="0"/>
      </w:pPr>
      <w:r>
        <w:rPr>
          <w:i/>
          <w:iCs/>
          <w:spacing w:val="0"/>
          <w:w w:val="100"/>
          <w:position w:val="0"/>
          <w:shd w:val="clear" w:color="auto" w:fill="auto"/>
          <w:lang w:val="ru-RU" w:eastAsia="ru-RU" w:bidi="ru-RU"/>
        </w:rPr>
        <w:t>ю д. л. 23 стр.</w:t>
        <w:tab/>
        <w:t>.</w:t>
      </w:r>
    </w:p>
    <w:p>
      <w:pPr>
        <w:pStyle w:val="Style193"/>
        <w:keepNext w:val="0"/>
        <w:keepLines w:val="0"/>
        <w:widowControl w:val="0"/>
        <w:shd w:val="clear" w:color="auto" w:fill="auto"/>
        <w:bidi w:val="0"/>
        <w:spacing w:before="0" w:after="160" w:line="230" w:lineRule="auto"/>
        <w:ind w:left="0" w:right="0" w:firstLine="280"/>
        <w:sectPr>
          <w:pgSz w:w="7776" w:h="12561"/>
          <w:pgMar w:top="1207" w:left="653" w:right="197" w:bottom="353" w:header="0" w:footer="3" w:gutter="0"/>
          <w:cols w:space="720"/>
          <w:noEndnote/>
          <w:rtlGutter w:val="0"/>
          <w:docGrid w:linePitch="360"/>
        </w:sectPr>
      </w:pPr>
      <w:r>
        <w:rPr>
          <w:spacing w:val="0"/>
          <w:w w:val="100"/>
          <w:position w:val="0"/>
          <w:shd w:val="clear" w:color="auto" w:fill="auto"/>
          <w:lang w:val="ru-RU" w:eastAsia="ru-RU" w:bidi="ru-RU"/>
        </w:rPr>
        <w:t xml:space="preserve">Вотъ, можетъ-быть, самая любопытная книжка по частп русской бельле- трпстикл за прошлый мѣсяцъ. Жаль, что опа составлена безграмотно, какъ видно даже изъ самаго ея заглавія. Чтб значитъ слово </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изготовленій </w:t>
      </w:r>
      <w:r>
        <w:rPr>
          <w:spacing w:val="0"/>
          <w:w w:val="100"/>
          <w:position w:val="0"/>
          <w:shd w:val="clear" w:color="auto" w:fill="auto"/>
          <w:lang w:val="ru-RU" w:eastAsia="ru-RU" w:bidi="ru-RU"/>
        </w:rPr>
        <w:t>написалъ ли ее г. Карлъ Губертъ со словъ самихъ мужичковъ, пока</w:t>
        <w:softHyphen/>
        <w:t>зывающихъ на гуляньяхъ картинки маленькой косморамы н объясняю</w:t>
        <w:softHyphen/>
        <w:t>щихъ значеніе ихъ? Или онъ сочинилъ ее, подражая слогу и складу этихъ разсказовъ? Кйкъ бы то ни было, но въ этихъ разсказахъ со</w:t>
        <w:softHyphen/>
      </w:r>
      <w:r>
        <w:rPr>
          <w:rFonts w:ascii="Times New Roman" w:eastAsia="Times New Roman" w:hAnsi="Times New Roman" w:cs="Times New Roman"/>
          <w:b/>
          <w:bCs/>
          <w:spacing w:val="0"/>
          <w:w w:val="100"/>
          <w:position w:val="0"/>
          <w:sz w:val="20"/>
          <w:szCs w:val="20"/>
          <w:shd w:val="clear" w:color="auto" w:fill="auto"/>
          <w:lang w:val="ru-RU" w:eastAsia="ru-RU" w:bidi="ru-RU"/>
        </w:rPr>
        <w:t xml:space="preserve">хранено </w:t>
      </w:r>
      <w:r>
        <w:rPr>
          <w:spacing w:val="0"/>
          <w:w w:val="100"/>
          <w:position w:val="0"/>
          <w:shd w:val="clear" w:color="auto" w:fill="auto"/>
          <w:lang w:val="ru-RU" w:eastAsia="ru-RU" w:bidi="ru-RU"/>
        </w:rPr>
        <w:t>много подлиннаго; вы узнаете много Фразъ знакомыхъ, если</w:t>
      </w:r>
    </w:p>
    <w:p>
      <w:pPr>
        <w:pStyle w:val="Style193"/>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 xml:space="preserve">когда-нибудь любопытствовали послушать «мужичка съ косморамой»; и хотя въ книжкѣ, </w:t>
      </w:r>
      <w:r>
        <w:rPr>
          <w:rFonts w:ascii="Times New Roman" w:eastAsia="Times New Roman" w:hAnsi="Times New Roman" w:cs="Times New Roman"/>
          <w:i/>
          <w:iCs/>
          <w:spacing w:val="0"/>
          <w:w w:val="100"/>
          <w:position w:val="0"/>
          <w:sz w:val="22"/>
          <w:szCs w:val="22"/>
          <w:shd w:val="clear" w:color="auto" w:fill="auto"/>
          <w:lang w:val="ru-RU" w:eastAsia="ru-RU" w:bidi="ru-RU"/>
        </w:rPr>
        <w:t>изготовленной</w:t>
      </w:r>
      <w:r>
        <w:rPr>
          <w:spacing w:val="0"/>
          <w:w w:val="100"/>
          <w:position w:val="0"/>
          <w:shd w:val="clear" w:color="auto" w:fill="auto"/>
          <w:lang w:val="ru-RU" w:eastAsia="ru-RU" w:bidi="ru-RU"/>
        </w:rPr>
        <w:t xml:space="preserve"> г. Карломъ Губертомъ и много про</w:t>
        <w:softHyphen/>
        <w:t>падаетъ соли, которою пересыпйютъ своп объясненія наши косморам— щики, изощряя свое остроуміе надъ зрителями или другими случай</w:t>
        <w:softHyphen/>
        <w:t>ными обстоятельствами, все же главное сохранилось: сохранился, но- крапией-мѣрѣ, тотъ текстъ, который онъ произноситъ на одну ноту, ударяя на риѳмы и прерывая эту мопотопную цитату вставными остро</w:t>
        <w:softHyphen/>
        <w:t>тами, которыя произносятся скороговоркой и съ другой интонаціей го</w:t>
        <w:softHyphen/>
        <w:t>лоса. Вотъ образчикъ этихъ разсказовъ: «Огнедышащая гора Этна». Передаемъ его съ тою орѳографіей, которая соблюдена г. Губертомъ:</w:t>
      </w:r>
    </w:p>
    <w:p>
      <w:pPr>
        <w:pStyle w:val="Style70"/>
        <w:keepNext w:val="0"/>
        <w:keepLines w:val="0"/>
        <w:widowControl w:val="0"/>
        <w:shd w:val="clear" w:color="auto" w:fill="auto"/>
        <w:bidi w:val="0"/>
        <w:spacing w:before="0" w:after="1100" w:line="209" w:lineRule="auto"/>
        <w:ind w:left="0" w:right="0" w:firstLine="240"/>
        <w:jc w:val="both"/>
        <w:rPr>
          <w:sz w:val="19"/>
          <w:szCs w:val="19"/>
        </w:rPr>
      </w:pPr>
      <w:r>
        <w:rPr>
          <w:b w:val="0"/>
          <w:bCs w:val="0"/>
          <w:spacing w:val="0"/>
          <w:w w:val="100"/>
          <w:position w:val="0"/>
          <w:sz w:val="19"/>
          <w:szCs w:val="19"/>
          <w:shd w:val="clear" w:color="auto" w:fill="auto"/>
          <w:lang w:val="ru-RU" w:eastAsia="ru-RU" w:bidi="ru-RU"/>
        </w:rPr>
        <w:t>• Вотъ господа седьмое чудо свѣта огнедышащая гора Этна Пламя и дымъ она извергаетъ, всѣхъ людей собой ужасаетъ Растопленная лава рѣкой изъ жерла вытекаетъ все собой жжетъ и разрушаетъ! Экой, господа, жаръ! На</w:t>
        <w:softHyphen/>
        <w:t>стоящій адскій пожаръ! Она очень высока и отсель далека, на теплыхъ мо</w:t>
        <w:softHyphen/>
        <w:t>ряхъ, на итальянскихъ островахъ, близь славнаго города Мессины, откуда къ намъ везутъ апельсины. Вотъ двое преѣзжыхъ господъ глядятъ, сами отъ страху дрожатъ и промежъ собой говорятъ. Экой пожаръ какой, помнишь какъ у насъ былъ въ Ямской. Эхъ, братъ! совсѣмъ не такой, отвѣчаетъ другой. Тутъ адская подземная сила чудеса сотворила! Вотъ какъ вверхъ рванетъ, такъ того и смотри, что лавою насъ обольетъ! Вотъ какъ пламя летитъ стол</w:t>
        <w:softHyphen/>
        <w:t>бомъ и дымъ валитъ кругомъ. Экой братъ ты трусъ, смотри не спали себѣ усъ! а я такъ еще посмотрю, я такія потѣхи очень люблю. Полно братъ, пе</w:t>
        <w:softHyphen/>
        <w:t>рестань, л право усталъ. Слышишь я тебѣ говорю, а не то безъ тебя я уйду! Эхъ, дружокъ! Подожди часокъ. Въ Италіи побывать, да Этны горы не ви</w:t>
        <w:softHyphen/>
        <w:t>дать. Пойдемъ ка лучше поближе туда. Это все еще не бѣда· Какая отличная картина! /V у меня глаза болятъ ужъ отъ дыма Поѣдемъ скорѣе въ Мессину, я тебѣ куплю пятокъ апельсиновъ! Вотъ какъ пріѣдемъ въ Россію назадъ, бу</w:t>
        <w:softHyphen/>
        <w:t xml:space="preserve">детъ о чемъ разсказать! Напрасно ты такъ гору хвалилъ, смотри, ты всю бекешъ опалилъ. Ахъ, и правда твоя, что скажетъ </w:t>
      </w:r>
      <w:r>
        <w:rPr>
          <w:b w:val="0"/>
          <w:bCs w:val="0"/>
          <w:spacing w:val="0"/>
          <w:w w:val="100"/>
          <w:position w:val="0"/>
          <w:sz w:val="19"/>
          <w:szCs w:val="19"/>
          <w:shd w:val="clear" w:color="auto" w:fill="auto"/>
          <w:lang w:val="fr-FR" w:eastAsia="fr-FR" w:bidi="fr-FR"/>
        </w:rPr>
        <w:t xml:space="preserve">çynpyra </w:t>
      </w:r>
      <w:r>
        <w:rPr>
          <w:b w:val="0"/>
          <w:bCs w:val="0"/>
          <w:spacing w:val="0"/>
          <w:w w:val="100"/>
          <w:position w:val="0"/>
          <w:sz w:val="19"/>
          <w:szCs w:val="19"/>
          <w:shd w:val="clear" w:color="auto" w:fill="auto"/>
          <w:lang w:val="ru-RU" w:eastAsia="ru-RU" w:bidi="ru-RU"/>
        </w:rPr>
        <w:t>моя? Придется мнѣ въ лавки бѣжать, новый бекешъ покупать! Ну за то насмотрѣлись досыта мы! Пойдемъ поскорѣе въ домы, а то задушитъ насъ этотъ дымъ. « (Стр. 10.)</w:t>
      </w:r>
    </w:p>
    <w:p>
      <w:pPr>
        <w:pStyle w:val="Style25"/>
        <w:keepNext w:val="0"/>
        <w:keepLines w:val="0"/>
        <w:widowControl w:val="0"/>
        <w:shd w:val="clear" w:color="auto" w:fill="auto"/>
        <w:bidi w:val="0"/>
        <w:spacing w:before="0" w:after="320" w:line="240" w:lineRule="auto"/>
        <w:ind w:left="0" w:right="0" w:firstLine="0"/>
        <w:jc w:val="center"/>
        <w:rPr>
          <w:sz w:val="15"/>
          <w:szCs w:val="15"/>
        </w:rPr>
      </w:pPr>
      <w:r>
        <w:rPr>
          <w:spacing w:val="0"/>
          <w:w w:val="100"/>
          <w:position w:val="0"/>
          <w:sz w:val="15"/>
          <w:szCs w:val="15"/>
          <w:shd w:val="clear" w:color="auto" w:fill="auto"/>
          <w:lang w:val="ru-RU" w:eastAsia="ru-RU" w:bidi="ru-RU"/>
        </w:rPr>
        <w:t>НОВЫЕ ПЕРЕВОДЫ.</w:t>
      </w:r>
    </w:p>
    <w:p>
      <w:pPr>
        <w:pStyle w:val="Style336"/>
        <w:keepNext/>
        <w:keepLines/>
        <w:widowControl w:val="0"/>
        <w:shd w:val="clear" w:color="auto" w:fill="auto"/>
        <w:bidi w:val="0"/>
        <w:spacing w:before="0" w:after="0" w:line="206" w:lineRule="auto"/>
        <w:ind w:left="0" w:right="0" w:firstLine="240"/>
        <w:jc w:val="both"/>
      </w:pPr>
      <w:bookmarkStart w:id="30" w:name="bookmark30"/>
      <w:r>
        <w:rPr>
          <w:rFonts w:ascii="Arial" w:eastAsia="Arial" w:hAnsi="Arial" w:cs="Arial"/>
          <w:i w:val="0"/>
          <w:iCs w:val="0"/>
          <w:spacing w:val="0"/>
          <w:w w:val="100"/>
          <w:position w:val="0"/>
          <w:sz w:val="19"/>
          <w:szCs w:val="19"/>
          <w:shd w:val="clear" w:color="auto" w:fill="auto"/>
          <w:lang w:val="ru-RU" w:eastAsia="ru-RU" w:bidi="ru-RU"/>
        </w:rPr>
        <w:t xml:space="preserve">15) Томъ Джойсъ, </w:t>
      </w:r>
      <w:r>
        <w:rPr>
          <w:spacing w:val="0"/>
          <w:w w:val="100"/>
          <w:position w:val="0"/>
          <w:shd w:val="clear" w:color="auto" w:fill="auto"/>
          <w:lang w:val="ru-RU" w:eastAsia="ru-RU" w:bidi="ru-RU"/>
        </w:rPr>
        <w:t>романъ</w:t>
      </w:r>
      <w:r>
        <w:rPr>
          <w:rFonts w:ascii="Arial" w:eastAsia="Arial" w:hAnsi="Arial" w:cs="Arial"/>
          <w:i w:val="0"/>
          <w:iCs w:val="0"/>
          <w:spacing w:val="0"/>
          <w:w w:val="100"/>
          <w:position w:val="0"/>
          <w:sz w:val="19"/>
          <w:szCs w:val="19"/>
          <w:shd w:val="clear" w:color="auto" w:fill="auto"/>
          <w:lang w:val="ru-RU" w:eastAsia="ru-RU" w:bidi="ru-RU"/>
        </w:rPr>
        <w:t xml:space="preserve"> Геирпха Фильдинга, </w:t>
      </w:r>
      <w:r>
        <w:rPr>
          <w:spacing w:val="0"/>
          <w:w w:val="100"/>
          <w:position w:val="0"/>
          <w:shd w:val="clear" w:color="auto" w:fill="auto"/>
          <w:lang w:val="ru-RU" w:eastAsia="ru-RU" w:bidi="ru-RU"/>
        </w:rPr>
        <w:t>переводъ</w:t>
      </w:r>
      <w:r>
        <w:rPr>
          <w:rFonts w:ascii="Arial" w:eastAsia="Arial" w:hAnsi="Arial" w:cs="Arial"/>
          <w:i w:val="0"/>
          <w:iCs w:val="0"/>
          <w:spacing w:val="0"/>
          <w:w w:val="100"/>
          <w:position w:val="0"/>
          <w:sz w:val="19"/>
          <w:szCs w:val="19"/>
          <w:shd w:val="clear" w:color="auto" w:fill="auto"/>
          <w:lang w:val="ru-RU" w:eastAsia="ru-RU" w:bidi="ru-RU"/>
        </w:rPr>
        <w:t xml:space="preserve"> Кропе- берга. </w:t>
      </w:r>
      <w:r>
        <w:rPr>
          <w:spacing w:val="0"/>
          <w:w w:val="100"/>
          <w:position w:val="0"/>
          <w:shd w:val="clear" w:color="auto" w:fill="auto"/>
          <w:lang w:val="ru-RU" w:eastAsia="ru-RU" w:bidi="ru-RU"/>
        </w:rPr>
        <w:t>Санктпетербургъ. Въ тип. Эдуарда Праца. 4849. Въ 8-ю д. л. часть I—546 стр.; часть II—547 стр.</w:t>
      </w:r>
      <w:bookmarkEnd w:id="30"/>
    </w:p>
    <w:p>
      <w:pPr>
        <w:pStyle w:val="Style193"/>
        <w:keepNext w:val="0"/>
        <w:keepLines w:val="0"/>
        <w:widowControl w:val="0"/>
        <w:shd w:val="clear" w:color="auto" w:fill="auto"/>
        <w:bidi w:val="0"/>
        <w:spacing w:before="0" w:after="0" w:line="230" w:lineRule="auto"/>
        <w:ind w:left="0" w:right="0"/>
        <w:sectPr>
          <w:headerReference w:type="even" r:id="rId502"/>
          <w:headerReference w:type="default" r:id="rId503"/>
          <w:headerReference w:type="first" r:id="rId504"/>
          <w:pgSz w:w="7776" w:h="12561"/>
          <w:pgMar w:top="852" w:left="504" w:right="422" w:bottom="674" w:header="0" w:footer="3" w:gutter="0"/>
          <w:pgNumType w:start="37"/>
          <w:cols w:space="720"/>
          <w:noEndnote/>
          <w:titlePg/>
          <w:rtlGutter w:val="0"/>
          <w:docGrid w:linePitch="360"/>
        </w:sectPr>
      </w:pPr>
      <w:r>
        <w:rPr>
          <w:spacing w:val="0"/>
          <w:w w:val="100"/>
          <w:position w:val="0"/>
          <w:shd w:val="clear" w:color="auto" w:fill="auto"/>
          <w:lang w:val="ru-RU" w:eastAsia="ru-RU" w:bidi="ru-RU"/>
        </w:rPr>
        <w:t>Въ прошломъ году явились въ переводѣ па русскій языкъ три изъ замѣчательнѣйшихъ англійскихъ романовъ восьмнадцатаго столѣтія: «Простая Исторія» мнстрпссъ Инчбальдъ, «Кларисса Гарловъ» Ричард</w:t>
        <w:softHyphen/>
        <w:t>сона и «Томъ Джойсъ» Фильдинга. Года два или три назадъ, изданъ былъ переводъ гольдсмитова романа «ВекФпльдскііі, Священникъ». Эти романы, а еще болѣе имена ихъ авторовъ уже давно у насъ были извѣ</w:t>
        <w:softHyphen/>
        <w:t>стны, окруженныя европейской, почти столѣтней, знаменитостью; по немногіе любопытствовали, можетъ-быть, прочесть ихъ въ подлинникѣ или во Французскомъ переводѣ: самая знаменитость литературныхъ произведеній, которыя еще почтены титуломъ классическихъ, часто бываетъ причиною, рождающею нѣкоторое противъ нихъ предубѣж</w:t>
        <w:softHyphen/>
        <w:t>деніе, рсобепно же этому подвергаются произведенія, &lt;;останляюідЦ</w:t>
        <w:br w:type="page"/>
        <w:t xml:space="preserve">предметъ </w:t>
      </w:r>
      <w:r>
        <w:rPr>
          <w:color w:val="4D4D4D"/>
          <w:spacing w:val="0"/>
          <w:w w:val="100"/>
          <w:position w:val="0"/>
          <w:shd w:val="clear" w:color="auto" w:fill="auto"/>
          <w:lang w:val="ru-RU" w:eastAsia="ru-RU" w:bidi="ru-RU"/>
        </w:rPr>
        <w:t xml:space="preserve">такъ-называемаго «легкаго чтенія», п пзъ </w:t>
      </w:r>
      <w:r>
        <w:rPr>
          <w:spacing w:val="0"/>
          <w:w w:val="100"/>
          <w:position w:val="0"/>
          <w:shd w:val="clear" w:color="auto" w:fill="auto"/>
          <w:lang w:val="ru-RU" w:eastAsia="ru-RU" w:bidi="ru-RU"/>
        </w:rPr>
        <w:t>ппхъ</w:t>
      </w:r>
      <w:r>
        <w:rPr>
          <w:color w:val="4D4D4D"/>
          <w:spacing w:val="0"/>
          <w:w w:val="100"/>
          <w:position w:val="0"/>
          <w:shd w:val="clear" w:color="auto" w:fill="auto"/>
          <w:lang w:val="ru-RU" w:eastAsia="ru-RU" w:bidi="ru-RU"/>
        </w:rPr>
        <w:t>—</w:t>
      </w:r>
      <w:r>
        <w:rPr>
          <w:spacing w:val="0"/>
          <w:w w:val="100"/>
          <w:position w:val="0"/>
          <w:shd w:val="clear" w:color="auto" w:fill="auto"/>
          <w:lang w:val="ru-RU" w:eastAsia="ru-RU" w:bidi="ru-RU"/>
        </w:rPr>
        <w:t xml:space="preserve">еще болѣе романы. </w:t>
      </w:r>
      <w:r>
        <w:rPr>
          <w:color w:val="4D4D4D"/>
          <w:spacing w:val="0"/>
          <w:w w:val="100"/>
          <w:position w:val="0"/>
          <w:shd w:val="clear" w:color="auto" w:fill="auto"/>
          <w:lang w:val="ru-RU" w:eastAsia="ru-RU" w:bidi="ru-RU"/>
        </w:rPr>
        <w:t xml:space="preserve">Конечно, это предубѣжденіе оправдывается тѣмъ, </w:t>
      </w:r>
      <w:r>
        <w:rPr>
          <w:spacing w:val="0"/>
          <w:w w:val="100"/>
          <w:position w:val="0"/>
          <w:shd w:val="clear" w:color="auto" w:fill="auto"/>
          <w:lang w:val="ru-RU" w:eastAsia="ru-RU" w:bidi="ru-RU"/>
        </w:rPr>
        <w:t xml:space="preserve">что ни въ какомъ </w:t>
      </w:r>
      <w:r>
        <w:rPr>
          <w:color w:val="4D4D4D"/>
          <w:spacing w:val="0"/>
          <w:w w:val="100"/>
          <w:position w:val="0"/>
          <w:shd w:val="clear" w:color="auto" w:fill="auto"/>
          <w:lang w:val="ru-RU" w:eastAsia="ru-RU" w:bidi="ru-RU"/>
        </w:rPr>
        <w:t xml:space="preserve">родѣ изящной литературы </w:t>
      </w:r>
      <w:r>
        <w:rPr>
          <w:spacing w:val="0"/>
          <w:w w:val="100"/>
          <w:position w:val="0"/>
          <w:shd w:val="clear" w:color="auto" w:fill="auto"/>
          <w:lang w:val="ru-RU" w:eastAsia="ru-RU" w:bidi="ru-RU"/>
        </w:rPr>
        <w:t xml:space="preserve">не смѣняется </w:t>
      </w:r>
      <w:r>
        <w:rPr>
          <w:color w:val="4D4D4D"/>
          <w:spacing w:val="0"/>
          <w:w w:val="100"/>
          <w:position w:val="0"/>
          <w:shd w:val="clear" w:color="auto" w:fill="auto"/>
          <w:lang w:val="ru-RU" w:eastAsia="ru-RU" w:bidi="ru-RU"/>
        </w:rPr>
        <w:t xml:space="preserve">такч. </w:t>
      </w:r>
      <w:r>
        <w:rPr>
          <w:spacing w:val="0"/>
          <w:w w:val="100"/>
          <w:position w:val="0"/>
          <w:shd w:val="clear" w:color="auto" w:fill="auto"/>
          <w:lang w:val="ru-RU" w:eastAsia="ru-RU" w:bidi="ru-RU"/>
        </w:rPr>
        <w:t xml:space="preserve">быстро вкусы если уже </w:t>
      </w:r>
      <w:r>
        <w:rPr>
          <w:color w:val="4D4D4D"/>
          <w:spacing w:val="0"/>
          <w:w w:val="100"/>
          <w:position w:val="0"/>
          <w:shd w:val="clear" w:color="auto" w:fill="auto"/>
          <w:lang w:val="ru-RU" w:eastAsia="ru-RU" w:bidi="ru-RU"/>
        </w:rPr>
        <w:t xml:space="preserve">романы, писанные лѣта» </w:t>
      </w:r>
      <w:r>
        <w:rPr>
          <w:spacing w:val="0"/>
          <w:w w:val="100"/>
          <w:position w:val="0"/>
          <w:shd w:val="clear" w:color="auto" w:fill="auto"/>
          <w:lang w:val="ru-RU" w:eastAsia="ru-RU" w:bidi="ru-RU"/>
        </w:rPr>
        <w:t xml:space="preserve">двадцать назадъ/ </w:t>
      </w:r>
      <w:r>
        <w:rPr>
          <w:color w:val="4D4D4D"/>
          <w:spacing w:val="0"/>
          <w:w w:val="100"/>
          <w:position w:val="0"/>
          <w:shd w:val="clear" w:color="auto" w:fill="auto"/>
          <w:lang w:val="ru-RU" w:eastAsia="ru-RU" w:bidi="ru-RU"/>
        </w:rPr>
        <w:t xml:space="preserve">романы, </w:t>
      </w:r>
      <w:r>
        <w:rPr>
          <w:spacing w:val="0"/>
          <w:w w:val="100"/>
          <w:position w:val="0"/>
          <w:shd w:val="clear" w:color="auto" w:fill="auto"/>
          <w:lang w:val="ru-RU" w:eastAsia="ru-RU" w:bidi="ru-RU"/>
        </w:rPr>
        <w:t>совре</w:t>
        <w:softHyphen/>
        <w:t xml:space="preserve">менные </w:t>
      </w:r>
      <w:r>
        <w:rPr>
          <w:color w:val="4D4D4D"/>
          <w:spacing w:val="0"/>
          <w:w w:val="100"/>
          <w:position w:val="0"/>
          <w:shd w:val="clear" w:color="auto" w:fill="auto"/>
          <w:lang w:val="ru-RU" w:eastAsia="ru-RU" w:bidi="ru-RU"/>
        </w:rPr>
        <w:t xml:space="preserve">«Ивану» или «Петру Выжигинымъ», </w:t>
      </w:r>
      <w:r>
        <w:rPr>
          <w:spacing w:val="0"/>
          <w:w w:val="100"/>
          <w:position w:val="0"/>
          <w:shd w:val="clear" w:color="auto" w:fill="auto"/>
          <w:lang w:val="ru-RU" w:eastAsia="ru-RU" w:bidi="ru-RU"/>
        </w:rPr>
        <w:t xml:space="preserve">кажутся </w:t>
      </w:r>
      <w:r>
        <w:rPr>
          <w:color w:val="4D4D4D"/>
          <w:spacing w:val="0"/>
          <w:w w:val="100"/>
          <w:position w:val="0"/>
          <w:shd w:val="clear" w:color="auto" w:fill="auto"/>
          <w:lang w:val="ru-RU" w:eastAsia="ru-RU" w:bidi="ru-RU"/>
        </w:rPr>
        <w:t>необыкновенно</w:t>
        <w:softHyphen/>
        <w:t xml:space="preserve">старинными романами, то естественно заключается </w:t>
      </w:r>
      <w:r>
        <w:rPr>
          <w:spacing w:val="0"/>
          <w:w w:val="100"/>
          <w:position w:val="0"/>
          <w:shd w:val="clear" w:color="auto" w:fill="auto"/>
          <w:lang w:val="ru-RU" w:eastAsia="ru-RU" w:bidi="ru-RU"/>
        </w:rPr>
        <w:t xml:space="preserve">посылка — что </w:t>
      </w:r>
      <w:r>
        <w:rPr>
          <w:color w:val="4D4D4D"/>
          <w:spacing w:val="0"/>
          <w:w w:val="100"/>
          <w:position w:val="0"/>
          <w:shd w:val="clear" w:color="auto" w:fill="auto"/>
          <w:lang w:val="ru-RU" w:eastAsia="ru-RU" w:bidi="ru-RU"/>
        </w:rPr>
        <w:t xml:space="preserve">же </w:t>
      </w:r>
      <w:r>
        <w:rPr>
          <w:spacing w:val="0"/>
          <w:w w:val="100"/>
          <w:position w:val="0"/>
          <w:shd w:val="clear" w:color="auto" w:fill="auto"/>
          <w:lang w:val="ru-RU" w:eastAsia="ru-RU" w:bidi="ru-RU"/>
        </w:rPr>
        <w:t xml:space="preserve">такое </w:t>
      </w:r>
      <w:r>
        <w:rPr>
          <w:color w:val="4D4D4D"/>
          <w:spacing w:val="0"/>
          <w:w w:val="100"/>
          <w:position w:val="0"/>
          <w:shd w:val="clear" w:color="auto" w:fill="auto"/>
          <w:lang w:val="ru-RU" w:eastAsia="ru-RU" w:bidi="ru-RU"/>
        </w:rPr>
        <w:t xml:space="preserve">должны быть романы прошедшаго столѣтія? Прочтя </w:t>
      </w:r>
      <w:r>
        <w:rPr>
          <w:spacing w:val="0"/>
          <w:w w:val="100"/>
          <w:position w:val="0"/>
          <w:shd w:val="clear" w:color="auto" w:fill="auto"/>
          <w:lang w:val="ru-RU" w:eastAsia="ru-RU" w:bidi="ru-RU"/>
        </w:rPr>
        <w:t>поиме</w:t>
        <w:softHyphen/>
      </w:r>
      <w:r>
        <w:rPr>
          <w:color w:val="4D4D4D"/>
          <w:spacing w:val="0"/>
          <w:w w:val="100"/>
          <w:position w:val="0"/>
          <w:shd w:val="clear" w:color="auto" w:fill="auto"/>
          <w:lang w:val="ru-RU" w:eastAsia="ru-RU" w:bidi="ru-RU"/>
        </w:rPr>
        <w:t xml:space="preserve">нованные романы, и особенно «Простую Исторію» и </w:t>
      </w:r>
      <w:r>
        <w:rPr>
          <w:spacing w:val="0"/>
          <w:w w:val="100"/>
          <w:position w:val="0"/>
          <w:shd w:val="clear" w:color="auto" w:fill="auto"/>
          <w:lang w:val="ru-RU" w:eastAsia="ru-RU" w:bidi="ru-RU"/>
        </w:rPr>
        <w:t>«Тома Джон</w:t>
        <w:softHyphen/>
        <w:t xml:space="preserve">са», </w:t>
      </w:r>
      <w:r>
        <w:rPr>
          <w:color w:val="4D4D4D"/>
          <w:spacing w:val="0"/>
          <w:w w:val="100"/>
          <w:position w:val="0"/>
          <w:shd w:val="clear" w:color="auto" w:fill="auto"/>
          <w:lang w:val="ru-RU" w:eastAsia="ru-RU" w:bidi="ru-RU"/>
        </w:rPr>
        <w:t xml:space="preserve">читатели вѣроятно убѣдились, что предубѣжденіе лишало </w:t>
      </w:r>
      <w:r>
        <w:rPr>
          <w:spacing w:val="0"/>
          <w:w w:val="100"/>
          <w:position w:val="0"/>
          <w:shd w:val="clear" w:color="auto" w:fill="auto"/>
          <w:lang w:val="ru-RU" w:eastAsia="ru-RU" w:bidi="ru-RU"/>
        </w:rPr>
        <w:t xml:space="preserve">ихъ </w:t>
      </w:r>
      <w:r>
        <w:rPr>
          <w:color w:val="4D4D4D"/>
          <w:spacing w:val="0"/>
          <w:w w:val="100"/>
          <w:position w:val="0"/>
          <w:shd w:val="clear" w:color="auto" w:fill="auto"/>
          <w:lang w:val="ru-RU" w:eastAsia="ru-RU" w:bidi="ru-RU"/>
        </w:rPr>
        <w:t xml:space="preserve">очень-заннмате.іьнаго чтенія, а даже поверхностный </w:t>
      </w:r>
      <w:r>
        <w:rPr>
          <w:spacing w:val="0"/>
          <w:w w:val="100"/>
          <w:position w:val="0"/>
          <w:shd w:val="clear" w:color="auto" w:fill="auto"/>
          <w:lang w:val="ru-RU" w:eastAsia="ru-RU" w:bidi="ru-RU"/>
        </w:rPr>
        <w:t>анализъ содер</w:t>
        <w:softHyphen/>
      </w:r>
      <w:r>
        <w:rPr>
          <w:color w:val="4D4D4D"/>
          <w:spacing w:val="0"/>
          <w:w w:val="100"/>
          <w:position w:val="0"/>
          <w:shd w:val="clear" w:color="auto" w:fill="auto"/>
          <w:lang w:val="ru-RU" w:eastAsia="ru-RU" w:bidi="ru-RU"/>
        </w:rPr>
        <w:t xml:space="preserve">жанія и пріемовъ этихъ писателей въ изображеніи </w:t>
      </w:r>
      <w:r>
        <w:rPr>
          <w:spacing w:val="0"/>
          <w:w w:val="100"/>
          <w:position w:val="0"/>
          <w:shd w:val="clear" w:color="auto" w:fill="auto"/>
          <w:lang w:val="ru-RU" w:eastAsia="ru-RU" w:bidi="ru-RU"/>
        </w:rPr>
        <w:t xml:space="preserve">описываемыхъ пмн </w:t>
      </w:r>
      <w:r>
        <w:rPr>
          <w:color w:val="4D4D4D"/>
          <w:spacing w:val="0"/>
          <w:w w:val="100"/>
          <w:position w:val="0"/>
          <w:shd w:val="clear" w:color="auto" w:fill="auto"/>
          <w:lang w:val="ru-RU" w:eastAsia="ru-RU" w:bidi="ru-RU"/>
        </w:rPr>
        <w:t xml:space="preserve">лицъ п событій долженъ былъ убѣдить, что </w:t>
      </w:r>
      <w:r>
        <w:rPr>
          <w:spacing w:val="0"/>
          <w:w w:val="100"/>
          <w:position w:val="0"/>
          <w:shd w:val="clear" w:color="auto" w:fill="auto"/>
          <w:lang w:val="ru-RU" w:eastAsia="ru-RU" w:bidi="ru-RU"/>
        </w:rPr>
        <w:t xml:space="preserve">новѣйшіе эстетики, </w:t>
      </w:r>
      <w:r>
        <w:rPr>
          <w:color w:val="4D4D4D"/>
          <w:spacing w:val="0"/>
          <w:w w:val="100"/>
          <w:position w:val="0"/>
          <w:shd w:val="clear" w:color="auto" w:fill="auto"/>
          <w:lang w:val="ru-RU" w:eastAsia="ru-RU" w:bidi="ru-RU"/>
        </w:rPr>
        <w:t xml:space="preserve">уничтожившіе старинную борьбу романтизма н классицизма </w:t>
      </w:r>
      <w:r>
        <w:rPr>
          <w:spacing w:val="0"/>
          <w:w w:val="100"/>
          <w:position w:val="0"/>
          <w:shd w:val="clear" w:color="auto" w:fill="auto"/>
          <w:lang w:val="ru-RU" w:eastAsia="ru-RU" w:bidi="ru-RU"/>
        </w:rPr>
        <w:t>обраще</w:t>
        <w:softHyphen/>
      </w:r>
      <w:r>
        <w:rPr>
          <w:color w:val="4D4D4D"/>
          <w:spacing w:val="0"/>
          <w:w w:val="100"/>
          <w:position w:val="0"/>
          <w:shd w:val="clear" w:color="auto" w:fill="auto"/>
          <w:lang w:val="ru-RU" w:eastAsia="ru-RU" w:bidi="ru-RU"/>
        </w:rPr>
        <w:t xml:space="preserve">ніемъ къ дѣйствительности — преподаютъ начала отнюдь </w:t>
      </w:r>
      <w:r>
        <w:rPr>
          <w:spacing w:val="0"/>
          <w:w w:val="100"/>
          <w:position w:val="0"/>
          <w:shd w:val="clear" w:color="auto" w:fill="auto"/>
          <w:lang w:val="ru-RU" w:eastAsia="ru-RU" w:bidi="ru-RU"/>
        </w:rPr>
        <w:t xml:space="preserve">не новыя: </w:t>
      </w:r>
      <w:r>
        <w:rPr>
          <w:color w:val="4D4D4D"/>
          <w:spacing w:val="0"/>
          <w:w w:val="100"/>
          <w:position w:val="0"/>
          <w:shd w:val="clear" w:color="auto" w:fill="auto"/>
          <w:lang w:val="ru-RU" w:eastAsia="ru-RU" w:bidi="ru-RU"/>
        </w:rPr>
        <w:t xml:space="preserve">читатель находитъ пх,ъ въ англійскихъ романахъ прошедшаго </w:t>
      </w:r>
      <w:r>
        <w:rPr>
          <w:spacing w:val="0"/>
          <w:w w:val="100"/>
          <w:position w:val="0"/>
          <w:shd w:val="clear" w:color="auto" w:fill="auto"/>
          <w:lang w:val="ru-RU" w:eastAsia="ru-RU" w:bidi="ru-RU"/>
        </w:rPr>
        <w:t>столѣ</w:t>
        <w:softHyphen/>
        <w:t xml:space="preserve">тія; </w:t>
      </w:r>
      <w:r>
        <w:rPr>
          <w:color w:val="4D4D4D"/>
          <w:spacing w:val="0"/>
          <w:w w:val="100"/>
          <w:position w:val="0"/>
          <w:shd w:val="clear" w:color="auto" w:fill="auto"/>
          <w:lang w:val="ru-RU" w:eastAsia="ru-RU" w:bidi="ru-RU"/>
        </w:rPr>
        <w:t xml:space="preserve">мало того, онъ припоминаетъ пхъ въ «Жнльблазѣ», </w:t>
      </w:r>
      <w:r>
        <w:rPr>
          <w:spacing w:val="0"/>
          <w:w w:val="100"/>
          <w:position w:val="0"/>
          <w:shd w:val="clear" w:color="auto" w:fill="auto"/>
          <w:lang w:val="ru-RU" w:eastAsia="ru-RU" w:bidi="ru-RU"/>
        </w:rPr>
        <w:t xml:space="preserve">въ «Допъ- </w:t>
      </w:r>
      <w:r>
        <w:rPr>
          <w:color w:val="4D4D4D"/>
          <w:spacing w:val="0"/>
          <w:w w:val="100"/>
          <w:position w:val="0"/>
          <w:shd w:val="clear" w:color="auto" w:fill="auto"/>
          <w:lang w:val="ru-RU" w:eastAsia="ru-RU" w:bidi="ru-RU"/>
        </w:rPr>
        <w:t xml:space="preserve">Кпхотѣ», въ Шекспирѣ, и удивляется, почему ученые, имѣвшіе </w:t>
      </w:r>
      <w:r>
        <w:rPr>
          <w:spacing w:val="0"/>
          <w:w w:val="100"/>
          <w:position w:val="0"/>
          <w:shd w:val="clear" w:color="auto" w:fill="auto"/>
          <w:lang w:val="ru-RU" w:eastAsia="ru-RU" w:bidi="ru-RU"/>
        </w:rPr>
        <w:t xml:space="preserve">передъ </w:t>
      </w:r>
      <w:r>
        <w:rPr>
          <w:color w:val="4D4D4D"/>
          <w:spacing w:val="0"/>
          <w:w w:val="100"/>
          <w:position w:val="0"/>
          <w:shd w:val="clear" w:color="auto" w:fill="auto"/>
          <w:lang w:val="ru-RU" w:eastAsia="ru-RU" w:bidi="ru-RU"/>
        </w:rPr>
        <w:t xml:space="preserve">глазами такія велпкія созданія, не создали своихъ правилъ эстетики </w:t>
      </w:r>
      <w:r>
        <w:rPr>
          <w:spacing w:val="0"/>
          <w:w w:val="100"/>
          <w:position w:val="0"/>
          <w:shd w:val="clear" w:color="auto" w:fill="auto"/>
          <w:lang w:val="ru-RU" w:eastAsia="ru-RU" w:bidi="ru-RU"/>
        </w:rPr>
        <w:t xml:space="preserve">по </w:t>
      </w:r>
      <w:r>
        <w:rPr>
          <w:color w:val="4D4D4D"/>
          <w:spacing w:val="0"/>
          <w:w w:val="100"/>
          <w:position w:val="0"/>
          <w:shd w:val="clear" w:color="auto" w:fill="auto"/>
          <w:lang w:val="ru-RU" w:eastAsia="ru-RU" w:bidi="ru-RU"/>
        </w:rPr>
        <w:t xml:space="preserve">этимъ образцамъ; отчего онн, зная напзустъ греческихъ </w:t>
      </w:r>
      <w:r>
        <w:rPr>
          <w:spacing w:val="0"/>
          <w:w w:val="100"/>
          <w:position w:val="0"/>
          <w:shd w:val="clear" w:color="auto" w:fill="auto"/>
          <w:lang w:val="ru-RU" w:eastAsia="ru-RU" w:bidi="ru-RU"/>
        </w:rPr>
        <w:t xml:space="preserve">писателей, </w:t>
      </w:r>
      <w:r>
        <w:rPr>
          <w:color w:val="4D4D4D"/>
          <w:spacing w:val="0"/>
          <w:w w:val="100"/>
          <w:position w:val="0"/>
          <w:shd w:val="clear" w:color="auto" w:fill="auto"/>
          <w:lang w:val="ru-RU" w:eastAsia="ru-RU" w:bidi="ru-RU"/>
        </w:rPr>
        <w:t xml:space="preserve">не замѣтили, что эти писатели никогда не руководствовались </w:t>
      </w:r>
      <w:r>
        <w:rPr>
          <w:spacing w:val="0"/>
          <w:w w:val="100"/>
          <w:position w:val="0"/>
          <w:shd w:val="clear" w:color="auto" w:fill="auto"/>
          <w:lang w:val="ru-RU" w:eastAsia="ru-RU" w:bidi="ru-RU"/>
        </w:rPr>
        <w:t xml:space="preserve">піитикой </w:t>
      </w:r>
      <w:r>
        <w:rPr>
          <w:color w:val="4D4D4D"/>
          <w:spacing w:val="0"/>
          <w:w w:val="100"/>
          <w:position w:val="0"/>
          <w:shd w:val="clear" w:color="auto" w:fill="auto"/>
          <w:lang w:val="ru-RU" w:eastAsia="ru-RU" w:bidi="ru-RU"/>
        </w:rPr>
        <w:t xml:space="preserve">Аристотеля, и что, напротивъ, Аристотель изучалъ у нихъ законы </w:t>
      </w:r>
      <w:r>
        <w:rPr>
          <w:spacing w:val="0"/>
          <w:w w:val="100"/>
          <w:position w:val="0"/>
          <w:shd w:val="clear" w:color="auto" w:fill="auto"/>
          <w:lang w:val="ru-RU" w:eastAsia="ru-RU" w:bidi="ru-RU"/>
        </w:rPr>
        <w:t>пре</w:t>
        <w:softHyphen/>
      </w:r>
      <w:r>
        <w:rPr>
          <w:color w:val="4D4D4D"/>
          <w:spacing w:val="0"/>
          <w:w w:val="100"/>
          <w:position w:val="0"/>
          <w:shd w:val="clear" w:color="auto" w:fill="auto"/>
          <w:lang w:val="ru-RU" w:eastAsia="ru-RU" w:bidi="ru-RU"/>
        </w:rPr>
        <w:t xml:space="preserve">краснаго, и что, наконецъ, самч. Аристотель совсѣмч» не такъ </w:t>
      </w:r>
      <w:r>
        <w:rPr>
          <w:spacing w:val="0"/>
          <w:w w:val="100"/>
          <w:position w:val="0"/>
          <w:shd w:val="clear" w:color="auto" w:fill="auto"/>
          <w:lang w:val="ru-RU" w:eastAsia="ru-RU" w:bidi="ru-RU"/>
        </w:rPr>
        <w:t xml:space="preserve">далекъ </w:t>
      </w:r>
      <w:r>
        <w:rPr>
          <w:color w:val="4D4D4D"/>
          <w:spacing w:val="0"/>
          <w:w w:val="100"/>
          <w:position w:val="0"/>
          <w:shd w:val="clear" w:color="auto" w:fill="auto"/>
          <w:lang w:val="ru-RU" w:eastAsia="ru-RU" w:bidi="ru-RU"/>
        </w:rPr>
        <w:t>отъ современнаго пониманія эстетическихъ началъ, какъ его послѣдо</w:t>
        <w:softHyphen/>
        <w:t xml:space="preserve">ватели. Бѣдный Аристотель! Сколько навязали ему теорій </w:t>
      </w:r>
      <w:r>
        <w:rPr>
          <w:spacing w:val="0"/>
          <w:w w:val="100"/>
          <w:position w:val="0"/>
          <w:shd w:val="clear" w:color="auto" w:fill="auto"/>
          <w:lang w:val="ru-RU" w:eastAsia="ru-RU" w:bidi="ru-RU"/>
        </w:rPr>
        <w:t xml:space="preserve">о какихъ ему </w:t>
      </w:r>
      <w:r>
        <w:rPr>
          <w:color w:val="4D4D4D"/>
          <w:spacing w:val="0"/>
          <w:w w:val="100"/>
          <w:position w:val="0"/>
          <w:shd w:val="clear" w:color="auto" w:fill="auto"/>
          <w:lang w:val="ru-RU" w:eastAsia="ru-RU" w:bidi="ru-RU"/>
        </w:rPr>
        <w:t xml:space="preserve">и нс снилось! сколько его простыхъ замѣчаній возведено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законы! а оттого сколько возведено на него поклёповъ! сколько брани досталось на его долю—брани нмъ незаслуженной! сколько вѣковъ клялось </w:t>
      </w:r>
      <w:r>
        <w:rPr>
          <w:spacing w:val="0"/>
          <w:w w:val="100"/>
          <w:position w:val="0"/>
          <w:shd w:val="clear" w:color="auto" w:fill="auto"/>
          <w:lang w:val="ru-RU" w:eastAsia="ru-RU" w:bidi="ru-RU"/>
        </w:rPr>
        <w:t>его име</w:t>
        <w:softHyphen/>
      </w:r>
      <w:r>
        <w:rPr>
          <w:color w:val="4D4D4D"/>
          <w:spacing w:val="0"/>
          <w:w w:val="100"/>
          <w:position w:val="0"/>
          <w:shd w:val="clear" w:color="auto" w:fill="auto"/>
          <w:lang w:val="ru-RU" w:eastAsia="ru-RU" w:bidi="ru-RU"/>
        </w:rPr>
        <w:t>немъ, какъ Римляне клялись ІОпнтеромъ, и—что всего страннѣе</w:t>
      </w:r>
      <w:r>
        <w:rPr>
          <w:spacing w:val="0"/>
          <w:w w:val="100"/>
          <w:position w:val="0"/>
          <w:shd w:val="clear" w:color="auto" w:fill="auto"/>
          <w:lang w:val="ru-RU" w:eastAsia="ru-RU" w:bidi="ru-RU"/>
        </w:rPr>
        <w:t>—опи</w:t>
        <w:softHyphen/>
      </w:r>
      <w:r>
        <w:rPr>
          <w:color w:val="4D4D4D"/>
          <w:spacing w:val="0"/>
          <w:w w:val="100"/>
          <w:position w:val="0"/>
          <w:shd w:val="clear" w:color="auto" w:fill="auto"/>
          <w:lang w:val="ru-RU" w:eastAsia="ru-RU" w:bidi="ru-RU"/>
        </w:rPr>
        <w:t xml:space="preserve">раясь на него, поддерживали системы, которымъ онъ чуждъ!.. Но </w:t>
      </w:r>
      <w:r>
        <w:rPr>
          <w:spacing w:val="0"/>
          <w:w w:val="100"/>
          <w:position w:val="0"/>
          <w:shd w:val="clear" w:color="auto" w:fill="auto"/>
          <w:lang w:val="ru-RU" w:eastAsia="ru-RU" w:bidi="ru-RU"/>
        </w:rPr>
        <w:t xml:space="preserve">объ </w:t>
      </w:r>
      <w:r>
        <w:rPr>
          <w:color w:val="4D4D4D"/>
          <w:spacing w:val="0"/>
          <w:w w:val="100"/>
          <w:position w:val="0"/>
          <w:shd w:val="clear" w:color="auto" w:fill="auto"/>
          <w:lang w:val="ru-RU" w:eastAsia="ru-RU" w:bidi="ru-RU"/>
        </w:rPr>
        <w:t>этомъ когда-нибудь послѣ... Если вѣрное изображеніе дѣйствительно</w:t>
        <w:softHyphen/>
        <w:t xml:space="preserve">сти и'есть качество, которымъ отличается всякое геніальное </w:t>
      </w:r>
      <w:r>
        <w:rPr>
          <w:spacing w:val="0"/>
          <w:w w:val="100"/>
          <w:position w:val="0"/>
          <w:shd w:val="clear" w:color="auto" w:fill="auto"/>
          <w:lang w:val="ru-RU" w:eastAsia="ru-RU" w:bidi="ru-RU"/>
        </w:rPr>
        <w:t>произве</w:t>
        <w:softHyphen/>
      </w:r>
      <w:r>
        <w:rPr>
          <w:color w:val="4D4D4D"/>
          <w:spacing w:val="0"/>
          <w:w w:val="100"/>
          <w:position w:val="0"/>
          <w:shd w:val="clear" w:color="auto" w:fill="auto"/>
          <w:lang w:val="ru-RU" w:eastAsia="ru-RU" w:bidi="ru-RU"/>
        </w:rPr>
        <w:t xml:space="preserve">деніе, если его находитъ читатель и вч. Гомерѣ и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греческихъ </w:t>
      </w:r>
      <w:r>
        <w:rPr>
          <w:spacing w:val="0"/>
          <w:w w:val="100"/>
          <w:position w:val="0"/>
          <w:shd w:val="clear" w:color="auto" w:fill="auto"/>
          <w:lang w:val="ru-RU" w:eastAsia="ru-RU" w:bidi="ru-RU"/>
        </w:rPr>
        <w:t>ко</w:t>
        <w:softHyphen/>
      </w:r>
      <w:r>
        <w:rPr>
          <w:color w:val="4D4D4D"/>
          <w:spacing w:val="0"/>
          <w:w w:val="100"/>
          <w:position w:val="0"/>
          <w:shd w:val="clear" w:color="auto" w:fill="auto"/>
          <w:lang w:val="ru-RU" w:eastAsia="ru-RU" w:bidi="ru-RU"/>
        </w:rPr>
        <w:t xml:space="preserve">микахъ и трагпкахъ, то сверхъ-того, въ упомянутыхъ </w:t>
      </w:r>
      <w:r>
        <w:rPr>
          <w:spacing w:val="0"/>
          <w:w w:val="100"/>
          <w:position w:val="0"/>
          <w:shd w:val="clear" w:color="auto" w:fill="auto"/>
          <w:lang w:val="ru-RU" w:eastAsia="ru-RU" w:bidi="ru-RU"/>
        </w:rPr>
        <w:t xml:space="preserve">романахч&gt;, его </w:t>
      </w:r>
      <w:r>
        <w:rPr>
          <w:color w:val="4D4D4D"/>
          <w:spacing w:val="0"/>
          <w:w w:val="100"/>
          <w:position w:val="0"/>
          <w:shd w:val="clear" w:color="auto" w:fill="auto"/>
          <w:lang w:val="ru-RU" w:eastAsia="ru-RU" w:bidi="ru-RU"/>
        </w:rPr>
        <w:t xml:space="preserve">должно было поразить необыкновенное знаніе малѣйшихъ </w:t>
      </w:r>
      <w:r>
        <w:rPr>
          <w:spacing w:val="0"/>
          <w:w w:val="100"/>
          <w:position w:val="0"/>
          <w:shd w:val="clear" w:color="auto" w:fill="auto"/>
          <w:lang w:val="ru-RU" w:eastAsia="ru-RU" w:bidi="ru-RU"/>
        </w:rPr>
        <w:t xml:space="preserve">движеній </w:t>
      </w:r>
      <w:r>
        <w:rPr>
          <w:color w:val="4D4D4D"/>
          <w:spacing w:val="0"/>
          <w:w w:val="100"/>
          <w:position w:val="0"/>
          <w:shd w:val="clear" w:color="auto" w:fill="auto"/>
          <w:lang w:val="ru-RU" w:eastAsia="ru-RU" w:bidi="ru-RU"/>
        </w:rPr>
        <w:t xml:space="preserve">человѣческаго сердца, самый микроскопическій анализъ всѣхч, </w:t>
      </w:r>
      <w:r>
        <w:rPr>
          <w:spacing w:val="0"/>
          <w:w w:val="100"/>
          <w:position w:val="0"/>
          <w:shd w:val="clear" w:color="auto" w:fill="auto"/>
          <w:lang w:val="ru-RU" w:eastAsia="ru-RU" w:bidi="ru-RU"/>
        </w:rPr>
        <w:t>оттѣн</w:t>
        <w:softHyphen/>
      </w:r>
      <w:r>
        <w:rPr>
          <w:color w:val="4D4D4D"/>
          <w:spacing w:val="0"/>
          <w:w w:val="100"/>
          <w:position w:val="0"/>
          <w:shd w:val="clear" w:color="auto" w:fill="auto"/>
          <w:lang w:val="ru-RU" w:eastAsia="ru-RU" w:bidi="ru-RU"/>
        </w:rPr>
        <w:t>ковъ его чувствъ, страстей—словомъ, необыкновенное знаніе психоло</w:t>
        <w:softHyphen/>
        <w:t xml:space="preserve">гіи; это поражаетъ его еще болѣе потому, что психологическіе романы п повѣсти онъ до того времени готовч, былъ считать </w:t>
      </w:r>
      <w:r>
        <w:rPr>
          <w:spacing w:val="0"/>
          <w:w w:val="100"/>
          <w:position w:val="0"/>
          <w:shd w:val="clear" w:color="auto" w:fill="auto"/>
          <w:lang w:val="ru-RU" w:eastAsia="ru-RU" w:bidi="ru-RU"/>
        </w:rPr>
        <w:t xml:space="preserve">чуть-ли не за </w:t>
      </w:r>
      <w:r>
        <w:rPr>
          <w:color w:val="4D4D4D"/>
          <w:spacing w:val="0"/>
          <w:w w:val="100"/>
          <w:position w:val="0"/>
          <w:shd w:val="clear" w:color="auto" w:fill="auto"/>
          <w:lang w:val="ru-RU" w:eastAsia="ru-RU" w:bidi="ru-RU"/>
        </w:rPr>
        <w:t xml:space="preserve">самое позднѣйшее изобрѣтеніе ХІХ-го вѣка. Но </w:t>
      </w:r>
      <w:r>
        <w:rPr>
          <w:spacing w:val="0"/>
          <w:w w:val="100"/>
          <w:position w:val="0"/>
          <w:shd w:val="clear" w:color="auto" w:fill="auto"/>
          <w:lang w:val="ru-RU" w:eastAsia="ru-RU" w:bidi="ru-RU"/>
        </w:rPr>
        <w:t xml:space="preserve">что же скажетъ онъ, </w:t>
      </w:r>
      <w:r>
        <w:rPr>
          <w:color w:val="4D4D4D"/>
          <w:spacing w:val="0"/>
          <w:w w:val="100"/>
          <w:position w:val="0"/>
          <w:shd w:val="clear" w:color="auto" w:fill="auto"/>
          <w:lang w:val="ru-RU" w:eastAsia="ru-RU" w:bidi="ru-RU"/>
        </w:rPr>
        <w:t xml:space="preserve">кромѣ-того о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юморѣ,</w:t>
      </w:r>
      <w:r>
        <w:rPr>
          <w:color w:val="4D4D4D"/>
          <w:spacing w:val="0"/>
          <w:w w:val="100"/>
          <w:position w:val="0"/>
          <w:shd w:val="clear" w:color="auto" w:fill="auto"/>
          <w:lang w:val="ru-RU" w:eastAsia="ru-RU" w:bidi="ru-RU"/>
        </w:rPr>
        <w:t xml:space="preserve"> который замѣтитъ, на-примѣръ, </w:t>
      </w:r>
      <w:r>
        <w:rPr>
          <w:spacing w:val="0"/>
          <w:w w:val="100"/>
          <w:position w:val="0"/>
          <w:shd w:val="clear" w:color="auto" w:fill="auto"/>
          <w:lang w:val="ru-RU" w:eastAsia="ru-RU" w:bidi="ru-RU"/>
        </w:rPr>
        <w:t xml:space="preserve">у Фильдинга— </w:t>
      </w:r>
      <w:r>
        <w:rPr>
          <w:color w:val="4D4D4D"/>
          <w:spacing w:val="0"/>
          <w:w w:val="100"/>
          <w:position w:val="0"/>
          <w:shd w:val="clear" w:color="auto" w:fill="auto"/>
          <w:lang w:val="ru-RU" w:eastAsia="ru-RU" w:bidi="ru-RU"/>
        </w:rPr>
        <w:t xml:space="preserve">о юморѣ, острѣйшемч,, умнѣйшемъ, ѵіегчайшемъ и мѣтче </w:t>
      </w:r>
      <w:r>
        <w:rPr>
          <w:spacing w:val="0"/>
          <w:w w:val="100"/>
          <w:position w:val="0"/>
          <w:shd w:val="clear" w:color="auto" w:fill="auto"/>
          <w:lang w:val="ru-RU" w:eastAsia="ru-RU" w:bidi="ru-RU"/>
        </w:rPr>
        <w:t xml:space="preserve">попадающемъ </w:t>
      </w:r>
      <w:r>
        <w:rPr>
          <w:color w:val="4D4D4D"/>
          <w:spacing w:val="0"/>
          <w:w w:val="100"/>
          <w:position w:val="0"/>
          <w:shd w:val="clear" w:color="auto" w:fill="auto"/>
          <w:lang w:val="ru-RU" w:eastAsia="ru-RU" w:bidi="ru-RU"/>
        </w:rPr>
        <w:t xml:space="preserve">въ цѣль, чѣмъ весь юморъ, представляемый теперь </w:t>
      </w:r>
      <w:r>
        <w:rPr>
          <w:spacing w:val="0"/>
          <w:w w:val="100"/>
          <w:position w:val="0"/>
          <w:shd w:val="clear" w:color="auto" w:fill="auto"/>
          <w:lang w:val="ru-RU" w:eastAsia="ru-RU" w:bidi="ru-RU"/>
        </w:rPr>
        <w:t xml:space="preserve">па каждомъ шагу п </w:t>
      </w:r>
      <w:r>
        <w:rPr>
          <w:color w:val="4D4D4D"/>
          <w:spacing w:val="0"/>
          <w:w w:val="100"/>
          <w:position w:val="0"/>
          <w:shd w:val="clear" w:color="auto" w:fill="auto"/>
          <w:lang w:val="ru-RU" w:eastAsia="ru-RU" w:bidi="ru-RU"/>
        </w:rPr>
        <w:t xml:space="preserve">романомъ, п поэмою, и повѣстью, и ученою статьею, </w:t>
      </w:r>
      <w:r>
        <w:rPr>
          <w:spacing w:val="0"/>
          <w:w w:val="100"/>
          <w:position w:val="0"/>
          <w:shd w:val="clear" w:color="auto" w:fill="auto"/>
          <w:lang w:val="ru-RU" w:eastAsia="ru-RU" w:bidi="ru-RU"/>
        </w:rPr>
        <w:t xml:space="preserve">не говоря уже о </w:t>
      </w:r>
      <w:r>
        <w:rPr>
          <w:color w:val="4D4D4D"/>
          <w:spacing w:val="0"/>
          <w:w w:val="100"/>
          <w:position w:val="0"/>
          <w:shd w:val="clear" w:color="auto" w:fill="auto"/>
          <w:lang w:val="ru-RU" w:eastAsia="ru-RU" w:bidi="ru-RU"/>
        </w:rPr>
        <w:t xml:space="preserve">Фельетонахъ, которые господа издатели газетъ дѣлаютъ </w:t>
      </w:r>
      <w:r>
        <w:rPr>
          <w:spacing w:val="0"/>
          <w:w w:val="100"/>
          <w:position w:val="0"/>
          <w:shd w:val="clear" w:color="auto" w:fill="auto"/>
          <w:lang w:val="ru-RU" w:eastAsia="ru-RU" w:bidi="ru-RU"/>
        </w:rPr>
        <w:t>открыто ре</w:t>
        <w:softHyphen/>
      </w:r>
      <w:r>
        <w:rPr>
          <w:color w:val="4D4D4D"/>
          <w:spacing w:val="0"/>
          <w:w w:val="100"/>
          <w:position w:val="0"/>
          <w:shd w:val="clear" w:color="auto" w:fill="auto"/>
          <w:lang w:val="ru-RU" w:eastAsia="ru-RU" w:bidi="ru-RU"/>
        </w:rPr>
        <w:t xml:space="preserve">пертуаромъ юмора?.. Всѣ эти соображенія ведутъ </w:t>
      </w:r>
      <w:r>
        <w:rPr>
          <w:spacing w:val="0"/>
          <w:w w:val="100"/>
          <w:position w:val="0"/>
          <w:shd w:val="clear" w:color="auto" w:fill="auto"/>
          <w:lang w:val="ru-RU" w:eastAsia="ru-RU" w:bidi="ru-RU"/>
        </w:rPr>
        <w:t xml:space="preserve">къ </w:t>
      </w:r>
      <w:r>
        <w:rPr>
          <w:color w:val="4D4D4D"/>
          <w:spacing w:val="0"/>
          <w:w w:val="100"/>
          <w:position w:val="0"/>
          <w:shd w:val="clear" w:color="auto" w:fill="auto"/>
          <w:lang w:val="ru-RU" w:eastAsia="ru-RU" w:bidi="ru-RU"/>
        </w:rPr>
        <w:t xml:space="preserve">заключенію, </w:t>
      </w:r>
      <w:r>
        <w:rPr>
          <w:spacing w:val="0"/>
          <w:w w:val="100"/>
          <w:position w:val="0"/>
          <w:shd w:val="clear" w:color="auto" w:fill="auto"/>
          <w:lang w:val="ru-RU" w:eastAsia="ru-RU" w:bidi="ru-RU"/>
        </w:rPr>
        <w:t xml:space="preserve">что </w:t>
      </w:r>
      <w:r>
        <w:rPr>
          <w:color w:val="4D4D4D"/>
          <w:spacing w:val="0"/>
          <w:w w:val="100"/>
          <w:position w:val="0"/>
          <w:shd w:val="clear" w:color="auto" w:fill="auto"/>
          <w:lang w:val="ru-RU" w:eastAsia="ru-RU" w:bidi="ru-RU"/>
        </w:rPr>
        <w:t xml:space="preserve">обращеніе къ дѣйствительности, психологическій </w:t>
      </w:r>
      <w:r>
        <w:rPr>
          <w:spacing w:val="0"/>
          <w:w w:val="100"/>
          <w:position w:val="0"/>
          <w:shd w:val="clear" w:color="auto" w:fill="auto"/>
          <w:lang w:val="ru-RU" w:eastAsia="ru-RU" w:bidi="ru-RU"/>
        </w:rPr>
        <w:t>анализъ и гоморь от</w:t>
        <w:softHyphen/>
        <w:t xml:space="preserve">нюдь </w:t>
      </w:r>
      <w:r>
        <w:rPr>
          <w:color w:val="4D4D4D"/>
          <w:spacing w:val="0"/>
          <w:w w:val="100"/>
          <w:position w:val="0"/>
          <w:shd w:val="clear" w:color="auto" w:fill="auto"/>
          <w:lang w:val="ru-RU" w:eastAsia="ru-RU" w:bidi="ru-RU"/>
        </w:rPr>
        <w:t xml:space="preserve">не порожденіе XIX вѣка, п что, прочитывая Ричардсона </w:t>
      </w:r>
      <w:r>
        <w:rPr>
          <w:spacing w:val="0"/>
          <w:w w:val="100"/>
          <w:position w:val="0"/>
          <w:shd w:val="clear" w:color="auto" w:fill="auto"/>
          <w:lang w:val="ru-RU" w:eastAsia="ru-RU" w:bidi="ru-RU"/>
        </w:rPr>
        <w:t>и Филь</w:t>
        <w:softHyphen/>
      </w:r>
      <w:r>
        <w:rPr>
          <w:color w:val="4D4D4D"/>
          <w:spacing w:val="0"/>
          <w:w w:val="100"/>
          <w:position w:val="0"/>
          <w:shd w:val="clear" w:color="auto" w:fill="auto"/>
          <w:lang w:val="ru-RU" w:eastAsia="ru-RU" w:bidi="ru-RU"/>
        </w:rPr>
        <w:t xml:space="preserve">динга, читатель прямо присутствуетъ при рожденіи </w:t>
      </w:r>
      <w:r>
        <w:rPr>
          <w:spacing w:val="0"/>
          <w:w w:val="100"/>
          <w:position w:val="0"/>
          <w:shd w:val="clear" w:color="auto" w:fill="auto"/>
          <w:lang w:val="ru-RU" w:eastAsia="ru-RU" w:bidi="ru-RU"/>
        </w:rPr>
        <w:t xml:space="preserve">новѣйшаго романа. </w:t>
      </w:r>
      <w:r>
        <w:rPr>
          <w:color w:val="4D4D4D"/>
          <w:spacing w:val="0"/>
          <w:w w:val="100"/>
          <w:position w:val="0"/>
          <w:shd w:val="clear" w:color="auto" w:fill="auto"/>
          <w:lang w:val="ru-RU" w:eastAsia="ru-RU" w:bidi="ru-RU"/>
        </w:rPr>
        <w:t xml:space="preserve">Возникновеніе его, съ легкимъ измѣненіемъ </w:t>
      </w:r>
      <w:r>
        <w:rPr>
          <w:smallCaps/>
          <w:spacing w:val="0"/>
          <w:w w:val="100"/>
          <w:position w:val="0"/>
          <w:shd w:val="clear" w:color="auto" w:fill="auto"/>
          <w:lang w:val="ru-RU" w:eastAsia="ru-RU" w:bidi="ru-RU"/>
        </w:rPr>
        <w:t>физіономіи,</w:t>
      </w:r>
      <w:r>
        <w:rPr>
          <w:spacing w:val="0"/>
          <w:w w:val="100"/>
          <w:position w:val="0"/>
          <w:shd w:val="clear" w:color="auto" w:fill="auto"/>
          <w:lang w:val="ru-RU" w:eastAsia="ru-RU" w:bidi="ru-RU"/>
        </w:rPr>
        <w:t xml:space="preserve"> вч&gt;-послѣдствіи,. </w:t>
      </w:r>
      <w:r>
        <w:rPr>
          <w:color w:val="4D4D4D"/>
          <w:spacing w:val="0"/>
          <w:w w:val="100"/>
          <w:position w:val="0"/>
          <w:shd w:val="clear" w:color="auto" w:fill="auto"/>
          <w:lang w:val="ru-RU" w:eastAsia="ru-RU" w:bidi="ru-RU"/>
        </w:rPr>
        <w:t xml:space="preserve">совершилось, </w:t>
      </w:r>
      <w:r>
        <w:rPr>
          <w:spacing w:val="0"/>
          <w:w w:val="100"/>
          <w:position w:val="0"/>
          <w:shd w:val="clear" w:color="auto" w:fill="auto"/>
          <w:lang w:val="ru-RU" w:eastAsia="ru-RU" w:bidi="ru-RU"/>
        </w:rPr>
        <w:t xml:space="preserve">какъ-скоро возникла </w:t>
      </w:r>
      <w:r>
        <w:rPr>
          <w:color w:val="4D4D4D"/>
          <w:spacing w:val="0"/>
          <w:w w:val="100"/>
          <w:position w:val="0"/>
          <w:shd w:val="clear" w:color="auto" w:fill="auto"/>
          <w:lang w:val="ru-RU" w:eastAsia="ru-RU" w:bidi="ru-RU"/>
        </w:rPr>
        <w:t xml:space="preserve">европейская </w:t>
      </w:r>
      <w:r>
        <w:rPr>
          <w:spacing w:val="0"/>
          <w:w w:val="100"/>
          <w:position w:val="0"/>
          <w:shd w:val="clear" w:color="auto" w:fill="auto"/>
          <w:lang w:val="ru-RU" w:eastAsia="ru-RU" w:bidi="ru-RU"/>
        </w:rPr>
        <w:t xml:space="preserve">самостоятельная наука, </w:t>
      </w:r>
      <w:r>
        <w:rPr>
          <w:color w:val="4D4D4D"/>
          <w:spacing w:val="0"/>
          <w:w w:val="100"/>
          <w:position w:val="0"/>
          <w:shd w:val="clear" w:color="auto" w:fill="auto"/>
          <w:lang w:val="ru-RU" w:eastAsia="ru-RU" w:bidi="ru-RU"/>
        </w:rPr>
        <w:t xml:space="preserve">принявшая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наблюденіе-</w:t>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и опытъ за основаніе </w:t>
      </w:r>
      <w:r>
        <w:rPr>
          <w:color w:val="4D4D4D"/>
          <w:spacing w:val="0"/>
          <w:w w:val="100"/>
          <w:position w:val="0"/>
          <w:shd w:val="clear" w:color="auto" w:fill="auto"/>
          <w:lang w:val="ru-RU" w:eastAsia="ru-RU" w:bidi="ru-RU"/>
        </w:rPr>
        <w:t xml:space="preserve">своихъ </w:t>
      </w:r>
      <w:r>
        <w:rPr>
          <w:spacing w:val="0"/>
          <w:w w:val="100"/>
          <w:position w:val="0"/>
          <w:shd w:val="clear" w:color="auto" w:fill="auto"/>
          <w:lang w:val="ru-RU" w:eastAsia="ru-RU" w:bidi="ru-RU"/>
        </w:rPr>
        <w:t xml:space="preserve">заключеній, Когда </w:t>
      </w:r>
      <w:r>
        <w:rPr>
          <w:color w:val="4D4D4D"/>
          <w:spacing w:val="0"/>
          <w:w w:val="100"/>
          <w:position w:val="0"/>
          <w:shd w:val="clear" w:color="auto" w:fill="auto"/>
          <w:lang w:val="ru-RU" w:eastAsia="ru-RU" w:bidi="ru-RU"/>
        </w:rPr>
        <w:t xml:space="preserve">внутренній міръ человѣка сдѣлался предметомъ </w:t>
      </w:r>
      <w:r>
        <w:rPr>
          <w:spacing w:val="0"/>
          <w:w w:val="100"/>
          <w:position w:val="0"/>
          <w:shd w:val="clear" w:color="auto" w:fill="auto"/>
          <w:lang w:val="ru-RU" w:eastAsia="ru-RU" w:bidi="ru-RU"/>
        </w:rPr>
        <w:t>такого же анализа, какъ</w:t>
      </w:r>
    </w:p>
    <w:p>
      <w:pPr>
        <w:pStyle w:val="Style59"/>
        <w:keepNext w:val="0"/>
        <w:keepLines w:val="0"/>
        <w:widowControl w:val="0"/>
        <w:shd w:val="clear" w:color="auto" w:fill="auto"/>
        <w:tabs>
          <w:tab w:pos="2635" w:val="left"/>
          <w:tab w:pos="6518" w:val="left"/>
        </w:tabs>
        <w:bidi w:val="0"/>
        <w:spacing w:before="0" w:line="240" w:lineRule="auto"/>
        <w:ind w:left="0" w:right="0" w:firstLine="0"/>
        <w:rPr>
          <w:sz w:val="15"/>
          <w:szCs w:val="15"/>
        </w:rPr>
      </w:pPr>
      <w:r>
        <w:rPr>
          <w:b w:val="0"/>
          <w:bCs w:val="0"/>
          <w:i/>
          <w:iCs/>
          <w:spacing w:val="0"/>
          <w:w w:val="100"/>
          <w:position w:val="0"/>
          <w:sz w:val="16"/>
          <w:szCs w:val="16"/>
          <w:shd w:val="clear" w:color="auto" w:fill="auto"/>
          <w:lang w:val="ru-RU" w:eastAsia="ru-RU" w:bidi="ru-RU"/>
        </w:rPr>
        <w:t xml:space="preserve">Отд. </w:t>
      </w:r>
      <w:r>
        <w:rPr>
          <w:rFonts w:ascii="Arial" w:eastAsia="Arial" w:hAnsi="Arial" w:cs="Arial"/>
          <w:i/>
          <w:iCs/>
          <w:spacing w:val="0"/>
          <w:w w:val="100"/>
          <w:position w:val="0"/>
          <w:sz w:val="15"/>
          <w:szCs w:val="15"/>
          <w:shd w:val="clear" w:color="auto" w:fill="auto"/>
          <w:lang w:val="ru-RU" w:eastAsia="ru-RU" w:bidi="ru-RU"/>
        </w:rPr>
        <w:t>VI.</w:t>
        <w:tab/>
      </w:r>
      <w:r>
        <w:rPr>
          <w:b w:val="0"/>
          <w:bCs w:val="0"/>
          <w:smallCaps/>
          <w:spacing w:val="0"/>
          <w:w w:val="100"/>
          <w:position w:val="0"/>
          <w:sz w:val="13"/>
          <w:szCs w:val="13"/>
          <w:shd w:val="clear" w:color="auto" w:fill="auto"/>
          <w:lang w:val="ru-RU" w:eastAsia="ru-RU" w:bidi="ru-RU"/>
        </w:rPr>
        <w:t>Новые Переводы.</w:t>
      </w:r>
      <w:r>
        <w:rPr>
          <w:b w:val="0"/>
          <w:bCs w:val="0"/>
          <w:spacing w:val="0"/>
          <w:w w:val="100"/>
          <w:position w:val="0"/>
          <w:sz w:val="15"/>
          <w:szCs w:val="15"/>
          <w:shd w:val="clear" w:color="auto" w:fill="auto"/>
          <w:lang w:val="ru-RU" w:eastAsia="ru-RU" w:bidi="ru-RU"/>
        </w:rPr>
        <w:tab/>
        <w:t>39</w:t>
      </w:r>
    </w:p>
    <w:p>
      <w:pPr>
        <w:pStyle w:val="Style193"/>
        <w:keepNext w:val="0"/>
        <w:keepLines w:val="0"/>
        <w:widowControl w:val="0"/>
        <w:shd w:val="clear" w:color="auto" w:fill="auto"/>
        <w:bidi w:val="0"/>
        <w:spacing w:before="0" w:after="0" w:line="228" w:lineRule="auto"/>
        <w:ind w:left="0" w:right="0" w:firstLine="0"/>
      </w:pPr>
      <w:r>
        <w:rPr>
          <w:rFonts w:ascii="Times New Roman" w:eastAsia="Times New Roman" w:hAnsi="Times New Roman" w:cs="Times New Roman"/>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внѣшній; когда внѣшній міръ сталъ разсматриваться </w:t>
      </w:r>
      <w:r>
        <w:rPr>
          <w:rFonts w:ascii="Times New Roman" w:eastAsia="Times New Roman" w:hAnsi="Times New Roman" w:cs="Times New Roman"/>
          <w:b/>
          <w:bCs/>
          <w:spacing w:val="0"/>
          <w:w w:val="100"/>
          <w:position w:val="0"/>
          <w:sz w:val="20"/>
          <w:szCs w:val="20"/>
          <w:shd w:val="clear" w:color="auto" w:fill="auto"/>
          <w:lang w:val="ru-RU" w:eastAsia="ru-RU" w:bidi="ru-RU"/>
        </w:rPr>
        <w:t xml:space="preserve">не </w:t>
      </w:r>
      <w:r>
        <w:rPr>
          <w:spacing w:val="0"/>
          <w:w w:val="100"/>
          <w:position w:val="0"/>
          <w:shd w:val="clear" w:color="auto" w:fill="auto"/>
          <w:lang w:val="ru-RU" w:eastAsia="ru-RU" w:bidi="ru-RU"/>
        </w:rPr>
        <w:t>по однимъ Физическимъ законамъ, а уже п по отношенію къ нему человѣка для извлеченія изъ него всевозможныхъ удобствъ жизни, тогда и искус</w:t>
        <w:softHyphen/>
        <w:t>ство должно было отразить въ себѣ новыя начала, и сказочный ро</w:t>
        <w:softHyphen/>
        <w:t>манъ сдѣлаться психологическимъ, обратиться къ дѣйствительности, вооружиться юморомъ и отънскпвать прекрасныя начала въ существѣ человѣческой природы, очищая ихъ отъ теорій древнихъ и новыхъ педагоговъ, излагавшихъ ложныя начала подъ прикрытіемъ худо-ис</w:t>
        <w:softHyphen/>
        <w:t>толкованныхъ текстовъ древнихъ и новыхъ теорій. Гдѣ же могъ воз</w:t>
        <w:softHyphen/>
        <w:t xml:space="preserve">никнуть прежде всего этотъ родъ, какъ не въ той странѣ, въ которой возникъ Локкъ и шотландская психологія, гдѣ возрастаніе матеріальнаго богатства уже породило </w:t>
      </w:r>
      <w:r>
        <w:rPr>
          <w:rFonts w:ascii="Times New Roman" w:eastAsia="Times New Roman" w:hAnsi="Times New Roman" w:cs="Times New Roman"/>
          <w:i/>
          <w:iCs/>
          <w:spacing w:val="0"/>
          <w:w w:val="100"/>
          <w:position w:val="0"/>
          <w:sz w:val="22"/>
          <w:szCs w:val="22"/>
          <w:shd w:val="clear" w:color="auto" w:fill="auto"/>
          <w:lang w:val="ru-RU" w:eastAsia="ru-RU" w:bidi="ru-RU"/>
        </w:rPr>
        <w:t>комфортъ</w:t>
      </w:r>
      <w:r>
        <w:rPr>
          <w:spacing w:val="0"/>
          <w:w w:val="100"/>
          <w:position w:val="0"/>
          <w:shd w:val="clear" w:color="auto" w:fill="auto"/>
          <w:lang w:val="ru-RU" w:eastAsia="ru-RU" w:bidi="ru-RU"/>
        </w:rPr>
        <w:t xml:space="preserve"> и заключало въ нѣдрахъ своихъ новую науку политической экономіи? И точно, Англія сдѣлалась отечествомъ новаго романа. Изъ Англіи онъ распространился по всей Европѣ, цотому- что Европа вдругъ бросилась изучать все англійское—отъ англійскихъ государственныхъ установленій, </w:t>
      </w:r>
      <w:r>
        <w:rPr>
          <w:rFonts w:ascii="Times New Roman" w:eastAsia="Times New Roman" w:hAnsi="Times New Roman" w:cs="Times New Roman"/>
          <w:smallCaps/>
          <w:spacing w:val="0"/>
          <w:w w:val="100"/>
          <w:position w:val="0"/>
          <w:shd w:val="clear" w:color="auto" w:fill="auto"/>
          <w:lang w:val="ru-RU" w:eastAsia="ru-RU" w:bidi="ru-RU"/>
        </w:rPr>
        <w:t>философіи и</w:t>
      </w:r>
      <w:r>
        <w:rPr>
          <w:spacing w:val="0"/>
          <w:w w:val="100"/>
          <w:position w:val="0"/>
          <w:shd w:val="clear" w:color="auto" w:fill="auto"/>
          <w:lang w:val="ru-RU" w:eastAsia="ru-RU" w:bidi="ru-RU"/>
        </w:rPr>
        <w:t xml:space="preserve"> словесности, до покроя платья и Формы круглой шляпы, перенимать п перекраивать на этотъ новіцй образецъ всю свою жнзпь, протекавшую прежде того въ дру</w:t>
        <w:softHyphen/>
        <w:t>гихъ Формахъ.</w:t>
      </w:r>
    </w:p>
    <w:p>
      <w:pPr>
        <w:pStyle w:val="Style193"/>
        <w:keepNext w:val="0"/>
        <w:keepLines w:val="0"/>
        <w:widowControl w:val="0"/>
        <w:shd w:val="clear" w:color="auto" w:fill="auto"/>
        <w:bidi w:val="0"/>
        <w:spacing w:before="0" w:after="0" w:line="230" w:lineRule="auto"/>
        <w:ind w:left="0" w:right="0" w:firstLine="280"/>
      </w:pPr>
      <w:r>
        <w:rPr>
          <w:spacing w:val="0"/>
          <w:w w:val="100"/>
          <w:position w:val="0"/>
          <w:shd w:val="clear" w:color="auto" w:fill="auto"/>
          <w:lang w:val="ru-RU" w:eastAsia="ru-RU" w:bidi="ru-RU"/>
        </w:rPr>
        <w:t>Въ Европѣ того времени господствовала литература классическая, развившаяся при дворѣ Лудовика XIV, взявшая за образецъ древнихъ и думавшая, что она развивается по началамъ древняго искусства. Но никогда можетъ-быть древность такъ мало не была попята, какъ въ тотъ вѣкъ, когда думали ей подражать: на нее смотрѣли черезъ призму поэтовъ семнадцатаго столѣтія, и существовало убѣжденіе, что древ</w:t>
        <w:softHyphen/>
        <w:t>нихъ нельзя было бы дать на тогдашней сценѣ, не сгладивъ, не обла</w:t>
        <w:softHyphen/>
        <w:t>городивъ ихъ. Тогдашняя Французская муза могла простить эллинской, что ея герои не выдерживаютъ трагической, этикетной важности, что она понимала жизнь во всей полнотѣ ея разнообразія, во всемъ паѳосѣ трагическихъ моментовъ и со всей наивностью простой, будничной жизни: герои ея играютъ въ палестру, пьютъ, ѣдятъ, острятъ и поютъ: такъ Вольтёръ, анализируя «Альцесту» Эврипида, говоритъ, что у дре</w:t>
        <w:softHyphen/>
        <w:t>внихъ множество такихъ сценъ, которыхъ не потерпѣли бы у насъ и въ балаганахъ. Эти подражатели и до-сихъ-поръ еще имѣютъ вліяніе на наше сужденіе о древнемъ театрѣ, тогда-какъ въ немъ всего болѣе можно найдти аналогіи ни съ кѣмъ другимъ, какъ съ Шекспиромъ...</w:t>
      </w:r>
    </w:p>
    <w:p>
      <w:pPr>
        <w:pStyle w:val="Style193"/>
        <w:keepNext w:val="0"/>
        <w:keepLines w:val="0"/>
        <w:widowControl w:val="0"/>
        <w:shd w:val="clear" w:color="auto" w:fill="auto"/>
        <w:tabs>
          <w:tab w:pos="5990" w:val="left"/>
        </w:tabs>
        <w:bidi w:val="0"/>
        <w:spacing w:before="0" w:after="0" w:line="230" w:lineRule="auto"/>
        <w:ind w:left="0" w:right="0" w:firstLine="280"/>
      </w:pPr>
      <w:r>
        <w:rPr>
          <w:spacing w:val="0"/>
          <w:w w:val="100"/>
          <w:position w:val="0"/>
          <w:shd w:val="clear" w:color="auto" w:fill="auto"/>
          <w:lang w:val="ru-RU" w:eastAsia="ru-RU" w:bidi="ru-RU"/>
        </w:rPr>
        <w:t>Германія страдала тою же классической лихорадкой. Французское вліяніе было распространено въ ней извѣстными силезскими школами. Но ученые Нѣмцы неспособны принять иа-слово того, чтб имъ по</w:t>
        <w:softHyphen/>
        <w:t>казываютъ: онп захотѣли свѣрить Французскую контрФакцію съ под</w:t>
        <w:softHyphen/>
        <w:t>линникомъ... Найдя, что между тѣмъ и другимъ общаго только име</w:t>
        <w:softHyphen/>
        <w:t>на героевъ, они вздумали изгнать контрФакцію и Фабриковать про</w:t>
        <w:softHyphen/>
        <w:t>изведенія германскаго духа уже прямо по образцамъ. Это изученіе Формы греческой не было безполезно для Германіи; по-крайней-мѣрѣ къ этой категоріи писателей принадлежатъ имена Геснера, Геллерта, Клопштока, Фосса. Виландъ возвысился надъ всѣми; прямой предше</w:t>
        <w:softHyphen/>
        <w:t>ственникъ Гёте, онъ, старался, хоть и неудачно, уловить въ своихъ произведеніяхъ самый духъ Грековъ.</w:t>
        <w:tab/>
        <w:t>.</w:t>
      </w:r>
    </w:p>
    <w:p>
      <w:pPr>
        <w:pStyle w:val="Style193"/>
        <w:keepNext w:val="0"/>
        <w:keepLines w:val="0"/>
        <w:widowControl w:val="0"/>
        <w:shd w:val="clear" w:color="auto" w:fill="auto"/>
        <w:bidi w:val="0"/>
        <w:spacing w:before="0" w:after="0" w:line="230" w:lineRule="auto"/>
        <w:ind w:left="0" w:right="0" w:firstLine="280"/>
        <w:sectPr>
          <w:headerReference w:type="even" r:id="rId505"/>
          <w:headerReference w:type="default" r:id="rId506"/>
          <w:headerReference w:type="first" r:id="rId507"/>
          <w:pgSz w:w="7776" w:h="12561"/>
          <w:pgMar w:top="525" w:left="312" w:right="595" w:bottom="525" w:header="0" w:footer="3" w:gutter="0"/>
          <w:pgNumType w:start="356"/>
          <w:cols w:space="720"/>
          <w:noEndnote/>
          <w:rtlGutter w:val="0"/>
          <w:docGrid w:linePitch="360"/>
        </w:sectPr>
      </w:pPr>
      <w:r>
        <w:rPr>
          <w:spacing w:val="0"/>
          <w:w w:val="100"/>
          <w:position w:val="0"/>
          <w:shd w:val="clear" w:color="auto" w:fill="auto"/>
          <w:lang w:val="ru-RU" w:eastAsia="ru-RU" w:bidi="ru-RU"/>
        </w:rPr>
        <w:t>Виландъ же заботился и объ ознакомленіи Германіи съ брптапской литературой: онъ, вмѣстѣ съ Эшенбѵ'ргомъ, перевелъ Шекспира. Но истиннымъ виновникомъ распространенія англоманіи въ Европѣ—былъ Вольтёръ, Несчастный случай съ шевадьё де-Роанъ, заставилъ его бѣ-</w:t>
      </w:r>
    </w:p>
    <w:p>
      <w:pPr>
        <w:pStyle w:val="Style193"/>
        <w:keepNext w:val="0"/>
        <w:keepLines w:val="0"/>
        <w:widowControl w:val="0"/>
        <w:shd w:val="clear" w:color="auto" w:fill="auto"/>
        <w:bidi w:val="0"/>
        <w:spacing w:before="0" w:after="0" w:line="230" w:lineRule="auto"/>
        <w:ind w:left="0" w:right="0" w:firstLine="0"/>
      </w:pPr>
      <w:r>
        <w:rPr>
          <w:color w:val="4D4D4D"/>
          <w:spacing w:val="0"/>
          <w:w w:val="100"/>
          <w:position w:val="0"/>
          <w:shd w:val="clear" w:color="auto" w:fill="auto"/>
          <w:lang w:val="ru-RU" w:eastAsia="ru-RU" w:bidi="ru-RU"/>
        </w:rPr>
        <w:t xml:space="preserve">жать въ Англію въ 1724 году. Англія поразила его. Многія </w:t>
      </w:r>
      <w:r>
        <w:rPr>
          <w:spacing w:val="0"/>
          <w:w w:val="100"/>
          <w:position w:val="0"/>
          <w:shd w:val="clear" w:color="auto" w:fill="auto"/>
          <w:lang w:val="ru-RU" w:eastAsia="ru-RU" w:bidi="ru-RU"/>
        </w:rPr>
        <w:t xml:space="preserve">учрежденія </w:t>
      </w:r>
      <w:r>
        <w:rPr>
          <w:color w:val="4D4D4D"/>
          <w:spacing w:val="0"/>
          <w:w w:val="100"/>
          <w:position w:val="0"/>
          <w:shd w:val="clear" w:color="auto" w:fill="auto"/>
          <w:lang w:val="ru-RU" w:eastAsia="ru-RU" w:bidi="ru-RU"/>
        </w:rPr>
        <w:t xml:space="preserve">ея, умѣнье англійской аристократіи цѣнить талантливыхъ </w:t>
      </w:r>
      <w:r>
        <w:rPr>
          <w:spacing w:val="0"/>
          <w:w w:val="100"/>
          <w:position w:val="0"/>
          <w:shd w:val="clear" w:color="auto" w:fill="auto"/>
          <w:lang w:val="ru-RU" w:eastAsia="ru-RU" w:bidi="ru-RU"/>
        </w:rPr>
        <w:t xml:space="preserve">людей, въ </w:t>
      </w:r>
      <w:r>
        <w:rPr>
          <w:color w:val="4D4D4D"/>
          <w:spacing w:val="0"/>
          <w:w w:val="100"/>
          <w:position w:val="0"/>
          <w:shd w:val="clear" w:color="auto" w:fill="auto"/>
          <w:lang w:val="ru-RU" w:eastAsia="ru-RU" w:bidi="ru-RU"/>
        </w:rPr>
        <w:t xml:space="preserve">противоположность Французской, допускавшей къ себѣ писателей </w:t>
      </w:r>
      <w:r>
        <w:rPr>
          <w:spacing w:val="0"/>
          <w:w w:val="100"/>
          <w:position w:val="0"/>
          <w:shd w:val="clear" w:color="auto" w:fill="auto"/>
          <w:lang w:val="ru-RU" w:eastAsia="ru-RU" w:bidi="ru-RU"/>
        </w:rPr>
        <w:t xml:space="preserve">только </w:t>
      </w:r>
      <w:r>
        <w:rPr>
          <w:color w:val="4D4D4D"/>
          <w:spacing w:val="0"/>
          <w:w w:val="100"/>
          <w:position w:val="0"/>
          <w:shd w:val="clear" w:color="auto" w:fill="auto"/>
          <w:lang w:val="ru-RU" w:eastAsia="ru-RU" w:bidi="ru-RU"/>
        </w:rPr>
        <w:t xml:space="preserve">для забавы, иеудостоивавшей пхъ даже тѣмъ, чтобъ драться съ </w:t>
      </w:r>
      <w:r>
        <w:rPr>
          <w:spacing w:val="0"/>
          <w:w w:val="100"/>
          <w:position w:val="0"/>
          <w:shd w:val="clear" w:color="auto" w:fill="auto"/>
          <w:lang w:val="ru-RU" w:eastAsia="ru-RU" w:bidi="ru-RU"/>
        </w:rPr>
        <w:t xml:space="preserve">ними </w:t>
      </w:r>
      <w:r>
        <w:rPr>
          <w:color w:val="4D4D4D"/>
          <w:spacing w:val="0"/>
          <w:w w:val="100"/>
          <w:position w:val="0"/>
          <w:shd w:val="clear" w:color="auto" w:fill="auto"/>
          <w:lang w:val="ru-RU" w:eastAsia="ru-RU" w:bidi="ru-RU"/>
        </w:rPr>
        <w:t xml:space="preserve">па дуэли </w:t>
      </w:r>
      <w:r>
        <w:rPr>
          <w:rFonts w:ascii="Times New Roman" w:eastAsia="Times New Roman" w:hAnsi="Times New Roman" w:cs="Times New Roman"/>
          <w:smallCaps/>
          <w:color w:val="4D4D4D"/>
          <w:spacing w:val="0"/>
          <w:w w:val="100"/>
          <w:position w:val="0"/>
          <w:shd w:val="clear" w:color="auto" w:fill="auto"/>
          <w:lang w:val="fr-FR" w:eastAsia="fr-FR" w:bidi="fr-FR"/>
        </w:rPr>
        <w:t>h</w:t>
      </w:r>
      <w:r>
        <w:rPr>
          <w:color w:val="4D4D4D"/>
          <w:spacing w:val="0"/>
          <w:w w:val="100"/>
          <w:position w:val="0"/>
          <w:shd w:val="clear" w:color="auto" w:fill="auto"/>
          <w:lang w:val="fr-FR" w:eastAsia="fr-FR" w:bidi="fr-FR"/>
        </w:rPr>
        <w:t xml:space="preserve"> </w:t>
      </w:r>
      <w:r>
        <w:rPr>
          <w:color w:val="4D4D4D"/>
          <w:spacing w:val="0"/>
          <w:w w:val="100"/>
          <w:position w:val="0"/>
          <w:shd w:val="clear" w:color="auto" w:fill="auto"/>
          <w:lang w:val="ru-RU" w:eastAsia="ru-RU" w:bidi="ru-RU"/>
        </w:rPr>
        <w:t xml:space="preserve">позволявшей себѣ, какъ этотъ шевалье де-Роапъ, </w:t>
      </w:r>
      <w:r>
        <w:rPr>
          <w:spacing w:val="0"/>
          <w:w w:val="100"/>
          <w:position w:val="0"/>
          <w:shd w:val="clear" w:color="auto" w:fill="auto"/>
          <w:lang w:val="ru-RU" w:eastAsia="ru-RU" w:bidi="ru-RU"/>
        </w:rPr>
        <w:t xml:space="preserve">вмѣсто </w:t>
      </w:r>
      <w:r>
        <w:rPr>
          <w:color w:val="4D4D4D"/>
          <w:spacing w:val="0"/>
          <w:w w:val="100"/>
          <w:position w:val="0"/>
          <w:shd w:val="clear" w:color="auto" w:fill="auto"/>
          <w:lang w:val="ru-RU" w:eastAsia="ru-RU" w:bidi="ru-RU"/>
        </w:rPr>
        <w:t xml:space="preserve">шпагп, употреблять палки; блескъ англійской жизни — </w:t>
      </w:r>
      <w:r>
        <w:rPr>
          <w:spacing w:val="0"/>
          <w:w w:val="100"/>
          <w:position w:val="0"/>
          <w:shd w:val="clear" w:color="auto" w:fill="auto"/>
          <w:lang w:val="ru-RU" w:eastAsia="ru-RU" w:bidi="ru-RU"/>
        </w:rPr>
        <w:t xml:space="preserve">словомъ, </w:t>
      </w:r>
      <w:r>
        <w:rPr>
          <w:color w:val="4D4D4D"/>
          <w:spacing w:val="0"/>
          <w:w w:val="100"/>
          <w:position w:val="0"/>
          <w:shd w:val="clear" w:color="auto" w:fill="auto"/>
          <w:lang w:val="ru-RU" w:eastAsia="ru-RU" w:bidi="ru-RU"/>
        </w:rPr>
        <w:t xml:space="preserve">все, а еще болѣе пріемъ, оказанный Вольтеру, привели его въ восторгъ, н въ 1731 году появились его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Письма объ Англичанахъ</w:t>
      </w:r>
      <w:r>
        <w:rPr>
          <w:color w:val="4D4D4D"/>
          <w:spacing w:val="0"/>
          <w:w w:val="100"/>
          <w:position w:val="0"/>
          <w:shd w:val="clear" w:color="auto" w:fill="auto"/>
          <w:lang w:val="ru-RU" w:eastAsia="ru-RU" w:bidi="ru-RU"/>
        </w:rPr>
        <w:t xml:space="preserve"> и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 xml:space="preserve">Французахъ. </w:t>
      </w:r>
      <w:r>
        <w:rPr>
          <w:color w:val="4D4D4D"/>
          <w:spacing w:val="0"/>
          <w:w w:val="100"/>
          <w:position w:val="0"/>
          <w:shd w:val="clear" w:color="auto" w:fill="auto"/>
          <w:lang w:val="ru-RU" w:eastAsia="ru-RU" w:bidi="ru-RU"/>
        </w:rPr>
        <w:t xml:space="preserve">Какъ первое донесеніе Коломба пли Описаніе Америки Веспуччп, </w:t>
      </w:r>
      <w:r>
        <w:rPr>
          <w:spacing w:val="0"/>
          <w:w w:val="100"/>
          <w:position w:val="0"/>
          <w:shd w:val="clear" w:color="auto" w:fill="auto"/>
          <w:lang w:val="ru-RU" w:eastAsia="ru-RU" w:bidi="ru-RU"/>
        </w:rPr>
        <w:t xml:space="preserve">этн </w:t>
      </w:r>
      <w:r>
        <w:rPr>
          <w:color w:val="4D4D4D"/>
          <w:spacing w:val="0"/>
          <w:w w:val="100"/>
          <w:position w:val="0"/>
          <w:shd w:val="clear" w:color="auto" w:fill="auto"/>
          <w:lang w:val="ru-RU" w:eastAsia="ru-RU" w:bidi="ru-RU"/>
        </w:rPr>
        <w:t xml:space="preserve">письма прогремѣли въ Европѣ п возвѣстили ей открытіе совершенно повой страны, до того времснп почти столько же неизвѣстной, </w:t>
      </w:r>
      <w:r>
        <w:rPr>
          <w:spacing w:val="0"/>
          <w:w w:val="100"/>
          <w:position w:val="0"/>
          <w:shd w:val="clear" w:color="auto" w:fill="auto"/>
          <w:lang w:val="ru-RU" w:eastAsia="ru-RU" w:bidi="ru-RU"/>
        </w:rPr>
        <w:t xml:space="preserve">какъ </w:t>
      </w:r>
      <w:r>
        <w:rPr>
          <w:color w:val="4D4D4D"/>
          <w:spacing w:val="0"/>
          <w:w w:val="100"/>
          <w:position w:val="0"/>
          <w:shd w:val="clear" w:color="auto" w:fill="auto"/>
          <w:lang w:val="ru-RU" w:eastAsia="ru-RU" w:bidi="ru-RU"/>
        </w:rPr>
        <w:t xml:space="preserve">была пеизвѣстпа Америка и современникамъ Веспѵччн. Открыта </w:t>
      </w:r>
      <w:r>
        <w:rPr>
          <w:spacing w:val="0"/>
          <w:w w:val="100"/>
          <w:position w:val="0"/>
          <w:shd w:val="clear" w:color="auto" w:fill="auto"/>
          <w:lang w:val="ru-RU" w:eastAsia="ru-RU" w:bidi="ru-RU"/>
        </w:rPr>
        <w:t>была но</w:t>
        <w:softHyphen/>
      </w:r>
      <w:r>
        <w:rPr>
          <w:color w:val="4D4D4D"/>
          <w:spacing w:val="0"/>
          <w:w w:val="100"/>
          <w:position w:val="0"/>
          <w:shd w:val="clear" w:color="auto" w:fill="auto"/>
          <w:lang w:val="ru-RU" w:eastAsia="ru-RU" w:bidi="ru-RU"/>
        </w:rPr>
        <w:t xml:space="preserve">вая, невѣдомая въ Европѣ, цивилизація, новыя богатства жизни п мысли, въ которой Фернейскій </w:t>
      </w:r>
      <w:r>
        <w:rPr>
          <w:rFonts w:ascii="Times New Roman" w:eastAsia="Times New Roman" w:hAnsi="Times New Roman" w:cs="Times New Roman"/>
          <w:smallCaps/>
          <w:color w:val="4D4D4D"/>
          <w:spacing w:val="0"/>
          <w:w w:val="100"/>
          <w:position w:val="0"/>
          <w:shd w:val="clear" w:color="auto" w:fill="auto"/>
          <w:lang w:val="ru-RU" w:eastAsia="ru-RU" w:bidi="ru-RU"/>
        </w:rPr>
        <w:t>философъ</w:t>
      </w:r>
      <w:r>
        <w:rPr>
          <w:color w:val="4D4D4D"/>
          <w:spacing w:val="0"/>
          <w:w w:val="100"/>
          <w:position w:val="0"/>
          <w:shd w:val="clear" w:color="auto" w:fill="auto"/>
          <w:lang w:val="ru-RU" w:eastAsia="ru-RU" w:bidi="ru-RU"/>
        </w:rPr>
        <w:t xml:space="preserve"> предвидѣлъ для своего остроумія </w:t>
      </w:r>
      <w:r>
        <w:rPr>
          <w:spacing w:val="0"/>
          <w:w w:val="100"/>
          <w:position w:val="0"/>
          <w:shd w:val="clear" w:color="auto" w:fill="auto"/>
          <w:lang w:val="ru-RU" w:eastAsia="ru-RU" w:bidi="ru-RU"/>
        </w:rPr>
        <w:t xml:space="preserve">н </w:t>
      </w:r>
      <w:r>
        <w:rPr>
          <w:color w:val="4D4D4D"/>
          <w:spacing w:val="0"/>
          <w:w w:val="100"/>
          <w:position w:val="0"/>
          <w:shd w:val="clear" w:color="auto" w:fill="auto"/>
          <w:lang w:val="ru-RU" w:eastAsia="ru-RU" w:bidi="ru-RU"/>
        </w:rPr>
        <w:t xml:space="preserve">для своей поэзіи непстощнмый рудникъ. Но какъ бы пптересны </w:t>
      </w:r>
      <w:r>
        <w:rPr>
          <w:spacing w:val="0"/>
          <w:w w:val="100"/>
          <w:position w:val="0"/>
          <w:shd w:val="clear" w:color="auto" w:fill="auto"/>
          <w:lang w:val="ru-RU" w:eastAsia="ru-RU" w:bidi="ru-RU"/>
        </w:rPr>
        <w:t xml:space="preserve">пи </w:t>
      </w:r>
      <w:r>
        <w:rPr>
          <w:color w:val="4D4D4D"/>
          <w:spacing w:val="0"/>
          <w:w w:val="100"/>
          <w:position w:val="0"/>
          <w:shd w:val="clear" w:color="auto" w:fill="auto"/>
          <w:lang w:val="ru-RU" w:eastAsia="ru-RU" w:bidi="ru-RU"/>
        </w:rPr>
        <w:t xml:space="preserve">были эти свѣдѣнія и описанія, все же письма Вольтера носятъ </w:t>
      </w:r>
      <w:r>
        <w:rPr>
          <w:spacing w:val="0"/>
          <w:w w:val="100"/>
          <w:position w:val="0"/>
          <w:shd w:val="clear" w:color="auto" w:fill="auto"/>
          <w:lang w:val="ru-RU" w:eastAsia="ru-RU" w:bidi="ru-RU"/>
        </w:rPr>
        <w:t>на се</w:t>
        <w:softHyphen/>
      </w:r>
      <w:r>
        <w:rPr>
          <w:color w:val="4D4D4D"/>
          <w:spacing w:val="0"/>
          <w:w w:val="100"/>
          <w:position w:val="0"/>
          <w:shd w:val="clear" w:color="auto" w:fill="auto"/>
          <w:lang w:val="ru-RU" w:eastAsia="ru-RU" w:bidi="ru-RU"/>
        </w:rPr>
        <w:t xml:space="preserve">бѣ странный отпечатокъ: удивленіе его какъ-будто его самого удивляетъ; ему постоянно кажется страннымъ, что дикари заслуживаютъ его </w:t>
      </w:r>
      <w:r>
        <w:rPr>
          <w:spacing w:val="0"/>
          <w:w w:val="100"/>
          <w:position w:val="0"/>
          <w:shd w:val="clear" w:color="auto" w:fill="auto"/>
          <w:lang w:val="ru-RU" w:eastAsia="ru-RU" w:bidi="ru-RU"/>
        </w:rPr>
        <w:t>по</w:t>
        <w:softHyphen/>
      </w:r>
      <w:r>
        <w:rPr>
          <w:color w:val="4D4D4D"/>
          <w:spacing w:val="0"/>
          <w:w w:val="100"/>
          <w:position w:val="0"/>
          <w:shd w:val="clear" w:color="auto" w:fill="auto"/>
          <w:lang w:val="ru-RU" w:eastAsia="ru-RU" w:bidi="ru-RU"/>
        </w:rPr>
        <w:t xml:space="preserve">хвалы; особенно забавна его снисходительность, родъ нѣкотораго </w:t>
      </w:r>
      <w:r>
        <w:rPr>
          <w:spacing w:val="0"/>
          <w:w w:val="100"/>
          <w:position w:val="0"/>
          <w:shd w:val="clear" w:color="auto" w:fill="auto"/>
          <w:lang w:val="ru-RU" w:eastAsia="ru-RU" w:bidi="ru-RU"/>
        </w:rPr>
        <w:t>по</w:t>
        <w:softHyphen/>
      </w:r>
      <w:r>
        <w:rPr>
          <w:color w:val="4D4D4D"/>
          <w:spacing w:val="0"/>
          <w:w w:val="100"/>
          <w:position w:val="0"/>
          <w:shd w:val="clear" w:color="auto" w:fill="auto"/>
          <w:lang w:val="ru-RU" w:eastAsia="ru-RU" w:bidi="ru-RU"/>
        </w:rPr>
        <w:t>ощренія, съ какими опъ говорилъ о вещахъ, которыхъ не понялъ, какъ на-нрнмѣръ, объ англійскомъ театрѣ. Таковы его отзывы о Шек</w:t>
        <w:softHyphen/>
        <w:t>спирѣ. Драйдена, подражателя Французскимъ классикамъ, онъ ставитъ выше Шекспира н утверждаетъ, что только Аддисонъ изъ всѣхъ ан</w:t>
        <w:softHyphen/>
        <w:t xml:space="preserve">глійскихъ писателей сочинилъ одну «благоразумную трагедію». Какъ бы то пи было, знакомство съ Англичанами подѣйствовало и на его литературныя понятія. Въ своемч&gt; «Опытѣ объ эпической поэзіи», </w:t>
      </w:r>
      <w:r>
        <w:rPr>
          <w:spacing w:val="0"/>
          <w:w w:val="100"/>
          <w:position w:val="0"/>
          <w:shd w:val="clear" w:color="auto" w:fill="auto"/>
          <w:lang w:val="ru-RU" w:eastAsia="ru-RU" w:bidi="ru-RU"/>
        </w:rPr>
        <w:t xml:space="preserve">онъ </w:t>
      </w:r>
      <w:r>
        <w:rPr>
          <w:color w:val="4D4D4D"/>
          <w:spacing w:val="0"/>
          <w:w w:val="100"/>
          <w:position w:val="0"/>
          <w:shd w:val="clear" w:color="auto" w:fill="auto"/>
          <w:lang w:val="ru-RU" w:eastAsia="ru-RU" w:bidi="ru-RU"/>
        </w:rPr>
        <w:t xml:space="preserve">жалуется па современную критику, которая, говоритъ онъ , «обремс- «ни.іа почти всѣ искусства безчисленнымъ множествомъ правилъ без- «полезпыхъ или излишнихъ. Міръ наполненъ критиками-, которые сво- «пмн комментаріями, опредѣленіями, раздѣленіями и подраздѣленіями, «затмили понятія самыя простыя и ясныя». Онъ отстаиваетъ права генія въ его свободномъ творчествѣ, </w:t>
      </w:r>
      <w:r>
        <w:rPr>
          <w:rFonts w:ascii="Times New Roman" w:eastAsia="Times New Roman" w:hAnsi="Times New Roman" w:cs="Times New Roman"/>
          <w:b/>
          <w:bCs/>
          <w:color w:val="4D4D4D"/>
          <w:spacing w:val="0"/>
          <w:w w:val="100"/>
          <w:position w:val="0"/>
          <w:sz w:val="14"/>
          <w:szCs w:val="14"/>
          <w:shd w:val="clear" w:color="auto" w:fill="auto"/>
          <w:lang w:val="ru-RU" w:eastAsia="ru-RU" w:bidi="ru-RU"/>
        </w:rPr>
        <w:t xml:space="preserve">ц </w:t>
      </w:r>
      <w:r>
        <w:rPr>
          <w:color w:val="4D4D4D"/>
          <w:spacing w:val="0"/>
          <w:w w:val="100"/>
          <w:position w:val="0"/>
          <w:shd w:val="clear" w:color="auto" w:fill="auto"/>
          <w:lang w:val="ru-RU" w:eastAsia="ru-RU" w:bidi="ru-RU"/>
        </w:rPr>
        <w:t xml:space="preserve">вопіетъ объ освобожденіи </w:t>
      </w:r>
      <w:r>
        <w:rPr>
          <w:spacing w:val="0"/>
          <w:w w:val="100"/>
          <w:position w:val="0"/>
          <w:shd w:val="clear" w:color="auto" w:fill="auto"/>
          <w:lang w:val="ru-RU" w:eastAsia="ru-RU" w:bidi="ru-RU"/>
        </w:rPr>
        <w:t xml:space="preserve">его </w:t>
      </w:r>
      <w:r>
        <w:rPr>
          <w:color w:val="4D4D4D"/>
          <w:spacing w:val="0"/>
          <w:w w:val="100"/>
          <w:position w:val="0"/>
          <w:shd w:val="clear" w:color="auto" w:fill="auto"/>
          <w:lang w:val="ru-RU" w:eastAsia="ru-RU" w:bidi="ru-RU"/>
        </w:rPr>
        <w:t xml:space="preserve">отъ рсторнческихъ оковъ. Нѣкоторыя его произведенія—«Заира»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 xml:space="preserve">«Смерть Цезаря» носятъ иа себѣ характеръ этого новаго вліянія. </w:t>
      </w:r>
      <w:r>
        <w:rPr>
          <w:spacing w:val="0"/>
          <w:w w:val="100"/>
          <w:position w:val="0"/>
          <w:shd w:val="clear" w:color="auto" w:fill="auto"/>
          <w:lang w:val="ru-RU" w:eastAsia="ru-RU" w:bidi="ru-RU"/>
        </w:rPr>
        <w:t xml:space="preserve">Но, </w:t>
      </w:r>
      <w:r>
        <w:rPr>
          <w:color w:val="4D4D4D"/>
          <w:spacing w:val="0"/>
          <w:w w:val="100"/>
          <w:position w:val="0"/>
          <w:shd w:val="clear" w:color="auto" w:fill="auto"/>
          <w:lang w:val="ru-RU" w:eastAsia="ru-RU" w:bidi="ru-RU"/>
        </w:rPr>
        <w:t>возбудивъ всеобщее стремленіе въ Европѣ—изучать Англію, Вольтёръ скоро самъ испугался этого п раскаялся; онъ, болѣе всего претендовавшій на исключительное господство на Французской сценѣ, самъ былъ ви</w:t>
        <w:softHyphen/>
        <w:t xml:space="preserve">новникомъ того, что, противъ воли своей, открылъ для себя </w:t>
      </w:r>
      <w:r>
        <w:rPr>
          <w:spacing w:val="0"/>
          <w:w w:val="100"/>
          <w:position w:val="0"/>
          <w:shd w:val="clear" w:color="auto" w:fill="auto"/>
          <w:lang w:val="ru-RU" w:eastAsia="ru-RU" w:bidi="ru-RU"/>
        </w:rPr>
        <w:t>соперни</w:t>
        <w:softHyphen/>
      </w:r>
      <w:r>
        <w:rPr>
          <w:color w:val="4D4D4D"/>
          <w:spacing w:val="0"/>
          <w:w w:val="100"/>
          <w:position w:val="0"/>
          <w:shd w:val="clear" w:color="auto" w:fill="auto"/>
          <w:lang w:val="ru-RU" w:eastAsia="ru-RU" w:bidi="ru-RU"/>
        </w:rPr>
        <w:t>ка, передъ которымъ совершенно исчезъ. Этотъ соперникъ — Шек</w:t>
        <w:softHyphen/>
        <w:t>спиръ. Письма Вольтера былп сожжены во Франціи, и запреще</w:t>
        <w:softHyphen/>
        <w:t>ны папой, что еще болѣе устремило умы къ Англіи; апгломанія — сдѣлалась маніей Французовъ; Шекспира прочли; Дюсіі началъ пере</w:t>
        <w:softHyphen/>
        <w:t xml:space="preserve">водить или передѣлывать его для Французской сцепы: публика </w:t>
      </w:r>
      <w:r>
        <w:rPr>
          <w:spacing w:val="0"/>
          <w:w w:val="100"/>
          <w:position w:val="0"/>
          <w:shd w:val="clear" w:color="auto" w:fill="auto"/>
          <w:lang w:val="ru-RU" w:eastAsia="ru-RU" w:bidi="ru-RU"/>
        </w:rPr>
        <w:t xml:space="preserve">аппло- </w:t>
      </w:r>
      <w:r>
        <w:rPr>
          <w:color w:val="4D4D4D"/>
          <w:spacing w:val="0"/>
          <w:w w:val="100"/>
          <w:position w:val="0"/>
          <w:shd w:val="clear" w:color="auto" w:fill="auto"/>
          <w:lang w:val="ru-RU" w:eastAsia="ru-RU" w:bidi="ru-RU"/>
        </w:rPr>
        <w:t xml:space="preserve">днровала. Несмотря на эги передѣлки, которыя мы теперь </w:t>
      </w:r>
      <w:r>
        <w:rPr>
          <w:spacing w:val="0"/>
          <w:w w:val="100"/>
          <w:position w:val="0"/>
          <w:shd w:val="clear" w:color="auto" w:fill="auto"/>
          <w:lang w:val="ru-RU" w:eastAsia="ru-RU" w:bidi="ru-RU"/>
        </w:rPr>
        <w:t xml:space="preserve">называемъ </w:t>
      </w:r>
      <w:r>
        <w:rPr>
          <w:color w:val="4D4D4D"/>
          <w:spacing w:val="0"/>
          <w:w w:val="100"/>
          <w:position w:val="0"/>
          <w:shd w:val="clear" w:color="auto" w:fill="auto"/>
          <w:lang w:val="ru-RU" w:eastAsia="ru-RU" w:bidi="ru-RU"/>
        </w:rPr>
        <w:t>варварскими—только по другимъ прпчппамъ, нежели Вольтеръ—</w:t>
      </w:r>
      <w:r>
        <w:rPr>
          <w:spacing w:val="0"/>
          <w:w w:val="100"/>
          <w:position w:val="0"/>
          <w:shd w:val="clear" w:color="auto" w:fill="auto"/>
          <w:lang w:val="ru-RU" w:eastAsia="ru-RU" w:bidi="ru-RU"/>
        </w:rPr>
        <w:t>вели</w:t>
        <w:softHyphen/>
      </w:r>
      <w:r>
        <w:rPr>
          <w:color w:val="4D4D4D"/>
          <w:spacing w:val="0"/>
          <w:w w:val="100"/>
          <w:position w:val="0"/>
          <w:shd w:val="clear" w:color="auto" w:fill="auto"/>
          <w:lang w:val="ru-RU" w:eastAsia="ru-RU" w:bidi="ru-RU"/>
        </w:rPr>
        <w:t xml:space="preserve">кій подлинникъ давалъ себя чувствовать. Мало того: Летурнёръ </w:t>
      </w:r>
      <w:r>
        <w:rPr>
          <w:spacing w:val="0"/>
          <w:w w:val="100"/>
          <w:position w:val="0"/>
          <w:shd w:val="clear" w:color="auto" w:fill="auto"/>
          <w:lang w:val="ru-RU" w:eastAsia="ru-RU" w:bidi="ru-RU"/>
        </w:rPr>
        <w:t>пред</w:t>
        <w:softHyphen/>
      </w:r>
      <w:r>
        <w:rPr>
          <w:color w:val="4D4D4D"/>
          <w:spacing w:val="0"/>
          <w:w w:val="100"/>
          <w:position w:val="0"/>
          <w:shd w:val="clear" w:color="auto" w:fill="auto"/>
          <w:lang w:val="ru-RU" w:eastAsia="ru-RU" w:bidi="ru-RU"/>
        </w:rPr>
        <w:t xml:space="preserve">принялъ полный переводъ Шекспира; за пимъ явились Гервей, </w:t>
      </w:r>
      <w:r>
        <w:rPr>
          <w:spacing w:val="0"/>
          <w:w w:val="100"/>
          <w:position w:val="0"/>
          <w:shd w:val="clear" w:color="auto" w:fill="auto"/>
          <w:lang w:val="ru-RU" w:eastAsia="ru-RU" w:bidi="ru-RU"/>
        </w:rPr>
        <w:t xml:space="preserve">Юнгъ, </w:t>
      </w:r>
      <w:r>
        <w:rPr>
          <w:color w:val="4D4D4D"/>
          <w:spacing w:val="0"/>
          <w:w w:val="100"/>
          <w:position w:val="0"/>
          <w:shd w:val="clear" w:color="auto" w:fill="auto"/>
          <w:lang w:val="ru-RU" w:eastAsia="ru-RU" w:bidi="ru-RU"/>
        </w:rPr>
        <w:t xml:space="preserve">Стернъ, Ричардсонъ, Фильдингъ, и нроч. Летурнёръ былъ </w:t>
      </w:r>
      <w:r>
        <w:rPr>
          <w:spacing w:val="0"/>
          <w:w w:val="100"/>
          <w:position w:val="0"/>
          <w:shd w:val="clear" w:color="auto" w:fill="auto"/>
          <w:lang w:val="ru-RU" w:eastAsia="ru-RU" w:bidi="ru-RU"/>
        </w:rPr>
        <w:t>душою это</w:t>
        <w:softHyphen/>
      </w:r>
      <w:r>
        <w:rPr>
          <w:color w:val="4D4D4D"/>
          <w:spacing w:val="0"/>
          <w:w w:val="100"/>
          <w:position w:val="0"/>
          <w:shd w:val="clear" w:color="auto" w:fill="auto"/>
          <w:lang w:val="ru-RU" w:eastAsia="ru-RU" w:bidi="ru-RU"/>
        </w:rPr>
        <w:t xml:space="preserve">го литературнаго движенія; его переводы снабжены критическими </w:t>
      </w:r>
      <w:r>
        <w:rPr>
          <w:spacing w:val="0"/>
          <w:w w:val="100"/>
          <w:position w:val="0"/>
          <w:shd w:val="clear" w:color="auto" w:fill="auto"/>
          <w:lang w:val="ru-RU" w:eastAsia="ru-RU" w:bidi="ru-RU"/>
        </w:rPr>
        <w:t>за</w:t>
        <w:softHyphen/>
      </w:r>
      <w:r>
        <w:rPr>
          <w:color w:val="4D4D4D"/>
          <w:spacing w:val="0"/>
          <w:w w:val="100"/>
          <w:position w:val="0"/>
          <w:shd w:val="clear" w:color="auto" w:fill="auto"/>
          <w:lang w:val="ru-RU" w:eastAsia="ru-RU" w:bidi="ru-RU"/>
        </w:rPr>
        <w:t xml:space="preserve">мѣчаніями, біографіями и вступленіями, въ которыхъ </w:t>
      </w:r>
      <w:r>
        <w:rPr>
          <w:spacing w:val="0"/>
          <w:w w:val="100"/>
          <w:position w:val="0"/>
          <w:shd w:val="clear" w:color="auto" w:fill="auto"/>
          <w:lang w:val="ru-RU" w:eastAsia="ru-RU" w:bidi="ru-RU"/>
        </w:rPr>
        <w:t>онъ обнаружи</w:t>
        <w:softHyphen/>
      </w:r>
      <w:r>
        <w:rPr>
          <w:color w:val="4D4D4D"/>
          <w:spacing w:val="0"/>
          <w:w w:val="100"/>
          <w:position w:val="0"/>
          <w:shd w:val="clear" w:color="auto" w:fill="auto"/>
          <w:lang w:val="ru-RU" w:eastAsia="ru-RU" w:bidi="ru-RU"/>
        </w:rPr>
        <w:t xml:space="preserve">ваетъ взглядъ на искусство гораздо-глубже, </w:t>
      </w:r>
      <w:r>
        <w:rPr>
          <w:spacing w:val="0"/>
          <w:w w:val="100"/>
          <w:position w:val="0"/>
          <w:shd w:val="clear" w:color="auto" w:fill="auto"/>
          <w:lang w:val="ru-RU" w:eastAsia="ru-RU" w:bidi="ru-RU"/>
        </w:rPr>
        <w:t xml:space="preserve">нежели взглядъ автора </w:t>
      </w:r>
      <w:r>
        <w:rPr>
          <w:color w:val="4D4D4D"/>
          <w:spacing w:val="0"/>
          <w:w w:val="100"/>
          <w:position w:val="0"/>
          <w:shd w:val="clear" w:color="auto" w:fill="auto"/>
          <w:lang w:val="ru-RU" w:eastAsia="ru-RU" w:bidi="ru-RU"/>
        </w:rPr>
        <w:t>«Семирамиды». Воорущась богатствами англійской лвтературьі, онъ</w:t>
        <w:br w:type="page"/>
      </w:r>
      <w:r>
        <w:rPr>
          <w:spacing w:val="0"/>
          <w:w w:val="100"/>
          <w:position w:val="0"/>
          <w:shd w:val="clear" w:color="auto" w:fill="auto"/>
          <w:lang w:val="ru-RU" w:eastAsia="ru-RU" w:bidi="ru-RU"/>
        </w:rPr>
        <w:t>разбиваетъ въ прахъ законъ трехъ единствъ, раздѣленіе поэзіи на ро</w:t>
        <w:softHyphen/>
        <w:t>ды, распредѣленіе самой природы на разряды, изъ которыхъ одни до</w:t>
        <w:softHyphen/>
        <w:t>пускались въ область изящнаго, другіе изъ пея исключались. Если, по его мнѣнію, пьесы Шекспира — ни комедіи, пи трагедіи въ томъ смыслѣ, какъ опредѣляла эти роды классическая критика, онѣ тѣмъ не менѣе—живая картина природы илп дѣйствительности, гдѣ добро и зло, печаль и радость—перемѣшаны. «Никакой геній» говоритъ опъ «не проникъ такъ глубоко, какъ Шекспиръ, въ бездну человѣческаго «сердца и не давалъ страстямъ человѣческимъ языка столь-близкаго «къ природѣ. Обильный какъ природа, онъ надѣлилъ всѣ свои лица «этимъ дивнымъ разнообразіемъ характеровъ, которые расточаетъ она усвоимъ чадамъ... Снисходя въ хижину бѣдняка, онъ тамъ нашелъ то «же человѣчество и не пренебрегъ его изображеніемъ въ нисшихъ «классахъ общества. Опъ уловилъ природу вездѣ, гдѣ ее встрѣчалъ, «и изслѣдовалъ всѣ изгибы человѣческаго сердца, не выходя изъ «явленій обыкновенной жизни.» Вольтёръ, думавшій найдти пищу сво</w:t>
        <w:softHyphen/>
        <w:t>ему остроумію въ англійскомъ юморѣ и матеріалы для своей высокой трагедіи въ англійской драмѣ, былъ пораженъ этимъ наплывомъ англійскихъ идей въ обществѣ, которымъ думалъ владѣть безусловно и вторженіемъ британскихъ пьесъ на подмостки театра, передъ пар</w:t>
        <w:softHyphen/>
        <w:t>тера», долженствовавшій воскурять ѳиміамъ одному автору «Меропы» и «Заиры». Онъ встревожился н рѣшился остановить это направленіе, дѣйствуя сначала сатирой; но сатира не произвела желаемаго резуль</w:t>
        <w:softHyphen/>
        <w:t>тата: его сарказмы на «Гамлета» смѣшны, скучны п только свидѣтель</w:t>
        <w:softHyphen/>
        <w:t>ствуютъ еще болѣе о томч», чего онъ не понялъ. По-мѣрѣ-того, какъ «Гам</w:t>
        <w:softHyphen/>
        <w:t xml:space="preserve">летъ», «Король Лиръ» или </w:t>
      </w:r>
      <w:r>
        <w:rPr>
          <w:rFonts w:ascii="Times New Roman" w:eastAsia="Times New Roman" w:hAnsi="Times New Roman" w:cs="Times New Roman"/>
          <w:i/>
          <w:iCs/>
          <w:spacing w:val="0"/>
          <w:w w:val="100"/>
          <w:position w:val="0"/>
          <w:sz w:val="22"/>
          <w:szCs w:val="22"/>
          <w:shd w:val="clear" w:color="auto" w:fill="auto"/>
          <w:lang w:val="ru-RU" w:eastAsia="ru-RU" w:bidi="ru-RU"/>
        </w:rPr>
        <w:t>Леаръ,</w:t>
      </w:r>
      <w:r>
        <w:rPr>
          <w:spacing w:val="0"/>
          <w:w w:val="100"/>
          <w:position w:val="0"/>
          <w:shd w:val="clear" w:color="auto" w:fill="auto"/>
          <w:lang w:val="ru-RU" w:eastAsia="ru-RU" w:bidi="ru-RU"/>
        </w:rPr>
        <w:t xml:space="preserve"> «Макбетъ», «Іоаннъ-Безземельный», «Венеціянскій Мавръ» восторгали, въ переводѣ Дюсіі, публику, Воль</w:t>
        <w:softHyphen/>
        <w:t>теръ громилъ, угрожалъ, проклиналъ и оплакивалъ исчезновеніе «хо</w:t>
        <w:softHyphen/>
        <w:t xml:space="preserve">рошаго вкуса». Летурнёръ еще болѣе навлекъ на себя его яростное преслѣдованіе ; онъ писалъ къ Даламбёру, къ Лагарпу, къ Мармонте- лю, прося ихъ убить </w:t>
      </w:r>
      <w:r>
        <w:rPr>
          <w:spacing w:val="0"/>
          <w:w w:val="100"/>
          <w:position w:val="0"/>
          <w:shd w:val="clear" w:color="auto" w:fill="auto"/>
          <w:lang w:val="fr-FR" w:eastAsia="fr-FR" w:bidi="fr-FR"/>
        </w:rPr>
        <w:t xml:space="preserve">«ces abominables pasquinades». </w:t>
      </w:r>
      <w:r>
        <w:rPr>
          <w:spacing w:val="0"/>
          <w:w w:val="100"/>
          <w:position w:val="0"/>
          <w:shd w:val="clear" w:color="auto" w:fill="auto"/>
          <w:lang w:val="ru-RU" w:eastAsia="ru-RU" w:bidi="ru-RU"/>
        </w:rPr>
        <w:t xml:space="preserve">Летурнёра же онъ честилъ пазваніями подлаго, дерзкаго </w:t>
      </w:r>
      <w:r>
        <w:rPr>
          <w:spacing w:val="0"/>
          <w:w w:val="100"/>
          <w:position w:val="0"/>
          <w:shd w:val="clear" w:color="auto" w:fill="auto"/>
          <w:lang w:val="fr-FR" w:eastAsia="fr-FR" w:bidi="fr-FR"/>
        </w:rPr>
        <w:t xml:space="preserve">(misérable, impertinent, faquin). </w:t>
      </w:r>
      <w:r>
        <w:rPr>
          <w:spacing w:val="0"/>
          <w:w w:val="100"/>
          <w:position w:val="0"/>
          <w:shd w:val="clear" w:color="auto" w:fill="auto"/>
          <w:lang w:val="ru-RU" w:eastAsia="ru-RU" w:bidi="ru-RU"/>
        </w:rPr>
        <w:t>Не довольствуясь дѣйствіемъ баттарей своихъ друзей, онъ прислалъ самъ Даламбёру грозную Филиппику на Шекспира и Летурнёра, поручая ему прочесть ее въ засѣдапін Академіи: эта Филиппика дотого напол</w:t>
        <w:softHyphen/>
        <w:t xml:space="preserve">нена браныо, Шекспиръ такъ отважно названъ въ ней сумасшедшимъ и пьянымъ дикаремъ </w:t>
      </w:r>
      <w:r>
        <w:rPr>
          <w:spacing w:val="0"/>
          <w:w w:val="100"/>
          <w:position w:val="0"/>
          <w:shd w:val="clear" w:color="auto" w:fill="auto"/>
          <w:lang w:val="fr-FR" w:eastAsia="fr-FR" w:bidi="fr-FR"/>
        </w:rPr>
        <w:t xml:space="preserve">(maniaque, sauvage ivre), </w:t>
      </w:r>
      <w:r>
        <w:rPr>
          <w:spacing w:val="0"/>
          <w:w w:val="100"/>
          <w:position w:val="0"/>
          <w:shd w:val="clear" w:color="auto" w:fill="auto"/>
          <w:lang w:val="ru-RU" w:eastAsia="ru-RU" w:bidi="ru-RU"/>
        </w:rPr>
        <w:t>что непремѣнный секре</w:t>
        <w:softHyphen/>
        <w:t>тарь Академіи не иначе допустилъ ее къ прочтенію, какъ по исправле</w:t>
        <w:softHyphen/>
        <w:t>ніи. Итакч», Вольтёръ, выступившій сначала на ратоборство съ господ</w:t>
        <w:softHyphen/>
        <w:t>ствовавшимъ вкусомъ, съ классицизмомъ XVI столѣтія, остановился только на томъ, что допустилъ средневѣковой міръ вч» сюжеты «вы</w:t>
        <w:softHyphen/>
        <w:t>сокой трагедіи», но обременилъ его тѣми же кандалами «хорошаго вкуса», которыя тяготѣли на герояхъ Французской классической сце</w:t>
        <w:softHyphen/>
        <w:t>ны, взятыхч» изъ Грековч. и Римлянъ: всѣ его герои, куда бы они ни были перенесены, въ Америку ли, на востокъ ли, въ средніе ли вѣка — все Парижане большаго свѣта, одѣты и причесаны по-французски, и чуть только не читаютъ послѣднихъ газетъ.</w:t>
      </w:r>
    </w:p>
    <w:p>
      <w:pPr>
        <w:pStyle w:val="Style193"/>
        <w:keepNext w:val="0"/>
        <w:keepLines w:val="0"/>
        <w:widowControl w:val="0"/>
        <w:shd w:val="clear" w:color="auto" w:fill="auto"/>
        <w:bidi w:val="0"/>
        <w:spacing w:before="0" w:after="0" w:line="230" w:lineRule="auto"/>
        <w:ind w:left="0" w:right="0" w:firstLine="280"/>
      </w:pPr>
      <w:r>
        <w:rPr>
          <w:spacing w:val="0"/>
          <w:w w:val="100"/>
          <w:position w:val="0"/>
          <w:shd w:val="clear" w:color="auto" w:fill="auto"/>
          <w:lang w:val="ru-RU" w:eastAsia="ru-RU" w:bidi="ru-RU"/>
        </w:rPr>
        <w:t>Такимч»-образомъ утвердилась англоманія въ Европѣ. Англійская ли</w:t>
        <w:softHyphen/>
        <w:t xml:space="preserve">тература восьмнадцатаго столѣтія, уже гордая своимъ Шекспиромъ, Гомеромч, новаго европейскаго міросозерцанія, блиставшая именами Мильтона, Піще, Томсона,, Драйдена и Аддисона, </w:t>
      </w:r>
      <w:r>
        <w:rPr>
          <w:rFonts w:ascii="Times New Roman" w:eastAsia="Times New Roman" w:hAnsi="Times New Roman" w:cs="Times New Roman"/>
          <w:smallCaps/>
          <w:spacing w:val="0"/>
          <w:w w:val="100"/>
          <w:position w:val="0"/>
          <w:shd w:val="clear" w:color="auto" w:fill="auto"/>
          <w:lang w:val="ru-RU" w:eastAsia="ru-RU" w:bidi="ru-RU"/>
        </w:rPr>
        <w:t>Свпфтэ</w:t>
      </w:r>
      <w:r>
        <w:rPr>
          <w:spacing w:val="0"/>
          <w:w w:val="100"/>
          <w:position w:val="0"/>
          <w:shd w:val="clear" w:color="auto" w:fill="auto"/>
          <w:lang w:val="ru-RU" w:eastAsia="ru-RU" w:bidi="ru-RU"/>
        </w:rPr>
        <w:t xml:space="preserve"> и Бутлера, въ это время развила ровую форму цзящиыхъ произведеній — рамэнъ,</w:t>
        <w:br w:type="page"/>
        <w:t>обративъ его изъ сказки о приключеніяхъ въ исторію частной жизни. Мы уже выше указали па общія явлепія вѣка, способствовавшія раз</w:t>
        <w:softHyphen/>
        <w:t>витію этого рода литературы въ Англіи. Но и этотъ родъ, при воз</w:t>
        <w:softHyphen/>
        <w:t>никновеніи своемъ, получилъ двоякій отпечатокъ, нотому-что самое общество тогда представляло двѣ противоположныя картины; чтобъ вполнѣ понимать романистовъ этой эпохи, необходимо наіідтн точку, съ которой должно смотрѣть на самое общество, ими изображаемое.</w:t>
      </w:r>
    </w:p>
    <w:p>
      <w:pPr>
        <w:pStyle w:val="Style193"/>
        <w:keepNext w:val="0"/>
        <w:keepLines w:val="0"/>
        <w:widowControl w:val="0"/>
        <w:shd w:val="clear" w:color="auto" w:fill="auto"/>
        <w:bidi w:val="0"/>
        <w:spacing w:before="0" w:after="0" w:line="230" w:lineRule="auto"/>
        <w:ind w:left="0" w:right="0" w:firstLine="280"/>
      </w:pPr>
      <w:r>
        <w:rPr>
          <w:spacing w:val="0"/>
          <w:w w:val="100"/>
          <w:position w:val="0"/>
          <w:shd w:val="clear" w:color="auto" w:fill="auto"/>
          <w:lang w:val="ru-RU" w:eastAsia="ru-RU" w:bidi="ru-RU"/>
        </w:rPr>
        <w:t>Событія 1688 года, окончившіяся удаленіемъ Стюартовъ и утвер</w:t>
        <w:softHyphen/>
        <w:t>жденіемъ на престолѣ Вильгельма и королевы Анны, были рѣшитель</w:t>
        <w:softHyphen/>
        <w:t>ною эпохою въ Англіи. Въ нравахъ тогдашней буржуЭзгі перемѣши</w:t>
        <w:softHyphen/>
        <w:t>вались и пуританская строгость, и стремленіе къ комфорту, какъ мате</w:t>
        <w:softHyphen/>
        <w:t>ріальному, такъ и моральному. Усиленіе матеріальнаго богатства сдѣ</w:t>
        <w:softHyphen/>
        <w:t>лалось единственной заботой этой массы, охотно подчинившейся пу</w:t>
        <w:softHyphen/>
        <w:t>ританскому уставу въ образѣ жизни, чтобъ тѣмъ купить комфортъ особеннаго рода, въ-слѣдствіе котораго частная жизнь, устроенная какъ заведенные часы, не могла бы отвлекать отъ дѣльныхъ занятій. Пи</w:t>
        <w:softHyphen/>
        <w:t>сатели той эпохи, въ своихъ романахъ нравоописательныхъ, оставили намъ рѣзкую картину частной жизни средняго круга; здѣсь господ</w:t>
        <w:softHyphen/>
        <w:t xml:space="preserve">ствуетъ эта чопорность, </w:t>
      </w:r>
      <w:r>
        <w:rPr>
          <w:spacing w:val="0"/>
          <w:w w:val="100"/>
          <w:position w:val="0"/>
          <w:shd w:val="clear" w:color="auto" w:fill="auto"/>
          <w:lang w:val="fr-FR" w:eastAsia="fr-FR" w:bidi="fr-FR"/>
        </w:rPr>
        <w:t xml:space="preserve">pruderie, </w:t>
      </w:r>
      <w:r>
        <w:rPr>
          <w:spacing w:val="0"/>
          <w:w w:val="100"/>
          <w:position w:val="0"/>
          <w:shd w:val="clear" w:color="auto" w:fill="auto"/>
          <w:lang w:val="ru-RU" w:eastAsia="ru-RU" w:bidi="ru-RU"/>
        </w:rPr>
        <w:t>родъ домашняго или семейнаго аске</w:t>
        <w:softHyphen/>
        <w:t>тизма; здѣсь пороками, достойными бичеванія, являются склонность къ забавамъ нѣсколько-сѵетнымъ, кокетство, танцы, все, что называется иначе свѣтскою любезностью, общественными увеселеніями. То семей</w:t>
        <w:softHyphen/>
        <w:t>ство считаетъ себя несчастнымъ, въ которомъ явится дѣвушка съ жи</w:t>
        <w:softHyphen/>
        <w:t>вымъ характеромъ, или юноша пылкій, увлекающійся страстями—хотя бы и благородными: все это должно принести въ жертву пуританизму. Театра здѣсь не существуетъ, литература изгнана, стиховъ боятся. Въ этихъ семействахъ господствуетъ нетерпимость, методизмъ; не имѣю</w:t>
        <w:softHyphen/>
        <w:t>щій, впрочемъ, ничего общаго, 'съ патріархальностію библейскихъ на</w:t>
        <w:softHyphen/>
        <w:t>родовъ, къ которой стремится. Знаменитый Ричардсонъ вводитъ васъ въ кругъ этой-то буржуазй 1688— 1788 года, въ кругъ этой честпой, точной, иногда лицемѣрной, безсердечной п холодной Фамиліи Тарловъ. Они встаютъ рано; чай въ такой-то часъ и въ такой-то залѣ: все раз</w:t>
        <w:softHyphen/>
        <w:t>считано—костюмъ, слова, дѣла, и всему этому придается чрезвычайная важность. Здѣсь нѣтъ прощенія за ошибку, нѣтъ извиненія слабости: каждая пзъ нихъ оскорбляетъ цѣлый кругъ. За</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 xml:space="preserve">и открывается здѣсь новая драма — подавленныя страсти, существа сосредоточенныя въ са- мнхъ-себѣ. Такова картина, открывающаяся намъ въ романѣ «Кларисса Тарловъ» — эпопеѣ этого общества, гдѣ есть даже своего рода демонѣ —Ловеласъ, соблазняющій нс но увлеченію страсти, а соблазнитель ех </w:t>
      </w:r>
      <w:r>
        <w:rPr>
          <w:spacing w:val="0"/>
          <w:w w:val="100"/>
          <w:position w:val="0"/>
          <w:shd w:val="clear" w:color="auto" w:fill="auto"/>
          <w:lang w:val="la-001" w:eastAsia="la-001" w:bidi="la-001"/>
        </w:rPr>
        <w:t xml:space="preserve">professo, </w:t>
      </w:r>
      <w:r>
        <w:rPr>
          <w:spacing w:val="0"/>
          <w:w w:val="100"/>
          <w:position w:val="0"/>
          <w:shd w:val="clear" w:color="auto" w:fill="auto"/>
          <w:lang w:val="ru-RU" w:eastAsia="ru-RU" w:bidi="ru-RU"/>
        </w:rPr>
        <w:t>соблазнитель методическій, пугало «честныхъ и скромныхъ семействъ».</w:t>
      </w:r>
    </w:p>
    <w:p>
      <w:pPr>
        <w:pStyle w:val="Style193"/>
        <w:keepNext w:val="0"/>
        <w:keepLines w:val="0"/>
        <w:widowControl w:val="0"/>
        <w:shd w:val="clear" w:color="auto" w:fill="auto"/>
        <w:bidi w:val="0"/>
        <w:spacing w:before="0" w:after="0" w:line="230" w:lineRule="auto"/>
        <w:ind w:left="0" w:right="0" w:firstLine="280"/>
      </w:pPr>
      <w:r>
        <w:rPr>
          <w:spacing w:val="0"/>
          <w:w w:val="100"/>
          <w:position w:val="0"/>
          <w:shd w:val="clear" w:color="auto" w:fill="auto"/>
          <w:lang w:val="ru-RU" w:eastAsia="ru-RU" w:bidi="ru-RU"/>
        </w:rPr>
        <w:t xml:space="preserve">Другая часть англійскаго общества—это все, что сосредоточивалось около по.іѵ-Фрапцузскаго двора Стюартовъ—эго </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старая веселая Англія, </w:t>
      </w:r>
      <w:r>
        <w:rPr>
          <w:spacing w:val="0"/>
          <w:w w:val="100"/>
          <w:position w:val="0"/>
          <w:shd w:val="clear" w:color="auto" w:fill="auto"/>
          <w:lang w:val="ru-RU" w:eastAsia="ru-RU" w:bidi="ru-RU"/>
        </w:rPr>
        <w:t>жившая въ мірѣ придворныхъ интригъ, обожавшая театръ и запутан</w:t>
        <w:softHyphen/>
        <w:t>ная въ его закулисныя тайны, посѣщавшая шумныя таверны, прово</w:t>
        <w:softHyphen/>
        <w:t>дившая въ Феодальныхъ замкахъ веселую жизнь, по преданію дней ста</w:t>
        <w:softHyphen/>
        <w:t>родавнихъ, посреди вина, женщинъ и тысячи разнообразныхъ забавъ.</w:t>
      </w:r>
    </w:p>
    <w:p>
      <w:pPr>
        <w:pStyle w:val="Style193"/>
        <w:keepNext w:val="0"/>
        <w:keepLines w:val="0"/>
        <w:widowControl w:val="0"/>
        <w:shd w:val="clear" w:color="auto" w:fill="auto"/>
        <w:bidi w:val="0"/>
        <w:spacing w:before="0" w:after="0" w:line="230" w:lineRule="auto"/>
        <w:ind w:left="0" w:right="0" w:firstLine="280"/>
      </w:pPr>
      <w:r>
        <w:rPr>
          <w:spacing w:val="0"/>
          <w:w w:val="100"/>
          <w:position w:val="0"/>
          <w:shd w:val="clear" w:color="auto" w:fill="auto"/>
          <w:lang w:val="ru-RU" w:eastAsia="ru-RU" w:bidi="ru-RU"/>
        </w:rPr>
        <w:t>Въ ней сосредоточивалось все, что было изгнано изъ господствую</w:t>
        <w:softHyphen/>
        <w:t>щаго класса, сильнаго своимъ мнѣніемъ, все. что не подходило подъ регулярность жизни буржуазй. Къ этому разряду принадлежала ста</w:t>
        <w:softHyphen/>
        <w:t xml:space="preserve">рая аристократія, художники, литераторы, католики и </w:t>
      </w:r>
      <w:r>
        <w:rPr>
          <w:rFonts w:ascii="Times New Roman" w:eastAsia="Times New Roman" w:hAnsi="Times New Roman" w:cs="Times New Roman"/>
          <w:smallCaps/>
          <w:spacing w:val="0"/>
          <w:w w:val="100"/>
          <w:position w:val="0"/>
          <w:shd w:val="clear" w:color="auto" w:fill="auto"/>
          <w:lang w:val="ru-RU" w:eastAsia="ru-RU" w:bidi="ru-RU"/>
        </w:rPr>
        <w:t xml:space="preserve">философы; </w:t>
      </w:r>
      <w:r>
        <w:rPr>
          <w:spacing w:val="0"/>
          <w:w w:val="100"/>
          <w:position w:val="0"/>
          <w:shd w:val="clear" w:color="auto" w:fill="auto"/>
          <w:lang w:val="ru-RU" w:eastAsia="ru-RU" w:bidi="ru-RU"/>
        </w:rPr>
        <w:t>вообще все это, либо по преданію дней стародавнихъ, либо по на</w:t>
        <w:softHyphen/>
      </w:r>
      <w:r>
        <w:br w:type="page"/>
      </w:r>
    </w:p>
    <w:p>
      <w:pPr>
        <w:pStyle w:val="Style193"/>
        <w:keepNext w:val="0"/>
        <w:keepLines w:val="0"/>
        <w:widowControl w:val="0"/>
        <w:shd w:val="clear" w:color="auto" w:fill="auto"/>
        <w:bidi w:val="0"/>
        <w:spacing w:before="0" w:after="0" w:line="230" w:lineRule="auto"/>
        <w:ind w:left="0" w:right="0" w:firstLine="280"/>
        <w:sectPr>
          <w:headerReference w:type="even" r:id="rId508"/>
          <w:headerReference w:type="default" r:id="rId509"/>
          <w:pgSz w:w="7776" w:h="12561"/>
          <w:pgMar w:top="921" w:left="516" w:right="290" w:bottom="600" w:header="0" w:footer="3" w:gutter="0"/>
          <w:pgNumType w:start="40"/>
          <w:cols w:space="720"/>
          <w:noEndnote/>
          <w:rtlGutter w:val="0"/>
          <w:docGrid w:linePitch="360"/>
        </w:sectPr>
      </w:pPr>
      <w:r>
        <w:rPr>
          <w:spacing w:val="0"/>
          <w:w w:val="100"/>
          <w:position w:val="0"/>
          <w:shd w:val="clear" w:color="auto" w:fill="auto"/>
          <w:lang w:val="ru-RU" w:eastAsia="ru-RU" w:bidi="ru-RU"/>
        </w:rPr>
        <w:t>турѣ своей, отвергало новыя Формы, непрпзнавало пхъ. Эта жизнь протекала шире, блестящѣе, бросалась изъ крайности въ другую, вызывала дѣятельность; очевидно, она имѣла такое же преимущество передъ жизнью буржуазй, какое имѣетъ человѣкъ свѣтскій передъ скромной пансіонеркой. Посреди этой-то партіи возникъ Фильдингъ, потомокъ старинной Фамиліи, сынъ генерала Эдмунда Фильдинга, непо- лучпвпііп отъ отца въ наслѣдство ничего, кромѣ именъ предковъ, отво</w:t>
        <w:softHyphen/>
        <w:t>рившихъ ему двери лучшихъ англійскихъ домовъ, и сильныхъ стра</w:t>
        <w:softHyphen/>
        <w:t>стей, да бѣдности, которыя заставили его нройдтп черезъ всѣ нпсшіе слои общества. Эта жизнь какъ-иельзя-болѣе послужила его изуми</w:t>
        <w:softHyphen/>
        <w:t xml:space="preserve">тельной наблюдательности, положившей рѣзкій отпечатокъ англійской народности на всѣ его сочиненія. Вотъ что о немъ говоритъ Вальтеръ Скоттъ въ написанной имъ его біографіи; «Изъ всѣхъ твореній, поро- «жденныхъ англійскимъ геніемъ, пи одно, можетъ-быть, не принадле- «жптъ ему такъ </w:t>
      </w:r>
      <w:r>
        <w:rPr>
          <w:color w:val="4D4D4D"/>
          <w:spacing w:val="0"/>
          <w:w w:val="100"/>
          <w:position w:val="0"/>
          <w:shd w:val="clear" w:color="auto" w:fill="auto"/>
          <w:lang w:val="ru-RU" w:eastAsia="ru-RU" w:bidi="ru-RU"/>
        </w:rPr>
        <w:t xml:space="preserve">исключительно, </w:t>
      </w:r>
      <w:r>
        <w:rPr>
          <w:spacing w:val="0"/>
          <w:w w:val="100"/>
          <w:position w:val="0"/>
          <w:shd w:val="clear" w:color="auto" w:fill="auto"/>
          <w:lang w:val="ru-RU" w:eastAsia="ru-RU" w:bidi="ru-RU"/>
        </w:rPr>
        <w:t xml:space="preserve">какъ романы знаменитаго Генри </w:t>
      </w:r>
      <w:r>
        <w:rPr>
          <w:color w:val="4D4D4D"/>
          <w:spacing w:val="0"/>
          <w:w w:val="100"/>
          <w:position w:val="0"/>
          <w:shd w:val="clear" w:color="auto" w:fill="auto"/>
          <w:lang w:val="ru-RU" w:eastAsia="ru-RU" w:bidi="ru-RU"/>
        </w:rPr>
        <w:t xml:space="preserve">Филь- </w:t>
      </w:r>
      <w:r>
        <w:rPr>
          <w:spacing w:val="0"/>
          <w:w w:val="100"/>
          <w:position w:val="0"/>
          <w:shd w:val="clear" w:color="auto" w:fill="auto"/>
          <w:lang w:val="ru-RU" w:eastAsia="ru-RU" w:bidi="ru-RU"/>
        </w:rPr>
        <w:t xml:space="preserve">«динга. Лица, </w:t>
      </w:r>
      <w:r>
        <w:rPr>
          <w:color w:val="4D4D4D"/>
          <w:spacing w:val="0"/>
          <w:w w:val="100"/>
          <w:position w:val="0"/>
          <w:shd w:val="clear" w:color="auto" w:fill="auto"/>
          <w:lang w:val="ru-RU" w:eastAsia="ru-RU" w:bidi="ru-RU"/>
        </w:rPr>
        <w:t>имъ. выведенныя</w:t>
      </w:r>
      <w:r>
        <w:rPr>
          <w:spacing w:val="0"/>
          <w:w w:val="100"/>
          <w:position w:val="0"/>
          <w:shd w:val="clear" w:color="auto" w:fill="auto"/>
          <w:lang w:val="ru-RU" w:eastAsia="ru-RU" w:bidi="ru-RU"/>
        </w:rPr>
        <w:t xml:space="preserve">—чисто Англичане: они живутъ въ «Англіи, </w:t>
      </w:r>
      <w:r>
        <w:rPr>
          <w:color w:val="4D4D4D"/>
          <w:spacing w:val="0"/>
          <w:w w:val="100"/>
          <w:position w:val="0"/>
          <w:shd w:val="clear" w:color="auto" w:fill="auto"/>
          <w:lang w:val="ru-RU" w:eastAsia="ru-RU" w:bidi="ru-RU"/>
        </w:rPr>
        <w:t xml:space="preserve">путешествуютъ въ Англіи, </w:t>
      </w:r>
      <w:r>
        <w:rPr>
          <w:spacing w:val="0"/>
          <w:w w:val="100"/>
          <w:position w:val="0"/>
          <w:shd w:val="clear" w:color="auto" w:fill="auto"/>
          <w:lang w:val="ru-RU" w:eastAsia="ru-RU" w:bidi="ru-RU"/>
        </w:rPr>
        <w:t xml:space="preserve">ссорятся и дерутся въ Англіи, и «нѣтъ почти </w:t>
      </w:r>
      <w:r>
        <w:rPr>
          <w:color w:val="4D4D4D"/>
          <w:spacing w:val="0"/>
          <w:w w:val="100"/>
          <w:position w:val="0"/>
          <w:shd w:val="clear" w:color="auto" w:fill="auto"/>
          <w:lang w:val="ru-RU" w:eastAsia="ru-RU" w:bidi="ru-RU"/>
        </w:rPr>
        <w:t xml:space="preserve">ни одного событія, которое </w:t>
      </w:r>
      <w:r>
        <w:rPr>
          <w:spacing w:val="0"/>
          <w:w w:val="100"/>
          <w:position w:val="0"/>
          <w:shd w:val="clear" w:color="auto" w:fill="auto"/>
          <w:lang w:val="ru-RU" w:eastAsia="ru-RU" w:bidi="ru-RU"/>
        </w:rPr>
        <w:t xml:space="preserve">бы не было .обстановлено «такъ, что </w:t>
      </w:r>
      <w:r>
        <w:rPr>
          <w:color w:val="4D4D4D"/>
          <w:spacing w:val="0"/>
          <w:w w:val="100"/>
          <w:position w:val="0"/>
          <w:shd w:val="clear" w:color="auto" w:fill="auto"/>
          <w:lang w:val="ru-RU" w:eastAsia="ru-RU" w:bidi="ru-RU"/>
        </w:rPr>
        <w:t xml:space="preserve">оно почти невозможно </w:t>
      </w:r>
      <w:r>
        <w:rPr>
          <w:spacing w:val="0"/>
          <w:w w:val="100"/>
          <w:position w:val="0"/>
          <w:shd w:val="clear" w:color="auto" w:fill="auto"/>
          <w:lang w:val="ru-RU" w:eastAsia="ru-RU" w:bidi="ru-RU"/>
        </w:rPr>
        <w:t>въ другой странѣ. Этотъ національ</w:t>
        <w:softHyphen/>
        <w:t xml:space="preserve">ный </w:t>
      </w:r>
      <w:r>
        <w:rPr>
          <w:color w:val="4D4D4D"/>
          <w:spacing w:val="0"/>
          <w:w w:val="100"/>
          <w:position w:val="0"/>
          <w:shd w:val="clear" w:color="auto" w:fill="auto"/>
          <w:lang w:val="ru-RU" w:eastAsia="ru-RU" w:bidi="ru-RU"/>
        </w:rPr>
        <w:t xml:space="preserve">колоритъ объясняется только </w:t>
      </w:r>
      <w:r>
        <w:rPr>
          <w:spacing w:val="0"/>
          <w:w w:val="100"/>
          <w:position w:val="0"/>
          <w:shd w:val="clear" w:color="auto" w:fill="auto"/>
          <w:lang w:val="ru-RU" w:eastAsia="ru-RU" w:bidi="ru-RU"/>
        </w:rPr>
        <w:t xml:space="preserve">жизнью автора; судьба заставила «его </w:t>
      </w:r>
      <w:r>
        <w:rPr>
          <w:color w:val="4D4D4D"/>
          <w:spacing w:val="0"/>
          <w:w w:val="100"/>
          <w:position w:val="0"/>
          <w:shd w:val="clear" w:color="auto" w:fill="auto"/>
          <w:lang w:val="ru-RU" w:eastAsia="ru-RU" w:bidi="ru-RU"/>
        </w:rPr>
        <w:t xml:space="preserve">посѣтить всѣ классы англійскаго общества, </w:t>
      </w:r>
      <w:r>
        <w:rPr>
          <w:spacing w:val="0"/>
          <w:w w:val="100"/>
          <w:position w:val="0"/>
          <w:shd w:val="clear" w:color="auto" w:fill="auto"/>
          <w:lang w:val="ru-RU" w:eastAsia="ru-RU" w:bidi="ru-RU"/>
        </w:rPr>
        <w:t xml:space="preserve">съ которыхъ онъ, </w:t>
      </w:r>
      <w:r>
        <w:rPr>
          <w:color w:val="4D4D4D"/>
          <w:spacing w:val="0"/>
          <w:w w:val="100"/>
          <w:position w:val="0"/>
          <w:shd w:val="clear" w:color="auto" w:fill="auto"/>
          <w:lang w:val="ru-RU" w:eastAsia="ru-RU" w:bidi="ru-RU"/>
        </w:rPr>
        <w:t xml:space="preserve">«съ рѣдкой наблюдательностью и неподражаемымъ </w:t>
      </w:r>
      <w:r>
        <w:rPr>
          <w:spacing w:val="0"/>
          <w:w w:val="100"/>
          <w:position w:val="0"/>
          <w:shd w:val="clear" w:color="auto" w:fill="auto"/>
          <w:lang w:val="ru-RU" w:eastAsia="ru-RU" w:bidi="ru-RU"/>
        </w:rPr>
        <w:t xml:space="preserve">талантомъ изобра- </w:t>
      </w:r>
      <w:r>
        <w:rPr>
          <w:color w:val="4D4D4D"/>
          <w:spacing w:val="0"/>
          <w:w w:val="100"/>
          <w:position w:val="0"/>
          <w:shd w:val="clear" w:color="auto" w:fill="auto"/>
          <w:lang w:val="ru-RU" w:eastAsia="ru-RU" w:bidi="ru-RU"/>
        </w:rPr>
        <w:t xml:space="preserve">«женія, сдѣлалъ снимки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для забавы своихъ читателей.</w:t>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Фильдингъ </w:t>
      </w:r>
      <w:r>
        <w:rPr>
          <w:color w:val="4D4D4D"/>
          <w:spacing w:val="0"/>
          <w:w w:val="100"/>
          <w:position w:val="0"/>
          <w:shd w:val="clear" w:color="auto" w:fill="auto"/>
          <w:lang w:val="ru-RU" w:eastAsia="ru-RU" w:bidi="ru-RU"/>
        </w:rPr>
        <w:t xml:space="preserve">«былъ несчастливъ; жизнь его </w:t>
      </w:r>
      <w:r>
        <w:rPr>
          <w:spacing w:val="0"/>
          <w:w w:val="100"/>
          <w:position w:val="0"/>
          <w:shd w:val="clear" w:color="auto" w:fill="auto"/>
          <w:lang w:val="ru-RU" w:eastAsia="ru-RU" w:bidi="ru-RU"/>
        </w:rPr>
        <w:t xml:space="preserve">была </w:t>
      </w:r>
      <w:r>
        <w:rPr>
          <w:color w:val="4D4D4D"/>
          <w:spacing w:val="0"/>
          <w:w w:val="100"/>
          <w:position w:val="0"/>
          <w:shd w:val="clear" w:color="auto" w:fill="auto"/>
          <w:lang w:val="ru-RU" w:eastAsia="ru-RU" w:bidi="ru-RU"/>
        </w:rPr>
        <w:t xml:space="preserve">полна безразсудныхъ </w:t>
      </w:r>
      <w:r>
        <w:rPr>
          <w:spacing w:val="0"/>
          <w:w w:val="100"/>
          <w:position w:val="0"/>
          <w:shd w:val="clear" w:color="auto" w:fill="auto"/>
          <w:lang w:val="ru-RU" w:eastAsia="ru-RU" w:bidi="ru-RU"/>
        </w:rPr>
        <w:t xml:space="preserve">поступ- </w:t>
      </w:r>
      <w:r>
        <w:rPr>
          <w:color w:val="4D4D4D"/>
          <w:spacing w:val="0"/>
          <w:w w:val="100"/>
          <w:position w:val="0"/>
          <w:shd w:val="clear" w:color="auto" w:fill="auto"/>
          <w:lang w:val="ru-RU" w:eastAsia="ru-RU" w:bidi="ru-RU"/>
        </w:rPr>
        <w:t xml:space="preserve">«ковъ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 xml:space="preserve">крайней необезпеченности. Но переходя </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то изъ </w:t>
      </w:r>
      <w:r>
        <w:rPr>
          <w:spacing w:val="0"/>
          <w:w w:val="100"/>
          <w:position w:val="0"/>
          <w:shd w:val="clear" w:color="auto" w:fill="auto"/>
          <w:lang w:val="ru-RU" w:eastAsia="ru-RU" w:bidi="ru-RU"/>
        </w:rPr>
        <w:t xml:space="preserve">высша- </w:t>
      </w:r>
      <w:r>
        <w:rPr>
          <w:color w:val="4D4D4D"/>
          <w:spacing w:val="0"/>
          <w:w w:val="100"/>
          <w:position w:val="0"/>
          <w:shd w:val="clear" w:color="auto" w:fill="auto"/>
          <w:lang w:val="ru-RU" w:eastAsia="ru-RU" w:bidi="ru-RU"/>
        </w:rPr>
        <w:t xml:space="preserve">«го общества, </w:t>
      </w:r>
      <w:r>
        <w:rPr>
          <w:spacing w:val="0"/>
          <w:w w:val="100"/>
          <w:position w:val="0"/>
          <w:shd w:val="clear" w:color="auto" w:fill="auto"/>
          <w:lang w:val="ru-RU" w:eastAsia="ru-RU" w:bidi="ru-RU"/>
        </w:rPr>
        <w:t xml:space="preserve">къ </w:t>
      </w:r>
      <w:r>
        <w:rPr>
          <w:color w:val="4D4D4D"/>
          <w:spacing w:val="0"/>
          <w:w w:val="100"/>
          <w:position w:val="0"/>
          <w:shd w:val="clear" w:color="auto" w:fill="auto"/>
          <w:lang w:val="ru-RU" w:eastAsia="ru-RU" w:bidi="ru-RU"/>
        </w:rPr>
        <w:t xml:space="preserve">которому онъ принадлежалъ но </w:t>
      </w:r>
      <w:r>
        <w:rPr>
          <w:spacing w:val="0"/>
          <w:w w:val="100"/>
          <w:position w:val="0"/>
          <w:shd w:val="clear" w:color="auto" w:fill="auto"/>
          <w:lang w:val="ru-RU" w:eastAsia="ru-RU" w:bidi="ru-RU"/>
        </w:rPr>
        <w:t xml:space="preserve">своему рожденію, «къ </w:t>
      </w:r>
      <w:r>
        <w:rPr>
          <w:color w:val="4D4D4D"/>
          <w:spacing w:val="0"/>
          <w:w w:val="100"/>
          <w:position w:val="0"/>
          <w:shd w:val="clear" w:color="auto" w:fill="auto"/>
          <w:lang w:val="ru-RU" w:eastAsia="ru-RU" w:bidi="ru-RU"/>
        </w:rPr>
        <w:t>обществу самому ниспгему и разнообразному, опъ могъ из</w:t>
        <w:softHyphen/>
        <w:t xml:space="preserve">лучить англійскій характеръ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каждомъ сословіи, </w:t>
      </w:r>
      <w:r>
        <w:rPr>
          <w:spacing w:val="0"/>
          <w:w w:val="100"/>
          <w:position w:val="0"/>
          <w:shd w:val="clear" w:color="auto" w:fill="auto"/>
          <w:lang w:val="ru-RU" w:eastAsia="ru-RU" w:bidi="ru-RU"/>
        </w:rPr>
        <w:t xml:space="preserve">во </w:t>
      </w:r>
      <w:r>
        <w:rPr>
          <w:color w:val="4D4D4D"/>
          <w:spacing w:val="0"/>
          <w:w w:val="100"/>
          <w:position w:val="0"/>
          <w:shd w:val="clear" w:color="auto" w:fill="auto"/>
          <w:lang w:val="ru-RU" w:eastAsia="ru-RU" w:bidi="ru-RU"/>
        </w:rPr>
        <w:t xml:space="preserve">всѣхъ </w:t>
      </w:r>
      <w:r>
        <w:rPr>
          <w:spacing w:val="0"/>
          <w:w w:val="100"/>
          <w:position w:val="0"/>
          <w:shd w:val="clear" w:color="auto" w:fill="auto"/>
          <w:lang w:val="ru-RU" w:eastAsia="ru-RU" w:bidi="ru-RU"/>
        </w:rPr>
        <w:t>ви</w:t>
        <w:softHyphen/>
        <w:t xml:space="preserve">ндахъ, и </w:t>
      </w:r>
      <w:r>
        <w:rPr>
          <w:color w:val="4D4D4D"/>
          <w:spacing w:val="0"/>
          <w:w w:val="100"/>
          <w:position w:val="0"/>
          <w:shd w:val="clear" w:color="auto" w:fill="auto"/>
          <w:lang w:val="ru-RU" w:eastAsia="ru-RU" w:bidi="ru-RU"/>
        </w:rPr>
        <w:t xml:space="preserve">эгнмъ пріобрѣсти свѣдѣнія, которыя обезсмертили его </w:t>
      </w:r>
      <w:r>
        <w:rPr>
          <w:spacing w:val="0"/>
          <w:w w:val="100"/>
          <w:position w:val="0"/>
          <w:shd w:val="clear" w:color="auto" w:fill="auto"/>
          <w:lang w:val="ru-RU" w:eastAsia="ru-RU" w:bidi="ru-RU"/>
        </w:rPr>
        <w:t xml:space="preserve">имя, </w:t>
      </w:r>
      <w:r>
        <w:rPr>
          <w:color w:val="4D4D4D"/>
          <w:spacing w:val="0"/>
          <w:w w:val="100"/>
          <w:position w:val="0"/>
          <w:shd w:val="clear" w:color="auto" w:fill="auto"/>
          <w:lang w:val="ru-RU" w:eastAsia="ru-RU" w:bidi="ru-RU"/>
        </w:rPr>
        <w:t xml:space="preserve">«какъ </w:t>
      </w:r>
      <w:r>
        <w:rPr>
          <w:spacing w:val="0"/>
          <w:w w:val="100"/>
          <w:position w:val="0"/>
          <w:shd w:val="clear" w:color="auto" w:fill="auto"/>
          <w:lang w:val="ru-RU" w:eastAsia="ru-RU" w:bidi="ru-RU"/>
        </w:rPr>
        <w:t xml:space="preserve">живописца народныхъ нравовъ.» </w:t>
      </w:r>
      <w:r>
        <w:rPr>
          <w:color w:val="4D4D4D"/>
          <w:spacing w:val="0"/>
          <w:w w:val="100"/>
          <w:position w:val="0"/>
          <w:shd w:val="clear" w:color="auto" w:fill="auto"/>
          <w:lang w:val="ru-RU" w:eastAsia="ru-RU" w:bidi="ru-RU"/>
        </w:rPr>
        <w:t xml:space="preserve">Независимо </w:t>
      </w:r>
      <w:r>
        <w:rPr>
          <w:spacing w:val="0"/>
          <w:w w:val="100"/>
          <w:position w:val="0"/>
          <w:shd w:val="clear" w:color="auto" w:fill="auto"/>
          <w:lang w:val="ru-RU" w:eastAsia="ru-RU" w:bidi="ru-RU"/>
        </w:rPr>
        <w:t xml:space="preserve">отд. </w:t>
      </w:r>
      <w:r>
        <w:rPr>
          <w:color w:val="4D4D4D"/>
          <w:spacing w:val="0"/>
          <w:w w:val="100"/>
          <w:position w:val="0"/>
          <w:shd w:val="clear" w:color="auto" w:fill="auto"/>
          <w:lang w:val="ru-RU" w:eastAsia="ru-RU" w:bidi="ru-RU"/>
        </w:rPr>
        <w:t xml:space="preserve">этого </w:t>
      </w:r>
      <w:r>
        <w:rPr>
          <w:spacing w:val="0"/>
          <w:w w:val="100"/>
          <w:position w:val="0"/>
          <w:shd w:val="clear" w:color="auto" w:fill="auto"/>
          <w:lang w:val="ru-RU" w:eastAsia="ru-RU" w:bidi="ru-RU"/>
        </w:rPr>
        <w:t xml:space="preserve">познанія </w:t>
      </w:r>
      <w:r>
        <w:rPr>
          <w:color w:val="4D4D4D"/>
          <w:spacing w:val="0"/>
          <w:w w:val="100"/>
          <w:position w:val="0"/>
          <w:shd w:val="clear" w:color="auto" w:fill="auto"/>
          <w:lang w:val="ru-RU" w:eastAsia="ru-RU" w:bidi="ru-RU"/>
        </w:rPr>
        <w:t xml:space="preserve">людей </w:t>
      </w:r>
      <w:r>
        <w:rPr>
          <w:spacing w:val="0"/>
          <w:w w:val="100"/>
          <w:position w:val="0"/>
          <w:shd w:val="clear" w:color="auto" w:fill="auto"/>
          <w:lang w:val="ru-RU" w:eastAsia="ru-RU" w:bidi="ru-RU"/>
        </w:rPr>
        <w:t xml:space="preserve">своего отечества, </w:t>
      </w:r>
      <w:r>
        <w:rPr>
          <w:color w:val="4D4D4D"/>
          <w:spacing w:val="0"/>
          <w:w w:val="100"/>
          <w:position w:val="0"/>
          <w:shd w:val="clear" w:color="auto" w:fill="auto"/>
          <w:lang w:val="ru-RU" w:eastAsia="ru-RU" w:bidi="ru-RU"/>
        </w:rPr>
        <w:t xml:space="preserve">Фильдингъ </w:t>
      </w:r>
      <w:r>
        <w:rPr>
          <w:spacing w:val="0"/>
          <w:w w:val="100"/>
          <w:position w:val="0"/>
          <w:shd w:val="clear" w:color="auto" w:fill="auto"/>
          <w:lang w:val="ru-RU" w:eastAsia="ru-RU" w:bidi="ru-RU"/>
        </w:rPr>
        <w:t>и самъ былъ настоящій Англичанинъ, какъ но духу, такъ и по наружному виду, соединяя въ себѣ всѣ качества, обличающія истиннаго Британца: Вальтеръ Скоттъ не упускаетъ въ біо</w:t>
        <w:softHyphen/>
        <w:t xml:space="preserve">графіи своей дать замѣтить, что Фильдингъ былъяболынаго роста, хорошъ «собою, хорошо сложенъ, имѣлъ выразительную </w:t>
      </w:r>
      <w:r>
        <w:rPr>
          <w:smallCaps/>
          <w:spacing w:val="0"/>
          <w:w w:val="100"/>
          <w:position w:val="0"/>
          <w:shd w:val="clear" w:color="auto" w:fill="auto"/>
          <w:lang w:val="ru-RU" w:eastAsia="ru-RU" w:bidi="ru-RU"/>
        </w:rPr>
        <w:t>физіономію», и</w:t>
      </w:r>
      <w:r>
        <w:rPr>
          <w:spacing w:val="0"/>
          <w:w w:val="100"/>
          <w:position w:val="0"/>
          <w:shd w:val="clear" w:color="auto" w:fill="auto"/>
          <w:lang w:val="ru-RU" w:eastAsia="ru-RU" w:bidi="ru-RU"/>
        </w:rPr>
        <w:t xml:space="preserve"> что «съ «его необыкновенно-крѣпкимъ сложеніемъ соединялась живая наклон- «ность къ изслѣдованіямъ и способность пользоваться настоящимъ, пре- «доставляя случаю заботу о завтрашнемъ </w:t>
      </w:r>
      <w:r>
        <w:rPr>
          <w:color w:val="4D4D4D"/>
          <w:spacing w:val="0"/>
          <w:w w:val="100"/>
          <w:position w:val="0"/>
          <w:shd w:val="clear" w:color="auto" w:fill="auto"/>
          <w:lang w:val="ru-RU" w:eastAsia="ru-RU" w:bidi="ru-RU"/>
        </w:rPr>
        <w:t xml:space="preserve">днѣ». Лэдп </w:t>
      </w:r>
      <w:r>
        <w:rPr>
          <w:spacing w:val="0"/>
          <w:w w:val="100"/>
          <w:position w:val="0"/>
          <w:shd w:val="clear" w:color="auto" w:fill="auto"/>
          <w:lang w:val="ru-RU" w:eastAsia="ru-RU" w:bidi="ru-RU"/>
        </w:rPr>
        <w:t>Мэри Монтегю, род</w:t>
        <w:softHyphen/>
        <w:t xml:space="preserve">ственница Фильдинга, </w:t>
      </w:r>
      <w:r>
        <w:rPr>
          <w:color w:val="4D4D4D"/>
          <w:spacing w:val="0"/>
          <w:w w:val="100"/>
          <w:position w:val="0"/>
          <w:shd w:val="clear" w:color="auto" w:fill="auto"/>
          <w:lang w:val="ru-RU" w:eastAsia="ru-RU" w:bidi="ru-RU"/>
        </w:rPr>
        <w:t xml:space="preserve">знаменитая </w:t>
      </w:r>
      <w:r>
        <w:rPr>
          <w:spacing w:val="0"/>
          <w:w w:val="100"/>
          <w:position w:val="0"/>
          <w:shd w:val="clear" w:color="auto" w:fill="auto"/>
          <w:lang w:val="ru-RU" w:eastAsia="ru-RU" w:bidi="ru-RU"/>
        </w:rPr>
        <w:t xml:space="preserve">въ свое время красотой п умомъ, </w:t>
      </w:r>
      <w:r>
        <w:rPr>
          <w:color w:val="4D4D4D"/>
          <w:spacing w:val="0"/>
          <w:w w:val="100"/>
          <w:position w:val="0"/>
          <w:shd w:val="clear" w:color="auto" w:fill="auto"/>
          <w:lang w:val="ru-RU" w:eastAsia="ru-RU" w:bidi="ru-RU"/>
        </w:rPr>
        <w:t xml:space="preserve">такъ </w:t>
      </w:r>
      <w:r>
        <w:rPr>
          <w:spacing w:val="0"/>
          <w:w w:val="100"/>
          <w:position w:val="0"/>
          <w:shd w:val="clear" w:color="auto" w:fill="auto"/>
          <w:lang w:val="ru-RU" w:eastAsia="ru-RU" w:bidi="ru-RU"/>
        </w:rPr>
        <w:t xml:space="preserve">выразилась о нему, въ одномъ </w:t>
      </w:r>
      <w:r>
        <w:rPr>
          <w:color w:val="4D4D4D"/>
          <w:spacing w:val="0"/>
          <w:w w:val="100"/>
          <w:position w:val="0"/>
          <w:shd w:val="clear" w:color="auto" w:fill="auto"/>
          <w:lang w:val="ru-RU" w:eastAsia="ru-RU" w:bidi="ru-RU"/>
        </w:rPr>
        <w:t xml:space="preserve">письмѣ, </w:t>
      </w:r>
      <w:r>
        <w:rPr>
          <w:spacing w:val="0"/>
          <w:w w:val="100"/>
          <w:position w:val="0"/>
          <w:shd w:val="clear" w:color="auto" w:fill="auto"/>
          <w:lang w:val="ru-RU" w:eastAsia="ru-RU" w:bidi="ru-RU"/>
        </w:rPr>
        <w:t xml:space="preserve">писанномъ </w:t>
      </w:r>
      <w:r>
        <w:rPr>
          <w:color w:val="4D4D4D"/>
          <w:spacing w:val="0"/>
          <w:w w:val="100"/>
          <w:position w:val="0"/>
          <w:shd w:val="clear" w:color="auto" w:fill="auto"/>
          <w:lang w:val="ru-RU" w:eastAsia="ru-RU" w:bidi="ru-RU"/>
        </w:rPr>
        <w:t xml:space="preserve">ею </w:t>
      </w:r>
      <w:r>
        <w:rPr>
          <w:spacing w:val="0"/>
          <w:w w:val="100"/>
          <w:position w:val="0"/>
          <w:shd w:val="clear" w:color="auto" w:fill="auto"/>
          <w:lang w:val="ru-RU" w:eastAsia="ru-RU" w:bidi="ru-RU"/>
        </w:rPr>
        <w:t xml:space="preserve">вскорѣ по смерти автора «Тома </w:t>
      </w:r>
      <w:r>
        <w:rPr>
          <w:color w:val="4D4D4D"/>
          <w:spacing w:val="0"/>
          <w:w w:val="100"/>
          <w:position w:val="0"/>
          <w:shd w:val="clear" w:color="auto" w:fill="auto"/>
          <w:lang w:val="ru-RU" w:eastAsia="ru-RU" w:bidi="ru-RU"/>
        </w:rPr>
        <w:t xml:space="preserve">Джонса»: «.Мнѣ </w:t>
      </w:r>
      <w:r>
        <w:rPr>
          <w:spacing w:val="0"/>
          <w:w w:val="100"/>
          <w:position w:val="0"/>
          <w:shd w:val="clear" w:color="auto" w:fill="auto"/>
          <w:lang w:val="ru-RU" w:eastAsia="ru-RU" w:bidi="ru-RU"/>
        </w:rPr>
        <w:t xml:space="preserve">очень </w:t>
      </w:r>
      <w:r>
        <w:rPr>
          <w:color w:val="4D4D4D"/>
          <w:spacing w:val="0"/>
          <w:w w:val="100"/>
          <w:position w:val="0"/>
          <w:shd w:val="clear" w:color="auto" w:fill="auto"/>
          <w:lang w:val="ru-RU" w:eastAsia="ru-RU" w:bidi="ru-RU"/>
        </w:rPr>
        <w:t xml:space="preserve">жаль </w:t>
      </w:r>
      <w:r>
        <w:rPr>
          <w:spacing w:val="0"/>
          <w:w w:val="100"/>
          <w:position w:val="0"/>
          <w:shd w:val="clear" w:color="auto" w:fill="auto"/>
          <w:lang w:val="ru-RU" w:eastAsia="ru-RU" w:bidi="ru-RU"/>
        </w:rPr>
        <w:t xml:space="preserve">Генри Фильдинга, но </w:t>
      </w:r>
      <w:r>
        <w:rPr>
          <w:color w:val="4D4D4D"/>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 xml:space="preserve">столько для </w:t>
      </w:r>
      <w:r>
        <w:rPr>
          <w:color w:val="4D4D4D"/>
          <w:spacing w:val="0"/>
          <w:w w:val="100"/>
          <w:position w:val="0"/>
          <w:shd w:val="clear" w:color="auto" w:fill="auto"/>
          <w:lang w:val="ru-RU" w:eastAsia="ru-RU" w:bidi="ru-RU"/>
        </w:rPr>
        <w:t xml:space="preserve">себя-самой, нотому-что </w:t>
      </w:r>
      <w:r>
        <w:rPr>
          <w:spacing w:val="0"/>
          <w:w w:val="100"/>
          <w:position w:val="0"/>
          <w:shd w:val="clear" w:color="auto" w:fill="auto"/>
          <w:lang w:val="ru-RU" w:eastAsia="ru-RU" w:bidi="ru-RU"/>
        </w:rPr>
        <w:t xml:space="preserve">я </w:t>
      </w:r>
      <w:r>
        <w:rPr>
          <w:color w:val="4D4D4D"/>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буду читать его сочи</w:t>
        <w:softHyphen/>
      </w:r>
      <w:r>
        <w:rPr>
          <w:color w:val="4D4D4D"/>
          <w:spacing w:val="0"/>
          <w:w w:val="100"/>
          <w:position w:val="0"/>
          <w:shd w:val="clear" w:color="auto" w:fill="auto"/>
          <w:lang w:val="ru-RU" w:eastAsia="ru-RU" w:bidi="ru-RU"/>
        </w:rPr>
        <w:t xml:space="preserve">неній, </w:t>
      </w:r>
      <w:r>
        <w:rPr>
          <w:spacing w:val="0"/>
          <w:w w:val="100"/>
          <w:position w:val="0"/>
          <w:shd w:val="clear" w:color="auto" w:fill="auto"/>
          <w:lang w:val="ru-RU" w:eastAsia="ru-RU" w:bidi="ru-RU"/>
        </w:rPr>
        <w:t xml:space="preserve">сколько для него, </w:t>
      </w:r>
      <w:r>
        <w:rPr>
          <w:color w:val="4D4D4D"/>
          <w:spacing w:val="0"/>
          <w:w w:val="100"/>
          <w:position w:val="0"/>
          <w:shd w:val="clear" w:color="auto" w:fill="auto"/>
          <w:lang w:val="ru-RU" w:eastAsia="ru-RU" w:bidi="ru-RU"/>
        </w:rPr>
        <w:t xml:space="preserve">потомѵ-что </w:t>
      </w:r>
      <w:r>
        <w:rPr>
          <w:spacing w:val="0"/>
          <w:w w:val="100"/>
          <w:position w:val="0"/>
          <w:shd w:val="clear" w:color="auto" w:fill="auto"/>
          <w:lang w:val="ru-RU" w:eastAsia="ru-RU" w:bidi="ru-RU"/>
        </w:rPr>
        <w:t>потеря жизни для него ужа</w:t>
        <w:softHyphen/>
        <w:t xml:space="preserve">снѣе, нежели для </w:t>
      </w:r>
      <w:r>
        <w:rPr>
          <w:color w:val="4D4D4D"/>
          <w:spacing w:val="0"/>
          <w:w w:val="100"/>
          <w:position w:val="0"/>
          <w:shd w:val="clear" w:color="auto" w:fill="auto"/>
          <w:lang w:val="ru-RU" w:eastAsia="ru-RU" w:bidi="ru-RU"/>
        </w:rPr>
        <w:t xml:space="preserve">кого-нибѵдь другаго: </w:t>
      </w:r>
      <w:r>
        <w:rPr>
          <w:spacing w:val="0"/>
          <w:w w:val="100"/>
          <w:position w:val="0"/>
          <w:shd w:val="clear" w:color="auto" w:fill="auto"/>
          <w:lang w:val="ru-RU" w:eastAsia="ru-RU" w:bidi="ru-RU"/>
        </w:rPr>
        <w:t>никто такъ не наслаждался ею, хотя мало кто имѣлъ такія скудныя средства, чтобъ ею пользоваться. Его счастливое сложеніе (даже когда онъ его въ-половнну уже разру</w:t>
        <w:softHyphen/>
        <w:t>шилъ) заставляло его забывать всѣ горести передъ окорокомъ ветчи</w:t>
        <w:softHyphen/>
        <w:t>ны и бутылкой шампанскаго, и я увѣрена, что онъ въ жизни своей могъ бы насчитать гораздо-болѣе счастлпвыхз» минутъ, нежели всѣ счастливцы земли. Живость его натуры позволяла ему находить цѣ</w:t>
        <w:softHyphen/>
        <w:t>лый рай и веселіе въ виду голодной смерти на чердакѣ...» Мы съ намѣреніемъ приводимъ эти черты личности Фильдинга, чтобъ чита</w:t>
        <w:softHyphen/>
      </w:r>
    </w:p>
    <w:p>
      <w:pPr>
        <w:pStyle w:val="Style193"/>
        <w:keepNext w:val="0"/>
        <w:keepLines w:val="0"/>
        <w:widowControl w:val="0"/>
        <w:shd w:val="clear" w:color="auto" w:fill="auto"/>
        <w:bidi w:val="0"/>
        <w:spacing w:before="0" w:after="0" w:line="230" w:lineRule="auto"/>
        <w:ind w:left="0" w:right="0" w:firstLine="280"/>
      </w:pPr>
      <w:r>
        <w:rPr>
          <w:color w:val="4D4D4D"/>
          <w:spacing w:val="0"/>
          <w:w w:val="100"/>
          <w:position w:val="0"/>
          <w:shd w:val="clear" w:color="auto" w:fill="auto"/>
          <w:lang w:val="ru-RU" w:eastAsia="ru-RU" w:bidi="ru-RU"/>
        </w:rPr>
        <w:t>тель могъ судить, какъ ярко эта жизненность отразилась въ его ге</w:t>
        <w:softHyphen/>
        <w:t>роѣ—Томѣ Джонсѣ. «Томъ Джонсъ» былъ написанъ нмъ посреди этого бѣдственнаго, необезпеченнаго состоянія, несмотря па то, что Филь</w:t>
        <w:softHyphen/>
        <w:t>дингъ въ то время имѣлъ мѣсто мирнаго судьи, доставленное ему по</w:t>
        <w:softHyphen/>
        <w:t>кровительствомъ лорда Лнттльтопа; но Фильдингъ, по благородству своей натуры, не могъ пользоваться доходами съ этого мѣста, которы</w:t>
        <w:softHyphen/>
        <w:t>ми обыкновенно наживались въ Англіи: будучи мирнымъ судьей, онъ остался такъ же бѣденъ, и, исполняя свой долгъ съ примѣрнымъ право</w:t>
        <w:softHyphen/>
        <w:t>судіемъ н бдительностью, никакъ не могъ сочетать важность н степен</w:t>
        <w:softHyphen/>
        <w:t>ность своего политическаго характера съ привычками разгульной жиз</w:t>
        <w:softHyphen/>
        <w:t>ни... Впрочемъ это относится уже до біографіи автора, въ которую мы не намѣрены входить: это было бы дѣломъ издателей; по-крайней-мѣ- рѣ, переводы такихъ авторовъ не издаются иначе за границей, какъ съ біографіей п литературной характеристикой писателя.</w:t>
      </w:r>
    </w:p>
    <w:p>
      <w:pPr>
        <w:pStyle w:val="Style193"/>
        <w:keepNext w:val="0"/>
        <w:keepLines w:val="0"/>
        <w:widowControl w:val="0"/>
        <w:shd w:val="clear" w:color="auto" w:fill="auto"/>
        <w:bidi w:val="0"/>
        <w:spacing w:before="0" w:after="0" w:line="230" w:lineRule="auto"/>
        <w:ind w:left="0" w:right="0" w:firstLine="300"/>
      </w:pPr>
      <w:r>
        <w:rPr>
          <w:color w:val="4D4D4D"/>
          <w:spacing w:val="0"/>
          <w:w w:val="100"/>
          <w:position w:val="0"/>
          <w:shd w:val="clear" w:color="auto" w:fill="auto"/>
          <w:lang w:val="ru-RU" w:eastAsia="ru-RU" w:bidi="ru-RU"/>
        </w:rPr>
        <w:t>Перебывавъ во всевозможныхъ закоулкахъ Лондона, долгое время работая для театра и живя въ театральномъ мірѣ, безпрестанно рис</w:t>
        <w:softHyphen/>
        <w:t>куя существованіемъ своимъ и сг.осго семейства, и никогда нс унывая, Фильдингъ, наконецъ, но своему ибсту долженъ былъ обращаться съ пародомъ самымъ разнообразнымъ, приходившимъ къ нему съ своими жалобами, просить правосудія. Онъ изрекалъ приговоры въ грязной, темной комнаткѣ, за бутылкой портера и окорокомъ ветчины, въ то же время принимая, въ этой же грязной компаніи, какого-нибудь бле</w:t>
        <w:softHyphen/>
        <w:t>стящаго лорда. Еслп же посреди всѣхъ этихъ переворотовъ судь</w:t>
        <w:softHyphen/>
        <w:t>бы, онъ сохранилъ душевную свѣжесть и благородство сердца, то попятно, какими глазами долженъ былъ смотрѣть онъ на большинство, хвалившееся чистотою правовъ и нерѣдко скрывавшее подъ этой ли</w:t>
        <w:softHyphen/>
        <w:t>чиной грубые пороки. И онъ изобразилъ господствовавшее тогда при</w:t>
        <w:softHyphen/>
        <w:t>личіе—какъ маску порока, обличилъ въ добродѣтеляхъ, которыми тогда тщеславились, педантизмъ и чопорность, потому-что представители этой добродѣтели не моглп попять истинной нравственной чистоты и бла</w:t>
        <w:softHyphen/>
        <w:t>городства въ его любимомъ героѣ, въ его воспроизведеніи самого-сс- бя, въ Томѣ Джонсѣ—въ этомъ молодомъ человѣкѣ, полномъ истин</w:t>
        <w:softHyphen/>
        <w:t>ной доблести, великодушномъ н скромпомъ, увлекаемомъ иногда стра</w:t>
        <w:softHyphen/>
        <w:t>стями, но не теряющемъ своего человѣческаго достоинства... И осо</w:t>
        <w:softHyphen/>
        <w:t>бенно хорошо то, что этотъ герой—не геній, не талантъ непризнанный, а просто прекрасная, счастливо-созданная натура: задача болѣе трудная, чѣмъ исторія непризнанныхъ геніевъ новѣйшей литературы, потомѵ-что въ ней ничто не выходитъ изъ обыкновеннаго порядка вещей. Какъ ѵ истиннаго художника, вы не найдете у Фильдинга ничего преувеличен</w:t>
        <w:softHyphen/>
        <w:t>наго, находимаго вами у новѣйшихъ писателей, ни каррикатуры, въ которую впалъ Смоллетъ, подвизавшійся на томъ же поприщѣ.</w:t>
      </w:r>
    </w:p>
    <w:p>
      <w:pPr>
        <w:pStyle w:val="Style193"/>
        <w:keepNext w:val="0"/>
        <w:keepLines w:val="0"/>
        <w:widowControl w:val="0"/>
        <w:shd w:val="clear" w:color="auto" w:fill="auto"/>
        <w:bidi w:val="0"/>
        <w:spacing w:before="0" w:after="0" w:line="230" w:lineRule="auto"/>
        <w:ind w:left="0" w:right="0"/>
        <w:sectPr>
          <w:headerReference w:type="even" r:id="rId510"/>
          <w:headerReference w:type="default" r:id="rId511"/>
          <w:pgSz w:w="7776" w:h="12561"/>
          <w:pgMar w:top="921" w:left="516" w:right="290" w:bottom="600" w:header="0" w:footer="3" w:gutter="0"/>
          <w:pgNumType w:start="361"/>
          <w:cols w:space="720"/>
          <w:noEndnote/>
          <w:rtlGutter w:val="0"/>
          <w:docGrid w:linePitch="360"/>
        </w:sectPr>
      </w:pPr>
      <w:r>
        <w:rPr>
          <w:color w:val="4D4D4D"/>
          <w:spacing w:val="0"/>
          <w:w w:val="100"/>
          <w:position w:val="0"/>
          <w:shd w:val="clear" w:color="auto" w:fill="auto"/>
          <w:lang w:val="ru-RU" w:eastAsia="ru-RU" w:bidi="ru-RU"/>
        </w:rPr>
        <w:t>Весьма-естественно теперь, что если Ричардсона защитники Фильдин</w:t>
        <w:softHyphen/>
        <w:t>га пазыва.іп педантомъ, то Фильдинга поклонники Ричардсона обвиня</w:t>
        <w:softHyphen/>
        <w:t>ли въ безнравственности. Говорили, что выводъ изъ «Тома-Джонса» вреденъ для молодыхъ читателей, потому-что «автора, ведетъ къ сча</w:t>
        <w:softHyphen/>
        <w:t>стливой развязкѣ и возбуждаетъ участіе и симпатію къ лицу, которое предается безпорядочной жизни; такима.-образомъ онъ поощряетъ мо</w:t>
        <w:softHyphen/>
        <w:t>лодёжь позволять себѣ тѣ безразсудства, въ которыя и безъ того такъ легко завлекаютъ страсти и свѣтъ». Прежде, чѣмъ что-пибудь сказать объятомъ, посмотримъ, кёкъ оправдываета, Фильдинга его знаменитый біографъ. «Французская чопорность» говорнта, Вальтеръ Скотта, «кото</w:t>
        <w:softHyphen/>
        <w:t xml:space="preserve">ярая во многиха» рлучадхъ пугалась мухи </w:t>
      </w:r>
      <w:r>
        <w:rPr>
          <w:color w:val="4D4D4D"/>
          <w:spacing w:val="0"/>
          <w:w w:val="100"/>
          <w:position w:val="0"/>
          <w:shd w:val="clear" w:color="auto" w:fill="auto"/>
          <w:lang w:val="fr-FR" w:eastAsia="fr-FR" w:bidi="fr-FR"/>
        </w:rPr>
        <w:t xml:space="preserve">g </w:t>
      </w:r>
      <w:r>
        <w:rPr>
          <w:rFonts w:ascii="Times New Roman" w:eastAsia="Times New Roman" w:hAnsi="Times New Roman" w:cs="Times New Roman"/>
          <w:b/>
          <w:bCs/>
          <w:color w:val="4D4D4D"/>
          <w:spacing w:val="0"/>
          <w:w w:val="100"/>
          <w:position w:val="0"/>
          <w:sz w:val="20"/>
          <w:szCs w:val="20"/>
          <w:shd w:val="clear" w:color="auto" w:fill="auto"/>
          <w:lang w:val="ru-RU" w:eastAsia="ru-RU" w:bidi="ru-RU"/>
        </w:rPr>
        <w:t xml:space="preserve">{мотала </w:t>
      </w:r>
      <w:r>
        <w:rPr>
          <w:color w:val="4D4D4D"/>
          <w:spacing w:val="0"/>
          <w:w w:val="100"/>
          <w:position w:val="0"/>
          <w:shd w:val="clear" w:color="auto" w:fill="auto"/>
          <w:lang w:val="ru-RU" w:eastAsia="ru-RU" w:bidi="ru-RU"/>
        </w:rPr>
        <w:t xml:space="preserve">верблюда, рстановц- </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«лась па этомъ выводѣ п?ъ романа, и запретила этотъ ромапъ во Фраи- «ціп, сокращеппый и искаженный де-ла-Иласомъ. На это обвиненіе «Фильдингъ вѣроятно отвѣчалъ бы самъ, что пороки Тома Джонса — «прямая причина его несчастнаго положенія въ-продолженіе ббльшей «части романа: мсжду-тѣмъ, какъ его великодушіе, любовь къ ближ- «нему п другія его хорошія качества спасаютъ его отъ послѣдствій аего безразсудствъ»...</w:t>
      </w:r>
    </w:p>
    <w:p>
      <w:pPr>
        <w:pStyle w:val="Style193"/>
        <w:keepNext w:val="0"/>
        <w:keepLines w:val="0"/>
        <w:widowControl w:val="0"/>
        <w:shd w:val="clear" w:color="auto" w:fill="auto"/>
        <w:bidi w:val="0"/>
        <w:spacing w:before="0" w:after="40" w:line="230" w:lineRule="auto"/>
        <w:ind w:left="0" w:right="0"/>
      </w:pPr>
      <w:r>
        <w:rPr>
          <w:spacing w:val="0"/>
          <w:w w:val="100"/>
          <w:position w:val="0"/>
          <w:shd w:val="clear" w:color="auto" w:fill="auto"/>
          <w:lang w:val="ru-RU" w:eastAsia="ru-RU" w:bidi="ru-RU"/>
        </w:rPr>
        <w:t>Ограничимся, пока, этимъ оправданіемъ Вальтера Скотта, хотя оно п довольно поверхностно п болѣе имѣетъ цѣны, какъ ловкій казуисти</w:t>
        <w:softHyphen/>
        <w:t>ческій изворотъ, нежели истинное оправданіе, которое можно сдѣлать, вникнувъ въ суіцпость характера Тома Джонса. Постараемся ближе по</w:t>
        <w:softHyphen/>
        <w:t>знакомиться съ мнѣніями автора; посмотримъ, что онъ самъ болѣе всего цѣнитъ въ писателѣ, н на основаніи этого скажемъ, могъ лп когда- нибудь онъ имѣть цѣль безнравственную. Часто для уголовнаго судьи достаточно слышать гонъ оправданій подсудимаго, чтобъ составить за</w:t>
        <w:softHyphen/>
        <w:t>ключеніе о его виновности или невинности. Вотъ слова Фильдинга, захваченнаго въ-расплохъ, когда онъ и не думалъ еще подпасть подъ такое обвнпеніе. Опн такъ наивны, спокойны и искренпп, что судьи его, если только они безпристрастны, необходимо должны объявить его внѣ судебнаго преслѣдованія. Каждая книга въ романѣ Фильдинга</w:t>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начинается главою, посвященною общимъ размышленіямъ: если этп главы покажутся скучными при чтеніи книга въ первый разъ, то при вторичномъ чтеніи вы сдва-лн нс назовете ихъ лучшими, какъ по оригинальности изложенія, такъ и по важпости содержанія. Въ одной изъ этихъ главъ авторъ разбираетъ качества необходимыя для того, чтобъ писать такого рода исторію, какъ его романъ, потому-что онъ свой романъ не иначе называетъ, какъ исторіей: подобно томѵ, какъ между историками цѣнятся только тѣ, которые заимствуютъ матеріа</w:t>
        <w:softHyphen/>
        <w:t>лы изъ публичныхъ архивовъ, его трудъ отличается отъ прежнихъ романовъ тѣмъ, что лица «взяты живьёмъ изъ протокола природы». Прежде всего, говоритъ онъ, требуется отъ ппсателя—геній; потомъ «нѣкоторая доза ученостн»; сверхъ того:</w:t>
      </w:r>
    </w:p>
    <w:p>
      <w:pPr>
        <w:pStyle w:val="Style70"/>
        <w:keepNext w:val="0"/>
        <w:keepLines w:val="0"/>
        <w:widowControl w:val="0"/>
        <w:shd w:val="clear" w:color="auto" w:fill="auto"/>
        <w:bidi w:val="0"/>
        <w:spacing w:before="0" w:after="0" w:line="209" w:lineRule="auto"/>
        <w:ind w:left="0" w:right="140" w:firstLine="240"/>
        <w:jc w:val="both"/>
        <w:rPr>
          <w:sz w:val="19"/>
          <w:szCs w:val="19"/>
        </w:rPr>
      </w:pPr>
      <w:r>
        <w:rPr>
          <w:b w:val="0"/>
          <w:bCs w:val="0"/>
          <w:spacing w:val="0"/>
          <w:w w:val="100"/>
          <w:position w:val="0"/>
          <w:sz w:val="19"/>
          <w:szCs w:val="19"/>
          <w:shd w:val="clear" w:color="auto" w:fill="auto"/>
          <w:lang w:val="ru-RU" w:eastAsia="ru-RU" w:bidi="ru-RU"/>
        </w:rPr>
        <w:t>«Есть еще другой родъ познаній, которыя не даются ученіемъ, а пріобрѣ</w:t>
        <w:softHyphen/>
        <w:t>таются чрезъ обращеніе съ людьми Родъ этотъ такъ необходимъ для уразу- мѣнія характеровъ, что въ этомъ отношеніи самыми глубокими невѣждами можно назвать ученыхъ педантовъ, которые провели жизнь свою въ коллегі</w:t>
        <w:softHyphen/>
        <w:t>яхъ и надъ книгами. Поэтому какъ бы искусно ни была описана человѣческая природа, истинное понятіе о ней можно вывести только изъ свѣта.,. Какъ тщательно ни описывалъ геніальный Миллеръ какое-нибудь растеніе, а все-та</w:t>
        <w:softHyphen/>
        <w:t>ки самъ предлагалъ ученику разсмотрѣть его въ саду. Такъ же точно должны мы согласиться, что читатель, въ самыхъ удачныхъ картинахъ Шекспира, Джонсона, Вичерли или Отуэ, не откроетъ нѣкоторыхъ чертъ природы, ко</w:t>
        <w:softHyphen/>
        <w:t>торыя поставитъ ему на глаза разумная игра Гаррика, Сибберъ или Кливъ: на театрѣ дѣйствительной жизни характеръ выказывается въ свѣтѣ болѣо живомъ и смѣломъ, въ какомъ описать его нельзя, II если мы замѣчаемъ это въ прекрасныхъ и сильныхъ описаніяхъ, сдѣланныхъ великими учителями съ природы, то что жь найдемъ у писателя, заимствующаго черты не у приро</w:t>
        <w:softHyphen/>
        <w:t>ды, а изъ книгъ? Его лица не болѣе, какъ слабая копія съ копіи: въ ппхъ нѣтъ нп вѣрности, ни'жизни подлинника.</w:t>
      </w:r>
    </w:p>
    <w:p>
      <w:pPr>
        <w:pStyle w:val="Style70"/>
        <w:keepNext w:val="0"/>
        <w:keepLines w:val="0"/>
        <w:widowControl w:val="0"/>
        <w:shd w:val="clear" w:color="auto" w:fill="auto"/>
        <w:bidi w:val="0"/>
        <w:spacing w:before="0" w:after="0" w:line="202" w:lineRule="auto"/>
        <w:ind w:left="0" w:right="140" w:firstLine="0"/>
        <w:jc w:val="right"/>
        <w:rPr>
          <w:sz w:val="22"/>
          <w:szCs w:val="22"/>
        </w:rPr>
      </w:pPr>
      <w:r>
        <w:rPr>
          <w:b w:val="0"/>
          <w:bCs w:val="0"/>
          <w:spacing w:val="0"/>
          <w:w w:val="100"/>
          <w:position w:val="0"/>
          <w:sz w:val="19"/>
          <w:szCs w:val="19"/>
          <w:shd w:val="clear" w:color="auto" w:fill="auto"/>
          <w:lang w:val="ru-RU" w:eastAsia="ru-RU" w:bidi="ru-RU"/>
        </w:rPr>
        <w:t xml:space="preserve">■ Къ тому же сношеніе историка съ людьми должно быть всеобщимъ, то- есть со всѣми званіями и состояніями... и хотя можно думать, что достаточно знать тотъ или другой классъ, для описанія по-крайней мѣрѣ того, который постигаемъ, однако до совершенства еще далеко· странности каждаго званія </w:t>
      </w:r>
      <w:r>
        <w:rPr>
          <w:b w:val="0"/>
          <w:bCs w:val="0"/>
          <w:spacing w:val="0"/>
          <w:w w:val="100"/>
          <w:position w:val="0"/>
          <w:sz w:val="22"/>
          <w:szCs w:val="22"/>
          <w:shd w:val="clear" w:color="auto" w:fill="auto"/>
          <w:lang w:val="ru-RU" w:eastAsia="ru-RU" w:bidi="ru-RU"/>
        </w:rPr>
        <w:t xml:space="preserve">высказываютъ себя взаимно. </w:t>
      </w:r>
      <w:r>
        <w:rPr>
          <w:b w:val="0"/>
          <w:bCs w:val="0"/>
          <w:spacing w:val="0"/>
          <w:w w:val="100"/>
          <w:position w:val="0"/>
          <w:sz w:val="22"/>
          <w:szCs w:val="22"/>
          <w:shd w:val="clear" w:color="auto" w:fill="auto"/>
          <w:lang w:val="de-DE" w:eastAsia="de-DE" w:bidi="de-DE"/>
        </w:rPr>
        <w:t>Ha</w:t>
      </w:r>
      <w:r>
        <w:rPr>
          <w:b w:val="0"/>
          <w:bCs w:val="0"/>
          <w:spacing w:val="0"/>
          <w:w w:val="100"/>
          <w:position w:val="0"/>
          <w:sz w:val="22"/>
          <w:szCs w:val="22"/>
          <w:shd w:val="clear" w:color="auto" w:fill="auto"/>
          <w:lang w:val="ru-RU" w:eastAsia="ru-RU" w:bidi="ru-RU"/>
        </w:rPr>
        <w:t>-примѣръ, аффектація высшаго общества ра-</w:t>
      </w:r>
      <w:r>
        <w:br w:type="page"/>
      </w:r>
    </w:p>
    <w:p>
      <w:pPr>
        <w:pStyle w:val="Style70"/>
        <w:keepNext w:val="0"/>
        <w:keepLines w:val="0"/>
        <w:widowControl w:val="0"/>
        <w:shd w:val="clear" w:color="auto" w:fill="auto"/>
        <w:bidi w:val="0"/>
        <w:spacing w:before="0" w:after="0" w:line="206" w:lineRule="auto"/>
        <w:ind w:left="0" w:right="0" w:firstLine="0"/>
        <w:jc w:val="both"/>
        <w:rPr>
          <w:sz w:val="19"/>
          <w:szCs w:val="19"/>
        </w:rPr>
      </w:pPr>
      <w:r>
        <w:rPr>
          <w:b w:val="0"/>
          <w:bCs w:val="0"/>
          <w:color w:val="4D4D4D"/>
          <w:spacing w:val="0"/>
          <w:w w:val="100"/>
          <w:position w:val="0"/>
          <w:sz w:val="19"/>
          <w:szCs w:val="19"/>
          <w:shd w:val="clear" w:color="auto" w:fill="auto"/>
          <w:lang w:val="ru-RU" w:eastAsia="ru-RU" w:bidi="ru-RU"/>
        </w:rPr>
        <w:t xml:space="preserve">зительнѣе и </w:t>
      </w:r>
      <w:r>
        <w:rPr>
          <w:b w:val="0"/>
          <w:bCs w:val="0"/>
          <w:spacing w:val="0"/>
          <w:w w:val="100"/>
          <w:position w:val="0"/>
          <w:sz w:val="19"/>
          <w:szCs w:val="19"/>
          <w:shd w:val="clear" w:color="auto" w:fill="auto"/>
          <w:lang w:val="ru-RU" w:eastAsia="ru-RU" w:bidi="ru-RU"/>
        </w:rPr>
        <w:t xml:space="preserve">смѣшнѣе подлѣ, </w:t>
      </w:r>
      <w:r>
        <w:rPr>
          <w:b w:val="0"/>
          <w:bCs w:val="0"/>
          <w:color w:val="4D4D4D"/>
          <w:spacing w:val="0"/>
          <w:w w:val="100"/>
          <w:position w:val="0"/>
          <w:sz w:val="19"/>
          <w:szCs w:val="19"/>
          <w:shd w:val="clear" w:color="auto" w:fill="auto"/>
          <w:lang w:val="ru-RU" w:eastAsia="ru-RU" w:bidi="ru-RU"/>
        </w:rPr>
        <w:t xml:space="preserve">простоты </w:t>
      </w:r>
      <w:r>
        <w:rPr>
          <w:b w:val="0"/>
          <w:bCs w:val="0"/>
          <w:spacing w:val="0"/>
          <w:w w:val="100"/>
          <w:position w:val="0"/>
          <w:sz w:val="19"/>
          <w:szCs w:val="19"/>
          <w:shd w:val="clear" w:color="auto" w:fill="auto"/>
          <w:lang w:val="ru-RU" w:eastAsia="ru-RU" w:bidi="ru-RU"/>
        </w:rPr>
        <w:t xml:space="preserve">низшаго, и </w:t>
      </w:r>
      <w:r>
        <w:rPr>
          <w:b w:val="0"/>
          <w:bCs w:val="0"/>
          <w:color w:val="4D4D4D"/>
          <w:spacing w:val="0"/>
          <w:w w:val="100"/>
          <w:position w:val="0"/>
          <w:sz w:val="19"/>
          <w:szCs w:val="19"/>
          <w:shd w:val="clear" w:color="auto" w:fill="auto"/>
          <w:lang w:val="ru-RU" w:eastAsia="ru-RU" w:bidi="ru-RU"/>
        </w:rPr>
        <w:t xml:space="preserve">на-оборотъ, </w:t>
      </w:r>
      <w:r>
        <w:rPr>
          <w:b w:val="0"/>
          <w:bCs w:val="0"/>
          <w:spacing w:val="0"/>
          <w:w w:val="100"/>
          <w:position w:val="0"/>
          <w:sz w:val="19"/>
          <w:szCs w:val="19"/>
          <w:shd w:val="clear" w:color="auto" w:fill="auto"/>
          <w:lang w:val="ru-RU" w:eastAsia="ru-RU" w:bidi="ru-RU"/>
        </w:rPr>
        <w:t>грубость и же</w:t>
        <w:softHyphen/>
      </w:r>
      <w:r>
        <w:rPr>
          <w:b w:val="0"/>
          <w:bCs w:val="0"/>
          <w:color w:val="4D4D4D"/>
          <w:spacing w:val="0"/>
          <w:w w:val="100"/>
          <w:position w:val="0"/>
          <w:sz w:val="19"/>
          <w:szCs w:val="19"/>
          <w:shd w:val="clear" w:color="auto" w:fill="auto"/>
          <w:lang w:val="ru-RU" w:eastAsia="ru-RU" w:bidi="ru-RU"/>
        </w:rPr>
        <w:t xml:space="preserve">сткость </w:t>
      </w:r>
      <w:r>
        <w:rPr>
          <w:b w:val="0"/>
          <w:bCs w:val="0"/>
          <w:spacing w:val="0"/>
          <w:w w:val="100"/>
          <w:position w:val="0"/>
          <w:sz w:val="19"/>
          <w:szCs w:val="19"/>
          <w:shd w:val="clear" w:color="auto" w:fill="auto"/>
          <w:lang w:val="ru-RU" w:eastAsia="ru-RU" w:bidi="ru-RU"/>
        </w:rPr>
        <w:t xml:space="preserve">простаго народа </w:t>
      </w:r>
      <w:r>
        <w:rPr>
          <w:b w:val="0"/>
          <w:bCs w:val="0"/>
          <w:color w:val="4D4D4D"/>
          <w:spacing w:val="0"/>
          <w:w w:val="100"/>
          <w:position w:val="0"/>
          <w:sz w:val="19"/>
          <w:szCs w:val="19"/>
          <w:shd w:val="clear" w:color="auto" w:fill="auto"/>
          <w:lang w:val="ru-RU" w:eastAsia="ru-RU" w:bidi="ru-RU"/>
        </w:rPr>
        <w:t xml:space="preserve">сильнѣе </w:t>
      </w:r>
      <w:r>
        <w:rPr>
          <w:b w:val="0"/>
          <w:bCs w:val="0"/>
          <w:spacing w:val="0"/>
          <w:w w:val="100"/>
          <w:position w:val="0"/>
          <w:sz w:val="19"/>
          <w:szCs w:val="19"/>
          <w:shd w:val="clear" w:color="auto" w:fill="auto"/>
          <w:lang w:val="ru-RU" w:eastAsia="ru-RU" w:bidi="ru-RU"/>
        </w:rPr>
        <w:t xml:space="preserve">возмущаютъ </w:t>
      </w:r>
      <w:r>
        <w:rPr>
          <w:b w:val="0"/>
          <w:bCs w:val="0"/>
          <w:color w:val="4D4D4D"/>
          <w:spacing w:val="0"/>
          <w:w w:val="100"/>
          <w:position w:val="0"/>
          <w:sz w:val="19"/>
          <w:szCs w:val="19"/>
          <w:shd w:val="clear" w:color="auto" w:fill="auto"/>
          <w:lang w:val="ru-RU" w:eastAsia="ru-RU" w:bidi="ru-RU"/>
        </w:rPr>
        <w:t xml:space="preserve">и </w:t>
      </w:r>
      <w:r>
        <w:rPr>
          <w:b w:val="0"/>
          <w:bCs w:val="0"/>
          <w:spacing w:val="0"/>
          <w:w w:val="100"/>
          <w:position w:val="0"/>
          <w:sz w:val="19"/>
          <w:szCs w:val="19"/>
          <w:shd w:val="clear" w:color="auto" w:fill="auto"/>
          <w:lang w:val="ru-RU" w:eastAsia="ru-RU" w:bidi="ru-RU"/>
        </w:rPr>
        <w:t>отталкиваютъ, если ихъ сравнить съ учтивостью, которою отличался большой свѣтъ...</w:t>
      </w:r>
    </w:p>
    <w:p>
      <w:pPr>
        <w:pStyle w:val="Style70"/>
        <w:keepNext w:val="0"/>
        <w:keepLines w:val="0"/>
        <w:widowControl w:val="0"/>
        <w:shd w:val="clear" w:color="auto" w:fill="auto"/>
        <w:bidi w:val="0"/>
        <w:spacing w:before="0" w:after="40" w:line="206" w:lineRule="auto"/>
        <w:ind w:left="0" w:right="0" w:firstLine="340"/>
        <w:jc w:val="both"/>
        <w:rPr>
          <w:sz w:val="19"/>
          <w:szCs w:val="19"/>
        </w:rPr>
      </w:pPr>
      <w:r>
        <w:rPr>
          <w:b w:val="0"/>
          <w:bCs w:val="0"/>
          <w:color w:val="4D4D4D"/>
          <w:spacing w:val="0"/>
          <w:w w:val="100"/>
          <w:position w:val="0"/>
          <w:sz w:val="19"/>
          <w:szCs w:val="19"/>
          <w:shd w:val="clear" w:color="auto" w:fill="auto"/>
          <w:lang w:val="ru-RU" w:eastAsia="ru-RU" w:bidi="ru-RU"/>
        </w:rPr>
        <w:t xml:space="preserve">• Но </w:t>
      </w:r>
      <w:r>
        <w:rPr>
          <w:b w:val="0"/>
          <w:bCs w:val="0"/>
          <w:spacing w:val="0"/>
          <w:w w:val="100"/>
          <w:position w:val="0"/>
          <w:sz w:val="19"/>
          <w:szCs w:val="19"/>
          <w:shd w:val="clear" w:color="auto" w:fill="auto"/>
          <w:lang w:val="ru-RU" w:eastAsia="ru-RU" w:bidi="ru-RU"/>
        </w:rPr>
        <w:t>всѣ качества, которыми я до-сихъ-поръ одарялъ моего историка, ни къ чему не послужатъ ему, если нѣтъ у него того, что обыкновенно называютъ добрымъ сердцемъ, если онъ лишенъ чувствительности: Если авторъ хочетъ Чтобъ я плакалъ, говоритъ Гораціи, то онъ долженъ самъ заплакать. Дѣйстви</w:t>
        <w:softHyphen/>
        <w:t xml:space="preserve">тельно, нельзя описать горя, если не чувствуешь его когда пишешь, и я не сомнѣваюсь, что сцены самыя патетическія, самыя трогательныя, написаны слезами. Я убѣжденъ, что моіі читатель смѣялся отъ чистаго сердца лишь тогда, когда я самъ смѣялся, </w:t>
      </w:r>
      <w:r>
        <w:rPr>
          <w:b w:val="0"/>
          <w:bCs w:val="0"/>
          <w:color w:val="4D4D4D"/>
          <w:spacing w:val="0"/>
          <w:w w:val="100"/>
          <w:position w:val="0"/>
          <w:sz w:val="19"/>
          <w:szCs w:val="19"/>
          <w:shd w:val="clear" w:color="auto" w:fill="auto"/>
          <w:lang w:val="ru-RU" w:eastAsia="ru-RU" w:bidi="ru-RU"/>
        </w:rPr>
        <w:t xml:space="preserve">если только </w:t>
      </w:r>
      <w:r>
        <w:rPr>
          <w:b w:val="0"/>
          <w:bCs w:val="0"/>
          <w:spacing w:val="0"/>
          <w:w w:val="100"/>
          <w:position w:val="0"/>
          <w:sz w:val="19"/>
          <w:szCs w:val="19"/>
          <w:shd w:val="clear" w:color="auto" w:fill="auto"/>
          <w:lang w:val="ru-RU" w:eastAsia="ru-RU" w:bidi="ru-RU"/>
        </w:rPr>
        <w:t xml:space="preserve">онъ вмѣсто того, чтобъ смѣяться со мною, не вздумалъ смѣяться надомною.» </w:t>
      </w:r>
      <w:r>
        <w:rPr>
          <w:b w:val="0"/>
          <w:bCs w:val="0"/>
          <w:color w:val="4D4D4D"/>
          <w:spacing w:val="0"/>
          <w:w w:val="100"/>
          <w:position w:val="0"/>
          <w:sz w:val="19"/>
          <w:szCs w:val="19"/>
          <w:shd w:val="clear" w:color="auto" w:fill="auto"/>
          <w:lang w:val="ru-RU" w:eastAsia="ru-RU" w:bidi="ru-RU"/>
        </w:rPr>
        <w:t xml:space="preserve">(Т. Дж. </w:t>
      </w:r>
      <w:r>
        <w:rPr>
          <w:b w:val="0"/>
          <w:bCs w:val="0"/>
          <w:spacing w:val="0"/>
          <w:w w:val="100"/>
          <w:position w:val="0"/>
          <w:sz w:val="19"/>
          <w:szCs w:val="19"/>
          <w:shd w:val="clear" w:color="auto" w:fill="auto"/>
          <w:lang w:val="de-DE" w:eastAsia="de-DE" w:bidi="de-DE"/>
        </w:rPr>
        <w:t xml:space="preserve">Kn. </w:t>
      </w:r>
      <w:r>
        <w:rPr>
          <w:b w:val="0"/>
          <w:bCs w:val="0"/>
          <w:spacing w:val="0"/>
          <w:w w:val="100"/>
          <w:position w:val="0"/>
          <w:sz w:val="19"/>
          <w:szCs w:val="19"/>
          <w:shd w:val="clear" w:color="auto" w:fill="auto"/>
          <w:lang w:val="ru-RU" w:eastAsia="ru-RU" w:bidi="ru-RU"/>
        </w:rPr>
        <w:t>IX, гл. І,стр. ЗѴ9— 351.)</w:t>
      </w:r>
    </w:p>
    <w:p>
      <w:pPr>
        <w:pStyle w:val="Style193"/>
        <w:keepNext w:val="0"/>
        <w:keepLines w:val="0"/>
        <w:widowControl w:val="0"/>
        <w:shd w:val="clear" w:color="auto" w:fill="auto"/>
        <w:bidi w:val="0"/>
        <w:spacing w:before="0" w:after="0" w:line="230" w:lineRule="auto"/>
        <w:ind w:left="0" w:right="0" w:firstLine="340"/>
      </w:pPr>
      <w:r>
        <w:rPr>
          <w:spacing w:val="0"/>
          <w:w w:val="100"/>
          <w:position w:val="0"/>
          <w:shd w:val="clear" w:color="auto" w:fill="auto"/>
          <w:lang w:val="ru-RU" w:eastAsia="ru-RU" w:bidi="ru-RU"/>
        </w:rPr>
        <w:t xml:space="preserve">Послѣ </w:t>
      </w:r>
      <w:r>
        <w:rPr>
          <w:color w:val="4D4D4D"/>
          <w:spacing w:val="0"/>
          <w:w w:val="100"/>
          <w:position w:val="0"/>
          <w:shd w:val="clear" w:color="auto" w:fill="auto"/>
          <w:lang w:val="ru-RU" w:eastAsia="ru-RU" w:bidi="ru-RU"/>
        </w:rPr>
        <w:t xml:space="preserve">этихъ </w:t>
      </w:r>
      <w:r>
        <w:rPr>
          <w:spacing w:val="0"/>
          <w:w w:val="100"/>
          <w:position w:val="0"/>
          <w:shd w:val="clear" w:color="auto" w:fill="auto"/>
          <w:lang w:val="ru-RU" w:eastAsia="ru-RU" w:bidi="ru-RU"/>
        </w:rPr>
        <w:t xml:space="preserve">словъ, </w:t>
      </w:r>
      <w:r>
        <w:rPr>
          <w:color w:val="4D4D4D"/>
          <w:spacing w:val="0"/>
          <w:w w:val="100"/>
          <w:position w:val="0"/>
          <w:shd w:val="clear" w:color="auto" w:fill="auto"/>
          <w:lang w:val="ru-RU" w:eastAsia="ru-RU" w:bidi="ru-RU"/>
        </w:rPr>
        <w:t xml:space="preserve">и зная характеръ </w:t>
      </w:r>
      <w:r>
        <w:rPr>
          <w:spacing w:val="0"/>
          <w:w w:val="100"/>
          <w:position w:val="0"/>
          <w:shd w:val="clear" w:color="auto" w:fill="auto"/>
          <w:lang w:val="ru-RU" w:eastAsia="ru-RU" w:bidi="ru-RU"/>
        </w:rPr>
        <w:t>автора, можно ли сомнѣвать</w:t>
        <w:softHyphen/>
        <w:t xml:space="preserve">ся еще въ неосновательности обвиненіи его въ безнравственности? Не ясно лн, что </w:t>
      </w:r>
      <w:r>
        <w:rPr>
          <w:color w:val="4D4D4D"/>
          <w:spacing w:val="0"/>
          <w:w w:val="100"/>
          <w:position w:val="0"/>
          <w:shd w:val="clear" w:color="auto" w:fill="auto"/>
          <w:lang w:val="ru-RU" w:eastAsia="ru-RU" w:bidi="ru-RU"/>
        </w:rPr>
        <w:t xml:space="preserve">это </w:t>
      </w:r>
      <w:r>
        <w:rPr>
          <w:spacing w:val="0"/>
          <w:w w:val="100"/>
          <w:position w:val="0"/>
          <w:shd w:val="clear" w:color="auto" w:fill="auto"/>
          <w:lang w:val="ru-RU" w:eastAsia="ru-RU" w:bidi="ru-RU"/>
        </w:rPr>
        <w:t xml:space="preserve">обвиненіе </w:t>
      </w:r>
      <w:r>
        <w:rPr>
          <w:color w:val="4D4D4D"/>
          <w:spacing w:val="0"/>
          <w:w w:val="100"/>
          <w:position w:val="0"/>
          <w:shd w:val="clear" w:color="auto" w:fill="auto"/>
          <w:lang w:val="ru-RU" w:eastAsia="ru-RU" w:bidi="ru-RU"/>
        </w:rPr>
        <w:t xml:space="preserve">сочинила </w:t>
      </w:r>
      <w:r>
        <w:rPr>
          <w:spacing w:val="0"/>
          <w:w w:val="100"/>
          <w:position w:val="0"/>
          <w:shd w:val="clear" w:color="auto" w:fill="auto"/>
          <w:lang w:val="ru-RU" w:eastAsia="ru-RU" w:bidi="ru-RU"/>
        </w:rPr>
        <w:t xml:space="preserve">и повторяла та же пуританская чопорность, которая не </w:t>
      </w:r>
      <w:r>
        <w:rPr>
          <w:color w:val="4D4D4D"/>
          <w:spacing w:val="0"/>
          <w:w w:val="100"/>
          <w:position w:val="0"/>
          <w:shd w:val="clear" w:color="auto" w:fill="auto"/>
          <w:lang w:val="ru-RU" w:eastAsia="ru-RU" w:bidi="ru-RU"/>
        </w:rPr>
        <w:t xml:space="preserve">признаетъ </w:t>
      </w:r>
      <w:r>
        <w:rPr>
          <w:spacing w:val="0"/>
          <w:w w:val="100"/>
          <w:position w:val="0"/>
          <w:shd w:val="clear" w:color="auto" w:fill="auto"/>
          <w:lang w:val="ru-RU" w:eastAsia="ru-RU" w:bidi="ru-RU"/>
        </w:rPr>
        <w:t>ипоіі жизни, кромѣ маленькихъ се</w:t>
        <w:softHyphen/>
        <w:t xml:space="preserve">мейныхъ драмъ по поводу </w:t>
      </w:r>
      <w:r>
        <w:rPr>
          <w:color w:val="4D4D4D"/>
          <w:spacing w:val="0"/>
          <w:w w:val="100"/>
          <w:position w:val="0"/>
          <w:shd w:val="clear" w:color="auto" w:fill="auto"/>
          <w:lang w:val="ru-RU" w:eastAsia="ru-RU" w:bidi="ru-RU"/>
        </w:rPr>
        <w:t xml:space="preserve">неосторожно-сказаннаго </w:t>
      </w:r>
      <w:r>
        <w:rPr>
          <w:spacing w:val="0"/>
          <w:w w:val="100"/>
          <w:position w:val="0"/>
          <w:shd w:val="clear" w:color="auto" w:fill="auto"/>
          <w:lang w:val="ru-RU" w:eastAsia="ru-RU" w:bidi="ru-RU"/>
        </w:rPr>
        <w:t>слова или неявки ко</w:t>
        <w:softHyphen/>
        <w:t xml:space="preserve">го-нибудь въ установленный </w:t>
      </w:r>
      <w:r>
        <w:rPr>
          <w:color w:val="4D4D4D"/>
          <w:spacing w:val="0"/>
          <w:w w:val="100"/>
          <w:position w:val="0"/>
          <w:shd w:val="clear" w:color="auto" w:fill="auto"/>
          <w:lang w:val="ru-RU" w:eastAsia="ru-RU" w:bidi="ru-RU"/>
        </w:rPr>
        <w:t xml:space="preserve">часъ </w:t>
      </w:r>
      <w:r>
        <w:rPr>
          <w:spacing w:val="0"/>
          <w:w w:val="100"/>
          <w:position w:val="0"/>
          <w:shd w:val="clear" w:color="auto" w:fill="auto"/>
          <w:lang w:val="ru-RU" w:eastAsia="ru-RU" w:bidi="ru-RU"/>
        </w:rPr>
        <w:t xml:space="preserve">къ </w:t>
      </w:r>
      <w:r>
        <w:rPr>
          <w:color w:val="4D4D4D"/>
          <w:spacing w:val="0"/>
          <w:w w:val="100"/>
          <w:position w:val="0"/>
          <w:shd w:val="clear" w:color="auto" w:fill="auto"/>
          <w:lang w:val="ru-RU" w:eastAsia="ru-RU" w:bidi="ru-RU"/>
        </w:rPr>
        <w:t xml:space="preserve">домашнему </w:t>
      </w:r>
      <w:r>
        <w:rPr>
          <w:spacing w:val="0"/>
          <w:w w:val="100"/>
          <w:position w:val="0"/>
          <w:shd w:val="clear" w:color="auto" w:fill="auto"/>
          <w:lang w:val="ru-RU" w:eastAsia="ru-RU" w:bidi="ru-RU"/>
        </w:rPr>
        <w:t xml:space="preserve">завтраку, и которая отреклась отъ жизни, </w:t>
      </w:r>
      <w:r>
        <w:rPr>
          <w:color w:val="4D4D4D"/>
          <w:spacing w:val="0"/>
          <w:w w:val="100"/>
          <w:position w:val="0"/>
          <w:shd w:val="clear" w:color="auto" w:fill="auto"/>
          <w:lang w:val="ru-RU" w:eastAsia="ru-RU" w:bidi="ru-RU"/>
        </w:rPr>
        <w:t xml:space="preserve">разъигрывающейся </w:t>
      </w:r>
      <w:r>
        <w:rPr>
          <w:spacing w:val="0"/>
          <w:w w:val="100"/>
          <w:position w:val="0"/>
          <w:shd w:val="clear" w:color="auto" w:fill="auto"/>
          <w:lang w:val="ru-RU" w:eastAsia="ru-RU" w:bidi="ru-RU"/>
        </w:rPr>
        <w:t>на болѣе-широкомъ поприщѣ.</w:t>
      </w:r>
    </w:p>
    <w:p>
      <w:pPr>
        <w:pStyle w:val="Style193"/>
        <w:keepNext w:val="0"/>
        <w:keepLines w:val="0"/>
        <w:widowControl w:val="0"/>
        <w:shd w:val="clear" w:color="auto" w:fill="auto"/>
        <w:bidi w:val="0"/>
        <w:spacing w:before="0" w:after="0" w:line="230" w:lineRule="auto"/>
        <w:ind w:left="0" w:right="0" w:firstLine="340"/>
        <w:sectPr>
          <w:headerReference w:type="even" r:id="rId512"/>
          <w:headerReference w:type="default" r:id="rId513"/>
          <w:headerReference w:type="first" r:id="rId514"/>
          <w:pgSz w:w="7776" w:h="12561"/>
          <w:pgMar w:top="921" w:left="516" w:right="290" w:bottom="600" w:header="0" w:footer="3" w:gutter="0"/>
          <w:cols w:space="720"/>
          <w:noEndnote/>
          <w:titlePg/>
          <w:rtlGutter w:val="0"/>
          <w:docGrid w:linePitch="360"/>
        </w:sectPr>
      </w:pPr>
      <w:r>
        <w:rPr>
          <w:spacing w:val="0"/>
          <w:w w:val="100"/>
          <w:position w:val="0"/>
          <w:shd w:val="clear" w:color="auto" w:fill="auto"/>
          <w:lang w:val="ru-RU" w:eastAsia="ru-RU" w:bidi="ru-RU"/>
        </w:rPr>
        <w:t xml:space="preserve">Прочтя этотъ романъ, </w:t>
      </w:r>
      <w:r>
        <w:rPr>
          <w:color w:val="4D4D4D"/>
          <w:spacing w:val="0"/>
          <w:w w:val="100"/>
          <w:position w:val="0"/>
          <w:shd w:val="clear" w:color="auto" w:fill="auto"/>
          <w:lang w:val="ru-RU" w:eastAsia="ru-RU" w:bidi="ru-RU"/>
        </w:rPr>
        <w:t xml:space="preserve">вы уже чувствуете, </w:t>
      </w:r>
      <w:r>
        <w:rPr>
          <w:spacing w:val="0"/>
          <w:w w:val="100"/>
          <w:position w:val="0"/>
          <w:shd w:val="clear" w:color="auto" w:fill="auto"/>
          <w:lang w:val="ru-RU" w:eastAsia="ru-RU" w:bidi="ru-RU"/>
        </w:rPr>
        <w:t xml:space="preserve">что съ </w:t>
      </w:r>
      <w:r>
        <w:rPr>
          <w:color w:val="4D4D4D"/>
          <w:spacing w:val="0"/>
          <w:w w:val="100"/>
          <w:position w:val="0"/>
          <w:shd w:val="clear" w:color="auto" w:fill="auto"/>
          <w:lang w:val="ru-RU" w:eastAsia="ru-RU" w:bidi="ru-RU"/>
        </w:rPr>
        <w:t xml:space="preserve">вами </w:t>
      </w:r>
      <w:r>
        <w:rPr>
          <w:spacing w:val="0"/>
          <w:w w:val="100"/>
          <w:position w:val="0"/>
          <w:shd w:val="clear" w:color="auto" w:fill="auto"/>
          <w:lang w:val="ru-RU" w:eastAsia="ru-RU" w:bidi="ru-RU"/>
        </w:rPr>
        <w:t xml:space="preserve">говоритъ отецъ новѣйшей литературы, </w:t>
      </w:r>
      <w:r>
        <w:rPr>
          <w:color w:val="4D4D4D"/>
          <w:spacing w:val="0"/>
          <w:w w:val="100"/>
          <w:position w:val="0"/>
          <w:shd w:val="clear" w:color="auto" w:fill="auto"/>
          <w:lang w:val="ru-RU" w:eastAsia="ru-RU" w:bidi="ru-RU"/>
        </w:rPr>
        <w:t xml:space="preserve">отецъ </w:t>
      </w:r>
      <w:r>
        <w:rPr>
          <w:spacing w:val="0"/>
          <w:w w:val="100"/>
          <w:position w:val="0"/>
          <w:shd w:val="clear" w:color="auto" w:fill="auto"/>
          <w:lang w:val="ru-RU" w:eastAsia="ru-RU" w:bidi="ru-RU"/>
        </w:rPr>
        <w:t xml:space="preserve">новѣйшаго романа, соединяющій въ своемъ произведеніи </w:t>
      </w:r>
      <w:r>
        <w:rPr>
          <w:color w:val="4D4D4D"/>
          <w:spacing w:val="0"/>
          <w:w w:val="100"/>
          <w:position w:val="0"/>
          <w:shd w:val="clear" w:color="auto" w:fill="auto"/>
          <w:lang w:val="ru-RU" w:eastAsia="ru-RU" w:bidi="ru-RU"/>
        </w:rPr>
        <w:t xml:space="preserve">тонкій психологическій </w:t>
      </w:r>
      <w:r>
        <w:rPr>
          <w:spacing w:val="0"/>
          <w:w w:val="100"/>
          <w:position w:val="0"/>
          <w:shd w:val="clear" w:color="auto" w:fill="auto"/>
          <w:lang w:val="ru-RU" w:eastAsia="ru-RU" w:bidi="ru-RU"/>
        </w:rPr>
        <w:t xml:space="preserve">анализъ съ </w:t>
      </w:r>
      <w:r>
        <w:rPr>
          <w:color w:val="4D4D4D"/>
          <w:spacing w:val="0"/>
          <w:w w:val="100"/>
          <w:position w:val="0"/>
          <w:shd w:val="clear" w:color="auto" w:fill="auto"/>
          <w:lang w:val="ru-RU" w:eastAsia="ru-RU" w:bidi="ru-RU"/>
        </w:rPr>
        <w:t xml:space="preserve">глубокимъ </w:t>
      </w:r>
      <w:r>
        <w:rPr>
          <w:spacing w:val="0"/>
          <w:w w:val="100"/>
          <w:position w:val="0"/>
          <w:shd w:val="clear" w:color="auto" w:fill="auto"/>
          <w:lang w:val="ru-RU" w:eastAsia="ru-RU" w:bidi="ru-RU"/>
        </w:rPr>
        <w:t xml:space="preserve">знаніемъ дѣйствительности, </w:t>
      </w:r>
      <w:r>
        <w:rPr>
          <w:color w:val="4D4D4D"/>
          <w:spacing w:val="0"/>
          <w:w w:val="100"/>
          <w:position w:val="0"/>
          <w:shd w:val="clear" w:color="auto" w:fill="auto"/>
          <w:lang w:val="ru-RU" w:eastAsia="ru-RU" w:bidi="ru-RU"/>
        </w:rPr>
        <w:t xml:space="preserve">по такъ, что у него одно </w:t>
      </w:r>
      <w:r>
        <w:rPr>
          <w:spacing w:val="0"/>
          <w:w w:val="100"/>
          <w:position w:val="0"/>
          <w:shd w:val="clear" w:color="auto" w:fill="auto"/>
          <w:lang w:val="ru-RU" w:eastAsia="ru-RU" w:bidi="ru-RU"/>
        </w:rPr>
        <w:t xml:space="preserve">не подавляетъ другаго. Въ </w:t>
      </w:r>
      <w:r>
        <w:rPr>
          <w:color w:val="4D4D4D"/>
          <w:spacing w:val="0"/>
          <w:w w:val="100"/>
          <w:position w:val="0"/>
          <w:shd w:val="clear" w:color="auto" w:fill="auto"/>
          <w:lang w:val="ru-RU" w:eastAsia="ru-RU" w:bidi="ru-RU"/>
        </w:rPr>
        <w:t xml:space="preserve">этомъ заключается тайна его художественности, </w:t>
      </w:r>
      <w:r>
        <w:rPr>
          <w:spacing w:val="0"/>
          <w:w w:val="100"/>
          <w:position w:val="0"/>
          <w:shd w:val="clear" w:color="auto" w:fill="auto"/>
          <w:lang w:val="ru-RU" w:eastAsia="ru-RU" w:bidi="ru-RU"/>
        </w:rPr>
        <w:t>отличаю</w:t>
        <w:softHyphen/>
        <w:t xml:space="preserve">щей его </w:t>
      </w:r>
      <w:r>
        <w:rPr>
          <w:color w:val="4D4D4D"/>
          <w:spacing w:val="0"/>
          <w:w w:val="100"/>
          <w:position w:val="0"/>
          <w:shd w:val="clear" w:color="auto" w:fill="auto"/>
          <w:lang w:val="ru-RU" w:eastAsia="ru-RU" w:bidi="ru-RU"/>
        </w:rPr>
        <w:t xml:space="preserve">отъ «Клариссы», и тотъ интересъ, съ которымъ </w:t>
      </w:r>
      <w:r>
        <w:rPr>
          <w:spacing w:val="0"/>
          <w:w w:val="100"/>
          <w:position w:val="0"/>
          <w:shd w:val="clear" w:color="auto" w:fill="auto"/>
          <w:lang w:val="ru-RU" w:eastAsia="ru-RU" w:bidi="ru-RU"/>
        </w:rPr>
        <w:t xml:space="preserve">читается «Томъ </w:t>
      </w:r>
      <w:r>
        <w:rPr>
          <w:color w:val="4D4D4D"/>
          <w:spacing w:val="0"/>
          <w:w w:val="100"/>
          <w:position w:val="0"/>
          <w:shd w:val="clear" w:color="auto" w:fill="auto"/>
          <w:lang w:val="ru-RU" w:eastAsia="ru-RU" w:bidi="ru-RU"/>
        </w:rPr>
        <w:t xml:space="preserve">Джонсъ» почти черезъ сто лѣтъ </w:t>
      </w:r>
      <w:r>
        <w:rPr>
          <w:spacing w:val="0"/>
          <w:w w:val="100"/>
          <w:position w:val="0"/>
          <w:shd w:val="clear" w:color="auto" w:fill="auto"/>
          <w:lang w:val="ru-RU" w:eastAsia="ru-RU" w:bidi="ru-RU"/>
        </w:rPr>
        <w:t xml:space="preserve">по </w:t>
      </w:r>
      <w:r>
        <w:rPr>
          <w:color w:val="4D4D4D"/>
          <w:spacing w:val="0"/>
          <w:w w:val="100"/>
          <w:position w:val="0"/>
          <w:shd w:val="clear" w:color="auto" w:fill="auto"/>
          <w:lang w:val="ru-RU" w:eastAsia="ru-RU" w:bidi="ru-RU"/>
        </w:rPr>
        <w:t xml:space="preserve">его </w:t>
      </w:r>
      <w:r>
        <w:rPr>
          <w:spacing w:val="0"/>
          <w:w w:val="100"/>
          <w:position w:val="0"/>
          <w:shd w:val="clear" w:color="auto" w:fill="auto"/>
          <w:lang w:val="ru-RU" w:eastAsia="ru-RU" w:bidi="ru-RU"/>
        </w:rPr>
        <w:t xml:space="preserve">написаніи. </w:t>
      </w:r>
      <w:r>
        <w:rPr>
          <w:color w:val="4D4D4D"/>
          <w:spacing w:val="0"/>
          <w:w w:val="100"/>
          <w:position w:val="0"/>
          <w:shd w:val="clear" w:color="auto" w:fill="auto"/>
          <w:lang w:val="ru-RU" w:eastAsia="ru-RU" w:bidi="ru-RU"/>
        </w:rPr>
        <w:t xml:space="preserve">Притомъ </w:t>
      </w:r>
      <w:r>
        <w:rPr>
          <w:spacing w:val="0"/>
          <w:w w:val="100"/>
          <w:position w:val="0"/>
          <w:shd w:val="clear" w:color="auto" w:fill="auto"/>
          <w:lang w:val="ru-RU" w:eastAsia="ru-RU" w:bidi="ru-RU"/>
        </w:rPr>
        <w:t xml:space="preserve">же, </w:t>
      </w:r>
      <w:r>
        <w:rPr>
          <w:color w:val="4D4D4D"/>
          <w:spacing w:val="0"/>
          <w:w w:val="100"/>
          <w:position w:val="0"/>
          <w:shd w:val="clear" w:color="auto" w:fill="auto"/>
          <w:lang w:val="ru-RU" w:eastAsia="ru-RU" w:bidi="ru-RU"/>
        </w:rPr>
        <w:t xml:space="preserve">самые типы характеровъ, хотя п нарисованные красками </w:t>
      </w:r>
      <w:r>
        <w:rPr>
          <w:spacing w:val="0"/>
          <w:w w:val="100"/>
          <w:position w:val="0"/>
          <w:shd w:val="clear" w:color="auto" w:fill="auto"/>
          <w:lang w:val="ru-RU" w:eastAsia="ru-RU" w:bidi="ru-RU"/>
        </w:rPr>
        <w:t>англій</w:t>
        <w:softHyphen/>
      </w:r>
      <w:r>
        <w:rPr>
          <w:color w:val="4D4D4D"/>
          <w:spacing w:val="0"/>
          <w:w w:val="100"/>
          <w:position w:val="0"/>
          <w:shd w:val="clear" w:color="auto" w:fill="auto"/>
          <w:lang w:val="ru-RU" w:eastAsia="ru-RU" w:bidi="ru-RU"/>
        </w:rPr>
        <w:t xml:space="preserve">ской народности, чрезвычайно - общи. На-нримѣръ </w:t>
      </w:r>
      <w:r>
        <w:rPr>
          <w:spacing w:val="0"/>
          <w:w w:val="100"/>
          <w:position w:val="0"/>
          <w:shd w:val="clear" w:color="auto" w:fill="auto"/>
          <w:lang w:val="ru-RU" w:eastAsia="ru-RU" w:bidi="ru-RU"/>
        </w:rPr>
        <w:t xml:space="preserve">, сквайръ </w:t>
      </w:r>
      <w:r>
        <w:rPr>
          <w:color w:val="4D4D4D"/>
          <w:spacing w:val="0"/>
          <w:w w:val="100"/>
          <w:position w:val="0"/>
          <w:shd w:val="clear" w:color="auto" w:fill="auto"/>
          <w:lang w:val="ru-RU" w:eastAsia="ru-RU" w:bidi="ru-RU"/>
        </w:rPr>
        <w:t>Вес</w:t>
        <w:softHyphen/>
      </w:r>
      <w:r>
        <w:rPr>
          <w:spacing w:val="0"/>
          <w:w w:val="100"/>
          <w:position w:val="0"/>
          <w:shd w:val="clear" w:color="auto" w:fill="auto"/>
          <w:lang w:val="ru-RU" w:eastAsia="ru-RU" w:bidi="ru-RU"/>
        </w:rPr>
        <w:t xml:space="preserve">тернъ, </w:t>
      </w:r>
      <w:r>
        <w:rPr>
          <w:color w:val="4D4D4D"/>
          <w:spacing w:val="0"/>
          <w:w w:val="100"/>
          <w:position w:val="0"/>
          <w:shd w:val="clear" w:color="auto" w:fill="auto"/>
          <w:lang w:val="ru-RU" w:eastAsia="ru-RU" w:bidi="ru-RU"/>
        </w:rPr>
        <w:t xml:space="preserve">деревенскій дворянинъ </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лицо понятное и </w:t>
      </w:r>
      <w:r>
        <w:rPr>
          <w:spacing w:val="0"/>
          <w:w w:val="100"/>
          <w:position w:val="0"/>
          <w:shd w:val="clear" w:color="auto" w:fill="auto"/>
          <w:lang w:val="ru-RU" w:eastAsia="ru-RU" w:bidi="ru-RU"/>
        </w:rPr>
        <w:t xml:space="preserve">не въ </w:t>
      </w:r>
      <w:r>
        <w:rPr>
          <w:color w:val="4D4D4D"/>
          <w:spacing w:val="0"/>
          <w:w w:val="100"/>
          <w:position w:val="0"/>
          <w:shd w:val="clear" w:color="auto" w:fill="auto"/>
          <w:lang w:val="ru-RU" w:eastAsia="ru-RU" w:bidi="ru-RU"/>
        </w:rPr>
        <w:t>одной Ан</w:t>
        <w:softHyphen/>
      </w:r>
      <w:r>
        <w:rPr>
          <w:spacing w:val="0"/>
          <w:w w:val="100"/>
          <w:position w:val="0"/>
          <w:shd w:val="clear" w:color="auto" w:fill="auto"/>
          <w:lang w:val="ru-RU" w:eastAsia="ru-RU" w:bidi="ru-RU"/>
        </w:rPr>
        <w:t xml:space="preserve">гліи. </w:t>
      </w:r>
      <w:r>
        <w:rPr>
          <w:color w:val="4D4D4D"/>
          <w:spacing w:val="0"/>
          <w:w w:val="100"/>
          <w:position w:val="0"/>
          <w:shd w:val="clear" w:color="auto" w:fill="auto"/>
          <w:lang w:val="ru-RU" w:eastAsia="ru-RU" w:bidi="ru-RU"/>
        </w:rPr>
        <w:t xml:space="preserve">Онъ возвышается надъ всѣми другими </w:t>
      </w:r>
      <w:r>
        <w:rPr>
          <w:spacing w:val="0"/>
          <w:w w:val="100"/>
          <w:position w:val="0"/>
          <w:shd w:val="clear" w:color="auto" w:fill="auto"/>
          <w:lang w:val="ru-RU" w:eastAsia="ru-RU" w:bidi="ru-RU"/>
        </w:rPr>
        <w:t xml:space="preserve">лицами, съ свонмп </w:t>
      </w:r>
      <w:r>
        <w:rPr>
          <w:color w:val="4D4D4D"/>
          <w:spacing w:val="0"/>
          <w:w w:val="100"/>
          <w:position w:val="0"/>
          <w:shd w:val="clear" w:color="auto" w:fill="auto"/>
          <w:lang w:val="ru-RU" w:eastAsia="ru-RU" w:bidi="ru-RU"/>
        </w:rPr>
        <w:t xml:space="preserve">предразсудками, раздражительностью </w:t>
      </w:r>
      <w:r>
        <w:rPr>
          <w:spacing w:val="0"/>
          <w:w w:val="100"/>
          <w:position w:val="0"/>
          <w:shd w:val="clear" w:color="auto" w:fill="auto"/>
          <w:lang w:val="ru-RU" w:eastAsia="ru-RU" w:bidi="ru-RU"/>
        </w:rPr>
        <w:t xml:space="preserve">и грубостью, соединенными съ природной </w:t>
      </w:r>
      <w:r>
        <w:rPr>
          <w:color w:val="4D4D4D"/>
          <w:spacing w:val="0"/>
          <w:w w:val="100"/>
          <w:position w:val="0"/>
          <w:shd w:val="clear" w:color="auto" w:fill="auto"/>
          <w:lang w:val="ru-RU" w:eastAsia="ru-RU" w:bidi="ru-RU"/>
        </w:rPr>
        <w:t xml:space="preserve">хитростью, сердечной добротой и </w:t>
      </w:r>
      <w:r>
        <w:rPr>
          <w:spacing w:val="0"/>
          <w:w w:val="100"/>
          <w:position w:val="0"/>
          <w:shd w:val="clear" w:color="auto" w:fill="auto"/>
          <w:lang w:val="ru-RU" w:eastAsia="ru-RU" w:bidi="ru-RU"/>
        </w:rPr>
        <w:t>инстинктивной лю</w:t>
        <w:softHyphen/>
        <w:t xml:space="preserve">бовью </w:t>
      </w:r>
      <w:r>
        <w:rPr>
          <w:color w:val="4D4D4D"/>
          <w:spacing w:val="0"/>
          <w:w w:val="100"/>
          <w:position w:val="0"/>
          <w:shd w:val="clear" w:color="auto" w:fill="auto"/>
          <w:lang w:val="ru-RU" w:eastAsia="ru-RU" w:bidi="ru-RU"/>
        </w:rPr>
        <w:t xml:space="preserve">къ дочери. Всѣ этп качества, </w:t>
      </w:r>
      <w:r>
        <w:rPr>
          <w:spacing w:val="0"/>
          <w:w w:val="100"/>
          <w:position w:val="0"/>
          <w:shd w:val="clear" w:color="auto" w:fill="auto"/>
          <w:lang w:val="ru-RU" w:eastAsia="ru-RU" w:bidi="ru-RU"/>
        </w:rPr>
        <w:t xml:space="preserve">какъ хорошія, </w:t>
      </w:r>
      <w:r>
        <w:rPr>
          <w:color w:val="4D4D4D"/>
          <w:spacing w:val="0"/>
          <w:w w:val="100"/>
          <w:position w:val="0"/>
          <w:shd w:val="clear" w:color="auto" w:fill="auto"/>
          <w:lang w:val="ru-RU" w:eastAsia="ru-RU" w:bidi="ru-RU"/>
        </w:rPr>
        <w:t xml:space="preserve">такъ </w:t>
      </w:r>
      <w:r>
        <w:rPr>
          <w:spacing w:val="0"/>
          <w:w w:val="100"/>
          <w:position w:val="0"/>
          <w:shd w:val="clear" w:color="auto" w:fill="auto"/>
          <w:lang w:val="ru-RU" w:eastAsia="ru-RU" w:bidi="ru-RU"/>
        </w:rPr>
        <w:t xml:space="preserve">и дурныя, вытекаютъ </w:t>
      </w:r>
      <w:r>
        <w:rPr>
          <w:color w:val="4D4D4D"/>
          <w:spacing w:val="0"/>
          <w:w w:val="100"/>
          <w:position w:val="0"/>
          <w:shd w:val="clear" w:color="auto" w:fill="auto"/>
          <w:lang w:val="ru-RU" w:eastAsia="ru-RU" w:bidi="ru-RU"/>
        </w:rPr>
        <w:t xml:space="preserve">изъ образа </w:t>
      </w:r>
      <w:r>
        <w:rPr>
          <w:spacing w:val="0"/>
          <w:w w:val="100"/>
          <w:position w:val="0"/>
          <w:shd w:val="clear" w:color="auto" w:fill="auto"/>
          <w:lang w:val="ru-RU" w:eastAsia="ru-RU" w:bidi="ru-RU"/>
        </w:rPr>
        <w:t xml:space="preserve">его </w:t>
      </w:r>
      <w:r>
        <w:rPr>
          <w:color w:val="4D4D4D"/>
          <w:spacing w:val="0"/>
          <w:w w:val="100"/>
          <w:position w:val="0"/>
          <w:shd w:val="clear" w:color="auto" w:fill="auto"/>
          <w:lang w:val="ru-RU" w:eastAsia="ru-RU" w:bidi="ru-RU"/>
        </w:rPr>
        <w:t xml:space="preserve">жизни и эгоизма </w:t>
      </w:r>
      <w:r>
        <w:rPr>
          <w:spacing w:val="0"/>
          <w:w w:val="100"/>
          <w:position w:val="0"/>
          <w:shd w:val="clear" w:color="auto" w:fill="auto"/>
          <w:lang w:val="ru-RU" w:eastAsia="ru-RU" w:bidi="ru-RU"/>
        </w:rPr>
        <w:t xml:space="preserve">человѣка, привыкшаго съ дѣтства </w:t>
      </w:r>
      <w:r>
        <w:rPr>
          <w:color w:val="4D4D4D"/>
          <w:spacing w:val="0"/>
          <w:w w:val="100"/>
          <w:position w:val="0"/>
          <w:shd w:val="clear" w:color="auto" w:fill="auto"/>
          <w:lang w:val="ru-RU" w:eastAsia="ru-RU" w:bidi="ru-RU"/>
        </w:rPr>
        <w:t xml:space="preserve">нн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чемъ </w:t>
      </w:r>
      <w:r>
        <w:rPr>
          <w:spacing w:val="0"/>
          <w:w w:val="100"/>
          <w:position w:val="0"/>
          <w:shd w:val="clear" w:color="auto" w:fill="auto"/>
          <w:lang w:val="ru-RU" w:eastAsia="ru-RU" w:bidi="ru-RU"/>
        </w:rPr>
        <w:t xml:space="preserve">не </w:t>
      </w:r>
      <w:r>
        <w:rPr>
          <w:color w:val="4D4D4D"/>
          <w:spacing w:val="0"/>
          <w:w w:val="100"/>
          <w:position w:val="0"/>
          <w:shd w:val="clear" w:color="auto" w:fill="auto"/>
          <w:lang w:val="ru-RU" w:eastAsia="ru-RU" w:bidi="ru-RU"/>
        </w:rPr>
        <w:t xml:space="preserve">встрѣчать противорѣчій </w:t>
      </w:r>
      <w:r>
        <w:rPr>
          <w:spacing w:val="0"/>
          <w:w w:val="100"/>
          <w:position w:val="0"/>
          <w:shd w:val="clear" w:color="auto" w:fill="auto"/>
          <w:lang w:val="ru-RU" w:eastAsia="ru-RU" w:bidi="ru-RU"/>
        </w:rPr>
        <w:t xml:space="preserve">или имѣть какой-нп- будь контроль </w:t>
      </w:r>
      <w:r>
        <w:rPr>
          <w:color w:val="4D4D4D"/>
          <w:spacing w:val="0"/>
          <w:w w:val="100"/>
          <w:position w:val="0"/>
          <w:shd w:val="clear" w:color="auto" w:fill="auto"/>
          <w:lang w:val="ru-RU" w:eastAsia="ru-RU" w:bidi="ru-RU"/>
        </w:rPr>
        <w:t xml:space="preserve">надъ своими </w:t>
      </w:r>
      <w:r>
        <w:rPr>
          <w:spacing w:val="0"/>
          <w:w w:val="100"/>
          <w:position w:val="0"/>
          <w:shd w:val="clear" w:color="auto" w:fill="auto"/>
          <w:lang w:val="ru-RU" w:eastAsia="ru-RU" w:bidi="ru-RU"/>
        </w:rPr>
        <w:t xml:space="preserve">поступками. </w:t>
      </w:r>
      <w:r>
        <w:rPr>
          <w:color w:val="4D4D4D"/>
          <w:spacing w:val="0"/>
          <w:w w:val="100"/>
          <w:position w:val="0"/>
          <w:shd w:val="clear" w:color="auto" w:fill="auto"/>
          <w:lang w:val="el-GR" w:eastAsia="el-GR" w:bidi="el-GR"/>
        </w:rPr>
        <w:t xml:space="preserve">4τύ </w:t>
      </w:r>
      <w:r>
        <w:rPr>
          <w:spacing w:val="0"/>
          <w:w w:val="100"/>
          <w:position w:val="0"/>
          <w:shd w:val="clear" w:color="auto" w:fill="auto"/>
          <w:lang w:val="ru-RU" w:eastAsia="ru-RU" w:bidi="ru-RU"/>
        </w:rPr>
        <w:t xml:space="preserve">можетъ быть граціознѣе старика Алльворти, съ его превосходными инстинктами, добротою сердца </w:t>
      </w:r>
      <w:r>
        <w:rPr>
          <w:color w:val="4D4D4D"/>
          <w:spacing w:val="0"/>
          <w:w w:val="100"/>
          <w:position w:val="0"/>
          <w:shd w:val="clear" w:color="auto" w:fill="auto"/>
          <w:lang w:val="ru-RU" w:eastAsia="ru-RU" w:bidi="ru-RU"/>
        </w:rPr>
        <w:t xml:space="preserve">и этой разумной строгостью, съ которой </w:t>
      </w:r>
      <w:r>
        <w:rPr>
          <w:spacing w:val="0"/>
          <w:w w:val="100"/>
          <w:position w:val="0"/>
          <w:shd w:val="clear" w:color="auto" w:fill="auto"/>
          <w:lang w:val="ru-RU" w:eastAsia="ru-RU" w:bidi="ru-RU"/>
        </w:rPr>
        <w:t>онъ отправляетъ пра</w:t>
        <w:softHyphen/>
        <w:t xml:space="preserve">восудіе вт. званіи </w:t>
      </w:r>
      <w:r>
        <w:rPr>
          <w:color w:val="4D4D4D"/>
          <w:spacing w:val="0"/>
          <w:w w:val="100"/>
          <w:position w:val="0"/>
          <w:shd w:val="clear" w:color="auto" w:fill="auto"/>
          <w:lang w:val="ru-RU" w:eastAsia="ru-RU" w:bidi="ru-RU"/>
        </w:rPr>
        <w:t xml:space="preserve">мирнаго судьи, </w:t>
      </w:r>
      <w:r>
        <w:rPr>
          <w:spacing w:val="0"/>
          <w:w w:val="100"/>
          <w:position w:val="0"/>
          <w:shd w:val="clear" w:color="auto" w:fill="auto"/>
          <w:lang w:val="ru-RU" w:eastAsia="ru-RU" w:bidi="ru-RU"/>
        </w:rPr>
        <w:t>наказываетъ какъ судья и благотво</w:t>
        <w:softHyphen/>
        <w:t xml:space="preserve">ритъ </w:t>
      </w:r>
      <w:r>
        <w:rPr>
          <w:color w:val="4D4D4D"/>
          <w:spacing w:val="0"/>
          <w:w w:val="100"/>
          <w:position w:val="0"/>
          <w:shd w:val="clear" w:color="auto" w:fill="auto"/>
          <w:lang w:val="ru-RU" w:eastAsia="ru-RU" w:bidi="ru-RU"/>
        </w:rPr>
        <w:t xml:space="preserve">какъ человѣкъ?.. </w:t>
      </w:r>
      <w:r>
        <w:rPr>
          <w:spacing w:val="0"/>
          <w:w w:val="100"/>
          <w:position w:val="0"/>
          <w:shd w:val="clear" w:color="auto" w:fill="auto"/>
          <w:lang w:val="ru-RU" w:eastAsia="ru-RU" w:bidi="ru-RU"/>
        </w:rPr>
        <w:t>Наконецъ, самъ Томъ Джонсъ—какъ онъ пре</w:t>
        <w:softHyphen/>
        <w:t xml:space="preserve">красенъ </w:t>
      </w:r>
      <w:r>
        <w:rPr>
          <w:color w:val="4D4D4D"/>
          <w:spacing w:val="0"/>
          <w:w w:val="100"/>
          <w:position w:val="0"/>
          <w:shd w:val="clear" w:color="auto" w:fill="auto"/>
          <w:lang w:val="ru-RU" w:eastAsia="ru-RU" w:bidi="ru-RU"/>
        </w:rPr>
        <w:t xml:space="preserve">со </w:t>
      </w:r>
      <w:r>
        <w:rPr>
          <w:spacing w:val="0"/>
          <w:w w:val="100"/>
          <w:position w:val="0"/>
          <w:shd w:val="clear" w:color="auto" w:fill="auto"/>
          <w:lang w:val="ru-RU" w:eastAsia="ru-RU" w:bidi="ru-RU"/>
        </w:rPr>
        <w:t xml:space="preserve">всѣми </w:t>
      </w:r>
      <w:r>
        <w:rPr>
          <w:color w:val="4D4D4D"/>
          <w:spacing w:val="0"/>
          <w:w w:val="100"/>
          <w:position w:val="0"/>
          <w:shd w:val="clear" w:color="auto" w:fill="auto"/>
          <w:lang w:val="ru-RU" w:eastAsia="ru-RU" w:bidi="ru-RU"/>
        </w:rPr>
        <w:t xml:space="preserve">свонмп </w:t>
      </w:r>
      <w:r>
        <w:rPr>
          <w:spacing w:val="0"/>
          <w:w w:val="100"/>
          <w:position w:val="0"/>
          <w:shd w:val="clear" w:color="auto" w:fill="auto"/>
          <w:lang w:val="ru-RU" w:eastAsia="ru-RU" w:bidi="ru-RU"/>
        </w:rPr>
        <w:t xml:space="preserve">слабостями </w:t>
      </w:r>
      <w:r>
        <w:rPr>
          <w:color w:val="4D4D4D"/>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высокими качествами; какъ ,онъ вѣренъ своей юности, когда одно высокое чувство не мѣшаетъ имѣть множество разныхъ увлеченій, которыя не имѣютъ вліянія на это чувство, часто доходящее до высокаго трагическаго величія, про</w:t>
        <w:softHyphen/>
        <w:t xml:space="preserve">буждающее его посреди заблужденій, отвлекающее съ гибельнаго пути порока </w:t>
      </w:r>
      <w:r>
        <w:rPr>
          <w:color w:val="4D4D4D"/>
          <w:spacing w:val="0"/>
          <w:w w:val="100"/>
          <w:position w:val="0"/>
          <w:shd w:val="clear" w:color="auto" w:fill="auto"/>
          <w:lang w:val="ru-RU" w:eastAsia="ru-RU" w:bidi="ru-RU"/>
        </w:rPr>
        <w:t xml:space="preserve">пробужденіемъ всего </w:t>
      </w:r>
      <w:r>
        <w:rPr>
          <w:spacing w:val="0"/>
          <w:w w:val="100"/>
          <w:position w:val="0"/>
          <w:shd w:val="clear" w:color="auto" w:fill="auto"/>
          <w:lang w:val="ru-RU" w:eastAsia="ru-RU" w:bidi="ru-RU"/>
        </w:rPr>
        <w:t>высокаго, заключающагося въ его пре</w:t>
        <w:softHyphen/>
      </w:r>
      <w:r>
        <w:rPr>
          <w:color w:val="4D4D4D"/>
          <w:spacing w:val="0"/>
          <w:w w:val="100"/>
          <w:position w:val="0"/>
          <w:shd w:val="clear" w:color="auto" w:fill="auto"/>
          <w:lang w:val="ru-RU" w:eastAsia="ru-RU" w:bidi="ru-RU"/>
        </w:rPr>
        <w:t xml:space="preserve">восходной натурѣі Этн увлеченія, </w:t>
      </w:r>
      <w:r>
        <w:rPr>
          <w:spacing w:val="0"/>
          <w:w w:val="100"/>
          <w:position w:val="0"/>
          <w:shd w:val="clear" w:color="auto" w:fill="auto"/>
          <w:lang w:val="ru-RU" w:eastAsia="ru-RU" w:bidi="ru-RU"/>
        </w:rPr>
        <w:t xml:space="preserve">эти эпизоды на пути жизни Тома перепадаютъ какъ нечаянные </w:t>
      </w:r>
      <w:r>
        <w:rPr>
          <w:color w:val="4D4D4D"/>
          <w:spacing w:val="0"/>
          <w:w w:val="100"/>
          <w:position w:val="0"/>
          <w:shd w:val="clear" w:color="auto" w:fill="auto"/>
          <w:lang w:val="ru-RU" w:eastAsia="ru-RU" w:bidi="ru-RU"/>
        </w:rPr>
        <w:t xml:space="preserve">цвѣты, которые </w:t>
      </w:r>
      <w:r>
        <w:rPr>
          <w:spacing w:val="0"/>
          <w:w w:val="100"/>
          <w:position w:val="0"/>
          <w:shd w:val="clear" w:color="auto" w:fill="auto"/>
          <w:lang w:val="ru-RU" w:eastAsia="ru-RU" w:bidi="ru-RU"/>
        </w:rPr>
        <w:t>бросаетъ случай, н ко</w:t>
        <w:softHyphen/>
      </w:r>
      <w:r>
        <w:rPr>
          <w:color w:val="4D4D4D"/>
          <w:spacing w:val="0"/>
          <w:w w:val="100"/>
          <w:position w:val="0"/>
          <w:shd w:val="clear" w:color="auto" w:fill="auto"/>
          <w:lang w:val="ru-RU" w:eastAsia="ru-RU" w:bidi="ru-RU"/>
        </w:rPr>
        <w:t xml:space="preserve">торые умѣетъ подбирать тотъ, кто любитъ жизнь </w:t>
      </w:r>
      <w:r>
        <w:rPr>
          <w:spacing w:val="0"/>
          <w:w w:val="100"/>
          <w:position w:val="0"/>
          <w:shd w:val="clear" w:color="auto" w:fill="auto"/>
          <w:lang w:val="ru-RU" w:eastAsia="ru-RU" w:bidi="ru-RU"/>
        </w:rPr>
        <w:t xml:space="preserve">и принимаетъ ее </w:t>
      </w:r>
      <w:r>
        <w:rPr>
          <w:color w:val="4D4D4D"/>
          <w:spacing w:val="0"/>
          <w:w w:val="100"/>
          <w:position w:val="0"/>
          <w:shd w:val="clear" w:color="auto" w:fill="auto"/>
          <w:lang w:val="ru-RU" w:eastAsia="ru-RU" w:bidi="ru-RU"/>
        </w:rPr>
        <w:t xml:space="preserve">такъ, какъ она представляется—какъ </w:t>
      </w:r>
      <w:r>
        <w:rPr>
          <w:spacing w:val="0"/>
          <w:w w:val="100"/>
          <w:position w:val="0"/>
          <w:shd w:val="clear" w:color="auto" w:fill="auto"/>
          <w:lang w:val="ru-RU" w:eastAsia="ru-RU" w:bidi="ru-RU"/>
        </w:rPr>
        <w:t xml:space="preserve">рядъ эпизодовъ </w:t>
      </w:r>
      <w:r>
        <w:rPr>
          <w:color w:val="4D4D4D"/>
          <w:spacing w:val="0"/>
          <w:w w:val="100"/>
          <w:position w:val="0"/>
          <w:shd w:val="clear" w:color="auto" w:fill="auto"/>
          <w:lang w:val="ru-RU" w:eastAsia="ru-RU" w:bidi="ru-RU"/>
        </w:rPr>
        <w:t xml:space="preserve">безъ </w:t>
      </w:r>
      <w:r>
        <w:rPr>
          <w:spacing w:val="0"/>
          <w:w w:val="100"/>
          <w:position w:val="0"/>
          <w:shd w:val="clear" w:color="auto" w:fill="auto"/>
          <w:lang w:val="ru-RU" w:eastAsia="ru-RU" w:bidi="ru-RU"/>
        </w:rPr>
        <w:t xml:space="preserve">послѣдствій, </w:t>
      </w:r>
      <w:r>
        <w:rPr>
          <w:color w:val="4D4D4D"/>
          <w:spacing w:val="0"/>
          <w:w w:val="100"/>
          <w:position w:val="0"/>
          <w:shd w:val="clear" w:color="auto" w:fill="auto"/>
          <w:lang w:val="ru-RU" w:eastAsia="ru-RU" w:bidi="ru-RU"/>
        </w:rPr>
        <w:t xml:space="preserve">не дѣлая изъ того важности п похвальбы, не </w:t>
      </w:r>
      <w:r>
        <w:rPr>
          <w:spacing w:val="0"/>
          <w:w w:val="100"/>
          <w:position w:val="0"/>
          <w:shd w:val="clear" w:color="auto" w:fill="auto"/>
          <w:lang w:val="ru-RU" w:eastAsia="ru-RU" w:bidi="ru-RU"/>
        </w:rPr>
        <w:t>корча изъ себя строга</w:t>
        <w:softHyphen/>
        <w:t xml:space="preserve">го моралиста, </w:t>
      </w:r>
      <w:r>
        <w:rPr>
          <w:color w:val="4D4D4D"/>
          <w:spacing w:val="0"/>
          <w:w w:val="100"/>
          <w:position w:val="0"/>
          <w:shd w:val="clear" w:color="auto" w:fill="auto"/>
          <w:lang w:val="ru-RU" w:eastAsia="ru-RU" w:bidi="ru-RU"/>
        </w:rPr>
        <w:t xml:space="preserve">пли не </w:t>
      </w:r>
      <w:r>
        <w:rPr>
          <w:spacing w:val="0"/>
          <w:w w:val="100"/>
          <w:position w:val="0"/>
          <w:shd w:val="clear" w:color="auto" w:fill="auto"/>
          <w:lang w:val="ru-RU" w:eastAsia="ru-RU" w:bidi="ru-RU"/>
        </w:rPr>
        <w:t>разъигрывая роли романтическаго любовника,</w:t>
      </w:r>
    </w:p>
    <w:p>
      <w:pPr>
        <w:pStyle w:val="Style25"/>
        <w:keepNext w:val="0"/>
        <w:keepLines w:val="0"/>
        <w:widowControl w:val="0"/>
        <w:shd w:val="clear" w:color="auto" w:fill="auto"/>
        <w:tabs>
          <w:tab w:pos="2645" w:val="left"/>
          <w:tab w:pos="6494" w:val="left"/>
        </w:tabs>
        <w:bidi w:val="0"/>
        <w:spacing w:before="0" w:after="140" w:line="240" w:lineRule="auto"/>
        <w:ind w:left="0" w:right="0" w:firstLine="0"/>
        <w:rPr>
          <w:sz w:val="15"/>
          <w:szCs w:val="15"/>
        </w:rPr>
      </w:pPr>
      <w:r>
        <w:rPr>
          <w:i/>
          <w:iCs/>
          <w:spacing w:val="0"/>
          <w:w w:val="100"/>
          <w:position w:val="0"/>
          <w:sz w:val="16"/>
          <w:szCs w:val="16"/>
          <w:shd w:val="clear" w:color="auto" w:fill="auto"/>
          <w:lang w:val="ru-RU" w:eastAsia="ru-RU" w:bidi="ru-RU"/>
        </w:rPr>
        <w:t xml:space="preserve">Опід. </w:t>
      </w:r>
      <w:r>
        <w:rPr>
          <w:i/>
          <w:iCs/>
          <w:spacing w:val="0"/>
          <w:w w:val="100"/>
          <w:position w:val="0"/>
          <w:sz w:val="16"/>
          <w:szCs w:val="16"/>
          <w:shd w:val="clear" w:color="auto" w:fill="auto"/>
          <w:lang w:val="de-DE" w:eastAsia="de-DE" w:bidi="de-DE"/>
        </w:rPr>
        <w:t>Bl.</w:t>
        <w:tab/>
      </w:r>
      <w:r>
        <w:rPr>
          <w:rFonts w:ascii="Arial" w:eastAsia="Arial" w:hAnsi="Arial" w:cs="Arial"/>
          <w:b/>
          <w:bCs/>
          <w:smallCaps/>
          <w:spacing w:val="0"/>
          <w:w w:val="100"/>
          <w:position w:val="0"/>
          <w:sz w:val="13"/>
          <w:szCs w:val="13"/>
          <w:shd w:val="clear" w:color="auto" w:fill="auto"/>
          <w:lang w:val="ru-RU" w:eastAsia="ru-RU" w:bidi="ru-RU"/>
        </w:rPr>
        <w:t>Новые Переводы.</w:t>
      </w:r>
      <w:r>
        <w:rPr>
          <w:spacing w:val="0"/>
          <w:w w:val="100"/>
          <w:position w:val="0"/>
          <w:sz w:val="15"/>
          <w:szCs w:val="15"/>
          <w:shd w:val="clear" w:color="auto" w:fill="auto"/>
          <w:lang w:val="ru-RU" w:eastAsia="ru-RU" w:bidi="ru-RU"/>
        </w:rPr>
        <w:tab/>
        <w:t>4?</w:t>
      </w:r>
    </w:p>
    <w:p>
      <w:pPr>
        <w:pStyle w:val="Style193"/>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который умираетъ для жизни, если она не представляется ему подъ образомъ предмета его громадной страсти... Одинъ, правда, эпизодъ съ лэди Белластонъ отвергаетъ внутреннее чувство: извинить его можно развѣ только нравами общества, посреди котораго жилъ авторъ... Кон</w:t>
        <w:softHyphen/>
        <w:t>цепція всѣхъ характеровъ до того вѣрна и полна, и притомъ такъ была въ свое время нова, что во всемъ романѣ найдется очень-немного мѣстъ, которыми авторъ заплатилъ бы дань рутинѣ, пли если они и встрѣча</w:t>
        <w:softHyphen/>
        <w:t>ются, то уже ихъ трудно узнать йодъ ихъ народнымъ колоритомъ. Такъ, на-прнмѣръ, характеръ Партрпджа напоминаетъ дон-кпхотова Санчо- Пансу; но это лицо до того облечено національнымъ характеромъ, засвидѣтельствованнымъ Вальтеромъ Скоттомъ, знатокомъ европей</w:t>
        <w:softHyphen/>
        <w:t>скихъ національностей, что самъ онъ, Вальтеръ Скоттъ, не замѣтилъ этого сходства. Встрѣча съ горцемъ и похожденія его — тоже воспо</w:t>
        <w:softHyphen/>
        <w:t>минаніе приключеній Базнля въ ромапѣ Сервантеса, хотя и исполнено англійскаго юмора, на-прймѣръ, отчетъ горца Джонсу въ его путе</w:t>
        <w:softHyphen/>
        <w:t>шествіи по Европѣ (кн. IX, гл. 2.). За</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какъ же драгоцѣнны сохра</w:t>
        <w:softHyphen/>
        <w:t>ненные имъ типы, принадлежащіе чисто къ эпохѣ, когда жилъ авторъ! описаніе цыганскаго табора, вдохновлено всеобщимъ стремленіемъ то</w:t>
        <w:softHyphen/>
        <w:t>го времени. Главная же идея, которую встрѣчаете во всемъ романѣ— несогласіе духа общества и теорій XVIII вѣка, съ истинной при</w:t>
        <w:softHyphen/>
        <w:t>родой человѣка, — обстановлеиа типами, которые достойны изуче</w:t>
        <w:softHyphen/>
        <w:t>нія, какъ художественное воспроизведеніе и еще болѣе какъ исто</w:t>
        <w:softHyphen/>
        <w:t>рическій матеріалъ, иотому-что экземпляры ихъ уже перевелись или приняли другую Форму. Таковы, между-прочимъ, воспитатели Тома Джонса, олицетвореніе господствовавшей тогда морали, подкрѣплявшейся или Философіей древнихъ — мистеръ Скверъ, пли голыми цитатами нравственныхъ поученій—мистеръ Тваккумъ, но одними цитатами, безъ главнаго содержанія нравственности, заключающейся болѣе въ духѣ, а не въ голословномъ, отвлеченномъ преніи. Самъ Альвортп, напере</w:t>
        <w:softHyphen/>
        <w:t>коръ обоимъ мудрецамъ, олицетворяетъ собою этотъ истинный смыслъ морали, слѣдуя внушеніямъ своего добраго сердца. Столкновеніе этихъ трехъ взглядовъ въ случаяхъ, когда надобно произнести ка</w:t>
        <w:softHyphen/>
        <w:t>кое-нибудь мнѣніе о поступкахъ Джонса, подаетъ автору поводъ изощрить свое остроуміе надъ безсердечными воспитателями, и по</w:t>
        <w:softHyphen/>
        <w:t>казать, кйкъ оба они далеки отъ истины, которую чувствуетъ чита</w:t>
        <w:softHyphen/>
        <w:t>тель и угадываетъ Альвортп единственно чутьемъ и внушеніемъ сво</w:t>
        <w:softHyphen/>
        <w:t>ей прекрасной натуры. Оба эти лица и споры ихъ рѣзко характери</w:t>
        <w:softHyphen/>
        <w:t>зуютъ эпоху.</w:t>
      </w:r>
    </w:p>
    <w:p>
      <w:pPr>
        <w:pStyle w:val="Style193"/>
        <w:keepNext w:val="0"/>
        <w:keepLines w:val="0"/>
        <w:widowControl w:val="0"/>
        <w:shd w:val="clear" w:color="auto" w:fill="auto"/>
        <w:bidi w:val="0"/>
        <w:spacing w:before="0" w:after="180" w:line="230" w:lineRule="auto"/>
        <w:ind w:left="0" w:right="0" w:firstLine="260"/>
      </w:pPr>
      <w:r>
        <w:rPr>
          <w:spacing w:val="0"/>
          <w:w w:val="100"/>
          <w:position w:val="0"/>
          <w:shd w:val="clear" w:color="auto" w:fill="auto"/>
          <w:lang w:val="ru-RU" w:eastAsia="ru-RU" w:bidi="ru-RU"/>
        </w:rPr>
        <w:t>Вообще всѣ столкновенія этихъ ученыхъ мужей чрезвычайно-инте</w:t>
        <w:softHyphen/>
        <w:t>ресны, и, читая романъ, читатель завлеченъ столько же самымъ хо</w:t>
        <w:softHyphen/>
        <w:t>домъ событій, сколько и остановками и отступленіями автора.</w:t>
      </w:r>
    </w:p>
    <w:p>
      <w:pPr>
        <w:pStyle w:val="Style336"/>
        <w:keepNext/>
        <w:keepLines/>
        <w:widowControl w:val="0"/>
        <w:shd w:val="clear" w:color="auto" w:fill="auto"/>
        <w:bidi w:val="0"/>
        <w:spacing w:before="0" w:after="0" w:line="199" w:lineRule="auto"/>
        <w:ind w:left="0" w:right="0" w:firstLine="260"/>
        <w:jc w:val="both"/>
      </w:pPr>
      <w:bookmarkStart w:id="31" w:name="bookmark31"/>
      <w:r>
        <w:rPr>
          <w:rFonts w:ascii="Arial" w:eastAsia="Arial" w:hAnsi="Arial" w:cs="Arial"/>
          <w:i w:val="0"/>
          <w:iCs w:val="0"/>
          <w:spacing w:val="0"/>
          <w:w w:val="100"/>
          <w:position w:val="0"/>
          <w:sz w:val="19"/>
          <w:szCs w:val="19"/>
          <w:shd w:val="clear" w:color="auto" w:fill="auto"/>
          <w:lang w:val="ru-RU" w:eastAsia="ru-RU" w:bidi="ru-RU"/>
        </w:rPr>
        <w:t xml:space="preserve">6) </w:t>
      </w:r>
      <w:r>
        <w:rPr>
          <w:i w:val="0"/>
          <w:iCs w:val="0"/>
          <w:smallCaps/>
          <w:spacing w:val="0"/>
          <w:w w:val="100"/>
          <w:position w:val="0"/>
          <w:sz w:val="19"/>
          <w:szCs w:val="19"/>
          <w:shd w:val="clear" w:color="auto" w:fill="auto"/>
          <w:lang w:val="ru-RU" w:eastAsia="ru-RU" w:bidi="ru-RU"/>
        </w:rPr>
        <w:t>Влюбленный</w:t>
      </w:r>
      <w:r>
        <w:rPr>
          <w:rFonts w:ascii="Arial" w:eastAsia="Arial" w:hAnsi="Arial" w:cs="Arial"/>
          <w:i w:val="0"/>
          <w:iCs w:val="0"/>
          <w:spacing w:val="0"/>
          <w:w w:val="100"/>
          <w:position w:val="0"/>
          <w:sz w:val="19"/>
          <w:szCs w:val="19"/>
          <w:shd w:val="clear" w:color="auto" w:fill="auto"/>
          <w:lang w:val="ru-RU" w:eastAsia="ru-RU" w:bidi="ru-RU"/>
        </w:rPr>
        <w:t xml:space="preserve"> въ </w:t>
      </w:r>
      <w:r>
        <w:rPr>
          <w:i w:val="0"/>
          <w:iCs w:val="0"/>
          <w:smallCaps/>
          <w:spacing w:val="0"/>
          <w:w w:val="100"/>
          <w:position w:val="0"/>
          <w:sz w:val="19"/>
          <w:szCs w:val="19"/>
          <w:shd w:val="clear" w:color="auto" w:fill="auto"/>
          <w:lang w:val="ru-RU" w:eastAsia="ru-RU" w:bidi="ru-RU"/>
        </w:rPr>
        <w:t xml:space="preserve">Луну, </w:t>
      </w:r>
      <w:r>
        <w:rPr>
          <w:spacing w:val="0"/>
          <w:w w:val="100"/>
          <w:position w:val="0"/>
          <w:shd w:val="clear" w:color="auto" w:fill="auto"/>
          <w:lang w:val="ru-RU" w:eastAsia="ru-RU" w:bidi="ru-RU"/>
        </w:rPr>
        <w:t>романъ</w:t>
      </w:r>
      <w:r>
        <w:rPr>
          <w:rFonts w:ascii="Arial" w:eastAsia="Arial" w:hAnsi="Arial" w:cs="Arial"/>
          <w:i w:val="0"/>
          <w:iCs w:val="0"/>
          <w:spacing w:val="0"/>
          <w:w w:val="100"/>
          <w:position w:val="0"/>
          <w:sz w:val="19"/>
          <w:szCs w:val="19"/>
          <w:shd w:val="clear" w:color="auto" w:fill="auto"/>
          <w:lang w:val="ru-RU" w:eastAsia="ru-RU" w:bidi="ru-RU"/>
        </w:rPr>
        <w:t xml:space="preserve"> К. Ноль де-Кока. </w:t>
      </w:r>
      <w:r>
        <w:rPr>
          <w:spacing w:val="0"/>
          <w:w w:val="100"/>
          <w:position w:val="0"/>
          <w:shd w:val="clear" w:color="auto" w:fill="auto"/>
          <w:lang w:val="ru-RU" w:eastAsia="ru-RU" w:bidi="ru-RU"/>
        </w:rPr>
        <w:t>Переводъ</w:t>
      </w:r>
      <w:r>
        <w:rPr>
          <w:rFonts w:ascii="Arial" w:eastAsia="Arial" w:hAnsi="Arial" w:cs="Arial"/>
          <w:i w:val="0"/>
          <w:iCs w:val="0"/>
          <w:spacing w:val="0"/>
          <w:w w:val="100"/>
          <w:position w:val="0"/>
          <w:sz w:val="19"/>
          <w:szCs w:val="19"/>
          <w:shd w:val="clear" w:color="auto" w:fill="auto"/>
          <w:lang w:val="ru-RU" w:eastAsia="ru-RU" w:bidi="ru-RU"/>
        </w:rPr>
        <w:t xml:space="preserve"> С. Серчевскаго. </w:t>
      </w:r>
      <w:r>
        <w:rPr>
          <w:spacing w:val="0"/>
          <w:w w:val="100"/>
          <w:position w:val="0"/>
          <w:shd w:val="clear" w:color="auto" w:fill="auto"/>
          <w:lang w:val="ru-RU" w:eastAsia="ru-RU" w:bidi="ru-RU"/>
        </w:rPr>
        <w:t>Въ четырехъ частяхъ. Санктпетербургъ. і848. Въ тип. А. ІІлюиіара.</w:t>
      </w:r>
      <w:bookmarkEnd w:id="31"/>
    </w:p>
    <w:p>
      <w:pPr>
        <w:pStyle w:val="Style193"/>
        <w:keepNext w:val="0"/>
        <w:keepLines w:val="0"/>
        <w:widowControl w:val="0"/>
        <w:shd w:val="clear" w:color="auto" w:fill="auto"/>
        <w:bidi w:val="0"/>
        <w:spacing w:before="0" w:after="160" w:line="221" w:lineRule="auto"/>
        <w:ind w:left="0" w:right="0" w:firstLine="260"/>
        <w:sectPr>
          <w:pgSz w:w="7776" w:h="12561"/>
          <w:pgMar w:top="408" w:left="288" w:right="686" w:bottom="408" w:header="0" w:footer="3" w:gutter="0"/>
          <w:cols w:space="720"/>
          <w:noEndnote/>
          <w:rtlGutter w:val="0"/>
          <w:docGrid w:linePitch="360"/>
        </w:sectPr>
      </w:pPr>
      <w:r>
        <w:rPr>
          <w:spacing w:val="0"/>
          <w:w w:val="100"/>
          <w:position w:val="0"/>
          <w:shd w:val="clear" w:color="auto" w:fill="auto"/>
          <w:lang w:val="fr-FR" w:eastAsia="fr-FR" w:bidi="fr-FR"/>
        </w:rPr>
        <w:t xml:space="preserve">«L'Amant de la Lune» </w:t>
      </w:r>
      <w:r>
        <w:rPr>
          <w:spacing w:val="0"/>
          <w:w w:val="100"/>
          <w:position w:val="0"/>
          <w:shd w:val="clear" w:color="auto" w:fill="auto"/>
          <w:lang w:val="ru-RU" w:eastAsia="ru-RU" w:bidi="ru-RU"/>
        </w:rPr>
        <w:t>одинъ изъ самыхъ слабыхъ романовъ Поль-де- Кока. Переводъ его блеститъ всѣми красотами обыкновенныхъ пере</w:t>
        <w:softHyphen/>
        <w:t xml:space="preserve">водовъ книгопродавческаго издѣлія. На-прнмѣръ: «Въ ту же минуту </w:t>
      </w:r>
      <w:r>
        <w:rPr>
          <w:rFonts w:ascii="Times New Roman" w:eastAsia="Times New Roman" w:hAnsi="Times New Roman" w:cs="Times New Roman"/>
          <w:i/>
          <w:iCs/>
          <w:spacing w:val="0"/>
          <w:w w:val="100"/>
          <w:position w:val="0"/>
          <w:sz w:val="22"/>
          <w:szCs w:val="22"/>
          <w:shd w:val="clear" w:color="auto" w:fill="auto"/>
          <w:lang w:val="ru-RU" w:eastAsia="ru-RU" w:bidi="ru-RU"/>
        </w:rPr>
        <w:t>подбѣжалъ</w:t>
      </w:r>
      <w:r>
        <w:rPr>
          <w:spacing w:val="0"/>
          <w:w w:val="100"/>
          <w:position w:val="0"/>
          <w:shd w:val="clear" w:color="auto" w:fill="auto"/>
          <w:lang w:val="ru-RU" w:eastAsia="ru-RU" w:bidi="ru-RU"/>
        </w:rPr>
        <w:t xml:space="preserve"> къ нимъ торговецъ съ </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цѣпочками обезпеченія, который </w:t>
      </w:r>
      <w:r>
        <w:rPr>
          <w:spacing w:val="0"/>
          <w:w w:val="100"/>
          <w:position w:val="0"/>
          <w:shd w:val="clear" w:color="auto" w:fill="auto"/>
          <w:lang w:val="ru-RU" w:eastAsia="ru-RU" w:bidi="ru-RU"/>
        </w:rPr>
        <w:t xml:space="preserve">остановилъ ихъ и, </w:t>
      </w:r>
      <w:r>
        <w:rPr>
          <w:rFonts w:ascii="Times New Roman" w:eastAsia="Times New Roman" w:hAnsi="Times New Roman" w:cs="Times New Roman"/>
          <w:i/>
          <w:iCs/>
          <w:spacing w:val="0"/>
          <w:w w:val="100"/>
          <w:position w:val="0"/>
          <w:sz w:val="22"/>
          <w:szCs w:val="22"/>
          <w:shd w:val="clear" w:color="auto" w:fill="auto"/>
          <w:lang w:val="ru-RU" w:eastAsia="ru-RU" w:bidi="ru-RU"/>
        </w:rPr>
        <w:t>поднося</w:t>
      </w:r>
      <w:r>
        <w:rPr>
          <w:spacing w:val="0"/>
          <w:w w:val="100"/>
          <w:position w:val="0"/>
          <w:shd w:val="clear" w:color="auto" w:fill="auto"/>
          <w:lang w:val="ru-RU" w:eastAsia="ru-RU" w:bidi="ru-RU"/>
        </w:rPr>
        <w:t xml:space="preserve"> имъ </w:t>
      </w:r>
      <w:r>
        <w:rPr>
          <w:rFonts w:ascii="Times New Roman" w:eastAsia="Times New Roman" w:hAnsi="Times New Roman" w:cs="Times New Roman"/>
          <w:i/>
          <w:iCs/>
          <w:spacing w:val="0"/>
          <w:w w:val="100"/>
          <w:position w:val="0"/>
          <w:sz w:val="22"/>
          <w:szCs w:val="22"/>
          <w:shd w:val="clear" w:color="auto" w:fill="auto"/>
          <w:lang w:val="ru-RU" w:eastAsia="ru-RU" w:bidi="ru-RU"/>
        </w:rPr>
        <w:t>подъ носъ</w:t>
      </w:r>
      <w:r>
        <w:rPr>
          <w:spacing w:val="0"/>
          <w:w w:val="100"/>
          <w:position w:val="0"/>
          <w:shd w:val="clear" w:color="auto" w:fill="auto"/>
          <w:lang w:val="ru-RU" w:eastAsia="ru-RU" w:bidi="ru-RU"/>
        </w:rPr>
        <w:t xml:space="preserve"> свои цѣпочки, кричалъ </w:t>
      </w:r>
      <w:r>
        <w:rPr>
          <w:rFonts w:ascii="Times New Roman" w:eastAsia="Times New Roman" w:hAnsi="Times New Roman" w:cs="Times New Roman"/>
          <w:i/>
          <w:iCs/>
          <w:spacing w:val="0"/>
          <w:w w:val="100"/>
          <w:position w:val="0"/>
          <w:sz w:val="22"/>
          <w:szCs w:val="22"/>
          <w:shd w:val="clear" w:color="auto" w:fill="auto"/>
          <w:lang w:val="ru-RU" w:eastAsia="ru-RU" w:bidi="ru-RU"/>
        </w:rPr>
        <w:t>съ особо-замѣчательными варіаціями въ голосѣ и въ выговорѣ..«</w:t>
      </w:r>
      <w:r>
        <w:rPr>
          <w:spacing w:val="0"/>
          <w:w w:val="100"/>
          <w:position w:val="0"/>
          <w:shd w:val="clear" w:color="auto" w:fill="auto"/>
          <w:lang w:val="ru-RU" w:eastAsia="ru-RU" w:bidi="ru-RU"/>
        </w:rPr>
        <w:t xml:space="preserve"> (Стр. 37 ч. I.)</w:t>
      </w:r>
    </w:p>
    <w:p>
      <w:pPr>
        <w:pStyle w:val="Style25"/>
        <w:keepNext w:val="0"/>
        <w:keepLines w:val="0"/>
        <w:widowControl w:val="0"/>
        <w:shd w:val="clear" w:color="auto" w:fill="auto"/>
        <w:bidi w:val="0"/>
        <w:spacing w:before="0" w:after="160" w:line="240" w:lineRule="auto"/>
        <w:ind w:left="60" w:right="0" w:firstLine="0"/>
        <w:jc w:val="center"/>
        <w:rPr>
          <w:sz w:val="15"/>
          <w:szCs w:val="15"/>
        </w:rPr>
      </w:pPr>
      <w:r>
        <w:rPr>
          <w:spacing w:val="0"/>
          <w:w w:val="100"/>
          <w:position w:val="0"/>
          <w:sz w:val="15"/>
          <w:szCs w:val="15"/>
          <w:shd w:val="clear" w:color="auto" w:fill="auto"/>
          <w:lang w:val="ru-RU" w:eastAsia="ru-RU" w:bidi="ru-RU"/>
        </w:rPr>
        <w:t>НОВЫЯ ИЗДАНІЯ-</w:t>
      </w:r>
    </w:p>
    <w:p>
      <w:pPr>
        <w:pStyle w:val="Style75"/>
        <w:keepNext w:val="0"/>
        <w:keepLines w:val="0"/>
        <w:widowControl w:val="0"/>
        <w:numPr>
          <w:ilvl w:val="0"/>
          <w:numId w:val="47"/>
        </w:numPr>
        <w:shd w:val="clear" w:color="auto" w:fill="auto"/>
        <w:tabs>
          <w:tab w:pos="625" w:val="left"/>
        </w:tabs>
        <w:bidi w:val="0"/>
        <w:spacing w:before="0" w:after="0" w:line="199" w:lineRule="auto"/>
        <w:ind w:left="0" w:right="0"/>
      </w:pPr>
      <w:r>
        <w:rPr>
          <w:smallCaps/>
          <w:spacing w:val="0"/>
          <w:w w:val="100"/>
          <w:position w:val="0"/>
          <w:sz w:val="19"/>
          <w:szCs w:val="19"/>
          <w:shd w:val="clear" w:color="auto" w:fill="auto"/>
          <w:lang w:val="ru-RU" w:eastAsia="ru-RU" w:bidi="ru-RU"/>
        </w:rPr>
        <w:t xml:space="preserve">Поваренная Кпига, </w:t>
      </w:r>
      <w:r>
        <w:rPr>
          <w:i/>
          <w:iCs/>
          <w:spacing w:val="0"/>
          <w:w w:val="100"/>
          <w:position w:val="0"/>
          <w:shd w:val="clear" w:color="auto" w:fill="auto"/>
          <w:lang w:val="ru-RU" w:eastAsia="ru-RU" w:bidi="ru-RU"/>
        </w:rPr>
        <w:t>содержащая въ себѣ 4402 наставленій (Т), въ 45 отдѣленіяхъ. Составлена обгцествомъ опытныхъ хозяекъ.</w:t>
      </w:r>
      <w:r>
        <w:rPr>
          <w:rFonts w:ascii="Arial" w:eastAsia="Arial" w:hAnsi="Arial" w:cs="Arial"/>
          <w:spacing w:val="0"/>
          <w:w w:val="100"/>
          <w:position w:val="0"/>
          <w:sz w:val="19"/>
          <w:szCs w:val="19"/>
          <w:shd w:val="clear" w:color="auto" w:fill="auto"/>
          <w:lang w:val="ru-RU" w:eastAsia="ru-RU" w:bidi="ru-RU"/>
        </w:rPr>
        <w:t xml:space="preserve"> Изд </w:t>
      </w:r>
      <w:r>
        <w:rPr>
          <w:smallCaps/>
          <w:spacing w:val="0"/>
          <w:w w:val="100"/>
          <w:position w:val="0"/>
          <w:sz w:val="19"/>
          <w:szCs w:val="19"/>
          <w:shd w:val="clear" w:color="auto" w:fill="auto"/>
          <w:lang w:val="ru-RU" w:eastAsia="ru-RU" w:bidi="ru-RU"/>
        </w:rPr>
        <w:t xml:space="preserve">апіе третіе. </w:t>
      </w:r>
      <w:r>
        <w:rPr>
          <w:i/>
          <w:iCs/>
          <w:spacing w:val="0"/>
          <w:w w:val="100"/>
          <w:position w:val="0"/>
          <w:shd w:val="clear" w:color="auto" w:fill="auto"/>
          <w:lang w:val="ru-RU" w:eastAsia="ru-RU" w:bidi="ru-RU"/>
        </w:rPr>
        <w:t>Съ дополненіемъ по наставленіямъ Яра. Москва. 4849. Въ ■тип. Александра Семена. Три пасти. Въ 2-ю д. л. Въ</w:t>
      </w:r>
      <w:r>
        <w:rPr>
          <w:rFonts w:ascii="Arial" w:eastAsia="Arial" w:hAnsi="Arial" w:cs="Arial"/>
          <w:spacing w:val="0"/>
          <w:w w:val="100"/>
          <w:position w:val="0"/>
          <w:sz w:val="19"/>
          <w:szCs w:val="19"/>
          <w:shd w:val="clear" w:color="auto" w:fill="auto"/>
          <w:lang w:val="ru-RU" w:eastAsia="ru-RU" w:bidi="ru-RU"/>
        </w:rPr>
        <w:t xml:space="preserve"> 1-й </w:t>
      </w:r>
      <w:r>
        <w:rPr>
          <w:i/>
          <w:iCs/>
          <w:spacing w:val="0"/>
          <w:w w:val="100"/>
          <w:position w:val="0"/>
          <w:shd w:val="clear" w:color="auto" w:fill="auto"/>
          <w:lang w:val="ru-RU" w:eastAsia="ru-RU" w:bidi="ru-RU"/>
        </w:rPr>
        <w:t>части — 242, во 11-Л—483, въ ІІ1-Л—479 стр.</w:t>
      </w:r>
    </w:p>
    <w:p>
      <w:pPr>
        <w:pStyle w:val="Style193"/>
        <w:keepNext w:val="0"/>
        <w:keepLines w:val="0"/>
        <w:widowControl w:val="0"/>
        <w:shd w:val="clear" w:color="auto" w:fill="auto"/>
        <w:bidi w:val="0"/>
        <w:spacing w:before="0" w:after="160" w:line="230" w:lineRule="auto"/>
        <w:ind w:left="0" w:right="0" w:firstLine="260"/>
      </w:pPr>
      <w:r>
        <w:rPr>
          <w:spacing w:val="0"/>
          <w:w w:val="100"/>
          <w:position w:val="0"/>
          <w:shd w:val="clear" w:color="auto" w:fill="auto"/>
          <w:lang w:val="ru-RU" w:eastAsia="ru-RU" w:bidi="ru-RU"/>
        </w:rPr>
        <w:t>Упоминать имя Яра па третьемъ изданіи «Поваренной Книги », напе</w:t>
        <w:softHyphen/>
        <w:t xml:space="preserve">чатанной' въ 1849 году, значитъ не знать прогресса гастрономической науки въ Москвѣ. Торжество Яра прошло: теперь пальма первенства принадлежитъ «Шевальё, </w:t>
      </w:r>
      <w:r>
        <w:rPr>
          <w:spacing w:val="0"/>
          <w:w w:val="100"/>
          <w:position w:val="0"/>
          <w:shd w:val="clear" w:color="auto" w:fill="auto"/>
          <w:lang w:val="fr-FR" w:eastAsia="fr-FR" w:bidi="fr-FR"/>
        </w:rPr>
        <w:t xml:space="preserve">Successeur </w:t>
      </w:r>
      <w:r>
        <w:rPr>
          <w:spacing w:val="0"/>
          <w:w w:val="100"/>
          <w:position w:val="0"/>
          <w:shd w:val="clear" w:color="auto" w:fill="auto"/>
          <w:lang w:val="de-DE" w:eastAsia="de-DE" w:bidi="de-DE"/>
        </w:rPr>
        <w:t xml:space="preserve">de Labady». </w:t>
      </w:r>
      <w:r>
        <w:rPr>
          <w:spacing w:val="0"/>
          <w:w w:val="100"/>
          <w:position w:val="0"/>
          <w:shd w:val="clear" w:color="auto" w:fill="auto"/>
          <w:lang w:val="ru-RU" w:eastAsia="ru-RU" w:bidi="ru-RU"/>
        </w:rPr>
        <w:t xml:space="preserve">Жители Петербурга </w:t>
      </w:r>
      <w:r>
        <w:rPr>
          <w:spacing w:val="0"/>
          <w:w w:val="100"/>
          <w:position w:val="0"/>
          <w:shd w:val="clear" w:color="auto" w:fill="auto"/>
          <w:lang w:val="fr-FR" w:eastAsia="fr-FR" w:bidi="fr-FR"/>
        </w:rPr>
        <w:t xml:space="preserve">ne </w:t>
      </w:r>
      <w:r>
        <w:rPr>
          <w:spacing w:val="0"/>
          <w:w w:val="100"/>
          <w:position w:val="0"/>
          <w:shd w:val="clear" w:color="auto" w:fill="auto"/>
          <w:lang w:val="ru-RU" w:eastAsia="ru-RU" w:bidi="ru-RU"/>
        </w:rPr>
        <w:t xml:space="preserve">хуже Москвичей знаютъ, кёкъ </w:t>
      </w:r>
      <w:r>
        <w:rPr>
          <w:color w:val="4D4D4D"/>
          <w:spacing w:val="0"/>
          <w:w w:val="100"/>
          <w:position w:val="0"/>
          <w:shd w:val="clear" w:color="auto" w:fill="auto"/>
          <w:lang w:val="ru-RU" w:eastAsia="ru-RU" w:bidi="ru-RU"/>
        </w:rPr>
        <w:t xml:space="preserve">онъ </w:t>
      </w:r>
      <w:r>
        <w:rPr>
          <w:spacing w:val="0"/>
          <w:w w:val="100"/>
          <w:position w:val="0"/>
          <w:shd w:val="clear" w:color="auto" w:fill="auto"/>
          <w:lang w:val="ru-RU" w:eastAsia="ru-RU" w:bidi="ru-RU"/>
        </w:rPr>
        <w:t>кормитъ: Яръ никогда такъ не кормилъ! Что жь касается до «Поваренной Книги», то хотя она со</w:t>
        <w:softHyphen/>
        <w:t>ставлена обществомъ опытныхъ хозяекъ, и въ этомъ смыслѣ обще</w:t>
        <w:softHyphen/>
        <w:t xml:space="preserve">ственная книга, однакожь не </w:t>
      </w:r>
      <w:r>
        <w:rPr>
          <w:color w:val="4D4D4D"/>
          <w:spacing w:val="0"/>
          <w:w w:val="100"/>
          <w:position w:val="0"/>
          <w:shd w:val="clear" w:color="auto" w:fill="auto"/>
          <w:lang w:val="ru-RU" w:eastAsia="ru-RU" w:bidi="ru-RU"/>
        </w:rPr>
        <w:t xml:space="preserve">стоитъ « </w:t>
      </w:r>
      <w:r>
        <w:rPr>
          <w:spacing w:val="0"/>
          <w:w w:val="100"/>
          <w:position w:val="0"/>
          <w:shd w:val="clear" w:color="auto" w:fill="auto"/>
          <w:lang w:val="ru-RU" w:eastAsia="ru-RU" w:bidi="ru-RU"/>
        </w:rPr>
        <w:t xml:space="preserve">Ручной </w:t>
      </w:r>
      <w:r>
        <w:rPr>
          <w:color w:val="4D4D4D"/>
          <w:spacing w:val="0"/>
          <w:w w:val="100"/>
          <w:position w:val="0"/>
          <w:shd w:val="clear" w:color="auto" w:fill="auto"/>
          <w:lang w:val="ru-RU" w:eastAsia="ru-RU" w:bidi="ru-RU"/>
        </w:rPr>
        <w:t xml:space="preserve">Книги </w:t>
      </w:r>
      <w:r>
        <w:rPr>
          <w:spacing w:val="0"/>
          <w:w w:val="100"/>
          <w:position w:val="0"/>
          <w:shd w:val="clear" w:color="auto" w:fill="auto"/>
          <w:lang w:val="ru-RU" w:eastAsia="ru-RU" w:bidi="ru-RU"/>
        </w:rPr>
        <w:t xml:space="preserve">Русской Опытпой Хозяйки»—одпой, а не многихъ. Не </w:t>
      </w:r>
      <w:r>
        <w:rPr>
          <w:color w:val="4D4D4D"/>
          <w:spacing w:val="0"/>
          <w:w w:val="100"/>
          <w:position w:val="0"/>
          <w:shd w:val="clear" w:color="auto" w:fill="auto"/>
          <w:lang w:val="ru-RU" w:eastAsia="ru-RU" w:bidi="ru-RU"/>
        </w:rPr>
        <w:t xml:space="preserve">по </w:t>
      </w:r>
      <w:r>
        <w:rPr>
          <w:spacing w:val="0"/>
          <w:w w:val="100"/>
          <w:position w:val="0"/>
          <w:shd w:val="clear" w:color="auto" w:fill="auto"/>
          <w:lang w:val="ru-RU" w:eastAsia="ru-RU" w:bidi="ru-RU"/>
        </w:rPr>
        <w:t xml:space="preserve">наставленіямъ ли Яра </w:t>
      </w:r>
      <w:r>
        <w:rPr>
          <w:color w:val="4D4D4D"/>
          <w:spacing w:val="0"/>
          <w:w w:val="100"/>
          <w:position w:val="0"/>
          <w:shd w:val="clear" w:color="auto" w:fill="auto"/>
          <w:lang w:val="ru-RU" w:eastAsia="ru-RU" w:bidi="ru-RU"/>
        </w:rPr>
        <w:t>при</w:t>
        <w:softHyphen/>
      </w:r>
      <w:r>
        <w:rPr>
          <w:spacing w:val="0"/>
          <w:w w:val="100"/>
          <w:position w:val="0"/>
          <w:shd w:val="clear" w:color="auto" w:fill="auto"/>
          <w:lang w:val="ru-RU" w:eastAsia="ru-RU" w:bidi="ru-RU"/>
        </w:rPr>
        <w:t xml:space="preserve">готовлено и названіе «Поваренной </w:t>
      </w:r>
      <w:r>
        <w:rPr>
          <w:color w:val="4D4D4D"/>
          <w:spacing w:val="0"/>
          <w:w w:val="100"/>
          <w:position w:val="0"/>
          <w:shd w:val="clear" w:color="auto" w:fill="auto"/>
          <w:lang w:val="ru-RU" w:eastAsia="ru-RU" w:bidi="ru-RU"/>
        </w:rPr>
        <w:t xml:space="preserve">Книги»?.. </w:t>
      </w:r>
      <w:r>
        <w:rPr>
          <w:spacing w:val="0"/>
          <w:w w:val="100"/>
          <w:position w:val="0"/>
          <w:shd w:val="clear" w:color="auto" w:fill="auto"/>
          <w:lang w:val="ru-RU" w:eastAsia="ru-RU" w:bidi="ru-RU"/>
        </w:rPr>
        <w:t>Русскій человѣкъ не ска</w:t>
        <w:softHyphen/>
        <w:t>жетъ: «1102 наставленій».</w:t>
      </w:r>
    </w:p>
    <w:p>
      <w:pPr>
        <w:pStyle w:val="Style75"/>
        <w:keepNext w:val="0"/>
        <w:keepLines w:val="0"/>
        <w:widowControl w:val="0"/>
        <w:numPr>
          <w:ilvl w:val="0"/>
          <w:numId w:val="47"/>
        </w:numPr>
        <w:shd w:val="clear" w:color="auto" w:fill="auto"/>
        <w:tabs>
          <w:tab w:pos="620" w:val="left"/>
        </w:tabs>
        <w:bidi w:val="0"/>
        <w:spacing w:before="0" w:after="0" w:line="204" w:lineRule="auto"/>
        <w:ind w:left="0" w:right="0"/>
        <w:jc w:val="left"/>
      </w:pPr>
      <w:r>
        <w:rPr>
          <w:rFonts w:ascii="Arial" w:eastAsia="Arial" w:hAnsi="Arial" w:cs="Arial"/>
          <w:spacing w:val="0"/>
          <w:w w:val="100"/>
          <w:position w:val="0"/>
          <w:sz w:val="19"/>
          <w:szCs w:val="19"/>
          <w:shd w:val="clear" w:color="auto" w:fill="auto"/>
          <w:lang w:val="ru-RU" w:eastAsia="ru-RU" w:bidi="ru-RU"/>
        </w:rPr>
        <w:t xml:space="preserve">Ключъ къ </w:t>
      </w:r>
      <w:r>
        <w:rPr>
          <w:smallCaps/>
          <w:color w:val="4D4D4D"/>
          <w:spacing w:val="0"/>
          <w:w w:val="100"/>
          <w:position w:val="0"/>
          <w:sz w:val="19"/>
          <w:szCs w:val="19"/>
          <w:shd w:val="clear" w:color="auto" w:fill="auto"/>
          <w:lang w:val="ru-RU" w:eastAsia="ru-RU" w:bidi="ru-RU"/>
        </w:rPr>
        <w:t>Упражненіямъ въ Переводахъ</w:t>
      </w:r>
      <w:r>
        <w:rPr>
          <w:rFonts w:ascii="Arial" w:eastAsia="Arial" w:hAnsi="Arial" w:cs="Arial"/>
          <w:color w:val="4D4D4D"/>
          <w:spacing w:val="0"/>
          <w:w w:val="100"/>
          <w:position w:val="0"/>
          <w:sz w:val="19"/>
          <w:szCs w:val="19"/>
          <w:shd w:val="clear" w:color="auto" w:fill="auto"/>
          <w:lang w:val="ru-RU" w:eastAsia="ru-RU" w:bidi="ru-RU"/>
        </w:rPr>
        <w:t xml:space="preserve"> съ </w:t>
      </w:r>
      <w:r>
        <w:rPr>
          <w:smallCaps/>
          <w:color w:val="4D4D4D"/>
          <w:spacing w:val="0"/>
          <w:w w:val="100"/>
          <w:position w:val="0"/>
          <w:sz w:val="19"/>
          <w:szCs w:val="19"/>
          <w:shd w:val="clear" w:color="auto" w:fill="auto"/>
          <w:lang w:val="ru-RU" w:eastAsia="ru-RU" w:bidi="ru-RU"/>
        </w:rPr>
        <w:t xml:space="preserve">Русскаго </w:t>
      </w:r>
      <w:r>
        <w:rPr>
          <w:smallCaps/>
          <w:spacing w:val="0"/>
          <w:w w:val="100"/>
          <w:position w:val="0"/>
          <w:sz w:val="19"/>
          <w:szCs w:val="19"/>
          <w:shd w:val="clear" w:color="auto" w:fill="auto"/>
          <w:lang w:val="ru-RU" w:eastAsia="ru-RU" w:bidi="ru-RU"/>
        </w:rPr>
        <w:t xml:space="preserve">Языка на Нѣмецкій </w:t>
      </w:r>
      <w:r>
        <w:rPr>
          <w:i/>
          <w:iCs/>
          <w:spacing w:val="0"/>
          <w:w w:val="100"/>
          <w:position w:val="0"/>
          <w:shd w:val="clear" w:color="auto" w:fill="auto"/>
          <w:lang w:val="ru-RU" w:eastAsia="ru-RU" w:bidi="ru-RU"/>
        </w:rPr>
        <w:t xml:space="preserve">по </w:t>
      </w:r>
      <w:r>
        <w:rPr>
          <w:i/>
          <w:iCs/>
          <w:color w:val="4D4D4D"/>
          <w:spacing w:val="0"/>
          <w:w w:val="100"/>
          <w:position w:val="0"/>
          <w:shd w:val="clear" w:color="auto" w:fill="auto"/>
          <w:lang w:val="ru-RU" w:eastAsia="ru-RU" w:bidi="ru-RU"/>
        </w:rPr>
        <w:t xml:space="preserve">книгѣ Собраніе Разсказовъ, </w:t>
      </w:r>
      <w:r>
        <w:rPr>
          <w:i/>
          <w:iCs/>
          <w:spacing w:val="0"/>
          <w:w w:val="100"/>
          <w:position w:val="0"/>
          <w:shd w:val="clear" w:color="auto" w:fill="auto"/>
          <w:lang w:val="ru-RU" w:eastAsia="ru-RU" w:bidi="ru-RU"/>
        </w:rPr>
        <w:t xml:space="preserve">Анекдотовъ и </w:t>
      </w:r>
      <w:r>
        <w:rPr>
          <w:i/>
          <w:iCs/>
          <w:color w:val="4D4D4D"/>
          <w:spacing w:val="0"/>
          <w:w w:val="100"/>
          <w:position w:val="0"/>
          <w:shd w:val="clear" w:color="auto" w:fill="auto"/>
          <w:lang w:val="ru-RU" w:eastAsia="ru-RU" w:bidi="ru-RU"/>
        </w:rPr>
        <w:t xml:space="preserve">. </w:t>
      </w:r>
      <w:r>
        <w:rPr>
          <w:i/>
          <w:iCs/>
          <w:spacing w:val="0"/>
          <w:w w:val="100"/>
          <w:position w:val="0"/>
          <w:shd w:val="clear" w:color="auto" w:fill="auto"/>
          <w:lang w:val="ru-RU" w:eastAsia="ru-RU" w:bidi="ru-RU"/>
        </w:rPr>
        <w:t xml:space="preserve">пр.; съ объясненіемъ </w:t>
      </w:r>
      <w:r>
        <w:rPr>
          <w:i/>
          <w:iCs/>
          <w:color w:val="4D4D4D"/>
          <w:spacing w:val="0"/>
          <w:w w:val="100"/>
          <w:position w:val="0"/>
          <w:shd w:val="clear" w:color="auto" w:fill="auto"/>
          <w:lang w:val="ru-RU" w:eastAsia="ru-RU" w:bidi="ru-RU"/>
        </w:rPr>
        <w:t xml:space="preserve">грамматическихъ свбЛствъ нѣмецкаго языка сравни- </w:t>
      </w:r>
      <w:r>
        <w:rPr>
          <w:i/>
          <w:iCs/>
          <w:spacing w:val="0"/>
          <w:w w:val="100"/>
          <w:position w:val="0"/>
          <w:shd w:val="clear" w:color="auto" w:fill="auto"/>
          <w:lang w:val="ru-RU" w:eastAsia="ru-RU" w:bidi="ru-RU"/>
        </w:rPr>
        <w:t xml:space="preserve">телъно </w:t>
      </w:r>
      <w:r>
        <w:rPr>
          <w:i/>
          <w:iCs/>
          <w:color w:val="4D4D4D"/>
          <w:spacing w:val="0"/>
          <w:w w:val="100"/>
          <w:position w:val="0"/>
          <w:shd w:val="clear" w:color="auto" w:fill="auto"/>
          <w:lang w:val="ru-RU" w:eastAsia="ru-RU" w:bidi="ru-RU"/>
        </w:rPr>
        <w:t xml:space="preserve">съ русскимъ. </w:t>
      </w:r>
      <w:r>
        <w:rPr>
          <w:smallCaps/>
          <w:color w:val="4D4D4D"/>
          <w:spacing w:val="0"/>
          <w:w w:val="100"/>
          <w:position w:val="0"/>
          <w:sz w:val="19"/>
          <w:szCs w:val="19"/>
          <w:shd w:val="clear" w:color="auto" w:fill="auto"/>
          <w:lang w:val="ru-RU" w:eastAsia="ru-RU" w:bidi="ru-RU"/>
        </w:rPr>
        <w:t xml:space="preserve">Второе изданіе. </w:t>
      </w:r>
      <w:r>
        <w:rPr>
          <w:i/>
          <w:iCs/>
          <w:color w:val="4D4D4D"/>
          <w:spacing w:val="0"/>
          <w:w w:val="100"/>
          <w:position w:val="0"/>
          <w:shd w:val="clear" w:color="auto" w:fill="auto"/>
          <w:lang w:val="ru-RU" w:eastAsia="ru-RU" w:bidi="ru-RU"/>
        </w:rPr>
        <w:t xml:space="preserve">4849. Санктпетербургъ. Въ </w:t>
      </w:r>
      <w:r>
        <w:rPr>
          <w:i/>
          <w:iCs/>
          <w:spacing w:val="0"/>
          <w:w w:val="100"/>
          <w:position w:val="0"/>
          <w:shd w:val="clear" w:color="auto" w:fill="auto"/>
          <w:lang w:val="ru-RU" w:eastAsia="ru-RU" w:bidi="ru-RU"/>
        </w:rPr>
        <w:t xml:space="preserve">тип. Карла </w:t>
      </w:r>
      <w:r>
        <w:rPr>
          <w:i/>
          <w:iCs/>
          <w:color w:val="4D4D4D"/>
          <w:spacing w:val="0"/>
          <w:w w:val="100"/>
          <w:position w:val="0"/>
          <w:shd w:val="clear" w:color="auto" w:fill="auto"/>
          <w:lang w:val="ru-RU" w:eastAsia="ru-RU" w:bidi="ru-RU"/>
        </w:rPr>
        <w:t xml:space="preserve">КраЛя. </w:t>
      </w:r>
      <w:r>
        <w:rPr>
          <w:i/>
          <w:iCs/>
          <w:spacing w:val="0"/>
          <w:w w:val="100"/>
          <w:position w:val="0"/>
          <w:shd w:val="clear" w:color="auto" w:fill="auto"/>
          <w:lang w:val="ru-RU" w:eastAsia="ru-RU" w:bidi="ru-RU"/>
        </w:rPr>
        <w:t xml:space="preserve">239 </w:t>
      </w:r>
      <w:r>
        <w:rPr>
          <w:i/>
          <w:iCs/>
          <w:color w:val="4D4D4D"/>
          <w:spacing w:val="0"/>
          <w:w w:val="100"/>
          <w:position w:val="0"/>
          <w:shd w:val="clear" w:color="auto" w:fill="auto"/>
          <w:lang w:val="ru-RU" w:eastAsia="ru-RU" w:bidi="ru-RU"/>
        </w:rPr>
        <w:t>стр.</w:t>
      </w:r>
    </w:p>
    <w:p>
      <w:pPr>
        <w:pStyle w:val="Style193"/>
        <w:keepNext w:val="0"/>
        <w:keepLines w:val="0"/>
        <w:widowControl w:val="0"/>
        <w:shd w:val="clear" w:color="auto" w:fill="auto"/>
        <w:bidi w:val="0"/>
        <w:spacing w:before="0" w:after="160" w:line="230" w:lineRule="auto"/>
        <w:ind w:left="0" w:right="0" w:firstLine="260"/>
        <w:sectPr>
          <w:headerReference w:type="even" r:id="rId515"/>
          <w:headerReference w:type="default" r:id="rId516"/>
          <w:headerReference w:type="first" r:id="rId517"/>
          <w:pgSz w:w="7776" w:h="12561"/>
          <w:pgMar w:top="1394" w:left="691" w:right="187" w:bottom="1394" w:header="0" w:footer="3" w:gutter="0"/>
          <w:pgNumType w:start="48"/>
          <w:cols w:space="720"/>
          <w:noEndnote/>
          <w:rtlGutter w:val="0"/>
          <w:docGrid w:linePitch="360"/>
        </w:sectPr>
      </w:pPr>
      <w:r>
        <w:rPr>
          <w:spacing w:val="0"/>
          <w:w w:val="100"/>
          <w:position w:val="0"/>
          <w:shd w:val="clear" w:color="auto" w:fill="auto"/>
          <w:lang w:val="ru-RU" w:eastAsia="ru-RU" w:bidi="ru-RU"/>
        </w:rPr>
        <w:t xml:space="preserve">Объ </w:t>
      </w:r>
      <w:r>
        <w:rPr>
          <w:color w:val="4D4D4D"/>
          <w:spacing w:val="0"/>
          <w:w w:val="100"/>
          <w:position w:val="0"/>
          <w:shd w:val="clear" w:color="auto" w:fill="auto"/>
          <w:lang w:val="ru-RU" w:eastAsia="ru-RU" w:bidi="ru-RU"/>
        </w:rPr>
        <w:t xml:space="preserve">этой книгѣ, изданной </w:t>
      </w:r>
      <w:r>
        <w:rPr>
          <w:spacing w:val="0"/>
          <w:w w:val="100"/>
          <w:position w:val="0"/>
          <w:shd w:val="clear" w:color="auto" w:fill="auto"/>
          <w:lang w:val="ru-RU" w:eastAsia="ru-RU" w:bidi="ru-RU"/>
        </w:rPr>
        <w:t xml:space="preserve">г. </w:t>
      </w:r>
      <w:r>
        <w:rPr>
          <w:color w:val="4D4D4D"/>
          <w:spacing w:val="0"/>
          <w:w w:val="100"/>
          <w:position w:val="0"/>
          <w:shd w:val="clear" w:color="auto" w:fill="auto"/>
          <w:lang w:val="ru-RU" w:eastAsia="ru-RU" w:bidi="ru-RU"/>
        </w:rPr>
        <w:t xml:space="preserve">Гурб, мы говорили въ свое </w:t>
      </w:r>
      <w:r>
        <w:rPr>
          <w:spacing w:val="0"/>
          <w:w w:val="100"/>
          <w:position w:val="0"/>
          <w:shd w:val="clear" w:color="auto" w:fill="auto"/>
          <w:lang w:val="ru-RU" w:eastAsia="ru-RU" w:bidi="ru-RU"/>
        </w:rPr>
        <w:t xml:space="preserve">время, какъ </w:t>
      </w:r>
      <w:r>
        <w:rPr>
          <w:color w:val="4D4D4D"/>
          <w:spacing w:val="0"/>
          <w:w w:val="100"/>
          <w:position w:val="0"/>
          <w:shd w:val="clear" w:color="auto" w:fill="auto"/>
          <w:lang w:val="ru-RU" w:eastAsia="ru-RU" w:bidi="ru-RU"/>
        </w:rPr>
        <w:t xml:space="preserve">о </w:t>
      </w:r>
      <w:r>
        <w:rPr>
          <w:spacing w:val="0"/>
          <w:w w:val="100"/>
          <w:position w:val="0"/>
          <w:shd w:val="clear" w:color="auto" w:fill="auto"/>
          <w:lang w:val="ru-RU" w:eastAsia="ru-RU" w:bidi="ru-RU"/>
        </w:rPr>
        <w:t xml:space="preserve">весьма-полезномъ </w:t>
      </w:r>
      <w:r>
        <w:rPr>
          <w:color w:val="4D4D4D"/>
          <w:spacing w:val="0"/>
          <w:w w:val="100"/>
          <w:position w:val="0"/>
          <w:shd w:val="clear" w:color="auto" w:fill="auto"/>
          <w:lang w:val="ru-RU" w:eastAsia="ru-RU" w:bidi="ru-RU"/>
        </w:rPr>
        <w:t>руководствѣ.</w:t>
      </w:r>
    </w:p>
    <w:p>
      <w:pPr>
        <w:pStyle w:val="Style81"/>
        <w:keepNext/>
        <w:keepLines/>
        <w:widowControl w:val="0"/>
        <w:shd w:val="clear" w:color="auto" w:fill="auto"/>
        <w:bidi w:val="0"/>
        <w:spacing w:before="0" w:after="280" w:line="240" w:lineRule="auto"/>
        <w:ind w:left="0" w:right="0" w:firstLine="0"/>
      </w:pPr>
      <w:bookmarkStart w:id="32" w:name="bookmark32"/>
      <w:r>
        <w:rPr>
          <w:spacing w:val="0"/>
          <w:w w:val="100"/>
          <w:position w:val="0"/>
          <w:sz w:val="24"/>
          <w:szCs w:val="24"/>
          <w:shd w:val="clear" w:color="auto" w:fill="auto"/>
          <w:lang w:val="ru-RU" w:eastAsia="ru-RU" w:bidi="ru-RU"/>
        </w:rPr>
        <w:t>ѴШ</w:t>
      </w:r>
      <w:bookmarkEnd w:id="32"/>
    </w:p>
    <w:p>
      <w:pPr>
        <w:pStyle w:val="Style168"/>
        <w:keepNext/>
        <w:keepLines/>
        <w:widowControl w:val="0"/>
        <w:shd w:val="clear" w:color="auto" w:fill="auto"/>
        <w:bidi w:val="0"/>
        <w:spacing w:before="0" w:after="920" w:line="240" w:lineRule="auto"/>
        <w:ind w:left="0" w:right="120" w:firstLine="0"/>
      </w:pPr>
      <w:bookmarkStart w:id="33" w:name="bookmark33"/>
      <w:r>
        <w:rPr>
          <w:spacing w:val="0"/>
          <w:position w:val="0"/>
          <w:shd w:val="clear" w:color="auto" w:fill="auto"/>
          <w:lang w:val="fr-FR" w:eastAsia="fr-FR" w:bidi="fr-FR"/>
        </w:rPr>
        <w:t xml:space="preserve">C M TJ </w:t>
      </w:r>
      <w:r>
        <w:rPr>
          <w:spacing w:val="0"/>
          <w:position w:val="0"/>
          <w:shd w:val="clear" w:color="auto" w:fill="auto"/>
          <w:lang w:val="ru-RU" w:eastAsia="ru-RU" w:bidi="ru-RU"/>
        </w:rPr>
        <w:t>С Іь</w:t>
      </w:r>
      <w:bookmarkEnd w:id="33"/>
    </w:p>
    <w:p>
      <w:pPr>
        <w:pStyle w:val="Style75"/>
        <w:keepNext w:val="0"/>
        <w:keepLines w:val="0"/>
        <w:widowControl w:val="0"/>
        <w:shd w:val="clear" w:color="auto" w:fill="auto"/>
        <w:bidi w:val="0"/>
        <w:spacing w:before="0" w:after="440" w:line="240" w:lineRule="auto"/>
        <w:ind w:left="0" w:right="0" w:firstLine="0"/>
        <w:jc w:val="center"/>
        <w:rPr>
          <w:sz w:val="24"/>
          <w:szCs w:val="24"/>
        </w:rPr>
      </w:pPr>
      <w:r>
        <w:rPr>
          <w:spacing w:val="0"/>
          <w:w w:val="100"/>
          <w:position w:val="0"/>
          <w:sz w:val="24"/>
          <w:szCs w:val="24"/>
          <w:shd w:val="clear" w:color="auto" w:fill="auto"/>
          <w:lang w:val="ru-RU" w:eastAsia="ru-RU" w:bidi="ru-RU"/>
        </w:rPr>
        <w:t>ВѢРОЧКА.</w:t>
      </w:r>
    </w:p>
    <w:p>
      <w:pPr>
        <w:pStyle w:val="Style70"/>
        <w:keepNext w:val="0"/>
        <w:keepLines w:val="0"/>
        <w:widowControl w:val="0"/>
        <w:shd w:val="clear" w:color="auto" w:fill="auto"/>
        <w:bidi w:val="0"/>
        <w:spacing w:before="0" w:after="440" w:line="240" w:lineRule="auto"/>
        <w:ind w:left="0" w:right="0" w:firstLine="0"/>
        <w:jc w:val="center"/>
        <w:rPr>
          <w:sz w:val="17"/>
          <w:szCs w:val="17"/>
        </w:rPr>
      </w:pPr>
      <w:r>
        <w:rPr>
          <w:b w:val="0"/>
          <w:bCs w:val="0"/>
          <w:i/>
          <w:iCs/>
          <w:spacing w:val="0"/>
          <w:w w:val="100"/>
          <w:position w:val="0"/>
          <w:sz w:val="17"/>
          <w:szCs w:val="17"/>
          <w:shd w:val="clear" w:color="auto" w:fill="auto"/>
          <w:lang w:val="ru-RU" w:eastAsia="ru-RU" w:bidi="ru-RU"/>
        </w:rPr>
        <w:t>(Повіъсть.)</w:t>
      </w:r>
    </w:p>
    <w:p>
      <w:pPr>
        <w:pStyle w:val="Style193"/>
        <w:keepNext w:val="0"/>
        <w:keepLines w:val="0"/>
        <w:widowControl w:val="0"/>
        <w:shd w:val="clear" w:color="auto" w:fill="auto"/>
        <w:bidi w:val="0"/>
        <w:spacing w:before="0" w:after="840" w:line="240" w:lineRule="auto"/>
        <w:ind w:left="0" w:right="0" w:firstLine="0"/>
        <w:jc w:val="center"/>
      </w:pPr>
      <w:r>
        <w:rPr>
          <w:spacing w:val="0"/>
          <w:w w:val="100"/>
          <w:position w:val="0"/>
          <w:shd w:val="clear" w:color="auto" w:fill="auto"/>
          <w:lang w:val="el-GR" w:eastAsia="el-GR" w:bidi="el-GR"/>
        </w:rPr>
        <w:t xml:space="preserve">42ΑΦϊ?δ Ϊ3©Φ»Α32 </w:t>
      </w:r>
      <w:r>
        <w:rPr>
          <w:spacing w:val="0"/>
          <w:w w:val="100"/>
          <w:position w:val="0"/>
          <w:shd w:val="clear" w:color="auto" w:fill="auto"/>
          <w:lang w:val="fr-FR" w:eastAsia="fr-FR" w:bidi="fr-FR"/>
        </w:rPr>
        <w:t xml:space="preserve">æî </w:t>
      </w:r>
      <w:r>
        <w:rPr>
          <w:spacing w:val="0"/>
          <w:w w:val="100"/>
          <w:position w:val="0"/>
          <w:shd w:val="clear" w:color="auto" w:fill="auto"/>
          <w:lang w:val="ru-RU" w:eastAsia="ru-RU" w:bidi="ru-RU"/>
        </w:rPr>
        <w:t>Ж©Ф&lt;£©$Ш22аЗ,</w:t>
      </w:r>
    </w:p>
    <w:p>
      <w:pPr>
        <w:pStyle w:val="Style193"/>
        <w:keepNext w:val="0"/>
        <w:keepLines w:val="0"/>
        <w:widowControl w:val="0"/>
        <w:shd w:val="clear" w:color="auto" w:fill="auto"/>
        <w:bidi w:val="0"/>
        <w:spacing w:before="0" w:after="220" w:line="230" w:lineRule="auto"/>
        <w:ind w:left="0" w:right="0" w:firstLine="0"/>
        <w:jc w:val="center"/>
      </w:pPr>
      <w:r>
        <w:rPr>
          <w:spacing w:val="0"/>
          <w:w w:val="100"/>
          <w:position w:val="0"/>
          <w:shd w:val="clear" w:color="auto" w:fill="auto"/>
          <w:lang w:val="ru-RU" w:eastAsia="ru-RU" w:bidi="ru-RU"/>
        </w:rPr>
        <w:t>I.</w:t>
      </w:r>
    </w:p>
    <w:p>
      <w:pPr>
        <w:pStyle w:val="Style193"/>
        <w:keepNext w:val="0"/>
        <w:keepLines w:val="0"/>
        <w:widowControl w:val="0"/>
        <w:shd w:val="clear" w:color="auto" w:fill="auto"/>
        <w:bidi w:val="0"/>
        <w:spacing w:before="0" w:after="0" w:line="230" w:lineRule="auto"/>
        <w:ind w:left="0" w:right="0" w:firstLine="220"/>
      </w:pPr>
      <w:r>
        <w:rPr>
          <w:spacing w:val="0"/>
          <w:w w:val="100"/>
          <w:position w:val="0"/>
          <w:shd w:val="clear" w:color="auto" w:fill="auto"/>
          <w:lang w:val="ru-RU" w:eastAsia="ru-RU" w:bidi="ru-RU"/>
        </w:rPr>
        <w:t>Въ воскресенье, въ половинѣ пятаго, Павелъ Степановичъ п Ѳедоръ Васильевичъ явилпсь въ пріемной Андрея Семеновича.</w:t>
      </w:r>
    </w:p>
    <w:p>
      <w:pPr>
        <w:pStyle w:val="Style193"/>
        <w:keepNext w:val="0"/>
        <w:keepLines w:val="0"/>
        <w:widowControl w:val="0"/>
        <w:shd w:val="clear" w:color="auto" w:fill="auto"/>
        <w:bidi w:val="0"/>
        <w:spacing w:before="0" w:after="0" w:line="230" w:lineRule="auto"/>
        <w:ind w:left="0" w:right="0" w:firstLine="220"/>
      </w:pPr>
      <w:r>
        <w:rPr>
          <w:spacing w:val="0"/>
          <w:w w:val="100"/>
          <w:position w:val="0"/>
          <w:shd w:val="clear" w:color="auto" w:fill="auto"/>
          <w:lang w:val="ru-RU" w:eastAsia="ru-RU" w:bidi="ru-RU"/>
        </w:rPr>
        <w:t>Андрей Семеновичъ ждалъ ихъ, Онъ былъ въ черномъ Фракѣ и чрез</w:t>
        <w:softHyphen/>
        <w:t>вычайно внимателенъ, любезенъ, совершенно-особенно торжественъ: прямо было видно, что онъ готовится къ чему-нибудь важному. Онъ видѣлъ, какъ похудѣла Вѣрочка и думалъ, что надобно скорѣе при</w:t>
        <w:softHyphen/>
        <w:t>ступить къ дѣлу; но противъ своей воли Андрей Семеновичъ былъ слишкомъ солиденъ для обѣда за-просто съ двумя молодыми людьми.</w:t>
      </w:r>
    </w:p>
    <w:p>
      <w:pPr>
        <w:pStyle w:val="Style193"/>
        <w:keepNext w:val="0"/>
        <w:keepLines w:val="0"/>
        <w:widowControl w:val="0"/>
        <w:shd w:val="clear" w:color="auto" w:fill="auto"/>
        <w:bidi w:val="0"/>
        <w:spacing w:before="0" w:after="0" w:line="230" w:lineRule="auto"/>
        <w:ind w:left="0" w:right="0" w:firstLine="220"/>
      </w:pPr>
      <w:r>
        <w:rPr>
          <w:spacing w:val="0"/>
          <w:w w:val="100"/>
          <w:position w:val="0"/>
          <w:shd w:val="clear" w:color="auto" w:fill="auto"/>
          <w:lang w:val="ru-RU" w:eastAsia="ru-RU" w:bidi="ru-RU"/>
        </w:rPr>
        <w:t>Столъ былъ накрытъ только на четыре прибора, въ томъ самомъ боскетѣ, въ которомъ Вѣрочка сидѣла съ Павломъ Степановичемъ.</w:t>
      </w:r>
    </w:p>
    <w:p>
      <w:pPr>
        <w:pStyle w:val="Style193"/>
        <w:keepNext w:val="0"/>
        <w:keepLines w:val="0"/>
        <w:widowControl w:val="0"/>
        <w:shd w:val="clear" w:color="auto" w:fill="auto"/>
        <w:bidi w:val="0"/>
        <w:spacing w:before="0" w:after="0" w:line="230" w:lineRule="auto"/>
        <w:ind w:left="0" w:right="0" w:firstLine="220"/>
      </w:pPr>
      <w:r>
        <w:rPr>
          <w:spacing w:val="0"/>
          <w:w w:val="100"/>
          <w:position w:val="0"/>
          <w:shd w:val="clear" w:color="auto" w:fill="auto"/>
          <w:lang w:val="ru-RU" w:eastAsia="ru-RU" w:bidi="ru-RU"/>
        </w:rPr>
        <w:t>Ѳедоръ Васильевичъ, который въ-продолженіе недѣли смѣялся надъ нетерпѣніемъ Павла Степановича, который говорилъ, что онъ «сгоритъ, растаетъ до воскресенья» — взглянувъ на серьёзный и важный видъ Андрея Семеновича, подумалъ: «ужь пріятель-то не проболтался ли—не</w:t>
        <w:softHyphen/>
        <w:t>даромъ Андрей Семеновичъ такъ строго смотритъ: вѣрно не пройдетъ безъ объясненій».</w:t>
      </w:r>
    </w:p>
    <w:p>
      <w:pPr>
        <w:pStyle w:val="Style193"/>
        <w:keepNext w:val="0"/>
        <w:keepLines w:val="0"/>
        <w:widowControl w:val="0"/>
        <w:shd w:val="clear" w:color="auto" w:fill="auto"/>
        <w:bidi w:val="0"/>
        <w:spacing w:before="0" w:after="0" w:line="230" w:lineRule="auto"/>
        <w:ind w:left="0" w:right="0" w:firstLine="220"/>
      </w:pPr>
      <w:r>
        <w:rPr>
          <w:spacing w:val="0"/>
          <w:w w:val="100"/>
          <w:position w:val="0"/>
          <w:shd w:val="clear" w:color="auto" w:fill="auto"/>
          <w:lang w:val="ru-RU" w:eastAsia="ru-RU" w:bidi="ru-RU"/>
        </w:rPr>
        <w:t>Павелъ Степановичъ смотрѣлъ на дверп, въ которыя должна была войдти Вѣрочка; онъ, какъ истинно влюбленный, не замѣчалъ ничего, не думалъ ни о чемъ кромѣ Вѣрочки,</w:t>
      </w:r>
    </w:p>
    <w:p>
      <w:pPr>
        <w:pStyle w:val="Style75"/>
        <w:keepNext w:val="0"/>
        <w:keepLines w:val="0"/>
        <w:widowControl w:val="0"/>
        <w:shd w:val="clear" w:color="auto" w:fill="auto"/>
        <w:bidi w:val="0"/>
        <w:spacing w:before="0" w:after="0" w:line="190" w:lineRule="auto"/>
        <w:ind w:left="0" w:right="0" w:firstLine="220"/>
        <w:rPr>
          <w:sz w:val="20"/>
          <w:szCs w:val="20"/>
        </w:rPr>
        <w:sectPr>
          <w:headerReference w:type="even" r:id="rId518"/>
          <w:headerReference w:type="default" r:id="rId519"/>
          <w:footerReference w:type="first" r:id="rId520"/>
          <w:pgSz w:w="7776" w:h="12561"/>
          <w:pgMar w:top="2551" w:left="274" w:right="658" w:bottom="604" w:header="0" w:footer="3" w:gutter="0"/>
          <w:pgNumType w:start="1"/>
          <w:cols w:space="720"/>
          <w:noEndnote/>
          <w:titlePg/>
          <w:rtlGutter w:val="0"/>
          <w:docGrid w:linePitch="360"/>
        </w:sectPr>
      </w:pPr>
      <w:r>
        <w:rPr>
          <w:b/>
          <w:bCs/>
          <w:spacing w:val="0"/>
          <w:w w:val="100"/>
          <w:position w:val="0"/>
          <w:sz w:val="20"/>
          <w:szCs w:val="20"/>
          <w:shd w:val="clear" w:color="auto" w:fill="auto"/>
          <w:lang w:val="fr-FR" w:eastAsia="fr-FR" w:bidi="fr-FR"/>
        </w:rPr>
        <w:t xml:space="preserve">T. LXIII. </w:t>
      </w:r>
      <w:r>
        <w:rPr>
          <w:b/>
          <w:bCs/>
          <w:spacing w:val="0"/>
          <w:w w:val="100"/>
          <w:position w:val="0"/>
          <w:sz w:val="20"/>
          <w:szCs w:val="20"/>
          <w:shd w:val="clear" w:color="auto" w:fill="auto"/>
          <w:lang w:val="ru-RU" w:eastAsia="ru-RU" w:bidi="ru-RU"/>
        </w:rPr>
        <w:t>- Отд. ѴІН.</w:t>
      </w:r>
    </w:p>
    <w:p>
      <w:pPr>
        <w:pStyle w:val="Style193"/>
        <w:keepNext w:val="0"/>
        <w:keepLines w:val="0"/>
        <w:widowControl w:val="0"/>
        <w:shd w:val="clear" w:color="auto" w:fill="auto"/>
        <w:bidi w:val="0"/>
        <w:spacing w:before="0" w:after="0" w:line="240" w:lineRule="auto"/>
        <w:ind w:left="0" w:right="0" w:firstLine="260"/>
      </w:pPr>
      <w:r>
        <w:rPr>
          <w:spacing w:val="0"/>
          <w:w w:val="100"/>
          <w:position w:val="0"/>
          <w:shd w:val="clear" w:color="auto" w:fill="auto"/>
          <w:lang w:val="ru-RU" w:eastAsia="ru-RU" w:bidi="ru-RU"/>
        </w:rPr>
        <w:t>Вѣрочка пошла. Въ ея лицѣ, въ ея походкѣ, въ ея взглядѣ было замѣтно удовольствіе встрѣчи съ тѣмъ, кого ждала она, о комъ думала.</w:t>
      </w:r>
    </w:p>
    <w:p>
      <w:pPr>
        <w:pStyle w:val="Style193"/>
        <w:keepNext w:val="0"/>
        <w:keepLines w:val="0"/>
        <w:widowControl w:val="0"/>
        <w:shd w:val="clear" w:color="auto" w:fill="auto"/>
        <w:bidi w:val="0"/>
        <w:spacing w:before="0" w:after="0" w:line="230" w:lineRule="auto"/>
        <w:ind w:left="0" w:right="0" w:firstLine="260"/>
      </w:pPr>
      <w:r>
        <w:rPr>
          <w:color w:val="4D4D4D"/>
          <w:spacing w:val="0"/>
          <w:w w:val="100"/>
          <w:position w:val="0"/>
          <w:shd w:val="clear" w:color="auto" w:fill="auto"/>
          <w:lang w:val="ru-RU" w:eastAsia="ru-RU" w:bidi="ru-RU"/>
        </w:rPr>
        <w:t xml:space="preserve">Вѣрочка </w:t>
      </w:r>
      <w:r>
        <w:rPr>
          <w:spacing w:val="0"/>
          <w:w w:val="100"/>
          <w:position w:val="0"/>
          <w:shd w:val="clear" w:color="auto" w:fill="auto"/>
          <w:lang w:val="ru-RU" w:eastAsia="ru-RU" w:bidi="ru-RU"/>
        </w:rPr>
        <w:t xml:space="preserve">была одѣта въ шелковое, самаго нѣжнаго голубаго цвѣта, платье съ высокимъ </w:t>
      </w:r>
      <w:r>
        <w:rPr>
          <w:rFonts w:ascii="Times New Roman" w:eastAsia="Times New Roman" w:hAnsi="Times New Roman" w:cs="Times New Roman"/>
          <w:smallCaps/>
          <w:spacing w:val="0"/>
          <w:w w:val="100"/>
          <w:position w:val="0"/>
          <w:shd w:val="clear" w:color="auto" w:fill="auto"/>
          <w:lang w:val="ru-RU" w:eastAsia="ru-RU" w:bidi="ru-RU"/>
        </w:rPr>
        <w:t>лифомъ;</w:t>
      </w:r>
      <w:r>
        <w:rPr>
          <w:spacing w:val="0"/>
          <w:w w:val="100"/>
          <w:position w:val="0"/>
          <w:shd w:val="clear" w:color="auto" w:fill="auto"/>
          <w:lang w:val="ru-RU" w:eastAsia="ru-RU" w:bidi="ru-RU"/>
        </w:rPr>
        <w:t xml:space="preserve"> на тисѣ у неіі была надѣта тоненькая зо</w:t>
        <w:softHyphen/>
        <w:t>лотая цѣпочка; талія перетянута лентой, волосы причесаны гладко, по</w:t>
        <w:softHyphen/>
        <w:t xml:space="preserve">лѣтнему, что очень шло къ ея овальному личику. Вѣрочка была очеиь- </w:t>
      </w:r>
      <w:r>
        <w:rPr>
          <w:color w:val="4D4D4D"/>
          <w:spacing w:val="0"/>
          <w:w w:val="100"/>
          <w:position w:val="0"/>
          <w:shd w:val="clear" w:color="auto" w:fill="auto"/>
          <w:lang w:val="ru-RU" w:eastAsia="ru-RU" w:bidi="ru-RU"/>
        </w:rPr>
        <w:t>мпла.</w:t>
      </w:r>
    </w:p>
    <w:p>
      <w:pPr>
        <w:pStyle w:val="Style193"/>
        <w:keepNext w:val="0"/>
        <w:keepLines w:val="0"/>
        <w:widowControl w:val="0"/>
        <w:shd w:val="clear" w:color="auto" w:fill="auto"/>
        <w:bidi w:val="0"/>
        <w:spacing w:before="0" w:after="0" w:line="230" w:lineRule="auto"/>
        <w:ind w:left="0" w:right="0" w:firstLine="260"/>
      </w:pPr>
      <w:r>
        <w:rPr>
          <w:color w:val="4D4D4D"/>
          <w:spacing w:val="0"/>
          <w:w w:val="100"/>
          <w:position w:val="0"/>
          <w:shd w:val="clear" w:color="auto" w:fill="auto"/>
          <w:lang w:val="ru-RU" w:eastAsia="ru-RU" w:bidi="ru-RU"/>
        </w:rPr>
        <w:t xml:space="preserve">Опа привѣтливо отвѣтила </w:t>
      </w:r>
      <w:r>
        <w:rPr>
          <w:spacing w:val="0"/>
          <w:w w:val="100"/>
          <w:position w:val="0"/>
          <w:shd w:val="clear" w:color="auto" w:fill="auto"/>
          <w:lang w:val="ru-RU" w:eastAsia="ru-RU" w:bidi="ru-RU"/>
        </w:rPr>
        <w:t xml:space="preserve">на поклонъ молодыхъ людей, н немножко закраснѣлась отъ полноты своего удовольствія. Ея улыбка вызвала улыбку и у </w:t>
      </w:r>
      <w:r>
        <w:rPr>
          <w:color w:val="4D4D4D"/>
          <w:spacing w:val="0"/>
          <w:w w:val="100"/>
          <w:position w:val="0"/>
          <w:shd w:val="clear" w:color="auto" w:fill="auto"/>
          <w:lang w:val="ru-RU" w:eastAsia="ru-RU" w:bidi="ru-RU"/>
        </w:rPr>
        <w:t xml:space="preserve">Павла </w:t>
      </w:r>
      <w:r>
        <w:rPr>
          <w:spacing w:val="0"/>
          <w:w w:val="100"/>
          <w:position w:val="0"/>
          <w:shd w:val="clear" w:color="auto" w:fill="auto"/>
          <w:lang w:val="ru-RU" w:eastAsia="ru-RU" w:bidi="ru-RU"/>
        </w:rPr>
        <w:t>Степановича. Онъ ощутилъ въ груди своеіі электри</w:t>
        <w:softHyphen/>
        <w:t xml:space="preserve">ческую струю сочувствія, симпатіи; не говоря пп слова, онъ оцѣнилъ то, что </w:t>
      </w:r>
      <w:r>
        <w:rPr>
          <w:color w:val="4D4D4D"/>
          <w:spacing w:val="0"/>
          <w:w w:val="100"/>
          <w:position w:val="0"/>
          <w:shd w:val="clear" w:color="auto" w:fill="auto"/>
          <w:lang w:val="ru-RU" w:eastAsia="ru-RU" w:bidi="ru-RU"/>
        </w:rPr>
        <w:t xml:space="preserve">Вѣрочка </w:t>
      </w:r>
      <w:r>
        <w:rPr>
          <w:spacing w:val="0"/>
          <w:w w:val="100"/>
          <w:position w:val="0"/>
          <w:shd w:val="clear" w:color="auto" w:fill="auto"/>
          <w:lang w:val="ru-RU" w:eastAsia="ru-RU" w:bidi="ru-RU"/>
        </w:rPr>
        <w:t xml:space="preserve">ждала его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одѣвалась для </w:t>
      </w:r>
      <w:r>
        <w:rPr>
          <w:color w:val="4D4D4D"/>
          <w:spacing w:val="0"/>
          <w:w w:val="100"/>
          <w:position w:val="0"/>
          <w:shd w:val="clear" w:color="auto" w:fill="auto"/>
          <w:lang w:val="ru-RU" w:eastAsia="ru-RU" w:bidi="ru-RU"/>
        </w:rPr>
        <w:t xml:space="preserve">н </w:t>
      </w:r>
      <w:r>
        <w:rPr>
          <w:spacing w:val="0"/>
          <w:w w:val="100"/>
          <w:position w:val="0"/>
          <w:shd w:val="clear" w:color="auto" w:fill="auto"/>
          <w:lang w:val="ru-RU" w:eastAsia="ru-RU" w:bidi="ru-RU"/>
        </w:rPr>
        <w:t xml:space="preserve">го; Павелъ Степановичъ былъ </w:t>
      </w:r>
      <w:r>
        <w:rPr>
          <w:color w:val="4D4D4D"/>
          <w:spacing w:val="0"/>
          <w:w w:val="100"/>
          <w:position w:val="0"/>
          <w:shd w:val="clear" w:color="auto" w:fill="auto"/>
          <w:lang w:val="ru-RU" w:eastAsia="ru-RU" w:bidi="ru-RU"/>
        </w:rPr>
        <w:t xml:space="preserve">полонъ </w:t>
      </w:r>
      <w:r>
        <w:rPr>
          <w:spacing w:val="0"/>
          <w:w w:val="100"/>
          <w:position w:val="0"/>
          <w:shd w:val="clear" w:color="auto" w:fill="auto"/>
          <w:lang w:val="ru-RU" w:eastAsia="ru-RU" w:bidi="ru-RU"/>
        </w:rPr>
        <w:t xml:space="preserve">восторга, чистаго упоенія—онъ былъ счастливъ въ эту </w:t>
      </w:r>
      <w:r>
        <w:rPr>
          <w:color w:val="4D4D4D"/>
          <w:spacing w:val="0"/>
          <w:w w:val="100"/>
          <w:position w:val="0"/>
          <w:shd w:val="clear" w:color="auto" w:fill="auto"/>
          <w:lang w:val="ru-RU" w:eastAsia="ru-RU" w:bidi="ru-RU"/>
        </w:rPr>
        <w:t>минуту.</w:t>
      </w:r>
    </w:p>
    <w:p>
      <w:pPr>
        <w:pStyle w:val="Style193"/>
        <w:keepNext w:val="0"/>
        <w:keepLines w:val="0"/>
        <w:widowControl w:val="0"/>
        <w:shd w:val="clear" w:color="auto" w:fill="auto"/>
        <w:bidi w:val="0"/>
        <w:spacing w:before="0" w:after="0" w:line="233" w:lineRule="auto"/>
        <w:ind w:left="0" w:right="0" w:firstLine="260"/>
      </w:pPr>
      <w:r>
        <w:rPr>
          <w:color w:val="4D4D4D"/>
          <w:spacing w:val="0"/>
          <w:w w:val="100"/>
          <w:position w:val="0"/>
          <w:shd w:val="clear" w:color="auto" w:fill="auto"/>
          <w:lang w:val="ru-RU" w:eastAsia="ru-RU" w:bidi="ru-RU"/>
        </w:rPr>
        <w:t xml:space="preserve">Вѣрочка </w:t>
      </w:r>
      <w:r>
        <w:rPr>
          <w:spacing w:val="0"/>
          <w:w w:val="100"/>
          <w:position w:val="0"/>
          <w:shd w:val="clear" w:color="auto" w:fill="auto"/>
          <w:lang w:val="ru-RU" w:eastAsia="ru-RU" w:bidi="ru-RU"/>
        </w:rPr>
        <w:t>тоже была счастлива, н счастлива имъ—Павелъ Степановичъ это чувствовалъ.</w:t>
      </w:r>
    </w:p>
    <w:p>
      <w:pPr>
        <w:pStyle w:val="Style193"/>
        <w:keepNext w:val="0"/>
        <w:keepLines w:val="0"/>
        <w:widowControl w:val="0"/>
        <w:shd w:val="clear" w:color="auto" w:fill="auto"/>
        <w:bidi w:val="0"/>
        <w:spacing w:before="0" w:after="0" w:line="233" w:lineRule="auto"/>
        <w:ind w:left="0" w:right="0" w:firstLine="260"/>
      </w:pPr>
      <w:r>
        <w:rPr>
          <w:color w:val="4D4D4D"/>
          <w:spacing w:val="0"/>
          <w:w w:val="100"/>
          <w:position w:val="0"/>
          <w:shd w:val="clear" w:color="auto" w:fill="auto"/>
          <w:lang w:val="ru-RU" w:eastAsia="ru-RU" w:bidi="ru-RU"/>
        </w:rPr>
        <w:t xml:space="preserve">Этотъ взаимный </w:t>
      </w:r>
      <w:r>
        <w:rPr>
          <w:spacing w:val="0"/>
          <w:w w:val="100"/>
          <w:position w:val="0"/>
          <w:shd w:val="clear" w:color="auto" w:fill="auto"/>
          <w:lang w:val="ru-RU" w:eastAsia="ru-RU" w:bidi="ru-RU"/>
        </w:rPr>
        <w:t xml:space="preserve">обмѣнъ мыслеіі, безъ малѣіішаго знака съ тоіі или </w:t>
      </w:r>
      <w:r>
        <w:rPr>
          <w:color w:val="4D4D4D"/>
          <w:spacing w:val="0"/>
          <w:w w:val="100"/>
          <w:position w:val="0"/>
          <w:shd w:val="clear" w:color="auto" w:fill="auto"/>
          <w:lang w:val="ru-RU" w:eastAsia="ru-RU" w:bidi="ru-RU"/>
        </w:rPr>
        <w:t xml:space="preserve">другой сторопы, </w:t>
      </w:r>
      <w:r>
        <w:rPr>
          <w:spacing w:val="0"/>
          <w:w w:val="100"/>
          <w:position w:val="0"/>
          <w:shd w:val="clear" w:color="auto" w:fill="auto"/>
          <w:lang w:val="ru-RU" w:eastAsia="ru-RU" w:bidi="ru-RU"/>
        </w:rPr>
        <w:t xml:space="preserve">составлялъ все очарованіе чистой любви, истинной </w:t>
      </w:r>
      <w:r>
        <w:rPr>
          <w:color w:val="4D4D4D"/>
          <w:spacing w:val="0"/>
          <w:w w:val="100"/>
          <w:position w:val="0"/>
          <w:shd w:val="clear" w:color="auto" w:fill="auto"/>
          <w:lang w:val="ru-RU" w:eastAsia="ru-RU" w:bidi="ru-RU"/>
        </w:rPr>
        <w:t>преданности.</w:t>
      </w:r>
    </w:p>
    <w:p>
      <w:pPr>
        <w:pStyle w:val="Style193"/>
        <w:keepNext w:val="0"/>
        <w:keepLines w:val="0"/>
        <w:widowControl w:val="0"/>
        <w:shd w:val="clear" w:color="auto" w:fill="auto"/>
        <w:tabs>
          <w:tab w:pos="4267" w:val="left"/>
          <w:tab w:pos="5256" w:val="left"/>
          <w:tab w:pos="6202" w:val="left"/>
        </w:tabs>
        <w:bidi w:val="0"/>
        <w:spacing w:before="0" w:after="0" w:line="233" w:lineRule="auto"/>
        <w:ind w:left="0" w:right="0" w:firstLine="260"/>
      </w:pPr>
      <w:r>
        <w:rPr>
          <w:color w:val="4D4D4D"/>
          <w:spacing w:val="0"/>
          <w:w w:val="100"/>
          <w:position w:val="0"/>
          <w:shd w:val="clear" w:color="auto" w:fill="auto"/>
          <w:lang w:val="ru-RU" w:eastAsia="ru-RU" w:bidi="ru-RU"/>
        </w:rPr>
        <w:t xml:space="preserve">Павелъ Степановичъ </w:t>
      </w:r>
      <w:r>
        <w:rPr>
          <w:spacing w:val="0"/>
          <w:w w:val="100"/>
          <w:position w:val="0"/>
          <w:shd w:val="clear" w:color="auto" w:fill="auto"/>
          <w:lang w:val="ru-RU" w:eastAsia="ru-RU" w:bidi="ru-RU"/>
        </w:rPr>
        <w:t>и Вѣрочка жили другъ въ другѣ въ эту ми</w:t>
        <w:softHyphen/>
      </w:r>
      <w:r>
        <w:rPr>
          <w:color w:val="4D4D4D"/>
          <w:spacing w:val="0"/>
          <w:w w:val="100"/>
          <w:position w:val="0"/>
          <w:shd w:val="clear" w:color="auto" w:fill="auto"/>
          <w:lang w:val="ru-RU" w:eastAsia="ru-RU" w:bidi="ru-RU"/>
        </w:rPr>
        <w:t>нуту.</w:t>
        <w:tab/>
      </w:r>
      <w:r>
        <w:rPr>
          <w:spacing w:val="0"/>
          <w:w w:val="100"/>
          <w:position w:val="0"/>
          <w:shd w:val="clear" w:color="auto" w:fill="auto"/>
          <w:lang w:val="ru-RU" w:eastAsia="ru-RU" w:bidi="ru-RU"/>
        </w:rPr>
        <w:t>"</w:t>
        <w:tab/>
        <w:t>'</w:t>
        <w:tab/>
        <w:t>'</w:t>
      </w:r>
    </w:p>
    <w:p>
      <w:pPr>
        <w:pStyle w:val="Style193"/>
        <w:keepNext w:val="0"/>
        <w:keepLines w:val="0"/>
        <w:widowControl w:val="0"/>
        <w:numPr>
          <w:ilvl w:val="0"/>
          <w:numId w:val="49"/>
        </w:numPr>
        <w:shd w:val="clear" w:color="auto" w:fill="auto"/>
        <w:tabs>
          <w:tab w:pos="548" w:val="left"/>
          <w:tab w:pos="2342" w:val="left"/>
        </w:tabs>
        <w:bidi w:val="0"/>
        <w:spacing w:before="0" w:after="0" w:line="233" w:lineRule="auto"/>
        <w:ind w:left="0" w:right="0" w:firstLine="260"/>
      </w:pPr>
      <w:r>
        <w:rPr>
          <w:color w:val="4D4D4D"/>
          <w:spacing w:val="0"/>
          <w:w w:val="100"/>
          <w:position w:val="0"/>
          <w:shd w:val="clear" w:color="auto" w:fill="auto"/>
          <w:lang w:val="ru-RU" w:eastAsia="ru-RU" w:bidi="ru-RU"/>
        </w:rPr>
        <w:t xml:space="preserve">Господа, чѣмъ Богъ </w:t>
      </w:r>
      <w:r>
        <w:rPr>
          <w:spacing w:val="0"/>
          <w:w w:val="100"/>
          <w:position w:val="0"/>
          <w:shd w:val="clear" w:color="auto" w:fill="auto"/>
          <w:lang w:val="ru-RU" w:eastAsia="ru-RU" w:bidi="ru-RU"/>
        </w:rPr>
        <w:t>послалъ, пять часовъ! говорилъ Андрей Се</w:t>
        <w:softHyphen/>
      </w:r>
      <w:r>
        <w:rPr>
          <w:color w:val="4D4D4D"/>
          <w:spacing w:val="0"/>
          <w:w w:val="100"/>
          <w:position w:val="0"/>
          <w:shd w:val="clear" w:color="auto" w:fill="auto"/>
          <w:lang w:val="ru-RU" w:eastAsia="ru-RU" w:bidi="ru-RU"/>
        </w:rPr>
        <w:t>меновичъ.</w:t>
        <w:tab/>
        <w:t>-</w:t>
      </w:r>
    </w:p>
    <w:p>
      <w:pPr>
        <w:pStyle w:val="Style193"/>
        <w:keepNext w:val="0"/>
        <w:keepLines w:val="0"/>
        <w:widowControl w:val="0"/>
        <w:shd w:val="clear" w:color="auto" w:fill="auto"/>
        <w:bidi w:val="0"/>
        <w:spacing w:before="0" w:after="0" w:line="233" w:lineRule="auto"/>
        <w:ind w:left="0" w:right="0" w:firstLine="260"/>
      </w:pPr>
      <w:r>
        <w:rPr>
          <w:color w:val="4D4D4D"/>
          <w:spacing w:val="0"/>
          <w:w w:val="100"/>
          <w:position w:val="0"/>
          <w:shd w:val="clear" w:color="auto" w:fill="auto"/>
          <w:lang w:val="ru-RU" w:eastAsia="ru-RU" w:bidi="ru-RU"/>
        </w:rPr>
        <w:t>Всѣ пошли за ннмъ.</w:t>
      </w:r>
    </w:p>
    <w:p>
      <w:pPr>
        <w:pStyle w:val="Style193"/>
        <w:keepNext w:val="0"/>
        <w:keepLines w:val="0"/>
        <w:widowControl w:val="0"/>
        <w:shd w:val="clear" w:color="auto" w:fill="auto"/>
        <w:bidi w:val="0"/>
        <w:spacing w:before="0" w:after="0" w:line="233" w:lineRule="auto"/>
        <w:ind w:left="0" w:right="0" w:firstLine="260"/>
      </w:pPr>
      <w:r>
        <w:rPr>
          <w:color w:val="4D4D4D"/>
          <w:spacing w:val="0"/>
          <w:w w:val="100"/>
          <w:position w:val="0"/>
          <w:shd w:val="clear" w:color="auto" w:fill="auto"/>
          <w:lang w:val="ru-RU" w:eastAsia="ru-RU" w:bidi="ru-RU"/>
        </w:rPr>
        <w:t xml:space="preserve">Обѣдъ былъ </w:t>
      </w:r>
      <w:r>
        <w:rPr>
          <w:spacing w:val="0"/>
          <w:w w:val="100"/>
          <w:position w:val="0"/>
          <w:shd w:val="clear" w:color="auto" w:fill="auto"/>
          <w:lang w:val="ru-RU" w:eastAsia="ru-RU" w:bidi="ru-RU"/>
        </w:rPr>
        <w:t xml:space="preserve">очень-иростъ, но хорошъ; всего пять блюдъ, но каждое </w:t>
      </w:r>
      <w:r>
        <w:rPr>
          <w:color w:val="4D4D4D"/>
          <w:spacing w:val="0"/>
          <w:w w:val="100"/>
          <w:position w:val="0"/>
          <w:shd w:val="clear" w:color="auto" w:fill="auto"/>
          <w:lang w:val="ru-RU" w:eastAsia="ru-RU" w:bidi="ru-RU"/>
        </w:rPr>
        <w:t xml:space="preserve">блюдо составляло </w:t>
      </w:r>
      <w:r>
        <w:rPr>
          <w:spacing w:val="0"/>
          <w:w w:val="100"/>
          <w:position w:val="0"/>
          <w:shd w:val="clear" w:color="auto" w:fill="auto"/>
          <w:lang w:val="ru-RU" w:eastAsia="ru-RU" w:bidi="ru-RU"/>
        </w:rPr>
        <w:t xml:space="preserve">рѣдкость, которую въ это время почти невозможно </w:t>
      </w:r>
      <w:r>
        <w:rPr>
          <w:color w:val="4D4D4D"/>
          <w:spacing w:val="0"/>
          <w:w w:val="100"/>
          <w:position w:val="0"/>
          <w:shd w:val="clear" w:color="auto" w:fill="auto"/>
          <w:lang w:val="ru-RU" w:eastAsia="ru-RU" w:bidi="ru-RU"/>
        </w:rPr>
        <w:t xml:space="preserve">было достать </w:t>
      </w:r>
      <w:r>
        <w:rPr>
          <w:spacing w:val="0"/>
          <w:w w:val="100"/>
          <w:position w:val="0"/>
          <w:shd w:val="clear" w:color="auto" w:fill="auto"/>
          <w:lang w:val="ru-RU" w:eastAsia="ru-RU" w:bidi="ru-RU"/>
        </w:rPr>
        <w:t>въ Петербургѣ.</w:t>
      </w:r>
    </w:p>
    <w:p>
      <w:pPr>
        <w:pStyle w:val="Style193"/>
        <w:keepNext w:val="0"/>
        <w:keepLines w:val="0"/>
        <w:widowControl w:val="0"/>
        <w:shd w:val="clear" w:color="auto" w:fill="auto"/>
        <w:bidi w:val="0"/>
        <w:spacing w:before="0" w:after="0" w:line="233" w:lineRule="auto"/>
        <w:ind w:left="0" w:right="0" w:firstLine="260"/>
      </w:pPr>
      <w:r>
        <w:rPr>
          <w:color w:val="4D4D4D"/>
          <w:spacing w:val="0"/>
          <w:w w:val="100"/>
          <w:position w:val="0"/>
          <w:shd w:val="clear" w:color="auto" w:fill="auto"/>
          <w:lang w:val="ru-RU" w:eastAsia="ru-RU" w:bidi="ru-RU"/>
        </w:rPr>
        <w:t xml:space="preserve">А Павелъ Степановичъ </w:t>
      </w:r>
      <w:r>
        <w:rPr>
          <w:spacing w:val="0"/>
          <w:w w:val="100"/>
          <w:position w:val="0"/>
          <w:shd w:val="clear" w:color="auto" w:fill="auto"/>
          <w:lang w:val="ru-RU" w:eastAsia="ru-RU" w:bidi="ru-RU"/>
        </w:rPr>
        <w:t xml:space="preserve">и не замѣчалъ, что,онъ ѣстъ цыплятъ, п что </w:t>
      </w:r>
      <w:r>
        <w:rPr>
          <w:color w:val="4D4D4D"/>
          <w:spacing w:val="0"/>
          <w:w w:val="100"/>
          <w:position w:val="0"/>
          <w:shd w:val="clear" w:color="auto" w:fill="auto"/>
          <w:lang w:val="ru-RU" w:eastAsia="ru-RU" w:bidi="ru-RU"/>
        </w:rPr>
        <w:t xml:space="preserve">зимой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Петербургѣ </w:t>
      </w:r>
      <w:r>
        <w:rPr>
          <w:spacing w:val="0"/>
          <w:w w:val="100"/>
          <w:position w:val="0"/>
          <w:shd w:val="clear" w:color="auto" w:fill="auto"/>
          <w:lang w:val="ru-RU" w:eastAsia="ru-RU" w:bidi="ru-RU"/>
        </w:rPr>
        <w:t xml:space="preserve">недостанетъ за пять цѣлковыхъ цыпленка ; не </w:t>
      </w:r>
      <w:r>
        <w:rPr>
          <w:color w:val="4D4D4D"/>
          <w:spacing w:val="0"/>
          <w:w w:val="100"/>
          <w:position w:val="0"/>
          <w:shd w:val="clear" w:color="auto" w:fill="auto"/>
          <w:lang w:val="ru-RU" w:eastAsia="ru-RU" w:bidi="ru-RU"/>
        </w:rPr>
        <w:t xml:space="preserve">замѣчалъ, </w:t>
      </w:r>
      <w:r>
        <w:rPr>
          <w:spacing w:val="0"/>
          <w:w w:val="100"/>
          <w:position w:val="0"/>
          <w:shd w:val="clear" w:color="auto" w:fill="auto"/>
          <w:lang w:val="ru-RU" w:eastAsia="ru-RU" w:bidi="ru-RU"/>
        </w:rPr>
        <w:t>что на столѣ стоитъ клубника, и что въ это время клубника дороже ананаса," и проч. Онъ ничего не замѣчалъ.</w:t>
      </w:r>
    </w:p>
    <w:p>
      <w:pPr>
        <w:pStyle w:val="Style193"/>
        <w:keepNext w:val="0"/>
        <w:keepLines w:val="0"/>
        <w:widowControl w:val="0"/>
        <w:shd w:val="clear" w:color="auto" w:fill="auto"/>
        <w:bidi w:val="0"/>
        <w:spacing w:before="0" w:after="0" w:line="233" w:lineRule="auto"/>
        <w:ind w:left="0" w:right="0" w:firstLine="260"/>
      </w:pPr>
      <w:r>
        <w:rPr>
          <w:color w:val="4D4D4D"/>
          <w:spacing w:val="0"/>
          <w:w w:val="100"/>
          <w:position w:val="0"/>
          <w:shd w:val="clear" w:color="auto" w:fill="auto"/>
          <w:lang w:val="ru-RU" w:eastAsia="ru-RU" w:bidi="ru-RU"/>
        </w:rPr>
        <w:t xml:space="preserve">«Охъ, </w:t>
      </w:r>
      <w:r>
        <w:rPr>
          <w:spacing w:val="0"/>
          <w:w w:val="100"/>
          <w:position w:val="0"/>
          <w:shd w:val="clear" w:color="auto" w:fill="auto"/>
          <w:lang w:val="ru-RU" w:eastAsia="ru-RU" w:bidi="ru-RU"/>
        </w:rPr>
        <w:t>ужь эти мнѣ мечтатели, да влюбленные, имъ все-равно, ду</w:t>
        <w:softHyphen/>
      </w:r>
      <w:r>
        <w:rPr>
          <w:color w:val="4D4D4D"/>
          <w:spacing w:val="0"/>
          <w:w w:val="100"/>
          <w:position w:val="0"/>
          <w:shd w:val="clear" w:color="auto" w:fill="auto"/>
          <w:lang w:val="ru-RU" w:eastAsia="ru-RU" w:bidi="ru-RU"/>
        </w:rPr>
        <w:t>малъ Ѳедоръ Васильевичъ:</w:t>
      </w:r>
      <w:r>
        <w:rPr>
          <w:spacing w:val="0"/>
          <w:w w:val="100"/>
          <w:position w:val="0"/>
          <w:shd w:val="clear" w:color="auto" w:fill="auto"/>
          <w:lang w:val="ru-RU" w:eastAsia="ru-RU" w:bidi="ru-RU"/>
        </w:rPr>
        <w:t xml:space="preserve">—право я пичѣмъ бы ихъ не кормилъ, кромѣ </w:t>
      </w:r>
      <w:r>
        <w:rPr>
          <w:color w:val="4D4D4D"/>
          <w:spacing w:val="0"/>
          <w:w w:val="100"/>
          <w:position w:val="0"/>
          <w:shd w:val="clear" w:color="auto" w:fill="auto"/>
          <w:lang w:val="ru-RU" w:eastAsia="ru-RU" w:bidi="ru-RU"/>
        </w:rPr>
        <w:t xml:space="preserve">жарепой баранины, да </w:t>
      </w:r>
      <w:r>
        <w:rPr>
          <w:spacing w:val="0"/>
          <w:w w:val="100"/>
          <w:position w:val="0"/>
          <w:shd w:val="clear" w:color="auto" w:fill="auto"/>
          <w:lang w:val="ru-RU" w:eastAsia="ru-RU" w:bidi="ru-RU"/>
        </w:rPr>
        <w:t>послѣ и увѣрялъ бы, что они ѣли дичь.»</w:t>
      </w:r>
    </w:p>
    <w:p>
      <w:pPr>
        <w:pStyle w:val="Style193"/>
        <w:keepNext w:val="0"/>
        <w:keepLines w:val="0"/>
        <w:widowControl w:val="0"/>
        <w:shd w:val="clear" w:color="auto" w:fill="auto"/>
        <w:bidi w:val="0"/>
        <w:spacing w:before="0" w:after="0" w:line="233" w:lineRule="auto"/>
        <w:ind w:left="0" w:right="0" w:firstLine="260"/>
      </w:pPr>
      <w:r>
        <w:rPr>
          <w:color w:val="4D4D4D"/>
          <w:spacing w:val="0"/>
          <w:w w:val="100"/>
          <w:position w:val="0"/>
          <w:shd w:val="clear" w:color="auto" w:fill="auto"/>
          <w:lang w:val="ru-RU" w:eastAsia="ru-RU" w:bidi="ru-RU"/>
        </w:rPr>
        <w:t xml:space="preserve">Павелъ Степановичъ </w:t>
      </w:r>
      <w:r>
        <w:rPr>
          <w:spacing w:val="0"/>
          <w:w w:val="100"/>
          <w:position w:val="0"/>
          <w:shd w:val="clear" w:color="auto" w:fill="auto"/>
          <w:lang w:val="ru-RU" w:eastAsia="ru-RU" w:bidi="ru-RU"/>
        </w:rPr>
        <w:t>говорилъ съ Вѣрочкою. Онъ былъ веселъ, шу</w:t>
        <w:softHyphen/>
      </w:r>
      <w:r>
        <w:rPr>
          <w:color w:val="4D4D4D"/>
          <w:spacing w:val="0"/>
          <w:w w:val="100"/>
          <w:position w:val="0"/>
          <w:shd w:val="clear" w:color="auto" w:fill="auto"/>
          <w:lang w:val="ru-RU" w:eastAsia="ru-RU" w:bidi="ru-RU"/>
        </w:rPr>
        <w:t xml:space="preserve">тилъ, смѣялся, но вдругъ </w:t>
      </w:r>
      <w:r>
        <w:rPr>
          <w:spacing w:val="0"/>
          <w:w w:val="100"/>
          <w:position w:val="0"/>
          <w:shd w:val="clear" w:color="auto" w:fill="auto"/>
          <w:lang w:val="ru-RU" w:eastAsia="ru-RU" w:bidi="ru-RU"/>
        </w:rPr>
        <w:t>замолчалъ, положилъ вилку, не разрѣзая ку</w:t>
        <w:softHyphen/>
      </w:r>
      <w:r>
        <w:rPr>
          <w:color w:val="4D4D4D"/>
          <w:spacing w:val="0"/>
          <w:w w:val="100"/>
          <w:position w:val="0"/>
          <w:shd w:val="clear" w:color="auto" w:fill="auto"/>
          <w:lang w:val="ru-RU" w:eastAsia="ru-RU" w:bidi="ru-RU"/>
        </w:rPr>
        <w:t xml:space="preserve">шанья, и побѣлѣлъ </w:t>
      </w:r>
      <w:r>
        <w:rPr>
          <w:spacing w:val="0"/>
          <w:w w:val="100"/>
          <w:position w:val="0"/>
          <w:shd w:val="clear" w:color="auto" w:fill="auto"/>
          <w:lang w:val="ru-RU" w:eastAsia="ru-RU" w:bidi="ru-RU"/>
        </w:rPr>
        <w:t>словно полотно.</w:t>
      </w:r>
    </w:p>
    <w:p>
      <w:pPr>
        <w:pStyle w:val="Style193"/>
        <w:keepNext w:val="0"/>
        <w:keepLines w:val="0"/>
        <w:widowControl w:val="0"/>
        <w:shd w:val="clear" w:color="auto" w:fill="auto"/>
        <w:bidi w:val="0"/>
        <w:spacing w:before="0" w:after="0" w:line="233" w:lineRule="auto"/>
        <w:ind w:left="0" w:right="0" w:firstLine="260"/>
      </w:pPr>
      <w:r>
        <w:rPr>
          <w:color w:val="4D4D4D"/>
          <w:spacing w:val="0"/>
          <w:w w:val="100"/>
          <w:position w:val="0"/>
          <w:shd w:val="clear" w:color="auto" w:fill="auto"/>
          <w:lang w:val="ru-RU" w:eastAsia="ru-RU" w:bidi="ru-RU"/>
        </w:rPr>
        <w:t xml:space="preserve">Мысль, которая </w:t>
      </w:r>
      <w:r>
        <w:rPr>
          <w:spacing w:val="0"/>
          <w:w w:val="100"/>
          <w:position w:val="0"/>
          <w:shd w:val="clear" w:color="auto" w:fill="auto"/>
          <w:lang w:val="ru-RU" w:eastAsia="ru-RU" w:bidi="ru-RU"/>
        </w:rPr>
        <w:t xml:space="preserve">мгновенно какъ-бы заморозила всю веселость Павла </w:t>
      </w:r>
      <w:r>
        <w:rPr>
          <w:color w:val="4D4D4D"/>
          <w:spacing w:val="0"/>
          <w:w w:val="100"/>
          <w:position w:val="0"/>
          <w:shd w:val="clear" w:color="auto" w:fill="auto"/>
          <w:lang w:val="ru-RU" w:eastAsia="ru-RU" w:bidi="ru-RU"/>
        </w:rPr>
        <w:t>Степановича, было</w:t>
      </w:r>
      <w:r>
        <w:rPr>
          <w:spacing w:val="0"/>
          <w:w w:val="100"/>
          <w:position w:val="0"/>
          <w:shd w:val="clear" w:color="auto" w:fill="auto"/>
          <w:lang w:val="ru-RU" w:eastAsia="ru-RU" w:bidi="ru-RU"/>
        </w:rPr>
        <w:t>—сознаніе любви его къ Вѣрочкѣ.</w:t>
      </w:r>
    </w:p>
    <w:p>
      <w:pPr>
        <w:pStyle w:val="Style193"/>
        <w:keepNext w:val="0"/>
        <w:keepLines w:val="0"/>
        <w:widowControl w:val="0"/>
        <w:shd w:val="clear" w:color="auto" w:fill="auto"/>
        <w:bidi w:val="0"/>
        <w:spacing w:before="0" w:after="0" w:line="221" w:lineRule="auto"/>
        <w:ind w:left="0" w:right="0" w:firstLine="260"/>
      </w:pPr>
      <w:r>
        <w:rPr>
          <w:rFonts w:ascii="Times New Roman" w:eastAsia="Times New Roman" w:hAnsi="Times New Roman" w:cs="Times New Roman"/>
          <w:color w:val="4D4D4D"/>
          <w:spacing w:val="0"/>
          <w:w w:val="100"/>
          <w:position w:val="0"/>
          <w:sz w:val="22"/>
          <w:szCs w:val="22"/>
          <w:shd w:val="clear" w:color="auto" w:fill="auto"/>
          <w:lang w:val="ru-RU" w:eastAsia="ru-RU" w:bidi="ru-RU"/>
        </w:rPr>
        <w:t xml:space="preserve">«Я </w:t>
      </w:r>
      <w:r>
        <w:rPr>
          <w:color w:val="4D4D4D"/>
          <w:spacing w:val="0"/>
          <w:w w:val="100"/>
          <w:position w:val="0"/>
          <w:shd w:val="clear" w:color="auto" w:fill="auto"/>
          <w:lang w:val="ru-RU" w:eastAsia="ru-RU" w:bidi="ru-RU"/>
        </w:rPr>
        <w:t xml:space="preserve">ее люблю, подумалъ </w:t>
      </w:r>
      <w:r>
        <w:rPr>
          <w:spacing w:val="0"/>
          <w:w w:val="100"/>
          <w:position w:val="0"/>
          <w:shd w:val="clear" w:color="auto" w:fill="auto"/>
          <w:lang w:val="ru-RU" w:eastAsia="ru-RU" w:bidi="ru-RU"/>
        </w:rPr>
        <w:t xml:space="preserve">Павелъ Степановичъ, блѣднѣя болѣе и </w:t>
      </w:r>
      <w:r>
        <w:rPr>
          <w:color w:val="4D4D4D"/>
          <w:spacing w:val="0"/>
          <w:w w:val="100"/>
          <w:position w:val="0"/>
          <w:shd w:val="clear" w:color="auto" w:fill="auto"/>
          <w:lang w:val="ru-RU" w:eastAsia="ru-RU" w:bidi="ru-RU"/>
        </w:rPr>
        <w:t>болѣе:</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 xml:space="preserve">люблю больше </w:t>
      </w:r>
      <w:r>
        <w:rPr>
          <w:spacing w:val="0"/>
          <w:w w:val="100"/>
          <w:position w:val="0"/>
          <w:shd w:val="clear" w:color="auto" w:fill="auto"/>
          <w:lang w:val="ru-RU" w:eastAsia="ru-RU" w:bidi="ru-RU"/>
        </w:rPr>
        <w:t xml:space="preserve">жизни, больше Самаго себя... </w:t>
      </w:r>
      <w:r>
        <w:rPr>
          <w:rFonts w:ascii="Times New Roman" w:eastAsia="Times New Roman" w:hAnsi="Times New Roman" w:cs="Times New Roman"/>
          <w:spacing w:val="0"/>
          <w:w w:val="100"/>
          <w:position w:val="0"/>
          <w:sz w:val="22"/>
          <w:szCs w:val="22"/>
          <w:shd w:val="clear" w:color="auto" w:fill="auto"/>
          <w:lang w:val="ru-RU" w:eastAsia="ru-RU" w:bidi="ru-RU"/>
        </w:rPr>
        <w:t xml:space="preserve">Я </w:t>
      </w:r>
      <w:r>
        <w:rPr>
          <w:spacing w:val="0"/>
          <w:w w:val="100"/>
          <w:position w:val="0"/>
          <w:shd w:val="clear" w:color="auto" w:fill="auto"/>
          <w:lang w:val="ru-RU" w:eastAsia="ru-RU" w:bidi="ru-RU"/>
        </w:rPr>
        <w:t xml:space="preserve">влюбленъ въ </w:t>
      </w:r>
      <w:r>
        <w:rPr>
          <w:color w:val="4D4D4D"/>
          <w:spacing w:val="0"/>
          <w:w w:val="100"/>
          <w:position w:val="0"/>
          <w:shd w:val="clear" w:color="auto" w:fill="auto"/>
          <w:lang w:val="ru-RU" w:eastAsia="ru-RU" w:bidi="ru-RU"/>
        </w:rPr>
        <w:t xml:space="preserve">нее! Жизнь безъ нея... </w:t>
      </w:r>
      <w:r>
        <w:rPr>
          <w:spacing w:val="0"/>
          <w:w w:val="100"/>
          <w:position w:val="0"/>
          <w:shd w:val="clear" w:color="auto" w:fill="auto"/>
          <w:lang w:val="ru-RU" w:eastAsia="ru-RU" w:bidi="ru-RU"/>
        </w:rPr>
        <w:t>Этого невозможно, я не могу жить безъ нея...»</w:t>
      </w:r>
    </w:p>
    <w:p>
      <w:pPr>
        <w:pStyle w:val="Style193"/>
        <w:keepNext w:val="0"/>
        <w:keepLines w:val="0"/>
        <w:widowControl w:val="0"/>
        <w:numPr>
          <w:ilvl w:val="0"/>
          <w:numId w:val="49"/>
        </w:numPr>
        <w:shd w:val="clear" w:color="auto" w:fill="auto"/>
        <w:tabs>
          <w:tab w:pos="558" w:val="left"/>
        </w:tabs>
        <w:bidi w:val="0"/>
        <w:spacing w:before="0" w:after="0" w:line="233" w:lineRule="auto"/>
        <w:ind w:left="0" w:right="0" w:firstLine="260"/>
      </w:pPr>
      <w:r>
        <w:rPr>
          <w:color w:val="4D4D4D"/>
          <w:spacing w:val="0"/>
          <w:w w:val="100"/>
          <w:position w:val="0"/>
          <w:shd w:val="clear" w:color="auto" w:fill="auto"/>
          <w:lang w:val="ru-RU" w:eastAsia="ru-RU" w:bidi="ru-RU"/>
        </w:rPr>
        <w:t xml:space="preserve">Какой </w:t>
      </w:r>
      <w:r>
        <w:rPr>
          <w:spacing w:val="0"/>
          <w:w w:val="100"/>
          <w:position w:val="0"/>
          <w:shd w:val="clear" w:color="auto" w:fill="auto"/>
          <w:lang w:val="ru-RU" w:eastAsia="ru-RU" w:bidi="ru-RU"/>
        </w:rPr>
        <w:t xml:space="preserve">вы </w:t>
      </w:r>
      <w:r>
        <w:rPr>
          <w:color w:val="4D4D4D"/>
          <w:spacing w:val="0"/>
          <w:w w:val="100"/>
          <w:position w:val="0"/>
          <w:shd w:val="clear" w:color="auto" w:fill="auto"/>
          <w:lang w:val="ru-RU" w:eastAsia="ru-RU" w:bidi="ru-RU"/>
        </w:rPr>
        <w:t xml:space="preserve">саладъ </w:t>
      </w:r>
      <w:r>
        <w:rPr>
          <w:spacing w:val="0"/>
          <w:w w:val="100"/>
          <w:position w:val="0"/>
          <w:shd w:val="clear" w:color="auto" w:fill="auto"/>
          <w:lang w:val="ru-RU" w:eastAsia="ru-RU" w:bidi="ru-RU"/>
        </w:rPr>
        <w:t xml:space="preserve">любите, Павелъ Степановичъ? спросилъ Андрей </w:t>
      </w:r>
      <w:r>
        <w:rPr>
          <w:color w:val="4D4D4D"/>
          <w:spacing w:val="0"/>
          <w:w w:val="100"/>
          <w:position w:val="0"/>
          <w:shd w:val="clear" w:color="auto" w:fill="auto"/>
          <w:lang w:val="ru-RU" w:eastAsia="ru-RU" w:bidi="ru-RU"/>
        </w:rPr>
        <w:t>Семеновичъ.</w:t>
      </w:r>
    </w:p>
    <w:p>
      <w:pPr>
        <w:pStyle w:val="Style193"/>
        <w:keepNext w:val="0"/>
        <w:keepLines w:val="0"/>
        <w:widowControl w:val="0"/>
        <w:shd w:val="clear" w:color="auto" w:fill="auto"/>
        <w:bidi w:val="0"/>
        <w:spacing w:before="0" w:after="0" w:line="233" w:lineRule="auto"/>
        <w:ind w:left="0" w:right="0" w:firstLine="260"/>
      </w:pPr>
      <w:r>
        <w:rPr>
          <w:color w:val="4D4D4D"/>
          <w:spacing w:val="0"/>
          <w:w w:val="100"/>
          <w:position w:val="0"/>
          <w:shd w:val="clear" w:color="auto" w:fill="auto"/>
          <w:lang w:val="ru-RU" w:eastAsia="ru-RU" w:bidi="ru-RU"/>
        </w:rPr>
        <w:t xml:space="preserve">Павелъ Степановичъ сказалъ </w:t>
      </w:r>
      <w:r>
        <w:rPr>
          <w:spacing w:val="0"/>
          <w:w w:val="100"/>
          <w:position w:val="0"/>
          <w:shd w:val="clear" w:color="auto" w:fill="auto"/>
          <w:lang w:val="ru-RU" w:eastAsia="ru-RU" w:bidi="ru-RU"/>
        </w:rPr>
        <w:t>что-то въ отвѣтъ.</w:t>
      </w:r>
    </w:p>
    <w:p>
      <w:pPr>
        <w:pStyle w:val="Style193"/>
        <w:keepNext w:val="0"/>
        <w:keepLines w:val="0"/>
        <w:widowControl w:val="0"/>
        <w:shd w:val="clear" w:color="auto" w:fill="auto"/>
        <w:bidi w:val="0"/>
        <w:spacing w:before="0" w:after="0" w:line="226" w:lineRule="auto"/>
        <w:ind w:left="0" w:right="0" w:firstLine="260"/>
        <w:sectPr>
          <w:pgSz w:w="7776" w:h="12561"/>
          <w:pgMar w:top="924" w:left="773" w:right="135" w:bottom="569" w:header="0" w:footer="3" w:gutter="0"/>
          <w:cols w:space="720"/>
          <w:noEndnote/>
          <w:rtlGutter w:val="0"/>
          <w:docGrid w:linePitch="360"/>
        </w:sectPr>
      </w:pPr>
      <w:r>
        <w:rPr>
          <w:rFonts w:ascii="Times New Roman" w:eastAsia="Times New Roman" w:hAnsi="Times New Roman" w:cs="Times New Roman"/>
          <w:color w:val="4D4D4D"/>
          <w:spacing w:val="0"/>
          <w:w w:val="100"/>
          <w:position w:val="0"/>
          <w:sz w:val="22"/>
          <w:szCs w:val="22"/>
          <w:shd w:val="clear" w:color="auto" w:fill="auto"/>
          <w:lang w:val="ru-RU" w:eastAsia="ru-RU" w:bidi="ru-RU"/>
        </w:rPr>
        <w:t xml:space="preserve">«Я </w:t>
      </w:r>
      <w:r>
        <w:rPr>
          <w:color w:val="4D4D4D"/>
          <w:spacing w:val="0"/>
          <w:w w:val="100"/>
          <w:position w:val="0"/>
          <w:shd w:val="clear" w:color="auto" w:fill="auto"/>
          <w:lang w:val="ru-RU" w:eastAsia="ru-RU" w:bidi="ru-RU"/>
        </w:rPr>
        <w:t xml:space="preserve">не могу жить </w:t>
      </w:r>
      <w:r>
        <w:rPr>
          <w:spacing w:val="0"/>
          <w:w w:val="100"/>
          <w:position w:val="0"/>
          <w:shd w:val="clear" w:color="auto" w:fill="auto"/>
          <w:lang w:val="ru-RU" w:eastAsia="ru-RU" w:bidi="ru-RU"/>
        </w:rPr>
        <w:t xml:space="preserve">безъ Вѣрочкн, думалъ онъ: — для меня вся жизнь, </w:t>
      </w:r>
      <w:r>
        <w:rPr>
          <w:color w:val="4D4D4D"/>
          <w:spacing w:val="0"/>
          <w:w w:val="100"/>
          <w:position w:val="0"/>
          <w:shd w:val="clear" w:color="auto" w:fill="auto"/>
          <w:lang w:val="ru-RU" w:eastAsia="ru-RU" w:bidi="ru-RU"/>
        </w:rPr>
        <w:t xml:space="preserve">все счастіе заключается </w:t>
      </w:r>
      <w:r>
        <w:rPr>
          <w:spacing w:val="0"/>
          <w:w w:val="100"/>
          <w:position w:val="0"/>
          <w:shd w:val="clear" w:color="auto" w:fill="auto"/>
          <w:lang w:val="ru-RU" w:eastAsia="ru-RU" w:bidi="ru-RU"/>
        </w:rPr>
        <w:t xml:space="preserve">въ одномъ ея словѣ; только ея радость—моя </w:t>
      </w:r>
      <w:r>
        <w:rPr>
          <w:color w:val="4D4D4D"/>
          <w:spacing w:val="0"/>
          <w:w w:val="100"/>
          <w:position w:val="0"/>
          <w:shd w:val="clear" w:color="auto" w:fill="auto"/>
          <w:lang w:val="ru-RU" w:eastAsia="ru-RU" w:bidi="ru-RU"/>
        </w:rPr>
        <w:t xml:space="preserve">радость, только ея счастіе </w:t>
      </w:r>
      <w:r>
        <w:rPr>
          <w:spacing w:val="0"/>
          <w:w w:val="100"/>
          <w:position w:val="0"/>
          <w:shd w:val="clear" w:color="auto" w:fill="auto"/>
          <w:lang w:val="ru-RU" w:eastAsia="ru-RU" w:bidi="ru-RU"/>
        </w:rPr>
        <w:t xml:space="preserve">— мое счастіе, а я не долженъ ее .побить, не </w:t>
      </w:r>
      <w:r>
        <w:rPr>
          <w:color w:val="4D4D4D"/>
          <w:spacing w:val="0"/>
          <w:w w:val="100"/>
          <w:position w:val="0"/>
          <w:shd w:val="clear" w:color="auto" w:fill="auto"/>
          <w:lang w:val="ru-RU" w:eastAsia="ru-RU" w:bidi="ru-RU"/>
        </w:rPr>
        <w:t xml:space="preserve">долженъ </w:t>
      </w:r>
      <w:r>
        <w:rPr>
          <w:spacing w:val="0"/>
          <w:w w:val="100"/>
          <w:position w:val="0"/>
          <w:shd w:val="clear" w:color="auto" w:fill="auto"/>
          <w:lang w:val="ru-RU" w:eastAsia="ru-RU" w:bidi="ru-RU"/>
        </w:rPr>
        <w:t xml:space="preserve">о неіі думать!.. Выдержу ли л себя, въ-состояпіп ли я скрыть любовь свою?.. </w:t>
      </w:r>
      <w:r>
        <w:rPr>
          <w:rFonts w:ascii="Times New Roman" w:eastAsia="Times New Roman" w:hAnsi="Times New Roman" w:cs="Times New Roman"/>
          <w:spacing w:val="0"/>
          <w:w w:val="100"/>
          <w:position w:val="0"/>
          <w:sz w:val="22"/>
          <w:szCs w:val="22"/>
          <w:shd w:val="clear" w:color="auto" w:fill="auto"/>
          <w:lang w:val="ru-RU" w:eastAsia="ru-RU" w:bidi="ru-RU"/>
        </w:rPr>
        <w:t xml:space="preserve">Я </w:t>
      </w:r>
      <w:r>
        <w:rPr>
          <w:spacing w:val="0"/>
          <w:w w:val="100"/>
          <w:position w:val="0"/>
          <w:shd w:val="clear" w:color="auto" w:fill="auto"/>
          <w:lang w:val="ru-RU" w:eastAsia="ru-RU" w:bidi="ru-RU"/>
        </w:rPr>
        <w:t xml:space="preserve">мужчина, я долженъ быть въ-состояпіп!.. Выше моей воли не любить Вѣрочкп, но для </w:t>
      </w:r>
      <w:r>
        <w:rPr>
          <w:rFonts w:ascii="Times New Roman" w:eastAsia="Times New Roman" w:hAnsi="Times New Roman" w:cs="Times New Roman"/>
          <w:spacing w:val="0"/>
          <w:w w:val="100"/>
          <w:position w:val="0"/>
          <w:sz w:val="22"/>
          <w:szCs w:val="22"/>
          <w:shd w:val="clear" w:color="auto" w:fill="auto"/>
          <w:lang w:val="ru-RU" w:eastAsia="ru-RU" w:bidi="ru-RU"/>
        </w:rPr>
        <w:t xml:space="preserve">ея спокойствія л </w:t>
      </w:r>
      <w:r>
        <w:rPr>
          <w:spacing w:val="0"/>
          <w:w w:val="100"/>
          <w:position w:val="0"/>
          <w:shd w:val="clear" w:color="auto" w:fill="auto"/>
          <w:lang w:val="ru-RU" w:eastAsia="ru-RU" w:bidi="ru-RU"/>
        </w:rPr>
        <w:t>нс до.і-</w:t>
      </w:r>
    </w:p>
    <w:p>
      <w:pPr>
        <w:pStyle w:val="Style25"/>
        <w:keepNext w:val="0"/>
        <w:keepLines w:val="0"/>
        <w:widowControl w:val="0"/>
        <w:shd w:val="clear" w:color="auto" w:fill="auto"/>
        <w:tabs>
          <w:tab w:pos="3029" w:val="left"/>
          <w:tab w:pos="6638" w:val="left"/>
        </w:tabs>
        <w:bidi w:val="0"/>
        <w:spacing w:before="0" w:after="140" w:line="240" w:lineRule="auto"/>
        <w:ind w:left="0" w:right="0" w:firstLine="0"/>
        <w:rPr>
          <w:sz w:val="17"/>
          <w:szCs w:val="17"/>
        </w:rPr>
      </w:pPr>
      <w:r>
        <w:rPr>
          <w:b/>
          <w:bCs/>
          <w:i/>
          <w:iCs/>
          <w:spacing w:val="0"/>
          <w:w w:val="100"/>
          <w:position w:val="0"/>
          <w:sz w:val="16"/>
          <w:szCs w:val="16"/>
          <w:shd w:val="clear" w:color="auto" w:fill="auto"/>
          <w:lang w:val="ru-RU" w:eastAsia="ru-RU" w:bidi="ru-RU"/>
        </w:rPr>
        <w:t xml:space="preserve">Отд. </w:t>
      </w:r>
      <w:r>
        <w:rPr>
          <w:b/>
          <w:bCs/>
          <w:i/>
          <w:iCs/>
          <w:spacing w:val="0"/>
          <w:w w:val="100"/>
          <w:position w:val="0"/>
          <w:sz w:val="16"/>
          <w:szCs w:val="16"/>
          <w:shd w:val="clear" w:color="auto" w:fill="auto"/>
          <w:lang w:val="fr-FR" w:eastAsia="fr-FR" w:bidi="fr-FR"/>
        </w:rPr>
        <w:t>VJ JJ.</w:t>
        <w:tab/>
      </w:r>
      <w:r>
        <w:rPr>
          <w:smallCaps/>
          <w:spacing w:val="0"/>
          <w:w w:val="100"/>
          <w:position w:val="0"/>
          <w:sz w:val="14"/>
          <w:szCs w:val="14"/>
          <w:shd w:val="clear" w:color="auto" w:fill="auto"/>
          <w:lang w:val="ru-RU" w:eastAsia="ru-RU" w:bidi="ru-RU"/>
        </w:rPr>
        <w:t>Вірочеі.</w:t>
      </w:r>
      <w:r>
        <w:rPr>
          <w:rFonts w:ascii="Arial" w:eastAsia="Arial" w:hAnsi="Arial" w:cs="Arial"/>
          <w:b/>
          <w:bCs/>
          <w:spacing w:val="0"/>
          <w:w w:val="100"/>
          <w:position w:val="0"/>
          <w:sz w:val="17"/>
          <w:szCs w:val="17"/>
          <w:shd w:val="clear" w:color="auto" w:fill="auto"/>
          <w:lang w:val="ru-RU" w:eastAsia="ru-RU" w:bidi="ru-RU"/>
        </w:rPr>
        <w:tab/>
      </w:r>
      <w:r>
        <w:rPr>
          <w:rFonts w:ascii="Arial" w:eastAsia="Arial" w:hAnsi="Arial" w:cs="Arial"/>
          <w:b/>
          <w:bCs/>
          <w:spacing w:val="0"/>
          <w:w w:val="100"/>
          <w:position w:val="0"/>
          <w:sz w:val="17"/>
          <w:szCs w:val="17"/>
          <w:shd w:val="clear" w:color="auto" w:fill="auto"/>
          <w:lang w:val="fr-FR" w:eastAsia="fr-FR" w:bidi="fr-FR"/>
        </w:rPr>
        <w:t>3,</w:t>
      </w:r>
    </w:p>
    <w:p>
      <w:pPr>
        <w:pStyle w:val="Style75"/>
        <w:keepNext w:val="0"/>
        <w:keepLines w:val="0"/>
        <w:widowControl w:val="0"/>
        <w:shd w:val="clear" w:color="auto" w:fill="auto"/>
        <w:bidi w:val="0"/>
        <w:spacing w:before="0" w:after="0" w:line="202" w:lineRule="auto"/>
        <w:ind w:left="0" w:right="0" w:firstLine="0"/>
      </w:pPr>
      <w:r>
        <w:rPr>
          <w:spacing w:val="0"/>
          <w:w w:val="100"/>
          <w:position w:val="0"/>
          <w:shd w:val="clear" w:color="auto" w:fill="auto"/>
          <w:lang w:val="ru-RU" w:eastAsia="ru-RU" w:bidi="ru-RU"/>
        </w:rPr>
        <w:t xml:space="preserve">женъ </w:t>
      </w:r>
      <w:r>
        <w:rPr>
          <w:spacing w:val="0"/>
          <w:w w:val="100"/>
          <w:position w:val="0"/>
          <w:shd w:val="clear" w:color="auto" w:fill="auto"/>
          <w:lang w:val="fr-FR" w:eastAsia="fr-FR" w:bidi="fr-FR"/>
        </w:rPr>
        <w:t xml:space="preserve">un </w:t>
      </w:r>
      <w:r>
        <w:rPr>
          <w:spacing w:val="0"/>
          <w:w w:val="100"/>
          <w:position w:val="0"/>
          <w:shd w:val="clear" w:color="auto" w:fill="auto"/>
          <w:lang w:val="ru-RU" w:eastAsia="ru-RU" w:bidi="ru-RU"/>
        </w:rPr>
        <w:t>однимъ налѣкомъ·показывать своеіі любви!... Боже, дай мнѣ силъ псрепестп молча мое страданіе, не-для меня, по для нея!»</w:t>
      </w:r>
    </w:p>
    <w:p>
      <w:pPr>
        <w:pStyle w:val="Style75"/>
        <w:keepNext w:val="0"/>
        <w:keepLines w:val="0"/>
        <w:widowControl w:val="0"/>
        <w:shd w:val="clear" w:color="auto" w:fill="auto"/>
        <w:bidi w:val="0"/>
        <w:spacing w:before="0" w:after="0" w:line="202" w:lineRule="auto"/>
        <w:ind w:left="0" w:right="0"/>
      </w:pPr>
      <w:r>
        <w:rPr>
          <w:spacing w:val="0"/>
          <w:w w:val="100"/>
          <w:position w:val="0"/>
          <w:shd w:val="clear" w:color="auto" w:fill="auto"/>
          <w:lang w:val="ru-RU" w:eastAsia="ru-RU" w:bidi="ru-RU"/>
        </w:rPr>
        <w:t>При линія, которыя въ жизни Павла Степановича шли, можно-сказать, впереди его мысли, держали его въ спокойномъ положеніи за столомъ, но онъ не могъ пн ѣсть, ии говорить.</w:t>
      </w:r>
    </w:p>
    <w:p>
      <w:pPr>
        <w:pStyle w:val="Style75"/>
        <w:keepNext w:val="0"/>
        <w:keepLines w:val="0"/>
        <w:widowControl w:val="0"/>
        <w:shd w:val="clear" w:color="auto" w:fill="auto"/>
        <w:bidi w:val="0"/>
        <w:spacing w:before="0" w:after="0" w:line="202" w:lineRule="auto"/>
        <w:ind w:left="0" w:right="0" w:firstLine="320"/>
      </w:pPr>
      <w:r>
        <w:rPr>
          <w:spacing w:val="0"/>
          <w:w w:val="100"/>
          <w:position w:val="0"/>
          <w:shd w:val="clear" w:color="auto" w:fill="auto"/>
          <w:lang w:val="ru-RU" w:eastAsia="ru-RU" w:bidi="ru-RU"/>
        </w:rPr>
        <w:t>«Скажу откровенно Андрею Семеновичу, думалъ Павелъ Степано</w:t>
        <w:softHyphen/>
        <w:t xml:space="preserve">вичъ — я не виноватъ, что Вѣрочка такъ хороша... но я бѣденъ въ- сравнснін съ состояніемъ Вѣрочки. Ну, какъ подумаютъ, что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люблю не Вѣрочку, а ея состояніе? </w:t>
      </w:r>
      <w:r>
        <w:rPr>
          <w:rFonts w:ascii="Arial" w:eastAsia="Arial" w:hAnsi="Arial" w:cs="Arial"/>
          <w:spacing w:val="0"/>
          <w:w w:val="100"/>
          <w:position w:val="0"/>
          <w:sz w:val="19"/>
          <w:szCs w:val="19"/>
          <w:shd w:val="clear" w:color="auto" w:fill="auto"/>
          <w:lang w:val="ru-RU" w:eastAsia="ru-RU" w:bidi="ru-RU"/>
        </w:rPr>
        <w:t xml:space="preserve">Я </w:t>
      </w:r>
      <w:r>
        <w:rPr>
          <w:spacing w:val="0"/>
          <w:w w:val="100"/>
          <w:position w:val="0"/>
          <w:shd w:val="clear" w:color="auto" w:fill="auto"/>
          <w:lang w:val="ru-RU" w:eastAsia="ru-RU" w:bidi="ru-RU"/>
        </w:rPr>
        <w:t>пе долженъ подавать повода этого думать — я долженъ молчать!</w:t>
      </w:r>
    </w:p>
    <w:p>
      <w:pPr>
        <w:pStyle w:val="Style75"/>
        <w:keepNext w:val="0"/>
        <w:keepLines w:val="0"/>
        <w:widowControl w:val="0"/>
        <w:shd w:val="clear" w:color="auto" w:fill="auto"/>
        <w:tabs>
          <w:tab w:pos="6206" w:val="left"/>
        </w:tabs>
        <w:bidi w:val="0"/>
        <w:spacing w:before="0" w:after="0" w:line="202" w:lineRule="auto"/>
        <w:ind w:left="0" w:right="0"/>
      </w:pPr>
      <w:r>
        <w:rPr>
          <w:spacing w:val="0"/>
          <w:w w:val="100"/>
          <w:position w:val="0"/>
          <w:shd w:val="clear" w:color="auto" w:fill="auto"/>
          <w:lang w:val="ru-RU" w:eastAsia="ru-RU" w:bidi="ru-RU"/>
        </w:rPr>
        <w:t>&lt;&lt;Если я скажу хоть одно слово и вызову сочувствіе къ себѣ въ Вѣ- рочкѣ, заставлю ее тосковать, плакать... Изъ-за меня, никогда! пусть она никогда не знаетъ о любѣп моей...</w:t>
        <w:tab/>
        <w:t>,</w:t>
      </w:r>
    </w:p>
    <w:p>
      <w:pPr>
        <w:pStyle w:val="Style75"/>
        <w:keepNext w:val="0"/>
        <w:keepLines w:val="0"/>
        <w:widowControl w:val="0"/>
        <w:shd w:val="clear" w:color="auto" w:fill="auto"/>
        <w:bidi w:val="0"/>
        <w:spacing w:before="0" w:after="0" w:line="202" w:lineRule="auto"/>
        <w:ind w:left="0" w:right="0"/>
      </w:pPr>
      <w:r>
        <w:rPr>
          <w:spacing w:val="0"/>
          <w:w w:val="100"/>
          <w:position w:val="0"/>
          <w:shd w:val="clear" w:color="auto" w:fill="auto"/>
          <w:lang w:val="ru-RU" w:eastAsia="ru-RU" w:bidi="ru-RU"/>
        </w:rPr>
        <w:t>«Я долженъ куда-нибудь уѣхать, долженъ рѣшиться никогда не ви</w:t>
        <w:softHyphen/>
        <w:t xml:space="preserve">дѣть Вѣрочки! Я не переживу этого! Ну, чтбжь? лучше умереть!.. Но я не умру. Страдать, вѣчно страдать, вотъ моя жизнь! Но пусть </w:t>
      </w:r>
      <w:r>
        <w:rPr>
          <w:i/>
          <w:iCs/>
          <w:spacing w:val="0"/>
          <w:w w:val="100"/>
          <w:position w:val="0"/>
          <w:shd w:val="clear" w:color="auto" w:fill="auto"/>
          <w:lang w:val="ru-RU" w:eastAsia="ru-RU" w:bidi="ru-RU"/>
        </w:rPr>
        <w:t xml:space="preserve">она </w:t>
      </w:r>
      <w:r>
        <w:rPr>
          <w:spacing w:val="0"/>
          <w:w w:val="100"/>
          <w:position w:val="0"/>
          <w:shd w:val="clear" w:color="auto" w:fill="auto"/>
          <w:lang w:val="ru-RU" w:eastAsia="ru-RU" w:bidi="ru-RU"/>
        </w:rPr>
        <w:t>будетъ покойна!..»</w:t>
      </w:r>
    </w:p>
    <w:p>
      <w:pPr>
        <w:pStyle w:val="Style75"/>
        <w:keepNext w:val="0"/>
        <w:keepLines w:val="0"/>
        <w:widowControl w:val="0"/>
        <w:shd w:val="clear" w:color="auto" w:fill="auto"/>
        <w:bidi w:val="0"/>
        <w:spacing w:before="0" w:after="0" w:line="202" w:lineRule="auto"/>
        <w:ind w:left="0" w:right="0"/>
      </w:pPr>
      <w:r>
        <w:rPr>
          <w:spacing w:val="0"/>
          <w:w w:val="100"/>
          <w:position w:val="0"/>
          <w:shd w:val="clear" w:color="auto" w:fill="auto"/>
          <w:lang w:val="ru-RU" w:eastAsia="ru-RU" w:bidi="ru-RU"/>
        </w:rPr>
        <w:t>Вѣрочка предавалась порыву новаго чувства со всею довѣрчивостію, со всею безпечностію молодости; она впереди видѣла только радость, только счастіе, и нн одна мысль не нротпворѣчпла ея надеждамъ, ея увлеченію.</w:t>
      </w:r>
    </w:p>
    <w:p>
      <w:pPr>
        <w:pStyle w:val="Style75"/>
        <w:keepNext w:val="0"/>
        <w:keepLines w:val="0"/>
        <w:widowControl w:val="0"/>
        <w:shd w:val="clear" w:color="auto" w:fill="auto"/>
        <w:bidi w:val="0"/>
        <w:spacing w:before="0" w:after="0" w:line="202" w:lineRule="auto"/>
        <w:ind w:left="0" w:right="0"/>
      </w:pPr>
      <w:r>
        <w:rPr>
          <w:spacing w:val="0"/>
          <w:w w:val="100"/>
          <w:position w:val="0"/>
          <w:shd w:val="clear" w:color="auto" w:fill="auto"/>
          <w:lang w:val="ru-RU" w:eastAsia="ru-RU" w:bidi="ru-RU"/>
        </w:rPr>
        <w:t>Полная удовольствія, что видѣла сочувствіе къ себѣ, Вѣрочка смо</w:t>
        <w:softHyphen/>
        <w:t>трѣла на Павла Степановича съ неизъяснимымъ чувствомъ любви и преданности, п думала: онъ любитъ меня—онъ мои!..</w:t>
      </w:r>
    </w:p>
    <w:p>
      <w:pPr>
        <w:pStyle w:val="Style75"/>
        <w:keepNext w:val="0"/>
        <w:keepLines w:val="0"/>
        <w:widowControl w:val="0"/>
        <w:shd w:val="clear" w:color="auto" w:fill="auto"/>
        <w:bidi w:val="0"/>
        <w:spacing w:before="0" w:after="0" w:line="202" w:lineRule="auto"/>
        <w:ind w:left="0" w:right="0"/>
        <w:jc w:val="left"/>
      </w:pPr>
      <w:r>
        <w:rPr>
          <w:spacing w:val="0"/>
          <w:w w:val="100"/>
          <w:position w:val="0"/>
          <w:shd w:val="clear" w:color="auto" w:fill="auto"/>
          <w:lang w:val="ru-RU" w:eastAsia="ru-RU" w:bidi="ru-RU"/>
        </w:rPr>
        <w:t>И ей казался Навелъ Степановичъ лучше, благороднѣе, выше чѣмъ онъ былъ; онъ казался еіі идеаломъ мужчины, выраженіемъ силы и красоты.</w:t>
      </w:r>
    </w:p>
    <w:p>
      <w:pPr>
        <w:pStyle w:val="Style75"/>
        <w:keepNext w:val="0"/>
        <w:keepLines w:val="0"/>
        <w:widowControl w:val="0"/>
        <w:shd w:val="clear" w:color="auto" w:fill="auto"/>
        <w:bidi w:val="0"/>
        <w:spacing w:before="0" w:after="0" w:line="202" w:lineRule="auto"/>
        <w:ind w:left="0" w:right="0"/>
      </w:pPr>
      <w:r>
        <w:rPr>
          <w:spacing w:val="0"/>
          <w:w w:val="100"/>
          <w:position w:val="0"/>
          <w:shd w:val="clear" w:color="auto" w:fill="auto"/>
          <w:lang w:val="ru-RU" w:eastAsia="ru-RU" w:bidi="ru-RU"/>
        </w:rPr>
        <w:t>Вѣрочка позабыла совсѣмъ, что Павелъ Степановичъ еіі недогово</w:t>
        <w:softHyphen/>
        <w:t xml:space="preserve">рилъ чего-то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вдругъ замолчалъ; но она видѣла его, и еіі казалось все полнымъ, оконченнымъ, совершеннымъ; весь міръ казался еіі прекрас</w:t>
        <w:softHyphen/>
        <w:t>нымъ, всѣ люди любящими, благородными. Она па все п на всѣхъ смотрѣла сквозь радужный свѣтъ своего чувства.</w:t>
      </w:r>
    </w:p>
    <w:p>
      <w:pPr>
        <w:pStyle w:val="Style75"/>
        <w:keepNext w:val="0"/>
        <w:keepLines w:val="0"/>
        <w:widowControl w:val="0"/>
        <w:shd w:val="clear" w:color="auto" w:fill="auto"/>
        <w:bidi w:val="0"/>
        <w:spacing w:before="0" w:after="0" w:line="202" w:lineRule="auto"/>
        <w:ind w:left="0" w:right="0"/>
        <w:jc w:val="left"/>
      </w:pPr>
      <w:r>
        <w:rPr>
          <w:spacing w:val="0"/>
          <w:w w:val="100"/>
          <w:position w:val="0"/>
          <w:shd w:val="clear" w:color="auto" w:fill="auto"/>
          <w:lang w:val="ru-RU" w:eastAsia="ru-RU" w:bidi="ru-RU"/>
        </w:rPr>
        <w:t>Ѳедоръ Васильевичъ, разсказывалъ Андрею Семеновичу всѣ подробно</w:t>
        <w:softHyphen/>
        <w:t>сти о себѣ, т. е., скоро ли его въ ротмистры произведутъ, сколько онъ дохода получаетъ, сколько содержитъ лошадей.</w:t>
      </w:r>
    </w:p>
    <w:p>
      <w:pPr>
        <w:pStyle w:val="Style75"/>
        <w:keepNext w:val="0"/>
        <w:keepLines w:val="0"/>
        <w:widowControl w:val="0"/>
        <w:numPr>
          <w:ilvl w:val="0"/>
          <w:numId w:val="49"/>
        </w:numPr>
        <w:shd w:val="clear" w:color="auto" w:fill="auto"/>
        <w:tabs>
          <w:tab w:pos="519" w:val="left"/>
        </w:tabs>
        <w:bidi w:val="0"/>
        <w:spacing w:before="0" w:after="0" w:line="202" w:lineRule="auto"/>
        <w:ind w:left="0" w:right="0"/>
      </w:pPr>
      <w:r>
        <w:rPr>
          <w:spacing w:val="0"/>
          <w:w w:val="100"/>
          <w:position w:val="0"/>
          <w:shd w:val="clear" w:color="auto" w:fill="auto"/>
          <w:lang w:val="ru-RU" w:eastAsia="ru-RU" w:bidi="ru-RU"/>
        </w:rPr>
        <w:t>Прошу извиненія, господа, сказалъ Андрей Семеновичъ:—не при</w:t>
        <w:softHyphen/>
        <w:t>кажете ли въ гостпнпую!</w:t>
      </w:r>
    </w:p>
    <w:p>
      <w:pPr>
        <w:pStyle w:val="Style75"/>
        <w:keepNext w:val="0"/>
        <w:keepLines w:val="0"/>
        <w:widowControl w:val="0"/>
        <w:shd w:val="clear" w:color="auto" w:fill="auto"/>
        <w:bidi w:val="0"/>
        <w:spacing w:before="0" w:after="0" w:line="202" w:lineRule="auto"/>
        <w:ind w:left="0" w:right="0"/>
      </w:pPr>
      <w:r>
        <w:rPr>
          <w:spacing w:val="0"/>
          <w:w w:val="100"/>
          <w:position w:val="0"/>
          <w:shd w:val="clear" w:color="auto" w:fill="auto"/>
          <w:lang w:val="ru-RU" w:eastAsia="ru-RU" w:bidi="ru-RU"/>
        </w:rPr>
        <w:t>Перешли въ гостинную. Вѣрочка сѣла на диванѣ, напротивъ ея усѣ</w:t>
        <w:softHyphen/>
        <w:t>лись Павелъ Степановичъ и Ѳедоръ Васильевичъ.</w:t>
      </w:r>
    </w:p>
    <w:p>
      <w:pPr>
        <w:pStyle w:val="Style75"/>
        <w:keepNext w:val="0"/>
        <w:keepLines w:val="0"/>
        <w:widowControl w:val="0"/>
        <w:shd w:val="clear" w:color="auto" w:fill="auto"/>
        <w:bidi w:val="0"/>
        <w:spacing w:before="0" w:after="0" w:line="202" w:lineRule="auto"/>
        <w:ind w:left="0" w:right="0"/>
      </w:pPr>
      <w:r>
        <w:rPr>
          <w:spacing w:val="0"/>
          <w:w w:val="100"/>
          <w:position w:val="0"/>
          <w:shd w:val="clear" w:color="auto" w:fill="auto"/>
          <w:lang w:val="ru-RU" w:eastAsia="ru-RU" w:bidi="ru-RU"/>
        </w:rPr>
        <w:t>Андрей Семеновичъ ходилъ по гостпнпой, думая, подъ какимъ бы предлогомъ увести Павла Степановича.</w:t>
      </w:r>
    </w:p>
    <w:p>
      <w:pPr>
        <w:pStyle w:val="Style75"/>
        <w:keepNext w:val="0"/>
        <w:keepLines w:val="0"/>
        <w:widowControl w:val="0"/>
        <w:numPr>
          <w:ilvl w:val="0"/>
          <w:numId w:val="49"/>
        </w:numPr>
        <w:shd w:val="clear" w:color="auto" w:fill="auto"/>
        <w:tabs>
          <w:tab w:pos="597" w:val="left"/>
        </w:tabs>
        <w:bidi w:val="0"/>
        <w:spacing w:before="0" w:after="0" w:line="202" w:lineRule="auto"/>
        <w:ind w:left="0" w:right="0"/>
        <w:jc w:val="left"/>
      </w:pPr>
      <w:r>
        <w:rPr>
          <w:spacing w:val="0"/>
          <w:w w:val="100"/>
          <w:position w:val="0"/>
          <w:shd w:val="clear" w:color="auto" w:fill="auto"/>
          <w:lang w:val="ru-RU" w:eastAsia="ru-RU" w:bidi="ru-RU"/>
        </w:rPr>
        <w:t>О чемъ вы задумались, Павелъ Степановичъ, спросила Вѣрочка.</w:t>
      </w:r>
    </w:p>
    <w:p>
      <w:pPr>
        <w:pStyle w:val="Style75"/>
        <w:keepNext w:val="0"/>
        <w:keepLines w:val="0"/>
        <w:widowControl w:val="0"/>
        <w:shd w:val="clear" w:color="auto" w:fill="auto"/>
        <w:bidi w:val="0"/>
        <w:spacing w:before="0" w:after="0" w:line="202" w:lineRule="auto"/>
        <w:ind w:left="0" w:right="0"/>
      </w:pPr>
      <w:r>
        <w:rPr>
          <w:spacing w:val="0"/>
          <w:w w:val="100"/>
          <w:position w:val="0"/>
          <w:shd w:val="clear" w:color="auto" w:fill="auto"/>
          <w:lang w:val="ru-RU" w:eastAsia="ru-RU" w:bidi="ru-RU"/>
        </w:rPr>
        <w:t>И улыбка Вѣрочки пропала отъ задумчивости Павла Степановича.</w:t>
      </w:r>
    </w:p>
    <w:p>
      <w:pPr>
        <w:pStyle w:val="Style75"/>
        <w:keepNext w:val="0"/>
        <w:keepLines w:val="0"/>
        <w:widowControl w:val="0"/>
        <w:numPr>
          <w:ilvl w:val="0"/>
          <w:numId w:val="49"/>
        </w:numPr>
        <w:shd w:val="clear" w:color="auto" w:fill="auto"/>
        <w:tabs>
          <w:tab w:pos="524" w:val="left"/>
        </w:tabs>
        <w:bidi w:val="0"/>
        <w:spacing w:before="0" w:after="0" w:line="202" w:lineRule="auto"/>
        <w:ind w:left="0" w:right="0"/>
      </w:pPr>
      <w:r>
        <w:rPr>
          <w:spacing w:val="0"/>
          <w:w w:val="100"/>
          <w:position w:val="0"/>
          <w:shd w:val="clear" w:color="auto" w:fill="auto"/>
          <w:lang w:val="ru-RU" w:eastAsia="ru-RU" w:bidi="ru-RU"/>
        </w:rPr>
        <w:t>Онъ пе задумался, а замечтался, сказалъ Ѳедоръ Васильевичъ:— Павелъ вѣрно самъ сознается, что опъ грѣшный человѣкъ — любитъ помечтать!</w:t>
      </w:r>
    </w:p>
    <w:p>
      <w:pPr>
        <w:pStyle w:val="Style75"/>
        <w:keepNext w:val="0"/>
        <w:keepLines w:val="0"/>
        <w:widowControl w:val="0"/>
        <w:numPr>
          <w:ilvl w:val="0"/>
          <w:numId w:val="49"/>
        </w:numPr>
        <w:shd w:val="clear" w:color="auto" w:fill="auto"/>
        <w:tabs>
          <w:tab w:pos="529" w:val="left"/>
        </w:tabs>
        <w:bidi w:val="0"/>
        <w:spacing w:before="0" w:after="0" w:line="202" w:lineRule="auto"/>
        <w:ind w:left="0" w:right="0"/>
      </w:pPr>
      <w:r>
        <w:rPr>
          <w:spacing w:val="0"/>
          <w:w w:val="100"/>
          <w:position w:val="0"/>
          <w:shd w:val="clear" w:color="auto" w:fill="auto"/>
          <w:lang w:val="ru-RU" w:eastAsia="ru-RU" w:bidi="ru-RU"/>
        </w:rPr>
        <w:t xml:space="preserve">Нѣтъ, я могу утвердительно сказать про себя, что несмотря на псѣ увѣренія Ѳедора, я не мечтатель. Но кто же не мечталъ иногда о счастіи?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обидно становится, когда подумаешь, что пе долженъ и мечтать о счастіи...</w:t>
      </w:r>
    </w:p>
    <w:p>
      <w:pPr>
        <w:pStyle w:val="Style75"/>
        <w:keepNext w:val="0"/>
        <w:keepLines w:val="0"/>
        <w:widowControl w:val="0"/>
        <w:numPr>
          <w:ilvl w:val="0"/>
          <w:numId w:val="49"/>
        </w:numPr>
        <w:shd w:val="clear" w:color="auto" w:fill="auto"/>
        <w:tabs>
          <w:tab w:pos="524" w:val="left"/>
        </w:tabs>
        <w:bidi w:val="0"/>
        <w:spacing w:before="0" w:after="60" w:line="221" w:lineRule="auto"/>
        <w:ind w:left="0" w:right="0" w:firstLine="320"/>
        <w:jc w:val="left"/>
        <w:rPr>
          <w:sz w:val="20"/>
          <w:szCs w:val="20"/>
        </w:rPr>
        <w:sectPr>
          <w:headerReference w:type="even" r:id="rId521"/>
          <w:headerReference w:type="default" r:id="rId522"/>
          <w:footerReference w:type="first" r:id="rId523"/>
          <w:pgSz w:w="7776" w:h="12561"/>
          <w:pgMar w:top="484" w:left="197" w:right="706" w:bottom="484" w:header="0" w:footer="3" w:gutter="0"/>
          <w:pgNumType w:start="368"/>
          <w:cols w:space="720"/>
          <w:noEndnote/>
          <w:rtlGutter w:val="0"/>
          <w:docGrid w:linePitch="360"/>
        </w:sectPr>
      </w:pPr>
      <w:r>
        <w:rPr>
          <w:spacing w:val="0"/>
          <w:w w:val="100"/>
          <w:position w:val="0"/>
          <w:sz w:val="20"/>
          <w:szCs w:val="20"/>
          <w:shd w:val="clear" w:color="auto" w:fill="auto"/>
          <w:lang w:val="ru-RU" w:eastAsia="ru-RU" w:bidi="ru-RU"/>
        </w:rPr>
        <w:t>Зачѣмъ же отказываться отъ счастія, задумчиво сказала Вѣроч</w:t>
        <w:softHyphen/>
      </w:r>
      <w:r>
        <w:rPr>
          <w:spacing w:val="0"/>
          <w:w w:val="100"/>
          <w:position w:val="0"/>
          <w:sz w:val="17"/>
          <w:szCs w:val="17"/>
          <w:shd w:val="clear" w:color="auto" w:fill="auto"/>
          <w:lang w:val="ru-RU" w:eastAsia="ru-RU" w:bidi="ru-RU"/>
        </w:rPr>
        <w:t>ка:—</w:t>
      </w:r>
      <w:r>
        <w:rPr>
          <w:spacing w:val="0"/>
          <w:w w:val="100"/>
          <w:position w:val="0"/>
          <w:sz w:val="20"/>
          <w:szCs w:val="20"/>
          <w:shd w:val="clear" w:color="auto" w:fill="auto"/>
          <w:lang w:val="ru-RU" w:eastAsia="ru-RU" w:bidi="ru-RU"/>
        </w:rPr>
        <w:t>грустно будетъ жить на свѣтѣ, если не будетъ никакой радости.</w:t>
      </w:r>
    </w:p>
    <w:p>
      <w:pPr>
        <w:pStyle w:val="Style193"/>
        <w:keepNext w:val="0"/>
        <w:keepLines w:val="0"/>
        <w:widowControl w:val="0"/>
        <w:numPr>
          <w:ilvl w:val="0"/>
          <w:numId w:val="49"/>
        </w:numPr>
        <w:shd w:val="clear" w:color="auto" w:fill="auto"/>
        <w:tabs>
          <w:tab w:pos="572" w:val="left"/>
        </w:tabs>
        <w:bidi w:val="0"/>
        <w:spacing w:before="0" w:after="0" w:line="233" w:lineRule="auto"/>
        <w:ind w:left="0" w:right="0"/>
      </w:pPr>
      <w:r>
        <w:rPr>
          <w:spacing w:val="0"/>
          <w:w w:val="100"/>
          <w:position w:val="0"/>
          <w:shd w:val="clear" w:color="auto" w:fill="auto"/>
          <w:lang w:val="ru-RU" w:eastAsia="ru-RU" w:bidi="ru-RU"/>
        </w:rPr>
        <w:t>А какая же ваша радость? спросилъ Ѳедоръ Васильевичъ.</w:t>
      </w:r>
    </w:p>
    <w:p>
      <w:pPr>
        <w:pStyle w:val="Style193"/>
        <w:keepNext w:val="0"/>
        <w:keepLines w:val="0"/>
        <w:widowControl w:val="0"/>
        <w:numPr>
          <w:ilvl w:val="0"/>
          <w:numId w:val="49"/>
        </w:numPr>
        <w:shd w:val="clear" w:color="auto" w:fill="auto"/>
        <w:tabs>
          <w:tab w:pos="538" w:val="left"/>
        </w:tabs>
        <w:bidi w:val="0"/>
        <w:spacing w:before="0" w:after="0" w:line="233" w:lineRule="auto"/>
        <w:ind w:left="0" w:right="0"/>
      </w:pPr>
      <w:r>
        <w:rPr>
          <w:spacing w:val="0"/>
          <w:w w:val="100"/>
          <w:position w:val="0"/>
          <w:shd w:val="clear" w:color="auto" w:fill="auto"/>
          <w:lang w:val="ru-RU" w:eastAsia="ru-RU" w:bidi="ru-RU"/>
        </w:rPr>
        <w:t>Видѣть всегда веселыми и довольными тѣхъ, кого люблю я, от</w:t>
        <w:softHyphen/>
        <w:t>вѣчала дѣвушка, опуская внизъ свои длинныя рѣсницы.</w:t>
      </w:r>
    </w:p>
    <w:p>
      <w:pPr>
        <w:pStyle w:val="Style193"/>
        <w:keepNext w:val="0"/>
        <w:keepLines w:val="0"/>
        <w:widowControl w:val="0"/>
        <w:numPr>
          <w:ilvl w:val="0"/>
          <w:numId w:val="49"/>
        </w:numPr>
        <w:shd w:val="clear" w:color="auto" w:fill="auto"/>
        <w:tabs>
          <w:tab w:pos="553" w:val="left"/>
        </w:tabs>
        <w:bidi w:val="0"/>
        <w:spacing w:before="0" w:after="0" w:line="233" w:lineRule="auto"/>
        <w:ind w:left="0" w:right="0"/>
      </w:pPr>
      <w:r>
        <w:rPr>
          <w:spacing w:val="0"/>
          <w:w w:val="100"/>
          <w:position w:val="0"/>
          <w:shd w:val="clear" w:color="auto" w:fill="auto"/>
          <w:lang w:val="ru-RU" w:eastAsia="ru-RU" w:bidi="ru-RU"/>
        </w:rPr>
        <w:t>А если вы для этого должны пожертвовать своимъ счастіемъ, спросилъ Павелъ Степановичъ.</w:t>
      </w:r>
    </w:p>
    <w:p>
      <w:pPr>
        <w:pStyle w:val="Style193"/>
        <w:keepNext w:val="0"/>
        <w:keepLines w:val="0"/>
        <w:widowControl w:val="0"/>
        <w:numPr>
          <w:ilvl w:val="0"/>
          <w:numId w:val="49"/>
        </w:numPr>
        <w:shd w:val="clear" w:color="auto" w:fill="auto"/>
        <w:tabs>
          <w:tab w:pos="558" w:val="left"/>
        </w:tabs>
        <w:bidi w:val="0"/>
        <w:spacing w:before="0" w:after="0" w:line="233" w:lineRule="auto"/>
        <w:ind w:left="0" w:right="0"/>
      </w:pPr>
      <w:r>
        <w:rPr>
          <w:spacing w:val="0"/>
          <w:w w:val="100"/>
          <w:position w:val="0"/>
          <w:shd w:val="clear" w:color="auto" w:fill="auto"/>
          <w:lang w:val="ru-RU" w:eastAsia="ru-RU" w:bidi="ru-RU"/>
        </w:rPr>
        <w:t>О, я откажусь отъ своего счастія, только бы они были счастли</w:t>
        <w:softHyphen/>
        <w:t xml:space="preserve">вы, сказала дѣвушка съ увлеченіемъ: — Я воображаю себѣ, какъ это весело, видѣть всѣхъ кругомъ себя счастливыми, довольными; я не могла бы </w:t>
      </w:r>
      <w:r>
        <w:rPr>
          <w:color w:val="4D4D4D"/>
          <w:spacing w:val="0"/>
          <w:w w:val="100"/>
          <w:position w:val="0"/>
          <w:shd w:val="clear" w:color="auto" w:fill="auto"/>
          <w:lang w:val="ru-RU" w:eastAsia="ru-RU" w:bidi="ru-RU"/>
        </w:rPr>
        <w:t xml:space="preserve">быть </w:t>
      </w:r>
      <w:r>
        <w:rPr>
          <w:spacing w:val="0"/>
          <w:w w:val="100"/>
          <w:position w:val="0"/>
          <w:shd w:val="clear" w:color="auto" w:fill="auto"/>
          <w:lang w:val="ru-RU" w:eastAsia="ru-RU" w:bidi="ru-RU"/>
        </w:rPr>
        <w:t>несчастлива, еслибъ это было.</w:t>
      </w:r>
    </w:p>
    <w:p>
      <w:pPr>
        <w:pStyle w:val="Style193"/>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«И я пожертвую своимъ счастіемъ тебѣ», подумалъ Павелъ Степа</w:t>
        <w:softHyphen/>
        <w:t>новичъ.</w:t>
      </w:r>
    </w:p>
    <w:p>
      <w:pPr>
        <w:pStyle w:val="Style193"/>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 xml:space="preserve">«Фраза!» </w:t>
      </w:r>
      <w:r>
        <w:rPr>
          <w:color w:val="4D4D4D"/>
          <w:spacing w:val="0"/>
          <w:w w:val="100"/>
          <w:position w:val="0"/>
          <w:shd w:val="clear" w:color="auto" w:fill="auto"/>
          <w:lang w:val="ru-RU" w:eastAsia="ru-RU" w:bidi="ru-RU"/>
        </w:rPr>
        <w:t xml:space="preserve">думалъ </w:t>
      </w:r>
      <w:r>
        <w:rPr>
          <w:spacing w:val="0"/>
          <w:w w:val="100"/>
          <w:position w:val="0"/>
          <w:shd w:val="clear" w:color="auto" w:fill="auto"/>
          <w:lang w:val="ru-RU" w:eastAsia="ru-RU" w:bidi="ru-RU"/>
        </w:rPr>
        <w:t xml:space="preserve">Ѳедоръ Васильевичъ: — «а на самомъ-то дѣлѣ за чужое счастіе ты </w:t>
      </w:r>
      <w:r>
        <w:rPr>
          <w:color w:val="4D4D4D"/>
          <w:spacing w:val="0"/>
          <w:w w:val="100"/>
          <w:position w:val="0"/>
          <w:shd w:val="clear" w:color="auto" w:fill="auto"/>
          <w:lang w:val="ru-RU" w:eastAsia="ru-RU" w:bidi="ru-RU"/>
        </w:rPr>
        <w:t xml:space="preserve">не пожертвовала </w:t>
      </w:r>
      <w:r>
        <w:rPr>
          <w:spacing w:val="0"/>
          <w:w w:val="100"/>
          <w:position w:val="0"/>
          <w:shd w:val="clear" w:color="auto" w:fill="auto"/>
          <w:lang w:val="ru-RU" w:eastAsia="ru-RU" w:bidi="ru-RU"/>
        </w:rPr>
        <w:t xml:space="preserve">бы кусочкомъ блонды.»—Это дѣлаетъ честь вашему </w:t>
      </w:r>
      <w:r>
        <w:rPr>
          <w:color w:val="4D4D4D"/>
          <w:spacing w:val="0"/>
          <w:w w:val="100"/>
          <w:position w:val="0"/>
          <w:shd w:val="clear" w:color="auto" w:fill="auto"/>
          <w:lang w:val="ru-RU" w:eastAsia="ru-RU" w:bidi="ru-RU"/>
        </w:rPr>
        <w:t xml:space="preserve">сердцу, </w:t>
      </w:r>
      <w:r>
        <w:rPr>
          <w:spacing w:val="0"/>
          <w:w w:val="100"/>
          <w:position w:val="0"/>
          <w:shd w:val="clear" w:color="auto" w:fill="auto"/>
          <w:lang w:val="ru-RU" w:eastAsia="ru-RU" w:bidi="ru-RU"/>
        </w:rPr>
        <w:t xml:space="preserve">Вѣра </w:t>
      </w:r>
      <w:r>
        <w:rPr>
          <w:color w:val="4D4D4D"/>
          <w:spacing w:val="0"/>
          <w:w w:val="100"/>
          <w:position w:val="0"/>
          <w:shd w:val="clear" w:color="auto" w:fill="auto"/>
          <w:lang w:val="ru-RU" w:eastAsia="ru-RU" w:bidi="ru-RU"/>
        </w:rPr>
        <w:t xml:space="preserve">Андреевна, </w:t>
      </w:r>
      <w:r>
        <w:rPr>
          <w:spacing w:val="0"/>
          <w:w w:val="100"/>
          <w:position w:val="0"/>
          <w:shd w:val="clear" w:color="auto" w:fill="auto"/>
          <w:lang w:val="ru-RU" w:eastAsia="ru-RU" w:bidi="ru-RU"/>
        </w:rPr>
        <w:t>сказалъ вслухъ Ѳедоръ Василье</w:t>
        <w:softHyphen/>
        <w:t>вичъ.</w:t>
      </w:r>
    </w:p>
    <w:p>
      <w:pPr>
        <w:pStyle w:val="Style193"/>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Павелъ Степановичъ ничего не говорилъ, онъ только думалъ: «сколь</w:t>
        <w:softHyphen/>
        <w:t xml:space="preserve">ко души, какъ не, обожать </w:t>
      </w:r>
      <w:r>
        <w:rPr>
          <w:color w:val="4D4D4D"/>
          <w:spacing w:val="0"/>
          <w:w w:val="100"/>
          <w:position w:val="0"/>
          <w:shd w:val="clear" w:color="auto" w:fill="auto"/>
          <w:lang w:val="ru-RU" w:eastAsia="ru-RU" w:bidi="ru-RU"/>
        </w:rPr>
        <w:t xml:space="preserve">этой </w:t>
      </w:r>
      <w:r>
        <w:rPr>
          <w:spacing w:val="0"/>
          <w:w w:val="100"/>
          <w:position w:val="0"/>
          <w:shd w:val="clear" w:color="auto" w:fill="auto"/>
          <w:lang w:val="ru-RU" w:eastAsia="ru-RU" w:bidi="ru-RU"/>
        </w:rPr>
        <w:t>дѣвушки.»</w:t>
      </w:r>
    </w:p>
    <w:p>
      <w:pPr>
        <w:pStyle w:val="Style193"/>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Андрей Семеновичъ разсуждалъ съ собой, что, вѣдь, надобно же какъ- нибудь Павла Степановича увести; йодъ какимъ бы предлогомъ? Нѵ, подъ какимъ бы то ин было!</w:t>
      </w:r>
    </w:p>
    <w:p>
      <w:pPr>
        <w:pStyle w:val="Style193"/>
        <w:keepNext w:val="0"/>
        <w:keepLines w:val="0"/>
        <w:widowControl w:val="0"/>
        <w:numPr>
          <w:ilvl w:val="0"/>
          <w:numId w:val="49"/>
        </w:numPr>
        <w:shd w:val="clear" w:color="auto" w:fill="auto"/>
        <w:tabs>
          <w:tab w:pos="534" w:val="left"/>
        </w:tabs>
        <w:bidi w:val="0"/>
        <w:spacing w:before="0" w:after="0" w:line="233" w:lineRule="auto"/>
        <w:ind w:left="0" w:right="0"/>
      </w:pPr>
      <w:r>
        <w:rPr>
          <w:spacing w:val="0"/>
          <w:w w:val="100"/>
          <w:position w:val="0"/>
          <w:shd w:val="clear" w:color="auto" w:fill="auto"/>
          <w:lang w:val="ru-RU" w:eastAsia="ru-RU" w:bidi="ru-RU"/>
        </w:rPr>
        <w:t xml:space="preserve">Павелъ </w:t>
      </w:r>
      <w:r>
        <w:rPr>
          <w:color w:val="4D4D4D"/>
          <w:spacing w:val="0"/>
          <w:w w:val="100"/>
          <w:position w:val="0"/>
          <w:shd w:val="clear" w:color="auto" w:fill="auto"/>
          <w:lang w:val="ru-RU" w:eastAsia="ru-RU" w:bidi="ru-RU"/>
        </w:rPr>
        <w:t xml:space="preserve">Степановичъ, </w:t>
      </w:r>
      <w:r>
        <w:rPr>
          <w:spacing w:val="0"/>
          <w:w w:val="100"/>
          <w:position w:val="0"/>
          <w:shd w:val="clear" w:color="auto" w:fill="auto"/>
          <w:lang w:val="ru-RU" w:eastAsia="ru-RU" w:bidi="ru-RU"/>
        </w:rPr>
        <w:t>у меня до васъ еще есть дѣло, на одно слово ко мнѣ.</w:t>
      </w:r>
    </w:p>
    <w:p>
      <w:pPr>
        <w:pStyle w:val="Style193"/>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Павелъ Степановичъ вдругъ вспыхнулъ.</w:t>
      </w:r>
    </w:p>
    <w:p>
      <w:pPr>
        <w:pStyle w:val="Style193"/>
        <w:keepNext w:val="0"/>
        <w:keepLines w:val="0"/>
        <w:widowControl w:val="0"/>
        <w:shd w:val="clear" w:color="auto" w:fill="auto"/>
        <w:bidi w:val="0"/>
        <w:spacing w:before="0" w:after="0" w:line="233" w:lineRule="auto"/>
        <w:ind w:left="0" w:right="0"/>
      </w:pPr>
      <w:r>
        <w:rPr>
          <w:color w:val="4D4D4D"/>
          <w:spacing w:val="0"/>
          <w:w w:val="100"/>
          <w:position w:val="0"/>
          <w:shd w:val="clear" w:color="auto" w:fill="auto"/>
          <w:lang w:val="ru-RU" w:eastAsia="ru-RU" w:bidi="ru-RU"/>
        </w:rPr>
        <w:t xml:space="preserve">«Чтб это значитъ», </w:t>
      </w:r>
      <w:r>
        <w:rPr>
          <w:spacing w:val="0"/>
          <w:w w:val="100"/>
          <w:position w:val="0"/>
          <w:shd w:val="clear" w:color="auto" w:fill="auto"/>
          <w:lang w:val="ru-RU" w:eastAsia="ru-RU" w:bidi="ru-RU"/>
        </w:rPr>
        <w:t>подумалъ онъ «не догадался ли онъ изъ мо</w:t>
        <w:softHyphen/>
        <w:t xml:space="preserve">ихъ </w:t>
      </w:r>
      <w:r>
        <w:rPr>
          <w:color w:val="4D4D4D"/>
          <w:spacing w:val="0"/>
          <w:w w:val="100"/>
          <w:position w:val="0"/>
          <w:shd w:val="clear" w:color="auto" w:fill="auto"/>
          <w:lang w:val="ru-RU" w:eastAsia="ru-RU" w:bidi="ru-RU"/>
        </w:rPr>
        <w:t xml:space="preserve">взглядовъ, что </w:t>
      </w:r>
      <w:r>
        <w:rPr>
          <w:spacing w:val="0"/>
          <w:w w:val="100"/>
          <w:position w:val="0"/>
          <w:shd w:val="clear" w:color="auto" w:fill="auto"/>
          <w:lang w:val="ru-RU" w:eastAsia="ru-RU" w:bidi="ru-RU"/>
        </w:rPr>
        <w:t xml:space="preserve">я </w:t>
      </w:r>
      <w:r>
        <w:rPr>
          <w:color w:val="4D4D4D"/>
          <w:spacing w:val="0"/>
          <w:w w:val="100"/>
          <w:position w:val="0"/>
          <w:shd w:val="clear" w:color="auto" w:fill="auto"/>
          <w:lang w:val="ru-RU" w:eastAsia="ru-RU" w:bidi="ru-RU"/>
        </w:rPr>
        <w:t xml:space="preserve">люблю </w:t>
      </w:r>
      <w:r>
        <w:rPr>
          <w:spacing w:val="0"/>
          <w:w w:val="100"/>
          <w:position w:val="0"/>
          <w:shd w:val="clear" w:color="auto" w:fill="auto"/>
          <w:lang w:val="ru-RU" w:eastAsia="ru-RU" w:bidi="ru-RU"/>
        </w:rPr>
        <w:t xml:space="preserve">его дочь...» Невольная дрожь охватила Павла Степановича, и онъ, собирая </w:t>
      </w:r>
      <w:r>
        <w:rPr>
          <w:color w:val="4D4D4D"/>
          <w:spacing w:val="0"/>
          <w:w w:val="100"/>
          <w:position w:val="0"/>
          <w:shd w:val="clear" w:color="auto" w:fill="auto"/>
          <w:lang w:val="ru-RU" w:eastAsia="ru-RU" w:bidi="ru-RU"/>
        </w:rPr>
        <w:t xml:space="preserve">всѣ силы, </w:t>
      </w:r>
      <w:r>
        <w:rPr>
          <w:spacing w:val="0"/>
          <w:w w:val="100"/>
          <w:position w:val="0"/>
          <w:shd w:val="clear" w:color="auto" w:fill="auto"/>
          <w:lang w:val="ru-RU" w:eastAsia="ru-RU" w:bidi="ru-RU"/>
        </w:rPr>
        <w:t>старался сохранить при</w:t>
        <w:softHyphen/>
        <w:t xml:space="preserve">сутствіе </w:t>
      </w:r>
      <w:r>
        <w:rPr>
          <w:color w:val="4D4D4D"/>
          <w:spacing w:val="0"/>
          <w:w w:val="100"/>
          <w:position w:val="0"/>
          <w:shd w:val="clear" w:color="auto" w:fill="auto"/>
          <w:lang w:val="ru-RU" w:eastAsia="ru-RU" w:bidi="ru-RU"/>
        </w:rPr>
        <w:t xml:space="preserve">духа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 xml:space="preserve">спокойно идти </w:t>
      </w:r>
      <w:r>
        <w:rPr>
          <w:spacing w:val="0"/>
          <w:w w:val="100"/>
          <w:position w:val="0"/>
          <w:shd w:val="clear" w:color="auto" w:fill="auto"/>
          <w:lang w:val="ru-RU" w:eastAsia="ru-RU" w:bidi="ru-RU"/>
        </w:rPr>
        <w:t>за Андреемъ Семеновичемъ.</w:t>
      </w:r>
    </w:p>
    <w:p>
      <w:pPr>
        <w:pStyle w:val="Style193"/>
        <w:keepNext w:val="0"/>
        <w:keepLines w:val="0"/>
        <w:widowControl w:val="0"/>
        <w:numPr>
          <w:ilvl w:val="0"/>
          <w:numId w:val="49"/>
        </w:numPr>
        <w:shd w:val="clear" w:color="auto" w:fill="auto"/>
        <w:tabs>
          <w:tab w:pos="553" w:val="left"/>
        </w:tabs>
        <w:bidi w:val="0"/>
        <w:spacing w:before="0" w:after="0" w:line="233" w:lineRule="auto"/>
        <w:ind w:left="0" w:right="0"/>
      </w:pPr>
      <w:r>
        <w:rPr>
          <w:color w:val="4D4D4D"/>
          <w:spacing w:val="0"/>
          <w:w w:val="100"/>
          <w:position w:val="0"/>
          <w:shd w:val="clear" w:color="auto" w:fill="auto"/>
          <w:lang w:val="ru-RU" w:eastAsia="ru-RU" w:bidi="ru-RU"/>
        </w:rPr>
        <w:t xml:space="preserve">Вѣрочка, </w:t>
      </w:r>
      <w:r>
        <w:rPr>
          <w:spacing w:val="0"/>
          <w:w w:val="100"/>
          <w:position w:val="0"/>
          <w:shd w:val="clear" w:color="auto" w:fill="auto"/>
          <w:lang w:val="ru-RU" w:eastAsia="ru-RU" w:bidi="ru-RU"/>
        </w:rPr>
        <w:t xml:space="preserve">займи </w:t>
      </w:r>
      <w:r>
        <w:rPr>
          <w:color w:val="4D4D4D"/>
          <w:spacing w:val="0"/>
          <w:w w:val="100"/>
          <w:position w:val="0"/>
          <w:shd w:val="clear" w:color="auto" w:fill="auto"/>
          <w:lang w:val="ru-RU" w:eastAsia="ru-RU" w:bidi="ru-RU"/>
        </w:rPr>
        <w:t xml:space="preserve">Ѳедора </w:t>
      </w:r>
      <w:r>
        <w:rPr>
          <w:spacing w:val="0"/>
          <w:w w:val="100"/>
          <w:position w:val="0"/>
          <w:shd w:val="clear" w:color="auto" w:fill="auto"/>
          <w:lang w:val="ru-RU" w:eastAsia="ru-RU" w:bidi="ru-RU"/>
        </w:rPr>
        <w:t xml:space="preserve">Васильевича, сказалъ Андрей Семеновичъ уходя съ </w:t>
      </w:r>
      <w:r>
        <w:rPr>
          <w:color w:val="4D4D4D"/>
          <w:spacing w:val="0"/>
          <w:w w:val="100"/>
          <w:position w:val="0"/>
          <w:shd w:val="clear" w:color="auto" w:fill="auto"/>
          <w:lang w:val="ru-RU" w:eastAsia="ru-RU" w:bidi="ru-RU"/>
        </w:rPr>
        <w:t xml:space="preserve">Павломъ </w:t>
      </w:r>
      <w:r>
        <w:rPr>
          <w:spacing w:val="0"/>
          <w:w w:val="100"/>
          <w:position w:val="0"/>
          <w:shd w:val="clear" w:color="auto" w:fill="auto"/>
          <w:lang w:val="ru-RU" w:eastAsia="ru-RU" w:bidi="ru-RU"/>
        </w:rPr>
        <w:t>Степановичемъ къ себѣ въ кабинетъ.</w:t>
      </w:r>
    </w:p>
    <w:p>
      <w:pPr>
        <w:pStyle w:val="Style193"/>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 xml:space="preserve">Вѣрочка тоже очень сконфузилась! Что хочетъ ея отецъ сказать Павлу? </w:t>
      </w:r>
      <w:r>
        <w:rPr>
          <w:color w:val="4D4D4D"/>
          <w:spacing w:val="0"/>
          <w:w w:val="100"/>
          <w:position w:val="0"/>
          <w:shd w:val="clear" w:color="auto" w:fill="auto"/>
          <w:lang w:val="ru-RU" w:eastAsia="ru-RU" w:bidi="ru-RU"/>
        </w:rPr>
        <w:t xml:space="preserve">Что это значитъ? да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 xml:space="preserve">До </w:t>
      </w:r>
      <w:r>
        <w:rPr>
          <w:spacing w:val="0"/>
          <w:w w:val="100"/>
          <w:position w:val="0"/>
          <w:shd w:val="clear" w:color="auto" w:fill="auto"/>
          <w:lang w:val="ru-RU" w:eastAsia="ru-RU" w:bidi="ru-RU"/>
        </w:rPr>
        <w:t xml:space="preserve">этихз. поръ Вѣрочка нѣсколько разъ </w:t>
      </w:r>
      <w:r>
        <w:rPr>
          <w:color w:val="4D4D4D"/>
          <w:spacing w:val="0"/>
          <w:w w:val="100"/>
          <w:position w:val="0"/>
          <w:shd w:val="clear" w:color="auto" w:fill="auto"/>
          <w:lang w:val="ru-RU" w:eastAsia="ru-RU" w:bidi="ru-RU"/>
        </w:rPr>
        <w:t xml:space="preserve">оставалась </w:t>
      </w:r>
      <w:r>
        <w:rPr>
          <w:spacing w:val="0"/>
          <w:w w:val="100"/>
          <w:position w:val="0"/>
          <w:shd w:val="clear" w:color="auto" w:fill="auto"/>
          <w:lang w:val="ru-RU" w:eastAsia="ru-RU" w:bidi="ru-RU"/>
        </w:rPr>
        <w:t xml:space="preserve">съ </w:t>
      </w:r>
      <w:r>
        <w:rPr>
          <w:color w:val="4D4D4D"/>
          <w:spacing w:val="0"/>
          <w:w w:val="100"/>
          <w:position w:val="0"/>
          <w:shd w:val="clear" w:color="auto" w:fill="auto"/>
          <w:lang w:val="ru-RU" w:eastAsia="ru-RU" w:bidi="ru-RU"/>
        </w:rPr>
        <w:t xml:space="preserve">Ѳёдоромъ </w:t>
      </w:r>
      <w:r>
        <w:rPr>
          <w:spacing w:val="0"/>
          <w:w w:val="100"/>
          <w:position w:val="0"/>
          <w:shd w:val="clear" w:color="auto" w:fill="auto"/>
          <w:lang w:val="ru-RU" w:eastAsia="ru-RU" w:bidi="ru-RU"/>
        </w:rPr>
        <w:t xml:space="preserve">Васильевичемъ одпнъ-на-одпнъ, а ей и въ </w:t>
      </w:r>
      <w:r>
        <w:rPr>
          <w:color w:val="4D4D4D"/>
          <w:spacing w:val="0"/>
          <w:w w:val="100"/>
          <w:position w:val="0"/>
          <w:shd w:val="clear" w:color="auto" w:fill="auto"/>
          <w:lang w:val="ru-RU" w:eastAsia="ru-RU" w:bidi="ru-RU"/>
        </w:rPr>
        <w:t xml:space="preserve">голову ничего не приходило; но теперь, послѣ </w:t>
      </w:r>
      <w:r>
        <w:rPr>
          <w:spacing w:val="0"/>
          <w:w w:val="100"/>
          <w:position w:val="0"/>
          <w:shd w:val="clear" w:color="auto" w:fill="auto"/>
          <w:lang w:val="ru-RU" w:eastAsia="ru-RU" w:bidi="ru-RU"/>
        </w:rPr>
        <w:t>разговора ея съ от</w:t>
        <w:softHyphen/>
        <w:t xml:space="preserve">цомъ, </w:t>
      </w:r>
      <w:r>
        <w:rPr>
          <w:color w:val="4D4D4D"/>
          <w:spacing w:val="0"/>
          <w:w w:val="100"/>
          <w:position w:val="0"/>
          <w:shd w:val="clear" w:color="auto" w:fill="auto"/>
          <w:lang w:val="ru-RU" w:eastAsia="ru-RU" w:bidi="ru-RU"/>
        </w:rPr>
        <w:t xml:space="preserve">ей стало какъ-то </w:t>
      </w:r>
      <w:r>
        <w:rPr>
          <w:spacing w:val="0"/>
          <w:w w:val="100"/>
          <w:position w:val="0"/>
          <w:shd w:val="clear" w:color="auto" w:fill="auto"/>
          <w:lang w:val="ru-RU" w:eastAsia="ru-RU" w:bidi="ru-RU"/>
        </w:rPr>
        <w:t>неловко, совѣстно, она не знала что гово</w:t>
        <w:softHyphen/>
        <w:t xml:space="preserve">рить, чтб </w:t>
      </w:r>
      <w:r>
        <w:rPr>
          <w:color w:val="4D4D4D"/>
          <w:spacing w:val="0"/>
          <w:w w:val="100"/>
          <w:position w:val="0"/>
          <w:shd w:val="clear" w:color="auto" w:fill="auto"/>
          <w:lang w:val="ru-RU" w:eastAsia="ru-RU" w:bidi="ru-RU"/>
        </w:rPr>
        <w:t xml:space="preserve">дѣлать,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 xml:space="preserve">съ </w:t>
      </w:r>
      <w:r>
        <w:rPr>
          <w:spacing w:val="0"/>
          <w:w w:val="100"/>
          <w:position w:val="0"/>
          <w:shd w:val="clear" w:color="auto" w:fill="auto"/>
          <w:lang w:val="ru-RU" w:eastAsia="ru-RU" w:bidi="ru-RU"/>
        </w:rPr>
        <w:t xml:space="preserve">удовольствіемъ </w:t>
      </w:r>
      <w:r>
        <w:rPr>
          <w:color w:val="4D4D4D"/>
          <w:spacing w:val="0"/>
          <w:w w:val="100"/>
          <w:position w:val="0"/>
          <w:shd w:val="clear" w:color="auto" w:fill="auto"/>
          <w:lang w:val="ru-RU" w:eastAsia="ru-RU" w:bidi="ru-RU"/>
        </w:rPr>
        <w:t xml:space="preserve">ушла </w:t>
      </w:r>
      <w:r>
        <w:rPr>
          <w:spacing w:val="0"/>
          <w:w w:val="100"/>
          <w:position w:val="0"/>
          <w:shd w:val="clear" w:color="auto" w:fill="auto"/>
          <w:lang w:val="ru-RU" w:eastAsia="ru-RU" w:bidi="ru-RU"/>
        </w:rPr>
        <w:t xml:space="preserve">бы, еслибъ на это хватило у ней </w:t>
      </w:r>
      <w:r>
        <w:rPr>
          <w:color w:val="4D4D4D"/>
          <w:spacing w:val="0"/>
          <w:w w:val="100"/>
          <w:position w:val="0"/>
          <w:shd w:val="clear" w:color="auto" w:fill="auto"/>
          <w:lang w:val="ru-RU" w:eastAsia="ru-RU" w:bidi="ru-RU"/>
        </w:rPr>
        <w:t>смѣлости.</w:t>
      </w:r>
    </w:p>
    <w:p>
      <w:pPr>
        <w:pStyle w:val="Style193"/>
        <w:keepNext w:val="0"/>
        <w:keepLines w:val="0"/>
        <w:widowControl w:val="0"/>
        <w:shd w:val="clear" w:color="auto" w:fill="auto"/>
        <w:bidi w:val="0"/>
        <w:spacing w:before="0" w:after="0" w:line="233" w:lineRule="auto"/>
        <w:ind w:left="0" w:right="0" w:firstLine="300"/>
        <w:jc w:val="left"/>
      </w:pPr>
      <w:r>
        <w:rPr>
          <w:color w:val="4D4D4D"/>
          <w:spacing w:val="0"/>
          <w:w w:val="100"/>
          <w:position w:val="0"/>
          <w:shd w:val="clear" w:color="auto" w:fill="auto"/>
          <w:lang w:val="ru-RU" w:eastAsia="ru-RU" w:bidi="ru-RU"/>
        </w:rPr>
        <w:t xml:space="preserve">Ѳедоръ Васильевичъ тоже </w:t>
      </w:r>
      <w:r>
        <w:rPr>
          <w:spacing w:val="0"/>
          <w:w w:val="100"/>
          <w:position w:val="0"/>
          <w:shd w:val="clear" w:color="auto" w:fill="auto"/>
          <w:lang w:val="ru-RU" w:eastAsia="ru-RU" w:bidi="ru-RU"/>
        </w:rPr>
        <w:t xml:space="preserve">былъ очепь-озабоченъ тѣмъ, чтб скажетъ </w:t>
      </w:r>
      <w:r>
        <w:rPr>
          <w:color w:val="4D4D4D"/>
          <w:spacing w:val="0"/>
          <w:w w:val="100"/>
          <w:position w:val="0"/>
          <w:shd w:val="clear" w:color="auto" w:fill="auto"/>
          <w:lang w:val="ru-RU" w:eastAsia="ru-RU" w:bidi="ru-RU"/>
        </w:rPr>
        <w:t xml:space="preserve">Андрей Семеновичъ Павлу </w:t>
      </w:r>
      <w:r>
        <w:rPr>
          <w:spacing w:val="0"/>
          <w:w w:val="100"/>
          <w:position w:val="0"/>
          <w:shd w:val="clear" w:color="auto" w:fill="auto"/>
          <w:lang w:val="ru-RU" w:eastAsia="ru-RU" w:bidi="ru-RU"/>
        </w:rPr>
        <w:t xml:space="preserve">Степановичу. Ѳедоръ Васильевичъ былъ </w:t>
      </w:r>
      <w:r>
        <w:rPr>
          <w:color w:val="4D4D4D"/>
          <w:spacing w:val="0"/>
          <w:w w:val="100"/>
          <w:position w:val="0"/>
          <w:shd w:val="clear" w:color="auto" w:fill="auto"/>
          <w:lang w:val="ru-RU" w:eastAsia="ru-RU" w:bidi="ru-RU"/>
        </w:rPr>
        <w:t xml:space="preserve">убѣжденъ, что вѣрно Павелъ </w:t>
      </w:r>
      <w:r>
        <w:rPr>
          <w:spacing w:val="0"/>
          <w:w w:val="100"/>
          <w:position w:val="0"/>
          <w:shd w:val="clear" w:color="auto" w:fill="auto"/>
          <w:lang w:val="ru-RU" w:eastAsia="ru-RU" w:bidi="ru-RU"/>
        </w:rPr>
        <w:t>Степановичъ говорилъ что-нибудь Ан</w:t>
        <w:softHyphen/>
        <w:t xml:space="preserve">дрею </w:t>
      </w:r>
      <w:r>
        <w:rPr>
          <w:color w:val="4D4D4D"/>
          <w:spacing w:val="0"/>
          <w:w w:val="100"/>
          <w:position w:val="0"/>
          <w:shd w:val="clear" w:color="auto" w:fill="auto"/>
          <w:lang w:val="ru-RU" w:eastAsia="ru-RU" w:bidi="ru-RU"/>
        </w:rPr>
        <w:t xml:space="preserve">Семеновичу о Вѣрочкѣ,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 xml:space="preserve">только </w:t>
      </w:r>
      <w:r>
        <w:rPr>
          <w:spacing w:val="0"/>
          <w:w w:val="100"/>
          <w:position w:val="0"/>
          <w:shd w:val="clear" w:color="auto" w:fill="auto"/>
          <w:lang w:val="ru-RU" w:eastAsia="ru-RU" w:bidi="ru-RU"/>
        </w:rPr>
        <w:t>изъ боязни насмѣшки, не раз</w:t>
        <w:softHyphen/>
        <w:t xml:space="preserve">сказалъ </w:t>
      </w:r>
      <w:r>
        <w:rPr>
          <w:color w:val="4D4D4D"/>
          <w:spacing w:val="0"/>
          <w:w w:val="100"/>
          <w:position w:val="0"/>
          <w:shd w:val="clear" w:color="auto" w:fill="auto"/>
          <w:lang w:val="ru-RU" w:eastAsia="ru-RU" w:bidi="ru-RU"/>
        </w:rPr>
        <w:t xml:space="preserve">этого ему; теперь, </w:t>
      </w:r>
      <w:r>
        <w:rPr>
          <w:spacing w:val="0"/>
          <w:w w:val="100"/>
          <w:position w:val="0"/>
          <w:shd w:val="clear" w:color="auto" w:fill="auto"/>
          <w:lang w:val="ru-RU" w:eastAsia="ru-RU" w:bidi="ru-RU"/>
        </w:rPr>
        <w:t xml:space="preserve">думалъ </w:t>
      </w:r>
      <w:r>
        <w:rPr>
          <w:color w:val="4D4D4D"/>
          <w:spacing w:val="0"/>
          <w:w w:val="100"/>
          <w:position w:val="0"/>
          <w:shd w:val="clear" w:color="auto" w:fill="auto"/>
          <w:lang w:val="ru-RU" w:eastAsia="ru-RU" w:bidi="ru-RU"/>
        </w:rPr>
        <w:t xml:space="preserve">онъ, </w:t>
      </w:r>
      <w:r>
        <w:rPr>
          <w:spacing w:val="0"/>
          <w:w w:val="100"/>
          <w:position w:val="0"/>
          <w:shd w:val="clear" w:color="auto" w:fill="auto"/>
          <w:lang w:val="ru-RU" w:eastAsia="ru-RU" w:bidi="ru-RU"/>
        </w:rPr>
        <w:t xml:space="preserve">вѣроятно, Андрей Семеновичъ приготовилъ </w:t>
      </w:r>
      <w:r>
        <w:rPr>
          <w:color w:val="4D4D4D"/>
          <w:spacing w:val="0"/>
          <w:w w:val="100"/>
          <w:position w:val="0"/>
          <w:shd w:val="clear" w:color="auto" w:fill="auto"/>
          <w:lang w:val="ru-RU" w:eastAsia="ru-RU" w:bidi="ru-RU"/>
        </w:rPr>
        <w:t xml:space="preserve">отвѣтъ Павлу </w:t>
      </w:r>
      <w:r>
        <w:rPr>
          <w:spacing w:val="0"/>
          <w:w w:val="100"/>
          <w:position w:val="0"/>
          <w:shd w:val="clear" w:color="auto" w:fill="auto"/>
          <w:lang w:val="ru-RU" w:eastAsia="ru-RU" w:bidi="ru-RU"/>
        </w:rPr>
        <w:t>Степановичу.</w:t>
      </w:r>
    </w:p>
    <w:p>
      <w:pPr>
        <w:pStyle w:val="Style193"/>
        <w:keepNext w:val="0"/>
        <w:keepLines w:val="0"/>
        <w:widowControl w:val="0"/>
        <w:shd w:val="clear" w:color="auto" w:fill="auto"/>
        <w:bidi w:val="0"/>
        <w:spacing w:before="0" w:after="0" w:line="233" w:lineRule="auto"/>
        <w:ind w:left="0" w:right="0" w:firstLine="300"/>
        <w:jc w:val="left"/>
      </w:pPr>
      <w:r>
        <w:rPr>
          <w:color w:val="4D4D4D"/>
          <w:spacing w:val="0"/>
          <w:w w:val="100"/>
          <w:position w:val="0"/>
          <w:shd w:val="clear" w:color="auto" w:fill="auto"/>
          <w:lang w:val="ru-RU" w:eastAsia="ru-RU" w:bidi="ru-RU"/>
        </w:rPr>
        <w:t xml:space="preserve">Вѣрочка сидѣла </w:t>
      </w:r>
      <w:r>
        <w:rPr>
          <w:spacing w:val="0"/>
          <w:w w:val="100"/>
          <w:position w:val="0"/>
          <w:shd w:val="clear" w:color="auto" w:fill="auto"/>
          <w:lang w:val="ru-RU" w:eastAsia="ru-RU" w:bidi="ru-RU"/>
        </w:rPr>
        <w:t>потупивъ глаза п не знала чтб начать.</w:t>
      </w:r>
    </w:p>
    <w:p>
      <w:pPr>
        <w:pStyle w:val="Style193"/>
        <w:keepNext w:val="0"/>
        <w:keepLines w:val="0"/>
        <w:widowControl w:val="0"/>
        <w:shd w:val="clear" w:color="auto" w:fill="auto"/>
        <w:bidi w:val="0"/>
        <w:spacing w:before="0" w:after="0" w:line="233" w:lineRule="auto"/>
        <w:ind w:left="0" w:right="0" w:firstLine="300"/>
      </w:pPr>
      <w:r>
        <w:rPr>
          <w:color w:val="4D4D4D"/>
          <w:spacing w:val="0"/>
          <w:w w:val="100"/>
          <w:position w:val="0"/>
          <w:shd w:val="clear" w:color="auto" w:fill="auto"/>
          <w:lang w:val="ru-RU" w:eastAsia="ru-RU" w:bidi="ru-RU"/>
        </w:rPr>
        <w:t xml:space="preserve">Ѳедоръ Васильевичъ </w:t>
      </w:r>
      <w:r>
        <w:rPr>
          <w:spacing w:val="0"/>
          <w:w w:val="100"/>
          <w:position w:val="0"/>
          <w:shd w:val="clear" w:color="auto" w:fill="auto"/>
          <w:lang w:val="ru-RU" w:eastAsia="ru-RU" w:bidi="ru-RU"/>
        </w:rPr>
        <w:t>тоже противъ воли думалъ о томъ, какъ-то те</w:t>
        <w:softHyphen/>
        <w:t xml:space="preserve">перь </w:t>
      </w:r>
      <w:r>
        <w:rPr>
          <w:color w:val="4D4D4D"/>
          <w:spacing w:val="0"/>
          <w:w w:val="100"/>
          <w:position w:val="0"/>
          <w:shd w:val="clear" w:color="auto" w:fill="auto"/>
          <w:lang w:val="ru-RU" w:eastAsia="ru-RU" w:bidi="ru-RU"/>
        </w:rPr>
        <w:t xml:space="preserve">Павелъ! Но вѣдь </w:t>
      </w:r>
      <w:r>
        <w:rPr>
          <w:spacing w:val="0"/>
          <w:w w:val="100"/>
          <w:position w:val="0"/>
          <w:shd w:val="clear" w:color="auto" w:fill="auto"/>
          <w:lang w:val="ru-RU" w:eastAsia="ru-RU" w:bidi="ru-RU"/>
        </w:rPr>
        <w:t>неприличію же оставаться съ дѣвушкой и мол</w:t>
        <w:softHyphen/>
        <w:t xml:space="preserve">чать </w:t>
      </w:r>
      <w:r>
        <w:rPr>
          <w:color w:val="4D4D4D"/>
          <w:spacing w:val="0"/>
          <w:w w:val="100"/>
          <w:position w:val="0"/>
          <w:shd w:val="clear" w:color="auto" w:fill="auto"/>
          <w:lang w:val="ru-RU" w:eastAsia="ru-RU" w:bidi="ru-RU"/>
        </w:rPr>
        <w:t>какъ чурбанъ.</w:t>
      </w:r>
    </w:p>
    <w:p>
      <w:pPr>
        <w:pStyle w:val="Style193"/>
        <w:keepNext w:val="0"/>
        <w:keepLines w:val="0"/>
        <w:widowControl w:val="0"/>
        <w:numPr>
          <w:ilvl w:val="0"/>
          <w:numId w:val="49"/>
        </w:numPr>
        <w:shd w:val="clear" w:color="auto" w:fill="auto"/>
        <w:tabs>
          <w:tab w:pos="548" w:val="left"/>
        </w:tabs>
        <w:bidi w:val="0"/>
        <w:spacing w:before="0" w:after="0" w:line="233" w:lineRule="auto"/>
        <w:ind w:left="0" w:right="0" w:firstLine="300"/>
      </w:pPr>
      <w:r>
        <w:rPr>
          <w:color w:val="4D4D4D"/>
          <w:spacing w:val="0"/>
          <w:w w:val="100"/>
          <w:position w:val="0"/>
          <w:shd w:val="clear" w:color="auto" w:fill="auto"/>
          <w:lang w:val="ru-RU" w:eastAsia="ru-RU" w:bidi="ru-RU"/>
        </w:rPr>
        <w:t xml:space="preserve">Ничего нѣтъ страннѣе, </w:t>
      </w:r>
      <w:r>
        <w:rPr>
          <w:spacing w:val="0"/>
          <w:w w:val="100"/>
          <w:position w:val="0"/>
          <w:shd w:val="clear" w:color="auto" w:fill="auto"/>
          <w:lang w:val="ru-RU" w:eastAsia="ru-RU" w:bidi="ru-RU"/>
        </w:rPr>
        <w:t xml:space="preserve">сказалъ Ѳедоръ Васильевичъ: — просьбы занять </w:t>
      </w:r>
      <w:r>
        <w:rPr>
          <w:color w:val="4D4D4D"/>
          <w:spacing w:val="0"/>
          <w:w w:val="100"/>
          <w:position w:val="0"/>
          <w:shd w:val="clear" w:color="auto" w:fill="auto"/>
          <w:lang w:val="ru-RU" w:eastAsia="ru-RU" w:bidi="ru-RU"/>
        </w:rPr>
        <w:t xml:space="preserve">кого-бы то </w:t>
      </w:r>
      <w:r>
        <w:rPr>
          <w:spacing w:val="0"/>
          <w:w w:val="100"/>
          <w:position w:val="0"/>
          <w:shd w:val="clear" w:color="auto" w:fill="auto"/>
          <w:lang w:val="ru-RU" w:eastAsia="ru-RU" w:bidi="ru-RU"/>
        </w:rPr>
        <w:t xml:space="preserve">ни было, какъ отнесся теперь вашъ батюшка; </w:t>
      </w:r>
      <w:r>
        <w:rPr>
          <w:color w:val="000000"/>
          <w:spacing w:val="0"/>
          <w:w w:val="100"/>
          <w:position w:val="0"/>
          <w:shd w:val="clear" w:color="auto" w:fill="auto"/>
          <w:lang w:val="ru-RU" w:eastAsia="ru-RU" w:bidi="ru-RU"/>
        </w:rPr>
        <w:t>же</w:t>
        <w:softHyphen/>
      </w:r>
      <w:r>
        <w:rPr>
          <w:spacing w:val="0"/>
          <w:w w:val="100"/>
          <w:position w:val="0"/>
          <w:shd w:val="clear" w:color="auto" w:fill="auto"/>
          <w:lang w:val="ru-RU" w:eastAsia="ru-RU" w:bidi="ru-RU"/>
        </w:rPr>
        <w:t>лательно знать, какія вы занятія мнѣ предпишете?</w:t>
      </w:r>
    </w:p>
    <w:p>
      <w:pPr>
        <w:pStyle w:val="Style193"/>
        <w:keepNext w:val="0"/>
        <w:keepLines w:val="0"/>
        <w:widowControl w:val="0"/>
        <w:numPr>
          <w:ilvl w:val="0"/>
          <w:numId w:val="49"/>
        </w:numPr>
        <w:shd w:val="clear" w:color="auto" w:fill="auto"/>
        <w:tabs>
          <w:tab w:pos="529" w:val="left"/>
        </w:tabs>
        <w:bidi w:val="0"/>
        <w:spacing w:before="0" w:after="0" w:line="233" w:lineRule="auto"/>
        <w:ind w:left="0" w:right="0" w:firstLine="300"/>
        <w:sectPr>
          <w:headerReference w:type="even" r:id="rId524"/>
          <w:headerReference w:type="default" r:id="rId525"/>
          <w:pgSz w:w="7776" w:h="12561"/>
          <w:pgMar w:top="814" w:left="359" w:right="213" w:bottom="389" w:header="0" w:footer="3" w:gutter="0"/>
          <w:pgNumType w:start="4"/>
          <w:cols w:space="720"/>
          <w:noEndnote/>
          <w:rtlGutter w:val="0"/>
          <w:docGrid w:linePitch="360"/>
        </w:sectPr>
      </w:pPr>
      <w:r>
        <w:rPr>
          <w:color w:val="4D4D4D"/>
          <w:spacing w:val="0"/>
          <w:w w:val="100"/>
          <w:position w:val="0"/>
          <w:shd w:val="clear" w:color="auto" w:fill="auto"/>
          <w:lang w:val="ru-RU" w:eastAsia="ru-RU" w:bidi="ru-RU"/>
        </w:rPr>
        <w:t xml:space="preserve">Право, </w:t>
      </w:r>
      <w:r>
        <w:rPr>
          <w:spacing w:val="0"/>
          <w:w w:val="100"/>
          <w:position w:val="0"/>
          <w:shd w:val="clear" w:color="auto" w:fill="auto"/>
          <w:lang w:val="ru-RU" w:eastAsia="ru-RU" w:bidi="ru-RU"/>
        </w:rPr>
        <w:t>Ѳедоръ Васильевичъ, я не умѣю выбирать пріятныхъ для васъ занятій, сказала Вѣрочка задумчиво. У ней на умѣ былъ ка</w:t>
        <w:softHyphen/>
        <w:t xml:space="preserve">бинетъ, а въ </w:t>
      </w:r>
      <w:r>
        <w:rPr>
          <w:color w:val="4D4D4D"/>
          <w:spacing w:val="0"/>
          <w:w w:val="100"/>
          <w:position w:val="0"/>
          <w:shd w:val="clear" w:color="auto" w:fill="auto"/>
          <w:lang w:val="ru-RU" w:eastAsia="ru-RU" w:bidi="ru-RU"/>
        </w:rPr>
        <w:t xml:space="preserve">немъ </w:t>
      </w:r>
      <w:r>
        <w:rPr>
          <w:spacing w:val="0"/>
          <w:w w:val="100"/>
          <w:position w:val="0"/>
          <w:shd w:val="clear" w:color="auto" w:fill="auto"/>
          <w:lang w:val="ru-RU" w:eastAsia="ru-RU" w:bidi="ru-RU"/>
        </w:rPr>
        <w:t>Андрей Семеновичъ съ Павломъ Степановичемъ.</w:t>
      </w:r>
    </w:p>
    <w:p>
      <w:pPr>
        <w:pStyle w:val="Style193"/>
        <w:keepNext w:val="0"/>
        <w:keepLines w:val="0"/>
        <w:widowControl w:val="0"/>
        <w:numPr>
          <w:ilvl w:val="0"/>
          <w:numId w:val="49"/>
        </w:numPr>
        <w:shd w:val="clear" w:color="auto" w:fill="auto"/>
        <w:tabs>
          <w:tab w:pos="534" w:val="left"/>
        </w:tabs>
        <w:bidi w:val="0"/>
        <w:spacing w:before="0" w:after="0" w:line="230" w:lineRule="auto"/>
        <w:ind w:left="0" w:right="0" w:firstLine="220"/>
      </w:pPr>
      <w:r>
        <w:rPr>
          <w:spacing w:val="0"/>
          <w:w w:val="100"/>
          <w:position w:val="0"/>
          <w:shd w:val="clear" w:color="auto" w:fill="auto"/>
          <w:lang w:val="ru-RU" w:eastAsia="ru-RU" w:bidi="ru-RU"/>
        </w:rPr>
        <w:t>О! я неразборчивъ; боюсь только наскучить вамъ. Я всегда те- ряюсь въ ту минуту, когда почитаю за обязанность быть любезнымъ.</w:t>
      </w:r>
    </w:p>
    <w:p>
      <w:pPr>
        <w:pStyle w:val="Style193"/>
        <w:keepNext w:val="0"/>
        <w:keepLines w:val="0"/>
        <w:widowControl w:val="0"/>
        <w:numPr>
          <w:ilvl w:val="0"/>
          <w:numId w:val="49"/>
        </w:numPr>
        <w:shd w:val="clear" w:color="auto" w:fill="auto"/>
        <w:tabs>
          <w:tab w:pos="524" w:val="left"/>
        </w:tabs>
        <w:bidi w:val="0"/>
        <w:spacing w:before="0" w:after="0" w:line="230" w:lineRule="auto"/>
        <w:ind w:left="0" w:right="0" w:firstLine="220"/>
      </w:pPr>
      <w:r>
        <w:rPr>
          <w:spacing w:val="0"/>
          <w:w w:val="100"/>
          <w:position w:val="0"/>
          <w:shd w:val="clear" w:color="auto" w:fill="auto"/>
          <w:lang w:val="ru-RU" w:eastAsia="ru-RU" w:bidi="ru-RU"/>
        </w:rPr>
        <w:t>Потому-что любезность но обязанности... Не лучше ли се от</w:t>
        <w:softHyphen/>
        <w:t>бросить въ-стороиу, сказала Вѣрочка улыбаясь.</w:t>
      </w:r>
    </w:p>
    <w:p>
      <w:pPr>
        <w:pStyle w:val="Style193"/>
        <w:keepNext w:val="0"/>
        <w:keepLines w:val="0"/>
        <w:widowControl w:val="0"/>
        <w:shd w:val="clear" w:color="auto" w:fill="auto"/>
        <w:bidi w:val="0"/>
        <w:spacing w:before="0" w:after="0" w:line="230" w:lineRule="auto"/>
        <w:ind w:left="0" w:right="0" w:firstLine="220"/>
      </w:pPr>
      <w:r>
        <w:rPr>
          <w:spacing w:val="0"/>
          <w:w w:val="100"/>
          <w:position w:val="0"/>
          <w:shd w:val="clear" w:color="auto" w:fill="auto"/>
          <w:lang w:val="ru-RU" w:eastAsia="ru-RU" w:bidi="ru-RU"/>
        </w:rPr>
        <w:t>Игривость ея характера взяла верхъ; но въ ту же минуту Вѣрочка опять задумалась: ей пришло на мысль, можетъ-быть, что Навелъ Сте</w:t>
        <w:softHyphen/>
        <w:t xml:space="preserve">пановичъ </w:t>
      </w:r>
      <w:r>
        <w:rPr>
          <w:rFonts w:ascii="Times New Roman" w:eastAsia="Times New Roman" w:hAnsi="Times New Roman" w:cs="Times New Roman"/>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не думаетъ о ней...</w:t>
      </w:r>
    </w:p>
    <w:p>
      <w:pPr>
        <w:pStyle w:val="Style193"/>
        <w:keepNext w:val="0"/>
        <w:keepLines w:val="0"/>
        <w:widowControl w:val="0"/>
        <w:shd w:val="clear" w:color="auto" w:fill="auto"/>
        <w:bidi w:val="0"/>
        <w:spacing w:before="0" w:after="0" w:line="230" w:lineRule="auto"/>
        <w:ind w:left="0" w:right="0" w:firstLine="220"/>
      </w:pPr>
      <w:r>
        <w:rPr>
          <w:spacing w:val="0"/>
          <w:w w:val="100"/>
          <w:position w:val="0"/>
          <w:shd w:val="clear" w:color="auto" w:fill="auto"/>
          <w:lang w:val="ru-RU" w:eastAsia="ru-RU" w:bidi="ru-RU"/>
        </w:rPr>
        <w:t>Павелъ Степановичъ, рѣшительно въ лихорадкѣ шелъ вслѣдъ за Ан</w:t>
        <w:softHyphen/>
        <w:t>дреемъ Семеновичемъ.</w:t>
      </w:r>
    </w:p>
    <w:p>
      <w:pPr>
        <w:pStyle w:val="Style193"/>
        <w:keepNext w:val="0"/>
        <w:keepLines w:val="0"/>
        <w:widowControl w:val="0"/>
        <w:shd w:val="clear" w:color="auto" w:fill="auto"/>
        <w:bidi w:val="0"/>
        <w:spacing w:before="0" w:after="0" w:line="230" w:lineRule="auto"/>
        <w:ind w:left="0" w:right="0" w:firstLine="220"/>
      </w:pPr>
      <w:r>
        <w:rPr>
          <w:spacing w:val="0"/>
          <w:w w:val="100"/>
          <w:position w:val="0"/>
          <w:shd w:val="clear" w:color="auto" w:fill="auto"/>
          <w:lang w:val="ru-RU" w:eastAsia="ru-RU" w:bidi="ru-RU"/>
        </w:rPr>
        <w:t>«Вѣрно онъ угадалъ изъ моего взгляда, или ужь не сказалъ ли Ѳедоръ? думалъ Павелъ Степановичъ:—чтб-то Андрей Семеновичъ ска</w:t>
        <w:softHyphen/>
        <w:t>жетъ мнѣ?»</w:t>
      </w:r>
    </w:p>
    <w:p>
      <w:pPr>
        <w:pStyle w:val="Style193"/>
        <w:keepNext w:val="0"/>
        <w:keepLines w:val="0"/>
        <w:widowControl w:val="0"/>
        <w:shd w:val="clear" w:color="auto" w:fill="auto"/>
        <w:bidi w:val="0"/>
        <w:spacing w:before="0" w:after="0" w:line="230" w:lineRule="auto"/>
        <w:ind w:left="0" w:right="0" w:firstLine="220"/>
      </w:pPr>
      <w:r>
        <w:rPr>
          <w:spacing w:val="0"/>
          <w:w w:val="100"/>
          <w:position w:val="0"/>
          <w:shd w:val="clear" w:color="auto" w:fill="auto"/>
          <w:lang w:val="ru-RU" w:eastAsia="ru-RU" w:bidi="ru-RU"/>
        </w:rPr>
        <w:t>Андрей Семеновичъ думалъ: «чтб же я ему скажу? Вѣдь надобно же что-нибудь сказать, зачѣмъ же я его привелъ?»</w:t>
      </w:r>
    </w:p>
    <w:p>
      <w:pPr>
        <w:pStyle w:val="Style193"/>
        <w:keepNext w:val="0"/>
        <w:keepLines w:val="0"/>
        <w:widowControl w:val="0"/>
        <w:numPr>
          <w:ilvl w:val="0"/>
          <w:numId w:val="49"/>
        </w:numPr>
        <w:shd w:val="clear" w:color="auto" w:fill="auto"/>
        <w:tabs>
          <w:tab w:pos="534" w:val="left"/>
        </w:tabs>
        <w:bidi w:val="0"/>
        <w:spacing w:before="0" w:after="0" w:line="230" w:lineRule="auto"/>
        <w:ind w:left="0" w:right="0" w:firstLine="220"/>
      </w:pPr>
      <w:r>
        <w:rPr>
          <w:spacing w:val="0"/>
          <w:w w:val="100"/>
          <w:position w:val="0"/>
          <w:shd w:val="clear" w:color="auto" w:fill="auto"/>
          <w:lang w:val="ru-RU" w:eastAsia="ru-RU" w:bidi="ru-RU"/>
        </w:rPr>
        <w:t>Садитесь, усаживайтесь покойнѣе, говорилъ Андрей Семеновичъ, придвигая кресло:—въ нашъ вѣкъ и молодежь покой любитъ!</w:t>
      </w:r>
    </w:p>
    <w:p>
      <w:pPr>
        <w:pStyle w:val="Style193"/>
        <w:keepNext w:val="0"/>
        <w:keepLines w:val="0"/>
        <w:widowControl w:val="0"/>
        <w:shd w:val="clear" w:color="auto" w:fill="auto"/>
        <w:bidi w:val="0"/>
        <w:spacing w:before="0" w:after="0" w:line="230" w:lineRule="auto"/>
        <w:ind w:left="0" w:right="0" w:firstLine="220"/>
      </w:pPr>
      <w:r>
        <w:rPr>
          <w:spacing w:val="0"/>
          <w:w w:val="100"/>
          <w:position w:val="0"/>
          <w:shd w:val="clear" w:color="auto" w:fill="auto"/>
          <w:lang w:val="ru-RU" w:eastAsia="ru-RU" w:bidi="ru-RU"/>
        </w:rPr>
        <w:t>Павелъ Степановичъ сѣлъ, думая: «начало и холодно, и насмѣшливо, да и могъ ли я падѣяться...»</w:t>
      </w:r>
    </w:p>
    <w:p>
      <w:pPr>
        <w:pStyle w:val="Style193"/>
        <w:keepNext w:val="0"/>
        <w:keepLines w:val="0"/>
        <w:widowControl w:val="0"/>
        <w:shd w:val="clear" w:color="auto" w:fill="auto"/>
        <w:bidi w:val="0"/>
        <w:spacing w:before="0" w:after="0" w:line="230" w:lineRule="auto"/>
        <w:ind w:left="0" w:right="0" w:firstLine="220"/>
      </w:pPr>
      <w:r>
        <w:rPr>
          <w:spacing w:val="0"/>
          <w:w w:val="100"/>
          <w:position w:val="0"/>
          <w:shd w:val="clear" w:color="auto" w:fill="auto"/>
          <w:lang w:val="ru-RU" w:eastAsia="ru-RU" w:bidi="ru-RU"/>
        </w:rPr>
        <w:t>Андрей Семеновичъ думалъ: «я думаю ужь теперь Ѳедоръ Василье</w:t>
        <w:softHyphen/>
        <w:t>вичъ началъ свои объясненія:—другъ мой, Вѣрочка, счастлива теперь...»</w:t>
      </w:r>
    </w:p>
    <w:p>
      <w:pPr>
        <w:pStyle w:val="Style193"/>
        <w:keepNext w:val="0"/>
        <w:keepLines w:val="0"/>
        <w:widowControl w:val="0"/>
        <w:shd w:val="clear" w:color="auto" w:fill="auto"/>
        <w:bidi w:val="0"/>
        <w:spacing w:before="0" w:after="0" w:line="230" w:lineRule="auto"/>
        <w:ind w:left="0" w:right="0" w:firstLine="220"/>
      </w:pPr>
      <w:r>
        <w:rPr>
          <w:spacing w:val="0"/>
          <w:w w:val="100"/>
          <w:position w:val="0"/>
          <w:shd w:val="clear" w:color="auto" w:fill="auto"/>
          <w:lang w:val="ru-RU" w:eastAsia="ru-RU" w:bidi="ru-RU"/>
        </w:rPr>
        <w:t xml:space="preserve">II Андрей Семеновичъ готовъ былъ погрузиться въ отцовскую думу о счастіи дочери, но вдругъ вспомнилъ—«вѣдь долженъ же я что-нибудь сказать Павлу Степановичу: смѣшно, что до-снхъ-поръ я ничего </w:t>
      </w:r>
      <w:r>
        <w:rPr>
          <w:spacing w:val="0"/>
          <w:w w:val="100"/>
          <w:position w:val="0"/>
          <w:shd w:val="clear" w:color="auto" w:fill="auto"/>
          <w:lang w:val="fr-FR" w:eastAsia="fr-FR" w:bidi="fr-FR"/>
        </w:rPr>
        <w:t xml:space="preserve">ne </w:t>
      </w:r>
      <w:r>
        <w:rPr>
          <w:spacing w:val="0"/>
          <w:w w:val="100"/>
          <w:position w:val="0"/>
          <w:shd w:val="clear" w:color="auto" w:fill="auto"/>
          <w:lang w:val="ru-RU" w:eastAsia="ru-RU" w:bidi="ru-RU"/>
        </w:rPr>
        <w:t>говорю Л&gt;</w:t>
      </w:r>
    </w:p>
    <w:p>
      <w:pPr>
        <w:pStyle w:val="Style193"/>
        <w:keepNext w:val="0"/>
        <w:keepLines w:val="0"/>
        <w:widowControl w:val="0"/>
        <w:numPr>
          <w:ilvl w:val="0"/>
          <w:numId w:val="49"/>
        </w:numPr>
        <w:shd w:val="clear" w:color="auto" w:fill="auto"/>
        <w:tabs>
          <w:tab w:pos="543" w:val="left"/>
        </w:tabs>
        <w:bidi w:val="0"/>
        <w:spacing w:before="0" w:after="0" w:line="230" w:lineRule="auto"/>
        <w:ind w:left="0" w:right="0" w:firstLine="220"/>
      </w:pPr>
      <w:r>
        <w:rPr>
          <w:spacing w:val="0"/>
          <w:w w:val="100"/>
          <w:position w:val="0"/>
          <w:shd w:val="clear" w:color="auto" w:fill="auto"/>
          <w:lang w:val="ru-RU" w:eastAsia="ru-RU" w:bidi="ru-RU"/>
        </w:rPr>
        <w:t>Вы извините меня, что я васъ обезпокоилъ, Навелъ Степановичъ, началъ говорить Андрей Семеновичъ:—я еще такъ недавно имѣю удо</w:t>
        <w:softHyphen/>
        <w:t>вольствіе знать васъ...</w:t>
      </w:r>
    </w:p>
    <w:p>
      <w:pPr>
        <w:pStyle w:val="Style193"/>
        <w:keepNext w:val="0"/>
        <w:keepLines w:val="0"/>
        <w:widowControl w:val="0"/>
        <w:shd w:val="clear" w:color="auto" w:fill="auto"/>
        <w:bidi w:val="0"/>
        <w:spacing w:before="0" w:after="0" w:line="230" w:lineRule="auto"/>
        <w:ind w:left="0" w:right="0" w:firstLine="220"/>
      </w:pPr>
      <w:r>
        <w:rPr>
          <w:spacing w:val="0"/>
          <w:w w:val="100"/>
          <w:position w:val="0"/>
          <w:shd w:val="clear" w:color="auto" w:fill="auto"/>
          <w:lang w:val="ru-RU" w:eastAsia="ru-RU" w:bidi="ru-RU"/>
        </w:rPr>
        <w:t>Андрей Семеновичъ остановился, не зная, что продолжать. Павелъ Степановичъ ждалъ съ нетерпѣніемъ.</w:t>
      </w:r>
    </w:p>
    <w:p>
      <w:pPr>
        <w:pStyle w:val="Style193"/>
        <w:keepNext w:val="0"/>
        <w:keepLines w:val="0"/>
        <w:widowControl w:val="0"/>
        <w:numPr>
          <w:ilvl w:val="0"/>
          <w:numId w:val="49"/>
        </w:numPr>
        <w:shd w:val="clear" w:color="auto" w:fill="auto"/>
        <w:tabs>
          <w:tab w:pos="529" w:val="left"/>
        </w:tabs>
        <w:bidi w:val="0"/>
        <w:spacing w:before="0" w:after="0" w:line="230" w:lineRule="auto"/>
        <w:ind w:left="0" w:right="0" w:firstLine="220"/>
      </w:pPr>
      <w:r>
        <w:rPr>
          <w:spacing w:val="0"/>
          <w:w w:val="100"/>
          <w:position w:val="0"/>
          <w:shd w:val="clear" w:color="auto" w:fill="auto"/>
          <w:lang w:val="ru-RU" w:eastAsia="ru-RU" w:bidi="ru-RU"/>
        </w:rPr>
        <w:t>Но вмѣстѣ съ тѣмъ я увѣренъ, что вы, какъ пстинно-благород- ный человѣкъ...</w:t>
      </w:r>
    </w:p>
    <w:p>
      <w:pPr>
        <w:pStyle w:val="Style193"/>
        <w:keepNext w:val="0"/>
        <w:keepLines w:val="0"/>
        <w:widowControl w:val="0"/>
        <w:shd w:val="clear" w:color="auto" w:fill="auto"/>
        <w:bidi w:val="0"/>
        <w:spacing w:before="0" w:after="0" w:line="230" w:lineRule="auto"/>
        <w:ind w:left="0" w:right="0" w:firstLine="220"/>
      </w:pPr>
      <w:r>
        <w:rPr>
          <w:spacing w:val="0"/>
          <w:w w:val="100"/>
          <w:position w:val="0"/>
          <w:shd w:val="clear" w:color="auto" w:fill="auto"/>
          <w:lang w:val="ru-RU" w:eastAsia="ru-RU" w:bidi="ru-RU"/>
        </w:rPr>
        <w:t>Кровь бросилась въ голову Павлу Степановичу: онъ едва въ-состоя- ніи былъ выдержать себя.</w:t>
      </w:r>
    </w:p>
    <w:p>
      <w:pPr>
        <w:pStyle w:val="Style193"/>
        <w:keepNext w:val="0"/>
        <w:keepLines w:val="0"/>
        <w:widowControl w:val="0"/>
        <w:numPr>
          <w:ilvl w:val="0"/>
          <w:numId w:val="49"/>
        </w:numPr>
        <w:shd w:val="clear" w:color="auto" w:fill="auto"/>
        <w:tabs>
          <w:tab w:pos="534" w:val="left"/>
        </w:tabs>
        <w:bidi w:val="0"/>
        <w:spacing w:before="0" w:after="0" w:line="230" w:lineRule="auto"/>
        <w:ind w:left="0" w:right="0" w:firstLine="220"/>
      </w:pPr>
      <w:r>
        <w:rPr>
          <w:spacing w:val="0"/>
          <w:w w:val="100"/>
          <w:position w:val="0"/>
          <w:shd w:val="clear" w:color="auto" w:fill="auto"/>
          <w:lang w:val="ru-RU" w:eastAsia="ru-RU" w:bidi="ru-RU"/>
        </w:rPr>
        <w:t>Позвольте надѣяться, что я не подалъ вамъ сомнѣнія, нача.гъ- бы.іо Павелъ Степановичъ.</w:t>
      </w:r>
    </w:p>
    <w:p>
      <w:pPr>
        <w:pStyle w:val="Style193"/>
        <w:keepNext w:val="0"/>
        <w:keepLines w:val="0"/>
        <w:widowControl w:val="0"/>
        <w:numPr>
          <w:ilvl w:val="0"/>
          <w:numId w:val="49"/>
        </w:numPr>
        <w:shd w:val="clear" w:color="auto" w:fill="auto"/>
        <w:tabs>
          <w:tab w:pos="529" w:val="left"/>
        </w:tabs>
        <w:bidi w:val="0"/>
        <w:spacing w:before="0" w:after="0" w:line="230" w:lineRule="auto"/>
        <w:ind w:left="0" w:right="0" w:firstLine="220"/>
      </w:pPr>
      <w:r>
        <w:rPr>
          <w:spacing w:val="0"/>
          <w:w w:val="100"/>
          <w:position w:val="0"/>
          <w:shd w:val="clear" w:color="auto" w:fill="auto"/>
          <w:lang w:val="ru-RU" w:eastAsia="ru-RU" w:bidi="ru-RU"/>
        </w:rPr>
        <w:t>О, я вѣрю, вѣрю, но мнѣ, право, такъ совѣстно... опять началъ Андрей Семеновичъ и не зна.гь, отъ-чсго ему совѣстно... «Ну, теперь, я думаю, Вѣрочка съ Ѳедоромъ Васильевичемъ добрались до главнаго предмета, подумалъ Андрей Семеновичъ и позабылъ совсѣмъ, что онъ Павлу Степановичу началъ говорить.</w:t>
      </w:r>
    </w:p>
    <w:p>
      <w:pPr>
        <w:pStyle w:val="Style193"/>
        <w:keepNext w:val="0"/>
        <w:keepLines w:val="0"/>
        <w:widowControl w:val="0"/>
        <w:shd w:val="clear" w:color="auto" w:fill="auto"/>
        <w:bidi w:val="0"/>
        <w:spacing w:before="0" w:after="0" w:line="230" w:lineRule="auto"/>
        <w:ind w:left="0" w:right="0" w:firstLine="220"/>
      </w:pPr>
      <w:r>
        <w:rPr>
          <w:spacing w:val="0"/>
          <w:w w:val="100"/>
          <w:position w:val="0"/>
          <w:shd w:val="clear" w:color="auto" w:fill="auto"/>
          <w:lang w:val="ru-RU" w:eastAsia="ru-RU" w:bidi="ru-RU"/>
        </w:rPr>
        <w:t>«Чтб, бишь, я сказалъ, повторилъ про себя Андрей Семеновичъ:— да, совѣстно...</w:t>
      </w:r>
    </w:p>
    <w:p>
      <w:pPr>
        <w:pStyle w:val="Style193"/>
        <w:keepNext w:val="0"/>
        <w:keepLines w:val="0"/>
        <w:widowControl w:val="0"/>
        <w:numPr>
          <w:ilvl w:val="0"/>
          <w:numId w:val="49"/>
        </w:numPr>
        <w:shd w:val="clear" w:color="auto" w:fill="auto"/>
        <w:tabs>
          <w:tab w:pos="562" w:val="left"/>
        </w:tabs>
        <w:bidi w:val="0"/>
        <w:spacing w:before="0" w:after="0" w:line="230" w:lineRule="auto"/>
        <w:ind w:left="0" w:right="0" w:firstLine="220"/>
      </w:pPr>
      <w:r>
        <w:rPr>
          <w:spacing w:val="0"/>
          <w:w w:val="100"/>
          <w:position w:val="0"/>
          <w:shd w:val="clear" w:color="auto" w:fill="auto"/>
          <w:lang w:val="ru-RU" w:eastAsia="ru-RU" w:bidi="ru-RU"/>
        </w:rPr>
        <w:t>Мнѣ очень-совѣстно безпокоить васъ своей покорнѣйшей просьбой.</w:t>
      </w:r>
    </w:p>
    <w:p>
      <w:pPr>
        <w:pStyle w:val="Style193"/>
        <w:keepNext w:val="0"/>
        <w:keepLines w:val="0"/>
        <w:widowControl w:val="0"/>
        <w:shd w:val="clear" w:color="auto" w:fill="auto"/>
        <w:bidi w:val="0"/>
        <w:spacing w:before="0" w:after="0" w:line="230" w:lineRule="auto"/>
        <w:ind w:left="0" w:right="0" w:firstLine="220"/>
      </w:pPr>
      <w:r>
        <w:rPr>
          <w:spacing w:val="0"/>
          <w:w w:val="100"/>
          <w:position w:val="0"/>
          <w:shd w:val="clear" w:color="auto" w:fill="auto"/>
          <w:lang w:val="ru-RU" w:eastAsia="ru-RU" w:bidi="ru-RU"/>
        </w:rPr>
        <w:t xml:space="preserve">«Ужь не оставить ли </w:t>
      </w:r>
      <w:r>
        <w:rPr>
          <w:rFonts w:ascii="Times New Roman" w:eastAsia="Times New Roman" w:hAnsi="Times New Roman" w:cs="Times New Roman"/>
          <w:smallCaps/>
          <w:spacing w:val="0"/>
          <w:w w:val="100"/>
          <w:position w:val="0"/>
          <w:shd w:val="clear" w:color="auto" w:fill="auto"/>
          <w:lang w:val="ru-RU" w:eastAsia="ru-RU" w:bidi="ru-RU"/>
        </w:rPr>
        <w:t>ііхъ</w:t>
      </w:r>
      <w:r>
        <w:rPr>
          <w:spacing w:val="0"/>
          <w:w w:val="100"/>
          <w:position w:val="0"/>
          <w:shd w:val="clear" w:color="auto" w:fill="auto"/>
          <w:lang w:val="ru-RU" w:eastAsia="ru-RU" w:bidi="ru-RU"/>
        </w:rPr>
        <w:t xml:space="preserve"> домъ», подумалъ Навелъ Степановичъ, и</w:t>
      </w:r>
    </w:p>
    <w:p>
      <w:pPr>
        <w:pStyle w:val="Style193"/>
        <w:keepNext w:val="0"/>
        <w:keepLines w:val="0"/>
        <w:widowControl w:val="0"/>
        <w:shd w:val="clear" w:color="auto" w:fill="auto"/>
        <w:bidi w:val="0"/>
        <w:spacing w:before="0" w:after="0" w:line="230" w:lineRule="auto"/>
        <w:ind w:left="0" w:right="0" w:firstLine="0"/>
        <w:jc w:val="left"/>
      </w:pPr>
      <w:r>
        <w:rPr>
          <w:spacing w:val="0"/>
          <w:w w:val="100"/>
          <w:position w:val="0"/>
          <w:shd w:val="clear" w:color="auto" w:fill="auto"/>
          <w:lang w:val="ru-RU" w:eastAsia="ru-RU" w:bidi="ru-RU"/>
        </w:rPr>
        <w:t>поклонился въ отвѣтъ на слова Андрея Семеновича.</w:t>
      </w:r>
    </w:p>
    <w:p>
      <w:pPr>
        <w:pStyle w:val="Style193"/>
        <w:keepNext w:val="0"/>
        <w:keepLines w:val="0"/>
        <w:widowControl w:val="0"/>
        <w:numPr>
          <w:ilvl w:val="0"/>
          <w:numId w:val="49"/>
        </w:numPr>
        <w:shd w:val="clear" w:color="auto" w:fill="auto"/>
        <w:tabs>
          <w:tab w:pos="534" w:val="left"/>
        </w:tabs>
        <w:bidi w:val="0"/>
        <w:spacing w:before="0" w:after="0" w:line="230" w:lineRule="auto"/>
        <w:ind w:left="0" w:right="0" w:firstLine="220"/>
      </w:pPr>
      <w:r>
        <w:rPr>
          <w:spacing w:val="0"/>
          <w:w w:val="100"/>
          <w:position w:val="0"/>
          <w:shd w:val="clear" w:color="auto" w:fill="auto"/>
          <w:lang w:val="ru-RU" w:eastAsia="ru-RU" w:bidi="ru-RU"/>
        </w:rPr>
        <w:t>Я готовъ всегда исполнить ваше приказаніе, сказалъ Павелъ Сте</w:t>
        <w:softHyphen/>
        <w:t>пановичъ робко.</w:t>
      </w:r>
    </w:p>
    <w:p>
      <w:pPr>
        <w:pStyle w:val="Style193"/>
        <w:keepNext w:val="0"/>
        <w:keepLines w:val="0"/>
        <w:widowControl w:val="0"/>
        <w:shd w:val="clear" w:color="auto" w:fill="auto"/>
        <w:bidi w:val="0"/>
        <w:spacing w:before="0" w:after="0" w:line="230" w:lineRule="auto"/>
        <w:ind w:left="0" w:right="0" w:firstLine="220"/>
      </w:pPr>
      <w:r>
        <w:rPr>
          <w:spacing w:val="0"/>
          <w:w w:val="100"/>
          <w:position w:val="0"/>
          <w:shd w:val="clear" w:color="auto" w:fill="auto"/>
          <w:lang w:val="ru-RU" w:eastAsia="ru-RU" w:bidi="ru-RU"/>
        </w:rPr>
        <w:t>Андрей Семеновичъ смѣшался, не зная о чемъ проспть Павла Сте</w:t>
        <w:softHyphen/>
        <w:t>пановича.</w:t>
      </w:r>
    </w:p>
    <w:p>
      <w:pPr>
        <w:pStyle w:val="Style193"/>
        <w:keepNext w:val="0"/>
        <w:keepLines w:val="0"/>
        <w:widowControl w:val="0"/>
        <w:numPr>
          <w:ilvl w:val="0"/>
          <w:numId w:val="49"/>
        </w:numPr>
        <w:shd w:val="clear" w:color="auto" w:fill="auto"/>
        <w:tabs>
          <w:tab w:pos="538" w:val="left"/>
        </w:tabs>
        <w:bidi w:val="0"/>
        <w:spacing w:before="0" w:after="0" w:line="230" w:lineRule="auto"/>
        <w:ind w:left="0" w:right="0" w:firstLine="220"/>
      </w:pPr>
      <w:r>
        <w:rPr>
          <w:spacing w:val="0"/>
          <w:w w:val="100"/>
          <w:position w:val="0"/>
          <w:shd w:val="clear" w:color="auto" w:fill="auto"/>
          <w:lang w:val="ru-RU" w:eastAsia="ru-RU" w:bidi="ru-RU"/>
        </w:rPr>
        <w:t>Оно, вотъ видите ли, иногда бываетъ, что, знаете, невольнымъ образомъ... Я, право, ие умѣю вамъ сказать...</w:t>
      </w:r>
    </w:p>
    <w:p>
      <w:pPr>
        <w:pStyle w:val="Style193"/>
        <w:keepNext w:val="0"/>
        <w:keepLines w:val="0"/>
        <w:widowControl w:val="0"/>
        <w:shd w:val="clear" w:color="auto" w:fill="auto"/>
        <w:bidi w:val="0"/>
        <w:spacing w:before="0" w:after="0" w:line="230" w:lineRule="auto"/>
        <w:ind w:left="0" w:right="0" w:firstLine="220"/>
        <w:sectPr>
          <w:headerReference w:type="even" r:id="rId526"/>
          <w:headerReference w:type="default" r:id="rId527"/>
          <w:pgSz w:w="7776" w:h="12561"/>
          <w:pgMar w:top="814" w:left="359" w:right="213" w:bottom="389" w:header="0" w:footer="3" w:gutter="0"/>
          <w:pgNumType w:start="370"/>
          <w:cols w:space="720"/>
          <w:noEndnote/>
          <w:rtlGutter w:val="0"/>
          <w:docGrid w:linePitch="360"/>
        </w:sectPr>
      </w:pPr>
      <w:r>
        <w:rPr>
          <w:spacing w:val="0"/>
          <w:w w:val="100"/>
          <w:position w:val="0"/>
          <w:shd w:val="clear" w:color="auto" w:fill="auto"/>
          <w:lang w:val="ru-RU" w:eastAsia="ru-RU" w:bidi="ru-RU"/>
        </w:rPr>
        <w:t>Павелъ Степановичъ былъ внѣ себя.</w:t>
      </w:r>
    </w:p>
    <w:p>
      <w:pPr>
        <w:pStyle w:val="Style25"/>
        <w:keepNext w:val="0"/>
        <w:keepLines w:val="0"/>
        <w:widowControl w:val="0"/>
        <w:shd w:val="clear" w:color="auto" w:fill="auto"/>
        <w:bidi w:val="0"/>
        <w:spacing w:before="0" w:after="160" w:line="240" w:lineRule="auto"/>
        <w:ind w:left="0" w:right="0" w:firstLine="0"/>
        <w:jc w:val="center"/>
        <w:rPr>
          <w:sz w:val="13"/>
          <w:szCs w:val="13"/>
        </w:rPr>
      </w:pPr>
      <w:r>
        <w:rPr>
          <w:rFonts w:ascii="Arial" w:eastAsia="Arial" w:hAnsi="Arial" w:cs="Arial"/>
          <w:b/>
          <w:bCs/>
          <w:smallCaps/>
          <w:spacing w:val="0"/>
          <w:w w:val="100"/>
          <w:position w:val="0"/>
          <w:sz w:val="13"/>
          <w:szCs w:val="13"/>
          <w:shd w:val="clear" w:color="auto" w:fill="auto"/>
          <w:lang w:val="ru-RU" w:eastAsia="ru-RU" w:bidi="ru-RU"/>
        </w:rPr>
        <w:t>Смѣсь.</w:t>
      </w:r>
    </w:p>
    <w:p>
      <w:pPr>
        <w:pStyle w:val="Style193"/>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 xml:space="preserve">А Андрей Семеновичъ опять перенесся мыслью къ Вѣрочкѣ п думалъ: «вѣрно она говоритъ, скажите батюшкѣ, а Ѳедоръ Васильевичъ проситъ </w:t>
      </w:r>
      <w:r>
        <w:rPr>
          <w:rFonts w:ascii="Times New Roman" w:eastAsia="Times New Roman" w:hAnsi="Times New Roman" w:cs="Times New Roman"/>
          <w:spacing w:val="0"/>
          <w:w w:val="100"/>
          <w:position w:val="0"/>
          <w:sz w:val="22"/>
          <w:szCs w:val="22"/>
          <w:shd w:val="clear" w:color="auto" w:fill="auto"/>
          <w:lang w:val="ru-RU" w:eastAsia="ru-RU" w:bidi="ru-RU"/>
        </w:rPr>
        <w:t xml:space="preserve">ея </w:t>
      </w:r>
      <w:r>
        <w:rPr>
          <w:spacing w:val="0"/>
          <w:w w:val="100"/>
          <w:position w:val="0"/>
          <w:shd w:val="clear" w:color="auto" w:fill="auto"/>
          <w:lang w:val="ru-RU" w:eastAsia="ru-RU" w:bidi="ru-RU"/>
        </w:rPr>
        <w:t>отвѣта...»</w:t>
      </w:r>
    </w:p>
    <w:p>
      <w:pPr>
        <w:pStyle w:val="Style193"/>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 xml:space="preserve">А Вѣрочка въ эго время рѣшительно не могла придумать, о чемъ бы говорилъ отецъ ея съ Павломъ Степановичемъ. Потомъ ей пришло въ голову, что, можетъ-быть, Ѳедоръ Васильевичъ говорилъ что-нибудь съ Андреемъ Семеновичемъ, и потому Андрей Семеновичъ оставилъ </w:t>
      </w:r>
      <w:r>
        <w:rPr>
          <w:rFonts w:ascii="Times New Roman" w:eastAsia="Times New Roman" w:hAnsi="Times New Roman" w:cs="Times New Roman"/>
          <w:spacing w:val="0"/>
          <w:w w:val="100"/>
          <w:position w:val="0"/>
          <w:sz w:val="22"/>
          <w:szCs w:val="22"/>
          <w:shd w:val="clear" w:color="auto" w:fill="auto"/>
          <w:lang w:val="ru-RU" w:eastAsia="ru-RU" w:bidi="ru-RU"/>
        </w:rPr>
        <w:t xml:space="preserve">ее </w:t>
      </w:r>
      <w:r>
        <w:rPr>
          <w:spacing w:val="0"/>
          <w:w w:val="100"/>
          <w:position w:val="0"/>
          <w:shd w:val="clear" w:color="auto" w:fill="auto"/>
          <w:lang w:val="ru-RU" w:eastAsia="ru-RU" w:bidi="ru-RU"/>
        </w:rPr>
        <w:t>съ нимъ, чтобъ Ѳедоръ Васильевичъ имѣлъ случай поговорить съ ней.</w:t>
      </w:r>
    </w:p>
    <w:p>
      <w:pPr>
        <w:pStyle w:val="Style193"/>
        <w:keepNext w:val="0"/>
        <w:keepLines w:val="0"/>
        <w:widowControl w:val="0"/>
        <w:shd w:val="clear" w:color="auto" w:fill="auto"/>
        <w:bidi w:val="0"/>
        <w:spacing w:before="0" w:after="0" w:line="216" w:lineRule="auto"/>
        <w:ind w:left="0" w:right="0"/>
      </w:pPr>
      <w:r>
        <w:rPr>
          <w:rFonts w:ascii="Times New Roman" w:eastAsia="Times New Roman" w:hAnsi="Times New Roman" w:cs="Times New Roman"/>
          <w:spacing w:val="0"/>
          <w:w w:val="100"/>
          <w:position w:val="0"/>
          <w:sz w:val="22"/>
          <w:szCs w:val="22"/>
          <w:shd w:val="clear" w:color="auto" w:fill="auto"/>
          <w:lang w:val="ru-RU" w:eastAsia="ru-RU" w:bidi="ru-RU"/>
        </w:rPr>
        <w:t xml:space="preserve">«Я </w:t>
      </w:r>
      <w:r>
        <w:rPr>
          <w:spacing w:val="0"/>
          <w:w w:val="100"/>
          <w:position w:val="0"/>
          <w:shd w:val="clear" w:color="auto" w:fill="auto"/>
          <w:lang w:val="ru-RU" w:eastAsia="ru-RU" w:bidi="ru-RU"/>
        </w:rPr>
        <w:t xml:space="preserve">скажу прямо ему», думала Вѣрочка. </w:t>
      </w:r>
      <w:r>
        <w:rPr>
          <w:rFonts w:ascii="Times New Roman" w:eastAsia="Times New Roman" w:hAnsi="Times New Roman" w:cs="Times New Roman"/>
          <w:spacing w:val="0"/>
          <w:w w:val="100"/>
          <w:position w:val="0"/>
          <w:sz w:val="22"/>
          <w:szCs w:val="22"/>
          <w:shd w:val="clear" w:color="auto" w:fill="auto"/>
          <w:lang w:val="ru-RU" w:eastAsia="ru-RU" w:bidi="ru-RU"/>
        </w:rPr>
        <w:t xml:space="preserve">И </w:t>
      </w:r>
      <w:r>
        <w:rPr>
          <w:spacing w:val="0"/>
          <w:w w:val="100"/>
          <w:position w:val="0"/>
          <w:shd w:val="clear" w:color="auto" w:fill="auto"/>
          <w:lang w:val="ru-RU" w:eastAsia="ru-RU" w:bidi="ru-RU"/>
        </w:rPr>
        <w:t>она съ трепетомъ жда</w:t>
        <w:softHyphen/>
        <w:t>ла, что Ѳедоръ Васильевичъ начнетъ говорить.</w:t>
      </w:r>
    </w:p>
    <w:p>
      <w:pPr>
        <w:pStyle w:val="Style193"/>
        <w:keepNext w:val="0"/>
        <w:keepLines w:val="0"/>
        <w:widowControl w:val="0"/>
        <w:numPr>
          <w:ilvl w:val="0"/>
          <w:numId w:val="49"/>
        </w:numPr>
        <w:shd w:val="clear" w:color="auto" w:fill="auto"/>
        <w:tabs>
          <w:tab w:pos="567" w:val="left"/>
        </w:tabs>
        <w:bidi w:val="0"/>
        <w:spacing w:before="0" w:after="0" w:line="233" w:lineRule="auto"/>
        <w:ind w:left="0" w:right="0"/>
      </w:pPr>
      <w:r>
        <w:rPr>
          <w:spacing w:val="0"/>
          <w:w w:val="100"/>
          <w:position w:val="0"/>
          <w:shd w:val="clear" w:color="auto" w:fill="auto"/>
          <w:lang w:val="ru-RU" w:eastAsia="ru-RU" w:bidi="ru-RU"/>
        </w:rPr>
        <w:t>Такъ-какъ вы мнѣ позволяете отбросить въ-сторону всякую лю</w:t>
        <w:softHyphen/>
        <w:t>безность, то я обращусь къ вамъ съ прямымъ вопросомъ, какъ вы думаете, зачѣмъ вашъ батюшка позвалъ Павла? спросилъ Ѳедоръ Ва</w:t>
        <w:softHyphen/>
        <w:t>сильевичъ.</w:t>
      </w:r>
    </w:p>
    <w:p>
      <w:pPr>
        <w:pStyle w:val="Style193"/>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Вѣрочку этотъ вопросъ занималъ въ высшей степени, и она нс на</w:t>
        <w:softHyphen/>
        <w:t>шлась, что отвѣчать Ѳедору Васильевичу. Онъ будто укололъ ее. Ея мол</w:t>
        <w:softHyphen/>
        <w:t>чаніе Ѳедоръ Васильевичъ принялъ за то, что она знаетъ разговоръ Андрея Семеновича съ Павломъ Степановичемъ, и что этотъ разговоръ будетъ несовсѣмъ пріятенъ для его друга.</w:t>
      </w:r>
    </w:p>
    <w:p>
      <w:pPr>
        <w:pStyle w:val="Style193"/>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Ѳедору Васильевичу было очень-досадНо; онъ цѣнилъ Павла Степанови</w:t>
        <w:softHyphen/>
        <w:t>ча, зналъ его благородство, его характеръ, его умъ.</w:t>
      </w:r>
    </w:p>
    <w:p>
      <w:pPr>
        <w:pStyle w:val="Style193"/>
        <w:keepNext w:val="0"/>
        <w:keepLines w:val="0"/>
        <w:widowControl w:val="0"/>
        <w:numPr>
          <w:ilvl w:val="0"/>
          <w:numId w:val="49"/>
        </w:numPr>
        <w:shd w:val="clear" w:color="auto" w:fill="auto"/>
        <w:tabs>
          <w:tab w:pos="582" w:val="left"/>
        </w:tabs>
        <w:bidi w:val="0"/>
        <w:spacing w:before="0" w:after="0" w:line="233" w:lineRule="auto"/>
        <w:ind w:left="0" w:right="0"/>
      </w:pPr>
      <w:r>
        <w:rPr>
          <w:spacing w:val="0"/>
          <w:w w:val="100"/>
          <w:position w:val="0"/>
          <w:shd w:val="clear" w:color="auto" w:fill="auto"/>
          <w:lang w:val="ru-RU" w:eastAsia="ru-RU" w:bidi="ru-RU"/>
        </w:rPr>
        <w:t>Бѣдный Павелъ! проговорилъ Ѳедоръ Васильевичъ вслухъ:—впро</w:t>
        <w:softHyphen/>
        <w:t>чемъ самъ виноватъ, къ-чему было всегда въ людяхъ видѣть незем</w:t>
        <w:softHyphen/>
        <w:t>ныхъ существъ, которыя цѣнятъ человѣка; надобно быть но-маге- ріальнѣе... Въ нашъ вѣкъ кто не учился ариѳметикѣ...—Какая наука, Вѣра Андреевна, была вашимъ любимымъ занятіемъ? иронически спро</w:t>
        <w:softHyphen/>
        <w:t>силъ Ѳедоръ Васильевичъ.</w:t>
      </w:r>
    </w:p>
    <w:p>
      <w:pPr>
        <w:pStyle w:val="Style193"/>
        <w:keepNext w:val="0"/>
        <w:keepLines w:val="0"/>
        <w:widowControl w:val="0"/>
        <w:numPr>
          <w:ilvl w:val="0"/>
          <w:numId w:val="49"/>
        </w:numPr>
        <w:shd w:val="clear" w:color="auto" w:fill="auto"/>
        <w:tabs>
          <w:tab w:pos="567" w:val="left"/>
        </w:tabs>
        <w:bidi w:val="0"/>
        <w:spacing w:before="0" w:after="0" w:line="223" w:lineRule="auto"/>
        <w:ind w:left="0" w:right="0"/>
      </w:pPr>
      <w:r>
        <w:rPr>
          <w:rFonts w:ascii="Times New Roman" w:eastAsia="Times New Roman" w:hAnsi="Times New Roman" w:cs="Times New Roman"/>
          <w:spacing w:val="0"/>
          <w:w w:val="100"/>
          <w:position w:val="0"/>
          <w:sz w:val="22"/>
          <w:szCs w:val="22"/>
          <w:shd w:val="clear" w:color="auto" w:fill="auto"/>
          <w:lang w:val="ru-RU" w:eastAsia="ru-RU" w:bidi="ru-RU"/>
        </w:rPr>
        <w:t xml:space="preserve">Я </w:t>
      </w:r>
      <w:r>
        <w:rPr>
          <w:spacing w:val="0"/>
          <w:w w:val="100"/>
          <w:position w:val="0"/>
          <w:shd w:val="clear" w:color="auto" w:fill="auto"/>
          <w:lang w:val="ru-RU" w:eastAsia="ru-RU" w:bidi="ru-RU"/>
        </w:rPr>
        <w:t>не понимаю, чтб вщ хотите сказать, Ѳедоръ Васильевичъ, отвѣ</w:t>
        <w:softHyphen/>
        <w:t>чала Вѣрочка:—не-ужс-лн вы думаете, что въ наще время никто нс оцѣнитъ душевныхъ способностей человѣка; повѣрьте... впрочемъ, за</w:t>
        <w:softHyphen/>
        <w:t>чѣмъ миѣ увѣрять васъ, вы и сами этого нс думаете!</w:t>
      </w:r>
    </w:p>
    <w:p>
      <w:pPr>
        <w:pStyle w:val="Style193"/>
        <w:keepNext w:val="0"/>
        <w:keepLines w:val="0"/>
        <w:widowControl w:val="0"/>
        <w:numPr>
          <w:ilvl w:val="0"/>
          <w:numId w:val="49"/>
        </w:numPr>
        <w:shd w:val="clear" w:color="auto" w:fill="auto"/>
        <w:tabs>
          <w:tab w:pos="572" w:val="left"/>
        </w:tabs>
        <w:bidi w:val="0"/>
        <w:spacing w:before="0" w:after="0" w:line="233" w:lineRule="auto"/>
        <w:ind w:left="0" w:right="0"/>
      </w:pPr>
      <w:r>
        <w:rPr>
          <w:spacing w:val="0"/>
          <w:w w:val="100"/>
          <w:position w:val="0"/>
          <w:shd w:val="clear" w:color="auto" w:fill="auto"/>
          <w:lang w:val="ru-RU" w:eastAsia="ru-RU" w:bidi="ru-RU"/>
        </w:rPr>
        <w:t>Можетъ-быть, Вѣра Андреевна:—до сегодня, я тоже думалъ, что между толпой найдется всегда исключеніе; я вѣрилъ однакожь вмѣстѣ съ этимъ и въ возможность исключенія, но только до сегодня...</w:t>
      </w:r>
    </w:p>
    <w:p>
      <w:pPr>
        <w:pStyle w:val="Style193"/>
        <w:keepNext w:val="0"/>
        <w:keepLines w:val="0"/>
        <w:widowControl w:val="0"/>
        <w:numPr>
          <w:ilvl w:val="0"/>
          <w:numId w:val="49"/>
        </w:numPr>
        <w:shd w:val="clear" w:color="auto" w:fill="auto"/>
        <w:tabs>
          <w:tab w:pos="596" w:val="left"/>
        </w:tabs>
        <w:bidi w:val="0"/>
        <w:spacing w:before="0" w:after="0" w:line="202" w:lineRule="auto"/>
        <w:ind w:left="0" w:right="0"/>
      </w:pPr>
      <w:r>
        <w:rPr>
          <w:rFonts w:ascii="Times New Roman" w:eastAsia="Times New Roman" w:hAnsi="Times New Roman" w:cs="Times New Roman"/>
          <w:spacing w:val="0"/>
          <w:w w:val="100"/>
          <w:position w:val="0"/>
          <w:sz w:val="22"/>
          <w:szCs w:val="22"/>
          <w:shd w:val="clear" w:color="auto" w:fill="auto"/>
          <w:lang w:val="ru-RU" w:eastAsia="ru-RU" w:bidi="ru-RU"/>
        </w:rPr>
        <w:t xml:space="preserve">И </w:t>
      </w:r>
      <w:r>
        <w:rPr>
          <w:spacing w:val="0"/>
          <w:w w:val="100"/>
          <w:position w:val="0"/>
          <w:shd w:val="clear" w:color="auto" w:fill="auto"/>
          <w:lang w:val="ru-RU" w:eastAsia="ru-RU" w:bidi="ru-RU"/>
        </w:rPr>
        <w:t>сегодня вы разочаровались, съ любезной улыбкой сказала Вѣ</w:t>
        <w:softHyphen/>
      </w:r>
    </w:p>
    <w:p>
      <w:pPr>
        <w:pStyle w:val="Style193"/>
        <w:keepNext w:val="0"/>
        <w:keepLines w:val="0"/>
        <w:widowControl w:val="0"/>
        <w:shd w:val="clear" w:color="auto" w:fill="auto"/>
        <w:tabs>
          <w:tab w:leader="dot" w:pos="2165" w:val="left"/>
        </w:tabs>
        <w:bidi w:val="0"/>
        <w:spacing w:before="0" w:after="0" w:line="233" w:lineRule="auto"/>
        <w:ind w:left="0" w:right="0" w:firstLine="0"/>
      </w:pPr>
      <w:r>
        <w:rPr>
          <w:spacing w:val="0"/>
          <w:w w:val="100"/>
          <w:position w:val="0"/>
          <w:shd w:val="clear" w:color="auto" w:fill="auto"/>
          <w:lang w:val="ru-RU" w:eastAsia="ru-RU" w:bidi="ru-RU"/>
        </w:rPr>
        <w:t>рочка·.— право, Ѳедоръ Васильевичъ, я нс знаю людей; можетъ-быть они иногда и таковы, какъ вы о нихъ говорите, но мнѣ говоритъ мое чувство, и я хочу вѣрить своему чувству, что .поди благороднѣе, чѣмъ говорятъ о нихъ. Послушайте, не-уже-ли вы не вѣрите въ привязан</w:t>
        <w:softHyphen/>
        <w:t>ность къ отцу, къ</w:t>
        <w:tab/>
        <w:t xml:space="preserve"> Ахъ! я не помню своей маменьки, но мнѣ ка</w:t>
        <w:softHyphen/>
      </w:r>
    </w:p>
    <w:p>
      <w:pPr>
        <w:pStyle w:val="Style193"/>
        <w:keepNext w:val="0"/>
        <w:keepLines w:val="0"/>
        <w:widowControl w:val="0"/>
        <w:shd w:val="clear" w:color="auto" w:fill="auto"/>
        <w:bidi w:val="0"/>
        <w:spacing w:before="0" w:after="0" w:line="233" w:lineRule="auto"/>
        <w:ind w:left="0" w:right="0" w:firstLine="0"/>
      </w:pPr>
      <w:r>
        <w:rPr>
          <w:spacing w:val="0"/>
          <w:w w:val="100"/>
          <w:position w:val="0"/>
          <w:shd w:val="clear" w:color="auto" w:fill="auto"/>
          <w:lang w:val="ru-RU" w:eastAsia="ru-RU" w:bidi="ru-RU"/>
        </w:rPr>
        <w:t>жется, какъ бы я любила ее! Потомъ, нс-уже-лп вы думаете, что не любятъ ни братьевъ, пи сестеръ, и что всѣ готовы сейчасъ продать ихъ! Не-уже-ли вы думаете, что ни одна жена не любитъ своего му</w:t>
        <w:softHyphen/>
        <w:t>жа? Боже мой, да зачѣмъ же послѣ того выходить замужъ?</w:t>
      </w:r>
    </w:p>
    <w:p>
      <w:pPr>
        <w:pStyle w:val="Style193"/>
        <w:keepNext w:val="0"/>
        <w:keepLines w:val="0"/>
        <w:widowControl w:val="0"/>
        <w:numPr>
          <w:ilvl w:val="0"/>
          <w:numId w:val="49"/>
        </w:numPr>
        <w:shd w:val="clear" w:color="auto" w:fill="auto"/>
        <w:tabs>
          <w:tab w:pos="553" w:val="left"/>
        </w:tabs>
        <w:bidi w:val="0"/>
        <w:spacing w:before="0" w:after="0" w:line="233" w:lineRule="auto"/>
        <w:ind w:left="0" w:right="0"/>
      </w:pPr>
      <w:r>
        <w:rPr>
          <w:spacing w:val="0"/>
          <w:w w:val="100"/>
          <w:position w:val="0"/>
          <w:shd w:val="clear" w:color="auto" w:fill="auto"/>
          <w:lang w:val="ru-RU" w:eastAsia="ru-RU" w:bidi="ru-RU"/>
        </w:rPr>
        <w:t>Чтобъ носить чепчикъ! насмѣшливо сказалъ Ѳедоръ Василье</w:t>
        <w:softHyphen/>
        <w:t>вичъ.</w:t>
      </w:r>
    </w:p>
    <w:p>
      <w:pPr>
        <w:pStyle w:val="Style193"/>
        <w:keepNext w:val="0"/>
        <w:keepLines w:val="0"/>
        <w:widowControl w:val="0"/>
        <w:numPr>
          <w:ilvl w:val="0"/>
          <w:numId w:val="49"/>
        </w:numPr>
        <w:shd w:val="clear" w:color="auto" w:fill="auto"/>
        <w:tabs>
          <w:tab w:pos="562" w:val="left"/>
        </w:tabs>
        <w:bidi w:val="0"/>
        <w:spacing w:before="0" w:after="0" w:line="233" w:lineRule="auto"/>
        <w:ind w:left="0" w:right="0"/>
      </w:pPr>
      <w:r>
        <w:rPr>
          <w:spacing w:val="0"/>
          <w:w w:val="100"/>
          <w:position w:val="0"/>
          <w:shd w:val="clear" w:color="auto" w:fill="auto"/>
          <w:lang w:val="ru-RU" w:eastAsia="ru-RU" w:bidi="ru-RU"/>
        </w:rPr>
        <w:t>Послушайте, Ѳедоръ Васильевичъ, продолжала Вѣрочка: — это шутка, но какъ вамъ и въ шутку пришло въ голову, что можно выйд- ти замужъ для того, чтобъ носить чепчикъ? Да и кромѣ-того посмо</w:t>
        <w:softHyphen/>
        <w:t>трите, всѣ молодыя дамы ходятъ безъ чепчика, сказала Вѣрочка улы</w:t>
        <w:softHyphen/>
        <w:t>баясь.</w:t>
      </w:r>
    </w:p>
    <w:p>
      <w:pPr>
        <w:pStyle w:val="Style29"/>
        <w:keepNext/>
        <w:keepLines/>
        <w:widowControl w:val="0"/>
        <w:numPr>
          <w:ilvl w:val="0"/>
          <w:numId w:val="49"/>
        </w:numPr>
        <w:shd w:val="clear" w:color="auto" w:fill="auto"/>
        <w:tabs>
          <w:tab w:pos="596" w:val="left"/>
        </w:tabs>
        <w:bidi w:val="0"/>
        <w:spacing w:before="0" w:after="80" w:line="202" w:lineRule="auto"/>
        <w:ind w:left="0" w:right="0" w:firstLine="240"/>
        <w:jc w:val="both"/>
      </w:pPr>
      <w:bookmarkStart w:id="34" w:name="bookmark34"/>
      <w:r>
        <w:rPr>
          <w:rFonts w:ascii="Times New Roman" w:eastAsia="Times New Roman" w:hAnsi="Times New Roman" w:cs="Times New Roman"/>
          <w:spacing w:val="0"/>
          <w:w w:val="100"/>
          <w:position w:val="0"/>
          <w:shd w:val="clear" w:color="auto" w:fill="auto"/>
          <w:lang w:val="ru-RU" w:eastAsia="ru-RU" w:bidi="ru-RU"/>
        </w:rPr>
        <w:t>Я подъ этимъ разумѣю: выходятъ замужъ, чтобъ бытъ хозяйкой,</w:t>
      </w:r>
      <w:bookmarkEnd w:id="34"/>
      <w:r>
        <w:br w:type="page"/>
      </w:r>
    </w:p>
    <w:p>
      <w:pPr>
        <w:pStyle w:val="Style193"/>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 xml:space="preserve">имѣть свой домъ, а, главное—состояніе мужа, т. е., </w:t>
      </w:r>
      <w:r>
        <w:rPr>
          <w:spacing w:val="0"/>
          <w:w w:val="100"/>
          <w:position w:val="0"/>
          <w:shd w:val="clear" w:color="auto" w:fill="auto"/>
          <w:lang w:val="el-GR" w:eastAsia="el-GR" w:bidi="el-GR"/>
        </w:rPr>
        <w:t>πό</w:t>
      </w:r>
      <w:r>
        <w:rPr>
          <w:spacing w:val="0"/>
          <w:w w:val="100"/>
          <w:position w:val="0"/>
          <w:shd w:val="clear" w:color="auto" w:fill="auto"/>
          <w:lang w:val="ru-RU" w:eastAsia="ru-RU" w:bidi="ru-RU"/>
        </w:rPr>
        <w:t>-нросту, деньги, которыя въ женитьбѣ, какъ н во всемъ на свѣтѣ, играютъ главную роль.</w:t>
      </w:r>
    </w:p>
    <w:p>
      <w:pPr>
        <w:pStyle w:val="Style193"/>
        <w:keepNext w:val="0"/>
        <w:keepLines w:val="0"/>
        <w:widowControl w:val="0"/>
        <w:numPr>
          <w:ilvl w:val="0"/>
          <w:numId w:val="49"/>
        </w:numPr>
        <w:shd w:val="clear" w:color="auto" w:fill="auto"/>
        <w:tabs>
          <w:tab w:pos="548" w:val="left"/>
        </w:tabs>
        <w:bidi w:val="0"/>
        <w:spacing w:before="0" w:after="0" w:line="230" w:lineRule="auto"/>
        <w:ind w:left="0" w:right="0" w:firstLine="260"/>
      </w:pPr>
      <w:r>
        <w:rPr>
          <w:spacing w:val="0"/>
          <w:w w:val="100"/>
          <w:position w:val="0"/>
          <w:shd w:val="clear" w:color="auto" w:fill="auto"/>
          <w:lang w:val="ru-RU" w:eastAsia="ru-RU" w:bidi="ru-RU"/>
        </w:rPr>
        <w:t>Какъ! Вы полагаете, что дѣвица выходитъ замужъ потому только, чтобъ имѣть состояніе Г если она выходитъ за бѣднаго человѣка... вотъ моя кузина вышла за бѣднаго—не-уже-лн и оііа?.. Полноте, я не знаю дѣвушки, которая рѣшилась бы... кромѣ особенныхъ случаевъ, на-гірнмѣръ, снасти отца, родныхъ; а то, повѣрьте, выходя зДмужъ, дѣвушка и нс думаетъ о состояніи... Впрочемъ, я не знаю, и потому не могу судить, но скажу вамъ по себѣ, еслибъ мнѣ случилось быть увѣренной, что меня любятъ, что... однимъ словомъ, мнѣ бы не при</w:t>
        <w:softHyphen/>
        <w:t xml:space="preserve">шло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въ голову спросить, богатъ ли мой женихъ.</w:t>
      </w:r>
    </w:p>
    <w:p>
      <w:pPr>
        <w:pStyle w:val="Style193"/>
        <w:keepNext w:val="0"/>
        <w:keepLines w:val="0"/>
        <w:widowControl w:val="0"/>
        <w:numPr>
          <w:ilvl w:val="0"/>
          <w:numId w:val="49"/>
        </w:numPr>
        <w:shd w:val="clear" w:color="auto" w:fill="auto"/>
        <w:tabs>
          <w:tab w:pos="529" w:val="left"/>
        </w:tabs>
        <w:bidi w:val="0"/>
        <w:spacing w:before="0" w:after="0" w:line="228" w:lineRule="auto"/>
        <w:ind w:left="0" w:right="0" w:firstLine="260"/>
      </w:pPr>
      <w:r>
        <w:rPr>
          <w:rFonts w:ascii="Times New Roman" w:eastAsia="Times New Roman" w:hAnsi="Times New Roman" w:cs="Times New Roman"/>
          <w:b/>
          <w:bCs/>
          <w:spacing w:val="0"/>
          <w:w w:val="100"/>
          <w:position w:val="0"/>
          <w:sz w:val="20"/>
          <w:szCs w:val="20"/>
          <w:shd w:val="clear" w:color="auto" w:fill="auto"/>
          <w:lang w:val="ru-RU" w:eastAsia="ru-RU" w:bidi="ru-RU"/>
        </w:rPr>
        <w:t xml:space="preserve">Я </w:t>
      </w:r>
      <w:r>
        <w:rPr>
          <w:spacing w:val="0"/>
          <w:w w:val="100"/>
          <w:position w:val="0"/>
          <w:shd w:val="clear" w:color="auto" w:fill="auto"/>
          <w:lang w:val="ru-RU" w:eastAsia="ru-RU" w:bidi="ru-RU"/>
        </w:rPr>
        <w:t>не дѣлаю нпкакпхъ предположеніи, Вѣра Андреевна, сухо от</w:t>
        <w:softHyphen/>
        <w:t>вѣчалъ Ѳедоръ Васильевичъ:—я думаю только о Павлѣ, п именно ду</w:t>
        <w:softHyphen/>
        <w:t>малъ, что пикто не оцѣнитъ пн его благороднаго характера, ни его добраго сердца, не оцѣнитъ, потому-что онъ бѣденъ...</w:t>
      </w:r>
    </w:p>
    <w:p>
      <w:pPr>
        <w:pStyle w:val="Style193"/>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Вѣрочка вся вспыхнула. Лицо ея приняло энергическое выраженіе, линіи выказались рельефнѣе, ярче, въ глазахъ сверкнула искра него</w:t>
        <w:softHyphen/>
        <w:t>дованія. Даже вздрогнула Вѣрочка отъ словъ Ѳедора Васильевича, н съ энергіей готова была высказать все: какъ опа цѣнила Павла Степано</w:t>
        <w:softHyphen/>
        <w:t xml:space="preserve">вича,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кцкь не умѣлъ ее цѣнить Ѳедоръ Васильевичъ.</w:t>
      </w:r>
    </w:p>
    <w:p>
      <w:pPr>
        <w:pStyle w:val="Style193"/>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Ѳедоръ Васильевичъ онѣмѣлъ, взглянувъ па Вѣрочку—столько въ ней было красоты въ эту минуту. Только теперь онъ уловилъ въ Вѣрочкѣ ту граціозную энергію, которая была для него идеаломъ въ женщинѣ; онъ уловилъ въ Вѣрочкѣ тѣ самыя линіи, болѣе округленныя, болѣе роскошныя, но столько же выразительныя, какъ и тѣ, которыя пора</w:t>
        <w:softHyphen/>
        <w:t>зили его въ сестрѣ Никиты Мпхѣсвпча, дѣвушки, у которой обстоятель</w:t>
        <w:softHyphen/>
        <w:t>ства рано вызвали энергію, и положили на очеркъ ея лица свой отпе</w:t>
        <w:softHyphen/>
        <w:t>чатокъ. Ѳедоръ Васильевичъ теперь видѣлъ ихъ—этотъ очеркъ чувства въ правильныхъ, нѣжныхъ Формахъ еще наивнаго ребенка.</w:t>
      </w:r>
    </w:p>
    <w:p>
      <w:pPr>
        <w:pStyle w:val="Style193"/>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Вѣрочка готова была говорить; она была въ увлеченіи, въ забыв</w:t>
        <w:softHyphen/>
        <w:t>чивости, по невольная инстинктивная робость мгновенно потушила ея энергію, заставила опустить глаза, н молчать передъ восторженнымъ взглядомъ Ѳедора Васильевича.</w:t>
      </w:r>
    </w:p>
    <w:p>
      <w:pPr>
        <w:pStyle w:val="Style193"/>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«Какъ она хороша!» подумалъ Ѳедоръ Васильевичъ.</w:t>
      </w:r>
    </w:p>
    <w:p>
      <w:pPr>
        <w:pStyle w:val="Style193"/>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Вѣрочка блѣднѣла мало-по-малу и, наконецъ, стала блѣдна какъ снѣгъ.</w:t>
      </w:r>
    </w:p>
    <w:p>
      <w:pPr>
        <w:pStyle w:val="Style193"/>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Ѳедоръ Васильевичъ опять подумалъ о Павлѣ Степановичѣ.</w:t>
      </w:r>
    </w:p>
    <w:p>
      <w:pPr>
        <w:pStyle w:val="Style193"/>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Навелъ Степановичъ съ нетерпѣніемъ ждалъ, чтб скажетъ Андрей Семеновичъ.</w:t>
      </w:r>
    </w:p>
    <w:p>
      <w:pPr>
        <w:pStyle w:val="Style193"/>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Андрей Семеновичъ рѣшительно не находился, о чемъ бы его про</w:t>
        <w:softHyphen/>
        <w:t>сить? «Теперь, пожалуй, пора бы и кончить! думалъ онъ. Вѣрно ужь тамъ все кончено!»</w:t>
      </w:r>
    </w:p>
    <w:p>
      <w:pPr>
        <w:pStyle w:val="Style193"/>
        <w:keepNext w:val="0"/>
        <w:keepLines w:val="0"/>
        <w:widowControl w:val="0"/>
        <w:numPr>
          <w:ilvl w:val="0"/>
          <w:numId w:val="49"/>
        </w:numPr>
        <w:shd w:val="clear" w:color="auto" w:fill="auto"/>
        <w:tabs>
          <w:tab w:pos="538" w:val="left"/>
        </w:tabs>
        <w:bidi w:val="0"/>
        <w:spacing w:before="0" w:after="0" w:line="230" w:lineRule="auto"/>
        <w:ind w:left="0" w:right="0" w:firstLine="260"/>
      </w:pPr>
      <w:r>
        <w:rPr>
          <w:spacing w:val="0"/>
          <w:w w:val="100"/>
          <w:position w:val="0"/>
          <w:shd w:val="clear" w:color="auto" w:fill="auto"/>
          <w:lang w:val="ru-RU" w:eastAsia="ru-RU" w:bidi="ru-RU"/>
        </w:rPr>
        <w:t>Всегда, чѣмъ только я могу доказать вамъ мою преданность, Ан</w:t>
        <w:softHyphen/>
        <w:t>дрей Семеновичъ, сказалъ Павелъ Степановичъ.</w:t>
      </w:r>
    </w:p>
    <w:p>
      <w:pPr>
        <w:pStyle w:val="Style193"/>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Вдругъ пришла Андрею Семеновичу мысль.</w:t>
      </w:r>
    </w:p>
    <w:p>
      <w:pPr>
        <w:pStyle w:val="Style193"/>
        <w:keepNext w:val="0"/>
        <w:keepLines w:val="0"/>
        <w:widowControl w:val="0"/>
        <w:numPr>
          <w:ilvl w:val="0"/>
          <w:numId w:val="49"/>
        </w:numPr>
        <w:shd w:val="clear" w:color="auto" w:fill="auto"/>
        <w:tabs>
          <w:tab w:pos="548" w:val="left"/>
        </w:tabs>
        <w:bidi w:val="0"/>
        <w:spacing w:before="0" w:after="0" w:line="230" w:lineRule="auto"/>
        <w:ind w:left="0" w:right="0" w:firstLine="260"/>
      </w:pPr>
      <w:r>
        <w:rPr>
          <w:spacing w:val="0"/>
          <w:w w:val="100"/>
          <w:position w:val="0"/>
          <w:shd w:val="clear" w:color="auto" w:fill="auto"/>
          <w:lang w:val="ru-RU" w:eastAsia="ru-RU" w:bidi="ru-RU"/>
        </w:rPr>
        <w:t>Ахъ, да! невольно произнесъ Андрей Семеновичъ:—вотъ что, На</w:t>
        <w:softHyphen/>
        <w:t>велъ Степановичъ, нѣтъ ли у васъ знакомыхъ офицеровъ въ Павлов</w:t>
        <w:softHyphen/>
        <w:t>скомъ-Полку: мнѣ хочется доставить Вѣрочкѣ удовольствіе — посмо</w:t>
        <w:softHyphen/>
        <w:t>трѣть майскій парадъ—только не говорите Вѣрочкѣ.</w:t>
      </w:r>
    </w:p>
    <w:p>
      <w:pPr>
        <w:pStyle w:val="Style193"/>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19"/>
          <w:szCs w:val="19"/>
          <w:shd w:val="clear" w:color="auto" w:fill="auto"/>
          <w:lang w:val="ru-RU" w:eastAsia="ru-RU" w:bidi="ru-RU"/>
        </w:rPr>
        <w:t>Павелъ Степановичъ вскочилъ отъ этой просьбы. Могъ ли онъ ду</w:t>
        <w:softHyphen/>
        <w:t>мать, что его вызываютъ, чтобъ достать окно въ павловскихъ казар</w:t>
        <w:softHyphen/>
      </w:r>
      <w:r>
        <w:rPr>
          <w:rFonts w:ascii="Times New Roman" w:eastAsia="Times New Roman" w:hAnsi="Times New Roman" w:cs="Times New Roman"/>
          <w:b/>
          <w:bCs/>
          <w:spacing w:val="0"/>
          <w:w w:val="100"/>
          <w:position w:val="0"/>
          <w:sz w:val="20"/>
          <w:szCs w:val="20"/>
          <w:shd w:val="clear" w:color="auto" w:fill="auto"/>
          <w:lang w:val="ru-RU" w:eastAsia="ru-RU" w:bidi="ru-RU"/>
        </w:rPr>
        <w:t>махъ, когда до парада оставалось болѣе трехъ мѣсяцевъ,</w:t>
      </w:r>
      <w:r>
        <w:br w:type="page"/>
      </w:r>
    </w:p>
    <w:p>
      <w:pPr>
        <w:pStyle w:val="Style29"/>
        <w:keepNext/>
        <w:keepLines/>
        <w:widowControl w:val="0"/>
        <w:numPr>
          <w:ilvl w:val="0"/>
          <w:numId w:val="49"/>
        </w:numPr>
        <w:shd w:val="clear" w:color="auto" w:fill="auto"/>
        <w:tabs>
          <w:tab w:pos="572" w:val="left"/>
        </w:tabs>
        <w:bidi w:val="0"/>
        <w:spacing w:before="0" w:after="0" w:line="199" w:lineRule="auto"/>
        <w:ind w:left="0" w:right="0" w:firstLine="240"/>
        <w:jc w:val="both"/>
      </w:pPr>
      <w:bookmarkStart w:id="35" w:name="bookmark35"/>
      <w:r>
        <w:rPr>
          <w:rFonts w:ascii="Times New Roman" w:eastAsia="Times New Roman" w:hAnsi="Times New Roman" w:cs="Times New Roman"/>
          <w:spacing w:val="0"/>
          <w:w w:val="100"/>
          <w:position w:val="0"/>
          <w:shd w:val="clear" w:color="auto" w:fill="auto"/>
          <w:lang w:val="ru-RU" w:eastAsia="ru-RU" w:bidi="ru-RU"/>
        </w:rPr>
        <w:t>Вы меня этпмъ очень-обяжетс, сказалъ Андрей Семеновичъ.</w:t>
      </w:r>
      <w:bookmarkEnd w:id="35"/>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Павелъ Степановичъ проговорилъ о своей готовности служить, и при</w:t>
        <w:softHyphen/>
        <w:t>бавилъ, что хотя знакомыхъ офицеровъ у него и нѣтъ, но пусть Ан</w:t>
        <w:softHyphen/>
        <w:t>дрей Семеновичъ будетъ покоенъ, что онъ, во что бы то ни стало, до</w:t>
        <w:softHyphen/>
        <w:t>станетъ окно.</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Ѳедоръ Васильевичъ въ это время говорилъ Вѣрочкѣ: — Вы, Вѣра Андреевна, правы, какъ всегда правы женщины, когда вѣрятъ своему сердцу. Есть всему исключенія — отъ самаго ничтожнаго созданія, до идеала красоты и поэзіи, все можетъ заключить въ себѣ человѣкъ, и л былъ виноватъ, думая, что вѣкъ могъ уничтожить въ насъ вы</w:t>
        <w:softHyphen/>
        <w:t>сокое и прекрасное... Минута, въ которую я видѣлъ васъ, мнѣ много показала такихъ сторонъ жизни, которыя я, слѣпецъ, отвергалъ дерз</w:t>
        <w:softHyphen/>
        <w:t>ко, надъ которыми я смѣялся, но теперь, зная васъ, Вѣра Андреевна, л еще разъ скажу — бѣдный Павелъ!</w:t>
      </w:r>
    </w:p>
    <w:p>
      <w:pPr>
        <w:pStyle w:val="Style193"/>
        <w:keepNext w:val="0"/>
        <w:keepLines w:val="0"/>
        <w:widowControl w:val="0"/>
        <w:numPr>
          <w:ilvl w:val="0"/>
          <w:numId w:val="49"/>
        </w:numPr>
        <w:shd w:val="clear" w:color="auto" w:fill="auto"/>
        <w:tabs>
          <w:tab w:pos="558" w:val="left"/>
        </w:tabs>
        <w:bidi w:val="0"/>
        <w:spacing w:before="0" w:after="0" w:line="230" w:lineRule="auto"/>
        <w:ind w:left="0" w:right="0"/>
      </w:pPr>
      <w:r>
        <w:rPr>
          <w:spacing w:val="0"/>
          <w:w w:val="100"/>
          <w:position w:val="0"/>
          <w:shd w:val="clear" w:color="auto" w:fill="auto"/>
          <w:lang w:val="ru-RU" w:eastAsia="ru-RU" w:bidi="ru-RU"/>
        </w:rPr>
        <w:t>Отъ-чего же вы о немъ сожалѣете? спросила Вѣрочка съ милой улыбкой.</w:t>
      </w:r>
    </w:p>
    <w:p>
      <w:pPr>
        <w:pStyle w:val="Style193"/>
        <w:keepNext w:val="0"/>
        <w:keepLines w:val="0"/>
        <w:widowControl w:val="0"/>
        <w:numPr>
          <w:ilvl w:val="0"/>
          <w:numId w:val="49"/>
        </w:numPr>
        <w:shd w:val="clear" w:color="auto" w:fill="auto"/>
        <w:tabs>
          <w:tab w:pos="572" w:val="left"/>
        </w:tabs>
        <w:bidi w:val="0"/>
        <w:spacing w:before="0" w:after="0" w:line="230" w:lineRule="auto"/>
        <w:ind w:left="0" w:right="0"/>
      </w:pPr>
      <w:r>
        <w:rPr>
          <w:spacing w:val="0"/>
          <w:w w:val="100"/>
          <w:position w:val="0"/>
          <w:shd w:val="clear" w:color="auto" w:fill="auto"/>
          <w:lang w:val="ru-RU" w:eastAsia="ru-RU" w:bidi="ru-RU"/>
        </w:rPr>
        <w:t>Сказать вамъ откровенно, и вы не разсердитесь?</w:t>
      </w:r>
    </w:p>
    <w:p>
      <w:pPr>
        <w:pStyle w:val="Style193"/>
        <w:keepNext w:val="0"/>
        <w:keepLines w:val="0"/>
        <w:widowControl w:val="0"/>
        <w:numPr>
          <w:ilvl w:val="0"/>
          <w:numId w:val="49"/>
        </w:numPr>
        <w:shd w:val="clear" w:color="auto" w:fill="auto"/>
        <w:tabs>
          <w:tab w:pos="538" w:val="left"/>
        </w:tabs>
        <w:bidi w:val="0"/>
        <w:spacing w:before="0" w:after="0" w:line="230" w:lineRule="auto"/>
        <w:ind w:left="0" w:right="0"/>
      </w:pPr>
      <w:r>
        <w:rPr>
          <w:spacing w:val="0"/>
          <w:w w:val="100"/>
          <w:position w:val="0"/>
          <w:shd w:val="clear" w:color="auto" w:fill="auto"/>
          <w:lang w:val="ru-RU" w:eastAsia="ru-RU" w:bidi="ru-RU"/>
        </w:rPr>
        <w:t>Откровенно, развѣ можно сердиться за откровенность?., да кромѣ того, я никогда не сержусь!</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Ѳедоръ Васильевичъ хотѣлъ говорить, но дверь отворилась, вошелъ Андрей Семеновичъ съ Павломъ Степановичемъ.</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Андрей Семеновичъ быль убѣжденъ, что онъ найдетъ Вѣрочку въ слезахъ, въ волненіи и думалъ: «дай Богъ счастіе только, а то, кажет</w:t>
        <w:softHyphen/>
        <w:t>ся, прекрасная партія». .</w:t>
      </w:r>
    </w:p>
    <w:p>
      <w:pPr>
        <w:pStyle w:val="Style193"/>
        <w:keepNext w:val="0"/>
        <w:keepLines w:val="0"/>
        <w:widowControl w:val="0"/>
        <w:shd w:val="clear" w:color="auto" w:fill="auto"/>
        <w:bidi w:val="0"/>
        <w:spacing w:before="0" w:after="0" w:line="218" w:lineRule="auto"/>
        <w:ind w:left="0" w:right="0"/>
      </w:pPr>
      <w:r>
        <w:rPr>
          <w:rFonts w:ascii="Times New Roman" w:eastAsia="Times New Roman" w:hAnsi="Times New Roman" w:cs="Times New Roman"/>
          <w:spacing w:val="0"/>
          <w:w w:val="100"/>
          <w:position w:val="0"/>
          <w:sz w:val="22"/>
          <w:szCs w:val="22"/>
          <w:shd w:val="clear" w:color="auto" w:fill="auto"/>
          <w:lang w:val="ru-RU" w:eastAsia="ru-RU" w:bidi="ru-RU"/>
        </w:rPr>
        <w:t xml:space="preserve">II </w:t>
      </w:r>
      <w:r>
        <w:rPr>
          <w:spacing w:val="0"/>
          <w:w w:val="100"/>
          <w:position w:val="0"/>
          <w:shd w:val="clear" w:color="auto" w:fill="auto"/>
          <w:lang w:val="ru-RU" w:eastAsia="ru-RU" w:bidi="ru-RU"/>
        </w:rPr>
        <w:t>вдругъ, когда вошелъ Андрей Семеновичъ, онъ увидѣлъ, что Вѣра Андреевна и Ѳедоръ Васильевичъ разговаривали преспокойно, и о пред</w:t>
        <w:softHyphen/>
        <w:t>метахъ, кажется, вовсе не идущихъ къ дѣлу.</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Андрей Семеновичъ съ изумленіемъ смотрѣлъ то на дочь, то на Ѳе</w:t>
        <w:softHyphen/>
        <w:t>дора Васильича:</w:t>
      </w:r>
    </w:p>
    <w:p>
      <w:pPr>
        <w:pStyle w:val="Style193"/>
        <w:keepNext w:val="0"/>
        <w:keepLines w:val="0"/>
        <w:widowControl w:val="0"/>
        <w:numPr>
          <w:ilvl w:val="0"/>
          <w:numId w:val="49"/>
        </w:numPr>
        <w:shd w:val="clear" w:color="auto" w:fill="auto"/>
        <w:tabs>
          <w:tab w:pos="553" w:val="left"/>
        </w:tabs>
        <w:bidi w:val="0"/>
        <w:spacing w:before="0" w:after="0" w:line="230" w:lineRule="auto"/>
        <w:ind w:left="0" w:right="0"/>
      </w:pPr>
      <w:r>
        <w:rPr>
          <w:spacing w:val="0"/>
          <w:w w:val="100"/>
          <w:position w:val="0"/>
          <w:shd w:val="clear" w:color="auto" w:fill="auto"/>
          <w:lang w:val="ru-RU" w:eastAsia="ru-RU" w:bidi="ru-RU"/>
        </w:rPr>
        <w:t>Да что жь это наконецъ такое? сказалъ самъ-себѣ Андрей Семено</w:t>
        <w:softHyphen/>
        <w:t>вичъ.</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Павелъ Степановичъ шелъ за Андреемъ Семеновичемъ съ грустнымъ выраженіемъ лица. Онъ думалъ: «Андрей Семеновичъ не знаетъ, да и никогда не долженъ знать; я самъ долженъ куда-нибудь уѣхать, иро- </w:t>
      </w:r>
      <w:r>
        <w:rPr>
          <w:spacing w:val="0"/>
          <w:w w:val="100"/>
          <w:position w:val="0"/>
          <w:shd w:val="clear" w:color="auto" w:fill="auto"/>
          <w:lang w:val="fr-FR" w:eastAsia="fr-FR" w:bidi="fr-FR"/>
        </w:rPr>
        <w:t xml:space="preserve">nàcTb, ne </w:t>
      </w:r>
      <w:r>
        <w:rPr>
          <w:spacing w:val="0"/>
          <w:w w:val="100"/>
          <w:position w:val="0"/>
          <w:shd w:val="clear" w:color="auto" w:fill="auto"/>
          <w:lang w:val="ru-RU" w:eastAsia="ru-RU" w:bidi="ru-RU"/>
        </w:rPr>
        <w:t>впдѣть Вѣрочки!»</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Вѣрочка вглядывалась въ лицо Павла Степановича, стараясь угадать, отъ-чего онъ такъ грустенъ. Ѳедоръ Васильевичъ тоже смотрѣлъ на Павла, думая, вѣрно ему Андрей Семеновичъ что-нибудь говорилъ.</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Андрей Семеновичъ смотрѣлъ на Вѣрочку.</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Ѳедоръ Васильевичъ выбралъ минуту, когда ни Вѣрочка, ни Андрей Семеновичъ на него не смотрѣли, подошелъ сзади къ Павлу Степано</w:t>
        <w:softHyphen/>
        <w:t>вичу, п толкнулъ его.</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Павелъ Степановичъ угадалъ, что Ѳедору Васильевичу хочется сказать ему нѣсколько словъ одннъ-на-однігь, и вышелъ въ залу.</w:t>
      </w:r>
    </w:p>
    <w:p>
      <w:pPr>
        <w:pStyle w:val="Style193"/>
        <w:keepNext w:val="0"/>
        <w:keepLines w:val="0"/>
        <w:widowControl w:val="0"/>
        <w:numPr>
          <w:ilvl w:val="0"/>
          <w:numId w:val="49"/>
        </w:numPr>
        <w:shd w:val="clear" w:color="auto" w:fill="auto"/>
        <w:tabs>
          <w:tab w:pos="577" w:val="left"/>
        </w:tabs>
        <w:bidi w:val="0"/>
        <w:spacing w:before="0" w:after="0" w:line="230" w:lineRule="auto"/>
        <w:ind w:left="0" w:right="0"/>
      </w:pPr>
      <w:r>
        <w:rPr>
          <w:spacing w:val="0"/>
          <w:w w:val="100"/>
          <w:position w:val="0"/>
          <w:shd w:val="clear" w:color="auto" w:fill="auto"/>
          <w:lang w:val="ru-RU" w:eastAsia="ru-RU" w:bidi="ru-RU"/>
        </w:rPr>
        <w:t>Ну, что? спросилъ Ѳедоръ Васильевичъ.</w:t>
      </w:r>
    </w:p>
    <w:p>
      <w:pPr>
        <w:pStyle w:val="Style193"/>
        <w:keepNext w:val="0"/>
        <w:keepLines w:val="0"/>
        <w:widowControl w:val="0"/>
        <w:numPr>
          <w:ilvl w:val="0"/>
          <w:numId w:val="49"/>
        </w:numPr>
        <w:shd w:val="clear" w:color="auto" w:fill="auto"/>
        <w:tabs>
          <w:tab w:pos="591" w:val="left"/>
        </w:tabs>
        <w:bidi w:val="0"/>
        <w:spacing w:before="0" w:after="0" w:line="230" w:lineRule="auto"/>
        <w:ind w:left="0" w:right="0"/>
      </w:pPr>
      <w:r>
        <w:rPr>
          <w:spacing w:val="0"/>
          <w:w w:val="100"/>
          <w:position w:val="0"/>
          <w:shd w:val="clear" w:color="auto" w:fill="auto"/>
          <w:lang w:val="ru-RU" w:eastAsia="ru-RU" w:bidi="ru-RU"/>
        </w:rPr>
        <w:t>Ничего! отвѣчалъ Павелъ Степановичъ.</w:t>
      </w:r>
    </w:p>
    <w:p>
      <w:pPr>
        <w:pStyle w:val="Style193"/>
        <w:keepNext w:val="0"/>
        <w:keepLines w:val="0"/>
        <w:widowControl w:val="0"/>
        <w:numPr>
          <w:ilvl w:val="0"/>
          <w:numId w:val="49"/>
        </w:numPr>
        <w:shd w:val="clear" w:color="auto" w:fill="auto"/>
        <w:tabs>
          <w:tab w:pos="591" w:val="left"/>
        </w:tabs>
        <w:bidi w:val="0"/>
        <w:spacing w:before="0" w:after="0" w:line="230" w:lineRule="auto"/>
        <w:ind w:left="0" w:right="0"/>
      </w:pPr>
      <w:r>
        <w:rPr>
          <w:spacing w:val="0"/>
          <w:w w:val="100"/>
          <w:position w:val="0"/>
          <w:shd w:val="clear" w:color="auto" w:fill="auto"/>
          <w:lang w:val="ru-RU" w:eastAsia="ru-RU" w:bidi="ru-RU"/>
        </w:rPr>
        <w:t>Секретъ—у тебя вѣчно тайны!</w:t>
      </w:r>
    </w:p>
    <w:p>
      <w:pPr>
        <w:pStyle w:val="Style193"/>
        <w:keepNext w:val="0"/>
        <w:keepLines w:val="0"/>
        <w:widowControl w:val="0"/>
        <w:numPr>
          <w:ilvl w:val="0"/>
          <w:numId w:val="49"/>
        </w:numPr>
        <w:shd w:val="clear" w:color="auto" w:fill="auto"/>
        <w:tabs>
          <w:tab w:pos="562" w:val="left"/>
        </w:tabs>
        <w:bidi w:val="0"/>
        <w:spacing w:before="0" w:after="0" w:line="230" w:lineRule="auto"/>
        <w:ind w:left="0" w:right="0"/>
      </w:pPr>
      <w:r>
        <w:rPr>
          <w:spacing w:val="0"/>
          <w:w w:val="100"/>
          <w:position w:val="0"/>
          <w:shd w:val="clear" w:color="auto" w:fill="auto"/>
          <w:lang w:val="ru-RU" w:eastAsia="ru-RU" w:bidi="ru-RU"/>
        </w:rPr>
        <w:t>Совсѣмъ нѣтъ, для тебя тутъ нѣть секрета, ты даже, можетъ- быть, поможешь мнѣ исполнить желаніе Андрея Семеновича, только не говори Вѣрочкѣ! Андрей Семеновичъ проситъ меня достать окно къ майскому параду!</w:t>
      </w:r>
    </w:p>
    <w:p>
      <w:pPr>
        <w:pStyle w:val="Style29"/>
        <w:keepNext/>
        <w:keepLines/>
        <w:widowControl w:val="0"/>
        <w:numPr>
          <w:ilvl w:val="0"/>
          <w:numId w:val="49"/>
        </w:numPr>
        <w:shd w:val="clear" w:color="auto" w:fill="auto"/>
        <w:tabs>
          <w:tab w:pos="591" w:val="left"/>
        </w:tabs>
        <w:bidi w:val="0"/>
        <w:spacing w:before="0" w:after="0" w:line="199" w:lineRule="auto"/>
        <w:ind w:left="0" w:right="0" w:firstLine="240"/>
        <w:jc w:val="both"/>
        <w:sectPr>
          <w:headerReference w:type="even" r:id="rId528"/>
          <w:headerReference w:type="default" r:id="rId529"/>
          <w:pgSz w:w="7776" w:h="12561"/>
          <w:pgMar w:top="814" w:left="359" w:right="213" w:bottom="389" w:header="0" w:footer="3" w:gutter="0"/>
          <w:cols w:space="720"/>
          <w:noEndnote/>
          <w:titlePg/>
          <w:rtlGutter w:val="0"/>
          <w:docGrid w:linePitch="360"/>
        </w:sectPr>
      </w:pPr>
      <w:bookmarkStart w:id="36" w:name="bookmark36"/>
      <w:r>
        <w:rPr>
          <w:rFonts w:ascii="Times New Roman" w:eastAsia="Times New Roman" w:hAnsi="Times New Roman" w:cs="Times New Roman"/>
          <w:spacing w:val="0"/>
          <w:w w:val="100"/>
          <w:position w:val="0"/>
          <w:shd w:val="clear" w:color="auto" w:fill="auto"/>
          <w:lang w:val="ru-RU" w:eastAsia="ru-RU" w:bidi="ru-RU"/>
        </w:rPr>
        <w:t>Какъ, къ манекену параду?</w:t>
      </w:r>
      <w:bookmarkEnd w:id="36"/>
    </w:p>
    <w:p>
      <w:pPr>
        <w:pStyle w:val="Style193"/>
        <w:keepNext w:val="0"/>
        <w:keepLines w:val="0"/>
        <w:widowControl w:val="0"/>
        <w:numPr>
          <w:ilvl w:val="0"/>
          <w:numId w:val="49"/>
        </w:numPr>
        <w:shd w:val="clear" w:color="auto" w:fill="auto"/>
        <w:tabs>
          <w:tab w:pos="549" w:val="left"/>
        </w:tabs>
        <w:bidi w:val="0"/>
        <w:spacing w:before="0" w:after="0" w:line="240" w:lineRule="auto"/>
        <w:ind w:left="0" w:right="0"/>
      </w:pPr>
      <w:r>
        <w:rPr>
          <w:spacing w:val="0"/>
          <w:w w:val="100"/>
          <w:position w:val="0"/>
          <w:shd w:val="clear" w:color="auto" w:fill="auto"/>
          <w:lang w:val="ru-RU" w:eastAsia="ru-RU" w:bidi="ru-RU"/>
        </w:rPr>
        <w:t>Такъ! Ему хочется свозить Вѣрочку посмотрѣть парадъ, а меж- ду-тѣмъ, онъ боится ѣхать въ тѣсноту, и потому хлопочетъ объ окнѣ.</w:t>
      </w:r>
    </w:p>
    <w:p>
      <w:pPr>
        <w:pStyle w:val="Style193"/>
        <w:keepNext w:val="0"/>
        <w:keepLines w:val="0"/>
        <w:widowControl w:val="0"/>
        <w:numPr>
          <w:ilvl w:val="0"/>
          <w:numId w:val="49"/>
        </w:numPr>
        <w:shd w:val="clear" w:color="auto" w:fill="auto"/>
        <w:tabs>
          <w:tab w:pos="606" w:val="left"/>
        </w:tabs>
        <w:bidi w:val="0"/>
        <w:spacing w:before="0" w:after="0" w:line="240" w:lineRule="auto"/>
        <w:ind w:left="0" w:right="0"/>
      </w:pPr>
      <w:r>
        <w:rPr>
          <w:spacing w:val="0"/>
          <w:w w:val="100"/>
          <w:position w:val="0"/>
          <w:shd w:val="clear" w:color="auto" w:fill="auto"/>
          <w:lang w:val="ru-RU" w:eastAsia="ru-RU" w:bidi="ru-RU"/>
        </w:rPr>
        <w:t>Ты смѣшишь! да до майскаго парада осталось три мѣсяца.</w:t>
      </w:r>
    </w:p>
    <w:p>
      <w:pPr>
        <w:pStyle w:val="Style193"/>
        <w:keepNext w:val="0"/>
        <w:keepLines w:val="0"/>
        <w:widowControl w:val="0"/>
        <w:numPr>
          <w:ilvl w:val="0"/>
          <w:numId w:val="49"/>
        </w:numPr>
        <w:shd w:val="clear" w:color="auto" w:fill="auto"/>
        <w:tabs>
          <w:tab w:pos="568" w:val="left"/>
        </w:tabs>
        <w:bidi w:val="0"/>
        <w:spacing w:before="0" w:after="0" w:line="240" w:lineRule="auto"/>
        <w:ind w:left="0" w:right="0"/>
      </w:pPr>
      <w:r>
        <w:rPr>
          <w:spacing w:val="0"/>
          <w:w w:val="100"/>
          <w:position w:val="0"/>
          <w:shd w:val="clear" w:color="auto" w:fill="auto"/>
          <w:lang w:val="ru-RU" w:eastAsia="ru-RU" w:bidi="ru-RU"/>
        </w:rPr>
        <w:t>Что жь мнѣ дѣлать, если Андрею Семеновичу вздумалось меня объ этомч» просить теперь?</w:t>
      </w:r>
    </w:p>
    <w:p>
      <w:pPr>
        <w:pStyle w:val="Style193"/>
        <w:keepNext w:val="0"/>
        <w:keepLines w:val="0"/>
        <w:widowControl w:val="0"/>
        <w:numPr>
          <w:ilvl w:val="0"/>
          <w:numId w:val="49"/>
        </w:numPr>
        <w:shd w:val="clear" w:color="auto" w:fill="auto"/>
        <w:tabs>
          <w:tab w:pos="606" w:val="left"/>
        </w:tabs>
        <w:bidi w:val="0"/>
        <w:spacing w:before="0" w:after="0" w:line="240" w:lineRule="auto"/>
        <w:ind w:left="0" w:right="0"/>
      </w:pPr>
      <w:r>
        <w:rPr>
          <w:spacing w:val="0"/>
          <w:w w:val="100"/>
          <w:position w:val="0"/>
          <w:shd w:val="clear" w:color="auto" w:fill="auto"/>
          <w:lang w:val="ru-RU" w:eastAsia="ru-RU" w:bidi="ru-RU"/>
        </w:rPr>
        <w:t>Странно! И больше не говорилъ пн слова?</w:t>
      </w:r>
    </w:p>
    <w:p>
      <w:pPr>
        <w:pStyle w:val="Style193"/>
        <w:keepNext w:val="0"/>
        <w:keepLines w:val="0"/>
        <w:widowControl w:val="0"/>
        <w:numPr>
          <w:ilvl w:val="0"/>
          <w:numId w:val="49"/>
        </w:numPr>
        <w:shd w:val="clear" w:color="auto" w:fill="auto"/>
        <w:tabs>
          <w:tab w:pos="621" w:val="left"/>
        </w:tabs>
        <w:bidi w:val="0"/>
        <w:spacing w:before="0" w:after="0" w:line="240" w:lineRule="auto"/>
        <w:ind w:left="0" w:right="0"/>
      </w:pPr>
      <w:r>
        <w:rPr>
          <w:spacing w:val="0"/>
          <w:w w:val="100"/>
          <w:position w:val="0"/>
          <w:shd w:val="clear" w:color="auto" w:fill="auto"/>
          <w:lang w:val="ru-RU" w:eastAsia="ru-RU" w:bidi="ru-RU"/>
        </w:rPr>
        <w:t>Нн слова!</w:t>
      </w:r>
    </w:p>
    <w:p>
      <w:pPr>
        <w:pStyle w:val="Style193"/>
        <w:keepNext w:val="0"/>
        <w:keepLines w:val="0"/>
        <w:widowControl w:val="0"/>
        <w:numPr>
          <w:ilvl w:val="0"/>
          <w:numId w:val="49"/>
        </w:numPr>
        <w:shd w:val="clear" w:color="auto" w:fill="auto"/>
        <w:tabs>
          <w:tab w:pos="573" w:val="left"/>
        </w:tabs>
        <w:bidi w:val="0"/>
        <w:spacing w:before="0" w:after="0" w:line="240" w:lineRule="auto"/>
        <w:ind w:left="0" w:right="0"/>
      </w:pPr>
      <w:r>
        <w:rPr>
          <w:spacing w:val="0"/>
          <w:w w:val="100"/>
          <w:position w:val="0"/>
          <w:shd w:val="clear" w:color="auto" w:fill="auto"/>
          <w:lang w:val="ru-RU" w:eastAsia="ru-RU" w:bidi="ru-RU"/>
        </w:rPr>
        <w:t>Такъ отъ-чего же ты смотришь такимъ рыцаремъ печальнаго об</w:t>
        <w:softHyphen/>
        <w:t>раза?</w:t>
      </w:r>
    </w:p>
    <w:p>
      <w:pPr>
        <w:pStyle w:val="Style193"/>
        <w:keepNext w:val="0"/>
        <w:keepLines w:val="0"/>
        <w:widowControl w:val="0"/>
        <w:numPr>
          <w:ilvl w:val="0"/>
          <w:numId w:val="49"/>
        </w:numPr>
        <w:shd w:val="clear" w:color="auto" w:fill="auto"/>
        <w:tabs>
          <w:tab w:pos="621" w:val="left"/>
        </w:tabs>
        <w:bidi w:val="0"/>
        <w:spacing w:before="0" w:after="0" w:line="240" w:lineRule="auto"/>
        <w:ind w:left="0" w:right="0"/>
      </w:pPr>
      <w:r>
        <w:rPr>
          <w:spacing w:val="0"/>
          <w:w w:val="100"/>
          <w:position w:val="0"/>
          <w:shd w:val="clear" w:color="auto" w:fill="auto"/>
          <w:lang w:val="ru-RU" w:eastAsia="ru-RU" w:bidi="ru-RU"/>
        </w:rPr>
        <w:t>Сказать тебѣ откровенно... да вѣдь ты не повѣришь!</w:t>
      </w:r>
    </w:p>
    <w:p>
      <w:pPr>
        <w:pStyle w:val="Style193"/>
        <w:keepNext w:val="0"/>
        <w:keepLines w:val="0"/>
        <w:widowControl w:val="0"/>
        <w:numPr>
          <w:ilvl w:val="0"/>
          <w:numId w:val="49"/>
        </w:numPr>
        <w:shd w:val="clear" w:color="auto" w:fill="auto"/>
        <w:tabs>
          <w:tab w:pos="625" w:val="left"/>
        </w:tabs>
        <w:bidi w:val="0"/>
        <w:spacing w:before="0" w:after="0" w:line="240" w:lineRule="auto"/>
        <w:ind w:left="0" w:right="0"/>
      </w:pPr>
      <w:r>
        <w:rPr>
          <w:spacing w:val="0"/>
          <w:w w:val="100"/>
          <w:position w:val="0"/>
          <w:shd w:val="clear" w:color="auto" w:fill="auto"/>
          <w:lang w:val="ru-RU" w:eastAsia="ru-RU" w:bidi="ru-RU"/>
        </w:rPr>
        <w:t>Говори, можетъ-быть н повѣрю!</w:t>
      </w:r>
    </w:p>
    <w:p>
      <w:pPr>
        <w:pStyle w:val="Style193"/>
        <w:keepNext w:val="0"/>
        <w:keepLines w:val="0"/>
        <w:widowControl w:val="0"/>
        <w:numPr>
          <w:ilvl w:val="0"/>
          <w:numId w:val="49"/>
        </w:numPr>
        <w:shd w:val="clear" w:color="auto" w:fill="auto"/>
        <w:tabs>
          <w:tab w:pos="625" w:val="left"/>
        </w:tabs>
        <w:bidi w:val="0"/>
        <w:spacing w:before="0" w:after="0" w:line="240" w:lineRule="auto"/>
        <w:ind w:left="0" w:right="0"/>
      </w:pPr>
      <w:r>
        <w:rPr>
          <w:spacing w:val="0"/>
          <w:w w:val="100"/>
          <w:position w:val="0"/>
          <w:shd w:val="clear" w:color="auto" w:fill="auto"/>
          <w:lang w:val="ru-RU" w:eastAsia="ru-RU" w:bidi="ru-RU"/>
        </w:rPr>
        <w:t>Другъ мой, я скажу тебѣ</w:t>
      </w:r>
      <w:r>
        <w:rPr>
          <w:color w:val="000000"/>
          <w:spacing w:val="0"/>
          <w:w w:val="100"/>
          <w:position w:val="0"/>
          <w:shd w:val="clear" w:color="auto" w:fill="auto"/>
          <w:lang w:val="ru-RU" w:eastAsia="ru-RU" w:bidi="ru-RU"/>
        </w:rPr>
        <w:t>—</w:t>
      </w:r>
      <w:r>
        <w:rPr>
          <w:spacing w:val="0"/>
          <w:w w:val="100"/>
          <w:position w:val="0"/>
          <w:shd w:val="clear" w:color="auto" w:fill="auto"/>
          <w:lang w:val="ru-RU" w:eastAsia="ru-RU" w:bidi="ru-RU"/>
        </w:rPr>
        <w:t>я .ноблю Вѣрочку!</w:t>
      </w:r>
    </w:p>
    <w:p>
      <w:pPr>
        <w:pStyle w:val="Style193"/>
        <w:keepNext w:val="0"/>
        <w:keepLines w:val="0"/>
        <w:widowControl w:val="0"/>
        <w:numPr>
          <w:ilvl w:val="0"/>
          <w:numId w:val="49"/>
        </w:numPr>
        <w:shd w:val="clear" w:color="auto" w:fill="auto"/>
        <w:tabs>
          <w:tab w:pos="625" w:val="left"/>
        </w:tabs>
        <w:bidi w:val="0"/>
        <w:spacing w:before="0" w:after="0" w:line="240" w:lineRule="auto"/>
        <w:ind w:left="0" w:right="0"/>
      </w:pPr>
      <w:r>
        <w:rPr>
          <w:spacing w:val="0"/>
          <w:w w:val="100"/>
          <w:position w:val="0"/>
          <w:shd w:val="clear" w:color="auto" w:fill="auto"/>
          <w:lang w:val="ru-RU" w:eastAsia="ru-RU" w:bidi="ru-RU"/>
        </w:rPr>
        <w:t>Только-то! Это я и безъ тебя зналъ.</w:t>
      </w:r>
    </w:p>
    <w:p>
      <w:pPr>
        <w:pStyle w:val="Style193"/>
        <w:keepNext w:val="0"/>
        <w:keepLines w:val="0"/>
        <w:widowControl w:val="0"/>
        <w:numPr>
          <w:ilvl w:val="0"/>
          <w:numId w:val="49"/>
        </w:numPr>
        <w:shd w:val="clear" w:color="auto" w:fill="auto"/>
        <w:tabs>
          <w:tab w:pos="625" w:val="left"/>
        </w:tabs>
        <w:bidi w:val="0"/>
        <w:spacing w:before="0" w:after="0" w:line="240" w:lineRule="auto"/>
        <w:ind w:left="0" w:right="0"/>
      </w:pPr>
      <w:r>
        <w:rPr>
          <w:spacing w:val="0"/>
          <w:w w:val="100"/>
          <w:position w:val="0"/>
          <w:shd w:val="clear" w:color="auto" w:fill="auto"/>
          <w:lang w:val="ru-RU" w:eastAsia="ru-RU" w:bidi="ru-RU"/>
        </w:rPr>
        <w:t>А я этого не зналъ! Я боялся, а теперь сознаюсь, что я ее люблю...</w:t>
      </w:r>
    </w:p>
    <w:p>
      <w:pPr>
        <w:pStyle w:val="Style193"/>
        <w:keepNext w:val="0"/>
        <w:keepLines w:val="0"/>
        <w:widowControl w:val="0"/>
        <w:numPr>
          <w:ilvl w:val="0"/>
          <w:numId w:val="49"/>
        </w:numPr>
        <w:shd w:val="clear" w:color="auto" w:fill="auto"/>
        <w:tabs>
          <w:tab w:pos="582" w:val="left"/>
        </w:tabs>
        <w:bidi w:val="0"/>
        <w:spacing w:before="0" w:after="0" w:line="240" w:lineRule="auto"/>
        <w:ind w:left="0" w:right="0"/>
      </w:pPr>
      <w:r>
        <w:rPr>
          <w:spacing w:val="0"/>
          <w:w w:val="100"/>
          <w:position w:val="0"/>
          <w:shd w:val="clear" w:color="auto" w:fill="auto"/>
          <w:lang w:val="ru-RU" w:eastAsia="ru-RU" w:bidi="ru-RU"/>
        </w:rPr>
        <w:t>Пожалуйста, безъ возгласовъ, а прямо къ дѣлу! Грустить, ка</w:t>
        <w:softHyphen/>
        <w:t>жется, нечего?</w:t>
      </w:r>
    </w:p>
    <w:p>
      <w:pPr>
        <w:pStyle w:val="Style193"/>
        <w:keepNext w:val="0"/>
        <w:keepLines w:val="0"/>
        <w:widowControl w:val="0"/>
        <w:numPr>
          <w:ilvl w:val="0"/>
          <w:numId w:val="49"/>
        </w:numPr>
        <w:shd w:val="clear" w:color="auto" w:fill="auto"/>
        <w:tabs>
          <w:tab w:pos="582" w:val="left"/>
        </w:tabs>
        <w:bidi w:val="0"/>
        <w:spacing w:before="0" w:after="0" w:line="240" w:lineRule="auto"/>
        <w:ind w:left="0" w:right="0"/>
      </w:pPr>
      <w:r>
        <w:rPr>
          <w:spacing w:val="0"/>
          <w:w w:val="100"/>
          <w:position w:val="0"/>
          <w:shd w:val="clear" w:color="auto" w:fill="auto"/>
          <w:lang w:val="ru-RU" w:eastAsia="ru-RU" w:bidi="ru-RU"/>
        </w:rPr>
        <w:t>ІІо я не долженъ любить Вѣрочки,—Андрей Семеновичъ не согла</w:t>
        <w:softHyphen/>
        <w:t>сится.</w:t>
      </w:r>
    </w:p>
    <w:p>
      <w:pPr>
        <w:pStyle w:val="Style193"/>
        <w:keepNext w:val="0"/>
        <w:keepLines w:val="0"/>
        <w:widowControl w:val="0"/>
        <w:numPr>
          <w:ilvl w:val="0"/>
          <w:numId w:val="49"/>
        </w:numPr>
        <w:shd w:val="clear" w:color="auto" w:fill="auto"/>
        <w:tabs>
          <w:tab w:pos="625" w:val="left"/>
        </w:tabs>
        <w:bidi w:val="0"/>
        <w:spacing w:before="0" w:after="0" w:line="240" w:lineRule="auto"/>
        <w:ind w:left="0" w:right="0"/>
      </w:pPr>
      <w:r>
        <w:rPr>
          <w:spacing w:val="0"/>
          <w:w w:val="100"/>
          <w:position w:val="0"/>
          <w:shd w:val="clear" w:color="auto" w:fill="auto"/>
          <w:lang w:val="ru-RU" w:eastAsia="ru-RU" w:bidi="ru-RU"/>
        </w:rPr>
        <w:t>Онъ говорилъ?</w:t>
      </w:r>
    </w:p>
    <w:p>
      <w:pPr>
        <w:pStyle w:val="Style193"/>
        <w:keepNext w:val="0"/>
        <w:keepLines w:val="0"/>
        <w:widowControl w:val="0"/>
        <w:numPr>
          <w:ilvl w:val="0"/>
          <w:numId w:val="49"/>
        </w:numPr>
        <w:shd w:val="clear" w:color="auto" w:fill="auto"/>
        <w:tabs>
          <w:tab w:pos="625" w:val="left"/>
        </w:tabs>
        <w:bidi w:val="0"/>
        <w:spacing w:before="0" w:after="0" w:line="240" w:lineRule="auto"/>
        <w:ind w:left="0" w:right="0"/>
      </w:pPr>
      <w:r>
        <w:rPr>
          <w:spacing w:val="0"/>
          <w:w w:val="100"/>
          <w:position w:val="0"/>
          <w:shd w:val="clear" w:color="auto" w:fill="auto"/>
          <w:lang w:val="ru-RU" w:eastAsia="ru-RU" w:bidi="ru-RU"/>
        </w:rPr>
        <w:t>Нн слова не говорилъ, но развѣ этого нельзя видѣть?</w:t>
      </w:r>
    </w:p>
    <w:p>
      <w:pPr>
        <w:pStyle w:val="Style193"/>
        <w:keepNext w:val="0"/>
        <w:keepLines w:val="0"/>
        <w:widowControl w:val="0"/>
        <w:numPr>
          <w:ilvl w:val="0"/>
          <w:numId w:val="49"/>
        </w:numPr>
        <w:shd w:val="clear" w:color="auto" w:fill="auto"/>
        <w:tabs>
          <w:tab w:pos="625" w:val="left"/>
        </w:tabs>
        <w:bidi w:val="0"/>
        <w:spacing w:before="0" w:after="0" w:line="240" w:lineRule="auto"/>
        <w:ind w:left="0" w:right="0"/>
      </w:pPr>
      <w:r>
        <w:rPr>
          <w:spacing w:val="0"/>
          <w:w w:val="100"/>
          <w:position w:val="0"/>
          <w:shd w:val="clear" w:color="auto" w:fill="auto"/>
          <w:lang w:val="ru-RU" w:eastAsia="ru-RU" w:bidi="ru-RU"/>
        </w:rPr>
        <w:t>И ты сегодня ничего не сказалъ?</w:t>
      </w:r>
    </w:p>
    <w:p>
      <w:pPr>
        <w:pStyle w:val="Style193"/>
        <w:keepNext w:val="0"/>
        <w:keepLines w:val="0"/>
        <w:widowControl w:val="0"/>
        <w:numPr>
          <w:ilvl w:val="0"/>
          <w:numId w:val="49"/>
        </w:numPr>
        <w:shd w:val="clear" w:color="auto" w:fill="auto"/>
        <w:tabs>
          <w:tab w:pos="625" w:val="left"/>
        </w:tabs>
        <w:bidi w:val="0"/>
        <w:spacing w:before="0" w:after="0" w:line="240" w:lineRule="auto"/>
        <w:ind w:left="0" w:right="0"/>
      </w:pPr>
      <w:r>
        <w:rPr>
          <w:spacing w:val="0"/>
          <w:w w:val="100"/>
          <w:position w:val="0"/>
          <w:shd w:val="clear" w:color="auto" w:fill="auto"/>
          <w:lang w:val="ru-RU" w:eastAsia="ru-RU" w:bidi="ru-RU"/>
        </w:rPr>
        <w:t>Развѣ я могу говорить?</w:t>
      </w:r>
    </w:p>
    <w:p>
      <w:pPr>
        <w:pStyle w:val="Style193"/>
        <w:keepNext w:val="0"/>
        <w:keepLines w:val="0"/>
        <w:widowControl w:val="0"/>
        <w:numPr>
          <w:ilvl w:val="0"/>
          <w:numId w:val="49"/>
        </w:numPr>
        <w:shd w:val="clear" w:color="auto" w:fill="auto"/>
        <w:tabs>
          <w:tab w:pos="587" w:val="left"/>
        </w:tabs>
        <w:bidi w:val="0"/>
        <w:spacing w:before="0" w:after="0" w:line="240" w:lineRule="auto"/>
        <w:ind w:left="0" w:right="0"/>
      </w:pPr>
      <w:r>
        <w:rPr>
          <w:spacing w:val="0"/>
          <w:w w:val="100"/>
          <w:position w:val="0"/>
          <w:shd w:val="clear" w:color="auto" w:fill="auto"/>
          <w:lang w:val="ru-RU" w:eastAsia="ru-RU" w:bidi="ru-RU"/>
        </w:rPr>
        <w:t>Да на чтб жь у тебя языкъ-то... 'Гакъ отъ этого ты въ от</w:t>
        <w:softHyphen/>
        <w:t>чаяніи?</w:t>
      </w:r>
    </w:p>
    <w:p>
      <w:pPr>
        <w:pStyle w:val="Style193"/>
        <w:keepNext w:val="0"/>
        <w:keepLines w:val="0"/>
        <w:widowControl w:val="0"/>
        <w:shd w:val="clear" w:color="auto" w:fill="auto"/>
        <w:bidi w:val="0"/>
        <w:spacing w:before="0" w:after="0" w:line="240" w:lineRule="auto"/>
        <w:ind w:left="0" w:right="0"/>
      </w:pPr>
      <w:r>
        <w:rPr>
          <w:spacing w:val="0"/>
          <w:w w:val="100"/>
          <w:position w:val="0"/>
          <w:shd w:val="clear" w:color="auto" w:fill="auto"/>
          <w:lang w:val="ru-RU" w:eastAsia="ru-RU" w:bidi="ru-RU"/>
        </w:rPr>
        <w:t>Только-что Ѳедоръ Васильевичъ вслѣдъ за Павломъ Степановичемъ вышелъ изъ гостиной, какъ Андрей Семеновичъ прямо обратился къ дочери съ вопросомъ.—Ну, чтб?</w:t>
      </w:r>
    </w:p>
    <w:p>
      <w:pPr>
        <w:pStyle w:val="Style193"/>
        <w:keepNext w:val="0"/>
        <w:keepLines w:val="0"/>
        <w:widowControl w:val="0"/>
        <w:numPr>
          <w:ilvl w:val="0"/>
          <w:numId w:val="49"/>
        </w:numPr>
        <w:shd w:val="clear" w:color="auto" w:fill="auto"/>
        <w:tabs>
          <w:tab w:pos="625" w:val="left"/>
        </w:tabs>
        <w:bidi w:val="0"/>
        <w:spacing w:before="0" w:after="0" w:line="240" w:lineRule="auto"/>
        <w:ind w:left="0" w:right="0"/>
      </w:pPr>
      <w:r>
        <w:rPr>
          <w:spacing w:val="0"/>
          <w:w w:val="100"/>
          <w:position w:val="0"/>
          <w:shd w:val="clear" w:color="auto" w:fill="auto"/>
          <w:lang w:val="ru-RU" w:eastAsia="ru-RU" w:bidi="ru-RU"/>
        </w:rPr>
        <w:t>Ничего, батюшка! отвѣчала Вѣрочка.</w:t>
      </w:r>
    </w:p>
    <w:p>
      <w:pPr>
        <w:pStyle w:val="Style193"/>
        <w:keepNext w:val="0"/>
        <w:keepLines w:val="0"/>
        <w:widowControl w:val="0"/>
        <w:numPr>
          <w:ilvl w:val="0"/>
          <w:numId w:val="49"/>
        </w:numPr>
        <w:shd w:val="clear" w:color="auto" w:fill="auto"/>
        <w:tabs>
          <w:tab w:pos="625" w:val="left"/>
        </w:tabs>
        <w:bidi w:val="0"/>
        <w:spacing w:before="0" w:after="0" w:line="240" w:lineRule="auto"/>
        <w:ind w:left="0" w:right="0"/>
      </w:pPr>
      <w:r>
        <w:rPr>
          <w:spacing w:val="0"/>
          <w:w w:val="100"/>
          <w:position w:val="0"/>
          <w:shd w:val="clear" w:color="auto" w:fill="auto"/>
          <w:lang w:val="ru-RU" w:eastAsia="ru-RU" w:bidi="ru-RU"/>
        </w:rPr>
        <w:t>Чтб говорилъ тебѣ Ѳедоръ Васильевичъ?</w:t>
      </w:r>
    </w:p>
    <w:p>
      <w:pPr>
        <w:pStyle w:val="Style193"/>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 — А, право, не умѣю разсказать вамъ; вы довольно долго сидѣли въ кабинетѣ н мы много кос-о-чемъ говорили.</w:t>
      </w:r>
    </w:p>
    <w:p>
      <w:pPr>
        <w:pStyle w:val="Style193"/>
        <w:keepNext w:val="0"/>
        <w:keepLines w:val="0"/>
        <w:widowControl w:val="0"/>
        <w:numPr>
          <w:ilvl w:val="0"/>
          <w:numId w:val="49"/>
        </w:numPr>
        <w:shd w:val="clear" w:color="auto" w:fill="auto"/>
        <w:tabs>
          <w:tab w:pos="640" w:val="left"/>
        </w:tabs>
        <w:bidi w:val="0"/>
        <w:spacing w:before="0" w:after="0" w:line="240" w:lineRule="auto"/>
        <w:ind w:left="0" w:right="0"/>
      </w:pPr>
      <w:r>
        <w:rPr>
          <w:spacing w:val="0"/>
          <w:w w:val="100"/>
          <w:position w:val="0"/>
          <w:shd w:val="clear" w:color="auto" w:fill="auto"/>
          <w:lang w:val="ru-RU" w:eastAsia="ru-RU" w:bidi="ru-RU"/>
        </w:rPr>
        <w:t>Я спрашиваю объ относящемся къ дѣлу, чтб онъ говорилъ важ- .наго?</w:t>
      </w:r>
    </w:p>
    <w:p>
      <w:pPr>
        <w:pStyle w:val="Style193"/>
        <w:keepNext w:val="0"/>
        <w:keepLines w:val="0"/>
        <w:widowControl w:val="0"/>
        <w:numPr>
          <w:ilvl w:val="0"/>
          <w:numId w:val="49"/>
        </w:numPr>
        <w:shd w:val="clear" w:color="auto" w:fill="auto"/>
        <w:tabs>
          <w:tab w:pos="601" w:val="left"/>
        </w:tabs>
        <w:bidi w:val="0"/>
        <w:spacing w:before="0" w:after="0" w:line="240" w:lineRule="auto"/>
        <w:ind w:left="0" w:right="0"/>
      </w:pPr>
      <w:r>
        <w:rPr>
          <w:spacing w:val="0"/>
          <w:w w:val="100"/>
          <w:position w:val="0"/>
          <w:shd w:val="clear" w:color="auto" w:fill="auto"/>
          <w:lang w:val="ru-RU" w:eastAsia="ru-RU" w:bidi="ru-RU"/>
        </w:rPr>
        <w:t>Важнаго, кажется, нн слова не говорилъ, отвѣчала Вѣрочка.</w:t>
      </w:r>
    </w:p>
    <w:p>
      <w:pPr>
        <w:pStyle w:val="Style193"/>
        <w:keepNext w:val="0"/>
        <w:keepLines w:val="0"/>
        <w:widowControl w:val="0"/>
        <w:numPr>
          <w:ilvl w:val="0"/>
          <w:numId w:val="49"/>
        </w:numPr>
        <w:shd w:val="clear" w:color="auto" w:fill="auto"/>
        <w:tabs>
          <w:tab w:pos="558" w:val="left"/>
        </w:tabs>
        <w:bidi w:val="0"/>
        <w:spacing w:before="0" w:after="0" w:line="240" w:lineRule="auto"/>
        <w:ind w:left="0" w:right="0"/>
      </w:pPr>
      <w:r>
        <w:rPr>
          <w:spacing w:val="0"/>
          <w:w w:val="100"/>
          <w:position w:val="0"/>
          <w:shd w:val="clear" w:color="auto" w:fill="auto"/>
          <w:lang w:val="ru-RU" w:eastAsia="ru-RU" w:bidi="ru-RU"/>
        </w:rPr>
        <w:t>Ну, да говорилъ онъ тебѣ что любитъ тебя, что готовъ за тебя пожертвовать жизнію, или чтб-ппбудь въ родѣ этого, спросилъ Андрей Семеновпчъ нетерпѣливо.'</w:t>
      </w:r>
    </w:p>
    <w:p>
      <w:pPr>
        <w:pStyle w:val="Style193"/>
        <w:keepNext w:val="0"/>
        <w:keepLines w:val="0"/>
        <w:widowControl w:val="0"/>
        <w:numPr>
          <w:ilvl w:val="0"/>
          <w:numId w:val="49"/>
        </w:numPr>
        <w:shd w:val="clear" w:color="auto" w:fill="auto"/>
        <w:tabs>
          <w:tab w:pos="606" w:val="left"/>
        </w:tabs>
        <w:bidi w:val="0"/>
        <w:spacing w:before="0" w:after="0" w:line="240" w:lineRule="auto"/>
        <w:ind w:left="0" w:right="0"/>
      </w:pPr>
      <w:r>
        <w:rPr>
          <w:spacing w:val="0"/>
          <w:w w:val="100"/>
          <w:position w:val="0"/>
          <w:shd w:val="clear" w:color="auto" w:fill="auto"/>
          <w:lang w:val="ru-RU" w:eastAsia="ru-RU" w:bidi="ru-RU"/>
        </w:rPr>
        <w:t>Ѳедоръ Васильевичъ! Онъ мнѣ никогда этого нс говоритъ.</w:t>
      </w:r>
    </w:p>
    <w:p>
      <w:pPr>
        <w:pStyle w:val="Style193"/>
        <w:keepNext w:val="0"/>
        <w:keepLines w:val="0"/>
        <w:widowControl w:val="0"/>
        <w:numPr>
          <w:ilvl w:val="0"/>
          <w:numId w:val="49"/>
        </w:numPr>
        <w:shd w:val="clear" w:color="auto" w:fill="auto"/>
        <w:tabs>
          <w:tab w:pos="563" w:val="left"/>
        </w:tabs>
        <w:bidi w:val="0"/>
        <w:spacing w:before="0" w:after="0" w:line="240" w:lineRule="auto"/>
        <w:ind w:left="0" w:right="0"/>
      </w:pPr>
      <w:r>
        <w:rPr>
          <w:spacing w:val="0"/>
          <w:w w:val="100"/>
          <w:position w:val="0"/>
          <w:shd w:val="clear" w:color="auto" w:fill="auto"/>
          <w:lang w:val="ru-RU" w:eastAsia="ru-RU" w:bidi="ru-RU"/>
        </w:rPr>
        <w:t>Да ты не скрытничай, Вѣрочка, съ отцомъ: вѣдь я забочусь о твоемъ же счастіи! Онъ ничего не говорилъ?</w:t>
      </w:r>
    </w:p>
    <w:p>
      <w:pPr>
        <w:pStyle w:val="Style193"/>
        <w:keepNext w:val="0"/>
        <w:keepLines w:val="0"/>
        <w:widowControl w:val="0"/>
        <w:numPr>
          <w:ilvl w:val="0"/>
          <w:numId w:val="49"/>
        </w:numPr>
        <w:shd w:val="clear" w:color="auto" w:fill="auto"/>
        <w:tabs>
          <w:tab w:pos="553" w:val="left"/>
        </w:tabs>
        <w:bidi w:val="0"/>
        <w:spacing w:before="0" w:after="0" w:line="240" w:lineRule="auto"/>
        <w:ind w:left="0" w:right="0"/>
      </w:pPr>
      <w:r>
        <w:rPr>
          <w:spacing w:val="0"/>
          <w:w w:val="100"/>
          <w:position w:val="0"/>
          <w:shd w:val="clear" w:color="auto" w:fill="auto"/>
          <w:lang w:val="ru-RU" w:eastAsia="ru-RU" w:bidi="ru-RU"/>
        </w:rPr>
        <w:t xml:space="preserve">Батюшка, я не скрываю отъ васъ! Я ровно ничего особеннаго </w:t>
      </w:r>
      <w:r>
        <w:rPr>
          <w:color w:val="000000"/>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 xml:space="preserve">замѣтила въ разговорѣ Ѳедора Васильевича! Правда, онъ говорилъ </w:t>
      </w:r>
      <w:r>
        <w:rPr>
          <w:color w:val="000000"/>
          <w:spacing w:val="0"/>
          <w:w w:val="100"/>
          <w:position w:val="0"/>
          <w:shd w:val="clear" w:color="auto" w:fill="auto"/>
          <w:lang w:val="ru-RU" w:eastAsia="ru-RU" w:bidi="ru-RU"/>
        </w:rPr>
        <w:t xml:space="preserve">о </w:t>
      </w:r>
      <w:r>
        <w:rPr>
          <w:spacing w:val="0"/>
          <w:w w:val="100"/>
          <w:position w:val="0"/>
          <w:shd w:val="clear" w:color="auto" w:fill="auto"/>
          <w:lang w:val="ru-RU" w:eastAsia="ru-RU" w:bidi="ru-RU"/>
        </w:rPr>
        <w:t xml:space="preserve">своемъ пріятелѣ, Павлѣ Степановичѣ, сожалѣлъ, что онъ небогатъ; больше, кажется, ничего не говорилъ. </w:t>
      </w:r>
      <w:r>
        <w:rPr>
          <w:color w:val="878787"/>
          <w:spacing w:val="0"/>
          <w:w w:val="100"/>
          <w:position w:val="0"/>
          <w:shd w:val="clear" w:color="auto" w:fill="auto"/>
          <w:lang w:val="ru-RU" w:eastAsia="ru-RU" w:bidi="ru-RU"/>
        </w:rPr>
        <w:t>*</w:t>
      </w:r>
    </w:p>
    <w:p>
      <w:pPr>
        <w:pStyle w:val="Style193"/>
        <w:keepNext w:val="0"/>
        <w:keepLines w:val="0"/>
        <w:widowControl w:val="0"/>
        <w:numPr>
          <w:ilvl w:val="0"/>
          <w:numId w:val="49"/>
        </w:numPr>
        <w:shd w:val="clear" w:color="auto" w:fill="auto"/>
        <w:tabs>
          <w:tab w:pos="601" w:val="left"/>
        </w:tabs>
        <w:bidi w:val="0"/>
        <w:spacing w:before="0" w:after="0" w:line="240" w:lineRule="auto"/>
        <w:ind w:left="0" w:right="0"/>
      </w:pPr>
      <w:r>
        <w:rPr>
          <w:spacing w:val="0"/>
          <w:w w:val="100"/>
          <w:position w:val="0"/>
          <w:shd w:val="clear" w:color="auto" w:fill="auto"/>
          <w:lang w:val="ru-RU" w:eastAsia="ru-RU" w:bidi="ru-RU"/>
        </w:rPr>
        <w:t>Не въ томч, дѣло! Да чгб жь это значитъ?</w:t>
      </w:r>
    </w:p>
    <w:p>
      <w:pPr>
        <w:pStyle w:val="Style193"/>
        <w:keepNext w:val="0"/>
        <w:keepLines w:val="0"/>
        <w:widowControl w:val="0"/>
        <w:numPr>
          <w:ilvl w:val="0"/>
          <w:numId w:val="49"/>
        </w:numPr>
        <w:shd w:val="clear" w:color="auto" w:fill="auto"/>
        <w:tabs>
          <w:tab w:pos="563" w:val="left"/>
        </w:tabs>
        <w:bidi w:val="0"/>
        <w:spacing w:before="0" w:after="0" w:line="240" w:lineRule="auto"/>
        <w:ind w:left="0" w:right="0"/>
      </w:pPr>
      <w:r>
        <w:rPr>
          <w:spacing w:val="0"/>
          <w:w w:val="100"/>
          <w:position w:val="0"/>
          <w:shd w:val="clear" w:color="auto" w:fill="auto"/>
          <w:lang w:val="ru-RU" w:eastAsia="ru-RU" w:bidi="ru-RU"/>
        </w:rPr>
        <w:t>Право, не знаю, батюшка, отъ-чего вы хотите, чтобъ Ѳедоръ Васильевичъ сегодня говорилъ чтб-нпбудь особенное?</w:t>
      </w:r>
    </w:p>
    <w:p>
      <w:pPr>
        <w:pStyle w:val="Style193"/>
        <w:keepNext w:val="0"/>
        <w:keepLines w:val="0"/>
        <w:widowControl w:val="0"/>
        <w:numPr>
          <w:ilvl w:val="0"/>
          <w:numId w:val="49"/>
        </w:numPr>
        <w:shd w:val="clear" w:color="auto" w:fill="auto"/>
        <w:tabs>
          <w:tab w:pos="573" w:val="left"/>
        </w:tabs>
        <w:bidi w:val="0"/>
        <w:spacing w:before="0" w:after="0" w:line="240" w:lineRule="auto"/>
        <w:ind w:left="0" w:right="0"/>
        <w:jc w:val="left"/>
      </w:pPr>
      <w:r>
        <w:rPr>
          <w:spacing w:val="0"/>
          <w:w w:val="100"/>
          <w:position w:val="0"/>
          <w:shd w:val="clear" w:color="auto" w:fill="auto"/>
          <w:lang w:val="ru-RU" w:eastAsia="ru-RU" w:bidi="ru-RU"/>
        </w:rPr>
        <w:t>Ахъ, вы!., ни слова не понимаютъ, а туда же суются. Этого не могла доспроситься; другая бы на твоемъ мѣстѣ... Ну, да я самъ по</w:t>
        <w:softHyphen/>
        <w:t>говорю!</w:t>
      </w:r>
    </w:p>
    <w:p>
      <w:pPr>
        <w:pStyle w:val="Style193"/>
        <w:keepNext w:val="0"/>
        <w:keepLines w:val="0"/>
        <w:widowControl w:val="0"/>
        <w:numPr>
          <w:ilvl w:val="0"/>
          <w:numId w:val="49"/>
        </w:numPr>
        <w:shd w:val="clear" w:color="auto" w:fill="auto"/>
        <w:tabs>
          <w:tab w:pos="568" w:val="left"/>
        </w:tabs>
        <w:bidi w:val="0"/>
        <w:spacing w:before="0" w:after="0" w:line="240" w:lineRule="auto"/>
        <w:ind w:left="0" w:right="0"/>
      </w:pPr>
      <w:r>
        <w:rPr>
          <w:spacing w:val="0"/>
          <w:w w:val="100"/>
          <w:position w:val="0"/>
          <w:shd w:val="clear" w:color="auto" w:fill="auto"/>
          <w:lang w:val="ru-RU" w:eastAsia="ru-RU" w:bidi="ru-RU"/>
        </w:rPr>
        <w:t>Ѳедоръ Васильевичъ! Ѳедоръ Васильевичъ! закричалъ Андрей Семеновичъ.</w:t>
      </w:r>
      <w:r>
        <w:br w:type="page"/>
      </w:r>
    </w:p>
    <w:p>
      <w:pPr>
        <w:pStyle w:val="Style193"/>
        <w:keepNext w:val="0"/>
        <w:keepLines w:val="0"/>
        <w:widowControl w:val="0"/>
        <w:shd w:val="clear" w:color="auto" w:fill="auto"/>
        <w:bidi w:val="0"/>
        <w:spacing w:before="0" w:after="0" w:line="230" w:lineRule="auto"/>
        <w:ind w:left="0" w:right="0" w:firstLine="320"/>
      </w:pPr>
      <w:r>
        <w:rPr>
          <w:spacing w:val="0"/>
          <w:w w:val="100"/>
          <w:position w:val="0"/>
          <w:shd w:val="clear" w:color="auto" w:fill="auto"/>
          <w:lang w:val="ru-RU" w:eastAsia="ru-RU" w:bidi="ru-RU"/>
        </w:rPr>
        <w:t>Ѳедоръ Васильевичъ въ это время пояснялъ своему пріятелю посло</w:t>
        <w:softHyphen/>
        <w:t>вицу: «дитя не проситъ, мать не разумѣетъ!»</w:t>
      </w:r>
    </w:p>
    <w:p>
      <w:pPr>
        <w:pStyle w:val="Style193"/>
        <w:keepNext w:val="0"/>
        <w:keepLines w:val="0"/>
        <w:widowControl w:val="0"/>
        <w:numPr>
          <w:ilvl w:val="0"/>
          <w:numId w:val="49"/>
        </w:numPr>
        <w:shd w:val="clear" w:color="auto" w:fill="auto"/>
        <w:tabs>
          <w:tab w:pos="548" w:val="left"/>
        </w:tabs>
        <w:bidi w:val="0"/>
        <w:spacing w:before="0" w:after="0" w:line="230" w:lineRule="auto"/>
        <w:ind w:left="0" w:right="0" w:firstLine="320"/>
      </w:pPr>
      <w:r>
        <w:rPr>
          <w:spacing w:val="0"/>
          <w:w w:val="100"/>
          <w:position w:val="0"/>
          <w:shd w:val="clear" w:color="auto" w:fill="auto"/>
          <w:lang w:val="ru-RU" w:eastAsia="ru-RU" w:bidi="ru-RU"/>
        </w:rPr>
        <w:t>Сейчасъ! отвѣчалъ Ѳедоръ Васильевичъ, услыша зовъ Андрея Се</w:t>
        <w:softHyphen/>
        <w:t xml:space="preserve">меновича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вошелъ въ гостиную.</w:t>
      </w:r>
    </w:p>
    <w:p>
      <w:pPr>
        <w:pStyle w:val="Style193"/>
        <w:keepNext w:val="0"/>
        <w:keepLines w:val="0"/>
        <w:widowControl w:val="0"/>
        <w:shd w:val="clear" w:color="auto" w:fill="auto"/>
        <w:bidi w:val="0"/>
        <w:spacing w:before="0" w:after="0" w:line="230" w:lineRule="auto"/>
        <w:ind w:left="0" w:right="0" w:firstLine="320"/>
      </w:pPr>
      <w:r>
        <w:rPr>
          <w:spacing w:val="0"/>
          <w:w w:val="100"/>
          <w:position w:val="0"/>
          <w:shd w:val="clear" w:color="auto" w:fill="auto"/>
          <w:lang w:val="ru-RU" w:eastAsia="ru-RU" w:bidi="ru-RU"/>
        </w:rPr>
        <w:t>Павелъ Степановичъ такъ же вошелъ за нимъ.</w:t>
      </w:r>
    </w:p>
    <w:p>
      <w:pPr>
        <w:pStyle w:val="Style193"/>
        <w:keepNext w:val="0"/>
        <w:keepLines w:val="0"/>
        <w:widowControl w:val="0"/>
        <w:numPr>
          <w:ilvl w:val="0"/>
          <w:numId w:val="49"/>
        </w:numPr>
        <w:shd w:val="clear" w:color="auto" w:fill="auto"/>
        <w:tabs>
          <w:tab w:pos="572" w:val="left"/>
        </w:tabs>
        <w:bidi w:val="0"/>
        <w:spacing w:before="0" w:after="0" w:line="230" w:lineRule="auto"/>
        <w:ind w:left="0" w:right="0" w:firstLine="320"/>
      </w:pPr>
      <w:r>
        <w:rPr>
          <w:spacing w:val="0"/>
          <w:w w:val="100"/>
          <w:position w:val="0"/>
          <w:shd w:val="clear" w:color="auto" w:fill="auto"/>
          <w:lang w:val="ru-RU" w:eastAsia="ru-RU" w:bidi="ru-RU"/>
        </w:rPr>
        <w:t>Ѳедоръ Васильевичъ, сказалъ Андрей Семеновичъ:—вѣдь мы, стари</w:t>
        <w:softHyphen/>
        <w:t>ки, любимъ подъ-часъ поворчать, побраниться, а подъ-часъ побесѣдо</w:t>
        <w:softHyphen/>
        <w:t>вать съ молодыми людьми; вотъ, я только побесѣдовалъ съ Павломъ Степановичемъ, теперь хочу поговорить съ вами.</w:t>
      </w:r>
    </w:p>
    <w:p>
      <w:pPr>
        <w:pStyle w:val="Style193"/>
        <w:keepNext w:val="0"/>
        <w:keepLines w:val="0"/>
        <w:widowControl w:val="0"/>
        <w:numPr>
          <w:ilvl w:val="0"/>
          <w:numId w:val="49"/>
        </w:numPr>
        <w:shd w:val="clear" w:color="auto" w:fill="auto"/>
        <w:tabs>
          <w:tab w:pos="666" w:val="left"/>
        </w:tabs>
        <w:bidi w:val="0"/>
        <w:spacing w:before="0" w:after="0" w:line="230" w:lineRule="auto"/>
        <w:ind w:left="0" w:right="0" w:firstLine="320"/>
      </w:pPr>
      <w:r>
        <w:rPr>
          <w:spacing w:val="0"/>
          <w:w w:val="100"/>
          <w:position w:val="0"/>
          <w:shd w:val="clear" w:color="auto" w:fill="auto"/>
          <w:lang w:val="ru-RU" w:eastAsia="ru-RU" w:bidi="ru-RU"/>
        </w:rPr>
        <w:t>-Всегда къ услугамъ вашимъ, отвѣчалъ Ѳедоръ Васильевичъ.</w:t>
      </w:r>
    </w:p>
    <w:p>
      <w:pPr>
        <w:pStyle w:val="Style193"/>
        <w:keepNext w:val="0"/>
        <w:keepLines w:val="0"/>
        <w:widowControl w:val="0"/>
        <w:shd w:val="clear" w:color="auto" w:fill="auto"/>
        <w:bidi w:val="0"/>
        <w:spacing w:before="0" w:after="0" w:line="230" w:lineRule="auto"/>
        <w:ind w:left="0" w:right="0" w:firstLine="320"/>
      </w:pPr>
      <w:r>
        <w:rPr>
          <w:spacing w:val="0"/>
          <w:w w:val="100"/>
          <w:position w:val="0"/>
          <w:shd w:val="clear" w:color="auto" w:fill="auto"/>
          <w:lang w:val="ru-RU" w:eastAsia="ru-RU" w:bidi="ru-RU"/>
        </w:rPr>
        <w:t>Андреи Семеновичъ увелъ его подъ руку.</w:t>
      </w:r>
    </w:p>
    <w:p>
      <w:pPr>
        <w:pStyle w:val="Style193"/>
        <w:keepNext w:val="0"/>
        <w:keepLines w:val="0"/>
        <w:widowControl w:val="0"/>
        <w:shd w:val="clear" w:color="auto" w:fill="auto"/>
        <w:bidi w:val="0"/>
        <w:spacing w:before="0" w:after="0" w:line="230" w:lineRule="auto"/>
        <w:ind w:left="0" w:right="0" w:firstLine="320"/>
      </w:pPr>
      <w:r>
        <w:rPr>
          <w:spacing w:val="0"/>
          <w:w w:val="100"/>
          <w:position w:val="0"/>
          <w:shd w:val="clear" w:color="auto" w:fill="auto"/>
          <w:lang w:val="ru-RU" w:eastAsia="ru-RU" w:bidi="ru-RU"/>
        </w:rPr>
        <w:t>Павелъ Степановичъ сѣлъ на кресло подлѣ Вѣрочкн.</w:t>
      </w:r>
    </w:p>
    <w:p>
      <w:pPr>
        <w:pStyle w:val="Style193"/>
        <w:keepNext w:val="0"/>
        <w:keepLines w:val="0"/>
        <w:widowControl w:val="0"/>
        <w:shd w:val="clear" w:color="auto" w:fill="auto"/>
        <w:bidi w:val="0"/>
        <w:spacing w:before="0" w:after="0" w:line="230" w:lineRule="auto"/>
        <w:ind w:left="0" w:right="0" w:firstLine="320"/>
      </w:pPr>
      <w:r>
        <w:rPr>
          <w:spacing w:val="0"/>
          <w:w w:val="100"/>
          <w:position w:val="0"/>
          <w:shd w:val="clear" w:color="auto" w:fill="auto"/>
          <w:lang w:val="ru-RU" w:eastAsia="ru-RU" w:bidi="ru-RU"/>
        </w:rPr>
        <w:t>Вѣрочка была очень-довольна; она была весела. Присутствіе Павла Степановича облегчило душу Вѣрочкн, и она улыбалась.</w:t>
      </w:r>
    </w:p>
    <w:p>
      <w:pPr>
        <w:pStyle w:val="Style193"/>
        <w:keepNext w:val="0"/>
        <w:keepLines w:val="0"/>
        <w:widowControl w:val="0"/>
        <w:shd w:val="clear" w:color="auto" w:fill="auto"/>
        <w:bidi w:val="0"/>
        <w:spacing w:before="0" w:after="0" w:line="230" w:lineRule="auto"/>
        <w:ind w:left="0" w:right="0" w:firstLine="320"/>
      </w:pPr>
      <w:r>
        <w:rPr>
          <w:spacing w:val="0"/>
          <w:w w:val="100"/>
          <w:position w:val="0"/>
          <w:shd w:val="clear" w:color="auto" w:fill="auto"/>
          <w:lang w:val="ru-RU" w:eastAsia="ru-RU" w:bidi="ru-RU"/>
        </w:rPr>
        <w:t>Павелъ Степановичъ молчалъ и думалъ: «употреблю всѣ силы, чтобы даже тонкимъ намѣкомъ не показать любви, н своею любовью не вы</w:t>
        <w:softHyphen/>
        <w:t>звать любви Вѣрочкн... а какъ бы я могъ быть счастливъ!»</w:t>
      </w:r>
    </w:p>
    <w:p>
      <w:pPr>
        <w:pStyle w:val="Style193"/>
        <w:keepNext w:val="0"/>
        <w:keepLines w:val="0"/>
        <w:widowControl w:val="0"/>
        <w:numPr>
          <w:ilvl w:val="0"/>
          <w:numId w:val="49"/>
        </w:numPr>
        <w:shd w:val="clear" w:color="auto" w:fill="auto"/>
        <w:tabs>
          <w:tab w:pos="543" w:val="left"/>
        </w:tabs>
        <w:bidi w:val="0"/>
        <w:spacing w:before="0" w:after="0" w:line="230" w:lineRule="auto"/>
        <w:ind w:left="0" w:right="0" w:firstLine="320"/>
      </w:pPr>
      <w:r>
        <w:rPr>
          <w:spacing w:val="0"/>
          <w:w w:val="100"/>
          <w:position w:val="0"/>
          <w:shd w:val="clear" w:color="auto" w:fill="auto"/>
          <w:lang w:val="ru-RU" w:eastAsia="ru-RU" w:bidi="ru-RU"/>
        </w:rPr>
        <w:t>Вы грустите, Павелъ Степановичъ? сказала Вѣрочка игриво: — смѣю спросить о чемъ?</w:t>
      </w:r>
    </w:p>
    <w:p>
      <w:pPr>
        <w:pStyle w:val="Style193"/>
        <w:keepNext w:val="0"/>
        <w:keepLines w:val="0"/>
        <w:widowControl w:val="0"/>
        <w:numPr>
          <w:ilvl w:val="0"/>
          <w:numId w:val="49"/>
        </w:numPr>
        <w:shd w:val="clear" w:color="auto" w:fill="auto"/>
        <w:tabs>
          <w:tab w:pos="548" w:val="left"/>
        </w:tabs>
        <w:bidi w:val="0"/>
        <w:spacing w:before="0" w:after="0" w:line="230" w:lineRule="auto"/>
        <w:ind w:left="0" w:right="0" w:firstLine="320"/>
      </w:pPr>
      <w:r>
        <w:rPr>
          <w:spacing w:val="0"/>
          <w:w w:val="100"/>
          <w:position w:val="0"/>
          <w:shd w:val="clear" w:color="auto" w:fill="auto"/>
          <w:lang w:val="ru-RU" w:eastAsia="ru-RU" w:bidi="ru-RU"/>
        </w:rPr>
        <w:t>Вамъ показалось такъ, Вѣра Андреевна:—я не могу’скучать у васъ, съ уклончивой вѣжливостію отвѣчалъ Павелъ Степановичъ.</w:t>
      </w:r>
    </w:p>
    <w:p>
      <w:pPr>
        <w:pStyle w:val="Style193"/>
        <w:keepNext w:val="0"/>
        <w:keepLines w:val="0"/>
        <w:widowControl w:val="0"/>
        <w:shd w:val="clear" w:color="auto" w:fill="auto"/>
        <w:bidi w:val="0"/>
        <w:spacing w:before="0" w:after="0" w:line="230" w:lineRule="auto"/>
        <w:ind w:left="0" w:right="0" w:firstLine="320"/>
      </w:pPr>
      <w:r>
        <w:rPr>
          <w:spacing w:val="0"/>
          <w:w w:val="100"/>
          <w:position w:val="0"/>
          <w:shd w:val="clear" w:color="auto" w:fill="auto"/>
          <w:lang w:val="ru-RU" w:eastAsia="ru-RU" w:bidi="ru-RU"/>
        </w:rPr>
        <w:t>У обоихъ было совсѣмъ не то въ головѣ; имъ бы хотѣлось выска</w:t>
        <w:softHyphen/>
        <w:t>заться другъ передъ другомъ, по они молчали.</w:t>
      </w:r>
    </w:p>
    <w:p>
      <w:pPr>
        <w:pStyle w:val="Style193"/>
        <w:keepNext w:val="0"/>
        <w:keepLines w:val="0"/>
        <w:widowControl w:val="0"/>
        <w:numPr>
          <w:ilvl w:val="0"/>
          <w:numId w:val="49"/>
        </w:numPr>
        <w:shd w:val="clear" w:color="auto" w:fill="auto"/>
        <w:tabs>
          <w:tab w:pos="567" w:val="left"/>
        </w:tabs>
        <w:bidi w:val="0"/>
        <w:spacing w:before="0" w:after="0" w:line="230" w:lineRule="auto"/>
        <w:ind w:left="0" w:right="0" w:firstLine="320"/>
      </w:pPr>
      <w:r>
        <w:rPr>
          <w:spacing w:val="0"/>
          <w:w w:val="100"/>
          <w:position w:val="0"/>
          <w:shd w:val="clear" w:color="auto" w:fill="auto"/>
          <w:lang w:val="ru-RU" w:eastAsia="ru-RU" w:bidi="ru-RU"/>
        </w:rPr>
        <w:t>Не знаю отъ-чего, но я все настаиваю: — Вы были за обѣдомъ такъ веселы, говорила Вѣрочка, и вдругъ... не получили ли вы не</w:t>
        <w:softHyphen/>
        <w:t>пріятнаго извѣстія?</w:t>
      </w:r>
    </w:p>
    <w:p>
      <w:pPr>
        <w:pStyle w:val="Style193"/>
        <w:keepNext w:val="0"/>
        <w:keepLines w:val="0"/>
        <w:widowControl w:val="0"/>
        <w:numPr>
          <w:ilvl w:val="0"/>
          <w:numId w:val="49"/>
        </w:numPr>
        <w:shd w:val="clear" w:color="auto" w:fill="auto"/>
        <w:tabs>
          <w:tab w:pos="567" w:val="left"/>
        </w:tabs>
        <w:bidi w:val="0"/>
        <w:spacing w:before="0" w:after="0" w:line="230" w:lineRule="auto"/>
        <w:ind w:left="0" w:right="0" w:firstLine="320"/>
      </w:pPr>
      <w:r>
        <w:rPr>
          <w:spacing w:val="0"/>
          <w:w w:val="100"/>
          <w:position w:val="0"/>
          <w:shd w:val="clear" w:color="auto" w:fill="auto"/>
          <w:lang w:val="ru-RU" w:eastAsia="ru-RU" w:bidi="ru-RU"/>
        </w:rPr>
        <w:t>Нѣтъ, Вѣра Андреевна! По закону противоположности,—послѣ ра</w:t>
        <w:softHyphen/>
        <w:t>дости бываетъ грусть... Мнѣ пришло въ голову, что такому небога</w:t>
        <w:softHyphen/>
        <w:t>тому бѣдняку, какъ я...</w:t>
      </w:r>
    </w:p>
    <w:p>
      <w:pPr>
        <w:pStyle w:val="Style193"/>
        <w:keepNext w:val="0"/>
        <w:keepLines w:val="0"/>
        <w:widowControl w:val="0"/>
        <w:numPr>
          <w:ilvl w:val="0"/>
          <w:numId w:val="49"/>
        </w:numPr>
        <w:shd w:val="clear" w:color="auto" w:fill="auto"/>
        <w:tabs>
          <w:tab w:pos="553" w:val="left"/>
        </w:tabs>
        <w:bidi w:val="0"/>
        <w:spacing w:before="0" w:after="0" w:line="230" w:lineRule="auto"/>
        <w:ind w:left="0" w:right="0" w:firstLine="320"/>
      </w:pPr>
      <w:r>
        <w:rPr>
          <w:spacing w:val="0"/>
          <w:w w:val="100"/>
          <w:position w:val="0"/>
          <w:shd w:val="clear" w:color="auto" w:fill="auto"/>
          <w:lang w:val="ru-RU" w:eastAsia="ru-RU" w:bidi="ru-RU"/>
        </w:rPr>
        <w:t>Опять о богатствѣ! Вѣрочка погрозила Павлу Степановичу:—я за</w:t>
        <w:softHyphen/>
        <w:t>прещаю вамъ говорить объ этомъ, сказала она шутливо.</w:t>
      </w:r>
    </w:p>
    <w:p>
      <w:pPr>
        <w:pStyle w:val="Style193"/>
        <w:keepNext w:val="0"/>
        <w:keepLines w:val="0"/>
        <w:widowControl w:val="0"/>
        <w:numPr>
          <w:ilvl w:val="0"/>
          <w:numId w:val="49"/>
        </w:numPr>
        <w:shd w:val="clear" w:color="auto" w:fill="auto"/>
        <w:tabs>
          <w:tab w:pos="558" w:val="left"/>
        </w:tabs>
        <w:bidi w:val="0"/>
        <w:spacing w:before="0" w:after="0" w:line="230" w:lineRule="auto"/>
        <w:ind w:left="0" w:right="0" w:firstLine="320"/>
      </w:pPr>
      <w:r>
        <w:rPr>
          <w:spacing w:val="0"/>
          <w:w w:val="100"/>
          <w:position w:val="0"/>
          <w:shd w:val="clear" w:color="auto" w:fill="auto"/>
          <w:lang w:val="ru-RU" w:eastAsia="ru-RU" w:bidi="ru-RU"/>
        </w:rPr>
        <w:t>Исполняю ваше приказаніе; но, согласитесь, невольно грустно ста</w:t>
        <w:softHyphen/>
        <w:t>новится, когда под,умаешь, что не долженъ даже желать, потому-что нѣтъ возможности когда-нибудь достигнуть того, чего желаешь.</w:t>
      </w:r>
    </w:p>
    <w:p>
      <w:pPr>
        <w:pStyle w:val="Style193"/>
        <w:keepNext w:val="0"/>
        <w:keepLines w:val="0"/>
        <w:widowControl w:val="0"/>
        <w:numPr>
          <w:ilvl w:val="0"/>
          <w:numId w:val="49"/>
        </w:numPr>
        <w:shd w:val="clear" w:color="auto" w:fill="auto"/>
        <w:tabs>
          <w:tab w:pos="572" w:val="left"/>
        </w:tabs>
        <w:bidi w:val="0"/>
        <w:spacing w:before="0" w:after="0" w:line="230" w:lineRule="auto"/>
        <w:ind w:left="0" w:right="0" w:firstLine="320"/>
      </w:pPr>
      <w:r>
        <w:rPr>
          <w:spacing w:val="0"/>
          <w:w w:val="100"/>
          <w:position w:val="0"/>
          <w:shd w:val="clear" w:color="auto" w:fill="auto"/>
          <w:lang w:val="ru-RU" w:eastAsia="ru-RU" w:bidi="ru-RU"/>
        </w:rPr>
        <w:t>Вы опять о томъ же! Къ-чему мучить себя такими идеями; не думайте объ этомъ; богаты ли вы или пѣтъ, сказала Вѣрочка съ чув</w:t>
        <w:softHyphen/>
        <w:t>ствомъ и немножко покраспѣвъ: — для вашихъ знакомыхъ всегда вы дороги, потому-что они цѣнятъ васъ не за богатство... Боже мой, же</w:t>
        <w:softHyphen/>
        <w:t>лайте всего, можетъ-быть судьба и подаритъ васъ тѣмъ, чего вы же</w:t>
        <w:softHyphen/>
        <w:t xml:space="preserve">лаете! Отъ-чего жь не надѣяться на Бога?.. </w:t>
      </w:r>
      <w:r>
        <w:rPr>
          <w:rFonts w:ascii="Times New Roman" w:eastAsia="Times New Roman" w:hAnsi="Times New Roman" w:cs="Times New Roman"/>
          <w:spacing w:val="0"/>
          <w:w w:val="100"/>
          <w:position w:val="0"/>
          <w:sz w:val="22"/>
          <w:szCs w:val="22"/>
          <w:shd w:val="clear" w:color="auto" w:fill="auto"/>
          <w:lang w:val="ru-RU" w:eastAsia="ru-RU" w:bidi="ru-RU"/>
        </w:rPr>
        <w:t xml:space="preserve">Я </w:t>
      </w:r>
      <w:r>
        <w:rPr>
          <w:spacing w:val="0"/>
          <w:w w:val="100"/>
          <w:position w:val="0"/>
          <w:shd w:val="clear" w:color="auto" w:fill="auto"/>
          <w:lang w:val="ru-RU" w:eastAsia="ru-RU" w:bidi="ru-RU"/>
        </w:rPr>
        <w:t>всегда надѣюсь, прости</w:t>
        <w:softHyphen/>
        <w:t xml:space="preserve">те меня, Павелъ Степановичъ, </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я </w:t>
      </w:r>
      <w:r>
        <w:rPr>
          <w:spacing w:val="0"/>
          <w:w w:val="100"/>
          <w:position w:val="0"/>
          <w:shd w:val="clear" w:color="auto" w:fill="auto"/>
          <w:lang w:val="ru-RU" w:eastAsia="ru-RU" w:bidi="ru-RU"/>
        </w:rPr>
        <w:t>— дитя, хочу учить васъ!</w:t>
      </w:r>
    </w:p>
    <w:p>
      <w:pPr>
        <w:pStyle w:val="Style193"/>
        <w:keepNext w:val="0"/>
        <w:keepLines w:val="0"/>
        <w:widowControl w:val="0"/>
        <w:numPr>
          <w:ilvl w:val="0"/>
          <w:numId w:val="49"/>
        </w:numPr>
        <w:shd w:val="clear" w:color="auto" w:fill="auto"/>
        <w:tabs>
          <w:tab w:pos="558" w:val="left"/>
        </w:tabs>
        <w:bidi w:val="0"/>
        <w:spacing w:before="0" w:after="0" w:line="230" w:lineRule="auto"/>
        <w:ind w:left="0" w:right="0"/>
        <w:jc w:val="left"/>
      </w:pPr>
      <w:r>
        <w:rPr>
          <w:spacing w:val="0"/>
          <w:w w:val="100"/>
          <w:position w:val="0"/>
          <w:shd w:val="clear" w:color="auto" w:fill="auto"/>
          <w:lang w:val="ru-RU" w:eastAsia="ru-RU" w:bidi="ru-RU"/>
        </w:rPr>
        <w:t>Вы добры, какъ ангелъ, Вѣра Андреевна, сказалъ Павелъ Степа</w:t>
        <w:softHyphen/>
        <w:t>новичъ: — слушая васъ, невольно вѣришь; на сердцѣ дѣлается легче, отраднѣе, но...</w:t>
      </w:r>
    </w:p>
    <w:p>
      <w:pPr>
        <w:pStyle w:val="Style193"/>
        <w:keepNext w:val="0"/>
        <w:keepLines w:val="0"/>
        <w:widowControl w:val="0"/>
        <w:numPr>
          <w:ilvl w:val="0"/>
          <w:numId w:val="49"/>
        </w:numPr>
        <w:shd w:val="clear" w:color="auto" w:fill="auto"/>
        <w:tabs>
          <w:tab w:pos="558" w:val="left"/>
        </w:tabs>
        <w:bidi w:val="0"/>
        <w:spacing w:before="0" w:after="0" w:line="230" w:lineRule="auto"/>
        <w:ind w:left="0" w:right="0"/>
      </w:pPr>
      <w:r>
        <w:rPr>
          <w:spacing w:val="0"/>
          <w:w w:val="100"/>
          <w:position w:val="0"/>
          <w:shd w:val="clear" w:color="auto" w:fill="auto"/>
          <w:lang w:val="ru-RU" w:eastAsia="ru-RU" w:bidi="ru-RU"/>
        </w:rPr>
        <w:t>Къ-чему это—</w:t>
      </w:r>
      <w:r>
        <w:rPr>
          <w:rFonts w:ascii="Times New Roman" w:eastAsia="Times New Roman" w:hAnsi="Times New Roman" w:cs="Times New Roman"/>
          <w:i/>
          <w:iCs/>
          <w:spacing w:val="0"/>
          <w:w w:val="100"/>
          <w:position w:val="0"/>
          <w:sz w:val="22"/>
          <w:szCs w:val="22"/>
          <w:shd w:val="clear" w:color="auto" w:fill="auto"/>
          <w:lang w:val="ru-RU" w:eastAsia="ru-RU" w:bidi="ru-RU"/>
        </w:rPr>
        <w:t>но;</w:t>
      </w:r>
      <w:r>
        <w:rPr>
          <w:spacing w:val="0"/>
          <w:w w:val="100"/>
          <w:position w:val="0"/>
          <w:shd w:val="clear" w:color="auto" w:fill="auto"/>
          <w:lang w:val="ru-RU" w:eastAsia="ru-RU" w:bidi="ru-RU"/>
        </w:rPr>
        <w:t xml:space="preserve"> къ-чему сомнѣнія? Навелъ Степановичъ, будьте веселы, какъ вы были веселы, утромъ; пускай объ остальномъ забо</w:t>
        <w:softHyphen/>
        <w:t>тится судьба! Знаете... батюшка черезъ недѣлю хочетъ сдѣлать боль</w:t>
        <w:softHyphen/>
        <w:t>шой балъ—вы будете но.іькировать со мной, Павелъ Степановичъ?</w:t>
      </w:r>
    </w:p>
    <w:p>
      <w:pPr>
        <w:pStyle w:val="Style193"/>
        <w:keepNext w:val="0"/>
        <w:keepLines w:val="0"/>
        <w:widowControl w:val="0"/>
        <w:numPr>
          <w:ilvl w:val="0"/>
          <w:numId w:val="49"/>
        </w:numPr>
        <w:shd w:val="clear" w:color="auto" w:fill="auto"/>
        <w:tabs>
          <w:tab w:pos="548" w:val="left"/>
        </w:tabs>
        <w:bidi w:val="0"/>
        <w:spacing w:before="0" w:after="0" w:line="230" w:lineRule="auto"/>
        <w:ind w:left="0" w:right="0"/>
        <w:jc w:val="left"/>
      </w:pPr>
      <w:r>
        <w:rPr>
          <w:spacing w:val="0"/>
          <w:w w:val="100"/>
          <w:position w:val="0"/>
          <w:shd w:val="clear" w:color="auto" w:fill="auto"/>
          <w:lang w:val="ru-RU" w:eastAsia="ru-RU" w:bidi="ru-RU"/>
        </w:rPr>
        <w:t>Все, что вамъ угодно, если я до этого бала останусь еще въ Пе</w:t>
        <w:softHyphen/>
        <w:t>тербургѣ.</w:t>
      </w:r>
    </w:p>
    <w:p>
      <w:pPr>
        <w:pStyle w:val="Style29"/>
        <w:keepNext/>
        <w:keepLines/>
        <w:widowControl w:val="0"/>
        <w:numPr>
          <w:ilvl w:val="0"/>
          <w:numId w:val="49"/>
        </w:numPr>
        <w:shd w:val="clear" w:color="auto" w:fill="auto"/>
        <w:tabs>
          <w:tab w:pos="553" w:val="left"/>
        </w:tabs>
        <w:bidi w:val="0"/>
        <w:spacing w:before="0" w:after="0" w:line="199" w:lineRule="auto"/>
        <w:ind w:left="0" w:right="0" w:firstLine="240"/>
        <w:jc w:val="left"/>
      </w:pPr>
      <w:bookmarkStart w:id="37" w:name="bookmark37"/>
      <w:r>
        <w:rPr>
          <w:rFonts w:ascii="Times New Roman" w:eastAsia="Times New Roman" w:hAnsi="Times New Roman" w:cs="Times New Roman"/>
          <w:spacing w:val="0"/>
          <w:w w:val="100"/>
          <w:position w:val="0"/>
          <w:shd w:val="clear" w:color="auto" w:fill="auto"/>
          <w:lang w:val="ru-RU" w:eastAsia="ru-RU" w:bidi="ru-RU"/>
        </w:rPr>
        <w:t>Вы останетесь, зачѣмъ вамъ ѣхать? Я хочу чтобъ вы остались! Вы доставите мнѣ это удовольствіе?</w:t>
      </w:r>
      <w:bookmarkEnd w:id="37"/>
      <w:r>
        <w:br w:type="page"/>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Павелъ Степановичъ сидѣлъ задумавшись.</w:t>
      </w:r>
    </w:p>
    <w:p>
      <w:pPr>
        <w:pStyle w:val="Style193"/>
        <w:keepNext w:val="0"/>
        <w:keepLines w:val="0"/>
        <w:widowControl w:val="0"/>
        <w:numPr>
          <w:ilvl w:val="0"/>
          <w:numId w:val="49"/>
        </w:numPr>
        <w:shd w:val="clear" w:color="auto" w:fill="auto"/>
        <w:tabs>
          <w:tab w:pos="519" w:val="left"/>
        </w:tabs>
        <w:bidi w:val="0"/>
        <w:spacing w:before="0" w:after="0" w:line="230" w:lineRule="auto"/>
        <w:ind w:left="0" w:right="0"/>
      </w:pPr>
      <w:r>
        <w:rPr>
          <w:spacing w:val="0"/>
          <w:w w:val="100"/>
          <w:position w:val="0"/>
          <w:shd w:val="clear" w:color="auto" w:fill="auto"/>
          <w:lang w:val="ru-RU" w:eastAsia="ru-RU" w:bidi="ru-RU"/>
        </w:rPr>
        <w:t>Да полноте же, Павелъ Степановичъ, развеселитесь! Пойдемте, по</w:t>
        <w:softHyphen/>
        <w:t>куда батюшка разсуждаетъ съ Ѳедоромъ Васильевичемъ, я вамъ съиграга новыя варьяціи Листа.</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Но разсужденія Андрея Семеновича съ Ѳедоромъ Васильевичемъ приходили къ концу. Андрей Семеновичъ, вызывая Ѳедора Васильевича, думалъ: «просто скажу ему откровенно; кажется, Вѣрочка такъ хороша, что онъ... что ему нечего сказать противъ—онъ долженъ быть въ вос</w:t>
        <w:softHyphen/>
        <w:t>торгѣ...»</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Ѳедоръ Васильевичъ думалъ: «И меня думаетъ просить не о билетѣ ли на чтб-нибудь?» и потому онъ шелъ спокойно, вовсе нс подозрѣвая ничего важнаго въ томъ, что Андреи Семеновичъ ему сообщитъ.</w:t>
      </w:r>
    </w:p>
    <w:p>
      <w:pPr>
        <w:pStyle w:val="Style193"/>
        <w:keepNext w:val="0"/>
        <w:keepLines w:val="0"/>
        <w:widowControl w:val="0"/>
        <w:shd w:val="clear" w:color="auto" w:fill="auto"/>
        <w:bidi w:val="0"/>
        <w:spacing w:before="0" w:after="0" w:line="230" w:lineRule="auto"/>
        <w:ind w:left="0" w:right="0"/>
        <w:jc w:val="left"/>
      </w:pPr>
      <w:r>
        <w:rPr>
          <w:spacing w:val="0"/>
          <w:w w:val="100"/>
          <w:position w:val="0"/>
          <w:shd w:val="clear" w:color="auto" w:fill="auto"/>
          <w:lang w:val="ru-RU" w:eastAsia="ru-RU" w:bidi="ru-RU"/>
        </w:rPr>
        <w:t>Поэтому Ѳедоръ Васильевичъ чрезвычайно удивился, замѣтивъ, что Андрей Семеновичъ очень-сконФузился приступая къ объясненію п из</w:t>
        <w:softHyphen/>
        <w:t>мѣнился въ лицѣ.</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«Что съ нимъ?» думалъ </w:t>
      </w:r>
      <w:r>
        <w:rPr>
          <w:spacing w:val="0"/>
          <w:w w:val="100"/>
          <w:position w:val="0"/>
          <w:shd w:val="clear" w:color="auto" w:fill="auto"/>
          <w:lang w:val="el-GR" w:eastAsia="el-GR" w:bidi="el-GR"/>
        </w:rPr>
        <w:t>προ</w:t>
      </w:r>
      <w:r>
        <w:rPr>
          <w:spacing w:val="0"/>
          <w:w w:val="100"/>
          <w:position w:val="0"/>
          <w:shd w:val="clear" w:color="auto" w:fill="auto"/>
          <w:lang w:val="ru-RU" w:eastAsia="ru-RU" w:bidi="ru-RU"/>
        </w:rPr>
        <w:t>-себя Ѳедоръ Васильевичъ.</w:t>
      </w:r>
    </w:p>
    <w:p>
      <w:pPr>
        <w:pStyle w:val="Style193"/>
        <w:keepNext w:val="0"/>
        <w:keepLines w:val="0"/>
        <w:widowControl w:val="0"/>
        <w:numPr>
          <w:ilvl w:val="0"/>
          <w:numId w:val="49"/>
        </w:numPr>
        <w:shd w:val="clear" w:color="auto" w:fill="auto"/>
        <w:tabs>
          <w:tab w:pos="534" w:val="left"/>
        </w:tabs>
        <w:bidi w:val="0"/>
        <w:spacing w:before="0" w:after="0" w:line="230" w:lineRule="auto"/>
        <w:ind w:left="0" w:right="0"/>
      </w:pPr>
      <w:r>
        <w:rPr>
          <w:spacing w:val="0"/>
          <w:w w:val="100"/>
          <w:position w:val="0"/>
          <w:shd w:val="clear" w:color="auto" w:fill="auto"/>
          <w:lang w:val="ru-RU" w:eastAsia="ru-RU" w:bidi="ru-RU"/>
        </w:rPr>
        <w:t>Ѳедоръ Васильевичъ, началъ Андреи Семеновичъ, рѣшившись наконецъ говорить откровенно.</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«Наконецъ! подумалъ про-ссбя Ѳедоръ Васильевичъ:—пу, да что же дальше-то?»—Я васъ слушаю, Андреи Семеновичъ, сказалъ Ѳедоръ Ва</w:t>
        <w:softHyphen/>
        <w:t>сильевичъ.</w:t>
      </w:r>
    </w:p>
    <w:p>
      <w:pPr>
        <w:pStyle w:val="Style193"/>
        <w:keepNext w:val="0"/>
        <w:keepLines w:val="0"/>
        <w:widowControl w:val="0"/>
        <w:numPr>
          <w:ilvl w:val="0"/>
          <w:numId w:val="49"/>
        </w:numPr>
        <w:shd w:val="clear" w:color="auto" w:fill="auto"/>
        <w:tabs>
          <w:tab w:pos="543" w:val="left"/>
        </w:tabs>
        <w:bidi w:val="0"/>
        <w:spacing w:before="0" w:after="0" w:line="230" w:lineRule="auto"/>
        <w:ind w:left="0" w:right="0"/>
      </w:pPr>
      <w:r>
        <w:rPr>
          <w:spacing w:val="0"/>
          <w:w w:val="100"/>
          <w:position w:val="0"/>
          <w:shd w:val="clear" w:color="auto" w:fill="auto"/>
          <w:lang w:val="ru-RU" w:eastAsia="ru-RU" w:bidi="ru-RU"/>
        </w:rPr>
        <w:t>Я васъ слишкомъ уважаю, Ѳедоръ Васильевичъ; слишкомъ цѣню васъ, чтобъ начать говорить обиняками: я человѣкъ уже пожилой, Ѳе</w:t>
        <w:softHyphen/>
        <w:t>доръ Васильевичъ; кто знаетъ, что можетъ случиться—не сегодня, зав</w:t>
        <w:softHyphen/>
        <w:t>тра—всѣ мы во власти Божіей; а я отецъ, Ѳедоръ Васильевичъ...</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Ѳедоръ Васильевичъ безмолвно наклонилъ голову, какъ-будто только теперь убѣдился, что Андрей Семеновичъ дѣйствительно отецъ.</w:t>
      </w:r>
    </w:p>
    <w:p>
      <w:pPr>
        <w:pStyle w:val="Style193"/>
        <w:keepNext w:val="0"/>
        <w:keepLines w:val="0"/>
        <w:widowControl w:val="0"/>
        <w:numPr>
          <w:ilvl w:val="0"/>
          <w:numId w:val="49"/>
        </w:numPr>
        <w:shd w:val="clear" w:color="auto" w:fill="auto"/>
        <w:tabs>
          <w:tab w:pos="543" w:val="left"/>
        </w:tabs>
        <w:bidi w:val="0"/>
        <w:spacing w:before="0" w:after="0" w:line="230" w:lineRule="auto"/>
        <w:ind w:left="0" w:right="0"/>
      </w:pPr>
      <w:r>
        <w:rPr>
          <w:spacing w:val="0"/>
          <w:w w:val="100"/>
          <w:position w:val="0"/>
          <w:shd w:val="clear" w:color="auto" w:fill="auto"/>
          <w:lang w:val="ru-RU" w:eastAsia="ru-RU" w:bidi="ru-RU"/>
        </w:rPr>
        <w:t>Итакъ, л цѣню васъ, Ѳедоръ Васильевичъ, началъ опять Андрей Семеновичъ, приходя болѣе п болѣе въ волненіе:—цѣню васъ слишкомъ... Вы прекрасиыіі офицеръ, служба ваша идетъ хорошо; начальники васъ любятъ, сослуживцы уважаютъ, да васъ и стоитъ уважать, вы рѣдкій человѣкъ!</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«Ну! думалъ Ѳедоръ Васильевичъ:—кажется мы намѣреваемся другъ друга душить нѣжностями, попробуемъ въ-запускн, кто кого перего</w:t>
        <w:softHyphen/>
        <w:t>воритъ.»</w:t>
      </w:r>
    </w:p>
    <w:p>
      <w:pPr>
        <w:pStyle w:val="Style193"/>
        <w:keepNext w:val="0"/>
        <w:keepLines w:val="0"/>
        <w:widowControl w:val="0"/>
        <w:numPr>
          <w:ilvl w:val="0"/>
          <w:numId w:val="49"/>
        </w:numPr>
        <w:shd w:val="clear" w:color="auto" w:fill="auto"/>
        <w:tabs>
          <w:tab w:pos="553" w:val="left"/>
        </w:tabs>
        <w:bidi w:val="0"/>
        <w:spacing w:before="0" w:after="0" w:line="230" w:lineRule="auto"/>
        <w:ind w:left="0" w:right="0"/>
      </w:pPr>
      <w:r>
        <w:rPr>
          <w:spacing w:val="0"/>
          <w:w w:val="100"/>
          <w:position w:val="0"/>
          <w:shd w:val="clear" w:color="auto" w:fill="auto"/>
          <w:lang w:val="ru-RU" w:eastAsia="ru-RU" w:bidi="ru-RU"/>
        </w:rPr>
        <w:t>Не нахожу словъ, Апдрей Семеновичъ, говорилъ Ѳедоръ Василье</w:t>
        <w:softHyphen/>
        <w:t>вичъ·—какъ отблагодарить васъ за лестное обо мнѣ мнѣніе; повѣрьте, что отзывъ вашъ—человѣка, который такъ высоко стоитъ въ общемъ мнѣ</w:t>
        <w:softHyphen/>
        <w:t>ніи, который умѣлъ заслужить всеобщее уваженіе, отзывъ такого че</w:t>
        <w:softHyphen/>
        <w:t>ловѣка слишкомъ льститъ моему самолюбію...</w:t>
      </w:r>
    </w:p>
    <w:p>
      <w:pPr>
        <w:pStyle w:val="Style193"/>
        <w:keepNext w:val="0"/>
        <w:keepLines w:val="0"/>
        <w:widowControl w:val="0"/>
        <w:numPr>
          <w:ilvl w:val="0"/>
          <w:numId w:val="49"/>
        </w:numPr>
        <w:shd w:val="clear" w:color="auto" w:fill="auto"/>
        <w:tabs>
          <w:tab w:pos="529" w:val="left"/>
        </w:tabs>
        <w:bidi w:val="0"/>
        <w:spacing w:before="0" w:after="0" w:line="230" w:lineRule="auto"/>
        <w:ind w:left="0" w:right="0"/>
      </w:pPr>
      <w:r>
        <w:rPr>
          <w:spacing w:val="0"/>
          <w:w w:val="100"/>
          <w:position w:val="0"/>
          <w:shd w:val="clear" w:color="auto" w:fill="auto"/>
          <w:lang w:val="ru-RU" w:eastAsia="ru-RU" w:bidi="ru-RU"/>
        </w:rPr>
        <w:t>Я не къ тому говорю, Ѳедоръ Васильевичъ, сказалъ Андрей Семе</w:t>
        <w:softHyphen/>
        <w:t>новичъ:—не хочу говорить вамъ комплиментовъ, но какъ человѣкъ от</w:t>
        <w:softHyphen/>
        <w:t>кровенный, который не привыкъ къ хитростямъ, приступаю прямо къ дѣлу; увѣренъ, что говорю съ благороднымъ человѣкомъ...</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«Это что-нибудь не объ окнѣ», подумалъ Ѳедоръ Васильевичъ, и серь</w:t>
        <w:softHyphen/>
        <w:t xml:space="preserve">ёзно присматривался къ игрѣ </w:t>
      </w:r>
      <w:r>
        <w:rPr>
          <w:rFonts w:ascii="Times New Roman" w:eastAsia="Times New Roman" w:hAnsi="Times New Roman" w:cs="Times New Roman"/>
          <w:smallCaps/>
          <w:spacing w:val="0"/>
          <w:w w:val="100"/>
          <w:position w:val="0"/>
          <w:shd w:val="clear" w:color="auto" w:fill="auto"/>
          <w:lang w:val="ru-RU" w:eastAsia="ru-RU" w:bidi="ru-RU"/>
        </w:rPr>
        <w:t>физіономіи</w:t>
      </w:r>
      <w:r>
        <w:rPr>
          <w:spacing w:val="0"/>
          <w:w w:val="100"/>
          <w:position w:val="0"/>
          <w:shd w:val="clear" w:color="auto" w:fill="auto"/>
          <w:lang w:val="ru-RU" w:eastAsia="ru-RU" w:bidi="ru-RU"/>
        </w:rPr>
        <w:t xml:space="preserve"> Андрея Семеновича.</w:t>
      </w:r>
    </w:p>
    <w:p>
      <w:pPr>
        <w:pStyle w:val="Style193"/>
        <w:keepNext w:val="0"/>
        <w:keepLines w:val="0"/>
        <w:widowControl w:val="0"/>
        <w:numPr>
          <w:ilvl w:val="0"/>
          <w:numId w:val="49"/>
        </w:numPr>
        <w:shd w:val="clear" w:color="auto" w:fill="auto"/>
        <w:tabs>
          <w:tab w:pos="543" w:val="left"/>
        </w:tabs>
        <w:bidi w:val="0"/>
        <w:spacing w:before="0" w:after="0" w:line="230" w:lineRule="auto"/>
        <w:ind w:left="0" w:right="0"/>
      </w:pPr>
      <w:r>
        <w:rPr>
          <w:spacing w:val="0"/>
          <w:w w:val="100"/>
          <w:position w:val="0"/>
          <w:shd w:val="clear" w:color="auto" w:fill="auto"/>
          <w:lang w:val="ru-RU" w:eastAsia="ru-RU" w:bidi="ru-RU"/>
        </w:rPr>
        <w:t xml:space="preserve">Вотъ въ чемъ дѣло, прошу васъ отвѣчать прямо, откровенно, </w:t>
      </w:r>
      <w:r>
        <w:rPr>
          <w:spacing w:val="0"/>
          <w:w w:val="100"/>
          <w:position w:val="0"/>
          <w:shd w:val="clear" w:color="auto" w:fill="auto"/>
          <w:lang w:val="fr-FR" w:eastAsia="fr-FR" w:bidi="fr-FR"/>
        </w:rPr>
        <w:t xml:space="preserve">KàKb </w:t>
      </w:r>
      <w:r>
        <w:rPr>
          <w:spacing w:val="0"/>
          <w:w w:val="100"/>
          <w:position w:val="0"/>
          <w:shd w:val="clear" w:color="auto" w:fill="auto"/>
          <w:lang w:val="ru-RU" w:eastAsia="ru-RU" w:bidi="ru-RU"/>
        </w:rPr>
        <w:t>слѣдуетъ благородному человѣку. Сколько вамъ лѣтъ?</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«Что за вопросъ? подумалъ Ѳедоръ Васильевичъ: это изъ рукъ вонъ!»</w:t>
      </w:r>
    </w:p>
    <w:p>
      <w:pPr>
        <w:pStyle w:val="Style193"/>
        <w:keepNext w:val="0"/>
        <w:keepLines w:val="0"/>
        <w:widowControl w:val="0"/>
        <w:numPr>
          <w:ilvl w:val="0"/>
          <w:numId w:val="49"/>
        </w:numPr>
        <w:shd w:val="clear" w:color="auto" w:fill="auto"/>
        <w:tabs>
          <w:tab w:pos="586" w:val="left"/>
        </w:tabs>
        <w:bidi w:val="0"/>
        <w:spacing w:before="0" w:after="0" w:line="230" w:lineRule="auto"/>
        <w:ind w:left="0" w:right="0"/>
      </w:pPr>
      <w:r>
        <w:rPr>
          <w:spacing w:val="0"/>
          <w:w w:val="100"/>
          <w:position w:val="0"/>
          <w:shd w:val="clear" w:color="auto" w:fill="auto"/>
          <w:lang w:val="ru-RU" w:eastAsia="ru-RU" w:bidi="ru-RU"/>
        </w:rPr>
        <w:t>Двадцать-шесть! отвѣчалъ онъ довольно наивно.</w:t>
      </w:r>
    </w:p>
    <w:p>
      <w:pPr>
        <w:pStyle w:val="Style29"/>
        <w:keepNext/>
        <w:keepLines/>
        <w:widowControl w:val="0"/>
        <w:numPr>
          <w:ilvl w:val="0"/>
          <w:numId w:val="49"/>
        </w:numPr>
        <w:shd w:val="clear" w:color="auto" w:fill="auto"/>
        <w:tabs>
          <w:tab w:pos="538" w:val="left"/>
        </w:tabs>
        <w:bidi w:val="0"/>
        <w:spacing w:before="0" w:after="0" w:line="199" w:lineRule="auto"/>
        <w:ind w:left="0" w:right="0" w:firstLine="240"/>
        <w:jc w:val="both"/>
        <w:sectPr>
          <w:headerReference w:type="even" r:id="rId530"/>
          <w:headerReference w:type="default" r:id="rId531"/>
          <w:headerReference w:type="first" r:id="rId532"/>
          <w:pgSz w:w="7776" w:h="12561"/>
          <w:pgMar w:top="814" w:left="359" w:right="213" w:bottom="389" w:header="0" w:footer="3" w:gutter="0"/>
          <w:cols w:space="720"/>
          <w:noEndnote/>
          <w:titlePg/>
          <w:rtlGutter w:val="0"/>
          <w:docGrid w:linePitch="360"/>
        </w:sectPr>
      </w:pPr>
      <w:bookmarkStart w:id="38" w:name="bookmark38"/>
      <w:r>
        <w:rPr>
          <w:rFonts w:ascii="Times New Roman" w:eastAsia="Times New Roman" w:hAnsi="Times New Roman" w:cs="Times New Roman"/>
          <w:spacing w:val="0"/>
          <w:w w:val="100"/>
          <w:position w:val="0"/>
          <w:shd w:val="clear" w:color="auto" w:fill="auto"/>
          <w:lang w:val="ru-RU" w:eastAsia="ru-RU" w:bidi="ru-RU"/>
        </w:rPr>
        <w:t>Чтб жь, прекрасная пора! Въ ваши лѣта другіе уже давно жена</w:t>
        <w:softHyphen/>
        <w:t>ты, и отцы семейства—а вы не располагаете жениться?</w:t>
      </w:r>
      <w:bookmarkEnd w:id="38"/>
    </w:p>
    <w:p>
      <w:pPr>
        <w:pStyle w:val="Style193"/>
        <w:keepNext w:val="0"/>
        <w:keepLines w:val="0"/>
        <w:widowControl w:val="0"/>
        <w:numPr>
          <w:ilvl w:val="0"/>
          <w:numId w:val="49"/>
        </w:numPr>
        <w:shd w:val="clear" w:color="auto" w:fill="auto"/>
        <w:tabs>
          <w:tab w:pos="564" w:val="left"/>
        </w:tabs>
        <w:bidi w:val="0"/>
        <w:spacing w:before="0" w:after="0" w:line="230" w:lineRule="auto"/>
        <w:ind w:left="0" w:right="0" w:firstLine="300"/>
      </w:pPr>
      <w:r>
        <w:rPr>
          <w:spacing w:val="0"/>
          <w:w w:val="100"/>
          <w:position w:val="0"/>
          <w:shd w:val="clear" w:color="auto" w:fill="auto"/>
          <w:lang w:val="ru-RU" w:eastAsia="ru-RU" w:bidi="ru-RU"/>
        </w:rPr>
        <w:t xml:space="preserve">Отъ-чего же"? отвѣчалъ </w:t>
      </w:r>
      <w:r>
        <w:rPr>
          <w:color w:val="4D4D4D"/>
          <w:spacing w:val="0"/>
          <w:w w:val="100"/>
          <w:position w:val="0"/>
          <w:shd w:val="clear" w:color="auto" w:fill="auto"/>
          <w:lang w:val="ru-RU" w:eastAsia="ru-RU" w:bidi="ru-RU"/>
        </w:rPr>
        <w:t xml:space="preserve">Ѳедоръ </w:t>
      </w:r>
      <w:r>
        <w:rPr>
          <w:spacing w:val="0"/>
          <w:w w:val="100"/>
          <w:position w:val="0"/>
          <w:shd w:val="clear" w:color="auto" w:fill="auto"/>
          <w:lang w:val="ru-RU" w:eastAsia="ru-RU" w:bidi="ru-RU"/>
        </w:rPr>
        <w:t>Васильевичъ: — еслибъ я встрѣ</w:t>
        <w:softHyphen/>
        <w:t xml:space="preserve">тилъ дѣвушку, которую полюбилъ истинно, и имѣлъ бы счастіе ей правиться; и еслибъ не было при этомъ </w:t>
      </w:r>
      <w:r>
        <w:rPr>
          <w:color w:val="4D4D4D"/>
          <w:spacing w:val="0"/>
          <w:w w:val="100"/>
          <w:position w:val="0"/>
          <w:shd w:val="clear" w:color="auto" w:fill="auto"/>
          <w:lang w:val="ru-RU" w:eastAsia="ru-RU" w:bidi="ru-RU"/>
        </w:rPr>
        <w:t xml:space="preserve">препятствія </w:t>
      </w:r>
      <w:r>
        <w:rPr>
          <w:spacing w:val="0"/>
          <w:w w:val="100"/>
          <w:position w:val="0"/>
          <w:shd w:val="clear" w:color="auto" w:fill="auto"/>
          <w:lang w:val="ru-RU" w:eastAsia="ru-RU" w:bidi="ru-RU"/>
        </w:rPr>
        <w:t xml:space="preserve">со стороны ея родпыхъ—у меня близкихъ родныхъ пѣгъ — то почему жь? </w:t>
      </w:r>
      <w:r>
        <w:rPr>
          <w:rFonts w:ascii="Times New Roman" w:eastAsia="Times New Roman" w:hAnsi="Times New Roman" w:cs="Times New Roman"/>
          <w:b/>
          <w:bCs/>
          <w:spacing w:val="0"/>
          <w:w w:val="100"/>
          <w:position w:val="0"/>
          <w:sz w:val="20"/>
          <w:szCs w:val="20"/>
          <w:shd w:val="clear" w:color="auto" w:fill="auto"/>
          <w:lang w:val="ru-RU" w:eastAsia="ru-RU" w:bidi="ru-RU"/>
        </w:rPr>
        <w:t xml:space="preserve">Я </w:t>
      </w:r>
      <w:r>
        <w:rPr>
          <w:spacing w:val="0"/>
          <w:w w:val="100"/>
          <w:position w:val="0"/>
          <w:shd w:val="clear" w:color="auto" w:fill="auto"/>
          <w:lang w:val="ru-RU" w:eastAsia="ru-RU" w:bidi="ru-RU"/>
        </w:rPr>
        <w:t>не да</w:t>
        <w:softHyphen/>
        <w:t xml:space="preserve">валъ обѣта на безбрачную </w:t>
      </w:r>
      <w:r>
        <w:rPr>
          <w:color w:val="4D4D4D"/>
          <w:spacing w:val="0"/>
          <w:w w:val="100"/>
          <w:position w:val="0"/>
          <w:shd w:val="clear" w:color="auto" w:fill="auto"/>
          <w:lang w:val="ru-RU" w:eastAsia="ru-RU" w:bidi="ru-RU"/>
        </w:rPr>
        <w:t>жизнь.</w:t>
      </w:r>
    </w:p>
    <w:p>
      <w:pPr>
        <w:pStyle w:val="Style193"/>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 xml:space="preserve">Андрей Семеновичъ улыбнулся съ </w:t>
      </w:r>
      <w:r>
        <w:rPr>
          <w:color w:val="4D4D4D"/>
          <w:spacing w:val="0"/>
          <w:w w:val="100"/>
          <w:position w:val="0"/>
          <w:shd w:val="clear" w:color="auto" w:fill="auto"/>
          <w:lang w:val="ru-RU" w:eastAsia="ru-RU" w:bidi="ru-RU"/>
        </w:rPr>
        <w:t xml:space="preserve">замѣтнымъ </w:t>
      </w:r>
      <w:r>
        <w:rPr>
          <w:spacing w:val="0"/>
          <w:w w:val="100"/>
          <w:position w:val="0"/>
          <w:shd w:val="clear" w:color="auto" w:fill="auto"/>
          <w:lang w:val="ru-RU" w:eastAsia="ru-RU" w:bidi="ru-RU"/>
        </w:rPr>
        <w:t>самодовольсгвісмъ.</w:t>
      </w:r>
    </w:p>
    <w:p>
      <w:pPr>
        <w:pStyle w:val="Style193"/>
        <w:keepNext w:val="0"/>
        <w:keepLines w:val="0"/>
        <w:widowControl w:val="0"/>
        <w:numPr>
          <w:ilvl w:val="0"/>
          <w:numId w:val="49"/>
        </w:numPr>
        <w:shd w:val="clear" w:color="auto" w:fill="auto"/>
        <w:tabs>
          <w:tab w:pos="632" w:val="left"/>
        </w:tabs>
        <w:bidi w:val="0"/>
        <w:spacing w:before="0" w:after="0" w:line="230" w:lineRule="auto"/>
        <w:ind w:left="0" w:right="0" w:firstLine="300"/>
      </w:pPr>
      <w:r>
        <w:rPr>
          <w:spacing w:val="0"/>
          <w:w w:val="100"/>
          <w:position w:val="0"/>
          <w:shd w:val="clear" w:color="auto" w:fill="auto"/>
          <w:lang w:val="ru-RU" w:eastAsia="ru-RU" w:bidi="ru-RU"/>
        </w:rPr>
        <w:t xml:space="preserve">Послушайте, Ѳедоръ </w:t>
      </w:r>
      <w:r>
        <w:rPr>
          <w:color w:val="4D4D4D"/>
          <w:spacing w:val="0"/>
          <w:w w:val="100"/>
          <w:position w:val="0"/>
          <w:shd w:val="clear" w:color="auto" w:fill="auto"/>
          <w:lang w:val="ru-RU" w:eastAsia="ru-RU" w:bidi="ru-RU"/>
        </w:rPr>
        <w:t xml:space="preserve">Васильевичъ, </w:t>
      </w:r>
      <w:r>
        <w:rPr>
          <w:spacing w:val="0"/>
          <w:w w:val="100"/>
          <w:position w:val="0"/>
          <w:shd w:val="clear" w:color="auto" w:fill="auto"/>
          <w:lang w:val="ru-RU" w:eastAsia="ru-RU" w:bidi="ru-RU"/>
        </w:rPr>
        <w:t>сказалъ онъ:—я вамъ скажу —</w:t>
      </w:r>
    </w:p>
    <w:p>
      <w:pPr>
        <w:pStyle w:val="Style193"/>
        <w:keepNext w:val="0"/>
        <w:keepLines w:val="0"/>
        <w:widowControl w:val="0"/>
        <w:shd w:val="clear" w:color="auto" w:fill="auto"/>
        <w:tabs>
          <w:tab w:pos="5170" w:val="left"/>
        </w:tabs>
        <w:bidi w:val="0"/>
        <w:spacing w:before="0" w:after="0" w:line="230" w:lineRule="auto"/>
        <w:ind w:left="0" w:right="0" w:firstLine="0"/>
      </w:pPr>
      <w:r>
        <w:rPr>
          <w:spacing w:val="0"/>
          <w:w w:val="100"/>
          <w:position w:val="0"/>
          <w:shd w:val="clear" w:color="auto" w:fill="auto"/>
          <w:lang w:val="ru-RU" w:eastAsia="ru-RU" w:bidi="ru-RU"/>
        </w:rPr>
        <w:t xml:space="preserve">хоть этого мнѣ и не </w:t>
      </w:r>
      <w:r>
        <w:rPr>
          <w:color w:val="4D4D4D"/>
          <w:spacing w:val="0"/>
          <w:w w:val="100"/>
          <w:position w:val="0"/>
          <w:shd w:val="clear" w:color="auto" w:fill="auto"/>
          <w:lang w:val="ru-RU" w:eastAsia="ru-RU" w:bidi="ru-RU"/>
        </w:rPr>
        <w:t xml:space="preserve">слѣдовало говорить </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но </w:t>
      </w:r>
      <w:r>
        <w:rPr>
          <w:spacing w:val="0"/>
          <w:w w:val="100"/>
          <w:position w:val="0"/>
          <w:shd w:val="clear" w:color="auto" w:fill="auto"/>
          <w:lang w:val="ru-RU" w:eastAsia="ru-RU" w:bidi="ru-RU"/>
        </w:rPr>
        <w:t xml:space="preserve">я опять повторяю, л увѣренъ, что имѣю дѣло сч, благороднымъ человѣкомъ: положимъ, что нашлась бы такая </w:t>
      </w:r>
      <w:r>
        <w:rPr>
          <w:color w:val="4D4D4D"/>
          <w:spacing w:val="0"/>
          <w:w w:val="100"/>
          <w:position w:val="0"/>
          <w:shd w:val="clear" w:color="auto" w:fill="auto"/>
          <w:lang w:val="ru-RU" w:eastAsia="ru-RU" w:bidi="ru-RU"/>
        </w:rPr>
        <w:t xml:space="preserve">дѣвушка, которая молода, </w:t>
      </w:r>
      <w:r>
        <w:rPr>
          <w:spacing w:val="0"/>
          <w:w w:val="100"/>
          <w:position w:val="0"/>
          <w:shd w:val="clear" w:color="auto" w:fill="auto"/>
          <w:lang w:val="ru-RU" w:eastAsia="ru-RU" w:bidi="ru-RU"/>
        </w:rPr>
        <w:t xml:space="preserve">собой тоже нс дурна, довольно воспитана, порядочной </w:t>
      </w:r>
      <w:r>
        <w:rPr>
          <w:color w:val="4D4D4D"/>
          <w:spacing w:val="0"/>
          <w:w w:val="100"/>
          <w:position w:val="0"/>
          <w:shd w:val="clear" w:color="auto" w:fill="auto"/>
          <w:lang w:val="ru-RU" w:eastAsia="ru-RU" w:bidi="ru-RU"/>
        </w:rPr>
        <w:t xml:space="preserve">Фамиліи, </w:t>
      </w:r>
      <w:r>
        <w:rPr>
          <w:spacing w:val="0"/>
          <w:w w:val="100"/>
          <w:position w:val="0"/>
          <w:shd w:val="clear" w:color="auto" w:fill="auto"/>
          <w:lang w:val="ru-RU" w:eastAsia="ru-RU" w:bidi="ru-RU"/>
        </w:rPr>
        <w:t xml:space="preserve">ну, и — хоть вы и сами не бѣдны, однако, знаете, было </w:t>
      </w:r>
      <w:r>
        <w:rPr>
          <w:color w:val="4D4D4D"/>
          <w:spacing w:val="0"/>
          <w:w w:val="100"/>
          <w:position w:val="0"/>
          <w:shd w:val="clear" w:color="auto" w:fill="auto"/>
          <w:lang w:val="ru-RU" w:eastAsia="ru-RU" w:bidi="ru-RU"/>
        </w:rPr>
        <w:t>бы... ну,</w:t>
      </w:r>
      <w:r>
        <w:rPr>
          <w:color w:val="4D4D4D"/>
          <w:spacing w:val="0"/>
          <w:w w:val="100"/>
          <w:position w:val="0"/>
          <w:shd w:val="clear" w:color="auto" w:fill="auto"/>
          <w:vertAlign w:val="subscript"/>
          <w:lang w:val="ru-RU" w:eastAsia="ru-RU" w:bidi="ru-RU"/>
        </w:rPr>
        <w:t>ч</w:t>
      </w:r>
      <w:r>
        <w:rPr>
          <w:color w:val="4D4D4D"/>
          <w:spacing w:val="0"/>
          <w:w w:val="100"/>
          <w:position w:val="0"/>
          <w:shd w:val="clear" w:color="auto" w:fill="auto"/>
          <w:lang w:val="ru-RU" w:eastAsia="ru-RU" w:bidi="ru-RU"/>
        </w:rPr>
        <w:t xml:space="preserve">то-есть, </w:t>
      </w:r>
      <w:r>
        <w:rPr>
          <w:spacing w:val="0"/>
          <w:w w:val="100"/>
          <w:position w:val="0"/>
          <w:shd w:val="clear" w:color="auto" w:fill="auto"/>
          <w:lang w:val="ru-RU" w:eastAsia="ru-RU" w:bidi="ru-RU"/>
        </w:rPr>
        <w:t xml:space="preserve">она была бы вамъ и въ этомъ отношеніи партія. </w:t>
      </w:r>
      <w:r>
        <w:rPr>
          <w:rFonts w:ascii="Times New Roman" w:eastAsia="Times New Roman" w:hAnsi="Times New Roman" w:cs="Times New Roman"/>
          <w:b/>
          <w:bCs/>
          <w:color w:val="4D4D4D"/>
          <w:spacing w:val="0"/>
          <w:w w:val="100"/>
          <w:position w:val="0"/>
          <w:sz w:val="20"/>
          <w:szCs w:val="20"/>
          <w:shd w:val="clear" w:color="auto" w:fill="auto"/>
          <w:lang w:val="ru-RU" w:eastAsia="ru-RU" w:bidi="ru-RU"/>
        </w:rPr>
        <w:t xml:space="preserve">И </w:t>
      </w:r>
      <w:r>
        <w:rPr>
          <w:color w:val="4D4D4D"/>
          <w:spacing w:val="0"/>
          <w:w w:val="100"/>
          <w:position w:val="0"/>
          <w:shd w:val="clear" w:color="auto" w:fill="auto"/>
          <w:lang w:val="ru-RU" w:eastAsia="ru-RU" w:bidi="ru-RU"/>
        </w:rPr>
        <w:t xml:space="preserve">эта дѣвушка васъ </w:t>
      </w:r>
      <w:r>
        <w:rPr>
          <w:spacing w:val="0"/>
          <w:w w:val="100"/>
          <w:position w:val="0"/>
          <w:shd w:val="clear" w:color="auto" w:fill="auto"/>
          <w:lang w:val="ru-RU" w:eastAsia="ru-RU" w:bidi="ru-RU"/>
        </w:rPr>
        <w:t xml:space="preserve">полюбила, — Боже мой, да еще и какъ </w:t>
      </w:r>
      <w:r>
        <w:rPr>
          <w:color w:val="4D4D4D"/>
          <w:spacing w:val="0"/>
          <w:w w:val="100"/>
          <w:position w:val="0"/>
          <w:shd w:val="clear" w:color="auto" w:fill="auto"/>
          <w:lang w:val="ru-RU" w:eastAsia="ru-RU" w:bidi="ru-RU"/>
        </w:rPr>
        <w:t xml:space="preserve">полюбила, что падала бы въ </w:t>
      </w:r>
      <w:r>
        <w:rPr>
          <w:spacing w:val="0"/>
          <w:w w:val="100"/>
          <w:position w:val="0"/>
          <w:shd w:val="clear" w:color="auto" w:fill="auto"/>
          <w:lang w:val="ru-RU" w:eastAsia="ru-RU" w:bidi="ru-RU"/>
        </w:rPr>
        <w:t xml:space="preserve">обморокъ ожидая васъ—ну, чтб вы на это </w:t>
      </w:r>
      <w:r>
        <w:rPr>
          <w:color w:val="4D4D4D"/>
          <w:spacing w:val="0"/>
          <w:w w:val="100"/>
          <w:position w:val="0"/>
          <w:shd w:val="clear" w:color="auto" w:fill="auto"/>
          <w:lang w:val="ru-RU" w:eastAsia="ru-RU" w:bidi="ru-RU"/>
        </w:rPr>
        <w:t>скажете?</w:t>
        <w:tab/>
      </w:r>
      <w:r>
        <w:rPr>
          <w:spacing w:val="0"/>
          <w:w w:val="100"/>
          <w:position w:val="0"/>
          <w:shd w:val="clear" w:color="auto" w:fill="auto"/>
          <w:lang w:val="ru-RU" w:eastAsia="ru-RU" w:bidi="ru-RU"/>
        </w:rPr>
        <w:t>,</w:t>
      </w:r>
    </w:p>
    <w:p>
      <w:pPr>
        <w:pStyle w:val="Style193"/>
        <w:keepNext w:val="0"/>
        <w:keepLines w:val="0"/>
        <w:widowControl w:val="0"/>
        <w:shd w:val="clear" w:color="auto" w:fill="auto"/>
        <w:tabs>
          <w:tab w:pos="4517" w:val="left"/>
          <w:tab w:pos="5693" w:val="left"/>
        </w:tabs>
        <w:bidi w:val="0"/>
        <w:spacing w:before="0" w:after="0" w:line="230" w:lineRule="auto"/>
        <w:ind w:left="0" w:right="0" w:firstLine="300"/>
      </w:pPr>
      <w:r>
        <w:rPr>
          <w:spacing w:val="0"/>
          <w:w w:val="100"/>
          <w:position w:val="0"/>
          <w:shd w:val="clear" w:color="auto" w:fill="auto"/>
          <w:lang w:val="ru-RU" w:eastAsia="ru-RU" w:bidi="ru-RU"/>
        </w:rPr>
        <w:t xml:space="preserve">Ѳедоръ Васильевичъ </w:t>
      </w:r>
      <w:r>
        <w:rPr>
          <w:color w:val="4D4D4D"/>
          <w:spacing w:val="0"/>
          <w:w w:val="100"/>
          <w:position w:val="0"/>
          <w:shd w:val="clear" w:color="auto" w:fill="auto"/>
          <w:lang w:val="ru-RU" w:eastAsia="ru-RU" w:bidi="ru-RU"/>
        </w:rPr>
        <w:t xml:space="preserve">смотрѣлъ на Андрея Семеновича не </w:t>
      </w:r>
      <w:r>
        <w:rPr>
          <w:spacing w:val="0"/>
          <w:w w:val="100"/>
          <w:position w:val="0"/>
          <w:shd w:val="clear" w:color="auto" w:fill="auto"/>
          <w:lang w:val="ru-RU" w:eastAsia="ru-RU" w:bidi="ru-RU"/>
        </w:rPr>
        <w:t>понимая рѣ</w:t>
        <w:softHyphen/>
        <w:t xml:space="preserve">шительно, чтб </w:t>
      </w:r>
      <w:r>
        <w:rPr>
          <w:color w:val="4D4D4D"/>
          <w:spacing w:val="0"/>
          <w:w w:val="100"/>
          <w:position w:val="0"/>
          <w:shd w:val="clear" w:color="auto" w:fill="auto"/>
          <w:lang w:val="ru-RU" w:eastAsia="ru-RU" w:bidi="ru-RU"/>
        </w:rPr>
        <w:t>тотъ хочетъ сказать.</w:t>
        <w:tab/>
        <w:t>·</w:t>
        <w:tab/>
        <w:t>-</w:t>
      </w:r>
    </w:p>
    <w:p>
      <w:pPr>
        <w:pStyle w:val="Style193"/>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 xml:space="preserve">«Да онъ съ ума </w:t>
      </w:r>
      <w:r>
        <w:rPr>
          <w:color w:val="4D4D4D"/>
          <w:spacing w:val="0"/>
          <w:w w:val="100"/>
          <w:position w:val="0"/>
          <w:shd w:val="clear" w:color="auto" w:fill="auto"/>
          <w:lang w:val="ru-RU" w:eastAsia="ru-RU" w:bidi="ru-RU"/>
        </w:rPr>
        <w:t>сошелъ», подумалъ Ѳедоръ Васильевичъ.</w:t>
      </w:r>
    </w:p>
    <w:p>
      <w:pPr>
        <w:pStyle w:val="Style193"/>
        <w:keepNext w:val="0"/>
        <w:keepLines w:val="0"/>
        <w:widowControl w:val="0"/>
        <w:numPr>
          <w:ilvl w:val="0"/>
          <w:numId w:val="49"/>
        </w:numPr>
        <w:shd w:val="clear" w:color="auto" w:fill="auto"/>
        <w:tabs>
          <w:tab w:pos="564" w:val="left"/>
        </w:tabs>
        <w:bidi w:val="0"/>
        <w:spacing w:before="0" w:after="0" w:line="226" w:lineRule="auto"/>
        <w:ind w:left="0" w:right="0" w:firstLine="300"/>
      </w:pPr>
      <w:r>
        <w:rPr>
          <w:rFonts w:ascii="Times New Roman" w:eastAsia="Times New Roman" w:hAnsi="Times New Roman" w:cs="Times New Roman"/>
          <w:b/>
          <w:bCs/>
          <w:spacing w:val="0"/>
          <w:w w:val="100"/>
          <w:position w:val="0"/>
          <w:sz w:val="20"/>
          <w:szCs w:val="20"/>
          <w:shd w:val="clear" w:color="auto" w:fill="auto"/>
          <w:lang w:val="ru-RU" w:eastAsia="ru-RU" w:bidi="ru-RU"/>
        </w:rPr>
        <w:t xml:space="preserve">Я </w:t>
      </w:r>
      <w:r>
        <w:rPr>
          <w:spacing w:val="0"/>
          <w:w w:val="100"/>
          <w:position w:val="0"/>
          <w:shd w:val="clear" w:color="auto" w:fill="auto"/>
          <w:lang w:val="ru-RU" w:eastAsia="ru-RU" w:bidi="ru-RU"/>
        </w:rPr>
        <w:t xml:space="preserve">васъ спрашиваю, </w:t>
      </w:r>
      <w:r>
        <w:rPr>
          <w:color w:val="4D4D4D"/>
          <w:spacing w:val="0"/>
          <w:w w:val="100"/>
          <w:position w:val="0"/>
          <w:shd w:val="clear" w:color="auto" w:fill="auto"/>
          <w:lang w:val="ru-RU" w:eastAsia="ru-RU" w:bidi="ru-RU"/>
        </w:rPr>
        <w:t xml:space="preserve">чтб вы на это скажете, повторилъ · </w:t>
      </w:r>
      <w:r>
        <w:rPr>
          <w:spacing w:val="0"/>
          <w:w w:val="100"/>
          <w:position w:val="0"/>
          <w:shd w:val="clear" w:color="auto" w:fill="auto"/>
          <w:lang w:val="ru-RU" w:eastAsia="ru-RU" w:bidi="ru-RU"/>
        </w:rPr>
        <w:t>Андреи Семеновичъ.</w:t>
      </w:r>
    </w:p>
    <w:p>
      <w:pPr>
        <w:pStyle w:val="Style193"/>
        <w:keepNext w:val="0"/>
        <w:keepLines w:val="0"/>
        <w:widowControl w:val="0"/>
        <w:numPr>
          <w:ilvl w:val="0"/>
          <w:numId w:val="49"/>
        </w:numPr>
        <w:shd w:val="clear" w:color="auto" w:fill="auto"/>
        <w:tabs>
          <w:tab w:pos="646" w:val="left"/>
        </w:tabs>
        <w:bidi w:val="0"/>
        <w:spacing w:before="0" w:after="0" w:line="218" w:lineRule="auto"/>
        <w:ind w:left="0" w:right="0" w:firstLine="300"/>
      </w:pPr>
      <w:r>
        <w:rPr>
          <w:rFonts w:ascii="Times New Roman" w:eastAsia="Times New Roman" w:hAnsi="Times New Roman" w:cs="Times New Roman"/>
          <w:b/>
          <w:bCs/>
          <w:spacing w:val="0"/>
          <w:w w:val="100"/>
          <w:position w:val="0"/>
          <w:sz w:val="20"/>
          <w:szCs w:val="20"/>
          <w:shd w:val="clear" w:color="auto" w:fill="auto"/>
          <w:lang w:val="ru-RU" w:eastAsia="ru-RU" w:bidi="ru-RU"/>
        </w:rPr>
        <w:t xml:space="preserve">Я </w:t>
      </w:r>
      <w:r>
        <w:rPr>
          <w:spacing w:val="0"/>
          <w:w w:val="100"/>
          <w:position w:val="0"/>
          <w:shd w:val="clear" w:color="auto" w:fill="auto"/>
          <w:lang w:val="ru-RU" w:eastAsia="ru-RU" w:bidi="ru-RU"/>
        </w:rPr>
        <w:t xml:space="preserve">почиталъ бы это </w:t>
      </w:r>
      <w:r>
        <w:rPr>
          <w:color w:val="4D4D4D"/>
          <w:spacing w:val="0"/>
          <w:w w:val="100"/>
          <w:position w:val="0"/>
          <w:shd w:val="clear" w:color="auto" w:fill="auto"/>
          <w:lang w:val="ru-RU" w:eastAsia="ru-RU" w:bidi="ru-RU"/>
        </w:rPr>
        <w:t xml:space="preserve">милостію судьбы, отвѣчалъ Ѳедоръ </w:t>
      </w:r>
      <w:r>
        <w:rPr>
          <w:spacing w:val="0"/>
          <w:w w:val="100"/>
          <w:position w:val="0"/>
          <w:shd w:val="clear" w:color="auto" w:fill="auto"/>
          <w:lang w:val="ru-RU" w:eastAsia="ru-RU" w:bidi="ru-RU"/>
        </w:rPr>
        <w:t>Василье</w:t>
        <w:softHyphen/>
      </w:r>
    </w:p>
    <w:p>
      <w:pPr>
        <w:pStyle w:val="Style193"/>
        <w:keepNext w:val="0"/>
        <w:keepLines w:val="0"/>
        <w:widowControl w:val="0"/>
        <w:shd w:val="clear" w:color="auto" w:fill="auto"/>
        <w:tabs>
          <w:tab w:pos="4992" w:val="left"/>
        </w:tabs>
        <w:bidi w:val="0"/>
        <w:spacing w:before="0" w:after="0" w:line="230" w:lineRule="auto"/>
        <w:ind w:left="0" w:right="0" w:firstLine="0"/>
      </w:pPr>
      <w:r>
        <w:rPr>
          <w:spacing w:val="0"/>
          <w:w w:val="100"/>
          <w:position w:val="0"/>
          <w:shd w:val="clear" w:color="auto" w:fill="auto"/>
          <w:lang w:val="ru-RU" w:eastAsia="ru-RU" w:bidi="ru-RU"/>
        </w:rPr>
        <w:t xml:space="preserve">вичъ:— заслужить любовь </w:t>
      </w:r>
      <w:r>
        <w:rPr>
          <w:color w:val="4D4D4D"/>
          <w:spacing w:val="0"/>
          <w:w w:val="100"/>
          <w:position w:val="0"/>
          <w:shd w:val="clear" w:color="auto" w:fill="auto"/>
          <w:lang w:val="ru-RU" w:eastAsia="ru-RU" w:bidi="ru-RU"/>
        </w:rPr>
        <w:t xml:space="preserve">такой дѣвушки, да это верхъ счастія. </w:t>
      </w:r>
      <w:r>
        <w:rPr>
          <w:spacing w:val="0"/>
          <w:w w:val="100"/>
          <w:position w:val="0"/>
          <w:shd w:val="clear" w:color="auto" w:fill="auto"/>
          <w:lang w:val="ru-RU" w:eastAsia="ru-RU" w:bidi="ru-RU"/>
        </w:rPr>
        <w:t xml:space="preserve">Но гдѣ же такая </w:t>
      </w:r>
      <w:r>
        <w:rPr>
          <w:color w:val="4D4D4D"/>
          <w:spacing w:val="0"/>
          <w:w w:val="100"/>
          <w:position w:val="0"/>
          <w:shd w:val="clear" w:color="auto" w:fill="auto"/>
          <w:lang w:val="ru-RU" w:eastAsia="ru-RU" w:bidi="ru-RU"/>
        </w:rPr>
        <w:t>дѣвушка?</w:t>
        <w:tab/>
      </w:r>
      <w:r>
        <w:rPr>
          <w:color w:val="878787"/>
          <w:spacing w:val="0"/>
          <w:w w:val="100"/>
          <w:position w:val="0"/>
          <w:shd w:val="clear" w:color="auto" w:fill="auto"/>
          <w:lang w:val="ru-RU" w:eastAsia="ru-RU" w:bidi="ru-RU"/>
        </w:rPr>
        <w:t>·</w:t>
      </w:r>
    </w:p>
    <w:p>
      <w:pPr>
        <w:pStyle w:val="Style193"/>
        <w:keepNext w:val="0"/>
        <w:keepLines w:val="0"/>
        <w:widowControl w:val="0"/>
        <w:numPr>
          <w:ilvl w:val="0"/>
          <w:numId w:val="49"/>
        </w:numPr>
        <w:shd w:val="clear" w:color="auto" w:fill="auto"/>
        <w:tabs>
          <w:tab w:pos="572" w:val="left"/>
        </w:tabs>
        <w:bidi w:val="0"/>
        <w:spacing w:before="0" w:after="0" w:line="228" w:lineRule="auto"/>
        <w:ind w:left="0" w:right="0" w:firstLine="300"/>
      </w:pPr>
      <w:r>
        <w:rPr>
          <w:rFonts w:ascii="Times New Roman" w:eastAsia="Times New Roman" w:hAnsi="Times New Roman" w:cs="Times New Roman"/>
          <w:b/>
          <w:bCs/>
          <w:spacing w:val="0"/>
          <w:w w:val="100"/>
          <w:position w:val="0"/>
          <w:sz w:val="20"/>
          <w:szCs w:val="20"/>
          <w:shd w:val="clear" w:color="auto" w:fill="auto"/>
          <w:lang w:val="ru-RU" w:eastAsia="ru-RU" w:bidi="ru-RU"/>
        </w:rPr>
        <w:t xml:space="preserve">Я </w:t>
      </w:r>
      <w:r>
        <w:rPr>
          <w:spacing w:val="0"/>
          <w:w w:val="100"/>
          <w:position w:val="0"/>
          <w:shd w:val="clear" w:color="auto" w:fill="auto"/>
          <w:lang w:val="ru-RU" w:eastAsia="ru-RU" w:bidi="ru-RU"/>
        </w:rPr>
        <w:t xml:space="preserve">говорю откровенно, </w:t>
      </w:r>
      <w:r>
        <w:rPr>
          <w:color w:val="4D4D4D"/>
          <w:spacing w:val="0"/>
          <w:w w:val="100"/>
          <w:position w:val="0"/>
          <w:shd w:val="clear" w:color="auto" w:fill="auto"/>
          <w:lang w:val="ru-RU" w:eastAsia="ru-RU" w:bidi="ru-RU"/>
        </w:rPr>
        <w:t xml:space="preserve">Ѳедоръ Васильевичъ, сказалъ </w:t>
      </w:r>
      <w:r>
        <w:rPr>
          <w:spacing w:val="0"/>
          <w:w w:val="100"/>
          <w:position w:val="0"/>
          <w:shd w:val="clear" w:color="auto" w:fill="auto"/>
          <w:lang w:val="ru-RU" w:eastAsia="ru-RU" w:bidi="ru-RU"/>
        </w:rPr>
        <w:t>Андрей Семе</w:t>
        <w:softHyphen/>
        <w:t xml:space="preserve">новичъ, сжимая руку </w:t>
      </w:r>
      <w:r>
        <w:rPr>
          <w:color w:val="4D4D4D"/>
          <w:spacing w:val="0"/>
          <w:w w:val="100"/>
          <w:position w:val="0"/>
          <w:shd w:val="clear" w:color="auto" w:fill="auto"/>
          <w:lang w:val="ru-RU" w:eastAsia="ru-RU" w:bidi="ru-RU"/>
        </w:rPr>
        <w:t>Ѳедора Васильевича:</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 xml:space="preserve">дай Богъ, чтобъ </w:t>
      </w:r>
      <w:r>
        <w:rPr>
          <w:spacing w:val="0"/>
          <w:w w:val="100"/>
          <w:position w:val="0"/>
          <w:shd w:val="clear" w:color="auto" w:fill="auto"/>
          <w:lang w:val="ru-RU" w:eastAsia="ru-RU" w:bidi="ru-RU"/>
        </w:rPr>
        <w:t xml:space="preserve">слова мои были вамъ </w:t>
      </w:r>
      <w:r>
        <w:rPr>
          <w:color w:val="4D4D4D"/>
          <w:spacing w:val="0"/>
          <w:w w:val="100"/>
          <w:position w:val="0"/>
          <w:shd w:val="clear" w:color="auto" w:fill="auto"/>
          <w:lang w:val="ru-RU" w:eastAsia="ru-RU" w:bidi="ru-RU"/>
        </w:rPr>
        <w:t xml:space="preserve">пб-сердцу! Во всякомъ случаѣ, я уже старикъ, </w:t>
      </w:r>
      <w:r>
        <w:rPr>
          <w:spacing w:val="0"/>
          <w:w w:val="100"/>
          <w:position w:val="0"/>
          <w:shd w:val="clear" w:color="auto" w:fill="auto"/>
          <w:lang w:val="ru-RU" w:eastAsia="ru-RU" w:bidi="ru-RU"/>
        </w:rPr>
        <w:t>вы на ме</w:t>
        <w:softHyphen/>
        <w:t xml:space="preserve">ня не разсердитесь; </w:t>
      </w:r>
      <w:r>
        <w:rPr>
          <w:color w:val="4D4D4D"/>
          <w:spacing w:val="0"/>
          <w:w w:val="100"/>
          <w:position w:val="0"/>
          <w:shd w:val="clear" w:color="auto" w:fill="auto"/>
          <w:lang w:val="ru-RU" w:eastAsia="ru-RU" w:bidi="ru-RU"/>
        </w:rPr>
        <w:t xml:space="preserve">не-уже-лп вы не угадали, что я говорилъ </w:t>
      </w:r>
      <w:r>
        <w:rPr>
          <w:spacing w:val="0"/>
          <w:w w:val="100"/>
          <w:position w:val="0"/>
          <w:shd w:val="clear" w:color="auto" w:fill="auto"/>
          <w:lang w:val="ru-RU" w:eastAsia="ru-RU" w:bidi="ru-RU"/>
        </w:rPr>
        <w:t xml:space="preserve">о Вѣ- рочкѣ, о своей </w:t>
      </w:r>
      <w:r>
        <w:rPr>
          <w:color w:val="4D4D4D"/>
          <w:spacing w:val="0"/>
          <w:w w:val="100"/>
          <w:position w:val="0"/>
          <w:shd w:val="clear" w:color="auto" w:fill="auto"/>
          <w:lang w:val="ru-RU" w:eastAsia="ru-RU" w:bidi="ru-RU"/>
        </w:rPr>
        <w:t>дочери...</w:t>
      </w:r>
    </w:p>
    <w:p>
      <w:pPr>
        <w:pStyle w:val="Style193"/>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 xml:space="preserve">Ѳедоръ </w:t>
      </w:r>
      <w:r>
        <w:rPr>
          <w:color w:val="4D4D4D"/>
          <w:spacing w:val="0"/>
          <w:w w:val="100"/>
          <w:position w:val="0"/>
          <w:shd w:val="clear" w:color="auto" w:fill="auto"/>
          <w:lang w:val="ru-RU" w:eastAsia="ru-RU" w:bidi="ru-RU"/>
        </w:rPr>
        <w:t>Васильевичъ вскочилъ съ креселъ.</w:t>
      </w:r>
    </w:p>
    <w:p>
      <w:pPr>
        <w:pStyle w:val="Style193"/>
        <w:keepNext w:val="0"/>
        <w:keepLines w:val="0"/>
        <w:widowControl w:val="0"/>
        <w:numPr>
          <w:ilvl w:val="0"/>
          <w:numId w:val="49"/>
        </w:numPr>
        <w:shd w:val="clear" w:color="auto" w:fill="auto"/>
        <w:tabs>
          <w:tab w:pos="564" w:val="left"/>
        </w:tabs>
        <w:bidi w:val="0"/>
        <w:spacing w:before="0" w:after="0" w:line="252" w:lineRule="auto"/>
        <w:ind w:left="0" w:right="0" w:firstLine="300"/>
      </w:pPr>
      <w:r>
        <w:rPr>
          <w:spacing w:val="0"/>
          <w:w w:val="100"/>
          <w:position w:val="0"/>
          <w:shd w:val="clear" w:color="auto" w:fill="auto"/>
          <w:lang w:val="ru-RU" w:eastAsia="ru-RU" w:bidi="ru-RU"/>
        </w:rPr>
        <w:t xml:space="preserve">Вѣрочка </w:t>
      </w:r>
      <w:r>
        <w:rPr>
          <w:color w:val="4D4D4D"/>
          <w:spacing w:val="0"/>
          <w:w w:val="100"/>
          <w:position w:val="0"/>
          <w:shd w:val="clear" w:color="auto" w:fill="auto"/>
          <w:lang w:val="ru-RU" w:eastAsia="ru-RU" w:bidi="ru-RU"/>
        </w:rPr>
        <w:t xml:space="preserve">меня любитъ, это невозможно! </w:t>
      </w:r>
      <w:r>
        <w:rPr>
          <w:spacing w:val="0"/>
          <w:w w:val="100"/>
          <w:position w:val="0"/>
          <w:shd w:val="clear" w:color="auto" w:fill="auto"/>
          <w:lang w:val="ru-RU" w:eastAsia="ru-RU" w:bidi="ru-RU"/>
        </w:rPr>
        <w:t xml:space="preserve">противъ своей воли вскрикнулъ </w:t>
      </w:r>
      <w:r>
        <w:rPr>
          <w:color w:val="4D4D4D"/>
          <w:spacing w:val="0"/>
          <w:w w:val="100"/>
          <w:position w:val="0"/>
          <w:shd w:val="clear" w:color="auto" w:fill="auto"/>
          <w:lang w:val="ru-RU" w:eastAsia="ru-RU" w:bidi="ru-RU"/>
        </w:rPr>
        <w:t>Ѳедоръ Васильевичъ.</w:t>
      </w:r>
    </w:p>
    <w:p>
      <w:pPr>
        <w:pStyle w:val="Style193"/>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 xml:space="preserve">Но вмѣстѣ съ </w:t>
      </w:r>
      <w:r>
        <w:rPr>
          <w:color w:val="4D4D4D"/>
          <w:spacing w:val="0"/>
          <w:w w:val="100"/>
          <w:position w:val="0"/>
          <w:shd w:val="clear" w:color="auto" w:fill="auto"/>
          <w:lang w:val="ru-RU" w:eastAsia="ru-RU" w:bidi="ru-RU"/>
        </w:rPr>
        <w:t xml:space="preserve">тѣмъ, мысль, что его любитъ </w:t>
      </w:r>
      <w:r>
        <w:rPr>
          <w:spacing w:val="0"/>
          <w:w w:val="100"/>
          <w:position w:val="0"/>
          <w:shd w:val="clear" w:color="auto" w:fill="auto"/>
          <w:lang w:val="ru-RU" w:eastAsia="ru-RU" w:bidi="ru-RU"/>
        </w:rPr>
        <w:t xml:space="preserve">прекрасная дѣвушка, невольно сообщила </w:t>
      </w:r>
      <w:r>
        <w:rPr>
          <w:color w:val="4D4D4D"/>
          <w:spacing w:val="0"/>
          <w:w w:val="100"/>
          <w:position w:val="0"/>
          <w:shd w:val="clear" w:color="auto" w:fill="auto"/>
          <w:lang w:val="ru-RU" w:eastAsia="ru-RU" w:bidi="ru-RU"/>
        </w:rPr>
        <w:t xml:space="preserve">теплоту всѣмъ его жиламъ и </w:t>
      </w:r>
      <w:r>
        <w:rPr>
          <w:spacing w:val="0"/>
          <w:w w:val="100"/>
          <w:position w:val="0"/>
          <w:shd w:val="clear" w:color="auto" w:fill="auto"/>
          <w:lang w:val="ru-RU" w:eastAsia="ru-RU" w:bidi="ru-RU"/>
        </w:rPr>
        <w:t>заставила биться силь</w:t>
        <w:softHyphen/>
        <w:t xml:space="preserve">нѣе его </w:t>
      </w:r>
      <w:r>
        <w:rPr>
          <w:color w:val="4D4D4D"/>
          <w:spacing w:val="0"/>
          <w:w w:val="100"/>
          <w:position w:val="0"/>
          <w:shd w:val="clear" w:color="auto" w:fill="auto"/>
          <w:lang w:val="ru-RU" w:eastAsia="ru-RU" w:bidi="ru-RU"/>
        </w:rPr>
        <w:t>сердце.</w:t>
      </w:r>
    </w:p>
    <w:p>
      <w:pPr>
        <w:pStyle w:val="Style193"/>
        <w:keepNext w:val="0"/>
        <w:keepLines w:val="0"/>
        <w:widowControl w:val="0"/>
        <w:numPr>
          <w:ilvl w:val="0"/>
          <w:numId w:val="49"/>
        </w:numPr>
        <w:shd w:val="clear" w:color="auto" w:fill="auto"/>
        <w:tabs>
          <w:tab w:pos="572" w:val="left"/>
        </w:tabs>
        <w:bidi w:val="0"/>
        <w:spacing w:before="0" w:after="0" w:line="230" w:lineRule="auto"/>
        <w:ind w:left="0" w:right="0" w:firstLine="300"/>
      </w:pPr>
      <w:r>
        <w:rPr>
          <w:spacing w:val="0"/>
          <w:w w:val="100"/>
          <w:position w:val="0"/>
          <w:shd w:val="clear" w:color="auto" w:fill="auto"/>
          <w:lang w:val="ru-RU" w:eastAsia="ru-RU" w:bidi="ru-RU"/>
        </w:rPr>
        <w:t xml:space="preserve">Отъ-чего жь </w:t>
      </w:r>
      <w:r>
        <w:rPr>
          <w:color w:val="4D4D4D"/>
          <w:spacing w:val="0"/>
          <w:w w:val="100"/>
          <w:position w:val="0"/>
          <w:shd w:val="clear" w:color="auto" w:fill="auto"/>
          <w:lang w:val="ru-RU" w:eastAsia="ru-RU" w:bidi="ru-RU"/>
        </w:rPr>
        <w:t>невозможно? отвѣчалъ .Андрей Семеновичъ:</w:t>
      </w:r>
      <w:r>
        <w:rPr>
          <w:spacing w:val="0"/>
          <w:w w:val="100"/>
          <w:position w:val="0"/>
          <w:shd w:val="clear" w:color="auto" w:fill="auto"/>
          <w:lang w:val="ru-RU" w:eastAsia="ru-RU" w:bidi="ru-RU"/>
        </w:rPr>
        <w:t>—Вы мо</w:t>
        <w:softHyphen/>
        <w:t xml:space="preserve">лодецъ собой, </w:t>
      </w:r>
      <w:r>
        <w:rPr>
          <w:color w:val="4D4D4D"/>
          <w:spacing w:val="0"/>
          <w:w w:val="100"/>
          <w:position w:val="0"/>
          <w:shd w:val="clear" w:color="auto" w:fill="auto"/>
          <w:lang w:val="ru-RU" w:eastAsia="ru-RU" w:bidi="ru-RU"/>
        </w:rPr>
        <w:t xml:space="preserve">за словомъ въ карманъ нс лѣзете </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 xml:space="preserve">отъ-чего </w:t>
      </w:r>
      <w:r>
        <w:rPr>
          <w:spacing w:val="0"/>
          <w:w w:val="100"/>
          <w:position w:val="0"/>
          <w:shd w:val="clear" w:color="auto" w:fill="auto"/>
          <w:lang w:val="ru-RU" w:eastAsia="ru-RU" w:bidi="ru-RU"/>
        </w:rPr>
        <w:t>жь невоз</w:t>
        <w:softHyphen/>
        <w:t xml:space="preserve">можно? </w:t>
      </w:r>
      <w:r>
        <w:rPr>
          <w:rFonts w:ascii="Times New Roman" w:eastAsia="Times New Roman" w:hAnsi="Times New Roman" w:cs="Times New Roman"/>
          <w:b/>
          <w:bCs/>
          <w:spacing w:val="0"/>
          <w:w w:val="100"/>
          <w:position w:val="0"/>
          <w:sz w:val="20"/>
          <w:szCs w:val="20"/>
          <w:shd w:val="clear" w:color="auto" w:fill="auto"/>
          <w:lang w:val="ru-RU" w:eastAsia="ru-RU" w:bidi="ru-RU"/>
        </w:rPr>
        <w:t xml:space="preserve">Я, </w:t>
      </w:r>
      <w:r>
        <w:rPr>
          <w:spacing w:val="0"/>
          <w:w w:val="100"/>
          <w:position w:val="0"/>
          <w:shd w:val="clear" w:color="auto" w:fill="auto"/>
          <w:lang w:val="ru-RU" w:eastAsia="ru-RU" w:bidi="ru-RU"/>
        </w:rPr>
        <w:t xml:space="preserve">Ѳедоръ </w:t>
      </w:r>
      <w:r>
        <w:rPr>
          <w:color w:val="4D4D4D"/>
          <w:spacing w:val="0"/>
          <w:w w:val="100"/>
          <w:position w:val="0"/>
          <w:shd w:val="clear" w:color="auto" w:fill="auto"/>
          <w:lang w:val="ru-RU" w:eastAsia="ru-RU" w:bidi="ru-RU"/>
        </w:rPr>
        <w:t xml:space="preserve">Васильевичъ, отецъ, и если я рѣшился, </w:t>
      </w:r>
      <w:r>
        <w:rPr>
          <w:spacing w:val="0"/>
          <w:w w:val="100"/>
          <w:position w:val="0"/>
          <w:shd w:val="clear" w:color="auto" w:fill="auto"/>
          <w:lang w:val="ru-RU" w:eastAsia="ru-RU" w:bidi="ru-RU"/>
        </w:rPr>
        <w:t>противъ всяка</w:t>
        <w:softHyphen/>
        <w:t xml:space="preserve">го приличія, </w:t>
      </w:r>
      <w:r>
        <w:rPr>
          <w:color w:val="4D4D4D"/>
          <w:spacing w:val="0"/>
          <w:w w:val="100"/>
          <w:position w:val="0"/>
          <w:shd w:val="clear" w:color="auto" w:fill="auto"/>
          <w:lang w:val="ru-RU" w:eastAsia="ru-RU" w:bidi="ru-RU"/>
        </w:rPr>
        <w:t xml:space="preserve">говорить съ вами, то значитъ меня вынудили </w:t>
      </w:r>
      <w:r>
        <w:rPr>
          <w:spacing w:val="0"/>
          <w:w w:val="100"/>
          <w:position w:val="0"/>
          <w:shd w:val="clear" w:color="auto" w:fill="auto"/>
          <w:lang w:val="ru-RU" w:eastAsia="ru-RU" w:bidi="ru-RU"/>
        </w:rPr>
        <w:t xml:space="preserve">къ этому важныя, </w:t>
      </w:r>
      <w:r>
        <w:rPr>
          <w:color w:val="4D4D4D"/>
          <w:spacing w:val="0"/>
          <w:w w:val="100"/>
          <w:position w:val="0"/>
          <w:shd w:val="clear" w:color="auto" w:fill="auto"/>
          <w:lang w:val="ru-RU" w:eastAsia="ru-RU" w:bidi="ru-RU"/>
        </w:rPr>
        <w:t xml:space="preserve">неотразимыя причины; теперь подумайте, чтб я вамъ </w:t>
      </w:r>
      <w:r>
        <w:rPr>
          <w:spacing w:val="0"/>
          <w:w w:val="100"/>
          <w:position w:val="0"/>
          <w:shd w:val="clear" w:color="auto" w:fill="auto"/>
          <w:lang w:val="ru-RU" w:eastAsia="ru-RU" w:bidi="ru-RU"/>
        </w:rPr>
        <w:t>предла</w:t>
        <w:softHyphen/>
        <w:t xml:space="preserve">гаю—во-первыхъ, </w:t>
      </w:r>
      <w:r>
        <w:rPr>
          <w:color w:val="4D4D4D"/>
          <w:spacing w:val="0"/>
          <w:w w:val="100"/>
          <w:position w:val="0"/>
          <w:shd w:val="clear" w:color="auto" w:fill="auto"/>
          <w:lang w:val="ru-RU" w:eastAsia="ru-RU" w:bidi="ru-RU"/>
        </w:rPr>
        <w:t>хорошенькую жену, вы знаете Вѣрочку</w:t>
      </w:r>
      <w:r>
        <w:rPr>
          <w:spacing w:val="0"/>
          <w:w w:val="100"/>
          <w:position w:val="0"/>
          <w:shd w:val="clear" w:color="auto" w:fill="auto"/>
          <w:lang w:val="ru-RU" w:eastAsia="ru-RU" w:bidi="ru-RU"/>
        </w:rPr>
        <w:t xml:space="preserve">—характеръ у ней ангельскій, </w:t>
      </w:r>
      <w:r>
        <w:rPr>
          <w:color w:val="4D4D4D"/>
          <w:spacing w:val="0"/>
          <w:w w:val="100"/>
          <w:position w:val="0"/>
          <w:shd w:val="clear" w:color="auto" w:fill="auto"/>
          <w:lang w:val="ru-RU" w:eastAsia="ru-RU" w:bidi="ru-RU"/>
        </w:rPr>
        <w:t xml:space="preserve">она успокоитъ мужа, прихотей, капризовъ </w:t>
      </w:r>
      <w:r>
        <w:rPr>
          <w:spacing w:val="0"/>
          <w:w w:val="100"/>
          <w:position w:val="0"/>
          <w:shd w:val="clear" w:color="auto" w:fill="auto"/>
          <w:lang w:val="ru-RU" w:eastAsia="ru-RU" w:bidi="ru-RU"/>
        </w:rPr>
        <w:t xml:space="preserve">Въ ней нѣтъ и тѣни, </w:t>
      </w:r>
      <w:r>
        <w:rPr>
          <w:color w:val="4D4D4D"/>
          <w:spacing w:val="0"/>
          <w:w w:val="100"/>
          <w:position w:val="0"/>
          <w:shd w:val="clear" w:color="auto" w:fill="auto"/>
          <w:lang w:val="ru-RU" w:eastAsia="ru-RU" w:bidi="ru-RU"/>
        </w:rPr>
        <w:t xml:space="preserve">и къ-тому же я... предлагаю вам,ъ вмѣстѣ </w:t>
      </w:r>
      <w:r>
        <w:rPr>
          <w:spacing w:val="0"/>
          <w:w w:val="100"/>
          <w:position w:val="0"/>
          <w:shd w:val="clear" w:color="auto" w:fill="auto"/>
          <w:lang w:val="ru-RU" w:eastAsia="ru-RU" w:bidi="ru-RU"/>
        </w:rPr>
        <w:t xml:space="preserve">съ Вѣрочкоіі приданое, </w:t>
      </w:r>
      <w:r>
        <w:rPr>
          <w:color w:val="4D4D4D"/>
          <w:spacing w:val="0"/>
          <w:w w:val="100"/>
          <w:position w:val="0"/>
          <w:shd w:val="clear" w:color="auto" w:fill="auto"/>
          <w:lang w:val="ru-RU" w:eastAsia="ru-RU" w:bidi="ru-RU"/>
        </w:rPr>
        <w:t xml:space="preserve">которое даетъ тридцать тысячъ годоваго дохода; </w:t>
      </w:r>
      <w:r>
        <w:rPr>
          <w:spacing w:val="0"/>
          <w:w w:val="100"/>
          <w:position w:val="0"/>
          <w:shd w:val="clear" w:color="auto" w:fill="auto"/>
          <w:lang w:val="ru-RU" w:eastAsia="ru-RU" w:bidi="ru-RU"/>
        </w:rPr>
        <w:t xml:space="preserve">подумайте теперь, </w:t>
      </w:r>
      <w:r>
        <w:rPr>
          <w:color w:val="4D4D4D"/>
          <w:spacing w:val="0"/>
          <w:w w:val="100"/>
          <w:position w:val="0"/>
          <w:shd w:val="clear" w:color="auto" w:fill="auto"/>
          <w:lang w:val="ru-RU" w:eastAsia="ru-RU" w:bidi="ru-RU"/>
        </w:rPr>
        <w:t>Ѳедоръ Васильевичъ!</w:t>
      </w:r>
    </w:p>
    <w:p>
      <w:pPr>
        <w:pStyle w:val="Style193"/>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 xml:space="preserve">Ѳедоръ </w:t>
      </w:r>
      <w:r>
        <w:rPr>
          <w:color w:val="4D4D4D"/>
          <w:spacing w:val="0"/>
          <w:w w:val="100"/>
          <w:position w:val="0"/>
          <w:shd w:val="clear" w:color="auto" w:fill="auto"/>
          <w:lang w:val="ru-RU" w:eastAsia="ru-RU" w:bidi="ru-RU"/>
        </w:rPr>
        <w:t>Васильевичъ стоялъ изумленный.</w:t>
      </w:r>
    </w:p>
    <w:p>
      <w:pPr>
        <w:pStyle w:val="Style193"/>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 xml:space="preserve">Онъ никакъ не </w:t>
      </w:r>
      <w:r>
        <w:rPr>
          <w:color w:val="4D4D4D"/>
          <w:spacing w:val="0"/>
          <w:w w:val="100"/>
          <w:position w:val="0"/>
          <w:shd w:val="clear" w:color="auto" w:fill="auto"/>
          <w:lang w:val="ru-RU" w:eastAsia="ru-RU" w:bidi="ru-RU"/>
        </w:rPr>
        <w:t xml:space="preserve">могъ представить себѣ, </w:t>
      </w:r>
      <w:r>
        <w:rPr>
          <w:spacing w:val="0"/>
          <w:w w:val="100"/>
          <w:position w:val="0"/>
          <w:shd w:val="clear" w:color="auto" w:fill="auto"/>
          <w:lang w:val="ru-RU" w:eastAsia="ru-RU" w:bidi="ru-RU"/>
        </w:rPr>
        <w:t xml:space="preserve">что разговоръ развяжется ' такимъ-образомъ. </w:t>
      </w:r>
      <w:r>
        <w:rPr>
          <w:color w:val="4D4D4D"/>
          <w:spacing w:val="0"/>
          <w:w w:val="100"/>
          <w:position w:val="0"/>
          <w:shd w:val="clear" w:color="auto" w:fill="auto"/>
          <w:lang w:val="ru-RU" w:eastAsia="ru-RU" w:bidi="ru-RU"/>
        </w:rPr>
        <w:t xml:space="preserve">Ѳиъ боялся, и не зналъ </w:t>
      </w:r>
      <w:r>
        <w:rPr>
          <w:spacing w:val="0"/>
          <w:w w:val="100"/>
          <w:position w:val="0"/>
          <w:shd w:val="clear" w:color="auto" w:fill="auto"/>
          <w:lang w:val="ru-RU" w:eastAsia="ru-RU" w:bidi="ru-RU"/>
        </w:rPr>
        <w:t>какъ отвѣчать.</w:t>
      </w:r>
    </w:p>
    <w:p>
      <w:pPr>
        <w:pStyle w:val="Style193"/>
        <w:keepNext w:val="0"/>
        <w:keepLines w:val="0"/>
        <w:widowControl w:val="0"/>
        <w:shd w:val="clear" w:color="auto" w:fill="auto"/>
        <w:bidi w:val="0"/>
        <w:spacing w:before="0" w:after="0" w:line="230" w:lineRule="auto"/>
        <w:ind w:left="0" w:right="0" w:firstLine="300"/>
        <w:rPr>
          <w:sz w:val="20"/>
          <w:szCs w:val="20"/>
        </w:rPr>
        <w:sectPr>
          <w:headerReference w:type="even" r:id="rId533"/>
          <w:headerReference w:type="default" r:id="rId534"/>
          <w:headerReference w:type="first" r:id="rId535"/>
          <w:pgSz w:w="7776" w:h="12561"/>
          <w:pgMar w:top="814" w:left="359" w:right="213" w:bottom="389" w:header="0" w:footer="3" w:gutter="0"/>
          <w:pgNumType w:start="12"/>
          <w:cols w:space="720"/>
          <w:noEndnote/>
          <w:rtlGutter w:val="0"/>
          <w:docGrid w:linePitch="360"/>
        </w:sectPr>
      </w:pPr>
      <w:r>
        <w:rPr>
          <w:spacing w:val="0"/>
          <w:w w:val="100"/>
          <w:position w:val="0"/>
          <w:sz w:val="19"/>
          <w:szCs w:val="19"/>
          <w:shd w:val="clear" w:color="auto" w:fill="auto"/>
          <w:lang w:val="ru-RU" w:eastAsia="ru-RU" w:bidi="ru-RU"/>
        </w:rPr>
        <w:t xml:space="preserve">Во-первыхъ, ему </w:t>
      </w:r>
      <w:r>
        <w:rPr>
          <w:color w:val="4D4D4D"/>
          <w:spacing w:val="0"/>
          <w:w w:val="100"/>
          <w:position w:val="0"/>
          <w:sz w:val="19"/>
          <w:szCs w:val="19"/>
          <w:shd w:val="clear" w:color="auto" w:fill="auto"/>
          <w:lang w:val="ru-RU" w:eastAsia="ru-RU" w:bidi="ru-RU"/>
        </w:rPr>
        <w:t xml:space="preserve">представлялась Вѣрочка, и </w:t>
      </w:r>
      <w:r>
        <w:rPr>
          <w:spacing w:val="0"/>
          <w:w w:val="100"/>
          <w:position w:val="0"/>
          <w:sz w:val="19"/>
          <w:szCs w:val="19"/>
          <w:shd w:val="clear" w:color="auto" w:fill="auto"/>
          <w:lang w:val="ru-RU" w:eastAsia="ru-RU" w:bidi="ru-RU"/>
        </w:rPr>
        <w:t>какъ прекраспыіі ребе</w:t>
        <w:softHyphen/>
        <w:t xml:space="preserve">нокъ, котораго </w:t>
      </w:r>
      <w:r>
        <w:rPr>
          <w:color w:val="4D4D4D"/>
          <w:spacing w:val="0"/>
          <w:w w:val="100"/>
          <w:position w:val="0"/>
          <w:sz w:val="19"/>
          <w:szCs w:val="19"/>
          <w:shd w:val="clear" w:color="auto" w:fill="auto"/>
          <w:lang w:val="ru-RU" w:eastAsia="ru-RU" w:bidi="ru-RU"/>
        </w:rPr>
        <w:t xml:space="preserve">онъ зналъ, и та Вѣрочка, которая </w:t>
      </w:r>
      <w:r>
        <w:rPr>
          <w:spacing w:val="0"/>
          <w:w w:val="100"/>
          <w:position w:val="0"/>
          <w:sz w:val="19"/>
          <w:szCs w:val="19"/>
          <w:shd w:val="clear" w:color="auto" w:fill="auto"/>
          <w:lang w:val="ru-RU" w:eastAsia="ru-RU" w:bidi="ru-RU"/>
        </w:rPr>
        <w:t xml:space="preserve">за </w:t>
      </w:r>
      <w:r>
        <w:rPr>
          <w:color w:val="4D4D4D"/>
          <w:spacing w:val="0"/>
          <w:w w:val="100"/>
          <w:position w:val="0"/>
          <w:sz w:val="19"/>
          <w:szCs w:val="19"/>
          <w:shd w:val="clear" w:color="auto" w:fill="auto"/>
          <w:lang w:val="ru-RU" w:eastAsia="ru-RU" w:bidi="ru-RU"/>
        </w:rPr>
        <w:t xml:space="preserve">часъ </w:t>
      </w:r>
      <w:r>
        <w:rPr>
          <w:spacing w:val="0"/>
          <w:w w:val="100"/>
          <w:position w:val="0"/>
          <w:sz w:val="19"/>
          <w:szCs w:val="19"/>
          <w:shd w:val="clear" w:color="auto" w:fill="auto"/>
          <w:lang w:val="ru-RU" w:eastAsia="ru-RU" w:bidi="ru-RU"/>
        </w:rPr>
        <w:t xml:space="preserve">передъ этимъ была олицетвореніемъ </w:t>
      </w:r>
      <w:r>
        <w:rPr>
          <w:color w:val="4D4D4D"/>
          <w:spacing w:val="0"/>
          <w:w w:val="100"/>
          <w:position w:val="0"/>
          <w:sz w:val="19"/>
          <w:szCs w:val="19"/>
          <w:shd w:val="clear" w:color="auto" w:fill="auto"/>
          <w:lang w:val="ru-RU" w:eastAsia="ru-RU" w:bidi="ru-RU"/>
        </w:rPr>
        <w:t xml:space="preserve">всей· женской энергіи </w:t>
      </w:r>
      <w:r>
        <w:rPr>
          <w:spacing w:val="0"/>
          <w:w w:val="100"/>
          <w:position w:val="0"/>
          <w:sz w:val="19"/>
          <w:szCs w:val="19"/>
          <w:shd w:val="clear" w:color="auto" w:fill="auto"/>
          <w:lang w:val="ru-RU" w:eastAsia="ru-RU" w:bidi="ru-RU"/>
        </w:rPr>
        <w:t xml:space="preserve">и </w:t>
      </w:r>
      <w:r>
        <w:rPr>
          <w:color w:val="4D4D4D"/>
          <w:spacing w:val="0"/>
          <w:w w:val="100"/>
          <w:position w:val="0"/>
          <w:sz w:val="19"/>
          <w:szCs w:val="19"/>
          <w:shd w:val="clear" w:color="auto" w:fill="auto"/>
          <w:lang w:val="ru-RU" w:eastAsia="ru-RU" w:bidi="ru-RU"/>
        </w:rPr>
        <w:t xml:space="preserve">женской </w:t>
      </w:r>
      <w:r>
        <w:rPr>
          <w:spacing w:val="0"/>
          <w:w w:val="100"/>
          <w:position w:val="0"/>
          <w:sz w:val="19"/>
          <w:szCs w:val="19"/>
          <w:shd w:val="clear" w:color="auto" w:fill="auto"/>
          <w:lang w:val="ru-RU" w:eastAsia="ru-RU" w:bidi="ru-RU"/>
        </w:rPr>
        <w:t xml:space="preserve">цвѣтущей </w:t>
      </w:r>
      <w:r>
        <w:rPr>
          <w:color w:val="000000"/>
          <w:spacing w:val="0"/>
          <w:w w:val="100"/>
          <w:position w:val="0"/>
          <w:sz w:val="19"/>
          <w:szCs w:val="19"/>
          <w:shd w:val="clear" w:color="auto" w:fill="auto"/>
          <w:lang w:val="ru-RU" w:eastAsia="ru-RU" w:bidi="ru-RU"/>
        </w:rPr>
        <w:t>кра</w:t>
        <w:softHyphen/>
      </w:r>
      <w:r>
        <w:rPr>
          <w:spacing w:val="0"/>
          <w:w w:val="100"/>
          <w:position w:val="0"/>
          <w:sz w:val="19"/>
          <w:szCs w:val="19"/>
          <w:shd w:val="clear" w:color="auto" w:fill="auto"/>
          <w:lang w:val="ru-RU" w:eastAsia="ru-RU" w:bidi="ru-RU"/>
        </w:rPr>
        <w:t xml:space="preserve">соты; потомъ </w:t>
      </w:r>
      <w:r>
        <w:rPr>
          <w:color w:val="4D4D4D"/>
          <w:spacing w:val="0"/>
          <w:w w:val="100"/>
          <w:position w:val="0"/>
          <w:sz w:val="19"/>
          <w:szCs w:val="19"/>
          <w:shd w:val="clear" w:color="auto" w:fill="auto"/>
          <w:lang w:val="ru-RU" w:eastAsia="ru-RU" w:bidi="ru-RU"/>
        </w:rPr>
        <w:t>Ѳедоръ Васильевичъ подумалъ-</w:t>
      </w:r>
      <w:r>
        <w:rPr>
          <w:spacing w:val="0"/>
          <w:w w:val="100"/>
          <w:position w:val="0"/>
          <w:sz w:val="19"/>
          <w:szCs w:val="19"/>
          <w:shd w:val="clear" w:color="auto" w:fill="auto"/>
          <w:lang w:val="ru-RU" w:eastAsia="ru-RU" w:bidi="ru-RU"/>
        </w:rPr>
        <w:t xml:space="preserve">о </w:t>
      </w:r>
      <w:r>
        <w:rPr>
          <w:color w:val="4D4D4D"/>
          <w:spacing w:val="0"/>
          <w:w w:val="100"/>
          <w:position w:val="0"/>
          <w:sz w:val="19"/>
          <w:szCs w:val="19"/>
          <w:shd w:val="clear" w:color="auto" w:fill="auto"/>
          <w:lang w:val="ru-RU" w:eastAsia="ru-RU" w:bidi="ru-RU"/>
        </w:rPr>
        <w:t xml:space="preserve">Павлѣ. «Но </w:t>
      </w:r>
      <w:r>
        <w:rPr>
          <w:spacing w:val="0"/>
          <w:w w:val="100"/>
          <w:position w:val="0"/>
          <w:sz w:val="19"/>
          <w:szCs w:val="19"/>
          <w:shd w:val="clear" w:color="auto" w:fill="auto"/>
          <w:lang w:val="ru-RU" w:eastAsia="ru-RU" w:bidi="ru-RU"/>
        </w:rPr>
        <w:t xml:space="preserve">вѣдь </w:t>
      </w:r>
      <w:r>
        <w:rPr>
          <w:color w:val="000000"/>
          <w:spacing w:val="0"/>
          <w:w w:val="100"/>
          <w:position w:val="0"/>
          <w:sz w:val="19"/>
          <w:szCs w:val="19"/>
          <w:shd w:val="clear" w:color="auto" w:fill="auto"/>
          <w:lang w:val="ru-RU" w:eastAsia="ru-RU" w:bidi="ru-RU"/>
        </w:rPr>
        <w:t xml:space="preserve">она </w:t>
      </w:r>
      <w:r>
        <w:rPr>
          <w:spacing w:val="0"/>
          <w:w w:val="100"/>
          <w:position w:val="0"/>
          <w:sz w:val="19"/>
          <w:szCs w:val="19"/>
          <w:shd w:val="clear" w:color="auto" w:fill="auto"/>
          <w:lang w:val="ru-RU" w:eastAsia="ru-RU" w:bidi="ru-RU"/>
        </w:rPr>
        <w:t xml:space="preserve">любитъ меня: </w:t>
      </w:r>
      <w:r>
        <w:rPr>
          <w:color w:val="4D4D4D"/>
          <w:spacing w:val="0"/>
          <w:w w:val="100"/>
          <w:position w:val="0"/>
          <w:sz w:val="19"/>
          <w:szCs w:val="19"/>
          <w:shd w:val="clear" w:color="auto" w:fill="auto"/>
          <w:lang w:val="ru-RU" w:eastAsia="ru-RU" w:bidi="ru-RU"/>
        </w:rPr>
        <w:t xml:space="preserve">отецъ говоритъ, что она меня любитъ! Виноватъ </w:t>
      </w:r>
      <w:r>
        <w:rPr>
          <w:rFonts w:ascii="Times New Roman" w:eastAsia="Times New Roman" w:hAnsi="Times New Roman" w:cs="Times New Roman"/>
          <w:b/>
          <w:bCs/>
          <w:spacing w:val="0"/>
          <w:w w:val="100"/>
          <w:position w:val="0"/>
          <w:sz w:val="20"/>
          <w:szCs w:val="20"/>
          <w:shd w:val="clear" w:color="auto" w:fill="auto"/>
          <w:lang w:val="ru-RU" w:eastAsia="ru-RU" w:bidi="ru-RU"/>
        </w:rPr>
        <w:t>ли я пе-</w:t>
      </w:r>
    </w:p>
    <w:p>
      <w:pPr>
        <w:pStyle w:val="Style193"/>
        <w:keepNext w:val="0"/>
        <w:keepLines w:val="0"/>
        <w:widowControl w:val="0"/>
        <w:shd w:val="clear" w:color="auto" w:fill="auto"/>
        <w:bidi w:val="0"/>
        <w:spacing w:before="0" w:after="0" w:line="230" w:lineRule="auto"/>
        <w:ind w:left="0" w:right="380" w:firstLine="0"/>
        <w:rPr>
          <w:sz w:val="22"/>
          <w:szCs w:val="22"/>
        </w:rPr>
      </w:pPr>
      <w:r>
        <w:rPr>
          <w:spacing w:val="0"/>
          <w:w w:val="100"/>
          <w:position w:val="0"/>
          <w:sz w:val="19"/>
          <w:szCs w:val="19"/>
          <w:shd w:val="clear" w:color="auto" w:fill="auto"/>
          <w:lang w:val="ru-RU" w:eastAsia="ru-RU" w:bidi="ru-RU"/>
        </w:rPr>
        <w:t>редъ Павломъ, что она меня полюбила? А ого убьетъ выходъ замужъ Вѣрочки,· онъ ее дѣйствительно любптъ... мнѣ ягаль Павла! Но вино</w:t>
        <w:softHyphen/>
        <w:t xml:space="preserve">ватъ ли </w:t>
      </w:r>
      <w:r>
        <w:rPr>
          <w:rFonts w:ascii="Times New Roman" w:eastAsia="Times New Roman" w:hAnsi="Times New Roman" w:cs="Times New Roman"/>
          <w:i/>
          <w:iCs/>
          <w:spacing w:val="0"/>
          <w:w w:val="100"/>
          <w:position w:val="0"/>
          <w:sz w:val="22"/>
          <w:szCs w:val="22"/>
          <w:shd w:val="clear" w:color="auto" w:fill="auto"/>
          <w:lang w:val="ru-RU" w:eastAsia="ru-RU" w:bidi="ru-RU"/>
        </w:rPr>
        <w:t>я?»</w:t>
      </w:r>
    </w:p>
    <w:p>
      <w:pPr>
        <w:pStyle w:val="Style193"/>
        <w:keepNext w:val="0"/>
        <w:keepLines w:val="0"/>
        <w:widowControl w:val="0"/>
        <w:numPr>
          <w:ilvl w:val="0"/>
          <w:numId w:val="49"/>
        </w:numPr>
        <w:shd w:val="clear" w:color="auto" w:fill="auto"/>
        <w:tabs>
          <w:tab w:pos="524" w:val="left"/>
        </w:tabs>
        <w:bidi w:val="0"/>
        <w:spacing w:before="0" w:after="0" w:line="230" w:lineRule="auto"/>
        <w:ind w:left="0" w:right="380"/>
      </w:pPr>
      <w:r>
        <w:rPr>
          <w:spacing w:val="0"/>
          <w:w w:val="100"/>
          <w:position w:val="0"/>
          <w:shd w:val="clear" w:color="auto" w:fill="auto"/>
          <w:lang w:val="ru-RU" w:eastAsia="ru-RU" w:bidi="ru-RU"/>
        </w:rPr>
        <w:t xml:space="preserve">Ну, Ѳедоръ </w:t>
      </w:r>
      <w:r>
        <w:rPr>
          <w:color w:val="4D4D4D"/>
          <w:spacing w:val="0"/>
          <w:w w:val="100"/>
          <w:position w:val="0"/>
          <w:shd w:val="clear" w:color="auto" w:fill="auto"/>
          <w:lang w:val="ru-RU" w:eastAsia="ru-RU" w:bidi="ru-RU"/>
        </w:rPr>
        <w:t>Васильевичъ</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сказалъ </w:t>
      </w:r>
      <w:r>
        <w:rPr>
          <w:spacing w:val="0"/>
          <w:w w:val="100"/>
          <w:position w:val="0"/>
          <w:shd w:val="clear" w:color="auto" w:fill="auto"/>
          <w:lang w:val="ru-RU" w:eastAsia="ru-RU" w:bidi="ru-RU"/>
        </w:rPr>
        <w:t xml:space="preserve">Андреи Семеновичъ переводя духъ: — теперь я жду отъ васъ отвѣта, не знаю о чемъ вы задумались? Если вамъ кажется недостаточнымъ </w:t>
      </w:r>
      <w:r>
        <w:rPr>
          <w:color w:val="4D4D4D"/>
          <w:spacing w:val="0"/>
          <w:w w:val="100"/>
          <w:position w:val="0"/>
          <w:shd w:val="clear" w:color="auto" w:fill="auto"/>
          <w:lang w:val="ru-RU" w:eastAsia="ru-RU" w:bidi="ru-RU"/>
        </w:rPr>
        <w:t xml:space="preserve">состояніе </w:t>
      </w:r>
      <w:r>
        <w:rPr>
          <w:spacing w:val="0"/>
          <w:w w:val="100"/>
          <w:position w:val="0"/>
          <w:shd w:val="clear" w:color="auto" w:fill="auto"/>
          <w:lang w:val="ru-RU" w:eastAsia="ru-RU" w:bidi="ru-RU"/>
        </w:rPr>
        <w:t>Вѣрочки, то вѣдь она у меня одна...</w:t>
      </w:r>
    </w:p>
    <w:p>
      <w:pPr>
        <w:pStyle w:val="Style193"/>
        <w:keepNext w:val="0"/>
        <w:keepLines w:val="0"/>
        <w:widowControl w:val="0"/>
        <w:numPr>
          <w:ilvl w:val="0"/>
          <w:numId w:val="49"/>
        </w:numPr>
        <w:shd w:val="clear" w:color="auto" w:fill="auto"/>
        <w:tabs>
          <w:tab w:pos="529" w:val="left"/>
        </w:tabs>
        <w:bidi w:val="0"/>
        <w:spacing w:before="0" w:after="0" w:line="230" w:lineRule="auto"/>
        <w:ind w:left="0" w:right="380"/>
      </w:pPr>
      <w:r>
        <w:rPr>
          <w:spacing w:val="0"/>
          <w:w w:val="100"/>
          <w:position w:val="0"/>
          <w:shd w:val="clear" w:color="auto" w:fill="auto"/>
          <w:lang w:val="ru-RU" w:eastAsia="ru-RU" w:bidi="ru-RU"/>
        </w:rPr>
        <w:t xml:space="preserve">Андреіі </w:t>
      </w:r>
      <w:r>
        <w:rPr>
          <w:color w:val="4D4D4D"/>
          <w:spacing w:val="0"/>
          <w:w w:val="100"/>
          <w:position w:val="0"/>
          <w:shd w:val="clear" w:color="auto" w:fill="auto"/>
          <w:lang w:val="ru-RU" w:eastAsia="ru-RU" w:bidi="ru-RU"/>
        </w:rPr>
        <w:t xml:space="preserve">Семеновичъ, сказалъ Ѳедоръ Васпльевпчъ </w:t>
      </w:r>
      <w:r>
        <w:rPr>
          <w:spacing w:val="0"/>
          <w:w w:val="100"/>
          <w:position w:val="0"/>
          <w:shd w:val="clear" w:color="auto" w:fill="auto"/>
          <w:lang w:val="ru-RU" w:eastAsia="ru-RU" w:bidi="ru-RU"/>
        </w:rPr>
        <w:t>выйдя изъ оцѣпе</w:t>
        <w:softHyphen/>
        <w:t xml:space="preserve">нѣнія:—я не </w:t>
      </w:r>
      <w:r>
        <w:rPr>
          <w:color w:val="4D4D4D"/>
          <w:spacing w:val="0"/>
          <w:w w:val="100"/>
          <w:position w:val="0"/>
          <w:shd w:val="clear" w:color="auto" w:fill="auto"/>
          <w:lang w:val="ru-RU" w:eastAsia="ru-RU" w:bidi="ru-RU"/>
        </w:rPr>
        <w:t xml:space="preserve">могу прійдтп въ себя отъ </w:t>
      </w:r>
      <w:r>
        <w:rPr>
          <w:spacing w:val="0"/>
          <w:w w:val="100"/>
          <w:position w:val="0"/>
          <w:shd w:val="clear" w:color="auto" w:fill="auto"/>
          <w:lang w:val="ru-RU" w:eastAsia="ru-RU" w:bidi="ru-RU"/>
        </w:rPr>
        <w:t>изумленія. Вѣра Андреевна ме</w:t>
        <w:softHyphen/>
        <w:t>ня любитъ—</w:t>
      </w:r>
      <w:r>
        <w:rPr>
          <w:color w:val="4D4D4D"/>
          <w:spacing w:val="0"/>
          <w:w w:val="100"/>
          <w:position w:val="0"/>
          <w:shd w:val="clear" w:color="auto" w:fill="auto"/>
          <w:lang w:val="ru-RU" w:eastAsia="ru-RU" w:bidi="ru-RU"/>
        </w:rPr>
        <w:t xml:space="preserve">вполнѣ цѣню вашу благородную </w:t>
      </w:r>
      <w:r>
        <w:rPr>
          <w:spacing w:val="0"/>
          <w:w w:val="100"/>
          <w:position w:val="0"/>
          <w:shd w:val="clear" w:color="auto" w:fill="auto"/>
          <w:lang w:val="ru-RU" w:eastAsia="ru-RU" w:bidi="ru-RU"/>
        </w:rPr>
        <w:t>откровенность, и,'повѣрь</w:t>
        <w:softHyphen/>
        <w:t xml:space="preserve">те, цѣню свое счастіе. </w:t>
      </w:r>
      <w:r>
        <w:rPr>
          <w:color w:val="4D4D4D"/>
          <w:spacing w:val="0"/>
          <w:w w:val="100"/>
          <w:position w:val="0"/>
          <w:shd w:val="clear" w:color="auto" w:fill="auto"/>
          <w:lang w:val="ru-RU" w:eastAsia="ru-RU" w:bidi="ru-RU"/>
        </w:rPr>
        <w:t xml:space="preserve">Но, </w:t>
      </w:r>
      <w:r>
        <w:rPr>
          <w:spacing w:val="0"/>
          <w:w w:val="100"/>
          <w:position w:val="0"/>
          <w:shd w:val="clear" w:color="auto" w:fill="auto"/>
          <w:lang w:val="ru-RU" w:eastAsia="ru-RU" w:bidi="ru-RU"/>
        </w:rPr>
        <w:t xml:space="preserve">позвольте—это счастіе до того велико, что становится </w:t>
      </w:r>
      <w:r>
        <w:rPr>
          <w:color w:val="4D4D4D"/>
          <w:spacing w:val="0"/>
          <w:w w:val="100"/>
          <w:position w:val="0"/>
          <w:shd w:val="clear" w:color="auto" w:fill="auto"/>
          <w:lang w:val="ru-RU" w:eastAsia="ru-RU" w:bidi="ru-RU"/>
        </w:rPr>
        <w:t>невѣроятнымъ.</w:t>
      </w:r>
      <w:r>
        <w:rPr>
          <w:spacing w:val="0"/>
          <w:w w:val="100"/>
          <w:position w:val="0"/>
          <w:shd w:val="clear" w:color="auto" w:fill="auto"/>
          <w:lang w:val="ru-RU" w:eastAsia="ru-RU" w:bidi="ru-RU"/>
        </w:rPr>
        <w:t>..</w:t>
      </w:r>
    </w:p>
    <w:p>
      <w:pPr>
        <w:pStyle w:val="Style193"/>
        <w:keepNext w:val="0"/>
        <w:keepLines w:val="0"/>
        <w:widowControl w:val="0"/>
        <w:numPr>
          <w:ilvl w:val="0"/>
          <w:numId w:val="49"/>
        </w:numPr>
        <w:shd w:val="clear" w:color="auto" w:fill="auto"/>
        <w:tabs>
          <w:tab w:pos="524" w:val="left"/>
        </w:tabs>
        <w:bidi w:val="0"/>
        <w:spacing w:before="0" w:after="0" w:line="230" w:lineRule="auto"/>
        <w:ind w:left="0" w:right="380"/>
      </w:pPr>
      <w:r>
        <w:rPr>
          <w:color w:val="4D4D4D"/>
          <w:spacing w:val="0"/>
          <w:w w:val="100"/>
          <w:position w:val="0"/>
          <w:shd w:val="clear" w:color="auto" w:fill="auto"/>
          <w:lang w:val="ru-RU" w:eastAsia="ru-RU" w:bidi="ru-RU"/>
        </w:rPr>
        <w:t xml:space="preserve">Вамъ говоритъ отецъ, сказалъ Андреіі </w:t>
      </w:r>
      <w:r>
        <w:rPr>
          <w:spacing w:val="0"/>
          <w:w w:val="100"/>
          <w:position w:val="0"/>
          <w:shd w:val="clear" w:color="auto" w:fill="auto"/>
          <w:lang w:val="ru-RU" w:eastAsia="ru-RU" w:bidi="ru-RU"/>
        </w:rPr>
        <w:t>Семеновичъ:—отецъ един</w:t>
        <w:softHyphen/>
        <w:t xml:space="preserve">ственной </w:t>
      </w:r>
      <w:r>
        <w:rPr>
          <w:color w:val="4D4D4D"/>
          <w:spacing w:val="0"/>
          <w:w w:val="100"/>
          <w:position w:val="0"/>
          <w:shd w:val="clear" w:color="auto" w:fill="auto"/>
          <w:lang w:val="ru-RU" w:eastAsia="ru-RU" w:bidi="ru-RU"/>
        </w:rPr>
        <w:t xml:space="preserve">дочери </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не-уже-лп </w:t>
      </w:r>
      <w:r>
        <w:rPr>
          <w:spacing w:val="0"/>
          <w:w w:val="100"/>
          <w:position w:val="0"/>
          <w:shd w:val="clear" w:color="auto" w:fill="auto"/>
          <w:lang w:val="ru-RU" w:eastAsia="ru-RU" w:bidi="ru-RU"/>
        </w:rPr>
        <w:t xml:space="preserve">вы </w:t>
      </w:r>
      <w:r>
        <w:rPr>
          <w:color w:val="4D4D4D"/>
          <w:spacing w:val="0"/>
          <w:w w:val="100"/>
          <w:position w:val="0"/>
          <w:shd w:val="clear" w:color="auto" w:fill="auto"/>
          <w:lang w:val="ru-RU" w:eastAsia="ru-RU" w:bidi="ru-RU"/>
        </w:rPr>
        <w:t xml:space="preserve">думаете, </w:t>
      </w:r>
      <w:r>
        <w:rPr>
          <w:spacing w:val="0"/>
          <w:w w:val="100"/>
          <w:position w:val="0"/>
          <w:shd w:val="clear" w:color="auto" w:fill="auto"/>
          <w:lang w:val="ru-RU" w:eastAsia="ru-RU" w:bidi="ru-RU"/>
        </w:rPr>
        <w:t xml:space="preserve">что онъ не желаетъ своей дочери </w:t>
      </w:r>
      <w:r>
        <w:rPr>
          <w:color w:val="4D4D4D"/>
          <w:spacing w:val="0"/>
          <w:w w:val="100"/>
          <w:position w:val="0"/>
          <w:shd w:val="clear" w:color="auto" w:fill="auto"/>
          <w:lang w:val="ru-RU" w:eastAsia="ru-RU" w:bidi="ru-RU"/>
        </w:rPr>
        <w:t>счастія...</w:t>
      </w:r>
    </w:p>
    <w:p>
      <w:pPr>
        <w:pStyle w:val="Style193"/>
        <w:keepNext w:val="0"/>
        <w:keepLines w:val="0"/>
        <w:widowControl w:val="0"/>
        <w:numPr>
          <w:ilvl w:val="0"/>
          <w:numId w:val="49"/>
        </w:numPr>
        <w:shd w:val="clear" w:color="auto" w:fill="auto"/>
        <w:tabs>
          <w:tab w:pos="538" w:val="left"/>
        </w:tabs>
        <w:bidi w:val="0"/>
        <w:spacing w:before="0" w:after="0" w:line="230" w:lineRule="auto"/>
        <w:ind w:left="0" w:right="380"/>
      </w:pPr>
      <w:r>
        <w:rPr>
          <w:color w:val="4D4D4D"/>
          <w:spacing w:val="0"/>
          <w:w w:val="100"/>
          <w:position w:val="0"/>
          <w:shd w:val="clear" w:color="auto" w:fill="auto"/>
          <w:lang w:val="ru-RU" w:eastAsia="ru-RU" w:bidi="ru-RU"/>
        </w:rPr>
        <w:t xml:space="preserve">Слово «счастіе», Андрей Семеновичъ, </w:t>
      </w:r>
      <w:r>
        <w:rPr>
          <w:spacing w:val="0"/>
          <w:w w:val="100"/>
          <w:position w:val="0"/>
          <w:shd w:val="clear" w:color="auto" w:fill="auto"/>
          <w:lang w:val="ru-RU" w:eastAsia="ru-RU" w:bidi="ru-RU"/>
        </w:rPr>
        <w:t>разно понимаютъ люди, ска</w:t>
        <w:softHyphen/>
        <w:t xml:space="preserve">залъ </w:t>
      </w:r>
      <w:r>
        <w:rPr>
          <w:color w:val="4D4D4D"/>
          <w:spacing w:val="0"/>
          <w:w w:val="100"/>
          <w:position w:val="0"/>
          <w:shd w:val="clear" w:color="auto" w:fill="auto"/>
          <w:lang w:val="ru-RU" w:eastAsia="ru-RU" w:bidi="ru-RU"/>
        </w:rPr>
        <w:t>Ѳедоръ Васильевичъ.</w:t>
      </w:r>
    </w:p>
    <w:p>
      <w:pPr>
        <w:pStyle w:val="Style193"/>
        <w:keepNext w:val="0"/>
        <w:keepLines w:val="0"/>
        <w:widowControl w:val="0"/>
        <w:shd w:val="clear" w:color="auto" w:fill="auto"/>
        <w:bidi w:val="0"/>
        <w:spacing w:before="0" w:after="0" w:line="230" w:lineRule="auto"/>
        <w:ind w:left="0" w:right="380"/>
      </w:pPr>
      <w:r>
        <w:rPr>
          <w:spacing w:val="0"/>
          <w:w w:val="100"/>
          <w:position w:val="0"/>
          <w:shd w:val="clear" w:color="auto" w:fill="auto"/>
          <w:lang w:val="ru-RU" w:eastAsia="ru-RU" w:bidi="ru-RU"/>
        </w:rPr>
        <w:t xml:space="preserve">Въ это </w:t>
      </w:r>
      <w:r>
        <w:rPr>
          <w:color w:val="4D4D4D"/>
          <w:spacing w:val="0"/>
          <w:w w:val="100"/>
          <w:position w:val="0"/>
          <w:shd w:val="clear" w:color="auto" w:fill="auto"/>
          <w:lang w:val="ru-RU" w:eastAsia="ru-RU" w:bidi="ru-RU"/>
        </w:rPr>
        <w:t xml:space="preserve">время онъ припоминалъ </w:t>
      </w:r>
      <w:r>
        <w:rPr>
          <w:spacing w:val="0"/>
          <w:w w:val="100"/>
          <w:position w:val="0"/>
          <w:shd w:val="clear" w:color="auto" w:fill="auto"/>
          <w:lang w:val="ru-RU" w:eastAsia="ru-RU" w:bidi="ru-RU"/>
        </w:rPr>
        <w:t xml:space="preserve">всѣ отношенія свои къ Вѣрочкѣ, и вывелъ въ </w:t>
      </w:r>
      <w:r>
        <w:rPr>
          <w:color w:val="4D4D4D"/>
          <w:spacing w:val="0"/>
          <w:w w:val="100"/>
          <w:position w:val="0"/>
          <w:shd w:val="clear" w:color="auto" w:fill="auto"/>
          <w:lang w:val="ru-RU" w:eastAsia="ru-RU" w:bidi="ru-RU"/>
        </w:rPr>
        <w:t>своемъ умѣ слѣдующее заключеніе:</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«Это </w:t>
      </w:r>
      <w:r>
        <w:rPr>
          <w:color w:val="4D4D4D"/>
          <w:spacing w:val="0"/>
          <w:w w:val="100"/>
          <w:position w:val="0"/>
          <w:shd w:val="clear" w:color="auto" w:fill="auto"/>
          <w:lang w:val="ru-RU" w:eastAsia="ru-RU" w:bidi="ru-RU"/>
        </w:rPr>
        <w:t>неправда, она меня .полюбитъ!»</w:t>
      </w:r>
    </w:p>
    <w:p>
      <w:pPr>
        <w:pStyle w:val="Style193"/>
        <w:keepNext w:val="0"/>
        <w:keepLines w:val="0"/>
        <w:widowControl w:val="0"/>
        <w:shd w:val="clear" w:color="auto" w:fill="auto"/>
        <w:bidi w:val="0"/>
        <w:spacing w:before="0" w:after="0" w:line="230" w:lineRule="auto"/>
        <w:ind w:left="0" w:right="380"/>
      </w:pP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 xml:space="preserve">Я </w:t>
      </w:r>
      <w:r>
        <w:rPr>
          <w:spacing w:val="0"/>
          <w:w w:val="100"/>
          <w:position w:val="0"/>
          <w:shd w:val="clear" w:color="auto" w:fill="auto"/>
          <w:lang w:val="ru-RU" w:eastAsia="ru-RU" w:bidi="ru-RU"/>
        </w:rPr>
        <w:t xml:space="preserve">васъ </w:t>
      </w:r>
      <w:r>
        <w:rPr>
          <w:color w:val="4D4D4D"/>
          <w:spacing w:val="0"/>
          <w:w w:val="100"/>
          <w:position w:val="0"/>
          <w:shd w:val="clear" w:color="auto" w:fill="auto"/>
          <w:lang w:val="ru-RU" w:eastAsia="ru-RU" w:bidi="ru-RU"/>
        </w:rPr>
        <w:t xml:space="preserve">прошу, Андрей Семеновичъ, </w:t>
      </w:r>
      <w:r>
        <w:rPr>
          <w:spacing w:val="0"/>
          <w:w w:val="100"/>
          <w:position w:val="0"/>
          <w:shd w:val="clear" w:color="auto" w:fill="auto"/>
          <w:lang w:val="ru-RU" w:eastAsia="ru-RU" w:bidi="ru-RU"/>
        </w:rPr>
        <w:t xml:space="preserve">именемъ самаго счастія, которое вы </w:t>
      </w:r>
      <w:r>
        <w:rPr>
          <w:color w:val="4D4D4D"/>
          <w:spacing w:val="0"/>
          <w:w w:val="100"/>
          <w:position w:val="0"/>
          <w:shd w:val="clear" w:color="auto" w:fill="auto"/>
          <w:lang w:val="ru-RU" w:eastAsia="ru-RU" w:bidi="ru-RU"/>
        </w:rPr>
        <w:t xml:space="preserve">желаете своей дочери, я васъ прошу </w:t>
      </w:r>
      <w:r>
        <w:rPr>
          <w:spacing w:val="0"/>
          <w:w w:val="100"/>
          <w:position w:val="0"/>
          <w:shd w:val="clear" w:color="auto" w:fill="auto"/>
          <w:lang w:val="ru-RU" w:eastAsia="ru-RU" w:bidi="ru-RU"/>
        </w:rPr>
        <w:t>доставить мпѣ случай погово</w:t>
        <w:softHyphen/>
        <w:t xml:space="preserve">рить </w:t>
      </w:r>
      <w:r>
        <w:rPr>
          <w:color w:val="4D4D4D"/>
          <w:spacing w:val="0"/>
          <w:w w:val="100"/>
          <w:position w:val="0"/>
          <w:shd w:val="clear" w:color="auto" w:fill="auto"/>
          <w:lang w:val="ru-RU" w:eastAsia="ru-RU" w:bidi="ru-RU"/>
        </w:rPr>
        <w:t>съ Вѣрой Андреевной.</w:t>
      </w:r>
    </w:p>
    <w:p>
      <w:pPr>
        <w:pStyle w:val="Style193"/>
        <w:keepNext w:val="0"/>
        <w:keepLines w:val="0"/>
        <w:widowControl w:val="0"/>
        <w:shd w:val="clear" w:color="auto" w:fill="auto"/>
        <w:bidi w:val="0"/>
        <w:spacing w:before="0" w:after="0" w:line="230" w:lineRule="auto"/>
        <w:ind w:left="0" w:right="380"/>
      </w:pPr>
      <w:r>
        <w:rPr>
          <w:color w:val="4D4D4D"/>
          <w:spacing w:val="0"/>
          <w:w w:val="100"/>
          <w:position w:val="0"/>
          <w:shd w:val="clear" w:color="auto" w:fill="auto"/>
          <w:lang w:val="ru-RU" w:eastAsia="ru-RU" w:bidi="ru-RU"/>
        </w:rPr>
        <w:t xml:space="preserve">Ѳедоръ Васильевичъ думалъ: «Если она </w:t>
      </w:r>
      <w:r>
        <w:rPr>
          <w:spacing w:val="0"/>
          <w:w w:val="100"/>
          <w:position w:val="0"/>
          <w:shd w:val="clear" w:color="auto" w:fill="auto"/>
          <w:lang w:val="ru-RU" w:eastAsia="ru-RU" w:bidi="ru-RU"/>
        </w:rPr>
        <w:t xml:space="preserve">дѣйствительно меня любитъ, и любитъ </w:t>
      </w:r>
      <w:r>
        <w:rPr>
          <w:color w:val="4D4D4D"/>
          <w:spacing w:val="0"/>
          <w:w w:val="100"/>
          <w:position w:val="0"/>
          <w:shd w:val="clear" w:color="auto" w:fill="auto"/>
          <w:lang w:val="ru-RU" w:eastAsia="ru-RU" w:bidi="ru-RU"/>
        </w:rPr>
        <w:t xml:space="preserve">такъ, какъ говоритъ ее отецъ, то и </w:t>
      </w:r>
      <w:r>
        <w:rPr>
          <w:spacing w:val="0"/>
          <w:w w:val="100"/>
          <w:position w:val="0"/>
          <w:shd w:val="clear" w:color="auto" w:fill="auto"/>
          <w:lang w:val="ru-RU" w:eastAsia="ru-RU" w:bidi="ru-RU"/>
        </w:rPr>
        <w:t xml:space="preserve">я полюблю ее: -я чувствую, что могу </w:t>
      </w:r>
      <w:r>
        <w:rPr>
          <w:color w:val="4D4D4D"/>
          <w:spacing w:val="0"/>
          <w:w w:val="100"/>
          <w:position w:val="0"/>
          <w:shd w:val="clear" w:color="auto" w:fill="auto"/>
          <w:lang w:val="ru-RU" w:eastAsia="ru-RU" w:bidi="ru-RU"/>
        </w:rPr>
        <w:t xml:space="preserve">ее полюбить; но если она не любитъ </w:t>
      </w:r>
      <w:r>
        <w:rPr>
          <w:spacing w:val="0"/>
          <w:w w:val="100"/>
          <w:position w:val="0"/>
          <w:shd w:val="clear" w:color="auto" w:fill="auto"/>
          <w:lang w:val="ru-RU" w:eastAsia="ru-RU" w:bidi="ru-RU"/>
        </w:rPr>
        <w:t xml:space="preserve">— то въ-стороиу. Я не долженъ </w:t>
      </w:r>
      <w:r>
        <w:rPr>
          <w:color w:val="4D4D4D"/>
          <w:spacing w:val="0"/>
          <w:w w:val="100"/>
          <w:position w:val="0"/>
          <w:shd w:val="clear" w:color="auto" w:fill="auto"/>
          <w:lang w:val="ru-RU" w:eastAsia="ru-RU" w:bidi="ru-RU"/>
        </w:rPr>
        <w:t xml:space="preserve">забывать, что моя женитьба на Вѣрочкѣ </w:t>
      </w:r>
      <w:r>
        <w:rPr>
          <w:spacing w:val="0"/>
          <w:w w:val="100"/>
          <w:position w:val="0"/>
          <w:shd w:val="clear" w:color="auto" w:fill="auto"/>
          <w:lang w:val="ru-RU" w:eastAsia="ru-RU" w:bidi="ru-RU"/>
        </w:rPr>
        <w:t>убьетъ моего друга.»</w:t>
      </w:r>
    </w:p>
    <w:p>
      <w:pPr>
        <w:pStyle w:val="Style193"/>
        <w:keepNext w:val="0"/>
        <w:keepLines w:val="0"/>
        <w:widowControl w:val="0"/>
        <w:shd w:val="clear" w:color="auto" w:fill="auto"/>
        <w:bidi w:val="0"/>
        <w:spacing w:before="0" w:after="0" w:line="230" w:lineRule="auto"/>
        <w:ind w:left="0" w:right="380"/>
      </w:pPr>
      <w:r>
        <w:rPr>
          <w:spacing w:val="0"/>
          <w:w w:val="100"/>
          <w:position w:val="0"/>
          <w:shd w:val="clear" w:color="auto" w:fill="auto"/>
          <w:lang w:val="ru-RU" w:eastAsia="ru-RU" w:bidi="ru-RU"/>
        </w:rPr>
        <w:t xml:space="preserve">Андрей </w:t>
      </w:r>
      <w:r>
        <w:rPr>
          <w:color w:val="4D4D4D"/>
          <w:spacing w:val="0"/>
          <w:w w:val="100"/>
          <w:position w:val="0"/>
          <w:shd w:val="clear" w:color="auto" w:fill="auto"/>
          <w:lang w:val="ru-RU" w:eastAsia="ru-RU" w:bidi="ru-RU"/>
        </w:rPr>
        <w:t xml:space="preserve">Семеновичъ тоже въ это время </w:t>
      </w:r>
      <w:r>
        <w:rPr>
          <w:spacing w:val="0"/>
          <w:w w:val="100"/>
          <w:position w:val="0"/>
          <w:shd w:val="clear" w:color="auto" w:fill="auto"/>
          <w:lang w:val="ru-RU" w:eastAsia="ru-RU" w:bidi="ru-RU"/>
        </w:rPr>
        <w:t xml:space="preserve">раздумывалъ: «Странно что-то; не-уже-ди </w:t>
      </w:r>
      <w:r>
        <w:rPr>
          <w:color w:val="4D4D4D"/>
          <w:spacing w:val="0"/>
          <w:w w:val="100"/>
          <w:position w:val="0"/>
          <w:shd w:val="clear" w:color="auto" w:fill="auto"/>
          <w:lang w:val="ru-RU" w:eastAsia="ru-RU" w:bidi="ru-RU"/>
        </w:rPr>
        <w:t xml:space="preserve">Ѳедоръ Васильевичъ никогда </w:t>
      </w:r>
      <w:r>
        <w:rPr>
          <w:spacing w:val="0"/>
          <w:w w:val="100"/>
          <w:position w:val="0"/>
          <w:shd w:val="clear" w:color="auto" w:fill="auto"/>
          <w:lang w:val="ru-RU" w:eastAsia="ru-RU" w:bidi="ru-RU"/>
        </w:rPr>
        <w:t xml:space="preserve">прежде </w:t>
      </w:r>
      <w:r>
        <w:rPr>
          <w:color w:val="4D4D4D"/>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намѣка нс дѣлалъ Вѣ</w:t>
        <w:softHyphen/>
        <w:t xml:space="preserve">рочкѣ? </w:t>
      </w:r>
      <w:r>
        <w:rPr>
          <w:color w:val="4D4D4D"/>
          <w:spacing w:val="0"/>
          <w:w w:val="100"/>
          <w:position w:val="0"/>
          <w:shd w:val="clear" w:color="auto" w:fill="auto"/>
          <w:lang w:val="ru-RU" w:eastAsia="ru-RU" w:bidi="ru-RU"/>
        </w:rPr>
        <w:t xml:space="preserve">не-уже-лп онъ не зналъ даже, и </w:t>
      </w:r>
      <w:r>
        <w:rPr>
          <w:spacing w:val="0"/>
          <w:w w:val="100"/>
          <w:position w:val="0"/>
          <w:shd w:val="clear" w:color="auto" w:fill="auto"/>
          <w:lang w:val="ru-RU" w:eastAsia="ru-RU" w:bidi="ru-RU"/>
        </w:rPr>
        <w:t>не надѣялся?..» Въ Андреѣ Се</w:t>
        <w:softHyphen/>
        <w:t xml:space="preserve">меновичѣ </w:t>
      </w:r>
      <w:r>
        <w:rPr>
          <w:color w:val="4D4D4D"/>
          <w:spacing w:val="0"/>
          <w:w w:val="100"/>
          <w:position w:val="0"/>
          <w:shd w:val="clear" w:color="auto" w:fill="auto"/>
          <w:lang w:val="ru-RU" w:eastAsia="ru-RU" w:bidi="ru-RU"/>
        </w:rPr>
        <w:t>сомнѣніе развивалось болѣе и болѣе.</w:t>
      </w:r>
    </w:p>
    <w:p>
      <w:pPr>
        <w:pStyle w:val="Style193"/>
        <w:keepNext w:val="0"/>
        <w:keepLines w:val="0"/>
        <w:widowControl w:val="0"/>
        <w:numPr>
          <w:ilvl w:val="0"/>
          <w:numId w:val="49"/>
        </w:numPr>
        <w:shd w:val="clear" w:color="auto" w:fill="auto"/>
        <w:tabs>
          <w:tab w:pos="543" w:val="left"/>
        </w:tabs>
        <w:bidi w:val="0"/>
        <w:spacing w:before="0" w:after="0" w:line="230" w:lineRule="auto"/>
        <w:ind w:left="0" w:right="380"/>
      </w:pPr>
      <w:r>
        <w:rPr>
          <w:color w:val="4D4D4D"/>
          <w:spacing w:val="0"/>
          <w:w w:val="100"/>
          <w:position w:val="0"/>
          <w:shd w:val="clear" w:color="auto" w:fill="auto"/>
          <w:lang w:val="ru-RU" w:eastAsia="ru-RU" w:bidi="ru-RU"/>
        </w:rPr>
        <w:t xml:space="preserve">Во всякомъ случаѣ, сказалъ Андрей Семеновичъ, </w:t>
      </w:r>
      <w:r>
        <w:rPr>
          <w:spacing w:val="0"/>
          <w:w w:val="100"/>
          <w:position w:val="0"/>
          <w:shd w:val="clear" w:color="auto" w:fill="auto"/>
          <w:lang w:val="ru-RU" w:eastAsia="ru-RU" w:bidi="ru-RU"/>
        </w:rPr>
        <w:t xml:space="preserve">я имѣлъ дѣло съ </w:t>
      </w:r>
      <w:r>
        <w:rPr>
          <w:color w:val="4D4D4D"/>
          <w:spacing w:val="0"/>
          <w:w w:val="100"/>
          <w:position w:val="0"/>
          <w:shd w:val="clear" w:color="auto" w:fill="auto"/>
          <w:lang w:val="ru-RU" w:eastAsia="ru-RU" w:bidi="ru-RU"/>
        </w:rPr>
        <w:t xml:space="preserve">благороднымъ человѣкомъ, на скромность </w:t>
      </w:r>
      <w:r>
        <w:rPr>
          <w:spacing w:val="0"/>
          <w:w w:val="100"/>
          <w:position w:val="0"/>
          <w:shd w:val="clear" w:color="auto" w:fill="auto"/>
          <w:lang w:val="ru-RU" w:eastAsia="ru-RU" w:bidi="ru-RU"/>
        </w:rPr>
        <w:t>котораго...</w:t>
      </w:r>
    </w:p>
    <w:p>
      <w:pPr>
        <w:pStyle w:val="Style193"/>
        <w:keepNext w:val="0"/>
        <w:keepLines w:val="0"/>
        <w:widowControl w:val="0"/>
        <w:numPr>
          <w:ilvl w:val="0"/>
          <w:numId w:val="49"/>
        </w:numPr>
        <w:shd w:val="clear" w:color="auto" w:fill="auto"/>
        <w:tabs>
          <w:tab w:pos="586" w:val="left"/>
        </w:tabs>
        <w:bidi w:val="0"/>
        <w:spacing w:before="0" w:after="0" w:line="230" w:lineRule="auto"/>
        <w:ind w:left="0" w:right="0"/>
      </w:pPr>
      <w:r>
        <w:rPr>
          <w:color w:val="4D4D4D"/>
          <w:spacing w:val="0"/>
          <w:w w:val="100"/>
          <w:position w:val="0"/>
          <w:shd w:val="clear" w:color="auto" w:fill="auto"/>
          <w:lang w:val="ru-RU" w:eastAsia="ru-RU" w:bidi="ru-RU"/>
        </w:rPr>
        <w:t xml:space="preserve">Который, повѣрьте, Андреіі Семеновичъ, </w:t>
      </w:r>
      <w:r>
        <w:rPr>
          <w:spacing w:val="0"/>
          <w:w w:val="100"/>
          <w:position w:val="0"/>
          <w:shd w:val="clear" w:color="auto" w:fill="auto"/>
          <w:lang w:val="ru-RU" w:eastAsia="ru-RU" w:bidi="ru-RU"/>
        </w:rPr>
        <w:t>уважаетъ васъ истинно</w:t>
      </w:r>
    </w:p>
    <w:p>
      <w:pPr>
        <w:pStyle w:val="Style193"/>
        <w:keepNext w:val="0"/>
        <w:keepLines w:val="0"/>
        <w:widowControl w:val="0"/>
        <w:shd w:val="clear" w:color="auto" w:fill="auto"/>
        <w:tabs>
          <w:tab w:pos="3610" w:val="left"/>
        </w:tabs>
        <w:bidi w:val="0"/>
        <w:spacing w:before="0" w:after="0" w:line="230" w:lineRule="auto"/>
        <w:ind w:left="0" w:right="380" w:firstLine="0"/>
      </w:pPr>
      <w:r>
        <w:rPr>
          <w:spacing w:val="0"/>
          <w:w w:val="100"/>
          <w:position w:val="0"/>
          <w:shd w:val="clear" w:color="auto" w:fill="auto"/>
          <w:lang w:val="ru-RU" w:eastAsia="ru-RU" w:bidi="ru-RU"/>
        </w:rPr>
        <w:t xml:space="preserve">какъ сынъ. </w:t>
      </w:r>
      <w:r>
        <w:rPr>
          <w:color w:val="4D4D4D"/>
          <w:spacing w:val="0"/>
          <w:w w:val="100"/>
          <w:position w:val="0"/>
          <w:shd w:val="clear" w:color="auto" w:fill="auto"/>
          <w:lang w:val="ru-RU" w:eastAsia="ru-RU" w:bidi="ru-RU"/>
        </w:rPr>
        <w:t xml:space="preserve">Но я хочу увѣриться въ </w:t>
      </w:r>
      <w:r>
        <w:rPr>
          <w:spacing w:val="0"/>
          <w:w w:val="100"/>
          <w:position w:val="0"/>
          <w:shd w:val="clear" w:color="auto" w:fill="auto"/>
          <w:lang w:val="ru-RU" w:eastAsia="ru-RU" w:bidi="ru-RU"/>
        </w:rPr>
        <w:t xml:space="preserve">дѣйствительности своего счастія, и если это </w:t>
      </w:r>
      <w:r>
        <w:rPr>
          <w:color w:val="4D4D4D"/>
          <w:spacing w:val="0"/>
          <w:w w:val="100"/>
          <w:position w:val="0"/>
          <w:shd w:val="clear" w:color="auto" w:fill="auto"/>
          <w:lang w:val="ru-RU" w:eastAsia="ru-RU" w:bidi="ru-RU"/>
        </w:rPr>
        <w:t xml:space="preserve">такъ </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всю жизнь мою </w:t>
      </w:r>
      <w:r>
        <w:rPr>
          <w:spacing w:val="0"/>
          <w:w w:val="100"/>
          <w:position w:val="0"/>
          <w:shd w:val="clear" w:color="auto" w:fill="auto"/>
          <w:lang w:val="ru-RU" w:eastAsia="ru-RU" w:bidi="ru-RU"/>
        </w:rPr>
        <w:t xml:space="preserve">посвящу па </w:t>
      </w:r>
      <w:r>
        <w:rPr>
          <w:color w:val="4D4D4D"/>
          <w:spacing w:val="0"/>
          <w:w w:val="100"/>
          <w:position w:val="0"/>
          <w:shd w:val="clear" w:color="auto" w:fill="auto"/>
          <w:lang w:val="ru-RU" w:eastAsia="ru-RU" w:bidi="ru-RU"/>
        </w:rPr>
        <w:t xml:space="preserve">то, </w:t>
      </w:r>
      <w:r>
        <w:rPr>
          <w:spacing w:val="0"/>
          <w:w w:val="100"/>
          <w:position w:val="0"/>
          <w:shd w:val="clear" w:color="auto" w:fill="auto"/>
          <w:lang w:val="ru-RU" w:eastAsia="ru-RU" w:bidi="ru-RU"/>
        </w:rPr>
        <w:t xml:space="preserve">чтобы составить счастіе </w:t>
      </w:r>
      <w:r>
        <w:rPr>
          <w:color w:val="4D4D4D"/>
          <w:spacing w:val="0"/>
          <w:w w:val="100"/>
          <w:position w:val="0"/>
          <w:shd w:val="clear" w:color="auto" w:fill="auto"/>
          <w:lang w:val="ru-RU" w:eastAsia="ru-RU" w:bidi="ru-RU"/>
        </w:rPr>
        <w:t>Вѣры Андреевны!</w:t>
        <w:tab/>
        <w:t>’</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Андрей </w:t>
      </w:r>
      <w:r>
        <w:rPr>
          <w:color w:val="4D4D4D"/>
          <w:spacing w:val="0"/>
          <w:w w:val="100"/>
          <w:position w:val="0"/>
          <w:shd w:val="clear" w:color="auto" w:fill="auto"/>
          <w:lang w:val="ru-RU" w:eastAsia="ru-RU" w:bidi="ru-RU"/>
        </w:rPr>
        <w:t xml:space="preserve">Семеновичъ пожалъ руку Ѳедора </w:t>
      </w:r>
      <w:r>
        <w:rPr>
          <w:spacing w:val="0"/>
          <w:w w:val="100"/>
          <w:position w:val="0"/>
          <w:shd w:val="clear" w:color="auto" w:fill="auto"/>
          <w:lang w:val="ru-RU" w:eastAsia="ru-RU" w:bidi="ru-RU"/>
        </w:rPr>
        <w:t>Васильевича.</w:t>
      </w:r>
    </w:p>
    <w:p>
      <w:pPr>
        <w:pStyle w:val="Style193"/>
        <w:keepNext w:val="0"/>
        <w:keepLines w:val="0"/>
        <w:widowControl w:val="0"/>
        <w:numPr>
          <w:ilvl w:val="0"/>
          <w:numId w:val="49"/>
        </w:numPr>
        <w:shd w:val="clear" w:color="auto" w:fill="auto"/>
        <w:tabs>
          <w:tab w:pos="553" w:val="left"/>
        </w:tabs>
        <w:bidi w:val="0"/>
        <w:spacing w:before="0" w:after="0" w:line="230" w:lineRule="auto"/>
        <w:ind w:left="0" w:right="380"/>
      </w:pPr>
      <w:r>
        <w:rPr>
          <w:spacing w:val="0"/>
          <w:w w:val="100"/>
          <w:position w:val="0"/>
          <w:shd w:val="clear" w:color="auto" w:fill="auto"/>
          <w:lang w:val="ru-RU" w:eastAsia="ru-RU" w:bidi="ru-RU"/>
        </w:rPr>
        <w:t xml:space="preserve">А вы, </w:t>
      </w:r>
      <w:r>
        <w:rPr>
          <w:color w:val="4D4D4D"/>
          <w:spacing w:val="0"/>
          <w:w w:val="100"/>
          <w:position w:val="0"/>
          <w:shd w:val="clear" w:color="auto" w:fill="auto"/>
          <w:lang w:val="ru-RU" w:eastAsia="ru-RU" w:bidi="ru-RU"/>
        </w:rPr>
        <w:t xml:space="preserve">Андрей Семеновичъ, </w:t>
      </w:r>
      <w:r>
        <w:rPr>
          <w:spacing w:val="0"/>
          <w:w w:val="100"/>
          <w:position w:val="0"/>
          <w:shd w:val="clear" w:color="auto" w:fill="auto"/>
          <w:lang w:val="ru-RU" w:eastAsia="ru-RU" w:bidi="ru-RU"/>
        </w:rPr>
        <w:t xml:space="preserve">смѣю </w:t>
      </w:r>
      <w:r>
        <w:rPr>
          <w:color w:val="4D4D4D"/>
          <w:spacing w:val="0"/>
          <w:w w:val="100"/>
          <w:position w:val="0"/>
          <w:shd w:val="clear" w:color="auto" w:fill="auto"/>
          <w:lang w:val="ru-RU" w:eastAsia="ru-RU" w:bidi="ru-RU"/>
        </w:rPr>
        <w:t xml:space="preserve">надѣяться, </w:t>
      </w:r>
      <w:r>
        <w:rPr>
          <w:spacing w:val="0"/>
          <w:w w:val="100"/>
          <w:position w:val="0"/>
          <w:shd w:val="clear" w:color="auto" w:fill="auto"/>
          <w:lang w:val="ru-RU" w:eastAsia="ru-RU" w:bidi="ru-RU"/>
        </w:rPr>
        <w:t>во-мнѣ найдете все</w:t>
        <w:softHyphen/>
        <w:t xml:space="preserve">гда </w:t>
      </w:r>
      <w:r>
        <w:rPr>
          <w:color w:val="4D4D4D"/>
          <w:spacing w:val="0"/>
          <w:w w:val="100"/>
          <w:position w:val="0"/>
          <w:shd w:val="clear" w:color="auto" w:fill="auto"/>
          <w:lang w:val="ru-RU" w:eastAsia="ru-RU" w:bidi="ru-RU"/>
        </w:rPr>
        <w:t xml:space="preserve">покорнаго и истинно-преданнаго </w:t>
      </w:r>
      <w:r>
        <w:rPr>
          <w:spacing w:val="0"/>
          <w:w w:val="100"/>
          <w:position w:val="0"/>
          <w:shd w:val="clear" w:color="auto" w:fill="auto"/>
          <w:lang w:val="ru-RU" w:eastAsia="ru-RU" w:bidi="ru-RU"/>
        </w:rPr>
        <w:t xml:space="preserve">сына. </w:t>
      </w:r>
      <w:r>
        <w:rPr>
          <w:color w:val="4D4D4D"/>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 xml:space="preserve">такъ вы позволите мнѣ завтра, </w:t>
      </w:r>
      <w:r>
        <w:rPr>
          <w:color w:val="4D4D4D"/>
          <w:spacing w:val="0"/>
          <w:w w:val="100"/>
          <w:position w:val="0"/>
          <w:shd w:val="clear" w:color="auto" w:fill="auto"/>
          <w:lang w:val="ru-RU" w:eastAsia="ru-RU" w:bidi="ru-RU"/>
        </w:rPr>
        <w:t xml:space="preserve">одинъ на одинъ, переговорить </w:t>
      </w:r>
      <w:r>
        <w:rPr>
          <w:spacing w:val="0"/>
          <w:w w:val="100"/>
          <w:position w:val="0"/>
          <w:shd w:val="clear" w:color="auto" w:fill="auto"/>
          <w:lang w:val="ru-RU" w:eastAsia="ru-RU" w:bidi="ru-RU"/>
        </w:rPr>
        <w:t xml:space="preserve">съ Вѣрою Андреевною? Я нс употреблю </w:t>
      </w:r>
      <w:r>
        <w:rPr>
          <w:color w:val="4D4D4D"/>
          <w:spacing w:val="0"/>
          <w:w w:val="100"/>
          <w:position w:val="0"/>
          <w:shd w:val="clear" w:color="auto" w:fill="auto"/>
          <w:lang w:val="ru-RU" w:eastAsia="ru-RU" w:bidi="ru-RU"/>
        </w:rPr>
        <w:t xml:space="preserve">во зло вашей довѣренности. </w:t>
      </w:r>
      <w:r>
        <w:rPr>
          <w:spacing w:val="0"/>
          <w:w w:val="100"/>
          <w:position w:val="0"/>
          <w:shd w:val="clear" w:color="auto" w:fill="auto"/>
          <w:lang w:val="ru-RU" w:eastAsia="ru-RU" w:bidi="ru-RU"/>
        </w:rPr>
        <w:t xml:space="preserve">Согласитесь, я долженъ увѣриться въ чувствахъ </w:t>
      </w:r>
      <w:r>
        <w:rPr>
          <w:color w:val="4D4D4D"/>
          <w:spacing w:val="0"/>
          <w:w w:val="100"/>
          <w:position w:val="0"/>
          <w:shd w:val="clear" w:color="auto" w:fill="auto"/>
          <w:lang w:val="ru-RU" w:eastAsia="ru-RU" w:bidi="ru-RU"/>
        </w:rPr>
        <w:t xml:space="preserve">топ, съ которой </w:t>
      </w:r>
      <w:r>
        <w:rPr>
          <w:spacing w:val="0"/>
          <w:w w:val="100"/>
          <w:position w:val="0"/>
          <w:shd w:val="clear" w:color="auto" w:fill="auto"/>
          <w:lang w:val="ru-RU" w:eastAsia="ru-RU" w:bidi="ru-RU"/>
        </w:rPr>
        <w:t>намѣренъ соединить судьбу свою?</w:t>
      </w:r>
    </w:p>
    <w:p>
      <w:pPr>
        <w:pStyle w:val="Style193"/>
        <w:keepNext w:val="0"/>
        <w:keepLines w:val="0"/>
        <w:widowControl w:val="0"/>
        <w:numPr>
          <w:ilvl w:val="0"/>
          <w:numId w:val="49"/>
        </w:numPr>
        <w:shd w:val="clear" w:color="auto" w:fill="auto"/>
        <w:tabs>
          <w:tab w:pos="591" w:val="left"/>
        </w:tabs>
        <w:bidi w:val="0"/>
        <w:spacing w:before="0" w:after="0" w:line="230" w:lineRule="auto"/>
        <w:ind w:left="0" w:right="0"/>
      </w:pPr>
      <w:r>
        <w:rPr>
          <w:spacing w:val="0"/>
          <w:w w:val="100"/>
          <w:position w:val="0"/>
          <w:shd w:val="clear" w:color="auto" w:fill="auto"/>
          <w:lang w:val="ru-RU" w:eastAsia="ru-RU" w:bidi="ru-RU"/>
        </w:rPr>
        <w:t xml:space="preserve">Когда </w:t>
      </w:r>
      <w:r>
        <w:rPr>
          <w:color w:val="4D4D4D"/>
          <w:spacing w:val="0"/>
          <w:w w:val="100"/>
          <w:position w:val="0"/>
          <w:shd w:val="clear" w:color="auto" w:fill="auto"/>
          <w:lang w:val="ru-RU" w:eastAsia="ru-RU" w:bidi="ru-RU"/>
        </w:rPr>
        <w:t xml:space="preserve">вы хотите говорить </w:t>
      </w:r>
      <w:r>
        <w:rPr>
          <w:spacing w:val="0"/>
          <w:w w:val="100"/>
          <w:position w:val="0"/>
          <w:shd w:val="clear" w:color="auto" w:fill="auto"/>
          <w:lang w:val="ru-RU" w:eastAsia="ru-RU" w:bidi="ru-RU"/>
        </w:rPr>
        <w:t xml:space="preserve">съ </w:t>
      </w:r>
      <w:r>
        <w:rPr>
          <w:color w:val="4D4D4D"/>
          <w:spacing w:val="0"/>
          <w:w w:val="100"/>
          <w:position w:val="0"/>
          <w:shd w:val="clear" w:color="auto" w:fill="auto"/>
          <w:lang w:val="ru-RU" w:eastAsia="ru-RU" w:bidi="ru-RU"/>
        </w:rPr>
        <w:t>ней?</w:t>
      </w:r>
    </w:p>
    <w:p>
      <w:pPr>
        <w:pStyle w:val="Style193"/>
        <w:keepNext w:val="0"/>
        <w:keepLines w:val="0"/>
        <w:widowControl w:val="0"/>
        <w:numPr>
          <w:ilvl w:val="0"/>
          <w:numId w:val="49"/>
        </w:numPr>
        <w:shd w:val="clear" w:color="auto" w:fill="auto"/>
        <w:tabs>
          <w:tab w:pos="591" w:val="left"/>
        </w:tabs>
        <w:bidi w:val="0"/>
        <w:spacing w:before="0" w:after="0" w:line="230" w:lineRule="auto"/>
        <w:ind w:left="0" w:right="0"/>
      </w:pPr>
      <w:r>
        <w:rPr>
          <w:spacing w:val="0"/>
          <w:w w:val="100"/>
          <w:position w:val="0"/>
          <w:shd w:val="clear" w:color="auto" w:fill="auto"/>
          <w:lang w:val="ru-RU" w:eastAsia="ru-RU" w:bidi="ru-RU"/>
        </w:rPr>
        <w:t xml:space="preserve">Завтра </w:t>
      </w:r>
      <w:r>
        <w:rPr>
          <w:color w:val="4D4D4D"/>
          <w:spacing w:val="0"/>
          <w:w w:val="100"/>
          <w:position w:val="0"/>
          <w:shd w:val="clear" w:color="auto" w:fill="auto"/>
          <w:lang w:val="ru-RU" w:eastAsia="ru-RU" w:bidi="ru-RU"/>
        </w:rPr>
        <w:t>утромъ!</w:t>
      </w:r>
    </w:p>
    <w:p>
      <w:pPr>
        <w:pStyle w:val="Style193"/>
        <w:keepNext w:val="0"/>
        <w:keepLines w:val="0"/>
        <w:widowControl w:val="0"/>
        <w:shd w:val="clear" w:color="auto" w:fill="auto"/>
        <w:bidi w:val="0"/>
        <w:spacing w:before="0" w:after="0" w:line="230" w:lineRule="auto"/>
        <w:ind w:left="0" w:right="380"/>
      </w:pPr>
      <w:r>
        <w:rPr>
          <w:spacing w:val="0"/>
          <w:w w:val="100"/>
          <w:position w:val="0"/>
          <w:shd w:val="clear" w:color="auto" w:fill="auto"/>
          <w:lang w:val="ru-RU" w:eastAsia="ru-RU" w:bidi="ru-RU"/>
        </w:rPr>
        <w:t xml:space="preserve">Они еще пожали другъ </w:t>
      </w:r>
      <w:r>
        <w:rPr>
          <w:color w:val="4D4D4D"/>
          <w:spacing w:val="0"/>
          <w:w w:val="100"/>
          <w:position w:val="0"/>
          <w:shd w:val="clear" w:color="auto" w:fill="auto"/>
          <w:lang w:val="ru-RU" w:eastAsia="ru-RU" w:bidi="ru-RU"/>
        </w:rPr>
        <w:t xml:space="preserve">другу руки, </w:t>
      </w:r>
      <w:r>
        <w:rPr>
          <w:spacing w:val="0"/>
          <w:w w:val="100"/>
          <w:position w:val="0"/>
          <w:shd w:val="clear" w:color="auto" w:fill="auto"/>
          <w:lang w:val="ru-RU" w:eastAsia="ru-RU" w:bidi="ru-RU"/>
        </w:rPr>
        <w:t xml:space="preserve">послѣ чего Андрей Семеновичъ не выдержалъ, обнялъ </w:t>
      </w:r>
      <w:r>
        <w:rPr>
          <w:color w:val="4D4D4D"/>
          <w:spacing w:val="0"/>
          <w:w w:val="100"/>
          <w:position w:val="0"/>
          <w:shd w:val="clear" w:color="auto" w:fill="auto"/>
          <w:lang w:val="ru-RU" w:eastAsia="ru-RU" w:bidi="ru-RU"/>
        </w:rPr>
        <w:t xml:space="preserve">Ѳедора </w:t>
      </w:r>
      <w:r>
        <w:rPr>
          <w:spacing w:val="0"/>
          <w:w w:val="100"/>
          <w:position w:val="0"/>
          <w:shd w:val="clear" w:color="auto" w:fill="auto"/>
          <w:lang w:val="ru-RU" w:eastAsia="ru-RU" w:bidi="ru-RU"/>
        </w:rPr>
        <w:t>Васильевича—и они поцаловалнеь.</w:t>
      </w:r>
    </w:p>
    <w:p>
      <w:pPr>
        <w:pStyle w:val="Style193"/>
        <w:keepNext w:val="0"/>
        <w:keepLines w:val="0"/>
        <w:widowControl w:val="0"/>
        <w:numPr>
          <w:ilvl w:val="0"/>
          <w:numId w:val="49"/>
        </w:numPr>
        <w:shd w:val="clear" w:color="auto" w:fill="auto"/>
        <w:tabs>
          <w:tab w:pos="567" w:val="left"/>
        </w:tabs>
        <w:bidi w:val="0"/>
        <w:spacing w:before="0" w:after="0" w:line="230" w:lineRule="auto"/>
        <w:ind w:left="0" w:right="380"/>
      </w:pPr>
      <w:r>
        <w:rPr>
          <w:spacing w:val="0"/>
          <w:w w:val="100"/>
          <w:position w:val="0"/>
          <w:shd w:val="clear" w:color="auto" w:fill="auto"/>
          <w:lang w:val="ru-RU" w:eastAsia="ru-RU" w:bidi="ru-RU"/>
        </w:rPr>
        <w:t xml:space="preserve">Итакъ до </w:t>
      </w:r>
      <w:r>
        <w:rPr>
          <w:color w:val="4D4D4D"/>
          <w:spacing w:val="0"/>
          <w:w w:val="100"/>
          <w:position w:val="0"/>
          <w:shd w:val="clear" w:color="auto" w:fill="auto"/>
          <w:lang w:val="ru-RU" w:eastAsia="ru-RU" w:bidi="ru-RU"/>
        </w:rPr>
        <w:t xml:space="preserve">завтра, </w:t>
      </w:r>
      <w:r>
        <w:rPr>
          <w:spacing w:val="0"/>
          <w:w w:val="100"/>
          <w:position w:val="0"/>
          <w:shd w:val="clear" w:color="auto" w:fill="auto"/>
          <w:lang w:val="ru-RU" w:eastAsia="ru-RU" w:bidi="ru-RU"/>
        </w:rPr>
        <w:t xml:space="preserve">сказалъ </w:t>
      </w:r>
      <w:r>
        <w:rPr>
          <w:color w:val="4D4D4D"/>
          <w:spacing w:val="0"/>
          <w:w w:val="100"/>
          <w:position w:val="0"/>
          <w:shd w:val="clear" w:color="auto" w:fill="auto"/>
          <w:lang w:val="ru-RU" w:eastAsia="ru-RU" w:bidi="ru-RU"/>
        </w:rPr>
        <w:t xml:space="preserve">Ѳедоръ </w:t>
      </w:r>
      <w:r>
        <w:rPr>
          <w:spacing w:val="0"/>
          <w:w w:val="100"/>
          <w:position w:val="0"/>
          <w:shd w:val="clear" w:color="auto" w:fill="auto"/>
          <w:lang w:val="ru-RU" w:eastAsia="ru-RU" w:bidi="ru-RU"/>
        </w:rPr>
        <w:t>Васильевичъ Андрею Семено</w:t>
        <w:softHyphen/>
        <w:t>вичу.</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Ѳедоръ Васильевичъ вышелъ изъ кабинета.</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Павелъ Степановичъ слушалъ, какъ Вѣрочка играла.</w:t>
      </w:r>
      <w:r>
        <w:br w:type="page"/>
      </w:r>
    </w:p>
    <w:p>
      <w:pPr>
        <w:pStyle w:val="Style75"/>
        <w:keepNext w:val="0"/>
        <w:keepLines w:val="0"/>
        <w:widowControl w:val="0"/>
        <w:shd w:val="clear" w:color="auto" w:fill="auto"/>
        <w:bidi w:val="0"/>
        <w:spacing w:before="0" w:after="0" w:line="199" w:lineRule="auto"/>
        <w:ind w:left="160" w:right="200"/>
      </w:pPr>
      <w:r>
        <w:rPr>
          <w:spacing w:val="0"/>
          <w:w w:val="100"/>
          <w:position w:val="0"/>
          <w:shd w:val="clear" w:color="auto" w:fill="auto"/>
          <w:lang w:val="ru-RU" w:eastAsia="ru-RU" w:bidi="ru-RU"/>
        </w:rPr>
        <w:t>Вѣрочка кончила, но Павелъ Степановичъ все-еще сидѣлъ задумчи</w:t>
        <w:softHyphen/>
        <w:t>во; онъ будто ждалъ еще звуковъ, которые уносили мысль его въ дру</w:t>
        <w:softHyphen/>
        <w:t>гой міръ.</w:t>
      </w:r>
    </w:p>
    <w:p>
      <w:pPr>
        <w:pStyle w:val="Style75"/>
        <w:keepNext w:val="0"/>
        <w:keepLines w:val="0"/>
        <w:widowControl w:val="0"/>
        <w:shd w:val="clear" w:color="auto" w:fill="auto"/>
        <w:bidi w:val="0"/>
        <w:spacing w:before="0" w:after="0" w:line="199" w:lineRule="auto"/>
        <w:ind w:left="160" w:right="200"/>
      </w:pPr>
      <w:r>
        <w:rPr>
          <w:spacing w:val="0"/>
          <w:w w:val="100"/>
          <w:position w:val="0"/>
          <w:shd w:val="clear" w:color="auto" w:fill="auto"/>
          <w:lang w:val="ru-RU" w:eastAsia="ru-RU" w:bidi="ru-RU"/>
        </w:rPr>
        <w:t>— Продолжайте, Вѣра Андреевна, играйте что-нибудь. Знаете ли, мнѣ иногда кажется, будто слушая музыку, я слышу чтб-то давно знакомое, будто слышу языкъ, который я зналъ когда-то, понималъ. Можетъ-быть это было тогда, когда еще не коснулись меня свѣтскія отношенія, приличія, когда я думалъ, что жить—значитъ, быть сча</w:t>
        <w:softHyphen/>
        <w:t>стливымъ...</w:t>
      </w:r>
    </w:p>
    <w:p>
      <w:pPr>
        <w:pStyle w:val="Style75"/>
        <w:keepNext w:val="0"/>
        <w:keepLines w:val="0"/>
        <w:widowControl w:val="0"/>
        <w:shd w:val="clear" w:color="auto" w:fill="auto"/>
        <w:bidi w:val="0"/>
        <w:spacing w:before="0" w:after="0" w:line="199" w:lineRule="auto"/>
        <w:ind w:left="160" w:right="200"/>
      </w:pPr>
      <w:r>
        <w:rPr>
          <w:spacing w:val="0"/>
          <w:w w:val="100"/>
          <w:position w:val="0"/>
          <w:shd w:val="clear" w:color="auto" w:fill="auto"/>
          <w:lang w:val="ru-RU" w:eastAsia="ru-RU" w:bidi="ru-RU"/>
        </w:rPr>
        <w:t>— А развѣ вы не думаете этого теперь? спросила Вѣрочка: — пол</w:t>
        <w:softHyphen/>
        <w:t>ноте, вы такіе мрачные сегодня, въ васъ столько грусти; чтб такое васъ разстроило?</w:t>
      </w:r>
    </w:p>
    <w:p>
      <w:pPr>
        <w:pStyle w:val="Style75"/>
        <w:keepNext w:val="0"/>
        <w:keepLines w:val="0"/>
        <w:widowControl w:val="0"/>
        <w:shd w:val="clear" w:color="auto" w:fill="auto"/>
        <w:bidi w:val="0"/>
        <w:spacing w:before="0" w:after="0" w:line="199" w:lineRule="auto"/>
        <w:ind w:left="160" w:right="0"/>
      </w:pPr>
      <w:r>
        <w:rPr>
          <w:spacing w:val="0"/>
          <w:w w:val="100"/>
          <w:position w:val="0"/>
          <w:shd w:val="clear" w:color="auto" w:fill="auto"/>
          <w:lang w:val="ru-RU" w:eastAsia="ru-RU" w:bidi="ru-RU"/>
        </w:rPr>
        <w:t>— Вы хотите знать?</w:t>
      </w:r>
    </w:p>
    <w:p>
      <w:pPr>
        <w:pStyle w:val="Style75"/>
        <w:keepNext w:val="0"/>
        <w:keepLines w:val="0"/>
        <w:widowControl w:val="0"/>
        <w:shd w:val="clear" w:color="auto" w:fill="auto"/>
        <w:bidi w:val="0"/>
        <w:spacing w:before="0" w:after="0" w:line="199" w:lineRule="auto"/>
        <w:ind w:left="160" w:right="200"/>
      </w:pPr>
      <w:r>
        <w:rPr>
          <w:spacing w:val="0"/>
          <w:w w:val="100"/>
          <w:position w:val="0"/>
          <w:shd w:val="clear" w:color="auto" w:fill="auto"/>
          <w:lang w:val="ru-RU" w:eastAsia="ru-RU" w:bidi="ru-RU"/>
        </w:rPr>
        <w:t>— Если бы этимъ я могла принести вамъ утѣшеніе!... Знаете, мнѣ кажется, что даже и счастіе заключается въ возможности дѣлать счаст</w:t>
        <w:softHyphen/>
        <w:t>ливыми другихъ!</w:t>
      </w:r>
    </w:p>
    <w:p>
      <w:pPr>
        <w:pStyle w:val="Style75"/>
        <w:keepNext w:val="0"/>
        <w:keepLines w:val="0"/>
        <w:widowControl w:val="0"/>
        <w:shd w:val="clear" w:color="auto" w:fill="auto"/>
        <w:bidi w:val="0"/>
        <w:spacing w:before="0" w:after="0" w:line="199" w:lineRule="auto"/>
        <w:ind w:left="160" w:right="0"/>
      </w:pPr>
      <w:r>
        <w:rPr>
          <w:spacing w:val="0"/>
          <w:w w:val="100"/>
          <w:position w:val="0"/>
          <w:shd w:val="clear" w:color="auto" w:fill="auto"/>
          <w:lang w:val="ru-RU" w:eastAsia="ru-RU" w:bidi="ru-RU"/>
        </w:rPr>
        <w:t>— Ангельское правило! отвѣчалъ Павелъ Степановичъ. Слушая васъ, Вѣра Андреевна, становишься самъ выше, благороднѣе... Кто бы могъ такимъ-образомъ опредѣлить слово—счастіе? Придумаетъ ли это мужчи</w:t>
        <w:softHyphen/>
        <w:t>на? Никогда! Самый лучшій изъ пасъ слишкомъ самолюбивъ, слиш</w:t>
        <w:softHyphen/>
        <w:t>комъ эгоистъ для такого правила. Мы хотимъ быть счастливы для самихъ себя; хотимъ, чтобы другія намъ жертвовали своимъ счасті</w:t>
        <w:softHyphen/>
        <w:t>емъ; мы всегда требуемъ себ!» жертвъ!... Но женщина — она живетъ для другихъ, для родителей, мужа, дѣтей — всегда для кого-нибудь! Всегда ея счастіе соединено съ счастіемъ другихъ, и она жертвуетъ для ппхъ своимъ счастіемъ. Вы, Вѣра Андреевна, соединили въ себѣ всю прелесть, гранію, всю возвышенность женской преданности и вы</w:t>
        <w:softHyphen/>
        <w:t xml:space="preserve">разили однимъ словомъ: для васъ, счастіе есть возможность дѣлать </w:t>
      </w:r>
      <w:r>
        <w:rPr>
          <w:spacing w:val="0"/>
          <w:w w:val="100"/>
          <w:position w:val="0"/>
          <w:shd w:val="clear" w:color="auto" w:fill="auto"/>
          <w:vertAlign w:val="superscript"/>
          <w:lang w:val="ru-RU" w:eastAsia="ru-RU" w:bidi="ru-RU"/>
        </w:rPr>
        <w:t xml:space="preserve">1 </w:t>
      </w:r>
      <w:r>
        <w:rPr>
          <w:spacing w:val="0"/>
          <w:w w:val="100"/>
          <w:position w:val="0"/>
          <w:shd w:val="clear" w:color="auto" w:fill="auto"/>
          <w:lang w:val="ru-RU" w:eastAsia="ru-RU" w:bidi="ru-RU"/>
        </w:rPr>
        <w:t>счастливыми другихъ... Но мы, мужчины, мы нс въ-состояніи даже по</w:t>
        <w:softHyphen/>
        <w:t>нять всей прелести этого женскаго самоотверженія; мы требуемъ, ска</w:t>
        <w:softHyphen/>
        <w:t>залъ я—но пусть же будетъ исключеніе, пусть найдется хоть одинъ, который не будетъ требовать... Не слушайте меня, Вѣра Андреевна, я самъ не знаю чтб говорю; до вашего слуха никогда не должно коснуть</w:t>
        <w:softHyphen/>
        <w:t>ся нн одно слово, которое могло бы вызвать съ вашей стороны, хоть участіе, хоть воспоминаніе...</w:t>
      </w:r>
    </w:p>
    <w:p>
      <w:pPr>
        <w:pStyle w:val="Style75"/>
        <w:keepNext w:val="0"/>
        <w:keepLines w:val="0"/>
        <w:widowControl w:val="0"/>
        <w:shd w:val="clear" w:color="auto" w:fill="auto"/>
        <w:bidi w:val="0"/>
        <w:spacing w:before="0" w:after="0" w:line="199" w:lineRule="auto"/>
        <w:ind w:left="160" w:right="200"/>
      </w:pPr>
      <w:r>
        <w:rPr>
          <w:spacing w:val="0"/>
          <w:w w:val="100"/>
          <w:position w:val="0"/>
          <w:shd w:val="clear" w:color="auto" w:fill="auto"/>
          <w:lang w:val="ru-RU" w:eastAsia="ru-RU" w:bidi="ru-RU"/>
        </w:rPr>
        <w:t>— Полноте, мосье Мерцаловъ, для мужчины п для женщины, я ду</w:t>
        <w:softHyphen/>
        <w:t>маю, равно пріятно сдѣлать другихъ довольными и счастливыми... Знаете, мы невольно радуемся при добромъ дѣлѣ...</w:t>
      </w:r>
    </w:p>
    <w:p>
      <w:pPr>
        <w:pStyle w:val="Style75"/>
        <w:keepNext w:val="0"/>
        <w:keepLines w:val="0"/>
        <w:widowControl w:val="0"/>
        <w:shd w:val="clear" w:color="auto" w:fill="auto"/>
        <w:bidi w:val="0"/>
        <w:spacing w:before="0" w:after="0" w:line="199" w:lineRule="auto"/>
        <w:ind w:left="0" w:right="200" w:firstLine="0"/>
        <w:jc w:val="right"/>
      </w:pPr>
      <w:r>
        <w:rPr>
          <w:spacing w:val="0"/>
          <w:w w:val="100"/>
          <w:position w:val="0"/>
          <w:shd w:val="clear" w:color="auto" w:fill="auto"/>
          <w:lang w:val="ru-RU" w:eastAsia="ru-RU" w:bidi="ru-RU"/>
        </w:rPr>
        <w:t>Павелъ Степановичъ приходилъ въ восторгъ отъ каждаго слова Вѣ- ’ рочки—вся его пзъясканность, вся его привычка цѣнить приличія, какъ нѣчто важнѣйшее, соединились на томъ, чтобы скрывать восторгъ</w:t>
      </w:r>
    </w:p>
    <w:p>
      <w:pPr>
        <w:pStyle w:val="Style75"/>
        <w:keepNext w:val="0"/>
        <w:keepLines w:val="0"/>
        <w:widowControl w:val="0"/>
        <w:shd w:val="clear" w:color="auto" w:fill="auto"/>
        <w:bidi w:val="0"/>
        <w:spacing w:before="0" w:after="0" w:line="199" w:lineRule="auto"/>
        <w:ind w:left="160" w:right="0" w:firstLine="40"/>
        <w:jc w:val="left"/>
      </w:pPr>
      <w:r>
        <w:rPr>
          <w:spacing w:val="0"/>
          <w:w w:val="100"/>
          <w:position w:val="0"/>
          <w:shd w:val="clear" w:color="auto" w:fill="auto"/>
          <w:lang w:val="ru-RU" w:eastAsia="ru-RU" w:bidi="ru-RU"/>
        </w:rPr>
        <w:t>свой.</w:t>
      </w:r>
    </w:p>
    <w:p>
      <w:pPr>
        <w:pStyle w:val="Style75"/>
        <w:keepNext w:val="0"/>
        <w:keepLines w:val="0"/>
        <w:widowControl w:val="0"/>
        <w:shd w:val="clear" w:color="auto" w:fill="auto"/>
        <w:bidi w:val="0"/>
        <w:spacing w:before="0" w:after="0" w:line="194" w:lineRule="auto"/>
        <w:ind w:left="160" w:right="200"/>
      </w:pPr>
      <w:r>
        <w:rPr>
          <w:spacing w:val="0"/>
          <w:w w:val="100"/>
          <w:position w:val="0"/>
          <w:shd w:val="clear" w:color="auto" w:fill="auto"/>
          <w:lang w:val="ru-RU" w:eastAsia="ru-RU" w:bidi="ru-RU"/>
        </w:rPr>
        <w:t>Въ ту минуту, когда Вѣрочка говорила о добротѣ, опа сидѣла под</w:t>
        <w:softHyphen/>
        <w:t xml:space="preserve">лѣ рояля, положивъ свои маленькія ручки на клавиши и наклонивъ надъ </w:t>
      </w:r>
      <w:r>
        <w:rPr>
          <w:smallCaps/>
          <w:spacing w:val="0"/>
          <w:w w:val="100"/>
          <w:position w:val="0"/>
          <w:shd w:val="clear" w:color="auto" w:fill="auto"/>
          <w:lang w:val="ru-RU" w:eastAsia="ru-RU" w:bidi="ru-RU"/>
        </w:rPr>
        <w:t>нпміі</w:t>
      </w:r>
      <w:r>
        <w:rPr>
          <w:spacing w:val="0"/>
          <w:w w:val="100"/>
          <w:position w:val="0"/>
          <w:shd w:val="clear" w:color="auto" w:fill="auto"/>
          <w:lang w:val="ru-RU" w:eastAsia="ru-RU" w:bidi="ru-RU"/>
        </w:rPr>
        <w:t xml:space="preserve"> свою головку.</w:t>
      </w:r>
    </w:p>
    <w:p>
      <w:pPr>
        <w:pStyle w:val="Style75"/>
        <w:keepNext w:val="0"/>
        <w:keepLines w:val="0"/>
        <w:widowControl w:val="0"/>
        <w:shd w:val="clear" w:color="auto" w:fill="auto"/>
        <w:bidi w:val="0"/>
        <w:spacing w:before="0" w:after="0" w:line="194" w:lineRule="auto"/>
        <w:ind w:left="160" w:right="200"/>
      </w:pPr>
      <w:r>
        <w:rPr>
          <w:spacing w:val="0"/>
          <w:w w:val="100"/>
          <w:position w:val="0"/>
          <w:shd w:val="clear" w:color="auto" w:fill="auto"/>
          <w:lang w:val="ru-RU" w:eastAsia="ru-RU" w:bidi="ru-RU"/>
        </w:rPr>
        <w:t>Она была увлекательна въ эту минуту: локоны ея упалп па бѣлую, Пѣжную ручку, въ голосѣ слышалось неуловимое чувство.</w:t>
      </w:r>
    </w:p>
    <w:p>
      <w:pPr>
        <w:pStyle w:val="Style75"/>
        <w:keepNext w:val="0"/>
        <w:keepLines w:val="0"/>
        <w:widowControl w:val="0"/>
        <w:shd w:val="clear" w:color="auto" w:fill="auto"/>
        <w:bidi w:val="0"/>
        <w:spacing w:before="0" w:after="0" w:line="204" w:lineRule="auto"/>
        <w:ind w:left="160" w:right="200"/>
      </w:pPr>
      <w:r>
        <w:rPr>
          <w:b/>
          <w:bCs/>
          <w:spacing w:val="0"/>
          <w:w w:val="100"/>
          <w:position w:val="0"/>
          <w:sz w:val="20"/>
          <w:szCs w:val="20"/>
          <w:shd w:val="clear" w:color="auto" w:fill="auto"/>
          <w:lang w:val="ru-RU" w:eastAsia="ru-RU" w:bidi="ru-RU"/>
        </w:rPr>
        <w:t xml:space="preserve">«И </w:t>
      </w:r>
      <w:r>
        <w:rPr>
          <w:spacing w:val="0"/>
          <w:w w:val="100"/>
          <w:position w:val="0"/>
          <w:shd w:val="clear" w:color="auto" w:fill="auto"/>
          <w:lang w:val="ru-RU" w:eastAsia="ru-RU" w:bidi="ru-RU"/>
        </w:rPr>
        <w:t>не думать о ней?» чуть слышно прошепталъ Павелъ Степано</w:t>
        <w:softHyphen/>
        <w:t>вичъ.</w:t>
      </w:r>
    </w:p>
    <w:p>
      <w:pPr>
        <w:pStyle w:val="Style75"/>
        <w:keepNext w:val="0"/>
        <w:keepLines w:val="0"/>
        <w:widowControl w:val="0"/>
        <w:shd w:val="clear" w:color="auto" w:fill="auto"/>
        <w:bidi w:val="0"/>
        <w:spacing w:before="0" w:after="0" w:line="209" w:lineRule="auto"/>
        <w:ind w:left="160" w:right="200"/>
        <w:rPr>
          <w:sz w:val="20"/>
          <w:szCs w:val="20"/>
        </w:rPr>
        <w:sectPr>
          <w:headerReference w:type="even" r:id="rId536"/>
          <w:headerReference w:type="default" r:id="rId537"/>
          <w:headerReference w:type="first" r:id="rId538"/>
          <w:pgSz w:w="7776" w:h="12561"/>
          <w:pgMar w:top="814" w:left="359" w:right="213" w:bottom="389" w:header="0" w:footer="3" w:gutter="0"/>
          <w:pgNumType w:start="378"/>
          <w:cols w:space="720"/>
          <w:noEndnote/>
          <w:titlePg/>
          <w:rtlGutter w:val="0"/>
          <w:docGrid w:linePitch="360"/>
        </w:sectPr>
      </w:pPr>
      <w:r>
        <w:rPr>
          <w:spacing w:val="0"/>
          <w:w w:val="100"/>
          <w:position w:val="0"/>
          <w:sz w:val="22"/>
          <w:szCs w:val="22"/>
          <w:shd w:val="clear" w:color="auto" w:fill="auto"/>
          <w:lang w:val="ru-RU" w:eastAsia="ru-RU" w:bidi="ru-RU"/>
        </w:rPr>
        <w:t>Вдругъ Вѣрочка подняла глаза свои и встрѣтила страстный, любя</w:t>
        <w:softHyphen/>
        <w:t xml:space="preserve">щій взоръ Павла Степановича. Она его поняла; она- угадала всю </w:t>
      </w:r>
      <w:r>
        <w:rPr>
          <w:b/>
          <w:bCs/>
          <w:spacing w:val="0"/>
          <w:w w:val="100"/>
          <w:position w:val="0"/>
          <w:sz w:val="20"/>
          <w:szCs w:val="20"/>
          <w:shd w:val="clear" w:color="auto" w:fill="auto"/>
          <w:lang w:val="ru-RU" w:eastAsia="ru-RU" w:bidi="ru-RU"/>
        </w:rPr>
        <w:t>внутреннюю борьбу его души; она угадала,. яакія обстоятельства вы-</w:t>
      </w:r>
    </w:p>
    <w:p>
      <w:pPr>
        <w:pStyle w:val="Style193"/>
        <w:keepNext w:val="0"/>
        <w:keepLines w:val="0"/>
        <w:widowControl w:val="0"/>
        <w:shd w:val="clear" w:color="auto" w:fill="auto"/>
        <w:bidi w:val="0"/>
        <w:spacing w:before="0" w:after="0" w:line="230" w:lineRule="auto"/>
        <w:ind w:left="0" w:right="340" w:firstLine="0"/>
      </w:pPr>
      <w:r>
        <w:rPr>
          <w:spacing w:val="0"/>
          <w:w w:val="100"/>
          <w:position w:val="0"/>
          <w:shd w:val="clear" w:color="auto" w:fill="auto"/>
          <w:lang w:val="ru-RU" w:eastAsia="ru-RU" w:bidi="ru-RU"/>
        </w:rPr>
        <w:t>звали изъ души Павла Степановича этотъ болѣзненный стонъ, И Вѣ» рочка подумала: «онъ любитъ меня, но онъ никогда не скажетъ... Но это гордость! вдругъ сказала себѣ Вѣрочка, пораженная внезапной мыслію—это гордость!</w:t>
      </w:r>
    </w:p>
    <w:p>
      <w:pPr>
        <w:pStyle w:val="Style193"/>
        <w:keepNext w:val="0"/>
        <w:keepLines w:val="0"/>
        <w:widowControl w:val="0"/>
        <w:shd w:val="clear" w:color="auto" w:fill="auto"/>
        <w:bidi w:val="0"/>
        <w:spacing w:before="0" w:after="0" w:line="230" w:lineRule="auto"/>
        <w:ind w:left="0" w:right="340"/>
      </w:pPr>
      <w:r>
        <w:rPr>
          <w:spacing w:val="0"/>
          <w:w w:val="100"/>
          <w:position w:val="0"/>
          <w:shd w:val="clear" w:color="auto" w:fill="auto"/>
          <w:lang w:val="ru-RU" w:eastAsia="ru-RU" w:bidi="ru-RU"/>
        </w:rPr>
        <w:t>«Отъ-чего онъ не хочетъ быть обязанъ женѣ своей чѣмъ-нибудь— хоть бы состояніемъ? Это гордость—это, значитъ, что онъ мало лю</w:t>
        <w:softHyphen/>
        <w:t>битъ меня. Если бы онъ любилъ, какъ я его люблю, ему бы п въ го</w:t>
        <w:softHyphen/>
        <w:t>лову не пришло, что это не мое, а жены моей — вѣдь н я была бы его!... Это гордость — но благородная гордость, прибавила Вѣрочка, л его еще болѣе люблю за эту гордость; но какъ мало онъ меня лю</w:t>
        <w:softHyphen/>
        <w:t>битъ!...»</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Въ залу вошли Ѳедоръ Васильевичъ съ Андреемъ Семеновичемъ.</w:t>
      </w:r>
    </w:p>
    <w:p>
      <w:pPr>
        <w:pStyle w:val="Style193"/>
        <w:keepNext w:val="0"/>
        <w:keepLines w:val="0"/>
        <w:widowControl w:val="0"/>
        <w:shd w:val="clear" w:color="auto" w:fill="auto"/>
        <w:bidi w:val="0"/>
        <w:spacing w:before="0" w:after="0" w:line="230" w:lineRule="auto"/>
        <w:ind w:left="0" w:right="340"/>
      </w:pPr>
      <w:r>
        <w:rPr>
          <w:spacing w:val="0"/>
          <w:w w:val="100"/>
          <w:position w:val="0"/>
          <w:shd w:val="clear" w:color="auto" w:fill="auto"/>
          <w:lang w:val="ru-RU" w:eastAsia="ru-RU" w:bidi="ru-RU"/>
        </w:rPr>
        <w:t>Ѳедоръ Васильевичъ былъ разстроенъ; онъ п желалъ, и боялся повѣ</w:t>
        <w:softHyphen/>
        <w:t>рить, что его любятъ; онъ думалъ: «А Павелъ? что съ нимъ будетъ?..»</w:t>
      </w:r>
    </w:p>
    <w:p>
      <w:pPr>
        <w:pStyle w:val="Style193"/>
        <w:keepNext w:val="0"/>
        <w:keepLines w:val="0"/>
        <w:widowControl w:val="0"/>
        <w:numPr>
          <w:ilvl w:val="0"/>
          <w:numId w:val="49"/>
        </w:numPr>
        <w:shd w:val="clear" w:color="auto" w:fill="auto"/>
        <w:tabs>
          <w:tab w:pos="553" w:val="left"/>
        </w:tabs>
        <w:bidi w:val="0"/>
        <w:spacing w:before="0" w:after="0" w:line="230" w:lineRule="auto"/>
        <w:ind w:left="0" w:right="0"/>
      </w:pPr>
      <w:r>
        <w:rPr>
          <w:spacing w:val="0"/>
          <w:w w:val="100"/>
          <w:position w:val="0"/>
          <w:shd w:val="clear" w:color="auto" w:fill="auto"/>
          <w:lang w:val="ru-RU" w:eastAsia="ru-RU" w:bidi="ru-RU"/>
        </w:rPr>
        <w:t>Павелъ, я ѣду! сказалъ Ѳедоръ Васильевичъ.</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Павелъ Степановичъ вздрогнулъ; Вѣрочка тоже поблѣднѣла.</w:t>
      </w:r>
    </w:p>
    <w:p>
      <w:pPr>
        <w:pStyle w:val="Style193"/>
        <w:keepNext w:val="0"/>
        <w:keepLines w:val="0"/>
        <w:widowControl w:val="0"/>
        <w:shd w:val="clear" w:color="auto" w:fill="auto"/>
        <w:bidi w:val="0"/>
        <w:spacing w:before="0" w:after="0" w:line="230" w:lineRule="auto"/>
        <w:ind w:left="0" w:right="340"/>
      </w:pPr>
      <w:r>
        <w:rPr>
          <w:spacing w:val="0"/>
          <w:w w:val="100"/>
          <w:position w:val="0"/>
          <w:shd w:val="clear" w:color="auto" w:fill="auto"/>
          <w:lang w:val="ru-RU" w:eastAsia="ru-RU" w:bidi="ru-RU"/>
        </w:rPr>
        <w:t>Однако Павелъ Степановичи безмолвно взялъ каску и вслѣдъ за дру</w:t>
        <w:softHyphen/>
        <w:t>гомъ сталъ прощаться. Они уѣхали.</w:t>
      </w:r>
    </w:p>
    <w:p>
      <w:pPr>
        <w:pStyle w:val="Style193"/>
        <w:keepNext w:val="0"/>
        <w:keepLines w:val="0"/>
        <w:widowControl w:val="0"/>
        <w:numPr>
          <w:ilvl w:val="0"/>
          <w:numId w:val="49"/>
        </w:numPr>
        <w:shd w:val="clear" w:color="auto" w:fill="auto"/>
        <w:tabs>
          <w:tab w:pos="543" w:val="left"/>
        </w:tabs>
        <w:bidi w:val="0"/>
        <w:spacing w:before="0" w:after="0" w:line="230" w:lineRule="auto"/>
        <w:ind w:left="0" w:right="340"/>
      </w:pPr>
      <w:r>
        <w:rPr>
          <w:spacing w:val="0"/>
          <w:w w:val="100"/>
          <w:position w:val="0"/>
          <w:shd w:val="clear" w:color="auto" w:fill="auto"/>
          <w:lang w:val="ru-RU" w:eastAsia="ru-RU" w:bidi="ru-RU"/>
        </w:rPr>
        <w:t>Вѣрочка, сказалъ Андрей Семеновичъ дочери: — ну, вотъ, мой другъ, я говорилъ чтобы ты была покойна: Ѳедоръ Васильевичъ зав</w:t>
        <w:softHyphen/>
        <w:t>тра утромъ будетъ говорить съ тобой.</w:t>
      </w:r>
    </w:p>
    <w:p>
      <w:pPr>
        <w:pStyle w:val="Style193"/>
        <w:keepNext w:val="0"/>
        <w:keepLines w:val="0"/>
        <w:widowControl w:val="0"/>
        <w:numPr>
          <w:ilvl w:val="0"/>
          <w:numId w:val="49"/>
        </w:numPr>
        <w:shd w:val="clear" w:color="auto" w:fill="auto"/>
        <w:tabs>
          <w:tab w:pos="538" w:val="left"/>
        </w:tabs>
        <w:bidi w:val="0"/>
        <w:spacing w:before="0" w:after="0" w:line="230" w:lineRule="auto"/>
        <w:ind w:left="0" w:right="340"/>
      </w:pPr>
      <w:r>
        <w:rPr>
          <w:spacing w:val="0"/>
          <w:w w:val="100"/>
          <w:position w:val="0"/>
          <w:shd w:val="clear" w:color="auto" w:fill="auto"/>
          <w:lang w:val="ru-RU" w:eastAsia="ru-RU" w:bidi="ru-RU"/>
        </w:rPr>
        <w:t>Что такое, батюшка? сказала Вѣрочка, испуганная словами отца; кровь у ней бросилась въ голову, она вся покраснѣла:—чтб вы ска</w:t>
        <w:softHyphen/>
        <w:t>зали Ѳедору Васильевичу?</w:t>
      </w:r>
    </w:p>
    <w:p>
      <w:pPr>
        <w:pStyle w:val="Style193"/>
        <w:keepNext w:val="0"/>
        <w:keepLines w:val="0"/>
        <w:widowControl w:val="0"/>
        <w:numPr>
          <w:ilvl w:val="0"/>
          <w:numId w:val="49"/>
        </w:numPr>
        <w:shd w:val="clear" w:color="auto" w:fill="auto"/>
        <w:tabs>
          <w:tab w:pos="543" w:val="left"/>
        </w:tabs>
        <w:bidi w:val="0"/>
        <w:spacing w:before="0" w:after="0" w:line="230" w:lineRule="auto"/>
        <w:ind w:left="0" w:right="340"/>
      </w:pPr>
      <w:r>
        <w:rPr>
          <w:spacing w:val="0"/>
          <w:w w:val="100"/>
          <w:position w:val="0"/>
          <w:shd w:val="clear" w:color="auto" w:fill="auto"/>
          <w:lang w:val="ru-RU" w:eastAsia="ru-RU" w:bidi="ru-RU"/>
        </w:rPr>
        <w:t>Ничего, душа моя, ничего! Ты сама будешь завтра говорить съ нимъ... II вспыхнула вся — ну, полно же, успокойся—поцалуй меня! Мнѣ пора ѣхать къ Антопу Самойловичу—не хочешь ли н ты со мной?</w:t>
      </w:r>
    </w:p>
    <w:p>
      <w:pPr>
        <w:pStyle w:val="Style193"/>
        <w:keepNext w:val="0"/>
        <w:keepLines w:val="0"/>
        <w:widowControl w:val="0"/>
        <w:numPr>
          <w:ilvl w:val="0"/>
          <w:numId w:val="49"/>
        </w:numPr>
        <w:shd w:val="clear" w:color="auto" w:fill="auto"/>
        <w:tabs>
          <w:tab w:pos="577" w:val="left"/>
        </w:tabs>
        <w:bidi w:val="0"/>
        <w:spacing w:before="0" w:after="0" w:line="230" w:lineRule="auto"/>
        <w:ind w:left="0" w:right="0"/>
      </w:pPr>
      <w:r>
        <w:rPr>
          <w:spacing w:val="0"/>
          <w:w w:val="100"/>
          <w:position w:val="0"/>
          <w:shd w:val="clear" w:color="auto" w:fill="auto"/>
          <w:lang w:val="ru-RU" w:eastAsia="ru-RU" w:bidi="ru-RU"/>
        </w:rPr>
        <w:t>Нѣть папа, позволь мнѣ остаться дома?</w:t>
      </w:r>
    </w:p>
    <w:p>
      <w:pPr>
        <w:pStyle w:val="Style193"/>
        <w:keepNext w:val="0"/>
        <w:keepLines w:val="0"/>
        <w:widowControl w:val="0"/>
        <w:numPr>
          <w:ilvl w:val="0"/>
          <w:numId w:val="49"/>
        </w:numPr>
        <w:shd w:val="clear" w:color="auto" w:fill="auto"/>
        <w:tabs>
          <w:tab w:pos="577" w:val="left"/>
        </w:tabs>
        <w:bidi w:val="0"/>
        <w:spacing w:before="0" w:after="0" w:line="230" w:lineRule="auto"/>
        <w:ind w:left="0" w:right="0"/>
      </w:pPr>
      <w:r>
        <w:rPr>
          <w:spacing w:val="0"/>
          <w:w w:val="100"/>
          <w:position w:val="0"/>
          <w:shd w:val="clear" w:color="auto" w:fill="auto"/>
          <w:lang w:val="ru-RU" w:eastAsia="ru-RU" w:bidi="ru-RU"/>
        </w:rPr>
        <w:t>Ну, какъ хочешь; а разсѣялась бы лучше!</w:t>
      </w:r>
    </w:p>
    <w:p>
      <w:pPr>
        <w:pStyle w:val="Style193"/>
        <w:keepNext w:val="0"/>
        <w:keepLines w:val="0"/>
        <w:widowControl w:val="0"/>
        <w:numPr>
          <w:ilvl w:val="0"/>
          <w:numId w:val="49"/>
        </w:numPr>
        <w:shd w:val="clear" w:color="auto" w:fill="auto"/>
        <w:tabs>
          <w:tab w:pos="577" w:val="left"/>
        </w:tabs>
        <w:bidi w:val="0"/>
        <w:spacing w:before="0" w:after="0" w:line="230" w:lineRule="auto"/>
        <w:ind w:left="0" w:right="0"/>
      </w:pPr>
      <w:r>
        <w:rPr>
          <w:spacing w:val="0"/>
          <w:w w:val="100"/>
          <w:position w:val="0"/>
          <w:shd w:val="clear" w:color="auto" w:fill="auto"/>
          <w:lang w:val="ru-RU" w:eastAsia="ru-RU" w:bidi="ru-RU"/>
        </w:rPr>
        <w:t>Право, папенька...</w:t>
      </w:r>
    </w:p>
    <w:p>
      <w:pPr>
        <w:pStyle w:val="Style193"/>
        <w:keepNext w:val="0"/>
        <w:keepLines w:val="0"/>
        <w:widowControl w:val="0"/>
        <w:numPr>
          <w:ilvl w:val="0"/>
          <w:numId w:val="49"/>
        </w:numPr>
        <w:shd w:val="clear" w:color="auto" w:fill="auto"/>
        <w:tabs>
          <w:tab w:pos="577" w:val="left"/>
        </w:tabs>
        <w:bidi w:val="0"/>
        <w:spacing w:before="0" w:after="0" w:line="230" w:lineRule="auto"/>
        <w:ind w:left="0" w:right="0"/>
      </w:pPr>
      <w:r>
        <w:rPr>
          <w:spacing w:val="0"/>
          <w:w w:val="100"/>
          <w:position w:val="0"/>
          <w:shd w:val="clear" w:color="auto" w:fill="auto"/>
          <w:lang w:val="ru-RU" w:eastAsia="ru-RU" w:bidi="ru-RU"/>
        </w:rPr>
        <w:t>ІІу, какъ хочешь, прощай!...</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Андрей Семеновичъ уѣхалъ.</w:t>
      </w:r>
    </w:p>
    <w:p>
      <w:pPr>
        <w:pStyle w:val="Style193"/>
        <w:keepNext w:val="0"/>
        <w:keepLines w:val="0"/>
        <w:widowControl w:val="0"/>
        <w:shd w:val="clear" w:color="auto" w:fill="auto"/>
        <w:bidi w:val="0"/>
        <w:spacing w:before="0" w:after="0" w:line="230" w:lineRule="auto"/>
        <w:ind w:left="0" w:right="340"/>
      </w:pPr>
      <w:r>
        <w:rPr>
          <w:spacing w:val="0"/>
          <w:w w:val="100"/>
          <w:position w:val="0"/>
          <w:shd w:val="clear" w:color="auto" w:fill="auto"/>
          <w:lang w:val="ru-RU" w:eastAsia="ru-RU" w:bidi="ru-RU"/>
        </w:rPr>
        <w:t>Вѣрочка осталась одна... Собравшись съ мыслями, она писала къ По- тапу Ивановичу, чтобъ онъ на другой день утромъ пріѣхалъ къ ней.</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Ѳедоръ Васильевичъ съ Павломъ Степановичемъ пріѣхали домой.</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Ѳба они молчали; каждый былъ занятъ своими мыслями.</w:t>
      </w:r>
    </w:p>
    <w:p>
      <w:pPr>
        <w:pStyle w:val="Style193"/>
        <w:keepNext w:val="0"/>
        <w:keepLines w:val="0"/>
        <w:widowControl w:val="0"/>
        <w:shd w:val="clear" w:color="auto" w:fill="auto"/>
        <w:bidi w:val="0"/>
        <w:spacing w:before="0" w:after="0" w:line="230" w:lineRule="auto"/>
        <w:ind w:left="0" w:right="340"/>
      </w:pPr>
      <w:r>
        <w:rPr>
          <w:spacing w:val="0"/>
          <w:w w:val="100"/>
          <w:position w:val="0"/>
          <w:shd w:val="clear" w:color="auto" w:fill="auto"/>
          <w:lang w:val="ru-RU" w:eastAsia="ru-RU" w:bidi="ru-RU"/>
        </w:rPr>
        <w:t>Павлу Степацрвичу хотѣлось бы узнать, о чемъ говорилъ Ѳедоръ Васильевичъ съ Андреемъ Семеновичемъ, но изъ деликатности онъ не рѣшался спросить.</w:t>
      </w:r>
    </w:p>
    <w:p>
      <w:pPr>
        <w:pStyle w:val="Style193"/>
        <w:keepNext w:val="0"/>
        <w:keepLines w:val="0"/>
        <w:widowControl w:val="0"/>
        <w:shd w:val="clear" w:color="auto" w:fill="auto"/>
        <w:bidi w:val="0"/>
        <w:spacing w:before="0" w:after="0" w:line="230" w:lineRule="auto"/>
        <w:ind w:left="0" w:right="340"/>
      </w:pPr>
      <w:r>
        <w:rPr>
          <w:spacing w:val="0"/>
          <w:w w:val="100"/>
          <w:position w:val="0"/>
          <w:shd w:val="clear" w:color="auto" w:fill="auto"/>
          <w:lang w:val="ru-RU" w:eastAsia="ru-RU" w:bidi="ru-RU"/>
        </w:rPr>
        <w:t>Можетъ-быть Андрей Семеновичъ говорилъ съ нимъ о любви Пав</w:t>
        <w:softHyphen/>
        <w:t>ла Степановича; Ѳедоръ молчитъ,—чтб бы такое?</w:t>
      </w:r>
    </w:p>
    <w:p>
      <w:pPr>
        <w:pStyle w:val="Style193"/>
        <w:keepNext w:val="0"/>
        <w:keepLines w:val="0"/>
        <w:widowControl w:val="0"/>
        <w:shd w:val="clear" w:color="auto" w:fill="auto"/>
        <w:bidi w:val="0"/>
        <w:spacing w:before="0" w:after="0" w:line="230" w:lineRule="auto"/>
        <w:ind w:left="0" w:right="340"/>
      </w:pPr>
      <w:r>
        <w:rPr>
          <w:spacing w:val="0"/>
          <w:w w:val="100"/>
          <w:position w:val="0"/>
          <w:shd w:val="clear" w:color="auto" w:fill="auto"/>
          <w:lang w:val="ru-RU" w:eastAsia="ru-RU" w:bidi="ru-RU"/>
        </w:rPr>
        <w:t>II сомнѣніе волновало Павла Степановича... Онъ чувствовалъ, что онъ любилъ Вѣрочку; онъ теперь сознавалъ все ничтожество воли сво</w:t>
        <w:softHyphen/>
        <w:t>ей передъ силой страсти.</w:t>
      </w:r>
    </w:p>
    <w:p>
      <w:pPr>
        <w:pStyle w:val="Style193"/>
        <w:keepNext w:val="0"/>
        <w:keepLines w:val="0"/>
        <w:widowControl w:val="0"/>
        <w:numPr>
          <w:ilvl w:val="0"/>
          <w:numId w:val="49"/>
        </w:numPr>
        <w:shd w:val="clear" w:color="auto" w:fill="auto"/>
        <w:tabs>
          <w:tab w:pos="531" w:val="left"/>
        </w:tabs>
        <w:bidi w:val="0"/>
        <w:spacing w:before="0" w:after="0" w:line="230" w:lineRule="auto"/>
        <w:ind w:left="0" w:right="340"/>
      </w:pPr>
      <w:r>
        <w:rPr>
          <w:spacing w:val="0"/>
          <w:w w:val="100"/>
          <w:position w:val="0"/>
          <w:shd w:val="clear" w:color="auto" w:fill="auto"/>
          <w:lang w:val="ru-RU" w:eastAsia="ru-RU" w:bidi="ru-RU"/>
        </w:rPr>
        <w:t>Боже мой, какъ хороша она на мое несчастіе! сказалъ Павелъ Степановичъ, сжимая въ своихъ рукахъ руку Ѳедора Васильевича.</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Ѳедоръ Васильевичъ былъ тоже очень не въ духѣ.</w:t>
      </w:r>
    </w:p>
    <w:p>
      <w:pPr>
        <w:pStyle w:val="Style193"/>
        <w:keepNext w:val="0"/>
        <w:keepLines w:val="0"/>
        <w:widowControl w:val="0"/>
        <w:shd w:val="clear" w:color="auto" w:fill="auto"/>
        <w:bidi w:val="0"/>
        <w:spacing w:before="0" w:after="0" w:line="230" w:lineRule="auto"/>
        <w:ind w:left="0" w:right="340"/>
        <w:sectPr>
          <w:headerReference w:type="even" r:id="rId539"/>
          <w:headerReference w:type="default" r:id="rId540"/>
          <w:headerReference w:type="first" r:id="rId541"/>
          <w:pgSz w:w="7776" w:h="12561"/>
          <w:pgMar w:top="814" w:left="359" w:right="213" w:bottom="389" w:header="0" w:footer="3" w:gutter="0"/>
          <w:pgNumType w:start="15"/>
          <w:cols w:space="720"/>
          <w:noEndnote/>
          <w:rtlGutter w:val="0"/>
          <w:docGrid w:linePitch="360"/>
        </w:sectPr>
      </w:pPr>
      <w:r>
        <w:rPr>
          <w:spacing w:val="0"/>
          <w:w w:val="100"/>
          <w:position w:val="0"/>
          <w:shd w:val="clear" w:color="auto" w:fill="auto"/>
          <w:lang w:val="ru-RU" w:eastAsia="ru-RU" w:bidi="ru-RU"/>
        </w:rPr>
        <w:t>«Нс-уже-лп это правда? ІІе-уже-лн эта дѣвушка въ-самомъ-дѣлѣ ме</w:t>
        <w:softHyphen/>
        <w:t>ня любитъ? думалъ Ѳедоръ Васильевичъ: — и она ни однимъ взгля</w:t>
        <w:softHyphen/>
        <w:t>домъ не измѣнила себѣ? У ней достало столько твердости, столько ха</w:t>
        <w:softHyphen/>
        <w:t>рактера, чтобы скрыть любовь свою даже отъ того, кого она любитъ?</w:t>
      </w:r>
    </w:p>
    <w:p>
      <w:pPr>
        <w:pStyle w:val="Style193"/>
        <w:keepNext w:val="0"/>
        <w:keepLines w:val="0"/>
        <w:widowControl w:val="0"/>
        <w:shd w:val="clear" w:color="auto" w:fill="auto"/>
        <w:bidi w:val="0"/>
        <w:spacing w:before="0" w:after="0" w:line="233" w:lineRule="auto"/>
        <w:ind w:left="400" w:right="0" w:firstLine="20"/>
      </w:pPr>
      <w:r>
        <w:rPr>
          <w:spacing w:val="0"/>
          <w:w w:val="100"/>
          <w:position w:val="0"/>
          <w:shd w:val="clear" w:color="auto" w:fill="auto"/>
          <w:lang w:val="ru-RU" w:eastAsia="ru-RU" w:bidi="ru-RU"/>
        </w:rPr>
        <w:t>Это невѣроятно! Этого не можетъ быть!., любовь просвѣчивалась бы противъ ея воли въ каждомъ словѣ ея, въ каждой ея мысли'?... Однако, Андрей Семеновичъ, отецъ ея, и человѣкъ основательный, не сказалъ же онъ такъ—безъ всякой причины, а она... Нѣтъ, въ ней нѣтъ глу</w:t>
        <w:softHyphen/>
        <w:t>бины чувства, дупін—она не въ-сплахъ .побить съ такою энергіею, самопожертвованіемъ и геройскою твердостію... Она хорошенькій ре</w:t>
        <w:softHyphen/>
        <w:t>бенокъ, и только!... Правда, на-мпнуту она забылась-было—въ ея ли</w:t>
        <w:softHyphen/>
        <w:t>цѣ, въ ея взглядѣ я увидѣлъ то непзобразнмое превосходство, то чуд</w:t>
        <w:softHyphen/>
        <w:t>ное выраженіе мысли, слова, чувства... Я увидѣлъ въ ней, къ эту ми</w:t>
        <w:softHyphen/>
        <w:t>нуту, дѣвушку прекрасную, идеальную, а не восковую Фигуру. Мо</w:t>
        <w:softHyphen/>
        <w:t>жетъ-быть это мгновенное выраженіе служитъ предвозвѣстникомъ ея будущаго развитія?.. Но, можетъ-быть, это былъ Фосфорическій спѣтъ молодости, игра моего воображенія?</w:t>
      </w:r>
    </w:p>
    <w:p>
      <w:pPr>
        <w:pStyle w:val="Style193"/>
        <w:keepNext w:val="0"/>
        <w:keepLines w:val="0"/>
        <w:widowControl w:val="0"/>
        <w:shd w:val="clear" w:color="auto" w:fill="auto"/>
        <w:bidi w:val="0"/>
        <w:spacing w:before="0" w:after="0" w:line="233" w:lineRule="auto"/>
        <w:ind w:left="400" w:right="0" w:firstLine="220"/>
      </w:pPr>
      <w:r>
        <w:rPr>
          <w:spacing w:val="0"/>
          <w:w w:val="100"/>
          <w:position w:val="0"/>
          <w:shd w:val="clear" w:color="auto" w:fill="auto"/>
          <w:lang w:val="ru-RU" w:eastAsia="ru-RU" w:bidi="ru-RU"/>
        </w:rPr>
        <w:t>«Она тогда не сказала пн слова. Почему же она ничего не сказала? Потому ли, что не нашлась что сказать сообразно съ выраженіемъ, которое она приняла на себя; пли, можетъ-быть, п потому, что она была слишкомъ взволнована: я тогда ее очень разсердилъ. А ея слова люб</w:t>
        <w:softHyphen/>
        <w:t>ви ко всѣмъ, слова христіанскаго самопожертвованія—Фраза ли, кото</w:t>
        <w:softHyphen/>
        <w:t>рая, вмѣсто приправы, только идетъ къ разговору? или онѣ наивное выраженіе ея задушевныхъ мыслей?..</w:t>
      </w:r>
    </w:p>
    <w:p>
      <w:pPr>
        <w:pStyle w:val="Style193"/>
        <w:keepNext w:val="0"/>
        <w:keepLines w:val="0"/>
        <w:widowControl w:val="0"/>
        <w:shd w:val="clear" w:color="auto" w:fill="auto"/>
        <w:bidi w:val="0"/>
        <w:spacing w:before="0" w:after="0" w:line="233" w:lineRule="auto"/>
        <w:ind w:left="400" w:right="0" w:firstLine="220"/>
      </w:pPr>
      <w:r>
        <w:rPr>
          <w:spacing w:val="0"/>
          <w:w w:val="100"/>
          <w:position w:val="0"/>
          <w:shd w:val="clear" w:color="auto" w:fill="auto"/>
          <w:lang w:val="ru-RU" w:eastAsia="ru-RU" w:bidi="ru-RU"/>
        </w:rPr>
        <w:t>«Во всякомъ случаѣ это прекрасная партія! Отъ меня будетъ зави</w:t>
        <w:softHyphen/>
        <w:t>сѣть укрѣпить, направить въ Вѣрочкѣ тѣ прекрасныя качества, кото</w:t>
        <w:softHyphen/>
        <w:t>рыя въ ея груди не созрѣли, не укрѣпй.інсь. Съ внимательностію му</w:t>
        <w:softHyphen/>
        <w:t>жа я буду слѣдить за малѣйшимъ отпрыскомъ мысли или чувства въ груди Вѣрочки; разовью, воспитаю все, что въ ней есть истинно-пре</w:t>
        <w:softHyphen/>
        <w:t>краснаго... И опа полюбитъ меня, если не страстно, по-крайней-мѣрѣ нѣжно. Но Павелъ, что будетъ съ Павломъ? Онъ се любитъ, онъ съ ума сойдетъ, если я женюсь на пей!..</w:t>
      </w:r>
    </w:p>
    <w:p>
      <w:pPr>
        <w:pStyle w:val="Style193"/>
        <w:keepNext w:val="0"/>
        <w:keepLines w:val="0"/>
        <w:widowControl w:val="0"/>
        <w:shd w:val="clear" w:color="auto" w:fill="auto"/>
        <w:bidi w:val="0"/>
        <w:spacing w:before="0" w:after="0" w:line="233" w:lineRule="auto"/>
        <w:ind w:left="400" w:right="0" w:firstLine="220"/>
      </w:pPr>
      <w:r>
        <w:rPr>
          <w:spacing w:val="0"/>
          <w:w w:val="100"/>
          <w:position w:val="0"/>
          <w:shd w:val="clear" w:color="auto" w:fill="auto"/>
          <w:lang w:val="ru-RU" w:eastAsia="ru-RU" w:bidi="ru-RU"/>
        </w:rPr>
        <w:t>«И такой любви она не умѣла оцѣнить, не умѣла понять. Опа ис оцѣнила ни благородства его души, ни его тонкой деликатности. Нѣтъ, она опа елншкомъ-холодна!</w:t>
      </w:r>
    </w:p>
    <w:p>
      <w:pPr>
        <w:pStyle w:val="Style193"/>
        <w:keepNext w:val="0"/>
        <w:keepLines w:val="0"/>
        <w:widowControl w:val="0"/>
        <w:shd w:val="clear" w:color="auto" w:fill="auto"/>
        <w:bidi w:val="0"/>
        <w:spacing w:before="0" w:after="0" w:line="233" w:lineRule="auto"/>
        <w:ind w:left="400" w:right="0" w:firstLine="220"/>
      </w:pPr>
      <w:r>
        <w:rPr>
          <w:spacing w:val="0"/>
          <w:w w:val="100"/>
          <w:position w:val="0"/>
          <w:shd w:val="clear" w:color="auto" w:fill="auto"/>
          <w:lang w:val="ru-RU" w:eastAsia="ru-RU" w:bidi="ru-RU"/>
        </w:rPr>
        <w:t>«Что за странная идея? сказалъ самъ-себѣ Ѳедоръ Васильевичъ:—отъ- чего ему соіідтпсъума? Не хочу ли я себя увѣрить, что у моего дру</w:t>
        <w:softHyphen/>
        <w:t xml:space="preserve">га натура исключительно созданная для любви; что его сердце до-того нѣжно"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страстно, что соединило въ себѣ всю жизнь его, всѣ его мысли, всю его душу? Что за дичь?.. Онъ благороденъ, онъ мнѣ пря</w:t>
        <w:softHyphen/>
        <w:t>мо уступитъ, но будетъ тосковать... Правда, а потомъ забудетъ, а по</w:t>
        <w:softHyphen/>
        <w:t>томъ влюбптся... въ другую!</w:t>
      </w:r>
    </w:p>
    <w:p>
      <w:pPr>
        <w:pStyle w:val="Style193"/>
        <w:keepNext w:val="0"/>
        <w:keepLines w:val="0"/>
        <w:widowControl w:val="0"/>
        <w:shd w:val="clear" w:color="auto" w:fill="auto"/>
        <w:bidi w:val="0"/>
        <w:spacing w:before="0" w:after="0" w:line="233" w:lineRule="auto"/>
        <w:ind w:left="400" w:right="0" w:firstLine="220"/>
      </w:pPr>
      <w:r>
        <w:rPr>
          <w:spacing w:val="0"/>
          <w:w w:val="100"/>
          <w:position w:val="0"/>
          <w:shd w:val="clear" w:color="auto" w:fill="auto"/>
          <w:lang w:val="ru-RU" w:eastAsia="ru-RU" w:bidi="ru-RU"/>
        </w:rPr>
        <w:t>«Если опа меня любитъ, то тутъ нѣтъ сомнѣнія! Я не виноватъ, что она меня полюбила, а не его; я нс искалъ... Но что будетъ съ нимъ? Завтра...»</w:t>
      </w:r>
    </w:p>
    <w:p>
      <w:pPr>
        <w:pStyle w:val="Style193"/>
        <w:keepNext w:val="0"/>
        <w:keepLines w:val="0"/>
        <w:widowControl w:val="0"/>
        <w:numPr>
          <w:ilvl w:val="0"/>
          <w:numId w:val="49"/>
        </w:numPr>
        <w:shd w:val="clear" w:color="auto" w:fill="auto"/>
        <w:tabs>
          <w:tab w:pos="947" w:val="left"/>
        </w:tabs>
        <w:bidi w:val="0"/>
        <w:spacing w:before="0" w:after="0" w:line="233" w:lineRule="auto"/>
        <w:ind w:left="400" w:right="0" w:firstLine="220"/>
      </w:pPr>
      <w:r>
        <w:rPr>
          <w:spacing w:val="0"/>
          <w:w w:val="100"/>
          <w:position w:val="0"/>
          <w:shd w:val="clear" w:color="auto" w:fill="auto"/>
          <w:lang w:val="ru-RU" w:eastAsia="ru-RU" w:bidi="ru-RU"/>
        </w:rPr>
        <w:t>Да, завтра, сказалъ Ѳедоръ Васильевичъ вслухъ.</w:t>
      </w:r>
    </w:p>
    <w:p>
      <w:pPr>
        <w:pStyle w:val="Style193"/>
        <w:keepNext w:val="0"/>
        <w:keepLines w:val="0"/>
        <w:widowControl w:val="0"/>
        <w:shd w:val="clear" w:color="auto" w:fill="auto"/>
        <w:bidi w:val="0"/>
        <w:spacing w:before="0" w:after="0" w:line="233" w:lineRule="auto"/>
        <w:ind w:left="400" w:right="0" w:firstLine="220"/>
      </w:pPr>
      <w:r>
        <w:rPr>
          <w:spacing w:val="0"/>
          <w:w w:val="100"/>
          <w:position w:val="0"/>
          <w:shd w:val="clear" w:color="auto" w:fill="auto"/>
          <w:lang w:val="ru-RU" w:eastAsia="ru-RU" w:bidi="ru-RU"/>
        </w:rPr>
        <w:t>Въ это время Павелъ Степановичъ сжалъ руку его и сказалъ:</w:t>
      </w:r>
    </w:p>
    <w:p>
      <w:pPr>
        <w:pStyle w:val="Style193"/>
        <w:keepNext w:val="0"/>
        <w:keepLines w:val="0"/>
        <w:widowControl w:val="0"/>
        <w:numPr>
          <w:ilvl w:val="0"/>
          <w:numId w:val="49"/>
        </w:numPr>
        <w:shd w:val="clear" w:color="auto" w:fill="auto"/>
        <w:tabs>
          <w:tab w:pos="971" w:val="left"/>
        </w:tabs>
        <w:bidi w:val="0"/>
        <w:spacing w:before="0" w:after="0" w:line="233" w:lineRule="auto"/>
        <w:ind w:left="400" w:right="0" w:firstLine="220"/>
      </w:pPr>
      <w:r>
        <w:rPr>
          <w:spacing w:val="0"/>
          <w:w w:val="100"/>
          <w:position w:val="0"/>
          <w:shd w:val="clear" w:color="auto" w:fill="auto"/>
          <w:lang w:val="ru-RU" w:eastAsia="ru-RU" w:bidi="ru-RU"/>
        </w:rPr>
        <w:t>Зачѣмъ опа такъ хороша на мое несчастіе?</w:t>
      </w:r>
    </w:p>
    <w:p>
      <w:pPr>
        <w:pStyle w:val="Style193"/>
        <w:keepNext w:val="0"/>
        <w:keepLines w:val="0"/>
        <w:widowControl w:val="0"/>
        <w:numPr>
          <w:ilvl w:val="0"/>
          <w:numId w:val="49"/>
        </w:numPr>
        <w:shd w:val="clear" w:color="auto" w:fill="auto"/>
        <w:tabs>
          <w:tab w:pos="971" w:val="left"/>
        </w:tabs>
        <w:bidi w:val="0"/>
        <w:spacing w:before="0" w:after="0" w:line="233" w:lineRule="auto"/>
        <w:ind w:left="400" w:right="0" w:firstLine="220"/>
      </w:pPr>
      <w:r>
        <w:rPr>
          <w:spacing w:val="0"/>
          <w:w w:val="100"/>
          <w:position w:val="0"/>
          <w:shd w:val="clear" w:color="auto" w:fill="auto"/>
          <w:lang w:val="ru-RU" w:eastAsia="ru-RU" w:bidi="ru-RU"/>
        </w:rPr>
        <w:t>Что съ тобой, Павелъ? спросилъ Ѳедоръ Васильевичъ.</w:t>
      </w:r>
    </w:p>
    <w:p>
      <w:pPr>
        <w:pStyle w:val="Style193"/>
        <w:keepNext w:val="0"/>
        <w:keepLines w:val="0"/>
        <w:widowControl w:val="0"/>
        <w:shd w:val="clear" w:color="auto" w:fill="auto"/>
        <w:bidi w:val="0"/>
        <w:spacing w:before="0" w:after="0" w:line="233" w:lineRule="auto"/>
        <w:ind w:left="400" w:right="0" w:firstLine="220"/>
        <w:sectPr>
          <w:headerReference w:type="even" r:id="rId542"/>
          <w:headerReference w:type="default" r:id="rId543"/>
          <w:footerReference w:type="even" r:id="rId544"/>
          <w:footerReference w:type="default" r:id="rId545"/>
          <w:headerReference w:type="first" r:id="rId546"/>
          <w:pgSz w:w="7776" w:h="12561"/>
          <w:pgMar w:top="814" w:left="359" w:right="213" w:bottom="389" w:header="0" w:footer="3" w:gutter="0"/>
          <w:pgNumType w:start="381"/>
          <w:cols w:space="720"/>
          <w:noEndnote/>
          <w:titlePg/>
          <w:rtlGutter w:val="0"/>
          <w:docGrid w:linePitch="360"/>
        </w:sectPr>
      </w:pPr>
      <w:r>
        <w:rPr>
          <w:spacing w:val="0"/>
          <w:w w:val="100"/>
          <w:position w:val="0"/>
          <w:shd w:val="clear" w:color="auto" w:fill="auto"/>
          <w:lang w:val="ru-RU" w:eastAsia="ru-RU" w:bidi="ru-RU"/>
        </w:rPr>
        <w:t>«До завтра я ему ничего нс скажу, подумалъ Ѳедоръ Васильевичъ: —а завтра, увидимъ, чтб будетъ завтра!»</w:t>
      </w:r>
    </w:p>
    <w:p>
      <w:pPr>
        <w:pStyle w:val="Style75"/>
        <w:keepNext w:val="0"/>
        <w:keepLines w:val="0"/>
        <w:widowControl w:val="0"/>
        <w:shd w:val="clear" w:color="auto" w:fill="auto"/>
        <w:bidi w:val="0"/>
        <w:spacing w:before="0" w:after="320" w:line="218" w:lineRule="auto"/>
        <w:ind w:left="0" w:right="60" w:firstLine="0"/>
        <w:jc w:val="center"/>
        <w:rPr>
          <w:sz w:val="20"/>
          <w:szCs w:val="20"/>
        </w:rPr>
      </w:pPr>
      <w:r>
        <w:rPr>
          <w:b/>
          <w:bCs/>
          <w:spacing w:val="0"/>
          <w:w w:val="100"/>
          <w:position w:val="0"/>
          <w:sz w:val="20"/>
          <w:szCs w:val="20"/>
          <w:shd w:val="clear" w:color="auto" w:fill="auto"/>
          <w:lang w:val="ru-RU" w:eastAsia="ru-RU" w:bidi="ru-RU"/>
        </w:rPr>
        <w:t>и.</w:t>
      </w:r>
    </w:p>
    <w:p>
      <w:pPr>
        <w:pStyle w:val="Style193"/>
        <w:keepNext w:val="0"/>
        <w:keepLines w:val="0"/>
        <w:widowControl w:val="0"/>
        <w:shd w:val="clear" w:color="auto" w:fill="auto"/>
        <w:bidi w:val="0"/>
        <w:spacing w:before="0" w:after="0" w:line="230" w:lineRule="auto"/>
        <w:ind w:left="240" w:right="0" w:firstLine="220"/>
      </w:pPr>
      <w:r>
        <w:rPr>
          <w:spacing w:val="0"/>
          <w:w w:val="100"/>
          <w:position w:val="0"/>
          <w:shd w:val="clear" w:color="auto" w:fill="auto"/>
          <w:lang w:val="ru-RU" w:eastAsia="ru-RU" w:bidi="ru-RU"/>
        </w:rPr>
        <w:t>Потапъ Ивановичъ скучалъ въ своей одинокой квартирѣ.</w:t>
      </w:r>
    </w:p>
    <w:p>
      <w:pPr>
        <w:pStyle w:val="Style193"/>
        <w:keepNext w:val="0"/>
        <w:keepLines w:val="0"/>
        <w:widowControl w:val="0"/>
        <w:shd w:val="clear" w:color="auto" w:fill="auto"/>
        <w:bidi w:val="0"/>
        <w:spacing w:before="0" w:after="0" w:line="230" w:lineRule="auto"/>
        <w:ind w:left="240" w:right="0" w:firstLine="220"/>
      </w:pPr>
      <w:r>
        <w:rPr>
          <w:spacing w:val="0"/>
          <w:w w:val="100"/>
          <w:position w:val="0"/>
          <w:shd w:val="clear" w:color="auto" w:fill="auto"/>
          <w:lang w:val="ru-RU" w:eastAsia="ru-RU" w:bidi="ru-RU"/>
        </w:rPr>
        <w:t>Почти семнадцать лѣтъ онъ бывалъ у Андрея Семеновича каждый день, все свободное время былъ съ Вѣрочкою, п вотъ онъ не видалъ ее со вчерашняго дня. Скучно Потапу Ивановичу.</w:t>
      </w:r>
    </w:p>
    <w:p>
      <w:pPr>
        <w:pStyle w:val="Style193"/>
        <w:keepNext w:val="0"/>
        <w:keepLines w:val="0"/>
        <w:widowControl w:val="0"/>
        <w:shd w:val="clear" w:color="auto" w:fill="auto"/>
        <w:bidi w:val="0"/>
        <w:spacing w:before="0" w:after="0" w:line="230" w:lineRule="auto"/>
        <w:ind w:left="240" w:right="0" w:firstLine="220"/>
      </w:pPr>
      <w:r>
        <w:rPr>
          <w:spacing w:val="0"/>
          <w:w w:val="100"/>
          <w:position w:val="0"/>
          <w:shd w:val="clear" w:color="auto" w:fill="auto"/>
          <w:lang w:val="ru-RU" w:eastAsia="ru-RU" w:bidi="ru-RU"/>
        </w:rPr>
        <w:t>Онъ нѣсколько разъ одѣвался, бралъ шляпу, хотѣлъ идти, потомъ раздумывалъ, садился па старую софу, тихо снималъ шляпу, разсте</w:t>
        <w:softHyphen/>
        <w:t>гивалъ пальтб, снималъ его, и мало-но-малу раздѣвался совсѣмъ.</w:t>
      </w:r>
    </w:p>
    <w:p>
      <w:pPr>
        <w:pStyle w:val="Style193"/>
        <w:keepNext w:val="0"/>
        <w:keepLines w:val="0"/>
        <w:widowControl w:val="0"/>
        <w:shd w:val="clear" w:color="auto" w:fill="auto"/>
        <w:bidi w:val="0"/>
        <w:spacing w:before="0" w:after="0" w:line="230" w:lineRule="auto"/>
        <w:ind w:left="240" w:right="0" w:firstLine="220"/>
      </w:pPr>
      <w:r>
        <w:rPr>
          <w:spacing w:val="0"/>
          <w:w w:val="100"/>
          <w:position w:val="0"/>
          <w:shd w:val="clear" w:color="auto" w:fill="auto"/>
          <w:lang w:val="ru-RU" w:eastAsia="ru-RU" w:bidi="ru-RU"/>
        </w:rPr>
        <w:t>Андрей Семеновичъ сказалъ, что у него только званые, а Потапа Ива</w:t>
        <w:softHyphen/>
        <w:t>новича не позвалъ, стало-быть онъ лишній, стало-быть нельзя идти!..</w:t>
      </w:r>
    </w:p>
    <w:p>
      <w:pPr>
        <w:pStyle w:val="Style193"/>
        <w:keepNext w:val="0"/>
        <w:keepLines w:val="0"/>
        <w:widowControl w:val="0"/>
        <w:shd w:val="clear" w:color="auto" w:fill="auto"/>
        <w:bidi w:val="0"/>
        <w:spacing w:before="0" w:after="0" w:line="230" w:lineRule="auto"/>
        <w:ind w:left="240" w:right="0" w:firstLine="220"/>
      </w:pPr>
      <w:r>
        <w:rPr>
          <w:spacing w:val="0"/>
          <w:w w:val="100"/>
          <w:position w:val="0"/>
          <w:shd w:val="clear" w:color="auto" w:fill="auto"/>
          <w:lang w:val="ru-RU" w:eastAsia="ru-RU" w:bidi="ru-RU"/>
        </w:rPr>
        <w:t>— Какъ же Вѣра-то Андреевна? Я думаю скучно ей, пн потъ не</w:t>
        <w:softHyphen/>
        <w:t>кому прибрать, ничего... вѣдь она привыкла ко мнѣ, чуть что, бывало и говоритъ: «а что Потапъ Ивановичъ, отъ-чего такъ поздно?» Спро</w:t>
        <w:softHyphen/>
        <w:t>сить ли она меня сегодня? Что она скажетъ, что я весь день не былъ?</w:t>
      </w:r>
    </w:p>
    <w:p>
      <w:pPr>
        <w:pStyle w:val="Style193"/>
        <w:keepNext w:val="0"/>
        <w:keepLines w:val="0"/>
        <w:widowControl w:val="0"/>
        <w:shd w:val="clear" w:color="auto" w:fill="auto"/>
        <w:bidi w:val="0"/>
        <w:spacing w:before="0" w:after="0" w:line="230" w:lineRule="auto"/>
        <w:ind w:left="240" w:right="0" w:firstLine="220"/>
      </w:pPr>
      <w:r>
        <w:rPr>
          <w:spacing w:val="0"/>
          <w:w w:val="100"/>
          <w:position w:val="0"/>
          <w:shd w:val="clear" w:color="auto" w:fill="auto"/>
          <w:lang w:val="ru-RU" w:eastAsia="ru-RU" w:bidi="ru-RU"/>
        </w:rPr>
        <w:t>Потапъ Ивановичъ сѣлъ къ Фортепьяно, но ему не игралось; ноты двоились въ глазахъ, пальцы не гнулись, однимъ словомъ, все было не такъ, какъ слѣдуетъ; онъ будто разучился совсѣмъ, будто разлю</w:t>
        <w:softHyphen/>
        <w:t>билъ свое Фортепьяно...</w:t>
      </w:r>
    </w:p>
    <w:p>
      <w:pPr>
        <w:pStyle w:val="Style193"/>
        <w:keepNext w:val="0"/>
        <w:keepLines w:val="0"/>
        <w:widowControl w:val="0"/>
        <w:shd w:val="clear" w:color="auto" w:fill="auto"/>
        <w:bidi w:val="0"/>
        <w:spacing w:before="0" w:after="0" w:line="230" w:lineRule="auto"/>
        <w:ind w:left="240" w:right="0" w:firstLine="220"/>
      </w:pPr>
      <w:r>
        <w:rPr>
          <w:spacing w:val="0"/>
          <w:w w:val="100"/>
          <w:position w:val="0"/>
          <w:shd w:val="clear" w:color="auto" w:fill="auto"/>
          <w:lang w:val="ru-RU" w:eastAsia="ru-RU" w:bidi="ru-RU"/>
        </w:rPr>
        <w:t>«Вотъ это мы съ ней играли! думалъ Потапъ Ивановичъ, и начи</w:t>
        <w:softHyphen/>
        <w:t>налъ играть; по черезъ минуту бросалъ:</w:t>
      </w:r>
      <w:r>
        <w:rPr>
          <w:color w:val="000000"/>
          <w:spacing w:val="0"/>
          <w:w w:val="100"/>
          <w:position w:val="0"/>
          <w:shd w:val="clear" w:color="auto" w:fill="auto"/>
          <w:lang w:val="ru-RU" w:eastAsia="ru-RU" w:bidi="ru-RU"/>
        </w:rPr>
        <w:t>—</w:t>
      </w:r>
      <w:r>
        <w:rPr>
          <w:spacing w:val="0"/>
          <w:w w:val="100"/>
          <w:position w:val="0"/>
          <w:shd w:val="clear" w:color="auto" w:fill="auto"/>
          <w:lang w:val="ru-RU" w:eastAsia="ru-RU" w:bidi="ru-RU"/>
        </w:rPr>
        <w:t>нѣтъ, не то, говорилъ онъ; одному скучно, будто недостаетъ чего!.. Не вытерплю, пойду, хоть узніно здорова ли она, весела ли она, моя Вѣрочка, моя ненаглядная!» И Потапъ Ивановичъ торопливо одѣвался, накидывалъ на плеча паль</w:t>
        <w:softHyphen/>
        <w:t>то, надѣвалъ шляпу, потомъ раздумывалъ, садился, опять раздѣвался. «Нѣтъ, думалъ онъ, не должно идти!..»</w:t>
      </w:r>
    </w:p>
    <w:p>
      <w:pPr>
        <w:pStyle w:val="Style193"/>
        <w:keepNext w:val="0"/>
        <w:keepLines w:val="0"/>
        <w:widowControl w:val="0"/>
        <w:shd w:val="clear" w:color="auto" w:fill="auto"/>
        <w:bidi w:val="0"/>
        <w:spacing w:before="0" w:after="0" w:line="230" w:lineRule="auto"/>
        <w:ind w:left="240" w:right="0" w:firstLine="220"/>
      </w:pPr>
      <w:r>
        <w:rPr>
          <w:spacing w:val="0"/>
          <w:w w:val="100"/>
          <w:position w:val="0"/>
          <w:shd w:val="clear" w:color="auto" w:fill="auto"/>
          <w:lang w:val="ru-RU" w:eastAsia="ru-RU" w:bidi="ru-RU"/>
        </w:rPr>
        <w:t>Иотапъ Ивановичъ не обѣдалъ. Каждый день онъ обѣдалъ у Андрея Семеновича; ни дождь, ни вѣтеръ его не останавливали. Бывало, на</w:t>
        <w:softHyphen/>
        <w:t>кинется плащомъ своимъ, и спѣшитъ, «а то Вѣрочка скучать будетъ!» А сегодня?.. Иванъ Потаповпчъ и позабылъ объ обѣдѣ.</w:t>
      </w:r>
    </w:p>
    <w:p>
      <w:pPr>
        <w:pStyle w:val="Style193"/>
        <w:keepNext w:val="0"/>
        <w:keepLines w:val="0"/>
        <w:widowControl w:val="0"/>
        <w:shd w:val="clear" w:color="auto" w:fill="auto"/>
        <w:bidi w:val="0"/>
        <w:spacing w:before="0" w:after="0" w:line="230" w:lineRule="auto"/>
        <w:ind w:left="240" w:right="0" w:firstLine="220"/>
      </w:pPr>
      <w:r>
        <w:rPr>
          <w:spacing w:val="0"/>
          <w:w w:val="100"/>
          <w:position w:val="0"/>
          <w:shd w:val="clear" w:color="auto" w:fill="auto"/>
          <w:lang w:val="ru-RU" w:eastAsia="ru-RU" w:bidi="ru-RU"/>
        </w:rPr>
        <w:t>«Что бы такое сдѣлалось съ Андреемъ Семеновичемъ? съ Вѣроч</w:t>
        <w:softHyphen/>
        <w:t>кою?' Ужь не сердиты ли они на меня? думалъ онъ. — Да за что же? развѣ я что-нибудь сдѣлалъ противъ нихъ? Нѣтъ, меня сперва Андрей Семеновичъ, послѣ Анна Петровна, а послѣ и Вѣрочка просила... Бы</w:t>
        <w:softHyphen/>
        <w:t>вало, нарочно не пойдешь, они ждутъ, ждутъ, да и пошлютъ; дескать, приходите, Потапъ Ивановичъ, скорѣе,—Андрей Семеновичъ проголо-</w:t>
      </w:r>
    </w:p>
    <w:p>
      <w:pPr>
        <w:pStyle w:val="Style193"/>
        <w:keepNext w:val="0"/>
        <w:keepLines w:val="0"/>
        <w:widowControl w:val="0"/>
        <w:shd w:val="clear" w:color="auto" w:fill="auto"/>
        <w:bidi w:val="0"/>
        <w:spacing w:before="0" w:after="0" w:line="230" w:lineRule="auto"/>
        <w:ind w:left="0" w:right="0" w:firstLine="0"/>
        <w:jc w:val="left"/>
      </w:pPr>
      <w:r>
        <w:rPr>
          <w:spacing w:val="0"/>
          <w:w w:val="100"/>
          <w:position w:val="0"/>
          <w:shd w:val="clear" w:color="auto" w:fill="auto"/>
          <w:vertAlign w:val="subscript"/>
          <w:lang w:val="de-DE" w:eastAsia="de-DE" w:bidi="de-DE"/>
        </w:rPr>
        <w:t>t</w:t>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дался очень...»</w:t>
      </w:r>
    </w:p>
    <w:p>
      <w:pPr>
        <w:pStyle w:val="Style193"/>
        <w:keepNext w:val="0"/>
        <w:keepLines w:val="0"/>
        <w:widowControl w:val="0"/>
        <w:shd w:val="clear" w:color="auto" w:fill="auto"/>
        <w:tabs>
          <w:tab w:leader="underscore" w:pos="4277" w:val="left"/>
        </w:tabs>
        <w:bidi w:val="0"/>
        <w:spacing w:before="0" w:after="0" w:line="230" w:lineRule="auto"/>
        <w:ind w:left="240" w:right="0" w:firstLine="280"/>
      </w:pPr>
      <w:r>
        <w:rPr>
          <w:spacing w:val="0"/>
          <w:w w:val="100"/>
          <w:position w:val="0"/>
          <w:shd w:val="clear" w:color="auto" w:fill="auto"/>
          <w:lang w:val="ru-RU" w:eastAsia="ru-RU" w:bidi="ru-RU"/>
        </w:rPr>
        <w:t>— Никогда не пойду къ нимъ, вдругъ сказалъ Потапъ Ивановичъ послѣ минутнаго молчанія: — Развѣ мнѣ пообѣдать не на что! Слава Богу, съ-голода не умру, буду лучше дома сидѣть, заниматься бума</w:t>
        <w:softHyphen/>
        <w:t>гами, играть на Фортепьяно, гулять иногда, и забуду совсѣмъ... Какъ, Вѣрочку-то? Никогда не забуду; у меня силъ не хватитъ забыть; да и покойница-то, умирая, сказала не заб</w:t>
        <w:tab/>
        <w:t>Она хотѣла сказать—не за</w:t>
        <w:softHyphen/>
      </w:r>
    </w:p>
    <w:p>
      <w:pPr>
        <w:pStyle w:val="Style193"/>
        <w:keepNext w:val="0"/>
        <w:keepLines w:val="0"/>
        <w:widowControl w:val="0"/>
        <w:shd w:val="clear" w:color="auto" w:fill="auto"/>
        <w:bidi w:val="0"/>
        <w:spacing w:before="0" w:after="0" w:line="230" w:lineRule="auto"/>
        <w:ind w:left="240" w:right="0" w:firstLine="40"/>
      </w:pPr>
      <w:r>
        <w:rPr>
          <w:spacing w:val="0"/>
          <w:w w:val="100"/>
          <w:position w:val="0"/>
          <w:shd w:val="clear" w:color="auto" w:fill="auto"/>
          <w:lang w:val="ru-RU" w:eastAsia="ru-RU" w:bidi="ru-RU"/>
        </w:rPr>
        <w:t>будь, Потапъ Ивановичъ!.. Но все-таки не пойду, пн за что не пойду! Когда я лишній, такъ что жь мнѣ дѣлать, они позабыли обо мнѣ: пускай вспомнятъ, сто разъ вспомнятъ, я ужь не хочу... И онъ опять Хотѣлъ-было одѣваться.</w:t>
      </w:r>
    </w:p>
    <w:p>
      <w:pPr>
        <w:pStyle w:val="Style29"/>
        <w:keepNext/>
        <w:keepLines/>
        <w:widowControl w:val="0"/>
        <w:shd w:val="clear" w:color="auto" w:fill="auto"/>
        <w:bidi w:val="0"/>
        <w:spacing w:before="0" w:after="0" w:line="199" w:lineRule="auto"/>
        <w:ind w:left="240" w:right="0" w:firstLine="280"/>
        <w:jc w:val="both"/>
      </w:pPr>
      <w:bookmarkStart w:id="39" w:name="bookmark39"/>
      <w:r>
        <w:rPr>
          <w:rFonts w:ascii="Times New Roman" w:eastAsia="Times New Roman" w:hAnsi="Times New Roman" w:cs="Times New Roman"/>
          <w:spacing w:val="0"/>
          <w:w w:val="100"/>
          <w:position w:val="0"/>
          <w:shd w:val="clear" w:color="auto" w:fill="auto"/>
          <w:lang w:val="ru-RU" w:eastAsia="ru-RU" w:bidi="ru-RU"/>
        </w:rPr>
        <w:t>Въ это время подали ему записку.</w:t>
      </w:r>
      <w:bookmarkEnd w:id="39"/>
    </w:p>
    <w:p>
      <w:pPr>
        <w:pStyle w:val="Style75"/>
        <w:keepNext w:val="0"/>
        <w:keepLines w:val="0"/>
        <w:widowControl w:val="0"/>
        <w:shd w:val="clear" w:color="auto" w:fill="auto"/>
        <w:bidi w:val="0"/>
        <w:spacing w:before="0" w:after="160" w:line="185" w:lineRule="auto"/>
        <w:ind w:left="800" w:right="0" w:firstLine="0"/>
        <w:jc w:val="left"/>
        <w:rPr>
          <w:sz w:val="20"/>
          <w:szCs w:val="20"/>
        </w:rPr>
        <w:sectPr>
          <w:pgSz w:w="7776" w:h="12561"/>
          <w:pgMar w:top="1312" w:left="82" w:right="605" w:bottom="611" w:header="0" w:footer="3" w:gutter="0"/>
          <w:cols w:space="720"/>
          <w:noEndnote/>
          <w:rtlGutter w:val="0"/>
          <w:docGrid w:linePitch="360"/>
        </w:sectPr>
      </w:pPr>
      <w:r>
        <w:rPr>
          <w:b/>
          <w:bCs/>
          <w:spacing w:val="0"/>
          <w:w w:val="100"/>
          <w:position w:val="0"/>
          <w:sz w:val="20"/>
          <w:szCs w:val="20"/>
          <w:shd w:val="clear" w:color="auto" w:fill="auto"/>
          <w:lang w:val="ru-RU" w:eastAsia="ru-RU" w:bidi="ru-RU"/>
        </w:rPr>
        <w:t xml:space="preserve">Т. </w:t>
      </w:r>
      <w:r>
        <w:rPr>
          <w:b/>
          <w:bCs/>
          <w:spacing w:val="0"/>
          <w:w w:val="100"/>
          <w:position w:val="0"/>
          <w:sz w:val="20"/>
          <w:szCs w:val="20"/>
          <w:shd w:val="clear" w:color="auto" w:fill="auto"/>
          <w:lang w:val="el-GR" w:eastAsia="el-GR" w:bidi="el-GR"/>
        </w:rPr>
        <w:t>Ι,ΧΠΙ.</w:t>
      </w:r>
      <w:r>
        <w:rPr>
          <w:b/>
          <w:bCs/>
          <w:spacing w:val="0"/>
          <w:w w:val="100"/>
          <w:position w:val="0"/>
          <w:sz w:val="20"/>
          <w:szCs w:val="20"/>
          <w:shd w:val="clear" w:color="auto" w:fill="auto"/>
          <w:lang w:val="ru-RU" w:eastAsia="ru-RU" w:bidi="ru-RU"/>
        </w:rPr>
        <w:t>-Отд. ѴІП.</w:t>
      </w:r>
    </w:p>
    <w:p>
      <w:pPr>
        <w:pStyle w:val="Style75"/>
        <w:keepNext w:val="0"/>
        <w:keepLines w:val="0"/>
        <w:widowControl w:val="0"/>
        <w:shd w:val="clear" w:color="auto" w:fill="auto"/>
        <w:bidi w:val="0"/>
        <w:spacing w:before="80" w:after="0" w:line="218" w:lineRule="auto"/>
        <w:ind w:left="0" w:right="0" w:firstLine="360"/>
        <w:rPr>
          <w:sz w:val="20"/>
          <w:szCs w:val="20"/>
        </w:rPr>
      </w:pPr>
      <w:r>
        <w:rPr>
          <w:spacing w:val="0"/>
          <w:w w:val="100"/>
          <w:position w:val="0"/>
          <w:sz w:val="20"/>
          <w:szCs w:val="20"/>
          <w:shd w:val="clear" w:color="auto" w:fill="auto"/>
          <w:lang w:val="ru-RU" w:eastAsia="ru-RU" w:bidi="ru-RU"/>
        </w:rPr>
        <w:t>Вѣрочка проситъ его прійдтп завтра какъ-можно пораньше.</w:t>
      </w:r>
    </w:p>
    <w:p>
      <w:pPr>
        <w:pStyle w:val="Style75"/>
        <w:keepNext w:val="0"/>
        <w:keepLines w:val="0"/>
        <w:widowControl w:val="0"/>
        <w:shd w:val="clear" w:color="auto" w:fill="auto"/>
        <w:tabs>
          <w:tab w:pos="4908" w:val="left"/>
        </w:tabs>
        <w:bidi w:val="0"/>
        <w:spacing w:before="0" w:after="0" w:line="199" w:lineRule="auto"/>
        <w:ind w:left="0" w:right="0" w:firstLine="360"/>
      </w:pPr>
      <w:r>
        <w:rPr>
          <w:spacing w:val="0"/>
          <w:w w:val="100"/>
          <w:position w:val="0"/>
          <w:shd w:val="clear" w:color="auto" w:fill="auto"/>
          <w:lang w:val="ru-RU" w:eastAsia="ru-RU" w:bidi="ru-RU"/>
        </w:rPr>
        <w:t>Потапъ Ивановичъ прочиталъ записку.</w:t>
        <w:tab/>
        <w:t>-</w:t>
      </w:r>
    </w:p>
    <w:p>
      <w:pPr>
        <w:pStyle w:val="Style75"/>
        <w:keepNext w:val="0"/>
        <w:keepLines w:val="0"/>
        <w:widowControl w:val="0"/>
        <w:shd w:val="clear" w:color="auto" w:fill="auto"/>
        <w:bidi w:val="0"/>
        <w:spacing w:before="0" w:after="0" w:line="199" w:lineRule="auto"/>
        <w:ind w:left="0" w:right="0" w:firstLine="360"/>
      </w:pPr>
      <w:r>
        <w:rPr>
          <w:spacing w:val="0"/>
          <w:w w:val="100"/>
          <w:position w:val="0"/>
          <w:shd w:val="clear" w:color="auto" w:fill="auto"/>
          <w:lang w:val="ru-RU" w:eastAsia="ru-RU" w:bidi="ru-RU"/>
        </w:rPr>
        <w:t>— Ненаглядная моя, сказалъ онъ: — соскучилась! Они это нарочно</w:t>
      </w:r>
    </w:p>
    <w:p>
      <w:pPr>
        <w:pStyle w:val="Style75"/>
        <w:keepNext w:val="0"/>
        <w:keepLines w:val="0"/>
        <w:widowControl w:val="0"/>
        <w:shd w:val="clear" w:color="auto" w:fill="auto"/>
        <w:bidi w:val="0"/>
        <w:spacing w:before="0" w:after="0" w:line="199" w:lineRule="auto"/>
        <w:ind w:left="0" w:right="0" w:firstLine="0"/>
      </w:pPr>
      <w:r>
        <w:rPr>
          <w:spacing w:val="0"/>
          <w:w w:val="100"/>
          <w:position w:val="0"/>
          <w:shd w:val="clear" w:color="auto" w:fill="auto"/>
          <w:lang w:val="ru-RU" w:eastAsia="ru-RU" w:bidi="ru-RU"/>
        </w:rPr>
        <w:t>удалить меня стараются, чтобъ имъ на просторѣ кружить голову ре</w:t>
        <w:softHyphen/>
        <w:t>бенку! Не удастся пмъ, никакъ не удастся!.. Чуть свѣтъ завтра, чуть свѣтъ... Ты знаешь, моя родная, что твой Потапъ Ивановичъ, не про</w:t>
        <w:softHyphen/>
        <w:t>спитъ, никакъ не проспитъ. Сейчасъ же!..</w:t>
      </w:r>
    </w:p>
    <w:p>
      <w:pPr>
        <w:pStyle w:val="Style75"/>
        <w:keepNext w:val="0"/>
        <w:keepLines w:val="0"/>
        <w:widowControl w:val="0"/>
        <w:shd w:val="clear" w:color="auto" w:fill="auto"/>
        <w:bidi w:val="0"/>
        <w:spacing w:before="0" w:after="0" w:line="199" w:lineRule="auto"/>
        <w:ind w:left="0" w:right="0" w:firstLine="360"/>
      </w:pPr>
      <w:r>
        <w:rPr>
          <w:spacing w:val="0"/>
          <w:w w:val="100"/>
          <w:position w:val="0"/>
          <w:shd w:val="clear" w:color="auto" w:fill="auto"/>
          <w:lang w:val="ru-RU" w:eastAsia="ru-RU" w:bidi="ru-RU"/>
        </w:rPr>
        <w:t>И Потапъ Ивановичъ схватилъ пальто н шляпу.</w:t>
      </w:r>
    </w:p>
    <w:p>
      <w:pPr>
        <w:pStyle w:val="Style75"/>
        <w:keepNext w:val="0"/>
        <w:keepLines w:val="0"/>
        <w:widowControl w:val="0"/>
        <w:numPr>
          <w:ilvl w:val="0"/>
          <w:numId w:val="49"/>
        </w:numPr>
        <w:shd w:val="clear" w:color="auto" w:fill="auto"/>
        <w:tabs>
          <w:tab w:pos="576" w:val="left"/>
        </w:tabs>
        <w:bidi w:val="0"/>
        <w:spacing w:before="0" w:after="0" w:line="199" w:lineRule="auto"/>
        <w:ind w:left="0" w:right="0" w:firstLine="360"/>
      </w:pPr>
      <w:r>
        <w:rPr>
          <w:spacing w:val="0"/>
          <w:w w:val="100"/>
          <w:position w:val="0"/>
          <w:shd w:val="clear" w:color="auto" w:fill="auto"/>
          <w:lang w:val="ru-RU" w:eastAsia="ru-RU" w:bidi="ru-RU"/>
        </w:rPr>
        <w:t>Что я дѣлаю? вдругъ сказалъ Потапъ Ивановичъ:—вѣдь теперь поздно; вѣдь завтра утромъ нужно, только пораньше! Я теперь лягу спать, чтобъ завтра проснуться... И Потапъ Ивановичъ раздѣлся, легъ въ постель, но не могъ уснуть. «Не пора ли? думалъ онъ: — нѣтъ, кажется у сосѣдей еще не ложились совсѣмъ. Фу, Боже мой, ночь-то какъ тянется, будто нарочно... Наконецъ, улеглись, теперь скоро; что это, кажется часы быотъ: часъ, два, три... двѣнадцать... Полпочь, только полночь! Осталось по-крайпей-мѣрѣ десять часовъ... Какъ бы уснуть!..»</w:t>
      </w:r>
    </w:p>
    <w:p>
      <w:pPr>
        <w:pStyle w:val="Style75"/>
        <w:keepNext w:val="0"/>
        <w:keepLines w:val="0"/>
        <w:widowControl w:val="0"/>
        <w:shd w:val="clear" w:color="auto" w:fill="auto"/>
        <w:bidi w:val="0"/>
        <w:spacing w:before="0" w:after="0" w:line="199" w:lineRule="auto"/>
        <w:ind w:left="0" w:right="0" w:firstLine="280"/>
      </w:pPr>
      <w:r>
        <w:rPr>
          <w:spacing w:val="0"/>
          <w:w w:val="100"/>
          <w:position w:val="0"/>
          <w:shd w:val="clear" w:color="auto" w:fill="auto"/>
          <w:lang w:val="ru-RU" w:eastAsia="ru-RU" w:bidi="ru-RU"/>
        </w:rPr>
        <w:t>Потапъ Ивановичъ долго ворочался, наконецъ уснулъ.</w:t>
      </w:r>
    </w:p>
    <w:p>
      <w:pPr>
        <w:pStyle w:val="Style75"/>
        <w:keepNext w:val="0"/>
        <w:keepLines w:val="0"/>
        <w:widowControl w:val="0"/>
        <w:shd w:val="clear" w:color="auto" w:fill="auto"/>
        <w:bidi w:val="0"/>
        <w:spacing w:before="0" w:after="0" w:line="199" w:lineRule="auto"/>
        <w:ind w:left="0" w:right="0" w:firstLine="280"/>
      </w:pPr>
      <w:r>
        <w:rPr>
          <w:spacing w:val="0"/>
          <w:w w:val="100"/>
          <w:position w:val="0"/>
          <w:shd w:val="clear" w:color="auto" w:fill="auto"/>
          <w:lang w:val="ru-RU" w:eastAsia="ru-RU" w:bidi="ru-RU"/>
        </w:rPr>
        <w:t>Чуть свѣтъ, Потапъ Ивановичъ былъ ужь одѣтъ.—Я опоздалъ, го</w:t>
        <w:softHyphen/>
        <w:t>ворилъ оиъ, уже поздно! н спѣшилъ къ дому Андрея Семеновича.</w:t>
      </w:r>
    </w:p>
    <w:p>
      <w:pPr>
        <w:pStyle w:val="Style75"/>
        <w:keepNext w:val="0"/>
        <w:keepLines w:val="0"/>
        <w:widowControl w:val="0"/>
        <w:shd w:val="clear" w:color="auto" w:fill="auto"/>
        <w:bidi w:val="0"/>
        <w:spacing w:before="0" w:after="0" w:line="199" w:lineRule="auto"/>
        <w:ind w:left="0" w:right="0" w:firstLine="360"/>
      </w:pPr>
      <w:r>
        <w:rPr>
          <w:spacing w:val="0"/>
          <w:w w:val="100"/>
          <w:position w:val="0"/>
          <w:shd w:val="clear" w:color="auto" w:fill="auto"/>
          <w:lang w:val="ru-RU" w:eastAsia="ru-RU" w:bidi="ru-RU"/>
        </w:rPr>
        <w:t>Улпцы были пусты; даже дворники не начинали мести тротуаровъ, водовозы не выѣзжали съ бочками, а Потапъ Ивановичъ спѣшилъ.</w:t>
      </w:r>
    </w:p>
    <w:p>
      <w:pPr>
        <w:pStyle w:val="Style75"/>
        <w:keepNext w:val="0"/>
        <w:keepLines w:val="0"/>
        <w:widowControl w:val="0"/>
        <w:shd w:val="clear" w:color="auto" w:fill="auto"/>
        <w:bidi w:val="0"/>
        <w:spacing w:before="0" w:after="0" w:line="199" w:lineRule="auto"/>
        <w:ind w:left="0" w:right="0" w:firstLine="360"/>
      </w:pPr>
      <w:r>
        <w:rPr>
          <w:spacing w:val="0"/>
          <w:w w:val="100"/>
          <w:position w:val="0"/>
          <w:shd w:val="clear" w:color="auto" w:fill="auto"/>
          <w:lang w:val="ru-RU" w:eastAsia="ru-RU" w:bidi="ru-RU"/>
        </w:rPr>
        <w:t>Онъ пришелъ къ дому, и тогда только одумался. «Я переполощу весь домъ, подумалъ онъ», и пріютился у столбика. Наконецъ, онъ рѣшился подойдти.</w:t>
      </w:r>
    </w:p>
    <w:p>
      <w:pPr>
        <w:pStyle w:val="Style75"/>
        <w:keepNext w:val="0"/>
        <w:keepLines w:val="0"/>
        <w:widowControl w:val="0"/>
        <w:shd w:val="clear" w:color="auto" w:fill="auto"/>
        <w:bidi w:val="0"/>
        <w:spacing w:before="0" w:after="0" w:line="199" w:lineRule="auto"/>
        <w:ind w:left="0" w:right="0" w:firstLine="280"/>
      </w:pPr>
      <w:r>
        <w:rPr>
          <w:spacing w:val="0"/>
          <w:w w:val="100"/>
          <w:position w:val="0"/>
          <w:shd w:val="clear" w:color="auto" w:fill="auto"/>
          <w:lang w:val="ru-RU" w:eastAsia="ru-RU" w:bidi="ru-RU"/>
        </w:rPr>
        <w:t>Ворота заперты; Потапъ Ивановичъ позвонилъ.</w:t>
      </w:r>
    </w:p>
    <w:p>
      <w:pPr>
        <w:pStyle w:val="Style75"/>
        <w:keepNext w:val="0"/>
        <w:keepLines w:val="0"/>
        <w:widowControl w:val="0"/>
        <w:shd w:val="clear" w:color="auto" w:fill="auto"/>
        <w:bidi w:val="0"/>
        <w:spacing w:before="0" w:after="0" w:line="199" w:lineRule="auto"/>
        <w:ind w:left="0" w:right="0" w:firstLine="280"/>
      </w:pPr>
      <w:r>
        <w:rPr>
          <w:spacing w:val="0"/>
          <w:w w:val="100"/>
          <w:position w:val="0"/>
          <w:shd w:val="clear" w:color="auto" w:fill="auto"/>
          <w:lang w:val="ru-RU" w:eastAsia="ru-RU" w:bidi="ru-RU"/>
        </w:rPr>
        <w:t>Нпкто не отвѣчалъ. Потапъ Ивановичъ позвонилъ еще разъ.</w:t>
      </w:r>
    </w:p>
    <w:p>
      <w:pPr>
        <w:pStyle w:val="Style75"/>
        <w:keepNext w:val="0"/>
        <w:keepLines w:val="0"/>
        <w:widowControl w:val="0"/>
        <w:shd w:val="clear" w:color="auto" w:fill="auto"/>
        <w:bidi w:val="0"/>
        <w:spacing w:before="0" w:after="0" w:line="199" w:lineRule="auto"/>
        <w:ind w:left="0" w:right="0" w:firstLine="280"/>
      </w:pPr>
      <w:r>
        <w:rPr>
          <w:spacing w:val="0"/>
          <w:w w:val="100"/>
          <w:position w:val="0"/>
          <w:shd w:val="clear" w:color="auto" w:fill="auto"/>
          <w:lang w:val="ru-RU" w:eastAsia="ru-RU" w:bidi="ru-RU"/>
        </w:rPr>
        <w:t>Наконецъ выглянула Фигура дворника; было видно, что его сей</w:t>
        <w:softHyphen/>
        <w:t>часъ разбудили.</w:t>
      </w:r>
    </w:p>
    <w:p>
      <w:pPr>
        <w:pStyle w:val="Style75"/>
        <w:keepNext w:val="0"/>
        <w:keepLines w:val="0"/>
        <w:widowControl w:val="0"/>
        <w:numPr>
          <w:ilvl w:val="0"/>
          <w:numId w:val="49"/>
        </w:numPr>
        <w:shd w:val="clear" w:color="auto" w:fill="auto"/>
        <w:tabs>
          <w:tab w:pos="625" w:val="left"/>
        </w:tabs>
        <w:bidi w:val="0"/>
        <w:spacing w:before="0" w:after="0" w:line="199" w:lineRule="auto"/>
        <w:ind w:left="0" w:right="0" w:firstLine="280"/>
      </w:pPr>
      <w:r>
        <w:rPr>
          <w:spacing w:val="0"/>
          <w:w w:val="100"/>
          <w:position w:val="0"/>
          <w:shd w:val="clear" w:color="auto" w:fill="auto"/>
          <w:lang w:val="ru-RU" w:eastAsia="ru-RU" w:bidi="ru-RU"/>
        </w:rPr>
        <w:t>Кто тамъ? сердито спрашивалъ дворникъ.</w:t>
      </w:r>
    </w:p>
    <w:p>
      <w:pPr>
        <w:pStyle w:val="Style75"/>
        <w:keepNext w:val="0"/>
        <w:keepLines w:val="0"/>
        <w:widowControl w:val="0"/>
        <w:numPr>
          <w:ilvl w:val="0"/>
          <w:numId w:val="49"/>
        </w:numPr>
        <w:shd w:val="clear" w:color="auto" w:fill="auto"/>
        <w:tabs>
          <w:tab w:pos="561" w:val="left"/>
        </w:tabs>
        <w:bidi w:val="0"/>
        <w:spacing w:before="0" w:after="0" w:line="199" w:lineRule="auto"/>
        <w:ind w:left="0" w:right="0" w:firstLine="280"/>
      </w:pPr>
      <w:r>
        <w:rPr>
          <w:spacing w:val="0"/>
          <w:w w:val="100"/>
          <w:position w:val="0"/>
          <w:shd w:val="clear" w:color="auto" w:fill="auto"/>
          <w:lang w:val="ru-RU" w:eastAsia="ru-RU" w:bidi="ru-RU"/>
        </w:rPr>
        <w:t>Это я, Кузьма, отвѣчалъ Потапъ Ивановичъ.—Я, Потапъ Ива</w:t>
        <w:softHyphen/>
        <w:t>новичъ.</w:t>
      </w:r>
    </w:p>
    <w:p>
      <w:pPr>
        <w:pStyle w:val="Style75"/>
        <w:keepNext w:val="0"/>
        <w:keepLines w:val="0"/>
        <w:widowControl w:val="0"/>
        <w:numPr>
          <w:ilvl w:val="0"/>
          <w:numId w:val="49"/>
        </w:numPr>
        <w:shd w:val="clear" w:color="auto" w:fill="auto"/>
        <w:tabs>
          <w:tab w:pos="552" w:val="left"/>
        </w:tabs>
        <w:bidi w:val="0"/>
        <w:spacing w:before="0" w:after="0" w:line="199" w:lineRule="auto"/>
        <w:ind w:left="0" w:right="0" w:firstLine="280"/>
      </w:pPr>
      <w:r>
        <w:rPr>
          <w:spacing w:val="0"/>
          <w:w w:val="100"/>
          <w:position w:val="0"/>
          <w:shd w:val="clear" w:color="auto" w:fill="auto"/>
          <w:lang w:val="ru-RU" w:eastAsia="ru-RU" w:bidi="ru-RU"/>
        </w:rPr>
        <w:t>А! батюшка Потапъ Ивановичъ, чтб такъ рано изволили пожа</w:t>
        <w:softHyphen/>
        <w:t>ловать?</w:t>
      </w:r>
    </w:p>
    <w:p>
      <w:pPr>
        <w:pStyle w:val="Style75"/>
        <w:keepNext w:val="0"/>
        <w:keepLines w:val="0"/>
        <w:widowControl w:val="0"/>
        <w:numPr>
          <w:ilvl w:val="0"/>
          <w:numId w:val="49"/>
        </w:numPr>
        <w:shd w:val="clear" w:color="auto" w:fill="auto"/>
        <w:tabs>
          <w:tab w:pos="625" w:val="left"/>
        </w:tabs>
        <w:bidi w:val="0"/>
        <w:spacing w:before="0" w:after="0" w:line="199" w:lineRule="auto"/>
        <w:ind w:left="0" w:right="0" w:firstLine="280"/>
      </w:pPr>
      <w:r>
        <w:rPr>
          <w:spacing w:val="0"/>
          <w:w w:val="100"/>
          <w:position w:val="0"/>
          <w:shd w:val="clear" w:color="auto" w:fill="auto"/>
          <w:lang w:val="ru-RU" w:eastAsia="ru-RU" w:bidi="ru-RU"/>
        </w:rPr>
        <w:t>Здравствуй Кузьма, что, нс зпаешь, барышня встала?</w:t>
      </w:r>
    </w:p>
    <w:p>
      <w:pPr>
        <w:pStyle w:val="Style75"/>
        <w:keepNext w:val="0"/>
        <w:keepLines w:val="0"/>
        <w:widowControl w:val="0"/>
        <w:shd w:val="clear" w:color="auto" w:fill="auto"/>
        <w:bidi w:val="0"/>
        <w:spacing w:before="0" w:after="0" w:line="199" w:lineRule="auto"/>
        <w:ind w:left="0" w:right="0" w:firstLine="280"/>
      </w:pPr>
      <w:r>
        <w:rPr>
          <w:spacing w:val="0"/>
          <w:w w:val="100"/>
          <w:position w:val="0"/>
          <w:shd w:val="clear" w:color="auto" w:fill="auto"/>
          <w:lang w:val="ru-RU" w:eastAsia="ru-RU" w:bidi="ru-RU"/>
        </w:rPr>
        <w:t>—</w:t>
      </w:r>
      <w:r>
        <w:rPr>
          <w:spacing w:val="0"/>
          <w:w w:val="100"/>
          <w:position w:val="0"/>
          <w:shd w:val="clear" w:color="auto" w:fill="auto"/>
          <w:vertAlign w:val="superscript"/>
          <w:lang w:val="ru-RU" w:eastAsia="ru-RU" w:bidi="ru-RU"/>
        </w:rPr>
        <w:t>;</w:t>
      </w:r>
      <w:r>
        <w:rPr>
          <w:spacing w:val="0"/>
          <w:w w:val="100"/>
          <w:position w:val="0"/>
          <w:shd w:val="clear" w:color="auto" w:fill="auto"/>
          <w:lang w:val="ru-RU" w:eastAsia="ru-RU" w:bidi="ru-RU"/>
        </w:rPr>
        <w:t xml:space="preserve"> Какое встала, еще почитай и горннчная-то Дуняшка спитъ! Рано подняться изволили! сказалъ дворникъ отпирая калитку. Потапъ Ива</w:t>
        <w:softHyphen/>
        <w:t>новичъ вошелъ въ залу и усѣлся въ свое обыкновенное мѣсто между стѣною и ройялемъ, ожидая, когда встанетъ Вѣрочка.</w:t>
      </w:r>
    </w:p>
    <w:p>
      <w:pPr>
        <w:pStyle w:val="Style75"/>
        <w:keepNext w:val="0"/>
        <w:keepLines w:val="0"/>
        <w:widowControl w:val="0"/>
        <w:shd w:val="clear" w:color="auto" w:fill="auto"/>
        <w:bidi w:val="0"/>
        <w:spacing w:before="0" w:after="0" w:line="199" w:lineRule="auto"/>
        <w:ind w:left="0" w:right="0" w:firstLine="280"/>
      </w:pPr>
      <w:r>
        <w:rPr>
          <w:spacing w:val="0"/>
          <w:w w:val="100"/>
          <w:position w:val="0"/>
          <w:shd w:val="clear" w:color="auto" w:fill="auto"/>
          <w:lang w:val="ru-RU" w:eastAsia="ru-RU" w:bidi="ru-RU"/>
        </w:rPr>
        <w:t>Пробило восемь часовъ.</w:t>
      </w:r>
    </w:p>
    <w:p>
      <w:pPr>
        <w:pStyle w:val="Style75"/>
        <w:keepNext w:val="0"/>
        <w:keepLines w:val="0"/>
        <w:widowControl w:val="0"/>
        <w:shd w:val="clear" w:color="auto" w:fill="auto"/>
        <w:bidi w:val="0"/>
        <w:spacing w:before="0" w:after="0" w:line="199" w:lineRule="auto"/>
        <w:ind w:left="0" w:right="0" w:firstLine="280"/>
      </w:pPr>
      <w:r>
        <w:rPr>
          <w:spacing w:val="0"/>
          <w:w w:val="100"/>
          <w:position w:val="0"/>
          <w:shd w:val="clear" w:color="auto" w:fill="auto"/>
          <w:lang w:val="ru-RU" w:eastAsia="ru-RU" w:bidi="ru-RU"/>
        </w:rPr>
        <w:t>«Рано же я забрался, подумалъ Потапъ Ивановичъ:—я думаю, что она, родная моя, еще крѣпко спитъ, пусть спитъ! чтобъ только во снѣ ей все видѣлось хорошее...»</w:t>
      </w:r>
    </w:p>
    <w:p>
      <w:pPr>
        <w:pStyle w:val="Style75"/>
        <w:keepNext w:val="0"/>
        <w:keepLines w:val="0"/>
        <w:widowControl w:val="0"/>
        <w:shd w:val="clear" w:color="auto" w:fill="auto"/>
        <w:bidi w:val="0"/>
        <w:spacing w:before="0" w:after="0" w:line="199" w:lineRule="auto"/>
        <w:ind w:left="0" w:right="0" w:firstLine="280"/>
      </w:pPr>
      <w:r>
        <w:rPr>
          <w:spacing w:val="0"/>
          <w:w w:val="100"/>
          <w:position w:val="0"/>
          <w:shd w:val="clear" w:color="auto" w:fill="auto"/>
          <w:lang w:val="ru-RU" w:eastAsia="ru-RU" w:bidi="ru-RU"/>
        </w:rPr>
        <w:t>Но Вѣрочка не спала.</w:t>
      </w:r>
    </w:p>
    <w:p>
      <w:pPr>
        <w:pStyle w:val="Style75"/>
        <w:keepNext w:val="0"/>
        <w:keepLines w:val="0"/>
        <w:widowControl w:val="0"/>
        <w:shd w:val="clear" w:color="auto" w:fill="auto"/>
        <w:bidi w:val="0"/>
        <w:spacing w:before="0" w:after="0" w:line="199" w:lineRule="auto"/>
        <w:ind w:left="0" w:right="0" w:firstLine="280"/>
      </w:pPr>
      <w:r>
        <w:rPr>
          <w:spacing w:val="0"/>
          <w:w w:val="100"/>
          <w:position w:val="0"/>
          <w:shd w:val="clear" w:color="auto" w:fill="auto"/>
          <w:lang w:val="ru-RU" w:eastAsia="ru-RU" w:bidi="ru-RU"/>
        </w:rPr>
        <w:t>Ее занималъ вопросъ:—ие-уже-ли Ѳедоръ Васильевичъ говорилъ от</w:t>
        <w:softHyphen/>
        <w:t>цу ея не сказавши ей ни слова; невѣроятно!</w:t>
      </w:r>
    </w:p>
    <w:p>
      <w:pPr>
        <w:pStyle w:val="Style75"/>
        <w:keepNext w:val="0"/>
        <w:keepLines w:val="0"/>
        <w:widowControl w:val="0"/>
        <w:shd w:val="clear" w:color="auto" w:fill="auto"/>
        <w:tabs>
          <w:tab w:pos="4908" w:val="left"/>
        </w:tabs>
        <w:bidi w:val="0"/>
        <w:spacing w:before="0" w:after="0" w:line="199" w:lineRule="auto"/>
        <w:ind w:left="0" w:right="0" w:firstLine="280"/>
        <w:jc w:val="left"/>
      </w:pPr>
      <w:r>
        <w:rPr>
          <w:spacing w:val="0"/>
          <w:w w:val="100"/>
          <w:position w:val="0"/>
          <w:shd w:val="clear" w:color="auto" w:fill="auto"/>
          <w:lang w:val="ru-RU" w:eastAsia="ru-RU" w:bidi="ru-RU"/>
        </w:rPr>
        <w:t>Павелъ тоже ничего не говоритъ!.. И я... Нѣтъ! я не могу — ни какъ не могу рѣшиться...</w:t>
        <w:tab/>
        <w:t>·</w:t>
      </w:r>
    </w:p>
    <w:p>
      <w:pPr>
        <w:pStyle w:val="Style75"/>
        <w:keepNext w:val="0"/>
        <w:keepLines w:val="0"/>
        <w:widowControl w:val="0"/>
        <w:shd w:val="clear" w:color="auto" w:fill="auto"/>
        <w:bidi w:val="0"/>
        <w:spacing w:before="0" w:after="0" w:line="192" w:lineRule="auto"/>
        <w:ind w:left="0" w:right="0" w:firstLine="280"/>
      </w:pP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Какъ не грѣшно ему, думала Вѣрочка, не-уже-ли онъ самъ не видитъ... я не могу сказать, у меня не вырвется ни одного слова!.. А онъ молчитъ!..</w:t>
      </w:r>
    </w:p>
    <w:p>
      <w:pPr>
        <w:pStyle w:val="Style75"/>
        <w:keepNext w:val="0"/>
        <w:keepLines w:val="0"/>
        <w:widowControl w:val="0"/>
        <w:shd w:val="clear" w:color="auto" w:fill="auto"/>
        <w:bidi w:val="0"/>
        <w:spacing w:before="0" w:after="0" w:line="199" w:lineRule="auto"/>
        <w:ind w:left="0" w:right="0" w:firstLine="360"/>
      </w:pPr>
      <w:r>
        <w:rPr>
          <w:spacing w:val="0"/>
          <w:w w:val="100"/>
          <w:position w:val="0"/>
          <w:shd w:val="clear" w:color="auto" w:fill="auto"/>
          <w:lang w:val="ru-RU" w:eastAsia="ru-RU" w:bidi="ru-RU"/>
        </w:rPr>
        <w:t>«Рѣшаюсь! вдругъ сказала Вѣрочка, будь что будетъі Боже, по-</w:t>
      </w:r>
      <w:r>
        <w:br w:type="page"/>
      </w:r>
    </w:p>
    <w:p>
      <w:pPr>
        <w:pStyle w:val="Style75"/>
        <w:keepNext w:val="0"/>
        <w:keepLines w:val="0"/>
        <w:widowControl w:val="0"/>
        <w:shd w:val="clear" w:color="auto" w:fill="auto"/>
        <w:bidi w:val="0"/>
        <w:spacing w:before="0" w:after="0" w:line="199" w:lineRule="auto"/>
        <w:ind w:left="0" w:right="0" w:firstLine="140"/>
      </w:pPr>
      <w:r>
        <w:rPr>
          <w:spacing w:val="0"/>
          <w:w w:val="100"/>
          <w:position w:val="0"/>
          <w:shd w:val="clear" w:color="auto" w:fill="auto"/>
          <w:lang w:val="ru-RU" w:eastAsia="ru-RU" w:bidi="ru-RU"/>
        </w:rPr>
        <w:t xml:space="preserve">моги мнѣ, рѣшаюсь сказать... Пусть онъ увидитъ, до какой степени я люблю его... я скажу... Нѣтъ, я не въ-силахъ—какъ, </w:t>
      </w:r>
      <w:r>
        <w:rPr>
          <w:i/>
          <w:iCs/>
          <w:spacing w:val="0"/>
          <w:w w:val="100"/>
          <w:position w:val="0"/>
          <w:shd w:val="clear" w:color="auto" w:fill="auto"/>
          <w:lang w:val="ru-RU" w:eastAsia="ru-RU" w:bidi="ru-RU"/>
        </w:rPr>
        <w:t>сказать!..</w:t>
      </w:r>
      <w:r>
        <w:rPr>
          <w:spacing w:val="0"/>
          <w:w w:val="100"/>
          <w:position w:val="0"/>
          <w:shd w:val="clear" w:color="auto" w:fill="auto"/>
          <w:lang w:val="ru-RU" w:eastAsia="ru-RU" w:bidi="ru-RU"/>
        </w:rPr>
        <w:t xml:space="preserve"> Я не могу! я лучше напишу ему!..</w:t>
      </w:r>
    </w:p>
    <w:p>
      <w:pPr>
        <w:pStyle w:val="Style75"/>
        <w:keepNext w:val="0"/>
        <w:keepLines w:val="0"/>
        <w:widowControl w:val="0"/>
        <w:shd w:val="clear" w:color="auto" w:fill="auto"/>
        <w:bidi w:val="0"/>
        <w:spacing w:before="0" w:after="0" w:line="199" w:lineRule="auto"/>
        <w:ind w:left="0" w:right="0" w:firstLine="340"/>
      </w:pPr>
      <w:r>
        <w:rPr>
          <w:spacing w:val="0"/>
          <w:w w:val="100"/>
          <w:position w:val="0"/>
          <w:shd w:val="clear" w:color="auto" w:fill="auto"/>
          <w:lang w:val="ru-RU" w:eastAsia="ru-RU" w:bidi="ru-RU"/>
        </w:rPr>
        <w:t>«Да, я напишу, но, Боже мой, что жь потомъ? Потапъ Ивановичъ пріидетъ сегодня утромъ, я его попрошу, онъ согласится, а если онъ не согласится? Нѣтъ, онъ согласится, я упрошу его; ио что же на</w:t>
        <w:softHyphen/>
        <w:t>пишу я?.. Я должна написать, должна доказать Павлу, что онъ, и только одинъ онъ занимаетъ всѣ мон мысли...»</w:t>
      </w:r>
    </w:p>
    <w:p>
      <w:pPr>
        <w:pStyle w:val="Style75"/>
        <w:keepNext w:val="0"/>
        <w:keepLines w:val="0"/>
        <w:widowControl w:val="0"/>
        <w:shd w:val="clear" w:color="auto" w:fill="auto"/>
        <w:bidi w:val="0"/>
        <w:spacing w:before="0" w:after="0" w:line="199" w:lineRule="auto"/>
        <w:ind w:left="0" w:right="0" w:firstLine="340"/>
      </w:pPr>
      <w:r>
        <w:rPr>
          <w:spacing w:val="0"/>
          <w:w w:val="100"/>
          <w:position w:val="0"/>
          <w:shd w:val="clear" w:color="auto" w:fill="auto"/>
          <w:lang w:val="ru-RU" w:eastAsia="ru-RU" w:bidi="ru-RU"/>
        </w:rPr>
        <w:t>Вѣрочка машнпально зажгла свѣчку, выбрала тоненькій лпсточикъ бумаги, сѣла къ столу и пе могла написать пн слова.</w:t>
      </w:r>
    </w:p>
    <w:p>
      <w:pPr>
        <w:pStyle w:val="Style75"/>
        <w:keepNext w:val="0"/>
        <w:keepLines w:val="0"/>
        <w:widowControl w:val="0"/>
        <w:shd w:val="clear" w:color="auto" w:fill="auto"/>
        <w:bidi w:val="0"/>
        <w:spacing w:before="0" w:after="0" w:line="199" w:lineRule="auto"/>
        <w:ind w:left="0" w:right="0" w:firstLine="340"/>
      </w:pPr>
      <w:r>
        <w:rPr>
          <w:spacing w:val="0"/>
          <w:w w:val="100"/>
          <w:position w:val="0"/>
          <w:shd w:val="clear" w:color="auto" w:fill="auto"/>
          <w:lang w:val="ru-RU" w:eastAsia="ru-RU" w:bidi="ru-RU"/>
        </w:rPr>
        <w:t>Она прошлась нѣсколько разъ но комнатѣ и снова подошла къ столу.</w:t>
      </w:r>
    </w:p>
    <w:p>
      <w:pPr>
        <w:pStyle w:val="Style75"/>
        <w:keepNext w:val="0"/>
        <w:keepLines w:val="0"/>
        <w:widowControl w:val="0"/>
        <w:shd w:val="clear" w:color="auto" w:fill="auto"/>
        <w:bidi w:val="0"/>
        <w:spacing w:before="0" w:after="0" w:line="199" w:lineRule="auto"/>
        <w:ind w:left="0" w:right="0" w:firstLine="340"/>
      </w:pPr>
      <w:r>
        <w:rPr>
          <w:spacing w:val="0"/>
          <w:w w:val="100"/>
          <w:position w:val="0"/>
          <w:shd w:val="clear" w:color="auto" w:fill="auto"/>
          <w:lang w:val="ru-RU" w:eastAsia="ru-RU" w:bidi="ru-RU"/>
        </w:rPr>
        <w:t>«А если моя записка послужитъ предметомъ насмѣшкп?...» Вѣрочка не</w:t>
        <w:softHyphen/>
        <w:t>договорила.</w:t>
      </w:r>
    </w:p>
    <w:p>
      <w:pPr>
        <w:pStyle w:val="Style75"/>
        <w:keepNext w:val="0"/>
        <w:keepLines w:val="0"/>
        <w:widowControl w:val="0"/>
        <w:numPr>
          <w:ilvl w:val="0"/>
          <w:numId w:val="49"/>
        </w:numPr>
        <w:shd w:val="clear" w:color="auto" w:fill="auto"/>
        <w:tabs>
          <w:tab w:pos="662" w:val="left"/>
        </w:tabs>
        <w:bidi w:val="0"/>
        <w:spacing w:before="0" w:after="0" w:line="199" w:lineRule="auto"/>
        <w:ind w:left="0" w:right="0" w:firstLine="340"/>
      </w:pPr>
      <w:r>
        <w:rPr>
          <w:spacing w:val="0"/>
          <w:w w:val="100"/>
          <w:position w:val="0"/>
          <w:shd w:val="clear" w:color="auto" w:fill="auto"/>
          <w:lang w:val="ru-RU" w:eastAsia="ru-RU" w:bidi="ru-RU"/>
        </w:rPr>
        <w:t>Подозрѣніе! я унижаю себя, подобной мыслью! сказала Вѣрочка:</w:t>
      </w:r>
    </w:p>
    <w:p>
      <w:pPr>
        <w:pStyle w:val="Style75"/>
        <w:keepNext w:val="0"/>
        <w:keepLines w:val="0"/>
        <w:widowControl w:val="0"/>
        <w:shd w:val="clear" w:color="auto" w:fill="auto"/>
        <w:tabs>
          <w:tab w:pos="3864" w:val="left"/>
        </w:tabs>
        <w:bidi w:val="0"/>
        <w:spacing w:before="0" w:after="0" w:line="199" w:lineRule="auto"/>
        <w:ind w:left="0" w:right="0" w:firstLine="140"/>
      </w:pPr>
      <w:r>
        <w:rPr>
          <w:spacing w:val="0"/>
          <w:w w:val="100"/>
          <w:position w:val="0"/>
          <w:shd w:val="clear" w:color="auto" w:fill="auto"/>
          <w:lang w:val="ru-RU" w:eastAsia="ru-RU" w:bidi="ru-RU"/>
        </w:rPr>
        <w:t>—да, себя, будто я могла полюбить человѣка, который на столько ни</w:t>
        <w:softHyphen/>
        <w:t>зокъ. Никогда! я смѣло могу быть увѣренной въ благородствѣ Павла!.. Но я не должна писать къ нему; изъ уваженія къ себѣ, какъ его не</w:t>
        <w:softHyphen/>
        <w:t>вѣстѣ, я не должна писать!..</w:t>
        <w:tab/>
        <w:t>,</w:t>
      </w:r>
    </w:p>
    <w:p>
      <w:pPr>
        <w:pStyle w:val="Style75"/>
        <w:keepNext w:val="0"/>
        <w:keepLines w:val="0"/>
        <w:widowControl w:val="0"/>
        <w:shd w:val="clear" w:color="auto" w:fill="auto"/>
        <w:tabs>
          <w:tab w:pos="5673" w:val="left"/>
        </w:tabs>
        <w:bidi w:val="0"/>
        <w:spacing w:before="0" w:after="0" w:line="199" w:lineRule="auto"/>
        <w:ind w:left="0" w:right="0" w:firstLine="340"/>
      </w:pPr>
      <w:r>
        <w:rPr>
          <w:spacing w:val="0"/>
          <w:w w:val="100"/>
          <w:position w:val="0"/>
          <w:shd w:val="clear" w:color="auto" w:fill="auto"/>
          <w:lang w:val="ru-RU" w:eastAsia="ru-RU" w:bidi="ru-RU"/>
        </w:rPr>
        <w:t>Вѣрочка бросила перо.</w:t>
        <w:tab/>
        <w:t>.</w:t>
      </w:r>
    </w:p>
    <w:p>
      <w:pPr>
        <w:pStyle w:val="Style75"/>
        <w:keepNext w:val="0"/>
        <w:keepLines w:val="0"/>
        <w:widowControl w:val="0"/>
        <w:numPr>
          <w:ilvl w:val="0"/>
          <w:numId w:val="49"/>
        </w:numPr>
        <w:shd w:val="clear" w:color="auto" w:fill="auto"/>
        <w:tabs>
          <w:tab w:pos="583" w:val="left"/>
        </w:tabs>
        <w:bidi w:val="0"/>
        <w:spacing w:before="0" w:after="0" w:line="199" w:lineRule="auto"/>
        <w:ind w:left="0" w:right="0" w:firstLine="340"/>
      </w:pPr>
      <w:r>
        <w:rPr>
          <w:spacing w:val="0"/>
          <w:w w:val="100"/>
          <w:position w:val="0"/>
          <w:shd w:val="clear" w:color="auto" w:fill="auto"/>
          <w:lang w:val="ru-RU" w:eastAsia="ru-RU" w:bidi="ru-RU"/>
        </w:rPr>
        <w:t>Чтб же дѣлать? Мнѣ сегодня будетъ говорить Ѳедоръ Васильевичъ: — я за него не пойду—ни за что не пойду; я скажу батюшкѣ, но, что же мнѣ сказать? Батюшка спроситъ—кого же я люблю, чтб мнѣ отвѣчать? Боже, помоги мнѣ!</w:t>
      </w:r>
    </w:p>
    <w:p>
      <w:pPr>
        <w:pStyle w:val="Style75"/>
        <w:keepNext w:val="0"/>
        <w:keepLines w:val="0"/>
        <w:widowControl w:val="0"/>
        <w:shd w:val="clear" w:color="auto" w:fill="auto"/>
        <w:bidi w:val="0"/>
        <w:spacing w:before="0" w:after="0" w:line="199" w:lineRule="auto"/>
        <w:ind w:left="0" w:right="0" w:firstLine="340"/>
      </w:pPr>
      <w:r>
        <w:rPr>
          <w:spacing w:val="0"/>
          <w:w w:val="100"/>
          <w:position w:val="0"/>
          <w:shd w:val="clear" w:color="auto" w:fill="auto"/>
          <w:lang w:val="ru-RU" w:eastAsia="ru-RU" w:bidi="ru-RU"/>
        </w:rPr>
        <w:t>II Вѣрочка опустилась на колѣна передъ образомъ и стала молиться.</w:t>
      </w:r>
    </w:p>
    <w:p>
      <w:pPr>
        <w:pStyle w:val="Style75"/>
        <w:keepNext w:val="0"/>
        <w:keepLines w:val="0"/>
        <w:widowControl w:val="0"/>
        <w:shd w:val="clear" w:color="auto" w:fill="auto"/>
        <w:bidi w:val="0"/>
        <w:spacing w:before="0" w:after="0" w:line="199" w:lineRule="auto"/>
        <w:ind w:left="0" w:right="0" w:firstLine="340"/>
      </w:pPr>
      <w:r>
        <w:rPr>
          <w:spacing w:val="0"/>
          <w:w w:val="100"/>
          <w:position w:val="0"/>
          <w:shd w:val="clear" w:color="auto" w:fill="auto"/>
          <w:lang w:val="ru-RU" w:eastAsia="ru-RU" w:bidi="ru-RU"/>
        </w:rPr>
        <w:t>Павелъ Степановичъ въ это утро былъ тоже какъ-бы въ лихорадкѣ. ()нъ рѣшился уѣхать пзъ Петербурга, невпдать Вѣрочки: забыть ее онъ не въ-силахъ; но, по-крайнсй-мѣрѣ, если въ ея неопытномъ, мо</w:t>
        <w:softHyphen/>
        <w:t>лодомъ сердцѣ возбудилась искра чувства, возбудилось участіе къ не</w:t>
        <w:softHyphen/>
        <w:t>му, то пусть оно уничтожится, заглохнетъ и пусть Вѣрочка забудетъ, что н существовалъ когда-нибудь Павелъ Степановичъ на свѣтѣ!</w:t>
      </w:r>
    </w:p>
    <w:p>
      <w:pPr>
        <w:pStyle w:val="Style75"/>
        <w:keepNext w:val="0"/>
        <w:keepLines w:val="0"/>
        <w:widowControl w:val="0"/>
        <w:shd w:val="clear" w:color="auto" w:fill="auto"/>
        <w:bidi w:val="0"/>
        <w:spacing w:before="0" w:after="0" w:line="199" w:lineRule="auto"/>
        <w:ind w:left="0" w:right="0" w:firstLine="340"/>
      </w:pPr>
      <w:r>
        <w:rPr>
          <w:spacing w:val="0"/>
          <w:w w:val="100"/>
          <w:position w:val="0"/>
          <w:shd w:val="clear" w:color="auto" w:fill="auto"/>
          <w:lang w:val="ru-RU" w:eastAsia="ru-RU" w:bidi="ru-RU"/>
        </w:rPr>
        <w:t>«Она выйдетъ замужъ, думалъ Павелъ Степановичъ, и будетъ сча» стлпва; дай Богъ 'ей счастія: пусть я одинъ буду страдать, пусть Никогда она не испытаетъ того чувства, которое теперь тревожитъ, мучптъ меня... Йе-уже-лп я ее увижу замужемъ—за другимъ? Нѣтъ, нѣтъ, лихорадочно отвѣчалъ себѣ Павелъ Степановичъ, уѣду скорѣе, еще пожалуй Андрей Семеновичъ позоветъ на свадьбу! Я нс перенесу этого! Ѣду! ѣду!»</w:t>
      </w:r>
    </w:p>
    <w:p>
      <w:pPr>
        <w:pStyle w:val="Style75"/>
        <w:keepNext w:val="0"/>
        <w:keepLines w:val="0"/>
        <w:widowControl w:val="0"/>
        <w:shd w:val="clear" w:color="auto" w:fill="auto"/>
        <w:bidi w:val="0"/>
        <w:spacing w:before="0" w:after="0" w:line="199" w:lineRule="auto"/>
        <w:ind w:left="0" w:right="0" w:firstLine="340"/>
      </w:pPr>
      <w:r>
        <w:rPr>
          <w:spacing w:val="0"/>
          <w:w w:val="100"/>
          <w:position w:val="0"/>
          <w:shd w:val="clear" w:color="auto" w:fill="auto"/>
          <w:lang w:val="ru-RU" w:eastAsia="ru-RU" w:bidi="ru-RU"/>
        </w:rPr>
        <w:t>Павелъ Степановичъ послалъ за писаремъ, чтобъ дать ему переписать свой отпускъ.</w:t>
      </w:r>
    </w:p>
    <w:p>
      <w:pPr>
        <w:pStyle w:val="Style75"/>
        <w:keepNext w:val="0"/>
        <w:keepLines w:val="0"/>
        <w:widowControl w:val="0"/>
        <w:shd w:val="clear" w:color="auto" w:fill="auto"/>
        <w:bidi w:val="0"/>
        <w:spacing w:before="0" w:after="0" w:line="199" w:lineRule="auto"/>
        <w:ind w:left="0" w:right="0" w:firstLine="340"/>
      </w:pPr>
      <w:r>
        <w:rPr>
          <w:spacing w:val="0"/>
          <w:w w:val="100"/>
          <w:position w:val="0"/>
          <w:shd w:val="clear" w:color="auto" w:fill="auto"/>
          <w:lang w:val="ru-RU" w:eastAsia="ru-RU" w:bidi="ru-RU"/>
        </w:rPr>
        <w:t>Между-тѣмъ Ѳедоръ Васильевичъ собирался ѣхать къ Андрею Семе</w:t>
        <w:softHyphen/>
        <w:t>новичу говорить съ Вѣрочкою.</w:t>
      </w:r>
    </w:p>
    <w:p>
      <w:pPr>
        <w:pStyle w:val="Style75"/>
        <w:keepNext w:val="0"/>
        <w:keepLines w:val="0"/>
        <w:widowControl w:val="0"/>
        <w:shd w:val="clear" w:color="auto" w:fill="auto"/>
        <w:bidi w:val="0"/>
        <w:spacing w:before="0" w:after="0" w:line="199" w:lineRule="auto"/>
        <w:ind w:left="0" w:right="0" w:firstLine="340"/>
      </w:pPr>
      <w:r>
        <w:rPr>
          <w:spacing w:val="0"/>
          <w:w w:val="100"/>
          <w:position w:val="0"/>
          <w:shd w:val="clear" w:color="auto" w:fill="auto"/>
          <w:lang w:val="ru-RU" w:eastAsia="ru-RU" w:bidi="ru-RU"/>
        </w:rPr>
        <w:t>«Это до такой степени невѣроятно, думалъ Ѳедоръ Васильевичъ, что даже смѣшно, какъ могъ я вчера повѣрить подобной глу</w:t>
        <w:softHyphen/>
        <w:t>пости; какт, могла она меня запять!... Влюблена въ меня! Когда я ’ едва-лп часъ когда-нибудь, говорилъ съ ней порядочно; когда я не сказалъ ей ни одного слова, надъ которымъ бы она задумалась; когда я пе встрѣтилъ пи разу пн одного ея взгляда, согрѣтаго чув</w:t>
        <w:softHyphen/>
        <w:t>ствомъ... Да и можетъ ли еще она любить? Она ребенокъ? Нѣтъ, Андрей Семеновичъ, вы въ любовныхъ дѣлахъ ничего не смыслите; вы, со всею вашею глубокомысленностію, нзволплн дать маха! Какъ</w:t>
      </w:r>
    </w:p>
    <w:p>
      <w:pPr>
        <w:pStyle w:val="Style75"/>
        <w:keepNext w:val="0"/>
        <w:keepLines w:val="0"/>
        <w:widowControl w:val="0"/>
        <w:shd w:val="clear" w:color="auto" w:fill="auto"/>
        <w:bidi w:val="0"/>
        <w:spacing w:before="0" w:after="0" w:line="218" w:lineRule="auto"/>
        <w:ind w:left="0" w:right="0" w:firstLine="140"/>
        <w:rPr>
          <w:sz w:val="20"/>
          <w:szCs w:val="20"/>
        </w:rPr>
        <w:sectPr>
          <w:headerReference w:type="even" r:id="rId547"/>
          <w:headerReference w:type="default" r:id="rId548"/>
          <w:footerReference w:type="even" r:id="rId549"/>
          <w:footerReference w:type="default" r:id="rId550"/>
          <w:headerReference w:type="first" r:id="rId551"/>
          <w:pgSz w:w="7776" w:h="12561"/>
          <w:pgMar w:top="731" w:left="467" w:right="334" w:bottom="373" w:header="0" w:footer="3" w:gutter="0"/>
          <w:pgNumType w:start="18"/>
          <w:cols w:space="720"/>
          <w:noEndnote/>
          <w:titlePg/>
          <w:rtlGutter w:val="0"/>
          <w:docGrid w:linePitch="360"/>
        </w:sectPr>
      </w:pPr>
      <w:r>
        <w:rPr>
          <w:spacing w:val="0"/>
          <w:w w:val="100"/>
          <w:position w:val="0"/>
          <w:sz w:val="20"/>
          <w:szCs w:val="20"/>
          <w:shd w:val="clear" w:color="auto" w:fill="auto"/>
          <w:lang w:val="ru-RU" w:eastAsia="ru-RU" w:bidi="ru-RU"/>
        </w:rPr>
        <w:t>быть? Конь и о четырехъ ногахъ, да спотыкается!..»</w:t>
      </w:r>
    </w:p>
    <w:p>
      <w:pPr>
        <w:pStyle w:val="Style78"/>
        <w:keepNext w:val="0"/>
        <w:keepLines w:val="0"/>
        <w:widowControl w:val="0"/>
        <w:shd w:val="clear" w:color="auto" w:fill="auto"/>
        <w:bidi w:val="0"/>
        <w:spacing w:before="0" w:after="0" w:line="218" w:lineRule="auto"/>
        <w:ind w:left="0" w:right="0" w:firstLine="300"/>
        <w:jc w:val="both"/>
        <w:rPr>
          <w:sz w:val="20"/>
          <w:szCs w:val="20"/>
        </w:rPr>
      </w:pPr>
      <w:r>
        <w:rPr>
          <w:b/>
          <w:bCs/>
          <w:smallCaps w:val="0"/>
          <w:spacing w:val="0"/>
          <w:w w:val="100"/>
          <w:position w:val="0"/>
          <w:sz w:val="20"/>
          <w:szCs w:val="20"/>
          <w:shd w:val="clear" w:color="auto" w:fill="auto"/>
          <w:lang w:val="ru-RU" w:eastAsia="ru-RU" w:bidi="ru-RU"/>
        </w:rPr>
        <w:t>Ѳедоръ Васильевичъ вошелъ къ Павлу Степановичу въ ту минуту, какъ тотъ читалъ прошеніе о своемъ отпускѣ.</w:t>
      </w:r>
    </w:p>
    <w:p>
      <w:pPr>
        <w:pStyle w:val="Style75"/>
        <w:keepNext w:val="0"/>
        <w:keepLines w:val="0"/>
        <w:widowControl w:val="0"/>
        <w:numPr>
          <w:ilvl w:val="0"/>
          <w:numId w:val="51"/>
        </w:numPr>
        <w:shd w:val="clear" w:color="auto" w:fill="auto"/>
        <w:tabs>
          <w:tab w:pos="545" w:val="left"/>
        </w:tabs>
        <w:bidi w:val="0"/>
        <w:spacing w:before="0" w:after="0" w:line="199" w:lineRule="auto"/>
        <w:ind w:left="0" w:right="0" w:firstLine="300"/>
      </w:pPr>
      <w:r>
        <w:rPr>
          <w:spacing w:val="0"/>
          <w:w w:val="100"/>
          <w:position w:val="0"/>
          <w:shd w:val="clear" w:color="auto" w:fill="auto"/>
          <w:lang w:val="ru-RU" w:eastAsia="ru-RU" w:bidi="ru-RU"/>
        </w:rPr>
        <w:t>Ты точно знаешь, что въ десять часовъ генералъ уѣзжаетъ? спросилъ Павелъ Степановичъ у писаря.</w:t>
      </w:r>
    </w:p>
    <w:p>
      <w:pPr>
        <w:pStyle w:val="Style75"/>
        <w:keepNext w:val="0"/>
        <w:keepLines w:val="0"/>
        <w:widowControl w:val="0"/>
        <w:numPr>
          <w:ilvl w:val="0"/>
          <w:numId w:val="51"/>
        </w:numPr>
        <w:shd w:val="clear" w:color="auto" w:fill="auto"/>
        <w:tabs>
          <w:tab w:pos="558" w:val="left"/>
        </w:tabs>
        <w:bidi w:val="0"/>
        <w:spacing w:before="0" w:after="0" w:line="199" w:lineRule="auto"/>
        <w:ind w:left="0" w:right="0" w:firstLine="300"/>
      </w:pPr>
      <w:r>
        <w:rPr>
          <w:spacing w:val="0"/>
          <w:w w:val="100"/>
          <w:position w:val="0"/>
          <w:shd w:val="clear" w:color="auto" w:fill="auto"/>
          <w:lang w:val="ru-RU" w:eastAsia="ru-RU" w:bidi="ru-RU"/>
        </w:rPr>
        <w:t>Точно такъ-съ, ваіпе благородіе, отвѣчалъ писарь:—я самъ слы</w:t>
        <w:softHyphen/>
        <w:t>шалъ, какъ они вчера изволили приказывать, чтобъ къ десяти часамъ карета была готова.</w:t>
      </w:r>
    </w:p>
    <w:p>
      <w:pPr>
        <w:pStyle w:val="Style75"/>
        <w:keepNext w:val="0"/>
        <w:keepLines w:val="0"/>
        <w:widowControl w:val="0"/>
        <w:numPr>
          <w:ilvl w:val="0"/>
          <w:numId w:val="51"/>
        </w:numPr>
        <w:shd w:val="clear" w:color="auto" w:fill="auto"/>
        <w:tabs>
          <w:tab w:pos="651" w:val="left"/>
        </w:tabs>
        <w:bidi w:val="0"/>
        <w:spacing w:before="0" w:after="0" w:line="199" w:lineRule="auto"/>
        <w:ind w:left="0" w:right="0" w:firstLine="300"/>
      </w:pPr>
      <w:r>
        <w:rPr>
          <w:spacing w:val="0"/>
          <w:w w:val="100"/>
          <w:position w:val="0"/>
          <w:shd w:val="clear" w:color="auto" w:fill="auto"/>
          <w:lang w:val="ru-RU" w:eastAsia="ru-RU" w:bidi="ru-RU"/>
        </w:rPr>
        <w:t>Такъ скорѣе, братецъ, пожалуйста скорѣе1</w:t>
      </w:r>
    </w:p>
    <w:p>
      <w:pPr>
        <w:pStyle w:val="Style75"/>
        <w:keepNext w:val="0"/>
        <w:keepLines w:val="0"/>
        <w:widowControl w:val="0"/>
        <w:shd w:val="clear" w:color="auto" w:fill="auto"/>
        <w:bidi w:val="0"/>
        <w:spacing w:before="0" w:after="0" w:line="192" w:lineRule="auto"/>
        <w:ind w:left="0" w:right="0" w:firstLine="300"/>
      </w:pPr>
      <w:r>
        <w:rPr>
          <w:spacing w:val="0"/>
          <w:w w:val="100"/>
          <w:position w:val="0"/>
          <w:sz w:val="24"/>
          <w:szCs w:val="24"/>
          <w:shd w:val="clear" w:color="auto" w:fill="auto"/>
          <w:lang w:val="ru-RU" w:eastAsia="ru-RU" w:bidi="ru-RU"/>
        </w:rPr>
        <w:t xml:space="preserve">И </w:t>
      </w:r>
      <w:r>
        <w:rPr>
          <w:spacing w:val="0"/>
          <w:w w:val="100"/>
          <w:position w:val="0"/>
          <w:shd w:val="clear" w:color="auto" w:fill="auto"/>
          <w:lang w:val="ru-RU" w:eastAsia="ru-RU" w:bidi="ru-RU"/>
        </w:rPr>
        <w:t>Павелъ Степановичъ, разстроенный до-нельзя, сталъ ходить по комнатѣ.</w:t>
      </w:r>
    </w:p>
    <w:p>
      <w:pPr>
        <w:pStyle w:val="Style75"/>
        <w:keepNext w:val="0"/>
        <w:keepLines w:val="0"/>
        <w:widowControl w:val="0"/>
        <w:shd w:val="clear" w:color="auto" w:fill="auto"/>
        <w:bidi w:val="0"/>
        <w:spacing w:before="0" w:after="0" w:line="199" w:lineRule="auto"/>
        <w:ind w:left="0" w:right="0" w:firstLine="300"/>
      </w:pPr>
      <w:r>
        <w:rPr>
          <w:spacing w:val="0"/>
          <w:w w:val="100"/>
          <w:position w:val="0"/>
          <w:shd w:val="clear" w:color="auto" w:fill="auto"/>
          <w:lang w:val="ru-RU" w:eastAsia="ru-RU" w:bidi="ru-RU"/>
        </w:rPr>
        <w:t>Ппсарь принялся переписывать.</w:t>
      </w:r>
    </w:p>
    <w:p>
      <w:pPr>
        <w:pStyle w:val="Style75"/>
        <w:keepNext w:val="0"/>
        <w:keepLines w:val="0"/>
        <w:widowControl w:val="0"/>
        <w:shd w:val="clear" w:color="auto" w:fill="auto"/>
        <w:bidi w:val="0"/>
        <w:spacing w:before="0" w:after="0" w:line="199" w:lineRule="auto"/>
        <w:ind w:left="0" w:right="0" w:firstLine="300"/>
      </w:pPr>
      <w:r>
        <w:rPr>
          <w:spacing w:val="0"/>
          <w:w w:val="100"/>
          <w:position w:val="0"/>
          <w:shd w:val="clear" w:color="auto" w:fill="auto"/>
          <w:lang w:val="ru-RU" w:eastAsia="ru-RU" w:bidi="ru-RU"/>
        </w:rPr>
        <w:t>Ѳедоръ Васильевичъ вошелъ въ комнату.</w:t>
      </w:r>
    </w:p>
    <w:p>
      <w:pPr>
        <w:pStyle w:val="Style75"/>
        <w:keepNext w:val="0"/>
        <w:keepLines w:val="0"/>
        <w:widowControl w:val="0"/>
        <w:numPr>
          <w:ilvl w:val="0"/>
          <w:numId w:val="51"/>
        </w:numPr>
        <w:shd w:val="clear" w:color="auto" w:fill="auto"/>
        <w:tabs>
          <w:tab w:pos="548" w:val="left"/>
        </w:tabs>
        <w:bidi w:val="0"/>
        <w:spacing w:before="0" w:after="0" w:line="199" w:lineRule="auto"/>
        <w:ind w:left="0" w:right="0" w:firstLine="300"/>
      </w:pPr>
      <w:r>
        <w:rPr>
          <w:spacing w:val="0"/>
          <w:w w:val="100"/>
          <w:position w:val="0"/>
          <w:shd w:val="clear" w:color="auto" w:fill="auto"/>
          <w:lang w:val="ru-RU" w:eastAsia="ru-RU" w:bidi="ru-RU"/>
        </w:rPr>
        <w:t>Что это, Павелъ? Ты ужь не посланіе ли къ ней заставилъ со</w:t>
        <w:softHyphen/>
        <w:t>чинять Кусаева-то? сказалъ Ѳедоръ Васильевичъ.</w:t>
      </w:r>
    </w:p>
    <w:p>
      <w:pPr>
        <w:pStyle w:val="Style75"/>
        <w:keepNext w:val="0"/>
        <w:keepLines w:val="0"/>
        <w:widowControl w:val="0"/>
        <w:numPr>
          <w:ilvl w:val="0"/>
          <w:numId w:val="51"/>
        </w:numPr>
        <w:shd w:val="clear" w:color="auto" w:fill="auto"/>
        <w:tabs>
          <w:tab w:pos="562" w:val="left"/>
        </w:tabs>
        <w:bidi w:val="0"/>
        <w:spacing w:before="0" w:after="0" w:line="199" w:lineRule="auto"/>
        <w:ind w:left="0" w:right="0" w:firstLine="300"/>
      </w:pPr>
      <w:r>
        <w:rPr>
          <w:spacing w:val="0"/>
          <w:w w:val="100"/>
          <w:position w:val="0"/>
          <w:shd w:val="clear" w:color="auto" w:fill="auto"/>
          <w:lang w:val="ru-RU" w:eastAsia="ru-RU" w:bidi="ru-RU"/>
        </w:rPr>
        <w:t>Ты, вѣчно придумаешь какой-нибудь вздоръ! отвѣчалъ Павелъ Степановичъ съ досадой:—одно, да одно, какъ тебѣ не надоѣстъ!</w:t>
      </w:r>
    </w:p>
    <w:p>
      <w:pPr>
        <w:pStyle w:val="Style75"/>
        <w:keepNext w:val="0"/>
        <w:keepLines w:val="0"/>
        <w:widowControl w:val="0"/>
        <w:numPr>
          <w:ilvl w:val="0"/>
          <w:numId w:val="51"/>
        </w:numPr>
        <w:shd w:val="clear" w:color="auto" w:fill="auto"/>
        <w:tabs>
          <w:tab w:pos="558" w:val="left"/>
        </w:tabs>
        <w:bidi w:val="0"/>
        <w:spacing w:before="0" w:after="0" w:line="199" w:lineRule="auto"/>
        <w:ind w:left="0" w:right="0" w:firstLine="300"/>
      </w:pPr>
      <w:r>
        <w:rPr>
          <w:spacing w:val="0"/>
          <w:w w:val="100"/>
          <w:position w:val="0"/>
          <w:shd w:val="clear" w:color="auto" w:fill="auto"/>
          <w:lang w:val="ru-RU" w:eastAsia="ru-RU" w:bidi="ru-RU"/>
        </w:rPr>
        <w:t>Да, по-неволѣ станешь одио говорить, какъ взглянешь на тебя, увидишь твою постную Фигуру; точно, съ позволенія твоего сказать, дни три на хлѣбѣ, да на водѣ просидѣлъ... А, право, не худо бы на хлѣбъ, да на воду посадить.</w:t>
      </w:r>
    </w:p>
    <w:p>
      <w:pPr>
        <w:pStyle w:val="Style75"/>
        <w:keepNext w:val="0"/>
        <w:keepLines w:val="0"/>
        <w:widowControl w:val="0"/>
        <w:numPr>
          <w:ilvl w:val="0"/>
          <w:numId w:val="51"/>
        </w:numPr>
        <w:shd w:val="clear" w:color="auto" w:fill="auto"/>
        <w:tabs>
          <w:tab w:pos="582" w:val="left"/>
        </w:tabs>
        <w:bidi w:val="0"/>
        <w:spacing w:before="0" w:after="0" w:line="199" w:lineRule="auto"/>
        <w:ind w:left="0" w:right="0" w:firstLine="300"/>
      </w:pPr>
      <w:r>
        <w:rPr>
          <w:spacing w:val="0"/>
          <w:w w:val="100"/>
          <w:position w:val="0"/>
          <w:shd w:val="clear" w:color="auto" w:fill="auto"/>
          <w:lang w:val="ru-RU" w:eastAsia="ru-RU" w:bidi="ru-RU"/>
        </w:rPr>
        <w:t>Полно, Ѳедоръ, я сказалъ тебѣ, что твоп шутки меня колятъ. Послушай, я тебѣ говорю откровенно, ты можешь вѣрить мнѣ или невѣрпть, но я люблю Вѣрочку!</w:t>
      </w:r>
    </w:p>
    <w:p>
      <w:pPr>
        <w:pStyle w:val="Style78"/>
        <w:keepNext w:val="0"/>
        <w:keepLines w:val="0"/>
        <w:widowControl w:val="0"/>
        <w:numPr>
          <w:ilvl w:val="0"/>
          <w:numId w:val="51"/>
        </w:numPr>
        <w:shd w:val="clear" w:color="auto" w:fill="auto"/>
        <w:tabs>
          <w:tab w:pos="651" w:val="left"/>
          <w:tab w:pos="3876" w:val="left"/>
        </w:tabs>
        <w:bidi w:val="0"/>
        <w:spacing w:before="0" w:after="0" w:line="199" w:lineRule="auto"/>
        <w:ind w:left="0" w:right="0" w:firstLine="300"/>
        <w:jc w:val="both"/>
      </w:pPr>
      <w:r>
        <w:rPr>
          <w:smallCaps w:val="0"/>
          <w:spacing w:val="0"/>
          <w:w w:val="100"/>
          <w:position w:val="0"/>
          <w:sz w:val="22"/>
          <w:szCs w:val="22"/>
          <w:shd w:val="clear" w:color="auto" w:fill="auto"/>
          <w:lang w:val="ru-RU" w:eastAsia="ru-RU" w:bidi="ru-RU"/>
        </w:rPr>
        <w:t xml:space="preserve">И </w:t>
      </w:r>
      <w:r>
        <w:rPr>
          <w:smallCaps w:val="0"/>
          <w:spacing w:val="0"/>
          <w:w w:val="100"/>
          <w:position w:val="0"/>
          <w:shd w:val="clear" w:color="auto" w:fill="auto"/>
          <w:lang w:val="ru-RU" w:eastAsia="ru-RU" w:bidi="ru-RU"/>
        </w:rPr>
        <w:t>очень любишь?</w:t>
        <w:tab/>
        <w:t>.</w:t>
      </w:r>
    </w:p>
    <w:p>
      <w:pPr>
        <w:pStyle w:val="Style75"/>
        <w:keepNext w:val="0"/>
        <w:keepLines w:val="0"/>
        <w:widowControl w:val="0"/>
        <w:numPr>
          <w:ilvl w:val="0"/>
          <w:numId w:val="51"/>
        </w:numPr>
        <w:shd w:val="clear" w:color="auto" w:fill="auto"/>
        <w:tabs>
          <w:tab w:pos="553" w:val="left"/>
        </w:tabs>
        <w:bidi w:val="0"/>
        <w:spacing w:before="0" w:after="0" w:line="199" w:lineRule="auto"/>
        <w:ind w:left="0" w:right="0" w:firstLine="300"/>
      </w:pPr>
      <w:r>
        <w:rPr>
          <w:spacing w:val="0"/>
          <w:w w:val="100"/>
          <w:position w:val="0"/>
          <w:shd w:val="clear" w:color="auto" w:fill="auto"/>
          <w:lang w:val="ru-RU" w:eastAsia="ru-RU" w:bidi="ru-RU"/>
        </w:rPr>
        <w:t>Смѣйся! Не знаю, созданъ ли я исключительно для любви, но я чувствую, что въ любви моей къ Вѣрочкѣ—жизнь моя.</w:t>
      </w:r>
    </w:p>
    <w:p>
      <w:pPr>
        <w:pStyle w:val="Style75"/>
        <w:keepNext w:val="0"/>
        <w:keepLines w:val="0"/>
        <w:widowControl w:val="0"/>
        <w:numPr>
          <w:ilvl w:val="0"/>
          <w:numId w:val="51"/>
        </w:numPr>
        <w:shd w:val="clear" w:color="auto" w:fill="auto"/>
        <w:tabs>
          <w:tab w:pos="548" w:val="left"/>
        </w:tabs>
        <w:bidi w:val="0"/>
        <w:spacing w:before="0" w:after="0" w:line="199" w:lineRule="auto"/>
        <w:ind w:left="0" w:right="0" w:firstLine="300"/>
      </w:pPr>
      <w:r>
        <w:rPr>
          <w:spacing w:val="0"/>
          <w:w w:val="100"/>
          <w:position w:val="0"/>
          <w:shd w:val="clear" w:color="auto" w:fill="auto"/>
          <w:lang w:val="ru-RU" w:eastAsia="ru-RU" w:bidi="ru-RU"/>
        </w:rPr>
        <w:t>Богъ знаетъ, что толкуетъ! Ну, нравится она тебѣ, ищи! А то вздыхаетъ, посланія сочиняетъ, а чтб бы подумать серьёзно, такъ на это нѣтъ догадки!</w:t>
      </w:r>
    </w:p>
    <w:p>
      <w:pPr>
        <w:pStyle w:val="Style75"/>
        <w:keepNext w:val="0"/>
        <w:keepLines w:val="0"/>
        <w:widowControl w:val="0"/>
        <w:numPr>
          <w:ilvl w:val="0"/>
          <w:numId w:val="51"/>
        </w:numPr>
        <w:shd w:val="clear" w:color="auto" w:fill="auto"/>
        <w:tabs>
          <w:tab w:pos="553" w:val="left"/>
        </w:tabs>
        <w:bidi w:val="0"/>
        <w:spacing w:before="0" w:after="0" w:line="199" w:lineRule="auto"/>
        <w:ind w:left="0" w:right="0" w:firstLine="300"/>
      </w:pPr>
      <w:r>
        <w:rPr>
          <w:spacing w:val="0"/>
          <w:w w:val="100"/>
          <w:position w:val="0"/>
          <w:shd w:val="clear" w:color="auto" w:fill="auto"/>
          <w:lang w:val="ru-RU" w:eastAsia="ru-RU" w:bidi="ru-RU"/>
        </w:rPr>
        <w:t>Я, Ѳедоръ, догадался, что по чувству приличія, деликатности, благородства, даже но чувству любви моей къ Вѣрочкѣ, я долженъ молчать, и молчу!... Съ ума сойду отъ любви и все буду молчать!</w:t>
      </w:r>
    </w:p>
    <w:p>
      <w:pPr>
        <w:pStyle w:val="Style75"/>
        <w:keepNext w:val="0"/>
        <w:keepLines w:val="0"/>
        <w:widowControl w:val="0"/>
        <w:numPr>
          <w:ilvl w:val="0"/>
          <w:numId w:val="51"/>
        </w:numPr>
        <w:shd w:val="clear" w:color="auto" w:fill="auto"/>
        <w:tabs>
          <w:tab w:pos="562" w:val="left"/>
        </w:tabs>
        <w:bidi w:val="0"/>
        <w:spacing w:before="0" w:after="0" w:line="199" w:lineRule="auto"/>
        <w:ind w:left="0" w:right="0" w:firstLine="300"/>
      </w:pPr>
      <w:r>
        <w:rPr>
          <w:spacing w:val="0"/>
          <w:w w:val="100"/>
          <w:position w:val="0"/>
          <w:shd w:val="clear" w:color="auto" w:fill="auto"/>
          <w:lang w:val="ru-RU" w:eastAsia="ru-RU" w:bidi="ru-RU"/>
        </w:rPr>
        <w:t>Ну, на этомъ недалеко уѣдешь, пожалуй и впрямь съ ума сой</w:t>
        <w:softHyphen/>
        <w:t>дешь, а толку будетъ мало! Спроси кого хочешь, вотъ хоть у Кусае- ва спроси!..—Нусаевъ, сказалъ Ѳедоръ Васильевичъ:—</w:t>
      </w:r>
      <w:r>
        <w:rPr>
          <w:b/>
          <w:bCs/>
          <w:spacing w:val="0"/>
          <w:w w:val="100"/>
          <w:position w:val="0"/>
          <w:sz w:val="14"/>
          <w:szCs w:val="14"/>
          <w:shd w:val="clear" w:color="auto" w:fill="auto"/>
          <w:lang w:val="ru-RU" w:eastAsia="ru-RU" w:bidi="ru-RU"/>
        </w:rPr>
        <w:t xml:space="preserve">а </w:t>
      </w:r>
      <w:r>
        <w:rPr>
          <w:spacing w:val="0"/>
          <w:w w:val="100"/>
          <w:position w:val="0"/>
          <w:shd w:val="clear" w:color="auto" w:fill="auto"/>
          <w:lang w:val="ru-RU" w:eastAsia="ru-RU" w:bidi="ru-RU"/>
        </w:rPr>
        <w:t>что, братъ, ты женатъ?</w:t>
      </w:r>
    </w:p>
    <w:p>
      <w:pPr>
        <w:pStyle w:val="Style75"/>
        <w:keepNext w:val="0"/>
        <w:keepLines w:val="0"/>
        <w:widowControl w:val="0"/>
        <w:numPr>
          <w:ilvl w:val="0"/>
          <w:numId w:val="51"/>
        </w:numPr>
        <w:shd w:val="clear" w:color="auto" w:fill="auto"/>
        <w:tabs>
          <w:tab w:pos="558" w:val="left"/>
        </w:tabs>
        <w:bidi w:val="0"/>
        <w:spacing w:before="0" w:after="0" w:line="199" w:lineRule="auto"/>
        <w:ind w:left="0" w:right="0" w:firstLine="300"/>
      </w:pPr>
      <w:r>
        <w:rPr>
          <w:spacing w:val="0"/>
          <w:w w:val="100"/>
          <w:position w:val="0"/>
          <w:shd w:val="clear" w:color="auto" w:fill="auto"/>
          <w:lang w:val="ru-RU" w:eastAsia="ru-RU" w:bidi="ru-RU"/>
        </w:rPr>
        <w:t>Женатъ, ваше высокоблагородіе, отвѣчалъ ппсарь слегка припод</w:t>
        <w:softHyphen/>
        <w:t>нимаясь на стулѣ.</w:t>
      </w:r>
    </w:p>
    <w:p>
      <w:pPr>
        <w:pStyle w:val="Style75"/>
        <w:keepNext w:val="0"/>
        <w:keepLines w:val="0"/>
        <w:widowControl w:val="0"/>
        <w:numPr>
          <w:ilvl w:val="0"/>
          <w:numId w:val="51"/>
        </w:numPr>
        <w:shd w:val="clear" w:color="auto" w:fill="auto"/>
        <w:tabs>
          <w:tab w:pos="651" w:val="left"/>
        </w:tabs>
        <w:bidi w:val="0"/>
        <w:spacing w:before="0" w:after="0" w:line="199" w:lineRule="auto"/>
        <w:ind w:left="0" w:right="0" w:firstLine="300"/>
      </w:pPr>
      <w:r>
        <w:rPr>
          <w:spacing w:val="0"/>
          <w:w w:val="100"/>
          <w:position w:val="0"/>
          <w:shd w:val="clear" w:color="auto" w:fill="auto"/>
          <w:lang w:val="ru-RU" w:eastAsia="ru-RU" w:bidi="ru-RU"/>
        </w:rPr>
        <w:t>Ну, а какъ же ты, братецъ, женился; по любви небойсь?</w:t>
      </w:r>
    </w:p>
    <w:p>
      <w:pPr>
        <w:pStyle w:val="Style75"/>
        <w:keepNext w:val="0"/>
        <w:keepLines w:val="0"/>
        <w:widowControl w:val="0"/>
        <w:numPr>
          <w:ilvl w:val="0"/>
          <w:numId w:val="51"/>
        </w:numPr>
        <w:shd w:val="clear" w:color="auto" w:fill="auto"/>
        <w:tabs>
          <w:tab w:pos="567" w:val="left"/>
        </w:tabs>
        <w:bidi w:val="0"/>
        <w:spacing w:before="0" w:after="0" w:line="199" w:lineRule="auto"/>
        <w:ind w:left="0" w:right="0" w:firstLine="300"/>
      </w:pPr>
      <w:r>
        <w:rPr>
          <w:spacing w:val="0"/>
          <w:w w:val="100"/>
          <w:position w:val="0"/>
          <w:shd w:val="clear" w:color="auto" w:fill="auto"/>
          <w:lang w:val="ru-RU" w:eastAsia="ru-RU" w:bidi="ru-RU"/>
        </w:rPr>
        <w:t>Какъ же-съ, ужь что и жениться какъ не любишь; по любви, ваше высокоблагородіе женился. Ужь такъ полюбилъ, что и свѣта въ глазахъ не было: только о ней и думалъ. Бывало, заставятъ писать суточную рапортичку, а я и напишу: На-лице: унтеръ-офицеровъ 22, Акулинъ 1,—да ужь къ подписи совсѣмъ подавать, тогда только опом</w:t>
        <w:softHyphen/>
        <w:t>нюсь!</w:t>
      </w:r>
    </w:p>
    <w:p>
      <w:pPr>
        <w:pStyle w:val="Style75"/>
        <w:keepNext w:val="0"/>
        <w:keepLines w:val="0"/>
        <w:widowControl w:val="0"/>
        <w:numPr>
          <w:ilvl w:val="0"/>
          <w:numId w:val="51"/>
        </w:numPr>
        <w:shd w:val="clear" w:color="auto" w:fill="auto"/>
        <w:tabs>
          <w:tab w:pos="651" w:val="left"/>
        </w:tabs>
        <w:bidi w:val="0"/>
        <w:spacing w:before="0" w:after="0" w:line="199" w:lineRule="auto"/>
        <w:ind w:left="0" w:right="0" w:firstLine="300"/>
      </w:pPr>
      <w:r>
        <w:rPr>
          <w:spacing w:val="0"/>
          <w:w w:val="100"/>
          <w:position w:val="0"/>
          <w:shd w:val="clear" w:color="auto" w:fill="auto"/>
          <w:lang w:val="ru-RU" w:eastAsia="ru-RU" w:bidi="ru-RU"/>
        </w:rPr>
        <w:t>Ну, и какъ ты, того, объяснился съ ней, что ли?</w:t>
      </w:r>
    </w:p>
    <w:p>
      <w:pPr>
        <w:pStyle w:val="Style75"/>
        <w:keepNext w:val="0"/>
        <w:keepLines w:val="0"/>
        <w:widowControl w:val="0"/>
        <w:numPr>
          <w:ilvl w:val="0"/>
          <w:numId w:val="51"/>
        </w:numPr>
        <w:shd w:val="clear" w:color="auto" w:fill="auto"/>
        <w:tabs>
          <w:tab w:pos="562" w:val="left"/>
        </w:tabs>
        <w:bidi w:val="0"/>
        <w:spacing w:before="0" w:after="0" w:line="199" w:lineRule="auto"/>
        <w:ind w:left="0" w:right="0" w:firstLine="300"/>
      </w:pPr>
      <w:r>
        <w:rPr>
          <w:spacing w:val="0"/>
          <w:w w:val="100"/>
          <w:position w:val="0"/>
          <w:shd w:val="clear" w:color="auto" w:fill="auto"/>
          <w:lang w:val="ru-RU" w:eastAsia="ru-RU" w:bidi="ru-RU"/>
        </w:rPr>
        <w:t>Объяснился, ваше высокоблагородіе! Въ ЕкатерннгоФЪ ходили, я ужь знаете, все за Акулькой... Только-съ, купилъ пряничковъ уно</w:t>
        <w:softHyphen/>
        <w:t>сящаго, да и говорю:—ие прикажете ли, барышня, вотъ-съ это орѣш- ки-съ, а вотъ-съ это прянички!</w:t>
      </w:r>
    </w:p>
    <w:p>
      <w:pPr>
        <w:pStyle w:val="Style75"/>
        <w:keepNext w:val="0"/>
        <w:keepLines w:val="0"/>
        <w:widowControl w:val="0"/>
        <w:numPr>
          <w:ilvl w:val="0"/>
          <w:numId w:val="51"/>
        </w:numPr>
        <w:shd w:val="clear" w:color="auto" w:fill="auto"/>
        <w:tabs>
          <w:tab w:pos="651" w:val="left"/>
        </w:tabs>
        <w:bidi w:val="0"/>
        <w:spacing w:before="0" w:after="0" w:line="199" w:lineRule="auto"/>
        <w:ind w:left="0" w:right="0" w:firstLine="300"/>
        <w:sectPr>
          <w:headerReference w:type="even" r:id="rId552"/>
          <w:headerReference w:type="default" r:id="rId553"/>
          <w:headerReference w:type="first" r:id="rId554"/>
          <w:pgSz w:w="7776" w:h="12561"/>
          <w:pgMar w:top="731" w:left="467" w:right="334" w:bottom="373" w:header="0" w:footer="3" w:gutter="0"/>
          <w:pgNumType w:start="385"/>
          <w:cols w:space="720"/>
          <w:noEndnote/>
          <w:rtlGutter w:val="0"/>
          <w:docGrid w:linePitch="360"/>
        </w:sectPr>
      </w:pPr>
      <w:r>
        <w:rPr>
          <w:spacing w:val="0"/>
          <w:w w:val="100"/>
          <w:position w:val="0"/>
          <w:shd w:val="clear" w:color="auto" w:fill="auto"/>
          <w:lang w:val="ru-RU" w:eastAsia="ru-RU" w:bidi="ru-RU"/>
        </w:rPr>
        <w:t>А она?</w:t>
      </w:r>
    </w:p>
    <w:p>
      <w:pPr>
        <w:pStyle w:val="Style75"/>
        <w:keepNext w:val="0"/>
        <w:keepLines w:val="0"/>
        <w:widowControl w:val="0"/>
        <w:numPr>
          <w:ilvl w:val="0"/>
          <w:numId w:val="51"/>
        </w:numPr>
        <w:shd w:val="clear" w:color="auto" w:fill="auto"/>
        <w:tabs>
          <w:tab w:pos="560" w:val="left"/>
        </w:tabs>
        <w:bidi w:val="0"/>
        <w:spacing w:before="0" w:after="0" w:line="197" w:lineRule="auto"/>
        <w:ind w:left="0" w:right="0" w:firstLine="240"/>
      </w:pPr>
      <w:r>
        <w:rPr>
          <w:spacing w:val="0"/>
          <w:w w:val="100"/>
          <w:position w:val="0"/>
          <w:shd w:val="clear" w:color="auto" w:fill="auto"/>
          <w:lang w:val="ru-RU" w:eastAsia="ru-RU" w:bidi="ru-RU"/>
        </w:rPr>
        <w:t>Ничего! сказала «благодарю!» да отвернулась и сказала матери: «Какой рыжій!»</w:t>
      </w:r>
    </w:p>
    <w:p>
      <w:pPr>
        <w:pStyle w:val="Style75"/>
        <w:keepNext w:val="0"/>
        <w:keepLines w:val="0"/>
        <w:widowControl w:val="0"/>
        <w:numPr>
          <w:ilvl w:val="0"/>
          <w:numId w:val="51"/>
        </w:numPr>
        <w:shd w:val="clear" w:color="auto" w:fill="auto"/>
        <w:tabs>
          <w:tab w:pos="613" w:val="left"/>
        </w:tabs>
        <w:bidi w:val="0"/>
        <w:spacing w:before="0" w:after="0" w:line="197" w:lineRule="auto"/>
        <w:ind w:left="0" w:right="0" w:firstLine="240"/>
      </w:pPr>
      <w:r>
        <w:rPr>
          <w:spacing w:val="0"/>
          <w:w w:val="100"/>
          <w:position w:val="0"/>
          <w:shd w:val="clear" w:color="auto" w:fill="auto"/>
          <w:lang w:val="ru-RU" w:eastAsia="ru-RU" w:bidi="ru-RU"/>
        </w:rPr>
        <w:t>А ты п слышалъ?</w:t>
      </w:r>
    </w:p>
    <w:p>
      <w:pPr>
        <w:pStyle w:val="Style75"/>
        <w:keepNext w:val="0"/>
        <w:keepLines w:val="0"/>
        <w:widowControl w:val="0"/>
        <w:numPr>
          <w:ilvl w:val="0"/>
          <w:numId w:val="51"/>
        </w:numPr>
        <w:shd w:val="clear" w:color="auto" w:fill="auto"/>
        <w:tabs>
          <w:tab w:pos="560" w:val="left"/>
        </w:tabs>
        <w:bidi w:val="0"/>
        <w:spacing w:before="0" w:after="0" w:line="197" w:lineRule="auto"/>
        <w:ind w:left="0" w:right="0" w:firstLine="240"/>
      </w:pPr>
      <w:r>
        <w:rPr>
          <w:spacing w:val="0"/>
          <w:w w:val="100"/>
          <w:position w:val="0"/>
          <w:shd w:val="clear" w:color="auto" w:fill="auto"/>
          <w:lang w:val="ru-RU" w:eastAsia="ru-RU" w:bidi="ru-RU"/>
        </w:rPr>
        <w:t>Слышалъ-съ, да и сказалъ: п рыжіе бываютъ добрые люди, су</w:t>
        <w:softHyphen/>
        <w:t>дарыня, вотъ и некрасивъ пряникъ-то, да сладокъ!</w:t>
      </w:r>
    </w:p>
    <w:p>
      <w:pPr>
        <w:pStyle w:val="Style75"/>
        <w:keepNext w:val="0"/>
        <w:keepLines w:val="0"/>
        <w:widowControl w:val="0"/>
        <w:numPr>
          <w:ilvl w:val="0"/>
          <w:numId w:val="51"/>
        </w:numPr>
        <w:shd w:val="clear" w:color="auto" w:fill="auto"/>
        <w:tabs>
          <w:tab w:pos="613" w:val="left"/>
        </w:tabs>
        <w:bidi w:val="0"/>
        <w:spacing w:before="0" w:after="0" w:line="197" w:lineRule="auto"/>
        <w:ind w:left="0" w:right="0" w:firstLine="240"/>
      </w:pPr>
      <w:r>
        <w:rPr>
          <w:spacing w:val="0"/>
          <w:w w:val="100"/>
          <w:position w:val="0"/>
          <w:shd w:val="clear" w:color="auto" w:fill="auto"/>
          <w:lang w:val="ru-RU" w:eastAsia="ru-RU" w:bidi="ru-RU"/>
        </w:rPr>
        <w:t>Ай-да, Кусаевъ, молодецъ, братецъ; что же потомъ?</w:t>
      </w:r>
    </w:p>
    <w:p>
      <w:pPr>
        <w:pStyle w:val="Style75"/>
        <w:keepNext w:val="0"/>
        <w:keepLines w:val="0"/>
        <w:widowControl w:val="0"/>
        <w:numPr>
          <w:ilvl w:val="0"/>
          <w:numId w:val="51"/>
        </w:numPr>
        <w:shd w:val="clear" w:color="auto" w:fill="auto"/>
        <w:tabs>
          <w:tab w:pos="570" w:val="left"/>
        </w:tabs>
        <w:bidi w:val="0"/>
        <w:spacing w:before="0" w:after="0" w:line="197" w:lineRule="auto"/>
        <w:ind w:left="0" w:right="0" w:firstLine="240"/>
      </w:pPr>
      <w:r>
        <w:rPr>
          <w:spacing w:val="0"/>
          <w:w w:val="100"/>
          <w:position w:val="0"/>
          <w:shd w:val="clear" w:color="auto" w:fill="auto"/>
          <w:lang w:val="ru-RU" w:eastAsia="ru-RU" w:bidi="ru-RU"/>
        </w:rPr>
        <w:t>Да ничего-съ! Мать-то позвала меня къ себѣ, а потомъ, смот</w:t>
        <w:softHyphen/>
        <w:t>ришь. недѣлю черезъ другую и подъ вѣнецъ стали собирать!</w:t>
      </w:r>
    </w:p>
    <w:p>
      <w:pPr>
        <w:pStyle w:val="Style75"/>
        <w:keepNext w:val="0"/>
        <w:keepLines w:val="0"/>
        <w:widowControl w:val="0"/>
        <w:shd w:val="clear" w:color="auto" w:fill="auto"/>
        <w:bidi w:val="0"/>
        <w:spacing w:before="0" w:after="0" w:line="197" w:lineRule="auto"/>
        <w:ind w:left="0" w:right="0" w:firstLine="240"/>
      </w:pPr>
      <w:r>
        <w:rPr>
          <w:spacing w:val="0"/>
          <w:w w:val="100"/>
          <w:position w:val="0"/>
          <w:shd w:val="clear" w:color="auto" w:fill="auto"/>
          <w:lang w:val="ru-RU" w:eastAsia="ru-RU" w:bidi="ru-RU"/>
        </w:rPr>
        <w:t xml:space="preserve">—Слышишь, Павелъ, вотъ тебѣ </w:t>
      </w:r>
      <w:r>
        <w:rPr>
          <w:smallCaps/>
          <w:spacing w:val="0"/>
          <w:w w:val="100"/>
          <w:position w:val="0"/>
          <w:shd w:val="clear" w:color="auto" w:fill="auto"/>
          <w:lang w:val="el-GR" w:eastAsia="el-GR" w:bidi="el-GR"/>
        </w:rPr>
        <w:t>ή</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урокъ!., угощай, братецъ, прянич</w:t>
        <w:softHyphen/>
        <w:t>ками. Видишь, Кусаевъ зналъ съ чѣмъ подъѣхать!</w:t>
      </w:r>
    </w:p>
    <w:p>
      <w:pPr>
        <w:pStyle w:val="Style75"/>
        <w:keepNext w:val="0"/>
        <w:keepLines w:val="0"/>
        <w:widowControl w:val="0"/>
        <w:numPr>
          <w:ilvl w:val="0"/>
          <w:numId w:val="51"/>
        </w:numPr>
        <w:shd w:val="clear" w:color="auto" w:fill="auto"/>
        <w:tabs>
          <w:tab w:pos="565" w:val="left"/>
        </w:tabs>
        <w:bidi w:val="0"/>
        <w:spacing w:before="0" w:after="0" w:line="197" w:lineRule="auto"/>
        <w:ind w:left="0" w:right="0" w:firstLine="240"/>
      </w:pPr>
      <w:r>
        <w:rPr>
          <w:spacing w:val="0"/>
          <w:w w:val="100"/>
          <w:position w:val="0"/>
          <w:shd w:val="clear" w:color="auto" w:fill="auto"/>
          <w:lang w:val="ru-RU" w:eastAsia="ru-RU" w:bidi="ru-RU"/>
        </w:rPr>
        <w:t>Полно, Ѳедоръ, сказалъ Павелъ Степановичъ:—ты только мѣшаешь ему, скоро половина десятаго!</w:t>
      </w:r>
    </w:p>
    <w:p>
      <w:pPr>
        <w:pStyle w:val="Style75"/>
        <w:keepNext w:val="0"/>
        <w:keepLines w:val="0"/>
        <w:widowControl w:val="0"/>
        <w:numPr>
          <w:ilvl w:val="0"/>
          <w:numId w:val="51"/>
        </w:numPr>
        <w:shd w:val="clear" w:color="auto" w:fill="auto"/>
        <w:tabs>
          <w:tab w:pos="613" w:val="left"/>
        </w:tabs>
        <w:bidi w:val="0"/>
        <w:spacing w:before="0" w:after="0" w:line="197" w:lineRule="auto"/>
        <w:ind w:left="0" w:right="0" w:firstLine="240"/>
      </w:pPr>
      <w:r>
        <w:rPr>
          <w:spacing w:val="0"/>
          <w:w w:val="100"/>
          <w:position w:val="0"/>
          <w:shd w:val="clear" w:color="auto" w:fill="auto"/>
          <w:lang w:val="ru-RU" w:eastAsia="ru-RU" w:bidi="ru-RU"/>
        </w:rPr>
        <w:t>А можно узнать, чтб за важныя бумаги вы сочиняете?</w:t>
      </w:r>
    </w:p>
    <w:p>
      <w:pPr>
        <w:pStyle w:val="Style75"/>
        <w:keepNext w:val="0"/>
        <w:keepLines w:val="0"/>
        <w:widowControl w:val="0"/>
        <w:numPr>
          <w:ilvl w:val="0"/>
          <w:numId w:val="51"/>
        </w:numPr>
        <w:shd w:val="clear" w:color="auto" w:fill="auto"/>
        <w:tabs>
          <w:tab w:pos="613" w:val="left"/>
        </w:tabs>
        <w:bidi w:val="0"/>
        <w:spacing w:before="0" w:after="0" w:line="197" w:lineRule="auto"/>
        <w:ind w:left="0" w:right="0" w:firstLine="240"/>
      </w:pPr>
      <w:r>
        <w:rPr>
          <w:spacing w:val="0"/>
          <w:w w:val="100"/>
          <w:position w:val="0"/>
          <w:shd w:val="clear" w:color="auto" w:fill="auto"/>
          <w:lang w:val="ru-RU" w:eastAsia="ru-RU" w:bidi="ru-RU"/>
        </w:rPr>
        <w:t>Мой отпускъ!</w:t>
      </w:r>
    </w:p>
    <w:p>
      <w:pPr>
        <w:pStyle w:val="Style75"/>
        <w:keepNext w:val="0"/>
        <w:keepLines w:val="0"/>
        <w:widowControl w:val="0"/>
        <w:numPr>
          <w:ilvl w:val="0"/>
          <w:numId w:val="51"/>
        </w:numPr>
        <w:shd w:val="clear" w:color="auto" w:fill="auto"/>
        <w:tabs>
          <w:tab w:pos="574" w:val="left"/>
        </w:tabs>
        <w:bidi w:val="0"/>
        <w:spacing w:before="0" w:after="0" w:line="197" w:lineRule="auto"/>
        <w:ind w:left="0" w:right="0" w:firstLine="240"/>
      </w:pPr>
      <w:r>
        <w:rPr>
          <w:spacing w:val="0"/>
          <w:w w:val="100"/>
          <w:position w:val="0"/>
          <w:shd w:val="clear" w:color="auto" w:fill="auto"/>
          <w:lang w:val="ru-RU" w:eastAsia="ru-RU" w:bidi="ru-RU"/>
        </w:rPr>
        <w:t>Отпускъ? Это, чтб за дичь! За-чѣмъ тебѣ теперь въ отпускъ ѣхать?</w:t>
      </w:r>
    </w:p>
    <w:p>
      <w:pPr>
        <w:pStyle w:val="Style75"/>
        <w:keepNext w:val="0"/>
        <w:keepLines w:val="0"/>
        <w:widowControl w:val="0"/>
        <w:shd w:val="clear" w:color="auto" w:fill="auto"/>
        <w:bidi w:val="0"/>
        <w:spacing w:before="0" w:after="0" w:line="197" w:lineRule="auto"/>
        <w:ind w:left="0" w:right="0" w:firstLine="240"/>
      </w:pPr>
      <w:r>
        <w:rPr>
          <w:spacing w:val="0"/>
          <w:w w:val="100"/>
          <w:position w:val="0"/>
          <w:shd w:val="clear" w:color="auto" w:fill="auto"/>
          <w:lang w:val="ru-RU" w:eastAsia="ru-RU" w:bidi="ru-RU"/>
        </w:rPr>
        <w:t>Ѳедорч» Васильевичъ усѣлся къ камину и поправилъ горѣвшіе уголья.</w:t>
      </w:r>
    </w:p>
    <w:p>
      <w:pPr>
        <w:pStyle w:val="Style75"/>
        <w:keepNext w:val="0"/>
        <w:keepLines w:val="0"/>
        <w:widowControl w:val="0"/>
        <w:shd w:val="clear" w:color="auto" w:fill="auto"/>
        <w:bidi w:val="0"/>
        <w:spacing w:before="0" w:after="0" w:line="197" w:lineRule="auto"/>
        <w:ind w:left="0" w:right="0" w:firstLine="240"/>
      </w:pPr>
      <w:r>
        <w:rPr>
          <w:spacing w:val="0"/>
          <w:w w:val="100"/>
          <w:position w:val="0"/>
          <w:shd w:val="clear" w:color="auto" w:fill="auto"/>
          <w:lang w:val="ru-RU" w:eastAsia="ru-RU" w:bidi="ru-RU"/>
        </w:rPr>
        <w:t>Павелъ Степановичъ молчалъ.</w:t>
      </w:r>
    </w:p>
    <w:p>
      <w:pPr>
        <w:pStyle w:val="Style75"/>
        <w:keepNext w:val="0"/>
        <w:keepLines w:val="0"/>
        <w:widowControl w:val="0"/>
        <w:numPr>
          <w:ilvl w:val="0"/>
          <w:numId w:val="51"/>
        </w:numPr>
        <w:shd w:val="clear" w:color="auto" w:fill="auto"/>
        <w:tabs>
          <w:tab w:pos="570" w:val="left"/>
        </w:tabs>
        <w:bidi w:val="0"/>
        <w:spacing w:before="0" w:after="0" w:line="197" w:lineRule="auto"/>
        <w:ind w:left="0" w:right="0" w:firstLine="240"/>
      </w:pPr>
      <w:r>
        <w:rPr>
          <w:spacing w:val="0"/>
          <w:w w:val="100"/>
          <w:position w:val="0"/>
          <w:shd w:val="clear" w:color="auto" w:fill="auto"/>
          <w:lang w:val="ru-RU" w:eastAsia="ru-RU" w:bidi="ru-RU"/>
        </w:rPr>
        <w:t>Послушай Павелъ, растолкуй мнѣ, пожалуйста, за-чѣмъ тебѣ теперь въ отпускъ ѣхать? Ты, кажется, совсѣмъ съ ума сошелъ!</w:t>
      </w:r>
    </w:p>
    <w:p>
      <w:pPr>
        <w:pStyle w:val="Style75"/>
        <w:keepNext w:val="0"/>
        <w:keepLines w:val="0"/>
        <w:widowControl w:val="0"/>
        <w:numPr>
          <w:ilvl w:val="0"/>
          <w:numId w:val="51"/>
        </w:numPr>
        <w:shd w:val="clear" w:color="auto" w:fill="auto"/>
        <w:tabs>
          <w:tab w:pos="570" w:val="left"/>
        </w:tabs>
        <w:bidi w:val="0"/>
        <w:spacing w:before="0" w:after="0" w:line="197" w:lineRule="auto"/>
        <w:ind w:left="0" w:right="0" w:firstLine="240"/>
      </w:pPr>
      <w:r>
        <w:rPr>
          <w:spacing w:val="0"/>
          <w:w w:val="100"/>
          <w:position w:val="0"/>
          <w:shd w:val="clear" w:color="auto" w:fill="auto"/>
          <w:lang w:val="ru-RU" w:eastAsia="ru-RU" w:bidi="ru-RU"/>
        </w:rPr>
        <w:t>Послѣ, послѣ, нетерпѣливо отвѣчалъ Павелъ Степановичъ:—скоро пять часовъ; въ десять часовъ генералъ уѣдетъ, а я еще не одѣтъ.</w:t>
      </w:r>
    </w:p>
    <w:p>
      <w:pPr>
        <w:pStyle w:val="Style75"/>
        <w:keepNext w:val="0"/>
        <w:keepLines w:val="0"/>
        <w:widowControl w:val="0"/>
        <w:shd w:val="clear" w:color="auto" w:fill="auto"/>
        <w:bidi w:val="0"/>
        <w:spacing w:before="0" w:after="0" w:line="197" w:lineRule="auto"/>
        <w:ind w:left="0" w:right="0" w:firstLine="240"/>
      </w:pPr>
      <w:r>
        <w:rPr>
          <w:spacing w:val="0"/>
          <w:w w:val="100"/>
          <w:position w:val="0"/>
          <w:shd w:val="clear" w:color="auto" w:fill="auto"/>
          <w:lang w:val="ru-RU" w:eastAsia="ru-RU" w:bidi="ru-RU"/>
        </w:rPr>
        <w:t>И Павелъ Степановичъ началъ проворпо надѣвать мундиръ.</w:t>
      </w:r>
    </w:p>
    <w:p>
      <w:pPr>
        <w:pStyle w:val="Style75"/>
        <w:keepNext w:val="0"/>
        <w:keepLines w:val="0"/>
        <w:widowControl w:val="0"/>
        <w:shd w:val="clear" w:color="auto" w:fill="auto"/>
        <w:bidi w:val="0"/>
        <w:spacing w:before="0" w:after="0" w:line="197" w:lineRule="auto"/>
        <w:ind w:left="0" w:right="0" w:firstLine="240"/>
      </w:pPr>
      <w:r>
        <w:rPr>
          <w:spacing w:val="0"/>
          <w:w w:val="100"/>
          <w:position w:val="0"/>
          <w:shd w:val="clear" w:color="auto" w:fill="auto"/>
          <w:lang w:val="ru-RU" w:eastAsia="ru-RU" w:bidi="ru-RU"/>
        </w:rPr>
        <w:t>Отпускъ былъ перебѣленъ; Павелъ Степановичъ торопливо одѣвался. Ѳедоръ Васильевичъ всталъ, подошелъ къ столу, сталъ читать отпускъ, потомъ положилъ его, и, будто нечаянно, опрокинулъ на него черниль</w:t>
        <w:softHyphen/>
        <w:t>ницу. Ахъ! вскрикнулъ Ѳедоръ Васильевичъ.</w:t>
      </w:r>
    </w:p>
    <w:p>
      <w:pPr>
        <w:pStyle w:val="Style75"/>
        <w:keepNext w:val="0"/>
        <w:keepLines w:val="0"/>
        <w:widowControl w:val="0"/>
        <w:numPr>
          <w:ilvl w:val="0"/>
          <w:numId w:val="51"/>
        </w:numPr>
        <w:shd w:val="clear" w:color="auto" w:fill="auto"/>
        <w:tabs>
          <w:tab w:pos="622" w:val="left"/>
        </w:tabs>
        <w:bidi w:val="0"/>
        <w:spacing w:before="0" w:after="0" w:line="197" w:lineRule="auto"/>
        <w:ind w:left="0" w:right="0" w:firstLine="240"/>
      </w:pPr>
      <w:r>
        <w:rPr>
          <w:spacing w:val="0"/>
          <w:w w:val="100"/>
          <w:position w:val="0"/>
          <w:shd w:val="clear" w:color="auto" w:fill="auto"/>
          <w:lang w:val="ru-RU" w:eastAsia="ru-RU" w:bidi="ru-RU"/>
        </w:rPr>
        <w:t>Чтб такое? спросилъ Павелъ Степановичъ.</w:t>
      </w:r>
    </w:p>
    <w:p>
      <w:pPr>
        <w:pStyle w:val="Style75"/>
        <w:keepNext w:val="0"/>
        <w:keepLines w:val="0"/>
        <w:widowControl w:val="0"/>
        <w:numPr>
          <w:ilvl w:val="0"/>
          <w:numId w:val="51"/>
        </w:numPr>
        <w:shd w:val="clear" w:color="auto" w:fill="auto"/>
        <w:tabs>
          <w:tab w:pos="622" w:val="left"/>
        </w:tabs>
        <w:bidi w:val="0"/>
        <w:spacing w:before="0" w:after="0" w:line="197" w:lineRule="auto"/>
        <w:ind w:left="0" w:right="0" w:firstLine="240"/>
      </w:pPr>
      <w:r>
        <w:rPr>
          <w:spacing w:val="0"/>
          <w:w w:val="100"/>
          <w:position w:val="0"/>
          <w:shd w:val="clear" w:color="auto" w:fill="auto"/>
          <w:lang w:val="ru-RU" w:eastAsia="ru-RU" w:bidi="ru-RU"/>
        </w:rPr>
        <w:t>Твой отпускъ...</w:t>
      </w:r>
    </w:p>
    <w:p>
      <w:pPr>
        <w:pStyle w:val="Style75"/>
        <w:keepNext w:val="0"/>
        <w:keepLines w:val="0"/>
        <w:widowControl w:val="0"/>
        <w:numPr>
          <w:ilvl w:val="0"/>
          <w:numId w:val="51"/>
        </w:numPr>
        <w:shd w:val="clear" w:color="auto" w:fill="auto"/>
        <w:tabs>
          <w:tab w:pos="622" w:val="left"/>
        </w:tabs>
        <w:bidi w:val="0"/>
        <w:spacing w:before="0" w:after="0" w:line="197" w:lineRule="auto"/>
        <w:ind w:left="0" w:right="0" w:firstLine="240"/>
      </w:pPr>
      <w:r>
        <w:rPr>
          <w:spacing w:val="0"/>
          <w:w w:val="100"/>
          <w:position w:val="0"/>
          <w:shd w:val="clear" w:color="auto" w:fill="auto"/>
          <w:lang w:val="ru-RU" w:eastAsia="ru-RU" w:bidi="ru-RU"/>
        </w:rPr>
        <w:t>Чтб ты сдѣлалъ, надо за гербовой бумагой посылать, я не успѣю!</w:t>
      </w:r>
    </w:p>
    <w:p>
      <w:pPr>
        <w:pStyle w:val="Style75"/>
        <w:keepNext w:val="0"/>
        <w:keepLines w:val="0"/>
        <w:widowControl w:val="0"/>
        <w:numPr>
          <w:ilvl w:val="0"/>
          <w:numId w:val="51"/>
        </w:numPr>
        <w:shd w:val="clear" w:color="auto" w:fill="auto"/>
        <w:tabs>
          <w:tab w:pos="622" w:val="left"/>
        </w:tabs>
        <w:bidi w:val="0"/>
        <w:spacing w:before="0" w:after="0" w:line="197" w:lineRule="auto"/>
        <w:ind w:left="0" w:right="0" w:firstLine="240"/>
      </w:pPr>
      <w:r>
        <w:rPr>
          <w:spacing w:val="0"/>
          <w:w w:val="100"/>
          <w:position w:val="0"/>
          <w:shd w:val="clear" w:color="auto" w:fill="auto"/>
          <w:lang w:val="ru-RU" w:eastAsia="ru-RU" w:bidi="ru-RU"/>
        </w:rPr>
        <w:t>Чтб жь дѣлать, право нечаянно, извини!..</w:t>
      </w:r>
    </w:p>
    <w:p>
      <w:pPr>
        <w:pStyle w:val="Style75"/>
        <w:keepNext w:val="0"/>
        <w:keepLines w:val="0"/>
        <w:widowControl w:val="0"/>
        <w:shd w:val="clear" w:color="auto" w:fill="auto"/>
        <w:bidi w:val="0"/>
        <w:spacing w:before="0" w:after="0" w:line="197" w:lineRule="auto"/>
        <w:ind w:left="0" w:right="0" w:firstLine="240"/>
      </w:pPr>
      <w:r>
        <w:rPr>
          <w:spacing w:val="0"/>
          <w:w w:val="100"/>
          <w:position w:val="0"/>
          <w:shd w:val="clear" w:color="auto" w:fill="auto"/>
          <w:lang w:val="ru-RU" w:eastAsia="ru-RU" w:bidi="ru-RU"/>
        </w:rPr>
        <w:t>Павелъ Степановичъ торопливо позвонилъ и велѣлъ принести два ли</w:t>
        <w:softHyphen/>
        <w:t>ста гербовой бумаги.</w:t>
      </w:r>
    </w:p>
    <w:p>
      <w:pPr>
        <w:pStyle w:val="Style75"/>
        <w:keepNext w:val="0"/>
        <w:keepLines w:val="0"/>
        <w:widowControl w:val="0"/>
        <w:numPr>
          <w:ilvl w:val="0"/>
          <w:numId w:val="51"/>
        </w:numPr>
        <w:shd w:val="clear" w:color="auto" w:fill="auto"/>
        <w:tabs>
          <w:tab w:pos="565" w:val="left"/>
        </w:tabs>
        <w:bidi w:val="0"/>
        <w:spacing w:before="0" w:after="0" w:line="197" w:lineRule="auto"/>
        <w:ind w:left="0" w:right="0" w:firstLine="240"/>
      </w:pPr>
      <w:r>
        <w:rPr>
          <w:spacing w:val="0"/>
          <w:w w:val="100"/>
          <w:position w:val="0"/>
          <w:shd w:val="clear" w:color="auto" w:fill="auto"/>
          <w:lang w:val="ru-RU" w:eastAsia="ru-RU" w:bidi="ru-RU"/>
        </w:rPr>
        <w:t>Ты не успѣешь, сказалъ Ѳедоръ Васильевичъ:—до десяти часовъ осталось только четверть часа, когда же тутъ взадъ и впередъ сбѣ</w:t>
        <w:softHyphen/>
        <w:t>гать ?</w:t>
      </w:r>
    </w:p>
    <w:p>
      <w:pPr>
        <w:pStyle w:val="Style75"/>
        <w:keepNext w:val="0"/>
        <w:keepLines w:val="0"/>
        <w:widowControl w:val="0"/>
        <w:numPr>
          <w:ilvl w:val="0"/>
          <w:numId w:val="51"/>
        </w:numPr>
        <w:shd w:val="clear" w:color="auto" w:fill="auto"/>
        <w:tabs>
          <w:tab w:pos="662" w:val="left"/>
        </w:tabs>
        <w:bidi w:val="0"/>
        <w:spacing w:before="0" w:after="0" w:line="197" w:lineRule="auto"/>
        <w:ind w:left="0" w:right="0" w:firstLine="280"/>
      </w:pPr>
      <w:r>
        <w:rPr>
          <w:spacing w:val="0"/>
          <w:w w:val="100"/>
          <w:position w:val="0"/>
          <w:shd w:val="clear" w:color="auto" w:fill="auto"/>
          <w:lang w:val="ru-RU" w:eastAsia="ru-RU" w:bidi="ru-RU"/>
        </w:rPr>
        <w:t>На извощпкѣ! кричалъ Павелъ Степановичъ.</w:t>
      </w:r>
    </w:p>
    <w:p>
      <w:pPr>
        <w:pStyle w:val="Style75"/>
        <w:keepNext w:val="0"/>
        <w:keepLines w:val="0"/>
        <w:widowControl w:val="0"/>
        <w:numPr>
          <w:ilvl w:val="0"/>
          <w:numId w:val="51"/>
        </w:numPr>
        <w:shd w:val="clear" w:color="auto" w:fill="auto"/>
        <w:tabs>
          <w:tab w:pos="560" w:val="left"/>
        </w:tabs>
        <w:bidi w:val="0"/>
        <w:spacing w:before="0" w:after="0" w:line="197" w:lineRule="auto"/>
        <w:ind w:left="0" w:right="0" w:firstLine="240"/>
      </w:pPr>
      <w:r>
        <w:rPr>
          <w:spacing w:val="0"/>
          <w:w w:val="100"/>
          <w:position w:val="0"/>
          <w:shd w:val="clear" w:color="auto" w:fill="auto"/>
          <w:lang w:val="ru-RU" w:eastAsia="ru-RU" w:bidi="ru-RU"/>
        </w:rPr>
        <w:t>Да и на извощпкѣ нс поспѣть; піутка-лп, на Исакісвскую-ІІло- щадь надобно, да переписать, да тебѣ до генерала доѣхать, сегодня ни какъ не успѣть!</w:t>
      </w:r>
    </w:p>
    <w:p>
      <w:pPr>
        <w:pStyle w:val="Style75"/>
        <w:keepNext w:val="0"/>
        <w:keepLines w:val="0"/>
        <w:widowControl w:val="0"/>
        <w:numPr>
          <w:ilvl w:val="0"/>
          <w:numId w:val="51"/>
        </w:numPr>
        <w:shd w:val="clear" w:color="auto" w:fill="auto"/>
        <w:tabs>
          <w:tab w:pos="662" w:val="left"/>
        </w:tabs>
        <w:bidi w:val="0"/>
        <w:spacing w:before="0" w:after="0" w:line="197" w:lineRule="auto"/>
        <w:ind w:left="0" w:right="0" w:firstLine="280"/>
      </w:pPr>
      <w:r>
        <w:rPr>
          <w:spacing w:val="0"/>
          <w:w w:val="100"/>
          <w:position w:val="0"/>
          <w:shd w:val="clear" w:color="auto" w:fill="auto"/>
          <w:lang w:val="ru-RU" w:eastAsia="ru-RU" w:bidi="ru-RU"/>
        </w:rPr>
        <w:t>Чтб же мнѣ дѣлать! съ отчаяніемъ сказалъ Павелъ Степановичъ.</w:t>
      </w:r>
    </w:p>
    <w:p>
      <w:pPr>
        <w:pStyle w:val="Style75"/>
        <w:keepNext w:val="0"/>
        <w:keepLines w:val="0"/>
        <w:widowControl w:val="0"/>
        <w:numPr>
          <w:ilvl w:val="0"/>
          <w:numId w:val="51"/>
        </w:numPr>
        <w:shd w:val="clear" w:color="auto" w:fill="auto"/>
        <w:tabs>
          <w:tab w:pos="570" w:val="left"/>
        </w:tabs>
        <w:bidi w:val="0"/>
        <w:spacing w:before="0" w:after="0" w:line="197" w:lineRule="auto"/>
        <w:ind w:left="0" w:right="0" w:firstLine="280"/>
      </w:pPr>
      <w:r>
        <w:rPr>
          <w:spacing w:val="0"/>
          <w:w w:val="100"/>
          <w:position w:val="0"/>
          <w:shd w:val="clear" w:color="auto" w:fill="auto"/>
          <w:lang w:val="ru-RU" w:eastAsia="ru-RU" w:bidi="ru-RU"/>
        </w:rPr>
        <w:t>Да всего лучше, знаешь, дай Кусаеву полтинникъ ' за его рабо</w:t>
        <w:softHyphen/>
        <w:t>ту, а мы до завтра подумаемъ, да поразсудимъ; можетъ-быть завтра отпускъ-то и не понадобиться. Садись сюда!</w:t>
      </w:r>
    </w:p>
    <w:p>
      <w:pPr>
        <w:pStyle w:val="Style75"/>
        <w:keepNext w:val="0"/>
        <w:keepLines w:val="0"/>
        <w:widowControl w:val="0"/>
        <w:shd w:val="clear" w:color="auto" w:fill="auto"/>
        <w:bidi w:val="0"/>
        <w:spacing w:before="0" w:after="0" w:line="197" w:lineRule="auto"/>
        <w:ind w:left="0" w:right="0" w:firstLine="280"/>
      </w:pPr>
      <w:r>
        <w:rPr>
          <w:spacing w:val="0"/>
          <w:w w:val="100"/>
          <w:position w:val="0"/>
          <w:shd w:val="clear" w:color="auto" w:fill="auto"/>
          <w:lang w:val="ru-RU" w:eastAsia="ru-RU" w:bidi="ru-RU"/>
        </w:rPr>
        <w:t>Павелъ Степановичъ безсознательно сѣлъ къ камину.</w:t>
      </w:r>
    </w:p>
    <w:p>
      <w:pPr>
        <w:pStyle w:val="Style75"/>
        <w:keepNext w:val="0"/>
        <w:keepLines w:val="0"/>
        <w:widowControl w:val="0"/>
        <w:numPr>
          <w:ilvl w:val="0"/>
          <w:numId w:val="51"/>
        </w:numPr>
        <w:shd w:val="clear" w:color="auto" w:fill="auto"/>
        <w:tabs>
          <w:tab w:pos="555" w:val="left"/>
        </w:tabs>
        <w:bidi w:val="0"/>
        <w:spacing w:before="0" w:after="0" w:line="197" w:lineRule="auto"/>
        <w:ind w:left="0" w:right="0" w:firstLine="280"/>
      </w:pPr>
      <w:r>
        <w:rPr>
          <w:spacing w:val="0"/>
          <w:w w:val="100"/>
          <w:position w:val="0"/>
          <w:shd w:val="clear" w:color="auto" w:fill="auto"/>
          <w:lang w:val="ru-RU" w:eastAsia="ru-RU" w:bidi="ru-RU"/>
        </w:rPr>
        <w:t>Ступай, Кусаевъ, сказалъ Ѳедоръ Васильевичъ:—тамъ тебѣ дадутъ за труды!</w:t>
      </w:r>
    </w:p>
    <w:p>
      <w:pPr>
        <w:pStyle w:val="Style75"/>
        <w:keepNext w:val="0"/>
        <w:keepLines w:val="0"/>
        <w:widowControl w:val="0"/>
        <w:shd w:val="clear" w:color="auto" w:fill="auto"/>
        <w:bidi w:val="0"/>
        <w:spacing w:before="0" w:after="0" w:line="197" w:lineRule="auto"/>
        <w:ind w:left="0" w:right="0" w:firstLine="280"/>
      </w:pPr>
      <w:r>
        <w:rPr>
          <w:spacing w:val="0"/>
          <w:w w:val="100"/>
          <w:position w:val="0"/>
          <w:shd w:val="clear" w:color="auto" w:fill="auto"/>
          <w:lang w:val="ru-RU" w:eastAsia="ru-RU" w:bidi="ru-RU"/>
        </w:rPr>
        <w:t>Ппсарь ушелъ.</w:t>
      </w:r>
    </w:p>
    <w:p>
      <w:pPr>
        <w:pStyle w:val="Style75"/>
        <w:keepNext w:val="0"/>
        <w:keepLines w:val="0"/>
        <w:widowControl w:val="0"/>
        <w:shd w:val="clear" w:color="auto" w:fill="auto"/>
        <w:tabs>
          <w:tab w:pos="3941" w:val="left"/>
        </w:tabs>
        <w:bidi w:val="0"/>
        <w:spacing w:before="0" w:after="0" w:line="197" w:lineRule="auto"/>
        <w:ind w:left="0" w:right="0" w:firstLine="280"/>
      </w:pPr>
      <w:r>
        <w:rPr>
          <w:spacing w:val="0"/>
          <w:w w:val="100"/>
          <w:position w:val="0"/>
          <w:shd w:val="clear" w:color="auto" w:fill="auto"/>
          <w:lang w:val="ru-RU" w:eastAsia="ru-RU" w:bidi="ru-RU"/>
        </w:rPr>
        <w:t>Павелъ Степановичъ сидѣлъ подлѣ Ѳедора Васильевича. Въ выраженіи лица его видна была грусть.</w:t>
        <w:tab/>
        <w:t>·</w:t>
      </w:r>
    </w:p>
    <w:p>
      <w:pPr>
        <w:pStyle w:val="Style75"/>
        <w:keepNext w:val="0"/>
        <w:keepLines w:val="0"/>
        <w:widowControl w:val="0"/>
        <w:shd w:val="clear" w:color="auto" w:fill="auto"/>
        <w:bidi w:val="0"/>
        <w:spacing w:before="0" w:after="0" w:line="216" w:lineRule="auto"/>
        <w:ind w:left="0" w:right="0" w:firstLine="280"/>
        <w:rPr>
          <w:sz w:val="20"/>
          <w:szCs w:val="20"/>
        </w:rPr>
        <w:sectPr>
          <w:headerReference w:type="even" r:id="rId555"/>
          <w:headerReference w:type="default" r:id="rId556"/>
          <w:pgSz w:w="7776" w:h="12561"/>
          <w:pgMar w:top="731" w:left="467" w:right="334" w:bottom="373" w:header="0" w:footer="3" w:gutter="0"/>
          <w:pgNumType w:start="21"/>
          <w:cols w:space="720"/>
          <w:noEndnote/>
          <w:rtlGutter w:val="0"/>
          <w:docGrid w:linePitch="360"/>
        </w:sectPr>
      </w:pPr>
      <w:r>
        <w:rPr>
          <w:spacing w:val="0"/>
          <w:w w:val="100"/>
          <w:position w:val="0"/>
          <w:sz w:val="20"/>
          <w:szCs w:val="20"/>
          <w:shd w:val="clear" w:color="auto" w:fill="auto"/>
          <w:lang w:val="ru-RU" w:eastAsia="ru-RU" w:bidi="ru-RU"/>
        </w:rPr>
        <w:t>Ѳедоръ Васильевичъ внимательно посмотрѣлъ въ лицо Павла Степа</w:t>
        <w:softHyphen/>
        <w:t>новича.</w:t>
      </w:r>
    </w:p>
    <w:p>
      <w:pPr>
        <w:pStyle w:val="Style75"/>
        <w:keepNext w:val="0"/>
        <w:keepLines w:val="0"/>
        <w:widowControl w:val="0"/>
        <w:shd w:val="clear" w:color="auto" w:fill="auto"/>
        <w:bidi w:val="0"/>
        <w:spacing w:before="0" w:after="0" w:line="202" w:lineRule="auto"/>
        <w:ind w:left="0" w:right="0"/>
      </w:pPr>
      <w:r>
        <w:rPr>
          <w:spacing w:val="0"/>
          <w:w w:val="100"/>
          <w:position w:val="0"/>
          <w:shd w:val="clear" w:color="auto" w:fill="auto"/>
          <w:lang w:val="ru-RU" w:eastAsia="ru-RU" w:bidi="ru-RU"/>
        </w:rPr>
        <w:t>«Онъ ее дѣйствительно любитъ», подумалъ Ѳедоръ Васильевичъ.</w:t>
      </w:r>
    </w:p>
    <w:p>
      <w:pPr>
        <w:pStyle w:val="Style75"/>
        <w:keepNext w:val="0"/>
        <w:keepLines w:val="0"/>
        <w:widowControl w:val="0"/>
        <w:numPr>
          <w:ilvl w:val="0"/>
          <w:numId w:val="51"/>
        </w:numPr>
        <w:shd w:val="clear" w:color="auto" w:fill="auto"/>
        <w:tabs>
          <w:tab w:pos="543" w:val="left"/>
        </w:tabs>
        <w:bidi w:val="0"/>
        <w:spacing w:before="0" w:after="0" w:line="202" w:lineRule="auto"/>
        <w:ind w:left="0" w:right="0"/>
      </w:pPr>
      <w:r>
        <w:rPr>
          <w:spacing w:val="0"/>
          <w:w w:val="100"/>
          <w:position w:val="0"/>
          <w:shd w:val="clear" w:color="auto" w:fill="auto"/>
          <w:lang w:val="ru-RU" w:eastAsia="ru-RU" w:bidi="ru-RU"/>
        </w:rPr>
        <w:t xml:space="preserve">Полно Павелъ, съ </w:t>
      </w:r>
      <w:r>
        <w:rPr>
          <w:color w:val="4D4D4D"/>
          <w:spacing w:val="0"/>
          <w:w w:val="100"/>
          <w:position w:val="0"/>
          <w:shd w:val="clear" w:color="auto" w:fill="auto"/>
          <w:lang w:val="ru-RU" w:eastAsia="ru-RU" w:bidi="ru-RU"/>
        </w:rPr>
        <w:t xml:space="preserve">участіемъ </w:t>
      </w:r>
      <w:r>
        <w:rPr>
          <w:spacing w:val="0"/>
          <w:w w:val="100"/>
          <w:position w:val="0"/>
          <w:shd w:val="clear" w:color="auto" w:fill="auto"/>
          <w:lang w:val="ru-RU" w:eastAsia="ru-RU" w:bidi="ru-RU"/>
        </w:rPr>
        <w:t xml:space="preserve">сказалъ Ѳедоръ Васильевичъ:—о чемъ задумался? Ну, завтра </w:t>
      </w:r>
      <w:r>
        <w:rPr>
          <w:color w:val="4D4D4D"/>
          <w:spacing w:val="0"/>
          <w:w w:val="100"/>
          <w:position w:val="0"/>
          <w:shd w:val="clear" w:color="auto" w:fill="auto"/>
          <w:lang w:val="ru-RU" w:eastAsia="ru-RU" w:bidi="ru-RU"/>
        </w:rPr>
        <w:t xml:space="preserve">успѣешь </w:t>
      </w:r>
      <w:r>
        <w:rPr>
          <w:spacing w:val="0"/>
          <w:w w:val="100"/>
          <w:position w:val="0"/>
          <w:shd w:val="clear" w:color="auto" w:fill="auto"/>
          <w:lang w:val="ru-RU" w:eastAsia="ru-RU" w:bidi="ru-RU"/>
        </w:rPr>
        <w:t xml:space="preserve">подать отпускъ; какъ тебѣ не стыдно хандрить Богъ знаетъ </w:t>
      </w:r>
      <w:r>
        <w:rPr>
          <w:color w:val="4D4D4D"/>
          <w:spacing w:val="0"/>
          <w:w w:val="100"/>
          <w:position w:val="0"/>
          <w:shd w:val="clear" w:color="auto" w:fill="auto"/>
          <w:lang w:val="ru-RU" w:eastAsia="ru-RU" w:bidi="ru-RU"/>
        </w:rPr>
        <w:t xml:space="preserve">изъ-за </w:t>
      </w:r>
      <w:r>
        <w:rPr>
          <w:spacing w:val="0"/>
          <w:w w:val="100"/>
          <w:position w:val="0"/>
          <w:shd w:val="clear" w:color="auto" w:fill="auto"/>
          <w:lang w:val="ru-RU" w:eastAsia="ru-RU" w:bidi="ru-RU"/>
        </w:rPr>
        <w:t>чего!</w:t>
      </w:r>
    </w:p>
    <w:p>
      <w:pPr>
        <w:pStyle w:val="Style75"/>
        <w:keepNext w:val="0"/>
        <w:keepLines w:val="0"/>
        <w:widowControl w:val="0"/>
        <w:numPr>
          <w:ilvl w:val="0"/>
          <w:numId w:val="51"/>
        </w:numPr>
        <w:shd w:val="clear" w:color="auto" w:fill="auto"/>
        <w:tabs>
          <w:tab w:pos="572" w:val="left"/>
        </w:tabs>
        <w:bidi w:val="0"/>
        <w:spacing w:before="0" w:after="0" w:line="202" w:lineRule="auto"/>
        <w:ind w:left="0" w:right="0"/>
        <w:jc w:val="left"/>
      </w:pPr>
      <w:r>
        <w:rPr>
          <w:spacing w:val="0"/>
          <w:w w:val="100"/>
          <w:position w:val="0"/>
          <w:shd w:val="clear" w:color="auto" w:fill="auto"/>
          <w:lang w:val="ru-RU" w:eastAsia="ru-RU" w:bidi="ru-RU"/>
        </w:rPr>
        <w:t xml:space="preserve">Другъ моіі, </w:t>
      </w:r>
      <w:r>
        <w:rPr>
          <w:color w:val="4D4D4D"/>
          <w:spacing w:val="0"/>
          <w:w w:val="100"/>
          <w:position w:val="0"/>
          <w:shd w:val="clear" w:color="auto" w:fill="auto"/>
          <w:lang w:val="ru-RU" w:eastAsia="ru-RU" w:bidi="ru-RU"/>
        </w:rPr>
        <w:t xml:space="preserve">Ѳедоръ, ты пе вѣришь въ </w:t>
      </w:r>
      <w:r>
        <w:rPr>
          <w:spacing w:val="0"/>
          <w:w w:val="100"/>
          <w:position w:val="0"/>
          <w:shd w:val="clear" w:color="auto" w:fill="auto"/>
          <w:lang w:val="ru-RU" w:eastAsia="ru-RU" w:bidi="ru-RU"/>
        </w:rPr>
        <w:t xml:space="preserve">чувство, потому-что ты не допыталъ </w:t>
      </w:r>
      <w:r>
        <w:rPr>
          <w:color w:val="4D4D4D"/>
          <w:spacing w:val="0"/>
          <w:w w:val="100"/>
          <w:position w:val="0"/>
          <w:shd w:val="clear" w:color="auto" w:fill="auto"/>
          <w:lang w:val="ru-RU" w:eastAsia="ru-RU" w:bidi="ru-RU"/>
        </w:rPr>
        <w:t xml:space="preserve">его, или потому-что </w:t>
      </w:r>
      <w:r>
        <w:rPr>
          <w:spacing w:val="0"/>
          <w:w w:val="100"/>
          <w:position w:val="0"/>
          <w:shd w:val="clear" w:color="auto" w:fill="auto"/>
          <w:lang w:val="ru-RU" w:eastAsia="ru-RU" w:bidi="ru-RU"/>
        </w:rPr>
        <w:t xml:space="preserve">ты въ-самомъ-дѣлѣ созданъ такъ, что ііе въ-си.іахъ </w:t>
      </w:r>
      <w:r>
        <w:rPr>
          <w:color w:val="4D4D4D"/>
          <w:spacing w:val="0"/>
          <w:w w:val="100"/>
          <w:position w:val="0"/>
          <w:shd w:val="clear" w:color="auto" w:fill="auto"/>
          <w:lang w:val="ru-RU" w:eastAsia="ru-RU" w:bidi="ru-RU"/>
        </w:rPr>
        <w:t xml:space="preserve">чувствовать; но, другъ, не смѣйся </w:t>
      </w:r>
      <w:r>
        <w:rPr>
          <w:spacing w:val="0"/>
          <w:w w:val="100"/>
          <w:position w:val="0"/>
          <w:shd w:val="clear" w:color="auto" w:fill="auto"/>
          <w:lang w:val="ru-RU" w:eastAsia="ru-RU" w:bidi="ru-RU"/>
        </w:rPr>
        <w:t xml:space="preserve">надъ чувствомъ другаго! Я знаю, что я </w:t>
      </w:r>
      <w:r>
        <w:rPr>
          <w:color w:val="4D4D4D"/>
          <w:spacing w:val="0"/>
          <w:w w:val="100"/>
          <w:position w:val="0"/>
          <w:shd w:val="clear" w:color="auto" w:fill="auto"/>
          <w:lang w:val="ru-RU" w:eastAsia="ru-RU" w:bidi="ru-RU"/>
        </w:rPr>
        <w:t xml:space="preserve">кажусь тебѣ безумнымъ, </w:t>
      </w:r>
      <w:r>
        <w:rPr>
          <w:spacing w:val="0"/>
          <w:w w:val="100"/>
          <w:position w:val="0"/>
          <w:shd w:val="clear" w:color="auto" w:fill="auto"/>
          <w:lang w:val="ru-RU" w:eastAsia="ru-RU" w:bidi="ru-RU"/>
        </w:rPr>
        <w:t xml:space="preserve">что я смѣшонъ въ- эту минуту, НО не </w:t>
      </w:r>
      <w:r>
        <w:rPr>
          <w:color w:val="4D4D4D"/>
          <w:spacing w:val="0"/>
          <w:w w:val="100"/>
          <w:position w:val="0"/>
          <w:shd w:val="clear" w:color="auto" w:fill="auto"/>
          <w:lang w:val="ru-RU" w:eastAsia="ru-RU" w:bidi="ru-RU"/>
        </w:rPr>
        <w:t xml:space="preserve">смѣйся, </w:t>
      </w:r>
      <w:r>
        <w:rPr>
          <w:spacing w:val="0"/>
          <w:w w:val="100"/>
          <w:position w:val="0"/>
          <w:shd w:val="clear" w:color="auto" w:fill="auto"/>
          <w:lang w:val="ru-RU" w:eastAsia="ru-RU" w:bidi="ru-RU"/>
        </w:rPr>
        <w:t xml:space="preserve">а </w:t>
      </w:r>
      <w:r>
        <w:rPr>
          <w:color w:val="4D4D4D"/>
          <w:spacing w:val="0"/>
          <w:w w:val="100"/>
          <w:position w:val="0"/>
          <w:shd w:val="clear" w:color="auto" w:fill="auto"/>
          <w:lang w:val="ru-RU" w:eastAsia="ru-RU" w:bidi="ru-RU"/>
        </w:rPr>
        <w:t xml:space="preserve">пожалѣй </w:t>
      </w:r>
      <w:r>
        <w:rPr>
          <w:spacing w:val="0"/>
          <w:w w:val="100"/>
          <w:position w:val="0"/>
          <w:shd w:val="clear" w:color="auto" w:fill="auto"/>
          <w:lang w:val="ru-RU" w:eastAsia="ru-RU" w:bidi="ru-RU"/>
        </w:rPr>
        <w:t>обо мнѣ!.. Ѳедоръ, я опять по</w:t>
        <w:softHyphen/>
        <w:t xml:space="preserve">вторю: не знаю, созданъ </w:t>
      </w:r>
      <w:r>
        <w:rPr>
          <w:color w:val="4D4D4D"/>
          <w:spacing w:val="0"/>
          <w:w w:val="100"/>
          <w:position w:val="0"/>
          <w:shd w:val="clear" w:color="auto" w:fill="auto"/>
          <w:lang w:val="ru-RU" w:eastAsia="ru-RU" w:bidi="ru-RU"/>
        </w:rPr>
        <w:t xml:space="preserve">ли исключительно </w:t>
      </w:r>
      <w:r>
        <w:rPr>
          <w:spacing w:val="0"/>
          <w:w w:val="100"/>
          <w:position w:val="0"/>
          <w:shd w:val="clear" w:color="auto" w:fill="auto"/>
          <w:lang w:val="ru-RU" w:eastAsia="ru-RU" w:bidi="ru-RU"/>
        </w:rPr>
        <w:t>для страстп, плп въ каж</w:t>
        <w:softHyphen/>
        <w:t xml:space="preserve">домъ изъ </w:t>
      </w:r>
      <w:r>
        <w:rPr>
          <w:color w:val="4D4D4D"/>
          <w:spacing w:val="0"/>
          <w:w w:val="100"/>
          <w:position w:val="0"/>
          <w:shd w:val="clear" w:color="auto" w:fill="auto"/>
          <w:lang w:val="ru-RU" w:eastAsia="ru-RU" w:bidi="ru-RU"/>
        </w:rPr>
        <w:t xml:space="preserve">пасъ есть эта страсть, которая развивается </w:t>
      </w:r>
      <w:r>
        <w:rPr>
          <w:spacing w:val="0"/>
          <w:w w:val="100"/>
          <w:position w:val="0"/>
          <w:shd w:val="clear" w:color="auto" w:fill="auto"/>
          <w:lang w:val="ru-RU" w:eastAsia="ru-RU" w:bidi="ru-RU"/>
        </w:rPr>
        <w:t xml:space="preserve">болѣе пли менѣе отъ обстоятельствъ, </w:t>
      </w:r>
      <w:r>
        <w:rPr>
          <w:color w:val="4D4D4D"/>
          <w:spacing w:val="0"/>
          <w:w w:val="100"/>
          <w:position w:val="0"/>
          <w:shd w:val="clear" w:color="auto" w:fill="auto"/>
          <w:lang w:val="ru-RU" w:eastAsia="ru-RU" w:bidi="ru-RU"/>
        </w:rPr>
        <w:t xml:space="preserve">только </w:t>
      </w:r>
      <w:r>
        <w:rPr>
          <w:spacing w:val="0"/>
          <w:w w:val="100"/>
          <w:position w:val="0"/>
          <w:shd w:val="clear" w:color="auto" w:fill="auto"/>
          <w:lang w:val="ru-RU" w:eastAsia="ru-RU" w:bidi="ru-RU"/>
        </w:rPr>
        <w:t xml:space="preserve">я </w:t>
      </w:r>
      <w:r>
        <w:rPr>
          <w:color w:val="4D4D4D"/>
          <w:spacing w:val="0"/>
          <w:w w:val="100"/>
          <w:position w:val="0"/>
          <w:shd w:val="clear" w:color="auto" w:fill="auto"/>
          <w:lang w:val="ru-RU" w:eastAsia="ru-RU" w:bidi="ru-RU"/>
        </w:rPr>
        <w:t xml:space="preserve">чувствую, что </w:t>
      </w:r>
      <w:r>
        <w:rPr>
          <w:spacing w:val="0"/>
          <w:w w:val="100"/>
          <w:position w:val="0"/>
          <w:shd w:val="clear" w:color="auto" w:fill="auto"/>
          <w:lang w:val="ru-RU" w:eastAsia="ru-RU" w:bidi="ru-RU"/>
        </w:rPr>
        <w:t xml:space="preserve">весь принадлежу ' любви моей къ Вѣрочкѣ; </w:t>
      </w:r>
      <w:r>
        <w:rPr>
          <w:color w:val="4D4D4D"/>
          <w:spacing w:val="0"/>
          <w:w w:val="100"/>
          <w:position w:val="0"/>
          <w:shd w:val="clear" w:color="auto" w:fill="auto"/>
          <w:lang w:val="ru-RU" w:eastAsia="ru-RU" w:bidi="ru-RU"/>
        </w:rPr>
        <w:t xml:space="preserve">пе смѣйся </w:t>
      </w:r>
      <w:r>
        <w:rPr>
          <w:spacing w:val="0"/>
          <w:w w:val="100"/>
          <w:position w:val="0"/>
          <w:shd w:val="clear" w:color="auto" w:fill="auto"/>
          <w:lang w:val="ru-RU" w:eastAsia="ru-RU" w:bidi="ru-RU"/>
        </w:rPr>
        <w:t xml:space="preserve">же, </w:t>
      </w:r>
      <w:r>
        <w:rPr>
          <w:color w:val="4D4D4D"/>
          <w:spacing w:val="0"/>
          <w:w w:val="100"/>
          <w:position w:val="0"/>
          <w:shd w:val="clear" w:color="auto" w:fill="auto"/>
          <w:lang w:val="ru-RU" w:eastAsia="ru-RU" w:bidi="ru-RU"/>
        </w:rPr>
        <w:t xml:space="preserve">Ѳедоръ, надъ </w:t>
      </w:r>
      <w:r>
        <w:rPr>
          <w:spacing w:val="0"/>
          <w:w w:val="100"/>
          <w:position w:val="0"/>
          <w:shd w:val="clear" w:color="auto" w:fill="auto"/>
          <w:lang w:val="ru-RU" w:eastAsia="ru-RU" w:bidi="ru-RU"/>
        </w:rPr>
        <w:t>моимъ отчаяніемъ!</w:t>
      </w:r>
    </w:p>
    <w:p>
      <w:pPr>
        <w:pStyle w:val="Style75"/>
        <w:keepNext w:val="0"/>
        <w:keepLines w:val="0"/>
        <w:widowControl w:val="0"/>
        <w:shd w:val="clear" w:color="auto" w:fill="auto"/>
        <w:bidi w:val="0"/>
        <w:spacing w:before="0" w:after="0" w:line="202" w:lineRule="auto"/>
        <w:ind w:left="0" w:right="0"/>
      </w:pPr>
      <w:r>
        <w:rPr>
          <w:spacing w:val="0"/>
          <w:w w:val="100"/>
          <w:position w:val="0"/>
          <w:shd w:val="clear" w:color="auto" w:fill="auto"/>
          <w:lang w:val="ru-RU" w:eastAsia="ru-RU" w:bidi="ru-RU"/>
        </w:rPr>
        <w:t xml:space="preserve">«Если я </w:t>
      </w:r>
      <w:r>
        <w:rPr>
          <w:color w:val="4D4D4D"/>
          <w:spacing w:val="0"/>
          <w:w w:val="100"/>
          <w:position w:val="0"/>
          <w:shd w:val="clear" w:color="auto" w:fill="auto"/>
          <w:lang w:val="ru-RU" w:eastAsia="ru-RU" w:bidi="ru-RU"/>
        </w:rPr>
        <w:t xml:space="preserve">женюсь на ней, я убью его! подумалъ Ѳедоръ </w:t>
      </w:r>
      <w:r>
        <w:rPr>
          <w:spacing w:val="0"/>
          <w:w w:val="100"/>
          <w:position w:val="0"/>
          <w:shd w:val="clear" w:color="auto" w:fill="auto"/>
          <w:lang w:val="ru-RU" w:eastAsia="ru-RU" w:bidi="ru-RU"/>
        </w:rPr>
        <w:t xml:space="preserve">Васильевичъ:— онъ ее </w:t>
      </w:r>
      <w:r>
        <w:rPr>
          <w:color w:val="4D4D4D"/>
          <w:spacing w:val="0"/>
          <w:w w:val="100"/>
          <w:position w:val="0"/>
          <w:shd w:val="clear" w:color="auto" w:fill="auto"/>
          <w:lang w:val="ru-RU" w:eastAsia="ru-RU" w:bidi="ru-RU"/>
        </w:rPr>
        <w:t>дѣйствительно любитъ».</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 xml:space="preserve">Да Изъ чего </w:t>
      </w:r>
      <w:r>
        <w:rPr>
          <w:spacing w:val="0"/>
          <w:w w:val="100"/>
          <w:position w:val="0"/>
          <w:shd w:val="clear" w:color="auto" w:fill="auto"/>
          <w:lang w:val="ru-RU" w:eastAsia="ru-RU" w:bidi="ru-RU"/>
        </w:rPr>
        <w:t xml:space="preserve">же ты въ Отчаяніе-то приходишь? сказалъ </w:t>
      </w:r>
      <w:r>
        <w:rPr>
          <w:color w:val="4D4D4D"/>
          <w:spacing w:val="0"/>
          <w:w w:val="100"/>
          <w:position w:val="0"/>
          <w:shd w:val="clear" w:color="auto" w:fill="auto"/>
          <w:lang w:val="ru-RU" w:eastAsia="ru-RU" w:bidi="ru-RU"/>
        </w:rPr>
        <w:t xml:space="preserve">Ѳедоръ Васильевичъ обращаясь </w:t>
      </w:r>
      <w:r>
        <w:rPr>
          <w:spacing w:val="0"/>
          <w:w w:val="100"/>
          <w:position w:val="0"/>
          <w:shd w:val="clear" w:color="auto" w:fill="auto"/>
          <w:lang w:val="ru-RU" w:eastAsia="ru-RU" w:bidi="ru-RU"/>
        </w:rPr>
        <w:t>къ Павлу Степано</w:t>
        <w:softHyphen/>
        <w:t xml:space="preserve">вичу. Помилуй! ты ни </w:t>
      </w:r>
      <w:r>
        <w:rPr>
          <w:color w:val="4D4D4D"/>
          <w:spacing w:val="0"/>
          <w:w w:val="100"/>
          <w:position w:val="0"/>
          <w:shd w:val="clear" w:color="auto" w:fill="auto"/>
          <w:lang w:val="ru-RU" w:eastAsia="ru-RU" w:bidi="ru-RU"/>
        </w:rPr>
        <w:t xml:space="preserve">слова не говорилъ Вѣрочкѣ, </w:t>
      </w:r>
      <w:r>
        <w:rPr>
          <w:spacing w:val="0"/>
          <w:w w:val="100"/>
          <w:position w:val="0"/>
          <w:shd w:val="clear" w:color="auto" w:fill="auto"/>
          <w:lang w:val="ru-RU" w:eastAsia="ru-RU" w:bidi="ru-RU"/>
        </w:rPr>
        <w:t xml:space="preserve">не знаешь кѣкъ примутся твои </w:t>
      </w:r>
      <w:r>
        <w:rPr>
          <w:color w:val="4D4D4D"/>
          <w:spacing w:val="0"/>
          <w:w w:val="100"/>
          <w:position w:val="0"/>
          <w:shd w:val="clear" w:color="auto" w:fill="auto"/>
          <w:lang w:val="ru-RU" w:eastAsia="ru-RU" w:bidi="ru-RU"/>
        </w:rPr>
        <w:t xml:space="preserve">исканія, а сходишь съ ума! Не </w:t>
      </w:r>
      <w:r>
        <w:rPr>
          <w:spacing w:val="0"/>
          <w:w w:val="100"/>
          <w:position w:val="0"/>
          <w:shd w:val="clear" w:color="auto" w:fill="auto"/>
          <w:lang w:val="ru-RU" w:eastAsia="ru-RU" w:bidi="ru-RU"/>
        </w:rPr>
        <w:t>совѣстно ли быть такъ малодушнымъ.</w:t>
      </w:r>
    </w:p>
    <w:p>
      <w:pPr>
        <w:pStyle w:val="Style75"/>
        <w:keepNext w:val="0"/>
        <w:keepLines w:val="0"/>
        <w:widowControl w:val="0"/>
        <w:numPr>
          <w:ilvl w:val="0"/>
          <w:numId w:val="51"/>
        </w:numPr>
        <w:shd w:val="clear" w:color="auto" w:fill="auto"/>
        <w:tabs>
          <w:tab w:pos="567" w:val="left"/>
        </w:tabs>
        <w:bidi w:val="0"/>
        <w:spacing w:before="0" w:after="0" w:line="202" w:lineRule="auto"/>
        <w:ind w:left="0" w:right="0"/>
      </w:pPr>
      <w:r>
        <w:rPr>
          <w:spacing w:val="0"/>
          <w:w w:val="100"/>
          <w:position w:val="0"/>
          <w:shd w:val="clear" w:color="auto" w:fill="auto"/>
          <w:lang w:val="ru-RU" w:eastAsia="ru-RU" w:bidi="ru-RU"/>
        </w:rPr>
        <w:t xml:space="preserve">Но я не </w:t>
      </w:r>
      <w:r>
        <w:rPr>
          <w:color w:val="4D4D4D"/>
          <w:spacing w:val="0"/>
          <w:w w:val="100"/>
          <w:position w:val="0"/>
          <w:shd w:val="clear" w:color="auto" w:fill="auto"/>
          <w:lang w:val="ru-RU" w:eastAsia="ru-RU" w:bidi="ru-RU"/>
        </w:rPr>
        <w:t xml:space="preserve">долженъ искать, Ѳедоръ: своимъ </w:t>
      </w:r>
      <w:r>
        <w:rPr>
          <w:spacing w:val="0"/>
          <w:w w:val="100"/>
          <w:position w:val="0"/>
          <w:shd w:val="clear" w:color="auto" w:fill="auto"/>
          <w:lang w:val="ru-RU" w:eastAsia="ru-RU" w:bidi="ru-RU"/>
        </w:rPr>
        <w:t>исканіемъ л могу сму</w:t>
        <w:softHyphen/>
        <w:t xml:space="preserve">тить дѣвушку, </w:t>
      </w:r>
      <w:r>
        <w:rPr>
          <w:color w:val="4D4D4D"/>
          <w:spacing w:val="0"/>
          <w:w w:val="100"/>
          <w:position w:val="0"/>
          <w:shd w:val="clear" w:color="auto" w:fill="auto"/>
          <w:lang w:val="ru-RU" w:eastAsia="ru-RU" w:bidi="ru-RU"/>
        </w:rPr>
        <w:t xml:space="preserve">могу разрушить ея спокойствіе... </w:t>
      </w:r>
      <w:r>
        <w:rPr>
          <w:spacing w:val="0"/>
          <w:w w:val="100"/>
          <w:position w:val="0"/>
          <w:shd w:val="clear" w:color="auto" w:fill="auto"/>
          <w:lang w:val="ru-RU" w:eastAsia="ru-RU" w:bidi="ru-RU"/>
        </w:rPr>
        <w:t xml:space="preserve">Благородно ли будетъ съ моей стороны, </w:t>
      </w:r>
      <w:r>
        <w:rPr>
          <w:color w:val="4D4D4D"/>
          <w:spacing w:val="0"/>
          <w:w w:val="100"/>
          <w:position w:val="0"/>
          <w:shd w:val="clear" w:color="auto" w:fill="auto"/>
          <w:lang w:val="ru-RU" w:eastAsia="ru-RU" w:bidi="ru-RU"/>
        </w:rPr>
        <w:t xml:space="preserve">за привѣтъ, за Ласку Андрея Семеновича, </w:t>
      </w:r>
      <w:r>
        <w:rPr>
          <w:spacing w:val="0"/>
          <w:w w:val="100"/>
          <w:position w:val="0"/>
          <w:shd w:val="clear" w:color="auto" w:fill="auto"/>
          <w:lang w:val="ru-RU" w:eastAsia="ru-RU" w:bidi="ru-RU"/>
        </w:rPr>
        <w:t xml:space="preserve">отплатить ему тѣмъ, что </w:t>
      </w:r>
      <w:r>
        <w:rPr>
          <w:color w:val="4D4D4D"/>
          <w:spacing w:val="0"/>
          <w:w w:val="100"/>
          <w:position w:val="0"/>
          <w:shd w:val="clear" w:color="auto" w:fill="auto"/>
          <w:lang w:val="ru-RU" w:eastAsia="ru-RU" w:bidi="ru-RU"/>
        </w:rPr>
        <w:t xml:space="preserve">лишу спокойствія дочь его. А она мнѣ </w:t>
      </w:r>
      <w:r>
        <w:rPr>
          <w:spacing w:val="0"/>
          <w:w w:val="100"/>
          <w:position w:val="0"/>
          <w:shd w:val="clear" w:color="auto" w:fill="auto"/>
          <w:lang w:val="ru-RU" w:eastAsia="ru-RU" w:bidi="ru-RU"/>
        </w:rPr>
        <w:t xml:space="preserve">не партія, всѣ подумаютъ, что я </w:t>
      </w:r>
      <w:r>
        <w:rPr>
          <w:color w:val="4D4D4D"/>
          <w:spacing w:val="0"/>
          <w:w w:val="100"/>
          <w:position w:val="0"/>
          <w:shd w:val="clear" w:color="auto" w:fill="auto"/>
          <w:lang w:val="ru-RU" w:eastAsia="ru-RU" w:bidi="ru-RU"/>
        </w:rPr>
        <w:t>ищу состоянія...</w:t>
      </w:r>
    </w:p>
    <w:p>
      <w:pPr>
        <w:pStyle w:val="Style75"/>
        <w:keepNext w:val="0"/>
        <w:keepLines w:val="0"/>
        <w:widowControl w:val="0"/>
        <w:shd w:val="clear" w:color="auto" w:fill="auto"/>
        <w:bidi w:val="0"/>
        <w:spacing w:before="0" w:after="0" w:line="202" w:lineRule="auto"/>
        <w:ind w:left="0" w:right="0"/>
      </w:pPr>
      <w:r>
        <w:rPr>
          <w:spacing w:val="0"/>
          <w:w w:val="100"/>
          <w:position w:val="0"/>
          <w:shd w:val="clear" w:color="auto" w:fill="auto"/>
          <w:lang w:val="ru-RU" w:eastAsia="ru-RU" w:bidi="ru-RU"/>
        </w:rPr>
        <w:t xml:space="preserve">«Нѣтъ, онъ ее </w:t>
      </w:r>
      <w:r>
        <w:rPr>
          <w:color w:val="4D4D4D"/>
          <w:spacing w:val="0"/>
          <w:w w:val="100"/>
          <w:position w:val="0"/>
          <w:shd w:val="clear" w:color="auto" w:fill="auto"/>
          <w:lang w:val="ru-RU" w:eastAsia="ru-RU" w:bidi="ru-RU"/>
        </w:rPr>
        <w:t>не .побитъ», подумалъ Ѳедоръ Васильевичъ.</w:t>
      </w:r>
      <w:r>
        <w:rPr>
          <w:spacing w:val="0"/>
          <w:w w:val="100"/>
          <w:position w:val="0"/>
          <w:shd w:val="clear" w:color="auto" w:fill="auto"/>
          <w:lang w:val="ru-RU" w:eastAsia="ru-RU" w:bidi="ru-RU"/>
        </w:rPr>
        <w:t>—И хочет</w:t>
        <w:softHyphen/>
        <w:t xml:space="preserve">ся тебѣ говорить о </w:t>
      </w:r>
      <w:r>
        <w:rPr>
          <w:color w:val="4D4D4D"/>
          <w:spacing w:val="0"/>
          <w:w w:val="100"/>
          <w:position w:val="0"/>
          <w:shd w:val="clear" w:color="auto" w:fill="auto"/>
          <w:lang w:val="ru-RU" w:eastAsia="ru-RU" w:bidi="ru-RU"/>
        </w:rPr>
        <w:t xml:space="preserve">томъ, что подумаютъ; пусть </w:t>
      </w:r>
      <w:r>
        <w:rPr>
          <w:spacing w:val="0"/>
          <w:w w:val="100"/>
          <w:position w:val="0"/>
          <w:shd w:val="clear" w:color="auto" w:fill="auto"/>
          <w:lang w:val="ru-RU" w:eastAsia="ru-RU" w:bidi="ru-RU"/>
        </w:rPr>
        <w:t xml:space="preserve">думаютъ, что хотятъ, тебѣ будетъ отъ </w:t>
      </w:r>
      <w:r>
        <w:rPr>
          <w:color w:val="4D4D4D"/>
          <w:spacing w:val="0"/>
          <w:w w:val="100"/>
          <w:position w:val="0"/>
          <w:shd w:val="clear" w:color="auto" w:fill="auto"/>
          <w:lang w:val="ru-RU" w:eastAsia="ru-RU" w:bidi="ru-RU"/>
        </w:rPr>
        <w:t xml:space="preserve">этого ни хуже, ни лучше; а </w:t>
      </w:r>
      <w:r>
        <w:rPr>
          <w:spacing w:val="0"/>
          <w:w w:val="100"/>
          <w:position w:val="0"/>
          <w:shd w:val="clear" w:color="auto" w:fill="auto"/>
          <w:lang w:val="ru-RU" w:eastAsia="ru-RU" w:bidi="ru-RU"/>
        </w:rPr>
        <w:t xml:space="preserve">Вѣрочка слишкомъ наивна, п </w:t>
      </w:r>
      <w:r>
        <w:rPr>
          <w:color w:val="4D4D4D"/>
          <w:spacing w:val="0"/>
          <w:w w:val="100"/>
          <w:position w:val="0"/>
          <w:shd w:val="clear" w:color="auto" w:fill="auto"/>
          <w:lang w:val="ru-RU" w:eastAsia="ru-RU" w:bidi="ru-RU"/>
        </w:rPr>
        <w:t xml:space="preserve">слишкомъ мпла для того, чтобъ думать, </w:t>
      </w:r>
      <w:r>
        <w:rPr>
          <w:spacing w:val="0"/>
          <w:w w:val="100"/>
          <w:position w:val="0"/>
          <w:shd w:val="clear" w:color="auto" w:fill="auto"/>
          <w:lang w:val="ru-RU" w:eastAsia="ru-RU" w:bidi="ru-RU"/>
        </w:rPr>
        <w:t xml:space="preserve">что опа составляетъ только придачу къ </w:t>
      </w:r>
      <w:r>
        <w:rPr>
          <w:color w:val="4D4D4D"/>
          <w:spacing w:val="0"/>
          <w:w w:val="100"/>
          <w:position w:val="0"/>
          <w:shd w:val="clear" w:color="auto" w:fill="auto"/>
          <w:lang w:val="ru-RU" w:eastAsia="ru-RU" w:bidi="ru-RU"/>
        </w:rPr>
        <w:t xml:space="preserve">деньгамъ, которыя </w:t>
      </w:r>
      <w:r>
        <w:rPr>
          <w:spacing w:val="0"/>
          <w:w w:val="100"/>
          <w:position w:val="0"/>
          <w:shd w:val="clear" w:color="auto" w:fill="auto"/>
          <w:lang w:val="ru-RU" w:eastAsia="ru-RU" w:bidi="ru-RU"/>
        </w:rPr>
        <w:t xml:space="preserve">за </w:t>
      </w:r>
      <w:r>
        <w:rPr>
          <w:color w:val="4D4D4D"/>
          <w:spacing w:val="0"/>
          <w:w w:val="100"/>
          <w:position w:val="0"/>
          <w:shd w:val="clear" w:color="auto" w:fill="auto"/>
          <w:lang w:val="ru-RU" w:eastAsia="ru-RU" w:bidi="ru-RU"/>
        </w:rPr>
        <w:t xml:space="preserve">ней. </w:t>
      </w:r>
      <w:r>
        <w:rPr>
          <w:spacing w:val="0"/>
          <w:w w:val="100"/>
          <w:position w:val="0"/>
          <w:shd w:val="clear" w:color="auto" w:fill="auto"/>
          <w:lang w:val="ru-RU" w:eastAsia="ru-RU" w:bidi="ru-RU"/>
        </w:rPr>
        <w:t xml:space="preserve">Ну, полно же, Богъ милостивъ, </w:t>
      </w:r>
      <w:r>
        <w:rPr>
          <w:color w:val="4D4D4D"/>
          <w:spacing w:val="0"/>
          <w:w w:val="100"/>
          <w:position w:val="0"/>
          <w:shd w:val="clear" w:color="auto" w:fill="auto"/>
          <w:lang w:val="ru-RU" w:eastAsia="ru-RU" w:bidi="ru-RU"/>
        </w:rPr>
        <w:t>перемелется</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 xml:space="preserve">мука будетъ; пе заставляй </w:t>
      </w:r>
      <w:r>
        <w:rPr>
          <w:spacing w:val="0"/>
          <w:w w:val="100"/>
          <w:position w:val="0"/>
          <w:shd w:val="clear" w:color="auto" w:fill="auto"/>
          <w:lang w:val="ru-RU" w:eastAsia="ru-RU" w:bidi="ru-RU"/>
        </w:rPr>
        <w:t>же меня сомнѣвать</w:t>
        <w:softHyphen/>
        <w:t xml:space="preserve">ся въ любви </w:t>
      </w:r>
      <w:r>
        <w:rPr>
          <w:color w:val="4D4D4D"/>
          <w:spacing w:val="0"/>
          <w:w w:val="100"/>
          <w:position w:val="0"/>
          <w:shd w:val="clear" w:color="auto" w:fill="auto"/>
          <w:lang w:val="ru-RU" w:eastAsia="ru-RU" w:bidi="ru-RU"/>
        </w:rPr>
        <w:t xml:space="preserve">твоей! Покуда тебѣ уѣзжать не зачѣмъ, </w:t>
      </w:r>
      <w:r>
        <w:rPr>
          <w:spacing w:val="0"/>
          <w:w w:val="100"/>
          <w:position w:val="0"/>
          <w:shd w:val="clear" w:color="auto" w:fill="auto"/>
          <w:lang w:val="ru-RU" w:eastAsia="ru-RU" w:bidi="ru-RU"/>
        </w:rPr>
        <w:t>а тамъ, что Богъ дастъ!</w:t>
      </w:r>
    </w:p>
    <w:p>
      <w:pPr>
        <w:pStyle w:val="Style75"/>
        <w:keepNext w:val="0"/>
        <w:keepLines w:val="0"/>
        <w:widowControl w:val="0"/>
        <w:shd w:val="clear" w:color="auto" w:fill="auto"/>
        <w:bidi w:val="0"/>
        <w:spacing w:before="0" w:after="0" w:line="202" w:lineRule="auto"/>
        <w:ind w:left="0" w:right="0"/>
      </w:pPr>
      <w:r>
        <w:rPr>
          <w:spacing w:val="0"/>
          <w:w w:val="100"/>
          <w:position w:val="0"/>
          <w:shd w:val="clear" w:color="auto" w:fill="auto"/>
          <w:lang w:val="ru-RU" w:eastAsia="ru-RU" w:bidi="ru-RU"/>
        </w:rPr>
        <w:t xml:space="preserve">Павелъ Степановичъ </w:t>
      </w:r>
      <w:r>
        <w:rPr>
          <w:color w:val="4D4D4D"/>
          <w:spacing w:val="0"/>
          <w:w w:val="100"/>
          <w:position w:val="0"/>
          <w:shd w:val="clear" w:color="auto" w:fill="auto"/>
          <w:lang w:val="ru-RU" w:eastAsia="ru-RU" w:bidi="ru-RU"/>
        </w:rPr>
        <w:t>ничего нс отвѣчалъ.</w:t>
      </w:r>
    </w:p>
    <w:p>
      <w:pPr>
        <w:pStyle w:val="Style75"/>
        <w:keepNext w:val="0"/>
        <w:keepLines w:val="0"/>
        <w:widowControl w:val="0"/>
        <w:numPr>
          <w:ilvl w:val="0"/>
          <w:numId w:val="51"/>
        </w:numPr>
        <w:shd w:val="clear" w:color="auto" w:fill="auto"/>
        <w:tabs>
          <w:tab w:pos="602" w:val="left"/>
        </w:tabs>
        <w:bidi w:val="0"/>
        <w:spacing w:before="0" w:after="0" w:line="202" w:lineRule="auto"/>
        <w:ind w:left="0" w:right="0"/>
      </w:pPr>
      <w:r>
        <w:rPr>
          <w:spacing w:val="0"/>
          <w:w w:val="100"/>
          <w:position w:val="0"/>
          <w:shd w:val="clear" w:color="auto" w:fill="auto"/>
          <w:lang w:val="ru-RU" w:eastAsia="ru-RU" w:bidi="ru-RU"/>
        </w:rPr>
        <w:t xml:space="preserve">Я долженъ </w:t>
      </w:r>
      <w:r>
        <w:rPr>
          <w:color w:val="4D4D4D"/>
          <w:spacing w:val="0"/>
          <w:w w:val="100"/>
          <w:position w:val="0"/>
          <w:shd w:val="clear" w:color="auto" w:fill="auto"/>
          <w:lang w:val="ru-RU" w:eastAsia="ru-RU" w:bidi="ru-RU"/>
        </w:rPr>
        <w:t>ѣхать! сказалъ онъ.</w:t>
      </w:r>
    </w:p>
    <w:p>
      <w:pPr>
        <w:pStyle w:val="Style75"/>
        <w:keepNext w:val="0"/>
        <w:keepLines w:val="0"/>
        <w:widowControl w:val="0"/>
        <w:numPr>
          <w:ilvl w:val="0"/>
          <w:numId w:val="51"/>
        </w:numPr>
        <w:shd w:val="clear" w:color="auto" w:fill="auto"/>
        <w:tabs>
          <w:tab w:pos="572" w:val="left"/>
        </w:tabs>
        <w:bidi w:val="0"/>
        <w:spacing w:before="0" w:after="0" w:line="202" w:lineRule="auto"/>
        <w:ind w:left="0" w:right="0"/>
      </w:pPr>
      <w:r>
        <w:rPr>
          <w:spacing w:val="0"/>
          <w:w w:val="100"/>
          <w:position w:val="0"/>
          <w:shd w:val="clear" w:color="auto" w:fill="auto"/>
          <w:lang w:val="ru-RU" w:eastAsia="ru-RU" w:bidi="ru-RU"/>
        </w:rPr>
        <w:t xml:space="preserve">Вотъ опять, сколько </w:t>
      </w:r>
      <w:r>
        <w:rPr>
          <w:color w:val="4D4D4D"/>
          <w:spacing w:val="0"/>
          <w:w w:val="100"/>
          <w:position w:val="0"/>
          <w:shd w:val="clear" w:color="auto" w:fill="auto"/>
          <w:lang w:val="ru-RU" w:eastAsia="ru-RU" w:bidi="ru-RU"/>
        </w:rPr>
        <w:t xml:space="preserve">разъ твержу </w:t>
      </w:r>
      <w:r>
        <w:rPr>
          <w:spacing w:val="0"/>
          <w:w w:val="100"/>
          <w:position w:val="0"/>
          <w:shd w:val="clear" w:color="auto" w:fill="auto"/>
          <w:lang w:val="ru-RU" w:eastAsia="ru-RU" w:bidi="ru-RU"/>
        </w:rPr>
        <w:t xml:space="preserve">тебѣ, </w:t>
      </w:r>
      <w:r>
        <w:rPr>
          <w:color w:val="4D4D4D"/>
          <w:spacing w:val="0"/>
          <w:w w:val="100"/>
          <w:position w:val="0"/>
          <w:shd w:val="clear" w:color="auto" w:fill="auto"/>
          <w:lang w:val="ru-RU" w:eastAsia="ru-RU" w:bidi="ru-RU"/>
        </w:rPr>
        <w:t xml:space="preserve">что </w:t>
      </w:r>
      <w:r>
        <w:rPr>
          <w:spacing w:val="0"/>
          <w:w w:val="100"/>
          <w:position w:val="0"/>
          <w:shd w:val="clear" w:color="auto" w:fill="auto"/>
          <w:lang w:val="ru-RU" w:eastAsia="ru-RU" w:bidi="ru-RU"/>
        </w:rPr>
        <w:t xml:space="preserve">это дичь! Ну, на что это похоже? </w:t>
      </w:r>
      <w:r>
        <w:rPr>
          <w:color w:val="4D4D4D"/>
          <w:spacing w:val="0"/>
          <w:w w:val="100"/>
          <w:position w:val="0"/>
          <w:shd w:val="clear" w:color="auto" w:fill="auto"/>
          <w:lang w:val="ru-RU" w:eastAsia="ru-RU" w:bidi="ru-RU"/>
        </w:rPr>
        <w:t xml:space="preserve">Замечталъ Богъ знаетъ что... </w:t>
      </w:r>
      <w:r>
        <w:rPr>
          <w:spacing w:val="0"/>
          <w:w w:val="100"/>
          <w:position w:val="0"/>
          <w:shd w:val="clear" w:color="auto" w:fill="auto"/>
          <w:lang w:val="ru-RU" w:eastAsia="ru-RU" w:bidi="ru-RU"/>
        </w:rPr>
        <w:t xml:space="preserve">и не партія, и богата п проч. и знать </w:t>
      </w:r>
      <w:r>
        <w:rPr>
          <w:color w:val="4D4D4D"/>
          <w:spacing w:val="0"/>
          <w:w w:val="100"/>
          <w:position w:val="0"/>
          <w:shd w:val="clear" w:color="auto" w:fill="auto"/>
          <w:lang w:val="ru-RU" w:eastAsia="ru-RU" w:bidi="ru-RU"/>
        </w:rPr>
        <w:t xml:space="preserve">ужь </w:t>
      </w:r>
      <w:r>
        <w:rPr>
          <w:spacing w:val="0"/>
          <w:w w:val="100"/>
          <w:position w:val="0"/>
          <w:shd w:val="clear" w:color="auto" w:fill="auto"/>
          <w:lang w:val="ru-RU" w:eastAsia="ru-RU" w:bidi="ru-RU"/>
        </w:rPr>
        <w:t xml:space="preserve">ничего не </w:t>
      </w:r>
      <w:r>
        <w:rPr>
          <w:color w:val="4D4D4D"/>
          <w:spacing w:val="0"/>
          <w:w w:val="100"/>
          <w:position w:val="0"/>
          <w:shd w:val="clear" w:color="auto" w:fill="auto"/>
          <w:lang w:val="ru-RU" w:eastAsia="ru-RU" w:bidi="ru-RU"/>
        </w:rPr>
        <w:t xml:space="preserve">хочетъ! Право, </w:t>
      </w:r>
      <w:r>
        <w:rPr>
          <w:spacing w:val="0"/>
          <w:w w:val="100"/>
          <w:position w:val="0"/>
          <w:shd w:val="clear" w:color="auto" w:fill="auto"/>
          <w:lang w:val="ru-RU" w:eastAsia="ru-RU" w:bidi="ru-RU"/>
        </w:rPr>
        <w:t xml:space="preserve">ты ее пе любишь, и то.іько обманываешь себя! </w:t>
      </w:r>
      <w:r>
        <w:rPr>
          <w:color w:val="4D4D4D"/>
          <w:spacing w:val="0"/>
          <w:w w:val="100"/>
          <w:position w:val="0"/>
          <w:shd w:val="clear" w:color="auto" w:fill="auto"/>
          <w:lang w:val="ru-RU" w:eastAsia="ru-RU" w:bidi="ru-RU"/>
        </w:rPr>
        <w:t xml:space="preserve">Ну, что жь </w:t>
      </w:r>
      <w:r>
        <w:rPr>
          <w:spacing w:val="0"/>
          <w:w w:val="100"/>
          <w:position w:val="0"/>
          <w:shd w:val="clear" w:color="auto" w:fill="auto"/>
          <w:lang w:val="ru-RU" w:eastAsia="ru-RU" w:bidi="ru-RU"/>
        </w:rPr>
        <w:t>толку въ томъ, что ты уѣдешь?</w:t>
      </w:r>
    </w:p>
    <w:p>
      <w:pPr>
        <w:pStyle w:val="Style75"/>
        <w:keepNext w:val="0"/>
        <w:keepLines w:val="0"/>
        <w:widowControl w:val="0"/>
        <w:numPr>
          <w:ilvl w:val="0"/>
          <w:numId w:val="51"/>
        </w:numPr>
        <w:shd w:val="clear" w:color="auto" w:fill="auto"/>
        <w:tabs>
          <w:tab w:pos="602" w:val="left"/>
        </w:tabs>
        <w:bidi w:val="0"/>
        <w:spacing w:before="0" w:after="0" w:line="202" w:lineRule="auto"/>
        <w:ind w:left="0" w:right="0"/>
      </w:pPr>
      <w:r>
        <w:rPr>
          <w:spacing w:val="0"/>
          <w:w w:val="100"/>
          <w:position w:val="0"/>
          <w:shd w:val="clear" w:color="auto" w:fill="auto"/>
          <w:lang w:val="ru-RU" w:eastAsia="ru-RU" w:bidi="ru-RU"/>
        </w:rPr>
        <w:t xml:space="preserve">По-крайней-мѣрѣ она будетъ </w:t>
      </w:r>
      <w:r>
        <w:rPr>
          <w:color w:val="4D4D4D"/>
          <w:spacing w:val="0"/>
          <w:w w:val="100"/>
          <w:position w:val="0"/>
          <w:shd w:val="clear" w:color="auto" w:fill="auto"/>
          <w:lang w:val="ru-RU" w:eastAsia="ru-RU" w:bidi="ru-RU"/>
        </w:rPr>
        <w:t>спокойна.</w:t>
      </w:r>
    </w:p>
    <w:p>
      <w:pPr>
        <w:pStyle w:val="Style75"/>
        <w:keepNext w:val="0"/>
        <w:keepLines w:val="0"/>
        <w:widowControl w:val="0"/>
        <w:numPr>
          <w:ilvl w:val="0"/>
          <w:numId w:val="51"/>
        </w:numPr>
        <w:shd w:val="clear" w:color="auto" w:fill="auto"/>
        <w:tabs>
          <w:tab w:pos="602" w:val="left"/>
        </w:tabs>
        <w:bidi w:val="0"/>
        <w:spacing w:before="0" w:after="0" w:line="202" w:lineRule="auto"/>
        <w:ind w:left="0" w:right="0"/>
      </w:pPr>
      <w:r>
        <w:rPr>
          <w:spacing w:val="0"/>
          <w:w w:val="100"/>
          <w:position w:val="0"/>
          <w:shd w:val="clear" w:color="auto" w:fill="auto"/>
          <w:lang w:val="ru-RU" w:eastAsia="ru-RU" w:bidi="ru-RU"/>
        </w:rPr>
        <w:t xml:space="preserve">Ну, кто это тебѣ сказалъ; а </w:t>
      </w:r>
      <w:r>
        <w:rPr>
          <w:color w:val="4D4D4D"/>
          <w:spacing w:val="0"/>
          <w:w w:val="100"/>
          <w:position w:val="0"/>
          <w:shd w:val="clear" w:color="auto" w:fill="auto"/>
          <w:lang w:val="ru-RU" w:eastAsia="ru-RU" w:bidi="ru-RU"/>
        </w:rPr>
        <w:t xml:space="preserve">если она </w:t>
      </w:r>
      <w:r>
        <w:rPr>
          <w:spacing w:val="0"/>
          <w:w w:val="100"/>
          <w:position w:val="0"/>
          <w:shd w:val="clear" w:color="auto" w:fill="auto"/>
          <w:lang w:val="ru-RU" w:eastAsia="ru-RU" w:bidi="ru-RU"/>
        </w:rPr>
        <w:t>ужь любитъ тебя?</w:t>
      </w:r>
    </w:p>
    <w:p>
      <w:pPr>
        <w:pStyle w:val="Style75"/>
        <w:keepNext w:val="0"/>
        <w:keepLines w:val="0"/>
        <w:widowControl w:val="0"/>
        <w:shd w:val="clear" w:color="auto" w:fill="auto"/>
        <w:bidi w:val="0"/>
        <w:spacing w:before="0" w:after="0" w:line="202" w:lineRule="auto"/>
        <w:ind w:left="0" w:right="0"/>
      </w:pPr>
      <w:r>
        <w:rPr>
          <w:spacing w:val="0"/>
          <w:w w:val="100"/>
          <w:position w:val="0"/>
          <w:shd w:val="clear" w:color="auto" w:fill="auto"/>
          <w:lang w:val="ru-RU" w:eastAsia="ru-RU" w:bidi="ru-RU"/>
        </w:rPr>
        <w:t>Павелъ Степановичъ вздрогнулъ.</w:t>
      </w:r>
    </w:p>
    <w:p>
      <w:pPr>
        <w:pStyle w:val="Style75"/>
        <w:keepNext w:val="0"/>
        <w:keepLines w:val="0"/>
        <w:widowControl w:val="0"/>
        <w:numPr>
          <w:ilvl w:val="0"/>
          <w:numId w:val="51"/>
        </w:numPr>
        <w:shd w:val="clear" w:color="auto" w:fill="auto"/>
        <w:tabs>
          <w:tab w:pos="543" w:val="left"/>
        </w:tabs>
        <w:bidi w:val="0"/>
        <w:spacing w:before="0" w:after="0" w:line="202" w:lineRule="auto"/>
        <w:ind w:left="0" w:right="0"/>
      </w:pPr>
      <w:r>
        <w:rPr>
          <w:spacing w:val="0"/>
          <w:w w:val="100"/>
          <w:position w:val="0"/>
          <w:shd w:val="clear" w:color="auto" w:fill="auto"/>
          <w:lang w:val="ru-RU" w:eastAsia="ru-RU" w:bidi="ru-RU"/>
        </w:rPr>
        <w:t xml:space="preserve">Нѣтъ, не говори этого: — я </w:t>
      </w:r>
      <w:r>
        <w:rPr>
          <w:color w:val="4D4D4D"/>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могу быть такъ счастливъ... А, впрочемъ, тѣмъ скорѣе я долженъ уѣхать!..</w:t>
      </w:r>
    </w:p>
    <w:p>
      <w:pPr>
        <w:pStyle w:val="Style75"/>
        <w:keepNext w:val="0"/>
        <w:keepLines w:val="0"/>
        <w:widowControl w:val="0"/>
        <w:numPr>
          <w:ilvl w:val="0"/>
          <w:numId w:val="51"/>
        </w:numPr>
        <w:shd w:val="clear" w:color="auto" w:fill="auto"/>
        <w:tabs>
          <w:tab w:pos="558" w:val="left"/>
        </w:tabs>
        <w:bidi w:val="0"/>
        <w:spacing w:before="0" w:after="0" w:line="202" w:lineRule="auto"/>
        <w:ind w:left="0" w:right="0"/>
      </w:pPr>
      <w:r>
        <w:rPr>
          <w:spacing w:val="0"/>
          <w:w w:val="100"/>
          <w:position w:val="0"/>
          <w:shd w:val="clear" w:color="auto" w:fill="auto"/>
          <w:lang w:val="ru-RU" w:eastAsia="ru-RU" w:bidi="ru-RU"/>
        </w:rPr>
        <w:t xml:space="preserve">Толкуй съ нимъ! </w:t>
      </w:r>
      <w:r>
        <w:rPr>
          <w:color w:val="4D4D4D"/>
          <w:spacing w:val="0"/>
          <w:w w:val="100"/>
          <w:position w:val="0"/>
          <w:shd w:val="clear" w:color="auto" w:fill="auto"/>
          <w:lang w:val="ru-RU" w:eastAsia="ru-RU" w:bidi="ru-RU"/>
        </w:rPr>
        <w:t xml:space="preserve">Нѣтъ, Павелъ, твоя </w:t>
      </w:r>
      <w:r>
        <w:rPr>
          <w:spacing w:val="0"/>
          <w:w w:val="100"/>
          <w:position w:val="0"/>
          <w:shd w:val="clear" w:color="auto" w:fill="auto"/>
          <w:lang w:val="ru-RU" w:eastAsia="ru-RU" w:bidi="ru-RU"/>
        </w:rPr>
        <w:t xml:space="preserve">мечГательиость хоть кого выведетъ изъ терпѣнія. </w:t>
      </w:r>
      <w:r>
        <w:rPr>
          <w:color w:val="4D4D4D"/>
          <w:spacing w:val="0"/>
          <w:w w:val="100"/>
          <w:position w:val="0"/>
          <w:shd w:val="clear" w:color="auto" w:fill="auto"/>
          <w:lang w:val="ru-RU" w:eastAsia="ru-RU" w:bidi="ru-RU"/>
        </w:rPr>
        <w:t xml:space="preserve">Я, право, начинаю </w:t>
      </w:r>
      <w:r>
        <w:rPr>
          <w:spacing w:val="0"/>
          <w:w w:val="100"/>
          <w:position w:val="0"/>
          <w:shd w:val="clear" w:color="auto" w:fill="auto"/>
          <w:lang w:val="ru-RU" w:eastAsia="ru-RU" w:bidi="ru-RU"/>
        </w:rPr>
        <w:t>думать, что ты смѣешься надо мной!</w:t>
      </w:r>
    </w:p>
    <w:p>
      <w:pPr>
        <w:pStyle w:val="Style75"/>
        <w:keepNext w:val="0"/>
        <w:keepLines w:val="0"/>
        <w:widowControl w:val="0"/>
        <w:shd w:val="clear" w:color="auto" w:fill="auto"/>
        <w:bidi w:val="0"/>
        <w:spacing w:before="0" w:after="0" w:line="202" w:lineRule="auto"/>
        <w:ind w:left="0" w:right="0" w:firstLine="0"/>
        <w:jc w:val="left"/>
      </w:pPr>
      <w:r>
        <w:rPr>
          <w:spacing w:val="0"/>
          <w:w w:val="100"/>
          <w:position w:val="0"/>
          <w:shd w:val="clear" w:color="auto" w:fill="auto"/>
          <w:lang w:val="ru-RU" w:eastAsia="ru-RU" w:bidi="ru-RU"/>
        </w:rPr>
        <w:t>, — Ѳедоръ, еслибъ ты зналъ всю борьбу, все отчаяніе... Но по</w:t>
        <w:softHyphen/>
        <w:t xml:space="preserve">слушай, любовь моя къ </w:t>
      </w:r>
      <w:r>
        <w:rPr>
          <w:color w:val="4D4D4D"/>
          <w:spacing w:val="0"/>
          <w:w w:val="100"/>
          <w:position w:val="0"/>
          <w:shd w:val="clear" w:color="auto" w:fill="auto"/>
          <w:lang w:val="ru-RU" w:eastAsia="ru-RU" w:bidi="ru-RU"/>
        </w:rPr>
        <w:t xml:space="preserve">Вѣрочкѣ </w:t>
      </w:r>
      <w:r>
        <w:rPr>
          <w:spacing w:val="0"/>
          <w:w w:val="100"/>
          <w:position w:val="0"/>
          <w:shd w:val="clear" w:color="auto" w:fill="auto"/>
          <w:lang w:val="ru-RU" w:eastAsia="ru-RU" w:bidi="ru-RU"/>
        </w:rPr>
        <w:t>нарушаетъ ли обязанность быть бла</w:t>
        <w:softHyphen/>
        <w:t xml:space="preserve">городнымъ человѣкомъ? </w:t>
      </w:r>
      <w:r>
        <w:rPr>
          <w:color w:val="4D4D4D"/>
          <w:spacing w:val="0"/>
          <w:w w:val="100"/>
          <w:position w:val="0"/>
          <w:shd w:val="clear" w:color="auto" w:fill="auto"/>
          <w:lang w:val="ru-RU" w:eastAsia="ru-RU" w:bidi="ru-RU"/>
        </w:rPr>
        <w:t xml:space="preserve">А </w:t>
      </w:r>
      <w:r>
        <w:rPr>
          <w:spacing w:val="0"/>
          <w:w w:val="100"/>
          <w:position w:val="0"/>
          <w:shd w:val="clear" w:color="auto" w:fill="auto"/>
          <w:lang w:val="ru-RU" w:eastAsia="ru-RU" w:bidi="ru-RU"/>
        </w:rPr>
        <w:t xml:space="preserve">я, </w:t>
      </w:r>
      <w:r>
        <w:rPr>
          <w:color w:val="4D4D4D"/>
          <w:spacing w:val="0"/>
          <w:w w:val="100"/>
          <w:position w:val="0"/>
          <w:shd w:val="clear" w:color="auto" w:fill="auto"/>
          <w:lang w:val="ru-RU" w:eastAsia="ru-RU" w:bidi="ru-RU"/>
        </w:rPr>
        <w:t xml:space="preserve">какъ </w:t>
      </w:r>
      <w:r>
        <w:rPr>
          <w:spacing w:val="0"/>
          <w:w w:val="100"/>
          <w:position w:val="0"/>
          <w:shd w:val="clear" w:color="auto" w:fill="auto"/>
          <w:lang w:val="ru-RU" w:eastAsia="ru-RU" w:bidi="ru-RU"/>
        </w:rPr>
        <w:t>благородный человѣкъ, долженъ уѣхаГь.</w:t>
      </w:r>
    </w:p>
    <w:p>
      <w:pPr>
        <w:pStyle w:val="Style75"/>
        <w:keepNext w:val="0"/>
        <w:keepLines w:val="0"/>
        <w:widowControl w:val="0"/>
        <w:numPr>
          <w:ilvl w:val="0"/>
          <w:numId w:val="51"/>
        </w:numPr>
        <w:shd w:val="clear" w:color="auto" w:fill="auto"/>
        <w:tabs>
          <w:tab w:pos="602" w:val="left"/>
        </w:tabs>
        <w:bidi w:val="0"/>
        <w:spacing w:before="0" w:after="0" w:line="202" w:lineRule="auto"/>
        <w:ind w:left="0" w:right="0"/>
      </w:pPr>
      <w:r>
        <w:rPr>
          <w:spacing w:val="0"/>
          <w:w w:val="100"/>
          <w:position w:val="0"/>
          <w:shd w:val="clear" w:color="auto" w:fill="auto"/>
          <w:lang w:val="ru-RU" w:eastAsia="ru-RU" w:bidi="ru-RU"/>
        </w:rPr>
        <w:t>Оиъ все свое ноетъ&gt; прошу покорно! сказалъ Ѳедоръ Василье-</w:t>
      </w:r>
      <w:r>
        <w:br w:type="page"/>
      </w:r>
    </w:p>
    <w:p>
      <w:pPr>
        <w:pStyle w:val="Style75"/>
        <w:keepNext w:val="0"/>
        <w:keepLines w:val="0"/>
        <w:widowControl w:val="0"/>
        <w:shd w:val="clear" w:color="auto" w:fill="auto"/>
        <w:bidi w:val="0"/>
        <w:spacing w:before="0" w:after="0" w:line="240" w:lineRule="auto"/>
        <w:ind w:left="1680" w:right="0" w:firstLine="0"/>
        <w:jc w:val="left"/>
      </w:pPr>
      <w:r>
        <w:rPr>
          <w:spacing w:val="0"/>
          <w:w w:val="100"/>
          <w:position w:val="0"/>
          <w:shd w:val="clear" w:color="auto" w:fill="auto"/>
          <w:lang w:val="ru-RU" w:eastAsia="ru-RU" w:bidi="ru-RU"/>
        </w:rPr>
        <w:t>. * . ■</w:t>
      </w:r>
    </w:p>
    <w:p>
      <w:pPr>
        <w:pStyle w:val="Style75"/>
        <w:keepNext w:val="0"/>
        <w:keepLines w:val="0"/>
        <w:widowControl w:val="0"/>
        <w:shd w:val="clear" w:color="auto" w:fill="auto"/>
        <w:bidi w:val="0"/>
        <w:spacing w:before="0" w:after="0" w:line="202" w:lineRule="auto"/>
        <w:ind w:left="0" w:right="0" w:firstLine="0"/>
      </w:pPr>
      <w:r>
        <w:rPr>
          <w:spacing w:val="0"/>
          <w:w w:val="100"/>
          <w:position w:val="0"/>
          <w:shd w:val="clear" w:color="auto" w:fill="auto"/>
          <w:lang w:val="ru-RU" w:eastAsia="ru-RU" w:bidi="ru-RU"/>
        </w:rPr>
        <w:t>віічъ:—Право, Павелъ, ты съумасшедшііі, сидишь будто тебя къ смерти приговорили, и говоришь такую ахппего, что скучно слушать. Славная вещь, ты уѣдешь, а она збмужъ выйдетъ; кто-нибудь изъ этихъ, что у нихъ бываютъ, не будетъ такъ совѣстливъ или, лучше-сказать, такъ жеманенъ какъ ты—женится, твой отпускъ пройдетъ, ты явишься, и онъ будетъ представлять тебя женѣ своей.</w:t>
      </w:r>
    </w:p>
    <w:p>
      <w:pPr>
        <w:pStyle w:val="Style75"/>
        <w:keepNext w:val="0"/>
        <w:keepLines w:val="0"/>
        <w:widowControl w:val="0"/>
        <w:numPr>
          <w:ilvl w:val="0"/>
          <w:numId w:val="51"/>
        </w:numPr>
        <w:shd w:val="clear" w:color="auto" w:fill="auto"/>
        <w:tabs>
          <w:tab w:pos="524" w:val="left"/>
        </w:tabs>
        <w:bidi w:val="0"/>
        <w:spacing w:before="0" w:after="0" w:line="202" w:lineRule="auto"/>
        <w:ind w:left="0" w:right="0" w:firstLine="300"/>
      </w:pPr>
      <w:r>
        <w:rPr>
          <w:spacing w:val="0"/>
          <w:w w:val="100"/>
          <w:position w:val="0"/>
          <w:shd w:val="clear" w:color="auto" w:fill="auto"/>
          <w:lang w:val="ru-RU" w:eastAsia="ru-RU" w:bidi="ru-RU"/>
        </w:rPr>
        <w:t>Не говори! сказалъ Павелъ Степановичъ:—Боже мой, лучше уме</w:t>
        <w:softHyphen/>
        <w:t>реть...</w:t>
      </w:r>
    </w:p>
    <w:p>
      <w:pPr>
        <w:pStyle w:val="Style75"/>
        <w:keepNext w:val="0"/>
        <w:keepLines w:val="0"/>
        <w:widowControl w:val="0"/>
        <w:shd w:val="clear" w:color="auto" w:fill="auto"/>
        <w:tabs>
          <w:tab w:pos="6598" w:val="left"/>
        </w:tabs>
        <w:bidi w:val="0"/>
        <w:spacing w:before="0" w:after="0" w:line="202" w:lineRule="auto"/>
        <w:ind w:left="0" w:right="0" w:firstLine="300"/>
      </w:pPr>
      <w:r>
        <w:rPr>
          <w:spacing w:val="0"/>
          <w:w w:val="100"/>
          <w:position w:val="0"/>
          <w:shd w:val="clear" w:color="auto" w:fill="auto"/>
          <w:lang w:val="ru-RU" w:eastAsia="ru-RU" w:bidi="ru-RU"/>
        </w:rPr>
        <w:t>«Да, онъ любитъ ее», думалъ Ѳедоръ Васильевичъ.</w:t>
        <w:tab/>
        <w:t>,</w:t>
      </w:r>
    </w:p>
    <w:p>
      <w:pPr>
        <w:pStyle w:val="Style75"/>
        <w:keepNext w:val="0"/>
        <w:keepLines w:val="0"/>
        <w:widowControl w:val="0"/>
        <w:numPr>
          <w:ilvl w:val="0"/>
          <w:numId w:val="51"/>
        </w:numPr>
        <w:shd w:val="clear" w:color="auto" w:fill="auto"/>
        <w:tabs>
          <w:tab w:pos="519" w:val="left"/>
        </w:tabs>
        <w:bidi w:val="0"/>
        <w:spacing w:before="0" w:after="0" w:line="202" w:lineRule="auto"/>
        <w:ind w:left="0" w:right="0" w:firstLine="300"/>
      </w:pPr>
      <w:r>
        <w:rPr>
          <w:spacing w:val="0"/>
          <w:w w:val="100"/>
          <w:position w:val="0"/>
          <w:shd w:val="clear" w:color="auto" w:fill="auto"/>
          <w:lang w:val="ru-RU" w:eastAsia="ru-RU" w:bidi="ru-RU"/>
        </w:rPr>
        <w:t>Нѣтъ, я не явлюсь сюда, сказалъ Павелъ Степановичъ: — буду проситься на Кавказъ!..</w:t>
      </w:r>
    </w:p>
    <w:p>
      <w:pPr>
        <w:pStyle w:val="Style75"/>
        <w:keepNext w:val="0"/>
        <w:keepLines w:val="0"/>
        <w:widowControl w:val="0"/>
        <w:numPr>
          <w:ilvl w:val="0"/>
          <w:numId w:val="51"/>
        </w:numPr>
        <w:shd w:val="clear" w:color="auto" w:fill="auto"/>
        <w:tabs>
          <w:tab w:pos="534" w:val="left"/>
        </w:tabs>
        <w:bidi w:val="0"/>
        <w:spacing w:before="0" w:after="0" w:line="202" w:lineRule="auto"/>
        <w:ind w:left="0" w:right="0" w:firstLine="300"/>
      </w:pPr>
      <w:r>
        <w:rPr>
          <w:spacing w:val="0"/>
          <w:w w:val="100"/>
          <w:position w:val="0"/>
          <w:shd w:val="clear" w:color="auto" w:fill="auto"/>
          <w:lang w:val="ru-RU" w:eastAsia="ru-RU" w:bidi="ru-RU"/>
        </w:rPr>
        <w:t>Часъ-отъ-часу не легче! Право, подумаешь, что ты мнѣ говоришь заученыя Фразы, и хочешь шутить надо мной!.. Однако ужь половина одиннадцатаго, мнѣ пора, прощай! да веди себя смирно, кочерги не ломай, о Пснхеѣ не мечтай, а лучше думай о томъ, кбкъ бы побѣдить сердце твоей неземной! Слышишь! Не шали же, — пряникъ привезу!</w:t>
      </w:r>
    </w:p>
    <w:p>
      <w:pPr>
        <w:pStyle w:val="Style75"/>
        <w:keepNext w:val="0"/>
        <w:keepLines w:val="0"/>
        <w:widowControl w:val="0"/>
        <w:shd w:val="clear" w:color="auto" w:fill="auto"/>
        <w:bidi w:val="0"/>
        <w:spacing w:before="0" w:after="0" w:line="202" w:lineRule="auto"/>
        <w:ind w:left="0" w:right="0" w:firstLine="300"/>
      </w:pPr>
      <w:r>
        <w:rPr>
          <w:spacing w:val="0"/>
          <w:w w:val="100"/>
          <w:position w:val="0"/>
          <w:shd w:val="clear" w:color="auto" w:fill="auto"/>
          <w:lang w:val="ru-RU" w:eastAsia="ru-RU" w:bidi="ru-RU"/>
        </w:rPr>
        <w:t>Павелъ Степановичъ улыбнулся.</w:t>
      </w:r>
    </w:p>
    <w:p>
      <w:pPr>
        <w:pStyle w:val="Style75"/>
        <w:keepNext w:val="0"/>
        <w:keepLines w:val="0"/>
        <w:widowControl w:val="0"/>
        <w:numPr>
          <w:ilvl w:val="0"/>
          <w:numId w:val="51"/>
        </w:numPr>
        <w:shd w:val="clear" w:color="auto" w:fill="auto"/>
        <w:tabs>
          <w:tab w:pos="529" w:val="left"/>
        </w:tabs>
        <w:bidi w:val="0"/>
        <w:spacing w:before="0" w:after="0" w:line="202" w:lineRule="auto"/>
        <w:ind w:left="0" w:right="0" w:firstLine="300"/>
      </w:pPr>
      <w:r>
        <w:rPr>
          <w:spacing w:val="0"/>
          <w:w w:val="100"/>
          <w:position w:val="0"/>
          <w:shd w:val="clear" w:color="auto" w:fill="auto"/>
          <w:lang w:val="ru-RU" w:eastAsia="ru-RU" w:bidi="ru-RU"/>
        </w:rPr>
        <w:t>Ну, засмѣялся, слава Богу! А я думалъ, что ты уже и разучил</w:t>
        <w:softHyphen/>
        <w:t>ся смѣяться! Прощай же!</w:t>
      </w:r>
    </w:p>
    <w:p>
      <w:pPr>
        <w:pStyle w:val="Style75"/>
        <w:keepNext w:val="0"/>
        <w:keepLines w:val="0"/>
        <w:widowControl w:val="0"/>
        <w:shd w:val="clear" w:color="auto" w:fill="auto"/>
        <w:tabs>
          <w:tab w:pos="6234" w:val="left"/>
        </w:tabs>
        <w:bidi w:val="0"/>
        <w:spacing w:before="0" w:after="0" w:line="202" w:lineRule="auto"/>
        <w:ind w:left="0" w:right="0" w:firstLine="300"/>
      </w:pPr>
      <w:r>
        <w:rPr>
          <w:spacing w:val="0"/>
          <w:w w:val="100"/>
          <w:position w:val="0"/>
          <w:shd w:val="clear" w:color="auto" w:fill="auto"/>
          <w:lang w:val="ru-RU" w:eastAsia="ru-RU" w:bidi="ru-RU"/>
        </w:rPr>
        <w:t>Пріятели пожали другъ другу руки.</w:t>
        <w:tab/>
        <w:t>.</w:t>
      </w:r>
    </w:p>
    <w:p>
      <w:pPr>
        <w:pStyle w:val="Style75"/>
        <w:keepNext w:val="0"/>
        <w:keepLines w:val="0"/>
        <w:widowControl w:val="0"/>
        <w:shd w:val="clear" w:color="auto" w:fill="auto"/>
        <w:bidi w:val="0"/>
        <w:spacing w:before="0" w:after="0" w:line="199" w:lineRule="auto"/>
        <w:ind w:left="0" w:right="0" w:firstLine="300"/>
      </w:pPr>
      <w:r>
        <w:rPr>
          <w:spacing w:val="0"/>
          <w:w w:val="100"/>
          <w:position w:val="0"/>
          <w:shd w:val="clear" w:color="auto" w:fill="auto"/>
          <w:lang w:val="ru-RU" w:eastAsia="ru-RU" w:bidi="ru-RU"/>
        </w:rPr>
        <w:t>Ѳедоръ Васильевичъ поѣхалъ къ Андрею Семеновичу.</w:t>
      </w:r>
    </w:p>
    <w:p>
      <w:pPr>
        <w:pStyle w:val="Style75"/>
        <w:keepNext w:val="0"/>
        <w:keepLines w:val="0"/>
        <w:widowControl w:val="0"/>
        <w:shd w:val="clear" w:color="auto" w:fill="auto"/>
        <w:tabs>
          <w:tab w:pos="6234" w:val="left"/>
        </w:tabs>
        <w:bidi w:val="0"/>
        <w:spacing w:before="0" w:after="0" w:line="199" w:lineRule="auto"/>
        <w:ind w:left="0" w:right="0" w:firstLine="300"/>
      </w:pPr>
      <w:r>
        <w:rPr>
          <w:spacing w:val="0"/>
          <w:w w:val="100"/>
          <w:position w:val="0"/>
          <w:shd w:val="clear" w:color="auto" w:fill="auto"/>
          <w:lang w:val="ru-RU" w:eastAsia="ru-RU" w:bidi="ru-RU"/>
        </w:rPr>
        <w:t>«Желательно знать, откуда такая идея пришла въ голову Андрею Семеновичу? думалъ Ѳедоръ Васильевичъ садясь въ коляску: — Ужь вѣрпо Вѣрочка ему этого не говорила! А что если и въ-самомъ-дѣлѣ... Я, право, кажется самъ полюбилъ бы се; милая дѣвушка!.. Жаль Павла, какъ не смѣйся, а можетъ-быть опъ ее истинно любитъ! Но чтб жь мнѣ дѣлать? Во всякомъ случаѣ я долженъ сказать ей о любви его, по-крайней-мѣрѣ разрѣшу сомнѣнія... Если опа дѣйствительно любитъ меня, и любитъ такъ, какъ говорилъ Андрей Семеновичъ... Но этого быть нЬ можетъ, она не въ-силахъ такъ любить! Мнѣ кажется, что она слйшкомъ-легка, елпшкомъ-напвна, чтобы предаваться чувству впол</w:t>
        <w:softHyphen/>
        <w:t>нѣ, и, на мой взглядъ, она дѣвушка самая обыкновенная... Правда, была вчера минута, что и я увлекся ею, что и я подумалъ... Но раз</w:t>
        <w:softHyphen/>
        <w:t xml:space="preserve">бирая внимательнѣе, я вижу, что я ошибся, и свою мысль принялъ за выраженіе мьіели </w:t>
      </w:r>
      <w:r>
        <w:rPr>
          <w:spacing w:val="0"/>
          <w:w w:val="100"/>
          <w:position w:val="0"/>
          <w:sz w:val="20"/>
          <w:szCs w:val="20"/>
          <w:shd w:val="clear" w:color="auto" w:fill="auto"/>
          <w:lang w:val="ru-RU" w:eastAsia="ru-RU" w:bidi="ru-RU"/>
        </w:rPr>
        <w:t xml:space="preserve">и </w:t>
      </w:r>
      <w:r>
        <w:rPr>
          <w:spacing w:val="0"/>
          <w:w w:val="100"/>
          <w:position w:val="0"/>
          <w:shd w:val="clear" w:color="auto" w:fill="auto"/>
          <w:lang w:val="ru-RU" w:eastAsia="ru-RU" w:bidi="ru-RU"/>
        </w:rPr>
        <w:t>чувства на лицѣ Вѣрочки: А она самая обыкно</w:t>
        <w:softHyphen/>
        <w:t>венная дѣвушка! Правда, дѣвушка милая... Но такія дѣвушки не любятъ, онѣ выбираютъ себѣ мужа, который повыгодпѣе... Можетъ-быть п я въ числѣ тѣхъ, которые ей нравятся, но любить... Но чтб жь такое .побить? Не требую же я для себя приторныхъ воздыханій, лунныхъ мечтаній, пли чего-нибудь въ родѣ мечтательныхъ, романическихъ ге</w:t>
        <w:softHyphen/>
        <w:t>роинь, которыя такъ сладко распѣвали: «О, мой любезный пастушокъ!» Вѣдь я и самъ такъ не люблю, и не скрываю, что не могу любить такимъ-образомъ! И если она ко мнѣ привязана, если... Ѳпа—пре</w:t>
        <w:softHyphen/>
        <w:t>красная партія, милая дѣвушка, чего же болѣе? Правда, Павла жаль, да чтб же мнѣ дѣлать?</w:t>
        <w:tab/>
        <w:t>.</w:t>
      </w:r>
    </w:p>
    <w:p>
      <w:pPr>
        <w:pStyle w:val="Style75"/>
        <w:keepNext w:val="0"/>
        <w:keepLines w:val="0"/>
        <w:widowControl w:val="0"/>
        <w:shd w:val="clear" w:color="auto" w:fill="auto"/>
        <w:tabs>
          <w:tab w:leader="dot" w:pos="958" w:val="left"/>
        </w:tabs>
        <w:bidi w:val="0"/>
        <w:spacing w:before="0" w:after="0" w:line="204" w:lineRule="auto"/>
        <w:ind w:left="0" w:right="0" w:firstLine="300"/>
      </w:pPr>
      <w:r>
        <w:rPr>
          <w:spacing w:val="0"/>
          <w:w w:val="100"/>
          <w:position w:val="0"/>
          <w:shd w:val="clear" w:color="auto" w:fill="auto"/>
          <w:lang w:val="ru-RU" w:eastAsia="ru-RU" w:bidi="ru-RU"/>
        </w:rPr>
        <w:t>«</w:t>
        <w:tab/>
        <w:t>Но это неправда! Андрей Семеновичъ ошибся, говорилъ Ѳе</w:t>
        <w:softHyphen/>
      </w:r>
    </w:p>
    <w:p>
      <w:pPr>
        <w:pStyle w:val="Style75"/>
        <w:keepNext w:val="0"/>
        <w:keepLines w:val="0"/>
        <w:widowControl w:val="0"/>
        <w:shd w:val="clear" w:color="auto" w:fill="auto"/>
        <w:bidi w:val="0"/>
        <w:spacing w:before="0" w:after="0" w:line="204" w:lineRule="auto"/>
        <w:ind w:left="0" w:right="0" w:firstLine="0"/>
      </w:pPr>
      <w:r>
        <w:rPr>
          <w:spacing w:val="0"/>
          <w:w w:val="100"/>
          <w:position w:val="0"/>
          <w:shd w:val="clear" w:color="auto" w:fill="auto"/>
          <w:lang w:val="ru-RU" w:eastAsia="ru-RU" w:bidi="ru-RU"/>
        </w:rPr>
        <w:t>доръ Васильевичъ, на счетъ Вѣрочкн:—Странно, мнѣ досадно думать, что это обманъ, что это ошибка; мнѣ бы хотѣлось... и я, кажется, го</w:t>
        <w:softHyphen/>
        <w:t>товъ полюбить ее... Вѣрочка милая дѣвушка!..»</w:t>
      </w:r>
    </w:p>
    <w:p>
      <w:pPr>
        <w:pStyle w:val="Style75"/>
        <w:keepNext w:val="0"/>
        <w:keepLines w:val="0"/>
        <w:widowControl w:val="0"/>
        <w:shd w:val="clear" w:color="auto" w:fill="auto"/>
        <w:bidi w:val="0"/>
        <w:spacing w:before="0" w:after="0" w:line="204" w:lineRule="auto"/>
        <w:ind w:left="0" w:right="0" w:firstLine="300"/>
      </w:pPr>
      <w:r>
        <w:rPr>
          <w:spacing w:val="0"/>
          <w:w w:val="100"/>
          <w:position w:val="0"/>
          <w:shd w:val="clear" w:color="auto" w:fill="auto"/>
          <w:lang w:val="ru-RU" w:eastAsia="ru-RU" w:bidi="ru-RU"/>
        </w:rPr>
        <w:t>Въ это время Вѣрочка молилась.</w:t>
      </w:r>
    </w:p>
    <w:p>
      <w:pPr>
        <w:pStyle w:val="Style75"/>
        <w:keepNext w:val="0"/>
        <w:keepLines w:val="0"/>
        <w:widowControl w:val="0"/>
        <w:shd w:val="clear" w:color="auto" w:fill="auto"/>
        <w:bidi w:val="0"/>
        <w:spacing w:before="0" w:after="0" w:line="202" w:lineRule="auto"/>
        <w:ind w:left="0" w:right="0" w:firstLine="300"/>
      </w:pPr>
      <w:r>
        <w:rPr>
          <w:spacing w:val="0"/>
          <w:w w:val="100"/>
          <w:position w:val="0"/>
          <w:shd w:val="clear" w:color="auto" w:fill="auto"/>
          <w:lang w:val="ru-RU" w:eastAsia="ru-RU" w:bidi="ru-RU"/>
        </w:rPr>
        <w:t>Она нс думала ни о Павлѣ Степановичѣ, ни о любви своей, ни о</w:t>
      </w:r>
      <w:r>
        <w:br w:type="page"/>
      </w:r>
    </w:p>
    <w:p>
      <w:pPr>
        <w:pStyle w:val="Style193"/>
        <w:keepNext w:val="0"/>
        <w:keepLines w:val="0"/>
        <w:widowControl w:val="0"/>
        <w:shd w:val="clear" w:color="auto" w:fill="auto"/>
        <w:bidi w:val="0"/>
        <w:spacing w:before="0" w:after="0" w:line="233" w:lineRule="auto"/>
        <w:ind w:left="0" w:right="0" w:firstLine="0"/>
      </w:pPr>
      <w:r>
        <w:rPr>
          <w:spacing w:val="0"/>
          <w:w w:val="100"/>
          <w:position w:val="0"/>
          <w:shd w:val="clear" w:color="auto" w:fill="auto"/>
          <w:lang w:val="ru-RU" w:eastAsia="ru-RU" w:bidi="ru-RU"/>
        </w:rPr>
        <w:t>самопожертвованіи, на которое должна была рѣшиться; самопожертво</w:t>
        <w:softHyphen/>
        <w:t>ваніи, заключающемся въ одномъ словѣ, но какъ дорого было это сло</w:t>
        <w:softHyphen/>
        <w:t>во для Вѣрочкн. Она со всею чистотою невинности забыла себя для молитвы.</w:t>
      </w:r>
    </w:p>
    <w:p>
      <w:pPr>
        <w:pStyle w:val="Style193"/>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И тепла была молптва дѣвушки, возвышенна мысль ея, окрыленная безусловной покорностію ІІровидѣнію, полная чистаго, безотчетнаго благоговѣнія...</w:t>
      </w:r>
    </w:p>
    <w:p>
      <w:pPr>
        <w:pStyle w:val="Style193"/>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И па душѣ Вѣрочкн стало легче, борьба души ея замѣнилась спо</w:t>
        <w:softHyphen/>
        <w:t>койствіемъ, волненіе страсти перелилось въ сладостное ожиданіе... Въ молитвѣ Вѣрочка почерпнула надежду на счастіо въ жизни!</w:t>
      </w:r>
    </w:p>
    <w:p>
      <w:pPr>
        <w:pStyle w:val="Style193"/>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Она съ робостію, съ замѣшательствомъ взяла перо, чтобы написать къ Павлу .</w:t>
      </w:r>
    </w:p>
    <w:p>
      <w:pPr>
        <w:pStyle w:val="Style193"/>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Письмо ея было коротко, оно заключалось въ вопросѣ, полномъ любви п преданности: не-уже-ли гордость, хотя бы и благородная гор</w:t>
        <w:softHyphen/>
        <w:t>дость, можетъ увлечь человѣка до того, что онъ не увидитъ ни люб- вп, пи преданности?</w:t>
      </w:r>
    </w:p>
    <w:p>
      <w:pPr>
        <w:pStyle w:val="Style193"/>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Вѣрочка завернула піісьмо, запечатала его, и долго держала въ ру</w:t>
        <w:softHyphen/>
        <w:t>кахъ, прежде чѣмъ рѣшилась спуститься къ Иотану Ивановичу.</w:t>
      </w:r>
    </w:p>
    <w:p>
      <w:pPr>
        <w:pStyle w:val="Style193"/>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У Потапа Ивановича была въ рукахъ игрушка, которою онъ надѣял</w:t>
        <w:softHyphen/>
        <w:t>ся обрадовать Вѣрочку.</w:t>
      </w:r>
    </w:p>
    <w:p>
      <w:pPr>
        <w:pStyle w:val="Style193"/>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«Вотъ какъ она, ангелочнкъ мои, была маленькою, такъ, бывало, вотъ здѣсь садилась, да и заставляла играть меня, а сама, бывало, уся</w:t>
        <w:softHyphen/>
        <w:t>дется и слушаетъ, словно большая... А вотъ въ этомъ углу чуть не упала она, думалъ ІІотапъ Ивановичъ, только я подхватилъ: она бѣ</w:t>
        <w:softHyphen/>
        <w:t>жала изъ гостиной, да и задѣла за скамѣечку—могла ушибиться!..»</w:t>
      </w:r>
    </w:p>
    <w:p>
      <w:pPr>
        <w:pStyle w:val="Style193"/>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Вѣрочка вошла.</w:t>
      </w:r>
    </w:p>
    <w:p>
      <w:pPr>
        <w:pStyle w:val="Style193"/>
        <w:keepNext w:val="0"/>
        <w:keepLines w:val="0"/>
        <w:widowControl w:val="0"/>
        <w:shd w:val="clear" w:color="auto" w:fill="auto"/>
        <w:bidi w:val="0"/>
        <w:spacing w:before="0" w:after="0" w:line="233" w:lineRule="auto"/>
        <w:ind w:left="0" w:right="0" w:firstLine="260"/>
        <w:jc w:val="left"/>
      </w:pPr>
      <w:r>
        <w:rPr>
          <w:spacing w:val="0"/>
          <w:w w:val="100"/>
          <w:position w:val="0"/>
          <w:shd w:val="clear" w:color="auto" w:fill="auto"/>
          <w:lang w:val="ru-RU" w:eastAsia="ru-RU" w:bidi="ru-RU"/>
        </w:rPr>
        <w:t>Взглянувъ на Вѣрочкѵ, замѣтивъ блѣдность ея, слѣдствіе дурнаго спа, замѣтивъ слезинки на рѣеппцахъ Вѣрочкп, Потапъ Ивановичъ выронилъ свою игрушку изъ рукъ.</w:t>
      </w:r>
    </w:p>
    <w:p>
      <w:pPr>
        <w:pStyle w:val="Style193"/>
        <w:keepNext w:val="0"/>
        <w:keepLines w:val="0"/>
        <w:widowControl w:val="0"/>
        <w:numPr>
          <w:ilvl w:val="0"/>
          <w:numId w:val="51"/>
        </w:numPr>
        <w:shd w:val="clear" w:color="auto" w:fill="auto"/>
        <w:tabs>
          <w:tab w:pos="606" w:val="left"/>
        </w:tabs>
        <w:bidi w:val="0"/>
        <w:spacing w:before="0" w:after="0" w:line="233" w:lineRule="auto"/>
        <w:ind w:left="0" w:right="0" w:firstLine="260"/>
      </w:pPr>
      <w:r>
        <w:rPr>
          <w:spacing w:val="0"/>
          <w:w w:val="100"/>
          <w:position w:val="0"/>
          <w:shd w:val="clear" w:color="auto" w:fill="auto"/>
          <w:lang w:val="ru-RU" w:eastAsia="ru-RU" w:bidi="ru-RU"/>
        </w:rPr>
        <w:t>Вѣра Андреевна! едва могъ выговорить Потапъ Ивановичъ.</w:t>
      </w:r>
    </w:p>
    <w:p>
      <w:pPr>
        <w:pStyle w:val="Style193"/>
        <w:keepNext w:val="0"/>
        <w:keepLines w:val="0"/>
        <w:widowControl w:val="0"/>
        <w:numPr>
          <w:ilvl w:val="0"/>
          <w:numId w:val="51"/>
        </w:numPr>
        <w:shd w:val="clear" w:color="auto" w:fill="auto"/>
        <w:tabs>
          <w:tab w:pos="572" w:val="left"/>
        </w:tabs>
        <w:bidi w:val="0"/>
        <w:spacing w:before="0" w:after="0" w:line="233" w:lineRule="auto"/>
        <w:ind w:left="0" w:right="0" w:firstLine="260"/>
      </w:pPr>
      <w:r>
        <w:rPr>
          <w:spacing w:val="0"/>
          <w:w w:val="100"/>
          <w:position w:val="0"/>
          <w:shd w:val="clear" w:color="auto" w:fill="auto"/>
          <w:lang w:val="ru-RU" w:eastAsia="ru-RU" w:bidi="ru-RU"/>
        </w:rPr>
        <w:t>Здравствуйте, Потапъ Ивановичъ, сказала Вѣрочка: — вы не при</w:t>
        <w:softHyphen/>
        <w:t>ходили къ намъ вчера, но я была увѣрена, что вы прійдете, потому- что я просила васъ... благодарю васъ, Потапъ Ивановичъ!</w:t>
      </w:r>
    </w:p>
    <w:p>
      <w:pPr>
        <w:pStyle w:val="Style193"/>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Потапъ Ивановичъ стоялъ не шевелясь и разсматривалъ Вѣрочку.</w:t>
      </w:r>
    </w:p>
    <w:p>
      <w:pPr>
        <w:pStyle w:val="Style193"/>
        <w:keepNext w:val="0"/>
        <w:keepLines w:val="0"/>
        <w:widowControl w:val="0"/>
        <w:numPr>
          <w:ilvl w:val="0"/>
          <w:numId w:val="51"/>
        </w:numPr>
        <w:shd w:val="clear" w:color="auto" w:fill="auto"/>
        <w:tabs>
          <w:tab w:pos="572" w:val="left"/>
        </w:tabs>
        <w:bidi w:val="0"/>
        <w:spacing w:before="0" w:after="0" w:line="233" w:lineRule="auto"/>
        <w:ind w:left="0" w:right="0" w:firstLine="260"/>
      </w:pPr>
      <w:r>
        <w:rPr>
          <w:spacing w:val="0"/>
          <w:w w:val="100"/>
          <w:position w:val="0"/>
          <w:shd w:val="clear" w:color="auto" w:fill="auto"/>
          <w:lang w:val="ru-RU" w:eastAsia="ru-RU" w:bidi="ru-RU"/>
        </w:rPr>
        <w:t>Да, говорилъ Потапъ Ивановичъ не относясь ни къ кому:—сле</w:t>
        <w:softHyphen/>
        <w:t>зы на глазкахъ, да и какъ похудѣли, поблѣднѣли... Боже мой, они со</w:t>
        <w:softHyphen/>
        <w:t>всѣмъ ее разстроили... Чувствовало мое сердце, что не даромъ!—Вы плакали, Вѣра Андреевна, спросилъ, наконецъ, Потапъ Ивановичъ.</w:t>
      </w:r>
    </w:p>
    <w:p>
      <w:pPr>
        <w:pStyle w:val="Style193"/>
        <w:keepNext w:val="0"/>
        <w:keepLines w:val="0"/>
        <w:widowControl w:val="0"/>
        <w:numPr>
          <w:ilvl w:val="0"/>
          <w:numId w:val="51"/>
        </w:numPr>
        <w:shd w:val="clear" w:color="auto" w:fill="auto"/>
        <w:tabs>
          <w:tab w:pos="562" w:val="left"/>
        </w:tabs>
        <w:bidi w:val="0"/>
        <w:spacing w:before="0" w:after="0" w:line="233" w:lineRule="auto"/>
        <w:ind w:left="0" w:right="0" w:firstLine="260"/>
        <w:jc w:val="left"/>
      </w:pPr>
      <w:r>
        <w:rPr>
          <w:spacing w:val="0"/>
          <w:w w:val="100"/>
          <w:position w:val="0"/>
          <w:shd w:val="clear" w:color="auto" w:fill="auto"/>
          <w:lang w:val="ru-RU" w:eastAsia="ru-RU" w:bidi="ru-RU"/>
        </w:rPr>
        <w:t>Благодарю васъ, что вы пришли, говорила Вѣрочка, продолжая свою мысль:—я была увѣрена, что вы, Потапъ Ивановичъ, не серди</w:t>
        <w:softHyphen/>
        <w:t xml:space="preserve">тесь на меня, что если </w:t>
      </w:r>
      <w:r>
        <w:rPr>
          <w:rFonts w:ascii="Times New Roman" w:eastAsia="Times New Roman" w:hAnsi="Times New Roman" w:cs="Times New Roman"/>
          <w:i/>
          <w:iCs/>
          <w:spacing w:val="0"/>
          <w:w w:val="100"/>
          <w:position w:val="0"/>
          <w:sz w:val="22"/>
          <w:szCs w:val="22"/>
          <w:shd w:val="clear" w:color="auto" w:fill="auto"/>
          <w:lang w:val="ru-RU" w:eastAsia="ru-RU" w:bidi="ru-RU"/>
        </w:rPr>
        <w:t>я что</w:t>
      </w:r>
      <w:r>
        <w:rPr>
          <w:spacing w:val="0"/>
          <w:w w:val="100"/>
          <w:position w:val="0"/>
          <w:shd w:val="clear" w:color="auto" w:fill="auto"/>
          <w:lang w:val="ru-RU" w:eastAsia="ru-RU" w:bidi="ru-RU"/>
        </w:rPr>
        <w:t xml:space="preserve"> и сдѣлала противъ васъ, то вы прямо скажете... вашей старой ученицѣ, которая такъ уважаетъ васъ...</w:t>
      </w:r>
    </w:p>
    <w:p>
      <w:pPr>
        <w:pStyle w:val="Style193"/>
        <w:keepNext w:val="0"/>
        <w:keepLines w:val="0"/>
        <w:widowControl w:val="0"/>
        <w:shd w:val="clear" w:color="auto" w:fill="auto"/>
        <w:bidi w:val="0"/>
        <w:spacing w:before="0" w:after="0" w:line="233" w:lineRule="auto"/>
        <w:ind w:left="0" w:right="0" w:firstLine="320"/>
        <w:jc w:val="left"/>
      </w:pPr>
      <w:r>
        <w:rPr>
          <w:spacing w:val="0"/>
          <w:w w:val="100"/>
          <w:position w:val="0"/>
          <w:shd w:val="clear" w:color="auto" w:fill="auto"/>
          <w:lang w:val="ru-RU" w:eastAsia="ru-RU" w:bidi="ru-RU"/>
        </w:rPr>
        <w:t>Вѣрочка опять заплакала, совершенно противъ воли.</w:t>
      </w:r>
    </w:p>
    <w:p>
      <w:pPr>
        <w:pStyle w:val="Style193"/>
        <w:keepNext w:val="0"/>
        <w:keepLines w:val="0"/>
        <w:widowControl w:val="0"/>
        <w:numPr>
          <w:ilvl w:val="0"/>
          <w:numId w:val="51"/>
        </w:numPr>
        <w:shd w:val="clear" w:color="auto" w:fill="auto"/>
        <w:tabs>
          <w:tab w:pos="676" w:val="left"/>
        </w:tabs>
        <w:bidi w:val="0"/>
        <w:spacing w:before="0" w:after="0" w:line="233" w:lineRule="auto"/>
        <w:ind w:left="0" w:right="0" w:firstLine="320"/>
        <w:jc w:val="left"/>
      </w:pPr>
      <w:r>
        <w:rPr>
          <w:spacing w:val="0"/>
          <w:w w:val="100"/>
          <w:position w:val="0"/>
          <w:shd w:val="clear" w:color="auto" w:fill="auto"/>
          <w:lang w:val="ru-RU" w:eastAsia="ru-RU" w:bidi="ru-RU"/>
        </w:rPr>
        <w:t>Матушка, Вѣра Андреевна...</w:t>
      </w:r>
    </w:p>
    <w:p>
      <w:pPr>
        <w:pStyle w:val="Style193"/>
        <w:keepNext w:val="0"/>
        <w:keepLines w:val="0"/>
        <w:widowControl w:val="0"/>
        <w:shd w:val="clear" w:color="auto" w:fill="auto"/>
        <w:bidi w:val="0"/>
        <w:spacing w:before="0" w:after="0" w:line="233" w:lineRule="auto"/>
        <w:ind w:left="0" w:right="0" w:firstLine="320"/>
        <w:jc w:val="left"/>
      </w:pPr>
      <w:r>
        <w:rPr>
          <w:spacing w:val="0"/>
          <w:w w:val="100"/>
          <w:position w:val="0"/>
          <w:shd w:val="clear" w:color="auto" w:fill="auto"/>
          <w:lang w:val="ru-RU" w:eastAsia="ru-RU" w:bidi="ru-RU"/>
        </w:rPr>
        <w:t xml:space="preserve">-— Я и рѣшилась, я хочу... Вы такъ добры, Потапъ Ивановичъ, я не могу сказать... вы сдѣлаете для меня... что </w:t>
      </w:r>
      <w:r>
        <w:rPr>
          <w:rFonts w:ascii="Times New Roman" w:eastAsia="Times New Roman" w:hAnsi="Times New Roman" w:cs="Times New Roman"/>
          <w:i/>
          <w:iCs/>
          <w:spacing w:val="0"/>
          <w:w w:val="100"/>
          <w:position w:val="0"/>
          <w:sz w:val="22"/>
          <w:szCs w:val="22"/>
          <w:shd w:val="clear" w:color="auto" w:fill="auto"/>
          <w:lang w:val="ru-RU" w:eastAsia="ru-RU" w:bidi="ru-RU"/>
        </w:rPr>
        <w:t>я буду</w:t>
      </w:r>
      <w:r>
        <w:rPr>
          <w:spacing w:val="0"/>
          <w:w w:val="100"/>
          <w:position w:val="0"/>
          <w:shd w:val="clear" w:color="auto" w:fill="auto"/>
          <w:lang w:val="ru-RU" w:eastAsia="ru-RU" w:bidi="ru-RU"/>
        </w:rPr>
        <w:t xml:space="preserve"> просить васъ? Боже мой, слова нейдутъ съ языка...</w:t>
      </w:r>
    </w:p>
    <w:p>
      <w:pPr>
        <w:pStyle w:val="Style193"/>
        <w:keepNext w:val="0"/>
        <w:keepLines w:val="0"/>
        <w:widowControl w:val="0"/>
        <w:shd w:val="clear" w:color="auto" w:fill="auto"/>
        <w:bidi w:val="0"/>
        <w:spacing w:before="0" w:after="0" w:line="233" w:lineRule="auto"/>
        <w:ind w:left="0" w:right="0" w:firstLine="320"/>
        <w:jc w:val="left"/>
      </w:pPr>
      <w:r>
        <w:rPr>
          <w:spacing w:val="0"/>
          <w:w w:val="100"/>
          <w:position w:val="0"/>
          <w:shd w:val="clear" w:color="auto" w:fill="auto"/>
          <w:lang w:val="ru-RU" w:eastAsia="ru-RU" w:bidi="ru-RU"/>
        </w:rPr>
        <w:t>Вѣрочка сѣла на стулъ и не могла продолжать.</w:t>
      </w:r>
    </w:p>
    <w:p>
      <w:pPr>
        <w:pStyle w:val="Style193"/>
        <w:keepNext w:val="0"/>
        <w:keepLines w:val="0"/>
        <w:widowControl w:val="0"/>
        <w:numPr>
          <w:ilvl w:val="0"/>
          <w:numId w:val="51"/>
        </w:numPr>
        <w:shd w:val="clear" w:color="auto" w:fill="auto"/>
        <w:tabs>
          <w:tab w:pos="549" w:val="left"/>
        </w:tabs>
        <w:bidi w:val="0"/>
        <w:spacing w:before="0" w:after="0" w:line="233" w:lineRule="auto"/>
        <w:ind w:left="0" w:right="0" w:firstLine="320"/>
        <w:sectPr>
          <w:headerReference w:type="even" r:id="rId557"/>
          <w:headerReference w:type="default" r:id="rId558"/>
          <w:headerReference w:type="first" r:id="rId559"/>
          <w:pgSz w:w="7776" w:h="12561"/>
          <w:pgMar w:top="731" w:left="467" w:right="334" w:bottom="373" w:header="0" w:footer="3" w:gutter="0"/>
          <w:cols w:space="720"/>
          <w:noEndnote/>
          <w:titlePg/>
          <w:rtlGutter w:val="0"/>
          <w:docGrid w:linePitch="360"/>
        </w:sectPr>
      </w:pPr>
      <w:r>
        <w:rPr>
          <w:spacing w:val="0"/>
          <w:w w:val="100"/>
          <w:position w:val="0"/>
          <w:shd w:val="clear" w:color="auto" w:fill="auto"/>
          <w:lang w:val="ru-RU" w:eastAsia="ru-RU" w:bidi="ru-RU"/>
        </w:rPr>
        <w:t>Вѣра Андреевнц! успокойтесь, матушка! Что?., л бѣжалъ!., давно... да о чемъ же нлачете-то вы? Они убьютъ ее, я говорилъ!., а л-то... да вѣдь и я тоже! да приказывайте же!., о чемъ вы, Вѣра Андреевна, ненаглядная моя, вѣдь и я, что я, вѣдь я все на свѣтѣ...</w:t>
      </w:r>
    </w:p>
    <w:p>
      <w:pPr>
        <w:pStyle w:val="Style193"/>
        <w:keepNext w:val="0"/>
        <w:keepLines w:val="0"/>
        <w:widowControl w:val="0"/>
        <w:shd w:val="clear" w:color="auto" w:fill="auto"/>
        <w:bidi w:val="0"/>
        <w:spacing w:before="0" w:after="0" w:line="233" w:lineRule="auto"/>
        <w:ind w:left="0" w:right="0" w:firstLine="0"/>
      </w:pPr>
      <w:r>
        <w:rPr>
          <w:spacing w:val="0"/>
          <w:w w:val="100"/>
          <w:position w:val="0"/>
          <w:shd w:val="clear" w:color="auto" w:fill="auto"/>
          <w:lang w:val="ru-RU" w:eastAsia="ru-RU" w:bidi="ru-RU"/>
        </w:rPr>
        <w:t>говорилъ Потапъ Ивановичъ, совершенно растерявшись отъ горести Вѣрочки. Наконецъ онъ опомнился, взялъ руку Вѣрочки, поцаловалъ се, и сказалъ:—я, матушка Вѣра Андреевна за васъ готовъ въ огонь и воду, скажите только мнѣ, да не плачьте, матушка, а скажите...</w:t>
      </w:r>
    </w:p>
    <w:p>
      <w:pPr>
        <w:pStyle w:val="Style193"/>
        <w:keepNext w:val="0"/>
        <w:keepLines w:val="0"/>
        <w:widowControl w:val="0"/>
        <w:numPr>
          <w:ilvl w:val="0"/>
          <w:numId w:val="51"/>
        </w:numPr>
        <w:shd w:val="clear" w:color="auto" w:fill="auto"/>
        <w:tabs>
          <w:tab w:pos="529" w:val="left"/>
        </w:tabs>
        <w:bidi w:val="0"/>
        <w:spacing w:before="0" w:after="0" w:line="216" w:lineRule="auto"/>
        <w:ind w:left="0" w:right="0"/>
      </w:pPr>
      <w:r>
        <w:rPr>
          <w:rFonts w:ascii="Times New Roman" w:eastAsia="Times New Roman" w:hAnsi="Times New Roman" w:cs="Times New Roman"/>
          <w:spacing w:val="0"/>
          <w:w w:val="100"/>
          <w:position w:val="0"/>
          <w:sz w:val="22"/>
          <w:szCs w:val="22"/>
          <w:shd w:val="clear" w:color="auto" w:fill="auto"/>
          <w:lang w:val="ru-RU" w:eastAsia="ru-RU" w:bidi="ru-RU"/>
        </w:rPr>
        <w:t xml:space="preserve">Я </w:t>
      </w:r>
      <w:r>
        <w:rPr>
          <w:spacing w:val="0"/>
          <w:w w:val="100"/>
          <w:position w:val="0"/>
          <w:shd w:val="clear" w:color="auto" w:fill="auto"/>
          <w:lang w:val="ru-RU" w:eastAsia="ru-RU" w:bidi="ru-RU"/>
        </w:rPr>
        <w:t>не плачу, Потапъ Ивановичъ, сказала Вѣрочка: — кто вамъ сказалъ, что я плачу,—мнѣ грустно только, очень-грустно!</w:t>
      </w:r>
    </w:p>
    <w:p>
      <w:pPr>
        <w:pStyle w:val="Style193"/>
        <w:keepNext w:val="0"/>
        <w:keepLines w:val="0"/>
        <w:widowControl w:val="0"/>
        <w:numPr>
          <w:ilvl w:val="0"/>
          <w:numId w:val="51"/>
        </w:numPr>
        <w:shd w:val="clear" w:color="auto" w:fill="auto"/>
        <w:tabs>
          <w:tab w:pos="586" w:val="left"/>
        </w:tabs>
        <w:bidi w:val="0"/>
        <w:spacing w:before="0" w:after="0" w:line="233" w:lineRule="auto"/>
        <w:ind w:left="0" w:right="0"/>
      </w:pPr>
      <w:r>
        <w:rPr>
          <w:spacing w:val="0"/>
          <w:w w:val="100"/>
          <w:position w:val="0"/>
          <w:shd w:val="clear" w:color="auto" w:fill="auto"/>
          <w:lang w:val="ru-RU" w:eastAsia="ru-RU" w:bidi="ru-RU"/>
        </w:rPr>
        <w:t>Да о чемъ же грустно-то вамъ, родимая моя!</w:t>
      </w:r>
    </w:p>
    <w:p>
      <w:pPr>
        <w:pStyle w:val="Style193"/>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Вѣрочка молчала.</w:t>
      </w:r>
    </w:p>
    <w:p>
      <w:pPr>
        <w:pStyle w:val="Style193"/>
        <w:keepNext w:val="0"/>
        <w:keepLines w:val="0"/>
        <w:widowControl w:val="0"/>
        <w:numPr>
          <w:ilvl w:val="0"/>
          <w:numId w:val="51"/>
        </w:numPr>
        <w:shd w:val="clear" w:color="auto" w:fill="auto"/>
        <w:tabs>
          <w:tab w:pos="548" w:val="left"/>
        </w:tabs>
        <w:bidi w:val="0"/>
        <w:spacing w:before="0" w:after="0" w:line="233" w:lineRule="auto"/>
        <w:ind w:left="0" w:right="0"/>
      </w:pPr>
      <w:r>
        <w:rPr>
          <w:spacing w:val="0"/>
          <w:w w:val="100"/>
          <w:position w:val="0"/>
          <w:shd w:val="clear" w:color="auto" w:fill="auto"/>
          <w:lang w:val="ru-RU" w:eastAsia="ru-RU" w:bidi="ru-RU"/>
        </w:rPr>
        <w:t xml:space="preserve">Говорите, Вѣра Андреевна, о чемъ вамъ грустно; можетъ, матушка, </w:t>
      </w:r>
      <w:r>
        <w:rPr>
          <w:rFonts w:ascii="Times New Roman" w:eastAsia="Times New Roman" w:hAnsi="Times New Roman" w:cs="Times New Roman"/>
          <w:spacing w:val="0"/>
          <w:w w:val="100"/>
          <w:position w:val="0"/>
          <w:sz w:val="22"/>
          <w:szCs w:val="22"/>
          <w:shd w:val="clear" w:color="auto" w:fill="auto"/>
          <w:lang w:val="ru-RU" w:eastAsia="ru-RU" w:bidi="ru-RU"/>
        </w:rPr>
        <w:t xml:space="preserve">я </w:t>
      </w:r>
      <w:r>
        <w:rPr>
          <w:spacing w:val="0"/>
          <w:w w:val="100"/>
          <w:position w:val="0"/>
          <w:shd w:val="clear" w:color="auto" w:fill="auto"/>
          <w:lang w:val="ru-RU" w:eastAsia="ru-RU" w:bidi="ru-RU"/>
        </w:rPr>
        <w:t>и найду средство противъ вашей грусти. Помните, Вѣра Андреевна, ко</w:t>
        <w:softHyphen/>
        <w:t>гда вы дитятей были, то всегда ирііідетс, бывало, ко мнѣ, что вотъ вамъ того или того хочется, и я, бывало, ужь во что бы то пи было достану вамъ. Вы теперь выросли, большія стали—Потапъ Ивановичъ оглядывалъ глазами стройный станъ дѣвушки—но можетъ и теперь еще въ моей старой головѣ найдется средство помочь вамъ.</w:t>
      </w:r>
    </w:p>
    <w:p>
      <w:pPr>
        <w:pStyle w:val="Style193"/>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Дѣвушка молчала; она на труди своей сжимала въ-четверо сложен</w:t>
        <w:softHyphen/>
        <w:t>ную бумажку, письмо къ Павлу Степановичу, и не рѣшалась ни отдать, ни начать говорить.</w:t>
      </w:r>
    </w:p>
    <w:p>
      <w:pPr>
        <w:pStyle w:val="Style193"/>
        <w:keepNext w:val="0"/>
        <w:keepLines w:val="0"/>
        <w:widowControl w:val="0"/>
        <w:numPr>
          <w:ilvl w:val="0"/>
          <w:numId w:val="51"/>
        </w:numPr>
        <w:shd w:val="clear" w:color="auto" w:fill="auto"/>
        <w:tabs>
          <w:tab w:pos="543" w:val="left"/>
        </w:tabs>
        <w:bidi w:val="0"/>
        <w:spacing w:before="0" w:after="0" w:line="233" w:lineRule="auto"/>
        <w:ind w:left="0" w:right="0"/>
      </w:pPr>
      <w:r>
        <w:rPr>
          <w:spacing w:val="0"/>
          <w:w w:val="100"/>
          <w:position w:val="0"/>
          <w:shd w:val="clear" w:color="auto" w:fill="auto"/>
          <w:lang w:val="ru-RU" w:eastAsia="ru-RU" w:bidi="ru-RU"/>
        </w:rPr>
        <w:t>Вѣра Андреевна, боитесь ли вы Бога, такъ убивать себя! Вы за</w:t>
        <w:softHyphen/>
        <w:t>неможете, Вѣра Андреевна: іцечкн ваши поблѣднѣютъ, глаза станутъ тусклыми, сами вы похудѣете! Вы и теперь другія стали; ішкъ не грѣхъ вамъ? а были красавицей какой; не убивайте себя.</w:t>
      </w:r>
    </w:p>
    <w:p>
      <w:pPr>
        <w:pStyle w:val="Style193"/>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Вѣрочка сквозь двойную раму окна смотрѣла на улицу, будто судьба ея была написана на стѣнѣ противоположнаго дома.</w:t>
      </w:r>
    </w:p>
    <w:p>
      <w:pPr>
        <w:pStyle w:val="Style193"/>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Потапъ Ивановичъ торопливо усѣлся подлѣ Вѣрочки.</w:t>
      </w:r>
    </w:p>
    <w:p>
      <w:pPr>
        <w:pStyle w:val="Style193"/>
        <w:keepNext w:val="0"/>
        <w:keepLines w:val="0"/>
        <w:widowControl w:val="0"/>
        <w:numPr>
          <w:ilvl w:val="0"/>
          <w:numId w:val="51"/>
        </w:numPr>
        <w:shd w:val="clear" w:color="auto" w:fill="auto"/>
        <w:tabs>
          <w:tab w:pos="548" w:val="left"/>
        </w:tabs>
        <w:bidi w:val="0"/>
        <w:spacing w:before="0" w:after="0" w:line="233" w:lineRule="auto"/>
        <w:ind w:left="0" w:right="0"/>
      </w:pPr>
      <w:r>
        <w:rPr>
          <w:spacing w:val="0"/>
          <w:w w:val="100"/>
          <w:position w:val="0"/>
          <w:shd w:val="clear" w:color="auto" w:fill="auto"/>
          <w:lang w:val="ru-RU" w:eastAsia="ru-RU" w:bidi="ru-RU"/>
        </w:rPr>
        <w:t>Вѣра Андреевна, вы мучите меня, матушка, Богъ съ вами! когда вы не хотите мнѣ сказать, Богъ съ вами! Вѣрьте совѣсти, что я жи</w:t>
        <w:softHyphen/>
        <w:t>зни не пожалѣю за васъ...</w:t>
      </w:r>
    </w:p>
    <w:p>
      <w:pPr>
        <w:pStyle w:val="Style193"/>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И видно было, что дѣйствительно Потапъ Ивановичъ не пожалѣлъ бы жизни. Незначительные глаза его горѣли, щеки покрылись лихорадоч</w:t>
        <w:softHyphen/>
        <w:t>нымъ румянцемъ, и сгорбившійся, непредставительный Потапъ Ивано</w:t>
        <w:softHyphen/>
        <w:t>вичъ, въ эту минуту, становился почти увлекательнымъ силою своей- готовности къ самопожертвованію.</w:t>
      </w:r>
    </w:p>
    <w:p>
      <w:pPr>
        <w:pStyle w:val="Style193"/>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Вдругъ Вѣрочка встала, взяла руку Потапа Ивановича н сказала:</w:t>
      </w:r>
    </w:p>
    <w:p>
      <w:pPr>
        <w:pStyle w:val="Style193"/>
        <w:keepNext w:val="0"/>
        <w:keepLines w:val="0"/>
        <w:widowControl w:val="0"/>
        <w:numPr>
          <w:ilvl w:val="0"/>
          <w:numId w:val="51"/>
        </w:numPr>
        <w:shd w:val="clear" w:color="auto" w:fill="auto"/>
        <w:tabs>
          <w:tab w:pos="548" w:val="left"/>
        </w:tabs>
        <w:bidi w:val="0"/>
        <w:spacing w:before="0" w:after="0" w:line="223" w:lineRule="auto"/>
        <w:ind w:left="0" w:right="0"/>
      </w:pPr>
      <w:r>
        <w:rPr>
          <w:rFonts w:ascii="Times New Roman" w:eastAsia="Times New Roman" w:hAnsi="Times New Roman" w:cs="Times New Roman"/>
          <w:spacing w:val="0"/>
          <w:w w:val="100"/>
          <w:position w:val="0"/>
          <w:sz w:val="22"/>
          <w:szCs w:val="22"/>
          <w:shd w:val="clear" w:color="auto" w:fill="auto"/>
          <w:lang w:val="ru-RU" w:eastAsia="ru-RU" w:bidi="ru-RU"/>
        </w:rPr>
        <w:t xml:space="preserve">Я </w:t>
      </w:r>
      <w:r>
        <w:rPr>
          <w:spacing w:val="0"/>
          <w:w w:val="100"/>
          <w:position w:val="0"/>
          <w:shd w:val="clear" w:color="auto" w:fill="auto"/>
          <w:lang w:val="ru-RU" w:eastAsia="ru-RU" w:bidi="ru-RU"/>
        </w:rPr>
        <w:t>вамъ все скажу, Поганъ Ивановичъ, все что у меня на душѣ, вы не будете вннпть меня — да и за что меня винить? Развѣ я виновата, что Богъ мнѣ чувство далъ, что я не деревянная какая—вы меня на</w:t>
        <w:softHyphen/>
        <w:t>учите, Потапъ Ивановичъ.</w:t>
      </w:r>
    </w:p>
    <w:p>
      <w:pPr>
        <w:pStyle w:val="Style193"/>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«Научу, Вѣра Андреевна, научу!» хотѣлъ сказать Потапъ Ивано</w:t>
        <w:softHyphen/>
        <w:t>вичъ, и остановился. Ему пришло на мысль о какомъ чувствѣ хочетъ говорить Вѣрочка—что такое? И онъ сталъ лихорадочно прислуши</w:t>
        <w:softHyphen/>
        <w:t>ваться къ каждому слову дѣвушки.</w:t>
      </w:r>
    </w:p>
    <w:p>
      <w:pPr>
        <w:pStyle w:val="Style193"/>
        <w:keepNext w:val="0"/>
        <w:keepLines w:val="0"/>
        <w:widowControl w:val="0"/>
        <w:numPr>
          <w:ilvl w:val="0"/>
          <w:numId w:val="51"/>
        </w:numPr>
        <w:shd w:val="clear" w:color="auto" w:fill="auto"/>
        <w:tabs>
          <w:tab w:pos="591" w:val="left"/>
        </w:tabs>
        <w:bidi w:val="0"/>
        <w:spacing w:before="0" w:after="0" w:line="233" w:lineRule="auto"/>
        <w:ind w:left="0" w:right="0"/>
      </w:pPr>
      <w:r>
        <w:rPr>
          <w:spacing w:val="0"/>
          <w:w w:val="100"/>
          <w:position w:val="0"/>
          <w:shd w:val="clear" w:color="auto" w:fill="auto"/>
          <w:lang w:val="ru-RU" w:eastAsia="ru-RU" w:bidi="ru-RU"/>
        </w:rPr>
        <w:t>Вы знаете Ѳедора Васильевича, онъ у насъ бываетъ.</w:t>
      </w:r>
    </w:p>
    <w:p>
      <w:pPr>
        <w:pStyle w:val="Style193"/>
        <w:keepNext w:val="0"/>
        <w:keepLines w:val="0"/>
        <w:widowControl w:val="0"/>
        <w:numPr>
          <w:ilvl w:val="0"/>
          <w:numId w:val="51"/>
        </w:numPr>
        <w:shd w:val="clear" w:color="auto" w:fill="auto"/>
        <w:tabs>
          <w:tab w:pos="524" w:val="left"/>
        </w:tabs>
        <w:bidi w:val="0"/>
        <w:spacing w:before="0" w:after="0" w:line="233" w:lineRule="auto"/>
        <w:ind w:left="0" w:right="0"/>
      </w:pPr>
      <w:r>
        <w:rPr>
          <w:spacing w:val="0"/>
          <w:w w:val="100"/>
          <w:position w:val="0"/>
          <w:shd w:val="clear" w:color="auto" w:fill="auto"/>
          <w:lang w:val="ru-RU" w:eastAsia="ru-RU" w:bidi="ru-RU"/>
        </w:rPr>
        <w:t>Который это, матушка, который увѣрялъ, что ему нельзя мень</w:t>
        <w:softHyphen/>
        <w:t>ше четырехъ лошадей на конюшнѣ держать?</w:t>
      </w:r>
    </w:p>
    <w:p>
      <w:pPr>
        <w:pStyle w:val="Style193"/>
        <w:keepNext w:val="0"/>
        <w:keepLines w:val="0"/>
        <w:widowControl w:val="0"/>
        <w:numPr>
          <w:ilvl w:val="0"/>
          <w:numId w:val="51"/>
        </w:numPr>
        <w:shd w:val="clear" w:color="auto" w:fill="auto"/>
        <w:tabs>
          <w:tab w:pos="538" w:val="left"/>
        </w:tabs>
        <w:bidi w:val="0"/>
        <w:spacing w:before="0" w:after="0" w:line="233" w:lineRule="auto"/>
        <w:ind w:left="0" w:right="0"/>
      </w:pPr>
      <w:r>
        <w:rPr>
          <w:spacing w:val="0"/>
          <w:w w:val="100"/>
          <w:position w:val="0"/>
          <w:shd w:val="clear" w:color="auto" w:fill="auto"/>
          <w:lang w:val="ru-RU" w:eastAsia="ru-RU" w:bidi="ru-RU"/>
        </w:rPr>
        <w:t>Что жь тутъ удивительнаго, Потапъ Ивановичъ: онъ служитъ въ кавалеріи. Поганъ Ивановичъ, говорила Вѣрочка нѣжнымъ голосомъ—■ меня батюшка хочетз. за него замужъ выдать...</w:t>
      </w:r>
    </w:p>
    <w:p>
      <w:pPr>
        <w:pStyle w:val="Style193"/>
        <w:keepNext w:val="0"/>
        <w:keepLines w:val="0"/>
        <w:widowControl w:val="0"/>
        <w:numPr>
          <w:ilvl w:val="0"/>
          <w:numId w:val="51"/>
        </w:numPr>
        <w:shd w:val="clear" w:color="auto" w:fill="auto"/>
        <w:tabs>
          <w:tab w:pos="543" w:val="left"/>
        </w:tabs>
        <w:bidi w:val="0"/>
        <w:spacing w:before="0" w:after="0" w:line="233" w:lineRule="auto"/>
        <w:ind w:left="0" w:right="0"/>
      </w:pPr>
      <w:r>
        <w:rPr>
          <w:spacing w:val="0"/>
          <w:w w:val="100"/>
          <w:position w:val="0"/>
          <w:shd w:val="clear" w:color="auto" w:fill="auto"/>
          <w:lang w:val="ru-RU" w:eastAsia="ru-RU" w:bidi="ru-RU"/>
        </w:rPr>
        <w:t>Замужъ, васъ матушка замужъ! Да помилуйте, матушка, вамъ ра</w:t>
        <w:softHyphen/>
        <w:t>но еще замужъ!., какъ же это Вѣра Андреевна, вы замужъ выйдете, а...</w:t>
      </w:r>
    </w:p>
    <w:p>
      <w:pPr>
        <w:pStyle w:val="Style193"/>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Потапъ Ивановичъ замолчалъ.</w:t>
      </w:r>
      <w:r>
        <w:br w:type="page"/>
      </w:r>
    </w:p>
    <w:p>
      <w:pPr>
        <w:pStyle w:val="Style29"/>
        <w:keepNext/>
        <w:keepLines/>
        <w:widowControl w:val="0"/>
        <w:shd w:val="clear" w:color="auto" w:fill="auto"/>
        <w:bidi w:val="0"/>
        <w:spacing w:before="0" w:after="0" w:line="199" w:lineRule="auto"/>
        <w:ind w:left="0" w:right="0" w:firstLine="340"/>
        <w:jc w:val="both"/>
      </w:pPr>
      <w:bookmarkStart w:id="40" w:name="bookmark40"/>
      <w:r>
        <w:rPr>
          <w:rFonts w:ascii="Times New Roman" w:eastAsia="Times New Roman" w:hAnsi="Times New Roman" w:cs="Times New Roman"/>
          <w:spacing w:val="0"/>
          <w:w w:val="100"/>
          <w:position w:val="0"/>
          <w:shd w:val="clear" w:color="auto" w:fill="auto"/>
          <w:lang w:val="fr-FR" w:eastAsia="fr-FR" w:bidi="fr-FR"/>
        </w:rPr>
        <w:t xml:space="preserve">— </w:t>
      </w:r>
      <w:r>
        <w:rPr>
          <w:rFonts w:ascii="Times New Roman" w:eastAsia="Times New Roman" w:hAnsi="Times New Roman" w:cs="Times New Roman"/>
          <w:spacing w:val="0"/>
          <w:w w:val="100"/>
          <w:position w:val="0"/>
          <w:shd w:val="clear" w:color="auto" w:fill="auto"/>
          <w:lang w:val="ru-RU" w:eastAsia="ru-RU" w:bidi="ru-RU"/>
        </w:rPr>
        <w:t>Да вѣдь батюшка... начала говорить Вѣрочка.</w:t>
      </w:r>
      <w:bookmarkEnd w:id="40"/>
    </w:p>
    <w:p>
      <w:pPr>
        <w:pStyle w:val="Style193"/>
        <w:keepNext w:val="0"/>
        <w:keepLines w:val="0"/>
        <w:widowControl w:val="0"/>
        <w:numPr>
          <w:ilvl w:val="0"/>
          <w:numId w:val="51"/>
        </w:numPr>
        <w:shd w:val="clear" w:color="auto" w:fill="auto"/>
        <w:tabs>
          <w:tab w:pos="558" w:val="left"/>
        </w:tabs>
        <w:bidi w:val="0"/>
        <w:spacing w:before="0" w:after="0" w:line="230" w:lineRule="auto"/>
        <w:ind w:left="0" w:right="0" w:firstLine="340"/>
      </w:pPr>
      <w:r>
        <w:rPr>
          <w:spacing w:val="0"/>
          <w:w w:val="100"/>
          <w:position w:val="0"/>
          <w:shd w:val="clear" w:color="auto" w:fill="auto"/>
          <w:lang w:val="ru-RU" w:eastAsia="ru-RU" w:bidi="ru-RU"/>
        </w:rPr>
        <w:t>Вѣра Андреевна, съ чувствомъ говорилъ Потанъ Ивановичъ: вѣдь батюшка нс знаетъ какъ, того... вѣдь онъ еще не знаетъ, что вы... что вамъ рано замужъ...</w:t>
      </w:r>
    </w:p>
    <w:p>
      <w:pPr>
        <w:pStyle w:val="Style193"/>
        <w:keepNext w:val="0"/>
        <w:keepLines w:val="0"/>
        <w:widowControl w:val="0"/>
        <w:numPr>
          <w:ilvl w:val="0"/>
          <w:numId w:val="51"/>
        </w:numPr>
        <w:shd w:val="clear" w:color="auto" w:fill="auto"/>
        <w:tabs>
          <w:tab w:pos="529" w:val="left"/>
        </w:tabs>
        <w:bidi w:val="0"/>
        <w:spacing w:before="0" w:after="0" w:line="230" w:lineRule="auto"/>
        <w:ind w:left="0" w:right="0" w:firstLine="340"/>
      </w:pPr>
      <w:r>
        <w:rPr>
          <w:spacing w:val="0"/>
          <w:w w:val="100"/>
          <w:position w:val="0"/>
          <w:shd w:val="clear" w:color="auto" w:fill="auto"/>
          <w:lang w:val="ru-RU" w:eastAsia="ru-RU" w:bidi="ru-RU"/>
        </w:rPr>
        <w:t>Да вѣдь папенька думаетъ, Потанъ Ивановичъ, что я люблю его... сказала дѣвушка отирая свон глаза н краснѣя отъ слова—люблю.</w:t>
      </w:r>
    </w:p>
    <w:p>
      <w:pPr>
        <w:pStyle w:val="Style193"/>
        <w:keepNext w:val="0"/>
        <w:keepLines w:val="0"/>
        <w:widowControl w:val="0"/>
        <w:numPr>
          <w:ilvl w:val="0"/>
          <w:numId w:val="51"/>
        </w:numPr>
        <w:shd w:val="clear" w:color="auto" w:fill="auto"/>
        <w:tabs>
          <w:tab w:pos="586" w:val="left"/>
        </w:tabs>
        <w:bidi w:val="0"/>
        <w:spacing w:before="0" w:after="0" w:line="230" w:lineRule="auto"/>
        <w:ind w:left="0" w:right="0" w:firstLine="340"/>
      </w:pPr>
      <w:r>
        <w:rPr>
          <w:spacing w:val="0"/>
          <w:w w:val="100"/>
          <w:position w:val="0"/>
          <w:shd w:val="clear" w:color="auto" w:fill="auto"/>
          <w:lang w:val="ru-RU" w:eastAsia="ru-RU" w:bidi="ru-RU"/>
        </w:rPr>
        <w:t>Вы его, не любите, Вѣра Андреевна, вы не любите его, говорилъ Потанъ Ивановичъ. Да развѣ стоитъ онъ того, чтобы его любили, и кто же?., вы, Вѣра Андрёеііна! Чѣмъ же онъ заслужилъ, чтобъ вы его любили?</w:t>
      </w:r>
    </w:p>
    <w:p>
      <w:pPr>
        <w:pStyle w:val="Style193"/>
        <w:keepNext w:val="0"/>
        <w:keepLines w:val="0"/>
        <w:widowControl w:val="0"/>
        <w:shd w:val="clear" w:color="auto" w:fill="auto"/>
        <w:bidi w:val="0"/>
        <w:spacing w:before="0" w:after="0" w:line="230" w:lineRule="auto"/>
        <w:ind w:left="0" w:right="0" w:firstLine="340"/>
      </w:pPr>
      <w:r>
        <w:rPr>
          <w:spacing w:val="0"/>
          <w:w w:val="100"/>
          <w:position w:val="0"/>
          <w:shd w:val="clear" w:color="auto" w:fill="auto"/>
          <w:lang w:val="ru-RU" w:eastAsia="ru-RU" w:bidi="ru-RU"/>
        </w:rPr>
        <w:t>Вѣрочка молчала, думая: «а Павелъ чѣмъ заслужилъ? однакожь она любитъ его, безъ души .побитъ!»</w:t>
      </w:r>
    </w:p>
    <w:p>
      <w:pPr>
        <w:pStyle w:val="Style193"/>
        <w:keepNext w:val="0"/>
        <w:keepLines w:val="0"/>
        <w:widowControl w:val="0"/>
        <w:numPr>
          <w:ilvl w:val="0"/>
          <w:numId w:val="51"/>
        </w:numPr>
        <w:shd w:val="clear" w:color="auto" w:fill="auto"/>
        <w:tabs>
          <w:tab w:pos="562" w:val="left"/>
        </w:tabs>
        <w:bidi w:val="0"/>
        <w:spacing w:before="0" w:after="0" w:line="230" w:lineRule="auto"/>
        <w:ind w:left="0" w:right="0" w:firstLine="340"/>
      </w:pPr>
      <w:r>
        <w:rPr>
          <w:spacing w:val="0"/>
          <w:w w:val="100"/>
          <w:position w:val="0"/>
          <w:shd w:val="clear" w:color="auto" w:fill="auto"/>
          <w:lang w:val="ru-RU" w:eastAsia="ru-RU" w:bidi="ru-RU"/>
        </w:rPr>
        <w:t>Нѣтъ, матушка, говорилъ Потанъ Ивановичъ: вы его не любите, вамъ еще рано .побить! Вамъ бы еще попрыгать, потанцовать, а они замужъ! это нельзя, никакъ нельзя! Вамъ сіце рано замужъ!</w:t>
      </w:r>
    </w:p>
    <w:p>
      <w:pPr>
        <w:pStyle w:val="Style193"/>
        <w:keepNext w:val="0"/>
        <w:keepLines w:val="0"/>
        <w:widowControl w:val="0"/>
        <w:shd w:val="clear" w:color="auto" w:fill="auto"/>
        <w:tabs>
          <w:tab w:pos="5313" w:val="left"/>
        </w:tabs>
        <w:bidi w:val="0"/>
        <w:spacing w:before="0" w:after="0" w:line="230" w:lineRule="auto"/>
        <w:ind w:left="0" w:right="0" w:firstLine="340"/>
      </w:pPr>
      <w:r>
        <w:rPr>
          <w:spacing w:val="0"/>
          <w:w w:val="100"/>
          <w:position w:val="0"/>
          <w:shd w:val="clear" w:color="auto" w:fill="auto"/>
          <w:lang w:val="ru-RU" w:eastAsia="ru-RU" w:bidi="ru-RU"/>
        </w:rPr>
        <w:t>Потанъ Ивановичъ даже разсердился.</w:t>
        <w:tab/>
      </w:r>
      <w:r>
        <w:rPr>
          <w:spacing w:val="0"/>
          <w:w w:val="100"/>
          <w:position w:val="0"/>
          <w:shd w:val="clear" w:color="auto" w:fill="auto"/>
          <w:vertAlign w:val="superscript"/>
          <w:lang w:val="ru-RU" w:eastAsia="ru-RU" w:bidi="ru-RU"/>
        </w:rPr>
        <w:t>1</w:t>
      </w:r>
    </w:p>
    <w:p>
      <w:pPr>
        <w:pStyle w:val="Style193"/>
        <w:keepNext w:val="0"/>
        <w:keepLines w:val="0"/>
        <w:widowControl w:val="0"/>
        <w:shd w:val="clear" w:color="auto" w:fill="auto"/>
        <w:bidi w:val="0"/>
        <w:spacing w:before="0" w:after="0" w:line="230" w:lineRule="auto"/>
        <w:ind w:left="0" w:right="0" w:firstLine="340"/>
      </w:pPr>
      <w:r>
        <w:rPr>
          <w:spacing w:val="0"/>
          <w:w w:val="100"/>
          <w:position w:val="0"/>
          <w:shd w:val="clear" w:color="auto" w:fill="auto"/>
          <w:lang w:val="ru-RU" w:eastAsia="ru-RU" w:bidi="ru-RU"/>
        </w:rPr>
        <w:t xml:space="preserve">Вѣрочка опять заплакала. </w:t>
      </w:r>
      <w:r>
        <w:rPr>
          <w:rFonts w:ascii="Times New Roman" w:eastAsia="Times New Roman" w:hAnsi="Times New Roman" w:cs="Times New Roman"/>
          <w:spacing w:val="0"/>
          <w:w w:val="100"/>
          <w:position w:val="0"/>
          <w:sz w:val="22"/>
          <w:szCs w:val="22"/>
          <w:shd w:val="clear" w:color="auto" w:fill="auto"/>
          <w:lang w:val="ru-RU" w:eastAsia="ru-RU" w:bidi="ru-RU"/>
        </w:rPr>
        <w:t xml:space="preserve">II </w:t>
      </w:r>
      <w:r>
        <w:rPr>
          <w:spacing w:val="0"/>
          <w:w w:val="100"/>
          <w:position w:val="0"/>
          <w:shd w:val="clear" w:color="auto" w:fill="auto"/>
          <w:lang w:val="ru-RU" w:eastAsia="ru-RU" w:bidi="ru-RU"/>
        </w:rPr>
        <w:t xml:space="preserve">точно, думала она, </w:t>
      </w:r>
      <w:r>
        <w:rPr>
          <w:rFonts w:ascii="Times New Roman" w:eastAsia="Times New Roman" w:hAnsi="Times New Roman" w:cs="Times New Roman"/>
          <w:spacing w:val="0"/>
          <w:w w:val="100"/>
          <w:position w:val="0"/>
          <w:sz w:val="22"/>
          <w:szCs w:val="22"/>
          <w:shd w:val="clear" w:color="auto" w:fill="auto"/>
          <w:lang w:val="ru-RU" w:eastAsia="ru-RU" w:bidi="ru-RU"/>
        </w:rPr>
        <w:t xml:space="preserve">я </w:t>
      </w:r>
      <w:r>
        <w:rPr>
          <w:spacing w:val="0"/>
          <w:w w:val="100"/>
          <w:position w:val="0"/>
          <w:shd w:val="clear" w:color="auto" w:fill="auto"/>
          <w:lang w:val="ru-RU" w:eastAsia="ru-RU" w:bidi="ru-RU"/>
        </w:rPr>
        <w:t>нс должна любить Павла, мнѣ еще рано .побить, и Потанъ Ивановичъ говорилъ, чТо ра</w:t>
        <w:softHyphen/>
        <w:t>но, за-чѣмъ же я люблю его?</w:t>
      </w:r>
    </w:p>
    <w:p>
      <w:pPr>
        <w:pStyle w:val="Style193"/>
        <w:keepNext w:val="0"/>
        <w:keepLines w:val="0"/>
        <w:widowControl w:val="0"/>
        <w:shd w:val="clear" w:color="auto" w:fill="auto"/>
        <w:bidi w:val="0"/>
        <w:spacing w:before="0" w:after="0" w:line="230" w:lineRule="auto"/>
        <w:ind w:left="0" w:right="0" w:firstLine="340"/>
      </w:pPr>
      <w:r>
        <w:rPr>
          <w:spacing w:val="0"/>
          <w:w w:val="100"/>
          <w:position w:val="0"/>
          <w:shd w:val="clear" w:color="auto" w:fill="auto"/>
          <w:lang w:val="ru-RU" w:eastAsia="ru-RU" w:bidi="ru-RU"/>
        </w:rPr>
        <w:t>Но я скажу Потапу Ивановичу, я попрошу его, пусть онъ... И Вѣ</w:t>
        <w:softHyphen/>
        <w:t>рочка Сжимала въ рукахъ свое письмо.</w:t>
      </w:r>
    </w:p>
    <w:p>
      <w:pPr>
        <w:pStyle w:val="Style193"/>
        <w:keepNext w:val="0"/>
        <w:keepLines w:val="0"/>
        <w:widowControl w:val="0"/>
        <w:numPr>
          <w:ilvl w:val="0"/>
          <w:numId w:val="51"/>
        </w:numPr>
        <w:shd w:val="clear" w:color="auto" w:fill="auto"/>
        <w:tabs>
          <w:tab w:pos="586" w:val="left"/>
        </w:tabs>
        <w:bidi w:val="0"/>
        <w:spacing w:before="0" w:after="0" w:line="230" w:lineRule="auto"/>
        <w:ind w:left="0" w:right="0" w:firstLine="340"/>
        <w:jc w:val="left"/>
      </w:pPr>
      <w:r>
        <w:rPr>
          <w:spacing w:val="0"/>
          <w:w w:val="100"/>
          <w:position w:val="0"/>
          <w:shd w:val="clear" w:color="auto" w:fill="auto"/>
          <w:lang w:val="ru-RU" w:eastAsia="ru-RU" w:bidi="ru-RU"/>
        </w:rPr>
        <w:t>Успокойтесь, Вѣра Андреевна, этого не случится, никакъ не Слу</w:t>
        <w:softHyphen/>
        <w:t>чится... А я чувствовалъ, недаромъ я всѣ ночи не спалъ, чувство</w:t>
        <w:softHyphen/>
        <w:t>валъ, что бѣда... Сердце мое недаромъ ныло — но этого не случится, вѣдь вы не любите его, Вѣра Андреевна?</w:t>
      </w:r>
    </w:p>
    <w:p>
      <w:pPr>
        <w:pStyle w:val="Style193"/>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 xml:space="preserve">Вѣрочкѣ хотѣлось сказать, да, я не люблю его, Потапъ Ивановичъ, по </w:t>
      </w:r>
      <w:r>
        <w:rPr>
          <w:rFonts w:ascii="Times New Roman" w:eastAsia="Times New Roman" w:hAnsi="Times New Roman" w:cs="Times New Roman"/>
          <w:i/>
          <w:iCs/>
          <w:spacing w:val="0"/>
          <w:w w:val="100"/>
          <w:position w:val="0"/>
          <w:sz w:val="22"/>
          <w:szCs w:val="22"/>
          <w:shd w:val="clear" w:color="auto" w:fill="auto"/>
          <w:lang w:val="ru-RU" w:eastAsia="ru-RU" w:bidi="ru-RU"/>
        </w:rPr>
        <w:t>я</w:t>
      </w:r>
      <w:r>
        <w:rPr>
          <w:spacing w:val="0"/>
          <w:w w:val="100"/>
          <w:position w:val="0"/>
          <w:shd w:val="clear" w:color="auto" w:fill="auto"/>
          <w:lang w:val="ru-RU" w:eastAsia="ru-RU" w:bidi="ru-RU"/>
        </w:rPr>
        <w:t xml:space="preserve"> люблю другаго!.. Ей хотѣлось сказать, что она .побитъ до безу</w:t>
        <w:softHyphen/>
        <w:t>мія, п что онъ — тоже любитъ; но онъ гордъ, онъ молчитъ, н что вотъ письмо, Потапъ Ивановичъ—передайте ему письмо это!.. Вотъ что хотѣлось сказать Вѣрочкѣ, но 'она не могла, и звукъ невольно за</w:t>
        <w:softHyphen/>
        <w:t>миралъ въ груди.</w:t>
      </w:r>
    </w:p>
    <w:p>
      <w:pPr>
        <w:pStyle w:val="Style193"/>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Вѣрочка только плакала.</w:t>
      </w:r>
    </w:p>
    <w:p>
      <w:pPr>
        <w:pStyle w:val="Style193"/>
        <w:keepNext w:val="0"/>
        <w:keepLines w:val="0"/>
        <w:widowControl w:val="0"/>
        <w:numPr>
          <w:ilvl w:val="0"/>
          <w:numId w:val="51"/>
        </w:numPr>
        <w:shd w:val="clear" w:color="auto" w:fill="auto"/>
        <w:tabs>
          <w:tab w:pos="558" w:val="left"/>
        </w:tabs>
        <w:bidi w:val="0"/>
        <w:spacing w:before="0" w:after="0" w:line="230" w:lineRule="auto"/>
        <w:ind w:left="0" w:right="0" w:firstLine="260"/>
      </w:pPr>
      <w:r>
        <w:rPr>
          <w:spacing w:val="0"/>
          <w:w w:val="100"/>
          <w:position w:val="0"/>
          <w:shd w:val="clear" w:color="auto" w:fill="auto"/>
          <w:lang w:val="ru-RU" w:eastAsia="ru-RU" w:bidi="ru-RU"/>
        </w:rPr>
        <w:t>Не плачьте, матушка, Вѣра Андреевна, говорилъ Потапъ Ивано</w:t>
        <w:softHyphen/>
        <w:t>вичъ:—этого не случится... ,</w:t>
      </w:r>
    </w:p>
    <w:p>
      <w:pPr>
        <w:pStyle w:val="Style193"/>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Вѣрочка плакала.</w:t>
      </w:r>
    </w:p>
    <w:p>
      <w:pPr>
        <w:pStyle w:val="Style193"/>
        <w:keepNext w:val="0"/>
        <w:keepLines w:val="0"/>
        <w:widowControl w:val="0"/>
        <w:numPr>
          <w:ilvl w:val="0"/>
          <w:numId w:val="51"/>
        </w:numPr>
        <w:shd w:val="clear" w:color="auto" w:fill="auto"/>
        <w:tabs>
          <w:tab w:pos="558" w:val="left"/>
        </w:tabs>
        <w:bidi w:val="0"/>
        <w:spacing w:before="0" w:after="0" w:line="230" w:lineRule="auto"/>
        <w:ind w:left="0" w:right="0" w:firstLine="260"/>
      </w:pPr>
      <w:r>
        <w:rPr>
          <w:spacing w:val="0"/>
          <w:w w:val="100"/>
          <w:position w:val="0"/>
          <w:shd w:val="clear" w:color="auto" w:fill="auto"/>
          <w:lang w:val="ru-RU" w:eastAsia="ru-RU" w:bidi="ru-RU"/>
        </w:rPr>
        <w:t>Да о чемъ же вы плачете? спросилъ изумленный Потапъ Ивано</w:t>
        <w:softHyphen/>
        <w:t>вичъ: — вѣдь вы не любите Ѳедора Васильевича?</w:t>
      </w:r>
    </w:p>
    <w:p>
      <w:pPr>
        <w:pStyle w:val="Style193"/>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Вѣрочка плакала, будучи не въ-снлахъ выдержать борьбу чувствъ своихъ; она представляла себѣ Павла, чувствовала всю силу любви своей къ пему, чувствовала, что эта любовь счастіе п несчастіе ея жизни, что она не можетъ жить безъ этой любви; она чувствовала это, а ей го</w:t>
        <w:softHyphen/>
        <w:t>ворятъ, что ей рано любить! Вѣрочка нс могла отдать письма, которое мяла въ своихъ рукахъ и заливалась слезами.</w:t>
      </w:r>
    </w:p>
    <w:p>
      <w:pPr>
        <w:pStyle w:val="Style193"/>
        <w:keepNext w:val="0"/>
        <w:keepLines w:val="0"/>
        <w:widowControl w:val="0"/>
        <w:shd w:val="clear" w:color="auto" w:fill="auto"/>
        <w:tabs>
          <w:tab w:pos="1882" w:val="left"/>
        </w:tabs>
        <w:bidi w:val="0"/>
        <w:spacing w:before="0" w:after="0" w:line="230" w:lineRule="auto"/>
        <w:ind w:left="0" w:right="140" w:firstLine="260"/>
      </w:pPr>
      <w:r>
        <w:rPr>
          <w:spacing w:val="0"/>
          <w:w w:val="100"/>
          <w:position w:val="0"/>
          <w:shd w:val="clear" w:color="auto" w:fill="auto"/>
          <w:lang w:val="ru-RU" w:eastAsia="ru-RU" w:bidi="ru-RU"/>
        </w:rPr>
        <w:t>Тихо плачетъ она; слезы катятся изъ ея глазъ, точно дождевыя капли по. стеклу.</w:t>
        <w:tab/>
        <w:t>-</w:t>
      </w:r>
    </w:p>
    <w:p>
      <w:pPr>
        <w:pStyle w:val="Style193"/>
        <w:keepNext w:val="0"/>
        <w:keepLines w:val="0"/>
        <w:widowControl w:val="0"/>
        <w:shd w:val="clear" w:color="auto" w:fill="auto"/>
        <w:bidi w:val="0"/>
        <w:spacing w:before="0" w:after="0" w:line="230" w:lineRule="auto"/>
        <w:ind w:left="0" w:right="140" w:firstLine="260"/>
      </w:pPr>
      <w:r>
        <w:rPr>
          <w:spacing w:val="0"/>
          <w:w w:val="100"/>
          <w:position w:val="0"/>
          <w:shd w:val="clear" w:color="auto" w:fill="auto"/>
          <w:lang w:val="ru-RU" w:eastAsia="ru-RU" w:bidi="ru-RU"/>
        </w:rPr>
        <w:t>Потапъ Ивановичъ стоялъ передъ Вѣрочкою. Одну руку онъ протя</w:t>
        <w:softHyphen/>
        <w:t>нулъ впередъ, будто хотѣлъ остановить ею слезы Вѣрочки; другою рукою Потапъ Ивановичъ судорожно сжималъ отворотъ своего Фра</w:t>
        <w:softHyphen/>
        <w:t>ка... Голова его наклонилась впередъ, ноги гнулись, точно онъ хотѣлъ опуститься на колѣни, волосы всклокочились, самъ онъ сгор</w:t>
        <w:softHyphen/>
        <w:t>бился еще болѣе... Улыбка на губахъ Потаиа Ивановича замерла, и вся Фигура точно окаменѣла въ одномъ положеніи...</w:t>
      </w:r>
      <w:r>
        <w:br w:type="page"/>
      </w:r>
    </w:p>
    <w:p>
      <w:pPr>
        <w:pStyle w:val="Style75"/>
        <w:keepNext w:val="0"/>
        <w:keepLines w:val="0"/>
        <w:widowControl w:val="0"/>
        <w:shd w:val="clear" w:color="auto" w:fill="auto"/>
        <w:bidi w:val="0"/>
        <w:spacing w:before="0" w:after="0" w:line="202" w:lineRule="auto"/>
        <w:ind w:left="0" w:right="0" w:firstLine="300"/>
      </w:pPr>
      <w:r>
        <w:rPr>
          <w:spacing w:val="0"/>
          <w:w w:val="100"/>
          <w:position w:val="0"/>
          <w:shd w:val="clear" w:color="auto" w:fill="auto"/>
          <w:lang w:val="ru-RU" w:eastAsia="ru-RU" w:bidi="ru-RU"/>
        </w:rPr>
        <w:t>Вѣ это время Ѳедоръ Васильевичъ говорилъ Съ Андреемъ Семено</w:t>
        <w:softHyphen/>
        <w:t>вичемъ.</w:t>
      </w:r>
    </w:p>
    <w:p>
      <w:pPr>
        <w:pStyle w:val="Style75"/>
        <w:keepNext w:val="0"/>
        <w:keepLines w:val="0"/>
        <w:widowControl w:val="0"/>
        <w:shd w:val="clear" w:color="auto" w:fill="auto"/>
        <w:bidi w:val="0"/>
        <w:spacing w:before="0" w:after="0" w:line="202" w:lineRule="auto"/>
        <w:ind w:left="0" w:right="0" w:firstLine="300"/>
      </w:pPr>
      <w:r>
        <w:rPr>
          <w:spacing w:val="0"/>
          <w:w w:val="100"/>
          <w:position w:val="0"/>
          <w:shd w:val="clear" w:color="auto" w:fill="auto"/>
          <w:lang w:val="ru-RU" w:eastAsia="ru-RU" w:bidi="ru-RU"/>
        </w:rPr>
        <w:t xml:space="preserve">Ѳедоръ Васильевичъ былъ блѣденъ; ему жаль было разстаться съ мыслію; что его любятъ, и кто зке любитъ,—милая, наивная дѣвушка, сердце которой первый разъ </w:t>
      </w:r>
      <w:r>
        <w:rPr>
          <w:smallCaps/>
          <w:spacing w:val="0"/>
          <w:w w:val="100"/>
          <w:position w:val="0"/>
          <w:shd w:val="clear" w:color="auto" w:fill="auto"/>
          <w:lang w:val="ru-RU" w:eastAsia="ru-RU" w:bidi="ru-RU"/>
        </w:rPr>
        <w:t>ііъ</w:t>
      </w:r>
      <w:r>
        <w:rPr>
          <w:spacing w:val="0"/>
          <w:w w:val="100"/>
          <w:position w:val="0"/>
          <w:shd w:val="clear" w:color="auto" w:fill="auto"/>
          <w:lang w:val="ru-RU" w:eastAsia="ru-RU" w:bidi="ru-RU"/>
        </w:rPr>
        <w:t xml:space="preserve"> жизни съ трепетомъ забилось отъ новаго чувства.</w:t>
      </w:r>
    </w:p>
    <w:p>
      <w:pPr>
        <w:pStyle w:val="Style75"/>
        <w:keepNext w:val="0"/>
        <w:keepLines w:val="0"/>
        <w:widowControl w:val="0"/>
        <w:shd w:val="clear" w:color="auto" w:fill="auto"/>
        <w:bidi w:val="0"/>
        <w:spacing w:before="0" w:after="0" w:line="202" w:lineRule="auto"/>
        <w:ind w:left="0" w:right="0" w:firstLine="300"/>
      </w:pPr>
      <w:r>
        <w:rPr>
          <w:spacing w:val="0"/>
          <w:w w:val="100"/>
          <w:position w:val="0"/>
          <w:shd w:val="clear" w:color="auto" w:fill="auto"/>
          <w:lang w:val="ru-RU" w:eastAsia="ru-RU" w:bidi="ru-RU"/>
        </w:rPr>
        <w:t>«Но этого не можетъ бытьі» думалъ Ѳедоръ Васильевичъ.</w:t>
      </w:r>
    </w:p>
    <w:p>
      <w:pPr>
        <w:pStyle w:val="Style75"/>
        <w:keepNext w:val="0"/>
        <w:keepLines w:val="0"/>
        <w:widowControl w:val="0"/>
        <w:numPr>
          <w:ilvl w:val="0"/>
          <w:numId w:val="51"/>
        </w:numPr>
        <w:shd w:val="clear" w:color="auto" w:fill="auto"/>
        <w:tabs>
          <w:tab w:pos="548" w:val="left"/>
        </w:tabs>
        <w:bidi w:val="0"/>
        <w:spacing w:before="0" w:after="0" w:line="202" w:lineRule="auto"/>
        <w:ind w:left="0" w:right="0" w:firstLine="300"/>
      </w:pPr>
      <w:r>
        <w:rPr>
          <w:spacing w:val="0"/>
          <w:w w:val="100"/>
          <w:position w:val="0"/>
          <w:shd w:val="clear" w:color="auto" w:fill="auto"/>
          <w:lang w:val="ru-RU" w:eastAsia="ru-RU" w:bidi="ru-RU"/>
        </w:rPr>
        <w:t>Вы столько мнѣ обѣщали счастія, Андреѣ Семеновичъ, говорилъ Ѳедоръ Васильевичъ: — что я, право, не смѣю вѣрить; мнѣ кажется сномъ подобное счастіе; и я пріѣхалъ увѣриться, дѣйствительно ли л любимъ.</w:t>
      </w:r>
    </w:p>
    <w:p>
      <w:pPr>
        <w:pStyle w:val="Style75"/>
        <w:keepNext w:val="0"/>
        <w:keepLines w:val="0"/>
        <w:widowControl w:val="0"/>
        <w:numPr>
          <w:ilvl w:val="0"/>
          <w:numId w:val="51"/>
        </w:numPr>
        <w:shd w:val="clear" w:color="auto" w:fill="auto"/>
        <w:tabs>
          <w:tab w:pos="538" w:val="left"/>
        </w:tabs>
        <w:bidi w:val="0"/>
        <w:spacing w:before="0" w:after="0" w:line="202" w:lineRule="auto"/>
        <w:ind w:left="0" w:right="0" w:firstLine="300"/>
      </w:pPr>
      <w:r>
        <w:rPr>
          <w:spacing w:val="0"/>
          <w:w w:val="100"/>
          <w:position w:val="0"/>
          <w:shd w:val="clear" w:color="auto" w:fill="auto"/>
          <w:lang w:val="ru-RU" w:eastAsia="ru-RU" w:bidi="ru-RU"/>
        </w:rPr>
        <w:t>Странно, Ѳедоръ Васильевичъ, я почитаю васъ за благороднаго человѣка н потому увѣренъ, что вы не сказали никогда моей дочери, ничего неприличнаго; но ие-узке-лн, ни однимъ намѣкомъ вы нс пока</w:t>
        <w:softHyphen/>
        <w:t>зали ей, что ищете ея расположенія, или что-нибудь...</w:t>
      </w:r>
    </w:p>
    <w:p>
      <w:pPr>
        <w:pStyle w:val="Style75"/>
        <w:keepNext w:val="0"/>
        <w:keepLines w:val="0"/>
        <w:widowControl w:val="0"/>
        <w:numPr>
          <w:ilvl w:val="0"/>
          <w:numId w:val="51"/>
        </w:numPr>
        <w:shd w:val="clear" w:color="auto" w:fill="auto"/>
        <w:tabs>
          <w:tab w:pos="646" w:val="left"/>
        </w:tabs>
        <w:bidi w:val="0"/>
        <w:spacing w:before="0" w:after="0" w:line="202" w:lineRule="auto"/>
        <w:ind w:left="0" w:right="0" w:firstLine="300"/>
      </w:pPr>
      <w:r>
        <w:rPr>
          <w:spacing w:val="0"/>
          <w:w w:val="100"/>
          <w:position w:val="0"/>
          <w:shd w:val="clear" w:color="auto" w:fill="auto"/>
          <w:lang w:val="ru-RU" w:eastAsia="ru-RU" w:bidi="ru-RU"/>
        </w:rPr>
        <w:t>Я никогда не надѣялся...</w:t>
      </w:r>
    </w:p>
    <w:p>
      <w:pPr>
        <w:pStyle w:val="Style75"/>
        <w:keepNext w:val="0"/>
        <w:keepLines w:val="0"/>
        <w:widowControl w:val="0"/>
        <w:numPr>
          <w:ilvl w:val="0"/>
          <w:numId w:val="51"/>
        </w:numPr>
        <w:shd w:val="clear" w:color="auto" w:fill="auto"/>
        <w:tabs>
          <w:tab w:pos="543" w:val="left"/>
        </w:tabs>
        <w:bidi w:val="0"/>
        <w:spacing w:before="0" w:after="0" w:line="202" w:lineRule="auto"/>
        <w:ind w:left="0" w:right="0" w:firstLine="300"/>
      </w:pPr>
      <w:r>
        <w:rPr>
          <w:spacing w:val="0"/>
          <w:w w:val="100"/>
          <w:position w:val="0"/>
          <w:shd w:val="clear" w:color="auto" w:fill="auto"/>
          <w:lang w:val="ru-RU" w:eastAsia="ru-RU" w:bidi="ru-RU"/>
        </w:rPr>
        <w:t>Вы? съ удивленіемъ замѣтилъ Андрей Семёновичъ и подумалъ: что бы это значило—казкется онъ нс такъ скроменъ, чтобы нс цѣнить себя; н хорошей Фамиліи, молодецъ, богатъ, хорошо служитъ, почему зке онъ не надѣялся?..</w:t>
      </w:r>
    </w:p>
    <w:p>
      <w:pPr>
        <w:pStyle w:val="Style75"/>
        <w:keepNext w:val="0"/>
        <w:keepLines w:val="0"/>
        <w:widowControl w:val="0"/>
        <w:numPr>
          <w:ilvl w:val="0"/>
          <w:numId w:val="51"/>
        </w:numPr>
        <w:shd w:val="clear" w:color="auto" w:fill="auto"/>
        <w:tabs>
          <w:tab w:pos="558" w:val="left"/>
        </w:tabs>
        <w:bidi w:val="0"/>
        <w:spacing w:before="0" w:after="0" w:line="202" w:lineRule="auto"/>
        <w:ind w:left="0" w:right="0" w:firstLine="300"/>
      </w:pPr>
      <w:r>
        <w:rPr>
          <w:spacing w:val="0"/>
          <w:w w:val="100"/>
          <w:position w:val="0"/>
          <w:shd w:val="clear" w:color="auto" w:fill="auto"/>
          <w:lang w:val="ru-RU" w:eastAsia="ru-RU" w:bidi="ru-RU"/>
        </w:rPr>
        <w:t>Да я, Андрей Семеновичъ, отвѣчалъ Ѳедоръ Васильевичъ: — по- лозкпмъ, что я бѣденъ, что вы вдругъ узнали, и.іи, какъ благо</w:t>
        <w:softHyphen/>
        <w:t>родный человѣкъ, я самъ не захотѣлъ бы обманывать, и сказалъ вамъ, что у меня ничего нѣтъ; а живу л, дерзну лошадей, нанимаю квартиру,—въ долгъ... Однимъ словомъ, стараюсь блеснуть богатствомъ, котораго нѣтъ, изъ пустой ли суетности, или мозкетъ-быть и изъ разсчета. Представьте себѣ подобное положеніе... вы тогда скажете, что Вѣрочка для меня слишкомъ блестящая партія...</w:t>
      </w:r>
    </w:p>
    <w:p>
      <w:pPr>
        <w:pStyle w:val="Style75"/>
        <w:keepNext w:val="0"/>
        <w:keepLines w:val="0"/>
        <w:widowControl w:val="0"/>
        <w:shd w:val="clear" w:color="auto" w:fill="auto"/>
        <w:bidi w:val="0"/>
        <w:spacing w:before="0" w:after="0" w:line="202" w:lineRule="auto"/>
        <w:ind w:left="0" w:right="0" w:firstLine="300"/>
      </w:pPr>
      <w:r>
        <w:rPr>
          <w:spacing w:val="0"/>
          <w:w w:val="100"/>
          <w:position w:val="0"/>
          <w:shd w:val="clear" w:color="auto" w:fill="auto"/>
          <w:lang w:val="ru-RU" w:eastAsia="ru-RU" w:bidi="ru-RU"/>
        </w:rPr>
        <w:t>Андрей Семеновичъ быстро взглянулъ въ лицо Ѳедора Васильевича.</w:t>
      </w:r>
    </w:p>
    <w:p>
      <w:pPr>
        <w:pStyle w:val="Style75"/>
        <w:keepNext w:val="0"/>
        <w:keepLines w:val="0"/>
        <w:widowControl w:val="0"/>
        <w:shd w:val="clear" w:color="auto" w:fill="auto"/>
        <w:bidi w:val="0"/>
        <w:spacing w:before="0" w:after="0" w:line="202" w:lineRule="auto"/>
        <w:ind w:left="0" w:right="0" w:firstLine="300"/>
      </w:pPr>
      <w:r>
        <w:rPr>
          <w:spacing w:val="0"/>
          <w:w w:val="100"/>
          <w:position w:val="0"/>
          <w:shd w:val="clear" w:color="auto" w:fill="auto"/>
          <w:lang w:val="ru-RU" w:eastAsia="ru-RU" w:bidi="ru-RU"/>
        </w:rPr>
        <w:t>Ѳедоръ Васильевичъ сидѣлъ не шевелясь, и говорилъ такъ грустно, и съ такимъ убѣжденіемъ, будто самъ вѣрпЛъ, что у него ничего нѣтъ, кромѣ долговъ. Андрей Семеновичъ пристально смотрѣла, на Ѳедора Васильевича.</w:t>
      </w:r>
    </w:p>
    <w:p>
      <w:pPr>
        <w:pStyle w:val="Style75"/>
        <w:keepNext w:val="0"/>
        <w:keepLines w:val="0"/>
        <w:widowControl w:val="0"/>
        <w:numPr>
          <w:ilvl w:val="0"/>
          <w:numId w:val="51"/>
        </w:numPr>
        <w:shd w:val="clear" w:color="auto" w:fill="auto"/>
        <w:tabs>
          <w:tab w:pos="562" w:val="left"/>
        </w:tabs>
        <w:bidi w:val="0"/>
        <w:spacing w:before="0" w:after="0" w:line="202" w:lineRule="auto"/>
        <w:ind w:left="0" w:right="0" w:firstLine="300"/>
      </w:pPr>
      <w:r>
        <w:rPr>
          <w:spacing w:val="0"/>
          <w:w w:val="100"/>
          <w:position w:val="0"/>
          <w:shd w:val="clear" w:color="auto" w:fill="auto"/>
          <w:lang w:val="ru-RU" w:eastAsia="ru-RU" w:bidi="ru-RU"/>
        </w:rPr>
        <w:t>Непріятно мнѣ будетъ узнать, Ѳедоръ Васильевичъ, отвѣчалъ Андрей Семеновичъ послѣ нѣсколькихъ минутъ молчанія, что у васъ долги; что вы дѣлали пхъ изъ желанія блеснуть чужимъ и тогда, когда вы думали, что заплатить ихъ будетъ нёчѣмъ; пли, еще хузке, если вы дѣлали ихъ изъ какихъ-то темныхъ разсчетовъ... Узнать это мнѣ бу</w:t>
        <w:softHyphen/>
        <w:t>детъ очень-пспріятно, иотому-что это Докажетъ, какъ л ошибся въ ва</w:t>
        <w:softHyphen/>
        <w:t>шемъ характерѣ, въ вашихъ правилахъ, однимъ словомъ, ошибся въ васъ самихъ...</w:t>
      </w:r>
    </w:p>
    <w:p>
      <w:pPr>
        <w:pStyle w:val="Style75"/>
        <w:keepNext w:val="0"/>
        <w:keepLines w:val="0"/>
        <w:widowControl w:val="0"/>
        <w:numPr>
          <w:ilvl w:val="0"/>
          <w:numId w:val="51"/>
        </w:numPr>
        <w:shd w:val="clear" w:color="auto" w:fill="auto"/>
        <w:tabs>
          <w:tab w:pos="543" w:val="left"/>
        </w:tabs>
        <w:bidi w:val="0"/>
        <w:spacing w:before="0" w:after="0" w:line="202" w:lineRule="auto"/>
        <w:ind w:left="0" w:right="0" w:firstLine="300"/>
      </w:pPr>
      <w:r>
        <w:rPr>
          <w:spacing w:val="0"/>
          <w:w w:val="100"/>
          <w:position w:val="0"/>
          <w:shd w:val="clear" w:color="auto" w:fill="auto"/>
          <w:lang w:val="ru-RU" w:eastAsia="ru-RU" w:bidi="ru-RU"/>
        </w:rPr>
        <w:t>Ну, положимъ, сказалъ Ѳедоръ Васильевичъ, что у меня долговъ нѣтъ, что я проживалъ свое, теперь прожилъ п у меня ничего нѣтъ...</w:t>
      </w:r>
    </w:p>
    <w:p>
      <w:pPr>
        <w:pStyle w:val="Style75"/>
        <w:keepNext w:val="0"/>
        <w:keepLines w:val="0"/>
        <w:widowControl w:val="0"/>
        <w:numPr>
          <w:ilvl w:val="0"/>
          <w:numId w:val="51"/>
        </w:numPr>
        <w:shd w:val="clear" w:color="auto" w:fill="auto"/>
        <w:tabs>
          <w:tab w:pos="567" w:val="left"/>
        </w:tabs>
        <w:bidi w:val="0"/>
        <w:spacing w:before="0" w:after="0" w:line="202" w:lineRule="auto"/>
        <w:ind w:left="0" w:right="0" w:firstLine="300"/>
        <w:sectPr>
          <w:headerReference w:type="even" r:id="rId560"/>
          <w:headerReference w:type="default" r:id="rId561"/>
          <w:headerReference w:type="first" r:id="rId562"/>
          <w:pgSz w:w="7776" w:h="12561"/>
          <w:pgMar w:top="731" w:left="467" w:right="334" w:bottom="373" w:header="0" w:footer="3" w:gutter="0"/>
          <w:pgNumType w:start="390"/>
          <w:cols w:space="720"/>
          <w:noEndnote/>
          <w:titlePg/>
          <w:rtlGutter w:val="0"/>
          <w:docGrid w:linePitch="360"/>
        </w:sectPr>
      </w:pPr>
      <w:r>
        <w:rPr>
          <w:spacing w:val="0"/>
          <w:w w:val="100"/>
          <w:position w:val="0"/>
          <w:shd w:val="clear" w:color="auto" w:fill="auto"/>
          <w:lang w:val="ru-RU" w:eastAsia="ru-RU" w:bidi="ru-RU"/>
        </w:rPr>
        <w:t>И то, разумѣется, непріятно—иотому-что если бы у васъ ничего не было, другое дѣло, но у васъ было, и вы прожили—это мотовство... Но можетъ-быть урокъ этотъ, что вы прозкплп, послужитъ вамъ предостереженіемъ на другой разъ... Послушайте, Ѳедоръ Васильевичъ, вы казкется не такъ понимаете меня! Если л вамъ вчера говорилъ о состояніи Вѣрочки, то совсѣмъ пе съ тѣмъ, чтобы узнать ваше... Я пщу счастія своей дочерп, а не богатства! И сказалъ я вамъ потому, что мнѣ пришло въ голову , будто васъ удерживаютъ экономическіе разсчсты.—Можетъ-быть вы пе довольно любите Вѣрочку, это, ра-</w:t>
      </w:r>
    </w:p>
    <w:p>
      <w:pPr>
        <w:pStyle w:val="Style193"/>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зумѣстся отъ того, что вы сс нс довольно знаете... А л знаю Вѣроч- ку; знаю, что ее нельзя не полюбить; знаю, что если вы и не лю</w:t>
        <w:softHyphen/>
        <w:t>бите ее теперь, то полюбите непремѣнно. Притомъ я отецъ, и вижу силу этой любвп; она худѣетъ, сохнетъ будто нездоровая—я вижу это!.. Вотъ я и подумалъ:—если Ѳедоръ Васильевичъ сколько-нибудь цѣнитъ ее, то я отстраню всѣ экономическіе разсчеты; а Вѣрочка такъ мила, что онъ непремѣнно ее полюбитъ; Вѣрочка моя будетъ счастлива, а мнѣ только и нужно счастіе дочери! Вотъ я и рѣшился перегово</w:t>
        <w:softHyphen/>
        <w:t>рить съ вами—я надѣялся на вашъ благородный характеръ, на вашу совѣсть, о состояніи же вашемъ, Ѳедоръ Васильевичъ, я п не думалъ— клянусь Богомъ, не думалъ! Богаты ли вы, бѣдны ли, для меня все</w:t>
        <w:softHyphen/>
        <w:t>равно, я только молюсь, чтобы вы любили Вѣрочку, составили ея сча</w:t>
        <w:softHyphen/>
        <w:t xml:space="preserve">стіе... Вотъ все, чего </w:t>
      </w:r>
      <w:r>
        <w:rPr>
          <w:rFonts w:ascii="Times New Roman" w:eastAsia="Times New Roman" w:hAnsi="Times New Roman" w:cs="Times New Roman"/>
          <w:i/>
          <w:iCs/>
          <w:spacing w:val="0"/>
          <w:w w:val="100"/>
          <w:position w:val="0"/>
          <w:sz w:val="22"/>
          <w:szCs w:val="22"/>
          <w:shd w:val="clear" w:color="auto" w:fill="auto"/>
          <w:lang w:val="ru-RU" w:eastAsia="ru-RU" w:bidi="ru-RU"/>
        </w:rPr>
        <w:t>я</w:t>
      </w:r>
      <w:r>
        <w:rPr>
          <w:spacing w:val="0"/>
          <w:w w:val="100"/>
          <w:position w:val="0"/>
          <w:shd w:val="clear" w:color="auto" w:fill="auto"/>
          <w:lang w:val="ru-RU" w:eastAsia="ru-RU" w:bidi="ru-RU"/>
        </w:rPr>
        <w:t xml:space="preserve"> желаю. Еслп вы мотъ, то я также желалъ бы, чтобъ вы далп мнѣ слово исправиться отъ своего порока. По</w:t>
        <w:softHyphen/>
        <w:t>вѣрьте моей опытности, мотовство не доведетъ ни до чего хорошаго. Найдутся люди, съ вами будутъ мотать ваши деньги, а потомъ будутъ надъ вами же смѣяться! Но если вы дадите мнѣ ваше слово, что по</w:t>
        <w:softHyphen/>
        <w:t>стараетесь убить въ себѣ эту страсть къ мотовству, то богаты ли вы, бѣдны ли — для меня все-равно; долги вашн мы заплатимъ, только любите мою Вѣрочку.</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«А Павелъ боялся довѣриться ему!» подумалъ Ѳедоръ Васильевичъ.— Андреи Семеновичъ, я съ восторгомъ слушаю—я васъ уважаю исти- но какъ отца, п смѣю увѣрить... Но зачѣмъ говорить о будущемъ! Позвольте мнѣ только успокоить васъ; то, чтб я говорилъ въ видѣ пред</w:t>
        <w:softHyphen/>
        <w:t>положенія будто я жилъ въ долгъ, никогда не можетъ быть даже и предположеніемъ. Состояніе мое при мнѣ, но. мнѣ пріятно увѣриться, что выбирая меня своимъ зятемъ, вы не смотрѣлп на мое состояніе... Теперь, я еще болѣе дорожу вашими словами, и если... Ѳ! еслп дѣй</w:t>
        <w:softHyphen/>
        <w:t>ствительно Вѣра Андреевна меня любитъ, я чувствую, что буду безъ душп ее любить! Позвольте мнѣ идти къ Вѣрѣ Андреевнѣ, позвольте услышать отъ нея самой, что мое счастіе не сонъ...</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Ѳедоръ Васильевичъ послалъ къ Вѣрочкѣ просить позволенія ви</w:t>
        <w:softHyphen/>
        <w:t>дѣть ее.</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Потапъ Ивановичъ стоялъ все въ томъ же положеніи.</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Успокойтесь, Вѣра Андреевна, сказалъ Потапъ Ивановичъ,</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Ѳедоръ Васильевичъ вошелъ.</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Онъ очень серьёзно раскланялся, не обращая вниманія ни на ГІотапа Ивановича, ни на то, что Вѣрочка не могла остановить своихъ слезъ.</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Увидѣвъ Ѳедора Васильевича, Потапъ Ивановичъ невольно сдѣлалъ два шага впередъ, протянулъ обѣ руки какъ-бы готовясь отразить нападеніе, н смотрѣлъ пристально въ глаза Ѳедору Васильевичу.</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Слезы дѣвушки задѣли за живое Ѳедора Васильевича: — не-уже-лн эти слезы о немъ?</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«Хорошенькая, миленькая дѣвушка; подумалъ Ѳедоръ Васильевичъ, всматриваясь въ задумчивое личико Вѣрочкиэ—и она любитъ меня?... Нѣтъ, отвѣчалъ онъ самъ-себѣ: она не можетъ любить, ея впечатлѣ</w:t>
        <w:softHyphen/>
        <w:t>нія не могутъ быть на столько глубоки... А ея слезы—это слезы прихоти, каприза... всего, только не любвп... Но она прекрасная пар</w:t>
        <w:softHyphen/>
        <w:t>тія, съ состояніемъ, со связями, хорошо воспитана—будетъ умѣть устроить домъ... Надобно сказать правду, опа милая дѣвушка! — Я вполнѣ цѣню ее — но какъ все это далеко до любвп, увлеченія... А Павелъ—не-уже-лп онъ въ нее влюбился? ІІо-мбему она не стбитъ</w:t>
      </w:r>
      <w:r>
        <w:br w:type="page"/>
      </w:r>
    </w:p>
    <w:p>
      <w:pPr>
        <w:pStyle w:val="Style75"/>
        <w:keepNext w:val="0"/>
        <w:keepLines w:val="0"/>
        <w:widowControl w:val="0"/>
        <w:shd w:val="clear" w:color="auto" w:fill="auto"/>
        <w:bidi w:val="0"/>
        <w:spacing w:before="0" w:after="0" w:line="202" w:lineRule="auto"/>
        <w:ind w:left="0" w:right="0" w:firstLine="0"/>
      </w:pPr>
      <w:r>
        <w:rPr>
          <w:spacing w:val="0"/>
          <w:w w:val="100"/>
          <w:position w:val="0"/>
          <w:shd w:val="clear" w:color="auto" w:fill="auto"/>
          <w:lang w:val="ru-RU" w:eastAsia="ru-RU" w:bidi="ru-RU"/>
        </w:rPr>
        <w:t>любви! А между-тѣмъ онъ се .побитъ, и если я женюсь на ней, то онъ не перенесетъ, онъ слишкомъ-пылокъ, слишкомъ-востор- женъ... Ба! да мнѣ какое дѣло до Павла—я никого знать не хочу!.. Мнѣ было бы хорошо, а жениться на Вѣрочкѣ—кажется хорошо...»</w:t>
      </w:r>
    </w:p>
    <w:p>
      <w:pPr>
        <w:pStyle w:val="Style75"/>
        <w:keepNext w:val="0"/>
        <w:keepLines w:val="0"/>
        <w:widowControl w:val="0"/>
        <w:shd w:val="clear" w:color="auto" w:fill="auto"/>
        <w:bidi w:val="0"/>
        <w:spacing w:before="0" w:after="0" w:line="202" w:lineRule="auto"/>
        <w:ind w:left="0" w:right="0" w:firstLine="240"/>
      </w:pPr>
      <w:r>
        <w:rPr>
          <w:spacing w:val="0"/>
          <w:w w:val="100"/>
          <w:position w:val="0"/>
          <w:shd w:val="clear" w:color="auto" w:fill="auto"/>
          <w:lang w:val="ru-RU" w:eastAsia="ru-RU" w:bidi="ru-RU"/>
        </w:rPr>
        <w:t>И Ѳедоръ Васильевичъ старался заставить себя думать въ этомъ духѣ; но ему невольно приходилъ на мысль его другъ, Павелъ, благород</w:t>
        <w:softHyphen/>
        <w:t>ный, восторженный и влюбленный въ Вѣрочку всею сплою своей души.</w:t>
      </w:r>
    </w:p>
    <w:p>
      <w:pPr>
        <w:pStyle w:val="Style75"/>
        <w:keepNext w:val="0"/>
        <w:keepLines w:val="0"/>
        <w:widowControl w:val="0"/>
        <w:numPr>
          <w:ilvl w:val="0"/>
          <w:numId w:val="51"/>
        </w:numPr>
        <w:shd w:val="clear" w:color="auto" w:fill="auto"/>
        <w:tabs>
          <w:tab w:pos="519" w:val="left"/>
        </w:tabs>
        <w:bidi w:val="0"/>
        <w:spacing w:before="0" w:after="0" w:line="202" w:lineRule="auto"/>
        <w:ind w:left="0" w:right="0" w:firstLine="240"/>
      </w:pPr>
      <w:r>
        <w:rPr>
          <w:spacing w:val="0"/>
          <w:w w:val="100"/>
          <w:position w:val="0"/>
          <w:shd w:val="clear" w:color="auto" w:fill="auto"/>
          <w:lang w:val="ru-RU" w:eastAsia="ru-RU" w:bidi="ru-RU"/>
        </w:rPr>
        <w:t>Вѣра Андреевна, вы позволите сказать вамъ нѣсколько словъ, про</w:t>
        <w:softHyphen/>
        <w:t>говорилъ Ѳедоръ Васильевичъ Вѣрочкѣ.</w:t>
      </w:r>
    </w:p>
    <w:p>
      <w:pPr>
        <w:pStyle w:val="Style75"/>
        <w:keepNext w:val="0"/>
        <w:keepLines w:val="0"/>
        <w:widowControl w:val="0"/>
        <w:shd w:val="clear" w:color="auto" w:fill="auto"/>
        <w:bidi w:val="0"/>
        <w:spacing w:before="0" w:after="0" w:line="202" w:lineRule="auto"/>
        <w:ind w:left="0" w:right="0" w:firstLine="240"/>
      </w:pPr>
      <w:r>
        <w:rPr>
          <w:spacing w:val="0"/>
          <w:w w:val="100"/>
          <w:position w:val="0"/>
          <w:shd w:val="clear" w:color="auto" w:fill="auto"/>
          <w:lang w:val="ru-RU" w:eastAsia="ru-RU" w:bidi="ru-RU"/>
        </w:rPr>
        <w:t>Потаиъ Ивановичъ подошелъ почти къ самому Ѳедору Васильевичу; руки его судорожно сжались; улыбка приняла выраженіе злобы; онъ, казалось, готовился защищать Вѣрочку, онъ готовъ былъ выразить все негодованіе противъ человѣка, который рѣшился тревожить ее; голова его была полна мыслей, но онъ не нашелся сказать ни слова.</w:t>
      </w:r>
    </w:p>
    <w:p>
      <w:pPr>
        <w:pStyle w:val="Style75"/>
        <w:keepNext w:val="0"/>
        <w:keepLines w:val="0"/>
        <w:widowControl w:val="0"/>
        <w:shd w:val="clear" w:color="auto" w:fill="auto"/>
        <w:bidi w:val="0"/>
        <w:spacing w:before="0" w:after="0" w:line="202" w:lineRule="auto"/>
        <w:ind w:left="0" w:right="0" w:firstLine="240"/>
      </w:pPr>
      <w:r>
        <w:rPr>
          <w:spacing w:val="0"/>
          <w:w w:val="100"/>
          <w:position w:val="0"/>
          <w:shd w:val="clear" w:color="auto" w:fill="auto"/>
          <w:lang w:val="ru-RU" w:eastAsia="ru-RU" w:bidi="ru-RU"/>
        </w:rPr>
        <w:t>Ѳедоръ Васильевичъ не обратилъ никакого вниманія на Потапа Ива</w:t>
        <w:softHyphen/>
        <w:t>новича.</w:t>
      </w:r>
    </w:p>
    <w:p>
      <w:pPr>
        <w:pStyle w:val="Style75"/>
        <w:keepNext w:val="0"/>
        <w:keepLines w:val="0"/>
        <w:widowControl w:val="0"/>
        <w:shd w:val="clear" w:color="auto" w:fill="auto"/>
        <w:bidi w:val="0"/>
        <w:spacing w:before="0" w:after="0" w:line="202" w:lineRule="auto"/>
        <w:ind w:left="0" w:right="0" w:firstLine="240"/>
      </w:pPr>
      <w:r>
        <w:rPr>
          <w:spacing w:val="0"/>
          <w:w w:val="100"/>
          <w:position w:val="0"/>
          <w:shd w:val="clear" w:color="auto" w:fill="auto"/>
          <w:lang w:val="ru-RU" w:eastAsia="ru-RU" w:bidi="ru-RU"/>
        </w:rPr>
        <w:t>Вѣрочка безмолвно наклонила свою головку въ отвѣтъ Ѳедору Ва</w:t>
        <w:softHyphen/>
        <w:t>сильевичу, встала и пошла въ гостиную.</w:t>
      </w:r>
    </w:p>
    <w:p>
      <w:pPr>
        <w:pStyle w:val="Style75"/>
        <w:keepNext w:val="0"/>
        <w:keepLines w:val="0"/>
        <w:widowControl w:val="0"/>
        <w:shd w:val="clear" w:color="auto" w:fill="auto"/>
        <w:bidi w:val="0"/>
        <w:spacing w:before="0" w:after="0" w:line="202" w:lineRule="auto"/>
        <w:ind w:left="0" w:right="0" w:firstLine="240"/>
      </w:pPr>
      <w:r>
        <w:rPr>
          <w:spacing w:val="0"/>
          <w:w w:val="100"/>
          <w:position w:val="0"/>
          <w:shd w:val="clear" w:color="auto" w:fill="auto"/>
          <w:lang w:val="ru-RU" w:eastAsia="ru-RU" w:bidi="ru-RU"/>
        </w:rPr>
        <w:t>Ѳедоръ Васильевичъ пошелъ за ней.</w:t>
      </w:r>
    </w:p>
    <w:p>
      <w:pPr>
        <w:pStyle w:val="Style75"/>
        <w:keepNext w:val="0"/>
        <w:keepLines w:val="0"/>
        <w:widowControl w:val="0"/>
        <w:shd w:val="clear" w:color="auto" w:fill="auto"/>
        <w:bidi w:val="0"/>
        <w:spacing w:before="0" w:after="0" w:line="202" w:lineRule="auto"/>
        <w:ind w:left="0" w:right="0" w:firstLine="240"/>
      </w:pPr>
      <w:r>
        <w:rPr>
          <w:spacing w:val="0"/>
          <w:w w:val="100"/>
          <w:position w:val="0"/>
          <w:shd w:val="clear" w:color="auto" w:fill="auto"/>
          <w:lang w:val="ru-RU" w:eastAsia="ru-RU" w:bidi="ru-RU"/>
        </w:rPr>
        <w:t>Потапъ Ивановичъ стоялъ молча на томъ же мѣстѣ п взглядомъ своимъ провожалъ уходпвпіую Вѣрочку, которая опустилась на ку</w:t>
        <w:softHyphen/>
        <w:t>шетку и молча пригласила сѣсть Ѳедора Васильевича.</w:t>
      </w:r>
    </w:p>
    <w:p>
      <w:pPr>
        <w:pStyle w:val="Style75"/>
        <w:keepNext w:val="0"/>
        <w:keepLines w:val="0"/>
        <w:widowControl w:val="0"/>
        <w:shd w:val="clear" w:color="auto" w:fill="auto"/>
        <w:bidi w:val="0"/>
        <w:spacing w:before="0" w:after="0" w:line="202" w:lineRule="auto"/>
        <w:ind w:left="0" w:right="0" w:firstLine="240"/>
      </w:pPr>
      <w:r>
        <w:rPr>
          <w:spacing w:val="0"/>
          <w:w w:val="100"/>
          <w:position w:val="0"/>
          <w:shd w:val="clear" w:color="auto" w:fill="auto"/>
          <w:lang w:val="ru-RU" w:eastAsia="ru-RU" w:bidi="ru-RU"/>
        </w:rPr>
        <w:t>Ѳедоръ Васильевичъ сѣлъ напротивъ Вѣрочкп.</w:t>
      </w:r>
    </w:p>
    <w:p>
      <w:pPr>
        <w:pStyle w:val="Style75"/>
        <w:keepNext w:val="0"/>
        <w:keepLines w:val="0"/>
        <w:widowControl w:val="0"/>
        <w:shd w:val="clear" w:color="auto" w:fill="auto"/>
        <w:bidi w:val="0"/>
        <w:spacing w:before="0" w:after="0" w:line="202" w:lineRule="auto"/>
        <w:ind w:left="0" w:right="0" w:firstLine="240"/>
      </w:pPr>
      <w:r>
        <w:rPr>
          <w:spacing w:val="0"/>
          <w:w w:val="100"/>
          <w:position w:val="0"/>
          <w:shd w:val="clear" w:color="auto" w:fill="auto"/>
          <w:lang w:val="ru-RU" w:eastAsia="ru-RU" w:bidi="ru-RU"/>
        </w:rPr>
        <w:t>Нѣсколько секундъ прошло въ обоюдномъ молчаніи, наконецъ Ѳедоръ Васильевичъ началъ:</w:t>
      </w:r>
    </w:p>
    <w:p>
      <w:pPr>
        <w:pStyle w:val="Style75"/>
        <w:keepNext w:val="0"/>
        <w:keepLines w:val="0"/>
        <w:widowControl w:val="0"/>
        <w:numPr>
          <w:ilvl w:val="0"/>
          <w:numId w:val="51"/>
        </w:numPr>
        <w:shd w:val="clear" w:color="auto" w:fill="auto"/>
        <w:tabs>
          <w:tab w:pos="529" w:val="left"/>
        </w:tabs>
        <w:bidi w:val="0"/>
        <w:spacing w:before="0" w:after="0" w:line="202" w:lineRule="auto"/>
        <w:ind w:left="0" w:right="0" w:firstLine="240"/>
      </w:pPr>
      <w:r>
        <w:rPr>
          <w:spacing w:val="0"/>
          <w:w w:val="100"/>
          <w:position w:val="0"/>
          <w:shd w:val="clear" w:color="auto" w:fill="auto"/>
          <w:lang w:val="ru-RU" w:eastAsia="ru-RU" w:bidi="ru-RU"/>
        </w:rPr>
        <w:t>Вы, Вѣра Андреевна, разстроены, въ слезахъ, можетъ-быть я дурно выбралъ время для разговора; по не менѣе того я почитаю не</w:t>
        <w:softHyphen/>
        <w:t>обходимымъ говорить и говорить откровенно обо всемъ что на душѣ у мепя!.. Да, я буду говорить откровенно, какъ честный человѣкъ! Могу ли въ свою очередь надѣяться съ вашей стороны на откровен</w:t>
        <w:softHyphen/>
        <w:t>ность?..</w:t>
      </w:r>
    </w:p>
    <w:p>
      <w:pPr>
        <w:pStyle w:val="Style75"/>
        <w:keepNext w:val="0"/>
        <w:keepLines w:val="0"/>
        <w:widowControl w:val="0"/>
        <w:numPr>
          <w:ilvl w:val="0"/>
          <w:numId w:val="51"/>
        </w:numPr>
        <w:shd w:val="clear" w:color="auto" w:fill="auto"/>
        <w:tabs>
          <w:tab w:pos="543" w:val="left"/>
        </w:tabs>
        <w:bidi w:val="0"/>
        <w:spacing w:before="0" w:after="0" w:line="202" w:lineRule="auto"/>
        <w:ind w:left="0" w:right="0" w:firstLine="240"/>
      </w:pPr>
      <w:r>
        <w:rPr>
          <w:spacing w:val="0"/>
          <w:w w:val="100"/>
          <w:position w:val="0"/>
          <w:shd w:val="clear" w:color="auto" w:fill="auto"/>
          <w:lang w:val="ru-RU" w:eastAsia="ru-RU" w:bidi="ru-RU"/>
        </w:rPr>
        <w:t>Мнѣ нечего скрывать отъ васъ, Ѳедоръ Васильевичъ, довольно гордо отвѣчала дѣвушка.</w:t>
      </w:r>
    </w:p>
    <w:p>
      <w:pPr>
        <w:pStyle w:val="Style75"/>
        <w:keepNext w:val="0"/>
        <w:keepLines w:val="0"/>
        <w:widowControl w:val="0"/>
        <w:numPr>
          <w:ilvl w:val="0"/>
          <w:numId w:val="51"/>
        </w:numPr>
        <w:shd w:val="clear" w:color="auto" w:fill="auto"/>
        <w:tabs>
          <w:tab w:pos="553" w:val="left"/>
        </w:tabs>
        <w:bidi w:val="0"/>
        <w:spacing w:before="0" w:after="0" w:line="202" w:lineRule="auto"/>
        <w:ind w:left="0" w:right="0" w:firstLine="240"/>
      </w:pPr>
      <w:r>
        <w:rPr>
          <w:spacing w:val="0"/>
          <w:w w:val="100"/>
          <w:position w:val="0"/>
          <w:shd w:val="clear" w:color="auto" w:fill="auto"/>
          <w:lang w:val="ru-RU" w:eastAsia="ru-RU" w:bidi="ru-RU"/>
        </w:rPr>
        <w:t>Если вы мнѣ даете право на откровенность вашу, то вмѣстѣ про</w:t>
        <w:softHyphen/>
        <w:t>стите и нескромность. Цѣль моего разговора слишкомъ-важна, чтобы я могъ изъ пустаго жеманства не сказать того, чтб полагаю по со</w:t>
        <w:softHyphen/>
        <w:t>вѣсти, я обязанъ объяснить. Итакъ, позвольте начать съ нескромнаго вопроса: — О чемъ вы плакали сейчасъ?</w:t>
      </w:r>
    </w:p>
    <w:p>
      <w:pPr>
        <w:pStyle w:val="Style75"/>
        <w:keepNext w:val="0"/>
        <w:keepLines w:val="0"/>
        <w:widowControl w:val="0"/>
        <w:shd w:val="clear" w:color="auto" w:fill="auto"/>
        <w:bidi w:val="0"/>
        <w:spacing w:before="0" w:after="0" w:line="202" w:lineRule="auto"/>
        <w:ind w:left="0" w:right="0" w:firstLine="240"/>
      </w:pPr>
      <w:r>
        <w:rPr>
          <w:spacing w:val="0"/>
          <w:w w:val="100"/>
          <w:position w:val="0"/>
          <w:shd w:val="clear" w:color="auto" w:fill="auto"/>
          <w:lang w:val="ru-RU" w:eastAsia="ru-RU" w:bidi="ru-RU"/>
        </w:rPr>
        <w:t>Вѣрочкѣ было слишкомъ-тяжело отвѣчать на вопросъ этотъ и по</w:t>
        <w:softHyphen/>
        <w:t>тому она молчала.</w:t>
      </w:r>
    </w:p>
    <w:p>
      <w:pPr>
        <w:pStyle w:val="Style75"/>
        <w:keepNext w:val="0"/>
        <w:keepLines w:val="0"/>
        <w:widowControl w:val="0"/>
        <w:numPr>
          <w:ilvl w:val="0"/>
          <w:numId w:val="51"/>
        </w:numPr>
        <w:shd w:val="clear" w:color="auto" w:fill="auto"/>
        <w:tabs>
          <w:tab w:pos="558" w:val="left"/>
        </w:tabs>
        <w:bidi w:val="0"/>
        <w:spacing w:before="0" w:after="0" w:line="202" w:lineRule="auto"/>
        <w:ind w:left="0" w:right="0" w:firstLine="240"/>
      </w:pPr>
      <w:r>
        <w:rPr>
          <w:spacing w:val="0"/>
          <w:w w:val="100"/>
          <w:position w:val="0"/>
          <w:shd w:val="clear" w:color="auto" w:fill="auto"/>
          <w:lang w:val="ru-RU" w:eastAsia="ru-RU" w:bidi="ru-RU"/>
        </w:rPr>
        <w:t xml:space="preserve">Говорите же, Вѣра Андреевна, вѣдь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имѣю ваше слово завѣтомъ вашей откровенности.</w:t>
      </w:r>
    </w:p>
    <w:p>
      <w:pPr>
        <w:pStyle w:val="Style75"/>
        <w:keepNext w:val="0"/>
        <w:keepLines w:val="0"/>
        <w:widowControl w:val="0"/>
        <w:numPr>
          <w:ilvl w:val="0"/>
          <w:numId w:val="51"/>
        </w:numPr>
        <w:shd w:val="clear" w:color="auto" w:fill="auto"/>
        <w:tabs>
          <w:tab w:pos="543" w:val="left"/>
        </w:tabs>
        <w:bidi w:val="0"/>
        <w:spacing w:before="0" w:after="0" w:line="202" w:lineRule="auto"/>
        <w:ind w:left="0" w:right="0" w:firstLine="240"/>
      </w:pPr>
      <w:r>
        <w:rPr>
          <w:spacing w:val="0"/>
          <w:w w:val="100"/>
          <w:position w:val="0"/>
          <w:shd w:val="clear" w:color="auto" w:fill="auto"/>
          <w:lang w:val="ru-RU" w:eastAsia="ru-RU" w:bidi="ru-RU"/>
        </w:rPr>
        <w:t>Я плакала... отвѣчала Вѣрочка сквозь слезы: — но почему васъ интересуетъ причина моихъ слезъ?</w:t>
      </w:r>
    </w:p>
    <w:p>
      <w:pPr>
        <w:pStyle w:val="Style75"/>
        <w:keepNext w:val="0"/>
        <w:keepLines w:val="0"/>
        <w:widowControl w:val="0"/>
        <w:shd w:val="clear" w:color="auto" w:fill="auto"/>
        <w:bidi w:val="0"/>
        <w:spacing w:before="0" w:after="0" w:line="202" w:lineRule="auto"/>
        <w:ind w:left="0" w:right="0" w:firstLine="240"/>
      </w:pPr>
      <w:r>
        <w:rPr>
          <w:spacing w:val="0"/>
          <w:w w:val="100"/>
          <w:position w:val="0"/>
          <w:shd w:val="clear" w:color="auto" w:fill="auto"/>
          <w:lang w:val="ru-RU" w:eastAsia="ru-RU" w:bidi="ru-RU"/>
        </w:rPr>
        <w:t>Ѳедоръ Васильевичъ сдѣлалъ движеніе. Ему опять невольно пришла самолюбивая мысль, что Вѣрочка плакала отъ-того, что онъ, Ѳедоръ Васильевичъ, не понимаетъ, не цѣнптъ любви ея, п что поэтому Вѣ</w:t>
        <w:softHyphen/>
        <w:t>рочкѣ трудно ему объяснить причину своихъ слезъ.</w:t>
      </w:r>
    </w:p>
    <w:p>
      <w:pPr>
        <w:pStyle w:val="Style75"/>
        <w:keepNext w:val="0"/>
        <w:keepLines w:val="0"/>
        <w:widowControl w:val="0"/>
        <w:shd w:val="clear" w:color="auto" w:fill="auto"/>
        <w:bidi w:val="0"/>
        <w:spacing w:before="0" w:after="0" w:line="202" w:lineRule="auto"/>
        <w:ind w:left="0" w:right="0" w:firstLine="240"/>
      </w:pPr>
      <w:r>
        <w:rPr>
          <w:spacing w:val="0"/>
          <w:w w:val="100"/>
          <w:position w:val="0"/>
          <w:shd w:val="clear" w:color="auto" w:fill="auto"/>
          <w:lang w:val="ru-RU" w:eastAsia="ru-RU" w:bidi="ru-RU"/>
        </w:rPr>
        <w:t>Эта самолюбивая идея, противъ воли Ѳедора Васильевича, болѣе и болѣе прокрадывалась въ его сердце: п онъ смотрѣлъ на дѣвушку съ выраженіемъ истинной привязанности.</w:t>
      </w:r>
      <w:r>
        <w:br w:type="page"/>
      </w:r>
    </w:p>
    <w:p>
      <w:pPr>
        <w:pStyle w:val="Style59"/>
        <w:keepNext w:val="0"/>
        <w:keepLines w:val="0"/>
        <w:widowControl w:val="0"/>
        <w:shd w:val="clear" w:color="auto" w:fill="auto"/>
        <w:tabs>
          <w:tab w:pos="3115" w:val="left"/>
        </w:tabs>
        <w:bidi w:val="0"/>
        <w:spacing w:before="0" w:after="120" w:line="240" w:lineRule="auto"/>
        <w:ind w:left="0" w:right="0" w:firstLine="0"/>
        <w:rPr>
          <w:sz w:val="14"/>
          <w:szCs w:val="14"/>
        </w:rPr>
      </w:pPr>
      <w:r>
        <w:rPr>
          <w:rFonts w:ascii="Arial" w:eastAsia="Arial" w:hAnsi="Arial" w:cs="Arial"/>
          <w:spacing w:val="0"/>
          <w:w w:val="100"/>
          <w:position w:val="0"/>
          <w:sz w:val="17"/>
          <w:szCs w:val="17"/>
          <w:shd w:val="clear" w:color="auto" w:fill="auto"/>
          <w:lang w:val="de-DE" w:eastAsia="de-DE" w:bidi="de-DE"/>
        </w:rPr>
        <w:t>30</w:t>
        <w:tab/>
      </w:r>
      <w:r>
        <w:rPr>
          <w:b w:val="0"/>
          <w:bCs w:val="0"/>
          <w:smallCaps/>
          <w:spacing w:val="0"/>
          <w:w w:val="100"/>
          <w:position w:val="0"/>
          <w:sz w:val="14"/>
          <w:szCs w:val="14"/>
          <w:shd w:val="clear" w:color="auto" w:fill="auto"/>
          <w:lang w:val="ru-RU" w:eastAsia="ru-RU" w:bidi="ru-RU"/>
        </w:rPr>
        <w:t>Смѣсь.</w:t>
      </w:r>
    </w:p>
    <w:p>
      <w:pPr>
        <w:pStyle w:val="Style75"/>
        <w:keepNext w:val="0"/>
        <w:keepLines w:val="0"/>
        <w:widowControl w:val="0"/>
        <w:numPr>
          <w:ilvl w:val="0"/>
          <w:numId w:val="51"/>
        </w:numPr>
        <w:shd w:val="clear" w:color="auto" w:fill="auto"/>
        <w:tabs>
          <w:tab w:pos="543" w:val="left"/>
        </w:tabs>
        <w:bidi w:val="0"/>
        <w:spacing w:before="0" w:after="0" w:line="202" w:lineRule="auto"/>
        <w:ind w:left="0" w:right="0" w:firstLine="300"/>
      </w:pPr>
      <w:r>
        <w:rPr>
          <w:spacing w:val="0"/>
          <w:w w:val="100"/>
          <w:position w:val="0"/>
          <w:shd w:val="clear" w:color="auto" w:fill="auto"/>
          <w:lang w:val="ru-RU" w:eastAsia="ru-RU" w:bidi="ru-RU"/>
        </w:rPr>
        <w:t>Вѣра Андреевна, говорилъ ли вамъ батюшка чтб-ннбудь изъ на</w:t>
        <w:softHyphen/>
        <w:t>шего вчерашняго разговора съ нимъ?</w:t>
      </w:r>
    </w:p>
    <w:p>
      <w:pPr>
        <w:pStyle w:val="Style75"/>
        <w:keepNext w:val="0"/>
        <w:keepLines w:val="0"/>
        <w:widowControl w:val="0"/>
        <w:numPr>
          <w:ilvl w:val="0"/>
          <w:numId w:val="51"/>
        </w:numPr>
        <w:shd w:val="clear" w:color="auto" w:fill="auto"/>
        <w:tabs>
          <w:tab w:pos="543" w:val="left"/>
        </w:tabs>
        <w:bidi w:val="0"/>
        <w:spacing w:before="0" w:after="0" w:line="202" w:lineRule="auto"/>
        <w:ind w:left="0" w:right="0" w:firstLine="300"/>
      </w:pPr>
      <w:r>
        <w:rPr>
          <w:spacing w:val="0"/>
          <w:w w:val="100"/>
          <w:position w:val="0"/>
          <w:shd w:val="clear" w:color="auto" w:fill="auto"/>
          <w:lang w:val="ru-RU" w:eastAsia="ru-RU" w:bidi="ru-RU"/>
        </w:rPr>
        <w:t>Мнѣ батюшка сказалъ только, что вы хотите говорить со мной, и что ему пріятно будетъ, если я васъ выслушаю, п—я слушаю...</w:t>
      </w:r>
    </w:p>
    <w:p>
      <w:pPr>
        <w:pStyle w:val="Style75"/>
        <w:keepNext w:val="0"/>
        <w:keepLines w:val="0"/>
        <w:widowControl w:val="0"/>
        <w:numPr>
          <w:ilvl w:val="0"/>
          <w:numId w:val="51"/>
        </w:numPr>
        <w:shd w:val="clear" w:color="auto" w:fill="auto"/>
        <w:tabs>
          <w:tab w:pos="548" w:val="left"/>
        </w:tabs>
        <w:bidi w:val="0"/>
        <w:spacing w:before="0" w:after="0" w:line="202" w:lineRule="auto"/>
        <w:ind w:left="0" w:right="0" w:firstLine="300"/>
      </w:pPr>
      <w:r>
        <w:rPr>
          <w:spacing w:val="0"/>
          <w:w w:val="100"/>
          <w:position w:val="0"/>
          <w:shd w:val="clear" w:color="auto" w:fill="auto"/>
          <w:lang w:val="ru-RU" w:eastAsia="ru-RU" w:bidi="ru-RU"/>
        </w:rPr>
        <w:t>А вы боялись разговора со мноіі? спросилъ Ѳедоръ Васильевичъ, внимательно присматриваясь къ выраженію лица Вѣрочкп.</w:t>
      </w:r>
    </w:p>
    <w:p>
      <w:pPr>
        <w:pStyle w:val="Style75"/>
        <w:keepNext w:val="0"/>
        <w:keepLines w:val="0"/>
        <w:widowControl w:val="0"/>
        <w:numPr>
          <w:ilvl w:val="0"/>
          <w:numId w:val="51"/>
        </w:numPr>
        <w:shd w:val="clear" w:color="auto" w:fill="auto"/>
        <w:tabs>
          <w:tab w:pos="548" w:val="left"/>
        </w:tabs>
        <w:bidi w:val="0"/>
        <w:spacing w:before="0" w:after="0" w:line="202" w:lineRule="auto"/>
        <w:ind w:left="0" w:right="0" w:firstLine="300"/>
      </w:pPr>
      <w:r>
        <w:rPr>
          <w:spacing w:val="0"/>
          <w:w w:val="100"/>
          <w:position w:val="0"/>
          <w:shd w:val="clear" w:color="auto" w:fill="auto"/>
          <w:lang w:val="ru-RU" w:eastAsia="ru-RU" w:bidi="ru-RU"/>
        </w:rPr>
        <w:t>Нѣтъ, я не боялась, отвѣчала Вѣрочка, бросивъ на Ѳедора Ва</w:t>
        <w:softHyphen/>
        <w:t>сильевича взглядъ полный прелести:—но я думала... продолжала Вѣ</w:t>
        <w:softHyphen/>
        <w:t>рочка задумчиво, что вы мнѣ будете говорить — чтб-ннбудь... Да, я обѣщала вамъ говорить откровенно, я боялась слушать васъ...</w:t>
      </w:r>
    </w:p>
    <w:p>
      <w:pPr>
        <w:pStyle w:val="Style75"/>
        <w:keepNext w:val="0"/>
        <w:keepLines w:val="0"/>
        <w:widowControl w:val="0"/>
        <w:shd w:val="clear" w:color="auto" w:fill="auto"/>
        <w:bidi w:val="0"/>
        <w:spacing w:before="0" w:after="0" w:line="202" w:lineRule="auto"/>
        <w:ind w:left="0" w:right="0" w:firstLine="300"/>
      </w:pPr>
      <w:r>
        <w:rPr>
          <w:spacing w:val="0"/>
          <w:w w:val="100"/>
          <w:position w:val="0"/>
          <w:shd w:val="clear" w:color="auto" w:fill="auto"/>
          <w:lang w:val="ru-RU" w:eastAsia="ru-RU" w:bidi="ru-RU"/>
        </w:rPr>
        <w:t>Ѳедоръ Васильевичъ на-минуту, задумался.</w:t>
      </w:r>
    </w:p>
    <w:p>
      <w:pPr>
        <w:pStyle w:val="Style75"/>
        <w:keepNext w:val="0"/>
        <w:keepLines w:val="0"/>
        <w:widowControl w:val="0"/>
        <w:shd w:val="clear" w:color="auto" w:fill="auto"/>
        <w:tabs>
          <w:tab w:pos="5852" w:val="left"/>
        </w:tabs>
        <w:bidi w:val="0"/>
        <w:spacing w:before="0" w:after="0" w:line="202" w:lineRule="auto"/>
        <w:ind w:left="0" w:right="0" w:firstLine="300"/>
      </w:pPr>
      <w:r>
        <w:rPr>
          <w:spacing w:val="0"/>
          <w:w w:val="100"/>
          <w:position w:val="0"/>
          <w:shd w:val="clear" w:color="auto" w:fill="auto"/>
          <w:lang w:val="ru-RU" w:eastAsia="ru-RU" w:bidi="ru-RU"/>
        </w:rPr>
        <w:t>«Нѣтъ, подумалъ онъ, въ ея словахъ, въ ея голосѣ, въ ея взглядѣ, не любовь...»</w:t>
        <w:tab/>
        <w:t>,</w:t>
      </w:r>
    </w:p>
    <w:p>
      <w:pPr>
        <w:pStyle w:val="Style75"/>
        <w:keepNext w:val="0"/>
        <w:keepLines w:val="0"/>
        <w:widowControl w:val="0"/>
        <w:shd w:val="clear" w:color="auto" w:fill="auto"/>
        <w:bidi w:val="0"/>
        <w:spacing w:before="0" w:after="0" w:line="202" w:lineRule="auto"/>
        <w:ind w:left="0" w:right="0" w:firstLine="300"/>
      </w:pPr>
      <w:r>
        <w:rPr>
          <w:spacing w:val="0"/>
          <w:w w:val="100"/>
          <w:position w:val="0"/>
          <w:shd w:val="clear" w:color="auto" w:fill="auto"/>
          <w:lang w:val="ru-RU" w:eastAsia="ru-RU" w:bidi="ru-RU"/>
        </w:rPr>
        <w:t>Эта мысль будто уколола Ѳедора Васильевича; онъ не понималъ отъ- чего, но чувствовалъ, что ему тяжело отъ этой мысли.</w:t>
      </w:r>
    </w:p>
    <w:p>
      <w:pPr>
        <w:pStyle w:val="Style75"/>
        <w:keepNext w:val="0"/>
        <w:keepLines w:val="0"/>
        <w:widowControl w:val="0"/>
        <w:shd w:val="clear" w:color="auto" w:fill="auto"/>
        <w:bidi w:val="0"/>
        <w:spacing w:before="0" w:after="0" w:line="202" w:lineRule="auto"/>
        <w:ind w:left="0" w:right="0" w:firstLine="300"/>
      </w:pPr>
      <w:r>
        <w:rPr>
          <w:spacing w:val="0"/>
          <w:w w:val="100"/>
          <w:position w:val="0"/>
          <w:shd w:val="clear" w:color="auto" w:fill="auto"/>
          <w:lang w:val="ru-RU" w:eastAsia="ru-RU" w:bidi="ru-RU"/>
        </w:rPr>
        <w:t>«Чтб за вздоръ, вѣдь я пе влюбленъ же въ нее! подумалъ онъ про себя.</w:t>
      </w:r>
    </w:p>
    <w:p>
      <w:pPr>
        <w:pStyle w:val="Style75"/>
        <w:keepNext w:val="0"/>
        <w:keepLines w:val="0"/>
        <w:widowControl w:val="0"/>
        <w:numPr>
          <w:ilvl w:val="0"/>
          <w:numId w:val="51"/>
        </w:numPr>
        <w:shd w:val="clear" w:color="auto" w:fill="auto"/>
        <w:tabs>
          <w:tab w:pos="553" w:val="left"/>
        </w:tabs>
        <w:bidi w:val="0"/>
        <w:spacing w:before="0" w:after="0" w:line="202" w:lineRule="auto"/>
        <w:ind w:left="0" w:right="0" w:firstLine="300"/>
      </w:pPr>
      <w:r>
        <w:rPr>
          <w:spacing w:val="0"/>
          <w:w w:val="100"/>
          <w:position w:val="0"/>
          <w:shd w:val="clear" w:color="auto" w:fill="auto"/>
          <w:lang w:val="ru-RU" w:eastAsia="ru-RU" w:bidi="ru-RU"/>
        </w:rPr>
        <w:t>Благодарю васъ за откровенное признаніе, грустно сказалъ Ѳедоръ Васильевичъ:—можетъ-быть оно послужитъ мнѣ урокомъ говорить такъ, чтобы не испугать васъ; можетъ-быть ваше признаніе заставитъ меня отънскать слова, которыя достигнутъ до вашего чувства...</w:t>
      </w:r>
    </w:p>
    <w:p>
      <w:pPr>
        <w:pStyle w:val="Style75"/>
        <w:keepNext w:val="0"/>
        <w:keepLines w:val="0"/>
        <w:widowControl w:val="0"/>
        <w:numPr>
          <w:ilvl w:val="0"/>
          <w:numId w:val="51"/>
        </w:numPr>
        <w:shd w:val="clear" w:color="auto" w:fill="auto"/>
        <w:tabs>
          <w:tab w:pos="558" w:val="left"/>
        </w:tabs>
        <w:bidi w:val="0"/>
        <w:spacing w:before="0" w:after="0" w:line="202" w:lineRule="auto"/>
        <w:ind w:left="0" w:right="0" w:firstLine="300"/>
      </w:pPr>
      <w:r>
        <w:rPr>
          <w:spacing w:val="0"/>
          <w:w w:val="100"/>
          <w:position w:val="0"/>
          <w:shd w:val="clear" w:color="auto" w:fill="auto"/>
          <w:lang w:val="ru-RU" w:eastAsia="ru-RU" w:bidi="ru-RU"/>
        </w:rPr>
        <w:t>Моего чувства, Ѳедоръ Васильевичъ, лихорадочно сказала Вѣ</w:t>
        <w:softHyphen/>
        <w:t>рочка: — нѣтъ, нѣтъ! Я слишкомъ уйажаю васъ, н не думаю, чтобы вы хотѣли достигнуть моего чувства наперекоръ чувству...</w:t>
      </w:r>
    </w:p>
    <w:p>
      <w:pPr>
        <w:pStyle w:val="Style75"/>
        <w:keepNext w:val="0"/>
        <w:keepLines w:val="0"/>
        <w:widowControl w:val="0"/>
        <w:numPr>
          <w:ilvl w:val="0"/>
          <w:numId w:val="51"/>
        </w:numPr>
        <w:shd w:val="clear" w:color="auto" w:fill="auto"/>
        <w:tabs>
          <w:tab w:pos="642" w:val="left"/>
        </w:tabs>
        <w:bidi w:val="0"/>
        <w:spacing w:before="0" w:after="0" w:line="202" w:lineRule="auto"/>
        <w:ind w:left="0" w:right="0" w:firstLine="300"/>
      </w:pPr>
      <w:r>
        <w:rPr>
          <w:spacing w:val="0"/>
          <w:w w:val="100"/>
          <w:position w:val="0"/>
          <w:shd w:val="clear" w:color="auto" w:fill="auto"/>
          <w:lang w:val="ru-RU" w:eastAsia="ru-RU" w:bidi="ru-RU"/>
        </w:rPr>
        <w:t>Чьему чувству наперекоръ? быстро спросилъ Ѳедоръ Васильевичъ.</w:t>
      </w:r>
    </w:p>
    <w:p>
      <w:pPr>
        <w:pStyle w:val="Style75"/>
        <w:keepNext w:val="0"/>
        <w:keepLines w:val="0"/>
        <w:widowControl w:val="0"/>
        <w:shd w:val="clear" w:color="auto" w:fill="auto"/>
        <w:tabs>
          <w:tab w:pos="5852" w:val="left"/>
        </w:tabs>
        <w:bidi w:val="0"/>
        <w:spacing w:before="0" w:after="0" w:line="202" w:lineRule="auto"/>
        <w:ind w:left="0" w:right="0" w:firstLine="300"/>
      </w:pPr>
      <w:r>
        <w:rPr>
          <w:spacing w:val="0"/>
          <w:w w:val="100"/>
          <w:position w:val="0"/>
          <w:shd w:val="clear" w:color="auto" w:fill="auto"/>
          <w:lang w:val="ru-RU" w:eastAsia="ru-RU" w:bidi="ru-RU"/>
        </w:rPr>
        <w:t>Нѣсколько секундъ молчанія.</w:t>
        <w:tab/>
        <w:t>■</w:t>
      </w:r>
    </w:p>
    <w:p>
      <w:pPr>
        <w:pStyle w:val="Style75"/>
        <w:keepNext w:val="0"/>
        <w:keepLines w:val="0"/>
        <w:widowControl w:val="0"/>
        <w:numPr>
          <w:ilvl w:val="0"/>
          <w:numId w:val="51"/>
        </w:numPr>
        <w:shd w:val="clear" w:color="auto" w:fill="auto"/>
        <w:tabs>
          <w:tab w:pos="558" w:val="left"/>
        </w:tabs>
        <w:bidi w:val="0"/>
        <w:spacing w:before="0" w:after="0" w:line="202" w:lineRule="auto"/>
        <w:ind w:left="0" w:right="0" w:firstLine="300"/>
      </w:pPr>
      <w:r>
        <w:rPr>
          <w:spacing w:val="0"/>
          <w:w w:val="100"/>
          <w:position w:val="0"/>
          <w:shd w:val="clear" w:color="auto" w:fill="auto"/>
          <w:lang w:val="ru-RU" w:eastAsia="ru-RU" w:bidi="ru-RU"/>
        </w:rPr>
        <w:t>Послушайте, Вѣра Андреевна, сказалъ Ѳедоръ Васильевичъ:—къ- чему всевозможныя тонкости, говорите откровенно! Если вы думаете, что я хочу вамъ говорить наперекоръ своему чувству... Нѣтъ, вы пе обидите меня подобной мыслію, вы не подумаете, будто я могу го</w:t>
        <w:softHyphen/>
        <w:t>ворить противъ себя, увѣрять васъ въ чувствахъ вымышленныхъ, небывалыхъ, чтобъ обмануть вашу неопытность. Если же вы, не зная разговора моего съ вашимъ батюшкою, думаете, что я хочу идти на</w:t>
        <w:softHyphen/>
        <w:t>перекоръ вашему чувству... Это для меня еще обиднѣе... Значитъ, вы слишкомъ мало уважаете мой образъ мыслей. И какъ вы ошибаетесь, какъ вы жестоко ошибаетесь!..</w:t>
      </w:r>
    </w:p>
    <w:p>
      <w:pPr>
        <w:pStyle w:val="Style75"/>
        <w:keepNext w:val="0"/>
        <w:keepLines w:val="0"/>
        <w:widowControl w:val="0"/>
        <w:shd w:val="clear" w:color="auto" w:fill="auto"/>
        <w:bidi w:val="0"/>
        <w:spacing w:before="0" w:after="0" w:line="202" w:lineRule="auto"/>
        <w:ind w:left="0" w:right="0" w:firstLine="300"/>
      </w:pPr>
      <w:r>
        <w:rPr>
          <w:spacing w:val="0"/>
          <w:w w:val="100"/>
          <w:position w:val="0"/>
          <w:shd w:val="clear" w:color="auto" w:fill="auto"/>
          <w:lang w:val="ru-RU" w:eastAsia="ru-RU" w:bidi="ru-RU"/>
        </w:rPr>
        <w:t>Вѣрочка оперлась на спинку козетки, отерла своп слезы п ска</w:t>
        <w:softHyphen/>
        <w:t>зала мило, привѣтливо, но вмѣстѣ съ глубокою задумчивостью:</w:t>
      </w:r>
    </w:p>
    <w:p>
      <w:pPr>
        <w:pStyle w:val="Style75"/>
        <w:keepNext w:val="0"/>
        <w:keepLines w:val="0"/>
        <w:widowControl w:val="0"/>
        <w:numPr>
          <w:ilvl w:val="0"/>
          <w:numId w:val="51"/>
        </w:numPr>
        <w:shd w:val="clear" w:color="auto" w:fill="auto"/>
        <w:tabs>
          <w:tab w:pos="572" w:val="left"/>
        </w:tabs>
        <w:bidi w:val="0"/>
        <w:spacing w:before="0" w:after="0" w:line="202" w:lineRule="auto"/>
        <w:ind w:left="0" w:right="0" w:firstLine="300"/>
      </w:pPr>
      <w:r>
        <w:rPr>
          <w:spacing w:val="0"/>
          <w:w w:val="100"/>
          <w:position w:val="0"/>
          <w:shd w:val="clear" w:color="auto" w:fill="auto"/>
          <w:lang w:val="ru-RU" w:eastAsia="ru-RU" w:bidi="ru-RU"/>
        </w:rPr>
        <w:t>Уваженіе мое къ вамъ, Ѳедоръ Васильевичъ, я доказываю ужь и тѣмъ, что васъ слушаю.</w:t>
      </w:r>
    </w:p>
    <w:p>
      <w:pPr>
        <w:pStyle w:val="Style75"/>
        <w:keepNext w:val="0"/>
        <w:keepLines w:val="0"/>
        <w:widowControl w:val="0"/>
        <w:numPr>
          <w:ilvl w:val="0"/>
          <w:numId w:val="51"/>
        </w:numPr>
        <w:shd w:val="clear" w:color="auto" w:fill="auto"/>
        <w:tabs>
          <w:tab w:pos="562" w:val="left"/>
        </w:tabs>
        <w:bidi w:val="0"/>
        <w:spacing w:before="0" w:after="0" w:line="202" w:lineRule="auto"/>
        <w:ind w:left="0" w:right="0" w:firstLine="300"/>
        <w:sectPr>
          <w:headerReference w:type="even" r:id="rId563"/>
          <w:headerReference w:type="default" r:id="rId564"/>
          <w:headerReference w:type="first" r:id="rId565"/>
          <w:pgSz w:w="7776" w:h="12561"/>
          <w:pgMar w:top="731" w:left="467" w:right="334" w:bottom="373" w:header="0" w:footer="3" w:gutter="0"/>
          <w:cols w:space="720"/>
          <w:noEndnote/>
          <w:titlePg/>
          <w:rtlGutter w:val="0"/>
          <w:docGrid w:linePitch="360"/>
        </w:sectPr>
      </w:pPr>
      <w:r>
        <w:rPr>
          <w:spacing w:val="0"/>
          <w:w w:val="100"/>
          <w:position w:val="0"/>
          <w:shd w:val="clear" w:color="auto" w:fill="auto"/>
          <w:lang w:val="ru-RU" w:eastAsia="ru-RU" w:bidi="ru-RU"/>
        </w:rPr>
        <w:t>Вѣра Апдреевпа, сказалъ Ѳедоръ Васильевичъ:—вы меня знаете, знаете, что я не вѣрю въ женское чувство; не вѣрю можетъ-быть потому, что никогда не испытывалъ его на той недоступной, священ</w:t>
        <w:softHyphen/>
        <w:t>ной высотѣ, на какую мы, мужчины, хотѣли бы возвести чувство жепщппы. Или, можетъ-быть, потому-что съ дѣтства прсдоставленньні своему произволу, не помня ласкъ матери, я слишкомъ огрубѣлъ для того, чтобъ цѣнить женщину по ея достоинству... Такъ или иначе, по я не' цѣню ни женскаго чувства, нн жейскихъ слезъ—онѣ мнѣ ка</w:t>
        <w:softHyphen/>
        <w:t>жутся пасмѣшкой надъ тѣмъ, кто хочетъ вѣрить имъ... Но, сударыня, не менѣе того, повѣрьте, я въ-состояніи сочувствовать вполнѣ н тому чувству, обманчивому, правда, но не менѣе того нѣжному, которое дѣ</w:t>
        <w:softHyphen/>
        <w:t>вушки въ семнадцать лѣтъ называютъ любовью, вѣчною, глубокою.,.</w:t>
      </w:r>
    </w:p>
    <w:p>
      <w:pPr>
        <w:pStyle w:val="Style75"/>
        <w:keepNext w:val="0"/>
        <w:keepLines w:val="0"/>
        <w:widowControl w:val="0"/>
        <w:shd w:val="clear" w:color="auto" w:fill="auto"/>
        <w:bidi w:val="0"/>
        <w:spacing w:before="0" w:after="0" w:line="199" w:lineRule="auto"/>
        <w:ind w:left="0" w:right="0" w:firstLine="140"/>
      </w:pPr>
      <w:r>
        <w:rPr>
          <w:spacing w:val="0"/>
          <w:w w:val="100"/>
          <w:position w:val="0"/>
          <w:shd w:val="clear" w:color="auto" w:fill="auto"/>
          <w:lang w:val="ru-RU" w:eastAsia="ru-RU" w:bidi="ru-RU"/>
        </w:rPr>
        <w:t>и тому подобными эпитетами. Я сочувствую и увлеченію дѣвушки, ея чувствительности, мечтательности—признаку оя Физическаго развитія. Я дорожу этимъ увлеченіемъ и этою чувствительностью: они для меня кажутся залогомъ, что дѣвушка эта, при другихъ понятіяхъ, другихъ отношеніяхъ, другомъ воспитаніи, могла бы чувствовать, истинно чув</w:t>
        <w:softHyphen/>
        <w:t>ствовать... Говорите же откровенно о вашемъ чувствѣ, Вѣра Андреевна, вы встрѣтите во мнѣ, если не человѣка вполнѣ раздѣляющаго его, то человѣка вполнѣ понимающаго!..</w:t>
      </w:r>
    </w:p>
    <w:p>
      <w:pPr>
        <w:pStyle w:val="Style75"/>
        <w:keepNext w:val="0"/>
        <w:keepLines w:val="0"/>
        <w:widowControl w:val="0"/>
        <w:numPr>
          <w:ilvl w:val="0"/>
          <w:numId w:val="51"/>
        </w:numPr>
        <w:shd w:val="clear" w:color="auto" w:fill="auto"/>
        <w:tabs>
          <w:tab w:pos="558" w:val="left"/>
        </w:tabs>
        <w:bidi w:val="0"/>
        <w:spacing w:before="0" w:after="0" w:line="199" w:lineRule="auto"/>
        <w:ind w:left="0" w:right="0" w:firstLine="300"/>
      </w:pPr>
      <w:r>
        <w:rPr>
          <w:spacing w:val="0"/>
          <w:w w:val="100"/>
          <w:position w:val="0"/>
          <w:shd w:val="clear" w:color="auto" w:fill="auto"/>
          <w:lang w:val="ru-RU" w:eastAsia="ru-RU" w:bidi="ru-RU"/>
        </w:rPr>
        <w:t>Я, право, не знаю что отвѣчать вамъ, Ѳедоръ Васильевичъ, ска</w:t>
        <w:softHyphen/>
        <w:t>ла Вѣрочка, приходя нѣсколько въ себя: — вы сами говорите, что не вѣрите чувству дѣвушки и хотите, чтобъ я говорила вамъ о своемъ чувствѣ. Что, мнѣ говорить? Разсказывать лп о дѣтскомъ порывѣ, ко- торыіі можетъ-быть и мнѣ кружитъ голову; говорить лп о томъ, что я не понимаю? А если во мнѣ есть истинное чувство, положимъ, какъ исключеніе, то развѣ я могу говорить о немъ? Развѣ дѣвушка должна говорить, развѣ можетъ она говорить?.. Спросите у кого-пнбудь, вамъ скажутъ, что дѣвушка вовсе не должна н думать о чувствѣ! Да п, кромѣ того, оставьте то, чтб скажутъ, оставьте отношенія, приличія— положимъ, что это въ порядкѣ вещей, что дѣвушка должна сказать о своеміі чувствѣ, но пе будетъ ли оскорбленіемъ самому чувству моя исповѣдь передъ постороннимъ?..</w:t>
      </w:r>
    </w:p>
    <w:p>
      <w:pPr>
        <w:pStyle w:val="Style75"/>
        <w:keepNext w:val="0"/>
        <w:keepLines w:val="0"/>
        <w:widowControl w:val="0"/>
        <w:shd w:val="clear" w:color="auto" w:fill="auto"/>
        <w:bidi w:val="0"/>
        <w:spacing w:before="0" w:after="0" w:line="199" w:lineRule="auto"/>
        <w:ind w:left="0" w:right="0" w:firstLine="300"/>
      </w:pPr>
      <w:r>
        <w:rPr>
          <w:spacing w:val="0"/>
          <w:w w:val="100"/>
          <w:position w:val="0"/>
          <w:shd w:val="clear" w:color="auto" w:fill="auto"/>
          <w:lang w:val="ru-RU" w:eastAsia="ru-RU" w:bidi="ru-RU"/>
        </w:rPr>
        <w:t>Ѳедоръ Васильевичъ сдѣлалъ движеніе... Какъ ни былъ онъ увѣ</w:t>
        <w:softHyphen/>
        <w:t>ренъ въ ошибкѣ Андрея Семеновича, сколько разъ пи говорилъ онъ себѣ, что этого не можетъ быть, но—быть любимымъ такъ увлекатель</w:t>
        <w:softHyphen/>
        <w:t>но, и онъ не могъ спокойно выдержать словъ Вѣрочки, которыя отнимали у него всякую надежду на ея любовь.</w:t>
      </w:r>
    </w:p>
    <w:p>
      <w:pPr>
        <w:pStyle w:val="Style75"/>
        <w:keepNext w:val="0"/>
        <w:keepLines w:val="0"/>
        <w:widowControl w:val="0"/>
        <w:shd w:val="clear" w:color="auto" w:fill="auto"/>
        <w:tabs>
          <w:tab w:pos="6456" w:val="left"/>
        </w:tabs>
        <w:bidi w:val="0"/>
        <w:spacing w:before="0" w:after="0" w:line="199" w:lineRule="auto"/>
        <w:ind w:left="0" w:right="0" w:firstLine="300"/>
      </w:pPr>
      <w:r>
        <w:rPr>
          <w:spacing w:val="0"/>
          <w:w w:val="100"/>
          <w:position w:val="0"/>
          <w:shd w:val="clear" w:color="auto" w:fill="auto"/>
          <w:lang w:val="ru-RU" w:eastAsia="ru-RU" w:bidi="ru-RU"/>
        </w:rPr>
        <w:t>«Кажется довольно, для того чтобъ увѣриться, что въ пей нѣтъ и тѣни любви, сказалъ себѣ Ѳедоръ Васильевичъ съ невольной доса</w:t>
        <w:softHyphen/>
        <w:t>дой:—но, продолжаемъ далѣе», повторилъ онъ про себя, будто надѣял</w:t>
        <w:softHyphen/>
        <w:t>ся, что испытаніемъ своимъ можетъ что-нибѵдь выиграть въ чув</w:t>
        <w:softHyphen/>
        <w:t>ствѣ дѣвушки.</w:t>
        <w:tab/>
        <w:t>,</w:t>
      </w:r>
    </w:p>
    <w:p>
      <w:pPr>
        <w:pStyle w:val="Style75"/>
        <w:keepNext w:val="0"/>
        <w:keepLines w:val="0"/>
        <w:widowControl w:val="0"/>
        <w:numPr>
          <w:ilvl w:val="0"/>
          <w:numId w:val="51"/>
        </w:numPr>
        <w:shd w:val="clear" w:color="auto" w:fill="auto"/>
        <w:tabs>
          <w:tab w:pos="548" w:val="left"/>
        </w:tabs>
        <w:bidi w:val="0"/>
        <w:spacing w:before="0" w:after="0" w:line="199" w:lineRule="auto"/>
        <w:ind w:left="0" w:right="0" w:firstLine="300"/>
      </w:pPr>
      <w:r>
        <w:rPr>
          <w:spacing w:val="0"/>
          <w:w w:val="100"/>
          <w:position w:val="0"/>
          <w:shd w:val="clear" w:color="auto" w:fill="auto"/>
          <w:lang w:val="ru-RU" w:eastAsia="ru-RU" w:bidi="ru-RU"/>
        </w:rPr>
        <w:t>Такъ я не заслужилъ отъ васъ ничего болѣе, кромѣ названія — посторонняго, сказалъ Ѳедоръ Васильевичъ:—не заслужилъ ни одного намѣка на мое давнишнее знакомство съ вашимъ батюшкой, на мою всегдашнюю готовность служить вамъ?.. .</w:t>
      </w:r>
    </w:p>
    <w:p>
      <w:pPr>
        <w:pStyle w:val="Style75"/>
        <w:keepNext w:val="0"/>
        <w:keepLines w:val="0"/>
        <w:widowControl w:val="0"/>
        <w:numPr>
          <w:ilvl w:val="0"/>
          <w:numId w:val="51"/>
        </w:numPr>
        <w:shd w:val="clear" w:color="auto" w:fill="auto"/>
        <w:tabs>
          <w:tab w:pos="543" w:val="left"/>
        </w:tabs>
        <w:bidi w:val="0"/>
        <w:spacing w:before="0" w:after="0" w:line="199" w:lineRule="auto"/>
        <w:ind w:left="0" w:right="0" w:firstLine="300"/>
      </w:pPr>
      <w:r>
        <w:rPr>
          <w:spacing w:val="0"/>
          <w:w w:val="100"/>
          <w:position w:val="0"/>
          <w:shd w:val="clear" w:color="auto" w:fill="auto"/>
          <w:lang w:val="ru-RU" w:eastAsia="ru-RU" w:bidi="ru-RU"/>
        </w:rPr>
        <w:t>Я не о себѣ говорю, отвѣчала Вѣрочка, уже вполнѣ владѣя со</w:t>
        <w:softHyphen/>
        <w:t>бой: — вы для пасъ всегда пріятный человѣкъ, знакомствомъ кото</w:t>
        <w:softHyphen/>
        <w:t>раго мы дорожимъ—я говорю о своемъ чувствѣ!..</w:t>
      </w:r>
    </w:p>
    <w:p>
      <w:pPr>
        <w:pStyle w:val="Style75"/>
        <w:keepNext w:val="0"/>
        <w:keepLines w:val="0"/>
        <w:widowControl w:val="0"/>
        <w:numPr>
          <w:ilvl w:val="0"/>
          <w:numId w:val="51"/>
        </w:numPr>
        <w:shd w:val="clear" w:color="auto" w:fill="auto"/>
        <w:tabs>
          <w:tab w:pos="529" w:val="left"/>
        </w:tabs>
        <w:bidi w:val="0"/>
        <w:spacing w:before="0" w:after="0" w:line="199" w:lineRule="auto"/>
        <w:ind w:left="0" w:right="0" w:firstLine="300"/>
      </w:pPr>
      <w:r>
        <w:rPr>
          <w:spacing w:val="0"/>
          <w:w w:val="100"/>
          <w:position w:val="0"/>
          <w:shd w:val="clear" w:color="auto" w:fill="auto"/>
          <w:lang w:val="ru-RU" w:eastAsia="ru-RU" w:bidi="ru-RU"/>
        </w:rPr>
        <w:t xml:space="preserve">А для вашего чувства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посторонній? глухо сказалъ Ѳедоръ Ва</w:t>
        <w:softHyphen/>
        <w:t>сильевичъ.</w:t>
      </w:r>
    </w:p>
    <w:p>
      <w:pPr>
        <w:pStyle w:val="Style75"/>
        <w:keepNext w:val="0"/>
        <w:keepLines w:val="0"/>
        <w:widowControl w:val="0"/>
        <w:shd w:val="clear" w:color="auto" w:fill="auto"/>
        <w:bidi w:val="0"/>
        <w:spacing w:before="0" w:after="0" w:line="199" w:lineRule="auto"/>
        <w:ind w:left="0" w:right="0" w:firstLine="300"/>
      </w:pPr>
      <w:r>
        <w:rPr>
          <w:spacing w:val="0"/>
          <w:w w:val="100"/>
          <w:position w:val="0"/>
          <w:shd w:val="clear" w:color="auto" w:fill="auto"/>
          <w:lang w:val="ru-RU" w:eastAsia="ru-RU" w:bidi="ru-RU"/>
        </w:rPr>
        <w:t>Онъ чувствовалъ, что его вопросъ иепрплпчецъ, но ему было такъ жаль разстаться съ мыслію, что Вѣрочка его любитъ. Вѣрочка при</w:t>
        <w:softHyphen/>
        <w:t>стально посмотрѣла на Ѳедора Васильевича.</w:t>
      </w:r>
    </w:p>
    <w:p>
      <w:pPr>
        <w:pStyle w:val="Style75"/>
        <w:keepNext w:val="0"/>
        <w:keepLines w:val="0"/>
        <w:widowControl w:val="0"/>
        <w:numPr>
          <w:ilvl w:val="0"/>
          <w:numId w:val="51"/>
        </w:numPr>
        <w:shd w:val="clear" w:color="auto" w:fill="auto"/>
        <w:tabs>
          <w:tab w:pos="548" w:val="left"/>
        </w:tabs>
        <w:bidi w:val="0"/>
        <w:spacing w:before="0" w:after="0" w:line="199" w:lineRule="auto"/>
        <w:ind w:left="0" w:right="0" w:firstLine="300"/>
        <w:jc w:val="left"/>
      </w:pPr>
      <w:r>
        <w:rPr>
          <w:spacing w:val="0"/>
          <w:w w:val="100"/>
          <w:position w:val="0"/>
          <w:shd w:val="clear" w:color="auto" w:fill="auto"/>
          <w:lang w:val="ru-RU" w:eastAsia="ru-RU" w:bidi="ru-RU"/>
        </w:rPr>
        <w:t>Я думаю, Ѳедоръ Васильевичъ, спросила Вѣрочка кокетливо:—что вы нс разсердитесь на міръ, за-чѣмъ не всѣ влюблены въ васъ?</w:t>
      </w:r>
    </w:p>
    <w:p>
      <w:pPr>
        <w:pStyle w:val="Style75"/>
        <w:keepNext w:val="0"/>
        <w:keepLines w:val="0"/>
        <w:widowControl w:val="0"/>
        <w:shd w:val="clear" w:color="auto" w:fill="auto"/>
        <w:bidi w:val="0"/>
        <w:spacing w:before="0" w:after="0" w:line="199" w:lineRule="auto"/>
        <w:ind w:left="0" w:right="0" w:firstLine="300"/>
        <w:jc w:val="left"/>
      </w:pPr>
      <w:r>
        <w:rPr>
          <w:spacing w:val="0"/>
          <w:w w:val="100"/>
          <w:position w:val="0"/>
          <w:shd w:val="clear" w:color="auto" w:fill="auto"/>
          <w:lang w:val="ru-RU" w:eastAsia="ru-RU" w:bidi="ru-RU"/>
        </w:rPr>
        <w:t>Ѳедора Васильевича задѣли эта слова за сердце. Онъ въ эту минуту Богъ знаетъ чѣмъ былъ готовъ пожертвовать за любовь Вѣрочки.</w:t>
      </w:r>
    </w:p>
    <w:p>
      <w:pPr>
        <w:pStyle w:val="Style75"/>
        <w:keepNext w:val="0"/>
        <w:keepLines w:val="0"/>
        <w:widowControl w:val="0"/>
        <w:numPr>
          <w:ilvl w:val="0"/>
          <w:numId w:val="51"/>
        </w:numPr>
        <w:shd w:val="clear" w:color="auto" w:fill="auto"/>
        <w:tabs>
          <w:tab w:pos="553" w:val="left"/>
        </w:tabs>
        <w:bidi w:val="0"/>
        <w:spacing w:before="0" w:after="0" w:line="204" w:lineRule="auto"/>
        <w:ind w:left="0" w:right="0" w:firstLine="300"/>
      </w:pPr>
      <w:r>
        <w:rPr>
          <w:spacing w:val="0"/>
          <w:w w:val="100"/>
          <w:position w:val="0"/>
          <w:shd w:val="clear" w:color="auto" w:fill="auto"/>
          <w:lang w:val="ru-RU" w:eastAsia="ru-RU" w:bidi="ru-RU"/>
        </w:rPr>
        <w:t xml:space="preserve">Ни сколько, ни сколько! отвѣчалъ Ѳедоръ Васильевичъ, скрывая досаду свою легкимъ оттѣнкомъ ироніи: — вѣдь я сказалъ вамъ, что я не вѣрю пн въ чувство, ни въ постоянство женщинъ, тѣмъ менѣе вѣрю ихъ влюбчивости!.. Ѳедоръ Васильевичъ думалъ: «я нравъ, она </w:t>
      </w:r>
      <w:r>
        <w:rPr>
          <w:spacing w:val="0"/>
          <w:w w:val="100"/>
          <w:position w:val="0"/>
          <w:sz w:val="20"/>
          <w:szCs w:val="20"/>
          <w:shd w:val="clear" w:color="auto" w:fill="auto"/>
          <w:lang w:val="ru-RU" w:eastAsia="ru-RU" w:bidi="ru-RU"/>
        </w:rPr>
        <w:t xml:space="preserve">не въ-силахъ любить, она еще ребенокъ, </w:t>
      </w:r>
      <w:r>
        <w:rPr>
          <w:spacing w:val="0"/>
          <w:w w:val="100"/>
          <w:position w:val="0"/>
          <w:shd w:val="clear" w:color="auto" w:fill="auto"/>
          <w:lang w:val="ru-RU" w:eastAsia="ru-RU" w:bidi="ru-RU"/>
        </w:rPr>
        <w:t>для котораго женихъ—кукла,</w:t>
      </w:r>
      <w:r>
        <w:br w:type="page"/>
      </w:r>
    </w:p>
    <w:p>
      <w:pPr>
        <w:pStyle w:val="Style75"/>
        <w:keepNext w:val="0"/>
        <w:keepLines w:val="0"/>
        <w:widowControl w:val="0"/>
        <w:shd w:val="clear" w:color="auto" w:fill="auto"/>
        <w:bidi w:val="0"/>
        <w:spacing w:before="0" w:after="0" w:line="199" w:lineRule="auto"/>
        <w:ind w:left="0" w:right="0" w:firstLine="0"/>
      </w:pPr>
      <w:r>
        <w:rPr>
          <w:spacing w:val="0"/>
          <w:w w:val="100"/>
          <w:position w:val="0"/>
          <w:sz w:val="20"/>
          <w:szCs w:val="20"/>
          <w:shd w:val="clear" w:color="auto" w:fill="auto"/>
          <w:lang w:val="ru-RU" w:eastAsia="ru-RU" w:bidi="ru-RU"/>
        </w:rPr>
        <w:t xml:space="preserve">съ </w:t>
      </w:r>
      <w:r>
        <w:rPr>
          <w:spacing w:val="0"/>
          <w:w w:val="100"/>
          <w:position w:val="0"/>
          <w:shd w:val="clear" w:color="auto" w:fill="auto"/>
          <w:lang w:val="ru-RU" w:eastAsia="ru-RU" w:bidi="ru-RU"/>
        </w:rPr>
        <w:t>которой можно играть въ сватьбу...Чтб касается до моего разго</w:t>
        <w:softHyphen/>
        <w:t>вора о чувствѣ, сказалъ Ѳедоръ Васильевичъ:—то вамъ было угодно пошутить надъ своимъ батюшкой, и вы выбрали мое имя предметомъ своей шутки... съ досадой сказалъ Ѳедоръ Васильевичъ.</w:t>
      </w:r>
    </w:p>
    <w:p>
      <w:pPr>
        <w:pStyle w:val="Style75"/>
        <w:keepNext w:val="0"/>
        <w:keepLines w:val="0"/>
        <w:widowControl w:val="0"/>
        <w:numPr>
          <w:ilvl w:val="0"/>
          <w:numId w:val="51"/>
        </w:numPr>
        <w:shd w:val="clear" w:color="auto" w:fill="auto"/>
        <w:tabs>
          <w:tab w:pos="553" w:val="left"/>
        </w:tabs>
        <w:bidi w:val="0"/>
        <w:spacing w:before="0" w:after="0" w:line="199" w:lineRule="auto"/>
        <w:ind w:left="0" w:right="0" w:firstLine="240"/>
      </w:pPr>
      <w:r>
        <w:rPr>
          <w:spacing w:val="0"/>
          <w:w w:val="100"/>
          <w:position w:val="0"/>
          <w:shd w:val="clear" w:color="auto" w:fill="auto"/>
          <w:lang w:val="ru-RU" w:eastAsia="ru-RU" w:bidi="ru-RU"/>
        </w:rPr>
        <w:t>Я никогда не позволяла себѣ шутокъ, которыя могли бы отно</w:t>
        <w:softHyphen/>
        <w:t>ситься къ кому-нибудь, сказала Вѣрочка съ достоинствомъ: — Не смѣю также принять на себя защиту тѣхъ, на которыхъ вы такъ жестоко нападаете, продолжала она съ любезностью: — эго было бы слишкомъ самолюбиво съ моей стороны. И я молчу, думаю, что дру</w:t>
        <w:softHyphen/>
        <w:t>гая накажетъ васъ за ваше невѣріе.</w:t>
      </w:r>
    </w:p>
    <w:p>
      <w:pPr>
        <w:pStyle w:val="Style75"/>
        <w:keepNext w:val="0"/>
        <w:keepLines w:val="0"/>
        <w:widowControl w:val="0"/>
        <w:shd w:val="clear" w:color="auto" w:fill="auto"/>
        <w:bidi w:val="0"/>
        <w:spacing w:before="0" w:after="0" w:line="199" w:lineRule="auto"/>
        <w:ind w:left="0" w:right="0" w:firstLine="240"/>
      </w:pPr>
      <w:r>
        <w:rPr>
          <w:spacing w:val="0"/>
          <w:w w:val="100"/>
          <w:position w:val="0"/>
          <w:shd w:val="clear" w:color="auto" w:fill="auto"/>
          <w:lang w:val="ru-RU" w:eastAsia="ru-RU" w:bidi="ru-RU"/>
        </w:rPr>
        <w:t>Вѣрочка успокоилась отъ своего волненія и къ ней воротилась игри</w:t>
        <w:softHyphen/>
        <w:t>вость ея характера, ея наивность, которыя въ ней были такъ очаро</w:t>
        <w:softHyphen/>
        <w:t>вательны.</w:t>
      </w:r>
    </w:p>
    <w:p>
      <w:pPr>
        <w:pStyle w:val="Style75"/>
        <w:keepNext w:val="0"/>
        <w:keepLines w:val="0"/>
        <w:widowControl w:val="0"/>
        <w:shd w:val="clear" w:color="auto" w:fill="auto"/>
        <w:bidi w:val="0"/>
        <w:spacing w:before="0" w:after="0" w:line="199" w:lineRule="auto"/>
        <w:ind w:left="0" w:right="0" w:firstLine="240"/>
      </w:pPr>
      <w:r>
        <w:rPr>
          <w:spacing w:val="0"/>
          <w:w w:val="100"/>
          <w:position w:val="0"/>
          <w:shd w:val="clear" w:color="auto" w:fill="auto"/>
          <w:lang w:val="ru-RU" w:eastAsia="ru-RU" w:bidi="ru-RU"/>
        </w:rPr>
        <w:t>Ѳедоръ Васильевичъ любовался ею, даже увлекся пѣсколько; можетъ- быть онъ желалъ затронуть сердце, которое прежде такъ мало цѣнилъ.</w:t>
      </w:r>
    </w:p>
    <w:p>
      <w:pPr>
        <w:pStyle w:val="Style75"/>
        <w:keepNext w:val="0"/>
        <w:keepLines w:val="0"/>
        <w:widowControl w:val="0"/>
        <w:shd w:val="clear" w:color="auto" w:fill="auto"/>
        <w:bidi w:val="0"/>
        <w:spacing w:before="0" w:after="0" w:line="199" w:lineRule="auto"/>
        <w:ind w:left="0" w:right="0" w:firstLine="240"/>
      </w:pPr>
      <w:r>
        <w:rPr>
          <w:spacing w:val="0"/>
          <w:w w:val="100"/>
          <w:position w:val="0"/>
          <w:shd w:val="clear" w:color="auto" w:fill="auto"/>
          <w:lang w:val="ru-RU" w:eastAsia="ru-RU" w:bidi="ru-RU"/>
        </w:rPr>
        <w:t>—Вѣра Андреевна, продолжалъ Ѳедоръ Васильевичъ:—вы одарены отъ Бога чудной красотой, неземной прелестью, въ вашемъ сердцѣ, мо</w:t>
        <w:softHyphen/>
        <w:t>лодомъ, неопытномъ, заключены всѣ сокровища добра, поэзіи, прекрас</w:t>
        <w:softHyphen/>
        <w:t>наго... Вы храните въ себѣ этп сокровища; но скажите, будетъ ли то время, когда вы ихъ отдадите жизни? когда изъ нихъ вы соста</w:t>
        <w:softHyphen/>
        <w:t>вите прекрасный ореолъ, который будетъ утѣшительной звѣздой счаст</w:t>
        <w:softHyphen/>
        <w:t>ливцу, вами избранному? Или и въ замужствѣ, продолжалъ Ѳедоръ Ва</w:t>
        <w:softHyphen/>
        <w:t>сильевичъ съ неподдѣльной ироніей:—и въ замужствѣ вы видите толь</w:t>
        <w:softHyphen/>
        <w:t>ко возможность... впрочемъ я ужь говорилъ вамъ, что многія наши дамы выходятъ зімужъ для чепчика, для карсты, для визитовъ, для всего чтб вамъ угодно, только нс для мужа. Скажите, Вѣра Андреевна, дѣло идетъ личпо о васъ—надѣетесь лп вы на жизнь супруги, которая сама въ себѣ заключаетъ все счастіе мужа, семейства — пли вы ду</w:t>
        <w:softHyphen/>
        <w:t xml:space="preserve">маете только о томъ, чтобъ быть свѣтской дамой, чтобъ блистать въ свѣтѣ, съ достоинствомъ принимать визиты тѣхъ, которые вамъ будутъ извѣстны или нужны,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болѣе ничего.</w:t>
      </w:r>
    </w:p>
    <w:p>
      <w:pPr>
        <w:pStyle w:val="Style75"/>
        <w:keepNext w:val="0"/>
        <w:keepLines w:val="0"/>
        <w:widowControl w:val="0"/>
        <w:numPr>
          <w:ilvl w:val="0"/>
          <w:numId w:val="51"/>
        </w:numPr>
        <w:shd w:val="clear" w:color="auto" w:fill="auto"/>
        <w:tabs>
          <w:tab w:pos="543" w:val="left"/>
        </w:tabs>
        <w:bidi w:val="0"/>
        <w:spacing w:before="0" w:after="0" w:line="199" w:lineRule="auto"/>
        <w:ind w:left="0" w:right="0" w:firstLine="240"/>
      </w:pPr>
      <w:r>
        <w:rPr>
          <w:spacing w:val="0"/>
          <w:w w:val="100"/>
          <w:position w:val="0"/>
          <w:shd w:val="clear" w:color="auto" w:fill="auto"/>
          <w:lang w:val="ru-RU" w:eastAsia="ru-RU" w:bidi="ru-RU"/>
        </w:rPr>
        <w:t>Странно, Ѳедоръ Васильевичъ, что вы спрашиваете меня, отвѣ</w:t>
        <w:softHyphen/>
        <w:t>чала Вѣрочка: если я вамъ скажу, что во мнѣ есть душа, чувство, вы подумаете, что л говорю о томъ чего во мнѣ никогда не было, что я захотѣла передъ вами прикинуться тѣмъ идеаломъ, который вы себѣ создали; если же я скажу... Но вы, вѣрно, не захотите, чтобы я на</w:t>
        <w:softHyphen/>
        <w:t>звала себя бездушной куклой.</w:t>
      </w:r>
    </w:p>
    <w:p>
      <w:pPr>
        <w:pStyle w:val="Style75"/>
        <w:keepNext w:val="0"/>
        <w:keepLines w:val="0"/>
        <w:widowControl w:val="0"/>
        <w:shd w:val="clear" w:color="auto" w:fill="auto"/>
        <w:bidi w:val="0"/>
        <w:spacing w:before="0" w:after="0" w:line="199" w:lineRule="auto"/>
        <w:ind w:left="0" w:right="0" w:firstLine="240"/>
      </w:pPr>
      <w:r>
        <w:rPr>
          <w:spacing w:val="0"/>
          <w:w w:val="100"/>
          <w:position w:val="0"/>
          <w:shd w:val="clear" w:color="auto" w:fill="auto"/>
          <w:lang w:val="ru-RU" w:eastAsia="ru-RU" w:bidi="ru-RU"/>
        </w:rPr>
        <w:t>Уклончивость отвѣта спова оскорбила Ѳедора Васильевича: онъ го</w:t>
        <w:softHyphen/>
        <w:t>ворилъ съ чувствомъ, горячо, а она отвѣчала такъ холодно, съ иро</w:t>
        <w:softHyphen/>
        <w:t>ніей, съ насмѣшкой — не правъ лп былъ Ѳедоръ Васильевичъ, когда онъ говорилъ Павлу, что она с.иішкомъ обыкновенна. Но я долженъ объясниться рѣшительнѣе, говорилъ себѣ Ѳедоръ Васильевичъ:—мо- жетъ-быть она смѣется надо-мной.</w:t>
      </w:r>
    </w:p>
    <w:p>
      <w:pPr>
        <w:pStyle w:val="Style75"/>
        <w:keepNext w:val="0"/>
        <w:keepLines w:val="0"/>
        <w:widowControl w:val="0"/>
        <w:numPr>
          <w:ilvl w:val="0"/>
          <w:numId w:val="51"/>
        </w:numPr>
        <w:shd w:val="clear" w:color="auto" w:fill="auto"/>
        <w:tabs>
          <w:tab w:pos="567" w:val="left"/>
        </w:tabs>
        <w:bidi w:val="0"/>
        <w:spacing w:before="0" w:after="0" w:line="199" w:lineRule="auto"/>
        <w:ind w:left="0" w:right="0" w:firstLine="240"/>
      </w:pPr>
      <w:r>
        <w:rPr>
          <w:spacing w:val="0"/>
          <w:w w:val="100"/>
          <w:position w:val="0"/>
          <w:shd w:val="clear" w:color="auto" w:fill="auto"/>
          <w:lang w:val="ru-RU" w:eastAsia="ru-RU" w:bidi="ru-RU"/>
        </w:rPr>
        <w:t>Батюшка вапіъ, сказалъ онъ холодно, вчерашній день говорилъ мнѣ, что въ васъ, Вѣра Андреевна—я передаю вамъ слова вашего ба</w:t>
        <w:softHyphen/>
        <w:t>тюшки— что въ васъ заключилось чувство, которое подавило собой и невинное увлеченіе дѣвушки, п надежду на будущее... говорите откро</w:t>
        <w:softHyphen/>
        <w:t>венно, говорите! Вы влюблены, Вѣра Андреевна?</w:t>
      </w:r>
    </w:p>
    <w:p>
      <w:pPr>
        <w:pStyle w:val="Style75"/>
        <w:keepNext w:val="0"/>
        <w:keepLines w:val="0"/>
        <w:widowControl w:val="0"/>
        <w:shd w:val="clear" w:color="auto" w:fill="auto"/>
        <w:bidi w:val="0"/>
        <w:spacing w:before="0" w:after="0" w:line="199" w:lineRule="auto"/>
        <w:ind w:left="0" w:right="0" w:firstLine="240"/>
      </w:pPr>
      <w:r>
        <w:rPr>
          <w:spacing w:val="0"/>
          <w:w w:val="100"/>
          <w:position w:val="0"/>
          <w:shd w:val="clear" w:color="auto" w:fill="auto"/>
          <w:lang w:val="ru-RU" w:eastAsia="ru-RU" w:bidi="ru-RU"/>
        </w:rPr>
        <w:t>Вѣрочка вздрогнула: она не могла себѣ представить подобнаго вопро</w:t>
        <w:softHyphen/>
        <w:t>са, сказаннаго такпмъ тономъ, и еіце, постороннимъ мужчипою; въ ней невольно заговорило чувство приличія, щекотливости, совѣстливости... Но чтб если онъ думаетъ о Павлѣ, что сказать ему?</w:t>
      </w:r>
      <w:r>
        <w:br w:type="page"/>
      </w:r>
    </w:p>
    <w:p>
      <w:pPr>
        <w:pStyle w:val="Style29"/>
        <w:keepNext/>
        <w:keepLines/>
        <w:widowControl w:val="0"/>
        <w:shd w:val="clear" w:color="auto" w:fill="auto"/>
        <w:bidi w:val="0"/>
        <w:spacing w:before="0" w:after="0" w:line="202" w:lineRule="auto"/>
        <w:ind w:left="0" w:right="0" w:firstLine="260"/>
        <w:jc w:val="left"/>
      </w:pPr>
      <w:bookmarkStart w:id="41" w:name="bookmark41"/>
      <w:r>
        <w:rPr>
          <w:rFonts w:ascii="Times New Roman" w:eastAsia="Times New Roman" w:hAnsi="Times New Roman" w:cs="Times New Roman"/>
          <w:spacing w:val="0"/>
          <w:w w:val="100"/>
          <w:position w:val="0"/>
          <w:shd w:val="clear" w:color="auto" w:fill="auto"/>
          <w:lang w:val="ru-RU" w:eastAsia="ru-RU" w:bidi="ru-RU"/>
        </w:rPr>
        <w:t>Ѳедоръ Васильевичъ холодно смотрѣлъ на Вѣрочку; на его губахъ была улыбка, какъ-будто онъ наслаждался замѣшательствомъ Вѣрочки.</w:t>
      </w:r>
      <w:bookmarkEnd w:id="41"/>
    </w:p>
    <w:p>
      <w:pPr>
        <w:pStyle w:val="Style29"/>
        <w:keepNext/>
        <w:keepLines/>
        <w:widowControl w:val="0"/>
        <w:numPr>
          <w:ilvl w:val="0"/>
          <w:numId w:val="51"/>
        </w:numPr>
        <w:shd w:val="clear" w:color="auto" w:fill="auto"/>
        <w:tabs>
          <w:tab w:pos="536" w:val="left"/>
        </w:tabs>
        <w:bidi w:val="0"/>
        <w:spacing w:before="0" w:after="0" w:line="197" w:lineRule="auto"/>
        <w:ind w:left="0" w:right="0" w:firstLine="260"/>
        <w:jc w:val="both"/>
      </w:pPr>
      <w:bookmarkStart w:id="42" w:name="bookmark42"/>
      <w:r>
        <w:rPr>
          <w:rFonts w:ascii="Times New Roman" w:eastAsia="Times New Roman" w:hAnsi="Times New Roman" w:cs="Times New Roman"/>
          <w:spacing w:val="0"/>
          <w:w w:val="100"/>
          <w:position w:val="0"/>
          <w:shd w:val="clear" w:color="auto" w:fill="auto"/>
          <w:lang w:val="ru-RU" w:eastAsia="ru-RU" w:bidi="ru-RU"/>
        </w:rPr>
        <w:t>Отвѣчайте же, сказалъ Ѳедоръ Васильевичъ, стараясь еще болѣе смутить дѣвушку своей настойчивостію.</w:t>
      </w:r>
      <w:bookmarkEnd w:id="42"/>
    </w:p>
    <w:p>
      <w:pPr>
        <w:pStyle w:val="Style193"/>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Но эта дерзкая выходка прибавила Вѣрочкѣ энергіи. Вѣрочка под</w:t>
        <w:softHyphen/>
        <w:t>няла голубые глаза свои, пристально посмотрѣла въ лицо Ѳедора Ва</w:t>
        <w:softHyphen/>
        <w:t>сильевича и сказала спокойно.</w:t>
      </w:r>
    </w:p>
    <w:p>
      <w:pPr>
        <w:pStyle w:val="Style193"/>
        <w:keepNext w:val="0"/>
        <w:keepLines w:val="0"/>
        <w:widowControl w:val="0"/>
        <w:numPr>
          <w:ilvl w:val="0"/>
          <w:numId w:val="51"/>
        </w:numPr>
        <w:shd w:val="clear" w:color="auto" w:fill="auto"/>
        <w:tabs>
          <w:tab w:pos="592" w:val="left"/>
        </w:tabs>
        <w:bidi w:val="0"/>
        <w:spacing w:before="0" w:after="0" w:line="230" w:lineRule="auto"/>
        <w:ind w:left="0" w:right="0" w:firstLine="260"/>
      </w:pPr>
      <w:r>
        <w:rPr>
          <w:spacing w:val="0"/>
          <w:w w:val="100"/>
          <w:position w:val="0"/>
          <w:shd w:val="clear" w:color="auto" w:fill="auto"/>
          <w:lang w:val="ru-RU" w:eastAsia="ru-RU" w:bidi="ru-RU"/>
        </w:rPr>
        <w:t>Вы говорили мнѣ, что пе вѣрите въ любовь дѣвушки.</w:t>
      </w:r>
    </w:p>
    <w:p>
      <w:pPr>
        <w:pStyle w:val="Style193"/>
        <w:keepNext w:val="0"/>
        <w:keepLines w:val="0"/>
        <w:widowControl w:val="0"/>
        <w:numPr>
          <w:ilvl w:val="0"/>
          <w:numId w:val="51"/>
        </w:numPr>
        <w:shd w:val="clear" w:color="auto" w:fill="auto"/>
        <w:tabs>
          <w:tab w:pos="543" w:val="left"/>
        </w:tabs>
        <w:bidi w:val="0"/>
        <w:spacing w:before="0" w:after="0" w:line="230" w:lineRule="auto"/>
        <w:ind w:left="0" w:right="0" w:firstLine="260"/>
      </w:pPr>
      <w:r>
        <w:rPr>
          <w:spacing w:val="0"/>
          <w:w w:val="100"/>
          <w:position w:val="0"/>
          <w:shd w:val="clear" w:color="auto" w:fill="auto"/>
          <w:lang w:val="ru-RU" w:eastAsia="ru-RU" w:bidi="ru-RU"/>
        </w:rPr>
        <w:t>Ваша правда, ваша правда, горячо отвѣчалъ Ѳедоръ Василь</w:t>
        <w:softHyphen/>
        <w:t>евичъ,—но я вѣрилъ въ пріятную возможность исключенія! Я вѣрилъ, что въ сотнѣ дѣвушекъ, занятыхъ исключительно шпильками и пла</w:t>
        <w:softHyphen/>
        <w:t>точками, найдется одна, которая будетъ наградою за другихъ, ко</w:t>
        <w:softHyphen/>
        <w:t>торая собою искупитъ всю мелочность, все ничтожество другихъ, и будетъ достойна истиннаго восторга, пробужденнаго ею въ муж</w:t>
        <w:softHyphen/>
        <w:t>чинѣ. Я вѣрилъ, что въ граціозномъ обликѣ должна заключаться и нѣжная, прекрасная душа! И если вапіъ обликъ въ-состояпін возбу</w:t>
        <w:softHyphen/>
        <w:t>дить восторгъ, если вы въ-состояніи увлечь, то я думалъ, что въ гру</w:t>
        <w:softHyphen/>
        <w:t>ди вашей найдется довольно чувства, чтобы сочувствовать восторгу, который вы же возбудили...</w:t>
      </w:r>
    </w:p>
    <w:p>
      <w:pPr>
        <w:pStyle w:val="Style193"/>
        <w:keepNext w:val="0"/>
        <w:keepLines w:val="0"/>
        <w:widowControl w:val="0"/>
        <w:numPr>
          <w:ilvl w:val="0"/>
          <w:numId w:val="51"/>
        </w:numPr>
        <w:shd w:val="clear" w:color="auto" w:fill="auto"/>
        <w:tabs>
          <w:tab w:pos="606" w:val="left"/>
        </w:tabs>
        <w:bidi w:val="0"/>
        <w:spacing w:before="0" w:after="0" w:line="230" w:lineRule="auto"/>
        <w:ind w:left="0" w:right="0" w:firstLine="260"/>
      </w:pPr>
      <w:r>
        <w:rPr>
          <w:spacing w:val="0"/>
          <w:w w:val="100"/>
          <w:position w:val="0"/>
          <w:shd w:val="clear" w:color="auto" w:fill="auto"/>
          <w:lang w:val="ru-RU" w:eastAsia="ru-RU" w:bidi="ru-RU"/>
        </w:rPr>
        <w:t>Вы говорите о восторгѣ мужчины! иронически сказала Вѣрочка—</w:t>
      </w:r>
    </w:p>
    <w:p>
      <w:pPr>
        <w:pStyle w:val="Style193"/>
        <w:keepNext w:val="0"/>
        <w:keepLines w:val="0"/>
        <w:widowControl w:val="0"/>
        <w:shd w:val="clear" w:color="auto" w:fill="auto"/>
        <w:tabs>
          <w:tab w:pos="6619" w:val="left"/>
        </w:tabs>
        <w:bidi w:val="0"/>
        <w:spacing w:before="0" w:after="0" w:line="230" w:lineRule="auto"/>
        <w:ind w:left="0" w:right="0" w:firstLine="0"/>
      </w:pPr>
      <w:r>
        <w:rPr>
          <w:spacing w:val="0"/>
          <w:w w:val="100"/>
          <w:position w:val="0"/>
          <w:shd w:val="clear" w:color="auto" w:fill="auto"/>
          <w:lang w:val="ru-RU" w:eastAsia="ru-RU" w:bidi="ru-RU"/>
        </w:rPr>
        <w:t>вы ли это, Ѳедоръ Васильевичъ?..</w:t>
        <w:tab/>
        <w:t>,</w:t>
      </w:r>
    </w:p>
    <w:p>
      <w:pPr>
        <w:pStyle w:val="Style193"/>
        <w:keepNext w:val="0"/>
        <w:keepLines w:val="0"/>
        <w:widowControl w:val="0"/>
        <w:numPr>
          <w:ilvl w:val="0"/>
          <w:numId w:val="51"/>
        </w:numPr>
        <w:shd w:val="clear" w:color="auto" w:fill="auto"/>
        <w:tabs>
          <w:tab w:pos="548" w:val="left"/>
        </w:tabs>
        <w:bidi w:val="0"/>
        <w:spacing w:before="0" w:after="0" w:line="230" w:lineRule="auto"/>
        <w:ind w:left="0" w:right="0" w:firstLine="260"/>
      </w:pPr>
      <w:r>
        <w:rPr>
          <w:spacing w:val="0"/>
          <w:w w:val="100"/>
          <w:position w:val="0"/>
          <w:shd w:val="clear" w:color="auto" w:fill="auto"/>
          <w:lang w:val="ru-RU" w:eastAsia="ru-RU" w:bidi="ru-RU"/>
        </w:rPr>
        <w:t>Да, Вѣра Андреевна, я! Я, который смѣялся надъ чувствитель</w:t>
        <w:softHyphen/>
        <w:t>ностію, надъ мечтательностію, надъ вздохами, надъ луной: — не надъ свѣтиломъ луной, а надъ луной, составленной изъ понятій уѣздныхъ барышенъ. Я, который такъ дерзко смѣюсь надъ чувствомъ, называе</w:t>
        <w:softHyphen/>
        <w:t xml:space="preserve">момъ барышнями въ припадкѣ мечтательности... любовью. </w:t>
      </w:r>
      <w:r>
        <w:rPr>
          <w:color w:val="4D4D4D"/>
          <w:spacing w:val="0"/>
          <w:w w:val="100"/>
          <w:position w:val="0"/>
          <w:shd w:val="clear" w:color="auto" w:fill="auto"/>
          <w:lang w:val="ru-RU" w:eastAsia="ru-RU" w:bidi="ru-RU"/>
        </w:rPr>
        <w:t xml:space="preserve">Я, </w:t>
      </w:r>
      <w:r>
        <w:rPr>
          <w:spacing w:val="0"/>
          <w:w w:val="100"/>
          <w:position w:val="0"/>
          <w:shd w:val="clear" w:color="auto" w:fill="auto"/>
          <w:lang w:val="ru-RU" w:eastAsia="ru-RU" w:bidi="ru-RU"/>
        </w:rPr>
        <w:t>который хохочу до-упаду, когда впжу, что дѣвушка въ шестнадцать лѣтъ взды</w:t>
        <w:softHyphen/>
        <w:t>хаетъ о комъ-нибудь—то есть, когда ея воображеніе, вмѣсто надоѣвшей уже куклы, захочетъ выбрать своимъ предметомъ живую куклу, и она подражаетъ взрослымъ, тоже .побитъ куклу свою. Вы видите, я го</w:t>
        <w:softHyphen/>
        <w:t>ворю о восторгѣ, о истинномъ восторгѣ!..</w:t>
      </w:r>
    </w:p>
    <w:p>
      <w:pPr>
        <w:pStyle w:val="Style193"/>
        <w:keepNext w:val="0"/>
        <w:keepLines w:val="0"/>
        <w:widowControl w:val="0"/>
        <w:numPr>
          <w:ilvl w:val="0"/>
          <w:numId w:val="51"/>
        </w:numPr>
        <w:shd w:val="clear" w:color="auto" w:fill="auto"/>
        <w:tabs>
          <w:tab w:pos="606" w:val="left"/>
        </w:tabs>
        <w:bidi w:val="0"/>
        <w:spacing w:before="0" w:after="0" w:line="233" w:lineRule="auto"/>
        <w:ind w:left="0" w:right="0" w:firstLine="260"/>
      </w:pPr>
      <w:r>
        <w:rPr>
          <w:spacing w:val="0"/>
          <w:w w:val="100"/>
          <w:position w:val="0"/>
          <w:shd w:val="clear" w:color="auto" w:fill="auto"/>
          <w:lang w:val="ru-RU" w:eastAsia="ru-RU" w:bidi="ru-RU"/>
        </w:rPr>
        <w:t>Но позвольте васъ спросить, Ѳедоръ Васильевичъ, а какнмъ-обра-</w:t>
      </w:r>
    </w:p>
    <w:p>
      <w:pPr>
        <w:pStyle w:val="Style193"/>
        <w:keepNext w:val="0"/>
        <w:keepLines w:val="0"/>
        <w:widowControl w:val="0"/>
        <w:shd w:val="clear" w:color="auto" w:fill="auto"/>
        <w:tabs>
          <w:tab w:pos="5477" w:val="left"/>
          <w:tab w:pos="6163" w:val="left"/>
        </w:tabs>
        <w:bidi w:val="0"/>
        <w:spacing w:before="0" w:after="0" w:line="233" w:lineRule="auto"/>
        <w:ind w:left="0" w:right="0" w:firstLine="0"/>
      </w:pPr>
      <w:r>
        <w:rPr>
          <w:spacing w:val="0"/>
          <w:w w:val="100"/>
          <w:position w:val="0"/>
          <w:shd w:val="clear" w:color="auto" w:fill="auto"/>
          <w:lang w:val="ru-RU" w:eastAsia="ru-RU" w:bidi="ru-RU"/>
        </w:rPr>
        <w:t>зомъ дѣвушка узнаетъ восторгъ вашъ, какъ отличитъ она его отъ насмѣшки? Не-уже-ли комплименты, которые мы слышимъ безпрестанно, и которые, иногда кажется блестятъ такимъ неподдѣльнымъ чув</w:t>
        <w:softHyphen/>
        <w:t>ствомъ, не-уже-лн и ихъ принимать за увлеченія, за восторгъ, за истинную преданность мужчины?</w:t>
        <w:tab/>
        <w:t>,</w:t>
        <w:tab/>
        <w:t>.</w:t>
      </w:r>
    </w:p>
    <w:p>
      <w:pPr>
        <w:pStyle w:val="Style193"/>
        <w:keepNext w:val="0"/>
        <w:keepLines w:val="0"/>
        <w:widowControl w:val="0"/>
        <w:numPr>
          <w:ilvl w:val="0"/>
          <w:numId w:val="51"/>
        </w:numPr>
        <w:shd w:val="clear" w:color="auto" w:fill="auto"/>
        <w:tabs>
          <w:tab w:pos="606" w:val="left"/>
        </w:tabs>
        <w:bidi w:val="0"/>
        <w:spacing w:before="0" w:after="0" w:line="230" w:lineRule="auto"/>
        <w:ind w:left="0" w:right="0" w:firstLine="260"/>
      </w:pPr>
      <w:r>
        <w:rPr>
          <w:spacing w:val="0"/>
          <w:w w:val="100"/>
          <w:position w:val="0"/>
          <w:shd w:val="clear" w:color="auto" w:fill="auto"/>
          <w:lang w:val="ru-RU" w:eastAsia="ru-RU" w:bidi="ru-RU"/>
        </w:rPr>
        <w:t>Кто вамъ говоритъ о комплиментахъ, Вѣра Андреевна, не-уже-ли</w:t>
      </w:r>
    </w:p>
    <w:p>
      <w:pPr>
        <w:pStyle w:val="Style193"/>
        <w:keepNext w:val="0"/>
        <w:keepLines w:val="0"/>
        <w:widowControl w:val="0"/>
        <w:shd w:val="clear" w:color="auto" w:fill="auto"/>
        <w:tabs>
          <w:tab w:pos="6331" w:val="left"/>
        </w:tabs>
        <w:bidi w:val="0"/>
        <w:spacing w:before="0" w:after="0" w:line="230" w:lineRule="auto"/>
        <w:ind w:left="0" w:right="0" w:firstLine="0"/>
      </w:pPr>
      <w:r>
        <w:rPr>
          <w:spacing w:val="0"/>
          <w:w w:val="100"/>
          <w:position w:val="0"/>
          <w:shd w:val="clear" w:color="auto" w:fill="auto"/>
          <w:lang w:val="ru-RU" w:eastAsia="ru-RU" w:bidi="ru-RU"/>
        </w:rPr>
        <w:t>вы думаете, что восторгъ выражается комплиментами?</w:t>
        <w:tab/>
      </w:r>
      <w:r>
        <w:rPr>
          <w:color w:val="4D4D4D"/>
          <w:spacing w:val="0"/>
          <w:w w:val="100"/>
          <w:position w:val="0"/>
          <w:shd w:val="clear" w:color="auto" w:fill="auto"/>
          <w:lang w:val="ru-RU" w:eastAsia="ru-RU" w:bidi="ru-RU"/>
        </w:rPr>
        <w:t>.</w:t>
      </w:r>
    </w:p>
    <w:p>
      <w:pPr>
        <w:pStyle w:val="Style193"/>
        <w:keepNext w:val="0"/>
        <w:keepLines w:val="0"/>
        <w:widowControl w:val="0"/>
        <w:numPr>
          <w:ilvl w:val="0"/>
          <w:numId w:val="51"/>
        </w:numPr>
        <w:shd w:val="clear" w:color="auto" w:fill="auto"/>
        <w:tabs>
          <w:tab w:pos="606" w:val="left"/>
        </w:tabs>
        <w:bidi w:val="0"/>
        <w:spacing w:before="0" w:after="0" w:line="233" w:lineRule="auto"/>
        <w:ind w:left="0" w:right="0" w:firstLine="260"/>
      </w:pPr>
      <w:r>
        <w:rPr>
          <w:spacing w:val="0"/>
          <w:w w:val="100"/>
          <w:position w:val="0"/>
          <w:shd w:val="clear" w:color="auto" w:fill="auto"/>
          <w:lang w:val="ru-RU" w:eastAsia="ru-RU" w:bidi="ru-RU"/>
        </w:rPr>
        <w:t>Скажите же, чѣмъ выражается онъ—не-уже-ли молчаніемъ?</w:t>
      </w:r>
    </w:p>
    <w:p>
      <w:pPr>
        <w:pStyle w:val="Style193"/>
        <w:keepNext w:val="0"/>
        <w:keepLines w:val="0"/>
        <w:widowControl w:val="0"/>
        <w:numPr>
          <w:ilvl w:val="0"/>
          <w:numId w:val="51"/>
        </w:numPr>
        <w:shd w:val="clear" w:color="auto" w:fill="auto"/>
        <w:tabs>
          <w:tab w:pos="543" w:val="left"/>
        </w:tabs>
        <w:bidi w:val="0"/>
        <w:spacing w:before="0" w:after="0" w:line="233" w:lineRule="auto"/>
        <w:ind w:left="0" w:right="0" w:firstLine="260"/>
      </w:pPr>
      <w:r>
        <w:rPr>
          <w:spacing w:val="0"/>
          <w:w w:val="100"/>
          <w:position w:val="0"/>
          <w:shd w:val="clear" w:color="auto" w:fill="auto"/>
          <w:lang w:val="ru-RU" w:eastAsia="ru-RU" w:bidi="ru-RU"/>
        </w:rPr>
        <w:t>Да, Вѣра Андреевпа! истинный восторгъ — благоговѣніе!.. Я не о себѣ вамъ говорю, вы меня не любите—батюшка вашъ пошутилъ— вѣдь вы меня пе любите, Вѣра Андреевна?</w:t>
      </w:r>
    </w:p>
    <w:p>
      <w:pPr>
        <w:pStyle w:val="Style193"/>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И Ѳедора» Васильевичъ съ невольнымъ трепетомъ ждалъ отвѣта.</w:t>
      </w:r>
    </w:p>
    <w:p>
      <w:pPr>
        <w:pStyle w:val="Style193"/>
        <w:keepNext w:val="0"/>
        <w:keepLines w:val="0"/>
        <w:widowControl w:val="0"/>
        <w:numPr>
          <w:ilvl w:val="0"/>
          <w:numId w:val="51"/>
        </w:numPr>
        <w:shd w:val="clear" w:color="auto" w:fill="auto"/>
        <w:tabs>
          <w:tab w:pos="536" w:val="left"/>
        </w:tabs>
        <w:bidi w:val="0"/>
        <w:spacing w:before="0" w:after="0" w:line="233" w:lineRule="auto"/>
        <w:ind w:left="0" w:right="0" w:firstLine="260"/>
      </w:pPr>
      <w:r>
        <w:rPr>
          <w:spacing w:val="0"/>
          <w:w w:val="100"/>
          <w:position w:val="0"/>
          <w:shd w:val="clear" w:color="auto" w:fill="auto"/>
          <w:lang w:val="ru-RU" w:eastAsia="ru-RU" w:bidi="ru-RU"/>
        </w:rPr>
        <w:t>Какой вопросъ, отвѣчала Вѣрочка, покраснѣвъ: вѣрно и вы пе станете увѣрять меня, что я именно привожу васъ въ восторгъ... Я люблю всѣхъ.</w:t>
      </w:r>
    </w:p>
    <w:p>
      <w:pPr>
        <w:pStyle w:val="Style193"/>
        <w:keepNext w:val="0"/>
        <w:keepLines w:val="0"/>
        <w:widowControl w:val="0"/>
        <w:numPr>
          <w:ilvl w:val="0"/>
          <w:numId w:val="51"/>
        </w:numPr>
        <w:shd w:val="clear" w:color="auto" w:fill="auto"/>
        <w:tabs>
          <w:tab w:pos="553" w:val="left"/>
        </w:tabs>
        <w:bidi w:val="0"/>
        <w:spacing w:before="0" w:after="0" w:line="233" w:lineRule="auto"/>
        <w:ind w:left="0" w:right="0" w:firstLine="260"/>
      </w:pPr>
      <w:r>
        <w:rPr>
          <w:spacing w:val="0"/>
          <w:w w:val="100"/>
          <w:position w:val="0"/>
          <w:shd w:val="clear" w:color="auto" w:fill="auto"/>
          <w:lang w:val="ru-RU" w:eastAsia="ru-RU" w:bidi="ru-RU"/>
        </w:rPr>
        <w:t>И меня какъ всѣхъ? Благодарю васъ и за это? съ невольною грустью сказала» Ѳедоръ Васильевичъ.</w:t>
      </w:r>
    </w:p>
    <w:p>
      <w:pPr>
        <w:pStyle w:val="Style29"/>
        <w:keepNext/>
        <w:keepLines/>
        <w:widowControl w:val="0"/>
        <w:numPr>
          <w:ilvl w:val="0"/>
          <w:numId w:val="51"/>
        </w:numPr>
        <w:shd w:val="clear" w:color="auto" w:fill="auto"/>
        <w:tabs>
          <w:tab w:pos="548" w:val="left"/>
        </w:tabs>
        <w:bidi w:val="0"/>
        <w:spacing w:before="0" w:after="0" w:line="202" w:lineRule="auto"/>
        <w:ind w:left="0" w:right="0" w:firstLine="260"/>
        <w:jc w:val="both"/>
      </w:pPr>
      <w:bookmarkStart w:id="43" w:name="bookmark43"/>
      <w:r>
        <w:rPr>
          <w:rFonts w:ascii="Times New Roman" w:eastAsia="Times New Roman" w:hAnsi="Times New Roman" w:cs="Times New Roman"/>
          <w:spacing w:val="0"/>
          <w:w w:val="100"/>
          <w:position w:val="0"/>
          <w:shd w:val="clear" w:color="auto" w:fill="auto"/>
          <w:lang w:val="ru-RU" w:eastAsia="ru-RU" w:bidi="ru-RU"/>
        </w:rPr>
        <w:t>Нѣтъ, даже немножко больше, отвѣчала Вѣрочка съ милой улыбкой:—люблю какъ добраго знакомаго, и...</w:t>
      </w:r>
      <w:bookmarkEnd w:id="43"/>
    </w:p>
    <w:p>
      <w:pPr>
        <w:pStyle w:val="Style78"/>
        <w:keepNext w:val="0"/>
        <w:keepLines w:val="0"/>
        <w:widowControl w:val="0"/>
        <w:shd w:val="clear" w:color="auto" w:fill="auto"/>
        <w:bidi w:val="0"/>
        <w:spacing w:before="0" w:after="0" w:line="199" w:lineRule="auto"/>
        <w:ind w:left="480" w:right="0" w:firstLine="0"/>
        <w:jc w:val="left"/>
        <w:sectPr>
          <w:headerReference w:type="even" r:id="rId566"/>
          <w:headerReference w:type="default" r:id="rId567"/>
          <w:headerReference w:type="first" r:id="rId568"/>
          <w:pgSz w:w="7776" w:h="12561"/>
          <w:pgMar w:top="731" w:left="467" w:right="334" w:bottom="373" w:header="0" w:footer="3" w:gutter="0"/>
          <w:cols w:space="720"/>
          <w:noEndnote/>
          <w:titlePg/>
          <w:rtlGutter w:val="0"/>
          <w:docGrid w:linePitch="360"/>
        </w:sectPr>
      </w:pPr>
      <w:r>
        <w:rPr>
          <w:smallCaps w:val="0"/>
          <w:spacing w:val="0"/>
          <w:w w:val="100"/>
          <w:position w:val="0"/>
          <w:shd w:val="clear" w:color="auto" w:fill="auto"/>
          <w:lang w:val="fr-FR" w:eastAsia="fr-FR" w:bidi="fr-FR"/>
        </w:rPr>
        <w:t xml:space="preserve">T. </w:t>
      </w:r>
      <w:r>
        <w:rPr>
          <w:smallCaps w:val="0"/>
          <w:spacing w:val="0"/>
          <w:w w:val="100"/>
          <w:position w:val="0"/>
          <w:shd w:val="clear" w:color="auto" w:fill="auto"/>
          <w:lang w:val="de-DE" w:eastAsia="de-DE" w:bidi="de-DE"/>
        </w:rPr>
        <w:t xml:space="preserve">LX11I. </w:t>
      </w:r>
      <w:r>
        <w:rPr>
          <w:smallCaps w:val="0"/>
          <w:spacing w:val="0"/>
          <w:w w:val="100"/>
          <w:position w:val="0"/>
          <w:shd w:val="clear" w:color="auto" w:fill="auto"/>
          <w:lang w:val="ru-RU" w:eastAsia="ru-RU" w:bidi="ru-RU"/>
        </w:rPr>
        <w:t>— Отд. VIII.</w:t>
      </w:r>
    </w:p>
    <w:p>
      <w:pPr>
        <w:pStyle w:val="Style29"/>
        <w:keepNext/>
        <w:keepLines/>
        <w:widowControl w:val="0"/>
        <w:shd w:val="clear" w:color="auto" w:fill="auto"/>
        <w:bidi w:val="0"/>
        <w:spacing w:before="0" w:after="0" w:line="199" w:lineRule="auto"/>
        <w:ind w:left="140" w:right="0" w:firstLine="240"/>
        <w:jc w:val="both"/>
      </w:pPr>
      <w:bookmarkStart w:id="44" w:name="bookmark44"/>
      <w:r>
        <w:rPr>
          <w:rFonts w:ascii="Times New Roman" w:eastAsia="Times New Roman" w:hAnsi="Times New Roman" w:cs="Times New Roman"/>
          <w:spacing w:val="0"/>
          <w:w w:val="100"/>
          <w:position w:val="0"/>
          <w:shd w:val="clear" w:color="auto" w:fill="auto"/>
          <w:lang w:val="ru-RU" w:eastAsia="ru-RU" w:bidi="ru-RU"/>
        </w:rPr>
        <w:t>Вѣрочка замолчала; опа смѣшалась, по ей хотѣлось сказать: какъ дру</w:t>
        <w:softHyphen/>
        <w:t>га Павла.</w:t>
      </w:r>
      <w:bookmarkEnd w:id="44"/>
    </w:p>
    <w:p>
      <w:pPr>
        <w:pStyle w:val="Style193"/>
        <w:keepNext w:val="0"/>
        <w:keepLines w:val="0"/>
        <w:widowControl w:val="0"/>
        <w:shd w:val="clear" w:color="auto" w:fill="auto"/>
        <w:bidi w:val="0"/>
        <w:spacing w:before="0" w:after="0" w:line="228" w:lineRule="auto"/>
        <w:ind w:left="140" w:right="0"/>
      </w:pPr>
      <w:r>
        <w:rPr>
          <w:rFonts w:ascii="Times New Roman" w:eastAsia="Times New Roman" w:hAnsi="Times New Roman" w:cs="Times New Roman"/>
          <w:spacing w:val="0"/>
          <w:w w:val="100"/>
          <w:position w:val="0"/>
          <w:sz w:val="22"/>
          <w:szCs w:val="22"/>
          <w:shd w:val="clear" w:color="auto" w:fill="auto"/>
          <w:lang w:val="ru-RU" w:eastAsia="ru-RU" w:bidi="ru-RU"/>
        </w:rPr>
        <w:t xml:space="preserve">— </w:t>
      </w:r>
      <w:r>
        <w:rPr>
          <w:rFonts w:ascii="Times New Roman" w:eastAsia="Times New Roman" w:hAnsi="Times New Roman" w:cs="Times New Roman"/>
          <w:color w:val="4D4D4D"/>
          <w:spacing w:val="0"/>
          <w:w w:val="100"/>
          <w:position w:val="0"/>
          <w:sz w:val="22"/>
          <w:szCs w:val="22"/>
          <w:shd w:val="clear" w:color="auto" w:fill="auto"/>
          <w:lang w:val="ru-RU" w:eastAsia="ru-RU" w:bidi="ru-RU"/>
        </w:rPr>
        <w:t xml:space="preserve">II </w:t>
      </w:r>
      <w:r>
        <w:rPr>
          <w:color w:val="4D4D4D"/>
          <w:spacing w:val="0"/>
          <w:w w:val="100"/>
          <w:position w:val="0"/>
          <w:shd w:val="clear" w:color="auto" w:fill="auto"/>
          <w:lang w:val="ru-RU" w:eastAsia="ru-RU" w:bidi="ru-RU"/>
        </w:rPr>
        <w:t xml:space="preserve">такъ копчено </w:t>
      </w:r>
      <w:r>
        <w:rPr>
          <w:spacing w:val="0"/>
          <w:w w:val="100"/>
          <w:position w:val="0"/>
          <w:shd w:val="clear" w:color="auto" w:fill="auto"/>
          <w:lang w:val="ru-RU" w:eastAsia="ru-RU" w:bidi="ru-RU"/>
        </w:rPr>
        <w:t>I Не знаю, почему вашъ батюшка вдругъ взду</w:t>
        <w:softHyphen/>
      </w:r>
      <w:r>
        <w:rPr>
          <w:color w:val="4D4D4D"/>
          <w:spacing w:val="0"/>
          <w:w w:val="100"/>
          <w:position w:val="0"/>
          <w:shd w:val="clear" w:color="auto" w:fill="auto"/>
          <w:lang w:val="ru-RU" w:eastAsia="ru-RU" w:bidi="ru-RU"/>
        </w:rPr>
        <w:t xml:space="preserve">малъ навязывать </w:t>
      </w:r>
      <w:r>
        <w:rPr>
          <w:spacing w:val="0"/>
          <w:w w:val="100"/>
          <w:position w:val="0"/>
          <w:shd w:val="clear" w:color="auto" w:fill="auto"/>
          <w:lang w:val="ru-RU" w:eastAsia="ru-RU" w:bidi="ru-RU"/>
        </w:rPr>
        <w:t>вамъ чувство, вовсе неизвѣстное; но не менѣе то</w:t>
        <w:softHyphen/>
      </w:r>
      <w:r>
        <w:rPr>
          <w:color w:val="4D4D4D"/>
          <w:spacing w:val="0"/>
          <w:w w:val="100"/>
          <w:position w:val="0"/>
          <w:shd w:val="clear" w:color="auto" w:fill="auto"/>
          <w:lang w:val="ru-RU" w:eastAsia="ru-RU" w:bidi="ru-RU"/>
        </w:rPr>
        <w:t xml:space="preserve">го вѣроятно </w:t>
      </w:r>
      <w:r>
        <w:rPr>
          <w:spacing w:val="0"/>
          <w:w w:val="100"/>
          <w:position w:val="0"/>
          <w:shd w:val="clear" w:color="auto" w:fill="auto"/>
          <w:lang w:val="ru-RU" w:eastAsia="ru-RU" w:bidi="ru-RU"/>
        </w:rPr>
        <w:t xml:space="preserve">были же </w:t>
      </w:r>
      <w:r>
        <w:rPr>
          <w:color w:val="4D4D4D"/>
          <w:spacing w:val="0"/>
          <w:w w:val="100"/>
          <w:position w:val="0"/>
          <w:shd w:val="clear" w:color="auto" w:fill="auto"/>
          <w:lang w:val="ru-RU" w:eastAsia="ru-RU" w:bidi="ru-RU"/>
        </w:rPr>
        <w:t>причины</w:t>
      </w:r>
      <w:r>
        <w:rPr>
          <w:spacing w:val="0"/>
          <w:w w:val="100"/>
          <w:position w:val="0"/>
          <w:shd w:val="clear" w:color="auto" w:fill="auto"/>
          <w:lang w:val="ru-RU" w:eastAsia="ru-RU" w:bidi="ru-RU"/>
        </w:rPr>
        <w:t xml:space="preserve">, которыхъ не хочу доискиваться. </w:t>
      </w:r>
      <w:r>
        <w:rPr>
          <w:color w:val="4D4D4D"/>
          <w:spacing w:val="0"/>
          <w:w w:val="100"/>
          <w:position w:val="0"/>
          <w:shd w:val="clear" w:color="auto" w:fill="auto"/>
          <w:lang w:val="ru-RU" w:eastAsia="ru-RU" w:bidi="ru-RU"/>
        </w:rPr>
        <w:t xml:space="preserve">Вы также угадали и то, что </w:t>
      </w:r>
      <w:r>
        <w:rPr>
          <w:spacing w:val="0"/>
          <w:w w:val="100"/>
          <w:position w:val="0"/>
          <w:shd w:val="clear" w:color="auto" w:fill="auto"/>
          <w:lang w:val="ru-RU" w:eastAsia="ru-RU" w:bidi="ru-RU"/>
        </w:rPr>
        <w:t>я нс стаиу увѣрять васъ, будто при</w:t>
        <w:softHyphen/>
      </w:r>
      <w:r>
        <w:rPr>
          <w:color w:val="4D4D4D"/>
          <w:spacing w:val="0"/>
          <w:w w:val="100"/>
          <w:position w:val="0"/>
          <w:shd w:val="clear" w:color="auto" w:fill="auto"/>
          <w:lang w:val="ru-RU" w:eastAsia="ru-RU" w:bidi="ru-RU"/>
        </w:rPr>
        <w:t xml:space="preserve">хожу отъ васъ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восторгъ, </w:t>
      </w:r>
      <w:r>
        <w:rPr>
          <w:spacing w:val="0"/>
          <w:w w:val="100"/>
          <w:position w:val="0"/>
          <w:shd w:val="clear" w:color="auto" w:fill="auto"/>
          <w:lang w:val="ru-RU" w:eastAsia="ru-RU" w:bidi="ru-RU"/>
        </w:rPr>
        <w:t xml:space="preserve">но все-таки повторю вопросъ </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я </w:t>
      </w:r>
      <w:r>
        <w:rPr>
          <w:color w:val="4D4D4D"/>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 xml:space="preserve">о </w:t>
      </w:r>
      <w:r>
        <w:rPr>
          <w:color w:val="4D4D4D"/>
          <w:spacing w:val="0"/>
          <w:w w:val="100"/>
          <w:position w:val="0"/>
          <w:shd w:val="clear" w:color="auto" w:fill="auto"/>
          <w:lang w:val="ru-RU" w:eastAsia="ru-RU" w:bidi="ru-RU"/>
        </w:rPr>
        <w:t xml:space="preserve">себѣ говорю </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еслп бы </w:t>
      </w:r>
      <w:r>
        <w:rPr>
          <w:spacing w:val="0"/>
          <w:w w:val="100"/>
          <w:position w:val="0"/>
          <w:shd w:val="clear" w:color="auto" w:fill="auto"/>
          <w:lang w:val="ru-RU" w:eastAsia="ru-RU" w:bidi="ru-RU"/>
        </w:rPr>
        <w:t xml:space="preserve">нашелся такой человѣкъ, который </w:t>
      </w:r>
      <w:r>
        <w:rPr>
          <w:color w:val="4D4D4D"/>
          <w:spacing w:val="0"/>
          <w:w w:val="100"/>
          <w:position w:val="0"/>
          <w:shd w:val="clear" w:color="auto" w:fill="auto"/>
          <w:lang w:val="ru-RU" w:eastAsia="ru-RU" w:bidi="ru-RU"/>
        </w:rPr>
        <w:t xml:space="preserve">дѣйствительно увлекался </w:t>
      </w:r>
      <w:r>
        <w:rPr>
          <w:spacing w:val="0"/>
          <w:w w:val="100"/>
          <w:position w:val="0"/>
          <w:shd w:val="clear" w:color="auto" w:fill="auto"/>
          <w:lang w:val="ru-RU" w:eastAsia="ru-RU" w:bidi="ru-RU"/>
        </w:rPr>
        <w:t xml:space="preserve">бы вами, человѣкъ съ прекрасной душой, </w:t>
      </w:r>
      <w:r>
        <w:rPr>
          <w:color w:val="4D4D4D"/>
          <w:spacing w:val="0"/>
          <w:w w:val="100"/>
          <w:position w:val="0"/>
          <w:shd w:val="clear" w:color="auto" w:fill="auto"/>
          <w:lang w:val="ru-RU" w:eastAsia="ru-RU" w:bidi="ru-RU"/>
        </w:rPr>
        <w:t xml:space="preserve">благороднымъ образомъ </w:t>
      </w:r>
      <w:r>
        <w:rPr>
          <w:spacing w:val="0"/>
          <w:w w:val="100"/>
          <w:position w:val="0"/>
          <w:shd w:val="clear" w:color="auto" w:fill="auto"/>
          <w:lang w:val="ru-RU" w:eastAsia="ru-RU" w:bidi="ru-RU"/>
        </w:rPr>
        <w:t xml:space="preserve">мыслей, человѣкъ, который стоилъ бы любви, </w:t>
      </w:r>
      <w:r>
        <w:rPr>
          <w:color w:val="4D4D4D"/>
          <w:spacing w:val="0"/>
          <w:w w:val="100"/>
          <w:position w:val="0"/>
          <w:shd w:val="clear" w:color="auto" w:fill="auto"/>
          <w:lang w:val="ru-RU" w:eastAsia="ru-RU" w:bidi="ru-RU"/>
        </w:rPr>
        <w:t xml:space="preserve">скажите, Вѣра Андреевна, съ </w:t>
      </w:r>
      <w:r>
        <w:rPr>
          <w:spacing w:val="0"/>
          <w:w w:val="100"/>
          <w:position w:val="0"/>
          <w:shd w:val="clear" w:color="auto" w:fill="auto"/>
          <w:lang w:val="ru-RU" w:eastAsia="ru-RU" w:bidi="ru-RU"/>
        </w:rPr>
        <w:t xml:space="preserve">какимъ чувствомъ вы встрѣтили бы это </w:t>
      </w:r>
      <w:r>
        <w:rPr>
          <w:color w:val="4D4D4D"/>
          <w:spacing w:val="0"/>
          <w:w w:val="100"/>
          <w:position w:val="0"/>
          <w:shd w:val="clear" w:color="auto" w:fill="auto"/>
          <w:lang w:val="ru-RU" w:eastAsia="ru-RU" w:bidi="ru-RU"/>
        </w:rPr>
        <w:t>увлеченіе?</w:t>
      </w:r>
    </w:p>
    <w:p>
      <w:pPr>
        <w:pStyle w:val="Style193"/>
        <w:keepNext w:val="0"/>
        <w:keepLines w:val="0"/>
        <w:widowControl w:val="0"/>
        <w:shd w:val="clear" w:color="auto" w:fill="auto"/>
        <w:bidi w:val="0"/>
        <w:spacing w:before="0" w:after="0" w:line="230" w:lineRule="auto"/>
        <w:ind w:left="140" w:right="0"/>
      </w:pP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Не знаю, Ѳедоръ Васильевичъ, </w:t>
      </w:r>
      <w:r>
        <w:rPr>
          <w:spacing w:val="0"/>
          <w:w w:val="100"/>
          <w:position w:val="0"/>
          <w:shd w:val="clear" w:color="auto" w:fill="auto"/>
          <w:lang w:val="ru-RU" w:eastAsia="ru-RU" w:bidi="ru-RU"/>
        </w:rPr>
        <w:t xml:space="preserve">въ-состоянін </w:t>
      </w:r>
      <w:r>
        <w:rPr>
          <w:color w:val="4D4D4D"/>
          <w:spacing w:val="0"/>
          <w:w w:val="100"/>
          <w:position w:val="0"/>
          <w:shd w:val="clear" w:color="auto" w:fill="auto"/>
          <w:lang w:val="ru-RU" w:eastAsia="ru-RU" w:bidi="ru-RU"/>
        </w:rPr>
        <w:t xml:space="preserve">ли </w:t>
      </w:r>
      <w:r>
        <w:rPr>
          <w:spacing w:val="0"/>
          <w:w w:val="100"/>
          <w:position w:val="0"/>
          <w:shd w:val="clear" w:color="auto" w:fill="auto"/>
          <w:lang w:val="ru-RU" w:eastAsia="ru-RU" w:bidi="ru-RU"/>
        </w:rPr>
        <w:t xml:space="preserve">я возбудить такое </w:t>
      </w:r>
      <w:r>
        <w:rPr>
          <w:color w:val="4D4D4D"/>
          <w:spacing w:val="0"/>
          <w:w w:val="100"/>
          <w:position w:val="0"/>
          <w:shd w:val="clear" w:color="auto" w:fill="auto"/>
          <w:lang w:val="ru-RU" w:eastAsia="ru-RU" w:bidi="ru-RU"/>
        </w:rPr>
        <w:t xml:space="preserve">увлеченіе, какое вы представляете </w:t>
      </w:r>
      <w:r>
        <w:rPr>
          <w:spacing w:val="0"/>
          <w:w w:val="100"/>
          <w:position w:val="0"/>
          <w:shd w:val="clear" w:color="auto" w:fill="auto"/>
          <w:lang w:val="ru-RU" w:eastAsia="ru-RU" w:bidi="ru-RU"/>
        </w:rPr>
        <w:t xml:space="preserve">себѣ! </w:t>
      </w:r>
      <w:r>
        <w:rPr>
          <w:color w:val="4D4D4D"/>
          <w:spacing w:val="0"/>
          <w:w w:val="100"/>
          <w:position w:val="0"/>
          <w:shd w:val="clear" w:color="auto" w:fill="auto"/>
          <w:lang w:val="ru-RU" w:eastAsia="ru-RU" w:bidi="ru-RU"/>
        </w:rPr>
        <w:t xml:space="preserve">Мы, бѣдныя </w:t>
      </w:r>
      <w:r>
        <w:rPr>
          <w:spacing w:val="0"/>
          <w:w w:val="100"/>
          <w:position w:val="0"/>
          <w:shd w:val="clear" w:color="auto" w:fill="auto"/>
          <w:lang w:val="ru-RU" w:eastAsia="ru-RU" w:bidi="ru-RU"/>
        </w:rPr>
        <w:t>дѣвушки, доволь</w:t>
        <w:softHyphen/>
      </w:r>
      <w:r>
        <w:rPr>
          <w:color w:val="4D4D4D"/>
          <w:spacing w:val="0"/>
          <w:w w:val="100"/>
          <w:position w:val="0"/>
          <w:shd w:val="clear" w:color="auto" w:fill="auto"/>
          <w:lang w:val="ru-RU" w:eastAsia="ru-RU" w:bidi="ru-RU"/>
        </w:rPr>
        <w:t xml:space="preserve">ствуемся однимъ легкимъ вниманіемъ,- и </w:t>
      </w:r>
      <w:r>
        <w:rPr>
          <w:spacing w:val="0"/>
          <w:w w:val="100"/>
          <w:position w:val="0"/>
          <w:shd w:val="clear" w:color="auto" w:fill="auto"/>
          <w:lang w:val="ru-RU" w:eastAsia="ru-RU" w:bidi="ru-RU"/>
        </w:rPr>
        <w:t xml:space="preserve">желаемъ только, чтобы это </w:t>
      </w:r>
      <w:r>
        <w:rPr>
          <w:color w:val="4D4D4D"/>
          <w:spacing w:val="0"/>
          <w:w w:val="100"/>
          <w:position w:val="0"/>
          <w:shd w:val="clear" w:color="auto" w:fill="auto"/>
          <w:lang w:val="ru-RU" w:eastAsia="ru-RU" w:bidi="ru-RU"/>
        </w:rPr>
        <w:t xml:space="preserve">вниманіе было </w:t>
      </w:r>
      <w:r>
        <w:rPr>
          <w:spacing w:val="0"/>
          <w:w w:val="100"/>
          <w:position w:val="0"/>
          <w:shd w:val="clear" w:color="auto" w:fill="auto"/>
          <w:lang w:val="ru-RU" w:eastAsia="ru-RU" w:bidi="ru-RU"/>
        </w:rPr>
        <w:t xml:space="preserve">слѣдствіемъ </w:t>
      </w:r>
      <w:r>
        <w:rPr>
          <w:color w:val="4D4D4D"/>
          <w:spacing w:val="0"/>
          <w:w w:val="100"/>
          <w:position w:val="0"/>
          <w:shd w:val="clear" w:color="auto" w:fill="auto"/>
          <w:lang w:val="ru-RU" w:eastAsia="ru-RU" w:bidi="ru-RU"/>
        </w:rPr>
        <w:t xml:space="preserve">истиннаго </w:t>
      </w:r>
      <w:r>
        <w:rPr>
          <w:spacing w:val="0"/>
          <w:w w:val="100"/>
          <w:position w:val="0"/>
          <w:shd w:val="clear" w:color="auto" w:fill="auto"/>
          <w:lang w:val="ru-RU" w:eastAsia="ru-RU" w:bidi="ru-RU"/>
        </w:rPr>
        <w:t xml:space="preserve">чувства. Ѳедоръ Васильевичъ, </w:t>
      </w:r>
      <w:r>
        <w:rPr>
          <w:color w:val="4D4D4D"/>
          <w:spacing w:val="0"/>
          <w:w w:val="100"/>
          <w:position w:val="0"/>
          <w:shd w:val="clear" w:color="auto" w:fill="auto"/>
          <w:lang w:val="ru-RU" w:eastAsia="ru-RU" w:bidi="ru-RU"/>
        </w:rPr>
        <w:t xml:space="preserve">вы такъ строго смотрите на женщинъ, </w:t>
      </w:r>
      <w:r>
        <w:rPr>
          <w:spacing w:val="0"/>
          <w:w w:val="100"/>
          <w:position w:val="0"/>
          <w:shd w:val="clear" w:color="auto" w:fill="auto"/>
          <w:lang w:val="ru-RU" w:eastAsia="ru-RU" w:bidi="ru-RU"/>
        </w:rPr>
        <w:t xml:space="preserve">такъ саркастически говорите </w:t>
      </w:r>
      <w:r>
        <w:rPr>
          <w:color w:val="4D4D4D"/>
          <w:spacing w:val="0"/>
          <w:w w:val="100"/>
          <w:position w:val="0"/>
          <w:shd w:val="clear" w:color="auto" w:fill="auto"/>
          <w:lang w:val="ru-RU" w:eastAsia="ru-RU" w:bidi="ru-RU"/>
        </w:rPr>
        <w:t xml:space="preserve">о ихъ занятіяхъ, </w:t>
      </w:r>
      <w:r>
        <w:rPr>
          <w:spacing w:val="0"/>
          <w:w w:val="100"/>
          <w:position w:val="0"/>
          <w:shd w:val="clear" w:color="auto" w:fill="auto"/>
          <w:lang w:val="ru-RU" w:eastAsia="ru-RU" w:bidi="ru-RU"/>
        </w:rPr>
        <w:t xml:space="preserve">о </w:t>
      </w:r>
      <w:r>
        <w:rPr>
          <w:color w:val="4D4D4D"/>
          <w:spacing w:val="0"/>
          <w:w w:val="100"/>
          <w:position w:val="0"/>
          <w:shd w:val="clear" w:color="auto" w:fill="auto"/>
          <w:lang w:val="ru-RU" w:eastAsia="ru-RU" w:bidi="ru-RU"/>
        </w:rPr>
        <w:t xml:space="preserve">страсти </w:t>
      </w:r>
      <w:r>
        <w:rPr>
          <w:spacing w:val="0"/>
          <w:w w:val="100"/>
          <w:position w:val="0"/>
          <w:shd w:val="clear" w:color="auto" w:fill="auto"/>
          <w:lang w:val="ru-RU" w:eastAsia="ru-RU" w:bidi="ru-RU"/>
        </w:rPr>
        <w:t xml:space="preserve">ихъ къ </w:t>
      </w:r>
      <w:r>
        <w:rPr>
          <w:color w:val="4D4D4D"/>
          <w:spacing w:val="0"/>
          <w:w w:val="100"/>
          <w:position w:val="0"/>
          <w:shd w:val="clear" w:color="auto" w:fill="auto"/>
          <w:lang w:val="ru-RU" w:eastAsia="ru-RU" w:bidi="ru-RU"/>
        </w:rPr>
        <w:t xml:space="preserve">нарядамъ </w:t>
      </w:r>
      <w:r>
        <w:rPr>
          <w:spacing w:val="0"/>
          <w:w w:val="100"/>
          <w:position w:val="0"/>
          <w:shd w:val="clear" w:color="auto" w:fill="auto"/>
          <w:lang w:val="ru-RU" w:eastAsia="ru-RU" w:bidi="ru-RU"/>
        </w:rPr>
        <w:t xml:space="preserve">; вы говорите—будто </w:t>
      </w:r>
      <w:r>
        <w:rPr>
          <w:color w:val="4D4D4D"/>
          <w:spacing w:val="0"/>
          <w:w w:val="100"/>
          <w:position w:val="0"/>
          <w:shd w:val="clear" w:color="auto" w:fill="auto"/>
          <w:lang w:val="ru-RU" w:eastAsia="ru-RU" w:bidi="ru-RU"/>
        </w:rPr>
        <w:t xml:space="preserve">онѣ выходятъ и замужъ только для того, чтобы имѣть </w:t>
      </w:r>
      <w:r>
        <w:rPr>
          <w:spacing w:val="0"/>
          <w:w w:val="100"/>
          <w:position w:val="0"/>
          <w:shd w:val="clear" w:color="auto" w:fill="auto"/>
          <w:lang w:val="ru-RU" w:eastAsia="ru-RU" w:bidi="ru-RU"/>
        </w:rPr>
        <w:t>право са</w:t>
        <w:softHyphen/>
      </w:r>
      <w:r>
        <w:rPr>
          <w:color w:val="4D4D4D"/>
          <w:spacing w:val="0"/>
          <w:w w:val="100"/>
          <w:position w:val="0"/>
          <w:shd w:val="clear" w:color="auto" w:fill="auto"/>
          <w:lang w:val="ru-RU" w:eastAsia="ru-RU" w:bidi="ru-RU"/>
        </w:rPr>
        <w:t xml:space="preserve">мимъ выѣзжать или пршш.мать </w:t>
      </w:r>
      <w:r>
        <w:rPr>
          <w:spacing w:val="0"/>
          <w:w w:val="100"/>
          <w:position w:val="0"/>
          <w:shd w:val="clear" w:color="auto" w:fill="auto"/>
          <w:lang w:val="ru-RU" w:eastAsia="ru-RU" w:bidi="ru-RU"/>
        </w:rPr>
        <w:t xml:space="preserve">визиты; </w:t>
      </w:r>
      <w:r>
        <w:rPr>
          <w:color w:val="4D4D4D"/>
          <w:spacing w:val="0"/>
          <w:w w:val="100"/>
          <w:position w:val="0"/>
          <w:shd w:val="clear" w:color="auto" w:fill="auto"/>
          <w:lang w:val="ru-RU" w:eastAsia="ru-RU" w:bidi="ru-RU"/>
        </w:rPr>
        <w:t>но</w:t>
      </w:r>
      <w:r>
        <w:rPr>
          <w:spacing w:val="0"/>
          <w:w w:val="100"/>
          <w:position w:val="0"/>
          <w:shd w:val="clear" w:color="auto" w:fill="auto"/>
          <w:lang w:val="ru-RU" w:eastAsia="ru-RU" w:bidi="ru-RU"/>
        </w:rPr>
        <w:t>—мы условились откро</w:t>
        <w:softHyphen/>
      </w:r>
      <w:r>
        <w:rPr>
          <w:color w:val="4D4D4D"/>
          <w:spacing w:val="0"/>
          <w:w w:val="100"/>
          <w:position w:val="0"/>
          <w:shd w:val="clear" w:color="auto" w:fill="auto"/>
          <w:lang w:val="ru-RU" w:eastAsia="ru-RU" w:bidi="ru-RU"/>
        </w:rPr>
        <w:t>венно говорить</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 xml:space="preserve">посмотрите на мужчинъ!.. Много </w:t>
      </w:r>
      <w:r>
        <w:rPr>
          <w:spacing w:val="0"/>
          <w:w w:val="100"/>
          <w:position w:val="0"/>
          <w:shd w:val="clear" w:color="auto" w:fill="auto"/>
          <w:lang w:val="ru-RU" w:eastAsia="ru-RU" w:bidi="ru-RU"/>
        </w:rPr>
        <w:t>ли такихъ, ко</w:t>
        <w:softHyphen/>
      </w:r>
      <w:r>
        <w:rPr>
          <w:color w:val="4D4D4D"/>
          <w:spacing w:val="0"/>
          <w:w w:val="100"/>
          <w:position w:val="0"/>
          <w:shd w:val="clear" w:color="auto" w:fill="auto"/>
          <w:lang w:val="ru-RU" w:eastAsia="ru-RU" w:bidi="ru-RU"/>
        </w:rPr>
        <w:t xml:space="preserve">торые были бы выше своихъ мелочныхъ занятіи? Не-уже-ли </w:t>
      </w:r>
      <w:r>
        <w:rPr>
          <w:spacing w:val="0"/>
          <w:w w:val="100"/>
          <w:position w:val="0"/>
          <w:shd w:val="clear" w:color="auto" w:fill="auto"/>
          <w:lang w:val="ru-RU" w:eastAsia="ru-RU" w:bidi="ru-RU"/>
        </w:rPr>
        <w:t>они сто</w:t>
        <w:softHyphen/>
      </w:r>
      <w:r>
        <w:rPr>
          <w:color w:val="4D4D4D"/>
          <w:spacing w:val="0"/>
          <w:w w:val="100"/>
          <w:position w:val="0"/>
          <w:shd w:val="clear" w:color="auto" w:fill="auto"/>
          <w:lang w:val="ru-RU" w:eastAsia="ru-RU" w:bidi="ru-RU"/>
        </w:rPr>
        <w:t xml:space="preserve">итъ того, чтобы мы забывали </w:t>
      </w:r>
      <w:r>
        <w:rPr>
          <w:spacing w:val="0"/>
          <w:w w:val="100"/>
          <w:position w:val="0"/>
          <w:shd w:val="clear" w:color="auto" w:fill="auto"/>
          <w:lang w:val="ru-RU" w:eastAsia="ru-RU" w:bidi="ru-RU"/>
        </w:rPr>
        <w:t xml:space="preserve">себя </w:t>
      </w:r>
      <w:r>
        <w:rPr>
          <w:color w:val="4D4D4D"/>
          <w:spacing w:val="0"/>
          <w:w w:val="100"/>
          <w:position w:val="0"/>
          <w:shd w:val="clear" w:color="auto" w:fill="auto"/>
          <w:lang w:val="ru-RU" w:eastAsia="ru-RU" w:bidi="ru-RU"/>
        </w:rPr>
        <w:t xml:space="preserve">для пнхъ, когда </w:t>
      </w:r>
      <w:r>
        <w:rPr>
          <w:spacing w:val="0"/>
          <w:w w:val="100"/>
          <w:position w:val="0"/>
          <w:shd w:val="clear" w:color="auto" w:fill="auto"/>
          <w:lang w:val="ru-RU" w:eastAsia="ru-RU" w:bidi="ru-RU"/>
        </w:rPr>
        <w:t xml:space="preserve">у </w:t>
      </w:r>
      <w:r>
        <w:rPr>
          <w:color w:val="4D4D4D"/>
          <w:spacing w:val="0"/>
          <w:w w:val="100"/>
          <w:position w:val="0"/>
          <w:shd w:val="clear" w:color="auto" w:fill="auto"/>
          <w:lang w:val="ru-RU" w:eastAsia="ru-RU" w:bidi="ru-RU"/>
        </w:rPr>
        <w:t xml:space="preserve">нихъ </w:t>
      </w:r>
      <w:r>
        <w:rPr>
          <w:spacing w:val="0"/>
          <w:w w:val="100"/>
          <w:position w:val="0"/>
          <w:shd w:val="clear" w:color="auto" w:fill="auto"/>
          <w:lang w:val="ru-RU" w:eastAsia="ru-RU" w:bidi="ru-RU"/>
        </w:rPr>
        <w:t xml:space="preserve">на'умѣ, или </w:t>
      </w:r>
      <w:r>
        <w:rPr>
          <w:color w:val="4D4D4D"/>
          <w:spacing w:val="0"/>
          <w:w w:val="100"/>
          <w:position w:val="0"/>
          <w:shd w:val="clear" w:color="auto" w:fill="auto"/>
          <w:lang w:val="ru-RU" w:eastAsia="ru-RU" w:bidi="ru-RU"/>
        </w:rPr>
        <w:t>лошади, н.іп жилеты, пли, наконецъ, самое важное</w:t>
      </w:r>
      <w:r>
        <w:rPr>
          <w:spacing w:val="0"/>
          <w:w w:val="100"/>
          <w:position w:val="0"/>
          <w:shd w:val="clear" w:color="auto" w:fill="auto"/>
          <w:lang w:val="ru-RU" w:eastAsia="ru-RU" w:bidi="ru-RU"/>
        </w:rPr>
        <w:t>—деньги; а па язы</w:t>
        <w:softHyphen/>
      </w:r>
      <w:r>
        <w:rPr>
          <w:color w:val="4D4D4D"/>
          <w:spacing w:val="0"/>
          <w:w w:val="100"/>
          <w:position w:val="0"/>
          <w:shd w:val="clear" w:color="auto" w:fill="auto"/>
          <w:lang w:val="ru-RU" w:eastAsia="ru-RU" w:bidi="ru-RU"/>
        </w:rPr>
        <w:t xml:space="preserve">кѣ всегда лесть, приторная,- ничтожная, которая </w:t>
      </w:r>
      <w:r>
        <w:rPr>
          <w:spacing w:val="0"/>
          <w:w w:val="100"/>
          <w:position w:val="0"/>
          <w:shd w:val="clear" w:color="auto" w:fill="auto"/>
          <w:lang w:val="ru-RU" w:eastAsia="ru-RU" w:bidi="ru-RU"/>
        </w:rPr>
        <w:t xml:space="preserve">убиваетъ въ дѣвушкѣ </w:t>
      </w:r>
      <w:r>
        <w:rPr>
          <w:color w:val="4D4D4D"/>
          <w:spacing w:val="0"/>
          <w:w w:val="100"/>
          <w:position w:val="0"/>
          <w:shd w:val="clear" w:color="auto" w:fill="auto"/>
          <w:lang w:val="ru-RU" w:eastAsia="ru-RU" w:bidi="ru-RU"/>
        </w:rPr>
        <w:t xml:space="preserve">всякую довѣренность къ словамъ мужчины, унижаетъ </w:t>
      </w:r>
      <w:r>
        <w:rPr>
          <w:spacing w:val="0"/>
          <w:w w:val="100"/>
          <w:position w:val="0"/>
          <w:shd w:val="clear" w:color="auto" w:fill="auto"/>
          <w:lang w:val="ru-RU" w:eastAsia="ru-RU" w:bidi="ru-RU"/>
        </w:rPr>
        <w:t>достоинство са</w:t>
        <w:softHyphen/>
      </w:r>
      <w:r>
        <w:rPr>
          <w:color w:val="4D4D4D"/>
          <w:spacing w:val="0"/>
          <w:w w:val="100"/>
          <w:position w:val="0"/>
          <w:shd w:val="clear" w:color="auto" w:fill="auto"/>
          <w:lang w:val="ru-RU" w:eastAsia="ru-RU" w:bidi="ru-RU"/>
        </w:rPr>
        <w:t xml:space="preserve">мой женщины. Хотите ли </w:t>
      </w:r>
      <w:r>
        <w:rPr>
          <w:spacing w:val="0"/>
          <w:w w:val="100"/>
          <w:position w:val="0"/>
          <w:shd w:val="clear" w:color="auto" w:fill="auto"/>
          <w:lang w:val="ru-RU" w:eastAsia="ru-RU" w:bidi="ru-RU"/>
        </w:rPr>
        <w:t xml:space="preserve">вы—немножко язвительно продолжала Вѣрочка, </w:t>
      </w:r>
      <w:r>
        <w:rPr>
          <w:color w:val="4D4D4D"/>
          <w:spacing w:val="0"/>
          <w:w w:val="100"/>
          <w:position w:val="0"/>
          <w:shd w:val="clear" w:color="auto" w:fill="auto"/>
          <w:lang w:val="ru-RU" w:eastAsia="ru-RU" w:bidi="ru-RU"/>
        </w:rPr>
        <w:t xml:space="preserve">—чтобы мы увлекались этпмп записными </w:t>
      </w:r>
      <w:r>
        <w:rPr>
          <w:spacing w:val="0"/>
          <w:w w:val="100"/>
          <w:position w:val="0"/>
          <w:shd w:val="clear" w:color="auto" w:fill="auto"/>
          <w:lang w:val="ru-RU" w:eastAsia="ru-RU" w:bidi="ru-RU"/>
        </w:rPr>
        <w:t>Франтами, игроками, танцора</w:t>
        <w:softHyphen/>
      </w:r>
      <w:r>
        <w:rPr>
          <w:color w:val="4D4D4D"/>
          <w:spacing w:val="0"/>
          <w:w w:val="100"/>
          <w:position w:val="0"/>
          <w:shd w:val="clear" w:color="auto" w:fill="auto"/>
          <w:lang w:val="ru-RU" w:eastAsia="ru-RU" w:bidi="ru-RU"/>
        </w:rPr>
        <w:t xml:space="preserve">ми, льстецами, всѣмъ чѣмъ </w:t>
      </w:r>
      <w:r>
        <w:rPr>
          <w:spacing w:val="0"/>
          <w:w w:val="100"/>
          <w:position w:val="0"/>
          <w:shd w:val="clear" w:color="auto" w:fill="auto"/>
          <w:lang w:val="ru-RU" w:eastAsia="ru-RU" w:bidi="ru-RU"/>
        </w:rPr>
        <w:t xml:space="preserve">вы </w:t>
      </w:r>
      <w:r>
        <w:rPr>
          <w:color w:val="4D4D4D"/>
          <w:spacing w:val="0"/>
          <w:w w:val="100"/>
          <w:position w:val="0"/>
          <w:shd w:val="clear" w:color="auto" w:fill="auto"/>
          <w:lang w:val="ru-RU" w:eastAsia="ru-RU" w:bidi="ru-RU"/>
        </w:rPr>
        <w:t>хотпте</w:t>
      </w:r>
      <w:r>
        <w:rPr>
          <w:spacing w:val="0"/>
          <w:w w:val="100"/>
          <w:position w:val="0"/>
          <w:shd w:val="clear" w:color="auto" w:fill="auto"/>
          <w:lang w:val="ru-RU" w:eastAsia="ru-RU" w:bidi="ru-RU"/>
        </w:rPr>
        <w:t xml:space="preserve">—только всего </w:t>
      </w:r>
      <w:r>
        <w:rPr>
          <w:color w:val="4D4D4D"/>
          <w:spacing w:val="0"/>
          <w:w w:val="100"/>
          <w:position w:val="0"/>
          <w:shd w:val="clear" w:color="auto" w:fill="auto"/>
          <w:lang w:val="ru-RU" w:eastAsia="ru-RU" w:bidi="ru-RU"/>
        </w:rPr>
        <w:t xml:space="preserve">менѣе </w:t>
      </w:r>
      <w:r>
        <w:rPr>
          <w:spacing w:val="0"/>
          <w:w w:val="100"/>
          <w:position w:val="0"/>
          <w:shd w:val="clear" w:color="auto" w:fill="auto"/>
          <w:lang w:val="ru-RU" w:eastAsia="ru-RU" w:bidi="ru-RU"/>
        </w:rPr>
        <w:t xml:space="preserve">людьми? </w:t>
      </w:r>
      <w:r>
        <w:rPr>
          <w:color w:val="4D4D4D"/>
          <w:spacing w:val="0"/>
          <w:w w:val="100"/>
          <w:position w:val="0"/>
          <w:shd w:val="clear" w:color="auto" w:fill="auto"/>
          <w:lang w:val="ru-RU" w:eastAsia="ru-RU" w:bidi="ru-RU"/>
        </w:rPr>
        <w:t xml:space="preserve">Отвѣчайте же мнѣ, Ѳедоръ Васильевичъ, </w:t>
      </w:r>
      <w:r>
        <w:rPr>
          <w:spacing w:val="0"/>
          <w:w w:val="100"/>
          <w:position w:val="0"/>
          <w:shd w:val="clear" w:color="auto" w:fill="auto"/>
          <w:lang w:val="ru-RU" w:eastAsia="ru-RU" w:bidi="ru-RU"/>
        </w:rPr>
        <w:t>можетъ ли повѣрить дѣвуш</w:t>
        <w:softHyphen/>
      </w:r>
      <w:r>
        <w:rPr>
          <w:color w:val="4D4D4D"/>
          <w:spacing w:val="0"/>
          <w:w w:val="100"/>
          <w:position w:val="0"/>
          <w:shd w:val="clear" w:color="auto" w:fill="auto"/>
          <w:lang w:val="ru-RU" w:eastAsia="ru-RU" w:bidi="ru-RU"/>
        </w:rPr>
        <w:t xml:space="preserve">ка тому восторгу, въ которомъ станутъ </w:t>
      </w:r>
      <w:r>
        <w:rPr>
          <w:spacing w:val="0"/>
          <w:w w:val="100"/>
          <w:position w:val="0"/>
          <w:shd w:val="clear" w:color="auto" w:fill="auto"/>
          <w:lang w:val="ru-RU" w:eastAsia="ru-RU" w:bidi="ru-RU"/>
        </w:rPr>
        <w:t xml:space="preserve">увѣрять </w:t>
      </w:r>
      <w:r>
        <w:rPr>
          <w:color w:val="4D4D4D"/>
          <w:spacing w:val="0"/>
          <w:w w:val="100"/>
          <w:position w:val="0"/>
          <w:shd w:val="clear" w:color="auto" w:fill="auto"/>
          <w:lang w:val="ru-RU" w:eastAsia="ru-RU" w:bidi="ru-RU"/>
        </w:rPr>
        <w:t xml:space="preserve">ее? Можетъ </w:t>
      </w:r>
      <w:r>
        <w:rPr>
          <w:spacing w:val="0"/>
          <w:w w:val="100"/>
          <w:position w:val="0"/>
          <w:shd w:val="clear" w:color="auto" w:fill="auto"/>
          <w:lang w:val="ru-RU" w:eastAsia="ru-RU" w:bidi="ru-RU"/>
        </w:rPr>
        <w:t xml:space="preserve">ли она </w:t>
      </w:r>
      <w:r>
        <w:rPr>
          <w:color w:val="4D4D4D"/>
          <w:spacing w:val="0"/>
          <w:w w:val="100"/>
          <w:position w:val="0"/>
          <w:shd w:val="clear" w:color="auto" w:fill="auto"/>
          <w:lang w:val="ru-RU" w:eastAsia="ru-RU" w:bidi="ru-RU"/>
        </w:rPr>
        <w:t xml:space="preserve">быть увѣрена, что этотъ мужчина </w:t>
      </w:r>
      <w:r>
        <w:rPr>
          <w:spacing w:val="0"/>
          <w:w w:val="100"/>
          <w:position w:val="0"/>
          <w:shd w:val="clear" w:color="auto" w:fill="auto"/>
          <w:lang w:val="ru-RU" w:eastAsia="ru-RU" w:bidi="ru-RU"/>
        </w:rPr>
        <w:t>дѣйствительно въ-состоянін оцѣ</w:t>
        <w:softHyphen/>
      </w:r>
      <w:r>
        <w:rPr>
          <w:color w:val="4D4D4D"/>
          <w:spacing w:val="0"/>
          <w:w w:val="100"/>
          <w:position w:val="0"/>
          <w:shd w:val="clear" w:color="auto" w:fill="auto"/>
          <w:lang w:val="ru-RU" w:eastAsia="ru-RU" w:bidi="ru-RU"/>
        </w:rPr>
        <w:t xml:space="preserve">нить нашу преданность, </w:t>
      </w:r>
      <w:r>
        <w:rPr>
          <w:spacing w:val="0"/>
          <w:w w:val="100"/>
          <w:position w:val="0"/>
          <w:shd w:val="clear" w:color="auto" w:fill="auto"/>
          <w:lang w:val="ru-RU" w:eastAsia="ru-RU" w:bidi="ru-RU"/>
        </w:rPr>
        <w:t xml:space="preserve">наше чувство—и что самъ опъ, пе въ одной </w:t>
      </w:r>
      <w:r>
        <w:rPr>
          <w:color w:val="4D4D4D"/>
          <w:spacing w:val="0"/>
          <w:w w:val="100"/>
          <w:position w:val="0"/>
          <w:shd w:val="clear" w:color="auto" w:fill="auto"/>
          <w:lang w:val="ru-RU" w:eastAsia="ru-RU" w:bidi="ru-RU"/>
        </w:rPr>
        <w:t xml:space="preserve">привычной Фразѣ, но и дѣйствительно </w:t>
      </w:r>
      <w:r>
        <w:rPr>
          <w:spacing w:val="0"/>
          <w:w w:val="100"/>
          <w:position w:val="0"/>
          <w:shd w:val="clear" w:color="auto" w:fill="auto"/>
          <w:lang w:val="ru-RU" w:eastAsia="ru-RU" w:bidi="ru-RU"/>
        </w:rPr>
        <w:t xml:space="preserve">въ душѣ своей заключаетъ то, </w:t>
      </w:r>
      <w:r>
        <w:rPr>
          <w:color w:val="4D4D4D"/>
          <w:spacing w:val="0"/>
          <w:w w:val="100"/>
          <w:position w:val="0"/>
          <w:shd w:val="clear" w:color="auto" w:fill="auto"/>
          <w:lang w:val="ru-RU" w:eastAsia="ru-RU" w:bidi="ru-RU"/>
        </w:rPr>
        <w:t xml:space="preserve">чѣмъ такъ дорожитъ дѣвушка </w:t>
      </w:r>
      <w:r>
        <w:rPr>
          <w:spacing w:val="0"/>
          <w:w w:val="100"/>
          <w:position w:val="0"/>
          <w:shd w:val="clear" w:color="auto" w:fill="auto"/>
          <w:lang w:val="ru-RU" w:eastAsia="ru-RU" w:bidi="ru-RU"/>
        </w:rPr>
        <w:t>— истинную любовь?</w:t>
      </w:r>
    </w:p>
    <w:p>
      <w:pPr>
        <w:pStyle w:val="Style193"/>
        <w:keepNext w:val="0"/>
        <w:keepLines w:val="0"/>
        <w:widowControl w:val="0"/>
        <w:shd w:val="clear" w:color="auto" w:fill="auto"/>
        <w:bidi w:val="0"/>
        <w:spacing w:before="0" w:after="0" w:line="230" w:lineRule="auto"/>
        <w:ind w:left="140" w:right="0"/>
      </w:pPr>
      <w:r>
        <w:rPr>
          <w:color w:val="4D4D4D"/>
          <w:spacing w:val="0"/>
          <w:w w:val="100"/>
          <w:position w:val="0"/>
          <w:shd w:val="clear" w:color="auto" w:fill="auto"/>
          <w:lang w:val="ru-RU" w:eastAsia="ru-RU" w:bidi="ru-RU"/>
        </w:rPr>
        <w:t xml:space="preserve">Вѣрочка увлеклась; </w:t>
      </w:r>
      <w:r>
        <w:rPr>
          <w:spacing w:val="0"/>
          <w:w w:val="100"/>
          <w:position w:val="0"/>
          <w:shd w:val="clear" w:color="auto" w:fill="auto"/>
          <w:lang w:val="ru-RU" w:eastAsia="ru-RU" w:bidi="ru-RU"/>
        </w:rPr>
        <w:t xml:space="preserve">глаза </w:t>
      </w:r>
      <w:r>
        <w:rPr>
          <w:color w:val="4D4D4D"/>
          <w:spacing w:val="0"/>
          <w:w w:val="100"/>
          <w:position w:val="0"/>
          <w:shd w:val="clear" w:color="auto" w:fill="auto"/>
          <w:lang w:val="ru-RU" w:eastAsia="ru-RU" w:bidi="ru-RU"/>
        </w:rPr>
        <w:t xml:space="preserve">ея горѣлп, </w:t>
      </w:r>
      <w:r>
        <w:rPr>
          <w:spacing w:val="0"/>
          <w:w w:val="100"/>
          <w:position w:val="0"/>
          <w:shd w:val="clear" w:color="auto" w:fill="auto"/>
          <w:lang w:val="ru-RU" w:eastAsia="ru-RU" w:bidi="ru-RU"/>
        </w:rPr>
        <w:t>черты лица сдѣлались вы</w:t>
        <w:softHyphen/>
      </w:r>
      <w:r>
        <w:rPr>
          <w:color w:val="4D4D4D"/>
          <w:spacing w:val="0"/>
          <w:w w:val="100"/>
          <w:position w:val="0"/>
          <w:shd w:val="clear" w:color="auto" w:fill="auto"/>
          <w:lang w:val="ru-RU" w:eastAsia="ru-RU" w:bidi="ru-RU"/>
        </w:rPr>
        <w:t xml:space="preserve">разительными. Въ глазахъ Ѳедора Васильевича </w:t>
      </w:r>
      <w:r>
        <w:rPr>
          <w:spacing w:val="0"/>
          <w:w w:val="100"/>
          <w:position w:val="0"/>
          <w:shd w:val="clear" w:color="auto" w:fill="auto"/>
          <w:lang w:val="ru-RU" w:eastAsia="ru-RU" w:bidi="ru-RU"/>
        </w:rPr>
        <w:t xml:space="preserve">она явилась будто </w:t>
      </w:r>
      <w:r>
        <w:rPr>
          <w:color w:val="4D4D4D"/>
          <w:spacing w:val="0"/>
          <w:w w:val="100"/>
          <w:position w:val="0"/>
          <w:shd w:val="clear" w:color="auto" w:fill="auto"/>
          <w:lang w:val="ru-RU" w:eastAsia="ru-RU" w:bidi="ru-RU"/>
        </w:rPr>
        <w:t xml:space="preserve">перерожденною вновь, будто другою... </w:t>
      </w:r>
      <w:r>
        <w:rPr>
          <w:spacing w:val="0"/>
          <w:w w:val="100"/>
          <w:position w:val="0"/>
          <w:shd w:val="clear" w:color="auto" w:fill="auto"/>
          <w:lang w:val="ru-RU" w:eastAsia="ru-RU" w:bidi="ru-RU"/>
        </w:rPr>
        <w:t>Онъ любовался ею, какъ-бы ви</w:t>
        <w:softHyphen/>
      </w:r>
      <w:r>
        <w:rPr>
          <w:color w:val="4D4D4D"/>
          <w:spacing w:val="0"/>
          <w:w w:val="100"/>
          <w:position w:val="0"/>
          <w:shd w:val="clear" w:color="auto" w:fill="auto"/>
          <w:lang w:val="ru-RU" w:eastAsia="ru-RU" w:bidi="ru-RU"/>
        </w:rPr>
        <w:t>дѣлъ. первый разъ.</w:t>
      </w:r>
    </w:p>
    <w:p>
      <w:pPr>
        <w:pStyle w:val="Style193"/>
        <w:keepNext w:val="0"/>
        <w:keepLines w:val="0"/>
        <w:widowControl w:val="0"/>
        <w:shd w:val="clear" w:color="auto" w:fill="auto"/>
        <w:bidi w:val="0"/>
        <w:spacing w:before="0" w:after="0" w:line="230" w:lineRule="auto"/>
        <w:ind w:left="0" w:right="0" w:firstLine="380"/>
        <w:rPr>
          <w:sz w:val="20"/>
          <w:szCs w:val="20"/>
        </w:rPr>
      </w:pPr>
      <w:r>
        <w:rPr>
          <w:spacing w:val="0"/>
          <w:w w:val="100"/>
          <w:position w:val="0"/>
          <w:sz w:val="19"/>
          <w:szCs w:val="19"/>
          <w:shd w:val="clear" w:color="auto" w:fill="auto"/>
          <w:lang w:val="ru-RU" w:eastAsia="ru-RU" w:bidi="ru-RU"/>
        </w:rPr>
        <w:t xml:space="preserve">— </w:t>
      </w:r>
      <w:r>
        <w:rPr>
          <w:color w:val="4D4D4D"/>
          <w:spacing w:val="0"/>
          <w:w w:val="100"/>
          <w:position w:val="0"/>
          <w:sz w:val="19"/>
          <w:szCs w:val="19"/>
          <w:shd w:val="clear" w:color="auto" w:fill="auto"/>
          <w:lang w:val="ru-RU" w:eastAsia="ru-RU" w:bidi="ru-RU"/>
        </w:rPr>
        <w:t xml:space="preserve">Еслп наши, занятія не простираются далѣе </w:t>
      </w:r>
      <w:r>
        <w:rPr>
          <w:spacing w:val="0"/>
          <w:w w:val="100"/>
          <w:position w:val="0"/>
          <w:sz w:val="19"/>
          <w:szCs w:val="19"/>
          <w:shd w:val="clear" w:color="auto" w:fill="auto"/>
          <w:lang w:val="ru-RU" w:eastAsia="ru-RU" w:bidi="ru-RU"/>
        </w:rPr>
        <w:t>мелочныхъ отноше</w:t>
        <w:softHyphen/>
      </w:r>
      <w:r>
        <w:rPr>
          <w:color w:val="4D4D4D"/>
          <w:spacing w:val="0"/>
          <w:w w:val="100"/>
          <w:position w:val="0"/>
          <w:sz w:val="19"/>
          <w:szCs w:val="19"/>
          <w:shd w:val="clear" w:color="auto" w:fill="auto"/>
          <w:lang w:val="ru-RU" w:eastAsia="ru-RU" w:bidi="ru-RU"/>
        </w:rPr>
        <w:t xml:space="preserve">ній, далѣе нарядовъ, то виноваты </w:t>
      </w:r>
      <w:r>
        <w:rPr>
          <w:spacing w:val="0"/>
          <w:w w:val="100"/>
          <w:position w:val="0"/>
          <w:sz w:val="19"/>
          <w:szCs w:val="19"/>
          <w:shd w:val="clear" w:color="auto" w:fill="auto"/>
          <w:lang w:val="ru-RU" w:eastAsia="ru-RU" w:bidi="ru-RU"/>
        </w:rPr>
        <w:t xml:space="preserve">въ </w:t>
      </w:r>
      <w:r>
        <w:rPr>
          <w:color w:val="4D4D4D"/>
          <w:spacing w:val="0"/>
          <w:w w:val="100"/>
          <w:position w:val="0"/>
          <w:sz w:val="19"/>
          <w:szCs w:val="19"/>
          <w:shd w:val="clear" w:color="auto" w:fill="auto"/>
          <w:lang w:val="ru-RU" w:eastAsia="ru-RU" w:bidi="ru-RU"/>
        </w:rPr>
        <w:t xml:space="preserve">этомъ </w:t>
      </w:r>
      <w:r>
        <w:rPr>
          <w:spacing w:val="0"/>
          <w:w w:val="100"/>
          <w:position w:val="0"/>
          <w:sz w:val="19"/>
          <w:szCs w:val="19"/>
          <w:shd w:val="clear" w:color="auto" w:fill="auto"/>
          <w:lang w:val="ru-RU" w:eastAsia="ru-RU" w:bidi="ru-RU"/>
        </w:rPr>
        <w:t xml:space="preserve">вы, мужчины. Мужчины </w:t>
      </w:r>
      <w:r>
        <w:rPr>
          <w:color w:val="4D4D4D"/>
          <w:spacing w:val="0"/>
          <w:w w:val="100"/>
          <w:position w:val="0"/>
          <w:sz w:val="19"/>
          <w:szCs w:val="19"/>
          <w:shd w:val="clear" w:color="auto" w:fill="auto"/>
          <w:lang w:val="ru-RU" w:eastAsia="ru-RU" w:bidi="ru-RU"/>
        </w:rPr>
        <w:t xml:space="preserve">имѣютъ средство заставить пасъ заняться всѣмъ, </w:t>
      </w:r>
      <w:r>
        <w:rPr>
          <w:spacing w:val="0"/>
          <w:w w:val="100"/>
          <w:position w:val="0"/>
          <w:sz w:val="19"/>
          <w:szCs w:val="19"/>
          <w:shd w:val="clear" w:color="auto" w:fill="auto"/>
          <w:lang w:val="ru-RU" w:eastAsia="ru-RU" w:bidi="ru-RU"/>
        </w:rPr>
        <w:t>за-чѣмъ же не за</w:t>
        <w:softHyphen/>
      </w:r>
      <w:r>
        <w:rPr>
          <w:color w:val="4D4D4D"/>
          <w:spacing w:val="0"/>
          <w:w w:val="100"/>
          <w:position w:val="0"/>
          <w:sz w:val="19"/>
          <w:szCs w:val="19"/>
          <w:shd w:val="clear" w:color="auto" w:fill="auto"/>
          <w:lang w:val="ru-RU" w:eastAsia="ru-RU" w:bidi="ru-RU"/>
        </w:rPr>
        <w:t xml:space="preserve">ставляютъ, а вмѣсто того съ </w:t>
      </w:r>
      <w:r>
        <w:rPr>
          <w:spacing w:val="0"/>
          <w:w w:val="100"/>
          <w:position w:val="0"/>
          <w:sz w:val="19"/>
          <w:szCs w:val="19"/>
          <w:shd w:val="clear" w:color="auto" w:fill="auto"/>
          <w:lang w:val="ru-RU" w:eastAsia="ru-RU" w:bidi="ru-RU"/>
        </w:rPr>
        <w:t xml:space="preserve">дѣтства убиваютъ н послѣднія чувства </w:t>
      </w:r>
      <w:r>
        <w:rPr>
          <w:color w:val="4D4D4D"/>
          <w:spacing w:val="0"/>
          <w:w w:val="100"/>
          <w:position w:val="0"/>
          <w:sz w:val="19"/>
          <w:szCs w:val="19"/>
          <w:shd w:val="clear" w:color="auto" w:fill="auto"/>
          <w:lang w:val="ru-RU" w:eastAsia="ru-RU" w:bidi="ru-RU"/>
        </w:rPr>
        <w:t xml:space="preserve">наши ничтожной лестью,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и</w:t>
      </w:r>
      <w:r>
        <w:rPr>
          <w:color w:val="4D4D4D"/>
          <w:spacing w:val="0"/>
          <w:w w:val="100"/>
          <w:position w:val="0"/>
          <w:sz w:val="19"/>
          <w:szCs w:val="19"/>
          <w:shd w:val="clear" w:color="auto" w:fill="auto"/>
          <w:lang w:val="ru-RU" w:eastAsia="ru-RU" w:bidi="ru-RU"/>
        </w:rPr>
        <w:t xml:space="preserve"> собственною </w:t>
      </w:r>
      <w:r>
        <w:rPr>
          <w:spacing w:val="0"/>
          <w:w w:val="100"/>
          <w:position w:val="0"/>
          <w:sz w:val="19"/>
          <w:szCs w:val="19"/>
          <w:shd w:val="clear" w:color="auto" w:fill="auto"/>
          <w:lang w:val="ru-RU" w:eastAsia="ru-RU" w:bidi="ru-RU"/>
        </w:rPr>
        <w:t xml:space="preserve">своею мелочностію... Но вы </w:t>
      </w:r>
      <w:r>
        <w:rPr>
          <w:color w:val="4D4D4D"/>
          <w:spacing w:val="0"/>
          <w:w w:val="100"/>
          <w:position w:val="0"/>
          <w:sz w:val="19"/>
          <w:szCs w:val="19"/>
          <w:shd w:val="clear" w:color="auto" w:fill="auto"/>
          <w:lang w:val="ru-RU" w:eastAsia="ru-RU" w:bidi="ru-RU"/>
        </w:rPr>
        <w:t xml:space="preserve">меня спрашивали: чѣмъ бы отвѣтила </w:t>
      </w:r>
      <w:r>
        <w:rPr>
          <w:spacing w:val="0"/>
          <w:w w:val="100"/>
          <w:position w:val="0"/>
          <w:sz w:val="19"/>
          <w:szCs w:val="19"/>
          <w:shd w:val="clear" w:color="auto" w:fill="auto"/>
          <w:lang w:val="ru-RU" w:eastAsia="ru-RU" w:bidi="ru-RU"/>
        </w:rPr>
        <w:t xml:space="preserve">я, </w:t>
      </w:r>
      <w:r>
        <w:rPr>
          <w:color w:val="4D4D4D"/>
          <w:spacing w:val="0"/>
          <w:w w:val="100"/>
          <w:position w:val="0"/>
          <w:sz w:val="19"/>
          <w:szCs w:val="19"/>
          <w:shd w:val="clear" w:color="auto" w:fill="auto"/>
          <w:lang w:val="ru-RU" w:eastAsia="ru-RU" w:bidi="ru-RU"/>
        </w:rPr>
        <w:t xml:space="preserve">если </w:t>
      </w:r>
      <w:r>
        <w:rPr>
          <w:spacing w:val="0"/>
          <w:w w:val="100"/>
          <w:position w:val="0"/>
          <w:sz w:val="19"/>
          <w:szCs w:val="19"/>
          <w:shd w:val="clear" w:color="auto" w:fill="auto"/>
          <w:lang w:val="ru-RU" w:eastAsia="ru-RU" w:bidi="ru-RU"/>
        </w:rPr>
        <w:t xml:space="preserve">бы встрѣтила истинный </w:t>
      </w:r>
      <w:r>
        <w:rPr>
          <w:color w:val="4D4D4D"/>
          <w:spacing w:val="0"/>
          <w:w w:val="100"/>
          <w:position w:val="0"/>
          <w:sz w:val="19"/>
          <w:szCs w:val="19"/>
          <w:shd w:val="clear" w:color="auto" w:fill="auto"/>
          <w:lang w:val="ru-RU" w:eastAsia="ru-RU" w:bidi="ru-RU"/>
        </w:rPr>
        <w:t xml:space="preserve">восторгъ, истинное увлеченіе; если </w:t>
      </w:r>
      <w:r>
        <w:rPr>
          <w:spacing w:val="0"/>
          <w:w w:val="100"/>
          <w:position w:val="0"/>
          <w:sz w:val="19"/>
          <w:szCs w:val="19"/>
          <w:shd w:val="clear" w:color="auto" w:fill="auto"/>
          <w:lang w:val="ru-RU" w:eastAsia="ru-RU" w:bidi="ru-RU"/>
        </w:rPr>
        <w:t>бы я заслужила вниманіе чело</w:t>
        <w:softHyphen/>
      </w:r>
      <w:r>
        <w:rPr>
          <w:color w:val="4D4D4D"/>
          <w:spacing w:val="0"/>
          <w:w w:val="100"/>
          <w:position w:val="0"/>
          <w:sz w:val="19"/>
          <w:szCs w:val="19"/>
          <w:shd w:val="clear" w:color="auto" w:fill="auto"/>
          <w:lang w:val="ru-RU" w:eastAsia="ru-RU" w:bidi="ru-RU"/>
        </w:rPr>
        <w:t>. вѣка, котораго благородный образъ мыслей ручался бы за его пре</w:t>
        <w:softHyphen/>
        <w:t xml:space="preserve">красную душу, который былъ бы </w:t>
      </w:r>
      <w:r>
        <w:rPr>
          <w:spacing w:val="0"/>
          <w:w w:val="100"/>
          <w:position w:val="0"/>
          <w:sz w:val="19"/>
          <w:szCs w:val="19"/>
          <w:shd w:val="clear" w:color="auto" w:fill="auto"/>
          <w:lang w:val="ru-RU" w:eastAsia="ru-RU" w:bidi="ru-RU"/>
        </w:rPr>
        <w:t>выше ничтожества его окружаю</w:t>
        <w:softHyphen/>
      </w:r>
      <w:r>
        <w:rPr>
          <w:color w:val="4D4D4D"/>
          <w:spacing w:val="0"/>
          <w:w w:val="100"/>
          <w:position w:val="0"/>
          <w:sz w:val="19"/>
          <w:szCs w:val="19"/>
          <w:shd w:val="clear" w:color="auto" w:fill="auto"/>
          <w:lang w:val="ru-RU" w:eastAsia="ru-RU" w:bidi="ru-RU"/>
        </w:rPr>
        <w:t xml:space="preserve">щихъ, выше лести? — и, еслп </w:t>
      </w:r>
      <w:r>
        <w:rPr>
          <w:spacing w:val="0"/>
          <w:w w:val="100"/>
          <w:position w:val="0"/>
          <w:sz w:val="19"/>
          <w:szCs w:val="19"/>
          <w:shd w:val="clear" w:color="auto" w:fill="auto"/>
          <w:lang w:val="ru-RU" w:eastAsia="ru-RU" w:bidi="ru-RU"/>
        </w:rPr>
        <w:t xml:space="preserve">бы я встрѣтила въ немъ и изящество, </w:t>
      </w:r>
      <w:r>
        <w:rPr>
          <w:color w:val="4D4D4D"/>
          <w:spacing w:val="0"/>
          <w:w w:val="100"/>
          <w:position w:val="0"/>
          <w:sz w:val="19"/>
          <w:szCs w:val="19"/>
          <w:shd w:val="clear" w:color="auto" w:fill="auto"/>
          <w:lang w:val="ru-RU" w:eastAsia="ru-RU" w:bidi="ru-RU"/>
        </w:rPr>
        <w:t xml:space="preserve">и граціозность, и умъ, который </w:t>
      </w:r>
      <w:r>
        <w:rPr>
          <w:spacing w:val="0"/>
          <w:w w:val="100"/>
          <w:position w:val="0"/>
          <w:sz w:val="19"/>
          <w:szCs w:val="19"/>
          <w:shd w:val="clear" w:color="auto" w:fill="auto"/>
          <w:lang w:val="ru-RU" w:eastAsia="ru-RU" w:bidi="ru-RU"/>
        </w:rPr>
        <w:t xml:space="preserve">я болѣе всего цѣню въ мужчинѣ··· </w:t>
      </w:r>
      <w:r>
        <w:rPr>
          <w:color w:val="4D4D4D"/>
          <w:spacing w:val="0"/>
          <w:w w:val="100"/>
          <w:position w:val="0"/>
          <w:sz w:val="19"/>
          <w:szCs w:val="19"/>
          <w:shd w:val="clear" w:color="auto" w:fill="auto"/>
          <w:lang w:val="ru-RU" w:eastAsia="ru-RU" w:bidi="ru-RU"/>
        </w:rPr>
        <w:t xml:space="preserve">Если бы увидѣла возможность </w:t>
      </w:r>
      <w:r>
        <w:rPr>
          <w:spacing w:val="0"/>
          <w:w w:val="100"/>
          <w:position w:val="0"/>
          <w:sz w:val="19"/>
          <w:szCs w:val="19"/>
          <w:shd w:val="clear" w:color="auto" w:fill="auto"/>
          <w:lang w:val="ru-RU" w:eastAsia="ru-RU" w:bidi="ru-RU"/>
        </w:rPr>
        <w:t xml:space="preserve">избрать его своимъ покровителемъ, </w:t>
      </w:r>
      <w:r>
        <w:rPr>
          <w:color w:val="4D4D4D"/>
          <w:spacing w:val="0"/>
          <w:w w:val="100"/>
          <w:position w:val="0"/>
          <w:sz w:val="19"/>
          <w:szCs w:val="19"/>
          <w:shd w:val="clear" w:color="auto" w:fill="auto"/>
          <w:lang w:val="ru-RU" w:eastAsia="ru-RU" w:bidi="ru-RU"/>
        </w:rPr>
        <w:t xml:space="preserve">своей опорой... Ѳедоръ Васильевичъ, </w:t>
      </w:r>
      <w:r>
        <w:rPr>
          <w:spacing w:val="0"/>
          <w:w w:val="100"/>
          <w:position w:val="0"/>
          <w:sz w:val="19"/>
          <w:szCs w:val="19"/>
          <w:shd w:val="clear" w:color="auto" w:fill="auto"/>
          <w:lang w:val="ru-RU" w:eastAsia="ru-RU" w:bidi="ru-RU"/>
        </w:rPr>
        <w:t xml:space="preserve">зачѣмъ говорить о томъ, что </w:t>
      </w:r>
      <w:r>
        <w:rPr>
          <w:rFonts w:ascii="Times New Roman" w:eastAsia="Times New Roman" w:hAnsi="Times New Roman" w:cs="Times New Roman"/>
          <w:spacing w:val="0"/>
          <w:w w:val="100"/>
          <w:position w:val="0"/>
          <w:sz w:val="20"/>
          <w:szCs w:val="20"/>
          <w:shd w:val="clear" w:color="auto" w:fill="auto"/>
          <w:lang w:val="ru-RU" w:eastAsia="ru-RU" w:bidi="ru-RU"/>
        </w:rPr>
        <w:t>я</w:t>
      </w:r>
      <w:r>
        <w:br w:type="page"/>
      </w:r>
    </w:p>
    <w:p>
      <w:pPr>
        <w:pStyle w:val="Style75"/>
        <w:keepNext w:val="0"/>
        <w:keepLines w:val="0"/>
        <w:widowControl w:val="0"/>
        <w:shd w:val="clear" w:color="auto" w:fill="auto"/>
        <w:bidi w:val="0"/>
        <w:spacing w:before="0" w:after="0" w:line="202" w:lineRule="auto"/>
        <w:ind w:left="0" w:right="0" w:firstLine="0"/>
      </w:pPr>
      <w:r>
        <w:rPr>
          <w:spacing w:val="0"/>
          <w:w w:val="100"/>
          <w:position w:val="0"/>
          <w:shd w:val="clear" w:color="auto" w:fill="auto"/>
          <w:lang w:val="ru-RU" w:eastAsia="ru-RU" w:bidi="ru-RU"/>
        </w:rPr>
        <w:t>могу чувствовать къ такому человѣку?.. Мы не мужчины, нашп чув</w:t>
        <w:softHyphen/>
        <w:t xml:space="preserve">ства должны быть ограждены приличіями, не должны выходить пзъ ихъ' предѣловъ — слова наши </w:t>
      </w:r>
      <w:r>
        <w:rPr>
          <w:color w:val="4D4D4D"/>
          <w:spacing w:val="0"/>
          <w:w w:val="100"/>
          <w:position w:val="0"/>
          <w:shd w:val="clear" w:color="auto" w:fill="auto"/>
          <w:lang w:val="ru-RU" w:eastAsia="ru-RU" w:bidi="ru-RU"/>
        </w:rPr>
        <w:t xml:space="preserve">не должны </w:t>
      </w:r>
      <w:r>
        <w:rPr>
          <w:spacing w:val="0"/>
          <w:w w:val="100"/>
          <w:position w:val="0"/>
          <w:shd w:val="clear" w:color="auto" w:fill="auto"/>
          <w:lang w:val="ru-RU" w:eastAsia="ru-RU" w:bidi="ru-RU"/>
        </w:rPr>
        <w:t xml:space="preserve">невольно срываться съ языка! Мы можемъ чувствовать, </w:t>
      </w:r>
      <w:r>
        <w:rPr>
          <w:color w:val="4D4D4D"/>
          <w:spacing w:val="0"/>
          <w:w w:val="100"/>
          <w:position w:val="0"/>
          <w:shd w:val="clear" w:color="auto" w:fill="auto"/>
          <w:lang w:val="ru-RU" w:eastAsia="ru-RU" w:bidi="ru-RU"/>
        </w:rPr>
        <w:t xml:space="preserve">бороться самп съ собою... </w:t>
      </w:r>
      <w:r>
        <w:rPr>
          <w:spacing w:val="0"/>
          <w:w w:val="100"/>
          <w:position w:val="0"/>
          <w:shd w:val="clear" w:color="auto" w:fill="auto"/>
          <w:lang w:val="ru-RU" w:eastAsia="ru-RU" w:bidi="ru-RU"/>
        </w:rPr>
        <w:t xml:space="preserve">но </w:t>
      </w:r>
      <w:r>
        <w:rPr>
          <w:color w:val="4D4D4D"/>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чув</w:t>
        <w:softHyphen/>
        <w:t xml:space="preserve">ства иашн, не чувства </w:t>
      </w:r>
      <w:r>
        <w:rPr>
          <w:color w:val="4D4D4D"/>
          <w:spacing w:val="0"/>
          <w:w w:val="100"/>
          <w:position w:val="0"/>
          <w:shd w:val="clear" w:color="auto" w:fill="auto"/>
          <w:lang w:val="ru-RU" w:eastAsia="ru-RU" w:bidi="ru-RU"/>
        </w:rPr>
        <w:t xml:space="preserve">мужчины, у котораго, </w:t>
      </w:r>
      <w:r>
        <w:rPr>
          <w:spacing w:val="0"/>
          <w:w w:val="100"/>
          <w:position w:val="0"/>
          <w:shd w:val="clear" w:color="auto" w:fill="auto"/>
          <w:lang w:val="ru-RU" w:eastAsia="ru-RU" w:bidi="ru-RU"/>
        </w:rPr>
        <w:t xml:space="preserve">какъ </w:t>
      </w:r>
      <w:r>
        <w:rPr>
          <w:color w:val="4D4D4D"/>
          <w:spacing w:val="0"/>
          <w:w w:val="100"/>
          <w:position w:val="0"/>
          <w:shd w:val="clear" w:color="auto" w:fill="auto"/>
          <w:lang w:val="ru-RU" w:eastAsia="ru-RU" w:bidi="ru-RU"/>
        </w:rPr>
        <w:t xml:space="preserve">я думаю, </w:t>
      </w:r>
      <w:r>
        <w:rPr>
          <w:spacing w:val="0"/>
          <w:w w:val="100"/>
          <w:position w:val="0"/>
          <w:shd w:val="clear" w:color="auto" w:fill="auto"/>
          <w:lang w:val="ru-RU" w:eastAsia="ru-RU" w:bidi="ru-RU"/>
        </w:rPr>
        <w:t xml:space="preserve">они должны быть порывисты, </w:t>
      </w:r>
      <w:r>
        <w:rPr>
          <w:color w:val="4D4D4D"/>
          <w:spacing w:val="0"/>
          <w:w w:val="100"/>
          <w:position w:val="0"/>
          <w:shd w:val="clear" w:color="auto" w:fill="auto"/>
          <w:lang w:val="ru-RU" w:eastAsia="ru-RU" w:bidi="ru-RU"/>
        </w:rPr>
        <w:t xml:space="preserve">сильны: онѣ заставляютъ его забывать </w:t>
      </w:r>
      <w:r>
        <w:rPr>
          <w:spacing w:val="0"/>
          <w:w w:val="100"/>
          <w:position w:val="0"/>
          <w:shd w:val="clear" w:color="auto" w:fill="auto"/>
          <w:lang w:val="ru-RU" w:eastAsia="ru-RU" w:bidi="ru-RU"/>
        </w:rPr>
        <w:t xml:space="preserve">всѣ приличія, всѣ отношенія, </w:t>
      </w:r>
      <w:r>
        <w:rPr>
          <w:color w:val="4D4D4D"/>
          <w:spacing w:val="0"/>
          <w:w w:val="100"/>
          <w:position w:val="0"/>
          <w:shd w:val="clear" w:color="auto" w:fill="auto"/>
          <w:lang w:val="ru-RU" w:eastAsia="ru-RU" w:bidi="ru-RU"/>
        </w:rPr>
        <w:t xml:space="preserve">и сдерживаются только его волей; </w:t>
      </w:r>
      <w:r>
        <w:rPr>
          <w:spacing w:val="0"/>
          <w:w w:val="100"/>
          <w:position w:val="0"/>
          <w:shd w:val="clear" w:color="auto" w:fill="auto"/>
          <w:lang w:val="ru-RU" w:eastAsia="ru-RU" w:bidi="ru-RU"/>
        </w:rPr>
        <w:t xml:space="preserve">а наши чувства—не таковы! </w:t>
      </w:r>
      <w:r>
        <w:rPr>
          <w:color w:val="4D4D4D"/>
          <w:spacing w:val="0"/>
          <w:w w:val="100"/>
          <w:position w:val="0"/>
          <w:shd w:val="clear" w:color="auto" w:fill="auto"/>
          <w:lang w:val="ru-RU" w:eastAsia="ru-RU" w:bidi="ru-RU"/>
        </w:rPr>
        <w:t xml:space="preserve">Къ-несчастію, мужчины часто </w:t>
      </w:r>
      <w:r>
        <w:rPr>
          <w:spacing w:val="0"/>
          <w:w w:val="100"/>
          <w:position w:val="0"/>
          <w:shd w:val="clear" w:color="auto" w:fill="auto"/>
          <w:lang w:val="ru-RU" w:eastAsia="ru-RU" w:bidi="ru-RU"/>
        </w:rPr>
        <w:t xml:space="preserve">требуютъ отъ насъ, не нашихъ </w:t>
      </w:r>
      <w:r>
        <w:rPr>
          <w:color w:val="4D4D4D"/>
          <w:spacing w:val="0"/>
          <w:w w:val="100"/>
          <w:position w:val="0"/>
          <w:shd w:val="clear" w:color="auto" w:fill="auto"/>
          <w:lang w:val="ru-RU" w:eastAsia="ru-RU" w:bidi="ru-RU"/>
        </w:rPr>
        <w:t xml:space="preserve">робкихъ, стыдливыхъ </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но не менѣе </w:t>
      </w:r>
      <w:r>
        <w:rPr>
          <w:spacing w:val="0"/>
          <w:w w:val="100"/>
          <w:position w:val="0"/>
          <w:shd w:val="clear" w:color="auto" w:fill="auto"/>
          <w:lang w:val="ru-RU" w:eastAsia="ru-RU" w:bidi="ru-RU"/>
        </w:rPr>
        <w:t xml:space="preserve">того, глубокихъ чувствъ, </w:t>
      </w:r>
      <w:r>
        <w:rPr>
          <w:color w:val="4D4D4D"/>
          <w:spacing w:val="0"/>
          <w:w w:val="100"/>
          <w:position w:val="0"/>
          <w:shd w:val="clear" w:color="auto" w:fill="auto"/>
          <w:lang w:val="ru-RU" w:eastAsia="ru-RU" w:bidi="ru-RU"/>
        </w:rPr>
        <w:t xml:space="preserve">требуютѣ усиленныхъ порывовъ, которыми </w:t>
      </w:r>
      <w:r>
        <w:rPr>
          <w:spacing w:val="0"/>
          <w:w w:val="100"/>
          <w:position w:val="0"/>
          <w:shd w:val="clear" w:color="auto" w:fill="auto"/>
          <w:lang w:val="ru-RU" w:eastAsia="ru-RU" w:bidi="ru-RU"/>
        </w:rPr>
        <w:t>вол</w:t>
        <w:softHyphen/>
        <w:t xml:space="preserve">нуются самп. Изъ этого </w:t>
      </w:r>
      <w:r>
        <w:rPr>
          <w:color w:val="4D4D4D"/>
          <w:spacing w:val="0"/>
          <w:w w:val="100"/>
          <w:position w:val="0"/>
          <w:shd w:val="clear" w:color="auto" w:fill="auto"/>
          <w:lang w:val="ru-RU" w:eastAsia="ru-RU" w:bidi="ru-RU"/>
        </w:rPr>
        <w:t xml:space="preserve">выходитъ, что мы не попимаемъ другъ </w:t>
      </w:r>
      <w:r>
        <w:rPr>
          <w:spacing w:val="0"/>
          <w:w w:val="100"/>
          <w:position w:val="0"/>
          <w:shd w:val="clear" w:color="auto" w:fill="auto"/>
          <w:lang w:val="ru-RU" w:eastAsia="ru-RU" w:bidi="ru-RU"/>
        </w:rPr>
        <w:t>дру</w:t>
        <w:softHyphen/>
        <w:t xml:space="preserve">га... Вѣдь и мы чувствуемъ, </w:t>
      </w:r>
      <w:r>
        <w:rPr>
          <w:color w:val="4D4D4D"/>
          <w:spacing w:val="0"/>
          <w:w w:val="100"/>
          <w:position w:val="0"/>
          <w:shd w:val="clear" w:color="auto" w:fill="auto"/>
          <w:lang w:val="ru-RU" w:eastAsia="ru-RU" w:bidi="ru-RU"/>
        </w:rPr>
        <w:t xml:space="preserve">Ѳедоръ Васильевичъ, только молчимъ, </w:t>
      </w:r>
      <w:r>
        <w:rPr>
          <w:spacing w:val="0"/>
          <w:w w:val="100"/>
          <w:position w:val="0"/>
          <w:shd w:val="clear" w:color="auto" w:fill="auto"/>
          <w:lang w:val="ru-RU" w:eastAsia="ru-RU" w:bidi="ru-RU"/>
        </w:rPr>
        <w:t xml:space="preserve">страдаемъ п только </w:t>
      </w:r>
      <w:r>
        <w:rPr>
          <w:color w:val="4D4D4D"/>
          <w:spacing w:val="0"/>
          <w:w w:val="100"/>
          <w:position w:val="0"/>
          <w:shd w:val="clear" w:color="auto" w:fill="auto"/>
          <w:lang w:val="ru-RU" w:eastAsia="ru-RU" w:bidi="ru-RU"/>
        </w:rPr>
        <w:t xml:space="preserve">украдкой позволяемъ себѣ уронить слезу въ </w:t>
      </w:r>
      <w:r>
        <w:rPr>
          <w:spacing w:val="0"/>
          <w:w w:val="100"/>
          <w:position w:val="0"/>
          <w:shd w:val="clear" w:color="auto" w:fill="auto"/>
          <w:lang w:val="ru-RU" w:eastAsia="ru-RU" w:bidi="ru-RU"/>
        </w:rPr>
        <w:t>па</w:t>
        <w:softHyphen/>
        <w:t xml:space="preserve">мять волнующаго пасъ </w:t>
      </w:r>
      <w:r>
        <w:rPr>
          <w:color w:val="4D4D4D"/>
          <w:spacing w:val="0"/>
          <w:w w:val="100"/>
          <w:position w:val="0"/>
          <w:shd w:val="clear" w:color="auto" w:fill="auto"/>
          <w:lang w:val="ru-RU" w:eastAsia="ru-RU" w:bidi="ru-RU"/>
        </w:rPr>
        <w:t xml:space="preserve">чувства... Наши чувства страдательны, Ѳедоръ </w:t>
      </w:r>
      <w:r>
        <w:rPr>
          <w:spacing w:val="0"/>
          <w:w w:val="100"/>
          <w:position w:val="0"/>
          <w:shd w:val="clear" w:color="auto" w:fill="auto"/>
          <w:lang w:val="ru-RU" w:eastAsia="ru-RU" w:bidi="ru-RU"/>
        </w:rPr>
        <w:t xml:space="preserve">Васильевичъ, </w:t>
      </w:r>
      <w:r>
        <w:rPr>
          <w:color w:val="4D4D4D"/>
          <w:spacing w:val="0"/>
          <w:w w:val="100"/>
          <w:position w:val="0"/>
          <w:shd w:val="clear" w:color="auto" w:fill="auto"/>
          <w:lang w:val="ru-RU" w:eastAsia="ru-RU" w:bidi="ru-RU"/>
        </w:rPr>
        <w:t xml:space="preserve">сказала дѣвушка устремляя на него глаза свои </w:t>
      </w:r>
      <w:r>
        <w:rPr>
          <w:spacing w:val="0"/>
          <w:w w:val="100"/>
          <w:position w:val="0"/>
          <w:shd w:val="clear" w:color="auto" w:fill="auto"/>
          <w:lang w:val="ru-RU" w:eastAsia="ru-RU" w:bidi="ru-RU"/>
        </w:rPr>
        <w:t xml:space="preserve">полные слезъ—у мужчины, </w:t>
      </w:r>
      <w:r>
        <w:rPr>
          <w:color w:val="4D4D4D"/>
          <w:spacing w:val="0"/>
          <w:w w:val="100"/>
          <w:position w:val="0"/>
          <w:shd w:val="clear" w:color="auto" w:fill="auto"/>
          <w:lang w:val="ru-RU" w:eastAsia="ru-RU" w:bidi="ru-RU"/>
        </w:rPr>
        <w:t xml:space="preserve">они требовательны! Я думаю, что такъ, нс знаю </w:t>
      </w:r>
      <w:r>
        <w:rPr>
          <w:spacing w:val="0"/>
          <w:w w:val="100"/>
          <w:position w:val="0"/>
          <w:shd w:val="clear" w:color="auto" w:fill="auto"/>
          <w:lang w:val="ru-RU" w:eastAsia="ru-RU" w:bidi="ru-RU"/>
        </w:rPr>
        <w:t>вѣрно лп?..</w:t>
      </w:r>
    </w:p>
    <w:p>
      <w:pPr>
        <w:pStyle w:val="Style75"/>
        <w:keepNext w:val="0"/>
        <w:keepLines w:val="0"/>
        <w:widowControl w:val="0"/>
        <w:shd w:val="clear" w:color="auto" w:fill="auto"/>
        <w:bidi w:val="0"/>
        <w:spacing w:before="0" w:after="0" w:line="202" w:lineRule="auto"/>
        <w:ind w:left="0" w:right="0" w:firstLine="220"/>
      </w:pPr>
      <w:r>
        <w:rPr>
          <w:spacing w:val="0"/>
          <w:w w:val="100"/>
          <w:position w:val="0"/>
          <w:shd w:val="clear" w:color="auto" w:fill="auto"/>
          <w:lang w:val="ru-RU" w:eastAsia="ru-RU" w:bidi="ru-RU"/>
        </w:rPr>
        <w:t xml:space="preserve">Глаза Вѣрочкн были </w:t>
      </w:r>
      <w:r>
        <w:rPr>
          <w:color w:val="4D4D4D"/>
          <w:spacing w:val="0"/>
          <w:w w:val="100"/>
          <w:position w:val="0"/>
          <w:shd w:val="clear" w:color="auto" w:fill="auto"/>
          <w:lang w:val="ru-RU" w:eastAsia="ru-RU" w:bidi="ru-RU"/>
        </w:rPr>
        <w:t xml:space="preserve">овлажены слезою, личико приняло на </w:t>
      </w:r>
      <w:r>
        <w:rPr>
          <w:spacing w:val="0"/>
          <w:w w:val="100"/>
          <w:position w:val="0"/>
          <w:shd w:val="clear" w:color="auto" w:fill="auto"/>
          <w:lang w:val="ru-RU" w:eastAsia="ru-RU" w:bidi="ru-RU"/>
        </w:rPr>
        <w:t xml:space="preserve">себя отпечатокъ восторга, </w:t>
      </w:r>
      <w:r>
        <w:rPr>
          <w:color w:val="4D4D4D"/>
          <w:spacing w:val="0"/>
          <w:w w:val="100"/>
          <w:position w:val="0"/>
          <w:shd w:val="clear" w:color="auto" w:fill="auto"/>
          <w:lang w:val="ru-RU" w:eastAsia="ru-RU" w:bidi="ru-RU"/>
        </w:rPr>
        <w:t xml:space="preserve">одушевленія, энергіи... Ѳедоръ Васильевичъ </w:t>
      </w:r>
      <w:r>
        <w:rPr>
          <w:spacing w:val="0"/>
          <w:w w:val="100"/>
          <w:position w:val="0"/>
          <w:shd w:val="clear" w:color="auto" w:fill="auto"/>
          <w:lang w:val="ru-RU" w:eastAsia="ru-RU" w:bidi="ru-RU"/>
        </w:rPr>
        <w:t>за</w:t>
        <w:softHyphen/>
        <w:t xml:space="preserve">былъ себя, любуясь </w:t>
      </w:r>
      <w:r>
        <w:rPr>
          <w:color w:val="4D4D4D"/>
          <w:spacing w:val="0"/>
          <w:w w:val="100"/>
          <w:position w:val="0"/>
          <w:shd w:val="clear" w:color="auto" w:fill="auto"/>
          <w:lang w:val="ru-RU" w:eastAsia="ru-RU" w:bidi="ru-RU"/>
        </w:rPr>
        <w:t>Вѣрочкоп.</w:t>
      </w:r>
    </w:p>
    <w:p>
      <w:pPr>
        <w:pStyle w:val="Style75"/>
        <w:keepNext w:val="0"/>
        <w:keepLines w:val="0"/>
        <w:widowControl w:val="0"/>
        <w:numPr>
          <w:ilvl w:val="0"/>
          <w:numId w:val="51"/>
        </w:numPr>
        <w:shd w:val="clear" w:color="auto" w:fill="auto"/>
        <w:tabs>
          <w:tab w:pos="524" w:val="left"/>
        </w:tabs>
        <w:bidi w:val="0"/>
        <w:spacing w:before="0" w:after="0" w:line="202" w:lineRule="auto"/>
        <w:ind w:left="0" w:right="0" w:firstLine="220"/>
      </w:pPr>
      <w:r>
        <w:rPr>
          <w:spacing w:val="0"/>
          <w:w w:val="100"/>
          <w:position w:val="0"/>
          <w:shd w:val="clear" w:color="auto" w:fill="auto"/>
          <w:lang w:val="ru-RU" w:eastAsia="ru-RU" w:bidi="ru-RU"/>
        </w:rPr>
        <w:t xml:space="preserve">Но тѣмъ не менѣе </w:t>
      </w:r>
      <w:r>
        <w:rPr>
          <w:color w:val="4D4D4D"/>
          <w:spacing w:val="0"/>
          <w:w w:val="100"/>
          <w:position w:val="0"/>
          <w:shd w:val="clear" w:color="auto" w:fill="auto"/>
          <w:lang w:val="ru-RU" w:eastAsia="ru-RU" w:bidi="ru-RU"/>
        </w:rPr>
        <w:t xml:space="preserve">и въ насъ бываютъ порывы, стремленія </w:t>
      </w:r>
      <w:r>
        <w:rPr>
          <w:spacing w:val="0"/>
          <w:w w:val="100"/>
          <w:position w:val="0"/>
          <w:shd w:val="clear" w:color="auto" w:fill="auto"/>
          <w:lang w:val="ru-RU" w:eastAsia="ru-RU" w:bidi="ru-RU"/>
        </w:rPr>
        <w:t xml:space="preserve">— продолжала Вѣрочка: — </w:t>
      </w:r>
      <w:r>
        <w:rPr>
          <w:color w:val="4D4D4D"/>
          <w:spacing w:val="0"/>
          <w:w w:val="100"/>
          <w:position w:val="0"/>
          <w:shd w:val="clear" w:color="auto" w:fill="auto"/>
          <w:lang w:val="ru-RU" w:eastAsia="ru-RU" w:bidi="ru-RU"/>
        </w:rPr>
        <w:t xml:space="preserve">которые производятъ мучительную </w:t>
      </w:r>
      <w:r>
        <w:rPr>
          <w:spacing w:val="0"/>
          <w:w w:val="100"/>
          <w:position w:val="0"/>
          <w:shd w:val="clear" w:color="auto" w:fill="auto"/>
          <w:lang w:val="ru-RU" w:eastAsia="ru-RU" w:bidi="ru-RU"/>
        </w:rPr>
        <w:t xml:space="preserve">борьбу въ груди нашей; но опять—у </w:t>
      </w:r>
      <w:r>
        <w:rPr>
          <w:color w:val="4D4D4D"/>
          <w:spacing w:val="0"/>
          <w:w w:val="100"/>
          <w:position w:val="0"/>
          <w:shd w:val="clear" w:color="auto" w:fill="auto"/>
          <w:lang w:val="ru-RU" w:eastAsia="ru-RU" w:bidi="ru-RU"/>
        </w:rPr>
        <w:t xml:space="preserve">мужчины, борьба его оканчивается </w:t>
      </w:r>
      <w:r>
        <w:rPr>
          <w:spacing w:val="0"/>
          <w:w w:val="100"/>
          <w:position w:val="0"/>
          <w:shd w:val="clear" w:color="auto" w:fill="auto"/>
          <w:lang w:val="ru-RU" w:eastAsia="ru-RU" w:bidi="ru-RU"/>
        </w:rPr>
        <w:t xml:space="preserve">всегда въ пользу страсти, у </w:t>
      </w:r>
      <w:r>
        <w:rPr>
          <w:color w:val="4D4D4D"/>
          <w:spacing w:val="0"/>
          <w:w w:val="100"/>
          <w:position w:val="0"/>
          <w:shd w:val="clear" w:color="auto" w:fill="auto"/>
          <w:lang w:val="ru-RU" w:eastAsia="ru-RU" w:bidi="ru-RU"/>
        </w:rPr>
        <w:t>дѣвушки</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 xml:space="preserve">въ пользу скромности. Станете </w:t>
      </w:r>
      <w:r>
        <w:rPr>
          <w:spacing w:val="0"/>
          <w:w w:val="100"/>
          <w:position w:val="0"/>
          <w:shd w:val="clear" w:color="auto" w:fill="auto"/>
          <w:lang w:val="ru-RU" w:eastAsia="ru-RU" w:bidi="ru-RU"/>
        </w:rPr>
        <w:t xml:space="preserve">лн </w:t>
      </w:r>
      <w:r>
        <w:rPr>
          <w:color w:val="4D4D4D"/>
          <w:spacing w:val="0"/>
          <w:w w:val="100"/>
          <w:position w:val="0"/>
          <w:shd w:val="clear" w:color="auto" w:fill="auto"/>
          <w:lang w:val="ru-RU" w:eastAsia="ru-RU" w:bidi="ru-RU"/>
        </w:rPr>
        <w:t xml:space="preserve">вы </w:t>
      </w:r>
      <w:r>
        <w:rPr>
          <w:spacing w:val="0"/>
          <w:w w:val="100"/>
          <w:position w:val="0"/>
          <w:shd w:val="clear" w:color="auto" w:fill="auto"/>
          <w:lang w:val="ru-RU" w:eastAsia="ru-RU" w:bidi="ru-RU"/>
        </w:rPr>
        <w:t xml:space="preserve">теперь винить меня, что </w:t>
      </w:r>
      <w:r>
        <w:rPr>
          <w:color w:val="4D4D4D"/>
          <w:spacing w:val="0"/>
          <w:w w:val="100"/>
          <w:position w:val="0"/>
          <w:shd w:val="clear" w:color="auto" w:fill="auto"/>
          <w:lang w:val="ru-RU" w:eastAsia="ru-RU" w:bidi="ru-RU"/>
        </w:rPr>
        <w:t xml:space="preserve">я не отвѣчаю </w:t>
      </w:r>
      <w:r>
        <w:rPr>
          <w:spacing w:val="0"/>
          <w:w w:val="100"/>
          <w:position w:val="0"/>
          <w:shd w:val="clear" w:color="auto" w:fill="auto"/>
          <w:lang w:val="ru-RU" w:eastAsia="ru-RU" w:bidi="ru-RU"/>
        </w:rPr>
        <w:t xml:space="preserve">на </w:t>
      </w:r>
      <w:r>
        <w:rPr>
          <w:color w:val="4D4D4D"/>
          <w:spacing w:val="0"/>
          <w:w w:val="100"/>
          <w:position w:val="0"/>
          <w:shd w:val="clear" w:color="auto" w:fill="auto"/>
          <w:lang w:val="ru-RU" w:eastAsia="ru-RU" w:bidi="ru-RU"/>
        </w:rPr>
        <w:t xml:space="preserve">вопросъ вашъ, </w:t>
      </w:r>
      <w:r>
        <w:rPr>
          <w:spacing w:val="0"/>
          <w:w w:val="100"/>
          <w:position w:val="0"/>
          <w:shd w:val="clear" w:color="auto" w:fill="auto"/>
          <w:lang w:val="ru-RU" w:eastAsia="ru-RU" w:bidi="ru-RU"/>
        </w:rPr>
        <w:t xml:space="preserve">какимъ бы чувствомъ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встрѣтила </w:t>
      </w:r>
      <w:r>
        <w:rPr>
          <w:color w:val="4D4D4D"/>
          <w:spacing w:val="0"/>
          <w:w w:val="100"/>
          <w:position w:val="0"/>
          <w:shd w:val="clear" w:color="auto" w:fill="auto"/>
          <w:lang w:val="ru-RU" w:eastAsia="ru-RU" w:bidi="ru-RU"/>
        </w:rPr>
        <w:t xml:space="preserve">увлеченіе человѣка, который любилъ </w:t>
      </w:r>
      <w:r>
        <w:rPr>
          <w:spacing w:val="0"/>
          <w:w w:val="100"/>
          <w:position w:val="0"/>
          <w:shd w:val="clear" w:color="auto" w:fill="auto"/>
          <w:lang w:val="ru-RU" w:eastAsia="ru-RU" w:bidi="ru-RU"/>
        </w:rPr>
        <w:t xml:space="preserve">бы меня истинно, и стоилъ </w:t>
      </w:r>
      <w:r>
        <w:rPr>
          <w:color w:val="4D4D4D"/>
          <w:spacing w:val="0"/>
          <w:w w:val="100"/>
          <w:position w:val="0"/>
          <w:shd w:val="clear" w:color="auto" w:fill="auto"/>
          <w:lang w:val="ru-RU" w:eastAsia="ru-RU" w:bidi="ru-RU"/>
        </w:rPr>
        <w:t>бы любви моей?</w:t>
      </w:r>
    </w:p>
    <w:p>
      <w:pPr>
        <w:pStyle w:val="Style75"/>
        <w:keepNext w:val="0"/>
        <w:keepLines w:val="0"/>
        <w:widowControl w:val="0"/>
        <w:shd w:val="clear" w:color="auto" w:fill="auto"/>
        <w:tabs>
          <w:tab w:pos="6432" w:val="left"/>
        </w:tabs>
        <w:bidi w:val="0"/>
        <w:spacing w:before="0" w:after="0" w:line="202" w:lineRule="auto"/>
        <w:ind w:left="0" w:right="0" w:firstLine="220"/>
      </w:pPr>
      <w:r>
        <w:rPr>
          <w:spacing w:val="0"/>
          <w:w w:val="100"/>
          <w:position w:val="0"/>
          <w:shd w:val="clear" w:color="auto" w:fill="auto"/>
          <w:lang w:val="ru-RU" w:eastAsia="ru-RU" w:bidi="ru-RU"/>
        </w:rPr>
        <w:t xml:space="preserve">Ѳедора, Васильевичъ </w:t>
      </w:r>
      <w:r>
        <w:rPr>
          <w:color w:val="4D4D4D"/>
          <w:spacing w:val="0"/>
          <w:w w:val="100"/>
          <w:position w:val="0"/>
          <w:shd w:val="clear" w:color="auto" w:fill="auto"/>
          <w:lang w:val="ru-RU" w:eastAsia="ru-RU" w:bidi="ru-RU"/>
        </w:rPr>
        <w:t xml:space="preserve">увлекался слушая Вѣрочку; онъ былъ </w:t>
      </w:r>
      <w:r>
        <w:rPr>
          <w:spacing w:val="0"/>
          <w:w w:val="100"/>
          <w:position w:val="0"/>
          <w:shd w:val="clear" w:color="auto" w:fill="auto"/>
          <w:lang w:val="ru-RU" w:eastAsia="ru-RU" w:bidi="ru-RU"/>
        </w:rPr>
        <w:t xml:space="preserve">пораженъ отой вѣрностью мысли, </w:t>
      </w:r>
      <w:r>
        <w:rPr>
          <w:color w:val="4D4D4D"/>
          <w:spacing w:val="0"/>
          <w:w w:val="100"/>
          <w:position w:val="0"/>
          <w:shd w:val="clear" w:color="auto" w:fill="auto"/>
          <w:lang w:val="ru-RU" w:eastAsia="ru-RU" w:bidi="ru-RU"/>
        </w:rPr>
        <w:t xml:space="preserve">этой нѣжностью голоса, этимъ </w:t>
      </w:r>
      <w:r>
        <w:rPr>
          <w:spacing w:val="0"/>
          <w:w w:val="100"/>
          <w:position w:val="0"/>
          <w:shd w:val="clear" w:color="auto" w:fill="auto"/>
          <w:lang w:val="ru-RU" w:eastAsia="ru-RU" w:bidi="ru-RU"/>
        </w:rPr>
        <w:t xml:space="preserve">чувствомъ, которое просвѣчивалось </w:t>
      </w:r>
      <w:r>
        <w:rPr>
          <w:color w:val="4D4D4D"/>
          <w:spacing w:val="0"/>
          <w:w w:val="100"/>
          <w:position w:val="0"/>
          <w:shd w:val="clear" w:color="auto" w:fill="auto"/>
          <w:lang w:val="ru-RU" w:eastAsia="ru-RU" w:bidi="ru-RU"/>
        </w:rPr>
        <w:t xml:space="preserve">въ словахъ Вѣрочкн... Все въ ней </w:t>
      </w:r>
      <w:r>
        <w:rPr>
          <w:spacing w:val="0"/>
          <w:w w:val="100"/>
          <w:position w:val="0"/>
          <w:shd w:val="clear" w:color="auto" w:fill="auto"/>
          <w:lang w:val="ru-RU" w:eastAsia="ru-RU" w:bidi="ru-RU"/>
        </w:rPr>
        <w:t>увле</w:t>
        <w:softHyphen/>
        <w:t xml:space="preserve">кало Ѳедора Васильевича, </w:t>
      </w:r>
      <w:r>
        <w:rPr>
          <w:color w:val="4D4D4D"/>
          <w:spacing w:val="0"/>
          <w:w w:val="100"/>
          <w:position w:val="0"/>
          <w:shd w:val="clear" w:color="auto" w:fill="auto"/>
          <w:lang w:val="ru-RU" w:eastAsia="ru-RU" w:bidi="ru-RU"/>
        </w:rPr>
        <w:t xml:space="preserve">и взглядъ ея наивный, сильный, </w:t>
      </w:r>
      <w:r>
        <w:rPr>
          <w:spacing w:val="0"/>
          <w:w w:val="100"/>
          <w:position w:val="0"/>
          <w:shd w:val="clear" w:color="auto" w:fill="auto"/>
          <w:lang w:val="ru-RU" w:eastAsia="ru-RU" w:bidi="ru-RU"/>
        </w:rPr>
        <w:t xml:space="preserve">минутою страстный, минутою </w:t>
      </w:r>
      <w:r>
        <w:rPr>
          <w:color w:val="4D4D4D"/>
          <w:spacing w:val="0"/>
          <w:w w:val="100"/>
          <w:position w:val="0"/>
          <w:shd w:val="clear" w:color="auto" w:fill="auto"/>
          <w:lang w:val="ru-RU" w:eastAsia="ru-RU" w:bidi="ru-RU"/>
        </w:rPr>
        <w:t>спокойный и ея энергія</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 xml:space="preserve">скромная, </w:t>
      </w:r>
      <w:r>
        <w:rPr>
          <w:spacing w:val="0"/>
          <w:w w:val="100"/>
          <w:position w:val="0"/>
          <w:shd w:val="clear" w:color="auto" w:fill="auto"/>
          <w:lang w:val="ru-RU" w:eastAsia="ru-RU" w:bidi="ru-RU"/>
        </w:rPr>
        <w:t xml:space="preserve">стыдливая энергія дѣвушки, но </w:t>
      </w:r>
      <w:r>
        <w:rPr>
          <w:color w:val="4D4D4D"/>
          <w:spacing w:val="0"/>
          <w:w w:val="100"/>
          <w:position w:val="0"/>
          <w:shd w:val="clear" w:color="auto" w:fill="auto"/>
          <w:lang w:val="ru-RU" w:eastAsia="ru-RU" w:bidi="ru-RU"/>
        </w:rPr>
        <w:t xml:space="preserve">вмѣстѣ сильная, поразительная энергія </w:t>
      </w:r>
      <w:r>
        <w:rPr>
          <w:spacing w:val="0"/>
          <w:w w:val="100"/>
          <w:position w:val="0"/>
          <w:shd w:val="clear" w:color="auto" w:fill="auto"/>
          <w:lang w:val="ru-RU" w:eastAsia="ru-RU" w:bidi="ru-RU"/>
        </w:rPr>
        <w:t xml:space="preserve">чувства; и ея, почти дѣтскія, </w:t>
      </w:r>
      <w:r>
        <w:rPr>
          <w:color w:val="4D4D4D"/>
          <w:spacing w:val="0"/>
          <w:w w:val="100"/>
          <w:position w:val="0"/>
          <w:shd w:val="clear" w:color="auto" w:fill="auto"/>
          <w:lang w:val="ru-RU" w:eastAsia="ru-RU" w:bidi="ru-RU"/>
        </w:rPr>
        <w:t>полуразвитыя Формы...</w:t>
        <w:tab/>
        <w:t>·</w:t>
      </w:r>
    </w:p>
    <w:p>
      <w:pPr>
        <w:pStyle w:val="Style75"/>
        <w:keepNext w:val="0"/>
        <w:keepLines w:val="0"/>
        <w:widowControl w:val="0"/>
        <w:shd w:val="clear" w:color="auto" w:fill="auto"/>
        <w:bidi w:val="0"/>
        <w:spacing w:before="0" w:after="0" w:line="202" w:lineRule="auto"/>
        <w:ind w:left="0" w:right="0" w:firstLine="220"/>
      </w:pPr>
      <w:r>
        <w:rPr>
          <w:spacing w:val="0"/>
          <w:w w:val="100"/>
          <w:position w:val="0"/>
          <w:shd w:val="clear" w:color="auto" w:fill="auto"/>
          <w:lang w:val="ru-RU" w:eastAsia="ru-RU" w:bidi="ru-RU"/>
        </w:rPr>
        <w:t xml:space="preserve">Ѳедоръ Васильевичъ </w:t>
      </w:r>
      <w:r>
        <w:rPr>
          <w:color w:val="4D4D4D"/>
          <w:spacing w:val="0"/>
          <w:w w:val="100"/>
          <w:position w:val="0"/>
          <w:shd w:val="clear" w:color="auto" w:fill="auto"/>
          <w:lang w:val="ru-RU" w:eastAsia="ru-RU" w:bidi="ru-RU"/>
        </w:rPr>
        <w:t>забылся, заслушался Вѣрочку.</w:t>
      </w:r>
    </w:p>
    <w:p>
      <w:pPr>
        <w:pStyle w:val="Style75"/>
        <w:keepNext w:val="0"/>
        <w:keepLines w:val="0"/>
        <w:widowControl w:val="0"/>
        <w:shd w:val="clear" w:color="auto" w:fill="auto"/>
        <w:bidi w:val="0"/>
        <w:spacing w:before="0" w:after="0" w:line="202" w:lineRule="auto"/>
        <w:ind w:left="0" w:right="0" w:firstLine="220"/>
      </w:pPr>
      <w:r>
        <w:rPr>
          <w:spacing w:val="0"/>
          <w:w w:val="100"/>
          <w:position w:val="0"/>
          <w:shd w:val="clear" w:color="auto" w:fill="auto"/>
          <w:lang w:val="ru-RU" w:eastAsia="ru-RU" w:bidi="ru-RU"/>
        </w:rPr>
        <w:t xml:space="preserve">«Да! сказалъ онъ </w:t>
      </w:r>
      <w:r>
        <w:rPr>
          <w:color w:val="4D4D4D"/>
          <w:spacing w:val="0"/>
          <w:w w:val="100"/>
          <w:position w:val="0"/>
          <w:shd w:val="clear" w:color="auto" w:fill="auto"/>
          <w:lang w:val="ru-RU" w:eastAsia="ru-RU" w:bidi="ru-RU"/>
        </w:rPr>
        <w:t>самъ-себѣ:</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 xml:space="preserve">она стбптъ любви, стоитъ </w:t>
      </w:r>
      <w:r>
        <w:rPr>
          <w:spacing w:val="0"/>
          <w:w w:val="100"/>
          <w:position w:val="0"/>
          <w:shd w:val="clear" w:color="auto" w:fill="auto"/>
          <w:lang w:val="ru-RU" w:eastAsia="ru-RU" w:bidi="ru-RU"/>
        </w:rPr>
        <w:t xml:space="preserve">обожанія!.. Я чувствую, что я </w:t>
      </w:r>
      <w:r>
        <w:rPr>
          <w:color w:val="4D4D4D"/>
          <w:spacing w:val="0"/>
          <w:w w:val="100"/>
          <w:position w:val="0"/>
          <w:shd w:val="clear" w:color="auto" w:fill="auto"/>
          <w:lang w:val="ru-RU" w:eastAsia="ru-RU" w:bidi="ru-RU"/>
        </w:rPr>
        <w:t>могу полюбить ее до безумія...»</w:t>
      </w:r>
    </w:p>
    <w:p>
      <w:pPr>
        <w:pStyle w:val="Style75"/>
        <w:keepNext w:val="0"/>
        <w:keepLines w:val="0"/>
        <w:widowControl w:val="0"/>
        <w:numPr>
          <w:ilvl w:val="0"/>
          <w:numId w:val="51"/>
        </w:numPr>
        <w:shd w:val="clear" w:color="auto" w:fill="auto"/>
        <w:tabs>
          <w:tab w:pos="524" w:val="left"/>
        </w:tabs>
        <w:bidi w:val="0"/>
        <w:spacing w:before="0" w:after="0" w:line="202" w:lineRule="auto"/>
        <w:ind w:left="0" w:right="0" w:firstLine="220"/>
      </w:pPr>
      <w:r>
        <w:rPr>
          <w:spacing w:val="0"/>
          <w:w w:val="100"/>
          <w:position w:val="0"/>
          <w:shd w:val="clear" w:color="auto" w:fill="auto"/>
          <w:lang w:val="ru-RU" w:eastAsia="ru-RU" w:bidi="ru-RU"/>
        </w:rPr>
        <w:t xml:space="preserve">Я не узнаю васъ, </w:t>
      </w:r>
      <w:r>
        <w:rPr>
          <w:color w:val="4D4D4D"/>
          <w:spacing w:val="0"/>
          <w:w w:val="100"/>
          <w:position w:val="0"/>
          <w:shd w:val="clear" w:color="auto" w:fill="auto"/>
          <w:lang w:val="ru-RU" w:eastAsia="ru-RU" w:bidi="ru-RU"/>
        </w:rPr>
        <w:t xml:space="preserve">Вѣра Андреевна, сказалъ Ѳедоръ </w:t>
      </w:r>
      <w:r>
        <w:rPr>
          <w:spacing w:val="0"/>
          <w:w w:val="100"/>
          <w:position w:val="0"/>
          <w:shd w:val="clear" w:color="auto" w:fill="auto"/>
          <w:lang w:val="ru-RU" w:eastAsia="ru-RU" w:bidi="ru-RU"/>
        </w:rPr>
        <w:t xml:space="preserve">Васильевичъ:— вторично я долженъ </w:t>
      </w:r>
      <w:r>
        <w:rPr>
          <w:color w:val="4D4D4D"/>
          <w:spacing w:val="0"/>
          <w:w w:val="100"/>
          <w:position w:val="0"/>
          <w:shd w:val="clear" w:color="auto" w:fill="auto"/>
          <w:lang w:val="ru-RU" w:eastAsia="ru-RU" w:bidi="ru-RU"/>
        </w:rPr>
        <w:t xml:space="preserve">сознаться въ этомъ... вы не повѣрите, </w:t>
      </w:r>
      <w:r>
        <w:rPr>
          <w:spacing w:val="0"/>
          <w:w w:val="100"/>
          <w:position w:val="0"/>
          <w:shd w:val="clear" w:color="auto" w:fill="auto"/>
          <w:lang w:val="ru-RU" w:eastAsia="ru-RU" w:bidi="ru-RU"/>
        </w:rPr>
        <w:t xml:space="preserve">какъ вы были хороши теперь! </w:t>
      </w:r>
      <w:r>
        <w:rPr>
          <w:color w:val="4D4D4D"/>
          <w:spacing w:val="0"/>
          <w:w w:val="100"/>
          <w:position w:val="0"/>
          <w:shd w:val="clear" w:color="auto" w:fill="auto"/>
          <w:lang w:val="ru-RU" w:eastAsia="ru-RU" w:bidi="ru-RU"/>
        </w:rPr>
        <w:t xml:space="preserve">Я привыкъ видѣть въ васъ почти дитя, </w:t>
      </w:r>
      <w:r>
        <w:rPr>
          <w:spacing w:val="0"/>
          <w:w w:val="100"/>
          <w:position w:val="0"/>
          <w:shd w:val="clear" w:color="auto" w:fill="auto"/>
          <w:lang w:val="ru-RU" w:eastAsia="ru-RU" w:bidi="ru-RU"/>
        </w:rPr>
        <w:t xml:space="preserve">занятое полькой, или чѣмъ-нибудь, </w:t>
      </w:r>
      <w:r>
        <w:rPr>
          <w:color w:val="4D4D4D"/>
          <w:spacing w:val="0"/>
          <w:w w:val="100"/>
          <w:position w:val="0"/>
          <w:shd w:val="clear" w:color="auto" w:fill="auto"/>
          <w:lang w:val="ru-RU" w:eastAsia="ru-RU" w:bidi="ru-RU"/>
        </w:rPr>
        <w:t xml:space="preserve">а вы... но не подумайте, что </w:t>
      </w:r>
      <w:r>
        <w:rPr>
          <w:spacing w:val="0"/>
          <w:w w:val="100"/>
          <w:position w:val="0"/>
          <w:shd w:val="clear" w:color="auto" w:fill="auto"/>
          <w:lang w:val="ru-RU" w:eastAsia="ru-RU" w:bidi="ru-RU"/>
        </w:rPr>
        <w:t xml:space="preserve">л хочу льстить вамъ, я говорю </w:t>
      </w:r>
      <w:r>
        <w:rPr>
          <w:color w:val="4D4D4D"/>
          <w:spacing w:val="0"/>
          <w:w w:val="100"/>
          <w:position w:val="0"/>
          <w:shd w:val="clear" w:color="auto" w:fill="auto"/>
          <w:lang w:val="ru-RU" w:eastAsia="ru-RU" w:bidi="ru-RU"/>
        </w:rPr>
        <w:t>вамъ только, что не узнаю васъ...</w:t>
      </w:r>
    </w:p>
    <w:p>
      <w:pPr>
        <w:pStyle w:val="Style75"/>
        <w:keepNext w:val="0"/>
        <w:keepLines w:val="0"/>
        <w:widowControl w:val="0"/>
        <w:numPr>
          <w:ilvl w:val="0"/>
          <w:numId w:val="51"/>
        </w:numPr>
        <w:shd w:val="clear" w:color="auto" w:fill="auto"/>
        <w:tabs>
          <w:tab w:pos="543" w:val="left"/>
        </w:tabs>
        <w:bidi w:val="0"/>
        <w:spacing w:before="0" w:after="0" w:line="202" w:lineRule="auto"/>
        <w:ind w:left="0" w:right="0" w:firstLine="220"/>
      </w:pPr>
      <w:r>
        <w:rPr>
          <w:spacing w:val="0"/>
          <w:w w:val="100"/>
          <w:position w:val="0"/>
          <w:shd w:val="clear" w:color="auto" w:fill="auto"/>
          <w:lang w:val="ru-RU" w:eastAsia="ru-RU" w:bidi="ru-RU"/>
        </w:rPr>
        <w:t xml:space="preserve">Вотъ видите </w:t>
      </w:r>
      <w:r>
        <w:rPr>
          <w:color w:val="4D4D4D"/>
          <w:spacing w:val="0"/>
          <w:w w:val="100"/>
          <w:position w:val="0"/>
          <w:shd w:val="clear" w:color="auto" w:fill="auto"/>
          <w:lang w:val="ru-RU" w:eastAsia="ru-RU" w:bidi="ru-RU"/>
        </w:rPr>
        <w:t xml:space="preserve">ли, Ѳедоръ Васильевичъ: и вы хотите </w:t>
      </w:r>
      <w:r>
        <w:rPr>
          <w:spacing w:val="0"/>
          <w:w w:val="100"/>
          <w:position w:val="0"/>
          <w:shd w:val="clear" w:color="auto" w:fill="auto"/>
          <w:lang w:val="ru-RU" w:eastAsia="ru-RU" w:bidi="ru-RU"/>
        </w:rPr>
        <w:t xml:space="preserve">сказать мнѣ чтб-пибудь пріятное, </w:t>
      </w:r>
      <w:r>
        <w:rPr>
          <w:color w:val="4D4D4D"/>
          <w:spacing w:val="0"/>
          <w:w w:val="100"/>
          <w:position w:val="0"/>
          <w:shd w:val="clear" w:color="auto" w:fill="auto"/>
          <w:lang w:val="ru-RU" w:eastAsia="ru-RU" w:bidi="ru-RU"/>
        </w:rPr>
        <w:t xml:space="preserve">отвѣчала Вѣрочка, все-еще находясь </w:t>
      </w:r>
      <w:r>
        <w:rPr>
          <w:spacing w:val="0"/>
          <w:w w:val="100"/>
          <w:position w:val="0"/>
          <w:shd w:val="clear" w:color="auto" w:fill="auto"/>
          <w:lang w:val="ru-RU" w:eastAsia="ru-RU" w:bidi="ru-RU"/>
        </w:rPr>
        <w:t>подъ влія</w:t>
        <w:softHyphen/>
        <w:t xml:space="preserve">ніемъ своего увлеченія. </w:t>
      </w:r>
      <w:r>
        <w:rPr>
          <w:color w:val="4D4D4D"/>
          <w:spacing w:val="0"/>
          <w:w w:val="100"/>
          <w:position w:val="0"/>
          <w:shd w:val="clear" w:color="auto" w:fill="auto"/>
          <w:lang w:val="ru-RU" w:eastAsia="ru-RU" w:bidi="ru-RU"/>
        </w:rPr>
        <w:t xml:space="preserve">Зачѣмъ же вы судите о всѣхъ </w:t>
      </w:r>
      <w:r>
        <w:rPr>
          <w:spacing w:val="0"/>
          <w:w w:val="100"/>
          <w:position w:val="0"/>
          <w:shd w:val="clear" w:color="auto" w:fill="auto"/>
          <w:lang w:val="ru-RU" w:eastAsia="ru-RU" w:bidi="ru-RU"/>
        </w:rPr>
        <w:t>по наружно</w:t>
        <w:softHyphen/>
        <w:t xml:space="preserve">сти? Обыкновенную живость </w:t>
      </w:r>
      <w:r>
        <w:rPr>
          <w:color w:val="4D4D4D"/>
          <w:spacing w:val="0"/>
          <w:w w:val="100"/>
          <w:position w:val="0"/>
          <w:shd w:val="clear" w:color="auto" w:fill="auto"/>
          <w:lang w:val="ru-RU" w:eastAsia="ru-RU" w:bidi="ru-RU"/>
        </w:rPr>
        <w:t xml:space="preserve">характера вы принимаете </w:t>
      </w:r>
      <w:r>
        <w:rPr>
          <w:spacing w:val="0"/>
          <w:w w:val="100"/>
          <w:position w:val="0"/>
          <w:shd w:val="clear" w:color="auto" w:fill="auto"/>
          <w:lang w:val="ru-RU" w:eastAsia="ru-RU" w:bidi="ru-RU"/>
        </w:rPr>
        <w:t xml:space="preserve">за пустоту. Я довольно жива, довольно-вѣтрена, </w:t>
      </w:r>
      <w:r>
        <w:rPr>
          <w:color w:val="4D4D4D"/>
          <w:spacing w:val="0"/>
          <w:w w:val="100"/>
          <w:position w:val="0"/>
          <w:shd w:val="clear" w:color="auto" w:fill="auto"/>
          <w:lang w:val="ru-RU" w:eastAsia="ru-RU" w:bidi="ru-RU"/>
        </w:rPr>
        <w:t>улыбаясь сказала Вѣрочка:</w:t>
      </w:r>
      <w:r>
        <w:rPr>
          <w:spacing w:val="0"/>
          <w:w w:val="100"/>
          <w:position w:val="0"/>
          <w:shd w:val="clear" w:color="auto" w:fill="auto"/>
          <w:lang w:val="ru-RU" w:eastAsia="ru-RU" w:bidi="ru-RU"/>
        </w:rPr>
        <w:t xml:space="preserve">—готова всякую минуту прыгать, </w:t>
      </w:r>
      <w:r>
        <w:rPr>
          <w:color w:val="4D4D4D"/>
          <w:spacing w:val="0"/>
          <w:w w:val="100"/>
          <w:position w:val="0"/>
          <w:shd w:val="clear" w:color="auto" w:fill="auto"/>
          <w:lang w:val="ru-RU" w:eastAsia="ru-RU" w:bidi="ru-RU"/>
        </w:rPr>
        <w:t xml:space="preserve">танцовать... Ангажируйте меня </w:t>
      </w:r>
      <w:r>
        <w:rPr>
          <w:spacing w:val="0"/>
          <w:w w:val="100"/>
          <w:position w:val="0"/>
          <w:shd w:val="clear" w:color="auto" w:fill="auto"/>
          <w:lang w:val="ru-RU" w:eastAsia="ru-RU" w:bidi="ru-RU"/>
        </w:rPr>
        <w:t xml:space="preserve">теперь, п я сейчасъ же пойду съ </w:t>
      </w:r>
      <w:r>
        <w:rPr>
          <w:color w:val="4D4D4D"/>
          <w:spacing w:val="0"/>
          <w:w w:val="100"/>
          <w:position w:val="0"/>
          <w:shd w:val="clear" w:color="auto" w:fill="auto"/>
          <w:lang w:val="ru-RU" w:eastAsia="ru-RU" w:bidi="ru-RU"/>
        </w:rPr>
        <w:t>вами полькировать...</w:t>
      </w:r>
    </w:p>
    <w:p>
      <w:pPr>
        <w:pStyle w:val="Style75"/>
        <w:keepNext w:val="0"/>
        <w:keepLines w:val="0"/>
        <w:widowControl w:val="0"/>
        <w:numPr>
          <w:ilvl w:val="0"/>
          <w:numId w:val="51"/>
        </w:numPr>
        <w:shd w:val="clear" w:color="auto" w:fill="auto"/>
        <w:tabs>
          <w:tab w:pos="543" w:val="left"/>
        </w:tabs>
        <w:bidi w:val="0"/>
        <w:spacing w:before="0" w:after="0" w:line="202" w:lineRule="auto"/>
        <w:ind w:left="0" w:right="0" w:firstLine="220"/>
      </w:pPr>
      <w:r>
        <w:rPr>
          <w:spacing w:val="0"/>
          <w:w w:val="100"/>
          <w:position w:val="0"/>
          <w:shd w:val="clear" w:color="auto" w:fill="auto"/>
          <w:lang w:val="ru-RU" w:eastAsia="ru-RU" w:bidi="ru-RU"/>
        </w:rPr>
        <w:t xml:space="preserve">Дитя, сказалъ Ѳедоръ </w:t>
      </w:r>
      <w:r>
        <w:rPr>
          <w:color w:val="4D4D4D"/>
          <w:spacing w:val="0"/>
          <w:w w:val="100"/>
          <w:position w:val="0"/>
          <w:shd w:val="clear" w:color="auto" w:fill="auto"/>
          <w:lang w:val="ru-RU" w:eastAsia="ru-RU" w:bidi="ru-RU"/>
        </w:rPr>
        <w:t xml:space="preserve">Васильевичъ:—но милое, </w:t>
      </w:r>
      <w:r>
        <w:rPr>
          <w:spacing w:val="0"/>
          <w:w w:val="100"/>
          <w:position w:val="0"/>
          <w:shd w:val="clear" w:color="auto" w:fill="auto"/>
          <w:lang w:val="ru-RU" w:eastAsia="ru-RU" w:bidi="ru-RU"/>
        </w:rPr>
        <w:t>прекрасное, увле</w:t>
        <w:softHyphen/>
        <w:t>кательное дитя!</w:t>
      </w:r>
    </w:p>
    <w:p>
      <w:pPr>
        <w:pStyle w:val="Style75"/>
        <w:keepNext w:val="0"/>
        <w:keepLines w:val="0"/>
        <w:widowControl w:val="0"/>
        <w:shd w:val="clear" w:color="auto" w:fill="auto"/>
        <w:bidi w:val="0"/>
        <w:spacing w:before="0" w:after="0" w:line="202" w:lineRule="auto"/>
        <w:ind w:left="0" w:right="0" w:firstLine="220"/>
      </w:pPr>
      <w:r>
        <w:rPr>
          <w:spacing w:val="0"/>
          <w:w w:val="100"/>
          <w:position w:val="0"/>
          <w:shd w:val="clear" w:color="auto" w:fill="auto"/>
          <w:lang w:val="ru-RU" w:eastAsia="ru-RU" w:bidi="ru-RU"/>
        </w:rPr>
        <w:t>Вѣрочка не обратила вниманія на восклицаніе Ѳедора Васильевича.</w:t>
      </w:r>
      <w:r>
        <w:br w:type="page"/>
      </w:r>
    </w:p>
    <w:p>
      <w:pPr>
        <w:pStyle w:val="Style193"/>
        <w:keepNext w:val="0"/>
        <w:keepLines w:val="0"/>
        <w:widowControl w:val="0"/>
        <w:numPr>
          <w:ilvl w:val="0"/>
          <w:numId w:val="51"/>
        </w:numPr>
        <w:shd w:val="clear" w:color="auto" w:fill="auto"/>
        <w:tabs>
          <w:tab w:pos="567" w:val="left"/>
        </w:tabs>
        <w:bidi w:val="0"/>
        <w:spacing w:before="0" w:after="0" w:line="230" w:lineRule="auto"/>
        <w:ind w:left="0" w:right="0"/>
      </w:pPr>
      <w:r>
        <w:rPr>
          <w:spacing w:val="0"/>
          <w:w w:val="100"/>
          <w:position w:val="0"/>
          <w:shd w:val="clear" w:color="auto" w:fill="auto"/>
          <w:lang w:val="ru-RU" w:eastAsia="ru-RU" w:bidi="ru-RU"/>
        </w:rPr>
        <w:t>Не-уже-ли же отъ этой врожденной во мнѣ живости характера, заглохло п чувство, и сознаніе? Не-уже-лн вы думаете, что меня не</w:t>
        <w:softHyphen/>
        <w:t>достанетъ нп для привязанности, нн для истиннаго чувства? Боже мой, не-уже-ли же мнѣ декламировать посреди залы о чувствѣ? Подумайте, что бы тогда сказали обо мнѣ? Вы бы первый, .чтобы обо мнѣ сказа</w:t>
        <w:softHyphen/>
        <w:t>ли?.. А дѣвушка должна заботиться о томъ, что будутъ о ней гово</w:t>
        <w:softHyphen/>
        <w:t>рить... Да, вѣдь, Ѳедоръ Васильевичъ, не въ возгласахъ же заключается чувство, какъ не заключается оно, и вз. комплиментахъ мужчинъ!</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Ѳедоръ Васильевичъ слушалъ Вѣрочку съ восторгомъ.</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«Да, думалъ онъ — Павелъ нравъ! Можно приходить вз. восторгъ отъ каждаго ея слова, любоваться каждымъ движеніемъ... Она стбитз, любви, самой чистой, возвышенной; она выше всего, что я предста</w:t>
        <w:softHyphen/>
        <w:t>вляла, себѣ въ дѣвушкѣ.</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«Павелъ уѣдетъ. завтра, и тогда—па просторѣ—мнѣ кажется, что и я могу заслужить любовь ея. а я?—я ее, кажется, и теперь безъ памя</w:t>
        <w:softHyphen/>
        <w:t>ти люблю!»</w:t>
      </w:r>
    </w:p>
    <w:p>
      <w:pPr>
        <w:pStyle w:val="Style193"/>
        <w:keepNext w:val="0"/>
        <w:keepLines w:val="0"/>
        <w:widowControl w:val="0"/>
        <w:numPr>
          <w:ilvl w:val="0"/>
          <w:numId w:val="51"/>
        </w:numPr>
        <w:shd w:val="clear" w:color="auto" w:fill="auto"/>
        <w:tabs>
          <w:tab w:pos="558" w:val="left"/>
        </w:tabs>
        <w:bidi w:val="0"/>
        <w:spacing w:before="0" w:after="0" w:line="230" w:lineRule="auto"/>
        <w:ind w:left="0" w:right="0"/>
      </w:pPr>
      <w:r>
        <w:rPr>
          <w:spacing w:val="0"/>
          <w:w w:val="100"/>
          <w:position w:val="0"/>
          <w:shd w:val="clear" w:color="auto" w:fill="auto"/>
          <w:lang w:val="ru-RU" w:eastAsia="ru-RU" w:bidi="ru-RU"/>
        </w:rPr>
        <w:t>Да, Вѣра Андреевна, сказалъ вслухъ Ѳедоръ Васильевичъ:—я ви</w:t>
        <w:softHyphen/>
        <w:t>новатъ передъ вами, я не умѣлъ оцѣнить васз. съ перваго взгляда; я почиталъ васз. слишкомъ поверхностной, но за</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теперь, по</w:t>
        <w:softHyphen/>
        <w:t>вѣрьте, я вполнѣ цѣню васъ, я благоговѣю передз. вами... Жизни не пожалѣлъ бьі я, чтобы заслужить ваше расположеніе, продолжалъ Ѳе</w:t>
        <w:softHyphen/>
        <w:t>доръ Васильевичъ...</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Ѳедоръ Васильевичъ теперь понималъ, что разлюбить Вѣрочку не</w:t>
        <w:softHyphen/>
        <w:t>возможно.</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«Она удивительно-хороша, думалъ, онъ.:—прекрасная невѣста, будетъ образцовой женой—но Павелъ? Не-уже-ли я хочу, чтобы онъ съ ума со</w:t>
        <w:softHyphen/>
        <w:t>шелъ?.. Нѣтъ, я скажу!.. И Ѳедоръ Васильевичъ невольно поблѣднѣлъ, начиная говорить съ Вѣрочкою: ему такъ трудно было говорить не за себя; но онъ чувствовалъ, что долженъ наконецъ заставить себя го</w:t>
        <w:softHyphen/>
        <w:t>ворить за Павла.</w:t>
      </w:r>
    </w:p>
    <w:p>
      <w:pPr>
        <w:pStyle w:val="Style193"/>
        <w:keepNext w:val="0"/>
        <w:keepLines w:val="0"/>
        <w:widowControl w:val="0"/>
        <w:numPr>
          <w:ilvl w:val="0"/>
          <w:numId w:val="51"/>
        </w:numPr>
        <w:shd w:val="clear" w:color="auto" w:fill="auto"/>
        <w:tabs>
          <w:tab w:pos="548" w:val="left"/>
        </w:tabs>
        <w:bidi w:val="0"/>
        <w:spacing w:before="0" w:after="0" w:line="230" w:lineRule="auto"/>
        <w:ind w:left="0" w:right="0"/>
      </w:pPr>
      <w:r>
        <w:rPr>
          <w:spacing w:val="0"/>
          <w:w w:val="100"/>
          <w:position w:val="0"/>
          <w:shd w:val="clear" w:color="auto" w:fill="auto"/>
          <w:lang w:val="ru-RU" w:eastAsia="ru-RU" w:bidi="ru-RU"/>
        </w:rPr>
        <w:t>Да, теперь я вполнѣ цѣню васз., Вѣра Андреевна, говорилъ Ѳе</w:t>
        <w:softHyphen/>
        <w:t>доръ Васильевичъ: теперь я понимаю, что кто любилъ васъ хоть одну минуту, тотъ не разлюбитъ никогда; и теперь болѣе чѣмъ когда-нибудь, я говорю:—«бѣдный другъ мой, бѣдный Павелъ! онъ съ ума сойдетъ!»</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Ѳедоръ Васильевичъ остановился; онъ взглянулъ на Вѣрочку.</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Вѣрочка задрожала при нервомъ словѣ Ѳедора Васильевича о Павлѣ Степановичѣ, она вся поблѣднѣла, и едва въ-енлахъ была выдержать пристальный взглядъ Ѳедора Васильевича.</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«Она кз. нему неравнодушна, подумалъ. Ѳедоръ Васильевичъ, и кровь бросилась ему въ голову; тѣкз. его поразила мысль, что никогда Вѣ</w:t>
        <w:softHyphen/>
        <w:t>рочка не будетъ, принадлежать ему, никогда онз. не долженъ, даже мечтать о Вѣрочкѣ. «Но Павелъ уѣдетъ, завтра — время... можно искать...» пронеслось вз. мысли Ѳедора Васильевича; ему Вѣрочка казалась теперь такъ хороша... Но эта мысль заняла Ѳедора Васильевича только на одно мгновеніе; онз, чувствовалъ, что долженъ, говорить, обязанъ по</w:t>
        <w:softHyphen/>
        <w:t>мочь Павлу, и онъ, преодолѣвъ себя, продолжалъ..</w:t>
      </w:r>
    </w:p>
    <w:p>
      <w:pPr>
        <w:pStyle w:val="Style193"/>
        <w:keepNext w:val="0"/>
        <w:keepLines w:val="0"/>
        <w:widowControl w:val="0"/>
        <w:numPr>
          <w:ilvl w:val="0"/>
          <w:numId w:val="51"/>
        </w:numPr>
        <w:shd w:val="clear" w:color="auto" w:fill="auto"/>
        <w:tabs>
          <w:tab w:pos="558" w:val="left"/>
        </w:tabs>
        <w:bidi w:val="0"/>
        <w:spacing w:before="0" w:after="0" w:line="230" w:lineRule="auto"/>
        <w:ind w:left="0" w:right="0"/>
      </w:pPr>
      <w:r>
        <w:rPr>
          <w:spacing w:val="0"/>
          <w:w w:val="100"/>
          <w:position w:val="0"/>
          <w:shd w:val="clear" w:color="auto" w:fill="auto"/>
          <w:lang w:val="ru-RU" w:eastAsia="ru-RU" w:bidi="ru-RU"/>
        </w:rPr>
        <w:t>Да, Вѣра Андреевна, пользуясь словомъ вашего батюшки, я го</w:t>
        <w:softHyphen/>
        <w:t>товъ всю жизнь мою употребить на то, чтобы заслужить ваше распо</w:t>
        <w:softHyphen/>
        <w:t>ложеніе, но меня безпокоитъ то, что будетъ съ Павломъ, онъ съ ума сойдетъ!</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Вѣрочка слушала Ѳедора Васильевича едва переводя дыханіе.</w:t>
      </w:r>
    </w:p>
    <w:p>
      <w:pPr>
        <w:pStyle w:val="Style193"/>
        <w:keepNext w:val="0"/>
        <w:keepLines w:val="0"/>
        <w:widowControl w:val="0"/>
        <w:shd w:val="clear" w:color="auto" w:fill="auto"/>
        <w:bidi w:val="0"/>
        <w:spacing w:before="0" w:after="0" w:line="230" w:lineRule="auto"/>
        <w:ind w:left="0" w:right="0"/>
        <w:sectPr>
          <w:headerReference w:type="even" r:id="rId569"/>
          <w:headerReference w:type="default" r:id="rId570"/>
          <w:headerReference w:type="first" r:id="rId571"/>
          <w:pgSz w:w="7776" w:h="12561"/>
          <w:pgMar w:top="731" w:left="467" w:right="334" w:bottom="373" w:header="0" w:footer="3" w:gutter="0"/>
          <w:cols w:space="720"/>
          <w:noEndnote/>
          <w:titlePg/>
          <w:rtlGutter w:val="0"/>
          <w:docGrid w:linePitch="360"/>
        </w:sectPr>
      </w:pPr>
      <w:r>
        <w:rPr>
          <w:spacing w:val="0"/>
          <w:w w:val="100"/>
          <w:position w:val="0"/>
          <w:shd w:val="clear" w:color="auto" w:fill="auto"/>
          <w:lang w:val="ru-RU" w:eastAsia="ru-RU" w:bidi="ru-RU"/>
        </w:rPr>
        <w:t>Ѳедоръ Васильевичъ продолжалъ, самъ блѣднѣя болѣе и болѣе; сна</w:t>
        <w:softHyphen/>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чала онъ заставлялъ себя говорить, но потомъ самопожертвованіе въ пользу другаго увлекло его, и онъ говорилъ съ неподдѣльнымъ, истин</w:t>
        <w:softHyphen/>
        <w:t>нымъ чувствомъ.</w:t>
      </w:r>
    </w:p>
    <w:p>
      <w:pPr>
        <w:pStyle w:val="Style193"/>
        <w:keepNext w:val="0"/>
        <w:keepLines w:val="0"/>
        <w:widowControl w:val="0"/>
        <w:numPr>
          <w:ilvl w:val="0"/>
          <w:numId w:val="51"/>
        </w:numPr>
        <w:shd w:val="clear" w:color="auto" w:fill="auto"/>
        <w:tabs>
          <w:tab w:pos="510" w:val="left"/>
        </w:tabs>
        <w:bidi w:val="0"/>
        <w:spacing w:before="0" w:after="0" w:line="230" w:lineRule="auto"/>
        <w:ind w:left="0" w:right="0"/>
      </w:pPr>
      <w:r>
        <w:rPr>
          <w:spacing w:val="0"/>
          <w:w w:val="100"/>
          <w:position w:val="0"/>
          <w:shd w:val="clear" w:color="auto" w:fill="auto"/>
          <w:lang w:val="ru-RU" w:eastAsia="ru-RU" w:bidi="ru-RU"/>
        </w:rPr>
        <w:t>Вѣра Андреевна — не пустое любопытство заставило меня спро</w:t>
        <w:softHyphen/>
        <w:t>сить васъ, чѣмъ бы отвѣтили вы па истинное увлеченіе? Къ этому вопросу влекло меня участіе, дружба, самая искренняя дружба къ человѣку , котораго по благородному образу мыслей, но силѣ его чувствъ, я цѣню высоко. Будьте откровенны,, Вѣра Андреевна, если вы сколько-нибудь дорожите чужимъ спокойствіемъ... Вы сказали, что въ груди дѣвушки надъ всѣмъ беретъ верхъ скромность; но пусть эта скромность не будетъ жеманствомъ, не будетъ маской, подъ которою равно скрывается, достоинство, чувство, ничтожество и холодпость. Скажите, что вы думаете о Павлѣ Степановичѣ?</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Вѣрочка сидѣла блѣдная, съ помертвѣвшими губами; она нс въ-си- лахъ была отвѣчать. Черезъ нѣсколько секундъ она встала, хотѣла уйти, но Ѳедоръ Васильевичъ остановилъ ее.</w:t>
      </w:r>
    </w:p>
    <w:p>
      <w:pPr>
        <w:pStyle w:val="Style193"/>
        <w:keepNext w:val="0"/>
        <w:keepLines w:val="0"/>
        <w:widowControl w:val="0"/>
        <w:numPr>
          <w:ilvl w:val="0"/>
          <w:numId w:val="51"/>
        </w:numPr>
        <w:shd w:val="clear" w:color="auto" w:fill="auto"/>
        <w:tabs>
          <w:tab w:pos="529" w:val="left"/>
        </w:tabs>
        <w:bidi w:val="0"/>
        <w:spacing w:before="0" w:after="0" w:line="230" w:lineRule="auto"/>
        <w:ind w:left="0" w:right="0"/>
      </w:pPr>
      <w:r>
        <w:rPr>
          <w:spacing w:val="0"/>
          <w:w w:val="100"/>
          <w:position w:val="0"/>
          <w:shd w:val="clear" w:color="auto" w:fill="auto"/>
          <w:lang w:val="ru-RU" w:eastAsia="ru-RU" w:bidi="ru-RU"/>
        </w:rPr>
        <w:t>Прошу васъ, Вѣра Андреевна — вы не знаете чувствъ Павла— онъ съ ума сойдетъ! Я не прошу у васъ любви къ нему, ни даже снисходительности, я прошу у васъ откровенности, только одного от</w:t>
        <w:softHyphen/>
        <w:t>кровеннаго слова!</w:t>
      </w:r>
    </w:p>
    <w:p>
      <w:pPr>
        <w:pStyle w:val="Style193"/>
        <w:keepNext w:val="0"/>
        <w:keepLines w:val="0"/>
        <w:widowControl w:val="0"/>
        <w:numPr>
          <w:ilvl w:val="0"/>
          <w:numId w:val="51"/>
        </w:numPr>
        <w:shd w:val="clear" w:color="auto" w:fill="auto"/>
        <w:tabs>
          <w:tab w:pos="519" w:val="left"/>
        </w:tabs>
        <w:bidi w:val="0"/>
        <w:spacing w:before="0" w:after="0" w:line="230" w:lineRule="auto"/>
        <w:ind w:left="0" w:right="0"/>
      </w:pPr>
      <w:r>
        <w:rPr>
          <w:spacing w:val="0"/>
          <w:w w:val="100"/>
          <w:position w:val="0"/>
          <w:shd w:val="clear" w:color="auto" w:fill="auto"/>
          <w:lang w:val="ru-RU" w:eastAsia="ru-RU" w:bidi="ru-RU"/>
        </w:rPr>
        <w:t>Павелъ Степановичъ—прошептала Вѣрочка.—Онъ... онъ никогда мнѣ ни слова не говорилъ.</w:t>
      </w:r>
    </w:p>
    <w:p>
      <w:pPr>
        <w:pStyle w:val="Style193"/>
        <w:keepNext w:val="0"/>
        <w:keepLines w:val="0"/>
        <w:widowControl w:val="0"/>
        <w:numPr>
          <w:ilvl w:val="0"/>
          <w:numId w:val="51"/>
        </w:numPr>
        <w:shd w:val="clear" w:color="auto" w:fill="auto"/>
        <w:tabs>
          <w:tab w:pos="534" w:val="left"/>
        </w:tabs>
        <w:bidi w:val="0"/>
        <w:spacing w:before="0" w:after="0" w:line="230" w:lineRule="auto"/>
        <w:ind w:left="0" w:right="0"/>
      </w:pPr>
      <w:r>
        <w:rPr>
          <w:spacing w:val="0"/>
          <w:w w:val="100"/>
          <w:position w:val="0"/>
          <w:shd w:val="clear" w:color="auto" w:fill="auto"/>
          <w:lang w:val="ru-RU" w:eastAsia="ru-RU" w:bidi="ru-RU"/>
        </w:rPr>
        <w:t>Онъ и не скажетъ вамъ; у него никогда недостанетъ силы ска</w:t>
        <w:softHyphen/>
        <w:t>зать. Вы подумайте: его положеніе совсѣмъ не блестящее—онъ по</w:t>
        <w:softHyphen/>
        <w:t>ручикъ, небогатъ — и его деликатность никогда не позволитъ ему искать тамъ, гдѣ, но его мнѣнію, онъ не долженъ искать. Онъ думаетъ о себѣ не такъ много, и потому не надѣется на ваше распо</w:t>
        <w:softHyphen/>
        <w:t>ложеніе, а въ отказѣ вашего батюшки онъ увѣренъ. А междѵ-тѣмъ онъ чувствуетъ, что его убьетъ отказъ этотъ—не перенесетъ вашей мысли, что онъ любитъ не васъ, а ваше приданое... Какъ вы думаете, что онъ сейчасъ хотѣлъ сдѣлать? — уѣхать, и отпускъ уже былъ го</w:t>
        <w:softHyphen/>
        <w:t>товъ, да я его залилъ чернилами и тѣмъ остановилъ до завтра, а зав</w:t>
        <w:softHyphen/>
        <w:t>тра Павелъ Степановичъ уѣдетъ непремѣнно... Вамъ, Вѣра Андреевна, нужно сказать одно слово, и если... Я надѣюсь, что вы не думаете, будто я во зло употреблю вашу довѣренность, а потому вы должны мнѣ рѣ</w:t>
        <w:softHyphen/>
        <w:t>шительно сказать; а Навелъ—онъ будетъ томиться, мучцться н не ска</w:t>
        <w:softHyphen/>
        <w:t>жетъ нн слова; онъ выдержитъ себя—уѣдетъ!...</w:t>
      </w:r>
    </w:p>
    <w:p>
      <w:pPr>
        <w:pStyle w:val="Style193"/>
        <w:keepNext w:val="0"/>
        <w:keepLines w:val="0"/>
        <w:widowControl w:val="0"/>
        <w:numPr>
          <w:ilvl w:val="0"/>
          <w:numId w:val="51"/>
        </w:numPr>
        <w:shd w:val="clear" w:color="auto" w:fill="auto"/>
        <w:tabs>
          <w:tab w:pos="582" w:val="left"/>
        </w:tabs>
        <w:bidi w:val="0"/>
        <w:spacing w:before="0" w:after="0" w:line="230" w:lineRule="auto"/>
        <w:ind w:left="0" w:right="0"/>
      </w:pPr>
      <w:r>
        <w:rPr>
          <w:spacing w:val="0"/>
          <w:w w:val="100"/>
          <w:position w:val="0"/>
          <w:shd w:val="clear" w:color="auto" w:fill="auto"/>
          <w:lang w:val="ru-RU" w:eastAsia="ru-RU" w:bidi="ru-RU"/>
        </w:rPr>
        <w:t>Скажите ему чтобы онъ не уѣзжалъ!—быстро проговорила Вѣрочка.</w:t>
      </w:r>
    </w:p>
    <w:p>
      <w:pPr>
        <w:pStyle w:val="Style193"/>
        <w:keepNext w:val="0"/>
        <w:keepLines w:val="0"/>
        <w:widowControl w:val="0"/>
        <w:numPr>
          <w:ilvl w:val="0"/>
          <w:numId w:val="51"/>
        </w:numPr>
        <w:shd w:val="clear" w:color="auto" w:fill="auto"/>
        <w:tabs>
          <w:tab w:pos="543" w:val="left"/>
        </w:tabs>
        <w:bidi w:val="0"/>
        <w:spacing w:before="0" w:after="0" w:line="230" w:lineRule="auto"/>
        <w:ind w:left="0" w:right="0"/>
      </w:pPr>
      <w:r>
        <w:rPr>
          <w:spacing w:val="0"/>
          <w:w w:val="100"/>
          <w:position w:val="0"/>
          <w:shd w:val="clear" w:color="auto" w:fill="auto"/>
          <w:lang w:val="ru-RU" w:eastAsia="ru-RU" w:bidi="ru-RU"/>
        </w:rPr>
        <w:t>Вы его любите, Вѣра Андреевна? грустно спросилъ Ѳедоръ Ва</w:t>
        <w:softHyphen/>
        <w:t>сильевичъ. Опъ теперь понималъ, какъ будетъ счастливъ тотъ, кого она полюбитъ. — Говорите же, Вѣра Андреевна откровенно — вы любите Павла?</w:t>
      </w:r>
    </w:p>
    <w:p>
      <w:pPr>
        <w:pStyle w:val="Style193"/>
        <w:keepNext w:val="0"/>
        <w:keepLines w:val="0"/>
        <w:widowControl w:val="0"/>
        <w:numPr>
          <w:ilvl w:val="0"/>
          <w:numId w:val="51"/>
        </w:numPr>
        <w:shd w:val="clear" w:color="auto" w:fill="auto"/>
        <w:tabs>
          <w:tab w:pos="519" w:val="left"/>
        </w:tabs>
        <w:bidi w:val="0"/>
        <w:spacing w:before="0" w:after="0" w:line="230" w:lineRule="auto"/>
        <w:ind w:left="0" w:right="0"/>
      </w:pPr>
      <w:r>
        <w:rPr>
          <w:spacing w:val="0"/>
          <w:w w:val="100"/>
          <w:position w:val="0"/>
          <w:shd w:val="clear" w:color="auto" w:fill="auto"/>
          <w:lang w:val="ru-RU" w:eastAsia="ru-RU" w:bidi="ru-RU"/>
        </w:rPr>
        <w:t>Вы благородный человѣкъ, Ѳедоръ Васильевичъ, сквозь слезы на</w:t>
        <w:softHyphen/>
        <w:t xml:space="preserve">чала Вѣрочка—и я вамъ скажу, </w:t>
      </w:r>
      <w:r>
        <w:rPr>
          <w:spacing w:val="0"/>
          <w:w w:val="100"/>
          <w:position w:val="0"/>
          <w:shd w:val="clear" w:color="auto" w:fill="auto"/>
          <w:vertAlign w:val="subscript"/>
          <w:lang w:val="ru-RU" w:eastAsia="ru-RU" w:bidi="ru-RU"/>
        </w:rPr>
        <w:t>(</w:t>
      </w:r>
      <w:r>
        <w:rPr>
          <w:spacing w:val="0"/>
          <w:w w:val="100"/>
          <w:position w:val="0"/>
          <w:shd w:val="clear" w:color="auto" w:fill="auto"/>
          <w:lang w:val="ru-RU" w:eastAsia="ru-RU" w:bidi="ru-RU"/>
        </w:rPr>
        <w:t>откровенно скажу...</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Вѣрочка замолчала; она не могла говорить.</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Ѳедоръ Васильевичъ ждалъ. </w:t>
      </w:r>
      <w:r>
        <w:rPr>
          <w:color w:val="4D4D4D"/>
          <w:spacing w:val="0"/>
          <w:w w:val="100"/>
          <w:position w:val="0"/>
          <w:shd w:val="clear" w:color="auto" w:fill="auto"/>
          <w:lang w:val="ru-RU" w:eastAsia="ru-RU" w:bidi="ru-RU"/>
        </w:rPr>
        <w:t>.</w:t>
      </w:r>
    </w:p>
    <w:p>
      <w:pPr>
        <w:pStyle w:val="Style193"/>
        <w:keepNext w:val="0"/>
        <w:keepLines w:val="0"/>
        <w:widowControl w:val="0"/>
        <w:shd w:val="clear" w:color="auto" w:fill="auto"/>
        <w:bidi w:val="0"/>
        <w:spacing w:before="0" w:after="0" w:line="230" w:lineRule="auto"/>
        <w:ind w:left="0" w:right="0"/>
        <w:rPr>
          <w:sz w:val="22"/>
          <w:szCs w:val="22"/>
        </w:rPr>
      </w:pPr>
      <w:r>
        <w:rPr>
          <w:spacing w:val="0"/>
          <w:w w:val="100"/>
          <w:position w:val="0"/>
          <w:sz w:val="19"/>
          <w:szCs w:val="19"/>
          <w:shd w:val="clear" w:color="auto" w:fill="auto"/>
          <w:lang w:val="ru-RU" w:eastAsia="ru-RU" w:bidi="ru-RU"/>
        </w:rPr>
        <w:t>Видно было, что ей нужно необыкновенное усиліе выговорить слова, которыя были тяжелы для нея: — Да, я люблю Павла! больше жизни люблю! больше всего въ мірѣ!... Я люблю! Смѣйтесь надо-мной, если хотите! Говорите, что во мнѣ нѣтъ ип совѣсти, ни скромности...—Вѣ</w:t>
        <w:softHyphen/>
        <w:t xml:space="preserve">рочка плакала.—Но я все скажу, передъ цѣлымъ міромъ скажуI.. Пусть даже онъ презираетъ мепя—но я не могу не сказать: «да, </w:t>
      </w:r>
      <w:r>
        <w:rPr>
          <w:rFonts w:ascii="Times New Roman" w:eastAsia="Times New Roman" w:hAnsi="Times New Roman" w:cs="Times New Roman"/>
          <w:b/>
          <w:bCs/>
          <w:i/>
          <w:iCs/>
          <w:spacing w:val="0"/>
          <w:w w:val="100"/>
          <w:position w:val="0"/>
          <w:sz w:val="22"/>
          <w:szCs w:val="22"/>
          <w:shd w:val="clear" w:color="auto" w:fill="auto"/>
          <w:lang w:val="ru-RU" w:eastAsia="ru-RU" w:bidi="ru-RU"/>
        </w:rPr>
        <w:t>я</w:t>
      </w:r>
      <w:r>
        <w:rPr>
          <w:rFonts w:ascii="Times New Roman" w:eastAsia="Times New Roman" w:hAnsi="Times New Roman" w:cs="Times New Roman"/>
          <w:spacing w:val="0"/>
          <w:w w:val="100"/>
          <w:position w:val="0"/>
          <w:sz w:val="22"/>
          <w:szCs w:val="22"/>
          <w:shd w:val="clear" w:color="auto" w:fill="auto"/>
          <w:lang w:val="ru-RU" w:eastAsia="ru-RU" w:bidi="ru-RU"/>
        </w:rPr>
        <w:t xml:space="preserve"> люблю его,</w:t>
        <w:br w:type="page"/>
        <w:t xml:space="preserve">больше всѣхъ люблю!..» Вѣрочка замолчала; она не могла продолжать; она задыхалась отъ слезъ </w:t>
      </w:r>
      <w:r>
        <w:rPr>
          <w:rStyle w:val="CharStyle76"/>
          <w:color w:val="4D4D4D"/>
        </w:rPr>
        <w:t xml:space="preserve">и </w:t>
      </w:r>
      <w:r>
        <w:rPr>
          <w:rStyle w:val="CharStyle76"/>
        </w:rPr>
        <w:t>волненія.</w:t>
      </w:r>
    </w:p>
    <w:p>
      <w:pPr>
        <w:pStyle w:val="Style75"/>
        <w:keepNext w:val="0"/>
        <w:keepLines w:val="0"/>
        <w:widowControl w:val="0"/>
        <w:shd w:val="clear" w:color="auto" w:fill="auto"/>
        <w:bidi w:val="0"/>
        <w:spacing w:before="0" w:after="0" w:line="202" w:lineRule="auto"/>
        <w:ind w:left="0" w:right="0"/>
      </w:pPr>
      <w:r>
        <w:rPr>
          <w:spacing w:val="0"/>
          <w:w w:val="100"/>
          <w:position w:val="0"/>
          <w:shd w:val="clear" w:color="auto" w:fill="auto"/>
          <w:lang w:val="ru-RU" w:eastAsia="ru-RU" w:bidi="ru-RU"/>
        </w:rPr>
        <w:t xml:space="preserve">Ѳедоръ Васильевичъ </w:t>
      </w:r>
      <w:r>
        <w:rPr>
          <w:color w:val="4D4D4D"/>
          <w:spacing w:val="0"/>
          <w:w w:val="100"/>
          <w:position w:val="0"/>
          <w:shd w:val="clear" w:color="auto" w:fill="auto"/>
          <w:lang w:val="ru-RU" w:eastAsia="ru-RU" w:bidi="ru-RU"/>
        </w:rPr>
        <w:t xml:space="preserve">задумчиво </w:t>
      </w:r>
      <w:r>
        <w:rPr>
          <w:spacing w:val="0"/>
          <w:w w:val="100"/>
          <w:position w:val="0"/>
          <w:shd w:val="clear" w:color="auto" w:fill="auto"/>
          <w:lang w:val="ru-RU" w:eastAsia="ru-RU" w:bidi="ru-RU"/>
        </w:rPr>
        <w:t>смотрѣлъ на нее.</w:t>
      </w:r>
    </w:p>
    <w:p>
      <w:pPr>
        <w:pStyle w:val="Style75"/>
        <w:keepNext w:val="0"/>
        <w:keepLines w:val="0"/>
        <w:widowControl w:val="0"/>
        <w:numPr>
          <w:ilvl w:val="0"/>
          <w:numId w:val="51"/>
        </w:numPr>
        <w:shd w:val="clear" w:color="auto" w:fill="auto"/>
        <w:tabs>
          <w:tab w:pos="575" w:val="left"/>
        </w:tabs>
        <w:bidi w:val="0"/>
        <w:spacing w:before="0" w:after="0" w:line="202" w:lineRule="auto"/>
        <w:ind w:left="0" w:right="0"/>
      </w:pPr>
      <w:r>
        <w:rPr>
          <w:spacing w:val="0"/>
          <w:w w:val="100"/>
          <w:position w:val="0"/>
          <w:shd w:val="clear" w:color="auto" w:fill="auto"/>
          <w:lang w:val="ru-RU" w:eastAsia="ru-RU" w:bidi="ru-RU"/>
        </w:rPr>
        <w:t xml:space="preserve">Еслибъ мнѣ предложили </w:t>
      </w:r>
      <w:r>
        <w:rPr>
          <w:color w:val="4D4D4D"/>
          <w:spacing w:val="0"/>
          <w:w w:val="100"/>
          <w:position w:val="0"/>
          <w:shd w:val="clear" w:color="auto" w:fill="auto"/>
          <w:lang w:val="ru-RU" w:eastAsia="ru-RU" w:bidi="ru-RU"/>
        </w:rPr>
        <w:t xml:space="preserve">на </w:t>
      </w:r>
      <w:r>
        <w:rPr>
          <w:spacing w:val="0"/>
          <w:w w:val="100"/>
          <w:position w:val="0"/>
          <w:shd w:val="clear" w:color="auto" w:fill="auto"/>
          <w:lang w:val="ru-RU" w:eastAsia="ru-RU" w:bidi="ru-RU"/>
        </w:rPr>
        <w:t xml:space="preserve">выборъ, продолжала Вѣрочка: — все въ мірѣ, только </w:t>
      </w:r>
      <w:r>
        <w:rPr>
          <w:color w:val="4D4D4D"/>
          <w:spacing w:val="0"/>
          <w:w w:val="100"/>
          <w:position w:val="0"/>
          <w:shd w:val="clear" w:color="auto" w:fill="auto"/>
          <w:lang w:val="ru-RU" w:eastAsia="ru-RU" w:bidi="ru-RU"/>
        </w:rPr>
        <w:t xml:space="preserve">безъ </w:t>
      </w:r>
      <w:r>
        <w:rPr>
          <w:spacing w:val="0"/>
          <w:w w:val="100"/>
          <w:position w:val="0"/>
          <w:shd w:val="clear" w:color="auto" w:fill="auto"/>
          <w:lang w:val="ru-RU" w:eastAsia="ru-RU" w:bidi="ru-RU"/>
        </w:rPr>
        <w:t xml:space="preserve">него, </w:t>
      </w:r>
      <w:r>
        <w:rPr>
          <w:color w:val="4D4D4D"/>
          <w:spacing w:val="0"/>
          <w:w w:val="100"/>
          <w:position w:val="0"/>
          <w:shd w:val="clear" w:color="auto" w:fill="auto"/>
          <w:lang w:val="ru-RU" w:eastAsia="ru-RU" w:bidi="ru-RU"/>
        </w:rPr>
        <w:t xml:space="preserve">пли </w:t>
      </w:r>
      <w:r>
        <w:rPr>
          <w:spacing w:val="0"/>
          <w:w w:val="100"/>
          <w:position w:val="0"/>
          <w:shd w:val="clear" w:color="auto" w:fill="auto"/>
          <w:lang w:val="ru-RU" w:eastAsia="ru-RU" w:bidi="ru-RU"/>
        </w:rPr>
        <w:t>жить въ нуждѣ, въ бѣдности, но толь</w:t>
        <w:softHyphen/>
        <w:t xml:space="preserve">ко, чтобъ я была </w:t>
      </w:r>
      <w:r>
        <w:rPr>
          <w:color w:val="4D4D4D"/>
          <w:spacing w:val="0"/>
          <w:w w:val="100"/>
          <w:position w:val="0"/>
          <w:shd w:val="clear" w:color="auto" w:fill="auto"/>
          <w:lang w:val="ru-RU" w:eastAsia="ru-RU" w:bidi="ru-RU"/>
        </w:rPr>
        <w:t xml:space="preserve">увѣрена въ любви </w:t>
      </w:r>
      <w:r>
        <w:rPr>
          <w:spacing w:val="0"/>
          <w:w w:val="100"/>
          <w:position w:val="0"/>
          <w:shd w:val="clear" w:color="auto" w:fill="auto"/>
          <w:lang w:val="ru-RU" w:eastAsia="ru-RU" w:bidi="ru-RU"/>
        </w:rPr>
        <w:t xml:space="preserve">его, я бы предпочла бѣдность... Для него я готова па </w:t>
      </w:r>
      <w:r>
        <w:rPr>
          <w:color w:val="4D4D4D"/>
          <w:spacing w:val="0"/>
          <w:w w:val="100"/>
          <w:position w:val="0"/>
          <w:shd w:val="clear" w:color="auto" w:fill="auto"/>
          <w:lang w:val="ru-RU" w:eastAsia="ru-RU" w:bidi="ru-RU"/>
        </w:rPr>
        <w:t xml:space="preserve">все рѣшиться, </w:t>
      </w:r>
      <w:r>
        <w:rPr>
          <w:spacing w:val="0"/>
          <w:w w:val="100"/>
          <w:position w:val="0"/>
          <w:shd w:val="clear" w:color="auto" w:fill="auto"/>
          <w:lang w:val="ru-RU" w:eastAsia="ru-RU" w:bidi="ru-RU"/>
        </w:rPr>
        <w:t>на все...</w:t>
      </w:r>
    </w:p>
    <w:p>
      <w:pPr>
        <w:pStyle w:val="Style75"/>
        <w:keepNext w:val="0"/>
        <w:keepLines w:val="0"/>
        <w:widowControl w:val="0"/>
        <w:numPr>
          <w:ilvl w:val="0"/>
          <w:numId w:val="51"/>
        </w:numPr>
        <w:shd w:val="clear" w:color="auto" w:fill="auto"/>
        <w:tabs>
          <w:tab w:pos="575" w:val="left"/>
        </w:tabs>
        <w:bidi w:val="0"/>
        <w:spacing w:before="0" w:after="0" w:line="202" w:lineRule="auto"/>
        <w:ind w:left="0" w:right="0"/>
      </w:pPr>
      <w:r>
        <w:rPr>
          <w:color w:val="4D4D4D"/>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 xml:space="preserve">вы </w:t>
      </w:r>
      <w:r>
        <w:rPr>
          <w:color w:val="4D4D4D"/>
          <w:spacing w:val="0"/>
          <w:w w:val="100"/>
          <w:position w:val="0"/>
          <w:shd w:val="clear" w:color="auto" w:fill="auto"/>
          <w:lang w:val="ru-RU" w:eastAsia="ru-RU" w:bidi="ru-RU"/>
        </w:rPr>
        <w:t xml:space="preserve">никогда не вызвали любвп его, сказалъ </w:t>
      </w:r>
      <w:r>
        <w:rPr>
          <w:spacing w:val="0"/>
          <w:w w:val="100"/>
          <w:position w:val="0"/>
          <w:shd w:val="clear" w:color="auto" w:fill="auto"/>
          <w:lang w:val="ru-RU" w:eastAsia="ru-RU" w:bidi="ru-RU"/>
        </w:rPr>
        <w:t xml:space="preserve">Ѳедоръ Васильевичъ:— никогда </w:t>
      </w:r>
      <w:r>
        <w:rPr>
          <w:color w:val="4D4D4D"/>
          <w:spacing w:val="0"/>
          <w:w w:val="100"/>
          <w:position w:val="0"/>
          <w:shd w:val="clear" w:color="auto" w:fill="auto"/>
          <w:lang w:val="ru-RU" w:eastAsia="ru-RU" w:bidi="ru-RU"/>
        </w:rPr>
        <w:t>нп однимъ словомъ не поощрили..</w:t>
      </w:r>
      <w:r>
        <w:rPr>
          <w:spacing w:val="0"/>
          <w:w w:val="100"/>
          <w:position w:val="0"/>
          <w:shd w:val="clear" w:color="auto" w:fill="auto"/>
          <w:lang w:val="ru-RU" w:eastAsia="ru-RU" w:bidi="ru-RU"/>
        </w:rPr>
        <w:t xml:space="preserve">. Вы вѣрно угадывали его сомнѣнія, и </w:t>
      </w:r>
      <w:r>
        <w:rPr>
          <w:color w:val="4D4D4D"/>
          <w:spacing w:val="0"/>
          <w:w w:val="100"/>
          <w:position w:val="0"/>
          <w:shd w:val="clear" w:color="auto" w:fill="auto"/>
          <w:lang w:val="ru-RU" w:eastAsia="ru-RU" w:bidi="ru-RU"/>
        </w:rPr>
        <w:t xml:space="preserve">не укрѣпили, не придали </w:t>
      </w:r>
      <w:r>
        <w:rPr>
          <w:spacing w:val="0"/>
          <w:w w:val="100"/>
          <w:position w:val="0"/>
          <w:shd w:val="clear" w:color="auto" w:fill="auto"/>
          <w:lang w:val="ru-RU" w:eastAsia="ru-RU" w:bidi="ru-RU"/>
        </w:rPr>
        <w:t xml:space="preserve">надежды?.. Это слишкомъ! Не обманываетесь </w:t>
      </w:r>
      <w:r>
        <w:rPr>
          <w:color w:val="4D4D4D"/>
          <w:spacing w:val="0"/>
          <w:w w:val="100"/>
          <w:position w:val="0"/>
          <w:shd w:val="clear" w:color="auto" w:fill="auto"/>
          <w:lang w:val="ru-RU" w:eastAsia="ru-RU" w:bidi="ru-RU"/>
        </w:rPr>
        <w:t xml:space="preserve">ли </w:t>
      </w:r>
      <w:r>
        <w:rPr>
          <w:spacing w:val="0"/>
          <w:w w:val="100"/>
          <w:position w:val="0"/>
          <w:shd w:val="clear" w:color="auto" w:fill="auto"/>
          <w:lang w:val="ru-RU" w:eastAsia="ru-RU" w:bidi="ru-RU"/>
        </w:rPr>
        <w:t xml:space="preserve">вы </w:t>
      </w:r>
      <w:r>
        <w:rPr>
          <w:color w:val="4D4D4D"/>
          <w:spacing w:val="0"/>
          <w:w w:val="100"/>
          <w:position w:val="0"/>
          <w:shd w:val="clear" w:color="auto" w:fill="auto"/>
          <w:lang w:val="ru-RU" w:eastAsia="ru-RU" w:bidi="ru-RU"/>
        </w:rPr>
        <w:t xml:space="preserve">на-.счетъ силы вашего </w:t>
      </w:r>
      <w:r>
        <w:rPr>
          <w:spacing w:val="0"/>
          <w:w w:val="100"/>
          <w:position w:val="0"/>
          <w:shd w:val="clear" w:color="auto" w:fill="auto"/>
          <w:lang w:val="ru-RU" w:eastAsia="ru-RU" w:bidi="ru-RU"/>
        </w:rPr>
        <w:t>чувства?..</w:t>
      </w:r>
    </w:p>
    <w:p>
      <w:pPr>
        <w:pStyle w:val="Style75"/>
        <w:keepNext w:val="0"/>
        <w:keepLines w:val="0"/>
        <w:widowControl w:val="0"/>
        <w:shd w:val="clear" w:color="auto" w:fill="auto"/>
        <w:bidi w:val="0"/>
        <w:spacing w:before="0" w:after="0" w:line="202" w:lineRule="auto"/>
        <w:ind w:left="0" w:right="0"/>
      </w:pPr>
      <w:r>
        <w:rPr>
          <w:spacing w:val="0"/>
          <w:w w:val="100"/>
          <w:position w:val="0"/>
          <w:shd w:val="clear" w:color="auto" w:fill="auto"/>
          <w:lang w:val="ru-RU" w:eastAsia="ru-RU" w:bidi="ru-RU"/>
        </w:rPr>
        <w:t xml:space="preserve">Ѳедоръ </w:t>
      </w:r>
      <w:r>
        <w:rPr>
          <w:color w:val="4D4D4D"/>
          <w:spacing w:val="0"/>
          <w:w w:val="100"/>
          <w:position w:val="0"/>
          <w:shd w:val="clear" w:color="auto" w:fill="auto"/>
          <w:lang w:val="ru-RU" w:eastAsia="ru-RU" w:bidi="ru-RU"/>
        </w:rPr>
        <w:t xml:space="preserve">Васильевичъ былъ радъ своему </w:t>
      </w:r>
      <w:r>
        <w:rPr>
          <w:spacing w:val="0"/>
          <w:w w:val="100"/>
          <w:position w:val="0"/>
          <w:shd w:val="clear" w:color="auto" w:fill="auto"/>
          <w:lang w:val="ru-RU" w:eastAsia="ru-RU" w:bidi="ru-RU"/>
        </w:rPr>
        <w:t>сомнѣнію.</w:t>
      </w:r>
    </w:p>
    <w:p>
      <w:pPr>
        <w:pStyle w:val="Style75"/>
        <w:keepNext w:val="0"/>
        <w:keepLines w:val="0"/>
        <w:widowControl w:val="0"/>
        <w:numPr>
          <w:ilvl w:val="0"/>
          <w:numId w:val="51"/>
        </w:numPr>
        <w:shd w:val="clear" w:color="auto" w:fill="auto"/>
        <w:tabs>
          <w:tab w:pos="584" w:val="left"/>
        </w:tabs>
        <w:bidi w:val="0"/>
        <w:spacing w:before="0" w:after="0" w:line="202" w:lineRule="auto"/>
        <w:ind w:left="0" w:right="0"/>
      </w:pPr>
      <w:r>
        <w:rPr>
          <w:color w:val="4D4D4D"/>
          <w:spacing w:val="0"/>
          <w:w w:val="100"/>
          <w:position w:val="0"/>
          <w:shd w:val="clear" w:color="auto" w:fill="auto"/>
          <w:lang w:val="ru-RU" w:eastAsia="ru-RU" w:bidi="ru-RU"/>
        </w:rPr>
        <w:t xml:space="preserve">Сколько разъ я хотѣла откровенно </w:t>
      </w:r>
      <w:r>
        <w:rPr>
          <w:spacing w:val="0"/>
          <w:w w:val="100"/>
          <w:position w:val="0"/>
          <w:shd w:val="clear" w:color="auto" w:fill="auto"/>
          <w:lang w:val="ru-RU" w:eastAsia="ru-RU" w:bidi="ru-RU"/>
        </w:rPr>
        <w:t>сказать ему! энергически от</w:t>
        <w:softHyphen/>
        <w:t xml:space="preserve">вѣчала </w:t>
      </w:r>
      <w:r>
        <w:rPr>
          <w:color w:val="4D4D4D"/>
          <w:spacing w:val="0"/>
          <w:w w:val="100"/>
          <w:position w:val="0"/>
          <w:shd w:val="clear" w:color="auto" w:fill="auto"/>
          <w:lang w:val="ru-RU" w:eastAsia="ru-RU" w:bidi="ru-RU"/>
        </w:rPr>
        <w:t>Вѣрочка:</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 xml:space="preserve">по я не смѣла, </w:t>
      </w:r>
      <w:r>
        <w:rPr>
          <w:spacing w:val="0"/>
          <w:w w:val="100"/>
          <w:position w:val="0"/>
          <w:shd w:val="clear" w:color="auto" w:fill="auto"/>
          <w:lang w:val="ru-RU" w:eastAsia="ru-RU" w:bidi="ru-RU"/>
        </w:rPr>
        <w:t xml:space="preserve">я </w:t>
      </w:r>
      <w:r>
        <w:rPr>
          <w:color w:val="4D4D4D"/>
          <w:spacing w:val="0"/>
          <w:w w:val="100"/>
          <w:position w:val="0"/>
          <w:shd w:val="clear" w:color="auto" w:fill="auto"/>
          <w:lang w:val="ru-RU" w:eastAsia="ru-RU" w:bidi="ru-RU"/>
        </w:rPr>
        <w:t xml:space="preserve">боялась... </w:t>
      </w:r>
      <w:r>
        <w:rPr>
          <w:spacing w:val="0"/>
          <w:w w:val="100"/>
          <w:position w:val="0"/>
          <w:shd w:val="clear" w:color="auto" w:fill="auto"/>
          <w:lang w:val="ru-RU" w:eastAsia="ru-RU" w:bidi="ru-RU"/>
        </w:rPr>
        <w:t xml:space="preserve">Мнѣ казалось, что онъ оттолкнетъ </w:t>
      </w:r>
      <w:r>
        <w:rPr>
          <w:color w:val="4D4D4D"/>
          <w:spacing w:val="0"/>
          <w:w w:val="100"/>
          <w:position w:val="0"/>
          <w:shd w:val="clear" w:color="auto" w:fill="auto"/>
          <w:lang w:val="ru-RU" w:eastAsia="ru-RU" w:bidi="ru-RU"/>
        </w:rPr>
        <w:t xml:space="preserve">мепя, что опъ меня перестанетъ </w:t>
      </w:r>
      <w:r>
        <w:rPr>
          <w:spacing w:val="0"/>
          <w:w w:val="100"/>
          <w:position w:val="0"/>
          <w:shd w:val="clear" w:color="auto" w:fill="auto"/>
          <w:lang w:val="ru-RU" w:eastAsia="ru-RU" w:bidi="ru-RU"/>
        </w:rPr>
        <w:t xml:space="preserve">уважать... И сегодня только, вотъ </w:t>
      </w:r>
      <w:r>
        <w:rPr>
          <w:color w:val="4D4D4D"/>
          <w:spacing w:val="0"/>
          <w:w w:val="100"/>
          <w:position w:val="0"/>
          <w:shd w:val="clear" w:color="auto" w:fill="auto"/>
          <w:lang w:val="ru-RU" w:eastAsia="ru-RU" w:bidi="ru-RU"/>
        </w:rPr>
        <w:t xml:space="preserve">письмо, </w:t>
      </w:r>
      <w:r>
        <w:rPr>
          <w:spacing w:val="0"/>
          <w:w w:val="100"/>
          <w:position w:val="0"/>
          <w:shd w:val="clear" w:color="auto" w:fill="auto"/>
          <w:lang w:val="ru-RU" w:eastAsia="ru-RU" w:bidi="ru-RU"/>
        </w:rPr>
        <w:t xml:space="preserve">я </w:t>
      </w:r>
      <w:r>
        <w:rPr>
          <w:color w:val="4D4D4D"/>
          <w:spacing w:val="0"/>
          <w:w w:val="100"/>
          <w:position w:val="0"/>
          <w:shd w:val="clear" w:color="auto" w:fill="auto"/>
          <w:lang w:val="ru-RU" w:eastAsia="ru-RU" w:bidi="ru-RU"/>
        </w:rPr>
        <w:t xml:space="preserve">хотѣла-было послать </w:t>
      </w:r>
      <w:r>
        <w:rPr>
          <w:spacing w:val="0"/>
          <w:w w:val="100"/>
          <w:position w:val="0"/>
          <w:shd w:val="clear" w:color="auto" w:fill="auto"/>
          <w:lang w:val="ru-RU" w:eastAsia="ru-RU" w:bidi="ru-RU"/>
        </w:rPr>
        <w:t xml:space="preserve">къ нему, но не могла, видптъ </w:t>
      </w:r>
      <w:r>
        <w:rPr>
          <w:color w:val="4D4D4D"/>
          <w:spacing w:val="0"/>
          <w:w w:val="100"/>
          <w:position w:val="0"/>
          <w:shd w:val="clear" w:color="auto" w:fill="auto"/>
          <w:lang w:val="ru-RU" w:eastAsia="ru-RU" w:bidi="ru-RU"/>
        </w:rPr>
        <w:t xml:space="preserve">Богъ, не могла! Чтб жь мнѣ дѣлать, </w:t>
      </w:r>
      <w:r>
        <w:rPr>
          <w:spacing w:val="0"/>
          <w:w w:val="100"/>
          <w:position w:val="0"/>
          <w:shd w:val="clear" w:color="auto" w:fill="auto"/>
          <w:lang w:val="ru-RU" w:eastAsia="ru-RU" w:bidi="ru-RU"/>
        </w:rPr>
        <w:t xml:space="preserve">когда я не могла? Боже моіі, сколько я </w:t>
      </w:r>
      <w:r>
        <w:rPr>
          <w:color w:val="4D4D4D"/>
          <w:spacing w:val="0"/>
          <w:w w:val="100"/>
          <w:position w:val="0"/>
          <w:shd w:val="clear" w:color="auto" w:fill="auto"/>
          <w:lang w:val="ru-RU" w:eastAsia="ru-RU" w:bidi="ru-RU"/>
        </w:rPr>
        <w:t xml:space="preserve">плакала отъ недостатка душевной </w:t>
      </w:r>
      <w:r>
        <w:rPr>
          <w:spacing w:val="0"/>
          <w:w w:val="100"/>
          <w:position w:val="0"/>
          <w:shd w:val="clear" w:color="auto" w:fill="auto"/>
          <w:lang w:val="ru-RU" w:eastAsia="ru-RU" w:bidi="ru-RU"/>
        </w:rPr>
        <w:t>твердости...</w:t>
      </w:r>
    </w:p>
    <w:p>
      <w:pPr>
        <w:pStyle w:val="Style75"/>
        <w:keepNext w:val="0"/>
        <w:keepLines w:val="0"/>
        <w:widowControl w:val="0"/>
        <w:shd w:val="clear" w:color="auto" w:fill="auto"/>
        <w:bidi w:val="0"/>
        <w:spacing w:before="0" w:after="0" w:line="202" w:lineRule="auto"/>
        <w:ind w:left="0" w:right="0"/>
      </w:pPr>
      <w:r>
        <w:rPr>
          <w:color w:val="4D4D4D"/>
          <w:spacing w:val="0"/>
          <w:w w:val="100"/>
          <w:position w:val="0"/>
          <w:shd w:val="clear" w:color="auto" w:fill="auto"/>
          <w:lang w:val="ru-RU" w:eastAsia="ru-RU" w:bidi="ru-RU"/>
        </w:rPr>
        <w:t xml:space="preserve">«Чудная дѣвушка», сказалъ про себя Ѳедоръ </w:t>
      </w:r>
      <w:r>
        <w:rPr>
          <w:spacing w:val="0"/>
          <w:w w:val="100"/>
          <w:position w:val="0"/>
          <w:shd w:val="clear" w:color="auto" w:fill="auto"/>
          <w:lang w:val="ru-RU" w:eastAsia="ru-RU" w:bidi="ru-RU"/>
        </w:rPr>
        <w:t>Васильевичъ:—Вы знае</w:t>
        <w:softHyphen/>
        <w:t xml:space="preserve">те, что онъ </w:t>
      </w:r>
      <w:r>
        <w:rPr>
          <w:color w:val="4D4D4D"/>
          <w:spacing w:val="0"/>
          <w:w w:val="100"/>
          <w:position w:val="0"/>
          <w:shd w:val="clear" w:color="auto" w:fill="auto"/>
          <w:lang w:val="ru-RU" w:eastAsia="ru-RU" w:bidi="ru-RU"/>
        </w:rPr>
        <w:t>небогатъ?</w:t>
      </w:r>
    </w:p>
    <w:p>
      <w:pPr>
        <w:pStyle w:val="Style75"/>
        <w:keepNext w:val="0"/>
        <w:keepLines w:val="0"/>
        <w:widowControl w:val="0"/>
        <w:numPr>
          <w:ilvl w:val="0"/>
          <w:numId w:val="51"/>
        </w:numPr>
        <w:shd w:val="clear" w:color="auto" w:fill="auto"/>
        <w:tabs>
          <w:tab w:pos="565" w:val="left"/>
        </w:tabs>
        <w:bidi w:val="0"/>
        <w:spacing w:before="0" w:after="0" w:line="202" w:lineRule="auto"/>
        <w:ind w:left="0" w:right="0"/>
      </w:pPr>
      <w:r>
        <w:rPr>
          <w:spacing w:val="0"/>
          <w:w w:val="100"/>
          <w:position w:val="0"/>
          <w:shd w:val="clear" w:color="auto" w:fill="auto"/>
          <w:lang w:val="ru-RU" w:eastAsia="ru-RU" w:bidi="ru-RU"/>
        </w:rPr>
        <w:t xml:space="preserve">Ахъ, </w:t>
      </w:r>
      <w:r>
        <w:rPr>
          <w:color w:val="4D4D4D"/>
          <w:spacing w:val="0"/>
          <w:w w:val="100"/>
          <w:position w:val="0"/>
          <w:shd w:val="clear" w:color="auto" w:fill="auto"/>
          <w:lang w:val="ru-RU" w:eastAsia="ru-RU" w:bidi="ru-RU"/>
        </w:rPr>
        <w:t xml:space="preserve">Боже мой, </w:t>
      </w:r>
      <w:r>
        <w:rPr>
          <w:spacing w:val="0"/>
          <w:w w:val="100"/>
          <w:position w:val="0"/>
          <w:shd w:val="clear" w:color="auto" w:fill="auto"/>
          <w:lang w:val="ru-RU" w:eastAsia="ru-RU" w:bidi="ru-RU"/>
        </w:rPr>
        <w:t xml:space="preserve">да </w:t>
      </w:r>
      <w:r>
        <w:rPr>
          <w:color w:val="4D4D4D"/>
          <w:spacing w:val="0"/>
          <w:w w:val="100"/>
          <w:position w:val="0"/>
          <w:shd w:val="clear" w:color="auto" w:fill="auto"/>
          <w:lang w:val="ru-RU" w:eastAsia="ru-RU" w:bidi="ru-RU"/>
        </w:rPr>
        <w:t xml:space="preserve">я развѣ его деньги </w:t>
      </w:r>
      <w:r>
        <w:rPr>
          <w:spacing w:val="0"/>
          <w:w w:val="100"/>
          <w:position w:val="0"/>
          <w:shd w:val="clear" w:color="auto" w:fill="auto"/>
          <w:lang w:val="ru-RU" w:eastAsia="ru-RU" w:bidi="ru-RU"/>
        </w:rPr>
        <w:t xml:space="preserve">люблю? Я себя отдаю ему, такъ не-уже-лп </w:t>
      </w:r>
      <w:r>
        <w:rPr>
          <w:color w:val="4D4D4D"/>
          <w:spacing w:val="0"/>
          <w:w w:val="100"/>
          <w:position w:val="0"/>
          <w:shd w:val="clear" w:color="auto" w:fill="auto"/>
          <w:lang w:val="ru-RU" w:eastAsia="ru-RU" w:bidi="ru-RU"/>
        </w:rPr>
        <w:t>еще думать о богатствѣ?</w:t>
      </w:r>
    </w:p>
    <w:p>
      <w:pPr>
        <w:pStyle w:val="Style75"/>
        <w:keepNext w:val="0"/>
        <w:keepLines w:val="0"/>
        <w:widowControl w:val="0"/>
        <w:numPr>
          <w:ilvl w:val="0"/>
          <w:numId w:val="51"/>
        </w:numPr>
        <w:shd w:val="clear" w:color="auto" w:fill="auto"/>
        <w:tabs>
          <w:tab w:pos="619" w:val="left"/>
          <w:tab w:pos="4316" w:val="left"/>
        </w:tabs>
        <w:bidi w:val="0"/>
        <w:spacing w:before="0" w:after="0" w:line="202" w:lineRule="auto"/>
        <w:ind w:left="0" w:right="0"/>
      </w:pPr>
      <w:r>
        <w:rPr>
          <w:color w:val="4D4D4D"/>
          <w:spacing w:val="0"/>
          <w:w w:val="100"/>
          <w:position w:val="0"/>
          <w:shd w:val="clear" w:color="auto" w:fill="auto"/>
          <w:lang w:val="ru-RU" w:eastAsia="ru-RU" w:bidi="ru-RU"/>
        </w:rPr>
        <w:t>А вашъ батюшка?</w:t>
        <w:tab/>
        <w:t>.</w:t>
      </w:r>
    </w:p>
    <w:p>
      <w:pPr>
        <w:pStyle w:val="Style75"/>
        <w:keepNext w:val="0"/>
        <w:keepLines w:val="0"/>
        <w:widowControl w:val="0"/>
        <w:numPr>
          <w:ilvl w:val="0"/>
          <w:numId w:val="51"/>
        </w:numPr>
        <w:shd w:val="clear" w:color="auto" w:fill="auto"/>
        <w:tabs>
          <w:tab w:pos="619" w:val="left"/>
        </w:tabs>
        <w:bidi w:val="0"/>
        <w:spacing w:before="0" w:after="0" w:line="202" w:lineRule="auto"/>
        <w:ind w:left="0" w:right="0"/>
      </w:pPr>
      <w:r>
        <w:rPr>
          <w:color w:val="4D4D4D"/>
          <w:spacing w:val="0"/>
          <w:w w:val="100"/>
          <w:position w:val="0"/>
          <w:shd w:val="clear" w:color="auto" w:fill="auto"/>
          <w:lang w:val="ru-RU" w:eastAsia="ru-RU" w:bidi="ru-RU"/>
        </w:rPr>
        <w:t xml:space="preserve">Батюшка живетъ для меня! Онъ </w:t>
      </w:r>
      <w:r>
        <w:rPr>
          <w:spacing w:val="0"/>
          <w:w w:val="100"/>
          <w:position w:val="0"/>
          <w:shd w:val="clear" w:color="auto" w:fill="auto"/>
          <w:lang w:val="ru-RU" w:eastAsia="ru-RU" w:bidi="ru-RU"/>
        </w:rPr>
        <w:t>желаетъ мнѣ только счастія!.,</w:t>
      </w:r>
    </w:p>
    <w:p>
      <w:pPr>
        <w:pStyle w:val="Style75"/>
        <w:keepNext w:val="0"/>
        <w:keepLines w:val="0"/>
        <w:widowControl w:val="0"/>
        <w:numPr>
          <w:ilvl w:val="0"/>
          <w:numId w:val="51"/>
        </w:numPr>
        <w:shd w:val="clear" w:color="auto" w:fill="auto"/>
        <w:tabs>
          <w:tab w:pos="570" w:val="left"/>
        </w:tabs>
        <w:bidi w:val="0"/>
        <w:spacing w:before="0" w:after="0" w:line="202" w:lineRule="auto"/>
        <w:ind w:left="0" w:right="0"/>
      </w:pPr>
      <w:r>
        <w:rPr>
          <w:color w:val="4D4D4D"/>
          <w:spacing w:val="0"/>
          <w:w w:val="100"/>
          <w:position w:val="0"/>
          <w:shd w:val="clear" w:color="auto" w:fill="auto"/>
          <w:lang w:val="ru-RU" w:eastAsia="ru-RU" w:bidi="ru-RU"/>
        </w:rPr>
        <w:t xml:space="preserve">Счастливецъ, Павелъ, </w:t>
      </w:r>
      <w:r>
        <w:rPr>
          <w:spacing w:val="0"/>
          <w:w w:val="100"/>
          <w:position w:val="0"/>
          <w:shd w:val="clear" w:color="auto" w:fill="auto"/>
          <w:lang w:val="ru-RU" w:eastAsia="ru-RU" w:bidi="ru-RU"/>
        </w:rPr>
        <w:t xml:space="preserve">со </w:t>
      </w:r>
      <w:r>
        <w:rPr>
          <w:color w:val="4D4D4D"/>
          <w:spacing w:val="0"/>
          <w:w w:val="100"/>
          <w:position w:val="0"/>
          <w:shd w:val="clear" w:color="auto" w:fill="auto"/>
          <w:lang w:val="ru-RU" w:eastAsia="ru-RU" w:bidi="ru-RU"/>
        </w:rPr>
        <w:t xml:space="preserve">вздохомъ сказалъ </w:t>
      </w:r>
      <w:r>
        <w:rPr>
          <w:spacing w:val="0"/>
          <w:w w:val="100"/>
          <w:position w:val="0"/>
          <w:shd w:val="clear" w:color="auto" w:fill="auto"/>
          <w:lang w:val="ru-RU" w:eastAsia="ru-RU" w:bidi="ru-RU"/>
        </w:rPr>
        <w:t xml:space="preserve">Ѳедоръ Васильевичъ:— но онъ </w:t>
      </w:r>
      <w:r>
        <w:rPr>
          <w:color w:val="4D4D4D"/>
          <w:spacing w:val="0"/>
          <w:w w:val="100"/>
          <w:position w:val="0"/>
          <w:shd w:val="clear" w:color="auto" w:fill="auto"/>
          <w:lang w:val="ru-RU" w:eastAsia="ru-RU" w:bidi="ru-RU"/>
        </w:rPr>
        <w:t xml:space="preserve">стоитъ своего счастія, и вы, чѣмъ </w:t>
      </w:r>
      <w:r>
        <w:rPr>
          <w:spacing w:val="0"/>
          <w:w w:val="100"/>
          <w:position w:val="0"/>
          <w:shd w:val="clear" w:color="auto" w:fill="auto"/>
          <w:lang w:val="ru-RU" w:eastAsia="ru-RU" w:bidi="ru-RU"/>
        </w:rPr>
        <w:t xml:space="preserve">болѣе будете его знать, тѣмъ </w:t>
      </w:r>
      <w:r>
        <w:rPr>
          <w:color w:val="4D4D4D"/>
          <w:spacing w:val="0"/>
          <w:w w:val="100"/>
          <w:position w:val="0"/>
          <w:shd w:val="clear" w:color="auto" w:fill="auto"/>
          <w:lang w:val="ru-RU" w:eastAsia="ru-RU" w:bidi="ru-RU"/>
        </w:rPr>
        <w:t>болѣе будете любить!</w:t>
      </w:r>
    </w:p>
    <w:p>
      <w:pPr>
        <w:pStyle w:val="Style75"/>
        <w:keepNext w:val="0"/>
        <w:keepLines w:val="0"/>
        <w:widowControl w:val="0"/>
        <w:numPr>
          <w:ilvl w:val="0"/>
          <w:numId w:val="51"/>
        </w:numPr>
        <w:shd w:val="clear" w:color="auto" w:fill="auto"/>
        <w:tabs>
          <w:tab w:pos="565" w:val="left"/>
        </w:tabs>
        <w:bidi w:val="0"/>
        <w:spacing w:before="0" w:after="0" w:line="202" w:lineRule="auto"/>
        <w:ind w:left="0" w:right="0"/>
      </w:pPr>
      <w:r>
        <w:rPr>
          <w:color w:val="4D4D4D"/>
          <w:spacing w:val="0"/>
          <w:w w:val="100"/>
          <w:position w:val="0"/>
          <w:shd w:val="clear" w:color="auto" w:fill="auto"/>
          <w:lang w:val="ru-RU" w:eastAsia="ru-RU" w:bidi="ru-RU"/>
        </w:rPr>
        <w:t xml:space="preserve">Болѣе любить невозможно! отвѣчала </w:t>
      </w:r>
      <w:r>
        <w:rPr>
          <w:spacing w:val="0"/>
          <w:w w:val="100"/>
          <w:position w:val="0"/>
          <w:shd w:val="clear" w:color="auto" w:fill="auto"/>
          <w:lang w:val="ru-RU" w:eastAsia="ru-RU" w:bidi="ru-RU"/>
        </w:rPr>
        <w:t xml:space="preserve">Вѣрочка, потомъ продолжала съ </w:t>
      </w:r>
      <w:r>
        <w:rPr>
          <w:color w:val="4D4D4D"/>
          <w:spacing w:val="0"/>
          <w:w w:val="100"/>
          <w:position w:val="0"/>
          <w:shd w:val="clear" w:color="auto" w:fill="auto"/>
          <w:lang w:val="ru-RU" w:eastAsia="ru-RU" w:bidi="ru-RU"/>
        </w:rPr>
        <w:t>одушевленіемъ:</w:t>
      </w:r>
      <w:r>
        <w:rPr>
          <w:spacing w:val="0"/>
          <w:w w:val="100"/>
          <w:position w:val="0"/>
          <w:shd w:val="clear" w:color="auto" w:fill="auto"/>
          <w:lang w:val="ru-RU" w:eastAsia="ru-RU" w:bidi="ru-RU"/>
        </w:rPr>
        <w:t xml:space="preserve">—я </w:t>
      </w:r>
      <w:r>
        <w:rPr>
          <w:color w:val="4D4D4D"/>
          <w:spacing w:val="0"/>
          <w:w w:val="100"/>
          <w:position w:val="0"/>
          <w:shd w:val="clear" w:color="auto" w:fill="auto"/>
          <w:lang w:val="ru-RU" w:eastAsia="ru-RU" w:bidi="ru-RU"/>
        </w:rPr>
        <w:t xml:space="preserve">скажу батюшкѣ, я виновата </w:t>
      </w:r>
      <w:r>
        <w:rPr>
          <w:spacing w:val="0"/>
          <w:w w:val="100"/>
          <w:position w:val="0"/>
          <w:shd w:val="clear" w:color="auto" w:fill="auto"/>
          <w:lang w:val="ru-RU" w:eastAsia="ru-RU" w:bidi="ru-RU"/>
        </w:rPr>
        <w:t xml:space="preserve">передъ нимъ, что такъ долго </w:t>
      </w:r>
      <w:r>
        <w:rPr>
          <w:color w:val="4D4D4D"/>
          <w:spacing w:val="0"/>
          <w:w w:val="100"/>
          <w:position w:val="0"/>
          <w:shd w:val="clear" w:color="auto" w:fill="auto"/>
          <w:lang w:val="ru-RU" w:eastAsia="ru-RU" w:bidi="ru-RU"/>
        </w:rPr>
        <w:t>молчала...</w:t>
      </w:r>
    </w:p>
    <w:p>
      <w:pPr>
        <w:pStyle w:val="Style75"/>
        <w:keepNext w:val="0"/>
        <w:keepLines w:val="0"/>
        <w:widowControl w:val="0"/>
        <w:shd w:val="clear" w:color="auto" w:fill="auto"/>
        <w:bidi w:val="0"/>
        <w:spacing w:before="0" w:after="0" w:line="202" w:lineRule="auto"/>
        <w:ind w:left="0" w:right="0"/>
      </w:pP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это время карета Андрея Ссменовпча </w:t>
      </w:r>
      <w:r>
        <w:rPr>
          <w:spacing w:val="0"/>
          <w:w w:val="100"/>
          <w:position w:val="0"/>
          <w:shd w:val="clear" w:color="auto" w:fill="auto"/>
          <w:lang w:val="ru-RU" w:eastAsia="ru-RU" w:bidi="ru-RU"/>
        </w:rPr>
        <w:t>подъѣхала къ крыльцу.</w:t>
      </w:r>
    </w:p>
    <w:p>
      <w:pPr>
        <w:pStyle w:val="Style75"/>
        <w:keepNext w:val="0"/>
        <w:keepLines w:val="0"/>
        <w:widowControl w:val="0"/>
        <w:shd w:val="clear" w:color="auto" w:fill="auto"/>
        <w:bidi w:val="0"/>
        <w:spacing w:before="0" w:after="0" w:line="202" w:lineRule="auto"/>
        <w:ind w:left="0" w:right="0"/>
      </w:pPr>
      <w:r>
        <w:rPr>
          <w:spacing w:val="0"/>
          <w:w w:val="100"/>
          <w:position w:val="0"/>
          <w:shd w:val="clear" w:color="auto" w:fill="auto"/>
          <w:lang w:val="ru-RU" w:eastAsia="ru-RU" w:bidi="ru-RU"/>
        </w:rPr>
        <w:t xml:space="preserve">Вѣрочка </w:t>
      </w:r>
      <w:r>
        <w:rPr>
          <w:color w:val="4D4D4D"/>
          <w:spacing w:val="0"/>
          <w:w w:val="100"/>
          <w:position w:val="0"/>
          <w:shd w:val="clear" w:color="auto" w:fill="auto"/>
          <w:lang w:val="ru-RU" w:eastAsia="ru-RU" w:bidi="ru-RU"/>
        </w:rPr>
        <w:t>поблѣднѣла.</w:t>
      </w:r>
    </w:p>
    <w:p>
      <w:pPr>
        <w:pStyle w:val="Style75"/>
        <w:keepNext w:val="0"/>
        <w:keepLines w:val="0"/>
        <w:widowControl w:val="0"/>
        <w:numPr>
          <w:ilvl w:val="0"/>
          <w:numId w:val="51"/>
        </w:numPr>
        <w:shd w:val="clear" w:color="auto" w:fill="auto"/>
        <w:tabs>
          <w:tab w:pos="619" w:val="left"/>
        </w:tabs>
        <w:bidi w:val="0"/>
        <w:spacing w:before="0" w:after="0" w:line="202" w:lineRule="auto"/>
        <w:ind w:left="0" w:right="0"/>
      </w:pPr>
      <w:r>
        <w:rPr>
          <w:color w:val="4D4D4D"/>
          <w:spacing w:val="0"/>
          <w:w w:val="100"/>
          <w:position w:val="0"/>
          <w:shd w:val="clear" w:color="auto" w:fill="auto"/>
          <w:lang w:val="ru-RU" w:eastAsia="ru-RU" w:bidi="ru-RU"/>
        </w:rPr>
        <w:t xml:space="preserve">Поддержите бодрость мою, Ѳедоръ Васильевичъ, </w:t>
      </w:r>
      <w:r>
        <w:rPr>
          <w:spacing w:val="0"/>
          <w:w w:val="100"/>
          <w:position w:val="0"/>
          <w:shd w:val="clear" w:color="auto" w:fill="auto"/>
          <w:lang w:val="ru-RU" w:eastAsia="ru-RU" w:bidi="ru-RU"/>
        </w:rPr>
        <w:t>сказала Вѣрочка.</w:t>
      </w:r>
    </w:p>
    <w:p>
      <w:pPr>
        <w:pStyle w:val="Style75"/>
        <w:keepNext w:val="0"/>
        <w:keepLines w:val="0"/>
        <w:widowControl w:val="0"/>
        <w:numPr>
          <w:ilvl w:val="0"/>
          <w:numId w:val="51"/>
        </w:numPr>
        <w:shd w:val="clear" w:color="auto" w:fill="auto"/>
        <w:tabs>
          <w:tab w:pos="575" w:val="left"/>
        </w:tabs>
        <w:bidi w:val="0"/>
        <w:spacing w:before="0" w:after="0" w:line="202" w:lineRule="auto"/>
        <w:ind w:left="0" w:right="0"/>
      </w:pPr>
      <w:r>
        <w:rPr>
          <w:spacing w:val="0"/>
          <w:w w:val="100"/>
          <w:position w:val="0"/>
          <w:shd w:val="clear" w:color="auto" w:fill="auto"/>
          <w:lang w:val="ru-RU" w:eastAsia="ru-RU" w:bidi="ru-RU"/>
        </w:rPr>
        <w:t xml:space="preserve">Сколько </w:t>
      </w:r>
      <w:r>
        <w:rPr>
          <w:color w:val="4D4D4D"/>
          <w:spacing w:val="0"/>
          <w:w w:val="100"/>
          <w:position w:val="0"/>
          <w:shd w:val="clear" w:color="auto" w:fill="auto"/>
          <w:lang w:val="ru-RU" w:eastAsia="ru-RU" w:bidi="ru-RU"/>
        </w:rPr>
        <w:t xml:space="preserve">у меня достанетъ силъ, </w:t>
      </w:r>
      <w:r>
        <w:rPr>
          <w:spacing w:val="0"/>
          <w:w w:val="100"/>
          <w:position w:val="0"/>
          <w:shd w:val="clear" w:color="auto" w:fill="auto"/>
          <w:lang w:val="ru-RU" w:eastAsia="ru-RU" w:bidi="ru-RU"/>
        </w:rPr>
        <w:t>отвѣчалъ онъ, блѣдный какъ полотно.</w:t>
      </w:r>
    </w:p>
    <w:p>
      <w:pPr>
        <w:pStyle w:val="Style75"/>
        <w:keepNext w:val="0"/>
        <w:keepLines w:val="0"/>
        <w:widowControl w:val="0"/>
        <w:shd w:val="clear" w:color="auto" w:fill="auto"/>
        <w:bidi w:val="0"/>
        <w:spacing w:before="0" w:after="0" w:line="202" w:lineRule="auto"/>
        <w:ind w:left="0" w:right="0"/>
      </w:pPr>
      <w:r>
        <w:rPr>
          <w:spacing w:val="0"/>
          <w:w w:val="100"/>
          <w:position w:val="0"/>
          <w:shd w:val="clear" w:color="auto" w:fill="auto"/>
          <w:lang w:val="ru-RU" w:eastAsia="ru-RU" w:bidi="ru-RU"/>
        </w:rPr>
        <w:t xml:space="preserve">Онъ теперь </w:t>
      </w:r>
      <w:r>
        <w:rPr>
          <w:color w:val="4D4D4D"/>
          <w:spacing w:val="0"/>
          <w:w w:val="100"/>
          <w:position w:val="0"/>
          <w:shd w:val="clear" w:color="auto" w:fill="auto"/>
          <w:lang w:val="ru-RU" w:eastAsia="ru-RU" w:bidi="ru-RU"/>
        </w:rPr>
        <w:t>глубоко цѣнилъ Вѣрочку.</w:t>
      </w:r>
    </w:p>
    <w:p>
      <w:pPr>
        <w:pStyle w:val="Style75"/>
        <w:keepNext w:val="0"/>
        <w:keepLines w:val="0"/>
        <w:widowControl w:val="0"/>
        <w:shd w:val="clear" w:color="auto" w:fill="auto"/>
        <w:tabs>
          <w:tab w:pos="4627" w:val="left"/>
        </w:tabs>
        <w:bidi w:val="0"/>
        <w:spacing w:before="0" w:after="0" w:line="202" w:lineRule="auto"/>
        <w:ind w:left="0" w:right="0"/>
      </w:pPr>
      <w:r>
        <w:rPr>
          <w:spacing w:val="0"/>
          <w:w w:val="100"/>
          <w:position w:val="0"/>
          <w:shd w:val="clear" w:color="auto" w:fill="auto"/>
          <w:lang w:val="ru-RU" w:eastAsia="ru-RU" w:bidi="ru-RU"/>
        </w:rPr>
        <w:t xml:space="preserve">Андрей </w:t>
      </w:r>
      <w:r>
        <w:rPr>
          <w:color w:val="4D4D4D"/>
          <w:spacing w:val="0"/>
          <w:w w:val="100"/>
          <w:position w:val="0"/>
          <w:shd w:val="clear" w:color="auto" w:fill="auto"/>
          <w:lang w:val="ru-RU" w:eastAsia="ru-RU" w:bidi="ru-RU"/>
        </w:rPr>
        <w:t xml:space="preserve">Семеновичъ вошелъ, шутливо, </w:t>
      </w:r>
      <w:r>
        <w:rPr>
          <w:spacing w:val="0"/>
          <w:w w:val="100"/>
          <w:position w:val="0"/>
          <w:shd w:val="clear" w:color="auto" w:fill="auto"/>
          <w:lang w:val="ru-RU" w:eastAsia="ru-RU" w:bidi="ru-RU"/>
        </w:rPr>
        <w:t>взглянулъ на Ѳедора Ва</w:t>
        <w:softHyphen/>
        <w:t xml:space="preserve">сильевича и на </w:t>
      </w:r>
      <w:r>
        <w:rPr>
          <w:color w:val="4D4D4D"/>
          <w:spacing w:val="0"/>
          <w:w w:val="100"/>
          <w:position w:val="0"/>
          <w:shd w:val="clear" w:color="auto" w:fill="auto"/>
          <w:lang w:val="ru-RU" w:eastAsia="ru-RU" w:bidi="ru-RU"/>
        </w:rPr>
        <w:t xml:space="preserve">дочь, и сказалъ, подмигнувъ </w:t>
      </w:r>
      <w:r>
        <w:rPr>
          <w:spacing w:val="0"/>
          <w:w w:val="100"/>
          <w:position w:val="0"/>
          <w:shd w:val="clear" w:color="auto" w:fill="auto"/>
          <w:lang w:val="ru-RU" w:eastAsia="ru-RU" w:bidi="ru-RU"/>
        </w:rPr>
        <w:t>глазомъ Ѳедору Василье</w:t>
        <w:softHyphen/>
        <w:t xml:space="preserve">вичу:—ну, что, </w:t>
      </w:r>
      <w:r>
        <w:rPr>
          <w:color w:val="4D4D4D"/>
          <w:spacing w:val="0"/>
          <w:w w:val="100"/>
          <w:position w:val="0"/>
          <w:shd w:val="clear" w:color="auto" w:fill="auto"/>
          <w:lang w:val="ru-RU" w:eastAsia="ru-RU" w:bidi="ru-RU"/>
        </w:rPr>
        <w:t>увѣрился, наконецъ?</w:t>
        <w:tab/>
        <w:t>-</w:t>
      </w:r>
    </w:p>
    <w:p>
      <w:pPr>
        <w:pStyle w:val="Style75"/>
        <w:keepNext w:val="0"/>
        <w:keepLines w:val="0"/>
        <w:widowControl w:val="0"/>
        <w:numPr>
          <w:ilvl w:val="0"/>
          <w:numId w:val="51"/>
        </w:numPr>
        <w:shd w:val="clear" w:color="auto" w:fill="auto"/>
        <w:tabs>
          <w:tab w:pos="580" w:val="left"/>
        </w:tabs>
        <w:bidi w:val="0"/>
        <w:spacing w:before="0" w:after="0" w:line="202" w:lineRule="auto"/>
        <w:ind w:left="0" w:right="0"/>
      </w:pPr>
      <w:r>
        <w:rPr>
          <w:color w:val="4D4D4D"/>
          <w:spacing w:val="0"/>
          <w:w w:val="100"/>
          <w:position w:val="0"/>
          <w:shd w:val="clear" w:color="auto" w:fill="auto"/>
          <w:lang w:val="ru-RU" w:eastAsia="ru-RU" w:bidi="ru-RU"/>
        </w:rPr>
        <w:t xml:space="preserve">Къ-несчастію, Андрей Семеновичъ, увѣрился </w:t>
      </w:r>
      <w:r>
        <w:rPr>
          <w:spacing w:val="0"/>
          <w:w w:val="100"/>
          <w:position w:val="0"/>
          <w:shd w:val="clear" w:color="auto" w:fill="auto"/>
          <w:lang w:val="ru-RU" w:eastAsia="ru-RU" w:bidi="ru-RU"/>
        </w:rPr>
        <w:t xml:space="preserve">въ противномъ, на- чалъ-быяо </w:t>
      </w:r>
      <w:r>
        <w:rPr>
          <w:color w:val="4D4D4D"/>
          <w:spacing w:val="0"/>
          <w:w w:val="100"/>
          <w:position w:val="0"/>
          <w:shd w:val="clear" w:color="auto" w:fill="auto"/>
          <w:lang w:val="ru-RU" w:eastAsia="ru-RU" w:bidi="ru-RU"/>
        </w:rPr>
        <w:t xml:space="preserve">Ѳедоръ Васильевичъ, но Вѣрочка </w:t>
      </w:r>
      <w:r>
        <w:rPr>
          <w:spacing w:val="0"/>
          <w:w w:val="100"/>
          <w:position w:val="0"/>
          <w:shd w:val="clear" w:color="auto" w:fill="auto"/>
          <w:lang w:val="ru-RU" w:eastAsia="ru-RU" w:bidi="ru-RU"/>
        </w:rPr>
        <w:t>предупредила его. Она бро</w:t>
        <w:softHyphen/>
        <w:t xml:space="preserve">силась па </w:t>
      </w:r>
      <w:r>
        <w:rPr>
          <w:color w:val="4D4D4D"/>
          <w:spacing w:val="0"/>
          <w:w w:val="100"/>
          <w:position w:val="0"/>
          <w:shd w:val="clear" w:color="auto" w:fill="auto"/>
          <w:lang w:val="ru-RU" w:eastAsia="ru-RU" w:bidi="ru-RU"/>
        </w:rPr>
        <w:t>грудь отца и сказала:</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 xml:space="preserve">Батюшка, </w:t>
      </w:r>
      <w:r>
        <w:rPr>
          <w:spacing w:val="0"/>
          <w:w w:val="100"/>
          <w:position w:val="0"/>
          <w:shd w:val="clear" w:color="auto" w:fill="auto"/>
          <w:lang w:val="ru-RU" w:eastAsia="ru-RU" w:bidi="ru-RU"/>
        </w:rPr>
        <w:t>ты ошибся, другъ мой..,</w:t>
      </w:r>
    </w:p>
    <w:p>
      <w:pPr>
        <w:pStyle w:val="Style75"/>
        <w:keepNext w:val="0"/>
        <w:keepLines w:val="0"/>
        <w:widowControl w:val="0"/>
        <w:shd w:val="clear" w:color="auto" w:fill="auto"/>
        <w:bidi w:val="0"/>
        <w:spacing w:before="0" w:after="0" w:line="202" w:lineRule="auto"/>
        <w:ind w:left="0" w:right="0"/>
      </w:pPr>
      <w:r>
        <w:rPr>
          <w:spacing w:val="0"/>
          <w:w w:val="100"/>
          <w:position w:val="0"/>
          <w:shd w:val="clear" w:color="auto" w:fill="auto"/>
          <w:lang w:val="ru-RU" w:eastAsia="ru-RU" w:bidi="ru-RU"/>
        </w:rPr>
        <w:t xml:space="preserve">Андрей </w:t>
      </w:r>
      <w:r>
        <w:rPr>
          <w:color w:val="4D4D4D"/>
          <w:spacing w:val="0"/>
          <w:w w:val="100"/>
          <w:position w:val="0"/>
          <w:shd w:val="clear" w:color="auto" w:fill="auto"/>
          <w:lang w:val="ru-RU" w:eastAsia="ru-RU" w:bidi="ru-RU"/>
        </w:rPr>
        <w:t xml:space="preserve">Семеновичъ изумленными глазами </w:t>
      </w:r>
      <w:r>
        <w:rPr>
          <w:spacing w:val="0"/>
          <w:w w:val="100"/>
          <w:position w:val="0"/>
          <w:shd w:val="clear" w:color="auto" w:fill="auto"/>
          <w:lang w:val="ru-RU" w:eastAsia="ru-RU" w:bidi="ru-RU"/>
        </w:rPr>
        <w:t>смотрѣлъ на обоихъ.</w:t>
      </w:r>
    </w:p>
    <w:p>
      <w:pPr>
        <w:pStyle w:val="Style75"/>
        <w:keepNext w:val="0"/>
        <w:keepLines w:val="0"/>
        <w:widowControl w:val="0"/>
        <w:numPr>
          <w:ilvl w:val="0"/>
          <w:numId w:val="51"/>
        </w:numPr>
        <w:shd w:val="clear" w:color="auto" w:fill="auto"/>
        <w:tabs>
          <w:tab w:pos="570" w:val="left"/>
        </w:tabs>
        <w:bidi w:val="0"/>
        <w:spacing w:before="0" w:after="0" w:line="202" w:lineRule="auto"/>
        <w:ind w:left="0" w:right="0"/>
      </w:pPr>
      <w:r>
        <w:rPr>
          <w:color w:val="4D4D4D"/>
          <w:spacing w:val="0"/>
          <w:w w:val="100"/>
          <w:position w:val="0"/>
          <w:shd w:val="clear" w:color="auto" w:fill="auto"/>
          <w:lang w:val="ru-RU" w:eastAsia="ru-RU" w:bidi="ru-RU"/>
        </w:rPr>
        <w:t xml:space="preserve">Я увѣрился, что не </w:t>
      </w:r>
      <w:r>
        <w:rPr>
          <w:spacing w:val="0"/>
          <w:w w:val="100"/>
          <w:position w:val="0"/>
          <w:shd w:val="clear" w:color="auto" w:fill="auto"/>
          <w:lang w:val="ru-RU" w:eastAsia="ru-RU" w:bidi="ru-RU"/>
        </w:rPr>
        <w:t xml:space="preserve">я </w:t>
      </w:r>
      <w:r>
        <w:rPr>
          <w:color w:val="4D4D4D"/>
          <w:spacing w:val="0"/>
          <w:w w:val="100"/>
          <w:position w:val="0"/>
          <w:shd w:val="clear" w:color="auto" w:fill="auto"/>
          <w:lang w:val="ru-RU" w:eastAsia="ru-RU" w:bidi="ru-RU"/>
        </w:rPr>
        <w:t xml:space="preserve">тотъ счастливецъ, </w:t>
      </w:r>
      <w:r>
        <w:rPr>
          <w:spacing w:val="0"/>
          <w:w w:val="100"/>
          <w:position w:val="0"/>
          <w:shd w:val="clear" w:color="auto" w:fill="auto"/>
          <w:lang w:val="ru-RU" w:eastAsia="ru-RU" w:bidi="ru-RU"/>
        </w:rPr>
        <w:t xml:space="preserve">который заслужилъ расположеніе </w:t>
      </w:r>
      <w:r>
        <w:rPr>
          <w:color w:val="4D4D4D"/>
          <w:spacing w:val="0"/>
          <w:w w:val="100"/>
          <w:position w:val="0"/>
          <w:shd w:val="clear" w:color="auto" w:fill="auto"/>
          <w:lang w:val="ru-RU" w:eastAsia="ru-RU" w:bidi="ru-RU"/>
        </w:rPr>
        <w:t xml:space="preserve">Вѣры Апдресвны, продолжалъ </w:t>
      </w:r>
      <w:r>
        <w:rPr>
          <w:spacing w:val="0"/>
          <w:w w:val="100"/>
          <w:position w:val="0"/>
          <w:shd w:val="clear" w:color="auto" w:fill="auto"/>
          <w:lang w:val="ru-RU" w:eastAsia="ru-RU" w:bidi="ru-RU"/>
        </w:rPr>
        <w:t>Ѳедоръ Васильевичъ.</w:t>
      </w:r>
    </w:p>
    <w:p>
      <w:pPr>
        <w:pStyle w:val="Style75"/>
        <w:keepNext w:val="0"/>
        <w:keepLines w:val="0"/>
        <w:widowControl w:val="0"/>
        <w:numPr>
          <w:ilvl w:val="0"/>
          <w:numId w:val="51"/>
        </w:numPr>
        <w:shd w:val="clear" w:color="auto" w:fill="auto"/>
        <w:tabs>
          <w:tab w:pos="619" w:val="left"/>
        </w:tabs>
        <w:bidi w:val="0"/>
        <w:spacing w:before="0" w:after="0" w:line="202" w:lineRule="auto"/>
        <w:ind w:left="0" w:right="0"/>
      </w:pPr>
      <w:r>
        <w:rPr>
          <w:spacing w:val="0"/>
          <w:w w:val="100"/>
          <w:position w:val="0"/>
          <w:shd w:val="clear" w:color="auto" w:fill="auto"/>
          <w:lang w:val="ru-RU" w:eastAsia="ru-RU" w:bidi="ru-RU"/>
        </w:rPr>
        <w:t xml:space="preserve">Какъ! </w:t>
      </w:r>
      <w:r>
        <w:rPr>
          <w:color w:val="4D4D4D"/>
          <w:spacing w:val="0"/>
          <w:w w:val="100"/>
          <w:position w:val="0"/>
          <w:shd w:val="clear" w:color="auto" w:fill="auto"/>
          <w:lang w:val="ru-RU" w:eastAsia="ru-RU" w:bidi="ru-RU"/>
        </w:rPr>
        <w:t xml:space="preserve">Да вѣдь ты о немъ такъ скучала? </w:t>
      </w:r>
      <w:r>
        <w:rPr>
          <w:spacing w:val="0"/>
          <w:w w:val="100"/>
          <w:position w:val="0"/>
          <w:shd w:val="clear" w:color="auto" w:fill="auto"/>
          <w:lang w:val="ru-RU" w:eastAsia="ru-RU" w:bidi="ru-RU"/>
        </w:rPr>
        <w:t>Ты ему радовалась! ска</w:t>
        <w:softHyphen/>
      </w:r>
    </w:p>
    <w:p>
      <w:pPr>
        <w:pStyle w:val="Style75"/>
        <w:keepNext w:val="0"/>
        <w:keepLines w:val="0"/>
        <w:widowControl w:val="0"/>
        <w:shd w:val="clear" w:color="auto" w:fill="auto"/>
        <w:tabs>
          <w:tab w:pos="2093" w:val="left"/>
        </w:tabs>
        <w:bidi w:val="0"/>
        <w:spacing w:before="0" w:after="0" w:line="202" w:lineRule="auto"/>
        <w:ind w:left="0" w:right="0" w:firstLine="0"/>
      </w:pPr>
      <w:r>
        <w:rPr>
          <w:spacing w:val="0"/>
          <w:w w:val="100"/>
          <w:position w:val="0"/>
          <w:shd w:val="clear" w:color="auto" w:fill="auto"/>
          <w:lang w:val="ru-RU" w:eastAsia="ru-RU" w:bidi="ru-RU"/>
        </w:rPr>
        <w:t xml:space="preserve">залъ. </w:t>
      </w:r>
      <w:r>
        <w:rPr>
          <w:color w:val="4D4D4D"/>
          <w:spacing w:val="0"/>
          <w:w w:val="100"/>
          <w:position w:val="0"/>
          <w:shd w:val="clear" w:color="auto" w:fill="auto"/>
          <w:lang w:val="ru-RU" w:eastAsia="ru-RU" w:bidi="ru-RU"/>
        </w:rPr>
        <w:t xml:space="preserve">Андрей Семеновичъ дочери, будто не </w:t>
      </w:r>
      <w:r>
        <w:rPr>
          <w:spacing w:val="0"/>
          <w:w w:val="100"/>
          <w:position w:val="0"/>
          <w:shd w:val="clear" w:color="auto" w:fill="auto"/>
          <w:lang w:val="ru-RU" w:eastAsia="ru-RU" w:bidi="ru-RU"/>
        </w:rPr>
        <w:t>вѣря тому, чтб онъ слы</w:t>
        <w:softHyphen/>
        <w:t>шитъ.</w:t>
        <w:tab/>
      </w:r>
      <w:r>
        <w:rPr>
          <w:color w:val="4D4D4D"/>
          <w:spacing w:val="0"/>
          <w:w w:val="100"/>
          <w:position w:val="0"/>
          <w:shd w:val="clear" w:color="auto" w:fill="auto"/>
          <w:lang w:val="ru-RU" w:eastAsia="ru-RU" w:bidi="ru-RU"/>
        </w:rPr>
        <w:t>-</w:t>
      </w:r>
    </w:p>
    <w:p>
      <w:pPr>
        <w:pStyle w:val="Style75"/>
        <w:keepNext w:val="0"/>
        <w:keepLines w:val="0"/>
        <w:widowControl w:val="0"/>
        <w:shd w:val="clear" w:color="auto" w:fill="auto"/>
        <w:bidi w:val="0"/>
        <w:spacing w:before="0" w:after="0" w:line="202" w:lineRule="auto"/>
        <w:ind w:left="0" w:right="0"/>
      </w:pPr>
      <w:r>
        <w:rPr>
          <w:spacing w:val="0"/>
          <w:w w:val="100"/>
          <w:position w:val="0"/>
          <w:shd w:val="clear" w:color="auto" w:fill="auto"/>
          <w:lang w:val="ru-RU" w:eastAsia="ru-RU" w:bidi="ru-RU"/>
        </w:rPr>
        <w:t xml:space="preserve">Вѣрочка </w:t>
      </w:r>
      <w:r>
        <w:rPr>
          <w:color w:val="4D4D4D"/>
          <w:spacing w:val="0"/>
          <w:w w:val="100"/>
          <w:position w:val="0"/>
          <w:shd w:val="clear" w:color="auto" w:fill="auto"/>
          <w:lang w:val="ru-RU" w:eastAsia="ru-RU" w:bidi="ru-RU"/>
        </w:rPr>
        <w:t xml:space="preserve">на груди отца старалась скрыть свои </w:t>
      </w:r>
      <w:r>
        <w:rPr>
          <w:spacing w:val="0"/>
          <w:w w:val="100"/>
          <w:position w:val="0"/>
          <w:shd w:val="clear" w:color="auto" w:fill="auto"/>
          <w:lang w:val="ru-RU" w:eastAsia="ru-RU" w:bidi="ru-RU"/>
        </w:rPr>
        <w:t>разгорѣвшіяся щечки.</w:t>
      </w:r>
    </w:p>
    <w:p>
      <w:pPr>
        <w:pStyle w:val="Style75"/>
        <w:keepNext w:val="0"/>
        <w:keepLines w:val="0"/>
        <w:widowControl w:val="0"/>
        <w:numPr>
          <w:ilvl w:val="0"/>
          <w:numId w:val="51"/>
        </w:numPr>
        <w:shd w:val="clear" w:color="auto" w:fill="auto"/>
        <w:tabs>
          <w:tab w:pos="619" w:val="left"/>
        </w:tabs>
        <w:bidi w:val="0"/>
        <w:spacing w:before="0" w:after="0" w:line="202" w:lineRule="auto"/>
        <w:ind w:left="0" w:right="0"/>
      </w:pPr>
      <w:r>
        <w:rPr>
          <w:color w:val="4D4D4D"/>
          <w:spacing w:val="0"/>
          <w:w w:val="100"/>
          <w:position w:val="0"/>
          <w:shd w:val="clear" w:color="auto" w:fill="auto"/>
          <w:lang w:val="ru-RU" w:eastAsia="ru-RU" w:bidi="ru-RU"/>
        </w:rPr>
        <w:t xml:space="preserve">Вотъ видишь, папа, говорила Вѣрочка: </w:t>
      </w:r>
      <w:r>
        <w:rPr>
          <w:spacing w:val="0"/>
          <w:w w:val="100"/>
          <w:position w:val="0"/>
          <w:shd w:val="clear" w:color="auto" w:fill="auto"/>
          <w:lang w:val="ru-RU" w:eastAsia="ru-RU" w:bidi="ru-RU"/>
        </w:rPr>
        <w:t>— Ѳедоръ Васильевичъ</w:t>
      </w:r>
    </w:p>
    <w:p>
      <w:pPr>
        <w:pStyle w:val="Style75"/>
        <w:keepNext w:val="0"/>
        <w:keepLines w:val="0"/>
        <w:widowControl w:val="0"/>
        <w:shd w:val="clear" w:color="auto" w:fill="auto"/>
        <w:tabs>
          <w:tab w:pos="5957" w:val="left"/>
          <w:tab w:pos="6691" w:val="left"/>
        </w:tabs>
        <w:bidi w:val="0"/>
        <w:spacing w:before="0" w:after="0" w:line="202" w:lineRule="auto"/>
        <w:ind w:left="0" w:right="0" w:firstLine="0"/>
        <w:sectPr>
          <w:headerReference w:type="even" r:id="rId572"/>
          <w:headerReference w:type="default" r:id="rId573"/>
          <w:headerReference w:type="first" r:id="rId574"/>
          <w:pgSz w:w="7776" w:h="12561"/>
          <w:pgMar w:top="731" w:left="467" w:right="334" w:bottom="373" w:header="0" w:footer="3" w:gutter="0"/>
          <w:pgNumType w:start="37"/>
          <w:cols w:space="720"/>
          <w:noEndnote/>
          <w:titlePg/>
          <w:rtlGutter w:val="0"/>
          <w:docGrid w:linePitch="360"/>
        </w:sectPr>
      </w:pPr>
      <w:r>
        <w:rPr>
          <w:spacing w:val="0"/>
          <w:w w:val="100"/>
          <w:position w:val="0"/>
          <w:shd w:val="clear" w:color="auto" w:fill="auto"/>
          <w:lang w:val="ru-RU" w:eastAsia="ru-RU" w:bidi="ru-RU"/>
        </w:rPr>
        <w:t xml:space="preserve">пріѣзжалъ всегда... </w:t>
      </w:r>
      <w:r>
        <w:rPr>
          <w:color w:val="4D4D4D"/>
          <w:spacing w:val="0"/>
          <w:w w:val="100"/>
          <w:position w:val="0"/>
          <w:shd w:val="clear" w:color="auto" w:fill="auto"/>
          <w:lang w:val="ru-RU" w:eastAsia="ru-RU" w:bidi="ru-RU"/>
        </w:rPr>
        <w:t xml:space="preserve">Папенька, душенька, </w:t>
      </w:r>
      <w:r>
        <w:rPr>
          <w:spacing w:val="0"/>
          <w:w w:val="100"/>
          <w:position w:val="0"/>
          <w:shd w:val="clear" w:color="auto" w:fill="auto"/>
          <w:lang w:val="ru-RU" w:eastAsia="ru-RU" w:bidi="ru-RU"/>
        </w:rPr>
        <w:t>не сердись на меня, не убей меня своимъ отказомъ!..</w:t>
        <w:tab/>
        <w:t>_</w:t>
        <w:tab/>
        <w:t>■</w:t>
      </w:r>
    </w:p>
    <w:p>
      <w:pPr>
        <w:pStyle w:val="Style193"/>
        <w:keepNext w:val="0"/>
        <w:keepLines w:val="0"/>
        <w:widowControl w:val="0"/>
        <w:numPr>
          <w:ilvl w:val="0"/>
          <w:numId w:val="51"/>
        </w:numPr>
        <w:shd w:val="clear" w:color="auto" w:fill="auto"/>
        <w:tabs>
          <w:tab w:pos="622" w:val="left"/>
        </w:tabs>
        <w:bidi w:val="0"/>
        <w:spacing w:before="0" w:after="0" w:line="233" w:lineRule="auto"/>
        <w:ind w:left="0" w:right="0" w:firstLine="280"/>
      </w:pPr>
      <w:r>
        <w:rPr>
          <w:spacing w:val="0"/>
          <w:w w:val="100"/>
          <w:position w:val="0"/>
          <w:shd w:val="clear" w:color="auto" w:fill="auto"/>
          <w:lang w:val="ru-RU" w:eastAsia="ru-RU" w:bidi="ru-RU"/>
        </w:rPr>
        <w:t xml:space="preserve">Да кто, кйкъ, что? </w:t>
      </w:r>
      <w:r>
        <w:rPr>
          <w:color w:val="4D4D4D"/>
          <w:spacing w:val="0"/>
          <w:w w:val="100"/>
          <w:position w:val="0"/>
          <w:shd w:val="clear" w:color="auto" w:fill="auto"/>
          <w:lang w:val="ru-RU" w:eastAsia="ru-RU" w:bidi="ru-RU"/>
        </w:rPr>
        <w:t>спрашивалъ Андрей Семеновичъ,</w:t>
      </w:r>
    </w:p>
    <w:p>
      <w:pPr>
        <w:pStyle w:val="Style193"/>
        <w:keepNext w:val="0"/>
        <w:keepLines w:val="0"/>
        <w:widowControl w:val="0"/>
        <w:numPr>
          <w:ilvl w:val="0"/>
          <w:numId w:val="51"/>
        </w:numPr>
        <w:shd w:val="clear" w:color="auto" w:fill="auto"/>
        <w:tabs>
          <w:tab w:pos="524" w:val="left"/>
        </w:tabs>
        <w:bidi w:val="0"/>
        <w:spacing w:before="0" w:after="0" w:line="233" w:lineRule="auto"/>
        <w:ind w:left="0" w:right="0" w:firstLine="280"/>
      </w:pPr>
      <w:r>
        <w:rPr>
          <w:color w:val="4D4D4D"/>
          <w:spacing w:val="0"/>
          <w:w w:val="100"/>
          <w:position w:val="0"/>
          <w:shd w:val="clear" w:color="auto" w:fill="auto"/>
          <w:lang w:val="ru-RU" w:eastAsia="ru-RU" w:bidi="ru-RU"/>
        </w:rPr>
        <w:t xml:space="preserve">Мой </w:t>
      </w:r>
      <w:r>
        <w:rPr>
          <w:spacing w:val="0"/>
          <w:w w:val="100"/>
          <w:position w:val="0"/>
          <w:shd w:val="clear" w:color="auto" w:fill="auto"/>
          <w:lang w:val="ru-RU" w:eastAsia="ru-RU" w:bidi="ru-RU"/>
        </w:rPr>
        <w:t xml:space="preserve">другъ, Павелъ, </w:t>
      </w:r>
      <w:r>
        <w:rPr>
          <w:color w:val="4D4D4D"/>
          <w:spacing w:val="0"/>
          <w:w w:val="100"/>
          <w:position w:val="0"/>
          <w:shd w:val="clear" w:color="auto" w:fill="auto"/>
          <w:lang w:val="ru-RU" w:eastAsia="ru-RU" w:bidi="ru-RU"/>
        </w:rPr>
        <w:t xml:space="preserve">продолжалъ Ѳедоръ Васильевичъ съ грустью:— </w:t>
      </w:r>
      <w:r>
        <w:rPr>
          <w:spacing w:val="0"/>
          <w:w w:val="100"/>
          <w:position w:val="0"/>
          <w:shd w:val="clear" w:color="auto" w:fill="auto"/>
          <w:lang w:val="ru-RU" w:eastAsia="ru-RU" w:bidi="ru-RU"/>
        </w:rPr>
        <w:t>онъ былъ такъ счастливъ, чго...</w:t>
      </w:r>
    </w:p>
    <w:p>
      <w:pPr>
        <w:pStyle w:val="Style193"/>
        <w:keepNext w:val="0"/>
        <w:keepLines w:val="0"/>
        <w:widowControl w:val="0"/>
        <w:numPr>
          <w:ilvl w:val="0"/>
          <w:numId w:val="51"/>
        </w:numPr>
        <w:shd w:val="clear" w:color="auto" w:fill="auto"/>
        <w:tabs>
          <w:tab w:pos="622" w:val="left"/>
        </w:tabs>
        <w:bidi w:val="0"/>
        <w:spacing w:before="0" w:after="0" w:line="233" w:lineRule="auto"/>
        <w:ind w:left="0" w:right="0" w:firstLine="280"/>
      </w:pPr>
      <w:r>
        <w:rPr>
          <w:spacing w:val="0"/>
          <w:w w:val="100"/>
          <w:position w:val="0"/>
          <w:shd w:val="clear" w:color="auto" w:fill="auto"/>
          <w:lang w:val="ru-RU" w:eastAsia="ru-RU" w:bidi="ru-RU"/>
        </w:rPr>
        <w:t xml:space="preserve">Навелъ Степановичъ! невольно вскрикнулъ </w:t>
      </w:r>
      <w:r>
        <w:rPr>
          <w:color w:val="4D4D4D"/>
          <w:spacing w:val="0"/>
          <w:w w:val="100"/>
          <w:position w:val="0"/>
          <w:shd w:val="clear" w:color="auto" w:fill="auto"/>
          <w:lang w:val="ru-RU" w:eastAsia="ru-RU" w:bidi="ru-RU"/>
        </w:rPr>
        <w:t>Андрей Семеновичъ.</w:t>
      </w:r>
    </w:p>
    <w:p>
      <w:pPr>
        <w:pStyle w:val="Style193"/>
        <w:keepNext w:val="0"/>
        <w:keepLines w:val="0"/>
        <w:widowControl w:val="0"/>
        <w:numPr>
          <w:ilvl w:val="0"/>
          <w:numId w:val="51"/>
        </w:numPr>
        <w:shd w:val="clear" w:color="auto" w:fill="auto"/>
        <w:tabs>
          <w:tab w:pos="538" w:val="left"/>
        </w:tabs>
        <w:bidi w:val="0"/>
        <w:spacing w:before="0" w:after="0" w:line="233" w:lineRule="auto"/>
        <w:ind w:left="0" w:right="0" w:firstLine="280"/>
      </w:pPr>
      <w:r>
        <w:rPr>
          <w:color w:val="4D4D4D"/>
          <w:spacing w:val="0"/>
          <w:w w:val="100"/>
          <w:position w:val="0"/>
          <w:shd w:val="clear" w:color="auto" w:fill="auto"/>
          <w:lang w:val="ru-RU" w:eastAsia="ru-RU" w:bidi="ru-RU"/>
        </w:rPr>
        <w:t xml:space="preserve">Папенька, </w:t>
      </w:r>
      <w:r>
        <w:rPr>
          <w:spacing w:val="0"/>
          <w:w w:val="100"/>
          <w:position w:val="0"/>
          <w:shd w:val="clear" w:color="auto" w:fill="auto"/>
          <w:lang w:val="ru-RU" w:eastAsia="ru-RU" w:bidi="ru-RU"/>
        </w:rPr>
        <w:t xml:space="preserve">я .ноблю </w:t>
      </w:r>
      <w:r>
        <w:rPr>
          <w:color w:val="4D4D4D"/>
          <w:spacing w:val="0"/>
          <w:w w:val="100"/>
          <w:position w:val="0"/>
          <w:shd w:val="clear" w:color="auto" w:fill="auto"/>
          <w:lang w:val="ru-RU" w:eastAsia="ru-RU" w:bidi="ru-RU"/>
        </w:rPr>
        <w:t>Павла Степановича, сказала Вѣрочка, съ моль</w:t>
        <w:softHyphen/>
      </w:r>
      <w:r>
        <w:rPr>
          <w:spacing w:val="0"/>
          <w:w w:val="100"/>
          <w:position w:val="0"/>
          <w:shd w:val="clear" w:color="auto" w:fill="auto"/>
          <w:lang w:val="ru-RU" w:eastAsia="ru-RU" w:bidi="ru-RU"/>
        </w:rPr>
        <w:t xml:space="preserve">бой смотря въ глава отцу. </w:t>
      </w:r>
      <w:r>
        <w:rPr>
          <w:color w:val="878787"/>
          <w:spacing w:val="0"/>
          <w:w w:val="100"/>
          <w:position w:val="0"/>
          <w:shd w:val="clear" w:color="auto" w:fill="auto"/>
          <w:lang w:val="ru-RU" w:eastAsia="ru-RU" w:bidi="ru-RU"/>
        </w:rPr>
        <w:t>'</w:t>
      </w:r>
    </w:p>
    <w:p>
      <w:pPr>
        <w:pStyle w:val="Style193"/>
        <w:keepNext w:val="0"/>
        <w:keepLines w:val="0"/>
        <w:widowControl w:val="0"/>
        <w:numPr>
          <w:ilvl w:val="0"/>
          <w:numId w:val="51"/>
        </w:numPr>
        <w:shd w:val="clear" w:color="auto" w:fill="auto"/>
        <w:tabs>
          <w:tab w:pos="622" w:val="left"/>
        </w:tabs>
        <w:bidi w:val="0"/>
        <w:spacing w:before="0" w:after="0" w:line="233" w:lineRule="auto"/>
        <w:ind w:left="0" w:right="0" w:firstLine="280"/>
      </w:pPr>
      <w:r>
        <w:rPr>
          <w:color w:val="4D4D4D"/>
          <w:spacing w:val="0"/>
          <w:w w:val="100"/>
          <w:position w:val="0"/>
          <w:shd w:val="clear" w:color="auto" w:fill="auto"/>
          <w:lang w:val="ru-RU" w:eastAsia="ru-RU" w:bidi="ru-RU"/>
        </w:rPr>
        <w:t xml:space="preserve">-Да </w:t>
      </w:r>
      <w:r>
        <w:rPr>
          <w:spacing w:val="0"/>
          <w:w w:val="100"/>
          <w:position w:val="0"/>
          <w:shd w:val="clear" w:color="auto" w:fill="auto"/>
          <w:lang w:val="ru-RU" w:eastAsia="ru-RU" w:bidi="ru-RU"/>
        </w:rPr>
        <w:t xml:space="preserve">какъ же, вѣдь </w:t>
      </w:r>
      <w:r>
        <w:rPr>
          <w:color w:val="4D4D4D"/>
          <w:spacing w:val="0"/>
          <w:w w:val="100"/>
          <w:position w:val="0"/>
          <w:shd w:val="clear" w:color="auto" w:fill="auto"/>
          <w:lang w:val="ru-RU" w:eastAsia="ru-RU" w:bidi="ru-RU"/>
        </w:rPr>
        <w:t xml:space="preserve">ты всегда </w:t>
      </w:r>
      <w:r>
        <w:rPr>
          <w:spacing w:val="0"/>
          <w:w w:val="100"/>
          <w:position w:val="0"/>
          <w:shd w:val="clear" w:color="auto" w:fill="auto"/>
          <w:lang w:val="ru-RU" w:eastAsia="ru-RU" w:bidi="ru-RU"/>
        </w:rPr>
        <w:t xml:space="preserve">спрашивала о </w:t>
      </w:r>
      <w:r>
        <w:rPr>
          <w:color w:val="4D4D4D"/>
          <w:spacing w:val="0"/>
          <w:w w:val="100"/>
          <w:position w:val="0"/>
          <w:shd w:val="clear" w:color="auto" w:fill="auto"/>
          <w:lang w:val="ru-RU" w:eastAsia="ru-RU" w:bidi="ru-RU"/>
        </w:rPr>
        <w:t>Ѳедорѣ Васпльевнчѣ,</w:t>
      </w:r>
    </w:p>
    <w:p>
      <w:pPr>
        <w:pStyle w:val="Style193"/>
        <w:keepNext w:val="0"/>
        <w:keepLines w:val="0"/>
        <w:widowControl w:val="0"/>
        <w:numPr>
          <w:ilvl w:val="0"/>
          <w:numId w:val="51"/>
        </w:numPr>
        <w:shd w:val="clear" w:color="auto" w:fill="auto"/>
        <w:tabs>
          <w:tab w:pos="622" w:val="left"/>
        </w:tabs>
        <w:bidi w:val="0"/>
        <w:spacing w:before="0" w:after="0" w:line="233" w:lineRule="auto"/>
        <w:ind w:left="0" w:right="0" w:firstLine="280"/>
      </w:pPr>
      <w:r>
        <w:rPr>
          <w:spacing w:val="0"/>
          <w:w w:val="100"/>
          <w:position w:val="0"/>
          <w:shd w:val="clear" w:color="auto" w:fill="auto"/>
          <w:lang w:val="ru-RU" w:eastAsia="ru-RU" w:bidi="ru-RU"/>
        </w:rPr>
        <w:t xml:space="preserve">Но, вѣдь, они пріѣзжали всегда вмѣстѣ, </w:t>
      </w:r>
      <w:r>
        <w:rPr>
          <w:color w:val="4D4D4D"/>
          <w:spacing w:val="0"/>
          <w:w w:val="100"/>
          <w:position w:val="0"/>
          <w:shd w:val="clear" w:color="auto" w:fill="auto"/>
          <w:lang w:val="ru-RU" w:eastAsia="ru-RU" w:bidi="ru-RU"/>
        </w:rPr>
        <w:t>говорила Вѣрочка.</w:t>
      </w:r>
    </w:p>
    <w:p>
      <w:pPr>
        <w:pStyle w:val="Style193"/>
        <w:keepNext w:val="0"/>
        <w:keepLines w:val="0"/>
        <w:widowControl w:val="0"/>
        <w:numPr>
          <w:ilvl w:val="0"/>
          <w:numId w:val="51"/>
        </w:numPr>
        <w:shd w:val="clear" w:color="auto" w:fill="auto"/>
        <w:tabs>
          <w:tab w:pos="534" w:val="left"/>
        </w:tabs>
        <w:bidi w:val="0"/>
        <w:spacing w:before="0" w:after="0" w:line="233" w:lineRule="auto"/>
        <w:ind w:left="0" w:right="0" w:firstLine="280"/>
      </w:pPr>
      <w:r>
        <w:rPr>
          <w:spacing w:val="0"/>
          <w:w w:val="100"/>
          <w:position w:val="0"/>
          <w:shd w:val="clear" w:color="auto" w:fill="auto"/>
          <w:lang w:val="ru-RU" w:eastAsia="ru-RU" w:bidi="ru-RU"/>
        </w:rPr>
        <w:t xml:space="preserve">Что </w:t>
      </w:r>
      <w:r>
        <w:rPr>
          <w:color w:val="4D4D4D"/>
          <w:spacing w:val="0"/>
          <w:w w:val="100"/>
          <w:position w:val="0"/>
          <w:shd w:val="clear" w:color="auto" w:fill="auto"/>
          <w:lang w:val="ru-RU" w:eastAsia="ru-RU" w:bidi="ru-RU"/>
        </w:rPr>
        <w:t xml:space="preserve">жь, </w:t>
      </w:r>
      <w:r>
        <w:rPr>
          <w:spacing w:val="0"/>
          <w:w w:val="100"/>
          <w:position w:val="0"/>
          <w:shd w:val="clear" w:color="auto" w:fill="auto"/>
          <w:lang w:val="ru-RU" w:eastAsia="ru-RU" w:bidi="ru-RU"/>
        </w:rPr>
        <w:t xml:space="preserve">сказалъ </w:t>
      </w:r>
      <w:r>
        <w:rPr>
          <w:color w:val="4D4D4D"/>
          <w:spacing w:val="0"/>
          <w:w w:val="100"/>
          <w:position w:val="0"/>
          <w:shd w:val="clear" w:color="auto" w:fill="auto"/>
          <w:lang w:val="ru-RU" w:eastAsia="ru-RU" w:bidi="ru-RU"/>
        </w:rPr>
        <w:t>Андрей Семеновичъ, раздумывая:</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Павелъ Степа</w:t>
        <w:softHyphen/>
      </w:r>
      <w:r>
        <w:rPr>
          <w:spacing w:val="0"/>
          <w:w w:val="100"/>
          <w:position w:val="0"/>
          <w:shd w:val="clear" w:color="auto" w:fill="auto"/>
          <w:lang w:val="ru-RU" w:eastAsia="ru-RU" w:bidi="ru-RU"/>
        </w:rPr>
        <w:t xml:space="preserve">новичъ тоже прекрасный </w:t>
      </w:r>
      <w:r>
        <w:rPr>
          <w:color w:val="4D4D4D"/>
          <w:spacing w:val="0"/>
          <w:w w:val="100"/>
          <w:position w:val="0"/>
          <w:shd w:val="clear" w:color="auto" w:fill="auto"/>
          <w:lang w:val="ru-RU" w:eastAsia="ru-RU" w:bidi="ru-RU"/>
        </w:rPr>
        <w:t xml:space="preserve">человѣкъ... </w:t>
      </w:r>
      <w:r>
        <w:rPr>
          <w:spacing w:val="0"/>
          <w:w w:val="100"/>
          <w:position w:val="0"/>
          <w:shd w:val="clear" w:color="auto" w:fill="auto"/>
          <w:lang w:val="ru-RU" w:eastAsia="ru-RU" w:bidi="ru-RU"/>
        </w:rPr>
        <w:t xml:space="preserve">да любитъ лп онъ </w:t>
      </w:r>
      <w:r>
        <w:rPr>
          <w:color w:val="4D4D4D"/>
          <w:spacing w:val="0"/>
          <w:w w:val="100"/>
          <w:position w:val="0"/>
          <w:shd w:val="clear" w:color="auto" w:fill="auto"/>
          <w:lang w:val="ru-RU" w:eastAsia="ru-RU" w:bidi="ru-RU"/>
        </w:rPr>
        <w:t>тебя?</w:t>
      </w:r>
    </w:p>
    <w:p>
      <w:pPr>
        <w:pStyle w:val="Style193"/>
        <w:keepNext w:val="0"/>
        <w:keepLines w:val="0"/>
        <w:widowControl w:val="0"/>
        <w:numPr>
          <w:ilvl w:val="0"/>
          <w:numId w:val="51"/>
        </w:numPr>
        <w:shd w:val="clear" w:color="auto" w:fill="auto"/>
        <w:tabs>
          <w:tab w:pos="534" w:val="left"/>
        </w:tabs>
        <w:bidi w:val="0"/>
        <w:spacing w:before="0" w:after="0" w:line="233" w:lineRule="auto"/>
        <w:ind w:left="0" w:right="0" w:firstLine="280"/>
      </w:pPr>
      <w:r>
        <w:rPr>
          <w:color w:val="4D4D4D"/>
          <w:spacing w:val="0"/>
          <w:w w:val="100"/>
          <w:position w:val="0"/>
          <w:shd w:val="clear" w:color="auto" w:fill="auto"/>
          <w:lang w:val="ru-RU" w:eastAsia="ru-RU" w:bidi="ru-RU"/>
        </w:rPr>
        <w:t xml:space="preserve">Любитъ </w:t>
      </w:r>
      <w:r>
        <w:rPr>
          <w:spacing w:val="0"/>
          <w:w w:val="100"/>
          <w:position w:val="0"/>
          <w:shd w:val="clear" w:color="auto" w:fill="auto"/>
          <w:lang w:val="ru-RU" w:eastAsia="ru-RU" w:bidi="ru-RU"/>
        </w:rPr>
        <w:t xml:space="preserve">такъ сильно, </w:t>
      </w:r>
      <w:r>
        <w:rPr>
          <w:color w:val="4D4D4D"/>
          <w:spacing w:val="0"/>
          <w:w w:val="100"/>
          <w:position w:val="0"/>
          <w:shd w:val="clear" w:color="auto" w:fill="auto"/>
          <w:lang w:val="ru-RU" w:eastAsia="ru-RU" w:bidi="ru-RU"/>
        </w:rPr>
        <w:t xml:space="preserve">какъ </w:t>
      </w:r>
      <w:r>
        <w:rPr>
          <w:spacing w:val="0"/>
          <w:w w:val="100"/>
          <w:position w:val="0"/>
          <w:shd w:val="clear" w:color="auto" w:fill="auto"/>
          <w:lang w:val="ru-RU" w:eastAsia="ru-RU" w:bidi="ru-RU"/>
        </w:rPr>
        <w:t xml:space="preserve">только можно </w:t>
      </w:r>
      <w:r>
        <w:rPr>
          <w:color w:val="4D4D4D"/>
          <w:spacing w:val="0"/>
          <w:w w:val="100"/>
          <w:position w:val="0"/>
          <w:shd w:val="clear" w:color="auto" w:fill="auto"/>
          <w:lang w:val="ru-RU" w:eastAsia="ru-RU" w:bidi="ru-RU"/>
        </w:rPr>
        <w:t xml:space="preserve">любить, принудилъ себя </w:t>
      </w:r>
      <w:r>
        <w:rPr>
          <w:spacing w:val="0"/>
          <w:w w:val="100"/>
          <w:position w:val="0"/>
          <w:shd w:val="clear" w:color="auto" w:fill="auto"/>
          <w:lang w:val="ru-RU" w:eastAsia="ru-RU" w:bidi="ru-RU"/>
        </w:rPr>
        <w:t xml:space="preserve">сказать </w:t>
      </w:r>
      <w:r>
        <w:rPr>
          <w:color w:val="4D4D4D"/>
          <w:spacing w:val="0"/>
          <w:w w:val="100"/>
          <w:position w:val="0"/>
          <w:shd w:val="clear" w:color="auto" w:fill="auto"/>
          <w:lang w:val="ru-RU" w:eastAsia="ru-RU" w:bidi="ru-RU"/>
        </w:rPr>
        <w:t xml:space="preserve">Ѳедоръ </w:t>
      </w:r>
      <w:r>
        <w:rPr>
          <w:spacing w:val="0"/>
          <w:w w:val="100"/>
          <w:position w:val="0"/>
          <w:shd w:val="clear" w:color="auto" w:fill="auto"/>
          <w:lang w:val="ru-RU" w:eastAsia="ru-RU" w:bidi="ru-RU"/>
        </w:rPr>
        <w:t>Васильевичъ.</w:t>
      </w:r>
    </w:p>
    <w:p>
      <w:pPr>
        <w:pStyle w:val="Style193"/>
        <w:keepNext w:val="0"/>
        <w:keepLines w:val="0"/>
        <w:widowControl w:val="0"/>
        <w:numPr>
          <w:ilvl w:val="0"/>
          <w:numId w:val="51"/>
        </w:numPr>
        <w:shd w:val="clear" w:color="auto" w:fill="auto"/>
        <w:tabs>
          <w:tab w:pos="529" w:val="left"/>
        </w:tabs>
        <w:bidi w:val="0"/>
        <w:spacing w:before="0" w:after="0" w:line="233" w:lineRule="auto"/>
        <w:ind w:left="0" w:right="0" w:firstLine="280"/>
      </w:pPr>
      <w:r>
        <w:rPr>
          <w:spacing w:val="0"/>
          <w:w w:val="100"/>
          <w:position w:val="0"/>
          <w:shd w:val="clear" w:color="auto" w:fill="auto"/>
          <w:lang w:val="ru-RU" w:eastAsia="ru-RU" w:bidi="ru-RU"/>
        </w:rPr>
        <w:t xml:space="preserve">Чтб жь ты </w:t>
      </w:r>
      <w:r>
        <w:rPr>
          <w:color w:val="4D4D4D"/>
          <w:spacing w:val="0"/>
          <w:w w:val="100"/>
          <w:position w:val="0"/>
          <w:shd w:val="clear" w:color="auto" w:fill="auto"/>
          <w:lang w:val="ru-RU" w:eastAsia="ru-RU" w:bidi="ru-RU"/>
        </w:rPr>
        <w:t xml:space="preserve">.мнѣ </w:t>
      </w:r>
      <w:r>
        <w:rPr>
          <w:spacing w:val="0"/>
          <w:w w:val="100"/>
          <w:position w:val="0"/>
          <w:shd w:val="clear" w:color="auto" w:fill="auto"/>
          <w:lang w:val="ru-RU" w:eastAsia="ru-RU" w:bidi="ru-RU"/>
        </w:rPr>
        <w:t xml:space="preserve">прежде не сказала? </w:t>
      </w:r>
      <w:r>
        <w:rPr>
          <w:color w:val="4D4D4D"/>
          <w:spacing w:val="0"/>
          <w:w w:val="100"/>
          <w:position w:val="0"/>
          <w:shd w:val="clear" w:color="auto" w:fill="auto"/>
          <w:lang w:val="ru-RU" w:eastAsia="ru-RU" w:bidi="ru-RU"/>
        </w:rPr>
        <w:t xml:space="preserve">спросилъ Андрей Семеновичъ </w:t>
      </w:r>
      <w:r>
        <w:rPr>
          <w:spacing w:val="0"/>
          <w:w w:val="100"/>
          <w:position w:val="0"/>
          <w:shd w:val="clear" w:color="auto" w:fill="auto"/>
          <w:lang w:val="ru-RU" w:eastAsia="ru-RU" w:bidi="ru-RU"/>
        </w:rPr>
        <w:t>у дочери.</w:t>
      </w:r>
    </w:p>
    <w:p>
      <w:pPr>
        <w:pStyle w:val="Style193"/>
        <w:keepNext w:val="0"/>
        <w:keepLines w:val="0"/>
        <w:widowControl w:val="0"/>
        <w:shd w:val="clear" w:color="auto" w:fill="auto"/>
        <w:bidi w:val="0"/>
        <w:spacing w:before="0" w:after="0" w:line="233" w:lineRule="auto"/>
        <w:ind w:left="0" w:right="0" w:firstLine="280"/>
      </w:pPr>
      <w:r>
        <w:rPr>
          <w:spacing w:val="0"/>
          <w:w w:val="100"/>
          <w:position w:val="0"/>
          <w:shd w:val="clear" w:color="auto" w:fill="auto"/>
          <w:lang w:val="ru-RU" w:eastAsia="ru-RU" w:bidi="ru-RU"/>
        </w:rPr>
        <w:t xml:space="preserve">Вѣрочка </w:t>
      </w:r>
      <w:r>
        <w:rPr>
          <w:color w:val="4D4D4D"/>
          <w:spacing w:val="0"/>
          <w:w w:val="100"/>
          <w:position w:val="0"/>
          <w:shd w:val="clear" w:color="auto" w:fill="auto"/>
          <w:lang w:val="ru-RU" w:eastAsia="ru-RU" w:bidi="ru-RU"/>
        </w:rPr>
        <w:t>молчала.</w:t>
      </w:r>
    </w:p>
    <w:p>
      <w:pPr>
        <w:pStyle w:val="Style193"/>
        <w:keepNext w:val="0"/>
        <w:keepLines w:val="0"/>
        <w:widowControl w:val="0"/>
        <w:numPr>
          <w:ilvl w:val="0"/>
          <w:numId w:val="51"/>
        </w:numPr>
        <w:shd w:val="clear" w:color="auto" w:fill="auto"/>
        <w:tabs>
          <w:tab w:pos="538" w:val="left"/>
        </w:tabs>
        <w:bidi w:val="0"/>
        <w:spacing w:before="0" w:after="0" w:line="233" w:lineRule="auto"/>
        <w:ind w:left="0" w:right="0" w:firstLine="280"/>
      </w:pPr>
      <w:r>
        <w:rPr>
          <w:color w:val="4D4D4D"/>
          <w:spacing w:val="0"/>
          <w:w w:val="100"/>
          <w:position w:val="0"/>
          <w:shd w:val="clear" w:color="auto" w:fill="auto"/>
          <w:lang w:val="ru-RU" w:eastAsia="ru-RU" w:bidi="ru-RU"/>
        </w:rPr>
        <w:t xml:space="preserve">Да </w:t>
      </w:r>
      <w:r>
        <w:rPr>
          <w:spacing w:val="0"/>
          <w:w w:val="100"/>
          <w:position w:val="0"/>
          <w:shd w:val="clear" w:color="auto" w:fill="auto"/>
          <w:lang w:val="el-GR" w:eastAsia="el-GR" w:bidi="el-GR"/>
        </w:rPr>
        <w:t xml:space="preserve">π </w:t>
      </w:r>
      <w:r>
        <w:rPr>
          <w:color w:val="4D4D4D"/>
          <w:spacing w:val="0"/>
          <w:w w:val="100"/>
          <w:position w:val="0"/>
          <w:shd w:val="clear" w:color="auto" w:fill="auto"/>
          <w:lang w:val="ru-RU" w:eastAsia="ru-RU" w:bidi="ru-RU"/>
        </w:rPr>
        <w:t xml:space="preserve">онъ хорошъ, продолжалъ Андрей Семеновичъ’: — хоть бы </w:t>
      </w:r>
      <w:r>
        <w:rPr>
          <w:spacing w:val="0"/>
          <w:w w:val="100"/>
          <w:position w:val="0"/>
          <w:shd w:val="clear" w:color="auto" w:fill="auto"/>
          <w:lang w:val="ru-RU" w:eastAsia="ru-RU" w:bidi="ru-RU"/>
        </w:rPr>
        <w:t>слово!</w:t>
      </w:r>
    </w:p>
    <w:p>
      <w:pPr>
        <w:pStyle w:val="Style193"/>
        <w:keepNext w:val="0"/>
        <w:keepLines w:val="0"/>
        <w:widowControl w:val="0"/>
        <w:numPr>
          <w:ilvl w:val="0"/>
          <w:numId w:val="51"/>
        </w:numPr>
        <w:shd w:val="clear" w:color="auto" w:fill="auto"/>
        <w:tabs>
          <w:tab w:pos="553" w:val="left"/>
        </w:tabs>
        <w:bidi w:val="0"/>
        <w:spacing w:before="0" w:after="0" w:line="233" w:lineRule="auto"/>
        <w:ind w:left="0" w:right="0" w:firstLine="280"/>
      </w:pPr>
      <w:r>
        <w:rPr>
          <w:color w:val="4D4D4D"/>
          <w:spacing w:val="0"/>
          <w:w w:val="100"/>
          <w:position w:val="0"/>
          <w:shd w:val="clear" w:color="auto" w:fill="auto"/>
          <w:lang w:val="ru-RU" w:eastAsia="ru-RU" w:bidi="ru-RU"/>
        </w:rPr>
        <w:t xml:space="preserve">Батюшка, онъ не смѣлъ! даже мнѣ онъ нп слова не говорилъ, я </w:t>
      </w:r>
      <w:r>
        <w:rPr>
          <w:spacing w:val="0"/>
          <w:w w:val="100"/>
          <w:position w:val="0"/>
          <w:shd w:val="clear" w:color="auto" w:fill="auto"/>
          <w:lang w:val="ru-RU" w:eastAsia="ru-RU" w:bidi="ru-RU"/>
        </w:rPr>
        <w:t xml:space="preserve">только </w:t>
      </w:r>
      <w:r>
        <w:rPr>
          <w:color w:val="4D4D4D"/>
          <w:spacing w:val="0"/>
          <w:w w:val="100"/>
          <w:position w:val="0"/>
          <w:shd w:val="clear" w:color="auto" w:fill="auto"/>
          <w:lang w:val="ru-RU" w:eastAsia="ru-RU" w:bidi="ru-RU"/>
        </w:rPr>
        <w:t xml:space="preserve">угадывала, оиъ небогатъ, </w:t>
      </w:r>
      <w:r>
        <w:rPr>
          <w:spacing w:val="0"/>
          <w:w w:val="100"/>
          <w:position w:val="0"/>
          <w:shd w:val="clear" w:color="auto" w:fill="auto"/>
          <w:lang w:val="ru-RU" w:eastAsia="ru-RU" w:bidi="ru-RU"/>
        </w:rPr>
        <w:t>батюшка!..</w:t>
      </w:r>
    </w:p>
    <w:p>
      <w:pPr>
        <w:pStyle w:val="Style193"/>
        <w:keepNext w:val="0"/>
        <w:keepLines w:val="0"/>
        <w:widowControl w:val="0"/>
        <w:numPr>
          <w:ilvl w:val="0"/>
          <w:numId w:val="51"/>
        </w:numPr>
        <w:shd w:val="clear" w:color="auto" w:fill="auto"/>
        <w:tabs>
          <w:tab w:pos="567" w:val="left"/>
        </w:tabs>
        <w:bidi w:val="0"/>
        <w:spacing w:before="0" w:after="0" w:line="233" w:lineRule="auto"/>
        <w:ind w:left="0" w:right="0" w:firstLine="280"/>
      </w:pPr>
      <w:r>
        <w:rPr>
          <w:color w:val="4D4D4D"/>
          <w:spacing w:val="0"/>
          <w:w w:val="100"/>
          <w:position w:val="0"/>
          <w:shd w:val="clear" w:color="auto" w:fill="auto"/>
          <w:lang w:val="ru-RU" w:eastAsia="ru-RU" w:bidi="ru-RU"/>
        </w:rPr>
        <w:t xml:space="preserve">Да, </w:t>
      </w:r>
      <w:r>
        <w:rPr>
          <w:spacing w:val="0"/>
          <w:w w:val="100"/>
          <w:position w:val="0"/>
          <w:shd w:val="clear" w:color="auto" w:fill="auto"/>
          <w:lang w:val="ru-RU" w:eastAsia="ru-RU" w:bidi="ru-RU"/>
        </w:rPr>
        <w:t xml:space="preserve">онъ </w:t>
      </w:r>
      <w:r>
        <w:rPr>
          <w:color w:val="4D4D4D"/>
          <w:spacing w:val="0"/>
          <w:w w:val="100"/>
          <w:position w:val="0"/>
          <w:shd w:val="clear" w:color="auto" w:fill="auto"/>
          <w:lang w:val="ru-RU" w:eastAsia="ru-RU" w:bidi="ru-RU"/>
        </w:rPr>
        <w:t xml:space="preserve">небогатъ! сказалъ Андрей Семеновичъ: </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ну, что жъ, Богъ дастъ вы, дѣти мон, съ-голода </w:t>
      </w:r>
      <w:r>
        <w:rPr>
          <w:spacing w:val="0"/>
          <w:w w:val="100"/>
          <w:position w:val="0"/>
          <w:shd w:val="clear" w:color="auto" w:fill="auto"/>
          <w:lang w:val="ru-RU" w:eastAsia="ru-RU" w:bidi="ru-RU"/>
        </w:rPr>
        <w:t xml:space="preserve">не </w:t>
      </w:r>
      <w:r>
        <w:rPr>
          <w:color w:val="4D4D4D"/>
          <w:spacing w:val="0"/>
          <w:w w:val="100"/>
          <w:position w:val="0"/>
          <w:shd w:val="clear" w:color="auto" w:fill="auto"/>
          <w:lang w:val="ru-RU" w:eastAsia="ru-RU" w:bidi="ru-RU"/>
        </w:rPr>
        <w:t xml:space="preserve">умрете, была бы ты, мой </w:t>
      </w:r>
      <w:r>
        <w:rPr>
          <w:spacing w:val="0"/>
          <w:w w:val="100"/>
          <w:position w:val="0"/>
          <w:shd w:val="clear" w:color="auto" w:fill="auto"/>
          <w:lang w:val="ru-RU" w:eastAsia="ru-RU" w:bidi="ru-RU"/>
        </w:rPr>
        <w:t xml:space="preserve">другъ, </w:t>
      </w:r>
      <w:r>
        <w:rPr>
          <w:color w:val="4D4D4D"/>
          <w:spacing w:val="0"/>
          <w:w w:val="100"/>
          <w:position w:val="0"/>
          <w:shd w:val="clear" w:color="auto" w:fill="auto"/>
          <w:lang w:val="ru-RU" w:eastAsia="ru-RU" w:bidi="ru-RU"/>
        </w:rPr>
        <w:t xml:space="preserve">Вѣрочка, счастлива! Вотъ и мой батюшка, ничего не имѣлъ, </w:t>
      </w:r>
      <w:r>
        <w:rPr>
          <w:spacing w:val="0"/>
          <w:w w:val="100"/>
          <w:position w:val="0"/>
          <w:shd w:val="clear" w:color="auto" w:fill="auto"/>
          <w:lang w:val="ru-RU" w:eastAsia="ru-RU" w:bidi="ru-RU"/>
        </w:rPr>
        <w:t xml:space="preserve">а мнѣ, </w:t>
      </w:r>
      <w:r>
        <w:rPr>
          <w:color w:val="4D4D4D"/>
          <w:spacing w:val="0"/>
          <w:w w:val="100"/>
          <w:position w:val="0"/>
          <w:shd w:val="clear" w:color="auto" w:fill="auto"/>
          <w:lang w:val="ru-RU" w:eastAsia="ru-RU" w:bidi="ru-RU"/>
        </w:rPr>
        <w:t>слава Богу, оставилъ, а Павелъ Степановичъ прекрасный оч&gt;пцеръ, всего можетъ доіідтн! Да гдѣ же онъ?</w:t>
      </w:r>
    </w:p>
    <w:p>
      <w:pPr>
        <w:pStyle w:val="Style193"/>
        <w:keepNext w:val="0"/>
        <w:keepLines w:val="0"/>
        <w:widowControl w:val="0"/>
        <w:numPr>
          <w:ilvl w:val="0"/>
          <w:numId w:val="51"/>
        </w:numPr>
        <w:shd w:val="clear" w:color="auto" w:fill="auto"/>
        <w:tabs>
          <w:tab w:pos="626" w:val="left"/>
        </w:tabs>
        <w:bidi w:val="0"/>
        <w:spacing w:before="0" w:after="0" w:line="199" w:lineRule="auto"/>
        <w:ind w:left="0" w:right="0" w:firstLine="280"/>
      </w:pPr>
      <w:r>
        <w:rPr>
          <w:rFonts w:ascii="Times New Roman" w:eastAsia="Times New Roman" w:hAnsi="Times New Roman" w:cs="Times New Roman"/>
          <w:color w:val="4D4D4D"/>
          <w:spacing w:val="0"/>
          <w:w w:val="100"/>
          <w:position w:val="0"/>
          <w:sz w:val="22"/>
          <w:szCs w:val="22"/>
          <w:shd w:val="clear" w:color="auto" w:fill="auto"/>
          <w:lang w:val="ru-RU" w:eastAsia="ru-RU" w:bidi="ru-RU"/>
        </w:rPr>
        <w:t xml:space="preserve">Я </w:t>
      </w:r>
      <w:r>
        <w:rPr>
          <w:color w:val="4D4D4D"/>
          <w:spacing w:val="0"/>
          <w:w w:val="100"/>
          <w:position w:val="0"/>
          <w:shd w:val="clear" w:color="auto" w:fill="auto"/>
          <w:lang w:val="ru-RU" w:eastAsia="ru-RU" w:bidi="ru-RU"/>
        </w:rPr>
        <w:t>сейчасъ привезу его, сказа,гь Ѳедоръ Васильевичъ.</w:t>
      </w:r>
    </w:p>
    <w:p>
      <w:pPr>
        <w:pStyle w:val="Style193"/>
        <w:keepNext w:val="0"/>
        <w:keepLines w:val="0"/>
        <w:widowControl w:val="0"/>
        <w:shd w:val="clear" w:color="auto" w:fill="auto"/>
        <w:bidi w:val="0"/>
        <w:spacing w:before="0" w:after="0" w:line="233" w:lineRule="auto"/>
        <w:ind w:left="0" w:right="0" w:firstLine="280"/>
      </w:pPr>
      <w:r>
        <w:rPr>
          <w:color w:val="4D4D4D"/>
          <w:spacing w:val="0"/>
          <w:w w:val="100"/>
          <w:position w:val="0"/>
          <w:shd w:val="clear" w:color="auto" w:fill="auto"/>
          <w:lang w:val="ru-RU" w:eastAsia="ru-RU" w:bidi="ru-RU"/>
        </w:rPr>
        <w:t xml:space="preserve">И Ѳедоръ Васильевичъ думалъ; «еслибъ прежде еще Павла я оцѣнилъ </w:t>
      </w:r>
      <w:r>
        <w:rPr>
          <w:spacing w:val="0"/>
          <w:w w:val="100"/>
          <w:position w:val="0"/>
          <w:shd w:val="clear" w:color="auto" w:fill="auto"/>
          <w:lang w:val="ru-RU" w:eastAsia="ru-RU" w:bidi="ru-RU"/>
        </w:rPr>
        <w:t xml:space="preserve">ее </w:t>
      </w:r>
      <w:r>
        <w:rPr>
          <w:color w:val="4D4D4D"/>
          <w:spacing w:val="0"/>
          <w:w w:val="100"/>
          <w:position w:val="0"/>
          <w:shd w:val="clear" w:color="auto" w:fill="auto"/>
          <w:lang w:val="ru-RU" w:eastAsia="ru-RU" w:bidi="ru-RU"/>
        </w:rPr>
        <w:t>такъ, какъ цѣню теперь, то; можетъ-быть, я заслужилъ бы эту чи</w:t>
        <w:softHyphen/>
      </w:r>
      <w:r>
        <w:rPr>
          <w:spacing w:val="0"/>
          <w:w w:val="100"/>
          <w:position w:val="0"/>
          <w:shd w:val="clear" w:color="auto" w:fill="auto"/>
          <w:lang w:val="ru-RU" w:eastAsia="ru-RU" w:bidi="ru-RU"/>
        </w:rPr>
        <w:t xml:space="preserve">стую, </w:t>
      </w:r>
      <w:r>
        <w:rPr>
          <w:color w:val="4D4D4D"/>
          <w:spacing w:val="0"/>
          <w:w w:val="100"/>
          <w:position w:val="0"/>
          <w:shd w:val="clear" w:color="auto" w:fill="auto"/>
          <w:lang w:val="ru-RU" w:eastAsia="ru-RU" w:bidi="ru-RU"/>
        </w:rPr>
        <w:t xml:space="preserve">глубокую любовь дѣвушки, которая назначена Павлу, а теперь </w:t>
      </w:r>
      <w:r>
        <w:rPr>
          <w:spacing w:val="0"/>
          <w:w w:val="100"/>
          <w:position w:val="0"/>
          <w:shd w:val="clear" w:color="auto" w:fill="auto"/>
          <w:lang w:val="ru-RU" w:eastAsia="ru-RU" w:bidi="ru-RU"/>
        </w:rPr>
        <w:t xml:space="preserve">я </w:t>
      </w:r>
      <w:r>
        <w:rPr>
          <w:color w:val="4D4D4D"/>
          <w:spacing w:val="0"/>
          <w:w w:val="100"/>
          <w:position w:val="0"/>
          <w:shd w:val="clear" w:color="auto" w:fill="auto"/>
          <w:lang w:val="ru-RU" w:eastAsia="ru-RU" w:bidi="ru-RU"/>
        </w:rPr>
        <w:t xml:space="preserve">не долженъ о ней и думать...» Ѳедоръ Васильевичъ чувствовалъ ту же </w:t>
      </w:r>
      <w:r>
        <w:rPr>
          <w:spacing w:val="0"/>
          <w:w w:val="100"/>
          <w:position w:val="0"/>
          <w:shd w:val="clear" w:color="auto" w:fill="auto"/>
          <w:lang w:val="ru-RU" w:eastAsia="ru-RU" w:bidi="ru-RU"/>
        </w:rPr>
        <w:t xml:space="preserve">тоску, то же </w:t>
      </w:r>
      <w:r>
        <w:rPr>
          <w:color w:val="4D4D4D"/>
          <w:spacing w:val="0"/>
          <w:w w:val="100"/>
          <w:position w:val="0"/>
          <w:shd w:val="clear" w:color="auto" w:fill="auto"/>
          <w:lang w:val="ru-RU" w:eastAsia="ru-RU" w:bidi="ru-RU"/>
        </w:rPr>
        <w:t xml:space="preserve">безотчетпое томленіе, надъ которымп оиъ смѣялся, когда Павелъ признавался ему въ нихъ; онъ теперь сознавалъ, какъ тяжело </w:t>
      </w:r>
      <w:r>
        <w:rPr>
          <w:spacing w:val="0"/>
          <w:w w:val="100"/>
          <w:position w:val="0"/>
          <w:shd w:val="clear" w:color="auto" w:fill="auto"/>
          <w:lang w:val="ru-RU" w:eastAsia="ru-RU" w:bidi="ru-RU"/>
        </w:rPr>
        <w:t xml:space="preserve">ложатся </w:t>
      </w:r>
      <w:r>
        <w:rPr>
          <w:color w:val="4D4D4D"/>
          <w:spacing w:val="0"/>
          <w:w w:val="100"/>
          <w:position w:val="0"/>
          <w:shd w:val="clear" w:color="auto" w:fill="auto"/>
          <w:lang w:val="ru-RU" w:eastAsia="ru-RU" w:bidi="ru-RU"/>
        </w:rPr>
        <w:t>на сердцѣ слова</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«не долженъ н думать...»</w:t>
      </w:r>
    </w:p>
    <w:p>
      <w:pPr>
        <w:pStyle w:val="Style193"/>
        <w:keepNext w:val="0"/>
        <w:keepLines w:val="0"/>
        <w:widowControl w:val="0"/>
        <w:shd w:val="clear" w:color="auto" w:fill="auto"/>
        <w:bidi w:val="0"/>
        <w:spacing w:before="0" w:after="0" w:line="233" w:lineRule="auto"/>
        <w:ind w:left="0" w:right="0" w:firstLine="280"/>
      </w:pPr>
      <w:r>
        <w:rPr>
          <w:color w:val="4D4D4D"/>
          <w:spacing w:val="0"/>
          <w:w w:val="100"/>
          <w:position w:val="0"/>
          <w:shd w:val="clear" w:color="auto" w:fill="auto"/>
          <w:lang w:val="ru-RU" w:eastAsia="ru-RU" w:bidi="ru-RU"/>
        </w:rPr>
        <w:t xml:space="preserve">«Не сказать пи слова Павлу, подумалъ Ѳедоръ Васильевичъ: </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онъ завтра уѣдетъ, Андрей Семеновичъ н Вѣрочка подумаютъ, что онъ от</w:t>
        <w:softHyphen/>
        <w:t>казывается, оскорбятся, и я могу надѣяться, что...»</w:t>
      </w:r>
    </w:p>
    <w:p>
      <w:pPr>
        <w:pStyle w:val="Style193"/>
        <w:keepNext w:val="0"/>
        <w:keepLines w:val="0"/>
        <w:widowControl w:val="0"/>
        <w:shd w:val="clear" w:color="auto" w:fill="auto"/>
        <w:bidi w:val="0"/>
        <w:spacing w:before="0" w:after="0" w:line="233" w:lineRule="auto"/>
        <w:ind w:left="0" w:right="0" w:firstLine="280"/>
      </w:pPr>
      <w:r>
        <w:rPr>
          <w:color w:val="4D4D4D"/>
          <w:spacing w:val="0"/>
          <w:w w:val="100"/>
          <w:position w:val="0"/>
          <w:shd w:val="clear" w:color="auto" w:fill="auto"/>
          <w:lang w:val="ru-RU" w:eastAsia="ru-RU" w:bidi="ru-RU"/>
        </w:rPr>
        <w:t xml:space="preserve">Но </w:t>
      </w:r>
      <w:r>
        <w:rPr>
          <w:spacing w:val="0"/>
          <w:w w:val="100"/>
          <w:position w:val="0"/>
          <w:shd w:val="clear" w:color="auto" w:fill="auto"/>
          <w:lang w:val="ru-RU" w:eastAsia="ru-RU" w:bidi="ru-RU"/>
        </w:rPr>
        <w:t xml:space="preserve">у </w:t>
      </w:r>
      <w:r>
        <w:rPr>
          <w:color w:val="4D4D4D"/>
          <w:spacing w:val="0"/>
          <w:w w:val="100"/>
          <w:position w:val="0"/>
          <w:shd w:val="clear" w:color="auto" w:fill="auto"/>
          <w:lang w:val="ru-RU" w:eastAsia="ru-RU" w:bidi="ru-RU"/>
        </w:rPr>
        <w:t>Ѳедора Васильевича недостало духа окончить мысль свою.</w:t>
      </w:r>
    </w:p>
    <w:p>
      <w:pPr>
        <w:pStyle w:val="Style193"/>
        <w:keepNext w:val="0"/>
        <w:keepLines w:val="0"/>
        <w:widowControl w:val="0"/>
        <w:numPr>
          <w:ilvl w:val="0"/>
          <w:numId w:val="51"/>
        </w:numPr>
        <w:shd w:val="clear" w:color="auto" w:fill="auto"/>
        <w:tabs>
          <w:tab w:pos="548" w:val="left"/>
        </w:tabs>
        <w:bidi w:val="0"/>
        <w:spacing w:before="0" w:after="0" w:line="233" w:lineRule="auto"/>
        <w:ind w:left="0" w:right="0" w:firstLine="280"/>
      </w:pPr>
      <w:r>
        <w:rPr>
          <w:color w:val="4D4D4D"/>
          <w:spacing w:val="0"/>
          <w:w w:val="100"/>
          <w:position w:val="0"/>
          <w:shd w:val="clear" w:color="auto" w:fill="auto"/>
          <w:lang w:val="ru-RU" w:eastAsia="ru-RU" w:bidi="ru-RU"/>
        </w:rPr>
        <w:t xml:space="preserve">Ну, видишь, сказалъ Ѳедоръ Васильевичъ, входя къ Павлу </w:t>
      </w:r>
      <w:r>
        <w:rPr>
          <w:spacing w:val="0"/>
          <w:w w:val="100"/>
          <w:position w:val="0"/>
          <w:shd w:val="clear" w:color="auto" w:fill="auto"/>
          <w:lang w:val="ru-RU" w:eastAsia="ru-RU" w:bidi="ru-RU"/>
        </w:rPr>
        <w:t>Степа</w:t>
        <w:softHyphen/>
        <w:t xml:space="preserve">новичу и </w:t>
      </w:r>
      <w:r>
        <w:rPr>
          <w:color w:val="4D4D4D"/>
          <w:spacing w:val="0"/>
          <w:w w:val="100"/>
          <w:position w:val="0"/>
          <w:shd w:val="clear" w:color="auto" w:fill="auto"/>
          <w:lang w:val="ru-RU" w:eastAsia="ru-RU" w:bidi="ru-RU"/>
        </w:rPr>
        <w:t>стараясь казаться по-прежнему равнодушнымъ н насмѣшли</w:t>
        <w:softHyphen/>
      </w:r>
      <w:r>
        <w:rPr>
          <w:spacing w:val="0"/>
          <w:w w:val="100"/>
          <w:position w:val="0"/>
          <w:shd w:val="clear" w:color="auto" w:fill="auto"/>
          <w:lang w:val="ru-RU" w:eastAsia="ru-RU" w:bidi="ru-RU"/>
        </w:rPr>
        <w:t xml:space="preserve">вымъ:—вѣдь я </w:t>
      </w:r>
      <w:r>
        <w:rPr>
          <w:color w:val="4D4D4D"/>
          <w:spacing w:val="0"/>
          <w:w w:val="100"/>
          <w:position w:val="0"/>
          <w:shd w:val="clear" w:color="auto" w:fill="auto"/>
          <w:lang w:val="ru-RU" w:eastAsia="ru-RU" w:bidi="ru-RU"/>
        </w:rPr>
        <w:t xml:space="preserve">обѣщалъ </w:t>
      </w:r>
      <w:r>
        <w:rPr>
          <w:spacing w:val="0"/>
          <w:w w:val="100"/>
          <w:position w:val="0"/>
          <w:shd w:val="clear" w:color="auto" w:fill="auto"/>
          <w:lang w:val="ru-RU" w:eastAsia="ru-RU" w:bidi="ru-RU"/>
        </w:rPr>
        <w:t xml:space="preserve">тебѣ </w:t>
      </w:r>
      <w:r>
        <w:rPr>
          <w:color w:val="4D4D4D"/>
          <w:spacing w:val="0"/>
          <w:w w:val="100"/>
          <w:position w:val="0"/>
          <w:shd w:val="clear" w:color="auto" w:fill="auto"/>
          <w:lang w:val="ru-RU" w:eastAsia="ru-RU" w:bidi="ru-RU"/>
        </w:rPr>
        <w:t>пряникъ...</w:t>
      </w:r>
    </w:p>
    <w:p>
      <w:pPr>
        <w:pStyle w:val="Style193"/>
        <w:keepNext w:val="0"/>
        <w:keepLines w:val="0"/>
        <w:widowControl w:val="0"/>
        <w:shd w:val="clear" w:color="auto" w:fill="auto"/>
        <w:bidi w:val="0"/>
        <w:spacing w:before="0" w:after="0" w:line="233" w:lineRule="auto"/>
        <w:ind w:left="0" w:right="0" w:firstLine="280"/>
      </w:pPr>
      <w:r>
        <w:rPr>
          <w:color w:val="4D4D4D"/>
          <w:spacing w:val="0"/>
          <w:w w:val="100"/>
          <w:position w:val="0"/>
          <w:shd w:val="clear" w:color="auto" w:fill="auto"/>
          <w:lang w:val="ru-RU" w:eastAsia="ru-RU" w:bidi="ru-RU"/>
        </w:rPr>
        <w:t>Черезъ полчаса Павелъ Степановичъ сидѣлъ подлѣ Вѣрочкп.</w:t>
      </w:r>
    </w:p>
    <w:p>
      <w:pPr>
        <w:pStyle w:val="Style193"/>
        <w:keepNext w:val="0"/>
        <w:keepLines w:val="0"/>
        <w:widowControl w:val="0"/>
        <w:numPr>
          <w:ilvl w:val="0"/>
          <w:numId w:val="51"/>
        </w:numPr>
        <w:shd w:val="clear" w:color="auto" w:fill="auto"/>
        <w:tabs>
          <w:tab w:pos="553" w:val="left"/>
        </w:tabs>
        <w:bidi w:val="0"/>
        <w:spacing w:before="0" w:after="0" w:line="233" w:lineRule="auto"/>
        <w:ind w:left="0" w:right="0" w:firstLine="280"/>
      </w:pPr>
      <w:r>
        <w:rPr>
          <w:color w:val="4D4D4D"/>
          <w:spacing w:val="0"/>
          <w:w w:val="100"/>
          <w:position w:val="0"/>
          <w:shd w:val="clear" w:color="auto" w:fill="auto"/>
          <w:lang w:val="ru-RU" w:eastAsia="ru-RU" w:bidi="ru-RU"/>
        </w:rPr>
        <w:t xml:space="preserve">Вѣрочка, другъ мой, но вѣдь </w:t>
      </w:r>
      <w:r>
        <w:rPr>
          <w:spacing w:val="0"/>
          <w:w w:val="100"/>
          <w:position w:val="0"/>
          <w:shd w:val="clear" w:color="auto" w:fill="auto"/>
          <w:lang w:val="ru-RU" w:eastAsia="ru-RU" w:bidi="ru-RU"/>
        </w:rPr>
        <w:t xml:space="preserve">я </w:t>
      </w:r>
      <w:r>
        <w:rPr>
          <w:color w:val="4D4D4D"/>
          <w:spacing w:val="0"/>
          <w:w w:val="100"/>
          <w:position w:val="0"/>
          <w:shd w:val="clear" w:color="auto" w:fill="auto"/>
          <w:lang w:val="ru-RU" w:eastAsia="ru-RU" w:bidi="ru-RU"/>
        </w:rPr>
        <w:t>бѣденъ, гбворнлъ Павелъ Сте</w:t>
        <w:softHyphen/>
      </w:r>
      <w:r>
        <w:rPr>
          <w:spacing w:val="0"/>
          <w:w w:val="100"/>
          <w:position w:val="0"/>
          <w:shd w:val="clear" w:color="auto" w:fill="auto"/>
          <w:lang w:val="ru-RU" w:eastAsia="ru-RU" w:bidi="ru-RU"/>
        </w:rPr>
        <w:t>пановичъ.</w:t>
      </w:r>
    </w:p>
    <w:p>
      <w:pPr>
        <w:pStyle w:val="Style193"/>
        <w:keepNext w:val="0"/>
        <w:keepLines w:val="0"/>
        <w:widowControl w:val="0"/>
        <w:numPr>
          <w:ilvl w:val="0"/>
          <w:numId w:val="51"/>
        </w:numPr>
        <w:shd w:val="clear" w:color="auto" w:fill="auto"/>
        <w:tabs>
          <w:tab w:pos="543" w:val="left"/>
        </w:tabs>
        <w:bidi w:val="0"/>
        <w:spacing w:before="0" w:after="0" w:line="216" w:lineRule="auto"/>
        <w:ind w:left="0" w:right="0" w:firstLine="280"/>
      </w:pPr>
      <w:r>
        <w:rPr>
          <w:rFonts w:ascii="Times New Roman" w:eastAsia="Times New Roman" w:hAnsi="Times New Roman" w:cs="Times New Roman"/>
          <w:color w:val="4D4D4D"/>
          <w:spacing w:val="0"/>
          <w:w w:val="100"/>
          <w:position w:val="0"/>
          <w:sz w:val="22"/>
          <w:szCs w:val="22"/>
          <w:shd w:val="clear" w:color="auto" w:fill="auto"/>
          <w:lang w:val="ru-RU" w:eastAsia="ru-RU" w:bidi="ru-RU"/>
        </w:rPr>
        <w:t xml:space="preserve">Я </w:t>
      </w:r>
      <w:r>
        <w:rPr>
          <w:spacing w:val="0"/>
          <w:w w:val="100"/>
          <w:position w:val="0"/>
          <w:shd w:val="clear" w:color="auto" w:fill="auto"/>
          <w:lang w:val="ru-RU" w:eastAsia="ru-RU" w:bidi="ru-RU"/>
        </w:rPr>
        <w:t xml:space="preserve">буду </w:t>
      </w:r>
      <w:r>
        <w:rPr>
          <w:color w:val="4D4D4D"/>
          <w:spacing w:val="0"/>
          <w:w w:val="100"/>
          <w:position w:val="0"/>
          <w:shd w:val="clear" w:color="auto" w:fill="auto"/>
          <w:lang w:val="ru-RU" w:eastAsia="ru-RU" w:bidi="ru-RU"/>
        </w:rPr>
        <w:t>дѣлить бѣдность твою, отвѣчала Вѣрочка.</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И не совѣст</w:t>
        <w:softHyphen/>
      </w:r>
      <w:r>
        <w:rPr>
          <w:spacing w:val="0"/>
          <w:w w:val="100"/>
          <w:position w:val="0"/>
          <w:shd w:val="clear" w:color="auto" w:fill="auto"/>
          <w:lang w:val="ru-RU" w:eastAsia="ru-RU" w:bidi="ru-RU"/>
        </w:rPr>
        <w:t xml:space="preserve">но </w:t>
      </w:r>
      <w:r>
        <w:rPr>
          <w:color w:val="4D4D4D"/>
          <w:spacing w:val="0"/>
          <w:w w:val="100"/>
          <w:position w:val="0"/>
          <w:shd w:val="clear" w:color="auto" w:fill="auto"/>
          <w:lang w:val="ru-RU" w:eastAsia="ru-RU" w:bidi="ru-RU"/>
        </w:rPr>
        <w:t>ли тебѣ, Павелъ, такъ долго укорять меня состояніемъ?</w:t>
      </w:r>
    </w:p>
    <w:p>
      <w:pPr>
        <w:pStyle w:val="Style193"/>
        <w:keepNext w:val="0"/>
        <w:keepLines w:val="0"/>
        <w:widowControl w:val="0"/>
        <w:numPr>
          <w:ilvl w:val="0"/>
          <w:numId w:val="51"/>
        </w:numPr>
        <w:shd w:val="clear" w:color="auto" w:fill="auto"/>
        <w:tabs>
          <w:tab w:pos="553" w:val="left"/>
        </w:tabs>
        <w:bidi w:val="0"/>
        <w:spacing w:before="0" w:after="0" w:line="233" w:lineRule="auto"/>
        <w:ind w:left="0" w:right="0" w:firstLine="280"/>
      </w:pPr>
      <w:r>
        <w:rPr>
          <w:spacing w:val="0"/>
          <w:w w:val="100"/>
          <w:position w:val="0"/>
          <w:shd w:val="clear" w:color="auto" w:fill="auto"/>
          <w:lang w:val="ru-RU" w:eastAsia="ru-RU" w:bidi="ru-RU"/>
        </w:rPr>
        <w:t xml:space="preserve">Господа, </w:t>
      </w:r>
      <w:r>
        <w:rPr>
          <w:color w:val="4D4D4D"/>
          <w:spacing w:val="0"/>
          <w:w w:val="100"/>
          <w:position w:val="0"/>
          <w:shd w:val="clear" w:color="auto" w:fill="auto"/>
          <w:lang w:val="ru-RU" w:eastAsia="ru-RU" w:bidi="ru-RU"/>
        </w:rPr>
        <w:t>шампанскаго, говорилъ Андрей Семеновичъ:</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 xml:space="preserve">поздравьте </w:t>
      </w:r>
      <w:r>
        <w:rPr>
          <w:spacing w:val="0"/>
          <w:w w:val="100"/>
          <w:position w:val="0"/>
          <w:shd w:val="clear" w:color="auto" w:fill="auto"/>
          <w:lang w:val="ru-RU" w:eastAsia="ru-RU" w:bidi="ru-RU"/>
        </w:rPr>
        <w:t xml:space="preserve">меня съ </w:t>
      </w:r>
      <w:r>
        <w:rPr>
          <w:color w:val="4D4D4D"/>
          <w:spacing w:val="0"/>
          <w:w w:val="100"/>
          <w:position w:val="0"/>
          <w:shd w:val="clear" w:color="auto" w:fill="auto"/>
          <w:lang w:val="ru-RU" w:eastAsia="ru-RU" w:bidi="ru-RU"/>
        </w:rPr>
        <w:t xml:space="preserve">сыномъ! Вѣдь </w:t>
      </w:r>
      <w:r>
        <w:rPr>
          <w:spacing w:val="0"/>
          <w:w w:val="100"/>
          <w:position w:val="0"/>
          <w:shd w:val="clear" w:color="auto" w:fill="auto"/>
          <w:lang w:val="ru-RU" w:eastAsia="ru-RU" w:bidi="ru-RU"/>
        </w:rPr>
        <w:t xml:space="preserve">я только </w:t>
      </w:r>
      <w:r>
        <w:rPr>
          <w:color w:val="4D4D4D"/>
          <w:spacing w:val="0"/>
          <w:w w:val="100"/>
          <w:position w:val="0"/>
          <w:shd w:val="clear" w:color="auto" w:fill="auto"/>
          <w:lang w:val="ru-RU" w:eastAsia="ru-RU" w:bidi="ru-RU"/>
        </w:rPr>
        <w:t>и дожидался этой радости, что у ме</w:t>
        <w:softHyphen/>
      </w:r>
      <w:r>
        <w:rPr>
          <w:spacing w:val="0"/>
          <w:w w:val="100"/>
          <w:position w:val="0"/>
          <w:shd w:val="clear" w:color="auto" w:fill="auto"/>
          <w:lang w:val="ru-RU" w:eastAsia="ru-RU" w:bidi="ru-RU"/>
        </w:rPr>
        <w:t xml:space="preserve">ня сынъ будетъ! </w:t>
      </w:r>
      <w:r>
        <w:rPr>
          <w:color w:val="4D4D4D"/>
          <w:spacing w:val="0"/>
          <w:w w:val="100"/>
          <w:position w:val="0"/>
          <w:shd w:val="clear" w:color="auto" w:fill="auto"/>
          <w:lang w:val="ru-RU" w:eastAsia="ru-RU" w:bidi="ru-RU"/>
        </w:rPr>
        <w:t>Мой Павелъ! Какъ я любить тебя буду! да мнѣ ка</w:t>
        <w:softHyphen/>
      </w:r>
      <w:r>
        <w:rPr>
          <w:spacing w:val="0"/>
          <w:w w:val="100"/>
          <w:position w:val="0"/>
          <w:shd w:val="clear" w:color="auto" w:fill="auto"/>
          <w:lang w:val="ru-RU" w:eastAsia="ru-RU" w:bidi="ru-RU"/>
        </w:rPr>
        <w:t xml:space="preserve">жется, что я </w:t>
      </w:r>
      <w:r>
        <w:rPr>
          <w:color w:val="4D4D4D"/>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 xml:space="preserve">всегда тебя </w:t>
      </w:r>
      <w:r>
        <w:rPr>
          <w:color w:val="4D4D4D"/>
          <w:spacing w:val="0"/>
          <w:w w:val="100"/>
          <w:position w:val="0"/>
          <w:shd w:val="clear" w:color="auto" w:fill="auto"/>
          <w:lang w:val="ru-RU" w:eastAsia="ru-RU" w:bidi="ru-RU"/>
        </w:rPr>
        <w:t>любилъ!..</w:t>
      </w:r>
    </w:p>
    <w:p>
      <w:pPr>
        <w:pStyle w:val="Style193"/>
        <w:keepNext w:val="0"/>
        <w:keepLines w:val="0"/>
        <w:widowControl w:val="0"/>
        <w:shd w:val="clear" w:color="auto" w:fill="auto"/>
        <w:bidi w:val="0"/>
        <w:spacing w:before="0" w:after="0" w:line="199" w:lineRule="auto"/>
        <w:ind w:left="0" w:right="0" w:firstLine="280"/>
      </w:pPr>
      <w:r>
        <w:rPr>
          <w:rFonts w:ascii="Times New Roman" w:eastAsia="Times New Roman" w:hAnsi="Times New Roman" w:cs="Times New Roman"/>
          <w:spacing w:val="0"/>
          <w:w w:val="100"/>
          <w:position w:val="0"/>
          <w:sz w:val="22"/>
          <w:szCs w:val="22"/>
          <w:shd w:val="clear" w:color="auto" w:fill="auto"/>
          <w:lang w:val="ru-RU" w:eastAsia="ru-RU" w:bidi="ru-RU"/>
        </w:rPr>
        <w:t xml:space="preserve">У </w:t>
      </w:r>
      <w:r>
        <w:rPr>
          <w:spacing w:val="0"/>
          <w:w w:val="100"/>
          <w:position w:val="0"/>
          <w:shd w:val="clear" w:color="auto" w:fill="auto"/>
          <w:lang w:val="ru-RU" w:eastAsia="ru-RU" w:bidi="ru-RU"/>
        </w:rPr>
        <w:t xml:space="preserve">Андрея </w:t>
      </w:r>
      <w:r>
        <w:rPr>
          <w:color w:val="4D4D4D"/>
          <w:spacing w:val="0"/>
          <w:w w:val="100"/>
          <w:position w:val="0"/>
          <w:shd w:val="clear" w:color="auto" w:fill="auto"/>
          <w:lang w:val="ru-RU" w:eastAsia="ru-RU" w:bidi="ru-RU"/>
        </w:rPr>
        <w:t xml:space="preserve">Семеновича </w:t>
      </w:r>
      <w:r>
        <w:rPr>
          <w:spacing w:val="0"/>
          <w:w w:val="100"/>
          <w:position w:val="0"/>
          <w:shd w:val="clear" w:color="auto" w:fill="auto"/>
          <w:lang w:val="ru-RU" w:eastAsia="ru-RU" w:bidi="ru-RU"/>
        </w:rPr>
        <w:t xml:space="preserve">глаза </w:t>
      </w:r>
      <w:r>
        <w:rPr>
          <w:color w:val="4D4D4D"/>
          <w:spacing w:val="0"/>
          <w:w w:val="100"/>
          <w:position w:val="0"/>
          <w:shd w:val="clear" w:color="auto" w:fill="auto"/>
          <w:lang w:val="ru-RU" w:eastAsia="ru-RU" w:bidi="ru-RU"/>
        </w:rPr>
        <w:t>были полны слезъ.</w:t>
      </w:r>
    </w:p>
    <w:p>
      <w:pPr>
        <w:pStyle w:val="Style193"/>
        <w:keepNext w:val="0"/>
        <w:keepLines w:val="0"/>
        <w:widowControl w:val="0"/>
        <w:numPr>
          <w:ilvl w:val="0"/>
          <w:numId w:val="51"/>
        </w:numPr>
        <w:shd w:val="clear" w:color="auto" w:fill="auto"/>
        <w:tabs>
          <w:tab w:pos="548" w:val="left"/>
        </w:tabs>
        <w:bidi w:val="0"/>
        <w:spacing w:before="0" w:after="0" w:line="221" w:lineRule="auto"/>
        <w:ind w:left="0" w:right="0" w:firstLine="280"/>
        <w:rPr>
          <w:sz w:val="22"/>
          <w:szCs w:val="22"/>
        </w:rPr>
      </w:pPr>
      <w:r>
        <w:rPr>
          <w:spacing w:val="0"/>
          <w:w w:val="100"/>
          <w:position w:val="0"/>
          <w:sz w:val="19"/>
          <w:szCs w:val="19"/>
          <w:shd w:val="clear" w:color="auto" w:fill="auto"/>
          <w:lang w:val="ru-RU" w:eastAsia="ru-RU" w:bidi="ru-RU"/>
        </w:rPr>
        <w:t xml:space="preserve">Потапъ Ивановичъ, а </w:t>
      </w:r>
      <w:r>
        <w:rPr>
          <w:color w:val="4D4D4D"/>
          <w:spacing w:val="0"/>
          <w:w w:val="100"/>
          <w:position w:val="0"/>
          <w:sz w:val="19"/>
          <w:szCs w:val="19"/>
          <w:shd w:val="clear" w:color="auto" w:fill="auto"/>
          <w:lang w:val="ru-RU" w:eastAsia="ru-RU" w:bidi="ru-RU"/>
        </w:rPr>
        <w:t xml:space="preserve">Потапъ Ивановичъ! что </w:t>
      </w:r>
      <w:r>
        <w:rPr>
          <w:spacing w:val="0"/>
          <w:w w:val="100"/>
          <w:position w:val="0"/>
          <w:sz w:val="19"/>
          <w:szCs w:val="19"/>
          <w:shd w:val="clear" w:color="auto" w:fill="auto"/>
          <w:lang w:val="ru-RU" w:eastAsia="ru-RU" w:bidi="ru-RU"/>
        </w:rPr>
        <w:t xml:space="preserve">жь ты, братецъ, </w:t>
      </w:r>
      <w:r>
        <w:rPr>
          <w:rFonts w:ascii="Times New Roman" w:eastAsia="Times New Roman" w:hAnsi="Times New Roman" w:cs="Times New Roman"/>
          <w:spacing w:val="0"/>
          <w:w w:val="100"/>
          <w:position w:val="0"/>
          <w:sz w:val="22"/>
          <w:szCs w:val="22"/>
          <w:shd w:val="clear" w:color="auto" w:fill="auto"/>
          <w:lang w:val="ru-RU" w:eastAsia="ru-RU" w:bidi="ru-RU"/>
        </w:rPr>
        <w:t>за</w:t>
        <w:softHyphen/>
      </w:r>
      <w:r>
        <w:rPr>
          <w:spacing w:val="0"/>
          <w:w w:val="100"/>
          <w:position w:val="0"/>
          <w:sz w:val="19"/>
          <w:szCs w:val="19"/>
          <w:shd w:val="clear" w:color="auto" w:fill="auto"/>
          <w:lang w:val="ru-RU" w:eastAsia="ru-RU" w:bidi="ru-RU"/>
        </w:rPr>
        <w:t xml:space="preserve">бился въ уголъ: выпей бокалъ шампанскаго за здоровье· Вѣрочкп </w:t>
      </w:r>
      <w:r>
        <w:rPr>
          <w:color w:val="4D4D4D"/>
          <w:spacing w:val="0"/>
          <w:w w:val="100"/>
          <w:position w:val="0"/>
          <w:sz w:val="19"/>
          <w:szCs w:val="19"/>
          <w:shd w:val="clear" w:color="auto" w:fill="auto"/>
          <w:lang w:val="ru-RU" w:eastAsia="ru-RU" w:bidi="ru-RU"/>
        </w:rPr>
        <w:t xml:space="preserve">н ея </w:t>
      </w:r>
      <w:r>
        <w:rPr>
          <w:rFonts w:ascii="Times New Roman" w:eastAsia="Times New Roman" w:hAnsi="Times New Roman" w:cs="Times New Roman"/>
          <w:spacing w:val="0"/>
          <w:w w:val="100"/>
          <w:position w:val="0"/>
          <w:sz w:val="22"/>
          <w:szCs w:val="22"/>
          <w:shd w:val="clear" w:color="auto" w:fill="auto"/>
          <w:lang w:val="ru-RU" w:eastAsia="ru-RU" w:bidi="ru-RU"/>
        </w:rPr>
        <w:t xml:space="preserve">жениха! Выпей, братецъ, ступай </w:t>
      </w:r>
      <w:r>
        <w:rPr>
          <w:rFonts w:ascii="Times New Roman" w:eastAsia="Times New Roman" w:hAnsi="Times New Roman" w:cs="Times New Roman"/>
          <w:color w:val="4D4D4D"/>
          <w:spacing w:val="0"/>
          <w:w w:val="100"/>
          <w:position w:val="0"/>
          <w:sz w:val="22"/>
          <w:szCs w:val="22"/>
          <w:shd w:val="clear" w:color="auto" w:fill="auto"/>
          <w:lang w:val="ru-RU" w:eastAsia="ru-RU" w:bidi="ru-RU"/>
        </w:rPr>
        <w:t xml:space="preserve">сюда, </w:t>
      </w:r>
      <w:r>
        <w:rPr>
          <w:rFonts w:ascii="Times New Roman" w:eastAsia="Times New Roman" w:hAnsi="Times New Roman" w:cs="Times New Roman"/>
          <w:spacing w:val="0"/>
          <w:w w:val="100"/>
          <w:position w:val="0"/>
          <w:sz w:val="22"/>
          <w:szCs w:val="22"/>
          <w:shd w:val="clear" w:color="auto" w:fill="auto"/>
          <w:lang w:val="ru-RU" w:eastAsia="ru-RU" w:bidi="ru-RU"/>
        </w:rPr>
        <w:t xml:space="preserve">говорилъ Андрей </w:t>
      </w:r>
      <w:r>
        <w:rPr>
          <w:rFonts w:ascii="Times New Roman" w:eastAsia="Times New Roman" w:hAnsi="Times New Roman" w:cs="Times New Roman"/>
          <w:color w:val="4D4D4D"/>
          <w:spacing w:val="0"/>
          <w:w w:val="100"/>
          <w:position w:val="0"/>
          <w:sz w:val="22"/>
          <w:szCs w:val="22"/>
          <w:shd w:val="clear" w:color="auto" w:fill="auto"/>
          <w:lang w:val="ru-RU" w:eastAsia="ru-RU" w:bidi="ru-RU"/>
        </w:rPr>
        <w:t>Семеновичъ.</w:t>
      </w:r>
      <w:r>
        <w:br w:type="page"/>
      </w:r>
    </w:p>
    <w:p>
      <w:pPr>
        <w:pStyle w:val="Style29"/>
        <w:keepNext/>
        <w:keepLines/>
        <w:widowControl w:val="0"/>
        <w:shd w:val="clear" w:color="auto" w:fill="auto"/>
        <w:bidi w:val="0"/>
        <w:spacing w:before="0" w:after="0" w:line="197" w:lineRule="auto"/>
        <w:ind w:left="0" w:right="0" w:firstLine="260"/>
        <w:jc w:val="both"/>
      </w:pPr>
      <w:bookmarkStart w:id="45" w:name="bookmark45"/>
      <w:r>
        <w:rPr>
          <w:rFonts w:ascii="Times New Roman" w:eastAsia="Times New Roman" w:hAnsi="Times New Roman" w:cs="Times New Roman"/>
          <w:spacing w:val="0"/>
          <w:w w:val="100"/>
          <w:position w:val="0"/>
          <w:shd w:val="clear" w:color="auto" w:fill="auto"/>
          <w:lang w:val="ru-RU" w:eastAsia="ru-RU" w:bidi="ru-RU"/>
        </w:rPr>
        <w:t>Потапъ Ивановичъ смущенный, растерявшійся, вылѣзалъ изъ-за Фли</w:t>
        <w:softHyphen/>
        <w:t>геля:</w:t>
      </w:r>
      <w:bookmarkEnd w:id="45"/>
    </w:p>
    <w:p>
      <w:pPr>
        <w:pStyle w:val="Style193"/>
        <w:keepNext w:val="0"/>
        <w:keepLines w:val="0"/>
        <w:widowControl w:val="0"/>
        <w:numPr>
          <w:ilvl w:val="0"/>
          <w:numId w:val="51"/>
        </w:numPr>
        <w:shd w:val="clear" w:color="auto" w:fill="auto"/>
        <w:tabs>
          <w:tab w:pos="553" w:val="left"/>
        </w:tabs>
        <w:bidi w:val="0"/>
        <w:spacing w:before="0" w:after="0" w:line="230" w:lineRule="auto"/>
        <w:ind w:left="0" w:right="0" w:firstLine="260"/>
      </w:pPr>
      <w:r>
        <w:rPr>
          <w:spacing w:val="0"/>
          <w:w w:val="100"/>
          <w:position w:val="0"/>
          <w:shd w:val="clear" w:color="auto" w:fill="auto"/>
          <w:lang w:val="ru-RU" w:eastAsia="ru-RU" w:bidi="ru-RU"/>
        </w:rPr>
        <w:t>Я-съ, Андрей Семеновичъ, я-съ, отвѣчалъ ІТотапъ Ивановичъ^ не помпя себя:—я, пожалуй, выпыо, только не заболѣло бы подъ ложеч</w:t>
        <w:softHyphen/>
        <w:t>кой!.. а то нынче... Вѣра Андреевна, здоровье ваше, матушка! я пью ваше здоровье!.. И шампанское проливалось изъ бокала отъ трепета рукъ Потапа Ивановича. — И ваше здоровье, Павелъ Степановичъ, продолжалъ оиъ въ необыкновенномъ волненіи: — дай Богъ вамъ сча</w:t>
        <w:softHyphen/>
        <w:t>стія! что я—я старикъ! Истиннаго счастія вамъ дай Богъ!..</w:t>
      </w:r>
    </w:p>
    <w:p>
      <w:pPr>
        <w:pStyle w:val="Style193"/>
        <w:keepNext w:val="0"/>
        <w:keepLines w:val="0"/>
        <w:widowControl w:val="0"/>
        <w:numPr>
          <w:ilvl w:val="0"/>
          <w:numId w:val="51"/>
        </w:numPr>
        <w:shd w:val="clear" w:color="auto" w:fill="auto"/>
        <w:tabs>
          <w:tab w:pos="597" w:val="left"/>
        </w:tabs>
        <w:bidi w:val="0"/>
        <w:spacing w:before="0" w:after="0" w:line="233" w:lineRule="auto"/>
        <w:ind w:left="0" w:right="0" w:firstLine="260"/>
      </w:pPr>
      <w:r>
        <w:rPr>
          <w:spacing w:val="0"/>
          <w:w w:val="100"/>
          <w:position w:val="0"/>
          <w:shd w:val="clear" w:color="auto" w:fill="auto"/>
          <w:lang w:val="ru-RU" w:eastAsia="ru-RU" w:bidi="ru-RU"/>
        </w:rPr>
        <w:t>Да ну, пей! половину бокала розлилъ, говорилъ Андрей Семеновичъ.</w:t>
      </w:r>
    </w:p>
    <w:p>
      <w:pPr>
        <w:pStyle w:val="Style193"/>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Потапъ Ивановичъ сталъ пить и закашлялся.</w:t>
      </w:r>
    </w:p>
    <w:p>
      <w:pPr>
        <w:pStyle w:val="Style193"/>
        <w:keepNext w:val="0"/>
        <w:keepLines w:val="0"/>
        <w:widowControl w:val="0"/>
        <w:shd w:val="clear" w:color="auto" w:fill="auto"/>
        <w:tabs>
          <w:tab w:pos="4795" w:val="left"/>
        </w:tabs>
        <w:bidi w:val="0"/>
        <w:spacing w:before="0" w:after="0" w:line="233" w:lineRule="auto"/>
        <w:ind w:left="0" w:right="0" w:firstLine="260"/>
      </w:pPr>
      <w:r>
        <w:rPr>
          <w:spacing w:val="0"/>
          <w:w w:val="100"/>
          <w:position w:val="0"/>
          <w:shd w:val="clear" w:color="auto" w:fill="auto"/>
          <w:lang w:val="ru-RU" w:eastAsia="ru-RU" w:bidi="ru-RU"/>
        </w:rPr>
        <w:t>Онъ вышелъ изъ комнаты, ушелъ на крыльцо, оперся о колонну лѣстницы, и залился слезами...</w:t>
        <w:tab/>
        <w:t>'</w:t>
      </w:r>
    </w:p>
    <w:p>
      <w:pPr>
        <w:pStyle w:val="Style193"/>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Мѣсяца черезъ полтора у Андрея Семеновича въ домѣ была неизобра- зимая суета и хаосъ.</w:t>
      </w:r>
    </w:p>
    <w:p>
      <w:pPr>
        <w:pStyle w:val="Style193"/>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Уставляли померанцами лѣстницу и боскетъ, чистили кое-гдѣ ме</w:t>
        <w:softHyphen/>
        <w:t>бель, носили посуду и серебро, бѣгали, суетились изъ угла въ уголъ. Сегодня назначена свадьба.</w:t>
      </w:r>
    </w:p>
    <w:p>
      <w:pPr>
        <w:pStyle w:val="Style193"/>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Потапъ Ивановичъ вошелъ въ гостинную; онъ просилъ, чтобъ ска</w:t>
        <w:softHyphen/>
        <w:t>зали Вѣрочкѣ, что оиъ хочетъ говорить съ ней.</w:t>
      </w:r>
    </w:p>
    <w:p>
      <w:pPr>
        <w:pStyle w:val="Style193"/>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Потапъ Ивановичъ былъ очень худъ, блѣденъ,—онъ был ь долго бо</w:t>
        <w:softHyphen/>
        <w:t>ленъ, и теперь, только для свадьбы Вѣрочки, первый разъ вышелъ изъ комнаты.</w:t>
      </w:r>
    </w:p>
    <w:p>
      <w:pPr>
        <w:pStyle w:val="Style193"/>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Онъ вошелъ въ гостннНую, остановился посреди комнаты, судорож</w:t>
        <w:softHyphen/>
        <w:t>но оперся о кресло, и блуждающими глазами смотрѣлъ на дверь, въ которую войдетъ его Вѣрочка.</w:t>
      </w:r>
    </w:p>
    <w:p>
      <w:pPr>
        <w:pStyle w:val="Style193"/>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Потапъ Ивановичъ ждалъ Вѣрочку съ нетерпѣніемъ; ему казалось, что онъ долженъ переговорить съ нею, что онъ долженъ сказать... «Да! думалъ Потапъ Ивановичъ: — я долженъ сказать, что, дескать, не грѣхъ ли, матушка Вѣра Андреевна, вы выходите замужъ, а я-то, я одинъ остаюсь, одинъ какъ бобыль, преклонить голову не</w:t>
        <w:softHyphen/>
        <w:t>куда, то-есть пріютиться негдѣ! Одна ты у меня и была толь</w:t>
        <w:softHyphen/>
        <w:t>ко, родная моя, желанная!., одна ты, для которой и жилъ я... Я ста</w:t>
        <w:softHyphen/>
        <w:t>рикъ, правда! да вѣдь и состарѣлся-то я для тебя же, матушка, а тутъ красные отвороты, да усъ черный... Что усі^ я самъ себѣ отрощу нхъ—да н дѣло съ концомъ! а то какъ же, замужъ...»</w:t>
      </w:r>
    </w:p>
    <w:p>
      <w:pPr>
        <w:pStyle w:val="Style193"/>
        <w:keepNext w:val="0"/>
        <w:keepLines w:val="0"/>
        <w:widowControl w:val="0"/>
        <w:shd w:val="clear" w:color="auto" w:fill="auto"/>
        <w:bidi w:val="0"/>
        <w:spacing w:before="0" w:after="0" w:line="240" w:lineRule="auto"/>
        <w:ind w:left="0" w:right="0" w:firstLine="260"/>
      </w:pPr>
      <w:r>
        <w:rPr>
          <w:spacing w:val="0"/>
          <w:w w:val="100"/>
          <w:position w:val="0"/>
          <w:shd w:val="clear" w:color="auto" w:fill="auto"/>
          <w:lang w:val="ru-RU" w:eastAsia="ru-RU" w:bidi="ru-RU"/>
        </w:rPr>
        <w:t>Въ это время Вѣрочка вошла съ радостнымъ личикомъ, веселой улыбкой; она ласково привѣтствовала Потапа Ивановича. .</w:t>
      </w:r>
    </w:p>
    <w:p>
      <w:pPr>
        <w:pStyle w:val="Style193"/>
        <w:keepNext w:val="0"/>
        <w:keepLines w:val="0"/>
        <w:widowControl w:val="0"/>
        <w:numPr>
          <w:ilvl w:val="0"/>
          <w:numId w:val="51"/>
        </w:numPr>
        <w:shd w:val="clear" w:color="auto" w:fill="auto"/>
        <w:tabs>
          <w:tab w:pos="558" w:val="left"/>
        </w:tabs>
        <w:bidi w:val="0"/>
        <w:spacing w:before="0" w:after="0" w:line="240" w:lineRule="auto"/>
        <w:ind w:left="0" w:right="0" w:firstLine="260"/>
      </w:pPr>
      <w:r>
        <w:rPr>
          <w:spacing w:val="0"/>
          <w:w w:val="100"/>
          <w:position w:val="0"/>
          <w:shd w:val="clear" w:color="auto" w:fill="auto"/>
          <w:lang w:val="ru-RU" w:eastAsia="ru-RU" w:bidi="ru-RU"/>
        </w:rPr>
        <w:t xml:space="preserve">Потапъ Ивановичъ, вы выздоровѣли, </w:t>
      </w:r>
      <w:r>
        <w:rPr>
          <w:spacing w:val="0"/>
          <w:w w:val="100"/>
          <w:position w:val="0"/>
          <w:shd w:val="clear" w:color="auto" w:fill="auto"/>
          <w:lang w:val="el-GR" w:eastAsia="el-GR" w:bidi="el-GR"/>
        </w:rPr>
        <w:t xml:space="preserve">κάκτ. </w:t>
      </w:r>
      <w:r>
        <w:rPr>
          <w:spacing w:val="0"/>
          <w:w w:val="100"/>
          <w:position w:val="0"/>
          <w:shd w:val="clear" w:color="auto" w:fill="auto"/>
          <w:lang w:val="ru-RU" w:eastAsia="ru-RU" w:bidi="ru-RU"/>
        </w:rPr>
        <w:t>я рада! Только однихъ васъ п педоставало для полноты моего счастія!..</w:t>
      </w:r>
    </w:p>
    <w:p>
      <w:pPr>
        <w:pStyle w:val="Style193"/>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У Потапа Ивановича слова замерли на языкѣ; онъ молчалъ.</w:t>
      </w:r>
    </w:p>
    <w:p>
      <w:pPr>
        <w:pStyle w:val="Style193"/>
        <w:keepNext w:val="0"/>
        <w:keepLines w:val="0"/>
        <w:widowControl w:val="0"/>
        <w:numPr>
          <w:ilvl w:val="0"/>
          <w:numId w:val="51"/>
        </w:numPr>
        <w:shd w:val="clear" w:color="auto" w:fill="auto"/>
        <w:tabs>
          <w:tab w:pos="543" w:val="left"/>
        </w:tabs>
        <w:bidi w:val="0"/>
        <w:spacing w:before="0" w:after="0" w:line="240" w:lineRule="auto"/>
        <w:ind w:left="0" w:right="0" w:firstLine="260"/>
      </w:pPr>
      <w:r>
        <w:rPr>
          <w:spacing w:val="0"/>
          <w:w w:val="100"/>
          <w:position w:val="0"/>
          <w:shd w:val="clear" w:color="auto" w:fill="auto"/>
          <w:lang w:val="ru-RU" w:eastAsia="ru-RU" w:bidi="ru-RU"/>
        </w:rPr>
        <w:t>Вы будете у насъ сегодпя, продолжала Вѣрочка:</w:t>
      </w:r>
      <w:r>
        <w:rPr>
          <w:color w:val="000000"/>
          <w:spacing w:val="0"/>
          <w:w w:val="100"/>
          <w:position w:val="0"/>
          <w:shd w:val="clear" w:color="auto" w:fill="auto"/>
          <w:lang w:val="ru-RU" w:eastAsia="ru-RU" w:bidi="ru-RU"/>
        </w:rPr>
        <w:t>—</w:t>
      </w:r>
      <w:r>
        <w:rPr>
          <w:spacing w:val="0"/>
          <w:w w:val="100"/>
          <w:position w:val="0"/>
          <w:shd w:val="clear" w:color="auto" w:fill="auto"/>
          <w:lang w:val="ru-RU" w:eastAsia="ru-RU" w:bidi="ru-RU"/>
        </w:rPr>
        <w:t>какъ я моли</w:t>
        <w:softHyphen/>
        <w:t>лась, чтобъ вы выздоровѣли къ этому дню</w:t>
        <w:softHyphen/>
      </w:r>
    </w:p>
    <w:p>
      <w:pPr>
        <w:pStyle w:val="Style193"/>
        <w:keepNext w:val="0"/>
        <w:keepLines w:val="0"/>
        <w:widowControl w:val="0"/>
        <w:shd w:val="clear" w:color="auto" w:fill="auto"/>
        <w:tabs>
          <w:tab w:pos="5914" w:val="left"/>
        </w:tabs>
        <w:bidi w:val="0"/>
        <w:spacing w:before="0" w:after="0" w:line="240" w:lineRule="auto"/>
        <w:ind w:left="0" w:right="0" w:firstLine="260"/>
      </w:pPr>
      <w:r>
        <w:rPr>
          <w:spacing w:val="0"/>
          <w:w w:val="100"/>
          <w:position w:val="0"/>
          <w:shd w:val="clear" w:color="auto" w:fill="auto"/>
          <w:lang w:val="ru-RU" w:eastAsia="ru-RU" w:bidi="ru-RU"/>
        </w:rPr>
        <w:t>— Вѣра Андреевна, сказалъ Потапъ Ивановичъ...—Вы замужъ вы</w:t>
        <w:softHyphen/>
        <w:t>ходите?..</w:t>
        <w:tab/>
        <w:t>.</w:t>
      </w:r>
    </w:p>
    <w:p>
      <w:pPr>
        <w:pStyle w:val="Style193"/>
        <w:keepNext w:val="0"/>
        <w:keepLines w:val="0"/>
        <w:widowControl w:val="0"/>
        <w:numPr>
          <w:ilvl w:val="0"/>
          <w:numId w:val="51"/>
        </w:numPr>
        <w:shd w:val="clear" w:color="auto" w:fill="auto"/>
        <w:tabs>
          <w:tab w:pos="611" w:val="left"/>
        </w:tabs>
        <w:bidi w:val="0"/>
        <w:spacing w:before="0" w:after="0" w:line="240" w:lineRule="auto"/>
        <w:ind w:left="0" w:right="0" w:firstLine="260"/>
      </w:pPr>
      <w:r>
        <w:rPr>
          <w:spacing w:val="0"/>
          <w:w w:val="100"/>
          <w:position w:val="0"/>
          <w:shd w:val="clear" w:color="auto" w:fill="auto"/>
          <w:lang w:val="ru-RU" w:eastAsia="ru-RU" w:bidi="ru-RU"/>
        </w:rPr>
        <w:t>Да, Потапъ Ивановичъ, за Поля! Еслибъ вы знали какой онъ доб</w:t>
        <w:softHyphen/>
      </w:r>
    </w:p>
    <w:p>
      <w:pPr>
        <w:pStyle w:val="Style193"/>
        <w:keepNext w:val="0"/>
        <w:keepLines w:val="0"/>
        <w:widowControl w:val="0"/>
        <w:shd w:val="clear" w:color="auto" w:fill="auto"/>
        <w:tabs>
          <w:tab w:pos="5554" w:val="left"/>
        </w:tabs>
        <w:bidi w:val="0"/>
        <w:spacing w:before="0" w:after="0" w:line="240" w:lineRule="auto"/>
        <w:ind w:left="0" w:right="0" w:firstLine="0"/>
      </w:pPr>
      <w:r>
        <w:rPr>
          <w:spacing w:val="0"/>
          <w:w w:val="100"/>
          <w:position w:val="0"/>
          <w:shd w:val="clear" w:color="auto" w:fill="auto"/>
          <w:lang w:val="ru-RU" w:eastAsia="ru-RU" w:bidi="ru-RU"/>
        </w:rPr>
        <w:t>рый, милый, кёкъ оиъ любитъ меня, и вы бы порадовались моему счастію!..</w:t>
        <w:tab/>
      </w:r>
      <w:r>
        <w:rPr>
          <w:color w:val="4D4D4D"/>
          <w:spacing w:val="0"/>
          <w:w w:val="100"/>
          <w:position w:val="0"/>
          <w:shd w:val="clear" w:color="auto" w:fill="auto"/>
          <w:lang w:val="ru-RU" w:eastAsia="ru-RU" w:bidi="ru-RU"/>
        </w:rPr>
        <w:t>,</w:t>
      </w:r>
    </w:p>
    <w:p>
      <w:pPr>
        <w:pStyle w:val="Style75"/>
        <w:keepNext w:val="0"/>
        <w:keepLines w:val="0"/>
        <w:widowControl w:val="0"/>
        <w:numPr>
          <w:ilvl w:val="0"/>
          <w:numId w:val="51"/>
        </w:numPr>
        <w:shd w:val="clear" w:color="auto" w:fill="auto"/>
        <w:tabs>
          <w:tab w:pos="582" w:val="left"/>
        </w:tabs>
        <w:bidi w:val="0"/>
        <w:spacing w:before="0" w:after="0" w:line="216" w:lineRule="auto"/>
        <w:ind w:left="0" w:right="0"/>
        <w:rPr>
          <w:sz w:val="20"/>
          <w:szCs w:val="20"/>
        </w:rPr>
      </w:pPr>
      <w:r>
        <w:rPr>
          <w:b/>
          <w:bCs/>
          <w:spacing w:val="0"/>
          <w:w w:val="100"/>
          <w:position w:val="0"/>
          <w:sz w:val="20"/>
          <w:szCs w:val="20"/>
          <w:shd w:val="clear" w:color="auto" w:fill="auto"/>
          <w:lang w:val="ru-RU" w:eastAsia="ru-RU" w:bidi="ru-RU"/>
        </w:rPr>
        <w:t xml:space="preserve">Да, онъ .побитъ, Вѣра Андреевна, да вотъ вѣдь </w:t>
      </w:r>
      <w:r>
        <w:rPr>
          <w:rFonts w:ascii="Arial" w:eastAsia="Arial" w:hAnsi="Arial" w:cs="Arial"/>
          <w:spacing w:val="0"/>
          <w:w w:val="100"/>
          <w:position w:val="0"/>
          <w:sz w:val="19"/>
          <w:szCs w:val="19"/>
          <w:shd w:val="clear" w:color="auto" w:fill="auto"/>
          <w:lang w:val="ru-RU" w:eastAsia="ru-RU" w:bidi="ru-RU"/>
        </w:rPr>
        <w:t xml:space="preserve">что, я-то... </w:t>
      </w:r>
      <w:r>
        <w:rPr>
          <w:b/>
          <w:bCs/>
          <w:spacing w:val="0"/>
          <w:w w:val="100"/>
          <w:position w:val="0"/>
          <w:sz w:val="20"/>
          <w:szCs w:val="20"/>
          <w:shd w:val="clear" w:color="auto" w:fill="auto"/>
          <w:lang w:val="ru-RU" w:eastAsia="ru-RU" w:bidi="ru-RU"/>
        </w:rPr>
        <w:t>вѣдь, Вѣра Аніре'свна и... а пѵмниге, Вѣръ Андреевна, какъ вѣі, бьшалп, го-</w:t>
      </w:r>
      <w:r>
        <w:br w:type="page"/>
      </w:r>
    </w:p>
    <w:p>
      <w:pPr>
        <w:pStyle w:val="Style29"/>
        <w:keepNext/>
        <w:keepLines/>
        <w:widowControl w:val="0"/>
        <w:shd w:val="clear" w:color="auto" w:fill="auto"/>
        <w:bidi w:val="0"/>
        <w:spacing w:before="0" w:after="0" w:line="202" w:lineRule="auto"/>
        <w:ind w:left="0" w:right="0" w:firstLine="0"/>
        <w:jc w:val="both"/>
      </w:pPr>
      <w:bookmarkStart w:id="46" w:name="bookmark46"/>
      <w:r>
        <w:rPr>
          <w:rFonts w:ascii="Times New Roman" w:eastAsia="Times New Roman" w:hAnsi="Times New Roman" w:cs="Times New Roman"/>
          <w:spacing w:val="0"/>
          <w:w w:val="100"/>
          <w:position w:val="0"/>
          <w:shd w:val="clear" w:color="auto" w:fill="auto"/>
          <w:lang w:val="ru-RU" w:eastAsia="ru-RU" w:bidi="ru-RU"/>
        </w:rPr>
        <w:t>ворнлп: пп за что не иоііду замужъ, Потапъ Ивановичъ, всегда съ ва</w:t>
        <w:softHyphen/>
        <w:t>ми буду, а вотъ вы замужъ выходите...</w:t>
      </w:r>
      <w:bookmarkEnd w:id="46"/>
    </w:p>
    <w:p>
      <w:pPr>
        <w:pStyle w:val="Style193"/>
        <w:keepNext w:val="0"/>
        <w:keepLines w:val="0"/>
        <w:widowControl w:val="0"/>
        <w:shd w:val="clear" w:color="auto" w:fill="auto"/>
        <w:bidi w:val="0"/>
        <w:spacing w:before="0" w:after="0" w:line="240" w:lineRule="auto"/>
        <w:ind w:left="0" w:right="0"/>
      </w:pPr>
      <w:r>
        <w:rPr>
          <w:spacing w:val="0"/>
          <w:w w:val="100"/>
          <w:position w:val="0"/>
          <w:shd w:val="clear" w:color="auto" w:fill="auto"/>
          <w:lang w:val="ru-RU" w:eastAsia="ru-RU" w:bidi="ru-RU"/>
        </w:rPr>
        <w:t>Вѣрочка посмотрѣла на Потапа Ивановича пристально.</w:t>
      </w:r>
    </w:p>
    <w:p>
      <w:pPr>
        <w:pStyle w:val="Style193"/>
        <w:keepNext w:val="0"/>
        <w:keepLines w:val="0"/>
        <w:widowControl w:val="0"/>
        <w:numPr>
          <w:ilvl w:val="0"/>
          <w:numId w:val="51"/>
        </w:numPr>
        <w:shd w:val="clear" w:color="auto" w:fill="auto"/>
        <w:tabs>
          <w:tab w:pos="562" w:val="left"/>
        </w:tabs>
        <w:bidi w:val="0"/>
        <w:spacing w:before="0" w:after="0" w:line="240" w:lineRule="auto"/>
        <w:ind w:left="0" w:right="0"/>
      </w:pPr>
      <w:r>
        <w:rPr>
          <w:spacing w:val="0"/>
          <w:w w:val="100"/>
          <w:position w:val="0"/>
          <w:shd w:val="clear" w:color="auto" w:fill="auto"/>
          <w:lang w:val="ru-RU" w:eastAsia="ru-RU" w:bidi="ru-RU"/>
        </w:rPr>
        <w:t>Да я дитя тогда была, Потапъ Ивановичъ,, не знала Павла...</w:t>
      </w:r>
    </w:p>
    <w:p>
      <w:pPr>
        <w:pStyle w:val="Style193"/>
        <w:keepNext w:val="0"/>
        <w:keepLines w:val="0"/>
        <w:widowControl w:val="0"/>
        <w:numPr>
          <w:ilvl w:val="0"/>
          <w:numId w:val="51"/>
        </w:numPr>
        <w:shd w:val="clear" w:color="auto" w:fill="auto"/>
        <w:tabs>
          <w:tab w:pos="524" w:val="left"/>
        </w:tabs>
        <w:bidi w:val="0"/>
        <w:spacing w:before="0" w:after="0" w:line="240" w:lineRule="auto"/>
        <w:ind w:left="0" w:right="0"/>
      </w:pPr>
      <w:r>
        <w:rPr>
          <w:spacing w:val="0"/>
          <w:w w:val="100"/>
          <w:position w:val="0"/>
          <w:shd w:val="clear" w:color="auto" w:fill="auto"/>
          <w:lang w:val="ru-RU" w:eastAsia="ru-RU" w:bidi="ru-RU"/>
        </w:rPr>
        <w:t>Но вѣдь, какъ же, матушка?., и птички-то ваши, какъ онѣ-то будутъ? Кто за ними будетъ ухаживать? И ноты-то вамъ кто разби</w:t>
        <w:softHyphen/>
        <w:t>рать будетъ? ну сами вы посудите, какъ же это вы вдругъ, ни съ то</w:t>
        <w:softHyphen/>
        <w:t xml:space="preserve">го, пи съ сего... Да вѣдь вы замужъ-то совсѣмъ не хотѣли </w:t>
      </w:r>
      <w:r>
        <w:rPr>
          <w:rFonts w:ascii="Times New Roman" w:eastAsia="Times New Roman" w:hAnsi="Times New Roman" w:cs="Times New Roman"/>
          <w:smallCaps/>
          <w:spacing w:val="0"/>
          <w:w w:val="100"/>
          <w:position w:val="0"/>
          <w:shd w:val="clear" w:color="auto" w:fill="auto"/>
          <w:lang w:val="ru-RU" w:eastAsia="ru-RU" w:bidi="ru-RU"/>
        </w:rPr>
        <w:t>идти...</w:t>
      </w:r>
    </w:p>
    <w:p>
      <w:pPr>
        <w:pStyle w:val="Style193"/>
        <w:keepNext w:val="0"/>
        <w:keepLines w:val="0"/>
        <w:widowControl w:val="0"/>
        <w:numPr>
          <w:ilvl w:val="0"/>
          <w:numId w:val="51"/>
        </w:numPr>
        <w:shd w:val="clear" w:color="auto" w:fill="auto"/>
        <w:tabs>
          <w:tab w:pos="515" w:val="left"/>
        </w:tabs>
        <w:bidi w:val="0"/>
        <w:spacing w:before="0" w:after="0" w:line="240" w:lineRule="auto"/>
        <w:ind w:left="0" w:right="0"/>
      </w:pPr>
      <w:r>
        <w:rPr>
          <w:spacing w:val="0"/>
          <w:w w:val="100"/>
          <w:position w:val="0"/>
          <w:shd w:val="clear" w:color="auto" w:fill="auto"/>
          <w:lang w:val="ru-RU" w:eastAsia="ru-RU" w:bidi="ru-RU"/>
        </w:rPr>
        <w:t>Я люблю Павла, Потапъ Ивановичъ, безъ ума люблю.., сказала Вѣрочка, и убѣжала убирать голову.</w:t>
      </w:r>
    </w:p>
    <w:p>
      <w:pPr>
        <w:pStyle w:val="Style193"/>
        <w:keepNext w:val="0"/>
        <w:keepLines w:val="0"/>
        <w:widowControl w:val="0"/>
        <w:numPr>
          <w:ilvl w:val="0"/>
          <w:numId w:val="51"/>
        </w:numPr>
        <w:shd w:val="clear" w:color="auto" w:fill="auto"/>
        <w:tabs>
          <w:tab w:pos="515" w:val="left"/>
        </w:tabs>
        <w:bidi w:val="0"/>
        <w:spacing w:before="0" w:after="0" w:line="240" w:lineRule="auto"/>
        <w:ind w:left="0" w:right="0"/>
      </w:pPr>
      <w:r>
        <w:rPr>
          <w:spacing w:val="0"/>
          <w:w w:val="100"/>
          <w:position w:val="0"/>
          <w:shd w:val="clear" w:color="auto" w:fill="auto"/>
          <w:lang w:val="ru-RU" w:eastAsia="ru-RU" w:bidi="ru-RU"/>
        </w:rPr>
        <w:t>Она любитъ его, думалъ Потапъ Ивановичъ:—а я-то, н забыла ужь видно! Да чтб я, старикъ, только старикъ, подошва старая, куда я гожусь?.. А онъ, п красные отвороты есть, и волосы черные, а у меня—лысина! Лысина... чтб же я?..</w:t>
      </w:r>
    </w:p>
    <w:p>
      <w:pPr>
        <w:pStyle w:val="Style193"/>
        <w:keepNext w:val="0"/>
        <w:keepLines w:val="0"/>
        <w:widowControl w:val="0"/>
        <w:shd w:val="clear" w:color="auto" w:fill="auto"/>
        <w:bidi w:val="0"/>
        <w:spacing w:before="0" w:after="0" w:line="240" w:lineRule="auto"/>
        <w:ind w:left="0" w:right="0"/>
      </w:pPr>
      <w:r>
        <w:rPr>
          <w:spacing w:val="0"/>
          <w:w w:val="100"/>
          <w:position w:val="0"/>
          <w:shd w:val="clear" w:color="auto" w:fill="auto"/>
          <w:lang w:val="ru-RU" w:eastAsia="ru-RU" w:bidi="ru-RU"/>
        </w:rPr>
        <w:t>И побрелъ Потапъ Ивановичъ къ себѣ домоіі.</w:t>
      </w:r>
    </w:p>
    <w:p>
      <w:pPr>
        <w:pStyle w:val="Style193"/>
        <w:keepNext w:val="0"/>
        <w:keepLines w:val="0"/>
        <w:widowControl w:val="0"/>
        <w:shd w:val="clear" w:color="auto" w:fill="auto"/>
        <w:bidi w:val="0"/>
        <w:spacing w:before="0" w:after="0" w:line="240" w:lineRule="auto"/>
        <w:ind w:left="0" w:right="0"/>
      </w:pPr>
      <w:r>
        <w:rPr>
          <w:spacing w:val="0"/>
          <w:w w:val="100"/>
          <w:position w:val="0"/>
          <w:shd w:val="clear" w:color="auto" w:fill="auto"/>
          <w:lang w:val="ru-RU" w:eastAsia="ru-RU" w:bidi="ru-RU"/>
        </w:rPr>
        <w:t>Ему кажется, что онъ идетъ семнадцать лѣтъ назадъ; вотъ онъ опять думаетъ, что и ему жениться нора, не вѣкъ сиротой жить — а ему на встрѣчу идетъ дѣвушка съ черными глазками.</w:t>
      </w:r>
    </w:p>
    <w:p>
      <w:pPr>
        <w:pStyle w:val="Style193"/>
        <w:keepNext w:val="0"/>
        <w:keepLines w:val="0"/>
        <w:widowControl w:val="0"/>
        <w:shd w:val="clear" w:color="auto" w:fill="auto"/>
        <w:bidi w:val="0"/>
        <w:spacing w:before="0" w:after="0" w:line="288" w:lineRule="auto"/>
        <w:ind w:left="0" w:right="0"/>
      </w:pPr>
      <w:r>
        <w:rPr>
          <w:spacing w:val="0"/>
          <w:w w:val="100"/>
          <w:position w:val="0"/>
          <w:sz w:val="12"/>
          <w:szCs w:val="12"/>
          <w:shd w:val="clear" w:color="auto" w:fill="auto"/>
          <w:lang w:val="ru-RU" w:eastAsia="ru-RU" w:bidi="ru-RU"/>
        </w:rPr>
        <w:t xml:space="preserve">-г- </w:t>
      </w:r>
      <w:r>
        <w:rPr>
          <w:spacing w:val="0"/>
          <w:w w:val="100"/>
          <w:position w:val="0"/>
          <w:shd w:val="clear" w:color="auto" w:fill="auto"/>
          <w:lang w:val="ru-RU" w:eastAsia="ru-RU" w:bidi="ru-RU"/>
        </w:rPr>
        <w:t>Ты измѣнилъ мнѣ, Потапъ Ивановичъ, сказала дѣвушка и махнула рукой.</w:t>
      </w:r>
    </w:p>
    <w:p>
      <w:pPr>
        <w:pStyle w:val="Style193"/>
        <w:keepNext w:val="0"/>
        <w:keepLines w:val="0"/>
        <w:widowControl w:val="0"/>
        <w:shd w:val="clear" w:color="auto" w:fill="auto"/>
        <w:bidi w:val="0"/>
        <w:spacing w:before="0" w:after="0" w:line="240" w:lineRule="auto"/>
        <w:ind w:left="0" w:right="0"/>
      </w:pPr>
      <w:r>
        <w:rPr>
          <w:spacing w:val="0"/>
          <w:w w:val="100"/>
          <w:position w:val="0"/>
          <w:shd w:val="clear" w:color="auto" w:fill="auto"/>
          <w:lang w:val="ru-RU" w:eastAsia="ru-RU" w:bidi="ru-RU"/>
        </w:rPr>
        <w:t>Потапъ Ивановичъ бѣжитъ за ней, ближе, ближе—Потапъ Ивановичъ догоняетъ дѣвушку—но вотъ дрожки, кучеръ прикрикнулъ и пара ры</w:t>
        <w:softHyphen/>
        <w:t>систыхъ лошадей унесла дѣвушку изъ глазъ изумленнаго ІІотаиа Ива</w:t>
        <w:softHyphen/>
        <w:t>новича.</w:t>
      </w:r>
    </w:p>
    <w:p>
      <w:pPr>
        <w:pStyle w:val="Style193"/>
        <w:keepNext w:val="0"/>
        <w:keepLines w:val="0"/>
        <w:widowControl w:val="0"/>
        <w:shd w:val="clear" w:color="auto" w:fill="auto"/>
        <w:bidi w:val="0"/>
        <w:spacing w:before="0" w:after="0" w:line="240" w:lineRule="auto"/>
        <w:ind w:left="0" w:right="0" w:firstLine="300"/>
      </w:pPr>
      <w:r>
        <w:rPr>
          <w:spacing w:val="0"/>
          <w:w w:val="100"/>
          <w:position w:val="0"/>
          <w:shd w:val="clear" w:color="auto" w:fill="auto"/>
          <w:lang w:val="ru-RU" w:eastAsia="ru-RU" w:bidi="ru-RU"/>
        </w:rPr>
        <w:t>«Но я догоню се, думаетъ онъ:—л пойду, я встрѣчу!..»</w:t>
      </w:r>
    </w:p>
    <w:p>
      <w:pPr>
        <w:pStyle w:val="Style193"/>
        <w:keepNext w:val="0"/>
        <w:keepLines w:val="0"/>
        <w:widowControl w:val="0"/>
        <w:shd w:val="clear" w:color="auto" w:fill="auto"/>
        <w:bidi w:val="0"/>
        <w:spacing w:before="0" w:after="0" w:line="240" w:lineRule="auto"/>
        <w:ind w:left="0" w:right="0"/>
      </w:pPr>
      <w:r>
        <w:rPr>
          <w:spacing w:val="0"/>
          <w:w w:val="100"/>
          <w:position w:val="0"/>
          <w:shd w:val="clear" w:color="auto" w:fill="auto"/>
          <w:lang w:val="ru-RU" w:eastAsia="ru-RU" w:bidi="ru-RU"/>
        </w:rPr>
        <w:t>И идетъ Потапъ Ивановичъ изъ улицы въ улицу, спѣшитъ; опъ хо</w:t>
        <w:softHyphen/>
        <w:t>четъ встрѣтить дѣвушку.</w:t>
      </w:r>
    </w:p>
    <w:p>
      <w:pPr>
        <w:pStyle w:val="Style193"/>
        <w:keepNext w:val="0"/>
        <w:keepLines w:val="0"/>
        <w:widowControl w:val="0"/>
        <w:shd w:val="clear" w:color="auto" w:fill="auto"/>
        <w:bidi w:val="0"/>
        <w:spacing w:before="0" w:after="0" w:line="240" w:lineRule="auto"/>
        <w:ind w:left="0" w:right="0"/>
      </w:pPr>
      <w:r>
        <w:rPr>
          <w:spacing w:val="0"/>
          <w:w w:val="100"/>
          <w:position w:val="0"/>
          <w:shd w:val="clear" w:color="auto" w:fill="auto"/>
          <w:lang w:val="ru-RU" w:eastAsia="ru-RU" w:bidi="ru-RU"/>
        </w:rPr>
        <w:t>«Лошади замнутся, думаетъ Потапъ Ивановичъ:—я брошусь, схва</w:t>
        <w:softHyphen/>
        <w:t>чу ихъ, спасу дѣвушку — и она полюбитъ меня, я женюсь на ней, и буду счастливъ...»</w:t>
      </w:r>
    </w:p>
    <w:p>
      <w:pPr>
        <w:pStyle w:val="Style193"/>
        <w:keepNext w:val="0"/>
        <w:keepLines w:val="0"/>
        <w:widowControl w:val="0"/>
        <w:shd w:val="clear" w:color="auto" w:fill="auto"/>
        <w:bidi w:val="0"/>
        <w:spacing w:before="0" w:after="0" w:line="240" w:lineRule="auto"/>
        <w:ind w:left="0" w:right="0"/>
      </w:pPr>
      <w:r>
        <w:rPr>
          <w:spacing w:val="0"/>
          <w:w w:val="100"/>
          <w:position w:val="0"/>
          <w:shd w:val="clear" w:color="auto" w:fill="auto"/>
          <w:lang w:val="ru-RU" w:eastAsia="ru-RU" w:bidi="ru-RU"/>
        </w:rPr>
        <w:t>И Потапъ Ивановичъ, идетъ далѣе, далѣе...</w:t>
      </w:r>
    </w:p>
    <w:p>
      <w:pPr>
        <w:pStyle w:val="Style193"/>
        <w:keepNext w:val="0"/>
        <w:keepLines w:val="0"/>
        <w:widowControl w:val="0"/>
        <w:shd w:val="clear" w:color="auto" w:fill="auto"/>
        <w:bidi w:val="0"/>
        <w:spacing w:before="0" w:after="0" w:line="240" w:lineRule="auto"/>
        <w:ind w:left="0" w:right="0"/>
      </w:pPr>
      <w:r>
        <w:rPr>
          <w:spacing w:val="0"/>
          <w:w w:val="100"/>
          <w:position w:val="0"/>
          <w:shd w:val="clear" w:color="auto" w:fill="auto"/>
          <w:lang w:val="ru-RU" w:eastAsia="ru-RU" w:bidi="ru-RU"/>
        </w:rPr>
        <w:t>Съ самаго утра бродитъ онъ по улицамъ и ищетъ ту, о которой когда-то мечталъ.</w:t>
      </w:r>
    </w:p>
    <w:p>
      <w:pPr>
        <w:pStyle w:val="Style193"/>
        <w:keepNext w:val="0"/>
        <w:keepLines w:val="0"/>
        <w:widowControl w:val="0"/>
        <w:shd w:val="clear" w:color="auto" w:fill="auto"/>
        <w:bidi w:val="0"/>
        <w:spacing w:before="0" w:after="0" w:line="240" w:lineRule="auto"/>
        <w:ind w:left="0" w:right="0"/>
        <w:jc w:val="left"/>
      </w:pPr>
      <w:r>
        <w:rPr>
          <w:spacing w:val="0"/>
          <w:w w:val="100"/>
          <w:position w:val="0"/>
          <w:shd w:val="clear" w:color="auto" w:fill="auto"/>
          <w:lang w:val="ru-RU" w:eastAsia="ru-RU" w:bidi="ru-RU"/>
        </w:rPr>
        <w:t>Но вотъ несется свадебный поѣздъ: превосходная карета четверней летитъ прямо на изумленнаго Потапа Ивановича, Форейторъ кричитъ— пади! Сбруя, лошади — все превосходно... Это ѣдетъ Вѣрочка.</w:t>
      </w:r>
    </w:p>
    <w:p>
      <w:pPr>
        <w:pStyle w:val="Style193"/>
        <w:keepNext w:val="0"/>
        <w:keepLines w:val="0"/>
        <w:widowControl w:val="0"/>
        <w:numPr>
          <w:ilvl w:val="0"/>
          <w:numId w:val="51"/>
        </w:numPr>
        <w:shd w:val="clear" w:color="auto" w:fill="auto"/>
        <w:tabs>
          <w:tab w:pos="582" w:val="left"/>
        </w:tabs>
        <w:bidi w:val="0"/>
        <w:spacing w:before="0" w:after="0" w:line="240" w:lineRule="auto"/>
        <w:ind w:left="0" w:right="0"/>
      </w:pPr>
      <w:r>
        <w:rPr>
          <w:spacing w:val="0"/>
          <w:w w:val="100"/>
          <w:position w:val="0"/>
          <w:shd w:val="clear" w:color="auto" w:fill="auto"/>
          <w:lang w:val="ru-RU" w:eastAsia="ru-RU" w:bidi="ru-RU"/>
        </w:rPr>
        <w:t>Стой! вскрикнулъ Потапъ Ивановичъ.</w:t>
      </w:r>
    </w:p>
    <w:p>
      <w:pPr>
        <w:pStyle w:val="Style193"/>
        <w:keepNext w:val="0"/>
        <w:keepLines w:val="0"/>
        <w:widowControl w:val="0"/>
        <w:shd w:val="clear" w:color="auto" w:fill="auto"/>
        <w:bidi w:val="0"/>
        <w:spacing w:before="0" w:after="0" w:line="240" w:lineRule="auto"/>
        <w:ind w:left="0" w:right="0"/>
      </w:pPr>
      <w:r>
        <w:rPr>
          <w:spacing w:val="0"/>
          <w:w w:val="100"/>
          <w:position w:val="0"/>
          <w:shd w:val="clear" w:color="auto" w:fill="auto"/>
          <w:lang w:val="ru-RU" w:eastAsia="ru-RU" w:bidi="ru-RU"/>
        </w:rPr>
        <w:t>Но карета пролетѣла мимо глазъ его.</w:t>
      </w:r>
    </w:p>
    <w:p>
      <w:pPr>
        <w:pStyle w:val="Style193"/>
        <w:keepNext w:val="0"/>
        <w:keepLines w:val="0"/>
        <w:widowControl w:val="0"/>
        <w:shd w:val="clear" w:color="auto" w:fill="auto"/>
        <w:bidi w:val="0"/>
        <w:spacing w:before="0" w:after="0" w:line="240" w:lineRule="auto"/>
        <w:ind w:left="0" w:right="0" w:firstLine="300"/>
      </w:pPr>
      <w:r>
        <w:rPr>
          <w:spacing w:val="0"/>
          <w:w w:val="100"/>
          <w:position w:val="0"/>
          <w:shd w:val="clear" w:color="auto" w:fill="auto"/>
          <w:lang w:val="ru-RU" w:eastAsia="ru-RU" w:bidi="ru-RU"/>
        </w:rPr>
        <w:t>Потапъ Ивановичъ остановился; онъ смотрѣлъ вслѣдъ за каретой.</w:t>
      </w:r>
    </w:p>
    <w:p>
      <w:pPr>
        <w:pStyle w:val="Style193"/>
        <w:keepNext w:val="0"/>
        <w:keepLines w:val="0"/>
        <w:widowControl w:val="0"/>
        <w:shd w:val="clear" w:color="auto" w:fill="auto"/>
        <w:bidi w:val="0"/>
        <w:spacing w:before="0" w:after="0" w:line="240" w:lineRule="auto"/>
        <w:ind w:left="0" w:right="0" w:firstLine="300"/>
      </w:pPr>
      <w:r>
        <w:rPr>
          <w:spacing w:val="0"/>
          <w:w w:val="100"/>
          <w:position w:val="0"/>
          <w:shd w:val="clear" w:color="auto" w:fill="auto"/>
          <w:lang w:val="ru-RU" w:eastAsia="ru-RU" w:bidi="ru-RU"/>
        </w:rPr>
        <w:t xml:space="preserve">«Чтб мнѣ дѣлать теперь? думалъ онъ: — кому теперь я нуженъ? Никому, въ цѣломъ мірѣ никому! Была одна Вѣрочка, для которой жилъ </w:t>
      </w:r>
      <w:r>
        <w:rPr>
          <w:rFonts w:ascii="Times New Roman" w:eastAsia="Times New Roman" w:hAnsi="Times New Roman" w:cs="Times New Roman"/>
          <w:spacing w:val="0"/>
          <w:w w:val="100"/>
          <w:position w:val="0"/>
          <w:sz w:val="22"/>
          <w:szCs w:val="22"/>
          <w:shd w:val="clear" w:color="auto" w:fill="auto"/>
          <w:lang w:val="ru-RU" w:eastAsia="ru-RU" w:bidi="ru-RU"/>
        </w:rPr>
        <w:t xml:space="preserve">я, </w:t>
      </w:r>
      <w:r>
        <w:rPr>
          <w:spacing w:val="0"/>
          <w:w w:val="100"/>
          <w:position w:val="0"/>
          <w:shd w:val="clear" w:color="auto" w:fill="auto"/>
          <w:lang w:val="ru-RU" w:eastAsia="ru-RU" w:bidi="ru-RU"/>
        </w:rPr>
        <w:t>а теперь и той нѣтъ! Вѣрочка позабыла!.. Чтб же дѣлать мнѣ? спрашивалъ Потапъ Ивановичъ.</w:t>
      </w:r>
    </w:p>
    <w:p>
      <w:pPr>
        <w:pStyle w:val="Style193"/>
        <w:keepNext w:val="0"/>
        <w:keepLines w:val="0"/>
        <w:widowControl w:val="0"/>
        <w:shd w:val="clear" w:color="auto" w:fill="auto"/>
        <w:bidi w:val="0"/>
        <w:spacing w:before="0" w:after="0" w:line="240" w:lineRule="auto"/>
        <w:ind w:left="0" w:right="0" w:firstLine="300"/>
      </w:pPr>
      <w:r>
        <w:rPr>
          <w:spacing w:val="0"/>
          <w:w w:val="100"/>
          <w:position w:val="0"/>
          <w:shd w:val="clear" w:color="auto" w:fill="auto"/>
          <w:lang w:val="ru-RU" w:eastAsia="ru-RU" w:bidi="ru-RU"/>
        </w:rPr>
        <w:t>Въ головѣ его сверкнула мысль: — я подожду, опа поѣдетъ, я бро</w:t>
        <w:softHyphen/>
        <w:t>шусь подъ ноги лошадей, пускай меня раздавятъ, пускай я умру, и пусть она увидитъ, какъ я умру, казнится моею смертію... Что я? Развѣ опа виновата передо мной! Господп, прости мое прегрѣшепіе! Господи, пошли ей счастіе и спокойствіе...</w:t>
      </w:r>
    </w:p>
    <w:p>
      <w:pPr>
        <w:pStyle w:val="Style193"/>
        <w:keepNext w:val="0"/>
        <w:keepLines w:val="0"/>
        <w:widowControl w:val="0"/>
        <w:shd w:val="clear" w:color="auto" w:fill="auto"/>
        <w:tabs>
          <w:tab w:pos="3394" w:val="left"/>
        </w:tabs>
        <w:bidi w:val="0"/>
        <w:spacing w:before="0" w:after="0" w:line="240" w:lineRule="auto"/>
        <w:ind w:left="0" w:right="0" w:firstLine="300"/>
      </w:pPr>
      <w:r>
        <w:rPr>
          <w:spacing w:val="0"/>
          <w:w w:val="100"/>
          <w:position w:val="0"/>
          <w:shd w:val="clear" w:color="auto" w:fill="auto"/>
          <w:lang w:val="ru-RU" w:eastAsia="ru-RU" w:bidi="ru-RU"/>
        </w:rPr>
        <w:t>И Потапъ Ивановичъ вошелъ въ церковь и сталъ молиться за сча</w:t>
        <w:softHyphen/>
        <w:t>стіе Вѣрочки...</w:t>
        <w:tab/>
      </w:r>
      <w:r>
        <w:rPr>
          <w:color w:val="4D4D4D"/>
          <w:spacing w:val="0"/>
          <w:w w:val="100"/>
          <w:position w:val="0"/>
          <w:shd w:val="clear" w:color="auto" w:fill="auto"/>
          <w:lang w:val="ru-RU" w:eastAsia="ru-RU" w:bidi="ru-RU"/>
        </w:rPr>
        <w:t>,</w:t>
      </w:r>
    </w:p>
    <w:p>
      <w:pPr>
        <w:pStyle w:val="Style193"/>
        <w:keepNext w:val="0"/>
        <w:keepLines w:val="0"/>
        <w:widowControl w:val="0"/>
        <w:shd w:val="clear" w:color="auto" w:fill="auto"/>
        <w:bidi w:val="0"/>
        <w:spacing w:before="0" w:after="0" w:line="240" w:lineRule="auto"/>
        <w:ind w:left="0" w:right="0" w:firstLine="300"/>
        <w:sectPr>
          <w:headerReference w:type="even" r:id="rId575"/>
          <w:headerReference w:type="default" r:id="rId576"/>
          <w:headerReference w:type="first" r:id="rId577"/>
          <w:pgSz w:w="7776" w:h="12561"/>
          <w:pgMar w:top="731" w:left="467" w:right="334" w:bottom="373" w:header="0" w:footer="3" w:gutter="0"/>
          <w:pgNumType w:start="404"/>
          <w:cols w:space="720"/>
          <w:noEndnote/>
          <w:titlePg/>
          <w:rtlGutter w:val="0"/>
          <w:docGrid w:linePitch="360"/>
        </w:sectPr>
      </w:pPr>
      <w:r>
        <w:rPr>
          <w:spacing w:val="0"/>
          <w:w w:val="100"/>
          <w:position w:val="0"/>
          <w:shd w:val="clear" w:color="auto" w:fill="auto"/>
          <w:lang w:val="ru-RU" w:eastAsia="ru-RU" w:bidi="ru-RU"/>
        </w:rPr>
        <w:t>На другой день послѣ свадьбы, Ѳедоръ Васильевичъ поздравлялъ Павла Степановича и Вѣрочкѵ.</w:t>
      </w:r>
    </w:p>
    <w:p>
      <w:pPr>
        <w:pStyle w:val="Style193"/>
        <w:keepNext w:val="0"/>
        <w:keepLines w:val="0"/>
        <w:widowControl w:val="0"/>
        <w:numPr>
          <w:ilvl w:val="0"/>
          <w:numId w:val="51"/>
        </w:numPr>
        <w:shd w:val="clear" w:color="auto" w:fill="auto"/>
        <w:tabs>
          <w:tab w:pos="553" w:val="left"/>
        </w:tabs>
        <w:bidi w:val="0"/>
        <w:spacing w:before="0" w:after="0" w:line="228" w:lineRule="auto"/>
        <w:ind w:left="0" w:right="0" w:firstLine="300"/>
      </w:pPr>
      <w:r>
        <w:rPr>
          <w:spacing w:val="0"/>
          <w:w w:val="100"/>
          <w:position w:val="0"/>
          <w:shd w:val="clear" w:color="auto" w:fill="auto"/>
          <w:lang w:val="ru-RU" w:eastAsia="ru-RU" w:bidi="ru-RU"/>
        </w:rPr>
        <w:t>Скажи, Ѳедоръ, спросилъ Павелъ Степановичъ:—не-уже-лп ты ц теперь, смотря на пасъ, нс вѣришь въ любовь?</w:t>
      </w:r>
    </w:p>
    <w:p>
      <w:pPr>
        <w:pStyle w:val="Style193"/>
        <w:keepNext w:val="0"/>
        <w:keepLines w:val="0"/>
        <w:widowControl w:val="0"/>
        <w:numPr>
          <w:ilvl w:val="0"/>
          <w:numId w:val="51"/>
        </w:numPr>
        <w:shd w:val="clear" w:color="auto" w:fill="auto"/>
        <w:tabs>
          <w:tab w:pos="567" w:val="left"/>
        </w:tabs>
        <w:bidi w:val="0"/>
        <w:spacing w:before="0" w:after="0" w:line="228" w:lineRule="auto"/>
        <w:ind w:left="0" w:right="0" w:firstLine="300"/>
      </w:pPr>
      <w:r>
        <w:rPr>
          <w:spacing w:val="0"/>
          <w:w w:val="100"/>
          <w:position w:val="0"/>
          <w:shd w:val="clear" w:color="auto" w:fill="auto"/>
          <w:lang w:val="ru-RU" w:eastAsia="ru-RU" w:bidi="ru-RU"/>
        </w:rPr>
        <w:t>Я вѣрю въ исключеніе! отвѣчалъ Ѳедоръ Васильевичъ, потомъ подумалъ: «хорошо еслибъ п мнѣ наіідтп такое исключеніе!»</w:t>
      </w:r>
    </w:p>
    <w:p>
      <w:pPr>
        <w:pStyle w:val="Style193"/>
        <w:keepNext w:val="0"/>
        <w:keepLines w:val="0"/>
        <w:widowControl w:val="0"/>
        <w:shd w:val="clear" w:color="auto" w:fill="auto"/>
        <w:bidi w:val="0"/>
        <w:spacing w:before="0" w:after="160" w:line="228" w:lineRule="auto"/>
        <w:ind w:left="0" w:right="0" w:firstLine="300"/>
      </w:pPr>
      <w:r>
        <w:rPr>
          <w:spacing w:val="0"/>
          <w:w w:val="100"/>
          <w:position w:val="0"/>
          <w:shd w:val="clear" w:color="auto" w:fill="auto"/>
          <w:lang w:val="ru-RU" w:eastAsia="ru-RU" w:bidi="ru-RU"/>
        </w:rPr>
        <w:t xml:space="preserve">И онъ скоро уѣхалъ къ Никитѣ Михѣевичу, котораго сестру, </w:t>
      </w:r>
      <w:r>
        <w:rPr>
          <w:rFonts w:ascii="Times New Roman" w:eastAsia="Times New Roman" w:hAnsi="Times New Roman" w:cs="Times New Roman"/>
          <w:i/>
          <w:iCs/>
          <w:spacing w:val="0"/>
          <w:w w:val="100"/>
          <w:position w:val="0"/>
          <w:sz w:val="22"/>
          <w:szCs w:val="22"/>
          <w:shd w:val="clear" w:color="auto" w:fill="auto"/>
          <w:lang w:val="ru-RU" w:eastAsia="ru-RU" w:bidi="ru-RU"/>
        </w:rPr>
        <w:t>я</w:t>
      </w:r>
      <w:r>
        <w:rPr>
          <w:spacing w:val="0"/>
          <w:w w:val="100"/>
          <w:position w:val="0"/>
          <w:shd w:val="clear" w:color="auto" w:fill="auto"/>
          <w:lang w:val="ru-RU" w:eastAsia="ru-RU" w:bidi="ru-RU"/>
        </w:rPr>
        <w:t xml:space="preserve"> на</w:t>
        <w:softHyphen/>
        <w:t>дѣюсь, читатели помнятъ...</w:t>
      </w:r>
    </w:p>
    <w:p>
      <w:pPr>
        <w:pStyle w:val="Style25"/>
        <w:keepNext w:val="0"/>
        <w:keepLines w:val="0"/>
        <w:widowControl w:val="0"/>
        <w:shd w:val="clear" w:color="auto" w:fill="auto"/>
        <w:tabs>
          <w:tab w:pos="4391" w:val="left"/>
        </w:tabs>
        <w:bidi w:val="0"/>
        <w:spacing w:before="0" w:after="160" w:line="240" w:lineRule="auto"/>
        <w:ind w:left="2500" w:right="0" w:firstLine="0"/>
        <w:rPr>
          <w:sz w:val="15"/>
          <w:szCs w:val="15"/>
        </w:rPr>
      </w:pPr>
      <w:r>
        <w:rPr>
          <w:spacing w:val="0"/>
          <w:w w:val="100"/>
          <w:position w:val="0"/>
          <w:sz w:val="15"/>
          <w:szCs w:val="15"/>
          <w:shd w:val="clear" w:color="auto" w:fill="auto"/>
          <w:lang w:val="ru-RU" w:eastAsia="ru-RU" w:bidi="ru-RU"/>
        </w:rPr>
        <w:t>.</w:t>
        <w:tab/>
        <w:t>ПЕТРЪ СУХОНИНЪ.</w:t>
      </w:r>
    </w:p>
    <w:p>
      <w:pPr>
        <w:pStyle w:val="Style25"/>
        <w:keepNext w:val="0"/>
        <w:keepLines w:val="0"/>
        <w:widowControl w:val="0"/>
        <w:shd w:val="clear" w:color="auto" w:fill="auto"/>
        <w:bidi w:val="0"/>
        <w:spacing w:before="0" w:after="1380" w:line="240" w:lineRule="auto"/>
        <w:ind w:left="560" w:right="0" w:firstLine="0"/>
        <w:jc w:val="left"/>
        <w:rPr>
          <w:sz w:val="15"/>
          <w:szCs w:val="15"/>
        </w:rPr>
      </w:pPr>
      <w:r>
        <w:rPr>
          <w:spacing w:val="0"/>
          <w:w w:val="100"/>
          <w:position w:val="0"/>
          <w:sz w:val="15"/>
          <w:szCs w:val="15"/>
          <w:shd w:val="clear" w:color="auto" w:fill="auto"/>
          <w:lang w:val="fr-FR" w:eastAsia="fr-FR" w:bidi="fr-FR"/>
        </w:rPr>
        <w:t xml:space="preserve">1S18 </w:t>
      </w:r>
      <w:r>
        <w:rPr>
          <w:spacing w:val="0"/>
          <w:w w:val="100"/>
          <w:position w:val="0"/>
          <w:sz w:val="15"/>
          <w:szCs w:val="15"/>
          <w:shd w:val="clear" w:color="auto" w:fill="auto"/>
          <w:lang w:val="ru-RU" w:eastAsia="ru-RU" w:bidi="ru-RU"/>
        </w:rPr>
        <w:t>года, 23-го іюля.</w:t>
      </w:r>
    </w:p>
    <w:p>
      <w:pPr>
        <w:pStyle w:val="Style193"/>
        <w:keepNext w:val="0"/>
        <w:keepLines w:val="0"/>
        <w:widowControl w:val="0"/>
        <w:shd w:val="clear" w:color="auto" w:fill="auto"/>
        <w:bidi w:val="0"/>
        <w:spacing w:before="0" w:after="320" w:line="233" w:lineRule="auto"/>
        <w:ind w:left="0" w:right="0" w:firstLine="0"/>
        <w:jc w:val="center"/>
      </w:pPr>
      <w:r>
        <w:rPr>
          <w:color w:val="4D4D4D"/>
          <w:spacing w:val="0"/>
          <w:w w:val="100"/>
          <w:position w:val="0"/>
          <w:shd w:val="clear" w:color="auto" w:fill="auto"/>
          <w:lang w:val="ru-RU" w:eastAsia="ru-RU" w:bidi="ru-RU"/>
        </w:rPr>
        <w:t>СОНЪ.</w:t>
      </w:r>
    </w:p>
    <w:p>
      <w:pPr>
        <w:pStyle w:val="Style25"/>
        <w:keepNext w:val="0"/>
        <w:keepLines w:val="0"/>
        <w:widowControl w:val="0"/>
        <w:shd w:val="clear" w:color="auto" w:fill="auto"/>
        <w:tabs>
          <w:tab w:pos="2838" w:val="left"/>
        </w:tabs>
        <w:bidi w:val="0"/>
        <w:spacing w:before="0" w:after="300" w:line="240" w:lineRule="auto"/>
        <w:ind w:left="1720" w:right="0" w:firstLine="0"/>
        <w:rPr>
          <w:sz w:val="16"/>
          <w:szCs w:val="16"/>
        </w:rPr>
      </w:pPr>
      <w:r>
        <w:rPr>
          <w:color w:val="4D4D4D"/>
          <w:spacing w:val="0"/>
          <w:w w:val="100"/>
          <w:position w:val="0"/>
          <w:sz w:val="18"/>
          <w:szCs w:val="18"/>
          <w:shd w:val="clear" w:color="auto" w:fill="auto"/>
          <w:lang w:val="ru-RU" w:eastAsia="ru-RU" w:bidi="ru-RU"/>
        </w:rPr>
        <w:t>.</w:t>
        <w:tab/>
        <w:t xml:space="preserve">(Лзв </w:t>
      </w:r>
      <w:r>
        <w:rPr>
          <w:i/>
          <w:iCs/>
          <w:color w:val="4D4D4D"/>
          <w:spacing w:val="0"/>
          <w:w w:val="100"/>
          <w:position w:val="0"/>
          <w:sz w:val="16"/>
          <w:szCs w:val="16"/>
          <w:shd w:val="clear" w:color="auto" w:fill="auto"/>
          <w:lang w:val="ru-RU" w:eastAsia="ru-RU" w:bidi="ru-RU"/>
        </w:rPr>
        <w:t>Баіірона.)</w:t>
      </w:r>
    </w:p>
    <w:p>
      <w:pPr>
        <w:pStyle w:val="Style193"/>
        <w:keepNext w:val="0"/>
        <w:keepLines w:val="0"/>
        <w:widowControl w:val="0"/>
        <w:shd w:val="clear" w:color="auto" w:fill="auto"/>
        <w:bidi w:val="0"/>
        <w:spacing w:before="0" w:after="160" w:line="233" w:lineRule="auto"/>
        <w:ind w:left="0" w:right="0" w:firstLine="0"/>
        <w:jc w:val="center"/>
      </w:pPr>
      <w:r>
        <w:rPr>
          <w:color w:val="4D4D4D"/>
          <w:spacing w:val="0"/>
          <w:w w:val="100"/>
          <w:position w:val="0"/>
          <w:shd w:val="clear" w:color="auto" w:fill="auto"/>
          <w:lang w:val="ru-RU" w:eastAsia="ru-RU" w:bidi="ru-RU"/>
        </w:rPr>
        <w:t>I.</w:t>
      </w:r>
    </w:p>
    <w:p>
      <w:pPr>
        <w:pStyle w:val="Style193"/>
        <w:keepNext w:val="0"/>
        <w:keepLines w:val="0"/>
        <w:widowControl w:val="0"/>
        <w:shd w:val="clear" w:color="auto" w:fill="auto"/>
        <w:bidi w:val="0"/>
        <w:spacing w:before="0" w:after="0" w:line="233" w:lineRule="auto"/>
        <w:ind w:left="0" w:right="0" w:firstLine="300"/>
      </w:pPr>
      <w:r>
        <w:rPr>
          <w:color w:val="4D4D4D"/>
          <w:spacing w:val="0"/>
          <w:w w:val="100"/>
          <w:position w:val="0"/>
          <w:shd w:val="clear" w:color="auto" w:fill="auto"/>
          <w:lang w:val="ru-RU" w:eastAsia="ru-RU" w:bidi="ru-RU"/>
        </w:rPr>
        <w:t>Жизнь наша двойственна; сот. также имѣетъ своіі міръ, предѣлъ между тѣмъ, что ошибочно называютъ смертію и существованіемъ; сонъ имѣетъ своіі міръ, огромное царство пустынной дѣйствительно</w:t>
        <w:softHyphen/>
        <w:t>сти: сны, въ своемъ развитіи, дышатъ, имѣютъ свои слезы, свои муки, свою долю наслажденія; они оставляютъ тяжесть на нашихъ пробу</w:t>
        <w:softHyphen/>
        <w:t>жденныхъ мысляхъ; они снимаютъ тяжесть съ нашихъ пробужденныхъ заботъ; сны дѣлятъ наше бытіе, составляютъ часть насъ самихъ и нашего времени, п являются подобно вѣстникамъ вѣчности. Сны про</w:t>
        <w:softHyphen/>
        <w:t>ходятъ, какъ духи прошедшаго, и говорятъ, какъ снвцллы будущаго; они имѣютъ могущество... тпранніи наслажденія и горя; опп дѣлаютъ изъ насъ то, чѣмъ мы никогда нс были — чѣмъ имъ угодно, н, пре</w:t>
        <w:softHyphen/>
        <w:t>слѣдуя насъ мимолетнымъ видѣніемъ, потрясаютъ ужасомъ къ тѣни уже исчезнувшей. Не такъ ли? Все прошлое не есть ли тѣнь? Что такое сны? Созданія духа... Духъ можетъ творпть самобытныя явленія и населять міры свои существами блистательнѣйшими, какія только когда-либо существовали; онъ властенъ вдохнуть жизнь въ Формы, ко</w:t>
        <w:softHyphen/>
        <w:t xml:space="preserve">торыя </w:t>
      </w:r>
      <w:r>
        <w:rPr>
          <w:rFonts w:ascii="Times New Roman" w:eastAsia="Times New Roman" w:hAnsi="Times New Roman" w:cs="Times New Roman"/>
          <w:smallCaps/>
          <w:color w:val="4D4D4D"/>
          <w:spacing w:val="0"/>
          <w:w w:val="100"/>
          <w:position w:val="0"/>
          <w:shd w:val="clear" w:color="auto" w:fill="auto"/>
          <w:lang w:val="fr-FR" w:eastAsia="fr-FR" w:bidi="fr-FR"/>
        </w:rPr>
        <w:t>h</w:t>
      </w:r>
      <w:r>
        <w:rPr>
          <w:color w:val="4D4D4D"/>
          <w:spacing w:val="0"/>
          <w:w w:val="100"/>
          <w:position w:val="0"/>
          <w:shd w:val="clear" w:color="auto" w:fill="auto"/>
          <w:lang w:val="fr-FR" w:eastAsia="fr-FR" w:bidi="fr-FR"/>
        </w:rPr>
        <w:t xml:space="preserve"> </w:t>
      </w:r>
      <w:r>
        <w:rPr>
          <w:color w:val="4D4D4D"/>
          <w:spacing w:val="0"/>
          <w:w w:val="100"/>
          <w:position w:val="0"/>
          <w:shd w:val="clear" w:color="auto" w:fill="auto"/>
          <w:lang w:val="ru-RU" w:eastAsia="ru-RU" w:bidi="ru-RU"/>
        </w:rPr>
        <w:t>могутъ пережить все, облеченное въ плоть.</w:t>
      </w:r>
    </w:p>
    <w:p>
      <w:pPr>
        <w:pStyle w:val="Style193"/>
        <w:keepNext w:val="0"/>
        <w:keepLines w:val="0"/>
        <w:widowControl w:val="0"/>
        <w:shd w:val="clear" w:color="auto" w:fill="auto"/>
        <w:bidi w:val="0"/>
        <w:spacing w:before="0" w:after="300" w:line="233" w:lineRule="auto"/>
        <w:ind w:left="0" w:right="0" w:firstLine="300"/>
      </w:pPr>
      <w:r>
        <w:rPr>
          <w:color w:val="4D4D4D"/>
          <w:spacing w:val="0"/>
          <w:w w:val="100"/>
          <w:position w:val="0"/>
          <w:shd w:val="clear" w:color="auto" w:fill="auto"/>
          <w:lang w:val="ru-RU" w:eastAsia="ru-RU" w:bidi="ru-RU"/>
        </w:rPr>
        <w:t>Я желалъ бы вызвать теперь видѣніе, которое мнѣ грезилось, быть- мо'жетъ, во снѣ, нотому-что мысль сама въ себѣ, непробужденная мысль способна обнять годы и сосредоточить самую долгую жизнь въ одинъ часъ.</w:t>
      </w:r>
    </w:p>
    <w:p>
      <w:pPr>
        <w:pStyle w:val="Style29"/>
        <w:keepNext/>
        <w:keepLines/>
        <w:widowControl w:val="0"/>
        <w:shd w:val="clear" w:color="auto" w:fill="auto"/>
        <w:bidi w:val="0"/>
        <w:spacing w:before="0" w:after="160" w:line="240" w:lineRule="auto"/>
        <w:ind w:left="0" w:right="0" w:firstLine="0"/>
        <w:jc w:val="center"/>
      </w:pPr>
      <w:bookmarkStart w:id="47" w:name="bookmark47"/>
      <w:r>
        <w:rPr>
          <w:rFonts w:ascii="Times New Roman" w:eastAsia="Times New Roman" w:hAnsi="Times New Roman" w:cs="Times New Roman"/>
          <w:color w:val="4D4D4D"/>
          <w:spacing w:val="0"/>
          <w:w w:val="100"/>
          <w:position w:val="0"/>
          <w:shd w:val="clear" w:color="auto" w:fill="auto"/>
          <w:lang w:val="ru-RU" w:eastAsia="ru-RU" w:bidi="ru-RU"/>
        </w:rPr>
        <w:t>И.</w:t>
      </w:r>
      <w:bookmarkEnd w:id="47"/>
    </w:p>
    <w:p>
      <w:pPr>
        <w:pStyle w:val="Style193"/>
        <w:keepNext w:val="0"/>
        <w:keepLines w:val="0"/>
        <w:widowControl w:val="0"/>
        <w:shd w:val="clear" w:color="auto" w:fill="auto"/>
        <w:bidi w:val="0"/>
        <w:spacing w:before="0" w:after="220" w:line="233" w:lineRule="auto"/>
        <w:ind w:left="0" w:right="0" w:firstLine="300"/>
        <w:rPr>
          <w:sz w:val="20"/>
          <w:szCs w:val="20"/>
        </w:rPr>
      </w:pPr>
      <w:r>
        <w:rPr>
          <w:color w:val="4D4D4D"/>
          <w:spacing w:val="0"/>
          <w:w w:val="100"/>
          <w:position w:val="0"/>
          <w:sz w:val="19"/>
          <w:szCs w:val="19"/>
          <w:shd w:val="clear" w:color="auto" w:fill="auto"/>
          <w:lang w:val="ru-RU" w:eastAsia="ru-RU" w:bidi="ru-RU"/>
        </w:rPr>
        <w:t>Я видѣлъ два существа—во цвѣтѣ юности, стоявшихъ на холмъ, на очаровательномъ холмѣ, на зелепомъ съ смѣющимся склономъ, какъ- будто онъ былъ мысомъ въ длинной цѣпи другихъ: только зеле</w:t>
        <w:softHyphen/>
        <w:t>ныя волны лѣсовъ и жатвъ были мѣстами усѣяны человѣческими жи</w:t>
        <w:softHyphen/>
      </w:r>
      <w:r>
        <w:rPr>
          <w:rFonts w:ascii="Times New Roman" w:eastAsia="Times New Roman" w:hAnsi="Times New Roman" w:cs="Times New Roman"/>
          <w:color w:val="4D4D4D"/>
          <w:spacing w:val="0"/>
          <w:w w:val="100"/>
          <w:position w:val="0"/>
          <w:sz w:val="20"/>
          <w:szCs w:val="20"/>
          <w:shd w:val="clear" w:color="auto" w:fill="auto"/>
          <w:lang w:val="ru-RU" w:eastAsia="ru-RU" w:bidi="ru-RU"/>
        </w:rPr>
        <w:t>лищами и, к.іубяся, дымъ подымался съ кровель. Холмъ былъ увѣн-</w:t>
      </w:r>
      <w:r>
        <w:br w:type="page"/>
      </w:r>
    </w:p>
    <w:p>
      <w:pPr>
        <w:pStyle w:val="Style75"/>
        <w:keepNext w:val="0"/>
        <w:keepLines w:val="0"/>
        <w:widowControl w:val="0"/>
        <w:shd w:val="clear" w:color="auto" w:fill="auto"/>
        <w:bidi w:val="0"/>
        <w:spacing w:before="0" w:after="0" w:line="199" w:lineRule="auto"/>
        <w:ind w:left="0" w:right="0" w:firstLine="0"/>
      </w:pPr>
      <w:r>
        <w:rPr>
          <w:spacing w:val="0"/>
          <w:w w:val="100"/>
          <w:position w:val="0"/>
          <w:shd w:val="clear" w:color="auto" w:fill="auto"/>
          <w:lang w:val="ru-RU" w:eastAsia="ru-RU" w:bidi="ru-RU"/>
        </w:rPr>
        <w:t>чанъ особой діадемой пзъ деревъ, разсаженныхъ кругообразно—не при</w:t>
        <w:softHyphen/>
        <w:t>хотью природы, но человѣка.</w:t>
      </w:r>
    </w:p>
    <w:p>
      <w:pPr>
        <w:pStyle w:val="Style75"/>
        <w:keepNext w:val="0"/>
        <w:keepLines w:val="0"/>
        <w:widowControl w:val="0"/>
        <w:shd w:val="clear" w:color="auto" w:fill="auto"/>
        <w:bidi w:val="0"/>
        <w:spacing w:before="0" w:after="0" w:line="199" w:lineRule="auto"/>
        <w:ind w:left="0" w:right="0" w:firstLine="240"/>
      </w:pPr>
      <w:r>
        <w:rPr>
          <w:spacing w:val="0"/>
          <w:w w:val="100"/>
          <w:position w:val="0"/>
          <w:shd w:val="clear" w:color="auto" w:fill="auto"/>
          <w:lang w:val="ru-RU" w:eastAsia="ru-RU" w:bidi="ru-RU"/>
        </w:rPr>
        <w:t>Они—дѣвушка и юноша, были тутъ: она смотрѣла на окрестность, прекрасную, какъ сама она; но юноша глядѣлъ на нее... Оба они бы</w:t>
        <w:softHyphen/>
        <w:t>ли молоды, и—опа прекрасна... Оба оин были молоды, но разно мо- лодьі: какъ милая луна на краю горизонта, молодая дѣвушка была на канунѣ дѣвичьей зрѣлости; не много лѣтъ считалось юношѣ, но его сердце далеко псрерас.іо его годы. И для его очей тутъ было —■ только одно ненаглядное лпцо на землѣ и оно теперь надъ нпмъ сіяло; онъ смотрѣлъ на него доттѣхъ-норъ, пока она никогда ужь не могла Исчезнуть изъ души его. Только сю онъ жилъ и дышалъ; онъ не го</w:t>
        <w:softHyphen/>
        <w:t>ворилъ съ ней — но трепеталъ отъ словъ ея; она была его зрѣніемъ; потому-что глаза его слѣдили за направленіемъ ея очей н глядѣли на все только ея очами,' гдѣ, рисуясь, отражались для него всѣ предметы. Онъ пересталъ жить въ самомъ себѣ—она была его жизнію, океаномъ, куда стремились всѣ потоки его мыслей, которымъ для него все кон</w:t>
        <w:softHyphen/>
        <w:t>чалось. Но при звукѣ сл голоса, ирп ея прикосновеніи, дѣлался при</w:t>
        <w:softHyphen/>
        <w:t>ливъ п отливъ вт. его крови и измѣнялся бурно цвѣтъ ланитъ—хотя его сердце и не постигало еще причинъ своему томленію.</w:t>
      </w:r>
    </w:p>
    <w:p>
      <w:pPr>
        <w:pStyle w:val="Style75"/>
        <w:keepNext w:val="0"/>
        <w:keepLines w:val="0"/>
        <w:widowControl w:val="0"/>
        <w:shd w:val="clear" w:color="auto" w:fill="auto"/>
        <w:bidi w:val="0"/>
        <w:spacing w:before="0" w:after="320" w:line="199" w:lineRule="auto"/>
        <w:ind w:left="0" w:right="0" w:firstLine="240"/>
      </w:pPr>
      <w:r>
        <w:rPr>
          <w:spacing w:val="0"/>
          <w:w w:val="100"/>
          <w:position w:val="0"/>
          <w:shd w:val="clear" w:color="auto" w:fill="auto"/>
          <w:lang w:val="ru-RU" w:eastAsia="ru-RU" w:bidi="ru-RU"/>
        </w:rPr>
        <w:t>Но она не брала участія въ этихъ сердечныхъ чувствахъ; ея ви</w:t>
        <w:softHyphen/>
        <w:t>дѣнія были не о немъ... Онъ для нея былъ — едва братомъ, по не болѣе. Это было уже много; потому-что у ней не было брата, исклю</w:t>
        <w:softHyphen/>
        <w:t>чая только — брата по нменп, которое ея дѣтская дружба давала ему. Она сама была одинокою отраслью древняго, нѣкогда славнаго поколѣ</w:t>
        <w:softHyphen/>
        <w:t>нія. Имя это нравилось ему—и не нравилось... И почему? Время при</w:t>
        <w:softHyphen/>
        <w:t>несло на то глубокій отвѣтъ—когда она полюбила другаго; но и те</w:t>
        <w:softHyphen/>
        <w:t>перь она любила другаго, и съ вершины холма, на которомъ стояла, глядѣла она вдаль, надѣясь увидать, не мчится ли конь ея возлюблен</w:t>
        <w:softHyphen/>
        <w:t>наго съ быстротой ея ожиданія.</w:t>
      </w:r>
    </w:p>
    <w:p>
      <w:pPr>
        <w:pStyle w:val="Style75"/>
        <w:keepNext w:val="0"/>
        <w:keepLines w:val="0"/>
        <w:widowControl w:val="0"/>
        <w:shd w:val="clear" w:color="auto" w:fill="auto"/>
        <w:bidi w:val="0"/>
        <w:spacing w:before="0" w:after="60" w:line="199" w:lineRule="auto"/>
        <w:ind w:left="0" w:right="0" w:firstLine="0"/>
        <w:jc w:val="center"/>
      </w:pPr>
      <w:r>
        <w:rPr>
          <w:spacing w:val="0"/>
          <w:w w:val="100"/>
          <w:position w:val="0"/>
          <w:shd w:val="clear" w:color="auto" w:fill="auto"/>
          <w:lang w:val="ru-RU" w:eastAsia="ru-RU" w:bidi="ru-RU"/>
        </w:rPr>
        <w:t>ІИ.</w:t>
      </w:r>
    </w:p>
    <w:p>
      <w:pPr>
        <w:pStyle w:val="Style75"/>
        <w:keepNext w:val="0"/>
        <w:keepLines w:val="0"/>
        <w:widowControl w:val="0"/>
        <w:shd w:val="clear" w:color="auto" w:fill="auto"/>
        <w:bidi w:val="0"/>
        <w:spacing w:before="0" w:after="0" w:line="199" w:lineRule="auto"/>
        <w:ind w:left="0" w:right="0" w:firstLine="0"/>
        <w:jc w:val="center"/>
      </w:pPr>
      <w:r>
        <w:rPr>
          <w:spacing w:val="0"/>
          <w:w w:val="100"/>
          <w:position w:val="0"/>
          <w:shd w:val="clear" w:color="auto" w:fill="auto"/>
          <w:lang w:val="ru-RU" w:eastAsia="ru-RU" w:bidi="ru-RU"/>
        </w:rPr>
        <w:t>Перемѣна произошла въ духѣ моего видѣнія.</w:t>
      </w:r>
    </w:p>
    <w:p>
      <w:pPr>
        <w:pStyle w:val="Style75"/>
        <w:keepNext w:val="0"/>
        <w:keepLines w:val="0"/>
        <w:widowControl w:val="0"/>
        <w:shd w:val="clear" w:color="auto" w:fill="auto"/>
        <w:tabs>
          <w:tab w:pos="6624" w:val="left"/>
        </w:tabs>
        <w:bidi w:val="0"/>
        <w:spacing w:before="0" w:after="60" w:line="202" w:lineRule="auto"/>
        <w:ind w:left="0" w:right="0" w:firstLine="240"/>
        <w:sectPr>
          <w:headerReference w:type="even" r:id="rId578"/>
          <w:headerReference w:type="default" r:id="rId579"/>
          <w:headerReference w:type="first" r:id="rId580"/>
          <w:pgSz w:w="7776" w:h="12561"/>
          <w:pgMar w:top="731" w:left="467" w:right="334" w:bottom="373" w:header="0" w:footer="3" w:gutter="0"/>
          <w:cols w:space="720"/>
          <w:noEndnote/>
          <w:titlePg/>
          <w:rtlGutter w:val="0"/>
          <w:docGrid w:linePitch="360"/>
        </w:sectPr>
      </w:pPr>
      <w:r>
        <w:rPr>
          <w:spacing w:val="0"/>
          <w:w w:val="100"/>
          <w:position w:val="0"/>
          <w:shd w:val="clear" w:color="auto" w:fill="auto"/>
          <w:lang w:val="ru-RU" w:eastAsia="ru-RU" w:bidi="ru-RU"/>
        </w:rPr>
        <w:t>Тамъ былъ древній зИмокъ и предъ стѣнами его—осѣдланный конь; въ старой молельнѣ стоялъ юноша, о которомъ я говорилъ... Онъ былъ одинъ и блѣденъ, ходилъ взадъ н впередъ; потомъ опъ сѣлъ, схватилъ перо и начертилъ слова, которыхъ опъ пе могъ разгадать; потомъ онъ подперъ руками наклоненную свою голову н задрожалъ какъ-бы отъ конвульсій. Потомъ онъ всталъ, и зубами, н дрожащими руками разорвалъ то, что написалъ; но не пролилъ слезъ п сдѣ</w:t>
        <w:softHyphen/>
        <w:t>лался спокойнѣе и надъ его очамп разлилось какое-то подобіе душев</w:t>
        <w:softHyphen/>
        <w:t xml:space="preserve">ной тишины. Когда онъ остановился —- вошла она; она имѣла взоръ свѣтлый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улыбалась, однако же знала, что была имъ любима; она знала (потому-что быстро приходитъ такое знаніе), что его сердце было омрачено ея тѣнію, п опа видѣла, что опъ былъ несчастливъ; но она не все видѣла... Онъ всталъ, н холодно, граціозно взялъ ея руку. И па мгновеніе на лпцѣ его выступилъ рядъ невыразимыхъ мыслей и онп исчезли, какъ и .пришли. Онъ опустилъ руку, которую держалъ,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медленнымъ шагомъ удалился, но не сказавъ прости, потому-что онп разошлись, оба молча улыбаясь. Онъ вышелъ за массивныя ворота древняго замка п, вскочивъ на коня, поѣхалъ своей дорбгой, п ни</w:t>
        <w:softHyphen/>
        <w:t xml:space="preserve">когда ужь не переступалъ за этотъ, обросшій мхомъ, порогъ. </w:t>
      </w:r>
      <w:r>
        <w:rPr>
          <w:color w:val="000000"/>
          <w:spacing w:val="0"/>
          <w:w w:val="100"/>
          <w:position w:val="0"/>
          <w:shd w:val="clear" w:color="auto" w:fill="auto"/>
          <w:lang w:val="ru-RU" w:eastAsia="ru-RU" w:bidi="ru-RU"/>
        </w:rPr>
        <w:t>.</w:t>
        <w:tab/>
        <w:t>.</w:t>
      </w:r>
    </w:p>
    <w:p>
      <w:pPr>
        <w:pStyle w:val="Style193"/>
        <w:keepNext w:val="0"/>
        <w:keepLines w:val="0"/>
        <w:widowControl w:val="0"/>
        <w:shd w:val="clear" w:color="auto" w:fill="auto"/>
        <w:bidi w:val="0"/>
        <w:spacing w:before="0" w:after="160" w:line="240" w:lineRule="auto"/>
        <w:ind w:left="3300" w:right="0" w:firstLine="20"/>
        <w:jc w:val="left"/>
      </w:pPr>
      <w:r>
        <w:rPr>
          <w:spacing w:val="0"/>
          <w:w w:val="100"/>
          <w:position w:val="0"/>
          <w:shd w:val="clear" w:color="auto" w:fill="auto"/>
          <w:lang w:val="ru-RU" w:eastAsia="ru-RU" w:bidi="ru-RU"/>
        </w:rPr>
        <w:t>IV.</w:t>
      </w:r>
    </w:p>
    <w:p>
      <w:pPr>
        <w:pStyle w:val="Style75"/>
        <w:keepNext w:val="0"/>
        <w:keepLines w:val="0"/>
        <w:widowControl w:val="0"/>
        <w:shd w:val="clear" w:color="auto" w:fill="auto"/>
        <w:bidi w:val="0"/>
        <w:spacing w:before="0" w:after="40" w:line="199" w:lineRule="auto"/>
        <w:ind w:left="0" w:right="0" w:firstLine="0"/>
        <w:jc w:val="center"/>
      </w:pPr>
      <w:r>
        <w:rPr>
          <w:spacing w:val="0"/>
          <w:w w:val="100"/>
          <w:position w:val="0"/>
          <w:shd w:val="clear" w:color="auto" w:fill="auto"/>
          <w:lang w:val="ru-RU" w:eastAsia="ru-RU" w:bidi="ru-RU"/>
        </w:rPr>
        <w:t>Псремѣпа произошла въ духѣ моего видѣнія.</w:t>
      </w:r>
    </w:p>
    <w:p>
      <w:pPr>
        <w:pStyle w:val="Style75"/>
        <w:keepNext w:val="0"/>
        <w:keepLines w:val="0"/>
        <w:widowControl w:val="0"/>
        <w:shd w:val="clear" w:color="auto" w:fill="auto"/>
        <w:bidi w:val="0"/>
        <w:spacing w:before="0" w:after="360" w:line="199" w:lineRule="auto"/>
        <w:ind w:left="0" w:right="0" w:firstLine="280"/>
      </w:pPr>
      <w:r>
        <w:rPr>
          <w:spacing w:val="0"/>
          <w:w w:val="100"/>
          <w:position w:val="0"/>
          <w:shd w:val="clear" w:color="auto" w:fill="auto"/>
          <w:lang w:val="ru-RU" w:eastAsia="ru-RU" w:bidi="ru-RU"/>
        </w:rPr>
        <w:t xml:space="preserve">Отрокъ возмужалъ. Въ пустыняхъ жаркихъ климатовъ основалъ онъ свой домъ п отчизну, п душа его пила лучи солнца. Окруженный странными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мрачными видами, онъ пересталъ быть самимъ-собой, пересталъ походить на то, чѣмъ былъ. И на морѣ и на сушѣ сдѣ</w:t>
        <w:softHyphen/>
        <w:t>лался онъ странникомъ. Тутъ была масса разнородныхъ образовъ, обступавшихъ его, подобно волнамъ, н, казалось, онъ самъ былъ ча</w:t>
        <w:softHyphen/>
        <w:t>стью ихъ. И въ-иослѣдствіп—лежалъ онъ, отдыхая въ зной полудня, въ тѣни развалившейся стѣны, пережившей имена тѣхъ, которые ее воздвпг.іп. Опъ спалъ п йодлѣ него паслись на травѣ верблюды, близъ ручья были привязаны осѣдланные кони, и человѣкъ, окутанный въ длинную, волнующуюся одежду, стоялъ на стражѣ, тогда какъ люди его племени спали вокругъ него. Имъ кровомъ служило голубое небо, безоблачное, прозрачпо-чпстое и прекрасное.</w:t>
      </w:r>
    </w:p>
    <w:p>
      <w:pPr>
        <w:pStyle w:val="Style193"/>
        <w:keepNext w:val="0"/>
        <w:keepLines w:val="0"/>
        <w:widowControl w:val="0"/>
        <w:shd w:val="clear" w:color="auto" w:fill="auto"/>
        <w:bidi w:val="0"/>
        <w:spacing w:before="0" w:after="160" w:line="240" w:lineRule="auto"/>
        <w:ind w:left="3300" w:right="0" w:firstLine="20"/>
        <w:jc w:val="left"/>
      </w:pPr>
      <w:r>
        <w:rPr>
          <w:spacing w:val="0"/>
          <w:w w:val="100"/>
          <w:position w:val="0"/>
          <w:shd w:val="clear" w:color="auto" w:fill="auto"/>
          <w:lang w:val="ru-RU" w:eastAsia="ru-RU" w:bidi="ru-RU"/>
        </w:rPr>
        <w:t>V.</w:t>
      </w:r>
    </w:p>
    <w:p>
      <w:pPr>
        <w:pStyle w:val="Style75"/>
        <w:keepNext w:val="0"/>
        <w:keepLines w:val="0"/>
        <w:widowControl w:val="0"/>
        <w:shd w:val="clear" w:color="auto" w:fill="auto"/>
        <w:bidi w:val="0"/>
        <w:spacing w:before="0" w:after="40" w:line="199" w:lineRule="auto"/>
        <w:ind w:left="0" w:right="0" w:firstLine="0"/>
        <w:jc w:val="center"/>
      </w:pPr>
      <w:r>
        <w:rPr>
          <w:spacing w:val="0"/>
          <w:w w:val="100"/>
          <w:position w:val="0"/>
          <w:shd w:val="clear" w:color="auto" w:fill="auto"/>
          <w:lang w:val="ru-RU" w:eastAsia="ru-RU" w:bidi="ru-RU"/>
        </w:rPr>
        <w:t>Перемѣна произошла въ духѣ моего видѣнія.</w:t>
      </w:r>
    </w:p>
    <w:p>
      <w:pPr>
        <w:pStyle w:val="Style75"/>
        <w:keepNext w:val="0"/>
        <w:keepLines w:val="0"/>
        <w:widowControl w:val="0"/>
        <w:shd w:val="clear" w:color="auto" w:fill="auto"/>
        <w:bidi w:val="0"/>
        <w:spacing w:before="0" w:after="360" w:line="199" w:lineRule="auto"/>
        <w:ind w:left="0" w:right="0" w:firstLine="280"/>
      </w:pPr>
      <w:r>
        <w:rPr>
          <w:spacing w:val="0"/>
          <w:w w:val="100"/>
          <w:position w:val="0"/>
          <w:shd w:val="clear" w:color="auto" w:fill="auto"/>
          <w:lang w:val="ru-RU" w:eastAsia="ru-RU" w:bidi="ru-RU"/>
        </w:rPr>
        <w:t xml:space="preserve">Царпца думъ его была соединена съ </w:t>
      </w:r>
      <w:r>
        <w:rPr>
          <w:i/>
          <w:iCs/>
          <w:spacing w:val="0"/>
          <w:w w:val="100"/>
          <w:position w:val="0"/>
          <w:shd w:val="clear" w:color="auto" w:fill="auto"/>
          <w:lang w:val="ru-RU" w:eastAsia="ru-RU" w:bidi="ru-RU"/>
        </w:rPr>
        <w:t>однимъ,</w:t>
      </w:r>
      <w:r>
        <w:rPr>
          <w:spacing w:val="0"/>
          <w:w w:val="100"/>
          <w:position w:val="0"/>
          <w:shd w:val="clear" w:color="auto" w:fill="auto"/>
          <w:lang w:val="ru-RU" w:eastAsia="ru-RU" w:bidi="ru-RU"/>
        </w:rPr>
        <w:t xml:space="preserve"> который ея не любилъ же болѣе его... Она была у себя дома, за 1,000. миль отъ него, въ своемъ отеческомъ домѣ; она жила, окруженная иодростающимн малют</w:t>
        <w:softHyphen/>
        <w:t>ками, дочерьми и сыновьями самой красоты. Но посмотри! на ея лицѣ— оттѣнокъ скорби, залегшая тѣнь внутренней битвы и безпокойная том</w:t>
        <w:softHyphen/>
        <w:t>ность очей, какъ-бѵдто ихъ рѣсницы обременены непролитыми слеза</w:t>
        <w:softHyphen/>
        <w:t>ми. Чтб жь могло быть у ней за горе? Она имѣла все, что любила — и тотъ, кто такъ .побилъ ее, не былъ тутъ, чтобъ возмутить своими надеждами нечистыми, иль дурно-сдержанной горестью, ея чистыя мы</w:t>
        <w:softHyphen/>
        <w:t>сли. Какое жь могло быть у ней горе? Она его не .побила; не давала и повода думать, что онъ любимъ; онъ не былъ частью того, чтб то</w:t>
        <w:softHyphen/>
        <w:t>мило. ея душу—призракъ прошлаго!...</w:t>
      </w:r>
    </w:p>
    <w:p>
      <w:pPr>
        <w:pStyle w:val="Style75"/>
        <w:keepNext w:val="0"/>
        <w:keepLines w:val="0"/>
        <w:widowControl w:val="0"/>
        <w:shd w:val="clear" w:color="auto" w:fill="auto"/>
        <w:bidi w:val="0"/>
        <w:spacing w:before="0" w:after="160" w:line="199" w:lineRule="auto"/>
        <w:ind w:left="100" w:right="0" w:firstLine="0"/>
        <w:jc w:val="center"/>
      </w:pPr>
      <w:r>
        <w:rPr>
          <w:spacing w:val="0"/>
          <w:w w:val="100"/>
          <w:position w:val="0"/>
          <w:shd w:val="clear" w:color="auto" w:fill="auto"/>
          <w:lang w:val="ru-RU" w:eastAsia="ru-RU" w:bidi="ru-RU"/>
        </w:rPr>
        <w:t>VI.</w:t>
      </w:r>
    </w:p>
    <w:p>
      <w:pPr>
        <w:pStyle w:val="Style75"/>
        <w:keepNext w:val="0"/>
        <w:keepLines w:val="0"/>
        <w:widowControl w:val="0"/>
        <w:shd w:val="clear" w:color="auto" w:fill="auto"/>
        <w:bidi w:val="0"/>
        <w:spacing w:before="0" w:after="40" w:line="199" w:lineRule="auto"/>
        <w:ind w:left="0" w:right="0" w:firstLine="0"/>
        <w:jc w:val="center"/>
      </w:pPr>
      <w:r>
        <w:rPr>
          <w:spacing w:val="0"/>
          <w:w w:val="100"/>
          <w:position w:val="0"/>
          <w:shd w:val="clear" w:color="auto" w:fill="auto"/>
          <w:lang w:val="ru-RU" w:eastAsia="ru-RU" w:bidi="ru-RU"/>
        </w:rPr>
        <w:t>Перемѣна произошла въ духѣ моего видѣнія</w:t>
      </w:r>
    </w:p>
    <w:p>
      <w:pPr>
        <w:pStyle w:val="Style75"/>
        <w:keepNext w:val="0"/>
        <w:keepLines w:val="0"/>
        <w:widowControl w:val="0"/>
        <w:shd w:val="clear" w:color="auto" w:fill="auto"/>
        <w:bidi w:val="0"/>
        <w:spacing w:before="0" w:after="160" w:line="202" w:lineRule="auto"/>
        <w:ind w:left="0" w:right="0" w:firstLine="280"/>
      </w:pPr>
      <w:r>
        <w:rPr>
          <w:spacing w:val="0"/>
          <w:w w:val="100"/>
          <w:position w:val="0"/>
          <w:shd w:val="clear" w:color="auto" w:fill="auto"/>
          <w:lang w:val="ru-RU" w:eastAsia="ru-RU" w:bidi="ru-RU"/>
        </w:rPr>
        <w:t>Путникъ возвратился... Я его видѣлъ у подножія алтаря съ милой невѣстой: лицо ея было прекрасно, но не то, чтб было лучомъ путе- водпой звѣзды его отрочества. Когда опъ стоялъ предъ алтаремъ, надъ его бровями прошелъ странный видъ и тотъ же трепетъ, кото</w:t>
        <w:softHyphen/>
        <w:t>рый въ старой молельнѣ когда-то потрясъ его одинокую грудь. И те</w:t>
        <w:softHyphen/>
        <w:t>перь, какъ тогда, на мгновеніе, въ лицѣ его выступилъ рядъ непзслѣди- мыхъ мыслей! Но онъ сталъ тихъ и спокоепъ. Онъ произноситъ клятвы вѣрности: но видно было, что самъ онъ не слышитъ словъ своихъ; всѣ предметы кружатся около пего... Онъ не видитъ ни того, чтб было, ни того, чтб будетъ. Но старый збмокъ, привычный залъ, па</w:t>
        <w:softHyphen/>
        <w:t>мятныя комнаты, день и часъ, солнечный лучъ и тѣнь, и та, которая была его судьбою, появляются снова и становятся между нимъ п свѣ</w:t>
        <w:softHyphen/>
        <w:t xml:space="preserve">томъ. Какое дѣло </w:t>
      </w:r>
      <w:r>
        <w:rPr>
          <w:spacing w:val="0"/>
          <w:w w:val="100"/>
          <w:position w:val="0"/>
          <w:sz w:val="20"/>
          <w:szCs w:val="20"/>
          <w:shd w:val="clear" w:color="auto" w:fill="auto"/>
          <w:lang w:val="ru-RU" w:eastAsia="ru-RU" w:bidi="ru-RU"/>
        </w:rPr>
        <w:t xml:space="preserve">нмъ </w:t>
      </w:r>
      <w:r>
        <w:rPr>
          <w:spacing w:val="0"/>
          <w:w w:val="100"/>
          <w:position w:val="0"/>
          <w:shd w:val="clear" w:color="auto" w:fill="auto"/>
          <w:lang w:val="ru-RU" w:eastAsia="ru-RU" w:bidi="ru-RU"/>
        </w:rPr>
        <w:t>являться здѣсь и въ такое время ?</w:t>
      </w:r>
      <w:r>
        <w:br w:type="page"/>
      </w:r>
    </w:p>
    <w:p>
      <w:pPr>
        <w:pStyle w:val="Style193"/>
        <w:keepNext w:val="0"/>
        <w:keepLines w:val="0"/>
        <w:widowControl w:val="0"/>
        <w:shd w:val="clear" w:color="auto" w:fill="auto"/>
        <w:bidi w:val="0"/>
        <w:spacing w:before="0" w:after="180" w:line="240" w:lineRule="auto"/>
        <w:ind w:left="3280" w:right="0" w:firstLine="0"/>
        <w:jc w:val="left"/>
      </w:pPr>
      <w:r>
        <w:rPr>
          <w:spacing w:val="0"/>
          <w:w w:val="100"/>
          <w:position w:val="0"/>
          <w:shd w:val="clear" w:color="auto" w:fill="auto"/>
          <w:lang w:val="ru-RU" w:eastAsia="ru-RU" w:bidi="ru-RU"/>
        </w:rPr>
        <w:t>VII.</w:t>
      </w:r>
    </w:p>
    <w:p>
      <w:pPr>
        <w:pStyle w:val="Style75"/>
        <w:keepNext w:val="0"/>
        <w:keepLines w:val="0"/>
        <w:widowControl w:val="0"/>
        <w:shd w:val="clear" w:color="auto" w:fill="auto"/>
        <w:bidi w:val="0"/>
        <w:spacing w:before="0" w:after="40" w:line="199" w:lineRule="auto"/>
        <w:ind w:left="0" w:right="0" w:firstLine="0"/>
        <w:jc w:val="center"/>
      </w:pPr>
      <w:r>
        <w:rPr>
          <w:spacing w:val="0"/>
          <w:w w:val="100"/>
          <w:position w:val="0"/>
          <w:shd w:val="clear" w:color="auto" w:fill="auto"/>
          <w:lang w:val="ru-RU" w:eastAsia="ru-RU" w:bidi="ru-RU"/>
        </w:rPr>
        <w:t>Перемѣна произошла въ духѣ моего видѣнія.</w:t>
      </w:r>
    </w:p>
    <w:p>
      <w:pPr>
        <w:pStyle w:val="Style75"/>
        <w:keepNext w:val="0"/>
        <w:keepLines w:val="0"/>
        <w:widowControl w:val="0"/>
        <w:shd w:val="clear" w:color="auto" w:fill="auto"/>
        <w:bidi w:val="0"/>
        <w:spacing w:before="0" w:after="360" w:line="202" w:lineRule="auto"/>
        <w:ind w:left="0" w:right="0" w:firstLine="280"/>
      </w:pPr>
      <w:r>
        <w:rPr>
          <w:spacing w:val="0"/>
          <w:w w:val="100"/>
          <w:position w:val="0"/>
          <w:shd w:val="clear" w:color="auto" w:fill="auto"/>
          <w:lang w:val="ru-RU" w:eastAsia="ru-RU" w:bidi="ru-RU"/>
        </w:rPr>
        <w:t>Царица думъ его... О! какъ измѣнилась она будто отъ душевнаго не</w:t>
        <w:softHyphen/>
        <w:t>дуга! Ея умъ блуждалъ внѣ своего обиталища; ея глаза—они ѵжь не имѣли своего собственнаго блеска; но то былъ взоръ, чуждыя землѣ. Она сдѣлалась владычицей Фантастическаго царства; ея мысли стали соединеніемъ несоединимыхъ вещей; Формы, недоступныя п неуловимыя для зрѣнія другихъ, стали ей своими. И это міръ назы</w:t>
        <w:softHyphen/>
        <w:t>ваетъ безуміемъ. Но безуміе мудраго далеко еще глубже; взоръ мелан</w:t>
        <w:softHyphen/>
        <w:t>холіи—страшный даръ... Чтб онъ, какъ не телескопъ истины, кото</w:t>
        <w:softHyphen/>
        <w:t>рый приближаетъ разстояніе обольщающихъ призраковъ, открываетъ жизнь въ совершеннѣйшей ея наготѣ и холодную дѣйствительность показываетъ уже слишкомъ дѣйствительною?</w:t>
      </w:r>
    </w:p>
    <w:p>
      <w:pPr>
        <w:pStyle w:val="Style193"/>
        <w:keepNext w:val="0"/>
        <w:keepLines w:val="0"/>
        <w:widowControl w:val="0"/>
        <w:shd w:val="clear" w:color="auto" w:fill="auto"/>
        <w:bidi w:val="0"/>
        <w:spacing w:before="0" w:after="180" w:line="240" w:lineRule="auto"/>
        <w:ind w:left="3280" w:right="0" w:firstLine="0"/>
        <w:jc w:val="left"/>
      </w:pPr>
      <w:r>
        <w:rPr>
          <w:spacing w:val="0"/>
          <w:w w:val="100"/>
          <w:position w:val="0"/>
          <w:shd w:val="clear" w:color="auto" w:fill="auto"/>
          <w:lang w:val="ru-RU" w:eastAsia="ru-RU" w:bidi="ru-RU"/>
        </w:rPr>
        <w:t>VIII.</w:t>
      </w:r>
    </w:p>
    <w:p>
      <w:pPr>
        <w:pStyle w:val="Style75"/>
        <w:keepNext w:val="0"/>
        <w:keepLines w:val="0"/>
        <w:widowControl w:val="0"/>
        <w:shd w:val="clear" w:color="auto" w:fill="auto"/>
        <w:bidi w:val="0"/>
        <w:spacing w:before="0" w:after="40" w:line="199" w:lineRule="auto"/>
        <w:ind w:left="0" w:right="0" w:firstLine="0"/>
        <w:jc w:val="center"/>
      </w:pPr>
      <w:r>
        <w:rPr>
          <w:spacing w:val="0"/>
          <w:w w:val="100"/>
          <w:position w:val="0"/>
          <w:shd w:val="clear" w:color="auto" w:fill="auto"/>
          <w:lang w:val="ru-RU" w:eastAsia="ru-RU" w:bidi="ru-RU"/>
        </w:rPr>
        <w:t>Перемѣна произошла въ духѣ моего видѣнія.</w:t>
      </w:r>
    </w:p>
    <w:p>
      <w:pPr>
        <w:pStyle w:val="Style75"/>
        <w:keepNext w:val="0"/>
        <w:keepLines w:val="0"/>
        <w:widowControl w:val="0"/>
        <w:shd w:val="clear" w:color="auto" w:fill="auto"/>
        <w:bidi w:val="0"/>
        <w:spacing w:before="0" w:after="0" w:line="199" w:lineRule="auto"/>
        <w:ind w:left="0" w:right="0" w:firstLine="280"/>
      </w:pPr>
      <w:r>
        <w:rPr>
          <w:spacing w:val="0"/>
          <w:w w:val="100"/>
          <w:position w:val="0"/>
          <w:shd w:val="clear" w:color="auto" w:fill="auto"/>
          <w:lang w:val="ru-RU" w:eastAsia="ru-RU" w:bidi="ru-RU"/>
        </w:rPr>
        <w:t>Путникъ снова былъ одинъ, какъ п нѣкогда; существа, окружавшія его, пли исчезли, пли были въ войнѣ съ нимъ: окруженный клеветой и ненавистью, онъ сталъ цѣлію для несчастія и безвыходнаго отчаянія. Скорбь была примѣшана ко всему, что' было ему подносимо—даже до того, что, подобно Понтійскому монарху древнихъ дней, онъ питался ядомъ, и ядъ не имѣлъ падъ нимъ болѣе силы, но служилъ емѵ пи</w:t>
        <w:softHyphen/>
        <w:t>щею: онъ жилъ тѣмъ, что для многихъ было бы смертію. И онъ избралъ друзьями себѣ горы; со звѣздами и съ ночными видѣнія</w:t>
        <w:softHyphen/>
        <w:t>ми вступилъ онъ въ бесѣды, и они научили его магикѣ своихъ мистерій; книга ночи широко емѵ была открыта, и голоса изъ глубо</w:t>
        <w:softHyphen/>
        <w:t>кой бездны повѣдали емѵ чудо и тайну. Да будетъ такъ.</w:t>
      </w:r>
    </w:p>
    <w:p>
      <w:pPr>
        <w:pStyle w:val="Style75"/>
        <w:keepNext w:val="0"/>
        <w:keepLines w:val="0"/>
        <w:widowControl w:val="0"/>
        <w:shd w:val="clear" w:color="auto" w:fill="auto"/>
        <w:bidi w:val="0"/>
        <w:spacing w:before="0" w:after="180" w:line="199" w:lineRule="auto"/>
        <w:ind w:left="0" w:right="0" w:firstLine="280"/>
      </w:pPr>
      <w:r>
        <w:rPr>
          <w:spacing w:val="0"/>
          <w:w w:val="100"/>
          <w:position w:val="0"/>
          <w:shd w:val="clear" w:color="auto" w:fill="auto"/>
          <w:lang w:val="ru-RU" w:eastAsia="ru-RU" w:bidi="ru-RU"/>
        </w:rPr>
        <w:t>Сонъ мой прошелъ... Въ немъ страннымъ образомъ судьба этихъ двухъ существъ пронеслась предо мной, почти какъ дѣйствительность.</w:t>
      </w:r>
    </w:p>
    <w:p>
      <w:pPr>
        <w:pStyle w:val="Style75"/>
        <w:keepNext w:val="0"/>
        <w:keepLines w:val="0"/>
        <w:widowControl w:val="0"/>
        <w:shd w:val="clear" w:color="auto" w:fill="auto"/>
        <w:tabs>
          <w:tab w:pos="4768" w:val="left"/>
        </w:tabs>
        <w:bidi w:val="0"/>
        <w:spacing w:before="0" w:after="1460" w:line="240" w:lineRule="auto"/>
        <w:ind w:left="3520" w:right="0" w:firstLine="0"/>
        <w:rPr>
          <w:sz w:val="20"/>
          <w:szCs w:val="20"/>
        </w:rPr>
      </w:pPr>
      <w:r>
        <w:rPr>
          <w:i/>
          <w:iCs/>
          <w:spacing w:val="0"/>
          <w:w w:val="100"/>
          <w:position w:val="0"/>
          <w:sz w:val="20"/>
          <w:szCs w:val="20"/>
          <w:shd w:val="clear" w:color="auto" w:fill="auto"/>
          <w:lang w:val="ru-RU" w:eastAsia="ru-RU" w:bidi="ru-RU"/>
        </w:rPr>
        <w:t>,</w:t>
        <w:tab/>
        <w:t>ІІер. В. Красовъ.</w:t>
      </w:r>
    </w:p>
    <w:p>
      <w:pPr>
        <w:pStyle w:val="Style25"/>
        <w:keepNext w:val="0"/>
        <w:keepLines w:val="0"/>
        <w:widowControl w:val="0"/>
        <w:shd w:val="clear" w:color="auto" w:fill="auto"/>
        <w:bidi w:val="0"/>
        <w:spacing w:before="0" w:after="240" w:line="240" w:lineRule="auto"/>
        <w:ind w:left="0" w:right="0" w:firstLine="0"/>
        <w:jc w:val="center"/>
        <w:rPr>
          <w:sz w:val="16"/>
          <w:szCs w:val="16"/>
        </w:rPr>
      </w:pPr>
      <w:r>
        <w:rPr>
          <w:b/>
          <w:bCs/>
          <w:spacing w:val="0"/>
          <w:w w:val="100"/>
          <w:position w:val="0"/>
          <w:sz w:val="16"/>
          <w:szCs w:val="16"/>
          <w:shd w:val="clear" w:color="auto" w:fill="auto"/>
          <w:lang w:val="ru-RU" w:eastAsia="ru-RU" w:bidi="ru-RU"/>
        </w:rPr>
        <w:t>ТОРГОВЛЯ ВЪ АМЕРИКАНСКИХЪ СТЕПЯХЪ.</w:t>
      </w:r>
    </w:p>
    <w:p>
      <w:pPr>
        <w:pStyle w:val="Style75"/>
        <w:keepNext w:val="0"/>
        <w:keepLines w:val="0"/>
        <w:widowControl w:val="0"/>
        <w:shd w:val="clear" w:color="auto" w:fill="auto"/>
        <w:bidi w:val="0"/>
        <w:spacing w:before="0" w:after="180" w:line="202" w:lineRule="auto"/>
        <w:ind w:left="0" w:right="0" w:firstLine="280"/>
      </w:pPr>
      <w:r>
        <w:rPr>
          <w:spacing w:val="0"/>
          <w:w w:val="100"/>
          <w:position w:val="0"/>
          <w:shd w:val="clear" w:color="auto" w:fill="auto"/>
          <w:lang w:val="ru-RU" w:eastAsia="ru-RU" w:bidi="ru-RU"/>
        </w:rPr>
        <w:t xml:space="preserve">Между 30° и 40° сѣверной широты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104° и 108° долготы тянется, на сто семдесять льё въ длин у и сорокъ въ ширину, одна изъ наиме</w:t>
        <w:softHyphen/>
        <w:t>нѣе изслѣдованныхъ странъ з емнаго шара—Новая-Мехпка. Смотря на карту, судя по широтѣ, котор ая говоритъ въ пользу благорастворенія климата, по положенію въ среди оживленныхъ штатовъ, можно пред</w:t>
        <w:softHyphen/>
        <w:t>положить навѣрное, что страна эта обогащена счастливымъ трудомъ, оживлена движеніемъ цивилизаціи. Съ сѣвера и востока она грани-</w:t>
      </w:r>
      <w:r>
        <w:br w:type="page"/>
      </w:r>
    </w:p>
    <w:p>
      <w:pPr>
        <w:pStyle w:val="Style75"/>
        <w:keepNext w:val="0"/>
        <w:keepLines w:val="0"/>
        <w:widowControl w:val="0"/>
        <w:shd w:val="clear" w:color="auto" w:fill="auto"/>
        <w:bidi w:val="0"/>
        <w:spacing w:before="0" w:after="0" w:line="199" w:lineRule="auto"/>
        <w:ind w:left="160" w:right="0" w:firstLine="20"/>
      </w:pPr>
      <w:r>
        <w:rPr>
          <w:spacing w:val="0"/>
          <w:w w:val="100"/>
          <w:position w:val="0"/>
          <w:shd w:val="clear" w:color="auto" w:fill="auto"/>
          <w:lang w:val="ru-RU" w:eastAsia="ru-RU" w:bidi="ru-RU"/>
        </w:rPr>
        <w:t>чптъ съ Соедпненными-Штатамп, съ юга Техасомъ, съ запада Верх- нею-КалиФорніею; по, съ трехъ сторонъ ее огибаютъ цѣпи горъ, а съ четвертой стороны лежитъ огромная, па 200 миляхъ, степь, лишен</w:t>
        <w:softHyphen/>
        <w:t>ная судоходныхъ водъ.</w:t>
      </w:r>
    </w:p>
    <w:p>
      <w:pPr>
        <w:pStyle w:val="Style75"/>
        <w:keepNext w:val="0"/>
        <w:keepLines w:val="0"/>
        <w:widowControl w:val="0"/>
        <w:shd w:val="clear" w:color="auto" w:fill="auto"/>
        <w:bidi w:val="0"/>
        <w:spacing w:before="0" w:after="0" w:line="199" w:lineRule="auto"/>
        <w:ind w:left="160" w:right="0" w:firstLine="240"/>
      </w:pPr>
      <w:r>
        <w:rPr>
          <w:spacing w:val="0"/>
          <w:w w:val="100"/>
          <w:position w:val="0"/>
          <w:shd w:val="clear" w:color="auto" w:fill="auto"/>
          <w:lang w:val="ru-RU" w:eastAsia="ru-RU" w:bidi="ru-RU"/>
        </w:rPr>
        <w:t>Ріо-дель-Норте, орошающая большую часть этой пустынной страны, такъ мелководна во время двухъ третей года, что лодки Индійцевъ съ трудомъ могутъ по ней плавать.</w:t>
      </w:r>
    </w:p>
    <w:p>
      <w:pPr>
        <w:pStyle w:val="Style75"/>
        <w:keepNext w:val="0"/>
        <w:keepLines w:val="0"/>
        <w:widowControl w:val="0"/>
        <w:shd w:val="clear" w:color="auto" w:fill="auto"/>
        <w:bidi w:val="0"/>
        <w:spacing w:before="0" w:after="0" w:line="199" w:lineRule="auto"/>
        <w:ind w:left="160" w:right="0" w:firstLine="240"/>
      </w:pPr>
      <w:r>
        <w:rPr>
          <w:spacing w:val="0"/>
          <w:w w:val="100"/>
          <w:position w:val="0"/>
          <w:shd w:val="clear" w:color="auto" w:fill="auto"/>
          <w:lang w:val="ru-RU" w:eastAsia="ru-RU" w:bidi="ru-RU"/>
        </w:rPr>
        <w:t>Это древнее достояніе Испаніи, лишенное всѣхъ средствъ сообще</w:t>
        <w:softHyphen/>
        <w:t>нія съ сосѣдними странами, обладаетъ нѣкоторыми драгоцѣннѣйши</w:t>
        <w:softHyphen/>
        <w:t>ми дарацп природы. «Нигдѣ» говоритъ Греггъ, который жилъ тамъ девять лѣтъ, проѣзжалъ зту пустыню въ нѣсколько пріемовъ, и опи</w:t>
        <w:softHyphen/>
        <w:t>салъ въ чрезвычайно-любопытномъ сочиненіи, «нигдѣ, можетъ-быть, нѣтъ воздуха чпще' ново-мехнканскаго. Тамъ не бываетъ лѣтомъ чрезмѣрныхъ жаровъ, зимой не чувствуютъ быстрыхъ перемѣнъ тем</w:t>
        <w:softHyphen/>
        <w:t>пературы. Г. Гумбольдтъ жестоко ошибся, сказавъ, что Ріо-дель-Нор</w:t>
        <w:softHyphen/>
        <w:t>те бываетъ иногда покрыта льдомъ, до того толстымъ, что можно ѣздить на лошадяхъ и въ экипажахъ; никогда не видано на этой рѣ</w:t>
        <w:softHyphen/>
        <w:t>кѣ льда (*)».</w:t>
      </w:r>
    </w:p>
    <w:p>
      <w:pPr>
        <w:pStyle w:val="Style75"/>
        <w:keepNext w:val="0"/>
        <w:keepLines w:val="0"/>
        <w:widowControl w:val="0"/>
        <w:shd w:val="clear" w:color="auto" w:fill="auto"/>
        <w:bidi w:val="0"/>
        <w:spacing w:before="0" w:after="0" w:line="199" w:lineRule="auto"/>
        <w:ind w:left="160" w:right="0" w:firstLine="240"/>
      </w:pPr>
      <w:r>
        <w:rPr>
          <w:spacing w:val="0"/>
          <w:w w:val="100"/>
          <w:position w:val="0"/>
          <w:shd w:val="clear" w:color="auto" w:fill="auto"/>
          <w:lang w:val="ru-RU" w:eastAsia="ru-RU" w:bidi="ru-RU"/>
        </w:rPr>
        <w:t>Г. Пайкъ говоритъ, что страна эта—убѣжище тумановъ, сырости; что дождь идетъ тамъ только разъ въ годъ, а иногда и совсѣмъ его не бываетъ.</w:t>
      </w:r>
    </w:p>
    <w:p>
      <w:pPr>
        <w:pStyle w:val="Style75"/>
        <w:keepNext w:val="0"/>
        <w:keepLines w:val="0"/>
        <w:widowControl w:val="0"/>
        <w:shd w:val="clear" w:color="auto" w:fill="auto"/>
        <w:bidi w:val="0"/>
        <w:spacing w:before="0" w:after="0" w:line="199" w:lineRule="auto"/>
        <w:ind w:left="0" w:right="0" w:firstLine="400"/>
      </w:pPr>
      <w:r>
        <w:rPr>
          <w:spacing w:val="0"/>
          <w:w w:val="100"/>
          <w:position w:val="0"/>
          <w:shd w:val="clear" w:color="auto" w:fill="auto"/>
          <w:lang w:val="ru-RU" w:eastAsia="ru-RU" w:bidi="ru-RU"/>
        </w:rPr>
        <w:t>Почва Новой-Мехпкн усѣяна плодовыми деревьями, хлопчатника</w:t>
        <w:softHyphen/>
        <w:t>ми, покрыта нивами, табачными посѣвами. Въ долинѣ Ріо-дель-Нор</w:t>
        <w:softHyphen/>
        <w:t>те есть виноградники, о которыхъ мало заботятся; на зиму только ихъ осыпаютъ землею, чтобъ защитить отъ холода, а весной ихъ вырѣ</w:t>
        <w:softHyphen/>
        <w:t>зываютъ. Ясно, что на этой землѣ можно собирать обильныя жатвы, но жители не умѣютъ ее обработывать. Ихъ природная лѣность препят</w:t>
        <w:softHyphen/>
        <w:t>ствуетъ всякому успѣху, и, по словамъ Грегга, нѣтъ, можетъ-быть, па всемъ земномъ шарѣ, страны, въ которой, несмотря на близость цпвплпзованпаго государства, понятія объ искусствѣ и наукѣ были бы до такой степени отсталы какъ въ Новой-Мехикѣ: кто учился чи</w:t>
        <w:softHyphen/>
        <w:t>тать п писать, тотъ можетъ считаться тамъ весьма-ученымъ. Въ эле- ' ментарное образованіе не входятъ даже первые ариѳметическіе во</w:t>
        <w:softHyphen/>
      </w:r>
    </w:p>
    <w:p>
      <w:pPr>
        <w:pStyle w:val="Style75"/>
        <w:keepNext w:val="0"/>
        <w:keepLines w:val="0"/>
        <w:widowControl w:val="0"/>
        <w:shd w:val="clear" w:color="auto" w:fill="auto"/>
        <w:bidi w:val="0"/>
        <w:spacing w:before="0" w:after="0" w:line="199" w:lineRule="auto"/>
        <w:ind w:left="160" w:right="0" w:firstLine="20"/>
      </w:pPr>
      <w:r>
        <w:rPr>
          <w:spacing w:val="0"/>
          <w:w w:val="100"/>
          <w:position w:val="0"/>
          <w:shd w:val="clear" w:color="auto" w:fill="auto"/>
          <w:lang w:val="ru-RU" w:eastAsia="ru-RU" w:bidi="ru-RU"/>
        </w:rPr>
        <w:t>просы.</w:t>
      </w:r>
    </w:p>
    <w:p>
      <w:pPr>
        <w:pStyle w:val="Style75"/>
        <w:keepNext w:val="0"/>
        <w:keepLines w:val="0"/>
        <w:widowControl w:val="0"/>
        <w:shd w:val="clear" w:color="auto" w:fill="auto"/>
        <w:bidi w:val="0"/>
        <w:spacing w:before="0" w:after="0" w:line="199" w:lineRule="auto"/>
        <w:ind w:left="160" w:right="0" w:firstLine="240"/>
      </w:pPr>
      <w:r>
        <w:rPr>
          <w:spacing w:val="0"/>
          <w:w w:val="100"/>
          <w:position w:val="0"/>
          <w:shd w:val="clear" w:color="auto" w:fill="auto"/>
          <w:lang w:val="ru-RU" w:eastAsia="ru-RU" w:bidi="ru-RU"/>
        </w:rPr>
        <w:t>Это населеніе, невѣжественное, безпечное, возрастаетъ очень-ме</w:t>
        <w:softHyphen/>
        <w:t>дленно. Оно непревышаетъ, за исключеніемъ дикихъ племенъ, семи</w:t>
        <w:softHyphen/>
        <w:t>десяти тысячъ душъ. Санта-Фэ, столица страны, имѣетъ неболѣе шести тысячъ душъ.</w:t>
      </w:r>
    </w:p>
    <w:p>
      <w:pPr>
        <w:pStyle w:val="Style75"/>
        <w:keepNext w:val="0"/>
        <w:keepLines w:val="0"/>
        <w:widowControl w:val="0"/>
        <w:shd w:val="clear" w:color="auto" w:fill="auto"/>
        <w:bidi w:val="0"/>
        <w:spacing w:before="0" w:after="500" w:line="199" w:lineRule="auto"/>
        <w:ind w:left="160" w:right="0" w:firstLine="240"/>
      </w:pPr>
      <w:r>
        <w:rPr>
          <w:spacing w:val="0"/>
          <w:w w:val="100"/>
          <w:position w:val="0"/>
          <w:shd w:val="clear" w:color="auto" w:fill="auto"/>
          <w:lang w:val="ru-RU" w:eastAsia="ru-RU" w:bidi="ru-RU"/>
        </w:rPr>
        <w:t>Не болѣе сорока лѣтъ, какъ установлены правильныя сообщенія чрезъ обширныя, пустынныя степи, между этой столицей п Соединен- ными-Штатамя. Французскій креолъ, по имени Лаландъ, первый по</w:t>
        <w:softHyphen/>
        <w:t>кусился на это опасное предпріятіе. Донесеніе маіора Пайка, послан</w:t>
        <w:softHyphen/>
        <w:t>наго уашингтонскпмъ правительствомъ для розысканій, побудило мно</w:t>
        <w:softHyphen/>
        <w:t xml:space="preserve">гихъ американскихъ негоціантовъ испытать коммерческое предпріятіе въ этихъ мѣстахъ, лишенныхъ всѣхъ средствъ промышленостй; </w:t>
      </w:r>
      <w:r>
        <w:rPr>
          <w:color w:val="000000"/>
          <w:spacing w:val="0"/>
          <w:w w:val="100"/>
          <w:position w:val="0"/>
          <w:shd w:val="clear" w:color="auto" w:fill="auto"/>
          <w:lang w:val="ru-RU" w:eastAsia="ru-RU" w:bidi="ru-RU"/>
        </w:rPr>
        <w:t xml:space="preserve">но </w:t>
      </w:r>
      <w:r>
        <w:rPr>
          <w:spacing w:val="0"/>
          <w:w w:val="100"/>
          <w:position w:val="0"/>
          <w:shd w:val="clear" w:color="auto" w:fill="auto"/>
          <w:lang w:val="ru-RU" w:eastAsia="ru-RU" w:bidi="ru-RU"/>
        </w:rPr>
        <w:t>покушенія пхъ были неудачны н онн уже не захотѣли возобновлять ихъ.</w:t>
      </w:r>
    </w:p>
    <w:p>
      <w:pPr>
        <w:pStyle w:val="Style75"/>
        <w:keepNext w:val="0"/>
        <w:keepLines w:val="0"/>
        <w:widowControl w:val="0"/>
        <w:shd w:val="clear" w:color="auto" w:fill="auto"/>
        <w:bidi w:val="0"/>
        <w:spacing w:before="0" w:after="260" w:line="182" w:lineRule="auto"/>
        <w:ind w:left="160" w:right="0" w:firstLine="240"/>
        <w:sectPr>
          <w:headerReference w:type="even" r:id="rId581"/>
          <w:headerReference w:type="default" r:id="rId582"/>
          <w:headerReference w:type="first" r:id="rId583"/>
          <w:pgSz w:w="7776" w:h="12561"/>
          <w:pgMar w:top="731" w:left="467" w:right="334" w:bottom="373" w:header="0" w:footer="3" w:gutter="0"/>
          <w:cols w:space="720"/>
          <w:noEndnote/>
          <w:titlePg/>
          <w:rtlGutter w:val="0"/>
          <w:docGrid w:linePitch="360"/>
        </w:sectPr>
      </w:pPr>
      <w:r>
        <w:rPr>
          <w:i/>
          <w:iCs/>
          <w:spacing w:val="0"/>
          <w:w w:val="100"/>
          <w:position w:val="0"/>
          <w:shd w:val="clear" w:color="auto" w:fill="auto"/>
          <w:lang w:val="ru-RU" w:eastAsia="ru-RU" w:bidi="ru-RU"/>
        </w:rPr>
        <w:t xml:space="preserve">(*) </w:t>
      </w:r>
      <w:r>
        <w:rPr>
          <w:i/>
          <w:iCs/>
          <w:spacing w:val="0"/>
          <w:w w:val="100"/>
          <w:position w:val="0"/>
          <w:shd w:val="clear" w:color="auto" w:fill="auto"/>
          <w:lang w:val="fr-FR" w:eastAsia="fr-FR" w:bidi="fr-FR"/>
        </w:rPr>
        <w:t>Essai sur la Nouvelle Espagne.</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Пайкъ (Ріке), Греггъ, Рёкстонъ </w:t>
      </w:r>
      <w:r>
        <w:rPr>
          <w:spacing w:val="0"/>
          <w:w w:val="100"/>
          <w:position w:val="0"/>
          <w:shd w:val="clear" w:color="auto" w:fill="auto"/>
          <w:lang w:val="fr-FR" w:eastAsia="fr-FR" w:bidi="fr-FR"/>
        </w:rPr>
        <w:t xml:space="preserve">(Ruxton, </w:t>
      </w:r>
      <w:r>
        <w:rPr>
          <w:spacing w:val="0"/>
          <w:w w:val="100"/>
          <w:position w:val="0"/>
          <w:shd w:val="clear" w:color="auto" w:fill="auto"/>
          <w:lang w:val="ru-RU" w:eastAsia="ru-RU" w:bidi="ru-RU"/>
        </w:rPr>
        <w:t xml:space="preserve">въ его </w:t>
      </w:r>
      <w:r>
        <w:rPr>
          <w:i/>
          <w:iCs/>
          <w:spacing w:val="0"/>
          <w:w w:val="100"/>
          <w:position w:val="0"/>
          <w:shd w:val="clear" w:color="auto" w:fill="auto"/>
          <w:lang w:val="de-DE" w:eastAsia="de-DE" w:bidi="de-DE"/>
        </w:rPr>
        <w:t>Adventures in Mexico,</w:t>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указываютъ на многія другія ошибки знамени</w:t>
        <w:softHyphen/>
        <w:t>таго пушественника.</w:t>
      </w:r>
    </w:p>
    <w:p>
      <w:pPr>
        <w:pStyle w:val="Style193"/>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Въ 1822 году составился новый торговыя караванъ, подъ управле</w:t>
        <w:softHyphen/>
        <w:t xml:space="preserve">ніемъ капитана Бекнелля, который уже прежде обозрѣвалъ степи. Бек- нелль отправился изъ Миссури въ іюнѣ мѣсяцѣ, пмѣя съ собою до тридцати </w:t>
      </w:r>
      <w:r>
        <w:rPr>
          <w:color w:val="4D4D4D"/>
          <w:spacing w:val="0"/>
          <w:w w:val="100"/>
          <w:position w:val="0"/>
          <w:shd w:val="clear" w:color="auto" w:fill="auto"/>
          <w:lang w:val="ru-RU" w:eastAsia="ru-RU" w:bidi="ru-RU"/>
        </w:rPr>
        <w:t xml:space="preserve">человѣкъ </w:t>
      </w:r>
      <w:r>
        <w:rPr>
          <w:spacing w:val="0"/>
          <w:w w:val="100"/>
          <w:position w:val="0"/>
          <w:shd w:val="clear" w:color="auto" w:fill="auto"/>
          <w:lang w:val="ru-RU" w:eastAsia="ru-RU" w:bidi="ru-RU"/>
        </w:rPr>
        <w:t>и товаровъ па сумму до пятидесяти тысячъ долла</w:t>
        <w:softHyphen/>
        <w:t xml:space="preserve">ровъ </w:t>
      </w:r>
      <w:r>
        <w:rPr>
          <w:color w:val="4D4D4D"/>
          <w:spacing w:val="0"/>
          <w:w w:val="100"/>
          <w:position w:val="0"/>
          <w:shd w:val="clear" w:color="auto" w:fill="auto"/>
          <w:lang w:val="ru-RU" w:eastAsia="ru-RU" w:bidi="ru-RU"/>
        </w:rPr>
        <w:t xml:space="preserve">(62,500 </w:t>
      </w:r>
      <w:r>
        <w:rPr>
          <w:spacing w:val="0"/>
          <w:w w:val="100"/>
          <w:position w:val="0"/>
          <w:shd w:val="clear" w:color="auto" w:fill="auto"/>
          <w:lang w:val="ru-RU" w:eastAsia="ru-RU" w:bidi="ru-RU"/>
        </w:rPr>
        <w:t xml:space="preserve">руб. серебромъ). Онъ мужественно устремился чрезъ знойныя </w:t>
      </w:r>
      <w:r>
        <w:rPr>
          <w:color w:val="4D4D4D"/>
          <w:spacing w:val="0"/>
          <w:w w:val="100"/>
          <w:position w:val="0"/>
          <w:shd w:val="clear" w:color="auto" w:fill="auto"/>
          <w:lang w:val="ru-RU" w:eastAsia="ru-RU" w:bidi="ru-RU"/>
        </w:rPr>
        <w:t xml:space="preserve">равнины, не имѣя </w:t>
      </w:r>
      <w:r>
        <w:rPr>
          <w:spacing w:val="0"/>
          <w:w w:val="100"/>
          <w:position w:val="0"/>
          <w:shd w:val="clear" w:color="auto" w:fill="auto"/>
          <w:lang w:val="ru-RU" w:eastAsia="ru-RU" w:bidi="ru-RU"/>
        </w:rPr>
        <w:t>въ пустынномъ пространствѣ другаго ука</w:t>
        <w:softHyphen/>
        <w:t xml:space="preserve">зателя, </w:t>
      </w:r>
      <w:r>
        <w:rPr>
          <w:color w:val="4D4D4D"/>
          <w:spacing w:val="0"/>
          <w:w w:val="100"/>
          <w:position w:val="0"/>
          <w:shd w:val="clear" w:color="auto" w:fill="auto"/>
          <w:lang w:val="ru-RU" w:eastAsia="ru-RU" w:bidi="ru-RU"/>
        </w:rPr>
        <w:t xml:space="preserve">кромѣ </w:t>
      </w:r>
      <w:r>
        <w:rPr>
          <w:spacing w:val="0"/>
          <w:w w:val="100"/>
          <w:position w:val="0"/>
          <w:shd w:val="clear" w:color="auto" w:fill="auto"/>
          <w:lang w:val="ru-RU" w:eastAsia="ru-RU" w:bidi="ru-RU"/>
        </w:rPr>
        <w:t xml:space="preserve">компаса </w:t>
      </w:r>
      <w:r>
        <w:rPr>
          <w:color w:val="4D4D4D"/>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звѣздъ.</w:t>
      </w:r>
    </w:p>
    <w:p>
      <w:pPr>
        <w:pStyle w:val="Style193"/>
        <w:keepNext w:val="0"/>
        <w:keepLines w:val="0"/>
        <w:widowControl w:val="0"/>
        <w:shd w:val="clear" w:color="auto" w:fill="auto"/>
        <w:tabs>
          <w:tab w:pos="1584" w:val="left"/>
        </w:tabs>
        <w:bidi w:val="0"/>
        <w:spacing w:before="0" w:after="0" w:line="233" w:lineRule="auto"/>
        <w:ind w:left="0" w:right="0"/>
      </w:pPr>
      <w:r>
        <w:rPr>
          <w:spacing w:val="0"/>
          <w:w w:val="100"/>
          <w:position w:val="0"/>
          <w:shd w:val="clear" w:color="auto" w:fill="auto"/>
          <w:lang w:val="ru-RU" w:eastAsia="ru-RU" w:bidi="ru-RU"/>
        </w:rPr>
        <w:t xml:space="preserve">Скоро онъ почувствовалъ страшный недостатокъ въ водѣ; кругомъ ни одного </w:t>
      </w:r>
      <w:r>
        <w:rPr>
          <w:color w:val="4D4D4D"/>
          <w:spacing w:val="0"/>
          <w:w w:val="100"/>
          <w:position w:val="0"/>
          <w:shd w:val="clear" w:color="auto" w:fill="auto"/>
          <w:lang w:val="ru-RU" w:eastAsia="ru-RU" w:bidi="ru-RU"/>
        </w:rPr>
        <w:t xml:space="preserve">источника, дождя </w:t>
      </w:r>
      <w:r>
        <w:rPr>
          <w:spacing w:val="0"/>
          <w:w w:val="100"/>
          <w:position w:val="0"/>
          <w:shd w:val="clear" w:color="auto" w:fill="auto"/>
          <w:lang w:val="ru-RU" w:eastAsia="ru-RU" w:bidi="ru-RU"/>
        </w:rPr>
        <w:t xml:space="preserve">тоже не было; со всѣхъ сторонъ сухая степь, </w:t>
      </w:r>
      <w:r>
        <w:rPr>
          <w:color w:val="4D4D4D"/>
          <w:spacing w:val="0"/>
          <w:w w:val="100"/>
          <w:position w:val="0"/>
          <w:shd w:val="clear" w:color="auto" w:fill="auto"/>
          <w:lang w:val="ru-RU" w:eastAsia="ru-RU" w:bidi="ru-RU"/>
        </w:rPr>
        <w:t xml:space="preserve">безоблачное небо. </w:t>
      </w:r>
      <w:r>
        <w:rPr>
          <w:spacing w:val="0"/>
          <w:w w:val="100"/>
          <w:position w:val="0"/>
          <w:shd w:val="clear" w:color="auto" w:fill="auto"/>
          <w:lang w:val="ru-RU" w:eastAsia="ru-RU" w:bidi="ru-RU"/>
        </w:rPr>
        <w:t xml:space="preserve">Несчастные путешественники должны были убивать </w:t>
      </w:r>
      <w:r>
        <w:rPr>
          <w:color w:val="4D4D4D"/>
          <w:spacing w:val="0"/>
          <w:w w:val="100"/>
          <w:position w:val="0"/>
          <w:shd w:val="clear" w:color="auto" w:fill="auto"/>
          <w:lang w:val="ru-RU" w:eastAsia="ru-RU" w:bidi="ru-RU"/>
        </w:rPr>
        <w:t xml:space="preserve">своихъ собакъ и надрѣзывать </w:t>
      </w:r>
      <w:r>
        <w:rPr>
          <w:spacing w:val="0"/>
          <w:w w:val="100"/>
          <w:position w:val="0"/>
          <w:shd w:val="clear" w:color="auto" w:fill="auto"/>
          <w:lang w:val="ru-RU" w:eastAsia="ru-RU" w:bidi="ru-RU"/>
        </w:rPr>
        <w:t xml:space="preserve">уши муловъ, чтобъ кровію ихъ смачивать </w:t>
      </w:r>
      <w:r>
        <w:rPr>
          <w:color w:val="4D4D4D"/>
          <w:spacing w:val="0"/>
          <w:w w:val="100"/>
          <w:position w:val="0"/>
          <w:shd w:val="clear" w:color="auto" w:fill="auto"/>
          <w:lang w:val="ru-RU" w:eastAsia="ru-RU" w:bidi="ru-RU"/>
        </w:rPr>
        <w:t xml:space="preserve">себѣ губы. Но </w:t>
      </w:r>
      <w:r>
        <w:rPr>
          <w:spacing w:val="0"/>
          <w:w w:val="100"/>
          <w:position w:val="0"/>
          <w:shd w:val="clear" w:color="auto" w:fill="auto"/>
          <w:lang w:val="ru-RU" w:eastAsia="ru-RU" w:bidi="ru-RU"/>
        </w:rPr>
        <w:t xml:space="preserve">ото гибельное средство только раздражало ихъ </w:t>
      </w:r>
      <w:r>
        <w:rPr>
          <w:color w:val="4D4D4D"/>
          <w:spacing w:val="0"/>
          <w:w w:val="100"/>
          <w:position w:val="0"/>
          <w:shd w:val="clear" w:color="auto" w:fill="auto"/>
          <w:lang w:val="ru-RU" w:eastAsia="ru-RU" w:bidi="ru-RU"/>
        </w:rPr>
        <w:t xml:space="preserve">жажду, производя воспаленіе </w:t>
      </w:r>
      <w:r>
        <w:rPr>
          <w:spacing w:val="0"/>
          <w:w w:val="100"/>
          <w:position w:val="0"/>
          <w:shd w:val="clear" w:color="auto" w:fill="auto"/>
          <w:lang w:val="ru-RU" w:eastAsia="ru-RU" w:bidi="ru-RU"/>
        </w:rPr>
        <w:t>въ нёбѣ, и бѣдняки, мучимые жаж</w:t>
        <w:softHyphen/>
        <w:t xml:space="preserve">дою, </w:t>
      </w:r>
      <w:r>
        <w:rPr>
          <w:color w:val="4D4D4D"/>
          <w:spacing w:val="0"/>
          <w:w w:val="100"/>
          <w:position w:val="0"/>
          <w:shd w:val="clear" w:color="auto" w:fill="auto"/>
          <w:lang w:val="ru-RU" w:eastAsia="ru-RU" w:bidi="ru-RU"/>
        </w:rPr>
        <w:t xml:space="preserve">бѣжали на -удачу, съ </w:t>
      </w:r>
      <w:r>
        <w:rPr>
          <w:spacing w:val="0"/>
          <w:w w:val="100"/>
          <w:position w:val="0"/>
          <w:shd w:val="clear" w:color="auto" w:fill="auto"/>
          <w:lang w:val="ru-RU" w:eastAsia="ru-RU" w:bidi="ru-RU"/>
        </w:rPr>
        <w:t xml:space="preserve">неистовствомъ, отъпскивать тамъ-н-сямъ каплю </w:t>
      </w:r>
      <w:r>
        <w:rPr>
          <w:color w:val="4D4D4D"/>
          <w:spacing w:val="0"/>
          <w:w w:val="100"/>
          <w:position w:val="0"/>
          <w:shd w:val="clear" w:color="auto" w:fill="auto"/>
          <w:lang w:val="ru-RU" w:eastAsia="ru-RU" w:bidi="ru-RU"/>
        </w:rPr>
        <w:t xml:space="preserve">росы, пли освѣжающее </w:t>
      </w:r>
      <w:r>
        <w:rPr>
          <w:spacing w:val="0"/>
          <w:w w:val="100"/>
          <w:position w:val="0"/>
          <w:shd w:val="clear" w:color="auto" w:fill="auto"/>
          <w:lang w:val="ru-RU" w:eastAsia="ru-RU" w:bidi="ru-RU"/>
        </w:rPr>
        <w:t xml:space="preserve">растеніе. Но они бѣжали понапрасну: </w:t>
      </w:r>
      <w:r>
        <w:rPr>
          <w:color w:val="4D4D4D"/>
          <w:spacing w:val="0"/>
          <w:w w:val="100"/>
          <w:position w:val="0"/>
          <w:shd w:val="clear" w:color="auto" w:fill="auto"/>
          <w:lang w:val="ru-RU" w:eastAsia="ru-RU" w:bidi="ru-RU"/>
        </w:rPr>
        <w:t xml:space="preserve">каждую минуту роковый призракъ </w:t>
      </w:r>
      <w:r>
        <w:rPr>
          <w:spacing w:val="0"/>
          <w:w w:val="100"/>
          <w:position w:val="0"/>
          <w:shd w:val="clear" w:color="auto" w:fill="auto"/>
          <w:lang w:val="ru-RU" w:eastAsia="ru-RU" w:bidi="ru-RU"/>
        </w:rPr>
        <w:t xml:space="preserve">обманывалъ, приковывалъ ихъ </w:t>
      </w:r>
      <w:r>
        <w:rPr>
          <w:color w:val="4D4D4D"/>
          <w:spacing w:val="0"/>
          <w:w w:val="100"/>
          <w:position w:val="0"/>
          <w:shd w:val="clear" w:color="auto" w:fill="auto"/>
          <w:lang w:val="ru-RU" w:eastAsia="ru-RU" w:bidi="ru-RU"/>
        </w:rPr>
        <w:t xml:space="preserve">взоры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 xml:space="preserve">заставлялъ испытывать </w:t>
      </w:r>
      <w:r>
        <w:rPr>
          <w:spacing w:val="0"/>
          <w:w w:val="100"/>
          <w:position w:val="0"/>
          <w:shd w:val="clear" w:color="auto" w:fill="auto"/>
          <w:lang w:val="ru-RU" w:eastAsia="ru-RU" w:bidi="ru-RU"/>
        </w:rPr>
        <w:t xml:space="preserve">мученія Тантала. Миражъ, этотъ </w:t>
      </w:r>
      <w:r>
        <w:rPr>
          <w:color w:val="4D4D4D"/>
          <w:spacing w:val="0"/>
          <w:w w:val="100"/>
          <w:position w:val="0"/>
          <w:shd w:val="clear" w:color="auto" w:fill="auto"/>
          <w:lang w:val="ru-RU" w:eastAsia="ru-RU" w:bidi="ru-RU"/>
        </w:rPr>
        <w:t xml:space="preserve">призракъ степсіі наводящія уныніе, </w:t>
      </w:r>
      <w:r>
        <w:rPr>
          <w:spacing w:val="0"/>
          <w:w w:val="100"/>
          <w:position w:val="0"/>
          <w:shd w:val="clear" w:color="auto" w:fill="auto"/>
          <w:lang w:val="ru-RU" w:eastAsia="ru-RU" w:bidi="ru-RU"/>
        </w:rPr>
        <w:t xml:space="preserve">представлялъ ихъ ослѣпленнымъ </w:t>
      </w:r>
      <w:r>
        <w:rPr>
          <w:color w:val="4D4D4D"/>
          <w:spacing w:val="0"/>
          <w:w w:val="100"/>
          <w:position w:val="0"/>
          <w:shd w:val="clear" w:color="auto" w:fill="auto"/>
          <w:lang w:val="ru-RU" w:eastAsia="ru-RU" w:bidi="ru-RU"/>
        </w:rPr>
        <w:t xml:space="preserve">взорамъ волнистыя рѣки, блестящія </w:t>
      </w:r>
      <w:r>
        <w:rPr>
          <w:spacing w:val="0"/>
          <w:w w:val="100"/>
          <w:position w:val="0"/>
          <w:shd w:val="clear" w:color="auto" w:fill="auto"/>
          <w:lang w:val="ru-RU" w:eastAsia="ru-RU" w:bidi="ru-RU"/>
        </w:rPr>
        <w:t>озера. Оин съ радостнымъ во</w:t>
        <w:softHyphen/>
      </w:r>
      <w:r>
        <w:rPr>
          <w:color w:val="4D4D4D"/>
          <w:spacing w:val="0"/>
          <w:w w:val="100"/>
          <w:position w:val="0"/>
          <w:shd w:val="clear" w:color="auto" w:fill="auto"/>
          <w:lang w:val="ru-RU" w:eastAsia="ru-RU" w:bidi="ru-RU"/>
        </w:rPr>
        <w:t xml:space="preserve">сторгомъ устремлялись къ этому </w:t>
      </w:r>
      <w:r>
        <w:rPr>
          <w:spacing w:val="0"/>
          <w:w w:val="100"/>
          <w:position w:val="0"/>
          <w:shd w:val="clear" w:color="auto" w:fill="auto"/>
          <w:lang w:val="ru-RU" w:eastAsia="ru-RU" w:bidi="ru-RU"/>
        </w:rPr>
        <w:t xml:space="preserve">химерическому призраку и находили </w:t>
      </w:r>
      <w:r>
        <w:rPr>
          <w:color w:val="4D4D4D"/>
          <w:spacing w:val="0"/>
          <w:w w:val="100"/>
          <w:position w:val="0"/>
          <w:shd w:val="clear" w:color="auto" w:fill="auto"/>
          <w:lang w:val="ru-RU" w:eastAsia="ru-RU" w:bidi="ru-RU"/>
        </w:rPr>
        <w:t xml:space="preserve">вокругъ себя ту же мертвую землю, </w:t>
      </w:r>
      <w:r>
        <w:rPr>
          <w:spacing w:val="0"/>
          <w:w w:val="100"/>
          <w:position w:val="0"/>
          <w:shd w:val="clear" w:color="auto" w:fill="auto"/>
          <w:lang w:val="ru-RU" w:eastAsia="ru-RU" w:bidi="ru-RU"/>
        </w:rPr>
        <w:t xml:space="preserve">тотъ же сыпучій, раскаленныя </w:t>
      </w:r>
      <w:r>
        <w:rPr>
          <w:color w:val="4D4D4D"/>
          <w:spacing w:val="0"/>
          <w:w w:val="100"/>
          <w:position w:val="0"/>
          <w:shd w:val="clear" w:color="auto" w:fill="auto"/>
          <w:lang w:val="ru-RU" w:eastAsia="ru-RU" w:bidi="ru-RU"/>
        </w:rPr>
        <w:t xml:space="preserve">песокъ. Наконецъ, потерявъ надежду </w:t>
      </w:r>
      <w:r>
        <w:rPr>
          <w:spacing w:val="0"/>
          <w:w w:val="100"/>
          <w:position w:val="0"/>
          <w:shd w:val="clear" w:color="auto" w:fill="auto"/>
          <w:lang w:val="ru-RU" w:eastAsia="ru-RU" w:bidi="ru-RU"/>
        </w:rPr>
        <w:t xml:space="preserve">достигнуть береговъ Симаррона, </w:t>
      </w:r>
      <w:r>
        <w:rPr>
          <w:color w:val="4D4D4D"/>
          <w:spacing w:val="0"/>
          <w:w w:val="100"/>
          <w:position w:val="0"/>
          <w:shd w:val="clear" w:color="auto" w:fill="auto"/>
          <w:lang w:val="ru-RU" w:eastAsia="ru-RU" w:bidi="ru-RU"/>
        </w:rPr>
        <w:t xml:space="preserve">онп рѣшились воротиться къ рѣкѣ </w:t>
      </w:r>
      <w:r>
        <w:rPr>
          <w:spacing w:val="0"/>
          <w:w w:val="100"/>
          <w:position w:val="0"/>
          <w:shd w:val="clear" w:color="auto" w:fill="auto"/>
          <w:lang w:val="ru-RU" w:eastAsia="ru-RU" w:bidi="ru-RU"/>
        </w:rPr>
        <w:t xml:space="preserve">Арканзасу, удалившись отъ которой </w:t>
      </w:r>
      <w:r>
        <w:rPr>
          <w:color w:val="4D4D4D"/>
          <w:spacing w:val="0"/>
          <w:w w:val="100"/>
          <w:position w:val="0"/>
          <w:shd w:val="clear" w:color="auto" w:fill="auto"/>
          <w:lang w:val="ru-RU" w:eastAsia="ru-RU" w:bidi="ru-RU"/>
        </w:rPr>
        <w:t xml:space="preserve">они сдѣлали ошибку; </w:t>
      </w:r>
      <w:r>
        <w:rPr>
          <w:spacing w:val="0"/>
          <w:w w:val="100"/>
          <w:position w:val="0"/>
          <w:shd w:val="clear" w:color="auto" w:fill="auto"/>
          <w:lang w:val="ru-RU" w:eastAsia="ru-RU" w:bidi="ru-RU"/>
        </w:rPr>
        <w:t xml:space="preserve">но </w:t>
      </w:r>
      <w:r>
        <w:rPr>
          <w:color w:val="4D4D4D"/>
          <w:spacing w:val="0"/>
          <w:w w:val="100"/>
          <w:position w:val="0"/>
          <w:shd w:val="clear" w:color="auto" w:fill="auto"/>
          <w:lang w:val="ru-RU" w:eastAsia="ru-RU" w:bidi="ru-RU"/>
        </w:rPr>
        <w:t xml:space="preserve">имъ </w:t>
      </w:r>
      <w:r>
        <w:rPr>
          <w:spacing w:val="0"/>
          <w:w w:val="100"/>
          <w:position w:val="0"/>
          <w:shd w:val="clear" w:color="auto" w:fill="auto"/>
          <w:lang w:val="ru-RU" w:eastAsia="ru-RU" w:bidi="ru-RU"/>
        </w:rPr>
        <w:t xml:space="preserve">предстоялъ длинный путь. </w:t>
      </w:r>
      <w:r>
        <w:rPr>
          <w:color w:val="4D4D4D"/>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 xml:space="preserve">минуту </w:t>
      </w:r>
      <w:r>
        <w:rPr>
          <w:color w:val="4D4D4D"/>
          <w:spacing w:val="0"/>
          <w:w w:val="100"/>
          <w:position w:val="0"/>
          <w:shd w:val="clear" w:color="auto" w:fill="auto"/>
          <w:lang w:val="ru-RU" w:eastAsia="ru-RU" w:bidi="ru-RU"/>
        </w:rPr>
        <w:t xml:space="preserve">отчаянія, когда путники </w:t>
      </w:r>
      <w:r>
        <w:rPr>
          <w:spacing w:val="0"/>
          <w:w w:val="100"/>
          <w:position w:val="0"/>
          <w:shd w:val="clear" w:color="auto" w:fill="auto"/>
          <w:lang w:val="ru-RU" w:eastAsia="ru-RU" w:bidi="ru-RU"/>
        </w:rPr>
        <w:t xml:space="preserve">готовы были пасть отъ изнеможенія, они </w:t>
      </w:r>
      <w:r>
        <w:rPr>
          <w:color w:val="4D4D4D"/>
          <w:spacing w:val="0"/>
          <w:w w:val="100"/>
          <w:position w:val="0"/>
          <w:shd w:val="clear" w:color="auto" w:fill="auto"/>
          <w:lang w:val="ru-RU" w:eastAsia="ru-RU" w:bidi="ru-RU"/>
        </w:rPr>
        <w:t xml:space="preserve">встрѣтили, по благодѣтельному </w:t>
      </w:r>
      <w:r>
        <w:rPr>
          <w:spacing w:val="0"/>
          <w:w w:val="100"/>
          <w:position w:val="0"/>
          <w:shd w:val="clear" w:color="auto" w:fill="auto"/>
          <w:lang w:val="ru-RU" w:eastAsia="ru-RU" w:bidi="ru-RU"/>
        </w:rPr>
        <w:t xml:space="preserve">случаю, вола, которыіі возвращался только </w:t>
      </w:r>
      <w:r>
        <w:rPr>
          <w:color w:val="4D4D4D"/>
          <w:spacing w:val="0"/>
          <w:w w:val="100"/>
          <w:position w:val="0"/>
          <w:shd w:val="clear" w:color="auto" w:fill="auto"/>
          <w:lang w:val="ru-RU" w:eastAsia="ru-RU" w:bidi="ru-RU"/>
        </w:rPr>
        <w:t xml:space="preserve">отъ рѣки, съ </w:t>
      </w:r>
      <w:r>
        <w:rPr>
          <w:spacing w:val="0"/>
          <w:w w:val="100"/>
          <w:position w:val="0"/>
          <w:shd w:val="clear" w:color="auto" w:fill="auto"/>
          <w:lang w:val="ru-RU" w:eastAsia="ru-RU" w:bidi="ru-RU"/>
        </w:rPr>
        <w:t xml:space="preserve">желудкомъ, наполненньйіъ водою. Онп тотчасъ </w:t>
      </w:r>
      <w:r>
        <w:rPr>
          <w:color w:val="4D4D4D"/>
          <w:spacing w:val="0"/>
          <w:w w:val="100"/>
          <w:position w:val="0"/>
          <w:shd w:val="clear" w:color="auto" w:fill="auto"/>
          <w:lang w:val="ru-RU" w:eastAsia="ru-RU" w:bidi="ru-RU"/>
        </w:rPr>
        <w:t xml:space="preserve">вскрыли </w:t>
      </w:r>
      <w:r>
        <w:rPr>
          <w:spacing w:val="0"/>
          <w:w w:val="100"/>
          <w:position w:val="0"/>
          <w:shd w:val="clear" w:color="auto" w:fill="auto"/>
          <w:lang w:val="ru-RU" w:eastAsia="ru-RU" w:bidi="ru-RU"/>
        </w:rPr>
        <w:t xml:space="preserve">его </w:t>
      </w:r>
      <w:r>
        <w:rPr>
          <w:color w:val="4D4D4D"/>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 xml:space="preserve">съ </w:t>
      </w:r>
      <w:r>
        <w:rPr>
          <w:color w:val="4D4D4D"/>
          <w:spacing w:val="0"/>
          <w:w w:val="100"/>
          <w:position w:val="0"/>
          <w:shd w:val="clear" w:color="auto" w:fill="auto"/>
          <w:lang w:val="ru-RU" w:eastAsia="ru-RU" w:bidi="ru-RU"/>
        </w:rPr>
        <w:t xml:space="preserve">жадностію </w:t>
      </w:r>
      <w:r>
        <w:rPr>
          <w:spacing w:val="0"/>
          <w:w w:val="100"/>
          <w:position w:val="0"/>
          <w:shd w:val="clear" w:color="auto" w:fill="auto"/>
          <w:lang w:val="ru-RU" w:eastAsia="ru-RU" w:bidi="ru-RU"/>
        </w:rPr>
        <w:t xml:space="preserve">выпили пеболыпои запасъ, находившейся въ его </w:t>
      </w:r>
      <w:r>
        <w:rPr>
          <w:color w:val="4D4D4D"/>
          <w:spacing w:val="0"/>
          <w:w w:val="100"/>
          <w:position w:val="0"/>
          <w:shd w:val="clear" w:color="auto" w:fill="auto"/>
          <w:lang w:val="ru-RU" w:eastAsia="ru-RU" w:bidi="ru-RU"/>
        </w:rPr>
        <w:t xml:space="preserve">внутренности воды. Эта </w:t>
      </w:r>
      <w:r>
        <w:rPr>
          <w:spacing w:val="0"/>
          <w:w w:val="100"/>
          <w:position w:val="0"/>
          <w:shd w:val="clear" w:color="auto" w:fill="auto"/>
          <w:lang w:val="ru-RU" w:eastAsia="ru-RU" w:bidi="ru-RU"/>
        </w:rPr>
        <w:t xml:space="preserve">неожиданная помощь придала сп.іы тѣмъ, </w:t>
      </w:r>
      <w:r>
        <w:rPr>
          <w:color w:val="4D4D4D"/>
          <w:spacing w:val="0"/>
          <w:w w:val="100"/>
          <w:position w:val="0"/>
          <w:shd w:val="clear" w:color="auto" w:fill="auto"/>
          <w:lang w:val="ru-RU" w:eastAsia="ru-RU" w:bidi="ru-RU"/>
        </w:rPr>
        <w:t xml:space="preserve">которые были покрѣпче изъ </w:t>
      </w:r>
      <w:r>
        <w:rPr>
          <w:spacing w:val="0"/>
          <w:w w:val="100"/>
          <w:position w:val="0"/>
          <w:shd w:val="clear" w:color="auto" w:fill="auto"/>
          <w:lang w:val="ru-RU" w:eastAsia="ru-RU" w:bidi="ru-RU"/>
        </w:rPr>
        <w:t xml:space="preserve">отряда, дотащиться до рѣки и потомъ </w:t>
      </w:r>
      <w:r>
        <w:rPr>
          <w:color w:val="4D4D4D"/>
          <w:spacing w:val="0"/>
          <w:w w:val="100"/>
          <w:position w:val="0"/>
          <w:shd w:val="clear" w:color="auto" w:fill="auto"/>
          <w:lang w:val="ru-RU" w:eastAsia="ru-RU" w:bidi="ru-RU"/>
        </w:rPr>
        <w:t xml:space="preserve">подать помощь своимъ </w:t>
      </w:r>
      <w:r>
        <w:rPr>
          <w:spacing w:val="0"/>
          <w:w w:val="100"/>
          <w:position w:val="0"/>
          <w:shd w:val="clear" w:color="auto" w:fill="auto"/>
          <w:lang w:val="ru-RU" w:eastAsia="ru-RU" w:bidi="ru-RU"/>
        </w:rPr>
        <w:t xml:space="preserve">изнеможеннымъ товарищамъ. Караванъ, послѣ </w:t>
      </w:r>
      <w:r>
        <w:rPr>
          <w:color w:val="4D4D4D"/>
          <w:spacing w:val="0"/>
          <w:w w:val="100"/>
          <w:position w:val="0"/>
          <w:shd w:val="clear" w:color="auto" w:fill="auto"/>
          <w:lang w:val="ru-RU" w:eastAsia="ru-RU" w:bidi="ru-RU"/>
        </w:rPr>
        <w:t xml:space="preserve">этоіі ужасной переправы, достигъ </w:t>
      </w:r>
      <w:r>
        <w:rPr>
          <w:spacing w:val="0"/>
          <w:w w:val="100"/>
          <w:position w:val="0"/>
          <w:shd w:val="clear" w:color="auto" w:fill="auto"/>
          <w:lang w:val="ru-RU" w:eastAsia="ru-RU" w:bidi="ru-RU"/>
        </w:rPr>
        <w:t>наконецъ Санта-Фэ, цѣли своей эк</w:t>
        <w:softHyphen/>
      </w:r>
      <w:r>
        <w:rPr>
          <w:color w:val="4D4D4D"/>
          <w:spacing w:val="0"/>
          <w:w w:val="100"/>
          <w:position w:val="0"/>
          <w:shd w:val="clear" w:color="auto" w:fill="auto"/>
          <w:lang w:val="ru-RU" w:eastAsia="ru-RU" w:bidi="ru-RU"/>
        </w:rPr>
        <w:t>спедиціи.</w:t>
        <w:tab/>
        <w:t>.</w:t>
      </w:r>
    </w:p>
    <w:p>
      <w:pPr>
        <w:pStyle w:val="Style193"/>
        <w:keepNext w:val="0"/>
        <w:keepLines w:val="0"/>
        <w:widowControl w:val="0"/>
        <w:shd w:val="clear" w:color="auto" w:fill="auto"/>
        <w:bidi w:val="0"/>
        <w:spacing w:before="0" w:after="0" w:line="233" w:lineRule="auto"/>
        <w:ind w:left="0" w:right="0"/>
      </w:pPr>
      <w:r>
        <w:rPr>
          <w:color w:val="4D4D4D"/>
          <w:spacing w:val="0"/>
          <w:w w:val="100"/>
          <w:position w:val="0"/>
          <w:shd w:val="clear" w:color="auto" w:fill="auto"/>
          <w:lang w:val="ru-RU" w:eastAsia="ru-RU" w:bidi="ru-RU"/>
        </w:rPr>
        <w:t xml:space="preserve">Къ опасностямъ долгаго </w:t>
      </w:r>
      <w:r>
        <w:rPr>
          <w:spacing w:val="0"/>
          <w:w w:val="100"/>
          <w:position w:val="0"/>
          <w:shd w:val="clear" w:color="auto" w:fill="auto"/>
          <w:lang w:val="ru-RU" w:eastAsia="ru-RU" w:bidi="ru-RU"/>
        </w:rPr>
        <w:t xml:space="preserve">путешествія чрезъ дикія равнины, вскорѣ </w:t>
      </w:r>
      <w:r>
        <w:rPr>
          <w:color w:val="4D4D4D"/>
          <w:spacing w:val="0"/>
          <w:w w:val="100"/>
          <w:position w:val="0"/>
          <w:shd w:val="clear" w:color="auto" w:fill="auto"/>
          <w:lang w:val="ru-RU" w:eastAsia="ru-RU" w:bidi="ru-RU"/>
        </w:rPr>
        <w:t xml:space="preserve">присоединилась и другая. </w:t>
      </w:r>
      <w:r>
        <w:rPr>
          <w:spacing w:val="0"/>
          <w:w w:val="100"/>
          <w:position w:val="0"/>
          <w:shd w:val="clear" w:color="auto" w:fill="auto"/>
          <w:lang w:val="ru-RU" w:eastAsia="ru-RU" w:bidi="ru-RU"/>
        </w:rPr>
        <w:t xml:space="preserve">Индійцы, невидавшіе первыхъ каравановъ, плп </w:t>
      </w:r>
      <w:r>
        <w:rPr>
          <w:color w:val="4D4D4D"/>
          <w:spacing w:val="0"/>
          <w:w w:val="100"/>
          <w:position w:val="0"/>
          <w:shd w:val="clear" w:color="auto" w:fill="auto"/>
          <w:lang w:val="ru-RU" w:eastAsia="ru-RU" w:bidi="ru-RU"/>
        </w:rPr>
        <w:t xml:space="preserve">не обратившіе на </w:t>
      </w:r>
      <w:r>
        <w:rPr>
          <w:spacing w:val="0"/>
          <w:w w:val="100"/>
          <w:position w:val="0"/>
          <w:shd w:val="clear" w:color="auto" w:fill="auto"/>
          <w:lang w:val="ru-RU" w:eastAsia="ru-RU" w:bidi="ru-RU"/>
        </w:rPr>
        <w:t xml:space="preserve">нихъ вниманія, начали нападать на нихъ. Въ </w:t>
      </w:r>
      <w:r>
        <w:rPr>
          <w:color w:val="4D4D4D"/>
          <w:spacing w:val="0"/>
          <w:w w:val="100"/>
          <w:position w:val="0"/>
          <w:shd w:val="clear" w:color="auto" w:fill="auto"/>
          <w:lang w:val="ru-RU" w:eastAsia="ru-RU" w:bidi="ru-RU"/>
        </w:rPr>
        <w:t xml:space="preserve">1824 </w:t>
      </w:r>
      <w:r>
        <w:rPr>
          <w:spacing w:val="0"/>
          <w:w w:val="100"/>
          <w:position w:val="0"/>
          <w:shd w:val="clear" w:color="auto" w:fill="auto"/>
          <w:lang w:val="ru-RU" w:eastAsia="ru-RU" w:bidi="ru-RU"/>
        </w:rPr>
        <w:t xml:space="preserve">г. </w:t>
      </w:r>
      <w:r>
        <w:rPr>
          <w:color w:val="4D4D4D"/>
          <w:spacing w:val="0"/>
          <w:w w:val="100"/>
          <w:position w:val="0"/>
          <w:shd w:val="clear" w:color="auto" w:fill="auto"/>
          <w:lang w:val="ru-RU" w:eastAsia="ru-RU" w:bidi="ru-RU"/>
        </w:rPr>
        <w:t xml:space="preserve">они разграбили нѣсколько </w:t>
      </w:r>
      <w:r>
        <w:rPr>
          <w:spacing w:val="0"/>
          <w:w w:val="100"/>
          <w:position w:val="0"/>
          <w:shd w:val="clear" w:color="auto" w:fill="auto"/>
          <w:lang w:val="ru-RU" w:eastAsia="ru-RU" w:bidi="ru-RU"/>
        </w:rPr>
        <w:t>каравановъ и перерѣзали многихъ пу</w:t>
        <w:softHyphen/>
      </w:r>
      <w:r>
        <w:rPr>
          <w:color w:val="4D4D4D"/>
          <w:spacing w:val="0"/>
          <w:w w:val="100"/>
          <w:position w:val="0"/>
          <w:shd w:val="clear" w:color="auto" w:fill="auto"/>
          <w:lang w:val="ru-RU" w:eastAsia="ru-RU" w:bidi="ru-RU"/>
        </w:rPr>
        <w:t xml:space="preserve">тешественниковъ. Испуганные </w:t>
      </w:r>
      <w:r>
        <w:rPr>
          <w:spacing w:val="0"/>
          <w:w w:val="100"/>
          <w:position w:val="0"/>
          <w:shd w:val="clear" w:color="auto" w:fill="auto"/>
          <w:lang w:val="ru-RU" w:eastAsia="ru-RU" w:bidi="ru-RU"/>
        </w:rPr>
        <w:t>негоціанты обратилисъ къ американ</w:t>
        <w:softHyphen/>
        <w:t xml:space="preserve">скому </w:t>
      </w:r>
      <w:r>
        <w:rPr>
          <w:color w:val="4D4D4D"/>
          <w:spacing w:val="0"/>
          <w:w w:val="100"/>
          <w:position w:val="0"/>
          <w:shd w:val="clear" w:color="auto" w:fill="auto"/>
          <w:lang w:val="ru-RU" w:eastAsia="ru-RU" w:bidi="ru-RU"/>
        </w:rPr>
        <w:t xml:space="preserve">правительству, которое </w:t>
      </w:r>
      <w:r>
        <w:rPr>
          <w:spacing w:val="0"/>
          <w:w w:val="100"/>
          <w:position w:val="0"/>
          <w:shd w:val="clear" w:color="auto" w:fill="auto"/>
          <w:lang w:val="ru-RU" w:eastAsia="ru-RU" w:bidi="ru-RU"/>
        </w:rPr>
        <w:t xml:space="preserve">и дало имъ военный отрядъ для прн- крытія </w:t>
      </w:r>
      <w:r>
        <w:rPr>
          <w:color w:val="4D4D4D"/>
          <w:spacing w:val="0"/>
          <w:w w:val="100"/>
          <w:position w:val="0"/>
          <w:shd w:val="clear" w:color="auto" w:fill="auto"/>
          <w:lang w:val="ru-RU" w:eastAsia="ru-RU" w:bidi="ru-RU"/>
        </w:rPr>
        <w:t>ихъ переѣздовъ.</w:t>
      </w:r>
    </w:p>
    <w:p>
      <w:pPr>
        <w:pStyle w:val="Style193"/>
        <w:keepNext w:val="0"/>
        <w:keepLines w:val="0"/>
        <w:widowControl w:val="0"/>
        <w:shd w:val="clear" w:color="auto" w:fill="auto"/>
        <w:bidi w:val="0"/>
        <w:spacing w:before="0" w:after="0" w:line="233" w:lineRule="auto"/>
        <w:ind w:left="0" w:right="0"/>
      </w:pPr>
      <w:r>
        <w:rPr>
          <w:color w:val="4D4D4D"/>
          <w:spacing w:val="0"/>
          <w:w w:val="100"/>
          <w:position w:val="0"/>
          <w:shd w:val="clear" w:color="auto" w:fill="auto"/>
          <w:lang w:val="ru-RU" w:eastAsia="ru-RU" w:bidi="ru-RU"/>
        </w:rPr>
        <w:t xml:space="preserve">Теперь коммерческія сношенія </w:t>
      </w:r>
      <w:r>
        <w:rPr>
          <w:spacing w:val="0"/>
          <w:w w:val="100"/>
          <w:position w:val="0"/>
          <w:shd w:val="clear" w:color="auto" w:fill="auto"/>
          <w:lang w:val="ru-RU" w:eastAsia="ru-RU" w:bidi="ru-RU"/>
        </w:rPr>
        <w:t xml:space="preserve">между </w:t>
      </w:r>
      <w:r>
        <w:rPr>
          <w:color w:val="4D4D4D"/>
          <w:spacing w:val="0"/>
          <w:w w:val="100"/>
          <w:position w:val="0"/>
          <w:shd w:val="clear" w:color="auto" w:fill="auto"/>
          <w:lang w:val="ru-RU" w:eastAsia="ru-RU" w:bidi="ru-RU"/>
        </w:rPr>
        <w:t xml:space="preserve">Соединеинымп-Штатамн </w:t>
      </w:r>
      <w:r>
        <w:rPr>
          <w:spacing w:val="0"/>
          <w:w w:val="100"/>
          <w:position w:val="0"/>
          <w:shd w:val="clear" w:color="auto" w:fill="auto"/>
          <w:lang w:val="ru-RU" w:eastAsia="ru-RU" w:bidi="ru-RU"/>
        </w:rPr>
        <w:t xml:space="preserve">н ІІо- </w:t>
      </w:r>
      <w:r>
        <w:rPr>
          <w:color w:val="4D4D4D"/>
          <w:spacing w:val="0"/>
          <w:w w:val="100"/>
          <w:position w:val="0"/>
          <w:shd w:val="clear" w:color="auto" w:fill="auto"/>
          <w:lang w:val="ru-RU" w:eastAsia="ru-RU" w:bidi="ru-RU"/>
        </w:rPr>
        <w:t xml:space="preserve">воіі-Мехпкоіі устроены </w:t>
      </w:r>
      <w:r>
        <w:rPr>
          <w:spacing w:val="0"/>
          <w:w w:val="100"/>
          <w:position w:val="0"/>
          <w:shd w:val="clear" w:color="auto" w:fill="auto"/>
          <w:lang w:val="ru-RU" w:eastAsia="ru-RU" w:bidi="ru-RU"/>
        </w:rPr>
        <w:t xml:space="preserve">довольно-правильно. Караваны собираются въ </w:t>
      </w:r>
      <w:r>
        <w:rPr>
          <w:color w:val="4D4D4D"/>
          <w:spacing w:val="0"/>
          <w:w w:val="100"/>
          <w:position w:val="0"/>
          <w:shd w:val="clear" w:color="auto" w:fill="auto"/>
          <w:lang w:val="ru-RU" w:eastAsia="ru-RU" w:bidi="ru-RU"/>
        </w:rPr>
        <w:t xml:space="preserve">Индепандансѣ, лежащемъ </w:t>
      </w:r>
      <w:r>
        <w:rPr>
          <w:spacing w:val="0"/>
          <w:w w:val="100"/>
          <w:position w:val="0"/>
          <w:shd w:val="clear" w:color="auto" w:fill="auto"/>
          <w:lang w:val="ru-RU" w:eastAsia="ru-RU" w:bidi="ru-RU"/>
        </w:rPr>
        <w:t>въ двѣнадцати миляхъ отъ индійскихъ вла</w:t>
        <w:softHyphen/>
        <w:t xml:space="preserve">дѣній </w:t>
      </w:r>
      <w:r>
        <w:rPr>
          <w:color w:val="4D4D4D"/>
          <w:spacing w:val="0"/>
          <w:w w:val="100"/>
          <w:position w:val="0"/>
          <w:shd w:val="clear" w:color="auto" w:fill="auto"/>
          <w:lang w:val="el-GR" w:eastAsia="el-GR" w:bidi="el-GR"/>
        </w:rPr>
        <w:t xml:space="preserve">π </w:t>
      </w:r>
      <w:r>
        <w:rPr>
          <w:color w:val="4D4D4D"/>
          <w:spacing w:val="0"/>
          <w:w w:val="100"/>
          <w:position w:val="0"/>
          <w:shd w:val="clear" w:color="auto" w:fill="auto"/>
          <w:lang w:val="ru-RU" w:eastAsia="ru-RU" w:bidi="ru-RU"/>
        </w:rPr>
        <w:t xml:space="preserve">въ нѣсколькихъ </w:t>
      </w:r>
      <w:r>
        <w:rPr>
          <w:spacing w:val="0"/>
          <w:w w:val="100"/>
          <w:position w:val="0"/>
          <w:shd w:val="clear" w:color="auto" w:fill="auto"/>
          <w:lang w:val="ru-RU" w:eastAsia="ru-RU" w:bidi="ru-RU"/>
        </w:rPr>
        <w:t xml:space="preserve">миляхъ </w:t>
      </w:r>
      <w:r>
        <w:rPr>
          <w:color w:val="4D4D4D"/>
          <w:spacing w:val="0"/>
          <w:w w:val="100"/>
          <w:position w:val="0"/>
          <w:shd w:val="clear" w:color="auto" w:fill="auto"/>
          <w:lang w:val="ru-RU" w:eastAsia="ru-RU" w:bidi="ru-RU"/>
        </w:rPr>
        <w:t xml:space="preserve">отъ </w:t>
      </w:r>
      <w:r>
        <w:rPr>
          <w:spacing w:val="0"/>
          <w:w w:val="100"/>
          <w:position w:val="0"/>
          <w:shd w:val="clear" w:color="auto" w:fill="auto"/>
          <w:lang w:val="ru-RU" w:eastAsia="ru-RU" w:bidi="ru-RU"/>
        </w:rPr>
        <w:t>Миссури.. Онп состоятъ пзъ не</w:t>
        <w:softHyphen/>
      </w:r>
      <w:r>
        <w:rPr>
          <w:color w:val="4D4D4D"/>
          <w:spacing w:val="0"/>
          <w:w w:val="100"/>
          <w:position w:val="0"/>
          <w:shd w:val="clear" w:color="auto" w:fill="auto"/>
          <w:lang w:val="ru-RU" w:eastAsia="ru-RU" w:bidi="ru-RU"/>
        </w:rPr>
        <w:t xml:space="preserve">большаго числа ваггоновъ, </w:t>
      </w:r>
      <w:r>
        <w:rPr>
          <w:spacing w:val="0"/>
          <w:w w:val="100"/>
          <w:position w:val="0"/>
          <w:shd w:val="clear" w:color="auto" w:fill="auto"/>
          <w:lang w:val="ru-RU" w:eastAsia="ru-RU" w:bidi="ru-RU"/>
        </w:rPr>
        <w:t>нарочно устроенныхъ для этого предпрія</w:t>
        <w:softHyphen/>
        <w:t xml:space="preserve">тія. Въ </w:t>
      </w:r>
      <w:r>
        <w:rPr>
          <w:color w:val="4D4D4D"/>
          <w:spacing w:val="0"/>
          <w:w w:val="100"/>
          <w:position w:val="0"/>
          <w:shd w:val="clear" w:color="auto" w:fill="auto"/>
          <w:lang w:val="ru-RU" w:eastAsia="ru-RU" w:bidi="ru-RU"/>
        </w:rPr>
        <w:t xml:space="preserve">каждый вагонъ </w:t>
      </w:r>
      <w:r>
        <w:rPr>
          <w:spacing w:val="0"/>
          <w:w w:val="100"/>
          <w:position w:val="0"/>
          <w:shd w:val="clear" w:color="auto" w:fill="auto"/>
          <w:lang w:val="ru-RU" w:eastAsia="ru-RU" w:bidi="ru-RU"/>
        </w:rPr>
        <w:t xml:space="preserve">запрягается отъ осьмн до десяти муловъ и </w:t>
      </w:r>
      <w:r>
        <w:rPr>
          <w:color w:val="4D4D4D"/>
          <w:spacing w:val="0"/>
          <w:w w:val="100"/>
          <w:position w:val="0"/>
          <w:shd w:val="clear" w:color="auto" w:fill="auto"/>
          <w:lang w:val="ru-RU" w:eastAsia="ru-RU" w:bidi="ru-RU"/>
        </w:rPr>
        <w:t xml:space="preserve">накладывается до пяти </w:t>
      </w:r>
      <w:r>
        <w:rPr>
          <w:spacing w:val="0"/>
          <w:w w:val="100"/>
          <w:position w:val="0"/>
          <w:shd w:val="clear" w:color="auto" w:fill="auto"/>
          <w:lang w:val="ru-RU" w:eastAsia="ru-RU" w:bidi="ru-RU"/>
        </w:rPr>
        <w:t xml:space="preserve">тысячъ Фунтовъ тяжести. </w:t>
      </w:r>
      <w:r>
        <w:rPr>
          <w:color w:val="4D4D4D"/>
          <w:spacing w:val="0"/>
          <w:w w:val="100"/>
          <w:position w:val="0"/>
          <w:shd w:val="clear" w:color="auto" w:fill="auto"/>
          <w:lang w:val="ru-RU" w:eastAsia="ru-RU" w:bidi="ru-RU"/>
        </w:rPr>
        <w:t xml:space="preserve">У </w:t>
      </w:r>
      <w:r>
        <w:rPr>
          <w:spacing w:val="0"/>
          <w:w w:val="100"/>
          <w:position w:val="0"/>
          <w:shd w:val="clear" w:color="auto" w:fill="auto"/>
          <w:lang w:val="ru-RU" w:eastAsia="ru-RU" w:bidi="ru-RU"/>
        </w:rPr>
        <w:t xml:space="preserve">каждаго человѣка въ </w:t>
      </w:r>
      <w:r>
        <w:rPr>
          <w:color w:val="4D4D4D"/>
          <w:spacing w:val="0"/>
          <w:w w:val="100"/>
          <w:position w:val="0"/>
          <w:shd w:val="clear" w:color="auto" w:fill="auto"/>
          <w:lang w:val="ru-RU" w:eastAsia="ru-RU" w:bidi="ru-RU"/>
        </w:rPr>
        <w:t xml:space="preserve">запасѣ пятьдесятъ </w:t>
      </w:r>
      <w:r>
        <w:rPr>
          <w:spacing w:val="0"/>
          <w:w w:val="100"/>
          <w:position w:val="0"/>
          <w:shd w:val="clear" w:color="auto" w:fill="auto"/>
          <w:lang w:val="ru-RU" w:eastAsia="ru-RU" w:bidi="ru-RU"/>
        </w:rPr>
        <w:t xml:space="preserve">Фунтовъ сухарей, десять Фунтовъ </w:t>
      </w:r>
      <w:r>
        <w:rPr>
          <w:rFonts w:ascii="Times New Roman" w:eastAsia="Times New Roman" w:hAnsi="Times New Roman" w:cs="Times New Roman"/>
          <w:smallCaps/>
          <w:spacing w:val="0"/>
          <w:w w:val="100"/>
          <w:position w:val="0"/>
          <w:shd w:val="clear" w:color="auto" w:fill="auto"/>
          <w:lang w:val="ru-RU" w:eastAsia="ru-RU" w:bidi="ru-RU"/>
        </w:rPr>
        <w:t>коф6,</w:t>
      </w:r>
      <w:r>
        <w:rPr>
          <w:spacing w:val="0"/>
          <w:w w:val="100"/>
          <w:position w:val="0"/>
          <w:shd w:val="clear" w:color="auto" w:fill="auto"/>
          <w:lang w:val="ru-RU" w:eastAsia="ru-RU" w:bidi="ru-RU"/>
        </w:rPr>
        <w:t xml:space="preserve"> двадцать сахару. </w:t>
      </w:r>
      <w:r>
        <w:rPr>
          <w:color w:val="4D4D4D"/>
          <w:spacing w:val="0"/>
          <w:w w:val="100"/>
          <w:position w:val="0"/>
          <w:shd w:val="clear" w:color="auto" w:fill="auto"/>
          <w:lang w:val="ru-RU" w:eastAsia="ru-RU" w:bidi="ru-RU"/>
        </w:rPr>
        <w:t xml:space="preserve">Буйволы, </w:t>
      </w:r>
      <w:r>
        <w:rPr>
          <w:spacing w:val="0"/>
          <w:w w:val="100"/>
          <w:position w:val="0"/>
          <w:shd w:val="clear" w:color="auto" w:fill="auto"/>
          <w:lang w:val="ru-RU" w:eastAsia="ru-RU" w:bidi="ru-RU"/>
        </w:rPr>
        <w:t xml:space="preserve">которыхъ убиваютъ дорогой, дополняютъ эти </w:t>
      </w:r>
      <w:r>
        <w:rPr>
          <w:color w:val="4D4D4D"/>
          <w:spacing w:val="0"/>
          <w:w w:val="100"/>
          <w:position w:val="0"/>
          <w:shd w:val="clear" w:color="auto" w:fill="auto"/>
          <w:lang w:val="ru-RU" w:eastAsia="ru-RU" w:bidi="ru-RU"/>
        </w:rPr>
        <w:t xml:space="preserve">съѣстные. запасы. </w:t>
      </w:r>
      <w:r>
        <w:rPr>
          <w:spacing w:val="0"/>
          <w:w w:val="100"/>
          <w:position w:val="0"/>
          <w:shd w:val="clear" w:color="auto" w:fill="auto"/>
          <w:lang w:val="ru-RU" w:eastAsia="ru-RU" w:bidi="ru-RU"/>
        </w:rPr>
        <w:t>Обыкновенно присоединяется къ караванамъ мно</w:t>
        <w:softHyphen/>
        <w:t>жество туристовъ, иногда также и больныхъ, которымъ доктора пред</w:t>
        <w:softHyphen/>
        <w:t xml:space="preserve">писываютъ </w:t>
      </w:r>
      <w:r>
        <w:rPr>
          <w:color w:val="4D4D4D"/>
          <w:spacing w:val="0"/>
          <w:w w:val="100"/>
          <w:position w:val="0"/>
          <w:shd w:val="clear" w:color="auto" w:fill="auto"/>
          <w:lang w:val="ru-RU" w:eastAsia="ru-RU" w:bidi="ru-RU"/>
        </w:rPr>
        <w:t xml:space="preserve">путешествіе </w:t>
      </w:r>
      <w:r>
        <w:rPr>
          <w:spacing w:val="0"/>
          <w:w w:val="100"/>
          <w:position w:val="0"/>
          <w:shd w:val="clear" w:color="auto" w:fill="auto"/>
          <w:lang w:val="ru-RU" w:eastAsia="ru-RU" w:bidi="ru-RU"/>
        </w:rPr>
        <w:t>но степямъ. Дѣйствительно, замѣчено, что</w:t>
        <w:br w:type="page"/>
        <w:t>это путешествіе—превосходное средство противъ хроническихъ болѣз</w:t>
        <w:softHyphen/>
        <w:t>ней, на-нримѣръ боли печени и неваренія желудка.</w:t>
      </w:r>
    </w:p>
    <w:p>
      <w:pPr>
        <w:pStyle w:val="Style193"/>
        <w:keepNext w:val="0"/>
        <w:keepLines w:val="0"/>
        <w:widowControl w:val="0"/>
        <w:shd w:val="clear" w:color="auto" w:fill="auto"/>
        <w:tabs>
          <w:tab w:pos="6432" w:val="left"/>
        </w:tabs>
        <w:bidi w:val="0"/>
        <w:spacing w:before="0" w:after="0" w:line="230" w:lineRule="auto"/>
        <w:ind w:left="0" w:right="0" w:firstLine="320"/>
      </w:pPr>
      <w:r>
        <w:rPr>
          <w:spacing w:val="0"/>
          <w:w w:val="100"/>
          <w:position w:val="0"/>
          <w:shd w:val="clear" w:color="auto" w:fill="auto"/>
          <w:lang w:val="ru-RU" w:eastAsia="ru-RU" w:bidi="ru-RU"/>
        </w:rPr>
        <w:t>Лишь-только поѣздъ тронется, какъ всѣ неудовольствія, отъ долгихъ сборовъ и остановокъ, забыты. Извощикъ, похлопывая бичемъ, чув</w:t>
        <w:softHyphen/>
        <w:t>ствуетъ въ себѣ необыкновенную живость; самые мулы подымаютъ уши, какъ-бы вбирая въ себя чпстыіі воздухъ обширныхъ странъ, куда предстоитъ имъ вступить. Ласковость и согласіе водворяются. Веселое пѣніе, піуткн и остроты переходятъ изъ ряда въ рядъ, а между-тѣмъ, пока путешественники веселятся, красивая деревня Иц- депандансъ исчезаетъ изъ виду.</w:t>
        <w:tab/>
      </w:r>
      <w:r>
        <w:rPr>
          <w:color w:val="4D4D4D"/>
          <w:spacing w:val="0"/>
          <w:w w:val="100"/>
          <w:position w:val="0"/>
          <w:shd w:val="clear" w:color="auto" w:fill="auto"/>
          <w:lang w:val="ru-RU" w:eastAsia="ru-RU" w:bidi="ru-RU"/>
        </w:rPr>
        <w:t>,</w:t>
      </w:r>
    </w:p>
    <w:p>
      <w:pPr>
        <w:pStyle w:val="Style193"/>
        <w:keepNext w:val="0"/>
        <w:keepLines w:val="0"/>
        <w:widowControl w:val="0"/>
        <w:shd w:val="clear" w:color="auto" w:fill="auto"/>
        <w:bidi w:val="0"/>
        <w:spacing w:before="0" w:after="0" w:line="230" w:lineRule="auto"/>
        <w:ind w:left="0" w:right="0" w:firstLine="320"/>
      </w:pPr>
      <w:r>
        <w:rPr>
          <w:spacing w:val="0"/>
          <w:w w:val="100"/>
          <w:position w:val="0"/>
          <w:shd w:val="clear" w:color="auto" w:fill="auto"/>
          <w:lang w:val="ru-RU" w:eastAsia="ru-RU" w:bidi="ru-RU"/>
        </w:rPr>
        <w:t>Греггъ такъ разсказываетъ о своемъ путешествіи:</w:t>
      </w:r>
    </w:p>
    <w:p>
      <w:pPr>
        <w:pStyle w:val="Style193"/>
        <w:keepNext w:val="0"/>
        <w:keepLines w:val="0"/>
        <w:widowControl w:val="0"/>
        <w:shd w:val="clear" w:color="auto" w:fill="auto"/>
        <w:bidi w:val="0"/>
        <w:spacing w:before="0" w:after="0" w:line="230" w:lineRule="auto"/>
        <w:ind w:left="0" w:right="0" w:firstLine="320"/>
      </w:pPr>
      <w:r>
        <w:rPr>
          <w:spacing w:val="0"/>
          <w:w w:val="100"/>
          <w:position w:val="0"/>
          <w:shd w:val="clear" w:color="auto" w:fill="auto"/>
          <w:lang w:val="ru-RU" w:eastAsia="ru-RU" w:bidi="ru-RU"/>
        </w:rPr>
        <w:t>«15 мая 1831 года, мы отправились изъ этой деревни (Индепандан- са) п 26 прибыли въ Коуисііль-Гровъ, гдѣ долженъ былъ присоеди</w:t>
        <w:softHyphen/>
        <w:t>ниться къ намъ другой конвой.</w:t>
      </w:r>
    </w:p>
    <w:p>
      <w:pPr>
        <w:pStyle w:val="Style193"/>
        <w:keepNext w:val="0"/>
        <w:keepLines w:val="0"/>
        <w:widowControl w:val="0"/>
        <w:shd w:val="clear" w:color="auto" w:fill="auto"/>
        <w:bidi w:val="0"/>
        <w:spacing w:before="0" w:after="0" w:line="230" w:lineRule="auto"/>
        <w:ind w:left="0" w:right="0" w:firstLine="320"/>
      </w:pPr>
      <w:r>
        <w:rPr>
          <w:spacing w:val="0"/>
          <w:w w:val="100"/>
          <w:position w:val="0"/>
          <w:shd w:val="clear" w:color="auto" w:fill="auto"/>
          <w:lang w:val="ru-RU" w:eastAsia="ru-RU" w:bidi="ru-RU"/>
        </w:rPr>
        <w:t>«Коунспль-Гровъ, отдаленный почти на полтораста миль отъ Инде- панданса, лежитъ на берегу рѣки, которая орошаетъ плодоносныя ноля, прекрасныя долины, оттѣненныя дубовыми лѣсами, орѣховыми дере</w:t>
        <w:softHyphen/>
        <w:t>вьями, вязами и ясенями. Всякій, кто ни проѣзжалъ по этой преле</w:t>
        <w:softHyphen/>
        <w:t>стной странѣ, съ сожалѣніемъ думаетъ о томъ времени, когда, осво</w:t>
        <w:softHyphen/>
        <w:t>бодившись отъ владычества индійскаго, она будетъ обработана и насе</w:t>
        <w:softHyphen/>
        <w:t>лена народомъ промышленымъ. Въ 1825 году коммнссары американ</w:t>
        <w:softHyphen/>
        <w:t>скаго правительства, назначенные для проведенія дороги между гра</w:t>
        <w:softHyphen/>
        <w:t>ницами Миссури и Санта-Фэ, имѣли тамъ совѣщанія съ начальниками нѣкоторыхъ племенъ Озажа, которые за 800 долларовъ обязались но нападать болѣе на караваны. Отсюда и дано названіе Коунсиль-Гровъ этому романическому мѣстоположенію. Проектъ дороги, въ нѣкоторыхъ мѣстахъ обозначенный вѣхами, остался до-спхъ-поръ безъ всякой поль</w:t>
        <w:softHyphen/>
        <w:t>зы для путешественниковъ, которые продолжаютъ ѣздить по прежнимъ слѣдамъ ваггоновъ. Но мы сами оправдали названіе Коунспль-Грова, имѣя тамъ совѣщанія о назначеніи начальниковъ нашего каравана. Трудно представить себѣ, что страсть къ выборамъ н духъ партій про</w:t>
        <w:softHyphen/>
        <w:t>стираются даже на эти дикія страны; мы должны были испытать всѣ волненія ихъ. Въ нашемъ небольшомъ обществѣ были люди, жаждав</w:t>
        <w:softHyphen/>
        <w:t>шіе почестей, и потому царствовалъ раздоръ во мнѣніяхъ столько же пламенный, какъ и въ цѣлой политической странѣ. Наконецъ послѣ долгихъ преній, одинъ честный человѣкъ, стоявшій скромно въ от</w:t>
        <w:softHyphen/>
        <w:t>даленіи и нс искавшій никакой должности, былъ избранъ капитаномъ каравана.</w:t>
      </w:r>
    </w:p>
    <w:p>
      <w:pPr>
        <w:pStyle w:val="Style193"/>
        <w:keepNext w:val="0"/>
        <w:keepLines w:val="0"/>
        <w:widowControl w:val="0"/>
        <w:shd w:val="clear" w:color="auto" w:fill="auto"/>
        <w:bidi w:val="0"/>
        <w:spacing w:before="0" w:after="0" w:line="230" w:lineRule="auto"/>
        <w:ind w:left="0" w:right="0" w:firstLine="320"/>
      </w:pPr>
      <w:r>
        <w:rPr>
          <w:spacing w:val="0"/>
          <w:w w:val="100"/>
          <w:position w:val="0"/>
          <w:shd w:val="clear" w:color="auto" w:fill="auto"/>
          <w:lang w:val="ru-RU" w:eastAsia="ru-RU" w:bidi="ru-RU"/>
        </w:rPr>
        <w:t>«Капитанъ распоряжается ходомъ каравана днемъ и назначаетъ но</w:t>
        <w:softHyphen/>
        <w:t>члеги. Остальная власть его, не будучи утверждена никакимъ постановле</w:t>
        <w:softHyphen/>
        <w:t>ніемъ, довольно-неопредѣленна. Онъ часто принужденъ бываетъ отка</w:t>
        <w:softHyphen/>
        <w:t>заться отъ приказаній и просить своихъ подчиненныхъ, а не прика</w:t>
        <w:softHyphen/>
        <w:t>зывать имъ.</w:t>
      </w:r>
    </w:p>
    <w:p>
      <w:pPr>
        <w:pStyle w:val="Style193"/>
        <w:keepNext w:val="0"/>
        <w:keepLines w:val="0"/>
        <w:widowControl w:val="0"/>
        <w:shd w:val="clear" w:color="auto" w:fill="auto"/>
        <w:bidi w:val="0"/>
        <w:spacing w:before="0" w:after="0" w:line="230" w:lineRule="auto"/>
        <w:ind w:left="0" w:right="0" w:firstLine="320"/>
      </w:pPr>
      <w:r>
        <w:rPr>
          <w:spacing w:val="0"/>
          <w:w w:val="100"/>
          <w:position w:val="0"/>
          <w:shd w:val="clear" w:color="auto" w:fill="auto"/>
          <w:lang w:val="ru-RU" w:eastAsia="ru-RU" w:bidi="ru-RU"/>
        </w:rPr>
        <w:t>«Опредѣливъ такимъ-образомъ этотъ первый пунктъ, надо было устроить напгь кочующій легіонъ. Караванъ составляли сто ваггоновъ, съ к.іажею товаровъ, цѣною на 200,000 долларовъ (250,000 руб. сер.). Сверхъ-того, у насъ было до двѣнадцати небольшихъ повозокъ, а для защиты двѣ маленькія пушки. Отрядъ состоялъ изъ двухъ-сотъ здо</w:t>
        <w:softHyphen/>
        <w:t>ровыхъ людей, способныхъ къ ходьбѣ и къ караулу.</w:t>
      </w:r>
    </w:p>
    <w:p>
      <w:pPr>
        <w:pStyle w:val="Style193"/>
        <w:keepNext w:val="0"/>
        <w:keepLines w:val="0"/>
        <w:widowControl w:val="0"/>
        <w:shd w:val="clear" w:color="auto" w:fill="auto"/>
        <w:bidi w:val="0"/>
        <w:spacing w:before="0" w:after="0" w:line="230" w:lineRule="auto"/>
        <w:ind w:left="0" w:right="0" w:firstLine="280"/>
      </w:pPr>
      <w:r>
        <w:rPr>
          <w:spacing w:val="0"/>
          <w:w w:val="100"/>
          <w:position w:val="0"/>
          <w:shd w:val="clear" w:color="auto" w:fill="auto"/>
          <w:lang w:val="ru-RU" w:eastAsia="ru-RU" w:bidi="ru-RU"/>
        </w:rPr>
        <w:t xml:space="preserve">«Люди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повозки—все было раздѣлено на четыре отряда. Надъ каж</w:t>
        <w:softHyphen/>
        <w:t>дымъ отрядомъ назначенъ былъ старшій, которому поручено было вы</w:t>
        <w:softHyphen/>
        <w:t>сматривать овраги, ущелья; выбирать переходы п наблюдать за распо-</w:t>
      </w:r>
      <w:r>
        <w:br w:type="page"/>
      </w:r>
    </w:p>
    <w:p>
      <w:pPr>
        <w:pStyle w:val="Style59"/>
        <w:keepNext w:val="0"/>
        <w:keepLines w:val="0"/>
        <w:widowControl w:val="0"/>
        <w:shd w:val="clear" w:color="auto" w:fill="auto"/>
        <w:tabs>
          <w:tab w:pos="1843" w:val="left"/>
          <w:tab w:pos="6470" w:val="left"/>
        </w:tabs>
        <w:bidi w:val="0"/>
        <w:spacing w:before="0" w:line="240" w:lineRule="auto"/>
        <w:ind w:left="0" w:right="0" w:firstLine="0"/>
        <w:rPr>
          <w:sz w:val="15"/>
          <w:szCs w:val="15"/>
        </w:rPr>
      </w:pPr>
      <w:r>
        <w:rPr>
          <w:b w:val="0"/>
          <w:bCs w:val="0"/>
          <w:i/>
          <w:iCs/>
          <w:spacing w:val="0"/>
          <w:w w:val="100"/>
          <w:position w:val="0"/>
          <w:sz w:val="16"/>
          <w:szCs w:val="16"/>
          <w:shd w:val="clear" w:color="auto" w:fill="auto"/>
          <w:lang w:val="fr-FR" w:eastAsia="fr-FR" w:bidi="fr-FR"/>
        </w:rPr>
        <w:t>Omd. V'JJJ. -</w:t>
        <w:tab/>
      </w:r>
      <w:r>
        <w:rPr>
          <w:b w:val="0"/>
          <w:bCs w:val="0"/>
          <w:spacing w:val="0"/>
          <w:w w:val="100"/>
          <w:position w:val="0"/>
          <w:sz w:val="15"/>
          <w:szCs w:val="15"/>
          <w:shd w:val="clear" w:color="auto" w:fill="auto"/>
          <w:lang w:val="ru-RU" w:eastAsia="ru-RU" w:bidi="ru-RU"/>
        </w:rPr>
        <w:t xml:space="preserve">Торговля въ </w:t>
      </w:r>
      <w:r>
        <w:rPr>
          <w:b w:val="0"/>
          <w:bCs w:val="0"/>
          <w:smallCaps/>
          <w:spacing w:val="0"/>
          <w:w w:val="100"/>
          <w:position w:val="0"/>
          <w:sz w:val="13"/>
          <w:szCs w:val="13"/>
          <w:shd w:val="clear" w:color="auto" w:fill="auto"/>
          <w:lang w:val="ru-RU" w:eastAsia="ru-RU" w:bidi="ru-RU"/>
        </w:rPr>
        <w:t>Американскихъ Стеняхъ.</w:t>
      </w:r>
      <w:r>
        <w:rPr>
          <w:b w:val="0"/>
          <w:bCs w:val="0"/>
          <w:spacing w:val="0"/>
          <w:w w:val="100"/>
          <w:position w:val="0"/>
          <w:sz w:val="15"/>
          <w:szCs w:val="15"/>
          <w:shd w:val="clear" w:color="auto" w:fill="auto"/>
          <w:lang w:val="ru-RU" w:eastAsia="ru-RU" w:bidi="ru-RU"/>
        </w:rPr>
        <w:tab/>
      </w:r>
      <w:r>
        <w:rPr>
          <w:b w:val="0"/>
          <w:bCs w:val="0"/>
          <w:color w:val="4D4D4D"/>
          <w:spacing w:val="0"/>
          <w:w w:val="100"/>
          <w:position w:val="0"/>
          <w:sz w:val="15"/>
          <w:szCs w:val="15"/>
          <w:shd w:val="clear" w:color="auto" w:fill="auto"/>
          <w:lang w:val="ru-RU" w:eastAsia="ru-RU" w:bidi="ru-RU"/>
        </w:rPr>
        <w:t>49</w:t>
      </w:r>
    </w:p>
    <w:p>
      <w:pPr>
        <w:pStyle w:val="Style193"/>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 xml:space="preserve">ложеніемъ дневокъ. Каждый вечеръ мы составляли восемь </w:t>
      </w:r>
      <w:r>
        <w:rPr>
          <w:color w:val="4D4D4D"/>
          <w:spacing w:val="0"/>
          <w:w w:val="100"/>
          <w:position w:val="0"/>
          <w:shd w:val="clear" w:color="auto" w:fill="auto"/>
          <w:lang w:val="ru-RU" w:eastAsia="ru-RU" w:bidi="ru-RU"/>
        </w:rPr>
        <w:t>стороже</w:t>
        <w:softHyphen/>
      </w:r>
      <w:r>
        <w:rPr>
          <w:spacing w:val="0"/>
          <w:w w:val="100"/>
          <w:position w:val="0"/>
          <w:shd w:val="clear" w:color="auto" w:fill="auto"/>
          <w:lang w:val="ru-RU" w:eastAsia="ru-RU" w:bidi="ru-RU"/>
        </w:rPr>
        <w:t xml:space="preserve">выхъ отрядовъ, которые смѣнялись въ-тсченіе ночи, чрезъ извѣстные промежутки времени. Ни одному находящемуся въ караванѣ </w:t>
      </w:r>
      <w:r>
        <w:rPr>
          <w:color w:val="4D4D4D"/>
          <w:spacing w:val="0"/>
          <w:w w:val="100"/>
          <w:position w:val="0"/>
          <w:shd w:val="clear" w:color="auto" w:fill="auto"/>
          <w:lang w:val="ru-RU" w:eastAsia="ru-RU" w:bidi="ru-RU"/>
        </w:rPr>
        <w:t xml:space="preserve">лицу, </w:t>
      </w:r>
      <w:r>
        <w:rPr>
          <w:spacing w:val="0"/>
          <w:w w:val="100"/>
          <w:position w:val="0"/>
          <w:shd w:val="clear" w:color="auto" w:fill="auto"/>
          <w:lang w:val="ru-RU" w:eastAsia="ru-RU" w:bidi="ru-RU"/>
        </w:rPr>
        <w:t>не позволено было замѣнять себя другимъ. И извощикъ, и денди—одинако</w:t>
        <w:softHyphen/>
        <w:t xml:space="preserve">во обязаны были заботиться объ общей безопасности. </w:t>
      </w:r>
      <w:r>
        <w:rPr>
          <w:color w:val="4D4D4D"/>
          <w:spacing w:val="0"/>
          <w:w w:val="100"/>
          <w:position w:val="0"/>
          <w:shd w:val="clear" w:color="auto" w:fill="auto"/>
          <w:lang w:val="ru-RU" w:eastAsia="ru-RU" w:bidi="ru-RU"/>
        </w:rPr>
        <w:t xml:space="preserve">Даже </w:t>
      </w:r>
      <w:r>
        <w:rPr>
          <w:spacing w:val="0"/>
          <w:w w:val="100"/>
          <w:position w:val="0"/>
          <w:shd w:val="clear" w:color="auto" w:fill="auto"/>
          <w:lang w:val="ru-RU" w:eastAsia="ru-RU" w:bidi="ru-RU"/>
        </w:rPr>
        <w:t xml:space="preserve">больные должны были хоть чѣмъ-нибудь обнаружить участіе въ общемъ </w:t>
      </w:r>
      <w:r>
        <w:rPr>
          <w:color w:val="4D4D4D"/>
          <w:spacing w:val="0"/>
          <w:w w:val="100"/>
          <w:position w:val="0"/>
          <w:shd w:val="clear" w:color="auto" w:fill="auto"/>
          <w:lang w:val="ru-RU" w:eastAsia="ru-RU" w:bidi="ru-RU"/>
        </w:rPr>
        <w:t>дѣлѣ.</w:t>
      </w:r>
    </w:p>
    <w:p>
      <w:pPr>
        <w:pStyle w:val="Style193"/>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 xml:space="preserve">«Живописецъ нашелъ бы много любопытныхъ предметовъ, </w:t>
      </w:r>
      <w:r>
        <w:rPr>
          <w:color w:val="4D4D4D"/>
          <w:spacing w:val="0"/>
          <w:w w:val="100"/>
          <w:position w:val="0"/>
          <w:shd w:val="clear" w:color="auto" w:fill="auto"/>
          <w:lang w:val="ru-RU" w:eastAsia="ru-RU" w:bidi="ru-RU"/>
        </w:rPr>
        <w:t>для кар</w:t>
        <w:softHyphen/>
      </w:r>
      <w:r>
        <w:rPr>
          <w:spacing w:val="0"/>
          <w:w w:val="100"/>
          <w:position w:val="0"/>
          <w:shd w:val="clear" w:color="auto" w:fill="auto"/>
          <w:lang w:val="ru-RU" w:eastAsia="ru-RU" w:bidi="ru-RU"/>
        </w:rPr>
        <w:t xml:space="preserve">тины въ составѣ нашего общества, въ разнообразіи пашнхъ </w:t>
      </w:r>
      <w:r>
        <w:rPr>
          <w:color w:val="4D4D4D"/>
          <w:spacing w:val="0"/>
          <w:w w:val="100"/>
          <w:position w:val="0"/>
          <w:shd w:val="clear" w:color="auto" w:fill="auto"/>
          <w:lang w:val="ru-RU" w:eastAsia="ru-RU" w:bidi="ru-RU"/>
        </w:rPr>
        <w:t>костю</w:t>
        <w:softHyphen/>
      </w:r>
      <w:r>
        <w:rPr>
          <w:spacing w:val="0"/>
          <w:w w:val="100"/>
          <w:position w:val="0"/>
          <w:shd w:val="clear" w:color="auto" w:fill="auto"/>
          <w:lang w:val="ru-RU" w:eastAsia="ru-RU" w:bidi="ru-RU"/>
        </w:rPr>
        <w:t xml:space="preserve">мовъ. Здѣсь городской купецъ, въ широкомъ </w:t>
      </w:r>
      <w:r>
        <w:rPr>
          <w:color w:val="4D4D4D"/>
          <w:spacing w:val="0"/>
          <w:w w:val="100"/>
          <w:position w:val="0"/>
          <w:shd w:val="clear" w:color="auto" w:fill="auto"/>
          <w:lang w:val="ru-RU" w:eastAsia="ru-RU" w:bidi="ru-RU"/>
        </w:rPr>
        <w:t xml:space="preserve">байковомъ </w:t>
      </w:r>
      <w:r>
        <w:rPr>
          <w:spacing w:val="0"/>
          <w:w w:val="100"/>
          <w:position w:val="0"/>
          <w:shd w:val="clear" w:color="auto" w:fill="auto"/>
          <w:lang w:val="ru-RU" w:eastAsia="ru-RU" w:bidi="ru-RU"/>
        </w:rPr>
        <w:t xml:space="preserve">сюртукѣ, </w:t>
      </w:r>
      <w:r>
        <w:rPr>
          <w:color w:val="4D4D4D"/>
          <w:spacing w:val="0"/>
          <w:w w:val="100"/>
          <w:position w:val="0"/>
          <w:shd w:val="clear" w:color="auto" w:fill="auto"/>
          <w:lang w:val="ru-RU" w:eastAsia="ru-RU" w:bidi="ru-RU"/>
        </w:rPr>
        <w:t xml:space="preserve">со </w:t>
      </w:r>
      <w:r>
        <w:rPr>
          <w:spacing w:val="0"/>
          <w:w w:val="100"/>
          <w:position w:val="0"/>
          <w:shd w:val="clear" w:color="auto" w:fill="auto"/>
          <w:lang w:val="ru-RU" w:eastAsia="ru-RU" w:bidi="ru-RU"/>
        </w:rPr>
        <w:t xml:space="preserve">множествомъ, кармановъ, тамъ охотникъ въ одеждѣ </w:t>
      </w:r>
      <w:r>
        <w:rPr>
          <w:color w:val="4D4D4D"/>
          <w:spacing w:val="0"/>
          <w:w w:val="100"/>
          <w:position w:val="0"/>
          <w:shd w:val="clear" w:color="auto" w:fill="auto"/>
          <w:lang w:val="ru-RU" w:eastAsia="ru-RU" w:bidi="ru-RU"/>
        </w:rPr>
        <w:t xml:space="preserve">изъ </w:t>
      </w:r>
      <w:r>
        <w:rPr>
          <w:spacing w:val="0"/>
          <w:w w:val="100"/>
          <w:position w:val="0"/>
          <w:shd w:val="clear" w:color="auto" w:fill="auto"/>
          <w:lang w:val="ru-RU" w:eastAsia="ru-RU" w:bidi="ru-RU"/>
        </w:rPr>
        <w:t xml:space="preserve">кожъ, </w:t>
      </w:r>
      <w:r>
        <w:rPr>
          <w:color w:val="4D4D4D"/>
          <w:spacing w:val="0"/>
          <w:w w:val="100"/>
          <w:position w:val="0"/>
          <w:shd w:val="clear" w:color="auto" w:fill="auto"/>
          <w:lang w:val="ru-RU" w:eastAsia="ru-RU" w:bidi="ru-RU"/>
        </w:rPr>
        <w:t>мыз</w:t>
        <w:softHyphen/>
      </w:r>
      <w:r>
        <w:rPr>
          <w:spacing w:val="0"/>
          <w:w w:val="100"/>
          <w:position w:val="0"/>
          <w:shd w:val="clear" w:color="auto" w:fill="auto"/>
          <w:lang w:val="ru-RU" w:eastAsia="ru-RU" w:bidi="ru-RU"/>
        </w:rPr>
        <w:t xml:space="preserve">никъ въ большой, голубой курткѣ, извощикъ въ </w:t>
      </w:r>
      <w:r>
        <w:rPr>
          <w:color w:val="4D4D4D"/>
          <w:spacing w:val="0"/>
          <w:w w:val="100"/>
          <w:position w:val="0"/>
          <w:shd w:val="clear" w:color="auto" w:fill="auto"/>
          <w:lang w:val="ru-RU" w:eastAsia="ru-RU" w:bidi="ru-RU"/>
        </w:rPr>
        <w:t xml:space="preserve">легкомъ Фланелевомъ </w:t>
      </w:r>
      <w:r>
        <w:rPr>
          <w:spacing w:val="0"/>
          <w:w w:val="100"/>
          <w:position w:val="0"/>
          <w:shd w:val="clear" w:color="auto" w:fill="auto"/>
          <w:lang w:val="ru-RU" w:eastAsia="ru-RU" w:bidi="ru-RU"/>
        </w:rPr>
        <w:t xml:space="preserve">жилетѣ. Къ дополненію странной </w:t>
      </w:r>
      <w:r>
        <w:rPr>
          <w:color w:val="4D4D4D"/>
          <w:spacing w:val="0"/>
          <w:w w:val="100"/>
          <w:position w:val="0"/>
          <w:shd w:val="clear" w:color="auto" w:fill="auto"/>
          <w:lang w:val="ru-RU" w:eastAsia="ru-RU" w:bidi="ru-RU"/>
        </w:rPr>
        <w:t xml:space="preserve">смѣси </w:t>
      </w:r>
      <w:r>
        <w:rPr>
          <w:spacing w:val="0"/>
          <w:w w:val="100"/>
          <w:position w:val="0"/>
          <w:shd w:val="clear" w:color="auto" w:fill="auto"/>
          <w:lang w:val="ru-RU" w:eastAsia="ru-RU" w:bidi="ru-RU"/>
        </w:rPr>
        <w:t xml:space="preserve">одеждъ и </w:t>
      </w:r>
      <w:r>
        <w:rPr>
          <w:color w:val="4D4D4D"/>
          <w:spacing w:val="0"/>
          <w:w w:val="100"/>
          <w:position w:val="0"/>
          <w:shd w:val="clear" w:color="auto" w:fill="auto"/>
          <w:lang w:val="ru-RU" w:eastAsia="ru-RU" w:bidi="ru-RU"/>
        </w:rPr>
        <w:t>лицъ, должно приба</w:t>
        <w:softHyphen/>
      </w:r>
      <w:r>
        <w:rPr>
          <w:spacing w:val="0"/>
          <w:w w:val="100"/>
          <w:position w:val="0"/>
          <w:shd w:val="clear" w:color="auto" w:fill="auto"/>
          <w:lang w:val="ru-RU" w:eastAsia="ru-RU" w:bidi="ru-RU"/>
        </w:rPr>
        <w:t xml:space="preserve">вить нѣсколько испанскихъ женщинъ, принадлежавшихъ </w:t>
      </w:r>
      <w:r>
        <w:rPr>
          <w:color w:val="4D4D4D"/>
          <w:spacing w:val="0"/>
          <w:w w:val="100"/>
          <w:position w:val="0"/>
          <w:shd w:val="clear" w:color="auto" w:fill="auto"/>
          <w:lang w:val="ru-RU" w:eastAsia="ru-RU" w:bidi="ru-RU"/>
        </w:rPr>
        <w:t xml:space="preserve">къ семейству, </w:t>
      </w:r>
      <w:r>
        <w:rPr>
          <w:spacing w:val="0"/>
          <w:w w:val="100"/>
          <w:position w:val="0"/>
          <w:shd w:val="clear" w:color="auto" w:fill="auto"/>
          <w:lang w:val="ru-RU" w:eastAsia="ru-RU" w:bidi="ru-RU"/>
        </w:rPr>
        <w:t xml:space="preserve">изгнанному вз. 1829 г., и возвращавшихся </w:t>
      </w:r>
      <w:r>
        <w:rPr>
          <w:color w:val="4D4D4D"/>
          <w:spacing w:val="0"/>
          <w:w w:val="100"/>
          <w:position w:val="0"/>
          <w:shd w:val="clear" w:color="auto" w:fill="auto"/>
          <w:lang w:val="ru-RU" w:eastAsia="ru-RU" w:bidi="ru-RU"/>
        </w:rPr>
        <w:t>въ-слѣдствіе амнистіи.»</w:t>
      </w:r>
    </w:p>
    <w:p>
      <w:pPr>
        <w:pStyle w:val="Style193"/>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 xml:space="preserve">27 мая, распорядившись </w:t>
      </w:r>
      <w:r>
        <w:rPr>
          <w:color w:val="4D4D4D"/>
          <w:spacing w:val="0"/>
          <w:w w:val="100"/>
          <w:position w:val="0"/>
          <w:shd w:val="clear" w:color="auto" w:fill="auto"/>
          <w:lang w:val="ru-RU" w:eastAsia="ru-RU" w:bidi="ru-RU"/>
        </w:rPr>
        <w:t>всѣми необходимыми приготовленіями, на</w:t>
        <w:softHyphen/>
      </w:r>
      <w:r>
        <w:rPr>
          <w:spacing w:val="0"/>
          <w:w w:val="100"/>
          <w:position w:val="0"/>
          <w:shd w:val="clear" w:color="auto" w:fill="auto"/>
          <w:lang w:val="ru-RU" w:eastAsia="ru-RU" w:bidi="ru-RU"/>
        </w:rPr>
        <w:t xml:space="preserve">чальники подали сигналь къ отъѣзду. Лѣсъ огласился </w:t>
      </w:r>
      <w:r>
        <w:rPr>
          <w:color w:val="4D4D4D"/>
          <w:spacing w:val="0"/>
          <w:w w:val="100"/>
          <w:position w:val="0"/>
          <w:shd w:val="clear" w:color="auto" w:fill="auto"/>
          <w:lang w:val="ru-RU" w:eastAsia="ru-RU" w:bidi="ru-RU"/>
        </w:rPr>
        <w:t>веселыми кри</w:t>
        <w:softHyphen/>
      </w:r>
      <w:r>
        <w:rPr>
          <w:spacing w:val="0"/>
          <w:w w:val="100"/>
          <w:position w:val="0"/>
          <w:shd w:val="clear" w:color="auto" w:fill="auto"/>
          <w:lang w:val="ru-RU" w:eastAsia="ru-RU" w:bidi="ru-RU"/>
        </w:rPr>
        <w:t xml:space="preserve">ками погонщиковъ, </w:t>
      </w:r>
      <w:r>
        <w:rPr>
          <w:color w:val="4D4D4D"/>
          <w:spacing w:val="0"/>
          <w:w w:val="100"/>
          <w:position w:val="0"/>
          <w:shd w:val="clear" w:color="auto" w:fill="auto"/>
          <w:lang w:val="ru-RU" w:eastAsia="ru-RU" w:bidi="ru-RU"/>
        </w:rPr>
        <w:t>соскучившихся отъ бездѣйствія. Каждый бѣ</w:t>
        <w:softHyphen/>
      </w:r>
      <w:r>
        <w:rPr>
          <w:spacing w:val="0"/>
          <w:w w:val="100"/>
          <w:position w:val="0"/>
          <w:shd w:val="clear" w:color="auto" w:fill="auto"/>
          <w:lang w:val="ru-RU" w:eastAsia="ru-RU" w:bidi="ru-RU"/>
        </w:rPr>
        <w:t xml:space="preserve">житъ къ своей упряжи, соперничаетъ въ ревности съ </w:t>
      </w:r>
      <w:r>
        <w:rPr>
          <w:color w:val="4D4D4D"/>
          <w:spacing w:val="0"/>
          <w:w w:val="100"/>
          <w:position w:val="0"/>
          <w:shd w:val="clear" w:color="auto" w:fill="auto"/>
          <w:lang w:val="ru-RU" w:eastAsia="ru-RU" w:bidi="ru-RU"/>
        </w:rPr>
        <w:t xml:space="preserve">своимъ </w:t>
      </w:r>
      <w:r>
        <w:rPr>
          <w:spacing w:val="0"/>
          <w:w w:val="100"/>
          <w:position w:val="0"/>
          <w:shd w:val="clear" w:color="auto" w:fill="auto"/>
          <w:lang w:val="ru-RU" w:eastAsia="ru-RU" w:bidi="ru-RU"/>
        </w:rPr>
        <w:t>со</w:t>
        <w:softHyphen/>
        <w:t xml:space="preserve">сѣдомъ, съ </w:t>
      </w:r>
      <w:r>
        <w:rPr>
          <w:color w:val="4D4D4D"/>
          <w:spacing w:val="0"/>
          <w:w w:val="100"/>
          <w:position w:val="0"/>
          <w:shd w:val="clear" w:color="auto" w:fill="auto"/>
          <w:lang w:val="ru-RU" w:eastAsia="ru-RU" w:bidi="ru-RU"/>
        </w:rPr>
        <w:t xml:space="preserve">видомъ торжества возвѣщаетъ, </w:t>
      </w:r>
      <w:r>
        <w:rPr>
          <w:spacing w:val="0"/>
          <w:w w:val="100"/>
          <w:position w:val="0"/>
          <w:shd w:val="clear" w:color="auto" w:fill="auto"/>
          <w:lang w:val="ru-RU" w:eastAsia="ru-RU" w:bidi="ru-RU"/>
        </w:rPr>
        <w:t xml:space="preserve">что </w:t>
      </w:r>
      <w:r>
        <w:rPr>
          <w:color w:val="4D4D4D"/>
          <w:spacing w:val="0"/>
          <w:w w:val="100"/>
          <w:position w:val="0"/>
          <w:shd w:val="clear" w:color="auto" w:fill="auto"/>
          <w:lang w:val="ru-RU" w:eastAsia="ru-RU" w:bidi="ru-RU"/>
        </w:rPr>
        <w:t xml:space="preserve">онъ готовъ. Въ эту </w:t>
      </w:r>
      <w:r>
        <w:rPr>
          <w:spacing w:val="0"/>
          <w:w w:val="100"/>
          <w:position w:val="0"/>
          <w:shd w:val="clear" w:color="auto" w:fill="auto"/>
          <w:lang w:val="ru-RU" w:eastAsia="ru-RU" w:bidi="ru-RU"/>
        </w:rPr>
        <w:t xml:space="preserve">минуту слышится со всѣхъ </w:t>
      </w:r>
      <w:r>
        <w:rPr>
          <w:color w:val="4D4D4D"/>
          <w:spacing w:val="0"/>
          <w:w w:val="100"/>
          <w:position w:val="0"/>
          <w:shd w:val="clear" w:color="auto" w:fill="auto"/>
          <w:lang w:val="ru-RU" w:eastAsia="ru-RU" w:bidi="ru-RU"/>
        </w:rPr>
        <w:t>сторонъ ужасный шумъ: страшныя ру</w:t>
        <w:softHyphen/>
      </w:r>
      <w:r>
        <w:rPr>
          <w:spacing w:val="0"/>
          <w:w w:val="100"/>
          <w:position w:val="0"/>
          <w:shd w:val="clear" w:color="auto" w:fill="auto"/>
          <w:lang w:val="ru-RU" w:eastAsia="ru-RU" w:bidi="ru-RU"/>
        </w:rPr>
        <w:t xml:space="preserve">гательства извощиковъ, которые преслѣдуютъ </w:t>
      </w:r>
      <w:r>
        <w:rPr>
          <w:color w:val="4D4D4D"/>
          <w:spacing w:val="0"/>
          <w:w w:val="100"/>
          <w:position w:val="0"/>
          <w:shd w:val="clear" w:color="auto" w:fill="auto"/>
          <w:lang w:val="ru-RU" w:eastAsia="ru-RU" w:bidi="ru-RU"/>
        </w:rPr>
        <w:t xml:space="preserve">вырвавшихся муловъ; </w:t>
      </w:r>
      <w:r>
        <w:rPr>
          <w:spacing w:val="0"/>
          <w:w w:val="100"/>
          <w:position w:val="0"/>
          <w:shd w:val="clear" w:color="auto" w:fill="auto"/>
          <w:lang w:val="ru-RU" w:eastAsia="ru-RU" w:bidi="ru-RU"/>
        </w:rPr>
        <w:t xml:space="preserve">звонъ колокольчиковъ, несвязные </w:t>
      </w:r>
      <w:r>
        <w:rPr>
          <w:color w:val="4D4D4D"/>
          <w:spacing w:val="0"/>
          <w:w w:val="100"/>
          <w:position w:val="0"/>
          <w:shd w:val="clear" w:color="auto" w:fill="auto"/>
          <w:lang w:val="ru-RU" w:eastAsia="ru-RU" w:bidi="ru-RU"/>
        </w:rPr>
        <w:t xml:space="preserve">звуки цѣпей и </w:t>
      </w:r>
      <w:r>
        <w:rPr>
          <w:spacing w:val="0"/>
          <w:w w:val="100"/>
          <w:position w:val="0"/>
          <w:shd w:val="clear" w:color="auto" w:fill="auto"/>
          <w:lang w:val="ru-RU" w:eastAsia="ru-RU" w:bidi="ru-RU"/>
        </w:rPr>
        <w:t xml:space="preserve">сбруй. </w:t>
      </w:r>
      <w:r>
        <w:rPr>
          <w:color w:val="4D4D4D"/>
          <w:spacing w:val="0"/>
          <w:w w:val="100"/>
          <w:position w:val="0"/>
          <w:shd w:val="clear" w:color="auto" w:fill="auto"/>
          <w:lang w:val="ru-RU" w:eastAsia="ru-RU" w:bidi="ru-RU"/>
        </w:rPr>
        <w:t>Часто завязы</w:t>
        <w:softHyphen/>
      </w:r>
      <w:r>
        <w:rPr>
          <w:spacing w:val="0"/>
          <w:w w:val="100"/>
          <w:position w:val="0"/>
          <w:shd w:val="clear" w:color="auto" w:fill="auto"/>
          <w:lang w:val="ru-RU" w:eastAsia="ru-RU" w:bidi="ru-RU"/>
        </w:rPr>
        <w:t xml:space="preserve">вается долгая борьба между </w:t>
      </w:r>
      <w:r>
        <w:rPr>
          <w:color w:val="4D4D4D"/>
          <w:spacing w:val="0"/>
          <w:w w:val="100"/>
          <w:position w:val="0"/>
          <w:shd w:val="clear" w:color="auto" w:fill="auto"/>
          <w:lang w:val="ru-RU" w:eastAsia="ru-RU" w:bidi="ru-RU"/>
        </w:rPr>
        <w:t xml:space="preserve">колоссальнымъ извощикомъ и упрямымъ </w:t>
      </w:r>
      <w:r>
        <w:rPr>
          <w:spacing w:val="0"/>
          <w:w w:val="100"/>
          <w:position w:val="0"/>
          <w:shd w:val="clear" w:color="auto" w:fill="auto"/>
          <w:lang w:val="ru-RU" w:eastAsia="ru-RU" w:bidi="ru-RU"/>
        </w:rPr>
        <w:t xml:space="preserve">муломъ, который </w:t>
      </w:r>
      <w:r>
        <w:rPr>
          <w:color w:val="4D4D4D"/>
          <w:spacing w:val="0"/>
          <w:w w:val="100"/>
          <w:position w:val="0"/>
          <w:shd w:val="clear" w:color="auto" w:fill="auto"/>
          <w:lang w:val="ru-RU" w:eastAsia="ru-RU" w:bidi="ru-RU"/>
        </w:rPr>
        <w:t>противится угрозамъ, ударамъ, бросается во всю дли</w:t>
        <w:softHyphen/>
      </w:r>
      <w:r>
        <w:rPr>
          <w:spacing w:val="0"/>
          <w:w w:val="100"/>
          <w:position w:val="0"/>
          <w:shd w:val="clear" w:color="auto" w:fill="auto"/>
          <w:lang w:val="ru-RU" w:eastAsia="ru-RU" w:bidi="ru-RU"/>
        </w:rPr>
        <w:t xml:space="preserve">ну на землю и позволяетъ себя </w:t>
      </w:r>
      <w:r>
        <w:rPr>
          <w:color w:val="4D4D4D"/>
          <w:spacing w:val="0"/>
          <w:w w:val="100"/>
          <w:position w:val="0"/>
          <w:shd w:val="clear" w:color="auto" w:fill="auto"/>
          <w:lang w:val="ru-RU" w:eastAsia="ru-RU" w:bidi="ru-RU"/>
        </w:rPr>
        <w:t xml:space="preserve">тащить </w:t>
      </w:r>
      <w:r>
        <w:rPr>
          <w:spacing w:val="0"/>
          <w:w w:val="100"/>
          <w:position w:val="0"/>
          <w:shd w:val="clear" w:color="auto" w:fill="auto"/>
          <w:lang w:val="ru-RU" w:eastAsia="ru-RU" w:bidi="ru-RU"/>
        </w:rPr>
        <w:t xml:space="preserve">н </w:t>
      </w:r>
      <w:r>
        <w:rPr>
          <w:color w:val="4D4D4D"/>
          <w:spacing w:val="0"/>
          <w:w w:val="100"/>
          <w:position w:val="0"/>
          <w:shd w:val="clear" w:color="auto" w:fill="auto"/>
          <w:lang w:val="ru-RU" w:eastAsia="ru-RU" w:bidi="ru-RU"/>
        </w:rPr>
        <w:t xml:space="preserve">мучить недоуздкомъ до-тѣхъ- </w:t>
      </w:r>
      <w:r>
        <w:rPr>
          <w:spacing w:val="0"/>
          <w:w w:val="100"/>
          <w:position w:val="0"/>
          <w:shd w:val="clear" w:color="auto" w:fill="auto"/>
          <w:lang w:val="ru-RU" w:eastAsia="ru-RU" w:bidi="ru-RU"/>
        </w:rPr>
        <w:t xml:space="preserve">поръ, пока не пройдетъ его </w:t>
      </w:r>
      <w:r>
        <w:rPr>
          <w:color w:val="4D4D4D"/>
          <w:spacing w:val="0"/>
          <w:w w:val="100"/>
          <w:position w:val="0"/>
          <w:shd w:val="clear" w:color="auto" w:fill="auto"/>
          <w:lang w:val="ru-RU" w:eastAsia="ru-RU" w:bidi="ru-RU"/>
        </w:rPr>
        <w:t>упрямство.</w:t>
      </w:r>
    </w:p>
    <w:p>
      <w:pPr>
        <w:pStyle w:val="Style193"/>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 xml:space="preserve">Наконецъ борьба кончена, </w:t>
      </w:r>
      <w:r>
        <w:rPr>
          <w:color w:val="4D4D4D"/>
          <w:spacing w:val="0"/>
          <w:w w:val="100"/>
          <w:position w:val="0"/>
          <w:shd w:val="clear" w:color="auto" w:fill="auto"/>
          <w:lang w:val="ru-RU" w:eastAsia="ru-RU" w:bidi="ru-RU"/>
        </w:rPr>
        <w:t xml:space="preserve">экипажи запряжены, раздается хлопанье </w:t>
      </w:r>
      <w:r>
        <w:rPr>
          <w:spacing w:val="0"/>
          <w:w w:val="100"/>
          <w:position w:val="0"/>
          <w:shd w:val="clear" w:color="auto" w:fill="auto"/>
          <w:lang w:val="ru-RU" w:eastAsia="ru-RU" w:bidi="ru-RU"/>
        </w:rPr>
        <w:t xml:space="preserve">бичей, мулы трогаются съ мѣста, голосъ передовыхъ </w:t>
      </w:r>
      <w:r>
        <w:rPr>
          <w:color w:val="4D4D4D"/>
          <w:spacing w:val="0"/>
          <w:w w:val="100"/>
          <w:position w:val="0"/>
          <w:shd w:val="clear" w:color="auto" w:fill="auto"/>
          <w:lang w:val="ru-RU" w:eastAsia="ru-RU" w:bidi="ru-RU"/>
        </w:rPr>
        <w:t>начальниковъ мѣ</w:t>
        <w:softHyphen/>
      </w:r>
      <w:r>
        <w:rPr>
          <w:spacing w:val="0"/>
          <w:w w:val="100"/>
          <w:position w:val="0"/>
          <w:shd w:val="clear" w:color="auto" w:fill="auto"/>
          <w:lang w:val="ru-RU" w:eastAsia="ru-RU" w:bidi="ru-RU"/>
        </w:rPr>
        <w:t xml:space="preserve">шается съ голосами путешественниковъ и длинная </w:t>
      </w:r>
      <w:r>
        <w:rPr>
          <w:color w:val="4D4D4D"/>
          <w:spacing w:val="0"/>
          <w:w w:val="100"/>
          <w:position w:val="0"/>
          <w:shd w:val="clear" w:color="auto" w:fill="auto"/>
          <w:lang w:val="ru-RU" w:eastAsia="ru-RU" w:bidi="ru-RU"/>
        </w:rPr>
        <w:t>цѣпь ваггоповъ ка</w:t>
        <w:softHyphen/>
      </w:r>
      <w:r>
        <w:rPr>
          <w:spacing w:val="0"/>
          <w:w w:val="100"/>
          <w:position w:val="0"/>
          <w:shd w:val="clear" w:color="auto" w:fill="auto"/>
          <w:lang w:val="ru-RU" w:eastAsia="ru-RU" w:bidi="ru-RU"/>
        </w:rPr>
        <w:t>тится но необитаемой равнинѣ.</w:t>
      </w:r>
    </w:p>
    <w:p>
      <w:pPr>
        <w:pStyle w:val="Style193"/>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 xml:space="preserve">Вдругъ, въ безмолвномъ и однообразномъ </w:t>
      </w:r>
      <w:r>
        <w:rPr>
          <w:color w:val="4D4D4D"/>
          <w:spacing w:val="0"/>
          <w:w w:val="100"/>
          <w:position w:val="0"/>
          <w:shd w:val="clear" w:color="auto" w:fill="auto"/>
          <w:lang w:val="ru-RU" w:eastAsia="ru-RU" w:bidi="ru-RU"/>
        </w:rPr>
        <w:t xml:space="preserve">пространствѣ, показывается </w:t>
      </w:r>
      <w:r>
        <w:rPr>
          <w:spacing w:val="0"/>
          <w:w w:val="100"/>
          <w:position w:val="0"/>
          <w:shd w:val="clear" w:color="auto" w:fill="auto"/>
          <w:lang w:val="ru-RU" w:eastAsia="ru-RU" w:bidi="ru-RU"/>
        </w:rPr>
        <w:t xml:space="preserve">стадо буйволовъ, встревоженныхъ шумомъ каравана. </w:t>
      </w:r>
      <w:r>
        <w:rPr>
          <w:color w:val="4D4D4D"/>
          <w:spacing w:val="0"/>
          <w:w w:val="100"/>
          <w:position w:val="0"/>
          <w:shd w:val="clear" w:color="auto" w:fill="auto"/>
          <w:lang w:val="ru-RU" w:eastAsia="ru-RU" w:bidi="ru-RU"/>
        </w:rPr>
        <w:t>Въ одно мгнове</w:t>
        <w:softHyphen/>
      </w:r>
      <w:r>
        <w:rPr>
          <w:spacing w:val="0"/>
          <w:w w:val="100"/>
          <w:position w:val="0"/>
          <w:shd w:val="clear" w:color="auto" w:fill="auto"/>
          <w:lang w:val="ru-RU" w:eastAsia="ru-RU" w:bidi="ru-RU"/>
        </w:rPr>
        <w:t xml:space="preserve">ніе каждый всадникъ пришпориваетъ </w:t>
      </w:r>
      <w:r>
        <w:rPr>
          <w:color w:val="4D4D4D"/>
          <w:spacing w:val="0"/>
          <w:w w:val="100"/>
          <w:position w:val="0"/>
          <w:shd w:val="clear" w:color="auto" w:fill="auto"/>
          <w:lang w:val="ru-RU" w:eastAsia="ru-RU" w:bidi="ru-RU"/>
        </w:rPr>
        <w:t xml:space="preserve">лошадь; охотникъ </w:t>
      </w:r>
      <w:r>
        <w:rPr>
          <w:spacing w:val="0"/>
          <w:w w:val="100"/>
          <w:position w:val="0"/>
          <w:shd w:val="clear" w:color="auto" w:fill="auto"/>
          <w:lang w:val="ru-RU" w:eastAsia="ru-RU" w:bidi="ru-RU"/>
        </w:rPr>
        <w:t xml:space="preserve">заряжаетъ ружье, даже самъ извощикъ опускаетъ возжн и </w:t>
      </w:r>
      <w:r>
        <w:rPr>
          <w:color w:val="4D4D4D"/>
          <w:spacing w:val="0"/>
          <w:w w:val="100"/>
          <w:position w:val="0"/>
          <w:shd w:val="clear" w:color="auto" w:fill="auto"/>
          <w:lang w:val="ru-RU" w:eastAsia="ru-RU" w:bidi="ru-RU"/>
        </w:rPr>
        <w:t xml:space="preserve">гонится </w:t>
      </w:r>
      <w:r>
        <w:rPr>
          <w:spacing w:val="0"/>
          <w:w w:val="100"/>
          <w:position w:val="0"/>
          <w:shd w:val="clear" w:color="auto" w:fill="auto"/>
          <w:lang w:val="ru-RU" w:eastAsia="ru-RU" w:bidi="ru-RU"/>
        </w:rPr>
        <w:t>за желае</w:t>
        <w:softHyphen/>
        <w:t xml:space="preserve">мой добычей. Одинъ вооруженъ копьемъ, другой лукомъ </w:t>
      </w:r>
      <w:r>
        <w:rPr>
          <w:color w:val="4D4D4D"/>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стрѣлами. Дюжины буйволовъ надаютъ жертвою этого жаркаго нападенія, разво</w:t>
        <w:softHyphen/>
        <w:t xml:space="preserve">дятся огни и каяіді.ій съ гастрономическою роскошью </w:t>
      </w:r>
      <w:r>
        <w:rPr>
          <w:color w:val="4D4D4D"/>
          <w:spacing w:val="0"/>
          <w:w w:val="100"/>
          <w:position w:val="0"/>
          <w:shd w:val="clear" w:color="auto" w:fill="auto"/>
          <w:lang w:val="ru-RU" w:eastAsia="ru-RU" w:bidi="ru-RU"/>
        </w:rPr>
        <w:t xml:space="preserve">ѣстъ </w:t>
      </w:r>
      <w:r>
        <w:rPr>
          <w:spacing w:val="0"/>
          <w:w w:val="100"/>
          <w:position w:val="0"/>
          <w:shd w:val="clear" w:color="auto" w:fill="auto"/>
          <w:lang w:val="ru-RU" w:eastAsia="ru-RU" w:bidi="ru-RU"/>
        </w:rPr>
        <w:t>свѣжее мя</w:t>
        <w:softHyphen/>
        <w:t xml:space="preserve">со, котораго былъ лишенъ нѣсколько </w:t>
      </w:r>
      <w:r>
        <w:rPr>
          <w:color w:val="4D4D4D"/>
          <w:spacing w:val="0"/>
          <w:w w:val="100"/>
          <w:position w:val="0"/>
          <w:shd w:val="clear" w:color="auto" w:fill="auto"/>
          <w:lang w:val="ru-RU" w:eastAsia="ru-RU" w:bidi="ru-RU"/>
        </w:rPr>
        <w:t>недѣль.</w:t>
      </w:r>
    </w:p>
    <w:p>
      <w:pPr>
        <w:pStyle w:val="Style193"/>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 xml:space="preserve">Караванъ достигаетъ береговъ рѣчки Арканзаса; </w:t>
      </w:r>
      <w:r>
        <w:rPr>
          <w:color w:val="4D4D4D"/>
          <w:spacing w:val="0"/>
          <w:w w:val="100"/>
          <w:position w:val="0"/>
          <w:shd w:val="clear" w:color="auto" w:fill="auto"/>
          <w:lang w:val="ru-RU" w:eastAsia="ru-RU" w:bidi="ru-RU"/>
        </w:rPr>
        <w:t xml:space="preserve">нѣсколько </w:t>
      </w:r>
      <w:r>
        <w:rPr>
          <w:spacing w:val="0"/>
          <w:w w:val="100"/>
          <w:position w:val="0"/>
          <w:shd w:val="clear" w:color="auto" w:fill="auto"/>
          <w:lang w:val="ru-RU" w:eastAsia="ru-RU" w:bidi="ru-RU"/>
        </w:rPr>
        <w:t xml:space="preserve">человѣкъ отправляются впередъ и накидываютъ </w:t>
      </w:r>
      <w:r>
        <w:rPr>
          <w:color w:val="4D4D4D"/>
          <w:spacing w:val="0"/>
          <w:w w:val="100"/>
          <w:position w:val="0"/>
          <w:shd w:val="clear" w:color="auto" w:fill="auto"/>
          <w:lang w:val="ru-RU" w:eastAsia="ru-RU" w:bidi="ru-RU"/>
        </w:rPr>
        <w:t xml:space="preserve">мостъ. По-временамъ </w:t>
      </w:r>
      <w:r>
        <w:rPr>
          <w:spacing w:val="0"/>
          <w:w w:val="100"/>
          <w:position w:val="0"/>
          <w:shd w:val="clear" w:color="auto" w:fill="auto"/>
          <w:lang w:val="ru-RU" w:eastAsia="ru-RU" w:bidi="ru-RU"/>
        </w:rPr>
        <w:t>появленіе толпы Индійцевъ производить тревогу въ караванѣ. Бросаются къ ору</w:t>
        <w:softHyphen/>
        <w:t>жію, готовятся къ битвѣ; потомъ пройдетъ тревога, и опять продол</w:t>
        <w:softHyphen/>
        <w:t xml:space="preserve">жаютъ путь. Впрочемъ, однажды </w:t>
      </w:r>
      <w:r>
        <w:rPr>
          <w:color w:val="4D4D4D"/>
          <w:spacing w:val="0"/>
          <w:w w:val="100"/>
          <w:position w:val="0"/>
          <w:shd w:val="clear" w:color="auto" w:fill="auto"/>
          <w:lang w:val="ru-RU" w:eastAsia="ru-RU" w:bidi="ru-RU"/>
        </w:rPr>
        <w:t xml:space="preserve">путешественники увидѣли </w:t>
      </w:r>
      <w:r>
        <w:rPr>
          <w:spacing w:val="0"/>
          <w:w w:val="100"/>
          <w:position w:val="0"/>
          <w:shd w:val="clear" w:color="auto" w:fill="auto"/>
          <w:lang w:val="ru-RU" w:eastAsia="ru-RU" w:bidi="ru-RU"/>
        </w:rPr>
        <w:t>передъ со</w:t>
        <w:softHyphen/>
        <w:t xml:space="preserve">бой огромную толпу, болѣе чѣмъ въ три тысячи </w:t>
      </w:r>
      <w:r>
        <w:rPr>
          <w:color w:val="4D4D4D"/>
          <w:spacing w:val="0"/>
          <w:w w:val="100"/>
          <w:position w:val="0"/>
          <w:shd w:val="clear" w:color="auto" w:fill="auto"/>
          <w:lang w:val="ru-RU" w:eastAsia="ru-RU" w:bidi="ru-RU"/>
        </w:rPr>
        <w:t xml:space="preserve">человѣкъ. </w:t>
      </w:r>
      <w:r>
        <w:rPr>
          <w:spacing w:val="0"/>
          <w:w w:val="100"/>
          <w:position w:val="0"/>
          <w:shd w:val="clear" w:color="auto" w:fill="auto"/>
          <w:lang w:val="ru-RU" w:eastAsia="ru-RU" w:bidi="ru-RU"/>
        </w:rPr>
        <w:t xml:space="preserve">Стройный видъ американскаго каравана и превосходство </w:t>
      </w:r>
      <w:r>
        <w:rPr>
          <w:color w:val="4D4D4D"/>
          <w:spacing w:val="0"/>
          <w:w w:val="100"/>
          <w:position w:val="0"/>
          <w:shd w:val="clear" w:color="auto" w:fill="auto"/>
          <w:lang w:val="ru-RU" w:eastAsia="ru-RU" w:bidi="ru-RU"/>
        </w:rPr>
        <w:t xml:space="preserve">средствъ къ </w:t>
      </w:r>
      <w:r>
        <w:rPr>
          <w:spacing w:val="0"/>
          <w:w w:val="100"/>
          <w:position w:val="0"/>
          <w:shd w:val="clear" w:color="auto" w:fill="auto"/>
          <w:lang w:val="ru-RU" w:eastAsia="ru-RU" w:bidi="ru-RU"/>
        </w:rPr>
        <w:t>оборонѣ, раз</w:t>
        <w:softHyphen/>
        <w:t>рушили намѣренія дикарей, вѣроятно очень-неблагосклонныя, и по</w:t>
        <w:softHyphen/>
        <w:t xml:space="preserve">слѣ нѣсколькихъ" двусмысленныхъ движеній, </w:t>
      </w:r>
      <w:r>
        <w:rPr>
          <w:color w:val="4D4D4D"/>
          <w:spacing w:val="0"/>
          <w:w w:val="100"/>
          <w:position w:val="0"/>
          <w:shd w:val="clear" w:color="auto" w:fill="auto"/>
          <w:lang w:val="ru-RU" w:eastAsia="ru-RU" w:bidi="ru-RU"/>
        </w:rPr>
        <w:t xml:space="preserve">индійскіе </w:t>
      </w:r>
      <w:r>
        <w:rPr>
          <w:spacing w:val="0"/>
          <w:w w:val="100"/>
          <w:position w:val="0"/>
          <w:shd w:val="clear" w:color="auto" w:fill="auto"/>
          <w:lang w:val="ru-RU" w:eastAsia="ru-RU" w:bidi="ru-RU"/>
        </w:rPr>
        <w:t>начальники рѣ</w:t>
        <w:softHyphen/>
        <w:t>шились закурить свои мирныя трубки.</w:t>
      </w:r>
    </w:p>
    <w:p>
      <w:pPr>
        <w:pStyle w:val="Style193"/>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 xml:space="preserve">На другой день тревога возобновляется, на </w:t>
      </w:r>
      <w:r>
        <w:rPr>
          <w:color w:val="4D4D4D"/>
          <w:spacing w:val="0"/>
          <w:w w:val="100"/>
          <w:position w:val="0"/>
          <w:shd w:val="clear" w:color="auto" w:fill="auto"/>
          <w:lang w:val="ru-RU" w:eastAsia="ru-RU" w:bidi="ru-RU"/>
        </w:rPr>
        <w:t xml:space="preserve">третій </w:t>
      </w:r>
      <w:r>
        <w:rPr>
          <w:spacing w:val="0"/>
          <w:w w:val="100"/>
          <w:position w:val="0"/>
          <w:shd w:val="clear" w:color="auto" w:fill="auto"/>
          <w:lang w:val="ru-RU" w:eastAsia="ru-RU" w:bidi="ru-RU"/>
        </w:rPr>
        <w:t xml:space="preserve">и въ слѣдующіе дни то же. Толпы дикихъ женщинъ и </w:t>
      </w:r>
      <w:r>
        <w:rPr>
          <w:color w:val="4D4D4D"/>
          <w:spacing w:val="0"/>
          <w:w w:val="100"/>
          <w:position w:val="0"/>
          <w:shd w:val="clear" w:color="auto" w:fill="auto"/>
          <w:lang w:val="ru-RU" w:eastAsia="ru-RU" w:bidi="ru-RU"/>
        </w:rPr>
        <w:t xml:space="preserve">дѣтей съ </w:t>
      </w:r>
      <w:r>
        <w:rPr>
          <w:spacing w:val="0"/>
          <w:w w:val="100"/>
          <w:position w:val="0"/>
          <w:shd w:val="clear" w:color="auto" w:fill="auto"/>
          <w:lang w:val="ru-RU" w:eastAsia="ru-RU" w:bidi="ru-RU"/>
        </w:rPr>
        <w:t>шумомъ приближают</w:t>
        <w:softHyphen/>
        <w:t xml:space="preserve">ся къ каравану. Имъ предшествуютъ вооруженныя толпы. </w:t>
      </w:r>
      <w:r>
        <w:rPr>
          <w:color w:val="4D4D4D"/>
          <w:spacing w:val="0"/>
          <w:w w:val="100"/>
          <w:position w:val="0"/>
          <w:shd w:val="clear" w:color="auto" w:fill="auto"/>
          <w:lang w:val="ru-RU" w:eastAsia="ru-RU" w:bidi="ru-RU"/>
        </w:rPr>
        <w:t xml:space="preserve">Они </w:t>
      </w:r>
      <w:r>
        <w:rPr>
          <w:spacing w:val="0"/>
          <w:w w:val="100"/>
          <w:position w:val="0"/>
          <w:shd w:val="clear" w:color="auto" w:fill="auto"/>
          <w:lang w:val="ru-RU" w:eastAsia="ru-RU" w:bidi="ru-RU"/>
        </w:rPr>
        <w:t>подхо</w:t>
        <w:softHyphen/>
        <w:t>дятъ къ каравану, бродятъ вокругъ него съ луками и стрѣлами въ ру-</w:t>
      </w:r>
    </w:p>
    <w:p>
      <w:pPr>
        <w:pStyle w:val="Style75"/>
        <w:keepNext w:val="0"/>
        <w:keepLines w:val="0"/>
        <w:widowControl w:val="0"/>
        <w:shd w:val="clear" w:color="auto" w:fill="auto"/>
        <w:tabs>
          <w:tab w:pos="5488" w:val="left"/>
        </w:tabs>
        <w:bidi w:val="0"/>
        <w:spacing w:before="0" w:after="0" w:line="194" w:lineRule="auto"/>
        <w:ind w:left="400" w:right="0" w:firstLine="0"/>
        <w:rPr>
          <w:sz w:val="20"/>
          <w:szCs w:val="20"/>
        </w:rPr>
        <w:sectPr>
          <w:headerReference w:type="even" r:id="rId584"/>
          <w:headerReference w:type="default" r:id="rId585"/>
          <w:headerReference w:type="first" r:id="rId586"/>
          <w:pgSz w:w="7776" w:h="12561"/>
          <w:pgMar w:top="731" w:left="467" w:right="334" w:bottom="373" w:header="0" w:footer="3" w:gutter="0"/>
          <w:cols w:space="720"/>
          <w:noEndnote/>
          <w:titlePg/>
          <w:rtlGutter w:val="0"/>
          <w:docGrid w:linePitch="360"/>
        </w:sectPr>
      </w:pPr>
      <w:r>
        <w:rPr>
          <w:b/>
          <w:bCs/>
          <w:spacing w:val="0"/>
          <w:w w:val="100"/>
          <w:position w:val="0"/>
          <w:sz w:val="20"/>
          <w:szCs w:val="20"/>
          <w:shd w:val="clear" w:color="auto" w:fill="auto"/>
          <w:lang w:val="ru-RU" w:eastAsia="ru-RU" w:bidi="ru-RU"/>
        </w:rPr>
        <w:t xml:space="preserve">Т. </w:t>
      </w:r>
      <w:r>
        <w:rPr>
          <w:b/>
          <w:bCs/>
          <w:spacing w:val="0"/>
          <w:w w:val="100"/>
          <w:position w:val="0"/>
          <w:sz w:val="20"/>
          <w:szCs w:val="20"/>
          <w:shd w:val="clear" w:color="auto" w:fill="auto"/>
          <w:lang w:val="fr-FR" w:eastAsia="fr-FR" w:bidi="fr-FR"/>
        </w:rPr>
        <w:t xml:space="preserve">LXIII. </w:t>
      </w:r>
      <w:r>
        <w:rPr>
          <w:b/>
          <w:bCs/>
          <w:spacing w:val="0"/>
          <w:w w:val="100"/>
          <w:position w:val="0"/>
          <w:sz w:val="20"/>
          <w:szCs w:val="20"/>
          <w:shd w:val="clear" w:color="auto" w:fill="auto"/>
          <w:lang w:val="ru-RU" w:eastAsia="ru-RU" w:bidi="ru-RU"/>
        </w:rPr>
        <w:t>- Отд. ѴПІ.</w:t>
        <w:tab/>
        <w:t>7,4</w:t>
      </w:r>
    </w:p>
    <w:p>
      <w:pPr>
        <w:pStyle w:val="Style193"/>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кахъ, какъ-бы выжидая удобнаго случая ограбить или напасть на ка</w:t>
        <w:softHyphen/>
        <w:t>раванъ. Иногда пхъ устрашаютъ твердостію, съ которою встрѣчаютъ; а иногда отдѣлываются отъ нихъ легкою данью. Но эги безпрерывныя тревоги чрезвычайно тревожатъ американскихъ купцовъ; замедляютъ ихъ путешествія днемч., заставляютъ бодрствовать ночью, ц тѣмъ уве</w:t>
        <w:softHyphen/>
        <w:t>личиваютъ ихъ усталость. Караванъ, въ которомъ находился Греггъ, узналъ дорбгой отъ одного мехнканскаго охотника, что офицеръ Сое- дяненныхъ-ІІІтатовъ, проѣзжавшій чрезъ эти самыя степи съ нѣсколь</w:t>
        <w:softHyphen/>
        <w:t>кими товарищами, былъ убитъ толпою Индійцевъ въ ту минуту, ког</w:t>
        <w:softHyphen/>
        <w:t>да искалъ нѣсколько капель воды въ устьѣ изсохшей рѣки. Разсказъ этотъ, конечно, произвелъ очень-тяжелое впечатлѣніе на всѣхъ.</w:t>
      </w:r>
    </w:p>
    <w:p>
      <w:pPr>
        <w:pStyle w:val="Style193"/>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Несмотря на все это, терпѣливые и мужественные путешественни</w:t>
        <w:softHyphen/>
        <w:t xml:space="preserve">ки проѣзжаютъ Симарронъ и бодро продолжаютъ путь чрезъ огромныя степи, посреди враждебныхъ поколѣній Команшевъ и Аррапагоэсовъ. Они преодолѣли величайшія препятствія; они приближаются къ своей цѣли. Въ двухъ-стахъ </w:t>
      </w:r>
      <w:r>
        <w:rPr>
          <w:color w:val="4D4D4D"/>
          <w:spacing w:val="0"/>
          <w:w w:val="100"/>
          <w:position w:val="0"/>
          <w:shd w:val="clear" w:color="auto" w:fill="auto"/>
          <w:lang w:val="ru-RU" w:eastAsia="ru-RU" w:bidi="ru-RU"/>
        </w:rPr>
        <w:t xml:space="preserve">миляхъ </w:t>
      </w:r>
      <w:r>
        <w:rPr>
          <w:spacing w:val="0"/>
          <w:w w:val="100"/>
          <w:position w:val="0"/>
          <w:shd w:val="clear" w:color="auto" w:fill="auto"/>
          <w:lang w:val="ru-RU" w:eastAsia="ru-RU" w:bidi="ru-RU"/>
        </w:rPr>
        <w:t xml:space="preserve">отъ </w:t>
      </w:r>
      <w:r>
        <w:rPr>
          <w:color w:val="4D4D4D"/>
          <w:spacing w:val="0"/>
          <w:w w:val="100"/>
          <w:position w:val="0"/>
          <w:shd w:val="clear" w:color="auto" w:fill="auto"/>
          <w:lang w:val="ru-RU" w:eastAsia="ru-RU" w:bidi="ru-RU"/>
        </w:rPr>
        <w:t xml:space="preserve">Санта-Фэ, </w:t>
      </w:r>
      <w:r>
        <w:rPr>
          <w:spacing w:val="0"/>
          <w:w w:val="100"/>
          <w:position w:val="0"/>
          <w:shd w:val="clear" w:color="auto" w:fill="auto"/>
          <w:lang w:val="ru-RU" w:eastAsia="ru-RU" w:bidi="ru-RU"/>
        </w:rPr>
        <w:t>нѣкоторые изъ нихъ, не въ- состояніи будучи долѣе удерживать свое нетерпѣніе, несутся въ галонъ, чтобъ возвѣстить въ столицѣ Новоіі-Мехнкн о прибытіи товаровъ. Ка</w:t>
        <w:softHyphen/>
        <w:t>раванъ продолжаетъ двигаться медленно, тяжело, съ тысячью предосто</w:t>
        <w:softHyphen/>
        <w:t xml:space="preserve">рожностей. Въ двадцати лье отъ мехпканскоіі столицы, его встрѣчаетъ конвой, присланный губернаторомъ. Въѣздъ въ Санта-Фэ — истинный праздникъ. Со всѣхъ сторонъ раздается въ городѣ радостная новость: </w:t>
      </w:r>
      <w:r>
        <w:rPr>
          <w:rFonts w:ascii="Times New Roman" w:eastAsia="Times New Roman" w:hAnsi="Times New Roman" w:cs="Times New Roman"/>
          <w:i/>
          <w:iCs/>
          <w:spacing w:val="0"/>
          <w:w w:val="100"/>
          <w:position w:val="0"/>
          <w:sz w:val="22"/>
          <w:szCs w:val="22"/>
          <w:shd w:val="clear" w:color="auto" w:fill="auto"/>
          <w:lang w:val="fr-FR" w:eastAsia="fr-FR" w:bidi="fr-FR"/>
        </w:rPr>
        <w:t xml:space="preserve">Los </w:t>
      </w:r>
      <w:r>
        <w:rPr>
          <w:rFonts w:ascii="Times New Roman" w:eastAsia="Times New Roman" w:hAnsi="Times New Roman" w:cs="Times New Roman"/>
          <w:i/>
          <w:iCs/>
          <w:spacing w:val="0"/>
          <w:w w:val="100"/>
          <w:position w:val="0"/>
          <w:sz w:val="22"/>
          <w:szCs w:val="22"/>
          <w:shd w:val="clear" w:color="auto" w:fill="auto"/>
          <w:lang w:val="la-001" w:eastAsia="la-001" w:bidi="la-001"/>
        </w:rPr>
        <w:t xml:space="preserve">Americanos, </w:t>
      </w:r>
      <w:r>
        <w:rPr>
          <w:rFonts w:ascii="Times New Roman" w:eastAsia="Times New Roman" w:hAnsi="Times New Roman" w:cs="Times New Roman"/>
          <w:i/>
          <w:iCs/>
          <w:spacing w:val="0"/>
          <w:w w:val="100"/>
          <w:position w:val="0"/>
          <w:sz w:val="22"/>
          <w:szCs w:val="22"/>
          <w:shd w:val="clear" w:color="auto" w:fill="auto"/>
          <w:lang w:val="fr-FR" w:eastAsia="fr-FR" w:bidi="fr-FR"/>
        </w:rPr>
        <w:t xml:space="preserve">Îos </w:t>
      </w:r>
      <w:r>
        <w:rPr>
          <w:rFonts w:ascii="Times New Roman" w:eastAsia="Times New Roman" w:hAnsi="Times New Roman" w:cs="Times New Roman"/>
          <w:i/>
          <w:iCs/>
          <w:spacing w:val="0"/>
          <w:w w:val="100"/>
          <w:position w:val="0"/>
          <w:sz w:val="22"/>
          <w:szCs w:val="22"/>
          <w:shd w:val="clear" w:color="auto" w:fill="auto"/>
          <w:lang w:val="la-001" w:eastAsia="la-001" w:bidi="la-001"/>
        </w:rPr>
        <w:t xml:space="preserve">carros, </w:t>
      </w:r>
      <w:r>
        <w:rPr>
          <w:rFonts w:ascii="Times New Roman" w:eastAsia="Times New Roman" w:hAnsi="Times New Roman" w:cs="Times New Roman"/>
          <w:i/>
          <w:iCs/>
          <w:spacing w:val="0"/>
          <w:w w:val="100"/>
          <w:position w:val="0"/>
          <w:sz w:val="22"/>
          <w:szCs w:val="22"/>
          <w:shd w:val="clear" w:color="auto" w:fill="auto"/>
          <w:lang w:val="el-GR" w:eastAsia="el-GR" w:bidi="el-GR"/>
        </w:rPr>
        <w:t xml:space="preserve">ίο </w:t>
      </w:r>
      <w:r>
        <w:rPr>
          <w:rFonts w:ascii="Times New Roman" w:eastAsia="Times New Roman" w:hAnsi="Times New Roman" w:cs="Times New Roman"/>
          <w:i/>
          <w:iCs/>
          <w:spacing w:val="0"/>
          <w:w w:val="100"/>
          <w:position w:val="0"/>
          <w:sz w:val="22"/>
          <w:szCs w:val="22"/>
          <w:shd w:val="clear" w:color="auto" w:fill="auto"/>
          <w:lang w:val="fr-FR" w:eastAsia="fr-FR" w:bidi="fr-FR"/>
        </w:rPr>
        <w:t xml:space="preserve">entrado de </w:t>
      </w:r>
      <w:r>
        <w:rPr>
          <w:rFonts w:ascii="Times New Roman" w:eastAsia="Times New Roman" w:hAnsi="Times New Roman" w:cs="Times New Roman"/>
          <w:i/>
          <w:iCs/>
          <w:spacing w:val="0"/>
          <w:w w:val="100"/>
          <w:position w:val="0"/>
          <w:sz w:val="22"/>
          <w:szCs w:val="22"/>
          <w:shd w:val="clear" w:color="auto" w:fill="auto"/>
          <w:lang w:val="el-GR" w:eastAsia="el-GR" w:bidi="el-GR"/>
        </w:rPr>
        <w:t xml:space="preserve">ία </w:t>
      </w:r>
      <w:r>
        <w:rPr>
          <w:rFonts w:ascii="Times New Roman" w:eastAsia="Times New Roman" w:hAnsi="Times New Roman" w:cs="Times New Roman"/>
          <w:i/>
          <w:iCs/>
          <w:spacing w:val="0"/>
          <w:w w:val="100"/>
          <w:position w:val="0"/>
          <w:sz w:val="22"/>
          <w:szCs w:val="22"/>
          <w:shd w:val="clear" w:color="auto" w:fill="auto"/>
          <w:lang w:val="fr-FR" w:eastAsia="fr-FR" w:bidi="fr-FR"/>
        </w:rPr>
        <w:t>caravana;</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н народъ бѣжитъ на</w:t>
        <w:softHyphen/>
        <w:t>встрѣчу странствующей когортѣ. Одни получаютъ тутъ прибыль нетер</w:t>
        <w:softHyphen/>
        <w:t>пѣливо ожидаемую; другіе новыя матеріи, мебель, книги, можетъ-быть; всѣмъ любопытно посмотрѣть на произведеніе новой промышлености въ странѣ, гдѣ большая часть произведеній едва не чудо!</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Повозки отводятъ въ таможню, гдѣ со всѣхъ товаровъ, которые такъ трудно было привести, берутъ огромную пошлину: сто на сто. Пока чиновники занимаются осмотромъ товаровъ, купцы начинаютъ торгов</w:t>
        <w:softHyphen/>
        <w:t>лю съ помощію испанскихъ переводчиковъ; погонщики отправляются на площадь, плясать Фанданго съ молодыми Мехиканками. Караванъ пе</w:t>
        <w:softHyphen/>
        <w:t>решелъ степь въ семьсотъ семдесятъ пять миль, и въ-теченіе двухъ мѣсяцевъ не видѣлъ ни одного человѣческаго жилища. Послѣ подобна</w:t>
        <w:softHyphen/>
        <w:t xml:space="preserve">го путешествія можно чрезвычайно обрадоваться, увидѣвъ маленькія улицы Санта-Фэ, домы которыхъ похожи издали, какъ говоритъ г. Пайкъ, па </w:t>
      </w:r>
      <w:r>
        <w:rPr>
          <w:rFonts w:ascii="Times New Roman" w:eastAsia="Times New Roman" w:hAnsi="Times New Roman" w:cs="Times New Roman"/>
          <w:smallCaps/>
          <w:spacing w:val="0"/>
          <w:w w:val="100"/>
          <w:position w:val="0"/>
          <w:shd w:val="clear" w:color="auto" w:fill="auto"/>
          <w:lang w:val="ru-RU" w:eastAsia="ru-RU" w:bidi="ru-RU"/>
        </w:rPr>
        <w:t>флотиліи</w:t>
      </w:r>
      <w:r>
        <w:rPr>
          <w:spacing w:val="0"/>
          <w:w w:val="100"/>
          <w:position w:val="0"/>
          <w:shd w:val="clear" w:color="auto" w:fill="auto"/>
          <w:lang w:val="ru-RU" w:eastAsia="ru-RU" w:bidi="ru-RU"/>
        </w:rPr>
        <w:t xml:space="preserve"> плоскихъ лодочекъ, весной и осенью плавающихъ по Огіо.</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Исторія Санта-Фэ не слишкомъ-длинна. Въ 1550 году, Геррера толь</w:t>
        <w:softHyphen/>
        <w:t>ко слегка упоминаетъ о Новой-Мехпкѣ, столицею которой сдѣлался Санта-Фэ. Въ 1595 г. Испанецъ, по имени донъ Хуанъ де-Онате, по</w:t>
        <w:softHyphen/>
        <w:t>далъ вице-королю Мехики просьбу объ испрошеніп средствъ къ осно</w:t>
        <w:softHyphen/>
        <w:t>ванію колоніи на берегахъ Ріо-дель-Норте. Съ-тѣхъ-поръ, вѣроятно, считается первое испанское учрежденіе въ этомъ округѣ, хотя, но мнѣ</w:t>
        <w:softHyphen/>
        <w:t>нію нѣкоторыхъ историковъ, съ 1783 г. миссіонеры стали посѣщать н понемногу занимать его.</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Онате получилъ отъ правительства отрядъ до двухъ-сотъ человѣкъ, оружіе, земледѣльческія орудія, лошадей, барановъ п провизіи на годъ. Положивъ первыя основанія своей колоніи, онъ потребовалъ шесть священниковъ, и для ннхъ книги, священническія облаченія и церковныя украшенія. Сверхъ-того, онъ требовалъ уступки трид</w:t>
        <w:softHyphen/>
        <w:t xml:space="preserve">цати квадратныхъ льё земли </w:t>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для себя и своего семейства, ти</w:t>
        <w:softHyphen/>
        <w:br w:type="page"/>
        <w:t>тулъ маркиза, чинъ генерала, жалованья 8,000 червонныхъ и освобо</w:t>
        <w:softHyphen/>
        <w:t>жденія отъ всякой платы за разработку рудниковъ. Христофоръ Ко- ломбъ, надѣлившій Испанію богатствами Новаго-Свѣта, не требовалъ столько. ,</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Впрочемъ, Онате и не получилъ всего, что было выставлено въ его честолюбивой просьбѣ. Несмотря на то, онъ мужественно принялся за дѣло, и колонія, которою онъ управлялъ, сдѣлала быстрые успѣхи. Она покорила много дикихъ племенъ, завладѣла обширнымъ про</w:t>
        <w:softHyphen/>
        <w:t xml:space="preserve">странствомъ земли, выстроила деревни и города, которые, судя по ихъ развалинамъ, были значительны. Она открыла важные рудники, которые въ-послѣдствіп </w:t>
      </w:r>
      <w:r>
        <w:rPr>
          <w:color w:val="4D4D4D"/>
          <w:spacing w:val="0"/>
          <w:w w:val="100"/>
          <w:position w:val="0"/>
          <w:shd w:val="clear" w:color="auto" w:fill="auto"/>
          <w:lang w:val="ru-RU" w:eastAsia="ru-RU" w:bidi="ru-RU"/>
        </w:rPr>
        <w:t xml:space="preserve">скрыты </w:t>
      </w:r>
      <w:r>
        <w:rPr>
          <w:spacing w:val="0"/>
          <w:w w:val="100"/>
          <w:position w:val="0"/>
          <w:shd w:val="clear" w:color="auto" w:fill="auto"/>
          <w:lang w:val="ru-RU" w:eastAsia="ru-RU" w:bidi="ru-RU"/>
        </w:rPr>
        <w:t>или лучше зарыты Индійцами такъ, что ихъ невозможно и отъискать.</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Индійцы эти были </w:t>
      </w:r>
      <w:r>
        <w:rPr>
          <w:color w:val="4D4D4D"/>
          <w:spacing w:val="0"/>
          <w:w w:val="100"/>
          <w:position w:val="0"/>
          <w:shd w:val="clear" w:color="auto" w:fill="auto"/>
          <w:lang w:val="ru-RU" w:eastAsia="ru-RU" w:bidi="ru-RU"/>
        </w:rPr>
        <w:t xml:space="preserve">подвергнуты Испанцами </w:t>
      </w:r>
      <w:r>
        <w:rPr>
          <w:spacing w:val="0"/>
          <w:w w:val="100"/>
          <w:position w:val="0"/>
          <w:shd w:val="clear" w:color="auto" w:fill="auto"/>
          <w:lang w:val="ru-RU" w:eastAsia="ru-RU" w:bidi="ru-RU"/>
        </w:rPr>
        <w:t>непомѣрному труду, кото</w:t>
        <w:softHyphen/>
        <w:t xml:space="preserve">рому они </w:t>
      </w:r>
      <w:r>
        <w:rPr>
          <w:color w:val="4D4D4D"/>
          <w:spacing w:val="0"/>
          <w:w w:val="100"/>
          <w:position w:val="0"/>
          <w:shd w:val="clear" w:color="auto" w:fill="auto"/>
          <w:lang w:val="ru-RU" w:eastAsia="ru-RU" w:bidi="ru-RU"/>
        </w:rPr>
        <w:t xml:space="preserve">никакъ </w:t>
      </w:r>
      <w:r>
        <w:rPr>
          <w:spacing w:val="0"/>
          <w:w w:val="100"/>
          <w:position w:val="0"/>
          <w:shd w:val="clear" w:color="auto" w:fill="auto"/>
          <w:lang w:val="ru-RU" w:eastAsia="ru-RU" w:bidi="ru-RU"/>
        </w:rPr>
        <w:t xml:space="preserve">не могли покориться. </w:t>
      </w:r>
      <w:r>
        <w:rPr>
          <w:color w:val="4D4D4D"/>
          <w:spacing w:val="0"/>
          <w:w w:val="100"/>
          <w:position w:val="0"/>
          <w:shd w:val="clear" w:color="auto" w:fill="auto"/>
          <w:lang w:val="ru-RU" w:eastAsia="ru-RU" w:bidi="ru-RU"/>
        </w:rPr>
        <w:t xml:space="preserve">Одинъ </w:t>
      </w:r>
      <w:r>
        <w:rPr>
          <w:spacing w:val="0"/>
          <w:w w:val="100"/>
          <w:position w:val="0"/>
          <w:shd w:val="clear" w:color="auto" w:fill="auto"/>
          <w:lang w:val="ru-RU" w:eastAsia="ru-RU" w:bidi="ru-RU"/>
        </w:rPr>
        <w:t xml:space="preserve">изъ нихъ, человѣкъ энергическій и краснорѣчивый, который хотѣлъ наслѣдовать власть Монтезумы, раздражилъ </w:t>
      </w:r>
      <w:r>
        <w:rPr>
          <w:color w:val="4D4D4D"/>
          <w:spacing w:val="0"/>
          <w:w w:val="100"/>
          <w:position w:val="0"/>
          <w:shd w:val="clear" w:color="auto" w:fill="auto"/>
          <w:lang w:val="ru-RU" w:eastAsia="ru-RU" w:bidi="ru-RU"/>
        </w:rPr>
        <w:t xml:space="preserve">ихъ, </w:t>
      </w:r>
      <w:r>
        <w:rPr>
          <w:spacing w:val="0"/>
          <w:w w:val="100"/>
          <w:position w:val="0"/>
          <w:shd w:val="clear" w:color="auto" w:fill="auto"/>
          <w:lang w:val="ru-RU" w:eastAsia="ru-RU" w:bidi="ru-RU"/>
        </w:rPr>
        <w:t xml:space="preserve">воспламенилъ, и втянулъ въ заговоръ, цѣлью котораго было—истребленіе въ назначенный день всѣхъ </w:t>
      </w:r>
      <w:r>
        <w:rPr>
          <w:color w:val="4D4D4D"/>
          <w:spacing w:val="0"/>
          <w:w w:val="100"/>
          <w:position w:val="0"/>
          <w:shd w:val="clear" w:color="auto" w:fill="auto"/>
          <w:lang w:val="ru-RU" w:eastAsia="ru-RU" w:bidi="ru-RU"/>
        </w:rPr>
        <w:t>Испан</w:t>
        <w:softHyphen/>
      </w:r>
      <w:r>
        <w:rPr>
          <w:spacing w:val="0"/>
          <w:w w:val="100"/>
          <w:position w:val="0"/>
          <w:shd w:val="clear" w:color="auto" w:fill="auto"/>
          <w:lang w:val="ru-RU" w:eastAsia="ru-RU" w:bidi="ru-RU"/>
        </w:rPr>
        <w:t xml:space="preserve">цевъ. Несмотря на принятыя </w:t>
      </w:r>
      <w:r>
        <w:rPr>
          <w:color w:val="4D4D4D"/>
          <w:spacing w:val="0"/>
          <w:w w:val="100"/>
          <w:position w:val="0"/>
          <w:shd w:val="clear" w:color="auto" w:fill="auto"/>
          <w:lang w:val="ru-RU" w:eastAsia="ru-RU" w:bidi="ru-RU"/>
        </w:rPr>
        <w:t xml:space="preserve">Индійцами </w:t>
      </w:r>
      <w:r>
        <w:rPr>
          <w:spacing w:val="0"/>
          <w:w w:val="100"/>
          <w:position w:val="0"/>
          <w:shd w:val="clear" w:color="auto" w:fill="auto"/>
          <w:lang w:val="ru-RU" w:eastAsia="ru-RU" w:bidi="ru-RU"/>
        </w:rPr>
        <w:t xml:space="preserve">предосторожности, </w:t>
      </w:r>
      <w:r>
        <w:rPr>
          <w:color w:val="4D4D4D"/>
          <w:spacing w:val="0"/>
          <w:w w:val="100"/>
          <w:position w:val="0"/>
          <w:shd w:val="clear" w:color="auto" w:fill="auto"/>
          <w:lang w:val="ru-RU" w:eastAsia="ru-RU" w:bidi="ru-RU"/>
        </w:rPr>
        <w:t xml:space="preserve">чтобы </w:t>
      </w:r>
      <w:r>
        <w:rPr>
          <w:spacing w:val="0"/>
          <w:w w:val="100"/>
          <w:position w:val="0"/>
          <w:shd w:val="clear" w:color="auto" w:fill="auto"/>
          <w:lang w:val="ru-RU" w:eastAsia="ru-RU" w:bidi="ru-RU"/>
        </w:rPr>
        <w:t>со</w:t>
        <w:softHyphen/>
        <w:t xml:space="preserve">хранить этотъ замыселъ въ </w:t>
      </w:r>
      <w:r>
        <w:rPr>
          <w:color w:val="4D4D4D"/>
          <w:spacing w:val="0"/>
          <w:w w:val="100"/>
          <w:position w:val="0"/>
          <w:shd w:val="clear" w:color="auto" w:fill="auto"/>
          <w:lang w:val="ru-RU" w:eastAsia="ru-RU" w:bidi="ru-RU"/>
        </w:rPr>
        <w:t xml:space="preserve">глубочайшей </w:t>
      </w:r>
      <w:r>
        <w:rPr>
          <w:spacing w:val="0"/>
          <w:w w:val="100"/>
          <w:position w:val="0"/>
          <w:shd w:val="clear" w:color="auto" w:fill="auto"/>
          <w:lang w:val="ru-RU" w:eastAsia="ru-RU" w:bidi="ru-RU"/>
        </w:rPr>
        <w:t xml:space="preserve">тайнѣ, онъ былъ открытъ, но такъ поздно, что </w:t>
      </w:r>
      <w:r>
        <w:rPr>
          <w:color w:val="4D4D4D"/>
          <w:spacing w:val="0"/>
          <w:w w:val="100"/>
          <w:position w:val="0"/>
          <w:shd w:val="clear" w:color="auto" w:fill="auto"/>
          <w:lang w:val="ru-RU" w:eastAsia="ru-RU" w:bidi="ru-RU"/>
        </w:rPr>
        <w:t xml:space="preserve">Испанцы не могли предупредить </w:t>
      </w:r>
      <w:r>
        <w:rPr>
          <w:spacing w:val="0"/>
          <w:w w:val="100"/>
          <w:position w:val="0"/>
          <w:shd w:val="clear" w:color="auto" w:fill="auto"/>
          <w:lang w:val="ru-RU" w:eastAsia="ru-RU" w:bidi="ru-RU"/>
        </w:rPr>
        <w:t xml:space="preserve">его. </w:t>
      </w:r>
      <w:r>
        <w:rPr>
          <w:color w:val="4D4D4D"/>
          <w:spacing w:val="0"/>
          <w:w w:val="100"/>
          <w:position w:val="0"/>
          <w:shd w:val="clear" w:color="auto" w:fill="auto"/>
          <w:lang w:val="ru-RU" w:eastAsia="ru-RU" w:bidi="ru-RU"/>
        </w:rPr>
        <w:t xml:space="preserve">Они </w:t>
      </w:r>
      <w:r>
        <w:rPr>
          <w:spacing w:val="0"/>
          <w:w w:val="100"/>
          <w:position w:val="0"/>
          <w:shd w:val="clear" w:color="auto" w:fill="auto"/>
          <w:lang w:val="ru-RU" w:eastAsia="ru-RU" w:bidi="ru-RU"/>
        </w:rPr>
        <w:t xml:space="preserve">успѣли только заііереться въ </w:t>
      </w:r>
      <w:r>
        <w:rPr>
          <w:color w:val="4D4D4D"/>
          <w:spacing w:val="0"/>
          <w:w w:val="100"/>
          <w:position w:val="0"/>
          <w:shd w:val="clear" w:color="auto" w:fill="auto"/>
          <w:lang w:val="ru-RU" w:eastAsia="ru-RU" w:bidi="ru-RU"/>
        </w:rPr>
        <w:t xml:space="preserve">Санта-Фэ и собрать </w:t>
      </w:r>
      <w:r>
        <w:rPr>
          <w:spacing w:val="0"/>
          <w:w w:val="100"/>
          <w:position w:val="0"/>
          <w:shd w:val="clear" w:color="auto" w:fill="auto"/>
          <w:lang w:val="ru-RU" w:eastAsia="ru-RU" w:bidi="ru-RU"/>
        </w:rPr>
        <w:t xml:space="preserve">окрестныхъ </w:t>
      </w:r>
      <w:r>
        <w:rPr>
          <w:color w:val="4D4D4D"/>
          <w:spacing w:val="0"/>
          <w:w w:val="100"/>
          <w:position w:val="0"/>
          <w:shd w:val="clear" w:color="auto" w:fill="auto"/>
          <w:lang w:val="ru-RU" w:eastAsia="ru-RU" w:bidi="ru-RU"/>
        </w:rPr>
        <w:t>жителей. Пред</w:t>
        <w:softHyphen/>
      </w:r>
      <w:r>
        <w:rPr>
          <w:spacing w:val="0"/>
          <w:w w:val="100"/>
          <w:position w:val="0"/>
          <w:shd w:val="clear" w:color="auto" w:fill="auto"/>
          <w:lang w:val="ru-RU" w:eastAsia="ru-RU" w:bidi="ru-RU"/>
        </w:rPr>
        <w:t xml:space="preserve">мѣстій </w:t>
      </w:r>
      <w:r>
        <w:rPr>
          <w:color w:val="4D4D4D"/>
          <w:spacing w:val="0"/>
          <w:w w:val="100"/>
          <w:position w:val="0"/>
          <w:shd w:val="clear" w:color="auto" w:fill="auto"/>
          <w:lang w:val="ru-RU" w:eastAsia="ru-RU" w:bidi="ru-RU"/>
        </w:rPr>
        <w:t xml:space="preserve">города </w:t>
      </w:r>
      <w:r>
        <w:rPr>
          <w:spacing w:val="0"/>
          <w:w w:val="100"/>
          <w:position w:val="0"/>
          <w:shd w:val="clear" w:color="auto" w:fill="auto"/>
          <w:lang w:val="ru-RU" w:eastAsia="ru-RU" w:bidi="ru-RU"/>
        </w:rPr>
        <w:t xml:space="preserve">были </w:t>
      </w:r>
      <w:r>
        <w:rPr>
          <w:color w:val="4D4D4D"/>
          <w:spacing w:val="0"/>
          <w:w w:val="100"/>
          <w:position w:val="0"/>
          <w:shd w:val="clear" w:color="auto" w:fill="auto"/>
          <w:lang w:val="ru-RU" w:eastAsia="ru-RU" w:bidi="ru-RU"/>
        </w:rPr>
        <w:t xml:space="preserve">брошены, улицы завалены, всѣ </w:t>
      </w:r>
      <w:r>
        <w:rPr>
          <w:spacing w:val="0"/>
          <w:w w:val="100"/>
          <w:position w:val="0"/>
          <w:shd w:val="clear" w:color="auto" w:fill="auto"/>
          <w:lang w:val="ru-RU" w:eastAsia="ru-RU" w:bidi="ru-RU"/>
        </w:rPr>
        <w:t xml:space="preserve">взялись за </w:t>
      </w:r>
      <w:r>
        <w:rPr>
          <w:color w:val="4D4D4D"/>
          <w:spacing w:val="0"/>
          <w:w w:val="100"/>
          <w:position w:val="0"/>
          <w:shd w:val="clear" w:color="auto" w:fill="auto"/>
          <w:lang w:val="ru-RU" w:eastAsia="ru-RU" w:bidi="ru-RU"/>
        </w:rPr>
        <w:t xml:space="preserve">оружіе. </w:t>
      </w:r>
      <w:r>
        <w:rPr>
          <w:spacing w:val="0"/>
          <w:w w:val="100"/>
          <w:position w:val="0"/>
          <w:shd w:val="clear" w:color="auto" w:fill="auto"/>
          <w:lang w:val="ru-RU" w:eastAsia="ru-RU" w:bidi="ru-RU"/>
        </w:rPr>
        <w:t xml:space="preserve">Эти мѣры къ </w:t>
      </w:r>
      <w:r>
        <w:rPr>
          <w:color w:val="4D4D4D"/>
          <w:spacing w:val="0"/>
          <w:w w:val="100"/>
          <w:position w:val="0"/>
          <w:shd w:val="clear" w:color="auto" w:fill="auto"/>
          <w:lang w:val="ru-RU" w:eastAsia="ru-RU" w:bidi="ru-RU"/>
        </w:rPr>
        <w:t xml:space="preserve">оборонѣ не испугали Индійцевъ, которые шли въ </w:t>
      </w:r>
      <w:r>
        <w:rPr>
          <w:spacing w:val="0"/>
          <w:w w:val="100"/>
          <w:position w:val="0"/>
          <w:shd w:val="clear" w:color="auto" w:fill="auto"/>
          <w:lang w:val="ru-RU" w:eastAsia="ru-RU" w:bidi="ru-RU"/>
        </w:rPr>
        <w:t>боль</w:t>
        <w:softHyphen/>
        <w:t xml:space="preserve">шомъ числѣ. </w:t>
      </w:r>
      <w:r>
        <w:rPr>
          <w:color w:val="4D4D4D"/>
          <w:spacing w:val="0"/>
          <w:w w:val="100"/>
          <w:position w:val="0"/>
          <w:shd w:val="clear" w:color="auto" w:fill="auto"/>
          <w:lang w:val="ru-RU" w:eastAsia="ru-RU" w:bidi="ru-RU"/>
        </w:rPr>
        <w:t xml:space="preserve">Опустошивъ деревни, </w:t>
      </w:r>
      <w:r>
        <w:rPr>
          <w:spacing w:val="0"/>
          <w:w w:val="100"/>
          <w:position w:val="0"/>
          <w:shd w:val="clear" w:color="auto" w:fill="auto"/>
          <w:lang w:val="ru-RU" w:eastAsia="ru-RU" w:bidi="ru-RU"/>
        </w:rPr>
        <w:t xml:space="preserve">они </w:t>
      </w:r>
      <w:r>
        <w:rPr>
          <w:color w:val="4D4D4D"/>
          <w:spacing w:val="0"/>
          <w:w w:val="100"/>
          <w:position w:val="0"/>
          <w:shd w:val="clear" w:color="auto" w:fill="auto"/>
          <w:lang w:val="ru-RU" w:eastAsia="ru-RU" w:bidi="ru-RU"/>
        </w:rPr>
        <w:t xml:space="preserve">устремились </w:t>
      </w:r>
      <w:r>
        <w:rPr>
          <w:spacing w:val="0"/>
          <w:w w:val="100"/>
          <w:position w:val="0"/>
          <w:shd w:val="clear" w:color="auto" w:fill="auto"/>
          <w:lang w:val="ru-RU" w:eastAsia="ru-RU" w:bidi="ru-RU"/>
        </w:rPr>
        <w:t xml:space="preserve">на </w:t>
      </w:r>
      <w:r>
        <w:rPr>
          <w:color w:val="4D4D4D"/>
          <w:spacing w:val="0"/>
          <w:w w:val="100"/>
          <w:position w:val="0"/>
          <w:shd w:val="clear" w:color="auto" w:fill="auto"/>
          <w:lang w:val="ru-RU" w:eastAsia="ru-RU" w:bidi="ru-RU"/>
        </w:rPr>
        <w:t>городъ</w:t>
      </w:r>
    </w:p>
    <w:p>
      <w:pPr>
        <w:pStyle w:val="Style193"/>
        <w:keepNext w:val="0"/>
        <w:keepLines w:val="0"/>
        <w:widowControl w:val="0"/>
        <w:shd w:val="clear" w:color="auto" w:fill="auto"/>
        <w:bidi w:val="0"/>
        <w:spacing w:before="0" w:after="0" w:line="226" w:lineRule="auto"/>
        <w:ind w:left="0" w:right="0"/>
        <w:rPr>
          <w:sz w:val="22"/>
          <w:szCs w:val="22"/>
        </w:rPr>
      </w:pPr>
      <w:r>
        <w:rPr>
          <w:color w:val="4D4D4D"/>
          <w:spacing w:val="0"/>
          <w:w w:val="100"/>
          <w:position w:val="0"/>
          <w:sz w:val="19"/>
          <w:szCs w:val="19"/>
          <w:shd w:val="clear" w:color="auto" w:fill="auto"/>
          <w:lang w:val="ru-RU" w:eastAsia="ru-RU" w:bidi="ru-RU"/>
        </w:rPr>
        <w:t>Санта-Фэ .былъ осажденъ. Девять дней жители мужественно защи</w:t>
        <w:softHyphen/>
        <w:t xml:space="preserve">щались, но число Индійцевъ безпрестанно возрастало. Они запрудили </w:t>
      </w:r>
      <w:r>
        <w:rPr>
          <w:spacing w:val="0"/>
          <w:w w:val="100"/>
          <w:position w:val="0"/>
          <w:sz w:val="19"/>
          <w:szCs w:val="19"/>
          <w:shd w:val="clear" w:color="auto" w:fill="auto"/>
          <w:lang w:val="ru-RU" w:eastAsia="ru-RU" w:bidi="ru-RU"/>
        </w:rPr>
        <w:t xml:space="preserve">ручьи, и </w:t>
      </w:r>
      <w:r>
        <w:rPr>
          <w:color w:val="4D4D4D"/>
          <w:spacing w:val="0"/>
          <w:w w:val="100"/>
          <w:position w:val="0"/>
          <w:sz w:val="19"/>
          <w:szCs w:val="19"/>
          <w:shd w:val="clear" w:color="auto" w:fill="auto"/>
          <w:lang w:val="ru-RU" w:eastAsia="ru-RU" w:bidi="ru-RU"/>
        </w:rPr>
        <w:t xml:space="preserve">городъ </w:t>
      </w:r>
      <w:r>
        <w:rPr>
          <w:spacing w:val="0"/>
          <w:w w:val="100"/>
          <w:position w:val="0"/>
          <w:sz w:val="19"/>
          <w:szCs w:val="19"/>
          <w:shd w:val="clear" w:color="auto" w:fill="auto"/>
          <w:lang w:val="ru-RU" w:eastAsia="ru-RU" w:bidi="ru-RU"/>
        </w:rPr>
        <w:t xml:space="preserve">остался </w:t>
      </w:r>
      <w:r>
        <w:rPr>
          <w:color w:val="4D4D4D"/>
          <w:spacing w:val="0"/>
          <w:w w:val="100"/>
          <w:position w:val="0"/>
          <w:sz w:val="19"/>
          <w:szCs w:val="19"/>
          <w:shd w:val="clear" w:color="auto" w:fill="auto"/>
          <w:lang w:val="ru-RU" w:eastAsia="ru-RU" w:bidi="ru-RU"/>
        </w:rPr>
        <w:t xml:space="preserve">совершенно безъ воды. Въ такой крайности, </w:t>
      </w:r>
      <w:r>
        <w:rPr>
          <w:spacing w:val="0"/>
          <w:w w:val="100"/>
          <w:position w:val="0"/>
          <w:sz w:val="19"/>
          <w:szCs w:val="19"/>
          <w:shd w:val="clear" w:color="auto" w:fill="auto"/>
          <w:lang w:val="ru-RU" w:eastAsia="ru-RU" w:bidi="ru-RU"/>
        </w:rPr>
        <w:t xml:space="preserve">губернаторъ </w:t>
      </w:r>
      <w:r>
        <w:rPr>
          <w:color w:val="4D4D4D"/>
          <w:spacing w:val="0"/>
          <w:w w:val="100"/>
          <w:position w:val="0"/>
          <w:sz w:val="19"/>
          <w:szCs w:val="19"/>
          <w:shd w:val="clear" w:color="auto" w:fill="auto"/>
          <w:lang w:val="ru-RU" w:eastAsia="ru-RU" w:bidi="ru-RU"/>
        </w:rPr>
        <w:t xml:space="preserve">Отерминъ сдѣлалъ отчаянную </w:t>
      </w:r>
      <w:r>
        <w:rPr>
          <w:spacing w:val="0"/>
          <w:w w:val="100"/>
          <w:position w:val="0"/>
          <w:sz w:val="19"/>
          <w:szCs w:val="19"/>
          <w:shd w:val="clear" w:color="auto" w:fill="auto"/>
          <w:lang w:val="ru-RU" w:eastAsia="ru-RU" w:bidi="ru-RU"/>
        </w:rPr>
        <w:t xml:space="preserve">вылазку, бросился на </w:t>
      </w:r>
      <w:r>
        <w:rPr>
          <w:color w:val="4D4D4D"/>
          <w:spacing w:val="0"/>
          <w:w w:val="100"/>
          <w:position w:val="0"/>
          <w:sz w:val="19"/>
          <w:szCs w:val="19"/>
          <w:shd w:val="clear" w:color="auto" w:fill="auto"/>
          <w:lang w:val="ru-RU" w:eastAsia="ru-RU" w:bidi="ru-RU"/>
        </w:rPr>
        <w:t>Ин</w:t>
        <w:softHyphen/>
      </w:r>
      <w:r>
        <w:rPr>
          <w:spacing w:val="0"/>
          <w:w w:val="100"/>
          <w:position w:val="0"/>
          <w:sz w:val="19"/>
          <w:szCs w:val="19"/>
          <w:shd w:val="clear" w:color="auto" w:fill="auto"/>
          <w:lang w:val="ru-RU" w:eastAsia="ru-RU" w:bidi="ru-RU"/>
        </w:rPr>
        <w:t xml:space="preserve">дійцевъ н перебилъ </w:t>
      </w:r>
      <w:r>
        <w:rPr>
          <w:color w:val="4D4D4D"/>
          <w:spacing w:val="0"/>
          <w:w w:val="100"/>
          <w:position w:val="0"/>
          <w:sz w:val="19"/>
          <w:szCs w:val="19"/>
          <w:shd w:val="clear" w:color="auto" w:fill="auto"/>
          <w:lang w:val="ru-RU" w:eastAsia="ru-RU" w:bidi="ru-RU"/>
        </w:rPr>
        <w:t xml:space="preserve">ихъ </w:t>
      </w:r>
      <w:r>
        <w:rPr>
          <w:spacing w:val="0"/>
          <w:w w:val="100"/>
          <w:position w:val="0"/>
          <w:sz w:val="19"/>
          <w:szCs w:val="19"/>
          <w:shd w:val="clear" w:color="auto" w:fill="auto"/>
          <w:lang w:val="ru-RU" w:eastAsia="ru-RU" w:bidi="ru-RU"/>
        </w:rPr>
        <w:t xml:space="preserve">нѣсколько сотенъ; но они скоро </w:t>
      </w:r>
      <w:r>
        <w:rPr>
          <w:color w:val="4D4D4D"/>
          <w:spacing w:val="0"/>
          <w:w w:val="100"/>
          <w:position w:val="0"/>
          <w:sz w:val="19"/>
          <w:szCs w:val="19"/>
          <w:shd w:val="clear" w:color="auto" w:fill="auto"/>
          <w:lang w:val="ru-RU" w:eastAsia="ru-RU" w:bidi="ru-RU"/>
        </w:rPr>
        <w:t xml:space="preserve">сдвинулись </w:t>
      </w:r>
      <w:r>
        <w:rPr>
          <w:spacing w:val="0"/>
          <w:w w:val="100"/>
          <w:position w:val="0"/>
          <w:sz w:val="19"/>
          <w:szCs w:val="19"/>
          <w:shd w:val="clear" w:color="auto" w:fill="auto"/>
          <w:lang w:val="ru-RU" w:eastAsia="ru-RU" w:bidi="ru-RU"/>
        </w:rPr>
        <w:t xml:space="preserve">н Отерминъ, видя невозможность </w:t>
      </w:r>
      <w:r>
        <w:rPr>
          <w:color w:val="4D4D4D"/>
          <w:spacing w:val="0"/>
          <w:w w:val="100"/>
          <w:position w:val="0"/>
          <w:sz w:val="19"/>
          <w:szCs w:val="19"/>
          <w:shd w:val="clear" w:color="auto" w:fill="auto"/>
          <w:lang w:val="ru-RU" w:eastAsia="ru-RU" w:bidi="ru-RU"/>
        </w:rPr>
        <w:t xml:space="preserve">долѣе </w:t>
      </w:r>
      <w:r>
        <w:rPr>
          <w:spacing w:val="0"/>
          <w:w w:val="100"/>
          <w:position w:val="0"/>
          <w:sz w:val="19"/>
          <w:szCs w:val="19"/>
          <w:shd w:val="clear" w:color="auto" w:fill="auto"/>
          <w:lang w:val="ru-RU" w:eastAsia="ru-RU" w:bidi="ru-RU"/>
        </w:rPr>
        <w:t xml:space="preserve">сопротивляться </w:t>
      </w:r>
      <w:r>
        <w:rPr>
          <w:color w:val="4D4D4D"/>
          <w:spacing w:val="0"/>
          <w:w w:val="100"/>
          <w:position w:val="0"/>
          <w:sz w:val="19"/>
          <w:szCs w:val="19"/>
          <w:shd w:val="clear" w:color="auto" w:fill="auto"/>
          <w:lang w:val="ru-RU" w:eastAsia="ru-RU" w:bidi="ru-RU"/>
        </w:rPr>
        <w:t xml:space="preserve">такимъ силамъ, </w:t>
      </w:r>
      <w:r>
        <w:rPr>
          <w:spacing w:val="0"/>
          <w:w w:val="100"/>
          <w:position w:val="0"/>
          <w:sz w:val="19"/>
          <w:szCs w:val="19"/>
          <w:shd w:val="clear" w:color="auto" w:fill="auto"/>
          <w:lang w:val="ru-RU" w:eastAsia="ru-RU" w:bidi="ru-RU"/>
        </w:rPr>
        <w:t xml:space="preserve">бросилъ городъ </w:t>
      </w:r>
      <w:r>
        <w:rPr>
          <w:color w:val="4D4D4D"/>
          <w:spacing w:val="0"/>
          <w:w w:val="100"/>
          <w:position w:val="0"/>
          <w:sz w:val="19"/>
          <w:szCs w:val="19"/>
          <w:shd w:val="clear" w:color="auto" w:fill="auto"/>
          <w:lang w:val="ru-RU" w:eastAsia="ru-RU" w:bidi="ru-RU"/>
        </w:rPr>
        <w:t xml:space="preserve">и </w:t>
      </w:r>
      <w:r>
        <w:rPr>
          <w:spacing w:val="0"/>
          <w:w w:val="100"/>
          <w:position w:val="0"/>
          <w:sz w:val="19"/>
          <w:szCs w:val="19"/>
          <w:shd w:val="clear" w:color="auto" w:fill="auto"/>
          <w:lang w:val="ru-RU" w:eastAsia="ru-RU" w:bidi="ru-RU"/>
        </w:rPr>
        <w:t xml:space="preserve">достигъ одного изъ округовъ </w:t>
      </w:r>
      <w:r>
        <w:rPr>
          <w:color w:val="4D4D4D"/>
          <w:spacing w:val="0"/>
          <w:w w:val="100"/>
          <w:position w:val="0"/>
          <w:sz w:val="19"/>
          <w:szCs w:val="19"/>
          <w:shd w:val="clear" w:color="auto" w:fill="auto"/>
          <w:lang w:val="ru-RU" w:eastAsia="ru-RU" w:bidi="ru-RU"/>
        </w:rPr>
        <w:t xml:space="preserve">Мехикп, гдѣ .жители, </w:t>
      </w:r>
      <w:r>
        <w:rPr>
          <w:spacing w:val="0"/>
          <w:w w:val="100"/>
          <w:position w:val="0"/>
          <w:sz w:val="19"/>
          <w:szCs w:val="19"/>
          <w:shd w:val="clear" w:color="auto" w:fill="auto"/>
          <w:lang w:val="ru-RU" w:eastAsia="ru-RU" w:bidi="ru-RU"/>
        </w:rPr>
        <w:t xml:space="preserve">которыхъ онъ увелъ съ </w:t>
      </w:r>
      <w:r>
        <w:rPr>
          <w:color w:val="4D4D4D"/>
          <w:spacing w:val="0"/>
          <w:w w:val="100"/>
          <w:position w:val="0"/>
          <w:sz w:val="19"/>
          <w:szCs w:val="19"/>
          <w:shd w:val="clear" w:color="auto" w:fill="auto"/>
          <w:lang w:val="ru-RU" w:eastAsia="ru-RU" w:bidi="ru-RU"/>
        </w:rPr>
        <w:t xml:space="preserve">собою, </w:t>
      </w:r>
      <w:r>
        <w:rPr>
          <w:spacing w:val="0"/>
          <w:w w:val="100"/>
          <w:position w:val="0"/>
          <w:sz w:val="19"/>
          <w:szCs w:val="19"/>
          <w:shd w:val="clear" w:color="auto" w:fill="auto"/>
          <w:lang w:val="ru-RU" w:eastAsia="ru-RU" w:bidi="ru-RU"/>
        </w:rPr>
        <w:t xml:space="preserve">основали городъ, </w:t>
      </w:r>
      <w:r>
        <w:rPr>
          <w:color w:val="4D4D4D"/>
          <w:spacing w:val="0"/>
          <w:w w:val="100"/>
          <w:position w:val="0"/>
          <w:sz w:val="19"/>
          <w:szCs w:val="19"/>
          <w:shd w:val="clear" w:color="auto" w:fill="auto"/>
          <w:lang w:val="ru-RU" w:eastAsia="ru-RU" w:bidi="ru-RU"/>
        </w:rPr>
        <w:t xml:space="preserve">называемый </w:t>
      </w:r>
      <w:r>
        <w:rPr>
          <w:spacing w:val="0"/>
          <w:w w:val="100"/>
          <w:position w:val="0"/>
          <w:sz w:val="19"/>
          <w:szCs w:val="19"/>
          <w:shd w:val="clear" w:color="auto" w:fill="auto"/>
          <w:lang w:val="ru-RU" w:eastAsia="ru-RU" w:bidi="ru-RU"/>
        </w:rPr>
        <w:t xml:space="preserve">нынѣ </w:t>
      </w:r>
      <w:r>
        <w:rPr>
          <w:rFonts w:ascii="Times New Roman" w:eastAsia="Times New Roman" w:hAnsi="Times New Roman" w:cs="Times New Roman"/>
          <w:i/>
          <w:iCs/>
          <w:spacing w:val="0"/>
          <w:w w:val="100"/>
          <w:position w:val="0"/>
          <w:sz w:val="22"/>
          <w:szCs w:val="22"/>
          <w:shd w:val="clear" w:color="auto" w:fill="auto"/>
          <w:lang w:val="la-001" w:eastAsia="la-001" w:bidi="la-001"/>
        </w:rPr>
        <w:t xml:space="preserve">Paso dei Nor </w:t>
      </w:r>
      <w:r>
        <w:rPr>
          <w:rFonts w:ascii="Times New Roman" w:eastAsia="Times New Roman" w:hAnsi="Times New Roman" w:cs="Times New Roman"/>
          <w:i/>
          <w:iCs/>
          <w:spacing w:val="0"/>
          <w:w w:val="100"/>
          <w:position w:val="0"/>
          <w:sz w:val="22"/>
          <w:szCs w:val="22"/>
          <w:shd w:val="clear" w:color="auto" w:fill="auto"/>
          <w:lang w:val="fr-FR" w:eastAsia="fr-FR" w:bidi="fr-FR"/>
        </w:rPr>
        <w:t>le.</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На его мѣсто былъ Назначенъ </w:t>
      </w:r>
      <w:r>
        <w:rPr>
          <w:color w:val="4D4D4D"/>
          <w:spacing w:val="0"/>
          <w:w w:val="100"/>
          <w:position w:val="0"/>
          <w:shd w:val="clear" w:color="auto" w:fill="auto"/>
          <w:lang w:val="ru-RU" w:eastAsia="ru-RU" w:bidi="ru-RU"/>
        </w:rPr>
        <w:t xml:space="preserve">Діего Варгасъ, который </w:t>
      </w:r>
      <w:r>
        <w:rPr>
          <w:spacing w:val="0"/>
          <w:w w:val="100"/>
          <w:position w:val="0"/>
          <w:shd w:val="clear" w:color="auto" w:fill="auto"/>
          <w:lang w:val="ru-RU" w:eastAsia="ru-RU" w:bidi="ru-RU"/>
        </w:rPr>
        <w:t xml:space="preserve">предпринялъ покореніе страны вновь. </w:t>
      </w:r>
      <w:r>
        <w:rPr>
          <w:color w:val="4D4D4D"/>
          <w:spacing w:val="0"/>
          <w:w w:val="100"/>
          <w:position w:val="0"/>
          <w:shd w:val="clear" w:color="auto" w:fill="auto"/>
          <w:lang w:val="ru-RU" w:eastAsia="ru-RU" w:bidi="ru-RU"/>
        </w:rPr>
        <w:t xml:space="preserve">Война эта началась въ 1688 </w:t>
      </w:r>
      <w:r>
        <w:rPr>
          <w:spacing w:val="0"/>
          <w:w w:val="100"/>
          <w:position w:val="0"/>
          <w:shd w:val="clear" w:color="auto" w:fill="auto"/>
          <w:lang w:val="ru-RU" w:eastAsia="ru-RU" w:bidi="ru-RU"/>
        </w:rPr>
        <w:t>году и про</w:t>
        <w:softHyphen/>
        <w:t xml:space="preserve">должалась, какъ троянская, </w:t>
      </w:r>
      <w:r>
        <w:rPr>
          <w:color w:val="4D4D4D"/>
          <w:spacing w:val="0"/>
          <w:w w:val="100"/>
          <w:position w:val="0"/>
          <w:shd w:val="clear" w:color="auto" w:fill="auto"/>
          <w:lang w:val="ru-RU" w:eastAsia="ru-RU" w:bidi="ru-RU"/>
        </w:rPr>
        <w:t>десять лѣтъ.</w:t>
      </w:r>
    </w:p>
    <w:p>
      <w:pPr>
        <w:pStyle w:val="Style193"/>
        <w:keepNext w:val="0"/>
        <w:keepLines w:val="0"/>
        <w:widowControl w:val="0"/>
        <w:shd w:val="clear" w:color="auto" w:fill="auto"/>
        <w:bidi w:val="0"/>
        <w:spacing w:before="0" w:after="0" w:line="230" w:lineRule="auto"/>
        <w:ind w:left="0" w:right="0"/>
        <w:jc w:val="left"/>
      </w:pPr>
      <w:r>
        <w:rPr>
          <w:spacing w:val="0"/>
          <w:w w:val="100"/>
          <w:position w:val="0"/>
          <w:shd w:val="clear" w:color="auto" w:fill="auto"/>
          <w:lang w:val="ru-RU" w:eastAsia="ru-RU" w:bidi="ru-RU"/>
        </w:rPr>
        <w:t xml:space="preserve">Индійцы были </w:t>
      </w:r>
      <w:r>
        <w:rPr>
          <w:color w:val="4D4D4D"/>
          <w:spacing w:val="0"/>
          <w:w w:val="100"/>
          <w:position w:val="0"/>
          <w:shd w:val="clear" w:color="auto" w:fill="auto"/>
          <w:lang w:val="ru-RU" w:eastAsia="ru-RU" w:bidi="ru-RU"/>
        </w:rPr>
        <w:t xml:space="preserve">вновь покорены, но съ нимп обходились </w:t>
      </w:r>
      <w:r>
        <w:rPr>
          <w:spacing w:val="0"/>
          <w:w w:val="100"/>
          <w:position w:val="0"/>
          <w:shd w:val="clear" w:color="auto" w:fill="auto"/>
          <w:lang w:val="ru-RU" w:eastAsia="ru-RU" w:bidi="ru-RU"/>
        </w:rPr>
        <w:t>человѣко</w:t>
        <w:softHyphen/>
        <w:t xml:space="preserve">любивѣе, чѣмъ </w:t>
      </w:r>
      <w:r>
        <w:rPr>
          <w:color w:val="4D4D4D"/>
          <w:spacing w:val="0"/>
          <w:w w:val="100"/>
          <w:position w:val="0"/>
          <w:shd w:val="clear" w:color="auto" w:fill="auto"/>
          <w:lang w:val="ru-RU" w:eastAsia="ru-RU" w:bidi="ru-RU"/>
        </w:rPr>
        <w:t xml:space="preserve">прежде. Каждый </w:t>
      </w:r>
      <w:r>
        <w:rPr>
          <w:rFonts w:ascii="Times New Roman" w:eastAsia="Times New Roman" w:hAnsi="Times New Roman" w:cs="Times New Roman"/>
          <w:i/>
          <w:iCs/>
          <w:spacing w:val="0"/>
          <w:w w:val="100"/>
          <w:position w:val="0"/>
          <w:sz w:val="22"/>
          <w:szCs w:val="22"/>
          <w:shd w:val="clear" w:color="auto" w:fill="auto"/>
          <w:lang w:val="ru-RU" w:eastAsia="ru-RU" w:bidi="ru-RU"/>
        </w:rPr>
        <w:t>риеЫо</w:t>
      </w:r>
      <w:r>
        <w:rPr>
          <w:spacing w:val="0"/>
          <w:w w:val="100"/>
          <w:position w:val="0"/>
          <w:shd w:val="clear" w:color="auto" w:fill="auto"/>
          <w:lang w:val="ru-RU" w:eastAsia="ru-RU" w:bidi="ru-RU"/>
        </w:rPr>
        <w:t xml:space="preserve"> получилъ одинъ нли два льё земли, съ правомъ управляться самимъ собою. Съ этихъ поръ жители не замышляли подобныхъ заговоровъ, но всякій разъ, какъ-только вспыхивало </w:t>
      </w:r>
      <w:r>
        <w:rPr>
          <w:color w:val="4D4D4D"/>
          <w:spacing w:val="0"/>
          <w:w w:val="100"/>
          <w:position w:val="0"/>
          <w:shd w:val="clear" w:color="auto" w:fill="auto"/>
          <w:lang w:val="ru-RU" w:eastAsia="ru-RU" w:bidi="ru-RU"/>
        </w:rPr>
        <w:t xml:space="preserve">возмущеніе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провинціяхъ Мехики, </w:t>
      </w:r>
      <w:r>
        <w:rPr>
          <w:spacing w:val="0"/>
          <w:w w:val="100"/>
          <w:position w:val="0"/>
          <w:shd w:val="clear" w:color="auto" w:fill="auto"/>
          <w:lang w:val="ru-RU" w:eastAsia="ru-RU" w:bidi="ru-RU"/>
        </w:rPr>
        <w:t>опп брали сторону возмутившихся.</w:t>
      </w:r>
    </w:p>
    <w:p>
      <w:pPr>
        <w:pStyle w:val="Style193"/>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Почти все населеніе страны живетъ въ городахъ и деревняхъ; жить отдѣльными домами—значило бы подвергаться набѣгамъ дикихъ. Глав</w:t>
        <w:softHyphen/>
        <w:t>ныя деревни находятся въ долинѣ Ріо-дель-Норте, которая тянется слишкомъ на сто миль на сѣверъ и на югъ отъ Санта-Фэ. Эта доли</w:t>
        <w:softHyphen/>
        <w:t>на— самая веселая и самая плодоносная часть Новоіі-Мехпки; хлѣбъ родится тамъ самъ-сто, и если первые осенніе холода не слишкомъ сильны, то на этой плодоносной почвѣ собираютъ множество другихъ произведеній.</w:t>
      </w:r>
    </w:p>
    <w:p>
      <w:pPr>
        <w:pStyle w:val="Style193"/>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Первый колонистъ, поселившійся въ этой долинѣ послѣ новаго по</w:t>
        <w:softHyphen/>
        <w:t>коренія страны, былъ Испанецъ Пандо. Онъ пріобрѣлъ покровитель-</w:t>
      </w:r>
      <w:r>
        <w:br w:type="page"/>
      </w:r>
    </w:p>
    <w:p>
      <w:pPr>
        <w:pStyle w:val="Style193"/>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ство одного изъ племенныхъ начальниковъ обѣщаніемъ выдать за него евою дочь, которая была въ то время только еще хорошенькимъ ребенкомъ. . Чрезъ нѣсколько лѣтъ, дѣвушка отказалась выполнить этотъ договоръ; домъ Пандо былъ разоренъ» жители перебиты всѣ, кромѣ непокорной невѣсты: ее взяли въ плѣнъ и продали павнійскому племерп; наконецъ,ее купилъ Французъ изъ Сенъ-Луи. Многія почет</w:t>
        <w:softHyphen/>
        <w:t>ныя Фамилія этого города происходятъ отъ прекрасной Испанки, мно</w:t>
        <w:softHyphen/>
        <w:t>гіе изъ жителей Санъ-Луи помнятъ, какъ она разсказывала свои стран</w:t>
        <w:softHyphen/>
        <w:t>ныя приключенія. -</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Литература и искусства почти совершенно-неизвѣстны въ Новой- Мехикѣ. Элементарное образованіе, какъ мы уже сказали, ограничено до такой степени, что если женщина умѣетъ написать своему мужу нѣсколько строкъ, то на нее смотрятъ какъ на что-то необыкновенное. Нѣсколько лѣтъ тому назадъ, американскій караванъ привезъ въ Санта- Фэ типографскій станокъ. Одинъ ловкій Мехнканецъ придумалъ ему упот</w:t>
        <w:softHyphen/>
        <w:t>ребленіе: вѣ-нродолженіе трехъ недѣль онъ издавалъ журналъ, при помощи котораго ему удалось быть избраннымъ въ члены сейма. До</w:t>
        <w:softHyphen/>
        <w:t>стигнувъ этого, онъ бросилъ журналъ, и оставилъ станокъ, который употребляется теперь только на печатаніе молитвъ н катехизисовъ.</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Но если наука не привлекала еще вниманія Новыхъ-Мехиканцевъ, то мода, эта могущественная властелинка, подчинила ихъ уже своей власти. Тѣ изъ жителей, которые хотятъ казаться порядочными людь</w:t>
        <w:softHyphen/>
        <w:t xml:space="preserve">ми, съ точностію, хотя и съ разницею на два или на три года, слѣдуютъ прихотливому измѣненію европейскихъ модъ. Женщины дѣлаютъ въ нихъ незначительное измѣненіе. Вмѣсто атласной шляпы или газоваго чепца, онѣ носятъ на головѣ </w:t>
      </w:r>
      <w:r>
        <w:rPr>
          <w:rFonts w:ascii="Times New Roman" w:eastAsia="Times New Roman" w:hAnsi="Times New Roman" w:cs="Times New Roman"/>
          <w:i/>
          <w:iCs/>
          <w:spacing w:val="0"/>
          <w:w w:val="100"/>
          <w:position w:val="0"/>
          <w:sz w:val="22"/>
          <w:szCs w:val="22"/>
          <w:shd w:val="clear" w:color="auto" w:fill="auto"/>
          <w:lang w:val="fr-FR" w:eastAsia="fr-FR" w:bidi="fr-FR"/>
        </w:rPr>
        <w:t>reboso,</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широкую бумажную пли шелко</w:t>
        <w:softHyphen/>
        <w:t xml:space="preserve">вую шаль, ловко драпируя ея длинные изгибы. Кавалеры </w:t>
      </w:r>
      <w:r>
        <w:rPr>
          <w:color w:val="4D4D4D"/>
          <w:spacing w:val="0"/>
          <w:w w:val="100"/>
          <w:position w:val="0"/>
          <w:shd w:val="clear" w:color="auto" w:fill="auto"/>
          <w:lang w:val="ru-RU" w:eastAsia="ru-RU" w:bidi="ru-RU"/>
        </w:rPr>
        <w:t>(</w:t>
      </w:r>
      <w:r>
        <w:rPr>
          <w:spacing w:val="0"/>
          <w:w w:val="100"/>
          <w:position w:val="0"/>
          <w:shd w:val="clear" w:color="auto" w:fill="auto"/>
          <w:lang w:val="de-DE" w:eastAsia="de-DE" w:bidi="de-DE"/>
        </w:rPr>
        <w:t xml:space="preserve">Caballeros), </w:t>
      </w:r>
      <w:r>
        <w:rPr>
          <w:spacing w:val="0"/>
          <w:w w:val="100"/>
          <w:position w:val="0"/>
          <w:shd w:val="clear" w:color="auto" w:fill="auto"/>
          <w:lang w:val="ru-RU" w:eastAsia="ru-RU" w:bidi="ru-RU"/>
        </w:rPr>
        <w:t>болѣе вѣрные древнпмъ національнымъ костюмамъ, одни возстають противъ кокетливаго вида чужестранныхъ изобрѣтеній, и строго со</w:t>
        <w:softHyphen/>
        <w:t xml:space="preserve">храняютъ свой первоначальный костюмъ:· </w:t>
      </w:r>
      <w:r>
        <w:rPr>
          <w:spacing w:val="0"/>
          <w:w w:val="100"/>
          <w:position w:val="0"/>
          <w:shd w:val="clear" w:color="auto" w:fill="auto"/>
          <w:lang w:val="de-DE" w:eastAsia="de-DE" w:bidi="de-DE"/>
        </w:rPr>
        <w:t xml:space="preserve">somÄrero </w:t>
      </w:r>
      <w:r>
        <w:rPr>
          <w:spacing w:val="0"/>
          <w:w w:val="100"/>
          <w:position w:val="0"/>
          <w:shd w:val="clear" w:color="auto" w:fill="auto"/>
          <w:lang w:val="ru-RU" w:eastAsia="ru-RU" w:bidi="ru-RU"/>
        </w:rPr>
        <w:t>съ широкими крылья</w:t>
        <w:softHyphen/>
        <w:t xml:space="preserve">ми, украшенный мишурнымъ поясомъ; куртку покрытую снуркамп, усаженную блестящими пуговицами; </w:t>
      </w:r>
      <w:r>
        <w:rPr>
          <w:rFonts w:ascii="Times New Roman" w:eastAsia="Times New Roman" w:hAnsi="Times New Roman" w:cs="Times New Roman"/>
          <w:i/>
          <w:iCs/>
          <w:spacing w:val="0"/>
          <w:w w:val="100"/>
          <w:position w:val="0"/>
          <w:sz w:val="22"/>
          <w:szCs w:val="22"/>
          <w:shd w:val="clear" w:color="auto" w:fill="auto"/>
          <w:lang w:val="de-DE" w:eastAsia="de-DE" w:bidi="de-DE"/>
        </w:rPr>
        <w:t>calzoneras,</w:t>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странные штаны, раз</w:t>
        <w:softHyphen/>
        <w:t>рѣзанные съ-боку, отъ бедра до пятокъ, вышитые, испещренные всѣ</w:t>
        <w:softHyphen/>
        <w:t>ми возможными цвѣтами и усаженные Металлическими пуговками. Бо</w:t>
        <w:softHyphen/>
        <w:t>гатый поясъ, длинные кожанны'е сапоги, также вышитые; стремяна изъ рѣзнаго дерева, сѣдло съ серебряною бляхою, дополняютъ живо</w:t>
        <w:softHyphen/>
        <w:t>писный эффектъ этой одежды.</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Новые-Мехпканцы вообще роста ниже средняго, но здоровы, крѣп</w:t>
        <w:softHyphen/>
        <w:t>ки и хорошо сложены. Отъ безпрестаннаго смѣшенія испанскаго по</w:t>
        <w:softHyphen/>
        <w:t>колѣнія съ туземнымъ, тамъ можно найдти цвѣта всѣхъ оттѣнковъ, начиная съ совершенной европейской бѣлизны, до цвѣта самаго тем</w:t>
        <w:softHyphen/>
        <w:t xml:space="preserve">наго. Многія женщины отличаются нѣжными чертами и маленькою ножкою. Деревенскія женщины имѣютъ дурную привычку натирать лицо сокомъ плода, называемаго </w:t>
      </w:r>
      <w:r>
        <w:rPr>
          <w:spacing w:val="0"/>
          <w:w w:val="100"/>
          <w:position w:val="0"/>
          <w:shd w:val="clear" w:color="auto" w:fill="auto"/>
          <w:lang w:val="de-DE" w:eastAsia="de-DE" w:bidi="de-DE"/>
        </w:rPr>
        <w:t xml:space="preserve">alegria, </w:t>
      </w:r>
      <w:r>
        <w:rPr>
          <w:spacing w:val="0"/>
          <w:w w:val="100"/>
          <w:position w:val="0"/>
          <w:shd w:val="clear" w:color="auto" w:fill="auto"/>
          <w:lang w:val="ru-RU" w:eastAsia="ru-RU" w:bidi="ru-RU"/>
        </w:rPr>
        <w:t>краснаго какъ кровь. Онѣ, какъ предполагаютъ нѣкоторые путешественники, не для того употре</w:t>
        <w:softHyphen/>
        <w:t>бляютъ эту отвратительную краску, чтобы придать блескъ ихъ моло</w:t>
        <w:softHyphen/>
        <w:t>дости, а для предохраненія лица отъ солнечнаго зноя. Но лншь-только имъ предстоитъ балъ или праздникъ, онѣ умываютъ лице п являются тогда во всей своей природной красотѣ.</w:t>
      </w:r>
    </w:p>
    <w:p>
      <w:pPr>
        <w:pStyle w:val="Style193"/>
        <w:keepNext w:val="0"/>
        <w:keepLines w:val="0"/>
        <w:widowControl w:val="0"/>
        <w:shd w:val="clear" w:color="auto" w:fill="auto"/>
        <w:bidi w:val="0"/>
        <w:spacing w:before="0" w:after="0" w:line="230" w:lineRule="auto"/>
        <w:ind w:left="0" w:right="0"/>
        <w:sectPr>
          <w:headerReference w:type="even" r:id="rId587"/>
          <w:headerReference w:type="default" r:id="rId588"/>
          <w:headerReference w:type="first" r:id="rId589"/>
          <w:pgSz w:w="7776" w:h="12561"/>
          <w:pgMar w:top="731" w:left="467" w:right="334" w:bottom="373" w:header="0" w:footer="3" w:gutter="0"/>
          <w:pgNumType w:start="50"/>
          <w:cols w:space="720"/>
          <w:noEndnote/>
          <w:rtlGutter w:val="0"/>
          <w:docGrid w:linePitch="360"/>
        </w:sectPr>
      </w:pPr>
      <w:r>
        <w:rPr>
          <w:spacing w:val="0"/>
          <w:w w:val="100"/>
          <w:position w:val="0"/>
          <w:shd w:val="clear" w:color="auto" w:fill="auto"/>
          <w:lang w:val="ru-RU" w:eastAsia="ru-RU" w:bidi="ru-RU"/>
        </w:rPr>
        <w:t>Г. Греггъ дѣлаетъ довольно грустное описаніе нравственнаго харак</w:t>
        <w:softHyphen/>
        <w:t>тера Новыхъ-Мехиканцевъ; опъ обвиняетъ ихъ въ Фанатизмѣ, ни</w:t>
        <w:softHyphen/>
        <w:t>зости и многихъ другихъ дурныхъ качествахъ; но хвалитъ ихъ</w:t>
      </w:r>
    </w:p>
    <w:p>
      <w:pPr>
        <w:pStyle w:val="Style59"/>
        <w:keepNext w:val="0"/>
        <w:keepLines w:val="0"/>
        <w:widowControl w:val="0"/>
        <w:shd w:val="clear" w:color="auto" w:fill="auto"/>
        <w:tabs>
          <w:tab w:pos="1834" w:val="left"/>
          <w:tab w:pos="6504" w:val="left"/>
        </w:tabs>
        <w:bidi w:val="0"/>
        <w:spacing w:before="0" w:after="160" w:line="240" w:lineRule="auto"/>
        <w:ind w:left="0" w:right="0" w:firstLine="0"/>
        <w:rPr>
          <w:sz w:val="15"/>
          <w:szCs w:val="15"/>
        </w:rPr>
      </w:pPr>
      <w:r>
        <w:rPr>
          <w:b w:val="0"/>
          <w:bCs w:val="0"/>
          <w:i/>
          <w:iCs/>
          <w:spacing w:val="0"/>
          <w:w w:val="100"/>
          <w:position w:val="0"/>
          <w:sz w:val="16"/>
          <w:szCs w:val="16"/>
          <w:shd w:val="clear" w:color="auto" w:fill="auto"/>
          <w:lang w:val="fr-FR" w:eastAsia="fr-FR" w:bidi="fr-FR"/>
        </w:rPr>
        <w:t xml:space="preserve">Omà. </w:t>
      </w:r>
      <w:r>
        <w:rPr>
          <w:b w:val="0"/>
          <w:bCs w:val="0"/>
          <w:i/>
          <w:iCs/>
          <w:spacing w:val="0"/>
          <w:w w:val="100"/>
          <w:position w:val="0"/>
          <w:sz w:val="16"/>
          <w:szCs w:val="16"/>
          <w:shd w:val="clear" w:color="auto" w:fill="auto"/>
          <w:lang w:val="de-DE" w:eastAsia="de-DE" w:bidi="de-DE"/>
        </w:rPr>
        <w:t>VtJI.</w:t>
      </w:r>
      <w:r>
        <w:rPr>
          <w:b w:val="0"/>
          <w:bCs w:val="0"/>
          <w:spacing w:val="0"/>
          <w:w w:val="100"/>
          <w:position w:val="0"/>
          <w:sz w:val="15"/>
          <w:szCs w:val="15"/>
          <w:shd w:val="clear" w:color="auto" w:fill="auto"/>
          <w:lang w:val="de-DE" w:eastAsia="de-DE" w:bidi="de-DE"/>
        </w:rPr>
        <w:tab/>
      </w:r>
      <w:r>
        <w:rPr>
          <w:b w:val="0"/>
          <w:bCs w:val="0"/>
          <w:spacing w:val="0"/>
          <w:w w:val="100"/>
          <w:position w:val="0"/>
          <w:sz w:val="15"/>
          <w:szCs w:val="15"/>
          <w:shd w:val="clear" w:color="auto" w:fill="auto"/>
          <w:lang w:val="ru-RU" w:eastAsia="ru-RU" w:bidi="ru-RU"/>
        </w:rPr>
        <w:t xml:space="preserve">Тоггов.ія въ </w:t>
      </w:r>
      <w:r>
        <w:rPr>
          <w:b w:val="0"/>
          <w:bCs w:val="0"/>
          <w:smallCaps/>
          <w:spacing w:val="0"/>
          <w:w w:val="100"/>
          <w:position w:val="0"/>
          <w:sz w:val="13"/>
          <w:szCs w:val="13"/>
          <w:shd w:val="clear" w:color="auto" w:fill="auto"/>
          <w:lang w:val="ru-RU" w:eastAsia="ru-RU" w:bidi="ru-RU"/>
        </w:rPr>
        <w:t>Американскихъ Степяхъ.</w:t>
      </w:r>
      <w:r>
        <w:rPr>
          <w:b w:val="0"/>
          <w:bCs w:val="0"/>
          <w:spacing w:val="0"/>
          <w:w w:val="100"/>
          <w:position w:val="0"/>
          <w:sz w:val="15"/>
          <w:szCs w:val="15"/>
          <w:shd w:val="clear" w:color="auto" w:fill="auto"/>
          <w:lang w:val="ru-RU" w:eastAsia="ru-RU" w:bidi="ru-RU"/>
        </w:rPr>
        <w:tab/>
        <w:t>83</w:t>
      </w:r>
    </w:p>
    <w:p>
      <w:pPr>
        <w:pStyle w:val="Style193"/>
        <w:keepNext w:val="0"/>
        <w:keepLines w:val="0"/>
        <w:widowControl w:val="0"/>
        <w:shd w:val="clear" w:color="auto" w:fill="auto"/>
        <w:bidi w:val="0"/>
        <w:spacing w:before="0" w:after="0" w:line="226" w:lineRule="auto"/>
        <w:ind w:left="0" w:right="0" w:firstLine="0"/>
      </w:pPr>
      <w:r>
        <w:rPr>
          <w:spacing w:val="0"/>
          <w:w w:val="100"/>
          <w:position w:val="0"/>
          <w:shd w:val="clear" w:color="auto" w:fill="auto"/>
          <w:lang w:val="ru-RU" w:eastAsia="ru-RU" w:bidi="ru-RU"/>
        </w:rPr>
        <w:t>чрезвычайную вѣжливость. Если вы придете въ гости къ Нопо- Мехиканцѵ, хозяинъ дома выйдетъ къ вамъ на встрѣчу съ сло</w:t>
        <w:softHyphen/>
        <w:t xml:space="preserve">вами: </w:t>
      </w:r>
      <w:r>
        <w:rPr>
          <w:rFonts w:ascii="Times New Roman" w:eastAsia="Times New Roman" w:hAnsi="Times New Roman" w:cs="Times New Roman"/>
          <w:i/>
          <w:iCs/>
          <w:spacing w:val="0"/>
          <w:w w:val="100"/>
          <w:position w:val="0"/>
          <w:sz w:val="22"/>
          <w:szCs w:val="22"/>
          <w:shd w:val="clear" w:color="auto" w:fill="auto"/>
          <w:lang w:val="fr-FR" w:eastAsia="fr-FR" w:bidi="fr-FR"/>
        </w:rPr>
        <w:t xml:space="preserve">Esta </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V. </w:t>
      </w:r>
      <w:r>
        <w:rPr>
          <w:rFonts w:ascii="Times New Roman" w:eastAsia="Times New Roman" w:hAnsi="Times New Roman" w:cs="Times New Roman"/>
          <w:i/>
          <w:iCs/>
          <w:spacing w:val="0"/>
          <w:w w:val="100"/>
          <w:position w:val="0"/>
          <w:sz w:val="22"/>
          <w:szCs w:val="22"/>
          <w:shd w:val="clear" w:color="auto" w:fill="auto"/>
          <w:lang w:val="fr-FR" w:eastAsia="fr-FR" w:bidi="fr-FR"/>
        </w:rPr>
        <w:t xml:space="preserve">en su casa y puedo </w:t>
      </w:r>
      <w:r>
        <w:rPr>
          <w:rFonts w:ascii="Times New Roman" w:eastAsia="Times New Roman" w:hAnsi="Times New Roman" w:cs="Times New Roman"/>
          <w:i/>
          <w:iCs/>
          <w:spacing w:val="0"/>
          <w:w w:val="100"/>
          <w:position w:val="0"/>
          <w:sz w:val="22"/>
          <w:szCs w:val="22"/>
          <w:shd w:val="clear" w:color="auto" w:fill="auto"/>
          <w:lang w:val="la-001" w:eastAsia="la-001" w:bidi="la-001"/>
        </w:rPr>
        <w:t>mandar</w:t>
      </w:r>
      <w:r>
        <w:rPr>
          <w:spacing w:val="0"/>
          <w:w w:val="100"/>
          <w:position w:val="0"/>
          <w:shd w:val="clear" w:color="auto" w:fill="auto"/>
          <w:lang w:val="la-001" w:eastAsia="la-001" w:bidi="la-001"/>
        </w:rPr>
        <w:t xml:space="preserve"> </w:t>
      </w:r>
      <w:r>
        <w:rPr>
          <w:spacing w:val="0"/>
          <w:w w:val="100"/>
          <w:position w:val="0"/>
          <w:shd w:val="clear" w:color="auto" w:fill="auto"/>
          <w:lang w:val="ru-RU" w:eastAsia="ru-RU" w:bidi="ru-RU"/>
        </w:rPr>
        <w:t xml:space="preserve">(вы </w:t>
      </w:r>
      <w:r>
        <w:rPr>
          <w:spacing w:val="0"/>
          <w:w w:val="100"/>
          <w:position w:val="0"/>
          <w:shd w:val="clear" w:color="auto" w:fill="auto"/>
          <w:lang w:val="fr-FR" w:eastAsia="fr-FR" w:bidi="fr-FR"/>
        </w:rPr>
        <w:t xml:space="preserve">y </w:t>
      </w:r>
      <w:r>
        <w:rPr>
          <w:spacing w:val="0"/>
          <w:w w:val="100"/>
          <w:position w:val="0"/>
          <w:shd w:val="clear" w:color="auto" w:fill="auto"/>
          <w:lang w:val="ru-RU" w:eastAsia="ru-RU" w:bidi="ru-RU"/>
        </w:rPr>
        <w:t>себя и можете при</w:t>
        <w:softHyphen/>
        <w:t>казывать). Когда вы прощаетесь съ Испанцемъ; говоритъ одинъ ан</w:t>
        <w:softHyphen/>
        <w:t>глійскій писатель, помните, что должно поклониться выходя изъ ком</w:t>
        <w:softHyphen/>
        <w:t>наты, не спускаясь съ лѣстницы, и потомъ еще поклониться, опустясь на нѣсколько ступенекъ. Испанецъ ожидаетъ этого третьяго поклона и возвращаетъ его вамъ съ удивительною любезностію, и послѣ того, провожаетъ васъ взоромъ до подъѣзда. И если тогда вы окажете ему послѣдній знака, учтивости, то онъ считаетъ васъ совершеннымъ дворяниномъ. То же самое дѣлается и въ Мехикѣ, гдѣ повторяютъ свои поклоны въ передней, у воротъ и даже на улицѣ.</w:t>
      </w:r>
    </w:p>
    <w:p>
      <w:pPr>
        <w:pStyle w:val="Style193"/>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До введенія центральной системы въ мехиканскоіі республикѣ, Новая- Мехпка составляла особенное государство; теперь управляетъ ею гу</w:t>
        <w:softHyphen/>
        <w:t>бернаторъ, избираемый президентомъ'на восемь лѣтъ, и окружная юнта, родъ государственнаго совѣта, сжатая власть которыхъ похожа иа власть городскаго старшины. Правосудіе производится судьями, ко</w:t>
        <w:softHyphen/>
        <w:t>торые дурно поддерживаютъ достоинство своего чина, и безъ стыда склоняются на сторону болѣе предлагающаго. Но какъ съ апелляціей на ихъ рѣшеніе должно обратиться къ двору Шпгуагуа, то труд</w:t>
        <w:softHyphen/>
        <w:t>ность достигнуть его, даетъ полный просторъ ихъ невѣжеству и по</w:t>
        <w:softHyphen/>
        <w:t>стыдной продажности.</w:t>
      </w:r>
    </w:p>
    <w:p>
      <w:pPr>
        <w:pStyle w:val="Style193"/>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 xml:space="preserve">Посреди народонаселенія испанскаго происхожденія находятся п природные жители, коренные Индійцы, обращенные въ христіанство. Они извѣстны подъ именемъ </w:t>
      </w:r>
      <w:r>
        <w:rPr>
          <w:rFonts w:ascii="Times New Roman" w:eastAsia="Times New Roman" w:hAnsi="Times New Roman" w:cs="Times New Roman"/>
          <w:i/>
          <w:iCs/>
          <w:spacing w:val="0"/>
          <w:w w:val="100"/>
          <w:position w:val="0"/>
          <w:sz w:val="22"/>
          <w:szCs w:val="22"/>
          <w:shd w:val="clear" w:color="auto" w:fill="auto"/>
          <w:lang w:val="fr-FR" w:eastAsia="fr-FR" w:bidi="fr-FR"/>
        </w:rPr>
        <w:t>pueblos.</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По окончаніи послѣдней войны, имъ уступили, какъ мы уже сказали, одинъ илп два льё земли вокругъ ихъ деревни; побѣдители овладѣли остальною землею.</w:t>
      </w:r>
    </w:p>
    <w:p>
      <w:pPr>
        <w:pStyle w:val="Style193"/>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Эги Индійцы — первые агрономы страны. Самые лучшіе плоды иа рынкѣ—произведеніе ихъ полей; самыя лучшія лошади выходятъ изъ ихъ конюіиень. Сверхъ-того они отличаются честностію, прави</w:t>
        <w:softHyphen/>
        <w:t>лами нравственности и воздержностію.</w:t>
      </w:r>
    </w:p>
    <w:p>
      <w:pPr>
        <w:pStyle w:val="Style193"/>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Большое число изъ нихъ объявляетъ себя потомками Монтезумы. Въ эпоху завоеванія они составляли могущественный народъ; они построили до сотпп деревень; теперь онн занимаютъ нхъ неболѣе двадцати, разбросанныхъ тамъ-и-сямъ.</w:t>
      </w:r>
    </w:p>
    <w:p>
      <w:pPr>
        <w:pStyle w:val="Style193"/>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Ихъ раздѣляютъ, но различію нарѣчій, на четыре главныя племе</w:t>
        <w:softHyphen/>
        <w:t>ни. Все число ихъ не превышаетъ девяти или десяти тысячъ душъ. Множество этихъ индійскихъ семействъ погибло во время войны 1680 года; другіе пали въ разныхъ междоусобныхч, войнахъ.</w:t>
      </w:r>
    </w:p>
    <w:p>
      <w:pPr>
        <w:pStyle w:val="Style193"/>
        <w:keepNext w:val="0"/>
        <w:keepLines w:val="0"/>
        <w:widowControl w:val="0"/>
        <w:shd w:val="clear" w:color="auto" w:fill="auto"/>
        <w:bidi w:val="0"/>
        <w:spacing w:before="0" w:after="0" w:line="230" w:lineRule="auto"/>
        <w:ind w:left="0" w:right="0" w:firstLine="300"/>
        <w:sectPr>
          <w:headerReference w:type="even" r:id="rId590"/>
          <w:headerReference w:type="default" r:id="rId591"/>
          <w:pgSz w:w="7776" w:h="12561"/>
          <w:pgMar w:top="357" w:left="178" w:right="692" w:bottom="357" w:header="0" w:footer="3" w:gutter="0"/>
          <w:pgNumType w:start="418"/>
          <w:cols w:space="720"/>
          <w:noEndnote/>
          <w:rtlGutter w:val="0"/>
          <w:docGrid w:linePitch="360"/>
        </w:sectPr>
      </w:pPr>
      <w:r>
        <w:rPr>
          <w:spacing w:val="0"/>
          <w:w w:val="100"/>
          <w:position w:val="0"/>
          <w:shd w:val="clear" w:color="auto" w:fill="auto"/>
          <w:lang w:val="ru-RU" w:eastAsia="ru-RU" w:bidi="ru-RU"/>
        </w:rPr>
        <w:t>Хотя они очень-вѣрно соблюдаютъ всѣ христіанскія правила, по не совсѣмъ еще отказались отъ прежнихъ вѣрованій, и множество народ</w:t>
        <w:softHyphen/>
        <w:t xml:space="preserve">ныхъ легендъ поддерживаетъ между ними суевѣрную надежду. Вотъ, между-прочими одна, которая увѣковѣчилась отъ времени въ </w:t>
      </w:r>
      <w:r>
        <w:rPr>
          <w:spacing w:val="0"/>
          <w:w w:val="100"/>
          <w:position w:val="0"/>
          <w:shd w:val="clear" w:color="auto" w:fill="auto"/>
          <w:lang w:val="fr-FR" w:eastAsia="fr-FR" w:bidi="fr-FR"/>
        </w:rPr>
        <w:t xml:space="preserve">puebios </w:t>
      </w:r>
      <w:r>
        <w:rPr>
          <w:spacing w:val="0"/>
          <w:w w:val="100"/>
          <w:position w:val="0"/>
          <w:shd w:val="clear" w:color="auto" w:fill="auto"/>
          <w:lang w:val="ru-RU" w:eastAsia="ru-RU" w:bidi="ru-RU"/>
        </w:rPr>
        <w:t>про- стонародін) и которая бывала, и теперь еще бываетъ въ нѣкоторыхъ мѣстахъ причиною довольно-большаго количества жертвъ. Они разска</w:t>
        <w:softHyphen/>
        <w:t>зываютъ, что Монтезума зажегъ святой огонь н приказалъ ихъ пред</w:t>
        <w:softHyphen/>
        <w:t>камъ его поддерживать, пока онъ не возвратится для освобожденія сво</w:t>
        <w:softHyphen/>
        <w:t>его народа отъ испанскаго ига. Стража священнаго огня была ввѣрена воинамъ. Греггъ разсказываетъ, что онъ спускался во многихъ де-' ревняхъ, въ подземные своды, гдѣ этотъ огонь, помѣщенный въ бас</w:t>
        <w:softHyphen/>
        <w:t>сейнѣ на маленькомъ жертвенникѣ, вѣчно тлѣетъ подъ слоемъ пепла. Такъ-какъ Монтезума объявилъ, что онъ возвратится вмѣстѣ съ во-</w:t>
      </w:r>
    </w:p>
    <w:p>
      <w:pPr>
        <w:pStyle w:val="Style193"/>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сходомъ солнца, то многіе Индійцы влѣзаютъ на крышу своихъ до</w:t>
        <w:softHyphen/>
        <w:t>мовъ, съ первымъ свѣтомъ зари, въ надеждѣ увидѣть своего могу</w:t>
        <w:softHyphen/>
        <w:t>щественнаго повелителя, съ царемъ свѣта. Онн не могутъ отказаться отъ мысли о своемъ возрожденіи, если только, говорятъ онн, ка</w:t>
        <w:softHyphen/>
        <w:t>кимъ-нибудь несчастнымъ случаемъ, не угаснетъ священный огонь. Въ прежнія времена, тѣ, которымъ было поручено смотрѣніе за ог</w:t>
        <w:softHyphen/>
        <w:t>немъ, смѣнялись каждые два дни, и проводили сорокъ восемь часовъ безъ питья, пніци и сна. Многіе изъ нихъ отъ подобнаго воздержа</w:t>
        <w:softHyphen/>
        <w:t>нія н отъ удушья угольнаго газа въ тѣсномъ пространствѣ, дѣлались жертвою своего самоотверженія. Тѣла ихъ, но разсказамъ народа, отно</w:t>
        <w:softHyphen/>
        <w:t>сятся въ пещеру ужаснаго змѣя, который и съѣдаетъ ихъ.</w:t>
      </w:r>
    </w:p>
    <w:p>
      <w:pPr>
        <w:pStyle w:val="Style193"/>
        <w:keepNext w:val="0"/>
        <w:keepLines w:val="0"/>
        <w:widowControl w:val="0"/>
        <w:shd w:val="clear" w:color="auto" w:fill="auto"/>
        <w:bidi w:val="0"/>
        <w:spacing w:before="0" w:after="0" w:line="230" w:lineRule="auto"/>
        <w:ind w:left="0" w:right="0" w:firstLine="220"/>
      </w:pPr>
      <w:r>
        <w:rPr>
          <w:spacing w:val="0"/>
          <w:w w:val="100"/>
          <w:position w:val="0"/>
          <w:shd w:val="clear" w:color="auto" w:fill="auto"/>
          <w:lang w:val="ru-RU" w:eastAsia="ru-RU" w:bidi="ru-RU"/>
        </w:rPr>
        <w:t xml:space="preserve">Хотя </w:t>
      </w:r>
      <w:r>
        <w:rPr>
          <w:spacing w:val="0"/>
          <w:w w:val="100"/>
          <w:position w:val="0"/>
          <w:shd w:val="clear" w:color="auto" w:fill="auto"/>
          <w:lang w:val="fr-FR" w:eastAsia="fr-FR" w:bidi="fr-FR"/>
        </w:rPr>
        <w:t xml:space="preserve">pueblos, </w:t>
      </w:r>
      <w:r>
        <w:rPr>
          <w:spacing w:val="0"/>
          <w:w w:val="100"/>
          <w:position w:val="0"/>
          <w:shd w:val="clear" w:color="auto" w:fill="auto"/>
          <w:lang w:val="ru-RU" w:eastAsia="ru-RU" w:bidi="ru-RU"/>
        </w:rPr>
        <w:t xml:space="preserve">новндпмому, подчинены одному правительству съ Ме- хнкапцамн, но въ дѣйствительности онн сохранили большую часть своихъ прежнихъ правительственныхъ мѣръ. Каждый </w:t>
      </w:r>
      <w:r>
        <w:rPr>
          <w:spacing w:val="0"/>
          <w:w w:val="100"/>
          <w:position w:val="0"/>
          <w:shd w:val="clear" w:color="auto" w:fill="auto"/>
          <w:lang w:val="fr-FR" w:eastAsia="fr-FR" w:bidi="fr-FR"/>
        </w:rPr>
        <w:t xml:space="preserve">pueblos </w:t>
      </w:r>
      <w:r>
        <w:rPr>
          <w:spacing w:val="0"/>
          <w:w w:val="100"/>
          <w:position w:val="0"/>
          <w:shd w:val="clear" w:color="auto" w:fill="auto"/>
          <w:lang w:val="ru-RU" w:eastAsia="ru-RU" w:bidi="ru-RU"/>
        </w:rPr>
        <w:t>нахо</w:t>
        <w:softHyphen/>
        <w:t xml:space="preserve">дится подъ властію кацика или </w:t>
      </w:r>
      <w:r>
        <w:rPr>
          <w:rFonts w:ascii="Times New Roman" w:eastAsia="Times New Roman" w:hAnsi="Times New Roman" w:cs="Times New Roman"/>
          <w:i/>
          <w:iCs/>
          <w:spacing w:val="0"/>
          <w:w w:val="100"/>
          <w:position w:val="0"/>
          <w:sz w:val="22"/>
          <w:szCs w:val="22"/>
          <w:shd w:val="clear" w:color="auto" w:fill="auto"/>
          <w:lang w:val="fr-FR" w:eastAsia="fr-FR" w:bidi="fr-FR"/>
        </w:rPr>
        <w:t>yubernadorcillo</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(малаго намѣстника), выбраннаго изъ старшинъ деревни и утвержденнаго окружнымъ губер</w:t>
        <w:softHyphen/>
        <w:t>наторомъ. Если идетъ дѣло о какомъ-нибудь важномъ предметѣ, кацикъ сзываетъ главныхъ жителей мѣста въ подземелье, и излагаетъ имъ вопросъ, который рѣшается большинствомъ голосов ъ. Ни одинъ Мехп- канецъ не можетъ присутствовать на этихъ совѣщаніяхъ, и никто кромѣ тѣхъ, которые принимали участіе въ немъ, не знаетъ тайпы его. Совѣтъ обязанъ наблюдать за поддержаніемъ порядка и тишины. Если онъ открываетъ какія-нибудь непозволительныя отношенія между молодымъ человѣкомъ и дѣвушкой, то призываетъ ихъ и заставляетъ соединить</w:t>
        <w:softHyphen/>
        <w:t xml:space="preserve">ся бракомъ. Если этотъ бракъ невозможенъ, то онъ запрещаетъ имъ видѣться. Отъ-того и происходитъ, что жены </w:t>
      </w:r>
      <w:r>
        <w:rPr>
          <w:spacing w:val="0"/>
          <w:w w:val="100"/>
          <w:position w:val="0"/>
          <w:shd w:val="clear" w:color="auto" w:fill="auto"/>
          <w:lang w:val="fr-FR" w:eastAsia="fr-FR" w:bidi="fr-FR"/>
        </w:rPr>
        <w:t xml:space="preserve">pueblos </w:t>
      </w:r>
      <w:r>
        <w:rPr>
          <w:spacing w:val="0"/>
          <w:w w:val="100"/>
          <w:position w:val="0"/>
          <w:shd w:val="clear" w:color="auto" w:fill="auto"/>
          <w:lang w:val="ru-RU" w:eastAsia="ru-RU" w:bidi="ru-RU"/>
        </w:rPr>
        <w:t>вообще примѣр</w:t>
        <w:softHyphen/>
        <w:t>наго поведенія.</w:t>
      </w:r>
    </w:p>
    <w:p>
      <w:pPr>
        <w:pStyle w:val="Style193"/>
        <w:keepNext w:val="0"/>
        <w:keepLines w:val="0"/>
        <w:widowControl w:val="0"/>
        <w:shd w:val="clear" w:color="auto" w:fill="auto"/>
        <w:bidi w:val="0"/>
        <w:spacing w:before="0" w:after="0" w:line="230" w:lineRule="auto"/>
        <w:ind w:left="0" w:right="0" w:firstLine="220"/>
      </w:pPr>
      <w:r>
        <w:rPr>
          <w:spacing w:val="0"/>
          <w:w w:val="100"/>
          <w:position w:val="0"/>
          <w:shd w:val="clear" w:color="auto" w:fill="auto"/>
          <w:lang w:val="ru-RU" w:eastAsia="ru-RU" w:bidi="ru-RU"/>
        </w:rPr>
        <w:t>Тотъ же самый совѣтъ избираетъ и предводителя войскъ. Хотя эго поколѣніе земледѣльцевъ не имѣетъ большой наклонности къ войнѣ, однако оно довольно-храбро и знаетъ очень-хорошо всѣ стратегиче</w:t>
        <w:softHyphen/>
        <w:t xml:space="preserve">скія хитрости Индійцевъ. Разсказываютъ, что когда </w:t>
      </w:r>
      <w:r>
        <w:rPr>
          <w:spacing w:val="0"/>
          <w:w w:val="100"/>
          <w:position w:val="0"/>
          <w:shd w:val="clear" w:color="auto" w:fill="auto"/>
          <w:lang w:val="fr-FR" w:eastAsia="fr-FR" w:bidi="fr-FR"/>
        </w:rPr>
        <w:t xml:space="preserve">pueblos </w:t>
      </w:r>
      <w:r>
        <w:rPr>
          <w:spacing w:val="0"/>
          <w:w w:val="100"/>
          <w:position w:val="0"/>
          <w:shd w:val="clear" w:color="auto" w:fill="auto"/>
          <w:lang w:val="ru-RU" w:eastAsia="ru-RU" w:bidi="ru-RU"/>
        </w:rPr>
        <w:t>возвра</w:t>
        <w:softHyphen/>
        <w:t>щаются съ военной экспедиціи, то прежде чѣмъ вступятъ въ своя семейства, отправляются въ совѣтъ (на сходку), и проводятъ тамъ иногда до двухъ дней въ танцахъ воспѣвая свои подвиги. Иногда въ этихъ воинственныхъ праздникахъ онн престранно наряжаются. Одинъ прикрѣпляетъ на голову лосиные рога, другой перья индійска</w:t>
        <w:softHyphen/>
        <w:t>го пѣтуха; каждый изъ нихъ подражаетъ реву, мычанью или крику того животнаго, принадлежностями котораго украсился.</w:t>
      </w:r>
    </w:p>
    <w:p>
      <w:pPr>
        <w:pStyle w:val="Style193"/>
        <w:keepNext w:val="0"/>
        <w:keepLines w:val="0"/>
        <w:widowControl w:val="0"/>
        <w:shd w:val="clear" w:color="auto" w:fill="auto"/>
        <w:bidi w:val="0"/>
        <w:spacing w:before="0" w:after="0" w:line="230" w:lineRule="auto"/>
        <w:ind w:left="0" w:right="0" w:firstLine="220"/>
        <w:sectPr>
          <w:headerReference w:type="even" r:id="rId592"/>
          <w:headerReference w:type="default" r:id="rId593"/>
          <w:pgSz w:w="7776" w:h="12561"/>
          <w:pgMar w:top="829" w:left="494" w:right="322" w:bottom="590" w:header="0" w:footer="3" w:gutter="0"/>
          <w:pgNumType w:start="54"/>
          <w:cols w:space="720"/>
          <w:noEndnote/>
          <w:rtlGutter w:val="0"/>
          <w:docGrid w:linePitch="360"/>
        </w:sectPr>
      </w:pPr>
      <w:r>
        <w:rPr>
          <w:spacing w:val="0"/>
          <w:w w:val="100"/>
          <w:position w:val="0"/>
          <w:shd w:val="clear" w:color="auto" w:fill="auto"/>
          <w:lang w:val="ru-RU" w:eastAsia="ru-RU" w:bidi="ru-RU"/>
        </w:rPr>
        <w:t>Ихъ дома не такъ обширны, какъ мехнканскіе, но выстроены пра</w:t>
        <w:softHyphen/>
        <w:t>вильнѣе. Они обыкновенно имѣютъ два этажа, а иногда и больше. На</w:t>
        <w:softHyphen/>
        <w:t>паденія, которымъ онѣ часто подвергаются, заставляютъ ихъ прини</w:t>
        <w:softHyphen/>
        <w:t xml:space="preserve">мать странную предосторожность. Въ нижній </w:t>
      </w:r>
      <w:r>
        <w:rPr>
          <w:rFonts w:ascii="Times New Roman" w:eastAsia="Times New Roman" w:hAnsi="Times New Roman" w:cs="Times New Roman"/>
          <w:spacing w:val="0"/>
          <w:w w:val="100"/>
          <w:position w:val="0"/>
          <w:sz w:val="20"/>
          <w:szCs w:val="20"/>
          <w:shd w:val="clear" w:color="auto" w:fill="auto"/>
          <w:lang w:val="ru-RU" w:eastAsia="ru-RU" w:bidi="ru-RU"/>
        </w:rPr>
        <w:t xml:space="preserve">этажъ </w:t>
      </w:r>
      <w:r>
        <w:rPr>
          <w:spacing w:val="0"/>
          <w:w w:val="100"/>
          <w:position w:val="0"/>
          <w:shd w:val="clear" w:color="auto" w:fill="auto"/>
          <w:lang w:val="ru-RU" w:eastAsia="ru-RU" w:bidi="ru-RU"/>
        </w:rPr>
        <w:t>нельзя войдтп прямо снаружи, надо прежде подняться по лѣстницѣ въ верхній этажъ и оттуда уже спуститься по трапу въ нижніе покои. Когда лѣстница поднята, то домъ совершенно обезпеченъ отъ докучливыхъ посѣщенія. Но есть деревня, которая построена еще страннѣе; она состоитъ изъ различныхъ зданій, возвышающихся но обѣимъ сторонамъ оврага и соединенныхъ мостомъ. Фундаментъ каждаго зданія занимаетъ про</w:t>
        <w:softHyphen/>
        <w:t xml:space="preserve">странство въ 400 </w:t>
      </w:r>
      <w:r>
        <w:rPr>
          <w:rFonts w:ascii="Times New Roman" w:eastAsia="Times New Roman" w:hAnsi="Times New Roman" w:cs="Times New Roman"/>
          <w:smallCaps/>
          <w:spacing w:val="0"/>
          <w:w w:val="100"/>
          <w:position w:val="0"/>
          <w:shd w:val="clear" w:color="auto" w:fill="auto"/>
          <w:lang w:val="ru-RU" w:eastAsia="ru-RU" w:bidi="ru-RU"/>
        </w:rPr>
        <w:t>футовъ</w:t>
      </w:r>
      <w:r>
        <w:rPr>
          <w:spacing w:val="0"/>
          <w:w w:val="100"/>
          <w:position w:val="0"/>
          <w:shd w:val="clear" w:color="auto" w:fill="auto"/>
          <w:lang w:val="ru-RU" w:eastAsia="ru-RU" w:bidi="ru-RU"/>
        </w:rPr>
        <w:t xml:space="preserve"> длины и 150 ширины; къ верху ширина зда</w:t>
        <w:softHyphen/>
        <w:t>нія постепенно уменьшается, такъ—что, наконецъ, изъ него образуется пирамида въ 70 Футовъ вышины. Но эта пирамида не назначена, по</w:t>
        <w:softHyphen/>
        <w:t xml:space="preserve">добно египетскимъ, на сохраненіе мумій. Она раздѣляется на семь или </w:t>
      </w:r>
    </w:p>
    <w:p>
      <w:pPr>
        <w:pStyle w:val="Style193"/>
        <w:keepNext w:val="0"/>
        <w:keepLines w:val="0"/>
        <w:widowControl w:val="0"/>
        <w:shd w:val="clear" w:color="auto" w:fill="auto"/>
        <w:bidi w:val="0"/>
        <w:spacing w:before="0" w:after="0" w:line="230" w:lineRule="auto"/>
        <w:ind w:left="0" w:right="0" w:firstLine="220"/>
      </w:pPr>
      <w:r>
        <w:rPr>
          <w:spacing w:val="0"/>
          <w:w w:val="100"/>
          <w:position w:val="0"/>
          <w:shd w:val="clear" w:color="auto" w:fill="auto"/>
          <w:lang w:val="ru-RU" w:eastAsia="ru-RU" w:bidi="ru-RU"/>
        </w:rPr>
        <w:t>восемь этажей н помѣщаетъ въ себѣ триста человѣкъ, которые въ-со- стояніи защищаться съ высоты это» крѣпости, противъ нѣсколькихъ легіоновъ дикарей.</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Въ прежнія времена, деревни строились на вершинахъ скалъ почти недоступныхъ. </w:t>
      </w:r>
      <w:r>
        <w:rPr>
          <w:rFonts w:ascii="Times New Roman" w:eastAsia="Times New Roman" w:hAnsi="Times New Roman" w:cs="Times New Roman"/>
          <w:i/>
          <w:iCs/>
          <w:spacing w:val="0"/>
          <w:w w:val="100"/>
          <w:position w:val="0"/>
          <w:sz w:val="22"/>
          <w:szCs w:val="22"/>
          <w:shd w:val="clear" w:color="auto" w:fill="auto"/>
          <w:lang w:val="ru-RU" w:eastAsia="ru-RU" w:bidi="ru-RU"/>
        </w:rPr>
        <w:t>Пуэбло Санъ-Фелицэ,</w:t>
      </w:r>
      <w:r>
        <w:rPr>
          <w:spacing w:val="0"/>
          <w:w w:val="100"/>
          <w:position w:val="0"/>
          <w:shd w:val="clear" w:color="auto" w:fill="auto"/>
          <w:lang w:val="ru-RU" w:eastAsia="ru-RU" w:bidi="ru-RU"/>
        </w:rPr>
        <w:t xml:space="preserve"> которая теперь совершенно оста</w:t>
        <w:softHyphen/>
        <w:t xml:space="preserve">влена, стояла какъ орлиное гнѣздо на краю пропасти въ нѣсколько сотъ Футовъ глубиною. </w:t>
      </w:r>
      <w:r>
        <w:rPr>
          <w:rFonts w:ascii="Times New Roman" w:eastAsia="Times New Roman" w:hAnsi="Times New Roman" w:cs="Times New Roman"/>
          <w:i/>
          <w:iCs/>
          <w:spacing w:val="0"/>
          <w:w w:val="100"/>
          <w:position w:val="0"/>
          <w:sz w:val="22"/>
          <w:szCs w:val="22"/>
          <w:shd w:val="clear" w:color="auto" w:fill="auto"/>
          <w:lang w:val="ru-RU" w:eastAsia="ru-RU" w:bidi="ru-RU"/>
        </w:rPr>
        <w:t>Пуэбло Лронко</w:t>
      </w:r>
      <w:r>
        <w:rPr>
          <w:spacing w:val="0"/>
          <w:w w:val="100"/>
          <w:position w:val="0"/>
          <w:shd w:val="clear" w:color="auto" w:fill="auto"/>
          <w:lang w:val="ru-RU" w:eastAsia="ru-RU" w:bidi="ru-RU"/>
        </w:rPr>
        <w:t xml:space="preserve"> занимаетъ вершину крутой го</w:t>
        <w:softHyphen/>
        <w:t>ры. Жители ея взбираются въ свои жилища по лѣстницамъ или за</w:t>
        <w:softHyphen/>
        <w:t>рубкамъ, высѣченнымъ въ небольшихъ другъ отъ друга разстояніяхъ на скалѣ.</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Въ эпоху завоеванія, весьма многіе </w:t>
      </w:r>
      <w:r>
        <w:rPr>
          <w:spacing w:val="0"/>
          <w:w w:val="100"/>
          <w:position w:val="0"/>
          <w:shd w:val="clear" w:color="auto" w:fill="auto"/>
          <w:lang w:val="fr-FR" w:eastAsia="fr-FR" w:bidi="fr-FR"/>
        </w:rPr>
        <w:t xml:space="preserve">pueblos </w:t>
      </w:r>
      <w:r>
        <w:rPr>
          <w:spacing w:val="0"/>
          <w:w w:val="100"/>
          <w:position w:val="0"/>
          <w:shd w:val="clear" w:color="auto" w:fill="auto"/>
          <w:lang w:val="ru-RU" w:eastAsia="ru-RU" w:bidi="ru-RU"/>
        </w:rPr>
        <w:t>выдѣлывали разныя шелковыя матерія. Они выдѣлываютъ теперь только грубую шерстя</w:t>
        <w:softHyphen/>
        <w:t>ную или бумажную ткань, и глиняную посуду. Впрочемъ, они живутъ въ совершенномъ невѣжествѣ; у нихъ пѣтъ ни школъ, ни книгъ; только нѣкоторые дѣти учатся говорить по-испански.</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Тѣ изъ Индійцевъ Новоіі-Мехики, которые не причислены къ </w:t>
      </w:r>
      <w:r>
        <w:rPr>
          <w:spacing w:val="0"/>
          <w:w w:val="100"/>
          <w:position w:val="0"/>
          <w:shd w:val="clear" w:color="auto" w:fill="auto"/>
          <w:lang w:val="fr-FR" w:eastAsia="fr-FR" w:bidi="fr-FR"/>
        </w:rPr>
        <w:t xml:space="preserve">pueblos </w:t>
      </w:r>
      <w:r>
        <w:rPr>
          <w:spacing w:val="0"/>
          <w:w w:val="100"/>
          <w:position w:val="0"/>
          <w:shd w:val="clear" w:color="auto" w:fill="auto"/>
          <w:lang w:val="ru-RU" w:eastAsia="ru-RU" w:bidi="ru-RU"/>
        </w:rPr>
        <w:t>и не исповѣдуютъ· христіанской вѣры, причисляются кз. дикимъ племе</w:t>
        <w:softHyphen/>
        <w:t>намъ, песмотря на то, что многіе изъ нихъ съ успѣхомъ занимают</w:t>
        <w:softHyphen/>
        <w:t>ся ремеслами и земледѣліемъ.</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Главныя племена суть: Наважоэсъ, Апашъ, Ютасы, Кэньясъ и Ко- маншъ.</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Племя Наважоэсъ, которое простирается до 10,000 душъ, занимаетъ на берегахъ Ріо-Колорадо, въ 150 нлп 200 миляхъ на западъ отъ Санта-Фэ, страну, которую историки считаютъ первоначальнымъ оте</w:t>
        <w:softHyphen/>
        <w:t xml:space="preserve">чествомъ Ацтековъ; это кочующее племя съ незапамятныхъ временъ славится своими рукодѣліями. Оно выдѣлываетъ бумажное полотно, искусно вышиваетъ его перьями и волосами животныхъ, ткётъ родъ плащей, пзвѣстныхз. подъ именемъ </w:t>
      </w:r>
      <w:r>
        <w:rPr>
          <w:rFonts w:ascii="Times New Roman" w:eastAsia="Times New Roman" w:hAnsi="Times New Roman" w:cs="Times New Roman"/>
          <w:i/>
          <w:iCs/>
          <w:spacing w:val="0"/>
          <w:w w:val="100"/>
          <w:position w:val="0"/>
          <w:sz w:val="22"/>
          <w:szCs w:val="22"/>
          <w:shd w:val="clear" w:color="auto" w:fill="auto"/>
          <w:lang w:val="de-DE" w:eastAsia="de-DE" w:bidi="de-DE"/>
        </w:rPr>
        <w:t>Saraje. navajo,</w:t>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ткань которыхз· гакъ хороша, что онѣ непромокаемы на дождѣ какъ резинковые. Эти плащи продаются въ Мехикѣ отъ 250 до 300 Франковъ за штуку.</w:t>
      </w:r>
    </w:p>
    <w:p>
      <w:pPr>
        <w:pStyle w:val="Style193"/>
        <w:keepNext w:val="0"/>
        <w:keepLines w:val="0"/>
        <w:widowControl w:val="0"/>
        <w:shd w:val="clear" w:color="auto" w:fill="auto"/>
        <w:bidi w:val="0"/>
        <w:spacing w:before="0" w:after="0" w:line="230" w:lineRule="auto"/>
        <w:ind w:left="0" w:right="0" w:firstLine="360"/>
      </w:pPr>
      <w:r>
        <w:rPr>
          <w:spacing w:val="0"/>
          <w:w w:val="100"/>
          <w:position w:val="0"/>
          <w:shd w:val="clear" w:color="auto" w:fill="auto"/>
          <w:lang w:val="ru-RU" w:eastAsia="ru-RU" w:bidi="ru-RU"/>
        </w:rPr>
        <w:t>Наважоэсъ, песмотря на ихъ воинственную и отважную натуру, сѣятъ хлѣба, и разводятъ овощи. Лѣтъ двадцать назадъ, на нихъ сдѣ</w:t>
        <w:softHyphen/>
        <w:t>лано было сильное нападеніе, въ которомъ они были побѣждены и покорены, полковникомъ Впзкарра; но лншь-только онъ оставилъ Но- вую-Мехнку, какъ неукротимый народъ взялся снова за оружіе н опустошилъ землю по-прежнему. Каждый годъ онп отправляются въ походъ, грабятъ и опустошаютъ все, что попадается на дорогѣ. Ве</w:t>
        <w:softHyphen/>
        <w:t>сною онп просята. заключенія мира у губернатора Санта-Фэ, въ чемъ имъ никогда не отказываютъ. Во время перемирія, они публично про</w:t>
        <w:softHyphen/>
        <w:t xml:space="preserve">даютъ свою добычу, </w:t>
      </w:r>
      <w:r>
        <w:rPr>
          <w:rFonts w:ascii="Times New Roman" w:eastAsia="Times New Roman" w:hAnsi="Times New Roman" w:cs="Times New Roman"/>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собираютъ хлѣбъ. Лншь-только жатва оконче</w:t>
        <w:softHyphen/>
        <w:t>на, онп снова начинаютъ свои грабежи, какъ ни въ чемъ не бывало.</w:t>
      </w:r>
    </w:p>
    <w:p>
      <w:pPr>
        <w:pStyle w:val="Style193"/>
        <w:keepNext w:val="0"/>
        <w:keepLines w:val="0"/>
        <w:widowControl w:val="0"/>
        <w:shd w:val="clear" w:color="auto" w:fill="auto"/>
        <w:bidi w:val="0"/>
        <w:spacing w:before="0" w:after="0" w:line="230" w:lineRule="auto"/>
        <w:ind w:left="0" w:right="0"/>
        <w:sectPr>
          <w:headerReference w:type="even" r:id="rId594"/>
          <w:headerReference w:type="default" r:id="rId595"/>
          <w:pgSz w:w="7776" w:h="12561"/>
          <w:pgMar w:top="829" w:left="494" w:right="322" w:bottom="590" w:header="0" w:footer="3" w:gutter="0"/>
          <w:pgNumType w:start="420"/>
          <w:cols w:space="720"/>
          <w:noEndnote/>
          <w:rtlGutter w:val="0"/>
          <w:docGrid w:linePitch="360"/>
        </w:sectPr>
      </w:pPr>
      <w:r>
        <w:rPr>
          <w:spacing w:val="0"/>
          <w:w w:val="100"/>
          <w:position w:val="0"/>
          <w:shd w:val="clear" w:color="auto" w:fill="auto"/>
          <w:lang w:val="ru-RU" w:eastAsia="ru-RU" w:bidi="ru-RU"/>
        </w:rPr>
        <w:t>Поколѣніе Апашъ, самое значительное, самое воинственное изъ всѣхъ дикихъ племенъ Новоіі-Мехнкп. Оно раздѣляется на многія орды, и заппмаеть огромное пространство. Провинція Шпгуагуа служитъ обы</w:t>
        <w:softHyphen/>
        <w:t>кновенно театромъ ихз. опустошеній. Ни одна изъ деревень этой стра</w:t>
        <w:softHyphen/>
        <w:t>ны, нѣкогда цвѣтущей, не избѣжала нападеніи этой толпы грабителей. Самое правительство, своею постыдною слабостью, какъ-бы благопрі</w:t>
        <w:softHyphen/>
        <w:t>ятствуетъ ихз. дерзости. Въ то время, какъ они производятъ во мно</w:t>
        <w:softHyphen/>
        <w:t>гихъ округахъ ужасные грабежи, въ другомъ округѣ имъ выдаютъ гранату отъ правительства, по которой они публично раскладываютъ на продажу награбленныя вещи. Греггъ разсказываетъ, что въ 1840 году прп немъ отправлялись купцы изъ Санта-Фэ, мѣнять военные сна</w:t>
        <w:softHyphen/>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ряды па мебель, муловъ, и разныхъ другихъ животныхъ, которыхъ Апаши отняли у Мехпканцевъ Южиыхъ-Штатовъ. Эта торговля не только терпима, по даже одобряема. Главные чиновники и даже самъ губернаторъ получаютъ выгоды.</w:t>
      </w:r>
    </w:p>
    <w:p>
      <w:pPr>
        <w:pStyle w:val="Style193"/>
        <w:keepNext w:val="0"/>
        <w:keepLines w:val="0"/>
        <w:widowControl w:val="0"/>
        <w:shd w:val="clear" w:color="auto" w:fill="auto"/>
        <w:bidi w:val="0"/>
        <w:spacing w:before="0" w:after="140" w:line="228" w:lineRule="auto"/>
        <w:ind w:left="0" w:right="0" w:firstLine="280"/>
      </w:pPr>
      <w:r>
        <w:rPr>
          <w:spacing w:val="0"/>
          <w:w w:val="100"/>
          <w:position w:val="0"/>
          <w:shd w:val="clear" w:color="auto" w:fill="auto"/>
          <w:lang w:val="ru-RU" w:eastAsia="ru-RU" w:bidi="ru-RU"/>
        </w:rPr>
        <w:t>Апаши такъ часто и съ такою жестокостію возобновляли свои на</w:t>
        <w:softHyphen/>
        <w:t xml:space="preserve">паденія, что заставили многихъ Фермеровъ бросить свои заведенія, и потому обширное пространство между Новой-Мехикой и берегами Дюран- го, теперь совершенно пусто. Впрочемъ, каждый годъ, еженедѣльный журналъ Шигуагуа разсказываетъ пышнымъ слогомъ, какъ отрядъ драгуновъ шелъ на встрѣчу </w:t>
      </w:r>
      <w:r>
        <w:rPr>
          <w:rFonts w:ascii="Times New Roman" w:eastAsia="Times New Roman" w:hAnsi="Times New Roman" w:cs="Times New Roman"/>
          <w:i/>
          <w:iCs/>
          <w:spacing w:val="0"/>
          <w:w w:val="100"/>
          <w:position w:val="0"/>
          <w:sz w:val="22"/>
          <w:szCs w:val="22"/>
          <w:shd w:val="clear" w:color="auto" w:fill="auto"/>
          <w:lang w:val="la-001" w:eastAsia="la-001" w:bidi="la-001"/>
        </w:rPr>
        <w:t>/os barbaros,</w:t>
      </w:r>
      <w:r>
        <w:rPr>
          <w:spacing w:val="0"/>
          <w:w w:val="100"/>
          <w:position w:val="0"/>
          <w:shd w:val="clear" w:color="auto" w:fill="auto"/>
          <w:lang w:val="la-001" w:eastAsia="la-001" w:bidi="la-001"/>
        </w:rPr>
        <w:t xml:space="preserve"> </w:t>
      </w:r>
      <w:r>
        <w:rPr>
          <w:spacing w:val="0"/>
          <w:w w:val="100"/>
          <w:position w:val="0"/>
          <w:shd w:val="clear" w:color="auto" w:fill="auto"/>
          <w:lang w:val="ru-RU" w:eastAsia="ru-RU" w:bidi="ru-RU"/>
        </w:rPr>
        <w:t xml:space="preserve">какъ онъ преслѣдовалъ ихъ съ удивительною энергіей и какъ онъ кончилъ тѣмъ, что не догналъ ихъ. Греггъ говоритъ, что нѣтъ въ свѣтѣ народа храбрѣе жителей Шигуагуа. Когда узнали въ этомъ городѣ объ экспедиціи Французовъ противъ Мехики, экспедиціи, въ которой Санта-Анна лишился одной ноги, храбрый журналъ, который такъ мужественно говоритъ о </w:t>
      </w:r>
      <w:r>
        <w:rPr>
          <w:rFonts w:ascii="Times New Roman" w:eastAsia="Times New Roman" w:hAnsi="Times New Roman" w:cs="Times New Roman"/>
          <w:i/>
          <w:iCs/>
          <w:spacing w:val="0"/>
          <w:w w:val="100"/>
          <w:position w:val="0"/>
          <w:sz w:val="22"/>
          <w:szCs w:val="22"/>
          <w:shd w:val="clear" w:color="auto" w:fill="auto"/>
          <w:lang w:val="la-001" w:eastAsia="la-001" w:bidi="la-001"/>
        </w:rPr>
        <w:t>bar</w:t>
        <w:softHyphen/>
        <w:t>baros,</w:t>
      </w:r>
      <w:r>
        <w:rPr>
          <w:spacing w:val="0"/>
          <w:w w:val="100"/>
          <w:position w:val="0"/>
          <w:shd w:val="clear" w:color="auto" w:fill="auto"/>
          <w:lang w:val="la-001" w:eastAsia="la-001" w:bidi="la-001"/>
        </w:rPr>
        <w:t xml:space="preserve"> </w:t>
      </w:r>
      <w:r>
        <w:rPr>
          <w:spacing w:val="0"/>
          <w:w w:val="100"/>
          <w:position w:val="0"/>
          <w:shd w:val="clear" w:color="auto" w:fill="auto"/>
          <w:lang w:val="ru-RU" w:eastAsia="ru-RU" w:bidi="ru-RU"/>
        </w:rPr>
        <w:t xml:space="preserve">журналъ: </w:t>
      </w:r>
      <w:r>
        <w:rPr>
          <w:rFonts w:ascii="Times New Roman" w:eastAsia="Times New Roman" w:hAnsi="Times New Roman" w:cs="Times New Roman"/>
          <w:i/>
          <w:iCs/>
          <w:spacing w:val="0"/>
          <w:w w:val="100"/>
          <w:position w:val="0"/>
          <w:sz w:val="22"/>
          <w:szCs w:val="22"/>
          <w:shd w:val="clear" w:color="auto" w:fill="auto"/>
          <w:lang w:val="la-001" w:eastAsia="la-001" w:bidi="la-001"/>
        </w:rPr>
        <w:t>Noticioso,</w:t>
      </w:r>
      <w:r>
        <w:rPr>
          <w:spacing w:val="0"/>
          <w:w w:val="100"/>
          <w:position w:val="0"/>
          <w:shd w:val="clear" w:color="auto" w:fill="auto"/>
          <w:lang w:val="la-001" w:eastAsia="la-001" w:bidi="la-001"/>
        </w:rPr>
        <w:t xml:space="preserve"> </w:t>
      </w:r>
      <w:r>
        <w:rPr>
          <w:spacing w:val="0"/>
          <w:w w:val="100"/>
          <w:position w:val="0"/>
          <w:shd w:val="clear" w:color="auto" w:fill="auto"/>
          <w:lang w:val="ru-RU" w:eastAsia="ru-RU" w:bidi="ru-RU"/>
        </w:rPr>
        <w:t>публиковалъ статью, въ которой сказано, что на нолѣ битвы Мехиканецъ стбптъ четырехъ Французовъ. За этой патріотической статьей слѣдовала національная пѣсня съ весе</w:t>
        <w:softHyphen/>
        <w:t>лымъ припѣвомъ:</w:t>
      </w:r>
    </w:p>
    <w:p>
      <w:pPr>
        <w:pStyle w:val="Style70"/>
        <w:keepNext w:val="0"/>
        <w:keepLines w:val="0"/>
        <w:widowControl w:val="0"/>
        <w:shd w:val="clear" w:color="auto" w:fill="auto"/>
        <w:bidi w:val="0"/>
        <w:spacing w:before="0" w:after="0" w:line="206" w:lineRule="auto"/>
        <w:ind w:left="1060" w:right="2720" w:firstLine="0"/>
        <w:jc w:val="left"/>
        <w:rPr>
          <w:sz w:val="19"/>
          <w:szCs w:val="19"/>
        </w:rPr>
      </w:pPr>
      <w:r>
        <w:rPr>
          <w:b w:val="0"/>
          <w:bCs w:val="0"/>
          <w:spacing w:val="0"/>
          <w:w w:val="100"/>
          <w:position w:val="0"/>
          <w:sz w:val="19"/>
          <w:szCs w:val="19"/>
          <w:shd w:val="clear" w:color="auto" w:fill="auto"/>
          <w:lang w:val="la-001" w:eastAsia="la-001" w:bidi="la-001"/>
        </w:rPr>
        <w:t xml:space="preserve">Chi </w:t>
      </w:r>
      <w:r>
        <w:rPr>
          <w:b w:val="0"/>
          <w:bCs w:val="0"/>
          <w:spacing w:val="0"/>
          <w:w w:val="100"/>
          <w:position w:val="0"/>
          <w:sz w:val="19"/>
          <w:szCs w:val="19"/>
          <w:shd w:val="clear" w:color="auto" w:fill="auto"/>
          <w:lang w:val="fr-FR" w:eastAsia="fr-FR" w:bidi="fr-FR"/>
        </w:rPr>
        <w:t xml:space="preserve">hnahnenses, </w:t>
      </w:r>
      <w:r>
        <w:rPr>
          <w:b w:val="0"/>
          <w:bCs w:val="0"/>
          <w:spacing w:val="0"/>
          <w:w w:val="100"/>
          <w:position w:val="0"/>
          <w:sz w:val="19"/>
          <w:szCs w:val="19"/>
          <w:shd w:val="clear" w:color="auto" w:fill="auto"/>
          <w:lang w:val="ru-RU" w:eastAsia="ru-RU" w:bidi="ru-RU"/>
        </w:rPr>
        <w:t xml:space="preserve">Іа </w:t>
      </w:r>
      <w:r>
        <w:rPr>
          <w:b w:val="0"/>
          <w:bCs w:val="0"/>
          <w:spacing w:val="0"/>
          <w:w w:val="100"/>
          <w:position w:val="0"/>
          <w:sz w:val="19"/>
          <w:szCs w:val="19"/>
          <w:shd w:val="clear" w:color="auto" w:fill="auto"/>
          <w:lang w:val="la-001" w:eastAsia="la-001" w:bidi="la-001"/>
        </w:rPr>
        <w:t xml:space="preserve">patria gloriosa Otro </w:t>
      </w:r>
      <w:r>
        <w:rPr>
          <w:b w:val="0"/>
          <w:bCs w:val="0"/>
          <w:spacing w:val="0"/>
          <w:w w:val="100"/>
          <w:position w:val="0"/>
          <w:sz w:val="19"/>
          <w:szCs w:val="19"/>
          <w:shd w:val="clear" w:color="auto" w:fill="auto"/>
          <w:lang w:val="fr-FR" w:eastAsia="fr-FR" w:bidi="fr-FR"/>
        </w:rPr>
        <w:t xml:space="preserve">(ombre a su lustre </w:t>
      </w:r>
      <w:r>
        <w:rPr>
          <w:b w:val="0"/>
          <w:bCs w:val="0"/>
          <w:spacing w:val="0"/>
          <w:w w:val="100"/>
          <w:position w:val="0"/>
          <w:sz w:val="19"/>
          <w:szCs w:val="19"/>
          <w:shd w:val="clear" w:color="auto" w:fill="auto"/>
          <w:lang w:val="de-DE" w:eastAsia="de-DE" w:bidi="de-DE"/>
        </w:rPr>
        <w:t xml:space="preserve">ha </w:t>
      </w:r>
      <w:r>
        <w:rPr>
          <w:b w:val="0"/>
          <w:bCs w:val="0"/>
          <w:spacing w:val="0"/>
          <w:w w:val="100"/>
          <w:position w:val="0"/>
          <w:sz w:val="19"/>
          <w:szCs w:val="19"/>
          <w:shd w:val="clear" w:color="auto" w:fill="auto"/>
          <w:lang w:val="la-001" w:eastAsia="la-001" w:bidi="la-001"/>
        </w:rPr>
        <w:t>anadido,</w:t>
      </w:r>
    </w:p>
    <w:p>
      <w:pPr>
        <w:pStyle w:val="Style70"/>
        <w:keepNext w:val="0"/>
        <w:keepLines w:val="0"/>
        <w:widowControl w:val="0"/>
        <w:shd w:val="clear" w:color="auto" w:fill="auto"/>
        <w:bidi w:val="0"/>
        <w:spacing w:before="0" w:after="140" w:line="206" w:lineRule="auto"/>
        <w:ind w:left="1060" w:right="2880" w:firstLine="0"/>
        <w:jc w:val="left"/>
        <w:rPr>
          <w:sz w:val="19"/>
          <w:szCs w:val="19"/>
        </w:rPr>
      </w:pPr>
      <w:r>
        <w:rPr>
          <w:b w:val="0"/>
          <w:bCs w:val="0"/>
          <w:spacing w:val="0"/>
          <w:w w:val="100"/>
          <w:position w:val="0"/>
          <w:sz w:val="19"/>
          <w:szCs w:val="19"/>
          <w:shd w:val="clear" w:color="auto" w:fill="auto"/>
          <w:lang w:val="fr-FR" w:eastAsia="fr-FR" w:bidi="fr-FR"/>
        </w:rPr>
        <w:t xml:space="preserve">Pues la </w:t>
      </w:r>
      <w:r>
        <w:rPr>
          <w:b w:val="0"/>
          <w:bCs w:val="0"/>
          <w:spacing w:val="0"/>
          <w:w w:val="100"/>
          <w:position w:val="0"/>
          <w:sz w:val="19"/>
          <w:szCs w:val="19"/>
          <w:shd w:val="clear" w:color="auto" w:fill="auto"/>
          <w:lang w:val="la-001" w:eastAsia="la-001" w:bidi="la-001"/>
        </w:rPr>
        <w:t xml:space="preserve">invicta Ia Galia indomable </w:t>
      </w:r>
      <w:r>
        <w:rPr>
          <w:b w:val="0"/>
          <w:bCs w:val="0"/>
          <w:spacing w:val="0"/>
          <w:w w:val="100"/>
          <w:position w:val="0"/>
          <w:sz w:val="19"/>
          <w:szCs w:val="19"/>
          <w:shd w:val="clear" w:color="auto" w:fill="auto"/>
          <w:lang w:val="fr-FR" w:eastAsia="fr-FR" w:bidi="fr-FR"/>
        </w:rPr>
        <w:t xml:space="preserve">Al </w:t>
      </w:r>
      <w:r>
        <w:rPr>
          <w:b w:val="0"/>
          <w:bCs w:val="0"/>
          <w:spacing w:val="0"/>
          <w:w w:val="100"/>
          <w:position w:val="0"/>
          <w:sz w:val="19"/>
          <w:szCs w:val="19"/>
          <w:shd w:val="clear" w:color="auto" w:fill="auto"/>
          <w:lang w:val="la-001" w:eastAsia="la-001" w:bidi="la-001"/>
        </w:rPr>
        <w:t xml:space="preserve">valor mexicano </w:t>
      </w:r>
      <w:r>
        <w:rPr>
          <w:b w:val="0"/>
          <w:bCs w:val="0"/>
          <w:spacing w:val="0"/>
          <w:w w:val="100"/>
          <w:position w:val="0"/>
          <w:sz w:val="19"/>
          <w:szCs w:val="19"/>
          <w:shd w:val="clear" w:color="auto" w:fill="auto"/>
          <w:lang w:val="de-DE" w:eastAsia="de-DE" w:bidi="de-DE"/>
        </w:rPr>
        <w:t>ha cedido.</w:t>
      </w:r>
    </w:p>
    <w:p>
      <w:pPr>
        <w:pStyle w:val="Style193"/>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de-DE" w:eastAsia="de-DE" w:bidi="de-DE"/>
        </w:rPr>
        <w:t xml:space="preserve">T. e. </w:t>
      </w:r>
      <w:r>
        <w:rPr>
          <w:spacing w:val="0"/>
          <w:w w:val="100"/>
          <w:position w:val="0"/>
          <w:shd w:val="clear" w:color="auto" w:fill="auto"/>
          <w:lang w:val="ru-RU" w:eastAsia="ru-RU" w:bidi="ru-RU"/>
        </w:rPr>
        <w:t>«Граждане шигуагуаскіе, знаменитое отечество прибавило новый «лучъ къ своему величію; непобѣдимая, неукротимая Франція уступила «мужеству Мехпканцевъ.»</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Ютасы въ числѣ десяти тысячъ, разсѣяны на пространствѣ, лежа</w:t>
        <w:softHyphen/>
        <w:t xml:space="preserve">щемъ между сѣверомъ Новой-Мехикн и </w:t>
      </w:r>
      <w:r>
        <w:rPr>
          <w:rFonts w:ascii="Times New Roman" w:eastAsia="Times New Roman" w:hAnsi="Times New Roman" w:cs="Times New Roman"/>
          <w:i/>
          <w:iCs/>
          <w:spacing w:val="0"/>
          <w:w w:val="100"/>
          <w:position w:val="0"/>
          <w:sz w:val="22"/>
          <w:szCs w:val="22"/>
          <w:shd w:val="clear" w:color="auto" w:fill="auto"/>
          <w:lang w:val="ru-RU" w:eastAsia="ru-RU" w:bidi="ru-RU"/>
        </w:rPr>
        <w:t>Ріо-Колорадо.</w:t>
      </w:r>
      <w:r>
        <w:rPr>
          <w:spacing w:val="0"/>
          <w:w w:val="100"/>
          <w:position w:val="0"/>
          <w:shd w:val="clear" w:color="auto" w:fill="auto"/>
          <w:lang w:val="ru-RU" w:eastAsia="ru-RU" w:bidi="ru-RU"/>
        </w:rPr>
        <w:t xml:space="preserve"> Зиму они про</w:t>
        <w:softHyphen/>
        <w:t>водятъ въ доливахъ, а лѣтомъ уходятъ охотиться за буйволами. Хотя они поддерживаютъ мирныя отношенія съ правительствомъ Новой-Ме- хнкп, но при каждой встрѣчѣ съ купцами или охотниками, берутъ съ нихъ дань, а иногда дѣлаютъ имъ жестокія насилія.</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Изъ всѣхъ дикихъ племенъ, которыя наводняютъ окрестности Но- вой-Мехики, самое смѣлое, самое опасное племя — Команшы. Опо са</w:t>
        <w:softHyphen/>
        <w:t>мо называетъ себя царемъ степей, и смотритъ на другія племена, какъ на своихъ вассаловъ. Будучи благоразумнѣе окрестныхъ племенъ, оно избѣжало гибельной склонности къ крѣпкимъ напиткамъ; оно совер</w:t>
        <w:softHyphen/>
        <w:t>шенно отвергаетъ все крѣпкое; эта суровая воздержность не мало со</w:t>
        <w:softHyphen/>
        <w:t>дѣйствуетъ поддержанію его превосходства.</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Команшп дѣлятся на множество </w:t>
      </w:r>
      <w:r>
        <w:rPr>
          <w:rFonts w:ascii="Times New Roman" w:eastAsia="Times New Roman" w:hAnsi="Times New Roman" w:cs="Times New Roman"/>
          <w:i/>
          <w:iCs/>
          <w:spacing w:val="0"/>
          <w:w w:val="100"/>
          <w:position w:val="0"/>
          <w:sz w:val="22"/>
          <w:szCs w:val="22"/>
          <w:shd w:val="clear" w:color="auto" w:fill="auto"/>
          <w:lang w:val="ru-RU" w:eastAsia="ru-RU" w:bidi="ru-RU"/>
        </w:rPr>
        <w:t>клановъ,</w:t>
      </w:r>
      <w:r>
        <w:rPr>
          <w:spacing w:val="0"/>
          <w:w w:val="100"/>
          <w:position w:val="0"/>
          <w:shd w:val="clear" w:color="auto" w:fill="auto"/>
          <w:lang w:val="ru-RU" w:eastAsia="ru-RU" w:bidi="ru-RU"/>
        </w:rPr>
        <w:t xml:space="preserve"> которые всѣ имѣютъ обща</w:t>
        <w:softHyphen/>
        <w:t>го начальника. Когда этотъ начальникъ дѣлается старъ и немощенъ, то сохраняетъ власть гражданскую, а власть военная переходитъ къ тому изъ его сыновей, который отличился храбростію. Въ-послѣдствіи сынъ соединяетъ въ себѣ власть административную и судебную.</w:t>
      </w:r>
    </w:p>
    <w:p>
      <w:pPr>
        <w:pStyle w:val="Style193"/>
        <w:keepNext w:val="0"/>
        <w:keepLines w:val="0"/>
        <w:widowControl w:val="0"/>
        <w:shd w:val="clear" w:color="auto" w:fill="auto"/>
        <w:bidi w:val="0"/>
        <w:spacing w:before="0" w:after="140" w:line="230" w:lineRule="auto"/>
        <w:ind w:left="0" w:right="0"/>
        <w:sectPr>
          <w:headerReference w:type="even" r:id="rId596"/>
          <w:headerReference w:type="default" r:id="rId597"/>
          <w:pgSz w:w="7776" w:h="12561"/>
          <w:pgMar w:top="829" w:left="494" w:right="322" w:bottom="590" w:header="0" w:footer="3" w:gutter="0"/>
          <w:pgNumType w:start="56"/>
          <w:cols w:space="720"/>
          <w:noEndnote/>
          <w:rtlGutter w:val="0"/>
          <w:docGrid w:linePitch="360"/>
        </w:sectPr>
      </w:pPr>
      <w:r>
        <w:rPr>
          <w:spacing w:val="0"/>
          <w:w w:val="100"/>
          <w:position w:val="0"/>
          <w:shd w:val="clear" w:color="auto" w:fill="auto"/>
          <w:lang w:val="ru-RU" w:eastAsia="ru-RU" w:bidi="ru-RU"/>
        </w:rPr>
        <w:t>Въ этомъ племени мужъ свободно располагаетъ женой и дѣтьми. Если жена нарушитъ супружескую вѣрность, онъ можетъ безнаказан</w:t>
        <w:softHyphen/>
        <w:t>но убить ее. Обыкновенно опъ, изъ великодушія, ограничивается тѣмъ, что отрѣзываетъ ей носъ и уши, и потомъ выгоняетъ изъ своего жи</w:t>
        <w:softHyphen/>
        <w:t>лища. Знаменитые воины, начальники клана, имѣютъ разомъ по восьми и десяти женъ, шестью больше того, сколько позволяетъ коранъ своимъ послѣдователямъ. Каждый бракъ рѣшается не любовными клятвами,</w:t>
      </w:r>
    </w:p>
    <w:p>
      <w:pPr>
        <w:pStyle w:val="Style193"/>
        <w:keepNext w:val="0"/>
        <w:keepLines w:val="0"/>
        <w:widowControl w:val="0"/>
        <w:shd w:val="clear" w:color="auto" w:fill="auto"/>
        <w:bidi w:val="0"/>
        <w:spacing w:before="0" w:after="140" w:line="228" w:lineRule="auto"/>
        <w:ind w:left="0" w:right="140" w:firstLine="0"/>
      </w:pPr>
      <w:r>
        <w:rPr>
          <w:spacing w:val="0"/>
          <w:w w:val="100"/>
          <w:position w:val="0"/>
          <w:shd w:val="clear" w:color="auto" w:fill="auto"/>
          <w:lang w:val="ru-RU" w:eastAsia="ru-RU" w:bidi="ru-RU"/>
        </w:rPr>
        <w:t>или обмѣномъ какпхъ-ннбудь ничтожныхъ подарковъ: влюбленному Команшу нуженъ залогъ болѣе торжественный, и вотъ какъ это про</w:t>
        <w:softHyphen/>
        <w:t xml:space="preserve">исходитъ </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какъ-только онъ надѣется на согласіе тоіі , на которую устремлены его виды, онъ убиваетъ одну изъ своихъ лошадей, выры</w:t>
        <w:softHyphen/>
        <w:t xml:space="preserve">ваетъ у нее сердце и прибиваетъ это окровавленное сердце у дверей своей любезной. Дѣвушка жарнтъ его, рѣжетъ </w:t>
      </w:r>
      <w:r>
        <w:rPr>
          <w:spacing w:val="0"/>
          <w:w w:val="100"/>
          <w:position w:val="0"/>
          <w:shd w:val="clear" w:color="auto" w:fill="auto"/>
          <w:lang w:val="fr-FR" w:eastAsia="fr-FR" w:bidi="fr-FR"/>
        </w:rPr>
        <w:t>nà</w:t>
      </w:r>
      <w:r>
        <w:rPr>
          <w:spacing w:val="0"/>
          <w:w w:val="100"/>
          <w:position w:val="0"/>
          <w:shd w:val="clear" w:color="auto" w:fill="auto"/>
          <w:lang w:val="ru-RU" w:eastAsia="ru-RU" w:bidi="ru-RU"/>
        </w:rPr>
        <w:t>-двос, половину от</w:t>
        <w:softHyphen/>
        <w:t>даетъ своему возлюбленному, другую съѣдаетъ сама. Вмѣсто лошади</w:t>
        <w:softHyphen/>
        <w:t>наго сердца можно взять и сердце буйвола или какого-нибудь другаго животнаго; но только самый бѣдный или скупой Команшъ рѣшится сдѣлать такое приношеніе.</w:t>
      </w:r>
    </w:p>
    <w:p>
      <w:pPr>
        <w:pStyle w:val="Style193"/>
        <w:keepNext w:val="0"/>
        <w:keepLines w:val="0"/>
        <w:widowControl w:val="0"/>
        <w:shd w:val="clear" w:color="auto" w:fill="auto"/>
        <w:bidi w:val="0"/>
        <w:spacing w:before="0" w:after="140" w:line="230" w:lineRule="auto"/>
        <w:ind w:left="0" w:right="0" w:firstLine="280"/>
      </w:pPr>
      <w:r>
        <w:rPr>
          <w:spacing w:val="0"/>
          <w:w w:val="100"/>
          <w:position w:val="0"/>
          <w:shd w:val="clear" w:color="auto" w:fill="auto"/>
          <w:lang w:val="ru-RU" w:eastAsia="ru-RU" w:bidi="ru-RU"/>
        </w:rPr>
        <w:t xml:space="preserve">Индійцы, жители степей, вообще считаются ловкими наѣздниками, но пн одно племя не сравнится въ быстротѣ бѣга съ Команшами. Они управляютъ лошадью съ такою ловкостью и твердостію, что въ этомъ отношеніи ихь можно сравнить только съ Арабами. Въ битвѣ онп </w:t>
      </w:r>
      <w:r>
        <w:rPr>
          <w:rFonts w:ascii="Times New Roman" w:eastAsia="Times New Roman" w:hAnsi="Times New Roman" w:cs="Times New Roman"/>
          <w:spacing w:val="0"/>
          <w:w w:val="100"/>
          <w:position w:val="0"/>
          <w:sz w:val="20"/>
          <w:szCs w:val="20"/>
          <w:shd w:val="clear" w:color="auto" w:fill="auto"/>
          <w:lang w:val="ru-RU" w:eastAsia="ru-RU" w:bidi="ru-RU"/>
        </w:rPr>
        <w:t xml:space="preserve">лй- </w:t>
      </w:r>
      <w:r>
        <w:rPr>
          <w:spacing w:val="0"/>
          <w:w w:val="100"/>
          <w:position w:val="0"/>
          <w:shd w:val="clear" w:color="auto" w:fill="auto"/>
          <w:lang w:val="ru-RU" w:eastAsia="ru-RU" w:bidi="ru-RU"/>
        </w:rPr>
        <w:t>ко ускользаютъ отъ непріятеля; н потомъ избѣгнувъ его погони, пу</w:t>
        <w:softHyphen/>
        <w:t>скаютъ въ него стрѣлы съ удивительною мѣткостію. Они дѣлаютъ ча</w:t>
        <w:softHyphen/>
        <w:t>стые набѣги на провинціи Мехики, похищаютъ муловъ, лошадей, уби</w:t>
        <w:softHyphen/>
        <w:t>ваютъ мужчинъ, захватываютъ женщинъ и уводятъ ихъ въ плѣнъ, въ свои палатки. Многія изъ плѣнницъ привязываются къ своему госпо</w:t>
        <w:softHyphen/>
        <w:t>дину, привыкаютъ къ дикой жизни, и дѣлаются иногда самыми остер- венѣлыми, ненавистными врагами Мехпканцевъ.</w:t>
      </w:r>
    </w:p>
    <w:p>
      <w:pPr>
        <w:pStyle w:val="Style193"/>
        <w:keepNext w:val="0"/>
        <w:keepLines w:val="0"/>
        <w:widowControl w:val="0"/>
        <w:shd w:val="clear" w:color="auto" w:fill="auto"/>
        <w:bidi w:val="0"/>
        <w:spacing w:before="0" w:after="140" w:line="228" w:lineRule="auto"/>
        <w:ind w:left="0" w:right="0" w:firstLine="280"/>
      </w:pPr>
      <w:r>
        <w:rPr>
          <w:spacing w:val="0"/>
          <w:w w:val="100"/>
          <w:position w:val="0"/>
          <w:shd w:val="clear" w:color="auto" w:fill="auto"/>
          <w:lang w:val="ru-RU" w:eastAsia="ru-RU" w:bidi="ru-RU"/>
        </w:rPr>
        <w:t>Каждый разъ, при отправленіи въ экспедицію, они проводятъ сна</w:t>
        <w:softHyphen/>
        <w:t>чала нѣсколько дней въ шумныхъ упражненіяхъ, въ многочисленныхъ собраніяхъ. Толпа молодыхъ дѣвушекъ воспѣваетъ посреди ихъ подви</w:t>
        <w:softHyphen/>
        <w:t>ги предковъ, н недавнія побѣды собратовъ. Воспламененные этими геройскими воспоминаніями, онп собираются вокругъ своего Начальни</w:t>
        <w:softHyphen/>
        <w:t>ка и быстро несутся черезъ ноля.</w:t>
      </w:r>
    </w:p>
    <w:p>
      <w:pPr>
        <w:pStyle w:val="Style193"/>
        <w:keepNext w:val="0"/>
        <w:keepLines w:val="0"/>
        <w:widowControl w:val="0"/>
        <w:shd w:val="clear" w:color="auto" w:fill="auto"/>
        <w:bidi w:val="0"/>
        <w:spacing w:before="0" w:after="140" w:line="230" w:lineRule="auto"/>
        <w:ind w:left="0" w:right="0" w:firstLine="280"/>
      </w:pPr>
      <w:r>
        <w:rPr>
          <w:spacing w:val="0"/>
          <w:w w:val="100"/>
          <w:position w:val="0"/>
          <w:shd w:val="clear" w:color="auto" w:fill="auto"/>
          <w:lang w:val="ru-RU" w:eastAsia="ru-RU" w:bidi="ru-RU"/>
        </w:rPr>
        <w:t>Если они съ успѣхомъ кончили свою экспедицію, то по возвраще</w:t>
        <w:softHyphen/>
        <w:t>нія останавливаются въ нѣкоторомъ разстояніи отъ своего стана. Одинъ изъ нихъ бѣжитъ объявить о нхъ прибытіи. Одна изъ самыхъ поч</w:t>
        <w:softHyphen/>
        <w:t>тенныхъ женщинъ идетъ навстрѣчу къ новоприбывшимъ , съ длин</w:t>
        <w:softHyphen/>
        <w:t>нымъ копьемъ, къ которому они привязываютъ волосы убитыхъ, п женщина торжественно несетъ это копье назадъ съ военными пѣсня</w:t>
        <w:softHyphen/>
        <w:t>ми. Тогда выступаютъ прочія женщины н начинаютъ танцовать. Про</w:t>
        <w:softHyphen/>
        <w:t>должительность танцевъ соразмѣрна степени успѣха экспедиціи. Если воинственная ватага приводитъ съ собой плѣнниковъ, то каждый счи</w:t>
        <w:softHyphen/>
        <w:t>таетъ долгомъ смѣяться надъ нхъ несчастіемъ; старики осыпаютъ ихъ оскорбительными словами; дѣти дразнятъ и кусаютъ какъ собаки; по</w:t>
        <w:softHyphen/>
        <w:t>томъ бѣдные плѣнники отдаются какому-нибудь семейству, которое и осуждаетъ нхъ на самыя трудныя работы.</w:t>
      </w:r>
    </w:p>
    <w:p>
      <w:pPr>
        <w:pStyle w:val="Style193"/>
        <w:keepNext w:val="0"/>
        <w:keepLines w:val="0"/>
        <w:widowControl w:val="0"/>
        <w:shd w:val="clear" w:color="auto" w:fill="auto"/>
        <w:bidi w:val="0"/>
        <w:spacing w:before="0" w:after="140" w:line="230" w:lineRule="auto"/>
        <w:ind w:left="0" w:right="0" w:firstLine="380"/>
        <w:jc w:val="left"/>
      </w:pPr>
      <w:r>
        <w:rPr>
          <w:spacing w:val="0"/>
          <w:w w:val="100"/>
          <w:position w:val="0"/>
          <w:shd w:val="clear" w:color="auto" w:fill="auto"/>
          <w:lang w:val="ru-RU" w:eastAsia="ru-RU" w:bidi="ru-RU"/>
        </w:rPr>
        <w:t xml:space="preserve">Если предпріятіе не удалось, то воины возвращаются молча, одинъ за другимъ </w:t>
      </w:r>
      <w:r>
        <w:rPr>
          <w:rFonts w:ascii="Times New Roman" w:eastAsia="Times New Roman" w:hAnsi="Times New Roman" w:cs="Times New Roman"/>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съ поникшими головами входятъ въ деревню. Въ-про- долженіе нѣсколькихъ дней они бьютъ свои члены, обрекаютъ себя па разныя лишенія, чтобы наказать себя за неуспѣхъ; а иногда въ изступленіи ярости, рѣжутъ своихъ прежнихъ плѣнниковъ.</w:t>
      </w:r>
    </w:p>
    <w:p>
      <w:pPr>
        <w:pStyle w:val="Style29"/>
        <w:keepNext/>
        <w:keepLines/>
        <w:widowControl w:val="0"/>
        <w:shd w:val="clear" w:color="auto" w:fill="auto"/>
        <w:bidi w:val="0"/>
        <w:spacing w:before="0" w:after="0" w:line="202" w:lineRule="auto"/>
        <w:ind w:left="0" w:right="0" w:firstLine="380"/>
        <w:jc w:val="both"/>
      </w:pPr>
      <w:bookmarkStart w:id="48" w:name="bookmark48"/>
      <w:r>
        <w:rPr>
          <w:rFonts w:ascii="Times New Roman" w:eastAsia="Times New Roman" w:hAnsi="Times New Roman" w:cs="Times New Roman"/>
          <w:spacing w:val="0"/>
          <w:w w:val="100"/>
          <w:position w:val="0"/>
          <w:shd w:val="clear" w:color="auto" w:fill="auto"/>
          <w:lang w:val="ru-RU" w:eastAsia="ru-RU" w:bidi="ru-RU"/>
        </w:rPr>
        <w:t xml:space="preserve">Есть еще дикія поколѣнія, какъ-то: Озажп, Павніп, </w:t>
      </w:r>
      <w:r>
        <w:rPr>
          <w:rFonts w:ascii="Times New Roman" w:eastAsia="Times New Roman" w:hAnsi="Times New Roman" w:cs="Times New Roman"/>
          <w:spacing w:val="0"/>
          <w:w w:val="100"/>
          <w:position w:val="0"/>
          <w:shd w:val="clear" w:color="auto" w:fill="auto"/>
          <w:lang w:val="el-GR" w:eastAsia="el-GR" w:bidi="el-GR"/>
        </w:rPr>
        <w:t xml:space="preserve">η </w:t>
      </w:r>
      <w:r>
        <w:rPr>
          <w:rFonts w:ascii="Times New Roman" w:eastAsia="Times New Roman" w:hAnsi="Times New Roman" w:cs="Times New Roman"/>
          <w:spacing w:val="0"/>
          <w:w w:val="100"/>
          <w:position w:val="0"/>
          <w:shd w:val="clear" w:color="auto" w:fill="auto"/>
          <w:lang w:val="ru-RU" w:eastAsia="ru-RU" w:bidi="ru-RU"/>
        </w:rPr>
        <w:t>многія дру</w:t>
        <w:softHyphen/>
        <w:t xml:space="preserve">гія, которыя очень - живо описаны въ романахъ Купера, также въ </w:t>
      </w:r>
      <w:r>
        <w:rPr>
          <w:rFonts w:ascii="Times New Roman" w:eastAsia="Times New Roman" w:hAnsi="Times New Roman" w:cs="Times New Roman"/>
          <w:i/>
          <w:iCs/>
          <w:spacing w:val="0"/>
          <w:w w:val="100"/>
          <w:position w:val="0"/>
          <w:shd w:val="clear" w:color="auto" w:fill="auto"/>
          <w:lang w:val="la-001" w:eastAsia="la-001" w:bidi="la-001"/>
        </w:rPr>
        <w:t xml:space="preserve">Astor </w:t>
      </w:r>
      <w:r>
        <w:rPr>
          <w:rFonts w:ascii="Times New Roman" w:eastAsia="Times New Roman" w:hAnsi="Times New Roman" w:cs="Times New Roman"/>
          <w:i/>
          <w:iCs/>
          <w:spacing w:val="0"/>
          <w:w w:val="100"/>
          <w:position w:val="0"/>
          <w:shd w:val="clear" w:color="auto" w:fill="auto"/>
          <w:lang w:val="ru-RU" w:eastAsia="ru-RU" w:bidi="ru-RU"/>
        </w:rPr>
        <w:t>іа</w:t>
      </w:r>
      <w:r>
        <w:rPr>
          <w:rFonts w:ascii="Times New Roman" w:eastAsia="Times New Roman" w:hAnsi="Times New Roman" w:cs="Times New Roman"/>
          <w:spacing w:val="0"/>
          <w:w w:val="100"/>
          <w:position w:val="0"/>
          <w:shd w:val="clear" w:color="auto" w:fill="auto"/>
          <w:lang w:val="ru-RU" w:eastAsia="ru-RU" w:bidi="ru-RU"/>
        </w:rPr>
        <w:t xml:space="preserve"> Уашпнгтона Ирвинга, и въ разныхъ другихъ книгахъ.</w:t>
      </w:r>
      <w:bookmarkEnd w:id="48"/>
    </w:p>
    <w:p>
      <w:pPr>
        <w:pStyle w:val="Style78"/>
        <w:keepNext w:val="0"/>
        <w:keepLines w:val="0"/>
        <w:widowControl w:val="0"/>
        <w:shd w:val="clear" w:color="auto" w:fill="auto"/>
        <w:tabs>
          <w:tab w:pos="5826" w:val="left"/>
        </w:tabs>
        <w:bidi w:val="0"/>
        <w:spacing w:before="0" w:after="140" w:line="194" w:lineRule="auto"/>
        <w:ind w:left="440" w:right="0" w:firstLine="0"/>
        <w:jc w:val="both"/>
        <w:rPr>
          <w:sz w:val="20"/>
          <w:szCs w:val="20"/>
        </w:rPr>
      </w:pPr>
      <w:r>
        <w:rPr>
          <w:b/>
          <w:bCs/>
          <w:smallCaps w:val="0"/>
          <w:spacing w:val="0"/>
          <w:w w:val="100"/>
          <w:position w:val="0"/>
          <w:sz w:val="20"/>
          <w:szCs w:val="20"/>
          <w:shd w:val="clear" w:color="auto" w:fill="auto"/>
          <w:lang w:val="fr-FR" w:eastAsia="fr-FR" w:bidi="fr-FR"/>
        </w:rPr>
        <w:t xml:space="preserve">T. </w:t>
      </w:r>
      <w:r>
        <w:rPr>
          <w:b/>
          <w:bCs/>
          <w:smallCaps w:val="0"/>
          <w:spacing w:val="0"/>
          <w:w w:val="100"/>
          <w:position w:val="0"/>
          <w:sz w:val="20"/>
          <w:szCs w:val="20"/>
          <w:shd w:val="clear" w:color="auto" w:fill="auto"/>
          <w:lang w:val="la-001" w:eastAsia="la-001" w:bidi="la-001"/>
        </w:rPr>
        <w:t xml:space="preserve">LXI1I. </w:t>
      </w:r>
      <w:r>
        <w:rPr>
          <w:b/>
          <w:bCs/>
          <w:smallCaps w:val="0"/>
          <w:spacing w:val="0"/>
          <w:w w:val="100"/>
          <w:position w:val="0"/>
          <w:sz w:val="20"/>
          <w:szCs w:val="20"/>
          <w:shd w:val="clear" w:color="auto" w:fill="auto"/>
          <w:lang w:val="ru-RU" w:eastAsia="ru-RU" w:bidi="ru-RU"/>
        </w:rPr>
        <w:t>- Отд. VIII,</w:t>
        <w:tab/>
      </w:r>
      <w:r>
        <w:rPr>
          <w:b/>
          <w:bCs/>
          <w:smallCaps w:val="0"/>
          <w:spacing w:val="0"/>
          <w:w w:val="100"/>
          <w:position w:val="0"/>
          <w:sz w:val="20"/>
          <w:szCs w:val="20"/>
          <w:shd w:val="clear" w:color="auto" w:fill="auto"/>
          <w:lang w:val="de-DE" w:eastAsia="de-DE" w:bidi="de-DE"/>
        </w:rPr>
        <w:t>ö</w:t>
      </w:r>
      <w:r>
        <w:br w:type="page"/>
      </w:r>
    </w:p>
    <w:p>
      <w:pPr>
        <w:pStyle w:val="Style75"/>
        <w:keepNext w:val="0"/>
        <w:keepLines w:val="0"/>
        <w:widowControl w:val="0"/>
        <w:shd w:val="clear" w:color="auto" w:fill="auto"/>
        <w:bidi w:val="0"/>
        <w:spacing w:before="0" w:after="160" w:line="202" w:lineRule="auto"/>
        <w:ind w:left="0" w:right="0"/>
      </w:pPr>
      <w:r>
        <w:rPr>
          <w:spacing w:val="0"/>
          <w:w w:val="100"/>
          <w:position w:val="0"/>
          <w:shd w:val="clear" w:color="auto" w:fill="auto"/>
          <w:lang w:val="ru-RU" w:eastAsia="ru-RU" w:bidi="ru-RU"/>
        </w:rPr>
        <w:t>Мы описали выше движеніе торговаго каравана въ Санта-Фэ; от</w:t>
        <w:softHyphen/>
        <w:t xml:space="preserve">правляясь обратно въ Сбедпнепные-Штаты, онъ, вмѣсто своего груза, увозитъ кожи буйволовъ, пачки шерсти, золотой песокъ, серебряные </w:t>
      </w:r>
      <w:r>
        <w:rPr>
          <w:smallCaps/>
          <w:spacing w:val="0"/>
          <w:w w:val="100"/>
          <w:position w:val="0"/>
          <w:shd w:val="clear" w:color="auto" w:fill="auto"/>
          <w:lang w:val="ru-RU" w:eastAsia="ru-RU" w:bidi="ru-RU"/>
        </w:rPr>
        <w:t>слііткіі</w:t>
      </w:r>
      <w:r>
        <w:rPr>
          <w:spacing w:val="0"/>
          <w:w w:val="100"/>
          <w:position w:val="0"/>
          <w:shd w:val="clear" w:color="auto" w:fill="auto"/>
          <w:lang w:val="ru-RU" w:eastAsia="ru-RU" w:bidi="ru-RU"/>
        </w:rPr>
        <w:t xml:space="preserve"> и, сверхъ-того, йёдётъ стадо ословъ н муловъ. Новая-Мехика не даетъ другихъ товаровъ американскимъ купцамъ, да и они не мо</w:t>
        <w:softHyphen/>
        <w:t>гли бы взять тяжелаго груза. Приближеніе зимы заставляетъ ихъ воз</w:t>
        <w:softHyphen/>
        <w:t xml:space="preserve">вращаться съ поспѣшностію,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на этотъ разъ опп проѣзжаютъ въ трид</w:t>
        <w:softHyphen/>
        <w:t>цать осемь пли сорокъ дней степи, которыя отдѣляютъ ихъ отъ Ин- депапданса.</w:t>
      </w:r>
    </w:p>
    <w:p>
      <w:pPr>
        <w:pStyle w:val="Style75"/>
        <w:keepNext w:val="0"/>
        <w:keepLines w:val="0"/>
        <w:widowControl w:val="0"/>
        <w:shd w:val="clear" w:color="auto" w:fill="auto"/>
        <w:bidi w:val="0"/>
        <w:spacing w:before="0" w:after="160" w:line="199" w:lineRule="auto"/>
        <w:ind w:left="0" w:right="0"/>
      </w:pPr>
      <w:r>
        <w:rPr>
          <w:spacing w:val="0"/>
          <w:w w:val="100"/>
          <w:position w:val="0"/>
          <w:shd w:val="clear" w:color="auto" w:fill="auto"/>
          <w:lang w:val="ru-RU" w:eastAsia="ru-RU" w:bidi="ru-RU"/>
        </w:rPr>
        <w:t>Эта пустыня, продолжающаяся съ одной стороны до Скалпстыхъ- Горъ,. съ другой до Техаса, въ самомъ широкомъ мѣстѣ гладка какъ озеро: только мѣстами мелькаютъ на ней небольшія возвышенія н про</w:t>
        <w:softHyphen/>
        <w:t>текаютъ рѣки, изъ которыхъ одна, Миссури, вполпѣ еудоходна. Впро</w:t>
        <w:softHyphen/>
        <w:t xml:space="preserve">чемъ берега этихъ рѣкъ покрыты густыми и веселыми пронзраетені- ями. Тамъ есть и плодоносныя деревья,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величественный дубъ, н гиб</w:t>
        <w:softHyphen/>
        <w:t>кое п твердое дерево, называемое луковымъ. Пестрые цвѣты украша</w:t>
        <w:softHyphen/>
        <w:t>ютъ свѣжіе оазисы въ-продолженіе части дюда.</w:t>
      </w:r>
    </w:p>
    <w:p>
      <w:pPr>
        <w:pStyle w:val="Style75"/>
        <w:keepNext w:val="0"/>
        <w:keepLines w:val="0"/>
        <w:widowControl w:val="0"/>
        <w:shd w:val="clear" w:color="auto" w:fill="auto"/>
        <w:bidi w:val="0"/>
        <w:spacing w:before="0" w:after="160" w:line="199" w:lineRule="auto"/>
        <w:ind w:left="0" w:right="0"/>
      </w:pPr>
      <w:r>
        <w:rPr>
          <w:spacing w:val="0"/>
          <w:w w:val="100"/>
          <w:position w:val="0"/>
          <w:shd w:val="clear" w:color="auto" w:fill="auto"/>
          <w:lang w:val="ru-RU" w:eastAsia="ru-RU" w:bidi="ru-RU"/>
        </w:rPr>
        <w:t>Но далѣе—видны только равнины, безводныя, песчаныя, лишенныя всякой растительности и только мѣстами покрытыя зелеными пастбища</w:t>
        <w:softHyphen/>
        <w:t>ми. Тамъ бѣгаютъ стадами дюжіе буйволы съ черными рогами, покры</w:t>
        <w:softHyphen/>
        <w:t>тыми густой, длинной шерстью, п дикая лошадь, неукротимая, огнен</w:t>
        <w:softHyphen/>
        <w:t>ная. Тамъ раздаются вечеромъ, въ тишинѣ степей, нестерпимые кри</w:t>
        <w:softHyphen/>
        <w:t>ки шакала, вой сѣрыхъ волковъ, п ревъ медвѣдей. Между степными животными особенно замѣчательны : кровожадная гіена, быстрая сай</w:t>
        <w:softHyphen/>
        <w:t xml:space="preserve">га, </w:t>
      </w:r>
      <w:r>
        <w:rPr>
          <w:i/>
          <w:iCs/>
          <w:spacing w:val="0"/>
          <w:w w:val="100"/>
          <w:position w:val="0"/>
          <w:shd w:val="clear" w:color="auto" w:fill="auto"/>
          <w:lang w:val="ru-RU" w:eastAsia="ru-RU" w:bidi="ru-RU"/>
        </w:rPr>
        <w:t>бигорнь,</w:t>
      </w:r>
      <w:r>
        <w:rPr>
          <w:spacing w:val="0"/>
          <w:w w:val="100"/>
          <w:position w:val="0"/>
          <w:shd w:val="clear" w:color="auto" w:fill="auto"/>
          <w:lang w:val="ru-RU" w:eastAsia="ru-RU" w:bidi="ru-RU"/>
        </w:rPr>
        <w:t xml:space="preserve"> извѣстный своимъ вкуснымъ мясомъ, рогатая ящерица, ко</w:t>
        <w:softHyphen/>
        <w:t xml:space="preserve">торая не нуждается нп въ какомъ питьѣ, и можетъ обойтись безъ </w:t>
      </w:r>
      <w:r>
        <w:rPr>
          <w:smallCaps/>
          <w:spacing w:val="0"/>
          <w:w w:val="100"/>
          <w:position w:val="0"/>
          <w:shd w:val="clear" w:color="auto" w:fill="auto"/>
          <w:lang w:val="ru-RU" w:eastAsia="ru-RU" w:bidi="ru-RU"/>
        </w:rPr>
        <w:t xml:space="preserve">іій- </w:t>
      </w:r>
      <w:r>
        <w:rPr>
          <w:spacing w:val="0"/>
          <w:w w:val="100"/>
          <w:position w:val="0"/>
          <w:shd w:val="clear" w:color="auto" w:fill="auto"/>
          <w:lang w:val="ru-RU" w:eastAsia="ru-RU" w:bidi="ru-RU"/>
        </w:rPr>
        <w:t>щп цѣлые мѣсяцы; наконецъ степная собака. Послѣднія водятся ты</w:t>
        <w:softHyphen/>
        <w:t>сячами въ нѣкоторыхъ округахъ. Вырывая своп норки, онѣ насыпа</w:t>
        <w:softHyphen/>
        <w:t>ютъ параллельными линіями кучки, такъ, что жилища ихъ похожи на множество миніатюрныхъ палатокъ. Путешественники разсказываютъ,что подъ этими жилищами, видишь множество собакъ, которыя бро</w:t>
        <w:softHyphen/>
        <w:t>дятъ по улицѣ, ходятъ стаями отъ дома къ дому; однѣ щиплютъ тра</w:t>
        <w:softHyphen/>
        <w:t xml:space="preserve">ву, другія собираются на площади, какъ-будто держатъ совѣтъ, пвыя мечтаютъ, какъ </w:t>
      </w:r>
      <w:r>
        <w:rPr>
          <w:smallCaps/>
          <w:spacing w:val="0"/>
          <w:w w:val="100"/>
          <w:position w:val="0"/>
          <w:shd w:val="clear" w:color="auto" w:fill="auto"/>
          <w:lang w:val="ru-RU" w:eastAsia="ru-RU" w:bidi="ru-RU"/>
        </w:rPr>
        <w:t>философы,</w:t>
      </w:r>
      <w:r>
        <w:rPr>
          <w:spacing w:val="0"/>
          <w:w w:val="100"/>
          <w:position w:val="0"/>
          <w:shd w:val="clear" w:color="auto" w:fill="auto"/>
          <w:lang w:val="ru-RU" w:eastAsia="ru-RU" w:bidi="ru-RU"/>
        </w:rPr>
        <w:t xml:space="preserve"> у домашняго порога. Но какъ-только оДпа изъ нихъ замѣчаетъ караванъ, тотчасъ же пронзительнымъ визгомъ даетъ знать объ опасности, и вся колонія бросается въ своп подзем</w:t>
        <w:softHyphen/>
        <w:t>ныя убѣжища, которыя вырыты такъ глубоко, что попасть туда не</w:t>
        <w:softHyphen/>
        <w:t>возможно.</w:t>
      </w:r>
    </w:p>
    <w:p>
      <w:pPr>
        <w:pStyle w:val="Style75"/>
        <w:keepNext w:val="0"/>
        <w:keepLines w:val="0"/>
        <w:widowControl w:val="0"/>
        <w:shd w:val="clear" w:color="auto" w:fill="auto"/>
        <w:bidi w:val="0"/>
        <w:spacing w:before="0" w:after="160" w:line="202" w:lineRule="auto"/>
        <w:ind w:left="0" w:right="0" w:firstLine="360"/>
      </w:pPr>
      <w:r>
        <w:rPr>
          <w:spacing w:val="0"/>
          <w:w w:val="100"/>
          <w:position w:val="0"/>
          <w:shd w:val="clear" w:color="auto" w:fill="auto"/>
          <w:lang w:val="ru-RU" w:eastAsia="ru-RU" w:bidi="ru-RU"/>
        </w:rPr>
        <w:t>Эта отважная торговля американскихъ степей постепенно возрастаетъ. Въ 1824 году, сто человѣкъ отправлялись въ первый разъ съ двадца</w:t>
        <w:softHyphen/>
        <w:t>тью-шестью ваггонамп въ Новую+Мехпку; въ 1832 году ихъ отправля</w:t>
        <w:softHyphen/>
        <w:t>лось сто тридцать, подъ защитой двухъ-сотъ-пятиДееятп человѣкъ. Въ 1843 году торговый караванъ состоялъ пзъ-двухъ-сотъ тридцати во</w:t>
        <w:softHyphen/>
        <w:t>зовъ, двухъ-сотъ-пятидесятн человѣкъ и везъ товаровъ болѣе чѣмъ на 450,000 долларовъ (болѣе 500,000 рублей, серебромъ).</w:t>
      </w:r>
      <w:r>
        <w:br w:type="page"/>
      </w:r>
    </w:p>
    <w:p>
      <w:pPr>
        <w:pStyle w:val="Style42"/>
        <w:keepNext w:val="0"/>
        <w:keepLines w:val="0"/>
        <w:widowControl w:val="0"/>
        <w:shd w:val="clear" w:color="auto" w:fill="auto"/>
        <w:bidi w:val="0"/>
        <w:spacing w:before="0" w:after="120" w:line="240" w:lineRule="auto"/>
        <w:ind w:left="0" w:right="0" w:firstLine="0"/>
        <w:jc w:val="center"/>
        <w:rPr>
          <w:sz w:val="16"/>
          <w:szCs w:val="16"/>
        </w:rPr>
      </w:pPr>
      <w:r>
        <w:rPr>
          <w:b/>
          <w:bCs/>
          <w:color w:val="4D4D4D"/>
          <w:spacing w:val="0"/>
          <w:w w:val="100"/>
          <w:position w:val="0"/>
          <w:sz w:val="16"/>
          <w:szCs w:val="16"/>
          <w:shd w:val="clear" w:color="auto" w:fill="auto"/>
          <w:lang w:val="ru-RU" w:eastAsia="ru-RU" w:bidi="ru-RU"/>
        </w:rPr>
        <w:t>ЖИВОТНО-МАГНИТИЧЕСК1Е СЕАНСЫ (·).</w:t>
      </w:r>
    </w:p>
    <w:p>
      <w:pPr>
        <w:pStyle w:val="Style193"/>
        <w:keepNext w:val="0"/>
        <w:keepLines w:val="0"/>
        <w:widowControl w:val="0"/>
        <w:shd w:val="clear" w:color="auto" w:fill="auto"/>
        <w:bidi w:val="0"/>
        <w:spacing w:before="0" w:after="120" w:line="230" w:lineRule="auto"/>
        <w:ind w:left="0" w:right="0" w:firstLine="0"/>
        <w:jc w:val="center"/>
      </w:pPr>
      <w:r>
        <w:rPr>
          <w:i/>
          <w:iCs/>
          <w:color w:val="4D4D4D"/>
          <w:spacing w:val="0"/>
          <w:w w:val="100"/>
          <w:position w:val="0"/>
          <w:shd w:val="clear" w:color="auto" w:fill="auto"/>
          <w:lang w:val="ru-RU" w:eastAsia="ru-RU" w:bidi="ru-RU"/>
        </w:rPr>
        <w:t>[Статья вторая.)</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Изъ прежде-</w:t>
      </w:r>
      <w:r>
        <w:rPr>
          <w:color w:val="4D4D4D"/>
          <w:spacing w:val="0"/>
          <w:w w:val="100"/>
          <w:position w:val="0"/>
          <w:shd w:val="clear" w:color="auto" w:fill="auto"/>
          <w:lang w:val="ru-RU" w:eastAsia="ru-RU" w:bidi="ru-RU"/>
        </w:rPr>
        <w:t xml:space="preserve">описанныхъ сеансовъ </w:t>
      </w:r>
      <w:r>
        <w:rPr>
          <w:spacing w:val="0"/>
          <w:w w:val="100"/>
          <w:position w:val="0"/>
          <w:shd w:val="clear" w:color="auto" w:fill="auto"/>
          <w:lang w:val="ru-RU" w:eastAsia="ru-RU" w:bidi="ru-RU"/>
        </w:rPr>
        <w:t xml:space="preserve">вы видѣли, </w:t>
      </w:r>
      <w:r>
        <w:rPr>
          <w:color w:val="4D4D4D"/>
          <w:spacing w:val="0"/>
          <w:w w:val="100"/>
          <w:position w:val="0"/>
          <w:shd w:val="clear" w:color="auto" w:fill="auto"/>
          <w:lang w:val="ru-RU" w:eastAsia="ru-RU" w:bidi="ru-RU"/>
        </w:rPr>
        <w:t xml:space="preserve">какъ общій ходъ </w:t>
      </w:r>
      <w:r>
        <w:rPr>
          <w:spacing w:val="0"/>
          <w:w w:val="100"/>
          <w:position w:val="0"/>
          <w:shd w:val="clear" w:color="auto" w:fill="auto"/>
          <w:lang w:val="ru-RU" w:eastAsia="ru-RU" w:bidi="ru-RU"/>
        </w:rPr>
        <w:t xml:space="preserve">разговоровъ </w:t>
      </w:r>
      <w:r>
        <w:rPr>
          <w:color w:val="4D4D4D"/>
          <w:spacing w:val="0"/>
          <w:w w:val="100"/>
          <w:position w:val="0"/>
          <w:shd w:val="clear" w:color="auto" w:fill="auto"/>
          <w:lang w:val="ru-RU" w:eastAsia="ru-RU" w:bidi="ru-RU"/>
        </w:rPr>
        <w:t xml:space="preserve">ясновпдящйго, такъ и общій характеръ однообразности, </w:t>
      </w:r>
      <w:r>
        <w:rPr>
          <w:spacing w:val="0"/>
          <w:w w:val="100"/>
          <w:position w:val="0"/>
          <w:shd w:val="clear" w:color="auto" w:fill="auto"/>
          <w:lang w:val="ru-RU" w:eastAsia="ru-RU" w:bidi="ru-RU"/>
        </w:rPr>
        <w:t xml:space="preserve">въ которую </w:t>
      </w:r>
      <w:r>
        <w:rPr>
          <w:color w:val="4D4D4D"/>
          <w:spacing w:val="0"/>
          <w:w w:val="100"/>
          <w:position w:val="0"/>
          <w:shd w:val="clear" w:color="auto" w:fill="auto"/>
          <w:lang w:val="ru-RU" w:eastAsia="ru-RU" w:bidi="ru-RU"/>
        </w:rPr>
        <w:t xml:space="preserve">можетъ гіерейдтн самый интересный предметъ, если центръ, </w:t>
      </w:r>
      <w:r>
        <w:rPr>
          <w:spacing w:val="0"/>
          <w:w w:val="100"/>
          <w:position w:val="0"/>
          <w:shd w:val="clear" w:color="auto" w:fill="auto"/>
          <w:lang w:val="ru-RU" w:eastAsia="ru-RU" w:bidi="ru-RU"/>
        </w:rPr>
        <w:t xml:space="preserve">около котораго онъ </w:t>
      </w:r>
      <w:r>
        <w:rPr>
          <w:color w:val="4D4D4D"/>
          <w:spacing w:val="0"/>
          <w:w w:val="100"/>
          <w:position w:val="0"/>
          <w:shd w:val="clear" w:color="auto" w:fill="auto"/>
          <w:lang w:val="ru-RU" w:eastAsia="ru-RU" w:bidi="ru-RU"/>
        </w:rPr>
        <w:t xml:space="preserve">постоянно обращается, составляетъ одну какую- </w:t>
      </w:r>
      <w:r>
        <w:rPr>
          <w:spacing w:val="0"/>
          <w:w w:val="100"/>
          <w:position w:val="0"/>
          <w:shd w:val="clear" w:color="auto" w:fill="auto"/>
          <w:lang w:val="ru-RU" w:eastAsia="ru-RU" w:bidi="ru-RU"/>
        </w:rPr>
        <w:t xml:space="preserve">нибудь Форму явленія. </w:t>
      </w:r>
      <w:r>
        <w:rPr>
          <w:color w:val="4D4D4D"/>
          <w:spacing w:val="0"/>
          <w:w w:val="100"/>
          <w:position w:val="0"/>
          <w:shd w:val="clear" w:color="auto" w:fill="auto"/>
          <w:lang w:val="ru-RU" w:eastAsia="ru-RU" w:bidi="ru-RU"/>
        </w:rPr>
        <w:t xml:space="preserve">Полагая </w:t>
      </w:r>
      <w:r>
        <w:rPr>
          <w:spacing w:val="0"/>
          <w:w w:val="100"/>
          <w:position w:val="0"/>
          <w:shd w:val="clear" w:color="auto" w:fill="auto"/>
          <w:lang w:val="ru-RU" w:eastAsia="ru-RU" w:bidi="ru-RU"/>
        </w:rPr>
        <w:t xml:space="preserve">по </w:t>
      </w:r>
      <w:r>
        <w:rPr>
          <w:color w:val="4D4D4D"/>
          <w:spacing w:val="0"/>
          <w:w w:val="100"/>
          <w:position w:val="0"/>
          <w:shd w:val="clear" w:color="auto" w:fill="auto"/>
          <w:lang w:val="ru-RU" w:eastAsia="ru-RU" w:bidi="ru-RU"/>
        </w:rPr>
        <w:t xml:space="preserve">этому, </w:t>
      </w:r>
      <w:r>
        <w:rPr>
          <w:spacing w:val="0"/>
          <w:w w:val="100"/>
          <w:position w:val="0"/>
          <w:shd w:val="clear" w:color="auto" w:fill="auto"/>
          <w:lang w:val="ru-RU" w:eastAsia="ru-RU" w:bidi="ru-RU"/>
        </w:rPr>
        <w:t xml:space="preserve">что </w:t>
      </w:r>
      <w:r>
        <w:rPr>
          <w:color w:val="4D4D4D"/>
          <w:spacing w:val="0"/>
          <w:w w:val="100"/>
          <w:position w:val="0"/>
          <w:shd w:val="clear" w:color="auto" w:fill="auto"/>
          <w:lang w:val="ru-RU" w:eastAsia="ru-RU" w:bidi="ru-RU"/>
        </w:rPr>
        <w:t xml:space="preserve">описаніе слѣдующихъ </w:t>
      </w:r>
      <w:r>
        <w:rPr>
          <w:spacing w:val="0"/>
          <w:w w:val="100"/>
          <w:position w:val="0"/>
          <w:shd w:val="clear" w:color="auto" w:fill="auto"/>
          <w:lang w:val="ru-RU" w:eastAsia="ru-RU" w:bidi="ru-RU"/>
        </w:rPr>
        <w:t xml:space="preserve">сеансовъ, въ тоіі </w:t>
      </w:r>
      <w:r>
        <w:rPr>
          <w:color w:val="4D4D4D"/>
          <w:spacing w:val="0"/>
          <w:w w:val="100"/>
          <w:position w:val="0"/>
          <w:shd w:val="clear" w:color="auto" w:fill="auto"/>
          <w:lang w:val="ru-RU" w:eastAsia="ru-RU" w:bidi="ru-RU"/>
        </w:rPr>
        <w:t xml:space="preserve">подробной послѣдовательности, </w:t>
      </w:r>
      <w:r>
        <w:rPr>
          <w:spacing w:val="0"/>
          <w:w w:val="100"/>
          <w:position w:val="0"/>
          <w:shd w:val="clear" w:color="auto" w:fill="auto"/>
          <w:lang w:val="ru-RU" w:eastAsia="ru-RU" w:bidi="ru-RU"/>
        </w:rPr>
        <w:t xml:space="preserve">съ </w:t>
      </w:r>
      <w:r>
        <w:rPr>
          <w:color w:val="4D4D4D"/>
          <w:spacing w:val="0"/>
          <w:w w:val="100"/>
          <w:position w:val="0"/>
          <w:shd w:val="clear" w:color="auto" w:fill="auto"/>
          <w:lang w:val="ru-RU" w:eastAsia="ru-RU" w:bidi="ru-RU"/>
        </w:rPr>
        <w:t>которою они во</w:t>
        <w:softHyphen/>
      </w:r>
      <w:r>
        <w:rPr>
          <w:spacing w:val="0"/>
          <w:w w:val="100"/>
          <w:position w:val="0"/>
          <w:shd w:val="clear" w:color="auto" w:fill="auto"/>
          <w:lang w:val="ru-RU" w:eastAsia="ru-RU" w:bidi="ru-RU"/>
        </w:rPr>
        <w:t xml:space="preserve">шло въ </w:t>
      </w:r>
      <w:r>
        <w:rPr>
          <w:color w:val="4D4D4D"/>
          <w:spacing w:val="0"/>
          <w:w w:val="100"/>
          <w:position w:val="0"/>
          <w:shd w:val="clear" w:color="auto" w:fill="auto"/>
          <w:lang w:val="ru-RU" w:eastAsia="ru-RU" w:bidi="ru-RU"/>
        </w:rPr>
        <w:t>дневникъ моихъ наблюіенігі, можетъ показаться утомитель</w:t>
        <w:softHyphen/>
      </w:r>
      <w:r>
        <w:rPr>
          <w:spacing w:val="0"/>
          <w:w w:val="100"/>
          <w:position w:val="0"/>
          <w:shd w:val="clear" w:color="auto" w:fill="auto"/>
          <w:lang w:val="ru-RU" w:eastAsia="ru-RU" w:bidi="ru-RU"/>
        </w:rPr>
        <w:t xml:space="preserve">нымъ </w:t>
      </w:r>
      <w:r>
        <w:rPr>
          <w:spacing w:val="0"/>
          <w:w w:val="100"/>
          <w:position w:val="0"/>
          <w:shd w:val="clear" w:color="auto" w:fill="auto"/>
          <w:lang w:val="el-GR" w:eastAsia="el-GR" w:bidi="el-GR"/>
        </w:rPr>
        <w:t xml:space="preserve">π </w:t>
      </w:r>
      <w:r>
        <w:rPr>
          <w:color w:val="4D4D4D"/>
          <w:spacing w:val="0"/>
          <w:w w:val="100"/>
          <w:position w:val="0"/>
          <w:shd w:val="clear" w:color="auto" w:fill="auto"/>
          <w:lang w:val="ru-RU" w:eastAsia="ru-RU" w:bidi="ru-RU"/>
        </w:rPr>
        <w:t xml:space="preserve">однообразнымъ, </w:t>
      </w:r>
      <w:r>
        <w:rPr>
          <w:spacing w:val="0"/>
          <w:w w:val="100"/>
          <w:position w:val="0"/>
          <w:shd w:val="clear" w:color="auto" w:fill="auto"/>
          <w:lang w:val="ru-RU" w:eastAsia="ru-RU" w:bidi="ru-RU"/>
        </w:rPr>
        <w:t xml:space="preserve">я </w:t>
      </w:r>
      <w:r>
        <w:rPr>
          <w:color w:val="4D4D4D"/>
          <w:spacing w:val="0"/>
          <w:w w:val="100"/>
          <w:position w:val="0"/>
          <w:shd w:val="clear" w:color="auto" w:fill="auto"/>
          <w:lang w:val="ru-RU" w:eastAsia="ru-RU" w:bidi="ru-RU"/>
        </w:rPr>
        <w:t xml:space="preserve">рѣшился, по-возможностн, сократить все </w:t>
      </w:r>
      <w:r>
        <w:rPr>
          <w:spacing w:val="0"/>
          <w:w w:val="100"/>
          <w:position w:val="0"/>
          <w:shd w:val="clear" w:color="auto" w:fill="auto"/>
          <w:lang w:val="ru-RU" w:eastAsia="ru-RU" w:bidi="ru-RU"/>
        </w:rPr>
        <w:t xml:space="preserve">мною </w:t>
      </w:r>
      <w:r>
        <w:rPr>
          <w:color w:val="4D4D4D"/>
          <w:spacing w:val="0"/>
          <w:w w:val="100"/>
          <w:position w:val="0"/>
          <w:shd w:val="clear" w:color="auto" w:fill="auto"/>
          <w:lang w:val="ru-RU" w:eastAsia="ru-RU" w:bidi="ru-RU"/>
        </w:rPr>
        <w:t xml:space="preserve">записанное такймъ-образомъ, чтобъ </w:t>
      </w:r>
      <w:r>
        <w:rPr>
          <w:spacing w:val="0"/>
          <w:w w:val="100"/>
          <w:position w:val="0"/>
          <w:shd w:val="clear" w:color="auto" w:fill="auto"/>
          <w:lang w:val="ru-RU" w:eastAsia="ru-RU" w:bidi="ru-RU"/>
        </w:rPr>
        <w:t xml:space="preserve">извлечь </w:t>
      </w:r>
      <w:r>
        <w:rPr>
          <w:color w:val="4D4D4D"/>
          <w:spacing w:val="0"/>
          <w:w w:val="100"/>
          <w:position w:val="0"/>
          <w:shd w:val="clear" w:color="auto" w:fill="auto"/>
          <w:lang w:val="ru-RU" w:eastAsia="ru-RU" w:bidi="ru-RU"/>
        </w:rPr>
        <w:t>изъ него для чита</w:t>
        <w:softHyphen/>
      </w:r>
      <w:r>
        <w:rPr>
          <w:spacing w:val="0"/>
          <w:w w:val="100"/>
          <w:position w:val="0"/>
          <w:shd w:val="clear" w:color="auto" w:fill="auto"/>
          <w:lang w:val="ru-RU" w:eastAsia="ru-RU" w:bidi="ru-RU"/>
        </w:rPr>
        <w:t xml:space="preserve">телей только </w:t>
      </w:r>
      <w:r>
        <w:rPr>
          <w:color w:val="4D4D4D"/>
          <w:spacing w:val="0"/>
          <w:w w:val="100"/>
          <w:position w:val="0"/>
          <w:shd w:val="clear" w:color="auto" w:fill="auto"/>
          <w:lang w:val="ru-RU" w:eastAsia="ru-RU" w:bidi="ru-RU"/>
        </w:rPr>
        <w:t>то, что можетъ обратить ихъ вниманіе но случаямъ бо- лѣе-запииатсльнымъ и замѣчательнымъ. Такъ, на-прнмѣръ, изъ ма- гнптическнхъ консультацій для больныхъ, очень-немного вышло такихъ случаевъ, которые отличались бы своею оригинальною занимательно</w:t>
        <w:softHyphen/>
      </w:r>
      <w:r>
        <w:rPr>
          <w:spacing w:val="0"/>
          <w:w w:val="100"/>
          <w:position w:val="0"/>
          <w:shd w:val="clear" w:color="auto" w:fill="auto"/>
          <w:lang w:val="ru-RU" w:eastAsia="ru-RU" w:bidi="ru-RU"/>
        </w:rPr>
        <w:t xml:space="preserve">стію. Большая </w:t>
      </w:r>
      <w:r>
        <w:rPr>
          <w:color w:val="4D4D4D"/>
          <w:spacing w:val="0"/>
          <w:w w:val="100"/>
          <w:position w:val="0"/>
          <w:shd w:val="clear" w:color="auto" w:fill="auto"/>
          <w:lang w:val="ru-RU" w:eastAsia="ru-RU" w:bidi="ru-RU"/>
        </w:rPr>
        <w:t xml:space="preserve">часть примяла характеръ однообразный, односторонній. </w:t>
      </w:r>
      <w:r>
        <w:rPr>
          <w:spacing w:val="0"/>
          <w:w w:val="100"/>
          <w:position w:val="0"/>
          <w:shd w:val="clear" w:color="auto" w:fill="auto"/>
          <w:lang w:val="ru-RU" w:eastAsia="ru-RU" w:bidi="ru-RU"/>
        </w:rPr>
        <w:t xml:space="preserve">Онп </w:t>
      </w:r>
      <w:r>
        <w:rPr>
          <w:color w:val="4D4D4D"/>
          <w:spacing w:val="0"/>
          <w:w w:val="100"/>
          <w:position w:val="0"/>
          <w:shd w:val="clear" w:color="auto" w:fill="auto"/>
          <w:lang w:val="ru-RU" w:eastAsia="ru-RU" w:bidi="ru-RU"/>
        </w:rPr>
        <w:t xml:space="preserve">замѣчательны какъ Факты, какъ практическія наблюденія </w:t>
      </w:r>
      <w:r>
        <w:rPr>
          <w:spacing w:val="0"/>
          <w:w w:val="100"/>
          <w:position w:val="0"/>
          <w:shd w:val="clear" w:color="auto" w:fill="auto"/>
          <w:lang w:val="ru-RU" w:eastAsia="ru-RU" w:bidi="ru-RU"/>
        </w:rPr>
        <w:t xml:space="preserve">для </w:t>
      </w:r>
      <w:r>
        <w:rPr>
          <w:color w:val="4D4D4D"/>
          <w:spacing w:val="0"/>
          <w:w w:val="100"/>
          <w:position w:val="0"/>
          <w:shd w:val="clear" w:color="auto" w:fill="auto"/>
          <w:lang w:val="ru-RU" w:eastAsia="ru-RU" w:bidi="ru-RU"/>
        </w:rPr>
        <w:t>тѣхъ, кто спеціально занимается этимъ предметомъ; но для читате</w:t>
        <w:softHyphen/>
      </w:r>
      <w:r>
        <w:rPr>
          <w:spacing w:val="0"/>
          <w:w w:val="100"/>
          <w:position w:val="0"/>
          <w:shd w:val="clear" w:color="auto" w:fill="auto"/>
          <w:lang w:val="ru-RU" w:eastAsia="ru-RU" w:bidi="ru-RU"/>
        </w:rPr>
        <w:t xml:space="preserve">лей, </w:t>
      </w:r>
      <w:r>
        <w:rPr>
          <w:color w:val="4D4D4D"/>
          <w:spacing w:val="0"/>
          <w:w w:val="100"/>
          <w:position w:val="0"/>
          <w:shd w:val="clear" w:color="auto" w:fill="auto"/>
          <w:lang w:val="ru-RU" w:eastAsia="ru-RU" w:bidi="ru-RU"/>
        </w:rPr>
        <w:t>пзъ которыхъ большая часть не принадлежитъ къ этой категоріи, такое чтеніе можетъ показаться скучнымъ и утомительнымъ; Въ-са- момъ-дѣлѣ, какой интересъ нашли бы читатели, въ историческомъ описаніи леченія какой-нибудь продолжительной болѣзни, описаніе, которое составлено но словамъ необразованнаго мальчика, едва умѣю</w:t>
        <w:softHyphen/>
      </w:r>
      <w:r>
        <w:rPr>
          <w:spacing w:val="0"/>
          <w:w w:val="100"/>
          <w:position w:val="0"/>
          <w:shd w:val="clear" w:color="auto" w:fill="auto"/>
          <w:lang w:val="ru-RU" w:eastAsia="ru-RU" w:bidi="ru-RU"/>
        </w:rPr>
        <w:t xml:space="preserve">щаго </w:t>
      </w:r>
      <w:r>
        <w:rPr>
          <w:color w:val="4D4D4D"/>
          <w:spacing w:val="0"/>
          <w:w w:val="100"/>
          <w:position w:val="0"/>
          <w:shd w:val="clear" w:color="auto" w:fill="auto"/>
          <w:lang w:val="ru-RU" w:eastAsia="ru-RU" w:bidi="ru-RU"/>
        </w:rPr>
        <w:t xml:space="preserve">выразить то, что онъ видитъ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 xml:space="preserve">чувствуетъ, а замѣчательнаго </w:t>
      </w:r>
      <w:r>
        <w:rPr>
          <w:spacing w:val="0"/>
          <w:w w:val="100"/>
          <w:position w:val="0"/>
          <w:shd w:val="clear" w:color="auto" w:fill="auto"/>
          <w:lang w:val="ru-RU" w:eastAsia="ru-RU" w:bidi="ru-RU"/>
        </w:rPr>
        <w:t xml:space="preserve">только но </w:t>
      </w:r>
      <w:r>
        <w:rPr>
          <w:color w:val="4D4D4D"/>
          <w:spacing w:val="0"/>
          <w:w w:val="100"/>
          <w:position w:val="0"/>
          <w:shd w:val="clear" w:color="auto" w:fill="auto"/>
          <w:lang w:val="ru-RU" w:eastAsia="ru-RU" w:bidi="ru-RU"/>
        </w:rPr>
        <w:t>чудесной способности воспринимать образы болѣзней, спо</w:t>
        <w:softHyphen/>
      </w:r>
      <w:r>
        <w:rPr>
          <w:spacing w:val="0"/>
          <w:w w:val="100"/>
          <w:position w:val="0"/>
          <w:shd w:val="clear" w:color="auto" w:fill="auto"/>
          <w:lang w:val="ru-RU" w:eastAsia="ru-RU" w:bidi="ru-RU"/>
        </w:rPr>
        <w:t xml:space="preserve">собность, которою </w:t>
      </w:r>
      <w:r>
        <w:rPr>
          <w:color w:val="4D4D4D"/>
          <w:spacing w:val="0"/>
          <w:w w:val="100"/>
          <w:position w:val="0"/>
          <w:shd w:val="clear" w:color="auto" w:fill="auto"/>
          <w:lang w:val="ru-RU" w:eastAsia="ru-RU" w:bidi="ru-RU"/>
        </w:rPr>
        <w:t xml:space="preserve">одарила </w:t>
      </w:r>
      <w:r>
        <w:rPr>
          <w:spacing w:val="0"/>
          <w:w w:val="100"/>
          <w:position w:val="0"/>
          <w:shd w:val="clear" w:color="auto" w:fill="auto"/>
          <w:lang w:val="ru-RU" w:eastAsia="ru-RU" w:bidi="ru-RU"/>
        </w:rPr>
        <w:t xml:space="preserve">его </w:t>
      </w:r>
      <w:r>
        <w:rPr>
          <w:color w:val="4D4D4D"/>
          <w:spacing w:val="0"/>
          <w:w w:val="100"/>
          <w:position w:val="0"/>
          <w:shd w:val="clear" w:color="auto" w:fill="auto"/>
          <w:lang w:val="ru-RU" w:eastAsia="ru-RU" w:bidi="ru-RU"/>
        </w:rPr>
        <w:t>природа и которую пробудилъ магни</w:t>
        <w:softHyphen/>
      </w:r>
      <w:r>
        <w:rPr>
          <w:spacing w:val="0"/>
          <w:w w:val="100"/>
          <w:position w:val="0"/>
          <w:shd w:val="clear" w:color="auto" w:fill="auto"/>
          <w:lang w:val="ru-RU" w:eastAsia="ru-RU" w:bidi="ru-RU"/>
        </w:rPr>
        <w:t>тномъ.</w:t>
      </w:r>
    </w:p>
    <w:p>
      <w:pPr>
        <w:pStyle w:val="Style193"/>
        <w:keepNext w:val="0"/>
        <w:keepLines w:val="0"/>
        <w:widowControl w:val="0"/>
        <w:shd w:val="clear" w:color="auto" w:fill="auto"/>
        <w:bidi w:val="0"/>
        <w:spacing w:before="0" w:after="120" w:line="230" w:lineRule="auto"/>
        <w:ind w:left="0" w:right="0"/>
        <w:sectPr>
          <w:headerReference w:type="even" r:id="rId598"/>
          <w:headerReference w:type="default" r:id="rId599"/>
          <w:headerReference w:type="first" r:id="rId600"/>
          <w:pgSz w:w="7776" w:h="12561"/>
          <w:pgMar w:top="829" w:left="494" w:right="322" w:bottom="590" w:header="0" w:footer="3" w:gutter="0"/>
          <w:pgNumType w:start="422"/>
          <w:cols w:space="720"/>
          <w:noEndnote/>
          <w:titlePg/>
          <w:rtlGutter w:val="0"/>
          <w:docGrid w:linePitch="360"/>
        </w:sectPr>
      </w:pPr>
      <w:r>
        <w:rPr>
          <w:color w:val="4D4D4D"/>
          <w:spacing w:val="0"/>
          <w:w w:val="100"/>
          <w:position w:val="0"/>
          <w:shd w:val="clear" w:color="auto" w:fill="auto"/>
          <w:lang w:val="ru-RU" w:eastAsia="ru-RU" w:bidi="ru-RU"/>
        </w:rPr>
        <w:t>Ііромѣ-того, очень-миогіё изъ больныхъ, прибѣгавшихъ къ ясно</w:t>
        <w:softHyphen/>
        <w:t>видящему, просила меня сохранить втайнѣ все, что дѣлалось извѣст</w:t>
        <w:softHyphen/>
      </w:r>
      <w:r>
        <w:rPr>
          <w:spacing w:val="0"/>
          <w:w w:val="100"/>
          <w:position w:val="0"/>
          <w:shd w:val="clear" w:color="auto" w:fill="auto"/>
          <w:lang w:val="ru-RU" w:eastAsia="ru-RU" w:bidi="ru-RU"/>
        </w:rPr>
        <w:t xml:space="preserve">нымъ во </w:t>
      </w:r>
      <w:r>
        <w:rPr>
          <w:color w:val="4D4D4D"/>
          <w:spacing w:val="0"/>
          <w:w w:val="100"/>
          <w:position w:val="0"/>
          <w:shd w:val="clear" w:color="auto" w:fill="auto"/>
          <w:lang w:val="ru-RU" w:eastAsia="ru-RU" w:bidi="ru-RU"/>
        </w:rPr>
        <w:t xml:space="preserve">время консультацій по одной необходимости. Желаніе скрыть </w:t>
      </w:r>
      <w:r>
        <w:rPr>
          <w:spacing w:val="0"/>
          <w:w w:val="100"/>
          <w:position w:val="0"/>
          <w:shd w:val="clear" w:color="auto" w:fill="auto"/>
          <w:lang w:val="ru-RU" w:eastAsia="ru-RU" w:bidi="ru-RU"/>
        </w:rPr>
        <w:t xml:space="preserve">отъ свѣта то, что </w:t>
      </w:r>
      <w:r>
        <w:rPr>
          <w:color w:val="4D4D4D"/>
          <w:spacing w:val="0"/>
          <w:w w:val="100"/>
          <w:position w:val="0"/>
          <w:shd w:val="clear" w:color="auto" w:fill="auto"/>
          <w:lang w:val="ru-RU" w:eastAsia="ru-RU" w:bidi="ru-RU"/>
        </w:rPr>
        <w:t>довѣряется двумъ пли тремъ лицамъ, принимаю</w:t>
        <w:softHyphen/>
      </w:r>
      <w:r>
        <w:rPr>
          <w:spacing w:val="0"/>
          <w:w w:val="100"/>
          <w:position w:val="0"/>
          <w:shd w:val="clear" w:color="auto" w:fill="auto"/>
          <w:lang w:val="ru-RU" w:eastAsia="ru-RU" w:bidi="ru-RU"/>
        </w:rPr>
        <w:t xml:space="preserve">щимъ </w:t>
      </w:r>
      <w:r>
        <w:rPr>
          <w:color w:val="4D4D4D"/>
          <w:spacing w:val="0"/>
          <w:w w:val="100"/>
          <w:position w:val="0"/>
          <w:shd w:val="clear" w:color="auto" w:fill="auto"/>
          <w:lang w:val="ru-RU" w:eastAsia="ru-RU" w:bidi="ru-RU"/>
        </w:rPr>
        <w:t xml:space="preserve">участіе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положеніи больиаго, очень-естественно и законно; п </w:t>
      </w:r>
      <w:r>
        <w:rPr>
          <w:spacing w:val="0"/>
          <w:w w:val="100"/>
          <w:position w:val="0"/>
          <w:shd w:val="clear" w:color="auto" w:fill="auto"/>
          <w:lang w:val="ru-RU" w:eastAsia="ru-RU" w:bidi="ru-RU"/>
        </w:rPr>
        <w:t xml:space="preserve">вотъ другая причина, </w:t>
      </w:r>
      <w:r>
        <w:rPr>
          <w:color w:val="4D4D4D"/>
          <w:spacing w:val="0"/>
          <w:w w:val="100"/>
          <w:position w:val="0"/>
          <w:shd w:val="clear" w:color="auto" w:fill="auto"/>
          <w:lang w:val="ru-RU" w:eastAsia="ru-RU" w:bidi="ru-RU"/>
        </w:rPr>
        <w:t>которая заставляетъ меня сдѣлать общеизвѣ</w:t>
        <w:softHyphen/>
      </w:r>
      <w:r>
        <w:rPr>
          <w:spacing w:val="0"/>
          <w:w w:val="100"/>
          <w:position w:val="0"/>
          <w:shd w:val="clear" w:color="auto" w:fill="auto"/>
          <w:lang w:val="ru-RU" w:eastAsia="ru-RU" w:bidi="ru-RU"/>
        </w:rPr>
        <w:t xml:space="preserve">стнымъ </w:t>
      </w:r>
      <w:r>
        <w:rPr>
          <w:color w:val="4D4D4D"/>
          <w:spacing w:val="0"/>
          <w:w w:val="100"/>
          <w:position w:val="0"/>
          <w:shd w:val="clear" w:color="auto" w:fill="auto"/>
          <w:lang w:val="ru-RU" w:eastAsia="ru-RU" w:bidi="ru-RU"/>
        </w:rPr>
        <w:t xml:space="preserve">только нѣсколько случаевъ, съ цѣлью показать читателямъ, </w:t>
      </w:r>
      <w:r>
        <w:rPr>
          <w:spacing w:val="0"/>
          <w:w w:val="100"/>
          <w:position w:val="0"/>
          <w:shd w:val="clear" w:color="auto" w:fill="auto"/>
          <w:lang w:val="ru-RU" w:eastAsia="ru-RU" w:bidi="ru-RU"/>
        </w:rPr>
        <w:t xml:space="preserve">что самое </w:t>
      </w:r>
      <w:r>
        <w:rPr>
          <w:color w:val="4D4D4D"/>
          <w:spacing w:val="0"/>
          <w:w w:val="100"/>
          <w:position w:val="0"/>
          <w:shd w:val="clear" w:color="auto" w:fill="auto"/>
          <w:lang w:val="ru-RU" w:eastAsia="ru-RU" w:bidi="ru-RU"/>
        </w:rPr>
        <w:t>незамѣчательное, незначительное лицо</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при самыхъ </w:t>
      </w:r>
      <w:r>
        <w:rPr>
          <w:spacing w:val="0"/>
          <w:w w:val="100"/>
          <w:position w:val="0"/>
          <w:shd w:val="clear" w:color="auto" w:fill="auto"/>
          <w:lang w:val="ru-RU" w:eastAsia="ru-RU" w:bidi="ru-RU"/>
        </w:rPr>
        <w:t>огра</w:t>
        <w:softHyphen/>
        <w:t xml:space="preserve">ниченныхъ </w:t>
      </w:r>
      <w:r>
        <w:rPr>
          <w:color w:val="4D4D4D"/>
          <w:spacing w:val="0"/>
          <w:w w:val="100"/>
          <w:position w:val="0"/>
          <w:shd w:val="clear" w:color="auto" w:fill="auto"/>
          <w:lang w:val="ru-RU" w:eastAsia="ru-RU" w:bidi="ru-RU"/>
        </w:rPr>
        <w:t xml:space="preserve">умственныхъ способностяхъ, при самыхъ слабыхъ </w:t>
      </w:r>
      <w:r>
        <w:rPr>
          <w:spacing w:val="0"/>
          <w:w w:val="100"/>
          <w:position w:val="0"/>
          <w:shd w:val="clear" w:color="auto" w:fill="auto"/>
          <w:lang w:val="ru-RU" w:eastAsia="ru-RU" w:bidi="ru-RU"/>
        </w:rPr>
        <w:t xml:space="preserve">и </w:t>
      </w:r>
      <w:r>
        <w:rPr>
          <w:spacing w:val="0"/>
          <w:w w:val="100"/>
          <w:position w:val="0"/>
          <w:shd w:val="clear" w:color="auto" w:fill="auto"/>
          <w:vertAlign w:val="superscript"/>
          <w:lang w:val="ru-RU" w:eastAsia="ru-RU" w:bidi="ru-RU"/>
        </w:rPr>
        <w:footnoteReference w:id="37"/>
      </w:r>
    </w:p>
    <w:p>
      <w:pPr>
        <w:pStyle w:val="Style75"/>
        <w:keepNext w:val="0"/>
        <w:keepLines w:val="0"/>
        <w:widowControl w:val="0"/>
        <w:shd w:val="clear" w:color="auto" w:fill="auto"/>
        <w:bidi w:val="0"/>
        <w:spacing w:before="0" w:after="0" w:line="199" w:lineRule="auto"/>
        <w:ind w:left="0" w:right="0" w:firstLine="0"/>
      </w:pPr>
      <w:r>
        <w:rPr>
          <w:spacing w:val="0"/>
          <w:w w:val="100"/>
          <w:position w:val="0"/>
          <w:shd w:val="clear" w:color="auto" w:fill="auto"/>
          <w:lang w:val="ru-RU" w:eastAsia="ru-RU" w:bidi="ru-RU"/>
        </w:rPr>
        <w:t>изнуренныхъ силахъ, можетъ быть съ нѣкотороіі степени утѣ</w:t>
        <w:softHyphen/>
        <w:t>шителемъ, даже, можпо-сказать, благодѣтелемъ, исцѣлителемъ дру</w:t>
        <w:softHyphen/>
        <w:t>гаго человѣка, пзпемогаюіцаго отъ какой-нибудь тяжкой болѣзни; рав</w:t>
        <w:softHyphen/>
        <w:t>нымъ-образомъ оно можетъ быть указателемъ, руководителемъ и того человѣка, который хотя и отличается совершенствомъ нормальныхъ способностей, степенью образованія, ученостью, практическою наблю</w:t>
        <w:softHyphen/>
        <w:t xml:space="preserve">дательностью, но не имѣетъ отъ природы того, чѣмъ одаренъ другой въ ненормальномъ состояніи. Какъ </w:t>
      </w:r>
      <w:r>
        <w:rPr>
          <w:spacing w:val="0"/>
          <w:w w:val="100"/>
          <w:position w:val="0"/>
          <w:shd w:val="clear" w:color="auto" w:fill="auto"/>
          <w:lang w:val="el-GR" w:eastAsia="el-GR" w:bidi="el-GR"/>
        </w:rPr>
        <w:t xml:space="preserve">τύ, </w:t>
      </w:r>
      <w:r>
        <w:rPr>
          <w:spacing w:val="0"/>
          <w:w w:val="100"/>
          <w:position w:val="0"/>
          <w:shd w:val="clear" w:color="auto" w:fill="auto"/>
          <w:lang w:val="ru-RU" w:eastAsia="ru-RU" w:bidi="ru-RU"/>
        </w:rPr>
        <w:t>такъ и другое, имѣютъ свое высокое значеніе, свою великую цѣну п въ круговбй порукѣ этихъ явленій, во взаимной помощи, можетъ быть чрезвычайно много благо</w:t>
        <w:softHyphen/>
        <w:t>дѣтельныхъ дѣйствій.</w:t>
      </w:r>
    </w:p>
    <w:p>
      <w:pPr>
        <w:pStyle w:val="Style75"/>
        <w:keepNext w:val="0"/>
        <w:keepLines w:val="0"/>
        <w:widowControl w:val="0"/>
        <w:shd w:val="clear" w:color="auto" w:fill="auto"/>
        <w:bidi w:val="0"/>
        <w:spacing w:before="0" w:after="0" w:line="199" w:lineRule="auto"/>
        <w:ind w:left="0" w:right="0" w:firstLine="240"/>
      </w:pPr>
      <w:r>
        <w:rPr>
          <w:i/>
          <w:iCs/>
          <w:spacing w:val="0"/>
          <w:w w:val="100"/>
          <w:position w:val="0"/>
          <w:shd w:val="clear" w:color="auto" w:fill="auto"/>
          <w:lang w:val="ru-RU" w:eastAsia="ru-RU" w:bidi="ru-RU"/>
        </w:rPr>
        <w:t>6-го мая. Состояніе болѣзни ясновидящаго.</w:t>
      </w:r>
      <w:r>
        <w:rPr>
          <w:spacing w:val="0"/>
          <w:w w:val="100"/>
          <w:position w:val="0"/>
          <w:shd w:val="clear" w:color="auto" w:fill="auto"/>
          <w:lang w:val="ru-RU" w:eastAsia="ru-RU" w:bidi="ru-RU"/>
        </w:rPr>
        <w:t xml:space="preserve"> Тягость и тупыя боли въ головѣ и поясницѣ; острыя подкожныя боли въ ногахъ, въ-осо- бепностп въ икрахъ; повсемѣстная слабость. По назначенію ясновидя</w:t>
        <w:softHyphen/>
        <w:t>щаго за полчаса до магнитизпровапія была приложена припарка.</w:t>
      </w:r>
    </w:p>
    <w:p>
      <w:pPr>
        <w:pStyle w:val="Style75"/>
        <w:keepNext w:val="0"/>
        <w:keepLines w:val="0"/>
        <w:widowControl w:val="0"/>
        <w:shd w:val="clear" w:color="auto" w:fill="auto"/>
        <w:bidi w:val="0"/>
        <w:spacing w:before="0" w:after="0" w:line="199" w:lineRule="auto"/>
        <w:ind w:left="0" w:right="0" w:firstLine="240"/>
      </w:pPr>
      <w:r>
        <w:rPr>
          <w:spacing w:val="0"/>
          <w:w w:val="100"/>
          <w:position w:val="0"/>
          <w:shd w:val="clear" w:color="auto" w:fill="auto"/>
          <w:lang w:val="ru-RU" w:eastAsia="ru-RU" w:bidi="ru-RU"/>
        </w:rPr>
        <w:t xml:space="preserve">14-й </w:t>
      </w:r>
      <w:r>
        <w:rPr>
          <w:smallCaps/>
          <w:spacing w:val="0"/>
          <w:w w:val="100"/>
          <w:position w:val="0"/>
          <w:sz w:val="19"/>
          <w:szCs w:val="19"/>
          <w:shd w:val="clear" w:color="auto" w:fill="auto"/>
          <w:lang w:val="ru-RU" w:eastAsia="ru-RU" w:bidi="ru-RU"/>
        </w:rPr>
        <w:t>Сеансъ.</w:t>
      </w:r>
      <w:r>
        <w:rPr>
          <w:spacing w:val="0"/>
          <w:w w:val="100"/>
          <w:position w:val="0"/>
          <w:shd w:val="clear" w:color="auto" w:fill="auto"/>
          <w:lang w:val="ru-RU" w:eastAsia="ru-RU" w:bidi="ru-RU"/>
        </w:rPr>
        <w:t>—Послѣ пяти продольныхъ ходовъ, которые начина</w:t>
        <w:softHyphen/>
        <w:t xml:space="preserve">лись съ головы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оканчивались у самыхъ оконечностей ногъ, магни- тпзпруемый закрылъ глаза </w:t>
      </w:r>
      <w:r>
        <w:rPr>
          <w:smallCaps/>
          <w:spacing w:val="0"/>
          <w:w w:val="100"/>
          <w:position w:val="0"/>
          <w:sz w:val="19"/>
          <w:szCs w:val="19"/>
          <w:shd w:val="clear" w:color="auto" w:fill="auto"/>
          <w:lang w:val="ru-RU" w:eastAsia="ru-RU" w:bidi="ru-RU"/>
        </w:rPr>
        <w:t>іі</w:t>
      </w:r>
      <w:r>
        <w:rPr>
          <w:spacing w:val="0"/>
          <w:w w:val="100"/>
          <w:position w:val="0"/>
          <w:shd w:val="clear" w:color="auto" w:fill="auto"/>
          <w:lang w:val="ru-RU" w:eastAsia="ru-RU" w:bidi="ru-RU"/>
        </w:rPr>
        <w:t xml:space="preserve"> потянулся.</w:t>
      </w:r>
    </w:p>
    <w:p>
      <w:pPr>
        <w:pStyle w:val="Style75"/>
        <w:keepNext w:val="0"/>
        <w:keepLines w:val="0"/>
        <w:widowControl w:val="0"/>
        <w:numPr>
          <w:ilvl w:val="0"/>
          <w:numId w:val="53"/>
        </w:numPr>
        <w:shd w:val="clear" w:color="auto" w:fill="auto"/>
        <w:tabs>
          <w:tab w:pos="651" w:val="left"/>
        </w:tabs>
        <w:bidi w:val="0"/>
        <w:spacing w:before="0" w:after="0" w:line="199" w:lineRule="auto"/>
        <w:ind w:left="0" w:right="0" w:firstLine="240"/>
      </w:pPr>
      <w:r>
        <w:rPr>
          <w:spacing w:val="0"/>
          <w:w w:val="100"/>
          <w:position w:val="0"/>
          <w:shd w:val="clear" w:color="auto" w:fill="auto"/>
          <w:lang w:val="ru-RU" w:eastAsia="ru-RU" w:bidi="ru-RU"/>
        </w:rPr>
        <w:t>Нужно ли провести руками? спросилъ тогда магнптизёръ.</w:t>
      </w:r>
    </w:p>
    <w:p>
      <w:pPr>
        <w:pStyle w:val="Style75"/>
        <w:keepNext w:val="0"/>
        <w:keepLines w:val="0"/>
        <w:widowControl w:val="0"/>
        <w:numPr>
          <w:ilvl w:val="0"/>
          <w:numId w:val="53"/>
        </w:numPr>
        <w:shd w:val="clear" w:color="auto" w:fill="auto"/>
        <w:tabs>
          <w:tab w:pos="651" w:val="left"/>
        </w:tabs>
        <w:bidi w:val="0"/>
        <w:spacing w:before="0" w:after="0" w:line="199" w:lineRule="auto"/>
        <w:ind w:left="0" w:right="0" w:firstLine="240"/>
      </w:pPr>
      <w:r>
        <w:rPr>
          <w:spacing w:val="0"/>
          <w:w w:val="100"/>
          <w:position w:val="0"/>
          <w:shd w:val="clear" w:color="auto" w:fill="auto"/>
          <w:lang w:val="ru-RU" w:eastAsia="ru-RU" w:bidi="ru-RU"/>
        </w:rPr>
        <w:t>Не надо, отвѣчалъ спящій.</w:t>
      </w:r>
    </w:p>
    <w:p>
      <w:pPr>
        <w:pStyle w:val="Style75"/>
        <w:keepNext w:val="0"/>
        <w:keepLines w:val="0"/>
        <w:widowControl w:val="0"/>
        <w:numPr>
          <w:ilvl w:val="0"/>
          <w:numId w:val="53"/>
        </w:numPr>
        <w:shd w:val="clear" w:color="auto" w:fill="auto"/>
        <w:tabs>
          <w:tab w:pos="651" w:val="left"/>
        </w:tabs>
        <w:bidi w:val="0"/>
        <w:spacing w:before="0" w:after="0" w:line="199" w:lineRule="auto"/>
        <w:ind w:left="0" w:right="0" w:firstLine="240"/>
      </w:pPr>
      <w:r>
        <w:rPr>
          <w:spacing w:val="0"/>
          <w:w w:val="100"/>
          <w:position w:val="0"/>
          <w:shd w:val="clear" w:color="auto" w:fill="auto"/>
          <w:lang w:val="ru-RU" w:eastAsia="ru-RU" w:bidi="ru-RU"/>
        </w:rPr>
        <w:t>Свѣтло ли?</w:t>
      </w:r>
    </w:p>
    <w:p>
      <w:pPr>
        <w:pStyle w:val="Style75"/>
        <w:keepNext w:val="0"/>
        <w:keepLines w:val="0"/>
        <w:widowControl w:val="0"/>
        <w:numPr>
          <w:ilvl w:val="0"/>
          <w:numId w:val="53"/>
        </w:numPr>
        <w:shd w:val="clear" w:color="auto" w:fill="auto"/>
        <w:tabs>
          <w:tab w:pos="651" w:val="left"/>
        </w:tabs>
        <w:bidi w:val="0"/>
        <w:spacing w:before="0" w:after="0" w:line="199" w:lineRule="auto"/>
        <w:ind w:left="0" w:right="0" w:firstLine="240"/>
      </w:pPr>
      <w:r>
        <w:rPr>
          <w:spacing w:val="0"/>
          <w:w w:val="100"/>
          <w:position w:val="0"/>
          <w:shd w:val="clear" w:color="auto" w:fill="auto"/>
          <w:lang w:val="ru-RU" w:eastAsia="ru-RU" w:bidi="ru-RU"/>
        </w:rPr>
        <w:t>Немного.</w:t>
      </w:r>
    </w:p>
    <w:p>
      <w:pPr>
        <w:pStyle w:val="Style75"/>
        <w:keepNext w:val="0"/>
        <w:keepLines w:val="0"/>
        <w:widowControl w:val="0"/>
        <w:numPr>
          <w:ilvl w:val="0"/>
          <w:numId w:val="53"/>
        </w:numPr>
        <w:shd w:val="clear" w:color="auto" w:fill="auto"/>
        <w:tabs>
          <w:tab w:pos="651" w:val="left"/>
        </w:tabs>
        <w:bidi w:val="0"/>
        <w:spacing w:before="0" w:after="0" w:line="199" w:lineRule="auto"/>
        <w:ind w:left="0" w:right="0" w:firstLine="240"/>
      </w:pPr>
      <w:r>
        <w:rPr>
          <w:spacing w:val="0"/>
          <w:w w:val="100"/>
          <w:position w:val="0"/>
          <w:shd w:val="clear" w:color="auto" w:fill="auto"/>
          <w:lang w:val="ru-RU" w:eastAsia="ru-RU" w:bidi="ru-RU"/>
        </w:rPr>
        <w:t>На. что похожъ этотъ свѣтъ?</w:t>
      </w:r>
    </w:p>
    <w:p>
      <w:pPr>
        <w:pStyle w:val="Style75"/>
        <w:keepNext w:val="0"/>
        <w:keepLines w:val="0"/>
        <w:widowControl w:val="0"/>
        <w:numPr>
          <w:ilvl w:val="0"/>
          <w:numId w:val="53"/>
        </w:numPr>
        <w:shd w:val="clear" w:color="auto" w:fill="auto"/>
        <w:tabs>
          <w:tab w:pos="651" w:val="left"/>
        </w:tabs>
        <w:bidi w:val="0"/>
        <w:spacing w:before="0" w:after="0" w:line="199" w:lineRule="auto"/>
        <w:ind w:left="0" w:right="0" w:firstLine="240"/>
      </w:pPr>
      <w:r>
        <w:rPr>
          <w:spacing w:val="0"/>
          <w:w w:val="100"/>
          <w:position w:val="0"/>
          <w:shd w:val="clear" w:color="auto" w:fill="auto"/>
          <w:lang w:val="ru-RU" w:eastAsia="ru-RU" w:bidi="ru-RU"/>
        </w:rPr>
        <w:t>Голубой, немного свѣта-то...</w:t>
      </w:r>
    </w:p>
    <w:p>
      <w:pPr>
        <w:pStyle w:val="Style75"/>
        <w:keepNext w:val="0"/>
        <w:keepLines w:val="0"/>
        <w:widowControl w:val="0"/>
        <w:numPr>
          <w:ilvl w:val="0"/>
          <w:numId w:val="53"/>
        </w:numPr>
        <w:shd w:val="clear" w:color="auto" w:fill="auto"/>
        <w:tabs>
          <w:tab w:pos="651" w:val="left"/>
        </w:tabs>
        <w:bidi w:val="0"/>
        <w:spacing w:before="0" w:after="0" w:line="199" w:lineRule="auto"/>
        <w:ind w:left="0" w:right="0" w:firstLine="240"/>
      </w:pPr>
      <w:r>
        <w:rPr>
          <w:spacing w:val="0"/>
          <w:w w:val="100"/>
          <w:position w:val="0"/>
          <w:shd w:val="clear" w:color="auto" w:fill="auto"/>
          <w:lang w:val="ru-RU" w:eastAsia="ru-RU" w:bidi="ru-RU"/>
        </w:rPr>
        <w:t>Видишь ли свою болѣзнь?</w:t>
      </w:r>
    </w:p>
    <w:p>
      <w:pPr>
        <w:pStyle w:val="Style75"/>
        <w:keepNext w:val="0"/>
        <w:keepLines w:val="0"/>
        <w:widowControl w:val="0"/>
        <w:numPr>
          <w:ilvl w:val="0"/>
          <w:numId w:val="53"/>
        </w:numPr>
        <w:shd w:val="clear" w:color="auto" w:fill="auto"/>
        <w:tabs>
          <w:tab w:pos="651" w:val="left"/>
        </w:tabs>
        <w:bidi w:val="0"/>
        <w:spacing w:before="0" w:after="0" w:line="199" w:lineRule="auto"/>
        <w:ind w:left="0" w:right="0" w:firstLine="240"/>
      </w:pPr>
      <w:r>
        <w:rPr>
          <w:spacing w:val="0"/>
          <w:w w:val="100"/>
          <w:position w:val="0"/>
          <w:shd w:val="clear" w:color="auto" w:fill="auto"/>
          <w:lang w:val="ru-RU" w:eastAsia="ru-RU" w:bidi="ru-RU"/>
        </w:rPr>
        <w:t>Вижу.</w:t>
      </w:r>
    </w:p>
    <w:p>
      <w:pPr>
        <w:pStyle w:val="Style75"/>
        <w:keepNext w:val="0"/>
        <w:keepLines w:val="0"/>
        <w:widowControl w:val="0"/>
        <w:numPr>
          <w:ilvl w:val="0"/>
          <w:numId w:val="53"/>
        </w:numPr>
        <w:shd w:val="clear" w:color="auto" w:fill="auto"/>
        <w:tabs>
          <w:tab w:pos="651" w:val="left"/>
        </w:tabs>
        <w:bidi w:val="0"/>
        <w:spacing w:before="0" w:after="0" w:line="199" w:lineRule="auto"/>
        <w:ind w:left="0" w:right="0" w:firstLine="240"/>
      </w:pPr>
      <w:r>
        <w:rPr>
          <w:spacing w:val="0"/>
          <w:w w:val="100"/>
          <w:position w:val="0"/>
          <w:shd w:val="clear" w:color="auto" w:fill="auto"/>
          <w:lang w:val="ru-RU" w:eastAsia="ru-RU" w:bidi="ru-RU"/>
        </w:rPr>
        <w:t>Ясно?</w:t>
      </w:r>
    </w:p>
    <w:p>
      <w:pPr>
        <w:pStyle w:val="Style75"/>
        <w:keepNext w:val="0"/>
        <w:keepLines w:val="0"/>
        <w:widowControl w:val="0"/>
        <w:numPr>
          <w:ilvl w:val="0"/>
          <w:numId w:val="53"/>
        </w:numPr>
        <w:shd w:val="clear" w:color="auto" w:fill="auto"/>
        <w:tabs>
          <w:tab w:pos="651" w:val="left"/>
        </w:tabs>
        <w:bidi w:val="0"/>
        <w:spacing w:before="0" w:after="0" w:line="199" w:lineRule="auto"/>
        <w:ind w:left="0" w:right="0" w:firstLine="240"/>
      </w:pPr>
      <w:r>
        <w:rPr>
          <w:spacing w:val="0"/>
          <w:w w:val="100"/>
          <w:position w:val="0"/>
          <w:shd w:val="clear" w:color="auto" w:fill="auto"/>
          <w:lang w:val="ru-RU" w:eastAsia="ru-RU" w:bidi="ru-RU"/>
        </w:rPr>
        <w:t>Да.</w:t>
      </w:r>
    </w:p>
    <w:p>
      <w:pPr>
        <w:pStyle w:val="Style75"/>
        <w:keepNext w:val="0"/>
        <w:keepLines w:val="0"/>
        <w:widowControl w:val="0"/>
        <w:numPr>
          <w:ilvl w:val="0"/>
          <w:numId w:val="53"/>
        </w:numPr>
        <w:shd w:val="clear" w:color="auto" w:fill="auto"/>
        <w:tabs>
          <w:tab w:pos="651" w:val="left"/>
        </w:tabs>
        <w:bidi w:val="0"/>
        <w:spacing w:before="0" w:after="0" w:line="199" w:lineRule="auto"/>
        <w:ind w:left="0" w:right="0" w:firstLine="240"/>
      </w:pPr>
      <w:r>
        <w:rPr>
          <w:spacing w:val="0"/>
          <w:w w:val="100"/>
          <w:position w:val="0"/>
          <w:shd w:val="clear" w:color="auto" w:fill="auto"/>
          <w:lang w:val="ru-RU" w:eastAsia="ru-RU" w:bidi="ru-RU"/>
        </w:rPr>
        <w:t>Куда ты смотрпшь, когда разсматриваешь болѣзнь свою?</w:t>
      </w:r>
    </w:p>
    <w:p>
      <w:pPr>
        <w:pStyle w:val="Style75"/>
        <w:keepNext w:val="0"/>
        <w:keepLines w:val="0"/>
        <w:widowControl w:val="0"/>
        <w:numPr>
          <w:ilvl w:val="0"/>
          <w:numId w:val="53"/>
        </w:numPr>
        <w:shd w:val="clear" w:color="auto" w:fill="auto"/>
        <w:tabs>
          <w:tab w:pos="651" w:val="left"/>
        </w:tabs>
        <w:bidi w:val="0"/>
        <w:spacing w:before="0" w:after="0" w:line="199" w:lineRule="auto"/>
        <w:ind w:left="0" w:right="0" w:firstLine="240"/>
      </w:pPr>
      <w:r>
        <w:rPr>
          <w:spacing w:val="0"/>
          <w:w w:val="100"/>
          <w:position w:val="0"/>
          <w:shd w:val="clear" w:color="auto" w:fill="auto"/>
          <w:lang w:val="ru-RU" w:eastAsia="ru-RU" w:bidi="ru-RU"/>
        </w:rPr>
        <w:t>Впередъ.</w:t>
      </w:r>
    </w:p>
    <w:p>
      <w:pPr>
        <w:pStyle w:val="Style75"/>
        <w:keepNext w:val="0"/>
        <w:keepLines w:val="0"/>
        <w:widowControl w:val="0"/>
        <w:numPr>
          <w:ilvl w:val="0"/>
          <w:numId w:val="53"/>
        </w:numPr>
        <w:shd w:val="clear" w:color="auto" w:fill="auto"/>
        <w:tabs>
          <w:tab w:pos="613" w:val="left"/>
        </w:tabs>
        <w:bidi w:val="0"/>
        <w:spacing w:before="0" w:after="0" w:line="199" w:lineRule="auto"/>
        <w:ind w:left="0" w:right="0" w:firstLine="240"/>
      </w:pPr>
      <w:r>
        <w:rPr>
          <w:spacing w:val="0"/>
          <w:w w:val="100"/>
          <w:position w:val="0"/>
          <w:shd w:val="clear" w:color="auto" w:fill="auto"/>
          <w:lang w:val="ru-RU" w:eastAsia="ru-RU" w:bidi="ru-RU"/>
        </w:rPr>
        <w:t>Послѣ припадка не произошла ли какая-нибудь перемѣна въ го</w:t>
        <w:softHyphen/>
        <w:t>ловѣ?</w:t>
      </w:r>
    </w:p>
    <w:p>
      <w:pPr>
        <w:pStyle w:val="Style75"/>
        <w:keepNext w:val="0"/>
        <w:keepLines w:val="0"/>
        <w:widowControl w:val="0"/>
        <w:numPr>
          <w:ilvl w:val="0"/>
          <w:numId w:val="53"/>
        </w:numPr>
        <w:shd w:val="clear" w:color="auto" w:fill="auto"/>
        <w:tabs>
          <w:tab w:pos="651" w:val="left"/>
        </w:tabs>
        <w:bidi w:val="0"/>
        <w:spacing w:before="0" w:after="0" w:line="199" w:lineRule="auto"/>
        <w:ind w:left="0" w:right="0" w:firstLine="240"/>
      </w:pPr>
      <w:r>
        <w:rPr>
          <w:spacing w:val="0"/>
          <w:w w:val="100"/>
          <w:position w:val="0"/>
          <w:shd w:val="clear" w:color="auto" w:fill="auto"/>
          <w:lang w:val="ru-RU" w:eastAsia="ru-RU" w:bidi="ru-RU"/>
        </w:rPr>
        <w:t>Въ головѣ дурно.</w:t>
      </w:r>
    </w:p>
    <w:p>
      <w:pPr>
        <w:pStyle w:val="Style75"/>
        <w:keepNext w:val="0"/>
        <w:keepLines w:val="0"/>
        <w:widowControl w:val="0"/>
        <w:numPr>
          <w:ilvl w:val="0"/>
          <w:numId w:val="53"/>
        </w:numPr>
        <w:shd w:val="clear" w:color="auto" w:fill="auto"/>
        <w:tabs>
          <w:tab w:pos="656" w:val="left"/>
        </w:tabs>
        <w:bidi w:val="0"/>
        <w:spacing w:before="0" w:after="0" w:line="199" w:lineRule="auto"/>
        <w:ind w:left="0" w:right="0" w:firstLine="240"/>
      </w:pPr>
      <w:r>
        <w:rPr>
          <w:spacing w:val="0"/>
          <w:w w:val="100"/>
          <w:position w:val="0"/>
          <w:shd w:val="clear" w:color="auto" w:fill="auto"/>
          <w:lang w:val="ru-RU" w:eastAsia="ru-RU" w:bidi="ru-RU"/>
        </w:rPr>
        <w:t>Что такое дурно?</w:t>
      </w:r>
    </w:p>
    <w:p>
      <w:pPr>
        <w:pStyle w:val="Style75"/>
        <w:keepNext w:val="0"/>
        <w:keepLines w:val="0"/>
        <w:widowControl w:val="0"/>
        <w:numPr>
          <w:ilvl w:val="0"/>
          <w:numId w:val="53"/>
        </w:numPr>
        <w:shd w:val="clear" w:color="auto" w:fill="auto"/>
        <w:tabs>
          <w:tab w:pos="656" w:val="left"/>
        </w:tabs>
        <w:bidi w:val="0"/>
        <w:spacing w:before="0" w:after="0" w:line="199" w:lineRule="auto"/>
        <w:ind w:left="0" w:right="0" w:firstLine="240"/>
      </w:pPr>
      <w:r>
        <w:rPr>
          <w:spacing w:val="0"/>
          <w:w w:val="100"/>
          <w:position w:val="0"/>
          <w:shd w:val="clear" w:color="auto" w:fill="auto"/>
          <w:lang w:val="ru-RU" w:eastAsia="ru-RU" w:bidi="ru-RU"/>
        </w:rPr>
        <w:t>Кровь все стоитъ.</w:t>
      </w:r>
    </w:p>
    <w:p>
      <w:pPr>
        <w:pStyle w:val="Style75"/>
        <w:keepNext w:val="0"/>
        <w:keepLines w:val="0"/>
        <w:widowControl w:val="0"/>
        <w:numPr>
          <w:ilvl w:val="0"/>
          <w:numId w:val="53"/>
        </w:numPr>
        <w:shd w:val="clear" w:color="auto" w:fill="auto"/>
        <w:tabs>
          <w:tab w:pos="656" w:val="left"/>
        </w:tabs>
        <w:bidi w:val="0"/>
        <w:spacing w:before="0" w:after="0" w:line="199" w:lineRule="auto"/>
        <w:ind w:left="0" w:right="0" w:firstLine="240"/>
      </w:pPr>
      <w:r>
        <w:rPr>
          <w:spacing w:val="0"/>
          <w:w w:val="100"/>
          <w:position w:val="0"/>
          <w:shd w:val="clear" w:color="auto" w:fill="auto"/>
          <w:lang w:val="ru-RU" w:eastAsia="ru-RU" w:bidi="ru-RU"/>
        </w:rPr>
        <w:t>Гдѣ?</w:t>
      </w:r>
    </w:p>
    <w:p>
      <w:pPr>
        <w:pStyle w:val="Style75"/>
        <w:keepNext w:val="0"/>
        <w:keepLines w:val="0"/>
        <w:widowControl w:val="0"/>
        <w:numPr>
          <w:ilvl w:val="0"/>
          <w:numId w:val="53"/>
        </w:numPr>
        <w:shd w:val="clear" w:color="auto" w:fill="auto"/>
        <w:tabs>
          <w:tab w:pos="656" w:val="left"/>
        </w:tabs>
        <w:bidi w:val="0"/>
        <w:spacing w:before="0" w:after="0" w:line="199" w:lineRule="auto"/>
        <w:ind w:left="0" w:right="0" w:firstLine="240"/>
      </w:pPr>
      <w:r>
        <w:rPr>
          <w:spacing w:val="0"/>
          <w:w w:val="100"/>
          <w:position w:val="0"/>
          <w:shd w:val="clear" w:color="auto" w:fill="auto"/>
          <w:lang w:val="ru-RU" w:eastAsia="ru-RU" w:bidi="ru-RU"/>
        </w:rPr>
        <w:t>Въ мозгахъ.</w:t>
      </w:r>
    </w:p>
    <w:p>
      <w:pPr>
        <w:pStyle w:val="Style75"/>
        <w:keepNext w:val="0"/>
        <w:keepLines w:val="0"/>
        <w:widowControl w:val="0"/>
        <w:numPr>
          <w:ilvl w:val="0"/>
          <w:numId w:val="53"/>
        </w:numPr>
        <w:shd w:val="clear" w:color="auto" w:fill="auto"/>
        <w:tabs>
          <w:tab w:pos="656" w:val="left"/>
        </w:tabs>
        <w:bidi w:val="0"/>
        <w:spacing w:before="0" w:after="0" w:line="199" w:lineRule="auto"/>
        <w:ind w:left="0" w:right="0" w:firstLine="240"/>
      </w:pPr>
      <w:r>
        <w:rPr>
          <w:spacing w:val="0"/>
          <w:w w:val="100"/>
          <w:position w:val="0"/>
          <w:shd w:val="clear" w:color="auto" w:fill="auto"/>
          <w:lang w:val="ru-RU" w:eastAsia="ru-RU" w:bidi="ru-RU"/>
        </w:rPr>
        <w:t>Ну, а въ сердцѣ что теперь дѣлается съ кровыо?</w:t>
      </w:r>
    </w:p>
    <w:p>
      <w:pPr>
        <w:pStyle w:val="Style75"/>
        <w:keepNext w:val="0"/>
        <w:keepLines w:val="0"/>
        <w:widowControl w:val="0"/>
        <w:numPr>
          <w:ilvl w:val="0"/>
          <w:numId w:val="53"/>
        </w:numPr>
        <w:shd w:val="clear" w:color="auto" w:fill="auto"/>
        <w:tabs>
          <w:tab w:pos="656" w:val="left"/>
          <w:tab w:pos="5870" w:val="left"/>
        </w:tabs>
        <w:bidi w:val="0"/>
        <w:spacing w:before="0" w:after="0" w:line="199" w:lineRule="auto"/>
        <w:ind w:left="0" w:right="0" w:firstLine="240"/>
      </w:pPr>
      <w:r>
        <w:rPr>
          <w:spacing w:val="0"/>
          <w:w w:val="100"/>
          <w:position w:val="0"/>
          <w:shd w:val="clear" w:color="auto" w:fill="auto"/>
          <w:lang w:val="ru-RU" w:eastAsia="ru-RU" w:bidi="ru-RU"/>
        </w:rPr>
        <w:t>Немного полегче... очистилась немного.</w:t>
        <w:tab/>
        <w:t>,</w:t>
      </w:r>
    </w:p>
    <w:p>
      <w:pPr>
        <w:pStyle w:val="Style75"/>
        <w:keepNext w:val="0"/>
        <w:keepLines w:val="0"/>
        <w:widowControl w:val="0"/>
        <w:numPr>
          <w:ilvl w:val="0"/>
          <w:numId w:val="53"/>
        </w:numPr>
        <w:shd w:val="clear" w:color="auto" w:fill="auto"/>
        <w:tabs>
          <w:tab w:pos="656" w:val="left"/>
        </w:tabs>
        <w:bidi w:val="0"/>
        <w:spacing w:before="0" w:after="0" w:line="199" w:lineRule="auto"/>
        <w:ind w:left="0" w:right="0" w:firstLine="240"/>
      </w:pPr>
      <w:r>
        <w:rPr>
          <w:spacing w:val="0"/>
          <w:w w:val="100"/>
          <w:position w:val="0"/>
          <w:shd w:val="clear" w:color="auto" w:fill="auto"/>
          <w:lang w:val="ru-RU" w:eastAsia="ru-RU" w:bidi="ru-RU"/>
        </w:rPr>
        <w:t>Гдѣ же теперь больше крови?</w:t>
      </w:r>
    </w:p>
    <w:p>
      <w:pPr>
        <w:pStyle w:val="Style75"/>
        <w:keepNext w:val="0"/>
        <w:keepLines w:val="0"/>
        <w:widowControl w:val="0"/>
        <w:numPr>
          <w:ilvl w:val="0"/>
          <w:numId w:val="53"/>
        </w:numPr>
        <w:shd w:val="clear" w:color="auto" w:fill="auto"/>
        <w:tabs>
          <w:tab w:pos="656" w:val="left"/>
        </w:tabs>
        <w:bidi w:val="0"/>
        <w:spacing w:before="0" w:after="0" w:line="199" w:lineRule="auto"/>
        <w:ind w:left="0" w:right="0" w:firstLine="240"/>
      </w:pPr>
      <w:r>
        <w:rPr>
          <w:spacing w:val="0"/>
          <w:w w:val="100"/>
          <w:position w:val="0"/>
          <w:shd w:val="clear" w:color="auto" w:fill="auto"/>
          <w:lang w:val="ru-RU" w:eastAsia="ru-RU" w:bidi="ru-RU"/>
        </w:rPr>
        <w:t>Въ ноги вступила, да въ голову — разливаться стала.</w:t>
      </w:r>
    </w:p>
    <w:p>
      <w:pPr>
        <w:pStyle w:val="Style75"/>
        <w:keepNext w:val="0"/>
        <w:keepLines w:val="0"/>
        <w:widowControl w:val="0"/>
        <w:numPr>
          <w:ilvl w:val="0"/>
          <w:numId w:val="53"/>
        </w:numPr>
        <w:shd w:val="clear" w:color="auto" w:fill="auto"/>
        <w:tabs>
          <w:tab w:pos="656" w:val="left"/>
        </w:tabs>
        <w:bidi w:val="0"/>
        <w:spacing w:before="0" w:after="0" w:line="199" w:lineRule="auto"/>
        <w:ind w:left="0" w:right="0" w:firstLine="240"/>
      </w:pPr>
      <w:r>
        <w:rPr>
          <w:spacing w:val="0"/>
          <w:w w:val="100"/>
          <w:position w:val="0"/>
          <w:shd w:val="clear" w:color="auto" w:fill="auto"/>
          <w:lang w:val="ru-RU" w:eastAsia="ru-RU" w:bidi="ru-RU"/>
        </w:rPr>
        <w:t>Поможетъ ли припарка?</w:t>
      </w:r>
    </w:p>
    <w:p>
      <w:pPr>
        <w:pStyle w:val="Style75"/>
        <w:keepNext w:val="0"/>
        <w:keepLines w:val="0"/>
        <w:widowControl w:val="0"/>
        <w:numPr>
          <w:ilvl w:val="0"/>
          <w:numId w:val="53"/>
        </w:numPr>
        <w:shd w:val="clear" w:color="auto" w:fill="auto"/>
        <w:tabs>
          <w:tab w:pos="656" w:val="left"/>
        </w:tabs>
        <w:bidi w:val="0"/>
        <w:spacing w:before="0" w:after="0" w:line="199" w:lineRule="auto"/>
        <w:ind w:left="0" w:right="0" w:firstLine="240"/>
      </w:pPr>
      <w:r>
        <w:rPr>
          <w:spacing w:val="0"/>
          <w:w w:val="100"/>
          <w:position w:val="0"/>
          <w:shd w:val="clear" w:color="auto" w:fill="auto"/>
          <w:lang w:val="ru-RU" w:eastAsia="ru-RU" w:bidi="ru-RU"/>
        </w:rPr>
        <w:t>Поможетъ немного; но только не простудиться бы: простужусь,</w:t>
      </w:r>
    </w:p>
    <w:p>
      <w:pPr>
        <w:pStyle w:val="Style75"/>
        <w:keepNext w:val="0"/>
        <w:keepLines w:val="0"/>
        <w:widowControl w:val="0"/>
        <w:shd w:val="clear" w:color="auto" w:fill="auto"/>
        <w:tabs>
          <w:tab w:pos="6370" w:val="left"/>
        </w:tabs>
        <w:bidi w:val="0"/>
        <w:spacing w:before="0" w:after="0" w:line="199" w:lineRule="auto"/>
        <w:ind w:left="0" w:right="0" w:firstLine="0"/>
      </w:pPr>
      <w:r>
        <w:rPr>
          <w:spacing w:val="0"/>
          <w:w w:val="100"/>
          <w:position w:val="0"/>
          <w:shd w:val="clear" w:color="auto" w:fill="auto"/>
          <w:lang w:val="ru-RU" w:eastAsia="ru-RU" w:bidi="ru-RU"/>
        </w:rPr>
        <w:t>такъ буду безъ ногъ.</w:t>
        <w:tab/>
      </w:r>
      <w:r>
        <w:rPr>
          <w:color w:val="4D4D4D"/>
          <w:spacing w:val="0"/>
          <w:w w:val="100"/>
          <w:position w:val="0"/>
          <w:shd w:val="clear" w:color="auto" w:fill="auto"/>
          <w:lang w:val="ru-RU" w:eastAsia="ru-RU" w:bidi="ru-RU"/>
        </w:rPr>
        <w:t>.</w:t>
      </w:r>
    </w:p>
    <w:p>
      <w:pPr>
        <w:pStyle w:val="Style75"/>
        <w:keepNext w:val="0"/>
        <w:keepLines w:val="0"/>
        <w:widowControl w:val="0"/>
        <w:numPr>
          <w:ilvl w:val="0"/>
          <w:numId w:val="53"/>
        </w:numPr>
        <w:shd w:val="clear" w:color="auto" w:fill="auto"/>
        <w:tabs>
          <w:tab w:pos="656" w:val="left"/>
        </w:tabs>
        <w:bidi w:val="0"/>
        <w:spacing w:before="0" w:after="0" w:line="199" w:lineRule="auto"/>
        <w:ind w:left="0" w:right="0" w:firstLine="240"/>
      </w:pPr>
      <w:r>
        <w:rPr>
          <w:spacing w:val="0"/>
          <w:w w:val="100"/>
          <w:position w:val="0"/>
          <w:shd w:val="clear" w:color="auto" w:fill="auto"/>
          <w:lang w:val="ru-RU" w:eastAsia="ru-RU" w:bidi="ru-RU"/>
        </w:rPr>
        <w:t>Что сдѣлаетъ эта припарка?</w:t>
      </w:r>
    </w:p>
    <w:p>
      <w:pPr>
        <w:pStyle w:val="Style75"/>
        <w:keepNext w:val="0"/>
        <w:keepLines w:val="0"/>
        <w:widowControl w:val="0"/>
        <w:numPr>
          <w:ilvl w:val="0"/>
          <w:numId w:val="53"/>
        </w:numPr>
        <w:shd w:val="clear" w:color="auto" w:fill="auto"/>
        <w:tabs>
          <w:tab w:pos="656" w:val="left"/>
        </w:tabs>
        <w:bidi w:val="0"/>
        <w:spacing w:before="0" w:after="0" w:line="199" w:lineRule="auto"/>
        <w:ind w:left="0" w:right="0" w:firstLine="240"/>
      </w:pPr>
      <w:r>
        <w:rPr>
          <w:spacing w:val="0"/>
          <w:w w:val="100"/>
          <w:position w:val="0"/>
          <w:shd w:val="clear" w:color="auto" w:fill="auto"/>
          <w:lang w:val="ru-RU" w:eastAsia="ru-RU" w:bidi="ru-RU"/>
        </w:rPr>
        <w:t>Вытянетъ немного кровь; такъ, водой выйдетъ.</w:t>
      </w:r>
    </w:p>
    <w:p>
      <w:pPr>
        <w:pStyle w:val="Style75"/>
        <w:keepNext w:val="0"/>
        <w:keepLines w:val="0"/>
        <w:widowControl w:val="0"/>
        <w:numPr>
          <w:ilvl w:val="0"/>
          <w:numId w:val="53"/>
        </w:numPr>
        <w:shd w:val="clear" w:color="auto" w:fill="auto"/>
        <w:tabs>
          <w:tab w:pos="656" w:val="left"/>
        </w:tabs>
        <w:bidi w:val="0"/>
        <w:spacing w:before="0" w:after="0" w:line="199" w:lineRule="auto"/>
        <w:ind w:left="0" w:right="0" w:firstLine="240"/>
      </w:pPr>
      <w:r>
        <w:rPr>
          <w:spacing w:val="0"/>
          <w:w w:val="100"/>
          <w:position w:val="0"/>
          <w:shd w:val="clear" w:color="auto" w:fill="auto"/>
          <w:lang w:val="ru-RU" w:eastAsia="ru-RU" w:bidi="ru-RU"/>
        </w:rPr>
        <w:t>Нужно ли будетъ перемѣнить сегодня?</w:t>
      </w:r>
    </w:p>
    <w:p>
      <w:pPr>
        <w:pStyle w:val="Style75"/>
        <w:keepNext w:val="0"/>
        <w:keepLines w:val="0"/>
        <w:widowControl w:val="0"/>
        <w:numPr>
          <w:ilvl w:val="0"/>
          <w:numId w:val="53"/>
        </w:numPr>
        <w:shd w:val="clear" w:color="auto" w:fill="auto"/>
        <w:tabs>
          <w:tab w:pos="656" w:val="left"/>
        </w:tabs>
        <w:bidi w:val="0"/>
        <w:spacing w:before="0" w:after="0" w:line="199" w:lineRule="auto"/>
        <w:ind w:left="0" w:right="0" w:firstLine="240"/>
      </w:pPr>
      <w:r>
        <w:rPr>
          <w:spacing w:val="0"/>
          <w:w w:val="100"/>
          <w:position w:val="0"/>
          <w:shd w:val="clear" w:color="auto" w:fill="auto"/>
          <w:lang w:val="ru-RU" w:eastAsia="ru-RU" w:bidi="ru-RU"/>
        </w:rPr>
        <w:t>Нужно часу въ четвертомъ.</w:t>
      </w:r>
    </w:p>
    <w:p>
      <w:pPr>
        <w:pStyle w:val="Style75"/>
        <w:keepNext w:val="0"/>
        <w:keepLines w:val="0"/>
        <w:widowControl w:val="0"/>
        <w:numPr>
          <w:ilvl w:val="0"/>
          <w:numId w:val="53"/>
        </w:numPr>
        <w:shd w:val="clear" w:color="auto" w:fill="auto"/>
        <w:tabs>
          <w:tab w:pos="656" w:val="left"/>
        </w:tabs>
        <w:bidi w:val="0"/>
        <w:spacing w:before="0" w:after="0" w:line="257" w:lineRule="auto"/>
        <w:ind w:left="0" w:right="0" w:firstLine="240"/>
      </w:pPr>
      <w:r>
        <w:rPr>
          <w:spacing w:val="0"/>
          <w:w w:val="100"/>
          <w:position w:val="0"/>
          <w:sz w:val="17"/>
          <w:szCs w:val="17"/>
          <w:shd w:val="clear" w:color="auto" w:fill="auto"/>
          <w:lang w:val="ru-RU" w:eastAsia="ru-RU" w:bidi="ru-RU"/>
        </w:rPr>
        <w:t xml:space="preserve">А </w:t>
      </w:r>
      <w:r>
        <w:rPr>
          <w:spacing w:val="0"/>
          <w:w w:val="100"/>
          <w:position w:val="0"/>
          <w:shd w:val="clear" w:color="auto" w:fill="auto"/>
          <w:lang w:val="ru-RU" w:eastAsia="ru-RU" w:bidi="ru-RU"/>
        </w:rPr>
        <w:t>потомъ когда?</w:t>
      </w:r>
    </w:p>
    <w:p>
      <w:pPr>
        <w:pStyle w:val="Style75"/>
        <w:keepNext w:val="0"/>
        <w:keepLines w:val="0"/>
        <w:widowControl w:val="0"/>
        <w:numPr>
          <w:ilvl w:val="0"/>
          <w:numId w:val="53"/>
        </w:numPr>
        <w:shd w:val="clear" w:color="auto" w:fill="auto"/>
        <w:tabs>
          <w:tab w:pos="656" w:val="left"/>
        </w:tabs>
        <w:bidi w:val="0"/>
        <w:spacing w:before="0" w:after="0" w:line="199" w:lineRule="auto"/>
        <w:ind w:left="0" w:right="0" w:firstLine="240"/>
      </w:pPr>
      <w:r>
        <w:rPr>
          <w:spacing w:val="0"/>
          <w:w w:val="100"/>
          <w:position w:val="0"/>
          <w:shd w:val="clear" w:color="auto" w:fill="auto"/>
          <w:lang w:val="ru-RU" w:eastAsia="ru-RU" w:bidi="ru-RU"/>
        </w:rPr>
        <w:t>Завтра поутру.</w:t>
      </w:r>
    </w:p>
    <w:p>
      <w:pPr>
        <w:pStyle w:val="Style75"/>
        <w:keepNext w:val="0"/>
        <w:keepLines w:val="0"/>
        <w:widowControl w:val="0"/>
        <w:numPr>
          <w:ilvl w:val="0"/>
          <w:numId w:val="53"/>
        </w:numPr>
        <w:shd w:val="clear" w:color="auto" w:fill="auto"/>
        <w:tabs>
          <w:tab w:pos="656" w:val="left"/>
        </w:tabs>
        <w:bidi w:val="0"/>
        <w:spacing w:before="0" w:after="0" w:line="199" w:lineRule="auto"/>
        <w:ind w:left="0" w:right="0" w:firstLine="240"/>
      </w:pPr>
      <w:r>
        <w:rPr>
          <w:spacing w:val="0"/>
          <w:w w:val="100"/>
          <w:position w:val="0"/>
          <w:shd w:val="clear" w:color="auto" w:fill="auto"/>
          <w:lang w:val="ru-RU" w:eastAsia="ru-RU" w:bidi="ru-RU"/>
        </w:rPr>
        <w:t>Хорошо ли она приложена?</w:t>
      </w:r>
    </w:p>
    <w:p>
      <w:pPr>
        <w:pStyle w:val="Style75"/>
        <w:keepNext w:val="0"/>
        <w:keepLines w:val="0"/>
        <w:widowControl w:val="0"/>
        <w:numPr>
          <w:ilvl w:val="0"/>
          <w:numId w:val="53"/>
        </w:numPr>
        <w:shd w:val="clear" w:color="auto" w:fill="auto"/>
        <w:tabs>
          <w:tab w:pos="656" w:val="left"/>
        </w:tabs>
        <w:bidi w:val="0"/>
        <w:spacing w:before="0" w:after="0" w:line="218" w:lineRule="auto"/>
        <w:ind w:left="0" w:right="0" w:firstLine="240"/>
        <w:rPr>
          <w:sz w:val="20"/>
          <w:szCs w:val="20"/>
        </w:rPr>
      </w:pPr>
      <w:r>
        <w:rPr>
          <w:b/>
          <w:bCs/>
          <w:spacing w:val="0"/>
          <w:w w:val="100"/>
          <w:position w:val="0"/>
          <w:sz w:val="20"/>
          <w:szCs w:val="20"/>
          <w:shd w:val="clear" w:color="auto" w:fill="auto"/>
          <w:lang w:val="ru-RU" w:eastAsia="ru-RU" w:bidi="ru-RU"/>
        </w:rPr>
        <w:t>Хорошо, только повыше надо немного.</w:t>
      </w:r>
      <w:r>
        <w:br w:type="page"/>
      </w:r>
    </w:p>
    <w:p>
      <w:pPr>
        <w:pStyle w:val="Style75"/>
        <w:keepNext w:val="0"/>
        <w:keepLines w:val="0"/>
        <w:widowControl w:val="0"/>
        <w:numPr>
          <w:ilvl w:val="0"/>
          <w:numId w:val="53"/>
        </w:numPr>
        <w:shd w:val="clear" w:color="auto" w:fill="auto"/>
        <w:tabs>
          <w:tab w:pos="632" w:val="left"/>
        </w:tabs>
        <w:bidi w:val="0"/>
        <w:spacing w:before="0" w:after="0" w:line="199" w:lineRule="auto"/>
        <w:ind w:left="0" w:right="0" w:firstLine="240"/>
        <w:jc w:val="left"/>
      </w:pPr>
      <w:r>
        <w:rPr>
          <w:spacing w:val="0"/>
          <w:w w:val="100"/>
          <w:position w:val="0"/>
          <w:shd w:val="clear" w:color="auto" w:fill="auto"/>
          <w:lang w:val="ru-RU" w:eastAsia="ru-RU" w:bidi="ru-RU"/>
        </w:rPr>
        <w:t>Гдѣ?</w:t>
      </w:r>
    </w:p>
    <w:p>
      <w:pPr>
        <w:pStyle w:val="Style75"/>
        <w:keepNext w:val="0"/>
        <w:keepLines w:val="0"/>
        <w:widowControl w:val="0"/>
        <w:numPr>
          <w:ilvl w:val="0"/>
          <w:numId w:val="53"/>
        </w:numPr>
        <w:shd w:val="clear" w:color="auto" w:fill="auto"/>
        <w:tabs>
          <w:tab w:pos="632" w:val="left"/>
        </w:tabs>
        <w:bidi w:val="0"/>
        <w:spacing w:before="0" w:after="0" w:line="199" w:lineRule="auto"/>
        <w:ind w:left="0" w:right="0" w:firstLine="240"/>
        <w:jc w:val="left"/>
      </w:pPr>
      <w:r>
        <w:rPr>
          <w:spacing w:val="0"/>
          <w:w w:val="100"/>
          <w:position w:val="0"/>
          <w:shd w:val="clear" w:color="auto" w:fill="auto"/>
          <w:lang w:val="ru-RU" w:eastAsia="ru-RU" w:bidi="ru-RU"/>
        </w:rPr>
        <w:t>Пониже пояса, на поясницѣ.</w:t>
      </w:r>
    </w:p>
    <w:p>
      <w:pPr>
        <w:pStyle w:val="Style75"/>
        <w:keepNext w:val="0"/>
        <w:keepLines w:val="0"/>
        <w:widowControl w:val="0"/>
        <w:numPr>
          <w:ilvl w:val="0"/>
          <w:numId w:val="53"/>
        </w:numPr>
        <w:shd w:val="clear" w:color="auto" w:fill="auto"/>
        <w:tabs>
          <w:tab w:pos="632" w:val="left"/>
        </w:tabs>
        <w:bidi w:val="0"/>
        <w:spacing w:before="0" w:after="0" w:line="199" w:lineRule="auto"/>
        <w:ind w:left="0" w:right="0" w:firstLine="240"/>
        <w:jc w:val="left"/>
      </w:pPr>
      <w:r>
        <w:rPr>
          <w:spacing w:val="0"/>
          <w:w w:val="100"/>
          <w:position w:val="0"/>
          <w:shd w:val="clear" w:color="auto" w:fill="auto"/>
          <w:lang w:val="ru-RU" w:eastAsia="ru-RU" w:bidi="ru-RU"/>
        </w:rPr>
        <w:t>Чсрвсіі видишь?</w:t>
      </w:r>
    </w:p>
    <w:p>
      <w:pPr>
        <w:pStyle w:val="Style75"/>
        <w:keepNext w:val="0"/>
        <w:keepLines w:val="0"/>
        <w:widowControl w:val="0"/>
        <w:numPr>
          <w:ilvl w:val="0"/>
          <w:numId w:val="53"/>
        </w:numPr>
        <w:shd w:val="clear" w:color="auto" w:fill="auto"/>
        <w:tabs>
          <w:tab w:pos="632" w:val="left"/>
        </w:tabs>
        <w:bidi w:val="0"/>
        <w:spacing w:before="0" w:after="0" w:line="199" w:lineRule="auto"/>
        <w:ind w:left="0" w:right="0" w:firstLine="240"/>
        <w:jc w:val="left"/>
      </w:pPr>
      <w:r>
        <w:rPr>
          <w:spacing w:val="0"/>
          <w:w w:val="100"/>
          <w:position w:val="0"/>
          <w:shd w:val="clear" w:color="auto" w:fill="auto"/>
          <w:lang w:val="ru-RU" w:eastAsia="ru-RU" w:bidi="ru-RU"/>
        </w:rPr>
        <w:t>Вижу!., черви хуже сталп послѣ припадка.</w:t>
      </w:r>
    </w:p>
    <w:p>
      <w:pPr>
        <w:pStyle w:val="Style75"/>
        <w:keepNext w:val="0"/>
        <w:keepLines w:val="0"/>
        <w:widowControl w:val="0"/>
        <w:numPr>
          <w:ilvl w:val="0"/>
          <w:numId w:val="53"/>
        </w:numPr>
        <w:shd w:val="clear" w:color="auto" w:fill="auto"/>
        <w:tabs>
          <w:tab w:pos="632" w:val="left"/>
        </w:tabs>
        <w:bidi w:val="0"/>
        <w:spacing w:before="0" w:after="0" w:line="199" w:lineRule="auto"/>
        <w:ind w:left="0" w:right="0" w:firstLine="240"/>
        <w:jc w:val="left"/>
      </w:pPr>
      <w:r>
        <w:rPr>
          <w:spacing w:val="0"/>
          <w:w w:val="100"/>
          <w:position w:val="0"/>
          <w:shd w:val="clear" w:color="auto" w:fill="auto"/>
          <w:lang w:val="ru-RU" w:eastAsia="ru-RU" w:bidi="ru-RU"/>
        </w:rPr>
        <w:t>Не видишь ли какого-нибудь лекарства отъ червей?</w:t>
      </w:r>
    </w:p>
    <w:p>
      <w:pPr>
        <w:pStyle w:val="Style75"/>
        <w:keepNext w:val="0"/>
        <w:keepLines w:val="0"/>
        <w:widowControl w:val="0"/>
        <w:numPr>
          <w:ilvl w:val="0"/>
          <w:numId w:val="53"/>
        </w:numPr>
        <w:shd w:val="clear" w:color="auto" w:fill="auto"/>
        <w:tabs>
          <w:tab w:pos="589" w:val="left"/>
        </w:tabs>
        <w:bidi w:val="0"/>
        <w:spacing w:before="0" w:after="0" w:line="192" w:lineRule="auto"/>
        <w:ind w:left="0" w:right="0" w:firstLine="240"/>
        <w:jc w:val="left"/>
      </w:pPr>
      <w:r>
        <w:rPr>
          <w:spacing w:val="0"/>
          <w:w w:val="100"/>
          <w:position w:val="0"/>
          <w:shd w:val="clear" w:color="auto" w:fill="auto"/>
          <w:lang w:val="ru-RU" w:eastAsia="ru-RU" w:bidi="ru-RU"/>
        </w:rPr>
        <w:t>Нѣтъ, не вылечпшь ихъ; опп до смерти будутъ; скоро умру: черезъ два года.</w:t>
      </w:r>
    </w:p>
    <w:p>
      <w:pPr>
        <w:pStyle w:val="Style75"/>
        <w:keepNext w:val="0"/>
        <w:keepLines w:val="0"/>
        <w:widowControl w:val="0"/>
        <w:numPr>
          <w:ilvl w:val="0"/>
          <w:numId w:val="53"/>
        </w:numPr>
        <w:shd w:val="clear" w:color="auto" w:fill="auto"/>
        <w:tabs>
          <w:tab w:pos="570" w:val="left"/>
        </w:tabs>
        <w:bidi w:val="0"/>
        <w:spacing w:before="0" w:after="0" w:line="197" w:lineRule="auto"/>
        <w:ind w:left="0" w:right="0" w:firstLine="240"/>
        <w:jc w:val="left"/>
      </w:pPr>
      <w:r>
        <w:rPr>
          <w:spacing w:val="0"/>
          <w:w w:val="100"/>
          <w:position w:val="0"/>
          <w:shd w:val="clear" w:color="auto" w:fill="auto"/>
          <w:lang w:val="ru-RU" w:eastAsia="ru-RU" w:bidi="ru-RU"/>
        </w:rPr>
        <w:t>Постарайся, сказалъ магнптнзёръ : — отъпскать какое-нибудь средство отъ червей?</w:t>
      </w:r>
    </w:p>
    <w:p>
      <w:pPr>
        <w:pStyle w:val="Style75"/>
        <w:keepNext w:val="0"/>
        <w:keepLines w:val="0"/>
        <w:widowControl w:val="0"/>
        <w:numPr>
          <w:ilvl w:val="0"/>
          <w:numId w:val="53"/>
        </w:numPr>
        <w:shd w:val="clear" w:color="auto" w:fill="auto"/>
        <w:tabs>
          <w:tab w:pos="584" w:val="left"/>
        </w:tabs>
        <w:bidi w:val="0"/>
        <w:spacing w:before="0" w:after="0" w:line="197" w:lineRule="auto"/>
        <w:ind w:left="0" w:right="0" w:firstLine="240"/>
        <w:jc w:val="left"/>
      </w:pPr>
      <w:r>
        <w:rPr>
          <w:spacing w:val="0"/>
          <w:w w:val="100"/>
          <w:position w:val="0"/>
          <w:shd w:val="clear" w:color="auto" w:fill="auto"/>
          <w:lang w:val="ru-RU" w:eastAsia="ru-RU" w:bidi="ru-RU"/>
        </w:rPr>
        <w:t>Не вижу, отвѣчалъ ясновидящій: —табакъ нужно курить: они отъ табака немного поутомятся, а совсѣмъ нхъ пе вылечпшь.</w:t>
      </w:r>
    </w:p>
    <w:p>
      <w:pPr>
        <w:pStyle w:val="Style75"/>
        <w:keepNext w:val="0"/>
        <w:keepLines w:val="0"/>
        <w:widowControl w:val="0"/>
        <w:numPr>
          <w:ilvl w:val="0"/>
          <w:numId w:val="53"/>
        </w:numPr>
        <w:shd w:val="clear" w:color="auto" w:fill="auto"/>
        <w:tabs>
          <w:tab w:pos="627" w:val="left"/>
        </w:tabs>
        <w:bidi w:val="0"/>
        <w:spacing w:before="0" w:after="0" w:line="199" w:lineRule="auto"/>
        <w:ind w:left="0" w:right="0" w:firstLine="240"/>
        <w:jc w:val="left"/>
      </w:pPr>
      <w:r>
        <w:rPr>
          <w:spacing w:val="0"/>
          <w:w w:val="100"/>
          <w:position w:val="0"/>
          <w:shd w:val="clear" w:color="auto" w:fill="auto"/>
          <w:lang w:val="ru-RU" w:eastAsia="ru-RU" w:bidi="ru-RU"/>
        </w:rPr>
        <w:t>Почему ты думаешь, что ихъ трудно уничтожить?</w:t>
      </w:r>
    </w:p>
    <w:p>
      <w:pPr>
        <w:pStyle w:val="Style75"/>
        <w:keepNext w:val="0"/>
        <w:keepLines w:val="0"/>
        <w:widowControl w:val="0"/>
        <w:numPr>
          <w:ilvl w:val="0"/>
          <w:numId w:val="53"/>
        </w:numPr>
        <w:shd w:val="clear" w:color="auto" w:fill="auto"/>
        <w:tabs>
          <w:tab w:pos="646" w:val="left"/>
        </w:tabs>
        <w:bidi w:val="0"/>
        <w:spacing w:before="0" w:after="0" w:line="199" w:lineRule="auto"/>
        <w:ind w:left="0" w:right="0" w:firstLine="240"/>
        <w:jc w:val="left"/>
      </w:pPr>
      <w:r>
        <w:rPr>
          <w:spacing w:val="0"/>
          <w:w w:val="100"/>
          <w:position w:val="0"/>
          <w:shd w:val="clear" w:color="auto" w:fill="auto"/>
          <w:lang w:val="ru-RU" w:eastAsia="ru-RU" w:bidi="ru-RU"/>
        </w:rPr>
        <w:t>Больно застарѣли, съ годъ уже какъ завелись.</w:t>
      </w:r>
    </w:p>
    <w:p>
      <w:pPr>
        <w:pStyle w:val="Style75"/>
        <w:keepNext w:val="0"/>
        <w:keepLines w:val="0"/>
        <w:widowControl w:val="0"/>
        <w:shd w:val="clear" w:color="auto" w:fill="auto"/>
        <w:bidi w:val="0"/>
        <w:spacing w:before="0" w:after="0" w:line="199" w:lineRule="auto"/>
        <w:ind w:left="0" w:right="0" w:firstLine="240"/>
        <w:jc w:val="left"/>
      </w:pPr>
      <w:r>
        <w:rPr>
          <w:spacing w:val="0"/>
          <w:w w:val="100"/>
          <w:position w:val="0"/>
          <w:shd w:val="clear" w:color="auto" w:fill="auto"/>
          <w:lang w:val="ru-RU" w:eastAsia="ru-RU" w:bidi="ru-RU"/>
        </w:rPr>
        <w:t>Спустя нѣсколько времени, онъ продолжалъ:</w:t>
      </w:r>
    </w:p>
    <w:p>
      <w:pPr>
        <w:pStyle w:val="Style75"/>
        <w:keepNext w:val="0"/>
        <w:keepLines w:val="0"/>
        <w:widowControl w:val="0"/>
        <w:numPr>
          <w:ilvl w:val="0"/>
          <w:numId w:val="53"/>
        </w:numPr>
        <w:shd w:val="clear" w:color="auto" w:fill="auto"/>
        <w:tabs>
          <w:tab w:pos="646" w:val="left"/>
        </w:tabs>
        <w:bidi w:val="0"/>
        <w:spacing w:before="0" w:after="0" w:line="199" w:lineRule="auto"/>
        <w:ind w:left="0" w:right="0" w:firstLine="240"/>
        <w:jc w:val="left"/>
      </w:pPr>
      <w:r>
        <w:rPr>
          <w:spacing w:val="0"/>
          <w:w w:val="100"/>
          <w:position w:val="0"/>
          <w:shd w:val="clear" w:color="auto" w:fill="auto"/>
          <w:lang w:val="ru-RU" w:eastAsia="ru-RU" w:bidi="ru-RU"/>
        </w:rPr>
        <w:t>Невѣрно пишете.</w:t>
      </w:r>
    </w:p>
    <w:p>
      <w:pPr>
        <w:pStyle w:val="Style75"/>
        <w:keepNext w:val="0"/>
        <w:keepLines w:val="0"/>
        <w:widowControl w:val="0"/>
        <w:numPr>
          <w:ilvl w:val="0"/>
          <w:numId w:val="53"/>
        </w:numPr>
        <w:shd w:val="clear" w:color="auto" w:fill="auto"/>
        <w:tabs>
          <w:tab w:pos="646" w:val="left"/>
        </w:tabs>
        <w:bidi w:val="0"/>
        <w:spacing w:before="0" w:after="0" w:line="199" w:lineRule="auto"/>
        <w:ind w:left="0" w:right="0" w:firstLine="240"/>
        <w:jc w:val="left"/>
      </w:pPr>
      <w:r>
        <w:rPr>
          <w:spacing w:val="0"/>
          <w:w w:val="100"/>
          <w:position w:val="0"/>
          <w:shd w:val="clear" w:color="auto" w:fill="auto"/>
          <w:lang w:val="ru-RU" w:eastAsia="ru-RU" w:bidi="ru-RU"/>
        </w:rPr>
        <w:t>Почему ты это думаешь?</w:t>
      </w:r>
    </w:p>
    <w:p>
      <w:pPr>
        <w:pStyle w:val="Style75"/>
        <w:keepNext w:val="0"/>
        <w:keepLines w:val="0"/>
        <w:widowControl w:val="0"/>
        <w:numPr>
          <w:ilvl w:val="0"/>
          <w:numId w:val="53"/>
        </w:numPr>
        <w:shd w:val="clear" w:color="auto" w:fill="auto"/>
        <w:tabs>
          <w:tab w:pos="646" w:val="left"/>
        </w:tabs>
        <w:bidi w:val="0"/>
        <w:spacing w:before="0" w:after="0" w:line="199" w:lineRule="auto"/>
        <w:ind w:left="0" w:right="0" w:firstLine="240"/>
        <w:jc w:val="left"/>
      </w:pPr>
      <w:r>
        <w:rPr>
          <w:spacing w:val="0"/>
          <w:w w:val="100"/>
          <w:position w:val="0"/>
          <w:shd w:val="clear" w:color="auto" w:fill="auto"/>
          <w:lang w:val="ru-RU" w:eastAsia="ru-RU" w:bidi="ru-RU"/>
        </w:rPr>
        <w:t>Пропускаете!., два слова пропустили.</w:t>
      </w:r>
    </w:p>
    <w:p>
      <w:pPr>
        <w:pStyle w:val="Style75"/>
        <w:keepNext w:val="0"/>
        <w:keepLines w:val="0"/>
        <w:widowControl w:val="0"/>
        <w:numPr>
          <w:ilvl w:val="0"/>
          <w:numId w:val="53"/>
        </w:numPr>
        <w:shd w:val="clear" w:color="auto" w:fill="auto"/>
        <w:tabs>
          <w:tab w:pos="646" w:val="left"/>
        </w:tabs>
        <w:bidi w:val="0"/>
        <w:spacing w:before="0" w:after="0" w:line="199" w:lineRule="auto"/>
        <w:ind w:left="0" w:right="0" w:firstLine="240"/>
        <w:jc w:val="left"/>
      </w:pPr>
      <w:r>
        <w:rPr>
          <w:spacing w:val="0"/>
          <w:w w:val="100"/>
          <w:position w:val="0"/>
          <w:shd w:val="clear" w:color="auto" w:fill="auto"/>
          <w:lang w:val="ru-RU" w:eastAsia="ru-RU" w:bidi="ru-RU"/>
        </w:rPr>
        <w:t>Какія яіе слова я пропустилъ?</w:t>
      </w:r>
    </w:p>
    <w:p>
      <w:pPr>
        <w:pStyle w:val="Style75"/>
        <w:keepNext w:val="0"/>
        <w:keepLines w:val="0"/>
        <w:widowControl w:val="0"/>
        <w:numPr>
          <w:ilvl w:val="0"/>
          <w:numId w:val="53"/>
        </w:numPr>
        <w:shd w:val="clear" w:color="auto" w:fill="auto"/>
        <w:tabs>
          <w:tab w:pos="646" w:val="left"/>
        </w:tabs>
        <w:bidi w:val="0"/>
        <w:spacing w:before="0" w:after="0" w:line="199" w:lineRule="auto"/>
        <w:ind w:left="0" w:right="0" w:firstLine="240"/>
        <w:jc w:val="left"/>
      </w:pPr>
      <w:r>
        <w:rPr>
          <w:spacing w:val="0"/>
          <w:w w:val="100"/>
          <w:position w:val="0"/>
          <w:shd w:val="clear" w:color="auto" w:fill="auto"/>
          <w:lang w:val="ru-RU" w:eastAsia="ru-RU" w:bidi="ru-RU"/>
        </w:rPr>
        <w:t>Послѣ скажу.</w:t>
      </w:r>
    </w:p>
    <w:p>
      <w:pPr>
        <w:pStyle w:val="Style75"/>
        <w:keepNext w:val="0"/>
        <w:keepLines w:val="0"/>
        <w:widowControl w:val="0"/>
        <w:numPr>
          <w:ilvl w:val="0"/>
          <w:numId w:val="53"/>
        </w:numPr>
        <w:shd w:val="clear" w:color="auto" w:fill="auto"/>
        <w:tabs>
          <w:tab w:pos="646" w:val="left"/>
        </w:tabs>
        <w:bidi w:val="0"/>
        <w:spacing w:before="0" w:after="0" w:line="199" w:lineRule="auto"/>
        <w:ind w:left="0" w:right="0" w:firstLine="240"/>
        <w:jc w:val="left"/>
      </w:pPr>
      <w:r>
        <w:rPr>
          <w:spacing w:val="0"/>
          <w:w w:val="100"/>
          <w:position w:val="0"/>
          <w:shd w:val="clear" w:color="auto" w:fill="auto"/>
          <w:lang w:val="ru-RU" w:eastAsia="ru-RU" w:bidi="ru-RU"/>
        </w:rPr>
        <w:t>Когда?</w:t>
      </w:r>
    </w:p>
    <w:p>
      <w:pPr>
        <w:pStyle w:val="Style75"/>
        <w:keepNext w:val="0"/>
        <w:keepLines w:val="0"/>
        <w:widowControl w:val="0"/>
        <w:numPr>
          <w:ilvl w:val="0"/>
          <w:numId w:val="53"/>
        </w:numPr>
        <w:shd w:val="clear" w:color="auto" w:fill="auto"/>
        <w:tabs>
          <w:tab w:pos="646" w:val="left"/>
        </w:tabs>
        <w:bidi w:val="0"/>
        <w:spacing w:before="0" w:after="0" w:line="199" w:lineRule="auto"/>
        <w:ind w:left="0" w:right="0" w:firstLine="240"/>
        <w:jc w:val="left"/>
      </w:pPr>
      <w:r>
        <w:rPr>
          <w:spacing w:val="0"/>
          <w:w w:val="100"/>
          <w:position w:val="0"/>
          <w:shd w:val="clear" w:color="auto" w:fill="auto"/>
          <w:lang w:val="ru-RU" w:eastAsia="ru-RU" w:bidi="ru-RU"/>
        </w:rPr>
        <w:t>Когда разсвѣтетъ.</w:t>
      </w:r>
    </w:p>
    <w:p>
      <w:pPr>
        <w:pStyle w:val="Style75"/>
        <w:keepNext w:val="0"/>
        <w:keepLines w:val="0"/>
        <w:widowControl w:val="0"/>
        <w:numPr>
          <w:ilvl w:val="0"/>
          <w:numId w:val="53"/>
        </w:numPr>
        <w:shd w:val="clear" w:color="auto" w:fill="auto"/>
        <w:tabs>
          <w:tab w:pos="646" w:val="left"/>
        </w:tabs>
        <w:bidi w:val="0"/>
        <w:spacing w:before="0" w:after="0" w:line="199" w:lineRule="auto"/>
        <w:ind w:left="0" w:right="0" w:firstLine="240"/>
        <w:jc w:val="left"/>
      </w:pPr>
      <w:r>
        <w:rPr>
          <w:spacing w:val="0"/>
          <w:w w:val="100"/>
          <w:position w:val="0"/>
          <w:shd w:val="clear" w:color="auto" w:fill="auto"/>
          <w:lang w:val="ru-RU" w:eastAsia="ru-RU" w:bidi="ru-RU"/>
        </w:rPr>
        <w:t>А когда разсвѣтетъ?</w:t>
      </w:r>
    </w:p>
    <w:p>
      <w:pPr>
        <w:pStyle w:val="Style75"/>
        <w:keepNext w:val="0"/>
        <w:keepLines w:val="0"/>
        <w:widowControl w:val="0"/>
        <w:numPr>
          <w:ilvl w:val="0"/>
          <w:numId w:val="53"/>
        </w:numPr>
        <w:shd w:val="clear" w:color="auto" w:fill="auto"/>
        <w:tabs>
          <w:tab w:pos="646" w:val="left"/>
        </w:tabs>
        <w:bidi w:val="0"/>
        <w:spacing w:before="0" w:after="0" w:line="199" w:lineRule="auto"/>
        <w:ind w:left="0" w:right="0" w:firstLine="240"/>
        <w:jc w:val="left"/>
      </w:pPr>
      <w:r>
        <w:rPr>
          <w:spacing w:val="0"/>
          <w:w w:val="100"/>
          <w:position w:val="0"/>
          <w:shd w:val="clear" w:color="auto" w:fill="auto"/>
          <w:lang w:val="ru-RU" w:eastAsia="ru-RU" w:bidi="ru-RU"/>
        </w:rPr>
        <w:t>Когда кровь поочистится.</w:t>
      </w:r>
    </w:p>
    <w:p>
      <w:pPr>
        <w:pStyle w:val="Style75"/>
        <w:keepNext w:val="0"/>
        <w:keepLines w:val="0"/>
        <w:widowControl w:val="0"/>
        <w:shd w:val="clear" w:color="auto" w:fill="auto"/>
        <w:bidi w:val="0"/>
        <w:spacing w:before="0" w:after="0" w:line="199" w:lineRule="auto"/>
        <w:ind w:left="0" w:right="0" w:firstLine="240"/>
      </w:pPr>
      <w:r>
        <w:rPr>
          <w:spacing w:val="0"/>
          <w:w w:val="100"/>
          <w:position w:val="0"/>
          <w:shd w:val="clear" w:color="auto" w:fill="auto"/>
          <w:lang w:val="ru-RU" w:eastAsia="ru-RU" w:bidi="ru-RU"/>
        </w:rPr>
        <w:t>Вслѣдъ за этими словами, магнптнзпруемый сдѣлался безъ чувствъ; дыханіе сначала было тяжело, потомъ стало утихать и, наконецъ, со</w:t>
        <w:softHyphen/>
        <w:t>вершенно остановилось; лицо потеряло выраженіе; все тѣло оставалось неподвижнымъ: онъ болѣе пе слыхалъ голоса своего магиптизі’ра. Та</w:t>
        <w:softHyphen/>
        <w:t>кой припадокъ продолжался около трехъ минуть; поперечные взмахи и дуновеніе на сердце возвратили чувство и сознаніе; магннтпзпруе- мый пошевелился, потянулся п тяжело вздохнулъ.</w:t>
      </w:r>
    </w:p>
    <w:p>
      <w:pPr>
        <w:pStyle w:val="Style75"/>
        <w:keepNext w:val="0"/>
        <w:keepLines w:val="0"/>
        <w:widowControl w:val="0"/>
        <w:numPr>
          <w:ilvl w:val="0"/>
          <w:numId w:val="53"/>
        </w:numPr>
        <w:shd w:val="clear" w:color="auto" w:fill="auto"/>
        <w:tabs>
          <w:tab w:pos="646" w:val="left"/>
        </w:tabs>
        <w:bidi w:val="0"/>
        <w:spacing w:before="0" w:after="0" w:line="199" w:lineRule="auto"/>
        <w:ind w:left="0" w:right="0" w:firstLine="240"/>
        <w:jc w:val="left"/>
      </w:pPr>
      <w:r>
        <w:rPr>
          <w:spacing w:val="0"/>
          <w:w w:val="100"/>
          <w:position w:val="0"/>
          <w:shd w:val="clear" w:color="auto" w:fill="auto"/>
          <w:lang w:val="ru-RU" w:eastAsia="ru-RU" w:bidi="ru-RU"/>
        </w:rPr>
        <w:t>Тебѣ тяжело? спросилъ магнптнзёръ.</w:t>
      </w:r>
    </w:p>
    <w:p>
      <w:pPr>
        <w:pStyle w:val="Style75"/>
        <w:keepNext w:val="0"/>
        <w:keepLines w:val="0"/>
        <w:widowControl w:val="0"/>
        <w:numPr>
          <w:ilvl w:val="0"/>
          <w:numId w:val="53"/>
        </w:numPr>
        <w:shd w:val="clear" w:color="auto" w:fill="auto"/>
        <w:tabs>
          <w:tab w:pos="646" w:val="left"/>
        </w:tabs>
        <w:bidi w:val="0"/>
        <w:spacing w:before="0" w:after="0" w:line="199" w:lineRule="auto"/>
        <w:ind w:left="0" w:right="0" w:firstLine="240"/>
        <w:jc w:val="left"/>
      </w:pPr>
      <w:r>
        <w:rPr>
          <w:spacing w:val="0"/>
          <w:w w:val="100"/>
          <w:position w:val="0"/>
          <w:shd w:val="clear" w:color="auto" w:fill="auto"/>
          <w:lang w:val="ru-RU" w:eastAsia="ru-RU" w:bidi="ru-RU"/>
        </w:rPr>
        <w:t>Да, старикъ стращаетъ; говоритъ: станешь нхъ слушать-утоплю.</w:t>
      </w:r>
    </w:p>
    <w:p>
      <w:pPr>
        <w:pStyle w:val="Style75"/>
        <w:keepNext w:val="0"/>
        <w:keepLines w:val="0"/>
        <w:widowControl w:val="0"/>
        <w:numPr>
          <w:ilvl w:val="0"/>
          <w:numId w:val="53"/>
        </w:numPr>
        <w:shd w:val="clear" w:color="auto" w:fill="auto"/>
        <w:tabs>
          <w:tab w:pos="646" w:val="left"/>
        </w:tabs>
        <w:bidi w:val="0"/>
        <w:spacing w:before="0" w:after="0" w:line="199" w:lineRule="auto"/>
        <w:ind w:left="0" w:right="0" w:firstLine="240"/>
        <w:jc w:val="left"/>
      </w:pPr>
      <w:r>
        <w:rPr>
          <w:spacing w:val="0"/>
          <w:w w:val="100"/>
          <w:position w:val="0"/>
          <w:shd w:val="clear" w:color="auto" w:fill="auto"/>
          <w:lang w:val="ru-RU" w:eastAsia="ru-RU" w:bidi="ru-RU"/>
        </w:rPr>
        <w:t>Нс думай объ этомъ; скажи мнѣ, когда ты будешь ясно видѣть?</w:t>
      </w:r>
    </w:p>
    <w:p>
      <w:pPr>
        <w:pStyle w:val="Style75"/>
        <w:keepNext w:val="0"/>
        <w:keepLines w:val="0"/>
        <w:widowControl w:val="0"/>
        <w:numPr>
          <w:ilvl w:val="0"/>
          <w:numId w:val="53"/>
        </w:numPr>
        <w:shd w:val="clear" w:color="auto" w:fill="auto"/>
        <w:tabs>
          <w:tab w:pos="646" w:val="left"/>
        </w:tabs>
        <w:bidi w:val="0"/>
        <w:spacing w:before="0" w:after="0" w:line="199" w:lineRule="auto"/>
        <w:ind w:left="0" w:right="0" w:firstLine="240"/>
        <w:jc w:val="left"/>
      </w:pPr>
      <w:r>
        <w:rPr>
          <w:spacing w:val="0"/>
          <w:w w:val="100"/>
          <w:position w:val="0"/>
          <w:shd w:val="clear" w:color="auto" w:fill="auto"/>
          <w:lang w:val="ru-RU" w:eastAsia="ru-RU" w:bidi="ru-RU"/>
        </w:rPr>
        <w:t>Когда повыздоров.ио.</w:t>
      </w:r>
    </w:p>
    <w:p>
      <w:pPr>
        <w:pStyle w:val="Style75"/>
        <w:keepNext w:val="0"/>
        <w:keepLines w:val="0"/>
        <w:widowControl w:val="0"/>
        <w:numPr>
          <w:ilvl w:val="0"/>
          <w:numId w:val="53"/>
        </w:numPr>
        <w:shd w:val="clear" w:color="auto" w:fill="auto"/>
        <w:tabs>
          <w:tab w:pos="646" w:val="left"/>
        </w:tabs>
        <w:bidi w:val="0"/>
        <w:spacing w:before="0" w:after="0" w:line="199" w:lineRule="auto"/>
        <w:ind w:left="0" w:right="0" w:firstLine="240"/>
        <w:jc w:val="left"/>
      </w:pPr>
      <w:r>
        <w:rPr>
          <w:spacing w:val="0"/>
          <w:w w:val="100"/>
          <w:position w:val="0"/>
          <w:shd w:val="clear" w:color="auto" w:fill="auto"/>
          <w:lang w:val="ru-RU" w:eastAsia="ru-RU" w:bidi="ru-RU"/>
        </w:rPr>
        <w:t>Когда же это будетъ?</w:t>
      </w:r>
    </w:p>
    <w:p>
      <w:pPr>
        <w:pStyle w:val="Style75"/>
        <w:keepNext w:val="0"/>
        <w:keepLines w:val="0"/>
        <w:widowControl w:val="0"/>
        <w:numPr>
          <w:ilvl w:val="0"/>
          <w:numId w:val="53"/>
        </w:numPr>
        <w:shd w:val="clear" w:color="auto" w:fill="auto"/>
        <w:tabs>
          <w:tab w:pos="686" w:val="left"/>
        </w:tabs>
        <w:bidi w:val="0"/>
        <w:spacing w:before="0" w:after="0" w:line="199" w:lineRule="auto"/>
        <w:ind w:left="0" w:right="0" w:firstLine="280"/>
        <w:jc w:val="left"/>
      </w:pPr>
      <w:r>
        <w:rPr>
          <w:spacing w:val="0"/>
          <w:w w:val="100"/>
          <w:position w:val="0"/>
          <w:shd w:val="clear" w:color="auto" w:fill="auto"/>
          <w:lang w:val="ru-RU" w:eastAsia="ru-RU" w:bidi="ru-RU"/>
        </w:rPr>
        <w:t>Нс скоро. Каждый день ломать будетъ, а крови будетъ полегче.</w:t>
      </w:r>
    </w:p>
    <w:p>
      <w:pPr>
        <w:pStyle w:val="Style75"/>
        <w:keepNext w:val="0"/>
        <w:keepLines w:val="0"/>
        <w:widowControl w:val="0"/>
        <w:numPr>
          <w:ilvl w:val="0"/>
          <w:numId w:val="53"/>
        </w:numPr>
        <w:shd w:val="clear" w:color="auto" w:fill="auto"/>
        <w:tabs>
          <w:tab w:pos="646" w:val="left"/>
        </w:tabs>
        <w:bidi w:val="0"/>
        <w:spacing w:before="0" w:after="0" w:line="209" w:lineRule="auto"/>
        <w:ind w:left="0" w:right="0" w:firstLine="240"/>
        <w:jc w:val="left"/>
      </w:pPr>
      <w:r>
        <w:rPr>
          <w:spacing w:val="0"/>
          <w:w w:val="100"/>
          <w:position w:val="0"/>
          <w:shd w:val="clear" w:color="auto" w:fill="auto"/>
          <w:lang w:val="ru-RU" w:eastAsia="ru-RU" w:bidi="ru-RU"/>
        </w:rPr>
        <w:t>Когда съ тобой случится припадокъ?</w:t>
      </w:r>
    </w:p>
    <w:p>
      <w:pPr>
        <w:pStyle w:val="Style75"/>
        <w:keepNext w:val="0"/>
        <w:keepLines w:val="0"/>
        <w:widowControl w:val="0"/>
        <w:numPr>
          <w:ilvl w:val="0"/>
          <w:numId w:val="53"/>
        </w:numPr>
        <w:shd w:val="clear" w:color="auto" w:fill="auto"/>
        <w:tabs>
          <w:tab w:pos="686" w:val="left"/>
          <w:tab w:pos="6448" w:val="left"/>
        </w:tabs>
        <w:bidi w:val="0"/>
        <w:spacing w:before="0" w:after="0" w:line="209" w:lineRule="auto"/>
        <w:ind w:left="0" w:right="0" w:firstLine="280"/>
        <w:jc w:val="left"/>
      </w:pPr>
      <w:r>
        <w:rPr>
          <w:spacing w:val="0"/>
          <w:w w:val="100"/>
          <w:position w:val="0"/>
          <w:shd w:val="clear" w:color="auto" w:fill="auto"/>
          <w:lang w:val="ru-RU" w:eastAsia="ru-RU" w:bidi="ru-RU"/>
        </w:rPr>
        <w:t>Черезъ недѣлю.</w:t>
        <w:tab/>
        <w:t>. .</w:t>
      </w:r>
    </w:p>
    <w:p>
      <w:pPr>
        <w:pStyle w:val="Style75"/>
        <w:keepNext w:val="0"/>
        <w:keepLines w:val="0"/>
        <w:widowControl w:val="0"/>
        <w:numPr>
          <w:ilvl w:val="0"/>
          <w:numId w:val="53"/>
        </w:numPr>
        <w:shd w:val="clear" w:color="auto" w:fill="auto"/>
        <w:tabs>
          <w:tab w:pos="686" w:val="left"/>
        </w:tabs>
        <w:bidi w:val="0"/>
        <w:spacing w:before="0" w:after="0" w:line="209" w:lineRule="auto"/>
        <w:ind w:left="0" w:right="0" w:firstLine="280"/>
        <w:jc w:val="left"/>
      </w:pPr>
      <w:r>
        <w:rPr>
          <w:spacing w:val="0"/>
          <w:w w:val="100"/>
          <w:position w:val="0"/>
          <w:shd w:val="clear" w:color="auto" w:fill="auto"/>
          <w:lang w:val="ru-RU" w:eastAsia="ru-RU" w:bidi="ru-RU"/>
        </w:rPr>
        <w:t>Не можешь ли сказать, въ какой именно день?</w:t>
      </w:r>
    </w:p>
    <w:p>
      <w:pPr>
        <w:pStyle w:val="Style75"/>
        <w:keepNext w:val="0"/>
        <w:keepLines w:val="0"/>
        <w:widowControl w:val="0"/>
        <w:numPr>
          <w:ilvl w:val="0"/>
          <w:numId w:val="53"/>
        </w:numPr>
        <w:shd w:val="clear" w:color="auto" w:fill="auto"/>
        <w:tabs>
          <w:tab w:pos="686" w:val="left"/>
        </w:tabs>
        <w:bidi w:val="0"/>
        <w:spacing w:before="0" w:after="0" w:line="209" w:lineRule="auto"/>
        <w:ind w:left="0" w:right="0" w:firstLine="280"/>
        <w:jc w:val="left"/>
      </w:pPr>
      <w:r>
        <w:rPr>
          <w:spacing w:val="0"/>
          <w:w w:val="100"/>
          <w:position w:val="0"/>
          <w:shd w:val="clear" w:color="auto" w:fill="auto"/>
          <w:lang w:val="ru-RU" w:eastAsia="ru-RU" w:bidi="ru-RU"/>
        </w:rPr>
        <w:t>Въ четвергъ въ полдень: съ тѣхъ поръ каждый день.</w:t>
      </w:r>
    </w:p>
    <w:p>
      <w:pPr>
        <w:pStyle w:val="Style75"/>
        <w:keepNext w:val="0"/>
        <w:keepLines w:val="0"/>
        <w:widowControl w:val="0"/>
        <w:numPr>
          <w:ilvl w:val="0"/>
          <w:numId w:val="53"/>
        </w:numPr>
        <w:shd w:val="clear" w:color="auto" w:fill="auto"/>
        <w:tabs>
          <w:tab w:pos="686" w:val="left"/>
        </w:tabs>
        <w:bidi w:val="0"/>
        <w:spacing w:before="0" w:after="0" w:line="209" w:lineRule="auto"/>
        <w:ind w:left="0" w:right="0" w:firstLine="280"/>
        <w:jc w:val="left"/>
      </w:pPr>
      <w:r>
        <w:rPr>
          <w:spacing w:val="0"/>
          <w:w w:val="100"/>
          <w:position w:val="0"/>
          <w:shd w:val="clear" w:color="auto" w:fill="auto"/>
          <w:lang w:val="ru-RU" w:eastAsia="ru-RU" w:bidi="ru-RU"/>
        </w:rPr>
        <w:t>Долго ли будетъ продолжаться каждый день?</w:t>
      </w:r>
    </w:p>
    <w:p>
      <w:pPr>
        <w:pStyle w:val="Style75"/>
        <w:keepNext w:val="0"/>
        <w:keepLines w:val="0"/>
        <w:widowControl w:val="0"/>
        <w:numPr>
          <w:ilvl w:val="0"/>
          <w:numId w:val="53"/>
        </w:numPr>
        <w:shd w:val="clear" w:color="auto" w:fill="auto"/>
        <w:tabs>
          <w:tab w:pos="686" w:val="left"/>
        </w:tabs>
        <w:bidi w:val="0"/>
        <w:spacing w:before="0" w:after="0" w:line="209" w:lineRule="auto"/>
        <w:ind w:left="0" w:right="0" w:firstLine="280"/>
        <w:jc w:val="left"/>
      </w:pPr>
      <w:r>
        <w:rPr>
          <w:spacing w:val="0"/>
          <w:w w:val="100"/>
          <w:position w:val="0"/>
          <w:shd w:val="clear" w:color="auto" w:fill="auto"/>
          <w:lang w:val="ru-RU" w:eastAsia="ru-RU" w:bidi="ru-RU"/>
        </w:rPr>
        <w:t>До смерти.</w:t>
      </w:r>
    </w:p>
    <w:p>
      <w:pPr>
        <w:pStyle w:val="Style75"/>
        <w:keepNext w:val="0"/>
        <w:keepLines w:val="0"/>
        <w:widowControl w:val="0"/>
        <w:numPr>
          <w:ilvl w:val="0"/>
          <w:numId w:val="53"/>
        </w:numPr>
        <w:shd w:val="clear" w:color="auto" w:fill="auto"/>
        <w:tabs>
          <w:tab w:pos="686" w:val="left"/>
        </w:tabs>
        <w:bidi w:val="0"/>
        <w:spacing w:before="0" w:after="0" w:line="209" w:lineRule="auto"/>
        <w:ind w:left="0" w:right="0" w:firstLine="280"/>
        <w:jc w:val="left"/>
      </w:pPr>
      <w:r>
        <w:rPr>
          <w:spacing w:val="0"/>
          <w:w w:val="100"/>
          <w:position w:val="0"/>
          <w:shd w:val="clear" w:color="auto" w:fill="auto"/>
          <w:lang w:val="ru-RU" w:eastAsia="ru-RU" w:bidi="ru-RU"/>
        </w:rPr>
        <w:t>Какъ, до смерти?.. Ты сказалъ будетъ полегче.</w:t>
      </w:r>
    </w:p>
    <w:p>
      <w:pPr>
        <w:pStyle w:val="Style75"/>
        <w:keepNext w:val="0"/>
        <w:keepLines w:val="0"/>
        <w:widowControl w:val="0"/>
        <w:numPr>
          <w:ilvl w:val="0"/>
          <w:numId w:val="53"/>
        </w:numPr>
        <w:shd w:val="clear" w:color="auto" w:fill="auto"/>
        <w:tabs>
          <w:tab w:pos="594" w:val="left"/>
        </w:tabs>
        <w:bidi w:val="0"/>
        <w:spacing w:before="0" w:after="0" w:line="209" w:lineRule="auto"/>
        <w:ind w:left="0" w:right="0" w:firstLine="280"/>
        <w:jc w:val="left"/>
      </w:pPr>
      <w:r>
        <w:rPr>
          <w:spacing w:val="0"/>
          <w:w w:val="100"/>
          <w:position w:val="0"/>
          <w:shd w:val="clear" w:color="auto" w:fill="auto"/>
          <w:lang w:val="ru-RU" w:eastAsia="ru-RU" w:bidi="ru-RU"/>
        </w:rPr>
        <w:t>Лекарствъ никакихъ пѣтъ, только крови будетъ полегче. А если кислое буду пить, ничѣмъ не вылечпшь н кровь.</w:t>
      </w:r>
    </w:p>
    <w:p>
      <w:pPr>
        <w:pStyle w:val="Style75"/>
        <w:keepNext w:val="0"/>
        <w:keepLines w:val="0"/>
        <w:widowControl w:val="0"/>
        <w:numPr>
          <w:ilvl w:val="0"/>
          <w:numId w:val="53"/>
        </w:numPr>
        <w:shd w:val="clear" w:color="auto" w:fill="auto"/>
        <w:tabs>
          <w:tab w:pos="584" w:val="left"/>
        </w:tabs>
        <w:bidi w:val="0"/>
        <w:spacing w:before="0" w:after="0" w:line="209" w:lineRule="auto"/>
        <w:ind w:left="0" w:right="0" w:firstLine="280"/>
        <w:jc w:val="left"/>
      </w:pPr>
      <w:r>
        <w:rPr>
          <w:spacing w:val="0"/>
          <w:w w:val="100"/>
          <w:position w:val="0"/>
          <w:shd w:val="clear" w:color="auto" w:fill="auto"/>
          <w:lang w:val="ru-RU" w:eastAsia="ru-RU" w:bidi="ru-RU"/>
        </w:rPr>
        <w:t>Не могу ли я чтб-нибудь сдѣлать, для того чтобъ ты впдѣлъ ясно?</w:t>
      </w:r>
    </w:p>
    <w:p>
      <w:pPr>
        <w:pStyle w:val="Style75"/>
        <w:keepNext w:val="0"/>
        <w:keepLines w:val="0"/>
        <w:widowControl w:val="0"/>
        <w:numPr>
          <w:ilvl w:val="0"/>
          <w:numId w:val="53"/>
        </w:numPr>
        <w:shd w:val="clear" w:color="auto" w:fill="auto"/>
        <w:tabs>
          <w:tab w:pos="598" w:val="left"/>
        </w:tabs>
        <w:bidi w:val="0"/>
        <w:spacing w:before="0" w:after="0" w:line="209" w:lineRule="auto"/>
        <w:ind w:left="0" w:right="0" w:firstLine="280"/>
        <w:jc w:val="left"/>
      </w:pPr>
      <w:r>
        <w:rPr>
          <w:spacing w:val="0"/>
          <w:w w:val="100"/>
          <w:position w:val="0"/>
          <w:shd w:val="clear" w:color="auto" w:fill="auto"/>
          <w:lang w:val="ru-RU" w:eastAsia="ru-RU" w:bidi="ru-RU"/>
        </w:rPr>
        <w:t>Вотъ какъ кровь поочистится, я всѣхъ и для всѣхъ буду ви</w:t>
        <w:softHyphen/>
        <w:t>дѣть. А самому не вылечиться. Меня пересилили.</w:t>
      </w:r>
    </w:p>
    <w:p>
      <w:pPr>
        <w:pStyle w:val="Style75"/>
        <w:keepNext w:val="0"/>
        <w:keepLines w:val="0"/>
        <w:widowControl w:val="0"/>
        <w:numPr>
          <w:ilvl w:val="0"/>
          <w:numId w:val="53"/>
        </w:numPr>
        <w:shd w:val="clear" w:color="auto" w:fill="auto"/>
        <w:tabs>
          <w:tab w:pos="672" w:val="left"/>
        </w:tabs>
        <w:bidi w:val="0"/>
        <w:spacing w:before="0" w:after="0" w:line="209" w:lineRule="auto"/>
        <w:ind w:left="0" w:right="0" w:firstLine="280"/>
        <w:jc w:val="left"/>
      </w:pPr>
      <w:r>
        <w:rPr>
          <w:spacing w:val="0"/>
          <w:w w:val="100"/>
          <w:position w:val="0"/>
          <w:shd w:val="clear" w:color="auto" w:fill="auto"/>
          <w:lang w:val="ru-RU" w:eastAsia="ru-RU" w:bidi="ru-RU"/>
        </w:rPr>
        <w:t>Кто?</w:t>
      </w:r>
    </w:p>
    <w:p>
      <w:pPr>
        <w:pStyle w:val="Style75"/>
        <w:keepNext w:val="0"/>
        <w:keepLines w:val="0"/>
        <w:widowControl w:val="0"/>
        <w:numPr>
          <w:ilvl w:val="0"/>
          <w:numId w:val="53"/>
        </w:numPr>
        <w:shd w:val="clear" w:color="auto" w:fill="auto"/>
        <w:tabs>
          <w:tab w:pos="672" w:val="left"/>
        </w:tabs>
        <w:bidi w:val="0"/>
        <w:spacing w:before="0" w:after="0" w:line="209" w:lineRule="auto"/>
        <w:ind w:left="0" w:right="0" w:firstLine="280"/>
        <w:jc w:val="left"/>
      </w:pPr>
      <w:r>
        <w:rPr>
          <w:spacing w:val="0"/>
          <w:w w:val="100"/>
          <w:position w:val="0"/>
          <w:shd w:val="clear" w:color="auto" w:fill="auto"/>
          <w:lang w:val="ru-RU" w:eastAsia="ru-RU" w:bidi="ru-RU"/>
        </w:rPr>
        <w:t>Старикъ, да много ахъ!.. Разбудите; маѣ тяжело.</w:t>
      </w:r>
      <w:r>
        <w:br w:type="page"/>
      </w:r>
    </w:p>
    <w:p>
      <w:pPr>
        <w:pStyle w:val="Style75"/>
        <w:keepNext w:val="0"/>
        <w:keepLines w:val="0"/>
        <w:widowControl w:val="0"/>
        <w:shd w:val="clear" w:color="auto" w:fill="auto"/>
        <w:bidi w:val="0"/>
        <w:spacing w:before="0" w:after="0" w:line="199" w:lineRule="auto"/>
        <w:ind w:left="0" w:right="0"/>
      </w:pPr>
      <w:r>
        <w:rPr>
          <w:spacing w:val="0"/>
          <w:w w:val="100"/>
          <w:position w:val="0"/>
          <w:shd w:val="clear" w:color="auto" w:fill="auto"/>
          <w:lang w:val="ru-RU" w:eastAsia="ru-RU" w:bidi="ru-RU"/>
        </w:rPr>
        <w:t xml:space="preserve">Черезъ нѣсколько минутъ магнптрзпруемый былъ приведенъ въ нормальное состояніе. </w:t>
      </w:r>
      <w:r>
        <w:rPr>
          <w:color w:val="4D4D4D"/>
          <w:spacing w:val="0"/>
          <w:w w:val="100"/>
          <w:position w:val="0"/>
          <w:shd w:val="clear" w:color="auto" w:fill="auto"/>
          <w:lang w:val="ru-RU" w:eastAsia="ru-RU" w:bidi="ru-RU"/>
        </w:rPr>
        <w:t xml:space="preserve">МагниТическій сонъ не </w:t>
      </w:r>
      <w:r>
        <w:rPr>
          <w:spacing w:val="0"/>
          <w:w w:val="100"/>
          <w:position w:val="0"/>
          <w:shd w:val="clear" w:color="auto" w:fill="auto"/>
          <w:lang w:val="ru-RU" w:eastAsia="ru-RU" w:bidi="ru-RU"/>
        </w:rPr>
        <w:t xml:space="preserve">оставилъ послѣ себя нн какихъ </w:t>
      </w:r>
      <w:r>
        <w:rPr>
          <w:color w:val="4D4D4D"/>
          <w:spacing w:val="0"/>
          <w:w w:val="100"/>
          <w:position w:val="0"/>
          <w:shd w:val="clear" w:color="auto" w:fill="auto"/>
          <w:lang w:val="ru-RU" w:eastAsia="ru-RU" w:bidi="ru-RU"/>
        </w:rPr>
        <w:t xml:space="preserve">болеіі, ни какого безпокойства. Вмѣстѣ </w:t>
      </w:r>
      <w:r>
        <w:rPr>
          <w:spacing w:val="0"/>
          <w:w w:val="100"/>
          <w:position w:val="0"/>
          <w:shd w:val="clear" w:color="auto" w:fill="auto"/>
          <w:lang w:val="ru-RU" w:eastAsia="ru-RU" w:bidi="ru-RU"/>
        </w:rPr>
        <w:t xml:space="preserve">съ пробужденіемъ чувствовалъ онъ </w:t>
      </w:r>
      <w:r>
        <w:rPr>
          <w:color w:val="4D4D4D"/>
          <w:spacing w:val="0"/>
          <w:w w:val="100"/>
          <w:position w:val="0"/>
          <w:shd w:val="clear" w:color="auto" w:fill="auto"/>
          <w:lang w:val="ru-RU" w:eastAsia="ru-RU" w:bidi="ru-RU"/>
        </w:rPr>
        <w:t xml:space="preserve">какъ-будто усталость, тягость въ головѣ </w:t>
      </w:r>
      <w:r>
        <w:rPr>
          <w:spacing w:val="0"/>
          <w:w w:val="100"/>
          <w:position w:val="0"/>
          <w:shd w:val="clear" w:color="auto" w:fill="auto"/>
          <w:lang w:val="ru-RU" w:eastAsia="ru-RU" w:bidi="ru-RU"/>
        </w:rPr>
        <w:t xml:space="preserve">н въ глазахъ, </w:t>
      </w:r>
      <w:r>
        <w:rPr>
          <w:color w:val="4D4D4D"/>
          <w:spacing w:val="0"/>
          <w:w w:val="100"/>
          <w:position w:val="0"/>
          <w:shd w:val="clear" w:color="auto" w:fill="auto"/>
          <w:lang w:val="ru-RU" w:eastAsia="ru-RU" w:bidi="ru-RU"/>
        </w:rPr>
        <w:t xml:space="preserve">но эти припадки отъ поперечныхъ взмаховъ прекратились </w:t>
      </w:r>
      <w:r>
        <w:rPr>
          <w:spacing w:val="0"/>
          <w:w w:val="100"/>
          <w:position w:val="0"/>
          <w:shd w:val="clear" w:color="auto" w:fill="auto"/>
          <w:lang w:val="ru-RU" w:eastAsia="ru-RU" w:bidi="ru-RU"/>
        </w:rPr>
        <w:t>очеиь- скоро.</w:t>
      </w:r>
    </w:p>
    <w:p>
      <w:pPr>
        <w:pStyle w:val="Style75"/>
        <w:keepNext w:val="0"/>
        <w:keepLines w:val="0"/>
        <w:widowControl w:val="0"/>
        <w:shd w:val="clear" w:color="auto" w:fill="auto"/>
        <w:bidi w:val="0"/>
        <w:spacing w:before="0" w:after="0" w:line="199" w:lineRule="auto"/>
        <w:ind w:left="0" w:right="0"/>
      </w:pPr>
      <w:r>
        <w:rPr>
          <w:spacing w:val="0"/>
          <w:w w:val="100"/>
          <w:position w:val="0"/>
          <w:shd w:val="clear" w:color="auto" w:fill="auto"/>
          <w:lang w:val="ru-RU" w:eastAsia="ru-RU" w:bidi="ru-RU"/>
        </w:rPr>
        <w:t xml:space="preserve">15-й </w:t>
      </w:r>
      <w:r>
        <w:rPr>
          <w:smallCaps/>
          <w:color w:val="4D4D4D"/>
          <w:spacing w:val="0"/>
          <w:w w:val="100"/>
          <w:position w:val="0"/>
          <w:shd w:val="clear" w:color="auto" w:fill="auto"/>
          <w:lang w:val="ru-RU" w:eastAsia="ru-RU" w:bidi="ru-RU"/>
        </w:rPr>
        <w:t>Сеансъ.</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 xml:space="preserve">Д/«л </w:t>
      </w:r>
      <w:r>
        <w:rPr>
          <w:spacing w:val="0"/>
          <w:w w:val="100"/>
          <w:position w:val="0"/>
          <w:shd w:val="clear" w:color="auto" w:fill="auto"/>
          <w:lang w:val="ru-RU" w:eastAsia="ru-RU" w:bidi="ru-RU"/>
        </w:rPr>
        <w:t>7-го.—</w:t>
      </w:r>
      <w:r>
        <w:rPr>
          <w:color w:val="4D4D4D"/>
          <w:spacing w:val="0"/>
          <w:w w:val="100"/>
          <w:position w:val="0"/>
          <w:shd w:val="clear" w:color="auto" w:fill="auto"/>
          <w:lang w:val="ru-RU" w:eastAsia="ru-RU" w:bidi="ru-RU"/>
        </w:rPr>
        <w:t xml:space="preserve">Когда магнитизнруемый </w:t>
      </w:r>
      <w:r>
        <w:rPr>
          <w:spacing w:val="0"/>
          <w:w w:val="100"/>
          <w:position w:val="0"/>
          <w:shd w:val="clear" w:color="auto" w:fill="auto"/>
          <w:lang w:val="ru-RU" w:eastAsia="ru-RU" w:bidi="ru-RU"/>
        </w:rPr>
        <w:t>пришелъ въ усы</w:t>
        <w:softHyphen/>
      </w:r>
      <w:r>
        <w:rPr>
          <w:color w:val="4D4D4D"/>
          <w:spacing w:val="0"/>
          <w:w w:val="100"/>
          <w:position w:val="0"/>
          <w:shd w:val="clear" w:color="auto" w:fill="auto"/>
          <w:lang w:val="ru-RU" w:eastAsia="ru-RU" w:bidi="ru-RU"/>
        </w:rPr>
        <w:t>пленіе, тогда магннтизёръ спросилъ:</w:t>
      </w:r>
    </w:p>
    <w:p>
      <w:pPr>
        <w:pStyle w:val="Style75"/>
        <w:keepNext w:val="0"/>
        <w:keepLines w:val="0"/>
        <w:widowControl w:val="0"/>
        <w:numPr>
          <w:ilvl w:val="0"/>
          <w:numId w:val="53"/>
        </w:numPr>
        <w:shd w:val="clear" w:color="auto" w:fill="auto"/>
        <w:tabs>
          <w:tab w:pos="652" w:val="left"/>
        </w:tabs>
        <w:bidi w:val="0"/>
        <w:spacing w:before="0" w:after="0" w:line="199" w:lineRule="auto"/>
        <w:ind w:left="0" w:right="0"/>
      </w:pPr>
      <w:r>
        <w:rPr>
          <w:color w:val="4D4D4D"/>
          <w:spacing w:val="0"/>
          <w:w w:val="100"/>
          <w:position w:val="0"/>
          <w:shd w:val="clear" w:color="auto" w:fill="auto"/>
          <w:lang w:val="ru-RU" w:eastAsia="ru-RU" w:bidi="ru-RU"/>
        </w:rPr>
        <w:t>Еще водпть руками или кончить?</w:t>
      </w:r>
    </w:p>
    <w:p>
      <w:pPr>
        <w:pStyle w:val="Style75"/>
        <w:keepNext w:val="0"/>
        <w:keepLines w:val="0"/>
        <w:widowControl w:val="0"/>
        <w:numPr>
          <w:ilvl w:val="0"/>
          <w:numId w:val="53"/>
        </w:numPr>
        <w:shd w:val="clear" w:color="auto" w:fill="auto"/>
        <w:tabs>
          <w:tab w:pos="652" w:val="left"/>
        </w:tabs>
        <w:bidi w:val="0"/>
        <w:spacing w:before="0" w:after="0" w:line="199" w:lineRule="auto"/>
        <w:ind w:left="0" w:right="0"/>
      </w:pPr>
      <w:r>
        <w:rPr>
          <w:color w:val="4D4D4D"/>
          <w:spacing w:val="0"/>
          <w:w w:val="100"/>
          <w:position w:val="0"/>
          <w:shd w:val="clear" w:color="auto" w:fill="auto"/>
          <w:lang w:val="ru-RU" w:eastAsia="ru-RU" w:bidi="ru-RU"/>
        </w:rPr>
        <w:t>Еще отъ сердца.</w:t>
      </w:r>
    </w:p>
    <w:p>
      <w:pPr>
        <w:pStyle w:val="Style75"/>
        <w:keepNext w:val="0"/>
        <w:keepLines w:val="0"/>
        <w:widowControl w:val="0"/>
        <w:numPr>
          <w:ilvl w:val="0"/>
          <w:numId w:val="53"/>
        </w:numPr>
        <w:shd w:val="clear" w:color="auto" w:fill="auto"/>
        <w:tabs>
          <w:tab w:pos="652" w:val="left"/>
        </w:tabs>
        <w:bidi w:val="0"/>
        <w:spacing w:before="0" w:after="0" w:line="199" w:lineRule="auto"/>
        <w:ind w:left="0" w:right="0"/>
      </w:pPr>
      <w:r>
        <w:rPr>
          <w:color w:val="4D4D4D"/>
          <w:spacing w:val="0"/>
          <w:w w:val="100"/>
          <w:position w:val="0"/>
          <w:shd w:val="clear" w:color="auto" w:fill="auto"/>
          <w:lang w:val="ru-RU" w:eastAsia="ru-RU" w:bidi="ru-RU"/>
        </w:rPr>
        <w:t>Сколько разъ?</w:t>
      </w:r>
    </w:p>
    <w:p>
      <w:pPr>
        <w:pStyle w:val="Style75"/>
        <w:keepNext w:val="0"/>
        <w:keepLines w:val="0"/>
        <w:widowControl w:val="0"/>
        <w:numPr>
          <w:ilvl w:val="0"/>
          <w:numId w:val="53"/>
        </w:numPr>
        <w:shd w:val="clear" w:color="auto" w:fill="auto"/>
        <w:tabs>
          <w:tab w:pos="666" w:val="left"/>
        </w:tabs>
        <w:bidi w:val="0"/>
        <w:spacing w:before="0" w:after="0" w:line="199" w:lineRule="auto"/>
        <w:ind w:left="0" w:right="0"/>
      </w:pPr>
      <w:r>
        <w:rPr>
          <w:color w:val="4D4D4D"/>
          <w:spacing w:val="0"/>
          <w:w w:val="100"/>
          <w:position w:val="0"/>
          <w:shd w:val="clear" w:color="auto" w:fill="auto"/>
          <w:lang w:val="ru-RU" w:eastAsia="ru-RU" w:bidi="ru-RU"/>
        </w:rPr>
        <w:t>Два раза.</w:t>
      </w:r>
    </w:p>
    <w:p>
      <w:pPr>
        <w:pStyle w:val="Style75"/>
        <w:keepNext w:val="0"/>
        <w:keepLines w:val="0"/>
        <w:widowControl w:val="0"/>
        <w:numPr>
          <w:ilvl w:val="0"/>
          <w:numId w:val="53"/>
        </w:numPr>
        <w:shd w:val="clear" w:color="auto" w:fill="auto"/>
        <w:tabs>
          <w:tab w:pos="666" w:val="left"/>
        </w:tabs>
        <w:bidi w:val="0"/>
        <w:spacing w:before="0" w:after="0" w:line="199" w:lineRule="auto"/>
        <w:ind w:left="0" w:right="0"/>
      </w:pPr>
      <w:r>
        <w:rPr>
          <w:color w:val="4D4D4D"/>
          <w:spacing w:val="0"/>
          <w:w w:val="100"/>
          <w:position w:val="0"/>
          <w:shd w:val="clear" w:color="auto" w:fill="auto"/>
          <w:lang w:val="ru-RU" w:eastAsia="ru-RU" w:bidi="ru-RU"/>
        </w:rPr>
        <w:t>Свѣтло лп?</w:t>
      </w:r>
    </w:p>
    <w:p>
      <w:pPr>
        <w:pStyle w:val="Style75"/>
        <w:keepNext w:val="0"/>
        <w:keepLines w:val="0"/>
        <w:widowControl w:val="0"/>
        <w:numPr>
          <w:ilvl w:val="0"/>
          <w:numId w:val="53"/>
        </w:numPr>
        <w:shd w:val="clear" w:color="auto" w:fill="auto"/>
        <w:tabs>
          <w:tab w:pos="666" w:val="left"/>
        </w:tabs>
        <w:bidi w:val="0"/>
        <w:spacing w:before="0" w:after="0" w:line="199" w:lineRule="auto"/>
        <w:ind w:left="0" w:right="0"/>
      </w:pPr>
      <w:r>
        <w:rPr>
          <w:color w:val="4D4D4D"/>
          <w:spacing w:val="0"/>
          <w:w w:val="100"/>
          <w:position w:val="0"/>
          <w:shd w:val="clear" w:color="auto" w:fill="auto"/>
          <w:lang w:val="ru-RU" w:eastAsia="ru-RU" w:bidi="ru-RU"/>
        </w:rPr>
        <w:t>Свѣтло немного.</w:t>
      </w:r>
    </w:p>
    <w:p>
      <w:pPr>
        <w:pStyle w:val="Style75"/>
        <w:keepNext w:val="0"/>
        <w:keepLines w:val="0"/>
        <w:widowControl w:val="0"/>
        <w:numPr>
          <w:ilvl w:val="0"/>
          <w:numId w:val="53"/>
        </w:numPr>
        <w:shd w:val="clear" w:color="auto" w:fill="auto"/>
        <w:tabs>
          <w:tab w:pos="666" w:val="left"/>
          <w:tab w:pos="6697" w:val="left"/>
        </w:tabs>
        <w:bidi w:val="0"/>
        <w:spacing w:before="0" w:after="0" w:line="199" w:lineRule="auto"/>
        <w:ind w:left="0" w:right="0"/>
      </w:pPr>
      <w:r>
        <w:rPr>
          <w:color w:val="4D4D4D"/>
          <w:spacing w:val="0"/>
          <w:w w:val="100"/>
          <w:position w:val="0"/>
          <w:shd w:val="clear" w:color="auto" w:fill="auto"/>
          <w:lang w:val="ru-RU" w:eastAsia="ru-RU" w:bidi="ru-RU"/>
        </w:rPr>
        <w:t>Свѣтлѣе ли, чѣмъ вчера?</w:t>
        <w:tab/>
        <w:t>,</w:t>
      </w:r>
    </w:p>
    <w:p>
      <w:pPr>
        <w:pStyle w:val="Style75"/>
        <w:keepNext w:val="0"/>
        <w:keepLines w:val="0"/>
        <w:widowControl w:val="0"/>
        <w:numPr>
          <w:ilvl w:val="0"/>
          <w:numId w:val="53"/>
        </w:numPr>
        <w:shd w:val="clear" w:color="auto" w:fill="auto"/>
        <w:tabs>
          <w:tab w:pos="666" w:val="left"/>
          <w:tab w:pos="3289" w:val="left"/>
          <w:tab w:pos="4110" w:val="left"/>
          <w:tab w:pos="5473" w:val="left"/>
        </w:tabs>
        <w:bidi w:val="0"/>
        <w:spacing w:before="0" w:after="0" w:line="199" w:lineRule="auto"/>
        <w:ind w:left="0" w:right="0"/>
      </w:pPr>
      <w:r>
        <w:rPr>
          <w:color w:val="4D4D4D"/>
          <w:spacing w:val="0"/>
          <w:w w:val="100"/>
          <w:position w:val="0"/>
          <w:shd w:val="clear" w:color="auto" w:fill="auto"/>
          <w:lang w:val="ru-RU" w:eastAsia="ru-RU" w:bidi="ru-RU"/>
        </w:rPr>
        <w:t>Все-равно.</w:t>
        <w:tab/>
        <w:t>'</w:t>
        <w:tab/>
        <w:t>.</w:t>
        <w:tab/>
        <w:t>,</w:t>
      </w:r>
    </w:p>
    <w:p>
      <w:pPr>
        <w:pStyle w:val="Style75"/>
        <w:keepNext w:val="0"/>
        <w:keepLines w:val="0"/>
        <w:widowControl w:val="0"/>
        <w:numPr>
          <w:ilvl w:val="0"/>
          <w:numId w:val="53"/>
        </w:numPr>
        <w:shd w:val="clear" w:color="auto" w:fill="auto"/>
        <w:tabs>
          <w:tab w:pos="618" w:val="left"/>
        </w:tabs>
        <w:bidi w:val="0"/>
        <w:spacing w:before="0" w:after="0" w:line="199" w:lineRule="auto"/>
        <w:ind w:left="0" w:right="0"/>
      </w:pPr>
      <w:r>
        <w:rPr>
          <w:color w:val="4D4D4D"/>
          <w:spacing w:val="0"/>
          <w:w w:val="100"/>
          <w:position w:val="0"/>
          <w:shd w:val="clear" w:color="auto" w:fill="auto"/>
          <w:lang w:val="ru-RU" w:eastAsia="ru-RU" w:bidi="ru-RU"/>
        </w:rPr>
        <w:t xml:space="preserve">Въ четвергъ будетъ ломать старикъ, каждый день </w:t>
      </w:r>
      <w:r>
        <w:rPr>
          <w:spacing w:val="0"/>
          <w:w w:val="100"/>
          <w:position w:val="0"/>
          <w:shd w:val="clear" w:color="auto" w:fill="auto"/>
          <w:lang w:val="ru-RU" w:eastAsia="ru-RU" w:bidi="ru-RU"/>
        </w:rPr>
        <w:t xml:space="preserve">будетъ ломать до </w:t>
      </w:r>
      <w:r>
        <w:rPr>
          <w:color w:val="4D4D4D"/>
          <w:spacing w:val="0"/>
          <w:w w:val="100"/>
          <w:position w:val="0"/>
          <w:shd w:val="clear" w:color="auto" w:fill="auto"/>
          <w:lang w:val="ru-RU" w:eastAsia="ru-RU" w:bidi="ru-RU"/>
        </w:rPr>
        <w:t>смерти; черезъ два года умру.</w:t>
      </w:r>
    </w:p>
    <w:p>
      <w:pPr>
        <w:pStyle w:val="Style75"/>
        <w:keepNext w:val="0"/>
        <w:keepLines w:val="0"/>
        <w:widowControl w:val="0"/>
        <w:numPr>
          <w:ilvl w:val="0"/>
          <w:numId w:val="53"/>
        </w:numPr>
        <w:shd w:val="clear" w:color="auto" w:fill="auto"/>
        <w:tabs>
          <w:tab w:pos="671" w:val="left"/>
        </w:tabs>
        <w:bidi w:val="0"/>
        <w:spacing w:before="0" w:after="0" w:line="199" w:lineRule="auto"/>
        <w:ind w:left="0" w:right="0"/>
      </w:pPr>
      <w:r>
        <w:rPr>
          <w:color w:val="4D4D4D"/>
          <w:spacing w:val="0"/>
          <w:w w:val="100"/>
          <w:position w:val="0"/>
          <w:shd w:val="clear" w:color="auto" w:fill="auto"/>
          <w:lang w:val="ru-RU" w:eastAsia="ru-RU" w:bidi="ru-RU"/>
        </w:rPr>
        <w:t>Впдпшь лн лекарства отъ крови?</w:t>
      </w:r>
    </w:p>
    <w:p>
      <w:pPr>
        <w:pStyle w:val="Style75"/>
        <w:keepNext w:val="0"/>
        <w:keepLines w:val="0"/>
        <w:widowControl w:val="0"/>
        <w:numPr>
          <w:ilvl w:val="0"/>
          <w:numId w:val="53"/>
        </w:numPr>
        <w:shd w:val="clear" w:color="auto" w:fill="auto"/>
        <w:tabs>
          <w:tab w:pos="671" w:val="left"/>
        </w:tabs>
        <w:bidi w:val="0"/>
        <w:spacing w:before="0" w:after="0" w:line="199" w:lineRule="auto"/>
        <w:ind w:left="0" w:right="0"/>
      </w:pPr>
      <w:r>
        <w:rPr>
          <w:color w:val="4D4D4D"/>
          <w:spacing w:val="0"/>
          <w:w w:val="100"/>
          <w:position w:val="0"/>
          <w:shd w:val="clear" w:color="auto" w:fill="auto"/>
          <w:lang w:val="ru-RU" w:eastAsia="ru-RU" w:bidi="ru-RU"/>
        </w:rPr>
        <w:t>Кровь немного разобьетъ отъ сосновой почкн.</w:t>
      </w:r>
    </w:p>
    <w:p>
      <w:pPr>
        <w:pStyle w:val="Style75"/>
        <w:keepNext w:val="0"/>
        <w:keepLines w:val="0"/>
        <w:widowControl w:val="0"/>
        <w:numPr>
          <w:ilvl w:val="0"/>
          <w:numId w:val="53"/>
        </w:numPr>
        <w:shd w:val="clear" w:color="auto" w:fill="auto"/>
        <w:tabs>
          <w:tab w:pos="671" w:val="left"/>
          <w:tab w:pos="6428" w:val="left"/>
        </w:tabs>
        <w:bidi w:val="0"/>
        <w:spacing w:before="0" w:after="0" w:line="199" w:lineRule="auto"/>
        <w:ind w:left="0" w:right="0"/>
      </w:pPr>
      <w:r>
        <w:rPr>
          <w:color w:val="4D4D4D"/>
          <w:spacing w:val="0"/>
          <w:w w:val="100"/>
          <w:position w:val="0"/>
          <w:shd w:val="clear" w:color="auto" w:fill="auto"/>
          <w:lang w:val="ru-RU" w:eastAsia="ru-RU" w:bidi="ru-RU"/>
        </w:rPr>
        <w:t>Когда принимать?</w:t>
        <w:tab/>
        <w:t>.</w:t>
      </w:r>
    </w:p>
    <w:p>
      <w:pPr>
        <w:pStyle w:val="Style75"/>
        <w:keepNext w:val="0"/>
        <w:keepLines w:val="0"/>
        <w:widowControl w:val="0"/>
        <w:numPr>
          <w:ilvl w:val="0"/>
          <w:numId w:val="53"/>
        </w:numPr>
        <w:shd w:val="clear" w:color="auto" w:fill="auto"/>
        <w:tabs>
          <w:tab w:pos="671" w:val="left"/>
        </w:tabs>
        <w:bidi w:val="0"/>
        <w:spacing w:before="0" w:after="0" w:line="199" w:lineRule="auto"/>
        <w:ind w:left="0" w:right="0"/>
      </w:pPr>
      <w:r>
        <w:rPr>
          <w:color w:val="4D4D4D"/>
          <w:spacing w:val="0"/>
          <w:w w:val="100"/>
          <w:position w:val="0"/>
          <w:shd w:val="clear" w:color="auto" w:fill="auto"/>
          <w:lang w:val="ru-RU" w:eastAsia="ru-RU" w:bidi="ru-RU"/>
        </w:rPr>
        <w:t xml:space="preserve">Еще долго. </w:t>
      </w:r>
      <w:r>
        <w:rPr>
          <w:color w:val="878787"/>
          <w:spacing w:val="0"/>
          <w:w w:val="100"/>
          <w:position w:val="0"/>
          <w:shd w:val="clear" w:color="auto" w:fill="auto"/>
          <w:lang w:val="ru-RU" w:eastAsia="ru-RU" w:bidi="ru-RU"/>
        </w:rPr>
        <w:t>.</w:t>
      </w:r>
    </w:p>
    <w:p>
      <w:pPr>
        <w:pStyle w:val="Style75"/>
        <w:keepNext w:val="0"/>
        <w:keepLines w:val="0"/>
        <w:widowControl w:val="0"/>
        <w:numPr>
          <w:ilvl w:val="0"/>
          <w:numId w:val="53"/>
        </w:numPr>
        <w:shd w:val="clear" w:color="auto" w:fill="auto"/>
        <w:tabs>
          <w:tab w:pos="671" w:val="left"/>
        </w:tabs>
        <w:bidi w:val="0"/>
        <w:spacing w:before="0" w:after="0" w:line="199" w:lineRule="auto"/>
        <w:ind w:left="0" w:right="0"/>
      </w:pPr>
      <w:r>
        <w:rPr>
          <w:color w:val="4D4D4D"/>
          <w:spacing w:val="0"/>
          <w:w w:val="100"/>
          <w:position w:val="0"/>
          <w:shd w:val="clear" w:color="auto" w:fill="auto"/>
          <w:lang w:val="ru-RU" w:eastAsia="ru-RU" w:bidi="ru-RU"/>
        </w:rPr>
        <w:t>Не видишь лн какого-нибудь лекарства отъ червей?</w:t>
      </w:r>
    </w:p>
    <w:p>
      <w:pPr>
        <w:pStyle w:val="Style75"/>
        <w:keepNext w:val="0"/>
        <w:keepLines w:val="0"/>
        <w:widowControl w:val="0"/>
        <w:numPr>
          <w:ilvl w:val="0"/>
          <w:numId w:val="53"/>
        </w:numPr>
        <w:shd w:val="clear" w:color="auto" w:fill="auto"/>
        <w:tabs>
          <w:tab w:pos="671" w:val="left"/>
        </w:tabs>
        <w:bidi w:val="0"/>
        <w:spacing w:before="0" w:after="0" w:line="199" w:lineRule="auto"/>
        <w:ind w:left="0" w:right="0"/>
      </w:pPr>
      <w:r>
        <w:rPr>
          <w:color w:val="4D4D4D"/>
          <w:spacing w:val="0"/>
          <w:w w:val="100"/>
          <w:position w:val="0"/>
          <w:shd w:val="clear" w:color="auto" w:fill="auto"/>
          <w:lang w:val="ru-RU" w:eastAsia="ru-RU" w:bidi="ru-RU"/>
        </w:rPr>
        <w:t>Нѣтъ, оіш передъ смертью за недѣлю выйдутъ.</w:t>
      </w:r>
    </w:p>
    <w:p>
      <w:pPr>
        <w:pStyle w:val="Style75"/>
        <w:keepNext w:val="0"/>
        <w:keepLines w:val="0"/>
        <w:widowControl w:val="0"/>
        <w:numPr>
          <w:ilvl w:val="0"/>
          <w:numId w:val="53"/>
        </w:numPr>
        <w:shd w:val="clear" w:color="auto" w:fill="auto"/>
        <w:tabs>
          <w:tab w:pos="671" w:val="left"/>
        </w:tabs>
        <w:bidi w:val="0"/>
        <w:spacing w:before="0" w:after="0" w:line="199" w:lineRule="auto"/>
        <w:ind w:left="0" w:right="0"/>
      </w:pPr>
      <w:r>
        <w:rPr>
          <w:color w:val="4D4D4D"/>
          <w:spacing w:val="0"/>
          <w:w w:val="100"/>
          <w:position w:val="0"/>
          <w:shd w:val="clear" w:color="auto" w:fill="auto"/>
          <w:lang w:val="ru-RU" w:eastAsia="ru-RU" w:bidi="ru-RU"/>
        </w:rPr>
        <w:t>Какъ правильнѣе назвать твою болѣзнь?</w:t>
      </w:r>
    </w:p>
    <w:p>
      <w:pPr>
        <w:pStyle w:val="Style75"/>
        <w:keepNext w:val="0"/>
        <w:keepLines w:val="0"/>
        <w:widowControl w:val="0"/>
        <w:numPr>
          <w:ilvl w:val="0"/>
          <w:numId w:val="53"/>
        </w:numPr>
        <w:shd w:val="clear" w:color="auto" w:fill="auto"/>
        <w:tabs>
          <w:tab w:pos="618" w:val="left"/>
        </w:tabs>
        <w:bidi w:val="0"/>
        <w:spacing w:before="0" w:after="0" w:line="199" w:lineRule="auto"/>
        <w:ind w:left="0" w:right="0"/>
      </w:pPr>
      <w:r>
        <w:rPr>
          <w:color w:val="4D4D4D"/>
          <w:spacing w:val="0"/>
          <w:w w:val="100"/>
          <w:position w:val="0"/>
          <w:shd w:val="clear" w:color="auto" w:fill="auto"/>
          <w:lang w:val="ru-RU" w:eastAsia="ru-RU" w:bidi="ru-RU"/>
        </w:rPr>
        <w:t xml:space="preserve">Двѣ бол ѣзни: одна дурная кровь; другая ушибъ, </w:t>
      </w:r>
      <w:r>
        <w:rPr>
          <w:spacing w:val="0"/>
          <w:w w:val="100"/>
          <w:position w:val="0"/>
          <w:shd w:val="clear" w:color="auto" w:fill="auto"/>
          <w:lang w:val="ru-RU" w:eastAsia="ru-RU" w:bidi="ru-RU"/>
        </w:rPr>
        <w:t xml:space="preserve">зернилось : Дем- </w:t>
      </w:r>
      <w:r>
        <w:rPr>
          <w:spacing w:val="0"/>
          <w:w w:val="100"/>
          <w:position w:val="0"/>
          <w:shd w:val="clear" w:color="auto" w:fill="auto"/>
          <w:lang w:val="fr-FR" w:eastAsia="fr-FR" w:bidi="fr-FR"/>
        </w:rPr>
        <w:t xml:space="preserve">KQ </w:t>
      </w:r>
      <w:r>
        <w:rPr>
          <w:color w:val="4D4D4D"/>
          <w:spacing w:val="0"/>
          <w:w w:val="100"/>
          <w:position w:val="0"/>
          <w:shd w:val="clear" w:color="auto" w:fill="auto"/>
          <w:lang w:val="ru-RU" w:eastAsia="ru-RU" w:bidi="ru-RU"/>
        </w:rPr>
        <w:t xml:space="preserve">ходилъ за водой, я ушибся, все молчалъ, </w:t>
      </w:r>
      <w:r>
        <w:rPr>
          <w:spacing w:val="0"/>
          <w:w w:val="100"/>
          <w:position w:val="0"/>
          <w:shd w:val="clear" w:color="auto" w:fill="auto"/>
          <w:lang w:val="ru-RU" w:eastAsia="ru-RU" w:bidi="ru-RU"/>
        </w:rPr>
        <w:t xml:space="preserve">не сказывалъ. Дурно </w:t>
      </w:r>
      <w:r>
        <w:rPr>
          <w:color w:val="4D4D4D"/>
          <w:spacing w:val="0"/>
          <w:w w:val="100"/>
          <w:position w:val="0"/>
          <w:shd w:val="clear" w:color="auto" w:fill="auto"/>
          <w:lang w:val="ru-RU" w:eastAsia="ru-RU" w:bidi="ru-RU"/>
        </w:rPr>
        <w:t>было, все терпѣлъ.</w:t>
      </w:r>
    </w:p>
    <w:p>
      <w:pPr>
        <w:pStyle w:val="Style75"/>
        <w:keepNext w:val="0"/>
        <w:keepLines w:val="0"/>
        <w:widowControl w:val="0"/>
        <w:numPr>
          <w:ilvl w:val="0"/>
          <w:numId w:val="53"/>
        </w:numPr>
        <w:shd w:val="clear" w:color="auto" w:fill="auto"/>
        <w:tabs>
          <w:tab w:pos="671" w:val="left"/>
        </w:tabs>
        <w:bidi w:val="0"/>
        <w:spacing w:before="0" w:after="0" w:line="199" w:lineRule="auto"/>
        <w:ind w:left="0" w:right="0"/>
      </w:pPr>
      <w:r>
        <w:rPr>
          <w:color w:val="4D4D4D"/>
          <w:spacing w:val="0"/>
          <w:w w:val="100"/>
          <w:position w:val="0"/>
          <w:shd w:val="clear" w:color="auto" w:fill="auto"/>
          <w:lang w:val="ru-RU" w:eastAsia="ru-RU" w:bidi="ru-RU"/>
        </w:rPr>
        <w:t>Что у тебя гніетъ?</w:t>
      </w:r>
    </w:p>
    <w:p>
      <w:pPr>
        <w:pStyle w:val="Style75"/>
        <w:keepNext w:val="0"/>
        <w:keepLines w:val="0"/>
        <w:widowControl w:val="0"/>
        <w:numPr>
          <w:ilvl w:val="0"/>
          <w:numId w:val="53"/>
        </w:numPr>
        <w:shd w:val="clear" w:color="auto" w:fill="auto"/>
        <w:tabs>
          <w:tab w:pos="671" w:val="left"/>
        </w:tabs>
        <w:bidi w:val="0"/>
        <w:spacing w:before="0" w:after="0" w:line="199" w:lineRule="auto"/>
        <w:ind w:left="0" w:right="0"/>
      </w:pPr>
      <w:r>
        <w:rPr>
          <w:color w:val="4D4D4D"/>
          <w:spacing w:val="0"/>
          <w:w w:val="100"/>
          <w:position w:val="0"/>
          <w:shd w:val="clear" w:color="auto" w:fill="auto"/>
          <w:lang w:val="ru-RU" w:eastAsia="ru-RU" w:bidi="ru-RU"/>
        </w:rPr>
        <w:t xml:space="preserve">Верхняя половина печепкп; доберется до </w:t>
      </w:r>
      <w:r>
        <w:rPr>
          <w:spacing w:val="0"/>
          <w:w w:val="100"/>
          <w:position w:val="0"/>
          <w:shd w:val="clear" w:color="auto" w:fill="auto"/>
          <w:lang w:val="ru-RU" w:eastAsia="ru-RU" w:bidi="ru-RU"/>
        </w:rPr>
        <w:t>желчи, уогда п умру.</w:t>
      </w:r>
    </w:p>
    <w:p>
      <w:pPr>
        <w:pStyle w:val="Style75"/>
        <w:keepNext w:val="0"/>
        <w:keepLines w:val="0"/>
        <w:widowControl w:val="0"/>
        <w:shd w:val="clear" w:color="auto" w:fill="auto"/>
        <w:bidi w:val="0"/>
        <w:spacing w:before="0" w:after="0" w:line="199" w:lineRule="auto"/>
        <w:ind w:left="0" w:right="0"/>
      </w:pPr>
      <w:r>
        <w:rPr>
          <w:color w:val="4D4D4D"/>
          <w:spacing w:val="0"/>
          <w:w w:val="100"/>
          <w:position w:val="0"/>
          <w:shd w:val="clear" w:color="auto" w:fill="auto"/>
          <w:lang w:val="ru-RU" w:eastAsia="ru-RU" w:bidi="ru-RU"/>
        </w:rPr>
        <w:t xml:space="preserve">Вмѣстѣ съ этпми словами магнитизнруемый лишился </w:t>
      </w:r>
      <w:r>
        <w:rPr>
          <w:spacing w:val="0"/>
          <w:w w:val="100"/>
          <w:position w:val="0"/>
          <w:shd w:val="clear" w:color="auto" w:fill="auto"/>
          <w:lang w:val="ru-RU" w:eastAsia="ru-RU" w:bidi="ru-RU"/>
        </w:rPr>
        <w:t>чувствъ, но</w:t>
      </w:r>
    </w:p>
    <w:p>
      <w:pPr>
        <w:pStyle w:val="Style75"/>
        <w:keepNext w:val="0"/>
        <w:keepLines w:val="0"/>
        <w:widowControl w:val="0"/>
        <w:shd w:val="clear" w:color="auto" w:fill="auto"/>
        <w:bidi w:val="0"/>
        <w:spacing w:before="0" w:after="0" w:line="199" w:lineRule="auto"/>
        <w:ind w:left="0" w:right="0" w:firstLine="0"/>
      </w:pPr>
      <w:r>
        <w:rPr>
          <w:color w:val="4D4D4D"/>
          <w:spacing w:val="0"/>
          <w:w w:val="100"/>
          <w:position w:val="0"/>
          <w:shd w:val="clear" w:color="auto" w:fill="auto"/>
          <w:lang w:val="ru-RU" w:eastAsia="ru-RU" w:bidi="ru-RU"/>
        </w:rPr>
        <w:t xml:space="preserve">сегодняшній припадокъ </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дѣйствіемъ магнитцзма </w:t>
      </w:r>
      <w:r>
        <w:rPr>
          <w:spacing w:val="0"/>
          <w:w w:val="100"/>
          <w:position w:val="0"/>
          <w:shd w:val="clear" w:color="auto" w:fill="auto"/>
          <w:lang w:val="ru-RU" w:eastAsia="ru-RU" w:bidi="ru-RU"/>
        </w:rPr>
        <w:t xml:space="preserve">былъ прекращенъ очень-скоро; </w:t>
      </w:r>
      <w:r>
        <w:rPr>
          <w:color w:val="4D4D4D"/>
          <w:spacing w:val="0"/>
          <w:w w:val="100"/>
          <w:position w:val="0"/>
          <w:shd w:val="clear" w:color="auto" w:fill="auto"/>
          <w:lang w:val="ru-RU" w:eastAsia="ru-RU" w:bidi="ru-RU"/>
        </w:rPr>
        <w:t xml:space="preserve">онъ продолжался не болѣе полуминуты; </w:t>
      </w:r>
      <w:r>
        <w:rPr>
          <w:spacing w:val="0"/>
          <w:w w:val="100"/>
          <w:position w:val="0"/>
          <w:shd w:val="clear" w:color="auto" w:fill="auto"/>
          <w:lang w:val="ru-RU" w:eastAsia="ru-RU" w:bidi="ru-RU"/>
        </w:rPr>
        <w:t>когда ясновидя</w:t>
        <w:softHyphen/>
        <w:t xml:space="preserve">щій </w:t>
      </w:r>
      <w:r>
        <w:rPr>
          <w:color w:val="4D4D4D"/>
          <w:spacing w:val="0"/>
          <w:w w:val="100"/>
          <w:position w:val="0"/>
          <w:shd w:val="clear" w:color="auto" w:fill="auto"/>
          <w:lang w:val="ru-RU" w:eastAsia="ru-RU" w:bidi="ru-RU"/>
        </w:rPr>
        <w:t>пришелъ въ себя, то продолжалъ:</w:t>
      </w:r>
    </w:p>
    <w:p>
      <w:pPr>
        <w:pStyle w:val="Style75"/>
        <w:keepNext w:val="0"/>
        <w:keepLines w:val="0"/>
        <w:widowControl w:val="0"/>
        <w:numPr>
          <w:ilvl w:val="0"/>
          <w:numId w:val="53"/>
        </w:numPr>
        <w:shd w:val="clear" w:color="auto" w:fill="auto"/>
        <w:tabs>
          <w:tab w:pos="647" w:val="left"/>
        </w:tabs>
        <w:bidi w:val="0"/>
        <w:spacing w:before="0" w:after="0" w:line="199" w:lineRule="auto"/>
        <w:ind w:left="0" w:right="0"/>
      </w:pPr>
      <w:r>
        <w:rPr>
          <w:color w:val="4D4D4D"/>
          <w:spacing w:val="0"/>
          <w:w w:val="100"/>
          <w:position w:val="0"/>
          <w:shd w:val="clear" w:color="auto" w:fill="auto"/>
          <w:lang w:val="ru-RU" w:eastAsia="ru-RU" w:bidi="ru-RU"/>
        </w:rPr>
        <w:t xml:space="preserve">Не все ппшпте; пропускайте!., оставляйте!., невѣрно </w:t>
      </w:r>
      <w:r>
        <w:rPr>
          <w:spacing w:val="0"/>
          <w:w w:val="100"/>
          <w:position w:val="0"/>
          <w:shd w:val="clear" w:color="auto" w:fill="auto"/>
          <w:lang w:val="ru-RU" w:eastAsia="ru-RU" w:bidi="ru-RU"/>
        </w:rPr>
        <w:t>будетъ!.,</w:t>
      </w:r>
    </w:p>
    <w:p>
      <w:pPr>
        <w:pStyle w:val="Style75"/>
        <w:keepNext w:val="0"/>
        <w:keepLines w:val="0"/>
        <w:widowControl w:val="0"/>
        <w:shd w:val="clear" w:color="auto" w:fill="auto"/>
        <w:tabs>
          <w:tab w:pos="5774" w:val="left"/>
        </w:tabs>
        <w:bidi w:val="0"/>
        <w:spacing w:before="0" w:after="0" w:line="199" w:lineRule="auto"/>
        <w:ind w:left="0" w:right="0" w:firstLine="0"/>
      </w:pPr>
      <w:r>
        <w:rPr>
          <w:color w:val="4D4D4D"/>
          <w:spacing w:val="0"/>
          <w:w w:val="100"/>
          <w:position w:val="0"/>
          <w:shd w:val="clear" w:color="auto" w:fill="auto"/>
          <w:lang w:val="ru-RU" w:eastAsia="ru-RU" w:bidi="ru-RU"/>
        </w:rPr>
        <w:t>всѣ нужныя слова пропускайте.</w:t>
        <w:tab/>
        <w:t>'</w:t>
      </w:r>
    </w:p>
    <w:p>
      <w:pPr>
        <w:pStyle w:val="Style75"/>
        <w:keepNext w:val="0"/>
        <w:keepLines w:val="0"/>
        <w:widowControl w:val="0"/>
        <w:numPr>
          <w:ilvl w:val="0"/>
          <w:numId w:val="53"/>
        </w:numPr>
        <w:shd w:val="clear" w:color="auto" w:fill="auto"/>
        <w:tabs>
          <w:tab w:pos="652" w:val="left"/>
        </w:tabs>
        <w:bidi w:val="0"/>
        <w:spacing w:before="0" w:after="0" w:line="199" w:lineRule="auto"/>
        <w:ind w:left="0" w:right="0"/>
      </w:pPr>
      <w:r>
        <w:rPr>
          <w:color w:val="4D4D4D"/>
          <w:spacing w:val="0"/>
          <w:w w:val="100"/>
          <w:position w:val="0"/>
          <w:shd w:val="clear" w:color="auto" w:fill="auto"/>
          <w:lang w:val="ru-RU" w:eastAsia="ru-RU" w:bidi="ru-RU"/>
        </w:rPr>
        <w:t>Какія?</w:t>
      </w:r>
    </w:p>
    <w:p>
      <w:pPr>
        <w:pStyle w:val="Style75"/>
        <w:keepNext w:val="0"/>
        <w:keepLines w:val="0"/>
        <w:widowControl w:val="0"/>
        <w:numPr>
          <w:ilvl w:val="0"/>
          <w:numId w:val="53"/>
        </w:numPr>
        <w:shd w:val="clear" w:color="auto" w:fill="auto"/>
        <w:tabs>
          <w:tab w:pos="652" w:val="left"/>
        </w:tabs>
        <w:bidi w:val="0"/>
        <w:spacing w:before="0" w:after="0" w:line="199" w:lineRule="auto"/>
        <w:ind w:left="0" w:right="0"/>
      </w:pPr>
      <w:r>
        <w:rPr>
          <w:color w:val="4D4D4D"/>
          <w:spacing w:val="0"/>
          <w:w w:val="100"/>
          <w:position w:val="0"/>
          <w:shd w:val="clear" w:color="auto" w:fill="auto"/>
          <w:lang w:val="ru-RU" w:eastAsia="ru-RU" w:bidi="ru-RU"/>
        </w:rPr>
        <w:t>Все послѣ скажу.</w:t>
      </w:r>
    </w:p>
    <w:p>
      <w:pPr>
        <w:pStyle w:val="Style75"/>
        <w:keepNext w:val="0"/>
        <w:keepLines w:val="0"/>
        <w:widowControl w:val="0"/>
        <w:shd w:val="clear" w:color="auto" w:fill="auto"/>
        <w:bidi w:val="0"/>
        <w:spacing w:before="0" w:after="0" w:line="199" w:lineRule="auto"/>
        <w:ind w:left="0" w:right="0"/>
        <w:jc w:val="left"/>
      </w:pP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эту самую минуту магпнтнзёръ взялъ </w:t>
      </w:r>
      <w:r>
        <w:rPr>
          <w:spacing w:val="0"/>
          <w:w w:val="100"/>
          <w:position w:val="0"/>
          <w:shd w:val="clear" w:color="auto" w:fill="auto"/>
          <w:lang w:val="ru-RU" w:eastAsia="ru-RU" w:bidi="ru-RU"/>
        </w:rPr>
        <w:t xml:space="preserve">небольшую вѣточку, сухой травы </w:t>
      </w:r>
      <w:r>
        <w:rPr>
          <w:color w:val="4D4D4D"/>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footnoteReference w:id="38"/>
      </w:r>
      <w:r>
        <w:rPr>
          <w:color w:val="4D4D4D"/>
          <w:spacing w:val="0"/>
          <w:w w:val="100"/>
          <w:position w:val="0"/>
          <w:shd w:val="clear" w:color="auto" w:fill="auto"/>
          <w:lang w:val="ru-RU" w:eastAsia="ru-RU" w:bidi="ru-RU"/>
        </w:rPr>
        <w:t xml:space="preserve">), завернулъ </w:t>
      </w:r>
      <w:r>
        <w:rPr>
          <w:spacing w:val="0"/>
          <w:w w:val="100"/>
          <w:position w:val="0"/>
          <w:shd w:val="clear" w:color="auto" w:fill="auto"/>
          <w:lang w:val="ru-RU" w:eastAsia="ru-RU" w:bidi="ru-RU"/>
        </w:rPr>
        <w:t xml:space="preserve">се въ бумагу </w:t>
      </w:r>
      <w:r>
        <w:rPr>
          <w:color w:val="4D4D4D"/>
          <w:spacing w:val="0"/>
          <w:w w:val="100"/>
          <w:position w:val="0"/>
          <w:shd w:val="clear" w:color="auto" w:fill="auto"/>
          <w:lang w:val="ru-RU" w:eastAsia="ru-RU" w:bidi="ru-RU"/>
        </w:rPr>
        <w:t xml:space="preserve">п положилъ па руку </w:t>
      </w:r>
      <w:r>
        <w:rPr>
          <w:spacing w:val="0"/>
          <w:w w:val="100"/>
          <w:position w:val="0"/>
          <w:shd w:val="clear" w:color="auto" w:fill="auto"/>
          <w:lang w:val="ru-RU" w:eastAsia="ru-RU" w:bidi="ru-RU"/>
        </w:rPr>
        <w:t xml:space="preserve">ясновидящаго. Потомъ спросилъ </w:t>
      </w:r>
      <w:r>
        <w:rPr>
          <w:color w:val="4D4D4D"/>
          <w:spacing w:val="0"/>
          <w:w w:val="100"/>
          <w:position w:val="0"/>
          <w:shd w:val="clear" w:color="auto" w:fill="auto"/>
          <w:lang w:val="ru-RU" w:eastAsia="ru-RU" w:bidi="ru-RU"/>
        </w:rPr>
        <w:t>онъ: .</w:t>
      </w:r>
    </w:p>
    <w:p>
      <w:pPr>
        <w:pStyle w:val="Style193"/>
        <w:keepNext w:val="0"/>
        <w:keepLines w:val="0"/>
        <w:widowControl w:val="0"/>
        <w:numPr>
          <w:ilvl w:val="0"/>
          <w:numId w:val="53"/>
        </w:numPr>
        <w:shd w:val="clear" w:color="auto" w:fill="auto"/>
        <w:tabs>
          <w:tab w:pos="652" w:val="left"/>
        </w:tabs>
        <w:bidi w:val="0"/>
        <w:spacing w:before="0" w:after="0" w:line="230" w:lineRule="auto"/>
        <w:ind w:left="0" w:right="0" w:firstLine="260"/>
      </w:pPr>
      <w:r>
        <w:rPr>
          <w:color w:val="4D4D4D"/>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 xml:space="preserve">можешь лн </w:t>
      </w:r>
      <w:r>
        <w:rPr>
          <w:color w:val="4D4D4D"/>
          <w:spacing w:val="0"/>
          <w:w w:val="100"/>
          <w:position w:val="0"/>
          <w:shd w:val="clear" w:color="auto" w:fill="auto"/>
          <w:lang w:val="ru-RU" w:eastAsia="ru-RU" w:bidi="ru-RU"/>
        </w:rPr>
        <w:t xml:space="preserve">ты мнѣ сказать, что у тебя </w:t>
      </w:r>
      <w:r>
        <w:rPr>
          <w:spacing w:val="0"/>
          <w:w w:val="100"/>
          <w:position w:val="0"/>
          <w:shd w:val="clear" w:color="auto" w:fill="auto"/>
          <w:lang w:val="ru-RU" w:eastAsia="ru-RU" w:bidi="ru-RU"/>
        </w:rPr>
        <w:t>на рукѣ?</w:t>
      </w:r>
    </w:p>
    <w:p>
      <w:pPr>
        <w:pStyle w:val="Style75"/>
        <w:keepNext w:val="0"/>
        <w:keepLines w:val="0"/>
        <w:widowControl w:val="0"/>
        <w:shd w:val="clear" w:color="auto" w:fill="auto"/>
        <w:bidi w:val="0"/>
        <w:spacing w:before="0" w:after="0" w:line="199" w:lineRule="auto"/>
        <w:ind w:left="0" w:right="0"/>
      </w:pPr>
      <w:r>
        <w:rPr>
          <w:color w:val="4D4D4D"/>
          <w:spacing w:val="0"/>
          <w:w w:val="100"/>
          <w:position w:val="0"/>
          <w:shd w:val="clear" w:color="auto" w:fill="auto"/>
          <w:lang w:val="ru-RU" w:eastAsia="ru-RU" w:bidi="ru-RU"/>
        </w:rPr>
        <w:t>Черезъ нѣсколько времени ясновидящій отвѣчалъ:</w:t>
      </w:r>
    </w:p>
    <w:p>
      <w:pPr>
        <w:pStyle w:val="Style75"/>
        <w:keepNext w:val="0"/>
        <w:keepLines w:val="0"/>
        <w:widowControl w:val="0"/>
        <w:numPr>
          <w:ilvl w:val="0"/>
          <w:numId w:val="53"/>
        </w:numPr>
        <w:shd w:val="clear" w:color="auto" w:fill="auto"/>
        <w:tabs>
          <w:tab w:pos="671" w:val="left"/>
        </w:tabs>
        <w:bidi w:val="0"/>
        <w:spacing w:before="0" w:after="0" w:line="199" w:lineRule="auto"/>
        <w:ind w:left="0" w:right="0"/>
      </w:pPr>
      <w:r>
        <w:rPr>
          <w:color w:val="4D4D4D"/>
          <w:spacing w:val="0"/>
          <w:w w:val="100"/>
          <w:position w:val="0"/>
          <w:shd w:val="clear" w:color="auto" w:fill="auto"/>
          <w:lang w:val="ru-RU" w:eastAsia="ru-RU" w:bidi="ru-RU"/>
        </w:rPr>
        <w:t>Бумага.</w:t>
      </w:r>
    </w:p>
    <w:p>
      <w:pPr>
        <w:pStyle w:val="Style75"/>
        <w:keepNext w:val="0"/>
        <w:keepLines w:val="0"/>
        <w:widowControl w:val="0"/>
        <w:shd w:val="clear" w:color="auto" w:fill="auto"/>
        <w:bidi w:val="0"/>
        <w:spacing w:before="0" w:after="0" w:line="199" w:lineRule="auto"/>
        <w:ind w:left="0" w:right="0"/>
      </w:pPr>
      <w:r>
        <w:rPr>
          <w:color w:val="4D4D4D"/>
          <w:spacing w:val="0"/>
          <w:w w:val="100"/>
          <w:position w:val="0"/>
          <w:shd w:val="clear" w:color="auto" w:fill="auto"/>
          <w:lang w:val="ru-RU" w:eastAsia="ru-RU" w:bidi="ru-RU"/>
        </w:rPr>
        <w:t xml:space="preserve">Магннтизёръ отнялъ бумагу </w:t>
      </w:r>
      <w:r>
        <w:rPr>
          <w:spacing w:val="0"/>
          <w:w w:val="100"/>
          <w:position w:val="0"/>
          <w:shd w:val="clear" w:color="auto" w:fill="auto"/>
          <w:lang w:val="ru-RU" w:eastAsia="ru-RU" w:bidi="ru-RU"/>
        </w:rPr>
        <w:t xml:space="preserve">п </w:t>
      </w:r>
      <w:r>
        <w:rPr>
          <w:color w:val="4D4D4D"/>
          <w:spacing w:val="0"/>
          <w:w w:val="100"/>
          <w:position w:val="0"/>
          <w:shd w:val="clear" w:color="auto" w:fill="auto"/>
          <w:lang w:val="ru-RU" w:eastAsia="ru-RU" w:bidi="ru-RU"/>
        </w:rPr>
        <w:t>спросилъ:</w:t>
      </w:r>
    </w:p>
    <w:p>
      <w:pPr>
        <w:pStyle w:val="Style75"/>
        <w:keepNext w:val="0"/>
        <w:keepLines w:val="0"/>
        <w:widowControl w:val="0"/>
        <w:numPr>
          <w:ilvl w:val="0"/>
          <w:numId w:val="53"/>
        </w:numPr>
        <w:shd w:val="clear" w:color="auto" w:fill="auto"/>
        <w:tabs>
          <w:tab w:pos="671" w:val="left"/>
        </w:tabs>
        <w:bidi w:val="0"/>
        <w:spacing w:before="0" w:after="0" w:line="199" w:lineRule="auto"/>
        <w:ind w:left="0" w:right="0"/>
      </w:pPr>
      <w:r>
        <w:rPr>
          <w:color w:val="4D4D4D"/>
          <w:spacing w:val="0"/>
          <w:w w:val="100"/>
          <w:position w:val="0"/>
          <w:shd w:val="clear" w:color="auto" w:fill="auto"/>
          <w:lang w:val="ru-RU" w:eastAsia="ru-RU" w:bidi="ru-RU"/>
        </w:rPr>
        <w:t>Теперь чтб лежитъ?</w:t>
      </w:r>
    </w:p>
    <w:p>
      <w:pPr>
        <w:pStyle w:val="Style75"/>
        <w:keepNext w:val="0"/>
        <w:keepLines w:val="0"/>
        <w:widowControl w:val="0"/>
        <w:numPr>
          <w:ilvl w:val="0"/>
          <w:numId w:val="53"/>
        </w:numPr>
        <w:shd w:val="clear" w:color="auto" w:fill="auto"/>
        <w:tabs>
          <w:tab w:pos="671" w:val="left"/>
        </w:tabs>
        <w:bidi w:val="0"/>
        <w:spacing w:before="0" w:after="0" w:line="199" w:lineRule="auto"/>
        <w:ind w:left="0" w:right="0"/>
      </w:pPr>
      <w:r>
        <w:rPr>
          <w:color w:val="4D4D4D"/>
          <w:spacing w:val="0"/>
          <w:w w:val="100"/>
          <w:position w:val="0"/>
          <w:shd w:val="clear" w:color="auto" w:fill="auto"/>
          <w:lang w:val="ru-RU" w:eastAsia="ru-RU" w:bidi="ru-RU"/>
        </w:rPr>
        <w:t>Точно перо.</w:t>
      </w:r>
    </w:p>
    <w:p>
      <w:pPr>
        <w:pStyle w:val="Style75"/>
        <w:keepNext w:val="0"/>
        <w:keepLines w:val="0"/>
        <w:widowControl w:val="0"/>
        <w:numPr>
          <w:ilvl w:val="0"/>
          <w:numId w:val="53"/>
        </w:numPr>
        <w:shd w:val="clear" w:color="auto" w:fill="auto"/>
        <w:tabs>
          <w:tab w:pos="671" w:val="left"/>
        </w:tabs>
        <w:bidi w:val="0"/>
        <w:spacing w:before="0" w:after="0" w:line="199" w:lineRule="auto"/>
        <w:ind w:left="0" w:right="0"/>
      </w:pPr>
      <w:r>
        <w:rPr>
          <w:color w:val="4D4D4D"/>
          <w:spacing w:val="0"/>
          <w:w w:val="100"/>
          <w:position w:val="0"/>
          <w:shd w:val="clear" w:color="auto" w:fill="auto"/>
          <w:lang w:val="ru-RU" w:eastAsia="ru-RU" w:bidi="ru-RU"/>
        </w:rPr>
        <w:t>Смотрп лучше!</w:t>
      </w:r>
    </w:p>
    <w:p>
      <w:pPr>
        <w:pStyle w:val="Style75"/>
        <w:keepNext w:val="0"/>
        <w:keepLines w:val="0"/>
        <w:widowControl w:val="0"/>
        <w:numPr>
          <w:ilvl w:val="0"/>
          <w:numId w:val="53"/>
        </w:numPr>
        <w:shd w:val="clear" w:color="auto" w:fill="auto"/>
        <w:tabs>
          <w:tab w:pos="671" w:val="left"/>
        </w:tabs>
        <w:bidi w:val="0"/>
        <w:spacing w:before="0" w:after="0" w:line="199" w:lineRule="auto"/>
        <w:ind w:left="0" w:right="0"/>
        <w:sectPr>
          <w:headerReference w:type="even" r:id="rId601"/>
          <w:headerReference w:type="default" r:id="rId602"/>
          <w:headerReference w:type="first" r:id="rId603"/>
          <w:pgSz w:w="7776" w:h="12561"/>
          <w:pgMar w:top="829" w:left="494" w:right="322" w:bottom="590" w:header="0" w:footer="3" w:gutter="0"/>
          <w:cols w:space="720"/>
          <w:noEndnote/>
          <w:titlePg/>
          <w:rtlGutter w:val="0"/>
          <w:docGrid w:linePitch="360"/>
        </w:sectPr>
      </w:pPr>
      <w:r>
        <w:rPr>
          <w:color w:val="4D4D4D"/>
          <w:spacing w:val="0"/>
          <w:w w:val="100"/>
          <w:position w:val="0"/>
          <w:shd w:val="clear" w:color="auto" w:fill="auto"/>
          <w:lang w:val="ru-RU" w:eastAsia="ru-RU" w:bidi="ru-RU"/>
        </w:rPr>
        <w:t>Точно сѣно.</w:t>
      </w:r>
    </w:p>
    <w:p>
      <w:pPr>
        <w:pStyle w:val="Style75"/>
        <w:keepNext w:val="0"/>
        <w:keepLines w:val="0"/>
        <w:widowControl w:val="0"/>
        <w:numPr>
          <w:ilvl w:val="0"/>
          <w:numId w:val="53"/>
        </w:numPr>
        <w:shd w:val="clear" w:color="auto" w:fill="auto"/>
        <w:tabs>
          <w:tab w:pos="622" w:val="left"/>
        </w:tabs>
        <w:bidi w:val="0"/>
        <w:spacing w:before="0" w:after="0" w:line="197" w:lineRule="auto"/>
        <w:ind w:left="0" w:right="0" w:firstLine="220"/>
      </w:pPr>
      <w:r>
        <w:rPr>
          <w:spacing w:val="0"/>
          <w:w w:val="100"/>
          <w:position w:val="0"/>
          <w:shd w:val="clear" w:color="auto" w:fill="auto"/>
          <w:lang w:val="ru-RU" w:eastAsia="ru-RU" w:bidi="ru-RU"/>
        </w:rPr>
        <w:t>Не полезно лп оно тебѣ?</w:t>
      </w:r>
    </w:p>
    <w:p>
      <w:pPr>
        <w:pStyle w:val="Style75"/>
        <w:keepNext w:val="0"/>
        <w:keepLines w:val="0"/>
        <w:widowControl w:val="0"/>
        <w:numPr>
          <w:ilvl w:val="0"/>
          <w:numId w:val="53"/>
        </w:numPr>
        <w:shd w:val="clear" w:color="auto" w:fill="auto"/>
        <w:tabs>
          <w:tab w:pos="622" w:val="left"/>
        </w:tabs>
        <w:bidi w:val="0"/>
        <w:spacing w:before="0" w:after="0" w:line="197" w:lineRule="auto"/>
        <w:ind w:left="0" w:right="0" w:firstLine="220"/>
      </w:pPr>
      <w:r>
        <w:rPr>
          <w:spacing w:val="0"/>
          <w:w w:val="100"/>
          <w:position w:val="0"/>
          <w:shd w:val="clear" w:color="auto" w:fill="auto"/>
          <w:lang w:val="ru-RU" w:eastAsia="ru-RU" w:bidi="ru-RU"/>
        </w:rPr>
        <w:t>Все скажу послѣ.</w:t>
      </w:r>
    </w:p>
    <w:p>
      <w:pPr>
        <w:pStyle w:val="Style75"/>
        <w:keepNext w:val="0"/>
        <w:keepLines w:val="0"/>
        <w:widowControl w:val="0"/>
        <w:numPr>
          <w:ilvl w:val="0"/>
          <w:numId w:val="53"/>
        </w:numPr>
        <w:shd w:val="clear" w:color="auto" w:fill="auto"/>
        <w:tabs>
          <w:tab w:pos="622" w:val="left"/>
        </w:tabs>
        <w:bidi w:val="0"/>
        <w:spacing w:before="0" w:after="0" w:line="197" w:lineRule="auto"/>
        <w:ind w:left="0" w:right="0" w:firstLine="220"/>
      </w:pPr>
      <w:r>
        <w:rPr>
          <w:spacing w:val="0"/>
          <w:w w:val="100"/>
          <w:position w:val="0"/>
          <w:shd w:val="clear" w:color="auto" w:fill="auto"/>
          <w:lang w:val="ru-RU" w:eastAsia="ru-RU" w:bidi="ru-RU"/>
        </w:rPr>
        <w:t>Теперь трудно тебѣ?</w:t>
      </w:r>
    </w:p>
    <w:p>
      <w:pPr>
        <w:pStyle w:val="Style75"/>
        <w:keepNext w:val="0"/>
        <w:keepLines w:val="0"/>
        <w:widowControl w:val="0"/>
        <w:numPr>
          <w:ilvl w:val="0"/>
          <w:numId w:val="53"/>
        </w:numPr>
        <w:shd w:val="clear" w:color="auto" w:fill="auto"/>
        <w:tabs>
          <w:tab w:pos="622" w:val="left"/>
        </w:tabs>
        <w:bidi w:val="0"/>
        <w:spacing w:before="0" w:after="0" w:line="197" w:lineRule="auto"/>
        <w:ind w:left="0" w:right="0" w:firstLine="220"/>
      </w:pPr>
      <w:r>
        <w:rPr>
          <w:spacing w:val="0"/>
          <w:w w:val="100"/>
          <w:position w:val="0"/>
          <w:shd w:val="clear" w:color="auto" w:fill="auto"/>
          <w:lang w:val="ru-RU" w:eastAsia="ru-RU" w:bidi="ru-RU"/>
        </w:rPr>
        <w:t>Трудно. Свѣта еще мало.</w:t>
      </w:r>
    </w:p>
    <w:p>
      <w:pPr>
        <w:pStyle w:val="Style75"/>
        <w:keepNext w:val="0"/>
        <w:keepLines w:val="0"/>
        <w:widowControl w:val="0"/>
        <w:numPr>
          <w:ilvl w:val="0"/>
          <w:numId w:val="53"/>
        </w:numPr>
        <w:shd w:val="clear" w:color="auto" w:fill="auto"/>
        <w:tabs>
          <w:tab w:pos="622" w:val="left"/>
        </w:tabs>
        <w:bidi w:val="0"/>
        <w:spacing w:before="0" w:after="0" w:line="197" w:lineRule="auto"/>
        <w:ind w:left="0" w:right="0" w:firstLine="220"/>
      </w:pPr>
      <w:r>
        <w:rPr>
          <w:spacing w:val="0"/>
          <w:w w:val="100"/>
          <w:position w:val="0"/>
          <w:shd w:val="clear" w:color="auto" w:fill="auto"/>
          <w:lang w:val="ru-RU" w:eastAsia="ru-RU" w:bidi="ru-RU"/>
        </w:rPr>
        <w:t>Прнпаркп тебѣ помогаютъ?</w:t>
      </w:r>
    </w:p>
    <w:p>
      <w:pPr>
        <w:pStyle w:val="Style75"/>
        <w:keepNext w:val="0"/>
        <w:keepLines w:val="0"/>
        <w:widowControl w:val="0"/>
        <w:numPr>
          <w:ilvl w:val="0"/>
          <w:numId w:val="53"/>
        </w:numPr>
        <w:shd w:val="clear" w:color="auto" w:fill="auto"/>
        <w:tabs>
          <w:tab w:pos="584" w:val="left"/>
        </w:tabs>
        <w:bidi w:val="0"/>
        <w:spacing w:before="0" w:after="0" w:line="197" w:lineRule="auto"/>
        <w:ind w:left="0" w:right="0" w:firstLine="220"/>
      </w:pPr>
      <w:r>
        <w:rPr>
          <w:spacing w:val="0"/>
          <w:w w:val="100"/>
          <w:position w:val="0"/>
          <w:shd w:val="clear" w:color="auto" w:fill="auto"/>
          <w:lang w:val="ru-RU" w:eastAsia="ru-RU" w:bidi="ru-RU"/>
        </w:rPr>
        <w:t xml:space="preserve">Помогаютъ; половина крови вышло изъ ногъ водою, </w:t>
      </w:r>
      <w:r>
        <w:rPr>
          <w:color w:val="4D4D4D"/>
          <w:spacing w:val="0"/>
          <w:w w:val="100"/>
          <w:position w:val="0"/>
          <w:shd w:val="clear" w:color="auto" w:fill="auto"/>
          <w:lang w:val="ru-RU" w:eastAsia="ru-RU" w:bidi="ru-RU"/>
        </w:rPr>
        <w:t xml:space="preserve">ломота </w:t>
      </w:r>
      <w:r>
        <w:rPr>
          <w:spacing w:val="0"/>
          <w:w w:val="100"/>
          <w:position w:val="0"/>
          <w:shd w:val="clear" w:color="auto" w:fill="auto"/>
          <w:lang w:val="ru-RU" w:eastAsia="ru-RU" w:bidi="ru-RU"/>
        </w:rPr>
        <w:t>вся прошла.</w:t>
      </w:r>
    </w:p>
    <w:p>
      <w:pPr>
        <w:pStyle w:val="Style75"/>
        <w:keepNext w:val="0"/>
        <w:keepLines w:val="0"/>
        <w:widowControl w:val="0"/>
        <w:numPr>
          <w:ilvl w:val="0"/>
          <w:numId w:val="53"/>
        </w:numPr>
        <w:shd w:val="clear" w:color="auto" w:fill="auto"/>
        <w:tabs>
          <w:tab w:pos="579" w:val="left"/>
        </w:tabs>
        <w:bidi w:val="0"/>
        <w:spacing w:before="0" w:after="0" w:line="194" w:lineRule="auto"/>
        <w:ind w:left="0" w:right="0" w:firstLine="220"/>
      </w:pPr>
      <w:r>
        <w:rPr>
          <w:spacing w:val="0"/>
          <w:w w:val="100"/>
          <w:position w:val="0"/>
          <w:shd w:val="clear" w:color="auto" w:fill="auto"/>
          <w:lang w:val="ru-RU" w:eastAsia="ru-RU" w:bidi="ru-RU"/>
        </w:rPr>
        <w:t>Отъ-чего съ тобою вчера и сегодня, во время магннтизнрованія случались припадки?</w:t>
      </w:r>
    </w:p>
    <w:p>
      <w:pPr>
        <w:pStyle w:val="Style75"/>
        <w:keepNext w:val="0"/>
        <w:keepLines w:val="0"/>
        <w:widowControl w:val="0"/>
        <w:numPr>
          <w:ilvl w:val="0"/>
          <w:numId w:val="53"/>
        </w:numPr>
        <w:shd w:val="clear" w:color="auto" w:fill="auto"/>
        <w:tabs>
          <w:tab w:pos="579" w:val="left"/>
        </w:tabs>
        <w:bidi w:val="0"/>
        <w:spacing w:before="0" w:after="0" w:line="194" w:lineRule="auto"/>
        <w:ind w:left="0" w:right="0" w:firstLine="220"/>
      </w:pPr>
      <w:r>
        <w:rPr>
          <w:spacing w:val="0"/>
          <w:w w:val="100"/>
          <w:position w:val="0"/>
          <w:shd w:val="clear" w:color="auto" w:fill="auto"/>
          <w:lang w:val="ru-RU" w:eastAsia="ru-RU" w:bidi="ru-RU"/>
        </w:rPr>
        <w:t xml:space="preserve">Старикъ больно мучилъ!., задушить хотѣлъ до-смертп; </w:t>
      </w:r>
      <w:r>
        <w:rPr>
          <w:color w:val="4D4D4D"/>
          <w:spacing w:val="0"/>
          <w:w w:val="100"/>
          <w:position w:val="0"/>
          <w:shd w:val="clear" w:color="auto" w:fill="auto"/>
          <w:lang w:val="ru-RU" w:eastAsia="ru-RU" w:bidi="ru-RU"/>
        </w:rPr>
        <w:t xml:space="preserve">сердптся- </w:t>
      </w:r>
      <w:r>
        <w:rPr>
          <w:spacing w:val="0"/>
          <w:w w:val="100"/>
          <w:position w:val="0"/>
          <w:shd w:val="clear" w:color="auto" w:fill="auto"/>
          <w:lang w:val="ru-RU" w:eastAsia="ru-RU" w:bidi="ru-RU"/>
        </w:rPr>
        <w:t>бо.іыю; другаго призвалъ— силъ у него не стало.</w:t>
      </w:r>
    </w:p>
    <w:p>
      <w:pPr>
        <w:pStyle w:val="Style75"/>
        <w:keepNext w:val="0"/>
        <w:keepLines w:val="0"/>
        <w:widowControl w:val="0"/>
        <w:numPr>
          <w:ilvl w:val="0"/>
          <w:numId w:val="53"/>
        </w:numPr>
        <w:shd w:val="clear" w:color="auto" w:fill="auto"/>
        <w:tabs>
          <w:tab w:pos="622" w:val="left"/>
        </w:tabs>
        <w:bidi w:val="0"/>
        <w:spacing w:before="0" w:after="0" w:line="194" w:lineRule="auto"/>
        <w:ind w:left="0" w:right="0" w:firstLine="220"/>
      </w:pPr>
      <w:r>
        <w:rPr>
          <w:spacing w:val="0"/>
          <w:w w:val="100"/>
          <w:position w:val="0"/>
          <w:shd w:val="clear" w:color="auto" w:fill="auto"/>
          <w:lang w:val="ru-RU" w:eastAsia="ru-RU" w:bidi="ru-RU"/>
        </w:rPr>
        <w:t>Нѣтъ его здѣсь?</w:t>
      </w:r>
    </w:p>
    <w:p>
      <w:pPr>
        <w:pStyle w:val="Style75"/>
        <w:keepNext w:val="0"/>
        <w:keepLines w:val="0"/>
        <w:widowControl w:val="0"/>
        <w:numPr>
          <w:ilvl w:val="0"/>
          <w:numId w:val="53"/>
        </w:numPr>
        <w:shd w:val="clear" w:color="auto" w:fill="auto"/>
        <w:tabs>
          <w:tab w:pos="582" w:val="left"/>
        </w:tabs>
        <w:bidi w:val="0"/>
        <w:spacing w:before="0" w:after="0" w:line="240" w:lineRule="auto"/>
        <w:ind w:left="180" w:right="220" w:firstLine="40"/>
      </w:pPr>
      <w:r>
        <w:rPr>
          <w:spacing w:val="0"/>
          <w:w w:val="100"/>
          <w:position w:val="0"/>
          <w:shd w:val="clear" w:color="auto" w:fill="auto"/>
          <w:lang w:val="ru-RU" w:eastAsia="ru-RU" w:bidi="ru-RU"/>
        </w:rPr>
        <w:t xml:space="preserve">То іі знаіі, что бѣгаетъ, только оиъ все </w:t>
      </w:r>
      <w:r>
        <w:rPr>
          <w:color w:val="4D4D4D"/>
          <w:spacing w:val="0"/>
          <w:w w:val="100"/>
          <w:position w:val="0"/>
          <w:shd w:val="clear" w:color="auto" w:fill="auto"/>
          <w:lang w:val="ru-RU" w:eastAsia="ru-RU" w:bidi="ru-RU"/>
        </w:rPr>
        <w:t>одаль</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дальше стоитъ. </w:t>
      </w:r>
      <w:r>
        <w:rPr>
          <w:spacing w:val="0"/>
          <w:w w:val="100"/>
          <w:position w:val="0"/>
          <w:shd w:val="clear" w:color="auto" w:fill="auto"/>
          <w:lang w:val="ru-RU" w:eastAsia="ru-RU" w:bidi="ru-RU"/>
        </w:rPr>
        <w:t xml:space="preserve">Вмѣстѣ съ этими словами начался </w:t>
      </w:r>
      <w:r>
        <w:rPr>
          <w:color w:val="4D4D4D"/>
          <w:spacing w:val="0"/>
          <w:w w:val="100"/>
          <w:position w:val="0"/>
          <w:shd w:val="clear" w:color="auto" w:fill="auto"/>
          <w:lang w:val="ru-RU" w:eastAsia="ru-RU" w:bidi="ru-RU"/>
        </w:rPr>
        <w:t xml:space="preserve">припадокъ;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рукахъ обнару</w:t>
        <w:softHyphen/>
      </w:r>
    </w:p>
    <w:p>
      <w:pPr>
        <w:pStyle w:val="Style75"/>
        <w:keepNext w:val="0"/>
        <w:keepLines w:val="0"/>
        <w:widowControl w:val="0"/>
        <w:shd w:val="clear" w:color="auto" w:fill="auto"/>
        <w:bidi w:val="0"/>
        <w:spacing w:before="0" w:after="0" w:line="197" w:lineRule="auto"/>
        <w:ind w:left="0" w:right="0" w:firstLine="0"/>
      </w:pPr>
      <w:r>
        <w:rPr>
          <w:spacing w:val="0"/>
          <w:w w:val="100"/>
          <w:position w:val="0"/>
          <w:shd w:val="clear" w:color="auto" w:fill="auto"/>
          <w:lang w:val="ru-RU" w:eastAsia="ru-RU" w:bidi="ru-RU"/>
        </w:rPr>
        <w:t xml:space="preserve">живались сильныя корчи; дыханіе было </w:t>
      </w:r>
      <w:r>
        <w:rPr>
          <w:color w:val="4D4D4D"/>
          <w:spacing w:val="0"/>
          <w:w w:val="100"/>
          <w:position w:val="0"/>
          <w:shd w:val="clear" w:color="auto" w:fill="auto"/>
          <w:lang w:val="ru-RU" w:eastAsia="ru-RU" w:bidi="ru-RU"/>
        </w:rPr>
        <w:t>тяжелое п глубокое; нѣсколь</w:t>
        <w:softHyphen/>
      </w:r>
      <w:r>
        <w:rPr>
          <w:spacing w:val="0"/>
          <w:w w:val="100"/>
          <w:position w:val="0"/>
          <w:shd w:val="clear" w:color="auto" w:fill="auto"/>
          <w:lang w:val="ru-RU" w:eastAsia="ru-RU" w:bidi="ru-RU"/>
        </w:rPr>
        <w:t xml:space="preserve">ко секундъ магннтнзируемыіі былъ </w:t>
      </w:r>
      <w:r>
        <w:rPr>
          <w:color w:val="4D4D4D"/>
          <w:spacing w:val="0"/>
          <w:w w:val="100"/>
          <w:position w:val="0"/>
          <w:shd w:val="clear" w:color="auto" w:fill="auto"/>
          <w:lang w:val="ru-RU" w:eastAsia="ru-RU" w:bidi="ru-RU"/>
        </w:rPr>
        <w:t xml:space="preserve">совершенію безъ чувствъ. Вліяніе </w:t>
      </w:r>
      <w:r>
        <w:rPr>
          <w:spacing w:val="0"/>
          <w:w w:val="100"/>
          <w:position w:val="0"/>
          <w:shd w:val="clear" w:color="auto" w:fill="auto"/>
          <w:lang w:val="ru-RU" w:eastAsia="ru-RU" w:bidi="ru-RU"/>
        </w:rPr>
        <w:t>магинтнзёра успокоило его н возвратило чувства.</w:t>
      </w:r>
    </w:p>
    <w:p>
      <w:pPr>
        <w:pStyle w:val="Style75"/>
        <w:keepNext w:val="0"/>
        <w:keepLines w:val="0"/>
        <w:widowControl w:val="0"/>
        <w:numPr>
          <w:ilvl w:val="0"/>
          <w:numId w:val="53"/>
        </w:numPr>
        <w:shd w:val="clear" w:color="auto" w:fill="auto"/>
        <w:tabs>
          <w:tab w:pos="622" w:val="left"/>
        </w:tabs>
        <w:bidi w:val="0"/>
        <w:spacing w:before="0" w:after="0" w:line="199" w:lineRule="auto"/>
        <w:ind w:left="0" w:right="0" w:firstLine="220"/>
      </w:pPr>
      <w:r>
        <w:rPr>
          <w:spacing w:val="0"/>
          <w:w w:val="100"/>
          <w:position w:val="0"/>
          <w:shd w:val="clear" w:color="auto" w:fill="auto"/>
          <w:lang w:val="ru-RU" w:eastAsia="ru-RU" w:bidi="ru-RU"/>
        </w:rPr>
        <w:t xml:space="preserve">Не вредно ли, что я прекращаю </w:t>
      </w:r>
      <w:r>
        <w:rPr>
          <w:color w:val="4D4D4D"/>
          <w:spacing w:val="0"/>
          <w:w w:val="100"/>
          <w:position w:val="0"/>
          <w:shd w:val="clear" w:color="auto" w:fill="auto"/>
          <w:lang w:val="ru-RU" w:eastAsia="ru-RU" w:bidi="ru-RU"/>
        </w:rPr>
        <w:t>припадки?</w:t>
      </w:r>
    </w:p>
    <w:p>
      <w:pPr>
        <w:pStyle w:val="Style75"/>
        <w:keepNext w:val="0"/>
        <w:keepLines w:val="0"/>
        <w:widowControl w:val="0"/>
        <w:numPr>
          <w:ilvl w:val="0"/>
          <w:numId w:val="53"/>
        </w:numPr>
        <w:shd w:val="clear" w:color="auto" w:fill="auto"/>
        <w:tabs>
          <w:tab w:pos="622" w:val="left"/>
        </w:tabs>
        <w:bidi w:val="0"/>
        <w:spacing w:before="0" w:after="0" w:line="199" w:lineRule="auto"/>
        <w:ind w:left="0" w:right="0" w:firstLine="220"/>
      </w:pPr>
      <w:r>
        <w:rPr>
          <w:spacing w:val="0"/>
          <w:w w:val="100"/>
          <w:position w:val="0"/>
          <w:shd w:val="clear" w:color="auto" w:fill="auto"/>
          <w:lang w:val="ru-RU" w:eastAsia="ru-RU" w:bidi="ru-RU"/>
        </w:rPr>
        <w:t>Получше; только больно мучитъ.</w:t>
      </w:r>
    </w:p>
    <w:p>
      <w:pPr>
        <w:pStyle w:val="Style75"/>
        <w:keepNext w:val="0"/>
        <w:keepLines w:val="0"/>
        <w:widowControl w:val="0"/>
        <w:shd w:val="clear" w:color="auto" w:fill="auto"/>
        <w:bidi w:val="0"/>
        <w:spacing w:before="0" w:after="0" w:line="199" w:lineRule="auto"/>
        <w:ind w:left="0" w:right="0" w:firstLine="220"/>
      </w:pPr>
      <w:r>
        <w:rPr>
          <w:spacing w:val="0"/>
          <w:w w:val="100"/>
          <w:position w:val="0"/>
          <w:shd w:val="clear" w:color="auto" w:fill="auto"/>
          <w:lang w:val="de-DE" w:eastAsia="de-DE" w:bidi="de-DE"/>
        </w:rPr>
        <w:t xml:space="preserve">ßb </w:t>
      </w:r>
      <w:r>
        <w:rPr>
          <w:spacing w:val="0"/>
          <w:w w:val="100"/>
          <w:position w:val="0"/>
          <w:shd w:val="clear" w:color="auto" w:fill="auto"/>
          <w:lang w:val="ru-RU" w:eastAsia="ru-RU" w:bidi="ru-RU"/>
        </w:rPr>
        <w:t xml:space="preserve">эго время магнитнзёръ опять взялъ прежнюю </w:t>
      </w:r>
      <w:r>
        <w:rPr>
          <w:color w:val="4D4D4D"/>
          <w:spacing w:val="0"/>
          <w:w w:val="100"/>
          <w:position w:val="0"/>
          <w:shd w:val="clear" w:color="auto" w:fill="auto"/>
          <w:lang w:val="ru-RU" w:eastAsia="ru-RU" w:bidi="ru-RU"/>
        </w:rPr>
        <w:t xml:space="preserve">траву, поднесъ ее </w:t>
      </w:r>
      <w:r>
        <w:rPr>
          <w:spacing w:val="0"/>
          <w:w w:val="100"/>
          <w:position w:val="0"/>
          <w:shd w:val="clear" w:color="auto" w:fill="auto"/>
          <w:lang w:val="ru-RU" w:eastAsia="ru-RU" w:bidi="ru-RU"/>
        </w:rPr>
        <w:t>кд&gt; цосѵ ясновидящаго и спросилъ:</w:t>
      </w:r>
    </w:p>
    <w:p>
      <w:pPr>
        <w:pStyle w:val="Style75"/>
        <w:keepNext w:val="0"/>
        <w:keepLines w:val="0"/>
        <w:widowControl w:val="0"/>
        <w:numPr>
          <w:ilvl w:val="0"/>
          <w:numId w:val="53"/>
        </w:numPr>
        <w:shd w:val="clear" w:color="auto" w:fill="auto"/>
        <w:tabs>
          <w:tab w:pos="622" w:val="left"/>
        </w:tabs>
        <w:bidi w:val="0"/>
        <w:spacing w:before="0" w:after="0" w:line="199" w:lineRule="auto"/>
        <w:ind w:left="0" w:right="0" w:firstLine="220"/>
      </w:pPr>
      <w:r>
        <w:rPr>
          <w:spacing w:val="0"/>
          <w:w w:val="100"/>
          <w:position w:val="0"/>
          <w:shd w:val="clear" w:color="auto" w:fill="auto"/>
          <w:lang w:val="ru-RU" w:eastAsia="ru-RU" w:bidi="ru-RU"/>
        </w:rPr>
        <w:t xml:space="preserve">Чувствуешь ли ты </w:t>
      </w:r>
      <w:r>
        <w:rPr>
          <w:color w:val="4D4D4D"/>
          <w:spacing w:val="0"/>
          <w:w w:val="100"/>
          <w:position w:val="0"/>
          <w:shd w:val="clear" w:color="auto" w:fill="auto"/>
          <w:lang w:val="ru-RU" w:eastAsia="ru-RU" w:bidi="ru-RU"/>
        </w:rPr>
        <w:t>запахъ?</w:t>
      </w:r>
    </w:p>
    <w:p>
      <w:pPr>
        <w:pStyle w:val="Style75"/>
        <w:keepNext w:val="0"/>
        <w:keepLines w:val="0"/>
        <w:widowControl w:val="0"/>
        <w:numPr>
          <w:ilvl w:val="0"/>
          <w:numId w:val="53"/>
        </w:numPr>
        <w:shd w:val="clear" w:color="auto" w:fill="auto"/>
        <w:tabs>
          <w:tab w:pos="622" w:val="left"/>
        </w:tabs>
        <w:bidi w:val="0"/>
        <w:spacing w:before="0" w:after="0" w:line="199" w:lineRule="auto"/>
        <w:ind w:left="0" w:right="0" w:firstLine="220"/>
      </w:pPr>
      <w:r>
        <w:rPr>
          <w:spacing w:val="0"/>
          <w:w w:val="100"/>
          <w:position w:val="0"/>
          <w:shd w:val="clear" w:color="auto" w:fill="auto"/>
          <w:lang w:val="ru-RU" w:eastAsia="ru-RU" w:bidi="ru-RU"/>
        </w:rPr>
        <w:t>Слышу!., духъ больно великъ.</w:t>
      </w:r>
    </w:p>
    <w:p>
      <w:pPr>
        <w:pStyle w:val="Style75"/>
        <w:keepNext w:val="0"/>
        <w:keepLines w:val="0"/>
        <w:widowControl w:val="0"/>
        <w:numPr>
          <w:ilvl w:val="0"/>
          <w:numId w:val="53"/>
        </w:numPr>
        <w:shd w:val="clear" w:color="auto" w:fill="auto"/>
        <w:tabs>
          <w:tab w:pos="622" w:val="left"/>
        </w:tabs>
        <w:bidi w:val="0"/>
        <w:spacing w:before="0" w:after="0" w:line="199" w:lineRule="auto"/>
        <w:ind w:left="0" w:right="0" w:firstLine="220"/>
      </w:pPr>
      <w:r>
        <w:rPr>
          <w:spacing w:val="0"/>
          <w:w w:val="100"/>
          <w:position w:val="0"/>
          <w:shd w:val="clear" w:color="auto" w:fill="auto"/>
          <w:lang w:val="ru-RU" w:eastAsia="ru-RU" w:bidi="ru-RU"/>
        </w:rPr>
        <w:t>Не поможетъ ли эта трава?</w:t>
      </w:r>
    </w:p>
    <w:p>
      <w:pPr>
        <w:pStyle w:val="Style75"/>
        <w:keepNext w:val="0"/>
        <w:keepLines w:val="0"/>
        <w:widowControl w:val="0"/>
        <w:numPr>
          <w:ilvl w:val="0"/>
          <w:numId w:val="53"/>
        </w:numPr>
        <w:shd w:val="clear" w:color="auto" w:fill="auto"/>
        <w:tabs>
          <w:tab w:pos="622" w:val="left"/>
        </w:tabs>
        <w:bidi w:val="0"/>
        <w:spacing w:before="0" w:after="0" w:line="199" w:lineRule="auto"/>
        <w:ind w:left="0" w:right="0" w:firstLine="220"/>
      </w:pPr>
      <w:r>
        <w:rPr>
          <w:spacing w:val="0"/>
          <w:w w:val="100"/>
          <w:position w:val="0"/>
          <w:shd w:val="clear" w:color="auto" w:fill="auto"/>
          <w:lang w:val="ru-RU" w:eastAsia="ru-RU" w:bidi="ru-RU"/>
        </w:rPr>
        <w:t xml:space="preserve">Свѣжая отъ крови </w:t>
      </w:r>
      <w:r>
        <w:rPr>
          <w:color w:val="4D4D4D"/>
          <w:spacing w:val="0"/>
          <w:w w:val="100"/>
          <w:position w:val="0"/>
          <w:shd w:val="clear" w:color="auto" w:fill="auto"/>
          <w:lang w:val="ru-RU" w:eastAsia="ru-RU" w:bidi="ru-RU"/>
        </w:rPr>
        <w:t>поможетъ.</w:t>
      </w:r>
    </w:p>
    <w:p>
      <w:pPr>
        <w:pStyle w:val="Style75"/>
        <w:keepNext w:val="0"/>
        <w:keepLines w:val="0"/>
        <w:widowControl w:val="0"/>
        <w:numPr>
          <w:ilvl w:val="0"/>
          <w:numId w:val="53"/>
        </w:numPr>
        <w:shd w:val="clear" w:color="auto" w:fill="auto"/>
        <w:tabs>
          <w:tab w:pos="622" w:val="left"/>
        </w:tabs>
        <w:bidi w:val="0"/>
        <w:spacing w:before="0" w:after="0" w:line="199" w:lineRule="auto"/>
        <w:ind w:left="0" w:right="0" w:firstLine="220"/>
      </w:pPr>
      <w:r>
        <w:rPr>
          <w:spacing w:val="0"/>
          <w:w w:val="100"/>
          <w:position w:val="0"/>
          <w:shd w:val="clear" w:color="auto" w:fill="auto"/>
          <w:lang w:val="ru-RU" w:eastAsia="ru-RU" w:bidi="ru-RU"/>
        </w:rPr>
        <w:t xml:space="preserve">Нс нужно ли набрать </w:t>
      </w:r>
      <w:r>
        <w:rPr>
          <w:color w:val="4D4D4D"/>
          <w:spacing w:val="0"/>
          <w:w w:val="100"/>
          <w:position w:val="0"/>
          <w:shd w:val="clear" w:color="auto" w:fill="auto"/>
          <w:lang w:val="ru-RU" w:eastAsia="ru-RU" w:bidi="ru-RU"/>
        </w:rPr>
        <w:t>ее?</w:t>
      </w:r>
    </w:p>
    <w:p>
      <w:pPr>
        <w:pStyle w:val="Style75"/>
        <w:keepNext w:val="0"/>
        <w:keepLines w:val="0"/>
        <w:widowControl w:val="0"/>
        <w:numPr>
          <w:ilvl w:val="0"/>
          <w:numId w:val="53"/>
        </w:numPr>
        <w:shd w:val="clear" w:color="auto" w:fill="auto"/>
        <w:tabs>
          <w:tab w:pos="622" w:val="left"/>
        </w:tabs>
        <w:bidi w:val="0"/>
        <w:spacing w:before="0" w:after="0" w:line="199" w:lineRule="auto"/>
        <w:ind w:left="0" w:right="0" w:firstLine="220"/>
      </w:pPr>
      <w:r>
        <w:rPr>
          <w:spacing w:val="0"/>
          <w:w w:val="100"/>
          <w:position w:val="0"/>
          <w:shd w:val="clear" w:color="auto" w:fill="auto"/>
          <w:lang w:val="ru-RU" w:eastAsia="ru-RU" w:bidi="ru-RU"/>
        </w:rPr>
        <w:t xml:space="preserve">Нѣтъ, теперь не найдешь! до тѣхъ </w:t>
      </w:r>
      <w:r>
        <w:rPr>
          <w:color w:val="4D4D4D"/>
          <w:spacing w:val="0"/>
          <w:w w:val="100"/>
          <w:position w:val="0"/>
          <w:shd w:val="clear" w:color="auto" w:fill="auto"/>
          <w:lang w:val="ru-RU" w:eastAsia="ru-RU" w:bidi="ru-RU"/>
        </w:rPr>
        <w:t>поръ пзмучптъ до-смертп.</w:t>
      </w:r>
    </w:p>
    <w:p>
      <w:pPr>
        <w:pStyle w:val="Style75"/>
        <w:keepNext w:val="0"/>
        <w:keepLines w:val="0"/>
        <w:widowControl w:val="0"/>
        <w:shd w:val="clear" w:color="auto" w:fill="auto"/>
        <w:bidi w:val="0"/>
        <w:spacing w:before="0" w:after="0" w:line="199" w:lineRule="auto"/>
        <w:ind w:left="0" w:right="0" w:firstLine="220"/>
      </w:pPr>
      <w:r>
        <w:rPr>
          <w:spacing w:val="0"/>
          <w:w w:val="100"/>
          <w:position w:val="0"/>
          <w:shd w:val="clear" w:color="auto" w:fill="auto"/>
          <w:lang w:val="ru-RU" w:eastAsia="ru-RU" w:bidi="ru-RU"/>
        </w:rPr>
        <w:t xml:space="preserve">Съ этими словами прежній припадокъ </w:t>
      </w:r>
      <w:r>
        <w:rPr>
          <w:color w:val="4D4D4D"/>
          <w:spacing w:val="0"/>
          <w:w w:val="100"/>
          <w:position w:val="0"/>
          <w:shd w:val="clear" w:color="auto" w:fill="auto"/>
          <w:lang w:val="ru-RU" w:eastAsia="ru-RU" w:bidi="ru-RU"/>
        </w:rPr>
        <w:t xml:space="preserve">повторился </w:t>
      </w:r>
      <w:r>
        <w:rPr>
          <w:spacing w:val="0"/>
          <w:w w:val="100"/>
          <w:position w:val="0"/>
          <w:shd w:val="clear" w:color="auto" w:fill="auto"/>
          <w:lang w:val="el-GR" w:eastAsia="el-GR" w:bidi="el-GR"/>
        </w:rPr>
        <w:t xml:space="preserve">ή </w:t>
      </w:r>
      <w:r>
        <w:rPr>
          <w:color w:val="4D4D4D"/>
          <w:spacing w:val="0"/>
          <w:w w:val="100"/>
          <w:position w:val="0"/>
          <w:shd w:val="clear" w:color="auto" w:fill="auto"/>
          <w:lang w:val="ru-RU" w:eastAsia="ru-RU" w:bidi="ru-RU"/>
        </w:rPr>
        <w:t>продолжался</w:t>
      </w:r>
    </w:p>
    <w:p>
      <w:pPr>
        <w:pStyle w:val="Style75"/>
        <w:keepNext w:val="0"/>
        <w:keepLines w:val="0"/>
        <w:widowControl w:val="0"/>
        <w:shd w:val="clear" w:color="auto" w:fill="auto"/>
        <w:bidi w:val="0"/>
        <w:spacing w:before="0" w:after="0" w:line="199" w:lineRule="auto"/>
        <w:ind w:left="0" w:right="0" w:firstLine="0"/>
      </w:pPr>
      <w:r>
        <w:rPr>
          <w:spacing w:val="0"/>
          <w:w w:val="100"/>
          <w:position w:val="0"/>
          <w:shd w:val="clear" w:color="auto" w:fill="auto"/>
          <w:lang w:val="ru-RU" w:eastAsia="ru-RU" w:bidi="ru-RU"/>
        </w:rPr>
        <w:t xml:space="preserve">около минуты. Когда ясновидящій пришелъ въ </w:t>
      </w:r>
      <w:r>
        <w:rPr>
          <w:color w:val="4D4D4D"/>
          <w:spacing w:val="0"/>
          <w:w w:val="100"/>
          <w:position w:val="0"/>
          <w:shd w:val="clear" w:color="auto" w:fill="auto"/>
          <w:lang w:val="ru-RU" w:eastAsia="ru-RU" w:bidi="ru-RU"/>
        </w:rPr>
        <w:t xml:space="preserve">сознаніе, тогда магнп- </w:t>
      </w:r>
      <w:r>
        <w:rPr>
          <w:spacing w:val="0"/>
          <w:w w:val="100"/>
          <w:position w:val="0"/>
          <w:shd w:val="clear" w:color="auto" w:fill="auto"/>
          <w:lang w:val="ru-RU" w:eastAsia="ru-RU" w:bidi="ru-RU"/>
        </w:rPr>
        <w:t>тизёръ спросилъ:</w:t>
      </w:r>
    </w:p>
    <w:p>
      <w:pPr>
        <w:pStyle w:val="Style75"/>
        <w:keepNext w:val="0"/>
        <w:keepLines w:val="0"/>
        <w:widowControl w:val="0"/>
        <w:numPr>
          <w:ilvl w:val="0"/>
          <w:numId w:val="53"/>
        </w:numPr>
        <w:shd w:val="clear" w:color="auto" w:fill="auto"/>
        <w:tabs>
          <w:tab w:pos="602" w:val="left"/>
        </w:tabs>
        <w:bidi w:val="0"/>
        <w:spacing w:before="0" w:after="0" w:line="199" w:lineRule="auto"/>
        <w:ind w:left="0" w:right="0" w:firstLine="220"/>
      </w:pPr>
      <w:r>
        <w:rPr>
          <w:spacing w:val="0"/>
          <w:w w:val="100"/>
          <w:position w:val="0"/>
          <w:shd w:val="clear" w:color="auto" w:fill="auto"/>
          <w:lang w:val="ru-RU" w:eastAsia="ru-RU" w:bidi="ru-RU"/>
        </w:rPr>
        <w:t>Тяжело лй тебѣ?</w:t>
      </w:r>
    </w:p>
    <w:p>
      <w:pPr>
        <w:pStyle w:val="Style75"/>
        <w:keepNext w:val="0"/>
        <w:keepLines w:val="0"/>
        <w:widowControl w:val="0"/>
        <w:numPr>
          <w:ilvl w:val="0"/>
          <w:numId w:val="53"/>
        </w:numPr>
        <w:shd w:val="clear" w:color="auto" w:fill="auto"/>
        <w:tabs>
          <w:tab w:pos="602" w:val="left"/>
        </w:tabs>
        <w:bidi w:val="0"/>
        <w:spacing w:before="0" w:after="0" w:line="199" w:lineRule="auto"/>
        <w:ind w:left="0" w:right="0" w:firstLine="220"/>
      </w:pPr>
      <w:r>
        <w:rPr>
          <w:spacing w:val="0"/>
          <w:w w:val="100"/>
          <w:position w:val="0"/>
          <w:shd w:val="clear" w:color="auto" w:fill="auto"/>
          <w:lang w:val="ru-RU" w:eastAsia="ru-RU" w:bidi="ru-RU"/>
        </w:rPr>
        <w:t>Кровь вся стала; меня давить стали.</w:t>
      </w:r>
    </w:p>
    <w:p>
      <w:pPr>
        <w:pStyle w:val="Style75"/>
        <w:keepNext w:val="0"/>
        <w:keepLines w:val="0"/>
        <w:widowControl w:val="0"/>
        <w:numPr>
          <w:ilvl w:val="0"/>
          <w:numId w:val="53"/>
        </w:numPr>
        <w:shd w:val="clear" w:color="auto" w:fill="auto"/>
        <w:tabs>
          <w:tab w:pos="622" w:val="left"/>
        </w:tabs>
        <w:bidi w:val="0"/>
        <w:spacing w:before="0" w:after="0" w:line="199" w:lineRule="auto"/>
        <w:ind w:left="0" w:right="0" w:firstLine="220"/>
      </w:pPr>
      <w:r>
        <w:rPr>
          <w:spacing w:val="0"/>
          <w:w w:val="100"/>
          <w:position w:val="0"/>
          <w:shd w:val="clear" w:color="auto" w:fill="auto"/>
          <w:lang w:val="ru-RU" w:eastAsia="ru-RU" w:bidi="ru-RU"/>
        </w:rPr>
        <w:t>Кто?</w:t>
      </w:r>
    </w:p>
    <w:p>
      <w:pPr>
        <w:pStyle w:val="Style75"/>
        <w:keepNext w:val="0"/>
        <w:keepLines w:val="0"/>
        <w:widowControl w:val="0"/>
        <w:numPr>
          <w:ilvl w:val="0"/>
          <w:numId w:val="53"/>
        </w:numPr>
        <w:shd w:val="clear" w:color="auto" w:fill="auto"/>
        <w:tabs>
          <w:tab w:pos="622" w:val="left"/>
        </w:tabs>
        <w:bidi w:val="0"/>
        <w:spacing w:before="0" w:after="0" w:line="199" w:lineRule="auto"/>
        <w:ind w:left="0" w:right="0" w:firstLine="220"/>
      </w:pPr>
      <w:r>
        <w:rPr>
          <w:spacing w:val="0"/>
          <w:w w:val="100"/>
          <w:position w:val="0"/>
          <w:shd w:val="clear" w:color="auto" w:fill="auto"/>
          <w:lang w:val="ru-RU" w:eastAsia="ru-RU" w:bidi="ru-RU"/>
        </w:rPr>
        <w:t>Много ихъ.</w:t>
      </w:r>
    </w:p>
    <w:p>
      <w:pPr>
        <w:pStyle w:val="Style75"/>
        <w:keepNext w:val="0"/>
        <w:keepLines w:val="0"/>
        <w:widowControl w:val="0"/>
        <w:numPr>
          <w:ilvl w:val="0"/>
          <w:numId w:val="53"/>
        </w:numPr>
        <w:shd w:val="clear" w:color="auto" w:fill="auto"/>
        <w:tabs>
          <w:tab w:pos="622" w:val="left"/>
        </w:tabs>
        <w:bidi w:val="0"/>
        <w:spacing w:before="0" w:after="0" w:line="199" w:lineRule="auto"/>
        <w:ind w:left="0" w:right="0" w:firstLine="220"/>
      </w:pPr>
      <w:r>
        <w:rPr>
          <w:spacing w:val="0"/>
          <w:w w:val="100"/>
          <w:position w:val="0"/>
          <w:shd w:val="clear" w:color="auto" w:fill="auto"/>
          <w:lang w:val="ru-RU" w:eastAsia="ru-RU" w:bidi="ru-RU"/>
        </w:rPr>
        <w:t>Гдѣ кровь стала?</w:t>
      </w:r>
    </w:p>
    <w:p>
      <w:pPr>
        <w:pStyle w:val="Style75"/>
        <w:keepNext w:val="0"/>
        <w:keepLines w:val="0"/>
        <w:widowControl w:val="0"/>
        <w:numPr>
          <w:ilvl w:val="0"/>
          <w:numId w:val="53"/>
        </w:numPr>
        <w:shd w:val="clear" w:color="auto" w:fill="auto"/>
        <w:tabs>
          <w:tab w:pos="622" w:val="left"/>
        </w:tabs>
        <w:bidi w:val="0"/>
        <w:spacing w:before="0" w:after="0" w:line="199" w:lineRule="auto"/>
        <w:ind w:left="0" w:right="0" w:firstLine="220"/>
      </w:pPr>
      <w:r>
        <w:rPr>
          <w:spacing w:val="0"/>
          <w:w w:val="100"/>
          <w:position w:val="0"/>
          <w:shd w:val="clear" w:color="auto" w:fill="auto"/>
          <w:lang w:val="ru-RU" w:eastAsia="ru-RU" w:bidi="ru-RU"/>
        </w:rPr>
        <w:t>Во всемъ. Умру скоро, если не разбѣгутся.</w:t>
      </w:r>
    </w:p>
    <w:p>
      <w:pPr>
        <w:pStyle w:val="Style75"/>
        <w:keepNext w:val="0"/>
        <w:keepLines w:val="0"/>
        <w:widowControl w:val="0"/>
        <w:numPr>
          <w:ilvl w:val="0"/>
          <w:numId w:val="53"/>
        </w:numPr>
        <w:shd w:val="clear" w:color="auto" w:fill="auto"/>
        <w:tabs>
          <w:tab w:pos="622" w:val="left"/>
        </w:tabs>
        <w:bidi w:val="0"/>
        <w:spacing w:before="0" w:after="0" w:line="199" w:lineRule="auto"/>
        <w:ind w:left="0" w:right="0" w:firstLine="220"/>
      </w:pPr>
      <w:r>
        <w:rPr>
          <w:spacing w:val="0"/>
          <w:w w:val="100"/>
          <w:position w:val="0"/>
          <w:shd w:val="clear" w:color="auto" w:fill="auto"/>
          <w:lang w:val="ru-RU" w:eastAsia="ru-RU" w:bidi="ru-RU"/>
        </w:rPr>
        <w:t>Когда будетъ припадокъ?</w:t>
      </w:r>
    </w:p>
    <w:p>
      <w:pPr>
        <w:pStyle w:val="Style75"/>
        <w:keepNext w:val="0"/>
        <w:keepLines w:val="0"/>
        <w:widowControl w:val="0"/>
        <w:numPr>
          <w:ilvl w:val="0"/>
          <w:numId w:val="53"/>
        </w:numPr>
        <w:shd w:val="clear" w:color="auto" w:fill="auto"/>
        <w:tabs>
          <w:tab w:pos="631" w:val="left"/>
        </w:tabs>
        <w:bidi w:val="0"/>
        <w:spacing w:before="0" w:after="0" w:line="199" w:lineRule="auto"/>
        <w:ind w:left="0" w:right="0" w:firstLine="220"/>
      </w:pPr>
      <w:r>
        <w:rPr>
          <w:spacing w:val="0"/>
          <w:w w:val="100"/>
          <w:position w:val="0"/>
          <w:shd w:val="clear" w:color="auto" w:fill="auto"/>
          <w:lang w:val="ru-RU" w:eastAsia="ru-RU" w:bidi="ru-RU"/>
        </w:rPr>
        <w:t>Въ четвергъ!..</w:t>
      </w:r>
    </w:p>
    <w:p>
      <w:pPr>
        <w:pStyle w:val="Style75"/>
        <w:keepNext w:val="0"/>
        <w:keepLines w:val="0"/>
        <w:widowControl w:val="0"/>
        <w:numPr>
          <w:ilvl w:val="0"/>
          <w:numId w:val="53"/>
        </w:numPr>
        <w:shd w:val="clear" w:color="auto" w:fill="auto"/>
        <w:tabs>
          <w:tab w:pos="631" w:val="left"/>
        </w:tabs>
        <w:bidi w:val="0"/>
        <w:spacing w:before="0" w:after="0" w:line="199" w:lineRule="auto"/>
        <w:ind w:left="0" w:right="0" w:firstLine="220"/>
      </w:pPr>
      <w:r>
        <w:rPr>
          <w:spacing w:val="0"/>
          <w:w w:val="100"/>
          <w:position w:val="0"/>
          <w:shd w:val="clear" w:color="auto" w:fill="auto"/>
          <w:lang w:val="ru-RU" w:eastAsia="ru-RU" w:bidi="ru-RU"/>
        </w:rPr>
        <w:t>Не перемѣнить-ли часъ магннтизнрованія?</w:t>
      </w:r>
    </w:p>
    <w:p>
      <w:pPr>
        <w:pStyle w:val="Style75"/>
        <w:keepNext w:val="0"/>
        <w:keepLines w:val="0"/>
        <w:widowControl w:val="0"/>
        <w:numPr>
          <w:ilvl w:val="0"/>
          <w:numId w:val="53"/>
        </w:numPr>
        <w:shd w:val="clear" w:color="auto" w:fill="auto"/>
        <w:tabs>
          <w:tab w:pos="631" w:val="left"/>
        </w:tabs>
        <w:bidi w:val="0"/>
        <w:spacing w:before="0" w:after="0" w:line="199" w:lineRule="auto"/>
        <w:ind w:left="0" w:right="0" w:firstLine="220"/>
      </w:pPr>
      <w:r>
        <w:rPr>
          <w:spacing w:val="0"/>
          <w:w w:val="100"/>
          <w:position w:val="0"/>
          <w:shd w:val="clear" w:color="auto" w:fill="auto"/>
          <w:lang w:val="ru-RU" w:eastAsia="ru-RU" w:bidi="ru-RU"/>
        </w:rPr>
        <w:t>Послѣ прппадка часъ спустя.</w:t>
      </w:r>
    </w:p>
    <w:p>
      <w:pPr>
        <w:pStyle w:val="Style75"/>
        <w:keepNext w:val="0"/>
        <w:keepLines w:val="0"/>
        <w:widowControl w:val="0"/>
        <w:numPr>
          <w:ilvl w:val="0"/>
          <w:numId w:val="53"/>
        </w:numPr>
        <w:shd w:val="clear" w:color="auto" w:fill="auto"/>
        <w:tabs>
          <w:tab w:pos="631" w:val="left"/>
        </w:tabs>
        <w:bidi w:val="0"/>
        <w:spacing w:before="0" w:after="0" w:line="199" w:lineRule="auto"/>
        <w:ind w:left="0" w:right="0" w:firstLine="220"/>
      </w:pPr>
      <w:r>
        <w:rPr>
          <w:spacing w:val="0"/>
          <w:w w:val="100"/>
          <w:position w:val="0"/>
          <w:shd w:val="clear" w:color="auto" w:fill="auto"/>
          <w:lang w:val="ru-RU" w:eastAsia="ru-RU" w:bidi="ru-RU"/>
        </w:rPr>
        <w:t>А до припадка въ этотъ же часъ магнитизировать?</w:t>
      </w:r>
    </w:p>
    <w:p>
      <w:pPr>
        <w:pStyle w:val="Style75"/>
        <w:keepNext w:val="0"/>
        <w:keepLines w:val="0"/>
        <w:widowControl w:val="0"/>
        <w:numPr>
          <w:ilvl w:val="0"/>
          <w:numId w:val="53"/>
        </w:numPr>
        <w:shd w:val="clear" w:color="auto" w:fill="auto"/>
        <w:tabs>
          <w:tab w:pos="631" w:val="left"/>
        </w:tabs>
        <w:bidi w:val="0"/>
        <w:spacing w:before="0" w:after="0" w:line="199" w:lineRule="auto"/>
        <w:ind w:left="0" w:right="0" w:firstLine="220"/>
      </w:pPr>
      <w:r>
        <w:rPr>
          <w:spacing w:val="0"/>
          <w:w w:val="100"/>
          <w:position w:val="0"/>
          <w:shd w:val="clear" w:color="auto" w:fill="auto"/>
          <w:lang w:val="ru-RU" w:eastAsia="ru-RU" w:bidi="ru-RU"/>
        </w:rPr>
        <w:t>Въ этотъ же.</w:t>
      </w:r>
    </w:p>
    <w:p>
      <w:pPr>
        <w:pStyle w:val="Style75"/>
        <w:keepNext w:val="0"/>
        <w:keepLines w:val="0"/>
        <w:widowControl w:val="0"/>
        <w:numPr>
          <w:ilvl w:val="0"/>
          <w:numId w:val="53"/>
        </w:numPr>
        <w:shd w:val="clear" w:color="auto" w:fill="auto"/>
        <w:tabs>
          <w:tab w:pos="631" w:val="left"/>
        </w:tabs>
        <w:bidi w:val="0"/>
        <w:spacing w:before="0" w:after="0" w:line="199" w:lineRule="auto"/>
        <w:ind w:left="0" w:right="0" w:firstLine="220"/>
      </w:pPr>
      <w:r>
        <w:rPr>
          <w:spacing w:val="0"/>
          <w:w w:val="100"/>
          <w:position w:val="0"/>
          <w:shd w:val="clear" w:color="auto" w:fill="auto"/>
          <w:lang w:val="ru-RU" w:eastAsia="ru-RU" w:bidi="ru-RU"/>
        </w:rPr>
        <w:t>Не разбудить ли теря?</w:t>
      </w:r>
    </w:p>
    <w:p>
      <w:pPr>
        <w:pStyle w:val="Style75"/>
        <w:keepNext w:val="0"/>
        <w:keepLines w:val="0"/>
        <w:widowControl w:val="0"/>
        <w:numPr>
          <w:ilvl w:val="0"/>
          <w:numId w:val="53"/>
        </w:numPr>
        <w:shd w:val="clear" w:color="auto" w:fill="auto"/>
        <w:tabs>
          <w:tab w:pos="618" w:val="left"/>
        </w:tabs>
        <w:bidi w:val="0"/>
        <w:spacing w:before="0" w:after="0" w:line="218" w:lineRule="auto"/>
        <w:ind w:left="0" w:right="0" w:firstLine="220"/>
        <w:jc w:val="left"/>
      </w:pPr>
      <w:r>
        <w:rPr>
          <w:spacing w:val="0"/>
          <w:w w:val="100"/>
          <w:position w:val="0"/>
          <w:shd w:val="clear" w:color="auto" w:fill="auto"/>
          <w:lang w:val="ru-RU" w:eastAsia="ru-RU" w:bidi="ru-RU"/>
        </w:rPr>
        <w:t>Минуты черезъ три. Потомъ спустя минуту сказалъ:—«двѣ мину</w:t>
        <w:softHyphen/>
        <w:t>ты осталось».</w:t>
      </w:r>
    </w:p>
    <w:p>
      <w:pPr>
        <w:pStyle w:val="Style75"/>
        <w:keepNext w:val="0"/>
        <w:keepLines w:val="0"/>
        <w:widowControl w:val="0"/>
        <w:shd w:val="clear" w:color="auto" w:fill="auto"/>
        <w:bidi w:val="0"/>
        <w:spacing w:before="0" w:after="0" w:line="218" w:lineRule="auto"/>
        <w:ind w:left="0" w:right="0" w:firstLine="220"/>
        <w:jc w:val="left"/>
      </w:pPr>
      <w:r>
        <w:rPr>
          <w:spacing w:val="0"/>
          <w:w w:val="100"/>
          <w:position w:val="0"/>
          <w:shd w:val="clear" w:color="auto" w:fill="auto"/>
          <w:lang w:val="ru-RU" w:eastAsia="ru-RU" w:bidi="ru-RU"/>
        </w:rPr>
        <w:t xml:space="preserve">По прошествіи этого времени ясновидящій </w:t>
      </w:r>
      <w:r>
        <w:rPr>
          <w:color w:val="4D4D4D"/>
          <w:spacing w:val="0"/>
          <w:w w:val="100"/>
          <w:position w:val="0"/>
          <w:shd w:val="clear" w:color="auto" w:fill="auto"/>
          <w:lang w:val="ru-RU" w:eastAsia="ru-RU" w:bidi="ru-RU"/>
        </w:rPr>
        <w:t xml:space="preserve">былъ </w:t>
      </w:r>
      <w:r>
        <w:rPr>
          <w:spacing w:val="0"/>
          <w:w w:val="100"/>
          <w:position w:val="0"/>
          <w:shd w:val="clear" w:color="auto" w:fill="auto"/>
          <w:lang w:val="ru-RU" w:eastAsia="ru-RU" w:bidi="ru-RU"/>
        </w:rPr>
        <w:t xml:space="preserve">приведенъ въ </w:t>
      </w:r>
      <w:r>
        <w:rPr>
          <w:color w:val="4D4D4D"/>
          <w:spacing w:val="0"/>
          <w:w w:val="100"/>
          <w:position w:val="0"/>
          <w:shd w:val="clear" w:color="auto" w:fill="auto"/>
          <w:lang w:val="ru-RU" w:eastAsia="ru-RU" w:bidi="ru-RU"/>
        </w:rPr>
        <w:t>нор</w:t>
        <w:softHyphen/>
      </w:r>
      <w:r>
        <w:rPr>
          <w:spacing w:val="0"/>
          <w:w w:val="100"/>
          <w:position w:val="0"/>
          <w:shd w:val="clear" w:color="auto" w:fill="auto"/>
          <w:lang w:val="ru-RU" w:eastAsia="ru-RU" w:bidi="ru-RU"/>
        </w:rPr>
        <w:t>мальное состояніе.</w:t>
      </w:r>
    </w:p>
    <w:p>
      <w:pPr>
        <w:pStyle w:val="Style75"/>
        <w:keepNext w:val="0"/>
        <w:keepLines w:val="0"/>
        <w:widowControl w:val="0"/>
        <w:shd w:val="clear" w:color="auto" w:fill="auto"/>
        <w:bidi w:val="0"/>
        <w:spacing w:before="0" w:after="0" w:line="218" w:lineRule="auto"/>
        <w:ind w:left="0" w:right="0" w:firstLine="300"/>
        <w:jc w:val="left"/>
      </w:pPr>
      <w:r>
        <w:rPr>
          <w:i/>
          <w:iCs/>
          <w:spacing w:val="0"/>
          <w:w w:val="100"/>
          <w:position w:val="0"/>
          <w:shd w:val="clear" w:color="auto" w:fill="auto"/>
          <w:lang w:val="ru-RU" w:eastAsia="ru-RU" w:bidi="ru-RU"/>
        </w:rPr>
        <w:t>48-го мая. Состояніе болѣзни:</w:t>
      </w:r>
      <w:r>
        <w:rPr>
          <w:spacing w:val="0"/>
          <w:w w:val="100"/>
          <w:position w:val="0"/>
          <w:shd w:val="clear" w:color="auto" w:fill="auto"/>
          <w:lang w:val="ru-RU" w:eastAsia="ru-RU" w:bidi="ru-RU"/>
        </w:rPr>
        <w:t xml:space="preserve"> подкожная </w:t>
      </w:r>
      <w:r>
        <w:rPr>
          <w:color w:val="4D4D4D"/>
          <w:spacing w:val="0"/>
          <w:w w:val="100"/>
          <w:position w:val="0"/>
          <w:shd w:val="clear" w:color="auto" w:fill="auto"/>
          <w:lang w:val="ru-RU" w:eastAsia="ru-RU" w:bidi="ru-RU"/>
        </w:rPr>
        <w:t xml:space="preserve">боль </w:t>
      </w:r>
      <w:r>
        <w:rPr>
          <w:spacing w:val="0"/>
          <w:w w:val="100"/>
          <w:position w:val="0"/>
          <w:shd w:val="clear" w:color="auto" w:fill="auto"/>
          <w:lang w:val="ru-RU" w:eastAsia="ru-RU" w:bidi="ru-RU"/>
        </w:rPr>
        <w:t>въ ногахъ</w:t>
      </w:r>
      <w:r>
        <w:rPr>
          <w:color w:val="4D4D4D"/>
          <w:spacing w:val="0"/>
          <w:w w:val="100"/>
          <w:position w:val="0"/>
          <w:shd w:val="clear" w:color="auto" w:fill="auto"/>
          <w:lang w:val="ru-RU" w:eastAsia="ru-RU" w:bidi="ru-RU"/>
        </w:rPr>
        <w:t>—</w:t>
      </w:r>
      <w:r>
        <w:rPr>
          <w:spacing w:val="0"/>
          <w:w w:val="100"/>
          <w:position w:val="0"/>
          <w:shd w:val="clear" w:color="auto" w:fill="auto"/>
          <w:lang w:val="ru-RU" w:eastAsia="ru-RU" w:bidi="ru-RU"/>
        </w:rPr>
        <w:t>голова тяжела — стѣсненіе сердца.</w:t>
      </w:r>
    </w:p>
    <w:p>
      <w:pPr>
        <w:pStyle w:val="Style75"/>
        <w:keepNext w:val="0"/>
        <w:keepLines w:val="0"/>
        <w:widowControl w:val="0"/>
        <w:shd w:val="clear" w:color="auto" w:fill="auto"/>
        <w:bidi w:val="0"/>
        <w:spacing w:before="0" w:after="0" w:line="221" w:lineRule="auto"/>
        <w:ind w:left="0" w:right="0" w:firstLine="300"/>
        <w:jc w:val="left"/>
        <w:rPr>
          <w:sz w:val="20"/>
          <w:szCs w:val="20"/>
        </w:rPr>
      </w:pPr>
      <w:r>
        <w:rPr>
          <w:spacing w:val="0"/>
          <w:w w:val="100"/>
          <w:position w:val="0"/>
          <w:sz w:val="20"/>
          <w:szCs w:val="20"/>
          <w:shd w:val="clear" w:color="auto" w:fill="auto"/>
          <w:lang w:val="ru-RU" w:eastAsia="ru-RU" w:bidi="ru-RU"/>
        </w:rPr>
        <w:t xml:space="preserve">16 </w:t>
      </w:r>
      <w:r>
        <w:rPr>
          <w:smallCaps/>
          <w:spacing w:val="0"/>
          <w:w w:val="100"/>
          <w:position w:val="0"/>
          <w:sz w:val="22"/>
          <w:szCs w:val="22"/>
          <w:shd w:val="clear" w:color="auto" w:fill="auto"/>
          <w:lang w:val="ru-RU" w:eastAsia="ru-RU" w:bidi="ru-RU"/>
        </w:rPr>
        <w:t>Сеансъ.</w:t>
      </w:r>
      <w:r>
        <w:rPr>
          <w:spacing w:val="0"/>
          <w:w w:val="100"/>
          <w:position w:val="0"/>
          <w:sz w:val="22"/>
          <w:szCs w:val="22"/>
          <w:shd w:val="clear" w:color="auto" w:fill="auto"/>
          <w:lang w:val="ru-RU" w:eastAsia="ru-RU" w:bidi="ru-RU"/>
        </w:rPr>
        <w:t xml:space="preserve">—Когда магнптпзпруемын впалъ въ магпптпческііі сонъ, </w:t>
      </w:r>
      <w:r>
        <w:rPr>
          <w:spacing w:val="0"/>
          <w:w w:val="100"/>
          <w:position w:val="0"/>
          <w:sz w:val="20"/>
          <w:szCs w:val="20"/>
          <w:shd w:val="clear" w:color="auto" w:fill="auto"/>
          <w:lang w:val="ru-RU" w:eastAsia="ru-RU" w:bidi="ru-RU"/>
        </w:rPr>
        <w:t>тогда мы, желая испытать можетъ лй 'онъ воспринять мысль· магнп-</w:t>
      </w:r>
      <w:r>
        <w:br w:type="page"/>
      </w:r>
    </w:p>
    <w:p>
      <w:pPr>
        <w:pStyle w:val="Style193"/>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тпзёра, просплп послѣдняго сдѣлать какой-нибудь вопросъ въ этомъ родѣ. Магнитпзёръ—опуская одну руку въ карманъ, между-тѣмъ какъ другая сохраняла сообщеніе съ ясновидящимъ—спросилъ;</w:t>
      </w:r>
    </w:p>
    <w:p>
      <w:pPr>
        <w:pStyle w:val="Style193"/>
        <w:keepNext w:val="0"/>
        <w:keepLines w:val="0"/>
        <w:widowControl w:val="0"/>
        <w:numPr>
          <w:ilvl w:val="0"/>
          <w:numId w:val="53"/>
        </w:numPr>
        <w:shd w:val="clear" w:color="auto" w:fill="auto"/>
        <w:tabs>
          <w:tab w:pos="645" w:val="left"/>
        </w:tabs>
        <w:bidi w:val="0"/>
        <w:spacing w:before="0" w:after="0" w:line="230" w:lineRule="auto"/>
        <w:ind w:left="0" w:right="0" w:firstLine="260"/>
      </w:pPr>
      <w:r>
        <w:rPr>
          <w:spacing w:val="0"/>
          <w:w w:val="100"/>
          <w:position w:val="0"/>
          <w:shd w:val="clear" w:color="auto" w:fill="auto"/>
          <w:lang w:val="ru-RU" w:eastAsia="ru-RU" w:bidi="ru-RU"/>
        </w:rPr>
        <w:t>Можешь ли ты мнѣ сказать что я ищу?</w:t>
      </w:r>
    </w:p>
    <w:p>
      <w:pPr>
        <w:pStyle w:val="Style193"/>
        <w:keepNext w:val="0"/>
        <w:keepLines w:val="0"/>
        <w:widowControl w:val="0"/>
        <w:numPr>
          <w:ilvl w:val="0"/>
          <w:numId w:val="53"/>
        </w:numPr>
        <w:shd w:val="clear" w:color="auto" w:fill="auto"/>
        <w:tabs>
          <w:tab w:pos="645" w:val="left"/>
        </w:tabs>
        <w:bidi w:val="0"/>
        <w:spacing w:before="0" w:after="0" w:line="230" w:lineRule="auto"/>
        <w:ind w:left="0" w:right="0" w:firstLine="260"/>
      </w:pPr>
      <w:r>
        <w:rPr>
          <w:spacing w:val="0"/>
          <w:w w:val="100"/>
          <w:position w:val="0"/>
          <w:shd w:val="clear" w:color="auto" w:fill="auto"/>
          <w:lang w:val="ru-RU" w:eastAsia="ru-RU" w:bidi="ru-RU"/>
        </w:rPr>
        <w:t>Бумажку, отвѣчалъ послѣдній.</w:t>
      </w:r>
    </w:p>
    <w:p>
      <w:pPr>
        <w:pStyle w:val="Style193"/>
        <w:keepNext w:val="0"/>
        <w:keepLines w:val="0"/>
        <w:widowControl w:val="0"/>
        <w:numPr>
          <w:ilvl w:val="0"/>
          <w:numId w:val="53"/>
        </w:numPr>
        <w:shd w:val="clear" w:color="auto" w:fill="auto"/>
        <w:tabs>
          <w:tab w:pos="645" w:val="left"/>
        </w:tabs>
        <w:bidi w:val="0"/>
        <w:spacing w:before="0" w:after="0" w:line="230" w:lineRule="auto"/>
        <w:ind w:left="0" w:right="0" w:firstLine="260"/>
      </w:pPr>
      <w:r>
        <w:rPr>
          <w:spacing w:val="0"/>
          <w:w w:val="100"/>
          <w:position w:val="0"/>
          <w:shd w:val="clear" w:color="auto" w:fill="auto"/>
          <w:lang w:val="ru-RU" w:eastAsia="ru-RU" w:bidi="ru-RU"/>
        </w:rPr>
        <w:t>Какую?</w:t>
      </w:r>
    </w:p>
    <w:p>
      <w:pPr>
        <w:pStyle w:val="Style193"/>
        <w:keepNext w:val="0"/>
        <w:keepLines w:val="0"/>
        <w:widowControl w:val="0"/>
        <w:numPr>
          <w:ilvl w:val="0"/>
          <w:numId w:val="53"/>
        </w:numPr>
        <w:shd w:val="clear" w:color="auto" w:fill="auto"/>
        <w:tabs>
          <w:tab w:pos="655" w:val="left"/>
        </w:tabs>
        <w:bidi w:val="0"/>
        <w:spacing w:before="0" w:after="0" w:line="230" w:lineRule="auto"/>
        <w:ind w:left="0" w:right="0" w:firstLine="260"/>
      </w:pPr>
      <w:r>
        <w:rPr>
          <w:spacing w:val="0"/>
          <w:w w:val="100"/>
          <w:position w:val="0"/>
          <w:shd w:val="clear" w:color="auto" w:fill="auto"/>
          <w:lang w:val="ru-RU" w:eastAsia="ru-RU" w:bidi="ru-RU"/>
        </w:rPr>
        <w:t>По которой меня спрашиваете.</w:t>
      </w:r>
    </w:p>
    <w:p>
      <w:pPr>
        <w:pStyle w:val="Style193"/>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Дѣйствительно, движеніе рѵкн было направлено съ тою мыслію, чтобъ достать бумажку.</w:t>
      </w:r>
    </w:p>
    <w:p>
      <w:pPr>
        <w:pStyle w:val="Style193"/>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Впрочемъ, здѣсь нужно обратить вниманіе на то, что успѣхъ этого опыта могъ пропзойдтн не потому собственно, чтобъ мысль магнп- тпзёра была дѣйствительно воспринята; но самый вопросъ, не приго</w:t>
        <w:softHyphen/>
        <w:t xml:space="preserve">товленныя н сдѣланный </w:t>
      </w:r>
      <w:r>
        <w:rPr>
          <w:spacing w:val="0"/>
          <w:w w:val="100"/>
          <w:position w:val="0"/>
          <w:shd w:val="clear" w:color="auto" w:fill="auto"/>
          <w:lang w:val="fr-FR" w:eastAsia="fr-FR" w:bidi="fr-FR"/>
        </w:rPr>
        <w:t>nà</w:t>
      </w:r>
      <w:r>
        <w:rPr>
          <w:spacing w:val="0"/>
          <w:w w:val="100"/>
          <w:position w:val="0"/>
          <w:shd w:val="clear" w:color="auto" w:fill="auto"/>
          <w:lang w:val="ru-RU" w:eastAsia="ru-RU" w:bidi="ru-RU"/>
        </w:rPr>
        <w:t>-скоро, могъ естественнымъ образомъ пли случайно навести на мысль о бумажкѣ пли о часахъ; потому-что эти два предмета были всегда нужны для магнптпзёра; слѣдовательно, ясно</w:t>
        <w:softHyphen/>
        <w:t>видящему, который это зналъ, еще легче было выбрать бумажку, по</w:t>
        <w:softHyphen/>
        <w:t>тому-что часы вовсе не такая вещь, чтобъ ее было трудно отыіекн- вать. Я провожу это замѣчаніе вовсе не для того, чтобъ показать, будто я не вѣрю въ чудесную способность нѣкоторыхъ ясновидящихъ воспринимать образы идей и мысли, но до нѣкоторой степени сомнѣ</w:t>
        <w:softHyphen/>
        <w:t>ніе и строгая оцѣнка опытовъ всегда необходимы для того, чтобъ вы</w:t>
        <w:softHyphen/>
        <w:t>вести изъ пнхъ правильное заключеніе. Не имѣя возможности дѣлать въ это время условія пли прпдумывать чтб-ннбѵдь для повѣрки опыта, нужно было остановиться на этомъ:</w:t>
      </w:r>
    </w:p>
    <w:p>
      <w:pPr>
        <w:pStyle w:val="Style193"/>
        <w:keepNext w:val="0"/>
        <w:keepLines w:val="0"/>
        <w:widowControl w:val="0"/>
        <w:numPr>
          <w:ilvl w:val="0"/>
          <w:numId w:val="53"/>
        </w:numPr>
        <w:shd w:val="clear" w:color="auto" w:fill="auto"/>
        <w:tabs>
          <w:tab w:pos="655" w:val="left"/>
        </w:tabs>
        <w:bidi w:val="0"/>
        <w:spacing w:before="0" w:after="0" w:line="230" w:lineRule="auto"/>
        <w:ind w:left="0" w:right="0" w:firstLine="260"/>
      </w:pPr>
      <w:r>
        <w:rPr>
          <w:spacing w:val="0"/>
          <w:w w:val="100"/>
          <w:position w:val="0"/>
          <w:shd w:val="clear" w:color="auto" w:fill="auto"/>
          <w:lang w:val="ru-RU" w:eastAsia="ru-RU" w:bidi="ru-RU"/>
        </w:rPr>
        <w:t>Свѣтло ли? сиросплз. магнитпзёръ.</w:t>
      </w:r>
    </w:p>
    <w:p>
      <w:pPr>
        <w:pStyle w:val="Style193"/>
        <w:keepNext w:val="0"/>
        <w:keepLines w:val="0"/>
        <w:widowControl w:val="0"/>
        <w:numPr>
          <w:ilvl w:val="0"/>
          <w:numId w:val="53"/>
        </w:numPr>
        <w:shd w:val="clear" w:color="auto" w:fill="auto"/>
        <w:tabs>
          <w:tab w:pos="655" w:val="left"/>
        </w:tabs>
        <w:bidi w:val="0"/>
        <w:spacing w:before="0" w:after="0" w:line="230" w:lineRule="auto"/>
        <w:ind w:left="0" w:right="0" w:firstLine="260"/>
      </w:pPr>
      <w:r>
        <w:rPr>
          <w:spacing w:val="0"/>
          <w:w w:val="100"/>
          <w:position w:val="0"/>
          <w:shd w:val="clear" w:color="auto" w:fill="auto"/>
          <w:lang w:val="ru-RU" w:eastAsia="ru-RU" w:bidi="ru-RU"/>
        </w:rPr>
        <w:t>Свѣтло немного, одна половина свѣтлая, другая темная.</w:t>
      </w:r>
    </w:p>
    <w:p>
      <w:pPr>
        <w:pStyle w:val="Style193"/>
        <w:keepNext w:val="0"/>
        <w:keepLines w:val="0"/>
        <w:widowControl w:val="0"/>
        <w:numPr>
          <w:ilvl w:val="0"/>
          <w:numId w:val="53"/>
        </w:numPr>
        <w:shd w:val="clear" w:color="auto" w:fill="auto"/>
        <w:tabs>
          <w:tab w:pos="655" w:val="left"/>
        </w:tabs>
        <w:bidi w:val="0"/>
        <w:spacing w:before="0" w:after="0" w:line="230" w:lineRule="auto"/>
        <w:ind w:left="0" w:right="0" w:firstLine="260"/>
      </w:pPr>
      <w:r>
        <w:rPr>
          <w:spacing w:val="0"/>
          <w:w w:val="100"/>
          <w:position w:val="0"/>
          <w:shd w:val="clear" w:color="auto" w:fill="auto"/>
          <w:lang w:val="ru-RU" w:eastAsia="ru-RU" w:bidi="ru-RU"/>
        </w:rPr>
        <w:t>Такъ ли свѣтло, какъ днемъ?</w:t>
      </w:r>
    </w:p>
    <w:p>
      <w:pPr>
        <w:pStyle w:val="Style193"/>
        <w:keepNext w:val="0"/>
        <w:keepLines w:val="0"/>
        <w:widowControl w:val="0"/>
        <w:numPr>
          <w:ilvl w:val="0"/>
          <w:numId w:val="53"/>
        </w:numPr>
        <w:shd w:val="clear" w:color="auto" w:fill="auto"/>
        <w:tabs>
          <w:tab w:pos="655" w:val="left"/>
        </w:tabs>
        <w:bidi w:val="0"/>
        <w:spacing w:before="0" w:after="0" w:line="230" w:lineRule="auto"/>
        <w:ind w:left="0" w:right="0" w:firstLine="260"/>
      </w:pPr>
      <w:r>
        <w:rPr>
          <w:spacing w:val="0"/>
          <w:w w:val="100"/>
          <w:position w:val="0"/>
          <w:shd w:val="clear" w:color="auto" w:fill="auto"/>
          <w:lang w:val="ru-RU" w:eastAsia="ru-RU" w:bidi="ru-RU"/>
        </w:rPr>
        <w:t>Нѣтъ, темнѣе.</w:t>
      </w:r>
    </w:p>
    <w:p>
      <w:pPr>
        <w:pStyle w:val="Style193"/>
        <w:keepNext w:val="0"/>
        <w:keepLines w:val="0"/>
        <w:widowControl w:val="0"/>
        <w:shd w:val="clear" w:color="auto" w:fill="auto"/>
        <w:bidi w:val="0"/>
        <w:spacing w:before="0" w:after="0" w:line="230" w:lineRule="auto"/>
        <w:ind w:left="0" w:right="0" w:firstLine="0"/>
      </w:pPr>
      <w:r>
        <w:rPr>
          <w:rFonts w:ascii="Times New Roman" w:eastAsia="Times New Roman" w:hAnsi="Times New Roman" w:cs="Times New Roman"/>
          <w:smallCaps/>
          <w:color w:val="4D4D4D"/>
          <w:spacing w:val="0"/>
          <w:w w:val="100"/>
          <w:position w:val="0"/>
          <w:shd w:val="clear" w:color="auto" w:fill="auto"/>
          <w:lang w:val="ru-RU" w:eastAsia="ru-RU" w:bidi="ru-RU"/>
        </w:rPr>
        <w:t>і</w:t>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Не видишь лй какихъ-нибудь лекарствъ?</w:t>
      </w:r>
    </w:p>
    <w:p>
      <w:pPr>
        <w:pStyle w:val="Style193"/>
        <w:keepNext w:val="0"/>
        <w:keepLines w:val="0"/>
        <w:widowControl w:val="0"/>
        <w:numPr>
          <w:ilvl w:val="0"/>
          <w:numId w:val="53"/>
        </w:numPr>
        <w:shd w:val="clear" w:color="auto" w:fill="auto"/>
        <w:tabs>
          <w:tab w:pos="655" w:val="left"/>
        </w:tabs>
        <w:bidi w:val="0"/>
        <w:spacing w:before="0" w:after="0" w:line="230" w:lineRule="auto"/>
        <w:ind w:left="0" w:right="0" w:firstLine="260"/>
      </w:pPr>
      <w:r>
        <w:rPr>
          <w:spacing w:val="0"/>
          <w:w w:val="100"/>
          <w:position w:val="0"/>
          <w:shd w:val="clear" w:color="auto" w:fill="auto"/>
          <w:lang w:val="ru-RU" w:eastAsia="ru-RU" w:bidi="ru-RU"/>
        </w:rPr>
        <w:t>Нѣтъ, лекарства не вылечатъ.</w:t>
      </w:r>
    </w:p>
    <w:p>
      <w:pPr>
        <w:pStyle w:val="Style193"/>
        <w:keepNext w:val="0"/>
        <w:keepLines w:val="0"/>
        <w:widowControl w:val="0"/>
        <w:numPr>
          <w:ilvl w:val="0"/>
          <w:numId w:val="53"/>
        </w:numPr>
        <w:shd w:val="clear" w:color="auto" w:fill="auto"/>
        <w:tabs>
          <w:tab w:pos="655" w:val="left"/>
        </w:tabs>
        <w:bidi w:val="0"/>
        <w:spacing w:before="0" w:after="0" w:line="230" w:lineRule="auto"/>
        <w:ind w:left="0" w:right="0" w:firstLine="260"/>
      </w:pPr>
      <w:r>
        <w:rPr>
          <w:spacing w:val="0"/>
          <w:w w:val="100"/>
          <w:position w:val="0"/>
          <w:shd w:val="clear" w:color="auto" w:fill="auto"/>
          <w:lang w:val="ru-RU" w:eastAsia="ru-RU" w:bidi="ru-RU"/>
        </w:rPr>
        <w:t>Очнстптся ли кровь?</w:t>
      </w:r>
    </w:p>
    <w:p>
      <w:pPr>
        <w:pStyle w:val="Style193"/>
        <w:keepNext w:val="0"/>
        <w:keepLines w:val="0"/>
        <w:widowControl w:val="0"/>
        <w:numPr>
          <w:ilvl w:val="0"/>
          <w:numId w:val="53"/>
        </w:numPr>
        <w:shd w:val="clear" w:color="auto" w:fill="auto"/>
        <w:tabs>
          <w:tab w:pos="655" w:val="left"/>
        </w:tabs>
        <w:bidi w:val="0"/>
        <w:spacing w:before="0" w:after="0" w:line="230" w:lineRule="auto"/>
        <w:ind w:left="0" w:right="0" w:firstLine="260"/>
      </w:pPr>
      <w:r>
        <w:rPr>
          <w:spacing w:val="0"/>
          <w:w w:val="100"/>
          <w:position w:val="0"/>
          <w:shd w:val="clear" w:color="auto" w:fill="auto"/>
          <w:lang w:val="ru-RU" w:eastAsia="ru-RU" w:bidi="ru-RU"/>
        </w:rPr>
        <w:t>Очистилась въ-ноловпну; вся водой вышла.</w:t>
      </w:r>
    </w:p>
    <w:p>
      <w:pPr>
        <w:pStyle w:val="Style193"/>
        <w:keepNext w:val="0"/>
        <w:keepLines w:val="0"/>
        <w:widowControl w:val="0"/>
        <w:numPr>
          <w:ilvl w:val="0"/>
          <w:numId w:val="53"/>
        </w:numPr>
        <w:shd w:val="clear" w:color="auto" w:fill="auto"/>
        <w:tabs>
          <w:tab w:pos="655" w:val="left"/>
        </w:tabs>
        <w:bidi w:val="0"/>
        <w:spacing w:before="0" w:after="0" w:line="230" w:lineRule="auto"/>
        <w:ind w:left="0" w:right="0" w:firstLine="260"/>
      </w:pPr>
      <w:r>
        <w:rPr>
          <w:spacing w:val="0"/>
          <w:w w:val="100"/>
          <w:position w:val="0"/>
          <w:shd w:val="clear" w:color="auto" w:fill="auto"/>
          <w:lang w:val="ru-RU" w:eastAsia="ru-RU" w:bidi="ru-RU"/>
        </w:rPr>
        <w:t>Гдѣ теперь больше дурной крови?</w:t>
      </w:r>
    </w:p>
    <w:p>
      <w:pPr>
        <w:pStyle w:val="Style193"/>
        <w:keepNext w:val="0"/>
        <w:keepLines w:val="0"/>
        <w:widowControl w:val="0"/>
        <w:numPr>
          <w:ilvl w:val="0"/>
          <w:numId w:val="53"/>
        </w:numPr>
        <w:shd w:val="clear" w:color="auto" w:fill="auto"/>
        <w:tabs>
          <w:tab w:pos="655" w:val="left"/>
        </w:tabs>
        <w:bidi w:val="0"/>
        <w:spacing w:before="0" w:after="0" w:line="230" w:lineRule="auto"/>
        <w:ind w:left="0" w:right="0" w:firstLine="260"/>
      </w:pPr>
      <w:r>
        <w:rPr>
          <w:spacing w:val="0"/>
          <w:w w:val="100"/>
          <w:position w:val="0"/>
          <w:shd w:val="clear" w:color="auto" w:fill="auto"/>
          <w:lang w:val="ru-RU" w:eastAsia="ru-RU" w:bidi="ru-RU"/>
        </w:rPr>
        <w:t>Въ головѣ кровь смѣшалась съ мозгами.</w:t>
      </w:r>
    </w:p>
    <w:p>
      <w:pPr>
        <w:pStyle w:val="Style193"/>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 Можно ли чѣмъ-нибудь отъ головы отвлечь эту кровь?</w:t>
      </w:r>
    </w:p>
    <w:p>
      <w:pPr>
        <w:pStyle w:val="Style193"/>
        <w:keepNext w:val="0"/>
        <w:keepLines w:val="0"/>
        <w:widowControl w:val="0"/>
        <w:numPr>
          <w:ilvl w:val="0"/>
          <w:numId w:val="53"/>
        </w:numPr>
        <w:shd w:val="clear" w:color="auto" w:fill="auto"/>
        <w:tabs>
          <w:tab w:pos="655" w:val="left"/>
        </w:tabs>
        <w:bidi w:val="0"/>
        <w:spacing w:before="0" w:after="0" w:line="230" w:lineRule="auto"/>
        <w:ind w:left="0" w:right="0" w:firstLine="260"/>
      </w:pPr>
      <w:r>
        <w:rPr>
          <w:spacing w:val="0"/>
          <w:w w:val="100"/>
          <w:position w:val="0"/>
          <w:shd w:val="clear" w:color="auto" w:fill="auto"/>
          <w:lang w:val="ru-RU" w:eastAsia="ru-RU" w:bidi="ru-RU"/>
        </w:rPr>
        <w:t>А вотъ буду нить сосновую почку.</w:t>
      </w:r>
    </w:p>
    <w:p>
      <w:pPr>
        <w:pStyle w:val="Style193"/>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 Но до этого времени не нужно ли тебѣ что-нибудь сдѣлать, на</w:t>
        <w:softHyphen/>
        <w:t>примѣръ, приложить горчичники пли шпанскую мушку?</w:t>
      </w:r>
    </w:p>
    <w:p>
      <w:pPr>
        <w:pStyle w:val="Style193"/>
        <w:keepNext w:val="0"/>
        <w:keepLines w:val="0"/>
        <w:widowControl w:val="0"/>
        <w:numPr>
          <w:ilvl w:val="0"/>
          <w:numId w:val="53"/>
        </w:numPr>
        <w:shd w:val="clear" w:color="auto" w:fill="auto"/>
        <w:tabs>
          <w:tab w:pos="655" w:val="left"/>
        </w:tabs>
        <w:bidi w:val="0"/>
        <w:spacing w:before="0" w:after="0" w:line="230" w:lineRule="auto"/>
        <w:ind w:left="0" w:right="0" w:firstLine="260"/>
      </w:pPr>
      <w:r>
        <w:rPr>
          <w:spacing w:val="0"/>
          <w:w w:val="100"/>
          <w:position w:val="0"/>
          <w:shd w:val="clear" w:color="auto" w:fill="auto"/>
          <w:lang w:val="ru-RU" w:eastAsia="ru-RU" w:bidi="ru-RU"/>
        </w:rPr>
        <w:t>Не помогутъ.</w:t>
      </w:r>
    </w:p>
    <w:p>
      <w:pPr>
        <w:pStyle w:val="Style193"/>
        <w:keepNext w:val="0"/>
        <w:keepLines w:val="0"/>
        <w:widowControl w:val="0"/>
        <w:numPr>
          <w:ilvl w:val="0"/>
          <w:numId w:val="53"/>
        </w:numPr>
        <w:shd w:val="clear" w:color="auto" w:fill="auto"/>
        <w:tabs>
          <w:tab w:pos="655" w:val="left"/>
          <w:tab w:pos="5242" w:val="left"/>
        </w:tabs>
        <w:bidi w:val="0"/>
        <w:spacing w:before="0" w:after="0" w:line="230" w:lineRule="auto"/>
        <w:ind w:left="0" w:right="0" w:firstLine="260"/>
      </w:pPr>
      <w:r>
        <w:rPr>
          <w:spacing w:val="0"/>
          <w:w w:val="100"/>
          <w:position w:val="0"/>
          <w:shd w:val="clear" w:color="auto" w:fill="auto"/>
          <w:lang w:val="ru-RU" w:eastAsia="ru-RU" w:bidi="ru-RU"/>
        </w:rPr>
        <w:t>Не нужно ли кровь открыть?</w:t>
        <w:tab/>
        <w:t>■</w:t>
      </w:r>
    </w:p>
    <w:p>
      <w:pPr>
        <w:pStyle w:val="Style193"/>
        <w:keepNext w:val="0"/>
        <w:keepLines w:val="0"/>
        <w:widowControl w:val="0"/>
        <w:numPr>
          <w:ilvl w:val="0"/>
          <w:numId w:val="53"/>
        </w:numPr>
        <w:shd w:val="clear" w:color="auto" w:fill="auto"/>
        <w:tabs>
          <w:tab w:pos="655" w:val="left"/>
        </w:tabs>
        <w:bidi w:val="0"/>
        <w:spacing w:before="0" w:after="0" w:line="230" w:lineRule="auto"/>
        <w:ind w:left="0" w:right="0" w:firstLine="260"/>
      </w:pPr>
      <w:r>
        <w:rPr>
          <w:spacing w:val="0"/>
          <w:w w:val="100"/>
          <w:position w:val="0"/>
          <w:shd w:val="clear" w:color="auto" w:fill="auto"/>
          <w:lang w:val="ru-RU" w:eastAsia="ru-RU" w:bidi="ru-RU"/>
        </w:rPr>
        <w:t>Нѣтъ, не нужно. Вотъ до почки.</w:t>
      </w:r>
    </w:p>
    <w:p>
      <w:pPr>
        <w:pStyle w:val="Style193"/>
        <w:keepNext w:val="0"/>
        <w:keepLines w:val="0"/>
        <w:widowControl w:val="0"/>
        <w:numPr>
          <w:ilvl w:val="0"/>
          <w:numId w:val="53"/>
        </w:numPr>
        <w:shd w:val="clear" w:color="auto" w:fill="auto"/>
        <w:tabs>
          <w:tab w:pos="655" w:val="left"/>
        </w:tabs>
        <w:bidi w:val="0"/>
        <w:spacing w:before="0" w:after="0" w:line="230" w:lineRule="auto"/>
        <w:ind w:left="0" w:right="0" w:firstLine="260"/>
      </w:pPr>
      <w:r>
        <w:rPr>
          <w:spacing w:val="0"/>
          <w:w w:val="100"/>
          <w:position w:val="0"/>
          <w:shd w:val="clear" w:color="auto" w:fill="auto"/>
          <w:lang w:val="ru-RU" w:eastAsia="ru-RU" w:bidi="ru-RU"/>
        </w:rPr>
        <w:t>Постарайся наіідти какое-нибудь лекарство отъ червей?</w:t>
      </w:r>
    </w:p>
    <w:p>
      <w:pPr>
        <w:pStyle w:val="Style193"/>
        <w:keepNext w:val="0"/>
        <w:keepLines w:val="0"/>
        <w:widowControl w:val="0"/>
        <w:numPr>
          <w:ilvl w:val="0"/>
          <w:numId w:val="53"/>
        </w:numPr>
        <w:shd w:val="clear" w:color="auto" w:fill="auto"/>
        <w:tabs>
          <w:tab w:pos="655" w:val="left"/>
        </w:tabs>
        <w:bidi w:val="0"/>
        <w:spacing w:before="0" w:after="0" w:line="230" w:lineRule="auto"/>
        <w:ind w:left="0" w:right="0" w:firstLine="260"/>
      </w:pPr>
      <w:r>
        <w:rPr>
          <w:spacing w:val="0"/>
          <w:w w:val="100"/>
          <w:position w:val="0"/>
          <w:shd w:val="clear" w:color="auto" w:fill="auto"/>
          <w:lang w:val="ru-RU" w:eastAsia="ru-RU" w:bidi="ru-RU"/>
        </w:rPr>
        <w:t>Ихъ не выморишь; они будутъ до смерти.</w:t>
      </w:r>
    </w:p>
    <w:p>
      <w:pPr>
        <w:pStyle w:val="Style193"/>
        <w:keepNext w:val="0"/>
        <w:keepLines w:val="0"/>
        <w:widowControl w:val="0"/>
        <w:numPr>
          <w:ilvl w:val="0"/>
          <w:numId w:val="53"/>
        </w:numPr>
        <w:shd w:val="clear" w:color="auto" w:fill="auto"/>
        <w:tabs>
          <w:tab w:pos="601" w:val="left"/>
        </w:tabs>
        <w:bidi w:val="0"/>
        <w:spacing w:before="0" w:after="0" w:line="230" w:lineRule="auto"/>
        <w:ind w:left="0" w:right="0" w:firstLine="260"/>
        <w:jc w:val="left"/>
      </w:pPr>
      <w:r>
        <w:rPr>
          <w:spacing w:val="0"/>
          <w:w w:val="100"/>
          <w:position w:val="0"/>
          <w:shd w:val="clear" w:color="auto" w:fill="auto"/>
          <w:lang w:val="ru-RU" w:eastAsia="ru-RU" w:bidi="ru-RU"/>
        </w:rPr>
        <w:t>А можетъ-быть н можно? ты постарайся, обрати все твое вни</w:t>
        <w:softHyphen/>
        <w:t>маніе?</w:t>
      </w:r>
    </w:p>
    <w:p>
      <w:pPr>
        <w:pStyle w:val="Style193"/>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Молчаніе.</w:t>
      </w:r>
    </w:p>
    <w:p>
      <w:pPr>
        <w:pStyle w:val="Style193"/>
        <w:keepNext w:val="0"/>
        <w:keepLines w:val="0"/>
        <w:widowControl w:val="0"/>
        <w:shd w:val="clear" w:color="auto" w:fill="auto"/>
        <w:bidi w:val="0"/>
        <w:spacing w:before="0" w:after="0" w:line="230" w:lineRule="auto"/>
        <w:ind w:left="0" w:right="0" w:firstLine="260"/>
        <w:jc w:val="left"/>
      </w:pPr>
      <w:r>
        <w:rPr>
          <w:spacing w:val="0"/>
          <w:w w:val="100"/>
          <w:position w:val="0"/>
          <w:shd w:val="clear" w:color="auto" w:fill="auto"/>
          <w:lang w:val="ru-RU" w:eastAsia="ru-RU" w:bidi="ru-RU"/>
        </w:rPr>
        <w:t>Черезъ нѣсколько времени магнитпзёръ спросилъ;—Видишь ли какое- нибудь средство?</w:t>
      </w:r>
    </w:p>
    <w:p>
      <w:pPr>
        <w:pStyle w:val="Style193"/>
        <w:keepNext w:val="0"/>
        <w:keepLines w:val="0"/>
        <w:widowControl w:val="0"/>
        <w:numPr>
          <w:ilvl w:val="0"/>
          <w:numId w:val="53"/>
        </w:numPr>
        <w:shd w:val="clear" w:color="auto" w:fill="auto"/>
        <w:tabs>
          <w:tab w:pos="582" w:val="left"/>
        </w:tabs>
        <w:bidi w:val="0"/>
        <w:spacing w:before="0" w:after="0" w:line="230" w:lineRule="auto"/>
        <w:ind w:left="0" w:right="0" w:firstLine="260"/>
        <w:jc w:val="left"/>
      </w:pPr>
      <w:r>
        <w:rPr>
          <w:spacing w:val="0"/>
          <w:w w:val="100"/>
          <w:position w:val="0"/>
          <w:shd w:val="clear" w:color="auto" w:fill="auto"/>
          <w:lang w:val="ru-RU" w:eastAsia="ru-RU" w:bidi="ru-RU"/>
        </w:rPr>
        <w:t>Надобно табаку па почь больше курить—они изсохнутъ, переве</w:t>
        <w:softHyphen/>
        <w:t>дутся, въ куски низомъ выйдутъ.</w:t>
      </w:r>
    </w:p>
    <w:p>
      <w:pPr>
        <w:pStyle w:val="Style75"/>
        <w:keepNext w:val="0"/>
        <w:keepLines w:val="0"/>
        <w:widowControl w:val="0"/>
        <w:numPr>
          <w:ilvl w:val="0"/>
          <w:numId w:val="53"/>
        </w:numPr>
        <w:shd w:val="clear" w:color="auto" w:fill="auto"/>
        <w:tabs>
          <w:tab w:pos="655" w:val="left"/>
        </w:tabs>
        <w:bidi w:val="0"/>
        <w:spacing w:before="0" w:after="0" w:line="218" w:lineRule="auto"/>
        <w:ind w:left="0" w:right="0"/>
        <w:rPr>
          <w:sz w:val="20"/>
          <w:szCs w:val="20"/>
        </w:rPr>
      </w:pPr>
      <w:r>
        <w:rPr>
          <w:b/>
          <w:bCs/>
          <w:spacing w:val="0"/>
          <w:w w:val="100"/>
          <w:position w:val="0"/>
          <w:sz w:val="20"/>
          <w:szCs w:val="20"/>
          <w:shd w:val="clear" w:color="auto" w:fill="auto"/>
          <w:lang w:val="ru-RU" w:eastAsia="ru-RU" w:bidi="ru-RU"/>
        </w:rPr>
        <w:t>А гнилое мѣсто?</w:t>
      </w:r>
    </w:p>
    <w:p>
      <w:pPr>
        <w:pStyle w:val="Style193"/>
        <w:keepNext w:val="0"/>
        <w:keepLines w:val="0"/>
        <w:widowControl w:val="0"/>
        <w:numPr>
          <w:ilvl w:val="0"/>
          <w:numId w:val="53"/>
        </w:numPr>
        <w:shd w:val="clear" w:color="auto" w:fill="auto"/>
        <w:tabs>
          <w:tab w:pos="655" w:val="left"/>
        </w:tabs>
        <w:bidi w:val="0"/>
        <w:spacing w:before="0" w:after="0" w:line="230" w:lineRule="auto"/>
        <w:ind w:left="0" w:right="0" w:firstLine="260"/>
        <w:sectPr>
          <w:headerReference w:type="even" r:id="rId604"/>
          <w:headerReference w:type="default" r:id="rId605"/>
          <w:headerReference w:type="first" r:id="rId606"/>
          <w:pgSz w:w="7776" w:h="12561"/>
          <w:pgMar w:top="829" w:left="494" w:right="322" w:bottom="590" w:header="0" w:footer="3" w:gutter="0"/>
          <w:cols w:space="720"/>
          <w:noEndnote/>
          <w:titlePg/>
          <w:rtlGutter w:val="0"/>
          <w:docGrid w:linePitch="360"/>
        </w:sectPr>
      </w:pPr>
      <w:r>
        <w:rPr>
          <w:spacing w:val="0"/>
          <w:w w:val="100"/>
          <w:position w:val="0"/>
          <w:shd w:val="clear" w:color="auto" w:fill="auto"/>
          <w:lang w:val="ru-RU" w:eastAsia="ru-RU" w:bidi="ru-RU"/>
        </w:rPr>
        <w:t>Какъ чераи выйдутъ, нароститъ.</w:t>
      </w:r>
    </w:p>
    <w:p>
      <w:pPr>
        <w:pStyle w:val="Style25"/>
        <w:keepNext w:val="0"/>
        <w:keepLines w:val="0"/>
        <w:widowControl w:val="0"/>
        <w:shd w:val="clear" w:color="auto" w:fill="auto"/>
        <w:tabs>
          <w:tab w:pos="2050" w:val="left"/>
          <w:tab w:pos="6542" w:val="left"/>
        </w:tabs>
        <w:bidi w:val="0"/>
        <w:spacing w:before="0" w:after="140" w:line="240" w:lineRule="auto"/>
        <w:ind w:left="0" w:right="0" w:firstLine="0"/>
        <w:rPr>
          <w:sz w:val="20"/>
          <w:szCs w:val="20"/>
        </w:rPr>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fr-FR" w:eastAsia="fr-FR" w:bidi="fr-FR"/>
        </w:rPr>
        <w:t>VJ II.</w:t>
        <w:tab/>
      </w:r>
      <w:r>
        <w:rPr>
          <w:rFonts w:ascii="Arial" w:eastAsia="Arial" w:hAnsi="Arial" w:cs="Arial"/>
          <w:b/>
          <w:bCs/>
          <w:smallCaps/>
          <w:spacing w:val="0"/>
          <w:w w:val="100"/>
          <w:position w:val="0"/>
          <w:sz w:val="13"/>
          <w:szCs w:val="13"/>
          <w:shd w:val="clear" w:color="auto" w:fill="auto"/>
          <w:lang w:val="ru-RU" w:eastAsia="ru-RU" w:bidi="ru-RU"/>
        </w:rPr>
        <w:t>Жіівотяо-магпигпчксків сеівсы.</w:t>
      </w:r>
      <w:r>
        <w:rPr>
          <w:b/>
          <w:bCs/>
          <w:spacing w:val="0"/>
          <w:w w:val="100"/>
          <w:position w:val="0"/>
          <w:sz w:val="20"/>
          <w:szCs w:val="20"/>
          <w:shd w:val="clear" w:color="auto" w:fill="auto"/>
          <w:lang w:val="ru-RU" w:eastAsia="ru-RU" w:bidi="ru-RU"/>
        </w:rPr>
        <w:tab/>
      </w:r>
      <w:r>
        <w:rPr>
          <w:b/>
          <w:bCs/>
          <w:spacing w:val="0"/>
          <w:w w:val="100"/>
          <w:position w:val="0"/>
          <w:sz w:val="20"/>
          <w:szCs w:val="20"/>
          <w:shd w:val="clear" w:color="auto" w:fill="auto"/>
          <w:lang w:val="el-GR" w:eastAsia="el-GR" w:bidi="el-GR"/>
        </w:rPr>
        <w:t>β4</w:t>
      </w:r>
    </w:p>
    <w:p>
      <w:pPr>
        <w:pStyle w:val="Style193"/>
        <w:keepNext w:val="0"/>
        <w:keepLines w:val="0"/>
        <w:widowControl w:val="0"/>
        <w:numPr>
          <w:ilvl w:val="0"/>
          <w:numId w:val="53"/>
        </w:numPr>
        <w:shd w:val="clear" w:color="auto" w:fill="auto"/>
        <w:tabs>
          <w:tab w:pos="584" w:val="left"/>
        </w:tabs>
        <w:bidi w:val="0"/>
        <w:spacing w:before="0" w:after="0" w:line="228" w:lineRule="auto"/>
        <w:ind w:left="0" w:right="0" w:firstLine="260"/>
      </w:pPr>
      <w:r>
        <w:rPr>
          <w:spacing w:val="0"/>
          <w:w w:val="100"/>
          <w:position w:val="0"/>
          <w:shd w:val="clear" w:color="auto" w:fill="auto"/>
          <w:lang w:val="ru-RU" w:eastAsia="ru-RU" w:bidi="ru-RU"/>
        </w:rPr>
        <w:t>Нельзя ли ихъ истребить цытварпымъ сѣменемъ; коноплянымъ или касторовымъ масломъ?</w:t>
      </w:r>
    </w:p>
    <w:p>
      <w:pPr>
        <w:pStyle w:val="Style193"/>
        <w:keepNext w:val="0"/>
        <w:keepLines w:val="0"/>
        <w:widowControl w:val="0"/>
        <w:numPr>
          <w:ilvl w:val="0"/>
          <w:numId w:val="53"/>
        </w:numPr>
        <w:shd w:val="clear" w:color="auto" w:fill="auto"/>
        <w:tabs>
          <w:tab w:pos="589" w:val="left"/>
        </w:tabs>
        <w:bidi w:val="0"/>
        <w:spacing w:before="0" w:after="0" w:line="228" w:lineRule="auto"/>
        <w:ind w:left="0" w:right="0" w:firstLine="260"/>
      </w:pPr>
      <w:r>
        <w:rPr>
          <w:spacing w:val="0"/>
          <w:w w:val="100"/>
          <w:position w:val="0"/>
          <w:shd w:val="clear" w:color="auto" w:fill="auto"/>
          <w:lang w:val="ru-RU" w:eastAsia="ru-RU" w:bidi="ru-RU"/>
        </w:rPr>
        <w:t>Нѣтъ, это не отъ такихъ червей—то глисты; кромѣ табаку—</w:t>
      </w:r>
      <w:r>
        <w:rPr>
          <w:rFonts w:ascii="Times New Roman" w:eastAsia="Times New Roman" w:hAnsi="Times New Roman" w:cs="Times New Roman"/>
          <w:spacing w:val="0"/>
          <w:w w:val="100"/>
          <w:position w:val="0"/>
          <w:sz w:val="20"/>
          <w:szCs w:val="20"/>
          <w:shd w:val="clear" w:color="auto" w:fill="auto"/>
          <w:lang w:val="ru-RU" w:eastAsia="ru-RU" w:bidi="ru-RU"/>
        </w:rPr>
        <w:t>ни</w:t>
        <w:softHyphen/>
      </w:r>
      <w:r>
        <w:rPr>
          <w:spacing w:val="0"/>
          <w:w w:val="100"/>
          <w:position w:val="0"/>
          <w:shd w:val="clear" w:color="auto" w:fill="auto"/>
          <w:lang w:val="ru-RU" w:eastAsia="ru-RU" w:bidi="ru-RU"/>
        </w:rPr>
        <w:t>чѣмъ; онп теплой воды боятся; какъ попыо, они съ своего мѣста уйдутъ и легче.</w:t>
      </w:r>
    </w:p>
    <w:p>
      <w:pPr>
        <w:pStyle w:val="Style193"/>
        <w:keepNext w:val="0"/>
        <w:keepLines w:val="0"/>
        <w:widowControl w:val="0"/>
        <w:numPr>
          <w:ilvl w:val="0"/>
          <w:numId w:val="53"/>
        </w:numPr>
        <w:shd w:val="clear" w:color="auto" w:fill="auto"/>
        <w:tabs>
          <w:tab w:pos="598" w:val="left"/>
        </w:tabs>
        <w:bidi w:val="0"/>
        <w:spacing w:before="0" w:after="0" w:line="228" w:lineRule="auto"/>
        <w:ind w:left="0" w:right="0" w:firstLine="260"/>
      </w:pPr>
      <w:r>
        <w:rPr>
          <w:spacing w:val="0"/>
          <w:w w:val="100"/>
          <w:position w:val="0"/>
          <w:shd w:val="clear" w:color="auto" w:fill="auto"/>
          <w:lang w:val="ru-RU" w:eastAsia="ru-RU" w:bidi="ru-RU"/>
        </w:rPr>
        <w:t>Нс полезна ли тебѣ будетъ та трава, которую я вчера показы</w:t>
        <w:softHyphen/>
        <w:t>валъ?</w:t>
      </w:r>
    </w:p>
    <w:p>
      <w:pPr>
        <w:pStyle w:val="Style193"/>
        <w:keepNext w:val="0"/>
        <w:keepLines w:val="0"/>
        <w:widowControl w:val="0"/>
        <w:numPr>
          <w:ilvl w:val="0"/>
          <w:numId w:val="53"/>
        </w:numPr>
        <w:shd w:val="clear" w:color="auto" w:fill="auto"/>
        <w:tabs>
          <w:tab w:pos="666" w:val="left"/>
        </w:tabs>
        <w:bidi w:val="0"/>
        <w:spacing w:before="0" w:after="0" w:line="228" w:lineRule="auto"/>
        <w:ind w:left="0" w:right="0" w:firstLine="260"/>
      </w:pPr>
      <w:r>
        <w:rPr>
          <w:spacing w:val="0"/>
          <w:w w:val="100"/>
          <w:position w:val="0"/>
          <w:shd w:val="clear" w:color="auto" w:fill="auto"/>
          <w:lang w:val="ru-RU" w:eastAsia="ru-RU" w:bidi="ru-RU"/>
        </w:rPr>
        <w:t>Да ее не нандтн свѣжей.</w:t>
      </w:r>
    </w:p>
    <w:p>
      <w:pPr>
        <w:pStyle w:val="Style193"/>
        <w:keepNext w:val="0"/>
        <w:keepLines w:val="0"/>
        <w:widowControl w:val="0"/>
        <w:numPr>
          <w:ilvl w:val="0"/>
          <w:numId w:val="53"/>
        </w:numPr>
        <w:shd w:val="clear" w:color="auto" w:fill="auto"/>
        <w:tabs>
          <w:tab w:pos="671" w:val="left"/>
        </w:tabs>
        <w:bidi w:val="0"/>
        <w:spacing w:before="0" w:after="0" w:line="228" w:lineRule="auto"/>
        <w:ind w:left="0" w:right="0" w:firstLine="260"/>
      </w:pPr>
      <w:r>
        <w:rPr>
          <w:spacing w:val="0"/>
          <w:w w:val="100"/>
          <w:position w:val="0"/>
          <w:shd w:val="clear" w:color="auto" w:fill="auto"/>
          <w:lang w:val="ru-RU" w:eastAsia="ru-RU" w:bidi="ru-RU"/>
        </w:rPr>
        <w:t>А свѣжая поможетъ?</w:t>
      </w:r>
    </w:p>
    <w:p>
      <w:pPr>
        <w:pStyle w:val="Style193"/>
        <w:keepNext w:val="0"/>
        <w:keepLines w:val="0"/>
        <w:widowControl w:val="0"/>
        <w:numPr>
          <w:ilvl w:val="0"/>
          <w:numId w:val="53"/>
        </w:numPr>
        <w:shd w:val="clear" w:color="auto" w:fill="auto"/>
        <w:tabs>
          <w:tab w:pos="589" w:val="left"/>
        </w:tabs>
        <w:bidi w:val="0"/>
        <w:spacing w:before="0" w:after="0" w:line="228" w:lineRule="auto"/>
        <w:ind w:left="0" w:right="0" w:firstLine="260"/>
      </w:pPr>
      <w:r>
        <w:rPr>
          <w:spacing w:val="0"/>
          <w:w w:val="100"/>
          <w:position w:val="0"/>
          <w:shd w:val="clear" w:color="auto" w:fill="auto"/>
          <w:lang w:val="ru-RU" w:eastAsia="ru-RU" w:bidi="ru-RU"/>
        </w:rPr>
        <w:t>Надобно свѣжую варить—вода будетъ желтоватая, поможетъ отъ крови.</w:t>
      </w:r>
    </w:p>
    <w:p>
      <w:pPr>
        <w:pStyle w:val="Style193"/>
        <w:keepNext w:val="0"/>
        <w:keepLines w:val="0"/>
        <w:widowControl w:val="0"/>
        <w:numPr>
          <w:ilvl w:val="0"/>
          <w:numId w:val="53"/>
        </w:numPr>
        <w:shd w:val="clear" w:color="auto" w:fill="auto"/>
        <w:tabs>
          <w:tab w:pos="671" w:val="left"/>
        </w:tabs>
        <w:bidi w:val="0"/>
        <w:spacing w:before="0" w:after="0" w:line="228" w:lineRule="auto"/>
        <w:ind w:left="0" w:right="0" w:firstLine="260"/>
      </w:pPr>
      <w:r>
        <w:rPr>
          <w:spacing w:val="0"/>
          <w:w w:val="100"/>
          <w:position w:val="0"/>
          <w:shd w:val="clear" w:color="auto" w:fill="auto"/>
          <w:lang w:val="ru-RU" w:eastAsia="ru-RU" w:bidi="ru-RU"/>
        </w:rPr>
        <w:t>А отъ червей?</w:t>
      </w:r>
    </w:p>
    <w:p>
      <w:pPr>
        <w:pStyle w:val="Style193"/>
        <w:keepNext w:val="0"/>
        <w:keepLines w:val="0"/>
        <w:widowControl w:val="0"/>
        <w:numPr>
          <w:ilvl w:val="0"/>
          <w:numId w:val="53"/>
        </w:numPr>
        <w:shd w:val="clear" w:color="auto" w:fill="auto"/>
        <w:tabs>
          <w:tab w:pos="671" w:val="left"/>
        </w:tabs>
        <w:bidi w:val="0"/>
        <w:spacing w:before="0" w:after="0" w:line="228" w:lineRule="auto"/>
        <w:ind w:left="0" w:right="0" w:firstLine="260"/>
      </w:pPr>
      <w:r>
        <w:rPr>
          <w:spacing w:val="0"/>
          <w:w w:val="100"/>
          <w:position w:val="0"/>
          <w:shd w:val="clear" w:color="auto" w:fill="auto"/>
          <w:lang w:val="ru-RU" w:eastAsia="ru-RU" w:bidi="ru-RU"/>
        </w:rPr>
        <w:t>Нѣтъ, она не отъ червей.</w:t>
      </w:r>
    </w:p>
    <w:p>
      <w:pPr>
        <w:pStyle w:val="Style193"/>
        <w:keepNext w:val="0"/>
        <w:keepLines w:val="0"/>
        <w:widowControl w:val="0"/>
        <w:numPr>
          <w:ilvl w:val="0"/>
          <w:numId w:val="53"/>
        </w:numPr>
        <w:shd w:val="clear" w:color="auto" w:fill="auto"/>
        <w:tabs>
          <w:tab w:pos="671" w:val="left"/>
        </w:tabs>
        <w:bidi w:val="0"/>
        <w:spacing w:before="0" w:after="0" w:line="228" w:lineRule="auto"/>
        <w:ind w:left="0" w:right="0" w:firstLine="260"/>
      </w:pPr>
      <w:r>
        <w:rPr>
          <w:spacing w:val="0"/>
          <w:w w:val="100"/>
          <w:position w:val="0"/>
          <w:shd w:val="clear" w:color="auto" w:fill="auto"/>
          <w:lang w:val="ru-RU" w:eastAsia="ru-RU" w:bidi="ru-RU"/>
        </w:rPr>
        <w:t>Прекратятся ли когда-нибудь твои припадки?</w:t>
      </w:r>
    </w:p>
    <w:p>
      <w:pPr>
        <w:pStyle w:val="Style193"/>
        <w:keepNext w:val="0"/>
        <w:keepLines w:val="0"/>
        <w:widowControl w:val="0"/>
        <w:numPr>
          <w:ilvl w:val="0"/>
          <w:numId w:val="53"/>
        </w:numPr>
        <w:shd w:val="clear" w:color="auto" w:fill="auto"/>
        <w:tabs>
          <w:tab w:pos="671" w:val="left"/>
        </w:tabs>
        <w:bidi w:val="0"/>
        <w:spacing w:before="0" w:after="0" w:line="228" w:lineRule="auto"/>
        <w:ind w:left="0" w:right="0" w:firstLine="260"/>
      </w:pPr>
      <w:r>
        <w:rPr>
          <w:spacing w:val="0"/>
          <w:w w:val="100"/>
          <w:position w:val="0"/>
          <w:shd w:val="clear" w:color="auto" w:fill="auto"/>
          <w:lang w:val="ru-RU" w:eastAsia="ru-RU" w:bidi="ru-RU"/>
        </w:rPr>
        <w:t>Нѣтъ, будутъ до смерти.</w:t>
      </w:r>
    </w:p>
    <w:p>
      <w:pPr>
        <w:pStyle w:val="Style193"/>
        <w:keepNext w:val="0"/>
        <w:keepLines w:val="0"/>
        <w:widowControl w:val="0"/>
        <w:numPr>
          <w:ilvl w:val="0"/>
          <w:numId w:val="53"/>
        </w:numPr>
        <w:shd w:val="clear" w:color="auto" w:fill="auto"/>
        <w:tabs>
          <w:tab w:pos="671" w:val="left"/>
        </w:tabs>
        <w:bidi w:val="0"/>
        <w:spacing w:before="0" w:after="0" w:line="228" w:lineRule="auto"/>
        <w:ind w:left="0" w:right="0" w:firstLine="260"/>
      </w:pPr>
      <w:r>
        <w:rPr>
          <w:spacing w:val="0"/>
          <w:w w:val="100"/>
          <w:position w:val="0"/>
          <w:shd w:val="clear" w:color="auto" w:fill="auto"/>
          <w:lang w:val="ru-RU" w:eastAsia="ru-RU" w:bidi="ru-RU"/>
        </w:rPr>
        <w:t>Не усиливаю ли я ихъ магннтизнрованіемъ?</w:t>
      </w:r>
    </w:p>
    <w:p>
      <w:pPr>
        <w:pStyle w:val="Style193"/>
        <w:keepNext w:val="0"/>
        <w:keepLines w:val="0"/>
        <w:widowControl w:val="0"/>
        <w:numPr>
          <w:ilvl w:val="0"/>
          <w:numId w:val="53"/>
        </w:numPr>
        <w:shd w:val="clear" w:color="auto" w:fill="auto"/>
        <w:tabs>
          <w:tab w:pos="671" w:val="left"/>
        </w:tabs>
        <w:bidi w:val="0"/>
        <w:spacing w:before="0" w:after="0" w:line="228" w:lineRule="auto"/>
        <w:ind w:left="0" w:right="0" w:firstLine="260"/>
      </w:pPr>
      <w:r>
        <w:rPr>
          <w:spacing w:val="0"/>
          <w:w w:val="100"/>
          <w:position w:val="0"/>
          <w:shd w:val="clear" w:color="auto" w:fill="auto"/>
          <w:lang w:val="ru-RU" w:eastAsia="ru-RU" w:bidi="ru-RU"/>
        </w:rPr>
        <w:t>Нѣтъ, это хорошо.</w:t>
      </w:r>
    </w:p>
    <w:p>
      <w:pPr>
        <w:pStyle w:val="Style193"/>
        <w:keepNext w:val="0"/>
        <w:keepLines w:val="0"/>
        <w:widowControl w:val="0"/>
        <w:numPr>
          <w:ilvl w:val="0"/>
          <w:numId w:val="53"/>
        </w:numPr>
        <w:shd w:val="clear" w:color="auto" w:fill="auto"/>
        <w:tabs>
          <w:tab w:pos="671" w:val="left"/>
        </w:tabs>
        <w:bidi w:val="0"/>
        <w:spacing w:before="0" w:after="0" w:line="228" w:lineRule="auto"/>
        <w:ind w:left="0" w:right="0" w:firstLine="260"/>
      </w:pPr>
      <w:r>
        <w:rPr>
          <w:spacing w:val="0"/>
          <w:w w:val="100"/>
          <w:position w:val="0"/>
          <w:shd w:val="clear" w:color="auto" w:fill="auto"/>
          <w:lang w:val="ru-RU" w:eastAsia="ru-RU" w:bidi="ru-RU"/>
        </w:rPr>
        <w:t>Какое же дѣйствіе производитъ магнптпзмъ?</w:t>
      </w:r>
    </w:p>
    <w:p>
      <w:pPr>
        <w:pStyle w:val="Style193"/>
        <w:keepNext w:val="0"/>
        <w:keepLines w:val="0"/>
        <w:widowControl w:val="0"/>
        <w:numPr>
          <w:ilvl w:val="0"/>
          <w:numId w:val="53"/>
        </w:numPr>
        <w:shd w:val="clear" w:color="auto" w:fill="auto"/>
        <w:tabs>
          <w:tab w:pos="671" w:val="left"/>
        </w:tabs>
        <w:bidi w:val="0"/>
        <w:spacing w:before="0" w:after="0" w:line="228" w:lineRule="auto"/>
        <w:ind w:left="0" w:right="0" w:firstLine="260"/>
      </w:pPr>
      <w:r>
        <w:rPr>
          <w:spacing w:val="0"/>
          <w:w w:val="100"/>
          <w:position w:val="0"/>
          <w:shd w:val="clear" w:color="auto" w:fill="auto"/>
          <w:lang w:val="ru-RU" w:eastAsia="ru-RU" w:bidi="ru-RU"/>
        </w:rPr>
        <w:t>Кровь немного очищается.</w:t>
      </w:r>
    </w:p>
    <w:p>
      <w:pPr>
        <w:pStyle w:val="Style193"/>
        <w:keepNext w:val="0"/>
        <w:keepLines w:val="0"/>
        <w:widowControl w:val="0"/>
        <w:numPr>
          <w:ilvl w:val="0"/>
          <w:numId w:val="53"/>
        </w:numPr>
        <w:shd w:val="clear" w:color="auto" w:fill="auto"/>
        <w:tabs>
          <w:tab w:pos="671" w:val="left"/>
        </w:tabs>
        <w:bidi w:val="0"/>
        <w:spacing w:before="0" w:after="0" w:line="228" w:lineRule="auto"/>
        <w:ind w:left="0" w:right="0" w:firstLine="260"/>
      </w:pPr>
      <w:r>
        <w:rPr>
          <w:spacing w:val="0"/>
          <w:w w:val="100"/>
          <w:position w:val="0"/>
          <w:shd w:val="clear" w:color="auto" w:fill="auto"/>
          <w:lang w:val="ru-RU" w:eastAsia="ru-RU" w:bidi="ru-RU"/>
        </w:rPr>
        <w:t>Что дѣлается съ кровью, когда я веду руками?</w:t>
      </w:r>
    </w:p>
    <w:p>
      <w:pPr>
        <w:pStyle w:val="Style193"/>
        <w:keepNext w:val="0"/>
        <w:keepLines w:val="0"/>
        <w:widowControl w:val="0"/>
        <w:numPr>
          <w:ilvl w:val="0"/>
          <w:numId w:val="53"/>
        </w:numPr>
        <w:shd w:val="clear" w:color="auto" w:fill="auto"/>
        <w:tabs>
          <w:tab w:pos="671" w:val="left"/>
        </w:tabs>
        <w:bidi w:val="0"/>
        <w:spacing w:before="0" w:after="0" w:line="228" w:lineRule="auto"/>
        <w:ind w:left="0" w:right="0" w:firstLine="260"/>
      </w:pPr>
      <w:r>
        <w:rPr>
          <w:spacing w:val="0"/>
          <w:w w:val="100"/>
          <w:position w:val="0"/>
          <w:shd w:val="clear" w:color="auto" w:fill="auto"/>
          <w:lang w:val="ru-RU" w:eastAsia="ru-RU" w:bidi="ru-RU"/>
        </w:rPr>
        <w:t>Кровь за твоими руками идетъ.</w:t>
      </w:r>
    </w:p>
    <w:p>
      <w:pPr>
        <w:pStyle w:val="Style193"/>
        <w:keepNext w:val="0"/>
        <w:keepLines w:val="0"/>
        <w:widowControl w:val="0"/>
        <w:numPr>
          <w:ilvl w:val="0"/>
          <w:numId w:val="53"/>
        </w:numPr>
        <w:shd w:val="clear" w:color="auto" w:fill="auto"/>
        <w:tabs>
          <w:tab w:pos="632" w:val="left"/>
        </w:tabs>
        <w:bidi w:val="0"/>
        <w:spacing w:before="0" w:after="0" w:line="228" w:lineRule="auto"/>
        <w:ind w:left="0" w:right="0" w:firstLine="260"/>
      </w:pPr>
      <w:r>
        <w:rPr>
          <w:spacing w:val="0"/>
          <w:w w:val="100"/>
          <w:position w:val="0"/>
          <w:shd w:val="clear" w:color="auto" w:fill="auto"/>
          <w:lang w:val="ru-RU" w:eastAsia="ru-RU" w:bidi="ru-RU"/>
        </w:rPr>
        <w:t xml:space="preserve">Не отъ крови ли и самые припадки?.. Если кровь очистится, </w:t>
      </w:r>
      <w:r>
        <w:rPr>
          <w:rFonts w:ascii="Times New Roman" w:eastAsia="Times New Roman" w:hAnsi="Times New Roman" w:cs="Times New Roman"/>
          <w:spacing w:val="0"/>
          <w:w w:val="100"/>
          <w:position w:val="0"/>
          <w:sz w:val="20"/>
          <w:szCs w:val="20"/>
          <w:shd w:val="clear" w:color="auto" w:fill="auto"/>
          <w:lang w:val="ru-RU" w:eastAsia="ru-RU" w:bidi="ru-RU"/>
        </w:rPr>
        <w:t xml:space="preserve">ие </w:t>
      </w:r>
      <w:r>
        <w:rPr>
          <w:spacing w:val="0"/>
          <w:w w:val="100"/>
          <w:position w:val="0"/>
          <w:shd w:val="clear" w:color="auto" w:fill="auto"/>
          <w:lang w:val="ru-RU" w:eastAsia="ru-RU" w:bidi="ru-RU"/>
        </w:rPr>
        <w:t>прекратятся ли они?</w:t>
      </w:r>
    </w:p>
    <w:p>
      <w:pPr>
        <w:pStyle w:val="Style193"/>
        <w:keepNext w:val="0"/>
        <w:keepLines w:val="0"/>
        <w:widowControl w:val="0"/>
        <w:numPr>
          <w:ilvl w:val="0"/>
          <w:numId w:val="53"/>
        </w:numPr>
        <w:shd w:val="clear" w:color="auto" w:fill="auto"/>
        <w:tabs>
          <w:tab w:pos="608" w:val="left"/>
        </w:tabs>
        <w:bidi w:val="0"/>
        <w:spacing w:before="0" w:after="0" w:line="228" w:lineRule="auto"/>
        <w:ind w:left="0" w:right="0" w:firstLine="260"/>
      </w:pPr>
      <w:r>
        <w:rPr>
          <w:spacing w:val="0"/>
          <w:w w:val="100"/>
          <w:position w:val="0"/>
          <w:shd w:val="clear" w:color="auto" w:fill="auto"/>
          <w:lang w:val="ru-RU" w:eastAsia="ru-RU" w:bidi="ru-RU"/>
        </w:rPr>
        <w:t>Нѣтъ, меня съ тѣмъ мать родила; кровь очистится, а та все останется.</w:t>
      </w:r>
    </w:p>
    <w:p>
      <w:pPr>
        <w:pStyle w:val="Style193"/>
        <w:keepNext w:val="0"/>
        <w:keepLines w:val="0"/>
        <w:widowControl w:val="0"/>
        <w:numPr>
          <w:ilvl w:val="0"/>
          <w:numId w:val="53"/>
        </w:numPr>
        <w:shd w:val="clear" w:color="auto" w:fill="auto"/>
        <w:tabs>
          <w:tab w:pos="671" w:val="left"/>
        </w:tabs>
        <w:bidi w:val="0"/>
        <w:spacing w:before="0" w:after="0" w:line="228" w:lineRule="auto"/>
        <w:ind w:left="0" w:right="0" w:firstLine="260"/>
      </w:pPr>
      <w:r>
        <w:rPr>
          <w:spacing w:val="0"/>
          <w:w w:val="100"/>
          <w:position w:val="0"/>
          <w:shd w:val="clear" w:color="auto" w:fill="auto"/>
          <w:lang w:val="ru-RU" w:eastAsia="ru-RU" w:bidi="ru-RU"/>
        </w:rPr>
        <w:t>Какая?</w:t>
      </w:r>
    </w:p>
    <w:p>
      <w:pPr>
        <w:pStyle w:val="Style193"/>
        <w:keepNext w:val="0"/>
        <w:keepLines w:val="0"/>
        <w:widowControl w:val="0"/>
        <w:numPr>
          <w:ilvl w:val="0"/>
          <w:numId w:val="53"/>
        </w:numPr>
        <w:shd w:val="clear" w:color="auto" w:fill="auto"/>
        <w:tabs>
          <w:tab w:pos="671" w:val="left"/>
        </w:tabs>
        <w:bidi w:val="0"/>
        <w:spacing w:before="0" w:after="0" w:line="228" w:lineRule="auto"/>
        <w:ind w:left="0" w:right="0" w:firstLine="260"/>
      </w:pPr>
      <w:r>
        <w:rPr>
          <w:spacing w:val="0"/>
          <w:w w:val="100"/>
          <w:position w:val="0"/>
          <w:shd w:val="clear" w:color="auto" w:fill="auto"/>
          <w:lang w:val="ru-RU" w:eastAsia="ru-RU" w:bidi="ru-RU"/>
        </w:rPr>
        <w:t>Которая около сердца и въ мозгахъ.</w:t>
      </w:r>
    </w:p>
    <w:p>
      <w:pPr>
        <w:pStyle w:val="Style193"/>
        <w:keepNext w:val="0"/>
        <w:keepLines w:val="0"/>
        <w:widowControl w:val="0"/>
        <w:numPr>
          <w:ilvl w:val="0"/>
          <w:numId w:val="53"/>
        </w:numPr>
        <w:shd w:val="clear" w:color="auto" w:fill="auto"/>
        <w:tabs>
          <w:tab w:pos="598" w:val="left"/>
        </w:tabs>
        <w:bidi w:val="0"/>
        <w:spacing w:before="0" w:after="0" w:line="233" w:lineRule="auto"/>
        <w:ind w:left="0" w:right="0" w:firstLine="260"/>
      </w:pPr>
      <w:r>
        <w:rPr>
          <w:spacing w:val="0"/>
          <w:w w:val="100"/>
          <w:position w:val="0"/>
          <w:shd w:val="clear" w:color="auto" w:fill="auto"/>
          <w:lang w:val="ru-RU" w:eastAsia="ru-RU" w:bidi="ru-RU"/>
        </w:rPr>
        <w:t>Когда я веду руками, не выходитъ ли изъ нихъ какой-нибудь свѣтъ, или свѣтлый наръ, или что-нибудь похожее на дымъ?</w:t>
      </w:r>
    </w:p>
    <w:p>
      <w:pPr>
        <w:pStyle w:val="Style193"/>
        <w:keepNext w:val="0"/>
        <w:keepLines w:val="0"/>
        <w:widowControl w:val="0"/>
        <w:numPr>
          <w:ilvl w:val="0"/>
          <w:numId w:val="53"/>
        </w:numPr>
        <w:shd w:val="clear" w:color="auto" w:fill="auto"/>
        <w:tabs>
          <w:tab w:pos="671" w:val="left"/>
        </w:tabs>
        <w:bidi w:val="0"/>
        <w:spacing w:before="0" w:after="0" w:line="228" w:lineRule="auto"/>
        <w:ind w:left="0" w:right="0" w:firstLine="260"/>
      </w:pPr>
      <w:r>
        <w:rPr>
          <w:spacing w:val="0"/>
          <w:w w:val="100"/>
          <w:position w:val="0"/>
          <w:shd w:val="clear" w:color="auto" w:fill="auto"/>
          <w:lang w:val="ru-RU" w:eastAsia="ru-RU" w:bidi="ru-RU"/>
        </w:rPr>
        <w:t>Нѣтъ.</w:t>
      </w:r>
    </w:p>
    <w:p>
      <w:pPr>
        <w:pStyle w:val="Style193"/>
        <w:keepNext w:val="0"/>
        <w:keepLines w:val="0"/>
        <w:widowControl w:val="0"/>
        <w:numPr>
          <w:ilvl w:val="0"/>
          <w:numId w:val="53"/>
        </w:numPr>
        <w:shd w:val="clear" w:color="auto" w:fill="auto"/>
        <w:tabs>
          <w:tab w:pos="603" w:val="left"/>
        </w:tabs>
        <w:bidi w:val="0"/>
        <w:spacing w:before="0" w:after="0" w:line="228" w:lineRule="auto"/>
        <w:ind w:left="0" w:right="0" w:firstLine="260"/>
      </w:pPr>
      <w:r>
        <w:rPr>
          <w:spacing w:val="0"/>
          <w:w w:val="100"/>
          <w:position w:val="0"/>
          <w:shd w:val="clear" w:color="auto" w:fill="auto"/>
          <w:lang w:val="ru-RU" w:eastAsia="ru-RU" w:bidi="ru-RU"/>
        </w:rPr>
        <w:t xml:space="preserve">Почему же пе прикасаясь къ крови ничѣмъ, опа повинуется рукамъ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опускается за ними?</w:t>
      </w:r>
    </w:p>
    <w:p>
      <w:pPr>
        <w:pStyle w:val="Style193"/>
        <w:keepNext w:val="0"/>
        <w:keepLines w:val="0"/>
        <w:widowControl w:val="0"/>
        <w:numPr>
          <w:ilvl w:val="0"/>
          <w:numId w:val="53"/>
        </w:numPr>
        <w:shd w:val="clear" w:color="auto" w:fill="auto"/>
        <w:tabs>
          <w:tab w:pos="671" w:val="left"/>
        </w:tabs>
        <w:bidi w:val="0"/>
        <w:spacing w:before="0" w:after="0" w:line="228" w:lineRule="auto"/>
        <w:ind w:left="0" w:right="0" w:firstLine="260"/>
      </w:pPr>
      <w:r>
        <w:rPr>
          <w:spacing w:val="0"/>
          <w:w w:val="100"/>
          <w:position w:val="0"/>
          <w:shd w:val="clear" w:color="auto" w:fill="auto"/>
          <w:lang w:val="ru-RU" w:eastAsia="ru-RU" w:bidi="ru-RU"/>
        </w:rPr>
        <w:t>Это Богъ такъ для тебя дѣлаетъ...</w:t>
      </w:r>
    </w:p>
    <w:p>
      <w:pPr>
        <w:pStyle w:val="Style193"/>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Въ это время магнитизёръ, остановивъ руку около сердца съ на</w:t>
        <w:softHyphen/>
        <w:t>мѣреніемъ сдѣлать ходъ книзу, сказалъ: — Замѣчай, откуда я начну и гдѣ буду вести? Опустивъ немного руку, опъ спросилъ : — скажи, от</w:t>
        <w:softHyphen/>
        <w:t>куда я началъ?</w:t>
      </w:r>
    </w:p>
    <w:p>
      <w:pPr>
        <w:pStyle w:val="Style29"/>
        <w:keepNext/>
        <w:keepLines/>
        <w:widowControl w:val="0"/>
        <w:numPr>
          <w:ilvl w:val="0"/>
          <w:numId w:val="53"/>
        </w:numPr>
        <w:shd w:val="clear" w:color="auto" w:fill="auto"/>
        <w:tabs>
          <w:tab w:pos="671" w:val="left"/>
        </w:tabs>
        <w:bidi w:val="0"/>
        <w:spacing w:before="0" w:after="0" w:line="202" w:lineRule="auto"/>
        <w:ind w:left="0" w:right="0" w:firstLine="260"/>
        <w:jc w:val="both"/>
      </w:pPr>
      <w:bookmarkStart w:id="49" w:name="bookmark49"/>
      <w:r>
        <w:rPr>
          <w:rFonts w:ascii="Times New Roman" w:eastAsia="Times New Roman" w:hAnsi="Times New Roman" w:cs="Times New Roman"/>
          <w:spacing w:val="0"/>
          <w:w w:val="100"/>
          <w:position w:val="0"/>
          <w:shd w:val="clear" w:color="auto" w:fill="auto"/>
          <w:lang w:val="ru-RU" w:eastAsia="ru-RU" w:bidi="ru-RU"/>
        </w:rPr>
        <w:t>Отъ сердца.</w:t>
      </w:r>
      <w:bookmarkEnd w:id="49"/>
    </w:p>
    <w:p>
      <w:pPr>
        <w:pStyle w:val="Style193"/>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Потомъ дойдя до колѣнъ, спросилъ:—Теперь гдѣ я веду?</w:t>
      </w:r>
    </w:p>
    <w:p>
      <w:pPr>
        <w:pStyle w:val="Style193"/>
        <w:keepNext w:val="0"/>
        <w:keepLines w:val="0"/>
        <w:widowControl w:val="0"/>
        <w:numPr>
          <w:ilvl w:val="0"/>
          <w:numId w:val="53"/>
        </w:numPr>
        <w:shd w:val="clear" w:color="auto" w:fill="auto"/>
        <w:tabs>
          <w:tab w:pos="671" w:val="left"/>
        </w:tabs>
        <w:bidi w:val="0"/>
        <w:spacing w:before="0" w:after="0" w:line="228" w:lineRule="auto"/>
        <w:ind w:left="0" w:right="0" w:firstLine="260"/>
      </w:pPr>
      <w:r>
        <w:rPr>
          <w:spacing w:val="0"/>
          <w:w w:val="100"/>
          <w:position w:val="0"/>
          <w:shd w:val="clear" w:color="auto" w:fill="auto"/>
          <w:lang w:val="ru-RU" w:eastAsia="ru-RU" w:bidi="ru-RU"/>
        </w:rPr>
        <w:t>Надъ колѣнами.</w:t>
      </w:r>
    </w:p>
    <w:p>
      <w:pPr>
        <w:pStyle w:val="Style193"/>
        <w:keepNext w:val="0"/>
        <w:keepLines w:val="0"/>
        <w:widowControl w:val="0"/>
        <w:numPr>
          <w:ilvl w:val="0"/>
          <w:numId w:val="53"/>
        </w:numPr>
        <w:shd w:val="clear" w:color="auto" w:fill="auto"/>
        <w:tabs>
          <w:tab w:pos="671" w:val="left"/>
        </w:tabs>
        <w:bidi w:val="0"/>
        <w:spacing w:before="0" w:after="0" w:line="228" w:lineRule="auto"/>
        <w:ind w:left="0" w:right="0" w:firstLine="260"/>
      </w:pPr>
      <w:r>
        <w:rPr>
          <w:spacing w:val="0"/>
          <w:w w:val="100"/>
          <w:position w:val="0"/>
          <w:shd w:val="clear" w:color="auto" w:fill="auto"/>
          <w:lang w:val="ru-RU" w:eastAsia="ru-RU" w:bidi="ru-RU"/>
        </w:rPr>
        <w:t>Не можешь ли ты мнѣ сказать, который теперь часъ?</w:t>
      </w:r>
    </w:p>
    <w:p>
      <w:pPr>
        <w:pStyle w:val="Style193"/>
        <w:keepNext w:val="0"/>
        <w:keepLines w:val="0"/>
        <w:widowControl w:val="0"/>
        <w:numPr>
          <w:ilvl w:val="0"/>
          <w:numId w:val="53"/>
        </w:numPr>
        <w:shd w:val="clear" w:color="auto" w:fill="auto"/>
        <w:tabs>
          <w:tab w:pos="671" w:val="left"/>
        </w:tabs>
        <w:bidi w:val="0"/>
        <w:spacing w:before="0" w:after="0" w:line="228" w:lineRule="auto"/>
        <w:ind w:left="0" w:right="0" w:firstLine="260"/>
      </w:pPr>
      <w:r>
        <w:rPr>
          <w:spacing w:val="0"/>
          <w:w w:val="100"/>
          <w:position w:val="0"/>
          <w:shd w:val="clear" w:color="auto" w:fill="auto"/>
          <w:lang w:val="ru-RU" w:eastAsia="ru-RU" w:bidi="ru-RU"/>
        </w:rPr>
        <w:t>Скоро часъ, минутъ пять осталось.</w:t>
      </w:r>
    </w:p>
    <w:p>
      <w:pPr>
        <w:pStyle w:val="Style193"/>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Опредѣленіе настоящаго времени было невѣрно. Но что дѣйстви</w:t>
        <w:softHyphen/>
        <w:t>тельно только оставалось пять минутъ, для того, чтобъ оставить ровно часъ времени продолженія магнитнческаго сеаиса, это было въ-точ- пости угадано.</w:t>
      </w:r>
    </w:p>
    <w:p>
      <w:pPr>
        <w:pStyle w:val="Style193"/>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Магннтпзёръ, не будучи доволенъ этимъ отвѣтомъ, продолжалъ:</w:t>
      </w:r>
    </w:p>
    <w:p>
      <w:pPr>
        <w:pStyle w:val="Style193"/>
        <w:keepNext w:val="0"/>
        <w:keepLines w:val="0"/>
        <w:widowControl w:val="0"/>
        <w:numPr>
          <w:ilvl w:val="0"/>
          <w:numId w:val="53"/>
        </w:numPr>
        <w:shd w:val="clear" w:color="auto" w:fill="auto"/>
        <w:tabs>
          <w:tab w:pos="671" w:val="left"/>
        </w:tabs>
        <w:bidi w:val="0"/>
        <w:spacing w:before="0" w:after="0" w:line="233" w:lineRule="auto"/>
        <w:ind w:left="0" w:right="0" w:firstLine="260"/>
      </w:pPr>
      <w:r>
        <w:rPr>
          <w:spacing w:val="0"/>
          <w:w w:val="100"/>
          <w:position w:val="0"/>
          <w:shd w:val="clear" w:color="auto" w:fill="auto"/>
          <w:lang w:val="ru-RU" w:eastAsia="ru-RU" w:bidi="ru-RU"/>
        </w:rPr>
        <w:t>Я спрашиваю у тебя, сколько времени показываютъ часы?</w:t>
      </w:r>
    </w:p>
    <w:p>
      <w:pPr>
        <w:pStyle w:val="Style193"/>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 На тѣхъ часахъ, на нашихъ, два; минуты двѣ не дошло.</w:t>
      </w:r>
    </w:p>
    <w:p>
      <w:pPr>
        <w:pStyle w:val="Style75"/>
        <w:keepNext w:val="0"/>
        <w:keepLines w:val="0"/>
        <w:widowControl w:val="0"/>
        <w:shd w:val="clear" w:color="auto" w:fill="auto"/>
        <w:bidi w:val="0"/>
        <w:spacing w:before="0" w:after="0" w:line="218" w:lineRule="auto"/>
        <w:ind w:left="0" w:right="0"/>
        <w:rPr>
          <w:sz w:val="20"/>
          <w:szCs w:val="20"/>
        </w:rPr>
      </w:pPr>
      <w:r>
        <w:rPr>
          <w:spacing w:val="0"/>
          <w:w w:val="100"/>
          <w:position w:val="0"/>
          <w:sz w:val="20"/>
          <w:szCs w:val="20"/>
          <w:shd w:val="clear" w:color="auto" w:fill="auto"/>
          <w:lang w:val="ru-RU" w:eastAsia="ru-RU" w:bidi="ru-RU"/>
        </w:rPr>
        <w:t>Повѣривъ это, мы нашли, что ясновидящій ошибся; было—половина</w:t>
      </w:r>
    </w:p>
    <w:p>
      <w:pPr>
        <w:pStyle w:val="Style64"/>
        <w:keepNext/>
        <w:keepLines/>
        <w:widowControl w:val="0"/>
        <w:shd w:val="clear" w:color="auto" w:fill="auto"/>
        <w:bidi w:val="0"/>
        <w:spacing w:before="0" w:after="0" w:line="202" w:lineRule="auto"/>
        <w:ind w:left="0" w:right="0" w:firstLine="0"/>
        <w:sectPr>
          <w:pgSz w:w="7776" w:h="12561"/>
          <w:pgMar w:top="472" w:left="370" w:right="533" w:bottom="472" w:header="0" w:footer="3" w:gutter="0"/>
          <w:cols w:space="720"/>
          <w:noEndnote/>
          <w:rtlGutter w:val="0"/>
          <w:docGrid w:linePitch="360"/>
        </w:sectPr>
      </w:pPr>
      <w:bookmarkStart w:id="50" w:name="bookmark50"/>
      <w:r>
        <w:rPr>
          <w:spacing w:val="0"/>
          <w:w w:val="100"/>
          <w:position w:val="0"/>
          <w:shd w:val="clear" w:color="auto" w:fill="auto"/>
          <w:lang w:val="ru-RU" w:eastAsia="ru-RU" w:bidi="ru-RU"/>
        </w:rPr>
        <w:t>третьяго.</w:t>
      </w:r>
      <w:bookmarkEnd w:id="50"/>
    </w:p>
    <w:p>
      <w:pPr>
        <w:pStyle w:val="Style193"/>
        <w:keepNext w:val="0"/>
        <w:keepLines w:val="0"/>
        <w:widowControl w:val="0"/>
        <w:shd w:val="clear" w:color="auto" w:fill="auto"/>
        <w:bidi w:val="0"/>
        <w:spacing w:before="100" w:after="0" w:line="233" w:lineRule="auto"/>
        <w:ind w:left="0" w:right="0" w:firstLine="0"/>
      </w:pPr>
      <w:r>
        <w:rPr>
          <w:spacing w:val="0"/>
          <w:w w:val="100"/>
          <w:position w:val="0"/>
          <w:shd w:val="clear" w:color="auto" w:fill="auto"/>
          <w:lang w:val="ru-RU" w:eastAsia="ru-RU" w:bidi="ru-RU"/>
        </w:rPr>
        <w:t>- Для повѣркп часовъ уходилъ я; возвратившись, я замѣтилъ на-ухо маг- нитизёру ошибку ясновидящаго, которыіі, выслушавъ меня, продолжалъ:</w:t>
      </w:r>
    </w:p>
    <w:p>
      <w:pPr>
        <w:pStyle w:val="Style193"/>
        <w:keepNext w:val="0"/>
        <w:keepLines w:val="0"/>
        <w:widowControl w:val="0"/>
        <w:numPr>
          <w:ilvl w:val="0"/>
          <w:numId w:val="53"/>
        </w:numPr>
        <w:shd w:val="clear" w:color="auto" w:fill="auto"/>
        <w:tabs>
          <w:tab w:pos="584" w:val="left"/>
        </w:tabs>
        <w:bidi w:val="0"/>
        <w:spacing w:before="0" w:after="0" w:line="233" w:lineRule="auto"/>
        <w:ind w:left="0" w:right="0" w:firstLine="280"/>
      </w:pPr>
      <w:r>
        <w:rPr>
          <w:spacing w:val="0"/>
          <w:w w:val="100"/>
          <w:position w:val="0"/>
          <w:shd w:val="clear" w:color="auto" w:fill="auto"/>
          <w:lang w:val="ru-RU" w:eastAsia="ru-RU" w:bidi="ru-RU"/>
        </w:rPr>
        <w:t>Не ошибся лп ты, я хочу, чтобъ ты мнѣ сказалъ, которыіі часъ на нашихъ стѣнныхъ часахъ, что въ залѣ?</w:t>
      </w:r>
    </w:p>
    <w:p>
      <w:pPr>
        <w:pStyle w:val="Style193"/>
        <w:keepNext w:val="0"/>
        <w:keepLines w:val="0"/>
        <w:widowControl w:val="0"/>
        <w:numPr>
          <w:ilvl w:val="0"/>
          <w:numId w:val="53"/>
        </w:numPr>
        <w:shd w:val="clear" w:color="auto" w:fill="auto"/>
        <w:tabs>
          <w:tab w:pos="647" w:val="left"/>
        </w:tabs>
        <w:bidi w:val="0"/>
        <w:spacing w:before="0" w:after="0" w:line="233" w:lineRule="auto"/>
        <w:ind w:left="0" w:right="0" w:firstLine="280"/>
      </w:pPr>
      <w:r>
        <w:rPr>
          <w:spacing w:val="0"/>
          <w:w w:val="100"/>
          <w:position w:val="0"/>
          <w:shd w:val="clear" w:color="auto" w:fill="auto"/>
          <w:lang w:val="ru-RU" w:eastAsia="ru-RU" w:bidi="ru-RU"/>
        </w:rPr>
        <w:t>Скоро третьяго половина будетъ.</w:t>
      </w:r>
    </w:p>
    <w:p>
      <w:pPr>
        <w:pStyle w:val="Style193"/>
        <w:keepNext w:val="0"/>
        <w:keepLines w:val="0"/>
        <w:widowControl w:val="0"/>
        <w:shd w:val="clear" w:color="auto" w:fill="auto"/>
        <w:tabs>
          <w:tab w:leader="hyphen" w:pos="584" w:val="left"/>
        </w:tabs>
        <w:bidi w:val="0"/>
        <w:spacing w:before="0" w:after="0" w:line="233" w:lineRule="auto"/>
        <w:ind w:left="200" w:right="0" w:firstLine="0"/>
      </w:pPr>
      <w:r>
        <w:rPr>
          <w:spacing w:val="0"/>
          <w:w w:val="100"/>
          <w:position w:val="0"/>
          <w:shd w:val="clear" w:color="auto" w:fill="auto"/>
          <w:lang w:val="ru-RU" w:eastAsia="ru-RU" w:bidi="ru-RU"/>
        </w:rPr>
        <w:tab/>
        <w:t>Ты это видишь?</w:t>
      </w:r>
    </w:p>
    <w:p>
      <w:pPr>
        <w:pStyle w:val="Style29"/>
        <w:keepNext/>
        <w:keepLines/>
        <w:widowControl w:val="0"/>
        <w:numPr>
          <w:ilvl w:val="0"/>
          <w:numId w:val="53"/>
        </w:numPr>
        <w:shd w:val="clear" w:color="auto" w:fill="auto"/>
        <w:tabs>
          <w:tab w:pos="647" w:val="left"/>
          <w:tab w:pos="5094" w:val="left"/>
          <w:tab w:pos="6194" w:val="left"/>
        </w:tabs>
        <w:bidi w:val="0"/>
        <w:spacing w:before="0" w:after="0" w:line="199" w:lineRule="auto"/>
        <w:ind w:left="0" w:right="0" w:firstLine="280"/>
        <w:jc w:val="both"/>
      </w:pPr>
      <w:bookmarkStart w:id="51" w:name="bookmark51"/>
      <w:r>
        <w:rPr>
          <w:rFonts w:ascii="Times New Roman" w:eastAsia="Times New Roman" w:hAnsi="Times New Roman" w:cs="Times New Roman"/>
          <w:spacing w:val="0"/>
          <w:w w:val="100"/>
          <w:position w:val="0"/>
          <w:shd w:val="clear" w:color="auto" w:fill="auto"/>
          <w:lang w:val="ru-RU" w:eastAsia="ru-RU" w:bidi="ru-RU"/>
        </w:rPr>
        <w:t>Вижу.</w:t>
        <w:tab/>
        <w:t>,</w:t>
        <w:tab/>
        <w:t>-</w:t>
      </w:r>
      <w:bookmarkEnd w:id="51"/>
    </w:p>
    <w:p>
      <w:pPr>
        <w:pStyle w:val="Style193"/>
        <w:keepNext w:val="0"/>
        <w:keepLines w:val="0"/>
        <w:widowControl w:val="0"/>
        <w:numPr>
          <w:ilvl w:val="0"/>
          <w:numId w:val="53"/>
        </w:numPr>
        <w:shd w:val="clear" w:color="auto" w:fill="auto"/>
        <w:tabs>
          <w:tab w:pos="647" w:val="left"/>
        </w:tabs>
        <w:bidi w:val="0"/>
        <w:spacing w:before="0" w:after="0" w:line="199" w:lineRule="auto"/>
        <w:ind w:left="0" w:right="0" w:firstLine="280"/>
      </w:pPr>
      <w:r>
        <w:rPr>
          <w:rFonts w:ascii="Times New Roman" w:eastAsia="Times New Roman" w:hAnsi="Times New Roman" w:cs="Times New Roman"/>
          <w:spacing w:val="0"/>
          <w:w w:val="100"/>
          <w:position w:val="0"/>
          <w:sz w:val="22"/>
          <w:szCs w:val="22"/>
          <w:shd w:val="clear" w:color="auto" w:fill="auto"/>
          <w:lang w:val="el-GR" w:eastAsia="el-GR" w:bidi="el-GR"/>
        </w:rPr>
        <w:t xml:space="preserve">Λ </w:t>
      </w:r>
      <w:r>
        <w:rPr>
          <w:spacing w:val="0"/>
          <w:w w:val="100"/>
          <w:position w:val="0"/>
          <w:shd w:val="clear" w:color="auto" w:fill="auto"/>
          <w:lang w:val="ru-RU" w:eastAsia="ru-RU" w:bidi="ru-RU"/>
        </w:rPr>
        <w:t>можешь лн ты мнѣ сказать, зачѣмъ выходилъ Н. Д.?</w:t>
      </w:r>
    </w:p>
    <w:p>
      <w:pPr>
        <w:pStyle w:val="Style193"/>
        <w:keepNext w:val="0"/>
        <w:keepLines w:val="0"/>
        <w:widowControl w:val="0"/>
        <w:numPr>
          <w:ilvl w:val="0"/>
          <w:numId w:val="53"/>
        </w:numPr>
        <w:shd w:val="clear" w:color="auto" w:fill="auto"/>
        <w:tabs>
          <w:tab w:pos="652" w:val="left"/>
        </w:tabs>
        <w:bidi w:val="0"/>
        <w:spacing w:before="0" w:after="0" w:line="233" w:lineRule="auto"/>
        <w:ind w:left="0" w:right="0" w:firstLine="280"/>
      </w:pPr>
      <w:r>
        <w:rPr>
          <w:spacing w:val="0"/>
          <w:w w:val="100"/>
          <w:position w:val="0"/>
          <w:shd w:val="clear" w:color="auto" w:fill="auto"/>
          <w:lang w:val="ru-RU" w:eastAsia="ru-RU" w:bidi="ru-RU"/>
        </w:rPr>
        <w:t>Ходилъ смотрѣть на часы.</w:t>
      </w:r>
    </w:p>
    <w:p>
      <w:pPr>
        <w:pStyle w:val="Style193"/>
        <w:keepNext w:val="0"/>
        <w:keepLines w:val="0"/>
        <w:widowControl w:val="0"/>
        <w:shd w:val="clear" w:color="auto" w:fill="auto"/>
        <w:bidi w:val="0"/>
        <w:spacing w:before="0" w:after="0" w:line="233" w:lineRule="auto"/>
        <w:ind w:left="0" w:right="0" w:firstLine="0"/>
      </w:pPr>
      <w:r>
        <w:rPr>
          <w:spacing w:val="0"/>
          <w:w w:val="100"/>
          <w:position w:val="0"/>
          <w:shd w:val="clear" w:color="auto" w:fill="auto"/>
          <w:lang w:val="ru-RU" w:eastAsia="ru-RU" w:bidi="ru-RU"/>
        </w:rPr>
        <w:t xml:space="preserve">• Этотъ опытъ можетъ </w:t>
      </w:r>
      <w:r>
        <w:rPr>
          <w:rFonts w:ascii="Times New Roman" w:eastAsia="Times New Roman" w:hAnsi="Times New Roman" w:cs="Times New Roman"/>
          <w:smallCaps/>
          <w:spacing w:val="0"/>
          <w:w w:val="100"/>
          <w:position w:val="0"/>
          <w:shd w:val="clear" w:color="auto" w:fill="auto"/>
          <w:lang w:val="ru-RU" w:eastAsia="ru-RU" w:bidi="ru-RU"/>
        </w:rPr>
        <w:t>служить</w:t>
      </w:r>
      <w:r>
        <w:rPr>
          <w:spacing w:val="0"/>
          <w:w w:val="100"/>
          <w:position w:val="0"/>
          <w:shd w:val="clear" w:color="auto" w:fill="auto"/>
          <w:lang w:val="ru-RU" w:eastAsia="ru-RU" w:bidi="ru-RU"/>
        </w:rPr>
        <w:t xml:space="preserve"> доказательствомъ, что ясновидящій въ послѣдній разъ приблизительно-вѣрно угадалъ время на часахъ, нс потому, чтобъ дѣйствительный предметъ находился у него передъ глазами; говорятъ, что ясновидѣніе сближаетъ разстояніе мѣстъ и проникаетъ сквозь всѣ тѣла, которыя служатъ въ обыкновенное время препятствіемъ; но здѣсь очень-ясно, что изображеніе часовъ, видимо, ясновидящимъ было воспринято отъ магнптпзёра, который невольнымъ образомъ передавалъ мысленно представляемый имъ образъ пред</w:t>
        <w:softHyphen/>
        <w:t>мета, черезъ магнитпческое сообщеніе, дѣйствуя въ это время на ясновидящаго и заставляя его отгадать тб, чгб отъ него требовали. Это гораздо-легче, гораздо-доступнѣе, чѣмъ дойти чувствомъ’ до такого предмета, который заслоненъ стѣнами и отдѣленъ нѣсколькими ком</w:t>
        <w:softHyphen/>
        <w:t>натами.</w:t>
      </w:r>
    </w:p>
    <w:p>
      <w:pPr>
        <w:pStyle w:val="Style193"/>
        <w:keepNext w:val="0"/>
        <w:keepLines w:val="0"/>
        <w:widowControl w:val="0"/>
        <w:shd w:val="clear" w:color="auto" w:fill="auto"/>
        <w:bidi w:val="0"/>
        <w:spacing w:before="0" w:after="0" w:line="233" w:lineRule="auto"/>
        <w:ind w:left="0" w:right="0" w:firstLine="280"/>
      </w:pPr>
      <w:r>
        <w:rPr>
          <w:spacing w:val="0"/>
          <w:w w:val="100"/>
          <w:position w:val="0"/>
          <w:shd w:val="clear" w:color="auto" w:fill="auto"/>
          <w:lang w:val="ru-RU" w:eastAsia="ru-RU" w:bidi="ru-RU"/>
        </w:rPr>
        <w:t>Мое предположеніе вѣрно потому, что могла лп бы пропзойдти та важпая ошибка, которую ясновидящій сдѣлалъ въ первый разъ, еслибъ въ немъ дѣйствительно существовала чудесная ' способность видѣть предметы, не находящіеся въ кругѣ зрѣнія?</w:t>
      </w:r>
    </w:p>
    <w:p>
      <w:pPr>
        <w:pStyle w:val="Style193"/>
        <w:keepNext w:val="0"/>
        <w:keepLines w:val="0"/>
        <w:widowControl w:val="0"/>
        <w:shd w:val="clear" w:color="auto" w:fill="auto"/>
        <w:bidi w:val="0"/>
        <w:spacing w:before="0" w:after="0" w:line="233" w:lineRule="auto"/>
        <w:ind w:left="0" w:right="0" w:firstLine="280"/>
      </w:pPr>
      <w:r>
        <w:rPr>
          <w:spacing w:val="0"/>
          <w:w w:val="100"/>
          <w:position w:val="0"/>
          <w:shd w:val="clear" w:color="auto" w:fill="auto"/>
          <w:lang w:val="ru-RU" w:eastAsia="ru-RU" w:bidi="ru-RU"/>
        </w:rPr>
        <w:t>Послѣ приведеннаго вопроса, магнитпзируемый былъ приведенъ въ нормальное состояніе.</w:t>
      </w:r>
    </w:p>
    <w:p>
      <w:pPr>
        <w:pStyle w:val="Style193"/>
        <w:keepNext w:val="0"/>
        <w:keepLines w:val="0"/>
        <w:widowControl w:val="0"/>
        <w:shd w:val="clear" w:color="auto" w:fill="auto"/>
        <w:bidi w:val="0"/>
        <w:spacing w:before="0" w:after="0" w:line="233" w:lineRule="auto"/>
        <w:ind w:left="0" w:right="0" w:firstLine="280"/>
      </w:pPr>
      <w:r>
        <w:rPr>
          <w:spacing w:val="0"/>
          <w:w w:val="100"/>
          <w:position w:val="0"/>
          <w:shd w:val="clear" w:color="auto" w:fill="auto"/>
          <w:lang w:val="ru-RU" w:eastAsia="ru-RU" w:bidi="ru-RU"/>
        </w:rPr>
        <w:t>Вы видѣли, что въ этомъ сеансѣ появленіе старика болѣе не возоб</w:t>
        <w:softHyphen/>
        <w:t>новлялось.</w:t>
      </w:r>
    </w:p>
    <w:p>
      <w:pPr>
        <w:pStyle w:val="Style193"/>
        <w:keepNext w:val="0"/>
        <w:keepLines w:val="0"/>
        <w:widowControl w:val="0"/>
        <w:shd w:val="clear" w:color="auto" w:fill="auto"/>
        <w:bidi w:val="0"/>
        <w:spacing w:before="0" w:after="140" w:line="216" w:lineRule="auto"/>
        <w:ind w:left="0" w:right="0" w:firstLine="280"/>
      </w:pPr>
      <w:r>
        <w:rPr>
          <w:rFonts w:ascii="Times New Roman" w:eastAsia="Times New Roman" w:hAnsi="Times New Roman" w:cs="Times New Roman"/>
          <w:i/>
          <w:iCs/>
          <w:spacing w:val="0"/>
          <w:w w:val="100"/>
          <w:position w:val="0"/>
          <w:sz w:val="22"/>
          <w:szCs w:val="22"/>
          <w:shd w:val="clear" w:color="auto" w:fill="auto"/>
          <w:lang w:val="ru-RU" w:eastAsia="ru-RU" w:bidi="ru-RU"/>
        </w:rPr>
        <w:t>Состояніе болѣзни:</w:t>
      </w:r>
      <w:r>
        <w:rPr>
          <w:spacing w:val="0"/>
          <w:w w:val="100"/>
          <w:position w:val="0"/>
          <w:shd w:val="clear" w:color="auto" w:fill="auto"/>
          <w:lang w:val="ru-RU" w:eastAsia="ru-RU" w:bidi="ru-RU"/>
        </w:rPr>
        <w:t xml:space="preserve"> тягость въ головѣ, слабость въ ногахъ; больной ходитъ опираясь на палку.</w:t>
      </w:r>
    </w:p>
    <w:p>
      <w:pPr>
        <w:pStyle w:val="Style193"/>
        <w:keepNext w:val="0"/>
        <w:keepLines w:val="0"/>
        <w:widowControl w:val="0"/>
        <w:shd w:val="clear" w:color="auto" w:fill="auto"/>
        <w:bidi w:val="0"/>
        <w:spacing w:before="0" w:after="0" w:line="228" w:lineRule="auto"/>
        <w:ind w:left="0" w:right="0" w:firstLine="280"/>
      </w:pPr>
      <w:r>
        <w:rPr>
          <w:spacing w:val="0"/>
          <w:w w:val="100"/>
          <w:position w:val="0"/>
          <w:shd w:val="clear" w:color="auto" w:fill="auto"/>
          <w:lang w:val="ru-RU" w:eastAsia="ru-RU" w:bidi="ru-RU"/>
        </w:rPr>
        <w:t xml:space="preserve">17-й </w:t>
      </w:r>
      <w:r>
        <w:rPr>
          <w:rFonts w:ascii="Times New Roman" w:eastAsia="Times New Roman" w:hAnsi="Times New Roman" w:cs="Times New Roman"/>
          <w:smallCaps/>
          <w:spacing w:val="0"/>
          <w:w w:val="100"/>
          <w:position w:val="0"/>
          <w:shd w:val="clear" w:color="auto" w:fill="auto"/>
          <w:lang w:val="ru-RU" w:eastAsia="ru-RU" w:bidi="ru-RU"/>
        </w:rPr>
        <w:t>Сеансъ.</w:t>
      </w:r>
      <w:r>
        <w:rPr>
          <w:spacing w:val="0"/>
          <w:w w:val="100"/>
          <w:position w:val="0"/>
          <w:shd w:val="clear" w:color="auto" w:fill="auto"/>
          <w:lang w:val="ru-RU" w:eastAsia="ru-RU" w:bidi="ru-RU"/>
        </w:rPr>
        <w:t>—Когда магнитпзируемый былъ въ-состояніи отвѣчать на вопросы, тогда магнитизёръ спросилъ:</w:t>
      </w:r>
    </w:p>
    <w:p>
      <w:pPr>
        <w:pStyle w:val="Style193"/>
        <w:keepNext w:val="0"/>
        <w:keepLines w:val="0"/>
        <w:widowControl w:val="0"/>
        <w:numPr>
          <w:ilvl w:val="0"/>
          <w:numId w:val="53"/>
        </w:numPr>
        <w:shd w:val="clear" w:color="auto" w:fill="auto"/>
        <w:tabs>
          <w:tab w:pos="652" w:val="left"/>
        </w:tabs>
        <w:bidi w:val="0"/>
        <w:spacing w:before="0" w:after="0" w:line="240" w:lineRule="auto"/>
        <w:ind w:left="0" w:right="0" w:firstLine="280"/>
      </w:pPr>
      <w:r>
        <w:rPr>
          <w:spacing w:val="0"/>
          <w:w w:val="100"/>
          <w:position w:val="0"/>
          <w:shd w:val="clear" w:color="auto" w:fill="auto"/>
          <w:lang w:val="ru-RU" w:eastAsia="ru-RU" w:bidi="ru-RU"/>
        </w:rPr>
        <w:t>Еще магнптизировать пли оставить?</w:t>
      </w:r>
    </w:p>
    <w:p>
      <w:pPr>
        <w:pStyle w:val="Style193"/>
        <w:keepNext w:val="0"/>
        <w:keepLines w:val="0"/>
        <w:widowControl w:val="0"/>
        <w:numPr>
          <w:ilvl w:val="0"/>
          <w:numId w:val="53"/>
        </w:numPr>
        <w:shd w:val="clear" w:color="auto" w:fill="auto"/>
        <w:tabs>
          <w:tab w:pos="652" w:val="left"/>
        </w:tabs>
        <w:bidi w:val="0"/>
        <w:spacing w:before="0" w:after="0" w:line="240" w:lineRule="auto"/>
        <w:ind w:left="0" w:right="0" w:firstLine="280"/>
      </w:pPr>
      <w:r>
        <w:rPr>
          <w:spacing w:val="0"/>
          <w:w w:val="100"/>
          <w:position w:val="0"/>
          <w:shd w:val="clear" w:color="auto" w:fill="auto"/>
          <w:lang w:val="ru-RU" w:eastAsia="ru-RU" w:bidi="ru-RU"/>
        </w:rPr>
        <w:t>Будетъ.</w:t>
      </w:r>
    </w:p>
    <w:p>
      <w:pPr>
        <w:pStyle w:val="Style193"/>
        <w:keepNext w:val="0"/>
        <w:keepLines w:val="0"/>
        <w:widowControl w:val="0"/>
        <w:numPr>
          <w:ilvl w:val="0"/>
          <w:numId w:val="53"/>
        </w:numPr>
        <w:shd w:val="clear" w:color="auto" w:fill="auto"/>
        <w:tabs>
          <w:tab w:pos="652" w:val="left"/>
        </w:tabs>
        <w:bidi w:val="0"/>
        <w:spacing w:before="0" w:after="0" w:line="240" w:lineRule="auto"/>
        <w:ind w:left="0" w:right="0" w:firstLine="280"/>
      </w:pPr>
      <w:r>
        <w:rPr>
          <w:spacing w:val="0"/>
          <w:w w:val="100"/>
          <w:position w:val="0"/>
          <w:shd w:val="clear" w:color="auto" w:fill="auto"/>
          <w:lang w:val="ru-RU" w:eastAsia="ru-RU" w:bidi="ru-RU"/>
        </w:rPr>
        <w:t>Свѣтло лп?</w:t>
      </w:r>
    </w:p>
    <w:p>
      <w:pPr>
        <w:pStyle w:val="Style193"/>
        <w:keepNext w:val="0"/>
        <w:keepLines w:val="0"/>
        <w:widowControl w:val="0"/>
        <w:numPr>
          <w:ilvl w:val="0"/>
          <w:numId w:val="53"/>
        </w:numPr>
        <w:shd w:val="clear" w:color="auto" w:fill="auto"/>
        <w:tabs>
          <w:tab w:pos="652" w:val="left"/>
        </w:tabs>
        <w:bidi w:val="0"/>
        <w:spacing w:before="0" w:after="0" w:line="240" w:lineRule="auto"/>
        <w:ind w:left="0" w:right="0" w:firstLine="280"/>
      </w:pPr>
      <w:r>
        <w:rPr>
          <w:spacing w:val="0"/>
          <w:w w:val="100"/>
          <w:position w:val="0"/>
          <w:shd w:val="clear" w:color="auto" w:fill="auto"/>
          <w:lang w:val="ru-RU" w:eastAsia="ru-RU" w:bidi="ru-RU"/>
        </w:rPr>
        <w:t>Немного свѣтло.</w:t>
      </w:r>
    </w:p>
    <w:p>
      <w:pPr>
        <w:pStyle w:val="Style193"/>
        <w:keepNext w:val="0"/>
        <w:keepLines w:val="0"/>
        <w:widowControl w:val="0"/>
        <w:numPr>
          <w:ilvl w:val="0"/>
          <w:numId w:val="53"/>
        </w:numPr>
        <w:shd w:val="clear" w:color="auto" w:fill="auto"/>
        <w:tabs>
          <w:tab w:pos="652" w:val="left"/>
        </w:tabs>
        <w:bidi w:val="0"/>
        <w:spacing w:before="0" w:after="0" w:line="240" w:lineRule="auto"/>
        <w:ind w:left="0" w:right="0" w:firstLine="280"/>
      </w:pPr>
      <w:r>
        <w:rPr>
          <w:spacing w:val="0"/>
          <w:w w:val="100"/>
          <w:position w:val="0"/>
          <w:shd w:val="clear" w:color="auto" w:fill="auto"/>
          <w:lang w:val="ru-RU" w:eastAsia="ru-RU" w:bidi="ru-RU"/>
        </w:rPr>
        <w:t>Какъ свѣтло, какъ днемъ пли въ сумерки?</w:t>
      </w:r>
    </w:p>
    <w:p>
      <w:pPr>
        <w:pStyle w:val="Style193"/>
        <w:keepNext w:val="0"/>
        <w:keepLines w:val="0"/>
        <w:widowControl w:val="0"/>
        <w:numPr>
          <w:ilvl w:val="0"/>
          <w:numId w:val="53"/>
        </w:numPr>
        <w:shd w:val="clear" w:color="auto" w:fill="auto"/>
        <w:tabs>
          <w:tab w:pos="652" w:val="left"/>
        </w:tabs>
        <w:bidi w:val="0"/>
        <w:spacing w:before="0" w:after="0" w:line="240" w:lineRule="auto"/>
        <w:ind w:left="0" w:right="0" w:firstLine="280"/>
      </w:pPr>
      <w:r>
        <w:rPr>
          <w:spacing w:val="0"/>
          <w:w w:val="100"/>
          <w:position w:val="0"/>
          <w:shd w:val="clear" w:color="auto" w:fill="auto"/>
          <w:lang w:val="ru-RU" w:eastAsia="ru-RU" w:bidi="ru-RU"/>
        </w:rPr>
        <w:t>Да, какъ въ сумерки; съ темнотою смѣшано.</w:t>
      </w:r>
    </w:p>
    <w:p>
      <w:pPr>
        <w:pStyle w:val="Style193"/>
        <w:keepNext w:val="0"/>
        <w:keepLines w:val="0"/>
        <w:widowControl w:val="0"/>
        <w:numPr>
          <w:ilvl w:val="0"/>
          <w:numId w:val="53"/>
        </w:numPr>
        <w:shd w:val="clear" w:color="auto" w:fill="auto"/>
        <w:tabs>
          <w:tab w:pos="657" w:val="left"/>
        </w:tabs>
        <w:bidi w:val="0"/>
        <w:spacing w:before="0" w:after="0" w:line="240" w:lineRule="auto"/>
        <w:ind w:left="0" w:right="0" w:firstLine="280"/>
      </w:pPr>
      <w:r>
        <w:rPr>
          <w:spacing w:val="0"/>
          <w:w w:val="100"/>
          <w:position w:val="0"/>
          <w:shd w:val="clear" w:color="auto" w:fill="auto"/>
          <w:lang w:val="ru-RU" w:eastAsia="ru-RU" w:bidi="ru-RU"/>
        </w:rPr>
        <w:t>Какова кровь въ головѣ?</w:t>
      </w:r>
    </w:p>
    <w:p>
      <w:pPr>
        <w:pStyle w:val="Style193"/>
        <w:keepNext w:val="0"/>
        <w:keepLines w:val="0"/>
        <w:widowControl w:val="0"/>
        <w:numPr>
          <w:ilvl w:val="0"/>
          <w:numId w:val="53"/>
        </w:numPr>
        <w:shd w:val="clear" w:color="auto" w:fill="auto"/>
        <w:tabs>
          <w:tab w:pos="657" w:val="left"/>
        </w:tabs>
        <w:bidi w:val="0"/>
        <w:spacing w:before="0" w:after="0" w:line="240" w:lineRule="auto"/>
        <w:ind w:left="0" w:right="0" w:firstLine="280"/>
      </w:pPr>
      <w:r>
        <w:rPr>
          <w:spacing w:val="0"/>
          <w:w w:val="100"/>
          <w:position w:val="0"/>
          <w:shd w:val="clear" w:color="auto" w:fill="auto"/>
          <w:lang w:val="ru-RU" w:eastAsia="ru-RU" w:bidi="ru-RU"/>
        </w:rPr>
        <w:t>Съ мозгами перемѣшана: это отъ припадковъ.</w:t>
      </w:r>
    </w:p>
    <w:p>
      <w:pPr>
        <w:pStyle w:val="Style193"/>
        <w:keepNext w:val="0"/>
        <w:keepLines w:val="0"/>
        <w:widowControl w:val="0"/>
        <w:numPr>
          <w:ilvl w:val="0"/>
          <w:numId w:val="53"/>
        </w:numPr>
        <w:shd w:val="clear" w:color="auto" w:fill="auto"/>
        <w:tabs>
          <w:tab w:pos="657" w:val="left"/>
          <w:tab w:pos="3616" w:val="left"/>
        </w:tabs>
        <w:bidi w:val="0"/>
        <w:spacing w:before="0" w:after="0" w:line="240" w:lineRule="auto"/>
        <w:ind w:left="0" w:right="0" w:firstLine="280"/>
      </w:pPr>
      <w:r>
        <w:rPr>
          <w:spacing w:val="0"/>
          <w:w w:val="100"/>
          <w:position w:val="0"/>
          <w:shd w:val="clear" w:color="auto" w:fill="auto"/>
          <w:lang w:val="ru-RU" w:eastAsia="ru-RU" w:bidi="ru-RU"/>
        </w:rPr>
        <w:t>Ты видишь свой мозгъ?</w:t>
        <w:tab/>
        <w:t>·</w:t>
      </w:r>
    </w:p>
    <w:p>
      <w:pPr>
        <w:pStyle w:val="Style193"/>
        <w:keepNext w:val="0"/>
        <w:keepLines w:val="0"/>
        <w:widowControl w:val="0"/>
        <w:numPr>
          <w:ilvl w:val="0"/>
          <w:numId w:val="53"/>
        </w:numPr>
        <w:shd w:val="clear" w:color="auto" w:fill="auto"/>
        <w:tabs>
          <w:tab w:pos="657" w:val="left"/>
        </w:tabs>
        <w:bidi w:val="0"/>
        <w:spacing w:before="0" w:after="0" w:line="240" w:lineRule="auto"/>
        <w:ind w:left="0" w:right="0" w:firstLine="280"/>
      </w:pPr>
      <w:r>
        <w:rPr>
          <w:spacing w:val="0"/>
          <w:w w:val="100"/>
          <w:position w:val="0"/>
          <w:shd w:val="clear" w:color="auto" w:fill="auto"/>
          <w:lang w:val="ru-RU" w:eastAsia="ru-RU" w:bidi="ru-RU"/>
        </w:rPr>
        <w:t>Вижу, словно разрублена голова.</w:t>
      </w:r>
    </w:p>
    <w:p>
      <w:pPr>
        <w:pStyle w:val="Style193"/>
        <w:keepNext w:val="0"/>
        <w:keepLines w:val="0"/>
        <w:widowControl w:val="0"/>
        <w:numPr>
          <w:ilvl w:val="0"/>
          <w:numId w:val="53"/>
        </w:numPr>
        <w:shd w:val="clear" w:color="auto" w:fill="auto"/>
        <w:tabs>
          <w:tab w:pos="657" w:val="left"/>
        </w:tabs>
        <w:bidi w:val="0"/>
        <w:spacing w:before="0" w:after="0" w:line="240" w:lineRule="auto"/>
        <w:ind w:left="0" w:right="0" w:firstLine="280"/>
      </w:pPr>
      <w:r>
        <w:rPr>
          <w:spacing w:val="0"/>
          <w:w w:val="100"/>
          <w:position w:val="0"/>
          <w:shd w:val="clear" w:color="auto" w:fill="auto"/>
          <w:lang w:val="ru-RU" w:eastAsia="ru-RU" w:bidi="ru-RU"/>
        </w:rPr>
        <w:t>Въ которой половинѣ мозга больше крови?</w:t>
      </w:r>
    </w:p>
    <w:p>
      <w:pPr>
        <w:pStyle w:val="Style193"/>
        <w:keepNext w:val="0"/>
        <w:keepLines w:val="0"/>
        <w:widowControl w:val="0"/>
        <w:numPr>
          <w:ilvl w:val="0"/>
          <w:numId w:val="53"/>
        </w:numPr>
        <w:shd w:val="clear" w:color="auto" w:fill="auto"/>
        <w:tabs>
          <w:tab w:pos="657" w:val="left"/>
        </w:tabs>
        <w:bidi w:val="0"/>
        <w:spacing w:before="0" w:after="0" w:line="240" w:lineRule="auto"/>
        <w:ind w:left="0" w:right="0" w:firstLine="280"/>
      </w:pPr>
      <w:r>
        <w:rPr>
          <w:spacing w:val="0"/>
          <w:w w:val="100"/>
          <w:position w:val="0"/>
          <w:shd w:val="clear" w:color="auto" w:fill="auto"/>
          <w:lang w:val="ru-RU" w:eastAsia="ru-RU" w:bidi="ru-RU"/>
        </w:rPr>
        <w:t>Въ правой.</w:t>
      </w:r>
    </w:p>
    <w:p>
      <w:pPr>
        <w:pStyle w:val="Style193"/>
        <w:keepNext w:val="0"/>
        <w:keepLines w:val="0"/>
        <w:widowControl w:val="0"/>
        <w:numPr>
          <w:ilvl w:val="0"/>
          <w:numId w:val="53"/>
        </w:numPr>
        <w:shd w:val="clear" w:color="auto" w:fill="auto"/>
        <w:tabs>
          <w:tab w:pos="584" w:val="left"/>
        </w:tabs>
        <w:bidi w:val="0"/>
        <w:spacing w:before="0" w:after="0" w:line="240" w:lineRule="auto"/>
        <w:ind w:left="0" w:right="0" w:firstLine="280"/>
      </w:pPr>
      <w:r>
        <w:rPr>
          <w:spacing w:val="0"/>
          <w:w w:val="100"/>
          <w:position w:val="0"/>
          <w:shd w:val="clear" w:color="auto" w:fill="auto"/>
          <w:lang w:val="ru-RU" w:eastAsia="ru-RU" w:bidi="ru-RU"/>
        </w:rPr>
        <w:t>Разсмотри, тутъ есть мозгъ сѣрый и бѣлый, то въ которомъ изъ нихъ?</w:t>
      </w:r>
    </w:p>
    <w:p>
      <w:pPr>
        <w:pStyle w:val="Style29"/>
        <w:keepNext/>
        <w:keepLines/>
        <w:widowControl w:val="0"/>
        <w:numPr>
          <w:ilvl w:val="0"/>
          <w:numId w:val="53"/>
        </w:numPr>
        <w:shd w:val="clear" w:color="auto" w:fill="auto"/>
        <w:tabs>
          <w:tab w:pos="647" w:val="left"/>
        </w:tabs>
        <w:bidi w:val="0"/>
        <w:spacing w:before="0" w:after="0" w:line="204" w:lineRule="auto"/>
        <w:ind w:left="0" w:right="0" w:firstLine="280"/>
        <w:jc w:val="both"/>
      </w:pPr>
      <w:bookmarkStart w:id="52" w:name="bookmark52"/>
      <w:r>
        <w:rPr>
          <w:rFonts w:ascii="Times New Roman" w:eastAsia="Times New Roman" w:hAnsi="Times New Roman" w:cs="Times New Roman"/>
          <w:spacing w:val="0"/>
          <w:w w:val="100"/>
          <w:position w:val="0"/>
          <w:shd w:val="clear" w:color="auto" w:fill="auto"/>
          <w:lang w:val="ru-RU" w:eastAsia="ru-RU" w:bidi="ru-RU"/>
        </w:rPr>
        <w:t>Въ бѣломъ.</w:t>
      </w:r>
      <w:bookmarkEnd w:id="52"/>
    </w:p>
    <w:p>
      <w:pPr>
        <w:pStyle w:val="Style193"/>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 · — Нс-уже-лп ни какими средствами пельзя отвлечь дурную кровь отъ головы?</w:t>
      </w:r>
      <w:r>
        <w:br w:type="page"/>
      </w:r>
    </w:p>
    <w:p>
      <w:pPr>
        <w:pStyle w:val="Style25"/>
        <w:keepNext w:val="0"/>
        <w:keepLines w:val="0"/>
        <w:widowControl w:val="0"/>
        <w:shd w:val="clear" w:color="auto" w:fill="auto"/>
        <w:tabs>
          <w:tab w:pos="2107" w:val="left"/>
          <w:tab w:pos="6542" w:val="left"/>
        </w:tabs>
        <w:bidi w:val="0"/>
        <w:spacing w:before="0" w:after="140" w:line="240" w:lineRule="auto"/>
        <w:ind w:left="0" w:right="0" w:firstLine="0"/>
        <w:rPr>
          <w:sz w:val="24"/>
          <w:szCs w:val="24"/>
        </w:rPr>
      </w:pPr>
      <w:r>
        <w:rPr>
          <w:rFonts w:ascii="Arial" w:eastAsia="Arial" w:hAnsi="Arial" w:cs="Arial"/>
          <w:b/>
          <w:bCs/>
          <w:i/>
          <w:iCs/>
          <w:spacing w:val="0"/>
          <w:w w:val="100"/>
          <w:position w:val="0"/>
          <w:sz w:val="15"/>
          <w:szCs w:val="15"/>
          <w:shd w:val="clear" w:color="auto" w:fill="auto"/>
          <w:lang w:val="ru-RU" w:eastAsia="ru-RU" w:bidi="ru-RU"/>
        </w:rPr>
        <w:t>Отд. VIII.</w:t>
        <w:tab/>
      </w:r>
      <w:r>
        <w:rPr>
          <w:rFonts w:ascii="Arial" w:eastAsia="Arial" w:hAnsi="Arial" w:cs="Arial"/>
          <w:b/>
          <w:bCs/>
          <w:smallCaps/>
          <w:spacing w:val="0"/>
          <w:w w:val="100"/>
          <w:position w:val="0"/>
          <w:sz w:val="13"/>
          <w:szCs w:val="13"/>
          <w:shd w:val="clear" w:color="auto" w:fill="auto"/>
          <w:lang w:val="ru-RU" w:eastAsia="ru-RU" w:bidi="ru-RU"/>
        </w:rPr>
        <w:t>іКпвотно-магшітпческіе сеансы.</w:t>
      </w:r>
      <w:r>
        <w:rPr>
          <w:b/>
          <w:bCs/>
          <w:spacing w:val="0"/>
          <w:w w:val="100"/>
          <w:position w:val="0"/>
          <w:sz w:val="24"/>
          <w:szCs w:val="24"/>
          <w:shd w:val="clear" w:color="auto" w:fill="auto"/>
          <w:lang w:val="ru-RU" w:eastAsia="ru-RU" w:bidi="ru-RU"/>
        </w:rPr>
        <w:tab/>
        <w:t>87</w:t>
      </w:r>
    </w:p>
    <w:p>
      <w:pPr>
        <w:pStyle w:val="Style193"/>
        <w:keepNext w:val="0"/>
        <w:keepLines w:val="0"/>
        <w:widowControl w:val="0"/>
        <w:numPr>
          <w:ilvl w:val="0"/>
          <w:numId w:val="53"/>
        </w:numPr>
        <w:shd w:val="clear" w:color="auto" w:fill="auto"/>
        <w:tabs>
          <w:tab w:pos="607" w:val="left"/>
        </w:tabs>
        <w:bidi w:val="0"/>
        <w:spacing w:before="0" w:after="0" w:line="228" w:lineRule="auto"/>
        <w:ind w:left="0" w:right="0" w:firstLine="220"/>
      </w:pPr>
      <w:r>
        <w:rPr>
          <w:spacing w:val="0"/>
          <w:w w:val="100"/>
          <w:position w:val="0"/>
          <w:shd w:val="clear" w:color="auto" w:fill="auto"/>
          <w:lang w:val="ru-RU" w:eastAsia="ru-RU" w:bidi="ru-RU"/>
        </w:rPr>
        <w:t>Нѣтъ, она такъ останется.</w:t>
      </w:r>
    </w:p>
    <w:p>
      <w:pPr>
        <w:pStyle w:val="Style193"/>
        <w:keepNext w:val="0"/>
        <w:keepLines w:val="0"/>
        <w:widowControl w:val="0"/>
        <w:numPr>
          <w:ilvl w:val="0"/>
          <w:numId w:val="53"/>
        </w:numPr>
        <w:shd w:val="clear" w:color="auto" w:fill="auto"/>
        <w:tabs>
          <w:tab w:pos="598" w:val="left"/>
        </w:tabs>
        <w:bidi w:val="0"/>
        <w:spacing w:before="0" w:after="0" w:line="228" w:lineRule="auto"/>
        <w:ind w:left="0" w:right="0" w:firstLine="220"/>
      </w:pPr>
      <w:r>
        <w:rPr>
          <w:spacing w:val="0"/>
          <w:w w:val="100"/>
          <w:position w:val="0"/>
          <w:shd w:val="clear" w:color="auto" w:fill="auto"/>
          <w:lang w:val="ru-RU" w:eastAsia="ru-RU" w:bidi="ru-RU"/>
        </w:rPr>
        <w:t>Посмотри на хребетную кость, нѣтъ ли въ неіі какого-нибудь поврежденія? не поврежденъ ли мозгъ въ кости? какова около дего кровь?</w:t>
      </w:r>
    </w:p>
    <w:p>
      <w:pPr>
        <w:pStyle w:val="Style193"/>
        <w:keepNext w:val="0"/>
        <w:keepLines w:val="0"/>
        <w:widowControl w:val="0"/>
        <w:numPr>
          <w:ilvl w:val="0"/>
          <w:numId w:val="53"/>
        </w:numPr>
        <w:shd w:val="clear" w:color="auto" w:fill="auto"/>
        <w:tabs>
          <w:tab w:pos="622" w:val="left"/>
        </w:tabs>
        <w:bidi w:val="0"/>
        <w:spacing w:before="0" w:after="0" w:line="228" w:lineRule="auto"/>
        <w:ind w:left="0" w:right="0" w:firstLine="220"/>
      </w:pPr>
      <w:r>
        <w:rPr>
          <w:color w:val="4D4D4D"/>
          <w:spacing w:val="0"/>
          <w:w w:val="100"/>
          <w:position w:val="0"/>
          <w:shd w:val="clear" w:color="auto" w:fill="auto"/>
          <w:lang w:val="ru-RU" w:eastAsia="ru-RU" w:bidi="ru-RU"/>
        </w:rPr>
        <w:t xml:space="preserve">Нѣтъ, </w:t>
      </w:r>
      <w:r>
        <w:rPr>
          <w:spacing w:val="0"/>
          <w:w w:val="100"/>
          <w:position w:val="0"/>
          <w:shd w:val="clear" w:color="auto" w:fill="auto"/>
          <w:lang w:val="ru-RU" w:eastAsia="ru-RU" w:bidi="ru-RU"/>
        </w:rPr>
        <w:t>немного дурной крови поперекъ.</w:t>
      </w:r>
    </w:p>
    <w:p>
      <w:pPr>
        <w:pStyle w:val="Style193"/>
        <w:keepNext w:val="0"/>
        <w:keepLines w:val="0"/>
        <w:widowControl w:val="0"/>
        <w:numPr>
          <w:ilvl w:val="0"/>
          <w:numId w:val="53"/>
        </w:numPr>
        <w:shd w:val="clear" w:color="auto" w:fill="auto"/>
        <w:tabs>
          <w:tab w:pos="622" w:val="left"/>
        </w:tabs>
        <w:bidi w:val="0"/>
        <w:spacing w:before="0" w:after="0" w:line="228" w:lineRule="auto"/>
        <w:ind w:left="0" w:right="0" w:firstLine="220"/>
      </w:pPr>
      <w:r>
        <w:rPr>
          <w:spacing w:val="0"/>
          <w:w w:val="100"/>
          <w:position w:val="0"/>
          <w:shd w:val="clear" w:color="auto" w:fill="auto"/>
          <w:lang w:val="ru-RU" w:eastAsia="ru-RU" w:bidi="ru-RU"/>
        </w:rPr>
        <w:t xml:space="preserve">То есть, въ </w:t>
      </w:r>
      <w:r>
        <w:rPr>
          <w:color w:val="4D4D4D"/>
          <w:spacing w:val="0"/>
          <w:w w:val="100"/>
          <w:position w:val="0"/>
          <w:shd w:val="clear" w:color="auto" w:fill="auto"/>
          <w:lang w:val="ru-RU" w:eastAsia="ru-RU" w:bidi="ru-RU"/>
        </w:rPr>
        <w:t>поясницѣ?</w:t>
      </w:r>
    </w:p>
    <w:p>
      <w:pPr>
        <w:pStyle w:val="Style193"/>
        <w:keepNext w:val="0"/>
        <w:keepLines w:val="0"/>
        <w:widowControl w:val="0"/>
        <w:numPr>
          <w:ilvl w:val="0"/>
          <w:numId w:val="53"/>
        </w:numPr>
        <w:shd w:val="clear" w:color="auto" w:fill="auto"/>
        <w:tabs>
          <w:tab w:pos="622" w:val="left"/>
        </w:tabs>
        <w:bidi w:val="0"/>
        <w:spacing w:before="0" w:after="0" w:line="240" w:lineRule="auto"/>
        <w:ind w:left="0" w:right="0" w:firstLine="220"/>
      </w:pPr>
      <w:r>
        <w:rPr>
          <w:spacing w:val="0"/>
          <w:w w:val="100"/>
          <w:position w:val="0"/>
          <w:shd w:val="clear" w:color="auto" w:fill="auto"/>
          <w:lang w:val="ru-RU" w:eastAsia="ru-RU" w:bidi="ru-RU"/>
        </w:rPr>
        <w:t>Да. ,</w:t>
      </w:r>
    </w:p>
    <w:p>
      <w:pPr>
        <w:pStyle w:val="Style193"/>
        <w:keepNext w:val="0"/>
        <w:keepLines w:val="0"/>
        <w:widowControl w:val="0"/>
        <w:numPr>
          <w:ilvl w:val="0"/>
          <w:numId w:val="53"/>
        </w:numPr>
        <w:shd w:val="clear" w:color="auto" w:fill="auto"/>
        <w:tabs>
          <w:tab w:pos="622" w:val="left"/>
        </w:tabs>
        <w:bidi w:val="0"/>
        <w:spacing w:before="0" w:after="0" w:line="228" w:lineRule="auto"/>
        <w:ind w:left="0" w:right="0" w:firstLine="220"/>
      </w:pPr>
      <w:r>
        <w:rPr>
          <w:color w:val="4D4D4D"/>
          <w:spacing w:val="0"/>
          <w:w w:val="100"/>
          <w:position w:val="0"/>
          <w:shd w:val="clear" w:color="auto" w:fill="auto"/>
          <w:lang w:val="ru-RU" w:eastAsia="ru-RU" w:bidi="ru-RU"/>
        </w:rPr>
        <w:t xml:space="preserve">А </w:t>
      </w:r>
      <w:r>
        <w:rPr>
          <w:spacing w:val="0"/>
          <w:w w:val="100"/>
          <w:position w:val="0"/>
          <w:shd w:val="clear" w:color="auto" w:fill="auto"/>
          <w:lang w:val="ru-RU" w:eastAsia="ru-RU" w:bidi="ru-RU"/>
        </w:rPr>
        <w:t>гдѣ теперь больше дурной крови?</w:t>
      </w:r>
    </w:p>
    <w:p>
      <w:pPr>
        <w:pStyle w:val="Style193"/>
        <w:keepNext w:val="0"/>
        <w:keepLines w:val="0"/>
        <w:widowControl w:val="0"/>
        <w:numPr>
          <w:ilvl w:val="0"/>
          <w:numId w:val="53"/>
        </w:numPr>
        <w:shd w:val="clear" w:color="auto" w:fill="auto"/>
        <w:tabs>
          <w:tab w:pos="622" w:val="left"/>
        </w:tabs>
        <w:bidi w:val="0"/>
        <w:spacing w:before="0" w:after="0" w:line="228" w:lineRule="auto"/>
        <w:ind w:left="0" w:right="0" w:firstLine="220"/>
      </w:pPr>
      <w:r>
        <w:rPr>
          <w:color w:val="4D4D4D"/>
          <w:spacing w:val="0"/>
          <w:w w:val="100"/>
          <w:position w:val="0"/>
          <w:shd w:val="clear" w:color="auto" w:fill="auto"/>
          <w:lang w:val="ru-RU" w:eastAsia="ru-RU" w:bidi="ru-RU"/>
        </w:rPr>
        <w:t xml:space="preserve">У </w:t>
      </w:r>
      <w:r>
        <w:rPr>
          <w:spacing w:val="0"/>
          <w:w w:val="100"/>
          <w:position w:val="0"/>
          <w:shd w:val="clear" w:color="auto" w:fill="auto"/>
          <w:lang w:val="ru-RU" w:eastAsia="ru-RU" w:bidi="ru-RU"/>
        </w:rPr>
        <w:t>сердца.</w:t>
      </w:r>
    </w:p>
    <w:p>
      <w:pPr>
        <w:pStyle w:val="Style193"/>
        <w:keepNext w:val="0"/>
        <w:keepLines w:val="0"/>
        <w:widowControl w:val="0"/>
        <w:shd w:val="clear" w:color="auto" w:fill="auto"/>
        <w:bidi w:val="0"/>
        <w:spacing w:before="0" w:after="0" w:line="228" w:lineRule="auto"/>
        <w:ind w:left="0" w:right="0" w:firstLine="220"/>
      </w:pPr>
      <w:r>
        <w:rPr>
          <w:spacing w:val="0"/>
          <w:w w:val="100"/>
          <w:position w:val="0"/>
          <w:shd w:val="clear" w:color="auto" w:fill="auto"/>
          <w:lang w:val="ru-RU" w:eastAsia="ru-RU" w:bidi="ru-RU"/>
        </w:rPr>
        <w:t xml:space="preserve">Вмѣстѣ съ </w:t>
      </w:r>
      <w:r>
        <w:rPr>
          <w:color w:val="4D4D4D"/>
          <w:spacing w:val="0"/>
          <w:w w:val="100"/>
          <w:position w:val="0"/>
          <w:shd w:val="clear" w:color="auto" w:fill="auto"/>
          <w:lang w:val="ru-RU" w:eastAsia="ru-RU" w:bidi="ru-RU"/>
        </w:rPr>
        <w:t xml:space="preserve">этими </w:t>
      </w:r>
      <w:r>
        <w:rPr>
          <w:spacing w:val="0"/>
          <w:w w:val="100"/>
          <w:position w:val="0"/>
          <w:shd w:val="clear" w:color="auto" w:fill="auto"/>
          <w:lang w:val="ru-RU" w:eastAsia="ru-RU" w:bidi="ru-RU"/>
        </w:rPr>
        <w:t xml:space="preserve">словами онъ сильно вздрогнулъ и глаза открылись. </w:t>
      </w:r>
      <w:r>
        <w:rPr>
          <w:color w:val="4D4D4D"/>
          <w:spacing w:val="0"/>
          <w:w w:val="100"/>
          <w:position w:val="0"/>
          <w:shd w:val="clear" w:color="auto" w:fill="auto"/>
          <w:lang w:val="ru-RU" w:eastAsia="ru-RU" w:bidi="ru-RU"/>
        </w:rPr>
        <w:t xml:space="preserve">5Іагнитнзёръ, видя безпокойство, </w:t>
      </w:r>
      <w:r>
        <w:rPr>
          <w:spacing w:val="0"/>
          <w:w w:val="100"/>
          <w:position w:val="0"/>
          <w:shd w:val="clear" w:color="auto" w:fill="auto"/>
          <w:lang w:val="ru-RU" w:eastAsia="ru-RU" w:bidi="ru-RU"/>
        </w:rPr>
        <w:t xml:space="preserve">болѣе не магннтизпровалъ и привелъ ясновидящаго въ </w:t>
      </w:r>
      <w:r>
        <w:rPr>
          <w:color w:val="4D4D4D"/>
          <w:spacing w:val="0"/>
          <w:w w:val="100"/>
          <w:position w:val="0"/>
          <w:shd w:val="clear" w:color="auto" w:fill="auto"/>
          <w:lang w:val="ru-RU" w:eastAsia="ru-RU" w:bidi="ru-RU"/>
        </w:rPr>
        <w:t xml:space="preserve">нормальное </w:t>
      </w:r>
      <w:r>
        <w:rPr>
          <w:spacing w:val="0"/>
          <w:w w:val="100"/>
          <w:position w:val="0"/>
          <w:shd w:val="clear" w:color="auto" w:fill="auto"/>
          <w:lang w:val="ru-RU" w:eastAsia="ru-RU" w:bidi="ru-RU"/>
        </w:rPr>
        <w:t>состояніе.</w:t>
      </w:r>
    </w:p>
    <w:p>
      <w:pPr>
        <w:pStyle w:val="Style193"/>
        <w:keepNext w:val="0"/>
        <w:keepLines w:val="0"/>
        <w:widowControl w:val="0"/>
        <w:shd w:val="clear" w:color="auto" w:fill="auto"/>
        <w:bidi w:val="0"/>
        <w:spacing w:before="0" w:after="0" w:line="226" w:lineRule="auto"/>
        <w:ind w:left="0" w:right="0" w:firstLine="220"/>
      </w:pPr>
      <w:r>
        <w:rPr>
          <w:spacing w:val="0"/>
          <w:w w:val="100"/>
          <w:position w:val="0"/>
          <w:shd w:val="clear" w:color="auto" w:fill="auto"/>
          <w:lang w:val="ru-RU" w:eastAsia="ru-RU" w:bidi="ru-RU"/>
        </w:rPr>
        <w:t xml:space="preserve">(8-іі </w:t>
      </w:r>
      <w:r>
        <w:rPr>
          <w:rFonts w:ascii="Times New Roman" w:eastAsia="Times New Roman" w:hAnsi="Times New Roman" w:cs="Times New Roman"/>
          <w:smallCaps/>
          <w:color w:val="4D4D4D"/>
          <w:spacing w:val="0"/>
          <w:w w:val="100"/>
          <w:position w:val="0"/>
          <w:shd w:val="clear" w:color="auto" w:fill="auto"/>
          <w:lang w:val="ru-RU" w:eastAsia="ru-RU" w:bidi="ru-RU"/>
        </w:rPr>
        <w:t>Сеансъ.</w:t>
      </w:r>
      <w:r>
        <w:rPr>
          <w:rFonts w:ascii="Times New Roman" w:eastAsia="Times New Roman" w:hAnsi="Times New Roman" w:cs="Times New Roman"/>
          <w:smallCaps/>
          <w:spacing w:val="0"/>
          <w:w w:val="100"/>
          <w:position w:val="0"/>
          <w:shd w:val="clear" w:color="auto" w:fill="auto"/>
          <w:lang w:val="ru-RU" w:eastAsia="ru-RU" w:bidi="ru-RU"/>
        </w:rPr>
        <w:t xml:space="preserve">—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 xml:space="preserve">Мая </w:t>
      </w:r>
      <w:r>
        <w:rPr>
          <w:rFonts w:ascii="Times New Roman" w:eastAsia="Times New Roman" w:hAnsi="Times New Roman" w:cs="Times New Roman"/>
          <w:i/>
          <w:iCs/>
          <w:spacing w:val="0"/>
          <w:w w:val="100"/>
          <w:position w:val="0"/>
          <w:sz w:val="22"/>
          <w:szCs w:val="22"/>
          <w:shd w:val="clear" w:color="auto" w:fill="auto"/>
          <w:lang w:val="el-GR" w:eastAsia="el-GR" w:bidi="el-GR"/>
        </w:rPr>
        <w:t>ΙΟ-ιυ.</w:t>
      </w:r>
      <w:r>
        <w:rPr>
          <w:rFonts w:ascii="Times New Roman" w:eastAsia="Times New Roman" w:hAnsi="Times New Roman" w:cs="Times New Roman"/>
          <w:i/>
          <w:iCs/>
          <w:spacing w:val="0"/>
          <w:w w:val="100"/>
          <w:position w:val="0"/>
          <w:sz w:val="22"/>
          <w:szCs w:val="22"/>
          <w:shd w:val="clear" w:color="auto" w:fill="auto"/>
          <w:lang w:val="ru-RU" w:eastAsia="ru-RU" w:bidi="ru-RU"/>
        </w:rPr>
        <w:t>—</w:t>
      </w:r>
      <w:r>
        <w:rPr>
          <w:spacing w:val="0"/>
          <w:w w:val="100"/>
          <w:position w:val="0"/>
          <w:shd w:val="clear" w:color="auto" w:fill="auto"/>
          <w:lang w:val="ru-RU" w:eastAsia="ru-RU" w:bidi="ru-RU"/>
        </w:rPr>
        <w:t xml:space="preserve"> Еще магннтцзгіровать?</w:t>
      </w:r>
    </w:p>
    <w:p>
      <w:pPr>
        <w:pStyle w:val="Style193"/>
        <w:keepNext w:val="0"/>
        <w:keepLines w:val="0"/>
        <w:widowControl w:val="0"/>
        <w:numPr>
          <w:ilvl w:val="0"/>
          <w:numId w:val="53"/>
        </w:numPr>
        <w:shd w:val="clear" w:color="auto" w:fill="auto"/>
        <w:tabs>
          <w:tab w:pos="622" w:val="left"/>
        </w:tabs>
        <w:bidi w:val="0"/>
        <w:spacing w:before="0" w:after="0" w:line="228" w:lineRule="auto"/>
        <w:ind w:left="0" w:right="0" w:firstLine="220"/>
      </w:pPr>
      <w:r>
        <w:rPr>
          <w:color w:val="4D4D4D"/>
          <w:spacing w:val="0"/>
          <w:w w:val="100"/>
          <w:position w:val="0"/>
          <w:shd w:val="clear" w:color="auto" w:fill="auto"/>
          <w:lang w:val="ru-RU" w:eastAsia="ru-RU" w:bidi="ru-RU"/>
        </w:rPr>
        <w:t>Будетъ.</w:t>
      </w:r>
    </w:p>
    <w:p>
      <w:pPr>
        <w:pStyle w:val="Style193"/>
        <w:keepNext w:val="0"/>
        <w:keepLines w:val="0"/>
        <w:widowControl w:val="0"/>
        <w:numPr>
          <w:ilvl w:val="0"/>
          <w:numId w:val="53"/>
        </w:numPr>
        <w:shd w:val="clear" w:color="auto" w:fill="auto"/>
        <w:tabs>
          <w:tab w:pos="626" w:val="left"/>
        </w:tabs>
        <w:bidi w:val="0"/>
        <w:spacing w:before="0" w:after="0" w:line="228" w:lineRule="auto"/>
        <w:ind w:left="0" w:right="0" w:firstLine="220"/>
      </w:pPr>
      <w:r>
        <w:rPr>
          <w:color w:val="4D4D4D"/>
          <w:spacing w:val="0"/>
          <w:w w:val="100"/>
          <w:position w:val="0"/>
          <w:shd w:val="clear" w:color="auto" w:fill="auto"/>
          <w:lang w:val="ru-RU" w:eastAsia="ru-RU" w:bidi="ru-RU"/>
        </w:rPr>
        <w:t>Какъ свѣтло?</w:t>
      </w:r>
    </w:p>
    <w:p>
      <w:pPr>
        <w:pStyle w:val="Style193"/>
        <w:keepNext w:val="0"/>
        <w:keepLines w:val="0"/>
        <w:widowControl w:val="0"/>
        <w:numPr>
          <w:ilvl w:val="0"/>
          <w:numId w:val="53"/>
        </w:numPr>
        <w:shd w:val="clear" w:color="auto" w:fill="auto"/>
        <w:tabs>
          <w:tab w:pos="626" w:val="left"/>
        </w:tabs>
        <w:bidi w:val="0"/>
        <w:spacing w:before="0" w:after="0" w:line="228" w:lineRule="auto"/>
        <w:ind w:left="0" w:right="0" w:firstLine="220"/>
      </w:pPr>
      <w:r>
        <w:rPr>
          <w:color w:val="4D4D4D"/>
          <w:spacing w:val="0"/>
          <w:w w:val="100"/>
          <w:position w:val="0"/>
          <w:shd w:val="clear" w:color="auto" w:fill="auto"/>
          <w:lang w:val="ru-RU" w:eastAsia="ru-RU" w:bidi="ru-RU"/>
        </w:rPr>
        <w:t xml:space="preserve">Какъ когда солнышко </w:t>
      </w:r>
      <w:r>
        <w:rPr>
          <w:spacing w:val="0"/>
          <w:w w:val="100"/>
          <w:position w:val="0"/>
          <w:shd w:val="clear" w:color="auto" w:fill="auto"/>
          <w:lang w:val="ru-RU" w:eastAsia="ru-RU" w:bidi="ru-RU"/>
        </w:rPr>
        <w:t>закатывается.</w:t>
      </w:r>
    </w:p>
    <w:p>
      <w:pPr>
        <w:pStyle w:val="Style193"/>
        <w:keepNext w:val="0"/>
        <w:keepLines w:val="0"/>
        <w:widowControl w:val="0"/>
        <w:numPr>
          <w:ilvl w:val="0"/>
          <w:numId w:val="53"/>
        </w:numPr>
        <w:shd w:val="clear" w:color="auto" w:fill="auto"/>
        <w:tabs>
          <w:tab w:pos="626" w:val="left"/>
        </w:tabs>
        <w:bidi w:val="0"/>
        <w:spacing w:before="0" w:after="0" w:line="228" w:lineRule="auto"/>
        <w:ind w:left="0" w:right="0" w:firstLine="220"/>
      </w:pPr>
      <w:r>
        <w:rPr>
          <w:color w:val="4D4D4D"/>
          <w:spacing w:val="0"/>
          <w:w w:val="100"/>
          <w:position w:val="0"/>
          <w:shd w:val="clear" w:color="auto" w:fill="auto"/>
          <w:lang w:val="ru-RU" w:eastAsia="ru-RU" w:bidi="ru-RU"/>
        </w:rPr>
        <w:t xml:space="preserve">Видишь </w:t>
      </w:r>
      <w:r>
        <w:rPr>
          <w:spacing w:val="0"/>
          <w:w w:val="100"/>
          <w:position w:val="0"/>
          <w:shd w:val="clear" w:color="auto" w:fill="auto"/>
          <w:lang w:val="ru-RU" w:eastAsia="ru-RU" w:bidi="ru-RU"/>
        </w:rPr>
        <w:t xml:space="preserve">ли </w:t>
      </w:r>
      <w:r>
        <w:rPr>
          <w:color w:val="4D4D4D"/>
          <w:spacing w:val="0"/>
          <w:w w:val="100"/>
          <w:position w:val="0"/>
          <w:shd w:val="clear" w:color="auto" w:fill="auto"/>
          <w:lang w:val="ru-RU" w:eastAsia="ru-RU" w:bidi="ru-RU"/>
        </w:rPr>
        <w:t>свою болѣзнь?</w:t>
      </w:r>
    </w:p>
    <w:p>
      <w:pPr>
        <w:pStyle w:val="Style193"/>
        <w:keepNext w:val="0"/>
        <w:keepLines w:val="0"/>
        <w:widowControl w:val="0"/>
        <w:numPr>
          <w:ilvl w:val="0"/>
          <w:numId w:val="53"/>
        </w:numPr>
        <w:shd w:val="clear" w:color="auto" w:fill="auto"/>
        <w:tabs>
          <w:tab w:pos="626" w:val="left"/>
        </w:tabs>
        <w:bidi w:val="0"/>
        <w:spacing w:before="0" w:after="0" w:line="240" w:lineRule="auto"/>
        <w:ind w:left="0" w:right="0" w:firstLine="220"/>
      </w:pPr>
      <w:r>
        <w:rPr>
          <w:color w:val="4D4D4D"/>
          <w:spacing w:val="0"/>
          <w:w w:val="100"/>
          <w:position w:val="0"/>
          <w:shd w:val="clear" w:color="auto" w:fill="auto"/>
          <w:lang w:val="ru-RU" w:eastAsia="ru-RU" w:bidi="ru-RU"/>
        </w:rPr>
        <w:t>ВйЖУі</w:t>
      </w:r>
    </w:p>
    <w:p>
      <w:pPr>
        <w:pStyle w:val="Style193"/>
        <w:keepNext w:val="0"/>
        <w:keepLines w:val="0"/>
        <w:widowControl w:val="0"/>
        <w:numPr>
          <w:ilvl w:val="0"/>
          <w:numId w:val="53"/>
        </w:numPr>
        <w:shd w:val="clear" w:color="auto" w:fill="auto"/>
        <w:tabs>
          <w:tab w:pos="570" w:val="left"/>
        </w:tabs>
        <w:bidi w:val="0"/>
        <w:spacing w:before="0" w:after="0" w:line="233" w:lineRule="auto"/>
        <w:ind w:left="0" w:right="0" w:firstLine="220"/>
      </w:pPr>
      <w:r>
        <w:rPr>
          <w:color w:val="4D4D4D"/>
          <w:spacing w:val="0"/>
          <w:w w:val="100"/>
          <w:position w:val="0"/>
          <w:shd w:val="clear" w:color="auto" w:fill="auto"/>
          <w:lang w:val="ru-RU" w:eastAsia="ru-RU" w:bidi="ru-RU"/>
        </w:rPr>
        <w:t xml:space="preserve">Ты говорилъ, что ты </w:t>
      </w:r>
      <w:r>
        <w:rPr>
          <w:spacing w:val="0"/>
          <w:w w:val="100"/>
          <w:position w:val="0"/>
          <w:shd w:val="clear" w:color="auto" w:fill="auto"/>
          <w:lang w:val="ru-RU" w:eastAsia="ru-RU" w:bidi="ru-RU"/>
        </w:rPr>
        <w:t xml:space="preserve">смотришь впередъ, когда разсматриваешь </w:t>
      </w:r>
      <w:r>
        <w:rPr>
          <w:color w:val="4D4D4D"/>
          <w:spacing w:val="0"/>
          <w:w w:val="100"/>
          <w:position w:val="0"/>
          <w:shd w:val="clear" w:color="auto" w:fill="auto"/>
          <w:lang w:val="ru-RU" w:eastAsia="ru-RU" w:bidi="ru-RU"/>
        </w:rPr>
        <w:t>свою болѣзнь?</w:t>
      </w:r>
    </w:p>
    <w:p>
      <w:pPr>
        <w:pStyle w:val="Style193"/>
        <w:keepNext w:val="0"/>
        <w:keepLines w:val="0"/>
        <w:widowControl w:val="0"/>
        <w:numPr>
          <w:ilvl w:val="0"/>
          <w:numId w:val="53"/>
        </w:numPr>
        <w:shd w:val="clear" w:color="auto" w:fill="auto"/>
        <w:tabs>
          <w:tab w:pos="626" w:val="left"/>
        </w:tabs>
        <w:bidi w:val="0"/>
        <w:spacing w:before="0" w:after="0" w:line="233" w:lineRule="auto"/>
        <w:ind w:left="0" w:right="0" w:firstLine="220"/>
      </w:pPr>
      <w:r>
        <w:rPr>
          <w:color w:val="4D4D4D"/>
          <w:spacing w:val="0"/>
          <w:w w:val="100"/>
          <w:position w:val="0"/>
          <w:shd w:val="clear" w:color="auto" w:fill="auto"/>
          <w:lang w:val="ru-RU" w:eastAsia="ru-RU" w:bidi="ru-RU"/>
        </w:rPr>
        <w:t>Впередъ, она недалека.</w:t>
      </w:r>
    </w:p>
    <w:p>
      <w:pPr>
        <w:pStyle w:val="Style193"/>
        <w:keepNext w:val="0"/>
        <w:keepLines w:val="0"/>
        <w:widowControl w:val="0"/>
        <w:numPr>
          <w:ilvl w:val="0"/>
          <w:numId w:val="53"/>
        </w:numPr>
        <w:shd w:val="clear" w:color="auto" w:fill="auto"/>
        <w:tabs>
          <w:tab w:pos="626" w:val="left"/>
        </w:tabs>
        <w:bidi w:val="0"/>
        <w:spacing w:before="0" w:after="0" w:line="233" w:lineRule="auto"/>
        <w:ind w:left="0" w:right="0" w:firstLine="220"/>
      </w:pPr>
      <w:r>
        <w:rPr>
          <w:color w:val="4D4D4D"/>
          <w:spacing w:val="0"/>
          <w:w w:val="100"/>
          <w:position w:val="0"/>
          <w:shd w:val="clear" w:color="auto" w:fill="auto"/>
          <w:lang w:val="ru-RU" w:eastAsia="ru-RU" w:bidi="ru-RU"/>
        </w:rPr>
        <w:t xml:space="preserve">Все ли ты свое тѣло видишь </w:t>
      </w:r>
      <w:r>
        <w:rPr>
          <w:spacing w:val="0"/>
          <w:w w:val="100"/>
          <w:position w:val="0"/>
          <w:shd w:val="clear" w:color="auto" w:fill="auto"/>
          <w:lang w:val="ru-RU" w:eastAsia="ru-RU" w:bidi="ru-RU"/>
        </w:rPr>
        <w:t>или только нѣкоторыя части?</w:t>
      </w:r>
    </w:p>
    <w:p>
      <w:pPr>
        <w:pStyle w:val="Style193"/>
        <w:keepNext w:val="0"/>
        <w:keepLines w:val="0"/>
        <w:widowControl w:val="0"/>
        <w:numPr>
          <w:ilvl w:val="0"/>
          <w:numId w:val="53"/>
        </w:numPr>
        <w:shd w:val="clear" w:color="auto" w:fill="auto"/>
        <w:tabs>
          <w:tab w:pos="626" w:val="left"/>
        </w:tabs>
        <w:bidi w:val="0"/>
        <w:spacing w:before="0" w:after="0" w:line="233" w:lineRule="auto"/>
        <w:ind w:left="0" w:right="0" w:firstLine="220"/>
      </w:pPr>
      <w:r>
        <w:rPr>
          <w:spacing w:val="0"/>
          <w:w w:val="100"/>
          <w:position w:val="0"/>
          <w:shd w:val="clear" w:color="auto" w:fill="auto"/>
          <w:lang w:val="ru-RU" w:eastAsia="ru-RU" w:bidi="ru-RU"/>
        </w:rPr>
        <w:t xml:space="preserve">Все, </w:t>
      </w:r>
      <w:r>
        <w:rPr>
          <w:color w:val="4D4D4D"/>
          <w:spacing w:val="0"/>
          <w:w w:val="100"/>
          <w:position w:val="0"/>
          <w:shd w:val="clear" w:color="auto" w:fill="auto"/>
          <w:lang w:val="ru-RU" w:eastAsia="ru-RU" w:bidi="ru-RU"/>
        </w:rPr>
        <w:t xml:space="preserve">я </w:t>
      </w:r>
      <w:r>
        <w:rPr>
          <w:spacing w:val="0"/>
          <w:w w:val="100"/>
          <w:position w:val="0"/>
          <w:shd w:val="clear" w:color="auto" w:fill="auto"/>
          <w:lang w:val="ru-RU" w:eastAsia="ru-RU" w:bidi="ru-RU"/>
        </w:rPr>
        <w:t xml:space="preserve">какъ </w:t>
      </w:r>
      <w:r>
        <w:rPr>
          <w:color w:val="4D4D4D"/>
          <w:spacing w:val="0"/>
          <w:w w:val="100"/>
          <w:position w:val="0"/>
          <w:shd w:val="clear" w:color="auto" w:fill="auto"/>
          <w:lang w:val="ru-RU" w:eastAsia="ru-RU" w:bidi="ru-RU"/>
        </w:rPr>
        <w:t xml:space="preserve">весь разрубленъ, </w:t>
      </w:r>
      <w:r>
        <w:rPr>
          <w:color w:val="878787"/>
          <w:spacing w:val="0"/>
          <w:w w:val="100"/>
          <w:position w:val="0"/>
          <w:shd w:val="clear" w:color="auto" w:fill="auto"/>
          <w:lang w:val="ru-RU" w:eastAsia="ru-RU" w:bidi="ru-RU"/>
        </w:rPr>
        <w:t>-</w:t>
      </w:r>
    </w:p>
    <w:p>
      <w:pPr>
        <w:pStyle w:val="Style193"/>
        <w:keepNext w:val="0"/>
        <w:keepLines w:val="0"/>
        <w:widowControl w:val="0"/>
        <w:numPr>
          <w:ilvl w:val="0"/>
          <w:numId w:val="53"/>
        </w:numPr>
        <w:shd w:val="clear" w:color="auto" w:fill="auto"/>
        <w:tabs>
          <w:tab w:pos="626" w:val="left"/>
        </w:tabs>
        <w:bidi w:val="0"/>
        <w:spacing w:before="0" w:after="0" w:line="233" w:lineRule="auto"/>
        <w:ind w:left="0" w:right="0" w:firstLine="220"/>
      </w:pPr>
      <w:r>
        <w:rPr>
          <w:color w:val="4D4D4D"/>
          <w:spacing w:val="0"/>
          <w:w w:val="100"/>
          <w:position w:val="0"/>
          <w:shd w:val="clear" w:color="auto" w:fill="auto"/>
          <w:lang w:val="ru-RU" w:eastAsia="ru-RU" w:bidi="ru-RU"/>
        </w:rPr>
        <w:t xml:space="preserve">Тѣло, </w:t>
      </w:r>
      <w:r>
        <w:rPr>
          <w:spacing w:val="0"/>
          <w:w w:val="100"/>
          <w:position w:val="0"/>
          <w:shd w:val="clear" w:color="auto" w:fill="auto"/>
          <w:lang w:val="ru-RU" w:eastAsia="ru-RU" w:bidi="ru-RU"/>
        </w:rPr>
        <w:t xml:space="preserve">которое </w:t>
      </w:r>
      <w:r>
        <w:rPr>
          <w:color w:val="4D4D4D"/>
          <w:spacing w:val="0"/>
          <w:w w:val="100"/>
          <w:position w:val="0"/>
          <w:shd w:val="clear" w:color="auto" w:fill="auto"/>
          <w:lang w:val="ru-RU" w:eastAsia="ru-RU" w:bidi="ru-RU"/>
        </w:rPr>
        <w:t xml:space="preserve">ты </w:t>
      </w:r>
      <w:r>
        <w:rPr>
          <w:spacing w:val="0"/>
          <w:w w:val="100"/>
          <w:position w:val="0"/>
          <w:shd w:val="clear" w:color="auto" w:fill="auto"/>
          <w:lang w:val="ru-RU" w:eastAsia="ru-RU" w:bidi="ru-RU"/>
        </w:rPr>
        <w:t>видишь — сидитъ, лежитъ или стоитъ?</w:t>
      </w:r>
    </w:p>
    <w:p>
      <w:pPr>
        <w:pStyle w:val="Style193"/>
        <w:keepNext w:val="0"/>
        <w:keepLines w:val="0"/>
        <w:widowControl w:val="0"/>
        <w:numPr>
          <w:ilvl w:val="0"/>
          <w:numId w:val="53"/>
        </w:numPr>
        <w:shd w:val="clear" w:color="auto" w:fill="auto"/>
        <w:tabs>
          <w:tab w:pos="626" w:val="left"/>
        </w:tabs>
        <w:bidi w:val="0"/>
        <w:spacing w:before="0" w:after="0" w:line="233" w:lineRule="auto"/>
        <w:ind w:left="0" w:right="0" w:firstLine="220"/>
      </w:pPr>
      <w:r>
        <w:rPr>
          <w:color w:val="4D4D4D"/>
          <w:spacing w:val="0"/>
          <w:w w:val="100"/>
          <w:position w:val="0"/>
          <w:shd w:val="clear" w:color="auto" w:fill="auto"/>
          <w:lang w:val="ru-RU" w:eastAsia="ru-RU" w:bidi="ru-RU"/>
        </w:rPr>
        <w:t>Лежитъ.</w:t>
      </w:r>
    </w:p>
    <w:p>
      <w:pPr>
        <w:pStyle w:val="Style193"/>
        <w:keepNext w:val="0"/>
        <w:keepLines w:val="0"/>
        <w:widowControl w:val="0"/>
        <w:numPr>
          <w:ilvl w:val="0"/>
          <w:numId w:val="53"/>
        </w:numPr>
        <w:shd w:val="clear" w:color="auto" w:fill="auto"/>
        <w:tabs>
          <w:tab w:pos="626" w:val="left"/>
        </w:tabs>
        <w:bidi w:val="0"/>
        <w:spacing w:before="0" w:after="0" w:line="233" w:lineRule="auto"/>
        <w:ind w:left="0" w:right="0" w:firstLine="220"/>
      </w:pPr>
      <w:r>
        <w:rPr>
          <w:color w:val="4D4D4D"/>
          <w:spacing w:val="0"/>
          <w:w w:val="100"/>
          <w:position w:val="0"/>
          <w:shd w:val="clear" w:color="auto" w:fill="auto"/>
          <w:lang w:val="ru-RU" w:eastAsia="ru-RU" w:bidi="ru-RU"/>
        </w:rPr>
        <w:t>На чемъ?</w:t>
      </w:r>
    </w:p>
    <w:p>
      <w:pPr>
        <w:pStyle w:val="Style193"/>
        <w:keepNext w:val="0"/>
        <w:keepLines w:val="0"/>
        <w:widowControl w:val="0"/>
        <w:numPr>
          <w:ilvl w:val="0"/>
          <w:numId w:val="53"/>
        </w:numPr>
        <w:shd w:val="clear" w:color="auto" w:fill="auto"/>
        <w:tabs>
          <w:tab w:pos="626" w:val="left"/>
        </w:tabs>
        <w:bidi w:val="0"/>
        <w:spacing w:before="0" w:after="0" w:line="233" w:lineRule="auto"/>
        <w:ind w:left="0" w:right="0" w:firstLine="220"/>
      </w:pPr>
      <w:r>
        <w:rPr>
          <w:color w:val="4D4D4D"/>
          <w:spacing w:val="0"/>
          <w:w w:val="100"/>
          <w:position w:val="0"/>
          <w:shd w:val="clear" w:color="auto" w:fill="auto"/>
          <w:lang w:val="ru-RU" w:eastAsia="ru-RU" w:bidi="ru-RU"/>
        </w:rPr>
        <w:t>Па диванѣ.</w:t>
      </w:r>
    </w:p>
    <w:p>
      <w:pPr>
        <w:pStyle w:val="Style193"/>
        <w:keepNext w:val="0"/>
        <w:keepLines w:val="0"/>
        <w:widowControl w:val="0"/>
        <w:numPr>
          <w:ilvl w:val="0"/>
          <w:numId w:val="53"/>
        </w:numPr>
        <w:shd w:val="clear" w:color="auto" w:fill="auto"/>
        <w:tabs>
          <w:tab w:pos="626" w:val="left"/>
        </w:tabs>
        <w:bidi w:val="0"/>
        <w:spacing w:before="0" w:after="0" w:line="233" w:lineRule="auto"/>
        <w:ind w:left="0" w:right="0" w:firstLine="220"/>
      </w:pPr>
      <w:r>
        <w:rPr>
          <w:color w:val="4D4D4D"/>
          <w:spacing w:val="0"/>
          <w:w w:val="100"/>
          <w:position w:val="0"/>
          <w:shd w:val="clear" w:color="auto" w:fill="auto"/>
          <w:lang w:val="ru-RU" w:eastAsia="ru-RU" w:bidi="ru-RU"/>
        </w:rPr>
        <w:t xml:space="preserve">Видишь </w:t>
      </w:r>
      <w:r>
        <w:rPr>
          <w:spacing w:val="0"/>
          <w:w w:val="100"/>
          <w:position w:val="0"/>
          <w:shd w:val="clear" w:color="auto" w:fill="auto"/>
          <w:lang w:val="ru-RU" w:eastAsia="ru-RU" w:bidi="ru-RU"/>
        </w:rPr>
        <w:t xml:space="preserve">ли </w:t>
      </w:r>
      <w:r>
        <w:rPr>
          <w:color w:val="4D4D4D"/>
          <w:spacing w:val="0"/>
          <w:w w:val="100"/>
          <w:position w:val="0"/>
          <w:shd w:val="clear" w:color="auto" w:fill="auto"/>
          <w:lang w:val="ru-RU" w:eastAsia="ru-RU" w:bidi="ru-RU"/>
        </w:rPr>
        <w:t xml:space="preserve">ты </w:t>
      </w:r>
      <w:r>
        <w:rPr>
          <w:spacing w:val="0"/>
          <w:w w:val="100"/>
          <w:position w:val="0"/>
          <w:shd w:val="clear" w:color="auto" w:fill="auto"/>
          <w:lang w:val="ru-RU" w:eastAsia="ru-RU" w:bidi="ru-RU"/>
        </w:rPr>
        <w:t>свое лицо?</w:t>
      </w:r>
    </w:p>
    <w:p>
      <w:pPr>
        <w:pStyle w:val="Style193"/>
        <w:keepNext w:val="0"/>
        <w:keepLines w:val="0"/>
        <w:widowControl w:val="0"/>
        <w:numPr>
          <w:ilvl w:val="0"/>
          <w:numId w:val="53"/>
        </w:numPr>
        <w:shd w:val="clear" w:color="auto" w:fill="auto"/>
        <w:tabs>
          <w:tab w:pos="626" w:val="left"/>
        </w:tabs>
        <w:bidi w:val="0"/>
        <w:spacing w:before="0" w:after="0" w:line="233" w:lineRule="auto"/>
        <w:ind w:left="0" w:right="0" w:firstLine="220"/>
      </w:pPr>
      <w:r>
        <w:rPr>
          <w:color w:val="4D4D4D"/>
          <w:spacing w:val="0"/>
          <w:w w:val="100"/>
          <w:position w:val="0"/>
          <w:shd w:val="clear" w:color="auto" w:fill="auto"/>
          <w:lang w:val="ru-RU" w:eastAsia="ru-RU" w:bidi="ru-RU"/>
        </w:rPr>
        <w:t xml:space="preserve">Вижу; </w:t>
      </w:r>
      <w:r>
        <w:rPr>
          <w:spacing w:val="0"/>
          <w:w w:val="100"/>
          <w:position w:val="0"/>
          <w:shd w:val="clear" w:color="auto" w:fill="auto"/>
          <w:lang w:val="ru-RU" w:eastAsia="ru-RU" w:bidi="ru-RU"/>
        </w:rPr>
        <w:t>я на себя смотрю какъ въ зеркалѣ.</w:t>
      </w:r>
    </w:p>
    <w:p>
      <w:pPr>
        <w:pStyle w:val="Style193"/>
        <w:keepNext w:val="0"/>
        <w:keepLines w:val="0"/>
        <w:widowControl w:val="0"/>
        <w:numPr>
          <w:ilvl w:val="0"/>
          <w:numId w:val="53"/>
        </w:numPr>
        <w:shd w:val="clear" w:color="auto" w:fill="auto"/>
        <w:tabs>
          <w:tab w:pos="626" w:val="left"/>
        </w:tabs>
        <w:bidi w:val="0"/>
        <w:spacing w:before="0" w:after="0" w:line="233" w:lineRule="auto"/>
        <w:ind w:left="0" w:right="0" w:firstLine="220"/>
      </w:pPr>
      <w:r>
        <w:rPr>
          <w:color w:val="4D4D4D"/>
          <w:spacing w:val="0"/>
          <w:w w:val="100"/>
          <w:position w:val="0"/>
          <w:shd w:val="clear" w:color="auto" w:fill="auto"/>
          <w:lang w:val="ru-RU" w:eastAsia="ru-RU" w:bidi="ru-RU"/>
        </w:rPr>
        <w:t xml:space="preserve">Открытые пли закрытые </w:t>
      </w:r>
      <w:r>
        <w:rPr>
          <w:spacing w:val="0"/>
          <w:w w:val="100"/>
          <w:position w:val="0"/>
          <w:shd w:val="clear" w:color="auto" w:fill="auto"/>
          <w:lang w:val="ru-RU" w:eastAsia="ru-RU" w:bidi="ru-RU"/>
        </w:rPr>
        <w:t>глаза ты у себя видишь?</w:t>
      </w:r>
    </w:p>
    <w:p>
      <w:pPr>
        <w:pStyle w:val="Style193"/>
        <w:keepNext w:val="0"/>
        <w:keepLines w:val="0"/>
        <w:widowControl w:val="0"/>
        <w:numPr>
          <w:ilvl w:val="0"/>
          <w:numId w:val="53"/>
        </w:numPr>
        <w:shd w:val="clear" w:color="auto" w:fill="auto"/>
        <w:tabs>
          <w:tab w:pos="626" w:val="left"/>
        </w:tabs>
        <w:bidi w:val="0"/>
        <w:spacing w:before="0" w:after="0" w:line="233" w:lineRule="auto"/>
        <w:ind w:left="0" w:right="0" w:firstLine="220"/>
      </w:pPr>
      <w:r>
        <w:rPr>
          <w:color w:val="4D4D4D"/>
          <w:spacing w:val="0"/>
          <w:w w:val="100"/>
          <w:position w:val="0"/>
          <w:shd w:val="clear" w:color="auto" w:fill="auto"/>
          <w:lang w:val="ru-RU" w:eastAsia="ru-RU" w:bidi="ru-RU"/>
        </w:rPr>
        <w:t xml:space="preserve">Закрытыя; есть немного </w:t>
      </w:r>
      <w:r>
        <w:rPr>
          <w:spacing w:val="0"/>
          <w:w w:val="100"/>
          <w:position w:val="0"/>
          <w:shd w:val="clear" w:color="auto" w:fill="auto"/>
          <w:lang w:val="ru-RU" w:eastAsia="ru-RU" w:bidi="ru-RU"/>
        </w:rPr>
        <w:t>поту на лицѣ.</w:t>
      </w:r>
    </w:p>
    <w:p>
      <w:pPr>
        <w:pStyle w:val="Style193"/>
        <w:keepNext w:val="0"/>
        <w:keepLines w:val="0"/>
        <w:widowControl w:val="0"/>
        <w:numPr>
          <w:ilvl w:val="0"/>
          <w:numId w:val="53"/>
        </w:numPr>
        <w:shd w:val="clear" w:color="auto" w:fill="auto"/>
        <w:tabs>
          <w:tab w:pos="626" w:val="left"/>
        </w:tabs>
        <w:bidi w:val="0"/>
        <w:spacing w:before="0" w:after="0" w:line="233" w:lineRule="auto"/>
        <w:ind w:left="0" w:right="0" w:firstLine="220"/>
      </w:pPr>
      <w:r>
        <w:rPr>
          <w:color w:val="4D4D4D"/>
          <w:spacing w:val="0"/>
          <w:w w:val="100"/>
          <w:position w:val="0"/>
          <w:shd w:val="clear" w:color="auto" w:fill="auto"/>
          <w:lang w:val="ru-RU" w:eastAsia="ru-RU" w:bidi="ru-RU"/>
        </w:rPr>
        <w:t xml:space="preserve">Табакъ дѣйствуетъ </w:t>
      </w:r>
      <w:r>
        <w:rPr>
          <w:spacing w:val="0"/>
          <w:w w:val="100"/>
          <w:position w:val="0"/>
          <w:shd w:val="clear" w:color="auto" w:fill="auto"/>
          <w:lang w:val="ru-RU" w:eastAsia="ru-RU" w:bidi="ru-RU"/>
        </w:rPr>
        <w:t>ли на червей?</w:t>
      </w:r>
    </w:p>
    <w:p>
      <w:pPr>
        <w:pStyle w:val="Style193"/>
        <w:keepNext w:val="0"/>
        <w:keepLines w:val="0"/>
        <w:widowControl w:val="0"/>
        <w:numPr>
          <w:ilvl w:val="0"/>
          <w:numId w:val="53"/>
        </w:numPr>
        <w:shd w:val="clear" w:color="auto" w:fill="auto"/>
        <w:tabs>
          <w:tab w:pos="626" w:val="left"/>
        </w:tabs>
        <w:bidi w:val="0"/>
        <w:spacing w:before="0" w:after="0" w:line="233" w:lineRule="auto"/>
        <w:ind w:left="0" w:right="0" w:firstLine="220"/>
      </w:pPr>
      <w:r>
        <w:rPr>
          <w:spacing w:val="0"/>
          <w:w w:val="100"/>
          <w:position w:val="0"/>
          <w:shd w:val="clear" w:color="auto" w:fill="auto"/>
          <w:lang w:val="ru-RU" w:eastAsia="ru-RU" w:bidi="ru-RU"/>
        </w:rPr>
        <w:t xml:space="preserve">Онп немного </w:t>
      </w:r>
      <w:r>
        <w:rPr>
          <w:color w:val="4D4D4D"/>
          <w:spacing w:val="0"/>
          <w:w w:val="100"/>
          <w:position w:val="0"/>
          <w:shd w:val="clear" w:color="auto" w:fill="auto"/>
          <w:lang w:val="ru-RU" w:eastAsia="ru-RU" w:bidi="ru-RU"/>
        </w:rPr>
        <w:t>потише.</w:t>
      </w:r>
    </w:p>
    <w:p>
      <w:pPr>
        <w:pStyle w:val="Style193"/>
        <w:keepNext w:val="0"/>
        <w:keepLines w:val="0"/>
        <w:widowControl w:val="0"/>
        <w:numPr>
          <w:ilvl w:val="0"/>
          <w:numId w:val="53"/>
        </w:numPr>
        <w:shd w:val="clear" w:color="auto" w:fill="auto"/>
        <w:tabs>
          <w:tab w:pos="626" w:val="left"/>
        </w:tabs>
        <w:bidi w:val="0"/>
        <w:spacing w:before="0" w:after="0" w:line="233" w:lineRule="auto"/>
        <w:ind w:left="0" w:right="0" w:firstLine="220"/>
      </w:pPr>
      <w:r>
        <w:rPr>
          <w:color w:val="4D4D4D"/>
          <w:spacing w:val="0"/>
          <w:w w:val="100"/>
          <w:position w:val="0"/>
          <w:shd w:val="clear" w:color="auto" w:fill="auto"/>
          <w:lang w:val="ru-RU" w:eastAsia="ru-RU" w:bidi="ru-RU"/>
        </w:rPr>
        <w:t xml:space="preserve">Скоро </w:t>
      </w:r>
      <w:r>
        <w:rPr>
          <w:spacing w:val="0"/>
          <w:w w:val="100"/>
          <w:position w:val="0"/>
          <w:shd w:val="clear" w:color="auto" w:fill="auto"/>
          <w:lang w:val="ru-RU" w:eastAsia="ru-RU" w:bidi="ru-RU"/>
        </w:rPr>
        <w:t xml:space="preserve">лн они </w:t>
      </w:r>
      <w:r>
        <w:rPr>
          <w:color w:val="4D4D4D"/>
          <w:spacing w:val="0"/>
          <w:w w:val="100"/>
          <w:position w:val="0"/>
          <w:shd w:val="clear" w:color="auto" w:fill="auto"/>
          <w:lang w:val="ru-RU" w:eastAsia="ru-RU" w:bidi="ru-RU"/>
        </w:rPr>
        <w:t>выйдутъ?</w:t>
      </w:r>
    </w:p>
    <w:p>
      <w:pPr>
        <w:pStyle w:val="Style193"/>
        <w:keepNext w:val="0"/>
        <w:keepLines w:val="0"/>
        <w:widowControl w:val="0"/>
        <w:numPr>
          <w:ilvl w:val="0"/>
          <w:numId w:val="53"/>
        </w:numPr>
        <w:shd w:val="clear" w:color="auto" w:fill="auto"/>
        <w:tabs>
          <w:tab w:pos="626" w:val="left"/>
        </w:tabs>
        <w:bidi w:val="0"/>
        <w:spacing w:before="0" w:after="0" w:line="233" w:lineRule="auto"/>
        <w:ind w:left="0" w:right="0" w:firstLine="220"/>
      </w:pPr>
      <w:r>
        <w:rPr>
          <w:color w:val="4D4D4D"/>
          <w:spacing w:val="0"/>
          <w:w w:val="100"/>
          <w:position w:val="0"/>
          <w:shd w:val="clear" w:color="auto" w:fill="auto"/>
          <w:lang w:val="ru-RU" w:eastAsia="ru-RU" w:bidi="ru-RU"/>
        </w:rPr>
        <w:t xml:space="preserve">Долго еще, </w:t>
      </w:r>
      <w:r>
        <w:rPr>
          <w:spacing w:val="0"/>
          <w:w w:val="100"/>
          <w:position w:val="0"/>
          <w:shd w:val="clear" w:color="auto" w:fill="auto"/>
          <w:lang w:val="ru-RU" w:eastAsia="ru-RU" w:bidi="ru-RU"/>
        </w:rPr>
        <w:t>да не знаю, выйдутъ лн.</w:t>
      </w:r>
    </w:p>
    <w:p>
      <w:pPr>
        <w:pStyle w:val="Style193"/>
        <w:keepNext w:val="0"/>
        <w:keepLines w:val="0"/>
        <w:widowControl w:val="0"/>
        <w:numPr>
          <w:ilvl w:val="0"/>
          <w:numId w:val="53"/>
        </w:numPr>
        <w:shd w:val="clear" w:color="auto" w:fill="auto"/>
        <w:tabs>
          <w:tab w:pos="626" w:val="left"/>
        </w:tabs>
        <w:bidi w:val="0"/>
        <w:spacing w:before="0" w:after="0" w:line="233" w:lineRule="auto"/>
        <w:ind w:left="0" w:right="0" w:firstLine="220"/>
      </w:pPr>
      <w:r>
        <w:rPr>
          <w:color w:val="4D4D4D"/>
          <w:spacing w:val="0"/>
          <w:w w:val="100"/>
          <w:position w:val="0"/>
          <w:shd w:val="clear" w:color="auto" w:fill="auto"/>
          <w:lang w:val="ru-RU" w:eastAsia="ru-RU" w:bidi="ru-RU"/>
        </w:rPr>
        <w:t xml:space="preserve">Что </w:t>
      </w:r>
      <w:r>
        <w:rPr>
          <w:spacing w:val="0"/>
          <w:w w:val="100"/>
          <w:position w:val="0"/>
          <w:shd w:val="clear" w:color="auto" w:fill="auto"/>
          <w:lang w:val="ru-RU" w:eastAsia="ru-RU" w:bidi="ru-RU"/>
        </w:rPr>
        <w:t>видишь въ головѣ?</w:t>
      </w:r>
    </w:p>
    <w:p>
      <w:pPr>
        <w:pStyle w:val="Style193"/>
        <w:keepNext w:val="0"/>
        <w:keepLines w:val="0"/>
        <w:widowControl w:val="0"/>
        <w:numPr>
          <w:ilvl w:val="0"/>
          <w:numId w:val="53"/>
        </w:numPr>
        <w:shd w:val="clear" w:color="auto" w:fill="auto"/>
        <w:tabs>
          <w:tab w:pos="626" w:val="left"/>
        </w:tabs>
        <w:bidi w:val="0"/>
        <w:spacing w:before="0" w:after="0" w:line="233" w:lineRule="auto"/>
        <w:ind w:left="0" w:right="0" w:firstLine="220"/>
      </w:pPr>
      <w:r>
        <w:rPr>
          <w:spacing w:val="0"/>
          <w:w w:val="100"/>
          <w:position w:val="0"/>
          <w:shd w:val="clear" w:color="auto" w:fill="auto"/>
          <w:lang w:val="ru-RU" w:eastAsia="ru-RU" w:bidi="ru-RU"/>
        </w:rPr>
        <w:t>Кровь смѣшалась съ мозгами.</w:t>
      </w:r>
    </w:p>
    <w:p>
      <w:pPr>
        <w:pStyle w:val="Style193"/>
        <w:keepNext w:val="0"/>
        <w:keepLines w:val="0"/>
        <w:widowControl w:val="0"/>
        <w:numPr>
          <w:ilvl w:val="0"/>
          <w:numId w:val="53"/>
        </w:numPr>
        <w:shd w:val="clear" w:color="auto" w:fill="auto"/>
        <w:tabs>
          <w:tab w:pos="626" w:val="left"/>
        </w:tabs>
        <w:bidi w:val="0"/>
        <w:spacing w:before="0" w:after="0" w:line="233" w:lineRule="auto"/>
        <w:ind w:left="0" w:right="0" w:firstLine="220"/>
      </w:pPr>
      <w:r>
        <w:rPr>
          <w:spacing w:val="0"/>
          <w:w w:val="100"/>
          <w:position w:val="0"/>
          <w:shd w:val="clear" w:color="auto" w:fill="auto"/>
          <w:lang w:val="ru-RU" w:eastAsia="ru-RU" w:bidi="ru-RU"/>
        </w:rPr>
        <w:t>Гдѣ особенно, наверху мозговъ или но бокамъ?</w:t>
      </w:r>
    </w:p>
    <w:p>
      <w:pPr>
        <w:pStyle w:val="Style193"/>
        <w:keepNext w:val="0"/>
        <w:keepLines w:val="0"/>
        <w:widowControl w:val="0"/>
        <w:numPr>
          <w:ilvl w:val="0"/>
          <w:numId w:val="53"/>
        </w:numPr>
        <w:shd w:val="clear" w:color="auto" w:fill="auto"/>
        <w:tabs>
          <w:tab w:pos="626" w:val="left"/>
        </w:tabs>
        <w:bidi w:val="0"/>
        <w:spacing w:before="0" w:after="0" w:line="233" w:lineRule="auto"/>
        <w:ind w:left="0" w:right="0" w:firstLine="220"/>
      </w:pPr>
      <w:r>
        <w:rPr>
          <w:spacing w:val="0"/>
          <w:w w:val="100"/>
          <w:position w:val="0"/>
          <w:shd w:val="clear" w:color="auto" w:fill="auto"/>
          <w:lang w:val="ru-RU" w:eastAsia="ru-RU" w:bidi="ru-RU"/>
        </w:rPr>
        <w:t xml:space="preserve">Въ лѣвой </w:t>
      </w:r>
      <w:r>
        <w:rPr>
          <w:color w:val="4D4D4D"/>
          <w:spacing w:val="0"/>
          <w:w w:val="100"/>
          <w:position w:val="0"/>
          <w:shd w:val="clear" w:color="auto" w:fill="auto"/>
          <w:lang w:val="ru-RU" w:eastAsia="ru-RU" w:bidi="ru-RU"/>
        </w:rPr>
        <w:t xml:space="preserve">сторонѣ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въ самой серединѣ.</w:t>
      </w:r>
    </w:p>
    <w:p>
      <w:pPr>
        <w:pStyle w:val="Style193"/>
        <w:keepNext w:val="0"/>
        <w:keepLines w:val="0"/>
        <w:widowControl w:val="0"/>
        <w:numPr>
          <w:ilvl w:val="0"/>
          <w:numId w:val="53"/>
        </w:numPr>
        <w:shd w:val="clear" w:color="auto" w:fill="auto"/>
        <w:tabs>
          <w:tab w:pos="626" w:val="left"/>
        </w:tabs>
        <w:bidi w:val="0"/>
        <w:spacing w:before="0" w:after="0" w:line="233" w:lineRule="auto"/>
        <w:ind w:left="0" w:right="0" w:firstLine="220"/>
      </w:pPr>
      <w:r>
        <w:rPr>
          <w:spacing w:val="0"/>
          <w:w w:val="100"/>
          <w:position w:val="0"/>
          <w:shd w:val="clear" w:color="auto" w:fill="auto"/>
          <w:lang w:val="ru-RU" w:eastAsia="ru-RU" w:bidi="ru-RU"/>
        </w:rPr>
        <w:t>Что дѣлается съ этою кровью во время припадка?</w:t>
      </w:r>
    </w:p>
    <w:p>
      <w:pPr>
        <w:pStyle w:val="Style193"/>
        <w:keepNext w:val="0"/>
        <w:keepLines w:val="0"/>
        <w:widowControl w:val="0"/>
        <w:numPr>
          <w:ilvl w:val="0"/>
          <w:numId w:val="53"/>
        </w:numPr>
        <w:shd w:val="clear" w:color="auto" w:fill="auto"/>
        <w:tabs>
          <w:tab w:pos="626" w:val="left"/>
        </w:tabs>
        <w:bidi w:val="0"/>
        <w:spacing w:before="0" w:after="0" w:line="233" w:lineRule="auto"/>
        <w:ind w:left="0" w:right="0" w:firstLine="220"/>
      </w:pPr>
      <w:r>
        <w:rPr>
          <w:spacing w:val="0"/>
          <w:w w:val="100"/>
          <w:position w:val="0"/>
          <w:shd w:val="clear" w:color="auto" w:fill="auto"/>
          <w:lang w:val="ru-RU" w:eastAsia="ru-RU" w:bidi="ru-RU"/>
        </w:rPr>
        <w:t>Ее завертитъ, завертитъ и она захватываетъ п другіе мозги.</w:t>
      </w:r>
    </w:p>
    <w:p>
      <w:pPr>
        <w:pStyle w:val="Style193"/>
        <w:keepNext w:val="0"/>
        <w:keepLines w:val="0"/>
        <w:widowControl w:val="0"/>
        <w:numPr>
          <w:ilvl w:val="0"/>
          <w:numId w:val="53"/>
        </w:numPr>
        <w:shd w:val="clear" w:color="auto" w:fill="auto"/>
        <w:tabs>
          <w:tab w:pos="626" w:val="left"/>
        </w:tabs>
        <w:bidi w:val="0"/>
        <w:spacing w:before="0" w:after="0" w:line="233" w:lineRule="auto"/>
        <w:ind w:left="0" w:right="0" w:firstLine="220"/>
      </w:pPr>
      <w:r>
        <w:rPr>
          <w:spacing w:val="0"/>
          <w:w w:val="100"/>
          <w:position w:val="0"/>
          <w:shd w:val="clear" w:color="auto" w:fill="auto"/>
          <w:lang w:val="ru-RU" w:eastAsia="ru-RU" w:bidi="ru-RU"/>
        </w:rPr>
        <w:t>Самый магннтизмъ очищаетъ ли кровь?</w:t>
      </w:r>
    </w:p>
    <w:p>
      <w:pPr>
        <w:pStyle w:val="Style193"/>
        <w:keepNext w:val="0"/>
        <w:keepLines w:val="0"/>
        <w:widowControl w:val="0"/>
        <w:numPr>
          <w:ilvl w:val="0"/>
          <w:numId w:val="53"/>
        </w:numPr>
        <w:shd w:val="clear" w:color="auto" w:fill="auto"/>
        <w:tabs>
          <w:tab w:pos="626" w:val="left"/>
        </w:tabs>
        <w:bidi w:val="0"/>
        <w:spacing w:before="0" w:after="0" w:line="233" w:lineRule="auto"/>
        <w:ind w:left="0" w:right="0" w:firstLine="220"/>
      </w:pPr>
      <w:r>
        <w:rPr>
          <w:spacing w:val="0"/>
          <w:w w:val="100"/>
          <w:position w:val="0"/>
          <w:shd w:val="clear" w:color="auto" w:fill="auto"/>
          <w:lang w:val="ru-RU" w:eastAsia="ru-RU" w:bidi="ru-RU"/>
        </w:rPr>
        <w:t xml:space="preserve">НЬть, </w:t>
      </w:r>
      <w:r>
        <w:rPr>
          <w:color w:val="4D4D4D"/>
          <w:spacing w:val="0"/>
          <w:w w:val="100"/>
          <w:position w:val="0"/>
          <w:shd w:val="clear" w:color="auto" w:fill="auto"/>
          <w:lang w:val="ru-RU" w:eastAsia="ru-RU" w:bidi="ru-RU"/>
        </w:rPr>
        <w:t xml:space="preserve">кровь только </w:t>
      </w:r>
      <w:r>
        <w:rPr>
          <w:spacing w:val="0"/>
          <w:w w:val="100"/>
          <w:position w:val="0"/>
          <w:shd w:val="clear" w:color="auto" w:fill="auto"/>
          <w:lang w:val="ru-RU" w:eastAsia="ru-RU" w:bidi="ru-RU"/>
        </w:rPr>
        <w:t>опускается внизъ, ниже поясницы.</w:t>
      </w:r>
    </w:p>
    <w:p>
      <w:pPr>
        <w:pStyle w:val="Style193"/>
        <w:keepNext w:val="0"/>
        <w:keepLines w:val="0"/>
        <w:widowControl w:val="0"/>
        <w:numPr>
          <w:ilvl w:val="0"/>
          <w:numId w:val="53"/>
        </w:numPr>
        <w:shd w:val="clear" w:color="auto" w:fill="auto"/>
        <w:tabs>
          <w:tab w:pos="626" w:val="left"/>
        </w:tabs>
        <w:bidi w:val="0"/>
        <w:spacing w:before="0" w:after="0" w:line="233" w:lineRule="auto"/>
        <w:ind w:left="0" w:right="0" w:firstLine="220"/>
      </w:pPr>
      <w:r>
        <w:rPr>
          <w:spacing w:val="0"/>
          <w:w w:val="100"/>
          <w:position w:val="0"/>
          <w:shd w:val="clear" w:color="auto" w:fill="auto"/>
          <w:lang w:val="ru-RU" w:eastAsia="ru-RU" w:bidi="ru-RU"/>
        </w:rPr>
        <w:t xml:space="preserve">А </w:t>
      </w:r>
      <w:r>
        <w:rPr>
          <w:color w:val="4D4D4D"/>
          <w:spacing w:val="0"/>
          <w:w w:val="100"/>
          <w:position w:val="0"/>
          <w:shd w:val="clear" w:color="auto" w:fill="auto"/>
          <w:lang w:val="ru-RU" w:eastAsia="ru-RU" w:bidi="ru-RU"/>
        </w:rPr>
        <w:t>тамъ что съ ней дѣлается?</w:t>
      </w:r>
    </w:p>
    <w:p>
      <w:pPr>
        <w:pStyle w:val="Style193"/>
        <w:keepNext w:val="0"/>
        <w:keepLines w:val="0"/>
        <w:widowControl w:val="0"/>
        <w:numPr>
          <w:ilvl w:val="0"/>
          <w:numId w:val="53"/>
        </w:numPr>
        <w:shd w:val="clear" w:color="auto" w:fill="auto"/>
        <w:tabs>
          <w:tab w:pos="626" w:val="left"/>
        </w:tabs>
        <w:bidi w:val="0"/>
        <w:spacing w:before="0" w:after="0" w:line="233" w:lineRule="auto"/>
        <w:ind w:left="0" w:right="0" w:firstLine="220"/>
      </w:pPr>
      <w:r>
        <w:rPr>
          <w:spacing w:val="0"/>
          <w:w w:val="100"/>
          <w:position w:val="0"/>
          <w:shd w:val="clear" w:color="auto" w:fill="auto"/>
          <w:lang w:val="ru-RU" w:eastAsia="ru-RU" w:bidi="ru-RU"/>
        </w:rPr>
        <w:t>Она выходить низомъ.</w:t>
      </w:r>
    </w:p>
    <w:p>
      <w:pPr>
        <w:pStyle w:val="Style193"/>
        <w:keepNext w:val="0"/>
        <w:keepLines w:val="0"/>
        <w:widowControl w:val="0"/>
        <w:numPr>
          <w:ilvl w:val="0"/>
          <w:numId w:val="53"/>
        </w:numPr>
        <w:shd w:val="clear" w:color="auto" w:fill="auto"/>
        <w:tabs>
          <w:tab w:pos="594" w:val="left"/>
        </w:tabs>
        <w:bidi w:val="0"/>
        <w:spacing w:before="0" w:after="0" w:line="233" w:lineRule="auto"/>
        <w:ind w:left="0" w:right="0" w:firstLine="220"/>
      </w:pPr>
      <w:r>
        <w:rPr>
          <w:spacing w:val="0"/>
          <w:w w:val="100"/>
          <w:position w:val="0"/>
          <w:shd w:val="clear" w:color="auto" w:fill="auto"/>
          <w:lang w:val="ru-RU" w:eastAsia="ru-RU" w:bidi="ru-RU"/>
        </w:rPr>
        <w:t xml:space="preserve">(.'кажи, отъ-чего </w:t>
      </w:r>
      <w:r>
        <w:rPr>
          <w:color w:val="4D4D4D"/>
          <w:spacing w:val="0"/>
          <w:w w:val="100"/>
          <w:position w:val="0"/>
          <w:shd w:val="clear" w:color="auto" w:fill="auto"/>
          <w:lang w:val="ru-RU" w:eastAsia="ru-RU" w:bidi="ru-RU"/>
        </w:rPr>
        <w:t xml:space="preserve">болѣе зависятъ </w:t>
      </w:r>
      <w:r>
        <w:rPr>
          <w:spacing w:val="0"/>
          <w:w w:val="100"/>
          <w:position w:val="0"/>
          <w:shd w:val="clear" w:color="auto" w:fill="auto"/>
          <w:lang w:val="ru-RU" w:eastAsia="ru-RU" w:bidi="ru-RU"/>
        </w:rPr>
        <w:t>твои припадки, т. е., какая главная ихъ причина?</w:t>
      </w:r>
    </w:p>
    <w:p>
      <w:pPr>
        <w:pStyle w:val="Style193"/>
        <w:keepNext w:val="0"/>
        <w:keepLines w:val="0"/>
        <w:widowControl w:val="0"/>
        <w:numPr>
          <w:ilvl w:val="0"/>
          <w:numId w:val="53"/>
        </w:numPr>
        <w:shd w:val="clear" w:color="auto" w:fill="auto"/>
        <w:tabs>
          <w:tab w:pos="584" w:val="left"/>
        </w:tabs>
        <w:bidi w:val="0"/>
        <w:spacing w:before="0" w:after="0" w:line="233" w:lineRule="auto"/>
        <w:ind w:left="0" w:right="0" w:firstLine="220"/>
      </w:pPr>
      <w:r>
        <w:rPr>
          <w:color w:val="4D4D4D"/>
          <w:spacing w:val="0"/>
          <w:w w:val="100"/>
          <w:position w:val="0"/>
          <w:shd w:val="clear" w:color="auto" w:fill="auto"/>
          <w:lang w:val="ru-RU" w:eastAsia="ru-RU" w:bidi="ru-RU"/>
        </w:rPr>
        <w:t xml:space="preserve">Я </w:t>
      </w:r>
      <w:r>
        <w:rPr>
          <w:spacing w:val="0"/>
          <w:w w:val="100"/>
          <w:position w:val="0"/>
          <w:shd w:val="clear" w:color="auto" w:fill="auto"/>
          <w:lang w:val="ru-RU" w:eastAsia="ru-RU" w:bidi="ru-RU"/>
        </w:rPr>
        <w:t xml:space="preserve">съ </w:t>
      </w:r>
      <w:r>
        <w:rPr>
          <w:color w:val="4D4D4D"/>
          <w:spacing w:val="0"/>
          <w:w w:val="100"/>
          <w:position w:val="0"/>
          <w:shd w:val="clear" w:color="auto" w:fill="auto"/>
          <w:lang w:val="ru-RU" w:eastAsia="ru-RU" w:bidi="ru-RU"/>
        </w:rPr>
        <w:t xml:space="preserve">тѣмъ родился; </w:t>
      </w:r>
      <w:r>
        <w:rPr>
          <w:spacing w:val="0"/>
          <w:w w:val="100"/>
          <w:position w:val="0"/>
          <w:shd w:val="clear" w:color="auto" w:fill="auto"/>
          <w:lang w:val="ru-RU" w:eastAsia="ru-RU" w:bidi="ru-RU"/>
        </w:rPr>
        <w:t>когда мать родила меня, цѣлую недѣлю она билась, мертвымъ былъ: она всего меня измяла.</w:t>
      </w:r>
    </w:p>
    <w:p>
      <w:pPr>
        <w:pStyle w:val="Style193"/>
        <w:keepNext w:val="0"/>
        <w:keepLines w:val="0"/>
        <w:widowControl w:val="0"/>
        <w:numPr>
          <w:ilvl w:val="0"/>
          <w:numId w:val="53"/>
        </w:numPr>
        <w:shd w:val="clear" w:color="auto" w:fill="auto"/>
        <w:tabs>
          <w:tab w:pos="626" w:val="left"/>
        </w:tabs>
        <w:bidi w:val="0"/>
        <w:spacing w:before="0" w:after="0" w:line="233" w:lineRule="auto"/>
        <w:ind w:left="0" w:right="0" w:firstLine="220"/>
      </w:pPr>
      <w:r>
        <w:rPr>
          <w:spacing w:val="0"/>
          <w:w w:val="100"/>
          <w:position w:val="0"/>
          <w:shd w:val="clear" w:color="auto" w:fill="auto"/>
          <w:lang w:val="ru-RU" w:eastAsia="ru-RU" w:bidi="ru-RU"/>
        </w:rPr>
        <w:t>Какое же поврежденіе осталось въ твоемъ тѣлѣ?</w:t>
      </w:r>
    </w:p>
    <w:p>
      <w:pPr>
        <w:pStyle w:val="Style193"/>
        <w:keepNext w:val="0"/>
        <w:keepLines w:val="0"/>
        <w:widowControl w:val="0"/>
        <w:numPr>
          <w:ilvl w:val="0"/>
          <w:numId w:val="53"/>
        </w:numPr>
        <w:shd w:val="clear" w:color="auto" w:fill="auto"/>
        <w:tabs>
          <w:tab w:pos="626" w:val="left"/>
        </w:tabs>
        <w:bidi w:val="0"/>
        <w:spacing w:before="0" w:after="0" w:line="233" w:lineRule="auto"/>
        <w:ind w:left="0" w:right="0" w:firstLine="220"/>
        <w:rPr>
          <w:sz w:val="22"/>
          <w:szCs w:val="22"/>
        </w:rPr>
      </w:pPr>
      <w:r>
        <w:rPr>
          <w:spacing w:val="0"/>
          <w:w w:val="100"/>
          <w:position w:val="0"/>
          <w:sz w:val="19"/>
          <w:szCs w:val="19"/>
          <w:shd w:val="clear" w:color="auto" w:fill="auto"/>
          <w:lang w:val="ru-RU" w:eastAsia="ru-RU" w:bidi="ru-RU"/>
        </w:rPr>
        <w:t xml:space="preserve">У меня </w:t>
      </w:r>
      <w:r>
        <w:rPr>
          <w:color w:val="4D4D4D"/>
          <w:spacing w:val="0"/>
          <w:w w:val="100"/>
          <w:position w:val="0"/>
          <w:sz w:val="19"/>
          <w:szCs w:val="19"/>
          <w:shd w:val="clear" w:color="auto" w:fill="auto"/>
          <w:lang w:val="ru-RU" w:eastAsia="ru-RU" w:bidi="ru-RU"/>
        </w:rPr>
        <w:t xml:space="preserve">мозги </w:t>
      </w:r>
      <w:r>
        <w:rPr>
          <w:spacing w:val="0"/>
          <w:w w:val="100"/>
          <w:position w:val="0"/>
          <w:sz w:val="19"/>
          <w:szCs w:val="19"/>
          <w:shd w:val="clear" w:color="auto" w:fill="auto"/>
          <w:lang w:val="ru-RU" w:eastAsia="ru-RU" w:bidi="ru-RU"/>
        </w:rPr>
        <w:t xml:space="preserve">перемяты; кровь тамъ вея смѣшалась съ </w:t>
      </w:r>
      <w:r>
        <w:rPr>
          <w:rFonts w:ascii="Times New Roman" w:eastAsia="Times New Roman" w:hAnsi="Times New Roman" w:cs="Times New Roman"/>
          <w:spacing w:val="0"/>
          <w:w w:val="100"/>
          <w:position w:val="0"/>
          <w:sz w:val="22"/>
          <w:szCs w:val="22"/>
          <w:shd w:val="clear" w:color="auto" w:fill="auto"/>
          <w:lang w:val="ru-RU" w:eastAsia="ru-RU" w:bidi="ru-RU"/>
        </w:rPr>
        <w:t>мозгами.</w:t>
      </w:r>
    </w:p>
    <w:p>
      <w:pPr>
        <w:pStyle w:val="Style193"/>
        <w:keepNext w:val="0"/>
        <w:keepLines w:val="0"/>
        <w:widowControl w:val="0"/>
        <w:numPr>
          <w:ilvl w:val="0"/>
          <w:numId w:val="53"/>
        </w:numPr>
        <w:shd w:val="clear" w:color="auto" w:fill="auto"/>
        <w:tabs>
          <w:tab w:pos="626" w:val="left"/>
        </w:tabs>
        <w:bidi w:val="0"/>
        <w:spacing w:before="0" w:after="0" w:line="233" w:lineRule="auto"/>
        <w:ind w:left="0" w:right="0" w:firstLine="220"/>
      </w:pPr>
      <w:r>
        <w:rPr>
          <w:color w:val="4D4D4D"/>
          <w:spacing w:val="0"/>
          <w:w w:val="100"/>
          <w:position w:val="0"/>
          <w:shd w:val="clear" w:color="auto" w:fill="auto"/>
          <w:lang w:val="ru-RU" w:eastAsia="ru-RU" w:bidi="ru-RU"/>
        </w:rPr>
        <w:t xml:space="preserve">А внутренности </w:t>
      </w:r>
      <w:r>
        <w:rPr>
          <w:spacing w:val="0"/>
          <w:w w:val="100"/>
          <w:position w:val="0"/>
          <w:shd w:val="clear" w:color="auto" w:fill="auto"/>
          <w:lang w:val="ru-RU" w:eastAsia="ru-RU" w:bidi="ru-RU"/>
        </w:rPr>
        <w:t>здоровій ли?</w:t>
      </w:r>
    </w:p>
    <w:p>
      <w:pPr>
        <w:pStyle w:val="Style193"/>
        <w:keepNext w:val="0"/>
        <w:keepLines w:val="0"/>
        <w:widowControl w:val="0"/>
        <w:numPr>
          <w:ilvl w:val="0"/>
          <w:numId w:val="53"/>
        </w:numPr>
        <w:shd w:val="clear" w:color="auto" w:fill="auto"/>
        <w:tabs>
          <w:tab w:pos="626" w:val="left"/>
        </w:tabs>
        <w:bidi w:val="0"/>
        <w:spacing w:before="0" w:after="0" w:line="233" w:lineRule="auto"/>
        <w:ind w:left="0" w:right="0" w:firstLine="220"/>
      </w:pPr>
      <w:r>
        <w:rPr>
          <w:color w:val="4D4D4D"/>
          <w:spacing w:val="0"/>
          <w:w w:val="100"/>
          <w:position w:val="0"/>
          <w:shd w:val="clear" w:color="auto" w:fill="auto"/>
          <w:lang w:val="ru-RU" w:eastAsia="ru-RU" w:bidi="ru-RU"/>
        </w:rPr>
        <w:t xml:space="preserve">Кишки не такъ какъ </w:t>
      </w:r>
      <w:r>
        <w:rPr>
          <w:spacing w:val="0"/>
          <w:w w:val="100"/>
          <w:position w:val="0"/>
          <w:shd w:val="clear" w:color="auto" w:fill="auto"/>
          <w:lang w:val="ru-RU" w:eastAsia="ru-RU" w:bidi="ru-RU"/>
        </w:rPr>
        <w:t xml:space="preserve">у </w:t>
      </w:r>
      <w:r>
        <w:rPr>
          <w:color w:val="4D4D4D"/>
          <w:spacing w:val="0"/>
          <w:w w:val="100"/>
          <w:position w:val="0"/>
          <w:shd w:val="clear" w:color="auto" w:fill="auto"/>
          <w:lang w:val="ru-RU" w:eastAsia="ru-RU" w:bidi="ru-RU"/>
        </w:rPr>
        <w:t>людей.</w:t>
      </w:r>
      <w:r>
        <w:br w:type="page"/>
      </w:r>
    </w:p>
    <w:p>
      <w:pPr>
        <w:pStyle w:val="Style75"/>
        <w:keepNext w:val="0"/>
        <w:keepLines w:val="0"/>
        <w:widowControl w:val="0"/>
        <w:numPr>
          <w:ilvl w:val="0"/>
          <w:numId w:val="53"/>
        </w:numPr>
        <w:shd w:val="clear" w:color="auto" w:fill="auto"/>
        <w:tabs>
          <w:tab w:pos="651" w:val="left"/>
        </w:tabs>
        <w:bidi w:val="0"/>
        <w:spacing w:before="0" w:after="0" w:line="209" w:lineRule="auto"/>
        <w:ind w:left="0" w:right="0" w:firstLine="240"/>
        <w:jc w:val="left"/>
      </w:pPr>
      <w:r>
        <w:rPr>
          <w:spacing w:val="0"/>
          <w:w w:val="100"/>
          <w:position w:val="0"/>
          <w:shd w:val="clear" w:color="auto" w:fill="auto"/>
          <w:lang w:val="ru-RU" w:eastAsia="ru-RU" w:bidi="ru-RU"/>
        </w:rPr>
        <w:t>Сердце здорово ли?</w:t>
      </w:r>
    </w:p>
    <w:p>
      <w:pPr>
        <w:pStyle w:val="Style75"/>
        <w:keepNext w:val="0"/>
        <w:keepLines w:val="0"/>
        <w:widowControl w:val="0"/>
        <w:numPr>
          <w:ilvl w:val="0"/>
          <w:numId w:val="53"/>
        </w:numPr>
        <w:shd w:val="clear" w:color="auto" w:fill="auto"/>
        <w:tabs>
          <w:tab w:pos="651" w:val="left"/>
        </w:tabs>
        <w:bidi w:val="0"/>
        <w:spacing w:before="0" w:after="0" w:line="209" w:lineRule="auto"/>
        <w:ind w:left="0" w:right="0" w:firstLine="240"/>
        <w:jc w:val="left"/>
      </w:pPr>
      <w:r>
        <w:rPr>
          <w:spacing w:val="0"/>
          <w:w w:val="100"/>
          <w:position w:val="0"/>
          <w:shd w:val="clear" w:color="auto" w:fill="auto"/>
          <w:lang w:val="ru-RU" w:eastAsia="ru-RU" w:bidi="ru-RU"/>
        </w:rPr>
        <w:t>Здорово, только кровь запеклась.</w:t>
      </w:r>
    </w:p>
    <w:p>
      <w:pPr>
        <w:pStyle w:val="Style75"/>
        <w:keepNext w:val="0"/>
        <w:keepLines w:val="0"/>
        <w:widowControl w:val="0"/>
        <w:numPr>
          <w:ilvl w:val="0"/>
          <w:numId w:val="53"/>
        </w:numPr>
        <w:shd w:val="clear" w:color="auto" w:fill="auto"/>
        <w:tabs>
          <w:tab w:pos="603" w:val="left"/>
        </w:tabs>
        <w:bidi w:val="0"/>
        <w:spacing w:before="0" w:after="0" w:line="214" w:lineRule="auto"/>
        <w:ind w:left="0" w:right="0" w:firstLine="240"/>
        <w:jc w:val="left"/>
      </w:pPr>
      <w:r>
        <w:rPr>
          <w:spacing w:val="0"/>
          <w:w w:val="100"/>
          <w:position w:val="0"/>
          <w:shd w:val="clear" w:color="auto" w:fill="auto"/>
          <w:lang w:val="ru-RU" w:eastAsia="ru-RU" w:bidi="ru-RU"/>
        </w:rPr>
        <w:t>Скажи рѣшительно, кончатся ли когда-нибудь твои припадки? подумаіі объ этомъ получше?</w:t>
      </w:r>
    </w:p>
    <w:p>
      <w:pPr>
        <w:pStyle w:val="Style75"/>
        <w:keepNext w:val="0"/>
        <w:keepLines w:val="0"/>
        <w:widowControl w:val="0"/>
        <w:numPr>
          <w:ilvl w:val="0"/>
          <w:numId w:val="53"/>
        </w:numPr>
        <w:shd w:val="clear" w:color="auto" w:fill="auto"/>
        <w:tabs>
          <w:tab w:pos="651" w:val="left"/>
        </w:tabs>
        <w:bidi w:val="0"/>
        <w:spacing w:before="0" w:after="0" w:line="214" w:lineRule="auto"/>
        <w:ind w:left="0" w:right="0" w:firstLine="240"/>
        <w:jc w:val="left"/>
      </w:pPr>
      <w:r>
        <w:rPr>
          <w:spacing w:val="0"/>
          <w:w w:val="100"/>
          <w:position w:val="0"/>
          <w:shd w:val="clear" w:color="auto" w:fill="auto"/>
          <w:lang w:val="ru-RU" w:eastAsia="ru-RU" w:bidi="ru-RU"/>
        </w:rPr>
        <w:t>Будутъ до смерти.</w:t>
      </w:r>
    </w:p>
    <w:p>
      <w:pPr>
        <w:pStyle w:val="Style75"/>
        <w:keepNext w:val="0"/>
        <w:keepLines w:val="0"/>
        <w:widowControl w:val="0"/>
        <w:numPr>
          <w:ilvl w:val="0"/>
          <w:numId w:val="53"/>
        </w:numPr>
        <w:shd w:val="clear" w:color="auto" w:fill="auto"/>
        <w:tabs>
          <w:tab w:pos="651" w:val="left"/>
        </w:tabs>
        <w:bidi w:val="0"/>
        <w:spacing w:before="0" w:after="0" w:line="214" w:lineRule="auto"/>
        <w:ind w:left="0" w:right="0" w:firstLine="240"/>
        <w:jc w:val="left"/>
      </w:pPr>
      <w:r>
        <w:rPr>
          <w:spacing w:val="0"/>
          <w:w w:val="100"/>
          <w:position w:val="0"/>
          <w:shd w:val="clear" w:color="auto" w:fill="auto"/>
          <w:lang w:val="ru-RU" w:eastAsia="ru-RU" w:bidi="ru-RU"/>
        </w:rPr>
        <w:t>Почему ты это думаешь?</w:t>
      </w:r>
    </w:p>
    <w:p>
      <w:pPr>
        <w:pStyle w:val="Style75"/>
        <w:keepNext w:val="0"/>
        <w:keepLines w:val="0"/>
        <w:widowControl w:val="0"/>
        <w:numPr>
          <w:ilvl w:val="0"/>
          <w:numId w:val="53"/>
        </w:numPr>
        <w:shd w:val="clear" w:color="auto" w:fill="auto"/>
        <w:tabs>
          <w:tab w:pos="651" w:val="left"/>
        </w:tabs>
        <w:bidi w:val="0"/>
        <w:spacing w:before="0" w:after="0" w:line="209" w:lineRule="auto"/>
        <w:ind w:left="0" w:right="0" w:firstLine="240"/>
        <w:jc w:val="left"/>
      </w:pPr>
      <w:r>
        <w:rPr>
          <w:spacing w:val="0"/>
          <w:w w:val="100"/>
          <w:position w:val="0"/>
          <w:shd w:val="clear" w:color="auto" w:fill="auto"/>
          <w:lang w:val="ru-RU" w:eastAsia="ru-RU" w:bidi="ru-RU"/>
        </w:rPr>
        <w:t>Кровь впдитч.І я вижу припадки! лскарства не будетъ.</w:t>
      </w:r>
    </w:p>
    <w:p>
      <w:pPr>
        <w:pStyle w:val="Style75"/>
        <w:keepNext w:val="0"/>
        <w:keepLines w:val="0"/>
        <w:widowControl w:val="0"/>
        <w:numPr>
          <w:ilvl w:val="0"/>
          <w:numId w:val="53"/>
        </w:numPr>
        <w:shd w:val="clear" w:color="auto" w:fill="auto"/>
        <w:tabs>
          <w:tab w:pos="651" w:val="left"/>
        </w:tabs>
        <w:bidi w:val="0"/>
        <w:spacing w:before="0" w:after="0" w:line="209" w:lineRule="auto"/>
        <w:ind w:left="0" w:right="0" w:firstLine="240"/>
        <w:jc w:val="left"/>
      </w:pPr>
      <w:r>
        <w:rPr>
          <w:spacing w:val="0"/>
          <w:w w:val="100"/>
          <w:position w:val="0"/>
          <w:shd w:val="clear" w:color="auto" w:fill="auto"/>
          <w:lang w:val="ru-RU" w:eastAsia="ru-RU" w:bidi="ru-RU"/>
        </w:rPr>
        <w:t>Отъ-чего они будутъ ежедневно повторяться?</w:t>
      </w:r>
    </w:p>
    <w:p>
      <w:pPr>
        <w:pStyle w:val="Style75"/>
        <w:keepNext w:val="0"/>
        <w:keepLines w:val="0"/>
        <w:widowControl w:val="0"/>
        <w:numPr>
          <w:ilvl w:val="0"/>
          <w:numId w:val="53"/>
        </w:numPr>
        <w:shd w:val="clear" w:color="auto" w:fill="auto"/>
        <w:tabs>
          <w:tab w:pos="656" w:val="left"/>
        </w:tabs>
        <w:bidi w:val="0"/>
        <w:spacing w:before="0" w:after="0" w:line="209" w:lineRule="auto"/>
        <w:ind w:left="0" w:right="0" w:firstLine="240"/>
        <w:jc w:val="left"/>
      </w:pPr>
      <w:r>
        <w:rPr>
          <w:spacing w:val="0"/>
          <w:w w:val="100"/>
          <w:position w:val="0"/>
          <w:shd w:val="clear" w:color="auto" w:fill="auto"/>
          <w:lang w:val="ru-RU" w:eastAsia="ru-RU" w:bidi="ru-RU"/>
        </w:rPr>
        <w:t>Болѣзнь застарѣла.</w:t>
      </w:r>
    </w:p>
    <w:p>
      <w:pPr>
        <w:pStyle w:val="Style75"/>
        <w:keepNext w:val="0"/>
        <w:keepLines w:val="0"/>
        <w:widowControl w:val="0"/>
        <w:numPr>
          <w:ilvl w:val="0"/>
          <w:numId w:val="53"/>
        </w:numPr>
        <w:shd w:val="clear" w:color="auto" w:fill="auto"/>
        <w:tabs>
          <w:tab w:pos="656" w:val="left"/>
        </w:tabs>
        <w:bidi w:val="0"/>
        <w:spacing w:before="0" w:after="0" w:line="209" w:lineRule="auto"/>
        <w:ind w:left="0" w:right="0" w:firstLine="240"/>
        <w:jc w:val="left"/>
      </w:pPr>
      <w:r>
        <w:rPr>
          <w:spacing w:val="0"/>
          <w:w w:val="100"/>
          <w:position w:val="0"/>
          <w:shd w:val="clear" w:color="auto" w:fill="auto"/>
          <w:lang w:val="ru-RU" w:eastAsia="ru-RU" w:bidi="ru-RU"/>
        </w:rPr>
        <w:t>Это не отъ-того ли, что я сталъ тебя магпитизпровать?</w:t>
      </w:r>
    </w:p>
    <w:p>
      <w:pPr>
        <w:pStyle w:val="Style75"/>
        <w:keepNext w:val="0"/>
        <w:keepLines w:val="0"/>
        <w:widowControl w:val="0"/>
        <w:numPr>
          <w:ilvl w:val="0"/>
          <w:numId w:val="53"/>
        </w:numPr>
        <w:shd w:val="clear" w:color="auto" w:fill="auto"/>
        <w:tabs>
          <w:tab w:pos="627" w:val="left"/>
        </w:tabs>
        <w:bidi w:val="0"/>
        <w:spacing w:before="0" w:after="0" w:line="209" w:lineRule="auto"/>
        <w:ind w:left="0" w:right="0" w:firstLine="240"/>
        <w:jc w:val="left"/>
      </w:pPr>
      <w:r>
        <w:rPr>
          <w:spacing w:val="0"/>
          <w:w w:val="100"/>
          <w:position w:val="0"/>
          <w:shd w:val="clear" w:color="auto" w:fill="auto"/>
          <w:lang w:val="ru-RU" w:eastAsia="ru-RU" w:bidi="ru-RU"/>
        </w:rPr>
        <w:t>Это лучше, мнѣ легче!., еслибъ вы и не лечили, все было бы такъ, когда нрпшло бы это время.</w:t>
      </w:r>
    </w:p>
    <w:p>
      <w:pPr>
        <w:pStyle w:val="Style75"/>
        <w:keepNext w:val="0"/>
        <w:keepLines w:val="0"/>
        <w:widowControl w:val="0"/>
        <w:numPr>
          <w:ilvl w:val="0"/>
          <w:numId w:val="53"/>
        </w:numPr>
        <w:shd w:val="clear" w:color="auto" w:fill="auto"/>
        <w:tabs>
          <w:tab w:pos="622" w:val="left"/>
        </w:tabs>
        <w:bidi w:val="0"/>
        <w:spacing w:before="0" w:after="0" w:line="209" w:lineRule="auto"/>
        <w:ind w:left="0" w:right="0" w:firstLine="240"/>
        <w:jc w:val="left"/>
      </w:pPr>
      <w:r>
        <w:rPr>
          <w:spacing w:val="0"/>
          <w:w w:val="100"/>
          <w:position w:val="0"/>
          <w:shd w:val="clear" w:color="auto" w:fill="auto"/>
          <w:lang w:val="ru-RU" w:eastAsia="ru-RU" w:bidi="ru-RU"/>
        </w:rPr>
        <w:t>Я хочу знать, будетъ ли помогать тсбѣ магпптпзированіе во время припадковъ?</w:t>
      </w:r>
    </w:p>
    <w:p>
      <w:pPr>
        <w:pStyle w:val="Style75"/>
        <w:keepNext w:val="0"/>
        <w:keepLines w:val="0"/>
        <w:widowControl w:val="0"/>
        <w:numPr>
          <w:ilvl w:val="0"/>
          <w:numId w:val="53"/>
        </w:numPr>
        <w:shd w:val="clear" w:color="auto" w:fill="auto"/>
        <w:tabs>
          <w:tab w:pos="661" w:val="left"/>
        </w:tabs>
        <w:bidi w:val="0"/>
        <w:spacing w:before="0" w:after="0" w:line="209" w:lineRule="auto"/>
        <w:ind w:left="0" w:right="0" w:firstLine="240"/>
        <w:jc w:val="left"/>
      </w:pPr>
      <w:r>
        <w:rPr>
          <w:spacing w:val="0"/>
          <w:w w:val="100"/>
          <w:position w:val="0"/>
          <w:shd w:val="clear" w:color="auto" w:fill="auto"/>
          <w:lang w:val="ru-RU" w:eastAsia="ru-RU" w:bidi="ru-RU"/>
        </w:rPr>
        <w:t>Нѣтъ, мнѣ тяжело будетъ.</w:t>
      </w:r>
    </w:p>
    <w:p>
      <w:pPr>
        <w:pStyle w:val="Style75"/>
        <w:keepNext w:val="0"/>
        <w:keepLines w:val="0"/>
        <w:widowControl w:val="0"/>
        <w:shd w:val="clear" w:color="auto" w:fill="auto"/>
        <w:bidi w:val="0"/>
        <w:spacing w:before="0" w:after="0" w:line="209" w:lineRule="auto"/>
        <w:ind w:left="0" w:right="0" w:firstLine="240"/>
        <w:jc w:val="left"/>
      </w:pPr>
      <w:r>
        <w:rPr>
          <w:spacing w:val="0"/>
          <w:w w:val="100"/>
          <w:position w:val="0"/>
          <w:shd w:val="clear" w:color="auto" w:fill="auto"/>
          <w:lang w:val="ru-RU" w:eastAsia="ru-RU" w:bidi="ru-RU"/>
        </w:rPr>
        <w:t>Послѣ этихъ словъ ясновидящій былъ приведенъ въ пормальное состояніе.</w:t>
      </w:r>
    </w:p>
    <w:p>
      <w:pPr>
        <w:pStyle w:val="Style75"/>
        <w:keepNext w:val="0"/>
        <w:keepLines w:val="0"/>
        <w:widowControl w:val="0"/>
        <w:shd w:val="clear" w:color="auto" w:fill="auto"/>
        <w:bidi w:val="0"/>
        <w:spacing w:before="0" w:after="0" w:line="209" w:lineRule="auto"/>
        <w:ind w:left="0" w:right="0" w:firstLine="240"/>
        <w:jc w:val="left"/>
      </w:pPr>
      <w:r>
        <w:rPr>
          <w:i/>
          <w:iCs/>
          <w:spacing w:val="0"/>
          <w:w w:val="100"/>
          <w:position w:val="0"/>
          <w:shd w:val="clear" w:color="auto" w:fill="auto"/>
          <w:lang w:val="ru-RU" w:eastAsia="ru-RU" w:bidi="ru-RU"/>
        </w:rPr>
        <w:t>Замѣчаніе:</w:t>
      </w:r>
      <w:r>
        <w:rPr>
          <w:spacing w:val="0"/>
          <w:w w:val="100"/>
          <w:position w:val="0"/>
          <w:shd w:val="clear" w:color="auto" w:fill="auto"/>
          <w:lang w:val="ru-RU" w:eastAsia="ru-RU" w:bidi="ru-RU"/>
        </w:rPr>
        <w:t xml:space="preserve"> Другаго лскарства, кромѣ сосновой почкп, не видалъ и повторилъ объ немъ все </w:t>
      </w:r>
      <w:r>
        <w:rPr>
          <w:spacing w:val="0"/>
          <w:w w:val="100"/>
          <w:position w:val="0"/>
          <w:shd w:val="clear" w:color="auto" w:fill="auto"/>
          <w:lang w:val="el-GR" w:eastAsia="el-GR" w:bidi="el-GR"/>
        </w:rPr>
        <w:t xml:space="preserve">τύ, </w:t>
      </w:r>
      <w:r>
        <w:rPr>
          <w:spacing w:val="0"/>
          <w:w w:val="100"/>
          <w:position w:val="0"/>
          <w:shd w:val="clear" w:color="auto" w:fill="auto"/>
          <w:lang w:val="ru-RU" w:eastAsia="ru-RU" w:bidi="ru-RU"/>
        </w:rPr>
        <w:t>что и прежде.</w:t>
      </w:r>
    </w:p>
    <w:p>
      <w:pPr>
        <w:pStyle w:val="Style75"/>
        <w:keepNext w:val="0"/>
        <w:keepLines w:val="0"/>
        <w:widowControl w:val="0"/>
        <w:shd w:val="clear" w:color="auto" w:fill="auto"/>
        <w:bidi w:val="0"/>
        <w:spacing w:before="0" w:after="120" w:line="209" w:lineRule="auto"/>
        <w:ind w:left="0" w:right="0" w:firstLine="240"/>
        <w:jc w:val="left"/>
      </w:pPr>
      <w:r>
        <w:rPr>
          <w:spacing w:val="0"/>
          <w:w w:val="100"/>
          <w:position w:val="0"/>
          <w:shd w:val="clear" w:color="auto" w:fill="auto"/>
          <w:lang w:val="ru-RU" w:eastAsia="ru-RU" w:bidi="ru-RU"/>
        </w:rPr>
        <w:t xml:space="preserve">//-го </w:t>
      </w:r>
      <w:r>
        <w:rPr>
          <w:i/>
          <w:iCs/>
          <w:spacing w:val="0"/>
          <w:w w:val="100"/>
          <w:position w:val="0"/>
          <w:shd w:val="clear" w:color="auto" w:fill="auto"/>
          <w:lang w:val="ru-RU" w:eastAsia="ru-RU" w:bidi="ru-RU"/>
        </w:rPr>
        <w:t>и і2-го мая. Состояніе болѣзни:</w:t>
      </w:r>
      <w:r>
        <w:rPr>
          <w:spacing w:val="0"/>
          <w:w w:val="100"/>
          <w:position w:val="0"/>
          <w:shd w:val="clear" w:color="auto" w:fill="auto"/>
          <w:lang w:val="ru-RU" w:eastAsia="ru-RU" w:bidi="ru-RU"/>
        </w:rPr>
        <w:t xml:space="preserve"> повсемѣстная слабость—го</w:t>
        <w:softHyphen/>
        <w:t>лова тяжела — 11-го нѣсколько разъ слабило.</w:t>
      </w:r>
    </w:p>
    <w:p>
      <w:pPr>
        <w:pStyle w:val="Style75"/>
        <w:keepNext w:val="0"/>
        <w:keepLines w:val="0"/>
        <w:widowControl w:val="0"/>
        <w:shd w:val="clear" w:color="auto" w:fill="auto"/>
        <w:bidi w:val="0"/>
        <w:spacing w:before="0" w:after="0" w:line="209" w:lineRule="auto"/>
        <w:ind w:left="0" w:right="0" w:firstLine="240"/>
        <w:jc w:val="left"/>
      </w:pPr>
      <w:r>
        <w:rPr>
          <w:spacing w:val="0"/>
          <w:w w:val="100"/>
          <w:position w:val="0"/>
          <w:shd w:val="clear" w:color="auto" w:fill="auto"/>
          <w:lang w:val="ru-RU" w:eastAsia="ru-RU" w:bidi="ru-RU"/>
        </w:rPr>
        <w:t xml:space="preserve">19-іі </w:t>
      </w:r>
      <w:r>
        <w:rPr>
          <w:smallCaps/>
          <w:spacing w:val="0"/>
          <w:w w:val="100"/>
          <w:position w:val="0"/>
          <w:sz w:val="19"/>
          <w:szCs w:val="19"/>
          <w:shd w:val="clear" w:color="auto" w:fill="auto"/>
          <w:lang w:val="ru-RU" w:eastAsia="ru-RU" w:bidi="ru-RU"/>
        </w:rPr>
        <w:t>Сеансъ.</w:t>
      </w:r>
      <w:r>
        <w:rPr>
          <w:spacing w:val="0"/>
          <w:w w:val="100"/>
          <w:position w:val="0"/>
          <w:shd w:val="clear" w:color="auto" w:fill="auto"/>
          <w:lang w:val="ru-RU" w:eastAsia="ru-RU" w:bidi="ru-RU"/>
        </w:rPr>
        <w:t>—Вопросы п отвѣты пачались слѣдующимъ образомъ:</w:t>
      </w:r>
    </w:p>
    <w:p>
      <w:pPr>
        <w:pStyle w:val="Style75"/>
        <w:keepNext w:val="0"/>
        <w:keepLines w:val="0"/>
        <w:widowControl w:val="0"/>
        <w:numPr>
          <w:ilvl w:val="0"/>
          <w:numId w:val="53"/>
        </w:numPr>
        <w:shd w:val="clear" w:color="auto" w:fill="auto"/>
        <w:tabs>
          <w:tab w:pos="661" w:val="left"/>
        </w:tabs>
        <w:bidi w:val="0"/>
        <w:spacing w:before="0" w:after="0" w:line="209" w:lineRule="auto"/>
        <w:ind w:left="0" w:right="0" w:firstLine="240"/>
        <w:jc w:val="left"/>
      </w:pPr>
      <w:r>
        <w:rPr>
          <w:spacing w:val="0"/>
          <w:w w:val="100"/>
          <w:position w:val="0"/>
          <w:shd w:val="clear" w:color="auto" w:fill="auto"/>
          <w:lang w:val="ru-RU" w:eastAsia="ru-RU" w:bidi="ru-RU"/>
        </w:rPr>
        <w:t>Свѣтло ли?</w:t>
      </w:r>
    </w:p>
    <w:p>
      <w:pPr>
        <w:pStyle w:val="Style75"/>
        <w:keepNext w:val="0"/>
        <w:keepLines w:val="0"/>
        <w:widowControl w:val="0"/>
        <w:numPr>
          <w:ilvl w:val="0"/>
          <w:numId w:val="53"/>
        </w:numPr>
        <w:shd w:val="clear" w:color="auto" w:fill="auto"/>
        <w:tabs>
          <w:tab w:pos="661" w:val="left"/>
        </w:tabs>
        <w:bidi w:val="0"/>
        <w:spacing w:before="0" w:after="0" w:line="209" w:lineRule="auto"/>
        <w:ind w:left="0" w:right="0" w:firstLine="240"/>
        <w:jc w:val="left"/>
      </w:pPr>
      <w:r>
        <w:rPr>
          <w:spacing w:val="0"/>
          <w:w w:val="100"/>
          <w:position w:val="0"/>
          <w:shd w:val="clear" w:color="auto" w:fill="auto"/>
          <w:lang w:val="ru-RU" w:eastAsia="ru-RU" w:bidi="ru-RU"/>
        </w:rPr>
        <w:t>Не совсѣмъ.</w:t>
      </w:r>
    </w:p>
    <w:p>
      <w:pPr>
        <w:pStyle w:val="Style75"/>
        <w:keepNext w:val="0"/>
        <w:keepLines w:val="0"/>
        <w:widowControl w:val="0"/>
        <w:numPr>
          <w:ilvl w:val="0"/>
          <w:numId w:val="53"/>
        </w:numPr>
        <w:shd w:val="clear" w:color="auto" w:fill="auto"/>
        <w:tabs>
          <w:tab w:pos="661" w:val="left"/>
        </w:tabs>
        <w:bidi w:val="0"/>
        <w:spacing w:before="0" w:after="0" w:line="209" w:lineRule="auto"/>
        <w:ind w:left="0" w:right="0" w:firstLine="240"/>
        <w:jc w:val="left"/>
      </w:pPr>
      <w:r>
        <w:rPr>
          <w:spacing w:val="0"/>
          <w:w w:val="100"/>
          <w:position w:val="0"/>
          <w:shd w:val="clear" w:color="auto" w:fill="auto"/>
          <w:lang w:val="ru-RU" w:eastAsia="ru-RU" w:bidi="ru-RU"/>
        </w:rPr>
        <w:t>Свѣтлѣе ли нынѣ, чемъ прежде?</w:t>
      </w:r>
    </w:p>
    <w:p>
      <w:pPr>
        <w:pStyle w:val="Style75"/>
        <w:keepNext w:val="0"/>
        <w:keepLines w:val="0"/>
        <w:widowControl w:val="0"/>
        <w:numPr>
          <w:ilvl w:val="0"/>
          <w:numId w:val="53"/>
        </w:numPr>
        <w:shd w:val="clear" w:color="auto" w:fill="auto"/>
        <w:tabs>
          <w:tab w:pos="661" w:val="left"/>
        </w:tabs>
        <w:bidi w:val="0"/>
        <w:spacing w:before="0" w:after="0" w:line="209" w:lineRule="auto"/>
        <w:ind w:left="0" w:right="0" w:firstLine="240"/>
        <w:jc w:val="left"/>
      </w:pPr>
      <w:r>
        <w:rPr>
          <w:spacing w:val="0"/>
          <w:w w:val="100"/>
          <w:position w:val="0"/>
          <w:shd w:val="clear" w:color="auto" w:fill="auto"/>
          <w:lang w:val="ru-RU" w:eastAsia="ru-RU" w:bidi="ru-RU"/>
        </w:rPr>
        <w:t>Получше.</w:t>
      </w:r>
    </w:p>
    <w:p>
      <w:pPr>
        <w:pStyle w:val="Style75"/>
        <w:keepNext w:val="0"/>
        <w:keepLines w:val="0"/>
        <w:widowControl w:val="0"/>
        <w:numPr>
          <w:ilvl w:val="0"/>
          <w:numId w:val="53"/>
        </w:numPr>
        <w:shd w:val="clear" w:color="auto" w:fill="auto"/>
        <w:tabs>
          <w:tab w:pos="661" w:val="left"/>
        </w:tabs>
        <w:bidi w:val="0"/>
        <w:spacing w:before="0" w:after="0" w:line="209" w:lineRule="auto"/>
        <w:ind w:left="0" w:right="0" w:firstLine="240"/>
        <w:jc w:val="left"/>
      </w:pPr>
      <w:r>
        <w:rPr>
          <w:spacing w:val="0"/>
          <w:w w:val="100"/>
          <w:position w:val="0"/>
          <w:shd w:val="clear" w:color="auto" w:fill="auto"/>
          <w:lang w:val="ru-RU" w:eastAsia="ru-RU" w:bidi="ru-RU"/>
        </w:rPr>
        <w:t>Очищается ли кровь?</w:t>
      </w:r>
    </w:p>
    <w:p>
      <w:pPr>
        <w:pStyle w:val="Style75"/>
        <w:keepNext w:val="0"/>
        <w:keepLines w:val="0"/>
        <w:widowControl w:val="0"/>
        <w:numPr>
          <w:ilvl w:val="0"/>
          <w:numId w:val="53"/>
        </w:numPr>
        <w:shd w:val="clear" w:color="auto" w:fill="auto"/>
        <w:tabs>
          <w:tab w:pos="661" w:val="left"/>
        </w:tabs>
        <w:bidi w:val="0"/>
        <w:spacing w:before="0" w:after="0" w:line="209" w:lineRule="auto"/>
        <w:ind w:left="0" w:right="0" w:firstLine="240"/>
        <w:jc w:val="left"/>
      </w:pPr>
      <w:r>
        <w:rPr>
          <w:spacing w:val="0"/>
          <w:w w:val="100"/>
          <w:position w:val="0"/>
          <w:shd w:val="clear" w:color="auto" w:fill="auto"/>
          <w:lang w:val="ru-RU" w:eastAsia="ru-RU" w:bidi="ru-RU"/>
        </w:rPr>
        <w:t>Будетъ очищаться, когда лекарства буду пить.</w:t>
      </w:r>
    </w:p>
    <w:p>
      <w:pPr>
        <w:pStyle w:val="Style75"/>
        <w:keepNext w:val="0"/>
        <w:keepLines w:val="0"/>
        <w:widowControl w:val="0"/>
        <w:numPr>
          <w:ilvl w:val="0"/>
          <w:numId w:val="53"/>
        </w:numPr>
        <w:shd w:val="clear" w:color="auto" w:fill="auto"/>
        <w:tabs>
          <w:tab w:pos="661" w:val="left"/>
        </w:tabs>
        <w:bidi w:val="0"/>
        <w:spacing w:before="0" w:after="0" w:line="209" w:lineRule="auto"/>
        <w:ind w:left="0" w:right="0" w:firstLine="240"/>
        <w:jc w:val="left"/>
      </w:pPr>
      <w:r>
        <w:rPr>
          <w:spacing w:val="0"/>
          <w:w w:val="100"/>
          <w:position w:val="0"/>
          <w:shd w:val="clear" w:color="auto" w:fill="auto"/>
          <w:lang w:val="ru-RU" w:eastAsia="ru-RU" w:bidi="ru-RU"/>
        </w:rPr>
        <w:t>Что видишь въ головѣ?</w:t>
      </w:r>
    </w:p>
    <w:p>
      <w:pPr>
        <w:pStyle w:val="Style75"/>
        <w:keepNext w:val="0"/>
        <w:keepLines w:val="0"/>
        <w:widowControl w:val="0"/>
        <w:numPr>
          <w:ilvl w:val="0"/>
          <w:numId w:val="53"/>
        </w:numPr>
        <w:shd w:val="clear" w:color="auto" w:fill="auto"/>
        <w:tabs>
          <w:tab w:pos="661" w:val="left"/>
        </w:tabs>
        <w:bidi w:val="0"/>
        <w:spacing w:before="0" w:after="0" w:line="209" w:lineRule="auto"/>
        <w:ind w:left="0" w:right="0" w:firstLine="240"/>
        <w:jc w:val="left"/>
      </w:pPr>
      <w:r>
        <w:rPr>
          <w:spacing w:val="0"/>
          <w:w w:val="100"/>
          <w:position w:val="0"/>
          <w:shd w:val="clear" w:color="auto" w:fill="auto"/>
          <w:lang w:val="ru-RU" w:eastAsia="ru-RU" w:bidi="ru-RU"/>
        </w:rPr>
        <w:t>Все одно; мозги смѣшались съ кровью.</w:t>
      </w:r>
    </w:p>
    <w:p>
      <w:pPr>
        <w:pStyle w:val="Style75"/>
        <w:keepNext w:val="0"/>
        <w:keepLines w:val="0"/>
        <w:widowControl w:val="0"/>
        <w:numPr>
          <w:ilvl w:val="0"/>
          <w:numId w:val="53"/>
        </w:numPr>
        <w:shd w:val="clear" w:color="auto" w:fill="auto"/>
        <w:tabs>
          <w:tab w:pos="618" w:val="left"/>
        </w:tabs>
        <w:bidi w:val="0"/>
        <w:spacing w:before="0" w:after="0" w:line="209" w:lineRule="auto"/>
        <w:ind w:left="0" w:right="0" w:firstLine="240"/>
        <w:jc w:val="left"/>
      </w:pPr>
      <w:r>
        <w:rPr>
          <w:spacing w:val="0"/>
          <w:w w:val="100"/>
          <w:position w:val="0"/>
          <w:shd w:val="clear" w:color="auto" w:fill="auto"/>
          <w:lang w:val="ru-RU" w:eastAsia="ru-RU" w:bidi="ru-RU"/>
        </w:rPr>
        <w:t xml:space="preserve">Будетъ ли отдѣляться эта дурная кровь отъ головы, если </w:t>
      </w:r>
      <w:r>
        <w:rPr>
          <w:i/>
          <w:iCs/>
          <w:spacing w:val="0"/>
          <w:w w:val="100"/>
          <w:position w:val="0"/>
          <w:shd w:val="clear" w:color="auto" w:fill="auto"/>
          <w:lang w:val="ru-RU" w:eastAsia="ru-RU" w:bidi="ru-RU"/>
        </w:rPr>
        <w:t xml:space="preserve">я буду </w:t>
      </w:r>
      <w:r>
        <w:rPr>
          <w:spacing w:val="0"/>
          <w:w w:val="100"/>
          <w:position w:val="0"/>
          <w:shd w:val="clear" w:color="auto" w:fill="auto"/>
          <w:lang w:val="ru-RU" w:eastAsia="ru-RU" w:bidi="ru-RU"/>
        </w:rPr>
        <w:t>отводить рукою?</w:t>
      </w:r>
    </w:p>
    <w:p>
      <w:pPr>
        <w:pStyle w:val="Style75"/>
        <w:keepNext w:val="0"/>
        <w:keepLines w:val="0"/>
        <w:widowControl w:val="0"/>
        <w:numPr>
          <w:ilvl w:val="0"/>
          <w:numId w:val="53"/>
        </w:numPr>
        <w:shd w:val="clear" w:color="auto" w:fill="auto"/>
        <w:tabs>
          <w:tab w:pos="661" w:val="left"/>
        </w:tabs>
        <w:bidi w:val="0"/>
        <w:spacing w:before="0" w:after="0" w:line="209" w:lineRule="auto"/>
        <w:ind w:left="0" w:right="0" w:firstLine="240"/>
        <w:jc w:val="left"/>
      </w:pPr>
      <w:r>
        <w:rPr>
          <w:spacing w:val="0"/>
          <w:w w:val="100"/>
          <w:position w:val="0"/>
          <w:shd w:val="clear" w:color="auto" w:fill="auto"/>
          <w:lang w:val="ru-RU" w:eastAsia="ru-RU" w:bidi="ru-RU"/>
        </w:rPr>
        <w:t>Нѣтъ, она останется тамъ до смерти.</w:t>
      </w:r>
    </w:p>
    <w:p>
      <w:pPr>
        <w:pStyle w:val="Style75"/>
        <w:keepNext w:val="0"/>
        <w:keepLines w:val="0"/>
        <w:widowControl w:val="0"/>
        <w:numPr>
          <w:ilvl w:val="0"/>
          <w:numId w:val="53"/>
        </w:numPr>
        <w:shd w:val="clear" w:color="auto" w:fill="auto"/>
        <w:tabs>
          <w:tab w:pos="661" w:val="left"/>
        </w:tabs>
        <w:bidi w:val="0"/>
        <w:spacing w:before="0" w:after="0" w:line="209" w:lineRule="auto"/>
        <w:ind w:left="0" w:right="0" w:firstLine="240"/>
        <w:jc w:val="left"/>
      </w:pPr>
      <w:r>
        <w:rPr>
          <w:spacing w:val="0"/>
          <w:w w:val="100"/>
          <w:position w:val="0"/>
          <w:shd w:val="clear" w:color="auto" w:fill="auto"/>
          <w:lang w:val="ru-RU" w:eastAsia="ru-RU" w:bidi="ru-RU"/>
        </w:rPr>
        <w:t>Что видишь въ сердцѣ?</w:t>
      </w:r>
    </w:p>
    <w:p>
      <w:pPr>
        <w:pStyle w:val="Style75"/>
        <w:keepNext w:val="0"/>
        <w:keepLines w:val="0"/>
        <w:widowControl w:val="0"/>
        <w:numPr>
          <w:ilvl w:val="0"/>
          <w:numId w:val="53"/>
        </w:numPr>
        <w:shd w:val="clear" w:color="auto" w:fill="auto"/>
        <w:tabs>
          <w:tab w:pos="627" w:val="left"/>
        </w:tabs>
        <w:bidi w:val="0"/>
        <w:spacing w:before="0" w:after="0" w:line="209" w:lineRule="auto"/>
        <w:ind w:left="0" w:right="0" w:firstLine="240"/>
        <w:jc w:val="left"/>
      </w:pPr>
      <w:r>
        <w:rPr>
          <w:spacing w:val="0"/>
          <w:w w:val="100"/>
          <w:position w:val="0"/>
          <w:shd w:val="clear" w:color="auto" w:fill="auto"/>
          <w:lang w:val="ru-RU" w:eastAsia="ru-RU" w:bidi="ru-RU"/>
        </w:rPr>
        <w:t>Дурная кровь внизу сердца; какъ буду нпть лекарства, лучше будетъ.</w:t>
      </w:r>
    </w:p>
    <w:p>
      <w:pPr>
        <w:pStyle w:val="Style75"/>
        <w:keepNext w:val="0"/>
        <w:keepLines w:val="0"/>
        <w:widowControl w:val="0"/>
        <w:numPr>
          <w:ilvl w:val="0"/>
          <w:numId w:val="53"/>
        </w:numPr>
        <w:shd w:val="clear" w:color="auto" w:fill="auto"/>
        <w:tabs>
          <w:tab w:pos="651" w:val="left"/>
        </w:tabs>
        <w:bidi w:val="0"/>
        <w:spacing w:before="0" w:after="0" w:line="185" w:lineRule="auto"/>
        <w:ind w:left="0" w:right="0" w:firstLine="240"/>
        <w:jc w:val="left"/>
      </w:pPr>
      <w:r>
        <w:rPr>
          <w:spacing w:val="0"/>
          <w:w w:val="100"/>
          <w:position w:val="0"/>
          <w:shd w:val="clear" w:color="auto" w:fill="auto"/>
          <w:lang w:val="ru-RU" w:eastAsia="ru-RU" w:bidi="ru-RU"/>
        </w:rPr>
        <w:t>Смотри, отдѣляется ли кровь отъ сердца, когда я магнптпзирую</w:t>
      </w:r>
    </w:p>
    <w:p>
      <w:pPr>
        <w:pStyle w:val="Style75"/>
        <w:keepNext w:val="0"/>
        <w:keepLines w:val="0"/>
        <w:widowControl w:val="0"/>
        <w:shd w:val="clear" w:color="auto" w:fill="auto"/>
        <w:tabs>
          <w:tab w:pos="5472" w:val="left"/>
        </w:tabs>
        <w:bidi w:val="0"/>
        <w:spacing w:before="0" w:after="0" w:line="218" w:lineRule="auto"/>
        <w:ind w:left="0" w:right="0" w:firstLine="0"/>
      </w:pPr>
      <w:r>
        <w:rPr>
          <w:spacing w:val="0"/>
          <w:w w:val="100"/>
          <w:position w:val="0"/>
          <w:shd w:val="clear" w:color="auto" w:fill="auto"/>
          <w:lang w:val="ru-RU" w:eastAsia="ru-RU" w:bidi="ru-RU"/>
        </w:rPr>
        <w:t>книзу?</w:t>
        <w:tab/>
      </w:r>
      <w:r>
        <w:rPr>
          <w:color w:val="4D4D4D"/>
          <w:spacing w:val="0"/>
          <w:w w:val="100"/>
          <w:position w:val="0"/>
          <w:shd w:val="clear" w:color="auto" w:fill="auto"/>
          <w:lang w:val="ru-RU" w:eastAsia="ru-RU" w:bidi="ru-RU"/>
        </w:rPr>
        <w:t>.</w:t>
      </w:r>
    </w:p>
    <w:p>
      <w:pPr>
        <w:pStyle w:val="Style75"/>
        <w:keepNext w:val="0"/>
        <w:keepLines w:val="0"/>
        <w:widowControl w:val="0"/>
        <w:numPr>
          <w:ilvl w:val="0"/>
          <w:numId w:val="53"/>
        </w:numPr>
        <w:shd w:val="clear" w:color="auto" w:fill="auto"/>
        <w:tabs>
          <w:tab w:pos="656" w:val="left"/>
        </w:tabs>
        <w:bidi w:val="0"/>
        <w:spacing w:before="0" w:after="0" w:line="185" w:lineRule="auto"/>
        <w:ind w:left="0" w:right="0" w:firstLine="240"/>
        <w:jc w:val="left"/>
      </w:pPr>
      <w:r>
        <w:rPr>
          <w:spacing w:val="0"/>
          <w:w w:val="100"/>
          <w:position w:val="0"/>
          <w:shd w:val="clear" w:color="auto" w:fill="auto"/>
          <w:lang w:val="ru-RU" w:eastAsia="ru-RU" w:bidi="ru-RU"/>
        </w:rPr>
        <w:t>Немного уходитъ внизъ.</w:t>
      </w:r>
    </w:p>
    <w:p>
      <w:pPr>
        <w:pStyle w:val="Style75"/>
        <w:keepNext w:val="0"/>
        <w:keepLines w:val="0"/>
        <w:widowControl w:val="0"/>
        <w:shd w:val="clear" w:color="auto" w:fill="auto"/>
        <w:bidi w:val="0"/>
        <w:spacing w:before="0" w:after="0" w:line="209" w:lineRule="auto"/>
        <w:ind w:left="0" w:right="0" w:firstLine="240"/>
        <w:jc w:val="left"/>
      </w:pPr>
      <w:r>
        <w:rPr>
          <w:spacing w:val="0"/>
          <w:w w:val="100"/>
          <w:position w:val="0"/>
          <w:shd w:val="clear" w:color="auto" w:fill="auto"/>
          <w:lang w:val="ru-RU" w:eastAsia="ru-RU" w:bidi="ru-RU"/>
        </w:rPr>
        <w:t>—■' Что въ печени?</w:t>
      </w:r>
    </w:p>
    <w:p>
      <w:pPr>
        <w:pStyle w:val="Style75"/>
        <w:keepNext w:val="0"/>
        <w:keepLines w:val="0"/>
        <w:widowControl w:val="0"/>
        <w:numPr>
          <w:ilvl w:val="0"/>
          <w:numId w:val="53"/>
        </w:numPr>
        <w:shd w:val="clear" w:color="auto" w:fill="auto"/>
        <w:tabs>
          <w:tab w:pos="656" w:val="left"/>
        </w:tabs>
        <w:bidi w:val="0"/>
        <w:spacing w:before="0" w:after="0" w:line="209" w:lineRule="auto"/>
        <w:ind w:left="0" w:right="0" w:firstLine="240"/>
        <w:jc w:val="left"/>
      </w:pPr>
      <w:r>
        <w:rPr>
          <w:spacing w:val="0"/>
          <w:w w:val="100"/>
          <w:position w:val="0"/>
          <w:shd w:val="clear" w:color="auto" w:fill="auto"/>
          <w:lang w:val="ru-RU" w:eastAsia="ru-RU" w:bidi="ru-RU"/>
        </w:rPr>
        <w:t>Червей меньше стало... они потише отъ табака.</w:t>
      </w:r>
    </w:p>
    <w:p>
      <w:pPr>
        <w:pStyle w:val="Style75"/>
        <w:keepNext w:val="0"/>
        <w:keepLines w:val="0"/>
        <w:widowControl w:val="0"/>
        <w:numPr>
          <w:ilvl w:val="0"/>
          <w:numId w:val="53"/>
        </w:numPr>
        <w:shd w:val="clear" w:color="auto" w:fill="auto"/>
        <w:tabs>
          <w:tab w:pos="656" w:val="left"/>
        </w:tabs>
        <w:bidi w:val="0"/>
        <w:spacing w:before="0" w:after="0" w:line="209" w:lineRule="auto"/>
        <w:ind w:left="0" w:right="0" w:firstLine="240"/>
        <w:jc w:val="left"/>
      </w:pPr>
      <w:r>
        <w:rPr>
          <w:spacing w:val="0"/>
          <w:w w:val="100"/>
          <w:position w:val="0"/>
          <w:shd w:val="clear" w:color="auto" w:fill="auto"/>
          <w:lang w:val="ru-RU" w:eastAsia="ru-RU" w:bidi="ru-RU"/>
        </w:rPr>
        <w:t>Не много ли ты куришь. Не вредно ли это для груди пли крови.</w:t>
      </w:r>
    </w:p>
    <w:p>
      <w:pPr>
        <w:pStyle w:val="Style75"/>
        <w:keepNext w:val="0"/>
        <w:keepLines w:val="0"/>
        <w:widowControl w:val="0"/>
        <w:numPr>
          <w:ilvl w:val="0"/>
          <w:numId w:val="53"/>
        </w:numPr>
        <w:shd w:val="clear" w:color="auto" w:fill="auto"/>
        <w:tabs>
          <w:tab w:pos="656" w:val="left"/>
        </w:tabs>
        <w:bidi w:val="0"/>
        <w:spacing w:before="0" w:after="0" w:line="209" w:lineRule="auto"/>
        <w:ind w:left="0" w:right="0" w:firstLine="240"/>
        <w:jc w:val="left"/>
      </w:pPr>
      <w:r>
        <w:rPr>
          <w:spacing w:val="0"/>
          <w:w w:val="100"/>
          <w:position w:val="0"/>
          <w:shd w:val="clear" w:color="auto" w:fill="auto"/>
          <w:lang w:val="ru-RU" w:eastAsia="ru-RU" w:bidi="ru-RU"/>
        </w:rPr>
        <w:t>Нѣтъ, ничего.</w:t>
      </w:r>
    </w:p>
    <w:p>
      <w:pPr>
        <w:pStyle w:val="Style75"/>
        <w:keepNext w:val="0"/>
        <w:keepLines w:val="0"/>
        <w:widowControl w:val="0"/>
        <w:numPr>
          <w:ilvl w:val="0"/>
          <w:numId w:val="53"/>
        </w:numPr>
        <w:shd w:val="clear" w:color="auto" w:fill="auto"/>
        <w:tabs>
          <w:tab w:pos="661" w:val="left"/>
        </w:tabs>
        <w:bidi w:val="0"/>
        <w:spacing w:before="0" w:after="0" w:line="209" w:lineRule="auto"/>
        <w:ind w:left="0" w:right="0" w:firstLine="240"/>
        <w:jc w:val="left"/>
      </w:pPr>
      <w:r>
        <w:rPr>
          <w:spacing w:val="0"/>
          <w:w w:val="100"/>
          <w:position w:val="0"/>
          <w:shd w:val="clear" w:color="auto" w:fill="auto"/>
          <w:lang w:val="ru-RU" w:eastAsia="ru-RU" w:bidi="ru-RU"/>
        </w:rPr>
        <w:t>Можно ли надѣяться, что эти черви всѣ вымрутъ?</w:t>
      </w:r>
    </w:p>
    <w:p>
      <w:pPr>
        <w:pStyle w:val="Style75"/>
        <w:keepNext w:val="0"/>
        <w:keepLines w:val="0"/>
        <w:widowControl w:val="0"/>
        <w:numPr>
          <w:ilvl w:val="0"/>
          <w:numId w:val="53"/>
        </w:numPr>
        <w:shd w:val="clear" w:color="auto" w:fill="auto"/>
        <w:tabs>
          <w:tab w:pos="661" w:val="left"/>
        </w:tabs>
        <w:bidi w:val="0"/>
        <w:spacing w:before="0" w:after="0" w:line="209" w:lineRule="auto"/>
        <w:ind w:left="0" w:right="0" w:firstLine="240"/>
        <w:jc w:val="left"/>
      </w:pPr>
      <w:r>
        <w:rPr>
          <w:spacing w:val="0"/>
          <w:w w:val="100"/>
          <w:position w:val="0"/>
          <w:shd w:val="clear" w:color="auto" w:fill="auto"/>
          <w:lang w:val="ru-RU" w:eastAsia="ru-RU" w:bidi="ru-RU"/>
        </w:rPr>
        <w:t>Нескоро, а умрутъ.</w:t>
      </w:r>
    </w:p>
    <w:p>
      <w:pPr>
        <w:pStyle w:val="Style75"/>
        <w:keepNext w:val="0"/>
        <w:keepLines w:val="0"/>
        <w:widowControl w:val="0"/>
        <w:numPr>
          <w:ilvl w:val="0"/>
          <w:numId w:val="53"/>
        </w:numPr>
        <w:shd w:val="clear" w:color="auto" w:fill="auto"/>
        <w:tabs>
          <w:tab w:pos="661" w:val="left"/>
        </w:tabs>
        <w:bidi w:val="0"/>
        <w:spacing w:before="0" w:after="0" w:line="209" w:lineRule="auto"/>
        <w:ind w:left="0" w:right="0" w:firstLine="240"/>
        <w:jc w:val="left"/>
      </w:pPr>
      <w:r>
        <w:rPr>
          <w:spacing w:val="0"/>
          <w:w w:val="100"/>
          <w:position w:val="0"/>
          <w:shd w:val="clear" w:color="auto" w:fill="auto"/>
          <w:lang w:val="ru-RU" w:eastAsia="ru-RU" w:bidi="ru-RU"/>
        </w:rPr>
        <w:t>Отъ-чего ты нынѣшній день очень-слабъ?</w:t>
      </w:r>
    </w:p>
    <w:p>
      <w:pPr>
        <w:pStyle w:val="Style75"/>
        <w:keepNext w:val="0"/>
        <w:keepLines w:val="0"/>
        <w:widowControl w:val="0"/>
        <w:numPr>
          <w:ilvl w:val="0"/>
          <w:numId w:val="53"/>
        </w:numPr>
        <w:shd w:val="clear" w:color="auto" w:fill="auto"/>
        <w:tabs>
          <w:tab w:pos="661" w:val="left"/>
        </w:tabs>
        <w:bidi w:val="0"/>
        <w:spacing w:before="0" w:after="0" w:line="209" w:lineRule="auto"/>
        <w:ind w:left="0" w:right="0" w:firstLine="240"/>
        <w:jc w:val="left"/>
      </w:pPr>
      <w:r>
        <w:rPr>
          <w:spacing w:val="0"/>
          <w:w w:val="100"/>
          <w:position w:val="0"/>
          <w:shd w:val="clear" w:color="auto" w:fill="auto"/>
          <w:lang w:val="ru-RU" w:eastAsia="ru-RU" w:bidi="ru-RU"/>
        </w:rPr>
        <w:t>Не знаю.</w:t>
      </w:r>
    </w:p>
    <w:p>
      <w:pPr>
        <w:pStyle w:val="Style75"/>
        <w:keepNext w:val="0"/>
        <w:keepLines w:val="0"/>
        <w:widowControl w:val="0"/>
        <w:numPr>
          <w:ilvl w:val="0"/>
          <w:numId w:val="53"/>
        </w:numPr>
        <w:shd w:val="clear" w:color="auto" w:fill="auto"/>
        <w:tabs>
          <w:tab w:pos="661" w:val="left"/>
        </w:tabs>
        <w:bidi w:val="0"/>
        <w:spacing w:before="0" w:after="0" w:line="209" w:lineRule="auto"/>
        <w:ind w:left="0" w:right="0" w:firstLine="240"/>
        <w:jc w:val="left"/>
      </w:pPr>
      <w:r>
        <w:rPr>
          <w:spacing w:val="0"/>
          <w:w w:val="100"/>
          <w:position w:val="0"/>
          <w:shd w:val="clear" w:color="auto" w:fill="auto"/>
          <w:lang w:val="ru-RU" w:eastAsia="ru-RU" w:bidi="ru-RU"/>
        </w:rPr>
        <w:t>Старайся узнать, разсмотри болѣзнь.</w:t>
      </w:r>
    </w:p>
    <w:p>
      <w:pPr>
        <w:pStyle w:val="Style75"/>
        <w:keepNext w:val="0"/>
        <w:keepLines w:val="0"/>
        <w:widowControl w:val="0"/>
        <w:numPr>
          <w:ilvl w:val="0"/>
          <w:numId w:val="53"/>
        </w:numPr>
        <w:shd w:val="clear" w:color="auto" w:fill="auto"/>
        <w:tabs>
          <w:tab w:pos="661" w:val="left"/>
        </w:tabs>
        <w:bidi w:val="0"/>
        <w:spacing w:before="0" w:after="0" w:line="209" w:lineRule="auto"/>
        <w:ind w:left="0" w:right="0" w:firstLine="240"/>
        <w:jc w:val="left"/>
      </w:pPr>
      <w:r>
        <w:rPr>
          <w:spacing w:val="0"/>
          <w:w w:val="100"/>
          <w:position w:val="0"/>
          <w:shd w:val="clear" w:color="auto" w:fill="auto"/>
          <w:lang w:val="ru-RU" w:eastAsia="ru-RU" w:bidi="ru-RU"/>
        </w:rPr>
        <w:t>Кровь слышитъ, что скоро припадокъ.</w:t>
      </w:r>
    </w:p>
    <w:p>
      <w:pPr>
        <w:pStyle w:val="Style75"/>
        <w:keepNext w:val="0"/>
        <w:keepLines w:val="0"/>
        <w:widowControl w:val="0"/>
        <w:numPr>
          <w:ilvl w:val="0"/>
          <w:numId w:val="53"/>
        </w:numPr>
        <w:shd w:val="clear" w:color="auto" w:fill="auto"/>
        <w:tabs>
          <w:tab w:pos="661" w:val="left"/>
        </w:tabs>
        <w:bidi w:val="0"/>
        <w:spacing w:before="0" w:after="0" w:line="209" w:lineRule="auto"/>
        <w:ind w:left="0" w:right="0" w:firstLine="240"/>
        <w:jc w:val="left"/>
      </w:pPr>
      <w:r>
        <w:rPr>
          <w:spacing w:val="0"/>
          <w:w w:val="100"/>
          <w:position w:val="0"/>
          <w:shd w:val="clear" w:color="auto" w:fill="auto"/>
          <w:lang w:val="ru-RU" w:eastAsia="ru-RU" w:bidi="ru-RU"/>
        </w:rPr>
        <w:t>Отъ-чего вчера тебя слабило?</w:t>
      </w:r>
    </w:p>
    <w:p>
      <w:pPr>
        <w:pStyle w:val="Style75"/>
        <w:keepNext w:val="0"/>
        <w:keepLines w:val="0"/>
        <w:widowControl w:val="0"/>
        <w:numPr>
          <w:ilvl w:val="0"/>
          <w:numId w:val="53"/>
        </w:numPr>
        <w:shd w:val="clear" w:color="auto" w:fill="auto"/>
        <w:tabs>
          <w:tab w:pos="661" w:val="left"/>
        </w:tabs>
        <w:bidi w:val="0"/>
        <w:spacing w:before="0" w:after="60" w:line="209" w:lineRule="auto"/>
        <w:ind w:left="0" w:right="0" w:firstLine="240"/>
        <w:jc w:val="left"/>
        <w:sectPr>
          <w:headerReference w:type="default" r:id="rId607"/>
          <w:headerReference w:type="first" r:id="rId608"/>
          <w:pgSz w:w="7776" w:h="12561"/>
          <w:pgMar w:top="794" w:left="497" w:right="353" w:bottom="290" w:header="0" w:footer="3" w:gutter="0"/>
          <w:cols w:space="720"/>
          <w:noEndnote/>
          <w:titlePg/>
          <w:rtlGutter w:val="0"/>
          <w:docGrid w:linePitch="360"/>
        </w:sectPr>
      </w:pPr>
      <w:r>
        <w:rPr>
          <w:b/>
          <w:bCs/>
          <w:spacing w:val="0"/>
          <w:w w:val="100"/>
          <w:position w:val="0"/>
          <w:shd w:val="clear" w:color="auto" w:fill="auto"/>
          <w:lang w:val="ru-RU" w:eastAsia="ru-RU" w:bidi="ru-RU"/>
        </w:rPr>
        <w:t>Маого супу поѣлъ.</w:t>
      </w:r>
    </w:p>
    <w:p>
      <w:pPr>
        <w:pStyle w:val="Style75"/>
        <w:keepNext w:val="0"/>
        <w:keepLines w:val="0"/>
        <w:widowControl w:val="0"/>
        <w:numPr>
          <w:ilvl w:val="0"/>
          <w:numId w:val="53"/>
        </w:numPr>
        <w:shd w:val="clear" w:color="auto" w:fill="auto"/>
        <w:tabs>
          <w:tab w:pos="587" w:val="left"/>
        </w:tabs>
        <w:bidi w:val="0"/>
        <w:spacing w:before="0" w:after="0" w:line="202" w:lineRule="auto"/>
        <w:ind w:left="0" w:right="0" w:firstLine="200"/>
      </w:pPr>
      <w:r>
        <w:rPr>
          <w:spacing w:val="0"/>
          <w:w w:val="100"/>
          <w:position w:val="0"/>
          <w:shd w:val="clear" w:color="auto" w:fill="auto"/>
          <w:lang w:val="ru-RU" w:eastAsia="ru-RU" w:bidi="ru-RU"/>
        </w:rPr>
        <w:t>Не полезно лп это дли тебя, кровь не очистилась ли?</w:t>
      </w:r>
    </w:p>
    <w:p>
      <w:pPr>
        <w:pStyle w:val="Style75"/>
        <w:keepNext w:val="0"/>
        <w:keepLines w:val="0"/>
        <w:widowControl w:val="0"/>
        <w:numPr>
          <w:ilvl w:val="0"/>
          <w:numId w:val="53"/>
        </w:numPr>
        <w:shd w:val="clear" w:color="auto" w:fill="auto"/>
        <w:tabs>
          <w:tab w:pos="587" w:val="left"/>
        </w:tabs>
        <w:bidi w:val="0"/>
        <w:spacing w:before="0" w:after="0" w:line="202" w:lineRule="auto"/>
        <w:ind w:left="0" w:right="0" w:firstLine="200"/>
      </w:pPr>
      <w:r>
        <w:rPr>
          <w:spacing w:val="0"/>
          <w:w w:val="100"/>
          <w:position w:val="0"/>
          <w:shd w:val="clear" w:color="auto" w:fill="auto"/>
          <w:lang w:val="ru-RU" w:eastAsia="ru-RU" w:bidi="ru-RU"/>
        </w:rPr>
        <w:t>Крови еще не было, а получше.</w:t>
      </w:r>
    </w:p>
    <w:p>
      <w:pPr>
        <w:pStyle w:val="Style75"/>
        <w:keepNext w:val="0"/>
        <w:keepLines w:val="0"/>
        <w:widowControl w:val="0"/>
        <w:numPr>
          <w:ilvl w:val="0"/>
          <w:numId w:val="53"/>
        </w:numPr>
        <w:shd w:val="clear" w:color="auto" w:fill="auto"/>
        <w:tabs>
          <w:tab w:pos="602" w:val="left"/>
        </w:tabs>
        <w:bidi w:val="0"/>
        <w:spacing w:before="0" w:after="0" w:line="202" w:lineRule="auto"/>
        <w:ind w:left="0" w:right="0" w:firstLine="200"/>
      </w:pPr>
      <w:r>
        <w:rPr>
          <w:spacing w:val="0"/>
          <w:w w:val="100"/>
          <w:position w:val="0"/>
          <w:shd w:val="clear" w:color="auto" w:fill="auto"/>
          <w:lang w:val="ru-RU" w:eastAsia="ru-RU" w:bidi="ru-RU"/>
        </w:rPr>
        <w:t>Въ которомъ часу завтра будетъ прппадокъ?</w:t>
      </w:r>
    </w:p>
    <w:p>
      <w:pPr>
        <w:pStyle w:val="Style75"/>
        <w:keepNext w:val="0"/>
        <w:keepLines w:val="0"/>
        <w:widowControl w:val="0"/>
        <w:numPr>
          <w:ilvl w:val="0"/>
          <w:numId w:val="53"/>
        </w:numPr>
        <w:shd w:val="clear" w:color="auto" w:fill="auto"/>
        <w:tabs>
          <w:tab w:pos="602" w:val="left"/>
        </w:tabs>
        <w:bidi w:val="0"/>
        <w:spacing w:before="0" w:after="0" w:line="202" w:lineRule="auto"/>
        <w:ind w:left="0" w:right="0" w:firstLine="200"/>
      </w:pPr>
      <w:r>
        <w:rPr>
          <w:spacing w:val="0"/>
          <w:w w:val="100"/>
          <w:position w:val="0"/>
          <w:shd w:val="clear" w:color="auto" w:fill="auto"/>
          <w:lang w:val="ru-RU" w:eastAsia="ru-RU" w:bidi="ru-RU"/>
        </w:rPr>
        <w:t>Въ двѣнадцать.</w:t>
      </w:r>
    </w:p>
    <w:p>
      <w:pPr>
        <w:pStyle w:val="Style75"/>
        <w:keepNext w:val="0"/>
        <w:keepLines w:val="0"/>
        <w:widowControl w:val="0"/>
        <w:numPr>
          <w:ilvl w:val="0"/>
          <w:numId w:val="53"/>
        </w:numPr>
        <w:shd w:val="clear" w:color="auto" w:fill="auto"/>
        <w:tabs>
          <w:tab w:pos="602" w:val="left"/>
        </w:tabs>
        <w:bidi w:val="0"/>
        <w:spacing w:before="0" w:after="0" w:line="202" w:lineRule="auto"/>
        <w:ind w:left="0" w:right="0" w:firstLine="200"/>
      </w:pPr>
      <w:r>
        <w:rPr>
          <w:spacing w:val="0"/>
          <w:w w:val="100"/>
          <w:position w:val="0"/>
          <w:shd w:val="clear" w:color="auto" w:fill="auto"/>
          <w:lang w:val="ru-RU" w:eastAsia="ru-RU" w:bidi="ru-RU"/>
        </w:rPr>
        <w:t>Сильный будетъ или не очень?</w:t>
      </w:r>
    </w:p>
    <w:p>
      <w:pPr>
        <w:pStyle w:val="Style75"/>
        <w:keepNext w:val="0"/>
        <w:keepLines w:val="0"/>
        <w:widowControl w:val="0"/>
        <w:numPr>
          <w:ilvl w:val="0"/>
          <w:numId w:val="53"/>
        </w:numPr>
        <w:shd w:val="clear" w:color="auto" w:fill="auto"/>
        <w:tabs>
          <w:tab w:pos="602" w:val="left"/>
        </w:tabs>
        <w:bidi w:val="0"/>
        <w:spacing w:before="0" w:after="0" w:line="202" w:lineRule="auto"/>
        <w:ind w:left="0" w:right="0" w:firstLine="200"/>
      </w:pPr>
      <w:r>
        <w:rPr>
          <w:spacing w:val="0"/>
          <w:w w:val="100"/>
          <w:position w:val="0"/>
          <w:shd w:val="clear" w:color="auto" w:fill="auto"/>
          <w:lang w:val="ru-RU" w:eastAsia="ru-RU" w:bidi="ru-RU"/>
        </w:rPr>
        <w:t>Съ полчаса булетъ ломать.</w:t>
      </w:r>
    </w:p>
    <w:p>
      <w:pPr>
        <w:pStyle w:val="Style75"/>
        <w:keepNext w:val="0"/>
        <w:keepLines w:val="0"/>
        <w:widowControl w:val="0"/>
        <w:numPr>
          <w:ilvl w:val="0"/>
          <w:numId w:val="53"/>
        </w:numPr>
        <w:shd w:val="clear" w:color="auto" w:fill="auto"/>
        <w:tabs>
          <w:tab w:pos="602" w:val="left"/>
        </w:tabs>
        <w:bidi w:val="0"/>
        <w:spacing w:before="0" w:after="0" w:line="185" w:lineRule="auto"/>
        <w:ind w:left="0" w:right="0" w:firstLine="200"/>
      </w:pPr>
      <w:r>
        <w:rPr>
          <w:spacing w:val="0"/>
          <w:w w:val="100"/>
          <w:position w:val="0"/>
          <w:sz w:val="24"/>
          <w:szCs w:val="24"/>
          <w:shd w:val="clear" w:color="auto" w:fill="auto"/>
          <w:lang w:val="ru-RU" w:eastAsia="ru-RU" w:bidi="ru-RU"/>
        </w:rPr>
        <w:t xml:space="preserve">А </w:t>
      </w:r>
      <w:r>
        <w:rPr>
          <w:spacing w:val="0"/>
          <w:w w:val="100"/>
          <w:position w:val="0"/>
          <w:shd w:val="clear" w:color="auto" w:fill="auto"/>
          <w:lang w:val="ru-RU" w:eastAsia="ru-RU" w:bidi="ru-RU"/>
        </w:rPr>
        <w:t>въ слѣдующіе дни каковы будутъ припадкп?</w:t>
      </w:r>
    </w:p>
    <w:p>
      <w:pPr>
        <w:pStyle w:val="Style75"/>
        <w:keepNext w:val="0"/>
        <w:keepLines w:val="0"/>
        <w:widowControl w:val="0"/>
        <w:numPr>
          <w:ilvl w:val="0"/>
          <w:numId w:val="53"/>
        </w:numPr>
        <w:shd w:val="clear" w:color="auto" w:fill="auto"/>
        <w:tabs>
          <w:tab w:pos="602" w:val="left"/>
        </w:tabs>
        <w:bidi w:val="0"/>
        <w:spacing w:before="0" w:after="0" w:line="202" w:lineRule="auto"/>
        <w:ind w:left="0" w:right="0" w:firstLine="200"/>
      </w:pPr>
      <w:r>
        <w:rPr>
          <w:spacing w:val="0"/>
          <w:w w:val="100"/>
          <w:position w:val="0"/>
          <w:shd w:val="clear" w:color="auto" w:fill="auto"/>
          <w:lang w:val="ru-RU" w:eastAsia="ru-RU" w:bidi="ru-RU"/>
        </w:rPr>
        <w:t>Тогда безъ разбора — и днемъ п ночыо, полегче.</w:t>
      </w:r>
    </w:p>
    <w:p>
      <w:pPr>
        <w:pStyle w:val="Style75"/>
        <w:keepNext w:val="0"/>
        <w:keepLines w:val="0"/>
        <w:widowControl w:val="0"/>
        <w:numPr>
          <w:ilvl w:val="0"/>
          <w:numId w:val="53"/>
        </w:numPr>
        <w:shd w:val="clear" w:color="auto" w:fill="auto"/>
        <w:tabs>
          <w:tab w:pos="602" w:val="left"/>
        </w:tabs>
        <w:bidi w:val="0"/>
        <w:spacing w:before="0" w:after="0" w:line="202" w:lineRule="auto"/>
        <w:ind w:left="0" w:right="0" w:firstLine="200"/>
      </w:pPr>
      <w:r>
        <w:rPr>
          <w:spacing w:val="0"/>
          <w:w w:val="100"/>
          <w:position w:val="0"/>
          <w:shd w:val="clear" w:color="auto" w:fill="auto"/>
          <w:lang w:val="ru-RU" w:eastAsia="ru-RU" w:bidi="ru-RU"/>
        </w:rPr>
        <w:t>Когда завтра магннтпзнровать тебя?</w:t>
      </w:r>
    </w:p>
    <w:p>
      <w:pPr>
        <w:pStyle w:val="Style75"/>
        <w:keepNext w:val="0"/>
        <w:keepLines w:val="0"/>
        <w:widowControl w:val="0"/>
        <w:numPr>
          <w:ilvl w:val="0"/>
          <w:numId w:val="53"/>
        </w:numPr>
        <w:shd w:val="clear" w:color="auto" w:fill="auto"/>
        <w:tabs>
          <w:tab w:pos="602" w:val="left"/>
        </w:tabs>
        <w:bidi w:val="0"/>
        <w:spacing w:before="0" w:after="0" w:line="202" w:lineRule="auto"/>
        <w:ind w:left="0" w:right="0" w:firstLine="200"/>
      </w:pPr>
      <w:r>
        <w:rPr>
          <w:spacing w:val="0"/>
          <w:w w:val="100"/>
          <w:position w:val="0"/>
          <w:shd w:val="clear" w:color="auto" w:fill="auto"/>
          <w:lang w:val="ru-RU" w:eastAsia="ru-RU" w:bidi="ru-RU"/>
        </w:rPr>
        <w:t>Съ часъ спустя послѣ припадка.</w:t>
      </w:r>
    </w:p>
    <w:p>
      <w:pPr>
        <w:pStyle w:val="Style75"/>
        <w:keepNext w:val="0"/>
        <w:keepLines w:val="0"/>
        <w:widowControl w:val="0"/>
        <w:numPr>
          <w:ilvl w:val="0"/>
          <w:numId w:val="53"/>
        </w:numPr>
        <w:shd w:val="clear" w:color="auto" w:fill="auto"/>
        <w:tabs>
          <w:tab w:pos="602" w:val="left"/>
        </w:tabs>
        <w:bidi w:val="0"/>
        <w:spacing w:before="0" w:after="0" w:line="202" w:lineRule="auto"/>
        <w:ind w:left="0" w:right="0" w:firstLine="200"/>
      </w:pPr>
      <w:r>
        <w:rPr>
          <w:spacing w:val="0"/>
          <w:w w:val="100"/>
          <w:position w:val="0"/>
          <w:shd w:val="clear" w:color="auto" w:fill="auto"/>
          <w:lang w:val="ru-RU" w:eastAsia="ru-RU" w:bidi="ru-RU"/>
        </w:rPr>
        <w:t>Но не тяжело лп будетъ для тебя вскорѣ послѣ прирадка?</w:t>
      </w:r>
    </w:p>
    <w:p>
      <w:pPr>
        <w:pStyle w:val="Style75"/>
        <w:keepNext w:val="0"/>
        <w:keepLines w:val="0"/>
        <w:widowControl w:val="0"/>
        <w:numPr>
          <w:ilvl w:val="0"/>
          <w:numId w:val="53"/>
        </w:numPr>
        <w:shd w:val="clear" w:color="auto" w:fill="auto"/>
        <w:tabs>
          <w:tab w:pos="606" w:val="left"/>
        </w:tabs>
        <w:bidi w:val="0"/>
        <w:spacing w:before="0" w:after="0" w:line="202" w:lineRule="auto"/>
        <w:ind w:left="0" w:right="0" w:firstLine="200"/>
      </w:pPr>
      <w:r>
        <w:rPr>
          <w:spacing w:val="0"/>
          <w:w w:val="100"/>
          <w:position w:val="0"/>
          <w:shd w:val="clear" w:color="auto" w:fill="auto"/>
          <w:lang w:val="ru-RU" w:eastAsia="ru-RU" w:bidi="ru-RU"/>
        </w:rPr>
        <w:t>Ничего, лучше увижу.</w:t>
      </w:r>
    </w:p>
    <w:p>
      <w:pPr>
        <w:pStyle w:val="Style75"/>
        <w:keepNext w:val="0"/>
        <w:keepLines w:val="0"/>
        <w:widowControl w:val="0"/>
        <w:numPr>
          <w:ilvl w:val="0"/>
          <w:numId w:val="53"/>
        </w:numPr>
        <w:shd w:val="clear" w:color="auto" w:fill="auto"/>
        <w:tabs>
          <w:tab w:pos="606" w:val="left"/>
        </w:tabs>
        <w:bidi w:val="0"/>
        <w:spacing w:before="0" w:after="0" w:line="202" w:lineRule="auto"/>
        <w:ind w:left="0" w:right="0" w:firstLine="200"/>
      </w:pPr>
      <w:r>
        <w:rPr>
          <w:spacing w:val="0"/>
          <w:w w:val="100"/>
          <w:position w:val="0"/>
          <w:shd w:val="clear" w:color="auto" w:fill="auto"/>
          <w:lang w:val="ru-RU" w:eastAsia="ru-RU" w:bidi="ru-RU"/>
        </w:rPr>
        <w:t>Не мѣшаетъ ли тебѣ кто-нибудь изъ присутствующихъ?</w:t>
      </w:r>
    </w:p>
    <w:p>
      <w:pPr>
        <w:pStyle w:val="Style75"/>
        <w:keepNext w:val="0"/>
        <w:keepLines w:val="0"/>
        <w:widowControl w:val="0"/>
        <w:numPr>
          <w:ilvl w:val="0"/>
          <w:numId w:val="53"/>
        </w:numPr>
        <w:shd w:val="clear" w:color="auto" w:fill="auto"/>
        <w:tabs>
          <w:tab w:pos="606" w:val="left"/>
        </w:tabs>
        <w:bidi w:val="0"/>
        <w:spacing w:before="0" w:after="0" w:line="202" w:lineRule="auto"/>
        <w:ind w:left="0" w:right="0" w:firstLine="200"/>
      </w:pPr>
      <w:r>
        <w:rPr>
          <w:spacing w:val="0"/>
          <w:w w:val="100"/>
          <w:position w:val="0"/>
          <w:shd w:val="clear" w:color="auto" w:fill="auto"/>
          <w:lang w:val="ru-RU" w:eastAsia="ru-RU" w:bidi="ru-RU"/>
        </w:rPr>
        <w:t>Мѣшалъ тогда.</w:t>
      </w:r>
    </w:p>
    <w:p>
      <w:pPr>
        <w:pStyle w:val="Style75"/>
        <w:keepNext w:val="0"/>
        <w:keepLines w:val="0"/>
        <w:widowControl w:val="0"/>
        <w:numPr>
          <w:ilvl w:val="0"/>
          <w:numId w:val="53"/>
        </w:numPr>
        <w:shd w:val="clear" w:color="auto" w:fill="auto"/>
        <w:tabs>
          <w:tab w:pos="606" w:val="left"/>
        </w:tabs>
        <w:bidi w:val="0"/>
        <w:spacing w:before="0" w:after="0" w:line="202" w:lineRule="auto"/>
        <w:ind w:left="0" w:right="0" w:firstLine="200"/>
      </w:pPr>
      <w:r>
        <w:rPr>
          <w:spacing w:val="0"/>
          <w:w w:val="100"/>
          <w:position w:val="0"/>
          <w:shd w:val="clear" w:color="auto" w:fill="auto"/>
          <w:lang w:val="ru-RU" w:eastAsia="ru-RU" w:bidi="ru-RU"/>
        </w:rPr>
        <w:t>Кто?</w:t>
      </w:r>
    </w:p>
    <w:p>
      <w:pPr>
        <w:pStyle w:val="Style75"/>
        <w:keepNext w:val="0"/>
        <w:keepLines w:val="0"/>
        <w:widowControl w:val="0"/>
        <w:numPr>
          <w:ilvl w:val="0"/>
          <w:numId w:val="53"/>
        </w:numPr>
        <w:shd w:val="clear" w:color="auto" w:fill="auto"/>
        <w:tabs>
          <w:tab w:pos="611" w:val="left"/>
          <w:tab w:leader="dot" w:pos="1040" w:val="left"/>
        </w:tabs>
        <w:bidi w:val="0"/>
        <w:spacing w:before="0" w:after="0" w:line="182" w:lineRule="auto"/>
        <w:ind w:left="0" w:right="0" w:firstLine="200"/>
        <w:rPr>
          <w:sz w:val="24"/>
          <w:szCs w:val="24"/>
        </w:rPr>
      </w:pPr>
      <w:r>
        <w:rPr>
          <w:spacing w:val="0"/>
          <w:w w:val="100"/>
          <w:position w:val="0"/>
          <w:sz w:val="30"/>
          <w:szCs w:val="30"/>
          <w:shd w:val="clear" w:color="auto" w:fill="auto"/>
          <w:lang w:val="ru-RU" w:eastAsia="ru-RU" w:bidi="ru-RU"/>
        </w:rPr>
        <w:t>д</w:t>
        <w:tab/>
      </w:r>
      <w:r>
        <w:rPr>
          <w:spacing w:val="0"/>
          <w:w w:val="100"/>
          <w:position w:val="0"/>
          <w:sz w:val="24"/>
          <w:szCs w:val="24"/>
          <w:shd w:val="clear" w:color="auto" w:fill="auto"/>
          <w:lang w:val="ru-RU" w:eastAsia="ru-RU" w:bidi="ru-RU"/>
        </w:rPr>
        <w:t>и (*)·</w:t>
      </w:r>
    </w:p>
    <w:p>
      <w:pPr>
        <w:pStyle w:val="Style75"/>
        <w:keepNext w:val="0"/>
        <w:keepLines w:val="0"/>
        <w:widowControl w:val="0"/>
        <w:numPr>
          <w:ilvl w:val="0"/>
          <w:numId w:val="53"/>
        </w:numPr>
        <w:shd w:val="clear" w:color="auto" w:fill="auto"/>
        <w:tabs>
          <w:tab w:pos="611" w:val="left"/>
        </w:tabs>
        <w:bidi w:val="0"/>
        <w:spacing w:before="0" w:after="0" w:line="202" w:lineRule="auto"/>
        <w:ind w:left="0" w:right="0" w:firstLine="200"/>
      </w:pPr>
      <w:r>
        <w:rPr>
          <w:spacing w:val="0"/>
          <w:w w:val="100"/>
          <w:position w:val="0"/>
          <w:shd w:val="clear" w:color="auto" w:fill="auto"/>
          <w:lang w:val="ru-RU" w:eastAsia="ru-RU" w:bidi="ru-RU"/>
        </w:rPr>
        <w:t>Какъ же онъ мѣшалъ?</w:t>
      </w:r>
    </w:p>
    <w:p>
      <w:pPr>
        <w:pStyle w:val="Style75"/>
        <w:keepNext w:val="0"/>
        <w:keepLines w:val="0"/>
        <w:widowControl w:val="0"/>
        <w:numPr>
          <w:ilvl w:val="0"/>
          <w:numId w:val="53"/>
        </w:numPr>
        <w:shd w:val="clear" w:color="auto" w:fill="auto"/>
        <w:tabs>
          <w:tab w:pos="611" w:val="left"/>
        </w:tabs>
        <w:bidi w:val="0"/>
        <w:spacing w:before="0" w:after="0" w:line="202" w:lineRule="auto"/>
        <w:ind w:left="0" w:right="0" w:firstLine="200"/>
      </w:pPr>
      <w:r>
        <w:rPr>
          <w:spacing w:val="0"/>
          <w:w w:val="100"/>
          <w:position w:val="0"/>
          <w:shd w:val="clear" w:color="auto" w:fill="auto"/>
          <w:lang w:val="ru-RU" w:eastAsia="ru-RU" w:bidi="ru-RU"/>
        </w:rPr>
        <w:t>Онъ думалъ, что все неправда.</w:t>
      </w:r>
    </w:p>
    <w:p>
      <w:pPr>
        <w:pStyle w:val="Style75"/>
        <w:keepNext w:val="0"/>
        <w:keepLines w:val="0"/>
        <w:widowControl w:val="0"/>
        <w:numPr>
          <w:ilvl w:val="0"/>
          <w:numId w:val="53"/>
        </w:numPr>
        <w:shd w:val="clear" w:color="auto" w:fill="auto"/>
        <w:tabs>
          <w:tab w:pos="611" w:val="left"/>
        </w:tabs>
        <w:bidi w:val="0"/>
        <w:spacing w:before="0" w:after="0" w:line="185" w:lineRule="auto"/>
        <w:ind w:left="0" w:right="0" w:firstLine="200"/>
      </w:pPr>
      <w:r>
        <w:rPr>
          <w:spacing w:val="0"/>
          <w:w w:val="100"/>
          <w:position w:val="0"/>
          <w:sz w:val="24"/>
          <w:szCs w:val="24"/>
          <w:shd w:val="clear" w:color="auto" w:fill="auto"/>
          <w:lang w:val="ru-RU" w:eastAsia="ru-RU" w:bidi="ru-RU"/>
        </w:rPr>
        <w:t xml:space="preserve">А </w:t>
      </w:r>
      <w:r>
        <w:rPr>
          <w:spacing w:val="0"/>
          <w:w w:val="100"/>
          <w:position w:val="0"/>
          <w:shd w:val="clear" w:color="auto" w:fill="auto"/>
          <w:lang w:val="ru-RU" w:eastAsia="ru-RU" w:bidi="ru-RU"/>
        </w:rPr>
        <w:t>въ настоящее время не мѣшаетъ ли кто-нпбудь?</w:t>
      </w:r>
    </w:p>
    <w:p>
      <w:pPr>
        <w:pStyle w:val="Style75"/>
        <w:keepNext w:val="0"/>
        <w:keepLines w:val="0"/>
        <w:widowControl w:val="0"/>
        <w:numPr>
          <w:ilvl w:val="0"/>
          <w:numId w:val="53"/>
        </w:numPr>
        <w:shd w:val="clear" w:color="auto" w:fill="auto"/>
        <w:tabs>
          <w:tab w:pos="611" w:val="left"/>
        </w:tabs>
        <w:bidi w:val="0"/>
        <w:spacing w:before="0" w:after="0" w:line="202" w:lineRule="auto"/>
        <w:ind w:left="0" w:right="0" w:firstLine="200"/>
      </w:pPr>
      <w:r>
        <w:rPr>
          <w:spacing w:val="0"/>
          <w:w w:val="100"/>
          <w:position w:val="0"/>
          <w:shd w:val="clear" w:color="auto" w:fill="auto"/>
          <w:lang w:val="ru-RU" w:eastAsia="ru-RU" w:bidi="ru-RU"/>
        </w:rPr>
        <w:t>Нѣтъ.</w:t>
      </w:r>
    </w:p>
    <w:p>
      <w:pPr>
        <w:pStyle w:val="Style75"/>
        <w:keepNext w:val="0"/>
        <w:keepLines w:val="0"/>
        <w:widowControl w:val="0"/>
        <w:numPr>
          <w:ilvl w:val="0"/>
          <w:numId w:val="53"/>
        </w:numPr>
        <w:shd w:val="clear" w:color="auto" w:fill="auto"/>
        <w:tabs>
          <w:tab w:pos="611" w:val="left"/>
        </w:tabs>
        <w:bidi w:val="0"/>
        <w:spacing w:before="0" w:after="0" w:line="202" w:lineRule="auto"/>
        <w:ind w:left="0" w:right="0" w:firstLine="200"/>
      </w:pPr>
      <w:r>
        <w:rPr>
          <w:spacing w:val="0"/>
          <w:w w:val="100"/>
          <w:position w:val="0"/>
          <w:shd w:val="clear" w:color="auto" w:fill="auto"/>
          <w:lang w:val="ru-RU" w:eastAsia="ru-RU" w:bidi="ru-RU"/>
        </w:rPr>
        <w:t>Не видишь лп ты, кто здѣсь?</w:t>
      </w:r>
    </w:p>
    <w:p>
      <w:pPr>
        <w:pStyle w:val="Style75"/>
        <w:keepNext w:val="0"/>
        <w:keepLines w:val="0"/>
        <w:widowControl w:val="0"/>
        <w:numPr>
          <w:ilvl w:val="0"/>
          <w:numId w:val="53"/>
        </w:numPr>
        <w:shd w:val="clear" w:color="auto" w:fill="auto"/>
        <w:tabs>
          <w:tab w:pos="611" w:val="left"/>
        </w:tabs>
        <w:bidi w:val="0"/>
        <w:spacing w:before="0" w:after="0" w:line="202" w:lineRule="auto"/>
        <w:ind w:left="0" w:right="0" w:firstLine="200"/>
      </w:pPr>
      <w:r>
        <w:rPr>
          <w:spacing w:val="0"/>
          <w:w w:val="100"/>
          <w:position w:val="0"/>
          <w:shd w:val="clear" w:color="auto" w:fill="auto"/>
          <w:lang w:val="ru-RU" w:eastAsia="ru-RU" w:bidi="ru-RU"/>
        </w:rPr>
        <w:t>Кто приходитъ п уходитъ, все вижу.</w:t>
      </w:r>
    </w:p>
    <w:p>
      <w:pPr>
        <w:pStyle w:val="Style75"/>
        <w:keepNext w:val="0"/>
        <w:keepLines w:val="0"/>
        <w:widowControl w:val="0"/>
        <w:numPr>
          <w:ilvl w:val="0"/>
          <w:numId w:val="53"/>
        </w:numPr>
        <w:shd w:val="clear" w:color="auto" w:fill="auto"/>
        <w:tabs>
          <w:tab w:pos="616" w:val="left"/>
        </w:tabs>
        <w:bidi w:val="0"/>
        <w:spacing w:before="0" w:after="0" w:line="202" w:lineRule="auto"/>
        <w:ind w:left="0" w:right="0" w:firstLine="200"/>
      </w:pPr>
      <w:r>
        <w:rPr>
          <w:spacing w:val="0"/>
          <w:w w:val="100"/>
          <w:position w:val="0"/>
          <w:shd w:val="clear" w:color="auto" w:fill="auto"/>
          <w:lang w:val="ru-RU" w:eastAsia="ru-RU" w:bidi="ru-RU"/>
        </w:rPr>
        <w:t>Видишь ли Н. Д. ?</w:t>
      </w:r>
    </w:p>
    <w:p>
      <w:pPr>
        <w:pStyle w:val="Style75"/>
        <w:keepNext w:val="0"/>
        <w:keepLines w:val="0"/>
        <w:widowControl w:val="0"/>
        <w:numPr>
          <w:ilvl w:val="0"/>
          <w:numId w:val="53"/>
        </w:numPr>
        <w:shd w:val="clear" w:color="auto" w:fill="auto"/>
        <w:tabs>
          <w:tab w:pos="616" w:val="left"/>
        </w:tabs>
        <w:bidi w:val="0"/>
        <w:spacing w:before="0" w:after="0" w:line="202" w:lineRule="auto"/>
        <w:ind w:left="0" w:right="0" w:firstLine="200"/>
      </w:pPr>
      <w:r>
        <w:rPr>
          <w:spacing w:val="0"/>
          <w:w w:val="100"/>
          <w:position w:val="0"/>
          <w:shd w:val="clear" w:color="auto" w:fill="auto"/>
          <w:lang w:val="ru-RU" w:eastAsia="ru-RU" w:bidi="ru-RU"/>
        </w:rPr>
        <w:t>Вижу.</w:t>
      </w:r>
    </w:p>
    <w:p>
      <w:pPr>
        <w:pStyle w:val="Style75"/>
        <w:keepNext w:val="0"/>
        <w:keepLines w:val="0"/>
        <w:widowControl w:val="0"/>
        <w:numPr>
          <w:ilvl w:val="0"/>
          <w:numId w:val="53"/>
        </w:numPr>
        <w:shd w:val="clear" w:color="auto" w:fill="auto"/>
        <w:tabs>
          <w:tab w:pos="616" w:val="left"/>
        </w:tabs>
        <w:bidi w:val="0"/>
        <w:spacing w:before="0" w:after="0" w:line="202" w:lineRule="auto"/>
        <w:ind w:left="0" w:right="0" w:firstLine="200"/>
      </w:pPr>
      <w:r>
        <w:rPr>
          <w:spacing w:val="0"/>
          <w:w w:val="100"/>
          <w:position w:val="0"/>
          <w:shd w:val="clear" w:color="auto" w:fill="auto"/>
          <w:lang w:val="ru-RU" w:eastAsia="ru-RU" w:bidi="ru-RU"/>
        </w:rPr>
        <w:t>Онъ сидитъ пли стоитъ?</w:t>
      </w:r>
    </w:p>
    <w:p>
      <w:pPr>
        <w:pStyle w:val="Style75"/>
        <w:keepNext w:val="0"/>
        <w:keepLines w:val="0"/>
        <w:widowControl w:val="0"/>
        <w:numPr>
          <w:ilvl w:val="0"/>
          <w:numId w:val="53"/>
        </w:numPr>
        <w:shd w:val="clear" w:color="auto" w:fill="auto"/>
        <w:tabs>
          <w:tab w:pos="616" w:val="left"/>
        </w:tabs>
        <w:bidi w:val="0"/>
        <w:spacing w:before="0" w:after="0" w:line="202" w:lineRule="auto"/>
        <w:ind w:left="0" w:right="0" w:firstLine="200"/>
      </w:pPr>
      <w:r>
        <w:rPr>
          <w:spacing w:val="0"/>
          <w:w w:val="100"/>
          <w:position w:val="0"/>
          <w:shd w:val="clear" w:color="auto" w:fill="auto"/>
          <w:lang w:val="ru-RU" w:eastAsia="ru-RU" w:bidi="ru-RU"/>
        </w:rPr>
        <w:t>Сидитъ, облокотился на столъ.</w:t>
      </w:r>
    </w:p>
    <w:p>
      <w:pPr>
        <w:pStyle w:val="Style75"/>
        <w:keepNext w:val="0"/>
        <w:keepLines w:val="0"/>
        <w:widowControl w:val="0"/>
        <w:numPr>
          <w:ilvl w:val="0"/>
          <w:numId w:val="53"/>
        </w:numPr>
        <w:shd w:val="clear" w:color="auto" w:fill="auto"/>
        <w:tabs>
          <w:tab w:pos="598" w:val="left"/>
        </w:tabs>
        <w:bidi w:val="0"/>
        <w:spacing w:before="0" w:after="0" w:line="202" w:lineRule="auto"/>
        <w:ind w:left="0" w:right="0" w:firstLine="200"/>
      </w:pPr>
      <w:r>
        <w:rPr>
          <w:spacing w:val="0"/>
          <w:w w:val="100"/>
          <w:position w:val="0"/>
          <w:shd w:val="clear" w:color="auto" w:fill="auto"/>
          <w:lang w:val="ru-RU" w:eastAsia="ru-RU" w:bidi="ru-RU"/>
        </w:rPr>
        <w:t>Слышишь лп ты, какъ стучатъ дверыо и какъ ходятъ; не безпо</w:t>
        <w:softHyphen/>
        <w:t>коитъ ли это тебя?</w:t>
      </w:r>
    </w:p>
    <w:p>
      <w:pPr>
        <w:pStyle w:val="Style75"/>
        <w:keepNext w:val="0"/>
        <w:keepLines w:val="0"/>
        <w:widowControl w:val="0"/>
        <w:numPr>
          <w:ilvl w:val="0"/>
          <w:numId w:val="53"/>
        </w:numPr>
        <w:shd w:val="clear" w:color="auto" w:fill="auto"/>
        <w:tabs>
          <w:tab w:pos="616" w:val="left"/>
        </w:tabs>
        <w:bidi w:val="0"/>
        <w:spacing w:before="0" w:after="0" w:line="202" w:lineRule="auto"/>
        <w:ind w:left="0" w:right="0" w:firstLine="200"/>
      </w:pPr>
      <w:r>
        <w:rPr>
          <w:spacing w:val="0"/>
          <w:w w:val="100"/>
          <w:position w:val="0"/>
          <w:shd w:val="clear" w:color="auto" w:fill="auto"/>
          <w:lang w:val="ru-RU" w:eastAsia="ru-RU" w:bidi="ru-RU"/>
        </w:rPr>
        <w:t>Я ничего не слышу.</w:t>
      </w:r>
    </w:p>
    <w:p>
      <w:pPr>
        <w:pStyle w:val="Style75"/>
        <w:keepNext w:val="0"/>
        <w:keepLines w:val="0"/>
        <w:widowControl w:val="0"/>
        <w:shd w:val="clear" w:color="auto" w:fill="auto"/>
        <w:bidi w:val="0"/>
        <w:spacing w:before="0" w:after="0" w:line="202" w:lineRule="auto"/>
        <w:ind w:left="0" w:right="0" w:firstLine="200"/>
      </w:pPr>
      <w:r>
        <w:rPr>
          <w:spacing w:val="0"/>
          <w:w w:val="100"/>
          <w:position w:val="0"/>
          <w:shd w:val="clear" w:color="auto" w:fill="auto"/>
          <w:lang w:val="ru-RU" w:eastAsia="ru-RU" w:bidi="ru-RU"/>
        </w:rPr>
        <w:t>«— Можешь лп ты мпѣ сказать, сколько времени ты сппшь?</w:t>
      </w:r>
    </w:p>
    <w:p>
      <w:pPr>
        <w:pStyle w:val="Style75"/>
        <w:keepNext w:val="0"/>
        <w:keepLines w:val="0"/>
        <w:widowControl w:val="0"/>
        <w:numPr>
          <w:ilvl w:val="0"/>
          <w:numId w:val="53"/>
        </w:numPr>
        <w:shd w:val="clear" w:color="auto" w:fill="auto"/>
        <w:tabs>
          <w:tab w:pos="616" w:val="left"/>
        </w:tabs>
        <w:bidi w:val="0"/>
        <w:spacing w:before="0" w:after="0" w:line="202" w:lineRule="auto"/>
        <w:ind w:left="0" w:right="0" w:firstLine="200"/>
      </w:pPr>
      <w:r>
        <w:rPr>
          <w:spacing w:val="0"/>
          <w:w w:val="100"/>
          <w:position w:val="0"/>
          <w:shd w:val="clear" w:color="auto" w:fill="auto"/>
          <w:lang w:val="ru-RU" w:eastAsia="ru-RU" w:bidi="ru-RU"/>
        </w:rPr>
        <w:t>Полчаса. (Было 33 минуты.)</w:t>
      </w:r>
    </w:p>
    <w:p>
      <w:pPr>
        <w:pStyle w:val="Style75"/>
        <w:keepNext w:val="0"/>
        <w:keepLines w:val="0"/>
        <w:widowControl w:val="0"/>
        <w:shd w:val="clear" w:color="auto" w:fill="auto"/>
        <w:bidi w:val="0"/>
        <w:spacing w:before="0" w:after="0" w:line="202" w:lineRule="auto"/>
        <w:ind w:left="0" w:right="0" w:firstLine="200"/>
      </w:pPr>
      <w:r>
        <w:rPr>
          <w:spacing w:val="0"/>
          <w:w w:val="100"/>
          <w:position w:val="0"/>
          <w:shd w:val="clear" w:color="auto" w:fill="auto"/>
          <w:lang w:val="ru-RU" w:eastAsia="ru-RU" w:bidi="ru-RU"/>
        </w:rPr>
        <w:t>По прошествіи трехъ минутъ, магнптизпруемыіі былъ приведенъ въ нормальное состояніе.</w:t>
      </w:r>
    </w:p>
    <w:p>
      <w:pPr>
        <w:pStyle w:val="Style75"/>
        <w:keepNext w:val="0"/>
        <w:keepLines w:val="0"/>
        <w:widowControl w:val="0"/>
        <w:shd w:val="clear" w:color="auto" w:fill="auto"/>
        <w:bidi w:val="0"/>
        <w:spacing w:before="0" w:after="0" w:line="202" w:lineRule="auto"/>
        <w:ind w:left="0" w:right="0" w:firstLine="200"/>
      </w:pPr>
      <w:r>
        <w:rPr>
          <w:spacing w:val="0"/>
          <w:w w:val="100"/>
          <w:position w:val="0"/>
          <w:shd w:val="clear" w:color="auto" w:fill="auto"/>
          <w:lang w:val="ru-RU" w:eastAsia="ru-RU" w:bidi="ru-RU"/>
        </w:rPr>
        <w:t>Предсказаніе ясновидящаго, относительно времени припадка, испол</w:t>
        <w:softHyphen/>
        <w:t>нилось въ-точности. Онъ случился въ четвергъ, т. с., 13-го мая, ро</w:t>
        <w:softHyphen/>
        <w:t>вно въ 12 часовъ пополудни, съ тою же сплою и въ томъ же видѣ, кйкъ это было описано въ свидѣтельствѣ, приложенномъ прежде. При</w:t>
        <w:softHyphen/>
        <w:t>падокъ продолжался 15 минутъ. Въ этомъ ясновидящій ошибся, озна</w:t>
        <w:softHyphen/>
        <w:t>чивъ продолженіе прппадка получасомъ. Объяснить эту ошибку я не берусь.</w:t>
      </w:r>
    </w:p>
    <w:p>
      <w:pPr>
        <w:pStyle w:val="Style75"/>
        <w:keepNext w:val="0"/>
        <w:keepLines w:val="0"/>
        <w:widowControl w:val="0"/>
        <w:shd w:val="clear" w:color="auto" w:fill="auto"/>
        <w:bidi w:val="0"/>
        <w:spacing w:before="0" w:after="0" w:line="206" w:lineRule="auto"/>
        <w:ind w:left="0" w:right="0" w:firstLine="200"/>
      </w:pPr>
      <w:r>
        <w:rPr>
          <w:spacing w:val="0"/>
          <w:w w:val="100"/>
          <w:position w:val="0"/>
          <w:shd w:val="clear" w:color="auto" w:fill="auto"/>
          <w:lang w:val="ru-RU" w:eastAsia="ru-RU" w:bidi="ru-RU"/>
        </w:rPr>
        <w:t xml:space="preserve">20-й </w:t>
      </w:r>
      <w:r>
        <w:rPr>
          <w:smallCaps/>
          <w:spacing w:val="0"/>
          <w:w w:val="100"/>
          <w:position w:val="0"/>
          <w:shd w:val="clear" w:color="auto" w:fill="auto"/>
          <w:lang w:val="ru-RU" w:eastAsia="ru-RU" w:bidi="ru-RU"/>
        </w:rPr>
        <w:t>Сеансъ.—</w:t>
      </w:r>
      <w:r>
        <w:rPr>
          <w:i/>
          <w:iCs/>
          <w:spacing w:val="0"/>
          <w:w w:val="100"/>
          <w:position w:val="0"/>
          <w:shd w:val="clear" w:color="auto" w:fill="auto"/>
          <w:lang w:val="ru-RU" w:eastAsia="ru-RU" w:bidi="ru-RU"/>
        </w:rPr>
        <w:t>Мая 15-го.—</w:t>
      </w:r>
      <w:r>
        <w:rPr>
          <w:spacing w:val="0"/>
          <w:w w:val="100"/>
          <w:position w:val="0"/>
          <w:shd w:val="clear" w:color="auto" w:fill="auto"/>
          <w:lang w:val="ru-RU" w:eastAsia="ru-RU" w:bidi="ru-RU"/>
        </w:rPr>
        <w:t xml:space="preserve"> Когда ясновидящій былъ въ-состояніи отвѣчать на вопросы, тогда магнптпзёръ спросилъ:</w:t>
      </w:r>
    </w:p>
    <w:p>
      <w:pPr>
        <w:pStyle w:val="Style75"/>
        <w:keepNext w:val="0"/>
        <w:keepLines w:val="0"/>
        <w:widowControl w:val="0"/>
        <w:numPr>
          <w:ilvl w:val="0"/>
          <w:numId w:val="53"/>
        </w:numPr>
        <w:shd w:val="clear" w:color="auto" w:fill="auto"/>
        <w:tabs>
          <w:tab w:pos="616" w:val="left"/>
        </w:tabs>
        <w:bidi w:val="0"/>
        <w:spacing w:before="0" w:after="0" w:line="202" w:lineRule="auto"/>
        <w:ind w:left="0" w:right="0" w:firstLine="200"/>
      </w:pPr>
      <w:r>
        <w:rPr>
          <w:spacing w:val="0"/>
          <w:w w:val="100"/>
          <w:position w:val="0"/>
          <w:shd w:val="clear" w:color="auto" w:fill="auto"/>
          <w:lang w:val="ru-RU" w:eastAsia="ru-RU" w:bidi="ru-RU"/>
        </w:rPr>
        <w:t>Свѣтло ли?</w:t>
      </w:r>
    </w:p>
    <w:p>
      <w:pPr>
        <w:pStyle w:val="Style75"/>
        <w:keepNext w:val="0"/>
        <w:keepLines w:val="0"/>
        <w:widowControl w:val="0"/>
        <w:numPr>
          <w:ilvl w:val="0"/>
          <w:numId w:val="53"/>
        </w:numPr>
        <w:shd w:val="clear" w:color="auto" w:fill="auto"/>
        <w:tabs>
          <w:tab w:pos="616" w:val="left"/>
        </w:tabs>
        <w:bidi w:val="0"/>
        <w:spacing w:before="0" w:after="0" w:line="202" w:lineRule="auto"/>
        <w:ind w:left="0" w:right="0" w:firstLine="200"/>
      </w:pPr>
      <w:r>
        <w:rPr>
          <w:spacing w:val="0"/>
          <w:w w:val="100"/>
          <w:position w:val="0"/>
          <w:shd w:val="clear" w:color="auto" w:fill="auto"/>
          <w:lang w:val="ru-RU" w:eastAsia="ru-RU" w:bidi="ru-RU"/>
        </w:rPr>
        <w:t>Не совсѣмъ.</w:t>
      </w:r>
    </w:p>
    <w:p>
      <w:pPr>
        <w:pStyle w:val="Style75"/>
        <w:keepNext w:val="0"/>
        <w:keepLines w:val="0"/>
        <w:widowControl w:val="0"/>
        <w:numPr>
          <w:ilvl w:val="0"/>
          <w:numId w:val="53"/>
        </w:numPr>
        <w:shd w:val="clear" w:color="auto" w:fill="auto"/>
        <w:tabs>
          <w:tab w:pos="616" w:val="left"/>
        </w:tabs>
        <w:bidi w:val="0"/>
        <w:spacing w:before="0" w:after="0" w:line="202" w:lineRule="auto"/>
        <w:ind w:left="0" w:right="0" w:firstLine="200"/>
      </w:pPr>
      <w:r>
        <w:rPr>
          <w:spacing w:val="0"/>
          <w:w w:val="100"/>
          <w:position w:val="0"/>
          <w:shd w:val="clear" w:color="auto" w:fill="auto"/>
          <w:lang w:val="ru-RU" w:eastAsia="ru-RU" w:bidi="ru-RU"/>
        </w:rPr>
        <w:t>Какую перемѣну находишь въ себѣ послѣ прппадка?</w:t>
      </w:r>
    </w:p>
    <w:p>
      <w:pPr>
        <w:pStyle w:val="Style75"/>
        <w:keepNext w:val="0"/>
        <w:keepLines w:val="0"/>
        <w:widowControl w:val="0"/>
        <w:numPr>
          <w:ilvl w:val="0"/>
          <w:numId w:val="53"/>
        </w:numPr>
        <w:shd w:val="clear" w:color="auto" w:fill="auto"/>
        <w:tabs>
          <w:tab w:pos="616" w:val="left"/>
        </w:tabs>
        <w:bidi w:val="0"/>
        <w:spacing w:before="0" w:after="0" w:line="202" w:lineRule="auto"/>
        <w:ind w:left="0" w:right="0" w:firstLine="200"/>
      </w:pPr>
      <w:r>
        <w:rPr>
          <w:spacing w:val="0"/>
          <w:w w:val="100"/>
          <w:position w:val="0"/>
          <w:shd w:val="clear" w:color="auto" w:fill="auto"/>
          <w:lang w:val="ru-RU" w:eastAsia="ru-RU" w:bidi="ru-RU"/>
        </w:rPr>
        <w:t>Тяжело; кровь приступила къ головѣ.</w:t>
      </w:r>
    </w:p>
    <w:p>
      <w:pPr>
        <w:pStyle w:val="Style75"/>
        <w:keepNext w:val="0"/>
        <w:keepLines w:val="0"/>
        <w:widowControl w:val="0"/>
        <w:numPr>
          <w:ilvl w:val="0"/>
          <w:numId w:val="53"/>
        </w:numPr>
        <w:shd w:val="clear" w:color="auto" w:fill="auto"/>
        <w:tabs>
          <w:tab w:pos="616" w:val="left"/>
        </w:tabs>
        <w:bidi w:val="0"/>
        <w:spacing w:before="0" w:after="0" w:line="185" w:lineRule="auto"/>
        <w:ind w:left="0" w:right="0" w:firstLine="200"/>
      </w:pPr>
      <w:r>
        <w:rPr>
          <w:spacing w:val="0"/>
          <w:w w:val="100"/>
          <w:position w:val="0"/>
          <w:sz w:val="24"/>
          <w:szCs w:val="24"/>
          <w:shd w:val="clear" w:color="auto" w:fill="auto"/>
          <w:lang w:val="ru-RU" w:eastAsia="ru-RU" w:bidi="ru-RU"/>
        </w:rPr>
        <w:t xml:space="preserve">А </w:t>
      </w:r>
      <w:r>
        <w:rPr>
          <w:spacing w:val="0"/>
          <w:w w:val="100"/>
          <w:position w:val="0"/>
          <w:shd w:val="clear" w:color="auto" w:fill="auto"/>
          <w:lang w:val="ru-RU" w:eastAsia="ru-RU" w:bidi="ru-RU"/>
        </w:rPr>
        <w:t>у сердца?</w:t>
      </w:r>
    </w:p>
    <w:p>
      <w:pPr>
        <w:pStyle w:val="Style75"/>
        <w:keepNext w:val="0"/>
        <w:keepLines w:val="0"/>
        <w:widowControl w:val="0"/>
        <w:numPr>
          <w:ilvl w:val="0"/>
          <w:numId w:val="53"/>
        </w:numPr>
        <w:shd w:val="clear" w:color="auto" w:fill="auto"/>
        <w:tabs>
          <w:tab w:pos="616" w:val="left"/>
        </w:tabs>
        <w:bidi w:val="0"/>
        <w:spacing w:before="0" w:after="420" w:line="202" w:lineRule="auto"/>
        <w:ind w:left="0" w:right="0" w:firstLine="200"/>
      </w:pPr>
      <w:r>
        <w:rPr>
          <w:spacing w:val="0"/>
          <w:w w:val="100"/>
          <w:position w:val="0"/>
          <w:shd w:val="clear" w:color="auto" w:fill="auto"/>
          <w:lang w:val="ru-RU" w:eastAsia="ru-RU" w:bidi="ru-RU"/>
        </w:rPr>
        <w:t>Полегче.</w:t>
      </w:r>
    </w:p>
    <w:p>
      <w:pPr>
        <w:pStyle w:val="Style64"/>
        <w:keepNext/>
        <w:keepLines/>
        <w:widowControl w:val="0"/>
        <w:shd w:val="clear" w:color="auto" w:fill="auto"/>
        <w:bidi w:val="0"/>
        <w:spacing w:before="0" w:after="0" w:line="240" w:lineRule="auto"/>
        <w:ind w:left="0" w:right="0" w:firstLine="200"/>
      </w:pPr>
      <w:bookmarkStart w:id="53" w:name="bookmark53"/>
      <w:r>
        <w:rPr>
          <w:spacing w:val="0"/>
          <w:w w:val="100"/>
          <w:position w:val="0"/>
          <w:shd w:val="clear" w:color="auto" w:fill="auto"/>
          <w:lang w:val="ru-RU" w:eastAsia="ru-RU" w:bidi="ru-RU"/>
        </w:rPr>
        <w:t>(*) Замѣчаніе: Фамилію этого человѣка я сдѣлать извѣстнымъ не могу.</w:t>
      </w:r>
      <w:bookmarkEnd w:id="53"/>
      <w:r>
        <w:br w:type="page"/>
      </w:r>
    </w:p>
    <w:p>
      <w:pPr>
        <w:pStyle w:val="Style193"/>
        <w:keepNext w:val="0"/>
        <w:keepLines w:val="0"/>
        <w:widowControl w:val="0"/>
        <w:numPr>
          <w:ilvl w:val="0"/>
          <w:numId w:val="53"/>
        </w:numPr>
        <w:shd w:val="clear" w:color="auto" w:fill="auto"/>
        <w:tabs>
          <w:tab w:pos="631" w:val="left"/>
        </w:tabs>
        <w:bidi w:val="0"/>
        <w:spacing w:before="0" w:after="0" w:line="233" w:lineRule="auto"/>
        <w:ind w:left="0" w:right="0" w:firstLine="280"/>
      </w:pPr>
      <w:r>
        <w:rPr>
          <w:spacing w:val="0"/>
          <w:w w:val="100"/>
          <w:position w:val="0"/>
          <w:shd w:val="clear" w:color="auto" w:fill="auto"/>
          <w:lang w:val="ru-RU" w:eastAsia="ru-RU" w:bidi="ru-RU"/>
        </w:rPr>
        <w:t>Что ты чувствовалъ передъ самьшъ припадкомъ?</w:t>
      </w:r>
    </w:p>
    <w:p>
      <w:pPr>
        <w:pStyle w:val="Style193"/>
        <w:keepNext w:val="0"/>
        <w:keepLines w:val="0"/>
        <w:widowControl w:val="0"/>
        <w:numPr>
          <w:ilvl w:val="0"/>
          <w:numId w:val="53"/>
        </w:numPr>
        <w:shd w:val="clear" w:color="auto" w:fill="auto"/>
        <w:tabs>
          <w:tab w:pos="631" w:val="left"/>
        </w:tabs>
        <w:bidi w:val="0"/>
        <w:spacing w:before="0" w:after="0" w:line="233" w:lineRule="auto"/>
        <w:ind w:left="0" w:right="0" w:firstLine="280"/>
      </w:pPr>
      <w:r>
        <w:rPr>
          <w:spacing w:val="0"/>
          <w:w w:val="100"/>
          <w:position w:val="0"/>
          <w:shd w:val="clear" w:color="auto" w:fill="auto"/>
          <w:lang w:val="ru-RU" w:eastAsia="ru-RU" w:bidi="ru-RU"/>
        </w:rPr>
        <w:t>Кровь заиграла.</w:t>
      </w:r>
    </w:p>
    <w:p>
      <w:pPr>
        <w:pStyle w:val="Style193"/>
        <w:keepNext w:val="0"/>
        <w:keepLines w:val="0"/>
        <w:widowControl w:val="0"/>
        <w:numPr>
          <w:ilvl w:val="0"/>
          <w:numId w:val="53"/>
        </w:numPr>
        <w:shd w:val="clear" w:color="auto" w:fill="auto"/>
        <w:tabs>
          <w:tab w:pos="631" w:val="left"/>
        </w:tabs>
        <w:bidi w:val="0"/>
        <w:spacing w:before="0" w:after="0" w:line="233" w:lineRule="auto"/>
        <w:ind w:left="0" w:right="0" w:firstLine="280"/>
      </w:pPr>
      <w:r>
        <w:rPr>
          <w:spacing w:val="0"/>
          <w:w w:val="100"/>
          <w:position w:val="0"/>
          <w:shd w:val="clear" w:color="auto" w:fill="auto"/>
          <w:lang w:val="ru-RU" w:eastAsia="ru-RU" w:bidi="ru-RU"/>
        </w:rPr>
        <w:t>А во время припадка?</w:t>
      </w:r>
    </w:p>
    <w:p>
      <w:pPr>
        <w:pStyle w:val="Style193"/>
        <w:keepNext w:val="0"/>
        <w:keepLines w:val="0"/>
        <w:widowControl w:val="0"/>
        <w:numPr>
          <w:ilvl w:val="0"/>
          <w:numId w:val="53"/>
        </w:numPr>
        <w:shd w:val="clear" w:color="auto" w:fill="auto"/>
        <w:tabs>
          <w:tab w:pos="631" w:val="left"/>
        </w:tabs>
        <w:bidi w:val="0"/>
        <w:spacing w:before="0" w:after="0" w:line="233" w:lineRule="auto"/>
        <w:ind w:left="0" w:right="0" w:firstLine="280"/>
      </w:pPr>
      <w:r>
        <w:rPr>
          <w:spacing w:val="0"/>
          <w:w w:val="100"/>
          <w:position w:val="0"/>
          <w:shd w:val="clear" w:color="auto" w:fill="auto"/>
          <w:lang w:val="ru-RU" w:eastAsia="ru-RU" w:bidi="ru-RU"/>
        </w:rPr>
        <w:t>Сильно меня ломало; тяжело было.</w:t>
      </w:r>
    </w:p>
    <w:p>
      <w:pPr>
        <w:pStyle w:val="Style193"/>
        <w:keepNext w:val="0"/>
        <w:keepLines w:val="0"/>
        <w:widowControl w:val="0"/>
        <w:numPr>
          <w:ilvl w:val="0"/>
          <w:numId w:val="53"/>
        </w:numPr>
        <w:shd w:val="clear" w:color="auto" w:fill="auto"/>
        <w:tabs>
          <w:tab w:pos="631" w:val="left"/>
        </w:tabs>
        <w:bidi w:val="0"/>
        <w:spacing w:before="0" w:after="0" w:line="233" w:lineRule="auto"/>
        <w:ind w:left="0" w:right="0" w:firstLine="280"/>
      </w:pPr>
      <w:r>
        <w:rPr>
          <w:spacing w:val="0"/>
          <w:w w:val="100"/>
          <w:position w:val="0"/>
          <w:shd w:val="clear" w:color="auto" w:fill="auto"/>
          <w:lang w:val="ru-RU" w:eastAsia="ru-RU" w:bidi="ru-RU"/>
        </w:rPr>
        <w:t>Когда съ тобою будетъ припадокъ?</w:t>
      </w:r>
    </w:p>
    <w:p>
      <w:pPr>
        <w:pStyle w:val="Style193"/>
        <w:keepNext w:val="0"/>
        <w:keepLines w:val="0"/>
        <w:widowControl w:val="0"/>
        <w:numPr>
          <w:ilvl w:val="0"/>
          <w:numId w:val="53"/>
        </w:numPr>
        <w:shd w:val="clear" w:color="auto" w:fill="auto"/>
        <w:tabs>
          <w:tab w:pos="631" w:val="left"/>
        </w:tabs>
        <w:bidi w:val="0"/>
        <w:spacing w:before="0" w:after="0" w:line="233" w:lineRule="auto"/>
        <w:ind w:left="0" w:right="0" w:firstLine="280"/>
      </w:pPr>
      <w:r>
        <w:rPr>
          <w:spacing w:val="0"/>
          <w:w w:val="100"/>
          <w:position w:val="0"/>
          <w:shd w:val="clear" w:color="auto" w:fill="auto"/>
          <w:lang w:val="ru-RU" w:eastAsia="ru-RU" w:bidi="ru-RU"/>
        </w:rPr>
        <w:t>Завтра будетъ иочыо.</w:t>
      </w:r>
    </w:p>
    <w:p>
      <w:pPr>
        <w:pStyle w:val="Style193"/>
        <w:keepNext w:val="0"/>
        <w:keepLines w:val="0"/>
        <w:widowControl w:val="0"/>
        <w:numPr>
          <w:ilvl w:val="0"/>
          <w:numId w:val="53"/>
        </w:numPr>
        <w:shd w:val="clear" w:color="auto" w:fill="auto"/>
        <w:tabs>
          <w:tab w:pos="631" w:val="left"/>
        </w:tabs>
        <w:bidi w:val="0"/>
        <w:spacing w:before="0" w:after="0" w:line="233" w:lineRule="auto"/>
        <w:ind w:left="0" w:right="0" w:firstLine="280"/>
      </w:pPr>
      <w:r>
        <w:rPr>
          <w:spacing w:val="0"/>
          <w:w w:val="100"/>
          <w:position w:val="0"/>
          <w:shd w:val="clear" w:color="auto" w:fill="auto"/>
          <w:lang w:val="ru-RU" w:eastAsia="ru-RU" w:bidi="ru-RU"/>
        </w:rPr>
        <w:t>Сколько времени продолжатся припадки?</w:t>
      </w:r>
    </w:p>
    <w:p>
      <w:pPr>
        <w:pStyle w:val="Style193"/>
        <w:keepNext w:val="0"/>
        <w:keepLines w:val="0"/>
        <w:widowControl w:val="0"/>
        <w:numPr>
          <w:ilvl w:val="0"/>
          <w:numId w:val="53"/>
        </w:numPr>
        <w:shd w:val="clear" w:color="auto" w:fill="auto"/>
        <w:tabs>
          <w:tab w:pos="631" w:val="left"/>
        </w:tabs>
        <w:bidi w:val="0"/>
        <w:spacing w:before="0" w:after="0" w:line="233" w:lineRule="auto"/>
        <w:ind w:left="0" w:right="0" w:firstLine="280"/>
      </w:pPr>
      <w:r>
        <w:rPr>
          <w:spacing w:val="0"/>
          <w:w w:val="100"/>
          <w:position w:val="0"/>
          <w:shd w:val="clear" w:color="auto" w:fill="auto"/>
          <w:lang w:val="ru-RU" w:eastAsia="ru-RU" w:bidi="ru-RU"/>
        </w:rPr>
        <w:t>До смерти.</w:t>
      </w:r>
    </w:p>
    <w:p>
      <w:pPr>
        <w:pStyle w:val="Style193"/>
        <w:keepNext w:val="0"/>
        <w:keepLines w:val="0"/>
        <w:widowControl w:val="0"/>
        <w:numPr>
          <w:ilvl w:val="0"/>
          <w:numId w:val="53"/>
        </w:numPr>
        <w:shd w:val="clear" w:color="auto" w:fill="auto"/>
        <w:tabs>
          <w:tab w:pos="631" w:val="left"/>
        </w:tabs>
        <w:bidi w:val="0"/>
        <w:spacing w:before="0" w:after="0" w:line="233" w:lineRule="auto"/>
        <w:ind w:left="0" w:right="0" w:firstLine="280"/>
      </w:pPr>
      <w:r>
        <w:rPr>
          <w:spacing w:val="0"/>
          <w:w w:val="100"/>
          <w:position w:val="0"/>
          <w:shd w:val="clear" w:color="auto" w:fill="auto"/>
          <w:lang w:val="ru-RU" w:eastAsia="ru-RU" w:bidi="ru-RU"/>
        </w:rPr>
        <w:t>Въ которомъ часу магпнтизировать тебя?</w:t>
      </w:r>
    </w:p>
    <w:p>
      <w:pPr>
        <w:pStyle w:val="Style193"/>
        <w:keepNext w:val="0"/>
        <w:keepLines w:val="0"/>
        <w:widowControl w:val="0"/>
        <w:numPr>
          <w:ilvl w:val="0"/>
          <w:numId w:val="53"/>
        </w:numPr>
        <w:shd w:val="clear" w:color="auto" w:fill="auto"/>
        <w:tabs>
          <w:tab w:pos="631" w:val="left"/>
        </w:tabs>
        <w:bidi w:val="0"/>
        <w:spacing w:before="0" w:after="0" w:line="233" w:lineRule="auto"/>
        <w:ind w:left="0" w:right="0" w:firstLine="280"/>
      </w:pPr>
      <w:r>
        <w:rPr>
          <w:spacing w:val="0"/>
          <w:w w:val="100"/>
          <w:position w:val="0"/>
          <w:shd w:val="clear" w:color="auto" w:fill="auto"/>
          <w:lang w:val="ru-RU" w:eastAsia="ru-RU" w:bidi="ru-RU"/>
        </w:rPr>
        <w:t>Въ то же время, пораньше получше.</w:t>
      </w:r>
    </w:p>
    <w:p>
      <w:pPr>
        <w:pStyle w:val="Style193"/>
        <w:keepNext w:val="0"/>
        <w:keepLines w:val="0"/>
        <w:widowControl w:val="0"/>
        <w:numPr>
          <w:ilvl w:val="0"/>
          <w:numId w:val="53"/>
        </w:numPr>
        <w:shd w:val="clear" w:color="auto" w:fill="auto"/>
        <w:tabs>
          <w:tab w:pos="591" w:val="left"/>
        </w:tabs>
        <w:bidi w:val="0"/>
        <w:spacing w:before="0" w:after="0" w:line="233" w:lineRule="auto"/>
        <w:ind w:left="0" w:right="0" w:firstLine="280"/>
      </w:pPr>
      <w:r>
        <w:rPr>
          <w:spacing w:val="0"/>
          <w:w w:val="100"/>
          <w:position w:val="0"/>
          <w:shd w:val="clear" w:color="auto" w:fill="auto"/>
          <w:lang w:val="ru-RU" w:eastAsia="ru-RU" w:bidi="ru-RU"/>
        </w:rPr>
        <w:t>Старайся увидать какое-нибудь лекарство, которое могло бы от</w:t>
        <w:softHyphen/>
        <w:t>влечь кровь отъ головы?</w:t>
      </w:r>
    </w:p>
    <w:p>
      <w:pPr>
        <w:pStyle w:val="Style193"/>
        <w:keepNext w:val="0"/>
        <w:keepLines w:val="0"/>
        <w:widowControl w:val="0"/>
        <w:numPr>
          <w:ilvl w:val="0"/>
          <w:numId w:val="53"/>
        </w:numPr>
        <w:shd w:val="clear" w:color="auto" w:fill="auto"/>
        <w:tabs>
          <w:tab w:pos="631" w:val="left"/>
        </w:tabs>
        <w:bidi w:val="0"/>
        <w:spacing w:before="0" w:after="0" w:line="233" w:lineRule="auto"/>
        <w:ind w:left="0" w:right="0" w:firstLine="280"/>
      </w:pPr>
      <w:r>
        <w:rPr>
          <w:spacing w:val="0"/>
          <w:w w:val="100"/>
          <w:position w:val="0"/>
          <w:shd w:val="clear" w:color="auto" w:fill="auto"/>
          <w:lang w:val="ru-RU" w:eastAsia="ru-RU" w:bidi="ru-RU"/>
        </w:rPr>
        <w:t>Нѣтъ, опа останется до смерти вмі.стѣ съ припадкомъ.</w:t>
      </w:r>
    </w:p>
    <w:p>
      <w:pPr>
        <w:pStyle w:val="Style193"/>
        <w:keepNext w:val="0"/>
        <w:keepLines w:val="0"/>
        <w:widowControl w:val="0"/>
        <w:shd w:val="clear" w:color="auto" w:fill="auto"/>
        <w:bidi w:val="0"/>
        <w:spacing w:before="0" w:after="0" w:line="233" w:lineRule="auto"/>
        <w:ind w:left="0" w:right="0" w:firstLine="280"/>
      </w:pPr>
      <w:r>
        <w:rPr>
          <w:spacing w:val="0"/>
          <w:w w:val="100"/>
          <w:position w:val="0"/>
          <w:shd w:val="clear" w:color="auto" w:fill="auto"/>
          <w:lang w:val="ru-RU" w:eastAsia="ru-RU" w:bidi="ru-RU"/>
        </w:rPr>
        <w:t>Вмѣстѣ съ этймп словами онъ просплъ, чтобъ его разбудялп; ма-</w:t>
      </w:r>
    </w:p>
    <w:p>
      <w:pPr>
        <w:pStyle w:val="Style193"/>
        <w:keepNext w:val="0"/>
        <w:keepLines w:val="0"/>
        <w:widowControl w:val="0"/>
        <w:shd w:val="clear" w:color="auto" w:fill="auto"/>
        <w:bidi w:val="0"/>
        <w:spacing w:before="0" w:after="0" w:line="233" w:lineRule="auto"/>
        <w:ind w:left="0" w:right="0" w:firstLine="0"/>
      </w:pPr>
      <w:r>
        <w:rPr>
          <w:spacing w:val="0"/>
          <w:w w:val="100"/>
          <w:position w:val="0"/>
          <w:shd w:val="clear" w:color="auto" w:fill="auto"/>
          <w:lang w:val="ru-RU" w:eastAsia="ru-RU" w:bidi="ru-RU"/>
        </w:rPr>
        <w:t>гиитизёръ подулъ въ глаза, сдѣлалъ нѣсколько поперечныхъ взмаховъ п спящій пришелъ въ нормальное состояніе.</w:t>
      </w:r>
    </w:p>
    <w:p>
      <w:pPr>
        <w:pStyle w:val="Style193"/>
        <w:keepNext w:val="0"/>
        <w:keepLines w:val="0"/>
        <w:widowControl w:val="0"/>
        <w:shd w:val="clear" w:color="auto" w:fill="auto"/>
        <w:bidi w:val="0"/>
        <w:spacing w:before="0" w:after="0" w:line="233" w:lineRule="auto"/>
        <w:ind w:left="0" w:right="0" w:firstLine="280"/>
      </w:pPr>
      <w:r>
        <w:rPr>
          <w:spacing w:val="0"/>
          <w:w w:val="100"/>
          <w:position w:val="0"/>
          <w:shd w:val="clear" w:color="auto" w:fill="auto"/>
          <w:lang w:val="ru-RU" w:eastAsia="ru-RU" w:bidi="ru-RU"/>
        </w:rPr>
        <w:t xml:space="preserve">21-іі </w:t>
      </w:r>
      <w:r>
        <w:rPr>
          <w:rFonts w:ascii="Times New Roman" w:eastAsia="Times New Roman" w:hAnsi="Times New Roman" w:cs="Times New Roman"/>
          <w:smallCaps/>
          <w:spacing w:val="0"/>
          <w:w w:val="100"/>
          <w:position w:val="0"/>
          <w:shd w:val="clear" w:color="auto" w:fill="auto"/>
          <w:lang w:val="ru-RU" w:eastAsia="ru-RU" w:bidi="ru-RU"/>
        </w:rPr>
        <w:t>Сеансъ.—</w:t>
      </w:r>
      <w:r>
        <w:rPr>
          <w:rFonts w:ascii="Times New Roman" w:eastAsia="Times New Roman" w:hAnsi="Times New Roman" w:cs="Times New Roman"/>
          <w:i/>
          <w:iCs/>
          <w:spacing w:val="0"/>
          <w:w w:val="100"/>
          <w:position w:val="0"/>
          <w:sz w:val="22"/>
          <w:szCs w:val="22"/>
          <w:shd w:val="clear" w:color="auto" w:fill="auto"/>
          <w:lang w:val="ru-RU" w:eastAsia="ru-RU" w:bidi="ru-RU"/>
        </w:rPr>
        <w:t>Мая44-го.—</w:t>
      </w:r>
      <w:r>
        <w:rPr>
          <w:spacing w:val="0"/>
          <w:w w:val="100"/>
          <w:position w:val="0"/>
          <w:shd w:val="clear" w:color="auto" w:fill="auto"/>
          <w:lang w:val="ru-RU" w:eastAsia="ru-RU" w:bidi="ru-RU"/>
        </w:rPr>
        <w:t>Изъ этого сеанса я приведу только опи</w:t>
        <w:softHyphen/>
        <w:t>саніе магнитпческоіі консультаціи, которую я дѣлалъ о своей болѣз</w:t>
        <w:softHyphen/>
        <w:t xml:space="preserve">ни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оставлю въ—сторонѣ всѣ вопросы и отвѣты, собственно относя</w:t>
        <w:softHyphen/>
        <w:t>щіеся до саиого Ясновидящаго, потому-что онп составляли повтореніе сказаннаго прежде.</w:t>
      </w:r>
    </w:p>
    <w:p>
      <w:pPr>
        <w:pStyle w:val="Style193"/>
        <w:keepNext w:val="0"/>
        <w:keepLines w:val="0"/>
        <w:widowControl w:val="0"/>
        <w:shd w:val="clear" w:color="auto" w:fill="auto"/>
        <w:bidi w:val="0"/>
        <w:spacing w:before="0" w:after="0" w:line="233" w:lineRule="auto"/>
        <w:ind w:left="0" w:right="0" w:firstLine="280"/>
      </w:pPr>
      <w:r>
        <w:rPr>
          <w:spacing w:val="0"/>
          <w:w w:val="100"/>
          <w:position w:val="0"/>
          <w:shd w:val="clear" w:color="auto" w:fill="auto"/>
          <w:lang w:val="ru-RU" w:eastAsia="ru-RU" w:bidi="ru-RU"/>
        </w:rPr>
        <w:t>Ио прежде всего я считаю необходимо-нужнымъ передать читате</w:t>
        <w:softHyphen/>
        <w:t>лямъ описаніе своей болѣзніі для того, чтобъ показать, что самые за</w:t>
        <w:softHyphen/>
        <w:t>гадочные припадки, самые неопредѣленные симптомы посредствомъ магнптнческаго ясновидѣнія разрѣшаются п объясняются легко и про</w:t>
        <w:softHyphen/>
        <w:t>сто.</w:t>
      </w:r>
    </w:p>
    <w:p>
      <w:pPr>
        <w:pStyle w:val="Style193"/>
        <w:keepNext w:val="0"/>
        <w:keepLines w:val="0"/>
        <w:widowControl w:val="0"/>
        <w:shd w:val="clear" w:color="auto" w:fill="auto"/>
        <w:bidi w:val="0"/>
        <w:spacing w:before="0" w:after="0" w:line="233" w:lineRule="auto"/>
        <w:ind w:left="0" w:right="0" w:firstLine="280"/>
      </w:pPr>
      <w:r>
        <w:rPr>
          <w:spacing w:val="0"/>
          <w:w w:val="100"/>
          <w:position w:val="0"/>
          <w:shd w:val="clear" w:color="auto" w:fill="auto"/>
          <w:lang w:val="ru-RU" w:eastAsia="ru-RU" w:bidi="ru-RU"/>
        </w:rPr>
        <w:t>Болѣзнь моя усилилась весною. Врачи, съ которыми я объ ней со</w:t>
        <w:softHyphen/>
        <w:t>вѣтовался, опредѣляли причину моихъ необъяснимыхъ чувствованій совершенно-различно. Одни отиосплн ее къ болѣзненной раздражитель</w:t>
        <w:softHyphen/>
        <w:t>ности нервовъ, къ спазмамъ, къ ипохондріи, къ чрезмѣрной мнитель</w:t>
        <w:softHyphen/>
        <w:t>ности; другіе, прежде испытанія надо мною лекарствъ, нс хотѣли дѣ</w:t>
        <w:softHyphen/>
        <w:t>лать нпкакого предположенія и давали мнѣ отвѣты неясные и совер- піёнію-гіеудов.іетворнтелыіЬіе. Такое недоумѣніе, такая излишняя осто</w:t>
        <w:softHyphen/>
        <w:t xml:space="preserve">рожность, конечно, происходила вовсе не отъ-того, чтобъ медпцйн- </w:t>
      </w:r>
      <w:r>
        <w:rPr>
          <w:spacing w:val="0"/>
          <w:w w:val="100"/>
          <w:position w:val="0"/>
          <w:shd w:val="clear" w:color="auto" w:fill="auto"/>
          <w:lang w:val="de-DE" w:eastAsia="de-DE" w:bidi="de-DE"/>
        </w:rPr>
        <w:t xml:space="preserve">cftöMy </w:t>
      </w:r>
      <w:r>
        <w:rPr>
          <w:spacing w:val="0"/>
          <w:w w:val="100"/>
          <w:position w:val="0"/>
          <w:shd w:val="clear" w:color="auto" w:fill="auto"/>
          <w:lang w:val="ru-RU" w:eastAsia="ru-RU" w:bidi="ru-RU"/>
        </w:rPr>
        <w:t>знанію бьі.іо недоступно внутреннее состояніе моей органи</w:t>
        <w:softHyphen/>
        <w:t xml:space="preserve">заціи іі опредѣленіе ея патологическаго уклоненія ; но главное за- Трудйепіс заключалось въ томъ, что пе было такпхъ осязаемыхъ болѣзненныхъ явленій, Но которымъ было бы возможно вывести </w:t>
      </w:r>
      <w:r>
        <w:rPr>
          <w:spacing w:val="0"/>
          <w:w w:val="100"/>
          <w:position w:val="0"/>
          <w:shd w:val="clear" w:color="auto" w:fill="auto"/>
          <w:lang w:val="fr-FR" w:eastAsia="fr-FR" w:bidi="fr-FR"/>
        </w:rPr>
        <w:t>Kâ'KÔé</w:t>
      </w:r>
      <w:r>
        <w:rPr>
          <w:spacing w:val="0"/>
          <w:w w:val="100"/>
          <w:position w:val="0"/>
          <w:shd w:val="clear" w:color="auto" w:fill="auto"/>
          <w:lang w:val="ru-RU" w:eastAsia="ru-RU" w:bidi="ru-RU"/>
        </w:rPr>
        <w:t>-ппбудь безошибочное заключеніе. Конечно, каждый разъ когда Ябп'я спрашивали, что я чувствую, я передавалъ Это въ такііхѣ стран</w:t>
        <w:softHyphen/>
        <w:t>ныхъ выраженіяхъ, въ такпхъ неясныхъ сравненіяхъ, что медгікп всегда оканчивали свое ёуждепіе тѣмп обыкповениымп отвѣтами, въ которыхъ было видно не пройсйеніе, а затмѣпіе вопроса. Это происходило отъ той весьма-понятной причины, что сравненія, кото</w:t>
        <w:softHyphen/>
        <w:t xml:space="preserve">рыя выбиралъ я для объясненія своихъ болѣзненныхъ ощущеній, были грубы, матеріальны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далеко певыражалп </w:t>
      </w:r>
      <w:r>
        <w:rPr>
          <w:rFonts w:ascii="Times New Roman" w:eastAsia="Times New Roman" w:hAnsi="Times New Roman" w:cs="Times New Roman"/>
          <w:b/>
          <w:bCs/>
          <w:smallCaps/>
          <w:spacing w:val="0"/>
          <w:w w:val="100"/>
          <w:position w:val="0"/>
          <w:sz w:val="17"/>
          <w:szCs w:val="17"/>
          <w:shd w:val="clear" w:color="auto" w:fill="auto"/>
          <w:lang w:val="ru-RU" w:eastAsia="ru-RU" w:bidi="ru-RU"/>
        </w:rPr>
        <w:t>іі</w:t>
      </w:r>
      <w:r>
        <w:rPr>
          <w:spacing w:val="0"/>
          <w:w w:val="100"/>
          <w:position w:val="0"/>
          <w:shd w:val="clear" w:color="auto" w:fill="auto"/>
          <w:lang w:val="ru-RU" w:eastAsia="ru-RU" w:bidi="ru-RU"/>
        </w:rPr>
        <w:t xml:space="preserve"> непояснялн сущности того чувства, которое происходило отъ неправильности нѣкоторыхъ отправленій души, нервовъ и крови, взаимно стиму.інзиругощнхъ другъ друга.</w:t>
      </w:r>
    </w:p>
    <w:p>
      <w:pPr>
        <w:pStyle w:val="Style193"/>
        <w:keepNext w:val="0"/>
        <w:keepLines w:val="0"/>
        <w:widowControl w:val="0"/>
        <w:shd w:val="clear" w:color="auto" w:fill="auto"/>
        <w:bidi w:val="0"/>
        <w:spacing w:before="0" w:after="0" w:line="221" w:lineRule="auto"/>
        <w:ind w:left="0" w:right="0" w:firstLine="280"/>
        <w:rPr>
          <w:sz w:val="22"/>
          <w:szCs w:val="22"/>
        </w:rPr>
      </w:pPr>
      <w:r>
        <w:rPr>
          <w:spacing w:val="0"/>
          <w:w w:val="100"/>
          <w:position w:val="0"/>
          <w:sz w:val="19"/>
          <w:szCs w:val="19"/>
          <w:shd w:val="clear" w:color="auto" w:fill="auto"/>
          <w:lang w:val="ru-RU" w:eastAsia="ru-RU" w:bidi="ru-RU"/>
        </w:rPr>
        <w:t>Есть чувствованія, для которыхъ человѣческій языкъ еще не соста</w:t>
        <w:softHyphen/>
        <w:t>вилъ точныхъ выраженій, между-тѣмъ какъ все таинство нхъ про</w:t>
        <w:softHyphen/>
      </w:r>
      <w:r>
        <w:rPr>
          <w:rFonts w:ascii="Times New Roman" w:eastAsia="Times New Roman" w:hAnsi="Times New Roman" w:cs="Times New Roman"/>
          <w:spacing w:val="0"/>
          <w:w w:val="100"/>
          <w:position w:val="0"/>
          <w:sz w:val="22"/>
          <w:szCs w:val="22"/>
          <w:shd w:val="clear" w:color="auto" w:fill="auto"/>
          <w:lang w:val="ru-RU" w:eastAsia="ru-RU" w:bidi="ru-RU"/>
        </w:rPr>
        <w:t>цесса заключается въ какомъ-нибудь самомъ, простомъ и обьікновен-</w:t>
      </w:r>
      <w:r>
        <w:br w:type="page"/>
      </w:r>
    </w:p>
    <w:p>
      <w:pPr>
        <w:pStyle w:val="Style193"/>
        <w:keepNext w:val="0"/>
        <w:keepLines w:val="0"/>
        <w:widowControl w:val="0"/>
        <w:shd w:val="clear" w:color="auto" w:fill="auto"/>
        <w:bidi w:val="0"/>
        <w:spacing w:before="0" w:after="0" w:line="233" w:lineRule="auto"/>
        <w:ind w:left="0" w:right="0" w:firstLine="0"/>
      </w:pPr>
      <w:r>
        <w:rPr>
          <w:spacing w:val="0"/>
          <w:w w:val="100"/>
          <w:position w:val="0"/>
          <w:shd w:val="clear" w:color="auto" w:fill="auto"/>
          <w:lang w:val="ru-RU" w:eastAsia="ru-RU" w:bidi="ru-RU"/>
        </w:rPr>
        <w:t xml:space="preserve">номъ явленіи въ нервахъ или въ крови. </w:t>
      </w:r>
      <w:r>
        <w:rPr>
          <w:rFonts w:ascii="Times New Roman" w:eastAsia="Times New Roman" w:hAnsi="Times New Roman" w:cs="Times New Roman"/>
          <w:spacing w:val="0"/>
          <w:w w:val="100"/>
          <w:position w:val="0"/>
          <w:sz w:val="22"/>
          <w:szCs w:val="22"/>
          <w:shd w:val="clear" w:color="auto" w:fill="auto"/>
          <w:lang w:val="ru-RU" w:eastAsia="ru-RU" w:bidi="ru-RU"/>
        </w:rPr>
        <w:t xml:space="preserve">Я </w:t>
      </w:r>
      <w:r>
        <w:rPr>
          <w:spacing w:val="0"/>
          <w:w w:val="100"/>
          <w:position w:val="0"/>
          <w:shd w:val="clear" w:color="auto" w:fill="auto"/>
          <w:lang w:val="ru-RU" w:eastAsia="ru-RU" w:bidi="ru-RU"/>
        </w:rPr>
        <w:t>чувствовалъ, что у меня какъ-будто что-то отрывается внутри повыше ложечки и это идетъ глубоко и пропадаетъ ниже желудка; вмѣстѣ.съ тѣмъ какъ-будто пе</w:t>
        <w:softHyphen/>
        <w:t>рерывалось дыханіе и замирало сердце; мнѣ иногда казалось, что вся кровь на нѣсколько мгновеніи останавливается во мнѣ и холодный потъ выступалъ въ тѣлѣ; мнѣ было такъ тяжело въ эти минуты, что нѣтъ возможности выразить силу этихъ страданій. Иногда я какъ- будто чувствовалъ, что внутри около ложечки чтб-то шевелится; но движенія эти были быстры, разнообразны, неправильны; иногда я ихъ чувствовалъ слабѣе, иногда сильнѣе; время, въ которое случались эти припадки, не имѣло ничего опредѣленнаго; отъ-чего они усилива</w:t>
        <w:softHyphen/>
        <w:t>лись, отъ-чего ослабѣвали, что ихъ возбуждало, что останавливало; почему иногда онп не переставали въ-продолженіе нѣсколькихъ часовъ нп одной минуты, а иногда и проходили дни и недѣли, когда я ихъ не чувствовалъ; все это происходило таинственно и было недоступно для моихъ изслѣдованій. Но вмѣстѣ съ тѣмъ состояніе мое было му</w:t>
        <w:softHyphen/>
        <w:t>чительно, тяжело до такой степени, что я иногда доходилъ до отчая</w:t>
        <w:softHyphen/>
        <w:t>нія и ничто не могло развлечь меня. Когда у меня брали пульсъ, то чувствовали, что біеніе иногда прекращается; это обнаруживалось въ то самое мгновеніе, какъ я чувствовалъ свой припадокъ. То же самое можно было чувствовать, прикладывая руку къ сердцу; нельзя было не замѣтить, какъ вдругъ подъ рукой прекращалось его движеніе. Но нѣкоторые изъ врачей не могли этого повѣрить, потому-что проходи</w:t>
        <w:softHyphen/>
        <w:t>ло иногда нѣсколько часовъ, даже дней, когда біеніе пульса было со</w:t>
        <w:softHyphen/>
        <w:t xml:space="preserve">вершенно-правильное, твердое, ровное, безъ всякаго измѣненія, такъ-что подержавъ меня за руйу, </w:t>
      </w:r>
      <w:r>
        <w:rPr>
          <w:rFonts w:ascii="Times New Roman" w:eastAsia="Times New Roman" w:hAnsi="Times New Roman" w:cs="Times New Roman"/>
          <w:b/>
          <w:bCs/>
          <w:smallCaps/>
          <w:spacing w:val="0"/>
          <w:w w:val="100"/>
          <w:position w:val="0"/>
          <w:sz w:val="17"/>
          <w:szCs w:val="17"/>
          <w:shd w:val="clear" w:color="auto" w:fill="auto"/>
          <w:lang w:val="ru-RU" w:eastAsia="ru-RU" w:bidi="ru-RU"/>
        </w:rPr>
        <w:t>оіці</w:t>
      </w:r>
      <w:r>
        <w:rPr>
          <w:spacing w:val="0"/>
          <w:w w:val="100"/>
          <w:position w:val="0"/>
          <w:shd w:val="clear" w:color="auto" w:fill="auto"/>
          <w:lang w:val="ru-RU" w:eastAsia="ru-RU" w:bidi="ru-RU"/>
        </w:rPr>
        <w:t xml:space="preserve"> обыкновенно улыбались, старались об</w:t>
        <w:softHyphen/>
        <w:t>ратить мои страданія въ-шутку и не вѣрили мнѣ, когда я гімъ раз</w:t>
        <w:softHyphen/>
        <w:t>сказывалъ о прекращеніи пульса. Слѣдовательно, внѣ настоящаго бо</w:t>
        <w:softHyphen/>
        <w:t>лѣзненнаго времени, по кровообращенію не было возможно сдѣлать никакого заключенія.</w:t>
      </w:r>
    </w:p>
    <w:p>
      <w:pPr>
        <w:pStyle w:val="Style193"/>
        <w:keepNext w:val="0"/>
        <w:keepLines w:val="0"/>
        <w:widowControl w:val="0"/>
        <w:shd w:val="clear" w:color="auto" w:fill="auto"/>
        <w:bidi w:val="0"/>
        <w:spacing w:before="0" w:after="0" w:line="228" w:lineRule="auto"/>
        <w:ind w:left="160" w:right="0" w:firstLine="180"/>
        <w:rPr>
          <w:sz w:val="22"/>
          <w:szCs w:val="22"/>
        </w:rPr>
        <w:sectPr>
          <w:headerReference w:type="even" r:id="rId609"/>
          <w:headerReference w:type="default" r:id="rId610"/>
          <w:headerReference w:type="first" r:id="rId611"/>
          <w:pgSz w:w="7776" w:h="12561"/>
          <w:pgMar w:top="794" w:left="497" w:right="353" w:bottom="290" w:header="0" w:footer="3" w:gutter="0"/>
          <w:cols w:space="720"/>
          <w:noEndnote/>
          <w:titlePg/>
          <w:rtlGutter w:val="0"/>
          <w:docGrid w:linePitch="360"/>
        </w:sectPr>
      </w:pPr>
      <w:r>
        <w:rPr>
          <w:spacing w:val="0"/>
          <w:w w:val="100"/>
          <w:position w:val="0"/>
          <w:sz w:val="19"/>
          <w:szCs w:val="19"/>
          <w:shd w:val="clear" w:color="auto" w:fill="auto"/>
          <w:lang w:val="ru-RU" w:eastAsia="ru-RU" w:bidi="ru-RU"/>
        </w:rPr>
        <w:t>ІІзъ всего вышесказаннаго мною, но законамъ науки, можно было предположить измѣненіе въ которой-нибудь пзъ артерій, какое-нибуді. болѣзненное состояніе или артеріальное, или въ самомъ сердцѣ, кото</w:t>
        <w:softHyphen/>
        <w:t>рое въ извѣстные моменты задерживало обращеніе крови. Но по при</w:t>
        <w:softHyphen/>
        <w:t xml:space="preserve">падкамъ и признакамъ </w:t>
      </w:r>
      <w:r>
        <w:rPr>
          <w:spacing w:val="0"/>
          <w:w w:val="100"/>
          <w:position w:val="0"/>
          <w:sz w:val="19"/>
          <w:szCs w:val="19"/>
          <w:shd w:val="clear" w:color="auto" w:fill="auto"/>
          <w:lang w:val="fr-FR" w:eastAsia="fr-FR" w:bidi="fr-FR"/>
        </w:rPr>
        <w:t xml:space="preserve">(simptomes et signes) </w:t>
      </w:r>
      <w:r>
        <w:rPr>
          <w:spacing w:val="0"/>
          <w:w w:val="100"/>
          <w:position w:val="0"/>
          <w:sz w:val="19"/>
          <w:szCs w:val="19"/>
          <w:shd w:val="clear" w:color="auto" w:fill="auto"/>
          <w:lang w:val="ru-RU" w:eastAsia="ru-RU" w:bidi="ru-RU"/>
        </w:rPr>
        <w:t>не зпаю, возможно ли было угадать хоть сколько-нибудь, какъ характеръ и причину болѣз</w:t>
        <w:softHyphen/>
        <w:t xml:space="preserve">ни, такъ </w:t>
      </w:r>
      <w:r>
        <w:rPr>
          <w:spacing w:val="0"/>
          <w:w w:val="100"/>
          <w:position w:val="0"/>
          <w:sz w:val="19"/>
          <w:szCs w:val="19"/>
          <w:shd w:val="clear" w:color="auto" w:fill="auto"/>
          <w:lang w:val="el-GR" w:eastAsia="el-GR" w:bidi="el-GR"/>
        </w:rPr>
        <w:t xml:space="preserve">π </w:t>
      </w:r>
      <w:r>
        <w:rPr>
          <w:spacing w:val="0"/>
          <w:w w:val="100"/>
          <w:position w:val="0"/>
          <w:sz w:val="19"/>
          <w:szCs w:val="19"/>
          <w:shd w:val="clear" w:color="auto" w:fill="auto"/>
          <w:lang w:val="ru-RU" w:eastAsia="ru-RU" w:bidi="ru-RU"/>
        </w:rPr>
        <w:t xml:space="preserve">патологическое ея состояніе. Тѣлосложенія я нервнаго, истерическаго, болѣе слабаго, нежели сильнаго, слѣдовательно, всегда </w:t>
      </w:r>
      <w:r>
        <w:rPr>
          <w:rFonts w:ascii="Times New Roman" w:eastAsia="Times New Roman" w:hAnsi="Times New Roman" w:cs="Times New Roman"/>
          <w:i/>
          <w:iCs/>
          <w:spacing w:val="0"/>
          <w:w w:val="100"/>
          <w:position w:val="0"/>
          <w:sz w:val="22"/>
          <w:szCs w:val="22"/>
          <w:shd w:val="clear" w:color="auto" w:fill="auto"/>
          <w:lang w:val="ru-RU" w:eastAsia="ru-RU" w:bidi="ru-RU"/>
        </w:rPr>
        <w:t>я</w:t>
      </w:r>
      <w:r>
        <w:rPr>
          <w:spacing w:val="0"/>
          <w:w w:val="100"/>
          <w:position w:val="0"/>
          <w:sz w:val="19"/>
          <w:szCs w:val="19"/>
          <w:shd w:val="clear" w:color="auto" w:fill="auto"/>
          <w:lang w:val="ru-RU" w:eastAsia="ru-RU" w:bidi="ru-RU"/>
        </w:rPr>
        <w:t xml:space="preserve"> бывалъ подверженъ разнымъ нервнымъ припадкамъ, которые въ собственномъ смыслѣ выражали какія-то особенности </w:t>
      </w:r>
      <w:r>
        <w:rPr>
          <w:spacing w:val="0"/>
          <w:w w:val="100"/>
          <w:position w:val="0"/>
          <w:sz w:val="19"/>
          <w:szCs w:val="19"/>
          <w:shd w:val="clear" w:color="auto" w:fill="auto"/>
          <w:lang w:val="la-001" w:eastAsia="la-001" w:bidi="la-001"/>
        </w:rPr>
        <w:t>(idiosincrasies)</w:t>
      </w:r>
      <w:r>
        <w:rPr>
          <w:spacing w:val="0"/>
          <w:w w:val="100"/>
          <w:position w:val="0"/>
          <w:sz w:val="19"/>
          <w:szCs w:val="19"/>
          <w:shd w:val="clear" w:color="auto" w:fill="auto"/>
          <w:vertAlign w:val="superscript"/>
          <w:lang w:val="la-001" w:eastAsia="la-001" w:bidi="la-001"/>
        </w:rPr>
        <w:t>:</w:t>
      </w:r>
      <w:r>
        <w:rPr>
          <w:spacing w:val="0"/>
          <w:w w:val="100"/>
          <w:position w:val="0"/>
          <w:sz w:val="19"/>
          <w:szCs w:val="19"/>
          <w:shd w:val="clear" w:color="auto" w:fill="auto"/>
          <w:lang w:val="la-001" w:eastAsia="la-001" w:bidi="la-001"/>
        </w:rPr>
        <w:t xml:space="preserve">, </w:t>
      </w:r>
      <w:r>
        <w:rPr>
          <w:spacing w:val="0"/>
          <w:w w:val="100"/>
          <w:position w:val="0"/>
          <w:sz w:val="19"/>
          <w:szCs w:val="19"/>
          <w:shd w:val="clear" w:color="auto" w:fill="auto"/>
          <w:lang w:val="ru-RU" w:eastAsia="ru-RU" w:bidi="ru-RU"/>
        </w:rPr>
        <w:t>которыхъ я не находилъ ни въ комъ. Нѣсколько лѣтъ я прежде стра</w:t>
        <w:softHyphen/>
        <w:t xml:space="preserve">далъ ипохондріею, которая проявлялась въ такихъ необъяснимыхъ и странныхъ припадкахъ, съ такими необыкновенными противорѣчіями, что каждый день я всегда находилъ въ себѣ чтб-пибудь новое. </w:t>
      </w:r>
      <w:r>
        <w:rPr>
          <w:rFonts w:ascii="Times New Roman" w:eastAsia="Times New Roman" w:hAnsi="Times New Roman" w:cs="Times New Roman"/>
          <w:spacing w:val="0"/>
          <w:w w:val="100"/>
          <w:position w:val="0"/>
          <w:sz w:val="22"/>
          <w:szCs w:val="22"/>
          <w:shd w:val="clear" w:color="auto" w:fill="auto"/>
          <w:lang w:val="ru-RU" w:eastAsia="ru-RU" w:bidi="ru-RU"/>
        </w:rPr>
        <w:t xml:space="preserve">Я </w:t>
      </w:r>
      <w:r>
        <w:rPr>
          <w:spacing w:val="0"/>
          <w:w w:val="100"/>
          <w:position w:val="0"/>
          <w:sz w:val="19"/>
          <w:szCs w:val="19"/>
          <w:shd w:val="clear" w:color="auto" w:fill="auto"/>
          <w:lang w:val="ru-RU" w:eastAsia="ru-RU" w:bidi="ru-RU"/>
        </w:rPr>
        <w:t>никогда не рѣшался принимать никакихъ лекарствъ и Богу было уго</w:t>
        <w:softHyphen/>
        <w:t>дно сохранить меня до лѣта 1847 года, въ которомъ мнѣ чрезвычайно- помогло купанье въ Волгѣ. Но йотомъ отъ сильныхъ душевныхъ вел- неній и потрясеній, вдругъ я сталъ чувствовать припадки задержива</w:t>
        <w:softHyphen/>
        <w:t>нія крови. Къ нимъ присоединялась чрезвычайная раздражитель</w:t>
        <w:softHyphen/>
        <w:t>ность , въ-особенности сильная поутру ; всякой непріятный разго</w:t>
        <w:softHyphen/>
        <w:t xml:space="preserve">воръ, присутствіе лица, которое мнѣ не сочувствовало </w:t>
      </w:r>
      <w:r>
        <w:rPr>
          <w:rFonts w:ascii="Times New Roman" w:eastAsia="Times New Roman" w:hAnsi="Times New Roman" w:cs="Times New Roman"/>
          <w:spacing w:val="0"/>
          <w:w w:val="100"/>
          <w:position w:val="0"/>
          <w:sz w:val="22"/>
          <w:szCs w:val="22"/>
          <w:shd w:val="clear" w:color="auto" w:fill="auto"/>
          <w:lang w:val="ru-RU" w:eastAsia="ru-RU" w:bidi="ru-RU"/>
        </w:rPr>
        <w:t xml:space="preserve">й.іи </w:t>
      </w:r>
      <w:r>
        <w:rPr>
          <w:spacing w:val="0"/>
          <w:w w:val="100"/>
          <w:position w:val="0"/>
          <w:sz w:val="19"/>
          <w:szCs w:val="19"/>
          <w:shd w:val="clear" w:color="auto" w:fill="auto"/>
          <w:lang w:val="ru-RU" w:eastAsia="ru-RU" w:bidi="ru-RU"/>
        </w:rPr>
        <w:t xml:space="preserve">протяво- </w:t>
      </w:r>
      <w:r>
        <w:rPr>
          <w:rFonts w:ascii="Times New Roman" w:eastAsia="Times New Roman" w:hAnsi="Times New Roman" w:cs="Times New Roman"/>
          <w:spacing w:val="0"/>
          <w:w w:val="100"/>
          <w:position w:val="0"/>
          <w:sz w:val="22"/>
          <w:szCs w:val="22"/>
          <w:shd w:val="clear" w:color="auto" w:fill="auto"/>
          <w:lang w:val="ru-RU" w:eastAsia="ru-RU" w:bidi="ru-RU"/>
        </w:rPr>
        <w:t>рѣчпло, все это иотрясало мои вервы и въ эти минуты я начиналъ</w:t>
      </w:r>
    </w:p>
    <w:p>
      <w:pPr>
        <w:pStyle w:val="Style193"/>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чувствовать свое болѣзненное состояніе. Воля, сужденіе, разсудокъ были только какъ-будто свидѣтелями того, чтб происходило во мнѣ; никакія усилія со стороны нравственнаго вліянія не могли измѣнить этоіі болѣзненной воспріимчивости, послѣдствія котороіі всегда такъ тяжело окунались мною. Еіце я замѣчалъ въ себѣ постоянное скопле</w:t>
        <w:softHyphen/>
        <w:t>ніе кислотъ въ желудкѣ; это желудочное разстройство было всегда сильнѣе послѣ принятія нищи, слабѣе на-тощахъ. Самыя же отправ</w:t>
        <w:softHyphen/>
        <w:t>ленія желудка не представляли ничего особеннаго; голова была свѣжа; боли я не чувствовалъ нигдѣ, кромѣ только легкаго пожатія въ лѣвой сторонѣ груди около сердца, сонь былъ обыкновенный ; кромѣ-того, на поверхности кожи выступали сыпи въ двухъ различныхъ видахъ: однѣ изъ нихъ образовались въ струпья; другія въ пятна безъ воз</w:t>
        <w:softHyphen/>
        <w:t>вышенія верхней кожицы; первыя всегда показывались на головѣ, по</w:t>
        <w:softHyphen/>
        <w:t>слѣднія на ногахъ и на другихъ частяхъ тѣла. Вотъ все, чтб принад</w:t>
        <w:softHyphen/>
        <w:t>лежало къ внутреннимъ и наружнымъ припадкамъ болѣзни, въ то са</w:t>
        <w:softHyphen/>
        <w:t>мое время, когда я рѣшился воіідтн въ магннтнческое сообщеніе съ ясновидящимъ.</w:t>
      </w:r>
    </w:p>
    <w:p>
      <w:pPr>
        <w:pStyle w:val="Style193"/>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Когда онъ былъ въ-состояніи отвѣчать на вопросы, тогда магнптп- зеръ спросилъ:</w:t>
      </w:r>
    </w:p>
    <w:p>
      <w:pPr>
        <w:pStyle w:val="Style29"/>
        <w:keepNext/>
        <w:keepLines/>
        <w:widowControl w:val="0"/>
        <w:numPr>
          <w:ilvl w:val="0"/>
          <w:numId w:val="53"/>
        </w:numPr>
        <w:shd w:val="clear" w:color="auto" w:fill="auto"/>
        <w:tabs>
          <w:tab w:pos="592" w:val="left"/>
        </w:tabs>
        <w:bidi w:val="0"/>
        <w:spacing w:before="0" w:after="0" w:line="199" w:lineRule="auto"/>
        <w:ind w:left="0" w:right="0" w:firstLine="260"/>
        <w:jc w:val="both"/>
      </w:pPr>
      <w:bookmarkStart w:id="54" w:name="bookmark54"/>
      <w:r>
        <w:rPr>
          <w:rFonts w:ascii="Times New Roman" w:eastAsia="Times New Roman" w:hAnsi="Times New Roman" w:cs="Times New Roman"/>
          <w:spacing w:val="0"/>
          <w:w w:val="100"/>
          <w:position w:val="0"/>
          <w:shd w:val="clear" w:color="auto" w:fill="auto"/>
          <w:lang w:val="ru-RU" w:eastAsia="ru-RU" w:bidi="ru-RU"/>
        </w:rPr>
        <w:t>Какъ свѣтло сегодня видишь?</w:t>
      </w:r>
      <w:bookmarkEnd w:id="54"/>
    </w:p>
    <w:p>
      <w:pPr>
        <w:pStyle w:val="Style193"/>
        <w:keepNext w:val="0"/>
        <w:keepLines w:val="0"/>
        <w:widowControl w:val="0"/>
        <w:numPr>
          <w:ilvl w:val="0"/>
          <w:numId w:val="53"/>
        </w:numPr>
        <w:shd w:val="clear" w:color="auto" w:fill="auto"/>
        <w:tabs>
          <w:tab w:pos="611" w:val="left"/>
        </w:tabs>
        <w:bidi w:val="0"/>
        <w:spacing w:before="0" w:after="0" w:line="230" w:lineRule="auto"/>
        <w:ind w:left="0" w:right="0" w:firstLine="260"/>
      </w:pPr>
      <w:r>
        <w:rPr>
          <w:spacing w:val="0"/>
          <w:w w:val="100"/>
          <w:position w:val="0"/>
          <w:shd w:val="clear" w:color="auto" w:fill="auto"/>
          <w:lang w:val="ru-RU" w:eastAsia="ru-RU" w:bidi="ru-RU"/>
        </w:rPr>
        <w:t>Какъ тогда, пасмурно, отвѣчалъ онъ.</w:t>
      </w:r>
    </w:p>
    <w:p>
      <w:pPr>
        <w:pStyle w:val="Style193"/>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За этимъ слѣдовали вопросы и отвѣты о его болѣзни п о различ</w:t>
        <w:softHyphen/>
        <w:t>ныхъ средствахъ, изъ которыхъ, какъ и прежде, онъ назначилъ на</w:t>
        <w:softHyphen/>
        <w:t>стой на почкѣ и т. д.</w:t>
      </w:r>
    </w:p>
    <w:p>
      <w:pPr>
        <w:pStyle w:val="Style193"/>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Послѣ того магнитизёръ сказалъ:</w:t>
      </w:r>
    </w:p>
    <w:p>
      <w:pPr>
        <w:pStyle w:val="Style193"/>
        <w:keepNext w:val="0"/>
        <w:keepLines w:val="0"/>
        <w:widowControl w:val="0"/>
        <w:numPr>
          <w:ilvl w:val="0"/>
          <w:numId w:val="53"/>
        </w:numPr>
        <w:shd w:val="clear" w:color="auto" w:fill="auto"/>
        <w:tabs>
          <w:tab w:pos="611" w:val="left"/>
        </w:tabs>
        <w:bidi w:val="0"/>
        <w:spacing w:before="0" w:after="0" w:line="230" w:lineRule="auto"/>
        <w:ind w:left="0" w:right="0" w:firstLine="260"/>
      </w:pPr>
      <w:r>
        <w:rPr>
          <w:spacing w:val="0"/>
          <w:w w:val="100"/>
          <w:position w:val="0"/>
          <w:shd w:val="clear" w:color="auto" w:fill="auto"/>
          <w:lang w:val="ru-RU" w:eastAsia="ru-RU" w:bidi="ru-RU"/>
        </w:rPr>
        <w:t>Можно ли у тебя спросить сегодня о болѣзни Н. Д.</w:t>
      </w:r>
    </w:p>
    <w:p>
      <w:pPr>
        <w:pStyle w:val="Style193"/>
        <w:keepNext w:val="0"/>
        <w:keepLines w:val="0"/>
        <w:widowControl w:val="0"/>
        <w:numPr>
          <w:ilvl w:val="0"/>
          <w:numId w:val="53"/>
        </w:numPr>
        <w:shd w:val="clear" w:color="auto" w:fill="auto"/>
        <w:tabs>
          <w:tab w:pos="611" w:val="left"/>
        </w:tabs>
        <w:bidi w:val="0"/>
        <w:spacing w:before="0" w:after="0" w:line="230" w:lineRule="auto"/>
        <w:ind w:left="0" w:right="0" w:firstLine="260"/>
      </w:pPr>
      <w:r>
        <w:rPr>
          <w:spacing w:val="0"/>
          <w:w w:val="100"/>
          <w:position w:val="0"/>
          <w:shd w:val="clear" w:color="auto" w:fill="auto"/>
          <w:lang w:val="ru-RU" w:eastAsia="ru-RU" w:bidi="ru-RU"/>
        </w:rPr>
        <w:t>Пусть спрашиваетъ, отвѣчалъ ясновидящій.</w:t>
      </w:r>
    </w:p>
    <w:p>
      <w:pPr>
        <w:pStyle w:val="Style193"/>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Въ это время я взялъ его за руку; магнитизёръ продолжалъ:</w:t>
      </w:r>
    </w:p>
    <w:p>
      <w:pPr>
        <w:pStyle w:val="Style193"/>
        <w:keepNext w:val="0"/>
        <w:keepLines w:val="0"/>
        <w:widowControl w:val="0"/>
        <w:numPr>
          <w:ilvl w:val="0"/>
          <w:numId w:val="53"/>
        </w:numPr>
        <w:shd w:val="clear" w:color="auto" w:fill="auto"/>
        <w:tabs>
          <w:tab w:pos="611" w:val="left"/>
        </w:tabs>
        <w:bidi w:val="0"/>
        <w:spacing w:before="0" w:after="0" w:line="230" w:lineRule="auto"/>
        <w:ind w:left="0" w:right="0" w:firstLine="260"/>
      </w:pPr>
      <w:r>
        <w:rPr>
          <w:spacing w:val="0"/>
          <w:w w:val="100"/>
          <w:position w:val="0"/>
          <w:shd w:val="clear" w:color="auto" w:fill="auto"/>
          <w:lang w:val="ru-RU" w:eastAsia="ru-RU" w:bidi="ru-RU"/>
        </w:rPr>
        <w:t>Черезъ сколько времени спрашивать у тебя?</w:t>
      </w:r>
    </w:p>
    <w:p>
      <w:pPr>
        <w:pStyle w:val="Style193"/>
        <w:keepNext w:val="0"/>
        <w:keepLines w:val="0"/>
        <w:widowControl w:val="0"/>
        <w:numPr>
          <w:ilvl w:val="0"/>
          <w:numId w:val="53"/>
        </w:numPr>
        <w:shd w:val="clear" w:color="auto" w:fill="auto"/>
        <w:tabs>
          <w:tab w:pos="611" w:val="left"/>
        </w:tabs>
        <w:bidi w:val="0"/>
        <w:spacing w:before="0" w:after="0" w:line="230" w:lineRule="auto"/>
        <w:ind w:left="0" w:right="0" w:firstLine="260"/>
      </w:pPr>
      <w:r>
        <w:rPr>
          <w:spacing w:val="0"/>
          <w:w w:val="100"/>
          <w:position w:val="0"/>
          <w:shd w:val="clear" w:color="auto" w:fill="auto"/>
          <w:lang w:val="ru-RU" w:eastAsia="ru-RU" w:bidi="ru-RU"/>
        </w:rPr>
        <w:t>Черезъ четыре минуты.</w:t>
      </w:r>
    </w:p>
    <w:p>
      <w:pPr>
        <w:pStyle w:val="Style193"/>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Въ-теченіс этого времени ясновидящій поворачивалъ голову на обѣ стороны, сильно напрягая своими мускулами, морщилъ лобъ, какъ-бы стараясь яснѣе увидать. Рука, за которую я держалъ, была въ посто</w:t>
        <w:softHyphen/>
        <w:t>янномъ движеніи. Движенія этп какъ-будто показывали, что изъ моей руки въ руку ясновидящаго собиралось нѣчто такое, чтб должно было передать ему образъ моей болѣзни; замѣчательно, что все вообще лицо и піея замѣтно наливались кровыо. Лицевыя п шейныя жилы были полны и напряжены; на поверхности кожи показывалась краспо- та, мѣстами выступали капли нота; дыханіе было сильнѣе, неправиль</w:t>
        <w:softHyphen/>
        <w:t>нѣе, иногда скорѣе, иногда медленнѣе, временемъ оно прекращалось и потомъ вдругъ опять вырывался глубокій вздохъ , совершенно-по</w:t>
        <w:softHyphen/>
        <w:t>хожій на то состояніе груди, когда человѣкъ переводитъ дыханіе по</w:t>
        <w:softHyphen/>
        <w:t>слѣ сильной усталости.</w:t>
      </w:r>
    </w:p>
    <w:p>
      <w:pPr>
        <w:pStyle w:val="Style193"/>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По прошествіи четырехъ минутъ, магнитизёръ спросилъ:</w:t>
      </w:r>
    </w:p>
    <w:p>
      <w:pPr>
        <w:pStyle w:val="Style193"/>
        <w:keepNext w:val="0"/>
        <w:keepLines w:val="0"/>
        <w:widowControl w:val="0"/>
        <w:numPr>
          <w:ilvl w:val="0"/>
          <w:numId w:val="53"/>
        </w:numPr>
        <w:shd w:val="clear" w:color="auto" w:fill="auto"/>
        <w:tabs>
          <w:tab w:pos="611" w:val="left"/>
        </w:tabs>
        <w:bidi w:val="0"/>
        <w:spacing w:before="0" w:after="0" w:line="230" w:lineRule="auto"/>
        <w:ind w:left="0" w:right="0" w:firstLine="260"/>
      </w:pPr>
      <w:r>
        <w:rPr>
          <w:spacing w:val="0"/>
          <w:w w:val="100"/>
          <w:position w:val="0"/>
          <w:shd w:val="clear" w:color="auto" w:fill="auto"/>
          <w:lang w:val="ru-RU" w:eastAsia="ru-RU" w:bidi="ru-RU"/>
        </w:rPr>
        <w:t>Можешь ли ты мнѣ сказать, чѣмъ онъ болѣнъ?</w:t>
      </w:r>
    </w:p>
    <w:p>
      <w:pPr>
        <w:pStyle w:val="Style193"/>
        <w:keepNext w:val="0"/>
        <w:keepLines w:val="0"/>
        <w:widowControl w:val="0"/>
        <w:numPr>
          <w:ilvl w:val="0"/>
          <w:numId w:val="53"/>
        </w:numPr>
        <w:shd w:val="clear" w:color="auto" w:fill="auto"/>
        <w:tabs>
          <w:tab w:pos="565" w:val="left"/>
          <w:tab w:pos="6610" w:val="left"/>
        </w:tabs>
        <w:bidi w:val="0"/>
        <w:spacing w:before="0" w:after="0" w:line="230" w:lineRule="auto"/>
        <w:ind w:left="0" w:right="0" w:firstLine="260"/>
      </w:pPr>
      <w:r>
        <w:rPr>
          <w:spacing w:val="0"/>
          <w:w w:val="100"/>
          <w:position w:val="0"/>
          <w:shd w:val="clear" w:color="auto" w:fill="auto"/>
          <w:lang w:val="ru-RU" w:eastAsia="ru-RU" w:bidi="ru-RU"/>
        </w:rPr>
        <w:t>Кровь во всемъ разбиваетъ, отвѣчалъ ясновидящій: — но-време</w:t>
        <w:softHyphen/>
        <w:t>намъ, она какъ стынетъ.</w:t>
        <w:tab/>
      </w:r>
      <w:r>
        <w:rPr>
          <w:color w:val="4D4D4D"/>
          <w:spacing w:val="0"/>
          <w:w w:val="100"/>
          <w:position w:val="0"/>
          <w:shd w:val="clear" w:color="auto" w:fill="auto"/>
          <w:lang w:val="ru-RU" w:eastAsia="ru-RU" w:bidi="ru-RU"/>
        </w:rPr>
        <w:t>'</w:t>
      </w:r>
    </w:p>
    <w:p>
      <w:pPr>
        <w:pStyle w:val="Style29"/>
        <w:keepNext/>
        <w:keepLines/>
        <w:widowControl w:val="0"/>
        <w:numPr>
          <w:ilvl w:val="0"/>
          <w:numId w:val="53"/>
        </w:numPr>
        <w:shd w:val="clear" w:color="auto" w:fill="auto"/>
        <w:tabs>
          <w:tab w:pos="616" w:val="left"/>
        </w:tabs>
        <w:bidi w:val="0"/>
        <w:spacing w:before="0" w:after="0" w:line="199" w:lineRule="auto"/>
        <w:ind w:left="0" w:right="0" w:firstLine="260"/>
        <w:jc w:val="both"/>
      </w:pPr>
      <w:bookmarkStart w:id="55" w:name="bookmark55"/>
      <w:r>
        <w:rPr>
          <w:rFonts w:ascii="Times New Roman" w:eastAsia="Times New Roman" w:hAnsi="Times New Roman" w:cs="Times New Roman"/>
          <w:spacing w:val="0"/>
          <w:w w:val="100"/>
          <w:position w:val="0"/>
          <w:shd w:val="clear" w:color="auto" w:fill="auto"/>
          <w:lang w:val="ru-RU" w:eastAsia="ru-RU" w:bidi="ru-RU"/>
        </w:rPr>
        <w:t>Отъ-чего это?</w:t>
      </w:r>
      <w:bookmarkEnd w:id="55"/>
    </w:p>
    <w:p>
      <w:pPr>
        <w:pStyle w:val="Style29"/>
        <w:keepNext/>
        <w:keepLines/>
        <w:widowControl w:val="0"/>
        <w:numPr>
          <w:ilvl w:val="0"/>
          <w:numId w:val="53"/>
        </w:numPr>
        <w:shd w:val="clear" w:color="auto" w:fill="auto"/>
        <w:tabs>
          <w:tab w:pos="616" w:val="left"/>
        </w:tabs>
        <w:bidi w:val="0"/>
        <w:spacing w:before="0" w:after="0" w:line="199" w:lineRule="auto"/>
        <w:ind w:left="0" w:right="0" w:firstLine="260"/>
        <w:jc w:val="both"/>
      </w:pPr>
      <w:bookmarkStart w:id="56" w:name="bookmark56"/>
      <w:r>
        <w:rPr>
          <w:rFonts w:ascii="Times New Roman" w:eastAsia="Times New Roman" w:hAnsi="Times New Roman" w:cs="Times New Roman"/>
          <w:spacing w:val="0"/>
          <w:w w:val="100"/>
          <w:position w:val="0"/>
          <w:shd w:val="clear" w:color="auto" w:fill="auto"/>
          <w:lang w:val="ru-RU" w:eastAsia="ru-RU" w:bidi="ru-RU"/>
        </w:rPr>
        <w:t>Отъ думы.</w:t>
      </w:r>
      <w:bookmarkEnd w:id="56"/>
    </w:p>
    <w:p>
      <w:pPr>
        <w:pStyle w:val="Style29"/>
        <w:keepNext/>
        <w:keepLines/>
        <w:widowControl w:val="0"/>
        <w:numPr>
          <w:ilvl w:val="0"/>
          <w:numId w:val="53"/>
        </w:numPr>
        <w:shd w:val="clear" w:color="auto" w:fill="auto"/>
        <w:tabs>
          <w:tab w:pos="565" w:val="left"/>
        </w:tabs>
        <w:bidi w:val="0"/>
        <w:spacing w:before="0" w:after="0" w:line="199" w:lineRule="auto"/>
        <w:ind w:left="0" w:right="0" w:firstLine="260"/>
        <w:jc w:val="both"/>
      </w:pPr>
      <w:bookmarkStart w:id="57" w:name="bookmark57"/>
      <w:r>
        <w:rPr>
          <w:rFonts w:ascii="Times New Roman" w:eastAsia="Times New Roman" w:hAnsi="Times New Roman" w:cs="Times New Roman"/>
          <w:spacing w:val="0"/>
          <w:w w:val="100"/>
          <w:position w:val="0"/>
          <w:shd w:val="clear" w:color="auto" w:fill="auto"/>
          <w:lang w:val="ru-RU" w:eastAsia="ru-RU" w:bidi="ru-RU"/>
        </w:rPr>
        <w:t>Отъ-чего у него подъ-ложечкой какъ-бѵдто отрывается и часто бываетъ сильная изжога?</w:t>
      </w:r>
      <w:bookmarkEnd w:id="57"/>
    </w:p>
    <w:p>
      <w:pPr>
        <w:pStyle w:val="Style29"/>
        <w:keepNext/>
        <w:keepLines/>
        <w:widowControl w:val="0"/>
        <w:numPr>
          <w:ilvl w:val="0"/>
          <w:numId w:val="53"/>
        </w:numPr>
        <w:shd w:val="clear" w:color="auto" w:fill="auto"/>
        <w:tabs>
          <w:tab w:pos="616" w:val="left"/>
        </w:tabs>
        <w:bidi w:val="0"/>
        <w:spacing w:before="0" w:after="0" w:line="199" w:lineRule="auto"/>
        <w:ind w:left="0" w:right="0" w:firstLine="260"/>
        <w:jc w:val="both"/>
      </w:pPr>
      <w:bookmarkStart w:id="58" w:name="bookmark58"/>
      <w:r>
        <w:rPr>
          <w:rFonts w:ascii="Times New Roman" w:eastAsia="Times New Roman" w:hAnsi="Times New Roman" w:cs="Times New Roman"/>
          <w:spacing w:val="0"/>
          <w:w w:val="100"/>
          <w:position w:val="0"/>
          <w:shd w:val="clear" w:color="auto" w:fill="auto"/>
          <w:lang w:val="ru-RU" w:eastAsia="ru-RU" w:bidi="ru-RU"/>
        </w:rPr>
        <w:t>И у него заводятся черви; червякъ сосетъ у него кровь. -</w:t>
      </w:r>
      <w:bookmarkEnd w:id="58"/>
      <w:r>
        <w:br w:type="page"/>
      </w:r>
    </w:p>
    <w:p>
      <w:pPr>
        <w:pStyle w:val="Style75"/>
        <w:keepNext w:val="0"/>
        <w:keepLines w:val="0"/>
        <w:widowControl w:val="0"/>
        <w:numPr>
          <w:ilvl w:val="0"/>
          <w:numId w:val="53"/>
        </w:numPr>
        <w:shd w:val="clear" w:color="auto" w:fill="auto"/>
        <w:tabs>
          <w:tab w:pos="622" w:val="left"/>
        </w:tabs>
        <w:bidi w:val="0"/>
        <w:spacing w:before="0" w:after="0" w:line="204" w:lineRule="auto"/>
        <w:ind w:left="0" w:right="0" w:firstLine="220"/>
        <w:jc w:val="left"/>
      </w:pPr>
      <w:r>
        <w:rPr>
          <w:spacing w:val="0"/>
          <w:w w:val="100"/>
          <w:position w:val="0"/>
          <w:shd w:val="clear" w:color="auto" w:fill="auto"/>
          <w:lang w:val="ru-RU" w:eastAsia="ru-RU" w:bidi="ru-RU"/>
        </w:rPr>
        <w:t>Какоіі величины этотъ червякъ?</w:t>
      </w:r>
    </w:p>
    <w:p>
      <w:pPr>
        <w:pStyle w:val="Style75"/>
        <w:keepNext w:val="0"/>
        <w:keepLines w:val="0"/>
        <w:widowControl w:val="0"/>
        <w:numPr>
          <w:ilvl w:val="0"/>
          <w:numId w:val="53"/>
        </w:numPr>
        <w:shd w:val="clear" w:color="auto" w:fill="auto"/>
        <w:tabs>
          <w:tab w:pos="622" w:val="left"/>
        </w:tabs>
        <w:bidi w:val="0"/>
        <w:spacing w:before="0" w:after="0" w:line="204" w:lineRule="auto"/>
        <w:ind w:left="0" w:right="0" w:firstLine="220"/>
        <w:jc w:val="left"/>
      </w:pPr>
      <w:r>
        <w:rPr>
          <w:spacing w:val="0"/>
          <w:w w:val="100"/>
          <w:position w:val="0"/>
          <w:shd w:val="clear" w:color="auto" w:fill="auto"/>
          <w:lang w:val="ru-RU" w:eastAsia="ru-RU" w:bidi="ru-RU"/>
        </w:rPr>
        <w:t>Небольшой, вершка въ два.</w:t>
      </w:r>
    </w:p>
    <w:p>
      <w:pPr>
        <w:pStyle w:val="Style75"/>
        <w:keepNext w:val="0"/>
        <w:keepLines w:val="0"/>
        <w:widowControl w:val="0"/>
        <w:numPr>
          <w:ilvl w:val="0"/>
          <w:numId w:val="53"/>
        </w:numPr>
        <w:shd w:val="clear" w:color="auto" w:fill="auto"/>
        <w:tabs>
          <w:tab w:pos="622" w:val="left"/>
        </w:tabs>
        <w:bidi w:val="0"/>
        <w:spacing w:before="0" w:after="0" w:line="204" w:lineRule="auto"/>
        <w:ind w:left="0" w:right="0" w:firstLine="220"/>
        <w:jc w:val="left"/>
      </w:pPr>
      <w:r>
        <w:rPr>
          <w:spacing w:val="0"/>
          <w:w w:val="100"/>
          <w:position w:val="0"/>
          <w:shd w:val="clear" w:color="auto" w:fill="auto"/>
          <w:lang w:val="ru-RU" w:eastAsia="ru-RU" w:bidi="ru-RU"/>
        </w:rPr>
        <w:t>Бѣлый пли красный?</w:t>
      </w:r>
    </w:p>
    <w:p>
      <w:pPr>
        <w:pStyle w:val="Style75"/>
        <w:keepNext w:val="0"/>
        <w:keepLines w:val="0"/>
        <w:widowControl w:val="0"/>
        <w:numPr>
          <w:ilvl w:val="0"/>
          <w:numId w:val="53"/>
        </w:numPr>
        <w:shd w:val="clear" w:color="auto" w:fill="auto"/>
        <w:tabs>
          <w:tab w:pos="622" w:val="left"/>
        </w:tabs>
        <w:bidi w:val="0"/>
        <w:spacing w:before="0" w:after="0" w:line="204" w:lineRule="auto"/>
        <w:ind w:left="0" w:right="0" w:firstLine="220"/>
        <w:jc w:val="left"/>
      </w:pPr>
      <w:r>
        <w:rPr>
          <w:spacing w:val="0"/>
          <w:w w:val="100"/>
          <w:position w:val="0"/>
          <w:shd w:val="clear" w:color="auto" w:fill="auto"/>
          <w:lang w:val="ru-RU" w:eastAsia="ru-RU" w:bidi="ru-RU"/>
        </w:rPr>
        <w:t>Изкрасна.</w:t>
      </w:r>
    </w:p>
    <w:p>
      <w:pPr>
        <w:pStyle w:val="Style75"/>
        <w:keepNext w:val="0"/>
        <w:keepLines w:val="0"/>
        <w:widowControl w:val="0"/>
        <w:numPr>
          <w:ilvl w:val="0"/>
          <w:numId w:val="53"/>
        </w:numPr>
        <w:shd w:val="clear" w:color="auto" w:fill="auto"/>
        <w:tabs>
          <w:tab w:pos="622" w:val="left"/>
        </w:tabs>
        <w:bidi w:val="0"/>
        <w:spacing w:before="0" w:after="0" w:line="204" w:lineRule="auto"/>
        <w:ind w:left="0" w:right="0" w:firstLine="220"/>
        <w:jc w:val="left"/>
      </w:pPr>
      <w:r>
        <w:rPr>
          <w:spacing w:val="0"/>
          <w:w w:val="100"/>
          <w:position w:val="0"/>
          <w:shd w:val="clear" w:color="auto" w:fill="auto"/>
          <w:lang w:val="ru-RU" w:eastAsia="ru-RU" w:bidi="ru-RU"/>
        </w:rPr>
        <w:t>Круглый или плоскій?</w:t>
      </w:r>
    </w:p>
    <w:p>
      <w:pPr>
        <w:pStyle w:val="Style75"/>
        <w:keepNext w:val="0"/>
        <w:keepLines w:val="0"/>
        <w:widowControl w:val="0"/>
        <w:numPr>
          <w:ilvl w:val="0"/>
          <w:numId w:val="53"/>
        </w:numPr>
        <w:shd w:val="clear" w:color="auto" w:fill="auto"/>
        <w:tabs>
          <w:tab w:pos="622" w:val="left"/>
        </w:tabs>
        <w:bidi w:val="0"/>
        <w:spacing w:before="0" w:after="0" w:line="204" w:lineRule="auto"/>
        <w:ind w:left="0" w:right="0" w:firstLine="220"/>
        <w:jc w:val="left"/>
      </w:pPr>
      <w:r>
        <w:rPr>
          <w:spacing w:val="0"/>
          <w:w w:val="100"/>
          <w:position w:val="0"/>
          <w:shd w:val="clear" w:color="auto" w:fill="auto"/>
          <w:lang w:val="ru-RU" w:eastAsia="ru-RU" w:bidi="ru-RU"/>
        </w:rPr>
        <w:t>Круглый, толстый.</w:t>
      </w:r>
    </w:p>
    <w:p>
      <w:pPr>
        <w:pStyle w:val="Style75"/>
        <w:keepNext w:val="0"/>
        <w:keepLines w:val="0"/>
        <w:widowControl w:val="0"/>
        <w:numPr>
          <w:ilvl w:val="0"/>
          <w:numId w:val="53"/>
        </w:numPr>
        <w:shd w:val="clear" w:color="auto" w:fill="auto"/>
        <w:tabs>
          <w:tab w:pos="622" w:val="left"/>
        </w:tabs>
        <w:bidi w:val="0"/>
        <w:spacing w:before="0" w:after="0" w:line="204" w:lineRule="auto"/>
        <w:ind w:left="0" w:right="0" w:firstLine="220"/>
        <w:jc w:val="left"/>
      </w:pPr>
      <w:r>
        <w:rPr>
          <w:spacing w:val="0"/>
          <w:w w:val="100"/>
          <w:position w:val="0"/>
          <w:shd w:val="clear" w:color="auto" w:fill="auto"/>
          <w:lang w:val="ru-RU" w:eastAsia="ru-RU" w:bidi="ru-RU"/>
        </w:rPr>
        <w:t>Въ тонъ же мѣстѣ, гдѣ и у тебя?</w:t>
      </w:r>
    </w:p>
    <w:p>
      <w:pPr>
        <w:pStyle w:val="Style75"/>
        <w:keepNext w:val="0"/>
        <w:keepLines w:val="0"/>
        <w:widowControl w:val="0"/>
        <w:numPr>
          <w:ilvl w:val="0"/>
          <w:numId w:val="53"/>
        </w:numPr>
        <w:shd w:val="clear" w:color="auto" w:fill="auto"/>
        <w:tabs>
          <w:tab w:pos="626" w:val="left"/>
        </w:tabs>
        <w:bidi w:val="0"/>
        <w:spacing w:before="0" w:after="0" w:line="204" w:lineRule="auto"/>
        <w:ind w:left="0" w:right="0" w:firstLine="220"/>
        <w:jc w:val="left"/>
      </w:pPr>
      <w:r>
        <w:rPr>
          <w:spacing w:val="0"/>
          <w:w w:val="100"/>
          <w:position w:val="0"/>
          <w:shd w:val="clear" w:color="auto" w:fill="auto"/>
          <w:lang w:val="ru-RU" w:eastAsia="ru-RU" w:bidi="ru-RU"/>
        </w:rPr>
        <w:t>Нѣтъ!., надо ему ѣсть сѣмя.</w:t>
      </w:r>
    </w:p>
    <w:p>
      <w:pPr>
        <w:pStyle w:val="Style75"/>
        <w:keepNext w:val="0"/>
        <w:keepLines w:val="0"/>
        <w:widowControl w:val="0"/>
        <w:numPr>
          <w:ilvl w:val="0"/>
          <w:numId w:val="53"/>
        </w:numPr>
        <w:shd w:val="clear" w:color="auto" w:fill="auto"/>
        <w:tabs>
          <w:tab w:pos="626" w:val="left"/>
          <w:tab w:pos="3431" w:val="left"/>
        </w:tabs>
        <w:bidi w:val="0"/>
        <w:spacing w:before="0" w:after="0" w:line="204" w:lineRule="auto"/>
        <w:ind w:left="0" w:right="0" w:firstLine="220"/>
        <w:jc w:val="left"/>
      </w:pPr>
      <w:r>
        <w:rPr>
          <w:spacing w:val="0"/>
          <w:w w:val="100"/>
          <w:position w:val="0"/>
          <w:shd w:val="clear" w:color="auto" w:fill="auto"/>
          <w:lang w:val="ru-RU" w:eastAsia="ru-RU" w:bidi="ru-RU"/>
        </w:rPr>
        <w:t>Цытварное?</w:t>
        <w:tab/>
        <w:t>■</w:t>
      </w:r>
    </w:p>
    <w:p>
      <w:pPr>
        <w:pStyle w:val="Style75"/>
        <w:keepNext w:val="0"/>
        <w:keepLines w:val="0"/>
        <w:widowControl w:val="0"/>
        <w:numPr>
          <w:ilvl w:val="0"/>
          <w:numId w:val="53"/>
        </w:numPr>
        <w:shd w:val="clear" w:color="auto" w:fill="auto"/>
        <w:tabs>
          <w:tab w:pos="603" w:val="left"/>
        </w:tabs>
        <w:bidi w:val="0"/>
        <w:spacing w:before="0" w:after="0" w:line="204" w:lineRule="auto"/>
        <w:ind w:left="0" w:right="0" w:firstLine="220"/>
        <w:jc w:val="left"/>
      </w:pPr>
      <w:r>
        <w:rPr>
          <w:spacing w:val="0"/>
          <w:w w:val="100"/>
          <w:position w:val="0"/>
          <w:shd w:val="clear" w:color="auto" w:fill="auto"/>
          <w:lang w:val="ru-RU" w:eastAsia="ru-RU" w:bidi="ru-RU"/>
        </w:rPr>
        <w:t>Да!., па хлѣбъ намазать съ вареньемъ и насыпать сѣмя, только не въ домѣ ѣсть, а па улицѣ; въ домѣ не будетъ дѣйствія; да прини</w:t>
        <w:softHyphen/>
        <w:t>мать масло.</w:t>
      </w:r>
    </w:p>
    <w:p>
      <w:pPr>
        <w:pStyle w:val="Style75"/>
        <w:keepNext w:val="0"/>
        <w:keepLines w:val="0"/>
        <w:widowControl w:val="0"/>
        <w:numPr>
          <w:ilvl w:val="0"/>
          <w:numId w:val="53"/>
        </w:numPr>
        <w:shd w:val="clear" w:color="auto" w:fill="auto"/>
        <w:tabs>
          <w:tab w:pos="626" w:val="left"/>
        </w:tabs>
        <w:bidi w:val="0"/>
        <w:spacing w:before="0" w:after="0" w:line="204" w:lineRule="auto"/>
        <w:ind w:left="0" w:right="0" w:firstLine="220"/>
        <w:jc w:val="left"/>
      </w:pPr>
      <w:r>
        <w:rPr>
          <w:spacing w:val="0"/>
          <w:w w:val="100"/>
          <w:position w:val="0"/>
          <w:shd w:val="clear" w:color="auto" w:fill="auto"/>
          <w:lang w:val="ru-RU" w:eastAsia="ru-RU" w:bidi="ru-RU"/>
        </w:rPr>
        <w:t>Конопляное?</w:t>
      </w:r>
    </w:p>
    <w:p>
      <w:pPr>
        <w:pStyle w:val="Style75"/>
        <w:keepNext w:val="0"/>
        <w:keepLines w:val="0"/>
        <w:widowControl w:val="0"/>
        <w:shd w:val="clear" w:color="auto" w:fill="auto"/>
        <w:bidi w:val="0"/>
        <w:spacing w:before="0" w:after="0" w:line="204" w:lineRule="auto"/>
        <w:ind w:left="0" w:right="0" w:firstLine="220"/>
        <w:jc w:val="left"/>
      </w:pPr>
      <w:r>
        <w:rPr>
          <w:spacing w:val="0"/>
          <w:w w:val="100"/>
          <w:position w:val="0"/>
          <w:shd w:val="clear" w:color="auto" w:fill="auto"/>
          <w:lang w:val="ru-RU" w:eastAsia="ru-RU" w:bidi="ru-RU"/>
        </w:rPr>
        <w:t>—‘ Нѣтъ, оно въ аптекахъ... вы называли.... Касторовое, оно такъ называется.</w:t>
      </w:r>
    </w:p>
    <w:p>
      <w:pPr>
        <w:pStyle w:val="Style75"/>
        <w:keepNext w:val="0"/>
        <w:keepLines w:val="0"/>
        <w:widowControl w:val="0"/>
        <w:numPr>
          <w:ilvl w:val="0"/>
          <w:numId w:val="53"/>
        </w:numPr>
        <w:shd w:val="clear" w:color="auto" w:fill="auto"/>
        <w:tabs>
          <w:tab w:pos="626" w:val="left"/>
        </w:tabs>
        <w:bidi w:val="0"/>
        <w:spacing w:before="0" w:after="0" w:line="204" w:lineRule="auto"/>
        <w:ind w:left="0" w:right="0" w:firstLine="220"/>
        <w:jc w:val="left"/>
      </w:pPr>
      <w:r>
        <w:rPr>
          <w:spacing w:val="0"/>
          <w:w w:val="100"/>
          <w:position w:val="0"/>
          <w:shd w:val="clear" w:color="auto" w:fill="auto"/>
          <w:lang w:val="ru-RU" w:eastAsia="ru-RU" w:bidi="ru-RU"/>
        </w:rPr>
        <w:t>Какъ это принимать?</w:t>
      </w:r>
    </w:p>
    <w:p>
      <w:pPr>
        <w:pStyle w:val="Style75"/>
        <w:keepNext w:val="0"/>
        <w:keepLines w:val="0"/>
        <w:widowControl w:val="0"/>
        <w:numPr>
          <w:ilvl w:val="0"/>
          <w:numId w:val="53"/>
        </w:numPr>
        <w:shd w:val="clear" w:color="auto" w:fill="auto"/>
        <w:tabs>
          <w:tab w:pos="584" w:val="left"/>
        </w:tabs>
        <w:bidi w:val="0"/>
        <w:spacing w:before="0" w:after="0" w:line="204" w:lineRule="auto"/>
        <w:ind w:left="0" w:right="0" w:firstLine="220"/>
        <w:jc w:val="left"/>
      </w:pPr>
      <w:r>
        <w:rPr>
          <w:spacing w:val="0"/>
          <w:w w:val="100"/>
          <w:position w:val="0"/>
          <w:shd w:val="clear" w:color="auto" w:fill="auto"/>
          <w:lang w:val="ru-RU" w:eastAsia="ru-RU" w:bidi="ru-RU"/>
        </w:rPr>
        <w:t>Хлѣбъ съ сѣмянемъ- поутру, а вечеромъ ложку масла; черезъ сутки будетъ его слабить и выйдетъ червь.</w:t>
      </w:r>
    </w:p>
    <w:p>
      <w:pPr>
        <w:pStyle w:val="Style75"/>
        <w:keepNext w:val="0"/>
        <w:keepLines w:val="0"/>
        <w:widowControl w:val="0"/>
        <w:numPr>
          <w:ilvl w:val="0"/>
          <w:numId w:val="53"/>
        </w:numPr>
        <w:shd w:val="clear" w:color="auto" w:fill="auto"/>
        <w:tabs>
          <w:tab w:pos="626" w:val="left"/>
        </w:tabs>
        <w:bidi w:val="0"/>
        <w:spacing w:before="0" w:after="0" w:line="204" w:lineRule="auto"/>
        <w:ind w:left="0" w:right="0" w:firstLine="220"/>
        <w:jc w:val="left"/>
      </w:pPr>
      <w:r>
        <w:rPr>
          <w:spacing w:val="0"/>
          <w:w w:val="100"/>
          <w:position w:val="0"/>
          <w:shd w:val="clear" w:color="auto" w:fill="auto"/>
          <w:lang w:val="ru-RU" w:eastAsia="ru-RU" w:bidi="ru-RU"/>
        </w:rPr>
        <w:t>Стало-быть одинъ только выйдетъ?</w:t>
      </w:r>
    </w:p>
    <w:p>
      <w:pPr>
        <w:pStyle w:val="Style75"/>
        <w:keepNext w:val="0"/>
        <w:keepLines w:val="0"/>
        <w:widowControl w:val="0"/>
        <w:numPr>
          <w:ilvl w:val="0"/>
          <w:numId w:val="53"/>
        </w:numPr>
        <w:shd w:val="clear" w:color="auto" w:fill="auto"/>
        <w:tabs>
          <w:tab w:pos="584" w:val="left"/>
        </w:tabs>
        <w:bidi w:val="0"/>
        <w:spacing w:before="0" w:after="0" w:line="204" w:lineRule="auto"/>
        <w:ind w:left="0" w:right="0" w:firstLine="220"/>
        <w:jc w:val="left"/>
      </w:pPr>
      <w:r>
        <w:rPr>
          <w:spacing w:val="0"/>
          <w:w w:val="100"/>
          <w:position w:val="0"/>
          <w:shd w:val="clear" w:color="auto" w:fill="auto"/>
          <w:lang w:val="ru-RU" w:eastAsia="ru-RU" w:bidi="ru-RU"/>
        </w:rPr>
        <w:t>Одинъ; другіе останутся. Эти во всякомъ человѣкѣ есть, безъ нихъ жить нельзя.</w:t>
      </w:r>
    </w:p>
    <w:p>
      <w:pPr>
        <w:pStyle w:val="Style75"/>
        <w:keepNext w:val="0"/>
        <w:keepLines w:val="0"/>
        <w:widowControl w:val="0"/>
        <w:numPr>
          <w:ilvl w:val="0"/>
          <w:numId w:val="53"/>
        </w:numPr>
        <w:shd w:val="clear" w:color="auto" w:fill="auto"/>
        <w:tabs>
          <w:tab w:pos="631" w:val="left"/>
        </w:tabs>
        <w:bidi w:val="0"/>
        <w:spacing w:before="0" w:after="0" w:line="204" w:lineRule="auto"/>
        <w:ind w:left="0" w:right="0" w:firstLine="220"/>
        <w:jc w:val="left"/>
      </w:pPr>
      <w:r>
        <w:rPr>
          <w:spacing w:val="0"/>
          <w:w w:val="100"/>
          <w:position w:val="0"/>
          <w:shd w:val="clear" w:color="auto" w:fill="auto"/>
          <w:lang w:val="ru-RU" w:eastAsia="ru-RU" w:bidi="ru-RU"/>
        </w:rPr>
        <w:t>Не видишь лп лекарства отъ крови?</w:t>
      </w:r>
    </w:p>
    <w:p>
      <w:pPr>
        <w:pStyle w:val="Style75"/>
        <w:keepNext w:val="0"/>
        <w:keepLines w:val="0"/>
        <w:widowControl w:val="0"/>
        <w:numPr>
          <w:ilvl w:val="0"/>
          <w:numId w:val="53"/>
        </w:numPr>
        <w:shd w:val="clear" w:color="auto" w:fill="auto"/>
        <w:tabs>
          <w:tab w:pos="603" w:val="left"/>
        </w:tabs>
        <w:bidi w:val="0"/>
        <w:spacing w:before="0" w:after="0" w:line="204" w:lineRule="auto"/>
        <w:ind w:left="0" w:right="0" w:firstLine="220"/>
      </w:pPr>
      <w:r>
        <w:rPr>
          <w:spacing w:val="0"/>
          <w:w w:val="100"/>
          <w:position w:val="0"/>
          <w:shd w:val="clear" w:color="auto" w:fill="auto"/>
          <w:lang w:val="ru-RU" w:eastAsia="ru-RU" w:bidi="ru-RU"/>
        </w:rPr>
        <w:t>Надобно взять вотъ этихъ цвѣтовъ, забылъ какъ ихъ зовутъ; не ромашка, а похоже па ромашку, середина желтенькая, а цвѣточки бѣленькіе.</w:t>
      </w:r>
    </w:p>
    <w:p>
      <w:pPr>
        <w:pStyle w:val="Style75"/>
        <w:keepNext w:val="0"/>
        <w:keepLines w:val="0"/>
        <w:widowControl w:val="0"/>
        <w:numPr>
          <w:ilvl w:val="0"/>
          <w:numId w:val="53"/>
        </w:numPr>
        <w:shd w:val="clear" w:color="auto" w:fill="auto"/>
        <w:tabs>
          <w:tab w:pos="636" w:val="left"/>
        </w:tabs>
        <w:bidi w:val="0"/>
        <w:spacing w:before="0" w:after="0" w:line="204" w:lineRule="auto"/>
        <w:ind w:left="0" w:right="0" w:firstLine="220"/>
        <w:jc w:val="left"/>
      </w:pPr>
      <w:r>
        <w:rPr>
          <w:spacing w:val="0"/>
          <w:w w:val="100"/>
          <w:position w:val="0"/>
          <w:shd w:val="clear" w:color="auto" w:fill="auto"/>
          <w:lang w:val="ru-RU" w:eastAsia="ru-RU" w:bidi="ru-RU"/>
        </w:rPr>
        <w:t>Чтб изъ ннхч, сдѣлать?</w:t>
      </w:r>
    </w:p>
    <w:p>
      <w:pPr>
        <w:pStyle w:val="Style75"/>
        <w:keepNext w:val="0"/>
        <w:keepLines w:val="0"/>
        <w:widowControl w:val="0"/>
        <w:numPr>
          <w:ilvl w:val="0"/>
          <w:numId w:val="53"/>
        </w:numPr>
        <w:shd w:val="clear" w:color="auto" w:fill="auto"/>
        <w:tabs>
          <w:tab w:pos="636" w:val="left"/>
        </w:tabs>
        <w:bidi w:val="0"/>
        <w:spacing w:before="0" w:after="0" w:line="204" w:lineRule="auto"/>
        <w:ind w:left="0" w:right="0" w:firstLine="220"/>
        <w:jc w:val="left"/>
      </w:pPr>
      <w:r>
        <w:rPr>
          <w:spacing w:val="0"/>
          <w:w w:val="100"/>
          <w:position w:val="0"/>
          <w:shd w:val="clear" w:color="auto" w:fill="auto"/>
          <w:lang w:val="ru-RU" w:eastAsia="ru-RU" w:bidi="ru-RU"/>
        </w:rPr>
        <w:t>Надобно изсушить и настоять на бѣломъ винѣ.</w:t>
      </w:r>
    </w:p>
    <w:p>
      <w:pPr>
        <w:pStyle w:val="Style75"/>
        <w:keepNext w:val="0"/>
        <w:keepLines w:val="0"/>
        <w:widowControl w:val="0"/>
        <w:numPr>
          <w:ilvl w:val="0"/>
          <w:numId w:val="53"/>
        </w:numPr>
        <w:shd w:val="clear" w:color="auto" w:fill="auto"/>
        <w:tabs>
          <w:tab w:pos="636" w:val="left"/>
        </w:tabs>
        <w:bidi w:val="0"/>
        <w:spacing w:before="0" w:after="0" w:line="204" w:lineRule="auto"/>
        <w:ind w:left="0" w:right="0" w:firstLine="220"/>
        <w:jc w:val="left"/>
      </w:pPr>
      <w:r>
        <w:rPr>
          <w:spacing w:val="0"/>
          <w:w w:val="100"/>
          <w:position w:val="0"/>
          <w:shd w:val="clear" w:color="auto" w:fill="auto"/>
          <w:lang w:val="ru-RU" w:eastAsia="ru-RU" w:bidi="ru-RU"/>
        </w:rPr>
        <w:t>На какомъ?</w:t>
      </w:r>
    </w:p>
    <w:p>
      <w:pPr>
        <w:pStyle w:val="Style75"/>
        <w:keepNext w:val="0"/>
        <w:keepLines w:val="0"/>
        <w:widowControl w:val="0"/>
        <w:numPr>
          <w:ilvl w:val="0"/>
          <w:numId w:val="53"/>
        </w:numPr>
        <w:shd w:val="clear" w:color="auto" w:fill="auto"/>
        <w:tabs>
          <w:tab w:pos="636" w:val="left"/>
        </w:tabs>
        <w:bidi w:val="0"/>
        <w:spacing w:before="0" w:after="0" w:line="204" w:lineRule="auto"/>
        <w:ind w:left="0" w:right="0" w:firstLine="220"/>
        <w:jc w:val="left"/>
      </w:pPr>
      <w:r>
        <w:rPr>
          <w:spacing w:val="0"/>
          <w:w w:val="100"/>
          <w:position w:val="0"/>
          <w:shd w:val="clear" w:color="auto" w:fill="auto"/>
          <w:lang w:val="ru-RU" w:eastAsia="ru-RU" w:bidi="ru-RU"/>
        </w:rPr>
        <w:t>Оно сладкое!., не сотернъ, а какъ... да... бйшоФЪ.</w:t>
      </w:r>
    </w:p>
    <w:p>
      <w:pPr>
        <w:pStyle w:val="Style75"/>
        <w:keepNext w:val="0"/>
        <w:keepLines w:val="0"/>
        <w:widowControl w:val="0"/>
        <w:numPr>
          <w:ilvl w:val="0"/>
          <w:numId w:val="53"/>
        </w:numPr>
        <w:shd w:val="clear" w:color="auto" w:fill="auto"/>
        <w:tabs>
          <w:tab w:pos="636" w:val="left"/>
        </w:tabs>
        <w:bidi w:val="0"/>
        <w:spacing w:before="0" w:after="0" w:line="204" w:lineRule="auto"/>
        <w:ind w:left="0" w:right="0" w:firstLine="220"/>
        <w:jc w:val="left"/>
      </w:pPr>
      <w:r>
        <w:rPr>
          <w:spacing w:val="0"/>
          <w:w w:val="100"/>
          <w:position w:val="0"/>
          <w:shd w:val="clear" w:color="auto" w:fill="auto"/>
          <w:lang w:val="ru-RU" w:eastAsia="ru-RU" w:bidi="ru-RU"/>
        </w:rPr>
        <w:t xml:space="preserve">На </w:t>
      </w:r>
      <w:r>
        <w:rPr>
          <w:smallCaps/>
          <w:spacing w:val="0"/>
          <w:w w:val="100"/>
          <w:position w:val="0"/>
          <w:shd w:val="clear" w:color="auto" w:fill="auto"/>
          <w:lang w:val="ru-RU" w:eastAsia="ru-RU" w:bidi="ru-RU"/>
        </w:rPr>
        <w:t>штофъ</w:t>
      </w:r>
      <w:r>
        <w:rPr>
          <w:spacing w:val="0"/>
          <w:w w:val="100"/>
          <w:position w:val="0"/>
          <w:shd w:val="clear" w:color="auto" w:fill="auto"/>
          <w:lang w:val="ru-RU" w:eastAsia="ru-RU" w:bidi="ru-RU"/>
        </w:rPr>
        <w:t xml:space="preserve"> .этого вина сколько взять цвѣтковъ?</w:t>
      </w:r>
    </w:p>
    <w:p>
      <w:pPr>
        <w:pStyle w:val="Style75"/>
        <w:keepNext w:val="0"/>
        <w:keepLines w:val="0"/>
        <w:widowControl w:val="0"/>
        <w:numPr>
          <w:ilvl w:val="0"/>
          <w:numId w:val="53"/>
        </w:numPr>
        <w:shd w:val="clear" w:color="auto" w:fill="auto"/>
        <w:tabs>
          <w:tab w:pos="636" w:val="left"/>
        </w:tabs>
        <w:bidi w:val="0"/>
        <w:spacing w:before="0" w:after="0" w:line="204" w:lineRule="auto"/>
        <w:ind w:left="0" w:right="0" w:firstLine="220"/>
        <w:jc w:val="left"/>
      </w:pPr>
      <w:r>
        <w:rPr>
          <w:spacing w:val="0"/>
          <w:w w:val="100"/>
          <w:position w:val="0"/>
          <w:shd w:val="clear" w:color="auto" w:fill="auto"/>
          <w:lang w:val="ru-RU" w:eastAsia="ru-RU" w:bidi="ru-RU"/>
        </w:rPr>
        <w:t>Двѣ горсти. Настаивать трое сутокъ.</w:t>
      </w:r>
    </w:p>
    <w:p>
      <w:pPr>
        <w:pStyle w:val="Style75"/>
        <w:keepNext w:val="0"/>
        <w:keepLines w:val="0"/>
        <w:widowControl w:val="0"/>
        <w:numPr>
          <w:ilvl w:val="0"/>
          <w:numId w:val="53"/>
        </w:numPr>
        <w:shd w:val="clear" w:color="auto" w:fill="auto"/>
        <w:tabs>
          <w:tab w:pos="636" w:val="left"/>
        </w:tabs>
        <w:bidi w:val="0"/>
        <w:spacing w:before="0" w:after="0" w:line="204" w:lineRule="auto"/>
        <w:ind w:left="0" w:right="0" w:firstLine="220"/>
        <w:jc w:val="left"/>
      </w:pPr>
      <w:r>
        <w:rPr>
          <w:spacing w:val="0"/>
          <w:w w:val="100"/>
          <w:position w:val="0"/>
          <w:shd w:val="clear" w:color="auto" w:fill="auto"/>
          <w:lang w:val="ru-RU" w:eastAsia="ru-RU" w:bidi="ru-RU"/>
        </w:rPr>
        <w:t>По скольку нить?</w:t>
      </w:r>
    </w:p>
    <w:p>
      <w:pPr>
        <w:pStyle w:val="Style75"/>
        <w:keepNext w:val="0"/>
        <w:keepLines w:val="0"/>
        <w:widowControl w:val="0"/>
        <w:numPr>
          <w:ilvl w:val="0"/>
          <w:numId w:val="53"/>
        </w:numPr>
        <w:shd w:val="clear" w:color="auto" w:fill="auto"/>
        <w:tabs>
          <w:tab w:pos="636" w:val="left"/>
        </w:tabs>
        <w:bidi w:val="0"/>
        <w:spacing w:before="0" w:after="0" w:line="204" w:lineRule="auto"/>
        <w:ind w:left="0" w:right="0" w:firstLine="220"/>
        <w:jc w:val="left"/>
      </w:pPr>
      <w:r>
        <w:rPr>
          <w:spacing w:val="0"/>
          <w:w w:val="100"/>
          <w:position w:val="0"/>
          <w:shd w:val="clear" w:color="auto" w:fill="auto"/>
          <w:lang w:val="ru-RU" w:eastAsia="ru-RU" w:bidi="ru-RU"/>
        </w:rPr>
        <w:t>Понемногу, да почаще; раза четыре въ день по иол-рюмкѣ.</w:t>
      </w:r>
    </w:p>
    <w:p>
      <w:pPr>
        <w:pStyle w:val="Style75"/>
        <w:keepNext w:val="0"/>
        <w:keepLines w:val="0"/>
        <w:widowControl w:val="0"/>
        <w:numPr>
          <w:ilvl w:val="0"/>
          <w:numId w:val="53"/>
        </w:numPr>
        <w:shd w:val="clear" w:color="auto" w:fill="auto"/>
        <w:tabs>
          <w:tab w:pos="603" w:val="left"/>
        </w:tabs>
        <w:bidi w:val="0"/>
        <w:spacing w:before="0" w:after="0" w:line="204" w:lineRule="auto"/>
        <w:ind w:left="0" w:right="0" w:firstLine="220"/>
        <w:jc w:val="left"/>
      </w:pPr>
      <w:r>
        <w:rPr>
          <w:spacing w:val="0"/>
          <w:w w:val="100"/>
          <w:position w:val="0"/>
          <w:shd w:val="clear" w:color="auto" w:fill="auto"/>
          <w:lang w:val="ru-RU" w:eastAsia="ru-RU" w:bidi="ru-RU"/>
        </w:rPr>
        <w:t>Отъ-чего .ему кажется, что у него какъ-будто останавливается кровь?</w:t>
      </w:r>
    </w:p>
    <w:p>
      <w:pPr>
        <w:pStyle w:val="Style75"/>
        <w:keepNext w:val="0"/>
        <w:keepLines w:val="0"/>
        <w:widowControl w:val="0"/>
        <w:numPr>
          <w:ilvl w:val="0"/>
          <w:numId w:val="53"/>
        </w:numPr>
        <w:shd w:val="clear" w:color="auto" w:fill="auto"/>
        <w:tabs>
          <w:tab w:pos="696" w:val="left"/>
        </w:tabs>
        <w:bidi w:val="0"/>
        <w:spacing w:before="0" w:after="0" w:line="204" w:lineRule="auto"/>
        <w:ind w:left="0" w:right="0" w:firstLine="280"/>
      </w:pPr>
      <w:r>
        <w:rPr>
          <w:spacing w:val="0"/>
          <w:w w:val="100"/>
          <w:position w:val="0"/>
          <w:shd w:val="clear" w:color="auto" w:fill="auto"/>
          <w:lang w:val="ru-RU" w:eastAsia="ru-RU" w:bidi="ru-RU"/>
        </w:rPr>
        <w:t>Холодная кровь! стынетъ мѣстами! это ничего, пройдетъ.</w:t>
      </w:r>
    </w:p>
    <w:p>
      <w:pPr>
        <w:pStyle w:val="Style241"/>
        <w:keepNext w:val="0"/>
        <w:keepLines w:val="0"/>
        <w:widowControl w:val="0"/>
        <w:numPr>
          <w:ilvl w:val="0"/>
          <w:numId w:val="53"/>
        </w:numPr>
        <w:shd w:val="clear" w:color="auto" w:fill="auto"/>
        <w:tabs>
          <w:tab w:pos="667" w:val="left"/>
          <w:tab w:pos="6526" w:val="left"/>
        </w:tabs>
        <w:bidi w:val="0"/>
        <w:spacing w:before="0" w:after="0" w:line="204" w:lineRule="auto"/>
        <w:ind w:left="0" w:right="0" w:firstLine="280"/>
      </w:pPr>
      <w:r>
        <w:fldChar w:fldCharType="begin"/>
        <w:instrText xml:space="preserve"> TOC \o "1-5" \h \z </w:instrText>
        <w:fldChar w:fldCharType="separate"/>
      </w:r>
      <w:r>
        <w:rPr>
          <w:spacing w:val="0"/>
          <w:w w:val="100"/>
          <w:position w:val="0"/>
          <w:shd w:val="clear" w:color="auto" w:fill="auto"/>
          <w:lang w:val="ru-RU" w:eastAsia="ru-RU" w:bidi="ru-RU"/>
        </w:rPr>
        <w:t>ЧгО значитъ стынетъ кровь?</w:t>
        <w:tab/>
        <w:t>.</w:t>
      </w:r>
    </w:p>
    <w:p>
      <w:pPr>
        <w:pStyle w:val="Style241"/>
        <w:keepNext w:val="0"/>
        <w:keepLines w:val="0"/>
        <w:widowControl w:val="0"/>
        <w:numPr>
          <w:ilvl w:val="0"/>
          <w:numId w:val="53"/>
        </w:numPr>
        <w:shd w:val="clear" w:color="auto" w:fill="auto"/>
        <w:tabs>
          <w:tab w:pos="672" w:val="left"/>
        </w:tabs>
        <w:bidi w:val="0"/>
        <w:spacing w:before="0" w:after="0" w:line="204" w:lineRule="auto"/>
        <w:ind w:left="0" w:right="0" w:firstLine="280"/>
      </w:pPr>
      <w:r>
        <w:rPr>
          <w:spacing w:val="0"/>
          <w:w w:val="100"/>
          <w:position w:val="0"/>
          <w:shd w:val="clear" w:color="auto" w:fill="auto"/>
          <w:lang w:val="ru-RU" w:eastAsia="ru-RU" w:bidi="ru-RU"/>
        </w:rPr>
        <w:t>Въ жилахъ стынетъ, бываетъ непостоянная... родъ какъ воды.</w:t>
      </w:r>
    </w:p>
    <w:p>
      <w:pPr>
        <w:pStyle w:val="Style241"/>
        <w:keepNext w:val="0"/>
        <w:keepLines w:val="0"/>
        <w:widowControl w:val="0"/>
        <w:numPr>
          <w:ilvl w:val="0"/>
          <w:numId w:val="53"/>
        </w:numPr>
        <w:shd w:val="clear" w:color="auto" w:fill="auto"/>
        <w:tabs>
          <w:tab w:pos="672" w:val="left"/>
        </w:tabs>
        <w:bidi w:val="0"/>
        <w:spacing w:before="0" w:after="0" w:line="204" w:lineRule="auto"/>
        <w:ind w:left="0" w:right="0" w:firstLine="280"/>
      </w:pPr>
      <w:r>
        <w:rPr>
          <w:spacing w:val="0"/>
          <w:w w:val="100"/>
          <w:position w:val="0"/>
          <w:shd w:val="clear" w:color="auto" w:fill="auto"/>
          <w:lang w:val="ru-RU" w:eastAsia="ru-RU" w:bidi="ru-RU"/>
        </w:rPr>
        <w:t>Много этой воды?</w:t>
      </w:r>
    </w:p>
    <w:p>
      <w:pPr>
        <w:pStyle w:val="Style241"/>
        <w:keepNext w:val="0"/>
        <w:keepLines w:val="0"/>
        <w:widowControl w:val="0"/>
        <w:numPr>
          <w:ilvl w:val="0"/>
          <w:numId w:val="53"/>
        </w:numPr>
        <w:shd w:val="clear" w:color="auto" w:fill="auto"/>
        <w:tabs>
          <w:tab w:pos="686" w:val="left"/>
        </w:tabs>
        <w:bidi w:val="0"/>
        <w:spacing w:before="0" w:after="0" w:line="204" w:lineRule="auto"/>
        <w:ind w:left="0" w:right="0" w:firstLine="280"/>
      </w:pPr>
      <w:r>
        <w:rPr>
          <w:spacing w:val="0"/>
          <w:w w:val="100"/>
          <w:position w:val="0"/>
          <w:shd w:val="clear" w:color="auto" w:fill="auto"/>
          <w:lang w:val="ru-RU" w:eastAsia="ru-RU" w:bidi="ru-RU"/>
        </w:rPr>
        <w:t>Нѣтъ, она смѣшивается съ кровью й стынетъ, холодная бываетъ.</w:t>
      </w:r>
    </w:p>
    <w:p>
      <w:pPr>
        <w:pStyle w:val="Style241"/>
        <w:keepNext w:val="0"/>
        <w:keepLines w:val="0"/>
        <w:widowControl w:val="0"/>
        <w:numPr>
          <w:ilvl w:val="0"/>
          <w:numId w:val="53"/>
        </w:numPr>
        <w:shd w:val="clear" w:color="auto" w:fill="auto"/>
        <w:tabs>
          <w:tab w:pos="584" w:val="left"/>
          <w:tab w:pos="6737" w:val="right"/>
        </w:tabs>
        <w:bidi w:val="0"/>
        <w:spacing w:before="0" w:after="0" w:line="204" w:lineRule="auto"/>
        <w:ind w:left="0" w:right="0" w:firstLine="220"/>
        <w:jc w:val="left"/>
      </w:pPr>
      <w:r>
        <w:rPr>
          <w:spacing w:val="0"/>
          <w:w w:val="100"/>
          <w:position w:val="0"/>
          <w:shd w:val="clear" w:color="auto" w:fill="auto"/>
          <w:lang w:val="ru-RU" w:eastAsia="ru-RU" w:bidi="ru-RU"/>
        </w:rPr>
        <w:t>Отъ-чего происходитъ эта мороженая кровь? отъ-чего она измѣ</w:t>
        <w:softHyphen/>
        <w:t>няется и превращается въ воду?</w:t>
        <w:tab/>
        <w:t>.</w:t>
      </w:r>
    </w:p>
    <w:p>
      <w:pPr>
        <w:pStyle w:val="Style241"/>
        <w:keepNext w:val="0"/>
        <w:keepLines w:val="0"/>
        <w:widowControl w:val="0"/>
        <w:numPr>
          <w:ilvl w:val="0"/>
          <w:numId w:val="53"/>
        </w:numPr>
        <w:shd w:val="clear" w:color="auto" w:fill="auto"/>
        <w:tabs>
          <w:tab w:pos="686" w:val="left"/>
        </w:tabs>
        <w:bidi w:val="0"/>
        <w:spacing w:before="0" w:after="0" w:line="202" w:lineRule="auto"/>
        <w:ind w:left="0" w:right="0" w:firstLine="280"/>
      </w:pPr>
      <w:r>
        <w:rPr>
          <w:spacing w:val="0"/>
          <w:w w:val="100"/>
          <w:position w:val="0"/>
          <w:shd w:val="clear" w:color="auto" w:fill="auto"/>
          <w:lang w:val="ru-RU" w:eastAsia="ru-RU" w:bidi="ru-RU"/>
        </w:rPr>
        <w:t>Она родъ простуды, родъ водяной болѣзни, все-равно, только</w:t>
      </w:r>
    </w:p>
    <w:p>
      <w:pPr>
        <w:pStyle w:val="Style241"/>
        <w:keepNext w:val="0"/>
        <w:keepLines w:val="0"/>
        <w:widowControl w:val="0"/>
        <w:shd w:val="clear" w:color="auto" w:fill="auto"/>
        <w:tabs>
          <w:tab w:pos="6526" w:val="left"/>
        </w:tabs>
        <w:bidi w:val="0"/>
        <w:spacing w:before="0" w:after="0" w:line="202" w:lineRule="auto"/>
        <w:ind w:left="0" w:right="0" w:firstLine="0"/>
      </w:pPr>
      <w:r>
        <w:rPr>
          <w:spacing w:val="0"/>
          <w:w w:val="100"/>
          <w:position w:val="0"/>
          <w:shd w:val="clear" w:color="auto" w:fill="auto"/>
          <w:lang w:val="ru-RU" w:eastAsia="ru-RU" w:bidi="ru-RU"/>
        </w:rPr>
        <w:t>водяная бываетъ къ животу.</w:t>
        <w:tab/>
        <w:t>.</w:t>
      </w:r>
    </w:p>
    <w:p>
      <w:pPr>
        <w:pStyle w:val="Style241"/>
        <w:keepNext w:val="0"/>
        <w:keepLines w:val="0"/>
        <w:widowControl w:val="0"/>
        <w:numPr>
          <w:ilvl w:val="0"/>
          <w:numId w:val="53"/>
        </w:numPr>
        <w:shd w:val="clear" w:color="auto" w:fill="auto"/>
        <w:tabs>
          <w:tab w:pos="686" w:val="left"/>
          <w:tab w:pos="6526" w:val="left"/>
        </w:tabs>
        <w:bidi w:val="0"/>
        <w:spacing w:before="0" w:after="0" w:line="202" w:lineRule="auto"/>
        <w:ind w:left="0" w:right="0" w:firstLine="280"/>
      </w:pPr>
      <w:r>
        <w:rPr>
          <w:spacing w:val="0"/>
          <w:w w:val="100"/>
          <w:position w:val="0"/>
          <w:shd w:val="clear" w:color="auto" w:fill="auto"/>
          <w:lang w:val="ru-RU" w:eastAsia="ru-RU" w:bidi="ru-RU"/>
        </w:rPr>
        <w:t>Не въ сумочкахъ ли сердца эта болѣзнь?</w:t>
        <w:tab/>
        <w:t>.</w:t>
      </w:r>
    </w:p>
    <w:p>
      <w:pPr>
        <w:pStyle w:val="Style241"/>
        <w:keepNext w:val="0"/>
        <w:keepLines w:val="0"/>
        <w:widowControl w:val="0"/>
        <w:numPr>
          <w:ilvl w:val="0"/>
          <w:numId w:val="53"/>
        </w:numPr>
        <w:shd w:val="clear" w:color="auto" w:fill="auto"/>
        <w:tabs>
          <w:tab w:pos="686" w:val="left"/>
          <w:tab w:pos="6526" w:val="left"/>
        </w:tabs>
        <w:bidi w:val="0"/>
        <w:spacing w:before="0" w:after="0" w:line="202" w:lineRule="auto"/>
        <w:ind w:left="0" w:right="0" w:firstLine="280"/>
      </w:pPr>
      <w:r>
        <w:rPr>
          <w:spacing w:val="0"/>
          <w:w w:val="100"/>
          <w:position w:val="0"/>
          <w:shd w:val="clear" w:color="auto" w:fill="auto"/>
          <w:lang w:val="ru-RU" w:eastAsia="ru-RU" w:bidi="ru-RU"/>
        </w:rPr>
        <w:t>Нѣтъ, больше по сѣткѣ лежитъ.</w:t>
        <w:tab/>
        <w:t xml:space="preserve">. </w:t>
      </w:r>
      <w:r>
        <w:rPr>
          <w:color w:val="4D4D4D"/>
          <w:spacing w:val="0"/>
          <w:w w:val="100"/>
          <w:position w:val="0"/>
          <w:shd w:val="clear" w:color="auto" w:fill="auto"/>
          <w:lang w:val="ru-RU" w:eastAsia="ru-RU" w:bidi="ru-RU"/>
        </w:rPr>
        <w:t>-</w:t>
      </w:r>
      <w:r>
        <w:fldChar w:fldCharType="end"/>
      </w:r>
    </w:p>
    <w:p>
      <w:pPr>
        <w:pStyle w:val="Style75"/>
        <w:keepNext w:val="0"/>
        <w:keepLines w:val="0"/>
        <w:widowControl w:val="0"/>
        <w:numPr>
          <w:ilvl w:val="0"/>
          <w:numId w:val="53"/>
        </w:numPr>
        <w:shd w:val="clear" w:color="auto" w:fill="auto"/>
        <w:tabs>
          <w:tab w:pos="608" w:val="left"/>
        </w:tabs>
        <w:bidi w:val="0"/>
        <w:spacing w:before="0" w:after="0" w:line="202" w:lineRule="auto"/>
        <w:ind w:left="0" w:right="0" w:firstLine="280"/>
      </w:pPr>
      <w:r>
        <w:rPr>
          <w:spacing w:val="0"/>
          <w:w w:val="100"/>
          <w:position w:val="0"/>
          <w:shd w:val="clear" w:color="auto" w:fill="auto"/>
          <w:lang w:val="ru-RU" w:eastAsia="ru-RU" w:bidi="ru-RU"/>
        </w:rPr>
        <w:t>Скажи, какое же сходство этой болѣзни съ простудою; ты гово</w:t>
        <w:softHyphen/>
        <w:t>ришь отъ думы?</w:t>
      </w:r>
    </w:p>
    <w:p>
      <w:pPr>
        <w:pStyle w:val="Style75"/>
        <w:keepNext w:val="0"/>
        <w:keepLines w:val="0"/>
        <w:widowControl w:val="0"/>
        <w:numPr>
          <w:ilvl w:val="0"/>
          <w:numId w:val="53"/>
        </w:numPr>
        <w:shd w:val="clear" w:color="auto" w:fill="auto"/>
        <w:tabs>
          <w:tab w:pos="613" w:val="left"/>
        </w:tabs>
        <w:bidi w:val="0"/>
        <w:spacing w:before="0" w:after="0" w:line="202" w:lineRule="auto"/>
        <w:ind w:left="0" w:right="0" w:firstLine="280"/>
      </w:pPr>
      <w:r>
        <w:rPr>
          <w:spacing w:val="0"/>
          <w:w w:val="100"/>
          <w:position w:val="0"/>
          <w:shd w:val="clear" w:color="auto" w:fill="auto"/>
          <w:lang w:val="ru-RU" w:eastAsia="ru-RU" w:bidi="ru-RU"/>
        </w:rPr>
        <w:t>И дума и простуда все за-одно! Отъ думы послѣ, дрожь когда и отъ думы возьметъ, выйдетъ пеосторожно на стужу, хватитъ потъ внутрь, водой взойдетъ.</w:t>
      </w:r>
    </w:p>
    <w:p>
      <w:pPr>
        <w:pStyle w:val="Style78"/>
        <w:keepNext w:val="0"/>
        <w:keepLines w:val="0"/>
        <w:widowControl w:val="0"/>
        <w:shd w:val="clear" w:color="auto" w:fill="auto"/>
        <w:bidi w:val="0"/>
        <w:spacing w:before="0" w:after="0" w:line="233" w:lineRule="auto"/>
        <w:ind w:left="0" w:right="0" w:firstLine="280"/>
        <w:jc w:val="both"/>
        <w:sectPr>
          <w:headerReference w:type="even" r:id="rId612"/>
          <w:headerReference w:type="default" r:id="rId613"/>
          <w:headerReference w:type="first" r:id="rId614"/>
          <w:pgSz w:w="7776" w:h="12561"/>
          <w:pgMar w:top="794" w:left="497" w:right="353" w:bottom="290" w:header="0" w:footer="3" w:gutter="0"/>
          <w:cols w:space="720"/>
          <w:noEndnote/>
          <w:titlePg/>
          <w:rtlGutter w:val="0"/>
          <w:docGrid w:linePitch="360"/>
        </w:sectPr>
      </w:pPr>
      <w:r>
        <w:rPr>
          <w:smallCaps w:val="0"/>
          <w:spacing w:val="0"/>
          <w:w w:val="100"/>
          <w:position w:val="0"/>
          <w:shd w:val="clear" w:color="auto" w:fill="auto"/>
          <w:lang w:val="ru-RU" w:eastAsia="ru-RU" w:bidi="ru-RU"/>
        </w:rPr>
        <w:t xml:space="preserve">‘ </w:t>
      </w:r>
      <w:r>
        <w:rPr>
          <w:smallCaps w:val="0"/>
          <w:spacing w:val="0"/>
          <w:w w:val="100"/>
          <w:position w:val="0"/>
          <w:shd w:val="clear" w:color="auto" w:fill="auto"/>
          <w:lang w:val="fr-FR" w:eastAsia="fr-FR" w:bidi="fr-FR"/>
        </w:rPr>
        <w:t>T. LXIII.—</w:t>
      </w:r>
      <w:r>
        <w:rPr>
          <w:smallCaps w:val="0"/>
          <w:spacing w:val="0"/>
          <w:w w:val="100"/>
          <w:position w:val="0"/>
          <w:shd w:val="clear" w:color="auto" w:fill="auto"/>
          <w:lang w:val="ru-RU" w:eastAsia="ru-RU" w:bidi="ru-RU"/>
        </w:rPr>
        <w:t>Отд. ѴШ.</w:t>
      </w:r>
    </w:p>
    <w:p>
      <w:pPr>
        <w:pStyle w:val="Style59"/>
        <w:keepNext w:val="0"/>
        <w:keepLines w:val="0"/>
        <w:widowControl w:val="0"/>
        <w:shd w:val="clear" w:color="auto" w:fill="auto"/>
        <w:tabs>
          <w:tab w:pos="3310" w:val="left"/>
          <w:tab w:pos="4391" w:val="left"/>
          <w:tab w:pos="6908" w:val="left"/>
        </w:tabs>
        <w:bidi w:val="0"/>
        <w:spacing w:before="0" w:after="120" w:line="240" w:lineRule="auto"/>
        <w:ind w:left="180" w:right="0" w:firstLine="40"/>
      </w:pPr>
      <w:r>
        <w:rPr>
          <w:rFonts w:ascii="Arial" w:eastAsia="Arial" w:hAnsi="Arial" w:cs="Arial"/>
          <w:spacing w:val="0"/>
          <w:w w:val="100"/>
          <w:position w:val="0"/>
          <w:sz w:val="17"/>
          <w:szCs w:val="17"/>
          <w:shd w:val="clear" w:color="auto" w:fill="auto"/>
          <w:lang w:val="fr-FR" w:eastAsia="fr-FR" w:bidi="fr-FR"/>
        </w:rPr>
        <w:t>f4</w:t>
        <w:tab/>
      </w:r>
      <w:r>
        <w:rPr>
          <w:smallCaps/>
          <w:spacing w:val="0"/>
          <w:w w:val="100"/>
          <w:position w:val="0"/>
          <w:shd w:val="clear" w:color="auto" w:fill="auto"/>
          <w:lang w:val="ru-RU" w:eastAsia="ru-RU" w:bidi="ru-RU"/>
        </w:rPr>
        <w:t>Смѣсь-</w:t>
        <w:tab/>
      </w:r>
      <w:r>
        <w:rPr>
          <w:smallCaps/>
          <w:spacing w:val="0"/>
          <w:w w:val="100"/>
          <w:position w:val="0"/>
          <w:shd w:val="clear" w:color="auto" w:fill="auto"/>
          <w:lang w:val="el-GR" w:eastAsia="el-GR" w:bidi="el-GR"/>
        </w:rPr>
        <w:t>,</w:t>
        <w:tab/>
        <w:t>.</w:t>
      </w:r>
    </w:p>
    <w:p>
      <w:pPr>
        <w:pStyle w:val="Style75"/>
        <w:keepNext w:val="0"/>
        <w:keepLines w:val="0"/>
        <w:widowControl w:val="0"/>
        <w:shd w:val="clear" w:color="auto" w:fill="auto"/>
        <w:bidi w:val="0"/>
        <w:spacing w:before="0" w:after="0" w:line="204" w:lineRule="auto"/>
        <w:ind w:left="0" w:right="0" w:firstLine="400"/>
        <w:jc w:val="left"/>
      </w:pPr>
      <w:r>
        <w:rPr>
          <w:spacing w:val="0"/>
          <w:w w:val="100"/>
          <w:position w:val="0"/>
          <w:shd w:val="clear" w:color="auto" w:fill="auto"/>
          <w:lang w:val="el-GR" w:eastAsia="el-GR" w:bidi="el-GR"/>
        </w:rPr>
        <w:t xml:space="preserve">— </w:t>
      </w:r>
      <w:r>
        <w:rPr>
          <w:color w:val="4D4D4D"/>
          <w:spacing w:val="0"/>
          <w:w w:val="100"/>
          <w:position w:val="0"/>
          <w:shd w:val="clear" w:color="auto" w:fill="auto"/>
          <w:lang w:val="ru-RU" w:eastAsia="ru-RU" w:bidi="ru-RU"/>
        </w:rPr>
        <w:t xml:space="preserve">Почему </w:t>
      </w:r>
      <w:r>
        <w:rPr>
          <w:spacing w:val="0"/>
          <w:w w:val="100"/>
          <w:position w:val="0"/>
          <w:shd w:val="clear" w:color="auto" w:fill="auto"/>
          <w:lang w:val="ru-RU" w:eastAsia="ru-RU" w:bidi="ru-RU"/>
        </w:rPr>
        <w:t>ты думаешь, что эта кровь холодная; развѣ глазами мо</w:t>
        <w:softHyphen/>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жно </w:t>
      </w:r>
      <w:r>
        <w:rPr>
          <w:color w:val="4D4D4D"/>
          <w:spacing w:val="0"/>
          <w:w w:val="100"/>
          <w:position w:val="0"/>
          <w:shd w:val="clear" w:color="auto" w:fill="auto"/>
          <w:lang w:val="ru-RU" w:eastAsia="ru-RU" w:bidi="ru-RU"/>
        </w:rPr>
        <w:t xml:space="preserve">отличить холодное </w:t>
      </w:r>
      <w:r>
        <w:rPr>
          <w:spacing w:val="0"/>
          <w:w w:val="100"/>
          <w:position w:val="0"/>
          <w:shd w:val="clear" w:color="auto" w:fill="auto"/>
          <w:lang w:val="ru-RU" w:eastAsia="ru-RU" w:bidi="ru-RU"/>
        </w:rPr>
        <w:t>отъ теплаго?</w:t>
      </w:r>
    </w:p>
    <w:p>
      <w:pPr>
        <w:pStyle w:val="Style75"/>
        <w:keepNext w:val="0"/>
        <w:keepLines w:val="0"/>
        <w:widowControl w:val="0"/>
        <w:shd w:val="clear" w:color="auto" w:fill="auto"/>
        <w:bidi w:val="0"/>
        <w:spacing w:before="0" w:after="0" w:line="204" w:lineRule="auto"/>
        <w:ind w:left="180" w:right="0" w:firstLine="220"/>
        <w:jc w:val="left"/>
      </w:pP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Точно вода мороженая, </w:t>
      </w:r>
      <w:r>
        <w:rPr>
          <w:spacing w:val="0"/>
          <w:w w:val="100"/>
          <w:position w:val="0"/>
          <w:shd w:val="clear" w:color="auto" w:fill="auto"/>
          <w:lang w:val="ru-RU" w:eastAsia="ru-RU" w:bidi="ru-RU"/>
        </w:rPr>
        <w:t xml:space="preserve">видно, отъ нея пара нѣтъ; отъ всѣхъ </w:t>
      </w:r>
      <w:r>
        <w:rPr>
          <w:color w:val="4D4D4D"/>
          <w:spacing w:val="0"/>
          <w:w w:val="100"/>
          <w:position w:val="0"/>
          <w:shd w:val="clear" w:color="auto" w:fill="auto"/>
          <w:lang w:val="ru-RU" w:eastAsia="ru-RU" w:bidi="ru-RU"/>
        </w:rPr>
        <w:t xml:space="preserve">кровеіі паръ, </w:t>
      </w:r>
      <w:r>
        <w:rPr>
          <w:spacing w:val="0"/>
          <w:w w:val="100"/>
          <w:position w:val="0"/>
          <w:shd w:val="clear" w:color="auto" w:fill="auto"/>
          <w:lang w:val="ru-RU" w:eastAsia="ru-RU" w:bidi="ru-RU"/>
        </w:rPr>
        <w:t xml:space="preserve">,а отъ </w:t>
      </w:r>
      <w:r>
        <w:rPr>
          <w:color w:val="4D4D4D"/>
          <w:spacing w:val="0"/>
          <w:w w:val="100"/>
          <w:position w:val="0"/>
          <w:shd w:val="clear" w:color="auto" w:fill="auto"/>
          <w:lang w:val="ru-RU" w:eastAsia="ru-RU" w:bidi="ru-RU"/>
        </w:rPr>
        <w:t>нея нѣтъ.</w:t>
      </w:r>
    </w:p>
    <w:p>
      <w:pPr>
        <w:pStyle w:val="Style75"/>
        <w:keepNext w:val="0"/>
        <w:keepLines w:val="0"/>
        <w:widowControl w:val="0"/>
        <w:shd w:val="clear" w:color="auto" w:fill="auto"/>
        <w:bidi w:val="0"/>
        <w:spacing w:before="0" w:after="0" w:line="204" w:lineRule="auto"/>
        <w:ind w:left="380" w:right="0" w:firstLine="20"/>
      </w:pP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Ты это вндншь?</w:t>
      </w:r>
    </w:p>
    <w:p>
      <w:pPr>
        <w:pStyle w:val="Style75"/>
        <w:keepNext w:val="0"/>
        <w:keepLines w:val="0"/>
        <w:widowControl w:val="0"/>
        <w:shd w:val="clear" w:color="auto" w:fill="auto"/>
        <w:bidi w:val="0"/>
        <w:spacing w:before="0" w:after="0" w:line="204" w:lineRule="auto"/>
        <w:ind w:left="380" w:right="0" w:firstLine="20"/>
      </w:pP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Еслпбъ не видалъ, </w:t>
      </w:r>
      <w:r>
        <w:rPr>
          <w:spacing w:val="0"/>
          <w:w w:val="100"/>
          <w:position w:val="0"/>
          <w:shd w:val="clear" w:color="auto" w:fill="auto"/>
          <w:lang w:val="ru-RU" w:eastAsia="ru-RU" w:bidi="ru-RU"/>
        </w:rPr>
        <w:t>такъ н не говорилъ—кровь кровь видитъ.</w:t>
      </w:r>
    </w:p>
    <w:p>
      <w:pPr>
        <w:pStyle w:val="Style75"/>
        <w:keepNext w:val="0"/>
        <w:keepLines w:val="0"/>
        <w:widowControl w:val="0"/>
        <w:shd w:val="clear" w:color="auto" w:fill="auto"/>
        <w:bidi w:val="0"/>
        <w:spacing w:before="0" w:after="0" w:line="204" w:lineRule="auto"/>
        <w:ind w:left="380" w:right="0" w:firstLine="20"/>
      </w:pPr>
      <w:r>
        <w:rPr>
          <w:color w:val="4D4D4D"/>
          <w:spacing w:val="0"/>
          <w:w w:val="100"/>
          <w:position w:val="0"/>
          <w:shd w:val="clear" w:color="auto" w:fill="auto"/>
          <w:lang w:val="ru-RU" w:eastAsia="ru-RU" w:bidi="ru-RU"/>
        </w:rPr>
        <w:t xml:space="preserve">— Огъ-чего на тѣлѣ у пего </w:t>
      </w:r>
      <w:r>
        <w:rPr>
          <w:spacing w:val="0"/>
          <w:w w:val="100"/>
          <w:position w:val="0"/>
          <w:shd w:val="clear" w:color="auto" w:fill="auto"/>
          <w:lang w:val="ru-RU" w:eastAsia="ru-RU" w:bidi="ru-RU"/>
        </w:rPr>
        <w:t>сыпи, въ-особенности па головѣ?</w:t>
      </w:r>
    </w:p>
    <w:p>
      <w:pPr>
        <w:pStyle w:val="Style75"/>
        <w:keepNext w:val="0"/>
        <w:keepLines w:val="0"/>
        <w:widowControl w:val="0"/>
        <w:shd w:val="clear" w:color="auto" w:fill="auto"/>
        <w:bidi w:val="0"/>
        <w:spacing w:before="0" w:after="0" w:line="204" w:lineRule="auto"/>
        <w:ind w:left="380" w:right="0" w:firstLine="20"/>
      </w:pP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Это все отъ крови—дурная </w:t>
      </w:r>
      <w:r>
        <w:rPr>
          <w:spacing w:val="0"/>
          <w:w w:val="100"/>
          <w:position w:val="0"/>
          <w:shd w:val="clear" w:color="auto" w:fill="auto"/>
          <w:lang w:val="ru-RU" w:eastAsia="ru-RU" w:bidi="ru-RU"/>
        </w:rPr>
        <w:t>стылая кровь пробивается: какъ будетъ</w:t>
      </w:r>
    </w:p>
    <w:p>
      <w:pPr>
        <w:pStyle w:val="Style75"/>
        <w:keepNext w:val="0"/>
        <w:keepLines w:val="0"/>
        <w:widowControl w:val="0"/>
        <w:shd w:val="clear" w:color="auto" w:fill="auto"/>
        <w:bidi w:val="0"/>
        <w:spacing w:before="0" w:after="0" w:line="204" w:lineRule="auto"/>
        <w:ind w:left="180" w:right="0" w:firstLine="40"/>
      </w:pPr>
      <w:r>
        <w:rPr>
          <w:color w:val="4D4D4D"/>
          <w:spacing w:val="0"/>
          <w:w w:val="100"/>
          <w:position w:val="0"/>
          <w:shd w:val="clear" w:color="auto" w:fill="auto"/>
          <w:lang w:val="ru-RU" w:eastAsia="ru-RU" w:bidi="ru-RU"/>
        </w:rPr>
        <w:t>траву эту пить, подсыхать будетъ.</w:t>
      </w:r>
    </w:p>
    <w:p>
      <w:pPr>
        <w:pStyle w:val="Style75"/>
        <w:keepNext w:val="0"/>
        <w:keepLines w:val="0"/>
        <w:widowControl w:val="0"/>
        <w:shd w:val="clear" w:color="auto" w:fill="auto"/>
        <w:bidi w:val="0"/>
        <w:spacing w:before="0" w:after="0" w:line="204" w:lineRule="auto"/>
        <w:ind w:left="380" w:right="0" w:firstLine="20"/>
      </w:pPr>
      <w:r>
        <w:rPr>
          <w:color w:val="4D4D4D"/>
          <w:spacing w:val="0"/>
          <w:w w:val="100"/>
          <w:position w:val="0"/>
          <w:shd w:val="clear" w:color="auto" w:fill="auto"/>
          <w:lang w:val="ru-RU" w:eastAsia="ru-RU" w:bidi="ru-RU"/>
        </w:rPr>
        <w:t>— Скоро ли тебя разбудить?</w:t>
      </w:r>
    </w:p>
    <w:p>
      <w:pPr>
        <w:pStyle w:val="Style75"/>
        <w:keepNext w:val="0"/>
        <w:keepLines w:val="0"/>
        <w:widowControl w:val="0"/>
        <w:shd w:val="clear" w:color="auto" w:fill="auto"/>
        <w:bidi w:val="0"/>
        <w:spacing w:before="0" w:after="0" w:line="204" w:lineRule="auto"/>
        <w:ind w:left="380" w:right="0" w:firstLine="20"/>
      </w:pP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Минуты черезъ двѣ! тяжело.</w:t>
      </w:r>
    </w:p>
    <w:p>
      <w:pPr>
        <w:pStyle w:val="Style75"/>
        <w:keepNext w:val="0"/>
        <w:keepLines w:val="0"/>
        <w:widowControl w:val="0"/>
        <w:shd w:val="clear" w:color="auto" w:fill="auto"/>
        <w:bidi w:val="0"/>
        <w:spacing w:before="0" w:after="0" w:line="204" w:lineRule="auto"/>
        <w:ind w:left="180" w:right="0" w:firstLine="220"/>
        <w:jc w:val="left"/>
      </w:pPr>
      <w:r>
        <w:rPr>
          <w:color w:val="4D4D4D"/>
          <w:spacing w:val="0"/>
          <w:w w:val="100"/>
          <w:position w:val="0"/>
          <w:shd w:val="clear" w:color="auto" w:fill="auto"/>
          <w:lang w:val="ru-RU" w:eastAsia="ru-RU" w:bidi="ru-RU"/>
        </w:rPr>
        <w:t xml:space="preserve">По прошествіи этого времени </w:t>
      </w:r>
      <w:r>
        <w:rPr>
          <w:spacing w:val="0"/>
          <w:w w:val="100"/>
          <w:position w:val="0"/>
          <w:shd w:val="clear" w:color="auto" w:fill="auto"/>
          <w:lang w:val="ru-RU" w:eastAsia="ru-RU" w:bidi="ru-RU"/>
        </w:rPr>
        <w:t>ясновидящій былъ приведенъ въ нор</w:t>
        <w:softHyphen/>
      </w:r>
      <w:r>
        <w:rPr>
          <w:color w:val="4D4D4D"/>
          <w:spacing w:val="0"/>
          <w:w w:val="100"/>
          <w:position w:val="0"/>
          <w:shd w:val="clear" w:color="auto" w:fill="auto"/>
          <w:lang w:val="ru-RU" w:eastAsia="ru-RU" w:bidi="ru-RU"/>
        </w:rPr>
        <w:t>мальное состояніе.</w:t>
      </w:r>
    </w:p>
    <w:p>
      <w:pPr>
        <w:pStyle w:val="Style75"/>
        <w:keepNext w:val="0"/>
        <w:keepLines w:val="0"/>
        <w:widowControl w:val="0"/>
        <w:shd w:val="clear" w:color="auto" w:fill="auto"/>
        <w:tabs>
          <w:tab w:pos="4858" w:val="left"/>
        </w:tabs>
        <w:bidi w:val="0"/>
        <w:spacing w:before="0" w:after="160" w:line="204" w:lineRule="auto"/>
        <w:ind w:left="180" w:right="0" w:firstLine="220"/>
        <w:jc w:val="left"/>
      </w:pPr>
      <w:r>
        <w:rPr>
          <w:color w:val="4D4D4D"/>
          <w:spacing w:val="0"/>
          <w:w w:val="100"/>
          <w:position w:val="0"/>
          <w:shd w:val="clear" w:color="auto" w:fill="auto"/>
          <w:lang w:val="ru-RU" w:eastAsia="ru-RU" w:bidi="ru-RU"/>
        </w:rPr>
        <w:t xml:space="preserve">Согласно съ предсказаніемъ </w:t>
      </w:r>
      <w:r>
        <w:rPr>
          <w:spacing w:val="0"/>
          <w:w w:val="100"/>
          <w:position w:val="0"/>
          <w:shd w:val="clear" w:color="auto" w:fill="auto"/>
          <w:lang w:val="ru-RU" w:eastAsia="ru-RU" w:bidi="ru-RU"/>
        </w:rPr>
        <w:t xml:space="preserve">ясновидящаго, ночью на 15-е н въ </w:t>
      </w:r>
      <w:r>
        <w:rPr>
          <w:color w:val="4D4D4D"/>
          <w:spacing w:val="0"/>
          <w:w w:val="100"/>
          <w:position w:val="0"/>
          <w:shd w:val="clear" w:color="auto" w:fill="auto"/>
          <w:lang w:val="ru-RU" w:eastAsia="ru-RU" w:bidi="ru-RU"/>
        </w:rPr>
        <w:t>етотъ день были прппадкп.</w:t>
        <w:tab/>
        <w:t>,</w:t>
      </w:r>
    </w:p>
    <w:p>
      <w:pPr>
        <w:pStyle w:val="Style75"/>
        <w:keepNext w:val="0"/>
        <w:keepLines w:val="0"/>
        <w:widowControl w:val="0"/>
        <w:numPr>
          <w:ilvl w:val="0"/>
          <w:numId w:val="55"/>
        </w:numPr>
        <w:shd w:val="clear" w:color="auto" w:fill="auto"/>
        <w:bidi w:val="0"/>
        <w:spacing w:before="0" w:after="0" w:line="197" w:lineRule="auto"/>
        <w:ind w:left="380" w:right="0" w:firstLine="20"/>
      </w:pPr>
      <w:r>
        <w:rPr>
          <w:color w:val="4D4D4D"/>
          <w:spacing w:val="0"/>
          <w:w w:val="100"/>
          <w:position w:val="0"/>
          <w:shd w:val="clear" w:color="auto" w:fill="auto"/>
          <w:lang w:val="ru-RU" w:eastAsia="ru-RU" w:bidi="ru-RU"/>
        </w:rPr>
        <w:t xml:space="preserve">іі </w:t>
      </w:r>
      <w:r>
        <w:rPr>
          <w:smallCaps/>
          <w:color w:val="4D4D4D"/>
          <w:spacing w:val="0"/>
          <w:w w:val="100"/>
          <w:position w:val="0"/>
          <w:sz w:val="19"/>
          <w:szCs w:val="19"/>
          <w:shd w:val="clear" w:color="auto" w:fill="auto"/>
          <w:lang w:val="ru-RU" w:eastAsia="ru-RU" w:bidi="ru-RU"/>
        </w:rPr>
        <w:t>Сеансъ.</w:t>
      </w:r>
      <w:r>
        <w:rPr>
          <w:color w:val="4D4D4D"/>
          <w:spacing w:val="0"/>
          <w:w w:val="100"/>
          <w:position w:val="0"/>
          <w:shd w:val="clear" w:color="auto" w:fill="auto"/>
          <w:lang w:val="ru-RU" w:eastAsia="ru-RU" w:bidi="ru-RU"/>
        </w:rPr>
        <w:t xml:space="preserve">— Мая </w:t>
      </w:r>
      <w:r>
        <w:rPr>
          <w:i/>
          <w:iCs/>
          <w:color w:val="4D4D4D"/>
          <w:spacing w:val="0"/>
          <w:w w:val="100"/>
          <w:position w:val="0"/>
          <w:shd w:val="clear" w:color="auto" w:fill="auto"/>
          <w:lang w:val="ru-RU" w:eastAsia="ru-RU" w:bidi="ru-RU"/>
        </w:rPr>
        <w:t xml:space="preserve">16-го. </w:t>
      </w:r>
      <w:r>
        <w:rPr>
          <w:i/>
          <w:iCs/>
          <w:spacing w:val="0"/>
          <w:w w:val="100"/>
          <w:position w:val="0"/>
          <w:shd w:val="clear" w:color="auto" w:fill="auto"/>
          <w:lang w:val="ru-RU" w:eastAsia="ru-RU" w:bidi="ru-RU"/>
        </w:rPr>
        <w:t>—</w:t>
      </w:r>
      <w:r>
        <w:rPr>
          <w:spacing w:val="0"/>
          <w:w w:val="100"/>
          <w:position w:val="0"/>
          <w:shd w:val="clear" w:color="auto" w:fill="auto"/>
          <w:lang w:val="ru-RU" w:eastAsia="ru-RU" w:bidi="ru-RU"/>
        </w:rPr>
        <w:t>Свѣтло ли?</w:t>
      </w:r>
    </w:p>
    <w:p>
      <w:pPr>
        <w:pStyle w:val="Style75"/>
        <w:keepNext w:val="0"/>
        <w:keepLines w:val="0"/>
        <w:widowControl w:val="0"/>
        <w:shd w:val="clear" w:color="auto" w:fill="auto"/>
        <w:tabs>
          <w:tab w:pos="2426" w:val="left"/>
          <w:tab w:pos="6908" w:val="left"/>
        </w:tabs>
        <w:bidi w:val="0"/>
        <w:spacing w:before="0" w:after="0" w:line="197" w:lineRule="auto"/>
        <w:ind w:left="380" w:right="0" w:firstLine="20"/>
      </w:pP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Свѣтло.</w:t>
        <w:tab/>
        <w:t>-</w:t>
        <w:tab/>
        <w:t>.</w:t>
      </w:r>
    </w:p>
    <w:p>
      <w:pPr>
        <w:pStyle w:val="Style75"/>
        <w:keepNext w:val="0"/>
        <w:keepLines w:val="0"/>
        <w:widowControl w:val="0"/>
        <w:shd w:val="clear" w:color="auto" w:fill="auto"/>
        <w:bidi w:val="0"/>
        <w:spacing w:before="0" w:after="0" w:line="197" w:lineRule="auto"/>
        <w:ind w:left="380" w:right="0" w:firstLine="20"/>
      </w:pP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Какъ свѣтло?</w:t>
      </w:r>
    </w:p>
    <w:p>
      <w:pPr>
        <w:pStyle w:val="Style75"/>
        <w:keepNext w:val="0"/>
        <w:keepLines w:val="0"/>
        <w:widowControl w:val="0"/>
        <w:shd w:val="clear" w:color="auto" w:fill="auto"/>
        <w:bidi w:val="0"/>
        <w:spacing w:before="0" w:after="0" w:line="197" w:lineRule="auto"/>
        <w:ind w:left="380" w:right="0" w:firstLine="20"/>
      </w:pPr>
      <w:r>
        <w:rPr>
          <w:color w:val="4D4D4D"/>
          <w:spacing w:val="0"/>
          <w:w w:val="100"/>
          <w:position w:val="0"/>
          <w:shd w:val="clear" w:color="auto" w:fill="auto"/>
          <w:lang w:val="ru-RU" w:eastAsia="ru-RU" w:bidi="ru-RU"/>
        </w:rPr>
        <w:t>— Такъ, какъ утромъ, когда разсвѣтаетъ.</w:t>
      </w:r>
    </w:p>
    <w:p>
      <w:pPr>
        <w:pStyle w:val="Style75"/>
        <w:keepNext w:val="0"/>
        <w:keepLines w:val="0"/>
        <w:widowControl w:val="0"/>
        <w:shd w:val="clear" w:color="auto" w:fill="auto"/>
        <w:bidi w:val="0"/>
        <w:spacing w:before="0" w:after="0" w:line="197" w:lineRule="auto"/>
        <w:ind w:left="380" w:right="0" w:firstLine="20"/>
      </w:pP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Нѣтъ лп какой-нибудь перемѣны </w:t>
      </w:r>
      <w:r>
        <w:rPr>
          <w:spacing w:val="0"/>
          <w:w w:val="100"/>
          <w:position w:val="0"/>
          <w:shd w:val="clear" w:color="auto" w:fill="auto"/>
          <w:lang w:val="ru-RU" w:eastAsia="ru-RU" w:bidi="ru-RU"/>
        </w:rPr>
        <w:t xml:space="preserve">въ болѣзни послѣ припадковъ? — </w:t>
      </w:r>
      <w:r>
        <w:rPr>
          <w:color w:val="4D4D4D"/>
          <w:spacing w:val="0"/>
          <w:w w:val="100"/>
          <w:position w:val="0"/>
          <w:shd w:val="clear" w:color="auto" w:fill="auto"/>
          <w:lang w:val="ru-RU" w:eastAsia="ru-RU" w:bidi="ru-RU"/>
        </w:rPr>
        <w:t>Только тяжело какъ помучитъ.</w:t>
      </w:r>
    </w:p>
    <w:p>
      <w:pPr>
        <w:pStyle w:val="Style75"/>
        <w:keepNext w:val="0"/>
        <w:keepLines w:val="0"/>
        <w:widowControl w:val="0"/>
        <w:shd w:val="clear" w:color="auto" w:fill="auto"/>
        <w:bidi w:val="0"/>
        <w:spacing w:before="0" w:after="0" w:line="197" w:lineRule="auto"/>
        <w:ind w:left="380" w:right="0" w:firstLine="20"/>
      </w:pP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Когда начинать тебѣ пить настой </w:t>
      </w:r>
      <w:r>
        <w:rPr>
          <w:spacing w:val="0"/>
          <w:w w:val="100"/>
          <w:position w:val="0"/>
          <w:shd w:val="clear" w:color="auto" w:fill="auto"/>
          <w:lang w:val="ru-RU" w:eastAsia="ru-RU" w:bidi="ru-RU"/>
        </w:rPr>
        <w:t>изъ почки и ііо скольку?</w:t>
      </w:r>
    </w:p>
    <w:p>
      <w:pPr>
        <w:pStyle w:val="Style75"/>
        <w:keepNext w:val="0"/>
        <w:keepLines w:val="0"/>
        <w:widowControl w:val="0"/>
        <w:shd w:val="clear" w:color="auto" w:fill="auto"/>
        <w:bidi w:val="0"/>
        <w:spacing w:before="0" w:after="0" w:line="197" w:lineRule="auto"/>
        <w:ind w:left="380" w:right="0" w:firstLine="20"/>
      </w:pP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Утромъ </w:t>
      </w:r>
      <w:r>
        <w:rPr>
          <w:color w:val="4D4D4D"/>
          <w:spacing w:val="0"/>
          <w:w w:val="100"/>
          <w:position w:val="0"/>
          <w:shd w:val="clear" w:color="auto" w:fill="auto"/>
          <w:lang w:val="el-GR" w:eastAsia="el-GR" w:bidi="el-GR"/>
        </w:rPr>
        <w:t xml:space="preserve">π </w:t>
      </w:r>
      <w:r>
        <w:rPr>
          <w:color w:val="4D4D4D"/>
          <w:spacing w:val="0"/>
          <w:w w:val="100"/>
          <w:position w:val="0"/>
          <w:shd w:val="clear" w:color="auto" w:fill="auto"/>
          <w:lang w:val="ru-RU" w:eastAsia="ru-RU" w:bidi="ru-RU"/>
        </w:rPr>
        <w:t xml:space="preserve">вечеромъ по стакану, </w:t>
      </w:r>
      <w:r>
        <w:rPr>
          <w:spacing w:val="0"/>
          <w:w w:val="100"/>
          <w:position w:val="0"/>
          <w:shd w:val="clear" w:color="auto" w:fill="auto"/>
          <w:lang w:val="ru-RU" w:eastAsia="ru-RU" w:bidi="ru-RU"/>
        </w:rPr>
        <w:t>начать ужо на ночь.</w:t>
      </w:r>
    </w:p>
    <w:p>
      <w:pPr>
        <w:pStyle w:val="Style75"/>
        <w:keepNext w:val="0"/>
        <w:keepLines w:val="0"/>
        <w:widowControl w:val="0"/>
        <w:shd w:val="clear" w:color="auto" w:fill="auto"/>
        <w:bidi w:val="0"/>
        <w:spacing w:before="0" w:after="0" w:line="197" w:lineRule="auto"/>
        <w:ind w:left="380" w:right="0" w:firstLine="20"/>
      </w:pP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Потише лп черви отъ табака?</w:t>
      </w:r>
    </w:p>
    <w:p>
      <w:pPr>
        <w:pStyle w:val="Style75"/>
        <w:keepNext w:val="0"/>
        <w:keepLines w:val="0"/>
        <w:widowControl w:val="0"/>
        <w:shd w:val="clear" w:color="auto" w:fill="auto"/>
        <w:bidi w:val="0"/>
        <w:spacing w:before="0" w:after="0" w:line="197" w:lineRule="auto"/>
        <w:ind w:left="380" w:right="0" w:firstLine="20"/>
      </w:pP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Онп сохнутъ. ·.</w:t>
      </w:r>
    </w:p>
    <w:p>
      <w:pPr>
        <w:pStyle w:val="Style75"/>
        <w:keepNext w:val="0"/>
        <w:keepLines w:val="0"/>
        <w:widowControl w:val="0"/>
        <w:shd w:val="clear" w:color="auto" w:fill="auto"/>
        <w:bidi w:val="0"/>
        <w:spacing w:before="0" w:after="0" w:line="197" w:lineRule="auto"/>
        <w:ind w:left="380" w:right="0" w:firstLine="20"/>
      </w:pPr>
      <w:r>
        <w:rPr>
          <w:color w:val="4D4D4D"/>
          <w:spacing w:val="0"/>
          <w:w w:val="100"/>
          <w:position w:val="0"/>
          <w:shd w:val="clear" w:color="auto" w:fill="auto"/>
          <w:lang w:val="ru-RU" w:eastAsia="ru-RU" w:bidi="ru-RU"/>
        </w:rPr>
        <w:t xml:space="preserve">— Если они выйдутъ, даростетъ </w:t>
      </w:r>
      <w:r>
        <w:rPr>
          <w:spacing w:val="0"/>
          <w:w w:val="100"/>
          <w:position w:val="0"/>
          <w:shd w:val="clear" w:color="auto" w:fill="auto"/>
          <w:lang w:val="ru-RU" w:eastAsia="ru-RU" w:bidi="ru-RU"/>
        </w:rPr>
        <w:t>ли гнилое мѣсто въ печени?</w:t>
      </w:r>
    </w:p>
    <w:p>
      <w:pPr>
        <w:pStyle w:val="Style75"/>
        <w:keepNext w:val="0"/>
        <w:keepLines w:val="0"/>
        <w:widowControl w:val="0"/>
        <w:shd w:val="clear" w:color="auto" w:fill="auto"/>
        <w:bidi w:val="0"/>
        <w:spacing w:before="0" w:after="0" w:line="197" w:lineRule="auto"/>
        <w:ind w:left="380" w:right="0" w:firstLine="20"/>
      </w:pPr>
      <w:r>
        <w:rPr>
          <w:color w:val="4D4D4D"/>
          <w:spacing w:val="0"/>
          <w:w w:val="100"/>
          <w:position w:val="0"/>
          <w:shd w:val="clear" w:color="auto" w:fill="auto"/>
          <w:lang w:val="ru-RU" w:eastAsia="ru-RU" w:bidi="ru-RU"/>
        </w:rPr>
        <w:t>— Тогда новыя будутъ лекарства.</w:t>
      </w:r>
    </w:p>
    <w:p>
      <w:pPr>
        <w:pStyle w:val="Style75"/>
        <w:keepNext w:val="0"/>
        <w:keepLines w:val="0"/>
        <w:widowControl w:val="0"/>
        <w:shd w:val="clear" w:color="auto" w:fill="auto"/>
        <w:bidi w:val="0"/>
        <w:spacing w:before="0" w:after="0" w:line="197" w:lineRule="auto"/>
        <w:ind w:left="380" w:right="0" w:firstLine="20"/>
      </w:pPr>
      <w:r>
        <w:rPr>
          <w:color w:val="4D4D4D"/>
          <w:spacing w:val="0"/>
          <w:w w:val="100"/>
          <w:position w:val="0"/>
          <w:shd w:val="clear" w:color="auto" w:fill="auto"/>
          <w:lang w:val="ru-RU" w:eastAsia="ru-RU" w:bidi="ru-RU"/>
        </w:rPr>
        <w:t>— Когда будетъ слѣдующій припадокъ.</w:t>
      </w:r>
    </w:p>
    <w:p>
      <w:pPr>
        <w:pStyle w:val="Style75"/>
        <w:keepNext w:val="0"/>
        <w:keepLines w:val="0"/>
        <w:widowControl w:val="0"/>
        <w:shd w:val="clear" w:color="auto" w:fill="auto"/>
        <w:bidi w:val="0"/>
        <w:spacing w:before="0" w:after="0" w:line="197" w:lineRule="auto"/>
        <w:ind w:left="380" w:right="0" w:firstLine="20"/>
      </w:pPr>
      <w:r>
        <w:rPr>
          <w:color w:val="4D4D4D"/>
          <w:spacing w:val="0"/>
          <w:w w:val="100"/>
          <w:position w:val="0"/>
          <w:shd w:val="clear" w:color="auto" w:fill="auto"/>
          <w:lang w:val="ru-RU" w:eastAsia="ru-RU" w:bidi="ru-RU"/>
        </w:rPr>
        <w:t>— Завтра въ 3-мъ часу.</w:t>
      </w:r>
    </w:p>
    <w:p>
      <w:pPr>
        <w:pStyle w:val="Style75"/>
        <w:keepNext w:val="0"/>
        <w:keepLines w:val="0"/>
        <w:widowControl w:val="0"/>
        <w:shd w:val="clear" w:color="auto" w:fill="auto"/>
        <w:bidi w:val="0"/>
        <w:spacing w:before="0" w:after="0" w:line="197" w:lineRule="auto"/>
        <w:ind w:left="380" w:right="0" w:firstLine="20"/>
      </w:pP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Лучше лп для тебя, что я началъ </w:t>
      </w:r>
      <w:r>
        <w:rPr>
          <w:spacing w:val="0"/>
          <w:w w:val="100"/>
          <w:position w:val="0"/>
          <w:shd w:val="clear" w:color="auto" w:fill="auto"/>
          <w:lang w:val="ru-RU" w:eastAsia="ru-RU" w:bidi="ru-RU"/>
        </w:rPr>
        <w:t xml:space="preserve">магннтпзпровать черезъ день? </w:t>
      </w:r>
      <w:r>
        <w:rPr>
          <w:color w:val="4D4D4D"/>
          <w:spacing w:val="0"/>
          <w:w w:val="100"/>
          <w:position w:val="0"/>
          <w:shd w:val="clear" w:color="auto" w:fill="auto"/>
          <w:lang w:val="ru-RU" w:eastAsia="ru-RU" w:bidi="ru-RU"/>
        </w:rPr>
        <w:t>— Все-равно.</w:t>
      </w:r>
    </w:p>
    <w:p>
      <w:pPr>
        <w:pStyle w:val="Style75"/>
        <w:keepNext w:val="0"/>
        <w:keepLines w:val="0"/>
        <w:widowControl w:val="0"/>
        <w:shd w:val="clear" w:color="auto" w:fill="auto"/>
        <w:bidi w:val="0"/>
        <w:spacing w:before="0" w:after="0" w:line="197" w:lineRule="auto"/>
        <w:ind w:left="380" w:right="0" w:firstLine="20"/>
      </w:pP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Можно лп у тебя спросить </w:t>
      </w:r>
      <w:r>
        <w:rPr>
          <w:spacing w:val="0"/>
          <w:w w:val="100"/>
          <w:position w:val="0"/>
          <w:shd w:val="clear" w:color="auto" w:fill="auto"/>
          <w:lang w:val="ru-RU" w:eastAsia="ru-RU" w:bidi="ru-RU"/>
        </w:rPr>
        <w:t>о чьей-нибудь болѣзни?</w:t>
      </w:r>
    </w:p>
    <w:p>
      <w:pPr>
        <w:pStyle w:val="Style75"/>
        <w:keepNext w:val="0"/>
        <w:keepLines w:val="0"/>
        <w:widowControl w:val="0"/>
        <w:shd w:val="clear" w:color="auto" w:fill="auto"/>
        <w:bidi w:val="0"/>
        <w:spacing w:before="0" w:after="0" w:line="197" w:lineRule="auto"/>
        <w:ind w:left="380" w:right="0" w:firstLine="20"/>
      </w:pPr>
      <w:r>
        <w:rPr>
          <w:color w:val="4D4D4D"/>
          <w:spacing w:val="0"/>
          <w:w w:val="100"/>
          <w:position w:val="0"/>
          <w:shd w:val="clear" w:color="auto" w:fill="auto"/>
          <w:lang w:val="ru-RU" w:eastAsia="ru-RU" w:bidi="ru-RU"/>
        </w:rPr>
        <w:t>— Можно.</w:t>
      </w:r>
    </w:p>
    <w:p>
      <w:pPr>
        <w:pStyle w:val="Style75"/>
        <w:keepNext w:val="0"/>
        <w:keepLines w:val="0"/>
        <w:widowControl w:val="0"/>
        <w:shd w:val="clear" w:color="auto" w:fill="auto"/>
        <w:tabs>
          <w:tab w:pos="4858" w:val="left"/>
          <w:tab w:pos="6271" w:val="left"/>
        </w:tabs>
        <w:bidi w:val="0"/>
        <w:spacing w:before="0" w:after="0" w:line="197" w:lineRule="auto"/>
        <w:ind w:left="180" w:right="0" w:firstLine="220"/>
        <w:jc w:val="left"/>
      </w:pPr>
      <w:r>
        <w:rPr>
          <w:color w:val="4D4D4D"/>
          <w:spacing w:val="0"/>
          <w:w w:val="100"/>
          <w:position w:val="0"/>
          <w:shd w:val="clear" w:color="auto" w:fill="auto"/>
          <w:lang w:val="ru-RU" w:eastAsia="ru-RU" w:bidi="ru-RU"/>
        </w:rPr>
        <w:t xml:space="preserve">Въ это время я взялъ ясновидящаго </w:t>
      </w:r>
      <w:r>
        <w:rPr>
          <w:spacing w:val="0"/>
          <w:w w:val="100"/>
          <w:position w:val="0"/>
          <w:shd w:val="clear" w:color="auto" w:fill="auto"/>
          <w:lang w:val="ru-RU" w:eastAsia="ru-RU" w:bidi="ru-RU"/>
        </w:rPr>
        <w:t xml:space="preserve">за руку; тогда магнитизёръ </w:t>
      </w:r>
      <w:r>
        <w:rPr>
          <w:color w:val="4D4D4D"/>
          <w:spacing w:val="0"/>
          <w:w w:val="100"/>
          <w:position w:val="0"/>
          <w:shd w:val="clear" w:color="auto" w:fill="auto"/>
          <w:lang w:val="ru-RU" w:eastAsia="ru-RU" w:bidi="ru-RU"/>
        </w:rPr>
        <w:t>спросилъ:</w:t>
        <w:tab/>
      </w:r>
      <w:r>
        <w:rPr>
          <w:spacing w:val="0"/>
          <w:w w:val="100"/>
          <w:position w:val="0"/>
          <w:shd w:val="clear" w:color="auto" w:fill="auto"/>
          <w:lang w:val="ru-RU" w:eastAsia="ru-RU" w:bidi="ru-RU"/>
        </w:rPr>
        <w:t>'</w:t>
        <w:tab/>
        <w:t xml:space="preserve">■ </w:t>
      </w:r>
      <w:r>
        <w:rPr>
          <w:color w:val="878787"/>
          <w:spacing w:val="0"/>
          <w:w w:val="100"/>
          <w:position w:val="0"/>
          <w:shd w:val="clear" w:color="auto" w:fill="auto"/>
          <w:lang w:val="ru-RU" w:eastAsia="ru-RU" w:bidi="ru-RU"/>
        </w:rPr>
        <w:t>'</w:t>
      </w:r>
    </w:p>
    <w:p>
      <w:pPr>
        <w:pStyle w:val="Style75"/>
        <w:keepNext w:val="0"/>
        <w:keepLines w:val="0"/>
        <w:widowControl w:val="0"/>
        <w:shd w:val="clear" w:color="auto" w:fill="auto"/>
        <w:bidi w:val="0"/>
        <w:spacing w:before="0" w:after="180" w:line="197" w:lineRule="auto"/>
        <w:ind w:left="380" w:right="0" w:firstLine="20"/>
      </w:pPr>
      <w:r>
        <w:rPr>
          <w:color w:val="4D4D4D"/>
          <w:spacing w:val="0"/>
          <w:w w:val="100"/>
          <w:position w:val="0"/>
          <w:shd w:val="clear" w:color="auto" w:fill="auto"/>
          <w:lang w:val="ru-RU" w:eastAsia="ru-RU" w:bidi="ru-RU"/>
        </w:rPr>
        <w:t xml:space="preserve">— Знаешь лп, «то держитъ твою </w:t>
      </w:r>
      <w:r>
        <w:rPr>
          <w:spacing w:val="0"/>
          <w:w w:val="100"/>
          <w:position w:val="0"/>
          <w:shd w:val="clear" w:color="auto" w:fill="auto"/>
          <w:lang w:val="ru-RU" w:eastAsia="ru-RU" w:bidi="ru-RU"/>
        </w:rPr>
        <w:t>руку?</w:t>
      </w:r>
    </w:p>
    <w:p>
      <w:pPr>
        <w:pStyle w:val="Style75"/>
        <w:keepNext w:val="0"/>
        <w:keepLines w:val="0"/>
        <w:widowControl w:val="0"/>
        <w:shd w:val="clear" w:color="auto" w:fill="auto"/>
        <w:bidi w:val="0"/>
        <w:spacing w:before="0" w:after="0" w:line="197" w:lineRule="auto"/>
        <w:ind w:left="380" w:right="0" w:firstLine="20"/>
      </w:pPr>
      <w:r>
        <w:rPr>
          <w:color w:val="4D4D4D"/>
          <w:spacing w:val="0"/>
          <w:w w:val="100"/>
          <w:position w:val="0"/>
          <w:shd w:val="clear" w:color="auto" w:fill="auto"/>
          <w:lang w:val="ru-RU" w:eastAsia="ru-RU" w:bidi="ru-RU"/>
        </w:rPr>
        <w:t xml:space="preserve">— Черезъ сколько минутъ можно </w:t>
      </w:r>
      <w:r>
        <w:rPr>
          <w:spacing w:val="0"/>
          <w:w w:val="100"/>
          <w:position w:val="0"/>
          <w:shd w:val="clear" w:color="auto" w:fill="auto"/>
          <w:lang w:val="ru-RU" w:eastAsia="ru-RU" w:bidi="ru-RU"/>
        </w:rPr>
        <w:t>тебя спрашивать?</w:t>
      </w:r>
    </w:p>
    <w:p>
      <w:pPr>
        <w:pStyle w:val="Style75"/>
        <w:keepNext w:val="0"/>
        <w:keepLines w:val="0"/>
        <w:widowControl w:val="0"/>
        <w:shd w:val="clear" w:color="auto" w:fill="auto"/>
        <w:bidi w:val="0"/>
        <w:spacing w:before="0" w:after="0" w:line="197" w:lineRule="auto"/>
        <w:ind w:left="380" w:right="0" w:firstLine="20"/>
      </w:pPr>
      <w:r>
        <w:rPr>
          <w:color w:val="4D4D4D"/>
          <w:spacing w:val="0"/>
          <w:w w:val="100"/>
          <w:position w:val="0"/>
          <w:shd w:val="clear" w:color="auto" w:fill="auto"/>
          <w:lang w:val="ru-RU" w:eastAsia="ru-RU" w:bidi="ru-RU"/>
        </w:rPr>
        <w:t>— Черезъ три.</w:t>
      </w:r>
    </w:p>
    <w:p>
      <w:pPr>
        <w:pStyle w:val="Style75"/>
        <w:keepNext w:val="0"/>
        <w:keepLines w:val="0"/>
        <w:widowControl w:val="0"/>
        <w:shd w:val="clear" w:color="auto" w:fill="auto"/>
        <w:bidi w:val="0"/>
        <w:spacing w:before="0" w:after="0" w:line="197" w:lineRule="auto"/>
        <w:ind w:left="380" w:right="0" w:firstLine="20"/>
      </w:pPr>
      <w:r>
        <w:rPr>
          <w:color w:val="4D4D4D"/>
          <w:spacing w:val="0"/>
          <w:w w:val="100"/>
          <w:position w:val="0"/>
          <w:shd w:val="clear" w:color="auto" w:fill="auto"/>
          <w:lang w:val="ru-RU" w:eastAsia="ru-RU" w:bidi="ru-RU"/>
        </w:rPr>
        <w:t xml:space="preserve">По прошествія этого времени </w:t>
      </w:r>
      <w:r>
        <w:rPr>
          <w:spacing w:val="0"/>
          <w:w w:val="100"/>
          <w:position w:val="0"/>
          <w:shd w:val="clear" w:color="auto" w:fill="auto"/>
          <w:lang w:val="ru-RU" w:eastAsia="ru-RU" w:bidi="ru-RU"/>
        </w:rPr>
        <w:t>магнитизёръ спросилъ:</w:t>
      </w:r>
    </w:p>
    <w:p>
      <w:pPr>
        <w:pStyle w:val="Style75"/>
        <w:keepNext w:val="0"/>
        <w:keepLines w:val="0"/>
        <w:widowControl w:val="0"/>
        <w:shd w:val="clear" w:color="auto" w:fill="auto"/>
        <w:bidi w:val="0"/>
        <w:spacing w:before="0" w:after="0" w:line="197" w:lineRule="auto"/>
        <w:ind w:left="380" w:right="0" w:firstLine="20"/>
      </w:pPr>
      <w:r>
        <w:rPr>
          <w:color w:val="4D4D4D"/>
          <w:spacing w:val="0"/>
          <w:w w:val="100"/>
          <w:position w:val="0"/>
          <w:shd w:val="clear" w:color="auto" w:fill="auto"/>
          <w:lang w:val="ru-RU" w:eastAsia="ru-RU" w:bidi="ru-RU"/>
        </w:rPr>
        <w:t xml:space="preserve">— Скажи мнѣ, въ какихъ больше </w:t>
      </w:r>
      <w:r>
        <w:rPr>
          <w:spacing w:val="0"/>
          <w:w w:val="100"/>
          <w:position w:val="0"/>
          <w:shd w:val="clear" w:color="auto" w:fill="auto"/>
          <w:lang w:val="ru-RU" w:eastAsia="ru-RU" w:bidi="ru-RU"/>
        </w:rPr>
        <w:t>мѣстахъ, какъ ты говоришь, сты</w:t>
        <w:softHyphen/>
      </w:r>
    </w:p>
    <w:p>
      <w:pPr>
        <w:pStyle w:val="Style75"/>
        <w:keepNext w:val="0"/>
        <w:keepLines w:val="0"/>
        <w:widowControl w:val="0"/>
        <w:shd w:val="clear" w:color="auto" w:fill="auto"/>
        <w:tabs>
          <w:tab w:pos="3310" w:val="left"/>
        </w:tabs>
        <w:bidi w:val="0"/>
        <w:spacing w:before="0" w:after="0" w:line="197" w:lineRule="auto"/>
        <w:ind w:left="180" w:right="0" w:firstLine="0"/>
      </w:pPr>
      <w:r>
        <w:rPr>
          <w:color w:val="4D4D4D"/>
          <w:spacing w:val="0"/>
          <w:w w:val="100"/>
          <w:position w:val="0"/>
          <w:shd w:val="clear" w:color="auto" w:fill="auto"/>
          <w:lang w:val="ru-RU" w:eastAsia="ru-RU" w:bidi="ru-RU"/>
        </w:rPr>
        <w:t>нетъ кровь?</w:t>
        <w:tab/>
        <w:t>.</w:t>
      </w:r>
    </w:p>
    <w:p>
      <w:pPr>
        <w:pStyle w:val="Style75"/>
        <w:keepNext w:val="0"/>
        <w:keepLines w:val="0"/>
        <w:widowControl w:val="0"/>
        <w:shd w:val="clear" w:color="auto" w:fill="auto"/>
        <w:bidi w:val="0"/>
        <w:spacing w:before="0" w:after="0" w:line="197" w:lineRule="auto"/>
        <w:ind w:left="380" w:right="0" w:firstLine="20"/>
      </w:pPr>
      <w:r>
        <w:rPr>
          <w:color w:val="4D4D4D"/>
          <w:spacing w:val="0"/>
          <w:w w:val="100"/>
          <w:position w:val="0"/>
          <w:shd w:val="clear" w:color="auto" w:fill="auto"/>
          <w:lang w:val="ru-RU" w:eastAsia="ru-RU" w:bidi="ru-RU"/>
        </w:rPr>
        <w:t xml:space="preserve">— Вездѣ, а больше въ груди </w:t>
      </w:r>
      <w:r>
        <w:rPr>
          <w:spacing w:val="0"/>
          <w:w w:val="100"/>
          <w:position w:val="0"/>
          <w:shd w:val="clear" w:color="auto" w:fill="auto"/>
          <w:lang w:val="ru-RU" w:eastAsia="ru-RU" w:bidi="ru-RU"/>
        </w:rPr>
        <w:t>по обѣимъ сторонамъ.</w:t>
      </w:r>
    </w:p>
    <w:p>
      <w:pPr>
        <w:pStyle w:val="Style75"/>
        <w:keepNext w:val="0"/>
        <w:keepLines w:val="0"/>
        <w:widowControl w:val="0"/>
        <w:shd w:val="clear" w:color="auto" w:fill="auto"/>
        <w:bidi w:val="0"/>
        <w:spacing w:before="0" w:after="0" w:line="197" w:lineRule="auto"/>
        <w:ind w:left="380" w:right="0" w:firstLine="20"/>
      </w:pPr>
      <w:r>
        <w:rPr>
          <w:color w:val="4D4D4D"/>
          <w:spacing w:val="0"/>
          <w:w w:val="100"/>
          <w:position w:val="0"/>
          <w:shd w:val="clear" w:color="auto" w:fill="auto"/>
          <w:lang w:val="ru-RU" w:eastAsia="ru-RU" w:bidi="ru-RU"/>
        </w:rPr>
        <w:t xml:space="preserve">— Ты </w:t>
      </w:r>
      <w:r>
        <w:rPr>
          <w:color w:val="4D4D4D"/>
          <w:spacing w:val="0"/>
          <w:w w:val="100"/>
          <w:position w:val="0"/>
          <w:shd w:val="clear" w:color="auto" w:fill="auto"/>
          <w:lang w:val="fr-FR" w:eastAsia="fr-FR" w:bidi="fr-FR"/>
        </w:rPr>
        <w:t xml:space="preserve">BCÇ </w:t>
      </w:r>
      <w:r>
        <w:rPr>
          <w:color w:val="4D4D4D"/>
          <w:spacing w:val="0"/>
          <w:w w:val="100"/>
          <w:position w:val="0"/>
          <w:shd w:val="clear" w:color="auto" w:fill="auto"/>
          <w:lang w:val="ru-RU" w:eastAsia="ru-RU" w:bidi="ru-RU"/>
        </w:rPr>
        <w:t>это видишь?</w:t>
      </w:r>
    </w:p>
    <w:p>
      <w:pPr>
        <w:pStyle w:val="Style75"/>
        <w:keepNext w:val="0"/>
        <w:keepLines w:val="0"/>
        <w:widowControl w:val="0"/>
        <w:shd w:val="clear" w:color="auto" w:fill="auto"/>
        <w:bidi w:val="0"/>
        <w:spacing w:before="0" w:after="0" w:line="197" w:lineRule="auto"/>
        <w:ind w:left="380" w:right="0" w:firstLine="20"/>
      </w:pP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Вижу.</w:t>
      </w:r>
    </w:p>
    <w:p>
      <w:pPr>
        <w:pStyle w:val="Style75"/>
        <w:keepNext w:val="0"/>
        <w:keepLines w:val="0"/>
        <w:widowControl w:val="0"/>
        <w:shd w:val="clear" w:color="auto" w:fill="auto"/>
        <w:bidi w:val="0"/>
        <w:spacing w:before="0" w:after="0" w:line="197" w:lineRule="auto"/>
        <w:ind w:left="380" w:right="0" w:firstLine="20"/>
      </w:pPr>
      <w:r>
        <w:rPr>
          <w:color w:val="4D4D4D"/>
          <w:spacing w:val="0"/>
          <w:w w:val="100"/>
          <w:position w:val="0"/>
          <w:shd w:val="clear" w:color="auto" w:fill="auto"/>
          <w:lang w:val="ru-RU" w:eastAsia="ru-RU" w:bidi="ru-RU"/>
        </w:rPr>
        <w:t xml:space="preserve">— Отъ-чего это </w:t>
      </w:r>
      <w:r>
        <w:rPr>
          <w:i/>
          <w:iCs/>
          <w:color w:val="4D4D4D"/>
          <w:spacing w:val="0"/>
          <w:w w:val="100"/>
          <w:position w:val="0"/>
          <w:shd w:val="clear" w:color="auto" w:fill="auto"/>
          <w:lang w:val="ru-RU" w:eastAsia="ru-RU" w:bidi="ru-RU"/>
        </w:rPr>
        <w:t>съ</w:t>
      </w:r>
      <w:r>
        <w:rPr>
          <w:color w:val="4D4D4D"/>
          <w:spacing w:val="0"/>
          <w:w w:val="100"/>
          <w:position w:val="0"/>
          <w:shd w:val="clear" w:color="auto" w:fill="auto"/>
          <w:lang w:val="ru-RU" w:eastAsia="ru-RU" w:bidi="ru-RU"/>
        </w:rPr>
        <w:t xml:space="preserve"> нимъ бываетъ?</w:t>
      </w:r>
    </w:p>
    <w:p>
      <w:pPr>
        <w:pStyle w:val="Style75"/>
        <w:keepNext w:val="0"/>
        <w:keepLines w:val="0"/>
        <w:widowControl w:val="0"/>
        <w:shd w:val="clear" w:color="auto" w:fill="auto"/>
        <w:bidi w:val="0"/>
        <w:spacing w:before="0" w:after="0" w:line="197" w:lineRule="auto"/>
        <w:ind w:left="380" w:right="0" w:firstLine="20"/>
      </w:pPr>
      <w:r>
        <w:rPr>
          <w:color w:val="4D4D4D"/>
          <w:spacing w:val="0"/>
          <w:w w:val="100"/>
          <w:position w:val="0"/>
          <w:shd w:val="clear" w:color="auto" w:fill="auto"/>
          <w:lang w:val="ru-RU" w:eastAsia="ru-RU" w:bidi="ru-RU"/>
        </w:rPr>
        <w:t>— Оѣъ думы все.</w:t>
      </w:r>
    </w:p>
    <w:p>
      <w:pPr>
        <w:pStyle w:val="Style75"/>
        <w:keepNext w:val="0"/>
        <w:keepLines w:val="0"/>
        <w:widowControl w:val="0"/>
        <w:shd w:val="clear" w:color="auto" w:fill="auto"/>
        <w:bidi w:val="0"/>
        <w:spacing w:before="0" w:after="0" w:line="197" w:lineRule="auto"/>
        <w:ind w:left="380" w:right="0" w:firstLine="20"/>
      </w:pP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Она въ жилахъ ходитъ?</w:t>
      </w:r>
    </w:p>
    <w:p>
      <w:pPr>
        <w:pStyle w:val="Style75"/>
        <w:keepNext w:val="0"/>
        <w:keepLines w:val="0"/>
        <w:widowControl w:val="0"/>
        <w:shd w:val="clear" w:color="auto" w:fill="auto"/>
        <w:bidi w:val="0"/>
        <w:spacing w:before="0" w:after="0" w:line="197" w:lineRule="auto"/>
        <w:ind w:left="380" w:right="0" w:firstLine="20"/>
      </w:pP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Нѣтъ, пока опа еще по </w:t>
      </w:r>
      <w:r>
        <w:rPr>
          <w:spacing w:val="0"/>
          <w:w w:val="100"/>
          <w:position w:val="0"/>
          <w:shd w:val="clear" w:color="auto" w:fill="auto"/>
          <w:lang w:val="ru-RU" w:eastAsia="ru-RU" w:bidi="ru-RU"/>
        </w:rPr>
        <w:t>волѣ ходитъ. .</w:t>
      </w:r>
    </w:p>
    <w:p>
      <w:pPr>
        <w:pStyle w:val="Style75"/>
        <w:keepNext w:val="0"/>
        <w:keepLines w:val="0"/>
        <w:widowControl w:val="0"/>
        <w:shd w:val="clear" w:color="auto" w:fill="auto"/>
        <w:bidi w:val="0"/>
        <w:spacing w:before="0" w:after="0" w:line="218" w:lineRule="auto"/>
        <w:ind w:left="0" w:right="0" w:firstLine="0"/>
        <w:jc w:val="right"/>
        <w:sectPr>
          <w:pgSz w:w="7776" w:h="12561"/>
          <w:pgMar w:top="757" w:left="419" w:right="296" w:bottom="355" w:header="0" w:footer="3" w:gutter="0"/>
          <w:cols w:space="720"/>
          <w:noEndnote/>
          <w:rtlGutter w:val="0"/>
          <w:docGrid w:linePitch="360"/>
        </w:sectPr>
      </w:pP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Не ошибаешься лп ты; </w:t>
      </w:r>
      <w:r>
        <w:rPr>
          <w:spacing w:val="0"/>
          <w:w w:val="100"/>
          <w:position w:val="0"/>
          <w:shd w:val="clear" w:color="auto" w:fill="auto"/>
          <w:lang w:val="ru-RU" w:eastAsia="ru-RU" w:bidi="ru-RU"/>
        </w:rPr>
        <w:t xml:space="preserve">нѣтъ лп въ самомъ сердцѣ болѣзни; не </w:t>
      </w:r>
      <w:r>
        <w:rPr>
          <w:color w:val="4D4D4D"/>
          <w:spacing w:val="0"/>
          <w:w w:val="100"/>
          <w:position w:val="0"/>
          <w:shd w:val="clear" w:color="auto" w:fill="auto"/>
          <w:lang w:val="ru-RU" w:eastAsia="ru-RU" w:bidi="ru-RU"/>
        </w:rPr>
        <w:t xml:space="preserve">проходитъ лц эта крорь </w:t>
      </w:r>
      <w:r>
        <w:rPr>
          <w:spacing w:val="0"/>
          <w:w w:val="100"/>
          <w:position w:val="0"/>
          <w:shd w:val="clear" w:color="auto" w:fill="auto"/>
          <w:lang w:val="ru-RU" w:eastAsia="ru-RU" w:bidi="ru-RU"/>
        </w:rPr>
        <w:t xml:space="preserve">черезъ сердце, </w:t>
      </w:r>
      <w:r>
        <w:rPr>
          <w:spacing w:val="0"/>
          <w:w w:val="100"/>
          <w:position w:val="0"/>
          <w:sz w:val="24"/>
          <w:szCs w:val="24"/>
          <w:shd w:val="clear" w:color="auto" w:fill="auto"/>
          <w:lang w:val="ru-RU" w:eastAsia="ru-RU" w:bidi="ru-RU"/>
        </w:rPr>
        <w:t xml:space="preserve">пли </w:t>
      </w:r>
      <w:r>
        <w:rPr>
          <w:spacing w:val="0"/>
          <w:w w:val="100"/>
          <w:position w:val="0"/>
          <w:shd w:val="clear" w:color="auto" w:fill="auto"/>
          <w:lang w:val="ru-RU" w:eastAsia="ru-RU" w:bidi="ru-RU"/>
        </w:rPr>
        <w:t>въ ближайшихъ къ сердцу</w:t>
      </w:r>
    </w:p>
    <w:p>
      <w:pPr>
        <w:pStyle w:val="Style75"/>
        <w:keepNext w:val="0"/>
        <w:keepLines w:val="0"/>
        <w:widowControl w:val="0"/>
        <w:shd w:val="clear" w:color="auto" w:fill="auto"/>
        <w:bidi w:val="0"/>
        <w:spacing w:before="0" w:after="0" w:line="197" w:lineRule="auto"/>
        <w:ind w:left="0" w:right="0" w:firstLine="0"/>
      </w:pPr>
      <w:r>
        <w:rPr>
          <w:spacing w:val="0"/>
          <w:w w:val="100"/>
          <w:position w:val="0"/>
          <w:shd w:val="clear" w:color="auto" w:fill="auto"/>
          <w:lang w:val="ru-RU" w:eastAsia="ru-RU" w:bidi="ru-RU"/>
        </w:rPr>
        <w:t>жилахъ; пѣтъ ли опухоли пли затвердѣлостп, которыя останавливаютъ эту кровь?</w:t>
      </w:r>
    </w:p>
    <w:p>
      <w:pPr>
        <w:pStyle w:val="Style75"/>
        <w:keepNext w:val="0"/>
        <w:keepLines w:val="0"/>
        <w:widowControl w:val="0"/>
        <w:numPr>
          <w:ilvl w:val="0"/>
          <w:numId w:val="53"/>
        </w:numPr>
        <w:shd w:val="clear" w:color="auto" w:fill="auto"/>
        <w:tabs>
          <w:tab w:pos="633" w:val="left"/>
        </w:tabs>
        <w:bidi w:val="0"/>
        <w:spacing w:before="0" w:after="0" w:line="197" w:lineRule="auto"/>
        <w:ind w:left="0" w:right="0" w:firstLine="220"/>
      </w:pPr>
      <w:r>
        <w:rPr>
          <w:spacing w:val="0"/>
          <w:w w:val="100"/>
          <w:position w:val="0"/>
          <w:shd w:val="clear" w:color="auto" w:fill="auto"/>
          <w:lang w:val="ru-RU" w:eastAsia="ru-RU" w:bidi="ru-RU"/>
        </w:rPr>
        <w:t xml:space="preserve">Нѣтъ, вы бы кашляли </w:t>
      </w:r>
      <w:r>
        <w:rPr>
          <w:color w:val="4D4D4D"/>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зудѣло бы въ гортани.</w:t>
      </w:r>
    </w:p>
    <w:p>
      <w:pPr>
        <w:pStyle w:val="Style75"/>
        <w:keepNext w:val="0"/>
        <w:keepLines w:val="0"/>
        <w:widowControl w:val="0"/>
        <w:numPr>
          <w:ilvl w:val="0"/>
          <w:numId w:val="53"/>
        </w:numPr>
        <w:shd w:val="clear" w:color="auto" w:fill="auto"/>
        <w:tabs>
          <w:tab w:pos="610" w:val="left"/>
        </w:tabs>
        <w:bidi w:val="0"/>
        <w:spacing w:before="0" w:after="0" w:line="197" w:lineRule="auto"/>
        <w:ind w:left="0" w:right="0" w:firstLine="220"/>
      </w:pPr>
      <w:r>
        <w:rPr>
          <w:spacing w:val="0"/>
          <w:w w:val="100"/>
          <w:position w:val="0"/>
          <w:shd w:val="clear" w:color="auto" w:fill="auto"/>
          <w:lang w:val="ru-RU" w:eastAsia="ru-RU" w:bidi="ru-RU"/>
        </w:rPr>
        <w:t>Что жь дѣлается съ этой кровыо, когда онъ чувствуетъ свои при</w:t>
        <w:softHyphen/>
        <w:t>падки?</w:t>
      </w:r>
    </w:p>
    <w:p>
      <w:pPr>
        <w:pStyle w:val="Style75"/>
        <w:keepNext w:val="0"/>
        <w:keepLines w:val="0"/>
        <w:widowControl w:val="0"/>
        <w:numPr>
          <w:ilvl w:val="0"/>
          <w:numId w:val="53"/>
        </w:numPr>
        <w:shd w:val="clear" w:color="auto" w:fill="auto"/>
        <w:tabs>
          <w:tab w:pos="600" w:val="left"/>
        </w:tabs>
        <w:bidi w:val="0"/>
        <w:spacing w:before="0" w:after="0" w:line="197" w:lineRule="auto"/>
        <w:ind w:left="0" w:right="0" w:firstLine="220"/>
      </w:pPr>
      <w:r>
        <w:rPr>
          <w:spacing w:val="0"/>
          <w:w w:val="100"/>
          <w:position w:val="0"/>
          <w:shd w:val="clear" w:color="auto" w:fill="auto"/>
          <w:lang w:val="ru-RU" w:eastAsia="ru-RU" w:bidi="ru-RU"/>
        </w:rPr>
        <w:t xml:space="preserve">Какъ затронетъ ее </w:t>
      </w:r>
      <w:r>
        <w:rPr>
          <w:color w:val="4D4D4D"/>
          <w:spacing w:val="0"/>
          <w:w w:val="100"/>
          <w:position w:val="0"/>
          <w:shd w:val="clear" w:color="auto" w:fill="auto"/>
          <w:lang w:val="ru-RU" w:eastAsia="ru-RU" w:bidi="ru-RU"/>
        </w:rPr>
        <w:t xml:space="preserve">чѣмъ, </w:t>
      </w:r>
      <w:r>
        <w:rPr>
          <w:spacing w:val="0"/>
          <w:w w:val="100"/>
          <w:position w:val="0"/>
          <w:shd w:val="clear" w:color="auto" w:fill="auto"/>
          <w:lang w:val="ru-RU" w:eastAsia="ru-RU" w:bidi="ru-RU"/>
        </w:rPr>
        <w:t>она и сбудоражптся, кружится на мѣ</w:t>
        <w:softHyphen/>
        <w:t>стѣ п будетъ немного потрогпвать сердце.</w:t>
      </w:r>
    </w:p>
    <w:p>
      <w:pPr>
        <w:pStyle w:val="Style75"/>
        <w:keepNext w:val="0"/>
        <w:keepLines w:val="0"/>
        <w:widowControl w:val="0"/>
        <w:numPr>
          <w:ilvl w:val="0"/>
          <w:numId w:val="53"/>
        </w:numPr>
        <w:shd w:val="clear" w:color="auto" w:fill="auto"/>
        <w:tabs>
          <w:tab w:pos="615" w:val="left"/>
        </w:tabs>
        <w:bidi w:val="0"/>
        <w:spacing w:before="0" w:after="0" w:line="197" w:lineRule="auto"/>
        <w:ind w:left="0" w:right="0" w:firstLine="220"/>
      </w:pPr>
      <w:r>
        <w:rPr>
          <w:spacing w:val="0"/>
          <w:w w:val="100"/>
          <w:position w:val="0"/>
          <w:shd w:val="clear" w:color="auto" w:fill="auto"/>
          <w:lang w:val="ru-RU" w:eastAsia="ru-RU" w:bidi="ru-RU"/>
        </w:rPr>
        <w:t xml:space="preserve">Если эта кровь не проходитъ черезъ сердце, то почему же онъ чувствуетъ, что оно точно остановится </w:t>
      </w:r>
      <w:r>
        <w:rPr>
          <w:color w:val="4D4D4D"/>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приподнимется?</w:t>
      </w:r>
    </w:p>
    <w:p>
      <w:pPr>
        <w:pStyle w:val="Style75"/>
        <w:keepNext w:val="0"/>
        <w:keepLines w:val="0"/>
        <w:widowControl w:val="0"/>
        <w:numPr>
          <w:ilvl w:val="0"/>
          <w:numId w:val="53"/>
        </w:numPr>
        <w:shd w:val="clear" w:color="auto" w:fill="auto"/>
        <w:tabs>
          <w:tab w:pos="610" w:val="left"/>
        </w:tabs>
        <w:bidi w:val="0"/>
        <w:spacing w:before="0" w:after="0" w:line="197" w:lineRule="auto"/>
        <w:ind w:left="0" w:right="0" w:firstLine="220"/>
      </w:pPr>
      <w:r>
        <w:rPr>
          <w:spacing w:val="0"/>
          <w:w w:val="100"/>
          <w:position w:val="0"/>
          <w:shd w:val="clear" w:color="auto" w:fill="auto"/>
          <w:lang w:val="ru-RU" w:eastAsia="ru-RU" w:bidi="ru-RU"/>
        </w:rPr>
        <w:t xml:space="preserve">Отъ-того, что кровь </w:t>
      </w:r>
      <w:r>
        <w:rPr>
          <w:color w:val="4D4D4D"/>
          <w:spacing w:val="0"/>
          <w:w w:val="100"/>
          <w:position w:val="0"/>
          <w:shd w:val="clear" w:color="auto" w:fill="auto"/>
          <w:lang w:val="ru-RU" w:eastAsia="ru-RU" w:bidi="ru-RU"/>
        </w:rPr>
        <w:t xml:space="preserve">холодная, </w:t>
      </w:r>
      <w:r>
        <w:rPr>
          <w:spacing w:val="0"/>
          <w:w w:val="100"/>
          <w:position w:val="0"/>
          <w:shd w:val="clear" w:color="auto" w:fill="auto"/>
          <w:lang w:val="ru-RU" w:eastAsia="ru-RU" w:bidi="ru-RU"/>
        </w:rPr>
        <w:t>а сердце горячее; она ходитъ, подойдетъ, а сердце подастся къ верху и«обманетъ; сердце обманы</w:t>
        <w:softHyphen/>
        <w:t xml:space="preserve">ваетъ эту кровь; въ то время, </w:t>
      </w:r>
      <w:r>
        <w:rPr>
          <w:color w:val="4D4D4D"/>
          <w:spacing w:val="0"/>
          <w:w w:val="100"/>
          <w:position w:val="0"/>
          <w:shd w:val="clear" w:color="auto" w:fill="auto"/>
          <w:lang w:val="ru-RU" w:eastAsia="ru-RU" w:bidi="ru-RU"/>
        </w:rPr>
        <w:t xml:space="preserve">какъ </w:t>
      </w:r>
      <w:r>
        <w:rPr>
          <w:spacing w:val="0"/>
          <w:w w:val="100"/>
          <w:position w:val="0"/>
          <w:shd w:val="clear" w:color="auto" w:fill="auto"/>
          <w:lang w:val="ru-RU" w:eastAsia="ru-RU" w:bidi="ru-RU"/>
        </w:rPr>
        <w:t xml:space="preserve">подходитъ, оно почувствуетъ, точ- по на него вѣтромъ подуетъ; оно какъ-будто испугается и подастся впередъ, а она съ сѣточки </w:t>
      </w:r>
      <w:r>
        <w:rPr>
          <w:color w:val="4D4D4D"/>
          <w:spacing w:val="0"/>
          <w:w w:val="100"/>
          <w:position w:val="0"/>
          <w:shd w:val="clear" w:color="auto" w:fill="auto"/>
          <w:lang w:val="ru-RU" w:eastAsia="ru-RU" w:bidi="ru-RU"/>
        </w:rPr>
        <w:t xml:space="preserve">скатится </w:t>
      </w:r>
      <w:r>
        <w:rPr>
          <w:spacing w:val="0"/>
          <w:w w:val="100"/>
          <w:position w:val="0"/>
          <w:shd w:val="clear" w:color="auto" w:fill="auto"/>
          <w:lang w:val="ru-RU" w:eastAsia="ru-RU" w:bidi="ru-RU"/>
        </w:rPr>
        <w:t>п идетъ випзъ.</w:t>
      </w:r>
    </w:p>
    <w:p>
      <w:pPr>
        <w:pStyle w:val="Style75"/>
        <w:keepNext w:val="0"/>
        <w:keepLines w:val="0"/>
        <w:widowControl w:val="0"/>
        <w:numPr>
          <w:ilvl w:val="0"/>
          <w:numId w:val="53"/>
        </w:numPr>
        <w:shd w:val="clear" w:color="auto" w:fill="auto"/>
        <w:tabs>
          <w:tab w:pos="633" w:val="left"/>
        </w:tabs>
        <w:bidi w:val="0"/>
        <w:spacing w:before="0" w:after="0" w:line="197" w:lineRule="auto"/>
        <w:ind w:left="0" w:right="0" w:firstLine="220"/>
      </w:pPr>
      <w:r>
        <w:rPr>
          <w:spacing w:val="0"/>
          <w:w w:val="100"/>
          <w:position w:val="0"/>
          <w:shd w:val="clear" w:color="auto" w:fill="auto"/>
          <w:lang w:val="ru-RU" w:eastAsia="ru-RU" w:bidi="ru-RU"/>
        </w:rPr>
        <w:t xml:space="preserve">Стало-быть она обходитъ </w:t>
      </w:r>
      <w:r>
        <w:rPr>
          <w:color w:val="4D4D4D"/>
          <w:spacing w:val="0"/>
          <w:w w:val="100"/>
          <w:position w:val="0"/>
          <w:shd w:val="clear" w:color="auto" w:fill="auto"/>
          <w:lang w:val="ru-RU" w:eastAsia="ru-RU" w:bidi="ru-RU"/>
        </w:rPr>
        <w:t>сердце?</w:t>
      </w:r>
    </w:p>
    <w:p>
      <w:pPr>
        <w:pStyle w:val="Style75"/>
        <w:keepNext w:val="0"/>
        <w:keepLines w:val="0"/>
        <w:widowControl w:val="0"/>
        <w:numPr>
          <w:ilvl w:val="0"/>
          <w:numId w:val="53"/>
        </w:numPr>
        <w:shd w:val="clear" w:color="auto" w:fill="auto"/>
        <w:tabs>
          <w:tab w:pos="595" w:val="left"/>
        </w:tabs>
        <w:bidi w:val="0"/>
        <w:spacing w:before="0" w:after="0" w:line="197" w:lineRule="auto"/>
        <w:ind w:left="0" w:right="0" w:firstLine="220"/>
      </w:pPr>
      <w:r>
        <w:rPr>
          <w:spacing w:val="0"/>
          <w:w w:val="100"/>
          <w:position w:val="0"/>
          <w:shd w:val="clear" w:color="auto" w:fill="auto"/>
          <w:lang w:val="ru-RU" w:eastAsia="ru-RU" w:bidi="ru-RU"/>
        </w:rPr>
        <w:t xml:space="preserve">Да, она его только холодомъ захватываетъ, точно вѣтромъ на пего дуетъ; какъ псремороженая </w:t>
      </w:r>
      <w:r>
        <w:rPr>
          <w:color w:val="4D4D4D"/>
          <w:spacing w:val="0"/>
          <w:w w:val="100"/>
          <w:position w:val="0"/>
          <w:shd w:val="clear" w:color="auto" w:fill="auto"/>
          <w:lang w:val="ru-RU" w:eastAsia="ru-RU" w:bidi="ru-RU"/>
        </w:rPr>
        <w:t>вода.</w:t>
      </w:r>
    </w:p>
    <w:p>
      <w:pPr>
        <w:pStyle w:val="Style75"/>
        <w:keepNext w:val="0"/>
        <w:keepLines w:val="0"/>
        <w:widowControl w:val="0"/>
        <w:numPr>
          <w:ilvl w:val="0"/>
          <w:numId w:val="53"/>
        </w:numPr>
        <w:shd w:val="clear" w:color="auto" w:fill="auto"/>
        <w:tabs>
          <w:tab w:pos="610" w:val="left"/>
        </w:tabs>
        <w:bidi w:val="0"/>
        <w:spacing w:before="0" w:after="0" w:line="197" w:lineRule="auto"/>
        <w:ind w:left="0" w:right="0" w:firstLine="220"/>
      </w:pPr>
      <w:r>
        <w:rPr>
          <w:spacing w:val="0"/>
          <w:w w:val="100"/>
          <w:position w:val="0"/>
          <w:shd w:val="clear" w:color="auto" w:fill="auto"/>
          <w:lang w:val="ru-RU" w:eastAsia="ru-RU" w:bidi="ru-RU"/>
        </w:rPr>
        <w:t xml:space="preserve">Скажи, </w:t>
      </w:r>
      <w:r>
        <w:rPr>
          <w:color w:val="4D4D4D"/>
          <w:spacing w:val="0"/>
          <w:w w:val="100"/>
          <w:position w:val="0"/>
          <w:shd w:val="clear" w:color="auto" w:fill="auto"/>
          <w:lang w:val="ru-RU" w:eastAsia="ru-RU" w:bidi="ru-RU"/>
        </w:rPr>
        <w:t xml:space="preserve">отъ-чего </w:t>
      </w:r>
      <w:r>
        <w:rPr>
          <w:spacing w:val="0"/>
          <w:w w:val="100"/>
          <w:position w:val="0"/>
          <w:shd w:val="clear" w:color="auto" w:fill="auto"/>
          <w:lang w:val="ru-RU" w:eastAsia="ru-RU" w:bidi="ru-RU"/>
        </w:rPr>
        <w:t xml:space="preserve">онъ </w:t>
      </w:r>
      <w:r>
        <w:rPr>
          <w:color w:val="4D4D4D"/>
          <w:spacing w:val="0"/>
          <w:w w:val="100"/>
          <w:position w:val="0"/>
          <w:shd w:val="clear" w:color="auto" w:fill="auto"/>
          <w:lang w:val="ru-RU" w:eastAsia="ru-RU" w:bidi="ru-RU"/>
        </w:rPr>
        <w:t xml:space="preserve">чувствуетъ </w:t>
      </w:r>
      <w:r>
        <w:rPr>
          <w:spacing w:val="0"/>
          <w:w w:val="100"/>
          <w:position w:val="0"/>
          <w:shd w:val="clear" w:color="auto" w:fill="auto"/>
          <w:lang w:val="ru-RU" w:eastAsia="ru-RU" w:bidi="ru-RU"/>
        </w:rPr>
        <w:t xml:space="preserve">временемъ, а не постоянно; что приводитъ </w:t>
      </w:r>
      <w:r>
        <w:rPr>
          <w:color w:val="4D4D4D"/>
          <w:spacing w:val="0"/>
          <w:w w:val="100"/>
          <w:position w:val="0"/>
          <w:shd w:val="clear" w:color="auto" w:fill="auto"/>
          <w:lang w:val="ru-RU" w:eastAsia="ru-RU" w:bidi="ru-RU"/>
        </w:rPr>
        <w:t xml:space="preserve">въ движеніе </w:t>
      </w:r>
      <w:r>
        <w:rPr>
          <w:spacing w:val="0"/>
          <w:w w:val="100"/>
          <w:position w:val="0"/>
          <w:shd w:val="clear" w:color="auto" w:fill="auto"/>
          <w:lang w:val="ru-RU" w:eastAsia="ru-RU" w:bidi="ru-RU"/>
        </w:rPr>
        <w:t>эту кровь?</w:t>
      </w:r>
    </w:p>
    <w:p>
      <w:pPr>
        <w:pStyle w:val="Style75"/>
        <w:keepNext w:val="0"/>
        <w:keepLines w:val="0"/>
        <w:widowControl w:val="0"/>
        <w:numPr>
          <w:ilvl w:val="0"/>
          <w:numId w:val="53"/>
        </w:numPr>
        <w:shd w:val="clear" w:color="auto" w:fill="auto"/>
        <w:tabs>
          <w:tab w:pos="595" w:val="left"/>
        </w:tabs>
        <w:bidi w:val="0"/>
        <w:spacing w:before="0" w:after="0" w:line="197" w:lineRule="auto"/>
        <w:ind w:left="0" w:right="0" w:firstLine="220"/>
      </w:pPr>
      <w:r>
        <w:rPr>
          <w:spacing w:val="0"/>
          <w:w w:val="100"/>
          <w:position w:val="0"/>
          <w:shd w:val="clear" w:color="auto" w:fill="auto"/>
          <w:lang w:val="ru-RU" w:eastAsia="ru-RU" w:bidi="ru-RU"/>
        </w:rPr>
        <w:t xml:space="preserve">Она </w:t>
      </w:r>
      <w:r>
        <w:rPr>
          <w:color w:val="4D4D4D"/>
          <w:spacing w:val="0"/>
          <w:w w:val="100"/>
          <w:position w:val="0"/>
          <w:shd w:val="clear" w:color="auto" w:fill="auto"/>
          <w:lang w:val="ru-RU" w:eastAsia="ru-RU" w:bidi="ru-RU"/>
        </w:rPr>
        <w:t xml:space="preserve">успокоится; </w:t>
      </w:r>
      <w:r>
        <w:rPr>
          <w:spacing w:val="0"/>
          <w:w w:val="100"/>
          <w:position w:val="0"/>
          <w:shd w:val="clear" w:color="auto" w:fill="auto"/>
          <w:lang w:val="ru-RU" w:eastAsia="ru-RU" w:bidi="ru-RU"/>
        </w:rPr>
        <w:t xml:space="preserve">а </w:t>
      </w:r>
      <w:r>
        <w:rPr>
          <w:color w:val="4D4D4D"/>
          <w:spacing w:val="0"/>
          <w:w w:val="100"/>
          <w:position w:val="0"/>
          <w:shd w:val="clear" w:color="auto" w:fill="auto"/>
          <w:lang w:val="ru-RU" w:eastAsia="ru-RU" w:bidi="ru-RU"/>
        </w:rPr>
        <w:t xml:space="preserve">тутъ какъ похолодѣетъ </w:t>
      </w:r>
      <w:r>
        <w:rPr>
          <w:spacing w:val="0"/>
          <w:w w:val="100"/>
          <w:position w:val="0"/>
          <w:shd w:val="clear" w:color="auto" w:fill="auto"/>
          <w:lang w:val="ru-RU" w:eastAsia="ru-RU" w:bidi="ru-RU"/>
        </w:rPr>
        <w:t xml:space="preserve">п захочетъ погулять, опа все </w:t>
      </w:r>
      <w:r>
        <w:rPr>
          <w:color w:val="4D4D4D"/>
          <w:spacing w:val="0"/>
          <w:w w:val="100"/>
          <w:position w:val="0"/>
          <w:shd w:val="clear" w:color="auto" w:fill="auto"/>
          <w:lang w:val="ru-RU" w:eastAsia="ru-RU" w:bidi="ru-RU"/>
        </w:rPr>
        <w:t xml:space="preserve">идетъ </w:t>
      </w:r>
      <w:r>
        <w:rPr>
          <w:spacing w:val="0"/>
          <w:w w:val="100"/>
          <w:position w:val="0"/>
          <w:shd w:val="clear" w:color="auto" w:fill="auto"/>
          <w:lang w:val="ru-RU" w:eastAsia="ru-RU" w:bidi="ru-RU"/>
        </w:rPr>
        <w:t xml:space="preserve">къ </w:t>
      </w:r>
      <w:r>
        <w:rPr>
          <w:color w:val="4D4D4D"/>
          <w:spacing w:val="0"/>
          <w:w w:val="100"/>
          <w:position w:val="0"/>
          <w:shd w:val="clear" w:color="auto" w:fill="auto"/>
          <w:lang w:val="ru-RU" w:eastAsia="ru-RU" w:bidi="ru-RU"/>
        </w:rPr>
        <w:t xml:space="preserve">сердцу; никуда </w:t>
      </w:r>
      <w:r>
        <w:rPr>
          <w:spacing w:val="0"/>
          <w:w w:val="100"/>
          <w:position w:val="0"/>
          <w:shd w:val="clear" w:color="auto" w:fill="auto"/>
          <w:lang w:val="ru-RU" w:eastAsia="ru-RU" w:bidi="ru-RU"/>
        </w:rPr>
        <w:t>больше не пойдетъ.</w:t>
      </w:r>
    </w:p>
    <w:p>
      <w:pPr>
        <w:pStyle w:val="Style75"/>
        <w:keepNext w:val="0"/>
        <w:keepLines w:val="0"/>
        <w:widowControl w:val="0"/>
        <w:numPr>
          <w:ilvl w:val="0"/>
          <w:numId w:val="53"/>
        </w:numPr>
        <w:shd w:val="clear" w:color="auto" w:fill="auto"/>
        <w:tabs>
          <w:tab w:pos="633" w:val="left"/>
          <w:tab w:pos="5721" w:val="left"/>
        </w:tabs>
        <w:bidi w:val="0"/>
        <w:spacing w:before="0" w:after="0" w:line="197" w:lineRule="auto"/>
        <w:ind w:left="0" w:right="0" w:firstLine="220"/>
      </w:pPr>
      <w:r>
        <w:rPr>
          <w:spacing w:val="0"/>
          <w:w w:val="100"/>
          <w:position w:val="0"/>
          <w:shd w:val="clear" w:color="auto" w:fill="auto"/>
          <w:lang w:val="ru-RU" w:eastAsia="ru-RU" w:bidi="ru-RU"/>
        </w:rPr>
        <w:t xml:space="preserve">Отъ-чего опа </w:t>
      </w:r>
      <w:r>
        <w:rPr>
          <w:color w:val="4D4D4D"/>
          <w:spacing w:val="0"/>
          <w:w w:val="100"/>
          <w:position w:val="0"/>
          <w:shd w:val="clear" w:color="auto" w:fill="auto"/>
          <w:lang w:val="ru-RU" w:eastAsia="ru-RU" w:bidi="ru-RU"/>
        </w:rPr>
        <w:t>болѣе гуляетъ?</w:t>
        <w:tab/>
        <w:t>.</w:t>
      </w:r>
    </w:p>
    <w:p>
      <w:pPr>
        <w:pStyle w:val="Style75"/>
        <w:keepNext w:val="0"/>
        <w:keepLines w:val="0"/>
        <w:widowControl w:val="0"/>
        <w:numPr>
          <w:ilvl w:val="0"/>
          <w:numId w:val="53"/>
        </w:numPr>
        <w:shd w:val="clear" w:color="auto" w:fill="auto"/>
        <w:tabs>
          <w:tab w:pos="600" w:val="left"/>
        </w:tabs>
        <w:bidi w:val="0"/>
        <w:spacing w:before="0" w:after="0" w:line="197" w:lineRule="auto"/>
        <w:ind w:left="0" w:right="0" w:firstLine="220"/>
      </w:pPr>
      <w:r>
        <w:rPr>
          <w:spacing w:val="0"/>
          <w:w w:val="100"/>
          <w:position w:val="0"/>
          <w:shd w:val="clear" w:color="auto" w:fill="auto"/>
          <w:lang w:val="ru-RU" w:eastAsia="ru-RU" w:bidi="ru-RU"/>
        </w:rPr>
        <w:t xml:space="preserve">Черезъ-чуръ какъ </w:t>
      </w:r>
      <w:r>
        <w:rPr>
          <w:color w:val="4D4D4D"/>
          <w:spacing w:val="0"/>
          <w:w w:val="100"/>
          <w:position w:val="0"/>
          <w:shd w:val="clear" w:color="auto" w:fill="auto"/>
          <w:lang w:val="ru-RU" w:eastAsia="ru-RU" w:bidi="ru-RU"/>
        </w:rPr>
        <w:t xml:space="preserve">станетъ холодѣть, </w:t>
      </w:r>
      <w:r>
        <w:rPr>
          <w:spacing w:val="0"/>
          <w:w w:val="100"/>
          <w:position w:val="0"/>
          <w:shd w:val="clear" w:color="auto" w:fill="auto"/>
          <w:lang w:val="ru-RU" w:eastAsia="ru-RU" w:bidi="ru-RU"/>
        </w:rPr>
        <w:t>грѣться захочетъ, она озяб</w:t>
        <w:softHyphen/>
        <w:t xml:space="preserve">нетъ </w:t>
      </w:r>
      <w:r>
        <w:rPr>
          <w:color w:val="4D4D4D"/>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 xml:space="preserve">дѣлается </w:t>
      </w:r>
      <w:r>
        <w:rPr>
          <w:color w:val="4D4D4D"/>
          <w:spacing w:val="0"/>
          <w:w w:val="100"/>
          <w:position w:val="0"/>
          <w:shd w:val="clear" w:color="auto" w:fill="auto"/>
          <w:lang w:val="ru-RU" w:eastAsia="ru-RU" w:bidi="ru-RU"/>
        </w:rPr>
        <w:t>точно болдыхастъ.</w:t>
      </w:r>
    </w:p>
    <w:p>
      <w:pPr>
        <w:pStyle w:val="Style75"/>
        <w:keepNext w:val="0"/>
        <w:keepLines w:val="0"/>
        <w:widowControl w:val="0"/>
        <w:numPr>
          <w:ilvl w:val="0"/>
          <w:numId w:val="53"/>
        </w:numPr>
        <w:shd w:val="clear" w:color="auto" w:fill="auto"/>
        <w:tabs>
          <w:tab w:pos="615" w:val="left"/>
        </w:tabs>
        <w:bidi w:val="0"/>
        <w:spacing w:before="0" w:after="0" w:line="197" w:lineRule="auto"/>
        <w:ind w:left="0" w:right="0" w:firstLine="220"/>
      </w:pPr>
      <w:r>
        <w:rPr>
          <w:color w:val="4D4D4D"/>
          <w:spacing w:val="0"/>
          <w:w w:val="100"/>
          <w:position w:val="0"/>
          <w:shd w:val="clear" w:color="auto" w:fill="auto"/>
          <w:lang w:val="ru-RU" w:eastAsia="ru-RU" w:bidi="ru-RU"/>
        </w:rPr>
        <w:t xml:space="preserve">Трава, о которой </w:t>
      </w:r>
      <w:r>
        <w:rPr>
          <w:spacing w:val="0"/>
          <w:w w:val="100"/>
          <w:position w:val="0"/>
          <w:shd w:val="clear" w:color="auto" w:fill="auto"/>
          <w:lang w:val="ru-RU" w:eastAsia="ru-RU" w:bidi="ru-RU"/>
        </w:rPr>
        <w:t xml:space="preserve">ты </w:t>
      </w:r>
      <w:r>
        <w:rPr>
          <w:color w:val="4D4D4D"/>
          <w:spacing w:val="0"/>
          <w:w w:val="100"/>
          <w:position w:val="0"/>
          <w:shd w:val="clear" w:color="auto" w:fill="auto"/>
          <w:lang w:val="ru-RU" w:eastAsia="ru-RU" w:bidi="ru-RU"/>
        </w:rPr>
        <w:t xml:space="preserve">говорилъ, </w:t>
      </w:r>
      <w:r>
        <w:rPr>
          <w:spacing w:val="0"/>
          <w:w w:val="100"/>
          <w:position w:val="0"/>
          <w:shd w:val="clear" w:color="auto" w:fill="auto"/>
          <w:lang w:val="ru-RU" w:eastAsia="ru-RU" w:bidi="ru-RU"/>
        </w:rPr>
        <w:t>не называется лп она просто ромашкой? '</w:t>
      </w:r>
    </w:p>
    <w:p>
      <w:pPr>
        <w:pStyle w:val="Style75"/>
        <w:keepNext w:val="0"/>
        <w:keepLines w:val="0"/>
        <w:widowControl w:val="0"/>
        <w:numPr>
          <w:ilvl w:val="0"/>
          <w:numId w:val="53"/>
        </w:numPr>
        <w:shd w:val="clear" w:color="auto" w:fill="auto"/>
        <w:tabs>
          <w:tab w:pos="633" w:val="left"/>
        </w:tabs>
        <w:bidi w:val="0"/>
        <w:spacing w:before="0" w:after="0" w:line="197" w:lineRule="auto"/>
        <w:ind w:left="0" w:right="0" w:firstLine="220"/>
      </w:pPr>
      <w:r>
        <w:rPr>
          <w:spacing w:val="0"/>
          <w:w w:val="100"/>
          <w:position w:val="0"/>
          <w:shd w:val="clear" w:color="auto" w:fill="auto"/>
          <w:lang w:val="ru-RU" w:eastAsia="ru-RU" w:bidi="ru-RU"/>
        </w:rPr>
        <w:t xml:space="preserve">Забылъ какъ </w:t>
      </w:r>
      <w:r>
        <w:rPr>
          <w:color w:val="4D4D4D"/>
          <w:spacing w:val="0"/>
          <w:w w:val="100"/>
          <w:position w:val="0"/>
          <w:shd w:val="clear" w:color="auto" w:fill="auto"/>
          <w:lang w:val="ru-RU" w:eastAsia="ru-RU" w:bidi="ru-RU"/>
        </w:rPr>
        <w:t xml:space="preserve">зовутъ, середина </w:t>
      </w:r>
      <w:r>
        <w:rPr>
          <w:spacing w:val="0"/>
          <w:w w:val="100"/>
          <w:position w:val="0"/>
          <w:shd w:val="clear" w:color="auto" w:fill="auto"/>
          <w:lang w:val="ru-RU" w:eastAsia="ru-RU" w:bidi="ru-RU"/>
        </w:rPr>
        <w:t>желтая; да! дикая ромашка!</w:t>
      </w:r>
    </w:p>
    <w:p>
      <w:pPr>
        <w:pStyle w:val="Style75"/>
        <w:keepNext w:val="0"/>
        <w:keepLines w:val="0"/>
        <w:widowControl w:val="0"/>
        <w:numPr>
          <w:ilvl w:val="0"/>
          <w:numId w:val="53"/>
        </w:numPr>
        <w:shd w:val="clear" w:color="auto" w:fill="auto"/>
        <w:tabs>
          <w:tab w:pos="633" w:val="left"/>
        </w:tabs>
        <w:bidi w:val="0"/>
        <w:spacing w:before="0" w:after="0" w:line="197" w:lineRule="auto"/>
        <w:ind w:left="0" w:right="0" w:firstLine="220"/>
      </w:pPr>
      <w:r>
        <w:rPr>
          <w:spacing w:val="0"/>
          <w:w w:val="100"/>
          <w:position w:val="0"/>
          <w:shd w:val="clear" w:color="auto" w:fill="auto"/>
          <w:lang w:val="ru-RU" w:eastAsia="ru-RU" w:bidi="ru-RU"/>
        </w:rPr>
        <w:t>Что прежде нужно, выгонять глпстовъ или ппть эту траву?</w:t>
      </w:r>
    </w:p>
    <w:p>
      <w:pPr>
        <w:pStyle w:val="Style75"/>
        <w:keepNext w:val="0"/>
        <w:keepLines w:val="0"/>
        <w:widowControl w:val="0"/>
        <w:numPr>
          <w:ilvl w:val="0"/>
          <w:numId w:val="53"/>
        </w:numPr>
        <w:shd w:val="clear" w:color="auto" w:fill="auto"/>
        <w:tabs>
          <w:tab w:pos="600" w:val="left"/>
        </w:tabs>
        <w:bidi w:val="0"/>
        <w:spacing w:before="0" w:after="0" w:line="197" w:lineRule="auto"/>
        <w:ind w:left="0" w:right="0" w:firstLine="220"/>
      </w:pPr>
      <w:r>
        <w:rPr>
          <w:spacing w:val="0"/>
          <w:w w:val="100"/>
          <w:position w:val="0"/>
          <w:shd w:val="clear" w:color="auto" w:fill="auto"/>
          <w:lang w:val="ru-RU" w:eastAsia="ru-RU" w:bidi="ru-RU"/>
        </w:rPr>
        <w:t>Надо сначала выгнать глистъ; завтра поутру принять сѣмя, а къ вечеру масло.</w:t>
      </w:r>
    </w:p>
    <w:p>
      <w:pPr>
        <w:pStyle w:val="Style75"/>
        <w:keepNext w:val="0"/>
        <w:keepLines w:val="0"/>
        <w:widowControl w:val="0"/>
        <w:numPr>
          <w:ilvl w:val="0"/>
          <w:numId w:val="53"/>
        </w:numPr>
        <w:shd w:val="clear" w:color="auto" w:fill="auto"/>
        <w:tabs>
          <w:tab w:pos="633" w:val="left"/>
        </w:tabs>
        <w:bidi w:val="0"/>
        <w:spacing w:before="0" w:after="0" w:line="197" w:lineRule="auto"/>
        <w:ind w:left="0" w:right="0" w:firstLine="220"/>
      </w:pPr>
      <w:r>
        <w:rPr>
          <w:spacing w:val="0"/>
          <w:w w:val="100"/>
          <w:position w:val="0"/>
          <w:shd w:val="clear" w:color="auto" w:fill="auto"/>
          <w:lang w:val="ru-RU" w:eastAsia="ru-RU" w:bidi="ru-RU"/>
        </w:rPr>
        <w:t xml:space="preserve">Можно лп </w:t>
      </w:r>
      <w:r>
        <w:rPr>
          <w:color w:val="4D4D4D"/>
          <w:spacing w:val="0"/>
          <w:w w:val="100"/>
          <w:position w:val="0"/>
          <w:shd w:val="clear" w:color="auto" w:fill="auto"/>
          <w:lang w:val="ru-RU" w:eastAsia="ru-RU" w:bidi="ru-RU"/>
        </w:rPr>
        <w:t xml:space="preserve">ппть </w:t>
      </w:r>
      <w:r>
        <w:rPr>
          <w:spacing w:val="0"/>
          <w:w w:val="100"/>
          <w:position w:val="0"/>
          <w:shd w:val="clear" w:color="auto" w:fill="auto"/>
          <w:lang w:val="ru-RU" w:eastAsia="ru-RU" w:bidi="ru-RU"/>
        </w:rPr>
        <w:t xml:space="preserve">чай, </w:t>
      </w:r>
      <w:r>
        <w:rPr>
          <w:color w:val="4D4D4D"/>
          <w:spacing w:val="0"/>
          <w:w w:val="100"/>
          <w:position w:val="0"/>
          <w:shd w:val="clear" w:color="auto" w:fill="auto"/>
          <w:lang w:val="ru-RU" w:eastAsia="ru-RU" w:bidi="ru-RU"/>
        </w:rPr>
        <w:t xml:space="preserve">ко&lt;і&gt;е и курить </w:t>
      </w:r>
      <w:r>
        <w:rPr>
          <w:spacing w:val="0"/>
          <w:w w:val="100"/>
          <w:position w:val="0"/>
          <w:shd w:val="clear" w:color="auto" w:fill="auto"/>
          <w:lang w:val="ru-RU" w:eastAsia="ru-RU" w:bidi="ru-RU"/>
        </w:rPr>
        <w:t>табакъ?</w:t>
      </w:r>
    </w:p>
    <w:p>
      <w:pPr>
        <w:pStyle w:val="Style75"/>
        <w:keepNext w:val="0"/>
        <w:keepLines w:val="0"/>
        <w:widowControl w:val="0"/>
        <w:numPr>
          <w:ilvl w:val="0"/>
          <w:numId w:val="53"/>
        </w:numPr>
        <w:shd w:val="clear" w:color="auto" w:fill="auto"/>
        <w:tabs>
          <w:tab w:pos="610" w:val="left"/>
        </w:tabs>
        <w:bidi w:val="0"/>
        <w:spacing w:before="0" w:after="0" w:line="197" w:lineRule="auto"/>
        <w:ind w:left="0" w:right="0" w:firstLine="220"/>
      </w:pPr>
      <w:r>
        <w:rPr>
          <w:spacing w:val="0"/>
          <w:w w:val="100"/>
          <w:position w:val="0"/>
          <w:shd w:val="clear" w:color="auto" w:fill="auto"/>
          <w:lang w:val="ru-RU" w:eastAsia="ru-RU" w:bidi="ru-RU"/>
        </w:rPr>
        <w:t xml:space="preserve">Это ничего, только нельзя </w:t>
      </w:r>
      <w:r>
        <w:rPr>
          <w:color w:val="4D4D4D"/>
          <w:spacing w:val="0"/>
          <w:w w:val="100"/>
          <w:position w:val="0"/>
          <w:shd w:val="clear" w:color="auto" w:fill="auto"/>
          <w:lang w:val="ru-RU" w:eastAsia="ru-RU" w:bidi="ru-RU"/>
        </w:rPr>
        <w:t xml:space="preserve">щей </w:t>
      </w:r>
      <w:r>
        <w:rPr>
          <w:spacing w:val="0"/>
          <w:w w:val="100"/>
          <w:position w:val="0"/>
          <w:shd w:val="clear" w:color="auto" w:fill="auto"/>
          <w:lang w:val="ru-RU" w:eastAsia="ru-RU" w:bidi="ru-RU"/>
        </w:rPr>
        <w:t>ѣсть; очень-соленое нельзя; те</w:t>
        <w:softHyphen/>
        <w:t>лятины нельзя.</w:t>
      </w:r>
    </w:p>
    <w:p>
      <w:pPr>
        <w:pStyle w:val="Style75"/>
        <w:keepNext w:val="0"/>
        <w:keepLines w:val="0"/>
        <w:widowControl w:val="0"/>
        <w:shd w:val="clear" w:color="auto" w:fill="auto"/>
        <w:bidi w:val="0"/>
        <w:spacing w:before="0" w:after="0" w:line="197" w:lineRule="auto"/>
        <w:ind w:left="0" w:right="0" w:firstLine="220"/>
      </w:pPr>
      <w:r>
        <w:rPr>
          <w:spacing w:val="0"/>
          <w:w w:val="100"/>
          <w:position w:val="0"/>
          <w:shd w:val="clear" w:color="auto" w:fill="auto"/>
          <w:lang w:val="ru-RU" w:eastAsia="ru-RU" w:bidi="ru-RU"/>
        </w:rPr>
        <w:t xml:space="preserve">Послѣ этихъ словъ </w:t>
      </w:r>
      <w:r>
        <w:rPr>
          <w:color w:val="4D4D4D"/>
          <w:spacing w:val="0"/>
          <w:w w:val="100"/>
          <w:position w:val="0"/>
          <w:shd w:val="clear" w:color="auto" w:fill="auto"/>
          <w:lang w:val="ru-RU" w:eastAsia="ru-RU" w:bidi="ru-RU"/>
        </w:rPr>
        <w:t xml:space="preserve">оиъ просилъ разбудить. </w:t>
      </w:r>
      <w:r>
        <w:rPr>
          <w:spacing w:val="0"/>
          <w:w w:val="100"/>
          <w:position w:val="0"/>
          <w:shd w:val="clear" w:color="auto" w:fill="auto"/>
          <w:lang w:val="ru-RU" w:eastAsia="ru-RU" w:bidi="ru-RU"/>
        </w:rPr>
        <w:t xml:space="preserve">Магннтизёръ сдѣлалъ нѣсколько </w:t>
      </w:r>
      <w:r>
        <w:rPr>
          <w:color w:val="4D4D4D"/>
          <w:spacing w:val="0"/>
          <w:w w:val="100"/>
          <w:position w:val="0"/>
          <w:shd w:val="clear" w:color="auto" w:fill="auto"/>
          <w:lang w:val="ru-RU" w:eastAsia="ru-RU" w:bidi="ru-RU"/>
        </w:rPr>
        <w:t xml:space="preserve">поперечныхъ взмаховъ и ясновидящій </w:t>
      </w:r>
      <w:r>
        <w:rPr>
          <w:spacing w:val="0"/>
          <w:w w:val="100"/>
          <w:position w:val="0"/>
          <w:shd w:val="clear" w:color="auto" w:fill="auto"/>
          <w:lang w:val="ru-RU" w:eastAsia="ru-RU" w:bidi="ru-RU"/>
        </w:rPr>
        <w:t>пришелъ въ нормаль</w:t>
        <w:softHyphen/>
        <w:t>ное состояніе.</w:t>
      </w:r>
    </w:p>
    <w:p>
      <w:pPr>
        <w:pStyle w:val="Style75"/>
        <w:keepNext w:val="0"/>
        <w:keepLines w:val="0"/>
        <w:widowControl w:val="0"/>
        <w:shd w:val="clear" w:color="auto" w:fill="auto"/>
        <w:bidi w:val="0"/>
        <w:spacing w:before="0" w:after="0" w:line="197" w:lineRule="auto"/>
        <w:ind w:left="0" w:right="0" w:firstLine="220"/>
      </w:pPr>
      <w:r>
        <w:rPr>
          <w:spacing w:val="0"/>
          <w:w w:val="100"/>
          <w:position w:val="0"/>
          <w:shd w:val="clear" w:color="auto" w:fill="auto"/>
          <w:lang w:val="ru-RU" w:eastAsia="ru-RU" w:bidi="ru-RU"/>
        </w:rPr>
        <w:t xml:space="preserve">Согласно съ назначеніемъ, </w:t>
      </w:r>
      <w:r>
        <w:rPr>
          <w:color w:val="4D4D4D"/>
          <w:spacing w:val="0"/>
          <w:w w:val="100"/>
          <w:position w:val="0"/>
          <w:shd w:val="clear" w:color="auto" w:fill="auto"/>
          <w:lang w:val="ru-RU" w:eastAsia="ru-RU" w:bidi="ru-RU"/>
        </w:rPr>
        <w:t xml:space="preserve">ясновидящій началъ </w:t>
      </w:r>
      <w:r>
        <w:rPr>
          <w:spacing w:val="0"/>
          <w:w w:val="100"/>
          <w:position w:val="0"/>
          <w:shd w:val="clear" w:color="auto" w:fill="auto"/>
          <w:lang w:val="ru-RU" w:eastAsia="ru-RU" w:bidi="ru-RU"/>
        </w:rPr>
        <w:t xml:space="preserve">принимать настой на сосновой почкѣ </w:t>
      </w:r>
      <w:r>
        <w:rPr>
          <w:color w:val="4D4D4D"/>
          <w:spacing w:val="0"/>
          <w:w w:val="100"/>
          <w:position w:val="0"/>
          <w:shd w:val="clear" w:color="auto" w:fill="auto"/>
          <w:lang w:val="ru-RU" w:eastAsia="ru-RU" w:bidi="ru-RU"/>
        </w:rPr>
        <w:t>сегодня вечеромъ.</w:t>
      </w:r>
    </w:p>
    <w:p>
      <w:pPr>
        <w:pStyle w:val="Style75"/>
        <w:keepNext w:val="0"/>
        <w:keepLines w:val="0"/>
        <w:widowControl w:val="0"/>
        <w:numPr>
          <w:ilvl w:val="0"/>
          <w:numId w:val="57"/>
        </w:numPr>
        <w:shd w:val="clear" w:color="auto" w:fill="auto"/>
        <w:bidi w:val="0"/>
        <w:spacing w:before="0" w:after="60" w:line="197" w:lineRule="auto"/>
        <w:ind w:left="0" w:right="0" w:firstLine="220"/>
      </w:pPr>
      <w:r>
        <w:rPr>
          <w:i/>
          <w:iCs/>
          <w:spacing w:val="0"/>
          <w:w w:val="100"/>
          <w:position w:val="0"/>
          <w:shd w:val="clear" w:color="auto" w:fill="auto"/>
          <w:lang w:val="ru-RU" w:eastAsia="ru-RU" w:bidi="ru-RU"/>
        </w:rPr>
        <w:t>20 и 18-го мая.</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Я принималъ тѣ средства, </w:t>
      </w:r>
      <w:r>
        <w:rPr>
          <w:spacing w:val="0"/>
          <w:w w:val="100"/>
          <w:position w:val="0"/>
          <w:shd w:val="clear" w:color="auto" w:fill="auto"/>
          <w:lang w:val="ru-RU" w:eastAsia="ru-RU" w:bidi="ru-RU"/>
        </w:rPr>
        <w:t>которыя были мнѣ назначены.</w:t>
      </w:r>
    </w:p>
    <w:p>
      <w:pPr>
        <w:pStyle w:val="Style75"/>
        <w:keepNext w:val="0"/>
        <w:keepLines w:val="0"/>
        <w:widowControl w:val="0"/>
        <w:numPr>
          <w:ilvl w:val="0"/>
          <w:numId w:val="55"/>
        </w:numPr>
        <w:shd w:val="clear" w:color="auto" w:fill="auto"/>
        <w:tabs>
          <w:tab w:pos="619" w:val="left"/>
        </w:tabs>
        <w:bidi w:val="0"/>
        <w:spacing w:before="0" w:after="0" w:line="206" w:lineRule="auto"/>
        <w:ind w:left="0" w:right="0" w:firstLine="220"/>
      </w:pPr>
      <w:r>
        <w:rPr>
          <w:spacing w:val="0"/>
          <w:w w:val="100"/>
          <w:position w:val="0"/>
          <w:shd w:val="clear" w:color="auto" w:fill="auto"/>
          <w:lang w:val="ru-RU" w:eastAsia="ru-RU" w:bidi="ru-RU"/>
        </w:rPr>
        <w:t xml:space="preserve">й </w:t>
      </w:r>
      <w:r>
        <w:rPr>
          <w:smallCaps/>
          <w:spacing w:val="0"/>
          <w:w w:val="100"/>
          <w:position w:val="0"/>
          <w:sz w:val="19"/>
          <w:szCs w:val="19"/>
          <w:shd w:val="clear" w:color="auto" w:fill="auto"/>
          <w:lang w:val="ru-RU" w:eastAsia="ru-RU" w:bidi="ru-RU"/>
        </w:rPr>
        <w:t>Сеансъ.—</w:t>
      </w:r>
      <w:r>
        <w:rPr>
          <w:i/>
          <w:iCs/>
          <w:color w:val="4D4D4D"/>
          <w:spacing w:val="0"/>
          <w:w w:val="100"/>
          <w:position w:val="0"/>
          <w:shd w:val="clear" w:color="auto" w:fill="auto"/>
          <w:lang w:val="ru-RU" w:eastAsia="ru-RU" w:bidi="ru-RU"/>
        </w:rPr>
        <w:t>Мая 17-го.</w:t>
      </w:r>
      <w:r>
        <w:rPr>
          <w:i/>
          <w:iCs/>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 xml:space="preserve">Я пропускаю, </w:t>
      </w:r>
      <w:r>
        <w:rPr>
          <w:spacing w:val="0"/>
          <w:w w:val="100"/>
          <w:position w:val="0"/>
          <w:shd w:val="clear" w:color="auto" w:fill="auto"/>
          <w:lang w:val="ru-RU" w:eastAsia="ru-RU" w:bidi="ru-RU"/>
        </w:rPr>
        <w:t xml:space="preserve">потому-что вопросы и отвѣты составляли </w:t>
      </w:r>
      <w:r>
        <w:rPr>
          <w:color w:val="4D4D4D"/>
          <w:spacing w:val="0"/>
          <w:w w:val="100"/>
          <w:position w:val="0"/>
          <w:shd w:val="clear" w:color="auto" w:fill="auto"/>
          <w:lang w:val="ru-RU" w:eastAsia="ru-RU" w:bidi="ru-RU"/>
        </w:rPr>
        <w:t xml:space="preserve">повтореніе </w:t>
      </w:r>
      <w:r>
        <w:rPr>
          <w:spacing w:val="0"/>
          <w:w w:val="100"/>
          <w:position w:val="0"/>
          <w:shd w:val="clear" w:color="auto" w:fill="auto"/>
          <w:lang w:val="ru-RU" w:eastAsia="ru-RU" w:bidi="ru-RU"/>
        </w:rPr>
        <w:t xml:space="preserve">всего </w:t>
      </w:r>
      <w:r>
        <w:rPr>
          <w:color w:val="4D4D4D"/>
          <w:spacing w:val="0"/>
          <w:w w:val="100"/>
          <w:position w:val="0"/>
          <w:shd w:val="clear" w:color="auto" w:fill="auto"/>
          <w:lang w:val="ru-RU" w:eastAsia="ru-RU" w:bidi="ru-RU"/>
        </w:rPr>
        <w:t xml:space="preserve">сказаннаго </w:t>
      </w:r>
      <w:r>
        <w:rPr>
          <w:spacing w:val="0"/>
          <w:w w:val="100"/>
          <w:position w:val="0"/>
          <w:shd w:val="clear" w:color="auto" w:fill="auto"/>
          <w:lang w:val="ru-RU" w:eastAsia="ru-RU" w:bidi="ru-RU"/>
        </w:rPr>
        <w:t>прежде.</w:t>
      </w:r>
    </w:p>
    <w:p>
      <w:pPr>
        <w:pStyle w:val="Style75"/>
        <w:keepNext w:val="0"/>
        <w:keepLines w:val="0"/>
        <w:widowControl w:val="0"/>
        <w:shd w:val="clear" w:color="auto" w:fill="auto"/>
        <w:bidi w:val="0"/>
        <w:spacing w:before="0" w:after="60" w:line="206" w:lineRule="auto"/>
        <w:ind w:left="0" w:right="0" w:firstLine="220"/>
      </w:pPr>
      <w:r>
        <w:rPr>
          <w:spacing w:val="0"/>
          <w:w w:val="100"/>
          <w:position w:val="0"/>
          <w:shd w:val="clear" w:color="auto" w:fill="auto"/>
          <w:lang w:val="ru-RU" w:eastAsia="ru-RU" w:bidi="ru-RU"/>
        </w:rPr>
        <w:t xml:space="preserve">Припадки были: </w:t>
      </w:r>
      <w:r>
        <w:rPr>
          <w:color w:val="4D4D4D"/>
          <w:spacing w:val="0"/>
          <w:w w:val="100"/>
          <w:position w:val="0"/>
          <w:shd w:val="clear" w:color="auto" w:fill="auto"/>
          <w:lang w:val="ru-RU" w:eastAsia="ru-RU" w:bidi="ru-RU"/>
        </w:rPr>
        <w:t xml:space="preserve">первый 17 числа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4 часа пополудни; </w:t>
      </w:r>
      <w:r>
        <w:rPr>
          <w:spacing w:val="0"/>
          <w:w w:val="100"/>
          <w:position w:val="0"/>
          <w:shd w:val="clear" w:color="auto" w:fill="auto"/>
          <w:lang w:val="ru-RU" w:eastAsia="ru-RU" w:bidi="ru-RU"/>
        </w:rPr>
        <w:t>второй въ 2 часа ночи на 19-е число.</w:t>
      </w:r>
    </w:p>
    <w:p>
      <w:pPr>
        <w:pStyle w:val="Style75"/>
        <w:keepNext w:val="0"/>
        <w:keepLines w:val="0"/>
        <w:widowControl w:val="0"/>
        <w:numPr>
          <w:ilvl w:val="0"/>
          <w:numId w:val="55"/>
        </w:numPr>
        <w:shd w:val="clear" w:color="auto" w:fill="auto"/>
        <w:tabs>
          <w:tab w:pos="624" w:val="left"/>
        </w:tabs>
        <w:bidi w:val="0"/>
        <w:spacing w:before="0" w:after="0" w:line="209" w:lineRule="auto"/>
        <w:ind w:left="0" w:right="0" w:firstLine="220"/>
      </w:pPr>
      <w:r>
        <w:rPr>
          <w:spacing w:val="0"/>
          <w:w w:val="100"/>
          <w:position w:val="0"/>
          <w:shd w:val="clear" w:color="auto" w:fill="auto"/>
          <w:lang w:val="ru-RU" w:eastAsia="ru-RU" w:bidi="ru-RU"/>
        </w:rPr>
        <w:t xml:space="preserve">й </w:t>
      </w:r>
      <w:r>
        <w:rPr>
          <w:smallCaps/>
          <w:spacing w:val="0"/>
          <w:w w:val="100"/>
          <w:position w:val="0"/>
          <w:shd w:val="clear" w:color="auto" w:fill="auto"/>
          <w:lang w:val="ru-RU" w:eastAsia="ru-RU" w:bidi="ru-RU"/>
        </w:rPr>
        <w:t>Сеансъ.—</w:t>
      </w:r>
      <w:r>
        <w:rPr>
          <w:i/>
          <w:iCs/>
          <w:color w:val="4D4D4D"/>
          <w:spacing w:val="0"/>
          <w:w w:val="100"/>
          <w:position w:val="0"/>
          <w:shd w:val="clear" w:color="auto" w:fill="auto"/>
          <w:lang w:val="ru-RU" w:eastAsia="ru-RU" w:bidi="ru-RU"/>
        </w:rPr>
        <w:t xml:space="preserve">Мая </w:t>
      </w:r>
      <w:r>
        <w:rPr>
          <w:i/>
          <w:iCs/>
          <w:spacing w:val="0"/>
          <w:w w:val="100"/>
          <w:position w:val="0"/>
          <w:shd w:val="clear" w:color="auto" w:fill="auto"/>
          <w:lang w:val="ru-RU" w:eastAsia="ru-RU" w:bidi="ru-RU"/>
        </w:rPr>
        <w:t xml:space="preserve">19-го. </w:t>
      </w:r>
      <w:r>
        <w:rPr>
          <w:i/>
          <w:iCs/>
          <w:color w:val="4D4D4D"/>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 xml:space="preserve">Довольно лп </w:t>
      </w:r>
      <w:r>
        <w:rPr>
          <w:spacing w:val="0"/>
          <w:w w:val="100"/>
          <w:position w:val="0"/>
          <w:shd w:val="clear" w:color="auto" w:fill="auto"/>
          <w:lang w:val="ru-RU" w:eastAsia="ru-RU" w:bidi="ru-RU"/>
        </w:rPr>
        <w:t>магнитнзнровать? спросилъ магнитизёръ.</w:t>
      </w:r>
    </w:p>
    <w:p>
      <w:pPr>
        <w:pStyle w:val="Style75"/>
        <w:keepNext w:val="0"/>
        <w:keepLines w:val="0"/>
        <w:widowControl w:val="0"/>
        <w:numPr>
          <w:ilvl w:val="0"/>
          <w:numId w:val="53"/>
        </w:numPr>
        <w:shd w:val="clear" w:color="auto" w:fill="auto"/>
        <w:tabs>
          <w:tab w:pos="633" w:val="left"/>
        </w:tabs>
        <w:bidi w:val="0"/>
        <w:spacing w:before="0" w:after="0" w:line="209" w:lineRule="auto"/>
        <w:ind w:left="0" w:right="0" w:firstLine="220"/>
      </w:pPr>
      <w:r>
        <w:rPr>
          <w:spacing w:val="0"/>
          <w:w w:val="100"/>
          <w:position w:val="0"/>
          <w:shd w:val="clear" w:color="auto" w:fill="auto"/>
          <w:lang w:val="ru-RU" w:eastAsia="ru-RU" w:bidi="ru-RU"/>
        </w:rPr>
        <w:t xml:space="preserve">Нѣтъ, еще три раза </w:t>
      </w:r>
      <w:r>
        <w:rPr>
          <w:color w:val="4D4D4D"/>
          <w:spacing w:val="0"/>
          <w:w w:val="100"/>
          <w:position w:val="0"/>
          <w:shd w:val="clear" w:color="auto" w:fill="auto"/>
          <w:lang w:val="ru-RU" w:eastAsia="ru-RU" w:bidi="ru-RU"/>
        </w:rPr>
        <w:t>отвестп отъ сердца,</w:t>
      </w:r>
    </w:p>
    <w:p>
      <w:pPr>
        <w:pStyle w:val="Style75"/>
        <w:keepNext w:val="0"/>
        <w:keepLines w:val="0"/>
        <w:widowControl w:val="0"/>
        <w:numPr>
          <w:ilvl w:val="0"/>
          <w:numId w:val="53"/>
        </w:numPr>
        <w:shd w:val="clear" w:color="auto" w:fill="auto"/>
        <w:tabs>
          <w:tab w:pos="633" w:val="left"/>
          <w:tab w:pos="5361" w:val="left"/>
        </w:tabs>
        <w:bidi w:val="0"/>
        <w:spacing w:before="0" w:after="0" w:line="209" w:lineRule="auto"/>
        <w:ind w:left="0" w:right="0" w:firstLine="220"/>
      </w:pPr>
      <w:r>
        <w:rPr>
          <w:spacing w:val="0"/>
          <w:w w:val="100"/>
          <w:position w:val="0"/>
          <w:shd w:val="clear" w:color="auto" w:fill="auto"/>
          <w:lang w:val="ru-RU" w:eastAsia="ru-RU" w:bidi="ru-RU"/>
        </w:rPr>
        <w:t xml:space="preserve">Сегодня свѣтлѣе </w:t>
      </w:r>
      <w:r>
        <w:rPr>
          <w:color w:val="4D4D4D"/>
          <w:spacing w:val="0"/>
          <w:w w:val="100"/>
          <w:position w:val="0"/>
          <w:shd w:val="clear" w:color="auto" w:fill="auto"/>
          <w:lang w:val="ru-RU" w:eastAsia="ru-RU" w:bidi="ru-RU"/>
        </w:rPr>
        <w:t>противъ прежняго?</w:t>
        <w:tab/>
        <w:t>.</w:t>
      </w:r>
    </w:p>
    <w:p>
      <w:pPr>
        <w:pStyle w:val="Style75"/>
        <w:keepNext w:val="0"/>
        <w:keepLines w:val="0"/>
        <w:widowControl w:val="0"/>
        <w:numPr>
          <w:ilvl w:val="0"/>
          <w:numId w:val="53"/>
        </w:numPr>
        <w:shd w:val="clear" w:color="auto" w:fill="auto"/>
        <w:tabs>
          <w:tab w:pos="633" w:val="left"/>
        </w:tabs>
        <w:bidi w:val="0"/>
        <w:spacing w:before="0" w:after="0" w:line="209" w:lineRule="auto"/>
        <w:ind w:left="0" w:right="0" w:firstLine="220"/>
      </w:pPr>
      <w:r>
        <w:rPr>
          <w:spacing w:val="0"/>
          <w:w w:val="100"/>
          <w:position w:val="0"/>
          <w:shd w:val="clear" w:color="auto" w:fill="auto"/>
          <w:lang w:val="ru-RU" w:eastAsia="ru-RU" w:bidi="ru-RU"/>
        </w:rPr>
        <w:t>Поболѣе.</w:t>
      </w:r>
    </w:p>
    <w:p>
      <w:pPr>
        <w:pStyle w:val="Style75"/>
        <w:keepNext w:val="0"/>
        <w:keepLines w:val="0"/>
        <w:widowControl w:val="0"/>
        <w:numPr>
          <w:ilvl w:val="0"/>
          <w:numId w:val="53"/>
        </w:numPr>
        <w:shd w:val="clear" w:color="auto" w:fill="auto"/>
        <w:tabs>
          <w:tab w:pos="633" w:val="left"/>
        </w:tabs>
        <w:bidi w:val="0"/>
        <w:spacing w:before="0" w:after="0" w:line="209" w:lineRule="auto"/>
        <w:ind w:left="0" w:right="0" w:firstLine="220"/>
      </w:pPr>
      <w:r>
        <w:rPr>
          <w:spacing w:val="0"/>
          <w:w w:val="100"/>
          <w:position w:val="0"/>
          <w:shd w:val="clear" w:color="auto" w:fill="auto"/>
          <w:lang w:val="ru-RU" w:eastAsia="ru-RU" w:bidi="ru-RU"/>
        </w:rPr>
        <w:t>Что ты видишь?</w:t>
      </w:r>
    </w:p>
    <w:p>
      <w:pPr>
        <w:pStyle w:val="Style75"/>
        <w:keepNext w:val="0"/>
        <w:keepLines w:val="0"/>
        <w:widowControl w:val="0"/>
        <w:numPr>
          <w:ilvl w:val="0"/>
          <w:numId w:val="53"/>
        </w:numPr>
        <w:shd w:val="clear" w:color="auto" w:fill="auto"/>
        <w:tabs>
          <w:tab w:pos="633" w:val="left"/>
        </w:tabs>
        <w:bidi w:val="0"/>
        <w:spacing w:before="0" w:after="0" w:line="209" w:lineRule="auto"/>
        <w:ind w:left="0" w:right="0" w:firstLine="220"/>
      </w:pPr>
      <w:r>
        <w:rPr>
          <w:spacing w:val="0"/>
          <w:w w:val="100"/>
          <w:position w:val="0"/>
          <w:shd w:val="clear" w:color="auto" w:fill="auto"/>
          <w:lang w:val="ru-RU" w:eastAsia="ru-RU" w:bidi="ru-RU"/>
        </w:rPr>
        <w:t>Васъ вижу«</w:t>
      </w:r>
      <w:r>
        <w:br w:type="page"/>
      </w:r>
    </w:p>
    <w:p>
      <w:pPr>
        <w:pStyle w:val="Style75"/>
        <w:keepNext w:val="0"/>
        <w:keepLines w:val="0"/>
        <w:widowControl w:val="0"/>
        <w:numPr>
          <w:ilvl w:val="0"/>
          <w:numId w:val="53"/>
        </w:numPr>
        <w:shd w:val="clear" w:color="auto" w:fill="auto"/>
        <w:tabs>
          <w:tab w:pos="658" w:val="left"/>
        </w:tabs>
        <w:bidi w:val="0"/>
        <w:spacing w:before="0" w:after="0" w:line="199" w:lineRule="auto"/>
        <w:ind w:left="0" w:right="0" w:firstLine="280"/>
        <w:jc w:val="left"/>
      </w:pPr>
      <w:r>
        <w:rPr>
          <w:spacing w:val="0"/>
          <w:w w:val="100"/>
          <w:position w:val="0"/>
          <w:shd w:val="clear" w:color="auto" w:fill="auto"/>
          <w:lang w:val="ru-RU" w:eastAsia="ru-RU" w:bidi="ru-RU"/>
        </w:rPr>
        <w:t>Лскарства видишь?</w:t>
      </w:r>
    </w:p>
    <w:p>
      <w:pPr>
        <w:pStyle w:val="Style75"/>
        <w:keepNext w:val="0"/>
        <w:keepLines w:val="0"/>
        <w:widowControl w:val="0"/>
        <w:numPr>
          <w:ilvl w:val="0"/>
          <w:numId w:val="53"/>
        </w:numPr>
        <w:shd w:val="clear" w:color="auto" w:fill="auto"/>
        <w:tabs>
          <w:tab w:pos="672" w:val="left"/>
        </w:tabs>
        <w:bidi w:val="0"/>
        <w:spacing w:before="0" w:after="0" w:line="199" w:lineRule="auto"/>
        <w:ind w:left="0" w:right="0" w:firstLine="280"/>
        <w:jc w:val="left"/>
      </w:pPr>
      <w:r>
        <w:rPr>
          <w:spacing w:val="0"/>
          <w:w w:val="100"/>
          <w:position w:val="0"/>
          <w:shd w:val="clear" w:color="auto" w:fill="auto"/>
          <w:lang w:val="ru-RU" w:eastAsia="ru-RU" w:bidi="ru-RU"/>
        </w:rPr>
        <w:t>Есть.</w:t>
      </w:r>
    </w:p>
    <w:p>
      <w:pPr>
        <w:pStyle w:val="Style75"/>
        <w:keepNext w:val="0"/>
        <w:keepLines w:val="0"/>
        <w:widowControl w:val="0"/>
        <w:numPr>
          <w:ilvl w:val="0"/>
          <w:numId w:val="53"/>
        </w:numPr>
        <w:shd w:val="clear" w:color="auto" w:fill="auto"/>
        <w:tabs>
          <w:tab w:pos="613" w:val="left"/>
        </w:tabs>
        <w:bidi w:val="0"/>
        <w:spacing w:before="0" w:after="0" w:line="199" w:lineRule="auto"/>
        <w:ind w:left="0" w:right="0" w:firstLine="280"/>
        <w:jc w:val="left"/>
      </w:pPr>
      <w:r>
        <w:rPr>
          <w:spacing w:val="0"/>
          <w:w w:val="100"/>
          <w:position w:val="0"/>
          <w:shd w:val="clear" w:color="auto" w:fill="auto"/>
          <w:lang w:val="ru-RU" w:eastAsia="ru-RU" w:bidi="ru-RU"/>
        </w:rPr>
        <w:t>Скажи мнѣ прежде всего, сколько времени тебя оставить въ усы</w:t>
        <w:softHyphen/>
        <w:t>пленіи?</w:t>
      </w:r>
    </w:p>
    <w:p>
      <w:pPr>
        <w:pStyle w:val="Style75"/>
        <w:keepNext w:val="0"/>
        <w:keepLines w:val="0"/>
        <w:widowControl w:val="0"/>
        <w:numPr>
          <w:ilvl w:val="0"/>
          <w:numId w:val="53"/>
        </w:numPr>
        <w:shd w:val="clear" w:color="auto" w:fill="auto"/>
        <w:tabs>
          <w:tab w:pos="672" w:val="left"/>
        </w:tabs>
        <w:bidi w:val="0"/>
        <w:spacing w:before="0" w:after="0" w:line="199" w:lineRule="auto"/>
        <w:ind w:left="0" w:right="0" w:firstLine="280"/>
        <w:jc w:val="left"/>
      </w:pPr>
      <w:r>
        <w:rPr>
          <w:spacing w:val="0"/>
          <w:w w:val="100"/>
          <w:position w:val="0"/>
          <w:shd w:val="clear" w:color="auto" w:fill="auto"/>
          <w:lang w:val="ru-RU" w:eastAsia="ru-RU" w:bidi="ru-RU"/>
        </w:rPr>
        <w:t>Полчаса.</w:t>
      </w:r>
    </w:p>
    <w:p>
      <w:pPr>
        <w:pStyle w:val="Style75"/>
        <w:keepNext w:val="0"/>
        <w:keepLines w:val="0"/>
        <w:widowControl w:val="0"/>
        <w:numPr>
          <w:ilvl w:val="0"/>
          <w:numId w:val="53"/>
        </w:numPr>
        <w:shd w:val="clear" w:color="auto" w:fill="auto"/>
        <w:tabs>
          <w:tab w:pos="672" w:val="left"/>
        </w:tabs>
        <w:bidi w:val="0"/>
        <w:spacing w:before="0" w:after="0" w:line="199" w:lineRule="auto"/>
        <w:ind w:left="0" w:right="0" w:firstLine="280"/>
        <w:jc w:val="left"/>
      </w:pPr>
      <w:r>
        <w:rPr>
          <w:spacing w:val="0"/>
          <w:w w:val="100"/>
          <w:position w:val="0"/>
          <w:shd w:val="clear" w:color="auto" w:fill="auto"/>
          <w:lang w:val="ru-RU" w:eastAsia="ru-RU" w:bidi="ru-RU"/>
        </w:rPr>
        <w:t>Что происходитъ въ крови отъ почки?</w:t>
      </w:r>
    </w:p>
    <w:p>
      <w:pPr>
        <w:pStyle w:val="Style75"/>
        <w:keepNext w:val="0"/>
        <w:keepLines w:val="0"/>
        <w:widowControl w:val="0"/>
        <w:numPr>
          <w:ilvl w:val="0"/>
          <w:numId w:val="53"/>
        </w:numPr>
        <w:shd w:val="clear" w:color="auto" w:fill="auto"/>
        <w:tabs>
          <w:tab w:pos="672" w:val="left"/>
        </w:tabs>
        <w:bidi w:val="0"/>
        <w:spacing w:before="0" w:after="0" w:line="199" w:lineRule="auto"/>
        <w:ind w:left="0" w:right="0" w:firstLine="280"/>
        <w:jc w:val="left"/>
      </w:pPr>
      <w:r>
        <w:rPr>
          <w:spacing w:val="0"/>
          <w:w w:val="100"/>
          <w:position w:val="0"/>
          <w:shd w:val="clear" w:color="auto" w:fill="auto"/>
          <w:lang w:val="ru-RU" w:eastAsia="ru-RU" w:bidi="ru-RU"/>
        </w:rPr>
        <w:t>Получше! не выходитъ еще низомъ, а скоро пойдетъ.</w:t>
      </w:r>
    </w:p>
    <w:p>
      <w:pPr>
        <w:pStyle w:val="Style75"/>
        <w:keepNext w:val="0"/>
        <w:keepLines w:val="0"/>
        <w:widowControl w:val="0"/>
        <w:numPr>
          <w:ilvl w:val="0"/>
          <w:numId w:val="53"/>
        </w:numPr>
        <w:shd w:val="clear" w:color="auto" w:fill="auto"/>
        <w:tabs>
          <w:tab w:pos="686" w:val="left"/>
        </w:tabs>
        <w:bidi w:val="0"/>
        <w:spacing w:before="0" w:after="0" w:line="199" w:lineRule="auto"/>
        <w:ind w:left="0" w:right="0" w:firstLine="280"/>
        <w:jc w:val="left"/>
      </w:pPr>
      <w:r>
        <w:rPr>
          <w:spacing w:val="0"/>
          <w:w w:val="100"/>
          <w:position w:val="0"/>
          <w:shd w:val="clear" w:color="auto" w:fill="auto"/>
          <w:lang w:val="ru-RU" w:eastAsia="ru-RU" w:bidi="ru-RU"/>
        </w:rPr>
        <w:t>Отступаетъ ли отъ сердца?</w:t>
      </w:r>
    </w:p>
    <w:p>
      <w:pPr>
        <w:pStyle w:val="Style75"/>
        <w:keepNext w:val="0"/>
        <w:keepLines w:val="0"/>
        <w:widowControl w:val="0"/>
        <w:numPr>
          <w:ilvl w:val="0"/>
          <w:numId w:val="53"/>
        </w:numPr>
        <w:shd w:val="clear" w:color="auto" w:fill="auto"/>
        <w:tabs>
          <w:tab w:pos="696" w:val="left"/>
        </w:tabs>
        <w:bidi w:val="0"/>
        <w:spacing w:before="0" w:after="0" w:line="199" w:lineRule="auto"/>
        <w:ind w:left="0" w:right="0" w:firstLine="280"/>
        <w:jc w:val="left"/>
      </w:pPr>
      <w:r>
        <w:rPr>
          <w:spacing w:val="0"/>
          <w:w w:val="100"/>
          <w:position w:val="0"/>
          <w:shd w:val="clear" w:color="auto" w:fill="auto"/>
          <w:lang w:val="ru-RU" w:eastAsia="ru-RU" w:bidi="ru-RU"/>
        </w:rPr>
        <w:t>Отступаетъ! у сердца полегче.</w:t>
      </w:r>
    </w:p>
    <w:p>
      <w:pPr>
        <w:pStyle w:val="Style75"/>
        <w:keepNext w:val="0"/>
        <w:keepLines w:val="0"/>
        <w:widowControl w:val="0"/>
        <w:numPr>
          <w:ilvl w:val="0"/>
          <w:numId w:val="53"/>
        </w:numPr>
        <w:shd w:val="clear" w:color="auto" w:fill="auto"/>
        <w:tabs>
          <w:tab w:pos="696" w:val="left"/>
        </w:tabs>
        <w:bidi w:val="0"/>
        <w:spacing w:before="0" w:after="0" w:line="182" w:lineRule="auto"/>
        <w:ind w:left="0" w:right="0" w:firstLine="280"/>
        <w:jc w:val="left"/>
      </w:pPr>
      <w:r>
        <w:rPr>
          <w:spacing w:val="0"/>
          <w:w w:val="100"/>
          <w:position w:val="0"/>
          <w:sz w:val="24"/>
          <w:szCs w:val="24"/>
          <w:shd w:val="clear" w:color="auto" w:fill="auto"/>
          <w:lang w:val="ru-RU" w:eastAsia="ru-RU" w:bidi="ru-RU"/>
        </w:rPr>
        <w:t xml:space="preserve">А </w:t>
      </w:r>
      <w:r>
        <w:rPr>
          <w:spacing w:val="0"/>
          <w:w w:val="100"/>
          <w:position w:val="0"/>
          <w:shd w:val="clear" w:color="auto" w:fill="auto"/>
          <w:lang w:val="ru-RU" w:eastAsia="ru-RU" w:bidi="ru-RU"/>
        </w:rPr>
        <w:t>въ поясницѣ?</w:t>
      </w:r>
    </w:p>
    <w:p>
      <w:pPr>
        <w:pStyle w:val="Style75"/>
        <w:keepNext w:val="0"/>
        <w:keepLines w:val="0"/>
        <w:widowControl w:val="0"/>
        <w:numPr>
          <w:ilvl w:val="0"/>
          <w:numId w:val="53"/>
        </w:numPr>
        <w:shd w:val="clear" w:color="auto" w:fill="auto"/>
        <w:tabs>
          <w:tab w:pos="696" w:val="left"/>
        </w:tabs>
        <w:bidi w:val="0"/>
        <w:spacing w:before="0" w:after="0" w:line="199" w:lineRule="auto"/>
        <w:ind w:left="0" w:right="0" w:firstLine="280"/>
        <w:jc w:val="left"/>
      </w:pPr>
      <w:r>
        <w:rPr>
          <w:spacing w:val="0"/>
          <w:w w:val="100"/>
          <w:position w:val="0"/>
          <w:shd w:val="clear" w:color="auto" w:fill="auto"/>
          <w:lang w:val="ru-RU" w:eastAsia="ru-RU" w:bidi="ru-RU"/>
        </w:rPr>
        <w:t>Стоитъ; тяжело. Ничего нельзя поднять.</w:t>
      </w:r>
    </w:p>
    <w:p>
      <w:pPr>
        <w:pStyle w:val="Style75"/>
        <w:keepNext w:val="0"/>
        <w:keepLines w:val="0"/>
        <w:widowControl w:val="0"/>
        <w:numPr>
          <w:ilvl w:val="0"/>
          <w:numId w:val="53"/>
        </w:numPr>
        <w:shd w:val="clear" w:color="auto" w:fill="auto"/>
        <w:tabs>
          <w:tab w:pos="696" w:val="left"/>
        </w:tabs>
        <w:bidi w:val="0"/>
        <w:spacing w:before="0" w:after="0" w:line="199" w:lineRule="auto"/>
        <w:ind w:left="0" w:right="0" w:firstLine="280"/>
        <w:jc w:val="left"/>
      </w:pPr>
      <w:r>
        <w:rPr>
          <w:spacing w:val="0"/>
          <w:w w:val="100"/>
          <w:position w:val="0"/>
          <w:shd w:val="clear" w:color="auto" w:fill="auto"/>
          <w:lang w:val="ru-RU" w:eastAsia="ru-RU" w:bidi="ru-RU"/>
        </w:rPr>
        <w:t>Въ головѣ?</w:t>
      </w:r>
    </w:p>
    <w:p>
      <w:pPr>
        <w:pStyle w:val="Style75"/>
        <w:keepNext w:val="0"/>
        <w:keepLines w:val="0"/>
        <w:widowControl w:val="0"/>
        <w:numPr>
          <w:ilvl w:val="0"/>
          <w:numId w:val="53"/>
        </w:numPr>
        <w:shd w:val="clear" w:color="auto" w:fill="auto"/>
        <w:tabs>
          <w:tab w:pos="696" w:val="left"/>
        </w:tabs>
        <w:bidi w:val="0"/>
        <w:spacing w:before="0" w:after="0" w:line="199" w:lineRule="auto"/>
        <w:ind w:left="0" w:right="0" w:firstLine="280"/>
        <w:jc w:val="left"/>
      </w:pPr>
      <w:r>
        <w:rPr>
          <w:spacing w:val="0"/>
          <w:w w:val="100"/>
          <w:position w:val="0"/>
          <w:shd w:val="clear" w:color="auto" w:fill="auto"/>
          <w:lang w:val="ru-RU" w:eastAsia="ru-RU" w:bidi="ru-RU"/>
        </w:rPr>
        <w:t>Все также.</w:t>
      </w:r>
    </w:p>
    <w:p>
      <w:pPr>
        <w:pStyle w:val="Style75"/>
        <w:keepNext w:val="0"/>
        <w:keepLines w:val="0"/>
        <w:widowControl w:val="0"/>
        <w:numPr>
          <w:ilvl w:val="0"/>
          <w:numId w:val="53"/>
        </w:numPr>
        <w:shd w:val="clear" w:color="auto" w:fill="auto"/>
        <w:tabs>
          <w:tab w:pos="696" w:val="left"/>
        </w:tabs>
        <w:bidi w:val="0"/>
        <w:spacing w:before="0" w:after="0" w:line="199" w:lineRule="auto"/>
        <w:ind w:left="0" w:right="0" w:firstLine="280"/>
        <w:jc w:val="left"/>
      </w:pPr>
      <w:r>
        <w:rPr>
          <w:spacing w:val="0"/>
          <w:w w:val="100"/>
          <w:position w:val="0"/>
          <w:shd w:val="clear" w:color="auto" w:fill="auto"/>
          <w:lang w:val="ru-RU" w:eastAsia="ru-RU" w:bidi="ru-RU"/>
        </w:rPr>
        <w:t>Въ ногахъ?</w:t>
      </w:r>
    </w:p>
    <w:p>
      <w:pPr>
        <w:pStyle w:val="Style75"/>
        <w:keepNext w:val="0"/>
        <w:keepLines w:val="0"/>
        <w:widowControl w:val="0"/>
        <w:numPr>
          <w:ilvl w:val="0"/>
          <w:numId w:val="53"/>
        </w:numPr>
        <w:shd w:val="clear" w:color="auto" w:fill="auto"/>
        <w:tabs>
          <w:tab w:pos="696" w:val="left"/>
        </w:tabs>
        <w:bidi w:val="0"/>
        <w:spacing w:before="0" w:after="0" w:line="199" w:lineRule="auto"/>
        <w:ind w:left="0" w:right="0" w:firstLine="280"/>
        <w:jc w:val="left"/>
      </w:pPr>
      <w:r>
        <w:rPr>
          <w:spacing w:val="0"/>
          <w:w w:val="100"/>
          <w:position w:val="0"/>
          <w:shd w:val="clear" w:color="auto" w:fill="auto"/>
          <w:lang w:val="ru-RU" w:eastAsia="ru-RU" w:bidi="ru-RU"/>
        </w:rPr>
        <w:t>Есть немного. Устаю скоро, когда пойду куда-нибудь.</w:t>
      </w:r>
    </w:p>
    <w:p>
      <w:pPr>
        <w:pStyle w:val="Style75"/>
        <w:keepNext w:val="0"/>
        <w:keepLines w:val="0"/>
        <w:widowControl w:val="0"/>
        <w:numPr>
          <w:ilvl w:val="0"/>
          <w:numId w:val="53"/>
        </w:numPr>
        <w:shd w:val="clear" w:color="auto" w:fill="auto"/>
        <w:tabs>
          <w:tab w:pos="696" w:val="left"/>
        </w:tabs>
        <w:bidi w:val="0"/>
        <w:spacing w:before="0" w:after="0" w:line="199" w:lineRule="auto"/>
        <w:ind w:left="0" w:right="0" w:firstLine="280"/>
        <w:jc w:val="left"/>
      </w:pPr>
      <w:r>
        <w:rPr>
          <w:spacing w:val="0"/>
          <w:w w:val="100"/>
          <w:position w:val="0"/>
          <w:shd w:val="clear" w:color="auto" w:fill="auto"/>
          <w:lang w:val="ru-RU" w:eastAsia="ru-RU" w:bidi="ru-RU"/>
        </w:rPr>
        <w:t>Черви какъ?</w:t>
      </w:r>
    </w:p>
    <w:p>
      <w:pPr>
        <w:pStyle w:val="Style75"/>
        <w:keepNext w:val="0"/>
        <w:keepLines w:val="0"/>
        <w:widowControl w:val="0"/>
        <w:numPr>
          <w:ilvl w:val="0"/>
          <w:numId w:val="53"/>
        </w:numPr>
        <w:shd w:val="clear" w:color="auto" w:fill="auto"/>
        <w:tabs>
          <w:tab w:pos="696" w:val="left"/>
        </w:tabs>
        <w:bidi w:val="0"/>
        <w:spacing w:before="0" w:after="0" w:line="199" w:lineRule="auto"/>
        <w:ind w:left="0" w:right="0" w:firstLine="280"/>
        <w:jc w:val="left"/>
      </w:pPr>
      <w:r>
        <w:rPr>
          <w:spacing w:val="0"/>
          <w:w w:val="100"/>
          <w:position w:val="0"/>
          <w:shd w:val="clear" w:color="auto" w:fill="auto"/>
          <w:lang w:val="ru-RU" w:eastAsia="ru-RU" w:bidi="ru-RU"/>
        </w:rPr>
        <w:t>Засыхаютъ всѣ; вчера умерли; мѣсто-то только больно.</w:t>
      </w:r>
    </w:p>
    <w:p>
      <w:pPr>
        <w:pStyle w:val="Style75"/>
        <w:keepNext w:val="0"/>
        <w:keepLines w:val="0"/>
        <w:widowControl w:val="0"/>
        <w:numPr>
          <w:ilvl w:val="0"/>
          <w:numId w:val="53"/>
        </w:numPr>
        <w:shd w:val="clear" w:color="auto" w:fill="auto"/>
        <w:tabs>
          <w:tab w:pos="627" w:val="left"/>
        </w:tabs>
        <w:bidi w:val="0"/>
        <w:spacing w:before="0" w:after="0" w:line="199" w:lineRule="auto"/>
        <w:ind w:left="0" w:right="0" w:firstLine="280"/>
        <w:jc w:val="left"/>
      </w:pPr>
      <w:r>
        <w:rPr>
          <w:spacing w:val="0"/>
          <w:w w:val="100"/>
          <w:position w:val="0"/>
          <w:shd w:val="clear" w:color="auto" w:fill="auto"/>
          <w:lang w:val="ru-RU" w:eastAsia="ru-RU" w:bidi="ru-RU"/>
        </w:rPr>
        <w:t>Не видишь ли какого-нибудь лскарства, чтобъ залечпть гнилое мѣсто?</w:t>
      </w:r>
    </w:p>
    <w:p>
      <w:pPr>
        <w:pStyle w:val="Style75"/>
        <w:keepNext w:val="0"/>
        <w:keepLines w:val="0"/>
        <w:widowControl w:val="0"/>
        <w:numPr>
          <w:ilvl w:val="0"/>
          <w:numId w:val="53"/>
        </w:numPr>
        <w:shd w:val="clear" w:color="auto" w:fill="auto"/>
        <w:tabs>
          <w:tab w:pos="696" w:val="left"/>
        </w:tabs>
        <w:bidi w:val="0"/>
        <w:spacing w:before="0" w:after="0" w:line="199" w:lineRule="auto"/>
        <w:ind w:left="0" w:right="0" w:firstLine="280"/>
        <w:jc w:val="left"/>
      </w:pPr>
      <w:r>
        <w:rPr>
          <w:spacing w:val="0"/>
          <w:w w:val="100"/>
          <w:position w:val="0"/>
          <w:shd w:val="clear" w:color="auto" w:fill="auto"/>
          <w:lang w:val="ru-RU" w:eastAsia="ru-RU" w:bidi="ru-RU"/>
        </w:rPr>
        <w:t>Мѣсто нескоро заживетъ.</w:t>
      </w:r>
    </w:p>
    <w:p>
      <w:pPr>
        <w:pStyle w:val="Style75"/>
        <w:keepNext w:val="0"/>
        <w:keepLines w:val="0"/>
        <w:widowControl w:val="0"/>
        <w:numPr>
          <w:ilvl w:val="0"/>
          <w:numId w:val="53"/>
        </w:numPr>
        <w:shd w:val="clear" w:color="auto" w:fill="auto"/>
        <w:tabs>
          <w:tab w:pos="696" w:val="left"/>
        </w:tabs>
        <w:bidi w:val="0"/>
        <w:spacing w:before="0" w:after="0" w:line="199" w:lineRule="auto"/>
        <w:ind w:left="0" w:right="0" w:firstLine="280"/>
        <w:jc w:val="left"/>
      </w:pPr>
      <w:r>
        <w:rPr>
          <w:spacing w:val="0"/>
          <w:w w:val="100"/>
          <w:position w:val="0"/>
          <w:shd w:val="clear" w:color="auto" w:fill="auto"/>
          <w:lang w:val="ru-RU" w:eastAsia="ru-RU" w:bidi="ru-RU"/>
        </w:rPr>
        <w:t>Старайся увидать какое-нибудь лекарство?</w:t>
      </w:r>
    </w:p>
    <w:p>
      <w:pPr>
        <w:pStyle w:val="Style75"/>
        <w:keepNext w:val="0"/>
        <w:keepLines w:val="0"/>
        <w:widowControl w:val="0"/>
        <w:numPr>
          <w:ilvl w:val="0"/>
          <w:numId w:val="53"/>
        </w:numPr>
        <w:shd w:val="clear" w:color="auto" w:fill="auto"/>
        <w:tabs>
          <w:tab w:pos="696" w:val="left"/>
        </w:tabs>
        <w:bidi w:val="0"/>
        <w:spacing w:before="0" w:after="0" w:line="199" w:lineRule="auto"/>
        <w:ind w:left="0" w:right="0" w:firstLine="280"/>
        <w:jc w:val="left"/>
      </w:pPr>
      <w:r>
        <w:rPr>
          <w:spacing w:val="0"/>
          <w:w w:val="100"/>
          <w:position w:val="0"/>
          <w:shd w:val="clear" w:color="auto" w:fill="auto"/>
          <w:lang w:val="ru-RU" w:eastAsia="ru-RU" w:bidi="ru-RU"/>
        </w:rPr>
        <w:t>Въ аптекѣ есть.</w:t>
      </w:r>
    </w:p>
    <w:p>
      <w:pPr>
        <w:pStyle w:val="Style75"/>
        <w:keepNext w:val="0"/>
        <w:keepLines w:val="0"/>
        <w:widowControl w:val="0"/>
        <w:numPr>
          <w:ilvl w:val="0"/>
          <w:numId w:val="53"/>
        </w:numPr>
        <w:shd w:val="clear" w:color="auto" w:fill="auto"/>
        <w:tabs>
          <w:tab w:pos="696" w:val="left"/>
        </w:tabs>
        <w:bidi w:val="0"/>
        <w:spacing w:before="0" w:after="0" w:line="199" w:lineRule="auto"/>
        <w:ind w:left="0" w:right="0" w:firstLine="280"/>
        <w:jc w:val="left"/>
      </w:pPr>
      <w:r>
        <w:rPr>
          <w:spacing w:val="0"/>
          <w:w w:val="100"/>
          <w:position w:val="0"/>
          <w:shd w:val="clear" w:color="auto" w:fill="auto"/>
          <w:lang w:val="ru-RU" w:eastAsia="ru-RU" w:bidi="ru-RU"/>
        </w:rPr>
        <w:t>Ты его видишь?</w:t>
      </w:r>
    </w:p>
    <w:p>
      <w:pPr>
        <w:pStyle w:val="Style75"/>
        <w:keepNext w:val="0"/>
        <w:keepLines w:val="0"/>
        <w:widowControl w:val="0"/>
        <w:numPr>
          <w:ilvl w:val="0"/>
          <w:numId w:val="53"/>
        </w:numPr>
        <w:shd w:val="clear" w:color="auto" w:fill="auto"/>
        <w:tabs>
          <w:tab w:pos="696" w:val="left"/>
        </w:tabs>
        <w:bidi w:val="0"/>
        <w:spacing w:before="0" w:after="0" w:line="199" w:lineRule="auto"/>
        <w:ind w:left="0" w:right="0" w:firstLine="280"/>
        <w:jc w:val="left"/>
      </w:pPr>
      <w:r>
        <w:rPr>
          <w:spacing w:val="0"/>
          <w:w w:val="100"/>
          <w:position w:val="0"/>
          <w:shd w:val="clear" w:color="auto" w:fill="auto"/>
          <w:lang w:val="ru-RU" w:eastAsia="ru-RU" w:bidi="ru-RU"/>
        </w:rPr>
        <w:t>Вижу.</w:t>
      </w:r>
    </w:p>
    <w:p>
      <w:pPr>
        <w:pStyle w:val="Style75"/>
        <w:keepNext w:val="0"/>
        <w:keepLines w:val="0"/>
        <w:widowControl w:val="0"/>
        <w:numPr>
          <w:ilvl w:val="0"/>
          <w:numId w:val="53"/>
        </w:numPr>
        <w:shd w:val="clear" w:color="auto" w:fill="auto"/>
        <w:tabs>
          <w:tab w:pos="696" w:val="left"/>
        </w:tabs>
        <w:bidi w:val="0"/>
        <w:spacing w:before="0" w:after="0" w:line="199" w:lineRule="auto"/>
        <w:ind w:left="0" w:right="0" w:firstLine="280"/>
        <w:jc w:val="left"/>
      </w:pPr>
      <w:r>
        <w:rPr>
          <w:spacing w:val="0"/>
          <w:w w:val="100"/>
          <w:position w:val="0"/>
          <w:shd w:val="clear" w:color="auto" w:fill="auto"/>
          <w:lang w:val="ru-RU" w:eastAsia="ru-RU" w:bidi="ru-RU"/>
        </w:rPr>
        <w:t>Можешь ли ты мнѣ сказать, кйкъ оно называется?</w:t>
      </w:r>
    </w:p>
    <w:p>
      <w:pPr>
        <w:pStyle w:val="Style75"/>
        <w:keepNext w:val="0"/>
        <w:keepLines w:val="0"/>
        <w:widowControl w:val="0"/>
        <w:numPr>
          <w:ilvl w:val="0"/>
          <w:numId w:val="53"/>
        </w:numPr>
        <w:shd w:val="clear" w:color="auto" w:fill="auto"/>
        <w:tabs>
          <w:tab w:pos="696" w:val="left"/>
        </w:tabs>
        <w:bidi w:val="0"/>
        <w:spacing w:before="0" w:after="0" w:line="199" w:lineRule="auto"/>
        <w:ind w:left="0" w:right="0" w:firstLine="280"/>
        <w:jc w:val="left"/>
      </w:pPr>
      <w:r>
        <w:rPr>
          <w:spacing w:val="0"/>
          <w:w w:val="100"/>
          <w:position w:val="0"/>
          <w:shd w:val="clear" w:color="auto" w:fill="auto"/>
          <w:lang w:val="ru-RU" w:eastAsia="ru-RU" w:bidi="ru-RU"/>
        </w:rPr>
        <w:t>Розовая вода; такъ и называется.</w:t>
      </w:r>
    </w:p>
    <w:p>
      <w:pPr>
        <w:pStyle w:val="Style75"/>
        <w:keepNext w:val="0"/>
        <w:keepLines w:val="0"/>
        <w:widowControl w:val="0"/>
        <w:numPr>
          <w:ilvl w:val="0"/>
          <w:numId w:val="53"/>
        </w:numPr>
        <w:shd w:val="clear" w:color="auto" w:fill="auto"/>
        <w:tabs>
          <w:tab w:pos="696" w:val="left"/>
        </w:tabs>
        <w:bidi w:val="0"/>
        <w:spacing w:before="0" w:after="0" w:line="199" w:lineRule="auto"/>
        <w:ind w:left="0" w:right="0" w:firstLine="280"/>
        <w:jc w:val="left"/>
      </w:pPr>
      <w:r>
        <w:rPr>
          <w:spacing w:val="0"/>
          <w:w w:val="100"/>
          <w:position w:val="0"/>
          <w:shd w:val="clear" w:color="auto" w:fill="auto"/>
          <w:lang w:val="ru-RU" w:eastAsia="ru-RU" w:bidi="ru-RU"/>
        </w:rPr>
        <w:t>Она ли, разсмотри получше?</w:t>
      </w:r>
    </w:p>
    <w:p>
      <w:pPr>
        <w:pStyle w:val="Style75"/>
        <w:keepNext w:val="0"/>
        <w:keepLines w:val="0"/>
        <w:widowControl w:val="0"/>
        <w:numPr>
          <w:ilvl w:val="0"/>
          <w:numId w:val="53"/>
        </w:numPr>
        <w:shd w:val="clear" w:color="auto" w:fill="auto"/>
        <w:tabs>
          <w:tab w:pos="696" w:val="left"/>
        </w:tabs>
        <w:bidi w:val="0"/>
        <w:spacing w:before="0" w:after="0" w:line="199" w:lineRule="auto"/>
        <w:ind w:left="0" w:right="0" w:firstLine="280"/>
        <w:jc w:val="left"/>
      </w:pPr>
      <w:r>
        <w:rPr>
          <w:spacing w:val="0"/>
          <w:w w:val="100"/>
          <w:position w:val="0"/>
          <w:shd w:val="clear" w:color="auto" w:fill="auto"/>
          <w:lang w:val="ru-RU" w:eastAsia="ru-RU" w:bidi="ru-RU"/>
        </w:rPr>
        <w:t>Она самая.</w:t>
      </w:r>
    </w:p>
    <w:p>
      <w:pPr>
        <w:pStyle w:val="Style75"/>
        <w:keepNext w:val="0"/>
        <w:keepLines w:val="0"/>
        <w:widowControl w:val="0"/>
        <w:numPr>
          <w:ilvl w:val="0"/>
          <w:numId w:val="53"/>
        </w:numPr>
        <w:shd w:val="clear" w:color="auto" w:fill="auto"/>
        <w:tabs>
          <w:tab w:pos="696" w:val="left"/>
        </w:tabs>
        <w:bidi w:val="0"/>
        <w:spacing w:before="0" w:after="0" w:line="199" w:lineRule="auto"/>
        <w:ind w:left="0" w:right="0" w:firstLine="280"/>
        <w:jc w:val="left"/>
      </w:pPr>
      <w:r>
        <w:rPr>
          <w:spacing w:val="0"/>
          <w:w w:val="100"/>
          <w:position w:val="0"/>
          <w:shd w:val="clear" w:color="auto" w:fill="auto"/>
          <w:lang w:val="ru-RU" w:eastAsia="ru-RU" w:bidi="ru-RU"/>
        </w:rPr>
        <w:t>Поможетъ ли это средство?</w:t>
      </w:r>
    </w:p>
    <w:p>
      <w:pPr>
        <w:pStyle w:val="Style75"/>
        <w:keepNext w:val="0"/>
        <w:keepLines w:val="0"/>
        <w:widowControl w:val="0"/>
        <w:numPr>
          <w:ilvl w:val="0"/>
          <w:numId w:val="53"/>
        </w:numPr>
        <w:shd w:val="clear" w:color="auto" w:fill="auto"/>
        <w:tabs>
          <w:tab w:pos="632" w:val="left"/>
        </w:tabs>
        <w:bidi w:val="0"/>
        <w:spacing w:before="0" w:after="0" w:line="199" w:lineRule="auto"/>
        <w:ind w:left="0" w:right="0" w:firstLine="280"/>
        <w:jc w:val="left"/>
      </w:pPr>
      <w:r>
        <w:rPr>
          <w:spacing w:val="0"/>
          <w:w w:val="100"/>
          <w:position w:val="0"/>
          <w:shd w:val="clear" w:color="auto" w:fill="auto"/>
          <w:lang w:val="ru-RU" w:eastAsia="ru-RU" w:bidi="ru-RU"/>
        </w:rPr>
        <w:t>Помогать будетъ; она обмывать будетъ всю гниль; опа сгонитъ ихъ съ мѣста.</w:t>
      </w:r>
    </w:p>
    <w:p>
      <w:pPr>
        <w:pStyle w:val="Style75"/>
        <w:keepNext w:val="0"/>
        <w:keepLines w:val="0"/>
        <w:widowControl w:val="0"/>
        <w:numPr>
          <w:ilvl w:val="0"/>
          <w:numId w:val="53"/>
        </w:numPr>
        <w:shd w:val="clear" w:color="auto" w:fill="auto"/>
        <w:tabs>
          <w:tab w:pos="696" w:val="left"/>
        </w:tabs>
        <w:bidi w:val="0"/>
        <w:spacing w:before="0" w:after="0" w:line="199" w:lineRule="auto"/>
        <w:ind w:left="0" w:right="0" w:firstLine="280"/>
        <w:jc w:val="left"/>
      </w:pPr>
      <w:r>
        <w:rPr>
          <w:spacing w:val="0"/>
          <w:w w:val="100"/>
          <w:position w:val="0"/>
          <w:shd w:val="clear" w:color="auto" w:fill="auto"/>
          <w:lang w:val="ru-RU" w:eastAsia="ru-RU" w:bidi="ru-RU"/>
        </w:rPr>
        <w:t>Ты все это видишь?</w:t>
      </w:r>
    </w:p>
    <w:p>
      <w:pPr>
        <w:pStyle w:val="Style75"/>
        <w:keepNext w:val="0"/>
        <w:keepLines w:val="0"/>
        <w:widowControl w:val="0"/>
        <w:numPr>
          <w:ilvl w:val="0"/>
          <w:numId w:val="53"/>
        </w:numPr>
        <w:shd w:val="clear" w:color="auto" w:fill="auto"/>
        <w:tabs>
          <w:tab w:pos="696" w:val="left"/>
        </w:tabs>
        <w:bidi w:val="0"/>
        <w:spacing w:before="0" w:after="0" w:line="199" w:lineRule="auto"/>
        <w:ind w:left="0" w:right="0" w:firstLine="280"/>
        <w:jc w:val="left"/>
      </w:pPr>
      <w:r>
        <w:rPr>
          <w:spacing w:val="0"/>
          <w:w w:val="100"/>
          <w:position w:val="0"/>
          <w:shd w:val="clear" w:color="auto" w:fill="auto"/>
          <w:lang w:val="ru-RU" w:eastAsia="ru-RU" w:bidi="ru-RU"/>
        </w:rPr>
        <w:t>Вижу все.</w:t>
      </w:r>
    </w:p>
    <w:p>
      <w:pPr>
        <w:pStyle w:val="Style75"/>
        <w:keepNext w:val="0"/>
        <w:keepLines w:val="0"/>
        <w:widowControl w:val="0"/>
        <w:numPr>
          <w:ilvl w:val="0"/>
          <w:numId w:val="53"/>
        </w:numPr>
        <w:shd w:val="clear" w:color="auto" w:fill="auto"/>
        <w:tabs>
          <w:tab w:pos="696" w:val="left"/>
        </w:tabs>
        <w:bidi w:val="0"/>
        <w:spacing w:before="0" w:after="0" w:line="199" w:lineRule="auto"/>
        <w:ind w:left="0" w:right="0" w:firstLine="280"/>
        <w:jc w:val="left"/>
      </w:pPr>
      <w:r>
        <w:rPr>
          <w:spacing w:val="0"/>
          <w:w w:val="100"/>
          <w:position w:val="0"/>
          <w:shd w:val="clear" w:color="auto" w:fill="auto"/>
          <w:lang w:val="ru-RU" w:eastAsia="ru-RU" w:bidi="ru-RU"/>
        </w:rPr>
        <w:t>Какъ употреблять эту воду?</w:t>
      </w:r>
    </w:p>
    <w:p>
      <w:pPr>
        <w:pStyle w:val="Style75"/>
        <w:keepNext w:val="0"/>
        <w:keepLines w:val="0"/>
        <w:widowControl w:val="0"/>
        <w:numPr>
          <w:ilvl w:val="0"/>
          <w:numId w:val="53"/>
        </w:numPr>
        <w:shd w:val="clear" w:color="auto" w:fill="auto"/>
        <w:tabs>
          <w:tab w:pos="696" w:val="left"/>
        </w:tabs>
        <w:bidi w:val="0"/>
        <w:spacing w:before="0" w:after="0" w:line="199" w:lineRule="auto"/>
        <w:ind w:left="0" w:right="0" w:firstLine="280"/>
        <w:jc w:val="left"/>
      </w:pPr>
      <w:r>
        <w:rPr>
          <w:spacing w:val="0"/>
          <w:w w:val="100"/>
          <w:position w:val="0"/>
          <w:shd w:val="clear" w:color="auto" w:fill="auto"/>
          <w:lang w:val="ru-RU" w:eastAsia="ru-RU" w:bidi="ru-RU"/>
        </w:rPr>
        <w:t>Пить передъ завтракомъ стаканъ, да на ночь другой.</w:t>
      </w:r>
    </w:p>
    <w:p>
      <w:pPr>
        <w:pStyle w:val="Style75"/>
        <w:keepNext w:val="0"/>
        <w:keepLines w:val="0"/>
        <w:widowControl w:val="0"/>
        <w:numPr>
          <w:ilvl w:val="0"/>
          <w:numId w:val="53"/>
        </w:numPr>
        <w:shd w:val="clear" w:color="auto" w:fill="auto"/>
        <w:tabs>
          <w:tab w:pos="622" w:val="left"/>
        </w:tabs>
        <w:bidi w:val="0"/>
        <w:spacing w:before="0" w:after="0" w:line="199" w:lineRule="auto"/>
        <w:ind w:left="0" w:right="0" w:firstLine="280"/>
        <w:jc w:val="left"/>
      </w:pPr>
      <w:r>
        <w:rPr>
          <w:spacing w:val="0"/>
          <w:w w:val="100"/>
          <w:position w:val="0"/>
          <w:shd w:val="clear" w:color="auto" w:fill="auto"/>
          <w:lang w:val="ru-RU" w:eastAsia="ru-RU" w:bidi="ru-RU"/>
        </w:rPr>
        <w:t>Нс нужно ли еще какого-нибудь лскарства для заживленія этого мѣста?</w:t>
      </w:r>
    </w:p>
    <w:p>
      <w:pPr>
        <w:pStyle w:val="Style75"/>
        <w:keepNext w:val="0"/>
        <w:keepLines w:val="0"/>
        <w:widowControl w:val="0"/>
        <w:numPr>
          <w:ilvl w:val="0"/>
          <w:numId w:val="53"/>
        </w:numPr>
        <w:shd w:val="clear" w:color="auto" w:fill="auto"/>
        <w:tabs>
          <w:tab w:pos="627" w:val="left"/>
        </w:tabs>
        <w:bidi w:val="0"/>
        <w:spacing w:before="0" w:after="0" w:line="199" w:lineRule="auto"/>
        <w:ind w:left="0" w:right="0" w:firstLine="320"/>
        <w:jc w:val="left"/>
      </w:pPr>
      <w:r>
        <w:rPr>
          <w:spacing w:val="0"/>
          <w:w w:val="100"/>
          <w:position w:val="0"/>
          <w:shd w:val="clear" w:color="auto" w:fill="auto"/>
          <w:lang w:val="ru-RU" w:eastAsia="ru-RU" w:bidi="ru-RU"/>
        </w:rPr>
        <w:t>Нѣтъ; и это хорошо, черви выйдутъ; извертитъ ихъ тутъ и пе</w:t>
        <w:softHyphen/>
        <w:t>репрѣютъ, да надобно еще настоять почки.</w:t>
      </w:r>
    </w:p>
    <w:p>
      <w:pPr>
        <w:pStyle w:val="Style75"/>
        <w:keepNext w:val="0"/>
        <w:keepLines w:val="0"/>
        <w:widowControl w:val="0"/>
        <w:numPr>
          <w:ilvl w:val="0"/>
          <w:numId w:val="53"/>
        </w:numPr>
        <w:shd w:val="clear" w:color="auto" w:fill="auto"/>
        <w:tabs>
          <w:tab w:pos="696" w:val="left"/>
        </w:tabs>
        <w:bidi w:val="0"/>
        <w:spacing w:before="0" w:after="0" w:line="199" w:lineRule="auto"/>
        <w:ind w:left="0" w:right="0" w:firstLine="280"/>
        <w:jc w:val="left"/>
      </w:pPr>
      <w:r>
        <w:rPr>
          <w:spacing w:val="0"/>
          <w:w w:val="100"/>
          <w:position w:val="0"/>
          <w:shd w:val="clear" w:color="auto" w:fill="auto"/>
          <w:lang w:val="ru-RU" w:eastAsia="ru-RU" w:bidi="ru-RU"/>
        </w:rPr>
        <w:t>Сколько?</w:t>
      </w:r>
    </w:p>
    <w:p>
      <w:pPr>
        <w:pStyle w:val="Style75"/>
        <w:keepNext w:val="0"/>
        <w:keepLines w:val="0"/>
        <w:widowControl w:val="0"/>
        <w:numPr>
          <w:ilvl w:val="0"/>
          <w:numId w:val="53"/>
        </w:numPr>
        <w:shd w:val="clear" w:color="auto" w:fill="auto"/>
        <w:tabs>
          <w:tab w:pos="627" w:val="left"/>
        </w:tabs>
        <w:bidi w:val="0"/>
        <w:spacing w:before="0" w:after="0" w:line="199" w:lineRule="auto"/>
        <w:ind w:left="0" w:right="0" w:firstLine="280"/>
        <w:jc w:val="left"/>
      </w:pPr>
      <w:r>
        <w:rPr>
          <w:spacing w:val="0"/>
          <w:w w:val="100"/>
          <w:position w:val="0"/>
          <w:shd w:val="clear" w:color="auto" w:fill="auto"/>
          <w:lang w:val="ru-RU" w:eastAsia="ru-RU" w:bidi="ru-RU"/>
        </w:rPr>
        <w:t>Стакановъ девять воды и три стакана почки; настаивать двѣ не</w:t>
        <w:softHyphen/>
        <w:t>дѣли.</w:t>
      </w:r>
    </w:p>
    <w:p>
      <w:pPr>
        <w:pStyle w:val="Style75"/>
        <w:keepNext w:val="0"/>
        <w:keepLines w:val="0"/>
        <w:widowControl w:val="0"/>
        <w:numPr>
          <w:ilvl w:val="0"/>
          <w:numId w:val="53"/>
        </w:numPr>
        <w:shd w:val="clear" w:color="auto" w:fill="auto"/>
        <w:tabs>
          <w:tab w:pos="696" w:val="left"/>
        </w:tabs>
        <w:bidi w:val="0"/>
        <w:spacing w:before="0" w:after="0" w:line="199" w:lineRule="auto"/>
        <w:ind w:left="0" w:right="0" w:firstLine="280"/>
        <w:jc w:val="left"/>
      </w:pPr>
      <w:r>
        <w:rPr>
          <w:spacing w:val="0"/>
          <w:w w:val="100"/>
          <w:position w:val="0"/>
          <w:shd w:val="clear" w:color="auto" w:fill="auto"/>
          <w:lang w:val="ru-RU" w:eastAsia="ru-RU" w:bidi="ru-RU"/>
        </w:rPr>
        <w:t>Не нужно ли еще какого-нибудь лекарства?</w:t>
      </w:r>
    </w:p>
    <w:p>
      <w:pPr>
        <w:pStyle w:val="Style75"/>
        <w:keepNext w:val="0"/>
        <w:keepLines w:val="0"/>
        <w:widowControl w:val="0"/>
        <w:numPr>
          <w:ilvl w:val="0"/>
          <w:numId w:val="53"/>
        </w:numPr>
        <w:shd w:val="clear" w:color="auto" w:fill="auto"/>
        <w:tabs>
          <w:tab w:pos="736" w:val="left"/>
        </w:tabs>
        <w:bidi w:val="0"/>
        <w:spacing w:before="0" w:after="0" w:line="199" w:lineRule="auto"/>
        <w:ind w:left="0" w:right="0" w:firstLine="320"/>
      </w:pPr>
      <w:r>
        <w:rPr>
          <w:spacing w:val="0"/>
          <w:w w:val="100"/>
          <w:position w:val="0"/>
          <w:shd w:val="clear" w:color="auto" w:fill="auto"/>
          <w:lang w:val="ru-RU" w:eastAsia="ru-RU" w:bidi="ru-RU"/>
        </w:rPr>
        <w:t>Никакого больше нѣтъ.</w:t>
      </w:r>
    </w:p>
    <w:p>
      <w:pPr>
        <w:pStyle w:val="Style75"/>
        <w:keepNext w:val="0"/>
        <w:keepLines w:val="0"/>
        <w:widowControl w:val="0"/>
        <w:numPr>
          <w:ilvl w:val="0"/>
          <w:numId w:val="53"/>
        </w:numPr>
        <w:shd w:val="clear" w:color="auto" w:fill="auto"/>
        <w:tabs>
          <w:tab w:pos="736" w:val="left"/>
        </w:tabs>
        <w:bidi w:val="0"/>
        <w:spacing w:before="0" w:after="0" w:line="199" w:lineRule="auto"/>
        <w:ind w:left="0" w:right="0" w:firstLine="320"/>
      </w:pPr>
      <w:r>
        <w:rPr>
          <w:spacing w:val="0"/>
          <w:w w:val="100"/>
          <w:position w:val="0"/>
          <w:shd w:val="clear" w:color="auto" w:fill="auto"/>
          <w:lang w:val="ru-RU" w:eastAsia="ru-RU" w:bidi="ru-RU"/>
        </w:rPr>
        <w:t>Когда будутъ слѣдующіе припадки?</w:t>
      </w:r>
    </w:p>
    <w:p>
      <w:pPr>
        <w:pStyle w:val="Style75"/>
        <w:keepNext w:val="0"/>
        <w:keepLines w:val="0"/>
        <w:widowControl w:val="0"/>
        <w:numPr>
          <w:ilvl w:val="0"/>
          <w:numId w:val="53"/>
        </w:numPr>
        <w:shd w:val="clear" w:color="auto" w:fill="auto"/>
        <w:tabs>
          <w:tab w:pos="736" w:val="left"/>
        </w:tabs>
        <w:bidi w:val="0"/>
        <w:spacing w:before="0" w:after="0" w:line="199" w:lineRule="auto"/>
        <w:ind w:left="0" w:right="0" w:firstLine="320"/>
      </w:pPr>
      <w:r>
        <w:rPr>
          <w:spacing w:val="0"/>
          <w:w w:val="100"/>
          <w:position w:val="0"/>
          <w:shd w:val="clear" w:color="auto" w:fill="auto"/>
          <w:lang w:val="ru-RU" w:eastAsia="ru-RU" w:bidi="ru-RU"/>
        </w:rPr>
        <w:t>По двѣ ночи, а тамъ будетъ днемъ.</w:t>
      </w:r>
    </w:p>
    <w:p>
      <w:pPr>
        <w:pStyle w:val="Style75"/>
        <w:keepNext w:val="0"/>
        <w:keepLines w:val="0"/>
        <w:widowControl w:val="0"/>
        <w:numPr>
          <w:ilvl w:val="0"/>
          <w:numId w:val="53"/>
        </w:numPr>
        <w:shd w:val="clear" w:color="auto" w:fill="auto"/>
        <w:tabs>
          <w:tab w:pos="736" w:val="left"/>
        </w:tabs>
        <w:bidi w:val="0"/>
        <w:spacing w:before="0" w:after="0" w:line="199" w:lineRule="auto"/>
        <w:ind w:left="0" w:right="0" w:firstLine="320"/>
      </w:pPr>
      <w:r>
        <w:rPr>
          <w:spacing w:val="0"/>
          <w:w w:val="100"/>
          <w:position w:val="0"/>
          <w:shd w:val="clear" w:color="auto" w:fill="auto"/>
          <w:lang w:val="ru-RU" w:eastAsia="ru-RU" w:bidi="ru-RU"/>
        </w:rPr>
        <w:t>Ужо, въ которомъ часу почп ?</w:t>
      </w:r>
    </w:p>
    <w:p>
      <w:pPr>
        <w:pStyle w:val="Style75"/>
        <w:keepNext w:val="0"/>
        <w:keepLines w:val="0"/>
        <w:widowControl w:val="0"/>
        <w:numPr>
          <w:ilvl w:val="0"/>
          <w:numId w:val="53"/>
        </w:numPr>
        <w:shd w:val="clear" w:color="auto" w:fill="auto"/>
        <w:tabs>
          <w:tab w:pos="736" w:val="left"/>
        </w:tabs>
        <w:bidi w:val="0"/>
        <w:spacing w:before="0" w:after="0" w:line="199" w:lineRule="auto"/>
        <w:ind w:left="0" w:right="0" w:firstLine="320"/>
      </w:pPr>
      <w:r>
        <w:rPr>
          <w:spacing w:val="0"/>
          <w:w w:val="100"/>
          <w:position w:val="0"/>
          <w:shd w:val="clear" w:color="auto" w:fill="auto"/>
          <w:lang w:val="ru-RU" w:eastAsia="ru-RU" w:bidi="ru-RU"/>
        </w:rPr>
        <w:t>Въ три часа.</w:t>
      </w:r>
    </w:p>
    <w:p>
      <w:pPr>
        <w:pStyle w:val="Style75"/>
        <w:keepNext w:val="0"/>
        <w:keepLines w:val="0"/>
        <w:widowControl w:val="0"/>
        <w:shd w:val="clear" w:color="auto" w:fill="auto"/>
        <w:bidi w:val="0"/>
        <w:spacing w:before="0" w:after="0" w:line="199" w:lineRule="auto"/>
        <w:ind w:left="0" w:right="0" w:firstLine="320"/>
      </w:pPr>
      <w:r>
        <w:rPr>
          <w:spacing w:val="0"/>
          <w:w w:val="100"/>
          <w:position w:val="0"/>
          <w:shd w:val="clear" w:color="auto" w:fill="auto"/>
          <w:lang w:val="ru-RU" w:eastAsia="ru-RU" w:bidi="ru-RU"/>
        </w:rPr>
        <w:t xml:space="preserve">Послѣ этихъ словъ я взялъ ясновидящаго за руку, для того, чтобъ узнать чтб-ппбудь о дѣйствіи лекарствъ, которыя я принималъ </w:t>
      </w:r>
      <w:r>
        <w:rPr>
          <w:color w:val="000000"/>
          <w:spacing w:val="0"/>
          <w:w w:val="100"/>
          <w:position w:val="0"/>
          <w:shd w:val="clear" w:color="auto" w:fill="auto"/>
          <w:lang w:val="ru-RU" w:eastAsia="ru-RU" w:bidi="ru-RU"/>
        </w:rPr>
        <w:t xml:space="preserve">но </w:t>
      </w:r>
      <w:r>
        <w:rPr>
          <w:spacing w:val="0"/>
          <w:w w:val="100"/>
          <w:position w:val="0"/>
          <w:shd w:val="clear" w:color="auto" w:fill="auto"/>
          <w:lang w:val="ru-RU" w:eastAsia="ru-RU" w:bidi="ru-RU"/>
        </w:rPr>
        <w:t>его назначенію; по прошествіи назначеннаго времени магпитизёръ спросилъ :</w:t>
      </w:r>
      <w:r>
        <w:br w:type="page"/>
      </w:r>
    </w:p>
    <w:p>
      <w:pPr>
        <w:pStyle w:val="Style25"/>
        <w:keepNext w:val="0"/>
        <w:keepLines w:val="0"/>
        <w:widowControl w:val="0"/>
        <w:shd w:val="clear" w:color="auto" w:fill="auto"/>
        <w:tabs>
          <w:tab w:pos="2126" w:val="left"/>
          <w:tab w:pos="6542" w:val="left"/>
        </w:tabs>
        <w:bidi w:val="0"/>
        <w:spacing w:before="0" w:after="140" w:line="240" w:lineRule="auto"/>
        <w:ind w:left="0" w:right="0" w:firstLine="0"/>
        <w:rPr>
          <w:sz w:val="20"/>
          <w:szCs w:val="20"/>
        </w:rPr>
      </w:pPr>
      <w:r>
        <w:rPr>
          <w:b/>
          <w:bCs/>
          <w:i/>
          <w:iCs/>
          <w:spacing w:val="0"/>
          <w:w w:val="100"/>
          <w:position w:val="0"/>
          <w:sz w:val="16"/>
          <w:szCs w:val="16"/>
          <w:shd w:val="clear" w:color="auto" w:fill="auto"/>
          <w:lang w:val="fr-FR" w:eastAsia="fr-FR" w:bidi="fr-FR"/>
        </w:rPr>
        <w:t>Omà. VIII.</w:t>
      </w:r>
      <w:r>
        <w:rPr>
          <w:rFonts w:ascii="Arial" w:eastAsia="Arial" w:hAnsi="Arial" w:cs="Arial"/>
          <w:b/>
          <w:bCs/>
          <w:spacing w:val="0"/>
          <w:w w:val="100"/>
          <w:position w:val="0"/>
          <w:sz w:val="17"/>
          <w:szCs w:val="17"/>
          <w:shd w:val="clear" w:color="auto" w:fill="auto"/>
          <w:lang w:val="fr-FR" w:eastAsia="fr-FR" w:bidi="fr-FR"/>
        </w:rPr>
        <w:tab/>
      </w:r>
      <w:r>
        <w:rPr>
          <w:rFonts w:ascii="Arial" w:eastAsia="Arial" w:hAnsi="Arial" w:cs="Arial"/>
          <w:b/>
          <w:bCs/>
          <w:spacing w:val="0"/>
          <w:w w:val="100"/>
          <w:position w:val="0"/>
          <w:sz w:val="17"/>
          <w:szCs w:val="17"/>
          <w:shd w:val="clear" w:color="auto" w:fill="auto"/>
          <w:lang w:val="ru-RU" w:eastAsia="ru-RU" w:bidi="ru-RU"/>
        </w:rPr>
        <w:t xml:space="preserve">Животпо-МАГнптачвскіЕ </w:t>
      </w:r>
      <w:r>
        <w:rPr>
          <w:smallCaps/>
          <w:spacing w:val="0"/>
          <w:w w:val="100"/>
          <w:position w:val="0"/>
          <w:sz w:val="14"/>
          <w:szCs w:val="14"/>
          <w:shd w:val="clear" w:color="auto" w:fill="auto"/>
          <w:lang w:val="ru-RU" w:eastAsia="ru-RU" w:bidi="ru-RU"/>
        </w:rPr>
        <w:t>сеансы.</w:t>
      </w:r>
      <w:r>
        <w:rPr>
          <w:spacing w:val="0"/>
          <w:w w:val="100"/>
          <w:position w:val="0"/>
          <w:sz w:val="20"/>
          <w:szCs w:val="20"/>
          <w:shd w:val="clear" w:color="auto" w:fill="auto"/>
          <w:lang w:val="ru-RU" w:eastAsia="ru-RU" w:bidi="ru-RU"/>
        </w:rPr>
        <w:tab/>
        <w:t>77</w:t>
      </w:r>
    </w:p>
    <w:p>
      <w:pPr>
        <w:pStyle w:val="Style75"/>
        <w:keepNext w:val="0"/>
        <w:keepLines w:val="0"/>
        <w:widowControl w:val="0"/>
        <w:numPr>
          <w:ilvl w:val="0"/>
          <w:numId w:val="53"/>
        </w:numPr>
        <w:shd w:val="clear" w:color="auto" w:fill="auto"/>
        <w:tabs>
          <w:tab w:pos="616" w:val="left"/>
        </w:tabs>
        <w:bidi w:val="0"/>
        <w:spacing w:before="0" w:after="0" w:line="197" w:lineRule="auto"/>
        <w:ind w:left="0" w:right="0" w:firstLine="240"/>
      </w:pPr>
      <w:r>
        <w:rPr>
          <w:spacing w:val="0"/>
          <w:w w:val="100"/>
          <w:position w:val="0"/>
          <w:shd w:val="clear" w:color="auto" w:fill="auto"/>
          <w:lang w:val="ru-RU" w:eastAsia="ru-RU" w:bidi="ru-RU"/>
        </w:rPr>
        <w:t>Въ какомъ теперь состояніи болѣзнь Н. Д.?</w:t>
      </w:r>
    </w:p>
    <w:p>
      <w:pPr>
        <w:pStyle w:val="Style75"/>
        <w:keepNext w:val="0"/>
        <w:keepLines w:val="0"/>
        <w:widowControl w:val="0"/>
        <w:numPr>
          <w:ilvl w:val="0"/>
          <w:numId w:val="53"/>
        </w:numPr>
        <w:shd w:val="clear" w:color="auto" w:fill="auto"/>
        <w:tabs>
          <w:tab w:pos="616" w:val="left"/>
        </w:tabs>
        <w:bidi w:val="0"/>
        <w:spacing w:before="0" w:after="0" w:line="197" w:lineRule="auto"/>
        <w:ind w:left="0" w:right="0" w:firstLine="240"/>
      </w:pPr>
      <w:r>
        <w:rPr>
          <w:spacing w:val="0"/>
          <w:w w:val="100"/>
          <w:position w:val="0"/>
          <w:shd w:val="clear" w:color="auto" w:fill="auto"/>
          <w:lang w:val="ru-RU" w:eastAsia="ru-RU" w:bidi="ru-RU"/>
        </w:rPr>
        <w:t>Принималъ ли онъ лекарства? спросилъ ясновидящій.</w:t>
      </w:r>
    </w:p>
    <w:p>
      <w:pPr>
        <w:pStyle w:val="Style75"/>
        <w:keepNext w:val="0"/>
        <w:keepLines w:val="0"/>
        <w:widowControl w:val="0"/>
        <w:numPr>
          <w:ilvl w:val="0"/>
          <w:numId w:val="53"/>
        </w:numPr>
        <w:shd w:val="clear" w:color="auto" w:fill="auto"/>
        <w:tabs>
          <w:tab w:pos="616" w:val="left"/>
        </w:tabs>
        <w:bidi w:val="0"/>
        <w:spacing w:before="0" w:after="0" w:line="197" w:lineRule="auto"/>
        <w:ind w:left="0" w:right="0" w:firstLine="240"/>
      </w:pPr>
      <w:r>
        <w:rPr>
          <w:spacing w:val="0"/>
          <w:w w:val="100"/>
          <w:position w:val="0"/>
          <w:shd w:val="clear" w:color="auto" w:fill="auto"/>
          <w:lang w:val="ru-RU" w:eastAsia="ru-RU" w:bidi="ru-RU"/>
        </w:rPr>
        <w:t>Постарайся самъ увидать, принималъ ли онъ?</w:t>
      </w:r>
    </w:p>
    <w:p>
      <w:pPr>
        <w:pStyle w:val="Style75"/>
        <w:keepNext w:val="0"/>
        <w:keepLines w:val="0"/>
        <w:widowControl w:val="0"/>
        <w:shd w:val="clear" w:color="auto" w:fill="auto"/>
        <w:bidi w:val="0"/>
        <w:spacing w:before="0" w:after="0" w:line="197" w:lineRule="auto"/>
        <w:ind w:left="0" w:right="0" w:firstLine="240"/>
      </w:pPr>
      <w:r>
        <w:rPr>
          <w:spacing w:val="0"/>
          <w:w w:val="100"/>
          <w:position w:val="0"/>
          <w:shd w:val="clear" w:color="auto" w:fill="auto"/>
          <w:lang w:val="ru-RU" w:eastAsia="ru-RU" w:bidi="ru-RU"/>
        </w:rPr>
        <w:t>Черезъ нѣсколько времени ясновидящій продолжалъ:</w:t>
      </w:r>
    </w:p>
    <w:p>
      <w:pPr>
        <w:pStyle w:val="Style75"/>
        <w:keepNext w:val="0"/>
        <w:keepLines w:val="0"/>
        <w:widowControl w:val="0"/>
        <w:numPr>
          <w:ilvl w:val="0"/>
          <w:numId w:val="53"/>
        </w:numPr>
        <w:shd w:val="clear" w:color="auto" w:fill="auto"/>
        <w:tabs>
          <w:tab w:pos="616" w:val="left"/>
        </w:tabs>
        <w:bidi w:val="0"/>
        <w:spacing w:before="0" w:after="0" w:line="197" w:lineRule="auto"/>
        <w:ind w:left="0" w:right="0" w:firstLine="240"/>
      </w:pPr>
      <w:r>
        <w:rPr>
          <w:spacing w:val="0"/>
          <w:w w:val="100"/>
          <w:position w:val="0"/>
          <w:shd w:val="clear" w:color="auto" w:fill="auto"/>
          <w:lang w:val="ru-RU" w:eastAsia="ru-RU" w:bidi="ru-RU"/>
        </w:rPr>
        <w:t>Принималъ вчера утромъ; глистъ теперь не живъ.</w:t>
      </w:r>
    </w:p>
    <w:p>
      <w:pPr>
        <w:pStyle w:val="Style75"/>
        <w:keepNext w:val="0"/>
        <w:keepLines w:val="0"/>
        <w:widowControl w:val="0"/>
        <w:numPr>
          <w:ilvl w:val="0"/>
          <w:numId w:val="53"/>
        </w:numPr>
        <w:shd w:val="clear" w:color="auto" w:fill="auto"/>
        <w:tabs>
          <w:tab w:pos="616" w:val="left"/>
        </w:tabs>
        <w:bidi w:val="0"/>
        <w:spacing w:before="0" w:after="0" w:line="197" w:lineRule="auto"/>
        <w:ind w:left="0" w:right="0" w:firstLine="240"/>
      </w:pPr>
      <w:r>
        <w:rPr>
          <w:spacing w:val="0"/>
          <w:w w:val="100"/>
          <w:position w:val="0"/>
          <w:shd w:val="clear" w:color="auto" w:fill="auto"/>
          <w:lang w:val="ru-RU" w:eastAsia="ru-RU" w:bidi="ru-RU"/>
        </w:rPr>
        <w:t>Когда же онъ выйдетъ?</w:t>
      </w:r>
    </w:p>
    <w:p>
      <w:pPr>
        <w:pStyle w:val="Style75"/>
        <w:keepNext w:val="0"/>
        <w:keepLines w:val="0"/>
        <w:widowControl w:val="0"/>
        <w:numPr>
          <w:ilvl w:val="0"/>
          <w:numId w:val="53"/>
        </w:numPr>
        <w:shd w:val="clear" w:color="auto" w:fill="auto"/>
        <w:tabs>
          <w:tab w:pos="573" w:val="left"/>
        </w:tabs>
        <w:bidi w:val="0"/>
        <w:spacing w:before="0" w:after="0" w:line="197" w:lineRule="auto"/>
        <w:ind w:left="0" w:right="0" w:firstLine="240"/>
      </w:pPr>
      <w:r>
        <w:rPr>
          <w:spacing w:val="0"/>
          <w:w w:val="100"/>
          <w:position w:val="0"/>
          <w:shd w:val="clear" w:color="auto" w:fill="auto"/>
          <w:lang w:val="ru-RU" w:eastAsia="ru-RU" w:bidi="ru-RU"/>
        </w:rPr>
        <w:t>Завтра къ вечеру, если будетъ принимать масло, только его не узнаешь, всего пзвергнтъ.</w:t>
      </w:r>
    </w:p>
    <w:p>
      <w:pPr>
        <w:pStyle w:val="Style75"/>
        <w:keepNext w:val="0"/>
        <w:keepLines w:val="0"/>
        <w:widowControl w:val="0"/>
        <w:numPr>
          <w:ilvl w:val="0"/>
          <w:numId w:val="53"/>
        </w:numPr>
        <w:shd w:val="clear" w:color="auto" w:fill="auto"/>
        <w:tabs>
          <w:tab w:pos="616" w:val="left"/>
        </w:tabs>
        <w:bidi w:val="0"/>
        <w:spacing w:before="0" w:after="0" w:line="197" w:lineRule="auto"/>
        <w:ind w:left="0" w:right="0" w:firstLine="240"/>
      </w:pPr>
      <w:r>
        <w:rPr>
          <w:spacing w:val="0"/>
          <w:w w:val="100"/>
          <w:position w:val="0"/>
          <w:shd w:val="clear" w:color="auto" w:fill="auto"/>
          <w:lang w:val="ru-RU" w:eastAsia="ru-RU" w:bidi="ru-RU"/>
        </w:rPr>
        <w:t>Когда еще принимать лекарство?</w:t>
      </w:r>
    </w:p>
    <w:p>
      <w:pPr>
        <w:pStyle w:val="Style75"/>
        <w:keepNext w:val="0"/>
        <w:keepLines w:val="0"/>
        <w:widowControl w:val="0"/>
        <w:numPr>
          <w:ilvl w:val="0"/>
          <w:numId w:val="53"/>
        </w:numPr>
        <w:shd w:val="clear" w:color="auto" w:fill="auto"/>
        <w:tabs>
          <w:tab w:pos="583" w:val="left"/>
        </w:tabs>
        <w:bidi w:val="0"/>
        <w:spacing w:before="0" w:after="0" w:line="197" w:lineRule="auto"/>
        <w:ind w:left="0" w:right="0" w:firstLine="240"/>
      </w:pPr>
      <w:r>
        <w:rPr>
          <w:spacing w:val="0"/>
          <w:w w:val="100"/>
          <w:position w:val="0"/>
          <w:shd w:val="clear" w:color="auto" w:fill="auto"/>
          <w:lang w:val="ru-RU" w:eastAsia="ru-RU" w:bidi="ru-RU"/>
        </w:rPr>
        <w:t>Ужо на почь двѣ ложки масла; сѣмя оставить; только на ночь послѣ масла немного ѣсть, пожалуй вырветъ; почаще ѣсть, да немного. Кислаго н нересоленаго не надобно, да телятины пе надобно.</w:t>
      </w:r>
    </w:p>
    <w:p>
      <w:pPr>
        <w:pStyle w:val="Style75"/>
        <w:keepNext w:val="0"/>
        <w:keepLines w:val="0"/>
        <w:widowControl w:val="0"/>
        <w:numPr>
          <w:ilvl w:val="0"/>
          <w:numId w:val="53"/>
        </w:numPr>
        <w:shd w:val="clear" w:color="auto" w:fill="auto"/>
        <w:tabs>
          <w:tab w:pos="578" w:val="left"/>
        </w:tabs>
        <w:bidi w:val="0"/>
        <w:spacing w:before="0" w:after="0" w:line="197" w:lineRule="auto"/>
        <w:ind w:left="0" w:right="0" w:firstLine="240"/>
      </w:pPr>
      <w:r>
        <w:rPr>
          <w:spacing w:val="0"/>
          <w:w w:val="100"/>
          <w:position w:val="0"/>
          <w:shd w:val="clear" w:color="auto" w:fill="auto"/>
          <w:lang w:val="ru-RU" w:eastAsia="ru-RU" w:bidi="ru-RU"/>
        </w:rPr>
        <w:t>Какъ ты знаешь, что у него глисты?.. Говоритъ ли кто тебѣ пли самъ видишь?</w:t>
      </w:r>
    </w:p>
    <w:p>
      <w:pPr>
        <w:pStyle w:val="Style75"/>
        <w:keepNext w:val="0"/>
        <w:keepLines w:val="0"/>
        <w:widowControl w:val="0"/>
        <w:numPr>
          <w:ilvl w:val="0"/>
          <w:numId w:val="53"/>
        </w:numPr>
        <w:shd w:val="clear" w:color="auto" w:fill="auto"/>
        <w:tabs>
          <w:tab w:pos="636" w:val="left"/>
        </w:tabs>
        <w:bidi w:val="0"/>
        <w:spacing w:before="0" w:after="0" w:line="197" w:lineRule="auto"/>
        <w:ind w:left="0" w:right="0" w:firstLine="240"/>
      </w:pPr>
      <w:r>
        <w:rPr>
          <w:spacing w:val="0"/>
          <w:w w:val="100"/>
          <w:position w:val="0"/>
          <w:shd w:val="clear" w:color="auto" w:fill="auto"/>
          <w:lang w:val="ru-RU" w:eastAsia="ru-RU" w:bidi="ru-RU"/>
        </w:rPr>
        <w:t>Кто говоритъ?., я самъ впжу.</w:t>
      </w:r>
    </w:p>
    <w:p>
      <w:pPr>
        <w:pStyle w:val="Style75"/>
        <w:keepNext w:val="0"/>
        <w:keepLines w:val="0"/>
        <w:widowControl w:val="0"/>
        <w:numPr>
          <w:ilvl w:val="0"/>
          <w:numId w:val="53"/>
        </w:numPr>
        <w:shd w:val="clear" w:color="auto" w:fill="auto"/>
        <w:tabs>
          <w:tab w:pos="636" w:val="left"/>
        </w:tabs>
        <w:bidi w:val="0"/>
        <w:spacing w:before="0" w:after="0" w:line="197" w:lineRule="auto"/>
        <w:ind w:left="0" w:right="0" w:firstLine="240"/>
      </w:pPr>
      <w:r>
        <w:rPr>
          <w:spacing w:val="0"/>
          <w:w w:val="100"/>
          <w:position w:val="0"/>
          <w:shd w:val="clear" w:color="auto" w:fill="auto"/>
          <w:lang w:val="ru-RU" w:eastAsia="ru-RU" w:bidi="ru-RU"/>
        </w:rPr>
        <w:t>Гдѣ ты его видишь, въ какомъ мѣстѣ?</w:t>
      </w:r>
    </w:p>
    <w:p>
      <w:pPr>
        <w:pStyle w:val="Style75"/>
        <w:keepNext w:val="0"/>
        <w:keepLines w:val="0"/>
        <w:widowControl w:val="0"/>
        <w:numPr>
          <w:ilvl w:val="0"/>
          <w:numId w:val="53"/>
        </w:numPr>
        <w:shd w:val="clear" w:color="auto" w:fill="auto"/>
        <w:tabs>
          <w:tab w:pos="636" w:val="left"/>
        </w:tabs>
        <w:bidi w:val="0"/>
        <w:spacing w:before="0" w:after="0" w:line="197" w:lineRule="auto"/>
        <w:ind w:left="0" w:right="0" w:firstLine="240"/>
      </w:pPr>
      <w:r>
        <w:rPr>
          <w:spacing w:val="0"/>
          <w:w w:val="100"/>
          <w:position w:val="0"/>
          <w:shd w:val="clear" w:color="auto" w:fill="auto"/>
          <w:lang w:val="ru-RU" w:eastAsia="ru-RU" w:bidi="ru-RU"/>
        </w:rPr>
        <w:t>Подъ ложкой близко къ желчи, въ какой-то перепонкѣ.</w:t>
      </w:r>
    </w:p>
    <w:p>
      <w:pPr>
        <w:pStyle w:val="Style75"/>
        <w:keepNext w:val="0"/>
        <w:keepLines w:val="0"/>
        <w:widowControl w:val="0"/>
        <w:numPr>
          <w:ilvl w:val="0"/>
          <w:numId w:val="53"/>
        </w:numPr>
        <w:shd w:val="clear" w:color="auto" w:fill="auto"/>
        <w:tabs>
          <w:tab w:pos="636" w:val="left"/>
        </w:tabs>
        <w:bidi w:val="0"/>
        <w:spacing w:before="0" w:after="0" w:line="197" w:lineRule="auto"/>
        <w:ind w:left="0" w:right="0" w:firstLine="240"/>
      </w:pPr>
      <w:r>
        <w:rPr>
          <w:spacing w:val="0"/>
          <w:w w:val="100"/>
          <w:position w:val="0"/>
          <w:shd w:val="clear" w:color="auto" w:fill="auto"/>
          <w:lang w:val="ru-RU" w:eastAsia="ru-RU" w:bidi="ru-RU"/>
        </w:rPr>
        <w:t>Близко отъ желудка?</w:t>
      </w:r>
    </w:p>
    <w:p>
      <w:pPr>
        <w:pStyle w:val="Style75"/>
        <w:keepNext w:val="0"/>
        <w:keepLines w:val="0"/>
        <w:widowControl w:val="0"/>
        <w:numPr>
          <w:ilvl w:val="0"/>
          <w:numId w:val="53"/>
        </w:numPr>
        <w:shd w:val="clear" w:color="auto" w:fill="auto"/>
        <w:tabs>
          <w:tab w:pos="636" w:val="left"/>
        </w:tabs>
        <w:bidi w:val="0"/>
        <w:spacing w:before="0" w:after="0" w:line="197" w:lineRule="auto"/>
        <w:ind w:left="0" w:right="0" w:firstLine="240"/>
      </w:pPr>
      <w:r>
        <w:rPr>
          <w:spacing w:val="0"/>
          <w:w w:val="100"/>
          <w:position w:val="0"/>
          <w:shd w:val="clear" w:color="auto" w:fill="auto"/>
          <w:lang w:val="ru-RU" w:eastAsia="ru-RU" w:bidi="ru-RU"/>
        </w:rPr>
        <w:t>Нѣтъ, онъ пе у желудка, а выше.</w:t>
      </w:r>
    </w:p>
    <w:p>
      <w:pPr>
        <w:pStyle w:val="Style75"/>
        <w:keepNext w:val="0"/>
        <w:keepLines w:val="0"/>
        <w:widowControl w:val="0"/>
        <w:numPr>
          <w:ilvl w:val="0"/>
          <w:numId w:val="53"/>
        </w:numPr>
        <w:shd w:val="clear" w:color="auto" w:fill="auto"/>
        <w:tabs>
          <w:tab w:pos="636" w:val="left"/>
        </w:tabs>
        <w:bidi w:val="0"/>
        <w:spacing w:before="0" w:after="0" w:line="197" w:lineRule="auto"/>
        <w:ind w:left="0" w:right="0" w:firstLine="240"/>
      </w:pPr>
      <w:r>
        <w:rPr>
          <w:spacing w:val="0"/>
          <w:w w:val="100"/>
          <w:position w:val="0"/>
          <w:shd w:val="clear" w:color="auto" w:fill="auto"/>
          <w:lang w:val="ru-RU" w:eastAsia="ru-RU" w:bidi="ru-RU"/>
        </w:rPr>
        <w:t>Какъ же онъ выйдетъ?</w:t>
      </w:r>
    </w:p>
    <w:p>
      <w:pPr>
        <w:pStyle w:val="Style75"/>
        <w:keepNext w:val="0"/>
        <w:keepLines w:val="0"/>
        <w:widowControl w:val="0"/>
        <w:numPr>
          <w:ilvl w:val="0"/>
          <w:numId w:val="53"/>
        </w:numPr>
        <w:shd w:val="clear" w:color="auto" w:fill="auto"/>
        <w:tabs>
          <w:tab w:pos="636" w:val="left"/>
        </w:tabs>
        <w:bidi w:val="0"/>
        <w:spacing w:before="0" w:after="0" w:line="197" w:lineRule="auto"/>
        <w:ind w:left="0" w:right="0" w:firstLine="240"/>
      </w:pPr>
      <w:r>
        <w:rPr>
          <w:spacing w:val="0"/>
          <w:w w:val="100"/>
          <w:position w:val="0"/>
          <w:shd w:val="clear" w:color="auto" w:fill="auto"/>
          <w:lang w:val="ru-RU" w:eastAsia="ru-RU" w:bidi="ru-RU"/>
        </w:rPr>
        <w:t>Его отсюда выгонитъ въ кишки.</w:t>
      </w:r>
    </w:p>
    <w:p>
      <w:pPr>
        <w:pStyle w:val="Style75"/>
        <w:keepNext w:val="0"/>
        <w:keepLines w:val="0"/>
        <w:widowControl w:val="0"/>
        <w:shd w:val="clear" w:color="auto" w:fill="auto"/>
        <w:bidi w:val="0"/>
        <w:spacing w:before="0" w:after="0" w:line="197" w:lineRule="auto"/>
        <w:ind w:left="0" w:right="0" w:firstLine="240"/>
      </w:pPr>
      <w:r>
        <w:rPr>
          <w:spacing w:val="0"/>
          <w:w w:val="100"/>
          <w:position w:val="0"/>
          <w:shd w:val="clear" w:color="auto" w:fill="auto"/>
          <w:lang w:val="ru-RU" w:eastAsia="ru-RU" w:bidi="ru-RU"/>
        </w:rPr>
        <w:t>Послѣ этихъ словъ я отнялъ руку и магнитпзёръ спросилъ:</w:t>
      </w:r>
    </w:p>
    <w:p>
      <w:pPr>
        <w:pStyle w:val="Style75"/>
        <w:keepNext w:val="0"/>
        <w:keepLines w:val="0"/>
        <w:widowControl w:val="0"/>
        <w:numPr>
          <w:ilvl w:val="0"/>
          <w:numId w:val="53"/>
        </w:numPr>
        <w:shd w:val="clear" w:color="auto" w:fill="auto"/>
        <w:tabs>
          <w:tab w:pos="636" w:val="left"/>
        </w:tabs>
        <w:bidi w:val="0"/>
        <w:spacing w:before="0" w:after="0" w:line="197" w:lineRule="auto"/>
        <w:ind w:left="0" w:right="0" w:firstLine="240"/>
      </w:pPr>
      <w:r>
        <w:rPr>
          <w:spacing w:val="0"/>
          <w:w w:val="100"/>
          <w:position w:val="0"/>
          <w:shd w:val="clear" w:color="auto" w:fill="auto"/>
          <w:lang w:val="ru-RU" w:eastAsia="ru-RU" w:bidi="ru-RU"/>
        </w:rPr>
        <w:t>Сколько времени тебя оставить въ этомъ усыпленіи?</w:t>
      </w:r>
    </w:p>
    <w:p>
      <w:pPr>
        <w:pStyle w:val="Style75"/>
        <w:keepNext w:val="0"/>
        <w:keepLines w:val="0"/>
        <w:widowControl w:val="0"/>
        <w:numPr>
          <w:ilvl w:val="0"/>
          <w:numId w:val="53"/>
        </w:numPr>
        <w:shd w:val="clear" w:color="auto" w:fill="auto"/>
        <w:tabs>
          <w:tab w:pos="636" w:val="left"/>
        </w:tabs>
        <w:bidi w:val="0"/>
        <w:spacing w:before="0" w:after="0" w:line="197" w:lineRule="auto"/>
        <w:ind w:left="0" w:right="0" w:firstLine="240"/>
      </w:pPr>
      <w:r>
        <w:rPr>
          <w:spacing w:val="0"/>
          <w:w w:val="100"/>
          <w:position w:val="0"/>
          <w:shd w:val="clear" w:color="auto" w:fill="auto"/>
          <w:lang w:val="ru-RU" w:eastAsia="ru-RU" w:bidi="ru-RU"/>
        </w:rPr>
        <w:t>Три минуты.</w:t>
      </w:r>
    </w:p>
    <w:p>
      <w:pPr>
        <w:pStyle w:val="Style75"/>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По прошествіи этого времени, ясновидящій былъ приведенъ въ нор</w:t>
        <w:softHyphen/>
        <w:t>мальное состояніе.</w:t>
      </w:r>
    </w:p>
    <w:p>
      <w:pPr>
        <w:pStyle w:val="Style75"/>
        <w:keepNext w:val="0"/>
        <w:keepLines w:val="0"/>
        <w:widowControl w:val="0"/>
        <w:shd w:val="clear" w:color="auto" w:fill="auto"/>
        <w:bidi w:val="0"/>
        <w:spacing w:before="0" w:after="80" w:line="206" w:lineRule="auto"/>
        <w:ind w:left="0" w:right="0" w:firstLine="240"/>
      </w:pPr>
      <w:r>
        <w:rPr>
          <w:spacing w:val="0"/>
          <w:w w:val="100"/>
          <w:position w:val="0"/>
          <w:shd w:val="clear" w:color="auto" w:fill="auto"/>
          <w:lang w:val="ru-RU" w:eastAsia="ru-RU" w:bidi="ru-RU"/>
        </w:rPr>
        <w:t>На ночь я принялъ лекарство, согласно съ назначеніемъ ясновидя</w:t>
        <w:softHyphen/>
        <w:t>щаго.</w:t>
      </w:r>
    </w:p>
    <w:p>
      <w:pPr>
        <w:pStyle w:val="Style75"/>
        <w:keepNext w:val="0"/>
        <w:keepLines w:val="0"/>
        <w:widowControl w:val="0"/>
        <w:shd w:val="clear" w:color="auto" w:fill="auto"/>
        <w:bidi w:val="0"/>
        <w:spacing w:before="0" w:after="0" w:line="202" w:lineRule="auto"/>
        <w:ind w:left="0" w:right="0" w:firstLine="240"/>
      </w:pPr>
      <w:r>
        <w:rPr>
          <w:spacing w:val="0"/>
          <w:w w:val="100"/>
          <w:position w:val="0"/>
          <w:shd w:val="clear" w:color="auto" w:fill="auto"/>
          <w:lang w:val="ru-RU" w:eastAsia="ru-RU" w:bidi="ru-RU"/>
        </w:rPr>
        <w:t xml:space="preserve">Въ 25-й </w:t>
      </w:r>
      <w:r>
        <w:rPr>
          <w:smallCaps/>
          <w:spacing w:val="0"/>
          <w:w w:val="100"/>
          <w:position w:val="0"/>
          <w:shd w:val="clear" w:color="auto" w:fill="auto"/>
          <w:lang w:val="ru-RU" w:eastAsia="ru-RU" w:bidi="ru-RU"/>
        </w:rPr>
        <w:t xml:space="preserve">сеансъ, </w:t>
      </w:r>
      <w:r>
        <w:rPr>
          <w:i/>
          <w:iCs/>
          <w:spacing w:val="0"/>
          <w:w w:val="100"/>
          <w:position w:val="0"/>
          <w:shd w:val="clear" w:color="auto" w:fill="auto"/>
          <w:lang w:val="ru-RU" w:eastAsia="ru-RU" w:bidi="ru-RU"/>
        </w:rPr>
        <w:t>21-го мая,</w:t>
      </w:r>
      <w:r>
        <w:rPr>
          <w:spacing w:val="0"/>
          <w:w w:val="100"/>
          <w:position w:val="0"/>
          <w:shd w:val="clear" w:color="auto" w:fill="auto"/>
          <w:lang w:val="ru-RU" w:eastAsia="ru-RU" w:bidi="ru-RU"/>
        </w:rPr>
        <w:t xml:space="preserve"> ясновидящій предсказалъ, что слѣдую</w:t>
        <w:softHyphen/>
        <w:t>щіе прппадки будутъ:</w:t>
      </w:r>
    </w:p>
    <w:p>
      <w:pPr>
        <w:pStyle w:val="Style75"/>
        <w:keepNext w:val="0"/>
        <w:keepLines w:val="0"/>
        <w:widowControl w:val="0"/>
        <w:shd w:val="clear" w:color="auto" w:fill="auto"/>
        <w:bidi w:val="0"/>
        <w:spacing w:before="0" w:after="0" w:line="199" w:lineRule="auto"/>
        <w:ind w:left="0" w:right="0" w:firstLine="320"/>
        <w:jc w:val="left"/>
      </w:pPr>
      <w:r>
        <w:rPr>
          <w:spacing w:val="0"/>
          <w:w w:val="100"/>
          <w:position w:val="0"/>
          <w:shd w:val="clear" w:color="auto" w:fill="auto"/>
          <w:lang w:val="ru-RU" w:eastAsia="ru-RU" w:bidi="ru-RU"/>
        </w:rPr>
        <w:t>1) ІІочыо на 22; 2) 22-го ровно въ двѣнадцать часовъ пополудни- Кромѣ-того онъ еще предсказывалъ, что ровно черезъ мѣсяцъ слу</w:t>
        <w:softHyphen/>
        <w:t>чится очень-сильныіі припадокъ, послѣ котораго опъ постоянно бу, дстч, приходить въ безпамятство. Всѣ слѣдующіе вопросы и отвѣтые собственно относящіеся до болѣзни ясновидящаго, какъ повторені. прежде сказаннаго, я пропускаю. Въ этотъ же самый сеансъ но окон</w:t>
        <w:softHyphen/>
        <w:t>чаніи этихъ вопросовъ я взялъ ясновидящаго за руку, для того чтобъ узнать отъ него послѣдующія для себя наставленія. По прошествіи назначеннаго времени магнитпзёръ спросилъ:</w:t>
      </w:r>
    </w:p>
    <w:p>
      <w:pPr>
        <w:pStyle w:val="Style75"/>
        <w:keepNext w:val="0"/>
        <w:keepLines w:val="0"/>
        <w:widowControl w:val="0"/>
        <w:numPr>
          <w:ilvl w:val="0"/>
          <w:numId w:val="53"/>
        </w:numPr>
        <w:shd w:val="clear" w:color="auto" w:fill="auto"/>
        <w:tabs>
          <w:tab w:pos="716" w:val="left"/>
        </w:tabs>
        <w:bidi w:val="0"/>
        <w:spacing w:before="0" w:after="0" w:line="202" w:lineRule="auto"/>
        <w:ind w:left="0" w:right="0" w:firstLine="320"/>
        <w:jc w:val="left"/>
      </w:pPr>
      <w:r>
        <w:rPr>
          <w:spacing w:val="0"/>
          <w:w w:val="100"/>
          <w:position w:val="0"/>
          <w:shd w:val="clear" w:color="auto" w:fill="auto"/>
          <w:lang w:val="ru-RU" w:eastAsia="ru-RU" w:bidi="ru-RU"/>
        </w:rPr>
        <w:t>Видишь ли какую-ннбудь перемѣну въ его болѣзни?</w:t>
      </w:r>
    </w:p>
    <w:p>
      <w:pPr>
        <w:pStyle w:val="Style75"/>
        <w:keepNext w:val="0"/>
        <w:keepLines w:val="0"/>
        <w:widowControl w:val="0"/>
        <w:numPr>
          <w:ilvl w:val="0"/>
          <w:numId w:val="53"/>
        </w:numPr>
        <w:shd w:val="clear" w:color="auto" w:fill="auto"/>
        <w:tabs>
          <w:tab w:pos="716" w:val="left"/>
        </w:tabs>
        <w:bidi w:val="0"/>
        <w:spacing w:before="0" w:after="0" w:line="202" w:lineRule="auto"/>
        <w:ind w:left="0" w:right="0" w:firstLine="320"/>
        <w:jc w:val="left"/>
      </w:pPr>
      <w:r>
        <w:rPr>
          <w:spacing w:val="0"/>
          <w:w w:val="100"/>
          <w:position w:val="0"/>
          <w:shd w:val="clear" w:color="auto" w:fill="auto"/>
          <w:lang w:val="ru-RU" w:eastAsia="ru-RU" w:bidi="ru-RU"/>
        </w:rPr>
        <w:t>Получше ему.</w:t>
      </w:r>
    </w:p>
    <w:p>
      <w:pPr>
        <w:pStyle w:val="Style75"/>
        <w:keepNext w:val="0"/>
        <w:keepLines w:val="0"/>
        <w:widowControl w:val="0"/>
        <w:shd w:val="clear" w:color="auto" w:fill="auto"/>
        <w:bidi w:val="0"/>
        <w:spacing w:before="0" w:after="0" w:line="202" w:lineRule="auto"/>
        <w:ind w:left="0" w:right="0" w:firstLine="320"/>
      </w:pPr>
      <w:r>
        <w:rPr>
          <w:spacing w:val="0"/>
          <w:w w:val="100"/>
          <w:position w:val="0"/>
          <w:shd w:val="clear" w:color="auto" w:fill="auto"/>
          <w:lang w:val="ru-RU" w:eastAsia="ru-RU" w:bidi="ru-RU"/>
        </w:rPr>
        <w:t>Дѣйствительно, мнѣ было лучше прежняго; изжоги, которая меня мучила каждый день, я не чувствовалъ, да и какъ-то духомъ былъ покойнѣе.</w:t>
      </w:r>
    </w:p>
    <w:p>
      <w:pPr>
        <w:pStyle w:val="Style75"/>
        <w:keepNext w:val="0"/>
        <w:keepLines w:val="0"/>
        <w:widowControl w:val="0"/>
        <w:numPr>
          <w:ilvl w:val="0"/>
          <w:numId w:val="53"/>
        </w:numPr>
        <w:shd w:val="clear" w:color="auto" w:fill="auto"/>
        <w:tabs>
          <w:tab w:pos="701" w:val="left"/>
        </w:tabs>
        <w:bidi w:val="0"/>
        <w:spacing w:before="0" w:after="0" w:line="202" w:lineRule="auto"/>
        <w:ind w:left="0" w:right="0" w:firstLine="320"/>
        <w:jc w:val="left"/>
      </w:pPr>
      <w:r>
        <w:rPr>
          <w:spacing w:val="0"/>
          <w:w w:val="100"/>
          <w:position w:val="0"/>
          <w:shd w:val="clear" w:color="auto" w:fill="auto"/>
          <w:lang w:val="ru-RU" w:eastAsia="ru-RU" w:bidi="ru-RU"/>
        </w:rPr>
        <w:t>Вышелъ ли глистъ?</w:t>
      </w:r>
    </w:p>
    <w:p>
      <w:pPr>
        <w:pStyle w:val="Style75"/>
        <w:keepNext w:val="0"/>
        <w:keepLines w:val="0"/>
        <w:widowControl w:val="0"/>
        <w:numPr>
          <w:ilvl w:val="0"/>
          <w:numId w:val="53"/>
        </w:numPr>
        <w:shd w:val="clear" w:color="auto" w:fill="auto"/>
        <w:tabs>
          <w:tab w:pos="568" w:val="left"/>
        </w:tabs>
        <w:bidi w:val="0"/>
        <w:spacing w:before="0" w:after="0" w:line="202" w:lineRule="auto"/>
        <w:ind w:left="0" w:right="0" w:firstLine="320"/>
        <w:jc w:val="left"/>
      </w:pPr>
      <w:r>
        <w:rPr>
          <w:spacing w:val="0"/>
          <w:w w:val="100"/>
          <w:position w:val="0"/>
          <w:shd w:val="clear" w:color="auto" w:fill="auto"/>
          <w:lang w:val="ru-RU" w:eastAsia="ru-RU" w:bidi="ru-RU"/>
        </w:rPr>
        <w:t>Нѣтъ еще, онъ ужь пе живъ: всего извертѣло; ужо послѣ обѣда онъ выйдетъ, только ужь не замѣтишь.</w:t>
      </w:r>
    </w:p>
    <w:p>
      <w:pPr>
        <w:pStyle w:val="Style75"/>
        <w:keepNext w:val="0"/>
        <w:keepLines w:val="0"/>
        <w:widowControl w:val="0"/>
        <w:numPr>
          <w:ilvl w:val="0"/>
          <w:numId w:val="53"/>
        </w:numPr>
        <w:shd w:val="clear" w:color="auto" w:fill="auto"/>
        <w:tabs>
          <w:tab w:pos="701" w:val="left"/>
        </w:tabs>
        <w:bidi w:val="0"/>
        <w:spacing w:before="0" w:after="0" w:line="202" w:lineRule="auto"/>
        <w:ind w:left="0" w:right="0" w:firstLine="320"/>
        <w:jc w:val="left"/>
      </w:pPr>
      <w:r>
        <w:rPr>
          <w:spacing w:val="0"/>
          <w:w w:val="100"/>
          <w:position w:val="0"/>
          <w:shd w:val="clear" w:color="auto" w:fill="auto"/>
          <w:lang w:val="ru-RU" w:eastAsia="ru-RU" w:bidi="ru-RU"/>
        </w:rPr>
        <w:t>Не нужно ли ему еще принять что-нибудь?</w:t>
      </w:r>
    </w:p>
    <w:p>
      <w:pPr>
        <w:pStyle w:val="Style75"/>
        <w:keepNext w:val="0"/>
        <w:keepLines w:val="0"/>
        <w:widowControl w:val="0"/>
        <w:numPr>
          <w:ilvl w:val="0"/>
          <w:numId w:val="53"/>
        </w:numPr>
        <w:shd w:val="clear" w:color="auto" w:fill="auto"/>
        <w:tabs>
          <w:tab w:pos="701" w:val="left"/>
        </w:tabs>
        <w:bidi w:val="0"/>
        <w:spacing w:before="0" w:after="0" w:line="202" w:lineRule="auto"/>
        <w:ind w:left="0" w:right="0" w:firstLine="320"/>
        <w:jc w:val="left"/>
      </w:pPr>
      <w:r>
        <w:rPr>
          <w:spacing w:val="0"/>
          <w:w w:val="100"/>
          <w:position w:val="0"/>
          <w:shd w:val="clear" w:color="auto" w:fill="auto"/>
          <w:lang w:val="ru-RU" w:eastAsia="ru-RU" w:bidi="ru-RU"/>
        </w:rPr>
        <w:t>Ничего не надобно, такъ выйдетъ.</w:t>
      </w:r>
    </w:p>
    <w:p>
      <w:pPr>
        <w:pStyle w:val="Style75"/>
        <w:keepNext w:val="0"/>
        <w:keepLines w:val="0"/>
        <w:widowControl w:val="0"/>
        <w:numPr>
          <w:ilvl w:val="0"/>
          <w:numId w:val="53"/>
        </w:numPr>
        <w:shd w:val="clear" w:color="auto" w:fill="auto"/>
        <w:tabs>
          <w:tab w:pos="701" w:val="left"/>
        </w:tabs>
        <w:bidi w:val="0"/>
        <w:spacing w:before="0" w:after="0" w:line="202" w:lineRule="auto"/>
        <w:ind w:left="0" w:right="0" w:firstLine="320"/>
        <w:jc w:val="left"/>
      </w:pPr>
      <w:r>
        <w:rPr>
          <w:spacing w:val="0"/>
          <w:w w:val="100"/>
          <w:position w:val="0"/>
          <w:shd w:val="clear" w:color="auto" w:fill="auto"/>
          <w:lang w:val="ru-RU" w:eastAsia="ru-RU" w:bidi="ru-RU"/>
        </w:rPr>
        <w:t>Нужно ли пачать пнть пастой изъ ромашки?</w:t>
      </w:r>
    </w:p>
    <w:p>
      <w:pPr>
        <w:pStyle w:val="Style75"/>
        <w:keepNext w:val="0"/>
        <w:keepLines w:val="0"/>
        <w:widowControl w:val="0"/>
        <w:numPr>
          <w:ilvl w:val="0"/>
          <w:numId w:val="53"/>
        </w:numPr>
        <w:shd w:val="clear" w:color="auto" w:fill="auto"/>
        <w:tabs>
          <w:tab w:pos="701" w:val="left"/>
        </w:tabs>
        <w:bidi w:val="0"/>
        <w:spacing w:before="0" w:after="0" w:line="202" w:lineRule="auto"/>
        <w:ind w:left="0" w:right="0" w:firstLine="320"/>
        <w:jc w:val="left"/>
        <w:sectPr>
          <w:headerReference w:type="even" r:id="rId615"/>
          <w:headerReference w:type="default" r:id="rId616"/>
          <w:headerReference w:type="first" r:id="rId617"/>
          <w:pgSz w:w="7776" w:h="12561"/>
          <w:pgMar w:top="757" w:left="419" w:right="296" w:bottom="355" w:header="0" w:footer="3" w:gutter="0"/>
          <w:cols w:space="720"/>
          <w:noEndnote/>
          <w:titlePg/>
          <w:rtlGutter w:val="0"/>
          <w:docGrid w:linePitch="360"/>
        </w:sectPr>
      </w:pPr>
      <w:r>
        <w:rPr>
          <w:spacing w:val="0"/>
          <w:w w:val="100"/>
          <w:position w:val="0"/>
          <w:sz w:val="17"/>
          <w:szCs w:val="17"/>
          <w:shd w:val="clear" w:color="auto" w:fill="auto"/>
          <w:lang w:val="ru-RU" w:eastAsia="ru-RU" w:bidi="ru-RU"/>
        </w:rPr>
        <w:t xml:space="preserve">А </w:t>
      </w:r>
      <w:r>
        <w:rPr>
          <w:spacing w:val="0"/>
          <w:w w:val="100"/>
          <w:position w:val="0"/>
          <w:shd w:val="clear" w:color="auto" w:fill="auto"/>
          <w:lang w:val="ru-RU" w:eastAsia="ru-RU" w:bidi="ru-RU"/>
        </w:rPr>
        <w:t>вотъ послѣ, когда опъ выйдетъ.</w:t>
      </w:r>
    </w:p>
    <w:p>
      <w:pPr>
        <w:pStyle w:val="Style75"/>
        <w:keepNext w:val="0"/>
        <w:keepLines w:val="0"/>
        <w:widowControl w:val="0"/>
        <w:shd w:val="clear" w:color="auto" w:fill="auto"/>
        <w:tabs>
          <w:tab w:pos="4752" w:val="left"/>
        </w:tabs>
        <w:bidi w:val="0"/>
        <w:spacing w:before="0" w:after="0" w:line="202" w:lineRule="auto"/>
        <w:ind w:left="320" w:right="0" w:firstLine="40"/>
      </w:pPr>
      <w:r>
        <w:rPr>
          <w:spacing w:val="0"/>
          <w:w w:val="100"/>
          <w:position w:val="0"/>
          <w:shd w:val="clear" w:color="auto" w:fill="auto"/>
          <w:lang w:val="ru-RU" w:eastAsia="ru-RU" w:bidi="ru-RU"/>
        </w:rPr>
        <w:t>— Когда же начать?</w:t>
        <w:tab/>
      </w:r>
      <w:r>
        <w:rPr>
          <w:color w:val="4D4D4D"/>
          <w:spacing w:val="0"/>
          <w:w w:val="100"/>
          <w:position w:val="0"/>
          <w:shd w:val="clear" w:color="auto" w:fill="auto"/>
          <w:lang w:val="ru-RU" w:eastAsia="ru-RU" w:bidi="ru-RU"/>
        </w:rPr>
        <w:t>-</w:t>
      </w:r>
    </w:p>
    <w:p>
      <w:pPr>
        <w:pStyle w:val="Style75"/>
        <w:keepNext w:val="0"/>
        <w:keepLines w:val="0"/>
        <w:widowControl w:val="0"/>
        <w:shd w:val="clear" w:color="auto" w:fill="auto"/>
        <w:bidi w:val="0"/>
        <w:spacing w:before="0" w:after="0" w:line="202" w:lineRule="auto"/>
        <w:ind w:left="320" w:right="0" w:firstLine="40"/>
      </w:pPr>
      <w:r>
        <w:rPr>
          <w:spacing w:val="0"/>
          <w:w w:val="100"/>
          <w:position w:val="0"/>
          <w:shd w:val="clear" w:color="auto" w:fill="auto"/>
          <w:lang w:val="ru-RU" w:eastAsia="ru-RU" w:bidi="ru-RU"/>
        </w:rPr>
        <w:t>— Завтра утромъ можно.</w:t>
      </w:r>
    </w:p>
    <w:p>
      <w:pPr>
        <w:pStyle w:val="Style75"/>
        <w:keepNext w:val="0"/>
        <w:keepLines w:val="0"/>
        <w:widowControl w:val="0"/>
        <w:shd w:val="clear" w:color="auto" w:fill="auto"/>
        <w:bidi w:val="0"/>
        <w:spacing w:before="0" w:after="0" w:line="202" w:lineRule="auto"/>
        <w:ind w:left="320" w:right="0" w:firstLine="40"/>
      </w:pPr>
      <w:r>
        <w:rPr>
          <w:spacing w:val="0"/>
          <w:w w:val="100"/>
          <w:position w:val="0"/>
          <w:shd w:val="clear" w:color="auto" w:fill="auto"/>
          <w:lang w:val="ru-RU" w:eastAsia="ru-RU" w:bidi="ru-RU"/>
        </w:rPr>
        <w:t>— Гдѣ у него особенно стынетъ кровь?</w:t>
      </w:r>
    </w:p>
    <w:p>
      <w:pPr>
        <w:pStyle w:val="Style75"/>
        <w:keepNext w:val="0"/>
        <w:keepLines w:val="0"/>
        <w:widowControl w:val="0"/>
        <w:shd w:val="clear" w:color="auto" w:fill="auto"/>
        <w:bidi w:val="0"/>
        <w:spacing w:before="0" w:after="0" w:line="202" w:lineRule="auto"/>
        <w:ind w:left="0" w:right="0" w:firstLine="360"/>
      </w:pPr>
      <w:r>
        <w:rPr>
          <w:spacing w:val="0"/>
          <w:w w:val="100"/>
          <w:position w:val="0"/>
          <w:shd w:val="clear" w:color="auto" w:fill="auto"/>
          <w:lang w:val="ru-RU" w:eastAsia="ru-RU" w:bidi="ru-RU"/>
        </w:rPr>
        <w:t xml:space="preserve">— И въ головѣ, п въ груди, и въ ногахъ, а больше въ груди и въ </w:t>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ногахъ.</w:t>
      </w:r>
    </w:p>
    <w:p>
      <w:pPr>
        <w:pStyle w:val="Style75"/>
        <w:keepNext w:val="0"/>
        <w:keepLines w:val="0"/>
        <w:widowControl w:val="0"/>
        <w:shd w:val="clear" w:color="auto" w:fill="auto"/>
        <w:tabs>
          <w:tab w:pos="5675" w:val="left"/>
        </w:tabs>
        <w:bidi w:val="0"/>
        <w:spacing w:before="0" w:after="0" w:line="202" w:lineRule="auto"/>
        <w:ind w:left="0" w:right="0" w:firstLine="360"/>
      </w:pPr>
      <w:r>
        <w:rPr>
          <w:spacing w:val="0"/>
          <w:w w:val="100"/>
          <w:position w:val="0"/>
          <w:shd w:val="clear" w:color="auto" w:fill="auto"/>
          <w:lang w:val="ru-RU" w:eastAsia="ru-RU" w:bidi="ru-RU"/>
        </w:rPr>
        <w:t>— Болѣе для него ничего не нужно?</w:t>
        <w:tab/>
        <w:t>,</w:t>
      </w:r>
    </w:p>
    <w:p>
      <w:pPr>
        <w:pStyle w:val="Style75"/>
        <w:keepNext w:val="0"/>
        <w:keepLines w:val="0"/>
        <w:widowControl w:val="0"/>
        <w:numPr>
          <w:ilvl w:val="0"/>
          <w:numId w:val="53"/>
        </w:numPr>
        <w:shd w:val="clear" w:color="auto" w:fill="auto"/>
        <w:tabs>
          <w:tab w:pos="757" w:val="left"/>
        </w:tabs>
        <w:bidi w:val="0"/>
        <w:spacing w:before="0" w:after="0" w:line="202" w:lineRule="auto"/>
        <w:ind w:left="0" w:right="0" w:firstLine="360"/>
      </w:pPr>
      <w:r>
        <w:rPr>
          <w:spacing w:val="0"/>
          <w:w w:val="100"/>
          <w:position w:val="0"/>
          <w:shd w:val="clear" w:color="auto" w:fill="auto"/>
          <w:lang w:val="ru-RU" w:eastAsia="ru-RU" w:bidi="ru-RU"/>
        </w:rPr>
        <w:t>Ничего.</w:t>
      </w:r>
    </w:p>
    <w:p>
      <w:pPr>
        <w:pStyle w:val="Style75"/>
        <w:keepNext w:val="0"/>
        <w:keepLines w:val="0"/>
        <w:widowControl w:val="0"/>
        <w:shd w:val="clear" w:color="auto" w:fill="auto"/>
        <w:bidi w:val="0"/>
        <w:spacing w:before="0" w:after="0" w:line="202" w:lineRule="auto"/>
        <w:ind w:left="0" w:right="0" w:firstLine="360"/>
      </w:pPr>
      <w:r>
        <w:rPr>
          <w:spacing w:val="0"/>
          <w:w w:val="100"/>
          <w:position w:val="0"/>
          <w:shd w:val="clear" w:color="auto" w:fill="auto"/>
          <w:lang w:val="ru-RU" w:eastAsia="ru-RU" w:bidi="ru-RU"/>
        </w:rPr>
        <w:t>Послѣ этого магпнтпзёръ взялъ часы, приложилъ пхъ къ спинѣ ясновидящаго п потомъ спросилъ:</w:t>
      </w:r>
    </w:p>
    <w:p>
      <w:pPr>
        <w:pStyle w:val="Style75"/>
        <w:keepNext w:val="0"/>
        <w:keepLines w:val="0"/>
        <w:widowControl w:val="0"/>
        <w:shd w:val="clear" w:color="auto" w:fill="auto"/>
        <w:bidi w:val="0"/>
        <w:spacing w:before="0" w:after="0" w:line="202" w:lineRule="auto"/>
        <w:ind w:left="0" w:right="0" w:firstLine="360"/>
      </w:pPr>
      <w:r>
        <w:rPr>
          <w:spacing w:val="0"/>
          <w:w w:val="100"/>
          <w:position w:val="0"/>
          <w:shd w:val="clear" w:color="auto" w:fill="auto"/>
          <w:lang w:val="ru-RU" w:eastAsia="ru-RU" w:bidi="ru-RU"/>
        </w:rPr>
        <w:t>— Видишь ли ты, которыіі часъ?</w:t>
      </w:r>
    </w:p>
    <w:p>
      <w:pPr>
        <w:pStyle w:val="Style75"/>
        <w:keepNext w:val="0"/>
        <w:keepLines w:val="0"/>
        <w:widowControl w:val="0"/>
        <w:numPr>
          <w:ilvl w:val="0"/>
          <w:numId w:val="53"/>
        </w:numPr>
        <w:shd w:val="clear" w:color="auto" w:fill="auto"/>
        <w:tabs>
          <w:tab w:pos="757" w:val="left"/>
        </w:tabs>
        <w:bidi w:val="0"/>
        <w:spacing w:before="0" w:after="0" w:line="202" w:lineRule="auto"/>
        <w:ind w:left="0" w:right="0" w:firstLine="360"/>
      </w:pPr>
      <w:r>
        <w:rPr>
          <w:spacing w:val="0"/>
          <w:w w:val="100"/>
          <w:position w:val="0"/>
          <w:shd w:val="clear" w:color="auto" w:fill="auto"/>
          <w:lang w:val="ru-RU" w:eastAsia="ru-RU" w:bidi="ru-RU"/>
        </w:rPr>
        <w:t>Стрѣлка подходитъ къ первому.</w:t>
      </w:r>
    </w:p>
    <w:p>
      <w:pPr>
        <w:pStyle w:val="Style75"/>
        <w:keepNext w:val="0"/>
        <w:keepLines w:val="0"/>
        <w:widowControl w:val="0"/>
        <w:numPr>
          <w:ilvl w:val="0"/>
          <w:numId w:val="53"/>
        </w:numPr>
        <w:shd w:val="clear" w:color="auto" w:fill="auto"/>
        <w:tabs>
          <w:tab w:pos="757" w:val="left"/>
        </w:tabs>
        <w:bidi w:val="0"/>
        <w:spacing w:before="0" w:after="0" w:line="202" w:lineRule="auto"/>
        <w:ind w:left="0" w:right="0" w:firstLine="360"/>
      </w:pPr>
      <w:r>
        <w:rPr>
          <w:spacing w:val="0"/>
          <w:w w:val="100"/>
          <w:position w:val="0"/>
          <w:shd w:val="clear" w:color="auto" w:fill="auto"/>
          <w:lang w:val="ru-RU" w:eastAsia="ru-RU" w:bidi="ru-RU"/>
        </w:rPr>
        <w:t>А гдѣ другая стрѣлка, минутная?</w:t>
      </w:r>
    </w:p>
    <w:p>
      <w:pPr>
        <w:pStyle w:val="Style75"/>
        <w:keepNext w:val="0"/>
        <w:keepLines w:val="0"/>
        <w:widowControl w:val="0"/>
        <w:numPr>
          <w:ilvl w:val="0"/>
          <w:numId w:val="53"/>
        </w:numPr>
        <w:shd w:val="clear" w:color="auto" w:fill="auto"/>
        <w:tabs>
          <w:tab w:pos="757" w:val="left"/>
        </w:tabs>
        <w:bidi w:val="0"/>
        <w:spacing w:before="0" w:after="0" w:line="202" w:lineRule="auto"/>
        <w:ind w:left="0" w:right="0" w:firstLine="360"/>
      </w:pPr>
      <w:r>
        <w:rPr>
          <w:spacing w:val="0"/>
          <w:w w:val="100"/>
          <w:position w:val="0"/>
          <w:shd w:val="clear" w:color="auto" w:fill="auto"/>
          <w:lang w:val="ru-RU" w:eastAsia="ru-RU" w:bidi="ru-RU"/>
        </w:rPr>
        <w:t>Не вижу.</w:t>
      </w:r>
    </w:p>
    <w:p>
      <w:pPr>
        <w:pStyle w:val="Style75"/>
        <w:keepNext w:val="0"/>
        <w:keepLines w:val="0"/>
        <w:widowControl w:val="0"/>
        <w:numPr>
          <w:ilvl w:val="0"/>
          <w:numId w:val="53"/>
        </w:numPr>
        <w:shd w:val="clear" w:color="auto" w:fill="auto"/>
        <w:tabs>
          <w:tab w:pos="627" w:val="left"/>
        </w:tabs>
        <w:bidi w:val="0"/>
        <w:spacing w:before="0" w:after="0" w:line="202" w:lineRule="auto"/>
        <w:ind w:left="0" w:right="0" w:firstLine="360"/>
      </w:pPr>
      <w:r>
        <w:rPr>
          <w:spacing w:val="0"/>
          <w:w w:val="100"/>
          <w:position w:val="0"/>
          <w:shd w:val="clear" w:color="auto" w:fill="auto"/>
          <w:lang w:val="ru-RU" w:eastAsia="ru-RU" w:bidi="ru-RU"/>
        </w:rPr>
        <w:t xml:space="preserve">Почему же ты одну </w:t>
      </w:r>
      <w:r>
        <w:rPr>
          <w:color w:val="4D4D4D"/>
          <w:spacing w:val="0"/>
          <w:w w:val="100"/>
          <w:position w:val="0"/>
          <w:shd w:val="clear" w:color="auto" w:fill="auto"/>
          <w:lang w:val="ru-RU" w:eastAsia="ru-RU" w:bidi="ru-RU"/>
        </w:rPr>
        <w:t xml:space="preserve">стрѣлку </w:t>
      </w:r>
      <w:r>
        <w:rPr>
          <w:spacing w:val="0"/>
          <w:w w:val="100"/>
          <w:position w:val="0"/>
          <w:shd w:val="clear" w:color="auto" w:fill="auto"/>
          <w:lang w:val="ru-RU" w:eastAsia="ru-RU" w:bidi="ru-RU"/>
        </w:rPr>
        <w:t>видишь вѣрно, а о другоіі не говоришь?</w:t>
      </w:r>
    </w:p>
    <w:p>
      <w:pPr>
        <w:pStyle w:val="Style75"/>
        <w:keepNext w:val="0"/>
        <w:keepLines w:val="0"/>
        <w:widowControl w:val="0"/>
        <w:numPr>
          <w:ilvl w:val="0"/>
          <w:numId w:val="53"/>
        </w:numPr>
        <w:shd w:val="clear" w:color="auto" w:fill="auto"/>
        <w:tabs>
          <w:tab w:pos="776" w:val="left"/>
        </w:tabs>
        <w:bidi w:val="0"/>
        <w:spacing w:before="0" w:after="0" w:line="202" w:lineRule="auto"/>
        <w:ind w:left="0" w:right="0" w:firstLine="360"/>
      </w:pPr>
      <w:r>
        <w:rPr>
          <w:spacing w:val="0"/>
          <w:w w:val="100"/>
          <w:position w:val="0"/>
          <w:shd w:val="clear" w:color="auto" w:fill="auto"/>
          <w:lang w:val="ru-RU" w:eastAsia="ru-RU" w:bidi="ru-RU"/>
        </w:rPr>
        <w:t xml:space="preserve">Это трудно разсматрпвать— </w:t>
      </w:r>
      <w:r>
        <w:rPr>
          <w:color w:val="4D4D4D"/>
          <w:spacing w:val="0"/>
          <w:w w:val="100"/>
          <w:position w:val="0"/>
          <w:shd w:val="clear" w:color="auto" w:fill="auto"/>
          <w:lang w:val="ru-RU" w:eastAsia="ru-RU" w:bidi="ru-RU"/>
        </w:rPr>
        <w:t>не болѣзни</w:t>
      </w:r>
      <w:r>
        <w:rPr>
          <w:spacing w:val="0"/>
          <w:w w:val="100"/>
          <w:position w:val="0"/>
          <w:shd w:val="clear" w:color="auto" w:fill="auto"/>
          <w:lang w:val="ru-RU" w:eastAsia="ru-RU" w:bidi="ru-RU"/>
        </w:rPr>
        <w:t>— болѣзни легче.</w:t>
      </w:r>
    </w:p>
    <w:p>
      <w:pPr>
        <w:pStyle w:val="Style75"/>
        <w:keepNext w:val="0"/>
        <w:keepLines w:val="0"/>
        <w:widowControl w:val="0"/>
        <w:shd w:val="clear" w:color="auto" w:fill="auto"/>
        <w:bidi w:val="0"/>
        <w:spacing w:before="0" w:after="0" w:line="202" w:lineRule="auto"/>
        <w:ind w:left="0" w:right="0" w:firstLine="360"/>
      </w:pPr>
      <w:r>
        <w:rPr>
          <w:spacing w:val="0"/>
          <w:w w:val="100"/>
          <w:position w:val="0"/>
          <w:shd w:val="clear" w:color="auto" w:fill="auto"/>
          <w:lang w:val="ru-RU" w:eastAsia="ru-RU" w:bidi="ru-RU"/>
        </w:rPr>
        <w:t xml:space="preserve">Этотъ опытъ можетъ </w:t>
      </w:r>
      <w:r>
        <w:rPr>
          <w:color w:val="4D4D4D"/>
          <w:spacing w:val="0"/>
          <w:w w:val="100"/>
          <w:position w:val="0"/>
          <w:shd w:val="clear" w:color="auto" w:fill="auto"/>
          <w:lang w:val="ru-RU" w:eastAsia="ru-RU" w:bidi="ru-RU"/>
        </w:rPr>
        <w:t xml:space="preserve">служить </w:t>
      </w:r>
      <w:r>
        <w:rPr>
          <w:spacing w:val="0"/>
          <w:w w:val="100"/>
          <w:position w:val="0"/>
          <w:shd w:val="clear" w:color="auto" w:fill="auto"/>
          <w:lang w:val="ru-RU" w:eastAsia="ru-RU" w:bidi="ru-RU"/>
        </w:rPr>
        <w:t>также доказательствомъ, что ясно</w:t>
        <w:softHyphen/>
      </w:r>
    </w:p>
    <w:p>
      <w:pPr>
        <w:pStyle w:val="Style75"/>
        <w:keepNext w:val="0"/>
        <w:keepLines w:val="0"/>
        <w:widowControl w:val="0"/>
        <w:shd w:val="clear" w:color="auto" w:fill="auto"/>
        <w:bidi w:val="0"/>
        <w:spacing w:before="0" w:after="0" w:line="202" w:lineRule="auto"/>
        <w:ind w:left="0" w:right="0" w:firstLine="0"/>
      </w:pPr>
      <w:r>
        <w:rPr>
          <w:spacing w:val="0"/>
          <w:w w:val="100"/>
          <w:position w:val="0"/>
          <w:shd w:val="clear" w:color="auto" w:fill="auto"/>
          <w:lang w:val="ru-RU" w:eastAsia="ru-RU" w:bidi="ru-RU"/>
        </w:rPr>
        <w:t xml:space="preserve">видящему чрезвычайно тяжело </w:t>
      </w:r>
      <w:r>
        <w:rPr>
          <w:color w:val="4D4D4D"/>
          <w:spacing w:val="0"/>
          <w:w w:val="100"/>
          <w:position w:val="0"/>
          <w:shd w:val="clear" w:color="auto" w:fill="auto"/>
          <w:lang w:val="ru-RU" w:eastAsia="ru-RU" w:bidi="ru-RU"/>
        </w:rPr>
        <w:t xml:space="preserve">воспринимать </w:t>
      </w:r>
      <w:r>
        <w:rPr>
          <w:spacing w:val="0"/>
          <w:w w:val="100"/>
          <w:position w:val="0"/>
          <w:shd w:val="clear" w:color="auto" w:fill="auto"/>
          <w:lang w:val="ru-RU" w:eastAsia="ru-RU" w:bidi="ru-RU"/>
        </w:rPr>
        <w:t>образы тѣхъ пред</w:t>
        <w:softHyphen/>
        <w:t>метовъ , которые не дѣйствуютъ живо на чувствительность нер</w:t>
        <w:softHyphen/>
        <w:t>вовъ. Соприкосновеніе человѣка, какъ существа чувствующаго и ода</w:t>
        <w:softHyphen/>
        <w:t xml:space="preserve">реннаго живыми силами, мгновенно производитъ впечатлѣніе, которое приходитъ въ мозгъ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производитъ образъ, при способностяхъ ясно</w:t>
        <w:softHyphen/>
        <w:t xml:space="preserve">видящагося дѣлающійся видимымъ. </w:t>
      </w:r>
      <w:r>
        <w:rPr>
          <w:color w:val="4D4D4D"/>
          <w:spacing w:val="0"/>
          <w:w w:val="100"/>
          <w:position w:val="0"/>
          <w:shd w:val="clear" w:color="auto" w:fill="auto"/>
          <w:lang w:val="ru-RU" w:eastAsia="ru-RU" w:bidi="ru-RU"/>
        </w:rPr>
        <w:t xml:space="preserve">Изъ послѣдняго </w:t>
      </w:r>
      <w:r>
        <w:rPr>
          <w:spacing w:val="0"/>
          <w:w w:val="100"/>
          <w:position w:val="0"/>
          <w:shd w:val="clear" w:color="auto" w:fill="auto"/>
          <w:lang w:val="ru-RU" w:eastAsia="ru-RU" w:bidi="ru-RU"/>
        </w:rPr>
        <w:t>опыта, въ кото</w:t>
        <w:softHyphen/>
        <w:t xml:space="preserve">ромъ требовалось разсмотрѣть </w:t>
      </w:r>
      <w:r>
        <w:rPr>
          <w:color w:val="4D4D4D"/>
          <w:spacing w:val="0"/>
          <w:w w:val="100"/>
          <w:position w:val="0"/>
          <w:shd w:val="clear" w:color="auto" w:fill="auto"/>
          <w:lang w:val="ru-RU" w:eastAsia="ru-RU" w:bidi="ru-RU"/>
        </w:rPr>
        <w:t xml:space="preserve">стрѣлку па </w:t>
      </w:r>
      <w:r>
        <w:rPr>
          <w:spacing w:val="0"/>
          <w:w w:val="100"/>
          <w:position w:val="0"/>
          <w:shd w:val="clear" w:color="auto" w:fill="auto"/>
          <w:lang w:val="ru-RU" w:eastAsia="ru-RU" w:bidi="ru-RU"/>
        </w:rPr>
        <w:t xml:space="preserve">часахъ, отвѣтъ былъ сдѣланъ или случайно, пли черезъ </w:t>
      </w:r>
      <w:r>
        <w:rPr>
          <w:color w:val="4D4D4D"/>
          <w:spacing w:val="0"/>
          <w:w w:val="100"/>
          <w:position w:val="0"/>
          <w:shd w:val="clear" w:color="auto" w:fill="auto"/>
          <w:lang w:val="ru-RU" w:eastAsia="ru-RU" w:bidi="ru-RU"/>
        </w:rPr>
        <w:t xml:space="preserve">воспріятіе </w:t>
      </w:r>
      <w:r>
        <w:rPr>
          <w:spacing w:val="0"/>
          <w:w w:val="100"/>
          <w:position w:val="0"/>
          <w:shd w:val="clear" w:color="auto" w:fill="auto"/>
          <w:lang w:val="ru-RU" w:eastAsia="ru-RU" w:bidi="ru-RU"/>
        </w:rPr>
        <w:t>мысли магнитизёра.</w:t>
      </w:r>
    </w:p>
    <w:p>
      <w:pPr>
        <w:pStyle w:val="Style75"/>
        <w:keepNext w:val="0"/>
        <w:keepLines w:val="0"/>
        <w:widowControl w:val="0"/>
        <w:shd w:val="clear" w:color="auto" w:fill="auto"/>
        <w:bidi w:val="0"/>
        <w:spacing w:before="0" w:after="0" w:line="202" w:lineRule="auto"/>
        <w:ind w:left="0" w:right="0"/>
      </w:pPr>
      <w:r>
        <w:rPr>
          <w:spacing w:val="0"/>
          <w:w w:val="100"/>
          <w:position w:val="0"/>
          <w:shd w:val="clear" w:color="auto" w:fill="auto"/>
          <w:lang w:val="ru-RU" w:eastAsia="ru-RU" w:bidi="ru-RU"/>
        </w:rPr>
        <w:t>По окончаніи послѣдняго вопроса, ясновидящій былъ приведенъ въ нормальное состояніе.</w:t>
      </w:r>
    </w:p>
    <w:p>
      <w:pPr>
        <w:pStyle w:val="Style75"/>
        <w:keepNext w:val="0"/>
        <w:keepLines w:val="0"/>
        <w:widowControl w:val="0"/>
        <w:shd w:val="clear" w:color="auto" w:fill="auto"/>
        <w:bidi w:val="0"/>
        <w:spacing w:before="0" w:after="60" w:line="202" w:lineRule="auto"/>
        <w:ind w:left="0" w:right="0"/>
      </w:pPr>
      <w:r>
        <w:rPr>
          <w:spacing w:val="0"/>
          <w:w w:val="100"/>
          <w:position w:val="0"/>
          <w:shd w:val="clear" w:color="auto" w:fill="auto"/>
          <w:lang w:val="ru-RU" w:eastAsia="ru-RU" w:bidi="ru-RU"/>
        </w:rPr>
        <w:t>Припадки случились совершенно согласно съ предсказаніемъ, кото</w:t>
        <w:softHyphen/>
        <w:t xml:space="preserve">рое было сдѣлано </w:t>
      </w:r>
      <w:r>
        <w:rPr>
          <w:color w:val="4D4D4D"/>
          <w:spacing w:val="0"/>
          <w:w w:val="100"/>
          <w:position w:val="0"/>
          <w:shd w:val="clear" w:color="auto" w:fill="auto"/>
          <w:lang w:val="ru-RU" w:eastAsia="ru-RU" w:bidi="ru-RU"/>
        </w:rPr>
        <w:t xml:space="preserve">ясновидящимъ 21 </w:t>
      </w:r>
      <w:r>
        <w:rPr>
          <w:spacing w:val="0"/>
          <w:w w:val="100"/>
          <w:position w:val="0"/>
          <w:shd w:val="clear" w:color="auto" w:fill="auto"/>
          <w:lang w:val="ru-RU" w:eastAsia="ru-RU" w:bidi="ru-RU"/>
        </w:rPr>
        <w:t>мая.</w:t>
      </w:r>
    </w:p>
    <w:p>
      <w:pPr>
        <w:pStyle w:val="Style75"/>
        <w:keepNext w:val="0"/>
        <w:keepLines w:val="0"/>
        <w:widowControl w:val="0"/>
        <w:shd w:val="clear" w:color="auto" w:fill="auto"/>
        <w:tabs>
          <w:tab w:pos="5675" w:val="left"/>
          <w:tab w:pos="5947" w:val="left"/>
        </w:tabs>
        <w:bidi w:val="0"/>
        <w:spacing w:before="0" w:after="0" w:line="202" w:lineRule="auto"/>
        <w:ind w:left="0" w:right="0"/>
      </w:pPr>
      <w:r>
        <w:rPr>
          <w:spacing w:val="0"/>
          <w:w w:val="100"/>
          <w:position w:val="0"/>
          <w:shd w:val="clear" w:color="auto" w:fill="auto"/>
          <w:lang w:val="ru-RU" w:eastAsia="ru-RU" w:bidi="ru-RU"/>
        </w:rPr>
        <w:t xml:space="preserve">26 и 27 </w:t>
      </w:r>
      <w:r>
        <w:rPr>
          <w:smallCaps/>
          <w:spacing w:val="0"/>
          <w:w w:val="100"/>
          <w:position w:val="0"/>
          <w:sz w:val="19"/>
          <w:szCs w:val="19"/>
          <w:shd w:val="clear" w:color="auto" w:fill="auto"/>
          <w:lang w:val="ru-RU" w:eastAsia="ru-RU" w:bidi="ru-RU"/>
        </w:rPr>
        <w:t>сеансы,</w:t>
      </w:r>
      <w:r>
        <w:rPr>
          <w:spacing w:val="0"/>
          <w:w w:val="100"/>
          <w:position w:val="0"/>
          <w:shd w:val="clear" w:color="auto" w:fill="auto"/>
          <w:lang w:val="ru-RU" w:eastAsia="ru-RU" w:bidi="ru-RU"/>
        </w:rPr>
        <w:t xml:space="preserve"> 25 </w:t>
      </w:r>
      <w:r>
        <w:rPr>
          <w:i/>
          <w:iCs/>
          <w:spacing w:val="0"/>
          <w:w w:val="100"/>
          <w:position w:val="0"/>
          <w:shd w:val="clear" w:color="auto" w:fill="auto"/>
          <w:lang w:val="ru-RU" w:eastAsia="ru-RU" w:bidi="ru-RU"/>
        </w:rPr>
        <w:t xml:space="preserve">и </w:t>
      </w:r>
      <w:r>
        <w:rPr>
          <w:i/>
          <w:iCs/>
          <w:color w:val="4D4D4D"/>
          <w:spacing w:val="0"/>
          <w:w w:val="100"/>
          <w:position w:val="0"/>
          <w:shd w:val="clear" w:color="auto" w:fill="auto"/>
          <w:lang w:val="ru-RU" w:eastAsia="ru-RU" w:bidi="ru-RU"/>
        </w:rPr>
        <w:t xml:space="preserve">24 </w:t>
      </w:r>
      <w:r>
        <w:rPr>
          <w:i/>
          <w:iCs/>
          <w:spacing w:val="0"/>
          <w:w w:val="100"/>
          <w:position w:val="0"/>
          <w:shd w:val="clear" w:color="auto" w:fill="auto"/>
          <w:lang w:val="ru-RU" w:eastAsia="ru-RU" w:bidi="ru-RU"/>
        </w:rPr>
        <w:t>мая,</w:t>
      </w:r>
      <w:r>
        <w:rPr>
          <w:spacing w:val="0"/>
          <w:w w:val="100"/>
          <w:position w:val="0"/>
          <w:shd w:val="clear" w:color="auto" w:fill="auto"/>
          <w:lang w:val="ru-RU" w:eastAsia="ru-RU" w:bidi="ru-RU"/>
        </w:rPr>
        <w:t xml:space="preserve"> какъ не представляющіе ничего особеннаго, я пропускаю.</w:t>
        <w:tab/>
        <w:t>.</w:t>
        <w:tab/>
        <w:t>.</w:t>
      </w:r>
    </w:p>
    <w:p>
      <w:pPr>
        <w:pStyle w:val="Style75"/>
        <w:keepNext w:val="0"/>
        <w:keepLines w:val="0"/>
        <w:widowControl w:val="0"/>
        <w:shd w:val="clear" w:color="auto" w:fill="auto"/>
        <w:bidi w:val="0"/>
        <w:spacing w:before="0" w:after="0" w:line="202" w:lineRule="auto"/>
        <w:ind w:left="0" w:right="0"/>
      </w:pPr>
      <w:r>
        <w:rPr>
          <w:spacing w:val="0"/>
          <w:w w:val="100"/>
          <w:position w:val="0"/>
          <w:shd w:val="clear" w:color="auto" w:fill="auto"/>
          <w:lang w:val="ru-RU" w:eastAsia="ru-RU" w:bidi="ru-RU"/>
        </w:rPr>
        <w:t xml:space="preserve">23 числа </w:t>
      </w:r>
      <w:r>
        <w:rPr>
          <w:color w:val="4D4D4D"/>
          <w:spacing w:val="0"/>
          <w:w w:val="100"/>
          <w:position w:val="0"/>
          <w:shd w:val="clear" w:color="auto" w:fill="auto"/>
          <w:lang w:val="ru-RU" w:eastAsia="ru-RU" w:bidi="ru-RU"/>
        </w:rPr>
        <w:t xml:space="preserve">больной </w:t>
      </w:r>
      <w:r>
        <w:rPr>
          <w:spacing w:val="0"/>
          <w:w w:val="100"/>
          <w:position w:val="0"/>
          <w:shd w:val="clear" w:color="auto" w:fill="auto"/>
          <w:lang w:val="ru-RU" w:eastAsia="ru-RU" w:bidi="ru-RU"/>
        </w:rPr>
        <w:t xml:space="preserve">началъ </w:t>
      </w:r>
      <w:r>
        <w:rPr>
          <w:color w:val="4D4D4D"/>
          <w:spacing w:val="0"/>
          <w:w w:val="100"/>
          <w:position w:val="0"/>
          <w:shd w:val="clear" w:color="auto" w:fill="auto"/>
          <w:lang w:val="ru-RU" w:eastAsia="ru-RU" w:bidi="ru-RU"/>
        </w:rPr>
        <w:t xml:space="preserve">принимать розовую </w:t>
      </w:r>
      <w:r>
        <w:rPr>
          <w:spacing w:val="0"/>
          <w:w w:val="100"/>
          <w:position w:val="0"/>
          <w:shd w:val="clear" w:color="auto" w:fill="auto"/>
          <w:lang w:val="ru-RU" w:eastAsia="ru-RU" w:bidi="ru-RU"/>
        </w:rPr>
        <w:t>воду.</w:t>
      </w:r>
    </w:p>
    <w:p>
      <w:pPr>
        <w:pStyle w:val="Style75"/>
        <w:keepNext w:val="0"/>
        <w:keepLines w:val="0"/>
        <w:widowControl w:val="0"/>
        <w:shd w:val="clear" w:color="auto" w:fill="auto"/>
        <w:bidi w:val="0"/>
        <w:spacing w:before="0" w:after="0" w:line="202" w:lineRule="auto"/>
        <w:ind w:left="0" w:right="0"/>
      </w:pPr>
      <w:r>
        <w:rPr>
          <w:spacing w:val="0"/>
          <w:w w:val="100"/>
          <w:position w:val="0"/>
          <w:shd w:val="clear" w:color="auto" w:fill="auto"/>
          <w:lang w:val="ru-RU" w:eastAsia="ru-RU" w:bidi="ru-RU"/>
        </w:rPr>
        <w:t>Въ 27-й сеансъ онъ предсказалъ, что припадокъ будетъ на другоіі</w:t>
      </w:r>
    </w:p>
    <w:p>
      <w:pPr>
        <w:pStyle w:val="Style75"/>
        <w:keepNext w:val="0"/>
        <w:keepLines w:val="0"/>
        <w:widowControl w:val="0"/>
        <w:shd w:val="clear" w:color="auto" w:fill="auto"/>
        <w:bidi w:val="0"/>
        <w:spacing w:before="0" w:after="0" w:line="240" w:lineRule="auto"/>
        <w:ind w:left="240" w:right="0" w:hanging="240"/>
        <w:jc w:val="left"/>
      </w:pPr>
      <w:r>
        <w:rPr>
          <w:spacing w:val="0"/>
          <w:w w:val="100"/>
          <w:position w:val="0"/>
          <w:shd w:val="clear" w:color="auto" w:fill="auto"/>
          <w:lang w:val="ru-RU" w:eastAsia="ru-RU" w:bidi="ru-RU"/>
        </w:rPr>
        <w:t xml:space="preserve">день въ двѣнадцать часовъ; предсказаніе это соверши.іось въ-точностп. 28-й </w:t>
      </w:r>
      <w:r>
        <w:rPr>
          <w:smallCaps/>
          <w:spacing w:val="0"/>
          <w:w w:val="100"/>
          <w:position w:val="0"/>
          <w:sz w:val="19"/>
          <w:szCs w:val="19"/>
          <w:shd w:val="clear" w:color="auto" w:fill="auto"/>
          <w:lang w:val="ru-RU" w:eastAsia="ru-RU" w:bidi="ru-RU"/>
        </w:rPr>
        <w:t xml:space="preserve">Сеансъ. — </w:t>
      </w:r>
      <w:r>
        <w:rPr>
          <w:i/>
          <w:iCs/>
          <w:color w:val="4D4D4D"/>
          <w:spacing w:val="0"/>
          <w:w w:val="100"/>
          <w:position w:val="0"/>
          <w:shd w:val="clear" w:color="auto" w:fill="auto"/>
          <w:lang w:val="ru-RU" w:eastAsia="ru-RU" w:bidi="ru-RU"/>
        </w:rPr>
        <w:t xml:space="preserve">Мая </w:t>
      </w:r>
      <w:r>
        <w:rPr>
          <w:i/>
          <w:iCs/>
          <w:spacing w:val="0"/>
          <w:w w:val="100"/>
          <w:position w:val="0"/>
          <w:shd w:val="clear" w:color="auto" w:fill="auto"/>
          <w:lang w:val="ru-RU" w:eastAsia="ru-RU" w:bidi="ru-RU"/>
        </w:rPr>
        <w:t>26-го. —</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Свѣтло ли?</w:t>
      </w:r>
    </w:p>
    <w:p>
      <w:pPr>
        <w:pStyle w:val="Style75"/>
        <w:keepNext w:val="0"/>
        <w:keepLines w:val="0"/>
        <w:widowControl w:val="0"/>
        <w:numPr>
          <w:ilvl w:val="0"/>
          <w:numId w:val="53"/>
        </w:numPr>
        <w:shd w:val="clear" w:color="auto" w:fill="auto"/>
        <w:tabs>
          <w:tab w:pos="676" w:val="left"/>
        </w:tabs>
        <w:bidi w:val="0"/>
        <w:spacing w:before="0" w:after="0" w:line="202" w:lineRule="auto"/>
        <w:ind w:left="0" w:right="0"/>
      </w:pPr>
      <w:r>
        <w:rPr>
          <w:spacing w:val="0"/>
          <w:w w:val="100"/>
          <w:position w:val="0"/>
          <w:shd w:val="clear" w:color="auto" w:fill="auto"/>
          <w:lang w:val="ru-RU" w:eastAsia="ru-RU" w:bidi="ru-RU"/>
        </w:rPr>
        <w:t>Какъ солнышко всходпгъ.</w:t>
      </w:r>
    </w:p>
    <w:p>
      <w:pPr>
        <w:pStyle w:val="Style75"/>
        <w:keepNext w:val="0"/>
        <w:keepLines w:val="0"/>
        <w:widowControl w:val="0"/>
        <w:numPr>
          <w:ilvl w:val="0"/>
          <w:numId w:val="53"/>
        </w:numPr>
        <w:shd w:val="clear" w:color="auto" w:fill="auto"/>
        <w:tabs>
          <w:tab w:pos="657" w:val="left"/>
        </w:tabs>
        <w:bidi w:val="0"/>
        <w:spacing w:before="0" w:after="0" w:line="202" w:lineRule="auto"/>
        <w:ind w:left="0" w:right="0"/>
      </w:pPr>
      <w:r>
        <w:rPr>
          <w:spacing w:val="0"/>
          <w:w w:val="100"/>
          <w:position w:val="0"/>
          <w:shd w:val="clear" w:color="auto" w:fill="auto"/>
          <w:lang w:val="ru-RU" w:eastAsia="ru-RU" w:bidi="ru-RU"/>
        </w:rPr>
        <w:t xml:space="preserve">Какая перемѣна въ твоей </w:t>
      </w:r>
      <w:r>
        <w:rPr>
          <w:color w:val="4D4D4D"/>
          <w:spacing w:val="0"/>
          <w:w w:val="100"/>
          <w:position w:val="0"/>
          <w:shd w:val="clear" w:color="auto" w:fill="auto"/>
          <w:lang w:val="ru-RU" w:eastAsia="ru-RU" w:bidi="ru-RU"/>
        </w:rPr>
        <w:t>болѣзни?</w:t>
      </w:r>
    </w:p>
    <w:p>
      <w:pPr>
        <w:pStyle w:val="Style75"/>
        <w:keepNext w:val="0"/>
        <w:keepLines w:val="0"/>
        <w:widowControl w:val="0"/>
        <w:numPr>
          <w:ilvl w:val="0"/>
          <w:numId w:val="53"/>
        </w:numPr>
        <w:shd w:val="clear" w:color="auto" w:fill="auto"/>
        <w:tabs>
          <w:tab w:pos="676" w:val="left"/>
        </w:tabs>
        <w:bidi w:val="0"/>
        <w:spacing w:before="0" w:after="0" w:line="202" w:lineRule="auto"/>
        <w:ind w:left="0" w:right="0"/>
      </w:pPr>
      <w:r>
        <w:rPr>
          <w:spacing w:val="0"/>
          <w:w w:val="100"/>
          <w:position w:val="0"/>
          <w:shd w:val="clear" w:color="auto" w:fill="auto"/>
          <w:lang w:val="ru-RU" w:eastAsia="ru-RU" w:bidi="ru-RU"/>
        </w:rPr>
        <w:t xml:space="preserve">У сердца получше; кровь </w:t>
      </w:r>
      <w:r>
        <w:rPr>
          <w:color w:val="4D4D4D"/>
          <w:spacing w:val="0"/>
          <w:w w:val="100"/>
          <w:position w:val="0"/>
          <w:shd w:val="clear" w:color="auto" w:fill="auto"/>
          <w:lang w:val="ru-RU" w:eastAsia="ru-RU" w:bidi="ru-RU"/>
        </w:rPr>
        <w:t xml:space="preserve">разбивается, уходитъ </w:t>
      </w:r>
      <w:r>
        <w:rPr>
          <w:spacing w:val="0"/>
          <w:w w:val="100"/>
          <w:position w:val="0"/>
          <w:shd w:val="clear" w:color="auto" w:fill="auto"/>
          <w:lang w:val="ru-RU" w:eastAsia="ru-RU" w:bidi="ru-RU"/>
        </w:rPr>
        <w:t>въ спину.</w:t>
      </w:r>
    </w:p>
    <w:p>
      <w:pPr>
        <w:pStyle w:val="Style75"/>
        <w:keepNext w:val="0"/>
        <w:keepLines w:val="0"/>
        <w:widowControl w:val="0"/>
        <w:numPr>
          <w:ilvl w:val="0"/>
          <w:numId w:val="53"/>
        </w:numPr>
        <w:shd w:val="clear" w:color="auto" w:fill="auto"/>
        <w:tabs>
          <w:tab w:pos="676" w:val="left"/>
        </w:tabs>
        <w:bidi w:val="0"/>
        <w:spacing w:before="0" w:after="0" w:line="202" w:lineRule="auto"/>
        <w:ind w:left="0" w:right="0"/>
      </w:pPr>
      <w:r>
        <w:rPr>
          <w:spacing w:val="0"/>
          <w:w w:val="100"/>
          <w:position w:val="0"/>
          <w:shd w:val="clear" w:color="auto" w:fill="auto"/>
          <w:lang w:val="ru-RU" w:eastAsia="ru-RU" w:bidi="ru-RU"/>
        </w:rPr>
        <w:t>А черви?</w:t>
      </w:r>
    </w:p>
    <w:p>
      <w:pPr>
        <w:pStyle w:val="Style75"/>
        <w:keepNext w:val="0"/>
        <w:keepLines w:val="0"/>
        <w:widowControl w:val="0"/>
        <w:numPr>
          <w:ilvl w:val="0"/>
          <w:numId w:val="53"/>
        </w:numPr>
        <w:shd w:val="clear" w:color="auto" w:fill="auto"/>
        <w:tabs>
          <w:tab w:pos="676" w:val="left"/>
        </w:tabs>
        <w:bidi w:val="0"/>
        <w:spacing w:before="0" w:after="0" w:line="202" w:lineRule="auto"/>
        <w:ind w:left="0" w:right="0"/>
      </w:pPr>
      <w:r>
        <w:rPr>
          <w:spacing w:val="0"/>
          <w:w w:val="100"/>
          <w:position w:val="0"/>
          <w:shd w:val="clear" w:color="auto" w:fill="auto"/>
          <w:lang w:val="ru-RU" w:eastAsia="ru-RU" w:bidi="ru-RU"/>
        </w:rPr>
        <w:t>Червей пѣтъ, всѣхъ изорвало.</w:t>
      </w:r>
    </w:p>
    <w:p>
      <w:pPr>
        <w:pStyle w:val="Style75"/>
        <w:keepNext w:val="0"/>
        <w:keepLines w:val="0"/>
        <w:widowControl w:val="0"/>
        <w:numPr>
          <w:ilvl w:val="0"/>
          <w:numId w:val="53"/>
        </w:numPr>
        <w:shd w:val="clear" w:color="auto" w:fill="auto"/>
        <w:tabs>
          <w:tab w:pos="676" w:val="left"/>
        </w:tabs>
        <w:bidi w:val="0"/>
        <w:spacing w:before="0" w:after="0" w:line="202" w:lineRule="auto"/>
        <w:ind w:left="0" w:right="0"/>
      </w:pPr>
      <w:r>
        <w:rPr>
          <w:spacing w:val="0"/>
          <w:w w:val="100"/>
          <w:position w:val="0"/>
          <w:shd w:val="clear" w:color="auto" w:fill="auto"/>
          <w:lang w:val="ru-RU" w:eastAsia="ru-RU" w:bidi="ru-RU"/>
        </w:rPr>
        <w:t xml:space="preserve">Но онп здѣсь еще </w:t>
      </w:r>
      <w:r>
        <w:rPr>
          <w:color w:val="4D4D4D"/>
          <w:spacing w:val="0"/>
          <w:w w:val="100"/>
          <w:position w:val="0"/>
          <w:shd w:val="clear" w:color="auto" w:fill="auto"/>
          <w:lang w:val="ru-RU" w:eastAsia="ru-RU" w:bidi="ru-RU"/>
        </w:rPr>
        <w:t>или вышди?</w:t>
      </w:r>
    </w:p>
    <w:p>
      <w:pPr>
        <w:pStyle w:val="Style75"/>
        <w:keepNext w:val="0"/>
        <w:keepLines w:val="0"/>
        <w:widowControl w:val="0"/>
        <w:numPr>
          <w:ilvl w:val="0"/>
          <w:numId w:val="53"/>
        </w:numPr>
        <w:shd w:val="clear" w:color="auto" w:fill="auto"/>
        <w:tabs>
          <w:tab w:pos="676" w:val="left"/>
        </w:tabs>
        <w:bidi w:val="0"/>
        <w:spacing w:before="0" w:after="0" w:line="202" w:lineRule="auto"/>
        <w:ind w:left="0" w:right="0"/>
      </w:pPr>
      <w:r>
        <w:rPr>
          <w:color w:val="4D4D4D"/>
          <w:spacing w:val="0"/>
          <w:w w:val="100"/>
          <w:position w:val="0"/>
          <w:shd w:val="clear" w:color="auto" w:fill="auto"/>
          <w:lang w:val="ru-RU" w:eastAsia="ru-RU" w:bidi="ru-RU"/>
        </w:rPr>
        <w:t xml:space="preserve">Здѣсь еще </w:t>
      </w:r>
      <w:r>
        <w:rPr>
          <w:spacing w:val="0"/>
          <w:w w:val="100"/>
          <w:position w:val="0"/>
          <w:shd w:val="clear" w:color="auto" w:fill="auto"/>
          <w:lang w:val="ru-RU" w:eastAsia="ru-RU" w:bidi="ru-RU"/>
        </w:rPr>
        <w:t xml:space="preserve">съ кровью </w:t>
      </w:r>
      <w:r>
        <w:rPr>
          <w:color w:val="4D4D4D"/>
          <w:spacing w:val="0"/>
          <w:w w:val="100"/>
          <w:position w:val="0"/>
          <w:shd w:val="clear" w:color="auto" w:fill="auto"/>
          <w:lang w:val="ru-RU" w:eastAsia="ru-RU" w:bidi="ru-RU"/>
        </w:rPr>
        <w:t>выйдутъ.</w:t>
      </w:r>
    </w:p>
    <w:p>
      <w:pPr>
        <w:pStyle w:val="Style75"/>
        <w:keepNext w:val="0"/>
        <w:keepLines w:val="0"/>
        <w:widowControl w:val="0"/>
        <w:numPr>
          <w:ilvl w:val="0"/>
          <w:numId w:val="53"/>
        </w:numPr>
        <w:shd w:val="clear" w:color="auto" w:fill="auto"/>
        <w:tabs>
          <w:tab w:pos="676" w:val="left"/>
        </w:tabs>
        <w:bidi w:val="0"/>
        <w:spacing w:before="0" w:after="0" w:line="202" w:lineRule="auto"/>
        <w:ind w:left="0" w:right="0"/>
      </w:pPr>
      <w:r>
        <w:rPr>
          <w:spacing w:val="0"/>
          <w:w w:val="100"/>
          <w:position w:val="0"/>
          <w:shd w:val="clear" w:color="auto" w:fill="auto"/>
          <w:lang w:val="ru-RU" w:eastAsia="ru-RU" w:bidi="ru-RU"/>
        </w:rPr>
        <w:t xml:space="preserve">Заживаетъ ли гнилое </w:t>
      </w:r>
      <w:r>
        <w:rPr>
          <w:color w:val="4D4D4D"/>
          <w:spacing w:val="0"/>
          <w:w w:val="100"/>
          <w:position w:val="0"/>
          <w:shd w:val="clear" w:color="auto" w:fill="auto"/>
          <w:lang w:val="ru-RU" w:eastAsia="ru-RU" w:bidi="ru-RU"/>
        </w:rPr>
        <w:t>мѣсто?</w:t>
      </w:r>
    </w:p>
    <w:p>
      <w:pPr>
        <w:pStyle w:val="Style75"/>
        <w:keepNext w:val="0"/>
        <w:keepLines w:val="0"/>
        <w:widowControl w:val="0"/>
        <w:numPr>
          <w:ilvl w:val="0"/>
          <w:numId w:val="53"/>
        </w:numPr>
        <w:shd w:val="clear" w:color="auto" w:fill="auto"/>
        <w:tabs>
          <w:tab w:pos="676" w:val="left"/>
        </w:tabs>
        <w:bidi w:val="0"/>
        <w:spacing w:before="0" w:after="0" w:line="202" w:lineRule="auto"/>
        <w:ind w:left="0" w:right="0"/>
      </w:pPr>
      <w:r>
        <w:rPr>
          <w:spacing w:val="0"/>
          <w:w w:val="100"/>
          <w:position w:val="0"/>
          <w:shd w:val="clear" w:color="auto" w:fill="auto"/>
          <w:lang w:val="ru-RU" w:eastAsia="ru-RU" w:bidi="ru-RU"/>
        </w:rPr>
        <w:t xml:space="preserve">Заживаетъ, теперь </w:t>
      </w:r>
      <w:r>
        <w:rPr>
          <w:color w:val="4D4D4D"/>
          <w:spacing w:val="0"/>
          <w:w w:val="100"/>
          <w:position w:val="0"/>
          <w:shd w:val="clear" w:color="auto" w:fill="auto"/>
          <w:lang w:val="ru-RU" w:eastAsia="ru-RU" w:bidi="ru-RU"/>
        </w:rPr>
        <w:t>водой обмыло.</w:t>
      </w:r>
    </w:p>
    <w:p>
      <w:pPr>
        <w:pStyle w:val="Style75"/>
        <w:keepNext w:val="0"/>
        <w:keepLines w:val="0"/>
        <w:widowControl w:val="0"/>
        <w:numPr>
          <w:ilvl w:val="0"/>
          <w:numId w:val="53"/>
        </w:numPr>
        <w:shd w:val="clear" w:color="auto" w:fill="auto"/>
        <w:tabs>
          <w:tab w:pos="676" w:val="left"/>
        </w:tabs>
        <w:bidi w:val="0"/>
        <w:spacing w:before="0" w:after="0" w:line="202" w:lineRule="auto"/>
        <w:ind w:left="0" w:right="0"/>
      </w:pPr>
      <w:r>
        <w:rPr>
          <w:spacing w:val="0"/>
          <w:w w:val="100"/>
          <w:position w:val="0"/>
          <w:shd w:val="clear" w:color="auto" w:fill="auto"/>
          <w:lang w:val="ru-RU" w:eastAsia="ru-RU" w:bidi="ru-RU"/>
        </w:rPr>
        <w:t>А отъ крови?</w:t>
      </w:r>
    </w:p>
    <w:p>
      <w:pPr>
        <w:pStyle w:val="Style75"/>
        <w:keepNext w:val="0"/>
        <w:keepLines w:val="0"/>
        <w:widowControl w:val="0"/>
        <w:numPr>
          <w:ilvl w:val="0"/>
          <w:numId w:val="53"/>
        </w:numPr>
        <w:shd w:val="clear" w:color="auto" w:fill="auto"/>
        <w:tabs>
          <w:tab w:pos="676" w:val="left"/>
        </w:tabs>
        <w:bidi w:val="0"/>
        <w:spacing w:before="0" w:after="0" w:line="202" w:lineRule="auto"/>
        <w:ind w:left="0" w:right="0"/>
      </w:pPr>
      <w:r>
        <w:rPr>
          <w:color w:val="4D4D4D"/>
          <w:spacing w:val="0"/>
          <w:w w:val="100"/>
          <w:position w:val="0"/>
          <w:shd w:val="clear" w:color="auto" w:fill="auto"/>
          <w:lang w:val="ru-RU" w:eastAsia="ru-RU" w:bidi="ru-RU"/>
        </w:rPr>
        <w:t>Почку буду пить.</w:t>
      </w:r>
    </w:p>
    <w:p>
      <w:pPr>
        <w:pStyle w:val="Style75"/>
        <w:keepNext w:val="0"/>
        <w:keepLines w:val="0"/>
        <w:widowControl w:val="0"/>
        <w:numPr>
          <w:ilvl w:val="0"/>
          <w:numId w:val="53"/>
        </w:numPr>
        <w:shd w:val="clear" w:color="auto" w:fill="auto"/>
        <w:tabs>
          <w:tab w:pos="676" w:val="left"/>
        </w:tabs>
        <w:bidi w:val="0"/>
        <w:spacing w:before="0" w:after="0" w:line="202" w:lineRule="auto"/>
        <w:ind w:left="0" w:right="0"/>
      </w:pPr>
      <w:r>
        <w:rPr>
          <w:spacing w:val="0"/>
          <w:w w:val="100"/>
          <w:position w:val="0"/>
          <w:shd w:val="clear" w:color="auto" w:fill="auto"/>
          <w:lang w:val="ru-RU" w:eastAsia="ru-RU" w:bidi="ru-RU"/>
        </w:rPr>
        <w:t xml:space="preserve">Когда </w:t>
      </w:r>
      <w:r>
        <w:rPr>
          <w:color w:val="4D4D4D"/>
          <w:spacing w:val="0"/>
          <w:w w:val="100"/>
          <w:position w:val="0"/>
          <w:shd w:val="clear" w:color="auto" w:fill="auto"/>
          <w:lang w:val="ru-RU" w:eastAsia="ru-RU" w:bidi="ru-RU"/>
        </w:rPr>
        <w:t>будетъ слѣдующій прппадокъ?</w:t>
      </w:r>
    </w:p>
    <w:p>
      <w:pPr>
        <w:pStyle w:val="Style75"/>
        <w:keepNext w:val="0"/>
        <w:keepLines w:val="0"/>
        <w:widowControl w:val="0"/>
        <w:numPr>
          <w:ilvl w:val="0"/>
          <w:numId w:val="53"/>
        </w:numPr>
        <w:shd w:val="clear" w:color="auto" w:fill="auto"/>
        <w:tabs>
          <w:tab w:pos="676" w:val="left"/>
        </w:tabs>
        <w:bidi w:val="0"/>
        <w:spacing w:before="0" w:after="0" w:line="202" w:lineRule="auto"/>
        <w:ind w:left="0" w:right="0"/>
      </w:pPr>
      <w:r>
        <w:rPr>
          <w:spacing w:val="0"/>
          <w:w w:val="100"/>
          <w:position w:val="0"/>
          <w:shd w:val="clear" w:color="auto" w:fill="auto"/>
          <w:lang w:val="ru-RU" w:eastAsia="ru-RU" w:bidi="ru-RU"/>
        </w:rPr>
        <w:t xml:space="preserve">Днемъ, черезъ </w:t>
      </w:r>
      <w:r>
        <w:rPr>
          <w:color w:val="4D4D4D"/>
          <w:spacing w:val="0"/>
          <w:w w:val="100"/>
          <w:position w:val="0"/>
          <w:shd w:val="clear" w:color="auto" w:fill="auto"/>
          <w:lang w:val="ru-RU" w:eastAsia="ru-RU" w:bidi="ru-RU"/>
        </w:rPr>
        <w:t xml:space="preserve">два </w:t>
      </w:r>
      <w:r>
        <w:rPr>
          <w:spacing w:val="0"/>
          <w:w w:val="100"/>
          <w:position w:val="0"/>
          <w:shd w:val="clear" w:color="auto" w:fill="auto"/>
          <w:lang w:val="ru-RU" w:eastAsia="ru-RU" w:bidi="ru-RU"/>
        </w:rPr>
        <w:t>дня, два дня пропустить.</w:t>
      </w:r>
    </w:p>
    <w:p>
      <w:pPr>
        <w:pStyle w:val="Style75"/>
        <w:keepNext w:val="0"/>
        <w:keepLines w:val="0"/>
        <w:widowControl w:val="0"/>
        <w:numPr>
          <w:ilvl w:val="0"/>
          <w:numId w:val="53"/>
        </w:numPr>
        <w:shd w:val="clear" w:color="auto" w:fill="auto"/>
        <w:tabs>
          <w:tab w:pos="676" w:val="left"/>
          <w:tab w:pos="5324" w:val="left"/>
          <w:tab w:pos="5675" w:val="left"/>
        </w:tabs>
        <w:bidi w:val="0"/>
        <w:spacing w:before="0" w:after="0" w:line="202" w:lineRule="auto"/>
        <w:ind w:left="0" w:right="0"/>
      </w:pPr>
      <w:r>
        <w:rPr>
          <w:spacing w:val="0"/>
          <w:w w:val="100"/>
          <w:position w:val="0"/>
          <w:shd w:val="clear" w:color="auto" w:fill="auto"/>
          <w:lang w:val="ru-RU" w:eastAsia="ru-RU" w:bidi="ru-RU"/>
        </w:rPr>
        <w:t xml:space="preserve">А въ </w:t>
      </w:r>
      <w:r>
        <w:rPr>
          <w:color w:val="4D4D4D"/>
          <w:spacing w:val="0"/>
          <w:w w:val="100"/>
          <w:position w:val="0"/>
          <w:shd w:val="clear" w:color="auto" w:fill="auto"/>
          <w:lang w:val="ru-RU" w:eastAsia="ru-RU" w:bidi="ru-RU"/>
        </w:rPr>
        <w:t xml:space="preserve">этп </w:t>
      </w:r>
      <w:r>
        <w:rPr>
          <w:spacing w:val="0"/>
          <w:w w:val="100"/>
          <w:position w:val="0"/>
          <w:shd w:val="clear" w:color="auto" w:fill="auto"/>
          <w:lang w:val="ru-RU" w:eastAsia="ru-RU" w:bidi="ru-RU"/>
        </w:rPr>
        <w:t xml:space="preserve">два дня будутъ </w:t>
      </w:r>
      <w:r>
        <w:rPr>
          <w:color w:val="4D4D4D"/>
          <w:spacing w:val="0"/>
          <w:w w:val="100"/>
          <w:position w:val="0"/>
          <w:shd w:val="clear" w:color="auto" w:fill="auto"/>
          <w:lang w:val="ru-RU" w:eastAsia="ru-RU" w:bidi="ru-RU"/>
        </w:rPr>
        <w:t>припадки?</w:t>
        <w:tab/>
        <w:t>.</w:t>
        <w:tab/>
        <w:t>.</w:t>
      </w:r>
    </w:p>
    <w:p>
      <w:pPr>
        <w:pStyle w:val="Style75"/>
        <w:keepNext w:val="0"/>
        <w:keepLines w:val="0"/>
        <w:widowControl w:val="0"/>
        <w:numPr>
          <w:ilvl w:val="0"/>
          <w:numId w:val="53"/>
        </w:numPr>
        <w:shd w:val="clear" w:color="auto" w:fill="auto"/>
        <w:tabs>
          <w:tab w:pos="642" w:val="left"/>
        </w:tabs>
        <w:bidi w:val="0"/>
        <w:spacing w:before="0" w:after="0" w:line="226" w:lineRule="auto"/>
        <w:ind w:left="0" w:right="0"/>
        <w:jc w:val="left"/>
      </w:pPr>
      <w:r>
        <w:rPr>
          <w:spacing w:val="0"/>
          <w:w w:val="100"/>
          <w:position w:val="0"/>
          <w:shd w:val="clear" w:color="auto" w:fill="auto"/>
          <w:lang w:val="ru-RU" w:eastAsia="ru-RU" w:bidi="ru-RU"/>
        </w:rPr>
        <w:t xml:space="preserve">Нынче ночью не будетъ, а будетъ завтра ночью; потомъ на </w:t>
      </w:r>
      <w:r>
        <w:rPr>
          <w:spacing w:val="0"/>
          <w:w w:val="100"/>
          <w:position w:val="0"/>
          <w:sz w:val="17"/>
          <w:szCs w:val="17"/>
          <w:shd w:val="clear" w:color="auto" w:fill="auto"/>
          <w:lang w:val="ru-RU" w:eastAsia="ru-RU" w:bidi="ru-RU"/>
        </w:rPr>
        <w:t xml:space="preserve">субботу ночью </w:t>
      </w:r>
      <w:r>
        <w:rPr>
          <w:spacing w:val="0"/>
          <w:w w:val="100"/>
          <w:position w:val="0"/>
          <w:shd w:val="clear" w:color="auto" w:fill="auto"/>
          <w:lang w:val="ru-RU" w:eastAsia="ru-RU" w:bidi="ru-RU"/>
        </w:rPr>
        <w:t>и въ субботу днемъ.</w:t>
      </w:r>
      <w:r>
        <w:br w:type="page"/>
      </w:r>
    </w:p>
    <w:p>
      <w:pPr>
        <w:pStyle w:val="Style75"/>
        <w:keepNext w:val="0"/>
        <w:keepLines w:val="0"/>
        <w:widowControl w:val="0"/>
        <w:numPr>
          <w:ilvl w:val="0"/>
          <w:numId w:val="53"/>
        </w:numPr>
        <w:shd w:val="clear" w:color="auto" w:fill="auto"/>
        <w:tabs>
          <w:tab w:pos="626" w:val="left"/>
        </w:tabs>
        <w:bidi w:val="0"/>
        <w:spacing w:before="0" w:after="0" w:line="199" w:lineRule="auto"/>
        <w:ind w:left="0" w:right="0" w:firstLine="220"/>
      </w:pPr>
      <w:r>
        <w:rPr>
          <w:spacing w:val="0"/>
          <w:w w:val="100"/>
          <w:position w:val="0"/>
          <w:shd w:val="clear" w:color="auto" w:fill="auto"/>
          <w:lang w:val="ru-RU" w:eastAsia="ru-RU" w:bidi="ru-RU"/>
        </w:rPr>
        <w:t>Днемъ, въ которомъ часу?</w:t>
      </w:r>
    </w:p>
    <w:p>
      <w:pPr>
        <w:pStyle w:val="Style75"/>
        <w:keepNext w:val="0"/>
        <w:keepLines w:val="0"/>
        <w:widowControl w:val="0"/>
        <w:numPr>
          <w:ilvl w:val="0"/>
          <w:numId w:val="53"/>
        </w:numPr>
        <w:shd w:val="clear" w:color="auto" w:fill="auto"/>
        <w:tabs>
          <w:tab w:pos="626" w:val="left"/>
        </w:tabs>
        <w:bidi w:val="0"/>
        <w:spacing w:before="0" w:after="0" w:line="199" w:lineRule="auto"/>
        <w:ind w:left="0" w:right="0" w:firstLine="220"/>
      </w:pPr>
      <w:r>
        <w:rPr>
          <w:spacing w:val="0"/>
          <w:w w:val="100"/>
          <w:position w:val="0"/>
          <w:shd w:val="clear" w:color="auto" w:fill="auto"/>
          <w:lang w:val="ru-RU" w:eastAsia="ru-RU" w:bidi="ru-RU"/>
        </w:rPr>
        <w:t xml:space="preserve">Во второмъ часу. А тутъ ночыо на </w:t>
      </w:r>
      <w:r>
        <w:rPr>
          <w:color w:val="4D4D4D"/>
          <w:spacing w:val="0"/>
          <w:w w:val="100"/>
          <w:position w:val="0"/>
          <w:shd w:val="clear" w:color="auto" w:fill="auto"/>
          <w:lang w:val="ru-RU" w:eastAsia="ru-RU" w:bidi="ru-RU"/>
        </w:rPr>
        <w:t>понедѣльникъ.</w:t>
      </w:r>
    </w:p>
    <w:p>
      <w:pPr>
        <w:pStyle w:val="Style75"/>
        <w:keepNext w:val="0"/>
        <w:keepLines w:val="0"/>
        <w:widowControl w:val="0"/>
        <w:shd w:val="clear" w:color="auto" w:fill="auto"/>
        <w:bidi w:val="0"/>
        <w:spacing w:before="0" w:after="0" w:line="199" w:lineRule="auto"/>
        <w:ind w:left="0" w:right="0" w:firstLine="220"/>
      </w:pPr>
      <w:r>
        <w:rPr>
          <w:spacing w:val="0"/>
          <w:w w:val="100"/>
          <w:position w:val="0"/>
          <w:shd w:val="clear" w:color="auto" w:fill="auto"/>
          <w:lang w:val="ru-RU" w:eastAsia="ru-RU" w:bidi="ru-RU"/>
        </w:rPr>
        <w:t xml:space="preserve">Послѣ нѣсколькихъ незначительныхъ </w:t>
      </w:r>
      <w:r>
        <w:rPr>
          <w:color w:val="4D4D4D"/>
          <w:spacing w:val="0"/>
          <w:w w:val="100"/>
          <w:position w:val="0"/>
          <w:shd w:val="clear" w:color="auto" w:fill="auto"/>
          <w:lang w:val="ru-RU" w:eastAsia="ru-RU" w:bidi="ru-RU"/>
        </w:rPr>
        <w:t xml:space="preserve">вопросовъ, ясновидящій былъ </w:t>
      </w:r>
      <w:r>
        <w:rPr>
          <w:spacing w:val="0"/>
          <w:w w:val="100"/>
          <w:position w:val="0"/>
          <w:shd w:val="clear" w:color="auto" w:fill="auto"/>
          <w:lang w:val="ru-RU" w:eastAsia="ru-RU" w:bidi="ru-RU"/>
        </w:rPr>
        <w:t>приведенъ въ нормальное состояніе.</w:t>
      </w:r>
    </w:p>
    <w:p>
      <w:pPr>
        <w:pStyle w:val="Style75"/>
        <w:keepNext w:val="0"/>
        <w:keepLines w:val="0"/>
        <w:widowControl w:val="0"/>
        <w:shd w:val="clear" w:color="auto" w:fill="auto"/>
        <w:bidi w:val="0"/>
        <w:spacing w:before="0" w:after="0" w:line="199" w:lineRule="auto"/>
        <w:ind w:left="0" w:right="0" w:firstLine="220"/>
      </w:pPr>
      <w:r>
        <w:rPr>
          <w:spacing w:val="0"/>
          <w:w w:val="100"/>
          <w:position w:val="0"/>
          <w:shd w:val="clear" w:color="auto" w:fill="auto"/>
          <w:lang w:val="ru-RU" w:eastAsia="ru-RU" w:bidi="ru-RU"/>
        </w:rPr>
        <w:t xml:space="preserve">Припадокъ былъ ночыо на 29; въ </w:t>
      </w:r>
      <w:r>
        <w:rPr>
          <w:color w:val="4D4D4D"/>
          <w:spacing w:val="0"/>
          <w:w w:val="100"/>
          <w:position w:val="0"/>
          <w:shd w:val="clear" w:color="auto" w:fill="auto"/>
          <w:lang w:val="ru-RU" w:eastAsia="ru-RU" w:bidi="ru-RU"/>
        </w:rPr>
        <w:t>это время больной упалъ съ кро</w:t>
        <w:softHyphen/>
      </w:r>
      <w:r>
        <w:rPr>
          <w:spacing w:val="0"/>
          <w:w w:val="100"/>
          <w:position w:val="0"/>
          <w:shd w:val="clear" w:color="auto" w:fill="auto"/>
          <w:lang w:val="ru-RU" w:eastAsia="ru-RU" w:bidi="ru-RU"/>
        </w:rPr>
        <w:t xml:space="preserve">вати п расшибъ себѣ голову и </w:t>
      </w:r>
      <w:r>
        <w:rPr>
          <w:color w:val="4D4D4D"/>
          <w:spacing w:val="0"/>
          <w:w w:val="100"/>
          <w:position w:val="0"/>
          <w:shd w:val="clear" w:color="auto" w:fill="auto"/>
          <w:lang w:val="ru-RU" w:eastAsia="ru-RU" w:bidi="ru-RU"/>
        </w:rPr>
        <w:t xml:space="preserve">спину. Впрочемъ, послѣдствія этого </w:t>
      </w:r>
      <w:r>
        <w:rPr>
          <w:spacing w:val="0"/>
          <w:w w:val="100"/>
          <w:position w:val="0"/>
          <w:shd w:val="clear" w:color="auto" w:fill="auto"/>
          <w:lang w:val="ru-RU" w:eastAsia="ru-RU" w:bidi="ru-RU"/>
        </w:rPr>
        <w:t xml:space="preserve">будутъ яснѣе видны изъ нижеслѣдующаго </w:t>
      </w:r>
      <w:r>
        <w:rPr>
          <w:color w:val="4D4D4D"/>
          <w:spacing w:val="0"/>
          <w:w w:val="100"/>
          <w:position w:val="0"/>
          <w:shd w:val="clear" w:color="auto" w:fill="auto"/>
          <w:lang w:val="ru-RU" w:eastAsia="ru-RU" w:bidi="ru-RU"/>
        </w:rPr>
        <w:t>сеанса.</w:t>
      </w:r>
    </w:p>
    <w:p>
      <w:pPr>
        <w:pStyle w:val="Style75"/>
        <w:keepNext w:val="0"/>
        <w:keepLines w:val="0"/>
        <w:widowControl w:val="0"/>
        <w:shd w:val="clear" w:color="auto" w:fill="auto"/>
        <w:bidi w:val="0"/>
        <w:spacing w:before="0" w:after="0" w:line="199" w:lineRule="auto"/>
        <w:ind w:left="0" w:right="0" w:firstLine="220"/>
      </w:pPr>
      <w:r>
        <w:rPr>
          <w:spacing w:val="0"/>
          <w:w w:val="100"/>
          <w:position w:val="0"/>
          <w:shd w:val="clear" w:color="auto" w:fill="auto"/>
          <w:lang w:val="ru-RU" w:eastAsia="ru-RU" w:bidi="ru-RU"/>
        </w:rPr>
        <w:t xml:space="preserve">29-й </w:t>
      </w:r>
      <w:r>
        <w:rPr>
          <w:smallCaps/>
          <w:spacing w:val="0"/>
          <w:w w:val="100"/>
          <w:position w:val="0"/>
          <w:sz w:val="19"/>
          <w:szCs w:val="19"/>
          <w:shd w:val="clear" w:color="auto" w:fill="auto"/>
          <w:lang w:val="ru-RU" w:eastAsia="ru-RU" w:bidi="ru-RU"/>
        </w:rPr>
        <w:t>Сеансъ.</w:t>
      </w:r>
      <w:r>
        <w:rPr>
          <w:i/>
          <w:iCs/>
          <w:spacing w:val="0"/>
          <w:w w:val="100"/>
          <w:position w:val="0"/>
          <w:shd w:val="clear" w:color="auto" w:fill="auto"/>
          <w:lang w:val="ru-RU" w:eastAsia="ru-RU" w:bidi="ru-RU"/>
        </w:rPr>
        <w:t>—Мая %7-ю.—</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Свѣтло-лн?</w:t>
      </w:r>
    </w:p>
    <w:p>
      <w:pPr>
        <w:pStyle w:val="Style75"/>
        <w:keepNext w:val="0"/>
        <w:keepLines w:val="0"/>
        <w:widowControl w:val="0"/>
        <w:numPr>
          <w:ilvl w:val="0"/>
          <w:numId w:val="53"/>
        </w:numPr>
        <w:shd w:val="clear" w:color="auto" w:fill="auto"/>
        <w:tabs>
          <w:tab w:pos="626" w:val="left"/>
        </w:tabs>
        <w:bidi w:val="0"/>
        <w:spacing w:before="0" w:after="0" w:line="199" w:lineRule="auto"/>
        <w:ind w:left="0" w:right="0" w:firstLine="220"/>
      </w:pPr>
      <w:r>
        <w:rPr>
          <w:spacing w:val="0"/>
          <w:w w:val="100"/>
          <w:position w:val="0"/>
          <w:shd w:val="clear" w:color="auto" w:fill="auto"/>
          <w:lang w:val="ru-RU" w:eastAsia="ru-RU" w:bidi="ru-RU"/>
        </w:rPr>
        <w:t>Лучше прежняго.</w:t>
      </w:r>
    </w:p>
    <w:p>
      <w:pPr>
        <w:pStyle w:val="Style75"/>
        <w:keepNext w:val="0"/>
        <w:keepLines w:val="0"/>
        <w:widowControl w:val="0"/>
        <w:numPr>
          <w:ilvl w:val="0"/>
          <w:numId w:val="53"/>
        </w:numPr>
        <w:shd w:val="clear" w:color="auto" w:fill="auto"/>
        <w:tabs>
          <w:tab w:pos="626" w:val="left"/>
        </w:tabs>
        <w:bidi w:val="0"/>
        <w:spacing w:before="0" w:after="0" w:line="199" w:lineRule="auto"/>
        <w:ind w:left="0" w:right="0" w:firstLine="220"/>
      </w:pPr>
      <w:r>
        <w:rPr>
          <w:spacing w:val="0"/>
          <w:w w:val="100"/>
          <w:position w:val="0"/>
          <w:shd w:val="clear" w:color="auto" w:fill="auto"/>
          <w:lang w:val="ru-RU" w:eastAsia="ru-RU" w:bidi="ru-RU"/>
        </w:rPr>
        <w:t>Какой передъ тобой свѣтъ?</w:t>
      </w:r>
    </w:p>
    <w:p>
      <w:pPr>
        <w:pStyle w:val="Style75"/>
        <w:keepNext w:val="0"/>
        <w:keepLines w:val="0"/>
        <w:widowControl w:val="0"/>
        <w:numPr>
          <w:ilvl w:val="0"/>
          <w:numId w:val="53"/>
        </w:numPr>
        <w:shd w:val="clear" w:color="auto" w:fill="auto"/>
        <w:tabs>
          <w:tab w:pos="626" w:val="left"/>
        </w:tabs>
        <w:bidi w:val="0"/>
        <w:spacing w:before="0" w:after="0" w:line="199" w:lineRule="auto"/>
        <w:ind w:left="0" w:right="0" w:firstLine="220"/>
      </w:pPr>
      <w:r>
        <w:rPr>
          <w:spacing w:val="0"/>
          <w:w w:val="100"/>
          <w:position w:val="0"/>
          <w:shd w:val="clear" w:color="auto" w:fill="auto"/>
          <w:lang w:val="ru-RU" w:eastAsia="ru-RU" w:bidi="ru-RU"/>
        </w:rPr>
        <w:t>Красноватый.</w:t>
      </w:r>
    </w:p>
    <w:p>
      <w:pPr>
        <w:pStyle w:val="Style75"/>
        <w:keepNext w:val="0"/>
        <w:keepLines w:val="0"/>
        <w:widowControl w:val="0"/>
        <w:numPr>
          <w:ilvl w:val="0"/>
          <w:numId w:val="53"/>
        </w:numPr>
        <w:shd w:val="clear" w:color="auto" w:fill="auto"/>
        <w:tabs>
          <w:tab w:pos="626" w:val="left"/>
        </w:tabs>
        <w:bidi w:val="0"/>
        <w:spacing w:before="0" w:after="0" w:line="199" w:lineRule="auto"/>
        <w:ind w:left="0" w:right="0" w:firstLine="220"/>
      </w:pPr>
      <w:r>
        <w:rPr>
          <w:spacing w:val="0"/>
          <w:w w:val="100"/>
          <w:position w:val="0"/>
          <w:shd w:val="clear" w:color="auto" w:fill="auto"/>
          <w:lang w:val="ru-RU" w:eastAsia="ru-RU" w:bidi="ru-RU"/>
        </w:rPr>
        <w:t xml:space="preserve">Какой же красноватый, на </w:t>
      </w:r>
      <w:r>
        <w:rPr>
          <w:color w:val="4D4D4D"/>
          <w:spacing w:val="0"/>
          <w:w w:val="100"/>
          <w:position w:val="0"/>
          <w:shd w:val="clear" w:color="auto" w:fill="auto"/>
          <w:lang w:val="ru-RU" w:eastAsia="ru-RU" w:bidi="ru-RU"/>
        </w:rPr>
        <w:t>что онъ похожъ?</w:t>
      </w:r>
    </w:p>
    <w:p>
      <w:pPr>
        <w:pStyle w:val="Style75"/>
        <w:keepNext w:val="0"/>
        <w:keepLines w:val="0"/>
        <w:widowControl w:val="0"/>
        <w:numPr>
          <w:ilvl w:val="0"/>
          <w:numId w:val="53"/>
        </w:numPr>
        <w:shd w:val="clear" w:color="auto" w:fill="auto"/>
        <w:tabs>
          <w:tab w:pos="626" w:val="left"/>
        </w:tabs>
        <w:bidi w:val="0"/>
        <w:spacing w:before="0" w:after="0" w:line="199" w:lineRule="auto"/>
        <w:ind w:left="0" w:right="0" w:firstLine="220"/>
      </w:pPr>
      <w:r>
        <w:rPr>
          <w:spacing w:val="0"/>
          <w:w w:val="100"/>
          <w:position w:val="0"/>
          <w:shd w:val="clear" w:color="auto" w:fill="auto"/>
          <w:lang w:val="ru-RU" w:eastAsia="ru-RU" w:bidi="ru-RU"/>
        </w:rPr>
        <w:t xml:space="preserve">Когда смотришь — на солнце </w:t>
      </w:r>
      <w:r>
        <w:rPr>
          <w:color w:val="4D4D4D"/>
          <w:spacing w:val="0"/>
          <w:w w:val="100"/>
          <w:position w:val="0"/>
          <w:shd w:val="clear" w:color="auto" w:fill="auto"/>
          <w:lang w:val="ru-RU" w:eastAsia="ru-RU" w:bidi="ru-RU"/>
        </w:rPr>
        <w:t>похожъ; глазамъ тяжело.</w:t>
      </w:r>
    </w:p>
    <w:p>
      <w:pPr>
        <w:pStyle w:val="Style75"/>
        <w:keepNext w:val="0"/>
        <w:keepLines w:val="0"/>
        <w:widowControl w:val="0"/>
        <w:numPr>
          <w:ilvl w:val="0"/>
          <w:numId w:val="53"/>
        </w:numPr>
        <w:shd w:val="clear" w:color="auto" w:fill="auto"/>
        <w:tabs>
          <w:tab w:pos="626" w:val="left"/>
        </w:tabs>
        <w:bidi w:val="0"/>
        <w:spacing w:before="0" w:after="0" w:line="199" w:lineRule="auto"/>
        <w:ind w:left="0" w:right="0" w:firstLine="220"/>
      </w:pPr>
      <w:r>
        <w:rPr>
          <w:spacing w:val="0"/>
          <w:w w:val="100"/>
          <w:position w:val="0"/>
          <w:shd w:val="clear" w:color="auto" w:fill="auto"/>
          <w:lang w:val="ru-RU" w:eastAsia="ru-RU" w:bidi="ru-RU"/>
        </w:rPr>
        <w:t xml:space="preserve">Лучше лн ты видишь нежели тогда, </w:t>
      </w:r>
      <w:r>
        <w:rPr>
          <w:color w:val="4D4D4D"/>
          <w:spacing w:val="0"/>
          <w:w w:val="100"/>
          <w:position w:val="0"/>
          <w:shd w:val="clear" w:color="auto" w:fill="auto"/>
          <w:lang w:val="ru-RU" w:eastAsia="ru-RU" w:bidi="ru-RU"/>
        </w:rPr>
        <w:t>если смотрѣть сквозь кисею?</w:t>
      </w:r>
    </w:p>
    <w:p>
      <w:pPr>
        <w:pStyle w:val="Style75"/>
        <w:keepNext w:val="0"/>
        <w:keepLines w:val="0"/>
        <w:widowControl w:val="0"/>
        <w:numPr>
          <w:ilvl w:val="0"/>
          <w:numId w:val="53"/>
        </w:numPr>
        <w:shd w:val="clear" w:color="auto" w:fill="auto"/>
        <w:tabs>
          <w:tab w:pos="626" w:val="left"/>
        </w:tabs>
        <w:bidi w:val="0"/>
        <w:spacing w:before="0" w:after="0" w:line="199" w:lineRule="auto"/>
        <w:ind w:left="0" w:right="0" w:firstLine="220"/>
      </w:pPr>
      <w:r>
        <w:rPr>
          <w:spacing w:val="0"/>
          <w:w w:val="100"/>
          <w:position w:val="0"/>
          <w:shd w:val="clear" w:color="auto" w:fill="auto"/>
          <w:lang w:val="ru-RU" w:eastAsia="ru-RU" w:bidi="ru-RU"/>
        </w:rPr>
        <w:t>Нѣтъ, хуже.</w:t>
      </w:r>
    </w:p>
    <w:p>
      <w:pPr>
        <w:pStyle w:val="Style75"/>
        <w:keepNext w:val="0"/>
        <w:keepLines w:val="0"/>
        <w:widowControl w:val="0"/>
        <w:numPr>
          <w:ilvl w:val="0"/>
          <w:numId w:val="53"/>
        </w:numPr>
        <w:shd w:val="clear" w:color="auto" w:fill="auto"/>
        <w:tabs>
          <w:tab w:pos="626" w:val="left"/>
        </w:tabs>
        <w:bidi w:val="0"/>
        <w:spacing w:before="0" w:after="0" w:line="199" w:lineRule="auto"/>
        <w:ind w:left="0" w:right="0" w:firstLine="220"/>
      </w:pPr>
      <w:r>
        <w:rPr>
          <w:spacing w:val="0"/>
          <w:w w:val="100"/>
          <w:position w:val="0"/>
          <w:shd w:val="clear" w:color="auto" w:fill="auto"/>
          <w:lang w:val="ru-RU" w:eastAsia="ru-RU" w:bidi="ru-RU"/>
        </w:rPr>
        <w:t xml:space="preserve">Далеко лн отъ тебя этотъ </w:t>
      </w:r>
      <w:r>
        <w:rPr>
          <w:color w:val="4D4D4D"/>
          <w:spacing w:val="0"/>
          <w:w w:val="100"/>
          <w:position w:val="0"/>
          <w:shd w:val="clear" w:color="auto" w:fill="auto"/>
          <w:lang w:val="ru-RU" w:eastAsia="ru-RU" w:bidi="ru-RU"/>
        </w:rPr>
        <w:t>свѣтъ?</w:t>
      </w:r>
    </w:p>
    <w:p>
      <w:pPr>
        <w:pStyle w:val="Style75"/>
        <w:keepNext w:val="0"/>
        <w:keepLines w:val="0"/>
        <w:widowControl w:val="0"/>
        <w:numPr>
          <w:ilvl w:val="0"/>
          <w:numId w:val="53"/>
        </w:numPr>
        <w:shd w:val="clear" w:color="auto" w:fill="auto"/>
        <w:tabs>
          <w:tab w:pos="626" w:val="left"/>
        </w:tabs>
        <w:bidi w:val="0"/>
        <w:spacing w:before="0" w:after="0" w:line="199" w:lineRule="auto"/>
        <w:ind w:left="0" w:right="0" w:firstLine="220"/>
      </w:pPr>
      <w:r>
        <w:rPr>
          <w:spacing w:val="0"/>
          <w:w w:val="100"/>
          <w:position w:val="0"/>
          <w:shd w:val="clear" w:color="auto" w:fill="auto"/>
          <w:lang w:val="ru-RU" w:eastAsia="ru-RU" w:bidi="ru-RU"/>
        </w:rPr>
        <w:t xml:space="preserve">Недалеко, только напередп, а </w:t>
      </w:r>
      <w:r>
        <w:rPr>
          <w:color w:val="4D4D4D"/>
          <w:spacing w:val="0"/>
          <w:w w:val="100"/>
          <w:position w:val="0"/>
          <w:shd w:val="clear" w:color="auto" w:fill="auto"/>
          <w:lang w:val="ru-RU" w:eastAsia="ru-RU" w:bidi="ru-RU"/>
        </w:rPr>
        <w:t>назади нѣтъ?</w:t>
      </w:r>
    </w:p>
    <w:p>
      <w:pPr>
        <w:pStyle w:val="Style75"/>
        <w:keepNext w:val="0"/>
        <w:keepLines w:val="0"/>
        <w:widowControl w:val="0"/>
        <w:numPr>
          <w:ilvl w:val="0"/>
          <w:numId w:val="53"/>
        </w:numPr>
        <w:shd w:val="clear" w:color="auto" w:fill="auto"/>
        <w:tabs>
          <w:tab w:pos="626" w:val="left"/>
        </w:tabs>
        <w:bidi w:val="0"/>
        <w:spacing w:before="0" w:after="0" w:line="199" w:lineRule="auto"/>
        <w:ind w:left="0" w:right="0" w:firstLine="220"/>
      </w:pPr>
      <w:r>
        <w:rPr>
          <w:spacing w:val="0"/>
          <w:w w:val="100"/>
          <w:position w:val="0"/>
          <w:shd w:val="clear" w:color="auto" w:fill="auto"/>
          <w:lang w:val="ru-RU" w:eastAsia="ru-RU" w:bidi="ru-RU"/>
        </w:rPr>
        <w:t>Что ты чувствуешь сегодня?</w:t>
      </w:r>
    </w:p>
    <w:p>
      <w:pPr>
        <w:pStyle w:val="Style75"/>
        <w:keepNext w:val="0"/>
        <w:keepLines w:val="0"/>
        <w:widowControl w:val="0"/>
        <w:numPr>
          <w:ilvl w:val="0"/>
          <w:numId w:val="53"/>
        </w:numPr>
        <w:shd w:val="clear" w:color="auto" w:fill="auto"/>
        <w:tabs>
          <w:tab w:pos="626" w:val="left"/>
        </w:tabs>
        <w:bidi w:val="0"/>
        <w:spacing w:before="0" w:after="0" w:line="199" w:lineRule="auto"/>
        <w:ind w:left="0" w:right="0" w:firstLine="220"/>
      </w:pPr>
      <w:r>
        <w:rPr>
          <w:spacing w:val="0"/>
          <w:w w:val="100"/>
          <w:position w:val="0"/>
          <w:shd w:val="clear" w:color="auto" w:fill="auto"/>
          <w:lang w:val="ru-RU" w:eastAsia="ru-RU" w:bidi="ru-RU"/>
        </w:rPr>
        <w:t xml:space="preserve">Убился, упалъ съ кровати п </w:t>
      </w:r>
      <w:r>
        <w:rPr>
          <w:color w:val="4D4D4D"/>
          <w:spacing w:val="0"/>
          <w:w w:val="100"/>
          <w:position w:val="0"/>
          <w:shd w:val="clear" w:color="auto" w:fill="auto"/>
          <w:lang w:val="ru-RU" w:eastAsia="ru-RU" w:bidi="ru-RU"/>
        </w:rPr>
        <w:t>расшибся весь.</w:t>
      </w:r>
    </w:p>
    <w:p>
      <w:pPr>
        <w:pStyle w:val="Style75"/>
        <w:keepNext w:val="0"/>
        <w:keepLines w:val="0"/>
        <w:widowControl w:val="0"/>
        <w:numPr>
          <w:ilvl w:val="0"/>
          <w:numId w:val="53"/>
        </w:numPr>
        <w:shd w:val="clear" w:color="auto" w:fill="auto"/>
        <w:tabs>
          <w:tab w:pos="626" w:val="left"/>
        </w:tabs>
        <w:bidi w:val="0"/>
        <w:spacing w:before="0" w:after="0" w:line="199" w:lineRule="auto"/>
        <w:ind w:left="0" w:right="0" w:firstLine="220"/>
      </w:pPr>
      <w:r>
        <w:rPr>
          <w:spacing w:val="0"/>
          <w:w w:val="100"/>
          <w:position w:val="0"/>
          <w:shd w:val="clear" w:color="auto" w:fill="auto"/>
          <w:lang w:val="ru-RU" w:eastAsia="ru-RU" w:bidi="ru-RU"/>
        </w:rPr>
        <w:t>Когда?</w:t>
      </w:r>
    </w:p>
    <w:p>
      <w:pPr>
        <w:pStyle w:val="Style75"/>
        <w:keepNext w:val="0"/>
        <w:keepLines w:val="0"/>
        <w:widowControl w:val="0"/>
        <w:numPr>
          <w:ilvl w:val="0"/>
          <w:numId w:val="53"/>
        </w:numPr>
        <w:shd w:val="clear" w:color="auto" w:fill="auto"/>
        <w:tabs>
          <w:tab w:pos="626" w:val="left"/>
        </w:tabs>
        <w:bidi w:val="0"/>
        <w:spacing w:before="0" w:after="0" w:line="199" w:lineRule="auto"/>
        <w:ind w:left="0" w:right="0" w:firstLine="220"/>
      </w:pPr>
      <w:r>
        <w:rPr>
          <w:spacing w:val="0"/>
          <w:w w:val="100"/>
          <w:position w:val="0"/>
          <w:shd w:val="clear" w:color="auto" w:fill="auto"/>
          <w:lang w:val="ru-RU" w:eastAsia="ru-RU" w:bidi="ru-RU"/>
        </w:rPr>
        <w:t xml:space="preserve">Нынче ночыо былъ </w:t>
      </w:r>
      <w:r>
        <w:rPr>
          <w:color w:val="4D4D4D"/>
          <w:spacing w:val="0"/>
          <w:w w:val="100"/>
          <w:position w:val="0"/>
          <w:shd w:val="clear" w:color="auto" w:fill="auto"/>
          <w:lang w:val="ru-RU" w:eastAsia="ru-RU" w:bidi="ru-RU"/>
        </w:rPr>
        <w:t>припадокъ, третьяго половина.</w:t>
      </w:r>
    </w:p>
    <w:p>
      <w:pPr>
        <w:pStyle w:val="Style75"/>
        <w:keepNext w:val="0"/>
        <w:keepLines w:val="0"/>
        <w:widowControl w:val="0"/>
        <w:numPr>
          <w:ilvl w:val="0"/>
          <w:numId w:val="53"/>
        </w:numPr>
        <w:shd w:val="clear" w:color="auto" w:fill="auto"/>
        <w:tabs>
          <w:tab w:pos="626" w:val="left"/>
        </w:tabs>
        <w:bidi w:val="0"/>
        <w:spacing w:before="0" w:after="0" w:line="199" w:lineRule="auto"/>
        <w:ind w:left="0" w:right="0" w:firstLine="220"/>
      </w:pPr>
      <w:r>
        <w:rPr>
          <w:spacing w:val="0"/>
          <w:w w:val="100"/>
          <w:position w:val="0"/>
          <w:shd w:val="clear" w:color="auto" w:fill="auto"/>
          <w:lang w:val="ru-RU" w:eastAsia="ru-RU" w:bidi="ru-RU"/>
        </w:rPr>
        <w:t>Гдѣ ушибъ?</w:t>
      </w:r>
    </w:p>
    <w:p>
      <w:pPr>
        <w:pStyle w:val="Style75"/>
        <w:keepNext w:val="0"/>
        <w:keepLines w:val="0"/>
        <w:widowControl w:val="0"/>
        <w:numPr>
          <w:ilvl w:val="0"/>
          <w:numId w:val="53"/>
        </w:numPr>
        <w:shd w:val="clear" w:color="auto" w:fill="auto"/>
        <w:tabs>
          <w:tab w:pos="584" w:val="left"/>
        </w:tabs>
        <w:bidi w:val="0"/>
        <w:spacing w:before="0" w:after="0" w:line="199" w:lineRule="auto"/>
        <w:ind w:left="0" w:right="0" w:firstLine="220"/>
      </w:pPr>
      <w:r>
        <w:rPr>
          <w:spacing w:val="0"/>
          <w:w w:val="100"/>
          <w:position w:val="0"/>
          <w:shd w:val="clear" w:color="auto" w:fill="auto"/>
          <w:lang w:val="ru-RU" w:eastAsia="ru-RU" w:bidi="ru-RU"/>
        </w:rPr>
        <w:t xml:space="preserve">Подальше виска за ухомъ и </w:t>
      </w:r>
      <w:r>
        <w:rPr>
          <w:color w:val="4D4D4D"/>
          <w:spacing w:val="0"/>
          <w:w w:val="100"/>
          <w:position w:val="0"/>
          <w:shd w:val="clear" w:color="auto" w:fill="auto"/>
          <w:lang w:val="ru-RU" w:eastAsia="ru-RU" w:bidi="ru-RU"/>
        </w:rPr>
        <w:t>весь разбился; жилу больно повы</w:t>
        <w:softHyphen/>
      </w:r>
      <w:r>
        <w:rPr>
          <w:spacing w:val="0"/>
          <w:w w:val="100"/>
          <w:position w:val="0"/>
          <w:shd w:val="clear" w:color="auto" w:fill="auto"/>
          <w:lang w:val="ru-RU" w:eastAsia="ru-RU" w:bidi="ru-RU"/>
        </w:rPr>
        <w:t xml:space="preserve">ше поясницы, наклониться н поднять </w:t>
      </w:r>
      <w:r>
        <w:rPr>
          <w:color w:val="4D4D4D"/>
          <w:spacing w:val="0"/>
          <w:w w:val="100"/>
          <w:position w:val="0"/>
          <w:shd w:val="clear" w:color="auto" w:fill="auto"/>
          <w:lang w:val="ru-RU" w:eastAsia="ru-RU" w:bidi="ru-RU"/>
        </w:rPr>
        <w:t>ничего нельзя.</w:t>
      </w:r>
    </w:p>
    <w:p>
      <w:pPr>
        <w:pStyle w:val="Style75"/>
        <w:keepNext w:val="0"/>
        <w:keepLines w:val="0"/>
        <w:widowControl w:val="0"/>
        <w:numPr>
          <w:ilvl w:val="0"/>
          <w:numId w:val="53"/>
        </w:numPr>
        <w:shd w:val="clear" w:color="auto" w:fill="auto"/>
        <w:tabs>
          <w:tab w:pos="626" w:val="left"/>
        </w:tabs>
        <w:bidi w:val="0"/>
        <w:spacing w:before="0" w:after="0" w:line="199" w:lineRule="auto"/>
        <w:ind w:left="0" w:right="0" w:firstLine="220"/>
      </w:pPr>
      <w:r>
        <w:rPr>
          <w:spacing w:val="0"/>
          <w:w w:val="100"/>
          <w:position w:val="0"/>
          <w:shd w:val="clear" w:color="auto" w:fill="auto"/>
          <w:lang w:val="ru-RU" w:eastAsia="ru-RU" w:bidi="ru-RU"/>
        </w:rPr>
        <w:t>А что чувствуешь въ головѣ?</w:t>
      </w:r>
    </w:p>
    <w:p>
      <w:pPr>
        <w:pStyle w:val="Style75"/>
        <w:keepNext w:val="0"/>
        <w:keepLines w:val="0"/>
        <w:widowControl w:val="0"/>
        <w:numPr>
          <w:ilvl w:val="0"/>
          <w:numId w:val="53"/>
        </w:numPr>
        <w:shd w:val="clear" w:color="auto" w:fill="auto"/>
        <w:tabs>
          <w:tab w:pos="626" w:val="left"/>
        </w:tabs>
        <w:bidi w:val="0"/>
        <w:spacing w:before="0" w:after="0" w:line="199" w:lineRule="auto"/>
        <w:ind w:left="0" w:right="0" w:firstLine="220"/>
      </w:pPr>
      <w:r>
        <w:rPr>
          <w:spacing w:val="0"/>
          <w:w w:val="100"/>
          <w:position w:val="0"/>
          <w:shd w:val="clear" w:color="auto" w:fill="auto"/>
          <w:lang w:val="ru-RU" w:eastAsia="ru-RU" w:bidi="ru-RU"/>
        </w:rPr>
        <w:t>Жаръ и ломитъ.</w:t>
      </w:r>
    </w:p>
    <w:p>
      <w:pPr>
        <w:pStyle w:val="Style75"/>
        <w:keepNext w:val="0"/>
        <w:keepLines w:val="0"/>
        <w:widowControl w:val="0"/>
        <w:numPr>
          <w:ilvl w:val="0"/>
          <w:numId w:val="53"/>
        </w:numPr>
        <w:shd w:val="clear" w:color="auto" w:fill="auto"/>
        <w:tabs>
          <w:tab w:pos="626" w:val="left"/>
        </w:tabs>
        <w:bidi w:val="0"/>
        <w:spacing w:before="0" w:after="0" w:line="199" w:lineRule="auto"/>
        <w:ind w:left="0" w:right="0" w:firstLine="220"/>
      </w:pPr>
      <w:r>
        <w:rPr>
          <w:spacing w:val="0"/>
          <w:w w:val="100"/>
          <w:position w:val="0"/>
          <w:shd w:val="clear" w:color="auto" w:fill="auto"/>
          <w:lang w:val="ru-RU" w:eastAsia="ru-RU" w:bidi="ru-RU"/>
        </w:rPr>
        <w:t>Отчего жаръ и ломъ?</w:t>
      </w:r>
    </w:p>
    <w:p>
      <w:pPr>
        <w:pStyle w:val="Style75"/>
        <w:keepNext w:val="0"/>
        <w:keepLines w:val="0"/>
        <w:widowControl w:val="0"/>
        <w:numPr>
          <w:ilvl w:val="0"/>
          <w:numId w:val="53"/>
        </w:numPr>
        <w:shd w:val="clear" w:color="auto" w:fill="auto"/>
        <w:tabs>
          <w:tab w:pos="589" w:val="left"/>
        </w:tabs>
        <w:bidi w:val="0"/>
        <w:spacing w:before="0" w:after="0" w:line="199" w:lineRule="auto"/>
        <w:ind w:left="0" w:right="0" w:firstLine="220"/>
      </w:pPr>
      <w:r>
        <w:rPr>
          <w:spacing w:val="0"/>
          <w:w w:val="100"/>
          <w:position w:val="0"/>
          <w:shd w:val="clear" w:color="auto" w:fill="auto"/>
          <w:lang w:val="ru-RU" w:eastAsia="ru-RU" w:bidi="ru-RU"/>
        </w:rPr>
        <w:t xml:space="preserve">Какъ я убился, мозги всѣ затряслись, </w:t>
      </w:r>
      <w:r>
        <w:rPr>
          <w:color w:val="4D4D4D"/>
          <w:spacing w:val="0"/>
          <w:w w:val="100"/>
          <w:position w:val="0"/>
          <w:shd w:val="clear" w:color="auto" w:fill="auto"/>
          <w:lang w:val="ru-RU" w:eastAsia="ru-RU" w:bidi="ru-RU"/>
        </w:rPr>
        <w:t xml:space="preserve">особенно въ этомъ мѣстѣ, </w:t>
      </w:r>
      <w:r>
        <w:rPr>
          <w:spacing w:val="0"/>
          <w:w w:val="100"/>
          <w:position w:val="0"/>
          <w:shd w:val="clear" w:color="auto" w:fill="auto"/>
          <w:lang w:val="ru-RU" w:eastAsia="ru-RU" w:bidi="ru-RU"/>
        </w:rPr>
        <w:t>— такъ и всегда.</w:t>
      </w:r>
    </w:p>
    <w:p>
      <w:pPr>
        <w:pStyle w:val="Style75"/>
        <w:keepNext w:val="0"/>
        <w:keepLines w:val="0"/>
        <w:widowControl w:val="0"/>
        <w:numPr>
          <w:ilvl w:val="0"/>
          <w:numId w:val="53"/>
        </w:numPr>
        <w:shd w:val="clear" w:color="auto" w:fill="auto"/>
        <w:tabs>
          <w:tab w:pos="626" w:val="left"/>
        </w:tabs>
        <w:bidi w:val="0"/>
        <w:spacing w:before="0" w:after="0" w:line="199" w:lineRule="auto"/>
        <w:ind w:left="0" w:right="0" w:firstLine="220"/>
      </w:pPr>
      <w:r>
        <w:rPr>
          <w:spacing w:val="0"/>
          <w:w w:val="100"/>
          <w:position w:val="0"/>
          <w:shd w:val="clear" w:color="auto" w:fill="auto"/>
          <w:lang w:val="ru-RU" w:eastAsia="ru-RU" w:bidi="ru-RU"/>
        </w:rPr>
        <w:t>Чѣмъ же помочь этому?</w:t>
      </w:r>
    </w:p>
    <w:p>
      <w:pPr>
        <w:pStyle w:val="Style75"/>
        <w:keepNext w:val="0"/>
        <w:keepLines w:val="0"/>
        <w:widowControl w:val="0"/>
        <w:numPr>
          <w:ilvl w:val="0"/>
          <w:numId w:val="53"/>
        </w:numPr>
        <w:shd w:val="clear" w:color="auto" w:fill="auto"/>
        <w:tabs>
          <w:tab w:pos="626" w:val="left"/>
        </w:tabs>
        <w:bidi w:val="0"/>
        <w:spacing w:before="0" w:after="0" w:line="199" w:lineRule="auto"/>
        <w:ind w:left="0" w:right="0" w:firstLine="220"/>
      </w:pPr>
      <w:r>
        <w:rPr>
          <w:spacing w:val="0"/>
          <w:w w:val="100"/>
          <w:position w:val="0"/>
          <w:shd w:val="clear" w:color="auto" w:fill="auto"/>
          <w:lang w:val="ru-RU" w:eastAsia="ru-RU" w:bidi="ru-RU"/>
        </w:rPr>
        <w:t>Такъ пройдетъ.</w:t>
      </w:r>
    </w:p>
    <w:p>
      <w:pPr>
        <w:pStyle w:val="Style75"/>
        <w:keepNext w:val="0"/>
        <w:keepLines w:val="0"/>
        <w:widowControl w:val="0"/>
        <w:numPr>
          <w:ilvl w:val="0"/>
          <w:numId w:val="53"/>
        </w:numPr>
        <w:shd w:val="clear" w:color="auto" w:fill="auto"/>
        <w:tabs>
          <w:tab w:pos="626" w:val="left"/>
        </w:tabs>
        <w:bidi w:val="0"/>
        <w:spacing w:before="0" w:after="0" w:line="199" w:lineRule="auto"/>
        <w:ind w:left="0" w:right="0" w:firstLine="220"/>
      </w:pPr>
      <w:r>
        <w:rPr>
          <w:spacing w:val="0"/>
          <w:w w:val="100"/>
          <w:position w:val="0"/>
          <w:shd w:val="clear" w:color="auto" w:fill="auto"/>
          <w:lang w:val="ru-RU" w:eastAsia="ru-RU" w:bidi="ru-RU"/>
        </w:rPr>
        <w:t xml:space="preserve">Ты непремѣнно долженъ отъпскать </w:t>
      </w:r>
      <w:r>
        <w:rPr>
          <w:color w:val="4D4D4D"/>
          <w:spacing w:val="0"/>
          <w:w w:val="100"/>
          <w:position w:val="0"/>
          <w:shd w:val="clear" w:color="auto" w:fill="auto"/>
          <w:lang w:val="ru-RU" w:eastAsia="ru-RU" w:bidi="ru-RU"/>
        </w:rPr>
        <w:t>какое-ппбудь средство?</w:t>
      </w:r>
    </w:p>
    <w:p>
      <w:pPr>
        <w:pStyle w:val="Style75"/>
        <w:keepNext w:val="0"/>
        <w:keepLines w:val="0"/>
        <w:widowControl w:val="0"/>
        <w:numPr>
          <w:ilvl w:val="0"/>
          <w:numId w:val="53"/>
        </w:numPr>
        <w:shd w:val="clear" w:color="auto" w:fill="auto"/>
        <w:tabs>
          <w:tab w:pos="594" w:val="left"/>
        </w:tabs>
        <w:bidi w:val="0"/>
        <w:spacing w:before="0" w:after="0" w:line="199" w:lineRule="auto"/>
        <w:ind w:left="0" w:right="0" w:firstLine="220"/>
      </w:pPr>
      <w:r>
        <w:rPr>
          <w:spacing w:val="0"/>
          <w:w w:val="100"/>
          <w:position w:val="0"/>
          <w:shd w:val="clear" w:color="auto" w:fill="auto"/>
          <w:lang w:val="ru-RU" w:eastAsia="ru-RU" w:bidi="ru-RU"/>
        </w:rPr>
        <w:t xml:space="preserve">Надобно уксусомъ намочить; </w:t>
      </w:r>
      <w:r>
        <w:rPr>
          <w:color w:val="4D4D4D"/>
          <w:spacing w:val="0"/>
          <w:w w:val="100"/>
          <w:position w:val="0"/>
          <w:shd w:val="clear" w:color="auto" w:fill="auto"/>
          <w:lang w:val="ru-RU" w:eastAsia="ru-RU" w:bidi="ru-RU"/>
        </w:rPr>
        <w:t xml:space="preserve">чернаго хлѣба приложить ко лбу— </w:t>
      </w:r>
      <w:r>
        <w:rPr>
          <w:spacing w:val="0"/>
          <w:w w:val="100"/>
          <w:position w:val="0"/>
          <w:shd w:val="clear" w:color="auto" w:fill="auto"/>
          <w:lang w:val="ru-RU" w:eastAsia="ru-RU" w:bidi="ru-RU"/>
        </w:rPr>
        <w:t>немного.</w:t>
      </w:r>
    </w:p>
    <w:p>
      <w:pPr>
        <w:pStyle w:val="Style75"/>
        <w:keepNext w:val="0"/>
        <w:keepLines w:val="0"/>
        <w:widowControl w:val="0"/>
        <w:numPr>
          <w:ilvl w:val="0"/>
          <w:numId w:val="53"/>
        </w:numPr>
        <w:shd w:val="clear" w:color="auto" w:fill="auto"/>
        <w:tabs>
          <w:tab w:pos="626" w:val="left"/>
        </w:tabs>
        <w:bidi w:val="0"/>
        <w:spacing w:before="0" w:after="0" w:line="199" w:lineRule="auto"/>
        <w:ind w:left="0" w:right="0" w:firstLine="220"/>
      </w:pPr>
      <w:r>
        <w:rPr>
          <w:spacing w:val="0"/>
          <w:w w:val="100"/>
          <w:position w:val="0"/>
          <w:shd w:val="clear" w:color="auto" w:fill="auto"/>
          <w:lang w:val="ru-RU" w:eastAsia="ru-RU" w:bidi="ru-RU"/>
        </w:rPr>
        <w:t>Что же отъ этого будетъ?</w:t>
      </w:r>
    </w:p>
    <w:p>
      <w:pPr>
        <w:pStyle w:val="Style75"/>
        <w:keepNext w:val="0"/>
        <w:keepLines w:val="0"/>
        <w:widowControl w:val="0"/>
        <w:numPr>
          <w:ilvl w:val="0"/>
          <w:numId w:val="53"/>
        </w:numPr>
        <w:shd w:val="clear" w:color="auto" w:fill="auto"/>
        <w:tabs>
          <w:tab w:pos="626" w:val="left"/>
        </w:tabs>
        <w:bidi w:val="0"/>
        <w:spacing w:before="0" w:after="0" w:line="199" w:lineRule="auto"/>
        <w:ind w:left="0" w:right="0" w:firstLine="220"/>
      </w:pPr>
      <w:r>
        <w:rPr>
          <w:spacing w:val="0"/>
          <w:w w:val="100"/>
          <w:position w:val="0"/>
          <w:shd w:val="clear" w:color="auto" w:fill="auto"/>
          <w:lang w:val="ru-RU" w:eastAsia="ru-RU" w:bidi="ru-RU"/>
        </w:rPr>
        <w:t>Не будетъ ни жара, ни лома.</w:t>
      </w:r>
    </w:p>
    <w:p>
      <w:pPr>
        <w:pStyle w:val="Style75"/>
        <w:keepNext w:val="0"/>
        <w:keepLines w:val="0"/>
        <w:widowControl w:val="0"/>
        <w:shd w:val="clear" w:color="auto" w:fill="auto"/>
        <w:bidi w:val="0"/>
        <w:spacing w:before="0" w:after="0" w:line="199" w:lineRule="auto"/>
        <w:ind w:left="0" w:right="0" w:firstLine="220"/>
      </w:pPr>
      <w:r>
        <w:rPr>
          <w:spacing w:val="0"/>
          <w:w w:val="100"/>
          <w:position w:val="0"/>
          <w:shd w:val="clear" w:color="auto" w:fill="auto"/>
          <w:lang w:val="ru-RU" w:eastAsia="ru-RU" w:bidi="ru-RU"/>
        </w:rPr>
        <w:t xml:space="preserve">Въ это время магнитизёръ положивъ </w:t>
      </w:r>
      <w:r>
        <w:rPr>
          <w:color w:val="4D4D4D"/>
          <w:spacing w:val="0"/>
          <w:w w:val="100"/>
          <w:position w:val="0"/>
          <w:shd w:val="clear" w:color="auto" w:fill="auto"/>
          <w:lang w:val="ru-RU" w:eastAsia="ru-RU" w:bidi="ru-RU"/>
        </w:rPr>
        <w:t xml:space="preserve">руку на голову ясновидящаго </w:t>
      </w:r>
      <w:r>
        <w:rPr>
          <w:spacing w:val="0"/>
          <w:w w:val="100"/>
          <w:position w:val="0"/>
          <w:shd w:val="clear" w:color="auto" w:fill="auto"/>
          <w:lang w:val="ru-RU" w:eastAsia="ru-RU" w:bidi="ru-RU"/>
        </w:rPr>
        <w:t>сказалъ:</w:t>
      </w:r>
    </w:p>
    <w:p>
      <w:pPr>
        <w:pStyle w:val="Style75"/>
        <w:keepNext w:val="0"/>
        <w:keepLines w:val="0"/>
        <w:widowControl w:val="0"/>
        <w:numPr>
          <w:ilvl w:val="0"/>
          <w:numId w:val="53"/>
        </w:numPr>
        <w:shd w:val="clear" w:color="auto" w:fill="auto"/>
        <w:tabs>
          <w:tab w:pos="589" w:val="left"/>
        </w:tabs>
        <w:bidi w:val="0"/>
        <w:spacing w:before="0" w:after="0" w:line="199" w:lineRule="auto"/>
        <w:ind w:left="0" w:right="0" w:firstLine="220"/>
      </w:pPr>
      <w:r>
        <w:rPr>
          <w:spacing w:val="0"/>
          <w:w w:val="100"/>
          <w:position w:val="0"/>
          <w:shd w:val="clear" w:color="auto" w:fill="auto"/>
          <w:lang w:val="ru-RU" w:eastAsia="ru-RU" w:bidi="ru-RU"/>
        </w:rPr>
        <w:t xml:space="preserve">Я буду вести отъ головы къ </w:t>
      </w:r>
      <w:r>
        <w:rPr>
          <w:color w:val="4D4D4D"/>
          <w:spacing w:val="0"/>
          <w:w w:val="100"/>
          <w:position w:val="0"/>
          <w:shd w:val="clear" w:color="auto" w:fill="auto"/>
          <w:lang w:val="ru-RU" w:eastAsia="ru-RU" w:bidi="ru-RU"/>
        </w:rPr>
        <w:t xml:space="preserve">сердцу, обрати вниманіе на кровь, </w:t>
      </w:r>
      <w:r>
        <w:rPr>
          <w:spacing w:val="0"/>
          <w:w w:val="100"/>
          <w:position w:val="0"/>
          <w:shd w:val="clear" w:color="auto" w:fill="auto"/>
          <w:lang w:val="ru-RU" w:eastAsia="ru-RU" w:bidi="ru-RU"/>
        </w:rPr>
        <w:t xml:space="preserve">и скажи мнѣ, будетъ ли въ ней </w:t>
      </w:r>
      <w:r>
        <w:rPr>
          <w:color w:val="4D4D4D"/>
          <w:spacing w:val="0"/>
          <w:w w:val="100"/>
          <w:position w:val="0"/>
          <w:shd w:val="clear" w:color="auto" w:fill="auto"/>
          <w:lang w:val="ru-RU" w:eastAsia="ru-RU" w:bidi="ru-RU"/>
        </w:rPr>
        <w:t>какая-нибудь перемѣна?</w:t>
      </w:r>
    </w:p>
    <w:p>
      <w:pPr>
        <w:pStyle w:val="Style75"/>
        <w:keepNext w:val="0"/>
        <w:keepLines w:val="0"/>
        <w:widowControl w:val="0"/>
        <w:shd w:val="clear" w:color="auto" w:fill="auto"/>
        <w:bidi w:val="0"/>
        <w:spacing w:before="0" w:after="0" w:line="199" w:lineRule="auto"/>
        <w:ind w:left="0" w:right="0" w:firstLine="220"/>
      </w:pPr>
      <w:r>
        <w:rPr>
          <w:spacing w:val="0"/>
          <w:w w:val="100"/>
          <w:position w:val="0"/>
          <w:shd w:val="clear" w:color="auto" w:fill="auto"/>
          <w:lang w:val="ru-RU" w:eastAsia="ru-RU" w:bidi="ru-RU"/>
        </w:rPr>
        <w:t xml:space="preserve">Сдѣлавъ три продольныхъ хода, опъ </w:t>
      </w:r>
      <w:r>
        <w:rPr>
          <w:color w:val="4D4D4D"/>
          <w:spacing w:val="0"/>
          <w:w w:val="100"/>
          <w:position w:val="0"/>
          <w:shd w:val="clear" w:color="auto" w:fill="auto"/>
          <w:lang w:val="ru-RU" w:eastAsia="ru-RU" w:bidi="ru-RU"/>
        </w:rPr>
        <w:t>спросилъ:</w:t>
      </w:r>
    </w:p>
    <w:p>
      <w:pPr>
        <w:pStyle w:val="Style75"/>
        <w:keepNext w:val="0"/>
        <w:keepLines w:val="0"/>
        <w:widowControl w:val="0"/>
        <w:numPr>
          <w:ilvl w:val="0"/>
          <w:numId w:val="53"/>
        </w:numPr>
        <w:shd w:val="clear" w:color="auto" w:fill="auto"/>
        <w:tabs>
          <w:tab w:pos="626" w:val="left"/>
        </w:tabs>
        <w:bidi w:val="0"/>
        <w:spacing w:before="0" w:after="0" w:line="199" w:lineRule="auto"/>
        <w:ind w:left="0" w:right="0" w:firstLine="220"/>
      </w:pPr>
      <w:r>
        <w:rPr>
          <w:spacing w:val="0"/>
          <w:w w:val="100"/>
          <w:position w:val="0"/>
          <w:shd w:val="clear" w:color="auto" w:fill="auto"/>
          <w:lang w:val="ru-RU" w:eastAsia="ru-RU" w:bidi="ru-RU"/>
        </w:rPr>
        <w:t>Что ты видѣлъ?</w:t>
      </w:r>
    </w:p>
    <w:p>
      <w:pPr>
        <w:pStyle w:val="Style75"/>
        <w:keepNext w:val="0"/>
        <w:keepLines w:val="0"/>
        <w:widowControl w:val="0"/>
        <w:numPr>
          <w:ilvl w:val="0"/>
          <w:numId w:val="53"/>
        </w:numPr>
        <w:shd w:val="clear" w:color="auto" w:fill="auto"/>
        <w:tabs>
          <w:tab w:pos="584" w:val="left"/>
        </w:tabs>
        <w:bidi w:val="0"/>
        <w:spacing w:before="0" w:after="0" w:line="199" w:lineRule="auto"/>
        <w:ind w:left="0" w:right="0" w:firstLine="220"/>
      </w:pPr>
      <w:r>
        <w:rPr>
          <w:spacing w:val="0"/>
          <w:w w:val="100"/>
          <w:position w:val="0"/>
          <w:shd w:val="clear" w:color="auto" w:fill="auto"/>
          <w:lang w:val="ru-RU" w:eastAsia="ru-RU" w:bidi="ru-RU"/>
        </w:rPr>
        <w:t xml:space="preserve">Кровь скопится въ одно мѣсто, </w:t>
      </w:r>
      <w:r>
        <w:rPr>
          <w:color w:val="4D4D4D"/>
          <w:spacing w:val="0"/>
          <w:w w:val="100"/>
          <w:position w:val="0"/>
          <w:shd w:val="clear" w:color="auto" w:fill="auto"/>
          <w:lang w:val="ru-RU" w:eastAsia="ru-RU" w:bidi="ru-RU"/>
        </w:rPr>
        <w:t>а когда отведете—опять разойдет</w:t>
        <w:softHyphen/>
      </w:r>
      <w:r>
        <w:rPr>
          <w:spacing w:val="0"/>
          <w:w w:val="100"/>
          <w:position w:val="0"/>
          <w:shd w:val="clear" w:color="auto" w:fill="auto"/>
          <w:lang w:val="ru-RU" w:eastAsia="ru-RU" w:bidi="ru-RU"/>
        </w:rPr>
        <w:t>ся, будетъ играть.</w:t>
      </w:r>
    </w:p>
    <w:p>
      <w:pPr>
        <w:pStyle w:val="Style75"/>
        <w:keepNext w:val="0"/>
        <w:keepLines w:val="0"/>
        <w:widowControl w:val="0"/>
        <w:numPr>
          <w:ilvl w:val="0"/>
          <w:numId w:val="53"/>
        </w:numPr>
        <w:shd w:val="clear" w:color="auto" w:fill="auto"/>
        <w:tabs>
          <w:tab w:pos="626" w:val="left"/>
        </w:tabs>
        <w:bidi w:val="0"/>
        <w:spacing w:before="0" w:after="0" w:line="199" w:lineRule="auto"/>
        <w:ind w:left="0" w:right="0" w:firstLine="220"/>
      </w:pPr>
      <w:r>
        <w:rPr>
          <w:spacing w:val="0"/>
          <w:w w:val="100"/>
          <w:position w:val="0"/>
          <w:shd w:val="clear" w:color="auto" w:fill="auto"/>
          <w:lang w:val="ru-RU" w:eastAsia="ru-RU" w:bidi="ru-RU"/>
        </w:rPr>
        <w:t>Легче ли тебѣ отъ этого.</w:t>
      </w:r>
    </w:p>
    <w:p>
      <w:pPr>
        <w:pStyle w:val="Style75"/>
        <w:keepNext w:val="0"/>
        <w:keepLines w:val="0"/>
        <w:widowControl w:val="0"/>
        <w:numPr>
          <w:ilvl w:val="0"/>
          <w:numId w:val="53"/>
        </w:numPr>
        <w:shd w:val="clear" w:color="auto" w:fill="auto"/>
        <w:tabs>
          <w:tab w:pos="626" w:val="left"/>
        </w:tabs>
        <w:bidi w:val="0"/>
        <w:spacing w:before="0" w:after="0" w:line="199" w:lineRule="auto"/>
        <w:ind w:left="0" w:right="0" w:firstLine="220"/>
      </w:pPr>
      <w:r>
        <w:rPr>
          <w:spacing w:val="0"/>
          <w:w w:val="100"/>
          <w:position w:val="0"/>
          <w:shd w:val="clear" w:color="auto" w:fill="auto"/>
          <w:lang w:val="ru-RU" w:eastAsia="ru-RU" w:bidi="ru-RU"/>
        </w:rPr>
        <w:t>Все такъ же.</w:t>
      </w:r>
    </w:p>
    <w:p>
      <w:pPr>
        <w:pStyle w:val="Style75"/>
        <w:keepNext w:val="0"/>
        <w:keepLines w:val="0"/>
        <w:widowControl w:val="0"/>
        <w:shd w:val="clear" w:color="auto" w:fill="auto"/>
        <w:bidi w:val="0"/>
        <w:spacing w:before="0" w:after="0" w:line="199" w:lineRule="auto"/>
        <w:ind w:left="0" w:right="0" w:firstLine="220"/>
        <w:jc w:val="left"/>
      </w:pPr>
      <w:r>
        <w:rPr>
          <w:spacing w:val="0"/>
          <w:w w:val="100"/>
          <w:position w:val="0"/>
          <w:shd w:val="clear" w:color="auto" w:fill="auto"/>
          <w:lang w:val="ru-RU" w:eastAsia="ru-RU" w:bidi="ru-RU"/>
        </w:rPr>
        <w:t xml:space="preserve">Потомъ магнитизёръ остановилъ руку </w:t>
      </w:r>
      <w:r>
        <w:rPr>
          <w:color w:val="4D4D4D"/>
          <w:spacing w:val="0"/>
          <w:w w:val="100"/>
          <w:position w:val="0"/>
          <w:shd w:val="clear" w:color="auto" w:fill="auto"/>
          <w:lang w:val="ru-RU" w:eastAsia="ru-RU" w:bidi="ru-RU"/>
        </w:rPr>
        <w:t xml:space="preserve">противъ ушнбенпаго мѣста, </w:t>
      </w:r>
      <w:r>
        <w:rPr>
          <w:spacing w:val="0"/>
          <w:w w:val="100"/>
          <w:position w:val="0"/>
          <w:shd w:val="clear" w:color="auto" w:fill="auto"/>
          <w:lang w:val="ru-RU" w:eastAsia="ru-RU" w:bidi="ru-RU"/>
        </w:rPr>
        <w:t>спросилъ:</w:t>
      </w:r>
    </w:p>
    <w:p>
      <w:pPr>
        <w:pStyle w:val="Style75"/>
        <w:keepNext w:val="0"/>
        <w:keepLines w:val="0"/>
        <w:widowControl w:val="0"/>
        <w:numPr>
          <w:ilvl w:val="0"/>
          <w:numId w:val="53"/>
        </w:numPr>
        <w:shd w:val="clear" w:color="auto" w:fill="auto"/>
        <w:tabs>
          <w:tab w:pos="626" w:val="left"/>
        </w:tabs>
        <w:bidi w:val="0"/>
        <w:spacing w:before="0" w:after="0" w:line="199" w:lineRule="auto"/>
        <w:ind w:left="0" w:right="0" w:firstLine="220"/>
      </w:pPr>
      <w:r>
        <w:rPr>
          <w:spacing w:val="0"/>
          <w:w w:val="100"/>
          <w:position w:val="0"/>
          <w:shd w:val="clear" w:color="auto" w:fill="auto"/>
          <w:lang w:val="ru-RU" w:eastAsia="ru-RU" w:bidi="ru-RU"/>
        </w:rPr>
        <w:t>Теперь что ты видишь?</w:t>
      </w:r>
    </w:p>
    <w:p>
      <w:pPr>
        <w:pStyle w:val="Style75"/>
        <w:keepNext w:val="0"/>
        <w:keepLines w:val="0"/>
        <w:widowControl w:val="0"/>
        <w:numPr>
          <w:ilvl w:val="0"/>
          <w:numId w:val="53"/>
        </w:numPr>
        <w:shd w:val="clear" w:color="auto" w:fill="auto"/>
        <w:tabs>
          <w:tab w:pos="626" w:val="left"/>
        </w:tabs>
        <w:bidi w:val="0"/>
        <w:spacing w:before="0" w:after="0" w:line="199" w:lineRule="auto"/>
        <w:ind w:left="0" w:right="0" w:firstLine="220"/>
      </w:pPr>
      <w:r>
        <w:rPr>
          <w:spacing w:val="0"/>
          <w:w w:val="100"/>
          <w:position w:val="0"/>
          <w:shd w:val="clear" w:color="auto" w:fill="auto"/>
          <w:lang w:val="ru-RU" w:eastAsia="ru-RU" w:bidi="ru-RU"/>
        </w:rPr>
        <w:t xml:space="preserve">Теперь кровь все сбирается къ другому виску, а </w:t>
      </w:r>
      <w:r>
        <w:rPr>
          <w:color w:val="4D4D4D"/>
          <w:spacing w:val="0"/>
          <w:w w:val="100"/>
          <w:position w:val="0"/>
          <w:shd w:val="clear" w:color="auto" w:fill="auto"/>
          <w:lang w:val="ru-RU" w:eastAsia="ru-RU" w:bidi="ru-RU"/>
        </w:rPr>
        <w:t xml:space="preserve">тутъ все </w:t>
      </w:r>
      <w:r>
        <w:rPr>
          <w:spacing w:val="0"/>
          <w:w w:val="100"/>
          <w:position w:val="0"/>
          <w:shd w:val="clear" w:color="auto" w:fill="auto"/>
          <w:lang w:val="ru-RU" w:eastAsia="ru-RU" w:bidi="ru-RU"/>
        </w:rPr>
        <w:t>стоитъ.</w:t>
      </w:r>
    </w:p>
    <w:p>
      <w:pPr>
        <w:pStyle w:val="Style75"/>
        <w:keepNext w:val="0"/>
        <w:keepLines w:val="0"/>
        <w:widowControl w:val="0"/>
        <w:numPr>
          <w:ilvl w:val="0"/>
          <w:numId w:val="53"/>
        </w:numPr>
        <w:shd w:val="clear" w:color="auto" w:fill="auto"/>
        <w:tabs>
          <w:tab w:pos="626" w:val="left"/>
        </w:tabs>
        <w:bidi w:val="0"/>
        <w:spacing w:before="0" w:after="0" w:line="199" w:lineRule="auto"/>
        <w:ind w:left="0" w:right="0" w:firstLine="220"/>
      </w:pPr>
      <w:r>
        <w:rPr>
          <w:spacing w:val="0"/>
          <w:w w:val="100"/>
          <w:position w:val="0"/>
          <w:shd w:val="clear" w:color="auto" w:fill="auto"/>
          <w:lang w:val="ru-RU" w:eastAsia="ru-RU" w:bidi="ru-RU"/>
        </w:rPr>
        <w:t>Лучше лн теперь?</w:t>
      </w:r>
    </w:p>
    <w:p>
      <w:pPr>
        <w:pStyle w:val="Style75"/>
        <w:keepNext w:val="0"/>
        <w:keepLines w:val="0"/>
        <w:widowControl w:val="0"/>
        <w:numPr>
          <w:ilvl w:val="0"/>
          <w:numId w:val="53"/>
        </w:numPr>
        <w:shd w:val="clear" w:color="auto" w:fill="auto"/>
        <w:tabs>
          <w:tab w:pos="626" w:val="left"/>
        </w:tabs>
        <w:bidi w:val="0"/>
        <w:spacing w:before="0" w:after="0" w:line="199" w:lineRule="auto"/>
        <w:ind w:left="0" w:right="0" w:firstLine="220"/>
      </w:pPr>
      <w:r>
        <w:rPr>
          <w:spacing w:val="0"/>
          <w:w w:val="100"/>
          <w:position w:val="0"/>
          <w:shd w:val="clear" w:color="auto" w:fill="auto"/>
          <w:lang w:val="ru-RU" w:eastAsia="ru-RU" w:bidi="ru-RU"/>
        </w:rPr>
        <w:t>Немного получше.</w:t>
      </w:r>
      <w:r>
        <w:br w:type="page"/>
      </w:r>
    </w:p>
    <w:p>
      <w:pPr>
        <w:pStyle w:val="Style75"/>
        <w:keepNext w:val="0"/>
        <w:keepLines w:val="0"/>
        <w:widowControl w:val="0"/>
        <w:numPr>
          <w:ilvl w:val="0"/>
          <w:numId w:val="53"/>
        </w:numPr>
        <w:shd w:val="clear" w:color="auto" w:fill="auto"/>
        <w:tabs>
          <w:tab w:pos="662" w:val="left"/>
        </w:tabs>
        <w:bidi w:val="0"/>
        <w:spacing w:before="0" w:after="0" w:line="240" w:lineRule="auto"/>
        <w:ind w:left="0" w:right="0"/>
        <w:jc w:val="left"/>
      </w:pPr>
      <w:r>
        <w:rPr>
          <w:spacing w:val="0"/>
          <w:w w:val="100"/>
          <w:position w:val="0"/>
          <w:shd w:val="clear" w:color="auto" w:fill="auto"/>
          <w:lang w:val="ru-RU" w:eastAsia="ru-RU" w:bidi="ru-RU"/>
        </w:rPr>
        <w:t>Еслп я буду это дѣлать часто, отдѣлится ли дурная кровь отъ</w:t>
      </w:r>
    </w:p>
    <w:p>
      <w:pPr>
        <w:pStyle w:val="Style193"/>
        <w:keepNext w:val="0"/>
        <w:keepLines w:val="0"/>
        <w:widowControl w:val="0"/>
        <w:shd w:val="clear" w:color="auto" w:fill="auto"/>
        <w:tabs>
          <w:tab w:pos="6567" w:val="left"/>
        </w:tabs>
        <w:bidi w:val="0"/>
        <w:spacing w:before="0" w:after="0" w:line="230" w:lineRule="auto"/>
        <w:ind w:left="0" w:right="0" w:firstLine="0"/>
      </w:pPr>
      <w:r>
        <w:rPr>
          <w:spacing w:val="0"/>
          <w:w w:val="100"/>
          <w:position w:val="0"/>
          <w:shd w:val="clear" w:color="auto" w:fill="auto"/>
          <w:lang w:val="ru-RU" w:eastAsia="ru-RU" w:bidi="ru-RU"/>
        </w:rPr>
        <w:t>мозговъ?</w:t>
        <w:tab/>
        <w:t>,</w:t>
      </w:r>
    </w:p>
    <w:p>
      <w:pPr>
        <w:pStyle w:val="Style193"/>
        <w:keepNext w:val="0"/>
        <w:keepLines w:val="0"/>
        <w:widowControl w:val="0"/>
        <w:numPr>
          <w:ilvl w:val="0"/>
          <w:numId w:val="53"/>
        </w:numPr>
        <w:shd w:val="clear" w:color="auto" w:fill="auto"/>
        <w:tabs>
          <w:tab w:pos="618" w:val="left"/>
        </w:tabs>
        <w:bidi w:val="0"/>
        <w:spacing w:before="0" w:after="0" w:line="228" w:lineRule="auto"/>
        <w:ind w:left="0" w:right="0" w:firstLine="260"/>
        <w:jc w:val="left"/>
      </w:pPr>
      <w:r>
        <w:rPr>
          <w:spacing w:val="0"/>
          <w:w w:val="100"/>
          <w:position w:val="0"/>
          <w:shd w:val="clear" w:color="auto" w:fill="auto"/>
          <w:lang w:val="ru-RU" w:eastAsia="ru-RU" w:bidi="ru-RU"/>
        </w:rPr>
        <w:t>Нѣтъ, эта припадочная кровь, нс отдѣлишь ни чѣмъ; припадки до смерти будутъ.</w:t>
      </w:r>
    </w:p>
    <w:p>
      <w:pPr>
        <w:pStyle w:val="Style193"/>
        <w:keepNext w:val="0"/>
        <w:keepLines w:val="0"/>
        <w:widowControl w:val="0"/>
        <w:shd w:val="clear" w:color="auto" w:fill="auto"/>
        <w:bidi w:val="0"/>
        <w:spacing w:before="0" w:after="0" w:line="233" w:lineRule="auto"/>
        <w:ind w:left="0" w:right="0" w:firstLine="260"/>
        <w:jc w:val="left"/>
      </w:pPr>
      <w:r>
        <w:rPr>
          <w:spacing w:val="0"/>
          <w:w w:val="100"/>
          <w:position w:val="0"/>
          <w:shd w:val="clear" w:color="auto" w:fill="auto"/>
          <w:lang w:val="ru-RU" w:eastAsia="ru-RU" w:bidi="ru-RU"/>
        </w:rPr>
        <w:t>Вскорѣ послѣ этого отвѣта, ясновидящій быль приведенъ въ нор</w:t>
        <w:softHyphen/>
        <w:t>мальное состояніе.'</w:t>
      </w:r>
    </w:p>
    <w:p>
      <w:pPr>
        <w:pStyle w:val="Style193"/>
        <w:keepNext w:val="0"/>
        <w:keepLines w:val="0"/>
        <w:widowControl w:val="0"/>
        <w:shd w:val="clear" w:color="auto" w:fill="auto"/>
        <w:bidi w:val="0"/>
        <w:spacing w:before="0" w:after="0" w:line="221" w:lineRule="auto"/>
        <w:ind w:left="0" w:right="0" w:firstLine="260"/>
        <w:jc w:val="left"/>
      </w:pPr>
      <w:r>
        <w:rPr>
          <w:spacing w:val="0"/>
          <w:w w:val="100"/>
          <w:position w:val="0"/>
          <w:shd w:val="clear" w:color="auto" w:fill="auto"/>
          <w:lang w:val="ru-RU" w:eastAsia="ru-RU" w:bidi="ru-RU"/>
        </w:rPr>
        <w:t>По назначенію ясновидящаго, прикладывали къ головѣ черный хлѣбъ съ уксусомъ; боли отъ этого уменьшились.</w:t>
      </w:r>
    </w:p>
    <w:p>
      <w:pPr>
        <w:pStyle w:val="Style193"/>
        <w:keepNext w:val="0"/>
        <w:keepLines w:val="0"/>
        <w:widowControl w:val="0"/>
        <w:shd w:val="clear" w:color="auto" w:fill="auto"/>
        <w:bidi w:val="0"/>
        <w:spacing w:before="0" w:after="120" w:line="228" w:lineRule="auto"/>
        <w:ind w:left="0" w:right="0" w:firstLine="260"/>
        <w:jc w:val="left"/>
      </w:pPr>
      <w:r>
        <w:rPr>
          <w:spacing w:val="0"/>
          <w:w w:val="100"/>
          <w:position w:val="0"/>
          <w:shd w:val="clear" w:color="auto" w:fill="auto"/>
          <w:lang w:val="ru-RU" w:eastAsia="ru-RU" w:bidi="ru-RU"/>
        </w:rPr>
        <w:t>Слѣдующіе припадки были: 1) 29 въ I часу пополудни; 2) и 3) на 30 п на 31 ночью.</w:t>
      </w:r>
    </w:p>
    <w:p>
      <w:pPr>
        <w:pStyle w:val="Style75"/>
        <w:keepNext w:val="0"/>
        <w:keepLines w:val="0"/>
        <w:widowControl w:val="0"/>
        <w:shd w:val="clear" w:color="auto" w:fill="auto"/>
        <w:bidi w:val="0"/>
        <w:spacing w:before="0" w:after="0" w:line="240" w:lineRule="auto"/>
        <w:ind w:left="0" w:right="0"/>
        <w:jc w:val="left"/>
      </w:pPr>
      <w:r>
        <w:rPr>
          <w:spacing w:val="0"/>
          <w:w w:val="100"/>
          <w:position w:val="0"/>
          <w:shd w:val="clear" w:color="auto" w:fill="auto"/>
          <w:lang w:val="ru-RU" w:eastAsia="ru-RU" w:bidi="ru-RU"/>
        </w:rPr>
        <w:t xml:space="preserve">31-й </w:t>
      </w:r>
      <w:r>
        <w:rPr>
          <w:smallCaps/>
          <w:spacing w:val="0"/>
          <w:w w:val="100"/>
          <w:position w:val="0"/>
          <w:sz w:val="19"/>
          <w:szCs w:val="19"/>
          <w:shd w:val="clear" w:color="auto" w:fill="auto"/>
          <w:lang w:val="ru-RU" w:eastAsia="ru-RU" w:bidi="ru-RU"/>
        </w:rPr>
        <w:t xml:space="preserve">Сеансъ. — </w:t>
      </w:r>
      <w:r>
        <w:rPr>
          <w:i/>
          <w:iCs/>
          <w:spacing w:val="0"/>
          <w:w w:val="100"/>
          <w:position w:val="0"/>
          <w:shd w:val="clear" w:color="auto" w:fill="auto"/>
          <w:lang w:val="ru-RU" w:eastAsia="ru-RU" w:bidi="ru-RU"/>
        </w:rPr>
        <w:t xml:space="preserve">Маи 51 -го, </w:t>
      </w:r>
      <w:r>
        <w:rPr>
          <w:spacing w:val="0"/>
          <w:w w:val="100"/>
          <w:position w:val="0"/>
          <w:shd w:val="clear" w:color="auto" w:fill="auto"/>
          <w:lang w:val="ru-RU" w:eastAsia="ru-RU" w:bidi="ru-RU"/>
        </w:rPr>
        <w:t>— Свѣтло-ли?</w:t>
      </w:r>
    </w:p>
    <w:p>
      <w:pPr>
        <w:pStyle w:val="Style193"/>
        <w:keepNext w:val="0"/>
        <w:keepLines w:val="0"/>
        <w:widowControl w:val="0"/>
        <w:numPr>
          <w:ilvl w:val="0"/>
          <w:numId w:val="53"/>
        </w:numPr>
        <w:shd w:val="clear" w:color="auto" w:fill="auto"/>
        <w:tabs>
          <w:tab w:pos="666" w:val="left"/>
        </w:tabs>
        <w:bidi w:val="0"/>
        <w:spacing w:before="0" w:after="0" w:line="230" w:lineRule="auto"/>
        <w:ind w:left="0" w:right="0" w:firstLine="260"/>
        <w:jc w:val="left"/>
      </w:pPr>
      <w:r>
        <w:rPr>
          <w:spacing w:val="0"/>
          <w:w w:val="100"/>
          <w:position w:val="0"/>
          <w:shd w:val="clear" w:color="auto" w:fill="auto"/>
          <w:lang w:val="ru-RU" w:eastAsia="ru-RU" w:bidi="ru-RU"/>
        </w:rPr>
        <w:t>Свѣтло, побѣлѣе прсжпяго.</w:t>
      </w:r>
    </w:p>
    <w:p>
      <w:pPr>
        <w:pStyle w:val="Style193"/>
        <w:keepNext w:val="0"/>
        <w:keepLines w:val="0"/>
        <w:widowControl w:val="0"/>
        <w:numPr>
          <w:ilvl w:val="0"/>
          <w:numId w:val="53"/>
        </w:numPr>
        <w:shd w:val="clear" w:color="auto" w:fill="auto"/>
        <w:tabs>
          <w:tab w:pos="666" w:val="left"/>
        </w:tabs>
        <w:bidi w:val="0"/>
        <w:spacing w:before="0" w:after="0" w:line="230" w:lineRule="auto"/>
        <w:ind w:left="0" w:right="0" w:firstLine="260"/>
        <w:jc w:val="left"/>
      </w:pPr>
      <w:r>
        <w:rPr>
          <w:spacing w:val="0"/>
          <w:w w:val="100"/>
          <w:position w:val="0"/>
          <w:shd w:val="clear" w:color="auto" w:fill="auto"/>
          <w:lang w:val="ru-RU" w:eastAsia="ru-RU" w:bidi="ru-RU"/>
        </w:rPr>
        <w:t>Что ты видишь?</w:t>
      </w:r>
    </w:p>
    <w:p>
      <w:pPr>
        <w:pStyle w:val="Style193"/>
        <w:keepNext w:val="0"/>
        <w:keepLines w:val="0"/>
        <w:widowControl w:val="0"/>
        <w:numPr>
          <w:ilvl w:val="0"/>
          <w:numId w:val="53"/>
        </w:numPr>
        <w:shd w:val="clear" w:color="auto" w:fill="auto"/>
        <w:tabs>
          <w:tab w:pos="671" w:val="left"/>
        </w:tabs>
        <w:bidi w:val="0"/>
        <w:spacing w:before="0" w:after="0" w:line="230" w:lineRule="auto"/>
        <w:ind w:left="0" w:right="0" w:firstLine="260"/>
        <w:jc w:val="left"/>
      </w:pPr>
      <w:r>
        <w:rPr>
          <w:spacing w:val="0"/>
          <w:w w:val="100"/>
          <w:position w:val="0"/>
          <w:shd w:val="clear" w:color="auto" w:fill="auto"/>
          <w:lang w:val="ru-RU" w:eastAsia="ru-RU" w:bidi="ru-RU"/>
        </w:rPr>
        <w:t>Все.</w:t>
      </w:r>
    </w:p>
    <w:p>
      <w:pPr>
        <w:pStyle w:val="Style193"/>
        <w:keepNext w:val="0"/>
        <w:keepLines w:val="0"/>
        <w:widowControl w:val="0"/>
        <w:numPr>
          <w:ilvl w:val="0"/>
          <w:numId w:val="53"/>
        </w:numPr>
        <w:shd w:val="clear" w:color="auto" w:fill="auto"/>
        <w:tabs>
          <w:tab w:pos="671" w:val="left"/>
        </w:tabs>
        <w:bidi w:val="0"/>
        <w:spacing w:before="0" w:after="0" w:line="230" w:lineRule="auto"/>
        <w:ind w:left="0" w:right="0" w:firstLine="260"/>
        <w:jc w:val="left"/>
      </w:pPr>
      <w:r>
        <w:rPr>
          <w:spacing w:val="0"/>
          <w:w w:val="100"/>
          <w:position w:val="0"/>
          <w:shd w:val="clear" w:color="auto" w:fill="auto"/>
          <w:lang w:val="ru-RU" w:eastAsia="ru-RU" w:bidi="ru-RU"/>
        </w:rPr>
        <w:t>Что такое все?</w:t>
      </w:r>
    </w:p>
    <w:p>
      <w:pPr>
        <w:pStyle w:val="Style241"/>
        <w:keepNext w:val="0"/>
        <w:keepLines w:val="0"/>
        <w:widowControl w:val="0"/>
        <w:numPr>
          <w:ilvl w:val="0"/>
          <w:numId w:val="53"/>
        </w:numPr>
        <w:shd w:val="clear" w:color="auto" w:fill="auto"/>
        <w:tabs>
          <w:tab w:pos="671" w:val="left"/>
          <w:tab w:pos="5514" w:val="left"/>
        </w:tabs>
        <w:bidi w:val="0"/>
        <w:spacing w:before="0" w:after="0" w:line="230" w:lineRule="auto"/>
        <w:ind w:left="0" w:right="0" w:firstLine="260"/>
        <w:jc w:val="left"/>
        <w:rPr>
          <w:sz w:val="19"/>
          <w:szCs w:val="19"/>
        </w:rPr>
      </w:pPr>
      <w:r>
        <w:fldChar w:fldCharType="begin"/>
        <w:instrText xml:space="preserve"> TOC \o "1-5" \h \z </w:instrText>
        <w:fldChar w:fldCharType="separate"/>
      </w:r>
      <w:r>
        <w:rPr>
          <w:rFonts w:ascii="Arial" w:eastAsia="Arial" w:hAnsi="Arial" w:cs="Arial"/>
          <w:spacing w:val="0"/>
          <w:w w:val="100"/>
          <w:position w:val="0"/>
          <w:sz w:val="19"/>
          <w:szCs w:val="19"/>
          <w:shd w:val="clear" w:color="auto" w:fill="auto"/>
          <w:lang w:val="ru-RU" w:eastAsia="ru-RU" w:bidi="ru-RU"/>
        </w:rPr>
        <w:t>Себя всего вижу.</w:t>
        <w:tab/>
      </w:r>
      <w:r>
        <w:rPr>
          <w:rFonts w:ascii="Arial" w:eastAsia="Arial" w:hAnsi="Arial" w:cs="Arial"/>
          <w:color w:val="4D4D4D"/>
          <w:spacing w:val="0"/>
          <w:w w:val="100"/>
          <w:position w:val="0"/>
          <w:sz w:val="19"/>
          <w:szCs w:val="19"/>
          <w:shd w:val="clear" w:color="auto" w:fill="auto"/>
          <w:lang w:val="ru-RU" w:eastAsia="ru-RU" w:bidi="ru-RU"/>
        </w:rPr>
        <w:t>,</w:t>
      </w:r>
    </w:p>
    <w:p>
      <w:pPr>
        <w:pStyle w:val="Style241"/>
        <w:keepNext w:val="0"/>
        <w:keepLines w:val="0"/>
        <w:widowControl w:val="0"/>
        <w:numPr>
          <w:ilvl w:val="0"/>
          <w:numId w:val="53"/>
        </w:numPr>
        <w:shd w:val="clear" w:color="auto" w:fill="auto"/>
        <w:tabs>
          <w:tab w:pos="676" w:val="left"/>
          <w:tab w:pos="6567" w:val="left"/>
        </w:tabs>
        <w:bidi w:val="0"/>
        <w:spacing w:before="0" w:after="0" w:line="230" w:lineRule="auto"/>
        <w:ind w:left="0" w:right="0" w:firstLine="260"/>
        <w:jc w:val="left"/>
        <w:rPr>
          <w:sz w:val="19"/>
          <w:szCs w:val="19"/>
        </w:rPr>
      </w:pPr>
      <w:r>
        <w:rPr>
          <w:rFonts w:ascii="Arial" w:eastAsia="Arial" w:hAnsi="Arial" w:cs="Arial"/>
          <w:spacing w:val="0"/>
          <w:w w:val="100"/>
          <w:position w:val="0"/>
          <w:sz w:val="19"/>
          <w:szCs w:val="19"/>
          <w:shd w:val="clear" w:color="auto" w:fill="auto"/>
          <w:lang w:val="ru-RU" w:eastAsia="ru-RU" w:bidi="ru-RU"/>
        </w:rPr>
        <w:t>Кіікъ ты себя видишь, стоишь ты, пли сидишь?</w:t>
        <w:tab/>
      </w:r>
      <w:r>
        <w:rPr>
          <w:rFonts w:ascii="Arial" w:eastAsia="Arial" w:hAnsi="Arial" w:cs="Arial"/>
          <w:color w:val="4D4D4D"/>
          <w:spacing w:val="0"/>
          <w:w w:val="100"/>
          <w:position w:val="0"/>
          <w:sz w:val="19"/>
          <w:szCs w:val="19"/>
          <w:shd w:val="clear" w:color="auto" w:fill="auto"/>
          <w:lang w:val="ru-RU" w:eastAsia="ru-RU" w:bidi="ru-RU"/>
        </w:rPr>
        <w:t>*</w:t>
      </w:r>
    </w:p>
    <w:p>
      <w:pPr>
        <w:pStyle w:val="Style241"/>
        <w:keepNext w:val="0"/>
        <w:keepLines w:val="0"/>
        <w:widowControl w:val="0"/>
        <w:numPr>
          <w:ilvl w:val="0"/>
          <w:numId w:val="53"/>
        </w:numPr>
        <w:shd w:val="clear" w:color="auto" w:fill="auto"/>
        <w:tabs>
          <w:tab w:pos="676" w:val="left"/>
          <w:tab w:pos="5514" w:val="left"/>
        </w:tabs>
        <w:bidi w:val="0"/>
        <w:spacing w:before="0" w:after="0" w:line="230" w:lineRule="auto"/>
        <w:ind w:left="0" w:right="0" w:firstLine="260"/>
        <w:jc w:val="left"/>
        <w:rPr>
          <w:sz w:val="19"/>
          <w:szCs w:val="19"/>
        </w:rPr>
      </w:pPr>
      <w:r>
        <w:rPr>
          <w:rFonts w:ascii="Arial" w:eastAsia="Arial" w:hAnsi="Arial" w:cs="Arial"/>
          <w:spacing w:val="0"/>
          <w:w w:val="100"/>
          <w:position w:val="0"/>
          <w:sz w:val="19"/>
          <w:szCs w:val="19"/>
          <w:shd w:val="clear" w:color="auto" w:fill="auto"/>
          <w:lang w:val="ru-RU" w:eastAsia="ru-RU" w:bidi="ru-RU"/>
        </w:rPr>
        <w:t>Сижу на диванѣ.</w:t>
        <w:tab/>
        <w:t>.</w:t>
      </w:r>
      <w:r>
        <w:fldChar w:fldCharType="end"/>
      </w:r>
    </w:p>
    <w:p>
      <w:pPr>
        <w:pStyle w:val="Style193"/>
        <w:keepNext w:val="0"/>
        <w:keepLines w:val="0"/>
        <w:widowControl w:val="0"/>
        <w:numPr>
          <w:ilvl w:val="0"/>
          <w:numId w:val="53"/>
        </w:numPr>
        <w:shd w:val="clear" w:color="auto" w:fill="auto"/>
        <w:tabs>
          <w:tab w:pos="676" w:val="left"/>
        </w:tabs>
        <w:bidi w:val="0"/>
        <w:spacing w:before="0" w:after="0" w:line="230" w:lineRule="auto"/>
        <w:ind w:left="0" w:right="0" w:firstLine="260"/>
        <w:jc w:val="left"/>
      </w:pPr>
      <w:r>
        <w:rPr>
          <w:spacing w:val="0"/>
          <w:w w:val="100"/>
          <w:position w:val="0"/>
          <w:shd w:val="clear" w:color="auto" w:fill="auto"/>
          <w:lang w:val="ru-RU" w:eastAsia="ru-RU" w:bidi="ru-RU"/>
        </w:rPr>
        <w:t>Въ какомъ мѣстѣ ты себя видишь?</w:t>
      </w:r>
    </w:p>
    <w:p>
      <w:pPr>
        <w:pStyle w:val="Style193"/>
        <w:keepNext w:val="0"/>
        <w:keepLines w:val="0"/>
        <w:widowControl w:val="0"/>
        <w:numPr>
          <w:ilvl w:val="0"/>
          <w:numId w:val="53"/>
        </w:numPr>
        <w:shd w:val="clear" w:color="auto" w:fill="auto"/>
        <w:tabs>
          <w:tab w:pos="676" w:val="left"/>
        </w:tabs>
        <w:bidi w:val="0"/>
        <w:spacing w:before="0" w:after="0" w:line="230" w:lineRule="auto"/>
        <w:ind w:left="0" w:right="0" w:firstLine="260"/>
        <w:jc w:val="left"/>
      </w:pPr>
      <w:r>
        <w:rPr>
          <w:spacing w:val="0"/>
          <w:w w:val="100"/>
          <w:position w:val="0"/>
          <w:shd w:val="clear" w:color="auto" w:fill="auto"/>
          <w:lang w:val="ru-RU" w:eastAsia="ru-RU" w:bidi="ru-RU"/>
        </w:rPr>
        <w:t>То же красное зеркало въ дому.</w:t>
      </w:r>
    </w:p>
    <w:p>
      <w:pPr>
        <w:pStyle w:val="Style193"/>
        <w:keepNext w:val="0"/>
        <w:keepLines w:val="0"/>
        <w:widowControl w:val="0"/>
        <w:numPr>
          <w:ilvl w:val="0"/>
          <w:numId w:val="53"/>
        </w:numPr>
        <w:shd w:val="clear" w:color="auto" w:fill="auto"/>
        <w:tabs>
          <w:tab w:pos="676" w:val="left"/>
        </w:tabs>
        <w:bidi w:val="0"/>
        <w:spacing w:before="0" w:after="0" w:line="230" w:lineRule="auto"/>
        <w:ind w:left="0" w:right="0" w:firstLine="260"/>
        <w:jc w:val="left"/>
      </w:pPr>
      <w:r>
        <w:rPr>
          <w:spacing w:val="0"/>
          <w:w w:val="100"/>
          <w:position w:val="0"/>
          <w:shd w:val="clear" w:color="auto" w:fill="auto"/>
          <w:lang w:val="ru-RU" w:eastAsia="ru-RU" w:bidi="ru-RU"/>
        </w:rPr>
        <w:t>Какіе предметы видишь вокругъ себя?</w:t>
      </w:r>
    </w:p>
    <w:p>
      <w:pPr>
        <w:pStyle w:val="Style193"/>
        <w:keepNext w:val="0"/>
        <w:keepLines w:val="0"/>
        <w:widowControl w:val="0"/>
        <w:numPr>
          <w:ilvl w:val="0"/>
          <w:numId w:val="53"/>
        </w:numPr>
        <w:shd w:val="clear" w:color="auto" w:fill="auto"/>
        <w:tabs>
          <w:tab w:pos="676" w:val="left"/>
        </w:tabs>
        <w:bidi w:val="0"/>
        <w:spacing w:before="0" w:after="0" w:line="230" w:lineRule="auto"/>
        <w:ind w:left="0" w:right="0" w:firstLine="260"/>
        <w:jc w:val="left"/>
      </w:pPr>
      <w:r>
        <w:rPr>
          <w:spacing w:val="0"/>
          <w:w w:val="100"/>
          <w:position w:val="0"/>
          <w:shd w:val="clear" w:color="auto" w:fill="auto"/>
          <w:lang w:val="ru-RU" w:eastAsia="ru-RU" w:bidi="ru-RU"/>
        </w:rPr>
        <w:t>Больные около меня.</w:t>
      </w:r>
    </w:p>
    <w:p>
      <w:pPr>
        <w:pStyle w:val="Style193"/>
        <w:keepNext w:val="0"/>
        <w:keepLines w:val="0"/>
        <w:widowControl w:val="0"/>
        <w:numPr>
          <w:ilvl w:val="0"/>
          <w:numId w:val="53"/>
        </w:numPr>
        <w:shd w:val="clear" w:color="auto" w:fill="auto"/>
        <w:tabs>
          <w:tab w:pos="676" w:val="left"/>
        </w:tabs>
        <w:bidi w:val="0"/>
        <w:spacing w:before="0" w:after="0" w:line="230" w:lineRule="auto"/>
        <w:ind w:left="0" w:right="0" w:firstLine="260"/>
        <w:jc w:val="left"/>
      </w:pPr>
      <w:r>
        <w:rPr>
          <w:spacing w:val="0"/>
          <w:w w:val="100"/>
          <w:position w:val="0"/>
          <w:shd w:val="clear" w:color="auto" w:fill="auto"/>
          <w:lang w:val="ru-RU" w:eastAsia="ru-RU" w:bidi="ru-RU"/>
        </w:rPr>
        <w:t>Скажи мнѣ, что еще около тебя?</w:t>
      </w:r>
    </w:p>
    <w:p>
      <w:pPr>
        <w:pStyle w:val="Style193"/>
        <w:keepNext w:val="0"/>
        <w:keepLines w:val="0"/>
        <w:widowControl w:val="0"/>
        <w:numPr>
          <w:ilvl w:val="0"/>
          <w:numId w:val="53"/>
        </w:numPr>
        <w:shd w:val="clear" w:color="auto" w:fill="auto"/>
        <w:tabs>
          <w:tab w:pos="676" w:val="left"/>
        </w:tabs>
        <w:bidi w:val="0"/>
        <w:spacing w:before="0" w:after="0" w:line="230" w:lineRule="auto"/>
        <w:ind w:left="0" w:right="0" w:firstLine="260"/>
        <w:jc w:val="left"/>
      </w:pPr>
      <w:r>
        <w:rPr>
          <w:spacing w:val="0"/>
          <w:w w:val="100"/>
          <w:position w:val="0"/>
          <w:shd w:val="clear" w:color="auto" w:fill="auto"/>
          <w:lang w:val="ru-RU" w:eastAsia="ru-RU" w:bidi="ru-RU"/>
        </w:rPr>
        <w:t>Васъ вижу, обои кресла (т. е. оба кресла).</w:t>
      </w:r>
    </w:p>
    <w:p>
      <w:pPr>
        <w:pStyle w:val="Style193"/>
        <w:keepNext w:val="0"/>
        <w:keepLines w:val="0"/>
        <w:widowControl w:val="0"/>
        <w:numPr>
          <w:ilvl w:val="0"/>
          <w:numId w:val="53"/>
        </w:numPr>
        <w:shd w:val="clear" w:color="auto" w:fill="auto"/>
        <w:tabs>
          <w:tab w:pos="622" w:val="left"/>
        </w:tabs>
        <w:bidi w:val="0"/>
        <w:spacing w:before="0" w:after="0" w:line="230" w:lineRule="auto"/>
        <w:ind w:left="0" w:right="0" w:firstLine="260"/>
        <w:jc w:val="left"/>
      </w:pPr>
      <w:r>
        <w:rPr>
          <w:spacing w:val="0"/>
          <w:w w:val="100"/>
          <w:position w:val="0"/>
          <w:shd w:val="clear" w:color="auto" w:fill="auto"/>
          <w:lang w:val="ru-RU" w:eastAsia="ru-RU" w:bidi="ru-RU"/>
        </w:rPr>
        <w:t>Далеко-ли отъ тебя тѣ кресла, на которыя я хотѣлъ тебя поса</w:t>
        <w:softHyphen/>
        <w:t>дить?</w:t>
      </w:r>
    </w:p>
    <w:p>
      <w:pPr>
        <w:pStyle w:val="Style193"/>
        <w:keepNext w:val="0"/>
        <w:keepLines w:val="0"/>
        <w:widowControl w:val="0"/>
        <w:shd w:val="clear" w:color="auto" w:fill="auto"/>
        <w:bidi w:val="0"/>
        <w:spacing w:before="0" w:after="0" w:line="230" w:lineRule="auto"/>
        <w:ind w:left="0" w:right="0" w:firstLine="260"/>
        <w:jc w:val="left"/>
      </w:pPr>
      <w:r>
        <w:rPr>
          <w:spacing w:val="0"/>
          <w:w w:val="100"/>
          <w:position w:val="0"/>
          <w:shd w:val="clear" w:color="auto" w:fill="auto"/>
          <w:lang w:val="ru-RU" w:eastAsia="ru-RU" w:bidi="ru-RU"/>
        </w:rPr>
        <w:t>—· Сажени на двѣ съ половиною.</w:t>
      </w:r>
    </w:p>
    <w:p>
      <w:pPr>
        <w:pStyle w:val="Style193"/>
        <w:keepNext w:val="0"/>
        <w:keepLines w:val="0"/>
        <w:widowControl w:val="0"/>
        <w:numPr>
          <w:ilvl w:val="0"/>
          <w:numId w:val="53"/>
        </w:numPr>
        <w:shd w:val="clear" w:color="auto" w:fill="auto"/>
        <w:tabs>
          <w:tab w:pos="676" w:val="left"/>
        </w:tabs>
        <w:bidi w:val="0"/>
        <w:spacing w:before="0" w:after="0" w:line="230" w:lineRule="auto"/>
        <w:ind w:left="0" w:right="0" w:firstLine="260"/>
        <w:jc w:val="left"/>
      </w:pPr>
      <w:r>
        <w:rPr>
          <w:spacing w:val="0"/>
          <w:w w:val="100"/>
          <w:position w:val="0"/>
          <w:shd w:val="clear" w:color="auto" w:fill="auto"/>
          <w:lang w:val="ru-RU" w:eastAsia="ru-RU" w:bidi="ru-RU"/>
        </w:rPr>
        <w:t>А въ своемъ тѣлѣ что ты всего лучше видишь?</w:t>
      </w:r>
    </w:p>
    <w:p>
      <w:pPr>
        <w:pStyle w:val="Style193"/>
        <w:keepNext w:val="0"/>
        <w:keepLines w:val="0"/>
        <w:widowControl w:val="0"/>
        <w:numPr>
          <w:ilvl w:val="0"/>
          <w:numId w:val="53"/>
        </w:numPr>
        <w:shd w:val="clear" w:color="auto" w:fill="auto"/>
        <w:tabs>
          <w:tab w:pos="676" w:val="left"/>
        </w:tabs>
        <w:bidi w:val="0"/>
        <w:spacing w:before="0" w:after="0" w:line="230" w:lineRule="auto"/>
        <w:ind w:left="0" w:right="0" w:firstLine="260"/>
        <w:jc w:val="left"/>
      </w:pPr>
      <w:r>
        <w:rPr>
          <w:spacing w:val="0"/>
          <w:w w:val="100"/>
          <w:position w:val="0"/>
          <w:shd w:val="clear" w:color="auto" w:fill="auto"/>
          <w:lang w:val="ru-RU" w:eastAsia="ru-RU" w:bidi="ru-RU"/>
        </w:rPr>
        <w:t>Все вижу и кровь.</w:t>
      </w:r>
    </w:p>
    <w:p>
      <w:pPr>
        <w:pStyle w:val="Style193"/>
        <w:keepNext w:val="0"/>
        <w:keepLines w:val="0"/>
        <w:widowControl w:val="0"/>
        <w:numPr>
          <w:ilvl w:val="0"/>
          <w:numId w:val="53"/>
        </w:numPr>
        <w:shd w:val="clear" w:color="auto" w:fill="auto"/>
        <w:tabs>
          <w:tab w:pos="676" w:val="left"/>
        </w:tabs>
        <w:bidi w:val="0"/>
        <w:spacing w:before="0" w:after="0" w:line="230" w:lineRule="auto"/>
        <w:ind w:left="0" w:right="0" w:firstLine="260"/>
        <w:jc w:val="left"/>
      </w:pPr>
      <w:r>
        <w:rPr>
          <w:spacing w:val="0"/>
          <w:w w:val="100"/>
          <w:position w:val="0"/>
          <w:shd w:val="clear" w:color="auto" w:fill="auto"/>
          <w:lang w:val="ru-RU" w:eastAsia="ru-RU" w:bidi="ru-RU"/>
        </w:rPr>
        <w:t>Посмотри на печень, совсѣмъ ли вышли черви?</w:t>
      </w:r>
    </w:p>
    <w:p>
      <w:pPr>
        <w:pStyle w:val="Style193"/>
        <w:keepNext w:val="0"/>
        <w:keepLines w:val="0"/>
        <w:widowControl w:val="0"/>
        <w:numPr>
          <w:ilvl w:val="0"/>
          <w:numId w:val="53"/>
        </w:numPr>
        <w:shd w:val="clear" w:color="auto" w:fill="auto"/>
        <w:tabs>
          <w:tab w:pos="622" w:val="left"/>
        </w:tabs>
        <w:bidi w:val="0"/>
        <w:spacing w:before="0" w:after="0" w:line="230" w:lineRule="auto"/>
        <w:ind w:left="0" w:right="0" w:firstLine="260"/>
        <w:jc w:val="left"/>
      </w:pPr>
      <w:r>
        <w:rPr>
          <w:spacing w:val="0"/>
          <w:w w:val="100"/>
          <w:position w:val="0"/>
          <w:shd w:val="clear" w:color="auto" w:fill="auto"/>
          <w:lang w:val="ru-RU" w:eastAsia="ru-RU" w:bidi="ru-RU"/>
        </w:rPr>
        <w:t>Совсѣмъ, только мѣсто болитъ, а черви съ кровью смѣшались: они выйдутъ, они теперь въ крови, около поясницы.</w:t>
      </w:r>
    </w:p>
    <w:p>
      <w:pPr>
        <w:pStyle w:val="Style193"/>
        <w:keepNext w:val="0"/>
        <w:keepLines w:val="0"/>
        <w:widowControl w:val="0"/>
        <w:numPr>
          <w:ilvl w:val="0"/>
          <w:numId w:val="53"/>
        </w:numPr>
        <w:shd w:val="clear" w:color="auto" w:fill="auto"/>
        <w:tabs>
          <w:tab w:pos="676" w:val="left"/>
        </w:tabs>
        <w:bidi w:val="0"/>
        <w:spacing w:before="0" w:after="0" w:line="230" w:lineRule="auto"/>
        <w:ind w:left="0" w:right="0" w:firstLine="260"/>
        <w:jc w:val="left"/>
      </w:pPr>
      <w:r>
        <w:rPr>
          <w:spacing w:val="0"/>
          <w:w w:val="100"/>
          <w:position w:val="0"/>
          <w:shd w:val="clear" w:color="auto" w:fill="auto"/>
          <w:lang w:val="ru-RU" w:eastAsia="ru-RU" w:bidi="ru-RU"/>
        </w:rPr>
        <w:t>Чѣмъ отличается эта дурная кровь отъ здоровой?</w:t>
      </w:r>
    </w:p>
    <w:p>
      <w:pPr>
        <w:pStyle w:val="Style193"/>
        <w:keepNext w:val="0"/>
        <w:keepLines w:val="0"/>
        <w:widowControl w:val="0"/>
        <w:numPr>
          <w:ilvl w:val="0"/>
          <w:numId w:val="53"/>
        </w:numPr>
        <w:shd w:val="clear" w:color="auto" w:fill="auto"/>
        <w:tabs>
          <w:tab w:pos="676" w:val="left"/>
        </w:tabs>
        <w:bidi w:val="0"/>
        <w:spacing w:before="0" w:after="0" w:line="230" w:lineRule="auto"/>
        <w:ind w:left="0" w:right="0" w:firstLine="260"/>
        <w:jc w:val="left"/>
      </w:pPr>
      <w:r>
        <w:rPr>
          <w:spacing w:val="0"/>
          <w:w w:val="100"/>
          <w:position w:val="0"/>
          <w:shd w:val="clear" w:color="auto" w:fill="auto"/>
          <w:lang w:val="ru-RU" w:eastAsia="ru-RU" w:bidi="ru-RU"/>
        </w:rPr>
        <w:t>Хорошая кровь—какъ кровь: красная, алая; а эта—черная, дурная,</w:t>
      </w:r>
    </w:p>
    <w:p>
      <w:pPr>
        <w:pStyle w:val="Style193"/>
        <w:keepNext w:val="0"/>
        <w:keepLines w:val="0"/>
        <w:widowControl w:val="0"/>
        <w:shd w:val="clear" w:color="auto" w:fill="auto"/>
        <w:tabs>
          <w:tab w:pos="4138" w:val="left"/>
        </w:tabs>
        <w:bidi w:val="0"/>
        <w:spacing w:before="0" w:after="0" w:line="230" w:lineRule="auto"/>
        <w:ind w:left="0" w:right="0" w:firstLine="0"/>
      </w:pPr>
      <w:r>
        <w:rPr>
          <w:spacing w:val="0"/>
          <w:w w:val="100"/>
          <w:position w:val="0"/>
          <w:shd w:val="clear" w:color="auto" w:fill="auto"/>
          <w:lang w:val="ru-RU" w:eastAsia="ru-RU" w:bidi="ru-RU"/>
        </w:rPr>
        <w:t>кусками.</w:t>
        <w:tab/>
      </w:r>
      <w:r>
        <w:rPr>
          <w:color w:val="878787"/>
          <w:spacing w:val="0"/>
          <w:w w:val="100"/>
          <w:position w:val="0"/>
          <w:shd w:val="clear" w:color="auto" w:fill="auto"/>
          <w:lang w:val="la-001" w:eastAsia="la-001" w:bidi="la-001"/>
        </w:rPr>
        <w:t>i</w:t>
      </w:r>
    </w:p>
    <w:p>
      <w:pPr>
        <w:pStyle w:val="Style193"/>
        <w:keepNext w:val="0"/>
        <w:keepLines w:val="0"/>
        <w:widowControl w:val="0"/>
        <w:numPr>
          <w:ilvl w:val="0"/>
          <w:numId w:val="53"/>
        </w:numPr>
        <w:shd w:val="clear" w:color="auto" w:fill="auto"/>
        <w:tabs>
          <w:tab w:pos="676" w:val="left"/>
        </w:tabs>
        <w:bidi w:val="0"/>
        <w:spacing w:before="0" w:after="0" w:line="233" w:lineRule="auto"/>
        <w:ind w:left="0" w:right="0" w:firstLine="260"/>
        <w:jc w:val="left"/>
      </w:pPr>
      <w:r>
        <w:rPr>
          <w:spacing w:val="0"/>
          <w:w w:val="100"/>
          <w:position w:val="0"/>
          <w:shd w:val="clear" w:color="auto" w:fill="auto"/>
          <w:lang w:val="ru-RU" w:eastAsia="ru-RU" w:bidi="ru-RU"/>
        </w:rPr>
        <w:t>Много ли еще этой крови около сердца?</w:t>
      </w:r>
    </w:p>
    <w:p>
      <w:pPr>
        <w:pStyle w:val="Style193"/>
        <w:keepNext w:val="0"/>
        <w:keepLines w:val="0"/>
        <w:widowControl w:val="0"/>
        <w:shd w:val="clear" w:color="auto" w:fill="auto"/>
        <w:bidi w:val="0"/>
        <w:spacing w:before="0" w:after="0" w:line="233" w:lineRule="auto"/>
        <w:ind w:left="0" w:right="0" w:firstLine="260"/>
        <w:jc w:val="left"/>
      </w:pPr>
      <w:r>
        <w:rPr>
          <w:spacing w:val="0"/>
          <w:w w:val="100"/>
          <w:position w:val="0"/>
          <w:shd w:val="clear" w:color="auto" w:fill="auto"/>
          <w:lang w:val="ru-RU" w:eastAsia="ru-RU" w:bidi="ru-RU"/>
        </w:rPr>
        <w:t>—· Много еще, тоже кусками.</w:t>
      </w:r>
    </w:p>
    <w:p>
      <w:pPr>
        <w:pStyle w:val="Style193"/>
        <w:keepNext w:val="0"/>
        <w:keepLines w:val="0"/>
        <w:widowControl w:val="0"/>
        <w:numPr>
          <w:ilvl w:val="0"/>
          <w:numId w:val="53"/>
        </w:numPr>
        <w:shd w:val="clear" w:color="auto" w:fill="auto"/>
        <w:tabs>
          <w:tab w:pos="671" w:val="left"/>
        </w:tabs>
        <w:bidi w:val="0"/>
        <w:spacing w:before="0" w:after="0" w:line="233" w:lineRule="auto"/>
        <w:ind w:left="0" w:right="0" w:firstLine="260"/>
        <w:jc w:val="left"/>
      </w:pPr>
      <w:r>
        <w:rPr>
          <w:spacing w:val="0"/>
          <w:w w:val="100"/>
          <w:position w:val="0"/>
          <w:shd w:val="clear" w:color="auto" w:fill="auto"/>
          <w:lang w:val="ru-RU" w:eastAsia="ru-RU" w:bidi="ru-RU"/>
        </w:rPr>
        <w:t>Опиши, мнѣ, на что похожа ранка въ печени?</w:t>
      </w:r>
    </w:p>
    <w:p>
      <w:pPr>
        <w:pStyle w:val="Style193"/>
        <w:keepNext w:val="0"/>
        <w:keepLines w:val="0"/>
        <w:widowControl w:val="0"/>
        <w:numPr>
          <w:ilvl w:val="0"/>
          <w:numId w:val="53"/>
        </w:numPr>
        <w:shd w:val="clear" w:color="auto" w:fill="auto"/>
        <w:tabs>
          <w:tab w:pos="608" w:val="left"/>
        </w:tabs>
        <w:bidi w:val="0"/>
        <w:spacing w:before="0" w:after="0" w:line="233" w:lineRule="auto"/>
        <w:ind w:left="0" w:right="0" w:firstLine="260"/>
        <w:jc w:val="left"/>
      </w:pPr>
      <w:r>
        <w:rPr>
          <w:spacing w:val="0"/>
          <w:w w:val="100"/>
          <w:position w:val="0"/>
          <w:shd w:val="clear" w:color="auto" w:fill="auto"/>
          <w:lang w:val="ru-RU" w:eastAsia="ru-RU" w:bidi="ru-RU"/>
        </w:rPr>
        <w:t>Теперь красная— было много дряни, все водой смыло (т. с. ро</w:t>
        <w:softHyphen/>
        <w:t>зовой, которую онъ принималъ): пальца два вложишь.</w:t>
      </w:r>
    </w:p>
    <w:p>
      <w:pPr>
        <w:pStyle w:val="Style193"/>
        <w:keepNext w:val="0"/>
        <w:keepLines w:val="0"/>
        <w:widowControl w:val="0"/>
        <w:numPr>
          <w:ilvl w:val="0"/>
          <w:numId w:val="53"/>
        </w:numPr>
        <w:shd w:val="clear" w:color="auto" w:fill="auto"/>
        <w:tabs>
          <w:tab w:pos="666" w:val="left"/>
        </w:tabs>
        <w:bidi w:val="0"/>
        <w:spacing w:before="0" w:after="0" w:line="233" w:lineRule="auto"/>
        <w:ind w:left="0" w:right="0" w:firstLine="260"/>
        <w:jc w:val="left"/>
      </w:pPr>
      <w:r>
        <w:rPr>
          <w:spacing w:val="0"/>
          <w:w w:val="100"/>
          <w:position w:val="0"/>
          <w:shd w:val="clear" w:color="auto" w:fill="auto"/>
          <w:lang w:val="ru-RU" w:eastAsia="ru-RU" w:bidi="ru-RU"/>
        </w:rPr>
        <w:t>Не впдпшь ли какихъ-нибудь средствъ для себя?</w:t>
      </w:r>
    </w:p>
    <w:p>
      <w:pPr>
        <w:pStyle w:val="Style193"/>
        <w:keepNext w:val="0"/>
        <w:keepLines w:val="0"/>
        <w:widowControl w:val="0"/>
        <w:numPr>
          <w:ilvl w:val="0"/>
          <w:numId w:val="53"/>
        </w:numPr>
        <w:shd w:val="clear" w:color="auto" w:fill="auto"/>
        <w:tabs>
          <w:tab w:pos="666" w:val="left"/>
        </w:tabs>
        <w:bidi w:val="0"/>
        <w:spacing w:before="0" w:after="0" w:line="233" w:lineRule="auto"/>
        <w:ind w:left="0" w:right="0" w:firstLine="260"/>
        <w:jc w:val="left"/>
      </w:pPr>
      <w:r>
        <w:rPr>
          <w:spacing w:val="0"/>
          <w:w w:val="100"/>
          <w:position w:val="0"/>
          <w:shd w:val="clear" w:color="auto" w:fill="auto"/>
          <w:lang w:val="ru-RU" w:eastAsia="ru-RU" w:bidi="ru-RU"/>
        </w:rPr>
        <w:t>Нѣтъ, одна почка.</w:t>
      </w:r>
    </w:p>
    <w:p>
      <w:pPr>
        <w:pStyle w:val="Style193"/>
        <w:keepNext w:val="0"/>
        <w:keepLines w:val="0"/>
        <w:widowControl w:val="0"/>
        <w:numPr>
          <w:ilvl w:val="0"/>
          <w:numId w:val="53"/>
        </w:numPr>
        <w:shd w:val="clear" w:color="auto" w:fill="auto"/>
        <w:tabs>
          <w:tab w:pos="671" w:val="left"/>
          <w:tab w:pos="4345" w:val="left"/>
        </w:tabs>
        <w:bidi w:val="0"/>
        <w:spacing w:before="0" w:after="0" w:line="233" w:lineRule="auto"/>
        <w:ind w:left="0" w:right="0" w:firstLine="260"/>
        <w:jc w:val="left"/>
      </w:pPr>
      <w:r>
        <w:rPr>
          <w:spacing w:val="0"/>
          <w:w w:val="100"/>
          <w:position w:val="0"/>
          <w:shd w:val="clear" w:color="auto" w:fill="auto"/>
          <w:lang w:val="ru-RU" w:eastAsia="ru-RU" w:bidi="ru-RU"/>
        </w:rPr>
        <w:t>Сколько еще приготовить ночки?</w:t>
        <w:tab/>
      </w:r>
      <w:r>
        <w:rPr>
          <w:color w:val="878787"/>
          <w:spacing w:val="0"/>
          <w:w w:val="100"/>
          <w:position w:val="0"/>
          <w:shd w:val="clear" w:color="auto" w:fill="auto"/>
          <w:lang w:val="ru-RU" w:eastAsia="ru-RU" w:bidi="ru-RU"/>
        </w:rPr>
        <w:t>·</w:t>
      </w:r>
    </w:p>
    <w:p>
      <w:pPr>
        <w:pStyle w:val="Style193"/>
        <w:keepNext w:val="0"/>
        <w:keepLines w:val="0"/>
        <w:widowControl w:val="0"/>
        <w:numPr>
          <w:ilvl w:val="0"/>
          <w:numId w:val="53"/>
        </w:numPr>
        <w:shd w:val="clear" w:color="auto" w:fill="auto"/>
        <w:tabs>
          <w:tab w:pos="598" w:val="left"/>
        </w:tabs>
        <w:bidi w:val="0"/>
        <w:spacing w:before="0" w:after="0" w:line="233" w:lineRule="auto"/>
        <w:ind w:left="0" w:right="0" w:firstLine="260"/>
        <w:jc w:val="left"/>
      </w:pPr>
      <w:r>
        <w:rPr>
          <w:spacing w:val="0"/>
          <w:w w:val="100"/>
          <w:position w:val="0"/>
          <w:shd w:val="clear" w:color="auto" w:fill="auto"/>
          <w:lang w:val="ru-RU" w:eastAsia="ru-RU" w:bidi="ru-RU"/>
        </w:rPr>
        <w:t>Бутылки двѣ отварной воды, а ночки два стакана, настаивать пять дней.</w:t>
      </w:r>
    </w:p>
    <w:p>
      <w:pPr>
        <w:pStyle w:val="Style193"/>
        <w:keepNext w:val="0"/>
        <w:keepLines w:val="0"/>
        <w:widowControl w:val="0"/>
        <w:numPr>
          <w:ilvl w:val="0"/>
          <w:numId w:val="53"/>
        </w:numPr>
        <w:shd w:val="clear" w:color="auto" w:fill="auto"/>
        <w:tabs>
          <w:tab w:pos="671" w:val="left"/>
        </w:tabs>
        <w:bidi w:val="0"/>
        <w:spacing w:before="0" w:after="0" w:line="230" w:lineRule="auto"/>
        <w:ind w:left="0" w:right="0" w:firstLine="260"/>
        <w:jc w:val="left"/>
      </w:pPr>
      <w:r>
        <w:rPr>
          <w:spacing w:val="0"/>
          <w:w w:val="100"/>
          <w:position w:val="0"/>
          <w:shd w:val="clear" w:color="auto" w:fill="auto"/>
          <w:lang w:val="ru-RU" w:eastAsia="ru-RU" w:bidi="ru-RU"/>
        </w:rPr>
        <w:t>Почка, которую ты теперь принимаешь—очищаетъ кровь?</w:t>
      </w:r>
    </w:p>
    <w:p>
      <w:pPr>
        <w:pStyle w:val="Style193"/>
        <w:keepNext w:val="0"/>
        <w:keepLines w:val="0"/>
        <w:widowControl w:val="0"/>
        <w:numPr>
          <w:ilvl w:val="0"/>
          <w:numId w:val="53"/>
        </w:numPr>
        <w:shd w:val="clear" w:color="auto" w:fill="auto"/>
        <w:tabs>
          <w:tab w:pos="671" w:val="left"/>
        </w:tabs>
        <w:bidi w:val="0"/>
        <w:spacing w:before="0" w:after="0" w:line="230" w:lineRule="auto"/>
        <w:ind w:left="0" w:right="0" w:firstLine="260"/>
        <w:jc w:val="left"/>
      </w:pPr>
      <w:r>
        <w:rPr>
          <w:spacing w:val="0"/>
          <w:w w:val="100"/>
          <w:position w:val="0"/>
          <w:shd w:val="clear" w:color="auto" w:fill="auto"/>
          <w:lang w:val="ru-RU" w:eastAsia="ru-RU" w:bidi="ru-RU"/>
        </w:rPr>
        <w:t>Очищаетъ.</w:t>
      </w:r>
    </w:p>
    <w:p>
      <w:pPr>
        <w:pStyle w:val="Style75"/>
        <w:keepNext w:val="0"/>
        <w:keepLines w:val="0"/>
        <w:widowControl w:val="0"/>
        <w:numPr>
          <w:ilvl w:val="0"/>
          <w:numId w:val="53"/>
        </w:numPr>
        <w:shd w:val="clear" w:color="auto" w:fill="auto"/>
        <w:tabs>
          <w:tab w:pos="671" w:val="left"/>
        </w:tabs>
        <w:bidi w:val="0"/>
        <w:spacing w:before="0" w:after="0" w:line="204" w:lineRule="auto"/>
        <w:ind w:left="0" w:right="0"/>
        <w:jc w:val="left"/>
      </w:pPr>
      <w:r>
        <w:rPr>
          <w:spacing w:val="0"/>
          <w:w w:val="100"/>
          <w:position w:val="0"/>
          <w:shd w:val="clear" w:color="auto" w:fill="auto"/>
          <w:lang w:val="ru-RU" w:eastAsia="ru-RU" w:bidi="ru-RU"/>
        </w:rPr>
        <w:t>Поменьше стало дурной крови?</w:t>
      </w:r>
    </w:p>
    <w:p>
      <w:pPr>
        <w:pStyle w:val="Style75"/>
        <w:keepNext w:val="0"/>
        <w:keepLines w:val="0"/>
        <w:widowControl w:val="0"/>
        <w:numPr>
          <w:ilvl w:val="0"/>
          <w:numId w:val="53"/>
        </w:numPr>
        <w:shd w:val="clear" w:color="auto" w:fill="auto"/>
        <w:tabs>
          <w:tab w:pos="671" w:val="left"/>
          <w:tab w:pos="6567" w:val="left"/>
        </w:tabs>
        <w:bidi w:val="0"/>
        <w:spacing w:before="0" w:after="0" w:line="199" w:lineRule="auto"/>
        <w:ind w:left="0" w:right="0"/>
        <w:jc w:val="left"/>
      </w:pPr>
      <w:r>
        <w:rPr>
          <w:spacing w:val="0"/>
          <w:w w:val="100"/>
          <w:position w:val="0"/>
          <w:shd w:val="clear" w:color="auto" w:fill="auto"/>
          <w:lang w:val="ru-RU" w:eastAsia="ru-RU" w:bidi="ru-RU"/>
        </w:rPr>
        <w:t>Какъ можно?., третья доля осталась.</w:t>
        <w:tab/>
        <w:t>.</w:t>
      </w:r>
    </w:p>
    <w:p>
      <w:pPr>
        <w:pStyle w:val="Style75"/>
        <w:keepNext w:val="0"/>
        <w:keepLines w:val="0"/>
        <w:widowControl w:val="0"/>
        <w:numPr>
          <w:ilvl w:val="0"/>
          <w:numId w:val="53"/>
        </w:numPr>
        <w:shd w:val="clear" w:color="auto" w:fill="auto"/>
        <w:tabs>
          <w:tab w:pos="671" w:val="left"/>
        </w:tabs>
        <w:bidi w:val="0"/>
        <w:spacing w:before="0" w:after="0" w:line="218" w:lineRule="auto"/>
        <w:ind w:left="0" w:right="0"/>
        <w:jc w:val="left"/>
        <w:rPr>
          <w:sz w:val="20"/>
          <w:szCs w:val="20"/>
        </w:rPr>
        <w:sectPr>
          <w:headerReference w:type="even" r:id="rId618"/>
          <w:headerReference w:type="default" r:id="rId619"/>
          <w:headerReference w:type="first" r:id="rId620"/>
          <w:pgSz w:w="7776" w:h="12561"/>
          <w:pgMar w:top="757" w:left="419" w:right="296" w:bottom="355" w:header="0" w:footer="3" w:gutter="0"/>
          <w:cols w:space="720"/>
          <w:noEndnote/>
          <w:titlePg/>
          <w:rtlGutter w:val="0"/>
          <w:docGrid w:linePitch="360"/>
        </w:sectPr>
      </w:pPr>
      <w:r>
        <w:rPr>
          <w:spacing w:val="0"/>
          <w:w w:val="100"/>
          <w:position w:val="0"/>
          <w:sz w:val="20"/>
          <w:szCs w:val="20"/>
          <w:shd w:val="clear" w:color="auto" w:fill="auto"/>
          <w:lang w:val="ru-RU" w:eastAsia="ru-RU" w:bidi="ru-RU"/>
        </w:rPr>
        <w:t>Когда будетъ слѣдующій припадокъ?</w:t>
      </w:r>
    </w:p>
    <w:p>
      <w:pPr>
        <w:pStyle w:val="Style193"/>
        <w:keepNext w:val="0"/>
        <w:keepLines w:val="0"/>
        <w:widowControl w:val="0"/>
        <w:numPr>
          <w:ilvl w:val="0"/>
          <w:numId w:val="53"/>
        </w:numPr>
        <w:shd w:val="clear" w:color="auto" w:fill="auto"/>
        <w:tabs>
          <w:tab w:pos="564" w:val="left"/>
        </w:tabs>
        <w:bidi w:val="0"/>
        <w:spacing w:before="0" w:after="0" w:line="233" w:lineRule="auto"/>
        <w:ind w:left="0" w:right="0"/>
      </w:pPr>
      <w:r>
        <w:rPr>
          <w:spacing w:val="0"/>
          <w:w w:val="100"/>
          <w:position w:val="0"/>
          <w:shd w:val="clear" w:color="auto" w:fill="auto"/>
          <w:lang w:val="ru-RU" w:eastAsia="ru-RU" w:bidi="ru-RU"/>
        </w:rPr>
        <w:t>Завтра наразсвѣтѣ въ третьемъ часу. А въ четвергъ днемъ, къ вечеру часа въ четыре, на нятпицу не будетъ, а тутъ на субботу въ ночь.</w:t>
      </w:r>
    </w:p>
    <w:p>
      <w:pPr>
        <w:pStyle w:val="Style193"/>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Послѣ этпхъ словъ я взялд, ясновидящаго за руку и но прошествіи назначеннаго времени, магннтизёръ спросилъ·</w:t>
      </w:r>
    </w:p>
    <w:p>
      <w:pPr>
        <w:pStyle w:val="Style193"/>
        <w:keepNext w:val="0"/>
        <w:keepLines w:val="0"/>
        <w:widowControl w:val="0"/>
        <w:numPr>
          <w:ilvl w:val="0"/>
          <w:numId w:val="53"/>
        </w:numPr>
        <w:shd w:val="clear" w:color="auto" w:fill="auto"/>
        <w:tabs>
          <w:tab w:pos="607" w:val="left"/>
        </w:tabs>
        <w:bidi w:val="0"/>
        <w:spacing w:before="0" w:after="0" w:line="233" w:lineRule="auto"/>
        <w:ind w:left="0" w:right="0"/>
      </w:pPr>
      <w:r>
        <w:rPr>
          <w:spacing w:val="0"/>
          <w:w w:val="100"/>
          <w:position w:val="0"/>
          <w:shd w:val="clear" w:color="auto" w:fill="auto"/>
          <w:lang w:val="ru-RU" w:eastAsia="ru-RU" w:bidi="ru-RU"/>
        </w:rPr>
        <w:t>Въ какомъ теперь состояніи болѣзнь Н. Д.</w:t>
      </w:r>
    </w:p>
    <w:p>
      <w:pPr>
        <w:pStyle w:val="Style193"/>
        <w:keepNext w:val="0"/>
        <w:keepLines w:val="0"/>
        <w:widowControl w:val="0"/>
        <w:numPr>
          <w:ilvl w:val="0"/>
          <w:numId w:val="53"/>
        </w:numPr>
        <w:shd w:val="clear" w:color="auto" w:fill="auto"/>
        <w:tabs>
          <w:tab w:pos="607" w:val="left"/>
        </w:tabs>
        <w:bidi w:val="0"/>
        <w:spacing w:before="0" w:after="0" w:line="233" w:lineRule="auto"/>
        <w:ind w:left="0" w:right="0"/>
      </w:pPr>
      <w:r>
        <w:rPr>
          <w:spacing w:val="0"/>
          <w:w w:val="100"/>
          <w:position w:val="0"/>
          <w:shd w:val="clear" w:color="auto" w:fill="auto"/>
          <w:lang w:val="ru-RU" w:eastAsia="ru-RU" w:bidi="ru-RU"/>
        </w:rPr>
        <w:t>Ему гораздо лучше.</w:t>
      </w:r>
    </w:p>
    <w:p>
      <w:pPr>
        <w:pStyle w:val="Style193"/>
        <w:keepNext w:val="0"/>
        <w:keepLines w:val="0"/>
        <w:widowControl w:val="0"/>
        <w:numPr>
          <w:ilvl w:val="0"/>
          <w:numId w:val="53"/>
        </w:numPr>
        <w:shd w:val="clear" w:color="auto" w:fill="auto"/>
        <w:tabs>
          <w:tab w:pos="607" w:val="left"/>
        </w:tabs>
        <w:bidi w:val="0"/>
        <w:spacing w:before="0" w:after="0" w:line="233" w:lineRule="auto"/>
        <w:ind w:left="0" w:right="0"/>
      </w:pPr>
      <w:r>
        <w:rPr>
          <w:spacing w:val="0"/>
          <w:w w:val="100"/>
          <w:position w:val="0"/>
          <w:shd w:val="clear" w:color="auto" w:fill="auto"/>
          <w:lang w:val="ru-RU" w:eastAsia="ru-RU" w:bidi="ru-RU"/>
        </w:rPr>
        <w:t>Чѣмъ же?</w:t>
      </w:r>
    </w:p>
    <w:p>
      <w:pPr>
        <w:pStyle w:val="Style193"/>
        <w:keepNext w:val="0"/>
        <w:keepLines w:val="0"/>
        <w:widowControl w:val="0"/>
        <w:numPr>
          <w:ilvl w:val="0"/>
          <w:numId w:val="53"/>
        </w:numPr>
        <w:shd w:val="clear" w:color="auto" w:fill="auto"/>
        <w:tabs>
          <w:tab w:pos="564" w:val="left"/>
        </w:tabs>
        <w:bidi w:val="0"/>
        <w:spacing w:before="0" w:after="0" w:line="233" w:lineRule="auto"/>
        <w:ind w:left="0" w:right="0"/>
      </w:pPr>
      <w:r>
        <w:rPr>
          <w:spacing w:val="0"/>
          <w:w w:val="100"/>
          <w:position w:val="0"/>
          <w:shd w:val="clear" w:color="auto" w:fill="auto"/>
          <w:lang w:val="ru-RU" w:eastAsia="ru-RU" w:bidi="ru-RU"/>
        </w:rPr>
        <w:t>Теперь нс такъ стынетъ у него кровь, да мепьше надо думать; дума прибавляетъ.</w:t>
      </w:r>
    </w:p>
    <w:p>
      <w:pPr>
        <w:pStyle w:val="Style193"/>
        <w:keepNext w:val="0"/>
        <w:keepLines w:val="0"/>
        <w:widowControl w:val="0"/>
        <w:numPr>
          <w:ilvl w:val="0"/>
          <w:numId w:val="53"/>
        </w:numPr>
        <w:shd w:val="clear" w:color="auto" w:fill="auto"/>
        <w:tabs>
          <w:tab w:pos="607" w:val="left"/>
        </w:tabs>
        <w:bidi w:val="0"/>
        <w:spacing w:before="0" w:after="0" w:line="233" w:lineRule="auto"/>
        <w:ind w:left="0" w:right="0"/>
      </w:pPr>
      <w:r>
        <w:rPr>
          <w:spacing w:val="0"/>
          <w:w w:val="100"/>
          <w:position w:val="0"/>
          <w:shd w:val="clear" w:color="auto" w:fill="auto"/>
          <w:lang w:val="ru-RU" w:eastAsia="ru-RU" w:bidi="ru-RU"/>
        </w:rPr>
        <w:t>Такъ лучше ему?</w:t>
      </w:r>
    </w:p>
    <w:p>
      <w:pPr>
        <w:pStyle w:val="Style193"/>
        <w:keepNext w:val="0"/>
        <w:keepLines w:val="0"/>
        <w:widowControl w:val="0"/>
        <w:numPr>
          <w:ilvl w:val="0"/>
          <w:numId w:val="53"/>
        </w:numPr>
        <w:shd w:val="clear" w:color="auto" w:fill="auto"/>
        <w:tabs>
          <w:tab w:pos="564" w:val="left"/>
        </w:tabs>
        <w:bidi w:val="0"/>
        <w:spacing w:before="0" w:after="0" w:line="233" w:lineRule="auto"/>
        <w:ind w:left="0" w:right="0"/>
      </w:pPr>
      <w:r>
        <w:rPr>
          <w:spacing w:val="0"/>
          <w:w w:val="100"/>
          <w:position w:val="0"/>
          <w:shd w:val="clear" w:color="auto" w:fill="auto"/>
          <w:lang w:val="ru-RU" w:eastAsia="ru-RU" w:bidi="ru-RU"/>
        </w:rPr>
        <w:t>Лучше, кровь стала гораздо теплѣе; стала но своимъ мѣстамъ рас</w:t>
        <w:softHyphen/>
        <w:t>ходиться.</w:t>
      </w:r>
    </w:p>
    <w:p>
      <w:pPr>
        <w:pStyle w:val="Style193"/>
        <w:keepNext w:val="0"/>
        <w:keepLines w:val="0"/>
        <w:widowControl w:val="0"/>
        <w:numPr>
          <w:ilvl w:val="0"/>
          <w:numId w:val="53"/>
        </w:numPr>
        <w:shd w:val="clear" w:color="auto" w:fill="auto"/>
        <w:tabs>
          <w:tab w:pos="607" w:val="left"/>
        </w:tabs>
        <w:bidi w:val="0"/>
        <w:spacing w:before="0" w:after="0" w:line="233" w:lineRule="auto"/>
        <w:ind w:left="0" w:right="0"/>
      </w:pPr>
      <w:r>
        <w:rPr>
          <w:spacing w:val="0"/>
          <w:w w:val="100"/>
          <w:position w:val="0"/>
          <w:shd w:val="clear" w:color="auto" w:fill="auto"/>
          <w:lang w:val="ru-RU" w:eastAsia="ru-RU" w:bidi="ru-RU"/>
        </w:rPr>
        <w:t>А прежде гдѣ же она была?</w:t>
      </w:r>
    </w:p>
    <w:p>
      <w:pPr>
        <w:pStyle w:val="Style193"/>
        <w:keepNext w:val="0"/>
        <w:keepLines w:val="0"/>
        <w:widowControl w:val="0"/>
        <w:numPr>
          <w:ilvl w:val="0"/>
          <w:numId w:val="53"/>
        </w:numPr>
        <w:shd w:val="clear" w:color="auto" w:fill="auto"/>
        <w:tabs>
          <w:tab w:pos="578" w:val="left"/>
        </w:tabs>
        <w:bidi w:val="0"/>
        <w:spacing w:before="0" w:after="0" w:line="266" w:lineRule="auto"/>
        <w:ind w:left="0" w:right="0"/>
        <w:rPr>
          <w:sz w:val="14"/>
          <w:szCs w:val="14"/>
        </w:rPr>
      </w:pPr>
      <w:r>
        <w:rPr>
          <w:spacing w:val="0"/>
          <w:w w:val="100"/>
          <w:position w:val="0"/>
          <w:sz w:val="19"/>
          <w:szCs w:val="19"/>
          <w:shd w:val="clear" w:color="auto" w:fill="auto"/>
          <w:lang w:val="ru-RU" w:eastAsia="ru-RU" w:bidi="ru-RU"/>
        </w:rPr>
        <w:t xml:space="preserve">Ходила гдѣ не слѣдуетъ; онъ какъ разсердится, кровь и станетъ </w:t>
      </w:r>
      <w:r>
        <w:rPr>
          <w:rFonts w:ascii="Times New Roman" w:eastAsia="Times New Roman" w:hAnsi="Times New Roman" w:cs="Times New Roman"/>
          <w:b/>
          <w:bCs/>
          <w:spacing w:val="0"/>
          <w:w w:val="100"/>
          <w:position w:val="0"/>
          <w:sz w:val="14"/>
          <w:szCs w:val="14"/>
          <w:shd w:val="clear" w:color="auto" w:fill="auto"/>
          <w:lang w:val="ru-RU" w:eastAsia="ru-RU" w:bidi="ru-RU"/>
        </w:rPr>
        <w:t>ХОДИТЬ.</w:t>
      </w:r>
    </w:p>
    <w:p>
      <w:pPr>
        <w:pStyle w:val="Style193"/>
        <w:keepNext w:val="0"/>
        <w:keepLines w:val="0"/>
        <w:widowControl w:val="0"/>
        <w:numPr>
          <w:ilvl w:val="0"/>
          <w:numId w:val="53"/>
        </w:numPr>
        <w:shd w:val="clear" w:color="auto" w:fill="auto"/>
        <w:tabs>
          <w:tab w:pos="607" w:val="left"/>
        </w:tabs>
        <w:bidi w:val="0"/>
        <w:spacing w:before="0" w:after="0" w:line="233" w:lineRule="auto"/>
        <w:ind w:left="0" w:right="0"/>
      </w:pPr>
      <w:r>
        <w:rPr>
          <w:spacing w:val="0"/>
          <w:w w:val="100"/>
          <w:position w:val="0"/>
          <w:shd w:val="clear" w:color="auto" w:fill="auto"/>
          <w:lang w:val="ru-RU" w:eastAsia="ru-RU" w:bidi="ru-RU"/>
        </w:rPr>
        <w:t>Что нужно теперь ему принимать!</w:t>
      </w:r>
    </w:p>
    <w:p>
      <w:pPr>
        <w:pStyle w:val="Style193"/>
        <w:keepNext w:val="0"/>
        <w:keepLines w:val="0"/>
        <w:widowControl w:val="0"/>
        <w:numPr>
          <w:ilvl w:val="0"/>
          <w:numId w:val="53"/>
        </w:numPr>
        <w:shd w:val="clear" w:color="auto" w:fill="auto"/>
        <w:tabs>
          <w:tab w:pos="612" w:val="left"/>
        </w:tabs>
        <w:bidi w:val="0"/>
        <w:spacing w:before="0" w:after="0" w:line="233" w:lineRule="auto"/>
        <w:ind w:left="0" w:right="0"/>
      </w:pPr>
      <w:r>
        <w:rPr>
          <w:spacing w:val="0"/>
          <w:w w:val="100"/>
          <w:position w:val="0"/>
          <w:shd w:val="clear" w:color="auto" w:fill="auto"/>
          <w:lang w:val="ru-RU" w:eastAsia="ru-RU" w:bidi="ru-RU"/>
        </w:rPr>
        <w:t>Еще надо попить того же.</w:t>
      </w:r>
    </w:p>
    <w:p>
      <w:pPr>
        <w:pStyle w:val="Style193"/>
        <w:keepNext w:val="0"/>
        <w:keepLines w:val="0"/>
        <w:widowControl w:val="0"/>
        <w:numPr>
          <w:ilvl w:val="0"/>
          <w:numId w:val="53"/>
        </w:numPr>
        <w:shd w:val="clear" w:color="auto" w:fill="auto"/>
        <w:tabs>
          <w:tab w:pos="612" w:val="left"/>
        </w:tabs>
        <w:bidi w:val="0"/>
        <w:spacing w:before="0" w:after="0" w:line="233" w:lineRule="auto"/>
        <w:ind w:left="0" w:right="0"/>
      </w:pPr>
      <w:r>
        <w:rPr>
          <w:spacing w:val="0"/>
          <w:w w:val="100"/>
          <w:position w:val="0"/>
          <w:shd w:val="clear" w:color="auto" w:fill="auto"/>
          <w:lang w:val="ru-RU" w:eastAsia="ru-RU" w:bidi="ru-RU"/>
        </w:rPr>
        <w:t>Сколько времени?</w:t>
      </w:r>
    </w:p>
    <w:p>
      <w:pPr>
        <w:pStyle w:val="Style193"/>
        <w:keepNext w:val="0"/>
        <w:keepLines w:val="0"/>
        <w:widowControl w:val="0"/>
        <w:numPr>
          <w:ilvl w:val="0"/>
          <w:numId w:val="53"/>
        </w:numPr>
        <w:shd w:val="clear" w:color="auto" w:fill="auto"/>
        <w:tabs>
          <w:tab w:pos="612" w:val="left"/>
        </w:tabs>
        <w:bidi w:val="0"/>
        <w:spacing w:before="0" w:after="0" w:line="233" w:lineRule="auto"/>
        <w:ind w:left="0" w:right="0"/>
      </w:pPr>
      <w:r>
        <w:rPr>
          <w:spacing w:val="0"/>
          <w:w w:val="100"/>
          <w:position w:val="0"/>
          <w:shd w:val="clear" w:color="auto" w:fill="auto"/>
          <w:lang w:val="ru-RU" w:eastAsia="ru-RU" w:bidi="ru-RU"/>
        </w:rPr>
        <w:t>Еще съ мѣсяцъ.</w:t>
      </w:r>
    </w:p>
    <w:p>
      <w:pPr>
        <w:pStyle w:val="Style193"/>
        <w:keepNext w:val="0"/>
        <w:keepLines w:val="0"/>
        <w:widowControl w:val="0"/>
        <w:shd w:val="clear" w:color="auto" w:fill="auto"/>
        <w:tabs>
          <w:tab w:pos="6778" w:val="left"/>
        </w:tabs>
        <w:bidi w:val="0"/>
        <w:spacing w:before="0" w:after="0" w:line="233" w:lineRule="auto"/>
        <w:ind w:left="0" w:right="0"/>
      </w:pPr>
      <w:r>
        <w:rPr>
          <w:spacing w:val="0"/>
          <w:w w:val="100"/>
          <w:position w:val="0"/>
          <w:shd w:val="clear" w:color="auto" w:fill="auto"/>
          <w:lang w:val="ru-RU" w:eastAsia="ru-RU" w:bidi="ru-RU"/>
        </w:rPr>
        <w:t>Потомъ самъ Заговорилъ:—Вотъ на всѣхъ скоро будетъ болѣзнь, а въ Ростовѣ не будетъ — стороной обойдетъ. Годъ тяжкііі — у всѣхъ болѣзни: повѣтріе, вѣтромъ идетъ.</w:t>
        <w:tab/>
      </w:r>
      <w:r>
        <w:rPr>
          <w:color w:val="4D4D4D"/>
          <w:spacing w:val="0"/>
          <w:w w:val="100"/>
          <w:position w:val="0"/>
          <w:shd w:val="clear" w:color="auto" w:fill="auto"/>
          <w:lang w:val="ru-RU" w:eastAsia="ru-RU" w:bidi="ru-RU"/>
        </w:rPr>
        <w:t>,</w:t>
      </w:r>
    </w:p>
    <w:p>
      <w:pPr>
        <w:pStyle w:val="Style193"/>
        <w:keepNext w:val="0"/>
        <w:keepLines w:val="0"/>
        <w:widowControl w:val="0"/>
        <w:numPr>
          <w:ilvl w:val="0"/>
          <w:numId w:val="53"/>
        </w:numPr>
        <w:shd w:val="clear" w:color="auto" w:fill="auto"/>
        <w:tabs>
          <w:tab w:pos="612" w:val="left"/>
        </w:tabs>
        <w:bidi w:val="0"/>
        <w:spacing w:before="0" w:after="0" w:line="233" w:lineRule="auto"/>
        <w:ind w:left="0" w:right="0"/>
      </w:pPr>
      <w:r>
        <w:rPr>
          <w:spacing w:val="0"/>
          <w:w w:val="100"/>
          <w:position w:val="0"/>
          <w:shd w:val="clear" w:color="auto" w:fill="auto"/>
          <w:lang w:val="ru-RU" w:eastAsia="ru-RU" w:bidi="ru-RU"/>
        </w:rPr>
        <w:t>Какъ беречь себя отъ этого повѣтрія?</w:t>
      </w:r>
    </w:p>
    <w:p>
      <w:pPr>
        <w:pStyle w:val="Style193"/>
        <w:keepNext w:val="0"/>
        <w:keepLines w:val="0"/>
        <w:widowControl w:val="0"/>
        <w:numPr>
          <w:ilvl w:val="0"/>
          <w:numId w:val="53"/>
        </w:numPr>
        <w:shd w:val="clear" w:color="auto" w:fill="auto"/>
        <w:tabs>
          <w:tab w:pos="612" w:val="left"/>
        </w:tabs>
        <w:bidi w:val="0"/>
        <w:spacing w:before="0" w:after="0" w:line="233" w:lineRule="auto"/>
        <w:ind w:left="0" w:right="0"/>
      </w:pPr>
      <w:r>
        <w:rPr>
          <w:spacing w:val="0"/>
          <w:w w:val="100"/>
          <w:position w:val="0"/>
          <w:shd w:val="clear" w:color="auto" w:fill="auto"/>
          <w:lang w:val="ru-RU" w:eastAsia="ru-RU" w:bidi="ru-RU"/>
        </w:rPr>
        <w:t>Надобно курить можжевеловыя ягоды, да одѣваться потеплѣе.</w:t>
      </w:r>
    </w:p>
    <w:p>
      <w:pPr>
        <w:pStyle w:val="Style193"/>
        <w:keepNext w:val="0"/>
        <w:keepLines w:val="0"/>
        <w:widowControl w:val="0"/>
        <w:numPr>
          <w:ilvl w:val="0"/>
          <w:numId w:val="53"/>
        </w:numPr>
        <w:shd w:val="clear" w:color="auto" w:fill="auto"/>
        <w:tabs>
          <w:tab w:pos="559" w:val="left"/>
        </w:tabs>
        <w:bidi w:val="0"/>
        <w:spacing w:before="0" w:after="0" w:line="233" w:lineRule="auto"/>
        <w:ind w:left="0" w:right="0"/>
      </w:pPr>
      <w:r>
        <w:rPr>
          <w:spacing w:val="0"/>
          <w:w w:val="100"/>
          <w:position w:val="0"/>
          <w:shd w:val="clear" w:color="auto" w:fill="auto"/>
          <w:lang w:val="ru-RU" w:eastAsia="ru-RU" w:bidi="ru-RU"/>
        </w:rPr>
        <w:t>Можно-ли тебя спросить о больномъ, которыіі занеможетъ этою болѣзнію?</w:t>
      </w:r>
    </w:p>
    <w:p>
      <w:pPr>
        <w:pStyle w:val="Style193"/>
        <w:keepNext w:val="0"/>
        <w:keepLines w:val="0"/>
        <w:widowControl w:val="0"/>
        <w:numPr>
          <w:ilvl w:val="0"/>
          <w:numId w:val="53"/>
        </w:numPr>
        <w:shd w:val="clear" w:color="auto" w:fill="auto"/>
        <w:tabs>
          <w:tab w:pos="612" w:val="left"/>
        </w:tabs>
        <w:bidi w:val="0"/>
        <w:spacing w:before="0" w:after="0" w:line="233" w:lineRule="auto"/>
        <w:ind w:left="0" w:right="0"/>
      </w:pPr>
      <w:r>
        <w:rPr>
          <w:spacing w:val="0"/>
          <w:w w:val="100"/>
          <w:position w:val="0"/>
          <w:shd w:val="clear" w:color="auto" w:fill="auto"/>
          <w:lang w:val="ru-RU" w:eastAsia="ru-RU" w:bidi="ru-RU"/>
        </w:rPr>
        <w:t>Можно, скажу.</w:t>
      </w:r>
    </w:p>
    <w:p>
      <w:pPr>
        <w:pStyle w:val="Style193"/>
        <w:keepNext w:val="0"/>
        <w:keepLines w:val="0"/>
        <w:widowControl w:val="0"/>
        <w:numPr>
          <w:ilvl w:val="0"/>
          <w:numId w:val="53"/>
        </w:numPr>
        <w:shd w:val="clear" w:color="auto" w:fill="auto"/>
        <w:tabs>
          <w:tab w:pos="612" w:val="left"/>
        </w:tabs>
        <w:bidi w:val="0"/>
        <w:spacing w:before="0" w:after="0" w:line="233" w:lineRule="auto"/>
        <w:ind w:left="0" w:right="0"/>
      </w:pPr>
      <w:r>
        <w:rPr>
          <w:spacing w:val="0"/>
          <w:w w:val="100"/>
          <w:position w:val="0"/>
          <w:shd w:val="clear" w:color="auto" w:fill="auto"/>
          <w:lang w:val="ru-RU" w:eastAsia="ru-RU" w:bidi="ru-RU"/>
        </w:rPr>
        <w:t>Не можетъ ли сообщиться заразительность этоіі болѣзни?</w:t>
      </w:r>
    </w:p>
    <w:p>
      <w:pPr>
        <w:pStyle w:val="Style193"/>
        <w:keepNext w:val="0"/>
        <w:keepLines w:val="0"/>
        <w:widowControl w:val="0"/>
        <w:numPr>
          <w:ilvl w:val="0"/>
          <w:numId w:val="53"/>
        </w:numPr>
        <w:shd w:val="clear" w:color="auto" w:fill="auto"/>
        <w:tabs>
          <w:tab w:pos="612" w:val="left"/>
        </w:tabs>
        <w:bidi w:val="0"/>
        <w:spacing w:before="0" w:after="0" w:line="233" w:lineRule="auto"/>
        <w:ind w:left="0" w:right="0"/>
      </w:pPr>
      <w:r>
        <w:rPr>
          <w:spacing w:val="0"/>
          <w:w w:val="100"/>
          <w:position w:val="0"/>
          <w:shd w:val="clear" w:color="auto" w:fill="auto"/>
          <w:lang w:val="ru-RU" w:eastAsia="ru-RU" w:bidi="ru-RU"/>
        </w:rPr>
        <w:t>Ничего, мое лекарство не пуститъ эту болѣзнь ко мнѣ?</w:t>
      </w:r>
    </w:p>
    <w:p>
      <w:pPr>
        <w:pStyle w:val="Style193"/>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Предсказаніе ясновидящаго не исполнилось ; холера показалась въ</w:t>
      </w:r>
    </w:p>
    <w:p>
      <w:pPr>
        <w:pStyle w:val="Style193"/>
        <w:keepNext w:val="0"/>
        <w:keepLines w:val="0"/>
        <w:widowControl w:val="0"/>
        <w:shd w:val="clear" w:color="auto" w:fill="auto"/>
        <w:bidi w:val="0"/>
        <w:spacing w:before="0" w:after="0" w:line="233" w:lineRule="auto"/>
        <w:ind w:left="0" w:right="0" w:firstLine="0"/>
        <w:jc w:val="left"/>
      </w:pPr>
      <w:r>
        <w:rPr>
          <w:spacing w:val="0"/>
          <w:w w:val="100"/>
          <w:position w:val="0"/>
          <w:shd w:val="clear" w:color="auto" w:fill="auto"/>
          <w:lang w:val="ru-RU" w:eastAsia="ru-RU" w:bidi="ru-RU"/>
        </w:rPr>
        <w:t>Ростовѣ въ 1-хъ числахіэ іюня.</w:t>
      </w:r>
    </w:p>
    <w:p>
      <w:pPr>
        <w:pStyle w:val="Style193"/>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Слѣдующіе припадки были именно въ тѣ самые дни, какъ предска</w:t>
        <w:softHyphen/>
        <w:t>зывалъ ясновидящій.</w:t>
      </w:r>
    </w:p>
    <w:p>
      <w:pPr>
        <w:pStyle w:val="Style193"/>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Состояніе моеіі болѣзни—изжоги.</w:t>
      </w:r>
    </w:p>
    <w:p>
      <w:pPr>
        <w:pStyle w:val="Style193"/>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Я ужъ нѣсколько времени совершенно не чувствую, раздражительно</w:t>
        <w:softHyphen/>
        <w:t>сти гораздо меньше, припадки задерживанія крови случаются такъ рѣд</w:t>
        <w:softHyphen/>
        <w:t>ко и чувство нхъ такъ ослабѣло, что почти нѣтъ ничего похожаго съ прежнимъ состояніемъ. Духомъ я несравненно покойнѣе, могу зани</w:t>
        <w:softHyphen/>
        <w:t>маться понемногу, сыпь на головѣ почти прошла, отправленія же</w:t>
        <w:softHyphen/>
        <w:t>лудка натуральны.</w:t>
      </w:r>
    </w:p>
    <w:p>
      <w:pPr>
        <w:pStyle w:val="Style193"/>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 xml:space="preserve">32, 33 </w:t>
      </w:r>
      <w:r>
        <w:rPr>
          <w:rFonts w:ascii="Times New Roman" w:eastAsia="Times New Roman" w:hAnsi="Times New Roman" w:cs="Times New Roman"/>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34-й </w:t>
      </w:r>
      <w:r>
        <w:rPr>
          <w:rFonts w:ascii="Times New Roman" w:eastAsia="Times New Roman" w:hAnsi="Times New Roman" w:cs="Times New Roman"/>
          <w:smallCaps/>
          <w:spacing w:val="0"/>
          <w:w w:val="100"/>
          <w:position w:val="0"/>
          <w:shd w:val="clear" w:color="auto" w:fill="auto"/>
          <w:lang w:val="ru-RU" w:eastAsia="ru-RU" w:bidi="ru-RU"/>
        </w:rPr>
        <w:t>сеансы,</w:t>
      </w:r>
      <w:r>
        <w:rPr>
          <w:spacing w:val="0"/>
          <w:w w:val="100"/>
          <w:position w:val="0"/>
          <w:shd w:val="clear" w:color="auto" w:fill="auto"/>
          <w:lang w:val="ru-RU" w:eastAsia="ru-RU" w:bidi="ru-RU"/>
        </w:rPr>
        <w:t xml:space="preserve"> какъ не представляющіе ничего особеннаго, я пропускаю.</w:t>
      </w:r>
    </w:p>
    <w:p>
      <w:pPr>
        <w:pStyle w:val="Style193"/>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Припадки продолжаются и случаются именно въ то самое время, какъ предсказываетъ ясновидящій.</w:t>
      </w:r>
    </w:p>
    <w:p>
      <w:pPr>
        <w:pStyle w:val="Style193"/>
        <w:keepNext w:val="0"/>
        <w:keepLines w:val="0"/>
        <w:widowControl w:val="0"/>
        <w:shd w:val="clear" w:color="auto" w:fill="auto"/>
        <w:bidi w:val="0"/>
        <w:spacing w:before="0" w:after="0" w:line="230" w:lineRule="auto"/>
        <w:ind w:left="0" w:right="0"/>
        <w:rPr>
          <w:sz w:val="20"/>
          <w:szCs w:val="20"/>
        </w:rPr>
      </w:pPr>
      <w:r>
        <w:rPr>
          <w:spacing w:val="0"/>
          <w:w w:val="100"/>
          <w:position w:val="0"/>
          <w:sz w:val="19"/>
          <w:szCs w:val="19"/>
          <w:shd w:val="clear" w:color="auto" w:fill="auto"/>
          <w:lang w:val="ru-RU" w:eastAsia="ru-RU" w:bidi="ru-RU"/>
        </w:rPr>
        <w:t xml:space="preserve">35 </w:t>
      </w:r>
      <w:r>
        <w:rPr>
          <w:rFonts w:ascii="Times New Roman" w:eastAsia="Times New Roman" w:hAnsi="Times New Roman" w:cs="Times New Roman"/>
          <w:smallCaps/>
          <w:spacing w:val="0"/>
          <w:w w:val="100"/>
          <w:position w:val="0"/>
          <w:sz w:val="19"/>
          <w:szCs w:val="19"/>
          <w:shd w:val="clear" w:color="auto" w:fill="auto"/>
          <w:lang w:val="ru-RU" w:eastAsia="ru-RU" w:bidi="ru-RU"/>
        </w:rPr>
        <w:t xml:space="preserve">Сеансъ.— </w:t>
      </w:r>
      <w:r>
        <w:rPr>
          <w:rFonts w:ascii="Times New Roman" w:eastAsia="Times New Roman" w:hAnsi="Times New Roman" w:cs="Times New Roman"/>
          <w:i/>
          <w:iCs/>
          <w:spacing w:val="0"/>
          <w:w w:val="100"/>
          <w:position w:val="0"/>
          <w:sz w:val="22"/>
          <w:szCs w:val="22"/>
          <w:shd w:val="clear" w:color="auto" w:fill="auto"/>
          <w:lang w:val="ru-RU" w:eastAsia="ru-RU" w:bidi="ru-RU"/>
        </w:rPr>
        <w:t>Іюня 5-го.</w:t>
      </w:r>
      <w:r>
        <w:rPr>
          <w:spacing w:val="0"/>
          <w:w w:val="100"/>
          <w:position w:val="0"/>
          <w:sz w:val="19"/>
          <w:szCs w:val="19"/>
          <w:shd w:val="clear" w:color="auto" w:fill="auto"/>
          <w:lang w:val="ru-RU" w:eastAsia="ru-RU" w:bidi="ru-RU"/>
        </w:rPr>
        <w:t xml:space="preserve"> Въ этотъ сеансъ была дана магннтнческая консультація для одноіі болыюіі, имя п Фамилію которой я не пмѣю права дѣлать извѣстными. Дальнѣйшая причина болѣзни намъ была неизвѣстна; больная тѣлосложенія полнокровнаго, темпераментъ слож</w:t>
        <w:softHyphen/>
        <w:t xml:space="preserve">ный, съ преобладаніемъ сангвиническаго ; 23-хъ лѣтъ, образъ жизни совершенно-бездѣятельный. Она вдова п уже прошло 2 года, какъ она </w:t>
      </w:r>
      <w:r>
        <w:rPr>
          <w:rFonts w:ascii="Times New Roman" w:eastAsia="Times New Roman" w:hAnsi="Times New Roman" w:cs="Times New Roman"/>
          <w:spacing w:val="0"/>
          <w:w w:val="100"/>
          <w:position w:val="0"/>
          <w:sz w:val="20"/>
          <w:szCs w:val="20"/>
          <w:shd w:val="clear" w:color="auto" w:fill="auto"/>
          <w:lang w:val="ru-RU" w:eastAsia="ru-RU" w:bidi="ru-RU"/>
        </w:rPr>
        <w:t>лашплась своего мужа. ІІрппадкп господствующей болѣзни слѣдующіе:</w:t>
      </w:r>
      <w:r>
        <w:br w:type="page"/>
      </w:r>
    </w:p>
    <w:p>
      <w:pPr>
        <w:pStyle w:val="Style75"/>
        <w:keepNext w:val="0"/>
        <w:keepLines w:val="0"/>
        <w:widowControl w:val="0"/>
        <w:shd w:val="clear" w:color="auto" w:fill="auto"/>
        <w:bidi w:val="0"/>
        <w:spacing w:before="0" w:after="0" w:line="202" w:lineRule="auto"/>
        <w:ind w:left="0" w:right="0" w:firstLine="0"/>
      </w:pPr>
      <w:r>
        <w:rPr>
          <w:spacing w:val="0"/>
          <w:w w:val="100"/>
          <w:position w:val="0"/>
          <w:shd w:val="clear" w:color="auto" w:fill="auto"/>
          <w:lang w:val="ru-RU" w:eastAsia="ru-RU" w:bidi="ru-RU"/>
        </w:rPr>
        <w:t>пульсъ лихорадочный, показывалъ характеръ болѣзни нервнаго свой</w:t>
        <w:softHyphen/>
        <w:t>ства; біеніе было неровное, перемѣнчивое, слабое; поверхность коней горяча, больная жаловалась на повсемѣстный жаръ въ тѣлѣ и очень- часто выходила изъ комнаты, чтобъ освѣжиться воздухомъ. Кромѣ- того она чувствовала боль въ бокахъ и почти постоянно въ лѣвой сторонѣ тѣла, т. е. въ шеѣ, въ плечѣ, въ рукѣ и въ боку обнаружи</w:t>
        <w:softHyphen/>
        <w:t>вались конвульсивныя сокращенія мышцъ съ автоматическими движе</w:t>
        <w:softHyphen/>
        <w:t>ніями. Въ правой сторонѣ мы этого не замѣчали. Въ-слѣдствіе-такихъ непроизвольныхъ движеній, было чрезвычайно-странно видѣть, что больная ни какъ не ходила обыкновенною свободною походкою, ни</w:t>
        <w:softHyphen/>
        <w:t>когда нс была покойна и сстествепиа въ своихъ движеніяхъ и всегда шла очень-скоро, полусогнувшись, вытягивала шею, дергалась всею лѣвою стороною, и даже стоя на мѣстѣ никогда не оставляла своихъ странныхъ тѣлодвиженій. Кромѣ боли въ бокахъ и какого-то разсла</w:t>
        <w:softHyphen/>
        <w:t>бленія во всѣхъ мышцахъ и въ органахъ движенія, она ничего не чув</w:t>
        <w:softHyphen/>
        <w:t>ствовала. Апетнтъ былъхорошій, отправленіе желудка—натуральное, сонъ</w:t>
      </w:r>
    </w:p>
    <w:p>
      <w:pPr>
        <w:pStyle w:val="Style75"/>
        <w:keepNext w:val="0"/>
        <w:keepLines w:val="0"/>
        <w:widowControl w:val="0"/>
        <w:numPr>
          <w:ilvl w:val="0"/>
          <w:numId w:val="53"/>
        </w:numPr>
        <w:shd w:val="clear" w:color="auto" w:fill="auto"/>
        <w:tabs>
          <w:tab w:pos="399" w:val="left"/>
        </w:tabs>
        <w:bidi w:val="0"/>
        <w:spacing w:before="0" w:after="0" w:line="202" w:lineRule="auto"/>
        <w:ind w:left="0" w:right="0" w:firstLine="0"/>
      </w:pPr>
      <w:r>
        <w:rPr>
          <w:spacing w:val="0"/>
          <w:w w:val="100"/>
          <w:position w:val="0"/>
          <w:shd w:val="clear" w:color="auto" w:fill="auto"/>
          <w:lang w:val="ru-RU" w:eastAsia="ru-RU" w:bidi="ru-RU"/>
        </w:rPr>
        <w:t>безпокойный н короткій; отъ этого безпокойства больная страдала безсонницею. Наклонность къ смѣху показывала истерическое состоя</w:t>
        <w:softHyphen/>
        <w:t>ніе. Кромѣ-того въ больной обнаруживались: боязливость, стыдли</w:t>
        <w:softHyphen/>
        <w:t>вость, желаніе скрыться отъ людей; она бродила по цѣлымъ днямъ Богъ знаетъ гдѣ, возвращалась очепь-поздно и никогда пн кого не пускала къ себѣ въ комнату; никакая погода не могла удержать се отъ этихъ прогулокъ. Она жила совершенно одна, хозяйка ея квар</w:t>
        <w:softHyphen/>
        <w:t>тиры однажды обратилась къ намъ съ слѣдующимъ вопросомъ: «дер</w:t>
        <w:softHyphen/>
        <w:t xml:space="preserve">жать ли свою постоялку </w:t>
      </w:r>
      <w:r>
        <w:rPr>
          <w:smallCaps/>
          <w:spacing w:val="0"/>
          <w:w w:val="100"/>
          <w:position w:val="0"/>
          <w:shd w:val="clear" w:color="auto" w:fill="auto"/>
          <w:lang w:val="ru-RU" w:eastAsia="ru-RU" w:bidi="ru-RU"/>
        </w:rPr>
        <w:t>или</w:t>
      </w:r>
      <w:r>
        <w:rPr>
          <w:spacing w:val="0"/>
          <w:w w:val="100"/>
          <w:position w:val="0"/>
          <w:shd w:val="clear" w:color="auto" w:fill="auto"/>
          <w:lang w:val="ru-RU" w:eastAsia="ru-RU" w:bidi="ru-RU"/>
        </w:rPr>
        <w:t xml:space="preserve"> отказать еіі отъ квартиры? </w:t>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Этотъ вопросъ заинтересовалъ насъ и мы пожелали разузнать по-нодробнѣе въ чемъ было дѣло. Хозяйка намъ разсказала, что </w:t>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больная встаетъ по ночамъ, приказываетъ грѣть самоваръ, ставитъ на столъ двѣ чашки, одну для себя, а другую для какого</w:t>
      </w:r>
      <w:r>
        <w:rPr>
          <w:spacing w:val="0"/>
          <w:w w:val="100"/>
          <w:position w:val="0"/>
          <w:shd w:val="clear" w:color="auto" w:fill="auto"/>
          <w:lang w:val="el-GR" w:eastAsia="el-GR" w:bidi="el-GR"/>
        </w:rPr>
        <w:t xml:space="preserve">-τό </w:t>
      </w:r>
      <w:r>
        <w:rPr>
          <w:spacing w:val="0"/>
          <w:w w:val="100"/>
          <w:position w:val="0"/>
          <w:shd w:val="clear" w:color="auto" w:fill="auto"/>
          <w:lang w:val="ru-RU" w:eastAsia="ru-RU" w:bidi="ru-RU"/>
        </w:rPr>
        <w:t>невидимаго гостя,, рнзговариваетъ съ нимъ, иногда очень-ласково, съ выраженіями нѣжными п страстны</w:t>
        <w:softHyphen/>
        <w:t>ми, иногда вдругъ приходитъ въ бѣшенство, начинаетъ кричать, бра</w:t>
        <w:softHyphen/>
        <w:t>нить, выгонять вонъ своего посѣтителя, между-тѣмъ какъ въ комна</w:t>
        <w:softHyphen/>
        <w:t>тѣ совершенно нѣтъ никого посторонняго. Такъ почти проводила она всѣ ночи », и хозяйка дѣлала намъ это описаніе съ чувствомъ страха и удивле</w:t>
        <w:softHyphen/>
        <w:t>нія. Изъ всего этого мы предполагали, что больная была подвержена маніи, меланхоліи, галлюцинаціи, или какому-то разстройству чувствъ и души, находившемуся между состояніемъ разсудка и состояніемъ безу</w:t>
        <w:softHyphen/>
        <w:t>мія; но при одичаломъ характерѣ больной, трудно было проникнуть въ сущность болѣзни—она разговаривала съ нами очень отрывисто, иногда отвѣчала, иногда молчала, иногда только хохотала; впрочемъ всегда сохраняла совершенное сознаніе разсудка и сужденіе. ІІо противодѣй</w:t>
        <w:softHyphen/>
        <w:t>ствіе духа было слишкомъ слабо противъ болѣзненныхъ впечатлѣній, на нее дѣйствующихъ; такимъ-образомъ консультація объ ея болѣзни произведена была 5 іюня, какъ это видно изъ нижеслѣдующаго сеанса.</w:t>
      </w:r>
    </w:p>
    <w:p>
      <w:pPr>
        <w:pStyle w:val="Style75"/>
        <w:keepNext w:val="0"/>
        <w:keepLines w:val="0"/>
        <w:widowControl w:val="0"/>
        <w:numPr>
          <w:ilvl w:val="0"/>
          <w:numId w:val="53"/>
        </w:numPr>
        <w:shd w:val="clear" w:color="auto" w:fill="auto"/>
        <w:tabs>
          <w:tab w:pos="552" w:val="left"/>
        </w:tabs>
        <w:bidi w:val="0"/>
        <w:spacing w:before="0" w:after="0" w:line="202" w:lineRule="auto"/>
        <w:ind w:left="0" w:right="0" w:firstLine="220"/>
        <w:jc w:val="left"/>
      </w:pPr>
      <w:r>
        <w:rPr>
          <w:spacing w:val="0"/>
          <w:w w:val="100"/>
          <w:position w:val="0"/>
          <w:shd w:val="clear" w:color="auto" w:fill="auto"/>
          <w:lang w:val="ru-RU" w:eastAsia="ru-RU" w:bidi="ru-RU"/>
        </w:rPr>
        <w:t>Довольпо магнитизпровать, или еще?</w:t>
      </w:r>
    </w:p>
    <w:p>
      <w:pPr>
        <w:pStyle w:val="Style75"/>
        <w:keepNext w:val="0"/>
        <w:keepLines w:val="0"/>
        <w:widowControl w:val="0"/>
        <w:numPr>
          <w:ilvl w:val="0"/>
          <w:numId w:val="53"/>
        </w:numPr>
        <w:shd w:val="clear" w:color="auto" w:fill="auto"/>
        <w:tabs>
          <w:tab w:pos="552" w:val="left"/>
        </w:tabs>
        <w:bidi w:val="0"/>
        <w:spacing w:before="0" w:after="0" w:line="202" w:lineRule="auto"/>
        <w:ind w:left="0" w:right="0" w:firstLine="220"/>
        <w:jc w:val="left"/>
      </w:pPr>
      <w:r>
        <w:rPr>
          <w:spacing w:val="0"/>
          <w:w w:val="100"/>
          <w:position w:val="0"/>
          <w:shd w:val="clear" w:color="auto" w:fill="auto"/>
          <w:lang w:val="ru-RU" w:eastAsia="ru-RU" w:bidi="ru-RU"/>
        </w:rPr>
        <w:t>Два раза по спинѣ.</w:t>
      </w:r>
    </w:p>
    <w:p>
      <w:pPr>
        <w:pStyle w:val="Style75"/>
        <w:keepNext w:val="0"/>
        <w:keepLines w:val="0"/>
        <w:widowControl w:val="0"/>
        <w:numPr>
          <w:ilvl w:val="0"/>
          <w:numId w:val="53"/>
        </w:numPr>
        <w:shd w:val="clear" w:color="auto" w:fill="auto"/>
        <w:tabs>
          <w:tab w:pos="552" w:val="left"/>
        </w:tabs>
        <w:bidi w:val="0"/>
        <w:spacing w:before="0" w:after="0" w:line="202" w:lineRule="auto"/>
        <w:ind w:left="0" w:right="0" w:firstLine="220"/>
        <w:jc w:val="left"/>
      </w:pPr>
      <w:r>
        <w:rPr>
          <w:spacing w:val="0"/>
          <w:w w:val="100"/>
          <w:position w:val="0"/>
          <w:shd w:val="clear" w:color="auto" w:fill="auto"/>
          <w:lang w:val="ru-RU" w:eastAsia="ru-RU" w:bidi="ru-RU"/>
        </w:rPr>
        <w:t>Нынче свѣтлѣе ли прежняго?</w:t>
      </w:r>
    </w:p>
    <w:p>
      <w:pPr>
        <w:pStyle w:val="Style75"/>
        <w:keepNext w:val="0"/>
        <w:keepLines w:val="0"/>
        <w:widowControl w:val="0"/>
        <w:numPr>
          <w:ilvl w:val="0"/>
          <w:numId w:val="53"/>
        </w:numPr>
        <w:shd w:val="clear" w:color="auto" w:fill="auto"/>
        <w:tabs>
          <w:tab w:pos="512" w:val="left"/>
        </w:tabs>
        <w:bidi w:val="0"/>
        <w:spacing w:before="0" w:after="0" w:line="202" w:lineRule="auto"/>
        <w:ind w:left="0" w:right="0" w:firstLine="0"/>
      </w:pPr>
      <w:r>
        <w:rPr>
          <w:spacing w:val="0"/>
          <w:w w:val="100"/>
          <w:position w:val="0"/>
          <w:shd w:val="clear" w:color="auto" w:fill="auto"/>
          <w:lang w:val="ru-RU" w:eastAsia="ru-RU" w:bidi="ru-RU"/>
        </w:rPr>
        <w:t>Такъ же.</w:t>
      </w:r>
    </w:p>
    <w:p>
      <w:pPr>
        <w:pStyle w:val="Style75"/>
        <w:keepNext w:val="0"/>
        <w:keepLines w:val="0"/>
        <w:widowControl w:val="0"/>
        <w:numPr>
          <w:ilvl w:val="0"/>
          <w:numId w:val="53"/>
        </w:numPr>
        <w:shd w:val="clear" w:color="auto" w:fill="auto"/>
        <w:tabs>
          <w:tab w:pos="571" w:val="left"/>
        </w:tabs>
        <w:bidi w:val="0"/>
        <w:spacing w:before="0" w:after="0" w:line="202" w:lineRule="auto"/>
        <w:ind w:left="0" w:right="0" w:firstLine="220"/>
        <w:jc w:val="left"/>
      </w:pPr>
      <w:r>
        <w:rPr>
          <w:spacing w:val="0"/>
          <w:w w:val="100"/>
          <w:position w:val="0"/>
          <w:shd w:val="clear" w:color="auto" w:fill="auto"/>
          <w:lang w:val="ru-RU" w:eastAsia="ru-RU" w:bidi="ru-RU"/>
        </w:rPr>
        <w:t>Когда будетъ припадокъ?</w:t>
      </w:r>
    </w:p>
    <w:p>
      <w:pPr>
        <w:pStyle w:val="Style75"/>
        <w:keepNext w:val="0"/>
        <w:keepLines w:val="0"/>
        <w:widowControl w:val="0"/>
        <w:numPr>
          <w:ilvl w:val="0"/>
          <w:numId w:val="53"/>
        </w:numPr>
        <w:shd w:val="clear" w:color="auto" w:fill="auto"/>
        <w:tabs>
          <w:tab w:pos="571" w:val="left"/>
        </w:tabs>
        <w:bidi w:val="0"/>
        <w:spacing w:before="0" w:after="0" w:line="202" w:lineRule="auto"/>
        <w:ind w:left="0" w:right="0" w:firstLine="220"/>
        <w:jc w:val="left"/>
      </w:pPr>
      <w:r>
        <w:rPr>
          <w:spacing w:val="0"/>
          <w:w w:val="100"/>
          <w:position w:val="0"/>
          <w:shd w:val="clear" w:color="auto" w:fill="auto"/>
          <w:lang w:val="ru-RU" w:eastAsia="ru-RU" w:bidi="ru-RU"/>
        </w:rPr>
        <w:t>Въ воскресенье, завтра, перваго половппа.</w:t>
      </w:r>
    </w:p>
    <w:p>
      <w:pPr>
        <w:pStyle w:val="Style75"/>
        <w:keepNext w:val="0"/>
        <w:keepLines w:val="0"/>
        <w:widowControl w:val="0"/>
        <w:shd w:val="clear" w:color="auto" w:fill="auto"/>
        <w:bidi w:val="0"/>
        <w:spacing w:before="0" w:after="0" w:line="209" w:lineRule="auto"/>
        <w:ind w:left="0" w:right="0" w:firstLine="220"/>
        <w:jc w:val="left"/>
        <w:rPr>
          <w:sz w:val="20"/>
          <w:szCs w:val="20"/>
        </w:rPr>
      </w:pPr>
      <w:r>
        <w:rPr>
          <w:spacing w:val="0"/>
          <w:w w:val="100"/>
          <w:position w:val="0"/>
          <w:sz w:val="22"/>
          <w:szCs w:val="22"/>
          <w:shd w:val="clear" w:color="auto" w:fill="auto"/>
          <w:lang w:val="ru-RU" w:eastAsia="ru-RU" w:bidi="ru-RU"/>
        </w:rPr>
        <w:t>Вслѣдъ за этимъ больная была введена въ магпптическое сообще</w:t>
        <w:softHyphen/>
      </w:r>
      <w:r>
        <w:rPr>
          <w:spacing w:val="0"/>
          <w:w w:val="100"/>
          <w:position w:val="0"/>
          <w:sz w:val="20"/>
          <w:szCs w:val="20"/>
          <w:shd w:val="clear" w:color="auto" w:fill="auto"/>
          <w:lang w:val="ru-RU" w:eastAsia="ru-RU" w:bidi="ru-RU"/>
        </w:rPr>
        <w:t>ніе. По прошествіи назначеннаго времени, магнитизёръ спросилъ:</w:t>
      </w:r>
      <w:r>
        <w:br w:type="page"/>
      </w:r>
    </w:p>
    <w:p>
      <w:pPr>
        <w:pStyle w:val="Style103"/>
        <w:keepNext w:val="0"/>
        <w:keepLines w:val="0"/>
        <w:widowControl w:val="0"/>
        <w:shd w:val="clear" w:color="auto" w:fill="auto"/>
        <w:tabs>
          <w:tab w:pos="2107" w:val="left"/>
          <w:tab w:pos="6557" w:val="left"/>
        </w:tabs>
        <w:bidi w:val="0"/>
        <w:spacing w:before="0" w:after="140" w:line="240" w:lineRule="auto"/>
        <w:ind w:left="0" w:right="0" w:firstLine="0"/>
        <w:rPr>
          <w:sz w:val="13"/>
          <w:szCs w:val="13"/>
        </w:rPr>
      </w:pPr>
      <w:r>
        <w:rPr>
          <w:i/>
          <w:iCs/>
          <w:spacing w:val="0"/>
          <w:w w:val="100"/>
          <w:position w:val="0"/>
          <w:sz w:val="16"/>
          <w:szCs w:val="16"/>
          <w:shd w:val="clear" w:color="auto" w:fill="auto"/>
          <w:lang w:val="fr-FR" w:eastAsia="fr-FR" w:bidi="fr-FR"/>
        </w:rPr>
        <w:t xml:space="preserve">Omê. </w:t>
      </w:r>
      <w:r>
        <w:rPr>
          <w:i/>
          <w:iCs/>
          <w:spacing w:val="0"/>
          <w:w w:val="100"/>
          <w:position w:val="0"/>
          <w:sz w:val="16"/>
          <w:szCs w:val="16"/>
          <w:shd w:val="clear" w:color="auto" w:fill="auto"/>
          <w:lang w:val="ru-RU" w:eastAsia="ru-RU" w:bidi="ru-RU"/>
        </w:rPr>
        <w:t>VIII.</w:t>
      </w:r>
      <w:r>
        <w:rPr>
          <w:spacing w:val="0"/>
          <w:w w:val="100"/>
          <w:position w:val="0"/>
          <w:sz w:val="10"/>
          <w:szCs w:val="10"/>
          <w:shd w:val="clear" w:color="auto" w:fill="auto"/>
          <w:lang w:val="ru-RU" w:eastAsia="ru-RU" w:bidi="ru-RU"/>
        </w:rPr>
        <w:tab/>
        <w:t>ЖіІВОТІІО-МАІ'ІШТПЧЕСКІЕ СЕАНСЫ,</w:t>
        <w:tab/>
      </w:r>
      <w:r>
        <w:rPr>
          <w:spacing w:val="0"/>
          <w:w w:val="100"/>
          <w:position w:val="0"/>
          <w:sz w:val="13"/>
          <w:szCs w:val="13"/>
          <w:shd w:val="clear" w:color="auto" w:fill="auto"/>
          <w:lang w:val="ru-RU" w:eastAsia="ru-RU" w:bidi="ru-RU"/>
        </w:rPr>
        <w:t>83</w:t>
      </w:r>
    </w:p>
    <w:p>
      <w:pPr>
        <w:pStyle w:val="Style75"/>
        <w:keepNext w:val="0"/>
        <w:keepLines w:val="0"/>
        <w:widowControl w:val="0"/>
        <w:numPr>
          <w:ilvl w:val="0"/>
          <w:numId w:val="53"/>
        </w:numPr>
        <w:shd w:val="clear" w:color="auto" w:fill="auto"/>
        <w:tabs>
          <w:tab w:pos="627" w:val="left"/>
        </w:tabs>
        <w:bidi w:val="0"/>
        <w:spacing w:before="0" w:after="0" w:line="204" w:lineRule="auto"/>
        <w:ind w:left="0" w:right="0" w:firstLine="240"/>
        <w:jc w:val="left"/>
      </w:pPr>
      <w:r>
        <w:rPr>
          <w:spacing w:val="0"/>
          <w:w w:val="100"/>
          <w:position w:val="0"/>
          <w:shd w:val="clear" w:color="auto" w:fill="auto"/>
          <w:lang w:val="ru-RU" w:eastAsia="ru-RU" w:bidi="ru-RU"/>
        </w:rPr>
        <w:t>Видишь ли ея болѣзнь?</w:t>
      </w:r>
    </w:p>
    <w:p>
      <w:pPr>
        <w:pStyle w:val="Style75"/>
        <w:keepNext w:val="0"/>
        <w:keepLines w:val="0"/>
        <w:widowControl w:val="0"/>
        <w:numPr>
          <w:ilvl w:val="0"/>
          <w:numId w:val="53"/>
        </w:numPr>
        <w:shd w:val="clear" w:color="auto" w:fill="auto"/>
        <w:tabs>
          <w:tab w:pos="627" w:val="left"/>
        </w:tabs>
        <w:bidi w:val="0"/>
        <w:spacing w:before="0" w:after="0" w:line="204" w:lineRule="auto"/>
        <w:ind w:left="0" w:right="0" w:firstLine="240"/>
        <w:jc w:val="left"/>
      </w:pPr>
      <w:r>
        <w:rPr>
          <w:spacing w:val="0"/>
          <w:w w:val="100"/>
          <w:position w:val="0"/>
          <w:shd w:val="clear" w:color="auto" w:fill="auto"/>
          <w:lang w:val="ru-RU" w:eastAsia="ru-RU" w:bidi="ru-RU"/>
        </w:rPr>
        <w:t>Вижу, отвѣчалъ ясновидящій.</w:t>
      </w:r>
    </w:p>
    <w:p>
      <w:pPr>
        <w:pStyle w:val="Style75"/>
        <w:keepNext w:val="0"/>
        <w:keepLines w:val="0"/>
        <w:widowControl w:val="0"/>
        <w:numPr>
          <w:ilvl w:val="0"/>
          <w:numId w:val="53"/>
        </w:numPr>
        <w:shd w:val="clear" w:color="auto" w:fill="auto"/>
        <w:tabs>
          <w:tab w:pos="627" w:val="left"/>
        </w:tabs>
        <w:bidi w:val="0"/>
        <w:spacing w:before="0" w:after="0" w:line="204" w:lineRule="auto"/>
        <w:ind w:left="0" w:right="0" w:firstLine="240"/>
        <w:jc w:val="left"/>
      </w:pPr>
      <w:r>
        <w:rPr>
          <w:spacing w:val="0"/>
          <w:w w:val="100"/>
          <w:position w:val="0"/>
          <w:shd w:val="clear" w:color="auto" w:fill="auto"/>
          <w:lang w:val="ru-RU" w:eastAsia="ru-RU" w:bidi="ru-RU"/>
        </w:rPr>
        <w:t>Какая главная болѣзнь?</w:t>
      </w:r>
    </w:p>
    <w:p>
      <w:pPr>
        <w:pStyle w:val="Style75"/>
        <w:keepNext w:val="0"/>
        <w:keepLines w:val="0"/>
        <w:widowControl w:val="0"/>
        <w:numPr>
          <w:ilvl w:val="0"/>
          <w:numId w:val="53"/>
        </w:numPr>
        <w:shd w:val="clear" w:color="auto" w:fill="auto"/>
        <w:tabs>
          <w:tab w:pos="584" w:val="left"/>
        </w:tabs>
        <w:bidi w:val="0"/>
        <w:spacing w:before="0" w:after="0" w:line="204" w:lineRule="auto"/>
        <w:ind w:left="0" w:right="0" w:firstLine="240"/>
        <w:jc w:val="left"/>
      </w:pPr>
      <w:r>
        <w:rPr>
          <w:spacing w:val="0"/>
          <w:w w:val="100"/>
          <w:position w:val="0"/>
          <w:shd w:val="clear" w:color="auto" w:fill="auto"/>
          <w:lang w:val="ru-RU" w:eastAsia="ru-RU" w:bidi="ru-RU"/>
        </w:rPr>
        <w:t>Кровь скипѣлась; отъ-того она ночи не спитъ, ей бываютъ ви</w:t>
        <w:softHyphen/>
        <w:t>дѣнія; думаетъ больно и о мужѣ, и о другомъ.</w:t>
      </w:r>
    </w:p>
    <w:p>
      <w:pPr>
        <w:pStyle w:val="Style75"/>
        <w:keepNext w:val="0"/>
        <w:keepLines w:val="0"/>
        <w:widowControl w:val="0"/>
        <w:numPr>
          <w:ilvl w:val="0"/>
          <w:numId w:val="53"/>
        </w:numPr>
        <w:shd w:val="clear" w:color="auto" w:fill="auto"/>
        <w:tabs>
          <w:tab w:pos="632" w:val="left"/>
        </w:tabs>
        <w:bidi w:val="0"/>
        <w:spacing w:before="0" w:after="0" w:line="204" w:lineRule="auto"/>
        <w:ind w:left="0" w:right="0" w:firstLine="240"/>
        <w:jc w:val="left"/>
      </w:pPr>
      <w:r>
        <w:rPr>
          <w:spacing w:val="0"/>
          <w:w w:val="100"/>
          <w:position w:val="0"/>
          <w:shd w:val="clear" w:color="auto" w:fill="auto"/>
          <w:lang w:val="ru-RU" w:eastAsia="ru-RU" w:bidi="ru-RU"/>
        </w:rPr>
        <w:t>.Что же дѣлается съ кровыо?</w:t>
      </w:r>
    </w:p>
    <w:p>
      <w:pPr>
        <w:pStyle w:val="Style75"/>
        <w:keepNext w:val="0"/>
        <w:keepLines w:val="0"/>
        <w:widowControl w:val="0"/>
        <w:numPr>
          <w:ilvl w:val="0"/>
          <w:numId w:val="53"/>
        </w:numPr>
        <w:shd w:val="clear" w:color="auto" w:fill="auto"/>
        <w:tabs>
          <w:tab w:pos="598" w:val="left"/>
        </w:tabs>
        <w:bidi w:val="0"/>
        <w:spacing w:before="0" w:after="0" w:line="204" w:lineRule="auto"/>
        <w:ind w:left="0" w:right="0" w:firstLine="240"/>
        <w:jc w:val="left"/>
      </w:pPr>
      <w:r>
        <w:rPr>
          <w:spacing w:val="0"/>
          <w:w w:val="100"/>
          <w:position w:val="0"/>
          <w:shd w:val="clear" w:color="auto" w:fill="auto"/>
          <w:lang w:val="ru-RU" w:eastAsia="ru-RU" w:bidi="ru-RU"/>
        </w:rPr>
        <w:t>Кровь почти вся дурная, третья часть здоровой, кровь вся ски</w:t>
        <w:softHyphen/>
        <w:t>пѣлась.</w:t>
      </w:r>
    </w:p>
    <w:p>
      <w:pPr>
        <w:pStyle w:val="Style75"/>
        <w:keepNext w:val="0"/>
        <w:keepLines w:val="0"/>
        <w:widowControl w:val="0"/>
        <w:numPr>
          <w:ilvl w:val="0"/>
          <w:numId w:val="53"/>
        </w:numPr>
        <w:shd w:val="clear" w:color="auto" w:fill="auto"/>
        <w:tabs>
          <w:tab w:pos="642" w:val="left"/>
        </w:tabs>
        <w:bidi w:val="0"/>
        <w:spacing w:before="0" w:after="0" w:line="204" w:lineRule="auto"/>
        <w:ind w:left="0" w:right="0" w:firstLine="240"/>
        <w:jc w:val="left"/>
      </w:pPr>
      <w:r>
        <w:rPr>
          <w:spacing w:val="0"/>
          <w:w w:val="100"/>
          <w:position w:val="0"/>
          <w:shd w:val="clear" w:color="auto" w:fill="auto"/>
          <w:lang w:val="ru-RU" w:eastAsia="ru-RU" w:bidi="ru-RU"/>
        </w:rPr>
        <w:t>Гдѣ особенно?</w:t>
      </w:r>
    </w:p>
    <w:p>
      <w:pPr>
        <w:pStyle w:val="Style75"/>
        <w:keepNext w:val="0"/>
        <w:keepLines w:val="0"/>
        <w:widowControl w:val="0"/>
        <w:numPr>
          <w:ilvl w:val="0"/>
          <w:numId w:val="53"/>
        </w:numPr>
        <w:shd w:val="clear" w:color="auto" w:fill="auto"/>
        <w:tabs>
          <w:tab w:pos="642" w:val="left"/>
        </w:tabs>
        <w:bidi w:val="0"/>
        <w:spacing w:before="0" w:after="0" w:line="204" w:lineRule="auto"/>
        <w:ind w:left="0" w:right="0" w:firstLine="240"/>
        <w:jc w:val="left"/>
      </w:pPr>
      <w:r>
        <w:rPr>
          <w:spacing w:val="0"/>
          <w:w w:val="100"/>
          <w:position w:val="0"/>
          <w:shd w:val="clear" w:color="auto" w:fill="auto"/>
          <w:lang w:val="ru-RU" w:eastAsia="ru-RU" w:bidi="ru-RU"/>
        </w:rPr>
        <w:t>Подступаетъ п къ головѣ, и къ ногамъ.</w:t>
      </w:r>
    </w:p>
    <w:p>
      <w:pPr>
        <w:pStyle w:val="Style75"/>
        <w:keepNext w:val="0"/>
        <w:keepLines w:val="0"/>
        <w:widowControl w:val="0"/>
        <w:numPr>
          <w:ilvl w:val="0"/>
          <w:numId w:val="53"/>
        </w:numPr>
        <w:shd w:val="clear" w:color="auto" w:fill="auto"/>
        <w:tabs>
          <w:tab w:pos="642" w:val="left"/>
        </w:tabs>
        <w:bidi w:val="0"/>
        <w:spacing w:before="0" w:after="0" w:line="204" w:lineRule="auto"/>
        <w:ind w:left="0" w:right="0" w:firstLine="240"/>
        <w:jc w:val="left"/>
      </w:pPr>
      <w:r>
        <w:rPr>
          <w:spacing w:val="0"/>
          <w:w w:val="100"/>
          <w:position w:val="0"/>
          <w:shd w:val="clear" w:color="auto" w:fill="auto"/>
          <w:lang w:val="ru-RU" w:eastAsia="ru-RU" w:bidi="ru-RU"/>
        </w:rPr>
        <w:t>Отъ-чего у ней бокъ болитъ?</w:t>
      </w:r>
    </w:p>
    <w:p>
      <w:pPr>
        <w:pStyle w:val="Style75"/>
        <w:keepNext w:val="0"/>
        <w:keepLines w:val="0"/>
        <w:widowControl w:val="0"/>
        <w:numPr>
          <w:ilvl w:val="0"/>
          <w:numId w:val="53"/>
        </w:numPr>
        <w:shd w:val="clear" w:color="auto" w:fill="auto"/>
        <w:tabs>
          <w:tab w:pos="584" w:val="left"/>
        </w:tabs>
        <w:bidi w:val="0"/>
        <w:spacing w:before="0" w:after="0" w:line="204" w:lineRule="auto"/>
        <w:ind w:left="0" w:right="0" w:firstLine="240"/>
        <w:jc w:val="left"/>
      </w:pPr>
      <w:r>
        <w:rPr>
          <w:spacing w:val="0"/>
          <w:w w:val="100"/>
          <w:position w:val="0"/>
          <w:shd w:val="clear" w:color="auto" w:fill="auto"/>
          <w:lang w:val="ru-RU" w:eastAsia="ru-RU" w:bidi="ru-RU"/>
        </w:rPr>
        <w:t>Бокъ болитъ больше лѣвый, приваливаетъ кровь; и другія есть болѣзни, да нельзя сказать: пускай выйдетъ.</w:t>
      </w:r>
    </w:p>
    <w:p>
      <w:pPr>
        <w:pStyle w:val="Style75"/>
        <w:keepNext w:val="0"/>
        <w:keepLines w:val="0"/>
        <w:widowControl w:val="0"/>
        <w:numPr>
          <w:ilvl w:val="0"/>
          <w:numId w:val="53"/>
        </w:numPr>
        <w:shd w:val="clear" w:color="auto" w:fill="auto"/>
        <w:tabs>
          <w:tab w:pos="642" w:val="left"/>
        </w:tabs>
        <w:bidi w:val="0"/>
        <w:spacing w:before="0" w:after="0" w:line="204" w:lineRule="auto"/>
        <w:ind w:left="0" w:right="0" w:firstLine="240"/>
        <w:jc w:val="left"/>
      </w:pPr>
      <w:r>
        <w:rPr>
          <w:spacing w:val="0"/>
          <w:w w:val="100"/>
          <w:position w:val="0"/>
          <w:shd w:val="clear" w:color="auto" w:fill="auto"/>
          <w:lang w:val="ru-RU" w:eastAsia="ru-RU" w:bidi="ru-RU"/>
        </w:rPr>
        <w:t>Безъ нее ты скажешь?</w:t>
      </w:r>
    </w:p>
    <w:p>
      <w:pPr>
        <w:pStyle w:val="Style75"/>
        <w:keepNext w:val="0"/>
        <w:keepLines w:val="0"/>
        <w:widowControl w:val="0"/>
        <w:numPr>
          <w:ilvl w:val="0"/>
          <w:numId w:val="53"/>
        </w:numPr>
        <w:shd w:val="clear" w:color="auto" w:fill="auto"/>
        <w:tabs>
          <w:tab w:pos="642" w:val="left"/>
        </w:tabs>
        <w:bidi w:val="0"/>
        <w:spacing w:before="0" w:after="0" w:line="204" w:lineRule="auto"/>
        <w:ind w:left="0" w:right="0" w:firstLine="240"/>
        <w:jc w:val="left"/>
      </w:pPr>
      <w:r>
        <w:rPr>
          <w:spacing w:val="0"/>
          <w:w w:val="100"/>
          <w:position w:val="0"/>
          <w:shd w:val="clear" w:color="auto" w:fill="auto"/>
          <w:lang w:val="ru-RU" w:eastAsia="ru-RU" w:bidi="ru-RU"/>
        </w:rPr>
        <w:t>Скажу.</w:t>
      </w:r>
    </w:p>
    <w:p>
      <w:pPr>
        <w:pStyle w:val="Style75"/>
        <w:keepNext w:val="0"/>
        <w:keepLines w:val="0"/>
        <w:widowControl w:val="0"/>
        <w:shd w:val="clear" w:color="auto" w:fill="auto"/>
        <w:bidi w:val="0"/>
        <w:spacing w:before="0" w:after="0" w:line="204" w:lineRule="auto"/>
        <w:ind w:left="0" w:right="0" w:firstLine="240"/>
        <w:jc w:val="left"/>
      </w:pPr>
      <w:r>
        <w:rPr>
          <w:spacing w:val="0"/>
          <w:w w:val="100"/>
          <w:position w:val="0"/>
          <w:shd w:val="clear" w:color="auto" w:fill="auto"/>
          <w:lang w:val="ru-RU" w:eastAsia="ru-RU" w:bidi="ru-RU"/>
        </w:rPr>
        <w:t>Въ эту минуту больная вышла въ другую комнату, магпптпзёръ про</w:t>
        <w:softHyphen/>
        <w:t>должалъ:</w:t>
      </w:r>
    </w:p>
    <w:p>
      <w:pPr>
        <w:pStyle w:val="Style75"/>
        <w:keepNext w:val="0"/>
        <w:keepLines w:val="0"/>
        <w:widowControl w:val="0"/>
        <w:numPr>
          <w:ilvl w:val="0"/>
          <w:numId w:val="53"/>
        </w:numPr>
        <w:shd w:val="clear" w:color="auto" w:fill="auto"/>
        <w:tabs>
          <w:tab w:pos="589" w:val="left"/>
        </w:tabs>
        <w:bidi w:val="0"/>
        <w:spacing w:before="0" w:after="0" w:line="204" w:lineRule="auto"/>
        <w:ind w:left="0" w:right="0" w:firstLine="240"/>
        <w:jc w:val="left"/>
      </w:pPr>
      <w:r>
        <w:rPr>
          <w:spacing w:val="0"/>
          <w:w w:val="100"/>
          <w:position w:val="0"/>
          <w:shd w:val="clear" w:color="auto" w:fill="auto"/>
          <w:lang w:val="ru-RU" w:eastAsia="ru-RU" w:bidi="ru-RU"/>
        </w:rPr>
        <w:t>Здоровы ли у ней внутренности: легкія, желудокъ, печени, и такъ далѣе.</w:t>
      </w:r>
    </w:p>
    <w:p>
      <w:pPr>
        <w:pStyle w:val="Style75"/>
        <w:keepNext w:val="0"/>
        <w:keepLines w:val="0"/>
        <w:widowControl w:val="0"/>
        <w:numPr>
          <w:ilvl w:val="0"/>
          <w:numId w:val="53"/>
        </w:numPr>
        <w:shd w:val="clear" w:color="auto" w:fill="auto"/>
        <w:tabs>
          <w:tab w:pos="589" w:val="left"/>
        </w:tabs>
        <w:bidi w:val="0"/>
        <w:spacing w:before="0" w:after="0" w:line="204" w:lineRule="auto"/>
        <w:ind w:left="0" w:right="0" w:firstLine="240"/>
        <w:jc w:val="left"/>
      </w:pPr>
      <w:r>
        <w:rPr>
          <w:spacing w:val="0"/>
          <w:w w:val="100"/>
          <w:position w:val="0"/>
          <w:shd w:val="clear" w:color="auto" w:fill="auto"/>
          <w:lang w:val="ru-RU" w:eastAsia="ru-RU" w:bidi="ru-RU"/>
        </w:rPr>
        <w:t>Легкія и печень все это здорово, а кровь больше въ спинѣ по костямъ.</w:t>
      </w:r>
    </w:p>
    <w:p>
      <w:pPr>
        <w:pStyle w:val="Style75"/>
        <w:keepNext w:val="0"/>
        <w:keepLines w:val="0"/>
        <w:widowControl w:val="0"/>
        <w:numPr>
          <w:ilvl w:val="0"/>
          <w:numId w:val="53"/>
        </w:numPr>
        <w:shd w:val="clear" w:color="auto" w:fill="auto"/>
        <w:tabs>
          <w:tab w:pos="646" w:val="left"/>
        </w:tabs>
        <w:bidi w:val="0"/>
        <w:spacing w:before="0" w:after="0" w:line="204" w:lineRule="auto"/>
        <w:ind w:left="0" w:right="0" w:firstLine="240"/>
        <w:jc w:val="left"/>
      </w:pPr>
      <w:r>
        <w:rPr>
          <w:spacing w:val="0"/>
          <w:w w:val="100"/>
          <w:position w:val="0"/>
          <w:shd w:val="clear" w:color="auto" w:fill="auto"/>
          <w:lang w:val="ru-RU" w:eastAsia="ru-RU" w:bidi="ru-RU"/>
        </w:rPr>
        <w:t>А мозгъ спинной здоровъ?</w:t>
      </w:r>
    </w:p>
    <w:p>
      <w:pPr>
        <w:pStyle w:val="Style75"/>
        <w:keepNext w:val="0"/>
        <w:keepLines w:val="0"/>
        <w:widowControl w:val="0"/>
        <w:numPr>
          <w:ilvl w:val="0"/>
          <w:numId w:val="53"/>
        </w:numPr>
        <w:shd w:val="clear" w:color="auto" w:fill="auto"/>
        <w:tabs>
          <w:tab w:pos="646" w:val="left"/>
        </w:tabs>
        <w:bidi w:val="0"/>
        <w:spacing w:before="0" w:after="0" w:line="204" w:lineRule="auto"/>
        <w:ind w:left="0" w:right="0" w:firstLine="240"/>
        <w:jc w:val="left"/>
      </w:pPr>
      <w:r>
        <w:rPr>
          <w:spacing w:val="0"/>
          <w:w w:val="100"/>
          <w:position w:val="0"/>
          <w:shd w:val="clear" w:color="auto" w:fill="auto"/>
          <w:lang w:val="ru-RU" w:eastAsia="ru-RU" w:bidi="ru-RU"/>
        </w:rPr>
        <w:t>Здоровъ, ничего.</w:t>
      </w:r>
    </w:p>
    <w:p>
      <w:pPr>
        <w:pStyle w:val="Style75"/>
        <w:keepNext w:val="0"/>
        <w:keepLines w:val="0"/>
        <w:widowControl w:val="0"/>
        <w:numPr>
          <w:ilvl w:val="0"/>
          <w:numId w:val="53"/>
        </w:numPr>
        <w:shd w:val="clear" w:color="auto" w:fill="auto"/>
        <w:tabs>
          <w:tab w:pos="646" w:val="left"/>
        </w:tabs>
        <w:bidi w:val="0"/>
        <w:spacing w:before="0" w:after="0" w:line="204" w:lineRule="auto"/>
        <w:ind w:left="0" w:right="0" w:firstLine="240"/>
        <w:jc w:val="left"/>
      </w:pPr>
      <w:r>
        <w:rPr>
          <w:spacing w:val="0"/>
          <w:w w:val="100"/>
          <w:position w:val="0"/>
          <w:shd w:val="clear" w:color="auto" w:fill="auto"/>
          <w:lang w:val="ru-RU" w:eastAsia="ru-RU" w:bidi="ru-RU"/>
        </w:rPr>
        <w:t>Отъ-чего у ней безсонница?</w:t>
      </w:r>
    </w:p>
    <w:p>
      <w:pPr>
        <w:pStyle w:val="Style75"/>
        <w:keepNext w:val="0"/>
        <w:keepLines w:val="0"/>
        <w:widowControl w:val="0"/>
        <w:numPr>
          <w:ilvl w:val="0"/>
          <w:numId w:val="53"/>
        </w:numPr>
        <w:shd w:val="clear" w:color="auto" w:fill="auto"/>
        <w:tabs>
          <w:tab w:pos="594" w:val="left"/>
        </w:tabs>
        <w:bidi w:val="0"/>
        <w:spacing w:before="0" w:after="0" w:line="204" w:lineRule="auto"/>
        <w:ind w:left="0" w:right="0" w:firstLine="240"/>
        <w:jc w:val="left"/>
      </w:pPr>
      <w:r>
        <w:rPr>
          <w:spacing w:val="0"/>
          <w:w w:val="100"/>
          <w:position w:val="0"/>
          <w:shd w:val="clear" w:color="auto" w:fill="auto"/>
          <w:lang w:val="ru-RU" w:eastAsia="ru-RU" w:bidi="ru-RU"/>
        </w:rPr>
        <w:t>А кровь тревожитъ, она и задумывается, отъ-того и представ</w:t>
        <w:softHyphen/>
        <w:t xml:space="preserve">ляется ей. </w:t>
      </w:r>
      <w:r>
        <w:rPr>
          <w:color w:val="878787"/>
          <w:spacing w:val="0"/>
          <w:w w:val="100"/>
          <w:position w:val="0"/>
          <w:shd w:val="clear" w:color="auto" w:fill="auto"/>
          <w:lang w:val="ru-RU" w:eastAsia="ru-RU" w:bidi="ru-RU"/>
        </w:rPr>
        <w:t>,</w:t>
      </w:r>
    </w:p>
    <w:p>
      <w:pPr>
        <w:pStyle w:val="Style75"/>
        <w:keepNext w:val="0"/>
        <w:keepLines w:val="0"/>
        <w:widowControl w:val="0"/>
        <w:numPr>
          <w:ilvl w:val="0"/>
          <w:numId w:val="53"/>
        </w:numPr>
        <w:shd w:val="clear" w:color="auto" w:fill="auto"/>
        <w:tabs>
          <w:tab w:pos="646" w:val="left"/>
        </w:tabs>
        <w:bidi w:val="0"/>
        <w:spacing w:before="0" w:after="0" w:line="204" w:lineRule="auto"/>
        <w:ind w:left="0" w:right="0" w:firstLine="240"/>
        <w:jc w:val="left"/>
      </w:pPr>
      <w:r>
        <w:rPr>
          <w:spacing w:val="0"/>
          <w:w w:val="100"/>
          <w:position w:val="0"/>
          <w:shd w:val="clear" w:color="auto" w:fill="auto"/>
          <w:lang w:val="ru-RU" w:eastAsia="ru-RU" w:bidi="ru-RU"/>
        </w:rPr>
        <w:t>Ты сказалъ, что есть особенныя болѣзни: опиши мнѣ ихъ?</w:t>
      </w:r>
    </w:p>
    <w:p>
      <w:pPr>
        <w:pStyle w:val="Style75"/>
        <w:keepNext w:val="0"/>
        <w:keepLines w:val="0"/>
        <w:widowControl w:val="0"/>
        <w:numPr>
          <w:ilvl w:val="0"/>
          <w:numId w:val="53"/>
        </w:numPr>
        <w:shd w:val="clear" w:color="auto" w:fill="auto"/>
        <w:tabs>
          <w:tab w:pos="584" w:val="left"/>
        </w:tabs>
        <w:bidi w:val="0"/>
        <w:spacing w:before="0" w:after="0" w:line="204" w:lineRule="auto"/>
        <w:ind w:left="0" w:right="0" w:firstLine="240"/>
        <w:jc w:val="left"/>
      </w:pPr>
      <w:r>
        <w:rPr>
          <w:spacing w:val="0"/>
          <w:w w:val="100"/>
          <w:position w:val="0"/>
          <w:shd w:val="clear" w:color="auto" w:fill="auto"/>
          <w:lang w:val="ru-RU" w:eastAsia="ru-RU" w:bidi="ru-RU"/>
        </w:rPr>
        <w:t>У ней больно повреждена матка, въ самомъ проходѣ съузплась; кровь задерживается: это и мучитъ.</w:t>
      </w:r>
    </w:p>
    <w:p>
      <w:pPr>
        <w:pStyle w:val="Style75"/>
        <w:keepNext w:val="0"/>
        <w:keepLines w:val="0"/>
        <w:widowControl w:val="0"/>
        <w:numPr>
          <w:ilvl w:val="0"/>
          <w:numId w:val="53"/>
        </w:numPr>
        <w:shd w:val="clear" w:color="auto" w:fill="auto"/>
        <w:tabs>
          <w:tab w:pos="646" w:val="left"/>
        </w:tabs>
        <w:bidi w:val="0"/>
        <w:spacing w:before="0" w:after="0" w:line="204" w:lineRule="auto"/>
        <w:ind w:left="0" w:right="0" w:firstLine="240"/>
        <w:jc w:val="left"/>
      </w:pPr>
      <w:r>
        <w:rPr>
          <w:spacing w:val="0"/>
          <w:w w:val="100"/>
          <w:position w:val="0"/>
          <w:shd w:val="clear" w:color="auto" w:fill="auto"/>
          <w:lang w:val="ru-RU" w:eastAsia="ru-RU" w:bidi="ru-RU"/>
        </w:rPr>
        <w:t>Правильно ли у ней бываетъ мѣсячное очищеніе?</w:t>
      </w:r>
    </w:p>
    <w:p>
      <w:pPr>
        <w:pStyle w:val="Style75"/>
        <w:keepNext w:val="0"/>
        <w:keepLines w:val="0"/>
        <w:widowControl w:val="0"/>
        <w:numPr>
          <w:ilvl w:val="0"/>
          <w:numId w:val="53"/>
        </w:numPr>
        <w:shd w:val="clear" w:color="auto" w:fill="auto"/>
        <w:tabs>
          <w:tab w:pos="594" w:val="left"/>
        </w:tabs>
        <w:bidi w:val="0"/>
        <w:spacing w:before="0" w:after="0" w:line="204" w:lineRule="auto"/>
        <w:ind w:left="0" w:right="0" w:firstLine="240"/>
        <w:jc w:val="left"/>
      </w:pPr>
      <w:r>
        <w:rPr>
          <w:spacing w:val="0"/>
          <w:w w:val="100"/>
          <w:position w:val="0"/>
          <w:shd w:val="clear" w:color="auto" w:fill="auto"/>
          <w:lang w:val="ru-RU" w:eastAsia="ru-RU" w:bidi="ru-RU"/>
        </w:rPr>
        <w:t>Нѣтъ, не полны, недавно только за полдень были; а тутъ н пе</w:t>
        <w:softHyphen/>
        <w:t>рестали.</w:t>
      </w:r>
    </w:p>
    <w:p>
      <w:pPr>
        <w:pStyle w:val="Style75"/>
        <w:keepNext w:val="0"/>
        <w:keepLines w:val="0"/>
        <w:widowControl w:val="0"/>
        <w:numPr>
          <w:ilvl w:val="0"/>
          <w:numId w:val="53"/>
        </w:numPr>
        <w:shd w:val="clear" w:color="auto" w:fill="auto"/>
        <w:tabs>
          <w:tab w:pos="646" w:val="left"/>
        </w:tabs>
        <w:bidi w:val="0"/>
        <w:spacing w:before="0" w:after="0" w:line="204" w:lineRule="auto"/>
        <w:ind w:left="0" w:right="0" w:firstLine="240"/>
        <w:jc w:val="left"/>
      </w:pPr>
      <w:r>
        <w:rPr>
          <w:spacing w:val="0"/>
          <w:w w:val="100"/>
          <w:position w:val="0"/>
          <w:shd w:val="clear" w:color="auto" w:fill="auto"/>
          <w:lang w:val="ru-RU" w:eastAsia="ru-RU" w:bidi="ru-RU"/>
        </w:rPr>
        <w:t>Нс можешь ли сказать, какое видѣніе ей бываетъ по началу?</w:t>
      </w:r>
    </w:p>
    <w:p>
      <w:pPr>
        <w:pStyle w:val="Style75"/>
        <w:keepNext w:val="0"/>
        <w:keepLines w:val="0"/>
        <w:widowControl w:val="0"/>
        <w:numPr>
          <w:ilvl w:val="0"/>
          <w:numId w:val="53"/>
        </w:numPr>
        <w:shd w:val="clear" w:color="auto" w:fill="auto"/>
        <w:tabs>
          <w:tab w:pos="594" w:val="left"/>
        </w:tabs>
        <w:bidi w:val="0"/>
        <w:spacing w:before="0" w:after="0" w:line="204" w:lineRule="auto"/>
        <w:ind w:left="0" w:right="0" w:firstLine="240"/>
        <w:jc w:val="left"/>
      </w:pPr>
      <w:r>
        <w:rPr>
          <w:spacing w:val="0"/>
          <w:w w:val="100"/>
          <w:position w:val="0"/>
          <w:shd w:val="clear" w:color="auto" w:fill="auto"/>
          <w:lang w:val="ru-RU" w:eastAsia="ru-RU" w:bidi="ru-RU"/>
        </w:rPr>
        <w:t>Иногда о мужѣ думаетъ, а больше о другомъ, чужомъ че</w:t>
        <w:softHyphen/>
        <w:t>ловѣкѣ.</w:t>
      </w:r>
    </w:p>
    <w:p>
      <w:pPr>
        <w:pStyle w:val="Style75"/>
        <w:keepNext w:val="0"/>
        <w:keepLines w:val="0"/>
        <w:widowControl w:val="0"/>
        <w:numPr>
          <w:ilvl w:val="0"/>
          <w:numId w:val="53"/>
        </w:numPr>
        <w:shd w:val="clear" w:color="auto" w:fill="auto"/>
        <w:tabs>
          <w:tab w:pos="646" w:val="left"/>
        </w:tabs>
        <w:bidi w:val="0"/>
        <w:spacing w:before="0" w:after="0" w:line="204" w:lineRule="auto"/>
        <w:ind w:left="0" w:right="0" w:firstLine="240"/>
        <w:jc w:val="left"/>
      </w:pPr>
      <w:r>
        <w:rPr>
          <w:spacing w:val="0"/>
          <w:w w:val="100"/>
          <w:position w:val="0"/>
          <w:shd w:val="clear" w:color="auto" w:fill="auto"/>
          <w:lang w:val="ru-RU" w:eastAsia="ru-RU" w:bidi="ru-RU"/>
        </w:rPr>
        <w:t>Она влюблена въ него?</w:t>
      </w:r>
    </w:p>
    <w:p>
      <w:pPr>
        <w:pStyle w:val="Style75"/>
        <w:keepNext w:val="0"/>
        <w:keepLines w:val="0"/>
        <w:widowControl w:val="0"/>
        <w:numPr>
          <w:ilvl w:val="0"/>
          <w:numId w:val="53"/>
        </w:numPr>
        <w:shd w:val="clear" w:color="auto" w:fill="auto"/>
        <w:tabs>
          <w:tab w:pos="646" w:val="left"/>
        </w:tabs>
        <w:bidi w:val="0"/>
        <w:spacing w:before="0" w:after="0" w:line="204" w:lineRule="auto"/>
        <w:ind w:left="0" w:right="0" w:firstLine="240"/>
        <w:jc w:val="left"/>
      </w:pPr>
      <w:r>
        <w:rPr>
          <w:spacing w:val="0"/>
          <w:w w:val="100"/>
          <w:position w:val="0"/>
          <w:shd w:val="clear" w:color="auto" w:fill="auto"/>
          <w:lang w:val="ru-RU" w:eastAsia="ru-RU" w:bidi="ru-RU"/>
        </w:rPr>
        <w:t>Да, была сильно влюблена.</w:t>
      </w:r>
    </w:p>
    <w:p>
      <w:pPr>
        <w:pStyle w:val="Style75"/>
        <w:keepNext w:val="0"/>
        <w:keepLines w:val="0"/>
        <w:widowControl w:val="0"/>
        <w:numPr>
          <w:ilvl w:val="0"/>
          <w:numId w:val="53"/>
        </w:numPr>
        <w:shd w:val="clear" w:color="auto" w:fill="auto"/>
        <w:tabs>
          <w:tab w:pos="589" w:val="left"/>
        </w:tabs>
        <w:bidi w:val="0"/>
        <w:spacing w:before="0" w:after="0" w:line="204" w:lineRule="auto"/>
        <w:ind w:left="0" w:right="0" w:firstLine="240"/>
        <w:jc w:val="left"/>
      </w:pPr>
      <w:r>
        <w:rPr>
          <w:spacing w:val="0"/>
          <w:w w:val="100"/>
          <w:position w:val="0"/>
          <w:shd w:val="clear" w:color="auto" w:fill="auto"/>
          <w:lang w:val="ru-RU" w:eastAsia="ru-RU" w:bidi="ru-RU"/>
        </w:rPr>
        <w:t>Не можешь ли ты мнѣ приблизительно описать наружность это</w:t>
        <w:softHyphen/>
        <w:t>го человѣка;' какой онъ—русый или черный?</w:t>
      </w:r>
    </w:p>
    <w:p>
      <w:pPr>
        <w:pStyle w:val="Style75"/>
        <w:keepNext w:val="0"/>
        <w:keepLines w:val="0"/>
        <w:widowControl w:val="0"/>
        <w:numPr>
          <w:ilvl w:val="0"/>
          <w:numId w:val="53"/>
        </w:numPr>
        <w:shd w:val="clear" w:color="auto" w:fill="auto"/>
        <w:tabs>
          <w:tab w:pos="594" w:val="left"/>
        </w:tabs>
        <w:bidi w:val="0"/>
        <w:spacing w:before="0" w:after="0" w:line="204" w:lineRule="auto"/>
        <w:ind w:left="0" w:right="0" w:firstLine="240"/>
        <w:jc w:val="left"/>
      </w:pPr>
      <w:r>
        <w:rPr>
          <w:spacing w:val="0"/>
          <w:w w:val="100"/>
          <w:position w:val="0"/>
          <w:shd w:val="clear" w:color="auto" w:fill="auto"/>
          <w:lang w:val="ru-RU" w:eastAsia="ru-RU" w:bidi="ru-RU"/>
        </w:rPr>
        <w:t>Русый, невысокаго роста ; она бы лучше бросила его изъ голо</w:t>
        <w:softHyphen/>
        <w:t>вы, а то долго такъ будетъ нездорова, измучается.</w:t>
      </w:r>
    </w:p>
    <w:p>
      <w:pPr>
        <w:pStyle w:val="Style193"/>
        <w:keepNext w:val="0"/>
        <w:keepLines w:val="0"/>
        <w:widowControl w:val="0"/>
        <w:numPr>
          <w:ilvl w:val="0"/>
          <w:numId w:val="53"/>
        </w:numPr>
        <w:shd w:val="clear" w:color="auto" w:fill="auto"/>
        <w:tabs>
          <w:tab w:pos="646" w:val="left"/>
        </w:tabs>
        <w:bidi w:val="0"/>
        <w:spacing w:before="0" w:after="0" w:line="240" w:lineRule="auto"/>
        <w:ind w:left="0" w:right="0"/>
        <w:jc w:val="left"/>
      </w:pPr>
      <w:r>
        <w:rPr>
          <w:spacing w:val="0"/>
          <w:w w:val="100"/>
          <w:position w:val="0"/>
          <w:shd w:val="clear" w:color="auto" w:fill="auto"/>
          <w:lang w:val="ru-RU" w:eastAsia="ru-RU" w:bidi="ru-RU"/>
        </w:rPr>
        <w:t>Можно ли ее магнптизировать?</w:t>
      </w:r>
    </w:p>
    <w:p>
      <w:pPr>
        <w:pStyle w:val="Style75"/>
        <w:keepNext w:val="0"/>
        <w:keepLines w:val="0"/>
        <w:widowControl w:val="0"/>
        <w:numPr>
          <w:ilvl w:val="0"/>
          <w:numId w:val="53"/>
        </w:numPr>
        <w:shd w:val="clear" w:color="auto" w:fill="auto"/>
        <w:tabs>
          <w:tab w:pos="598" w:val="left"/>
        </w:tabs>
        <w:bidi w:val="0"/>
        <w:spacing w:before="0" w:after="0" w:line="204" w:lineRule="auto"/>
        <w:ind w:left="0" w:right="0" w:firstLine="240"/>
        <w:jc w:val="left"/>
      </w:pPr>
      <w:r>
        <w:rPr>
          <w:spacing w:val="0"/>
          <w:w w:val="100"/>
          <w:position w:val="0"/>
          <w:shd w:val="clear" w:color="auto" w:fill="auto"/>
          <w:lang w:val="ru-RU" w:eastAsia="ru-RU" w:bidi="ru-RU"/>
        </w:rPr>
        <w:t>Нѣтъ, напрасно; она не можетъ крѣпко засыпать, встанетъ, да и вскочитъ; долго не можетъ спать: кровь тревожитъ.</w:t>
      </w:r>
    </w:p>
    <w:p>
      <w:pPr>
        <w:pStyle w:val="Style75"/>
        <w:keepNext w:val="0"/>
        <w:keepLines w:val="0"/>
        <w:widowControl w:val="0"/>
        <w:numPr>
          <w:ilvl w:val="0"/>
          <w:numId w:val="53"/>
        </w:numPr>
        <w:shd w:val="clear" w:color="auto" w:fill="auto"/>
        <w:tabs>
          <w:tab w:pos="646" w:val="left"/>
        </w:tabs>
        <w:bidi w:val="0"/>
        <w:spacing w:before="0" w:after="0" w:line="204" w:lineRule="auto"/>
        <w:ind w:left="0" w:right="0" w:firstLine="240"/>
        <w:jc w:val="left"/>
      </w:pPr>
      <w:r>
        <w:rPr>
          <w:spacing w:val="0"/>
          <w:w w:val="100"/>
          <w:position w:val="0"/>
          <w:shd w:val="clear" w:color="auto" w:fill="auto"/>
          <w:lang w:val="ru-RU" w:eastAsia="ru-RU" w:bidi="ru-RU"/>
        </w:rPr>
        <w:t>Можно ли ее вылечпть?</w:t>
      </w:r>
    </w:p>
    <w:p>
      <w:pPr>
        <w:pStyle w:val="Style75"/>
        <w:keepNext w:val="0"/>
        <w:keepLines w:val="0"/>
        <w:widowControl w:val="0"/>
        <w:numPr>
          <w:ilvl w:val="0"/>
          <w:numId w:val="53"/>
        </w:numPr>
        <w:shd w:val="clear" w:color="auto" w:fill="auto"/>
        <w:tabs>
          <w:tab w:pos="646" w:val="left"/>
        </w:tabs>
        <w:bidi w:val="0"/>
        <w:spacing w:before="0" w:after="0" w:line="204" w:lineRule="auto"/>
        <w:ind w:left="0" w:right="0" w:firstLine="240"/>
        <w:jc w:val="left"/>
      </w:pPr>
      <w:r>
        <w:rPr>
          <w:spacing w:val="0"/>
          <w:w w:val="100"/>
          <w:position w:val="0"/>
          <w:shd w:val="clear" w:color="auto" w:fill="auto"/>
          <w:lang w:val="ru-RU" w:eastAsia="ru-RU" w:bidi="ru-RU"/>
        </w:rPr>
        <w:t>Нѣтъ; долго, а нужно лечить, а скоро нс вылечишь.</w:t>
      </w:r>
    </w:p>
    <w:p>
      <w:pPr>
        <w:pStyle w:val="Style75"/>
        <w:keepNext w:val="0"/>
        <w:keepLines w:val="0"/>
        <w:widowControl w:val="0"/>
        <w:numPr>
          <w:ilvl w:val="0"/>
          <w:numId w:val="53"/>
        </w:numPr>
        <w:shd w:val="clear" w:color="auto" w:fill="auto"/>
        <w:tabs>
          <w:tab w:pos="646" w:val="left"/>
        </w:tabs>
        <w:bidi w:val="0"/>
        <w:spacing w:before="0" w:after="0" w:line="204" w:lineRule="auto"/>
        <w:ind w:left="0" w:right="0" w:firstLine="240"/>
        <w:jc w:val="left"/>
      </w:pPr>
      <w:r>
        <w:rPr>
          <w:spacing w:val="0"/>
          <w:w w:val="100"/>
          <w:position w:val="0"/>
          <w:shd w:val="clear" w:color="auto" w:fill="auto"/>
          <w:lang w:val="ru-RU" w:eastAsia="ru-RU" w:bidi="ru-RU"/>
        </w:rPr>
        <w:t>Однако, подумай и скажи, чѣмъ отогнать безсонницу?</w:t>
      </w:r>
    </w:p>
    <w:p>
      <w:pPr>
        <w:pStyle w:val="Style75"/>
        <w:keepNext w:val="0"/>
        <w:keepLines w:val="0"/>
        <w:widowControl w:val="0"/>
        <w:numPr>
          <w:ilvl w:val="0"/>
          <w:numId w:val="53"/>
        </w:numPr>
        <w:shd w:val="clear" w:color="auto" w:fill="auto"/>
        <w:tabs>
          <w:tab w:pos="646" w:val="left"/>
        </w:tabs>
        <w:bidi w:val="0"/>
        <w:spacing w:before="0" w:after="0" w:line="204" w:lineRule="auto"/>
        <w:ind w:left="0" w:right="0" w:firstLine="240"/>
        <w:jc w:val="left"/>
      </w:pPr>
      <w:r>
        <w:rPr>
          <w:spacing w:val="0"/>
          <w:w w:val="100"/>
          <w:position w:val="0"/>
          <w:shd w:val="clear" w:color="auto" w:fill="auto"/>
          <w:lang w:val="ru-RU" w:eastAsia="ru-RU" w:bidi="ru-RU"/>
        </w:rPr>
        <w:t>Надо пить макъ.</w:t>
      </w:r>
    </w:p>
    <w:p>
      <w:pPr>
        <w:pStyle w:val="Style75"/>
        <w:keepNext w:val="0"/>
        <w:keepLines w:val="0"/>
        <w:widowControl w:val="0"/>
        <w:numPr>
          <w:ilvl w:val="0"/>
          <w:numId w:val="53"/>
        </w:numPr>
        <w:shd w:val="clear" w:color="auto" w:fill="auto"/>
        <w:tabs>
          <w:tab w:pos="646" w:val="left"/>
        </w:tabs>
        <w:bidi w:val="0"/>
        <w:spacing w:before="0" w:after="0" w:line="204" w:lineRule="auto"/>
        <w:ind w:left="0" w:right="0" w:firstLine="240"/>
        <w:jc w:val="left"/>
      </w:pPr>
      <w:r>
        <w:rPr>
          <w:spacing w:val="0"/>
          <w:w w:val="100"/>
          <w:position w:val="0"/>
          <w:shd w:val="clear" w:color="auto" w:fill="auto"/>
          <w:lang w:val="ru-RU" w:eastAsia="ru-RU" w:bidi="ru-RU"/>
        </w:rPr>
        <w:t>Какпмъ-образомъ это сдѣлать?</w:t>
      </w:r>
    </w:p>
    <w:p>
      <w:pPr>
        <w:pStyle w:val="Style75"/>
        <w:keepNext w:val="0"/>
        <w:keepLines w:val="0"/>
        <w:widowControl w:val="0"/>
        <w:numPr>
          <w:ilvl w:val="0"/>
          <w:numId w:val="53"/>
        </w:numPr>
        <w:shd w:val="clear" w:color="auto" w:fill="auto"/>
        <w:tabs>
          <w:tab w:pos="594" w:val="left"/>
        </w:tabs>
        <w:bidi w:val="0"/>
        <w:spacing w:before="0" w:after="0" w:line="204" w:lineRule="auto"/>
        <w:ind w:left="0" w:right="0" w:firstLine="240"/>
        <w:jc w:val="left"/>
      </w:pPr>
      <w:r>
        <w:rPr>
          <w:spacing w:val="0"/>
          <w:w w:val="100"/>
          <w:position w:val="0"/>
          <w:shd w:val="clear" w:color="auto" w:fill="auto"/>
          <w:lang w:val="ru-RU" w:eastAsia="ru-RU" w:bidi="ru-RU"/>
        </w:rPr>
        <w:t xml:space="preserve">На &lt;і&gt;уитъ взять немного неполный </w:t>
      </w:r>
      <w:r>
        <w:rPr>
          <w:smallCaps/>
          <w:spacing w:val="0"/>
          <w:w w:val="100"/>
          <w:position w:val="0"/>
          <w:shd w:val="clear" w:color="auto" w:fill="auto"/>
          <w:lang w:val="ru-RU" w:eastAsia="ru-RU" w:bidi="ru-RU"/>
        </w:rPr>
        <w:t>штофъ</w:t>
      </w:r>
      <w:r>
        <w:rPr>
          <w:spacing w:val="0"/>
          <w:w w:val="100"/>
          <w:position w:val="0"/>
          <w:shd w:val="clear" w:color="auto" w:fill="auto"/>
          <w:lang w:val="ru-RU" w:eastAsia="ru-RU" w:bidi="ru-RU"/>
        </w:rPr>
        <w:t xml:space="preserve"> воды, сдѣлать моло</w:t>
        <w:softHyphen/>
        <w:t xml:space="preserve">ко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пить стакана по два- пли по три на ночь.</w:t>
      </w:r>
    </w:p>
    <w:p>
      <w:pPr>
        <w:pStyle w:val="Style75"/>
        <w:keepNext w:val="0"/>
        <w:keepLines w:val="0"/>
        <w:widowControl w:val="0"/>
        <w:numPr>
          <w:ilvl w:val="0"/>
          <w:numId w:val="53"/>
        </w:numPr>
        <w:shd w:val="clear" w:color="auto" w:fill="auto"/>
        <w:tabs>
          <w:tab w:pos="646" w:val="left"/>
        </w:tabs>
        <w:bidi w:val="0"/>
        <w:spacing w:before="0" w:after="0" w:line="223" w:lineRule="auto"/>
        <w:ind w:left="0" w:right="0" w:firstLine="240"/>
        <w:jc w:val="left"/>
        <w:rPr>
          <w:sz w:val="20"/>
          <w:szCs w:val="20"/>
        </w:rPr>
        <w:sectPr>
          <w:headerReference w:type="even" r:id="rId621"/>
          <w:headerReference w:type="default" r:id="rId622"/>
          <w:headerReference w:type="first" r:id="rId623"/>
          <w:pgSz w:w="7776" w:h="12561"/>
          <w:pgMar w:top="757" w:left="419" w:right="296" w:bottom="355" w:header="0" w:footer="3" w:gutter="0"/>
          <w:cols w:space="720"/>
          <w:noEndnote/>
          <w:titlePg/>
          <w:rtlGutter w:val="0"/>
          <w:docGrid w:linePitch="360"/>
        </w:sectPr>
      </w:pPr>
      <w:r>
        <w:rPr>
          <w:spacing w:val="0"/>
          <w:w w:val="100"/>
          <w:position w:val="0"/>
          <w:sz w:val="20"/>
          <w:szCs w:val="20"/>
          <w:shd w:val="clear" w:color="auto" w:fill="auto"/>
          <w:lang w:val="ru-RU" w:eastAsia="ru-RU" w:bidi="ru-RU"/>
        </w:rPr>
        <w:t>Что сдѣлать отъ боли въ бокахъ?</w:t>
      </w:r>
    </w:p>
    <w:p>
      <w:pPr>
        <w:pStyle w:val="Style75"/>
        <w:keepNext w:val="0"/>
        <w:keepLines w:val="0"/>
        <w:widowControl w:val="0"/>
        <w:numPr>
          <w:ilvl w:val="0"/>
          <w:numId w:val="59"/>
        </w:numPr>
        <w:shd w:val="clear" w:color="auto" w:fill="auto"/>
        <w:tabs>
          <w:tab w:pos="591" w:val="left"/>
        </w:tabs>
        <w:bidi w:val="0"/>
        <w:spacing w:before="0" w:after="0" w:line="199" w:lineRule="auto"/>
        <w:ind w:left="0" w:right="0" w:firstLine="300"/>
        <w:jc w:val="left"/>
      </w:pPr>
      <w:r>
        <w:rPr>
          <w:spacing w:val="0"/>
          <w:w w:val="100"/>
          <w:position w:val="0"/>
          <w:shd w:val="clear" w:color="auto" w:fill="auto"/>
          <w:lang w:val="ru-RU" w:eastAsia="ru-RU" w:bidi="ru-RU"/>
        </w:rPr>
        <w:t>Надобно спиртомъ растирать п бока, и спину сверху до-низу. Да еще пластыремъ... такой, въ немъ точно сѣра толченая, да постное ма</w:t>
        <w:softHyphen/>
        <w:t>сло, да спиртъ.</w:t>
      </w:r>
    </w:p>
    <w:p>
      <w:pPr>
        <w:pStyle w:val="Style75"/>
        <w:keepNext w:val="0"/>
        <w:keepLines w:val="0"/>
        <w:widowControl w:val="0"/>
        <w:numPr>
          <w:ilvl w:val="0"/>
          <w:numId w:val="59"/>
        </w:numPr>
        <w:shd w:val="clear" w:color="auto" w:fill="auto"/>
        <w:tabs>
          <w:tab w:pos="651" w:val="left"/>
        </w:tabs>
        <w:bidi w:val="0"/>
        <w:spacing w:before="0" w:after="0" w:line="199" w:lineRule="auto"/>
        <w:ind w:left="0" w:right="0" w:firstLine="300"/>
        <w:jc w:val="left"/>
      </w:pPr>
      <w:r>
        <w:rPr>
          <w:spacing w:val="0"/>
          <w:w w:val="100"/>
          <w:position w:val="0"/>
          <w:shd w:val="clear" w:color="auto" w:fill="auto"/>
          <w:lang w:val="ru-RU" w:eastAsia="ru-RU" w:bidi="ru-RU"/>
        </w:rPr>
        <w:t>Не нужны ли еще какія-нибудь средства для псправлепія крови?</w:t>
      </w:r>
    </w:p>
    <w:p>
      <w:pPr>
        <w:pStyle w:val="Style75"/>
        <w:keepNext w:val="0"/>
        <w:keepLines w:val="0"/>
        <w:widowControl w:val="0"/>
        <w:numPr>
          <w:ilvl w:val="0"/>
          <w:numId w:val="59"/>
        </w:numPr>
        <w:shd w:val="clear" w:color="auto" w:fill="auto"/>
        <w:tabs>
          <w:tab w:pos="606" w:val="left"/>
        </w:tabs>
        <w:bidi w:val="0"/>
        <w:spacing w:before="0" w:after="0" w:line="199" w:lineRule="auto"/>
        <w:ind w:left="0" w:right="0" w:firstLine="300"/>
        <w:jc w:val="left"/>
      </w:pPr>
      <w:r>
        <w:rPr>
          <w:spacing w:val="0"/>
          <w:w w:val="100"/>
          <w:position w:val="0"/>
          <w:shd w:val="clear" w:color="auto" w:fill="auto"/>
          <w:lang w:val="ru-RU" w:eastAsia="ru-RU" w:bidi="ru-RU"/>
        </w:rPr>
        <w:t>Надобно напарить кашки, что въ ноляхъ растетъ, п бѣлой н кра</w:t>
        <w:softHyphen/>
        <w:t xml:space="preserve">сной, горсти по трп, заячьей капустки восьмушку Фунта, да воды </w:t>
      </w:r>
      <w:r>
        <w:rPr>
          <w:smallCaps/>
          <w:spacing w:val="0"/>
          <w:w w:val="100"/>
          <w:position w:val="0"/>
          <w:sz w:val="19"/>
          <w:szCs w:val="19"/>
          <w:shd w:val="clear" w:color="auto" w:fill="auto"/>
          <w:lang w:val="ru-RU" w:eastAsia="ru-RU" w:bidi="ru-RU"/>
        </w:rPr>
        <w:t xml:space="preserve">штофъ, </w:t>
      </w:r>
      <w:r>
        <w:rPr>
          <w:spacing w:val="0"/>
          <w:w w:val="100"/>
          <w:position w:val="0"/>
          <w:shd w:val="clear" w:color="auto" w:fill="auto"/>
          <w:lang w:val="ru-RU" w:eastAsia="ru-RU" w:bidi="ru-RU"/>
        </w:rPr>
        <w:t>поставить въ печь на сутки, да сюда послѣ положить немного хоро</w:t>
        <w:softHyphen/>
        <w:t>шаго очищеннаго вина: это пить вечеромъ по стакану передъ макомъ, а тутъ макъ очиститъ немного кровь. Послѣ объ ней спросить.</w:t>
      </w:r>
    </w:p>
    <w:p>
      <w:pPr>
        <w:pStyle w:val="Style75"/>
        <w:keepNext w:val="0"/>
        <w:keepLines w:val="0"/>
        <w:widowControl w:val="0"/>
        <w:shd w:val="clear" w:color="auto" w:fill="auto"/>
        <w:bidi w:val="0"/>
        <w:spacing w:before="0" w:after="0" w:line="199" w:lineRule="auto"/>
        <w:ind w:left="0" w:right="0" w:firstLine="300"/>
        <w:jc w:val="left"/>
      </w:pPr>
      <w:r>
        <w:rPr>
          <w:spacing w:val="0"/>
          <w:w w:val="100"/>
          <w:position w:val="0"/>
          <w:shd w:val="clear" w:color="auto" w:fill="auto"/>
          <w:lang w:val="ru-RU" w:eastAsia="ru-RU" w:bidi="ru-RU"/>
        </w:rPr>
        <w:t>Послѣ этихъ словъ ясновидящій былъ приведенъ въ нормальное со</w:t>
        <w:softHyphen/>
        <w:t>стояніе.</w:t>
      </w:r>
    </w:p>
    <w:p>
      <w:pPr>
        <w:pStyle w:val="Style75"/>
        <w:keepNext w:val="0"/>
        <w:keepLines w:val="0"/>
        <w:widowControl w:val="0"/>
        <w:shd w:val="clear" w:color="auto" w:fill="auto"/>
        <w:bidi w:val="0"/>
        <w:spacing w:before="0" w:after="0" w:line="199" w:lineRule="auto"/>
        <w:ind w:left="0" w:right="0" w:firstLine="300"/>
      </w:pPr>
      <w:r>
        <w:rPr>
          <w:spacing w:val="0"/>
          <w:w w:val="100"/>
          <w:position w:val="0"/>
          <w:shd w:val="clear" w:color="auto" w:fill="auto"/>
          <w:lang w:val="ru-RU" w:eastAsia="ru-RU" w:bidi="ru-RU"/>
        </w:rPr>
        <w:t>Больная подтвердила справедливость всего сказаннаго ясновидящимъ и призналась намъ, что единственное ея утѣшеніе въ жизни заклю</w:t>
        <w:softHyphen/>
        <w:t>чается въ этихъ видѣніяхъ.</w:t>
      </w:r>
    </w:p>
    <w:p>
      <w:pPr>
        <w:pStyle w:val="Style75"/>
        <w:keepNext w:val="0"/>
        <w:keepLines w:val="0"/>
        <w:widowControl w:val="0"/>
        <w:shd w:val="clear" w:color="auto" w:fill="auto"/>
        <w:bidi w:val="0"/>
        <w:spacing w:before="0" w:after="0" w:line="199" w:lineRule="auto"/>
        <w:ind w:left="0" w:right="0" w:firstLine="300"/>
      </w:pPr>
      <w:r>
        <w:rPr>
          <w:spacing w:val="0"/>
          <w:w w:val="100"/>
          <w:position w:val="0"/>
          <w:shd w:val="clear" w:color="auto" w:fill="auto"/>
          <w:lang w:val="ru-RU" w:eastAsia="ru-RU" w:bidi="ru-RU"/>
        </w:rPr>
        <w:t xml:space="preserve">36-й и 37-й </w:t>
      </w:r>
      <w:r>
        <w:rPr>
          <w:smallCaps/>
          <w:spacing w:val="0"/>
          <w:w w:val="100"/>
          <w:position w:val="0"/>
          <w:sz w:val="19"/>
          <w:szCs w:val="19"/>
          <w:shd w:val="clear" w:color="auto" w:fill="auto"/>
          <w:lang w:val="ru-RU" w:eastAsia="ru-RU" w:bidi="ru-RU"/>
        </w:rPr>
        <w:t xml:space="preserve">Сеансы, </w:t>
      </w:r>
      <w:r>
        <w:rPr>
          <w:i/>
          <w:iCs/>
          <w:spacing w:val="0"/>
          <w:w w:val="100"/>
          <w:position w:val="0"/>
          <w:shd w:val="clear" w:color="auto" w:fill="auto"/>
          <w:lang w:val="ru-RU" w:eastAsia="ru-RU" w:bidi="ru-RU"/>
        </w:rPr>
        <w:t>6 и 7-го іюня,</w:t>
      </w:r>
      <w:r>
        <w:rPr>
          <w:spacing w:val="0"/>
          <w:w w:val="100"/>
          <w:position w:val="0"/>
          <w:shd w:val="clear" w:color="auto" w:fill="auto"/>
          <w:lang w:val="ru-RU" w:eastAsia="ru-RU" w:bidi="ru-RU"/>
        </w:rPr>
        <w:t xml:space="preserve"> какъ не представляющіе ниче</w:t>
        <w:softHyphen/>
        <w:t>го особеннаго, я пропускаю. ІІрипадкп продолжаются и случаются имен</w:t>
        <w:softHyphen/>
        <w:t>но въ то самое время,, какъ предсказываетъ ясновидящій.</w:t>
      </w:r>
    </w:p>
    <w:p>
      <w:pPr>
        <w:pStyle w:val="Style75"/>
        <w:keepNext w:val="0"/>
        <w:keepLines w:val="0"/>
        <w:widowControl w:val="0"/>
        <w:shd w:val="clear" w:color="auto" w:fill="auto"/>
        <w:bidi w:val="0"/>
        <w:spacing w:before="0" w:after="0" w:line="199" w:lineRule="auto"/>
        <w:ind w:left="0" w:right="0" w:firstLine="300"/>
        <w:jc w:val="left"/>
      </w:pPr>
      <w:r>
        <w:rPr>
          <w:spacing w:val="0"/>
          <w:w w:val="100"/>
          <w:position w:val="0"/>
          <w:shd w:val="clear" w:color="auto" w:fill="auto"/>
          <w:lang w:val="ru-RU" w:eastAsia="ru-RU" w:bidi="ru-RU"/>
        </w:rPr>
        <w:t xml:space="preserve">38-й </w:t>
      </w:r>
      <w:r>
        <w:rPr>
          <w:smallCaps/>
          <w:spacing w:val="0"/>
          <w:w w:val="100"/>
          <w:position w:val="0"/>
          <w:sz w:val="19"/>
          <w:szCs w:val="19"/>
          <w:shd w:val="clear" w:color="auto" w:fill="auto"/>
          <w:lang w:val="ru-RU" w:eastAsia="ru-RU" w:bidi="ru-RU"/>
        </w:rPr>
        <w:t xml:space="preserve">Сеансъ. — </w:t>
      </w:r>
      <w:r>
        <w:rPr>
          <w:i/>
          <w:iCs/>
          <w:spacing w:val="0"/>
          <w:w w:val="100"/>
          <w:position w:val="0"/>
          <w:shd w:val="clear" w:color="auto" w:fill="auto"/>
          <w:lang w:val="ru-RU" w:eastAsia="ru-RU" w:bidi="ru-RU"/>
        </w:rPr>
        <w:t>Іюня 8-го.—</w:t>
      </w:r>
      <w:r>
        <w:rPr>
          <w:spacing w:val="0"/>
          <w:w w:val="100"/>
          <w:position w:val="0"/>
          <w:shd w:val="clear" w:color="auto" w:fill="auto"/>
          <w:lang w:val="ru-RU" w:eastAsia="ru-RU" w:bidi="ru-RU"/>
        </w:rPr>
        <w:t>Свѣтло ли?</w:t>
      </w:r>
    </w:p>
    <w:p>
      <w:pPr>
        <w:pStyle w:val="Style75"/>
        <w:keepNext w:val="0"/>
        <w:keepLines w:val="0"/>
        <w:widowControl w:val="0"/>
        <w:numPr>
          <w:ilvl w:val="0"/>
          <w:numId w:val="59"/>
        </w:numPr>
        <w:shd w:val="clear" w:color="auto" w:fill="auto"/>
        <w:tabs>
          <w:tab w:pos="651" w:val="left"/>
        </w:tabs>
        <w:bidi w:val="0"/>
        <w:spacing w:before="0" w:after="0" w:line="199" w:lineRule="auto"/>
        <w:ind w:left="0" w:right="0" w:firstLine="300"/>
        <w:jc w:val="left"/>
      </w:pPr>
      <w:r>
        <w:rPr>
          <w:spacing w:val="0"/>
          <w:w w:val="100"/>
          <w:position w:val="0"/>
          <w:shd w:val="clear" w:color="auto" w:fill="auto"/>
          <w:lang w:val="ru-RU" w:eastAsia="ru-RU" w:bidi="ru-RU"/>
        </w:rPr>
        <w:t>Свѣтло.</w:t>
      </w:r>
    </w:p>
    <w:p>
      <w:pPr>
        <w:pStyle w:val="Style75"/>
        <w:keepNext w:val="0"/>
        <w:keepLines w:val="0"/>
        <w:widowControl w:val="0"/>
        <w:numPr>
          <w:ilvl w:val="0"/>
          <w:numId w:val="59"/>
        </w:numPr>
        <w:shd w:val="clear" w:color="auto" w:fill="auto"/>
        <w:tabs>
          <w:tab w:pos="651" w:val="left"/>
        </w:tabs>
        <w:bidi w:val="0"/>
        <w:spacing w:before="0" w:after="0" w:line="199" w:lineRule="auto"/>
        <w:ind w:left="0" w:right="0" w:firstLine="300"/>
        <w:jc w:val="left"/>
      </w:pPr>
      <w:r>
        <w:rPr>
          <w:spacing w:val="0"/>
          <w:w w:val="100"/>
          <w:position w:val="0"/>
          <w:shd w:val="clear" w:color="auto" w:fill="auto"/>
          <w:lang w:val="ru-RU" w:eastAsia="ru-RU" w:bidi="ru-RU"/>
        </w:rPr>
        <w:t>Какъ?</w:t>
      </w:r>
    </w:p>
    <w:p>
      <w:pPr>
        <w:pStyle w:val="Style75"/>
        <w:keepNext w:val="0"/>
        <w:keepLines w:val="0"/>
        <w:widowControl w:val="0"/>
        <w:numPr>
          <w:ilvl w:val="0"/>
          <w:numId w:val="59"/>
        </w:numPr>
        <w:shd w:val="clear" w:color="auto" w:fill="auto"/>
        <w:tabs>
          <w:tab w:pos="651" w:val="left"/>
        </w:tabs>
        <w:bidi w:val="0"/>
        <w:spacing w:before="0" w:after="0" w:line="199" w:lineRule="auto"/>
        <w:ind w:left="0" w:right="0" w:firstLine="300"/>
        <w:jc w:val="left"/>
      </w:pPr>
      <w:r>
        <w:rPr>
          <w:spacing w:val="0"/>
          <w:w w:val="100"/>
          <w:position w:val="0"/>
          <w:shd w:val="clear" w:color="auto" w:fill="auto"/>
          <w:lang w:val="ru-RU" w:eastAsia="ru-RU" w:bidi="ru-RU"/>
        </w:rPr>
        <w:t>Такъ, какъ въ ясный день.</w:t>
      </w:r>
    </w:p>
    <w:p>
      <w:pPr>
        <w:pStyle w:val="Style75"/>
        <w:keepNext w:val="0"/>
        <w:keepLines w:val="0"/>
        <w:widowControl w:val="0"/>
        <w:numPr>
          <w:ilvl w:val="0"/>
          <w:numId w:val="59"/>
        </w:numPr>
        <w:shd w:val="clear" w:color="auto" w:fill="auto"/>
        <w:tabs>
          <w:tab w:pos="651" w:val="left"/>
        </w:tabs>
        <w:bidi w:val="0"/>
        <w:spacing w:before="0" w:after="0" w:line="199" w:lineRule="auto"/>
        <w:ind w:left="0" w:right="0" w:firstLine="300"/>
        <w:jc w:val="left"/>
      </w:pPr>
      <w:r>
        <w:rPr>
          <w:spacing w:val="0"/>
          <w:w w:val="100"/>
          <w:position w:val="0"/>
          <w:shd w:val="clear" w:color="auto" w:fill="auto"/>
          <w:lang w:val="ru-RU" w:eastAsia="ru-RU" w:bidi="ru-RU"/>
        </w:rPr>
        <w:t>Заживаетъ ли гнилое мѣсто въ печеип?</w:t>
      </w:r>
    </w:p>
    <w:p>
      <w:pPr>
        <w:pStyle w:val="Style75"/>
        <w:keepNext w:val="0"/>
        <w:keepLines w:val="0"/>
        <w:widowControl w:val="0"/>
        <w:numPr>
          <w:ilvl w:val="0"/>
          <w:numId w:val="59"/>
        </w:numPr>
        <w:shd w:val="clear" w:color="auto" w:fill="auto"/>
        <w:tabs>
          <w:tab w:pos="651" w:val="left"/>
        </w:tabs>
        <w:bidi w:val="0"/>
        <w:spacing w:before="0" w:after="0" w:line="199" w:lineRule="auto"/>
        <w:ind w:left="0" w:right="0" w:firstLine="300"/>
        <w:jc w:val="left"/>
      </w:pPr>
      <w:r>
        <w:rPr>
          <w:spacing w:val="0"/>
          <w:w w:val="100"/>
          <w:position w:val="0"/>
          <w:shd w:val="clear" w:color="auto" w:fill="auto"/>
          <w:lang w:val="ru-RU" w:eastAsia="ru-RU" w:bidi="ru-RU"/>
        </w:rPr>
        <w:t>Заживаетъ отъ почки.</w:t>
      </w:r>
    </w:p>
    <w:p>
      <w:pPr>
        <w:pStyle w:val="Style75"/>
        <w:keepNext w:val="0"/>
        <w:keepLines w:val="0"/>
        <w:widowControl w:val="0"/>
        <w:numPr>
          <w:ilvl w:val="0"/>
          <w:numId w:val="59"/>
        </w:numPr>
        <w:shd w:val="clear" w:color="auto" w:fill="auto"/>
        <w:tabs>
          <w:tab w:pos="651" w:val="left"/>
        </w:tabs>
        <w:bidi w:val="0"/>
        <w:spacing w:before="0" w:after="0" w:line="199" w:lineRule="auto"/>
        <w:ind w:left="0" w:right="0" w:firstLine="300"/>
        <w:jc w:val="left"/>
      </w:pPr>
      <w:r>
        <w:rPr>
          <w:spacing w:val="0"/>
          <w:w w:val="100"/>
          <w:position w:val="0"/>
          <w:shd w:val="clear" w:color="auto" w:fill="auto"/>
          <w:lang w:val="ru-RU" w:eastAsia="ru-RU" w:bidi="ru-RU"/>
        </w:rPr>
        <w:t>Когда будетъ слѣдующій припадокъ?</w:t>
      </w:r>
    </w:p>
    <w:p>
      <w:pPr>
        <w:pStyle w:val="Style75"/>
        <w:keepNext w:val="0"/>
        <w:keepLines w:val="0"/>
        <w:widowControl w:val="0"/>
        <w:numPr>
          <w:ilvl w:val="0"/>
          <w:numId w:val="59"/>
        </w:numPr>
        <w:shd w:val="clear" w:color="auto" w:fill="auto"/>
        <w:tabs>
          <w:tab w:pos="651" w:val="left"/>
        </w:tabs>
        <w:bidi w:val="0"/>
        <w:spacing w:before="0" w:after="0" w:line="199" w:lineRule="auto"/>
        <w:ind w:left="0" w:right="0" w:firstLine="300"/>
        <w:jc w:val="left"/>
      </w:pPr>
      <w:r>
        <w:rPr>
          <w:spacing w:val="0"/>
          <w:w w:val="100"/>
          <w:position w:val="0"/>
          <w:shd w:val="clear" w:color="auto" w:fill="auto"/>
          <w:lang w:val="ru-RU" w:eastAsia="ru-RU" w:bidi="ru-RU"/>
        </w:rPr>
        <w:t>Завтра въ третьемъ часу.</w:t>
      </w:r>
    </w:p>
    <w:p>
      <w:pPr>
        <w:pStyle w:val="Style75"/>
        <w:keepNext w:val="0"/>
        <w:keepLines w:val="0"/>
        <w:widowControl w:val="0"/>
        <w:numPr>
          <w:ilvl w:val="0"/>
          <w:numId w:val="59"/>
        </w:numPr>
        <w:shd w:val="clear" w:color="auto" w:fill="auto"/>
        <w:tabs>
          <w:tab w:pos="584" w:val="left"/>
        </w:tabs>
        <w:bidi w:val="0"/>
        <w:spacing w:before="0" w:after="0" w:line="199" w:lineRule="auto"/>
        <w:ind w:left="0" w:right="0" w:firstLine="300"/>
      </w:pPr>
      <w:r>
        <w:rPr>
          <w:spacing w:val="0"/>
          <w:w w:val="100"/>
          <w:position w:val="0"/>
          <w:shd w:val="clear" w:color="auto" w:fill="auto"/>
          <w:lang w:val="ru-RU" w:eastAsia="ru-RU" w:bidi="ru-RU"/>
        </w:rPr>
        <w:t>Ты въ послѣдній разъ видѣлъ то, о чемъ думаетъ больная; ска</w:t>
        <w:softHyphen/>
        <w:t xml:space="preserve">жи, какимъ образомъ ты можешь видѣть </w:t>
      </w:r>
      <w:r>
        <w:rPr>
          <w:spacing w:val="0"/>
          <w:w w:val="100"/>
          <w:position w:val="0"/>
          <w:shd w:val="clear" w:color="auto" w:fill="auto"/>
          <w:lang w:val="el-GR" w:eastAsia="el-GR" w:bidi="el-GR"/>
        </w:rPr>
        <w:t xml:space="preserve">τύ, </w:t>
      </w:r>
      <w:r>
        <w:rPr>
          <w:spacing w:val="0"/>
          <w:w w:val="100"/>
          <w:position w:val="0"/>
          <w:shd w:val="clear" w:color="auto" w:fill="auto"/>
          <w:lang w:val="ru-RU" w:eastAsia="ru-RU" w:bidi="ru-RU"/>
        </w:rPr>
        <w:t>что не можетъ быть ви</w:t>
        <w:softHyphen/>
        <w:t>димымъ?</w:t>
      </w:r>
    </w:p>
    <w:p>
      <w:pPr>
        <w:pStyle w:val="Style75"/>
        <w:keepNext w:val="0"/>
        <w:keepLines w:val="0"/>
        <w:widowControl w:val="0"/>
        <w:numPr>
          <w:ilvl w:val="0"/>
          <w:numId w:val="59"/>
        </w:numPr>
        <w:shd w:val="clear" w:color="auto" w:fill="auto"/>
        <w:tabs>
          <w:tab w:pos="651" w:val="left"/>
        </w:tabs>
        <w:bidi w:val="0"/>
        <w:spacing w:before="0" w:after="0" w:line="199" w:lineRule="auto"/>
        <w:ind w:left="0" w:right="0" w:firstLine="300"/>
        <w:jc w:val="left"/>
      </w:pPr>
      <w:r>
        <w:rPr>
          <w:spacing w:val="0"/>
          <w:w w:val="100"/>
          <w:position w:val="0"/>
          <w:shd w:val="clear" w:color="auto" w:fill="auto"/>
          <w:lang w:val="ru-RU" w:eastAsia="ru-RU" w:bidi="ru-RU"/>
        </w:rPr>
        <w:t>Я вижу все, какъ возьметъ меня человѣкъ за руку, все вижу.</w:t>
      </w:r>
    </w:p>
    <w:p>
      <w:pPr>
        <w:pStyle w:val="Style75"/>
        <w:keepNext w:val="0"/>
        <w:keepLines w:val="0"/>
        <w:widowControl w:val="0"/>
        <w:numPr>
          <w:ilvl w:val="0"/>
          <w:numId w:val="59"/>
        </w:numPr>
        <w:shd w:val="clear" w:color="auto" w:fill="auto"/>
        <w:tabs>
          <w:tab w:pos="651" w:val="left"/>
        </w:tabs>
        <w:bidi w:val="0"/>
        <w:spacing w:before="0" w:after="0" w:line="199" w:lineRule="auto"/>
        <w:ind w:left="0" w:right="0" w:firstLine="300"/>
        <w:jc w:val="left"/>
      </w:pPr>
      <w:r>
        <w:rPr>
          <w:spacing w:val="0"/>
          <w:w w:val="100"/>
          <w:position w:val="0"/>
          <w:shd w:val="clear" w:color="auto" w:fill="auto"/>
          <w:lang w:val="ru-RU" w:eastAsia="ru-RU" w:bidi="ru-RU"/>
        </w:rPr>
        <w:t>Какъ же ты можешь впдѣть то, что не имѣетъ никакого вида?</w:t>
      </w:r>
    </w:p>
    <w:p>
      <w:pPr>
        <w:pStyle w:val="Style75"/>
        <w:keepNext w:val="0"/>
        <w:keepLines w:val="0"/>
        <w:widowControl w:val="0"/>
        <w:numPr>
          <w:ilvl w:val="0"/>
          <w:numId w:val="59"/>
        </w:numPr>
        <w:shd w:val="clear" w:color="auto" w:fill="auto"/>
        <w:tabs>
          <w:tab w:pos="584" w:val="left"/>
        </w:tabs>
        <w:bidi w:val="0"/>
        <w:spacing w:before="0" w:after="0" w:line="199" w:lineRule="auto"/>
        <w:ind w:left="0" w:right="0" w:firstLine="300"/>
        <w:jc w:val="left"/>
      </w:pPr>
      <w:r>
        <w:rPr>
          <w:spacing w:val="0"/>
          <w:w w:val="100"/>
          <w:position w:val="0"/>
          <w:shd w:val="clear" w:color="auto" w:fill="auto"/>
          <w:lang w:val="ru-RU" w:eastAsia="ru-RU" w:bidi="ru-RU"/>
        </w:rPr>
        <w:t>Видъ есть въ крови, въ головѣ и подъ глазами у ней; о чемъ ду</w:t>
        <w:softHyphen/>
        <w:t>маетъ все мнѣ кажется... много передо мною есть всего.</w:t>
      </w:r>
    </w:p>
    <w:p>
      <w:pPr>
        <w:pStyle w:val="Style75"/>
        <w:keepNext w:val="0"/>
        <w:keepLines w:val="0"/>
        <w:widowControl w:val="0"/>
        <w:numPr>
          <w:ilvl w:val="0"/>
          <w:numId w:val="59"/>
        </w:numPr>
        <w:shd w:val="clear" w:color="auto" w:fill="auto"/>
        <w:tabs>
          <w:tab w:pos="584" w:val="left"/>
        </w:tabs>
        <w:bidi w:val="0"/>
        <w:spacing w:before="0" w:after="0" w:line="199" w:lineRule="auto"/>
        <w:ind w:left="0" w:right="0" w:firstLine="300"/>
        <w:jc w:val="left"/>
      </w:pPr>
      <w:r>
        <w:rPr>
          <w:spacing w:val="0"/>
          <w:w w:val="100"/>
          <w:position w:val="0"/>
          <w:shd w:val="clear" w:color="auto" w:fill="auto"/>
          <w:lang w:val="ru-RU" w:eastAsia="ru-RU" w:bidi="ru-RU"/>
        </w:rPr>
        <w:t>Какъ же можно въ кровн видѣть, на-прпмѣръ, ея мужа и того, кого она любитъ?</w:t>
      </w:r>
    </w:p>
    <w:p>
      <w:pPr>
        <w:pStyle w:val="Style75"/>
        <w:keepNext w:val="0"/>
        <w:keepLines w:val="0"/>
        <w:widowControl w:val="0"/>
        <w:numPr>
          <w:ilvl w:val="0"/>
          <w:numId w:val="59"/>
        </w:numPr>
        <w:shd w:val="clear" w:color="auto" w:fill="auto"/>
        <w:tabs>
          <w:tab w:pos="584" w:val="left"/>
        </w:tabs>
        <w:bidi w:val="0"/>
        <w:spacing w:before="0" w:after="0" w:line="199" w:lineRule="auto"/>
        <w:ind w:left="0" w:right="0" w:firstLine="300"/>
        <w:jc w:val="left"/>
      </w:pPr>
      <w:r>
        <w:rPr>
          <w:spacing w:val="0"/>
          <w:w w:val="100"/>
          <w:position w:val="0"/>
          <w:shd w:val="clear" w:color="auto" w:fill="auto"/>
          <w:lang w:val="ru-RU" w:eastAsia="ru-RU" w:bidi="ru-RU"/>
        </w:rPr>
        <w:t>Вижу я, далеко вижу: и мужа ее, и другаго, могъ бы сказать много, да тяжело бываетъ.</w:t>
      </w:r>
    </w:p>
    <w:p>
      <w:pPr>
        <w:pStyle w:val="Style75"/>
        <w:keepNext w:val="0"/>
        <w:keepLines w:val="0"/>
        <w:widowControl w:val="0"/>
        <w:shd w:val="clear" w:color="auto" w:fill="auto"/>
        <w:bidi w:val="0"/>
        <w:spacing w:before="0" w:after="0" w:line="199" w:lineRule="auto"/>
        <w:ind w:left="0" w:right="0" w:firstLine="300"/>
        <w:sectPr>
          <w:headerReference w:type="even" r:id="rId624"/>
          <w:headerReference w:type="default" r:id="rId625"/>
          <w:headerReference w:type="first" r:id="rId626"/>
          <w:pgSz w:w="7776" w:h="12561"/>
          <w:pgMar w:top="757" w:left="419" w:right="296" w:bottom="355" w:header="0" w:footer="3" w:gutter="0"/>
          <w:pgNumType w:start="84"/>
          <w:cols w:space="720"/>
          <w:noEndnote/>
          <w:rtlGutter w:val="0"/>
          <w:docGrid w:linePitch="360"/>
        </w:sectPr>
      </w:pPr>
      <w:r>
        <w:rPr>
          <w:spacing w:val="0"/>
          <w:w w:val="100"/>
          <w:position w:val="0"/>
          <w:shd w:val="clear" w:color="auto" w:fill="auto"/>
          <w:lang w:val="ru-RU" w:eastAsia="ru-RU" w:bidi="ru-RU"/>
        </w:rPr>
        <w:t>Трудно и невозможно было проникнуть въ механизмъ этой чуд</w:t>
        <w:softHyphen/>
        <w:t>ной способности. Въ-самомъ-дѣлѣ, какъ въ обыкновенномъ состояніи мы не можемъ объяснить себѣ, какпмъ-образомъ мы воспринимаемъ нашими чувствами впечатлѣнія внѣшнихъ предметовъ, такъ и яснови</w:t>
        <w:softHyphen/>
        <w:t>дящему, точно такъ же трудно передать, какъ онъ видитъ и чувствуетъ то, что совершенно не можетъ быть видимымъ и осязаемымъ. Болѣе подробное изслѣдованіе этихъ вопросовъ мы должны были отложить до слѣдующихъ сеансовъ, потому-что въ настоящемъ нужно было сдѣ</w:t>
        <w:softHyphen/>
        <w:t>лать совѣщаніе объ одной больной, которая страдала слѣдующими при</w:t>
        <w:softHyphen/>
        <w:t>падками болѣзни. Ей 48 лѣтъ, тѣлосложенія она нервнаго, пульсъ сла</w:t>
        <w:softHyphen/>
        <w:t>бый, неровный, частый, отъ 96 до 105 ударовъ въ минуту, дыханіе свободное ; впрочемъ, при малѣйшей усталости чувствуетъ небольшую одышку, внутреннія острыя боли въ желудочной сторонѣ около ложеч</w:t>
        <w:softHyphen/>
        <w:t>ки, которымъ въ неопредѣленное время и непостоянно соотвѣтствуютъ еще слѣдующіе припадки: испорченный вкусъ, по утрамъ тошнота, ча</w:t>
        <w:softHyphen/>
        <w:t xml:space="preserve">стая изжога, пученіе п -судорожныя боли въ животѣ, продолжительные </w:t>
      </w:r>
    </w:p>
    <w:p>
      <w:pPr>
        <w:pStyle w:val="Style75"/>
        <w:keepNext w:val="0"/>
        <w:keepLines w:val="0"/>
        <w:widowControl w:val="0"/>
        <w:shd w:val="clear" w:color="auto" w:fill="auto"/>
        <w:bidi w:val="0"/>
        <w:spacing w:before="0" w:after="0" w:line="199" w:lineRule="auto"/>
        <w:ind w:left="0" w:right="0" w:firstLine="300"/>
      </w:pPr>
      <w:r>
        <w:rPr>
          <w:spacing w:val="0"/>
          <w:w w:val="100"/>
          <w:position w:val="0"/>
          <w:shd w:val="clear" w:color="auto" w:fill="auto"/>
          <w:lang w:val="ru-RU" w:eastAsia="ru-RU" w:bidi="ru-RU"/>
        </w:rPr>
        <w:t>запоры. Впрочемъ, аппетитъ хорошъ; головныя боли, давитъ впеки и темя; кромѣ-того, больная жалуется ,на летучія ревматическія боли въ обѣпхч» ногахъ; нервные припадки: слабость п дрожаніе во всемъ тѣ</w:t>
        <w:softHyphen/>
        <w:t>лѣ; тоска, безсонппца, зампрапіе сердца, истерическія давленія въ гру</w:t>
        <w:softHyphen/>
        <w:t>ди, круженіе въ головѣ; бываютъ пногда обмороки.</w:t>
      </w:r>
    </w:p>
    <w:p>
      <w:pPr>
        <w:pStyle w:val="Style75"/>
        <w:keepNext w:val="0"/>
        <w:keepLines w:val="0"/>
        <w:widowControl w:val="0"/>
        <w:shd w:val="clear" w:color="auto" w:fill="auto"/>
        <w:bidi w:val="0"/>
        <w:spacing w:before="0" w:after="0" w:line="199" w:lineRule="auto"/>
        <w:ind w:left="0" w:right="0" w:firstLine="240"/>
      </w:pPr>
      <w:r>
        <w:rPr>
          <w:spacing w:val="0"/>
          <w:w w:val="100"/>
          <w:position w:val="0"/>
          <w:shd w:val="clear" w:color="auto" w:fill="auto"/>
          <w:lang w:val="ru-RU" w:eastAsia="ru-RU" w:bidi="ru-RU"/>
        </w:rPr>
        <w:t>Черезъ нѣсколько минутъ послѣ приведенія ясновидящаго въ ма- гнптическое сообщеніе съ больною, магиитизёръ спросилъ:</w:t>
      </w:r>
    </w:p>
    <w:p>
      <w:pPr>
        <w:pStyle w:val="Style75"/>
        <w:keepNext w:val="0"/>
        <w:keepLines w:val="0"/>
        <w:widowControl w:val="0"/>
        <w:numPr>
          <w:ilvl w:val="0"/>
          <w:numId w:val="59"/>
        </w:numPr>
        <w:shd w:val="clear" w:color="auto" w:fill="auto"/>
        <w:tabs>
          <w:tab w:pos="627" w:val="left"/>
        </w:tabs>
        <w:bidi w:val="0"/>
        <w:spacing w:before="0" w:after="0" w:line="199" w:lineRule="auto"/>
        <w:ind w:left="0" w:right="0" w:firstLine="240"/>
      </w:pPr>
      <w:r>
        <w:rPr>
          <w:spacing w:val="0"/>
          <w:w w:val="100"/>
          <w:position w:val="0"/>
          <w:shd w:val="clear" w:color="auto" w:fill="auto"/>
          <w:lang w:val="ru-RU" w:eastAsia="ru-RU" w:bidi="ru-RU"/>
        </w:rPr>
        <w:t>Видишь ли ты болѣзнь?</w:t>
      </w:r>
    </w:p>
    <w:p>
      <w:pPr>
        <w:pStyle w:val="Style75"/>
        <w:keepNext w:val="0"/>
        <w:keepLines w:val="0"/>
        <w:widowControl w:val="0"/>
        <w:numPr>
          <w:ilvl w:val="0"/>
          <w:numId w:val="59"/>
        </w:numPr>
        <w:shd w:val="clear" w:color="auto" w:fill="auto"/>
        <w:tabs>
          <w:tab w:pos="632" w:val="left"/>
        </w:tabs>
        <w:bidi w:val="0"/>
        <w:spacing w:before="0" w:after="0" w:line="199" w:lineRule="auto"/>
        <w:ind w:left="0" w:right="0" w:firstLine="240"/>
      </w:pPr>
      <w:r>
        <w:rPr>
          <w:spacing w:val="0"/>
          <w:w w:val="100"/>
          <w:position w:val="0"/>
          <w:shd w:val="clear" w:color="auto" w:fill="auto"/>
          <w:lang w:val="ru-RU" w:eastAsia="ru-RU" w:bidi="ru-RU"/>
        </w:rPr>
        <w:t>Вижу, давно больна, застарѣлась, ее не вылечпшь.</w:t>
      </w:r>
    </w:p>
    <w:p>
      <w:pPr>
        <w:pStyle w:val="Style75"/>
        <w:keepNext w:val="0"/>
        <w:keepLines w:val="0"/>
        <w:widowControl w:val="0"/>
        <w:numPr>
          <w:ilvl w:val="0"/>
          <w:numId w:val="59"/>
        </w:numPr>
        <w:shd w:val="clear" w:color="auto" w:fill="auto"/>
        <w:tabs>
          <w:tab w:pos="646" w:val="left"/>
        </w:tabs>
        <w:bidi w:val="0"/>
        <w:spacing w:before="0" w:after="0" w:line="199" w:lineRule="auto"/>
        <w:ind w:left="0" w:right="0" w:firstLine="240"/>
      </w:pPr>
      <w:r>
        <w:rPr>
          <w:spacing w:val="0"/>
          <w:w w:val="100"/>
          <w:position w:val="0"/>
          <w:shd w:val="clear" w:color="auto" w:fill="auto"/>
          <w:lang w:val="ru-RU" w:eastAsia="ru-RU" w:bidi="ru-RU"/>
        </w:rPr>
        <w:t>Что у ней болитъ?</w:t>
      </w:r>
    </w:p>
    <w:p>
      <w:pPr>
        <w:pStyle w:val="Style75"/>
        <w:keepNext w:val="0"/>
        <w:keepLines w:val="0"/>
        <w:widowControl w:val="0"/>
        <w:numPr>
          <w:ilvl w:val="0"/>
          <w:numId w:val="59"/>
        </w:numPr>
        <w:shd w:val="clear" w:color="auto" w:fill="auto"/>
        <w:tabs>
          <w:tab w:pos="646" w:val="left"/>
          <w:tab w:pos="5726" w:val="left"/>
          <w:tab w:pos="6144" w:val="left"/>
        </w:tabs>
        <w:bidi w:val="0"/>
        <w:spacing w:before="0" w:after="0" w:line="199" w:lineRule="auto"/>
        <w:ind w:left="0" w:right="0" w:firstLine="240"/>
      </w:pPr>
      <w:r>
        <w:rPr>
          <w:spacing w:val="0"/>
          <w:w w:val="100"/>
          <w:position w:val="0"/>
          <w:shd w:val="clear" w:color="auto" w:fill="auto"/>
          <w:lang w:val="ru-RU" w:eastAsia="ru-RU" w:bidi="ru-RU"/>
        </w:rPr>
        <w:t>Кровь вся испорчена, особенно около сердца.</w:t>
        <w:tab/>
        <w:t>'</w:t>
        <w:tab/>
        <w:t>-</w:t>
      </w:r>
    </w:p>
    <w:p>
      <w:pPr>
        <w:pStyle w:val="Style75"/>
        <w:keepNext w:val="0"/>
        <w:keepLines w:val="0"/>
        <w:widowControl w:val="0"/>
        <w:numPr>
          <w:ilvl w:val="0"/>
          <w:numId w:val="59"/>
        </w:numPr>
        <w:shd w:val="clear" w:color="auto" w:fill="auto"/>
        <w:tabs>
          <w:tab w:pos="646" w:val="left"/>
        </w:tabs>
        <w:bidi w:val="0"/>
        <w:spacing w:before="0" w:after="0" w:line="199" w:lineRule="auto"/>
        <w:ind w:left="0" w:right="0" w:firstLine="240"/>
      </w:pPr>
      <w:r>
        <w:rPr>
          <w:spacing w:val="0"/>
          <w:w w:val="100"/>
          <w:position w:val="0"/>
          <w:shd w:val="clear" w:color="auto" w:fill="auto"/>
          <w:lang w:val="ru-RU" w:eastAsia="ru-RU" w:bidi="ru-RU"/>
        </w:rPr>
        <w:t>Въ чемъ заключается эта испорченность?</w:t>
      </w:r>
    </w:p>
    <w:p>
      <w:pPr>
        <w:pStyle w:val="Style75"/>
        <w:keepNext w:val="0"/>
        <w:keepLines w:val="0"/>
        <w:widowControl w:val="0"/>
        <w:numPr>
          <w:ilvl w:val="0"/>
          <w:numId w:val="59"/>
        </w:numPr>
        <w:shd w:val="clear" w:color="auto" w:fill="auto"/>
        <w:tabs>
          <w:tab w:pos="646" w:val="left"/>
        </w:tabs>
        <w:bidi w:val="0"/>
        <w:spacing w:before="0" w:after="0" w:line="199" w:lineRule="auto"/>
        <w:ind w:left="0" w:right="0" w:firstLine="240"/>
      </w:pPr>
      <w:r>
        <w:rPr>
          <w:spacing w:val="0"/>
          <w:w w:val="100"/>
          <w:position w:val="0"/>
          <w:shd w:val="clear" w:color="auto" w:fill="auto"/>
          <w:lang w:val="ru-RU" w:eastAsia="ru-RU" w:bidi="ru-RU"/>
        </w:rPr>
        <w:t>Родъ черной кровн мѣстами.</w:t>
      </w:r>
    </w:p>
    <w:p>
      <w:pPr>
        <w:pStyle w:val="Style75"/>
        <w:keepNext w:val="0"/>
        <w:keepLines w:val="0"/>
        <w:widowControl w:val="0"/>
        <w:numPr>
          <w:ilvl w:val="0"/>
          <w:numId w:val="59"/>
        </w:numPr>
        <w:shd w:val="clear" w:color="auto" w:fill="auto"/>
        <w:tabs>
          <w:tab w:pos="646" w:val="left"/>
        </w:tabs>
        <w:bidi w:val="0"/>
        <w:spacing w:before="0" w:after="0" w:line="199" w:lineRule="auto"/>
        <w:ind w:left="0" w:right="0" w:firstLine="240"/>
      </w:pPr>
      <w:r>
        <w:rPr>
          <w:spacing w:val="0"/>
          <w:w w:val="100"/>
          <w:position w:val="0"/>
          <w:shd w:val="clear" w:color="auto" w:fill="auto"/>
          <w:lang w:val="ru-RU" w:eastAsia="ru-RU" w:bidi="ru-RU"/>
        </w:rPr>
        <w:t>Гдѣ больше?</w:t>
      </w:r>
    </w:p>
    <w:p>
      <w:pPr>
        <w:pStyle w:val="Style75"/>
        <w:keepNext w:val="0"/>
        <w:keepLines w:val="0"/>
        <w:widowControl w:val="0"/>
        <w:numPr>
          <w:ilvl w:val="0"/>
          <w:numId w:val="59"/>
        </w:numPr>
        <w:shd w:val="clear" w:color="auto" w:fill="auto"/>
        <w:tabs>
          <w:tab w:pos="603" w:val="left"/>
        </w:tabs>
        <w:bidi w:val="0"/>
        <w:spacing w:before="0" w:after="0" w:line="199" w:lineRule="auto"/>
        <w:ind w:left="0" w:right="0" w:firstLine="240"/>
      </w:pPr>
      <w:r>
        <w:rPr>
          <w:spacing w:val="0"/>
          <w:w w:val="100"/>
          <w:position w:val="0"/>
          <w:shd w:val="clear" w:color="auto" w:fill="auto"/>
          <w:lang w:val="ru-RU" w:eastAsia="ru-RU" w:bidi="ru-RU"/>
        </w:rPr>
        <w:t>По обѣимъ вискамъ, отъ-того бываетъ, въ ней трясеніе и у серд</w:t>
        <w:softHyphen/>
        <w:t>ца вдругъ.</w:t>
      </w:r>
    </w:p>
    <w:p>
      <w:pPr>
        <w:pStyle w:val="Style75"/>
        <w:keepNext w:val="0"/>
        <w:keepLines w:val="0"/>
        <w:widowControl w:val="0"/>
        <w:numPr>
          <w:ilvl w:val="0"/>
          <w:numId w:val="59"/>
        </w:numPr>
        <w:shd w:val="clear" w:color="auto" w:fill="auto"/>
        <w:tabs>
          <w:tab w:pos="613" w:val="left"/>
        </w:tabs>
        <w:bidi w:val="0"/>
        <w:spacing w:before="0" w:after="0" w:line="199" w:lineRule="auto"/>
        <w:ind w:left="0" w:right="0" w:firstLine="240"/>
      </w:pPr>
      <w:r>
        <w:rPr>
          <w:spacing w:val="0"/>
          <w:w w:val="100"/>
          <w:position w:val="0"/>
          <w:shd w:val="clear" w:color="auto" w:fill="auto"/>
          <w:lang w:val="ru-RU" w:eastAsia="ru-RU" w:bidi="ru-RU"/>
        </w:rPr>
        <w:t>Каковы нервы? то-есть, тѣ нпти п узлы, которые идутъ' отъ спиннаго мозга и изъ живота—они какъ мозги? .</w:t>
      </w:r>
    </w:p>
    <w:p>
      <w:pPr>
        <w:pStyle w:val="Style75"/>
        <w:keepNext w:val="0"/>
        <w:keepLines w:val="0"/>
        <w:widowControl w:val="0"/>
        <w:numPr>
          <w:ilvl w:val="0"/>
          <w:numId w:val="59"/>
        </w:numPr>
        <w:shd w:val="clear" w:color="auto" w:fill="auto"/>
        <w:tabs>
          <w:tab w:pos="651" w:val="left"/>
        </w:tabs>
        <w:bidi w:val="0"/>
        <w:spacing w:before="0" w:after="0" w:line="199" w:lineRule="auto"/>
        <w:ind w:left="0" w:right="0" w:firstLine="240"/>
      </w:pPr>
      <w:r>
        <w:rPr>
          <w:spacing w:val="0"/>
          <w:w w:val="100"/>
          <w:position w:val="0"/>
          <w:shd w:val="clear" w:color="auto" w:fill="auto"/>
          <w:lang w:val="ru-RU" w:eastAsia="ru-RU" w:bidi="ru-RU"/>
        </w:rPr>
        <w:t>Не такъ слѣдуетъ п какъ бываетъ у здороваго человѣка—на нихъ</w:t>
      </w:r>
    </w:p>
    <w:p>
      <w:pPr>
        <w:pStyle w:val="Style75"/>
        <w:keepNext w:val="0"/>
        <w:keepLines w:val="0"/>
        <w:widowControl w:val="0"/>
        <w:shd w:val="clear" w:color="auto" w:fill="auto"/>
        <w:tabs>
          <w:tab w:pos="4752" w:val="left"/>
        </w:tabs>
        <w:bidi w:val="0"/>
        <w:spacing w:before="0" w:after="0" w:line="199" w:lineRule="auto"/>
        <w:ind w:left="0" w:right="0" w:firstLine="0"/>
      </w:pPr>
      <w:r>
        <w:rPr>
          <w:spacing w:val="0"/>
          <w:w w:val="100"/>
          <w:position w:val="0"/>
          <w:shd w:val="clear" w:color="auto" w:fill="auto"/>
          <w:lang w:val="ru-RU" w:eastAsia="ru-RU" w:bidi="ru-RU"/>
        </w:rPr>
        <w:t>сало бываетъ; а у ней все сошло вездѣ.</w:t>
        <w:tab/>
        <w:t>,</w:t>
      </w:r>
    </w:p>
    <w:p>
      <w:pPr>
        <w:pStyle w:val="Style75"/>
        <w:keepNext w:val="0"/>
        <w:keepLines w:val="0"/>
        <w:widowControl w:val="0"/>
        <w:numPr>
          <w:ilvl w:val="0"/>
          <w:numId w:val="59"/>
        </w:numPr>
        <w:shd w:val="clear" w:color="auto" w:fill="auto"/>
        <w:tabs>
          <w:tab w:pos="651" w:val="left"/>
        </w:tabs>
        <w:bidi w:val="0"/>
        <w:spacing w:before="0" w:after="0" w:line="199" w:lineRule="auto"/>
        <w:ind w:left="0" w:right="0" w:firstLine="240"/>
      </w:pPr>
      <w:r>
        <w:rPr>
          <w:spacing w:val="0"/>
          <w:w w:val="100"/>
          <w:position w:val="0"/>
          <w:shd w:val="clear" w:color="auto" w:fill="auto"/>
          <w:lang w:val="ru-RU" w:eastAsia="ru-RU" w:bidi="ru-RU"/>
        </w:rPr>
        <w:t>Посмотри въ головѣ?</w:t>
      </w:r>
    </w:p>
    <w:p>
      <w:pPr>
        <w:pStyle w:val="Style75"/>
        <w:keepNext w:val="0"/>
        <w:keepLines w:val="0"/>
        <w:widowControl w:val="0"/>
        <w:numPr>
          <w:ilvl w:val="0"/>
          <w:numId w:val="59"/>
        </w:numPr>
        <w:shd w:val="clear" w:color="auto" w:fill="auto"/>
        <w:tabs>
          <w:tab w:pos="608" w:val="left"/>
        </w:tabs>
        <w:bidi w:val="0"/>
        <w:spacing w:before="0" w:after="0" w:line="199" w:lineRule="auto"/>
        <w:ind w:left="0" w:right="0" w:firstLine="240"/>
      </w:pPr>
      <w:r>
        <w:rPr>
          <w:spacing w:val="0"/>
          <w:w w:val="100"/>
          <w:position w:val="0"/>
          <w:shd w:val="clear" w:color="auto" w:fill="auto"/>
          <w:lang w:val="ru-RU" w:eastAsia="ru-RU" w:bidi="ru-RU"/>
        </w:rPr>
        <w:t>У ней часто бываетъ ломъ ; уши закладываетъ — одна сторона мозговъ болитъ.</w:t>
      </w:r>
    </w:p>
    <w:p>
      <w:pPr>
        <w:pStyle w:val="Style75"/>
        <w:keepNext w:val="0"/>
        <w:keepLines w:val="0"/>
        <w:widowControl w:val="0"/>
        <w:numPr>
          <w:ilvl w:val="0"/>
          <w:numId w:val="59"/>
        </w:numPr>
        <w:shd w:val="clear" w:color="auto" w:fill="auto"/>
        <w:tabs>
          <w:tab w:pos="651" w:val="left"/>
        </w:tabs>
        <w:bidi w:val="0"/>
        <w:spacing w:before="0" w:after="0" w:line="199" w:lineRule="auto"/>
        <w:ind w:left="0" w:right="0" w:firstLine="240"/>
      </w:pPr>
      <w:r>
        <w:rPr>
          <w:spacing w:val="0"/>
          <w:w w:val="100"/>
          <w:position w:val="0"/>
          <w:shd w:val="clear" w:color="auto" w:fill="auto"/>
          <w:lang w:val="ru-RU" w:eastAsia="ru-RU" w:bidi="ru-RU"/>
        </w:rPr>
        <w:t>Чтб въ спинѣ?</w:t>
      </w:r>
    </w:p>
    <w:p>
      <w:pPr>
        <w:pStyle w:val="Style75"/>
        <w:keepNext w:val="0"/>
        <w:keepLines w:val="0"/>
        <w:widowControl w:val="0"/>
        <w:numPr>
          <w:ilvl w:val="0"/>
          <w:numId w:val="59"/>
        </w:numPr>
        <w:shd w:val="clear" w:color="auto" w:fill="auto"/>
        <w:tabs>
          <w:tab w:pos="651" w:val="left"/>
        </w:tabs>
        <w:bidi w:val="0"/>
        <w:spacing w:before="0" w:after="0" w:line="199" w:lineRule="auto"/>
        <w:ind w:left="0" w:right="0" w:firstLine="240"/>
      </w:pPr>
      <w:r>
        <w:rPr>
          <w:spacing w:val="0"/>
          <w:w w:val="100"/>
          <w:position w:val="0"/>
          <w:shd w:val="clear" w:color="auto" w:fill="auto"/>
          <w:lang w:val="ru-RU" w:eastAsia="ru-RU" w:bidi="ru-RU"/>
        </w:rPr>
        <w:t>Мозгъ пемного почернѣлъ и кровь дурная.</w:t>
      </w:r>
    </w:p>
    <w:p>
      <w:pPr>
        <w:pStyle w:val="Style75"/>
        <w:keepNext w:val="0"/>
        <w:keepLines w:val="0"/>
        <w:widowControl w:val="0"/>
        <w:numPr>
          <w:ilvl w:val="0"/>
          <w:numId w:val="59"/>
        </w:numPr>
        <w:shd w:val="clear" w:color="auto" w:fill="auto"/>
        <w:tabs>
          <w:tab w:pos="651" w:val="left"/>
        </w:tabs>
        <w:bidi w:val="0"/>
        <w:spacing w:before="0" w:after="0" w:line="199" w:lineRule="auto"/>
        <w:ind w:left="0" w:right="0" w:firstLine="240"/>
      </w:pPr>
      <w:r>
        <w:rPr>
          <w:spacing w:val="0"/>
          <w:w w:val="100"/>
          <w:position w:val="0"/>
          <w:shd w:val="clear" w:color="auto" w:fill="auto"/>
          <w:lang w:val="ru-RU" w:eastAsia="ru-RU" w:bidi="ru-RU"/>
        </w:rPr>
        <w:t>Здоровы ли внутренности?</w:t>
      </w:r>
    </w:p>
    <w:p>
      <w:pPr>
        <w:pStyle w:val="Style75"/>
        <w:keepNext w:val="0"/>
        <w:keepLines w:val="0"/>
        <w:widowControl w:val="0"/>
        <w:numPr>
          <w:ilvl w:val="0"/>
          <w:numId w:val="59"/>
        </w:numPr>
        <w:shd w:val="clear" w:color="auto" w:fill="auto"/>
        <w:tabs>
          <w:tab w:pos="622" w:val="left"/>
        </w:tabs>
        <w:bidi w:val="0"/>
        <w:spacing w:before="0" w:after="0" w:line="199" w:lineRule="auto"/>
        <w:ind w:left="0" w:right="0" w:firstLine="240"/>
      </w:pPr>
      <w:r>
        <w:rPr>
          <w:spacing w:val="0"/>
          <w:w w:val="100"/>
          <w:position w:val="0"/>
          <w:shd w:val="clear" w:color="auto" w:fill="auto"/>
          <w:lang w:val="ru-RU" w:eastAsia="ru-RU" w:bidi="ru-RU"/>
        </w:rPr>
        <w:t>Всѣ здоровы, только въ сердцѣ, немного, точно кровь вышла съ мѣста.</w:t>
      </w:r>
    </w:p>
    <w:p>
      <w:pPr>
        <w:pStyle w:val="Style75"/>
        <w:keepNext w:val="0"/>
        <w:keepLines w:val="0"/>
        <w:widowControl w:val="0"/>
        <w:numPr>
          <w:ilvl w:val="0"/>
          <w:numId w:val="59"/>
        </w:numPr>
        <w:shd w:val="clear" w:color="auto" w:fill="auto"/>
        <w:tabs>
          <w:tab w:pos="651" w:val="left"/>
        </w:tabs>
        <w:bidi w:val="0"/>
        <w:spacing w:before="0" w:after="0" w:line="199" w:lineRule="auto"/>
        <w:ind w:left="0" w:right="0" w:firstLine="240"/>
      </w:pPr>
      <w:r>
        <w:rPr>
          <w:spacing w:val="0"/>
          <w:w w:val="100"/>
          <w:position w:val="0"/>
          <w:shd w:val="clear" w:color="auto" w:fill="auto"/>
          <w:lang w:val="ru-RU" w:eastAsia="ru-RU" w:bidi="ru-RU"/>
        </w:rPr>
        <w:t>Ноги?</w:t>
      </w:r>
    </w:p>
    <w:p>
      <w:pPr>
        <w:pStyle w:val="Style75"/>
        <w:keepNext w:val="0"/>
        <w:keepLines w:val="0"/>
        <w:widowControl w:val="0"/>
        <w:numPr>
          <w:ilvl w:val="0"/>
          <w:numId w:val="59"/>
        </w:numPr>
        <w:shd w:val="clear" w:color="auto" w:fill="auto"/>
        <w:tabs>
          <w:tab w:pos="608" w:val="left"/>
        </w:tabs>
        <w:bidi w:val="0"/>
        <w:spacing w:before="0" w:after="0" w:line="199" w:lineRule="auto"/>
        <w:ind w:left="0" w:right="0" w:firstLine="240"/>
      </w:pPr>
      <w:r>
        <w:rPr>
          <w:spacing w:val="0"/>
          <w:w w:val="100"/>
          <w:position w:val="0"/>
          <w:shd w:val="clear" w:color="auto" w:fill="auto"/>
          <w:lang w:val="ru-RU" w:eastAsia="ru-RU" w:bidi="ru-RU"/>
        </w:rPr>
        <w:t>Ноги часто пухнутъ, особенно лѣвая; не вылечпшь; а пуще го</w:t>
        <w:softHyphen/>
        <w:t>лову.</w:t>
      </w:r>
    </w:p>
    <w:p>
      <w:pPr>
        <w:pStyle w:val="Style75"/>
        <w:keepNext w:val="0"/>
        <w:keepLines w:val="0"/>
        <w:widowControl w:val="0"/>
        <w:numPr>
          <w:ilvl w:val="0"/>
          <w:numId w:val="59"/>
        </w:numPr>
        <w:shd w:val="clear" w:color="auto" w:fill="auto"/>
        <w:tabs>
          <w:tab w:pos="651" w:val="left"/>
        </w:tabs>
        <w:bidi w:val="0"/>
        <w:spacing w:before="0" w:after="0" w:line="199" w:lineRule="auto"/>
        <w:ind w:left="0" w:right="0" w:firstLine="240"/>
      </w:pPr>
      <w:r>
        <w:rPr>
          <w:spacing w:val="0"/>
          <w:w w:val="100"/>
          <w:position w:val="0"/>
          <w:shd w:val="clear" w:color="auto" w:fill="auto"/>
          <w:lang w:val="ru-RU" w:eastAsia="ru-RU" w:bidi="ru-RU"/>
        </w:rPr>
        <w:t>Постарайся отънскать какое-нибудь средство отъ ея болѣзни?</w:t>
      </w:r>
    </w:p>
    <w:p>
      <w:pPr>
        <w:pStyle w:val="Style75"/>
        <w:keepNext w:val="0"/>
        <w:keepLines w:val="0"/>
        <w:widowControl w:val="0"/>
        <w:shd w:val="clear" w:color="auto" w:fill="auto"/>
        <w:bidi w:val="0"/>
        <w:spacing w:before="0" w:after="0" w:line="199" w:lineRule="auto"/>
        <w:ind w:left="0" w:right="0" w:firstLine="240"/>
      </w:pPr>
      <w:r>
        <w:rPr>
          <w:spacing w:val="0"/>
          <w:w w:val="100"/>
          <w:position w:val="0"/>
          <w:shd w:val="clear" w:color="auto" w:fill="auto"/>
          <w:lang w:val="ru-RU" w:eastAsia="ru-RU" w:bidi="ru-RU"/>
        </w:rPr>
        <w:t>Черезъ нѣсколько минутъ ясновидящій сказалъ:</w:t>
      </w:r>
    </w:p>
    <w:p>
      <w:pPr>
        <w:pStyle w:val="Style75"/>
        <w:keepNext w:val="0"/>
        <w:keepLines w:val="0"/>
        <w:widowControl w:val="0"/>
        <w:numPr>
          <w:ilvl w:val="0"/>
          <w:numId w:val="59"/>
        </w:numPr>
        <w:shd w:val="clear" w:color="auto" w:fill="auto"/>
        <w:tabs>
          <w:tab w:pos="632" w:val="left"/>
        </w:tabs>
        <w:bidi w:val="0"/>
        <w:spacing w:before="0" w:after="0" w:line="199" w:lineRule="auto"/>
        <w:ind w:left="0" w:right="0" w:firstLine="240"/>
      </w:pPr>
      <w:r>
        <w:rPr>
          <w:spacing w:val="0"/>
          <w:w w:val="100"/>
          <w:position w:val="0"/>
          <w:shd w:val="clear" w:color="auto" w:fill="auto"/>
          <w:lang w:val="ru-RU" w:eastAsia="ru-RU" w:bidi="ru-RU"/>
        </w:rPr>
        <w:t>Надобно пить піалФей стакапа но трп въ суткп, теплый.</w:t>
      </w:r>
    </w:p>
    <w:p>
      <w:pPr>
        <w:pStyle w:val="Style75"/>
        <w:keepNext w:val="0"/>
        <w:keepLines w:val="0"/>
        <w:widowControl w:val="0"/>
        <w:numPr>
          <w:ilvl w:val="0"/>
          <w:numId w:val="59"/>
        </w:numPr>
        <w:shd w:val="clear" w:color="auto" w:fill="auto"/>
        <w:tabs>
          <w:tab w:pos="632" w:val="left"/>
        </w:tabs>
        <w:bidi w:val="0"/>
        <w:spacing w:before="0" w:after="0" w:line="199" w:lineRule="auto"/>
        <w:ind w:left="0" w:right="0" w:firstLine="240"/>
      </w:pPr>
      <w:r>
        <w:rPr>
          <w:spacing w:val="0"/>
          <w:w w:val="100"/>
          <w:position w:val="0"/>
          <w:shd w:val="clear" w:color="auto" w:fill="auto"/>
          <w:lang w:val="ru-RU" w:eastAsia="ru-RU" w:bidi="ru-RU"/>
        </w:rPr>
        <w:t>Еще что?</w:t>
      </w:r>
    </w:p>
    <w:p>
      <w:pPr>
        <w:pStyle w:val="Style75"/>
        <w:keepNext w:val="0"/>
        <w:keepLines w:val="0"/>
        <w:widowControl w:val="0"/>
        <w:numPr>
          <w:ilvl w:val="0"/>
          <w:numId w:val="59"/>
        </w:numPr>
        <w:shd w:val="clear" w:color="auto" w:fill="auto"/>
        <w:tabs>
          <w:tab w:pos="589" w:val="left"/>
        </w:tabs>
        <w:bidi w:val="0"/>
        <w:spacing w:before="0" w:after="0" w:line="199" w:lineRule="auto"/>
        <w:ind w:left="0" w:right="0" w:firstLine="240"/>
      </w:pPr>
      <w:r>
        <w:rPr>
          <w:spacing w:val="0"/>
          <w:w w:val="100"/>
          <w:position w:val="0"/>
          <w:shd w:val="clear" w:color="auto" w:fill="auto"/>
          <w:lang w:val="ru-RU" w:eastAsia="ru-RU" w:bidi="ru-RU"/>
        </w:rPr>
        <w:t>Спину растирать чистымъ скаипдаромъ и свѣжей рѣдькой, особен</w:t>
        <w:softHyphen/>
        <w:t>но надобпо въ теплѣ, въ бапѣ.</w:t>
      </w:r>
    </w:p>
    <w:p>
      <w:pPr>
        <w:pStyle w:val="Style75"/>
        <w:keepNext w:val="0"/>
        <w:keepLines w:val="0"/>
        <w:widowControl w:val="0"/>
        <w:numPr>
          <w:ilvl w:val="0"/>
          <w:numId w:val="59"/>
        </w:numPr>
        <w:shd w:val="clear" w:color="auto" w:fill="auto"/>
        <w:tabs>
          <w:tab w:pos="637" w:val="left"/>
        </w:tabs>
        <w:bidi w:val="0"/>
        <w:spacing w:before="0" w:after="0" w:line="199" w:lineRule="auto"/>
        <w:ind w:left="0" w:right="0" w:firstLine="240"/>
      </w:pPr>
      <w:r>
        <w:rPr>
          <w:spacing w:val="0"/>
          <w:w w:val="100"/>
          <w:position w:val="0"/>
          <w:shd w:val="clear" w:color="auto" w:fill="auto"/>
          <w:lang w:val="ru-RU" w:eastAsia="ru-RU" w:bidi="ru-RU"/>
        </w:rPr>
        <w:t>А голову чѣмъ лечпть?</w:t>
      </w:r>
    </w:p>
    <w:p>
      <w:pPr>
        <w:pStyle w:val="Style75"/>
        <w:keepNext w:val="0"/>
        <w:keepLines w:val="0"/>
        <w:widowControl w:val="0"/>
        <w:numPr>
          <w:ilvl w:val="0"/>
          <w:numId w:val="59"/>
        </w:numPr>
        <w:shd w:val="clear" w:color="auto" w:fill="auto"/>
        <w:tabs>
          <w:tab w:pos="594" w:val="left"/>
        </w:tabs>
        <w:bidi w:val="0"/>
        <w:spacing w:before="0" w:after="0" w:line="199" w:lineRule="auto"/>
        <w:ind w:left="0" w:right="0" w:firstLine="240"/>
      </w:pPr>
      <w:r>
        <w:rPr>
          <w:spacing w:val="0"/>
          <w:w w:val="100"/>
          <w:position w:val="0"/>
          <w:shd w:val="clear" w:color="auto" w:fill="auto"/>
          <w:lang w:val="ru-RU" w:eastAsia="ru-RU" w:bidi="ru-RU"/>
        </w:rPr>
        <w:t>Ничѣмъ не вылечпшь; пускай прикладываетъ хлѣбомъ, размявши его налить уксуса бѣлаго и спирта, и обкладывать голову на хол</w:t>
        <w:softHyphen/>
        <w:t>стинѣ—да пе поможешь—ничѣмъ не вылечпшь.</w:t>
      </w:r>
    </w:p>
    <w:p>
      <w:pPr>
        <w:pStyle w:val="Style75"/>
        <w:keepNext w:val="0"/>
        <w:keepLines w:val="0"/>
        <w:widowControl w:val="0"/>
        <w:numPr>
          <w:ilvl w:val="0"/>
          <w:numId w:val="59"/>
        </w:numPr>
        <w:shd w:val="clear" w:color="auto" w:fill="auto"/>
        <w:tabs>
          <w:tab w:pos="646" w:val="left"/>
        </w:tabs>
        <w:bidi w:val="0"/>
        <w:spacing w:before="0" w:after="0" w:line="199" w:lineRule="auto"/>
        <w:ind w:left="0" w:right="0" w:firstLine="240"/>
      </w:pPr>
      <w:r>
        <w:rPr>
          <w:spacing w:val="0"/>
          <w:w w:val="100"/>
          <w:position w:val="0"/>
          <w:shd w:val="clear" w:color="auto" w:fill="auto"/>
          <w:lang w:val="ru-RU" w:eastAsia="ru-RU" w:bidi="ru-RU"/>
        </w:rPr>
        <w:t>А ноги?</w:t>
      </w:r>
    </w:p>
    <w:p>
      <w:pPr>
        <w:pStyle w:val="Style75"/>
        <w:keepNext w:val="0"/>
        <w:keepLines w:val="0"/>
        <w:widowControl w:val="0"/>
        <w:numPr>
          <w:ilvl w:val="0"/>
          <w:numId w:val="59"/>
        </w:numPr>
        <w:shd w:val="clear" w:color="auto" w:fill="auto"/>
        <w:tabs>
          <w:tab w:pos="608" w:val="left"/>
        </w:tabs>
        <w:bidi w:val="0"/>
        <w:spacing w:before="0" w:after="0" w:line="199" w:lineRule="auto"/>
        <w:ind w:left="0" w:right="0" w:firstLine="240"/>
      </w:pPr>
      <w:r>
        <w:rPr>
          <w:spacing w:val="0"/>
          <w:w w:val="100"/>
          <w:position w:val="0"/>
          <w:shd w:val="clear" w:color="auto" w:fill="auto"/>
          <w:lang w:val="ru-RU" w:eastAsia="ru-RU" w:bidi="ru-RU"/>
        </w:rPr>
        <w:t>Къ ногамъ надобно прикладывать припарки изъ муравьевъ, какъ мнѣ прпкладьівалп.</w:t>
      </w:r>
    </w:p>
    <w:p>
      <w:pPr>
        <w:pStyle w:val="Style75"/>
        <w:keepNext w:val="0"/>
        <w:keepLines w:val="0"/>
        <w:widowControl w:val="0"/>
        <w:shd w:val="clear" w:color="auto" w:fill="auto"/>
        <w:bidi w:val="0"/>
        <w:spacing w:before="0" w:after="0" w:line="199" w:lineRule="auto"/>
        <w:ind w:left="0" w:right="0" w:firstLine="240"/>
      </w:pPr>
      <w:r>
        <w:rPr>
          <w:spacing w:val="0"/>
          <w:w w:val="100"/>
          <w:position w:val="0"/>
          <w:shd w:val="clear" w:color="auto" w:fill="auto"/>
          <w:lang w:val="ru-RU" w:eastAsia="ru-RU" w:bidi="ru-RU"/>
        </w:rPr>
        <w:t xml:space="preserve">39-й </w:t>
      </w:r>
      <w:r>
        <w:rPr>
          <w:smallCaps/>
          <w:spacing w:val="0"/>
          <w:w w:val="100"/>
          <w:position w:val="0"/>
          <w:sz w:val="19"/>
          <w:szCs w:val="19"/>
          <w:shd w:val="clear" w:color="auto" w:fill="auto"/>
          <w:lang w:val="ru-RU" w:eastAsia="ru-RU" w:bidi="ru-RU"/>
        </w:rPr>
        <w:t xml:space="preserve">сеансъ, </w:t>
      </w:r>
      <w:r>
        <w:rPr>
          <w:i/>
          <w:iCs/>
          <w:spacing w:val="0"/>
          <w:w w:val="100"/>
          <w:position w:val="0"/>
          <w:shd w:val="clear" w:color="auto" w:fill="auto"/>
          <w:lang w:val="ru-RU" w:eastAsia="ru-RU" w:bidi="ru-RU"/>
        </w:rPr>
        <w:t>іюня 9</w:t>
      </w:r>
      <w:r>
        <w:rPr>
          <w:spacing w:val="0"/>
          <w:w w:val="100"/>
          <w:position w:val="0"/>
          <w:shd w:val="clear" w:color="auto" w:fill="auto"/>
          <w:lang w:val="ru-RU" w:eastAsia="ru-RU" w:bidi="ru-RU"/>
        </w:rPr>
        <w:t xml:space="preserve"> и 40-й </w:t>
      </w:r>
      <w:r>
        <w:rPr>
          <w:i/>
          <w:iCs/>
          <w:spacing w:val="0"/>
          <w:w w:val="100"/>
          <w:position w:val="0"/>
          <w:shd w:val="clear" w:color="auto" w:fill="auto"/>
          <w:lang w:val="ru-RU" w:eastAsia="ru-RU" w:bidi="ru-RU"/>
        </w:rPr>
        <w:t xml:space="preserve">іюня </w:t>
      </w:r>
      <w:r>
        <w:rPr>
          <w:i/>
          <w:iCs/>
          <w:spacing w:val="0"/>
          <w:w w:val="100"/>
          <w:position w:val="0"/>
          <w:shd w:val="clear" w:color="auto" w:fill="auto"/>
          <w:lang w:val="el-GR" w:eastAsia="el-GR" w:bidi="el-GR"/>
        </w:rPr>
        <w:t>ΊΟ</w:t>
      </w:r>
      <w:r>
        <w:rPr>
          <w:i/>
          <w:iCs/>
          <w:spacing w:val="0"/>
          <w:w w:val="100"/>
          <w:position w:val="0"/>
          <w:shd w:val="clear" w:color="auto" w:fill="auto"/>
          <w:lang w:val="ru-RU" w:eastAsia="ru-RU" w:bidi="ru-RU"/>
        </w:rPr>
        <w:t>-го,</w:t>
      </w:r>
      <w:r>
        <w:rPr>
          <w:spacing w:val="0"/>
          <w:w w:val="100"/>
          <w:position w:val="0"/>
          <w:shd w:val="clear" w:color="auto" w:fill="auto"/>
          <w:lang w:val="ru-RU" w:eastAsia="ru-RU" w:bidi="ru-RU"/>
        </w:rPr>
        <w:t xml:space="preserve"> какъ не представляющіе ни</w:t>
        <w:softHyphen/>
        <w:t>чего, я пропускаю.</w:t>
      </w:r>
    </w:p>
    <w:p>
      <w:pPr>
        <w:pStyle w:val="Style75"/>
        <w:keepNext w:val="0"/>
        <w:keepLines w:val="0"/>
        <w:widowControl w:val="0"/>
        <w:shd w:val="clear" w:color="auto" w:fill="auto"/>
        <w:bidi w:val="0"/>
        <w:spacing w:before="0" w:after="0" w:line="199" w:lineRule="auto"/>
        <w:ind w:left="0" w:right="0" w:firstLine="240"/>
      </w:pPr>
      <w:r>
        <w:rPr>
          <w:spacing w:val="0"/>
          <w:w w:val="100"/>
          <w:position w:val="0"/>
          <w:shd w:val="clear" w:color="auto" w:fill="auto"/>
          <w:lang w:val="ru-RU" w:eastAsia="ru-RU" w:bidi="ru-RU"/>
        </w:rPr>
        <w:t xml:space="preserve">41-й </w:t>
      </w:r>
      <w:r>
        <w:rPr>
          <w:smallCaps/>
          <w:spacing w:val="0"/>
          <w:w w:val="100"/>
          <w:position w:val="0"/>
          <w:sz w:val="19"/>
          <w:szCs w:val="19"/>
          <w:shd w:val="clear" w:color="auto" w:fill="auto"/>
          <w:lang w:val="ru-RU" w:eastAsia="ru-RU" w:bidi="ru-RU"/>
        </w:rPr>
        <w:t>Сеансъ.—</w:t>
      </w:r>
      <w:r>
        <w:rPr>
          <w:i/>
          <w:iCs/>
          <w:spacing w:val="0"/>
          <w:w w:val="100"/>
          <w:position w:val="0"/>
          <w:shd w:val="clear" w:color="auto" w:fill="auto"/>
          <w:lang w:val="ru-RU" w:eastAsia="ru-RU" w:bidi="ru-RU"/>
        </w:rPr>
        <w:t>Іюня 11-го.</w:t>
      </w:r>
      <w:r>
        <w:rPr>
          <w:spacing w:val="0"/>
          <w:w w:val="100"/>
          <w:position w:val="0"/>
          <w:shd w:val="clear" w:color="auto" w:fill="auto"/>
          <w:lang w:val="ru-RU" w:eastAsia="ru-RU" w:bidi="ru-RU"/>
        </w:rPr>
        <w:t xml:space="preserve"> Въ этотъ сеансъ замѣчательные вопросы были слѣдующіе:</w:t>
      </w:r>
    </w:p>
    <w:p>
      <w:pPr>
        <w:pStyle w:val="Style75"/>
        <w:keepNext w:val="0"/>
        <w:keepLines w:val="0"/>
        <w:widowControl w:val="0"/>
        <w:numPr>
          <w:ilvl w:val="0"/>
          <w:numId w:val="59"/>
        </w:numPr>
        <w:shd w:val="clear" w:color="auto" w:fill="auto"/>
        <w:tabs>
          <w:tab w:pos="646" w:val="left"/>
        </w:tabs>
        <w:bidi w:val="0"/>
        <w:spacing w:before="0" w:after="0" w:line="199" w:lineRule="auto"/>
        <w:ind w:left="0" w:right="0" w:firstLine="240"/>
      </w:pPr>
      <w:r>
        <w:rPr>
          <w:spacing w:val="0"/>
          <w:w w:val="100"/>
          <w:position w:val="0"/>
          <w:shd w:val="clear" w:color="auto" w:fill="auto"/>
          <w:lang w:val="ru-RU" w:eastAsia="ru-RU" w:bidi="ru-RU"/>
        </w:rPr>
        <w:t>Какъ свѣтло сегодня?</w:t>
      </w:r>
    </w:p>
    <w:p>
      <w:pPr>
        <w:pStyle w:val="Style75"/>
        <w:keepNext w:val="0"/>
        <w:keepLines w:val="0"/>
        <w:widowControl w:val="0"/>
        <w:numPr>
          <w:ilvl w:val="0"/>
          <w:numId w:val="59"/>
        </w:numPr>
        <w:shd w:val="clear" w:color="auto" w:fill="auto"/>
        <w:tabs>
          <w:tab w:pos="646" w:val="left"/>
        </w:tabs>
        <w:bidi w:val="0"/>
        <w:spacing w:before="0" w:after="0" w:line="199" w:lineRule="auto"/>
        <w:ind w:left="0" w:right="0" w:firstLine="240"/>
      </w:pPr>
      <w:r>
        <w:rPr>
          <w:spacing w:val="0"/>
          <w:w w:val="100"/>
          <w:position w:val="0"/>
          <w:shd w:val="clear" w:color="auto" w:fill="auto"/>
          <w:lang w:val="ru-RU" w:eastAsia="ru-RU" w:bidi="ru-RU"/>
        </w:rPr>
        <w:t>Свѣтло немного.</w:t>
      </w:r>
    </w:p>
    <w:p>
      <w:pPr>
        <w:pStyle w:val="Style75"/>
        <w:keepNext w:val="0"/>
        <w:keepLines w:val="0"/>
        <w:widowControl w:val="0"/>
        <w:numPr>
          <w:ilvl w:val="0"/>
          <w:numId w:val="59"/>
        </w:numPr>
        <w:shd w:val="clear" w:color="auto" w:fill="auto"/>
        <w:tabs>
          <w:tab w:pos="646" w:val="left"/>
        </w:tabs>
        <w:bidi w:val="0"/>
        <w:spacing w:before="0" w:after="0" w:line="199" w:lineRule="auto"/>
        <w:ind w:left="0" w:right="0" w:firstLine="240"/>
      </w:pPr>
      <w:r>
        <w:rPr>
          <w:spacing w:val="0"/>
          <w:w w:val="100"/>
          <w:position w:val="0"/>
          <w:shd w:val="clear" w:color="auto" w:fill="auto"/>
          <w:lang w:val="ru-RU" w:eastAsia="ru-RU" w:bidi="ru-RU"/>
        </w:rPr>
        <w:t>Какой передъ тобой свѣтъ?</w:t>
      </w:r>
    </w:p>
    <w:p>
      <w:pPr>
        <w:pStyle w:val="Style75"/>
        <w:keepNext w:val="0"/>
        <w:keepLines w:val="0"/>
        <w:widowControl w:val="0"/>
        <w:numPr>
          <w:ilvl w:val="0"/>
          <w:numId w:val="59"/>
        </w:numPr>
        <w:shd w:val="clear" w:color="auto" w:fill="auto"/>
        <w:tabs>
          <w:tab w:pos="646" w:val="left"/>
          <w:tab w:pos="6490" w:val="left"/>
        </w:tabs>
        <w:bidi w:val="0"/>
        <w:spacing w:before="0" w:after="0" w:line="199" w:lineRule="auto"/>
        <w:ind w:left="0" w:right="0" w:firstLine="240"/>
      </w:pPr>
      <w:r>
        <w:rPr>
          <w:spacing w:val="0"/>
          <w:w w:val="100"/>
          <w:position w:val="0"/>
          <w:shd w:val="clear" w:color="auto" w:fill="auto"/>
          <w:lang w:val="ru-RU" w:eastAsia="ru-RU" w:bidi="ru-RU"/>
        </w:rPr>
        <w:t>Голубой.</w:t>
        <w:tab/>
      </w:r>
      <w:r>
        <w:rPr>
          <w:color w:val="878787"/>
          <w:spacing w:val="0"/>
          <w:w w:val="100"/>
          <w:position w:val="0"/>
          <w:shd w:val="clear" w:color="auto" w:fill="auto"/>
          <w:lang w:val="ru-RU" w:eastAsia="ru-RU" w:bidi="ru-RU"/>
        </w:rPr>
        <w:t>-</w:t>
      </w:r>
      <w:r>
        <w:br w:type="page"/>
      </w:r>
    </w:p>
    <w:p>
      <w:pPr>
        <w:pStyle w:val="Style75"/>
        <w:keepNext w:val="0"/>
        <w:keepLines w:val="0"/>
        <w:widowControl w:val="0"/>
        <w:numPr>
          <w:ilvl w:val="0"/>
          <w:numId w:val="59"/>
        </w:numPr>
        <w:shd w:val="clear" w:color="auto" w:fill="auto"/>
        <w:tabs>
          <w:tab w:pos="627" w:val="left"/>
        </w:tabs>
        <w:bidi w:val="0"/>
        <w:spacing w:before="0" w:after="0" w:line="202" w:lineRule="auto"/>
        <w:ind w:left="0" w:right="0" w:firstLine="240"/>
      </w:pPr>
      <w:r>
        <w:rPr>
          <w:spacing w:val="0"/>
          <w:w w:val="100"/>
          <w:position w:val="0"/>
          <w:shd w:val="clear" w:color="auto" w:fill="auto"/>
          <w:lang w:val="ru-RU" w:eastAsia="ru-RU" w:bidi="ru-RU"/>
        </w:rPr>
        <w:t>Повтори еще разъ, какимъ-образомъ ты видишь то, о чемъ ду</w:t>
        <w:softHyphen/>
        <w:t>маетъ другоіі?</w:t>
      </w:r>
    </w:p>
    <w:p>
      <w:pPr>
        <w:pStyle w:val="Style75"/>
        <w:keepNext w:val="0"/>
        <w:keepLines w:val="0"/>
        <w:widowControl w:val="0"/>
        <w:numPr>
          <w:ilvl w:val="0"/>
          <w:numId w:val="59"/>
        </w:numPr>
        <w:shd w:val="clear" w:color="auto" w:fill="auto"/>
        <w:tabs>
          <w:tab w:pos="646" w:val="left"/>
        </w:tabs>
        <w:bidi w:val="0"/>
        <w:spacing w:before="0" w:after="0" w:line="202" w:lineRule="auto"/>
        <w:ind w:left="0" w:right="0" w:firstLine="240"/>
      </w:pPr>
      <w:r>
        <w:rPr>
          <w:spacing w:val="0"/>
          <w:w w:val="100"/>
          <w:position w:val="0"/>
          <w:shd w:val="clear" w:color="auto" w:fill="auto"/>
          <w:lang w:val="ru-RU" w:eastAsia="ru-RU" w:bidi="ru-RU"/>
        </w:rPr>
        <w:t>Про кого вы спрашиваете?</w:t>
      </w:r>
    </w:p>
    <w:p>
      <w:pPr>
        <w:pStyle w:val="Style75"/>
        <w:keepNext w:val="0"/>
        <w:keepLines w:val="0"/>
        <w:widowControl w:val="0"/>
        <w:numPr>
          <w:ilvl w:val="0"/>
          <w:numId w:val="59"/>
        </w:numPr>
        <w:shd w:val="clear" w:color="auto" w:fill="auto"/>
        <w:tabs>
          <w:tab w:pos="646" w:val="left"/>
        </w:tabs>
        <w:bidi w:val="0"/>
        <w:spacing w:before="0" w:after="0" w:line="202" w:lineRule="auto"/>
        <w:ind w:left="0" w:right="0" w:firstLine="240"/>
      </w:pPr>
      <w:r>
        <w:rPr>
          <w:spacing w:val="0"/>
          <w:w w:val="100"/>
          <w:position w:val="0"/>
          <w:shd w:val="clear" w:color="auto" w:fill="auto"/>
          <w:lang w:val="ru-RU" w:eastAsia="ru-RU" w:bidi="ru-RU"/>
        </w:rPr>
        <w:t xml:space="preserve">Ты помнишь </w:t>
      </w:r>
      <w:r>
        <w:rPr>
          <w:spacing w:val="0"/>
          <w:w w:val="100"/>
          <w:position w:val="0"/>
          <w:shd w:val="clear" w:color="auto" w:fill="auto"/>
          <w:lang w:val="fr-FR" w:eastAsia="fr-FR" w:bidi="fr-FR"/>
        </w:rPr>
        <w:t xml:space="preserve">Sx, </w:t>
      </w:r>
      <w:r>
        <w:rPr>
          <w:spacing w:val="0"/>
          <w:w w:val="100"/>
          <w:position w:val="0"/>
          <w:shd w:val="clear" w:color="auto" w:fill="auto"/>
          <w:lang w:val="ru-RU" w:eastAsia="ru-RU" w:bidi="ru-RU"/>
        </w:rPr>
        <w:t>какъ ты могъ угадать то, о чемъ она думаетъ?</w:t>
      </w:r>
    </w:p>
    <w:p>
      <w:pPr>
        <w:pStyle w:val="Style75"/>
        <w:keepNext w:val="0"/>
        <w:keepLines w:val="0"/>
        <w:widowControl w:val="0"/>
        <w:numPr>
          <w:ilvl w:val="0"/>
          <w:numId w:val="59"/>
        </w:numPr>
        <w:shd w:val="clear" w:color="auto" w:fill="auto"/>
        <w:tabs>
          <w:tab w:pos="646" w:val="left"/>
        </w:tabs>
        <w:bidi w:val="0"/>
        <w:spacing w:before="0" w:after="0" w:line="202" w:lineRule="auto"/>
        <w:ind w:left="0" w:right="0" w:firstLine="240"/>
      </w:pPr>
      <w:r>
        <w:rPr>
          <w:spacing w:val="0"/>
          <w:w w:val="100"/>
          <w:position w:val="0"/>
          <w:shd w:val="clear" w:color="auto" w:fill="auto"/>
          <w:lang w:val="ru-RU" w:eastAsia="ru-RU" w:bidi="ru-RU"/>
        </w:rPr>
        <w:t>Да, она сохнетъ о мужѣ и о другомъ.</w:t>
      </w:r>
    </w:p>
    <w:p>
      <w:pPr>
        <w:pStyle w:val="Style75"/>
        <w:keepNext w:val="0"/>
        <w:keepLines w:val="0"/>
        <w:widowControl w:val="0"/>
        <w:numPr>
          <w:ilvl w:val="0"/>
          <w:numId w:val="59"/>
        </w:numPr>
        <w:shd w:val="clear" w:color="auto" w:fill="auto"/>
        <w:tabs>
          <w:tab w:pos="646" w:val="left"/>
        </w:tabs>
        <w:bidi w:val="0"/>
        <w:spacing w:before="0" w:after="0" w:line="202" w:lineRule="auto"/>
        <w:ind w:left="0" w:right="0" w:firstLine="240"/>
      </w:pPr>
      <w:r>
        <w:rPr>
          <w:spacing w:val="0"/>
          <w:w w:val="100"/>
          <w:position w:val="0"/>
          <w:shd w:val="clear" w:color="auto" w:fill="auto"/>
          <w:lang w:val="ru-RU" w:eastAsia="ru-RU" w:bidi="ru-RU"/>
        </w:rPr>
        <w:t>Да какъ же ты могъ увпдать?</w:t>
      </w:r>
    </w:p>
    <w:p>
      <w:pPr>
        <w:pStyle w:val="Style75"/>
        <w:keepNext w:val="0"/>
        <w:keepLines w:val="0"/>
        <w:widowControl w:val="0"/>
        <w:numPr>
          <w:ilvl w:val="0"/>
          <w:numId w:val="59"/>
        </w:numPr>
        <w:shd w:val="clear" w:color="auto" w:fill="auto"/>
        <w:tabs>
          <w:tab w:pos="622" w:val="left"/>
        </w:tabs>
        <w:bidi w:val="0"/>
        <w:spacing w:before="0" w:after="0" w:line="202" w:lineRule="auto"/>
        <w:ind w:left="0" w:right="0" w:firstLine="240"/>
      </w:pPr>
      <w:r>
        <w:rPr>
          <w:spacing w:val="0"/>
          <w:w w:val="100"/>
          <w:position w:val="0"/>
          <w:shd w:val="clear" w:color="auto" w:fill="auto"/>
          <w:lang w:val="ru-RU" w:eastAsia="ru-RU" w:bidi="ru-RU"/>
        </w:rPr>
        <w:t>Что задумаетъ и впжу, только трудно, лучше о пяти больныхъ спросить; п мужъ, и тотъ представляются оба желтые.</w:t>
      </w:r>
    </w:p>
    <w:p>
      <w:pPr>
        <w:pStyle w:val="Style75"/>
        <w:keepNext w:val="0"/>
        <w:keepLines w:val="0"/>
        <w:widowControl w:val="0"/>
        <w:numPr>
          <w:ilvl w:val="0"/>
          <w:numId w:val="59"/>
        </w:numPr>
        <w:shd w:val="clear" w:color="auto" w:fill="auto"/>
        <w:tabs>
          <w:tab w:pos="646" w:val="left"/>
        </w:tabs>
        <w:bidi w:val="0"/>
        <w:spacing w:before="0" w:after="0" w:line="202" w:lineRule="auto"/>
        <w:ind w:left="0" w:right="0" w:firstLine="240"/>
      </w:pPr>
      <w:r>
        <w:rPr>
          <w:spacing w:val="0"/>
          <w:w w:val="100"/>
          <w:position w:val="0"/>
          <w:shd w:val="clear" w:color="auto" w:fill="auto"/>
          <w:lang w:val="ru-RU" w:eastAsia="ru-RU" w:bidi="ru-RU"/>
        </w:rPr>
        <w:t>Въ,какомъ же положеніи съ нею онн представляются?</w:t>
      </w:r>
    </w:p>
    <w:p>
      <w:pPr>
        <w:pStyle w:val="Style75"/>
        <w:keepNext w:val="0"/>
        <w:keepLines w:val="0"/>
        <w:widowControl w:val="0"/>
        <w:numPr>
          <w:ilvl w:val="0"/>
          <w:numId w:val="59"/>
        </w:numPr>
        <w:shd w:val="clear" w:color="auto" w:fill="auto"/>
        <w:tabs>
          <w:tab w:pos="646" w:val="left"/>
        </w:tabs>
        <w:bidi w:val="0"/>
        <w:spacing w:before="0" w:after="0" w:line="202" w:lineRule="auto"/>
        <w:ind w:left="0" w:right="0" w:firstLine="240"/>
      </w:pPr>
      <w:r>
        <w:rPr>
          <w:spacing w:val="0"/>
          <w:w w:val="100"/>
          <w:position w:val="0"/>
          <w:shd w:val="clear" w:color="auto" w:fill="auto"/>
          <w:lang w:val="ru-RU" w:eastAsia="ru-RU" w:bidi="ru-RU"/>
        </w:rPr>
        <w:t>Мужъ дальше, а другоіі ближе.</w:t>
      </w:r>
    </w:p>
    <w:p>
      <w:pPr>
        <w:pStyle w:val="Style75"/>
        <w:keepNext w:val="0"/>
        <w:keepLines w:val="0"/>
        <w:widowControl w:val="0"/>
        <w:numPr>
          <w:ilvl w:val="0"/>
          <w:numId w:val="59"/>
        </w:numPr>
        <w:shd w:val="clear" w:color="auto" w:fill="auto"/>
        <w:tabs>
          <w:tab w:pos="646" w:val="left"/>
        </w:tabs>
        <w:bidi w:val="0"/>
        <w:spacing w:before="0" w:after="0" w:line="202" w:lineRule="auto"/>
        <w:ind w:left="0" w:right="0" w:firstLine="240"/>
      </w:pPr>
      <w:r>
        <w:rPr>
          <w:spacing w:val="0"/>
          <w:w w:val="100"/>
          <w:position w:val="0"/>
          <w:shd w:val="clear" w:color="auto" w:fill="auto"/>
          <w:lang w:val="ru-RU" w:eastAsia="ru-RU" w:bidi="ru-RU"/>
        </w:rPr>
        <w:t>Какъ же ты узнаешь кого она .побитъ?</w:t>
      </w:r>
    </w:p>
    <w:p>
      <w:pPr>
        <w:pStyle w:val="Style75"/>
        <w:keepNext w:val="0"/>
        <w:keepLines w:val="0"/>
        <w:widowControl w:val="0"/>
        <w:numPr>
          <w:ilvl w:val="0"/>
          <w:numId w:val="59"/>
        </w:numPr>
        <w:shd w:val="clear" w:color="auto" w:fill="auto"/>
        <w:tabs>
          <w:tab w:pos="632" w:val="left"/>
        </w:tabs>
        <w:bidi w:val="0"/>
        <w:spacing w:before="0" w:after="0" w:line="202" w:lineRule="auto"/>
        <w:ind w:left="0" w:right="0" w:firstLine="240"/>
      </w:pPr>
      <w:r>
        <w:rPr>
          <w:spacing w:val="0"/>
          <w:w w:val="100"/>
          <w:position w:val="0"/>
          <w:shd w:val="clear" w:color="auto" w:fill="auto"/>
          <w:lang w:val="ru-RU" w:eastAsia="ru-RU" w:bidi="ru-RU"/>
        </w:rPr>
        <w:t>Я вижу кд. кому она расположена, во всемъ избивается, еіі иа свѣтѣ ни чего не мило. Когда она подходитъ, задумывается — пред</w:t>
        <w:softHyphen/>
        <w:t>ставляются одинаковые, дѣлаются оба/желтые; а если нѣтъ, то не одннакіе; одинъ будетъ желтый, а другоіі черный.</w:t>
      </w:r>
    </w:p>
    <w:p>
      <w:pPr>
        <w:pStyle w:val="Style75"/>
        <w:keepNext w:val="0"/>
        <w:keepLines w:val="0"/>
        <w:widowControl w:val="0"/>
        <w:numPr>
          <w:ilvl w:val="0"/>
          <w:numId w:val="59"/>
        </w:numPr>
        <w:shd w:val="clear" w:color="auto" w:fill="auto"/>
        <w:tabs>
          <w:tab w:pos="651" w:val="left"/>
        </w:tabs>
        <w:bidi w:val="0"/>
        <w:spacing w:before="0" w:after="0" w:line="202" w:lineRule="auto"/>
        <w:ind w:left="0" w:right="0" w:firstLine="240"/>
      </w:pPr>
      <w:r>
        <w:rPr>
          <w:spacing w:val="0"/>
          <w:w w:val="100"/>
          <w:position w:val="0"/>
          <w:shd w:val="clear" w:color="auto" w:fill="auto"/>
          <w:lang w:val="ru-RU" w:eastAsia="ru-RU" w:bidi="ru-RU"/>
        </w:rPr>
        <w:t>Ты человѣку въ лицо смотришь, когда хочешь узнать его мысль?</w:t>
      </w:r>
    </w:p>
    <w:p>
      <w:pPr>
        <w:pStyle w:val="Style75"/>
        <w:keepNext w:val="0"/>
        <w:keepLines w:val="0"/>
        <w:widowControl w:val="0"/>
        <w:numPr>
          <w:ilvl w:val="0"/>
          <w:numId w:val="59"/>
        </w:numPr>
        <w:shd w:val="clear" w:color="auto" w:fill="auto"/>
        <w:tabs>
          <w:tab w:pos="632" w:val="left"/>
        </w:tabs>
        <w:bidi w:val="0"/>
        <w:spacing w:before="0" w:after="0" w:line="202" w:lineRule="auto"/>
        <w:ind w:left="0" w:right="0" w:firstLine="240"/>
      </w:pPr>
      <w:r>
        <w:rPr>
          <w:spacing w:val="0"/>
          <w:w w:val="100"/>
          <w:position w:val="0"/>
          <w:shd w:val="clear" w:color="auto" w:fill="auto"/>
          <w:lang w:val="ru-RU" w:eastAsia="ru-RU" w:bidi="ru-RU"/>
        </w:rPr>
        <w:t xml:space="preserve">Мнѣ человѣкъ впдѣпъ сквозь;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больиаго человѣка насквозь ви</w:t>
        <w:softHyphen/>
        <w:t>жу, точно весь распласталъ бываетъ.</w:t>
      </w:r>
    </w:p>
    <w:p>
      <w:pPr>
        <w:pStyle w:val="Style75"/>
        <w:keepNext w:val="0"/>
        <w:keepLines w:val="0"/>
        <w:widowControl w:val="0"/>
        <w:numPr>
          <w:ilvl w:val="0"/>
          <w:numId w:val="59"/>
        </w:numPr>
        <w:shd w:val="clear" w:color="auto" w:fill="auto"/>
        <w:tabs>
          <w:tab w:pos="651" w:val="left"/>
        </w:tabs>
        <w:bidi w:val="0"/>
        <w:spacing w:before="0" w:after="0" w:line="202" w:lineRule="auto"/>
        <w:ind w:left="0" w:right="0" w:firstLine="240"/>
      </w:pPr>
      <w:r>
        <w:rPr>
          <w:spacing w:val="0"/>
          <w:w w:val="100"/>
          <w:position w:val="0"/>
          <w:shd w:val="clear" w:color="auto" w:fill="auto"/>
          <w:lang w:val="ru-RU" w:eastAsia="ru-RU" w:bidi="ru-RU"/>
        </w:rPr>
        <w:t>Ты говорилъ, что въ крови впдпшь?</w:t>
      </w:r>
    </w:p>
    <w:p>
      <w:pPr>
        <w:pStyle w:val="Style75"/>
        <w:keepNext w:val="0"/>
        <w:keepLines w:val="0"/>
        <w:widowControl w:val="0"/>
        <w:numPr>
          <w:ilvl w:val="0"/>
          <w:numId w:val="59"/>
        </w:numPr>
        <w:shd w:val="clear" w:color="auto" w:fill="auto"/>
        <w:tabs>
          <w:tab w:pos="622" w:val="left"/>
        </w:tabs>
        <w:bidi w:val="0"/>
        <w:spacing w:before="0" w:after="0" w:line="202" w:lineRule="auto"/>
        <w:ind w:left="0" w:right="0" w:firstLine="240"/>
      </w:pPr>
      <w:r>
        <w:rPr>
          <w:spacing w:val="0"/>
          <w:w w:val="100"/>
          <w:position w:val="0"/>
          <w:shd w:val="clear" w:color="auto" w:fill="auto"/>
          <w:lang w:val="ru-RU" w:eastAsia="ru-RU" w:bidi="ru-RU"/>
        </w:rPr>
        <w:t>Въ-перемежку кровь играетъ въ это время, красная н такая, и начинаетъ ходить, если задумывается; стоптъ, если подумаетъ; а тамъ п видно; тяжело бываетъ какъ задумается, да п скажетъ; не объ томъ думалъ, а вѣдь все видно.</w:t>
      </w:r>
    </w:p>
    <w:p>
      <w:pPr>
        <w:pStyle w:val="Style75"/>
        <w:keepNext w:val="0"/>
        <w:keepLines w:val="0"/>
        <w:widowControl w:val="0"/>
        <w:shd w:val="clear" w:color="auto" w:fill="auto"/>
        <w:bidi w:val="0"/>
        <w:spacing w:before="0" w:after="0" w:line="202" w:lineRule="auto"/>
        <w:ind w:left="0" w:right="0" w:firstLine="240"/>
      </w:pPr>
      <w:r>
        <w:rPr>
          <w:spacing w:val="0"/>
          <w:w w:val="100"/>
          <w:position w:val="0"/>
          <w:shd w:val="clear" w:color="auto" w:fill="auto"/>
          <w:lang w:val="ru-RU" w:eastAsia="ru-RU" w:bidi="ru-RU"/>
        </w:rPr>
        <w:t>Послѣ этпхъ словъ ясновидящій былъ приведенъ въ нормальное состояпіе.</w:t>
      </w:r>
    </w:p>
    <w:p>
      <w:pPr>
        <w:pStyle w:val="Style75"/>
        <w:keepNext w:val="0"/>
        <w:keepLines w:val="0"/>
        <w:widowControl w:val="0"/>
        <w:shd w:val="clear" w:color="auto" w:fill="auto"/>
        <w:bidi w:val="0"/>
        <w:spacing w:before="0" w:after="0" w:line="202" w:lineRule="auto"/>
        <w:ind w:left="0" w:right="0" w:firstLine="240"/>
      </w:pPr>
      <w:r>
        <w:rPr>
          <w:spacing w:val="0"/>
          <w:w w:val="100"/>
          <w:position w:val="0"/>
          <w:shd w:val="clear" w:color="auto" w:fill="auto"/>
          <w:lang w:val="ru-RU" w:eastAsia="ru-RU" w:bidi="ru-RU"/>
        </w:rPr>
        <w:t>Больной въ это время пьетъ по назначенію настой на сосновой почкѣ.</w:t>
      </w:r>
    </w:p>
    <w:p>
      <w:pPr>
        <w:pStyle w:val="Style75"/>
        <w:keepNext w:val="0"/>
        <w:keepLines w:val="0"/>
        <w:widowControl w:val="0"/>
        <w:shd w:val="clear" w:color="auto" w:fill="auto"/>
        <w:bidi w:val="0"/>
        <w:spacing w:before="0" w:after="140" w:line="202" w:lineRule="auto"/>
        <w:ind w:left="0" w:right="0" w:firstLine="240"/>
      </w:pPr>
      <w:r>
        <w:rPr>
          <w:spacing w:val="0"/>
          <w:w w:val="100"/>
          <w:position w:val="0"/>
          <w:shd w:val="clear" w:color="auto" w:fill="auto"/>
          <w:lang w:val="ru-RU" w:eastAsia="ru-RU" w:bidi="ru-RU"/>
        </w:rPr>
        <w:t xml:space="preserve">Слѣдующіе сеансы </w:t>
      </w:r>
      <w:r>
        <w:rPr>
          <w:i/>
          <w:iCs/>
          <w:spacing w:val="0"/>
          <w:w w:val="100"/>
          <w:position w:val="0"/>
          <w:shd w:val="clear" w:color="auto" w:fill="auto"/>
          <w:lang w:val="ru-RU" w:eastAsia="ru-RU" w:bidi="ru-RU"/>
        </w:rPr>
        <w:t>отъ 14-ю до 45-го</w:t>
      </w:r>
      <w:r>
        <w:rPr>
          <w:spacing w:val="0"/>
          <w:w w:val="100"/>
          <w:position w:val="0"/>
          <w:shd w:val="clear" w:color="auto" w:fill="auto"/>
          <w:lang w:val="ru-RU" w:eastAsia="ru-RU" w:bidi="ru-RU"/>
        </w:rPr>
        <w:t xml:space="preserve"> ничего не представляютъ осо</w:t>
        <w:softHyphen/>
        <w:t>бенно-замѣчательнаго.</w:t>
      </w:r>
    </w:p>
    <w:p>
      <w:pPr>
        <w:pStyle w:val="Style75"/>
        <w:keepNext w:val="0"/>
        <w:keepLines w:val="0"/>
        <w:widowControl w:val="0"/>
        <w:numPr>
          <w:ilvl w:val="0"/>
          <w:numId w:val="61"/>
        </w:numPr>
        <w:shd w:val="clear" w:color="auto" w:fill="auto"/>
        <w:bidi w:val="0"/>
        <w:spacing w:before="0" w:after="0" w:line="206" w:lineRule="auto"/>
        <w:ind w:left="0" w:right="0" w:firstLine="240"/>
      </w:pPr>
      <w:r>
        <w:rPr>
          <w:spacing w:val="0"/>
          <w:w w:val="100"/>
          <w:position w:val="0"/>
          <w:shd w:val="clear" w:color="auto" w:fill="auto"/>
          <w:lang w:val="ru-RU" w:eastAsia="ru-RU" w:bidi="ru-RU"/>
        </w:rPr>
        <w:t xml:space="preserve">й </w:t>
      </w:r>
      <w:r>
        <w:rPr>
          <w:smallCaps/>
          <w:spacing w:val="0"/>
          <w:w w:val="100"/>
          <w:position w:val="0"/>
          <w:sz w:val="19"/>
          <w:szCs w:val="19"/>
          <w:shd w:val="clear" w:color="auto" w:fill="auto"/>
          <w:lang w:val="ru-RU" w:eastAsia="ru-RU" w:bidi="ru-RU"/>
        </w:rPr>
        <w:t>Сеансъ.—</w:t>
      </w:r>
      <w:r>
        <w:rPr>
          <w:i/>
          <w:iCs/>
          <w:spacing w:val="0"/>
          <w:w w:val="100"/>
          <w:position w:val="0"/>
          <w:shd w:val="clear" w:color="auto" w:fill="auto"/>
          <w:lang w:val="ru-RU" w:eastAsia="ru-RU" w:bidi="ru-RU"/>
        </w:rPr>
        <w:t>Іюня 47-го.</w:t>
      </w:r>
      <w:r>
        <w:rPr>
          <w:spacing w:val="0"/>
          <w:w w:val="100"/>
          <w:position w:val="0"/>
          <w:shd w:val="clear" w:color="auto" w:fill="auto"/>
          <w:lang w:val="ru-RU" w:eastAsia="ru-RU" w:bidi="ru-RU"/>
        </w:rPr>
        <w:t xml:space="preserve"> Въ этотъ сеансъ замѣчательные вопросы были слѣдующіе:</w:t>
      </w:r>
    </w:p>
    <w:p>
      <w:pPr>
        <w:pStyle w:val="Style75"/>
        <w:keepNext w:val="0"/>
        <w:keepLines w:val="0"/>
        <w:widowControl w:val="0"/>
        <w:numPr>
          <w:ilvl w:val="0"/>
          <w:numId w:val="59"/>
        </w:numPr>
        <w:shd w:val="clear" w:color="auto" w:fill="auto"/>
        <w:tabs>
          <w:tab w:pos="651" w:val="left"/>
        </w:tabs>
        <w:bidi w:val="0"/>
        <w:spacing w:before="0" w:after="0" w:line="199" w:lineRule="auto"/>
        <w:ind w:left="0" w:right="0" w:firstLine="240"/>
      </w:pPr>
      <w:r>
        <w:rPr>
          <w:spacing w:val="0"/>
          <w:w w:val="100"/>
          <w:position w:val="0"/>
          <w:shd w:val="clear" w:color="auto" w:fill="auto"/>
          <w:lang w:val="ru-RU" w:eastAsia="ru-RU" w:bidi="ru-RU"/>
        </w:rPr>
        <w:t>Еще магпптпзнровать пли кончить!</w:t>
      </w:r>
    </w:p>
    <w:p>
      <w:pPr>
        <w:pStyle w:val="Style75"/>
        <w:keepNext w:val="0"/>
        <w:keepLines w:val="0"/>
        <w:widowControl w:val="0"/>
        <w:numPr>
          <w:ilvl w:val="0"/>
          <w:numId w:val="59"/>
        </w:numPr>
        <w:shd w:val="clear" w:color="auto" w:fill="auto"/>
        <w:tabs>
          <w:tab w:pos="651" w:val="left"/>
        </w:tabs>
        <w:bidi w:val="0"/>
        <w:spacing w:before="0" w:after="0" w:line="199" w:lineRule="auto"/>
        <w:ind w:left="0" w:right="0" w:firstLine="240"/>
      </w:pPr>
      <w:r>
        <w:rPr>
          <w:spacing w:val="0"/>
          <w:w w:val="100"/>
          <w:position w:val="0"/>
          <w:shd w:val="clear" w:color="auto" w:fill="auto"/>
          <w:lang w:val="ru-RU" w:eastAsia="ru-RU" w:bidi="ru-RU"/>
        </w:rPr>
        <w:t>Еще по спинѣ разъ, да отъ головы разъ.</w:t>
      </w:r>
    </w:p>
    <w:p>
      <w:pPr>
        <w:pStyle w:val="Style75"/>
        <w:keepNext w:val="0"/>
        <w:keepLines w:val="0"/>
        <w:widowControl w:val="0"/>
        <w:numPr>
          <w:ilvl w:val="0"/>
          <w:numId w:val="59"/>
        </w:numPr>
        <w:shd w:val="clear" w:color="auto" w:fill="auto"/>
        <w:tabs>
          <w:tab w:pos="651" w:val="left"/>
        </w:tabs>
        <w:bidi w:val="0"/>
        <w:spacing w:before="0" w:after="0" w:line="199" w:lineRule="auto"/>
        <w:ind w:left="0" w:right="0" w:firstLine="240"/>
      </w:pPr>
      <w:r>
        <w:rPr>
          <w:spacing w:val="0"/>
          <w:w w:val="100"/>
          <w:position w:val="0"/>
          <w:shd w:val="clear" w:color="auto" w:fill="auto"/>
          <w:lang w:val="ru-RU" w:eastAsia="ru-RU" w:bidi="ru-RU"/>
        </w:rPr>
        <w:t>Лучше лн тебѣ, когда я держу руку у тебя на головѣ?</w:t>
      </w:r>
    </w:p>
    <w:p>
      <w:pPr>
        <w:pStyle w:val="Style75"/>
        <w:keepNext w:val="0"/>
        <w:keepLines w:val="0"/>
        <w:widowControl w:val="0"/>
        <w:numPr>
          <w:ilvl w:val="0"/>
          <w:numId w:val="59"/>
        </w:numPr>
        <w:shd w:val="clear" w:color="auto" w:fill="auto"/>
        <w:tabs>
          <w:tab w:pos="651" w:val="left"/>
        </w:tabs>
        <w:bidi w:val="0"/>
        <w:spacing w:before="0" w:after="0" w:line="199" w:lineRule="auto"/>
        <w:ind w:left="0" w:right="0" w:firstLine="240"/>
      </w:pPr>
      <w:r>
        <w:rPr>
          <w:spacing w:val="0"/>
          <w:w w:val="100"/>
          <w:position w:val="0"/>
          <w:shd w:val="clear" w:color="auto" w:fill="auto"/>
          <w:lang w:val="ru-RU" w:eastAsia="ru-RU" w:bidi="ru-RU"/>
        </w:rPr>
        <w:t>Немного легче.</w:t>
      </w:r>
    </w:p>
    <w:p>
      <w:pPr>
        <w:pStyle w:val="Style75"/>
        <w:keepNext w:val="0"/>
        <w:keepLines w:val="0"/>
        <w:widowControl w:val="0"/>
        <w:numPr>
          <w:ilvl w:val="0"/>
          <w:numId w:val="59"/>
        </w:numPr>
        <w:shd w:val="clear" w:color="auto" w:fill="auto"/>
        <w:tabs>
          <w:tab w:pos="651" w:val="left"/>
        </w:tabs>
        <w:bidi w:val="0"/>
        <w:spacing w:before="0" w:after="0" w:line="199" w:lineRule="auto"/>
        <w:ind w:left="0" w:right="0" w:firstLine="240"/>
      </w:pPr>
      <w:r>
        <w:rPr>
          <w:spacing w:val="0"/>
          <w:w w:val="100"/>
          <w:position w:val="0"/>
          <w:shd w:val="clear" w:color="auto" w:fill="auto"/>
          <w:lang w:val="ru-RU" w:eastAsia="ru-RU" w:bidi="ru-RU"/>
        </w:rPr>
        <w:t>Чтб мнѣ сдѣлать, чтобъ тебѣ легче было во время сна?</w:t>
      </w:r>
    </w:p>
    <w:p>
      <w:pPr>
        <w:pStyle w:val="Style75"/>
        <w:keepNext w:val="0"/>
        <w:keepLines w:val="0"/>
        <w:widowControl w:val="0"/>
        <w:numPr>
          <w:ilvl w:val="0"/>
          <w:numId w:val="59"/>
        </w:numPr>
        <w:shd w:val="clear" w:color="auto" w:fill="auto"/>
        <w:tabs>
          <w:tab w:pos="651" w:val="left"/>
        </w:tabs>
        <w:bidi w:val="0"/>
        <w:spacing w:before="0" w:after="0" w:line="199" w:lineRule="auto"/>
        <w:ind w:left="0" w:right="0" w:firstLine="240"/>
      </w:pPr>
      <w:r>
        <w:rPr>
          <w:spacing w:val="0"/>
          <w:w w:val="100"/>
          <w:position w:val="0"/>
          <w:shd w:val="clear" w:color="auto" w:fill="auto"/>
          <w:lang w:val="ru-RU" w:eastAsia="ru-RU" w:bidi="ru-RU"/>
        </w:rPr>
        <w:t>Ничто не поможетъ, все будетъ тяжелр.</w:t>
      </w:r>
    </w:p>
    <w:p>
      <w:pPr>
        <w:pStyle w:val="Style75"/>
        <w:keepNext w:val="0"/>
        <w:keepLines w:val="0"/>
        <w:widowControl w:val="0"/>
        <w:numPr>
          <w:ilvl w:val="0"/>
          <w:numId w:val="59"/>
        </w:numPr>
        <w:shd w:val="clear" w:color="auto" w:fill="auto"/>
        <w:tabs>
          <w:tab w:pos="651" w:val="left"/>
        </w:tabs>
        <w:bidi w:val="0"/>
        <w:spacing w:before="0" w:after="0" w:line="199" w:lineRule="auto"/>
        <w:ind w:left="0" w:right="0" w:firstLine="240"/>
      </w:pPr>
      <w:r>
        <w:rPr>
          <w:spacing w:val="0"/>
          <w:w w:val="100"/>
          <w:position w:val="0"/>
          <w:shd w:val="clear" w:color="auto" w:fill="auto"/>
          <w:lang w:val="ru-RU" w:eastAsia="ru-RU" w:bidi="ru-RU"/>
        </w:rPr>
        <w:t>Не нужно ли, чтобъ я постоянно держалъ руку на головѣ.</w:t>
      </w:r>
    </w:p>
    <w:p>
      <w:pPr>
        <w:pStyle w:val="Style75"/>
        <w:keepNext w:val="0"/>
        <w:keepLines w:val="0"/>
        <w:widowControl w:val="0"/>
        <w:numPr>
          <w:ilvl w:val="0"/>
          <w:numId w:val="59"/>
        </w:numPr>
        <w:shd w:val="clear" w:color="auto" w:fill="auto"/>
        <w:tabs>
          <w:tab w:pos="651" w:val="left"/>
        </w:tabs>
        <w:bidi w:val="0"/>
        <w:spacing w:before="0" w:after="0" w:line="199" w:lineRule="auto"/>
        <w:ind w:left="0" w:right="0" w:firstLine="240"/>
      </w:pPr>
      <w:r>
        <w:rPr>
          <w:spacing w:val="0"/>
          <w:w w:val="100"/>
          <w:position w:val="0"/>
          <w:shd w:val="clear" w:color="auto" w:fill="auto"/>
          <w:lang w:val="ru-RU" w:eastAsia="ru-RU" w:bidi="ru-RU"/>
        </w:rPr>
        <w:t>Отъ этого не много легкости.</w:t>
      </w:r>
    </w:p>
    <w:p>
      <w:pPr>
        <w:pStyle w:val="Style75"/>
        <w:keepNext w:val="0"/>
        <w:keepLines w:val="0"/>
        <w:widowControl w:val="0"/>
        <w:numPr>
          <w:ilvl w:val="0"/>
          <w:numId w:val="59"/>
        </w:numPr>
        <w:shd w:val="clear" w:color="auto" w:fill="auto"/>
        <w:tabs>
          <w:tab w:pos="651" w:val="left"/>
        </w:tabs>
        <w:bidi w:val="0"/>
        <w:spacing w:before="0" w:after="0" w:line="199" w:lineRule="auto"/>
        <w:ind w:left="0" w:right="0" w:firstLine="240"/>
      </w:pPr>
      <w:r>
        <w:rPr>
          <w:spacing w:val="0"/>
          <w:w w:val="100"/>
          <w:position w:val="0"/>
          <w:shd w:val="clear" w:color="auto" w:fill="auto"/>
          <w:lang w:val="ru-RU" w:eastAsia="ru-RU" w:bidi="ru-RU"/>
        </w:rPr>
        <w:t>Можешь лн ты мнѣ сказать, чтб такое магиитпзмъ?</w:t>
      </w:r>
    </w:p>
    <w:p>
      <w:pPr>
        <w:pStyle w:val="Style75"/>
        <w:keepNext w:val="0"/>
        <w:keepLines w:val="0"/>
        <w:widowControl w:val="0"/>
        <w:numPr>
          <w:ilvl w:val="0"/>
          <w:numId w:val="59"/>
        </w:numPr>
        <w:shd w:val="clear" w:color="auto" w:fill="auto"/>
        <w:tabs>
          <w:tab w:pos="651" w:val="left"/>
        </w:tabs>
        <w:bidi w:val="0"/>
        <w:spacing w:before="0" w:after="0" w:line="199" w:lineRule="auto"/>
        <w:ind w:left="0" w:right="0" w:firstLine="240"/>
      </w:pPr>
      <w:r>
        <w:rPr>
          <w:spacing w:val="0"/>
          <w:w w:val="100"/>
          <w:position w:val="0"/>
          <w:shd w:val="clear" w:color="auto" w:fill="auto"/>
          <w:lang w:val="ru-RU" w:eastAsia="ru-RU" w:bidi="ru-RU"/>
        </w:rPr>
        <w:t>Насчетъ меня чтб лп вы спрашиваете?</w:t>
      </w:r>
    </w:p>
    <w:p>
      <w:pPr>
        <w:pStyle w:val="Style75"/>
        <w:keepNext w:val="0"/>
        <w:keepLines w:val="0"/>
        <w:widowControl w:val="0"/>
        <w:numPr>
          <w:ilvl w:val="0"/>
          <w:numId w:val="59"/>
        </w:numPr>
        <w:shd w:val="clear" w:color="auto" w:fill="auto"/>
        <w:tabs>
          <w:tab w:pos="651" w:val="left"/>
        </w:tabs>
        <w:bidi w:val="0"/>
        <w:spacing w:before="0" w:after="0" w:line="199" w:lineRule="auto"/>
        <w:ind w:left="0" w:right="0" w:firstLine="240"/>
      </w:pPr>
      <w:r>
        <w:rPr>
          <w:spacing w:val="0"/>
          <w:w w:val="100"/>
          <w:position w:val="0"/>
          <w:shd w:val="clear" w:color="auto" w:fill="auto"/>
          <w:lang w:val="ru-RU" w:eastAsia="ru-RU" w:bidi="ru-RU"/>
        </w:rPr>
        <w:t>Да, что. это значитъ, когда л тебя магнитпзпрую?</w:t>
      </w:r>
    </w:p>
    <w:p>
      <w:pPr>
        <w:pStyle w:val="Style75"/>
        <w:keepNext w:val="0"/>
        <w:keepLines w:val="0"/>
        <w:widowControl w:val="0"/>
        <w:numPr>
          <w:ilvl w:val="0"/>
          <w:numId w:val="59"/>
        </w:numPr>
        <w:shd w:val="clear" w:color="auto" w:fill="auto"/>
        <w:tabs>
          <w:tab w:pos="627" w:val="left"/>
        </w:tabs>
        <w:bidi w:val="0"/>
        <w:spacing w:before="0" w:after="0" w:line="199" w:lineRule="auto"/>
        <w:ind w:left="0" w:right="0" w:firstLine="240"/>
      </w:pPr>
      <w:r>
        <w:rPr>
          <w:spacing w:val="0"/>
          <w:w w:val="100"/>
          <w:position w:val="0"/>
          <w:shd w:val="clear" w:color="auto" w:fill="auto"/>
          <w:lang w:val="ru-RU" w:eastAsia="ru-RU" w:bidi="ru-RU"/>
        </w:rPr>
        <w:t>Кровь тяжелѣетъ во мнѣ, входитъ къ верху; но поясъ только кро</w:t>
        <w:softHyphen/>
        <w:t>ви; вижу все въ ней.</w:t>
      </w:r>
    </w:p>
    <w:p>
      <w:pPr>
        <w:pStyle w:val="Style75"/>
        <w:keepNext w:val="0"/>
        <w:keepLines w:val="0"/>
        <w:widowControl w:val="0"/>
        <w:numPr>
          <w:ilvl w:val="0"/>
          <w:numId w:val="59"/>
        </w:numPr>
        <w:shd w:val="clear" w:color="auto" w:fill="auto"/>
        <w:tabs>
          <w:tab w:pos="651" w:val="left"/>
        </w:tabs>
        <w:bidi w:val="0"/>
        <w:spacing w:before="0" w:after="0" w:line="199" w:lineRule="auto"/>
        <w:ind w:left="0" w:right="0" w:firstLine="240"/>
      </w:pPr>
      <w:r>
        <w:rPr>
          <w:spacing w:val="0"/>
          <w:w w:val="100"/>
          <w:position w:val="0"/>
          <w:shd w:val="clear" w:color="auto" w:fill="auto"/>
          <w:lang w:val="ru-RU" w:eastAsia="ru-RU" w:bidi="ru-RU"/>
        </w:rPr>
        <w:t>Какою сплою я усыпляю тебя?</w:t>
      </w:r>
    </w:p>
    <w:p>
      <w:pPr>
        <w:pStyle w:val="Style75"/>
        <w:keepNext w:val="0"/>
        <w:keepLines w:val="0"/>
        <w:widowControl w:val="0"/>
        <w:numPr>
          <w:ilvl w:val="0"/>
          <w:numId w:val="59"/>
        </w:numPr>
        <w:shd w:val="clear" w:color="auto" w:fill="auto"/>
        <w:tabs>
          <w:tab w:pos="651" w:val="left"/>
        </w:tabs>
        <w:bidi w:val="0"/>
        <w:spacing w:before="0" w:after="0" w:line="199" w:lineRule="auto"/>
        <w:ind w:left="0" w:right="0" w:firstLine="240"/>
      </w:pPr>
      <w:r>
        <w:rPr>
          <w:spacing w:val="0"/>
          <w:w w:val="100"/>
          <w:position w:val="0"/>
          <w:shd w:val="clear" w:color="auto" w:fill="auto"/>
          <w:lang w:val="ru-RU" w:eastAsia="ru-RU" w:bidi="ru-RU"/>
        </w:rPr>
        <w:t>Богъ тебѣ это даетъ.</w:t>
      </w:r>
    </w:p>
    <w:p>
      <w:pPr>
        <w:pStyle w:val="Style75"/>
        <w:keepNext w:val="0"/>
        <w:keepLines w:val="0"/>
        <w:widowControl w:val="0"/>
        <w:numPr>
          <w:ilvl w:val="0"/>
          <w:numId w:val="59"/>
        </w:numPr>
        <w:shd w:val="clear" w:color="auto" w:fill="auto"/>
        <w:tabs>
          <w:tab w:pos="632" w:val="left"/>
        </w:tabs>
        <w:bidi w:val="0"/>
        <w:spacing w:before="0" w:after="0" w:line="199" w:lineRule="auto"/>
        <w:ind w:left="0" w:right="0" w:firstLine="240"/>
      </w:pPr>
      <w:r>
        <w:rPr>
          <w:spacing w:val="0"/>
          <w:w w:val="100"/>
          <w:position w:val="0"/>
          <w:shd w:val="clear" w:color="auto" w:fill="auto"/>
          <w:lang w:val="ru-RU" w:eastAsia="ru-RU" w:bidi="ru-RU"/>
        </w:rPr>
        <w:t>Когда я магнитизирую, то какою именно силою я дѣйствую на твою кровь?</w:t>
      </w:r>
    </w:p>
    <w:p>
      <w:pPr>
        <w:pStyle w:val="Style75"/>
        <w:keepNext w:val="0"/>
        <w:keepLines w:val="0"/>
        <w:widowControl w:val="0"/>
        <w:numPr>
          <w:ilvl w:val="0"/>
          <w:numId w:val="59"/>
        </w:numPr>
        <w:shd w:val="clear" w:color="auto" w:fill="auto"/>
        <w:tabs>
          <w:tab w:pos="651" w:val="left"/>
        </w:tabs>
        <w:bidi w:val="0"/>
        <w:spacing w:before="0" w:after="0" w:line="199" w:lineRule="auto"/>
        <w:ind w:left="0" w:right="0" w:firstLine="240"/>
      </w:pPr>
      <w:r>
        <w:rPr>
          <w:spacing w:val="0"/>
          <w:w w:val="100"/>
          <w:position w:val="0"/>
          <w:shd w:val="clear" w:color="auto" w:fill="auto"/>
          <w:lang w:val="ru-RU" w:eastAsia="ru-RU" w:bidi="ru-RU"/>
        </w:rPr>
        <w:t>Даете силу мнѣ.</w:t>
      </w:r>
    </w:p>
    <w:p>
      <w:pPr>
        <w:pStyle w:val="Style75"/>
        <w:keepNext w:val="0"/>
        <w:keepLines w:val="0"/>
        <w:widowControl w:val="0"/>
        <w:numPr>
          <w:ilvl w:val="0"/>
          <w:numId w:val="59"/>
        </w:numPr>
        <w:shd w:val="clear" w:color="auto" w:fill="auto"/>
        <w:tabs>
          <w:tab w:pos="651" w:val="left"/>
        </w:tabs>
        <w:bidi w:val="0"/>
        <w:spacing w:before="0" w:after="0" w:line="199" w:lineRule="auto"/>
        <w:ind w:left="0" w:right="0" w:firstLine="240"/>
      </w:pPr>
      <w:r>
        <w:rPr>
          <w:spacing w:val="0"/>
          <w:w w:val="100"/>
          <w:position w:val="0"/>
          <w:shd w:val="clear" w:color="auto" w:fill="auto"/>
          <w:lang w:val="ru-RU" w:eastAsia="ru-RU" w:bidi="ru-RU"/>
        </w:rPr>
        <w:t>Какую?</w:t>
      </w:r>
    </w:p>
    <w:p>
      <w:pPr>
        <w:pStyle w:val="Style75"/>
        <w:keepNext w:val="0"/>
        <w:keepLines w:val="0"/>
        <w:widowControl w:val="0"/>
        <w:numPr>
          <w:ilvl w:val="0"/>
          <w:numId w:val="59"/>
        </w:numPr>
        <w:shd w:val="clear" w:color="auto" w:fill="auto"/>
        <w:tabs>
          <w:tab w:pos="651" w:val="left"/>
        </w:tabs>
        <w:bidi w:val="0"/>
        <w:spacing w:before="0" w:after="0" w:line="202" w:lineRule="auto"/>
        <w:ind w:left="0" w:right="0" w:firstLine="240"/>
        <w:sectPr>
          <w:headerReference w:type="even" r:id="rId627"/>
          <w:headerReference w:type="default" r:id="rId628"/>
          <w:headerReference w:type="first" r:id="rId629"/>
          <w:pgSz w:w="7776" w:h="12561"/>
          <w:pgMar w:top="757" w:left="419" w:right="296" w:bottom="355" w:header="0" w:footer="3" w:gutter="0"/>
          <w:pgNumType w:start="450"/>
          <w:cols w:space="720"/>
          <w:noEndnote/>
          <w:titlePg/>
          <w:rtlGutter w:val="0"/>
          <w:docGrid w:linePitch="360"/>
        </w:sectPr>
      </w:pPr>
      <w:r>
        <w:rPr>
          <w:spacing w:val="0"/>
          <w:w w:val="100"/>
          <w:position w:val="0"/>
          <w:shd w:val="clear" w:color="auto" w:fill="auto"/>
          <w:lang w:val="ru-RU" w:eastAsia="ru-RU" w:bidi="ru-RU"/>
        </w:rPr>
        <w:t>Въ крови заключается; въ моей и твоей средство есть.</w:t>
      </w:r>
    </w:p>
    <w:p>
      <w:pPr>
        <w:pStyle w:val="Style59"/>
        <w:keepNext w:val="0"/>
        <w:keepLines w:val="0"/>
        <w:widowControl w:val="0"/>
        <w:shd w:val="clear" w:color="auto" w:fill="auto"/>
        <w:tabs>
          <w:tab w:pos="2150" w:val="left"/>
          <w:tab w:pos="6590" w:val="left"/>
        </w:tabs>
        <w:bidi w:val="0"/>
        <w:spacing w:before="0" w:line="240" w:lineRule="auto"/>
        <w:ind w:left="0" w:right="0" w:firstLine="0"/>
        <w:rPr>
          <w:sz w:val="22"/>
          <w:szCs w:val="22"/>
        </w:rPr>
      </w:pPr>
      <w:r>
        <w:rPr>
          <w:spacing w:val="0"/>
          <w:w w:val="100"/>
          <w:position w:val="0"/>
          <w:sz w:val="13"/>
          <w:szCs w:val="13"/>
          <w:shd w:val="clear" w:color="auto" w:fill="auto"/>
          <w:lang w:val="ru-RU" w:eastAsia="ru-RU" w:bidi="ru-RU"/>
        </w:rPr>
        <w:t xml:space="preserve">Оли). </w:t>
      </w:r>
      <w:r>
        <w:rPr>
          <w:i/>
          <w:iCs/>
          <w:spacing w:val="0"/>
          <w:w w:val="100"/>
          <w:position w:val="0"/>
          <w:sz w:val="16"/>
          <w:szCs w:val="16"/>
          <w:shd w:val="clear" w:color="auto" w:fill="auto"/>
          <w:lang w:val="ru-RU" w:eastAsia="ru-RU" w:bidi="ru-RU"/>
        </w:rPr>
        <w:t>VIII.</w:t>
        <w:tab/>
      </w:r>
      <w:r>
        <w:rPr>
          <w:smallCaps/>
          <w:spacing w:val="0"/>
          <w:w w:val="100"/>
          <w:position w:val="0"/>
          <w:sz w:val="13"/>
          <w:szCs w:val="13"/>
          <w:shd w:val="clear" w:color="auto" w:fill="auto"/>
          <w:lang w:val="ru-RU" w:eastAsia="ru-RU" w:bidi="ru-RU"/>
        </w:rPr>
        <w:t>Жіівотно-маі'ннтическіе сеансы.</w:t>
      </w:r>
      <w:r>
        <w:rPr>
          <w:b w:val="0"/>
          <w:bCs w:val="0"/>
          <w:spacing w:val="0"/>
          <w:w w:val="100"/>
          <w:position w:val="0"/>
          <w:sz w:val="22"/>
          <w:szCs w:val="22"/>
          <w:shd w:val="clear" w:color="auto" w:fill="auto"/>
          <w:lang w:val="ru-RU" w:eastAsia="ru-RU" w:bidi="ru-RU"/>
        </w:rPr>
        <w:tab/>
      </w:r>
      <w:r>
        <w:rPr>
          <w:b w:val="0"/>
          <w:bCs w:val="0"/>
          <w:spacing w:val="0"/>
          <w:w w:val="100"/>
          <w:position w:val="0"/>
          <w:sz w:val="22"/>
          <w:szCs w:val="22"/>
          <w:shd w:val="clear" w:color="auto" w:fill="auto"/>
          <w:lang w:val="fr-FR" w:eastAsia="fr-FR" w:bidi="fr-FR"/>
        </w:rPr>
        <w:t>S»</w:t>
      </w:r>
    </w:p>
    <w:p>
      <w:pPr>
        <w:pStyle w:val="Style75"/>
        <w:keepNext w:val="0"/>
        <w:keepLines w:val="0"/>
        <w:widowControl w:val="0"/>
        <w:numPr>
          <w:ilvl w:val="0"/>
          <w:numId w:val="59"/>
        </w:numPr>
        <w:shd w:val="clear" w:color="auto" w:fill="auto"/>
        <w:tabs>
          <w:tab w:pos="646" w:val="left"/>
        </w:tabs>
        <w:bidi w:val="0"/>
        <w:spacing w:before="0" w:after="0" w:line="192" w:lineRule="auto"/>
        <w:ind w:left="0" w:right="0" w:firstLine="240"/>
      </w:pPr>
      <w:r>
        <w:rPr>
          <w:spacing w:val="0"/>
          <w:w w:val="100"/>
          <w:position w:val="0"/>
          <w:shd w:val="clear" w:color="auto" w:fill="auto"/>
          <w:lang w:val="ru-RU" w:eastAsia="ru-RU" w:bidi="ru-RU"/>
        </w:rPr>
        <w:t>Какое же средство въ моей крови?</w:t>
      </w:r>
    </w:p>
    <w:p>
      <w:pPr>
        <w:pStyle w:val="Style75"/>
        <w:keepNext w:val="0"/>
        <w:keepLines w:val="0"/>
        <w:widowControl w:val="0"/>
        <w:numPr>
          <w:ilvl w:val="0"/>
          <w:numId w:val="59"/>
        </w:numPr>
        <w:shd w:val="clear" w:color="auto" w:fill="auto"/>
        <w:tabs>
          <w:tab w:pos="646" w:val="left"/>
        </w:tabs>
        <w:bidi w:val="0"/>
        <w:spacing w:before="0" w:after="0" w:line="192" w:lineRule="auto"/>
        <w:ind w:left="0" w:right="0" w:firstLine="240"/>
      </w:pPr>
      <w:r>
        <w:rPr>
          <w:spacing w:val="0"/>
          <w:w w:val="100"/>
          <w:position w:val="0"/>
          <w:shd w:val="clear" w:color="auto" w:fill="auto"/>
          <w:lang w:val="ru-RU" w:eastAsia="ru-RU" w:bidi="ru-RU"/>
        </w:rPr>
        <w:t>Изъ-желта.</w:t>
      </w:r>
    </w:p>
    <w:p>
      <w:pPr>
        <w:pStyle w:val="Style75"/>
        <w:keepNext w:val="0"/>
        <w:keepLines w:val="0"/>
        <w:widowControl w:val="0"/>
        <w:numPr>
          <w:ilvl w:val="0"/>
          <w:numId w:val="59"/>
        </w:numPr>
        <w:shd w:val="clear" w:color="auto" w:fill="auto"/>
        <w:tabs>
          <w:tab w:pos="646" w:val="left"/>
        </w:tabs>
        <w:bidi w:val="0"/>
        <w:spacing w:before="0" w:after="0" w:line="192" w:lineRule="auto"/>
        <w:ind w:left="0" w:right="0" w:firstLine="240"/>
      </w:pPr>
      <w:r>
        <w:rPr>
          <w:spacing w:val="0"/>
          <w:w w:val="100"/>
          <w:position w:val="0"/>
          <w:shd w:val="clear" w:color="auto" w:fill="auto"/>
          <w:lang w:val="ru-RU" w:eastAsia="ru-RU" w:bidi="ru-RU"/>
        </w:rPr>
        <w:t>На что оио похоже?</w:t>
      </w:r>
    </w:p>
    <w:p>
      <w:pPr>
        <w:pStyle w:val="Style75"/>
        <w:keepNext w:val="0"/>
        <w:keepLines w:val="0"/>
        <w:widowControl w:val="0"/>
        <w:numPr>
          <w:ilvl w:val="0"/>
          <w:numId w:val="59"/>
        </w:numPr>
        <w:shd w:val="clear" w:color="auto" w:fill="auto"/>
        <w:tabs>
          <w:tab w:pos="646" w:val="left"/>
        </w:tabs>
        <w:bidi w:val="0"/>
        <w:spacing w:before="0" w:after="0" w:line="192" w:lineRule="auto"/>
        <w:ind w:left="0" w:right="0" w:firstLine="240"/>
      </w:pPr>
      <w:r>
        <w:rPr>
          <w:spacing w:val="0"/>
          <w:w w:val="100"/>
          <w:position w:val="0"/>
          <w:shd w:val="clear" w:color="auto" w:fill="auto"/>
          <w:lang w:val="ru-RU" w:eastAsia="ru-RU" w:bidi="ru-RU"/>
        </w:rPr>
        <w:t>На желтый свѣтъ.</w:t>
      </w:r>
    </w:p>
    <w:p>
      <w:pPr>
        <w:pStyle w:val="Style75"/>
        <w:keepNext w:val="0"/>
        <w:keepLines w:val="0"/>
        <w:widowControl w:val="0"/>
        <w:numPr>
          <w:ilvl w:val="0"/>
          <w:numId w:val="59"/>
        </w:numPr>
        <w:shd w:val="clear" w:color="auto" w:fill="auto"/>
        <w:tabs>
          <w:tab w:pos="646" w:val="left"/>
        </w:tabs>
        <w:bidi w:val="0"/>
        <w:spacing w:before="0" w:after="0" w:line="192" w:lineRule="auto"/>
        <w:ind w:left="0" w:right="0" w:firstLine="240"/>
      </w:pPr>
      <w:r>
        <w:rPr>
          <w:spacing w:val="0"/>
          <w:w w:val="100"/>
          <w:position w:val="0"/>
          <w:shd w:val="clear" w:color="auto" w:fill="auto"/>
          <w:lang w:val="ru-RU" w:eastAsia="ru-RU" w:bidi="ru-RU"/>
        </w:rPr>
        <w:t>Ты видишь, когда выходитъ зтотъ свѣтъ?</w:t>
      </w:r>
    </w:p>
    <w:p>
      <w:pPr>
        <w:pStyle w:val="Style70"/>
        <w:keepNext w:val="0"/>
        <w:keepLines w:val="0"/>
        <w:widowControl w:val="0"/>
        <w:numPr>
          <w:ilvl w:val="0"/>
          <w:numId w:val="59"/>
        </w:numPr>
        <w:shd w:val="clear" w:color="auto" w:fill="auto"/>
        <w:tabs>
          <w:tab w:pos="646" w:val="left"/>
        </w:tabs>
        <w:bidi w:val="0"/>
        <w:spacing w:before="0" w:after="0" w:line="221" w:lineRule="auto"/>
        <w:ind w:left="0" w:right="0" w:firstLine="240"/>
        <w:jc w:val="both"/>
        <w:rPr>
          <w:sz w:val="19"/>
          <w:szCs w:val="19"/>
        </w:rPr>
      </w:pPr>
      <w:r>
        <w:rPr>
          <w:b w:val="0"/>
          <w:bCs w:val="0"/>
          <w:spacing w:val="0"/>
          <w:w w:val="100"/>
          <w:position w:val="0"/>
          <w:sz w:val="19"/>
          <w:szCs w:val="19"/>
          <w:shd w:val="clear" w:color="auto" w:fill="auto"/>
          <w:lang w:val="ru-RU" w:eastAsia="ru-RU" w:bidi="ru-RU"/>
        </w:rPr>
        <w:t>Вижу.</w:t>
      </w:r>
    </w:p>
    <w:p>
      <w:pPr>
        <w:pStyle w:val="Style75"/>
        <w:keepNext w:val="0"/>
        <w:keepLines w:val="0"/>
        <w:widowControl w:val="0"/>
        <w:numPr>
          <w:ilvl w:val="0"/>
          <w:numId w:val="59"/>
        </w:numPr>
        <w:shd w:val="clear" w:color="auto" w:fill="auto"/>
        <w:tabs>
          <w:tab w:pos="646" w:val="left"/>
        </w:tabs>
        <w:bidi w:val="0"/>
        <w:spacing w:before="0" w:after="0" w:line="192" w:lineRule="auto"/>
        <w:ind w:left="0" w:right="0" w:firstLine="240"/>
      </w:pPr>
      <w:r>
        <w:rPr>
          <w:spacing w:val="0"/>
          <w:w w:val="100"/>
          <w:position w:val="0"/>
          <w:shd w:val="clear" w:color="auto" w:fill="auto"/>
          <w:lang w:val="ru-RU" w:eastAsia="ru-RU" w:bidi="ru-RU"/>
        </w:rPr>
        <w:t>Изъ какихъ частей тѣла его больше выходптъ?</w:t>
      </w:r>
    </w:p>
    <w:p>
      <w:pPr>
        <w:pStyle w:val="Style75"/>
        <w:keepNext w:val="0"/>
        <w:keepLines w:val="0"/>
        <w:widowControl w:val="0"/>
        <w:numPr>
          <w:ilvl w:val="0"/>
          <w:numId w:val="59"/>
        </w:numPr>
        <w:shd w:val="clear" w:color="auto" w:fill="auto"/>
        <w:tabs>
          <w:tab w:pos="603" w:val="left"/>
        </w:tabs>
        <w:bidi w:val="0"/>
        <w:spacing w:before="0" w:after="0" w:line="192" w:lineRule="auto"/>
        <w:ind w:left="0" w:right="0" w:firstLine="240"/>
      </w:pPr>
      <w:r>
        <w:rPr>
          <w:spacing w:val="0"/>
          <w:w w:val="100"/>
          <w:position w:val="0"/>
          <w:shd w:val="clear" w:color="auto" w:fill="auto"/>
          <w:lang w:val="ru-RU" w:eastAsia="ru-RU" w:bidi="ru-RU"/>
        </w:rPr>
        <w:t>Изъ груди, а когда раздѣляете, (т. с.) когда размаідіптпзнруете, -то опять къ вамъ приходитъ.</w:t>
      </w:r>
    </w:p>
    <w:p>
      <w:pPr>
        <w:pStyle w:val="Style75"/>
        <w:keepNext w:val="0"/>
        <w:keepLines w:val="0"/>
        <w:widowControl w:val="0"/>
        <w:numPr>
          <w:ilvl w:val="0"/>
          <w:numId w:val="59"/>
        </w:numPr>
        <w:shd w:val="clear" w:color="auto" w:fill="auto"/>
        <w:tabs>
          <w:tab w:pos="646" w:val="left"/>
        </w:tabs>
        <w:bidi w:val="0"/>
        <w:spacing w:before="0" w:after="0" w:line="192" w:lineRule="auto"/>
        <w:ind w:left="0" w:right="0" w:firstLine="240"/>
      </w:pPr>
      <w:r>
        <w:rPr>
          <w:spacing w:val="0"/>
          <w:w w:val="100"/>
          <w:position w:val="0"/>
          <w:shd w:val="clear" w:color="auto" w:fill="auto"/>
          <w:lang w:val="ru-RU" w:eastAsia="ru-RU" w:bidi="ru-RU"/>
        </w:rPr>
        <w:t>Откуда больше выходитъ, изъ рукъ пли изъ глазъ?</w:t>
      </w:r>
    </w:p>
    <w:p>
      <w:pPr>
        <w:pStyle w:val="Style75"/>
        <w:keepNext w:val="0"/>
        <w:keepLines w:val="0"/>
        <w:widowControl w:val="0"/>
        <w:numPr>
          <w:ilvl w:val="0"/>
          <w:numId w:val="59"/>
        </w:numPr>
        <w:shd w:val="clear" w:color="auto" w:fill="auto"/>
        <w:tabs>
          <w:tab w:pos="646" w:val="left"/>
        </w:tabs>
        <w:bidi w:val="0"/>
        <w:spacing w:before="0" w:after="0" w:line="192" w:lineRule="auto"/>
        <w:ind w:left="0" w:right="0" w:firstLine="240"/>
      </w:pPr>
      <w:r>
        <w:rPr>
          <w:spacing w:val="0"/>
          <w:w w:val="100"/>
          <w:position w:val="0"/>
          <w:shd w:val="clear" w:color="auto" w:fill="auto"/>
          <w:lang w:val="ru-RU" w:eastAsia="ru-RU" w:bidi="ru-RU"/>
        </w:rPr>
        <w:t>Изъ рукъ больше.</w:t>
      </w:r>
    </w:p>
    <w:p>
      <w:pPr>
        <w:pStyle w:val="Style75"/>
        <w:keepNext w:val="0"/>
        <w:keepLines w:val="0"/>
        <w:widowControl w:val="0"/>
        <w:numPr>
          <w:ilvl w:val="0"/>
          <w:numId w:val="59"/>
        </w:numPr>
        <w:shd w:val="clear" w:color="auto" w:fill="auto"/>
        <w:tabs>
          <w:tab w:pos="646" w:val="left"/>
        </w:tabs>
        <w:bidi w:val="0"/>
        <w:spacing w:before="0" w:after="0" w:line="192" w:lineRule="auto"/>
        <w:ind w:left="0" w:right="0" w:firstLine="240"/>
      </w:pPr>
      <w:r>
        <w:rPr>
          <w:spacing w:val="0"/>
          <w:w w:val="100"/>
          <w:position w:val="0"/>
          <w:shd w:val="clear" w:color="auto" w:fill="auto"/>
          <w:lang w:val="ru-RU" w:eastAsia="ru-RU" w:bidi="ru-RU"/>
        </w:rPr>
        <w:t xml:space="preserve">Ты чувствуешь, если уколоть, </w:t>
      </w:r>
      <w:r>
        <w:rPr>
          <w:smallCaps/>
          <w:spacing w:val="0"/>
          <w:w w:val="100"/>
          <w:position w:val="0"/>
          <w:shd w:val="clear" w:color="auto" w:fill="auto"/>
          <w:lang w:val="ru-RU" w:eastAsia="ru-RU" w:bidi="ru-RU"/>
        </w:rPr>
        <w:t>или</w:t>
      </w:r>
      <w:r>
        <w:rPr>
          <w:spacing w:val="0"/>
          <w:w w:val="100"/>
          <w:position w:val="0"/>
          <w:shd w:val="clear" w:color="auto" w:fill="auto"/>
          <w:lang w:val="ru-RU" w:eastAsia="ru-RU" w:bidi="ru-RU"/>
        </w:rPr>
        <w:t xml:space="preserve"> ущипнуть тебѣ ногу?</w:t>
      </w:r>
    </w:p>
    <w:p>
      <w:pPr>
        <w:pStyle w:val="Style75"/>
        <w:keepNext w:val="0"/>
        <w:keepLines w:val="0"/>
        <w:widowControl w:val="0"/>
        <w:numPr>
          <w:ilvl w:val="0"/>
          <w:numId w:val="59"/>
        </w:numPr>
        <w:shd w:val="clear" w:color="auto" w:fill="auto"/>
        <w:tabs>
          <w:tab w:pos="646" w:val="left"/>
        </w:tabs>
        <w:bidi w:val="0"/>
        <w:spacing w:before="0" w:after="0" w:line="192" w:lineRule="auto"/>
        <w:ind w:left="0" w:right="0" w:firstLine="240"/>
      </w:pPr>
      <w:r>
        <w:rPr>
          <w:spacing w:val="0"/>
          <w:w w:val="100"/>
          <w:position w:val="0"/>
          <w:shd w:val="clear" w:color="auto" w:fill="auto"/>
          <w:lang w:val="ru-RU" w:eastAsia="ru-RU" w:bidi="ru-RU"/>
        </w:rPr>
        <w:t>Ничего не услышу, хоть зарѣжь, такъ не услышу.</w:t>
      </w:r>
    </w:p>
    <w:p>
      <w:pPr>
        <w:pStyle w:val="Style75"/>
        <w:keepNext w:val="0"/>
        <w:keepLines w:val="0"/>
        <w:widowControl w:val="0"/>
        <w:numPr>
          <w:ilvl w:val="0"/>
          <w:numId w:val="59"/>
        </w:numPr>
        <w:shd w:val="clear" w:color="auto" w:fill="auto"/>
        <w:tabs>
          <w:tab w:pos="646" w:val="left"/>
        </w:tabs>
        <w:bidi w:val="0"/>
        <w:spacing w:before="0" w:after="0" w:line="192" w:lineRule="auto"/>
        <w:ind w:left="0" w:right="0" w:firstLine="240"/>
      </w:pPr>
      <w:r>
        <w:rPr>
          <w:spacing w:val="0"/>
          <w:w w:val="100"/>
          <w:position w:val="0"/>
          <w:shd w:val="clear" w:color="auto" w:fill="auto"/>
          <w:lang w:val="ru-RU" w:eastAsia="ru-RU" w:bidi="ru-RU"/>
        </w:rPr>
        <w:t>А въ рукахъ?</w:t>
      </w:r>
    </w:p>
    <w:p>
      <w:pPr>
        <w:pStyle w:val="Style75"/>
        <w:keepNext w:val="0"/>
        <w:keepLines w:val="0"/>
        <w:widowControl w:val="0"/>
        <w:numPr>
          <w:ilvl w:val="0"/>
          <w:numId w:val="59"/>
        </w:numPr>
        <w:shd w:val="clear" w:color="auto" w:fill="auto"/>
        <w:tabs>
          <w:tab w:pos="646" w:val="left"/>
        </w:tabs>
        <w:bidi w:val="0"/>
        <w:spacing w:before="0" w:after="0" w:line="192" w:lineRule="auto"/>
        <w:ind w:left="0" w:right="0" w:firstLine="240"/>
      </w:pPr>
      <w:r>
        <w:rPr>
          <w:spacing w:val="0"/>
          <w:w w:val="100"/>
          <w:position w:val="0"/>
          <w:shd w:val="clear" w:color="auto" w:fill="auto"/>
          <w:lang w:val="ru-RU" w:eastAsia="ru-RU" w:bidi="ru-RU"/>
        </w:rPr>
        <w:t>Въ лѣвой не услышу,—а въ правой есть чувство.</w:t>
      </w:r>
    </w:p>
    <w:p>
      <w:pPr>
        <w:pStyle w:val="Style75"/>
        <w:keepNext w:val="0"/>
        <w:keepLines w:val="0"/>
        <w:widowControl w:val="0"/>
        <w:numPr>
          <w:ilvl w:val="0"/>
          <w:numId w:val="59"/>
        </w:numPr>
        <w:shd w:val="clear" w:color="auto" w:fill="auto"/>
        <w:tabs>
          <w:tab w:pos="646" w:val="left"/>
        </w:tabs>
        <w:bidi w:val="0"/>
        <w:spacing w:before="0" w:after="0" w:line="192" w:lineRule="auto"/>
        <w:ind w:left="0" w:right="0" w:firstLine="240"/>
      </w:pPr>
      <w:r>
        <w:rPr>
          <w:spacing w:val="0"/>
          <w:w w:val="100"/>
          <w:position w:val="0"/>
          <w:shd w:val="clear" w:color="auto" w:fill="auto"/>
          <w:lang w:val="ru-RU" w:eastAsia="ru-RU" w:bidi="ru-RU"/>
        </w:rPr>
        <w:t>Что ты чувствуешь въ жпвотѣ?</w:t>
      </w:r>
    </w:p>
    <w:p>
      <w:pPr>
        <w:pStyle w:val="Style75"/>
        <w:keepNext w:val="0"/>
        <w:keepLines w:val="0"/>
        <w:widowControl w:val="0"/>
        <w:numPr>
          <w:ilvl w:val="0"/>
          <w:numId w:val="59"/>
        </w:numPr>
        <w:shd w:val="clear" w:color="auto" w:fill="auto"/>
        <w:tabs>
          <w:tab w:pos="646" w:val="left"/>
        </w:tabs>
        <w:bidi w:val="0"/>
        <w:spacing w:before="0" w:after="0" w:line="192" w:lineRule="auto"/>
        <w:ind w:left="0" w:right="0" w:firstLine="240"/>
      </w:pPr>
      <w:r>
        <w:rPr>
          <w:spacing w:val="0"/>
          <w:w w:val="100"/>
          <w:position w:val="0"/>
          <w:shd w:val="clear" w:color="auto" w:fill="auto"/>
          <w:lang w:val="ru-RU" w:eastAsia="ru-RU" w:bidi="ru-RU"/>
        </w:rPr>
        <w:t>Ничего, только кровь во всемъ ходитъ.</w:t>
      </w:r>
    </w:p>
    <w:p>
      <w:pPr>
        <w:pStyle w:val="Style75"/>
        <w:keepNext w:val="0"/>
        <w:keepLines w:val="0"/>
        <w:widowControl w:val="0"/>
        <w:numPr>
          <w:ilvl w:val="0"/>
          <w:numId w:val="59"/>
        </w:numPr>
        <w:shd w:val="clear" w:color="auto" w:fill="auto"/>
        <w:tabs>
          <w:tab w:pos="618" w:val="left"/>
        </w:tabs>
        <w:bidi w:val="0"/>
        <w:spacing w:before="0" w:after="0" w:line="197" w:lineRule="auto"/>
        <w:ind w:left="0" w:right="0" w:firstLine="240"/>
      </w:pPr>
      <w:r>
        <w:rPr>
          <w:spacing w:val="0"/>
          <w:w w:val="100"/>
          <w:position w:val="0"/>
          <w:shd w:val="clear" w:color="auto" w:fill="auto"/>
          <w:lang w:val="ru-RU" w:eastAsia="ru-RU" w:bidi="ru-RU"/>
        </w:rPr>
        <w:t>Ты говоришь, что пзъ ногъ вся кровь поднимается кверху, можетъ ли это быть, чтобъ вся кровь уходила?</w:t>
      </w:r>
    </w:p>
    <w:p>
      <w:pPr>
        <w:pStyle w:val="Style75"/>
        <w:keepNext w:val="0"/>
        <w:keepLines w:val="0"/>
        <w:widowControl w:val="0"/>
        <w:numPr>
          <w:ilvl w:val="0"/>
          <w:numId w:val="59"/>
        </w:numPr>
        <w:shd w:val="clear" w:color="auto" w:fill="auto"/>
        <w:tabs>
          <w:tab w:pos="589" w:val="left"/>
        </w:tabs>
        <w:bidi w:val="0"/>
        <w:spacing w:before="0" w:after="0" w:line="197" w:lineRule="auto"/>
        <w:ind w:left="0" w:right="0" w:firstLine="240"/>
      </w:pPr>
      <w:r>
        <w:rPr>
          <w:spacing w:val="0"/>
          <w:w w:val="100"/>
          <w:position w:val="0"/>
          <w:shd w:val="clear" w:color="auto" w:fill="auto"/>
          <w:lang w:val="ru-RU" w:eastAsia="ru-RU" w:bidi="ru-RU"/>
        </w:rPr>
        <w:t>Одна трить остается, а какъ приходитъ больной и беретъ руку, отъ этого кровь кровь и видитъ.</w:t>
      </w:r>
    </w:p>
    <w:p>
      <w:pPr>
        <w:pStyle w:val="Style75"/>
        <w:keepNext w:val="0"/>
        <w:keepLines w:val="0"/>
        <w:widowControl w:val="0"/>
        <w:numPr>
          <w:ilvl w:val="0"/>
          <w:numId w:val="59"/>
        </w:numPr>
        <w:shd w:val="clear" w:color="auto" w:fill="auto"/>
        <w:tabs>
          <w:tab w:pos="646" w:val="left"/>
        </w:tabs>
        <w:bidi w:val="0"/>
        <w:spacing w:before="0" w:after="0" w:line="199" w:lineRule="auto"/>
        <w:ind w:left="0" w:right="0" w:firstLine="240"/>
      </w:pPr>
      <w:r>
        <w:rPr>
          <w:spacing w:val="0"/>
          <w:w w:val="100"/>
          <w:position w:val="0"/>
          <w:shd w:val="clear" w:color="auto" w:fill="auto"/>
          <w:lang w:val="ru-RU" w:eastAsia="ru-RU" w:bidi="ru-RU"/>
        </w:rPr>
        <w:t>Такъ ты ппчего пе чувствуешь въ ногахъ?</w:t>
      </w:r>
    </w:p>
    <w:p>
      <w:pPr>
        <w:pStyle w:val="Style75"/>
        <w:keepNext w:val="0"/>
        <w:keepLines w:val="0"/>
        <w:widowControl w:val="0"/>
        <w:numPr>
          <w:ilvl w:val="0"/>
          <w:numId w:val="59"/>
        </w:numPr>
        <w:shd w:val="clear" w:color="auto" w:fill="auto"/>
        <w:tabs>
          <w:tab w:pos="646" w:val="left"/>
        </w:tabs>
        <w:bidi w:val="0"/>
        <w:spacing w:before="0" w:after="0" w:line="199" w:lineRule="auto"/>
        <w:ind w:left="0" w:right="0" w:firstLine="240"/>
      </w:pPr>
      <w:r>
        <w:rPr>
          <w:spacing w:val="0"/>
          <w:w w:val="100"/>
          <w:position w:val="0"/>
          <w:shd w:val="clear" w:color="auto" w:fill="auto"/>
          <w:lang w:val="ru-RU" w:eastAsia="ru-RU" w:bidi="ru-RU"/>
        </w:rPr>
        <w:t>Ничего.</w:t>
      </w:r>
    </w:p>
    <w:p>
      <w:pPr>
        <w:pStyle w:val="Style75"/>
        <w:keepNext w:val="0"/>
        <w:keepLines w:val="0"/>
        <w:widowControl w:val="0"/>
        <w:shd w:val="clear" w:color="auto" w:fill="auto"/>
        <w:bidi w:val="0"/>
        <w:spacing w:before="0" w:after="0" w:line="202" w:lineRule="auto"/>
        <w:ind w:left="0" w:right="0" w:firstLine="240"/>
      </w:pPr>
      <w:r>
        <w:rPr>
          <w:spacing w:val="0"/>
          <w:w w:val="100"/>
          <w:position w:val="0"/>
          <w:shd w:val="clear" w:color="auto" w:fill="auto"/>
          <w:lang w:val="ru-RU" w:eastAsia="ru-RU" w:bidi="ru-RU"/>
        </w:rPr>
        <w:t>Дѣйствительно , желая новѣрпть истину этого сказанія, мы нѣ</w:t>
        <w:softHyphen/>
        <w:t>сколько разъ ущипнули и укололи колѣно ясновидящаго; по онъ въ это время нс обнаруживалъ нп малѣйшей чувствительности.</w:t>
      </w:r>
    </w:p>
    <w:p>
      <w:pPr>
        <w:pStyle w:val="Style75"/>
        <w:keepNext w:val="0"/>
        <w:keepLines w:val="0"/>
        <w:widowControl w:val="0"/>
        <w:numPr>
          <w:ilvl w:val="0"/>
          <w:numId w:val="59"/>
        </w:numPr>
        <w:shd w:val="clear" w:color="auto" w:fill="auto"/>
        <w:tabs>
          <w:tab w:pos="598" w:val="left"/>
        </w:tabs>
        <w:bidi w:val="0"/>
        <w:spacing w:before="0" w:after="0" w:line="199" w:lineRule="auto"/>
        <w:ind w:left="0" w:right="0" w:firstLine="240"/>
      </w:pPr>
      <w:r>
        <w:rPr>
          <w:spacing w:val="0"/>
          <w:w w:val="100"/>
          <w:position w:val="0"/>
          <w:shd w:val="clear" w:color="auto" w:fill="auto"/>
          <w:lang w:val="ru-RU" w:eastAsia="ru-RU" w:bidi="ru-RU"/>
        </w:rPr>
        <w:t xml:space="preserve">Когда ты </w:t>
      </w:r>
      <w:r>
        <w:rPr>
          <w:spacing w:val="0"/>
          <w:w w:val="100"/>
          <w:position w:val="0"/>
          <w:shd w:val="clear" w:color="auto" w:fill="auto"/>
          <w:lang w:val="fr-FR" w:eastAsia="fr-FR" w:bidi="fr-FR"/>
        </w:rPr>
        <w:t xml:space="preserve">aacbinàenib, </w:t>
      </w:r>
      <w:r>
        <w:rPr>
          <w:spacing w:val="0"/>
          <w:w w:val="100"/>
          <w:position w:val="0"/>
          <w:shd w:val="clear" w:color="auto" w:fill="auto"/>
          <w:lang w:val="ru-RU" w:eastAsia="ru-RU" w:bidi="ru-RU"/>
        </w:rPr>
        <w:t>что прежде всего ты начинаешь чувство</w:t>
        <w:softHyphen/>
        <w:t>вать?</w:t>
      </w:r>
    </w:p>
    <w:p>
      <w:pPr>
        <w:pStyle w:val="Style75"/>
        <w:keepNext w:val="0"/>
        <w:keepLines w:val="0"/>
        <w:widowControl w:val="0"/>
        <w:numPr>
          <w:ilvl w:val="0"/>
          <w:numId w:val="59"/>
        </w:numPr>
        <w:shd w:val="clear" w:color="auto" w:fill="auto"/>
        <w:tabs>
          <w:tab w:pos="603" w:val="left"/>
        </w:tabs>
        <w:bidi w:val="0"/>
        <w:spacing w:before="0" w:after="0" w:line="199" w:lineRule="auto"/>
        <w:ind w:left="0" w:right="0" w:firstLine="240"/>
      </w:pPr>
      <w:r>
        <w:rPr>
          <w:spacing w:val="0"/>
          <w:w w:val="100"/>
          <w:position w:val="0"/>
          <w:shd w:val="clear" w:color="auto" w:fill="auto"/>
          <w:lang w:val="ru-RU" w:eastAsia="ru-RU" w:bidi="ru-RU"/>
        </w:rPr>
        <w:t>Кровь приходитъ въ голову, глазамъ очень-тяжело, дѣлается свѣ</w:t>
        <w:softHyphen/>
        <w:t>тло, трудно смртрѣть.</w:t>
      </w:r>
    </w:p>
    <w:p>
      <w:pPr>
        <w:pStyle w:val="Style75"/>
        <w:keepNext w:val="0"/>
        <w:keepLines w:val="0"/>
        <w:widowControl w:val="0"/>
        <w:numPr>
          <w:ilvl w:val="0"/>
          <w:numId w:val="59"/>
        </w:numPr>
        <w:shd w:val="clear" w:color="auto" w:fill="auto"/>
        <w:tabs>
          <w:tab w:pos="646" w:val="left"/>
        </w:tabs>
        <w:bidi w:val="0"/>
        <w:spacing w:before="0" w:after="0" w:line="206" w:lineRule="auto"/>
        <w:ind w:left="0" w:right="0" w:firstLine="240"/>
      </w:pPr>
      <w:r>
        <w:rPr>
          <w:spacing w:val="0"/>
          <w:w w:val="100"/>
          <w:position w:val="0"/>
          <w:shd w:val="clear" w:color="auto" w:fill="auto"/>
          <w:lang w:val="ru-RU" w:eastAsia="ru-RU" w:bidi="ru-RU"/>
        </w:rPr>
        <w:t>На что похожъ этотъ свѣтъ?</w:t>
      </w:r>
    </w:p>
    <w:p>
      <w:pPr>
        <w:pStyle w:val="Style75"/>
        <w:keepNext w:val="0"/>
        <w:keepLines w:val="0"/>
        <w:widowControl w:val="0"/>
        <w:numPr>
          <w:ilvl w:val="0"/>
          <w:numId w:val="59"/>
        </w:numPr>
        <w:shd w:val="clear" w:color="auto" w:fill="auto"/>
        <w:tabs>
          <w:tab w:pos="646" w:val="left"/>
        </w:tabs>
        <w:bidi w:val="0"/>
        <w:spacing w:before="0" w:after="0" w:line="206" w:lineRule="auto"/>
        <w:ind w:left="0" w:right="0" w:firstLine="240"/>
      </w:pPr>
      <w:r>
        <w:rPr>
          <w:spacing w:val="0"/>
          <w:w w:val="100"/>
          <w:position w:val="0"/>
          <w:shd w:val="clear" w:color="auto" w:fill="auto"/>
          <w:lang w:val="ru-RU" w:eastAsia="ru-RU" w:bidi="ru-RU"/>
        </w:rPr>
        <w:t>Словно на солнце смотрю.</w:t>
      </w:r>
    </w:p>
    <w:p>
      <w:pPr>
        <w:pStyle w:val="Style75"/>
        <w:keepNext w:val="0"/>
        <w:keepLines w:val="0"/>
        <w:widowControl w:val="0"/>
        <w:numPr>
          <w:ilvl w:val="0"/>
          <w:numId w:val="59"/>
        </w:numPr>
        <w:shd w:val="clear" w:color="auto" w:fill="auto"/>
        <w:tabs>
          <w:tab w:pos="646" w:val="left"/>
        </w:tabs>
        <w:bidi w:val="0"/>
        <w:spacing w:before="0" w:after="0" w:line="206" w:lineRule="auto"/>
        <w:ind w:left="0" w:right="0" w:firstLine="240"/>
      </w:pPr>
      <w:r>
        <w:rPr>
          <w:spacing w:val="0"/>
          <w:w w:val="100"/>
          <w:position w:val="0"/>
          <w:shd w:val="clear" w:color="auto" w:fill="auto"/>
          <w:lang w:val="ru-RU" w:eastAsia="ru-RU" w:bidi="ru-RU"/>
        </w:rPr>
        <w:t>Ты себя въ комнатѣ видишь?</w:t>
      </w:r>
    </w:p>
    <w:p>
      <w:pPr>
        <w:pStyle w:val="Style75"/>
        <w:keepNext w:val="0"/>
        <w:keepLines w:val="0"/>
        <w:widowControl w:val="0"/>
        <w:numPr>
          <w:ilvl w:val="0"/>
          <w:numId w:val="59"/>
        </w:numPr>
        <w:shd w:val="clear" w:color="auto" w:fill="auto"/>
        <w:tabs>
          <w:tab w:pos="646" w:val="left"/>
        </w:tabs>
        <w:bidi w:val="0"/>
        <w:spacing w:before="0" w:after="0" w:line="206" w:lineRule="auto"/>
        <w:ind w:left="0" w:right="0" w:firstLine="240"/>
      </w:pPr>
      <w:r>
        <w:rPr>
          <w:spacing w:val="0"/>
          <w:w w:val="100"/>
          <w:position w:val="0"/>
          <w:shd w:val="clear" w:color="auto" w:fill="auto"/>
          <w:lang w:val="ru-RU" w:eastAsia="ru-RU" w:bidi="ru-RU"/>
        </w:rPr>
        <w:t>Въ комнатѣ.</w:t>
      </w:r>
    </w:p>
    <w:p>
      <w:pPr>
        <w:pStyle w:val="Style75"/>
        <w:keepNext w:val="0"/>
        <w:keepLines w:val="0"/>
        <w:widowControl w:val="0"/>
        <w:numPr>
          <w:ilvl w:val="0"/>
          <w:numId w:val="59"/>
        </w:numPr>
        <w:shd w:val="clear" w:color="auto" w:fill="auto"/>
        <w:tabs>
          <w:tab w:pos="646" w:val="left"/>
        </w:tabs>
        <w:bidi w:val="0"/>
        <w:spacing w:before="0" w:after="0" w:line="206" w:lineRule="auto"/>
        <w:ind w:left="0" w:right="0" w:firstLine="240"/>
      </w:pPr>
      <w:r>
        <w:rPr>
          <w:spacing w:val="0"/>
          <w:w w:val="100"/>
          <w:position w:val="0"/>
          <w:shd w:val="clear" w:color="auto" w:fill="auto"/>
          <w:lang w:val="ru-RU" w:eastAsia="ru-RU" w:bidi="ru-RU"/>
        </w:rPr>
        <w:t>Много этого свѣта?</w:t>
      </w:r>
    </w:p>
    <w:p>
      <w:pPr>
        <w:pStyle w:val="Style75"/>
        <w:keepNext w:val="0"/>
        <w:keepLines w:val="0"/>
        <w:widowControl w:val="0"/>
        <w:numPr>
          <w:ilvl w:val="0"/>
          <w:numId w:val="59"/>
        </w:numPr>
        <w:shd w:val="clear" w:color="auto" w:fill="auto"/>
        <w:tabs>
          <w:tab w:pos="646" w:val="left"/>
          <w:tab w:pos="3067" w:val="left"/>
        </w:tabs>
        <w:bidi w:val="0"/>
        <w:spacing w:before="0" w:after="0" w:line="206" w:lineRule="auto"/>
        <w:ind w:left="0" w:right="0" w:firstLine="240"/>
      </w:pPr>
      <w:r>
        <w:rPr>
          <w:spacing w:val="0"/>
          <w:w w:val="100"/>
          <w:position w:val="0"/>
          <w:shd w:val="clear" w:color="auto" w:fill="auto"/>
          <w:lang w:val="ru-RU" w:eastAsia="ru-RU" w:bidi="ru-RU"/>
        </w:rPr>
        <w:t>Вездѣ кругомъ.</w:t>
        <w:tab/>
      </w:r>
      <w:r>
        <w:rPr>
          <w:color w:val="878787"/>
          <w:spacing w:val="0"/>
          <w:w w:val="100"/>
          <w:position w:val="0"/>
          <w:shd w:val="clear" w:color="auto" w:fill="auto"/>
          <w:lang w:val="ru-RU" w:eastAsia="ru-RU" w:bidi="ru-RU"/>
        </w:rPr>
        <w:t>і</w:t>
      </w:r>
    </w:p>
    <w:p>
      <w:pPr>
        <w:pStyle w:val="Style75"/>
        <w:keepNext w:val="0"/>
        <w:keepLines w:val="0"/>
        <w:widowControl w:val="0"/>
        <w:numPr>
          <w:ilvl w:val="0"/>
          <w:numId w:val="59"/>
        </w:numPr>
        <w:shd w:val="clear" w:color="auto" w:fill="auto"/>
        <w:tabs>
          <w:tab w:pos="646" w:val="left"/>
        </w:tabs>
        <w:bidi w:val="0"/>
        <w:spacing w:before="0" w:after="0" w:line="206" w:lineRule="auto"/>
        <w:ind w:left="0" w:right="0" w:firstLine="240"/>
      </w:pPr>
      <w:r>
        <w:rPr>
          <w:spacing w:val="0"/>
          <w:w w:val="100"/>
          <w:position w:val="0"/>
          <w:shd w:val="clear" w:color="auto" w:fill="auto"/>
          <w:lang w:val="ru-RU" w:eastAsia="ru-RU" w:bidi="ru-RU"/>
        </w:rPr>
        <w:t>И сзади есть?</w:t>
      </w:r>
    </w:p>
    <w:p>
      <w:pPr>
        <w:pStyle w:val="Style75"/>
        <w:keepNext w:val="0"/>
        <w:keepLines w:val="0"/>
        <w:widowControl w:val="0"/>
        <w:numPr>
          <w:ilvl w:val="0"/>
          <w:numId w:val="59"/>
        </w:numPr>
        <w:shd w:val="clear" w:color="auto" w:fill="auto"/>
        <w:tabs>
          <w:tab w:pos="646" w:val="left"/>
        </w:tabs>
        <w:bidi w:val="0"/>
        <w:spacing w:before="0" w:after="0" w:line="206" w:lineRule="auto"/>
        <w:ind w:left="0" w:right="0" w:firstLine="240"/>
      </w:pPr>
      <w:r>
        <w:rPr>
          <w:spacing w:val="0"/>
          <w:w w:val="100"/>
          <w:position w:val="0"/>
          <w:shd w:val="clear" w:color="auto" w:fill="auto"/>
          <w:lang w:val="ru-RU" w:eastAsia="ru-RU" w:bidi="ru-RU"/>
        </w:rPr>
        <w:t>Сзади.</w:t>
      </w:r>
    </w:p>
    <w:p>
      <w:pPr>
        <w:pStyle w:val="Style75"/>
        <w:keepNext w:val="0"/>
        <w:keepLines w:val="0"/>
        <w:widowControl w:val="0"/>
        <w:numPr>
          <w:ilvl w:val="0"/>
          <w:numId w:val="59"/>
        </w:numPr>
        <w:shd w:val="clear" w:color="auto" w:fill="auto"/>
        <w:tabs>
          <w:tab w:pos="646" w:val="left"/>
        </w:tabs>
        <w:bidi w:val="0"/>
        <w:spacing w:before="0" w:after="0" w:line="206" w:lineRule="auto"/>
        <w:ind w:left="0" w:right="0" w:firstLine="240"/>
      </w:pPr>
      <w:r>
        <w:rPr>
          <w:spacing w:val="0"/>
          <w:w w:val="100"/>
          <w:position w:val="0"/>
          <w:shd w:val="clear" w:color="auto" w:fill="auto"/>
          <w:lang w:val="ru-RU" w:eastAsia="ru-RU" w:bidi="ru-RU"/>
        </w:rPr>
        <w:t>Себя ты также въ этомъ свѣтѣ видишь?</w:t>
      </w:r>
    </w:p>
    <w:p>
      <w:pPr>
        <w:pStyle w:val="Style75"/>
        <w:keepNext w:val="0"/>
        <w:keepLines w:val="0"/>
        <w:widowControl w:val="0"/>
        <w:numPr>
          <w:ilvl w:val="0"/>
          <w:numId w:val="59"/>
        </w:numPr>
        <w:shd w:val="clear" w:color="auto" w:fill="auto"/>
        <w:tabs>
          <w:tab w:pos="598" w:val="left"/>
        </w:tabs>
        <w:bidi w:val="0"/>
        <w:spacing w:before="0" w:after="0" w:line="206" w:lineRule="auto"/>
        <w:ind w:left="0" w:right="0" w:firstLine="240"/>
      </w:pPr>
      <w:r>
        <w:rPr>
          <w:spacing w:val="0"/>
          <w:w w:val="100"/>
          <w:position w:val="0"/>
          <w:shd w:val="clear" w:color="auto" w:fill="auto"/>
          <w:lang w:val="ru-RU" w:eastAsia="ru-RU" w:bidi="ru-RU"/>
        </w:rPr>
        <w:t>Себя я вижу, ровно зеркало красное, а на больныхъ еще свѣтлѣе смотрѣть.</w:t>
      </w:r>
    </w:p>
    <w:p>
      <w:pPr>
        <w:pStyle w:val="Style75"/>
        <w:keepNext w:val="0"/>
        <w:keepLines w:val="0"/>
        <w:widowControl w:val="0"/>
        <w:numPr>
          <w:ilvl w:val="0"/>
          <w:numId w:val="59"/>
        </w:numPr>
        <w:shd w:val="clear" w:color="auto" w:fill="auto"/>
        <w:tabs>
          <w:tab w:pos="646" w:val="left"/>
        </w:tabs>
        <w:bidi w:val="0"/>
        <w:spacing w:before="0" w:after="0" w:line="206" w:lineRule="auto"/>
        <w:ind w:left="0" w:right="0" w:firstLine="240"/>
      </w:pPr>
      <w:r>
        <w:rPr>
          <w:spacing w:val="0"/>
          <w:w w:val="100"/>
          <w:position w:val="0"/>
          <w:shd w:val="clear" w:color="auto" w:fill="auto"/>
          <w:lang w:val="ru-RU" w:eastAsia="ru-RU" w:bidi="ru-RU"/>
        </w:rPr>
        <w:t>Можешь ли ты мнѣ сказать, о чемъ я думаю?</w:t>
      </w:r>
    </w:p>
    <w:p>
      <w:pPr>
        <w:pStyle w:val="Style75"/>
        <w:keepNext w:val="0"/>
        <w:keepLines w:val="0"/>
        <w:widowControl w:val="0"/>
        <w:numPr>
          <w:ilvl w:val="0"/>
          <w:numId w:val="59"/>
        </w:numPr>
        <w:shd w:val="clear" w:color="auto" w:fill="auto"/>
        <w:tabs>
          <w:tab w:pos="646" w:val="left"/>
        </w:tabs>
        <w:bidi w:val="0"/>
        <w:spacing w:before="0" w:after="0" w:line="206" w:lineRule="auto"/>
        <w:ind w:left="0" w:right="0" w:firstLine="240"/>
      </w:pPr>
      <w:r>
        <w:rPr>
          <w:spacing w:val="0"/>
          <w:w w:val="100"/>
          <w:position w:val="0"/>
          <w:shd w:val="clear" w:color="auto" w:fill="auto"/>
          <w:lang w:val="ru-RU" w:eastAsia="ru-RU" w:bidi="ru-RU"/>
        </w:rPr>
        <w:t>Больно замучаетъ, это трудпо.</w:t>
      </w:r>
    </w:p>
    <w:p>
      <w:pPr>
        <w:pStyle w:val="Style75"/>
        <w:keepNext w:val="0"/>
        <w:keepLines w:val="0"/>
        <w:widowControl w:val="0"/>
        <w:numPr>
          <w:ilvl w:val="0"/>
          <w:numId w:val="59"/>
        </w:numPr>
        <w:shd w:val="clear" w:color="auto" w:fill="auto"/>
        <w:tabs>
          <w:tab w:pos="646" w:val="left"/>
        </w:tabs>
        <w:bidi w:val="0"/>
        <w:spacing w:before="0" w:after="0" w:line="206" w:lineRule="auto"/>
        <w:ind w:left="0" w:right="0" w:firstLine="240"/>
      </w:pPr>
      <w:r>
        <w:rPr>
          <w:spacing w:val="0"/>
          <w:w w:val="100"/>
          <w:position w:val="0"/>
          <w:shd w:val="clear" w:color="auto" w:fill="auto"/>
          <w:lang w:val="ru-RU" w:eastAsia="ru-RU" w:bidi="ru-RU"/>
        </w:rPr>
        <w:t>Почему тебѣ трудно разсматривать посторонніе предметы?</w:t>
      </w:r>
    </w:p>
    <w:p>
      <w:pPr>
        <w:pStyle w:val="Style75"/>
        <w:keepNext w:val="0"/>
        <w:keepLines w:val="0"/>
        <w:widowControl w:val="0"/>
        <w:numPr>
          <w:ilvl w:val="0"/>
          <w:numId w:val="59"/>
        </w:numPr>
        <w:shd w:val="clear" w:color="auto" w:fill="auto"/>
        <w:tabs>
          <w:tab w:pos="622" w:val="left"/>
        </w:tabs>
        <w:bidi w:val="0"/>
        <w:spacing w:before="0" w:after="0" w:line="206" w:lineRule="auto"/>
        <w:ind w:left="0" w:right="0" w:firstLine="240"/>
      </w:pPr>
      <w:r>
        <w:rPr>
          <w:spacing w:val="0"/>
          <w:w w:val="100"/>
          <w:position w:val="0"/>
          <w:shd w:val="clear" w:color="auto" w:fill="auto"/>
          <w:lang w:val="ru-RU" w:eastAsia="ru-RU" w:bidi="ru-RU"/>
        </w:rPr>
        <w:t>Да кйкъ же , если издалека принесутъ — трудно. Человѣка луч</w:t>
        <w:softHyphen/>
        <w:t>ше, кровь въ кровь входитъ и видитъ.</w:t>
      </w:r>
    </w:p>
    <w:p>
      <w:pPr>
        <w:pStyle w:val="Style75"/>
        <w:keepNext w:val="0"/>
        <w:keepLines w:val="0"/>
        <w:widowControl w:val="0"/>
        <w:numPr>
          <w:ilvl w:val="0"/>
          <w:numId w:val="59"/>
        </w:numPr>
        <w:shd w:val="clear" w:color="auto" w:fill="auto"/>
        <w:tabs>
          <w:tab w:pos="608" w:val="left"/>
        </w:tabs>
        <w:bidi w:val="0"/>
        <w:spacing w:before="0" w:after="0" w:line="206" w:lineRule="auto"/>
        <w:ind w:left="0" w:right="0" w:firstLine="240"/>
      </w:pPr>
      <w:r>
        <w:rPr>
          <w:spacing w:val="0"/>
          <w:w w:val="100"/>
          <w:position w:val="0"/>
          <w:shd w:val="clear" w:color="auto" w:fill="auto"/>
          <w:lang w:val="ru-RU" w:eastAsia="ru-RU" w:bidi="ru-RU"/>
        </w:rPr>
        <w:t>Такъ можно ли тебѣ разсмотрѣть ту вещь, которую я тебѣ дамъ въ рукр плп положу на грудь.</w:t>
      </w:r>
    </w:p>
    <w:p>
      <w:pPr>
        <w:pStyle w:val="Style75"/>
        <w:keepNext w:val="0"/>
        <w:keepLines w:val="0"/>
        <w:widowControl w:val="0"/>
        <w:numPr>
          <w:ilvl w:val="0"/>
          <w:numId w:val="59"/>
        </w:numPr>
        <w:shd w:val="clear" w:color="auto" w:fill="auto"/>
        <w:tabs>
          <w:tab w:pos="646" w:val="left"/>
        </w:tabs>
        <w:bidi w:val="0"/>
        <w:spacing w:before="0" w:after="0" w:line="206" w:lineRule="auto"/>
        <w:ind w:left="0" w:right="0" w:firstLine="240"/>
      </w:pPr>
      <w:r>
        <w:rPr>
          <w:spacing w:val="0"/>
          <w:w w:val="100"/>
          <w:position w:val="0"/>
          <w:shd w:val="clear" w:color="auto" w:fill="auto"/>
          <w:lang w:val="ru-RU" w:eastAsia="ru-RU" w:bidi="ru-RU"/>
        </w:rPr>
        <w:t>Можно, только теперь тяжело, разбудите.</w:t>
      </w:r>
    </w:p>
    <w:p>
      <w:pPr>
        <w:pStyle w:val="Style75"/>
        <w:keepNext w:val="0"/>
        <w:keepLines w:val="0"/>
        <w:widowControl w:val="0"/>
        <w:shd w:val="clear" w:color="auto" w:fill="auto"/>
        <w:bidi w:val="0"/>
        <w:spacing w:before="0" w:after="0" w:line="206" w:lineRule="auto"/>
        <w:ind w:left="0" w:right="0" w:firstLine="240"/>
        <w:sectPr>
          <w:pgSz w:w="7776" w:h="12561"/>
          <w:pgMar w:top="398" w:left="197" w:right="715" w:bottom="398" w:header="0" w:footer="3" w:gutter="0"/>
          <w:cols w:space="720"/>
          <w:noEndnote/>
          <w:rtlGutter w:val="0"/>
          <w:docGrid w:linePitch="360"/>
        </w:sectPr>
      </w:pPr>
      <w:r>
        <w:rPr>
          <w:spacing w:val="0"/>
          <w:w w:val="100"/>
          <w:position w:val="0"/>
          <w:shd w:val="clear" w:color="auto" w:fill="auto"/>
          <w:lang w:val="ru-RU" w:eastAsia="ru-RU" w:bidi="ru-RU"/>
        </w:rPr>
        <w:t>Послѣ этихъ словъ ясновидящій былъ приведенъ въ нормальное Состояніе.</w:t>
      </w:r>
    </w:p>
    <w:p>
      <w:pPr>
        <w:pStyle w:val="Style75"/>
        <w:keepNext w:val="0"/>
        <w:keepLines w:val="0"/>
        <w:widowControl w:val="0"/>
        <w:numPr>
          <w:ilvl w:val="0"/>
          <w:numId w:val="61"/>
        </w:numPr>
        <w:shd w:val="clear" w:color="auto" w:fill="auto"/>
        <w:tabs>
          <w:tab w:pos="695" w:val="left"/>
        </w:tabs>
        <w:bidi w:val="0"/>
        <w:spacing w:before="80" w:after="0" w:line="197" w:lineRule="auto"/>
        <w:ind w:left="0" w:right="0" w:firstLine="240"/>
      </w:pPr>
      <w:r>
        <w:rPr>
          <w:spacing w:val="0"/>
          <w:w w:val="100"/>
          <w:position w:val="0"/>
          <w:shd w:val="clear" w:color="auto" w:fill="auto"/>
          <w:lang w:val="ru-RU" w:eastAsia="ru-RU" w:bidi="ru-RU"/>
        </w:rPr>
        <w:t xml:space="preserve">й </w:t>
      </w:r>
      <w:r>
        <w:rPr>
          <w:smallCaps/>
          <w:spacing w:val="0"/>
          <w:w w:val="100"/>
          <w:position w:val="0"/>
          <w:sz w:val="19"/>
          <w:szCs w:val="19"/>
          <w:shd w:val="clear" w:color="auto" w:fill="auto"/>
          <w:lang w:val="ru-RU" w:eastAsia="ru-RU" w:bidi="ru-RU"/>
        </w:rPr>
        <w:t xml:space="preserve">Сеансъ.— </w:t>
      </w:r>
      <w:r>
        <w:rPr>
          <w:i/>
          <w:iCs/>
          <w:spacing w:val="0"/>
          <w:w w:val="100"/>
          <w:position w:val="0"/>
          <w:shd w:val="clear" w:color="auto" w:fill="auto"/>
          <w:lang w:val="ru-RU" w:eastAsia="ru-RU" w:bidi="ru-RU"/>
        </w:rPr>
        <w:t>Іюня 18-ю.</w:t>
      </w:r>
      <w:r>
        <w:rPr>
          <w:spacing w:val="0"/>
          <w:w w:val="100"/>
          <w:position w:val="0"/>
          <w:shd w:val="clear" w:color="auto" w:fill="auto"/>
          <w:lang w:val="ru-RU" w:eastAsia="ru-RU" w:bidi="ru-RU"/>
        </w:rPr>
        <w:t xml:space="preserve"> Изъ этого сеанса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выписываю только нѣсколько замѣчательныхъ вопросовъ, сдѣланныхъ ясновидящему по тому случаю, что больная, которая дѣлала въ этотъ день для себя со</w:t>
        <w:softHyphen/>
        <w:t>вѣщаніе, желала узнать, нужно ли ей оставить пли продолжать, при средствахъ назначенныхъ ясновидящимъ, противолихорадочныя пилю</w:t>
        <w:softHyphen/>
        <w:t>ли, ей прежде прописанныя по рецепту.</w:t>
      </w:r>
    </w:p>
    <w:p>
      <w:pPr>
        <w:pStyle w:val="Style75"/>
        <w:keepNext w:val="0"/>
        <w:keepLines w:val="0"/>
        <w:widowControl w:val="0"/>
        <w:shd w:val="clear" w:color="auto" w:fill="auto"/>
        <w:bidi w:val="0"/>
        <w:spacing w:before="0" w:after="0" w:line="197" w:lineRule="auto"/>
        <w:ind w:left="0" w:right="0" w:firstLine="240"/>
      </w:pPr>
      <w:r>
        <w:rPr>
          <w:spacing w:val="0"/>
          <w:w w:val="100"/>
          <w:position w:val="0"/>
          <w:shd w:val="clear" w:color="auto" w:fill="auto"/>
          <w:lang w:val="ru-RU" w:eastAsia="ru-RU" w:bidi="ru-RU"/>
        </w:rPr>
        <w:t>Магнитнзёръ взялъ коробочку съ пилюлями, положилъ ее въ пра</w:t>
        <w:softHyphen/>
        <w:t>вую руку ясновидящаго и сказалъ:—Разсмотрп это лекарство и скажи, можетъ ли его принимать больной прп средствахъ, тобою назначен</w:t>
        <w:softHyphen/>
        <w:t>ныхъ.</w:t>
      </w:r>
    </w:p>
    <w:p>
      <w:pPr>
        <w:pStyle w:val="Style75"/>
        <w:keepNext w:val="0"/>
        <w:keepLines w:val="0"/>
        <w:widowControl w:val="0"/>
        <w:shd w:val="clear" w:color="auto" w:fill="auto"/>
        <w:bidi w:val="0"/>
        <w:spacing w:before="0" w:after="0" w:line="197" w:lineRule="auto"/>
        <w:ind w:left="0" w:right="0" w:firstLine="240"/>
      </w:pPr>
      <w:r>
        <w:rPr>
          <w:spacing w:val="0"/>
          <w:w w:val="100"/>
          <w:position w:val="0"/>
          <w:shd w:val="clear" w:color="auto" w:fill="auto"/>
          <w:lang w:val="ru-RU" w:eastAsia="ru-RU" w:bidi="ru-RU"/>
        </w:rPr>
        <w:t>Вслѣдъ за этпмъ вопросомъ ясновидящій пришелъ въ тревожное состояніе, поворачивалъ голову, морщилъ лобъ, лицо наливалось кровыо, дыханіе тб замирало, тб выходило тяжелыми вздохами.</w:t>
      </w:r>
    </w:p>
    <w:p>
      <w:pPr>
        <w:pStyle w:val="Style75"/>
        <w:keepNext w:val="0"/>
        <w:keepLines w:val="0"/>
        <w:widowControl w:val="0"/>
        <w:numPr>
          <w:ilvl w:val="0"/>
          <w:numId w:val="59"/>
        </w:numPr>
        <w:shd w:val="clear" w:color="auto" w:fill="auto"/>
        <w:tabs>
          <w:tab w:pos="614" w:val="left"/>
        </w:tabs>
        <w:bidi w:val="0"/>
        <w:spacing w:before="0" w:after="0" w:line="202" w:lineRule="auto"/>
        <w:ind w:left="0" w:right="0" w:firstLine="240"/>
      </w:pPr>
      <w:r>
        <w:rPr>
          <w:spacing w:val="0"/>
          <w:w w:val="100"/>
          <w:position w:val="0"/>
          <w:shd w:val="clear" w:color="auto" w:fill="auto"/>
          <w:lang w:val="ru-RU" w:eastAsia="ru-RU" w:bidi="ru-RU"/>
        </w:rPr>
        <w:t>Отъ-чего ты такъ тревожишься, спросилъ магнптизёръ?</w:t>
      </w:r>
    </w:p>
    <w:p>
      <w:pPr>
        <w:pStyle w:val="Style75"/>
        <w:keepNext w:val="0"/>
        <w:keepLines w:val="0"/>
        <w:widowControl w:val="0"/>
        <w:numPr>
          <w:ilvl w:val="0"/>
          <w:numId w:val="59"/>
        </w:numPr>
        <w:shd w:val="clear" w:color="auto" w:fill="auto"/>
        <w:tabs>
          <w:tab w:pos="614" w:val="left"/>
        </w:tabs>
        <w:bidi w:val="0"/>
        <w:spacing w:before="0" w:after="0" w:line="202" w:lineRule="auto"/>
        <w:ind w:left="0" w:right="0" w:firstLine="240"/>
      </w:pPr>
      <w:r>
        <w:rPr>
          <w:spacing w:val="0"/>
          <w:w w:val="100"/>
          <w:position w:val="0"/>
          <w:shd w:val="clear" w:color="auto" w:fill="auto"/>
          <w:lang w:val="ru-RU" w:eastAsia="ru-RU" w:bidi="ru-RU"/>
        </w:rPr>
        <w:t>Какъ тяжело разсматривать.</w:t>
      </w:r>
    </w:p>
    <w:p>
      <w:pPr>
        <w:pStyle w:val="Style75"/>
        <w:keepNext w:val="0"/>
        <w:keepLines w:val="0"/>
        <w:widowControl w:val="0"/>
        <w:shd w:val="clear" w:color="auto" w:fill="auto"/>
        <w:bidi w:val="0"/>
        <w:spacing w:before="0" w:after="0" w:line="202" w:lineRule="auto"/>
        <w:ind w:left="0" w:right="0" w:firstLine="240"/>
      </w:pPr>
      <w:r>
        <w:rPr>
          <w:spacing w:val="0"/>
          <w:w w:val="100"/>
          <w:position w:val="0"/>
          <w:shd w:val="clear" w:color="auto" w:fill="auto"/>
          <w:lang w:val="ru-RU" w:eastAsia="ru-RU" w:bidi="ru-RU"/>
        </w:rPr>
        <w:t>Тогда магнптизёръ, вынувъ изъ коробки двѣ пилюли, положилъ ихъ въ руку ясновидящаго и сказалъ:—Разсмотри, теперь будетъ легче?</w:t>
      </w:r>
    </w:p>
    <w:p>
      <w:pPr>
        <w:pStyle w:val="Style75"/>
        <w:keepNext w:val="0"/>
        <w:keepLines w:val="0"/>
        <w:widowControl w:val="0"/>
        <w:shd w:val="clear" w:color="auto" w:fill="auto"/>
        <w:bidi w:val="0"/>
        <w:spacing w:before="0" w:after="0" w:line="202" w:lineRule="auto"/>
        <w:ind w:left="0" w:right="0" w:firstLine="240"/>
      </w:pPr>
      <w:r>
        <w:rPr>
          <w:spacing w:val="0"/>
          <w:w w:val="100"/>
          <w:position w:val="0"/>
          <w:shd w:val="clear" w:color="auto" w:fill="auto"/>
          <w:lang w:val="ru-RU" w:eastAsia="ru-RU" w:bidi="ru-RU"/>
        </w:rPr>
        <w:t>Ясновидящій сдѣлался гораздо покойнѣе; хотя было замѣтно напря</w:t>
        <w:softHyphen/>
        <w:t>женіе, но оно было несравненно слабѣе прежняго.</w:t>
      </w:r>
    </w:p>
    <w:p>
      <w:pPr>
        <w:pStyle w:val="Style75"/>
        <w:keepNext w:val="0"/>
        <w:keepLines w:val="0"/>
        <w:widowControl w:val="0"/>
        <w:shd w:val="clear" w:color="auto" w:fill="auto"/>
        <w:bidi w:val="0"/>
        <w:spacing w:before="0" w:after="0" w:line="202" w:lineRule="auto"/>
        <w:ind w:left="0" w:right="0" w:firstLine="240"/>
      </w:pPr>
      <w:r>
        <w:rPr>
          <w:spacing w:val="0"/>
          <w:w w:val="100"/>
          <w:position w:val="0"/>
          <w:shd w:val="clear" w:color="auto" w:fill="auto"/>
          <w:lang w:val="ru-RU" w:eastAsia="ru-RU" w:bidi="ru-RU"/>
        </w:rPr>
        <w:t>Черезъ пѣсколько времени магнитнзёръ спросилъ:</w:t>
      </w:r>
    </w:p>
    <w:p>
      <w:pPr>
        <w:pStyle w:val="Style75"/>
        <w:keepNext w:val="0"/>
        <w:keepLines w:val="0"/>
        <w:widowControl w:val="0"/>
        <w:numPr>
          <w:ilvl w:val="0"/>
          <w:numId w:val="59"/>
        </w:numPr>
        <w:shd w:val="clear" w:color="auto" w:fill="auto"/>
        <w:tabs>
          <w:tab w:pos="618" w:val="left"/>
        </w:tabs>
        <w:bidi w:val="0"/>
        <w:spacing w:before="0" w:after="0" w:line="202" w:lineRule="auto"/>
        <w:ind w:left="0" w:right="0" w:firstLine="240"/>
      </w:pPr>
      <w:r>
        <w:rPr>
          <w:spacing w:val="0"/>
          <w:w w:val="100"/>
          <w:position w:val="0"/>
          <w:shd w:val="clear" w:color="auto" w:fill="auto"/>
          <w:lang w:val="ru-RU" w:eastAsia="ru-RU" w:bidi="ru-RU"/>
        </w:rPr>
        <w:t>Можешь лп ты мнѣ сказать, нужно ли принимать это лекарство?</w:t>
      </w:r>
    </w:p>
    <w:p>
      <w:pPr>
        <w:pStyle w:val="Style75"/>
        <w:keepNext w:val="0"/>
        <w:keepLines w:val="0"/>
        <w:widowControl w:val="0"/>
        <w:numPr>
          <w:ilvl w:val="0"/>
          <w:numId w:val="59"/>
        </w:numPr>
        <w:shd w:val="clear" w:color="auto" w:fill="auto"/>
        <w:tabs>
          <w:tab w:pos="604" w:val="left"/>
        </w:tabs>
        <w:bidi w:val="0"/>
        <w:spacing w:before="0" w:after="0" w:line="202" w:lineRule="auto"/>
        <w:ind w:left="0" w:right="0" w:firstLine="240"/>
      </w:pPr>
      <w:r>
        <w:rPr>
          <w:spacing w:val="0"/>
          <w:w w:val="100"/>
          <w:position w:val="0"/>
          <w:shd w:val="clear" w:color="auto" w:fill="auto"/>
          <w:lang w:val="ru-RU" w:eastAsia="ru-RU" w:bidi="ru-RU"/>
        </w:rPr>
        <w:t>Можно—по одной поутру за двѣ минуты до того (т. е. до лихо</w:t>
        <w:softHyphen/>
        <w:t>радочнаго прппадка).</w:t>
      </w:r>
    </w:p>
    <w:p>
      <w:pPr>
        <w:pStyle w:val="Style75"/>
        <w:keepNext w:val="0"/>
        <w:keepLines w:val="0"/>
        <w:widowControl w:val="0"/>
        <w:numPr>
          <w:ilvl w:val="0"/>
          <w:numId w:val="59"/>
        </w:numPr>
        <w:shd w:val="clear" w:color="auto" w:fill="auto"/>
        <w:tabs>
          <w:tab w:pos="618" w:val="left"/>
        </w:tabs>
        <w:bidi w:val="0"/>
        <w:spacing w:before="0" w:after="0" w:line="202" w:lineRule="auto"/>
        <w:ind w:left="0" w:right="0" w:firstLine="240"/>
      </w:pPr>
      <w:r>
        <w:rPr>
          <w:spacing w:val="0"/>
          <w:w w:val="100"/>
          <w:position w:val="0"/>
          <w:shd w:val="clear" w:color="auto" w:fill="auto"/>
          <w:lang w:val="ru-RU" w:eastAsia="ru-RU" w:bidi="ru-RU"/>
        </w:rPr>
        <w:t>Чтб будетъ производить это средство?</w:t>
      </w:r>
    </w:p>
    <w:p>
      <w:pPr>
        <w:pStyle w:val="Style75"/>
        <w:keepNext w:val="0"/>
        <w:keepLines w:val="0"/>
        <w:widowControl w:val="0"/>
        <w:numPr>
          <w:ilvl w:val="0"/>
          <w:numId w:val="59"/>
        </w:numPr>
        <w:shd w:val="clear" w:color="auto" w:fill="auto"/>
        <w:tabs>
          <w:tab w:pos="618" w:val="left"/>
        </w:tabs>
        <w:bidi w:val="0"/>
        <w:spacing w:before="0" w:after="0" w:line="202" w:lineRule="auto"/>
        <w:ind w:left="0" w:right="0" w:firstLine="240"/>
      </w:pPr>
      <w:r>
        <w:rPr>
          <w:spacing w:val="0"/>
          <w:w w:val="100"/>
          <w:position w:val="0"/>
          <w:shd w:val="clear" w:color="auto" w:fill="auto"/>
          <w:lang w:val="ru-RU" w:eastAsia="ru-RU" w:bidi="ru-RU"/>
        </w:rPr>
        <w:t>Хорошо отъ крови.</w:t>
      </w:r>
    </w:p>
    <w:p>
      <w:pPr>
        <w:pStyle w:val="Style75"/>
        <w:keepNext w:val="0"/>
        <w:keepLines w:val="0"/>
        <w:widowControl w:val="0"/>
        <w:numPr>
          <w:ilvl w:val="0"/>
          <w:numId w:val="59"/>
        </w:numPr>
        <w:shd w:val="clear" w:color="auto" w:fill="auto"/>
        <w:tabs>
          <w:tab w:pos="618" w:val="left"/>
        </w:tabs>
        <w:bidi w:val="0"/>
        <w:spacing w:before="0" w:after="0" w:line="202" w:lineRule="auto"/>
        <w:ind w:left="0" w:right="0" w:firstLine="240"/>
      </w:pPr>
      <w:r>
        <w:rPr>
          <w:spacing w:val="0"/>
          <w:w w:val="100"/>
          <w:position w:val="0"/>
          <w:shd w:val="clear" w:color="auto" w:fill="auto"/>
          <w:lang w:val="ru-RU" w:eastAsia="ru-RU" w:bidi="ru-RU"/>
        </w:rPr>
        <w:t>Отъ какой кровп?</w:t>
      </w:r>
    </w:p>
    <w:p>
      <w:pPr>
        <w:pStyle w:val="Style75"/>
        <w:keepNext w:val="0"/>
        <w:keepLines w:val="0"/>
        <w:widowControl w:val="0"/>
        <w:numPr>
          <w:ilvl w:val="0"/>
          <w:numId w:val="59"/>
        </w:numPr>
        <w:shd w:val="clear" w:color="auto" w:fill="auto"/>
        <w:tabs>
          <w:tab w:pos="618" w:val="left"/>
        </w:tabs>
        <w:bidi w:val="0"/>
        <w:spacing w:before="0" w:after="0" w:line="202" w:lineRule="auto"/>
        <w:ind w:left="0" w:right="0" w:firstLine="240"/>
      </w:pPr>
      <w:r>
        <w:rPr>
          <w:spacing w:val="0"/>
          <w:w w:val="100"/>
          <w:position w:val="0"/>
          <w:shd w:val="clear" w:color="auto" w:fill="auto"/>
          <w:lang w:val="ru-RU" w:eastAsia="ru-RU" w:bidi="ru-RU"/>
        </w:rPr>
        <w:t>Та, чтб стоитъ по всѣмъ позвонкамъ маленькими пузырьками.</w:t>
      </w:r>
    </w:p>
    <w:p>
      <w:pPr>
        <w:pStyle w:val="Style75"/>
        <w:keepNext w:val="0"/>
        <w:keepLines w:val="0"/>
        <w:widowControl w:val="0"/>
        <w:shd w:val="clear" w:color="auto" w:fill="auto"/>
        <w:bidi w:val="0"/>
        <w:spacing w:before="0" w:after="0" w:line="202" w:lineRule="auto"/>
        <w:ind w:left="0" w:right="0" w:firstLine="240"/>
      </w:pPr>
      <w:r>
        <w:rPr>
          <w:spacing w:val="0"/>
          <w:w w:val="100"/>
          <w:position w:val="0"/>
          <w:shd w:val="clear" w:color="auto" w:fill="auto"/>
          <w:lang w:val="ru-RU" w:eastAsia="ru-RU" w:bidi="ru-RU"/>
        </w:rPr>
        <w:t>Ясновидящій говорилъ, что отъ такого состоянія крови н бываютъ</w:t>
      </w:r>
    </w:p>
    <w:p>
      <w:pPr>
        <w:pStyle w:val="Style75"/>
        <w:keepNext w:val="0"/>
        <w:keepLines w:val="0"/>
        <w:widowControl w:val="0"/>
        <w:shd w:val="clear" w:color="auto" w:fill="auto"/>
        <w:bidi w:val="0"/>
        <w:spacing w:before="0" w:after="0" w:line="202" w:lineRule="auto"/>
        <w:ind w:left="0" w:right="0" w:firstLine="0"/>
        <w:jc w:val="left"/>
      </w:pPr>
      <w:r>
        <w:rPr>
          <w:spacing w:val="0"/>
          <w:w w:val="100"/>
          <w:position w:val="0"/>
          <w:shd w:val="clear" w:color="auto" w:fill="auto"/>
          <w:lang w:val="ru-RU" w:eastAsia="ru-RU" w:bidi="ru-RU"/>
        </w:rPr>
        <w:t>лихорадочные прппадкп.</w:t>
      </w:r>
    </w:p>
    <w:p>
      <w:pPr>
        <w:pStyle w:val="Style75"/>
        <w:keepNext w:val="0"/>
        <w:keepLines w:val="0"/>
        <w:widowControl w:val="0"/>
        <w:numPr>
          <w:ilvl w:val="0"/>
          <w:numId w:val="59"/>
        </w:numPr>
        <w:shd w:val="clear" w:color="auto" w:fill="auto"/>
        <w:tabs>
          <w:tab w:pos="570" w:val="left"/>
        </w:tabs>
        <w:bidi w:val="0"/>
        <w:spacing w:before="0" w:after="0" w:line="202" w:lineRule="auto"/>
        <w:ind w:left="0" w:right="0" w:firstLine="240"/>
      </w:pPr>
      <w:r>
        <w:rPr>
          <w:spacing w:val="0"/>
          <w:w w:val="100"/>
          <w:position w:val="0"/>
          <w:shd w:val="clear" w:color="auto" w:fill="auto"/>
          <w:lang w:val="ru-RU" w:eastAsia="ru-RU" w:bidi="ru-RU"/>
        </w:rPr>
        <w:t>Скажи мнѣ, когда тебѣ даютъ лекарство, почему ты узнаёшь тб, которое поможетъ больной ?</w:t>
      </w:r>
    </w:p>
    <w:p>
      <w:pPr>
        <w:pStyle w:val="Style75"/>
        <w:keepNext w:val="0"/>
        <w:keepLines w:val="0"/>
        <w:widowControl w:val="0"/>
        <w:numPr>
          <w:ilvl w:val="0"/>
          <w:numId w:val="59"/>
        </w:numPr>
        <w:shd w:val="clear" w:color="auto" w:fill="auto"/>
        <w:tabs>
          <w:tab w:pos="618" w:val="left"/>
        </w:tabs>
        <w:bidi w:val="0"/>
        <w:spacing w:before="0" w:after="0" w:line="202" w:lineRule="auto"/>
        <w:ind w:left="0" w:right="0" w:firstLine="240"/>
      </w:pPr>
      <w:r>
        <w:rPr>
          <w:spacing w:val="0"/>
          <w:w w:val="100"/>
          <w:position w:val="0"/>
          <w:shd w:val="clear" w:color="auto" w:fill="auto"/>
          <w:lang w:val="ru-RU" w:eastAsia="ru-RU" w:bidi="ru-RU"/>
        </w:rPr>
        <w:t>Кбкъ же, все видно; хорошее къ кровп подходитъ.</w:t>
      </w:r>
    </w:p>
    <w:p>
      <w:pPr>
        <w:pStyle w:val="Style75"/>
        <w:keepNext w:val="0"/>
        <w:keepLines w:val="0"/>
        <w:widowControl w:val="0"/>
        <w:numPr>
          <w:ilvl w:val="0"/>
          <w:numId w:val="59"/>
        </w:numPr>
        <w:shd w:val="clear" w:color="auto" w:fill="auto"/>
        <w:tabs>
          <w:tab w:pos="618" w:val="left"/>
        </w:tabs>
        <w:bidi w:val="0"/>
        <w:spacing w:before="0" w:after="0" w:line="202" w:lineRule="auto"/>
        <w:ind w:left="0" w:right="0" w:firstLine="240"/>
      </w:pPr>
      <w:r>
        <w:rPr>
          <w:spacing w:val="0"/>
          <w:w w:val="100"/>
          <w:position w:val="0"/>
          <w:shd w:val="clear" w:color="auto" w:fill="auto"/>
          <w:lang w:val="ru-RU" w:eastAsia="ru-RU" w:bidi="ru-RU"/>
        </w:rPr>
        <w:t>Чтб это значитъ, — къ крови подходитъ?</w:t>
      </w:r>
    </w:p>
    <w:p>
      <w:pPr>
        <w:pStyle w:val="Style75"/>
        <w:keepNext w:val="0"/>
        <w:keepLines w:val="0"/>
        <w:widowControl w:val="0"/>
        <w:numPr>
          <w:ilvl w:val="0"/>
          <w:numId w:val="59"/>
        </w:numPr>
        <w:shd w:val="clear" w:color="auto" w:fill="auto"/>
        <w:tabs>
          <w:tab w:pos="585" w:val="left"/>
        </w:tabs>
        <w:bidi w:val="0"/>
        <w:spacing w:before="0" w:after="0" w:line="202" w:lineRule="auto"/>
        <w:ind w:left="0" w:right="0" w:firstLine="240"/>
      </w:pPr>
      <w:r>
        <w:rPr>
          <w:spacing w:val="0"/>
          <w:w w:val="100"/>
          <w:position w:val="0"/>
          <w:shd w:val="clear" w:color="auto" w:fill="auto"/>
          <w:lang w:val="ru-RU" w:eastAsia="ru-RU" w:bidi="ru-RU"/>
        </w:rPr>
        <w:t>Всякое бѣлое п красное, если оно пдетъ къ больному, дѣлается йзжелта и значитъ къ крови пдетъ; а то представляется какъ есть, бѣлое такъ бѣлое, п не годится, неодипаково бываетъ.</w:t>
      </w:r>
    </w:p>
    <w:p>
      <w:pPr>
        <w:pStyle w:val="Style75"/>
        <w:keepNext w:val="0"/>
        <w:keepLines w:val="0"/>
        <w:widowControl w:val="0"/>
        <w:numPr>
          <w:ilvl w:val="0"/>
          <w:numId w:val="59"/>
        </w:numPr>
        <w:shd w:val="clear" w:color="auto" w:fill="auto"/>
        <w:tabs>
          <w:tab w:pos="599" w:val="left"/>
        </w:tabs>
        <w:bidi w:val="0"/>
        <w:spacing w:before="0" w:after="0" w:line="202" w:lineRule="auto"/>
        <w:ind w:left="0" w:right="0" w:firstLine="240"/>
      </w:pPr>
      <w:r>
        <w:rPr>
          <w:spacing w:val="0"/>
          <w:w w:val="100"/>
          <w:position w:val="0"/>
          <w:shd w:val="clear" w:color="auto" w:fill="auto"/>
          <w:lang w:val="ru-RU" w:eastAsia="ru-RU" w:bidi="ru-RU"/>
        </w:rPr>
        <w:t>Стало-быть всякаго рода, всякаго цвѣта лекарство, если оно при- лпчпо болѣзни того, о комъ спрашиваютъ, принимаетъ желтоватый цвѣтъ?</w:t>
      </w:r>
    </w:p>
    <w:p>
      <w:pPr>
        <w:pStyle w:val="Style75"/>
        <w:keepNext w:val="0"/>
        <w:keepLines w:val="0"/>
        <w:widowControl w:val="0"/>
        <w:numPr>
          <w:ilvl w:val="0"/>
          <w:numId w:val="59"/>
        </w:numPr>
        <w:shd w:val="clear" w:color="auto" w:fill="auto"/>
        <w:tabs>
          <w:tab w:pos="618" w:val="left"/>
        </w:tabs>
        <w:bidi w:val="0"/>
        <w:spacing w:before="0" w:after="60" w:line="202" w:lineRule="auto"/>
        <w:ind w:left="0" w:right="0" w:firstLine="240"/>
      </w:pPr>
      <w:r>
        <w:rPr>
          <w:spacing w:val="0"/>
          <w:w w:val="100"/>
          <w:position w:val="0"/>
          <w:shd w:val="clear" w:color="auto" w:fill="auto"/>
          <w:lang w:val="ru-RU" w:eastAsia="ru-RU" w:bidi="ru-RU"/>
        </w:rPr>
        <w:t>Да, оно гізжелта.</w:t>
      </w:r>
    </w:p>
    <w:p>
      <w:pPr>
        <w:pStyle w:val="Style75"/>
        <w:keepNext w:val="0"/>
        <w:keepLines w:val="0"/>
        <w:widowControl w:val="0"/>
        <w:numPr>
          <w:ilvl w:val="0"/>
          <w:numId w:val="61"/>
        </w:numPr>
        <w:shd w:val="clear" w:color="auto" w:fill="auto"/>
        <w:tabs>
          <w:tab w:pos="695" w:val="left"/>
        </w:tabs>
        <w:bidi w:val="0"/>
        <w:spacing w:before="0" w:after="0" w:line="202" w:lineRule="auto"/>
        <w:ind w:left="0" w:right="0" w:firstLine="240"/>
      </w:pPr>
      <w:r>
        <w:rPr>
          <w:spacing w:val="0"/>
          <w:w w:val="100"/>
          <w:position w:val="0"/>
          <w:shd w:val="clear" w:color="auto" w:fill="auto"/>
          <w:lang w:val="ru-RU" w:eastAsia="ru-RU" w:bidi="ru-RU"/>
        </w:rPr>
        <w:t xml:space="preserve">й </w:t>
      </w:r>
      <w:r>
        <w:rPr>
          <w:smallCaps/>
          <w:spacing w:val="0"/>
          <w:w w:val="100"/>
          <w:position w:val="0"/>
          <w:sz w:val="19"/>
          <w:szCs w:val="19"/>
          <w:shd w:val="clear" w:color="auto" w:fill="auto"/>
          <w:lang w:val="ru-RU" w:eastAsia="ru-RU" w:bidi="ru-RU"/>
        </w:rPr>
        <w:t xml:space="preserve">Сеансъ. — </w:t>
      </w:r>
      <w:r>
        <w:rPr>
          <w:i/>
          <w:iCs/>
          <w:spacing w:val="0"/>
          <w:w w:val="100"/>
          <w:position w:val="0"/>
          <w:shd w:val="clear" w:color="auto" w:fill="auto"/>
          <w:lang w:val="ru-RU" w:eastAsia="ru-RU" w:bidi="ru-RU"/>
        </w:rPr>
        <w:t>Іюня 19-го.</w:t>
      </w:r>
      <w:r>
        <w:rPr>
          <w:spacing w:val="0"/>
          <w:w w:val="100"/>
          <w:position w:val="0"/>
          <w:shd w:val="clear" w:color="auto" w:fill="auto"/>
          <w:lang w:val="ru-RU" w:eastAsia="ru-RU" w:bidi="ru-RU"/>
        </w:rPr>
        <w:t xml:space="preserve"> Въ этотъ сеансъ послѣ нѣсколькихъ вопросовъ, сдѣланныхъ ясновидящему о его болѣзни, была введеиа съ нимъ въ магнитпческое сообщеніе одна больная, которая страдала параличомъ въ рукѣ и въ ногѣ. По прошествіи назначеннаго времени магнптизёръ спросилъ:</w:t>
      </w:r>
    </w:p>
    <w:p>
      <w:pPr>
        <w:pStyle w:val="Style75"/>
        <w:keepNext w:val="0"/>
        <w:keepLines w:val="0"/>
        <w:widowControl w:val="0"/>
        <w:numPr>
          <w:ilvl w:val="0"/>
          <w:numId w:val="59"/>
        </w:numPr>
        <w:shd w:val="clear" w:color="auto" w:fill="auto"/>
        <w:tabs>
          <w:tab w:pos="618" w:val="left"/>
        </w:tabs>
        <w:bidi w:val="0"/>
        <w:spacing w:before="0" w:after="0" w:line="202" w:lineRule="auto"/>
        <w:ind w:left="0" w:right="0" w:firstLine="240"/>
      </w:pPr>
      <w:r>
        <w:rPr>
          <w:spacing w:val="0"/>
          <w:w w:val="100"/>
          <w:position w:val="0"/>
          <w:shd w:val="clear" w:color="auto" w:fill="auto"/>
          <w:lang w:val="ru-RU" w:eastAsia="ru-RU" w:bidi="ru-RU"/>
        </w:rPr>
        <w:t>Чтб ты видишь?</w:t>
      </w:r>
    </w:p>
    <w:p>
      <w:pPr>
        <w:pStyle w:val="Style75"/>
        <w:keepNext w:val="0"/>
        <w:keepLines w:val="0"/>
        <w:widowControl w:val="0"/>
        <w:numPr>
          <w:ilvl w:val="0"/>
          <w:numId w:val="59"/>
        </w:numPr>
        <w:shd w:val="clear" w:color="auto" w:fill="auto"/>
        <w:tabs>
          <w:tab w:pos="618" w:val="left"/>
        </w:tabs>
        <w:bidi w:val="0"/>
        <w:spacing w:before="0" w:after="0" w:line="202" w:lineRule="auto"/>
        <w:ind w:left="0" w:right="0" w:firstLine="240"/>
      </w:pPr>
      <w:r>
        <w:rPr>
          <w:spacing w:val="0"/>
          <w:w w:val="100"/>
          <w:position w:val="0"/>
          <w:shd w:val="clear" w:color="auto" w:fill="auto"/>
          <w:lang w:val="ru-RU" w:eastAsia="ru-RU" w:bidi="ru-RU"/>
        </w:rPr>
        <w:t>Жилы повреждены, отвѣчалъ ясновидящій.</w:t>
      </w:r>
    </w:p>
    <w:p>
      <w:pPr>
        <w:pStyle w:val="Style75"/>
        <w:keepNext w:val="0"/>
        <w:keepLines w:val="0"/>
        <w:widowControl w:val="0"/>
        <w:numPr>
          <w:ilvl w:val="0"/>
          <w:numId w:val="59"/>
        </w:numPr>
        <w:shd w:val="clear" w:color="auto" w:fill="auto"/>
        <w:tabs>
          <w:tab w:pos="618" w:val="left"/>
        </w:tabs>
        <w:bidi w:val="0"/>
        <w:spacing w:before="0" w:after="0" w:line="202" w:lineRule="auto"/>
        <w:ind w:left="0" w:right="0" w:firstLine="240"/>
      </w:pPr>
      <w:r>
        <w:rPr>
          <w:spacing w:val="0"/>
          <w:w w:val="100"/>
          <w:position w:val="0"/>
          <w:shd w:val="clear" w:color="auto" w:fill="auto"/>
          <w:lang w:val="ru-RU" w:eastAsia="ru-RU" w:bidi="ru-RU"/>
        </w:rPr>
        <w:t>Кбкъ?</w:t>
      </w:r>
    </w:p>
    <w:p>
      <w:pPr>
        <w:pStyle w:val="Style75"/>
        <w:keepNext w:val="0"/>
        <w:keepLines w:val="0"/>
        <w:widowControl w:val="0"/>
        <w:numPr>
          <w:ilvl w:val="0"/>
          <w:numId w:val="59"/>
        </w:numPr>
        <w:shd w:val="clear" w:color="auto" w:fill="auto"/>
        <w:tabs>
          <w:tab w:pos="618" w:val="left"/>
        </w:tabs>
        <w:bidi w:val="0"/>
        <w:spacing w:before="0" w:after="0" w:line="202" w:lineRule="auto"/>
        <w:ind w:left="0" w:right="0" w:firstLine="240"/>
      </w:pPr>
      <w:r>
        <w:rPr>
          <w:spacing w:val="0"/>
          <w:w w:val="100"/>
          <w:position w:val="0"/>
          <w:shd w:val="clear" w:color="auto" w:fill="auto"/>
          <w:lang w:val="ru-RU" w:eastAsia="ru-RU" w:bidi="ru-RU"/>
        </w:rPr>
        <w:t>Не на свопхъ мѣстахъ, особенно въ сгибахъ кровь остановилась.</w:t>
      </w:r>
    </w:p>
    <w:p>
      <w:pPr>
        <w:pStyle w:val="Style75"/>
        <w:keepNext w:val="0"/>
        <w:keepLines w:val="0"/>
        <w:widowControl w:val="0"/>
        <w:numPr>
          <w:ilvl w:val="0"/>
          <w:numId w:val="59"/>
        </w:numPr>
        <w:shd w:val="clear" w:color="auto" w:fill="auto"/>
        <w:tabs>
          <w:tab w:pos="618" w:val="left"/>
        </w:tabs>
        <w:bidi w:val="0"/>
        <w:spacing w:before="0" w:after="0" w:line="202" w:lineRule="auto"/>
        <w:ind w:left="0" w:right="0" w:firstLine="240"/>
      </w:pPr>
      <w:r>
        <w:rPr>
          <w:spacing w:val="0"/>
          <w:w w:val="100"/>
          <w:position w:val="0"/>
          <w:shd w:val="clear" w:color="auto" w:fill="auto"/>
          <w:lang w:val="ru-RU" w:eastAsia="ru-RU" w:bidi="ru-RU"/>
        </w:rPr>
        <w:t>Отъ-чего она не владѣетъ нп рукою, ни ногою?</w:t>
      </w:r>
    </w:p>
    <w:p>
      <w:pPr>
        <w:pStyle w:val="Style75"/>
        <w:keepNext w:val="0"/>
        <w:keepLines w:val="0"/>
        <w:widowControl w:val="0"/>
        <w:numPr>
          <w:ilvl w:val="0"/>
          <w:numId w:val="59"/>
        </w:numPr>
        <w:shd w:val="clear" w:color="auto" w:fill="auto"/>
        <w:tabs>
          <w:tab w:pos="618" w:val="left"/>
        </w:tabs>
        <w:bidi w:val="0"/>
        <w:spacing w:before="0" w:after="0" w:line="221" w:lineRule="auto"/>
        <w:ind w:left="0" w:right="0" w:firstLine="240"/>
        <w:rPr>
          <w:sz w:val="20"/>
          <w:szCs w:val="20"/>
        </w:rPr>
        <w:sectPr>
          <w:headerReference w:type="even" r:id="rId630"/>
          <w:headerReference w:type="default" r:id="rId631"/>
          <w:headerReference w:type="first" r:id="rId632"/>
          <w:pgSz w:w="7776" w:h="12561"/>
          <w:pgMar w:top="782" w:left="509" w:right="264" w:bottom="590" w:header="0" w:footer="3" w:gutter="0"/>
          <w:pgNumType w:start="88"/>
          <w:cols w:space="720"/>
          <w:noEndnote/>
          <w:rtlGutter w:val="0"/>
          <w:docGrid w:linePitch="360"/>
        </w:sectPr>
      </w:pPr>
      <w:r>
        <w:rPr>
          <w:spacing w:val="0"/>
          <w:w w:val="100"/>
          <w:position w:val="0"/>
          <w:sz w:val="20"/>
          <w:szCs w:val="20"/>
          <w:shd w:val="clear" w:color="auto" w:fill="auto"/>
          <w:lang w:val="ru-RU" w:eastAsia="ru-RU" w:bidi="ru-RU"/>
        </w:rPr>
        <w:t>Жилы не могутъ разгибаться и кровь спеклась по всей рукѣ.</w:t>
      </w:r>
    </w:p>
    <w:p>
      <w:pPr>
        <w:pStyle w:val="Style75"/>
        <w:keepNext w:val="0"/>
        <w:keepLines w:val="0"/>
        <w:widowControl w:val="0"/>
        <w:shd w:val="clear" w:color="auto" w:fill="auto"/>
        <w:bidi w:val="0"/>
        <w:spacing w:before="0" w:after="0" w:line="199" w:lineRule="auto"/>
        <w:ind w:left="0" w:right="0" w:firstLine="240"/>
      </w:pPr>
      <w:r>
        <w:rPr>
          <w:spacing w:val="0"/>
          <w:w w:val="100"/>
          <w:position w:val="0"/>
          <w:shd w:val="clear" w:color="auto" w:fill="auto"/>
          <w:lang w:val="ru-RU" w:eastAsia="ru-RU" w:bidi="ru-RU"/>
        </w:rPr>
        <w:t>Зная, что эта болѣзнь случилась вскорѣ послѣ кровопусканія, магнп- тпзёръ обратилъ вниманіе ясновидящаго на этотъ случай.</w:t>
      </w:r>
    </w:p>
    <w:p>
      <w:pPr>
        <w:pStyle w:val="Style75"/>
        <w:keepNext w:val="0"/>
        <w:keepLines w:val="0"/>
        <w:widowControl w:val="0"/>
        <w:shd w:val="clear" w:color="auto" w:fill="auto"/>
        <w:bidi w:val="0"/>
        <w:spacing w:before="0" w:after="0" w:line="199" w:lineRule="auto"/>
        <w:ind w:left="0" w:right="0" w:firstLine="240"/>
      </w:pPr>
      <w:r>
        <w:rPr>
          <w:spacing w:val="0"/>
          <w:w w:val="100"/>
          <w:position w:val="0"/>
          <w:shd w:val="clear" w:color="auto" w:fill="auto"/>
          <w:lang w:val="ru-RU" w:eastAsia="ru-RU" w:bidi="ru-RU"/>
        </w:rPr>
        <w:t>Черезъ нѣсколько времени послѣдній сказалъ:</w:t>
      </w:r>
    </w:p>
    <w:p>
      <w:pPr>
        <w:pStyle w:val="Style75"/>
        <w:keepNext w:val="0"/>
        <w:keepLines w:val="0"/>
        <w:widowControl w:val="0"/>
        <w:numPr>
          <w:ilvl w:val="0"/>
          <w:numId w:val="59"/>
        </w:numPr>
        <w:shd w:val="clear" w:color="auto" w:fill="auto"/>
        <w:tabs>
          <w:tab w:pos="531" w:val="left"/>
        </w:tabs>
        <w:bidi w:val="0"/>
        <w:spacing w:before="0" w:after="0" w:line="199" w:lineRule="auto"/>
        <w:ind w:left="0" w:right="0" w:firstLine="240"/>
      </w:pPr>
      <w:r>
        <w:rPr>
          <w:spacing w:val="0"/>
          <w:w w:val="100"/>
          <w:position w:val="0"/>
          <w:shd w:val="clear" w:color="auto" w:fill="auto"/>
          <w:lang w:val="ru-RU" w:eastAsia="ru-RU" w:bidi="ru-RU"/>
        </w:rPr>
        <w:t>Это съ ней сдѣлалось отъ-того, что мало пустили кровп; совсѣмъ бы не нужно; нужно бы одни горчпінннкп, да піявки, а пустили кровь; коли пускать, такъ надо бы больше; кровь н остановилась вдругъ.</w:t>
      </w:r>
    </w:p>
    <w:p>
      <w:pPr>
        <w:pStyle w:val="Style75"/>
        <w:keepNext w:val="0"/>
        <w:keepLines w:val="0"/>
        <w:widowControl w:val="0"/>
        <w:numPr>
          <w:ilvl w:val="0"/>
          <w:numId w:val="59"/>
        </w:numPr>
        <w:shd w:val="clear" w:color="auto" w:fill="auto"/>
        <w:tabs>
          <w:tab w:pos="597" w:val="left"/>
        </w:tabs>
        <w:bidi w:val="0"/>
        <w:spacing w:before="0" w:after="0" w:line="199" w:lineRule="auto"/>
        <w:ind w:left="0" w:right="0" w:firstLine="240"/>
      </w:pPr>
      <w:r>
        <w:rPr>
          <w:spacing w:val="0"/>
          <w:w w:val="100"/>
          <w:position w:val="0"/>
          <w:shd w:val="clear" w:color="auto" w:fill="auto"/>
          <w:lang w:val="ru-RU" w:eastAsia="ru-RU" w:bidi="ru-RU"/>
        </w:rPr>
        <w:t>Можно ли помочь отъ этой болѣзни?</w:t>
      </w:r>
    </w:p>
    <w:p>
      <w:pPr>
        <w:pStyle w:val="Style75"/>
        <w:keepNext w:val="0"/>
        <w:keepLines w:val="0"/>
        <w:widowControl w:val="0"/>
        <w:numPr>
          <w:ilvl w:val="0"/>
          <w:numId w:val="59"/>
        </w:numPr>
        <w:shd w:val="clear" w:color="auto" w:fill="auto"/>
        <w:tabs>
          <w:tab w:pos="539" w:val="left"/>
        </w:tabs>
        <w:bidi w:val="0"/>
        <w:spacing w:before="0" w:after="0" w:line="199" w:lineRule="auto"/>
        <w:ind w:left="0" w:right="0" w:firstLine="240"/>
      </w:pPr>
      <w:r>
        <w:rPr>
          <w:spacing w:val="0"/>
          <w:w w:val="100"/>
          <w:position w:val="0"/>
          <w:shd w:val="clear" w:color="auto" w:fill="auto"/>
          <w:lang w:val="ru-RU" w:eastAsia="ru-RU" w:bidi="ru-RU"/>
        </w:rPr>
        <w:t>Теперь нельзя совсѣмъ вылечнть; еслибъ черезъ недѣлю при</w:t>
        <w:softHyphen/>
        <w:t>шли, такъ можно бы.</w:t>
      </w:r>
    </w:p>
    <w:p>
      <w:pPr>
        <w:pStyle w:val="Style75"/>
        <w:keepNext w:val="0"/>
        <w:keepLines w:val="0"/>
        <w:widowControl w:val="0"/>
        <w:numPr>
          <w:ilvl w:val="0"/>
          <w:numId w:val="59"/>
        </w:numPr>
        <w:shd w:val="clear" w:color="auto" w:fill="auto"/>
        <w:tabs>
          <w:tab w:pos="597" w:val="left"/>
        </w:tabs>
        <w:bidi w:val="0"/>
        <w:spacing w:before="0" w:after="0" w:line="199" w:lineRule="auto"/>
        <w:ind w:left="0" w:right="0" w:firstLine="240"/>
      </w:pPr>
      <w:r>
        <w:rPr>
          <w:spacing w:val="0"/>
          <w:w w:val="100"/>
          <w:position w:val="0"/>
          <w:shd w:val="clear" w:color="auto" w:fill="auto"/>
          <w:lang w:val="ru-RU" w:eastAsia="ru-RU" w:bidi="ru-RU"/>
        </w:rPr>
        <w:t>Можно ли по-крайней-мѣрѣ помочь?</w:t>
      </w:r>
    </w:p>
    <w:p>
      <w:pPr>
        <w:pStyle w:val="Style75"/>
        <w:keepNext w:val="0"/>
        <w:keepLines w:val="0"/>
        <w:widowControl w:val="0"/>
        <w:numPr>
          <w:ilvl w:val="0"/>
          <w:numId w:val="59"/>
        </w:numPr>
        <w:shd w:val="clear" w:color="auto" w:fill="auto"/>
        <w:tabs>
          <w:tab w:pos="539" w:val="left"/>
        </w:tabs>
        <w:bidi w:val="0"/>
        <w:spacing w:before="0" w:after="0" w:line="199" w:lineRule="auto"/>
        <w:ind w:left="0" w:right="0" w:firstLine="240"/>
      </w:pPr>
      <w:r>
        <w:rPr>
          <w:spacing w:val="0"/>
          <w:w w:val="100"/>
          <w:position w:val="0"/>
          <w:shd w:val="clear" w:color="auto" w:fill="auto"/>
          <w:lang w:val="ru-RU" w:eastAsia="ru-RU" w:bidi="ru-RU"/>
        </w:rPr>
        <w:t>Можно, немного, рукою немного будетъ владѣть и ногой, а не такъ какъ надобно.</w:t>
      </w:r>
    </w:p>
    <w:p>
      <w:pPr>
        <w:pStyle w:val="Style75"/>
        <w:keepNext w:val="0"/>
        <w:keepLines w:val="0"/>
        <w:widowControl w:val="0"/>
        <w:numPr>
          <w:ilvl w:val="0"/>
          <w:numId w:val="59"/>
        </w:numPr>
        <w:shd w:val="clear" w:color="auto" w:fill="auto"/>
        <w:tabs>
          <w:tab w:pos="597" w:val="left"/>
        </w:tabs>
        <w:bidi w:val="0"/>
        <w:spacing w:before="0" w:after="0" w:line="199" w:lineRule="auto"/>
        <w:ind w:left="0" w:right="0" w:firstLine="240"/>
      </w:pPr>
      <w:r>
        <w:rPr>
          <w:spacing w:val="0"/>
          <w:w w:val="100"/>
          <w:position w:val="0"/>
          <w:shd w:val="clear" w:color="auto" w:fill="auto"/>
          <w:lang w:val="ru-RU" w:eastAsia="ru-RU" w:bidi="ru-RU"/>
        </w:rPr>
        <w:t>Что же сдѣлать?</w:t>
      </w:r>
    </w:p>
    <w:p>
      <w:pPr>
        <w:pStyle w:val="Style75"/>
        <w:keepNext w:val="0"/>
        <w:keepLines w:val="0"/>
        <w:widowControl w:val="0"/>
        <w:numPr>
          <w:ilvl w:val="0"/>
          <w:numId w:val="59"/>
        </w:numPr>
        <w:shd w:val="clear" w:color="auto" w:fill="auto"/>
        <w:tabs>
          <w:tab w:pos="539" w:val="left"/>
        </w:tabs>
        <w:bidi w:val="0"/>
        <w:spacing w:before="0" w:after="0" w:line="199" w:lineRule="auto"/>
        <w:ind w:left="0" w:right="0" w:firstLine="240"/>
      </w:pPr>
      <w:r>
        <w:rPr>
          <w:spacing w:val="0"/>
          <w:w w:val="100"/>
          <w:position w:val="0"/>
          <w:shd w:val="clear" w:color="auto" w:fill="auto"/>
          <w:lang w:val="ru-RU" w:eastAsia="ru-RU" w:bidi="ru-RU"/>
        </w:rPr>
        <w:t>Надобно взять всякихъ зеренъ н ржи, и овса, и жита, и пшени</w:t>
        <w:softHyphen/>
        <w:t>цы, и сдѣлать припарку.</w:t>
      </w:r>
    </w:p>
    <w:p>
      <w:pPr>
        <w:pStyle w:val="Style75"/>
        <w:keepNext w:val="0"/>
        <w:keepLines w:val="0"/>
        <w:widowControl w:val="0"/>
        <w:numPr>
          <w:ilvl w:val="0"/>
          <w:numId w:val="59"/>
        </w:numPr>
        <w:shd w:val="clear" w:color="auto" w:fill="auto"/>
        <w:tabs>
          <w:tab w:pos="597" w:val="left"/>
        </w:tabs>
        <w:bidi w:val="0"/>
        <w:spacing w:before="0" w:after="0" w:line="199" w:lineRule="auto"/>
        <w:ind w:left="0" w:right="0" w:firstLine="240"/>
      </w:pPr>
      <w:r>
        <w:rPr>
          <w:spacing w:val="0"/>
          <w:w w:val="100"/>
          <w:position w:val="0"/>
          <w:shd w:val="clear" w:color="auto" w:fill="auto"/>
          <w:lang w:val="ru-RU" w:eastAsia="ru-RU" w:bidi="ru-RU"/>
        </w:rPr>
        <w:t>Какимъ-образомъ?</w:t>
      </w:r>
    </w:p>
    <w:p>
      <w:pPr>
        <w:pStyle w:val="Style75"/>
        <w:keepNext w:val="0"/>
        <w:keepLines w:val="0"/>
        <w:widowControl w:val="0"/>
        <w:numPr>
          <w:ilvl w:val="0"/>
          <w:numId w:val="59"/>
        </w:numPr>
        <w:shd w:val="clear" w:color="auto" w:fill="auto"/>
        <w:tabs>
          <w:tab w:pos="539" w:val="left"/>
        </w:tabs>
        <w:bidi w:val="0"/>
        <w:spacing w:before="0" w:after="0" w:line="199" w:lineRule="auto"/>
        <w:ind w:left="0" w:right="0" w:firstLine="240"/>
      </w:pPr>
      <w:r>
        <w:rPr>
          <w:spacing w:val="0"/>
          <w:w w:val="100"/>
          <w:position w:val="0"/>
          <w:shd w:val="clear" w:color="auto" w:fill="auto"/>
          <w:lang w:val="ru-RU" w:eastAsia="ru-RU" w:bidi="ru-RU"/>
        </w:rPr>
        <w:t>Овса, ржи, жита и пшеницы по три горсти, каждый день надоб</w:t>
        <w:softHyphen/>
        <w:t>но напаривать въ горшкѣ и ставить на сутки въ печь; зерна разсы</w:t>
        <w:softHyphen/>
        <w:t>пать на холстину и обвязывать руку и ногу.</w:t>
      </w:r>
    </w:p>
    <w:p>
      <w:pPr>
        <w:pStyle w:val="Style75"/>
        <w:keepNext w:val="0"/>
        <w:keepLines w:val="0"/>
        <w:widowControl w:val="0"/>
        <w:numPr>
          <w:ilvl w:val="0"/>
          <w:numId w:val="59"/>
        </w:numPr>
        <w:shd w:val="clear" w:color="auto" w:fill="auto"/>
        <w:tabs>
          <w:tab w:pos="597" w:val="left"/>
        </w:tabs>
        <w:bidi w:val="0"/>
        <w:spacing w:before="0" w:after="0" w:line="199" w:lineRule="auto"/>
        <w:ind w:left="0" w:right="0" w:firstLine="240"/>
      </w:pPr>
      <w:r>
        <w:rPr>
          <w:spacing w:val="0"/>
          <w:w w:val="100"/>
          <w:position w:val="0"/>
          <w:shd w:val="clear" w:color="auto" w:fill="auto"/>
          <w:lang w:val="ru-RU" w:eastAsia="ru-RU" w:bidi="ru-RU"/>
        </w:rPr>
        <w:t>Еще что?</w:t>
      </w:r>
    </w:p>
    <w:p>
      <w:pPr>
        <w:pStyle w:val="Style75"/>
        <w:keepNext w:val="0"/>
        <w:keepLines w:val="0"/>
        <w:widowControl w:val="0"/>
        <w:numPr>
          <w:ilvl w:val="0"/>
          <w:numId w:val="59"/>
        </w:numPr>
        <w:shd w:val="clear" w:color="auto" w:fill="auto"/>
        <w:tabs>
          <w:tab w:pos="544" w:val="left"/>
        </w:tabs>
        <w:bidi w:val="0"/>
        <w:spacing w:before="0" w:after="0" w:line="199" w:lineRule="auto"/>
        <w:ind w:left="0" w:right="0" w:firstLine="240"/>
      </w:pPr>
      <w:r>
        <w:rPr>
          <w:spacing w:val="0"/>
          <w:w w:val="100"/>
          <w:position w:val="0"/>
          <w:shd w:val="clear" w:color="auto" w:fill="auto"/>
          <w:lang w:val="ru-RU" w:eastAsia="ru-RU" w:bidi="ru-RU"/>
        </w:rPr>
        <w:t>Передъ припаркой растирать руку н ногу виномъ съ перцомъ; па самую припарку полить немного вина и мятныхъ капель; какъ-ско</w:t>
        <w:softHyphen/>
        <w:t>ро высохнетъ—намачивать отваромъ; припарку мѣнять па ночь; какъ станетъ мѣнять припарку, растирать руку и ногу сверху и Снизу здо</w:t>
        <w:softHyphen/>
        <w:t>ровою своею рукою.</w:t>
      </w:r>
    </w:p>
    <w:p>
      <w:pPr>
        <w:pStyle w:val="Style75"/>
        <w:keepNext w:val="0"/>
        <w:keepLines w:val="0"/>
        <w:widowControl w:val="0"/>
        <w:shd w:val="clear" w:color="auto" w:fill="auto"/>
        <w:bidi w:val="0"/>
        <w:spacing w:before="0" w:after="0" w:line="214" w:lineRule="auto"/>
        <w:ind w:left="0" w:right="0" w:firstLine="240"/>
      </w:pPr>
      <w:r>
        <w:rPr>
          <w:smallCaps/>
          <w:spacing w:val="0"/>
          <w:w w:val="100"/>
          <w:position w:val="0"/>
          <w:sz w:val="19"/>
          <w:szCs w:val="19"/>
          <w:shd w:val="clear" w:color="auto" w:fill="auto"/>
          <w:lang w:val="ru-RU" w:eastAsia="ru-RU" w:bidi="ru-RU"/>
        </w:rPr>
        <w:t>Сеансы 48-й и 49-й,</w:t>
      </w:r>
      <w:r>
        <w:rPr>
          <w:spacing w:val="0"/>
          <w:w w:val="100"/>
          <w:position w:val="0"/>
          <w:shd w:val="clear" w:color="auto" w:fill="auto"/>
          <w:lang w:val="ru-RU" w:eastAsia="ru-RU" w:bidi="ru-RU"/>
        </w:rPr>
        <w:t xml:space="preserve"> какъ не представляющіе ничего особенно-за</w:t>
        <w:softHyphen/>
        <w:t>мѣчательнаго, я пропускаю.</w:t>
      </w:r>
    </w:p>
    <w:p>
      <w:pPr>
        <w:pStyle w:val="Style75"/>
        <w:keepNext w:val="0"/>
        <w:keepLines w:val="0"/>
        <w:widowControl w:val="0"/>
        <w:shd w:val="clear" w:color="auto" w:fill="auto"/>
        <w:bidi w:val="0"/>
        <w:spacing w:before="0" w:after="0" w:line="199" w:lineRule="auto"/>
        <w:ind w:left="0" w:right="0" w:firstLine="240"/>
      </w:pPr>
      <w:r>
        <w:rPr>
          <w:spacing w:val="0"/>
          <w:w w:val="100"/>
          <w:position w:val="0"/>
          <w:shd w:val="clear" w:color="auto" w:fill="auto"/>
          <w:lang w:val="ru-RU" w:eastAsia="ru-RU" w:bidi="ru-RU"/>
        </w:rPr>
        <w:t xml:space="preserve">50-й </w:t>
      </w:r>
      <w:r>
        <w:rPr>
          <w:smallCaps/>
          <w:spacing w:val="0"/>
          <w:w w:val="100"/>
          <w:position w:val="0"/>
          <w:sz w:val="19"/>
          <w:szCs w:val="19"/>
          <w:shd w:val="clear" w:color="auto" w:fill="auto"/>
          <w:lang w:val="ru-RU" w:eastAsia="ru-RU" w:bidi="ru-RU"/>
        </w:rPr>
        <w:t>Сеансъ.—</w:t>
      </w:r>
      <w:r>
        <w:rPr>
          <w:i/>
          <w:iCs/>
          <w:spacing w:val="0"/>
          <w:w w:val="100"/>
          <w:position w:val="0"/>
          <w:shd w:val="clear" w:color="auto" w:fill="auto"/>
          <w:lang w:val="ru-RU" w:eastAsia="ru-RU" w:bidi="ru-RU"/>
        </w:rPr>
        <w:t>Іюня 22-ю.</w:t>
      </w:r>
      <w:r>
        <w:rPr>
          <w:spacing w:val="0"/>
          <w:w w:val="100"/>
          <w:position w:val="0"/>
          <w:shd w:val="clear" w:color="auto" w:fill="auto"/>
          <w:lang w:val="ru-RU" w:eastAsia="ru-RU" w:bidi="ru-RU"/>
        </w:rPr>
        <w:t xml:space="preserve"> По окончаніи вопросовъ о болѣзни яс</w:t>
        <w:softHyphen/>
        <w:t xml:space="preserve">новидящаго, магпнтпзёръ взялъ карту (червонную даму) п приложивъ ее къ верхней части жпвота </w:t>
      </w:r>
      <w:r>
        <w:rPr>
          <w:spacing w:val="0"/>
          <w:w w:val="100"/>
          <w:position w:val="0"/>
          <w:shd w:val="clear" w:color="auto" w:fill="auto"/>
          <w:lang w:val="fr-FR" w:eastAsia="fr-FR" w:bidi="fr-FR"/>
        </w:rPr>
        <w:t xml:space="preserve">(région épigastrique), </w:t>
      </w:r>
      <w:r>
        <w:rPr>
          <w:spacing w:val="0"/>
          <w:w w:val="100"/>
          <w:position w:val="0"/>
          <w:shd w:val="clear" w:color="auto" w:fill="auto"/>
          <w:lang w:val="ru-RU" w:eastAsia="ru-RU" w:bidi="ru-RU"/>
        </w:rPr>
        <w:t>сказалъ:</w:t>
      </w:r>
    </w:p>
    <w:p>
      <w:pPr>
        <w:pStyle w:val="Style75"/>
        <w:keepNext w:val="0"/>
        <w:keepLines w:val="0"/>
        <w:widowControl w:val="0"/>
        <w:numPr>
          <w:ilvl w:val="0"/>
          <w:numId w:val="59"/>
        </w:numPr>
        <w:shd w:val="clear" w:color="auto" w:fill="auto"/>
        <w:tabs>
          <w:tab w:pos="549" w:val="left"/>
        </w:tabs>
        <w:bidi w:val="0"/>
        <w:spacing w:before="0" w:after="0" w:line="199" w:lineRule="auto"/>
        <w:ind w:left="0" w:right="0" w:firstLine="240"/>
      </w:pPr>
      <w:r>
        <w:rPr>
          <w:spacing w:val="0"/>
          <w:w w:val="100"/>
          <w:position w:val="0"/>
          <w:shd w:val="clear" w:color="auto" w:fill="auto"/>
          <w:lang w:val="ru-RU" w:eastAsia="ru-RU" w:bidi="ru-RU"/>
        </w:rPr>
        <w:t>Можешь ли ты мнѣ назвать тѵ карту, которую я приложилъ те- бѣ кз» животу.</w:t>
      </w:r>
    </w:p>
    <w:p>
      <w:pPr>
        <w:pStyle w:val="Style75"/>
        <w:keepNext w:val="0"/>
        <w:keepLines w:val="0"/>
        <w:widowControl w:val="0"/>
        <w:shd w:val="clear" w:color="auto" w:fill="auto"/>
        <w:bidi w:val="0"/>
        <w:spacing w:before="0" w:after="0" w:line="199" w:lineRule="auto"/>
        <w:ind w:left="0" w:right="0" w:firstLine="240"/>
      </w:pPr>
      <w:r>
        <w:rPr>
          <w:spacing w:val="0"/>
          <w:w w:val="100"/>
          <w:position w:val="0"/>
          <w:shd w:val="clear" w:color="auto" w:fill="auto"/>
          <w:lang w:val="ru-RU" w:eastAsia="ru-RU" w:bidi="ru-RU"/>
        </w:rPr>
        <w:t>Молчаніе.</w:t>
      </w:r>
    </w:p>
    <w:p>
      <w:pPr>
        <w:pStyle w:val="Style75"/>
        <w:keepNext w:val="0"/>
        <w:keepLines w:val="0"/>
        <w:widowControl w:val="0"/>
        <w:numPr>
          <w:ilvl w:val="0"/>
          <w:numId w:val="59"/>
        </w:numPr>
        <w:shd w:val="clear" w:color="auto" w:fill="auto"/>
        <w:tabs>
          <w:tab w:pos="554" w:val="left"/>
        </w:tabs>
        <w:bidi w:val="0"/>
        <w:spacing w:before="0" w:after="0" w:line="199" w:lineRule="auto"/>
        <w:ind w:left="0" w:right="0" w:firstLine="240"/>
      </w:pPr>
      <w:r>
        <w:rPr>
          <w:spacing w:val="0"/>
          <w:w w:val="100"/>
          <w:position w:val="0"/>
          <w:shd w:val="clear" w:color="auto" w:fill="auto"/>
          <w:lang w:val="ru-RU" w:eastAsia="ru-RU" w:bidi="ru-RU"/>
        </w:rPr>
        <w:t>Если тебѣ трудно разсматривать, скажи мнѣ; а то попробуй для легкости угадать но моему лицу изображеніе этой карты ; я о ней думаю теперь?</w:t>
      </w:r>
    </w:p>
    <w:p>
      <w:pPr>
        <w:pStyle w:val="Style75"/>
        <w:keepNext w:val="0"/>
        <w:keepLines w:val="0"/>
        <w:widowControl w:val="0"/>
        <w:shd w:val="clear" w:color="auto" w:fill="auto"/>
        <w:bidi w:val="0"/>
        <w:spacing w:before="0" w:after="0" w:line="199" w:lineRule="auto"/>
        <w:ind w:left="0" w:right="0" w:firstLine="240"/>
      </w:pPr>
      <w:r>
        <w:rPr>
          <w:spacing w:val="0"/>
          <w:w w:val="100"/>
          <w:position w:val="0"/>
          <w:shd w:val="clear" w:color="auto" w:fill="auto"/>
          <w:lang w:val="ru-RU" w:eastAsia="ru-RU" w:bidi="ru-RU"/>
        </w:rPr>
        <w:t>Послѣ нѣкоторыхъ усилій и напряженій лицевыхъ мускуловъ, ясно</w:t>
        <w:softHyphen/>
        <w:t>видящій отвѣчало»:</w:t>
      </w:r>
    </w:p>
    <w:p>
      <w:pPr>
        <w:pStyle w:val="Style75"/>
        <w:keepNext w:val="0"/>
        <w:keepLines w:val="0"/>
        <w:widowControl w:val="0"/>
        <w:numPr>
          <w:ilvl w:val="0"/>
          <w:numId w:val="59"/>
        </w:numPr>
        <w:shd w:val="clear" w:color="auto" w:fill="auto"/>
        <w:tabs>
          <w:tab w:pos="597" w:val="left"/>
        </w:tabs>
        <w:bidi w:val="0"/>
        <w:spacing w:before="0" w:after="0" w:line="199" w:lineRule="auto"/>
        <w:ind w:left="0" w:right="0" w:firstLine="240"/>
      </w:pPr>
      <w:r>
        <w:rPr>
          <w:spacing w:val="0"/>
          <w:w w:val="100"/>
          <w:position w:val="0"/>
          <w:shd w:val="clear" w:color="auto" w:fill="auto"/>
          <w:lang w:val="ru-RU" w:eastAsia="ru-RU" w:bidi="ru-RU"/>
        </w:rPr>
        <w:t>Не годится класть сюда... тяжело будетъ!..</w:t>
      </w:r>
    </w:p>
    <w:p>
      <w:pPr>
        <w:pStyle w:val="Style75"/>
        <w:keepNext w:val="0"/>
        <w:keepLines w:val="0"/>
        <w:widowControl w:val="0"/>
        <w:numPr>
          <w:ilvl w:val="0"/>
          <w:numId w:val="59"/>
        </w:numPr>
        <w:shd w:val="clear" w:color="auto" w:fill="auto"/>
        <w:tabs>
          <w:tab w:pos="602" w:val="left"/>
        </w:tabs>
        <w:bidi w:val="0"/>
        <w:spacing w:before="0" w:after="0" w:line="199" w:lineRule="auto"/>
        <w:ind w:left="0" w:right="0" w:firstLine="240"/>
      </w:pPr>
      <w:r>
        <w:rPr>
          <w:spacing w:val="0"/>
          <w:w w:val="100"/>
          <w:position w:val="0"/>
          <w:shd w:val="clear" w:color="auto" w:fill="auto"/>
          <w:lang w:val="ru-RU" w:eastAsia="ru-RU" w:bidi="ru-RU"/>
        </w:rPr>
        <w:t>Стало-быть отпять прочь эту карту?</w:t>
      </w:r>
    </w:p>
    <w:p>
      <w:pPr>
        <w:pStyle w:val="Style193"/>
        <w:keepNext w:val="0"/>
        <w:keepLines w:val="0"/>
        <w:widowControl w:val="0"/>
        <w:numPr>
          <w:ilvl w:val="0"/>
          <w:numId w:val="59"/>
        </w:numPr>
        <w:shd w:val="clear" w:color="auto" w:fill="auto"/>
        <w:tabs>
          <w:tab w:pos="602" w:val="left"/>
        </w:tabs>
        <w:bidi w:val="0"/>
        <w:spacing w:before="0" w:after="0" w:line="230" w:lineRule="auto"/>
        <w:ind w:left="0" w:right="0"/>
      </w:pPr>
      <w:r>
        <w:rPr>
          <w:spacing w:val="0"/>
          <w:w w:val="100"/>
          <w:position w:val="0"/>
          <w:shd w:val="clear" w:color="auto" w:fill="auto"/>
          <w:lang w:val="ru-RU" w:eastAsia="ru-RU" w:bidi="ru-RU"/>
        </w:rPr>
        <w:t>Да.</w:t>
      </w:r>
    </w:p>
    <w:p>
      <w:pPr>
        <w:pStyle w:val="Style75"/>
        <w:keepNext w:val="0"/>
        <w:keepLines w:val="0"/>
        <w:widowControl w:val="0"/>
        <w:numPr>
          <w:ilvl w:val="0"/>
          <w:numId w:val="59"/>
        </w:numPr>
        <w:shd w:val="clear" w:color="auto" w:fill="auto"/>
        <w:tabs>
          <w:tab w:pos="602" w:val="left"/>
        </w:tabs>
        <w:bidi w:val="0"/>
        <w:spacing w:before="0" w:after="0" w:line="199" w:lineRule="auto"/>
        <w:ind w:left="0" w:right="0" w:firstLine="240"/>
      </w:pPr>
      <w:r>
        <w:rPr>
          <w:spacing w:val="0"/>
          <w:w w:val="100"/>
          <w:position w:val="0"/>
          <w:shd w:val="clear" w:color="auto" w:fill="auto"/>
          <w:lang w:val="ru-RU" w:eastAsia="ru-RU" w:bidi="ru-RU"/>
        </w:rPr>
        <w:t>Можешь лн ты мнѣ сказать, какая она?</w:t>
      </w:r>
    </w:p>
    <w:p>
      <w:pPr>
        <w:pStyle w:val="Style75"/>
        <w:keepNext w:val="0"/>
        <w:keepLines w:val="0"/>
        <w:widowControl w:val="0"/>
        <w:numPr>
          <w:ilvl w:val="0"/>
          <w:numId w:val="59"/>
        </w:numPr>
        <w:shd w:val="clear" w:color="auto" w:fill="auto"/>
        <w:tabs>
          <w:tab w:pos="682" w:val="left"/>
        </w:tabs>
        <w:bidi w:val="0"/>
        <w:spacing w:before="0" w:after="0" w:line="199" w:lineRule="auto"/>
        <w:ind w:left="0" w:right="0" w:firstLine="320"/>
      </w:pPr>
      <w:r>
        <w:rPr>
          <w:spacing w:val="0"/>
          <w:w w:val="100"/>
          <w:position w:val="0"/>
          <w:shd w:val="clear" w:color="auto" w:fill="auto"/>
          <w:lang w:val="ru-RU" w:eastAsia="ru-RU" w:bidi="ru-RU"/>
        </w:rPr>
        <w:t>Она іізкрасна.</w:t>
      </w:r>
    </w:p>
    <w:p>
      <w:pPr>
        <w:pStyle w:val="Style75"/>
        <w:keepNext w:val="0"/>
        <w:keepLines w:val="0"/>
        <w:widowControl w:val="0"/>
        <w:numPr>
          <w:ilvl w:val="0"/>
          <w:numId w:val="59"/>
        </w:numPr>
        <w:shd w:val="clear" w:color="auto" w:fill="auto"/>
        <w:tabs>
          <w:tab w:pos="662" w:val="left"/>
        </w:tabs>
        <w:bidi w:val="0"/>
        <w:spacing w:before="0" w:after="0" w:line="199" w:lineRule="auto"/>
        <w:ind w:left="0" w:right="0" w:firstLine="320"/>
      </w:pPr>
      <w:r>
        <w:rPr>
          <w:spacing w:val="0"/>
          <w:w w:val="100"/>
          <w:position w:val="0"/>
          <w:shd w:val="clear" w:color="auto" w:fill="auto"/>
          <w:lang w:val="ru-RU" w:eastAsia="ru-RU" w:bidi="ru-RU"/>
        </w:rPr>
        <w:t>Какая именно? Сколько очковъ у ней, спросилъ ясновидящій.</w:t>
      </w:r>
    </w:p>
    <w:p>
      <w:pPr>
        <w:pStyle w:val="Style75"/>
        <w:keepNext w:val="0"/>
        <w:keepLines w:val="0"/>
        <w:widowControl w:val="0"/>
        <w:shd w:val="clear" w:color="auto" w:fill="auto"/>
        <w:bidi w:val="0"/>
        <w:spacing w:before="0" w:after="0" w:line="199" w:lineRule="auto"/>
        <w:ind w:left="0" w:right="0" w:firstLine="320"/>
      </w:pPr>
      <w:r>
        <w:rPr>
          <w:spacing w:val="0"/>
          <w:w w:val="100"/>
          <w:position w:val="0"/>
          <w:shd w:val="clear" w:color="auto" w:fill="auto"/>
          <w:lang w:val="ru-RU" w:eastAsia="ru-RU" w:bidi="ru-RU"/>
        </w:rPr>
        <w:t>Этотъ вопросъ ясно показывалъ, что магнитпзёру не удалось переж</w:t>
        <w:softHyphen/>
        <w:t>дать масть и Фигуру карты, а можетъ-быть неуспѣхъ этого опыта происходилъ отъ-того, что магннтизёръ не могъ хорошо сообщить во</w:t>
        <w:softHyphen/>
        <w:t>ображеніемъ своимъ изображеніе карты; или отъ-того, что способно</w:t>
        <w:softHyphen/>
        <w:t>сти самого ясновидящаго въ этомъ отношеніи не имѣли такого силь</w:t>
        <w:softHyphen/>
        <w:t>наго развитія, которое обнаруживалось въ другихъ ясновидящихъ, если только этп опыты были дѣйствительны.</w:t>
      </w:r>
    </w:p>
    <w:p>
      <w:pPr>
        <w:pStyle w:val="Style75"/>
        <w:keepNext w:val="0"/>
        <w:keepLines w:val="0"/>
        <w:widowControl w:val="0"/>
        <w:shd w:val="clear" w:color="auto" w:fill="auto"/>
        <w:bidi w:val="0"/>
        <w:spacing w:before="0" w:after="0" w:line="218" w:lineRule="auto"/>
        <w:ind w:left="0" w:right="0" w:firstLine="320"/>
        <w:rPr>
          <w:sz w:val="20"/>
          <w:szCs w:val="20"/>
        </w:rPr>
      </w:pPr>
      <w:r>
        <w:rPr>
          <w:spacing w:val="0"/>
          <w:w w:val="100"/>
          <w:position w:val="0"/>
          <w:sz w:val="20"/>
          <w:szCs w:val="20"/>
          <w:shd w:val="clear" w:color="auto" w:fill="auto"/>
          <w:lang w:val="ru-RU" w:eastAsia="ru-RU" w:bidi="ru-RU"/>
        </w:rPr>
        <w:t>На послѣдній вопросъ магнптизёръ отвѣчалъ; па ней два очка.</w:t>
      </w:r>
    </w:p>
    <w:p>
      <w:pPr>
        <w:pStyle w:val="Style70"/>
        <w:keepNext w:val="0"/>
        <w:keepLines w:val="0"/>
        <w:widowControl w:val="0"/>
        <w:shd w:val="clear" w:color="auto" w:fill="auto"/>
        <w:tabs>
          <w:tab w:pos="5730" w:val="left"/>
        </w:tabs>
        <w:bidi w:val="0"/>
        <w:spacing w:before="0" w:after="0" w:line="230" w:lineRule="auto"/>
        <w:ind w:left="0" w:right="0" w:firstLine="320"/>
        <w:jc w:val="both"/>
        <w:rPr>
          <w:sz w:val="19"/>
          <w:szCs w:val="19"/>
        </w:rPr>
      </w:pPr>
      <w:r>
        <w:rPr>
          <w:b w:val="0"/>
          <w:bCs w:val="0"/>
          <w:spacing w:val="0"/>
          <w:w w:val="100"/>
          <w:position w:val="0"/>
          <w:sz w:val="19"/>
          <w:szCs w:val="19"/>
          <w:shd w:val="clear" w:color="auto" w:fill="auto"/>
          <w:lang w:val="ru-RU" w:eastAsia="ru-RU" w:bidi="ru-RU"/>
        </w:rPr>
        <w:t>Т. ьхш. - Отд. VIII.</w:t>
        <w:tab/>
        <w:t>7</w:t>
      </w:r>
      <w:r>
        <w:br w:type="page"/>
      </w:r>
    </w:p>
    <w:p>
      <w:pPr>
        <w:pStyle w:val="Style75"/>
        <w:keepNext w:val="0"/>
        <w:keepLines w:val="0"/>
        <w:widowControl w:val="0"/>
        <w:shd w:val="clear" w:color="auto" w:fill="auto"/>
        <w:bidi w:val="0"/>
        <w:spacing w:before="0" w:after="0" w:line="199" w:lineRule="auto"/>
        <w:ind w:left="0" w:right="0" w:firstLine="380"/>
      </w:pPr>
      <w:r>
        <w:rPr>
          <w:color w:val="4D4D4D"/>
          <w:spacing w:val="0"/>
          <w:w w:val="100"/>
          <w:position w:val="0"/>
          <w:shd w:val="clear" w:color="auto" w:fill="auto"/>
          <w:lang w:val="ru-RU" w:eastAsia="ru-RU" w:bidi="ru-RU"/>
        </w:rPr>
        <w:t xml:space="preserve">— Она йзкрасиа, очки только не вижу, </w:t>
      </w:r>
      <w:r>
        <w:rPr>
          <w:spacing w:val="0"/>
          <w:w w:val="100"/>
          <w:position w:val="0"/>
          <w:shd w:val="clear" w:color="auto" w:fill="auto"/>
          <w:lang w:val="ru-RU" w:eastAsia="ru-RU" w:bidi="ru-RU"/>
        </w:rPr>
        <w:t>сколько ихъ...</w:t>
      </w:r>
    </w:p>
    <w:p>
      <w:pPr>
        <w:pStyle w:val="Style75"/>
        <w:keepNext w:val="0"/>
        <w:keepLines w:val="0"/>
        <w:widowControl w:val="0"/>
        <w:shd w:val="clear" w:color="auto" w:fill="auto"/>
        <w:bidi w:val="0"/>
        <w:spacing w:before="0" w:after="0" w:line="199" w:lineRule="auto"/>
        <w:ind w:left="0" w:right="0" w:firstLine="380"/>
      </w:pPr>
      <w:r>
        <w:rPr>
          <w:color w:val="4D4D4D"/>
          <w:spacing w:val="0"/>
          <w:w w:val="100"/>
          <w:position w:val="0"/>
          <w:shd w:val="clear" w:color="auto" w:fill="auto"/>
          <w:lang w:val="ru-RU" w:eastAsia="ru-RU" w:bidi="ru-RU"/>
        </w:rPr>
        <w:t>— Ты мнѣ скажи, какая опа?</w:t>
      </w:r>
    </w:p>
    <w:p>
      <w:pPr>
        <w:pStyle w:val="Style75"/>
        <w:keepNext w:val="0"/>
        <w:keepLines w:val="0"/>
        <w:widowControl w:val="0"/>
        <w:shd w:val="clear" w:color="auto" w:fill="auto"/>
        <w:bidi w:val="0"/>
        <w:spacing w:before="0" w:after="0" w:line="199" w:lineRule="auto"/>
        <w:ind w:left="0" w:right="0" w:firstLine="380"/>
      </w:pP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Очковъ не вижу; должно </w:t>
      </w:r>
      <w:r>
        <w:rPr>
          <w:spacing w:val="0"/>
          <w:w w:val="100"/>
          <w:position w:val="0"/>
          <w:shd w:val="clear" w:color="auto" w:fill="auto"/>
          <w:lang w:val="ru-RU" w:eastAsia="ru-RU" w:bidi="ru-RU"/>
        </w:rPr>
        <w:t xml:space="preserve">быть </w:t>
      </w:r>
      <w:r>
        <w:rPr>
          <w:color w:val="4D4D4D"/>
          <w:spacing w:val="0"/>
          <w:w w:val="100"/>
          <w:position w:val="0"/>
          <w:shd w:val="clear" w:color="auto" w:fill="auto"/>
          <w:lang w:val="ru-RU" w:eastAsia="ru-RU" w:bidi="ru-RU"/>
        </w:rPr>
        <w:t>тузъ.</w:t>
      </w:r>
    </w:p>
    <w:p>
      <w:pPr>
        <w:pStyle w:val="Style75"/>
        <w:keepNext w:val="0"/>
        <w:keepLines w:val="0"/>
        <w:widowControl w:val="0"/>
        <w:shd w:val="clear" w:color="auto" w:fill="auto"/>
        <w:bidi w:val="0"/>
        <w:spacing w:before="0" w:after="0" w:line="199" w:lineRule="auto"/>
        <w:ind w:left="0" w:right="0" w:firstLine="380"/>
      </w:pPr>
      <w:r>
        <w:rPr>
          <w:color w:val="4D4D4D"/>
          <w:spacing w:val="0"/>
          <w:w w:val="100"/>
          <w:position w:val="0"/>
          <w:shd w:val="clear" w:color="auto" w:fill="auto"/>
          <w:lang w:val="ru-RU" w:eastAsia="ru-RU" w:bidi="ru-RU"/>
        </w:rPr>
        <w:t>— Какъ же ты говоришь йзкрасиа?</w:t>
      </w:r>
    </w:p>
    <w:p>
      <w:pPr>
        <w:pStyle w:val="Style75"/>
        <w:keepNext w:val="0"/>
        <w:keepLines w:val="0"/>
        <w:widowControl w:val="0"/>
        <w:shd w:val="clear" w:color="auto" w:fill="auto"/>
        <w:bidi w:val="0"/>
        <w:spacing w:before="0" w:after="0" w:line="199" w:lineRule="auto"/>
        <w:ind w:left="0" w:right="0" w:firstLine="380"/>
      </w:pPr>
      <w:r>
        <w:rPr>
          <w:color w:val="4D4D4D"/>
          <w:spacing w:val="0"/>
          <w:w w:val="100"/>
          <w:position w:val="0"/>
          <w:shd w:val="clear" w:color="auto" w:fill="auto"/>
          <w:lang w:val="ru-RU" w:eastAsia="ru-RU" w:bidi="ru-RU"/>
        </w:rPr>
        <w:t>— Да опа краснѣетъ.</w:t>
      </w:r>
    </w:p>
    <w:p>
      <w:pPr>
        <w:pStyle w:val="Style75"/>
        <w:keepNext w:val="0"/>
        <w:keepLines w:val="0"/>
        <w:widowControl w:val="0"/>
        <w:shd w:val="clear" w:color="auto" w:fill="auto"/>
        <w:bidi w:val="0"/>
        <w:spacing w:before="0" w:after="0" w:line="199" w:lineRule="auto"/>
        <w:ind w:left="0" w:right="0" w:firstLine="380"/>
      </w:pPr>
      <w:r>
        <w:rPr>
          <w:color w:val="4D4D4D"/>
          <w:spacing w:val="0"/>
          <w:w w:val="100"/>
          <w:position w:val="0"/>
          <w:shd w:val="clear" w:color="auto" w:fill="auto"/>
          <w:lang w:val="ru-RU" w:eastAsia="ru-RU" w:bidi="ru-RU"/>
        </w:rPr>
        <w:t xml:space="preserve">Трудно было опредѣлить, отъ-чего </w:t>
      </w:r>
      <w:r>
        <w:rPr>
          <w:spacing w:val="0"/>
          <w:w w:val="100"/>
          <w:position w:val="0"/>
          <w:shd w:val="clear" w:color="auto" w:fill="auto"/>
          <w:lang w:val="ru-RU" w:eastAsia="ru-RU" w:bidi="ru-RU"/>
        </w:rPr>
        <w:t xml:space="preserve">именно происходила такая пе- </w:t>
      </w:r>
      <w:r>
        <w:rPr>
          <w:color w:val="4D4D4D"/>
          <w:spacing w:val="0"/>
          <w:w w:val="100"/>
          <w:position w:val="0"/>
          <w:shd w:val="clear" w:color="auto" w:fill="auto"/>
          <w:lang w:val="ru-RU" w:eastAsia="ru-RU" w:bidi="ru-RU"/>
        </w:rPr>
        <w:t xml:space="preserve">связность и неопредѣленность въ видѣніи </w:t>
      </w:r>
      <w:r>
        <w:rPr>
          <w:spacing w:val="0"/>
          <w:w w:val="100"/>
          <w:position w:val="0"/>
          <w:shd w:val="clear" w:color="auto" w:fill="auto"/>
          <w:lang w:val="ru-RU" w:eastAsia="ru-RU" w:bidi="ru-RU"/>
        </w:rPr>
        <w:t xml:space="preserve">очковъ и Фигуры карты; </w:t>
      </w:r>
      <w:r>
        <w:rPr>
          <w:color w:val="4D4D4D"/>
          <w:spacing w:val="0"/>
          <w:w w:val="100"/>
          <w:position w:val="0"/>
          <w:shd w:val="clear" w:color="auto" w:fill="auto"/>
          <w:lang w:val="ru-RU" w:eastAsia="ru-RU" w:bidi="ru-RU"/>
        </w:rPr>
        <w:t xml:space="preserve">между-тѣмъ казалось, что ясновидящему </w:t>
      </w:r>
      <w:r>
        <w:rPr>
          <w:spacing w:val="0"/>
          <w:w w:val="100"/>
          <w:position w:val="0"/>
          <w:shd w:val="clear" w:color="auto" w:fill="auto"/>
          <w:lang w:val="ru-RU" w:eastAsia="ru-RU" w:bidi="ru-RU"/>
        </w:rPr>
        <w:t>удалось напасть па ея цвѣт</w:t>
        <w:softHyphen/>
      </w:r>
      <w:r>
        <w:rPr>
          <w:color w:val="4D4D4D"/>
          <w:spacing w:val="0"/>
          <w:w w:val="100"/>
          <w:position w:val="0"/>
          <w:shd w:val="clear" w:color="auto" w:fill="auto"/>
          <w:lang w:val="ru-RU" w:eastAsia="ru-RU" w:bidi="ru-RU"/>
        </w:rPr>
        <w:t xml:space="preserve">ность. Дѣйствительно ли онъ </w:t>
      </w:r>
      <w:r>
        <w:rPr>
          <w:spacing w:val="0"/>
          <w:w w:val="100"/>
          <w:position w:val="0"/>
          <w:shd w:val="clear" w:color="auto" w:fill="auto"/>
          <w:lang w:val="ru-RU" w:eastAsia="ru-RU" w:bidi="ru-RU"/>
        </w:rPr>
        <w:t xml:space="preserve">напалъ </w:t>
      </w:r>
      <w:r>
        <w:rPr>
          <w:color w:val="4D4D4D"/>
          <w:spacing w:val="0"/>
          <w:w w:val="100"/>
          <w:position w:val="0"/>
          <w:shd w:val="clear" w:color="auto" w:fill="auto"/>
          <w:lang w:val="ru-RU" w:eastAsia="ru-RU" w:bidi="ru-RU"/>
        </w:rPr>
        <w:t xml:space="preserve">па </w:t>
      </w:r>
      <w:r>
        <w:rPr>
          <w:spacing w:val="0"/>
          <w:w w:val="100"/>
          <w:position w:val="0"/>
          <w:shd w:val="clear" w:color="auto" w:fill="auto"/>
          <w:lang w:val="ru-RU" w:eastAsia="ru-RU" w:bidi="ru-RU"/>
        </w:rPr>
        <w:t>нее способностями; ему при</w:t>
        <w:softHyphen/>
      </w:r>
      <w:r>
        <w:rPr>
          <w:color w:val="4D4D4D"/>
          <w:spacing w:val="0"/>
          <w:w w:val="100"/>
          <w:position w:val="0"/>
          <w:shd w:val="clear" w:color="auto" w:fill="auto"/>
          <w:lang w:val="ru-RU" w:eastAsia="ru-RU" w:bidi="ru-RU"/>
        </w:rPr>
        <w:t xml:space="preserve">сущими, илп случайно, изъ двухъ мастей легко </w:t>
      </w:r>
      <w:r>
        <w:rPr>
          <w:spacing w:val="0"/>
          <w:w w:val="100"/>
          <w:position w:val="0"/>
          <w:shd w:val="clear" w:color="auto" w:fill="auto"/>
          <w:lang w:val="ru-RU" w:eastAsia="ru-RU" w:bidi="ru-RU"/>
        </w:rPr>
        <w:t>было напасть па крас</w:t>
        <w:softHyphen/>
      </w:r>
      <w:r>
        <w:rPr>
          <w:color w:val="4D4D4D"/>
          <w:spacing w:val="0"/>
          <w:w w:val="100"/>
          <w:position w:val="0"/>
          <w:shd w:val="clear" w:color="auto" w:fill="auto"/>
          <w:lang w:val="ru-RU" w:eastAsia="ru-RU" w:bidi="ru-RU"/>
        </w:rPr>
        <w:t xml:space="preserve">ную, объяснить это трудно, впрочемъ, </w:t>
      </w:r>
      <w:r>
        <w:rPr>
          <w:spacing w:val="0"/>
          <w:w w:val="100"/>
          <w:position w:val="0"/>
          <w:shd w:val="clear" w:color="auto" w:fill="auto"/>
          <w:lang w:val="ru-RU" w:eastAsia="ru-RU" w:bidi="ru-RU"/>
        </w:rPr>
        <w:t xml:space="preserve">слѣдующіе вопросы могутъ </w:t>
      </w:r>
      <w:r>
        <w:rPr>
          <w:color w:val="4D4D4D"/>
          <w:spacing w:val="0"/>
          <w:w w:val="100"/>
          <w:position w:val="0"/>
          <w:shd w:val="clear" w:color="auto" w:fill="auto"/>
          <w:lang w:val="ru-RU" w:eastAsia="ru-RU" w:bidi="ru-RU"/>
        </w:rPr>
        <w:t>служить дополненіемъ къ этому объясненію.</w:t>
      </w:r>
    </w:p>
    <w:p>
      <w:pPr>
        <w:pStyle w:val="Style75"/>
        <w:keepNext w:val="0"/>
        <w:keepLines w:val="0"/>
        <w:widowControl w:val="0"/>
        <w:shd w:val="clear" w:color="auto" w:fill="auto"/>
        <w:bidi w:val="0"/>
        <w:spacing w:before="0" w:after="0" w:line="199" w:lineRule="auto"/>
        <w:ind w:left="0" w:right="0" w:firstLine="380"/>
      </w:pPr>
      <w:r>
        <w:rPr>
          <w:color w:val="4D4D4D"/>
          <w:spacing w:val="0"/>
          <w:w w:val="100"/>
          <w:position w:val="0"/>
          <w:shd w:val="clear" w:color="auto" w:fill="auto"/>
          <w:lang w:val="ru-RU" w:eastAsia="ru-RU" w:bidi="ru-RU"/>
        </w:rPr>
        <w:t xml:space="preserve">Когда ясновидящій сказалъ названіе туза, </w:t>
      </w:r>
      <w:r>
        <w:rPr>
          <w:spacing w:val="0"/>
          <w:w w:val="100"/>
          <w:position w:val="0"/>
          <w:shd w:val="clear" w:color="auto" w:fill="auto"/>
          <w:lang w:val="ru-RU" w:eastAsia="ru-RU" w:bidi="ru-RU"/>
        </w:rPr>
        <w:t xml:space="preserve">тогда маінитпзёрѣ про- </w:t>
      </w:r>
      <w:r>
        <w:rPr>
          <w:color w:val="4D4D4D"/>
          <w:spacing w:val="0"/>
          <w:w w:val="100"/>
          <w:position w:val="0"/>
          <w:shd w:val="clear" w:color="auto" w:fill="auto"/>
          <w:lang w:val="ru-RU" w:eastAsia="ru-RU" w:bidi="ru-RU"/>
        </w:rPr>
        <w:t>должалъ:—Тебѣ- тяжело разсматривать эти предметы?</w:t>
      </w:r>
    </w:p>
    <w:p>
      <w:pPr>
        <w:pStyle w:val="Style75"/>
        <w:keepNext w:val="0"/>
        <w:keepLines w:val="0"/>
        <w:widowControl w:val="0"/>
        <w:shd w:val="clear" w:color="auto" w:fill="auto"/>
        <w:bidi w:val="0"/>
        <w:spacing w:before="0" w:after="0" w:line="199" w:lineRule="auto"/>
        <w:ind w:left="0" w:right="0" w:firstLine="380"/>
      </w:pPr>
      <w:r>
        <w:rPr>
          <w:color w:val="4D4D4D"/>
          <w:spacing w:val="0"/>
          <w:w w:val="100"/>
          <w:position w:val="0"/>
          <w:shd w:val="clear" w:color="auto" w:fill="auto"/>
          <w:lang w:val="ru-RU" w:eastAsia="ru-RU" w:bidi="ru-RU"/>
        </w:rPr>
        <w:t>— Да, это не хорошо!., пустыя вещп!...</w:t>
      </w:r>
    </w:p>
    <w:p>
      <w:pPr>
        <w:pStyle w:val="Style75"/>
        <w:keepNext w:val="0"/>
        <w:keepLines w:val="0"/>
        <w:widowControl w:val="0"/>
        <w:shd w:val="clear" w:color="auto" w:fill="auto"/>
        <w:bidi w:val="0"/>
        <w:spacing w:before="0" w:after="0" w:line="199" w:lineRule="auto"/>
        <w:ind w:left="0" w:right="0" w:firstLine="380"/>
      </w:pP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Но Скажи мнѣ только, почему ты </w:t>
      </w:r>
      <w:r>
        <w:rPr>
          <w:spacing w:val="0"/>
          <w:w w:val="100"/>
          <w:position w:val="0"/>
          <w:shd w:val="clear" w:color="auto" w:fill="auto"/>
          <w:lang w:val="ru-RU" w:eastAsia="ru-RU" w:bidi="ru-RU"/>
        </w:rPr>
        <w:t xml:space="preserve">говоришь, Что этгі карта йз- </w:t>
      </w:r>
      <w:r>
        <w:rPr>
          <w:color w:val="4D4D4D"/>
          <w:spacing w:val="0"/>
          <w:w w:val="100"/>
          <w:position w:val="0"/>
          <w:shd w:val="clear" w:color="auto" w:fill="auto"/>
          <w:lang w:val="ru-RU" w:eastAsia="ru-RU" w:bidi="ru-RU"/>
        </w:rPr>
        <w:t>краспа?</w:t>
      </w:r>
    </w:p>
    <w:p>
      <w:pPr>
        <w:pStyle w:val="Style75"/>
        <w:keepNext w:val="0"/>
        <w:keepLines w:val="0"/>
        <w:widowControl w:val="0"/>
        <w:shd w:val="clear" w:color="auto" w:fill="auto"/>
        <w:bidi w:val="0"/>
        <w:spacing w:before="0" w:after="0" w:line="199" w:lineRule="auto"/>
        <w:ind w:left="0" w:right="0" w:firstLine="380"/>
      </w:pPr>
      <w:r>
        <w:rPr>
          <w:color w:val="4D4D4D"/>
          <w:spacing w:val="0"/>
          <w:w w:val="100"/>
          <w:position w:val="0"/>
          <w:shd w:val="clear" w:color="auto" w:fill="auto"/>
          <w:lang w:val="ru-RU" w:eastAsia="ru-RU" w:bidi="ru-RU"/>
        </w:rPr>
        <w:t>— Видно все. ■</w:t>
      </w:r>
    </w:p>
    <w:p>
      <w:pPr>
        <w:pStyle w:val="Style75"/>
        <w:keepNext w:val="0"/>
        <w:keepLines w:val="0"/>
        <w:widowControl w:val="0"/>
        <w:shd w:val="clear" w:color="auto" w:fill="auto"/>
        <w:bidi w:val="0"/>
        <w:spacing w:before="0" w:after="0" w:line="199" w:lineRule="auto"/>
        <w:ind w:left="0" w:right="0" w:firstLine="380"/>
      </w:pPr>
      <w:r>
        <w:rPr>
          <w:color w:val="4D4D4D"/>
          <w:spacing w:val="0"/>
          <w:w w:val="100"/>
          <w:position w:val="0"/>
          <w:shd w:val="clear" w:color="auto" w:fill="auto"/>
          <w:lang w:val="ru-RU" w:eastAsia="ru-RU" w:bidi="ru-RU"/>
        </w:rPr>
        <w:t>—■ Почему же ты не угадалъ?</w:t>
      </w:r>
    </w:p>
    <w:p>
      <w:pPr>
        <w:pStyle w:val="Style75"/>
        <w:keepNext w:val="0"/>
        <w:keepLines w:val="0"/>
        <w:widowControl w:val="0"/>
        <w:shd w:val="clear" w:color="auto" w:fill="auto"/>
        <w:bidi w:val="0"/>
        <w:spacing w:before="0" w:after="0" w:line="199" w:lineRule="auto"/>
        <w:ind w:left="0" w:right="0" w:firstLine="380"/>
      </w:pPr>
      <w:r>
        <w:rPr>
          <w:color w:val="4D4D4D"/>
          <w:spacing w:val="0"/>
          <w:w w:val="100"/>
          <w:position w:val="0"/>
          <w:shd w:val="clear" w:color="auto" w:fill="auto"/>
          <w:lang w:val="ru-RU" w:eastAsia="ru-RU" w:bidi="ru-RU"/>
        </w:rPr>
        <w:t xml:space="preserve">— Отъ-того, что не годится, несправедливо </w:t>
      </w:r>
      <w:r>
        <w:rPr>
          <w:spacing w:val="0"/>
          <w:w w:val="100"/>
          <w:position w:val="0"/>
          <w:shd w:val="clear" w:color="auto" w:fill="auto"/>
          <w:lang w:val="ru-RU" w:eastAsia="ru-RU" w:bidi="ru-RU"/>
        </w:rPr>
        <w:t xml:space="preserve">показываетъ, кйжется, </w:t>
      </w:r>
      <w:r>
        <w:rPr>
          <w:color w:val="4D4D4D"/>
          <w:spacing w:val="0"/>
          <w:w w:val="100"/>
          <w:position w:val="0"/>
          <w:shd w:val="clear" w:color="auto" w:fill="auto"/>
          <w:lang w:val="ru-RU" w:eastAsia="ru-RU" w:bidi="ru-RU"/>
        </w:rPr>
        <w:t xml:space="preserve">и вертится, и далеко видно, и Пропадаетъ; </w:t>
      </w:r>
      <w:r>
        <w:rPr>
          <w:spacing w:val="0"/>
          <w:w w:val="100"/>
          <w:position w:val="0"/>
          <w:shd w:val="clear" w:color="auto" w:fill="auto"/>
          <w:lang w:val="ru-RU" w:eastAsia="ru-RU" w:bidi="ru-RU"/>
        </w:rPr>
        <w:t xml:space="preserve">не Показывала настоящій </w:t>
      </w:r>
      <w:r>
        <w:rPr>
          <w:color w:val="4D4D4D"/>
          <w:spacing w:val="0"/>
          <w:w w:val="100"/>
          <w:position w:val="0"/>
          <w:shd w:val="clear" w:color="auto" w:fill="auto"/>
          <w:lang w:val="ru-RU" w:eastAsia="ru-RU" w:bidi="ru-RU"/>
        </w:rPr>
        <w:t>видъ.</w:t>
      </w:r>
    </w:p>
    <w:p>
      <w:pPr>
        <w:pStyle w:val="Style75"/>
        <w:keepNext w:val="0"/>
        <w:keepLines w:val="0"/>
        <w:widowControl w:val="0"/>
        <w:shd w:val="clear" w:color="auto" w:fill="auto"/>
        <w:bidi w:val="0"/>
        <w:spacing w:before="0" w:after="0" w:line="199" w:lineRule="auto"/>
        <w:ind w:left="0" w:right="0" w:firstLine="380"/>
      </w:pPr>
      <w:r>
        <w:rPr>
          <w:color w:val="4D4D4D"/>
          <w:spacing w:val="0"/>
          <w:w w:val="100"/>
          <w:position w:val="0"/>
          <w:shd w:val="clear" w:color="auto" w:fill="auto"/>
          <w:lang w:val="ru-RU" w:eastAsia="ru-RU" w:bidi="ru-RU"/>
        </w:rPr>
        <w:t xml:space="preserve">Изъ этого ясно видно, что ясновидящій, почти можно </w:t>
      </w:r>
      <w:r>
        <w:rPr>
          <w:spacing w:val="0"/>
          <w:w w:val="100"/>
          <w:position w:val="0"/>
          <w:shd w:val="clear" w:color="auto" w:fill="auto"/>
          <w:lang w:val="ru-RU" w:eastAsia="ru-RU" w:bidi="ru-RU"/>
        </w:rPr>
        <w:t xml:space="preserve">сказать, не </w:t>
      </w:r>
      <w:r>
        <w:rPr>
          <w:color w:val="4D4D4D"/>
          <w:spacing w:val="0"/>
          <w:w w:val="100"/>
          <w:position w:val="0"/>
          <w:shd w:val="clear" w:color="auto" w:fill="auto"/>
          <w:lang w:val="ru-RU" w:eastAsia="ru-RU" w:bidi="ru-RU"/>
        </w:rPr>
        <w:t xml:space="preserve">обладаетъ способностью, какъ увѣряютъ многіе магннтнзёрьі, </w:t>
      </w:r>
      <w:r>
        <w:rPr>
          <w:spacing w:val="0"/>
          <w:w w:val="100"/>
          <w:position w:val="0"/>
          <w:shd w:val="clear" w:color="auto" w:fill="auto"/>
          <w:lang w:val="ru-RU" w:eastAsia="ru-RU" w:bidi="ru-RU"/>
        </w:rPr>
        <w:t xml:space="preserve">видѣть </w:t>
      </w:r>
      <w:r>
        <w:rPr>
          <w:color w:val="4D4D4D"/>
          <w:spacing w:val="0"/>
          <w:w w:val="100"/>
          <w:position w:val="0"/>
          <w:shd w:val="clear" w:color="auto" w:fill="auto"/>
          <w:lang w:val="ru-RU" w:eastAsia="ru-RU" w:bidi="ru-RU"/>
        </w:rPr>
        <w:t xml:space="preserve">безъ глазъ, посредствомъ верхней части живота, предметы, </w:t>
      </w:r>
      <w:r>
        <w:rPr>
          <w:spacing w:val="0"/>
          <w:w w:val="100"/>
          <w:position w:val="0"/>
          <w:shd w:val="clear" w:color="auto" w:fill="auto"/>
          <w:lang w:val="ru-RU" w:eastAsia="ru-RU" w:bidi="ru-RU"/>
        </w:rPr>
        <w:t>приклады</w:t>
        <w:softHyphen/>
      </w:r>
      <w:r>
        <w:rPr>
          <w:color w:val="4D4D4D"/>
          <w:spacing w:val="0"/>
          <w:w w:val="100"/>
          <w:position w:val="0"/>
          <w:shd w:val="clear" w:color="auto" w:fill="auto"/>
          <w:lang w:val="ru-RU" w:eastAsia="ru-RU" w:bidi="ru-RU"/>
        </w:rPr>
        <w:t xml:space="preserve">ваемые къ этому мѣсту. Точно такъ Же, способность </w:t>
      </w:r>
      <w:r>
        <w:rPr>
          <w:spacing w:val="0"/>
          <w:w w:val="100"/>
          <w:position w:val="0"/>
          <w:shd w:val="clear" w:color="auto" w:fill="auto"/>
          <w:lang w:val="ru-RU" w:eastAsia="ru-RU" w:bidi="ru-RU"/>
        </w:rPr>
        <w:t xml:space="preserve">воспринимать отъ </w:t>
      </w:r>
      <w:r>
        <w:rPr>
          <w:color w:val="4D4D4D"/>
          <w:spacing w:val="0"/>
          <w:w w:val="100"/>
          <w:position w:val="0"/>
          <w:shd w:val="clear" w:color="auto" w:fill="auto"/>
          <w:lang w:val="ru-RU" w:eastAsia="ru-RU" w:bidi="ru-RU"/>
        </w:rPr>
        <w:t xml:space="preserve">магнитпзёра изображеніе того предмета, которое </w:t>
      </w:r>
      <w:r>
        <w:rPr>
          <w:spacing w:val="0"/>
          <w:w w:val="100"/>
          <w:position w:val="0"/>
          <w:shd w:val="clear" w:color="auto" w:fill="auto"/>
          <w:lang w:val="ru-RU" w:eastAsia="ru-RU" w:bidi="ru-RU"/>
        </w:rPr>
        <w:t xml:space="preserve">оиь представляетъ въ </w:t>
      </w:r>
      <w:r>
        <w:rPr>
          <w:color w:val="4D4D4D"/>
          <w:spacing w:val="0"/>
          <w:w w:val="100"/>
          <w:position w:val="0"/>
          <w:shd w:val="clear" w:color="auto" w:fill="auto"/>
          <w:lang w:val="ru-RU" w:eastAsia="ru-RU" w:bidi="ru-RU"/>
        </w:rPr>
        <w:t xml:space="preserve">своемъ воображеніи, существуетъ въ самой </w:t>
      </w:r>
      <w:r>
        <w:rPr>
          <w:spacing w:val="0"/>
          <w:w w:val="100"/>
          <w:position w:val="0"/>
          <w:shd w:val="clear" w:color="auto" w:fill="auto"/>
          <w:lang w:val="ru-RU" w:eastAsia="ru-RU" w:bidi="ru-RU"/>
        </w:rPr>
        <w:t>слабой степени ; замѣша</w:t>
        <w:softHyphen/>
      </w:r>
      <w:r>
        <w:rPr>
          <w:color w:val="4D4D4D"/>
          <w:spacing w:val="0"/>
          <w:w w:val="100"/>
          <w:position w:val="0"/>
          <w:shd w:val="clear" w:color="auto" w:fill="auto"/>
          <w:lang w:val="ru-RU" w:eastAsia="ru-RU" w:bidi="ru-RU"/>
        </w:rPr>
        <w:t xml:space="preserve">тельство, въ которое приходитъ ясновидящій </w:t>
      </w:r>
      <w:r>
        <w:rPr>
          <w:spacing w:val="0"/>
          <w:w w:val="100"/>
          <w:position w:val="0"/>
          <w:shd w:val="clear" w:color="auto" w:fill="auto"/>
          <w:lang w:val="ru-RU" w:eastAsia="ru-RU" w:bidi="ru-RU"/>
        </w:rPr>
        <w:t xml:space="preserve">при этихъ опытахъ, и </w:t>
      </w:r>
      <w:r>
        <w:rPr>
          <w:color w:val="4D4D4D"/>
          <w:spacing w:val="0"/>
          <w:w w:val="100"/>
          <w:position w:val="0"/>
          <w:shd w:val="clear" w:color="auto" w:fill="auto"/>
          <w:lang w:val="ru-RU" w:eastAsia="ru-RU" w:bidi="ru-RU"/>
        </w:rPr>
        <w:t xml:space="preserve">ошибки, которыя онъ производитъ, подтверждаетъ </w:t>
      </w:r>
      <w:r>
        <w:rPr>
          <w:spacing w:val="0"/>
          <w:w w:val="100"/>
          <w:position w:val="0"/>
          <w:shd w:val="clear" w:color="auto" w:fill="auto"/>
          <w:lang w:val="ru-RU" w:eastAsia="ru-RU" w:bidi="ru-RU"/>
        </w:rPr>
        <w:t>справедливость мо</w:t>
        <w:softHyphen/>
      </w:r>
      <w:r>
        <w:rPr>
          <w:color w:val="4D4D4D"/>
          <w:spacing w:val="0"/>
          <w:w w:val="100"/>
          <w:position w:val="0"/>
          <w:shd w:val="clear" w:color="auto" w:fill="auto"/>
          <w:lang w:val="ru-RU" w:eastAsia="ru-RU" w:bidi="ru-RU"/>
        </w:rPr>
        <w:t xml:space="preserve">ихъ словъ. Конечно, есть какая-то </w:t>
      </w:r>
      <w:r>
        <w:rPr>
          <w:spacing w:val="0"/>
          <w:w w:val="100"/>
          <w:position w:val="0"/>
          <w:shd w:val="clear" w:color="auto" w:fill="auto"/>
          <w:lang w:val="ru-RU" w:eastAsia="ru-RU" w:bidi="ru-RU"/>
        </w:rPr>
        <w:t xml:space="preserve">чувствительность къ воспрНнятііо </w:t>
      </w:r>
      <w:r>
        <w:rPr>
          <w:color w:val="4D4D4D"/>
          <w:spacing w:val="0"/>
          <w:w w:val="100"/>
          <w:position w:val="0"/>
          <w:shd w:val="clear" w:color="auto" w:fill="auto"/>
          <w:lang w:val="ru-RU" w:eastAsia="ru-RU" w:bidi="ru-RU"/>
        </w:rPr>
        <w:t xml:space="preserve">воображаемыхъ ббразовъ, по она такъ слаба, </w:t>
      </w:r>
      <w:r>
        <w:rPr>
          <w:spacing w:val="0"/>
          <w:w w:val="100"/>
          <w:position w:val="0"/>
          <w:shd w:val="clear" w:color="auto" w:fill="auto"/>
          <w:lang w:val="ru-RU" w:eastAsia="ru-RU" w:bidi="ru-RU"/>
        </w:rPr>
        <w:t>что се почти нельзя</w:t>
      </w:r>
    </w:p>
    <w:p>
      <w:pPr>
        <w:pStyle w:val="Style75"/>
        <w:keepNext w:val="0"/>
        <w:keepLines w:val="0"/>
        <w:widowControl w:val="0"/>
        <w:shd w:val="clear" w:color="auto" w:fill="auto"/>
        <w:bidi w:val="0"/>
        <w:spacing w:before="0" w:after="0" w:line="199" w:lineRule="auto"/>
        <w:ind w:left="0" w:right="0" w:firstLine="0"/>
        <w:jc w:val="left"/>
      </w:pPr>
      <w:r>
        <w:rPr>
          <w:color w:val="4D4D4D"/>
          <w:spacing w:val="0"/>
          <w:w w:val="100"/>
          <w:position w:val="0"/>
          <w:shd w:val="clear" w:color="auto" w:fill="auto"/>
          <w:lang w:val="ru-RU" w:eastAsia="ru-RU" w:bidi="ru-RU"/>
        </w:rPr>
        <w:t>• признать за способность дѣйствительно существующую.</w:t>
      </w:r>
    </w:p>
    <w:p>
      <w:pPr>
        <w:pStyle w:val="Style75"/>
        <w:keepNext w:val="0"/>
        <w:keepLines w:val="0"/>
        <w:widowControl w:val="0"/>
        <w:shd w:val="clear" w:color="auto" w:fill="auto"/>
        <w:bidi w:val="0"/>
        <w:spacing w:before="0" w:after="0" w:line="199" w:lineRule="auto"/>
        <w:ind w:left="0" w:right="0" w:firstLine="380"/>
      </w:pPr>
      <w:r>
        <w:rPr>
          <w:color w:val="4D4D4D"/>
          <w:spacing w:val="0"/>
          <w:w w:val="100"/>
          <w:position w:val="0"/>
          <w:shd w:val="clear" w:color="auto" w:fill="auto"/>
          <w:lang w:val="ru-RU" w:eastAsia="ru-RU" w:bidi="ru-RU"/>
        </w:rPr>
        <w:t xml:space="preserve">51 </w:t>
      </w:r>
      <w:r>
        <w:rPr>
          <w:smallCaps/>
          <w:color w:val="4D4D4D"/>
          <w:spacing w:val="0"/>
          <w:w w:val="100"/>
          <w:position w:val="0"/>
          <w:shd w:val="clear" w:color="auto" w:fill="auto"/>
          <w:lang w:val="fr-FR" w:eastAsia="fr-FR" w:bidi="fr-FR"/>
        </w:rPr>
        <w:t>Chah</w:t>
      </w:r>
      <w:r>
        <w:rPr>
          <w:color w:val="4D4D4D"/>
          <w:spacing w:val="0"/>
          <w:w w:val="100"/>
          <w:position w:val="0"/>
          <w:shd w:val="clear" w:color="auto" w:fill="auto"/>
          <w:lang w:val="fr-FR" w:eastAsia="fr-FR" w:bidi="fr-FR"/>
        </w:rPr>
        <w:t xml:space="preserve"> </w:t>
      </w:r>
      <w:r>
        <w:rPr>
          <w:color w:val="4D4D4D"/>
          <w:spacing w:val="0"/>
          <w:w w:val="100"/>
          <w:position w:val="0"/>
          <w:shd w:val="clear" w:color="auto" w:fill="auto"/>
          <w:lang w:val="ru-RU" w:eastAsia="ru-RU" w:bidi="ru-RU"/>
        </w:rPr>
        <w:t xml:space="preserve">съ.— </w:t>
      </w:r>
      <w:r>
        <w:rPr>
          <w:i/>
          <w:iCs/>
          <w:color w:val="4D4D4D"/>
          <w:spacing w:val="0"/>
          <w:w w:val="100"/>
          <w:position w:val="0"/>
          <w:shd w:val="clear" w:color="auto" w:fill="auto"/>
          <w:lang w:val="ru-RU" w:eastAsia="ru-RU" w:bidi="ru-RU"/>
        </w:rPr>
        <w:t>Іюня 25-го.</w:t>
      </w:r>
      <w:r>
        <w:rPr>
          <w:color w:val="4D4D4D"/>
          <w:spacing w:val="0"/>
          <w:w w:val="100"/>
          <w:position w:val="0"/>
          <w:shd w:val="clear" w:color="auto" w:fill="auto"/>
          <w:lang w:val="ru-RU" w:eastAsia="ru-RU" w:bidi="ru-RU"/>
        </w:rPr>
        <w:t xml:space="preserve"> Въ этотъ сеансъ, </w:t>
      </w:r>
      <w:r>
        <w:rPr>
          <w:spacing w:val="0"/>
          <w:w w:val="100"/>
          <w:position w:val="0"/>
          <w:shd w:val="clear" w:color="auto" w:fill="auto"/>
          <w:lang w:val="ru-RU" w:eastAsia="ru-RU" w:bidi="ru-RU"/>
        </w:rPr>
        <w:t>разговоръ съ ясновидя</w:t>
        <w:softHyphen/>
      </w:r>
      <w:r>
        <w:rPr>
          <w:color w:val="4D4D4D"/>
          <w:spacing w:val="0"/>
          <w:w w:val="100"/>
          <w:position w:val="0"/>
          <w:shd w:val="clear" w:color="auto" w:fill="auto"/>
          <w:lang w:val="ru-RU" w:eastAsia="ru-RU" w:bidi="ru-RU"/>
        </w:rPr>
        <w:t xml:space="preserve">щимъ начался съ слѣдующихъ вопросовъ; </w:t>
      </w:r>
      <w:r>
        <w:rPr>
          <w:spacing w:val="0"/>
          <w:w w:val="100"/>
          <w:position w:val="0"/>
          <w:shd w:val="clear" w:color="auto" w:fill="auto"/>
          <w:lang w:val="ru-RU" w:eastAsia="ru-RU" w:bidi="ru-RU"/>
        </w:rPr>
        <w:t>— Свѣтло ли видишь?</w:t>
      </w:r>
    </w:p>
    <w:p>
      <w:pPr>
        <w:pStyle w:val="Style75"/>
        <w:keepNext w:val="0"/>
        <w:keepLines w:val="0"/>
        <w:widowControl w:val="0"/>
        <w:numPr>
          <w:ilvl w:val="0"/>
          <w:numId w:val="59"/>
        </w:numPr>
        <w:shd w:val="clear" w:color="auto" w:fill="auto"/>
        <w:tabs>
          <w:tab w:pos="718" w:val="left"/>
        </w:tabs>
        <w:bidi w:val="0"/>
        <w:spacing w:before="0" w:after="0" w:line="199" w:lineRule="auto"/>
        <w:ind w:left="0" w:right="0" w:firstLine="380"/>
      </w:pPr>
      <w:r>
        <w:rPr>
          <w:color w:val="4D4D4D"/>
          <w:spacing w:val="0"/>
          <w:w w:val="100"/>
          <w:position w:val="0"/>
          <w:shd w:val="clear" w:color="auto" w:fill="auto"/>
          <w:lang w:val="ru-RU" w:eastAsia="ru-RU" w:bidi="ru-RU"/>
        </w:rPr>
        <w:t>Свѣтло.</w:t>
      </w:r>
    </w:p>
    <w:p>
      <w:pPr>
        <w:pStyle w:val="Style75"/>
        <w:keepNext w:val="0"/>
        <w:keepLines w:val="0"/>
        <w:widowControl w:val="0"/>
        <w:numPr>
          <w:ilvl w:val="0"/>
          <w:numId w:val="59"/>
        </w:numPr>
        <w:shd w:val="clear" w:color="auto" w:fill="auto"/>
        <w:tabs>
          <w:tab w:pos="554" w:val="left"/>
        </w:tabs>
        <w:bidi w:val="0"/>
        <w:spacing w:before="0" w:after="0" w:line="199" w:lineRule="auto"/>
        <w:ind w:left="0" w:right="0" w:firstLine="380"/>
      </w:pPr>
      <w:r>
        <w:rPr>
          <w:color w:val="4D4D4D"/>
          <w:spacing w:val="0"/>
          <w:w w:val="100"/>
          <w:position w:val="0"/>
          <w:shd w:val="clear" w:color="auto" w:fill="auto"/>
          <w:lang w:val="ru-RU" w:eastAsia="ru-RU" w:bidi="ru-RU"/>
        </w:rPr>
        <w:t xml:space="preserve">Скажи, когда сердце сильнѣе бьется—теперь, </w:t>
      </w:r>
      <w:r>
        <w:rPr>
          <w:spacing w:val="0"/>
          <w:w w:val="100"/>
          <w:position w:val="0"/>
          <w:shd w:val="clear" w:color="auto" w:fill="auto"/>
          <w:lang w:val="ru-RU" w:eastAsia="ru-RU" w:bidi="ru-RU"/>
        </w:rPr>
        <w:t xml:space="preserve">пли тогда, когда ты </w:t>
      </w:r>
      <w:r>
        <w:rPr>
          <w:color w:val="4D4D4D"/>
          <w:spacing w:val="0"/>
          <w:w w:val="100"/>
          <w:position w:val="0"/>
          <w:shd w:val="clear" w:color="auto" w:fill="auto"/>
          <w:lang w:val="ru-RU" w:eastAsia="ru-RU" w:bidi="ru-RU"/>
        </w:rPr>
        <w:t>не бываешь въ этомъ состояніи?</w:t>
      </w:r>
    </w:p>
    <w:p>
      <w:pPr>
        <w:pStyle w:val="Style75"/>
        <w:keepNext w:val="0"/>
        <w:keepLines w:val="0"/>
        <w:widowControl w:val="0"/>
        <w:numPr>
          <w:ilvl w:val="0"/>
          <w:numId w:val="59"/>
        </w:numPr>
        <w:shd w:val="clear" w:color="auto" w:fill="auto"/>
        <w:tabs>
          <w:tab w:pos="559" w:val="left"/>
        </w:tabs>
        <w:bidi w:val="0"/>
        <w:spacing w:before="0" w:after="0" w:line="199" w:lineRule="auto"/>
        <w:ind w:left="0" w:right="0" w:firstLine="380"/>
      </w:pPr>
      <w:r>
        <w:rPr>
          <w:color w:val="4D4D4D"/>
          <w:spacing w:val="0"/>
          <w:w w:val="100"/>
          <w:position w:val="0"/>
          <w:shd w:val="clear" w:color="auto" w:fill="auto"/>
          <w:lang w:val="ru-RU" w:eastAsia="ru-RU" w:bidi="ru-RU"/>
        </w:rPr>
        <w:t xml:space="preserve">Какъ можно, теперь оно стоитъ на мѣстѣ, </w:t>
      </w:r>
      <w:r>
        <w:rPr>
          <w:spacing w:val="0"/>
          <w:w w:val="100"/>
          <w:position w:val="0"/>
          <w:shd w:val="clear" w:color="auto" w:fill="auto"/>
          <w:lang w:val="ru-RU" w:eastAsia="ru-RU" w:bidi="ru-RU"/>
        </w:rPr>
        <w:t>въ одномъ поло</w:t>
        <w:softHyphen/>
      </w:r>
      <w:r>
        <w:rPr>
          <w:color w:val="4D4D4D"/>
          <w:spacing w:val="0"/>
          <w:w w:val="100"/>
          <w:position w:val="0"/>
          <w:shd w:val="clear" w:color="auto" w:fill="auto"/>
          <w:lang w:val="ru-RU" w:eastAsia="ru-RU" w:bidi="ru-RU"/>
        </w:rPr>
        <w:t>женіи.</w:t>
      </w:r>
    </w:p>
    <w:p>
      <w:pPr>
        <w:pStyle w:val="Style75"/>
        <w:keepNext w:val="0"/>
        <w:keepLines w:val="0"/>
        <w:widowControl w:val="0"/>
        <w:shd w:val="clear" w:color="auto" w:fill="auto"/>
        <w:bidi w:val="0"/>
        <w:spacing w:before="0" w:after="0" w:line="197" w:lineRule="auto"/>
        <w:ind w:left="0" w:right="0" w:firstLine="380"/>
      </w:pPr>
      <w:r>
        <w:rPr>
          <w:color w:val="4D4D4D"/>
          <w:spacing w:val="0"/>
          <w:w w:val="100"/>
          <w:position w:val="0"/>
          <w:shd w:val="clear" w:color="auto" w:fill="auto"/>
          <w:lang w:val="ru-RU" w:eastAsia="ru-RU" w:bidi="ru-RU"/>
        </w:rPr>
        <w:t xml:space="preserve">Передъ началомъ магнптизнровапія, </w:t>
      </w:r>
      <w:r>
        <w:rPr>
          <w:spacing w:val="0"/>
          <w:w w:val="100"/>
          <w:position w:val="0"/>
          <w:shd w:val="clear" w:color="auto" w:fill="auto"/>
          <w:lang w:val="ru-RU" w:eastAsia="ru-RU" w:bidi="ru-RU"/>
        </w:rPr>
        <w:t xml:space="preserve">пульсъ дѣлалъ 47 ударёній въ </w:t>
      </w:r>
      <w:r>
        <w:rPr>
          <w:color w:val="4D4D4D"/>
          <w:spacing w:val="0"/>
          <w:w w:val="100"/>
          <w:position w:val="0"/>
          <w:shd w:val="clear" w:color="auto" w:fill="auto"/>
          <w:lang w:val="ru-RU" w:eastAsia="ru-RU" w:bidi="ru-RU"/>
        </w:rPr>
        <w:t>минуту; вообще онъ очень-слабъ.</w:t>
      </w:r>
    </w:p>
    <w:p>
      <w:pPr>
        <w:pStyle w:val="Style75"/>
        <w:keepNext w:val="0"/>
        <w:keepLines w:val="0"/>
        <w:widowControl w:val="0"/>
        <w:numPr>
          <w:ilvl w:val="0"/>
          <w:numId w:val="59"/>
        </w:numPr>
        <w:shd w:val="clear" w:color="auto" w:fill="auto"/>
        <w:tabs>
          <w:tab w:pos="723" w:val="left"/>
        </w:tabs>
        <w:bidi w:val="0"/>
        <w:spacing w:before="0" w:after="0" w:line="197" w:lineRule="auto"/>
        <w:ind w:left="0" w:right="0" w:firstLine="380"/>
      </w:pPr>
      <w:r>
        <w:rPr>
          <w:color w:val="4D4D4D"/>
          <w:spacing w:val="0"/>
          <w:w w:val="100"/>
          <w:position w:val="0"/>
          <w:shd w:val="clear" w:color="auto" w:fill="auto"/>
          <w:lang w:val="ru-RU" w:eastAsia="ru-RU" w:bidi="ru-RU"/>
        </w:rPr>
        <w:t>Ты это видпшь?</w:t>
      </w:r>
    </w:p>
    <w:p>
      <w:pPr>
        <w:pStyle w:val="Style75"/>
        <w:keepNext w:val="0"/>
        <w:keepLines w:val="0"/>
        <w:widowControl w:val="0"/>
        <w:numPr>
          <w:ilvl w:val="0"/>
          <w:numId w:val="59"/>
        </w:numPr>
        <w:shd w:val="clear" w:color="auto" w:fill="auto"/>
        <w:tabs>
          <w:tab w:pos="723" w:val="left"/>
        </w:tabs>
        <w:bidi w:val="0"/>
        <w:spacing w:before="0" w:after="0" w:line="197" w:lineRule="auto"/>
        <w:ind w:left="0" w:right="0" w:firstLine="380"/>
      </w:pPr>
      <w:r>
        <w:rPr>
          <w:color w:val="4D4D4D"/>
          <w:spacing w:val="0"/>
          <w:w w:val="100"/>
          <w:position w:val="0"/>
          <w:shd w:val="clear" w:color="auto" w:fill="auto"/>
          <w:lang w:val="ru-RU" w:eastAsia="ru-RU" w:bidi="ru-RU"/>
        </w:rPr>
        <w:t>Впжу.</w:t>
      </w:r>
    </w:p>
    <w:p>
      <w:pPr>
        <w:pStyle w:val="Style75"/>
        <w:keepNext w:val="0"/>
        <w:keepLines w:val="0"/>
        <w:widowControl w:val="0"/>
        <w:numPr>
          <w:ilvl w:val="0"/>
          <w:numId w:val="59"/>
        </w:numPr>
        <w:shd w:val="clear" w:color="auto" w:fill="auto"/>
        <w:tabs>
          <w:tab w:pos="696" w:val="left"/>
        </w:tabs>
        <w:bidi w:val="0"/>
        <w:spacing w:before="0" w:after="0" w:line="197" w:lineRule="auto"/>
        <w:ind w:left="300" w:right="0" w:firstLine="0"/>
        <w:jc w:val="left"/>
      </w:pPr>
      <w:r>
        <w:rPr>
          <w:color w:val="4D4D4D"/>
          <w:spacing w:val="0"/>
          <w:w w:val="100"/>
          <w:position w:val="0"/>
          <w:shd w:val="clear" w:color="auto" w:fill="auto"/>
          <w:lang w:val="ru-RU" w:eastAsia="ru-RU" w:bidi="ru-RU"/>
        </w:rPr>
        <w:t>Такъ совершенно не бьется?</w:t>
      </w:r>
    </w:p>
    <w:p>
      <w:pPr>
        <w:pStyle w:val="Style75"/>
        <w:keepNext w:val="0"/>
        <w:keepLines w:val="0"/>
        <w:widowControl w:val="0"/>
        <w:numPr>
          <w:ilvl w:val="0"/>
          <w:numId w:val="59"/>
        </w:numPr>
        <w:shd w:val="clear" w:color="auto" w:fill="auto"/>
        <w:tabs>
          <w:tab w:pos="616" w:val="left"/>
        </w:tabs>
        <w:bidi w:val="0"/>
        <w:spacing w:before="0" w:after="0" w:line="197" w:lineRule="auto"/>
        <w:ind w:left="0" w:right="0" w:firstLine="380"/>
      </w:pPr>
      <w:r>
        <w:rPr>
          <w:color w:val="4D4D4D"/>
          <w:spacing w:val="0"/>
          <w:w w:val="100"/>
          <w:position w:val="0"/>
          <w:shd w:val="clear" w:color="auto" w:fill="auto"/>
          <w:lang w:val="ru-RU" w:eastAsia="ru-RU" w:bidi="ru-RU"/>
        </w:rPr>
        <w:t xml:space="preserve">Самую малость; отъ-того и тяжело; </w:t>
      </w:r>
      <w:r>
        <w:rPr>
          <w:spacing w:val="0"/>
          <w:w w:val="100"/>
          <w:position w:val="0"/>
          <w:shd w:val="clear" w:color="auto" w:fill="auto"/>
          <w:lang w:val="ru-RU" w:eastAsia="ru-RU" w:bidi="ru-RU"/>
        </w:rPr>
        <w:t>кровь приходятъ до поясни</w:t>
        <w:softHyphen/>
      </w:r>
      <w:r>
        <w:rPr>
          <w:color w:val="4D4D4D"/>
          <w:spacing w:val="0"/>
          <w:w w:val="100"/>
          <w:position w:val="0"/>
          <w:shd w:val="clear" w:color="auto" w:fill="auto"/>
          <w:lang w:val="ru-RU" w:eastAsia="ru-RU" w:bidi="ru-RU"/>
        </w:rPr>
        <w:t xml:space="preserve">цы, ему </w:t>
      </w:r>
      <w:r>
        <w:rPr>
          <w:color w:val="4D4D4D"/>
          <w:spacing w:val="0"/>
          <w:w w:val="100"/>
          <w:position w:val="0"/>
          <w:shd w:val="clear" w:color="auto" w:fill="auto"/>
          <w:lang w:val="el-GR" w:eastAsia="el-GR" w:bidi="el-GR"/>
        </w:rPr>
        <w:t xml:space="preserve">π </w:t>
      </w:r>
      <w:r>
        <w:rPr>
          <w:color w:val="4D4D4D"/>
          <w:spacing w:val="0"/>
          <w:w w:val="100"/>
          <w:position w:val="0"/>
          <w:shd w:val="clear" w:color="auto" w:fill="auto"/>
          <w:lang w:val="ru-RU" w:eastAsia="ru-RU" w:bidi="ru-RU"/>
        </w:rPr>
        <w:t xml:space="preserve">биться нельзя, останавливается </w:t>
      </w:r>
      <w:r>
        <w:rPr>
          <w:spacing w:val="0"/>
          <w:w w:val="100"/>
          <w:position w:val="0"/>
          <w:shd w:val="clear" w:color="auto" w:fill="auto"/>
          <w:lang w:val="ru-RU" w:eastAsia="ru-RU" w:bidi="ru-RU"/>
        </w:rPr>
        <w:t xml:space="preserve">и всему огъ-того тяжело </w:t>
      </w:r>
      <w:r>
        <w:rPr>
          <w:color w:val="4D4D4D"/>
          <w:spacing w:val="0"/>
          <w:w w:val="100"/>
          <w:position w:val="0"/>
          <w:shd w:val="clear" w:color="auto" w:fill="auto"/>
          <w:lang w:val="ru-RU" w:eastAsia="ru-RU" w:bidi="ru-RU"/>
        </w:rPr>
        <w:t xml:space="preserve">бываетъ; какъ дыханіе черезъ силу </w:t>
      </w:r>
      <w:r>
        <w:rPr>
          <w:spacing w:val="0"/>
          <w:w w:val="100"/>
          <w:position w:val="0"/>
          <w:shd w:val="clear" w:color="auto" w:fill="auto"/>
          <w:lang w:val="ru-RU" w:eastAsia="ru-RU" w:bidi="ru-RU"/>
        </w:rPr>
        <w:t>переведешь гілп зашевелишься ко</w:t>
        <w:softHyphen/>
      </w:r>
      <w:r>
        <w:rPr>
          <w:color w:val="4D4D4D"/>
          <w:spacing w:val="0"/>
          <w:w w:val="100"/>
          <w:position w:val="0"/>
          <w:shd w:val="clear" w:color="auto" w:fill="auto"/>
          <w:lang w:val="ru-RU" w:eastAsia="ru-RU" w:bidi="ru-RU"/>
        </w:rPr>
        <w:t xml:space="preserve">гда, тогда и забьется... а то, если </w:t>
      </w:r>
      <w:r>
        <w:rPr>
          <w:spacing w:val="0"/>
          <w:w w:val="100"/>
          <w:position w:val="0"/>
          <w:shd w:val="clear" w:color="auto" w:fill="auto"/>
          <w:lang w:val="ru-RU" w:eastAsia="ru-RU" w:bidi="ru-RU"/>
        </w:rPr>
        <w:t xml:space="preserve">дыхапіе захватитъ, то и духъ </w:t>
      </w:r>
      <w:r>
        <w:rPr>
          <w:color w:val="4D4D4D"/>
          <w:spacing w:val="0"/>
          <w:w w:val="100"/>
          <w:position w:val="0"/>
          <w:shd w:val="clear" w:color="auto" w:fill="auto"/>
          <w:lang w:val="ru-RU" w:eastAsia="ru-RU" w:bidi="ru-RU"/>
        </w:rPr>
        <w:t>вонъ.</w:t>
      </w:r>
    </w:p>
    <w:p>
      <w:pPr>
        <w:pStyle w:val="Style75"/>
        <w:keepNext w:val="0"/>
        <w:keepLines w:val="0"/>
        <w:widowControl w:val="0"/>
        <w:numPr>
          <w:ilvl w:val="0"/>
          <w:numId w:val="59"/>
        </w:numPr>
        <w:shd w:val="clear" w:color="auto" w:fill="auto"/>
        <w:tabs>
          <w:tab w:pos="776" w:val="left"/>
        </w:tabs>
        <w:bidi w:val="0"/>
        <w:spacing w:before="0" w:after="0" w:line="197" w:lineRule="auto"/>
        <w:ind w:left="0" w:right="0" w:firstLine="380"/>
      </w:pPr>
      <w:r>
        <w:rPr>
          <w:color w:val="4D4D4D"/>
          <w:spacing w:val="0"/>
          <w:w w:val="100"/>
          <w:position w:val="0"/>
          <w:shd w:val="clear" w:color="auto" w:fill="auto"/>
          <w:lang w:val="ru-RU" w:eastAsia="ru-RU" w:bidi="ru-RU"/>
        </w:rPr>
        <w:t>Отъ-ч.его это можетъ быть?</w:t>
      </w:r>
    </w:p>
    <w:p>
      <w:pPr>
        <w:pStyle w:val="Style75"/>
        <w:keepNext w:val="0"/>
        <w:keepLines w:val="0"/>
        <w:widowControl w:val="0"/>
        <w:numPr>
          <w:ilvl w:val="0"/>
          <w:numId w:val="59"/>
        </w:numPr>
        <w:shd w:val="clear" w:color="auto" w:fill="auto"/>
        <w:tabs>
          <w:tab w:pos="776" w:val="left"/>
        </w:tabs>
        <w:bidi w:val="0"/>
        <w:spacing w:before="0" w:after="0" w:line="199" w:lineRule="auto"/>
        <w:ind w:left="0" w:right="0" w:firstLine="380"/>
        <w:sectPr>
          <w:headerReference w:type="even" r:id="rId633"/>
          <w:headerReference w:type="default" r:id="rId634"/>
          <w:headerReference w:type="first" r:id="rId635"/>
          <w:pgSz w:w="7776" w:h="12561"/>
          <w:pgMar w:top="782" w:left="509" w:right="264" w:bottom="590" w:header="0" w:footer="3" w:gutter="0"/>
          <w:pgNumType w:start="454"/>
          <w:cols w:space="720"/>
          <w:noEndnote/>
          <w:titlePg/>
          <w:rtlGutter w:val="0"/>
          <w:docGrid w:linePitch="360"/>
        </w:sectPr>
      </w:pPr>
      <w:r>
        <w:rPr>
          <w:color w:val="4D4D4D"/>
          <w:spacing w:val="0"/>
          <w:w w:val="100"/>
          <w:position w:val="0"/>
          <w:shd w:val="clear" w:color="auto" w:fill="auto"/>
          <w:lang w:val="ru-RU" w:eastAsia="ru-RU" w:bidi="ru-RU"/>
        </w:rPr>
        <w:t xml:space="preserve">Если пересрочишь, больше часа </w:t>
      </w:r>
      <w:r>
        <w:rPr>
          <w:spacing w:val="0"/>
          <w:w w:val="100"/>
          <w:position w:val="0"/>
          <w:shd w:val="clear" w:color="auto" w:fill="auto"/>
          <w:lang w:val="ru-RU" w:eastAsia="ru-RU" w:bidi="ru-RU"/>
        </w:rPr>
        <w:t>будете усыплять»</w:t>
      </w:r>
    </w:p>
    <w:p>
      <w:pPr>
        <w:pStyle w:val="Style59"/>
        <w:keepNext w:val="0"/>
        <w:keepLines w:val="0"/>
        <w:widowControl w:val="0"/>
        <w:shd w:val="clear" w:color="auto" w:fill="auto"/>
        <w:tabs>
          <w:tab w:pos="2122" w:val="left"/>
          <w:tab w:pos="6564" w:val="left"/>
        </w:tabs>
        <w:bidi w:val="0"/>
        <w:spacing w:before="0" w:line="240" w:lineRule="auto"/>
        <w:ind w:left="0" w:right="0" w:firstLine="0"/>
        <w:rPr>
          <w:sz w:val="17"/>
          <w:szCs w:val="17"/>
        </w:rPr>
      </w:pPr>
      <w:r>
        <w:rPr>
          <w:spacing w:val="0"/>
          <w:w w:val="100"/>
          <w:position w:val="0"/>
          <w:sz w:val="13"/>
          <w:szCs w:val="13"/>
          <w:shd w:val="clear" w:color="auto" w:fill="auto"/>
          <w:lang w:val="fr-FR" w:eastAsia="fr-FR" w:bidi="fr-FR"/>
        </w:rPr>
        <w:t xml:space="preserve">Onii). </w:t>
      </w:r>
      <w:r>
        <w:rPr>
          <w:i/>
          <w:iCs/>
          <w:spacing w:val="0"/>
          <w:w w:val="100"/>
          <w:position w:val="0"/>
          <w:sz w:val="16"/>
          <w:szCs w:val="16"/>
          <w:shd w:val="clear" w:color="auto" w:fill="auto"/>
          <w:lang w:val="fr-FR" w:eastAsia="fr-FR" w:bidi="fr-FR"/>
        </w:rPr>
        <w:t>V11J.</w:t>
      </w:r>
      <w:r>
        <w:rPr>
          <w:rFonts w:ascii="Arial" w:eastAsia="Arial" w:hAnsi="Arial" w:cs="Arial"/>
          <w:spacing w:val="0"/>
          <w:w w:val="100"/>
          <w:position w:val="0"/>
          <w:sz w:val="9"/>
          <w:szCs w:val="9"/>
          <w:shd w:val="clear" w:color="auto" w:fill="auto"/>
          <w:lang w:val="fr-FR" w:eastAsia="fr-FR" w:bidi="fr-FR"/>
        </w:rPr>
        <w:tab/>
      </w:r>
      <w:r>
        <w:rPr>
          <w:rFonts w:ascii="Arial" w:eastAsia="Arial" w:hAnsi="Arial" w:cs="Arial"/>
          <w:spacing w:val="0"/>
          <w:w w:val="100"/>
          <w:position w:val="0"/>
          <w:sz w:val="9"/>
          <w:szCs w:val="9"/>
          <w:shd w:val="clear" w:color="auto" w:fill="auto"/>
          <w:lang w:val="ru-RU" w:eastAsia="ru-RU" w:bidi="ru-RU"/>
        </w:rPr>
        <w:t xml:space="preserve">/Кивотно-ліАі </w:t>
      </w:r>
      <w:r>
        <w:rPr>
          <w:smallCaps/>
          <w:spacing w:val="0"/>
          <w:w w:val="100"/>
          <w:position w:val="0"/>
          <w:sz w:val="13"/>
          <w:szCs w:val="13"/>
          <w:shd w:val="clear" w:color="auto" w:fill="auto"/>
          <w:lang w:val="ru-RU" w:eastAsia="ru-RU" w:bidi="ru-RU"/>
        </w:rPr>
        <w:t>ніітііческік свансы,</w:t>
      </w:r>
      <w:r>
        <w:rPr>
          <w:b w:val="0"/>
          <w:bCs w:val="0"/>
          <w:spacing w:val="0"/>
          <w:w w:val="100"/>
          <w:position w:val="0"/>
          <w:sz w:val="17"/>
          <w:szCs w:val="17"/>
          <w:shd w:val="clear" w:color="auto" w:fill="auto"/>
          <w:lang w:val="ru-RU" w:eastAsia="ru-RU" w:bidi="ru-RU"/>
        </w:rPr>
        <w:tab/>
        <w:t>91</w:t>
      </w:r>
    </w:p>
    <w:p>
      <w:pPr>
        <w:pStyle w:val="Style75"/>
        <w:keepNext w:val="0"/>
        <w:keepLines w:val="0"/>
        <w:widowControl w:val="0"/>
        <w:shd w:val="clear" w:color="auto" w:fill="auto"/>
        <w:bidi w:val="0"/>
        <w:spacing w:before="0" w:after="0" w:line="202" w:lineRule="auto"/>
        <w:ind w:left="0" w:right="0" w:firstLine="220"/>
      </w:pPr>
      <w:r>
        <w:rPr>
          <w:spacing w:val="0"/>
          <w:w w:val="100"/>
          <w:position w:val="0"/>
          <w:shd w:val="clear" w:color="auto" w:fill="auto"/>
          <w:lang w:val="ru-RU" w:eastAsia="ru-RU" w:bidi="ru-RU"/>
        </w:rPr>
        <w:t>Въ эту минуту мы повѣрили пульсъ, было 42 удара въ минуту, но біеніе было чрезвычаііно-слабое, неполное.</w:t>
      </w:r>
    </w:p>
    <w:p>
      <w:pPr>
        <w:pStyle w:val="Style75"/>
        <w:keepNext w:val="0"/>
        <w:keepLines w:val="0"/>
        <w:widowControl w:val="0"/>
        <w:numPr>
          <w:ilvl w:val="0"/>
          <w:numId w:val="59"/>
        </w:numPr>
        <w:shd w:val="clear" w:color="auto" w:fill="auto"/>
        <w:tabs>
          <w:tab w:pos="565" w:val="left"/>
        </w:tabs>
        <w:bidi w:val="0"/>
        <w:spacing w:before="0" w:after="0" w:line="197" w:lineRule="auto"/>
        <w:ind w:left="0" w:right="0" w:firstLine="220"/>
      </w:pPr>
      <w:r>
        <w:rPr>
          <w:spacing w:val="0"/>
          <w:w w:val="100"/>
          <w:position w:val="0"/>
          <w:shd w:val="clear" w:color="auto" w:fill="auto"/>
          <w:lang w:val="ru-RU" w:eastAsia="ru-RU" w:bidi="ru-RU"/>
        </w:rPr>
        <w:t>Ты говоришь, что сердце останавливается, это не можетъ быть. Почему же въ рукахъ слышно, какъ опо бьется?</w:t>
      </w:r>
    </w:p>
    <w:p>
      <w:pPr>
        <w:pStyle w:val="Style75"/>
        <w:keepNext w:val="0"/>
        <w:keepLines w:val="0"/>
        <w:widowControl w:val="0"/>
        <w:numPr>
          <w:ilvl w:val="0"/>
          <w:numId w:val="59"/>
        </w:numPr>
        <w:shd w:val="clear" w:color="auto" w:fill="auto"/>
        <w:tabs>
          <w:tab w:pos="602" w:val="left"/>
        </w:tabs>
        <w:bidi w:val="0"/>
        <w:spacing w:before="0" w:after="0" w:line="197" w:lineRule="auto"/>
        <w:ind w:left="0" w:right="0" w:firstLine="220"/>
      </w:pPr>
      <w:r>
        <w:rPr>
          <w:spacing w:val="0"/>
          <w:w w:val="100"/>
          <w:position w:val="0"/>
          <w:shd w:val="clear" w:color="auto" w:fill="auto"/>
          <w:lang w:val="ru-RU" w:eastAsia="ru-RU" w:bidi="ru-RU"/>
        </w:rPr>
        <w:t>Эго лишняя кровь.</w:t>
      </w:r>
    </w:p>
    <w:p>
      <w:pPr>
        <w:pStyle w:val="Style75"/>
        <w:keepNext w:val="0"/>
        <w:keepLines w:val="0"/>
        <w:widowControl w:val="0"/>
        <w:numPr>
          <w:ilvl w:val="0"/>
          <w:numId w:val="59"/>
        </w:numPr>
        <w:shd w:val="clear" w:color="auto" w:fill="auto"/>
        <w:tabs>
          <w:tab w:pos="574" w:val="left"/>
        </w:tabs>
        <w:bidi w:val="0"/>
        <w:spacing w:before="0" w:after="0" w:line="202" w:lineRule="auto"/>
        <w:ind w:left="0" w:right="0" w:firstLine="220"/>
      </w:pPr>
      <w:r>
        <w:rPr>
          <w:spacing w:val="0"/>
          <w:w w:val="100"/>
          <w:position w:val="0"/>
          <w:shd w:val="clear" w:color="auto" w:fill="auto"/>
          <w:lang w:val="ru-RU" w:eastAsia="ru-RU" w:bidi="ru-RU"/>
        </w:rPr>
        <w:t>Когда мы приложили ухо къ сердцу, то дѣйствительно мы чув</w:t>
        <w:softHyphen/>
        <w:t xml:space="preserve">ствовали, что біеніе </w:t>
      </w:r>
      <w:r>
        <w:rPr>
          <w:color w:val="4D4D4D"/>
          <w:spacing w:val="0"/>
          <w:w w:val="100"/>
          <w:position w:val="0"/>
          <w:shd w:val="clear" w:color="auto" w:fill="auto"/>
          <w:lang w:val="ru-RU" w:eastAsia="ru-RU" w:bidi="ru-RU"/>
        </w:rPr>
        <w:t xml:space="preserve">сердца </w:t>
      </w:r>
      <w:r>
        <w:rPr>
          <w:spacing w:val="0"/>
          <w:w w:val="100"/>
          <w:position w:val="0"/>
          <w:shd w:val="clear" w:color="auto" w:fill="auto"/>
          <w:lang w:val="ru-RU" w:eastAsia="ru-RU" w:bidi="ru-RU"/>
        </w:rPr>
        <w:t>было рѣдкое, неровное н порывистое.</w:t>
      </w:r>
    </w:p>
    <w:p>
      <w:pPr>
        <w:pStyle w:val="Style75"/>
        <w:keepNext w:val="0"/>
        <w:keepLines w:val="0"/>
        <w:widowControl w:val="0"/>
        <w:numPr>
          <w:ilvl w:val="0"/>
          <w:numId w:val="59"/>
        </w:numPr>
        <w:shd w:val="clear" w:color="auto" w:fill="auto"/>
        <w:tabs>
          <w:tab w:pos="646" w:val="left"/>
          <w:tab w:pos="5803" w:val="left"/>
        </w:tabs>
        <w:bidi w:val="0"/>
        <w:spacing w:before="0" w:after="0" w:line="197" w:lineRule="auto"/>
        <w:ind w:left="0" w:right="0" w:firstLine="220"/>
      </w:pPr>
      <w:r>
        <w:rPr>
          <w:spacing w:val="0"/>
          <w:w w:val="100"/>
          <w:position w:val="0"/>
          <w:shd w:val="clear" w:color="auto" w:fill="auto"/>
          <w:lang w:val="ru-RU" w:eastAsia="ru-RU" w:bidi="ru-RU"/>
        </w:rPr>
        <w:t>Не можешь литы мнѣ сказать, сколько разъ оно бьется въ ми</w:t>
        <w:softHyphen/>
        <w:t>нуту?</w:t>
        <w:tab/>
        <w:t>.</w:t>
      </w:r>
    </w:p>
    <w:p>
      <w:pPr>
        <w:pStyle w:val="Style75"/>
        <w:keepNext w:val="0"/>
        <w:keepLines w:val="0"/>
        <w:widowControl w:val="0"/>
        <w:numPr>
          <w:ilvl w:val="0"/>
          <w:numId w:val="59"/>
        </w:numPr>
        <w:shd w:val="clear" w:color="auto" w:fill="auto"/>
        <w:tabs>
          <w:tab w:pos="607" w:val="left"/>
        </w:tabs>
        <w:bidi w:val="0"/>
        <w:spacing w:before="0" w:after="0" w:line="197" w:lineRule="auto"/>
        <w:ind w:left="0" w:right="0" w:firstLine="220"/>
      </w:pPr>
      <w:r>
        <w:rPr>
          <w:spacing w:val="0"/>
          <w:w w:val="100"/>
          <w:position w:val="0"/>
          <w:shd w:val="clear" w:color="auto" w:fill="auto"/>
          <w:lang w:val="ru-RU" w:eastAsia="ru-RU" w:bidi="ru-RU"/>
        </w:rPr>
        <w:t>Восемь разъ.</w:t>
      </w:r>
    </w:p>
    <w:p>
      <w:pPr>
        <w:pStyle w:val="Style75"/>
        <w:keepNext w:val="0"/>
        <w:keepLines w:val="0"/>
        <w:widowControl w:val="0"/>
        <w:numPr>
          <w:ilvl w:val="0"/>
          <w:numId w:val="59"/>
        </w:numPr>
        <w:shd w:val="clear" w:color="auto" w:fill="auto"/>
        <w:tabs>
          <w:tab w:pos="607" w:val="left"/>
        </w:tabs>
        <w:bidi w:val="0"/>
        <w:spacing w:before="0" w:after="0" w:line="197" w:lineRule="auto"/>
        <w:ind w:left="0" w:right="0" w:firstLine="220"/>
      </w:pPr>
      <w:r>
        <w:rPr>
          <w:spacing w:val="0"/>
          <w:w w:val="100"/>
          <w:position w:val="0"/>
          <w:shd w:val="clear" w:color="auto" w:fill="auto"/>
          <w:lang w:val="ru-RU" w:eastAsia="ru-RU" w:bidi="ru-RU"/>
        </w:rPr>
        <w:t>Какая же кровь бьется въ рукахъ?</w:t>
      </w:r>
    </w:p>
    <w:p>
      <w:pPr>
        <w:pStyle w:val="Style75"/>
        <w:keepNext w:val="0"/>
        <w:keepLines w:val="0"/>
        <w:widowControl w:val="0"/>
        <w:numPr>
          <w:ilvl w:val="0"/>
          <w:numId w:val="59"/>
        </w:numPr>
        <w:shd w:val="clear" w:color="auto" w:fill="auto"/>
        <w:tabs>
          <w:tab w:pos="607" w:val="left"/>
        </w:tabs>
        <w:bidi w:val="0"/>
        <w:spacing w:before="0" w:after="0" w:line="197" w:lineRule="auto"/>
        <w:ind w:left="0" w:right="0" w:firstLine="220"/>
      </w:pPr>
      <w:r>
        <w:rPr>
          <w:spacing w:val="0"/>
          <w:w w:val="100"/>
          <w:position w:val="0"/>
          <w:shd w:val="clear" w:color="auto" w:fill="auto"/>
          <w:lang w:val="ru-RU" w:eastAsia="ru-RU" w:bidi="ru-RU"/>
        </w:rPr>
        <w:t>Лишняя, бьется въ самыхъ маленькихъ жилкахъ.</w:t>
      </w:r>
    </w:p>
    <w:p>
      <w:pPr>
        <w:pStyle w:val="Style75"/>
        <w:keepNext w:val="0"/>
        <w:keepLines w:val="0"/>
        <w:widowControl w:val="0"/>
        <w:numPr>
          <w:ilvl w:val="0"/>
          <w:numId w:val="59"/>
        </w:numPr>
        <w:shd w:val="clear" w:color="auto" w:fill="auto"/>
        <w:tabs>
          <w:tab w:pos="579" w:val="left"/>
        </w:tabs>
        <w:bidi w:val="0"/>
        <w:spacing w:before="0" w:after="0" w:line="197" w:lineRule="auto"/>
        <w:ind w:left="0" w:right="0" w:firstLine="220"/>
      </w:pPr>
      <w:r>
        <w:rPr>
          <w:spacing w:val="0"/>
          <w:w w:val="100"/>
          <w:position w:val="0"/>
          <w:shd w:val="clear" w:color="auto" w:fill="auto"/>
          <w:lang w:val="ru-RU" w:eastAsia="ru-RU" w:bidi="ru-RU"/>
        </w:rPr>
        <w:t xml:space="preserve">Почувствуешь </w:t>
      </w:r>
      <w:r>
        <w:rPr>
          <w:color w:val="4D4D4D"/>
          <w:spacing w:val="0"/>
          <w:w w:val="100"/>
          <w:position w:val="0"/>
          <w:shd w:val="clear" w:color="auto" w:fill="auto"/>
          <w:lang w:val="ru-RU" w:eastAsia="ru-RU" w:bidi="ru-RU"/>
        </w:rPr>
        <w:t xml:space="preserve">лп ты </w:t>
      </w:r>
      <w:r>
        <w:rPr>
          <w:spacing w:val="0"/>
          <w:w w:val="100"/>
          <w:position w:val="0"/>
          <w:shd w:val="clear" w:color="auto" w:fill="auto"/>
          <w:lang w:val="ru-RU" w:eastAsia="ru-RU" w:bidi="ru-RU"/>
        </w:rPr>
        <w:t>какую-нибудь боль въ ногѣ, если уколоть тебя?</w:t>
      </w:r>
    </w:p>
    <w:p>
      <w:pPr>
        <w:pStyle w:val="Style75"/>
        <w:keepNext w:val="0"/>
        <w:keepLines w:val="0"/>
        <w:widowControl w:val="0"/>
        <w:numPr>
          <w:ilvl w:val="0"/>
          <w:numId w:val="59"/>
        </w:numPr>
        <w:shd w:val="clear" w:color="auto" w:fill="auto"/>
        <w:tabs>
          <w:tab w:pos="607" w:val="left"/>
        </w:tabs>
        <w:bidi w:val="0"/>
        <w:spacing w:before="0" w:after="0" w:line="197" w:lineRule="auto"/>
        <w:ind w:left="0" w:right="0" w:firstLine="220"/>
      </w:pPr>
      <w:r>
        <w:rPr>
          <w:spacing w:val="0"/>
          <w:w w:val="100"/>
          <w:position w:val="0"/>
          <w:shd w:val="clear" w:color="auto" w:fill="auto"/>
          <w:lang w:val="ru-RU" w:eastAsia="ru-RU" w:bidi="ru-RU"/>
        </w:rPr>
        <w:t xml:space="preserve">Въ ногѣ не </w:t>
      </w:r>
      <w:r>
        <w:rPr>
          <w:color w:val="4D4D4D"/>
          <w:spacing w:val="0"/>
          <w:w w:val="100"/>
          <w:position w:val="0"/>
          <w:shd w:val="clear" w:color="auto" w:fill="auto"/>
          <w:lang w:val="ru-RU" w:eastAsia="ru-RU" w:bidi="ru-RU"/>
        </w:rPr>
        <w:t>услышу.</w:t>
      </w:r>
    </w:p>
    <w:p>
      <w:pPr>
        <w:pStyle w:val="Style75"/>
        <w:keepNext w:val="0"/>
        <w:keepLines w:val="0"/>
        <w:widowControl w:val="0"/>
        <w:shd w:val="clear" w:color="auto" w:fill="auto"/>
        <w:bidi w:val="0"/>
        <w:spacing w:before="0" w:after="0" w:line="197" w:lineRule="auto"/>
        <w:ind w:left="0" w:right="0" w:firstLine="220"/>
      </w:pPr>
      <w:r>
        <w:rPr>
          <w:spacing w:val="0"/>
          <w:w w:val="100"/>
          <w:position w:val="0"/>
          <w:shd w:val="clear" w:color="auto" w:fill="auto"/>
          <w:lang w:val="ru-RU" w:eastAsia="ru-RU" w:bidi="ru-RU"/>
        </w:rPr>
        <w:t xml:space="preserve">Въ эту минуту, каждый изъ пасъ нѣсколько разъ кололъ иголкой въ правую ногу нпже </w:t>
      </w:r>
      <w:r>
        <w:rPr>
          <w:color w:val="4D4D4D"/>
          <w:spacing w:val="0"/>
          <w:w w:val="100"/>
          <w:position w:val="0"/>
          <w:shd w:val="clear" w:color="auto" w:fill="auto"/>
          <w:lang w:val="ru-RU" w:eastAsia="ru-RU" w:bidi="ru-RU"/>
        </w:rPr>
        <w:t xml:space="preserve">колѣна, </w:t>
      </w:r>
      <w:r>
        <w:rPr>
          <w:spacing w:val="0"/>
          <w:w w:val="100"/>
          <w:position w:val="0"/>
          <w:shd w:val="clear" w:color="auto" w:fill="auto"/>
          <w:lang w:val="ru-RU" w:eastAsia="ru-RU" w:bidi="ru-RU"/>
        </w:rPr>
        <w:t>но ясновидящій не обнаруживалъ никакой чѵвств ительностн.</w:t>
      </w:r>
    </w:p>
    <w:p>
      <w:pPr>
        <w:pStyle w:val="Style75"/>
        <w:keepNext w:val="0"/>
        <w:keepLines w:val="0"/>
        <w:widowControl w:val="0"/>
        <w:numPr>
          <w:ilvl w:val="0"/>
          <w:numId w:val="59"/>
        </w:numPr>
        <w:shd w:val="clear" w:color="auto" w:fill="auto"/>
        <w:tabs>
          <w:tab w:pos="612" w:val="left"/>
        </w:tabs>
        <w:bidi w:val="0"/>
        <w:spacing w:before="0" w:after="0" w:line="199" w:lineRule="auto"/>
        <w:ind w:left="0" w:right="0" w:firstLine="220"/>
      </w:pPr>
      <w:r>
        <w:rPr>
          <w:color w:val="4D4D4D"/>
          <w:spacing w:val="0"/>
          <w:w w:val="100"/>
          <w:position w:val="0"/>
          <w:shd w:val="clear" w:color="auto" w:fill="auto"/>
          <w:lang w:val="ru-RU" w:eastAsia="ru-RU" w:bidi="ru-RU"/>
        </w:rPr>
        <w:t xml:space="preserve">Будешь ли </w:t>
      </w:r>
      <w:r>
        <w:rPr>
          <w:spacing w:val="0"/>
          <w:w w:val="100"/>
          <w:position w:val="0"/>
          <w:shd w:val="clear" w:color="auto" w:fill="auto"/>
          <w:lang w:val="ru-RU" w:eastAsia="ru-RU" w:bidi="ru-RU"/>
        </w:rPr>
        <w:t>ты чувствовать, если тебя уколоть въ животъ?</w:t>
      </w:r>
    </w:p>
    <w:p>
      <w:pPr>
        <w:pStyle w:val="Style75"/>
        <w:keepNext w:val="0"/>
        <w:keepLines w:val="0"/>
        <w:widowControl w:val="0"/>
        <w:numPr>
          <w:ilvl w:val="0"/>
          <w:numId w:val="59"/>
        </w:numPr>
        <w:shd w:val="clear" w:color="auto" w:fill="auto"/>
        <w:tabs>
          <w:tab w:pos="622" w:val="left"/>
        </w:tabs>
        <w:bidi w:val="0"/>
        <w:spacing w:before="0" w:after="0" w:line="199" w:lineRule="auto"/>
        <w:ind w:left="0" w:right="0" w:firstLine="220"/>
      </w:pPr>
      <w:r>
        <w:rPr>
          <w:spacing w:val="0"/>
          <w:w w:val="100"/>
          <w:position w:val="0"/>
          <w:shd w:val="clear" w:color="auto" w:fill="auto"/>
          <w:lang w:val="ru-RU" w:eastAsia="ru-RU" w:bidi="ru-RU"/>
        </w:rPr>
        <w:t xml:space="preserve">Здѣсь чувство </w:t>
      </w:r>
      <w:r>
        <w:rPr>
          <w:color w:val="4D4D4D"/>
          <w:spacing w:val="0"/>
          <w:w w:val="100"/>
          <w:position w:val="0"/>
          <w:shd w:val="clear" w:color="auto" w:fill="auto"/>
          <w:lang w:val="ru-RU" w:eastAsia="ru-RU" w:bidi="ru-RU"/>
        </w:rPr>
        <w:t>немного есть.</w:t>
      </w:r>
    </w:p>
    <w:p>
      <w:pPr>
        <w:pStyle w:val="Style75"/>
        <w:keepNext w:val="0"/>
        <w:keepLines w:val="0"/>
        <w:widowControl w:val="0"/>
        <w:shd w:val="clear" w:color="auto" w:fill="auto"/>
        <w:tabs>
          <w:tab w:pos="2606" w:val="left"/>
          <w:tab w:pos="6564" w:val="left"/>
        </w:tabs>
        <w:bidi w:val="0"/>
        <w:spacing w:before="0" w:after="0" w:line="199" w:lineRule="auto"/>
        <w:ind w:left="0" w:right="0" w:firstLine="220"/>
      </w:pPr>
      <w:r>
        <w:rPr>
          <w:color w:val="4D4D4D"/>
          <w:spacing w:val="0"/>
          <w:w w:val="100"/>
          <w:position w:val="0"/>
          <w:shd w:val="clear" w:color="auto" w:fill="auto"/>
          <w:lang w:val="ru-RU" w:eastAsia="ru-RU" w:bidi="ru-RU"/>
        </w:rPr>
        <w:t xml:space="preserve">Дѣйствительно, ясновидящій чувствовалъ </w:t>
      </w:r>
      <w:r>
        <w:rPr>
          <w:spacing w:val="0"/>
          <w:w w:val="100"/>
          <w:position w:val="0"/>
          <w:shd w:val="clear" w:color="auto" w:fill="auto"/>
          <w:lang w:val="ru-RU" w:eastAsia="ru-RU" w:bidi="ru-RU"/>
        </w:rPr>
        <w:t xml:space="preserve">легкую боль, когда мы его кололи </w:t>
      </w:r>
      <w:r>
        <w:rPr>
          <w:color w:val="4D4D4D"/>
          <w:spacing w:val="0"/>
          <w:w w:val="100"/>
          <w:position w:val="0"/>
          <w:shd w:val="clear" w:color="auto" w:fill="auto"/>
          <w:lang w:val="ru-RU" w:eastAsia="ru-RU" w:bidi="ru-RU"/>
        </w:rPr>
        <w:t>въ животъ.</w:t>
        <w:tab/>
      </w:r>
      <w:r>
        <w:rPr>
          <w:color w:val="4D4D4D"/>
          <w:spacing w:val="0"/>
          <w:w w:val="100"/>
          <w:position w:val="0"/>
          <w:shd w:val="clear" w:color="auto" w:fill="auto"/>
          <w:vertAlign w:val="subscript"/>
          <w:lang w:val="ru-RU" w:eastAsia="ru-RU" w:bidi="ru-RU"/>
        </w:rPr>
        <w:t>ч</w:t>
      </w:r>
      <w:r>
        <w:rPr>
          <w:color w:val="4D4D4D"/>
          <w:spacing w:val="0"/>
          <w:w w:val="100"/>
          <w:position w:val="0"/>
          <w:shd w:val="clear" w:color="auto" w:fill="auto"/>
          <w:lang w:val="ru-RU" w:eastAsia="ru-RU" w:bidi="ru-RU"/>
        </w:rPr>
        <w:tab/>
        <w:t>·</w:t>
      </w:r>
    </w:p>
    <w:p>
      <w:pPr>
        <w:pStyle w:val="Style75"/>
        <w:keepNext w:val="0"/>
        <w:keepLines w:val="0"/>
        <w:widowControl w:val="0"/>
        <w:numPr>
          <w:ilvl w:val="0"/>
          <w:numId w:val="59"/>
        </w:numPr>
        <w:shd w:val="clear" w:color="auto" w:fill="auto"/>
        <w:tabs>
          <w:tab w:pos="622" w:val="left"/>
        </w:tabs>
        <w:bidi w:val="0"/>
        <w:spacing w:before="0" w:after="0" w:line="199" w:lineRule="auto"/>
        <w:ind w:left="0" w:right="0" w:firstLine="220"/>
      </w:pPr>
      <w:r>
        <w:rPr>
          <w:color w:val="4D4D4D"/>
          <w:spacing w:val="0"/>
          <w:w w:val="100"/>
          <w:position w:val="0"/>
          <w:shd w:val="clear" w:color="auto" w:fill="auto"/>
          <w:lang w:val="ru-RU" w:eastAsia="ru-RU" w:bidi="ru-RU"/>
        </w:rPr>
        <w:t xml:space="preserve">Ну, ,а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груди п въ рукахъ?</w:t>
      </w:r>
    </w:p>
    <w:p>
      <w:pPr>
        <w:pStyle w:val="Style75"/>
        <w:keepNext w:val="0"/>
        <w:keepLines w:val="0"/>
        <w:widowControl w:val="0"/>
        <w:numPr>
          <w:ilvl w:val="0"/>
          <w:numId w:val="59"/>
        </w:numPr>
        <w:shd w:val="clear" w:color="auto" w:fill="auto"/>
        <w:tabs>
          <w:tab w:pos="622" w:val="left"/>
        </w:tabs>
        <w:bidi w:val="0"/>
        <w:spacing w:before="0" w:after="0" w:line="199" w:lineRule="auto"/>
        <w:ind w:left="0" w:right="0" w:firstLine="220"/>
      </w:pPr>
      <w:r>
        <w:rPr>
          <w:color w:val="4D4D4D"/>
          <w:spacing w:val="0"/>
          <w:w w:val="100"/>
          <w:position w:val="0"/>
          <w:shd w:val="clear" w:color="auto" w:fill="auto"/>
          <w:lang w:val="ru-RU" w:eastAsia="ru-RU" w:bidi="ru-RU"/>
        </w:rPr>
        <w:t xml:space="preserve">Выше </w:t>
      </w:r>
      <w:r>
        <w:rPr>
          <w:spacing w:val="0"/>
          <w:w w:val="100"/>
          <w:position w:val="0"/>
          <w:shd w:val="clear" w:color="auto" w:fill="auto"/>
          <w:lang w:val="ru-RU" w:eastAsia="ru-RU" w:bidi="ru-RU"/>
        </w:rPr>
        <w:t xml:space="preserve">все больше </w:t>
      </w:r>
      <w:r>
        <w:rPr>
          <w:color w:val="4D4D4D"/>
          <w:spacing w:val="0"/>
          <w:w w:val="100"/>
          <w:position w:val="0"/>
          <w:shd w:val="clear" w:color="auto" w:fill="auto"/>
          <w:lang w:val="ru-RU" w:eastAsia="ru-RU" w:bidi="ru-RU"/>
        </w:rPr>
        <w:t xml:space="preserve">могу </w:t>
      </w:r>
      <w:r>
        <w:rPr>
          <w:spacing w:val="0"/>
          <w:w w:val="100"/>
          <w:position w:val="0"/>
          <w:shd w:val="clear" w:color="auto" w:fill="auto"/>
          <w:lang w:val="ru-RU" w:eastAsia="ru-RU" w:bidi="ru-RU"/>
        </w:rPr>
        <w:t>чувствовать.</w:t>
      </w:r>
    </w:p>
    <w:p>
      <w:pPr>
        <w:pStyle w:val="Style75"/>
        <w:keepNext w:val="0"/>
        <w:keepLines w:val="0"/>
        <w:widowControl w:val="0"/>
        <w:numPr>
          <w:ilvl w:val="0"/>
          <w:numId w:val="59"/>
        </w:numPr>
        <w:shd w:val="clear" w:color="auto" w:fill="auto"/>
        <w:tabs>
          <w:tab w:pos="589" w:val="left"/>
        </w:tabs>
        <w:bidi w:val="0"/>
        <w:spacing w:before="0" w:after="0" w:line="199" w:lineRule="auto"/>
        <w:ind w:left="0" w:right="0" w:firstLine="220"/>
      </w:pPr>
      <w:r>
        <w:rPr>
          <w:color w:val="4D4D4D"/>
          <w:spacing w:val="0"/>
          <w:w w:val="100"/>
          <w:position w:val="0"/>
          <w:shd w:val="clear" w:color="auto" w:fill="auto"/>
          <w:lang w:val="ru-RU" w:eastAsia="ru-RU" w:bidi="ru-RU"/>
        </w:rPr>
        <w:t xml:space="preserve">Если </w:t>
      </w:r>
      <w:r>
        <w:rPr>
          <w:spacing w:val="0"/>
          <w:w w:val="100"/>
          <w:position w:val="0"/>
          <w:shd w:val="clear" w:color="auto" w:fill="auto"/>
          <w:lang w:val="ru-RU" w:eastAsia="ru-RU" w:bidi="ru-RU"/>
        </w:rPr>
        <w:t>тебѣ къ носу поднести что-нибудь пахучее, услышишь ли ты?</w:t>
      </w:r>
    </w:p>
    <w:p>
      <w:pPr>
        <w:pStyle w:val="Style75"/>
        <w:keepNext w:val="0"/>
        <w:keepLines w:val="0"/>
        <w:widowControl w:val="0"/>
        <w:numPr>
          <w:ilvl w:val="0"/>
          <w:numId w:val="59"/>
        </w:numPr>
        <w:shd w:val="clear" w:color="auto" w:fill="auto"/>
        <w:tabs>
          <w:tab w:pos="622" w:val="left"/>
        </w:tabs>
        <w:bidi w:val="0"/>
        <w:spacing w:before="0" w:after="0" w:line="199" w:lineRule="auto"/>
        <w:ind w:left="0" w:right="0" w:firstLine="220"/>
      </w:pPr>
      <w:r>
        <w:rPr>
          <w:color w:val="4D4D4D"/>
          <w:spacing w:val="0"/>
          <w:w w:val="100"/>
          <w:position w:val="0"/>
          <w:shd w:val="clear" w:color="auto" w:fill="auto"/>
          <w:lang w:val="ru-RU" w:eastAsia="ru-RU" w:bidi="ru-RU"/>
        </w:rPr>
        <w:t xml:space="preserve">Все </w:t>
      </w:r>
      <w:r>
        <w:rPr>
          <w:spacing w:val="0"/>
          <w:w w:val="100"/>
          <w:position w:val="0"/>
          <w:shd w:val="clear" w:color="auto" w:fill="auto"/>
          <w:lang w:val="ru-RU" w:eastAsia="ru-RU" w:bidi="ru-RU"/>
        </w:rPr>
        <w:t>услышу.</w:t>
      </w:r>
    </w:p>
    <w:p>
      <w:pPr>
        <w:pStyle w:val="Style75"/>
        <w:keepNext w:val="0"/>
        <w:keepLines w:val="0"/>
        <w:widowControl w:val="0"/>
        <w:numPr>
          <w:ilvl w:val="0"/>
          <w:numId w:val="59"/>
        </w:numPr>
        <w:shd w:val="clear" w:color="auto" w:fill="auto"/>
        <w:tabs>
          <w:tab w:pos="622" w:val="left"/>
        </w:tabs>
        <w:bidi w:val="0"/>
        <w:spacing w:before="0" w:after="0" w:line="199" w:lineRule="auto"/>
        <w:ind w:left="0" w:right="0" w:firstLine="220"/>
      </w:pPr>
      <w:r>
        <w:rPr>
          <w:color w:val="4D4D4D"/>
          <w:spacing w:val="0"/>
          <w:w w:val="100"/>
          <w:position w:val="0"/>
          <w:shd w:val="clear" w:color="auto" w:fill="auto"/>
          <w:lang w:val="ru-RU" w:eastAsia="ru-RU" w:bidi="ru-RU"/>
        </w:rPr>
        <w:t xml:space="preserve">Ну, </w:t>
      </w:r>
      <w:r>
        <w:rPr>
          <w:spacing w:val="0"/>
          <w:w w:val="100"/>
          <w:position w:val="0"/>
          <w:shd w:val="clear" w:color="auto" w:fill="auto"/>
          <w:lang w:val="ru-RU" w:eastAsia="ru-RU" w:bidi="ru-RU"/>
        </w:rPr>
        <w:t>а если на языкъ положить что-нибудь горькое, узнаешь ли?</w:t>
      </w:r>
    </w:p>
    <w:p>
      <w:pPr>
        <w:pStyle w:val="Style75"/>
        <w:keepNext w:val="0"/>
        <w:keepLines w:val="0"/>
        <w:widowControl w:val="0"/>
        <w:numPr>
          <w:ilvl w:val="0"/>
          <w:numId w:val="59"/>
        </w:numPr>
        <w:shd w:val="clear" w:color="auto" w:fill="auto"/>
        <w:tabs>
          <w:tab w:pos="622" w:val="left"/>
        </w:tabs>
        <w:bidi w:val="0"/>
        <w:spacing w:before="0" w:after="0" w:line="199" w:lineRule="auto"/>
        <w:ind w:left="0" w:right="0" w:firstLine="220"/>
      </w:pPr>
      <w:r>
        <w:rPr>
          <w:color w:val="4D4D4D"/>
          <w:spacing w:val="0"/>
          <w:w w:val="100"/>
          <w:position w:val="0"/>
          <w:shd w:val="clear" w:color="auto" w:fill="auto"/>
          <w:lang w:val="ru-RU" w:eastAsia="ru-RU" w:bidi="ru-RU"/>
        </w:rPr>
        <w:t xml:space="preserve">На </w:t>
      </w:r>
      <w:r>
        <w:rPr>
          <w:spacing w:val="0"/>
          <w:w w:val="100"/>
          <w:position w:val="0"/>
          <w:shd w:val="clear" w:color="auto" w:fill="auto"/>
          <w:lang w:val="ru-RU" w:eastAsia="ru-RU" w:bidi="ru-RU"/>
        </w:rPr>
        <w:t>языкъ что нп положишь, все узнаю.</w:t>
      </w:r>
    </w:p>
    <w:p>
      <w:pPr>
        <w:pStyle w:val="Style75"/>
        <w:keepNext w:val="0"/>
        <w:keepLines w:val="0"/>
        <w:widowControl w:val="0"/>
        <w:numPr>
          <w:ilvl w:val="0"/>
          <w:numId w:val="59"/>
        </w:numPr>
        <w:shd w:val="clear" w:color="auto" w:fill="auto"/>
        <w:tabs>
          <w:tab w:pos="622" w:val="left"/>
        </w:tabs>
        <w:bidi w:val="0"/>
        <w:spacing w:before="0" w:after="0" w:line="199" w:lineRule="auto"/>
        <w:ind w:left="0" w:right="0" w:firstLine="220"/>
      </w:pPr>
      <w:r>
        <w:rPr>
          <w:spacing w:val="0"/>
          <w:w w:val="100"/>
          <w:position w:val="0"/>
          <w:shd w:val="clear" w:color="auto" w:fill="auto"/>
          <w:lang w:val="ru-RU" w:eastAsia="ru-RU" w:bidi="ru-RU"/>
        </w:rPr>
        <w:t>Что ты слышишь?</w:t>
      </w:r>
    </w:p>
    <w:p>
      <w:pPr>
        <w:pStyle w:val="Style75"/>
        <w:keepNext w:val="0"/>
        <w:keepLines w:val="0"/>
        <w:widowControl w:val="0"/>
        <w:numPr>
          <w:ilvl w:val="0"/>
          <w:numId w:val="59"/>
        </w:numPr>
        <w:shd w:val="clear" w:color="auto" w:fill="auto"/>
        <w:tabs>
          <w:tab w:pos="622" w:val="left"/>
        </w:tabs>
        <w:bidi w:val="0"/>
        <w:spacing w:before="0" w:after="0" w:line="199" w:lineRule="auto"/>
        <w:ind w:left="0" w:right="0" w:firstLine="220"/>
      </w:pPr>
      <w:r>
        <w:rPr>
          <w:spacing w:val="0"/>
          <w:w w:val="100"/>
          <w:position w:val="0"/>
          <w:shd w:val="clear" w:color="auto" w:fill="auto"/>
          <w:lang w:val="ru-RU" w:eastAsia="ru-RU" w:bidi="ru-RU"/>
        </w:rPr>
        <w:t xml:space="preserve">Только что </w:t>
      </w:r>
      <w:r>
        <w:rPr>
          <w:color w:val="4D4D4D"/>
          <w:spacing w:val="0"/>
          <w:w w:val="100"/>
          <w:position w:val="0"/>
          <w:shd w:val="clear" w:color="auto" w:fill="auto"/>
          <w:lang w:val="ru-RU" w:eastAsia="ru-RU" w:bidi="ru-RU"/>
        </w:rPr>
        <w:t>вы говорите, все слышу.</w:t>
      </w:r>
    </w:p>
    <w:p>
      <w:pPr>
        <w:pStyle w:val="Style75"/>
        <w:keepNext w:val="0"/>
        <w:keepLines w:val="0"/>
        <w:widowControl w:val="0"/>
        <w:numPr>
          <w:ilvl w:val="0"/>
          <w:numId w:val="59"/>
        </w:numPr>
        <w:shd w:val="clear" w:color="auto" w:fill="auto"/>
        <w:tabs>
          <w:tab w:pos="622" w:val="left"/>
        </w:tabs>
        <w:bidi w:val="0"/>
        <w:spacing w:before="0" w:after="0" w:line="199" w:lineRule="auto"/>
        <w:ind w:left="0" w:right="0" w:firstLine="220"/>
      </w:pPr>
      <w:r>
        <w:rPr>
          <w:color w:val="4D4D4D"/>
          <w:spacing w:val="0"/>
          <w:w w:val="100"/>
          <w:position w:val="0"/>
          <w:shd w:val="clear" w:color="auto" w:fill="auto"/>
          <w:lang w:val="ru-RU" w:eastAsia="ru-RU" w:bidi="ru-RU"/>
        </w:rPr>
        <w:t xml:space="preserve">А </w:t>
      </w:r>
      <w:r>
        <w:rPr>
          <w:spacing w:val="0"/>
          <w:w w:val="100"/>
          <w:position w:val="0"/>
          <w:shd w:val="clear" w:color="auto" w:fill="auto"/>
          <w:lang w:val="ru-RU" w:eastAsia="ru-RU" w:bidi="ru-RU"/>
        </w:rPr>
        <w:t xml:space="preserve">если </w:t>
      </w:r>
      <w:r>
        <w:rPr>
          <w:color w:val="4D4D4D"/>
          <w:spacing w:val="0"/>
          <w:w w:val="100"/>
          <w:position w:val="0"/>
          <w:shd w:val="clear" w:color="auto" w:fill="auto"/>
          <w:lang w:val="ru-RU" w:eastAsia="ru-RU" w:bidi="ru-RU"/>
        </w:rPr>
        <w:t>шумятъ п говорятъ другіе?</w:t>
      </w:r>
    </w:p>
    <w:p>
      <w:pPr>
        <w:pStyle w:val="Style75"/>
        <w:keepNext w:val="0"/>
        <w:keepLines w:val="0"/>
        <w:widowControl w:val="0"/>
        <w:numPr>
          <w:ilvl w:val="0"/>
          <w:numId w:val="59"/>
        </w:numPr>
        <w:shd w:val="clear" w:color="auto" w:fill="auto"/>
        <w:tabs>
          <w:tab w:pos="622" w:val="left"/>
        </w:tabs>
        <w:bidi w:val="0"/>
        <w:spacing w:before="0" w:after="0" w:line="199" w:lineRule="auto"/>
        <w:ind w:left="0" w:right="0" w:firstLine="220"/>
      </w:pPr>
      <w:r>
        <w:rPr>
          <w:spacing w:val="0"/>
          <w:w w:val="100"/>
          <w:position w:val="0"/>
          <w:shd w:val="clear" w:color="auto" w:fill="auto"/>
          <w:lang w:val="ru-RU" w:eastAsia="ru-RU" w:bidi="ru-RU"/>
        </w:rPr>
        <w:t>Не слышу.</w:t>
      </w:r>
    </w:p>
    <w:p>
      <w:pPr>
        <w:pStyle w:val="Style75"/>
        <w:keepNext w:val="0"/>
        <w:keepLines w:val="0"/>
        <w:widowControl w:val="0"/>
        <w:numPr>
          <w:ilvl w:val="0"/>
          <w:numId w:val="59"/>
        </w:numPr>
        <w:shd w:val="clear" w:color="auto" w:fill="auto"/>
        <w:tabs>
          <w:tab w:pos="622" w:val="left"/>
          <w:tab w:pos="3964" w:val="left"/>
        </w:tabs>
        <w:bidi w:val="0"/>
        <w:spacing w:before="0" w:after="0" w:line="199" w:lineRule="auto"/>
        <w:ind w:left="0" w:right="0" w:firstLine="220"/>
      </w:pPr>
      <w:r>
        <w:rPr>
          <w:spacing w:val="0"/>
          <w:w w:val="100"/>
          <w:position w:val="0"/>
          <w:shd w:val="clear" w:color="auto" w:fill="auto"/>
          <w:lang w:val="ru-RU" w:eastAsia="ru-RU" w:bidi="ru-RU"/>
        </w:rPr>
        <w:t>Никого не услышишь?</w:t>
        <w:tab/>
        <w:t>·</w:t>
      </w:r>
    </w:p>
    <w:p>
      <w:pPr>
        <w:pStyle w:val="Style75"/>
        <w:keepNext w:val="0"/>
        <w:keepLines w:val="0"/>
        <w:widowControl w:val="0"/>
        <w:numPr>
          <w:ilvl w:val="0"/>
          <w:numId w:val="59"/>
        </w:numPr>
        <w:shd w:val="clear" w:color="auto" w:fill="auto"/>
        <w:tabs>
          <w:tab w:pos="622" w:val="left"/>
        </w:tabs>
        <w:bidi w:val="0"/>
        <w:spacing w:before="0" w:after="0" w:line="199" w:lineRule="auto"/>
        <w:ind w:left="0" w:right="0" w:firstLine="220"/>
      </w:pPr>
      <w:r>
        <w:rPr>
          <w:spacing w:val="0"/>
          <w:w w:val="100"/>
          <w:position w:val="0"/>
          <w:shd w:val="clear" w:color="auto" w:fill="auto"/>
          <w:lang w:val="ru-RU" w:eastAsia="ru-RU" w:bidi="ru-RU"/>
        </w:rPr>
        <w:t>Кромѣ тебя никого не услышу.</w:t>
      </w:r>
    </w:p>
    <w:p>
      <w:pPr>
        <w:pStyle w:val="Style75"/>
        <w:keepNext w:val="0"/>
        <w:keepLines w:val="0"/>
        <w:widowControl w:val="0"/>
        <w:numPr>
          <w:ilvl w:val="0"/>
          <w:numId w:val="59"/>
        </w:numPr>
        <w:shd w:val="clear" w:color="auto" w:fill="auto"/>
        <w:tabs>
          <w:tab w:pos="622" w:val="left"/>
        </w:tabs>
        <w:bidi w:val="0"/>
        <w:spacing w:before="0" w:after="0" w:line="199" w:lineRule="auto"/>
        <w:ind w:left="0" w:right="0" w:firstLine="220"/>
      </w:pPr>
      <w:r>
        <w:rPr>
          <w:spacing w:val="0"/>
          <w:w w:val="100"/>
          <w:position w:val="0"/>
          <w:shd w:val="clear" w:color="auto" w:fill="auto"/>
          <w:lang w:val="ru-RU" w:eastAsia="ru-RU" w:bidi="ru-RU"/>
        </w:rPr>
        <w:t>Что ты видишь глазами?</w:t>
      </w:r>
    </w:p>
    <w:p>
      <w:pPr>
        <w:pStyle w:val="Style75"/>
        <w:keepNext w:val="0"/>
        <w:keepLines w:val="0"/>
        <w:widowControl w:val="0"/>
        <w:numPr>
          <w:ilvl w:val="0"/>
          <w:numId w:val="59"/>
        </w:numPr>
        <w:shd w:val="clear" w:color="auto" w:fill="auto"/>
        <w:tabs>
          <w:tab w:pos="622" w:val="left"/>
        </w:tabs>
        <w:bidi w:val="0"/>
        <w:spacing w:before="0" w:after="0" w:line="199" w:lineRule="auto"/>
        <w:ind w:left="0" w:right="0" w:firstLine="220"/>
      </w:pPr>
      <w:r>
        <w:rPr>
          <w:spacing w:val="0"/>
          <w:w w:val="100"/>
          <w:position w:val="0"/>
          <w:shd w:val="clear" w:color="auto" w:fill="auto"/>
          <w:lang w:val="ru-RU" w:eastAsia="ru-RU" w:bidi="ru-RU"/>
        </w:rPr>
        <w:t>Вижу, что нужно.</w:t>
      </w:r>
    </w:p>
    <w:p>
      <w:pPr>
        <w:pStyle w:val="Style75"/>
        <w:keepNext w:val="0"/>
        <w:keepLines w:val="0"/>
        <w:widowControl w:val="0"/>
        <w:numPr>
          <w:ilvl w:val="0"/>
          <w:numId w:val="59"/>
        </w:numPr>
        <w:shd w:val="clear" w:color="auto" w:fill="auto"/>
        <w:tabs>
          <w:tab w:pos="622" w:val="left"/>
        </w:tabs>
        <w:bidi w:val="0"/>
        <w:spacing w:before="0" w:after="0" w:line="199" w:lineRule="auto"/>
        <w:ind w:left="0" w:right="0" w:firstLine="220"/>
      </w:pPr>
      <w:r>
        <w:rPr>
          <w:spacing w:val="0"/>
          <w:w w:val="100"/>
          <w:position w:val="0"/>
          <w:shd w:val="clear" w:color="auto" w:fill="auto"/>
          <w:lang w:val="ru-RU" w:eastAsia="ru-RU" w:bidi="ru-RU"/>
        </w:rPr>
        <w:t>Что жь, иа-прпмѣръ?</w:t>
      </w:r>
    </w:p>
    <w:p>
      <w:pPr>
        <w:pStyle w:val="Style75"/>
        <w:keepNext w:val="0"/>
        <w:keepLines w:val="0"/>
        <w:widowControl w:val="0"/>
        <w:numPr>
          <w:ilvl w:val="0"/>
          <w:numId w:val="59"/>
        </w:numPr>
        <w:shd w:val="clear" w:color="auto" w:fill="auto"/>
        <w:tabs>
          <w:tab w:pos="622" w:val="left"/>
        </w:tabs>
        <w:bidi w:val="0"/>
        <w:spacing w:before="0" w:after="0" w:line="199" w:lineRule="auto"/>
        <w:ind w:left="0" w:right="0" w:firstLine="220"/>
      </w:pPr>
      <w:r>
        <w:rPr>
          <w:spacing w:val="0"/>
          <w:w w:val="100"/>
          <w:position w:val="0"/>
          <w:shd w:val="clear" w:color="auto" w:fill="auto"/>
          <w:lang w:val="ru-RU" w:eastAsia="ru-RU" w:bidi="ru-RU"/>
        </w:rPr>
        <w:t>Вольнаго человѣка вижу.</w:t>
      </w:r>
    </w:p>
    <w:p>
      <w:pPr>
        <w:pStyle w:val="Style75"/>
        <w:keepNext w:val="0"/>
        <w:keepLines w:val="0"/>
        <w:widowControl w:val="0"/>
        <w:numPr>
          <w:ilvl w:val="0"/>
          <w:numId w:val="59"/>
        </w:numPr>
        <w:shd w:val="clear" w:color="auto" w:fill="auto"/>
        <w:tabs>
          <w:tab w:pos="622" w:val="left"/>
        </w:tabs>
        <w:bidi w:val="0"/>
        <w:spacing w:before="0" w:after="0" w:line="199" w:lineRule="auto"/>
        <w:ind w:left="0" w:right="0" w:firstLine="220"/>
      </w:pPr>
      <w:r>
        <w:rPr>
          <w:spacing w:val="0"/>
          <w:w w:val="100"/>
          <w:position w:val="0"/>
          <w:shd w:val="clear" w:color="auto" w:fill="auto"/>
          <w:lang w:val="ru-RU" w:eastAsia="ru-RU" w:bidi="ru-RU"/>
        </w:rPr>
        <w:t>А когда больнаго нѣтъ?</w:t>
      </w:r>
    </w:p>
    <w:p>
      <w:pPr>
        <w:pStyle w:val="Style75"/>
        <w:keepNext w:val="0"/>
        <w:keepLines w:val="0"/>
        <w:widowControl w:val="0"/>
        <w:numPr>
          <w:ilvl w:val="0"/>
          <w:numId w:val="59"/>
        </w:numPr>
        <w:shd w:val="clear" w:color="auto" w:fill="auto"/>
        <w:tabs>
          <w:tab w:pos="622" w:val="left"/>
        </w:tabs>
        <w:bidi w:val="0"/>
        <w:spacing w:before="0" w:after="0" w:line="199" w:lineRule="auto"/>
        <w:ind w:left="0" w:right="0" w:firstLine="220"/>
      </w:pPr>
      <w:r>
        <w:rPr>
          <w:spacing w:val="0"/>
          <w:w w:val="100"/>
          <w:position w:val="0"/>
          <w:shd w:val="clear" w:color="auto" w:fill="auto"/>
          <w:lang w:val="ru-RU" w:eastAsia="ru-RU" w:bidi="ru-RU"/>
        </w:rPr>
        <w:t>Себя и васъ внжѵ.</w:t>
      </w:r>
    </w:p>
    <w:p>
      <w:pPr>
        <w:pStyle w:val="Style75"/>
        <w:keepNext w:val="0"/>
        <w:keepLines w:val="0"/>
        <w:widowControl w:val="0"/>
        <w:numPr>
          <w:ilvl w:val="0"/>
          <w:numId w:val="59"/>
        </w:numPr>
        <w:shd w:val="clear" w:color="auto" w:fill="auto"/>
        <w:tabs>
          <w:tab w:pos="622" w:val="left"/>
        </w:tabs>
        <w:bidi w:val="0"/>
        <w:spacing w:before="0" w:after="0" w:line="199" w:lineRule="auto"/>
        <w:ind w:left="0" w:right="0" w:firstLine="220"/>
      </w:pPr>
      <w:r>
        <w:rPr>
          <w:spacing w:val="0"/>
          <w:w w:val="100"/>
          <w:position w:val="0"/>
          <w:shd w:val="clear" w:color="auto" w:fill="auto"/>
          <w:lang w:val="ru-RU" w:eastAsia="ru-RU" w:bidi="ru-RU"/>
        </w:rPr>
        <w:t>Меня хорошо видишь?</w:t>
      </w:r>
    </w:p>
    <w:p>
      <w:pPr>
        <w:pStyle w:val="Style75"/>
        <w:keepNext w:val="0"/>
        <w:keepLines w:val="0"/>
        <w:widowControl w:val="0"/>
        <w:numPr>
          <w:ilvl w:val="0"/>
          <w:numId w:val="59"/>
        </w:numPr>
        <w:shd w:val="clear" w:color="auto" w:fill="auto"/>
        <w:tabs>
          <w:tab w:pos="622" w:val="left"/>
        </w:tabs>
        <w:bidi w:val="0"/>
        <w:spacing w:before="0" w:after="0" w:line="199" w:lineRule="auto"/>
        <w:ind w:left="0" w:right="0" w:firstLine="220"/>
      </w:pPr>
      <w:r>
        <w:rPr>
          <w:spacing w:val="0"/>
          <w:w w:val="100"/>
          <w:position w:val="0"/>
          <w:shd w:val="clear" w:color="auto" w:fill="auto"/>
          <w:lang w:val="ru-RU" w:eastAsia="ru-RU" w:bidi="ru-RU"/>
        </w:rPr>
        <w:t>Хорошо.</w:t>
      </w:r>
    </w:p>
    <w:p>
      <w:pPr>
        <w:pStyle w:val="Style75"/>
        <w:keepNext w:val="0"/>
        <w:keepLines w:val="0"/>
        <w:widowControl w:val="0"/>
        <w:numPr>
          <w:ilvl w:val="0"/>
          <w:numId w:val="59"/>
        </w:numPr>
        <w:shd w:val="clear" w:color="auto" w:fill="auto"/>
        <w:tabs>
          <w:tab w:pos="622" w:val="left"/>
        </w:tabs>
        <w:bidi w:val="0"/>
        <w:spacing w:before="0" w:after="0" w:line="199" w:lineRule="auto"/>
        <w:ind w:left="0" w:right="0" w:firstLine="220"/>
      </w:pPr>
      <w:r>
        <w:rPr>
          <w:spacing w:val="0"/>
          <w:w w:val="100"/>
          <w:position w:val="0"/>
          <w:shd w:val="clear" w:color="auto" w:fill="auto"/>
          <w:lang w:val="ru-RU" w:eastAsia="ru-RU" w:bidi="ru-RU"/>
        </w:rPr>
        <w:t>Близко пли далеко?</w:t>
      </w:r>
    </w:p>
    <w:p>
      <w:pPr>
        <w:pStyle w:val="Style70"/>
        <w:keepNext w:val="0"/>
        <w:keepLines w:val="0"/>
        <w:widowControl w:val="0"/>
        <w:numPr>
          <w:ilvl w:val="0"/>
          <w:numId w:val="59"/>
        </w:numPr>
        <w:shd w:val="clear" w:color="auto" w:fill="auto"/>
        <w:tabs>
          <w:tab w:pos="622" w:val="left"/>
          <w:tab w:pos="6028" w:val="left"/>
        </w:tabs>
        <w:bidi w:val="0"/>
        <w:spacing w:before="0" w:after="0" w:line="230" w:lineRule="auto"/>
        <w:ind w:left="0" w:right="0" w:firstLine="220"/>
        <w:jc w:val="both"/>
        <w:rPr>
          <w:sz w:val="19"/>
          <w:szCs w:val="19"/>
        </w:rPr>
      </w:pPr>
      <w:r>
        <w:rPr>
          <w:b w:val="0"/>
          <w:bCs w:val="0"/>
          <w:smallCaps/>
          <w:spacing w:val="0"/>
          <w:w w:val="100"/>
          <w:position w:val="0"/>
          <w:sz w:val="19"/>
          <w:szCs w:val="19"/>
          <w:shd w:val="clear" w:color="auto" w:fill="auto"/>
          <w:lang w:val="ru-RU" w:eastAsia="ru-RU" w:bidi="ru-RU"/>
        </w:rPr>
        <w:t>Близко.</w:t>
        <w:tab/>
      </w:r>
      <w:r>
        <w:rPr>
          <w:b w:val="0"/>
          <w:bCs w:val="0"/>
          <w:smallCaps/>
          <w:color w:val="4D4D4D"/>
          <w:spacing w:val="0"/>
          <w:w w:val="100"/>
          <w:position w:val="0"/>
          <w:sz w:val="19"/>
          <w:szCs w:val="19"/>
          <w:shd w:val="clear" w:color="auto" w:fill="auto"/>
          <w:lang w:val="ru-RU" w:eastAsia="ru-RU" w:bidi="ru-RU"/>
        </w:rPr>
        <w:t>-</w:t>
      </w:r>
    </w:p>
    <w:p>
      <w:pPr>
        <w:pStyle w:val="Style75"/>
        <w:keepNext w:val="0"/>
        <w:keepLines w:val="0"/>
        <w:widowControl w:val="0"/>
        <w:numPr>
          <w:ilvl w:val="0"/>
          <w:numId w:val="59"/>
        </w:numPr>
        <w:shd w:val="clear" w:color="auto" w:fill="auto"/>
        <w:tabs>
          <w:tab w:pos="594" w:val="left"/>
        </w:tabs>
        <w:bidi w:val="0"/>
        <w:spacing w:before="0" w:after="0" w:line="218" w:lineRule="auto"/>
        <w:ind w:left="0" w:right="0" w:firstLine="220"/>
      </w:pPr>
      <w:r>
        <w:rPr>
          <w:spacing w:val="0"/>
          <w:w w:val="100"/>
          <w:position w:val="0"/>
          <w:shd w:val="clear" w:color="auto" w:fill="auto"/>
          <w:lang w:val="ru-RU" w:eastAsia="ru-RU" w:bidi="ru-RU"/>
        </w:rPr>
        <w:t>Видишь ли ты что-ппбудь въ той комнатѣ, въ которой тебя ма- гнгітизируютъ?</w:t>
      </w:r>
    </w:p>
    <w:p>
      <w:pPr>
        <w:pStyle w:val="Style75"/>
        <w:keepNext w:val="0"/>
        <w:keepLines w:val="0"/>
        <w:widowControl w:val="0"/>
        <w:numPr>
          <w:ilvl w:val="0"/>
          <w:numId w:val="59"/>
        </w:numPr>
        <w:shd w:val="clear" w:color="auto" w:fill="auto"/>
        <w:tabs>
          <w:tab w:pos="622" w:val="left"/>
        </w:tabs>
        <w:bidi w:val="0"/>
        <w:spacing w:before="0" w:after="0" w:line="218" w:lineRule="auto"/>
        <w:ind w:left="0" w:right="0" w:firstLine="220"/>
      </w:pPr>
      <w:r>
        <w:rPr>
          <w:spacing w:val="0"/>
          <w:w w:val="100"/>
          <w:position w:val="0"/>
          <w:shd w:val="clear" w:color="auto" w:fill="auto"/>
          <w:lang w:val="ru-RU" w:eastAsia="ru-RU" w:bidi="ru-RU"/>
        </w:rPr>
        <w:t>Ничего!!, пустыя ненужныя вещи никакія не впжу.</w:t>
      </w:r>
    </w:p>
    <w:p>
      <w:pPr>
        <w:pStyle w:val="Style75"/>
        <w:keepNext w:val="0"/>
        <w:keepLines w:val="0"/>
        <w:widowControl w:val="0"/>
        <w:numPr>
          <w:ilvl w:val="0"/>
          <w:numId w:val="59"/>
        </w:numPr>
        <w:shd w:val="clear" w:color="auto" w:fill="auto"/>
        <w:tabs>
          <w:tab w:pos="603" w:val="left"/>
        </w:tabs>
        <w:bidi w:val="0"/>
        <w:spacing w:before="0" w:after="0" w:line="218" w:lineRule="auto"/>
        <w:ind w:left="0" w:right="0" w:firstLine="220"/>
      </w:pPr>
      <w:r>
        <w:rPr>
          <w:spacing w:val="0"/>
          <w:w w:val="100"/>
          <w:position w:val="0"/>
          <w:shd w:val="clear" w:color="auto" w:fill="auto"/>
          <w:lang w:val="ru-RU" w:eastAsia="ru-RU" w:bidi="ru-RU"/>
        </w:rPr>
        <w:t>Не всѣ, по пѣкоторыя, вотъ, на-прнмѣръ, тѣ, которыя около тебя, Фортепьяно, ноты?</w:t>
      </w:r>
    </w:p>
    <w:p>
      <w:pPr>
        <w:pStyle w:val="Style75"/>
        <w:keepNext w:val="0"/>
        <w:keepLines w:val="0"/>
        <w:widowControl w:val="0"/>
        <w:numPr>
          <w:ilvl w:val="0"/>
          <w:numId w:val="59"/>
        </w:numPr>
        <w:shd w:val="clear" w:color="auto" w:fill="auto"/>
        <w:tabs>
          <w:tab w:pos="622" w:val="left"/>
        </w:tabs>
        <w:bidi w:val="0"/>
        <w:spacing w:before="0" w:after="0" w:line="218" w:lineRule="auto"/>
        <w:ind w:left="0" w:right="0" w:firstLine="220"/>
        <w:rPr>
          <w:sz w:val="20"/>
          <w:szCs w:val="20"/>
        </w:rPr>
        <w:sectPr>
          <w:pgSz w:w="7776" w:h="12561"/>
          <w:pgMar w:top="492" w:left="221" w:right="735" w:bottom="441" w:header="0" w:footer="3" w:gutter="0"/>
          <w:cols w:space="720"/>
          <w:noEndnote/>
          <w:rtlGutter w:val="0"/>
          <w:docGrid w:linePitch="360"/>
        </w:sectPr>
      </w:pPr>
      <w:r>
        <w:rPr>
          <w:spacing w:val="0"/>
          <w:w w:val="100"/>
          <w:position w:val="0"/>
          <w:sz w:val="20"/>
          <w:szCs w:val="20"/>
          <w:shd w:val="clear" w:color="auto" w:fill="auto"/>
          <w:lang w:val="ru-RU" w:eastAsia="ru-RU" w:bidi="ru-RU"/>
        </w:rPr>
        <w:t>Вижу, только тяжело смотрѣть аеиужный вещи.</w:t>
      </w:r>
    </w:p>
    <w:p>
      <w:pPr>
        <w:pStyle w:val="Style75"/>
        <w:keepNext w:val="0"/>
        <w:keepLines w:val="0"/>
        <w:widowControl w:val="0"/>
        <w:numPr>
          <w:ilvl w:val="0"/>
          <w:numId w:val="59"/>
        </w:numPr>
        <w:shd w:val="clear" w:color="auto" w:fill="auto"/>
        <w:tabs>
          <w:tab w:pos="608" w:val="left"/>
        </w:tabs>
        <w:bidi w:val="0"/>
        <w:spacing w:before="0" w:after="0" w:line="204" w:lineRule="auto"/>
        <w:ind w:left="0" w:right="0"/>
        <w:jc w:val="left"/>
      </w:pPr>
      <w:r>
        <w:rPr>
          <w:spacing w:val="0"/>
          <w:w w:val="100"/>
          <w:position w:val="0"/>
          <w:shd w:val="clear" w:color="auto" w:fill="auto"/>
          <w:lang w:val="ru-RU" w:eastAsia="ru-RU" w:bidi="ru-RU"/>
        </w:rPr>
        <w:t>Стало-быть, когда тсбѣ нс приказываютъ разсматривать, ты ихъ не видишь?</w:t>
      </w:r>
    </w:p>
    <w:p>
      <w:pPr>
        <w:pStyle w:val="Style75"/>
        <w:keepNext w:val="0"/>
        <w:keepLines w:val="0"/>
        <w:widowControl w:val="0"/>
        <w:numPr>
          <w:ilvl w:val="0"/>
          <w:numId w:val="59"/>
        </w:numPr>
        <w:shd w:val="clear" w:color="auto" w:fill="auto"/>
        <w:tabs>
          <w:tab w:pos="657" w:val="left"/>
        </w:tabs>
        <w:bidi w:val="0"/>
        <w:spacing w:before="0" w:after="0" w:line="204" w:lineRule="auto"/>
        <w:ind w:left="0" w:right="0"/>
        <w:jc w:val="left"/>
      </w:pPr>
      <w:r>
        <w:rPr>
          <w:spacing w:val="0"/>
          <w:w w:val="100"/>
          <w:position w:val="0"/>
          <w:shd w:val="clear" w:color="auto" w:fill="auto"/>
          <w:lang w:val="ru-RU" w:eastAsia="ru-RU" w:bidi="ru-RU"/>
        </w:rPr>
        <w:t>Нѣтъ!</w:t>
      </w:r>
    </w:p>
    <w:p>
      <w:pPr>
        <w:pStyle w:val="Style75"/>
        <w:keepNext w:val="0"/>
        <w:keepLines w:val="0"/>
        <w:widowControl w:val="0"/>
        <w:numPr>
          <w:ilvl w:val="0"/>
          <w:numId w:val="59"/>
        </w:numPr>
        <w:shd w:val="clear" w:color="auto" w:fill="auto"/>
        <w:tabs>
          <w:tab w:pos="608" w:val="left"/>
        </w:tabs>
        <w:bidi w:val="0"/>
        <w:spacing w:before="0" w:after="0" w:line="204" w:lineRule="auto"/>
        <w:ind w:left="0" w:right="0"/>
        <w:jc w:val="left"/>
      </w:pPr>
      <w:r>
        <w:rPr>
          <w:spacing w:val="0"/>
          <w:w w:val="100"/>
          <w:position w:val="0"/>
          <w:shd w:val="clear" w:color="auto" w:fill="auto"/>
          <w:lang w:val="ru-RU" w:eastAsia="ru-RU" w:bidi="ru-RU"/>
        </w:rPr>
        <w:t>Слѣдовательно, кромѣ больныхъ, себя, да меня, ничего не ви</w:t>
        <w:softHyphen/>
        <w:t>дишь? ■</w:t>
      </w:r>
    </w:p>
    <w:p>
      <w:pPr>
        <w:pStyle w:val="Style75"/>
        <w:keepNext w:val="0"/>
        <w:keepLines w:val="0"/>
        <w:widowControl w:val="0"/>
        <w:numPr>
          <w:ilvl w:val="0"/>
          <w:numId w:val="59"/>
        </w:numPr>
        <w:shd w:val="clear" w:color="auto" w:fill="auto"/>
        <w:tabs>
          <w:tab w:pos="657" w:val="left"/>
        </w:tabs>
        <w:bidi w:val="0"/>
        <w:spacing w:before="0" w:after="140" w:line="204" w:lineRule="auto"/>
        <w:ind w:left="0" w:right="0"/>
        <w:jc w:val="left"/>
      </w:pPr>
      <w:r>
        <w:rPr>
          <w:spacing w:val="0"/>
          <w:w w:val="100"/>
          <w:position w:val="0"/>
          <w:shd w:val="clear" w:color="auto" w:fill="auto"/>
          <w:lang w:val="ru-RU" w:eastAsia="ru-RU" w:bidi="ru-RU"/>
        </w:rPr>
        <w:t>Только свѣтло, да пусто; по больнымъ могу все видѣть.</w:t>
      </w:r>
    </w:p>
    <w:p>
      <w:pPr>
        <w:pStyle w:val="Style75"/>
        <w:keepNext w:val="0"/>
        <w:keepLines w:val="0"/>
        <w:widowControl w:val="0"/>
        <w:numPr>
          <w:ilvl w:val="0"/>
          <w:numId w:val="63"/>
        </w:numPr>
        <w:shd w:val="clear" w:color="auto" w:fill="auto"/>
        <w:tabs>
          <w:tab w:pos="729" w:val="left"/>
        </w:tabs>
        <w:bidi w:val="0"/>
        <w:spacing w:before="0" w:after="0" w:line="199" w:lineRule="auto"/>
        <w:ind w:left="0" w:right="0"/>
        <w:jc w:val="left"/>
      </w:pPr>
      <w:r>
        <w:rPr>
          <w:spacing w:val="0"/>
          <w:w w:val="100"/>
          <w:position w:val="0"/>
          <w:shd w:val="clear" w:color="auto" w:fill="auto"/>
          <w:lang w:val="ru-RU" w:eastAsia="ru-RU" w:bidi="ru-RU"/>
        </w:rPr>
        <w:t xml:space="preserve">й </w:t>
      </w:r>
      <w:r>
        <w:rPr>
          <w:smallCaps/>
          <w:spacing w:val="0"/>
          <w:w w:val="100"/>
          <w:position w:val="0"/>
          <w:sz w:val="19"/>
          <w:szCs w:val="19"/>
          <w:shd w:val="clear" w:color="auto" w:fill="auto"/>
          <w:lang w:val="ru-RU" w:eastAsia="ru-RU" w:bidi="ru-RU"/>
        </w:rPr>
        <w:t>Сеансъ,</w:t>
      </w:r>
      <w:r>
        <w:rPr>
          <w:spacing w:val="0"/>
          <w:w w:val="100"/>
          <w:position w:val="0"/>
          <w:shd w:val="clear" w:color="auto" w:fill="auto"/>
          <w:lang w:val="ru-RU" w:eastAsia="ru-RU" w:bidi="ru-RU"/>
        </w:rPr>
        <w:t xml:space="preserve"> не представилъ ничего особеннаго.</w:t>
      </w:r>
    </w:p>
    <w:p>
      <w:pPr>
        <w:pStyle w:val="Style75"/>
        <w:keepNext w:val="0"/>
        <w:keepLines w:val="0"/>
        <w:widowControl w:val="0"/>
        <w:numPr>
          <w:ilvl w:val="0"/>
          <w:numId w:val="63"/>
        </w:numPr>
        <w:shd w:val="clear" w:color="auto" w:fill="auto"/>
        <w:tabs>
          <w:tab w:pos="729" w:val="left"/>
        </w:tabs>
        <w:bidi w:val="0"/>
        <w:spacing w:before="0" w:after="0" w:line="199" w:lineRule="auto"/>
        <w:ind w:left="0" w:right="0"/>
        <w:jc w:val="left"/>
      </w:pPr>
      <w:r>
        <w:rPr>
          <w:spacing w:val="0"/>
          <w:w w:val="100"/>
          <w:position w:val="0"/>
          <w:shd w:val="clear" w:color="auto" w:fill="auto"/>
          <w:lang w:val="ru-RU" w:eastAsia="ru-RU" w:bidi="ru-RU"/>
        </w:rPr>
        <w:t xml:space="preserve">й </w:t>
      </w:r>
      <w:r>
        <w:rPr>
          <w:smallCaps/>
          <w:spacing w:val="0"/>
          <w:w w:val="100"/>
          <w:position w:val="0"/>
          <w:sz w:val="19"/>
          <w:szCs w:val="19"/>
          <w:shd w:val="clear" w:color="auto" w:fill="auto"/>
          <w:lang w:val="ru-RU" w:eastAsia="ru-RU" w:bidi="ru-RU"/>
        </w:rPr>
        <w:t xml:space="preserve">Сеансъ.— </w:t>
      </w:r>
      <w:r>
        <w:rPr>
          <w:i/>
          <w:iCs/>
          <w:spacing w:val="0"/>
          <w:w w:val="100"/>
          <w:position w:val="0"/>
          <w:shd w:val="clear" w:color="auto" w:fill="auto"/>
          <w:lang w:val="ru-RU" w:eastAsia="ru-RU" w:bidi="ru-RU"/>
        </w:rPr>
        <w:t>Іюня 27-го.—</w:t>
      </w:r>
      <w:r>
        <w:rPr>
          <w:spacing w:val="0"/>
          <w:w w:val="100"/>
          <w:position w:val="0"/>
          <w:shd w:val="clear" w:color="auto" w:fill="auto"/>
          <w:lang w:val="ru-RU" w:eastAsia="ru-RU" w:bidi="ru-RU"/>
        </w:rPr>
        <w:t xml:space="preserve"> Еще магнптнзировать нли довольно?</w:t>
      </w:r>
    </w:p>
    <w:p>
      <w:pPr>
        <w:pStyle w:val="Style75"/>
        <w:keepNext w:val="0"/>
        <w:keepLines w:val="0"/>
        <w:widowControl w:val="0"/>
        <w:shd w:val="clear" w:color="auto" w:fill="auto"/>
        <w:bidi w:val="0"/>
        <w:spacing w:before="0" w:after="0" w:line="199" w:lineRule="auto"/>
        <w:ind w:left="0" w:right="0"/>
        <w:jc w:val="left"/>
      </w:pPr>
      <w:r>
        <w:rPr>
          <w:spacing w:val="0"/>
          <w:w w:val="100"/>
          <w:position w:val="0"/>
          <w:shd w:val="clear" w:color="auto" w:fill="auto"/>
          <w:lang w:val="ru-RU" w:eastAsia="ru-RU" w:bidi="ru-RU"/>
        </w:rPr>
        <w:t>•— Еще два раза по спинѣ.</w:t>
      </w:r>
    </w:p>
    <w:p>
      <w:pPr>
        <w:pStyle w:val="Style75"/>
        <w:keepNext w:val="0"/>
        <w:keepLines w:val="0"/>
        <w:widowControl w:val="0"/>
        <w:numPr>
          <w:ilvl w:val="0"/>
          <w:numId w:val="59"/>
        </w:numPr>
        <w:shd w:val="clear" w:color="auto" w:fill="auto"/>
        <w:tabs>
          <w:tab w:pos="657" w:val="left"/>
        </w:tabs>
        <w:bidi w:val="0"/>
        <w:spacing w:before="0" w:after="0" w:line="199" w:lineRule="auto"/>
        <w:ind w:left="0" w:right="0"/>
        <w:jc w:val="left"/>
      </w:pPr>
      <w:r>
        <w:rPr>
          <w:spacing w:val="0"/>
          <w:w w:val="100"/>
          <w:position w:val="0"/>
          <w:shd w:val="clear" w:color="auto" w:fill="auto"/>
          <w:lang w:val="ru-RU" w:eastAsia="ru-RU" w:bidi="ru-RU"/>
        </w:rPr>
        <w:t>Что твоіі чирей?</w:t>
      </w:r>
    </w:p>
    <w:p>
      <w:pPr>
        <w:pStyle w:val="Style193"/>
        <w:keepNext w:val="0"/>
        <w:keepLines w:val="0"/>
        <w:widowControl w:val="0"/>
        <w:numPr>
          <w:ilvl w:val="0"/>
          <w:numId w:val="59"/>
        </w:numPr>
        <w:shd w:val="clear" w:color="auto" w:fill="auto"/>
        <w:tabs>
          <w:tab w:pos="657" w:val="left"/>
        </w:tabs>
        <w:bidi w:val="0"/>
        <w:spacing w:before="0" w:after="0" w:line="233" w:lineRule="auto"/>
        <w:ind w:left="0" w:right="0" w:firstLine="260"/>
        <w:jc w:val="left"/>
      </w:pPr>
      <w:r>
        <w:rPr>
          <w:spacing w:val="0"/>
          <w:w w:val="100"/>
          <w:position w:val="0"/>
          <w:shd w:val="clear" w:color="auto" w:fill="auto"/>
          <w:lang w:val="ru-RU" w:eastAsia="ru-RU" w:bidi="ru-RU"/>
        </w:rPr>
        <w:t>День-ото-дня все хуже.</w:t>
      </w:r>
    </w:p>
    <w:p>
      <w:pPr>
        <w:pStyle w:val="Style193"/>
        <w:keepNext w:val="0"/>
        <w:keepLines w:val="0"/>
        <w:widowControl w:val="0"/>
        <w:numPr>
          <w:ilvl w:val="0"/>
          <w:numId w:val="59"/>
        </w:numPr>
        <w:shd w:val="clear" w:color="auto" w:fill="auto"/>
        <w:tabs>
          <w:tab w:pos="657" w:val="left"/>
        </w:tabs>
        <w:bidi w:val="0"/>
        <w:spacing w:before="0" w:after="0" w:line="233" w:lineRule="auto"/>
        <w:ind w:left="0" w:right="0" w:firstLine="260"/>
        <w:jc w:val="left"/>
      </w:pPr>
      <w:r>
        <w:rPr>
          <w:spacing w:val="0"/>
          <w:w w:val="100"/>
          <w:position w:val="0"/>
          <w:shd w:val="clear" w:color="auto" w:fill="auto"/>
          <w:lang w:val="ru-RU" w:eastAsia="ru-RU" w:bidi="ru-RU"/>
        </w:rPr>
        <w:t>Отъ-чего онъ сдѣлался?</w:t>
      </w:r>
    </w:p>
    <w:p>
      <w:pPr>
        <w:pStyle w:val="Style75"/>
        <w:keepNext w:val="0"/>
        <w:keepLines w:val="0"/>
        <w:widowControl w:val="0"/>
        <w:shd w:val="clear" w:color="auto" w:fill="auto"/>
        <w:bidi w:val="0"/>
        <w:spacing w:before="0" w:after="0" w:line="202" w:lineRule="auto"/>
        <w:ind w:left="0" w:right="0"/>
        <w:jc w:val="left"/>
      </w:pPr>
      <w:r>
        <w:rPr>
          <w:spacing w:val="0"/>
          <w:w w:val="100"/>
          <w:position w:val="0"/>
          <w:shd w:val="clear" w:color="auto" w:fill="auto"/>
          <w:lang w:val="ru-RU" w:eastAsia="ru-RU" w:bidi="ru-RU"/>
        </w:rPr>
        <w:t>—Приступила наружу кровь, бросилась дурная, негодная, которой не слѣдуетъ быть; она прошибетъ и выйдетъ вонъ, пойдетъ матерія.</w:t>
      </w:r>
    </w:p>
    <w:p>
      <w:pPr>
        <w:pStyle w:val="Style193"/>
        <w:keepNext w:val="0"/>
        <w:keepLines w:val="0"/>
        <w:widowControl w:val="0"/>
        <w:numPr>
          <w:ilvl w:val="0"/>
          <w:numId w:val="59"/>
        </w:numPr>
        <w:shd w:val="clear" w:color="auto" w:fill="auto"/>
        <w:tabs>
          <w:tab w:pos="657" w:val="left"/>
        </w:tabs>
        <w:bidi w:val="0"/>
        <w:spacing w:before="0" w:after="0" w:line="233" w:lineRule="auto"/>
        <w:ind w:left="0" w:right="0" w:firstLine="260"/>
        <w:jc w:val="left"/>
      </w:pPr>
      <w:r>
        <w:rPr>
          <w:spacing w:val="0"/>
          <w:w w:val="100"/>
          <w:position w:val="0"/>
          <w:shd w:val="clear" w:color="auto" w:fill="auto"/>
          <w:lang w:val="ru-RU" w:eastAsia="ru-RU" w:bidi="ru-RU"/>
        </w:rPr>
        <w:t>Чѣмъ лечнть?</w:t>
      </w:r>
    </w:p>
    <w:p>
      <w:pPr>
        <w:pStyle w:val="Style75"/>
        <w:keepNext w:val="0"/>
        <w:keepLines w:val="0"/>
        <w:widowControl w:val="0"/>
        <w:numPr>
          <w:ilvl w:val="0"/>
          <w:numId w:val="59"/>
        </w:numPr>
        <w:shd w:val="clear" w:color="auto" w:fill="auto"/>
        <w:tabs>
          <w:tab w:pos="666" w:val="left"/>
        </w:tabs>
        <w:bidi w:val="0"/>
        <w:spacing w:before="0" w:after="0" w:line="202" w:lineRule="auto"/>
        <w:ind w:left="0" w:right="0"/>
        <w:jc w:val="left"/>
      </w:pPr>
      <w:r>
        <w:rPr>
          <w:spacing w:val="0"/>
          <w:w w:val="100"/>
          <w:position w:val="0"/>
          <w:shd w:val="clear" w:color="auto" w:fill="auto"/>
          <w:lang w:val="ru-RU" w:eastAsia="ru-RU" w:bidi="ru-RU"/>
        </w:rPr>
        <w:t>Прикладывать зеленаго пластыря.</w:t>
      </w:r>
    </w:p>
    <w:p>
      <w:pPr>
        <w:pStyle w:val="Style75"/>
        <w:keepNext w:val="0"/>
        <w:keepLines w:val="0"/>
        <w:widowControl w:val="0"/>
        <w:numPr>
          <w:ilvl w:val="0"/>
          <w:numId w:val="59"/>
        </w:numPr>
        <w:shd w:val="clear" w:color="auto" w:fill="auto"/>
        <w:tabs>
          <w:tab w:pos="666" w:val="left"/>
        </w:tabs>
        <w:bidi w:val="0"/>
        <w:spacing w:before="0" w:after="0" w:line="202" w:lineRule="auto"/>
        <w:ind w:left="0" w:right="0"/>
        <w:jc w:val="left"/>
      </w:pPr>
      <w:r>
        <w:rPr>
          <w:spacing w:val="0"/>
          <w:w w:val="100"/>
          <w:position w:val="0"/>
          <w:shd w:val="clear" w:color="auto" w:fill="auto"/>
          <w:lang w:val="ru-RU" w:eastAsia="ru-RU" w:bidi="ru-RU"/>
        </w:rPr>
        <w:t>Одного?</w:t>
      </w:r>
    </w:p>
    <w:p>
      <w:pPr>
        <w:pStyle w:val="Style75"/>
        <w:keepNext w:val="0"/>
        <w:keepLines w:val="0"/>
        <w:widowControl w:val="0"/>
        <w:numPr>
          <w:ilvl w:val="0"/>
          <w:numId w:val="59"/>
        </w:numPr>
        <w:shd w:val="clear" w:color="auto" w:fill="auto"/>
        <w:tabs>
          <w:tab w:pos="671" w:val="left"/>
        </w:tabs>
        <w:bidi w:val="0"/>
        <w:spacing w:before="0" w:after="0" w:line="202" w:lineRule="auto"/>
        <w:ind w:left="0" w:right="0"/>
        <w:jc w:val="left"/>
      </w:pPr>
      <w:r>
        <w:rPr>
          <w:spacing w:val="0"/>
          <w:w w:val="100"/>
          <w:position w:val="0"/>
          <w:shd w:val="clear" w:color="auto" w:fill="auto"/>
          <w:lang w:val="ru-RU" w:eastAsia="ru-RU" w:bidi="ru-RU"/>
        </w:rPr>
        <w:t>Да.</w:t>
      </w:r>
    </w:p>
    <w:p>
      <w:pPr>
        <w:pStyle w:val="Style75"/>
        <w:keepNext w:val="0"/>
        <w:keepLines w:val="0"/>
        <w:widowControl w:val="0"/>
        <w:numPr>
          <w:ilvl w:val="0"/>
          <w:numId w:val="59"/>
        </w:numPr>
        <w:shd w:val="clear" w:color="auto" w:fill="auto"/>
        <w:tabs>
          <w:tab w:pos="671" w:val="left"/>
        </w:tabs>
        <w:bidi w:val="0"/>
        <w:spacing w:before="0" w:after="0" w:line="180" w:lineRule="auto"/>
        <w:ind w:left="0" w:right="0"/>
        <w:jc w:val="left"/>
      </w:pPr>
      <w:r>
        <w:rPr>
          <w:spacing w:val="0"/>
          <w:w w:val="100"/>
          <w:position w:val="0"/>
          <w:shd w:val="clear" w:color="auto" w:fill="auto"/>
          <w:lang w:val="ru-RU" w:eastAsia="ru-RU" w:bidi="ru-RU"/>
        </w:rPr>
        <w:t>Силенъ былъ вчера припадокъ?</w:t>
      </w:r>
    </w:p>
    <w:p>
      <w:pPr>
        <w:pStyle w:val="Style75"/>
        <w:keepNext w:val="0"/>
        <w:keepLines w:val="0"/>
        <w:widowControl w:val="0"/>
        <w:numPr>
          <w:ilvl w:val="0"/>
          <w:numId w:val="59"/>
        </w:numPr>
        <w:shd w:val="clear" w:color="auto" w:fill="auto"/>
        <w:tabs>
          <w:tab w:pos="671" w:val="left"/>
        </w:tabs>
        <w:bidi w:val="0"/>
        <w:spacing w:before="0" w:after="0" w:line="199" w:lineRule="auto"/>
        <w:ind w:left="0" w:right="0"/>
        <w:jc w:val="left"/>
      </w:pPr>
      <w:r>
        <w:rPr>
          <w:spacing w:val="0"/>
          <w:w w:val="100"/>
          <w:position w:val="0"/>
          <w:shd w:val="clear" w:color="auto" w:fill="auto"/>
          <w:lang w:val="ru-RU" w:eastAsia="ru-RU" w:bidi="ru-RU"/>
        </w:rPr>
        <w:t>Не такъ силенъ.</w:t>
      </w:r>
    </w:p>
    <w:p>
      <w:pPr>
        <w:pStyle w:val="Style75"/>
        <w:keepNext w:val="0"/>
        <w:keepLines w:val="0"/>
        <w:widowControl w:val="0"/>
        <w:numPr>
          <w:ilvl w:val="0"/>
          <w:numId w:val="59"/>
        </w:numPr>
        <w:shd w:val="clear" w:color="auto" w:fill="auto"/>
        <w:tabs>
          <w:tab w:pos="671" w:val="left"/>
        </w:tabs>
        <w:bidi w:val="0"/>
        <w:spacing w:before="0" w:after="0" w:line="199" w:lineRule="auto"/>
        <w:ind w:left="0" w:right="0"/>
        <w:jc w:val="left"/>
      </w:pPr>
      <w:r>
        <w:rPr>
          <w:spacing w:val="0"/>
          <w:w w:val="100"/>
          <w:position w:val="0"/>
          <w:shd w:val="clear" w:color="auto" w:fill="auto"/>
          <w:lang w:val="ru-RU" w:eastAsia="ru-RU" w:bidi="ru-RU"/>
        </w:rPr>
        <w:t>Сколько продолжался минутъ?</w:t>
      </w:r>
    </w:p>
    <w:p>
      <w:pPr>
        <w:pStyle w:val="Style75"/>
        <w:keepNext w:val="0"/>
        <w:keepLines w:val="0"/>
        <w:widowControl w:val="0"/>
        <w:numPr>
          <w:ilvl w:val="0"/>
          <w:numId w:val="59"/>
        </w:numPr>
        <w:shd w:val="clear" w:color="auto" w:fill="auto"/>
        <w:tabs>
          <w:tab w:pos="671" w:val="left"/>
        </w:tabs>
        <w:bidi w:val="0"/>
        <w:spacing w:before="0" w:after="0" w:line="199" w:lineRule="auto"/>
        <w:ind w:left="0" w:right="0"/>
        <w:jc w:val="left"/>
      </w:pPr>
      <w:r>
        <w:rPr>
          <w:spacing w:val="0"/>
          <w:w w:val="100"/>
          <w:position w:val="0"/>
          <w:shd w:val="clear" w:color="auto" w:fill="auto"/>
          <w:lang w:val="ru-RU" w:eastAsia="ru-RU" w:bidi="ru-RU"/>
        </w:rPr>
        <w:t>Двѣнадцать.</w:t>
      </w:r>
    </w:p>
    <w:p>
      <w:pPr>
        <w:pStyle w:val="Style75"/>
        <w:keepNext w:val="0"/>
        <w:keepLines w:val="0"/>
        <w:widowControl w:val="0"/>
        <w:numPr>
          <w:ilvl w:val="0"/>
          <w:numId w:val="59"/>
        </w:numPr>
        <w:shd w:val="clear" w:color="auto" w:fill="auto"/>
        <w:tabs>
          <w:tab w:pos="671" w:val="left"/>
        </w:tabs>
        <w:bidi w:val="0"/>
        <w:spacing w:before="0" w:after="0" w:line="199" w:lineRule="auto"/>
        <w:ind w:left="0" w:right="0"/>
        <w:jc w:val="left"/>
      </w:pPr>
      <w:r>
        <w:rPr>
          <w:spacing w:val="0"/>
          <w:w w:val="100"/>
          <w:position w:val="0"/>
          <w:shd w:val="clear" w:color="auto" w:fill="auto"/>
          <w:lang w:val="ru-RU" w:eastAsia="ru-RU" w:bidi="ru-RU"/>
        </w:rPr>
        <w:t>Когда будутъ слѣдующіе припадки?</w:t>
      </w:r>
    </w:p>
    <w:p>
      <w:pPr>
        <w:pStyle w:val="Style75"/>
        <w:keepNext w:val="0"/>
        <w:keepLines w:val="0"/>
        <w:widowControl w:val="0"/>
        <w:numPr>
          <w:ilvl w:val="0"/>
          <w:numId w:val="59"/>
        </w:numPr>
        <w:shd w:val="clear" w:color="auto" w:fill="auto"/>
        <w:tabs>
          <w:tab w:pos="671" w:val="left"/>
        </w:tabs>
        <w:bidi w:val="0"/>
        <w:spacing w:before="0" w:after="0" w:line="199" w:lineRule="auto"/>
        <w:ind w:left="0" w:right="0"/>
        <w:jc w:val="left"/>
      </w:pPr>
      <w:r>
        <w:rPr>
          <w:spacing w:val="0"/>
          <w:w w:val="100"/>
          <w:position w:val="0"/>
          <w:shd w:val="clear" w:color="auto" w:fill="auto"/>
          <w:lang w:val="ru-RU" w:eastAsia="ru-RU" w:bidi="ru-RU"/>
        </w:rPr>
        <w:t>Ночью, да въ середу днемъ.</w:t>
      </w:r>
    </w:p>
    <w:p>
      <w:pPr>
        <w:pStyle w:val="Style75"/>
        <w:keepNext w:val="0"/>
        <w:keepLines w:val="0"/>
        <w:widowControl w:val="0"/>
        <w:numPr>
          <w:ilvl w:val="0"/>
          <w:numId w:val="59"/>
        </w:numPr>
        <w:shd w:val="clear" w:color="auto" w:fill="auto"/>
        <w:tabs>
          <w:tab w:pos="671" w:val="left"/>
        </w:tabs>
        <w:bidi w:val="0"/>
        <w:spacing w:before="0" w:after="0" w:line="199" w:lineRule="auto"/>
        <w:ind w:left="0" w:right="0"/>
        <w:jc w:val="left"/>
      </w:pPr>
      <w:r>
        <w:rPr>
          <w:spacing w:val="0"/>
          <w:w w:val="100"/>
          <w:position w:val="0"/>
          <w:shd w:val="clear" w:color="auto" w:fill="auto"/>
          <w:lang w:val="ru-RU" w:eastAsia="ru-RU" w:bidi="ru-RU"/>
        </w:rPr>
        <w:t>Въ которомъ часу ?</w:t>
      </w:r>
    </w:p>
    <w:p>
      <w:pPr>
        <w:pStyle w:val="Style75"/>
        <w:keepNext w:val="0"/>
        <w:keepLines w:val="0"/>
        <w:widowControl w:val="0"/>
        <w:numPr>
          <w:ilvl w:val="0"/>
          <w:numId w:val="59"/>
        </w:numPr>
        <w:shd w:val="clear" w:color="auto" w:fill="auto"/>
        <w:tabs>
          <w:tab w:pos="671" w:val="left"/>
        </w:tabs>
        <w:bidi w:val="0"/>
        <w:spacing w:before="0" w:after="0" w:line="199" w:lineRule="auto"/>
        <w:ind w:left="0" w:right="0"/>
        <w:jc w:val="left"/>
      </w:pPr>
      <w:r>
        <w:rPr>
          <w:spacing w:val="0"/>
          <w:w w:val="100"/>
          <w:position w:val="0"/>
          <w:shd w:val="clear" w:color="auto" w:fill="auto"/>
          <w:lang w:val="ru-RU" w:eastAsia="ru-RU" w:bidi="ru-RU"/>
        </w:rPr>
        <w:t>Около вечереиь.</w:t>
      </w:r>
    </w:p>
    <w:p>
      <w:pPr>
        <w:pStyle w:val="Style75"/>
        <w:keepNext w:val="0"/>
        <w:keepLines w:val="0"/>
        <w:widowControl w:val="0"/>
        <w:numPr>
          <w:ilvl w:val="0"/>
          <w:numId w:val="59"/>
        </w:numPr>
        <w:shd w:val="clear" w:color="auto" w:fill="auto"/>
        <w:tabs>
          <w:tab w:pos="671" w:val="left"/>
        </w:tabs>
        <w:bidi w:val="0"/>
        <w:spacing w:before="0" w:after="0" w:line="199" w:lineRule="auto"/>
        <w:ind w:left="0" w:right="0"/>
        <w:jc w:val="left"/>
      </w:pPr>
      <w:r>
        <w:rPr>
          <w:spacing w:val="0"/>
          <w:w w:val="100"/>
          <w:position w:val="0"/>
          <w:shd w:val="clear" w:color="auto" w:fill="auto"/>
          <w:lang w:val="ru-RU" w:eastAsia="ru-RU" w:bidi="ru-RU"/>
        </w:rPr>
        <w:t>Что гнилое мѣсто въ печени?</w:t>
      </w:r>
    </w:p>
    <w:p>
      <w:pPr>
        <w:pStyle w:val="Style75"/>
        <w:keepNext w:val="0"/>
        <w:keepLines w:val="0"/>
        <w:widowControl w:val="0"/>
        <w:numPr>
          <w:ilvl w:val="0"/>
          <w:numId w:val="59"/>
        </w:numPr>
        <w:shd w:val="clear" w:color="auto" w:fill="auto"/>
        <w:tabs>
          <w:tab w:pos="671" w:val="left"/>
        </w:tabs>
        <w:bidi w:val="0"/>
        <w:spacing w:before="0" w:after="0" w:line="199" w:lineRule="auto"/>
        <w:ind w:left="0" w:right="0"/>
        <w:jc w:val="left"/>
      </w:pPr>
      <w:r>
        <w:rPr>
          <w:spacing w:val="0"/>
          <w:w w:val="100"/>
          <w:position w:val="0"/>
          <w:shd w:val="clear" w:color="auto" w:fill="auto"/>
          <w:lang w:val="ru-RU" w:eastAsia="ru-RU" w:bidi="ru-RU"/>
        </w:rPr>
        <w:t>Болитъ еще.</w:t>
      </w:r>
    </w:p>
    <w:p>
      <w:pPr>
        <w:pStyle w:val="Style75"/>
        <w:keepNext w:val="0"/>
        <w:keepLines w:val="0"/>
        <w:widowControl w:val="0"/>
        <w:numPr>
          <w:ilvl w:val="0"/>
          <w:numId w:val="59"/>
        </w:numPr>
        <w:shd w:val="clear" w:color="auto" w:fill="auto"/>
        <w:tabs>
          <w:tab w:pos="671" w:val="left"/>
        </w:tabs>
        <w:bidi w:val="0"/>
        <w:spacing w:before="0" w:after="0" w:line="199" w:lineRule="auto"/>
        <w:ind w:left="0" w:right="0"/>
        <w:jc w:val="left"/>
      </w:pPr>
      <w:r>
        <w:rPr>
          <w:spacing w:val="0"/>
          <w:w w:val="100"/>
          <w:position w:val="0"/>
          <w:shd w:val="clear" w:color="auto" w:fill="auto"/>
          <w:lang w:val="ru-RU" w:eastAsia="ru-RU" w:bidi="ru-RU"/>
        </w:rPr>
        <w:t>Легче ли противъ прежняго?</w:t>
      </w:r>
    </w:p>
    <w:p>
      <w:pPr>
        <w:pStyle w:val="Style75"/>
        <w:keepNext w:val="0"/>
        <w:keepLines w:val="0"/>
        <w:widowControl w:val="0"/>
        <w:numPr>
          <w:ilvl w:val="0"/>
          <w:numId w:val="59"/>
        </w:numPr>
        <w:shd w:val="clear" w:color="auto" w:fill="auto"/>
        <w:tabs>
          <w:tab w:pos="671" w:val="left"/>
        </w:tabs>
        <w:bidi w:val="0"/>
        <w:spacing w:before="0" w:after="0" w:line="199" w:lineRule="auto"/>
        <w:ind w:left="0" w:right="0"/>
        <w:jc w:val="left"/>
      </w:pPr>
      <w:r>
        <w:rPr>
          <w:spacing w:val="0"/>
          <w:w w:val="100"/>
          <w:position w:val="0"/>
          <w:shd w:val="clear" w:color="auto" w:fill="auto"/>
          <w:lang w:val="ru-RU" w:eastAsia="ru-RU" w:bidi="ru-RU"/>
        </w:rPr>
        <w:t>Почище стало.</w:t>
      </w:r>
    </w:p>
    <w:p>
      <w:pPr>
        <w:pStyle w:val="Style75"/>
        <w:keepNext w:val="0"/>
        <w:keepLines w:val="0"/>
        <w:widowControl w:val="0"/>
        <w:numPr>
          <w:ilvl w:val="0"/>
          <w:numId w:val="59"/>
        </w:numPr>
        <w:shd w:val="clear" w:color="auto" w:fill="auto"/>
        <w:tabs>
          <w:tab w:pos="671" w:val="left"/>
        </w:tabs>
        <w:bidi w:val="0"/>
        <w:spacing w:before="0" w:after="0" w:line="199" w:lineRule="auto"/>
        <w:ind w:left="0" w:right="0"/>
        <w:jc w:val="left"/>
      </w:pPr>
      <w:r>
        <w:rPr>
          <w:spacing w:val="0"/>
          <w:w w:val="100"/>
          <w:position w:val="0"/>
          <w:shd w:val="clear" w:color="auto" w:fill="auto"/>
          <w:lang w:val="ru-RU" w:eastAsia="ru-RU" w:bidi="ru-RU"/>
        </w:rPr>
        <w:t>Продолжать сосновую почку?</w:t>
      </w:r>
    </w:p>
    <w:p>
      <w:pPr>
        <w:pStyle w:val="Style75"/>
        <w:keepNext w:val="0"/>
        <w:keepLines w:val="0"/>
        <w:widowControl w:val="0"/>
        <w:numPr>
          <w:ilvl w:val="0"/>
          <w:numId w:val="59"/>
        </w:numPr>
        <w:shd w:val="clear" w:color="auto" w:fill="auto"/>
        <w:tabs>
          <w:tab w:pos="671" w:val="left"/>
        </w:tabs>
        <w:bidi w:val="0"/>
        <w:spacing w:before="0" w:after="0" w:line="199" w:lineRule="auto"/>
        <w:ind w:left="0" w:right="0"/>
        <w:jc w:val="left"/>
      </w:pPr>
      <w:r>
        <w:rPr>
          <w:spacing w:val="0"/>
          <w:w w:val="100"/>
          <w:position w:val="0"/>
          <w:shd w:val="clear" w:color="auto" w:fill="auto"/>
          <w:lang w:val="ru-RU" w:eastAsia="ru-RU" w:bidi="ru-RU"/>
        </w:rPr>
        <w:t>Нужно все допить.</w:t>
      </w:r>
    </w:p>
    <w:p>
      <w:pPr>
        <w:pStyle w:val="Style75"/>
        <w:keepNext w:val="0"/>
        <w:keepLines w:val="0"/>
        <w:widowControl w:val="0"/>
        <w:numPr>
          <w:ilvl w:val="0"/>
          <w:numId w:val="59"/>
        </w:numPr>
        <w:shd w:val="clear" w:color="auto" w:fill="auto"/>
        <w:tabs>
          <w:tab w:pos="627" w:val="left"/>
        </w:tabs>
        <w:bidi w:val="0"/>
        <w:spacing w:before="0" w:after="0" w:line="197" w:lineRule="auto"/>
        <w:ind w:left="0" w:right="0"/>
        <w:jc w:val="left"/>
      </w:pPr>
      <w:r>
        <w:rPr>
          <w:spacing w:val="0"/>
          <w:w w:val="100"/>
          <w:position w:val="0"/>
          <w:shd w:val="clear" w:color="auto" w:fill="auto"/>
          <w:lang w:val="ru-RU" w:eastAsia="ru-RU" w:bidi="ru-RU"/>
        </w:rPr>
        <w:t>Которая у тебя болѣе сторона мозговъ болптъ—правая пли лѣ</w:t>
        <w:softHyphen/>
        <w:t>вая?</w:t>
      </w:r>
    </w:p>
    <w:p>
      <w:pPr>
        <w:pStyle w:val="Style75"/>
        <w:keepNext w:val="0"/>
        <w:keepLines w:val="0"/>
        <w:widowControl w:val="0"/>
        <w:numPr>
          <w:ilvl w:val="0"/>
          <w:numId w:val="59"/>
        </w:numPr>
        <w:shd w:val="clear" w:color="auto" w:fill="auto"/>
        <w:tabs>
          <w:tab w:pos="731" w:val="left"/>
        </w:tabs>
        <w:bidi w:val="0"/>
        <w:spacing w:before="0" w:after="0" w:line="197" w:lineRule="auto"/>
        <w:ind w:left="0" w:right="0" w:firstLine="320"/>
        <w:jc w:val="left"/>
      </w:pPr>
      <w:r>
        <w:rPr>
          <w:spacing w:val="0"/>
          <w:w w:val="100"/>
          <w:position w:val="0"/>
          <w:shd w:val="clear" w:color="auto" w:fill="auto"/>
          <w:lang w:val="ru-RU" w:eastAsia="ru-RU" w:bidi="ru-RU"/>
        </w:rPr>
        <w:t>У меня въ головѣ правая болптъ больше.</w:t>
      </w:r>
    </w:p>
    <w:p>
      <w:pPr>
        <w:pStyle w:val="Style75"/>
        <w:keepNext w:val="0"/>
        <w:keepLines w:val="0"/>
        <w:widowControl w:val="0"/>
        <w:numPr>
          <w:ilvl w:val="0"/>
          <w:numId w:val="59"/>
        </w:numPr>
        <w:shd w:val="clear" w:color="auto" w:fill="auto"/>
        <w:tabs>
          <w:tab w:pos="676" w:val="left"/>
        </w:tabs>
        <w:bidi w:val="0"/>
        <w:spacing w:before="0" w:after="0" w:line="197" w:lineRule="auto"/>
        <w:ind w:left="0" w:right="0"/>
        <w:jc w:val="left"/>
      </w:pPr>
      <w:r>
        <w:rPr>
          <w:spacing w:val="0"/>
          <w:w w:val="100"/>
          <w:position w:val="0"/>
          <w:shd w:val="clear" w:color="auto" w:fill="auto"/>
          <w:lang w:val="ru-RU" w:eastAsia="ru-RU" w:bidi="ru-RU"/>
        </w:rPr>
        <w:t>На что похожа эта болѣзнь, опиши мнѣ ее видъ?</w:t>
      </w:r>
    </w:p>
    <w:p>
      <w:pPr>
        <w:pStyle w:val="Style75"/>
        <w:keepNext w:val="0"/>
        <w:keepLines w:val="0"/>
        <w:widowControl w:val="0"/>
        <w:numPr>
          <w:ilvl w:val="0"/>
          <w:numId w:val="59"/>
        </w:numPr>
        <w:shd w:val="clear" w:color="auto" w:fill="auto"/>
        <w:tabs>
          <w:tab w:pos="736" w:val="left"/>
        </w:tabs>
        <w:bidi w:val="0"/>
        <w:spacing w:before="0" w:after="0" w:line="197" w:lineRule="auto"/>
        <w:ind w:left="0" w:right="0" w:firstLine="320"/>
        <w:jc w:val="left"/>
      </w:pPr>
      <w:r>
        <w:rPr>
          <w:spacing w:val="0"/>
          <w:w w:val="100"/>
          <w:position w:val="0"/>
          <w:shd w:val="clear" w:color="auto" w:fill="auto"/>
          <w:lang w:val="ru-RU" w:eastAsia="ru-RU" w:bidi="ru-RU"/>
        </w:rPr>
        <w:t>Темный мозгъ; въ жплахъ тоже темная кровь.</w:t>
      </w:r>
    </w:p>
    <w:p>
      <w:pPr>
        <w:pStyle w:val="Style75"/>
        <w:keepNext w:val="0"/>
        <w:keepLines w:val="0"/>
        <w:widowControl w:val="0"/>
        <w:numPr>
          <w:ilvl w:val="0"/>
          <w:numId w:val="59"/>
        </w:numPr>
        <w:shd w:val="clear" w:color="auto" w:fill="auto"/>
        <w:tabs>
          <w:tab w:pos="736" w:val="left"/>
        </w:tabs>
        <w:bidi w:val="0"/>
        <w:spacing w:before="0" w:after="0" w:line="180" w:lineRule="auto"/>
        <w:ind w:left="0" w:right="0" w:firstLine="320"/>
        <w:jc w:val="left"/>
      </w:pPr>
      <w:r>
        <w:rPr>
          <w:spacing w:val="0"/>
          <w:w w:val="100"/>
          <w:position w:val="0"/>
          <w:sz w:val="24"/>
          <w:szCs w:val="24"/>
          <w:shd w:val="clear" w:color="auto" w:fill="auto"/>
          <w:lang w:val="ru-RU" w:eastAsia="ru-RU" w:bidi="ru-RU"/>
        </w:rPr>
        <w:t xml:space="preserve">А </w:t>
      </w:r>
      <w:r>
        <w:rPr>
          <w:spacing w:val="0"/>
          <w:w w:val="100"/>
          <w:position w:val="0"/>
          <w:shd w:val="clear" w:color="auto" w:fill="auto"/>
          <w:lang w:val="ru-RU" w:eastAsia="ru-RU" w:bidi="ru-RU"/>
        </w:rPr>
        <w:t>въ лѣвой сторонѣ?</w:t>
      </w:r>
    </w:p>
    <w:p>
      <w:pPr>
        <w:pStyle w:val="Style75"/>
        <w:keepNext w:val="0"/>
        <w:keepLines w:val="0"/>
        <w:widowControl w:val="0"/>
        <w:numPr>
          <w:ilvl w:val="0"/>
          <w:numId w:val="59"/>
        </w:numPr>
        <w:shd w:val="clear" w:color="auto" w:fill="auto"/>
        <w:tabs>
          <w:tab w:pos="736" w:val="left"/>
        </w:tabs>
        <w:bidi w:val="0"/>
        <w:spacing w:before="0" w:after="0" w:line="197" w:lineRule="auto"/>
        <w:ind w:left="0" w:right="0" w:firstLine="320"/>
        <w:jc w:val="left"/>
      </w:pPr>
      <w:r>
        <w:rPr>
          <w:spacing w:val="0"/>
          <w:w w:val="100"/>
          <w:position w:val="0"/>
          <w:shd w:val="clear" w:color="auto" w:fill="auto"/>
          <w:lang w:val="ru-RU" w:eastAsia="ru-RU" w:bidi="ru-RU"/>
        </w:rPr>
        <w:t>Тутъ хороша.</w:t>
      </w:r>
    </w:p>
    <w:p>
      <w:pPr>
        <w:pStyle w:val="Style75"/>
        <w:keepNext w:val="0"/>
        <w:keepLines w:val="0"/>
        <w:widowControl w:val="0"/>
        <w:numPr>
          <w:ilvl w:val="0"/>
          <w:numId w:val="59"/>
        </w:numPr>
        <w:shd w:val="clear" w:color="auto" w:fill="auto"/>
        <w:tabs>
          <w:tab w:pos="736" w:val="left"/>
        </w:tabs>
        <w:bidi w:val="0"/>
        <w:spacing w:before="0" w:after="0" w:line="197" w:lineRule="auto"/>
        <w:ind w:left="0" w:right="0" w:firstLine="320"/>
        <w:jc w:val="left"/>
      </w:pPr>
      <w:r>
        <w:rPr>
          <w:spacing w:val="0"/>
          <w:w w:val="100"/>
          <w:position w:val="0"/>
          <w:shd w:val="clear" w:color="auto" w:fill="auto"/>
          <w:lang w:val="ru-RU" w:eastAsia="ru-RU" w:bidi="ru-RU"/>
        </w:rPr>
        <w:t>Какъ же ты прежде говорилъ, что въ лѣвой есть больше крови?</w:t>
      </w:r>
    </w:p>
    <w:p>
      <w:pPr>
        <w:pStyle w:val="Style75"/>
        <w:keepNext w:val="0"/>
        <w:keepLines w:val="0"/>
        <w:widowControl w:val="0"/>
        <w:numPr>
          <w:ilvl w:val="0"/>
          <w:numId w:val="59"/>
        </w:numPr>
        <w:shd w:val="clear" w:color="auto" w:fill="auto"/>
        <w:tabs>
          <w:tab w:pos="618" w:val="left"/>
        </w:tabs>
        <w:bidi w:val="0"/>
        <w:spacing w:before="0" w:after="0" w:line="202" w:lineRule="auto"/>
        <w:ind w:left="0" w:right="0" w:firstLine="320"/>
        <w:jc w:val="left"/>
      </w:pPr>
      <w:r>
        <w:rPr>
          <w:spacing w:val="0"/>
          <w:w w:val="100"/>
          <w:position w:val="0"/>
          <w:shd w:val="clear" w:color="auto" w:fill="auto"/>
          <w:lang w:val="ru-RU" w:eastAsia="ru-RU" w:bidi="ru-RU"/>
        </w:rPr>
        <w:t>Въ лѣвой не такъ; въ правой больше; въ правой память отши</w:t>
        <w:softHyphen/>
        <w:t>баетъ; но много крови только въ жилкахъ.</w:t>
      </w:r>
    </w:p>
    <w:p>
      <w:pPr>
        <w:pStyle w:val="Style75"/>
        <w:keepNext w:val="0"/>
        <w:keepLines w:val="0"/>
        <w:widowControl w:val="0"/>
        <w:numPr>
          <w:ilvl w:val="0"/>
          <w:numId w:val="59"/>
        </w:numPr>
        <w:shd w:val="clear" w:color="auto" w:fill="auto"/>
        <w:tabs>
          <w:tab w:pos="736" w:val="left"/>
        </w:tabs>
        <w:bidi w:val="0"/>
        <w:spacing w:before="0" w:after="0" w:line="192" w:lineRule="auto"/>
        <w:ind w:left="0" w:right="0" w:firstLine="320"/>
        <w:jc w:val="left"/>
      </w:pPr>
      <w:r>
        <w:rPr>
          <w:spacing w:val="0"/>
          <w:w w:val="100"/>
          <w:position w:val="0"/>
          <w:shd w:val="clear" w:color="auto" w:fill="auto"/>
          <w:lang w:val="ru-RU" w:eastAsia="ru-RU" w:bidi="ru-RU"/>
        </w:rPr>
        <w:t>Развѣ у тебя память не въ обѣихъ сторонахъ?</w:t>
      </w:r>
    </w:p>
    <w:p>
      <w:pPr>
        <w:pStyle w:val="Style75"/>
        <w:keepNext w:val="0"/>
        <w:keepLines w:val="0"/>
        <w:widowControl w:val="0"/>
        <w:numPr>
          <w:ilvl w:val="0"/>
          <w:numId w:val="59"/>
        </w:numPr>
        <w:shd w:val="clear" w:color="auto" w:fill="auto"/>
        <w:tabs>
          <w:tab w:pos="627" w:val="left"/>
        </w:tabs>
        <w:bidi w:val="0"/>
        <w:spacing w:before="0" w:after="0" w:line="192" w:lineRule="auto"/>
        <w:ind w:left="0" w:right="0" w:firstLine="320"/>
        <w:jc w:val="left"/>
      </w:pPr>
      <w:r>
        <w:rPr>
          <w:spacing w:val="0"/>
          <w:w w:val="100"/>
          <w:position w:val="0"/>
          <w:shd w:val="clear" w:color="auto" w:fill="auto"/>
          <w:lang w:val="ru-RU" w:eastAsia="ru-RU" w:bidi="ru-RU"/>
        </w:rPr>
        <w:t>Въ лѣвой сторонѣ; еслибъ въ лѣвой была болѣзнь, совсѣмъ былъ бы безъ памяти.</w:t>
      </w:r>
    </w:p>
    <w:p>
      <w:pPr>
        <w:pStyle w:val="Style75"/>
        <w:keepNext w:val="0"/>
        <w:keepLines w:val="0"/>
        <w:widowControl w:val="0"/>
        <w:numPr>
          <w:ilvl w:val="0"/>
          <w:numId w:val="59"/>
        </w:numPr>
        <w:shd w:val="clear" w:color="auto" w:fill="auto"/>
        <w:tabs>
          <w:tab w:pos="736" w:val="left"/>
        </w:tabs>
        <w:bidi w:val="0"/>
        <w:spacing w:before="0" w:after="0" w:line="199" w:lineRule="auto"/>
        <w:ind w:left="0" w:right="0" w:firstLine="320"/>
        <w:jc w:val="left"/>
      </w:pPr>
      <w:r>
        <w:rPr>
          <w:spacing w:val="0"/>
          <w:w w:val="100"/>
          <w:position w:val="0"/>
          <w:shd w:val="clear" w:color="auto" w:fill="auto"/>
          <w:lang w:val="ru-RU" w:eastAsia="ru-RU" w:bidi="ru-RU"/>
        </w:rPr>
        <w:t>Какъ же ты говоришь, въ правой отшибаетъ? ,</w:t>
      </w:r>
    </w:p>
    <w:p>
      <w:pPr>
        <w:pStyle w:val="Style75"/>
        <w:keepNext w:val="0"/>
        <w:keepLines w:val="0"/>
        <w:widowControl w:val="0"/>
        <w:numPr>
          <w:ilvl w:val="0"/>
          <w:numId w:val="59"/>
        </w:numPr>
        <w:shd w:val="clear" w:color="auto" w:fill="auto"/>
        <w:tabs>
          <w:tab w:pos="736" w:val="left"/>
        </w:tabs>
        <w:bidi w:val="0"/>
        <w:spacing w:before="0" w:after="0" w:line="199" w:lineRule="auto"/>
        <w:ind w:left="0" w:right="0" w:firstLine="320"/>
        <w:jc w:val="left"/>
      </w:pPr>
      <w:r>
        <w:rPr>
          <w:spacing w:val="0"/>
          <w:w w:val="100"/>
          <w:position w:val="0"/>
          <w:shd w:val="clear" w:color="auto" w:fill="auto"/>
          <w:lang w:val="ru-RU" w:eastAsia="ru-RU" w:bidi="ru-RU"/>
        </w:rPr>
        <w:t>Нѣтъ, правой болѣзнью только отшибаетъ.</w:t>
      </w:r>
    </w:p>
    <w:p>
      <w:pPr>
        <w:pStyle w:val="Style75"/>
        <w:keepNext w:val="0"/>
        <w:keepLines w:val="0"/>
        <w:widowControl w:val="0"/>
        <w:numPr>
          <w:ilvl w:val="0"/>
          <w:numId w:val="59"/>
        </w:numPr>
        <w:shd w:val="clear" w:color="auto" w:fill="auto"/>
        <w:tabs>
          <w:tab w:pos="613" w:val="left"/>
        </w:tabs>
        <w:bidi w:val="0"/>
        <w:spacing w:before="0" w:after="0" w:line="197" w:lineRule="auto"/>
        <w:ind w:left="0" w:right="0" w:firstLine="320"/>
        <w:jc w:val="left"/>
      </w:pPr>
      <w:r>
        <w:rPr>
          <w:spacing w:val="0"/>
          <w:w w:val="100"/>
          <w:position w:val="0"/>
          <w:shd w:val="clear" w:color="auto" w:fill="auto"/>
          <w:lang w:val="ru-RU" w:eastAsia="ru-RU" w:bidi="ru-RU"/>
        </w:rPr>
        <w:t>Ты знаешь, что такое въ мозгу полыя, т. е. пустыя мѣста? Нѣть ли въ нихъ какой-нибудь болѣзни?</w:t>
      </w:r>
    </w:p>
    <w:p>
      <w:pPr>
        <w:pStyle w:val="Style75"/>
        <w:keepNext w:val="0"/>
        <w:keepLines w:val="0"/>
        <w:widowControl w:val="0"/>
        <w:numPr>
          <w:ilvl w:val="0"/>
          <w:numId w:val="59"/>
        </w:numPr>
        <w:shd w:val="clear" w:color="auto" w:fill="auto"/>
        <w:tabs>
          <w:tab w:pos="736" w:val="left"/>
        </w:tabs>
        <w:bidi w:val="0"/>
        <w:spacing w:before="0" w:after="0" w:line="218" w:lineRule="auto"/>
        <w:ind w:left="0" w:right="0" w:firstLine="320"/>
        <w:jc w:val="left"/>
        <w:rPr>
          <w:sz w:val="20"/>
          <w:szCs w:val="20"/>
        </w:rPr>
      </w:pPr>
      <w:r>
        <w:rPr>
          <w:spacing w:val="0"/>
          <w:w w:val="100"/>
          <w:position w:val="0"/>
          <w:sz w:val="20"/>
          <w:szCs w:val="20"/>
          <w:shd w:val="clear" w:color="auto" w:fill="auto"/>
          <w:lang w:val="ru-RU" w:eastAsia="ru-RU" w:bidi="ru-RU"/>
        </w:rPr>
        <w:t>Есть немного; кровь туманная, невеселая, смѣшана.</w:t>
      </w:r>
      <w:r>
        <w:br w:type="page"/>
      </w:r>
    </w:p>
    <w:p>
      <w:pPr>
        <w:pStyle w:val="Style75"/>
        <w:keepNext w:val="0"/>
        <w:keepLines w:val="0"/>
        <w:widowControl w:val="0"/>
        <w:numPr>
          <w:ilvl w:val="0"/>
          <w:numId w:val="59"/>
        </w:numPr>
        <w:shd w:val="clear" w:color="auto" w:fill="auto"/>
        <w:tabs>
          <w:tab w:pos="567" w:val="left"/>
        </w:tabs>
        <w:bidi w:val="0"/>
        <w:spacing w:before="0" w:after="0" w:line="202" w:lineRule="auto"/>
        <w:ind w:left="0" w:right="0" w:firstLine="240"/>
      </w:pPr>
      <w:r>
        <w:rPr>
          <w:spacing w:val="0"/>
          <w:w w:val="100"/>
          <w:position w:val="0"/>
          <w:shd w:val="clear" w:color="auto" w:fill="auto"/>
          <w:lang w:val="ru-RU" w:eastAsia="ru-RU" w:bidi="ru-RU"/>
        </w:rPr>
        <w:t>Съ чѣмъ же она смѣшана?</w:t>
      </w:r>
    </w:p>
    <w:p>
      <w:pPr>
        <w:pStyle w:val="Style75"/>
        <w:keepNext w:val="0"/>
        <w:keepLines w:val="0"/>
        <w:widowControl w:val="0"/>
        <w:numPr>
          <w:ilvl w:val="0"/>
          <w:numId w:val="59"/>
        </w:numPr>
        <w:shd w:val="clear" w:color="auto" w:fill="auto"/>
        <w:tabs>
          <w:tab w:pos="543" w:val="left"/>
        </w:tabs>
        <w:bidi w:val="0"/>
        <w:spacing w:before="0" w:after="0" w:line="192" w:lineRule="auto"/>
        <w:ind w:left="0" w:right="0" w:firstLine="240"/>
      </w:pPr>
      <w:r>
        <w:rPr>
          <w:spacing w:val="0"/>
          <w:w w:val="100"/>
          <w:position w:val="0"/>
          <w:shd w:val="clear" w:color="auto" w:fill="auto"/>
          <w:lang w:val="ru-RU" w:eastAsia="ru-RU" w:bidi="ru-RU"/>
        </w:rPr>
        <w:t>Съ чернотою; во мнѣ стояла кровь, смѣшалась, не вьішла, оста</w:t>
        <w:softHyphen/>
        <w:t>лась.</w:t>
      </w:r>
    </w:p>
    <w:p>
      <w:pPr>
        <w:pStyle w:val="Style75"/>
        <w:keepNext w:val="0"/>
        <w:keepLines w:val="0"/>
        <w:widowControl w:val="0"/>
        <w:numPr>
          <w:ilvl w:val="0"/>
          <w:numId w:val="59"/>
        </w:numPr>
        <w:shd w:val="clear" w:color="auto" w:fill="auto"/>
        <w:tabs>
          <w:tab w:pos="586" w:val="left"/>
        </w:tabs>
        <w:bidi w:val="0"/>
        <w:spacing w:before="0" w:after="0" w:line="202" w:lineRule="auto"/>
        <w:ind w:left="0" w:right="0" w:firstLine="240"/>
      </w:pPr>
      <w:r>
        <w:rPr>
          <w:spacing w:val="0"/>
          <w:w w:val="100"/>
          <w:position w:val="0"/>
          <w:shd w:val="clear" w:color="auto" w:fill="auto"/>
          <w:lang w:val="ru-RU" w:eastAsia="ru-RU" w:bidi="ru-RU"/>
        </w:rPr>
        <w:t>Ты помнишь старика, который тебѣ казался.</w:t>
      </w:r>
    </w:p>
    <w:p>
      <w:pPr>
        <w:pStyle w:val="Style75"/>
        <w:keepNext w:val="0"/>
        <w:keepLines w:val="0"/>
        <w:widowControl w:val="0"/>
        <w:numPr>
          <w:ilvl w:val="0"/>
          <w:numId w:val="59"/>
        </w:numPr>
        <w:shd w:val="clear" w:color="auto" w:fill="auto"/>
        <w:tabs>
          <w:tab w:pos="586" w:val="left"/>
        </w:tabs>
        <w:bidi w:val="0"/>
        <w:spacing w:before="0" w:after="0" w:line="202" w:lineRule="auto"/>
        <w:ind w:left="0" w:right="0" w:firstLine="240"/>
      </w:pPr>
      <w:r>
        <w:rPr>
          <w:spacing w:val="0"/>
          <w:w w:val="100"/>
          <w:position w:val="0"/>
          <w:shd w:val="clear" w:color="auto" w:fill="auto"/>
          <w:lang w:val="ru-RU" w:eastAsia="ru-RU" w:bidi="ru-RU"/>
        </w:rPr>
        <w:t>Помню.</w:t>
      </w:r>
    </w:p>
    <w:p>
      <w:pPr>
        <w:pStyle w:val="Style75"/>
        <w:keepNext w:val="0"/>
        <w:keepLines w:val="0"/>
        <w:widowControl w:val="0"/>
        <w:numPr>
          <w:ilvl w:val="0"/>
          <w:numId w:val="59"/>
        </w:numPr>
        <w:shd w:val="clear" w:color="auto" w:fill="auto"/>
        <w:tabs>
          <w:tab w:pos="586" w:val="left"/>
        </w:tabs>
        <w:bidi w:val="0"/>
        <w:spacing w:before="0" w:after="0" w:line="202" w:lineRule="auto"/>
        <w:ind w:left="0" w:right="0" w:firstLine="240"/>
      </w:pPr>
      <w:r>
        <w:rPr>
          <w:spacing w:val="0"/>
          <w:w w:val="100"/>
          <w:position w:val="0"/>
          <w:shd w:val="clear" w:color="auto" w:fill="auto"/>
          <w:lang w:val="ru-RU" w:eastAsia="ru-RU" w:bidi="ru-RU"/>
        </w:rPr>
        <w:t>Какъ ты думаешь, отъ-чего онъ тебѣ казался?</w:t>
      </w:r>
    </w:p>
    <w:p>
      <w:pPr>
        <w:pStyle w:val="Style75"/>
        <w:keepNext w:val="0"/>
        <w:keepLines w:val="0"/>
        <w:widowControl w:val="0"/>
        <w:shd w:val="clear" w:color="auto" w:fill="auto"/>
        <w:bidi w:val="0"/>
        <w:spacing w:before="0" w:after="0" w:line="202" w:lineRule="auto"/>
        <w:ind w:left="0" w:right="0" w:firstLine="240"/>
      </w:pP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Отъ тоіі злой болѣзни, была сильная болѣзнь; припадки были и представлялся старикъ, нехорошій человѣкъ.</w:t>
      </w:r>
    </w:p>
    <w:p>
      <w:pPr>
        <w:pStyle w:val="Style75"/>
        <w:keepNext w:val="0"/>
        <w:keepLines w:val="0"/>
        <w:widowControl w:val="0"/>
        <w:numPr>
          <w:ilvl w:val="0"/>
          <w:numId w:val="59"/>
        </w:numPr>
        <w:shd w:val="clear" w:color="auto" w:fill="auto"/>
        <w:tabs>
          <w:tab w:pos="586" w:val="left"/>
        </w:tabs>
        <w:bidi w:val="0"/>
        <w:spacing w:before="0" w:after="0" w:line="202" w:lineRule="auto"/>
        <w:ind w:left="0" w:right="0" w:firstLine="240"/>
      </w:pPr>
      <w:r>
        <w:rPr>
          <w:spacing w:val="0"/>
          <w:w w:val="100"/>
          <w:position w:val="0"/>
          <w:shd w:val="clear" w:color="auto" w:fill="auto"/>
          <w:lang w:val="ru-RU" w:eastAsia="ru-RU" w:bidi="ru-RU"/>
        </w:rPr>
        <w:t>Какого онъ роста?</w:t>
      </w:r>
    </w:p>
    <w:p>
      <w:pPr>
        <w:pStyle w:val="Style75"/>
        <w:keepNext w:val="0"/>
        <w:keepLines w:val="0"/>
        <w:widowControl w:val="0"/>
        <w:numPr>
          <w:ilvl w:val="0"/>
          <w:numId w:val="59"/>
        </w:numPr>
        <w:shd w:val="clear" w:color="auto" w:fill="auto"/>
        <w:tabs>
          <w:tab w:pos="586" w:val="left"/>
        </w:tabs>
        <w:bidi w:val="0"/>
        <w:spacing w:before="0" w:after="0" w:line="202" w:lineRule="auto"/>
        <w:ind w:left="0" w:right="0" w:firstLine="240"/>
      </w:pPr>
      <w:r>
        <w:rPr>
          <w:spacing w:val="0"/>
          <w:w w:val="100"/>
          <w:position w:val="0"/>
          <w:shd w:val="clear" w:color="auto" w:fill="auto"/>
          <w:lang w:val="ru-RU" w:eastAsia="ru-RU" w:bidi="ru-RU"/>
        </w:rPr>
        <w:t>Средственнаго.</w:t>
      </w:r>
    </w:p>
    <w:p>
      <w:pPr>
        <w:pStyle w:val="Style75"/>
        <w:keepNext w:val="0"/>
        <w:keepLines w:val="0"/>
        <w:widowControl w:val="0"/>
        <w:numPr>
          <w:ilvl w:val="0"/>
          <w:numId w:val="59"/>
        </w:numPr>
        <w:shd w:val="clear" w:color="auto" w:fill="auto"/>
        <w:tabs>
          <w:tab w:pos="586" w:val="left"/>
        </w:tabs>
        <w:bidi w:val="0"/>
        <w:spacing w:before="0" w:after="0" w:line="202" w:lineRule="auto"/>
        <w:ind w:left="0" w:right="0" w:firstLine="240"/>
      </w:pPr>
      <w:r>
        <w:rPr>
          <w:spacing w:val="0"/>
          <w:w w:val="100"/>
          <w:position w:val="0"/>
          <w:shd w:val="clear" w:color="auto" w:fill="auto"/>
          <w:lang w:val="ru-RU" w:eastAsia="ru-RU" w:bidi="ru-RU"/>
        </w:rPr>
        <w:t>Въ какой онъ одеждѣ являлся?</w:t>
      </w:r>
    </w:p>
    <w:p>
      <w:pPr>
        <w:pStyle w:val="Style75"/>
        <w:keepNext w:val="0"/>
        <w:keepLines w:val="0"/>
        <w:widowControl w:val="0"/>
        <w:numPr>
          <w:ilvl w:val="0"/>
          <w:numId w:val="59"/>
        </w:numPr>
        <w:shd w:val="clear" w:color="auto" w:fill="auto"/>
        <w:tabs>
          <w:tab w:pos="543" w:val="left"/>
        </w:tabs>
        <w:bidi w:val="0"/>
        <w:spacing w:before="0" w:after="720" w:line="187" w:lineRule="auto"/>
        <w:ind w:left="0" w:right="0" w:firstLine="240"/>
      </w:pPr>
      <w:r>
        <w:rPr>
          <w:spacing w:val="0"/>
          <w:w w:val="100"/>
          <w:position w:val="0"/>
          <w:shd w:val="clear" w:color="auto" w:fill="auto"/>
          <w:lang w:val="ru-RU" w:eastAsia="ru-RU" w:bidi="ru-RU"/>
        </w:rPr>
        <w:t>Во всякой, какъ захочетъ; онъ можетъ всякую одежду имѣть и женщиной бываетъ.</w:t>
      </w:r>
    </w:p>
    <w:p>
      <w:pPr>
        <w:pStyle w:val="Style75"/>
        <w:keepNext w:val="0"/>
        <w:keepLines w:val="0"/>
        <w:widowControl w:val="0"/>
        <w:shd w:val="clear" w:color="auto" w:fill="auto"/>
        <w:bidi w:val="0"/>
        <w:spacing w:before="0" w:after="0" w:line="202" w:lineRule="auto"/>
        <w:ind w:left="0" w:right="0" w:firstLine="240"/>
        <w:sectPr>
          <w:headerReference w:type="even" r:id="rId636"/>
          <w:headerReference w:type="default" r:id="rId637"/>
          <w:headerReference w:type="first" r:id="rId638"/>
          <w:pgSz w:w="7776" w:h="12561"/>
          <w:pgMar w:top="890" w:left="505" w:right="339" w:bottom="569" w:header="0" w:footer="3" w:gutter="0"/>
          <w:cols w:space="720"/>
          <w:noEndnote/>
          <w:titlePg/>
          <w:rtlGutter w:val="0"/>
          <w:docGrid w:linePitch="360"/>
        </w:sectPr>
      </w:pPr>
      <w:r>
        <w:rPr>
          <w:smallCaps/>
          <w:spacing w:val="0"/>
          <w:w w:val="100"/>
          <w:position w:val="0"/>
          <w:sz w:val="19"/>
          <w:szCs w:val="19"/>
          <w:shd w:val="clear" w:color="auto" w:fill="auto"/>
          <w:lang w:val="ru-RU" w:eastAsia="ru-RU" w:bidi="ru-RU"/>
        </w:rPr>
        <w:t>Объясненіе этпхъ впдѣпій.</w:t>
      </w:r>
      <w:r>
        <w:rPr>
          <w:spacing w:val="0"/>
          <w:w w:val="100"/>
          <w:position w:val="0"/>
          <w:shd w:val="clear" w:color="auto" w:fill="auto"/>
          <w:lang w:val="ru-RU" w:eastAsia="ru-RU" w:bidi="ru-RU"/>
        </w:rPr>
        <w:t>—Образованіе и происхожденіе ви</w:t>
        <w:softHyphen/>
        <w:t>дѣній старика, которыя въ самомъ началѣ постоянно являлись ясно</w:t>
        <w:softHyphen/>
        <w:t xml:space="preserve">видящему, объяснить довольно-трудно, </w:t>
      </w:r>
      <w:r>
        <w:rPr>
          <w:spacing w:val="0"/>
          <w:w w:val="100"/>
          <w:position w:val="0"/>
          <w:shd w:val="clear" w:color="auto" w:fill="auto"/>
          <w:lang w:val="fr-FR" w:eastAsia="fr-FR" w:bidi="fr-FR"/>
        </w:rPr>
        <w:t xml:space="preserve">il </w:t>
      </w:r>
      <w:r>
        <w:rPr>
          <w:spacing w:val="0"/>
          <w:w w:val="100"/>
          <w:position w:val="0"/>
          <w:shd w:val="clear" w:color="auto" w:fill="auto"/>
          <w:lang w:val="ru-RU" w:eastAsia="ru-RU" w:bidi="ru-RU"/>
        </w:rPr>
        <w:t>старался отъпскать причину этпхъ видѣній въ собственныхъ идеяхъ ясновидящаго, полагая, не внушалъ ли ему кто-нибудь ту мысль, что припадки сго болѣзни не</w:t>
        <w:softHyphen/>
        <w:t>разлучно связаны съ тайнымъ существованіемъ такъ-называсмой порчп, которая и производитъ пхъ; но разспросивъ подробно больного, я узналъ отъ него, что никто никогда не внушалъ ему этпхъ мыслей, и что болѣзни его, совершенно не считали за то состояніе, къ которому въ простомъ пародѣ обыкновенно относятъ порчу. Одни называли его болѣзнь черною немощью , другіе родимцемъ. Слѣдовательно, не находя основанія этихъ видѣній, въ собственныхъ идеяхъ ясновидя</w:t>
        <w:softHyphen/>
        <w:t>щаго , можно было предположить еще, что страшное видѣніе старика производилось особенностью чувствованій больиаго, нахо</w:t>
        <w:softHyphen/>
        <w:t xml:space="preserve">дившагося подъ вліяніемъ болѣзненнаго состоянія. Въ чемъ и гдѣ именно скрывалась эта особенность, и какпмъ-образомъ производила она такой непріятный н тяжелый образъ видѣній, которыя можно но классификаціи новѣйшихъ </w:t>
      </w:r>
      <w:r>
        <w:rPr>
          <w:smallCaps/>
          <w:spacing w:val="0"/>
          <w:w w:val="100"/>
          <w:position w:val="0"/>
          <w:sz w:val="19"/>
          <w:szCs w:val="19"/>
          <w:shd w:val="clear" w:color="auto" w:fill="auto"/>
          <w:lang w:val="ru-RU" w:eastAsia="ru-RU" w:bidi="ru-RU"/>
        </w:rPr>
        <w:t>физіологовъ</w:t>
      </w:r>
      <w:r>
        <w:rPr>
          <w:spacing w:val="0"/>
          <w:w w:val="100"/>
          <w:position w:val="0"/>
          <w:shd w:val="clear" w:color="auto" w:fill="auto"/>
          <w:lang w:val="ru-RU" w:eastAsia="ru-RU" w:bidi="ru-RU"/>
        </w:rPr>
        <w:t xml:space="preserve"> отнести къ галлюцинаціи </w:t>
      </w:r>
      <w:r>
        <w:rPr>
          <w:spacing w:val="0"/>
          <w:w w:val="100"/>
          <w:position w:val="0"/>
          <w:shd w:val="clear" w:color="auto" w:fill="auto"/>
          <w:lang w:val="fr-FR" w:eastAsia="fr-FR" w:bidi="fr-FR"/>
        </w:rPr>
        <w:t>(hal</w:t>
        <w:softHyphen/>
        <w:t xml:space="preserve">lucination) </w:t>
      </w:r>
      <w:r>
        <w:rPr>
          <w:spacing w:val="0"/>
          <w:w w:val="100"/>
          <w:position w:val="0"/>
          <w:shd w:val="clear" w:color="auto" w:fill="auto"/>
          <w:lang w:val="ru-RU" w:eastAsia="ru-RU" w:bidi="ru-RU"/>
        </w:rPr>
        <w:t>— это объяснить невозможно, потому пменно, что законы этихъ явленій составляютъ въ высшей степени загадочное психологи</w:t>
        <w:softHyphen/>
        <w:t>ческое значеніе и принадлежатъ, къ особенному состоянію мозга, о которомъ молчнть наука психіатріи. Впрочемъ, есть нѣсколько случа</w:t>
        <w:softHyphen/>
        <w:t>евъ, представляющихъ нѣкоторое сходство съ пастоящпмъ Фактомъ. Изъ сочиненій Французскихъ врачей, посвятившихъ себя на изслѣдо</w:t>
        <w:softHyphen/>
        <w:t xml:space="preserve">ваніе душевныхъ болѣзней, извѣстно, что припадки эпилепсіи иногда сопровождались разнаго рода видѣніями. Г. Эсквнроль нашелъ, что по отчетамъ больницы </w:t>
      </w:r>
      <w:r>
        <w:rPr>
          <w:spacing w:val="0"/>
          <w:w w:val="100"/>
          <w:position w:val="0"/>
          <w:shd w:val="clear" w:color="auto" w:fill="auto"/>
          <w:lang w:val="fr-FR" w:eastAsia="fr-FR" w:bidi="fr-FR"/>
        </w:rPr>
        <w:t>Salpétrière</w:t>
      </w:r>
      <w:r>
        <w:rPr>
          <w:spacing w:val="0"/>
          <w:w w:val="100"/>
          <w:position w:val="0"/>
          <w:shd w:val="clear" w:color="auto" w:fill="auto"/>
          <w:lang w:val="ru-RU" w:eastAsia="ru-RU" w:bidi="ru-RU"/>
        </w:rPr>
        <w:t>, па 300 человѣкъ больныхъ, одержимыхъ эпилепсіею, половина была подвержена помѣшатель</w:t>
        <w:softHyphen/>
        <w:t xml:space="preserve">ству. Большая часть изъ этпхъ больныхъ находилась въ безуміи, а нѣкоторые въ маніи </w:t>
      </w:r>
      <w:r>
        <w:rPr>
          <w:spacing w:val="0"/>
          <w:w w:val="100"/>
          <w:position w:val="0"/>
          <w:shd w:val="clear" w:color="auto" w:fill="auto"/>
          <w:lang w:val="fr-FR" w:eastAsia="fr-FR" w:bidi="fr-FR"/>
        </w:rPr>
        <w:t xml:space="preserve">(manie) </w:t>
      </w:r>
      <w:r>
        <w:rPr>
          <w:spacing w:val="0"/>
          <w:w w:val="100"/>
          <w:position w:val="0"/>
          <w:shd w:val="clear" w:color="auto" w:fill="auto"/>
          <w:lang w:val="ru-RU" w:eastAsia="ru-RU" w:bidi="ru-RU"/>
        </w:rPr>
        <w:t xml:space="preserve">и въ мономаніи </w:t>
      </w:r>
      <w:r>
        <w:rPr>
          <w:spacing w:val="0"/>
          <w:w w:val="100"/>
          <w:position w:val="0"/>
          <w:shd w:val="clear" w:color="auto" w:fill="auto"/>
          <w:lang w:val="fr-FR" w:eastAsia="fr-FR" w:bidi="fr-FR"/>
        </w:rPr>
        <w:t xml:space="preserve">(monomanie). </w:t>
      </w:r>
      <w:r>
        <w:rPr>
          <w:spacing w:val="0"/>
          <w:w w:val="100"/>
          <w:position w:val="0"/>
          <w:shd w:val="clear" w:color="auto" w:fill="auto"/>
          <w:lang w:val="ru-RU" w:eastAsia="ru-RU" w:bidi="ru-RU"/>
        </w:rPr>
        <w:t xml:space="preserve">Тѣ же самые Факты были найдены въ больницахъ </w:t>
      </w:r>
      <w:r>
        <w:rPr>
          <w:spacing w:val="0"/>
          <w:w w:val="100"/>
          <w:position w:val="0"/>
          <w:shd w:val="clear" w:color="auto" w:fill="auto"/>
          <w:lang w:val="fr-FR" w:eastAsia="fr-FR" w:bidi="fr-FR"/>
        </w:rPr>
        <w:t xml:space="preserve">Bisetre </w:t>
      </w:r>
      <w:r>
        <w:rPr>
          <w:spacing w:val="0"/>
          <w:w w:val="100"/>
          <w:position w:val="0"/>
          <w:shd w:val="clear" w:color="auto" w:fill="auto"/>
          <w:lang w:val="ru-RU" w:eastAsia="ru-RU" w:bidi="ru-RU"/>
        </w:rPr>
        <w:t xml:space="preserve">и </w:t>
      </w:r>
      <w:r>
        <w:rPr>
          <w:spacing w:val="0"/>
          <w:w w:val="100"/>
          <w:position w:val="0"/>
          <w:shd w:val="clear" w:color="auto" w:fill="auto"/>
          <w:lang w:val="fr-FR" w:eastAsia="fr-FR" w:bidi="fr-FR"/>
        </w:rPr>
        <w:t xml:space="preserve">Charenton. </w:t>
      </w:r>
      <w:r>
        <w:rPr>
          <w:spacing w:val="0"/>
          <w:w w:val="100"/>
          <w:position w:val="0"/>
          <w:shd w:val="clear" w:color="auto" w:fill="auto"/>
          <w:lang w:val="ru-RU" w:eastAsia="ru-RU" w:bidi="ru-RU"/>
        </w:rPr>
        <w:t>Док</w:t>
        <w:softHyphen/>
        <w:t>торъ Грегорп, разсказываетъ объ одномъ эпилептикѣ, у котораго при</w:t>
        <w:softHyphen/>
        <w:t>падочному пароксизму всегда предшествовало видѣніе старой женщины въ красной одеждѣ, съ страшнымъ выраженіемъ глазъ, съ обезобра</w:t>
        <w:softHyphen/>
        <w:t>женными чертами лица. Она подходила къ больному п ударяла его</w:t>
      </w:r>
    </w:p>
    <w:p>
      <w:pPr>
        <w:pStyle w:val="Style193"/>
        <w:keepNext w:val="0"/>
        <w:keepLines w:val="0"/>
        <w:widowControl w:val="0"/>
        <w:shd w:val="clear" w:color="auto" w:fill="auto"/>
        <w:bidi w:val="0"/>
        <w:spacing w:before="0" w:after="0" w:line="233" w:lineRule="auto"/>
        <w:ind w:left="200" w:right="0" w:firstLine="20"/>
      </w:pPr>
      <w:r>
        <w:rPr>
          <w:spacing w:val="0"/>
          <w:w w:val="100"/>
          <w:position w:val="0"/>
          <w:shd w:val="clear" w:color="auto" w:fill="auto"/>
          <w:lang w:val="ru-RU" w:eastAsia="ru-RU" w:bidi="ru-RU"/>
        </w:rPr>
        <w:t>своею тростью. Вмѣстѣ съ ударомъ онъ падалъ безъ чувствъ и прп- цздкп эпплепсіп начинались (1).</w:t>
      </w:r>
    </w:p>
    <w:p>
      <w:pPr>
        <w:pStyle w:val="Style193"/>
        <w:keepNext w:val="0"/>
        <w:keepLines w:val="0"/>
        <w:widowControl w:val="0"/>
        <w:shd w:val="clear" w:color="auto" w:fill="auto"/>
        <w:bidi w:val="0"/>
        <w:spacing w:before="0" w:after="0" w:line="233" w:lineRule="auto"/>
        <w:ind w:left="0" w:right="0" w:firstLine="320"/>
      </w:pPr>
      <w:r>
        <w:rPr>
          <w:spacing w:val="0"/>
          <w:w w:val="100"/>
          <w:position w:val="0"/>
          <w:shd w:val="clear" w:color="auto" w:fill="auto"/>
          <w:lang w:val="ru-RU" w:eastAsia="ru-RU" w:bidi="ru-RU"/>
        </w:rPr>
        <w:t>Вотъ еще другоіі примѣръ.</w:t>
      </w:r>
    </w:p>
    <w:p>
      <w:pPr>
        <w:pStyle w:val="Style193"/>
        <w:keepNext w:val="0"/>
        <w:keepLines w:val="0"/>
        <w:widowControl w:val="0"/>
        <w:shd w:val="clear" w:color="auto" w:fill="auto"/>
        <w:tabs>
          <w:tab w:leader="underscore" w:pos="1002" w:val="left"/>
        </w:tabs>
        <w:bidi w:val="0"/>
        <w:spacing w:before="0" w:after="0" w:line="233" w:lineRule="auto"/>
        <w:ind w:left="0" w:right="0" w:firstLine="320"/>
      </w:pPr>
      <w:r>
        <w:rPr>
          <w:spacing w:val="0"/>
          <w:w w:val="100"/>
          <w:position w:val="0"/>
          <w:shd w:val="clear" w:color="auto" w:fill="auto"/>
          <w:lang w:val="ru-RU" w:eastAsia="ru-RU" w:bidi="ru-RU"/>
        </w:rPr>
        <w:t>Г. Л</w:t>
        <w:tab/>
        <w:t xml:space="preserve"> около 10 лѣтъ подверженъ мономапіп (однопредметному по</w:t>
        <w:softHyphen/>
      </w:r>
    </w:p>
    <w:p>
      <w:pPr>
        <w:pStyle w:val="Style193"/>
        <w:keepNext w:val="0"/>
        <w:keepLines w:val="0"/>
        <w:widowControl w:val="0"/>
        <w:shd w:val="clear" w:color="auto" w:fill="auto"/>
        <w:tabs>
          <w:tab w:pos="5947" w:val="left"/>
        </w:tabs>
        <w:bidi w:val="0"/>
        <w:spacing w:before="0" w:after="0" w:line="233" w:lineRule="auto"/>
        <w:ind w:left="0" w:right="0" w:firstLine="0"/>
      </w:pPr>
      <w:r>
        <w:rPr>
          <w:spacing w:val="0"/>
          <w:w w:val="100"/>
          <w:position w:val="0"/>
          <w:shd w:val="clear" w:color="auto" w:fill="auto"/>
          <w:lang w:val="ru-RU" w:eastAsia="ru-RU" w:bidi="ru-RU"/>
        </w:rPr>
        <w:t>мѣшательству), въ которомъ ему кажется, что непріятели постоянно преслѣдуютъ его; часто онъ слышитъ, что они его ругаютъ. Это все</w:t>
        <w:softHyphen/>
        <w:t xml:space="preserve">гда мѣшаетъ ему засыпать п не даетъ покоя. Кромѣ-того, съ самаго дѣтства больпоіі подверженъ </w:t>
      </w:r>
      <w:r>
        <w:rPr>
          <w:color w:val="4D4D4D"/>
          <w:spacing w:val="0"/>
          <w:w w:val="100"/>
          <w:position w:val="0"/>
          <w:shd w:val="clear" w:color="auto" w:fill="auto"/>
          <w:lang w:val="ru-RU" w:eastAsia="ru-RU" w:bidi="ru-RU"/>
        </w:rPr>
        <w:t xml:space="preserve">припадкамъ эпилепсіи, </w:t>
      </w:r>
      <w:r>
        <w:rPr>
          <w:spacing w:val="0"/>
          <w:w w:val="100"/>
          <w:position w:val="0"/>
          <w:shd w:val="clear" w:color="auto" w:fill="auto"/>
          <w:lang w:val="ru-RU" w:eastAsia="ru-RU" w:bidi="ru-RU"/>
        </w:rPr>
        <w:t xml:space="preserve">которые часто сопровождаются галлюцинаціею, представляющейся въ </w:t>
      </w:r>
      <w:r>
        <w:rPr>
          <w:color w:val="4D4D4D"/>
          <w:spacing w:val="0"/>
          <w:w w:val="100"/>
          <w:position w:val="0"/>
          <w:shd w:val="clear" w:color="auto" w:fill="auto"/>
          <w:lang w:val="ru-RU" w:eastAsia="ru-RU" w:bidi="ru-RU"/>
        </w:rPr>
        <w:t xml:space="preserve">видѣ </w:t>
      </w:r>
      <w:r>
        <w:rPr>
          <w:spacing w:val="0"/>
          <w:w w:val="100"/>
          <w:position w:val="0"/>
          <w:shd w:val="clear" w:color="auto" w:fill="auto"/>
          <w:lang w:val="ru-RU" w:eastAsia="ru-RU" w:bidi="ru-RU"/>
        </w:rPr>
        <w:t>молніи. Въ ту самую минуту, когда должна обнаружиться потеря сознанія, онъ впдптъ проходящую около себя страшную Фигуру, которая прибли</w:t>
        <w:softHyphen/>
        <w:t xml:space="preserve">жается къ нему подобно </w:t>
      </w:r>
      <w:r>
        <w:rPr>
          <w:color w:val="4D4D4D"/>
          <w:spacing w:val="0"/>
          <w:w w:val="100"/>
          <w:position w:val="0"/>
          <w:shd w:val="clear" w:color="auto" w:fill="auto"/>
          <w:lang w:val="ru-RU" w:eastAsia="ru-RU" w:bidi="ru-RU"/>
        </w:rPr>
        <w:t xml:space="preserve">Фантасмагорической тѣни; онъ </w:t>
      </w:r>
      <w:r>
        <w:rPr>
          <w:spacing w:val="0"/>
          <w:w w:val="100"/>
          <w:position w:val="0"/>
          <w:shd w:val="clear" w:color="auto" w:fill="auto"/>
          <w:lang w:val="ru-RU" w:eastAsia="ru-RU" w:bidi="ru-RU"/>
        </w:rPr>
        <w:t xml:space="preserve">вскрикиваетъ: «вотъ </w:t>
      </w:r>
      <w:r>
        <w:rPr>
          <w:color w:val="4D4D4D"/>
          <w:spacing w:val="0"/>
          <w:w w:val="100"/>
          <w:position w:val="0"/>
          <w:shd w:val="clear" w:color="auto" w:fill="auto"/>
          <w:lang w:val="ru-RU" w:eastAsia="ru-RU" w:bidi="ru-RU"/>
        </w:rPr>
        <w:t xml:space="preserve">онъ» </w:t>
      </w:r>
      <w:r>
        <w:rPr>
          <w:spacing w:val="0"/>
          <w:w w:val="100"/>
          <w:position w:val="0"/>
          <w:shd w:val="clear" w:color="auto" w:fill="auto"/>
          <w:lang w:val="ru-RU" w:eastAsia="ru-RU" w:bidi="ru-RU"/>
        </w:rPr>
        <w:t xml:space="preserve">и падаетъ безъ чувствъ </w:t>
      </w:r>
      <w:r>
        <w:rPr>
          <w:color w:val="4D4D4D"/>
          <w:spacing w:val="0"/>
          <w:w w:val="100"/>
          <w:position w:val="0"/>
          <w:shd w:val="clear" w:color="auto" w:fill="auto"/>
          <w:lang w:val="ru-RU" w:eastAsia="ru-RU" w:bidi="ru-RU"/>
        </w:rPr>
        <w:t>(2).</w:t>
        <w:tab/>
        <w:t>·</w:t>
      </w:r>
    </w:p>
    <w:p>
      <w:pPr>
        <w:pStyle w:val="Style193"/>
        <w:keepNext w:val="0"/>
        <w:keepLines w:val="0"/>
        <w:widowControl w:val="0"/>
        <w:shd w:val="clear" w:color="auto" w:fill="auto"/>
        <w:bidi w:val="0"/>
        <w:spacing w:before="0" w:after="0" w:line="233" w:lineRule="auto"/>
        <w:ind w:left="0" w:right="0" w:firstLine="320"/>
      </w:pPr>
      <w:r>
        <w:rPr>
          <w:spacing w:val="0"/>
          <w:w w:val="100"/>
          <w:position w:val="0"/>
          <w:shd w:val="clear" w:color="auto" w:fill="auto"/>
          <w:lang w:val="ru-RU" w:eastAsia="ru-RU" w:bidi="ru-RU"/>
        </w:rPr>
        <w:t xml:space="preserve">Иногда Фантастическія лица, </w:t>
      </w:r>
      <w:r>
        <w:rPr>
          <w:color w:val="4D4D4D"/>
          <w:spacing w:val="0"/>
          <w:w w:val="100"/>
          <w:position w:val="0"/>
          <w:shd w:val="clear" w:color="auto" w:fill="auto"/>
          <w:lang w:val="ru-RU" w:eastAsia="ru-RU" w:bidi="ru-RU"/>
        </w:rPr>
        <w:t xml:space="preserve">представляющіяся </w:t>
      </w:r>
      <w:r>
        <w:rPr>
          <w:spacing w:val="0"/>
          <w:w w:val="100"/>
          <w:position w:val="0"/>
          <w:shd w:val="clear" w:color="auto" w:fill="auto"/>
          <w:lang w:val="ru-RU" w:eastAsia="ru-RU" w:bidi="ru-RU"/>
        </w:rPr>
        <w:t>эпилептикамъ, обра</w:t>
        <w:softHyphen/>
        <w:t xml:space="preserve">щаются къ </w:t>
      </w:r>
      <w:r>
        <w:rPr>
          <w:color w:val="4D4D4D"/>
          <w:spacing w:val="0"/>
          <w:w w:val="100"/>
          <w:position w:val="0"/>
          <w:shd w:val="clear" w:color="auto" w:fill="auto"/>
          <w:lang w:val="ru-RU" w:eastAsia="ru-RU" w:bidi="ru-RU"/>
        </w:rPr>
        <w:t xml:space="preserve">пимъ съ бранными словами н даютъ </w:t>
      </w:r>
      <w:r>
        <w:rPr>
          <w:spacing w:val="0"/>
          <w:w w:val="100"/>
          <w:position w:val="0"/>
          <w:shd w:val="clear" w:color="auto" w:fill="auto"/>
          <w:lang w:val="ru-RU" w:eastAsia="ru-RU" w:bidi="ru-RU"/>
        </w:rPr>
        <w:t>разнаго рода при</w:t>
        <w:softHyphen/>
        <w:t xml:space="preserve">казанія </w:t>
      </w:r>
      <w:r>
        <w:rPr>
          <w:color w:val="4D4D4D"/>
          <w:spacing w:val="0"/>
          <w:w w:val="100"/>
          <w:position w:val="0"/>
          <w:shd w:val="clear" w:color="auto" w:fill="auto"/>
          <w:lang w:val="ru-RU" w:eastAsia="ru-RU" w:bidi="ru-RU"/>
        </w:rPr>
        <w:t>(3).</w:t>
      </w:r>
    </w:p>
    <w:p>
      <w:pPr>
        <w:pStyle w:val="Style193"/>
        <w:keepNext w:val="0"/>
        <w:keepLines w:val="0"/>
        <w:widowControl w:val="0"/>
        <w:shd w:val="clear" w:color="auto" w:fill="auto"/>
        <w:bidi w:val="0"/>
        <w:spacing w:before="0" w:after="0" w:line="233" w:lineRule="auto"/>
        <w:ind w:left="0" w:right="0" w:firstLine="320"/>
      </w:pPr>
      <w:r>
        <w:rPr>
          <w:spacing w:val="0"/>
          <w:w w:val="100"/>
          <w:position w:val="0"/>
          <w:shd w:val="clear" w:color="auto" w:fill="auto"/>
          <w:lang w:val="ru-RU" w:eastAsia="ru-RU" w:bidi="ru-RU"/>
        </w:rPr>
        <w:t xml:space="preserve">Прнпадкн </w:t>
      </w:r>
      <w:r>
        <w:rPr>
          <w:color w:val="4D4D4D"/>
          <w:spacing w:val="0"/>
          <w:w w:val="100"/>
          <w:position w:val="0"/>
          <w:shd w:val="clear" w:color="auto" w:fill="auto"/>
          <w:lang w:val="ru-RU" w:eastAsia="ru-RU" w:bidi="ru-RU"/>
        </w:rPr>
        <w:t xml:space="preserve">эпплепсіп, говоритъ Коннбллп, часто сопровождаются </w:t>
      </w:r>
      <w:r>
        <w:rPr>
          <w:spacing w:val="0"/>
          <w:w w:val="100"/>
          <w:position w:val="0"/>
          <w:shd w:val="clear" w:color="auto" w:fill="auto"/>
          <w:lang w:val="ru-RU" w:eastAsia="ru-RU" w:bidi="ru-RU"/>
        </w:rPr>
        <w:t xml:space="preserve">представленіемъ страшныхъ </w:t>
      </w:r>
      <w:r>
        <w:rPr>
          <w:color w:val="4D4D4D"/>
          <w:spacing w:val="0"/>
          <w:w w:val="100"/>
          <w:position w:val="0"/>
          <w:shd w:val="clear" w:color="auto" w:fill="auto"/>
          <w:lang w:val="ru-RU" w:eastAsia="ru-RU" w:bidi="ru-RU"/>
        </w:rPr>
        <w:t>привидѣній н Фантомовъ.</w:t>
      </w:r>
    </w:p>
    <w:p>
      <w:pPr>
        <w:pStyle w:val="Style193"/>
        <w:keepNext w:val="0"/>
        <w:keepLines w:val="0"/>
        <w:widowControl w:val="0"/>
        <w:shd w:val="clear" w:color="auto" w:fill="auto"/>
        <w:tabs>
          <w:tab w:pos="5256" w:val="left"/>
          <w:tab w:pos="5678" w:val="left"/>
        </w:tabs>
        <w:bidi w:val="0"/>
        <w:spacing w:before="0" w:after="0" w:line="233" w:lineRule="auto"/>
        <w:ind w:left="0" w:right="0" w:firstLine="320"/>
      </w:pPr>
      <w:r>
        <w:rPr>
          <w:spacing w:val="0"/>
          <w:w w:val="100"/>
          <w:position w:val="0"/>
          <w:shd w:val="clear" w:color="auto" w:fill="auto"/>
          <w:lang w:val="ru-RU" w:eastAsia="ru-RU" w:bidi="ru-RU"/>
        </w:rPr>
        <w:t xml:space="preserve">Жакъ Монепъ, </w:t>
      </w:r>
      <w:r>
        <w:rPr>
          <w:color w:val="4D4D4D"/>
          <w:spacing w:val="0"/>
          <w:w w:val="100"/>
          <w:position w:val="0"/>
          <w:shd w:val="clear" w:color="auto" w:fill="auto"/>
          <w:lang w:val="ru-RU" w:eastAsia="ru-RU" w:bidi="ru-RU"/>
        </w:rPr>
        <w:t xml:space="preserve">говоритъ Бернъ, былъ подверженъ припадкамъ </w:t>
      </w:r>
      <w:r>
        <w:rPr>
          <w:spacing w:val="0"/>
          <w:w w:val="100"/>
          <w:position w:val="0"/>
          <w:shd w:val="clear" w:color="auto" w:fill="auto"/>
          <w:lang w:val="ru-RU" w:eastAsia="ru-RU" w:bidi="ru-RU"/>
        </w:rPr>
        <w:t>эпп</w:t>
        <w:softHyphen/>
        <w:t xml:space="preserve">лепсіп, въ-слѣдствіе </w:t>
      </w:r>
      <w:r>
        <w:rPr>
          <w:color w:val="4D4D4D"/>
          <w:spacing w:val="0"/>
          <w:w w:val="100"/>
          <w:position w:val="0"/>
          <w:shd w:val="clear" w:color="auto" w:fill="auto"/>
          <w:lang w:val="ru-RU" w:eastAsia="ru-RU" w:bidi="ru-RU"/>
        </w:rPr>
        <w:t xml:space="preserve">которыхъ обнаруживалъ въ себѣ </w:t>
      </w:r>
      <w:r>
        <w:rPr>
          <w:spacing w:val="0"/>
          <w:w w:val="100"/>
          <w:position w:val="0"/>
          <w:shd w:val="clear" w:color="auto" w:fill="auto"/>
          <w:lang w:val="ru-RU" w:eastAsia="ru-RU" w:bidi="ru-RU"/>
        </w:rPr>
        <w:t>признаки силь</w:t>
        <w:softHyphen/>
        <w:t xml:space="preserve">но-возбужденной дѣятельности. </w:t>
      </w:r>
      <w:r>
        <w:rPr>
          <w:color w:val="4D4D4D"/>
          <w:spacing w:val="0"/>
          <w:w w:val="100"/>
          <w:position w:val="0"/>
          <w:shd w:val="clear" w:color="auto" w:fill="auto"/>
          <w:lang w:val="ru-RU" w:eastAsia="ru-RU" w:bidi="ru-RU"/>
        </w:rPr>
        <w:t xml:space="preserve">Послѣ одного пароксизма, </w:t>
      </w:r>
      <w:r>
        <w:rPr>
          <w:spacing w:val="0"/>
          <w:w w:val="100"/>
          <w:position w:val="0"/>
          <w:shd w:val="clear" w:color="auto" w:fill="auto"/>
          <w:lang w:val="ru-RU" w:eastAsia="ru-RU" w:bidi="ru-RU"/>
        </w:rPr>
        <w:t>онъ бросил</w:t>
        <w:softHyphen/>
        <w:t xml:space="preserve">ся, какъ безумный, въ селеніе. </w:t>
      </w:r>
      <w:r>
        <w:rPr>
          <w:color w:val="4D4D4D"/>
          <w:spacing w:val="0"/>
          <w:w w:val="100"/>
          <w:position w:val="0"/>
          <w:shd w:val="clear" w:color="auto" w:fill="auto"/>
          <w:lang w:val="ru-RU" w:eastAsia="ru-RU" w:bidi="ru-RU"/>
        </w:rPr>
        <w:t xml:space="preserve">Онъ говорилъ, что </w:t>
      </w:r>
      <w:r>
        <w:rPr>
          <w:spacing w:val="0"/>
          <w:w w:val="100"/>
          <w:position w:val="0"/>
          <w:shd w:val="clear" w:color="auto" w:fill="auto"/>
          <w:lang w:val="ru-RU" w:eastAsia="ru-RU" w:bidi="ru-RU"/>
        </w:rPr>
        <w:t xml:space="preserve">въ припадкахъ своего безумія, повсюду </w:t>
      </w:r>
      <w:r>
        <w:rPr>
          <w:color w:val="4D4D4D"/>
          <w:spacing w:val="0"/>
          <w:w w:val="100"/>
          <w:position w:val="0"/>
          <w:shd w:val="clear" w:color="auto" w:fill="auto"/>
          <w:lang w:val="ru-RU" w:eastAsia="ru-RU" w:bidi="ru-RU"/>
        </w:rPr>
        <w:t xml:space="preserve">видѣлъ пламя, н что цвѣтъ его </w:t>
      </w:r>
      <w:r>
        <w:rPr>
          <w:spacing w:val="0"/>
          <w:w w:val="100"/>
          <w:position w:val="0"/>
          <w:shd w:val="clear" w:color="auto" w:fill="auto"/>
          <w:lang w:val="ru-RU" w:eastAsia="ru-RU" w:bidi="ru-RU"/>
        </w:rPr>
        <w:t xml:space="preserve">доставлялъ ему особенное удовольствіе </w:t>
      </w:r>
      <w:r>
        <w:rPr>
          <w:color w:val="4D4D4D"/>
          <w:spacing w:val="0"/>
          <w:w w:val="100"/>
          <w:position w:val="0"/>
          <w:shd w:val="clear" w:color="auto" w:fill="auto"/>
          <w:lang w:val="ru-RU" w:eastAsia="ru-RU" w:bidi="ru-RU"/>
        </w:rPr>
        <w:t>(4).</w:t>
        <w:tab/>
      </w:r>
      <w:r>
        <w:rPr>
          <w:color w:val="878787"/>
          <w:spacing w:val="0"/>
          <w:w w:val="100"/>
          <w:position w:val="0"/>
          <w:shd w:val="clear" w:color="auto" w:fill="auto"/>
          <w:lang w:val="ru-RU" w:eastAsia="ru-RU" w:bidi="ru-RU"/>
        </w:rPr>
        <w:t>.</w:t>
        <w:tab/>
        <w:t>.</w:t>
      </w:r>
    </w:p>
    <w:p>
      <w:pPr>
        <w:pStyle w:val="Style193"/>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 xml:space="preserve">Все вышесказанное·, </w:t>
      </w:r>
      <w:r>
        <w:rPr>
          <w:color w:val="4D4D4D"/>
          <w:spacing w:val="0"/>
          <w:w w:val="100"/>
          <w:position w:val="0"/>
          <w:shd w:val="clear" w:color="auto" w:fill="auto"/>
          <w:lang w:val="ru-RU" w:eastAsia="ru-RU" w:bidi="ru-RU"/>
        </w:rPr>
        <w:t xml:space="preserve">точно такъ же трудно объяснить </w:t>
      </w:r>
      <w:r>
        <w:rPr>
          <w:spacing w:val="0"/>
          <w:w w:val="100"/>
          <w:position w:val="0"/>
          <w:shd w:val="clear" w:color="auto" w:fill="auto"/>
          <w:lang w:val="ru-RU" w:eastAsia="ru-RU" w:bidi="ru-RU"/>
        </w:rPr>
        <w:t xml:space="preserve">, какъ </w:t>
      </w:r>
      <w:r>
        <w:rPr>
          <w:rFonts w:ascii="Times New Roman" w:eastAsia="Times New Roman" w:hAnsi="Times New Roman" w:cs="Times New Roman"/>
          <w:spacing w:val="0"/>
          <w:w w:val="100"/>
          <w:position w:val="0"/>
          <w:sz w:val="26"/>
          <w:szCs w:val="26"/>
          <w:shd w:val="clear" w:color="auto" w:fill="auto"/>
          <w:lang w:val="ru-RU" w:eastAsia="ru-RU" w:bidi="ru-RU"/>
        </w:rPr>
        <w:t xml:space="preserve">и </w:t>
      </w:r>
      <w:r>
        <w:rPr>
          <w:spacing w:val="0"/>
          <w:w w:val="100"/>
          <w:position w:val="0"/>
          <w:shd w:val="clear" w:color="auto" w:fill="auto"/>
          <w:lang w:val="ru-RU" w:eastAsia="ru-RU" w:bidi="ru-RU"/>
        </w:rPr>
        <w:t xml:space="preserve">видѣніе старика, которое </w:t>
      </w:r>
      <w:r>
        <w:rPr>
          <w:color w:val="4D4D4D"/>
          <w:spacing w:val="0"/>
          <w:w w:val="100"/>
          <w:position w:val="0"/>
          <w:shd w:val="clear" w:color="auto" w:fill="auto"/>
          <w:lang w:val="ru-RU" w:eastAsia="ru-RU" w:bidi="ru-RU"/>
        </w:rPr>
        <w:t xml:space="preserve">посѣщало ясновидящаго </w:t>
      </w:r>
      <w:r>
        <w:rPr>
          <w:spacing w:val="0"/>
          <w:w w:val="100"/>
          <w:position w:val="0"/>
          <w:shd w:val="clear" w:color="auto" w:fill="auto"/>
          <w:lang w:val="ru-RU" w:eastAsia="ru-RU" w:bidi="ru-RU"/>
        </w:rPr>
        <w:t xml:space="preserve">во </w:t>
      </w:r>
      <w:r>
        <w:rPr>
          <w:color w:val="4D4D4D"/>
          <w:spacing w:val="0"/>
          <w:w w:val="100"/>
          <w:position w:val="0"/>
          <w:shd w:val="clear" w:color="auto" w:fill="auto"/>
          <w:lang w:val="ru-RU" w:eastAsia="ru-RU" w:bidi="ru-RU"/>
        </w:rPr>
        <w:t xml:space="preserve">время его </w:t>
      </w:r>
      <w:r>
        <w:rPr>
          <w:spacing w:val="0"/>
          <w:w w:val="100"/>
          <w:position w:val="0"/>
          <w:shd w:val="clear" w:color="auto" w:fill="auto"/>
          <w:lang w:val="ru-RU" w:eastAsia="ru-RU" w:bidi="ru-RU"/>
        </w:rPr>
        <w:t xml:space="preserve">маг- ннтпческаго сна. </w:t>
      </w:r>
      <w:r>
        <w:rPr>
          <w:color w:val="4D4D4D"/>
          <w:spacing w:val="0"/>
          <w:w w:val="100"/>
          <w:position w:val="0"/>
          <w:shd w:val="clear" w:color="auto" w:fill="auto"/>
          <w:lang w:val="ru-RU" w:eastAsia="ru-RU" w:bidi="ru-RU"/>
        </w:rPr>
        <w:t xml:space="preserve">Магнптпзмъ дѣйствуетъ на эпилептическія </w:t>
      </w:r>
      <w:r>
        <w:rPr>
          <w:spacing w:val="0"/>
          <w:w w:val="100"/>
          <w:position w:val="0"/>
          <w:shd w:val="clear" w:color="auto" w:fill="auto"/>
          <w:lang w:val="ru-RU" w:eastAsia="ru-RU" w:bidi="ru-RU"/>
        </w:rPr>
        <w:t xml:space="preserve">болѣзни тоническимъ </w:t>
      </w:r>
      <w:r>
        <w:rPr>
          <w:color w:val="4D4D4D"/>
          <w:spacing w:val="0"/>
          <w:w w:val="100"/>
          <w:position w:val="0"/>
          <w:shd w:val="clear" w:color="auto" w:fill="auto"/>
          <w:lang w:val="ru-RU" w:eastAsia="ru-RU" w:bidi="ru-RU"/>
        </w:rPr>
        <w:t xml:space="preserve">образомъ, н потому въ-слѣдствіе реакціи, которую </w:t>
      </w:r>
      <w:r>
        <w:rPr>
          <w:spacing w:val="0"/>
          <w:w w:val="100"/>
          <w:position w:val="0"/>
          <w:shd w:val="clear" w:color="auto" w:fill="auto"/>
          <w:lang w:val="ru-RU" w:eastAsia="ru-RU" w:bidi="ru-RU"/>
        </w:rPr>
        <w:t xml:space="preserve">онъ производитъ, всегда </w:t>
      </w:r>
      <w:r>
        <w:rPr>
          <w:color w:val="4D4D4D"/>
          <w:spacing w:val="0"/>
          <w:w w:val="100"/>
          <w:position w:val="0"/>
          <w:shd w:val="clear" w:color="auto" w:fill="auto"/>
          <w:lang w:val="ru-RU" w:eastAsia="ru-RU" w:bidi="ru-RU"/>
        </w:rPr>
        <w:t xml:space="preserve">обнаруживаются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 xml:space="preserve">припадки, </w:t>
      </w:r>
      <w:r>
        <w:rPr>
          <w:spacing w:val="0"/>
          <w:w w:val="100"/>
          <w:position w:val="0"/>
          <w:shd w:val="clear" w:color="auto" w:fill="auto"/>
          <w:lang w:val="ru-RU" w:eastAsia="ru-RU" w:bidi="ru-RU"/>
        </w:rPr>
        <w:t xml:space="preserve">которыми часто превозмогается </w:t>
      </w:r>
      <w:r>
        <w:rPr>
          <w:color w:val="4D4D4D"/>
          <w:spacing w:val="0"/>
          <w:w w:val="100"/>
          <w:position w:val="0"/>
          <w:shd w:val="clear" w:color="auto" w:fill="auto"/>
          <w:lang w:val="ru-RU" w:eastAsia="ru-RU" w:bidi="ru-RU"/>
        </w:rPr>
        <w:t xml:space="preserve">болѣзнь. Въ сочиненіяхъ </w:t>
      </w:r>
      <w:r>
        <w:rPr>
          <w:spacing w:val="0"/>
          <w:w w:val="100"/>
          <w:position w:val="0"/>
          <w:shd w:val="clear" w:color="auto" w:fill="auto"/>
          <w:lang w:val="ru-RU" w:eastAsia="ru-RU" w:bidi="ru-RU"/>
        </w:rPr>
        <w:t xml:space="preserve">о </w:t>
      </w:r>
      <w:r>
        <w:rPr>
          <w:color w:val="4D4D4D"/>
          <w:spacing w:val="0"/>
          <w:w w:val="100"/>
          <w:position w:val="0"/>
          <w:shd w:val="clear" w:color="auto" w:fill="auto"/>
          <w:lang w:val="ru-RU" w:eastAsia="ru-RU" w:bidi="ru-RU"/>
        </w:rPr>
        <w:t xml:space="preserve">магнитцзмѣ, мы </w:t>
      </w:r>
      <w:r>
        <w:rPr>
          <w:spacing w:val="0"/>
          <w:w w:val="100"/>
          <w:position w:val="0"/>
          <w:shd w:val="clear" w:color="auto" w:fill="auto"/>
          <w:lang w:val="ru-RU" w:eastAsia="ru-RU" w:bidi="ru-RU"/>
        </w:rPr>
        <w:t xml:space="preserve">можемъ видѣть множество </w:t>
      </w:r>
      <w:r>
        <w:rPr>
          <w:color w:val="4D4D4D"/>
          <w:spacing w:val="0"/>
          <w:w w:val="100"/>
          <w:position w:val="0"/>
          <w:shd w:val="clear" w:color="auto" w:fill="auto"/>
          <w:lang w:val="ru-RU" w:eastAsia="ru-RU" w:bidi="ru-RU"/>
        </w:rPr>
        <w:t xml:space="preserve">такихъ примѣровъ. А нормальное состояніе </w:t>
      </w:r>
      <w:r>
        <w:rPr>
          <w:spacing w:val="0"/>
          <w:w w:val="100"/>
          <w:position w:val="0"/>
          <w:shd w:val="clear" w:color="auto" w:fill="auto"/>
          <w:lang w:val="ru-RU" w:eastAsia="ru-RU" w:bidi="ru-RU"/>
        </w:rPr>
        <w:t xml:space="preserve">чувствъ давало возможность </w:t>
      </w:r>
      <w:r>
        <w:rPr>
          <w:color w:val="4D4D4D"/>
          <w:spacing w:val="0"/>
          <w:w w:val="100"/>
          <w:position w:val="0"/>
          <w:shd w:val="clear" w:color="auto" w:fill="auto"/>
          <w:lang w:val="ru-RU" w:eastAsia="ru-RU" w:bidi="ru-RU"/>
        </w:rPr>
        <w:t xml:space="preserve">видѣть то, что въ обыкновенномъ состояніи </w:t>
      </w:r>
      <w:r>
        <w:rPr>
          <w:spacing w:val="0"/>
          <w:w w:val="100"/>
          <w:position w:val="0"/>
          <w:shd w:val="clear" w:color="auto" w:fill="auto"/>
          <w:lang w:val="ru-RU" w:eastAsia="ru-RU" w:bidi="ru-RU"/>
        </w:rPr>
        <w:t>не</w:t>
        <w:softHyphen/>
        <w:t xml:space="preserve">видимо и </w:t>
      </w:r>
      <w:r>
        <w:rPr>
          <w:color w:val="4D4D4D"/>
          <w:spacing w:val="0"/>
          <w:w w:val="100"/>
          <w:position w:val="0"/>
          <w:shd w:val="clear" w:color="auto" w:fill="auto"/>
          <w:lang w:val="ru-RU" w:eastAsia="ru-RU" w:bidi="ru-RU"/>
        </w:rPr>
        <w:t xml:space="preserve">утаено; слѣдовательно, пужно предположить, что видѣніе </w:t>
      </w:r>
      <w:r>
        <w:rPr>
          <w:spacing w:val="0"/>
          <w:w w:val="100"/>
          <w:position w:val="0"/>
          <w:shd w:val="clear" w:color="auto" w:fill="auto"/>
          <w:lang w:val="ru-RU" w:eastAsia="ru-RU" w:bidi="ru-RU"/>
        </w:rPr>
        <w:t>ста</w:t>
        <w:softHyphen/>
        <w:t xml:space="preserve">рика есть </w:t>
      </w:r>
      <w:r>
        <w:rPr>
          <w:color w:val="4D4D4D"/>
          <w:spacing w:val="0"/>
          <w:w w:val="100"/>
          <w:position w:val="0"/>
          <w:shd w:val="clear" w:color="auto" w:fill="auto"/>
          <w:lang w:val="ru-RU" w:eastAsia="ru-RU" w:bidi="ru-RU"/>
        </w:rPr>
        <w:t xml:space="preserve">нлн галлюцинація, пли какое-нибудь другое </w:t>
      </w:r>
      <w:r>
        <w:rPr>
          <w:spacing w:val="0"/>
          <w:w w:val="100"/>
          <w:position w:val="0"/>
          <w:shd w:val="clear" w:color="auto" w:fill="auto"/>
          <w:lang w:val="ru-RU" w:eastAsia="ru-RU" w:bidi="ru-RU"/>
        </w:rPr>
        <w:t>явленіе, кото</w:t>
        <w:softHyphen/>
        <w:t xml:space="preserve">рое намъ </w:t>
      </w:r>
      <w:r>
        <w:rPr>
          <w:color w:val="4D4D4D"/>
          <w:spacing w:val="0"/>
          <w:w w:val="100"/>
          <w:position w:val="0"/>
          <w:shd w:val="clear" w:color="auto" w:fill="auto"/>
          <w:lang w:val="ru-RU" w:eastAsia="ru-RU" w:bidi="ru-RU"/>
        </w:rPr>
        <w:t xml:space="preserve">всегда будетъ трудно объяснить, потому именно, что </w:t>
      </w:r>
      <w:r>
        <w:rPr>
          <w:spacing w:val="0"/>
          <w:w w:val="100"/>
          <w:position w:val="0"/>
          <w:shd w:val="clear" w:color="auto" w:fill="auto"/>
          <w:lang w:val="ru-RU" w:eastAsia="ru-RU" w:bidi="ru-RU"/>
        </w:rPr>
        <w:t>зако</w:t>
        <w:softHyphen/>
        <w:t xml:space="preserve">ны </w:t>
      </w:r>
      <w:r>
        <w:rPr>
          <w:color w:val="4D4D4D"/>
          <w:spacing w:val="0"/>
          <w:w w:val="100"/>
          <w:position w:val="0"/>
          <w:shd w:val="clear" w:color="auto" w:fill="auto"/>
          <w:lang w:val="ru-RU" w:eastAsia="ru-RU" w:bidi="ru-RU"/>
        </w:rPr>
        <w:t xml:space="preserve">духа животворящаго безжизненную матерію и взаимныя </w:t>
      </w:r>
      <w:r>
        <w:rPr>
          <w:spacing w:val="0"/>
          <w:w w:val="100"/>
          <w:position w:val="0"/>
          <w:shd w:val="clear" w:color="auto" w:fill="auto"/>
          <w:lang w:val="ru-RU" w:eastAsia="ru-RU" w:bidi="ru-RU"/>
        </w:rPr>
        <w:t>ихъ от</w:t>
        <w:softHyphen/>
        <w:t xml:space="preserve">ношенія </w:t>
      </w:r>
      <w:r>
        <w:rPr>
          <w:color w:val="4D4D4D"/>
          <w:spacing w:val="0"/>
          <w:w w:val="100"/>
          <w:position w:val="0"/>
          <w:shd w:val="clear" w:color="auto" w:fill="auto"/>
          <w:lang w:val="ru-RU" w:eastAsia="ru-RU" w:bidi="ru-RU"/>
        </w:rPr>
        <w:t xml:space="preserve">между </w:t>
      </w:r>
      <w:r>
        <w:rPr>
          <w:spacing w:val="0"/>
          <w:w w:val="100"/>
          <w:position w:val="0"/>
          <w:shd w:val="clear" w:color="auto" w:fill="auto"/>
          <w:lang w:val="ru-RU" w:eastAsia="ru-RU" w:bidi="ru-RU"/>
        </w:rPr>
        <w:t xml:space="preserve">собою, </w:t>
      </w:r>
      <w:r>
        <w:rPr>
          <w:color w:val="4D4D4D"/>
          <w:spacing w:val="0"/>
          <w:w w:val="100"/>
          <w:position w:val="0"/>
          <w:shd w:val="clear" w:color="auto" w:fill="auto"/>
          <w:lang w:val="ru-RU" w:eastAsia="ru-RU" w:bidi="ru-RU"/>
        </w:rPr>
        <w:t>доселѣ такъ мало изслѣдованныя</w:t>
      </w:r>
      <w:r>
        <w:rPr>
          <w:spacing w:val="0"/>
          <w:w w:val="100"/>
          <w:position w:val="0"/>
          <w:shd w:val="clear" w:color="auto" w:fill="auto"/>
          <w:lang w:val="ru-RU" w:eastAsia="ru-RU" w:bidi="ru-RU"/>
        </w:rPr>
        <w:t xml:space="preserve">, лишаютъ расъ </w:t>
      </w:r>
      <w:r>
        <w:rPr>
          <w:color w:val="4D4D4D"/>
          <w:spacing w:val="0"/>
          <w:w w:val="100"/>
          <w:position w:val="0"/>
          <w:shd w:val="clear" w:color="auto" w:fill="auto"/>
          <w:lang w:val="ru-RU" w:eastAsia="ru-RU" w:bidi="ru-RU"/>
        </w:rPr>
        <w:t>возможности и средствъ объяснить пхъ.</w:t>
      </w:r>
    </w:p>
    <w:p>
      <w:pPr>
        <w:pStyle w:val="Style70"/>
        <w:keepNext w:val="0"/>
        <w:keepLines w:val="0"/>
        <w:widowControl w:val="0"/>
        <w:shd w:val="clear" w:color="auto" w:fill="auto"/>
        <w:bidi w:val="0"/>
        <w:spacing w:before="0" w:after="0" w:line="259" w:lineRule="auto"/>
        <w:ind w:left="0" w:right="0" w:firstLine="0"/>
        <w:jc w:val="center"/>
        <w:rPr>
          <w:sz w:val="17"/>
          <w:szCs w:val="17"/>
        </w:rPr>
      </w:pPr>
      <w:r>
        <w:rPr>
          <w:b w:val="0"/>
          <w:bCs w:val="0"/>
          <w:i/>
          <w:iCs/>
          <w:color w:val="4D4D4D"/>
          <w:spacing w:val="0"/>
          <w:w w:val="100"/>
          <w:position w:val="0"/>
          <w:sz w:val="17"/>
          <w:szCs w:val="17"/>
          <w:shd w:val="clear" w:color="auto" w:fill="auto"/>
          <w:lang w:val="ru-RU" w:eastAsia="ru-RU" w:bidi="ru-RU"/>
        </w:rPr>
        <w:t>(Прсдо.іжгнге впредь.)</w:t>
      </w:r>
    </w:p>
    <w:p>
      <w:pPr>
        <w:pStyle w:val="Style70"/>
        <w:keepNext w:val="0"/>
        <w:keepLines w:val="0"/>
        <w:widowControl w:val="0"/>
        <w:shd w:val="clear" w:color="auto" w:fill="auto"/>
        <w:bidi w:val="0"/>
        <w:spacing w:before="0" w:after="0" w:line="202" w:lineRule="auto"/>
        <w:ind w:left="4880" w:right="0" w:firstLine="0"/>
        <w:jc w:val="left"/>
        <w:rPr>
          <w:sz w:val="19"/>
          <w:szCs w:val="19"/>
        </w:rPr>
      </w:pPr>
      <w:r>
        <w:rPr>
          <w:color w:val="4D4D4D"/>
          <w:spacing w:val="0"/>
          <w:w w:val="100"/>
          <w:position w:val="0"/>
          <w:sz w:val="22"/>
          <w:szCs w:val="22"/>
          <w:shd w:val="clear" w:color="auto" w:fill="auto"/>
          <w:lang w:val="ru-RU" w:eastAsia="ru-RU" w:bidi="ru-RU"/>
        </w:rPr>
        <w:t xml:space="preserve">Н. </w:t>
      </w:r>
      <w:r>
        <w:rPr>
          <w:b w:val="0"/>
          <w:bCs w:val="0"/>
          <w:smallCaps/>
          <w:color w:val="4D4D4D"/>
          <w:spacing w:val="0"/>
          <w:w w:val="100"/>
          <w:position w:val="0"/>
          <w:sz w:val="19"/>
          <w:szCs w:val="19"/>
          <w:shd w:val="clear" w:color="auto" w:fill="auto"/>
          <w:lang w:val="ru-RU" w:eastAsia="ru-RU" w:bidi="ru-RU"/>
        </w:rPr>
        <w:t>Рудаковъ.</w:t>
      </w:r>
    </w:p>
    <w:p>
      <w:pPr>
        <w:pStyle w:val="Style25"/>
        <w:keepNext w:val="0"/>
        <w:keepLines w:val="0"/>
        <w:widowControl w:val="0"/>
        <w:shd w:val="clear" w:color="auto" w:fill="auto"/>
        <w:bidi w:val="0"/>
        <w:spacing w:before="0" w:after="0" w:line="240" w:lineRule="auto"/>
        <w:ind w:left="200" w:right="0" w:firstLine="20"/>
        <w:rPr>
          <w:sz w:val="9"/>
          <w:szCs w:val="9"/>
        </w:rPr>
      </w:pPr>
      <w:r>
        <w:rPr>
          <w:rFonts w:ascii="Arial" w:eastAsia="Arial" w:hAnsi="Arial" w:cs="Arial"/>
          <w:b/>
          <w:bCs/>
          <w:spacing w:val="0"/>
          <w:w w:val="100"/>
          <w:position w:val="0"/>
          <w:sz w:val="9"/>
          <w:szCs w:val="9"/>
          <w:shd w:val="clear" w:color="auto" w:fill="auto"/>
          <w:lang w:val="ru-RU" w:eastAsia="ru-RU" w:bidi="ru-RU"/>
        </w:rPr>
        <w:t>Ростов'ь, Яросл.</w:t>
      </w:r>
      <w:r>
        <w:rPr>
          <w:rFonts w:ascii="Arial" w:eastAsia="Arial" w:hAnsi="Arial" w:cs="Arial"/>
          <w:b/>
          <w:bCs/>
          <w:color w:val="4D4D4D"/>
          <w:spacing w:val="0"/>
          <w:w w:val="100"/>
          <w:position w:val="0"/>
          <w:sz w:val="9"/>
          <w:szCs w:val="9"/>
          <w:shd w:val="clear" w:color="auto" w:fill="auto"/>
          <w:lang w:val="ru-RU" w:eastAsia="ru-RU" w:bidi="ru-RU"/>
        </w:rPr>
        <w:t>-Губернія.</w:t>
      </w:r>
    </w:p>
    <w:p>
      <w:pPr>
        <w:pStyle w:val="Style25"/>
        <w:keepNext w:val="0"/>
        <w:keepLines w:val="0"/>
        <w:widowControl w:val="0"/>
        <w:shd w:val="clear" w:color="auto" w:fill="auto"/>
        <w:bidi w:val="0"/>
        <w:spacing w:before="0" w:after="360" w:line="240" w:lineRule="auto"/>
        <w:ind w:left="0" w:right="0"/>
        <w:rPr>
          <w:sz w:val="9"/>
          <w:szCs w:val="9"/>
        </w:rPr>
      </w:pPr>
      <w:r>
        <w:rPr>
          <w:rFonts w:ascii="Arial" w:eastAsia="Arial" w:hAnsi="Arial" w:cs="Arial"/>
          <w:b/>
          <w:bCs/>
          <w:color w:val="4D4D4D"/>
          <w:spacing w:val="0"/>
          <w:w w:val="100"/>
          <w:position w:val="0"/>
          <w:sz w:val="9"/>
          <w:szCs w:val="9"/>
          <w:shd w:val="clear" w:color="auto" w:fill="auto"/>
          <w:lang w:val="ru-RU" w:eastAsia="ru-RU" w:bidi="ru-RU"/>
        </w:rPr>
        <w:t xml:space="preserve">■28-го </w:t>
      </w:r>
      <w:r>
        <w:rPr>
          <w:rFonts w:ascii="Arial" w:eastAsia="Arial" w:hAnsi="Arial" w:cs="Arial"/>
          <w:b/>
          <w:bCs/>
          <w:spacing w:val="0"/>
          <w:w w:val="100"/>
          <w:position w:val="0"/>
          <w:sz w:val="9"/>
          <w:szCs w:val="9"/>
          <w:shd w:val="clear" w:color="auto" w:fill="auto"/>
          <w:lang w:val="ru-RU" w:eastAsia="ru-RU" w:bidi="ru-RU"/>
        </w:rPr>
        <w:t xml:space="preserve">января 1849 </w:t>
      </w:r>
      <w:r>
        <w:rPr>
          <w:rFonts w:ascii="Arial" w:eastAsia="Arial" w:hAnsi="Arial" w:cs="Arial"/>
          <w:b/>
          <w:bCs/>
          <w:color w:val="4D4D4D"/>
          <w:spacing w:val="0"/>
          <w:w w:val="100"/>
          <w:position w:val="0"/>
          <w:sz w:val="9"/>
          <w:szCs w:val="9"/>
          <w:shd w:val="clear" w:color="auto" w:fill="auto"/>
          <w:lang w:val="ru-RU" w:eastAsia="ru-RU" w:bidi="ru-RU"/>
        </w:rPr>
        <w:t>года.</w:t>
      </w:r>
    </w:p>
    <w:p>
      <w:pPr>
        <w:pStyle w:val="Style193"/>
        <w:keepNext w:val="0"/>
        <w:keepLines w:val="0"/>
        <w:widowControl w:val="0"/>
        <w:numPr>
          <w:ilvl w:val="0"/>
          <w:numId w:val="65"/>
        </w:numPr>
        <w:shd w:val="clear" w:color="auto" w:fill="auto"/>
        <w:tabs>
          <w:tab w:pos="552" w:val="left"/>
        </w:tabs>
        <w:bidi w:val="0"/>
        <w:spacing w:before="0" w:after="0" w:line="240" w:lineRule="auto"/>
        <w:ind w:left="200" w:right="0" w:firstLine="20"/>
      </w:pPr>
      <w:r>
        <w:rPr>
          <w:spacing w:val="0"/>
          <w:w w:val="100"/>
          <w:position w:val="0"/>
          <w:shd w:val="clear" w:color="auto" w:fill="auto"/>
          <w:lang w:val="fr-FR" w:eastAsia="fr-FR" w:bidi="fr-FR"/>
        </w:rPr>
        <w:t xml:space="preserve">Paterson, the Edinbourg medical and surgical Journal, </w:t>
      </w:r>
      <w:r>
        <w:rPr>
          <w:spacing w:val="0"/>
          <w:w w:val="100"/>
          <w:position w:val="0"/>
          <w:shd w:val="clear" w:color="auto" w:fill="auto"/>
          <w:lang w:val="ru-RU" w:eastAsia="ru-RU" w:bidi="ru-RU"/>
        </w:rPr>
        <w:t xml:space="preserve">Д? </w:t>
      </w:r>
      <w:r>
        <w:rPr>
          <w:spacing w:val="0"/>
          <w:w w:val="100"/>
          <w:position w:val="0"/>
          <w:shd w:val="clear" w:color="auto" w:fill="auto"/>
          <w:lang w:val="fr-FR" w:eastAsia="fr-FR" w:bidi="fr-FR"/>
        </w:rPr>
        <w:t>CLIV, janu 2,</w:t>
      </w:r>
    </w:p>
    <w:p>
      <w:pPr>
        <w:pStyle w:val="Style193"/>
        <w:keepNext w:val="0"/>
        <w:keepLines w:val="0"/>
        <w:widowControl w:val="0"/>
        <w:shd w:val="clear" w:color="auto" w:fill="auto"/>
        <w:tabs>
          <w:tab w:pos="4891" w:val="left"/>
        </w:tabs>
        <w:bidi w:val="0"/>
        <w:spacing w:before="0" w:after="0" w:line="221" w:lineRule="auto"/>
        <w:ind w:left="0" w:right="0" w:firstLine="0"/>
      </w:pPr>
      <w:r>
        <w:rPr>
          <w:spacing w:val="0"/>
          <w:w w:val="100"/>
          <w:position w:val="0"/>
          <w:shd w:val="clear" w:color="auto" w:fill="auto"/>
          <w:lang w:val="fr-FR" w:eastAsia="fr-FR" w:bidi="fr-FR"/>
        </w:rPr>
        <w:t>1843.</w:t>
        <w:tab/>
        <w:t>.</w:t>
      </w:r>
    </w:p>
    <w:p>
      <w:pPr>
        <w:pStyle w:val="Style193"/>
        <w:keepNext w:val="0"/>
        <w:keepLines w:val="0"/>
        <w:widowControl w:val="0"/>
        <w:numPr>
          <w:ilvl w:val="0"/>
          <w:numId w:val="65"/>
        </w:numPr>
        <w:shd w:val="clear" w:color="auto" w:fill="auto"/>
        <w:tabs>
          <w:tab w:pos="552" w:val="left"/>
        </w:tabs>
        <w:bidi w:val="0"/>
        <w:spacing w:before="0" w:after="0" w:line="230" w:lineRule="auto"/>
        <w:ind w:left="200" w:right="0" w:firstLine="20"/>
      </w:pPr>
      <w:r>
        <w:rPr>
          <w:spacing w:val="0"/>
          <w:w w:val="100"/>
          <w:position w:val="0"/>
          <w:shd w:val="clear" w:color="auto" w:fill="auto"/>
          <w:lang w:val="fr-FR" w:eastAsia="fr-FR" w:bidi="fr-FR"/>
        </w:rPr>
        <w:t>Brière de Boismont, Histoire raisonnée des apparitions, des visions, etc.</w:t>
      </w:r>
    </w:p>
    <w:p>
      <w:pPr>
        <w:pStyle w:val="Style193"/>
        <w:keepNext w:val="0"/>
        <w:keepLines w:val="0"/>
        <w:widowControl w:val="0"/>
        <w:numPr>
          <w:ilvl w:val="0"/>
          <w:numId w:val="65"/>
        </w:numPr>
        <w:shd w:val="clear" w:color="auto" w:fill="auto"/>
        <w:tabs>
          <w:tab w:pos="552" w:val="left"/>
        </w:tabs>
        <w:bidi w:val="0"/>
        <w:spacing w:before="0" w:after="0" w:line="230" w:lineRule="auto"/>
        <w:ind w:left="200" w:right="0" w:firstLine="20"/>
      </w:pPr>
      <w:r>
        <w:rPr>
          <w:spacing w:val="0"/>
          <w:w w:val="100"/>
          <w:position w:val="0"/>
          <w:shd w:val="clear" w:color="auto" w:fill="auto"/>
          <w:lang w:val="fr-FR" w:eastAsia="fr-FR" w:bidi="fr-FR"/>
        </w:rPr>
        <w:t>Brière de Boismont, ouvrage cité.</w:t>
      </w:r>
    </w:p>
    <w:p>
      <w:pPr>
        <w:pStyle w:val="Style193"/>
        <w:keepNext w:val="0"/>
        <w:keepLines w:val="0"/>
        <w:widowControl w:val="0"/>
        <w:numPr>
          <w:ilvl w:val="0"/>
          <w:numId w:val="65"/>
        </w:numPr>
        <w:shd w:val="clear" w:color="auto" w:fill="auto"/>
        <w:tabs>
          <w:tab w:pos="552" w:val="left"/>
        </w:tabs>
        <w:bidi w:val="0"/>
        <w:spacing w:before="0" w:after="0" w:line="240" w:lineRule="auto"/>
        <w:ind w:left="200" w:right="0" w:firstLine="20"/>
      </w:pPr>
      <w:r>
        <w:rPr>
          <w:spacing w:val="0"/>
          <w:w w:val="100"/>
          <w:position w:val="0"/>
          <w:shd w:val="clear" w:color="auto" w:fill="auto"/>
          <w:lang w:val="fr-FR" w:eastAsia="fr-FR" w:bidi="fr-FR"/>
        </w:rPr>
        <w:t>Brière de Boismont. Observations médico-legales sur la monomanie, p. 24,</w:t>
      </w:r>
      <w:r>
        <w:br w:type="page"/>
      </w:r>
    </w:p>
    <w:p>
      <w:pPr>
        <w:pStyle w:val="Style64"/>
        <w:keepNext/>
        <w:keepLines/>
        <w:widowControl w:val="0"/>
        <w:shd w:val="clear" w:color="auto" w:fill="auto"/>
        <w:bidi w:val="0"/>
        <w:spacing w:before="0" w:after="240" w:line="202" w:lineRule="auto"/>
        <w:ind w:left="1600" w:right="0" w:firstLine="0"/>
        <w:jc w:val="left"/>
      </w:pPr>
      <w:bookmarkStart w:id="59" w:name="bookmark59"/>
      <w:r>
        <w:rPr>
          <w:spacing w:val="0"/>
          <w:w w:val="100"/>
          <w:position w:val="0"/>
          <w:shd w:val="clear" w:color="auto" w:fill="auto"/>
          <w:lang w:val="ru-RU" w:eastAsia="ru-RU" w:bidi="ru-RU"/>
        </w:rPr>
        <w:t>ТЕАТРАЛЬНАЯ ХРОНИКА.</w:t>
      </w:r>
      <w:bookmarkEnd w:id="59"/>
    </w:p>
    <w:p>
      <w:pPr>
        <w:pStyle w:val="Style42"/>
        <w:keepNext w:val="0"/>
        <w:keepLines w:val="0"/>
        <w:widowControl w:val="0"/>
        <w:shd w:val="clear" w:color="auto" w:fill="auto"/>
        <w:bidi w:val="0"/>
        <w:spacing w:before="0" w:after="240" w:line="240" w:lineRule="auto"/>
        <w:ind w:left="0" w:right="0" w:firstLine="0"/>
        <w:jc w:val="center"/>
        <w:rPr>
          <w:sz w:val="16"/>
          <w:szCs w:val="16"/>
        </w:rPr>
      </w:pPr>
      <w:r>
        <w:rPr>
          <w:b/>
          <w:bCs/>
          <w:spacing w:val="0"/>
          <w:w w:val="100"/>
          <w:position w:val="0"/>
          <w:sz w:val="16"/>
          <w:szCs w:val="16"/>
          <w:shd w:val="clear" w:color="auto" w:fill="auto"/>
          <w:lang w:val="ru-RU" w:eastAsia="ru-RU" w:bidi="ru-RU"/>
        </w:rPr>
        <w:t xml:space="preserve">РУССКІЙ </w:t>
      </w:r>
      <w:r>
        <w:rPr>
          <w:b/>
          <w:bCs/>
          <w:i/>
          <w:iCs/>
          <w:spacing w:val="0"/>
          <w:w w:val="100"/>
          <w:position w:val="0"/>
          <w:sz w:val="16"/>
          <w:szCs w:val="16"/>
          <w:shd w:val="clear" w:color="auto" w:fill="auto"/>
          <w:lang w:val="de-DE" w:eastAsia="de-DE" w:bidi="de-DE"/>
        </w:rPr>
        <w:t>ff</w:t>
      </w:r>
      <w:r>
        <w:rPr>
          <w:b/>
          <w:bCs/>
          <w:spacing w:val="0"/>
          <w:w w:val="100"/>
          <w:position w:val="0"/>
          <w:sz w:val="16"/>
          <w:szCs w:val="16"/>
          <w:shd w:val="clear" w:color="auto" w:fill="auto"/>
          <w:lang w:val="de-DE" w:eastAsia="de-DE" w:bidi="de-DE"/>
        </w:rPr>
        <w:t xml:space="preserve"> </w:t>
      </w:r>
      <w:r>
        <w:rPr>
          <w:b/>
          <w:bCs/>
          <w:spacing w:val="0"/>
          <w:w w:val="100"/>
          <w:position w:val="0"/>
          <w:sz w:val="16"/>
          <w:szCs w:val="16"/>
          <w:shd w:val="clear" w:color="auto" w:fill="auto"/>
          <w:lang w:val="ru-RU" w:eastAsia="ru-RU" w:bidi="ru-RU"/>
        </w:rPr>
        <w:t xml:space="preserve">ФРАНЦУЗСКІЙ ТЕАТРЫ </w:t>
      </w:r>
      <w:r>
        <w:rPr>
          <w:b/>
          <w:bCs/>
          <w:color w:val="4D4D4D"/>
          <w:spacing w:val="0"/>
          <w:w w:val="100"/>
          <w:position w:val="0"/>
          <w:sz w:val="16"/>
          <w:szCs w:val="16"/>
          <w:shd w:val="clear" w:color="auto" w:fill="auto"/>
          <w:lang w:val="ru-RU" w:eastAsia="ru-RU" w:bidi="ru-RU"/>
        </w:rPr>
        <w:t>ІГЬ-ТЕЧЕЩБ ФЕВРАЛЯ.</w:t>
      </w:r>
    </w:p>
    <w:p>
      <w:pPr>
        <w:pStyle w:val="Style42"/>
        <w:keepNext w:val="0"/>
        <w:keepLines w:val="0"/>
        <w:widowControl w:val="0"/>
        <w:shd w:val="clear" w:color="auto" w:fill="auto"/>
        <w:bidi w:val="0"/>
        <w:spacing w:before="0" w:after="240" w:line="199" w:lineRule="auto"/>
        <w:ind w:left="0" w:right="0" w:firstLine="0"/>
        <w:rPr>
          <w:sz w:val="22"/>
          <w:szCs w:val="22"/>
        </w:rPr>
      </w:pPr>
      <w:r>
        <w:rPr>
          <w:b/>
          <w:bCs/>
          <w:smallCaps/>
          <w:spacing w:val="0"/>
          <w:w w:val="100"/>
          <w:position w:val="0"/>
          <w:sz w:val="17"/>
          <w:szCs w:val="17"/>
          <w:shd w:val="clear" w:color="auto" w:fill="auto"/>
          <w:lang w:val="ru-RU" w:eastAsia="ru-RU" w:bidi="ru-RU"/>
        </w:rPr>
        <w:t>Сверху внизъ,</w:t>
      </w:r>
      <w:r>
        <w:rPr>
          <w:spacing w:val="0"/>
          <w:w w:val="100"/>
          <w:position w:val="0"/>
          <w:sz w:val="22"/>
          <w:szCs w:val="22"/>
          <w:shd w:val="clear" w:color="auto" w:fill="auto"/>
          <w:lang w:val="ru-RU" w:eastAsia="ru-RU" w:bidi="ru-RU"/>
        </w:rPr>
        <w:t xml:space="preserve"> комедія </w:t>
      </w:r>
      <w:r>
        <w:rPr>
          <w:i/>
          <w:iCs/>
          <w:spacing w:val="0"/>
          <w:w w:val="100"/>
          <w:position w:val="0"/>
          <w:sz w:val="22"/>
          <w:szCs w:val="22"/>
          <w:shd w:val="clear" w:color="auto" w:fill="auto"/>
          <w:lang w:val="ru-RU" w:eastAsia="ru-RU" w:bidi="ru-RU"/>
        </w:rPr>
        <w:t xml:space="preserve">'Скриба; — </w:t>
      </w:r>
      <w:r>
        <w:rPr>
          <w:b/>
          <w:bCs/>
          <w:smallCaps/>
          <w:spacing w:val="0"/>
          <w:w w:val="100"/>
          <w:position w:val="0"/>
          <w:sz w:val="17"/>
          <w:szCs w:val="17"/>
          <w:shd w:val="clear" w:color="auto" w:fill="auto"/>
          <w:lang w:val="ru-RU" w:eastAsia="ru-RU" w:bidi="ru-RU"/>
        </w:rPr>
        <w:t xml:space="preserve">Ода </w:t>
      </w:r>
      <w:r>
        <w:rPr>
          <w:b/>
          <w:bCs/>
          <w:smallCaps/>
          <w:color w:val="4D4D4D"/>
          <w:spacing w:val="0"/>
          <w:w w:val="100"/>
          <w:position w:val="0"/>
          <w:sz w:val="17"/>
          <w:szCs w:val="17"/>
          <w:shd w:val="clear" w:color="auto" w:fill="auto"/>
          <w:lang w:val="ru-RU" w:eastAsia="ru-RU" w:bidi="ru-RU"/>
        </w:rPr>
        <w:t>щевлецны-е Цвѣты и Меч</w:t>
        <w:softHyphen/>
      </w:r>
      <w:r>
        <w:rPr>
          <w:b/>
          <w:bCs/>
          <w:smallCaps/>
          <w:spacing w:val="0"/>
          <w:w w:val="100"/>
          <w:position w:val="0"/>
          <w:sz w:val="17"/>
          <w:szCs w:val="17"/>
          <w:shd w:val="clear" w:color="auto" w:fill="auto"/>
          <w:lang w:val="ru-RU" w:eastAsia="ru-RU" w:bidi="ru-RU"/>
        </w:rPr>
        <w:t>татель,</w:t>
      </w:r>
      <w:r>
        <w:rPr>
          <w:spacing w:val="0"/>
          <w:w w:val="100"/>
          <w:position w:val="0"/>
          <w:sz w:val="22"/>
          <w:szCs w:val="22"/>
          <w:shd w:val="clear" w:color="auto" w:fill="auto"/>
          <w:lang w:val="ru-RU" w:eastAsia="ru-RU" w:bidi="ru-RU"/>
        </w:rPr>
        <w:t xml:space="preserve"> шутка-нодевнль;—</w:t>
      </w:r>
      <w:r>
        <w:rPr>
          <w:b/>
          <w:bCs/>
          <w:smallCaps/>
          <w:spacing w:val="0"/>
          <w:w w:val="100"/>
          <w:position w:val="0"/>
          <w:sz w:val="17"/>
          <w:szCs w:val="17"/>
          <w:shd w:val="clear" w:color="auto" w:fill="auto"/>
          <w:lang w:val="ru-RU" w:eastAsia="ru-RU" w:bidi="ru-RU"/>
        </w:rPr>
        <w:t>Ольга, гусская</w:t>
      </w:r>
      <w:r>
        <w:rPr>
          <w:spacing w:val="0"/>
          <w:w w:val="100"/>
          <w:position w:val="0"/>
          <w:sz w:val="22"/>
          <w:szCs w:val="22"/>
          <w:shd w:val="clear" w:color="auto" w:fill="auto"/>
          <w:lang w:val="ru-RU" w:eastAsia="ru-RU" w:bidi="ru-RU"/>
        </w:rPr>
        <w:t xml:space="preserve"> </w:t>
      </w:r>
      <w:r>
        <w:rPr>
          <w:color w:val="4D4D4D"/>
          <w:spacing w:val="0"/>
          <w:w w:val="100"/>
          <w:position w:val="0"/>
          <w:sz w:val="22"/>
          <w:szCs w:val="22"/>
          <w:shd w:val="clear" w:color="auto" w:fill="auto"/>
          <w:lang w:val="ru-RU" w:eastAsia="ru-RU" w:bidi="ru-RU"/>
        </w:rPr>
        <w:t xml:space="preserve">снродл. драма </w:t>
      </w:r>
      <w:r>
        <w:rPr>
          <w:i/>
          <w:iCs/>
          <w:color w:val="4D4D4D"/>
          <w:spacing w:val="0"/>
          <w:w w:val="100"/>
          <w:position w:val="0"/>
          <w:sz w:val="22"/>
          <w:szCs w:val="22"/>
          <w:shd w:val="clear" w:color="auto" w:fill="auto"/>
          <w:lang w:val="ru-RU" w:eastAsia="ru-RU" w:bidi="ru-RU"/>
        </w:rPr>
        <w:t xml:space="preserve">Скриба; — </w:t>
      </w:r>
      <w:r>
        <w:rPr>
          <w:spacing w:val="0"/>
          <w:w w:val="100"/>
          <w:position w:val="0"/>
          <w:sz w:val="22"/>
          <w:szCs w:val="22"/>
          <w:shd w:val="clear" w:color="auto" w:fill="auto"/>
          <w:lang w:val="ru-RU" w:eastAsia="ru-RU" w:bidi="ru-RU"/>
        </w:rPr>
        <w:t xml:space="preserve">Новый </w:t>
      </w:r>
      <w:r>
        <w:rPr>
          <w:b/>
          <w:bCs/>
          <w:smallCaps/>
          <w:spacing w:val="0"/>
          <w:w w:val="100"/>
          <w:position w:val="0"/>
          <w:sz w:val="17"/>
          <w:szCs w:val="17"/>
          <w:shd w:val="clear" w:color="auto" w:fill="auto"/>
          <w:lang w:val="ru-RU" w:eastAsia="ru-RU" w:bidi="ru-RU"/>
        </w:rPr>
        <w:t>Саміэль,</w:t>
      </w:r>
      <w:r>
        <w:rPr>
          <w:spacing w:val="0"/>
          <w:w w:val="100"/>
          <w:position w:val="0"/>
          <w:sz w:val="22"/>
          <w:szCs w:val="22"/>
          <w:shd w:val="clear" w:color="auto" w:fill="auto"/>
          <w:lang w:val="ru-RU" w:eastAsia="ru-RU" w:bidi="ru-RU"/>
        </w:rPr>
        <w:t xml:space="preserve"> комедія;—</w:t>
      </w:r>
      <w:r>
        <w:rPr>
          <w:b/>
          <w:bCs/>
          <w:smallCaps/>
          <w:spacing w:val="0"/>
          <w:w w:val="100"/>
          <w:position w:val="0"/>
          <w:sz w:val="17"/>
          <w:szCs w:val="17"/>
          <w:shd w:val="clear" w:color="auto" w:fill="auto"/>
          <w:lang w:val="ru-RU" w:eastAsia="ru-RU" w:bidi="ru-RU"/>
        </w:rPr>
        <w:t>Вѣрочка,</w:t>
      </w:r>
      <w:r>
        <w:rPr>
          <w:spacing w:val="0"/>
          <w:w w:val="100"/>
          <w:position w:val="0"/>
          <w:sz w:val="22"/>
          <w:szCs w:val="22"/>
          <w:shd w:val="clear" w:color="auto" w:fill="auto"/>
          <w:lang w:val="ru-RU" w:eastAsia="ru-RU" w:bidi="ru-RU"/>
        </w:rPr>
        <w:t xml:space="preserve"> </w:t>
      </w:r>
      <w:r>
        <w:rPr>
          <w:color w:val="4D4D4D"/>
          <w:spacing w:val="0"/>
          <w:w w:val="100"/>
          <w:position w:val="0"/>
          <w:sz w:val="22"/>
          <w:szCs w:val="22"/>
          <w:shd w:val="clear" w:color="auto" w:fill="auto"/>
          <w:lang w:val="ru-RU" w:eastAsia="ru-RU" w:bidi="ru-RU"/>
        </w:rPr>
        <w:t xml:space="preserve">комедія-водевиль; </w:t>
      </w:r>
      <w:r>
        <w:rPr>
          <w:spacing w:val="0"/>
          <w:w w:val="100"/>
          <w:position w:val="0"/>
          <w:sz w:val="22"/>
          <w:szCs w:val="22"/>
          <w:shd w:val="clear" w:color="auto" w:fill="auto"/>
          <w:lang w:val="ru-RU" w:eastAsia="ru-RU" w:bidi="ru-RU"/>
        </w:rPr>
        <w:t xml:space="preserve">— </w:t>
      </w:r>
      <w:r>
        <w:rPr>
          <w:b/>
          <w:bCs/>
          <w:smallCaps/>
          <w:color w:val="4D4D4D"/>
          <w:spacing w:val="0"/>
          <w:w w:val="100"/>
          <w:position w:val="0"/>
          <w:sz w:val="17"/>
          <w:szCs w:val="17"/>
          <w:shd w:val="clear" w:color="auto" w:fill="auto"/>
          <w:lang w:val="ru-RU" w:eastAsia="ru-RU" w:bidi="ru-RU"/>
        </w:rPr>
        <w:t xml:space="preserve">Аллегри, </w:t>
      </w:r>
      <w:r>
        <w:rPr>
          <w:spacing w:val="0"/>
          <w:w w:val="100"/>
          <w:position w:val="0"/>
          <w:sz w:val="22"/>
          <w:szCs w:val="22"/>
          <w:shd w:val="clear" w:color="auto" w:fill="auto"/>
          <w:lang w:val="ru-RU" w:eastAsia="ru-RU" w:bidi="ru-RU"/>
        </w:rPr>
        <w:t>віутка-водеврль;—</w:t>
      </w:r>
      <w:r>
        <w:rPr>
          <w:b/>
          <w:bCs/>
          <w:smallCaps/>
          <w:spacing w:val="0"/>
          <w:w w:val="100"/>
          <w:position w:val="0"/>
          <w:sz w:val="17"/>
          <w:szCs w:val="17"/>
          <w:shd w:val="clear" w:color="auto" w:fill="auto"/>
          <w:lang w:val="ru-RU" w:eastAsia="ru-RU" w:bidi="ru-RU"/>
        </w:rPr>
        <w:t>Клфе-ресторлиъ,</w:t>
      </w:r>
      <w:r>
        <w:rPr>
          <w:spacing w:val="0"/>
          <w:w w:val="100"/>
          <w:position w:val="0"/>
          <w:sz w:val="22"/>
          <w:szCs w:val="22"/>
          <w:shd w:val="clear" w:color="auto" w:fill="auto"/>
          <w:lang w:val="ru-RU" w:eastAsia="ru-RU" w:bidi="ru-RU"/>
        </w:rPr>
        <w:t xml:space="preserve"> </w:t>
      </w:r>
      <w:r>
        <w:rPr>
          <w:color w:val="4D4D4D"/>
          <w:spacing w:val="0"/>
          <w:w w:val="100"/>
          <w:position w:val="0"/>
          <w:sz w:val="22"/>
          <w:szCs w:val="22"/>
          <w:shd w:val="clear" w:color="auto" w:fill="auto"/>
          <w:lang w:val="ru-RU" w:eastAsia="ru-RU" w:bidi="ru-RU"/>
        </w:rPr>
        <w:t xml:space="preserve">современная шутка; </w:t>
      </w:r>
      <w:r>
        <w:rPr>
          <w:spacing w:val="0"/>
          <w:w w:val="100"/>
          <w:position w:val="0"/>
          <w:sz w:val="22"/>
          <w:szCs w:val="22"/>
          <w:shd w:val="clear" w:color="auto" w:fill="auto"/>
          <w:lang w:val="ru-RU" w:eastAsia="ru-RU" w:bidi="ru-RU"/>
        </w:rPr>
        <w:t xml:space="preserve">— </w:t>
      </w:r>
      <w:r>
        <w:rPr>
          <w:b/>
          <w:bCs/>
          <w:smallCaps/>
          <w:color w:val="4D4D4D"/>
          <w:spacing w:val="0"/>
          <w:w w:val="100"/>
          <w:position w:val="0"/>
          <w:sz w:val="17"/>
          <w:szCs w:val="17"/>
          <w:shd w:val="clear" w:color="auto" w:fill="auto"/>
          <w:lang w:val="ru-RU" w:eastAsia="ru-RU" w:bidi="ru-RU"/>
        </w:rPr>
        <w:t xml:space="preserve">Дядюшка </w:t>
      </w:r>
      <w:r>
        <w:rPr>
          <w:spacing w:val="0"/>
          <w:w w:val="100"/>
          <w:position w:val="0"/>
          <w:sz w:val="22"/>
          <w:szCs w:val="22"/>
          <w:shd w:val="clear" w:color="auto" w:fill="auto"/>
          <w:lang w:val="ru-RU" w:eastAsia="ru-RU" w:bidi="ru-RU"/>
        </w:rPr>
        <w:t xml:space="preserve">въ </w:t>
      </w:r>
      <w:r>
        <w:rPr>
          <w:b/>
          <w:bCs/>
          <w:smallCaps/>
          <w:spacing w:val="0"/>
          <w:w w:val="100"/>
          <w:position w:val="0"/>
          <w:sz w:val="17"/>
          <w:szCs w:val="17"/>
          <w:shd w:val="clear" w:color="auto" w:fill="auto"/>
          <w:lang w:val="ru-RU" w:eastAsia="ru-RU" w:bidi="ru-RU"/>
        </w:rPr>
        <w:t>хлопотахъ,</w:t>
      </w:r>
      <w:r>
        <w:rPr>
          <w:spacing w:val="0"/>
          <w:w w:val="100"/>
          <w:position w:val="0"/>
          <w:sz w:val="22"/>
          <w:szCs w:val="22"/>
          <w:shd w:val="clear" w:color="auto" w:fill="auto"/>
          <w:lang w:val="ru-RU" w:eastAsia="ru-RU" w:bidi="ru-RU"/>
        </w:rPr>
        <w:t xml:space="preserve"> комедія-водевиль, соч. </w:t>
      </w:r>
      <w:r>
        <w:rPr>
          <w:i/>
          <w:iCs/>
          <w:color w:val="4D4D4D"/>
          <w:spacing w:val="0"/>
          <w:w w:val="100"/>
          <w:position w:val="0"/>
          <w:sz w:val="22"/>
          <w:szCs w:val="22"/>
          <w:shd w:val="clear" w:color="auto" w:fill="auto"/>
          <w:lang w:val="ru-RU" w:eastAsia="ru-RU" w:bidi="ru-RU"/>
        </w:rPr>
        <w:t>Ы. В. Самойловой;</w:t>
      </w:r>
      <w:r>
        <w:rPr>
          <w:i/>
          <w:iCs/>
          <w:spacing w:val="0"/>
          <w:w w:val="100"/>
          <w:position w:val="0"/>
          <w:sz w:val="22"/>
          <w:szCs w:val="22"/>
          <w:shd w:val="clear" w:color="auto" w:fill="auto"/>
          <w:lang w:val="ru-RU" w:eastAsia="ru-RU" w:bidi="ru-RU"/>
        </w:rPr>
        <w:t>—</w:t>
      </w:r>
      <w:r>
        <w:rPr>
          <w:b/>
          <w:bCs/>
          <w:smallCaps/>
          <w:color w:val="4D4D4D"/>
          <w:spacing w:val="0"/>
          <w:w w:val="100"/>
          <w:position w:val="0"/>
          <w:sz w:val="17"/>
          <w:szCs w:val="17"/>
          <w:shd w:val="clear" w:color="auto" w:fill="auto"/>
          <w:lang w:val="ru-RU" w:eastAsia="ru-RU" w:bidi="ru-RU"/>
        </w:rPr>
        <w:t>Мѣстни</w:t>
        <w:softHyphen/>
      </w:r>
      <w:r>
        <w:rPr>
          <w:b/>
          <w:bCs/>
          <w:smallCaps/>
          <w:spacing w:val="0"/>
          <w:w w:val="100"/>
          <w:position w:val="0"/>
          <w:sz w:val="17"/>
          <w:szCs w:val="17"/>
          <w:shd w:val="clear" w:color="auto" w:fill="auto"/>
          <w:lang w:val="ru-RU" w:eastAsia="ru-RU" w:bidi="ru-RU"/>
        </w:rPr>
        <w:t>чество,</w:t>
      </w:r>
      <w:r>
        <w:rPr>
          <w:spacing w:val="0"/>
          <w:w w:val="100"/>
          <w:position w:val="0"/>
          <w:sz w:val="22"/>
          <w:szCs w:val="22"/>
          <w:shd w:val="clear" w:color="auto" w:fill="auto"/>
          <w:lang w:val="ru-RU" w:eastAsia="ru-RU" w:bidi="ru-RU"/>
        </w:rPr>
        <w:t xml:space="preserve"> нродогч., </w:t>
      </w:r>
      <w:r>
        <w:rPr>
          <w:spacing w:val="0"/>
          <w:w w:val="100"/>
          <w:position w:val="0"/>
          <w:sz w:val="22"/>
          <w:szCs w:val="22"/>
          <w:shd w:val="clear" w:color="auto" w:fill="auto"/>
          <w:lang w:val="fr-FR" w:eastAsia="fr-FR" w:bidi="fr-FR"/>
        </w:rPr>
        <w:t xml:space="preserve">UQ4. </w:t>
      </w:r>
      <w:r>
        <w:rPr>
          <w:spacing w:val="0"/>
          <w:w w:val="100"/>
          <w:position w:val="0"/>
          <w:sz w:val="22"/>
          <w:szCs w:val="22"/>
          <w:shd w:val="clear" w:color="auto" w:fill="auto"/>
          <w:lang w:val="ru-RU" w:eastAsia="ru-RU" w:bidi="ru-RU"/>
        </w:rPr>
        <w:t xml:space="preserve">графа </w:t>
      </w:r>
      <w:r>
        <w:rPr>
          <w:i/>
          <w:iCs/>
          <w:color w:val="4D4D4D"/>
          <w:spacing w:val="0"/>
          <w:w w:val="100"/>
          <w:position w:val="0"/>
          <w:sz w:val="22"/>
          <w:szCs w:val="22"/>
          <w:shd w:val="clear" w:color="auto" w:fill="auto"/>
          <w:lang w:val="ru-RU" w:eastAsia="ru-RU" w:bidi="ru-RU"/>
        </w:rPr>
        <w:t xml:space="preserve">Соллогуба; </w:t>
      </w:r>
      <w:r>
        <w:rPr>
          <w:i/>
          <w:iCs/>
          <w:spacing w:val="0"/>
          <w:w w:val="100"/>
          <w:position w:val="0"/>
          <w:sz w:val="22"/>
          <w:szCs w:val="22"/>
          <w:shd w:val="clear" w:color="auto" w:fill="auto"/>
          <w:lang w:val="ru-RU" w:eastAsia="ru-RU" w:bidi="ru-RU"/>
        </w:rPr>
        <w:t xml:space="preserve">— </w:t>
      </w:r>
      <w:r>
        <w:rPr>
          <w:smallCaps/>
          <w:color w:val="4D4D4D"/>
          <w:spacing w:val="0"/>
          <w:w w:val="100"/>
          <w:position w:val="0"/>
          <w:sz w:val="22"/>
          <w:szCs w:val="22"/>
          <w:shd w:val="clear" w:color="auto" w:fill="auto"/>
          <w:lang w:val="ru-RU" w:eastAsia="ru-RU" w:bidi="ru-RU"/>
        </w:rPr>
        <w:t xml:space="preserve">Брмакъ </w:t>
      </w:r>
      <w:r>
        <w:rPr>
          <w:b/>
          <w:bCs/>
          <w:smallCaps/>
          <w:color w:val="4D4D4D"/>
          <w:spacing w:val="0"/>
          <w:w w:val="100"/>
          <w:position w:val="0"/>
          <w:sz w:val="17"/>
          <w:szCs w:val="17"/>
          <w:shd w:val="clear" w:color="auto" w:fill="auto"/>
          <w:lang w:val="ru-RU" w:eastAsia="ru-RU" w:bidi="ru-RU"/>
        </w:rPr>
        <w:t xml:space="preserve">Тимоѳеевичъ, </w:t>
      </w:r>
      <w:r>
        <w:rPr>
          <w:spacing w:val="0"/>
          <w:w w:val="100"/>
          <w:position w:val="0"/>
          <w:sz w:val="22"/>
          <w:szCs w:val="22"/>
          <w:shd w:val="clear" w:color="auto" w:fill="auto"/>
          <w:lang w:val="ru-RU" w:eastAsia="ru-RU" w:bidi="ru-RU"/>
        </w:rPr>
        <w:t xml:space="preserve">драма </w:t>
      </w:r>
      <w:r>
        <w:rPr>
          <w:spacing w:val="0"/>
          <w:w w:val="100"/>
          <w:position w:val="0"/>
          <w:sz w:val="22"/>
          <w:szCs w:val="22"/>
          <w:shd w:val="clear" w:color="auto" w:fill="auto"/>
          <w:lang w:val="de-DE" w:eastAsia="de-DE" w:bidi="de-DE"/>
        </w:rPr>
        <w:t xml:space="preserve">ff. Ä. </w:t>
      </w:r>
      <w:r>
        <w:rPr>
          <w:i/>
          <w:iCs/>
          <w:spacing w:val="0"/>
          <w:w w:val="100"/>
          <w:position w:val="0"/>
          <w:sz w:val="22"/>
          <w:szCs w:val="22"/>
          <w:shd w:val="clear" w:color="auto" w:fill="auto"/>
          <w:lang w:val="ru-RU" w:eastAsia="ru-RU" w:bidi="ru-RU"/>
        </w:rPr>
        <w:t>ІІцуеваго;—</w:t>
      </w:r>
      <w:r>
        <w:rPr>
          <w:b/>
          <w:bCs/>
          <w:smallCaps/>
          <w:spacing w:val="0"/>
          <w:w w:val="100"/>
          <w:position w:val="0"/>
          <w:sz w:val="17"/>
          <w:szCs w:val="17"/>
          <w:shd w:val="clear" w:color="auto" w:fill="auto"/>
          <w:lang w:val="fr-FR" w:eastAsia="fr-FR" w:bidi="fr-FR"/>
        </w:rPr>
        <w:t xml:space="preserve">En bonne </w:t>
      </w:r>
      <w:r>
        <w:rPr>
          <w:b/>
          <w:bCs/>
          <w:smallCaps/>
          <w:color w:val="4D4D4D"/>
          <w:spacing w:val="0"/>
          <w:w w:val="100"/>
          <w:position w:val="0"/>
          <w:sz w:val="17"/>
          <w:szCs w:val="17"/>
          <w:shd w:val="clear" w:color="auto" w:fill="auto"/>
          <w:lang w:val="fr-FR" w:eastAsia="fr-FR" w:bidi="fr-FR"/>
        </w:rPr>
        <w:t xml:space="preserve">fortune; </w:t>
      </w:r>
      <w:r>
        <w:rPr>
          <w:b/>
          <w:bCs/>
          <w:smallCaps/>
          <w:spacing w:val="0"/>
          <w:w w:val="100"/>
          <w:position w:val="0"/>
          <w:sz w:val="17"/>
          <w:szCs w:val="17"/>
          <w:shd w:val="clear" w:color="auto" w:fill="auto"/>
          <w:lang w:val="fr-FR" w:eastAsia="fr-FR" w:bidi="fr-FR"/>
        </w:rPr>
        <w:t xml:space="preserve">— </w:t>
      </w:r>
      <w:r>
        <w:rPr>
          <w:b/>
          <w:bCs/>
          <w:smallCaps/>
          <w:color w:val="4D4D4D"/>
          <w:spacing w:val="0"/>
          <w:w w:val="100"/>
          <w:position w:val="0"/>
          <w:sz w:val="17"/>
          <w:szCs w:val="17"/>
          <w:shd w:val="clear" w:color="auto" w:fill="auto"/>
          <w:lang w:val="fr-FR" w:eastAsia="fr-FR" w:bidi="fr-FR"/>
        </w:rPr>
        <w:t>Suzanne de</w:t>
      </w:r>
      <w:r>
        <w:rPr>
          <w:color w:val="4D4D4D"/>
          <w:spacing w:val="0"/>
          <w:w w:val="100"/>
          <w:position w:val="0"/>
          <w:sz w:val="22"/>
          <w:szCs w:val="22"/>
          <w:shd w:val="clear" w:color="auto" w:fill="auto"/>
          <w:lang w:val="fr-FR" w:eastAsia="fr-FR" w:bidi="fr-FR"/>
        </w:rPr>
        <w:t xml:space="preserve"> Caoissx; </w:t>
      </w:r>
      <w:r>
        <w:rPr>
          <w:b/>
          <w:bCs/>
          <w:smallCaps/>
          <w:spacing w:val="0"/>
          <w:w w:val="100"/>
          <w:position w:val="0"/>
          <w:sz w:val="17"/>
          <w:szCs w:val="17"/>
          <w:shd w:val="clear" w:color="auto" w:fill="auto"/>
          <w:lang w:val="fr-FR" w:eastAsia="fr-FR" w:bidi="fr-FR"/>
        </w:rPr>
        <w:t>—Les extkêmes se touchent;</w:t>
      </w:r>
      <w:r>
        <w:rPr>
          <w:spacing w:val="0"/>
          <w:w w:val="100"/>
          <w:position w:val="0"/>
          <w:sz w:val="22"/>
          <w:szCs w:val="22"/>
          <w:shd w:val="clear" w:color="auto" w:fill="auto"/>
          <w:lang w:val="fr-FR" w:eastAsia="fr-FR" w:bidi="fr-FR"/>
        </w:rPr>
        <w:t>—</w:t>
      </w:r>
      <w:r>
        <w:rPr>
          <w:spacing w:val="0"/>
          <w:w w:val="100"/>
          <w:position w:val="0"/>
          <w:sz w:val="22"/>
          <w:szCs w:val="22"/>
          <w:shd w:val="clear" w:color="auto" w:fill="auto"/>
          <w:lang w:val="ru-RU" w:eastAsia="ru-RU" w:bidi="ru-RU"/>
        </w:rPr>
        <w:t xml:space="preserve">Кто </w:t>
      </w:r>
      <w:r>
        <w:rPr>
          <w:b/>
          <w:bCs/>
          <w:smallCaps/>
          <w:spacing w:val="0"/>
          <w:w w:val="100"/>
          <w:position w:val="0"/>
          <w:sz w:val="17"/>
          <w:szCs w:val="17"/>
          <w:shd w:val="clear" w:color="auto" w:fill="auto"/>
          <w:lang w:val="ru-RU" w:eastAsia="ru-RU" w:bidi="ru-RU"/>
        </w:rPr>
        <w:t xml:space="preserve">правъ? </w:t>
      </w:r>
      <w:r>
        <w:rPr>
          <w:b/>
          <w:bCs/>
          <w:smallCaps/>
          <w:color w:val="4D4D4D"/>
          <w:spacing w:val="0"/>
          <w:w w:val="100"/>
          <w:position w:val="0"/>
          <w:sz w:val="17"/>
          <w:szCs w:val="17"/>
          <w:shd w:val="clear" w:color="auto" w:fill="auto"/>
          <w:lang w:val="ru-RU" w:eastAsia="ru-RU" w:bidi="ru-RU"/>
        </w:rPr>
        <w:t>кто виноватъ?</w:t>
      </w:r>
      <w:r>
        <w:rPr>
          <w:color w:val="4D4D4D"/>
          <w:spacing w:val="0"/>
          <w:w w:val="100"/>
          <w:position w:val="0"/>
          <w:sz w:val="22"/>
          <w:szCs w:val="22"/>
          <w:shd w:val="clear" w:color="auto" w:fill="auto"/>
          <w:lang w:val="ru-RU" w:eastAsia="ru-RU" w:bidi="ru-RU"/>
        </w:rPr>
        <w:t xml:space="preserve"> воде</w:t>
        <w:softHyphen/>
      </w:r>
      <w:r>
        <w:rPr>
          <w:spacing w:val="0"/>
          <w:w w:val="100"/>
          <w:position w:val="0"/>
          <w:sz w:val="22"/>
          <w:szCs w:val="22"/>
          <w:shd w:val="clear" w:color="auto" w:fill="auto"/>
          <w:lang w:val="ru-RU" w:eastAsia="ru-RU" w:bidi="ru-RU"/>
        </w:rPr>
        <w:t xml:space="preserve">виль г. </w:t>
      </w:r>
      <w:r>
        <w:rPr>
          <w:i/>
          <w:iCs/>
          <w:spacing w:val="0"/>
          <w:w w:val="100"/>
          <w:position w:val="0"/>
          <w:sz w:val="22"/>
          <w:szCs w:val="22"/>
          <w:shd w:val="clear" w:color="auto" w:fill="auto"/>
          <w:lang w:val="ru-RU" w:eastAsia="ru-RU" w:bidi="ru-RU"/>
        </w:rPr>
        <w:t>Григорьева 1-го;—</w:t>
      </w:r>
      <w:r>
        <w:rPr>
          <w:b/>
          <w:bCs/>
          <w:smallCaps/>
          <w:spacing w:val="0"/>
          <w:w w:val="100"/>
          <w:position w:val="0"/>
          <w:sz w:val="17"/>
          <w:szCs w:val="17"/>
          <w:shd w:val="clear" w:color="auto" w:fill="auto"/>
          <w:lang w:val="fr-FR" w:eastAsia="fr-FR" w:bidi="fr-FR"/>
        </w:rPr>
        <w:t xml:space="preserve">Une Femme de </w:t>
      </w:r>
      <w:r>
        <w:rPr>
          <w:b/>
          <w:bCs/>
          <w:smallCaps/>
          <w:color w:val="4D4D4D"/>
          <w:spacing w:val="0"/>
          <w:w w:val="100"/>
          <w:position w:val="0"/>
          <w:sz w:val="17"/>
          <w:szCs w:val="17"/>
          <w:shd w:val="clear" w:color="auto" w:fill="auto"/>
          <w:lang w:val="fr-FR" w:eastAsia="fr-FR" w:bidi="fr-FR"/>
        </w:rPr>
        <w:t xml:space="preserve">quarante ans, kom. </w:t>
      </w:r>
      <w:r>
        <w:rPr>
          <w:i/>
          <w:iCs/>
          <w:color w:val="4D4D4D"/>
          <w:spacing w:val="0"/>
          <w:w w:val="100"/>
          <w:position w:val="0"/>
          <w:sz w:val="22"/>
          <w:szCs w:val="22"/>
          <w:shd w:val="clear" w:color="auto" w:fill="auto"/>
          <w:lang w:val="fr-FR" w:eastAsia="fr-FR" w:bidi="fr-FR"/>
        </w:rPr>
        <w:t>Façon</w:t>
        <w:softHyphen/>
      </w:r>
      <w:r>
        <w:rPr>
          <w:i/>
          <w:iCs/>
          <w:spacing w:val="0"/>
          <w:w w:val="100"/>
          <w:position w:val="0"/>
          <w:sz w:val="22"/>
          <w:szCs w:val="22"/>
          <w:shd w:val="clear" w:color="auto" w:fill="auto"/>
          <w:lang w:val="fr-FR" w:eastAsia="fr-FR" w:bidi="fr-FR"/>
        </w:rPr>
        <w:t xml:space="preserve">na </w:t>
      </w:r>
      <w:r>
        <w:rPr>
          <w:i/>
          <w:iCs/>
          <w:spacing w:val="0"/>
          <w:w w:val="100"/>
          <w:position w:val="0"/>
          <w:sz w:val="22"/>
          <w:szCs w:val="22"/>
          <w:shd w:val="clear" w:color="auto" w:fill="auto"/>
          <w:lang w:val="ru-RU" w:eastAsia="ru-RU" w:bidi="ru-RU"/>
        </w:rPr>
        <w:t>д’Онкера;</w:t>
      </w:r>
      <w:r>
        <w:rPr>
          <w:i/>
          <w:iCs/>
          <w:spacing w:val="0"/>
          <w:w w:val="100"/>
          <w:position w:val="0"/>
          <w:sz w:val="22"/>
          <w:szCs w:val="22"/>
          <w:shd w:val="clear" w:color="auto" w:fill="auto"/>
          <w:lang w:val="fr-FR" w:eastAsia="fr-FR" w:bidi="fr-FR"/>
        </w:rPr>
        <w:t>—</w:t>
      </w:r>
      <w:r>
        <w:rPr>
          <w:b/>
          <w:bCs/>
          <w:smallCaps/>
          <w:spacing w:val="0"/>
          <w:w w:val="100"/>
          <w:position w:val="0"/>
          <w:sz w:val="17"/>
          <w:szCs w:val="17"/>
          <w:shd w:val="clear" w:color="auto" w:fill="auto"/>
          <w:lang w:val="fr-FR" w:eastAsia="fr-FR" w:bidi="fr-FR"/>
        </w:rPr>
        <w:t xml:space="preserve">Un Conte de Fées, </w:t>
      </w:r>
      <w:r>
        <w:rPr>
          <w:i/>
          <w:iCs/>
          <w:spacing w:val="0"/>
          <w:w w:val="100"/>
          <w:position w:val="0"/>
          <w:sz w:val="22"/>
          <w:szCs w:val="22"/>
          <w:shd w:val="clear" w:color="auto" w:fill="auto"/>
          <w:lang w:val="ru-RU" w:eastAsia="ru-RU" w:bidi="ru-RU"/>
        </w:rPr>
        <w:t xml:space="preserve">коу. </w:t>
      </w:r>
      <w:r>
        <w:rPr>
          <w:i/>
          <w:iCs/>
          <w:color w:val="4D4D4D"/>
          <w:spacing w:val="0"/>
          <w:w w:val="100"/>
          <w:position w:val="0"/>
          <w:sz w:val="22"/>
          <w:szCs w:val="22"/>
          <w:shd w:val="clear" w:color="auto" w:fill="auto"/>
          <w:lang w:val="ru-RU" w:eastAsia="ru-RU" w:bidi="ru-RU"/>
        </w:rPr>
        <w:t>Александра Діомй;</w:t>
      </w:r>
      <w:r>
        <w:rPr>
          <w:i/>
          <w:iCs/>
          <w:spacing w:val="0"/>
          <w:w w:val="100"/>
          <w:position w:val="0"/>
          <w:sz w:val="22"/>
          <w:szCs w:val="22"/>
          <w:shd w:val="clear" w:color="auto" w:fill="auto"/>
          <w:lang w:val="fr-FR" w:eastAsia="fr-FR" w:bidi="fr-FR"/>
        </w:rPr>
        <w:t>—</w:t>
      </w:r>
      <w:r>
        <w:rPr>
          <w:b/>
          <w:bCs/>
          <w:smallCaps/>
          <w:color w:val="4D4D4D"/>
          <w:spacing w:val="0"/>
          <w:w w:val="100"/>
          <w:position w:val="0"/>
          <w:sz w:val="17"/>
          <w:szCs w:val="17"/>
          <w:shd w:val="clear" w:color="auto" w:fill="auto"/>
          <w:lang w:val="fr-FR" w:eastAsia="fr-FR" w:bidi="fr-FR"/>
        </w:rPr>
        <w:t xml:space="preserve">Les Fonds </w:t>
      </w:r>
      <w:r>
        <w:rPr>
          <w:b/>
          <w:bCs/>
          <w:smallCaps/>
          <w:spacing w:val="0"/>
          <w:w w:val="100"/>
          <w:position w:val="0"/>
          <w:sz w:val="17"/>
          <w:szCs w:val="17"/>
          <w:shd w:val="clear" w:color="auto" w:fill="auto"/>
          <w:lang w:val="fr-FR" w:eastAsia="fr-FR" w:bidi="fr-FR"/>
        </w:rPr>
        <w:t>Secrets, kom.</w:t>
      </w:r>
      <w:r>
        <w:rPr>
          <w:spacing w:val="0"/>
          <w:w w:val="100"/>
          <w:position w:val="0"/>
          <w:sz w:val="22"/>
          <w:szCs w:val="22"/>
          <w:shd w:val="clear" w:color="auto" w:fill="auto"/>
          <w:lang w:val="ru-RU" w:eastAsia="ru-RU" w:bidi="ru-RU"/>
        </w:rPr>
        <w:t xml:space="preserve">-водевиль г. </w:t>
      </w:r>
      <w:r>
        <w:rPr>
          <w:i/>
          <w:iCs/>
          <w:spacing w:val="0"/>
          <w:w w:val="100"/>
          <w:position w:val="0"/>
          <w:sz w:val="22"/>
          <w:szCs w:val="22"/>
          <w:shd w:val="clear" w:color="auto" w:fill="auto"/>
          <w:lang w:val="fr-FR" w:eastAsia="fr-FR" w:bidi="fr-FR"/>
        </w:rPr>
        <w:t xml:space="preserve">Ceppè; — </w:t>
      </w:r>
      <w:r>
        <w:rPr>
          <w:b/>
          <w:bCs/>
          <w:smallCaps/>
          <w:color w:val="4D4D4D"/>
          <w:spacing w:val="0"/>
          <w:w w:val="100"/>
          <w:position w:val="0"/>
          <w:sz w:val="17"/>
          <w:szCs w:val="17"/>
          <w:shd w:val="clear" w:color="auto" w:fill="auto"/>
          <w:lang w:val="fr-FR" w:eastAsia="fr-FR" w:bidi="fr-FR"/>
        </w:rPr>
        <w:t xml:space="preserve">Misanthrope, kom. </w:t>
      </w:r>
      <w:r>
        <w:rPr>
          <w:i/>
          <w:iCs/>
          <w:color w:val="4D4D4D"/>
          <w:spacing w:val="0"/>
          <w:w w:val="100"/>
          <w:position w:val="0"/>
          <w:sz w:val="22"/>
          <w:szCs w:val="22"/>
          <w:shd w:val="clear" w:color="auto" w:fill="auto"/>
          <w:lang w:val="ru-RU" w:eastAsia="ru-RU" w:bidi="ru-RU"/>
        </w:rPr>
        <w:t>ІГолъсря,</w:t>
      </w:r>
      <w:r>
        <w:rPr>
          <w:color w:val="4D4D4D"/>
          <w:spacing w:val="0"/>
          <w:w w:val="100"/>
          <w:position w:val="0"/>
          <w:sz w:val="22"/>
          <w:szCs w:val="22"/>
          <w:shd w:val="clear" w:color="auto" w:fill="auto"/>
          <w:lang w:val="ru-RU" w:eastAsia="ru-RU" w:bidi="ru-RU"/>
        </w:rPr>
        <w:t xml:space="preserve"> </w:t>
      </w:r>
      <w:r>
        <w:rPr>
          <w:color w:val="4D4D4D"/>
          <w:spacing w:val="0"/>
          <w:w w:val="100"/>
          <w:position w:val="0"/>
          <w:sz w:val="22"/>
          <w:szCs w:val="22"/>
          <w:shd w:val="clear" w:color="auto" w:fill="auto"/>
          <w:lang w:val="el-GR" w:eastAsia="el-GR" w:bidi="el-GR"/>
        </w:rPr>
        <w:t xml:space="preserve">π </w:t>
      </w:r>
      <w:r>
        <w:rPr>
          <w:smallCaps/>
          <w:spacing w:val="0"/>
          <w:w w:val="100"/>
          <w:position w:val="0"/>
          <w:sz w:val="22"/>
          <w:szCs w:val="22"/>
          <w:shd w:val="clear" w:color="auto" w:fill="auto"/>
          <w:lang w:val="fr-FR" w:eastAsia="fr-FR" w:bidi="fr-FR"/>
        </w:rPr>
        <w:t xml:space="preserve">Barrieb de Séville, </w:t>
      </w:r>
      <w:r>
        <w:rPr>
          <w:smallCaps/>
          <w:color w:val="4D4D4D"/>
          <w:spacing w:val="0"/>
          <w:w w:val="100"/>
          <w:position w:val="0"/>
          <w:sz w:val="22"/>
          <w:szCs w:val="22"/>
          <w:shd w:val="clear" w:color="auto" w:fill="auto"/>
          <w:lang w:val="fr-FR" w:eastAsia="fr-FR" w:bidi="fr-FR"/>
        </w:rPr>
        <w:t xml:space="preserve">iî.qm· </w:t>
      </w:r>
      <w:r>
        <w:rPr>
          <w:i/>
          <w:iCs/>
          <w:color w:val="4D4D4D"/>
          <w:spacing w:val="0"/>
          <w:w w:val="100"/>
          <w:position w:val="0"/>
          <w:sz w:val="22"/>
          <w:szCs w:val="22"/>
          <w:shd w:val="clear" w:color="auto" w:fill="auto"/>
          <w:lang w:val="fr-FR" w:eastAsia="fr-FR" w:bidi="fr-FR"/>
        </w:rPr>
        <w:t>Bo.yapuiè.</w:t>
      </w:r>
    </w:p>
    <w:p>
      <w:pPr>
        <w:pStyle w:val="Style75"/>
        <w:keepNext w:val="0"/>
        <w:keepLines w:val="0"/>
        <w:widowControl w:val="0"/>
        <w:shd w:val="clear" w:color="auto" w:fill="auto"/>
        <w:bidi w:val="0"/>
        <w:spacing w:before="0" w:after="0" w:line="202" w:lineRule="auto"/>
        <w:ind w:left="0" w:right="0" w:firstLine="240"/>
      </w:pPr>
      <w:r>
        <w:rPr>
          <w:spacing w:val="0"/>
          <w:w w:val="100"/>
          <w:position w:val="0"/>
          <w:shd w:val="clear" w:color="auto" w:fill="auto"/>
          <w:lang w:val="ru-RU" w:eastAsia="ru-RU" w:bidi="ru-RU"/>
        </w:rPr>
        <w:t xml:space="preserve">«Отъ Рождества и до Доста!» </w:t>
      </w:r>
      <w:r>
        <w:rPr>
          <w:color w:val="4D4D4D"/>
          <w:spacing w:val="0"/>
          <w:w w:val="100"/>
          <w:position w:val="0"/>
          <w:shd w:val="clear" w:color="auto" w:fill="auto"/>
          <w:lang w:val="ru-RU" w:eastAsia="ru-RU" w:bidi="ru-RU"/>
        </w:rPr>
        <w:t xml:space="preserve">Кто </w:t>
      </w:r>
      <w:r>
        <w:rPr>
          <w:spacing w:val="0"/>
          <w:w w:val="100"/>
          <w:position w:val="0"/>
          <w:shd w:val="clear" w:color="auto" w:fill="auto"/>
          <w:lang w:val="ru-RU" w:eastAsia="ru-RU" w:bidi="ru-RU"/>
        </w:rPr>
        <w:t xml:space="preserve">ис </w:t>
      </w:r>
      <w:r>
        <w:rPr>
          <w:color w:val="4D4D4D"/>
          <w:spacing w:val="0"/>
          <w:w w:val="100"/>
          <w:position w:val="0"/>
          <w:shd w:val="clear" w:color="auto" w:fill="auto"/>
          <w:lang w:val="ru-RU" w:eastAsia="ru-RU" w:bidi="ru-RU"/>
        </w:rPr>
        <w:t>знаетъ этого тревожнаго вре</w:t>
        <w:softHyphen/>
      </w:r>
      <w:r>
        <w:rPr>
          <w:spacing w:val="0"/>
          <w:w w:val="100"/>
          <w:position w:val="0"/>
          <w:shd w:val="clear" w:color="auto" w:fill="auto"/>
          <w:lang w:val="ru-RU" w:eastAsia="ru-RU" w:bidi="ru-RU"/>
        </w:rPr>
        <w:t xml:space="preserve">мени! Удовольствіи не перечтешь: </w:t>
      </w:r>
      <w:r>
        <w:rPr>
          <w:color w:val="4D4D4D"/>
          <w:spacing w:val="0"/>
          <w:w w:val="100"/>
          <w:position w:val="0"/>
          <w:shd w:val="clear" w:color="auto" w:fill="auto"/>
          <w:lang w:val="ru-RU" w:eastAsia="ru-RU" w:bidi="ru-RU"/>
        </w:rPr>
        <w:t xml:space="preserve">театры настежь, - подъ балаганами </w:t>
      </w:r>
      <w:r>
        <w:rPr>
          <w:spacing w:val="0"/>
          <w:w w:val="100"/>
          <w:position w:val="0"/>
          <w:shd w:val="clear" w:color="auto" w:fill="auto"/>
          <w:lang w:val="ru-RU" w:eastAsia="ru-RU" w:bidi="ru-RU"/>
        </w:rPr>
        <w:t xml:space="preserve">кишитъ толпа, актеры ие успѣваютъ </w:t>
      </w:r>
      <w:r>
        <w:rPr>
          <w:color w:val="4D4D4D"/>
          <w:spacing w:val="0"/>
          <w:w w:val="100"/>
          <w:position w:val="0"/>
          <w:shd w:val="clear" w:color="auto" w:fill="auto"/>
          <w:lang w:val="ru-RU" w:eastAsia="ru-RU" w:bidi="ru-RU"/>
        </w:rPr>
        <w:t xml:space="preserve">переодѣваться. Какое шумное, </w:t>
      </w:r>
      <w:r>
        <w:rPr>
          <w:spacing w:val="0"/>
          <w:w w:val="100"/>
          <w:position w:val="0"/>
          <w:shd w:val="clear" w:color="auto" w:fill="auto"/>
          <w:lang w:val="ru-RU" w:eastAsia="ru-RU" w:bidi="ru-RU"/>
        </w:rPr>
        <w:t xml:space="preserve">разнообразное веселье! Въ новомъ </w:t>
      </w:r>
      <w:r>
        <w:rPr>
          <w:color w:val="4D4D4D"/>
          <w:spacing w:val="0"/>
          <w:w w:val="100"/>
          <w:position w:val="0"/>
          <w:shd w:val="clear" w:color="auto" w:fill="auto"/>
          <w:lang w:val="ru-RU" w:eastAsia="ru-RU" w:bidi="ru-RU"/>
        </w:rPr>
        <w:t xml:space="preserve">великолѣпномъ циркѣ передъ вамн </w:t>
      </w:r>
      <w:r>
        <w:rPr>
          <w:spacing w:val="0"/>
          <w:w w:val="100"/>
          <w:position w:val="0"/>
          <w:sz w:val="20"/>
          <w:szCs w:val="20"/>
          <w:shd w:val="clear" w:color="auto" w:fill="auto"/>
          <w:lang w:val="ru-RU" w:eastAsia="ru-RU" w:bidi="ru-RU"/>
        </w:rPr>
        <w:t xml:space="preserve">на </w:t>
      </w:r>
      <w:r>
        <w:rPr>
          <w:spacing w:val="0"/>
          <w:w w:val="100"/>
          <w:position w:val="0"/>
          <w:shd w:val="clear" w:color="auto" w:fill="auto"/>
          <w:lang w:val="ru-RU" w:eastAsia="ru-RU" w:bidi="ru-RU"/>
        </w:rPr>
        <w:t xml:space="preserve">коняхъ вся средняя исторія : отъ </w:t>
      </w:r>
      <w:r>
        <w:rPr>
          <w:color w:val="4D4D4D"/>
          <w:spacing w:val="0"/>
          <w:w w:val="100"/>
          <w:position w:val="0"/>
          <w:shd w:val="clear" w:color="auto" w:fill="auto"/>
          <w:lang w:val="ru-RU" w:eastAsia="ru-RU" w:bidi="ru-RU"/>
        </w:rPr>
        <w:t xml:space="preserve">Карла-Великаго до Жанйы </w:t>
      </w:r>
      <w:r>
        <w:rPr>
          <w:spacing w:val="0"/>
          <w:w w:val="100"/>
          <w:position w:val="0"/>
          <w:shd w:val="clear" w:color="auto" w:fill="auto"/>
          <w:lang w:val="ru-RU" w:eastAsia="ru-RU" w:bidi="ru-RU"/>
        </w:rPr>
        <w:t xml:space="preserve">д’Аркъ люди иначе и не жили. </w:t>
      </w:r>
      <w:r>
        <w:rPr>
          <w:color w:val="4D4D4D"/>
          <w:spacing w:val="0"/>
          <w:w w:val="100"/>
          <w:position w:val="0"/>
          <w:shd w:val="clear" w:color="auto" w:fill="auto"/>
          <w:lang w:val="ru-RU" w:eastAsia="ru-RU" w:bidi="ru-RU"/>
        </w:rPr>
        <w:t>Здѣсь опера, тамъ великолѣпное цар</w:t>
        <w:softHyphen/>
      </w:r>
      <w:r>
        <w:rPr>
          <w:spacing w:val="0"/>
          <w:w w:val="100"/>
          <w:position w:val="0"/>
          <w:shd w:val="clear" w:color="auto" w:fill="auto"/>
          <w:lang w:val="ru-RU" w:eastAsia="ru-RU" w:bidi="ru-RU"/>
        </w:rPr>
        <w:t xml:space="preserve">ство Фанни Эльслеръ. Актеры, </w:t>
      </w:r>
      <w:r>
        <w:rPr>
          <w:color w:val="4D4D4D"/>
          <w:spacing w:val="0"/>
          <w:w w:val="100"/>
          <w:position w:val="0"/>
          <w:shd w:val="clear" w:color="auto" w:fill="auto"/>
          <w:lang w:val="ru-RU" w:eastAsia="ru-RU" w:bidi="ru-RU"/>
        </w:rPr>
        <w:t xml:space="preserve">сватьбы, излеровскіе пнрожкн, вол- </w:t>
      </w:r>
      <w:r>
        <w:rPr>
          <w:spacing w:val="0"/>
          <w:w w:val="100"/>
          <w:position w:val="0"/>
          <w:shd w:val="clear" w:color="auto" w:fill="auto"/>
          <w:lang w:val="ru-RU" w:eastAsia="ru-RU" w:bidi="ru-RU"/>
        </w:rPr>
        <w:t xml:space="preserve">тижеры, итальянская онера, </w:t>
      </w:r>
      <w:r>
        <w:rPr>
          <w:color w:val="4D4D4D"/>
          <w:spacing w:val="0"/>
          <w:w w:val="100"/>
          <w:position w:val="0"/>
          <w:shd w:val="clear" w:color="auto" w:fill="auto"/>
          <w:lang w:val="ru-RU" w:eastAsia="ru-RU" w:bidi="ru-RU"/>
        </w:rPr>
        <w:t>зимнія горы, скоморохи, аллегргі, ба</w:t>
        <w:softHyphen/>
      </w:r>
      <w:r>
        <w:rPr>
          <w:spacing w:val="0"/>
          <w:w w:val="100"/>
          <w:position w:val="0"/>
          <w:shd w:val="clear" w:color="auto" w:fill="auto"/>
          <w:lang w:val="ru-RU" w:eastAsia="ru-RU" w:bidi="ru-RU"/>
        </w:rPr>
        <w:t xml:space="preserve">лы, блины—все перемѣшалось. </w:t>
      </w:r>
      <w:r>
        <w:rPr>
          <w:color w:val="4D4D4D"/>
          <w:spacing w:val="0"/>
          <w:w w:val="100"/>
          <w:position w:val="0"/>
          <w:shd w:val="clear" w:color="auto" w:fill="auto"/>
          <w:lang w:val="ru-RU" w:eastAsia="ru-RU" w:bidi="ru-RU"/>
        </w:rPr>
        <w:t xml:space="preserve">Семь, десять бенефисовъ въ мѣсяцъ, </w:t>
      </w:r>
      <w:r>
        <w:rPr>
          <w:spacing w:val="0"/>
          <w:w w:val="100"/>
          <w:position w:val="0"/>
          <w:shd w:val="clear" w:color="auto" w:fill="auto"/>
          <w:lang w:val="ru-RU" w:eastAsia="ru-RU" w:bidi="ru-RU"/>
        </w:rPr>
        <w:t xml:space="preserve">двадцать-пять, тридцать пьесъ </w:t>
      </w:r>
      <w:r>
        <w:rPr>
          <w:color w:val="4D4D4D"/>
          <w:spacing w:val="0"/>
          <w:w w:val="100"/>
          <w:position w:val="0"/>
          <w:shd w:val="clear" w:color="auto" w:fill="auto"/>
          <w:lang w:val="ru-RU" w:eastAsia="ru-RU" w:bidi="ru-RU"/>
        </w:rPr>
        <w:t xml:space="preserve">съ иголочки въ тридцать дней! И какъ </w:t>
      </w:r>
      <w:r>
        <w:rPr>
          <w:spacing w:val="0"/>
          <w:w w:val="100"/>
          <w:position w:val="0"/>
          <w:shd w:val="clear" w:color="auto" w:fill="auto"/>
          <w:lang w:val="ru-RU" w:eastAsia="ru-RU" w:bidi="ru-RU"/>
        </w:rPr>
        <w:t xml:space="preserve">не царствовать театрамъ,' іюкъ </w:t>
      </w:r>
      <w:r>
        <w:rPr>
          <w:color w:val="4D4D4D"/>
          <w:spacing w:val="0"/>
          <w:w w:val="100"/>
          <w:position w:val="0"/>
          <w:shd w:val="clear" w:color="auto" w:fill="auto"/>
          <w:lang w:val="ru-RU" w:eastAsia="ru-RU" w:bidi="ru-RU"/>
        </w:rPr>
        <w:t>не привлекать къ себѣ толпы любопыт</w:t>
        <w:softHyphen/>
      </w:r>
      <w:r>
        <w:rPr>
          <w:spacing w:val="0"/>
          <w:w w:val="100"/>
          <w:position w:val="0"/>
          <w:shd w:val="clear" w:color="auto" w:fill="auto"/>
          <w:lang w:val="ru-RU" w:eastAsia="ru-RU" w:bidi="ru-RU"/>
        </w:rPr>
        <w:t xml:space="preserve">ствующей публики! Пожилая </w:t>
      </w:r>
      <w:r>
        <w:rPr>
          <w:color w:val="4D4D4D"/>
          <w:spacing w:val="0"/>
          <w:w w:val="100"/>
          <w:position w:val="0"/>
          <w:shd w:val="clear" w:color="auto" w:fill="auto"/>
          <w:lang w:val="ru-RU" w:eastAsia="ru-RU" w:bidi="ru-RU"/>
        </w:rPr>
        <w:t xml:space="preserve">женщина, которая горитъ жаждою отдать </w:t>
      </w:r>
      <w:r>
        <w:rPr>
          <w:spacing w:val="0"/>
          <w:w w:val="100"/>
          <w:position w:val="0"/>
          <w:shd w:val="clear" w:color="auto" w:fill="auto"/>
          <w:lang w:val="ru-RU" w:eastAsia="ru-RU" w:bidi="ru-RU"/>
        </w:rPr>
        <w:t xml:space="preserve">себя въ кортбму безбородому </w:t>
      </w:r>
      <w:r>
        <w:rPr>
          <w:color w:val="4D4D4D"/>
          <w:spacing w:val="0"/>
          <w:w w:val="100"/>
          <w:position w:val="0"/>
          <w:shd w:val="clear" w:color="auto" w:fill="auto"/>
          <w:lang w:val="ru-RU" w:eastAsia="ru-RU" w:bidi="ru-RU"/>
        </w:rPr>
        <w:t xml:space="preserve">юношѣ. Мизантропъ, который таетъ подъ </w:t>
      </w:r>
      <w:r>
        <w:rPr>
          <w:spacing w:val="0"/>
          <w:w w:val="100"/>
          <w:position w:val="0"/>
          <w:shd w:val="clear" w:color="auto" w:fill="auto"/>
          <w:lang w:val="ru-RU" w:eastAsia="ru-RU" w:bidi="ru-RU"/>
        </w:rPr>
        <w:t xml:space="preserve">взглядомъ немилосердой кокетки. </w:t>
      </w:r>
      <w:r>
        <w:rPr>
          <w:color w:val="4D4D4D"/>
          <w:spacing w:val="0"/>
          <w:w w:val="100"/>
          <w:position w:val="0"/>
          <w:shd w:val="clear" w:color="auto" w:fill="auto"/>
          <w:lang w:val="ru-RU" w:eastAsia="ru-RU" w:bidi="ru-RU"/>
        </w:rPr>
        <w:t xml:space="preserve">Лоскутникъ, умирающій съ-голода, </w:t>
      </w:r>
      <w:r>
        <w:rPr>
          <w:spacing w:val="0"/>
          <w:w w:val="100"/>
          <w:position w:val="0"/>
          <w:shd w:val="clear" w:color="auto" w:fill="auto"/>
          <w:lang w:val="ru-RU" w:eastAsia="ru-RU" w:bidi="ru-RU"/>
        </w:rPr>
        <w:t xml:space="preserve">ц банкиръ, который продаетъ счастіе </w:t>
      </w:r>
      <w:r>
        <w:rPr>
          <w:color w:val="4D4D4D"/>
          <w:spacing w:val="0"/>
          <w:w w:val="100"/>
          <w:position w:val="0"/>
          <w:shd w:val="clear" w:color="auto" w:fill="auto"/>
          <w:lang w:val="ru-RU" w:eastAsia="ru-RU" w:bidi="ru-RU"/>
        </w:rPr>
        <w:t xml:space="preserve">дочерп на вѣсъ золота. Старая </w:t>
      </w:r>
      <w:r>
        <w:rPr>
          <w:spacing w:val="0"/>
          <w:w w:val="100"/>
          <w:position w:val="0"/>
          <w:shd w:val="clear" w:color="auto" w:fill="auto"/>
          <w:lang w:val="ru-RU" w:eastAsia="ru-RU" w:bidi="ru-RU"/>
        </w:rPr>
        <w:t xml:space="preserve">старуха, старающаяся помолодѣть </w:t>
      </w:r>
      <w:r>
        <w:rPr>
          <w:color w:val="4D4D4D"/>
          <w:spacing w:val="0"/>
          <w:w w:val="100"/>
          <w:position w:val="0"/>
          <w:shd w:val="clear" w:color="auto" w:fill="auto"/>
          <w:lang w:val="ru-RU" w:eastAsia="ru-RU" w:bidi="ru-RU"/>
        </w:rPr>
        <w:t>сорока годами. Выигрыши въ аллег</w:t>
        <w:softHyphen/>
      </w:r>
      <w:r>
        <w:rPr>
          <w:spacing w:val="0"/>
          <w:w w:val="100"/>
          <w:position w:val="0"/>
          <w:shd w:val="clear" w:color="auto" w:fill="auto"/>
          <w:lang w:val="ru-RU" w:eastAsia="ru-RU" w:bidi="ru-RU"/>
        </w:rPr>
        <w:t xml:space="preserve">ри—такіе привлекательные, пнрожкн </w:t>
      </w:r>
      <w:r>
        <w:rPr>
          <w:color w:val="4D4D4D"/>
          <w:spacing w:val="0"/>
          <w:w w:val="100"/>
          <w:position w:val="0"/>
          <w:shd w:val="clear" w:color="auto" w:fill="auto"/>
          <w:lang w:val="ru-RU" w:eastAsia="ru-RU" w:bidi="ru-RU"/>
        </w:rPr>
        <w:t>Излера</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 xml:space="preserve">такіе вкусные, что даже </w:t>
      </w:r>
      <w:r>
        <w:rPr>
          <w:spacing w:val="0"/>
          <w:w w:val="100"/>
          <w:position w:val="0"/>
          <w:shd w:val="clear" w:color="auto" w:fill="auto"/>
          <w:lang w:val="ru-RU" w:eastAsia="ru-RU" w:bidi="ru-RU"/>
        </w:rPr>
        <w:t xml:space="preserve">отзываются въ театрѣ въ </w:t>
      </w:r>
      <w:r>
        <w:rPr>
          <w:color w:val="4D4D4D"/>
          <w:spacing w:val="0"/>
          <w:w w:val="100"/>
          <w:position w:val="0"/>
          <w:shd w:val="clear" w:color="auto" w:fill="auto"/>
          <w:lang w:val="ru-RU" w:eastAsia="ru-RU" w:bidi="ru-RU"/>
        </w:rPr>
        <w:t xml:space="preserve">комедіяхъ и водевиляхъ тяжелыхъ, </w:t>
      </w:r>
      <w:r>
        <w:rPr>
          <w:spacing w:val="0"/>
          <w:w w:val="100"/>
          <w:position w:val="0"/>
          <w:shd w:val="clear" w:color="auto" w:fill="auto"/>
          <w:lang w:val="ru-RU" w:eastAsia="ru-RU" w:bidi="ru-RU"/>
        </w:rPr>
        <w:t xml:space="preserve">какъ вкусные блины. Бояре, ссорящіеся </w:t>
      </w:r>
      <w:r>
        <w:rPr>
          <w:color w:val="4D4D4D"/>
          <w:spacing w:val="0"/>
          <w:w w:val="100"/>
          <w:position w:val="0"/>
          <w:shd w:val="clear" w:color="auto" w:fill="auto"/>
          <w:lang w:val="ru-RU" w:eastAsia="ru-RU" w:bidi="ru-RU"/>
        </w:rPr>
        <w:t xml:space="preserve">за мѣста (мѣстничество). Супруги, </w:t>
      </w:r>
      <w:r>
        <w:rPr>
          <w:spacing w:val="0"/>
          <w:w w:val="100"/>
          <w:position w:val="0"/>
          <w:shd w:val="clear" w:color="auto" w:fill="auto"/>
          <w:lang w:val="ru-RU" w:eastAsia="ru-RU" w:bidi="ru-RU"/>
        </w:rPr>
        <w:t xml:space="preserve">которые дуются не за мѣста, а </w:t>
      </w:r>
      <w:r>
        <w:rPr>
          <w:color w:val="4D4D4D"/>
          <w:spacing w:val="0"/>
          <w:w w:val="100"/>
          <w:position w:val="0"/>
          <w:shd w:val="clear" w:color="auto" w:fill="auto"/>
          <w:lang w:val="ru-RU" w:eastAsia="ru-RU" w:bidi="ru-RU"/>
        </w:rPr>
        <w:t xml:space="preserve">за секретные расходы, скрываемые подъ </w:t>
      </w:r>
      <w:r>
        <w:rPr>
          <w:spacing w:val="0"/>
          <w:w w:val="100"/>
          <w:position w:val="0"/>
          <w:shd w:val="clear" w:color="auto" w:fill="auto"/>
          <w:lang w:val="ru-RU" w:eastAsia="ru-RU" w:bidi="ru-RU"/>
        </w:rPr>
        <w:t xml:space="preserve">названіемъ издержекъ па добрыя </w:t>
      </w:r>
      <w:r>
        <w:rPr>
          <w:color w:val="4D4D4D"/>
          <w:spacing w:val="0"/>
          <w:w w:val="100"/>
          <w:position w:val="0"/>
          <w:shd w:val="clear" w:color="auto" w:fill="auto"/>
          <w:lang w:val="ru-RU" w:eastAsia="ru-RU" w:bidi="ru-RU"/>
        </w:rPr>
        <w:t xml:space="preserve">дѣла </w:t>
      </w:r>
      <w:r>
        <w:rPr>
          <w:color w:val="4D4D4D"/>
          <w:spacing w:val="0"/>
          <w:w w:val="100"/>
          <w:position w:val="0"/>
          <w:shd w:val="clear" w:color="auto" w:fill="auto"/>
          <w:lang w:val="fr-FR" w:eastAsia="fr-FR" w:bidi="fr-FR"/>
        </w:rPr>
        <w:t xml:space="preserve">(bonnes oeuvres), </w:t>
      </w:r>
      <w:r>
        <w:rPr>
          <w:color w:val="4D4D4D"/>
          <w:spacing w:val="0"/>
          <w:w w:val="100"/>
          <w:position w:val="0"/>
          <w:shd w:val="clear" w:color="auto" w:fill="auto"/>
          <w:lang w:val="ru-RU" w:eastAsia="ru-RU" w:bidi="ru-RU"/>
        </w:rPr>
        <w:t>и употребляе</w:t>
        <w:softHyphen/>
      </w:r>
      <w:r>
        <w:rPr>
          <w:spacing w:val="0"/>
          <w:w w:val="100"/>
          <w:position w:val="0"/>
          <w:shd w:val="clear" w:color="auto" w:fill="auto"/>
          <w:lang w:val="ru-RU" w:eastAsia="ru-RU" w:bidi="ru-RU"/>
        </w:rPr>
        <w:t xml:space="preserve">мые исключительно на пріятныя. </w:t>
      </w:r>
      <w:r>
        <w:rPr>
          <w:color w:val="4D4D4D"/>
          <w:spacing w:val="0"/>
          <w:w w:val="100"/>
          <w:position w:val="0"/>
          <w:shd w:val="clear" w:color="auto" w:fill="auto"/>
          <w:lang w:val="ru-RU" w:eastAsia="ru-RU" w:bidi="ru-RU"/>
        </w:rPr>
        <w:t xml:space="preserve">Наконецъ плутъ Фигаро... Развѣ тутъ </w:t>
      </w:r>
      <w:r>
        <w:rPr>
          <w:spacing w:val="0"/>
          <w:w w:val="100"/>
          <w:position w:val="0"/>
          <w:shd w:val="clear" w:color="auto" w:fill="auto"/>
          <w:lang w:val="ru-RU" w:eastAsia="ru-RU" w:bidi="ru-RU"/>
        </w:rPr>
        <w:t xml:space="preserve">нс вся жизнь, нс все, что пасъ въ </w:t>
      </w:r>
      <w:r>
        <w:rPr>
          <w:color w:val="4D4D4D"/>
          <w:spacing w:val="0"/>
          <w:w w:val="100"/>
          <w:position w:val="0"/>
          <w:shd w:val="clear" w:color="auto" w:fill="auto"/>
          <w:lang w:val="ru-RU" w:eastAsia="ru-RU" w:bidi="ru-RU"/>
        </w:rPr>
        <w:t xml:space="preserve">пей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 xml:space="preserve">радуетъ, и бѣситъ, и смѣшитъ... </w:t>
      </w:r>
      <w:r>
        <w:rPr>
          <w:spacing w:val="0"/>
          <w:w w:val="100"/>
          <w:position w:val="0"/>
          <w:shd w:val="clear" w:color="auto" w:fill="auto"/>
          <w:lang w:val="ru-RU" w:eastAsia="ru-RU" w:bidi="ru-RU"/>
        </w:rPr>
        <w:t xml:space="preserve">Ударитъ великопостный колоколъ — </w:t>
      </w:r>
      <w:r>
        <w:rPr>
          <w:color w:val="4D4D4D"/>
          <w:spacing w:val="0"/>
          <w:w w:val="100"/>
          <w:position w:val="0"/>
          <w:shd w:val="clear" w:color="auto" w:fill="auto"/>
          <w:lang w:val="ru-RU" w:eastAsia="ru-RU" w:bidi="ru-RU"/>
        </w:rPr>
        <w:t xml:space="preserve">крики шумнаго карнавала съ его </w:t>
      </w:r>
      <w:r>
        <w:rPr>
          <w:spacing w:val="0"/>
          <w:w w:val="100"/>
          <w:position w:val="0"/>
          <w:shd w:val="clear" w:color="auto" w:fill="auto"/>
          <w:lang w:val="ru-RU" w:eastAsia="ru-RU" w:bidi="ru-RU"/>
        </w:rPr>
        <w:t xml:space="preserve">вздохами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поцалуямп затихнутъ... </w:t>
      </w:r>
      <w:r>
        <w:rPr>
          <w:color w:val="4D4D4D"/>
          <w:spacing w:val="0"/>
          <w:w w:val="100"/>
          <w:position w:val="0"/>
          <w:shd w:val="clear" w:color="auto" w:fill="auto"/>
          <w:lang w:val="ru-RU" w:eastAsia="ru-RU" w:bidi="ru-RU"/>
        </w:rPr>
        <w:t>А пока пойдемте, нужно же посмо</w:t>
        <w:softHyphen/>
      </w:r>
      <w:r>
        <w:rPr>
          <w:spacing w:val="0"/>
          <w:w w:val="100"/>
          <w:position w:val="0"/>
          <w:shd w:val="clear" w:color="auto" w:fill="auto"/>
          <w:lang w:val="ru-RU" w:eastAsia="ru-RU" w:bidi="ru-RU"/>
        </w:rPr>
        <w:t xml:space="preserve">трѣть что тамъ дѣлается—тамъ въ </w:t>
      </w:r>
      <w:r>
        <w:rPr>
          <w:color w:val="4D4D4D"/>
          <w:spacing w:val="0"/>
          <w:w w:val="100"/>
          <w:position w:val="0"/>
          <w:shd w:val="clear" w:color="auto" w:fill="auto"/>
          <w:lang w:val="ru-RU" w:eastAsia="ru-RU" w:bidi="ru-RU"/>
        </w:rPr>
        <w:t xml:space="preserve">театрахъ. Сперва посмотримъ </w:t>
      </w:r>
      <w:r>
        <w:rPr>
          <w:i/>
          <w:iCs/>
          <w:color w:val="4D4D4D"/>
          <w:spacing w:val="0"/>
          <w:w w:val="100"/>
          <w:position w:val="0"/>
          <w:shd w:val="clear" w:color="auto" w:fill="auto"/>
          <w:lang w:val="ru-RU" w:eastAsia="ru-RU" w:bidi="ru-RU"/>
        </w:rPr>
        <w:t xml:space="preserve">сверху </w:t>
      </w:r>
      <w:r>
        <w:rPr>
          <w:i/>
          <w:iCs/>
          <w:spacing w:val="0"/>
          <w:w w:val="100"/>
          <w:position w:val="0"/>
          <w:shd w:val="clear" w:color="auto" w:fill="auto"/>
          <w:lang w:val="ru-RU" w:eastAsia="ru-RU" w:bidi="ru-RU"/>
        </w:rPr>
        <w:t>внизъ,</w:t>
      </w:r>
      <w:r>
        <w:rPr>
          <w:spacing w:val="0"/>
          <w:w w:val="100"/>
          <w:position w:val="0"/>
          <w:shd w:val="clear" w:color="auto" w:fill="auto"/>
          <w:lang w:val="ru-RU" w:eastAsia="ru-RU" w:bidi="ru-RU"/>
        </w:rPr>
        <w:t xml:space="preserve"> а потомъ хоть спнзу вверхъ. — </w:t>
      </w:r>
      <w:r>
        <w:rPr>
          <w:color w:val="4D4D4D"/>
          <w:spacing w:val="0"/>
          <w:w w:val="100"/>
          <w:position w:val="0"/>
          <w:shd w:val="clear" w:color="auto" w:fill="auto"/>
          <w:lang w:val="ru-RU" w:eastAsia="ru-RU" w:bidi="ru-RU"/>
        </w:rPr>
        <w:t>Начнемъ съ русскаго театра.</w:t>
      </w:r>
    </w:p>
    <w:p>
      <w:pPr>
        <w:pStyle w:val="Style75"/>
        <w:keepNext w:val="0"/>
        <w:keepLines w:val="0"/>
        <w:widowControl w:val="0"/>
        <w:shd w:val="clear" w:color="auto" w:fill="auto"/>
        <w:bidi w:val="0"/>
        <w:spacing w:before="0" w:after="240" w:line="202" w:lineRule="auto"/>
        <w:ind w:left="0" w:right="0" w:firstLine="240"/>
      </w:pPr>
      <w:r>
        <w:rPr>
          <w:spacing w:val="0"/>
          <w:w w:val="100"/>
          <w:position w:val="0"/>
          <w:shd w:val="clear" w:color="auto" w:fill="auto"/>
          <w:lang w:val="ru-RU" w:eastAsia="ru-RU" w:bidi="ru-RU"/>
        </w:rPr>
        <w:t xml:space="preserve">Въ верхнемъ этажѣ одного </w:t>
      </w:r>
      <w:r>
        <w:rPr>
          <w:color w:val="4D4D4D"/>
          <w:spacing w:val="0"/>
          <w:w w:val="100"/>
          <w:position w:val="0"/>
          <w:shd w:val="clear" w:color="auto" w:fill="auto"/>
          <w:lang w:val="ru-RU" w:eastAsia="ru-RU" w:bidi="ru-RU"/>
        </w:rPr>
        <w:t>парижскаго цома, живетъ богатый бан</w:t>
        <w:softHyphen/>
      </w:r>
      <w:r>
        <w:rPr>
          <w:spacing w:val="0"/>
          <w:w w:val="100"/>
          <w:position w:val="0"/>
          <w:shd w:val="clear" w:color="auto" w:fill="auto"/>
          <w:lang w:val="ru-RU" w:eastAsia="ru-RU" w:bidi="ru-RU"/>
        </w:rPr>
        <w:t xml:space="preserve">киръ Дюрозуа (г. Каратыгинъ </w:t>
      </w:r>
      <w:r>
        <w:rPr>
          <w:color w:val="4D4D4D"/>
          <w:spacing w:val="0"/>
          <w:w w:val="100"/>
          <w:position w:val="0"/>
          <w:shd w:val="clear" w:color="auto" w:fill="auto"/>
          <w:lang w:val="ru-RU" w:eastAsia="ru-RU" w:bidi="ru-RU"/>
        </w:rPr>
        <w:t xml:space="preserve">2), </w:t>
      </w:r>
      <w:r>
        <w:rPr>
          <w:spacing w:val="0"/>
          <w:w w:val="100"/>
          <w:position w:val="0"/>
          <w:shd w:val="clear" w:color="auto" w:fill="auto"/>
          <w:lang w:val="ru-RU" w:eastAsia="ru-RU" w:bidi="ru-RU"/>
        </w:rPr>
        <w:t xml:space="preserve">а </w:t>
      </w:r>
      <w:r>
        <w:rPr>
          <w:color w:val="4D4D4D"/>
          <w:spacing w:val="0"/>
          <w:w w:val="100"/>
          <w:position w:val="0"/>
          <w:shd w:val="clear" w:color="auto" w:fill="auto"/>
          <w:lang w:val="ru-RU" w:eastAsia="ru-RU" w:bidi="ru-RU"/>
        </w:rPr>
        <w:t>подъ нимъ</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 xml:space="preserve">старикъ, лоскутникъ </w:t>
      </w:r>
      <w:r>
        <w:rPr>
          <w:spacing w:val="0"/>
          <w:w w:val="100"/>
          <w:position w:val="0"/>
          <w:shd w:val="clear" w:color="auto" w:fill="auto"/>
          <w:lang w:val="ru-RU" w:eastAsia="ru-RU" w:bidi="ru-RU"/>
        </w:rPr>
        <w:t xml:space="preserve">Лоріо (г. Мартыновъ І). Дюрозуа </w:t>
      </w:r>
      <w:r>
        <w:rPr>
          <w:color w:val="4D4D4D"/>
          <w:spacing w:val="0"/>
          <w:w w:val="100"/>
          <w:position w:val="0"/>
          <w:shd w:val="clear" w:color="auto" w:fill="auto"/>
          <w:lang w:val="ru-RU" w:eastAsia="ru-RU" w:bidi="ru-RU"/>
        </w:rPr>
        <w:t>очень богатъ: нѣсколько его кора</w:t>
        <w:softHyphen/>
      </w:r>
      <w:r>
        <w:rPr>
          <w:spacing w:val="0"/>
          <w:w w:val="100"/>
          <w:position w:val="0"/>
          <w:shd w:val="clear" w:color="auto" w:fill="auto"/>
          <w:lang w:val="ru-RU" w:eastAsia="ru-RU" w:bidi="ru-RU"/>
        </w:rPr>
        <w:t>блей со всякой-всячпной плаваютъ по морямъ, но деньга деньгу лю-</w:t>
      </w:r>
      <w:r>
        <w:br w:type="page"/>
      </w:r>
    </w:p>
    <w:p>
      <w:pPr>
        <w:pStyle w:val="Style193"/>
        <w:keepNext w:val="0"/>
        <w:keepLines w:val="0"/>
        <w:widowControl w:val="0"/>
        <w:shd w:val="clear" w:color="auto" w:fill="auto"/>
        <w:bidi w:val="0"/>
        <w:spacing w:before="0" w:after="0" w:line="233" w:lineRule="auto"/>
        <w:ind w:left="0" w:right="0" w:firstLine="0"/>
      </w:pPr>
      <w:r>
        <w:rPr>
          <w:spacing w:val="0"/>
          <w:w w:val="100"/>
          <w:position w:val="0"/>
          <w:shd w:val="clear" w:color="auto" w:fill="auto"/>
          <w:lang w:val="ru-RU" w:eastAsia="ru-RU" w:bidi="ru-RU"/>
        </w:rPr>
        <w:t>бптъ, п вотъ Дюрозуй, недовольствуясь своимъ состояніемъ, намѣре</w:t>
        <w:softHyphen/>
        <w:t>вается отдать руку своеіі дочери капиталисту Сен-Годёну. Г. Дюрозуа самъ видитъ, что Сен-Годснъ настоящая обезьяна, и еслибъ Эмилія даже не думала пн о комъ другомъ , то и тогда не полюбила бы Сен-Годёна. Но, кромѣ состоянія своего, Сен-Годенъ еще недавно получилъ огромное наслѣдство отъ брата, у котораго сынъ пропалъ безъ-вѣстп. Дюрозуа можетъ твердо опереться на его кармапъ и по</w:t>
        <w:softHyphen/>
        <w:t>лучить новый, неслыханный кредитъ... Эмилія непремѣнно должна вый</w:t>
        <w:softHyphen/>
        <w:t>ти за Сен-Годена. Обморокъ, два, три, потомъ освѣтятъ залъ; назо</w:t>
        <w:softHyphen/>
        <w:t>вутъ гостей, контрактъ подпишутъ... а потомъ хоть на всѣ четыре стороны, благо счастіе дочерп устроено!</w:t>
      </w:r>
    </w:p>
    <w:p>
      <w:pPr>
        <w:pStyle w:val="Style193"/>
        <w:keepNext w:val="0"/>
        <w:keepLines w:val="0"/>
        <w:widowControl w:val="0"/>
        <w:shd w:val="clear" w:color="auto" w:fill="auto"/>
        <w:bidi w:val="0"/>
        <w:spacing w:before="0" w:after="0" w:line="233" w:lineRule="auto"/>
        <w:ind w:left="0" w:right="0" w:firstLine="300"/>
      </w:pPr>
      <w:r>
        <w:rPr>
          <w:spacing w:val="0"/>
          <w:w w:val="100"/>
          <w:position w:val="0"/>
          <w:shd w:val="clear" w:color="auto" w:fill="auto"/>
          <w:lang w:val="ru-RU" w:eastAsia="ru-RU" w:bidi="ru-RU"/>
        </w:rPr>
        <w:t>Между-тѣмъ какъ вверху идутъ приготовленія къ сватьбѣ, въ гряз</w:t>
        <w:softHyphen/>
        <w:t xml:space="preserve">ной мансардѣ бѣдный .Ібріо едва не умираетъ съ-голода. Напрасно, въ то время, какъ банкиръ заказываетъ великолѣпный ужинъ, въ сотый разъ онъ пересматриваетъ свои тряпки; напрасно шуринъ его, Бальтазаръ (г. Сосницкій), въ ■ разорванной блузѣ, съ краснымъ носомъ, утѣшаетъ Лбріо: «нужно имѣть немножко </w:t>
      </w:r>
      <w:r>
        <w:rPr>
          <w:rFonts w:ascii="Times New Roman" w:eastAsia="Times New Roman" w:hAnsi="Times New Roman" w:cs="Times New Roman"/>
          <w:smallCaps/>
          <w:spacing w:val="0"/>
          <w:w w:val="100"/>
          <w:position w:val="0"/>
          <w:shd w:val="clear" w:color="auto" w:fill="auto"/>
          <w:lang w:val="ru-RU" w:eastAsia="ru-RU" w:bidi="ru-RU"/>
        </w:rPr>
        <w:t>философіи,</w:t>
      </w:r>
      <w:r>
        <w:rPr>
          <w:spacing w:val="0"/>
          <w:w w:val="100"/>
          <w:position w:val="0"/>
          <w:shd w:val="clear" w:color="auto" w:fill="auto"/>
          <w:lang w:val="ru-RU" w:eastAsia="ru-RU" w:bidi="ru-RU"/>
        </w:rPr>
        <w:t xml:space="preserve"> иногда ходить въ кабакъ:—изъ тряпокъ, Лбріо, ничего не сваришь...» А ме</w:t>
        <w:softHyphen/>
        <w:t>жду-тѣмъ банкиръ грозитъ выгнать его съ квартиры, за которую вотъ уже три мѣсяца не плачено; а между-тѣмъ сынишка плачетъ, что голоденъ... Гм! дрянной мальчишка!., только п зпаетт. что ѣсть...</w:t>
      </w:r>
    </w:p>
    <w:p>
      <w:pPr>
        <w:pStyle w:val="Style193"/>
        <w:keepNext w:val="0"/>
        <w:keepLines w:val="0"/>
        <w:widowControl w:val="0"/>
        <w:shd w:val="clear" w:color="auto" w:fill="auto"/>
        <w:bidi w:val="0"/>
        <w:spacing w:before="0" w:after="0" w:line="233" w:lineRule="auto"/>
        <w:ind w:left="0" w:right="0" w:firstLine="300"/>
      </w:pPr>
      <w:r>
        <w:rPr>
          <w:spacing w:val="0"/>
          <w:w w:val="100"/>
          <w:position w:val="0"/>
          <w:shd w:val="clear" w:color="auto" w:fill="auto"/>
          <w:lang w:val="ru-RU" w:eastAsia="ru-RU" w:bidi="ru-RU"/>
        </w:rPr>
        <w:t>Богатый банкиръ и бѣдный лоскутникъ прожили бы всю жизнь не встрѣчаясь другъ съ другомъ, какъ живутъ на каждомъ шагу бокъ-о- бокъ нпіцета и богатство, еслибъ между пхъ семействами не замѣша</w:t>
        <w:softHyphen/>
        <w:t xml:space="preserve">лось чувство , для котораго нѣтъ различія между людьми , и на помощь нищетѣ не явилась судьба. Къ лоскутнику Лбріо пріѣхалъ пріемышъ его, </w:t>
      </w:r>
      <w:r>
        <w:rPr>
          <w:rFonts w:ascii="Times New Roman" w:eastAsia="Times New Roman" w:hAnsi="Times New Roman" w:cs="Times New Roman"/>
          <w:smallCaps/>
          <w:spacing w:val="0"/>
          <w:w w:val="100"/>
          <w:position w:val="0"/>
          <w:shd w:val="clear" w:color="auto" w:fill="auto"/>
          <w:lang w:val="ru-RU" w:eastAsia="ru-RU" w:bidi="ru-RU"/>
        </w:rPr>
        <w:t>Адольфъ (г.</w:t>
      </w:r>
      <w:r>
        <w:rPr>
          <w:spacing w:val="0"/>
          <w:w w:val="100"/>
          <w:position w:val="0"/>
          <w:shd w:val="clear" w:color="auto" w:fill="auto"/>
          <w:lang w:val="ru-RU" w:eastAsia="ru-RU" w:bidi="ru-RU"/>
        </w:rPr>
        <w:t xml:space="preserve"> Смирновъ 2), котораго онъ давно при</w:t>
        <w:softHyphen/>
        <w:t xml:space="preserve">выкъ называть сыномъ. Нѣсколько времени тому назадъ, </w:t>
      </w:r>
      <w:r>
        <w:rPr>
          <w:rFonts w:ascii="Times New Roman" w:eastAsia="Times New Roman" w:hAnsi="Times New Roman" w:cs="Times New Roman"/>
          <w:smallCaps/>
          <w:spacing w:val="0"/>
          <w:w w:val="100"/>
          <w:position w:val="0"/>
          <w:shd w:val="clear" w:color="auto" w:fill="auto"/>
          <w:lang w:val="ru-RU" w:eastAsia="ru-RU" w:bidi="ru-RU"/>
        </w:rPr>
        <w:t xml:space="preserve">Адольфъ </w:t>
      </w:r>
      <w:r>
        <w:rPr>
          <w:spacing w:val="0"/>
          <w:w w:val="100"/>
          <w:position w:val="0"/>
          <w:shd w:val="clear" w:color="auto" w:fill="auto"/>
          <w:lang w:val="ru-RU" w:eastAsia="ru-RU" w:bidi="ru-RU"/>
        </w:rPr>
        <w:t>случайно спасъ жизнь какой-то Эмиліи, полюбилъ ее, н вотъ те</w:t>
        <w:softHyphen/>
        <w:t>перь пріѣхалъ искать ея сердца, хоть бы она жила въ тюильрііі- скомъ дворцѣ. Но Эмилія нс во дворцѣ, а наверху: это дочь бан</w:t>
        <w:softHyphen/>
        <w:t xml:space="preserve">кира. Взбалмошный </w:t>
      </w:r>
      <w:r>
        <w:rPr>
          <w:rFonts w:ascii="Times New Roman" w:eastAsia="Times New Roman" w:hAnsi="Times New Roman" w:cs="Times New Roman"/>
          <w:smallCaps/>
          <w:spacing w:val="0"/>
          <w:w w:val="100"/>
          <w:position w:val="0"/>
          <w:shd w:val="clear" w:color="auto" w:fill="auto"/>
          <w:lang w:val="ru-RU" w:eastAsia="ru-RU" w:bidi="ru-RU"/>
        </w:rPr>
        <w:t>Адольфъ</w:t>
      </w:r>
      <w:r>
        <w:rPr>
          <w:spacing w:val="0"/>
          <w:w w:val="100"/>
          <w:position w:val="0"/>
          <w:shd w:val="clear" w:color="auto" w:fill="auto"/>
          <w:lang w:val="ru-RU" w:eastAsia="ru-RU" w:bidi="ru-RU"/>
        </w:rPr>
        <w:t xml:space="preserve"> бросается къ Дюрозуа. — Можно ли от</w:t>
        <w:softHyphen/>
        <w:t>дать руку дочери сыну какого-нибудь лоскутника? Дюрозуа, конечно, выгоняетъ отъ себя АдольФа. По Фортуна перевертываетъ колесо: за</w:t>
        <w:softHyphen/>
        <w:t>дѣтые его крыльями корабли Дюрозуй тонутъ, кредитъ падаетъ, домъ осаждаютъ кредиторы, всѣ бѣгутъ отъ Дюрозуа какъ отъ зачумленнаго... А нашъ лоскутникъ между-тѣмъ вмѣстѣ съ дядею Бальтазаромъ—крас</w:t>
        <w:softHyphen/>
        <w:t xml:space="preserve">нымъ носомъ, выигрываетъ въ лоттерею большой кушъ п, случайно, находитъ доказательство, что усыновленный нмъ </w:t>
      </w:r>
      <w:r>
        <w:rPr>
          <w:rFonts w:ascii="Times New Roman" w:eastAsia="Times New Roman" w:hAnsi="Times New Roman" w:cs="Times New Roman"/>
          <w:smallCaps/>
          <w:spacing w:val="0"/>
          <w:w w:val="100"/>
          <w:position w:val="0"/>
          <w:shd w:val="clear" w:color="auto" w:fill="auto"/>
          <w:lang w:val="ru-RU" w:eastAsia="ru-RU" w:bidi="ru-RU"/>
        </w:rPr>
        <w:t>Адольфъ</w:t>
      </w:r>
      <w:r>
        <w:rPr>
          <w:spacing w:val="0"/>
          <w:w w:val="100"/>
          <w:position w:val="0"/>
          <w:shd w:val="clear" w:color="auto" w:fill="auto"/>
          <w:lang w:val="ru-RU" w:eastAsia="ru-RU" w:bidi="ru-RU"/>
        </w:rPr>
        <w:t xml:space="preserve"> никто другой, какъ племянникъ Сен-Годёна, который несправедливо овладѣлъ всѣмъ ёго наслѣдствомъ. </w:t>
      </w:r>
      <w:r>
        <w:rPr>
          <w:rFonts w:ascii="Times New Roman" w:eastAsia="Times New Roman" w:hAnsi="Times New Roman" w:cs="Times New Roman"/>
          <w:smallCaps/>
          <w:spacing w:val="0"/>
          <w:w w:val="100"/>
          <w:position w:val="0"/>
          <w:shd w:val="clear" w:color="auto" w:fill="auto"/>
          <w:lang w:val="ru-RU" w:eastAsia="ru-RU" w:bidi="ru-RU"/>
        </w:rPr>
        <w:t>Адольфъ</w:t>
      </w:r>
      <w:r>
        <w:rPr>
          <w:spacing w:val="0"/>
          <w:w w:val="100"/>
          <w:position w:val="0"/>
          <w:shd w:val="clear" w:color="auto" w:fill="auto"/>
          <w:lang w:val="ru-RU" w:eastAsia="ru-RU" w:bidi="ru-RU"/>
        </w:rPr>
        <w:t xml:space="preserve"> предлагаетъ бапкнру свое состояніе и въ на</w:t>
        <w:softHyphen/>
        <w:t>граду за свое похвальное поведеніе п великодушіе, получаетъ руку Эмп- ліп. И волки сыты, н овцы цѣлы!</w:t>
      </w:r>
    </w:p>
    <w:p>
      <w:pPr>
        <w:pStyle w:val="Style193"/>
        <w:keepNext w:val="0"/>
        <w:keepLines w:val="0"/>
        <w:widowControl w:val="0"/>
        <w:shd w:val="clear" w:color="auto" w:fill="auto"/>
        <w:bidi w:val="0"/>
        <w:spacing w:before="0" w:after="0" w:line="230" w:lineRule="auto"/>
        <w:ind w:left="0" w:right="0" w:firstLine="300"/>
        <w:rPr>
          <w:sz w:val="20"/>
          <w:szCs w:val="20"/>
        </w:rPr>
        <w:sectPr>
          <w:headerReference w:type="even" r:id="rId639"/>
          <w:headerReference w:type="default" r:id="rId640"/>
          <w:headerReference w:type="first" r:id="rId641"/>
          <w:pgSz w:w="7776" w:h="12561"/>
          <w:pgMar w:top="890" w:left="505" w:right="339" w:bottom="569" w:header="0" w:footer="3" w:gutter="0"/>
          <w:cols w:space="720"/>
          <w:noEndnote/>
          <w:titlePg/>
          <w:rtlGutter w:val="0"/>
          <w:docGrid w:linePitch="360"/>
        </w:sectPr>
      </w:pPr>
      <w:r>
        <w:rPr>
          <w:spacing w:val="0"/>
          <w:w w:val="100"/>
          <w:position w:val="0"/>
          <w:sz w:val="19"/>
          <w:szCs w:val="19"/>
          <w:shd w:val="clear" w:color="auto" w:fill="auto"/>
          <w:lang w:val="ru-RU" w:eastAsia="ru-RU" w:bidi="ru-RU"/>
        </w:rPr>
        <w:t xml:space="preserve">Богатство Дюрозуа, бѣдность Лбріо и компаніи, конечно, не могли не оставить слѣдовъ на тѣхъ, кто владѣлъ ими: банкиръ вышелъ чорствымъ отцомъ, у дяди Бальтазара носъ навсегда остался крас- пыиъ. Все это, конечно, жаль; но кого винить въ этомъ? Все случай! Колесо перевернулось: кто былъ внизу—тотъ наверху, кто наверху— тотъ внизу. Независимо нп отъ какпхъ человѣческихъ усилій, есть въ природѣ невидимое начало, которое всегда уравновѣшиваетъ зло съ добромъ: это судьба. Быть довольнымъ свопмъ положеніемъ п спокойно </w:t>
      </w:r>
      <w:r>
        <w:rPr>
          <w:rFonts w:ascii="Times New Roman" w:eastAsia="Times New Roman" w:hAnsi="Times New Roman" w:cs="Times New Roman"/>
          <w:spacing w:val="0"/>
          <w:w w:val="100"/>
          <w:position w:val="0"/>
          <w:sz w:val="20"/>
          <w:szCs w:val="20"/>
          <w:shd w:val="clear" w:color="auto" w:fill="auto"/>
          <w:lang w:val="ru-RU" w:eastAsia="ru-RU" w:bidi="ru-RU"/>
        </w:rPr>
        <w:t xml:space="preserve">ждать, когда она измѣнитъ его — высокая </w:t>
      </w:r>
      <w:r>
        <w:rPr>
          <w:rFonts w:ascii="Times New Roman" w:eastAsia="Times New Roman" w:hAnsi="Times New Roman" w:cs="Times New Roman"/>
          <w:smallCaps/>
          <w:spacing w:val="0"/>
          <w:w w:val="100"/>
          <w:position w:val="0"/>
          <w:sz w:val="19"/>
          <w:szCs w:val="19"/>
          <w:shd w:val="clear" w:color="auto" w:fill="auto"/>
          <w:lang w:val="ru-RU" w:eastAsia="ru-RU" w:bidi="ru-RU"/>
        </w:rPr>
        <w:t>философія,</w:t>
      </w:r>
      <w:r>
        <w:rPr>
          <w:rFonts w:ascii="Times New Roman" w:eastAsia="Times New Roman" w:hAnsi="Times New Roman" w:cs="Times New Roman"/>
          <w:spacing w:val="0"/>
          <w:w w:val="100"/>
          <w:position w:val="0"/>
          <w:sz w:val="20"/>
          <w:szCs w:val="20"/>
          <w:shd w:val="clear" w:color="auto" w:fill="auto"/>
          <w:lang w:val="ru-RU" w:eastAsia="ru-RU" w:bidi="ru-RU"/>
        </w:rPr>
        <w:t xml:space="preserve"> которая должна</w:t>
      </w:r>
    </w:p>
    <w:p>
      <w:pPr>
        <w:pStyle w:val="Style193"/>
        <w:keepNext w:val="0"/>
        <w:keepLines w:val="0"/>
        <w:widowControl w:val="0"/>
        <w:shd w:val="clear" w:color="auto" w:fill="auto"/>
        <w:bidi w:val="0"/>
        <w:spacing w:before="0" w:after="0" w:line="233" w:lineRule="auto"/>
        <w:ind w:left="0" w:right="0" w:firstLine="0"/>
      </w:pPr>
      <w:r>
        <w:rPr>
          <w:spacing w:val="0"/>
          <w:w w:val="100"/>
          <w:position w:val="0"/>
          <w:shd w:val="clear" w:color="auto" w:fill="auto"/>
          <w:lang w:val="ru-RU" w:eastAsia="ru-RU" w:bidi="ru-RU"/>
        </w:rPr>
        <w:t>подавлять нашъ ропотъ и отчаяніе. Въ вѣрѣ въ судьбу есть другая прекрасная сторона, которая учитъ: «если счастіе подыметъ— не гор</w:t>
        <w:softHyphen/>
        <w:t>дись! оно точно также легко можетъ возвратить тебя къ прежнему".</w:t>
      </w:r>
    </w:p>
    <w:p>
      <w:pPr>
        <w:pStyle w:val="Style193"/>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 xml:space="preserve">Вотъ основная мысль комедіи въ двухъ дѣйствіяхъ, соч. Скриба: </w:t>
      </w:r>
      <w:r>
        <w:rPr>
          <w:rFonts w:ascii="Times New Roman" w:eastAsia="Times New Roman" w:hAnsi="Times New Roman" w:cs="Times New Roman"/>
          <w:i/>
          <w:iCs/>
          <w:spacing w:val="0"/>
          <w:w w:val="100"/>
          <w:position w:val="0"/>
          <w:sz w:val="22"/>
          <w:szCs w:val="22"/>
          <w:shd w:val="clear" w:color="auto" w:fill="auto"/>
          <w:lang w:val="ru-RU" w:eastAsia="ru-RU" w:bidi="ru-RU"/>
        </w:rPr>
        <w:t>Сверху внизъ, или Банкиръ и Лоскутникъ,</w:t>
      </w:r>
      <w:r>
        <w:rPr>
          <w:spacing w:val="0"/>
          <w:w w:val="100"/>
          <w:position w:val="0"/>
          <w:shd w:val="clear" w:color="auto" w:fill="auto"/>
          <w:lang w:val="ru-RU" w:eastAsia="ru-RU" w:bidi="ru-RU"/>
        </w:rPr>
        <w:t xml:space="preserve"> данной въ бенеФнстъ г. Сосницкаго. Дѣйствіе происходитъ въ одно время въ двухъ картинахъ, сцена раздѣлена на два этажа: въ сценическомъ отношеніи и старо, п неудобно. Не знаемъ, когда написана комедія и не имѣя въ рукахъ подлинника, не умѣемъ сказать: видѣли ли мы ее на Александрын- скомъ-Театрѣ вполнѣ такою, какою она вышла изъ рукъ автора; но сравнивая ее съ другими пьесами Скриба, въ основаніи которыхъ ча</w:t>
        <w:softHyphen/>
        <w:t xml:space="preserve">сто видна остроумная, даже смѣлая и всегда современная мысль, не можемъ не отнести </w:t>
      </w:r>
      <w:r>
        <w:rPr>
          <w:rFonts w:ascii="Times New Roman" w:eastAsia="Times New Roman" w:hAnsi="Times New Roman" w:cs="Times New Roman"/>
          <w:i/>
          <w:iCs/>
          <w:spacing w:val="0"/>
          <w:w w:val="100"/>
          <w:position w:val="0"/>
          <w:sz w:val="22"/>
          <w:szCs w:val="22"/>
          <w:shd w:val="clear" w:color="auto" w:fill="auto"/>
          <w:lang w:val="ru-RU" w:eastAsia="ru-RU" w:bidi="ru-RU"/>
        </w:rPr>
        <w:t>Банкира и Лоскутника</w:t>
      </w:r>
      <w:r>
        <w:rPr>
          <w:spacing w:val="0"/>
          <w:w w:val="100"/>
          <w:position w:val="0"/>
          <w:shd w:val="clear" w:color="auto" w:fill="auto"/>
          <w:lang w:val="ru-RU" w:eastAsia="ru-RU" w:bidi="ru-RU"/>
        </w:rPr>
        <w:t xml:space="preserve"> къ слабымъ его произведе</w:t>
        <w:softHyphen/>
        <w:t>ніямъ. Кто скажетъ вамъ: въ мірѣ все случай, знайте напередъ, что имѣете дѣло или съ невѣждой или съ лѣнивцемъ, или съ хитрецомъ. Случай! Тогда зачѣмъ труды, нредвпдѣніе, добросовѣстность?.. Сло</w:t>
        <w:softHyphen/>
        <w:t>жимъ руки и будемъ сидѣть у моря н ждать погоды! Да и зачѣмъ сидѣть, зачѣмъ ждать? Будемъ играть въ судьбу... въ счастіе... Счастіе улыбнулось Лбріо среди его отчаянныхъ путешествій въ ка</w:t>
        <w:softHyphen/>
        <w:t>бакъ! Было бы гораздо пріятнѣе, еслибъ онъ своимъ новымъ поло</w:t>
        <w:softHyphen/>
        <w:t>женіемъ былъ обязанъ обезпеченному труду и усиліямъ и хоть тѣмъ тряпкамъ, которыя ничего ие стоюгъ. ІІьеса Снизу вверхъ кажется совсѣмъ другою, чѣмъ Сверху внизъ. Главныя въ ней роли: Лоскут</w:t>
        <w:softHyphen/>
        <w:t>ника и дяди Бальтазара были разънграны гг. Мартыновымъ и Сосниц</w:t>
        <w:softHyphen/>
        <w:t>кимъ чрезвычайно отчетливо и натурально. Въ у. Смирновѣ 2, А.іек- сандрынскін Театрч. вообще имѣетъ холоднаго любовника. Амплуа не</w:t>
        <w:softHyphen/>
        <w:t>благодарное—не споримъ. Французская сцена на нашихъ глазахъ пе</w:t>
        <w:softHyphen/>
        <w:t>ребрала четверыхъ, и до-сихъ-норъ не имѣетъ надежнаго. Не скажемъ, чтобъ г. Смирнову не доставало жару; но это крикъ, а не чувство. Если и есть въ немъ чувство, то онъ не умѣетъ владѣть имъ, не</w:t>
        <w:softHyphen/>
        <w:t>естественно выражаетъ. О тонѣ, о манерѣ мы уже не говоримъ. Но внимательнѣе изучать роли далеко не мѣшало бы.</w:t>
      </w:r>
    </w:p>
    <w:p>
      <w:pPr>
        <w:pStyle w:val="Style193"/>
        <w:keepNext w:val="0"/>
        <w:keepLines w:val="0"/>
        <w:widowControl w:val="0"/>
        <w:shd w:val="clear" w:color="auto" w:fill="auto"/>
        <w:bidi w:val="0"/>
        <w:spacing w:before="0" w:after="0" w:line="226" w:lineRule="auto"/>
        <w:ind w:left="0" w:right="0" w:firstLine="300"/>
      </w:pPr>
      <w:r>
        <w:rPr>
          <w:spacing w:val="0"/>
          <w:w w:val="100"/>
          <w:position w:val="0"/>
          <w:shd w:val="clear" w:color="auto" w:fill="auto"/>
          <w:lang w:val="ru-RU" w:eastAsia="ru-RU" w:bidi="ru-RU"/>
        </w:rPr>
        <w:t xml:space="preserve">Въ тотъ же вечеръ г. Смирновъ явился въ другой пьесѣ: </w:t>
      </w:r>
      <w:r>
        <w:rPr>
          <w:rFonts w:ascii="Times New Roman" w:eastAsia="Times New Roman" w:hAnsi="Times New Roman" w:cs="Times New Roman"/>
          <w:i/>
          <w:iCs/>
          <w:spacing w:val="0"/>
          <w:w w:val="100"/>
          <w:position w:val="0"/>
          <w:sz w:val="22"/>
          <w:szCs w:val="22"/>
          <w:shd w:val="clear" w:color="auto" w:fill="auto"/>
          <w:lang w:val="ru-RU" w:eastAsia="ru-RU" w:bidi="ru-RU"/>
        </w:rPr>
        <w:t>Одушевленные цвѣты и мечтатель,</w:t>
      </w:r>
      <w:r>
        <w:rPr>
          <w:spacing w:val="0"/>
          <w:w w:val="100"/>
          <w:position w:val="0"/>
          <w:shd w:val="clear" w:color="auto" w:fill="auto"/>
          <w:lang w:val="ru-RU" w:eastAsia="ru-RU" w:bidi="ru-RU"/>
        </w:rPr>
        <w:t xml:space="preserve"> шутка-водевиль въ одиомъ дѣйствіи, переведенная съ Французскаго </w:t>
      </w:r>
      <w:r>
        <w:rPr>
          <w:rFonts w:ascii="Times New Roman" w:eastAsia="Times New Roman" w:hAnsi="Times New Roman" w:cs="Times New Roman"/>
          <w:b/>
          <w:bCs/>
          <w:spacing w:val="0"/>
          <w:w w:val="100"/>
          <w:position w:val="0"/>
          <w:sz w:val="20"/>
          <w:szCs w:val="20"/>
          <w:shd w:val="clear" w:color="auto" w:fill="auto"/>
          <w:lang w:val="el-GR" w:eastAsia="el-GR" w:bidi="el-GR"/>
        </w:rPr>
        <w:t xml:space="preserve">II. </w:t>
      </w:r>
      <w:r>
        <w:rPr>
          <w:rFonts w:ascii="Times New Roman" w:eastAsia="Times New Roman" w:hAnsi="Times New Roman" w:cs="Times New Roman"/>
          <w:b/>
          <w:bCs/>
          <w:spacing w:val="0"/>
          <w:w w:val="100"/>
          <w:position w:val="0"/>
          <w:sz w:val="20"/>
          <w:szCs w:val="20"/>
          <w:shd w:val="clear" w:color="auto" w:fill="auto"/>
          <w:lang w:val="ru-RU" w:eastAsia="ru-RU" w:bidi="ru-RU"/>
        </w:rPr>
        <w:t xml:space="preserve">И. </w:t>
      </w:r>
      <w:r>
        <w:rPr>
          <w:spacing w:val="0"/>
          <w:w w:val="100"/>
          <w:position w:val="0"/>
          <w:shd w:val="clear" w:color="auto" w:fill="auto"/>
          <w:lang w:val="ru-RU" w:eastAsia="ru-RU" w:bidi="ru-RU"/>
        </w:rPr>
        <w:t xml:space="preserve">Араповымъ. </w:t>
      </w:r>
      <w:r>
        <w:rPr>
          <w:rFonts w:ascii="Times New Roman" w:eastAsia="Times New Roman" w:hAnsi="Times New Roman" w:cs="Times New Roman"/>
          <w:i/>
          <w:iCs/>
          <w:spacing w:val="0"/>
          <w:w w:val="100"/>
          <w:position w:val="0"/>
          <w:sz w:val="22"/>
          <w:szCs w:val="22"/>
          <w:shd w:val="clear" w:color="auto" w:fill="auto"/>
          <w:lang w:val="ru-RU" w:eastAsia="ru-RU" w:bidi="ru-RU"/>
        </w:rPr>
        <w:t>Нѣкоторыя сцены вновь имъ на</w:t>
        <w:softHyphen/>
        <w:t>писаны—</w:t>
      </w:r>
      <w:r>
        <w:rPr>
          <w:spacing w:val="0"/>
          <w:w w:val="100"/>
          <w:position w:val="0"/>
          <w:shd w:val="clear" w:color="auto" w:fill="auto"/>
          <w:lang w:val="ru-RU" w:eastAsia="ru-RU" w:bidi="ru-RU"/>
        </w:rPr>
        <w:t>такъ сказано на аФіппѣ. Суета суётъ! «Одушевленные цвѣты» такъ вялы, пахнутъ такою тяжелою шуткою, такимъ мечтательнымъ языкомъ, что намъ отъ души было жаль г. Смирнова 2, который би</w:t>
        <w:softHyphen/>
        <w:t>тые полчаса долженъ былъ играть роль самаго пошлаго глупца.</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Между антрактами въ -чдѣ </w:t>
      </w:r>
      <w:r>
        <w:rPr>
          <w:spacing w:val="0"/>
          <w:w w:val="100"/>
          <w:position w:val="0"/>
          <w:shd w:val="clear" w:color="auto" w:fill="auto"/>
          <w:lang w:val="fr-FR" w:eastAsia="fr-FR" w:bidi="fr-FR"/>
        </w:rPr>
        <w:t xml:space="preserve">entre-met </w:t>
      </w:r>
      <w:r>
        <w:rPr>
          <w:spacing w:val="0"/>
          <w:w w:val="100"/>
          <w:position w:val="0"/>
          <w:shd w:val="clear" w:color="auto" w:fill="auto"/>
          <w:lang w:val="ru-RU" w:eastAsia="ru-RU" w:bidi="ru-RU"/>
        </w:rPr>
        <w:t>публика слушала двѣ новыя поль</w:t>
        <w:softHyphen/>
        <w:t xml:space="preserve">ки Кажшіскаго: </w:t>
      </w:r>
      <w:r>
        <w:rPr>
          <w:rFonts w:ascii="Times New Roman" w:eastAsia="Times New Roman" w:hAnsi="Times New Roman" w:cs="Times New Roman"/>
          <w:i/>
          <w:iCs/>
          <w:spacing w:val="0"/>
          <w:w w:val="100"/>
          <w:position w:val="0"/>
          <w:sz w:val="22"/>
          <w:szCs w:val="22"/>
          <w:shd w:val="clear" w:color="auto" w:fill="auto"/>
          <w:lang w:val="fr-FR" w:eastAsia="fr-FR" w:bidi="fr-FR"/>
        </w:rPr>
        <w:t>la Lionne</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и </w:t>
      </w:r>
      <w:r>
        <w:rPr>
          <w:rFonts w:ascii="Times New Roman" w:eastAsia="Times New Roman" w:hAnsi="Times New Roman" w:cs="Times New Roman"/>
          <w:i/>
          <w:iCs/>
          <w:spacing w:val="0"/>
          <w:w w:val="100"/>
          <w:position w:val="0"/>
          <w:sz w:val="22"/>
          <w:szCs w:val="22"/>
          <w:shd w:val="clear" w:color="auto" w:fill="auto"/>
          <w:lang w:val="fr-FR" w:eastAsia="fr-FR" w:bidi="fr-FR"/>
        </w:rPr>
        <w:t>lîève après un bal.</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Такъ кончился бене</w:t>
        <w:softHyphen/>
        <w:t>фисъ г. Сосницкаго.</w:t>
      </w:r>
    </w:p>
    <w:p>
      <w:pPr>
        <w:pStyle w:val="Style193"/>
        <w:keepNext w:val="0"/>
        <w:keepLines w:val="0"/>
        <w:widowControl w:val="0"/>
        <w:shd w:val="clear" w:color="auto" w:fill="auto"/>
        <w:bidi w:val="0"/>
        <w:spacing w:before="0" w:after="0" w:line="223" w:lineRule="auto"/>
        <w:ind w:left="0" w:right="0" w:firstLine="300"/>
        <w:rPr>
          <w:sz w:val="20"/>
          <w:szCs w:val="20"/>
        </w:rPr>
        <w:sectPr>
          <w:headerReference w:type="even" r:id="rId642"/>
          <w:headerReference w:type="default" r:id="rId643"/>
          <w:headerReference w:type="first" r:id="rId644"/>
          <w:pgSz w:w="7776" w:h="12561"/>
          <w:pgMar w:top="890" w:left="505" w:right="339" w:bottom="569" w:header="0" w:footer="3" w:gutter="0"/>
          <w:pgNumType w:start="97"/>
          <w:cols w:space="720"/>
          <w:noEndnote/>
          <w:rtlGutter w:val="0"/>
          <w:docGrid w:linePitch="360"/>
        </w:sectPr>
      </w:pPr>
      <w:r>
        <w:rPr>
          <w:spacing w:val="0"/>
          <w:w w:val="100"/>
          <w:position w:val="0"/>
          <w:sz w:val="19"/>
          <w:szCs w:val="19"/>
          <w:shd w:val="clear" w:color="auto" w:fill="auto"/>
          <w:lang w:val="ru-RU" w:eastAsia="ru-RU" w:bidi="ru-RU"/>
        </w:rPr>
        <w:t>Вторымъ русскимъ бенефисомъ 'былъ бенефисъ г. Максимова 1. По бо</w:t>
        <w:softHyphen/>
        <w:t xml:space="preserve">лѣзни бенефиціанта, спектакль былъ составленъ изъ пьесъ не новыхъ: </w:t>
      </w:r>
      <w:r>
        <w:rPr>
          <w:rFonts w:ascii="Times New Roman" w:eastAsia="Times New Roman" w:hAnsi="Times New Roman" w:cs="Times New Roman"/>
          <w:i/>
          <w:iCs/>
          <w:spacing w:val="0"/>
          <w:w w:val="100"/>
          <w:position w:val="0"/>
          <w:sz w:val="22"/>
          <w:szCs w:val="22"/>
          <w:shd w:val="clear" w:color="auto" w:fill="auto"/>
          <w:lang w:val="ru-RU" w:eastAsia="ru-RU" w:bidi="ru-RU"/>
        </w:rPr>
        <w:t>Ольга, русская сирота,</w:t>
      </w:r>
      <w:r>
        <w:rPr>
          <w:spacing w:val="0"/>
          <w:w w:val="100"/>
          <w:position w:val="0"/>
          <w:sz w:val="19"/>
          <w:szCs w:val="19"/>
          <w:shd w:val="clear" w:color="auto" w:fill="auto"/>
          <w:lang w:val="ru-RU" w:eastAsia="ru-RU" w:bidi="ru-RU"/>
        </w:rPr>
        <w:t xml:space="preserve"> драма Скриба и </w:t>
      </w:r>
      <w:r>
        <w:rPr>
          <w:rFonts w:ascii="Times New Roman" w:eastAsia="Times New Roman" w:hAnsi="Times New Roman" w:cs="Times New Roman"/>
          <w:i/>
          <w:iCs/>
          <w:spacing w:val="0"/>
          <w:w w:val="100"/>
          <w:position w:val="0"/>
          <w:sz w:val="22"/>
          <w:szCs w:val="22"/>
          <w:shd w:val="clear" w:color="auto" w:fill="auto"/>
          <w:lang w:val="ru-RU" w:eastAsia="ru-RU" w:bidi="ru-RU"/>
        </w:rPr>
        <w:t>Иовы!і Саміэль, пли Право по</w:t>
        <w:softHyphen/>
        <w:t>жизненнаго владѣнія,</w:t>
      </w:r>
      <w:r>
        <w:rPr>
          <w:spacing w:val="0"/>
          <w:w w:val="100"/>
          <w:position w:val="0"/>
          <w:sz w:val="19"/>
          <w:szCs w:val="19"/>
          <w:shd w:val="clear" w:color="auto" w:fill="auto"/>
          <w:lang w:val="ru-RU" w:eastAsia="ru-RU" w:bidi="ru-RU"/>
        </w:rPr>
        <w:t xml:space="preserve"> передѣлка г. Каратыгина 2. Но нужно сказать правду, ни публика, ни, конечно, бенефиціантъ—не остались въ про</w:t>
        <w:softHyphen/>
        <w:t>игрышѣ. О передѣлкѣ г. Каратыгина мы уже говорили: это одна изъ самыхъ замѣчательныхъ пьесъ прошлаго года. Молодой человѣка., Ле</w:t>
        <w:softHyphen/>
        <w:t>онъ Бирбанскій (г. Каратыгинъ 2) до того докутплся, что долженъ продать празо пожизненнаго владѣнія Самуилу Чертовичу (г. Марты</w:t>
        <w:softHyphen/>
      </w:r>
      <w:r>
        <w:rPr>
          <w:rFonts w:ascii="Times New Roman" w:eastAsia="Times New Roman" w:hAnsi="Times New Roman" w:cs="Times New Roman"/>
          <w:b/>
          <w:bCs/>
          <w:spacing w:val="0"/>
          <w:w w:val="100"/>
          <w:position w:val="0"/>
          <w:sz w:val="20"/>
          <w:szCs w:val="20"/>
          <w:shd w:val="clear" w:color="auto" w:fill="auto"/>
          <w:lang w:val="ru-RU" w:eastAsia="ru-RU" w:bidi="ru-RU"/>
        </w:rPr>
        <w:t>нову 1), ростовщику. Сдѣлка, конечно, не переродила молодца; Бпр-</w:t>
      </w:r>
    </w:p>
    <w:p>
      <w:pPr>
        <w:pStyle w:val="Style193"/>
        <w:keepNext w:val="0"/>
        <w:keepLines w:val="0"/>
        <w:widowControl w:val="0"/>
        <w:shd w:val="clear" w:color="auto" w:fill="auto"/>
        <w:bidi w:val="0"/>
        <w:spacing w:before="0" w:after="0" w:line="233" w:lineRule="auto"/>
        <w:ind w:left="0" w:right="0" w:firstLine="0"/>
      </w:pPr>
      <w:r>
        <w:rPr>
          <w:spacing w:val="0"/>
          <w:w w:val="100"/>
          <w:position w:val="0"/>
          <w:shd w:val="clear" w:color="auto" w:fill="auto"/>
          <w:lang w:val="ru-RU" w:eastAsia="ru-RU" w:bidi="ru-RU"/>
        </w:rPr>
        <w:t>банскііі кутптъ по-прежнему, пьетъ вино, хочетъ летѣть па воздуш</w:t>
        <w:softHyphen/>
        <w:t xml:space="preserve">номъ шарѣ, стращаетъ застрѣлиться... </w:t>
      </w:r>
      <w:r>
        <w:rPr>
          <w:color w:val="4D4D4D"/>
          <w:spacing w:val="0"/>
          <w:w w:val="100"/>
          <w:position w:val="0"/>
          <w:shd w:val="clear" w:color="auto" w:fill="auto"/>
          <w:lang w:val="ru-RU" w:eastAsia="ru-RU" w:bidi="ru-RU"/>
        </w:rPr>
        <w:t xml:space="preserve">Тамъ, </w:t>
      </w:r>
      <w:r>
        <w:rPr>
          <w:spacing w:val="0"/>
          <w:w w:val="100"/>
          <w:position w:val="0"/>
          <w:shd w:val="clear" w:color="auto" w:fill="auto"/>
          <w:lang w:val="ru-RU" w:eastAsia="ru-RU" w:bidi="ru-RU"/>
        </w:rPr>
        <w:t>гдѣ не существуетъ пе</w:t>
        <w:softHyphen/>
        <w:t>редачи нрава пожизненнаго владѣнія, отношенія ростовщика къ креди</w:t>
        <w:softHyphen/>
        <w:t xml:space="preserve">тору просты и </w:t>
      </w:r>
      <w:r>
        <w:rPr>
          <w:color w:val="4D4D4D"/>
          <w:spacing w:val="0"/>
          <w:w w:val="100"/>
          <w:position w:val="0"/>
          <w:shd w:val="clear" w:color="auto" w:fill="auto"/>
          <w:lang w:val="ru-RU" w:eastAsia="ru-RU" w:bidi="ru-RU"/>
        </w:rPr>
        <w:t xml:space="preserve">открыты. Кути </w:t>
      </w:r>
      <w:r>
        <w:rPr>
          <w:spacing w:val="0"/>
          <w:w w:val="100"/>
          <w:position w:val="0"/>
          <w:shd w:val="clear" w:color="auto" w:fill="auto"/>
          <w:lang w:val="ru-RU" w:eastAsia="ru-RU" w:bidi="ru-RU"/>
        </w:rPr>
        <w:t xml:space="preserve">сколько </w:t>
      </w:r>
      <w:r>
        <w:rPr>
          <w:color w:val="4D4D4D"/>
          <w:spacing w:val="0"/>
          <w:w w:val="100"/>
          <w:position w:val="0"/>
          <w:shd w:val="clear" w:color="auto" w:fill="auto"/>
          <w:lang w:val="ru-RU" w:eastAsia="ru-RU" w:bidi="ru-RU"/>
        </w:rPr>
        <w:t xml:space="preserve">душѣ </w:t>
      </w:r>
      <w:r>
        <w:rPr>
          <w:spacing w:val="0"/>
          <w:w w:val="100"/>
          <w:position w:val="0"/>
          <w:shd w:val="clear" w:color="auto" w:fill="auto"/>
          <w:lang w:val="ru-RU" w:eastAsia="ru-RU" w:bidi="ru-RU"/>
        </w:rPr>
        <w:t xml:space="preserve">угодно: </w:t>
      </w:r>
      <w:r>
        <w:rPr>
          <w:color w:val="4D4D4D"/>
          <w:spacing w:val="0"/>
          <w:w w:val="100"/>
          <w:position w:val="0"/>
          <w:shd w:val="clear" w:color="auto" w:fill="auto"/>
          <w:lang w:val="ru-RU" w:eastAsia="ru-RU" w:bidi="ru-RU"/>
        </w:rPr>
        <w:t xml:space="preserve">у </w:t>
      </w:r>
      <w:r>
        <w:rPr>
          <w:spacing w:val="0"/>
          <w:w w:val="100"/>
          <w:position w:val="0"/>
          <w:shd w:val="clear" w:color="auto" w:fill="auto"/>
          <w:lang w:val="ru-RU" w:eastAsia="ru-RU" w:bidi="ru-RU"/>
        </w:rPr>
        <w:t xml:space="preserve">ростовщика въ </w:t>
      </w:r>
      <w:r>
        <w:rPr>
          <w:color w:val="4D4D4D"/>
          <w:spacing w:val="0"/>
          <w:w w:val="100"/>
          <w:position w:val="0"/>
          <w:shd w:val="clear" w:color="auto" w:fill="auto"/>
          <w:lang w:val="ru-RU" w:eastAsia="ru-RU" w:bidi="ru-RU"/>
        </w:rPr>
        <w:t xml:space="preserve">карманѣ залоги, заемныя письма, </w:t>
      </w:r>
      <w:r>
        <w:rPr>
          <w:spacing w:val="0"/>
          <w:w w:val="100"/>
          <w:position w:val="0"/>
          <w:shd w:val="clear" w:color="auto" w:fill="auto"/>
          <w:lang w:val="ru-RU" w:eastAsia="ru-RU" w:bidi="ru-RU"/>
        </w:rPr>
        <w:t xml:space="preserve">векселя. Что </w:t>
      </w:r>
      <w:r>
        <w:rPr>
          <w:color w:val="4D4D4D"/>
          <w:spacing w:val="0"/>
          <w:w w:val="100"/>
          <w:position w:val="0"/>
          <w:shd w:val="clear" w:color="auto" w:fill="auto"/>
          <w:lang w:val="ru-RU" w:eastAsia="ru-RU" w:bidi="ru-RU"/>
        </w:rPr>
        <w:t xml:space="preserve">ему мѣнять </w:t>
      </w:r>
      <w:r>
        <w:rPr>
          <w:rFonts w:ascii="Times New Roman" w:eastAsia="Times New Roman" w:hAnsi="Times New Roman" w:cs="Times New Roman"/>
          <w:smallCaps/>
          <w:spacing w:val="0"/>
          <w:w w:val="100"/>
          <w:position w:val="0"/>
          <w:shd w:val="clear" w:color="auto" w:fill="auto"/>
          <w:lang w:val="ru-RU" w:eastAsia="ru-RU" w:bidi="ru-RU"/>
        </w:rPr>
        <w:t>физіо</w:t>
        <w:softHyphen/>
        <w:t xml:space="preserve">номію </w:t>
      </w:r>
      <w:r>
        <w:rPr>
          <w:rFonts w:ascii="Times New Roman" w:eastAsia="Times New Roman" w:hAnsi="Times New Roman" w:cs="Times New Roman"/>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изъ </w:t>
      </w:r>
      <w:r>
        <w:rPr>
          <w:color w:val="4D4D4D"/>
          <w:spacing w:val="0"/>
          <w:w w:val="100"/>
          <w:position w:val="0"/>
          <w:shd w:val="clear" w:color="auto" w:fill="auto"/>
          <w:lang w:val="ru-RU" w:eastAsia="ru-RU" w:bidi="ru-RU"/>
        </w:rPr>
        <w:t xml:space="preserve">человѣка, который готовъ содрать </w:t>
      </w:r>
      <w:r>
        <w:rPr>
          <w:spacing w:val="0"/>
          <w:w w:val="100"/>
          <w:position w:val="0"/>
          <w:shd w:val="clear" w:color="auto" w:fill="auto"/>
          <w:lang w:val="ru-RU" w:eastAsia="ru-RU" w:bidi="ru-RU"/>
        </w:rPr>
        <w:t>съ насъ послѣднюю ру</w:t>
        <w:softHyphen/>
        <w:t xml:space="preserve">баху, превращаться </w:t>
      </w:r>
      <w:r>
        <w:rPr>
          <w:color w:val="4D4D4D"/>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нѣжнаго попечителя о вашемъ здоровьѣ и благо</w:t>
        <w:softHyphen/>
        <w:t xml:space="preserve">состояніи. </w:t>
      </w:r>
      <w:r>
        <w:rPr>
          <w:color w:val="4D4D4D"/>
          <w:spacing w:val="0"/>
          <w:w w:val="100"/>
          <w:position w:val="0"/>
          <w:shd w:val="clear" w:color="auto" w:fill="auto"/>
          <w:lang w:val="ru-RU" w:eastAsia="ru-RU" w:bidi="ru-RU"/>
        </w:rPr>
        <w:t xml:space="preserve">Онъ пн на минуту </w:t>
      </w:r>
      <w:r>
        <w:rPr>
          <w:spacing w:val="0"/>
          <w:w w:val="100"/>
          <w:position w:val="0"/>
          <w:shd w:val="clear" w:color="auto" w:fill="auto"/>
          <w:lang w:val="ru-RU" w:eastAsia="ru-RU" w:bidi="ru-RU"/>
        </w:rPr>
        <w:t xml:space="preserve">не </w:t>
      </w:r>
      <w:r>
        <w:rPr>
          <w:color w:val="4D4D4D"/>
          <w:spacing w:val="0"/>
          <w:w w:val="100"/>
          <w:position w:val="0"/>
          <w:shd w:val="clear" w:color="auto" w:fill="auto"/>
          <w:lang w:val="ru-RU" w:eastAsia="ru-RU" w:bidi="ru-RU"/>
        </w:rPr>
        <w:t xml:space="preserve">перестаеть быть ростовщикомъ. Здѣсь </w:t>
      </w:r>
      <w:r>
        <w:rPr>
          <w:spacing w:val="0"/>
          <w:w w:val="100"/>
          <w:position w:val="0"/>
          <w:shd w:val="clear" w:color="auto" w:fill="auto"/>
          <w:lang w:val="ru-RU" w:eastAsia="ru-RU" w:bidi="ru-RU"/>
        </w:rPr>
        <w:t xml:space="preserve">совсѣмъ </w:t>
      </w:r>
      <w:r>
        <w:rPr>
          <w:color w:val="4D4D4D"/>
          <w:spacing w:val="0"/>
          <w:w w:val="100"/>
          <w:position w:val="0"/>
          <w:shd w:val="clear" w:color="auto" w:fill="auto"/>
          <w:lang w:val="ru-RU" w:eastAsia="ru-RU" w:bidi="ru-RU"/>
        </w:rPr>
        <w:t xml:space="preserve">другое: Чертовичъ точно родкріі отецъ Бнрбанскаго: онъ </w:t>
      </w:r>
      <w:r>
        <w:rPr>
          <w:spacing w:val="0"/>
          <w:w w:val="100"/>
          <w:position w:val="0"/>
          <w:shd w:val="clear" w:color="auto" w:fill="auto"/>
          <w:lang w:val="ru-RU" w:eastAsia="ru-RU" w:bidi="ru-RU"/>
        </w:rPr>
        <w:t xml:space="preserve">со слезами на </w:t>
      </w:r>
      <w:r>
        <w:rPr>
          <w:color w:val="4D4D4D"/>
          <w:spacing w:val="0"/>
          <w:w w:val="100"/>
          <w:position w:val="0"/>
          <w:shd w:val="clear" w:color="auto" w:fill="auto"/>
          <w:lang w:val="ru-RU" w:eastAsia="ru-RU" w:bidi="ru-RU"/>
        </w:rPr>
        <w:t xml:space="preserve">глазахъ, на колѣняхъ, умоляетъ Бнрбанскаго беречь </w:t>
      </w:r>
      <w:r>
        <w:rPr>
          <w:spacing w:val="0"/>
          <w:w w:val="100"/>
          <w:position w:val="0"/>
          <w:shd w:val="clear" w:color="auto" w:fill="auto"/>
          <w:lang w:val="ru-RU" w:eastAsia="ru-RU" w:bidi="ru-RU"/>
        </w:rPr>
        <w:t xml:space="preserve">себя, заботиться </w:t>
      </w:r>
      <w:r>
        <w:rPr>
          <w:color w:val="4D4D4D"/>
          <w:spacing w:val="0"/>
          <w:w w:val="100"/>
          <w:position w:val="0"/>
          <w:shd w:val="clear" w:color="auto" w:fill="auto"/>
          <w:lang w:val="ru-RU" w:eastAsia="ru-RU" w:bidi="ru-RU"/>
        </w:rPr>
        <w:t xml:space="preserve">о своемъ здоровьѣ. Въ рѣдкомъ Французскомъ водевилѣ </w:t>
      </w:r>
      <w:r>
        <w:rPr>
          <w:spacing w:val="0"/>
          <w:w w:val="100"/>
          <w:position w:val="0"/>
          <w:shd w:val="clear" w:color="auto" w:fill="auto"/>
          <w:lang w:val="ru-RU" w:eastAsia="ru-RU" w:bidi="ru-RU"/>
        </w:rPr>
        <w:t xml:space="preserve">встрѣтите </w:t>
      </w:r>
      <w:r>
        <w:rPr>
          <w:color w:val="4D4D4D"/>
          <w:spacing w:val="0"/>
          <w:w w:val="100"/>
          <w:position w:val="0"/>
          <w:shd w:val="clear" w:color="auto" w:fill="auto"/>
          <w:lang w:val="ru-RU" w:eastAsia="ru-RU" w:bidi="ru-RU"/>
        </w:rPr>
        <w:t xml:space="preserve">характеръ съ такою серьёзною тэ.моіі, развитый такъ </w:t>
      </w:r>
      <w:r>
        <w:rPr>
          <w:spacing w:val="0"/>
          <w:w w:val="100"/>
          <w:position w:val="0"/>
          <w:shd w:val="clear" w:color="auto" w:fill="auto"/>
          <w:lang w:val="ru-RU" w:eastAsia="ru-RU" w:bidi="ru-RU"/>
        </w:rPr>
        <w:t>ори</w:t>
        <w:softHyphen/>
        <w:t xml:space="preserve">гинально </w:t>
      </w:r>
      <w:r>
        <w:rPr>
          <w:color w:val="4D4D4D"/>
          <w:spacing w:val="0"/>
          <w:w w:val="100"/>
          <w:position w:val="0"/>
          <w:shd w:val="clear" w:color="auto" w:fill="auto"/>
          <w:lang w:val="el-GR" w:eastAsia="el-GR" w:bidi="el-GR"/>
        </w:rPr>
        <w:t xml:space="preserve">π </w:t>
      </w:r>
      <w:r>
        <w:rPr>
          <w:color w:val="4D4D4D"/>
          <w:spacing w:val="0"/>
          <w:w w:val="100"/>
          <w:position w:val="0"/>
          <w:shd w:val="clear" w:color="auto" w:fill="auto"/>
          <w:lang w:val="ru-RU" w:eastAsia="ru-RU" w:bidi="ru-RU"/>
        </w:rPr>
        <w:t xml:space="preserve">полно. </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Ольга или Русская сирота</w:t>
      </w:r>
      <w:r>
        <w:rPr>
          <w:color w:val="4D4D4D"/>
          <w:spacing w:val="0"/>
          <w:w w:val="100"/>
          <w:position w:val="0"/>
          <w:shd w:val="clear" w:color="auto" w:fill="auto"/>
          <w:lang w:val="ru-RU" w:eastAsia="ru-RU" w:bidi="ru-RU"/>
        </w:rPr>
        <w:t xml:space="preserve"> замѣчательна только </w:t>
      </w:r>
      <w:r>
        <w:rPr>
          <w:spacing w:val="0"/>
          <w:w w:val="100"/>
          <w:position w:val="0"/>
          <w:shd w:val="clear" w:color="auto" w:fill="auto"/>
          <w:lang w:val="ru-RU" w:eastAsia="ru-RU" w:bidi="ru-RU"/>
        </w:rPr>
        <w:t xml:space="preserve">по </w:t>
      </w:r>
      <w:r>
        <w:rPr>
          <w:color w:val="4D4D4D"/>
          <w:spacing w:val="0"/>
          <w:w w:val="100"/>
          <w:position w:val="0"/>
          <w:shd w:val="clear" w:color="auto" w:fill="auto"/>
          <w:lang w:val="ru-RU" w:eastAsia="ru-RU" w:bidi="ru-RU"/>
        </w:rPr>
        <w:t xml:space="preserve">внутреннему развитію характера самой Ольги. Въ ней </w:t>
      </w:r>
      <w:r>
        <w:rPr>
          <w:spacing w:val="0"/>
          <w:w w:val="100"/>
          <w:position w:val="0"/>
          <w:shd w:val="clear" w:color="auto" w:fill="auto"/>
          <w:lang w:val="ru-RU" w:eastAsia="ru-RU" w:bidi="ru-RU"/>
        </w:rPr>
        <w:t xml:space="preserve">весь </w:t>
      </w:r>
      <w:r>
        <w:rPr>
          <w:color w:val="4D4D4D"/>
          <w:spacing w:val="0"/>
          <w:w w:val="100"/>
          <w:position w:val="0"/>
          <w:shd w:val="clear" w:color="auto" w:fill="auto"/>
          <w:lang w:val="ru-RU" w:eastAsia="ru-RU" w:bidi="ru-RU"/>
        </w:rPr>
        <w:t>инте</w:t>
        <w:softHyphen/>
      </w:r>
      <w:r>
        <w:rPr>
          <w:spacing w:val="0"/>
          <w:w w:val="100"/>
          <w:position w:val="0"/>
          <w:shd w:val="clear" w:color="auto" w:fill="auto"/>
          <w:lang w:val="ru-RU" w:eastAsia="ru-RU" w:bidi="ru-RU"/>
        </w:rPr>
        <w:t xml:space="preserve">ресъ. </w:t>
      </w:r>
      <w:r>
        <w:rPr>
          <w:color w:val="4D4D4D"/>
          <w:spacing w:val="0"/>
          <w:w w:val="100"/>
          <w:position w:val="0"/>
          <w:shd w:val="clear" w:color="auto" w:fill="auto"/>
          <w:lang w:val="ru-RU" w:eastAsia="ru-RU" w:bidi="ru-RU"/>
        </w:rPr>
        <w:t xml:space="preserve">Какъ дѣло идетъ здѣсь объ игрѣ Фаннп Эльслсръ, то мы </w:t>
      </w:r>
      <w:r>
        <w:rPr>
          <w:spacing w:val="0"/>
          <w:w w:val="100"/>
          <w:position w:val="0"/>
          <w:shd w:val="clear" w:color="auto" w:fill="auto"/>
          <w:lang w:val="ru-RU" w:eastAsia="ru-RU" w:bidi="ru-RU"/>
        </w:rPr>
        <w:t>по</w:t>
        <w:softHyphen/>
        <w:t xml:space="preserve">толкуемъ объ </w:t>
      </w:r>
      <w:r>
        <w:rPr>
          <w:color w:val="4D4D4D"/>
          <w:spacing w:val="0"/>
          <w:w w:val="100"/>
          <w:position w:val="0"/>
          <w:shd w:val="clear" w:color="auto" w:fill="auto"/>
          <w:lang w:val="ru-RU" w:eastAsia="ru-RU" w:bidi="ru-RU"/>
        </w:rPr>
        <w:t xml:space="preserve">этомъ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своемъ мѣртѣ, когда будемъ говорить </w:t>
      </w:r>
      <w:r>
        <w:rPr>
          <w:spacing w:val="0"/>
          <w:w w:val="100"/>
          <w:position w:val="0"/>
          <w:shd w:val="clear" w:color="auto" w:fill="auto"/>
          <w:lang w:val="ru-RU" w:eastAsia="ru-RU" w:bidi="ru-RU"/>
        </w:rPr>
        <w:t xml:space="preserve">вообще О балетѣ; по </w:t>
      </w:r>
      <w:r>
        <w:rPr>
          <w:color w:val="4D4D4D"/>
          <w:spacing w:val="0"/>
          <w:w w:val="100"/>
          <w:position w:val="0"/>
          <w:shd w:val="clear" w:color="auto" w:fill="auto"/>
          <w:lang w:val="ru-RU" w:eastAsia="ru-RU" w:bidi="ru-RU"/>
        </w:rPr>
        <w:t>здѣсь не можемъ отказать себѣ въ удовольствіи поблаго</w:t>
        <w:softHyphen/>
      </w:r>
      <w:r>
        <w:rPr>
          <w:spacing w:val="0"/>
          <w:w w:val="100"/>
          <w:position w:val="0"/>
          <w:shd w:val="clear" w:color="auto" w:fill="auto"/>
          <w:lang w:val="ru-RU" w:eastAsia="ru-RU" w:bidi="ru-RU"/>
        </w:rPr>
        <w:t xml:space="preserve">дарить </w:t>
      </w:r>
      <w:r>
        <w:rPr>
          <w:color w:val="4D4D4D"/>
          <w:spacing w:val="0"/>
          <w:w w:val="100"/>
          <w:position w:val="0"/>
          <w:shd w:val="clear" w:color="auto" w:fill="auto"/>
          <w:lang w:val="ru-RU" w:eastAsia="ru-RU" w:bidi="ru-RU"/>
        </w:rPr>
        <w:t xml:space="preserve">Фанни Эльслсръ за ея готовность служить каждому. Счастливо </w:t>
      </w:r>
      <w:r>
        <w:rPr>
          <w:spacing w:val="0"/>
          <w:w w:val="100"/>
          <w:position w:val="0"/>
          <w:shd w:val="clear" w:color="auto" w:fill="auto"/>
          <w:lang w:val="ru-RU" w:eastAsia="ru-RU" w:bidi="ru-RU"/>
        </w:rPr>
        <w:t xml:space="preserve">развитая </w:t>
      </w:r>
      <w:r>
        <w:rPr>
          <w:color w:val="4D4D4D"/>
          <w:spacing w:val="0"/>
          <w:w w:val="100"/>
          <w:position w:val="0"/>
          <w:shd w:val="clear" w:color="auto" w:fill="auto"/>
          <w:lang w:val="ru-RU" w:eastAsia="ru-RU" w:bidi="ru-RU"/>
        </w:rPr>
        <w:t xml:space="preserve">природа, конечно, дѣлаетъ насъ добрьімн, </w:t>
      </w:r>
      <w:r>
        <w:rPr>
          <w:spacing w:val="0"/>
          <w:w w:val="100"/>
          <w:position w:val="0"/>
          <w:shd w:val="clear" w:color="auto" w:fill="auto"/>
          <w:lang w:val="ru-RU" w:eastAsia="ru-RU" w:bidi="ru-RU"/>
        </w:rPr>
        <w:t xml:space="preserve">по </w:t>
      </w:r>
      <w:r>
        <w:rPr>
          <w:color w:val="4D4D4D"/>
          <w:spacing w:val="0"/>
          <w:w w:val="100"/>
          <w:position w:val="0"/>
          <w:shd w:val="clear" w:color="auto" w:fill="auto"/>
          <w:lang w:val="ru-RU" w:eastAsia="ru-RU" w:bidi="ru-RU"/>
        </w:rPr>
        <w:t xml:space="preserve">нужно </w:t>
      </w:r>
      <w:r>
        <w:rPr>
          <w:spacing w:val="0"/>
          <w:w w:val="100"/>
          <w:position w:val="0"/>
          <w:shd w:val="clear" w:color="auto" w:fill="auto"/>
          <w:lang w:val="ru-RU" w:eastAsia="ru-RU" w:bidi="ru-RU"/>
        </w:rPr>
        <w:t xml:space="preserve">жь отдать </w:t>
      </w:r>
      <w:r>
        <w:rPr>
          <w:color w:val="4D4D4D"/>
          <w:spacing w:val="0"/>
          <w:w w:val="100"/>
          <w:position w:val="0"/>
          <w:shd w:val="clear" w:color="auto" w:fill="auto"/>
          <w:lang w:val="ru-RU" w:eastAsia="ru-RU" w:bidi="ru-RU"/>
        </w:rPr>
        <w:t xml:space="preserve">частичку -снравсдлнвостц </w:t>
      </w:r>
      <w:r>
        <w:rPr>
          <w:spacing w:val="0"/>
          <w:w w:val="100"/>
          <w:position w:val="0"/>
          <w:shd w:val="clear" w:color="auto" w:fill="auto"/>
          <w:lang w:val="ru-RU" w:eastAsia="ru-RU" w:bidi="ru-RU"/>
        </w:rPr>
        <w:t xml:space="preserve">н </w:t>
      </w:r>
      <w:r>
        <w:rPr>
          <w:color w:val="4D4D4D"/>
          <w:spacing w:val="0"/>
          <w:w w:val="100"/>
          <w:position w:val="0"/>
          <w:shd w:val="clear" w:color="auto" w:fill="auto"/>
          <w:lang w:val="ru-RU" w:eastAsia="ru-RU" w:bidi="ru-RU"/>
        </w:rPr>
        <w:t xml:space="preserve">доброй волѣ. Одного имени фаннп Эльслсръ довольно было, чтобъ наполнить театръ. II нужно сказать </w:t>
      </w:r>
      <w:r>
        <w:rPr>
          <w:spacing w:val="0"/>
          <w:w w:val="100"/>
          <w:position w:val="0"/>
          <w:shd w:val="clear" w:color="auto" w:fill="auto"/>
          <w:lang w:val="ru-RU" w:eastAsia="ru-RU" w:bidi="ru-RU"/>
        </w:rPr>
        <w:t xml:space="preserve">правду: </w:t>
      </w:r>
      <w:r>
        <w:rPr>
          <w:color w:val="4D4D4D"/>
          <w:spacing w:val="0"/>
          <w:w w:val="100"/>
          <w:position w:val="0"/>
          <w:shd w:val="clear" w:color="auto" w:fill="auto"/>
          <w:lang w:val="ru-RU" w:eastAsia="ru-RU" w:bidi="ru-RU"/>
        </w:rPr>
        <w:t xml:space="preserve">сценическія произведенія цащн далеко не имѣютъ пн той </w:t>
      </w:r>
      <w:r>
        <w:rPr>
          <w:spacing w:val="0"/>
          <w:w w:val="100"/>
          <w:position w:val="0"/>
          <w:shd w:val="clear" w:color="auto" w:fill="auto"/>
          <w:lang w:val="ru-RU" w:eastAsia="ru-RU" w:bidi="ru-RU"/>
        </w:rPr>
        <w:t>гра</w:t>
        <w:softHyphen/>
        <w:t xml:space="preserve">ціи, ни </w:t>
      </w:r>
      <w:r>
        <w:rPr>
          <w:color w:val="4D4D4D"/>
          <w:spacing w:val="0"/>
          <w:w w:val="100"/>
          <w:position w:val="0"/>
          <w:shd w:val="clear" w:color="auto" w:fill="auto"/>
          <w:lang w:val="ru-RU" w:eastAsia="ru-RU" w:bidi="ru-RU"/>
        </w:rPr>
        <w:t xml:space="preserve">той обворожительности, какія видите </w:t>
      </w:r>
      <w:r>
        <w:rPr>
          <w:spacing w:val="0"/>
          <w:w w:val="100"/>
          <w:position w:val="0"/>
          <w:shd w:val="clear" w:color="auto" w:fill="auto"/>
          <w:lang w:val="ru-RU" w:eastAsia="ru-RU" w:bidi="ru-RU"/>
        </w:rPr>
        <w:t xml:space="preserve">вы на </w:t>
      </w:r>
      <w:r>
        <w:rPr>
          <w:color w:val="4D4D4D"/>
          <w:spacing w:val="0"/>
          <w:w w:val="100"/>
          <w:position w:val="0"/>
          <w:shd w:val="clear" w:color="auto" w:fill="auto"/>
          <w:lang w:val="ru-RU" w:eastAsia="ru-RU" w:bidi="ru-RU"/>
        </w:rPr>
        <w:t xml:space="preserve">каждомъ шагу,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каждомъ на .милой Эсмеральды. Какое разнообразіе таланта! Васъ </w:t>
      </w:r>
      <w:r>
        <w:rPr>
          <w:spacing w:val="0"/>
          <w:w w:val="100"/>
          <w:position w:val="0"/>
          <w:shd w:val="clear" w:color="auto" w:fill="auto"/>
          <w:lang w:val="ru-RU" w:eastAsia="ru-RU" w:bidi="ru-RU"/>
        </w:rPr>
        <w:t xml:space="preserve">приводитъ </w:t>
      </w:r>
      <w:r>
        <w:rPr>
          <w:color w:val="4D4D4D"/>
          <w:spacing w:val="0"/>
          <w:w w:val="100"/>
          <w:position w:val="0"/>
          <w:shd w:val="clear" w:color="auto" w:fill="auto"/>
          <w:lang w:val="ru-RU" w:eastAsia="ru-RU" w:bidi="ru-RU"/>
        </w:rPr>
        <w:t xml:space="preserve">въ восторгъ ея танецъ, ея невѣроятныя </w:t>
      </w:r>
      <w:r>
        <w:rPr>
          <w:spacing w:val="0"/>
          <w:w w:val="100"/>
          <w:position w:val="0"/>
          <w:shd w:val="clear" w:color="auto" w:fill="auto"/>
          <w:lang w:val="ru-RU" w:eastAsia="ru-RU" w:bidi="ru-RU"/>
        </w:rPr>
        <w:t xml:space="preserve">на, ея </w:t>
      </w:r>
      <w:r>
        <w:rPr>
          <w:color w:val="4D4D4D"/>
          <w:spacing w:val="0"/>
          <w:w w:val="100"/>
          <w:position w:val="0"/>
          <w:shd w:val="clear" w:color="auto" w:fill="auto"/>
          <w:lang w:val="ru-RU" w:eastAsia="ru-RU" w:bidi="ru-RU"/>
        </w:rPr>
        <w:t xml:space="preserve">высоко- драматическая мпмпка. Посмотрѣли бы вы, какъ она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этотъ вечеръ </w:t>
      </w:r>
      <w:r>
        <w:rPr>
          <w:spacing w:val="0"/>
          <w:w w:val="100"/>
          <w:position w:val="0"/>
          <w:shd w:val="clear" w:color="auto" w:fill="auto"/>
          <w:lang w:val="ru-RU" w:eastAsia="ru-RU" w:bidi="ru-RU"/>
        </w:rPr>
        <w:t xml:space="preserve">танцовала </w:t>
      </w:r>
      <w:r>
        <w:rPr>
          <w:color w:val="4D4D4D"/>
          <w:spacing w:val="0"/>
          <w:w w:val="100"/>
          <w:position w:val="0"/>
          <w:shd w:val="clear" w:color="auto" w:fill="auto"/>
          <w:lang w:val="ru-RU" w:eastAsia="ru-RU" w:bidi="ru-RU"/>
        </w:rPr>
        <w:t xml:space="preserve">съ </w:t>
      </w:r>
      <w:r>
        <w:rPr>
          <w:spacing w:val="0"/>
          <w:w w:val="100"/>
          <w:position w:val="0"/>
          <w:shd w:val="clear" w:color="auto" w:fill="auto"/>
          <w:lang w:val="ru-RU" w:eastAsia="ru-RU" w:bidi="ru-RU"/>
        </w:rPr>
        <w:t xml:space="preserve">г. </w:t>
      </w:r>
      <w:r>
        <w:rPr>
          <w:color w:val="4D4D4D"/>
          <w:spacing w:val="0"/>
          <w:w w:val="100"/>
          <w:position w:val="0"/>
          <w:shd w:val="clear" w:color="auto" w:fill="auto"/>
          <w:lang w:val="ru-RU" w:eastAsia="ru-RU" w:bidi="ru-RU"/>
        </w:rPr>
        <w:t xml:space="preserve">Іогансономъ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 xml:space="preserve">Комическую </w:t>
      </w:r>
      <w:r>
        <w:rPr>
          <w:rFonts w:ascii="Times New Roman" w:eastAsia="Times New Roman" w:hAnsi="Times New Roman" w:cs="Times New Roman"/>
          <w:i/>
          <w:iCs/>
          <w:spacing w:val="0"/>
          <w:w w:val="100"/>
          <w:position w:val="0"/>
          <w:sz w:val="22"/>
          <w:szCs w:val="22"/>
          <w:shd w:val="clear" w:color="auto" w:fill="auto"/>
          <w:lang w:val="ru-RU" w:eastAsia="ru-RU" w:bidi="ru-RU"/>
        </w:rPr>
        <w:t>польку.</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Эго своего </w:t>
      </w:r>
      <w:r>
        <w:rPr>
          <w:spacing w:val="0"/>
          <w:w w:val="100"/>
          <w:position w:val="0"/>
          <w:shd w:val="clear" w:color="auto" w:fill="auto"/>
          <w:lang w:val="ru-RU" w:eastAsia="ru-RU" w:bidi="ru-RU"/>
        </w:rPr>
        <w:t xml:space="preserve">рода </w:t>
      </w:r>
      <w:r>
        <w:rPr>
          <w:color w:val="4D4D4D"/>
          <w:spacing w:val="0"/>
          <w:w w:val="100"/>
          <w:position w:val="0"/>
          <w:shd w:val="clear" w:color="auto" w:fill="auto"/>
          <w:lang w:val="ru-RU" w:eastAsia="ru-RU" w:bidi="ru-RU"/>
        </w:rPr>
        <w:t>юморъ: вы отъ души хохочете и между-тѣмъ въ ея смѣшныхъ по</w:t>
        <w:softHyphen/>
        <w:t>захъ</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неотразимая грація !</w:t>
      </w:r>
    </w:p>
    <w:p>
      <w:pPr>
        <w:pStyle w:val="Style193"/>
        <w:keepNext w:val="0"/>
        <w:keepLines w:val="0"/>
        <w:widowControl w:val="0"/>
        <w:shd w:val="clear" w:color="auto" w:fill="auto"/>
        <w:bidi w:val="0"/>
        <w:spacing w:before="0" w:after="0" w:line="233" w:lineRule="auto"/>
        <w:ind w:left="0" w:right="0" w:firstLine="280"/>
      </w:pPr>
      <w:r>
        <w:rPr>
          <w:color w:val="4D4D4D"/>
          <w:spacing w:val="0"/>
          <w:w w:val="100"/>
          <w:position w:val="0"/>
          <w:shd w:val="clear" w:color="auto" w:fill="auto"/>
          <w:lang w:val="ru-RU" w:eastAsia="ru-RU" w:bidi="ru-RU"/>
        </w:rPr>
        <w:t xml:space="preserve">Но вотъ еще бенефисъ—бенефисъ г-жп Самойловой 2 </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самый </w:t>
      </w:r>
      <w:r>
        <w:rPr>
          <w:spacing w:val="0"/>
          <w:w w:val="100"/>
          <w:position w:val="0"/>
          <w:shd w:val="clear" w:color="auto" w:fill="auto"/>
          <w:lang w:val="ru-RU" w:eastAsia="ru-RU" w:bidi="ru-RU"/>
        </w:rPr>
        <w:t>бле</w:t>
        <w:softHyphen/>
        <w:t xml:space="preserve">стящій </w:t>
      </w:r>
      <w:r>
        <w:rPr>
          <w:color w:val="4D4D4D"/>
          <w:spacing w:val="0"/>
          <w:w w:val="100"/>
          <w:position w:val="0"/>
          <w:shd w:val="clear" w:color="auto" w:fill="auto"/>
          <w:lang w:val="ru-RU" w:eastAsia="ru-RU" w:bidi="ru-RU"/>
        </w:rPr>
        <w:t xml:space="preserve">цзъ русскихъ бенефисовъ по богатству оригинальныхъ пьесъ.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 xml:space="preserve">какихъ пьесъ!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 xml:space="preserve">Мѣстничество </w:t>
      </w:r>
      <w:r>
        <w:rPr>
          <w:rFonts w:ascii="Times New Roman" w:eastAsia="Times New Roman" w:hAnsi="Times New Roman" w:cs="Times New Roman"/>
          <w:i/>
          <w:iCs/>
          <w:spacing w:val="0"/>
          <w:w w:val="100"/>
          <w:position w:val="0"/>
          <w:sz w:val="22"/>
          <w:szCs w:val="22"/>
          <w:shd w:val="clear" w:color="auto" w:fill="auto"/>
          <w:lang w:val="ru-RU" w:eastAsia="ru-RU" w:bidi="ru-RU"/>
        </w:rPr>
        <w:t>—</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прологъ изъ псторнческоіі драмы; </w:t>
      </w:r>
      <w:r>
        <w:rPr>
          <w:spacing w:val="0"/>
          <w:w w:val="100"/>
          <w:position w:val="0"/>
          <w:shd w:val="clear" w:color="auto" w:fill="auto"/>
          <w:lang w:val="ru-RU" w:eastAsia="ru-RU" w:bidi="ru-RU"/>
        </w:rPr>
        <w:t xml:space="preserve">три </w:t>
      </w:r>
      <w:r>
        <w:rPr>
          <w:color w:val="4D4D4D"/>
          <w:spacing w:val="0"/>
          <w:w w:val="100"/>
          <w:position w:val="0"/>
          <w:shd w:val="clear" w:color="auto" w:fill="auto"/>
          <w:lang w:val="ru-RU" w:eastAsia="ru-RU" w:bidi="ru-RU"/>
        </w:rPr>
        <w:t xml:space="preserve">водевиля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какихъ водевиля!</w:t>
      </w:r>
    </w:p>
    <w:p>
      <w:pPr>
        <w:pStyle w:val="Style193"/>
        <w:keepNext w:val="0"/>
        <w:keepLines w:val="0"/>
        <w:widowControl w:val="0"/>
        <w:shd w:val="clear" w:color="auto" w:fill="auto"/>
        <w:bidi w:val="0"/>
        <w:spacing w:before="0" w:after="0" w:line="226" w:lineRule="auto"/>
        <w:ind w:left="0" w:right="0" w:firstLine="280"/>
        <w:rPr>
          <w:sz w:val="20"/>
          <w:szCs w:val="20"/>
        </w:rPr>
      </w:pP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Віьрочка</w:t>
      </w:r>
      <w:r>
        <w:rPr>
          <w:rFonts w:ascii="Times New Roman" w:eastAsia="Times New Roman" w:hAnsi="Times New Roman" w:cs="Times New Roman"/>
          <w:i/>
          <w:iCs/>
          <w:spacing w:val="0"/>
          <w:w w:val="100"/>
          <w:position w:val="0"/>
          <w:sz w:val="22"/>
          <w:szCs w:val="22"/>
          <w:shd w:val="clear" w:color="auto" w:fill="auto"/>
          <w:lang w:val="ru-RU" w:eastAsia="ru-RU" w:bidi="ru-RU"/>
        </w:rPr>
        <w:t>—</w:t>
      </w:r>
      <w:r>
        <w:rPr>
          <w:color w:val="4D4D4D"/>
          <w:spacing w:val="0"/>
          <w:w w:val="100"/>
          <w:position w:val="0"/>
          <w:sz w:val="19"/>
          <w:szCs w:val="19"/>
          <w:shd w:val="clear" w:color="auto" w:fill="auto"/>
          <w:lang w:val="ru-RU" w:eastAsia="ru-RU" w:bidi="ru-RU"/>
        </w:rPr>
        <w:t>комедія-водевиль і;ъ одномъ дѣйствіи, М. Я.</w:t>
      </w:r>
      <w:r>
        <w:rPr>
          <w:spacing w:val="0"/>
          <w:w w:val="100"/>
          <w:position w:val="0"/>
          <w:sz w:val="19"/>
          <w:szCs w:val="19"/>
          <w:shd w:val="clear" w:color="auto" w:fill="auto"/>
          <w:lang w:val="ru-RU" w:eastAsia="ru-RU" w:bidi="ru-RU"/>
        </w:rPr>
        <w:t>—</w:t>
      </w:r>
      <w:r>
        <w:rPr>
          <w:color w:val="4D4D4D"/>
          <w:spacing w:val="0"/>
          <w:w w:val="100"/>
          <w:position w:val="0"/>
          <w:sz w:val="19"/>
          <w:szCs w:val="19"/>
          <w:shd w:val="clear" w:color="auto" w:fill="auto"/>
          <w:lang w:val="ru-RU" w:eastAsia="ru-RU" w:bidi="ru-RU"/>
        </w:rPr>
        <w:t xml:space="preserve">Елена </w:t>
      </w:r>
      <w:r>
        <w:rPr>
          <w:spacing w:val="0"/>
          <w:w w:val="100"/>
          <w:position w:val="0"/>
          <w:sz w:val="19"/>
          <w:szCs w:val="19"/>
          <w:shd w:val="clear" w:color="auto" w:fill="auto"/>
          <w:lang w:val="ru-RU" w:eastAsia="ru-RU" w:bidi="ru-RU"/>
        </w:rPr>
        <w:t>Ѳедо</w:t>
        <w:softHyphen/>
        <w:t xml:space="preserve">ровна </w:t>
      </w:r>
      <w:r>
        <w:rPr>
          <w:color w:val="4D4D4D"/>
          <w:spacing w:val="0"/>
          <w:w w:val="100"/>
          <w:position w:val="0"/>
          <w:sz w:val="19"/>
          <w:szCs w:val="19"/>
          <w:shd w:val="clear" w:color="auto" w:fill="auto"/>
          <w:lang w:val="ru-RU" w:eastAsia="ru-RU" w:bidi="ru-RU"/>
        </w:rPr>
        <w:t xml:space="preserve">Невѣрова (г-жа Самойлова </w:t>
      </w:r>
      <w:r>
        <w:rPr>
          <w:spacing w:val="0"/>
          <w:w w:val="100"/>
          <w:position w:val="0"/>
          <w:sz w:val="19"/>
          <w:szCs w:val="19"/>
          <w:shd w:val="clear" w:color="auto" w:fill="auto"/>
          <w:lang w:val="ru-RU" w:eastAsia="ru-RU" w:bidi="ru-RU"/>
        </w:rPr>
        <w:t xml:space="preserve">2), </w:t>
      </w:r>
      <w:r>
        <w:rPr>
          <w:color w:val="4D4D4D"/>
          <w:spacing w:val="0"/>
          <w:w w:val="100"/>
          <w:position w:val="0"/>
          <w:sz w:val="19"/>
          <w:szCs w:val="19"/>
          <w:shd w:val="clear" w:color="auto" w:fill="auto"/>
          <w:lang w:val="ru-RU" w:eastAsia="ru-RU" w:bidi="ru-RU"/>
        </w:rPr>
        <w:t xml:space="preserve">молодая супруга шестндесятнлѣт- </w:t>
      </w:r>
      <w:r>
        <w:rPr>
          <w:spacing w:val="0"/>
          <w:w w:val="100"/>
          <w:position w:val="0"/>
          <w:sz w:val="19"/>
          <w:szCs w:val="19"/>
          <w:shd w:val="clear" w:color="auto" w:fill="auto"/>
          <w:lang w:val="ru-RU" w:eastAsia="ru-RU" w:bidi="ru-RU"/>
        </w:rPr>
        <w:t xml:space="preserve">няго </w:t>
      </w:r>
      <w:r>
        <w:rPr>
          <w:color w:val="4D4D4D"/>
          <w:spacing w:val="0"/>
          <w:w w:val="100"/>
          <w:position w:val="0"/>
          <w:sz w:val="19"/>
          <w:szCs w:val="19"/>
          <w:shd w:val="clear" w:color="auto" w:fill="auto"/>
          <w:lang w:val="ru-RU" w:eastAsia="ru-RU" w:bidi="ru-RU"/>
        </w:rPr>
        <w:t xml:space="preserve">старика, бесѣдуетъ съ падчерицею Вѣрочкою (г-жа Самойлова </w:t>
      </w:r>
      <w:r>
        <w:rPr>
          <w:spacing w:val="0"/>
          <w:w w:val="100"/>
          <w:position w:val="0"/>
          <w:sz w:val="19"/>
          <w:szCs w:val="19"/>
          <w:shd w:val="clear" w:color="auto" w:fill="auto"/>
          <w:lang w:val="ru-RU" w:eastAsia="ru-RU" w:bidi="ru-RU"/>
        </w:rPr>
        <w:t xml:space="preserve">1) о </w:t>
      </w:r>
      <w:r>
        <w:rPr>
          <w:color w:val="4D4D4D"/>
          <w:spacing w:val="0"/>
          <w:w w:val="100"/>
          <w:position w:val="0"/>
          <w:sz w:val="19"/>
          <w:szCs w:val="19"/>
          <w:shd w:val="clear" w:color="auto" w:fill="auto"/>
          <w:lang w:val="ru-RU" w:eastAsia="ru-RU" w:bidi="ru-RU"/>
        </w:rPr>
        <w:t xml:space="preserve">художникѣ Зорскомъ (г. Самойловъ). И та п другая неравнодушны </w:t>
      </w:r>
      <w:r>
        <w:rPr>
          <w:rFonts w:ascii="Times New Roman" w:eastAsia="Times New Roman" w:hAnsi="Times New Roman" w:cs="Times New Roman"/>
          <w:spacing w:val="0"/>
          <w:w w:val="100"/>
          <w:position w:val="0"/>
          <w:sz w:val="26"/>
          <w:szCs w:val="26"/>
          <w:shd w:val="clear" w:color="auto" w:fill="auto"/>
          <w:lang w:val="ru-RU" w:eastAsia="ru-RU" w:bidi="ru-RU"/>
        </w:rPr>
        <w:t xml:space="preserve">къ </w:t>
      </w:r>
      <w:r>
        <w:rPr>
          <w:color w:val="4D4D4D"/>
          <w:spacing w:val="0"/>
          <w:w w:val="100"/>
          <w:position w:val="0"/>
          <w:sz w:val="19"/>
          <w:szCs w:val="19"/>
          <w:shd w:val="clear" w:color="auto" w:fill="auto"/>
          <w:lang w:val="ru-RU" w:eastAsia="ru-RU" w:bidi="ru-RU"/>
        </w:rPr>
        <w:t xml:space="preserve">нему; но Зорскій влюбленъ въ Вѣрочку. Гдѣ </w:t>
      </w:r>
      <w:r>
        <w:rPr>
          <w:spacing w:val="0"/>
          <w:w w:val="100"/>
          <w:position w:val="0"/>
          <w:sz w:val="19"/>
          <w:szCs w:val="19"/>
          <w:shd w:val="clear" w:color="auto" w:fill="auto"/>
          <w:lang w:val="ru-RU" w:eastAsia="ru-RU" w:bidi="ru-RU"/>
        </w:rPr>
        <w:t xml:space="preserve">въ </w:t>
      </w:r>
      <w:r>
        <w:rPr>
          <w:color w:val="4D4D4D"/>
          <w:spacing w:val="0"/>
          <w:w w:val="100"/>
          <w:position w:val="0"/>
          <w:sz w:val="19"/>
          <w:szCs w:val="19"/>
          <w:shd w:val="clear" w:color="auto" w:fill="auto"/>
          <w:lang w:val="ru-RU" w:eastAsia="ru-RU" w:bidi="ru-RU"/>
        </w:rPr>
        <w:t>домѣ любовь</w:t>
      </w:r>
      <w:r>
        <w:rPr>
          <w:spacing w:val="0"/>
          <w:w w:val="100"/>
          <w:position w:val="0"/>
          <w:sz w:val="19"/>
          <w:szCs w:val="19"/>
          <w:shd w:val="clear" w:color="auto" w:fill="auto"/>
          <w:lang w:val="ru-RU" w:eastAsia="ru-RU" w:bidi="ru-RU"/>
        </w:rPr>
        <w:t>—</w:t>
      </w:r>
      <w:r>
        <w:rPr>
          <w:color w:val="4D4D4D"/>
          <w:spacing w:val="0"/>
          <w:w w:val="100"/>
          <w:position w:val="0"/>
          <w:sz w:val="19"/>
          <w:szCs w:val="19"/>
          <w:shd w:val="clear" w:color="auto" w:fill="auto"/>
          <w:lang w:val="ru-RU" w:eastAsia="ru-RU" w:bidi="ru-RU"/>
        </w:rPr>
        <w:t>ста</w:t>
        <w:softHyphen/>
      </w:r>
      <w:r>
        <w:rPr>
          <w:spacing w:val="0"/>
          <w:w w:val="100"/>
          <w:position w:val="0"/>
          <w:sz w:val="19"/>
          <w:szCs w:val="19"/>
          <w:shd w:val="clear" w:color="auto" w:fill="auto"/>
          <w:lang w:val="ru-RU" w:eastAsia="ru-RU" w:bidi="ru-RU"/>
        </w:rPr>
        <w:t xml:space="preserve">рая </w:t>
      </w:r>
      <w:r>
        <w:rPr>
          <w:color w:val="4D4D4D"/>
          <w:spacing w:val="0"/>
          <w:w w:val="100"/>
          <w:position w:val="0"/>
          <w:sz w:val="19"/>
          <w:szCs w:val="19"/>
          <w:shd w:val="clear" w:color="auto" w:fill="auto"/>
          <w:lang w:val="ru-RU" w:eastAsia="ru-RU" w:bidi="ru-RU"/>
        </w:rPr>
        <w:t xml:space="preserve">дѣва тутъ-какъ-тутъ. Надежда Марковна Красоткнна (г-жа Лкц- ская) увивается около Вѣрочкц точно змѣя, </w:t>
      </w:r>
      <w:r>
        <w:rPr>
          <w:spacing w:val="0"/>
          <w:w w:val="100"/>
          <w:position w:val="0"/>
          <w:sz w:val="19"/>
          <w:szCs w:val="19"/>
          <w:shd w:val="clear" w:color="auto" w:fill="auto"/>
          <w:lang w:val="ru-RU" w:eastAsia="ru-RU" w:bidi="ru-RU"/>
        </w:rPr>
        <w:t xml:space="preserve">и </w:t>
      </w:r>
      <w:r>
        <w:rPr>
          <w:color w:val="4D4D4D"/>
          <w:spacing w:val="0"/>
          <w:w w:val="100"/>
          <w:position w:val="0"/>
          <w:sz w:val="19"/>
          <w:szCs w:val="19"/>
          <w:shd w:val="clear" w:color="auto" w:fill="auto"/>
          <w:lang w:val="ru-RU" w:eastAsia="ru-RU" w:bidi="ru-RU"/>
        </w:rPr>
        <w:t xml:space="preserve">неотступно проситъ </w:t>
      </w:r>
      <w:r>
        <w:rPr>
          <w:spacing w:val="0"/>
          <w:w w:val="100"/>
          <w:position w:val="0"/>
          <w:sz w:val="19"/>
          <w:szCs w:val="19"/>
          <w:shd w:val="clear" w:color="auto" w:fill="auto"/>
          <w:lang w:val="ru-RU" w:eastAsia="ru-RU" w:bidi="ru-RU"/>
        </w:rPr>
        <w:t xml:space="preserve">ее о </w:t>
      </w:r>
      <w:r>
        <w:rPr>
          <w:color w:val="4D4D4D"/>
          <w:spacing w:val="0"/>
          <w:w w:val="100"/>
          <w:position w:val="0"/>
          <w:sz w:val="19"/>
          <w:szCs w:val="19"/>
          <w:shd w:val="clear" w:color="auto" w:fill="auto"/>
          <w:lang w:val="ru-RU" w:eastAsia="ru-RU" w:bidi="ru-RU"/>
        </w:rPr>
        <w:t>дружбѣ, объ откровенности; главное</w:t>
      </w:r>
      <w:r>
        <w:rPr>
          <w:spacing w:val="0"/>
          <w:w w:val="100"/>
          <w:position w:val="0"/>
          <w:sz w:val="19"/>
          <w:szCs w:val="19"/>
          <w:shd w:val="clear" w:color="auto" w:fill="auto"/>
          <w:lang w:val="ru-RU" w:eastAsia="ru-RU" w:bidi="ru-RU"/>
        </w:rPr>
        <w:t>—</w:t>
      </w:r>
      <w:r>
        <w:rPr>
          <w:color w:val="4D4D4D"/>
          <w:spacing w:val="0"/>
          <w:w w:val="100"/>
          <w:position w:val="0"/>
          <w:sz w:val="19"/>
          <w:szCs w:val="19"/>
          <w:shd w:val="clear" w:color="auto" w:fill="auto"/>
          <w:lang w:val="ru-RU" w:eastAsia="ru-RU" w:bidi="ru-RU"/>
        </w:rPr>
        <w:t xml:space="preserve">откровенность, дружбы </w:t>
      </w:r>
      <w:r>
        <w:rPr>
          <w:spacing w:val="0"/>
          <w:w w:val="100"/>
          <w:position w:val="0"/>
          <w:sz w:val="19"/>
          <w:szCs w:val="19"/>
          <w:shd w:val="clear" w:color="auto" w:fill="auto"/>
          <w:lang w:val="ru-RU" w:eastAsia="ru-RU" w:bidi="ru-RU"/>
        </w:rPr>
        <w:t xml:space="preserve">хоть н не </w:t>
      </w:r>
      <w:r>
        <w:rPr>
          <w:color w:val="4D4D4D"/>
          <w:spacing w:val="0"/>
          <w:w w:val="100"/>
          <w:position w:val="0"/>
          <w:sz w:val="19"/>
          <w:szCs w:val="19"/>
          <w:shd w:val="clear" w:color="auto" w:fill="auto"/>
          <w:lang w:val="ru-RU" w:eastAsia="ru-RU" w:bidi="ru-RU"/>
        </w:rPr>
        <w:t xml:space="preserve">надо. Входитъ Зорскій, онъ же </w:t>
      </w:r>
      <w:r>
        <w:rPr>
          <w:spacing w:val="0"/>
          <w:w w:val="100"/>
          <w:position w:val="0"/>
          <w:sz w:val="19"/>
          <w:szCs w:val="19"/>
          <w:shd w:val="clear" w:color="auto" w:fill="auto"/>
          <w:lang w:val="ru-RU" w:eastAsia="ru-RU" w:bidi="ru-RU"/>
        </w:rPr>
        <w:t xml:space="preserve">н </w:t>
      </w:r>
      <w:r>
        <w:rPr>
          <w:color w:val="4D4D4D"/>
          <w:spacing w:val="0"/>
          <w:w w:val="100"/>
          <w:position w:val="0"/>
          <w:sz w:val="19"/>
          <w:szCs w:val="19"/>
          <w:shd w:val="clear" w:color="auto" w:fill="auto"/>
          <w:lang w:val="ru-RU" w:eastAsia="ru-RU" w:bidi="ru-RU"/>
        </w:rPr>
        <w:t>учитель рисованія Вѣрочкн. Зор</w:t>
        <w:softHyphen/>
      </w:r>
      <w:r>
        <w:rPr>
          <w:spacing w:val="0"/>
          <w:w w:val="100"/>
          <w:position w:val="0"/>
          <w:sz w:val="19"/>
          <w:szCs w:val="19"/>
          <w:shd w:val="clear" w:color="auto" w:fill="auto"/>
          <w:lang w:val="ru-RU" w:eastAsia="ru-RU" w:bidi="ru-RU"/>
        </w:rPr>
        <w:t xml:space="preserve">скій </w:t>
      </w:r>
      <w:r>
        <w:rPr>
          <w:color w:val="4D4D4D"/>
          <w:spacing w:val="0"/>
          <w:w w:val="100"/>
          <w:position w:val="0"/>
          <w:sz w:val="19"/>
          <w:szCs w:val="19"/>
          <w:shd w:val="clear" w:color="auto" w:fill="auto"/>
          <w:lang w:val="ru-RU" w:eastAsia="ru-RU" w:bidi="ru-RU"/>
        </w:rPr>
        <w:t xml:space="preserve">пересматриваетъ работы ученицы. «Прекрасно!» говоритъ </w:t>
      </w:r>
      <w:r>
        <w:rPr>
          <w:spacing w:val="0"/>
          <w:w w:val="100"/>
          <w:position w:val="0"/>
          <w:sz w:val="19"/>
          <w:szCs w:val="19"/>
          <w:shd w:val="clear" w:color="auto" w:fill="auto"/>
          <w:lang w:val="ru-RU" w:eastAsia="ru-RU" w:bidi="ru-RU"/>
        </w:rPr>
        <w:t xml:space="preserve">онъ.— Но </w:t>
      </w:r>
      <w:r>
        <w:rPr>
          <w:color w:val="4D4D4D"/>
          <w:spacing w:val="0"/>
          <w:w w:val="100"/>
          <w:position w:val="0"/>
          <w:sz w:val="19"/>
          <w:szCs w:val="19"/>
          <w:shd w:val="clear" w:color="auto" w:fill="auto"/>
          <w:lang w:val="ru-RU" w:eastAsia="ru-RU" w:bidi="ru-RU"/>
        </w:rPr>
        <w:t xml:space="preserve">мнѣ поправляла </w:t>
      </w:r>
      <w:r>
        <w:rPr>
          <w:color w:val="4D4D4D"/>
          <w:spacing w:val="0"/>
          <w:w w:val="100"/>
          <w:position w:val="0"/>
          <w:sz w:val="19"/>
          <w:szCs w:val="19"/>
          <w:shd w:val="clear" w:color="auto" w:fill="auto"/>
          <w:lang w:val="fr-FR" w:eastAsia="fr-FR" w:bidi="fr-FR"/>
        </w:rPr>
        <w:t xml:space="preserve">belle-mère. </w:t>
      </w:r>
      <w:r>
        <w:rPr>
          <w:color w:val="4D4D4D"/>
          <w:spacing w:val="0"/>
          <w:w w:val="100"/>
          <w:position w:val="0"/>
          <w:sz w:val="19"/>
          <w:szCs w:val="19"/>
          <w:shd w:val="clear" w:color="auto" w:fill="auto"/>
          <w:lang w:val="ru-RU" w:eastAsia="ru-RU" w:bidi="ru-RU"/>
        </w:rPr>
        <w:t>«Ахъ н оню рисуютъ?»</w:t>
      </w:r>
      <w:r>
        <w:rPr>
          <w:spacing w:val="0"/>
          <w:w w:val="100"/>
          <w:position w:val="0"/>
          <w:sz w:val="19"/>
          <w:szCs w:val="19"/>
          <w:shd w:val="clear" w:color="auto" w:fill="auto"/>
          <w:lang w:val="ru-RU" w:eastAsia="ru-RU" w:bidi="ru-RU"/>
        </w:rPr>
        <w:t>—</w:t>
      </w:r>
      <w:r>
        <w:rPr>
          <w:color w:val="4D4D4D"/>
          <w:spacing w:val="0"/>
          <w:w w:val="100"/>
          <w:position w:val="0"/>
          <w:sz w:val="19"/>
          <w:szCs w:val="19"/>
          <w:shd w:val="clear" w:color="auto" w:fill="auto"/>
          <w:lang w:val="ru-RU" w:eastAsia="ru-RU" w:bidi="ru-RU"/>
        </w:rPr>
        <w:t xml:space="preserve">Какъ же! </w:t>
      </w:r>
      <w:r>
        <w:rPr>
          <w:spacing w:val="0"/>
          <w:w w:val="100"/>
          <w:position w:val="0"/>
          <w:sz w:val="19"/>
          <w:szCs w:val="19"/>
          <w:shd w:val="clear" w:color="auto" w:fill="auto"/>
          <w:lang w:val="ru-RU" w:eastAsia="ru-RU" w:bidi="ru-RU"/>
        </w:rPr>
        <w:t xml:space="preserve">Елена </w:t>
      </w:r>
      <w:r>
        <w:rPr>
          <w:color w:val="4D4D4D"/>
          <w:spacing w:val="0"/>
          <w:w w:val="100"/>
          <w:position w:val="0"/>
          <w:sz w:val="19"/>
          <w:szCs w:val="19"/>
          <w:shd w:val="clear" w:color="auto" w:fill="auto"/>
          <w:lang w:val="ru-RU" w:eastAsia="ru-RU" w:bidi="ru-RU"/>
        </w:rPr>
        <w:t xml:space="preserve">.Ѳедоровна недавно написала вашъ портретъ. Довольная, что открыта </w:t>
      </w:r>
      <w:r>
        <w:rPr>
          <w:spacing w:val="0"/>
          <w:w w:val="100"/>
          <w:position w:val="0"/>
          <w:sz w:val="19"/>
          <w:szCs w:val="19"/>
          <w:shd w:val="clear" w:color="auto" w:fill="auto"/>
          <w:lang w:val="ru-RU" w:eastAsia="ru-RU" w:bidi="ru-RU"/>
        </w:rPr>
        <w:t xml:space="preserve">Зор- </w:t>
      </w:r>
      <w:r>
        <w:rPr>
          <w:color w:val="4D4D4D"/>
          <w:spacing w:val="0"/>
          <w:w w:val="100"/>
          <w:position w:val="0"/>
          <w:sz w:val="19"/>
          <w:szCs w:val="19"/>
          <w:shd w:val="clear" w:color="auto" w:fill="auto"/>
          <w:lang w:val="ru-RU" w:eastAsia="ru-RU" w:bidi="ru-RU"/>
        </w:rPr>
        <w:t xml:space="preserve">скому тайна, счастливая мачнха удаляется </w:t>
      </w:r>
      <w:r>
        <w:rPr>
          <w:spacing w:val="0"/>
          <w:w w:val="100"/>
          <w:position w:val="0"/>
          <w:sz w:val="19"/>
          <w:szCs w:val="19"/>
          <w:shd w:val="clear" w:color="auto" w:fill="auto"/>
          <w:lang w:val="ru-RU" w:eastAsia="ru-RU" w:bidi="ru-RU"/>
        </w:rPr>
        <w:t xml:space="preserve">въ </w:t>
      </w:r>
      <w:r>
        <w:rPr>
          <w:color w:val="4D4D4D"/>
          <w:spacing w:val="0"/>
          <w:w w:val="100"/>
          <w:position w:val="0"/>
          <w:sz w:val="19"/>
          <w:szCs w:val="19"/>
          <w:shd w:val="clear" w:color="auto" w:fill="auto"/>
          <w:lang w:val="ru-RU" w:eastAsia="ru-RU" w:bidi="ru-RU"/>
        </w:rPr>
        <w:t xml:space="preserve">свои апартаменты. Но </w:t>
      </w:r>
      <w:r>
        <w:rPr>
          <w:spacing w:val="0"/>
          <w:w w:val="100"/>
          <w:position w:val="0"/>
          <w:sz w:val="19"/>
          <w:szCs w:val="19"/>
          <w:shd w:val="clear" w:color="auto" w:fill="auto"/>
          <w:lang w:val="ru-RU" w:eastAsia="ru-RU" w:bidi="ru-RU"/>
        </w:rPr>
        <w:t xml:space="preserve">чтб же </w:t>
      </w:r>
      <w:r>
        <w:rPr>
          <w:color w:val="4D4D4D"/>
          <w:spacing w:val="0"/>
          <w:w w:val="100"/>
          <w:position w:val="0"/>
          <w:sz w:val="19"/>
          <w:szCs w:val="19"/>
          <w:shd w:val="clear" w:color="auto" w:fill="auto"/>
          <w:lang w:val="ru-RU" w:eastAsia="ru-RU" w:bidi="ru-RU"/>
        </w:rPr>
        <w:t>не уходитъ несносная Красоткнна? ВѣдьВѣрочкѣ нужно рисовать. Ей намѣкаютъ, ее просятъ, се просто гонятъ. Нѣтъ, нейдетъ.</w:t>
      </w:r>
      <w:r>
        <w:rPr>
          <w:spacing w:val="0"/>
          <w:w w:val="100"/>
          <w:position w:val="0"/>
          <w:sz w:val="19"/>
          <w:szCs w:val="19"/>
          <w:shd w:val="clear" w:color="auto" w:fill="auto"/>
          <w:lang w:val="ru-RU" w:eastAsia="ru-RU" w:bidi="ru-RU"/>
        </w:rPr>
        <w:t>—</w:t>
      </w:r>
      <w:r>
        <w:rPr>
          <w:color w:val="4D4D4D"/>
          <w:spacing w:val="0"/>
          <w:w w:val="100"/>
          <w:position w:val="0"/>
          <w:sz w:val="19"/>
          <w:szCs w:val="19"/>
          <w:shd w:val="clear" w:color="auto" w:fill="auto"/>
          <w:lang w:val="ru-RU" w:eastAsia="ru-RU" w:bidi="ru-RU"/>
        </w:rPr>
        <w:t>«Какъ мо</w:t>
        <w:softHyphen/>
      </w:r>
      <w:r>
        <w:rPr>
          <w:spacing w:val="0"/>
          <w:w w:val="100"/>
          <w:position w:val="0"/>
          <w:sz w:val="19"/>
          <w:szCs w:val="19"/>
          <w:shd w:val="clear" w:color="auto" w:fill="auto"/>
          <w:lang w:val="ru-RU" w:eastAsia="ru-RU" w:bidi="ru-RU"/>
        </w:rPr>
        <w:t xml:space="preserve">лодыхъ </w:t>
      </w:r>
      <w:r>
        <w:rPr>
          <w:color w:val="4D4D4D"/>
          <w:spacing w:val="0"/>
          <w:w w:val="100"/>
          <w:position w:val="0"/>
          <w:sz w:val="19"/>
          <w:szCs w:val="19"/>
          <w:shd w:val="clear" w:color="auto" w:fill="auto"/>
          <w:lang w:val="ru-RU" w:eastAsia="ru-RU" w:bidi="ru-RU"/>
        </w:rPr>
        <w:t xml:space="preserve">мнѣ оставлять!» </w:t>
      </w:r>
      <w:r>
        <w:rPr>
          <w:spacing w:val="0"/>
          <w:w w:val="100"/>
          <w:position w:val="0"/>
          <w:sz w:val="19"/>
          <w:szCs w:val="19"/>
          <w:shd w:val="clear" w:color="auto" w:fill="auto"/>
          <w:lang w:val="ru-RU" w:eastAsia="ru-RU" w:bidi="ru-RU"/>
        </w:rPr>
        <w:t xml:space="preserve">— </w:t>
      </w:r>
      <w:r>
        <w:rPr>
          <w:color w:val="4D4D4D"/>
          <w:spacing w:val="0"/>
          <w:w w:val="100"/>
          <w:position w:val="0"/>
          <w:sz w:val="19"/>
          <w:szCs w:val="19"/>
          <w:shd w:val="clear" w:color="auto" w:fill="auto"/>
          <w:lang w:val="ru-RU" w:eastAsia="ru-RU" w:bidi="ru-RU"/>
        </w:rPr>
        <w:t xml:space="preserve">Ахъ, </w:t>
      </w:r>
      <w:r>
        <w:rPr>
          <w:spacing w:val="0"/>
          <w:w w:val="100"/>
          <w:position w:val="0"/>
          <w:sz w:val="19"/>
          <w:szCs w:val="19"/>
          <w:shd w:val="clear" w:color="auto" w:fill="auto"/>
          <w:lang w:val="ru-RU" w:eastAsia="ru-RU" w:bidi="ru-RU"/>
        </w:rPr>
        <w:t xml:space="preserve">не </w:t>
      </w:r>
      <w:r>
        <w:rPr>
          <w:color w:val="4D4D4D"/>
          <w:spacing w:val="0"/>
          <w:w w:val="100"/>
          <w:position w:val="0"/>
          <w:sz w:val="19"/>
          <w:szCs w:val="19"/>
          <w:shd w:val="clear" w:color="auto" w:fill="auto"/>
          <w:lang w:val="ru-RU" w:eastAsia="ru-RU" w:bidi="ru-RU"/>
        </w:rPr>
        <w:t xml:space="preserve">мѣшайте рисовать! Наконецъ </w:t>
      </w:r>
      <w:r>
        <w:rPr>
          <w:spacing w:val="0"/>
          <w:w w:val="100"/>
          <w:position w:val="0"/>
          <w:sz w:val="19"/>
          <w:szCs w:val="19"/>
          <w:shd w:val="clear" w:color="auto" w:fill="auto"/>
          <w:lang w:val="ru-RU" w:eastAsia="ru-RU" w:bidi="ru-RU"/>
        </w:rPr>
        <w:t xml:space="preserve">она сердится </w:t>
      </w:r>
      <w:r>
        <w:rPr>
          <w:color w:val="4D4D4D"/>
          <w:spacing w:val="0"/>
          <w:w w:val="100"/>
          <w:position w:val="0"/>
          <w:sz w:val="19"/>
          <w:szCs w:val="19"/>
          <w:shd w:val="clear" w:color="auto" w:fill="auto"/>
          <w:lang w:val="el-GR" w:eastAsia="el-GR" w:bidi="el-GR"/>
        </w:rPr>
        <w:t xml:space="preserve">π </w:t>
      </w:r>
      <w:r>
        <w:rPr>
          <w:color w:val="4D4D4D"/>
          <w:spacing w:val="0"/>
          <w:w w:val="100"/>
          <w:position w:val="0"/>
          <w:sz w:val="19"/>
          <w:szCs w:val="19"/>
          <w:shd w:val="clear" w:color="auto" w:fill="auto"/>
          <w:lang w:val="ru-RU" w:eastAsia="ru-RU" w:bidi="ru-RU"/>
        </w:rPr>
        <w:t>уходитъ</w:t>
      </w:r>
      <w:r>
        <w:rPr>
          <w:spacing w:val="0"/>
          <w:w w:val="100"/>
          <w:position w:val="0"/>
          <w:sz w:val="19"/>
          <w:szCs w:val="19"/>
          <w:shd w:val="clear" w:color="auto" w:fill="auto"/>
          <w:lang w:val="ru-RU" w:eastAsia="ru-RU" w:bidi="ru-RU"/>
        </w:rPr>
        <w:t>—</w:t>
      </w:r>
      <w:r>
        <w:rPr>
          <w:color w:val="4D4D4D"/>
          <w:spacing w:val="0"/>
          <w:w w:val="100"/>
          <w:position w:val="0"/>
          <w:sz w:val="19"/>
          <w:szCs w:val="19"/>
          <w:shd w:val="clear" w:color="auto" w:fill="auto"/>
          <w:lang w:val="ru-RU" w:eastAsia="ru-RU" w:bidi="ru-RU"/>
        </w:rPr>
        <w:t xml:space="preserve">посмотрѣть, </w:t>
      </w:r>
      <w:r>
        <w:rPr>
          <w:spacing w:val="0"/>
          <w:w w:val="100"/>
          <w:position w:val="0"/>
          <w:sz w:val="19"/>
          <w:szCs w:val="19"/>
          <w:shd w:val="clear" w:color="auto" w:fill="auto"/>
          <w:lang w:val="ru-RU" w:eastAsia="ru-RU" w:bidi="ru-RU"/>
        </w:rPr>
        <w:t xml:space="preserve">чтб </w:t>
      </w:r>
      <w:r>
        <w:rPr>
          <w:color w:val="4D4D4D"/>
          <w:spacing w:val="0"/>
          <w:w w:val="100"/>
          <w:position w:val="0"/>
          <w:sz w:val="19"/>
          <w:szCs w:val="19"/>
          <w:shd w:val="clear" w:color="auto" w:fill="auto"/>
          <w:lang w:val="ru-RU" w:eastAsia="ru-RU" w:bidi="ru-RU"/>
        </w:rPr>
        <w:t xml:space="preserve">дѣлается </w:t>
      </w:r>
      <w:r>
        <w:rPr>
          <w:spacing w:val="0"/>
          <w:w w:val="100"/>
          <w:position w:val="0"/>
          <w:sz w:val="19"/>
          <w:szCs w:val="19"/>
          <w:shd w:val="clear" w:color="auto" w:fill="auto"/>
          <w:lang w:val="ru-RU" w:eastAsia="ru-RU" w:bidi="ru-RU"/>
        </w:rPr>
        <w:t xml:space="preserve">у мачихп. </w:t>
      </w:r>
      <w:r>
        <w:rPr>
          <w:color w:val="4D4D4D"/>
          <w:spacing w:val="0"/>
          <w:w w:val="100"/>
          <w:position w:val="0"/>
          <w:sz w:val="19"/>
          <w:szCs w:val="19"/>
          <w:shd w:val="clear" w:color="auto" w:fill="auto"/>
          <w:lang w:val="ru-RU" w:eastAsia="ru-RU" w:bidi="ru-RU"/>
        </w:rPr>
        <w:t xml:space="preserve">Только </w:t>
      </w:r>
      <w:r>
        <w:rPr>
          <w:spacing w:val="0"/>
          <w:w w:val="100"/>
          <w:position w:val="0"/>
          <w:sz w:val="19"/>
          <w:szCs w:val="19"/>
          <w:shd w:val="clear" w:color="auto" w:fill="auto"/>
          <w:lang w:val="ru-RU" w:eastAsia="ru-RU" w:bidi="ru-RU"/>
        </w:rPr>
        <w:t xml:space="preserve">она затворила дверь, </w:t>
      </w:r>
      <w:r>
        <w:rPr>
          <w:color w:val="4D4D4D"/>
          <w:spacing w:val="0"/>
          <w:w w:val="100"/>
          <w:position w:val="0"/>
          <w:sz w:val="19"/>
          <w:szCs w:val="19"/>
          <w:shd w:val="clear" w:color="auto" w:fill="auto"/>
          <w:lang w:val="ru-RU" w:eastAsia="ru-RU" w:bidi="ru-RU"/>
        </w:rPr>
        <w:t xml:space="preserve">Бѣрочка </w:t>
      </w:r>
      <w:r>
        <w:rPr>
          <w:spacing w:val="0"/>
          <w:w w:val="100"/>
          <w:position w:val="0"/>
          <w:sz w:val="19"/>
          <w:szCs w:val="19"/>
          <w:shd w:val="clear" w:color="auto" w:fill="auto"/>
          <w:lang w:val="ru-RU" w:eastAsia="ru-RU" w:bidi="ru-RU"/>
        </w:rPr>
        <w:t xml:space="preserve">и Зорскій бросаютъ живопись </w:t>
      </w:r>
      <w:r>
        <w:rPr>
          <w:color w:val="4D4D4D"/>
          <w:spacing w:val="0"/>
          <w:w w:val="100"/>
          <w:position w:val="0"/>
          <w:sz w:val="19"/>
          <w:szCs w:val="19"/>
          <w:shd w:val="clear" w:color="auto" w:fill="auto"/>
          <w:lang w:val="ru-RU" w:eastAsia="ru-RU" w:bidi="ru-RU"/>
        </w:rPr>
        <w:t xml:space="preserve">п </w:t>
      </w:r>
      <w:r>
        <w:rPr>
          <w:spacing w:val="0"/>
          <w:w w:val="100"/>
          <w:position w:val="0"/>
          <w:sz w:val="19"/>
          <w:szCs w:val="19"/>
          <w:shd w:val="clear" w:color="auto" w:fill="auto"/>
          <w:lang w:val="ru-RU" w:eastAsia="ru-RU" w:bidi="ru-RU"/>
        </w:rPr>
        <w:t xml:space="preserve">начинаютъ другой курсъ. </w:t>
      </w:r>
      <w:r>
        <w:rPr>
          <w:color w:val="4D4D4D"/>
          <w:spacing w:val="0"/>
          <w:w w:val="100"/>
          <w:position w:val="0"/>
          <w:sz w:val="19"/>
          <w:szCs w:val="19"/>
          <w:shd w:val="clear" w:color="auto" w:fill="auto"/>
          <w:lang w:val="ru-RU" w:eastAsia="ru-RU" w:bidi="ru-RU"/>
        </w:rPr>
        <w:t xml:space="preserve">Красоткнна все </w:t>
      </w:r>
      <w:r>
        <w:rPr>
          <w:spacing w:val="0"/>
          <w:w w:val="100"/>
          <w:position w:val="0"/>
          <w:sz w:val="19"/>
          <w:szCs w:val="19"/>
          <w:shd w:val="clear" w:color="auto" w:fill="auto"/>
          <w:lang w:val="ru-RU" w:eastAsia="ru-RU" w:bidi="ru-RU"/>
        </w:rPr>
        <w:t xml:space="preserve">впдптъ и передаетъ </w:t>
      </w:r>
      <w:r>
        <w:rPr>
          <w:color w:val="4D4D4D"/>
          <w:spacing w:val="0"/>
          <w:w w:val="100"/>
          <w:position w:val="0"/>
          <w:sz w:val="19"/>
          <w:szCs w:val="19"/>
          <w:shd w:val="clear" w:color="auto" w:fill="auto"/>
          <w:lang w:val="ru-RU" w:eastAsia="ru-RU" w:bidi="ru-RU"/>
        </w:rPr>
        <w:t xml:space="preserve">помѣщику Дудкѣ </w:t>
      </w:r>
      <w:r>
        <w:rPr>
          <w:rFonts w:ascii="Times New Roman" w:eastAsia="Times New Roman" w:hAnsi="Times New Roman" w:cs="Times New Roman"/>
          <w:color w:val="4D4D4D"/>
          <w:spacing w:val="0"/>
          <w:w w:val="100"/>
          <w:position w:val="0"/>
          <w:sz w:val="20"/>
          <w:szCs w:val="20"/>
          <w:shd w:val="clear" w:color="auto" w:fill="auto"/>
          <w:lang w:val="ru-RU" w:eastAsia="ru-RU" w:bidi="ru-RU"/>
        </w:rPr>
        <w:t>(г.</w:t>
      </w:r>
      <w:r>
        <w:br w:type="page"/>
      </w:r>
    </w:p>
    <w:p>
      <w:pPr>
        <w:pStyle w:val="Style193"/>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 xml:space="preserve">Григорьевъ </w:t>
      </w:r>
      <w:r>
        <w:rPr>
          <w:color w:val="4D4D4D"/>
          <w:spacing w:val="0"/>
          <w:w w:val="100"/>
          <w:position w:val="0"/>
          <w:shd w:val="clear" w:color="auto" w:fill="auto"/>
          <w:lang w:val="ru-RU" w:eastAsia="ru-RU" w:bidi="ru-RU"/>
        </w:rPr>
        <w:t xml:space="preserve">1), </w:t>
      </w:r>
      <w:r>
        <w:rPr>
          <w:spacing w:val="0"/>
          <w:w w:val="100"/>
          <w:position w:val="0"/>
          <w:shd w:val="clear" w:color="auto" w:fill="auto"/>
          <w:lang w:val="ru-RU" w:eastAsia="ru-RU" w:bidi="ru-RU"/>
        </w:rPr>
        <w:t xml:space="preserve">котораго старикъ Невѣровъ прочитъ Вѣрочкѣ въ же- </w:t>
      </w:r>
      <w:r>
        <w:rPr>
          <w:rFonts w:ascii="Times New Roman" w:eastAsia="Times New Roman" w:hAnsi="Times New Roman" w:cs="Times New Roman"/>
          <w:b/>
          <w:bCs/>
          <w:spacing w:val="0"/>
          <w:w w:val="100"/>
          <w:position w:val="0"/>
          <w:sz w:val="20"/>
          <w:szCs w:val="20"/>
          <w:shd w:val="clear" w:color="auto" w:fill="auto"/>
          <w:lang w:val="ru-RU" w:eastAsia="ru-RU" w:bidi="ru-RU"/>
        </w:rPr>
        <w:t xml:space="preserve">внхп. </w:t>
      </w:r>
      <w:r>
        <w:rPr>
          <w:spacing w:val="0"/>
          <w:w w:val="100"/>
          <w:position w:val="0"/>
          <w:shd w:val="clear" w:color="auto" w:fill="auto"/>
          <w:lang w:val="ru-RU" w:eastAsia="ru-RU" w:bidi="ru-RU"/>
        </w:rPr>
        <w:t>Оскорбленный'</w:t>
      </w:r>
      <w:r>
        <w:rPr>
          <w:color w:val="4D4D4D"/>
          <w:spacing w:val="0"/>
          <w:w w:val="100"/>
          <w:position w:val="0"/>
          <w:shd w:val="clear" w:color="auto" w:fill="auto"/>
          <w:lang w:val="ru-RU" w:eastAsia="ru-RU" w:bidi="ru-RU"/>
        </w:rPr>
        <w:t xml:space="preserve">Дудка является </w:t>
      </w:r>
      <w:r>
        <w:rPr>
          <w:spacing w:val="0"/>
          <w:w w:val="100"/>
          <w:position w:val="0"/>
          <w:shd w:val="clear" w:color="auto" w:fill="auto"/>
          <w:lang w:val="ru-RU" w:eastAsia="ru-RU" w:bidi="ru-RU"/>
        </w:rPr>
        <w:t xml:space="preserve">къ Зорскому.— </w:t>
      </w:r>
      <w:r>
        <w:rPr>
          <w:color w:val="4D4D4D"/>
          <w:spacing w:val="0"/>
          <w:w w:val="100"/>
          <w:position w:val="0"/>
          <w:shd w:val="clear" w:color="auto" w:fill="auto"/>
          <w:lang w:val="ru-RU" w:eastAsia="ru-RU" w:bidi="ru-RU"/>
        </w:rPr>
        <w:t xml:space="preserve">«Вы» </w:t>
      </w:r>
      <w:r>
        <w:rPr>
          <w:spacing w:val="0"/>
          <w:w w:val="100"/>
          <w:position w:val="0"/>
          <w:shd w:val="clear" w:color="auto" w:fill="auto"/>
          <w:lang w:val="ru-RU" w:eastAsia="ru-RU" w:bidi="ru-RU"/>
        </w:rPr>
        <w:t xml:space="preserve">говоритъ : «того, </w:t>
      </w:r>
      <w:r>
        <w:rPr>
          <w:color w:val="4D4D4D"/>
          <w:spacing w:val="0"/>
          <w:w w:val="100"/>
          <w:position w:val="0"/>
          <w:shd w:val="clear" w:color="auto" w:fill="auto"/>
          <w:lang w:val="ru-RU" w:eastAsia="ru-RU" w:bidi="ru-RU"/>
        </w:rPr>
        <w:t xml:space="preserve">то-есть, нс смѣете того </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какъ, </w:t>
      </w:r>
      <w:r>
        <w:rPr>
          <w:spacing w:val="0"/>
          <w:w w:val="100"/>
          <w:position w:val="0"/>
          <w:shd w:val="clear" w:color="auto" w:fill="auto"/>
          <w:lang w:val="ru-RU" w:eastAsia="ru-RU" w:bidi="ru-RU"/>
        </w:rPr>
        <w:t xml:space="preserve">вы смѣете, какое имѣете право </w:t>
      </w:r>
      <w:r>
        <w:rPr>
          <w:color w:val="4D4D4D"/>
          <w:spacing w:val="0"/>
          <w:w w:val="100"/>
          <w:position w:val="0"/>
          <w:shd w:val="clear" w:color="auto" w:fill="auto"/>
          <w:lang w:val="ru-RU" w:eastAsia="ru-RU" w:bidi="ru-RU"/>
        </w:rPr>
        <w:t xml:space="preserve">цаловать мою невѣсту </w:t>
      </w:r>
      <w:r>
        <w:rPr>
          <w:spacing w:val="0"/>
          <w:w w:val="100"/>
          <w:position w:val="0"/>
          <w:shd w:val="clear" w:color="auto" w:fill="auto"/>
          <w:lang w:val="ru-RU" w:eastAsia="ru-RU" w:bidi="ru-RU"/>
        </w:rPr>
        <w:t xml:space="preserve">?» — </w:t>
      </w:r>
      <w:r>
        <w:rPr>
          <w:color w:val="4D4D4D"/>
          <w:spacing w:val="0"/>
          <w:w w:val="100"/>
          <w:position w:val="0"/>
          <w:shd w:val="clear" w:color="auto" w:fill="auto"/>
          <w:lang w:val="ru-RU" w:eastAsia="ru-RU" w:bidi="ru-RU"/>
        </w:rPr>
        <w:t xml:space="preserve">Вѣрочка васъ </w:t>
      </w:r>
      <w:r>
        <w:rPr>
          <w:spacing w:val="0"/>
          <w:w w:val="100"/>
          <w:position w:val="0"/>
          <w:shd w:val="clear" w:color="auto" w:fill="auto"/>
          <w:lang w:val="ru-RU" w:eastAsia="ru-RU" w:bidi="ru-RU"/>
        </w:rPr>
        <w:t xml:space="preserve">не любитъ и не пойдетъ </w:t>
      </w:r>
      <w:r>
        <w:rPr>
          <w:rFonts w:ascii="Times New Roman" w:eastAsia="Times New Roman" w:hAnsi="Times New Roman" w:cs="Times New Roman"/>
          <w:b/>
          <w:bCs/>
          <w:spacing w:val="0"/>
          <w:w w:val="100"/>
          <w:position w:val="0"/>
          <w:sz w:val="20"/>
          <w:szCs w:val="20"/>
          <w:shd w:val="clear" w:color="auto" w:fill="auto"/>
          <w:lang w:val="ru-RU" w:eastAsia="ru-RU" w:bidi="ru-RU"/>
        </w:rPr>
        <w:t xml:space="preserve">за </w:t>
      </w:r>
      <w:r>
        <w:rPr>
          <w:color w:val="4D4D4D"/>
          <w:spacing w:val="0"/>
          <w:w w:val="100"/>
          <w:position w:val="0"/>
          <w:shd w:val="clear" w:color="auto" w:fill="auto"/>
          <w:lang w:val="ru-RU" w:eastAsia="ru-RU" w:bidi="ru-RU"/>
        </w:rPr>
        <w:t xml:space="preserve">васъ замужъ, отвѣчаетъ </w:t>
      </w:r>
      <w:r>
        <w:rPr>
          <w:spacing w:val="0"/>
          <w:w w:val="100"/>
          <w:position w:val="0"/>
          <w:shd w:val="clear" w:color="auto" w:fill="auto"/>
          <w:lang w:val="ru-RU" w:eastAsia="ru-RU" w:bidi="ru-RU"/>
        </w:rPr>
        <w:t xml:space="preserve">Зорскііі... — «Какъ такъ I ?» Дудку </w:t>
      </w:r>
      <w:r>
        <w:rPr>
          <w:color w:val="4D4D4D"/>
          <w:spacing w:val="0"/>
          <w:w w:val="100"/>
          <w:position w:val="0"/>
          <w:shd w:val="clear" w:color="auto" w:fill="auto"/>
          <w:lang w:val="ru-RU" w:eastAsia="ru-RU" w:bidi="ru-RU"/>
        </w:rPr>
        <w:t xml:space="preserve">точно громомъ ударило. Отъ кого же </w:t>
      </w:r>
      <w:r>
        <w:rPr>
          <w:spacing w:val="0"/>
          <w:w w:val="100"/>
          <w:position w:val="0"/>
          <w:shd w:val="clear" w:color="auto" w:fill="auto"/>
          <w:lang w:val="ru-RU" w:eastAsia="ru-RU" w:bidi="ru-RU"/>
        </w:rPr>
        <w:t xml:space="preserve">узнать </w:t>
      </w:r>
      <w:r>
        <w:rPr>
          <w:color w:val="4D4D4D"/>
          <w:spacing w:val="0"/>
          <w:w w:val="100"/>
          <w:position w:val="0"/>
          <w:shd w:val="clear" w:color="auto" w:fill="auto"/>
          <w:lang w:val="ru-RU" w:eastAsia="ru-RU" w:bidi="ru-RU"/>
        </w:rPr>
        <w:t xml:space="preserve">ему </w:t>
      </w:r>
      <w:r>
        <w:rPr>
          <w:spacing w:val="0"/>
          <w:w w:val="100"/>
          <w:position w:val="0"/>
          <w:shd w:val="clear" w:color="auto" w:fill="auto"/>
          <w:lang w:val="ru-RU" w:eastAsia="ru-RU" w:bidi="ru-RU"/>
        </w:rPr>
        <w:t xml:space="preserve">обо всемъ? Но вотъ </w:t>
      </w:r>
      <w:r>
        <w:rPr>
          <w:color w:val="4D4D4D"/>
          <w:spacing w:val="0"/>
          <w:w w:val="100"/>
          <w:position w:val="0"/>
          <w:shd w:val="clear" w:color="auto" w:fill="auto"/>
          <w:lang w:val="ru-RU" w:eastAsia="ru-RU" w:bidi="ru-RU"/>
        </w:rPr>
        <w:t xml:space="preserve">попадается ему Парамонъ, слуга Невѣрова. Дудка </w:t>
      </w:r>
      <w:r>
        <w:rPr>
          <w:spacing w:val="0"/>
          <w:w w:val="100"/>
          <w:position w:val="0"/>
          <w:shd w:val="clear" w:color="auto" w:fill="auto"/>
          <w:lang w:val="ru-RU" w:eastAsia="ru-RU" w:bidi="ru-RU"/>
        </w:rPr>
        <w:t xml:space="preserve">даетъ ему </w:t>
      </w:r>
      <w:r>
        <w:rPr>
          <w:color w:val="4D4D4D"/>
          <w:spacing w:val="0"/>
          <w:w w:val="100"/>
          <w:position w:val="0"/>
          <w:shd w:val="clear" w:color="auto" w:fill="auto"/>
          <w:lang w:val="ru-RU" w:eastAsia="ru-RU" w:bidi="ru-RU"/>
        </w:rPr>
        <w:t xml:space="preserve">полтинникъ п проситъ самыхъ достовѣрныхъ свѣдѣніи. </w:t>
      </w:r>
      <w:r>
        <w:rPr>
          <w:spacing w:val="0"/>
          <w:w w:val="100"/>
          <w:position w:val="0"/>
          <w:shd w:val="clear" w:color="auto" w:fill="auto"/>
          <w:lang w:val="ru-RU" w:eastAsia="ru-RU" w:bidi="ru-RU"/>
        </w:rPr>
        <w:t>Пара</w:t>
        <w:softHyphen/>
        <w:t xml:space="preserve">монъ </w:t>
      </w:r>
      <w:r>
        <w:rPr>
          <w:color w:val="4D4D4D"/>
          <w:spacing w:val="0"/>
          <w:w w:val="100"/>
          <w:position w:val="0"/>
          <w:shd w:val="clear" w:color="auto" w:fill="auto"/>
          <w:lang w:val="ru-RU" w:eastAsia="ru-RU" w:bidi="ru-RU"/>
        </w:rPr>
        <w:t xml:space="preserve">деньги беретъ, но свѣдѣніи </w:t>
      </w:r>
      <w:r>
        <w:rPr>
          <w:spacing w:val="0"/>
          <w:w w:val="100"/>
          <w:position w:val="0"/>
          <w:shd w:val="clear" w:color="auto" w:fill="auto"/>
          <w:lang w:val="ru-RU" w:eastAsia="ru-RU" w:bidi="ru-RU"/>
        </w:rPr>
        <w:t xml:space="preserve">нс </w:t>
      </w:r>
      <w:r>
        <w:rPr>
          <w:color w:val="4D4D4D"/>
          <w:spacing w:val="0"/>
          <w:w w:val="100"/>
          <w:position w:val="0"/>
          <w:shd w:val="clear" w:color="auto" w:fill="auto"/>
          <w:lang w:val="ru-RU" w:eastAsia="ru-RU" w:bidi="ru-RU"/>
        </w:rPr>
        <w:t xml:space="preserve">дастъ, потрыу-чтр </w:t>
      </w:r>
      <w:r>
        <w:rPr>
          <w:spacing w:val="0"/>
          <w:w w:val="100"/>
          <w:position w:val="0"/>
          <w:shd w:val="clear" w:color="auto" w:fill="auto"/>
          <w:lang w:val="ru-RU" w:eastAsia="ru-RU" w:bidi="ru-RU"/>
        </w:rPr>
        <w:t xml:space="preserve">не </w:t>
      </w:r>
      <w:r>
        <w:rPr>
          <w:color w:val="4D4D4D"/>
          <w:spacing w:val="0"/>
          <w:w w:val="100"/>
          <w:position w:val="0"/>
          <w:shd w:val="clear" w:color="auto" w:fill="auto"/>
          <w:lang w:val="ru-RU" w:eastAsia="ru-RU" w:bidi="ru-RU"/>
        </w:rPr>
        <w:t>можетъ дать.</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 xml:space="preserve">«Цалуются онн, нлн не цалуются» говоритъ онъ:‘«дѣло </w:t>
      </w:r>
      <w:r>
        <w:rPr>
          <w:spacing w:val="0"/>
          <w:w w:val="100"/>
          <w:position w:val="0"/>
          <w:shd w:val="clear" w:color="auto" w:fill="auto"/>
          <w:lang w:val="ru-RU" w:eastAsia="ru-RU" w:bidi="ru-RU"/>
        </w:rPr>
        <w:t xml:space="preserve">барское: Кто </w:t>
      </w:r>
      <w:r>
        <w:rPr>
          <w:color w:val="4D4D4D"/>
          <w:spacing w:val="0"/>
          <w:w w:val="100"/>
          <w:position w:val="0"/>
          <w:shd w:val="clear" w:color="auto" w:fill="auto"/>
          <w:lang w:val="ru-RU" w:eastAsia="ru-RU" w:bidi="ru-RU"/>
        </w:rPr>
        <w:t>нхъ видитъ; а вотъ вамъ, Неронъ Елнсѣевичъ, сказать правду, Вѣ</w:t>
        <w:softHyphen/>
      </w:r>
      <w:r>
        <w:rPr>
          <w:spacing w:val="0"/>
          <w:w w:val="100"/>
          <w:position w:val="0"/>
          <w:shd w:val="clear" w:color="auto" w:fill="auto"/>
          <w:lang w:val="ru-RU" w:eastAsia="ru-RU" w:bidi="ru-RU"/>
        </w:rPr>
        <w:t xml:space="preserve">ра </w:t>
      </w:r>
      <w:r>
        <w:rPr>
          <w:color w:val="4D4D4D"/>
          <w:spacing w:val="0"/>
          <w:w w:val="100"/>
          <w:position w:val="0"/>
          <w:shd w:val="clear" w:color="auto" w:fill="auto"/>
          <w:lang w:val="ru-RU" w:eastAsia="ru-RU" w:bidi="ru-RU"/>
        </w:rPr>
        <w:t xml:space="preserve">Павловна вовсе не пара. Вамъ нужна хозяйка, а эта худенькая. Вамъ вотъ Надежду Марковну Красоткнну </w:t>
      </w:r>
      <w:r>
        <w:rPr>
          <w:spacing w:val="0"/>
          <w:w w:val="100"/>
          <w:position w:val="0"/>
          <w:shd w:val="clear" w:color="auto" w:fill="auto"/>
          <w:lang w:val="ru-RU" w:eastAsia="ru-RU" w:bidi="ru-RU"/>
        </w:rPr>
        <w:t xml:space="preserve">бьі!» — </w:t>
      </w:r>
      <w:r>
        <w:rPr>
          <w:color w:val="4D4D4D"/>
          <w:spacing w:val="0"/>
          <w:w w:val="100"/>
          <w:position w:val="0"/>
          <w:shd w:val="clear" w:color="auto" w:fill="auto"/>
          <w:lang w:val="ru-RU" w:eastAsia="ru-RU" w:bidi="ru-RU"/>
        </w:rPr>
        <w:t xml:space="preserve">А что </w:t>
      </w:r>
      <w:r>
        <w:rPr>
          <w:spacing w:val="0"/>
          <w:w w:val="100"/>
          <w:position w:val="0"/>
          <w:shd w:val="clear" w:color="auto" w:fill="auto"/>
          <w:lang w:val="ru-RU" w:eastAsia="ru-RU" w:bidi="ru-RU"/>
        </w:rPr>
        <w:t xml:space="preserve">ты думаешь! </w:t>
      </w:r>
      <w:r>
        <w:rPr>
          <w:color w:val="4D4D4D"/>
          <w:spacing w:val="0"/>
          <w:w w:val="100"/>
          <w:position w:val="0"/>
          <w:shd w:val="clear" w:color="auto" w:fill="auto"/>
          <w:lang w:val="ru-RU" w:eastAsia="ru-RU" w:bidi="ru-RU"/>
        </w:rPr>
        <w:t xml:space="preserve">Я </w:t>
      </w:r>
      <w:r>
        <w:rPr>
          <w:spacing w:val="0"/>
          <w:w w:val="100"/>
          <w:position w:val="0"/>
          <w:shd w:val="clear" w:color="auto" w:fill="auto"/>
          <w:lang w:val="ru-RU" w:eastAsia="ru-RU" w:bidi="ru-RU"/>
        </w:rPr>
        <w:t xml:space="preserve">н </w:t>
      </w:r>
      <w:r>
        <w:rPr>
          <w:color w:val="4D4D4D"/>
          <w:spacing w:val="0"/>
          <w:w w:val="100"/>
          <w:position w:val="0"/>
          <w:shd w:val="clear" w:color="auto" w:fill="auto"/>
          <w:lang w:val="ru-RU" w:eastAsia="ru-RU" w:bidi="ru-RU"/>
        </w:rPr>
        <w:t>въ-самомъ-дѣлѣ, того!.. Вздумано</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 xml:space="preserve">сдѣлано. Одна сватьба </w:t>
      </w:r>
      <w:r>
        <w:rPr>
          <w:spacing w:val="0"/>
          <w:w w:val="100"/>
          <w:position w:val="0"/>
          <w:shd w:val="clear" w:color="auto" w:fill="auto"/>
          <w:lang w:val="ru-RU" w:eastAsia="ru-RU" w:bidi="ru-RU"/>
        </w:rPr>
        <w:t xml:space="preserve">съ плечъ </w:t>
      </w:r>
      <w:r>
        <w:rPr>
          <w:color w:val="4D4D4D"/>
          <w:spacing w:val="0"/>
          <w:w w:val="100"/>
          <w:position w:val="0"/>
          <w:shd w:val="clear" w:color="auto" w:fill="auto"/>
          <w:lang w:val="ru-RU" w:eastAsia="ru-RU" w:bidi="ru-RU"/>
        </w:rPr>
        <w:t xml:space="preserve">долоіі. Теперь за другую. Бѣдпыіі Зорскііі въ ужасныхъ </w:t>
      </w:r>
      <w:r>
        <w:rPr>
          <w:spacing w:val="0"/>
          <w:w w:val="100"/>
          <w:position w:val="0"/>
          <w:shd w:val="clear" w:color="auto" w:fill="auto"/>
          <w:lang w:val="ru-RU" w:eastAsia="ru-RU" w:bidi="ru-RU"/>
        </w:rPr>
        <w:t xml:space="preserve">хлопотахъ: </w:t>
      </w:r>
      <w:r>
        <w:rPr>
          <w:color w:val="4D4D4D"/>
          <w:spacing w:val="0"/>
          <w:w w:val="100"/>
          <w:position w:val="0"/>
          <w:shd w:val="clear" w:color="auto" w:fill="auto"/>
          <w:lang w:val="ru-RU" w:eastAsia="ru-RU" w:bidi="ru-RU"/>
        </w:rPr>
        <w:t xml:space="preserve">старикъ Невѣровъ знаетъ, что за уроки даетъ онъ Вѣрочкѣ. Какъ </w:t>
      </w:r>
      <w:r>
        <w:rPr>
          <w:spacing w:val="0"/>
          <w:w w:val="100"/>
          <w:position w:val="0"/>
          <w:shd w:val="clear" w:color="auto" w:fill="auto"/>
          <w:lang w:val="ru-RU" w:eastAsia="ru-RU" w:bidi="ru-RU"/>
        </w:rPr>
        <w:t>вы</w:t>
        <w:softHyphen/>
      </w:r>
      <w:r>
        <w:rPr>
          <w:color w:val="4D4D4D"/>
          <w:spacing w:val="0"/>
          <w:w w:val="100"/>
          <w:position w:val="0"/>
          <w:shd w:val="clear" w:color="auto" w:fill="auto"/>
          <w:lang w:val="ru-RU" w:eastAsia="ru-RU" w:bidi="ru-RU"/>
        </w:rPr>
        <w:t xml:space="preserve">путаться изъ бѣдьі? Но вотъ мачнха Вѣрочки: она вѣрно не </w:t>
      </w:r>
      <w:r>
        <w:rPr>
          <w:spacing w:val="0"/>
          <w:w w:val="100"/>
          <w:position w:val="0"/>
          <w:shd w:val="clear" w:color="auto" w:fill="auto"/>
          <w:lang w:val="ru-RU" w:eastAsia="ru-RU" w:bidi="ru-RU"/>
        </w:rPr>
        <w:t xml:space="preserve">откажетъ </w:t>
      </w:r>
      <w:r>
        <w:rPr>
          <w:color w:val="4D4D4D"/>
          <w:spacing w:val="0"/>
          <w:w w:val="100"/>
          <w:position w:val="0"/>
          <w:shd w:val="clear" w:color="auto" w:fill="auto"/>
          <w:lang w:val="ru-RU" w:eastAsia="ru-RU" w:bidi="ru-RU"/>
        </w:rPr>
        <w:t xml:space="preserve">снасти его. Зорскііі издалека начинаетъ о своихъ чувствахъ; говоритъ, что любитъ, страдаетъ, давно искалъ случая; потомъ надаетъ на </w:t>
      </w:r>
      <w:r>
        <w:rPr>
          <w:spacing w:val="0"/>
          <w:w w:val="100"/>
          <w:position w:val="0"/>
          <w:shd w:val="clear" w:color="auto" w:fill="auto"/>
          <w:lang w:val="ru-RU" w:eastAsia="ru-RU" w:bidi="ru-RU"/>
        </w:rPr>
        <w:t>ко</w:t>
        <w:softHyphen/>
      </w:r>
      <w:r>
        <w:rPr>
          <w:color w:val="4D4D4D"/>
          <w:spacing w:val="0"/>
          <w:w w:val="100"/>
          <w:position w:val="0"/>
          <w:shd w:val="clear" w:color="auto" w:fill="auto"/>
          <w:lang w:val="ru-RU" w:eastAsia="ru-RU" w:bidi="ru-RU"/>
        </w:rPr>
        <w:t>лѣни и проситъ не отказать... любитъ очень сильно.</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«Меня?..» </w:t>
      </w:r>
      <w:r>
        <w:rPr>
          <w:spacing w:val="0"/>
          <w:w w:val="100"/>
          <w:position w:val="0"/>
          <w:shd w:val="clear" w:color="auto" w:fill="auto"/>
          <w:lang w:val="ru-RU" w:eastAsia="ru-RU" w:bidi="ru-RU"/>
        </w:rPr>
        <w:t>спраши</w:t>
        <w:softHyphen/>
        <w:t xml:space="preserve">ваетъ </w:t>
      </w:r>
      <w:r>
        <w:rPr>
          <w:color w:val="4D4D4D"/>
          <w:spacing w:val="0"/>
          <w:w w:val="100"/>
          <w:position w:val="0"/>
          <w:shd w:val="clear" w:color="auto" w:fill="auto"/>
          <w:lang w:val="ru-RU" w:eastAsia="ru-RU" w:bidi="ru-RU"/>
        </w:rPr>
        <w:t xml:space="preserve">счастливая мачнха. —Нѣтъ, Вѣрочку. И Зорскому н </w:t>
      </w:r>
      <w:r>
        <w:rPr>
          <w:spacing w:val="0"/>
          <w:w w:val="100"/>
          <w:position w:val="0"/>
          <w:shd w:val="clear" w:color="auto" w:fill="auto"/>
          <w:lang w:val="ru-RU" w:eastAsia="ru-RU" w:bidi="ru-RU"/>
        </w:rPr>
        <w:t>намъ при</w:t>
        <w:softHyphen/>
        <w:t xml:space="preserve">шлось </w:t>
      </w:r>
      <w:r>
        <w:rPr>
          <w:color w:val="4D4D4D"/>
          <w:spacing w:val="0"/>
          <w:w w:val="100"/>
          <w:position w:val="0"/>
          <w:shd w:val="clear" w:color="auto" w:fill="auto"/>
          <w:lang w:val="ru-RU" w:eastAsia="ru-RU" w:bidi="ru-RU"/>
        </w:rPr>
        <w:t xml:space="preserve">бы не совсѣмъ хорошо, еслибъ старикъ Невѣровъ, </w:t>
      </w:r>
      <w:r>
        <w:rPr>
          <w:spacing w:val="0"/>
          <w:w w:val="100"/>
          <w:position w:val="0"/>
          <w:shd w:val="clear" w:color="auto" w:fill="auto"/>
          <w:lang w:val="ru-RU" w:eastAsia="ru-RU" w:bidi="ru-RU"/>
        </w:rPr>
        <w:t xml:space="preserve">которыц </w:t>
      </w:r>
      <w:r>
        <w:rPr>
          <w:color w:val="4D4D4D"/>
          <w:spacing w:val="0"/>
          <w:w w:val="100"/>
          <w:position w:val="0"/>
          <w:shd w:val="clear" w:color="auto" w:fill="auto"/>
          <w:lang w:val="ru-RU" w:eastAsia="ru-RU" w:bidi="ru-RU"/>
        </w:rPr>
        <w:t xml:space="preserve">слышитъ только послѣднія слова и все понимаетъ на-выворотъ </w:t>
      </w:r>
      <w:r>
        <w:rPr>
          <w:spacing w:val="0"/>
          <w:w w:val="100"/>
          <w:position w:val="0"/>
          <w:shd w:val="clear" w:color="auto" w:fill="auto"/>
          <w:lang w:val="ru-RU" w:eastAsia="ru-RU" w:bidi="ru-RU"/>
        </w:rPr>
        <w:t xml:space="preserve">— не </w:t>
      </w:r>
      <w:r>
        <w:rPr>
          <w:color w:val="4D4D4D"/>
          <w:spacing w:val="0"/>
          <w:w w:val="100"/>
          <w:position w:val="0"/>
          <w:shd w:val="clear" w:color="auto" w:fill="auto"/>
          <w:lang w:val="ru-RU" w:eastAsia="ru-RU" w:bidi="ru-RU"/>
        </w:rPr>
        <w:t xml:space="preserve">поспѣшилъ благословить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своихъ ангелочковъ.</w:t>
      </w:r>
      <w:r>
        <w:rPr>
          <w:rFonts w:ascii="Times New Roman" w:eastAsia="Times New Roman" w:hAnsi="Times New Roman" w:cs="Times New Roman"/>
          <w:b/>
          <w:bCs/>
          <w:color w:val="4D4D4D"/>
          <w:spacing w:val="0"/>
          <w:w w:val="100"/>
          <w:position w:val="0"/>
          <w:sz w:val="20"/>
          <w:szCs w:val="20"/>
          <w:shd w:val="clear" w:color="auto" w:fill="auto"/>
          <w:lang w:val="ru-RU" w:eastAsia="ru-RU" w:bidi="ru-RU"/>
        </w:rPr>
        <w:t xml:space="preserve"> Мы </w:t>
      </w:r>
      <w:r>
        <w:rPr>
          <w:color w:val="4D4D4D"/>
          <w:spacing w:val="0"/>
          <w:w w:val="100"/>
          <w:position w:val="0"/>
          <w:shd w:val="clear" w:color="auto" w:fill="auto"/>
          <w:lang w:val="ru-RU" w:eastAsia="ru-RU" w:bidi="ru-RU"/>
        </w:rPr>
        <w:t xml:space="preserve">ему очень-б.іагодарны; все же Зорскііі лучше, чѣмъ какой-нибудь Дудка, которыіі гораздо-бо- дѣе идетъ къ семейству Хор.іакеевьіхъ, чѣмъ Невѣровыхъ. Ііо </w:t>
      </w:r>
      <w:r>
        <w:rPr>
          <w:spacing w:val="0"/>
          <w:w w:val="100"/>
          <w:position w:val="0"/>
          <w:shd w:val="clear" w:color="auto" w:fill="auto"/>
          <w:lang w:val="ru-RU" w:eastAsia="ru-RU" w:bidi="ru-RU"/>
        </w:rPr>
        <w:t xml:space="preserve">вы, </w:t>
      </w:r>
      <w:r>
        <w:rPr>
          <w:color w:val="4D4D4D"/>
          <w:spacing w:val="0"/>
          <w:w w:val="100"/>
          <w:position w:val="0"/>
          <w:shd w:val="clear" w:color="auto" w:fill="auto"/>
          <w:lang w:val="ru-RU" w:eastAsia="ru-RU" w:bidi="ru-RU"/>
        </w:rPr>
        <w:t xml:space="preserve">можетъ-быть, не знаете: кто такіе Хорлакесвы? Я разскажу одинъ </w:t>
      </w:r>
      <w:r>
        <w:rPr>
          <w:spacing w:val="0"/>
          <w:w w:val="100"/>
          <w:position w:val="0"/>
          <w:shd w:val="clear" w:color="auto" w:fill="auto"/>
          <w:lang w:val="ru-RU" w:eastAsia="ru-RU" w:bidi="ru-RU"/>
        </w:rPr>
        <w:t>гряз</w:t>
        <w:softHyphen/>
      </w:r>
      <w:r>
        <w:rPr>
          <w:rFonts w:ascii="Times New Roman" w:eastAsia="Times New Roman" w:hAnsi="Times New Roman" w:cs="Times New Roman"/>
          <w:b/>
          <w:bCs/>
          <w:spacing w:val="0"/>
          <w:w w:val="100"/>
          <w:position w:val="0"/>
          <w:sz w:val="20"/>
          <w:szCs w:val="20"/>
          <w:shd w:val="clear" w:color="auto" w:fill="auto"/>
          <w:lang w:val="ru-RU" w:eastAsia="ru-RU" w:bidi="ru-RU"/>
        </w:rPr>
        <w:t xml:space="preserve">ный </w:t>
      </w:r>
      <w:r>
        <w:rPr>
          <w:color w:val="4D4D4D"/>
          <w:spacing w:val="0"/>
          <w:w w:val="100"/>
          <w:position w:val="0"/>
          <w:shd w:val="clear" w:color="auto" w:fill="auto"/>
          <w:lang w:val="ru-RU" w:eastAsia="ru-RU" w:bidi="ru-RU"/>
        </w:rPr>
        <w:t>пассажъ изъ нхъ жизни, изображенной въ водевилѣ «Аллегри».</w:t>
      </w:r>
    </w:p>
    <w:p>
      <w:pPr>
        <w:pStyle w:val="Style193"/>
        <w:keepNext w:val="0"/>
        <w:keepLines w:val="0"/>
        <w:widowControl w:val="0"/>
        <w:shd w:val="clear" w:color="auto" w:fill="auto"/>
        <w:bidi w:val="0"/>
        <w:spacing w:before="0" w:after="0" w:line="233" w:lineRule="auto"/>
        <w:ind w:left="0" w:right="0"/>
      </w:pPr>
      <w:r>
        <w:rPr>
          <w:color w:val="4D4D4D"/>
          <w:spacing w:val="0"/>
          <w:w w:val="100"/>
          <w:position w:val="0"/>
          <w:shd w:val="clear" w:color="auto" w:fill="auto"/>
          <w:lang w:val="ru-RU" w:eastAsia="ru-RU" w:bidi="ru-RU"/>
        </w:rPr>
        <w:t xml:space="preserve">Сергѣй Егоровичъ Хорлакеевъ (г. Каратыгинъ 2) </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пробуждается </w:t>
      </w:r>
      <w:r>
        <w:rPr>
          <w:spacing w:val="0"/>
          <w:w w:val="100"/>
          <w:position w:val="0"/>
          <w:shd w:val="clear" w:color="auto" w:fill="auto"/>
          <w:lang w:val="ru-RU" w:eastAsia="ru-RU" w:bidi="ru-RU"/>
        </w:rPr>
        <w:t xml:space="preserve">отъ </w:t>
      </w:r>
      <w:r>
        <w:rPr>
          <w:color w:val="4D4D4D"/>
          <w:spacing w:val="0"/>
          <w:w w:val="100"/>
          <w:position w:val="0"/>
          <w:shd w:val="clear" w:color="auto" w:fill="auto"/>
          <w:lang w:val="ru-RU" w:eastAsia="ru-RU" w:bidi="ru-RU"/>
        </w:rPr>
        <w:t xml:space="preserve">послѣобѣденнаго сна. Какъ бы провести ему </w:t>
      </w:r>
      <w:r>
        <w:rPr>
          <w:spacing w:val="0"/>
          <w:w w:val="100"/>
          <w:position w:val="0"/>
          <w:shd w:val="clear" w:color="auto" w:fill="auto"/>
          <w:lang w:val="ru-RU" w:eastAsia="ru-RU" w:bidi="ru-RU"/>
        </w:rPr>
        <w:t xml:space="preserve">вечеръ? Онъ беретъ </w:t>
      </w:r>
      <w:r>
        <w:rPr>
          <w:color w:val="4D4D4D"/>
          <w:spacing w:val="0"/>
          <w:w w:val="100"/>
          <w:position w:val="0"/>
          <w:shd w:val="clear" w:color="auto" w:fill="auto"/>
          <w:lang w:val="ru-RU" w:eastAsia="ru-RU" w:bidi="ru-RU"/>
        </w:rPr>
        <w:t xml:space="preserve">аФФИгцп. Ѣхать въ театръ </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Поздно, н притомъ даютъ ка</w:t>
        <w:softHyphen/>
        <w:t>кую-то комедію «Гамлетъ». Къ Излеру за пирожками? Далеко. Пере</w:t>
        <w:softHyphen/>
      </w:r>
      <w:r>
        <w:rPr>
          <w:spacing w:val="0"/>
          <w:w w:val="100"/>
          <w:position w:val="0"/>
          <w:shd w:val="clear" w:color="auto" w:fill="auto"/>
          <w:lang w:val="ru-RU" w:eastAsia="ru-RU" w:bidi="ru-RU"/>
        </w:rPr>
        <w:t xml:space="preserve">бравъ </w:t>
      </w:r>
      <w:r>
        <w:rPr>
          <w:color w:val="4D4D4D"/>
          <w:spacing w:val="0"/>
          <w:w w:val="100"/>
          <w:position w:val="0"/>
          <w:shd w:val="clear" w:color="auto" w:fill="auto"/>
          <w:lang w:val="ru-RU" w:eastAsia="ru-RU" w:bidi="ru-RU"/>
        </w:rPr>
        <w:t xml:space="preserve">всѣ удовольствія, Сергѣй Егоровичъ останавливается </w:t>
      </w:r>
      <w:r>
        <w:rPr>
          <w:spacing w:val="0"/>
          <w:w w:val="100"/>
          <w:position w:val="0"/>
          <w:shd w:val="clear" w:color="auto" w:fill="auto"/>
          <w:lang w:val="ru-RU" w:eastAsia="ru-RU" w:bidi="ru-RU"/>
        </w:rPr>
        <w:t xml:space="preserve">на </w:t>
      </w:r>
      <w:r>
        <w:rPr>
          <w:color w:val="4D4D4D"/>
          <w:spacing w:val="0"/>
          <w:w w:val="100"/>
          <w:position w:val="0"/>
          <w:shd w:val="clear" w:color="auto" w:fill="auto"/>
          <w:lang w:val="ru-RU" w:eastAsia="ru-RU" w:bidi="ru-RU"/>
        </w:rPr>
        <w:t>маска</w:t>
        <w:softHyphen/>
        <w:t>радѣ съ Аллегри.</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«Кончено, Наташа!» говоритъ онъ: «ѣдемъ». Балов</w:t>
        <w:softHyphen/>
        <w:t xml:space="preserve">ница-дочь (г-жа Самойлова 1) съ радостію убѣгаетъ приготовить </w:t>
      </w:r>
      <w:r>
        <w:rPr>
          <w:spacing w:val="0"/>
          <w:w w:val="100"/>
          <w:position w:val="0"/>
          <w:shd w:val="clear" w:color="auto" w:fill="auto"/>
          <w:lang w:val="ru-RU" w:eastAsia="ru-RU" w:bidi="ru-RU"/>
        </w:rPr>
        <w:t>пла</w:t>
        <w:softHyphen/>
        <w:t xml:space="preserve">тье, </w:t>
      </w:r>
      <w:r>
        <w:rPr>
          <w:color w:val="4D4D4D"/>
          <w:spacing w:val="0"/>
          <w:w w:val="100"/>
          <w:position w:val="0"/>
          <w:shd w:val="clear" w:color="auto" w:fill="auto"/>
          <w:lang w:val="ru-RU" w:eastAsia="ru-RU" w:bidi="ru-RU"/>
        </w:rPr>
        <w:t xml:space="preserve">мсжду-тѣмъ какъ ея мать, Лизавета Петровна (г-жа </w:t>
      </w:r>
      <w:r>
        <w:rPr>
          <w:spacing w:val="0"/>
          <w:w w:val="100"/>
          <w:position w:val="0"/>
          <w:shd w:val="clear" w:color="auto" w:fill="auto"/>
          <w:lang w:val="ru-RU" w:eastAsia="ru-RU" w:bidi="ru-RU"/>
        </w:rPr>
        <w:t xml:space="preserve">Линская) </w:t>
      </w:r>
      <w:r>
        <w:rPr>
          <w:color w:val="4D4D4D"/>
          <w:spacing w:val="0"/>
          <w:w w:val="100"/>
          <w:position w:val="0"/>
          <w:shd w:val="clear" w:color="auto" w:fill="auto"/>
          <w:lang w:val="ru-RU" w:eastAsia="ru-RU" w:bidi="ru-RU"/>
        </w:rPr>
        <w:t xml:space="preserve">ворчитъ </w:t>
      </w:r>
      <w:r>
        <w:rPr>
          <w:color w:val="4D4D4D"/>
          <w:spacing w:val="0"/>
          <w:w w:val="100"/>
          <w:position w:val="0"/>
          <w:shd w:val="clear" w:color="auto" w:fill="auto"/>
          <w:lang w:val="el-GR" w:eastAsia="el-GR" w:bidi="el-GR"/>
        </w:rPr>
        <w:t xml:space="preserve">π </w:t>
      </w:r>
      <w:r>
        <w:rPr>
          <w:color w:val="4D4D4D"/>
          <w:spacing w:val="0"/>
          <w:w w:val="100"/>
          <w:position w:val="0"/>
          <w:shd w:val="clear" w:color="auto" w:fill="auto"/>
          <w:lang w:val="ru-RU" w:eastAsia="ru-RU" w:bidi="ru-RU"/>
        </w:rPr>
        <w:t xml:space="preserve">сердится. Приходятъ поочередно Занятый Наташею </w:t>
      </w:r>
      <w:r>
        <w:rPr>
          <w:spacing w:val="0"/>
          <w:w w:val="100"/>
          <w:position w:val="0"/>
          <w:shd w:val="clear" w:color="auto" w:fill="auto"/>
          <w:lang w:val="ru-RU" w:eastAsia="ru-RU" w:bidi="ru-RU"/>
        </w:rPr>
        <w:t>г. Турин</w:t>
        <w:softHyphen/>
        <w:t xml:space="preserve">скій </w:t>
      </w:r>
      <w:r>
        <w:rPr>
          <w:color w:val="4D4D4D"/>
          <w:spacing w:val="0"/>
          <w:w w:val="100"/>
          <w:position w:val="0"/>
          <w:shd w:val="clear" w:color="auto" w:fill="auto"/>
          <w:lang w:val="ru-RU" w:eastAsia="ru-RU" w:bidi="ru-RU"/>
        </w:rPr>
        <w:t xml:space="preserve">(г. Смирновъ 2), потомъ занятый собою Евклей Дементьевичъ </w:t>
      </w:r>
      <w:r>
        <w:rPr>
          <w:spacing w:val="0"/>
          <w:w w:val="100"/>
          <w:position w:val="0"/>
          <w:shd w:val="clear" w:color="auto" w:fill="auto"/>
          <w:lang w:val="ru-RU" w:eastAsia="ru-RU" w:bidi="ru-RU"/>
        </w:rPr>
        <w:t>Анто</w:t>
        <w:softHyphen/>
        <w:t xml:space="preserve">новъ </w:t>
      </w:r>
      <w:r>
        <w:rPr>
          <w:color w:val="4D4D4D"/>
          <w:spacing w:val="0"/>
          <w:w w:val="100"/>
          <w:position w:val="0"/>
          <w:shd w:val="clear" w:color="auto" w:fill="auto"/>
          <w:lang w:val="ru-RU" w:eastAsia="ru-RU" w:bidi="ru-RU"/>
        </w:rPr>
        <w:t xml:space="preserve">(г. Мартыновъ 1). Разговоръ, естественно, держится на </w:t>
      </w:r>
      <w:r>
        <w:rPr>
          <w:spacing w:val="0"/>
          <w:w w:val="100"/>
          <w:position w:val="0"/>
          <w:shd w:val="clear" w:color="auto" w:fill="auto"/>
          <w:lang w:val="ru-RU" w:eastAsia="ru-RU" w:bidi="ru-RU"/>
        </w:rPr>
        <w:t xml:space="preserve">Аллегри. </w:t>
      </w:r>
      <w:r>
        <w:rPr>
          <w:color w:val="4D4D4D"/>
          <w:spacing w:val="0"/>
          <w:w w:val="100"/>
          <w:position w:val="0"/>
          <w:shd w:val="clear" w:color="auto" w:fill="auto"/>
          <w:lang w:val="ru-RU" w:eastAsia="ru-RU" w:bidi="ru-RU"/>
        </w:rPr>
        <w:t>Антоновъ, знакомый только съ князьямп и съ графами</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Франтъ, кото</w:t>
        <w:softHyphen/>
      </w:r>
      <w:r>
        <w:rPr>
          <w:spacing w:val="0"/>
          <w:w w:val="100"/>
          <w:position w:val="0"/>
          <w:shd w:val="clear" w:color="auto" w:fill="auto"/>
          <w:lang w:val="ru-RU" w:eastAsia="ru-RU" w:bidi="ru-RU"/>
        </w:rPr>
        <w:t xml:space="preserve">рыіі </w:t>
      </w:r>
      <w:r>
        <w:rPr>
          <w:color w:val="4D4D4D"/>
          <w:spacing w:val="0"/>
          <w:w w:val="100"/>
          <w:position w:val="0"/>
          <w:shd w:val="clear" w:color="auto" w:fill="auto"/>
          <w:lang w:val="ru-RU" w:eastAsia="ru-RU" w:bidi="ru-RU"/>
        </w:rPr>
        <w:t>лежитъ на рогожѣ, а бьетъ съ ковра</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 xml:space="preserve">особенно умѣетъ </w:t>
      </w:r>
      <w:r>
        <w:rPr>
          <w:spacing w:val="0"/>
          <w:w w:val="100"/>
          <w:position w:val="0"/>
          <w:shd w:val="clear" w:color="auto" w:fill="auto"/>
          <w:lang w:val="ru-RU" w:eastAsia="ru-RU" w:bidi="ru-RU"/>
        </w:rPr>
        <w:t xml:space="preserve">придать </w:t>
      </w:r>
      <w:r>
        <w:rPr>
          <w:color w:val="4D4D4D"/>
          <w:spacing w:val="0"/>
          <w:w w:val="100"/>
          <w:position w:val="0"/>
          <w:shd w:val="clear" w:color="auto" w:fill="auto"/>
          <w:lang w:val="ru-RU" w:eastAsia="ru-RU" w:bidi="ru-RU"/>
        </w:rPr>
        <w:t xml:space="preserve">интересъ этому предмету: съ нимъ книжечка, въ которой напечатаны </w:t>
      </w:r>
      <w:r>
        <w:rPr>
          <w:spacing w:val="0"/>
          <w:w w:val="100"/>
          <w:position w:val="0"/>
          <w:shd w:val="clear" w:color="auto" w:fill="auto"/>
          <w:lang w:val="ru-RU" w:eastAsia="ru-RU" w:bidi="ru-RU"/>
        </w:rPr>
        <w:t xml:space="preserve">всѣ </w:t>
      </w:r>
      <w:r>
        <w:rPr>
          <w:color w:val="4D4D4D"/>
          <w:spacing w:val="0"/>
          <w:w w:val="100"/>
          <w:position w:val="0"/>
          <w:shd w:val="clear" w:color="auto" w:fill="auto"/>
          <w:lang w:val="ru-RU" w:eastAsia="ru-RU" w:bidi="ru-RU"/>
        </w:rPr>
        <w:t xml:space="preserve">выигрыши: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 xml:space="preserve">купе </w:t>
      </w:r>
      <w:r>
        <w:rPr>
          <w:rFonts w:ascii="Times New Roman" w:eastAsia="Times New Roman" w:hAnsi="Times New Roman" w:cs="Times New Roman"/>
          <w:i/>
          <w:iCs/>
          <w:color w:val="4D4D4D"/>
          <w:spacing w:val="0"/>
          <w:w w:val="100"/>
          <w:position w:val="0"/>
          <w:sz w:val="22"/>
          <w:szCs w:val="22"/>
          <w:shd w:val="clear" w:color="auto" w:fill="auto"/>
          <w:lang w:val="fr-FR" w:eastAsia="fr-FR" w:bidi="fr-FR"/>
        </w:rPr>
        <w:t xml:space="preserve">à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четыре персоны,</w:t>
      </w:r>
      <w:r>
        <w:rPr>
          <w:color w:val="4D4D4D"/>
          <w:spacing w:val="0"/>
          <w:w w:val="100"/>
          <w:position w:val="0"/>
          <w:shd w:val="clear" w:color="auto" w:fill="auto"/>
          <w:lang w:val="ru-RU" w:eastAsia="ru-RU" w:bidi="ru-RU"/>
        </w:rPr>
        <w:t xml:space="preserve"> сервизъ плаке, рояль Вирта... </w:t>
      </w:r>
      <w:r>
        <w:rPr>
          <w:spacing w:val="0"/>
          <w:w w:val="100"/>
          <w:position w:val="0"/>
          <w:shd w:val="clear" w:color="auto" w:fill="auto"/>
          <w:lang w:val="de-DE" w:eastAsia="de-DE" w:bidi="de-DE"/>
        </w:rPr>
        <w:t xml:space="preserve">4X7,, </w:t>
      </w:r>
      <w:r>
        <w:rPr>
          <w:color w:val="4D4D4D"/>
          <w:spacing w:val="0"/>
          <w:w w:val="100"/>
          <w:position w:val="0"/>
          <w:shd w:val="clear" w:color="auto" w:fill="auto"/>
          <w:lang w:val="ru-RU" w:eastAsia="ru-RU" w:bidi="ru-RU"/>
        </w:rPr>
        <w:t xml:space="preserve">какъ все это хорошо, какъ все это чудесно! Ну, еслибъ? А </w:t>
      </w:r>
      <w:r>
        <w:rPr>
          <w:spacing w:val="0"/>
          <w:w w:val="100"/>
          <w:position w:val="0"/>
          <w:shd w:val="clear" w:color="auto" w:fill="auto"/>
          <w:lang w:val="ru-RU" w:eastAsia="ru-RU" w:bidi="ru-RU"/>
        </w:rPr>
        <w:t>по</w:t>
        <w:softHyphen/>
        <w:t xml:space="preserve">чему </w:t>
      </w:r>
      <w:r>
        <w:rPr>
          <w:color w:val="4D4D4D"/>
          <w:spacing w:val="0"/>
          <w:w w:val="100"/>
          <w:position w:val="0"/>
          <w:shd w:val="clear" w:color="auto" w:fill="auto"/>
          <w:lang w:val="ru-RU" w:eastAsia="ru-RU" w:bidi="ru-RU"/>
        </w:rPr>
        <w:t xml:space="preserve">же и нѣтъ! Милый Евклей Дсмсптьсвзчъ! Лизавета Петровна </w:t>
      </w:r>
      <w:r>
        <w:rPr>
          <w:spacing w:val="0"/>
          <w:w w:val="100"/>
          <w:position w:val="0"/>
          <w:shd w:val="clear" w:color="auto" w:fill="auto"/>
          <w:lang w:val="ru-RU" w:eastAsia="ru-RU" w:bidi="ru-RU"/>
        </w:rPr>
        <w:t>ни</w:t>
        <w:softHyphen/>
        <w:t xml:space="preserve">когда </w:t>
      </w:r>
      <w:r>
        <w:rPr>
          <w:color w:val="4D4D4D"/>
          <w:spacing w:val="0"/>
          <w:w w:val="100"/>
          <w:position w:val="0"/>
          <w:shd w:val="clear" w:color="auto" w:fill="auto"/>
          <w:lang w:val="ru-RU" w:eastAsia="ru-RU" w:bidi="ru-RU"/>
        </w:rPr>
        <w:t xml:space="preserve">не желала бьі лучшаго жениха Наташѣ, какъ такого милаго </w:t>
      </w:r>
      <w:r>
        <w:rPr>
          <w:spacing w:val="0"/>
          <w:w w:val="100"/>
          <w:position w:val="0"/>
          <w:shd w:val="clear" w:color="auto" w:fill="auto"/>
          <w:lang w:val="ru-RU" w:eastAsia="ru-RU" w:bidi="ru-RU"/>
        </w:rPr>
        <w:t>ка</w:t>
        <w:softHyphen/>
      </w:r>
      <w:r>
        <w:rPr>
          <w:color w:val="4D4D4D"/>
          <w:spacing w:val="0"/>
          <w:w w:val="100"/>
          <w:position w:val="0"/>
          <w:shd w:val="clear" w:color="auto" w:fill="auto"/>
          <w:lang w:val="ru-RU" w:eastAsia="ru-RU" w:bidi="ru-RU"/>
        </w:rPr>
        <w:t xml:space="preserve">валера, у котораго такая книжечка, и который зракомъ съ такими </w:t>
      </w:r>
      <w:r>
        <w:rPr>
          <w:spacing w:val="0"/>
          <w:w w:val="100"/>
          <w:position w:val="0"/>
          <w:shd w:val="clear" w:color="auto" w:fill="auto"/>
          <w:lang w:val="ru-RU" w:eastAsia="ru-RU" w:bidi="ru-RU"/>
        </w:rPr>
        <w:t>гра</w:t>
        <w:softHyphen/>
        <w:t xml:space="preserve">фами </w:t>
      </w:r>
      <w:r>
        <w:rPr>
          <w:color w:val="4D4D4D"/>
          <w:spacing w:val="0"/>
          <w:w w:val="100"/>
          <w:position w:val="0"/>
          <w:shd w:val="clear" w:color="auto" w:fill="auto"/>
          <w:lang w:val="ru-RU" w:eastAsia="ru-RU" w:bidi="ru-RU"/>
        </w:rPr>
        <w:t xml:space="preserve">и князьями. Наташа ужь дала Турпнекому полтинникъ на </w:t>
      </w:r>
      <w:r>
        <w:rPr>
          <w:spacing w:val="0"/>
          <w:w w:val="100"/>
          <w:position w:val="0"/>
          <w:shd w:val="clear" w:color="auto" w:fill="auto"/>
          <w:lang w:val="ru-RU" w:eastAsia="ru-RU" w:bidi="ru-RU"/>
        </w:rPr>
        <w:t>би</w:t>
        <w:softHyphen/>
        <w:t xml:space="preserve">летъ; </w:t>
      </w:r>
      <w:r>
        <w:rPr>
          <w:color w:val="4D4D4D"/>
          <w:spacing w:val="0"/>
          <w:w w:val="100"/>
          <w:position w:val="0"/>
          <w:shd w:val="clear" w:color="auto" w:fill="auto"/>
          <w:lang w:val="ru-RU" w:eastAsia="ru-RU" w:bidi="ru-RU"/>
        </w:rPr>
        <w:t xml:space="preserve">семейство рѣшаетъ сдѣлать новую складчину; </w:t>
      </w:r>
      <w:r>
        <w:rPr>
          <w:spacing w:val="0"/>
          <w:w w:val="100"/>
          <w:position w:val="0"/>
          <w:shd w:val="clear" w:color="auto" w:fill="auto"/>
          <w:lang w:val="ru-RU" w:eastAsia="ru-RU" w:bidi="ru-RU"/>
        </w:rPr>
        <w:t xml:space="preserve">кухарха </w:t>
      </w:r>
      <w:r>
        <w:rPr>
          <w:color w:val="4D4D4D"/>
          <w:spacing w:val="0"/>
          <w:w w:val="100"/>
          <w:position w:val="0"/>
          <w:shd w:val="clear" w:color="auto" w:fill="auto"/>
          <w:lang w:val="ru-RU" w:eastAsia="ru-RU" w:bidi="ru-RU"/>
        </w:rPr>
        <w:t xml:space="preserve">Матрена </w:t>
      </w:r>
      <w:r>
        <w:rPr>
          <w:spacing w:val="0"/>
          <w:w w:val="100"/>
          <w:position w:val="0"/>
          <w:shd w:val="clear" w:color="auto" w:fill="auto"/>
          <w:lang w:val="ru-RU" w:eastAsia="ru-RU" w:bidi="ru-RU"/>
        </w:rPr>
        <w:t xml:space="preserve">также </w:t>
      </w:r>
      <w:r>
        <w:rPr>
          <w:color w:val="4D4D4D"/>
          <w:spacing w:val="0"/>
          <w:w w:val="100"/>
          <w:position w:val="0"/>
          <w:shd w:val="clear" w:color="auto" w:fill="auto"/>
          <w:lang w:val="ru-RU" w:eastAsia="ru-RU" w:bidi="ru-RU"/>
        </w:rPr>
        <w:t xml:space="preserve">должна участвовать:—«Да, батюшки,» говоритъ Матрена </w:t>
      </w:r>
      <w:r>
        <w:rPr>
          <w:spacing w:val="0"/>
          <w:w w:val="100"/>
          <w:position w:val="0"/>
          <w:shd w:val="clear" w:color="auto" w:fill="auto"/>
          <w:lang w:val="ru-RU" w:eastAsia="ru-RU" w:bidi="ru-RU"/>
        </w:rPr>
        <w:t xml:space="preserve">(г-жа </w:t>
      </w:r>
      <w:r>
        <w:rPr>
          <w:color w:val="4D4D4D"/>
          <w:spacing w:val="0"/>
          <w:w w:val="100"/>
          <w:position w:val="0"/>
          <w:shd w:val="clear" w:color="auto" w:fill="auto"/>
          <w:lang w:val="ru-RU" w:eastAsia="ru-RU" w:bidi="ru-RU"/>
        </w:rPr>
        <w:t xml:space="preserve">Гусева): «куда мнѣ! Разъ въ жизни была въ лотереѣ </w:t>
      </w:r>
      <w:r>
        <w:rPr>
          <w:spacing w:val="0"/>
          <w:w w:val="100"/>
          <w:position w:val="0"/>
          <w:shd w:val="clear" w:color="auto" w:fill="auto"/>
          <w:lang w:val="ru-RU" w:eastAsia="ru-RU" w:bidi="ru-RU"/>
        </w:rPr>
        <w:t>у одного вахте</w:t>
        <w:softHyphen/>
        <w:t xml:space="preserve">ра: </w:t>
      </w:r>
      <w:r>
        <w:rPr>
          <w:color w:val="4D4D4D"/>
          <w:spacing w:val="0"/>
          <w:w w:val="100"/>
          <w:position w:val="0"/>
          <w:shd w:val="clear" w:color="auto" w:fill="auto"/>
          <w:lang w:val="ru-RU" w:eastAsia="ru-RU" w:bidi="ru-RU"/>
        </w:rPr>
        <w:t xml:space="preserve">выиграла фракъ, да панталоны. Ну, </w:t>
      </w:r>
      <w:r>
        <w:rPr>
          <w:spacing w:val="0"/>
          <w:w w:val="100"/>
          <w:position w:val="0"/>
          <w:shd w:val="clear" w:color="auto" w:fill="auto"/>
          <w:lang w:val="ru-RU" w:eastAsia="ru-RU" w:bidi="ru-RU"/>
        </w:rPr>
        <w:t xml:space="preserve">на </w:t>
      </w:r>
      <w:r>
        <w:rPr>
          <w:color w:val="4D4D4D"/>
          <w:spacing w:val="0"/>
          <w:w w:val="100"/>
          <w:position w:val="0"/>
          <w:shd w:val="clear" w:color="auto" w:fill="auto"/>
          <w:lang w:val="ru-RU" w:eastAsia="ru-RU" w:bidi="ru-RU"/>
        </w:rPr>
        <w:t xml:space="preserve">кой </w:t>
      </w:r>
      <w:r>
        <w:rPr>
          <w:spacing w:val="0"/>
          <w:w w:val="100"/>
          <w:position w:val="0"/>
          <w:shd w:val="clear" w:color="auto" w:fill="auto"/>
          <w:lang w:val="ru-RU" w:eastAsia="ru-RU" w:bidi="ru-RU"/>
        </w:rPr>
        <w:t xml:space="preserve">чортъ онн мнѣ? </w:t>
      </w:r>
      <w:r>
        <w:rPr>
          <w:spacing w:val="0"/>
          <w:w w:val="100"/>
          <w:position w:val="0"/>
          <w:shd w:val="clear" w:color="auto" w:fill="auto"/>
          <w:lang w:val="fr-FR" w:eastAsia="fr-FR" w:bidi="fr-FR"/>
        </w:rPr>
        <w:t>Hèjji-</w:t>
        <w:br w:type="page"/>
      </w:r>
      <w:r>
        <w:rPr>
          <w:spacing w:val="0"/>
          <w:w w:val="100"/>
          <w:position w:val="0"/>
          <w:shd w:val="clear" w:color="auto" w:fill="auto"/>
          <w:lang w:val="ru-RU" w:eastAsia="ru-RU" w:bidi="ru-RU"/>
        </w:rPr>
        <w:t>то на себя надѣть!»—А, значитъ, была же счастлива. Нѣтъ, нѣтъ, Ма</w:t>
        <w:softHyphen/>
        <w:t>трена непремѣнно должна участвовать! Антонову вручаютъ деньги. Сер</w:t>
        <w:softHyphen/>
        <w:t>гѣй Егоровичъ хотѣлъ ѣхать самъ, потомъ приглашалъ ого Турин</w:t>
        <w:softHyphen/>
        <w:t>скій, впрочемъ, онъ лучше поѣдетъ съ Антоновымъ. Но нѣтъ! онъ лучше совсѣмъ не поѣдетъ: снимать халатъ, надѣвать Фракъ... «По</w:t>
        <w:softHyphen/>
        <w:t>ѣзжайте, Евклей Дементьевичъ, лучше одни» говоритъ онъ. Но вотъ бѣда: лакей Антонова съ утра напился пьянъ, пскому держать шине</w:t>
        <w:softHyphen/>
        <w:t>ли: «Не можете ли одолжитъ вашего?»—Какого? у меня кухарка. Впро</w:t>
        <w:softHyphen/>
        <w:t>чемъ, все-равно. Матренѣ велятъ надѣть шугай, на голову платокъ и отправляютъ за Франтомъ. Шумъ стихаетъ, наступаетъ пора спать; всѣ расходятся по своимъ комнатамъ; но спать нпкому не хочется. По</w:t>
        <w:softHyphen/>
        <w:t xml:space="preserve">очередно являются передъ публикою Наташа, ея мать, и жалуются, что </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купе </w:t>
      </w:r>
      <w:r>
        <w:rPr>
          <w:rFonts w:ascii="Times New Roman" w:eastAsia="Times New Roman" w:hAnsi="Times New Roman" w:cs="Times New Roman"/>
          <w:i/>
          <w:iCs/>
          <w:spacing w:val="0"/>
          <w:w w:val="100"/>
          <w:position w:val="0"/>
          <w:sz w:val="22"/>
          <w:szCs w:val="22"/>
          <w:shd w:val="clear" w:color="auto" w:fill="auto"/>
          <w:lang w:val="fr-FR" w:eastAsia="fr-FR" w:bidi="fr-FR"/>
        </w:rPr>
        <w:t xml:space="preserve">à </w:t>
      </w:r>
      <w:r>
        <w:rPr>
          <w:rFonts w:ascii="Times New Roman" w:eastAsia="Times New Roman" w:hAnsi="Times New Roman" w:cs="Times New Roman"/>
          <w:i/>
          <w:iCs/>
          <w:spacing w:val="0"/>
          <w:w w:val="100"/>
          <w:position w:val="0"/>
          <w:sz w:val="22"/>
          <w:szCs w:val="22"/>
          <w:shd w:val="clear" w:color="auto" w:fill="auto"/>
          <w:lang w:val="ru-RU" w:eastAsia="ru-RU" w:bidi="ru-RU"/>
        </w:rPr>
        <w:t>четыре персоны,</w:t>
      </w:r>
      <w:r>
        <w:rPr>
          <w:spacing w:val="0"/>
          <w:w w:val="100"/>
          <w:position w:val="0"/>
          <w:shd w:val="clear" w:color="auto" w:fill="auto"/>
          <w:lang w:val="ru-RU" w:eastAsia="ru-RU" w:bidi="ru-RU"/>
        </w:rPr>
        <w:t xml:space="preserve"> сервизъ, рояль, не даютъ сомкнуть глазъ. Но вотъ возвращается Матрена съ шубою Антонова : — «Просто на</w:t>
        <w:softHyphen/>
        <w:t>дѣлали срама», говоритъ она: «въ мушкарадѣ лакеи осмѣяли на чемъ свѣтъ стоитъ !» (Неистовыя рукоплесканія.) Жалобы Матрены пре</w:t>
        <w:softHyphen/>
        <w:t>рываетъ приходъ Сергѣя Егоровича.—«Гдѣ были? гдѣ были?» спраши</w:t>
        <w:softHyphen/>
        <w:t>ваютъ его.—Въ маскарадѣ.—«Какъ?» Сергѣй Егоровичъ снимаетъ ши</w:t>
        <w:softHyphen/>
        <w:t>нель: на немъ халатъ п калпакъ, въ рукахъ узелокъ съ бѣльемъ. «Я былъ въ банѣ» говоритъ онъ. (Взрывъ рукоплесканій!) Раздается зво</w:t>
        <w:softHyphen/>
        <w:t>нокъ, вбѣгаетъ Аптоновъ, завернутый въ дамскую шаль: но милости Матрены, бѣдный, изъ собранія, долженъ былъ вернуться безъ ши</w:t>
        <w:softHyphen/>
        <w:t>нели. Всѣ бросаются къ нему за билетами. Онъ отдаетъ ихъ. Развер</w:t>
        <w:softHyphen/>
        <w:t xml:space="preserve">тываютъ: пустые. Развертываютъ послѣдній— кухарки: </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купе </w:t>
      </w:r>
      <w:r>
        <w:rPr>
          <w:rFonts w:ascii="Times New Roman" w:eastAsia="Times New Roman" w:hAnsi="Times New Roman" w:cs="Times New Roman"/>
          <w:i/>
          <w:iCs/>
          <w:spacing w:val="0"/>
          <w:w w:val="100"/>
          <w:position w:val="0"/>
          <w:sz w:val="22"/>
          <w:szCs w:val="22"/>
          <w:shd w:val="clear" w:color="auto" w:fill="auto"/>
          <w:lang w:val="fr-FR" w:eastAsia="fr-FR" w:bidi="fr-FR"/>
        </w:rPr>
        <w:t xml:space="preserve">à </w:t>
      </w:r>
      <w:r>
        <w:rPr>
          <w:rFonts w:ascii="Times New Roman" w:eastAsia="Times New Roman" w:hAnsi="Times New Roman" w:cs="Times New Roman"/>
          <w:i/>
          <w:iCs/>
          <w:spacing w:val="0"/>
          <w:w w:val="100"/>
          <w:position w:val="0"/>
          <w:sz w:val="22"/>
          <w:szCs w:val="22"/>
          <w:shd w:val="clear" w:color="auto" w:fill="auto"/>
          <w:lang w:val="ru-RU" w:eastAsia="ru-RU" w:bidi="ru-RU"/>
        </w:rPr>
        <w:t>четыре персоны!</w:t>
      </w:r>
      <w:r>
        <w:rPr>
          <w:rFonts w:ascii="Times New Roman" w:eastAsia="Times New Roman" w:hAnsi="Times New Roman" w:cs="Times New Roman"/>
          <w:i/>
          <w:iCs/>
          <w:color w:val="000000"/>
          <w:spacing w:val="0"/>
          <w:w w:val="100"/>
          <w:position w:val="0"/>
          <w:sz w:val="22"/>
          <w:szCs w:val="22"/>
          <w:shd w:val="clear" w:color="auto" w:fill="auto"/>
          <w:lang w:val="ru-RU" w:eastAsia="ru-RU" w:bidi="ru-RU"/>
        </w:rPr>
        <w:t>—</w:t>
      </w:r>
      <w:r>
        <w:rPr>
          <w:spacing w:val="0"/>
          <w:w w:val="100"/>
          <w:position w:val="0"/>
          <w:shd w:val="clear" w:color="auto" w:fill="auto"/>
          <w:lang w:val="ru-RU" w:eastAsia="ru-RU" w:bidi="ru-RU"/>
        </w:rPr>
        <w:t>«Дай ей поскорѣй три рубля серебромъ!» говоритъ Сергѣй</w:t>
      </w:r>
    </w:p>
    <w:p>
      <w:pPr>
        <w:pStyle w:val="Style193"/>
        <w:keepNext w:val="0"/>
        <w:keepLines w:val="0"/>
        <w:widowControl w:val="0"/>
        <w:shd w:val="clear" w:color="auto" w:fill="auto"/>
        <w:bidi w:val="0"/>
        <w:spacing w:before="0" w:after="80" w:line="226" w:lineRule="auto"/>
        <w:ind w:left="0" w:right="0" w:firstLine="0"/>
      </w:pPr>
      <w:r>
        <w:rPr>
          <w:spacing w:val="0"/>
          <w:w w:val="100"/>
          <w:position w:val="0"/>
          <w:shd w:val="clear" w:color="auto" w:fill="auto"/>
          <w:lang w:val="ru-RU" w:eastAsia="ru-RU" w:bidi="ru-RU"/>
        </w:rPr>
        <w:t xml:space="preserve">Егоровичъ по секрету супругѣ. Матрена въ восторгѣ. Но, ужасъ! изъ купе выходитъ </w:t>
      </w:r>
      <w:r>
        <w:rPr>
          <w:spacing w:val="0"/>
          <w:w w:val="100"/>
          <w:position w:val="0"/>
          <w:shd w:val="clear" w:color="auto" w:fill="auto"/>
          <w:lang w:val="fr-FR" w:eastAsia="fr-FR" w:bidi="fr-FR"/>
        </w:rPr>
        <w:t xml:space="preserve">çyné: </w:t>
      </w:r>
      <w:r>
        <w:rPr>
          <w:spacing w:val="0"/>
          <w:w w:val="100"/>
          <w:position w:val="0"/>
          <w:shd w:val="clear" w:color="auto" w:fill="auto"/>
          <w:lang w:val="ru-RU" w:eastAsia="ru-RU" w:bidi="ru-RU"/>
        </w:rPr>
        <w:t xml:space="preserve">не такъ прочли. На Антонова сыплются упреки; его чуть не выгоняютъ изъ дому. </w:t>
      </w:r>
      <w:r>
        <w:rPr>
          <w:rFonts w:ascii="Times New Roman" w:eastAsia="Times New Roman" w:hAnsi="Times New Roman" w:cs="Times New Roman"/>
          <w:i/>
          <w:iCs/>
          <w:spacing w:val="0"/>
          <w:w w:val="100"/>
          <w:position w:val="0"/>
          <w:sz w:val="22"/>
          <w:szCs w:val="22"/>
          <w:shd w:val="clear" w:color="auto" w:fill="auto"/>
          <w:lang w:val="ru-RU" w:eastAsia="ru-RU" w:bidi="ru-RU"/>
        </w:rPr>
        <w:t>Взявшись за гужъ, не говори, что не дюжъ.</w:t>
      </w:r>
      <w:r>
        <w:rPr>
          <w:spacing w:val="0"/>
          <w:w w:val="100"/>
          <w:position w:val="0"/>
          <w:shd w:val="clear" w:color="auto" w:fill="auto"/>
          <w:lang w:val="ru-RU" w:eastAsia="ru-RU" w:bidi="ru-RU"/>
        </w:rPr>
        <w:t xml:space="preserve"> Но въ эту самую минуту входитъ Туринскій: билетъ, взя</w:t>
        <w:softHyphen/>
        <w:t>тый на деньги Наташи, выигралъ серебряный сервизъ. Въ награду за такое прекрасное поведеніе, Туринскому отдаютъ руку Наташи.</w:t>
      </w:r>
    </w:p>
    <w:p>
      <w:pPr>
        <w:pStyle w:val="Style193"/>
        <w:keepNext w:val="0"/>
        <w:keepLines w:val="0"/>
        <w:widowControl w:val="0"/>
        <w:shd w:val="clear" w:color="auto" w:fill="auto"/>
        <w:bidi w:val="0"/>
        <w:spacing w:before="0" w:after="80" w:line="228" w:lineRule="auto"/>
        <w:ind w:left="0" w:right="0"/>
      </w:pPr>
      <w:r>
        <w:rPr>
          <w:spacing w:val="0"/>
          <w:w w:val="100"/>
          <w:position w:val="0"/>
          <w:shd w:val="clear" w:color="auto" w:fill="auto"/>
          <w:lang w:val="ru-RU" w:eastAsia="ru-RU" w:bidi="ru-RU"/>
        </w:rPr>
        <w:t xml:space="preserve">Вотъ содержаніе шутки-водевиля, соч. г. Оникса </w:t>
      </w:r>
      <w:r>
        <w:rPr>
          <w:rFonts w:ascii="Times New Roman" w:eastAsia="Times New Roman" w:hAnsi="Times New Roman" w:cs="Times New Roman"/>
          <w:i/>
          <w:iCs/>
          <w:spacing w:val="0"/>
          <w:w w:val="100"/>
          <w:position w:val="0"/>
          <w:sz w:val="22"/>
          <w:szCs w:val="22"/>
          <w:shd w:val="clear" w:color="auto" w:fill="auto"/>
          <w:lang w:val="ru-RU" w:eastAsia="ru-RU" w:bidi="ru-RU"/>
        </w:rPr>
        <w:t>Аллегри, или Взяв- гиись за гужъ, не говори, что не дюжъ.</w:t>
      </w:r>
      <w:r>
        <w:rPr>
          <w:spacing w:val="0"/>
          <w:w w:val="100"/>
          <w:position w:val="0"/>
          <w:shd w:val="clear" w:color="auto" w:fill="auto"/>
          <w:lang w:val="ru-RU" w:eastAsia="ru-RU" w:bidi="ru-RU"/>
        </w:rPr>
        <w:t xml:space="preserve"> По чистотѣ отдѣлкп и компа</w:t>
        <w:softHyphen/>
        <w:t xml:space="preserve">ніи, она ниже и </w:t>
      </w:r>
      <w:r>
        <w:rPr>
          <w:rFonts w:ascii="Times New Roman" w:eastAsia="Times New Roman" w:hAnsi="Times New Roman" w:cs="Times New Roman"/>
          <w:i/>
          <w:iCs/>
          <w:spacing w:val="0"/>
          <w:w w:val="100"/>
          <w:position w:val="0"/>
          <w:sz w:val="22"/>
          <w:szCs w:val="22"/>
          <w:shd w:val="clear" w:color="auto" w:fill="auto"/>
          <w:lang w:val="ru-RU" w:eastAsia="ru-RU" w:bidi="ru-RU"/>
        </w:rPr>
        <w:t>Вѣрочки</w:t>
      </w:r>
      <w:r>
        <w:rPr>
          <w:spacing w:val="0"/>
          <w:w w:val="100"/>
          <w:position w:val="0"/>
          <w:shd w:val="clear" w:color="auto" w:fill="auto"/>
          <w:lang w:val="ru-RU" w:eastAsia="ru-RU" w:bidi="ru-RU"/>
        </w:rPr>
        <w:t xml:space="preserve"> и тѣмъ болѣе </w:t>
      </w:r>
      <w:r>
        <w:rPr>
          <w:rFonts w:ascii="Times New Roman" w:eastAsia="Times New Roman" w:hAnsi="Times New Roman" w:cs="Times New Roman"/>
          <w:i/>
          <w:iCs/>
          <w:spacing w:val="0"/>
          <w:w w:val="100"/>
          <w:position w:val="0"/>
          <w:sz w:val="22"/>
          <w:szCs w:val="22"/>
          <w:shd w:val="clear" w:color="auto" w:fill="auto"/>
          <w:lang w:val="ru-RU" w:eastAsia="ru-RU" w:bidi="ru-RU"/>
        </w:rPr>
        <w:t>Дядюшки въ хлопотахъ,</w:t>
      </w:r>
      <w:r>
        <w:rPr>
          <w:spacing w:val="0"/>
          <w:w w:val="100"/>
          <w:position w:val="0"/>
          <w:shd w:val="clear" w:color="auto" w:fill="auto"/>
          <w:lang w:val="ru-RU" w:eastAsia="ru-RU" w:bidi="ru-RU"/>
        </w:rPr>
        <w:t xml:space="preserve"> о ко</w:t>
        <w:softHyphen/>
        <w:t>торомъ будемъ говорить послѣ; въ пей много сцепъ, которымъ при</w:t>
        <w:softHyphen/>
        <w:t xml:space="preserve">даютъ непріятную рельефность громкія рукоплесканія, какими ихъ встрѣчаютъ. Но сличите ее съ двух-актною комедіею </w:t>
      </w:r>
      <w:r>
        <w:rPr>
          <w:rFonts w:ascii="Times New Roman" w:eastAsia="Times New Roman" w:hAnsi="Times New Roman" w:cs="Times New Roman"/>
          <w:i/>
          <w:iCs/>
          <w:spacing w:val="0"/>
          <w:w w:val="100"/>
          <w:position w:val="0"/>
          <w:sz w:val="22"/>
          <w:szCs w:val="22"/>
          <w:shd w:val="clear" w:color="auto" w:fill="auto"/>
          <w:lang w:val="ru-RU" w:eastAsia="ru-RU" w:bidi="ru-RU"/>
        </w:rPr>
        <w:t>Сверху внизъ:</w:t>
      </w:r>
      <w:r>
        <w:rPr>
          <w:spacing w:val="0"/>
          <w:w w:val="100"/>
          <w:position w:val="0"/>
          <w:shd w:val="clear" w:color="auto" w:fill="auto"/>
          <w:lang w:val="ru-RU" w:eastAsia="ru-RU" w:bidi="ru-RU"/>
        </w:rPr>
        <w:t xml:space="preserve"> въ маленькой русской шуткѣ, право, гораздо-больше вѣрности взгляда и тонкой насмѣшливости надъ людского вѣрою въ случай, чѣмъ въ коме</w:t>
        <w:softHyphen/>
        <w:t>діи почтеннаго академика Скриба.</w:t>
      </w:r>
    </w:p>
    <w:p>
      <w:pPr>
        <w:pStyle w:val="Style193"/>
        <w:keepNext w:val="0"/>
        <w:keepLines w:val="0"/>
        <w:widowControl w:val="0"/>
        <w:shd w:val="clear" w:color="auto" w:fill="auto"/>
        <w:bidi w:val="0"/>
        <w:spacing w:before="0" w:after="80" w:line="230" w:lineRule="auto"/>
        <w:ind w:left="0" w:right="0"/>
        <w:rPr>
          <w:sz w:val="20"/>
          <w:szCs w:val="20"/>
        </w:rPr>
        <w:sectPr>
          <w:headerReference w:type="even" r:id="rId645"/>
          <w:headerReference w:type="default" r:id="rId646"/>
          <w:headerReference w:type="first" r:id="rId647"/>
          <w:pgSz w:w="7776" w:h="12561"/>
          <w:pgMar w:top="890" w:left="505" w:right="339" w:bottom="569" w:header="0" w:footer="3" w:gutter="0"/>
          <w:cols w:space="720"/>
          <w:noEndnote/>
          <w:titlePg/>
          <w:rtlGutter w:val="0"/>
          <w:docGrid w:linePitch="360"/>
        </w:sectPr>
      </w:pPr>
      <w:r>
        <w:rPr>
          <w:spacing w:val="0"/>
          <w:w w:val="100"/>
          <w:position w:val="0"/>
          <w:sz w:val="19"/>
          <w:szCs w:val="19"/>
          <w:shd w:val="clear" w:color="auto" w:fill="auto"/>
          <w:lang w:val="ru-RU" w:eastAsia="ru-RU" w:bidi="ru-RU"/>
        </w:rPr>
        <w:t xml:space="preserve">Теперь намъ слѣдуетъ разсказать о третьемъ водевилѣ </w:t>
      </w:r>
      <w:r>
        <w:rPr>
          <w:rFonts w:ascii="Times New Roman" w:eastAsia="Times New Roman" w:hAnsi="Times New Roman" w:cs="Times New Roman"/>
          <w:i/>
          <w:iCs/>
          <w:spacing w:val="0"/>
          <w:w w:val="100"/>
          <w:position w:val="0"/>
          <w:sz w:val="22"/>
          <w:szCs w:val="22"/>
          <w:shd w:val="clear" w:color="auto" w:fill="auto"/>
          <w:lang w:val="de-DE" w:eastAsia="de-DE" w:bidi="de-DE"/>
        </w:rPr>
        <w:t xml:space="preserve">Katße-Pecmo- </w:t>
      </w:r>
      <w:r>
        <w:rPr>
          <w:rFonts w:ascii="Times New Roman" w:eastAsia="Times New Roman" w:hAnsi="Times New Roman" w:cs="Times New Roman"/>
          <w:i/>
          <w:iCs/>
          <w:spacing w:val="0"/>
          <w:w w:val="100"/>
          <w:position w:val="0"/>
          <w:sz w:val="22"/>
          <w:szCs w:val="22"/>
          <w:shd w:val="clear" w:color="auto" w:fill="auto"/>
          <w:lang w:val="ru-RU" w:eastAsia="ru-RU" w:bidi="ru-RU"/>
        </w:rPr>
        <w:t>ранъ —</w:t>
      </w:r>
      <w:r>
        <w:rPr>
          <w:spacing w:val="0"/>
          <w:w w:val="100"/>
          <w:position w:val="0"/>
          <w:sz w:val="19"/>
          <w:szCs w:val="19"/>
          <w:shd w:val="clear" w:color="auto" w:fill="auto"/>
          <w:lang w:val="ru-RU" w:eastAsia="ru-RU" w:bidi="ru-RU"/>
        </w:rPr>
        <w:t xml:space="preserve"> современной шуткѣ; но кто не знаетъ Излера, его искусства угодить публикѣ: сегодня такой-то сортъ водки назвать Карломъ Ива</w:t>
        <w:softHyphen/>
        <w:t>новичемъ, завтра распубликовать двадцать оригинальныхъ прозвищъ свопхъ недѣльныхъ пирожковъ. Мы любимъ такого рода литературу. Кто не знаетъ и того, что къ Излеру собираются любители и оперы, и балета, и цыганъ, и лошадей: человѣкъ прежде всего любитъ вкус</w:t>
        <w:softHyphen/>
        <w:t>ные ппрогп. Избавляемъ и читателей и себя отъ разсказа объ этой гастрономической шуткѣ, тѣмъ болѣе, что въ день бенефиса, о кото</w:t>
        <w:softHyphen/>
        <w:t xml:space="preserve">ромъ идетъ рѣчь, вмѣсто ея была разънграна другая — и очеиь-мн- лая шутка: </w:t>
      </w:r>
      <w:r>
        <w:rPr>
          <w:rFonts w:ascii="Times New Roman" w:eastAsia="Times New Roman" w:hAnsi="Times New Roman" w:cs="Times New Roman"/>
          <w:i/>
          <w:iCs/>
          <w:spacing w:val="0"/>
          <w:w w:val="100"/>
          <w:position w:val="0"/>
          <w:sz w:val="22"/>
          <w:szCs w:val="22"/>
          <w:shd w:val="clear" w:color="auto" w:fill="auto"/>
          <w:lang w:val="ru-RU" w:eastAsia="ru-RU" w:bidi="ru-RU"/>
        </w:rPr>
        <w:t>Дядюшка въ хлопотахъ,</w:t>
      </w:r>
      <w:r>
        <w:rPr>
          <w:rFonts w:ascii="Times New Roman" w:eastAsia="Times New Roman" w:hAnsi="Times New Roman" w:cs="Times New Roman"/>
          <w:spacing w:val="0"/>
          <w:w w:val="100"/>
          <w:position w:val="0"/>
          <w:sz w:val="20"/>
          <w:szCs w:val="20"/>
          <w:shd w:val="clear" w:color="auto" w:fill="auto"/>
          <w:lang w:val="ru-RU" w:eastAsia="ru-RU" w:bidi="ru-RU"/>
        </w:rPr>
        <w:t xml:space="preserve"> или Кто на комъ женатъ, комедія·</w:t>
      </w:r>
    </w:p>
    <w:p>
      <w:pPr>
        <w:pStyle w:val="Style59"/>
        <w:keepNext w:val="0"/>
        <w:keepLines w:val="0"/>
        <w:widowControl w:val="0"/>
        <w:shd w:val="clear" w:color="auto" w:fill="auto"/>
        <w:tabs>
          <w:tab w:pos="2549" w:val="left"/>
          <w:tab w:pos="6499" w:val="left"/>
        </w:tabs>
        <w:bidi w:val="0"/>
        <w:spacing w:before="0" w:after="120" w:line="240" w:lineRule="auto"/>
        <w:ind w:left="0" w:right="0" w:firstLine="0"/>
        <w:rPr>
          <w:sz w:val="24"/>
          <w:szCs w:val="24"/>
        </w:rPr>
      </w:pPr>
      <w:r>
        <w:rPr>
          <w:b w:val="0"/>
          <w:bCs w:val="0"/>
          <w:i/>
          <w:iCs/>
          <w:spacing w:val="0"/>
          <w:w w:val="100"/>
          <w:position w:val="0"/>
          <w:sz w:val="16"/>
          <w:szCs w:val="16"/>
          <w:shd w:val="clear" w:color="auto" w:fill="auto"/>
          <w:lang w:val="fr-FR" w:eastAsia="fr-FR" w:bidi="fr-FR"/>
        </w:rPr>
        <w:t>Omà. VIII.</w:t>
        <w:tab/>
      </w:r>
      <w:r>
        <w:rPr>
          <w:b w:val="0"/>
          <w:bCs w:val="0"/>
          <w:smallCaps/>
          <w:spacing w:val="0"/>
          <w:w w:val="100"/>
          <w:position w:val="0"/>
          <w:sz w:val="14"/>
          <w:szCs w:val="14"/>
          <w:shd w:val="clear" w:color="auto" w:fill="auto"/>
          <w:lang w:val="ru-RU" w:eastAsia="ru-RU" w:bidi="ru-RU"/>
        </w:rPr>
        <w:t>Театральная Хроника.</w:t>
      </w:r>
      <w:r>
        <w:rPr>
          <w:spacing w:val="0"/>
          <w:w w:val="100"/>
          <w:position w:val="0"/>
          <w:sz w:val="24"/>
          <w:szCs w:val="24"/>
          <w:shd w:val="clear" w:color="auto" w:fill="auto"/>
          <w:lang w:val="ru-RU" w:eastAsia="ru-RU" w:bidi="ru-RU"/>
        </w:rPr>
        <w:tab/>
      </w:r>
      <w:r>
        <w:rPr>
          <w:spacing w:val="0"/>
          <w:w w:val="100"/>
          <w:position w:val="0"/>
          <w:sz w:val="24"/>
          <w:szCs w:val="24"/>
          <w:shd w:val="clear" w:color="auto" w:fill="auto"/>
          <w:lang w:val="fr-FR" w:eastAsia="fr-FR" w:bidi="fr-FR"/>
        </w:rPr>
        <w:t>loi</w:t>
      </w:r>
    </w:p>
    <w:p>
      <w:pPr>
        <w:pStyle w:val="Style193"/>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 xml:space="preserve">водевиль въ одномъ дѣйствіи, соч. </w:t>
      </w:r>
      <w:r>
        <w:rPr>
          <w:spacing w:val="0"/>
          <w:w w:val="100"/>
          <w:position w:val="0"/>
          <w:shd w:val="clear" w:color="auto" w:fill="auto"/>
          <w:lang w:val="fr-FR" w:eastAsia="fr-FR" w:bidi="fr-FR"/>
        </w:rPr>
        <w:t xml:space="preserve">H. </w:t>
      </w:r>
      <w:r>
        <w:rPr>
          <w:spacing w:val="0"/>
          <w:w w:val="100"/>
          <w:position w:val="0"/>
          <w:shd w:val="clear" w:color="auto" w:fill="auto"/>
          <w:lang w:val="ru-RU" w:eastAsia="ru-RU" w:bidi="ru-RU"/>
        </w:rPr>
        <w:t>В. Самойловой. Она поставлена послѣднею осенью.</w:t>
      </w:r>
    </w:p>
    <w:p>
      <w:pPr>
        <w:pStyle w:val="Style193"/>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Старый холостякъ Колмогоровъ (г. Мартыновъ 1), соскучась гонять</w:t>
        <w:softHyphen/>
        <w:t>ся за зайцами, пишетъ въ Петербургъ къ своему племяннику, Алексѣю Михайловичу Шумскому (г. Самойловъ), чтобъ онъ непремѣнно женил</w:t>
        <w:softHyphen/>
        <w:t xml:space="preserve">ся на Надпнькѣ Ольгиной и ѣхалъ къ нему въ костромскую деревню. По поспѣшности племянника, Шумскій получаетъ письмо какъ-разъ на дорогѣ, въ двухъ шагахъ отъ села, уже женатый совсѣмъ на другой. </w:t>
      </w:r>
      <w:r>
        <w:rPr>
          <w:spacing w:val="0"/>
          <w:w w:val="100"/>
          <w:position w:val="0"/>
          <w:shd w:val="clear" w:color="auto" w:fill="auto"/>
          <w:lang w:val="fr-FR" w:eastAsia="fr-FR" w:bidi="fr-FR"/>
        </w:rPr>
        <w:t xml:space="preserve">ItàK'b </w:t>
      </w:r>
      <w:r>
        <w:rPr>
          <w:spacing w:val="0"/>
          <w:w w:val="100"/>
          <w:position w:val="0"/>
          <w:shd w:val="clear" w:color="auto" w:fill="auto"/>
          <w:lang w:val="ru-RU" w:eastAsia="ru-RU" w:bidi="ru-RU"/>
        </w:rPr>
        <w:t>тутъ быть? Того и смотри дядя—лишитъ наслѣдства. На счастье Шумскаго, съ его женой (г-жа Самойлова 2) ѣдетъ другъ ея—Надинька Ольгина (г-жа Самойлова 1). Какое невѣроятно-счастли</w:t>
        <w:softHyphen/>
        <w:t>вое стеченіе обстоятельствъ I Молодые .поди дѣлаютъ маленькій заго</w:t>
        <w:softHyphen/>
        <w:t>воръ п мѣняются ролями : Олыппа превращается въ жену Шумскаго, жена его, Вѣра Петровна — въ дѣвицу.</w:t>
      </w:r>
    </w:p>
    <w:p>
      <w:pPr>
        <w:pStyle w:val="Style193"/>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 xml:space="preserve">Дядя очень-радъ пріѣзду племянника. Онъ рекомендуетъ его своему сосѣду Зорьеву, съ которымъ часто бесѣдуетъ о </w:t>
      </w:r>
      <w:r>
        <w:rPr>
          <w:rFonts w:ascii="Times New Roman" w:eastAsia="Times New Roman" w:hAnsi="Times New Roman" w:cs="Times New Roman"/>
          <w:smallCaps/>
          <w:spacing w:val="0"/>
          <w:w w:val="100"/>
          <w:position w:val="0"/>
          <w:shd w:val="clear" w:color="auto" w:fill="auto"/>
          <w:lang w:val="ru-RU" w:eastAsia="ru-RU" w:bidi="ru-RU"/>
        </w:rPr>
        <w:t>философіи,</w:t>
      </w:r>
      <w:r>
        <w:rPr>
          <w:spacing w:val="0"/>
          <w:w w:val="100"/>
          <w:position w:val="0"/>
          <w:shd w:val="clear" w:color="auto" w:fill="auto"/>
          <w:lang w:val="ru-RU" w:eastAsia="ru-RU" w:bidi="ru-RU"/>
        </w:rPr>
        <w:t xml:space="preserve"> сдѣлав</w:t>
        <w:softHyphen/>
        <w:t>шейся прибѣжищемъ Зорьева, съ-тѣхъ-поръ какъ онъ былъ влюбленъ и потерпѣлъ измѣну. Шумскій протягиваетъ Зорьеву руку, вгляды</w:t>
        <w:softHyphen/>
        <w:t>вается... Ба! да это старый его однополчанинъ, и притомъ страшный волокита. Для новаго почина Зорьевь влюбляется въ жену ТПум- скаго, представленную подъ видомъ дѣвицы п проситъ мужа помочь ему ухаживать за его женой. Положеніе непріятное! Ревность начи</w:t>
        <w:softHyphen/>
        <w:t>наетъ мучить .Шумскаго еще сильнѣе, когда онъ застаетъ Зорьева въ объясненіи съ женой. Но слезы невинной женщины разсѣеваютъ его подозрѣнія, онъ бросается передъ ней на колѣна, и въ знакъ прими</w:t>
        <w:softHyphen/>
        <w:t>ренія, супруги ца.іуются... Входитъ дядя. Хорошъ племянникъ, хоро</w:t>
        <w:softHyphen/>
        <w:t>ша подруга его жены!—«Нѣтъ, сударыня, это мнѣ вовсе не нравится! Не угодно ли вамъ отправиться въ Петербургъ и не мѣшать чужому счастію!» Лошади готовы, дядя снаряжаетъ жену отъ мужа.</w:t>
      </w:r>
    </w:p>
    <w:p>
      <w:pPr>
        <w:pStyle w:val="Style193"/>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Во время сборовъ, Надинька Ольгина, принявшая на себя роль су</w:t>
        <w:softHyphen/>
        <w:t>пруги Шумскаго, встрѣчается съ Зорьевымъ. Ольгина, та самаа, ко</w:t>
        <w:softHyphen/>
        <w:t xml:space="preserve">торая научила его </w:t>
      </w:r>
      <w:r>
        <w:rPr>
          <w:rFonts w:ascii="Times New Roman" w:eastAsia="Times New Roman" w:hAnsi="Times New Roman" w:cs="Times New Roman"/>
          <w:smallCaps/>
          <w:spacing w:val="0"/>
          <w:w w:val="100"/>
          <w:position w:val="0"/>
          <w:shd w:val="clear" w:color="auto" w:fill="auto"/>
          <w:lang w:val="ru-RU" w:eastAsia="ru-RU" w:bidi="ru-RU"/>
        </w:rPr>
        <w:t>философіи;</w:t>
      </w:r>
      <w:r>
        <w:rPr>
          <w:spacing w:val="0"/>
          <w:w w:val="100"/>
          <w:position w:val="0"/>
          <w:shd w:val="clear" w:color="auto" w:fill="auto"/>
          <w:lang w:val="ru-RU" w:eastAsia="ru-RU" w:bidi="ru-RU"/>
        </w:rPr>
        <w:t xml:space="preserve"> нѣсколько взаимныхъ упрековъ—п дѣло объясняется. Зорьевъ любимъ и Надинька готова выйдтп за него за</w:t>
        <w:softHyphen/>
        <w:t>мужъ. Половина дѣла сдѣлана, отъ-чего жь не размѣняться задатками. Въ эту минуту входитъ дядя и видитъ, что жена его племянника цалует- ся съ Зорьевымъ. Старикъ упрекаетъ ее, что она составила несчастіе его Алеши, и въ отчаяніи опускается въ кресла. Какъ помочь горю? Очень-легко.— «Если выдумаете, что я составляю несчастіе вашего пле</w:t>
        <w:softHyphen/>
        <w:t>мянника», говоритъ Ольга: «я могу освободить его и выйду замужъ за другаго.»—А ты что жь будешь дѣлать? спрашиваетъ дядя у племян</w:t>
        <w:softHyphen/>
        <w:t>ника.—</w:t>
      </w:r>
      <w:r>
        <w:rPr>
          <w:rFonts w:ascii="Times New Roman" w:eastAsia="Times New Roman" w:hAnsi="Times New Roman" w:cs="Times New Roman"/>
          <w:spacing w:val="0"/>
          <w:w w:val="100"/>
          <w:position w:val="0"/>
          <w:sz w:val="20"/>
          <w:szCs w:val="20"/>
          <w:shd w:val="clear" w:color="auto" w:fill="auto"/>
          <w:lang w:val="ru-RU" w:eastAsia="ru-RU" w:bidi="ru-RU"/>
        </w:rPr>
        <w:t xml:space="preserve">«Я» </w:t>
      </w:r>
      <w:r>
        <w:rPr>
          <w:spacing w:val="0"/>
          <w:w w:val="100"/>
          <w:position w:val="0"/>
          <w:shd w:val="clear" w:color="auto" w:fill="auto"/>
          <w:lang w:val="ru-RU" w:eastAsia="ru-RU" w:bidi="ru-RU"/>
        </w:rPr>
        <w:t>отвѣчаетъ племянникъ: «если только вамъ угодно, дядюшка, я могу жениться на другой.» Бѣдный старикъ совсѣмъ растерялся.— Не сошелъ ли я съ ума? спрашиваетъ онъ у публики. Чтобъ не до</w:t>
        <w:softHyphen/>
        <w:t>вести его до такого положенія, племяннпкъ спѣшитъ открыть дядѣ подлогъ, иа которомъ построепа эта милая шутка.</w:t>
      </w:r>
    </w:p>
    <w:p>
      <w:pPr>
        <w:pStyle w:val="Style193"/>
        <w:keepNext w:val="0"/>
        <w:keepLines w:val="0"/>
        <w:widowControl w:val="0"/>
        <w:shd w:val="clear" w:color="auto" w:fill="auto"/>
        <w:bidi w:val="0"/>
        <w:spacing w:before="0" w:after="60" w:line="230" w:lineRule="auto"/>
        <w:ind w:left="0" w:right="0" w:firstLine="260"/>
        <w:rPr>
          <w:sz w:val="20"/>
          <w:szCs w:val="20"/>
        </w:rPr>
        <w:sectPr>
          <w:headerReference w:type="even" r:id="rId648"/>
          <w:headerReference w:type="default" r:id="rId649"/>
          <w:headerReference w:type="first" r:id="rId650"/>
          <w:pgSz w:w="7776" w:h="12561"/>
          <w:pgMar w:top="554" w:left="216" w:right="734" w:bottom="359" w:header="0" w:footer="3" w:gutter="0"/>
          <w:pgNumType w:start="466"/>
          <w:cols w:space="720"/>
          <w:noEndnote/>
          <w:titlePg/>
          <w:rtlGutter w:val="0"/>
          <w:docGrid w:linePitch="360"/>
        </w:sectPr>
      </w:pPr>
      <w:r>
        <w:rPr>
          <w:spacing w:val="0"/>
          <w:w w:val="100"/>
          <w:position w:val="0"/>
          <w:sz w:val="19"/>
          <w:szCs w:val="19"/>
          <w:shd w:val="clear" w:color="auto" w:fill="auto"/>
          <w:lang w:val="ru-RU" w:eastAsia="ru-RU" w:bidi="ru-RU"/>
        </w:rPr>
        <w:t>Сцены, когда дядя застаетъ племянника съ подругой его жены, а жену въ объясненіяхъ съ Зорьевымъ, разънграны прекрасно. Въ преж</w:t>
        <w:softHyphen/>
        <w:t xml:space="preserve">нихъ двухъ пьесахъ «Вѣрочка» и «Аллегри», участіе г. Мартынова ограничивалось игрой </w:t>
      </w:r>
      <w:r>
        <w:rPr>
          <w:rFonts w:ascii="Times New Roman" w:eastAsia="Times New Roman" w:hAnsi="Times New Roman" w:cs="Times New Roman"/>
          <w:smallCaps/>
          <w:spacing w:val="0"/>
          <w:w w:val="100"/>
          <w:position w:val="0"/>
          <w:sz w:val="19"/>
          <w:szCs w:val="19"/>
          <w:shd w:val="clear" w:color="auto" w:fill="auto"/>
          <w:lang w:val="ru-RU" w:eastAsia="ru-RU" w:bidi="ru-RU"/>
        </w:rPr>
        <w:t>физіономіи</w:t>
      </w:r>
      <w:r>
        <w:rPr>
          <w:spacing w:val="0"/>
          <w:w w:val="100"/>
          <w:position w:val="0"/>
          <w:sz w:val="19"/>
          <w:szCs w:val="19"/>
          <w:shd w:val="clear" w:color="auto" w:fill="auto"/>
          <w:lang w:val="ru-RU" w:eastAsia="ru-RU" w:bidi="ru-RU"/>
        </w:rPr>
        <w:t xml:space="preserve"> и жестами рукъ. Тутъ .ему было боль</w:t>
        <w:softHyphen/>
        <w:t>ше работы. Особенпо онъ былъ хорошъ въ ту мпнуту, когда ему го</w:t>
        <w:softHyphen/>
        <w:t xml:space="preserve">ворятъ, что горю помочь легко: «стбптъ женпться на другой п выйдти </w:t>
      </w:r>
      <w:r>
        <w:rPr>
          <w:rFonts w:ascii="Times New Roman" w:eastAsia="Times New Roman" w:hAnsi="Times New Roman" w:cs="Times New Roman"/>
          <w:spacing w:val="0"/>
          <w:w w:val="100"/>
          <w:position w:val="0"/>
          <w:sz w:val="20"/>
          <w:szCs w:val="20"/>
          <w:shd w:val="clear" w:color="auto" w:fill="auto"/>
          <w:lang w:val="ru-RU" w:eastAsia="ru-RU" w:bidi="ru-RU"/>
        </w:rPr>
        <w:t>замужъ за другаго». Его изумленіе при этомъ было полно комизма.</w:t>
      </w:r>
    </w:p>
    <w:p>
      <w:pPr>
        <w:pStyle w:val="Style75"/>
        <w:keepNext w:val="0"/>
        <w:keepLines w:val="0"/>
        <w:widowControl w:val="0"/>
        <w:shd w:val="clear" w:color="auto" w:fill="auto"/>
        <w:bidi w:val="0"/>
        <w:spacing w:before="0" w:after="0" w:line="202" w:lineRule="auto"/>
        <w:ind w:left="0" w:right="0" w:firstLine="320"/>
      </w:pPr>
      <w:r>
        <w:rPr>
          <w:spacing w:val="0"/>
          <w:w w:val="100"/>
          <w:position w:val="0"/>
          <w:shd w:val="clear" w:color="auto" w:fill="auto"/>
          <w:lang w:val="ru-RU" w:eastAsia="ru-RU" w:bidi="ru-RU"/>
        </w:rPr>
        <w:t xml:space="preserve">Вообще </w:t>
      </w:r>
      <w:r>
        <w:rPr>
          <w:color w:val="4D4D4D"/>
          <w:spacing w:val="0"/>
          <w:w w:val="100"/>
          <w:position w:val="0"/>
          <w:shd w:val="clear" w:color="auto" w:fill="auto"/>
          <w:lang w:val="ru-RU" w:eastAsia="ru-RU" w:bidi="ru-RU"/>
        </w:rPr>
        <w:t xml:space="preserve">пьеса </w:t>
      </w:r>
      <w:r>
        <w:rPr>
          <w:i/>
          <w:iCs/>
          <w:color w:val="4D4D4D"/>
          <w:spacing w:val="0"/>
          <w:w w:val="100"/>
          <w:position w:val="0"/>
          <w:shd w:val="clear" w:color="auto" w:fill="auto"/>
          <w:lang w:val="ru-RU" w:eastAsia="ru-RU" w:bidi="ru-RU"/>
        </w:rPr>
        <w:t>Дядюшка въ хлопотахъ</w:t>
      </w:r>
      <w:r>
        <w:rPr>
          <w:color w:val="4D4D4D"/>
          <w:spacing w:val="0"/>
          <w:w w:val="100"/>
          <w:position w:val="0"/>
          <w:shd w:val="clear" w:color="auto" w:fill="auto"/>
          <w:lang w:val="ru-RU" w:eastAsia="ru-RU" w:bidi="ru-RU"/>
        </w:rPr>
        <w:t xml:space="preserve"> составлена </w:t>
      </w:r>
      <w:r>
        <w:rPr>
          <w:spacing w:val="0"/>
          <w:w w:val="100"/>
          <w:position w:val="0"/>
          <w:shd w:val="clear" w:color="auto" w:fill="auto"/>
          <w:lang w:val="ru-RU" w:eastAsia="ru-RU" w:bidi="ru-RU"/>
        </w:rPr>
        <w:t xml:space="preserve">кругло </w:t>
      </w:r>
      <w:r>
        <w:rPr>
          <w:color w:val="4D4D4D"/>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 xml:space="preserve">дѣлаетъ большую честь </w:t>
      </w:r>
      <w:r>
        <w:rPr>
          <w:color w:val="4D4D4D"/>
          <w:spacing w:val="0"/>
          <w:w w:val="100"/>
          <w:position w:val="0"/>
          <w:shd w:val="clear" w:color="auto" w:fill="auto"/>
          <w:lang w:val="ru-RU" w:eastAsia="ru-RU" w:bidi="ru-RU"/>
        </w:rPr>
        <w:t xml:space="preserve">таланту II. В. Самойловой. </w:t>
      </w:r>
      <w:r>
        <w:rPr>
          <w:spacing w:val="0"/>
          <w:w w:val="100"/>
          <w:position w:val="0"/>
          <w:shd w:val="clear" w:color="auto" w:fill="auto"/>
          <w:lang w:val="ru-RU" w:eastAsia="ru-RU" w:bidi="ru-RU"/>
        </w:rPr>
        <w:t xml:space="preserve">Сюжетъ ея заимствованъ изъ старой </w:t>
      </w:r>
      <w:r>
        <w:rPr>
          <w:color w:val="4D4D4D"/>
          <w:spacing w:val="0"/>
          <w:w w:val="100"/>
          <w:position w:val="0"/>
          <w:shd w:val="clear" w:color="auto" w:fill="auto"/>
          <w:lang w:val="ru-RU" w:eastAsia="ru-RU" w:bidi="ru-RU"/>
        </w:rPr>
        <w:t xml:space="preserve">комедіи, если не ошибаемся, </w:t>
      </w:r>
      <w:r>
        <w:rPr>
          <w:i/>
          <w:iCs/>
          <w:color w:val="4D4D4D"/>
          <w:spacing w:val="0"/>
          <w:w w:val="100"/>
          <w:position w:val="0"/>
          <w:shd w:val="clear" w:color="auto" w:fill="auto"/>
          <w:lang w:val="fr-FR" w:eastAsia="fr-FR" w:bidi="fr-FR"/>
        </w:rPr>
        <w:t>Le mari de ma femme,</w:t>
      </w:r>
      <w:r>
        <w:rPr>
          <w:color w:val="4D4D4D"/>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поставлен</w:t>
        <w:softHyphen/>
        <w:t xml:space="preserve">ной на </w:t>
      </w:r>
      <w:r>
        <w:rPr>
          <w:color w:val="4D4D4D"/>
          <w:spacing w:val="0"/>
          <w:w w:val="100"/>
          <w:position w:val="0"/>
          <w:shd w:val="clear" w:color="auto" w:fill="auto"/>
          <w:lang w:val="ru-RU" w:eastAsia="ru-RU" w:bidi="ru-RU"/>
        </w:rPr>
        <w:t xml:space="preserve">михайловской сценѣ въ послѣднюю осень. Скажемъ правду: </w:t>
      </w:r>
      <w:r>
        <w:rPr>
          <w:i/>
          <w:iCs/>
          <w:spacing w:val="0"/>
          <w:w w:val="100"/>
          <w:position w:val="0"/>
          <w:shd w:val="clear" w:color="auto" w:fill="auto"/>
          <w:lang w:val="fr-FR" w:eastAsia="fr-FR" w:bidi="fr-FR"/>
        </w:rPr>
        <w:t xml:space="preserve">Le </w:t>
      </w:r>
      <w:r>
        <w:rPr>
          <w:i/>
          <w:iCs/>
          <w:color w:val="4D4D4D"/>
          <w:spacing w:val="0"/>
          <w:w w:val="100"/>
          <w:position w:val="0"/>
          <w:shd w:val="clear" w:color="auto" w:fill="auto"/>
          <w:lang w:val="fr-FR" w:eastAsia="fr-FR" w:bidi="fr-FR"/>
        </w:rPr>
        <w:t>mari de ma femme</w:t>
      </w:r>
      <w:r>
        <w:rPr>
          <w:color w:val="4D4D4D"/>
          <w:spacing w:val="0"/>
          <w:w w:val="100"/>
          <w:position w:val="0"/>
          <w:shd w:val="clear" w:color="auto" w:fill="auto"/>
          <w:lang w:val="fr-FR" w:eastAsia="fr-FR" w:bidi="fr-FR"/>
        </w:rPr>
        <w:t xml:space="preserve"> </w:t>
      </w:r>
      <w:r>
        <w:rPr>
          <w:color w:val="4D4D4D"/>
          <w:spacing w:val="0"/>
          <w:w w:val="100"/>
          <w:position w:val="0"/>
          <w:shd w:val="clear" w:color="auto" w:fill="auto"/>
          <w:lang w:val="ru-RU" w:eastAsia="ru-RU" w:bidi="ru-RU"/>
        </w:rPr>
        <w:t xml:space="preserve">для трех-актпой комедіи слишкомъ невпнпая </w:t>
      </w:r>
      <w:r>
        <w:rPr>
          <w:spacing w:val="0"/>
          <w:w w:val="100"/>
          <w:position w:val="0"/>
          <w:shd w:val="clear" w:color="auto" w:fill="auto"/>
          <w:lang w:val="ru-RU" w:eastAsia="ru-RU" w:bidi="ru-RU"/>
        </w:rPr>
        <w:t xml:space="preserve">шутка; но въ пей </w:t>
      </w:r>
      <w:r>
        <w:rPr>
          <w:color w:val="4D4D4D"/>
          <w:spacing w:val="0"/>
          <w:w w:val="100"/>
          <w:position w:val="0"/>
          <w:shd w:val="clear" w:color="auto" w:fill="auto"/>
          <w:lang w:val="ru-RU" w:eastAsia="ru-RU" w:bidi="ru-RU"/>
        </w:rPr>
        <w:t xml:space="preserve">интрига завязана проще и ходъ естественнѣе. Зачѣмъ </w:t>
      </w:r>
      <w:r>
        <w:rPr>
          <w:spacing w:val="0"/>
          <w:w w:val="100"/>
          <w:position w:val="0"/>
          <w:shd w:val="clear" w:color="auto" w:fill="auto"/>
          <w:lang w:val="ru-RU" w:eastAsia="ru-RU" w:bidi="ru-RU"/>
        </w:rPr>
        <w:t>непре</w:t>
        <w:softHyphen/>
      </w:r>
      <w:r>
        <w:rPr>
          <w:color w:val="4D4D4D"/>
          <w:spacing w:val="0"/>
          <w:w w:val="100"/>
          <w:position w:val="0"/>
          <w:shd w:val="clear" w:color="auto" w:fill="auto"/>
          <w:lang w:val="ru-RU" w:eastAsia="ru-RU" w:bidi="ru-RU"/>
        </w:rPr>
        <w:t>мѣнно два мужскіе и два женскіе лица?</w:t>
      </w:r>
    </w:p>
    <w:p>
      <w:pPr>
        <w:pStyle w:val="Style75"/>
        <w:keepNext w:val="0"/>
        <w:keepLines w:val="0"/>
        <w:widowControl w:val="0"/>
        <w:shd w:val="clear" w:color="auto" w:fill="auto"/>
        <w:bidi w:val="0"/>
        <w:spacing w:before="0" w:after="0" w:line="202" w:lineRule="auto"/>
        <w:ind w:left="0" w:right="0" w:firstLine="320"/>
      </w:pPr>
      <w:r>
        <w:rPr>
          <w:color w:val="4D4D4D"/>
          <w:spacing w:val="0"/>
          <w:w w:val="100"/>
          <w:position w:val="0"/>
          <w:shd w:val="clear" w:color="auto" w:fill="auto"/>
          <w:lang w:val="ru-RU" w:eastAsia="ru-RU" w:bidi="ru-RU"/>
        </w:rPr>
        <w:t xml:space="preserve">Наконецъ передъ намн послѣдняя, самая капитальная пьеса бенефиса </w:t>
      </w:r>
      <w:r>
        <w:rPr>
          <w:spacing w:val="0"/>
          <w:w w:val="100"/>
          <w:position w:val="0"/>
          <w:shd w:val="clear" w:color="auto" w:fill="auto"/>
          <w:lang w:val="ru-RU" w:eastAsia="ru-RU" w:bidi="ru-RU"/>
        </w:rPr>
        <w:t xml:space="preserve">г-жп </w:t>
      </w:r>
      <w:r>
        <w:rPr>
          <w:color w:val="4D4D4D"/>
          <w:spacing w:val="0"/>
          <w:w w:val="100"/>
          <w:position w:val="0"/>
          <w:shd w:val="clear" w:color="auto" w:fill="auto"/>
          <w:lang w:val="ru-RU" w:eastAsia="ru-RU" w:bidi="ru-RU"/>
        </w:rPr>
        <w:t xml:space="preserve">Самойловой: прологъ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одномъ дѣйствіи изъ </w:t>
      </w:r>
      <w:r>
        <w:rPr>
          <w:i/>
          <w:iCs/>
          <w:color w:val="4D4D4D"/>
          <w:spacing w:val="0"/>
          <w:w w:val="100"/>
          <w:position w:val="0"/>
          <w:shd w:val="clear" w:color="auto" w:fill="auto"/>
          <w:lang w:val="ru-RU" w:eastAsia="ru-RU" w:bidi="ru-RU"/>
        </w:rPr>
        <w:t>Мѣстничества,</w:t>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соч. графа </w:t>
      </w:r>
      <w:r>
        <w:rPr>
          <w:color w:val="4D4D4D"/>
          <w:spacing w:val="0"/>
          <w:w w:val="100"/>
          <w:position w:val="0"/>
          <w:shd w:val="clear" w:color="auto" w:fill="auto"/>
          <w:lang w:val="ru-RU" w:eastAsia="ru-RU" w:bidi="ru-RU"/>
        </w:rPr>
        <w:t>В. А. Соллогуба.—-Князь Иванъ Петровичъ Мстиславскій (г. Сосниц</w:t>
        <w:softHyphen/>
      </w:r>
      <w:r>
        <w:rPr>
          <w:spacing w:val="0"/>
          <w:w w:val="100"/>
          <w:position w:val="0"/>
          <w:shd w:val="clear" w:color="auto" w:fill="auto"/>
          <w:lang w:val="ru-RU" w:eastAsia="ru-RU" w:bidi="ru-RU"/>
        </w:rPr>
        <w:t xml:space="preserve">кій) </w:t>
      </w:r>
      <w:r>
        <w:rPr>
          <w:color w:val="4D4D4D"/>
          <w:spacing w:val="0"/>
          <w:w w:val="100"/>
          <w:position w:val="0"/>
          <w:shd w:val="clear" w:color="auto" w:fill="auto"/>
          <w:lang w:val="ru-RU" w:eastAsia="ru-RU" w:bidi="ru-RU"/>
        </w:rPr>
        <w:t xml:space="preserve">нмяіінннпкъ. Возвратясь отъ царя, опъ застаетъ у себя бояръ: </w:t>
      </w:r>
      <w:r>
        <w:rPr>
          <w:spacing w:val="0"/>
          <w:w w:val="100"/>
          <w:position w:val="0"/>
          <w:shd w:val="clear" w:color="auto" w:fill="auto"/>
          <w:lang w:val="ru-RU" w:eastAsia="ru-RU" w:bidi="ru-RU"/>
        </w:rPr>
        <w:t>Одоев</w:t>
        <w:softHyphen/>
        <w:t xml:space="preserve">скаго, </w:t>
      </w:r>
      <w:r>
        <w:rPr>
          <w:color w:val="4D4D4D"/>
          <w:spacing w:val="0"/>
          <w:w w:val="100"/>
          <w:position w:val="0"/>
          <w:shd w:val="clear" w:color="auto" w:fill="auto"/>
          <w:lang w:val="ru-RU" w:eastAsia="ru-RU" w:bidi="ru-RU"/>
        </w:rPr>
        <w:t xml:space="preserve">Шереметева, Пронскаго, Долгорукова; они собрались принести </w:t>
      </w:r>
      <w:r>
        <w:rPr>
          <w:spacing w:val="0"/>
          <w:w w:val="100"/>
          <w:position w:val="0"/>
          <w:shd w:val="clear" w:color="auto" w:fill="auto"/>
          <w:lang w:val="ru-RU" w:eastAsia="ru-RU" w:bidi="ru-RU"/>
        </w:rPr>
        <w:t xml:space="preserve">ему </w:t>
      </w:r>
      <w:r>
        <w:rPr>
          <w:color w:val="4D4D4D"/>
          <w:spacing w:val="0"/>
          <w:w w:val="100"/>
          <w:position w:val="0"/>
          <w:shd w:val="clear" w:color="auto" w:fill="auto"/>
          <w:lang w:val="ru-RU" w:eastAsia="ru-RU" w:bidi="ru-RU"/>
        </w:rPr>
        <w:t xml:space="preserve">поздравленіе съднемъ ангела и съ побѣдою надъ княземъ Ромодановскимъ, </w:t>
      </w:r>
      <w:r>
        <w:rPr>
          <w:spacing w:val="0"/>
          <w:w w:val="100"/>
          <w:position w:val="0"/>
          <w:shd w:val="clear" w:color="auto" w:fill="auto"/>
          <w:lang w:val="ru-RU" w:eastAsia="ru-RU" w:bidi="ru-RU"/>
        </w:rPr>
        <w:t xml:space="preserve">котораго </w:t>
      </w:r>
      <w:r>
        <w:rPr>
          <w:color w:val="4D4D4D"/>
          <w:spacing w:val="0"/>
          <w:w w:val="100"/>
          <w:position w:val="0"/>
          <w:shd w:val="clear" w:color="auto" w:fill="auto"/>
          <w:lang w:val="ru-RU" w:eastAsia="ru-RU" w:bidi="ru-RU"/>
        </w:rPr>
        <w:t>царь выдалъ ему головою. Между гостями вертится неизбѣж</w:t>
        <w:softHyphen/>
      </w:r>
      <w:r>
        <w:rPr>
          <w:spacing w:val="0"/>
          <w:w w:val="100"/>
          <w:position w:val="0"/>
          <w:shd w:val="clear" w:color="auto" w:fill="auto"/>
          <w:lang w:val="ru-RU" w:eastAsia="ru-RU" w:bidi="ru-RU"/>
        </w:rPr>
        <w:t xml:space="preserve">ный </w:t>
      </w:r>
      <w:r>
        <w:rPr>
          <w:color w:val="4D4D4D"/>
          <w:spacing w:val="0"/>
          <w:w w:val="100"/>
          <w:position w:val="0"/>
          <w:shd w:val="clear" w:color="auto" w:fill="auto"/>
          <w:lang w:val="ru-RU" w:eastAsia="ru-RU" w:bidi="ru-RU"/>
        </w:rPr>
        <w:t xml:space="preserve">шутъ Тараска (г. Самойловъ). «Я не </w:t>
      </w:r>
      <w:r>
        <w:rPr>
          <w:b/>
          <w:bCs/>
          <w:smallCaps/>
          <w:color w:val="4D4D4D"/>
          <w:spacing w:val="0"/>
          <w:w w:val="100"/>
          <w:position w:val="0"/>
          <w:sz w:val="17"/>
          <w:szCs w:val="17"/>
          <w:shd w:val="clear" w:color="auto" w:fill="auto"/>
          <w:lang w:val="ru-RU" w:eastAsia="ru-RU" w:bidi="ru-RU"/>
        </w:rPr>
        <w:t>еъ</w:t>
      </w:r>
      <w:r>
        <w:rPr>
          <w:color w:val="4D4D4D"/>
          <w:spacing w:val="0"/>
          <w:w w:val="100"/>
          <w:position w:val="0"/>
          <w:shd w:val="clear" w:color="auto" w:fill="auto"/>
          <w:lang w:val="ru-RU" w:eastAsia="ru-RU" w:bidi="ru-RU"/>
        </w:rPr>
        <w:t xml:space="preserve"> милости, </w:t>
      </w:r>
      <w:r>
        <w:rPr>
          <w:spacing w:val="0"/>
          <w:w w:val="100"/>
          <w:position w:val="0"/>
          <w:shd w:val="clear" w:color="auto" w:fill="auto"/>
          <w:lang w:val="ru-RU" w:eastAsia="ru-RU" w:bidi="ru-RU"/>
        </w:rPr>
        <w:t xml:space="preserve">л </w:t>
      </w:r>
      <w:r>
        <w:rPr>
          <w:color w:val="4D4D4D"/>
          <w:spacing w:val="0"/>
          <w:w w:val="100"/>
          <w:position w:val="0"/>
          <w:shd w:val="clear" w:color="auto" w:fill="auto"/>
          <w:lang w:val="ru-RU" w:eastAsia="ru-RU" w:bidi="ru-RU"/>
        </w:rPr>
        <w:t>нс въ ми</w:t>
        <w:softHyphen/>
        <w:t>лости!» кричитъ онъ, кривляясь: «выше мепя стали двое: Ромоданов</w:t>
        <w:softHyphen/>
        <w:t xml:space="preserve">скій </w:t>
      </w:r>
      <w:r>
        <w:rPr>
          <w:spacing w:val="0"/>
          <w:w w:val="100"/>
          <w:position w:val="0"/>
          <w:shd w:val="clear" w:color="auto" w:fill="auto"/>
          <w:lang w:val="ru-RU" w:eastAsia="ru-RU" w:bidi="ru-RU"/>
        </w:rPr>
        <w:t xml:space="preserve">п </w:t>
      </w:r>
      <w:r>
        <w:rPr>
          <w:color w:val="4D4D4D"/>
          <w:spacing w:val="0"/>
          <w:w w:val="100"/>
          <w:position w:val="0"/>
          <w:shd w:val="clear" w:color="auto" w:fill="auto"/>
          <w:lang w:val="ru-RU" w:eastAsia="ru-RU" w:bidi="ru-RU"/>
        </w:rPr>
        <w:t>Мстнс.іавскій!» Входитъ княгиня (г-жа Сосницкая) съ дочерьми п подноситъ гостямъ чарки съ вппомъ:</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.«Прнпсвольтесь, многіе лѣта вамъ здравствовать; прпнатужьтесь, что жь вы только губы ОмочпЛп.» Каждый бояринъ кланяется ей въ поясъ, выпиваетъ вино и опроки</w:t>
        <w:softHyphen/>
        <w:t>дываетъ чарку себѣ на голову. Затѣмъ гостп мужескаго рода отправ</w:t>
        <w:softHyphen/>
      </w:r>
      <w:r>
        <w:rPr>
          <w:spacing w:val="0"/>
          <w:w w:val="100"/>
          <w:position w:val="0"/>
          <w:shd w:val="clear" w:color="auto" w:fill="auto"/>
          <w:lang w:val="ru-RU" w:eastAsia="ru-RU" w:bidi="ru-RU"/>
        </w:rPr>
        <w:t xml:space="preserve">ляются </w:t>
      </w:r>
      <w:r>
        <w:rPr>
          <w:color w:val="4D4D4D"/>
          <w:spacing w:val="0"/>
          <w:w w:val="100"/>
          <w:position w:val="0"/>
          <w:shd w:val="clear" w:color="auto" w:fill="auto"/>
          <w:lang w:val="ru-RU" w:eastAsia="ru-RU" w:bidi="ru-RU"/>
        </w:rPr>
        <w:t xml:space="preserve">въ трапезную; а оставшіяся княгиня </w:t>
      </w:r>
      <w:r>
        <w:rPr>
          <w:b/>
          <w:bCs/>
          <w:smallCaps/>
          <w:color w:val="4D4D4D"/>
          <w:spacing w:val="0"/>
          <w:w w:val="100"/>
          <w:position w:val="0"/>
          <w:sz w:val="17"/>
          <w:szCs w:val="17"/>
          <w:shd w:val="clear" w:color="auto" w:fill="auto"/>
          <w:lang w:val="ru-RU" w:eastAsia="ru-RU" w:bidi="ru-RU"/>
        </w:rPr>
        <w:t>іі</w:t>
      </w:r>
      <w:r>
        <w:rPr>
          <w:color w:val="4D4D4D"/>
          <w:spacing w:val="0"/>
          <w:w w:val="100"/>
          <w:position w:val="0"/>
          <w:shd w:val="clear" w:color="auto" w:fill="auto"/>
          <w:lang w:val="ru-RU" w:eastAsia="ru-RU" w:bidi="ru-RU"/>
        </w:rPr>
        <w:t xml:space="preserve"> кііяжііы подходятъ посмотрѣть въ двери, поочередно, сперва младшія, потомъ старшія, по</w:t>
        <w:softHyphen/>
      </w:r>
      <w:r>
        <w:rPr>
          <w:spacing w:val="0"/>
          <w:w w:val="100"/>
          <w:position w:val="0"/>
          <w:shd w:val="clear" w:color="auto" w:fill="auto"/>
          <w:lang w:val="ru-RU" w:eastAsia="ru-RU" w:bidi="ru-RU"/>
        </w:rPr>
        <w:t xml:space="preserve">томъ </w:t>
      </w:r>
      <w:r>
        <w:rPr>
          <w:color w:val="4D4D4D"/>
          <w:spacing w:val="0"/>
          <w:w w:val="100"/>
          <w:position w:val="0"/>
          <w:shd w:val="clear" w:color="auto" w:fill="auto"/>
          <w:lang w:val="ru-RU" w:eastAsia="ru-RU" w:bidi="ru-RU"/>
        </w:rPr>
        <w:t>сама кнЯгнпя. Тѣ, которыя еще не достигли цѣли, пристыжа</w:t>
        <w:softHyphen/>
        <w:t>ютъ тѣхъ, послѣ которыхъ пмъ хочется посмотрѣть.</w:t>
      </w:r>
    </w:p>
    <w:p>
      <w:pPr>
        <w:pStyle w:val="Style75"/>
        <w:keepNext w:val="0"/>
        <w:keepLines w:val="0"/>
        <w:widowControl w:val="0"/>
        <w:shd w:val="clear" w:color="auto" w:fill="auto"/>
        <w:bidi w:val="0"/>
        <w:spacing w:before="0" w:after="0" w:line="202" w:lineRule="auto"/>
        <w:ind w:left="0" w:right="0" w:firstLine="240"/>
      </w:pPr>
      <w:r>
        <w:rPr>
          <w:color w:val="4D4D4D"/>
          <w:spacing w:val="0"/>
          <w:w w:val="100"/>
          <w:position w:val="0"/>
          <w:shd w:val="clear" w:color="auto" w:fill="auto"/>
          <w:lang w:val="ru-RU" w:eastAsia="ru-RU" w:bidi="ru-RU"/>
        </w:rPr>
        <w:t>Кромѣ жены п дочерей, у князя Мстиславскаго есть сынъ (г. Смир</w:t>
        <w:softHyphen/>
      </w:r>
      <w:r>
        <w:rPr>
          <w:spacing w:val="0"/>
          <w:w w:val="100"/>
          <w:position w:val="0"/>
          <w:shd w:val="clear" w:color="auto" w:fill="auto"/>
          <w:lang w:val="ru-RU" w:eastAsia="ru-RU" w:bidi="ru-RU"/>
        </w:rPr>
        <w:t xml:space="preserve">новъ </w:t>
      </w:r>
      <w:r>
        <w:rPr>
          <w:color w:val="4D4D4D"/>
          <w:spacing w:val="0"/>
          <w:w w:val="100"/>
          <w:position w:val="0"/>
          <w:shd w:val="clear" w:color="auto" w:fill="auto"/>
          <w:lang w:val="ru-RU" w:eastAsia="ru-RU" w:bidi="ru-RU"/>
        </w:rPr>
        <w:t xml:space="preserve">2). Однажды, прогуливаясь въ слободахъ, молодой бояринъ </w:t>
      </w:r>
      <w:r>
        <w:rPr>
          <w:spacing w:val="0"/>
          <w:w w:val="100"/>
          <w:position w:val="0"/>
          <w:shd w:val="clear" w:color="auto" w:fill="auto"/>
          <w:lang w:val="ru-RU" w:eastAsia="ru-RU" w:bidi="ru-RU"/>
        </w:rPr>
        <w:t>встрѣ</w:t>
        <w:softHyphen/>
      </w:r>
      <w:r>
        <w:rPr>
          <w:color w:val="4D4D4D"/>
          <w:spacing w:val="0"/>
          <w:w w:val="100"/>
          <w:position w:val="0"/>
          <w:shd w:val="clear" w:color="auto" w:fill="auto"/>
          <w:lang w:val="ru-RU" w:eastAsia="ru-RU" w:bidi="ru-RU"/>
        </w:rPr>
        <w:t xml:space="preserve">тилъ стрѣльца съ дочерью. Ольга (г-жа Самойлова 2) приглянулась ему </w:t>
      </w:r>
      <w:r>
        <w:rPr>
          <w:color w:val="4D4D4D"/>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князь, </w:t>
      </w:r>
      <w:r>
        <w:rPr>
          <w:color w:val="4D4D4D"/>
          <w:spacing w:val="0"/>
          <w:w w:val="100"/>
          <w:position w:val="0"/>
          <w:shd w:val="clear" w:color="auto" w:fill="auto"/>
          <w:lang w:val="ru-RU" w:eastAsia="ru-RU" w:bidi="ru-RU"/>
        </w:rPr>
        <w:t xml:space="preserve">подъ видомъ Нростаго мѣщапппа, сталъ частенько </w:t>
      </w:r>
      <w:r>
        <w:rPr>
          <w:spacing w:val="0"/>
          <w:w w:val="100"/>
          <w:position w:val="0"/>
          <w:shd w:val="clear" w:color="auto" w:fill="auto"/>
          <w:lang w:val="ru-RU" w:eastAsia="ru-RU" w:bidi="ru-RU"/>
        </w:rPr>
        <w:t xml:space="preserve">посѣщать </w:t>
      </w:r>
      <w:r>
        <w:rPr>
          <w:color w:val="4D4D4D"/>
          <w:spacing w:val="0"/>
          <w:w w:val="100"/>
          <w:position w:val="0"/>
          <w:shd w:val="clear" w:color="auto" w:fill="auto"/>
          <w:lang w:val="ru-RU" w:eastAsia="ru-RU" w:bidi="ru-RU"/>
        </w:rPr>
        <w:t>Стрѣлецкую-Слободу. Тайна подсмотрѣна Субботою Петровичемъ Без</w:t>
        <w:softHyphen/>
        <w:t>домнымъ, знакомЦемъ князя Ромодановскаго.</w:t>
      </w:r>
    </w:p>
    <w:p>
      <w:pPr>
        <w:pStyle w:val="Style75"/>
        <w:keepNext w:val="0"/>
        <w:keepLines w:val="0"/>
        <w:widowControl w:val="0"/>
        <w:shd w:val="clear" w:color="auto" w:fill="auto"/>
        <w:bidi w:val="0"/>
        <w:spacing w:before="0" w:after="0" w:line="202" w:lineRule="auto"/>
        <w:ind w:left="0" w:right="0" w:firstLine="240"/>
      </w:pPr>
      <w:r>
        <w:rPr>
          <w:color w:val="4D4D4D"/>
          <w:spacing w:val="0"/>
          <w:w w:val="100"/>
          <w:position w:val="0"/>
          <w:shd w:val="clear" w:color="auto" w:fill="auto"/>
          <w:lang w:val="ru-RU" w:eastAsia="ru-RU" w:bidi="ru-RU"/>
        </w:rPr>
        <w:t xml:space="preserve">Въ то время какъ гости трапезничаютъ, а княгиня съ княжнами подсматриваютъ въ палату, вбѣгаетъ Ольга въ крестьяпскомъ </w:t>
      </w:r>
      <w:r>
        <w:rPr>
          <w:spacing w:val="0"/>
          <w:w w:val="100"/>
          <w:position w:val="0"/>
          <w:shd w:val="clear" w:color="auto" w:fill="auto"/>
          <w:lang w:val="ru-RU" w:eastAsia="ru-RU" w:bidi="ru-RU"/>
        </w:rPr>
        <w:t xml:space="preserve">платьѣ. Она </w:t>
      </w:r>
      <w:r>
        <w:rPr>
          <w:color w:val="4D4D4D"/>
          <w:spacing w:val="0"/>
          <w:w w:val="100"/>
          <w:position w:val="0"/>
          <w:shd w:val="clear" w:color="auto" w:fill="auto"/>
          <w:lang w:val="ru-RU" w:eastAsia="ru-RU" w:bidi="ru-RU"/>
        </w:rPr>
        <w:t xml:space="preserve">бросается къ кпягннѣ Мстиславской и проситъ ее заступиться </w:t>
      </w:r>
      <w:r>
        <w:rPr>
          <w:spacing w:val="0"/>
          <w:w w:val="100"/>
          <w:position w:val="0"/>
          <w:shd w:val="clear" w:color="auto" w:fill="auto"/>
          <w:lang w:val="ru-RU" w:eastAsia="ru-RU" w:bidi="ru-RU"/>
        </w:rPr>
        <w:t xml:space="preserve">за ея </w:t>
      </w:r>
      <w:r>
        <w:rPr>
          <w:color w:val="4D4D4D"/>
          <w:spacing w:val="0"/>
          <w:w w:val="100"/>
          <w:position w:val="0"/>
          <w:shd w:val="clear" w:color="auto" w:fill="auto"/>
          <w:lang w:val="ru-RU" w:eastAsia="ru-RU" w:bidi="ru-RU"/>
        </w:rPr>
        <w:t xml:space="preserve">отца, КоторЫй сівачейъ въ КреМ.іѣ н посаженъ въ Разбойничій- </w:t>
      </w:r>
      <w:r>
        <w:rPr>
          <w:spacing w:val="0"/>
          <w:w w:val="100"/>
          <w:position w:val="0"/>
          <w:shd w:val="clear" w:color="auto" w:fill="auto"/>
          <w:lang w:val="ru-RU" w:eastAsia="ru-RU" w:bidi="ru-RU"/>
        </w:rPr>
        <w:t>При</w:t>
        <w:softHyphen/>
        <w:t xml:space="preserve">казъ: ему </w:t>
      </w:r>
      <w:r>
        <w:rPr>
          <w:color w:val="4D4D4D"/>
          <w:spacing w:val="0"/>
          <w:w w:val="100"/>
          <w:position w:val="0"/>
          <w:shd w:val="clear" w:color="auto" w:fill="auto"/>
          <w:lang w:val="ru-RU" w:eastAsia="ru-RU" w:bidi="ru-RU"/>
        </w:rPr>
        <w:t xml:space="preserve">грозятъ смертію. Дочь </w:t>
      </w:r>
      <w:r>
        <w:rPr>
          <w:spacing w:val="0"/>
          <w:w w:val="100"/>
          <w:position w:val="0"/>
          <w:shd w:val="clear" w:color="auto" w:fill="auto"/>
          <w:lang w:val="ru-RU" w:eastAsia="ru-RU" w:bidi="ru-RU"/>
        </w:rPr>
        <w:t xml:space="preserve">съ </w:t>
      </w:r>
      <w:r>
        <w:rPr>
          <w:color w:val="4D4D4D"/>
          <w:spacing w:val="0"/>
          <w:w w:val="100"/>
          <w:position w:val="0"/>
          <w:shd w:val="clear" w:color="auto" w:fill="auto"/>
          <w:lang w:val="ru-RU" w:eastAsia="ru-RU" w:bidi="ru-RU"/>
        </w:rPr>
        <w:t xml:space="preserve">Отчаяніемъ умоляетъ </w:t>
      </w:r>
      <w:r>
        <w:rPr>
          <w:spacing w:val="0"/>
          <w:w w:val="100"/>
          <w:position w:val="0"/>
          <w:shd w:val="clear" w:color="auto" w:fill="auto"/>
          <w:lang w:val="ru-RU" w:eastAsia="ru-RU" w:bidi="ru-RU"/>
        </w:rPr>
        <w:t xml:space="preserve">княгиню'... княгиня </w:t>
      </w:r>
      <w:r>
        <w:rPr>
          <w:color w:val="4D4D4D"/>
          <w:spacing w:val="0"/>
          <w:w w:val="100"/>
          <w:position w:val="0"/>
          <w:shd w:val="clear" w:color="auto" w:fill="auto"/>
          <w:lang w:val="ru-RU" w:eastAsia="ru-RU" w:bidi="ru-RU"/>
        </w:rPr>
        <w:t xml:space="preserve">показываетъ видъ сомпѣнія. Въ зту минуту входитъ </w:t>
      </w:r>
      <w:r>
        <w:rPr>
          <w:spacing w:val="0"/>
          <w:w w:val="100"/>
          <w:position w:val="0"/>
          <w:shd w:val="clear" w:color="auto" w:fill="auto"/>
          <w:lang w:val="ru-RU" w:eastAsia="ru-RU" w:bidi="ru-RU"/>
        </w:rPr>
        <w:t xml:space="preserve">молодой </w:t>
      </w:r>
      <w:r>
        <w:rPr>
          <w:color w:val="4D4D4D"/>
          <w:spacing w:val="0"/>
          <w:w w:val="100"/>
          <w:position w:val="0"/>
          <w:shd w:val="clear" w:color="auto" w:fill="auto"/>
          <w:lang w:val="ru-RU" w:eastAsia="ru-RU" w:bidi="ru-RU"/>
        </w:rPr>
        <w:t xml:space="preserve">Мстиславскій. Ольга узнаётъ въ ііемъ знакомаго ей мѣщанПйа. </w:t>
      </w:r>
      <w:r>
        <w:rPr>
          <w:spacing w:val="0"/>
          <w:w w:val="100"/>
          <w:position w:val="0"/>
          <w:shd w:val="clear" w:color="auto" w:fill="auto"/>
          <w:lang w:val="ru-RU" w:eastAsia="ru-RU" w:bidi="ru-RU"/>
        </w:rPr>
        <w:t>Опра</w:t>
        <w:softHyphen/>
        <w:t xml:space="preserve">вившись </w:t>
      </w:r>
      <w:r>
        <w:rPr>
          <w:color w:val="4D4D4D"/>
          <w:spacing w:val="0"/>
          <w:w w:val="100"/>
          <w:position w:val="0"/>
          <w:shd w:val="clear" w:color="auto" w:fill="auto"/>
          <w:lang w:val="ru-RU" w:eastAsia="ru-RU" w:bidi="ru-RU"/>
        </w:rPr>
        <w:t xml:space="preserve">Отъ смущенія, она проситъ </w:t>
      </w:r>
      <w:r>
        <w:rPr>
          <w:spacing w:val="0"/>
          <w:w w:val="100"/>
          <w:position w:val="0"/>
          <w:shd w:val="clear" w:color="auto" w:fill="auto"/>
          <w:lang w:val="ru-RU" w:eastAsia="ru-RU" w:bidi="ru-RU"/>
        </w:rPr>
        <w:t xml:space="preserve">его, </w:t>
      </w:r>
      <w:r>
        <w:rPr>
          <w:color w:val="4D4D4D"/>
          <w:spacing w:val="0"/>
          <w:w w:val="100"/>
          <w:position w:val="0"/>
          <w:shd w:val="clear" w:color="auto" w:fill="auto"/>
          <w:lang w:val="ru-RU" w:eastAsia="ru-RU" w:bidi="ru-RU"/>
        </w:rPr>
        <w:t xml:space="preserve">чтобъ онъ поручился </w:t>
      </w:r>
      <w:r>
        <w:rPr>
          <w:spacing w:val="0"/>
          <w:w w:val="100"/>
          <w:position w:val="0"/>
          <w:shd w:val="clear" w:color="auto" w:fill="auto"/>
          <w:lang w:val="ru-RU" w:eastAsia="ru-RU" w:bidi="ru-RU"/>
        </w:rPr>
        <w:t xml:space="preserve">матери въ </w:t>
      </w:r>
      <w:r>
        <w:rPr>
          <w:color w:val="4D4D4D"/>
          <w:spacing w:val="0"/>
          <w:w w:val="100"/>
          <w:position w:val="0"/>
          <w:shd w:val="clear" w:color="auto" w:fill="auto"/>
          <w:lang w:val="ru-RU" w:eastAsia="ru-RU" w:bidi="ru-RU"/>
        </w:rPr>
        <w:t xml:space="preserve">справедливости ея словъ. Но княгиня негодуетъ на сына </w:t>
      </w:r>
      <w:r>
        <w:rPr>
          <w:spacing w:val="0"/>
          <w:w w:val="100"/>
          <w:position w:val="0"/>
          <w:shd w:val="clear" w:color="auto" w:fill="auto"/>
          <w:lang w:val="ru-RU" w:eastAsia="ru-RU" w:bidi="ru-RU"/>
        </w:rPr>
        <w:t xml:space="preserve">за тайпу, </w:t>
      </w:r>
      <w:r>
        <w:rPr>
          <w:color w:val="4D4D4D"/>
          <w:spacing w:val="0"/>
          <w:w w:val="100"/>
          <w:position w:val="0"/>
          <w:shd w:val="clear" w:color="auto" w:fill="auto"/>
          <w:lang w:val="ru-RU" w:eastAsia="ru-RU" w:bidi="ru-RU"/>
        </w:rPr>
        <w:t xml:space="preserve">которую она подозрѣваетъ въ этой встрѣчѣ. Приходѣ бояръ </w:t>
      </w:r>
      <w:r>
        <w:rPr>
          <w:spacing w:val="0"/>
          <w:w w:val="100"/>
          <w:position w:val="0"/>
          <w:shd w:val="clear" w:color="auto" w:fill="auto"/>
          <w:lang w:val="ru-RU" w:eastAsia="ru-RU" w:bidi="ru-RU"/>
        </w:rPr>
        <w:t>изъ тра</w:t>
        <w:softHyphen/>
      </w:r>
      <w:r>
        <w:rPr>
          <w:color w:val="4D4D4D"/>
          <w:spacing w:val="0"/>
          <w:w w:val="100"/>
          <w:position w:val="0"/>
          <w:shd w:val="clear" w:color="auto" w:fill="auto"/>
          <w:lang w:val="ru-RU" w:eastAsia="ru-RU" w:bidi="ru-RU"/>
        </w:rPr>
        <w:t>пезной прерываетъ сцену: женщнньі удаляются въ терема.</w:t>
      </w:r>
    </w:p>
    <w:p>
      <w:pPr>
        <w:pStyle w:val="Style75"/>
        <w:keepNext w:val="0"/>
        <w:keepLines w:val="0"/>
        <w:widowControl w:val="0"/>
        <w:shd w:val="clear" w:color="auto" w:fill="auto"/>
        <w:bidi w:val="0"/>
        <w:spacing w:before="0" w:after="0" w:line="202" w:lineRule="auto"/>
        <w:ind w:left="0" w:right="0" w:firstLine="240"/>
      </w:pPr>
      <w:r>
        <w:rPr>
          <w:color w:val="4D4D4D"/>
          <w:spacing w:val="0"/>
          <w:w w:val="100"/>
          <w:position w:val="0"/>
          <w:shd w:val="clear" w:color="auto" w:fill="auto"/>
          <w:lang w:val="ru-RU" w:eastAsia="ru-RU" w:bidi="ru-RU"/>
        </w:rPr>
        <w:t xml:space="preserve">Посланный отъ царя объявляетъ Князю Мстиславскому, что </w:t>
      </w:r>
      <w:r>
        <w:rPr>
          <w:spacing w:val="0"/>
          <w:w w:val="100"/>
          <w:position w:val="0"/>
          <w:shd w:val="clear" w:color="auto" w:fill="auto"/>
          <w:lang w:val="ru-RU" w:eastAsia="ru-RU" w:bidi="ru-RU"/>
        </w:rPr>
        <w:t xml:space="preserve">Царь за </w:t>
      </w:r>
      <w:r>
        <w:rPr>
          <w:color w:val="4D4D4D"/>
          <w:spacing w:val="0"/>
          <w:w w:val="100"/>
          <w:position w:val="0"/>
          <w:shd w:val="clear" w:color="auto" w:fill="auto"/>
          <w:lang w:val="ru-RU" w:eastAsia="ru-RU" w:bidi="ru-RU"/>
        </w:rPr>
        <w:t xml:space="preserve">службу п усердіе его выдаетъ ему князя Ромодановскаго </w:t>
      </w:r>
      <w:r>
        <w:rPr>
          <w:spacing w:val="0"/>
          <w:w w:val="100"/>
          <w:position w:val="0"/>
          <w:shd w:val="clear" w:color="auto" w:fill="auto"/>
          <w:lang w:val="ru-RU" w:eastAsia="ru-RU" w:bidi="ru-RU"/>
        </w:rPr>
        <w:t>го</w:t>
        <w:softHyphen/>
        <w:t xml:space="preserve">ловою. </w:t>
      </w:r>
      <w:r>
        <w:rPr>
          <w:color w:val="4D4D4D"/>
          <w:spacing w:val="0"/>
          <w:w w:val="100"/>
          <w:position w:val="0"/>
          <w:shd w:val="clear" w:color="auto" w:fill="auto"/>
          <w:lang w:val="ru-RU" w:eastAsia="ru-RU" w:bidi="ru-RU"/>
        </w:rPr>
        <w:t xml:space="preserve">«Я,» говоритъ князь </w:t>
      </w:r>
      <w:r>
        <w:rPr>
          <w:spacing w:val="0"/>
          <w:w w:val="100"/>
          <w:position w:val="0"/>
          <w:shd w:val="clear" w:color="auto" w:fill="auto"/>
          <w:lang w:val="ru-RU" w:eastAsia="ru-RU" w:bidi="ru-RU"/>
        </w:rPr>
        <w:t xml:space="preserve">съ </w:t>
      </w:r>
      <w:r>
        <w:rPr>
          <w:color w:val="4D4D4D"/>
          <w:spacing w:val="0"/>
          <w:w w:val="100"/>
          <w:position w:val="0"/>
          <w:shd w:val="clear" w:color="auto" w:fill="auto"/>
          <w:lang w:val="ru-RU" w:eastAsia="ru-RU" w:bidi="ru-RU"/>
        </w:rPr>
        <w:t xml:space="preserve">умиленіемъ: «награжденъ </w:t>
      </w:r>
      <w:r>
        <w:rPr>
          <w:spacing w:val="0"/>
          <w:w w:val="100"/>
          <w:position w:val="0"/>
          <w:shd w:val="clear" w:color="auto" w:fill="auto"/>
          <w:lang w:val="ru-RU" w:eastAsia="ru-RU" w:bidi="ru-RU"/>
        </w:rPr>
        <w:t xml:space="preserve">царскою </w:t>
      </w:r>
      <w:r>
        <w:rPr>
          <w:color w:val="4D4D4D"/>
          <w:spacing w:val="0"/>
          <w:w w:val="100"/>
          <w:position w:val="0"/>
          <w:shd w:val="clear" w:color="auto" w:fill="auto"/>
          <w:lang w:val="ru-RU" w:eastAsia="ru-RU" w:bidi="ru-RU"/>
        </w:rPr>
        <w:t xml:space="preserve">милостію превыше заслугъ мопхъ!» Входитъ Ромодановскій </w:t>
      </w:r>
      <w:r>
        <w:rPr>
          <w:spacing w:val="0"/>
          <w:w w:val="100"/>
          <w:position w:val="0"/>
          <w:shd w:val="clear" w:color="auto" w:fill="auto"/>
          <w:lang w:val="ru-RU" w:eastAsia="ru-RU" w:bidi="ru-RU"/>
        </w:rPr>
        <w:t>(г. Ка</w:t>
        <w:softHyphen/>
        <w:t xml:space="preserve">ратыгинъ </w:t>
      </w:r>
      <w:r>
        <w:rPr>
          <w:color w:val="4D4D4D"/>
          <w:spacing w:val="0"/>
          <w:w w:val="100"/>
          <w:position w:val="0"/>
          <w:shd w:val="clear" w:color="auto" w:fill="auto"/>
          <w:lang w:val="ru-RU" w:eastAsia="ru-RU" w:bidi="ru-RU"/>
        </w:rPr>
        <w:t xml:space="preserve">1). Всѣ думаютъ увпдѣтъ въ немъ </w:t>
      </w:r>
      <w:r>
        <w:rPr>
          <w:spacing w:val="0"/>
          <w:w w:val="100"/>
          <w:position w:val="0"/>
          <w:shd w:val="clear" w:color="auto" w:fill="auto"/>
          <w:lang w:val="ru-RU" w:eastAsia="ru-RU" w:bidi="ru-RU"/>
        </w:rPr>
        <w:t xml:space="preserve">гордаго, непреклоннаго князя. </w:t>
      </w:r>
      <w:r>
        <w:rPr>
          <w:color w:val="4D4D4D"/>
          <w:spacing w:val="0"/>
          <w:w w:val="100"/>
          <w:position w:val="0"/>
          <w:shd w:val="clear" w:color="auto" w:fill="auto"/>
          <w:lang w:val="ru-RU" w:eastAsia="ru-RU" w:bidi="ru-RU"/>
        </w:rPr>
        <w:t xml:space="preserve">Ромодановскій становится на </w:t>
      </w:r>
      <w:r>
        <w:rPr>
          <w:spacing w:val="0"/>
          <w:w w:val="100"/>
          <w:position w:val="0"/>
          <w:shd w:val="clear" w:color="auto" w:fill="auto"/>
          <w:lang w:val="ru-RU" w:eastAsia="ru-RU" w:bidi="ru-RU"/>
        </w:rPr>
        <w:t xml:space="preserve">колѣни. Мстиславскій подымаетъ его, </w:t>
      </w:r>
      <w:r>
        <w:rPr>
          <w:color w:val="4D4D4D"/>
          <w:spacing w:val="0"/>
          <w:w w:val="100"/>
          <w:position w:val="0"/>
          <w:shd w:val="clear" w:color="auto" w:fill="auto"/>
          <w:lang w:val="ru-RU" w:eastAsia="ru-RU" w:bidi="ru-RU"/>
        </w:rPr>
        <w:t xml:space="preserve">предлагаетъ забыть вражду, </w:t>
      </w:r>
      <w:r>
        <w:rPr>
          <w:spacing w:val="0"/>
          <w:w w:val="100"/>
          <w:position w:val="0"/>
          <w:shd w:val="clear" w:color="auto" w:fill="auto"/>
          <w:lang w:val="ru-RU" w:eastAsia="ru-RU" w:bidi="ru-RU"/>
        </w:rPr>
        <w:t xml:space="preserve">быть гостемъ, </w:t>
      </w:r>
      <w:r>
        <w:rPr>
          <w:color w:val="4D4D4D"/>
          <w:spacing w:val="0"/>
          <w:w w:val="100"/>
          <w:position w:val="0"/>
          <w:shd w:val="clear" w:color="auto" w:fill="auto"/>
          <w:lang w:val="ru-RU" w:eastAsia="ru-RU" w:bidi="ru-RU"/>
        </w:rPr>
        <w:t xml:space="preserve">выпить </w:t>
      </w:r>
      <w:r>
        <w:rPr>
          <w:spacing w:val="0"/>
          <w:w w:val="100"/>
          <w:position w:val="0"/>
          <w:shd w:val="clear" w:color="auto" w:fill="auto"/>
          <w:lang w:val="ru-RU" w:eastAsia="ru-RU" w:bidi="ru-RU"/>
        </w:rPr>
        <w:t>кубокъ завѣт</w:t>
        <w:softHyphen/>
        <w:t xml:space="preserve">наго. </w:t>
      </w:r>
      <w:r>
        <w:rPr>
          <w:color w:val="4D4D4D"/>
          <w:spacing w:val="0"/>
          <w:w w:val="100"/>
          <w:position w:val="0"/>
          <w:shd w:val="clear" w:color="auto" w:fill="auto"/>
          <w:lang w:val="ru-RU" w:eastAsia="ru-RU" w:bidi="ru-RU"/>
        </w:rPr>
        <w:t xml:space="preserve">Ромодановскій встаетъ, беретъ </w:t>
      </w:r>
      <w:r>
        <w:rPr>
          <w:spacing w:val="0"/>
          <w:w w:val="100"/>
          <w:position w:val="0"/>
          <w:shd w:val="clear" w:color="auto" w:fill="auto"/>
          <w:lang w:val="ru-RU" w:eastAsia="ru-RU" w:bidi="ru-RU"/>
        </w:rPr>
        <w:t xml:space="preserve">кубокъ, </w:t>
      </w:r>
      <w:r>
        <w:rPr>
          <w:color w:val="4D4D4D"/>
          <w:spacing w:val="0"/>
          <w:w w:val="100"/>
          <w:position w:val="0"/>
          <w:shd w:val="clear" w:color="auto" w:fill="auto"/>
          <w:lang w:val="ru-RU" w:eastAsia="ru-RU" w:bidi="ru-RU"/>
        </w:rPr>
        <w:t xml:space="preserve">бросаетъ </w:t>
      </w:r>
      <w:r>
        <w:rPr>
          <w:spacing w:val="0"/>
          <w:w w:val="100"/>
          <w:position w:val="0"/>
          <w:shd w:val="clear" w:color="auto" w:fill="auto"/>
          <w:lang w:val="ru-RU" w:eastAsia="ru-RU" w:bidi="ru-RU"/>
        </w:rPr>
        <w:t xml:space="preserve">его о-земь,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презрительно </w:t>
      </w:r>
      <w:r>
        <w:rPr>
          <w:color w:val="4D4D4D"/>
          <w:spacing w:val="0"/>
          <w:w w:val="100"/>
          <w:position w:val="0"/>
          <w:shd w:val="clear" w:color="auto" w:fill="auto"/>
          <w:lang w:val="ru-RU" w:eastAsia="ru-RU" w:bidi="ru-RU"/>
        </w:rPr>
        <w:t xml:space="preserve">хохочетъ: «Я пришёлъ </w:t>
      </w:r>
      <w:r>
        <w:rPr>
          <w:spacing w:val="0"/>
          <w:w w:val="100"/>
          <w:position w:val="0"/>
          <w:shd w:val="clear" w:color="auto" w:fill="auto"/>
          <w:lang w:val="ru-RU" w:eastAsia="ru-RU" w:bidi="ru-RU"/>
        </w:rPr>
        <w:t>къ тебѣ по царскому указу съ</w:t>
      </w:r>
      <w:r>
        <w:br w:type="page"/>
      </w:r>
    </w:p>
    <w:p>
      <w:pPr>
        <w:pStyle w:val="Style193"/>
        <w:keepNext w:val="0"/>
        <w:keepLines w:val="0"/>
        <w:widowControl w:val="0"/>
        <w:shd w:val="clear" w:color="auto" w:fill="auto"/>
        <w:bidi w:val="0"/>
        <w:spacing w:before="0" w:after="0" w:line="233" w:lineRule="auto"/>
        <w:ind w:left="0" w:right="0" w:firstLine="0"/>
      </w:pPr>
      <w:r>
        <w:rPr>
          <w:spacing w:val="0"/>
          <w:w w:val="100"/>
          <w:position w:val="0"/>
          <w:shd w:val="clear" w:color="auto" w:fill="auto"/>
          <w:lang w:val="ru-RU" w:eastAsia="ru-RU" w:bidi="ru-RU"/>
        </w:rPr>
        <w:t>пориниою головой» говоритъ онъ: «но нс думай, чтобъ я—Ромоданов</w:t>
        <w:softHyphen/>
        <w:t xml:space="preserve">скій—сталъ вести съ тобою дружбу: вѣчная злоба, кровная месть, и я отмщу!» Молодой князь хочетъ вступиться за отца. Ромодановскій оглядываетъ его съ ногъ до головы. </w:t>
      </w:r>
      <w:r>
        <w:rPr>
          <w:rFonts w:ascii="Times New Roman" w:eastAsia="Times New Roman" w:hAnsi="Times New Roman" w:cs="Times New Roman"/>
          <w:b/>
          <w:bCs/>
          <w:spacing w:val="0"/>
          <w:w w:val="100"/>
          <w:position w:val="0"/>
          <w:sz w:val="20"/>
          <w:szCs w:val="20"/>
          <w:shd w:val="clear" w:color="auto" w:fill="auto"/>
          <w:lang w:val="ru-RU" w:eastAsia="ru-RU" w:bidi="ru-RU"/>
        </w:rPr>
        <w:t xml:space="preserve">«И </w:t>
      </w:r>
      <w:r>
        <w:rPr>
          <w:spacing w:val="0"/>
          <w:w w:val="100"/>
          <w:position w:val="0"/>
          <w:shd w:val="clear" w:color="auto" w:fill="auto"/>
          <w:lang w:val="ru-RU" w:eastAsia="ru-RU" w:bidi="ru-RU"/>
        </w:rPr>
        <w:t>ты туда же, молокососъ! не въ боярскомъ кафтанѣ, не въ княжескихъ хоромахъ тебѣ мѣсто: сту</w:t>
        <w:softHyphen/>
        <w:t>пай на посидѣлки въ Стрѣлецкую-Слободу!» Крякъ въ теремахъ за</w:t>
        <w:softHyphen/>
        <w:t>ставляетъ стараго князя Мстиславскаго вындтіі. Ромодановскій обра</w:t>
        <w:softHyphen/>
        <w:t xml:space="preserve">щается къ боярамъ. </w:t>
      </w:r>
      <w:r>
        <w:rPr>
          <w:rFonts w:ascii="Times New Roman" w:eastAsia="Times New Roman" w:hAnsi="Times New Roman" w:cs="Times New Roman"/>
          <w:b/>
          <w:bCs/>
          <w:spacing w:val="0"/>
          <w:w w:val="100"/>
          <w:position w:val="0"/>
          <w:sz w:val="20"/>
          <w:szCs w:val="20"/>
          <w:shd w:val="clear" w:color="auto" w:fill="auto"/>
          <w:lang w:val="ru-RU" w:eastAsia="ru-RU" w:bidi="ru-RU"/>
        </w:rPr>
        <w:t xml:space="preserve">«А </w:t>
      </w:r>
      <w:r>
        <w:rPr>
          <w:spacing w:val="0"/>
          <w:w w:val="100"/>
          <w:position w:val="0"/>
          <w:shd w:val="clear" w:color="auto" w:fill="auto"/>
          <w:lang w:val="ru-RU" w:eastAsia="ru-RU" w:bidi="ru-RU"/>
        </w:rPr>
        <w:t>вы съ чего взяли, чтобъ я—князь Ромоданов</w:t>
        <w:softHyphen/>
        <w:t>скій—сталъ искать дружбы какого-нибудь Мстиславскаго? Чдо ужь, раз</w:t>
        <w:softHyphen/>
        <w:t>вѣ я старъ сталъ, или во мнѣ силъ нѣтъ?» Потомъ, послѣ длиннаго самохвальства: «Теперь я кончилъ; раздайтесь, бояре; идетъ князь Ро</w:t>
        <w:softHyphen/>
        <w:t>модановскій!!» Всѣ разступаются, Ромодановскій съ торжествомъ вы</w:t>
        <w:softHyphen/>
        <w:t>ходитъ въ ту самую минуту, какъ Мстиславскій, узнавъ въ теремахъ всю истину, является и выговариваетъ сыну за его проказы. Прологъ оканчивается.</w:t>
      </w:r>
    </w:p>
    <w:p>
      <w:pPr>
        <w:pStyle w:val="Style193"/>
        <w:keepNext w:val="0"/>
        <w:keepLines w:val="0"/>
        <w:widowControl w:val="0"/>
        <w:shd w:val="clear" w:color="auto" w:fill="auto"/>
        <w:bidi w:val="0"/>
        <w:spacing w:before="0" w:after="0" w:line="233" w:lineRule="auto"/>
        <w:ind w:left="0" w:right="0" w:firstLine="220"/>
      </w:pPr>
      <w:r>
        <w:rPr>
          <w:spacing w:val="0"/>
          <w:w w:val="100"/>
          <w:position w:val="0"/>
          <w:shd w:val="clear" w:color="auto" w:fill="auto"/>
          <w:lang w:val="ru-RU" w:eastAsia="ru-RU" w:bidi="ru-RU"/>
        </w:rPr>
        <w:t>По этому отрывку трудно судить о томъ, что обѣщаетъ драма; не видно ни характеровъ, нп самаго ея хода. Сцена, когда Ольга узнаётъ въ молодомъ князѣ простягу мѣщанина, и самохвальные возгласы Ро</w:t>
        <w:softHyphen/>
        <w:t xml:space="preserve">модановскаго— вотъ единственныя мѣста, на которыя можно указать. Сколько припомнимъ, это первая попытка драмы изъ конца </w:t>
      </w:r>
      <w:r>
        <w:rPr>
          <w:spacing w:val="0"/>
          <w:w w:val="100"/>
          <w:position w:val="0"/>
          <w:shd w:val="clear" w:color="auto" w:fill="auto"/>
          <w:lang w:val="fr-FR" w:eastAsia="fr-FR" w:bidi="fr-FR"/>
        </w:rPr>
        <w:t xml:space="preserve">XVÏI </w:t>
      </w:r>
      <w:r>
        <w:rPr>
          <w:spacing w:val="0"/>
          <w:w w:val="100"/>
          <w:position w:val="0"/>
          <w:shd w:val="clear" w:color="auto" w:fill="auto"/>
          <w:lang w:val="ru-RU" w:eastAsia="ru-RU" w:bidi="ru-RU"/>
        </w:rPr>
        <w:t>вѣ</w:t>
        <w:softHyphen/>
        <w:t>ка пашей исторіи. (Дѣйствіе происходитъ въ Москвѣ въ 1681 г.) Какъ эта эпоха ни бѣдна въ-сравненін съ предшествовавшими и по силь</w:t>
        <w:softHyphen/>
        <w:t>нымъ характерамъ и по обстоятельствамъ, которыя могли ихъ выра</w:t>
        <w:softHyphen/>
        <w:t xml:space="preserve">ботать; по нѣтъ сомнѣнія, что и въ ней можно пайдти основу для здоровой Исторической драмы. Стоитъ всиойпйть о самомъ предметѣ, изъ котораго взято содержаніе пасгояіцей попытки — о мѣстничествѣ. Уничтоженіе его, совпадающее но времени съ драмою и приведенное въ исполненіе государемъ, царствовавшимъ недолго, показываетъ, что мысль о безполезности учрежденія должна бы.іа крыться въ самомъ обществѣ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находить опору въ мнѣніи благоразумной части того клас</w:t>
        <w:softHyphen/>
        <w:t>са, который еще недавно съ существованіемъ мѣстничества соединялъ п свое достоинство и, конечно, государственную необходимость.' Съ этой точки зрѣнія, эпоха, избранная гр. Соллогубомъ, представляетъ много жпваго пптереса.</w:t>
      </w:r>
    </w:p>
    <w:p>
      <w:pPr>
        <w:pStyle w:val="Style193"/>
        <w:keepNext w:val="0"/>
        <w:keepLines w:val="0"/>
        <w:widowControl w:val="0"/>
        <w:shd w:val="clear" w:color="auto" w:fill="auto"/>
        <w:bidi w:val="0"/>
        <w:spacing w:before="0" w:after="0" w:line="233" w:lineRule="auto"/>
        <w:ind w:left="0" w:right="0" w:firstLine="220"/>
        <w:rPr>
          <w:sz w:val="22"/>
          <w:szCs w:val="22"/>
        </w:rPr>
      </w:pPr>
      <w:r>
        <w:rPr>
          <w:spacing w:val="0"/>
          <w:w w:val="100"/>
          <w:position w:val="0"/>
          <w:sz w:val="19"/>
          <w:szCs w:val="19"/>
          <w:shd w:val="clear" w:color="auto" w:fill="auto"/>
          <w:lang w:val="ru-RU" w:eastAsia="ru-RU" w:bidi="ru-RU"/>
        </w:rPr>
        <w:t xml:space="preserve">Не такъ давно играли возобновленную на русской сценѣ драму </w:t>
      </w:r>
      <w:r>
        <w:rPr>
          <w:rFonts w:ascii="Times New Roman" w:eastAsia="Times New Roman" w:hAnsi="Times New Roman" w:cs="Times New Roman"/>
          <w:b/>
          <w:bCs/>
          <w:spacing w:val="0"/>
          <w:w w:val="100"/>
          <w:position w:val="0"/>
          <w:sz w:val="20"/>
          <w:szCs w:val="20"/>
          <w:shd w:val="clear" w:color="auto" w:fill="auto"/>
          <w:lang w:val="ru-RU" w:eastAsia="ru-RU" w:bidi="ru-RU"/>
        </w:rPr>
        <w:t xml:space="preserve">И. А. </w:t>
      </w:r>
      <w:r>
        <w:rPr>
          <w:spacing w:val="0"/>
          <w:w w:val="100"/>
          <w:position w:val="0"/>
          <w:sz w:val="19"/>
          <w:szCs w:val="19"/>
          <w:shd w:val="clear" w:color="auto" w:fill="auto"/>
          <w:lang w:val="ru-RU" w:eastAsia="ru-RU" w:bidi="ru-RU"/>
        </w:rPr>
        <w:t xml:space="preserve">Полеваго: </w:t>
      </w:r>
      <w:r>
        <w:rPr>
          <w:rFonts w:ascii="Times New Roman" w:eastAsia="Times New Roman" w:hAnsi="Times New Roman" w:cs="Times New Roman"/>
          <w:i/>
          <w:iCs/>
          <w:spacing w:val="0"/>
          <w:w w:val="100"/>
          <w:position w:val="0"/>
          <w:sz w:val="22"/>
          <w:szCs w:val="22"/>
          <w:shd w:val="clear" w:color="auto" w:fill="auto"/>
          <w:lang w:val="ru-RU" w:eastAsia="ru-RU" w:bidi="ru-RU"/>
        </w:rPr>
        <w:t>Ермакъ Тимоѳеевичъ, или Волга гі Сибирь. ·</w:t>
      </w:r>
    </w:p>
    <w:p>
      <w:pPr>
        <w:pStyle w:val="Style193"/>
        <w:keepNext w:val="0"/>
        <w:keepLines w:val="0"/>
        <w:widowControl w:val="0"/>
        <w:shd w:val="clear" w:color="auto" w:fill="auto"/>
        <w:bidi w:val="0"/>
        <w:spacing w:before="0" w:after="0" w:line="233" w:lineRule="auto"/>
        <w:ind w:left="0" w:right="0" w:firstLine="220"/>
      </w:pPr>
      <w:r>
        <w:rPr>
          <w:spacing w:val="0"/>
          <w:w w:val="100"/>
          <w:position w:val="0"/>
          <w:shd w:val="clear" w:color="auto" w:fill="auto"/>
          <w:lang w:val="ru-RU" w:eastAsia="ru-RU" w:bidi="ru-RU"/>
        </w:rPr>
        <w:t>Ермакъ, безспорно, принадлежитъ къ однимъ пзъ тѣхъ немпогпхъ любимцевъ, къ которымъ народъ любитъ обращаться и въ теплыхъ порывахъ создать что-нибудь Аудожественпое и въ серьёзныхъ нзъ- псканіяХъ, чтобъ критическимъ оправданіемъ Фактовъ сдѣлать еще бо</w:t>
        <w:softHyphen/>
        <w:t>лѣе осязательною свою привязанность къ нимъ. Не говоря объ исто</w:t>
        <w:softHyphen/>
        <w:t>рическихъ отрывкахъ и лѣтописяхъ, которые повѣствуютъ о его под</w:t>
        <w:softHyphen/>
        <w:t>вигѣ, сколько въ-самомъ-дѣлѣ посвящено ему однихъ литературныхъ произведеній! Дмитріевъ, Обязанъ Ермаку одіінмъ изъ лучшихъ своихъ произведеній—извѣстною лирическою поэмою.</w:t>
      </w:r>
    </w:p>
    <w:p>
      <w:pPr>
        <w:pStyle w:val="Style193"/>
        <w:keepNext w:val="0"/>
        <w:keepLines w:val="0"/>
        <w:widowControl w:val="0"/>
        <w:shd w:val="clear" w:color="auto" w:fill="auto"/>
        <w:bidi w:val="0"/>
        <w:spacing w:before="0" w:after="0" w:line="226" w:lineRule="auto"/>
        <w:ind w:left="0" w:right="0" w:firstLine="220"/>
        <w:rPr>
          <w:sz w:val="20"/>
          <w:szCs w:val="20"/>
        </w:rPr>
        <w:sectPr>
          <w:pgSz w:w="7776" w:h="12561"/>
          <w:pgMar w:top="881" w:left="479" w:right="342" w:bottom="314" w:header="0" w:footer="3" w:gutter="0"/>
          <w:cols w:space="720"/>
          <w:noEndnote/>
          <w:rtlGutter w:val="0"/>
          <w:docGrid w:linePitch="360"/>
        </w:sectPr>
      </w:pPr>
      <w:r>
        <w:rPr>
          <w:spacing w:val="0"/>
          <w:w w:val="100"/>
          <w:position w:val="0"/>
          <w:sz w:val="19"/>
          <w:szCs w:val="19"/>
          <w:shd w:val="clear" w:color="auto" w:fill="auto"/>
          <w:lang w:val="ru-RU" w:eastAsia="ru-RU" w:bidi="ru-RU"/>
        </w:rPr>
        <w:t xml:space="preserve">Въ 1827 г. неизвѣстный авторъ написалъ </w:t>
      </w:r>
      <w:r>
        <w:rPr>
          <w:rFonts w:ascii="Times New Roman" w:eastAsia="Times New Roman" w:hAnsi="Times New Roman" w:cs="Times New Roman"/>
          <w:i/>
          <w:iCs/>
          <w:spacing w:val="0"/>
          <w:w w:val="100"/>
          <w:position w:val="0"/>
          <w:sz w:val="22"/>
          <w:szCs w:val="22"/>
          <w:shd w:val="clear" w:color="auto" w:fill="auto"/>
          <w:lang w:val="ru-RU" w:eastAsia="ru-RU" w:bidi="ru-RU"/>
        </w:rPr>
        <w:t>пспіорпческую повѣсть: За</w:t>
        <w:softHyphen/>
        <w:t>воеваніе Сибири.</w:t>
      </w:r>
      <w:r>
        <w:rPr>
          <w:spacing w:val="0"/>
          <w:w w:val="100"/>
          <w:position w:val="0"/>
          <w:sz w:val="19"/>
          <w:szCs w:val="19"/>
          <w:shd w:val="clear" w:color="auto" w:fill="auto"/>
          <w:lang w:val="ru-RU" w:eastAsia="ru-RU" w:bidi="ru-RU"/>
        </w:rPr>
        <w:t xml:space="preserve"> Въ 1832 г. Хомяковъ является съ трагедіею въ пяти актахъ </w:t>
      </w:r>
      <w:r>
        <w:rPr>
          <w:rFonts w:ascii="Times New Roman" w:eastAsia="Times New Roman" w:hAnsi="Times New Roman" w:cs="Times New Roman"/>
          <w:i/>
          <w:iCs/>
          <w:spacing w:val="0"/>
          <w:w w:val="100"/>
          <w:position w:val="0"/>
          <w:sz w:val="22"/>
          <w:szCs w:val="22"/>
          <w:shd w:val="clear" w:color="auto" w:fill="auto"/>
          <w:lang w:val="ru-RU" w:eastAsia="ru-RU" w:bidi="ru-RU"/>
        </w:rPr>
        <w:t>Ермакъ.</w:t>
      </w:r>
      <w:r>
        <w:rPr>
          <w:spacing w:val="0"/>
          <w:w w:val="100"/>
          <w:position w:val="0"/>
          <w:sz w:val="19"/>
          <w:szCs w:val="19"/>
          <w:shd w:val="clear" w:color="auto" w:fill="auto"/>
          <w:lang w:val="ru-RU" w:eastAsia="ru-RU" w:bidi="ru-RU"/>
        </w:rPr>
        <w:t xml:space="preserve"> Не прошло двухъ лѣтъ н г. Свнньпнъ, который такъ горячо любилъ все русское, изъ той же эпохи составляетъ романъ въ четырехъ частяхъ. Чрезъ десять лѣтъ Ермакъ опять на сценѣ подъ Даровитымъ перомъ покойнаго Н. </w:t>
      </w:r>
      <w:r>
        <w:rPr>
          <w:rFonts w:ascii="Times New Roman" w:eastAsia="Times New Roman" w:hAnsi="Times New Roman" w:cs="Times New Roman"/>
          <w:b/>
          <w:bCs/>
          <w:spacing w:val="0"/>
          <w:w w:val="100"/>
          <w:position w:val="0"/>
          <w:sz w:val="20"/>
          <w:szCs w:val="20"/>
          <w:shd w:val="clear" w:color="auto" w:fill="auto"/>
          <w:lang w:val="ru-RU" w:eastAsia="ru-RU" w:bidi="ru-RU"/>
        </w:rPr>
        <w:t xml:space="preserve">А. </w:t>
      </w:r>
      <w:r>
        <w:rPr>
          <w:spacing w:val="0"/>
          <w:w w:val="100"/>
          <w:position w:val="0"/>
          <w:sz w:val="19"/>
          <w:szCs w:val="19"/>
          <w:shd w:val="clear" w:color="auto" w:fill="auto"/>
          <w:lang w:val="ru-RU" w:eastAsia="ru-RU" w:bidi="ru-RU"/>
        </w:rPr>
        <w:t xml:space="preserve">Полеваго. Въ двадцать-пять съ </w:t>
      </w:r>
      <w:r>
        <w:rPr>
          <w:rFonts w:ascii="Times New Roman" w:eastAsia="Times New Roman" w:hAnsi="Times New Roman" w:cs="Times New Roman"/>
          <w:b/>
          <w:bCs/>
          <w:spacing w:val="0"/>
          <w:w w:val="100"/>
          <w:position w:val="0"/>
          <w:sz w:val="20"/>
          <w:szCs w:val="20"/>
          <w:shd w:val="clear" w:color="auto" w:fill="auto"/>
          <w:lang w:val="ru-RU" w:eastAsia="ru-RU" w:bidi="ru-RU"/>
        </w:rPr>
        <w:t>Небольшимъ лѣтъ пять литературныхч. попытокъ! Для нашей литера-</w:t>
      </w:r>
    </w:p>
    <w:p>
      <w:pPr>
        <w:pStyle w:val="Style193"/>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 xml:space="preserve">туры, въ котороіі столько еще пробѣловъ — этого много! </w:t>
      </w:r>
      <w:r>
        <w:rPr>
          <w:spacing w:val="0"/>
          <w:w w:val="100"/>
          <w:position w:val="0"/>
          <w:shd w:val="clear" w:color="auto" w:fill="auto"/>
          <w:lang w:val="el-GR" w:eastAsia="el-GR" w:bidi="el-GR"/>
        </w:rPr>
        <w:t xml:space="preserve">4τύ </w:t>
      </w:r>
      <w:r>
        <w:rPr>
          <w:spacing w:val="0"/>
          <w:w w:val="100"/>
          <w:position w:val="0"/>
          <w:shd w:val="clear" w:color="auto" w:fill="auto"/>
          <w:lang w:val="ru-RU" w:eastAsia="ru-RU" w:bidi="ru-RU"/>
        </w:rPr>
        <w:t>за Фи</w:t>
        <w:softHyphen/>
        <w:t>гура, чтб за личность, которая такъ отважно становится на нашей дорогѣ? Что привлекаетъ насъ къ пей и въ-отношенін къ ея худо</w:t>
        <w:softHyphen/>
        <w:t xml:space="preserve">жественности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въ-отношеніи къ тѣмъ пружинамъ, какія она затрогп- ваетъ въ нашемъ чувствѣ національномъ и гражданскомъ?</w:t>
      </w:r>
    </w:p>
    <w:p>
      <w:pPr>
        <w:pStyle w:val="Style193"/>
        <w:keepNext w:val="0"/>
        <w:keepLines w:val="0"/>
        <w:widowControl w:val="0"/>
        <w:shd w:val="clear" w:color="auto" w:fill="auto"/>
        <w:bidi w:val="0"/>
        <w:spacing w:before="0" w:after="0" w:line="230" w:lineRule="auto"/>
        <w:ind w:left="0" w:right="0" w:firstLine="280"/>
      </w:pPr>
      <w:r>
        <w:rPr>
          <w:spacing w:val="0"/>
          <w:w w:val="100"/>
          <w:position w:val="0"/>
          <w:shd w:val="clear" w:color="auto" w:fill="auto"/>
          <w:lang w:val="ru-RU" w:eastAsia="ru-RU" w:bidi="ru-RU"/>
        </w:rPr>
        <w:t xml:space="preserve">И о трагедіи г. Хомякова и о драмѣ Полеваго давно произнесенъ приговоръ. Мы обращаемся къ нимъ только потому, что недавній трудъ П. И. Небольсина: </w:t>
      </w:r>
      <w:r>
        <w:rPr>
          <w:rFonts w:ascii="Times New Roman" w:eastAsia="Times New Roman" w:hAnsi="Times New Roman" w:cs="Times New Roman"/>
          <w:i/>
          <w:iCs/>
          <w:spacing w:val="0"/>
          <w:w w:val="100"/>
          <w:position w:val="0"/>
          <w:sz w:val="22"/>
          <w:szCs w:val="22"/>
          <w:shd w:val="clear" w:color="auto" w:fill="auto"/>
          <w:lang w:val="ru-RU" w:eastAsia="ru-RU" w:bidi="ru-RU"/>
        </w:rPr>
        <w:t>Покореніе Сибири,</w:t>
      </w:r>
      <w:r>
        <w:rPr>
          <w:spacing w:val="0"/>
          <w:w w:val="100"/>
          <w:position w:val="0"/>
          <w:shd w:val="clear" w:color="auto" w:fill="auto"/>
          <w:lang w:val="ru-RU" w:eastAsia="ru-RU" w:bidi="ru-RU"/>
        </w:rPr>
        <w:t xml:space="preserve"> пролилъ на личность Ер</w:t>
        <w:softHyphen/>
        <w:t>мака новый свѣтъ и, какъ знать, можетъ-быть подастъ поводъ къ но</w:t>
        <w:softHyphen/>
        <w:t>вой попыткѣ: критическая дѣятельность необходимо возобновляетъ твор</w:t>
        <w:softHyphen/>
        <w:t>ческія силы.</w:t>
      </w:r>
    </w:p>
    <w:p>
      <w:pPr>
        <w:pStyle w:val="Style193"/>
        <w:keepNext w:val="0"/>
        <w:keepLines w:val="0"/>
        <w:widowControl w:val="0"/>
        <w:shd w:val="clear" w:color="auto" w:fill="auto"/>
        <w:bidi w:val="0"/>
        <w:spacing w:before="0" w:after="40" w:line="230" w:lineRule="auto"/>
        <w:ind w:left="0" w:right="0" w:firstLine="280"/>
      </w:pPr>
      <w:r>
        <w:rPr>
          <w:spacing w:val="0"/>
          <w:w w:val="100"/>
          <w:position w:val="0"/>
          <w:shd w:val="clear" w:color="auto" w:fill="auto"/>
          <w:lang w:val="ru-RU" w:eastAsia="ru-RU" w:bidi="ru-RU"/>
        </w:rPr>
        <w:t>Обѣ приведенныя нами драматическія попытки, какъ извѣстно, вы</w:t>
        <w:softHyphen/>
        <w:t>шли не совсѣмъ удачны. Чтобъ быть характеромъ драматическимъ, Ермаку не довольно было одного его подвига: романтизмъ требовалъ какой-нибудь страсти: здѣсь любовь, тамъ— чувство отца. Этого мало: среди дремучихъ лѣсовъ Сибири, среди XVI вѣка, когда едва умѣли слагать вирши, Ермакъ—безграмотный простолюдинъ— завидуетъ спо</w:t>
        <w:softHyphen/>
        <w:t>собности поэта:</w:t>
      </w:r>
    </w:p>
    <w:p>
      <w:pPr>
        <w:pStyle w:val="Style42"/>
        <w:keepNext w:val="0"/>
        <w:keepLines w:val="0"/>
        <w:widowControl w:val="0"/>
        <w:shd w:val="clear" w:color="auto" w:fill="auto"/>
        <w:tabs>
          <w:tab w:leader="dot" w:pos="2733" w:val="left"/>
        </w:tabs>
        <w:bidi w:val="0"/>
        <w:spacing w:before="0" w:after="40" w:line="240" w:lineRule="auto"/>
        <w:ind w:left="2080" w:right="0" w:firstLine="0"/>
        <w:rPr>
          <w:sz w:val="18"/>
          <w:szCs w:val="18"/>
        </w:rPr>
      </w:pPr>
      <w:r>
        <w:rPr>
          <w:b/>
          <w:bCs/>
          <w:spacing w:val="0"/>
          <w:w w:val="100"/>
          <w:position w:val="0"/>
          <w:sz w:val="18"/>
          <w:szCs w:val="18"/>
          <w:shd w:val="clear" w:color="auto" w:fill="auto"/>
          <w:lang w:val="ru-RU" w:eastAsia="ru-RU" w:bidi="ru-RU"/>
        </w:rPr>
        <w:tab/>
        <w:t xml:space="preserve"> остановить</w:t>
      </w:r>
    </w:p>
    <w:p>
      <w:pPr>
        <w:pStyle w:val="Style42"/>
        <w:keepNext w:val="0"/>
        <w:keepLines w:val="0"/>
        <w:widowControl w:val="0"/>
        <w:shd w:val="clear" w:color="auto" w:fill="auto"/>
        <w:bidi w:val="0"/>
        <w:spacing w:before="0" w:after="0" w:line="240" w:lineRule="auto"/>
        <w:ind w:left="2080" w:right="0" w:firstLine="0"/>
        <w:rPr>
          <w:sz w:val="18"/>
          <w:szCs w:val="18"/>
        </w:rPr>
      </w:pPr>
      <w:r>
        <w:rPr>
          <w:b/>
          <w:bCs/>
          <w:spacing w:val="0"/>
          <w:w w:val="100"/>
          <w:position w:val="0"/>
          <w:sz w:val="18"/>
          <w:szCs w:val="18"/>
          <w:shd w:val="clear" w:color="auto" w:fill="auto"/>
          <w:lang w:val="ru-RU" w:eastAsia="ru-RU" w:bidi="ru-RU"/>
        </w:rPr>
        <w:t>Восторга краткія мгновенья,</w:t>
      </w:r>
    </w:p>
    <w:p>
      <w:pPr>
        <w:pStyle w:val="Style70"/>
        <w:keepNext w:val="0"/>
        <w:keepLines w:val="0"/>
        <w:widowControl w:val="0"/>
        <w:shd w:val="clear" w:color="auto" w:fill="auto"/>
        <w:bidi w:val="0"/>
        <w:spacing w:before="0" w:after="140" w:line="240" w:lineRule="auto"/>
        <w:ind w:left="2080" w:right="2220" w:firstLine="0"/>
        <w:jc w:val="left"/>
        <w:rPr>
          <w:sz w:val="19"/>
          <w:szCs w:val="19"/>
        </w:rPr>
      </w:pPr>
      <w:r>
        <w:rPr>
          <w:b w:val="0"/>
          <w:bCs w:val="0"/>
          <w:spacing w:val="0"/>
          <w:w w:val="100"/>
          <w:position w:val="0"/>
          <w:sz w:val="19"/>
          <w:szCs w:val="19"/>
          <w:shd w:val="clear" w:color="auto" w:fill="auto"/>
          <w:lang w:val="ru-RU" w:eastAsia="ru-RU" w:bidi="ru-RU"/>
        </w:rPr>
        <w:t>II въ слово смертное излить Души безсмертныя волненья.</w:t>
      </w:r>
    </w:p>
    <w:p>
      <w:pPr>
        <w:pStyle w:val="Style193"/>
        <w:keepNext w:val="0"/>
        <w:keepLines w:val="0"/>
        <w:widowControl w:val="0"/>
        <w:shd w:val="clear" w:color="auto" w:fill="auto"/>
        <w:bidi w:val="0"/>
        <w:spacing w:before="0" w:after="0" w:line="233" w:lineRule="auto"/>
        <w:ind w:left="0" w:right="0" w:firstLine="280"/>
      </w:pPr>
      <w:r>
        <w:rPr>
          <w:spacing w:val="0"/>
          <w:w w:val="100"/>
          <w:position w:val="0"/>
          <w:shd w:val="clear" w:color="auto" w:fill="auto"/>
          <w:lang w:val="ru-RU" w:eastAsia="ru-RU" w:bidi="ru-RU"/>
        </w:rPr>
        <w:t>Когда вы читаете или видите эти драмы, вамъ кажется: вотъ чтб должны были думать авторы, замышляя ихъ: или въ развращенной натурѣ разбойника не могла родиться мысль о высокомъ подвигѣ и тогда онъ быль однимъ слѣпымъ орудіемъ въ рукахъ другихъ, или, если она родилась, значитъ онъ былъ добродѣтельнымъ и великимъ отъ колыбели, за разбойничій кпстепь взялся вслѣдствіе людскаго го</w:t>
        <w:softHyphen/>
        <w:t>ненія; надъ нимъ тяготѣло проклятіе отца. Ермакъ—МанФредъ, Ер</w:t>
        <w:softHyphen/>
        <w:t>макъ — разбойникъ Шиллера, Ермакъ — Эдипъ въ Снбнрн. Все отъ рожденія, ничего отъ обстоятельствъ.</w:t>
      </w:r>
    </w:p>
    <w:p>
      <w:pPr>
        <w:pStyle w:val="Style193"/>
        <w:keepNext w:val="0"/>
        <w:keepLines w:val="0"/>
        <w:widowControl w:val="0"/>
        <w:shd w:val="clear" w:color="auto" w:fill="auto"/>
        <w:bidi w:val="0"/>
        <w:spacing w:before="0" w:after="40" w:line="233" w:lineRule="auto"/>
        <w:ind w:left="0" w:right="0" w:firstLine="280"/>
      </w:pPr>
      <w:r>
        <w:rPr>
          <w:spacing w:val="0"/>
          <w:w w:val="100"/>
          <w:position w:val="0"/>
          <w:shd w:val="clear" w:color="auto" w:fill="auto"/>
          <w:lang w:val="ru-RU" w:eastAsia="ru-RU" w:bidi="ru-RU"/>
        </w:rPr>
        <w:t>Ермакъ Полеваго во многихъ отношеніяхъ выигралъ: его лица го</w:t>
        <w:softHyphen/>
        <w:t>ворятъ русскою рѣчью; на Тарасьевнѣ и старостѣ Пантелеѣ нарублены русскія черты; многія сцены ведены ловко и естественно. Но, нужно сказать правду, самыя бойкія изъ нихъ — только частности, которыя вовсе не идутъ къ дѣлу. Сцена, когда Ермакъ останавливаетъ заго</w:t>
        <w:softHyphen/>
        <w:t>воръ казаковъ и въ угоду имъ осуждаетъ на казнь свою дочь; мину</w:t>
        <w:softHyphen/>
        <w:t>та, когда, принявъ царскихъ пословъ и возложивъ на себя царскіе подарки, онъ бросается передъ казаками на колѣна, умоляя ихъ про</w:t>
        <w:softHyphen/>
        <w:t>стить дочь—зги два лучшіе момента въ драмѣ и много другихъ, очер</w:t>
        <w:softHyphen/>
        <w:t>чиваютъ чувство злополучнаго отца, но не Ермака-завоевателя. Въ трагедіи г. Хомякова далеко нѣтъ ни того знанія сцены, ни той дра</w:t>
        <w:softHyphen/>
        <w:t>матической и русской жизни; у него всѣ сцены, мнимо-взятыя изъ исторіи, до конца ІІІ-го акта болѣе направлены къ развитію главной мысли. И заговодгь казаковъ, и происки Мещеряка, и ложная вѣсть, будто Грозный осудилъ Ермака на казнь, и, наконецъ, приходъ шама</w:t>
        <w:softHyphen/>
        <w:t>на, предлагающаго ему вѣнецъ—всѣ эти сцепы подготовляютъ зрите</w:t>
        <w:softHyphen/>
        <w:t>ля, и послѣ размышленія Ермака, въ концѣ ІІІ-го акта:</w:t>
      </w:r>
    </w:p>
    <w:p>
      <w:pPr>
        <w:pStyle w:val="Style75"/>
        <w:keepNext w:val="0"/>
        <w:keepLines w:val="0"/>
        <w:widowControl w:val="0"/>
        <w:shd w:val="clear" w:color="auto" w:fill="auto"/>
        <w:bidi w:val="0"/>
        <w:spacing w:before="0" w:after="40" w:line="346" w:lineRule="auto"/>
        <w:ind w:left="0" w:right="0" w:firstLine="1120"/>
        <w:jc w:val="left"/>
        <w:rPr>
          <w:sz w:val="20"/>
          <w:szCs w:val="20"/>
        </w:rPr>
      </w:pPr>
      <w:r>
        <w:rPr>
          <w:b/>
          <w:bCs/>
          <w:spacing w:val="0"/>
          <w:w w:val="100"/>
          <w:position w:val="0"/>
          <w:sz w:val="20"/>
          <w:szCs w:val="20"/>
          <w:shd w:val="clear" w:color="auto" w:fill="auto"/>
          <w:lang w:val="ru-RU" w:eastAsia="ru-RU" w:bidi="ru-RU"/>
        </w:rPr>
        <w:t xml:space="preserve">• Здѣсь быть </w:t>
      </w:r>
      <w:r>
        <w:rPr>
          <w:b/>
          <w:bCs/>
          <w:spacing w:val="0"/>
          <w:w w:val="100"/>
          <w:position w:val="0"/>
          <w:sz w:val="18"/>
          <w:szCs w:val="18"/>
          <w:shd w:val="clear" w:color="auto" w:fill="auto"/>
          <w:lang w:val="ru-RU" w:eastAsia="ru-RU" w:bidi="ru-RU"/>
        </w:rPr>
        <w:t xml:space="preserve">царемъ — тамъ умереть на плахѣ! » </w:t>
      </w:r>
      <w:r>
        <w:rPr>
          <w:b/>
          <w:bCs/>
          <w:spacing w:val="0"/>
          <w:w w:val="100"/>
          <w:position w:val="0"/>
          <w:sz w:val="20"/>
          <w:szCs w:val="20"/>
          <w:shd w:val="clear" w:color="auto" w:fill="auto"/>
          <w:lang w:val="ru-RU" w:eastAsia="ru-RU" w:bidi="ru-RU"/>
        </w:rPr>
        <w:t>придаютъ особенную силу рѣшимости его остаться непоколебимымъ.</w:t>
      </w:r>
      <w:r>
        <w:br w:type="page"/>
      </w:r>
    </w:p>
    <w:p>
      <w:pPr>
        <w:pStyle w:val="Style193"/>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Тутъ видна внутренняя борьба: это главное. Борьба въ минуту совер</w:t>
        <w:softHyphen/>
        <w:t>шенія подвига въ Ермакѣ должна происходить. Постепенное ея раз</w:t>
        <w:softHyphen/>
        <w:t>витіе—единственная сторона, которая можетъ служить основой? драмы. Какого рода должиа быть эта борьба, между какими и какими чув</w:t>
        <w:softHyphen/>
        <w:t>ствами — это вопросъ другой. Пока исторія и критика не выработали окончательно личности Ермака, каждый можетъ рѣшать его по-свбему, соображаясь съ психологическими началами и съ тѣми Фактами, какіе существуютъ, не выдумывая, конечно, своихъ. Однимъ борьба эта можетъ представляться въ видѣ желанія очищенія нравственнаго, дру</w:t>
        <w:softHyphen/>
        <w:t xml:space="preserve">гимъ въ видѣ честолюбія, жажды славы отечеству, жажды милостей отъ Грознаго, наконецъ, просто необходимостію обезпечить себя въ виду неминуемой опасности. Намъ кажется особенно-справедливымъ тотъ очеркъ личности Ермакй, который сдѣлалъ II. И. Небольсинъ въ своемъ недавнемъ трудѣ: </w:t>
      </w:r>
      <w:r>
        <w:rPr>
          <w:rFonts w:ascii="Times New Roman" w:eastAsia="Times New Roman" w:hAnsi="Times New Roman" w:cs="Times New Roman"/>
          <w:i/>
          <w:iCs/>
          <w:spacing w:val="0"/>
          <w:w w:val="100"/>
          <w:position w:val="0"/>
          <w:sz w:val="22"/>
          <w:szCs w:val="22"/>
          <w:shd w:val="clear" w:color="auto" w:fill="auto"/>
          <w:lang w:val="ru-RU" w:eastAsia="ru-RU" w:bidi="ru-RU"/>
        </w:rPr>
        <w:t>Покореніе Сгібгіри.</w:t>
      </w:r>
      <w:r>
        <w:rPr>
          <w:spacing w:val="0"/>
          <w:w w:val="100"/>
          <w:position w:val="0"/>
          <w:shd w:val="clear" w:color="auto" w:fill="auto"/>
          <w:lang w:val="ru-RU" w:eastAsia="ru-RU" w:bidi="ru-RU"/>
        </w:rPr>
        <w:t xml:space="preserve"> Нѣтъ нужды ставить подлѣ пего ни любви, ни проклятія отца, ни извинять прежней его жизни. Ермакъ передъ вами одинъ, чуждый всѣхъ нѣжныхъ страстей, кото</w:t>
        <w:softHyphen/>
        <w:t>рыми старались его опутать; берите кисть п рисуйте...</w:t>
      </w:r>
    </w:p>
    <w:p>
      <w:pPr>
        <w:pStyle w:val="Style193"/>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А мы отправимся дальше.</w:t>
      </w:r>
    </w:p>
    <w:p>
      <w:pPr>
        <w:pStyle w:val="Style193"/>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 xml:space="preserve">Помните простодушную провинціалку Рсгальетту въ </w:t>
      </w:r>
      <w:r>
        <w:rPr>
          <w:spacing w:val="0"/>
          <w:w w:val="100"/>
          <w:position w:val="0"/>
          <w:shd w:val="clear" w:color="auto" w:fill="auto"/>
          <w:lang w:val="fr-FR" w:eastAsia="fr-FR" w:bidi="fr-FR"/>
        </w:rPr>
        <w:t>«Chevalier d’Es</w:t>
        <w:softHyphen/>
        <w:t xml:space="preserve">sonne»? </w:t>
      </w:r>
      <w:r>
        <w:rPr>
          <w:spacing w:val="0"/>
          <w:w w:val="100"/>
          <w:position w:val="0"/>
          <w:shd w:val="clear" w:color="auto" w:fill="auto"/>
          <w:lang w:val="ru-RU" w:eastAsia="ru-RU" w:bidi="ru-RU"/>
        </w:rPr>
        <w:t xml:space="preserve">Кавалеръ одѣваетъ ее, нанимаетъ для нея квартиру, экипажъ; словомъ, содержитъ какъ любовницу. А бѣдненькая Регальстта такъ наивна, что н не подозрѣваетъ въ чемъ дѣло, и'у </w:t>
      </w:r>
      <w:r>
        <w:rPr>
          <w:spacing w:val="0"/>
          <w:w w:val="100"/>
          <w:position w:val="0"/>
          <w:shd w:val="clear" w:color="auto" w:fill="auto"/>
          <w:lang w:val="fr-FR" w:eastAsia="fr-FR" w:bidi="fr-FR"/>
        </w:rPr>
        <w:t xml:space="preserve">entend malice, </w:t>
      </w:r>
      <w:r>
        <w:rPr>
          <w:spacing w:val="0"/>
          <w:w w:val="100"/>
          <w:position w:val="0"/>
          <w:shd w:val="clear" w:color="auto" w:fill="auto"/>
          <w:lang w:val="ru-RU" w:eastAsia="ru-RU" w:bidi="ru-RU"/>
        </w:rPr>
        <w:t>какъ говорятъ Французы. Въ ея безпечную, добрую головку и мысль не приходитъ о томъ, что люди не могутъ дѣлать добра безъ разсчета. Помните эту бѣдную, слабую дѣвушку, одѣтую почти въ лохмотья, съ запачканными руками, грязную, запуганную, питающуюся однимъ хлѣ</w:t>
        <w:softHyphen/>
        <w:t xml:space="preserve">бомъ и водой , словомъ, Йоэмп, которая находится въ услуженіи у Еврея Араби — самое интересное и едва-ли не лучшее лицо въ драмѣ Поля Феваля </w:t>
      </w:r>
      <w:r>
        <w:rPr>
          <w:spacing w:val="0"/>
          <w:w w:val="100"/>
          <w:position w:val="0"/>
          <w:shd w:val="clear" w:color="auto" w:fill="auto"/>
          <w:lang w:val="fr-FR" w:eastAsia="fr-FR" w:bidi="fr-FR"/>
        </w:rPr>
        <w:t xml:space="preserve">«le fils du diable» ? A </w:t>
      </w:r>
      <w:r>
        <w:rPr>
          <w:spacing w:val="0"/>
          <w:w w:val="100"/>
          <w:position w:val="0"/>
          <w:shd w:val="clear" w:color="auto" w:fill="auto"/>
          <w:lang w:val="ru-RU" w:eastAsia="ru-RU" w:bidi="ru-RU"/>
        </w:rPr>
        <w:t xml:space="preserve">маленькая королева въ этой граціозной шуткѣ Скриба: </w:t>
      </w:r>
      <w:r>
        <w:rPr>
          <w:spacing w:val="0"/>
          <w:w w:val="100"/>
          <w:position w:val="0"/>
          <w:shd w:val="clear" w:color="auto" w:fill="auto"/>
          <w:lang w:val="fr-FR" w:eastAsia="fr-FR" w:bidi="fr-FR"/>
        </w:rPr>
        <w:t xml:space="preserve">«Ne touchez pas à la reine». A </w:t>
      </w:r>
      <w:r>
        <w:rPr>
          <w:spacing w:val="0"/>
          <w:w w:val="100"/>
          <w:position w:val="0"/>
          <w:shd w:val="clear" w:color="auto" w:fill="auto"/>
          <w:lang w:val="ru-RU" w:eastAsia="ru-RU" w:bidi="ru-RU"/>
        </w:rPr>
        <w:t xml:space="preserve">хористка въ пьесѣ </w:t>
      </w:r>
      <w:r>
        <w:rPr>
          <w:spacing w:val="0"/>
          <w:w w:val="100"/>
          <w:position w:val="0"/>
          <w:shd w:val="clear" w:color="auto" w:fill="auto"/>
          <w:lang w:val="fr-FR" w:eastAsia="fr-FR" w:bidi="fr-FR"/>
        </w:rPr>
        <w:t>«le lion et le rat»—</w:t>
      </w:r>
      <w:r>
        <w:rPr>
          <w:spacing w:val="0"/>
          <w:w w:val="100"/>
          <w:position w:val="0"/>
          <w:shd w:val="clear" w:color="auto" w:fill="auto"/>
          <w:lang w:val="ru-RU" w:eastAsia="ru-RU" w:bidi="ru-RU"/>
        </w:rPr>
        <w:t>живая, съумасбродная, въ одну минуту и смѣющаяся, и любящая, и ворующая яблоки, и спасающая любимаго человѣка отъ обмана.</w:t>
      </w:r>
    </w:p>
    <w:p>
      <w:pPr>
        <w:pStyle w:val="Style193"/>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Г-жа Луиза Майеръ далеко не принадлежитъ къ первокласснымъ арти</w:t>
        <w:softHyphen/>
        <w:t>сткамъ нашей Французской труппы; но за ея граціозный, живой, наив</w:t>
        <w:softHyphen/>
        <w:t>ный талантъ, публика давно ласкаетъ ее, какъ одну изъ своихъ люби</w:t>
        <w:softHyphen/>
        <w:t>мицъ, И, .замѣчательная черта—въ ея игрѣ рѣже встрѣчаете погрѣш</w:t>
        <w:softHyphen/>
        <w:t>ности, чѣмч. у другихъ; она всегда съ необыкновеннымъ тактомъ умѣетъ угадать границы, въ которыхъ должна держаться роль, и если не производитъ энтузіазма, па что не имѣетъ и притязаній, то очень- часто своею естественностію и простотой, право, трогаетъ больше, чѣмъ другія съ средствами гораздо-бблыпимп, въ роляхъ гораздо бо</w:t>
        <w:softHyphen/>
        <w:t xml:space="preserve">лѣе благодарныхъ, болѣе </w:t>
      </w:r>
      <w:r>
        <w:rPr>
          <w:rFonts w:ascii="Times New Roman" w:eastAsia="Times New Roman" w:hAnsi="Times New Roman" w:cs="Times New Roman"/>
          <w:i/>
          <w:iCs/>
          <w:spacing w:val="0"/>
          <w:w w:val="100"/>
          <w:position w:val="0"/>
          <w:sz w:val="22"/>
          <w:szCs w:val="22"/>
          <w:shd w:val="clear" w:color="auto" w:fill="auto"/>
          <w:lang w:val="ru-RU" w:eastAsia="ru-RU" w:bidi="ru-RU"/>
        </w:rPr>
        <w:t>броскихъ,</w:t>
      </w:r>
      <w:r>
        <w:rPr>
          <w:spacing w:val="0"/>
          <w:w w:val="100"/>
          <w:position w:val="0"/>
          <w:shd w:val="clear" w:color="auto" w:fill="auto"/>
          <w:lang w:val="ru-RU" w:eastAsia="ru-RU" w:bidi="ru-RU"/>
        </w:rPr>
        <w:t xml:space="preserve"> какъ выразился кто-то, производя прилагательное отъ глагола </w:t>
      </w:r>
      <w:r>
        <w:rPr>
          <w:rFonts w:ascii="Times New Roman" w:eastAsia="Times New Roman" w:hAnsi="Times New Roman" w:cs="Times New Roman"/>
          <w:i/>
          <w:iCs/>
          <w:spacing w:val="0"/>
          <w:w w:val="100"/>
          <w:position w:val="0"/>
          <w:sz w:val="22"/>
          <w:szCs w:val="22"/>
          <w:shd w:val="clear" w:color="auto" w:fill="auto"/>
          <w:lang w:val="ru-RU" w:eastAsia="ru-RU" w:bidi="ru-RU"/>
        </w:rPr>
        <w:t>бросаться</w:t>
      </w:r>
      <w:r>
        <w:rPr>
          <w:spacing w:val="0"/>
          <w:w w:val="100"/>
          <w:position w:val="0"/>
          <w:shd w:val="clear" w:color="auto" w:fill="auto"/>
          <w:lang w:val="ru-RU" w:eastAsia="ru-RU" w:bidi="ru-RU"/>
        </w:rPr>
        <w:t xml:space="preserve"> (въ глаза)... Въ желаніи совер</w:t>
        <w:softHyphen/>
        <w:t>шенствоваться иногда столько тщеславія! Безпокойная жажда труда, борьбы, испытаній—прекрасная сторона артиста; но какъ часто это "благородное честолюбіе снѣдаетъ талантъ въ ущербъ п искусству и общему дѣлу. Мы уже такъ созданы: къ-чему кто меньше способенъ, тотъ тб и больше любитъ, въ томъ больше хочетъ успѣть. Понять на</w:t>
        <w:softHyphen/>
        <w:t>значеніе и безмятежно предаться ему—высокая наука, завидное сча</w:t>
        <w:softHyphen/>
        <w:t>стіе!.. Нужно смирять себя, смирять свои порывы ужь потому) что онн истощаютъ силы; а вѣдь жизнь бѣжитъ!..</w:t>
      </w:r>
    </w:p>
    <w:p>
      <w:pPr>
        <w:pStyle w:val="Style70"/>
        <w:keepNext w:val="0"/>
        <w:keepLines w:val="0"/>
        <w:widowControl w:val="0"/>
        <w:shd w:val="clear" w:color="auto" w:fill="auto"/>
        <w:bidi w:val="0"/>
        <w:spacing w:before="0" w:after="0" w:line="230" w:lineRule="auto"/>
        <w:ind w:left="640" w:right="0" w:firstLine="0"/>
        <w:jc w:val="left"/>
        <w:rPr>
          <w:sz w:val="19"/>
          <w:szCs w:val="19"/>
        </w:rPr>
        <w:sectPr>
          <w:headerReference w:type="even" r:id="rId651"/>
          <w:headerReference w:type="default" r:id="rId652"/>
          <w:headerReference w:type="first" r:id="rId653"/>
          <w:pgSz w:w="7776" w:h="12561"/>
          <w:pgMar w:top="881" w:left="479" w:right="342" w:bottom="314" w:header="0" w:footer="3" w:gutter="0"/>
          <w:pgNumType w:start="104"/>
          <w:cols w:space="720"/>
          <w:noEndnote/>
          <w:titlePg/>
          <w:rtlGutter w:val="0"/>
          <w:docGrid w:linePitch="360"/>
        </w:sectPr>
      </w:pPr>
      <w:r>
        <w:rPr>
          <w:b w:val="0"/>
          <w:bCs w:val="0"/>
          <w:spacing w:val="0"/>
          <w:w w:val="100"/>
          <w:position w:val="0"/>
          <w:sz w:val="19"/>
          <w:szCs w:val="19"/>
          <w:shd w:val="clear" w:color="auto" w:fill="auto"/>
          <w:lang w:val="fr-FR" w:eastAsia="fr-FR" w:bidi="fr-FR"/>
        </w:rPr>
        <w:t xml:space="preserve">T. LX111. </w:t>
      </w:r>
      <w:r>
        <w:rPr>
          <w:b w:val="0"/>
          <w:bCs w:val="0"/>
          <w:spacing w:val="0"/>
          <w:w w:val="100"/>
          <w:position w:val="0"/>
          <w:sz w:val="19"/>
          <w:szCs w:val="19"/>
          <w:shd w:val="clear" w:color="auto" w:fill="auto"/>
          <w:lang w:val="ru-RU" w:eastAsia="ru-RU" w:bidi="ru-RU"/>
        </w:rPr>
        <w:t>Отд. VIII.</w:t>
      </w:r>
    </w:p>
    <w:p>
      <w:pPr>
        <w:pStyle w:val="Style193"/>
        <w:keepNext w:val="0"/>
        <w:keepLines w:val="0"/>
        <w:widowControl w:val="0"/>
        <w:shd w:val="clear" w:color="auto" w:fill="auto"/>
        <w:bidi w:val="0"/>
        <w:spacing w:before="0" w:after="0" w:line="228" w:lineRule="auto"/>
        <w:ind w:left="0" w:right="0" w:firstLine="300"/>
      </w:pPr>
      <w:r>
        <w:rPr>
          <w:color w:val="4D4D4D"/>
          <w:spacing w:val="0"/>
          <w:w w:val="100"/>
          <w:position w:val="0"/>
          <w:shd w:val="clear" w:color="auto" w:fill="auto"/>
          <w:lang w:val="ru-RU" w:eastAsia="ru-RU" w:bidi="ru-RU"/>
        </w:rPr>
        <w:t>Ко всѣмъ этимъ качествамъ нужно прибавить, что г-жа Лѵнза Май</w:t>
        <w:softHyphen/>
        <w:t xml:space="preserve">еръ всегда отличалась вкусомъ, съ какимъ составляла свои бенефисы. Жаль, что того же не можемъ сказать на этотъ разъ. Въ бенефисъ ея шли три новые водевиля: </w:t>
      </w:r>
      <w:r>
        <w:rPr>
          <w:rFonts w:ascii="Times New Roman" w:eastAsia="Times New Roman" w:hAnsi="Times New Roman" w:cs="Times New Roman"/>
          <w:i/>
          <w:iCs/>
          <w:color w:val="4D4D4D"/>
          <w:spacing w:val="0"/>
          <w:w w:val="100"/>
          <w:position w:val="0"/>
          <w:sz w:val="22"/>
          <w:szCs w:val="22"/>
          <w:shd w:val="clear" w:color="auto" w:fill="auto"/>
          <w:lang w:val="fr-FR" w:eastAsia="fr-FR" w:bidi="fr-FR"/>
        </w:rPr>
        <w:t>En bonne fortune, Suzane de Croissy</w:t>
      </w:r>
      <w:r>
        <w:rPr>
          <w:color w:val="4D4D4D"/>
          <w:spacing w:val="0"/>
          <w:w w:val="100"/>
          <w:position w:val="0"/>
          <w:shd w:val="clear" w:color="auto" w:fill="auto"/>
          <w:lang w:val="fr-FR" w:eastAsia="fr-FR" w:bidi="fr-FR"/>
        </w:rPr>
        <w:t xml:space="preserve"> </w:t>
      </w:r>
      <w:r>
        <w:rPr>
          <w:color w:val="4D4D4D"/>
          <w:spacing w:val="0"/>
          <w:w w:val="100"/>
          <w:position w:val="0"/>
          <w:shd w:val="clear" w:color="auto" w:fill="auto"/>
          <w:lang w:val="ru-RU" w:eastAsia="ru-RU" w:bidi="ru-RU"/>
        </w:rPr>
        <w:t xml:space="preserve">и </w:t>
      </w:r>
      <w:r>
        <w:rPr>
          <w:color w:val="4D4D4D"/>
          <w:spacing w:val="0"/>
          <w:w w:val="100"/>
          <w:position w:val="0"/>
          <w:shd w:val="clear" w:color="auto" w:fill="auto"/>
          <w:lang w:val="la-001" w:eastAsia="la-001" w:bidi="la-001"/>
        </w:rPr>
        <w:t xml:space="preserve">Aes </w:t>
      </w:r>
      <w:r>
        <w:rPr>
          <w:rFonts w:ascii="Times New Roman" w:eastAsia="Times New Roman" w:hAnsi="Times New Roman" w:cs="Times New Roman"/>
          <w:i/>
          <w:iCs/>
          <w:color w:val="4D4D4D"/>
          <w:spacing w:val="0"/>
          <w:w w:val="100"/>
          <w:position w:val="0"/>
          <w:sz w:val="22"/>
          <w:szCs w:val="22"/>
          <w:shd w:val="clear" w:color="auto" w:fill="auto"/>
          <w:lang w:val="fr-FR" w:eastAsia="fr-FR" w:bidi="fr-FR"/>
        </w:rPr>
        <w:t>extrêmes se touchent.</w:t>
      </w:r>
      <w:r>
        <w:rPr>
          <w:color w:val="4D4D4D"/>
          <w:spacing w:val="0"/>
          <w:w w:val="100"/>
          <w:position w:val="0"/>
          <w:shd w:val="clear" w:color="auto" w:fill="auto"/>
          <w:lang w:val="fr-FR" w:eastAsia="fr-FR" w:bidi="fr-FR"/>
        </w:rPr>
        <w:t xml:space="preserve"> </w:t>
      </w:r>
      <w:r>
        <w:rPr>
          <w:color w:val="4D4D4D"/>
          <w:spacing w:val="0"/>
          <w:w w:val="100"/>
          <w:position w:val="0"/>
          <w:shd w:val="clear" w:color="auto" w:fill="auto"/>
          <w:lang w:val="ru-RU" w:eastAsia="ru-RU" w:bidi="ru-RU"/>
        </w:rPr>
        <w:t xml:space="preserve">Разсказывать пхъ, даже называть авторовъ всѣхъ этихъ прегрѣшеній—было бы совершенно безполезно. Почтенный Жюль Жаненъ, лежа на кушеткѣ въ типографіи парижскаго театра, конечно, продиктовалъ имъ не одну грозную буллу. </w:t>
      </w:r>
      <w:r>
        <w:rPr>
          <w:rFonts w:ascii="Times New Roman" w:eastAsia="Times New Roman" w:hAnsi="Times New Roman" w:cs="Times New Roman"/>
          <w:smallCaps/>
          <w:color w:val="4D4D4D"/>
          <w:spacing w:val="0"/>
          <w:w w:val="100"/>
          <w:position w:val="0"/>
          <w:shd w:val="clear" w:color="auto" w:fill="auto"/>
          <w:lang w:val="ru-RU" w:eastAsia="ru-RU" w:bidi="ru-RU"/>
        </w:rPr>
        <w:t>Тсофиль</w:t>
      </w:r>
      <w:r>
        <w:rPr>
          <w:color w:val="4D4D4D"/>
          <w:spacing w:val="0"/>
          <w:w w:val="100"/>
          <w:position w:val="0"/>
          <w:shd w:val="clear" w:color="auto" w:fill="auto"/>
          <w:lang w:val="ru-RU" w:eastAsia="ru-RU" w:bidi="ru-RU"/>
        </w:rPr>
        <w:t xml:space="preserve"> Готье и Ипполитъ Лука не больше милосерды. Но видно не на такихъ напали: Шарль </w:t>
      </w:r>
      <w:r>
        <w:rPr>
          <w:color w:val="4D4D4D"/>
          <w:spacing w:val="0"/>
          <w:w w:val="100"/>
          <w:position w:val="0"/>
          <w:shd w:val="clear" w:color="auto" w:fill="auto"/>
          <w:lang w:val="de-DE" w:eastAsia="de-DE" w:bidi="de-DE"/>
        </w:rPr>
        <w:t>Ha</w:t>
        <w:softHyphen/>
        <w:t xml:space="preserve">ne, </w:t>
      </w:r>
      <w:r>
        <w:rPr>
          <w:color w:val="4D4D4D"/>
          <w:spacing w:val="0"/>
          <w:w w:val="100"/>
          <w:position w:val="0"/>
          <w:shd w:val="clear" w:color="auto" w:fill="auto"/>
          <w:lang w:val="ru-RU" w:eastAsia="ru-RU" w:bidi="ru-RU"/>
        </w:rPr>
        <w:t>съ компаніею, давно принялись за старые грѣхи: горбатыхъ испра</w:t>
        <w:softHyphen/>
        <w:t>вятъ лишь могила. Мы обратились къ, бенеФнсу г-жи Луизы Майеръ не съ тѣмъ, чтобъ говорить объ этихъ дрязгахъ, а чтобъ еще разъ взглянуть на Александрынскій-Театръ. Четвертою пьесою бенефиса г-жи Луизы Майеръ былъ русско-Французско-англійско-нѣмсцкій во</w:t>
        <w:softHyphen/>
        <w:t>девиль г. Григорьева 1</w:t>
      </w:r>
      <w:r>
        <w:rPr>
          <w:color w:val="4D4D4D"/>
          <w:spacing w:val="0"/>
          <w:w w:val="100"/>
          <w:position w:val="0"/>
          <w:shd w:val="clear" w:color="auto" w:fill="auto"/>
          <w:vertAlign w:val="subscript"/>
          <w:lang w:val="ru-RU" w:eastAsia="ru-RU" w:bidi="ru-RU"/>
        </w:rPr>
        <w:t>т</w:t>
      </w:r>
      <w:r>
        <w:rPr>
          <w:color w:val="4D4D4D"/>
          <w:spacing w:val="0"/>
          <w:w w:val="100"/>
          <w:position w:val="0"/>
          <w:shd w:val="clear" w:color="auto" w:fill="auto"/>
          <w:lang w:val="ru-RU" w:eastAsia="ru-RU" w:bidi="ru-RU"/>
        </w:rPr>
        <w:t xml:space="preserve">го: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Кто право, кто виноватъ?</w:t>
      </w:r>
      <w:r>
        <w:rPr>
          <w:color w:val="4D4D4D"/>
          <w:spacing w:val="0"/>
          <w:w w:val="100"/>
          <w:position w:val="0"/>
          <w:shd w:val="clear" w:color="auto" w:fill="auto"/>
          <w:lang w:val="ru-RU" w:eastAsia="ru-RU" w:bidi="ru-RU"/>
        </w:rPr>
        <w:t xml:space="preserve"> Въ-самомъ-дѣлѣ, кто тутъ правъ? кто виноватъ? Бенефиціантка ли, которая приняла по</w:t>
        <w:softHyphen/>
        <w:t>добную вещь, пли авторъ, который сочинилъ ее? Полагаемъ—оба.</w:t>
      </w:r>
    </w:p>
    <w:p>
      <w:pPr>
        <w:pStyle w:val="Style193"/>
        <w:keepNext w:val="0"/>
        <w:keepLines w:val="0"/>
        <w:widowControl w:val="0"/>
        <w:shd w:val="clear" w:color="auto" w:fill="auto"/>
        <w:bidi w:val="0"/>
        <w:spacing w:before="0" w:after="0" w:line="230" w:lineRule="auto"/>
        <w:ind w:left="0" w:right="0" w:firstLine="300"/>
      </w:pPr>
      <w:r>
        <w:rPr>
          <w:color w:val="4D4D4D"/>
          <w:spacing w:val="0"/>
          <w:w w:val="100"/>
          <w:position w:val="0"/>
          <w:shd w:val="clear" w:color="auto" w:fill="auto"/>
          <w:lang w:val="ru-RU" w:eastAsia="ru-RU" w:bidi="ru-RU"/>
        </w:rPr>
        <w:t xml:space="preserve">Давно русскіе водевилисты ввели въ обычай писать водевили къ различнымъ </w:t>
      </w:r>
      <w:r>
        <w:rPr>
          <w:color w:val="4D4D4D"/>
          <w:spacing w:val="0"/>
          <w:w w:val="100"/>
          <w:position w:val="0"/>
          <w:shd w:val="clear" w:color="auto" w:fill="auto"/>
          <w:lang w:val="fr-FR" w:eastAsia="fr-FR" w:bidi="fr-FR"/>
        </w:rPr>
        <w:t xml:space="preserve">à propos. </w:t>
      </w:r>
      <w:r>
        <w:rPr>
          <w:color w:val="4D4D4D"/>
          <w:spacing w:val="0"/>
          <w:w w:val="100"/>
          <w:position w:val="0"/>
          <w:shd w:val="clear" w:color="auto" w:fill="auto"/>
          <w:lang w:val="ru-RU" w:eastAsia="ru-RU" w:bidi="ru-RU"/>
        </w:rPr>
        <w:t>Весь Петербургъ дорывался видѣть Тальйоип— на сценѣ явилась «Ложа Перваго Яруса въ послѣдній дебютъ Тальйонн»; билеты на итальянскую оперу сѣяли раздоръ въ самыхъ согласныхъ семействахъ—явилась «Ложа Четвертаго Яруса»; богатые люди, чтобъ поддержать любимую пѣвицу, возами валили на сцену цвѣты — на Александрынскомъ-Театрѣ явилось «Цвѣтобѣсіе»; и больные и здоро</w:t>
        <w:softHyphen/>
        <w:t>вые бросились въ гимнастику — мнимо-больныхъ осмѣяли въ «Мод</w:t>
        <w:softHyphen/>
        <w:t xml:space="preserve">ныхъ Леченіяхъ»; наконецъ, въ то время, когда въ лучшихъ салонахъ, п даже (о, ужасъ!) въ литературныхъ кружкахъ съ неистовствомъ предавались пусканію мыльныхъ пузырей — любителей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спустили</w:t>
      </w:r>
      <w:r>
        <w:rPr>
          <w:color w:val="4D4D4D"/>
          <w:spacing w:val="0"/>
          <w:w w:val="100"/>
          <w:position w:val="0"/>
          <w:shd w:val="clear" w:color="auto" w:fill="auto"/>
          <w:lang w:val="ru-RU" w:eastAsia="ru-RU" w:bidi="ru-RU"/>
        </w:rPr>
        <w:t xml:space="preserve"> въ «Мыльныхъ пузыряхъ». Словомъ, съ-давнихъ-поръ не проходило года, чтобъ александринская сцена, не хоронила въ себѣ какой-нибудь случайности изъ нашей столичной жпзнп, готовой увлекаться пустя</w:t>
        <w:softHyphen/>
        <w:t>ками и пи гіа минуту не предающейся чему-нибудь серьёзному. Кйкъ ни слабы были всѣ эти пьески, но, чего грѣха таить,—не со стороны искусства, а нравовъ—это самыя серьёзныя вещи, какія ставятся на Александрынскомъ-Театрѣ. И мы всѣ, всегда, съ радостію встрѣчаемъ ихъ, какъ встрѣчаютъ пѵтннкн освѣжительный дождь въ пустынѣ...</w:t>
      </w:r>
    </w:p>
    <w:p>
      <w:pPr>
        <w:pStyle w:val="Style193"/>
        <w:keepNext w:val="0"/>
        <w:keepLines w:val="0"/>
        <w:widowControl w:val="0"/>
        <w:shd w:val="clear" w:color="auto" w:fill="auto"/>
        <w:bidi w:val="0"/>
        <w:spacing w:before="0" w:after="0" w:line="228" w:lineRule="auto"/>
        <w:ind w:left="0" w:right="0"/>
      </w:pPr>
      <w:r>
        <w:rPr>
          <w:color w:val="4D4D4D"/>
          <w:spacing w:val="0"/>
          <w:w w:val="100"/>
          <w:position w:val="0"/>
          <w:shd w:val="clear" w:color="auto" w:fill="auto"/>
          <w:lang w:val="ru-RU" w:eastAsia="ru-RU" w:bidi="ru-RU"/>
        </w:rPr>
        <w:t xml:space="preserve">Но, можно ли что-нибудь подобное сказать о водевилѣ: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Кто правъ? кто виноватъ ?</w:t>
      </w:r>
      <w:r>
        <w:rPr>
          <w:color w:val="4D4D4D"/>
          <w:spacing w:val="0"/>
          <w:w w:val="100"/>
          <w:position w:val="0"/>
          <w:shd w:val="clear" w:color="auto" w:fill="auto"/>
          <w:lang w:val="ru-RU" w:eastAsia="ru-RU" w:bidi="ru-RU"/>
        </w:rPr>
        <w:t xml:space="preserve"> Охота же выносить изъ избы соръ и валить его на чужія подмостки, открытые всему извѣстному свѣту! Сцена перегоро</w:t>
        <w:softHyphen/>
        <w:t>жена на четыре курятника, въ каждомъ курятникѣ по сценѣ. Сборъ лицъ со всѣхъ концовъ свѣта ; говорятъ много, но говорятъ вяло п пошло, такъ-что уши вянутъ ; какая остроумная цѣль, какая тонкая шутка скрыта здѣсь? Помнимъ, какъ одинъ авторъ написалъ плохой романъ. — Какъ это вамъ не стыдно! говорили ему. — «А что?» — Написать такую пошлость! — «Какой вы недогадливый народъ» отвѣ</w:t>
        <w:softHyphen/>
        <w:t>чалъ авторъ, «не-уже-ли вы не видите, что я написалъ это для того, чтобъ показать какъ пишутъ.»</w:t>
      </w:r>
    </w:p>
    <w:p>
      <w:pPr>
        <w:pStyle w:val="Style193"/>
        <w:keepNext w:val="0"/>
        <w:keepLines w:val="0"/>
        <w:widowControl w:val="0"/>
        <w:shd w:val="clear" w:color="auto" w:fill="auto"/>
        <w:bidi w:val="0"/>
        <w:spacing w:before="0" w:after="0" w:line="230" w:lineRule="auto"/>
        <w:ind w:left="0" w:right="0" w:firstLine="0"/>
        <w:jc w:val="right"/>
        <w:sectPr>
          <w:headerReference w:type="even" r:id="rId654"/>
          <w:headerReference w:type="default" r:id="rId655"/>
          <w:headerReference w:type="first" r:id="rId656"/>
          <w:pgSz w:w="7776" w:h="12561"/>
          <w:pgMar w:top="881" w:left="479" w:right="342" w:bottom="314" w:header="0" w:footer="3" w:gutter="0"/>
          <w:pgNumType w:start="471"/>
          <w:cols w:space="720"/>
          <w:noEndnote/>
          <w:rtlGutter w:val="0"/>
          <w:docGrid w:linePitch="360"/>
        </w:sectPr>
      </w:pPr>
      <w:r>
        <w:rPr>
          <w:color w:val="4D4D4D"/>
          <w:spacing w:val="0"/>
          <w:w w:val="100"/>
          <w:position w:val="0"/>
          <w:shd w:val="clear" w:color="auto" w:fill="auto"/>
          <w:lang w:val="ru-RU" w:eastAsia="ru-RU" w:bidi="ru-RU"/>
        </w:rPr>
        <w:t>Намъ часто приходитъ мысль: почему до-спхъ-поръ не ввелось у насъ литературнаго сотрудничества? Если въ чемъ-нибудь идея раз</w:t>
        <w:softHyphen/>
        <w:t>дѣленія труда можетъ быть примѣнена къ литературѣ — такъ это въ сценическихъ произведеніяхъ. Въ другихъ родахъ человѣкъ на</w:t>
        <w:softHyphen/>
        <w:t>биваетъ руку, пріобрѣтаетъ опытность, навыкъ, сидя такъ-сказать</w:t>
      </w:r>
    </w:p>
    <w:p>
      <w:pPr>
        <w:pStyle w:val="Style193"/>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 xml:space="preserve">у себя въ кабинетѣ, и почерпая науку изъ наблюденій </w:t>
      </w:r>
      <w:r>
        <w:rPr>
          <w:color w:val="4D4D4D"/>
          <w:spacing w:val="0"/>
          <w:w w:val="100"/>
          <w:position w:val="0"/>
          <w:shd w:val="clear" w:color="auto" w:fill="auto"/>
          <w:lang w:val="ru-RU" w:eastAsia="ru-RU" w:bidi="ru-RU"/>
        </w:rPr>
        <w:t xml:space="preserve">надъ жизнію и </w:t>
      </w:r>
      <w:r>
        <w:rPr>
          <w:spacing w:val="0"/>
          <w:w w:val="100"/>
          <w:position w:val="0"/>
          <w:shd w:val="clear" w:color="auto" w:fill="auto"/>
          <w:lang w:val="ru-RU" w:eastAsia="ru-RU" w:bidi="ru-RU"/>
        </w:rPr>
        <w:t xml:space="preserve">надъ людьми. Въ литературѣ сценической совсѣмъ </w:t>
      </w:r>
      <w:r>
        <w:rPr>
          <w:color w:val="4D4D4D"/>
          <w:spacing w:val="0"/>
          <w:w w:val="100"/>
          <w:position w:val="0"/>
          <w:shd w:val="clear" w:color="auto" w:fill="auto"/>
          <w:lang w:val="ru-RU" w:eastAsia="ru-RU" w:bidi="ru-RU"/>
        </w:rPr>
        <w:t xml:space="preserve">другое дѣло: тутъ- </w:t>
      </w:r>
      <w:r>
        <w:rPr>
          <w:spacing w:val="0"/>
          <w:w w:val="100"/>
          <w:position w:val="0"/>
          <w:shd w:val="clear" w:color="auto" w:fill="auto"/>
          <w:lang w:val="ru-RU" w:eastAsia="ru-RU" w:bidi="ru-RU"/>
        </w:rPr>
        <w:t xml:space="preserve">кромѣ сердца и людей—щужно техническое знаніе: театра, </w:t>
      </w:r>
      <w:r>
        <w:rPr>
          <w:color w:val="4D4D4D"/>
          <w:spacing w:val="0"/>
          <w:w w:val="100"/>
          <w:position w:val="0"/>
          <w:shd w:val="clear" w:color="auto" w:fill="auto"/>
          <w:lang w:val="ru-RU" w:eastAsia="ru-RU" w:bidi="ru-RU"/>
        </w:rPr>
        <w:t xml:space="preserve">сцены, заку‘ </w:t>
      </w:r>
      <w:r>
        <w:rPr>
          <w:spacing w:val="0"/>
          <w:w w:val="100"/>
          <w:position w:val="0"/>
          <w:shd w:val="clear" w:color="auto" w:fill="auto"/>
          <w:lang w:val="ru-RU" w:eastAsia="ru-RU" w:bidi="ru-RU"/>
        </w:rPr>
        <w:t xml:space="preserve">лисныхъ приличій, </w:t>
      </w:r>
      <w:r>
        <w:rPr>
          <w:smallCaps/>
          <w:spacing w:val="0"/>
          <w:w w:val="100"/>
          <w:position w:val="0"/>
          <w:shd w:val="clear" w:color="auto" w:fill="auto"/>
          <w:lang w:val="ru-RU" w:eastAsia="ru-RU" w:bidi="ru-RU"/>
        </w:rPr>
        <w:t>физіологіи</w:t>
      </w:r>
      <w:r>
        <w:rPr>
          <w:spacing w:val="0"/>
          <w:w w:val="100"/>
          <w:position w:val="0"/>
          <w:shd w:val="clear" w:color="auto" w:fill="auto"/>
          <w:lang w:val="ru-RU" w:eastAsia="ru-RU" w:bidi="ru-RU"/>
        </w:rPr>
        <w:t xml:space="preserve"> голоса н </w:t>
      </w:r>
      <w:r>
        <w:rPr>
          <w:color w:val="4D4D4D"/>
          <w:spacing w:val="0"/>
          <w:w w:val="100"/>
          <w:position w:val="0"/>
          <w:shd w:val="clear" w:color="auto" w:fill="auto"/>
          <w:lang w:val="ru-RU" w:eastAsia="ru-RU" w:bidi="ru-RU"/>
        </w:rPr>
        <w:t xml:space="preserve">груди, наконецъ искусства </w:t>
      </w:r>
      <w:r>
        <w:rPr>
          <w:spacing w:val="0"/>
          <w:w w:val="100"/>
          <w:position w:val="0"/>
          <w:shd w:val="clear" w:color="auto" w:fill="auto"/>
          <w:lang w:val="ru-RU" w:eastAsia="ru-RU" w:bidi="ru-RU"/>
        </w:rPr>
        <w:t xml:space="preserve">актёра. Почему творенія Шекспира и, частію, </w:t>
      </w:r>
      <w:r>
        <w:rPr>
          <w:color w:val="4D4D4D"/>
          <w:spacing w:val="0"/>
          <w:w w:val="100"/>
          <w:position w:val="0"/>
          <w:shd w:val="clear" w:color="auto" w:fill="auto"/>
          <w:lang w:val="ru-RU" w:eastAsia="ru-RU" w:bidi="ru-RU"/>
        </w:rPr>
        <w:t xml:space="preserve">Мольера сценнческн-хо- </w:t>
      </w:r>
      <w:r>
        <w:rPr>
          <w:spacing w:val="0"/>
          <w:w w:val="100"/>
          <w:position w:val="0"/>
          <w:shd w:val="clear" w:color="auto" w:fill="auto"/>
          <w:lang w:val="ru-RU" w:eastAsia="ru-RU" w:bidi="ru-RU"/>
        </w:rPr>
        <w:t xml:space="preserve">рошн? Нотому-что и Шекспиръ ц Мольеръ </w:t>
      </w:r>
      <w:r>
        <w:rPr>
          <w:color w:val="4D4D4D"/>
          <w:spacing w:val="0"/>
          <w:w w:val="100"/>
          <w:position w:val="0"/>
          <w:shd w:val="clear" w:color="auto" w:fill="auto"/>
          <w:lang w:val="ru-RU" w:eastAsia="ru-RU" w:bidi="ru-RU"/>
        </w:rPr>
        <w:t xml:space="preserve">сами были актёрами. И у </w:t>
      </w:r>
      <w:r>
        <w:rPr>
          <w:spacing w:val="0"/>
          <w:w w:val="100"/>
          <w:position w:val="0"/>
          <w:shd w:val="clear" w:color="auto" w:fill="auto"/>
          <w:lang w:val="ru-RU" w:eastAsia="ru-RU" w:bidi="ru-RU"/>
        </w:rPr>
        <w:t xml:space="preserve">насъ въ настоящее время, кто наиболѣе </w:t>
      </w:r>
      <w:r>
        <w:rPr>
          <w:color w:val="4D4D4D"/>
          <w:spacing w:val="0"/>
          <w:w w:val="100"/>
          <w:position w:val="0"/>
          <w:shd w:val="clear" w:color="auto" w:fill="auto"/>
          <w:lang w:val="ru-RU" w:eastAsia="ru-RU" w:bidi="ru-RU"/>
        </w:rPr>
        <w:t>плодовитые сценическіе пи</w:t>
        <w:softHyphen/>
      </w:r>
      <w:r>
        <w:rPr>
          <w:spacing w:val="0"/>
          <w:w w:val="100"/>
          <w:position w:val="0"/>
          <w:shd w:val="clear" w:color="auto" w:fill="auto"/>
          <w:lang w:val="ru-RU" w:eastAsia="ru-RU" w:bidi="ru-RU"/>
        </w:rPr>
        <w:t xml:space="preserve">сатели? такъ же актёры. Но соединить въ себѣ </w:t>
      </w:r>
      <w:r>
        <w:rPr>
          <w:color w:val="4D4D4D"/>
          <w:spacing w:val="0"/>
          <w:w w:val="100"/>
          <w:position w:val="0"/>
          <w:shd w:val="clear" w:color="auto" w:fill="auto"/>
          <w:lang w:val="ru-RU" w:eastAsia="ru-RU" w:bidi="ru-RU"/>
        </w:rPr>
        <w:t xml:space="preserve">актёра' и хорошаго </w:t>
      </w:r>
      <w:r>
        <w:rPr>
          <w:spacing w:val="0"/>
          <w:w w:val="100"/>
          <w:position w:val="0"/>
          <w:shd w:val="clear" w:color="auto" w:fill="auto"/>
          <w:lang w:val="ru-RU" w:eastAsia="ru-RU" w:bidi="ru-RU"/>
        </w:rPr>
        <w:t xml:space="preserve">писателя — удается не многимъ. Если пьесы </w:t>
      </w:r>
      <w:r>
        <w:rPr>
          <w:color w:val="4D4D4D"/>
          <w:spacing w:val="0"/>
          <w:w w:val="100"/>
          <w:position w:val="0"/>
          <w:shd w:val="clear" w:color="auto" w:fill="auto"/>
          <w:lang w:val="ru-RU" w:eastAsia="ru-RU" w:bidi="ru-RU"/>
        </w:rPr>
        <w:t xml:space="preserve">нашихъ- водевилистовъ (о </w:t>
      </w:r>
      <w:r>
        <w:rPr>
          <w:spacing w:val="0"/>
          <w:w w:val="100"/>
          <w:position w:val="0"/>
          <w:shd w:val="clear" w:color="auto" w:fill="auto"/>
          <w:lang w:val="ru-RU" w:eastAsia="ru-RU" w:bidi="ru-RU"/>
        </w:rPr>
        <w:t xml:space="preserve">которыхъ идетъ рѣчь) имѣютъ какой-нибудь </w:t>
      </w:r>
      <w:r>
        <w:rPr>
          <w:color w:val="4D4D4D"/>
          <w:spacing w:val="0"/>
          <w:w w:val="100"/>
          <w:position w:val="0"/>
          <w:shd w:val="clear" w:color="auto" w:fill="auto"/>
          <w:lang w:val="ru-RU" w:eastAsia="ru-RU" w:bidi="ru-RU"/>
        </w:rPr>
        <w:t>успѣхъ, то единствен</w:t>
        <w:softHyphen/>
      </w:r>
      <w:r>
        <w:rPr>
          <w:spacing w:val="0"/>
          <w:w w:val="100"/>
          <w:position w:val="0"/>
          <w:shd w:val="clear" w:color="auto" w:fill="auto"/>
          <w:lang w:val="ru-RU" w:eastAsia="ru-RU" w:bidi="ru-RU"/>
        </w:rPr>
        <w:t xml:space="preserve">но потому, что въ </w:t>
      </w:r>
      <w:r>
        <w:rPr>
          <w:color w:val="4D4D4D"/>
          <w:spacing w:val="0"/>
          <w:w w:val="100"/>
          <w:position w:val="0"/>
          <w:shd w:val="clear" w:color="auto" w:fill="auto"/>
          <w:lang w:val="ru-RU" w:eastAsia="ru-RU" w:bidi="ru-RU"/>
        </w:rPr>
        <w:t xml:space="preserve">нихъ </w:t>
      </w:r>
      <w:r>
        <w:rPr>
          <w:spacing w:val="0"/>
          <w:w w:val="100"/>
          <w:position w:val="0"/>
          <w:shd w:val="clear" w:color="auto" w:fill="auto"/>
          <w:lang w:val="ru-RU" w:eastAsia="ru-RU" w:bidi="ru-RU"/>
        </w:rPr>
        <w:t>видно знаніе сцены. За</w:t>
      </w:r>
      <w:r>
        <w:rPr>
          <w:spacing w:val="0"/>
          <w:w w:val="100"/>
          <w:position w:val="0"/>
          <w:shd w:val="clear" w:color="auto" w:fill="auto"/>
          <w:lang w:val="el-GR" w:eastAsia="el-GR" w:bidi="el-GR"/>
        </w:rPr>
        <w:t xml:space="preserve">-το, </w:t>
      </w:r>
      <w:r>
        <w:rPr>
          <w:color w:val="4D4D4D"/>
          <w:spacing w:val="0"/>
          <w:w w:val="100"/>
          <w:position w:val="0"/>
          <w:shd w:val="clear" w:color="auto" w:fill="auto"/>
          <w:lang w:val="ru-RU" w:eastAsia="ru-RU" w:bidi="ru-RU"/>
        </w:rPr>
        <w:t xml:space="preserve">что въ нихъ нѣтъ </w:t>
      </w:r>
      <w:r>
        <w:rPr>
          <w:spacing w:val="0"/>
          <w:w w:val="100"/>
          <w:position w:val="0"/>
          <w:shd w:val="clear" w:color="auto" w:fill="auto"/>
          <w:lang w:val="ru-RU" w:eastAsia="ru-RU" w:bidi="ru-RU"/>
        </w:rPr>
        <w:t xml:space="preserve">ничего болѣе, много винить ихъ даже </w:t>
      </w:r>
      <w:r>
        <w:rPr>
          <w:color w:val="4D4D4D"/>
          <w:spacing w:val="0"/>
          <w:w w:val="100"/>
          <w:position w:val="0"/>
          <w:shd w:val="clear" w:color="auto" w:fill="auto"/>
          <w:lang w:val="ru-RU" w:eastAsia="ru-RU" w:bidi="ru-RU"/>
        </w:rPr>
        <w:t>п нельзя: у нихъ свое призва</w:t>
        <w:softHyphen/>
      </w:r>
      <w:r>
        <w:rPr>
          <w:spacing w:val="0"/>
          <w:w w:val="100"/>
          <w:position w:val="0"/>
          <w:shd w:val="clear" w:color="auto" w:fill="auto"/>
          <w:lang w:val="ru-RU" w:eastAsia="ru-RU" w:bidi="ru-RU"/>
        </w:rPr>
        <w:t xml:space="preserve">ніе—быть актёромъ; оно налагаетъ </w:t>
      </w:r>
      <w:r>
        <w:rPr>
          <w:color w:val="4D4D4D"/>
          <w:spacing w:val="0"/>
          <w:w w:val="100"/>
          <w:position w:val="0"/>
          <w:shd w:val="clear" w:color="auto" w:fill="auto"/>
          <w:lang w:val="ru-RU" w:eastAsia="ru-RU" w:bidi="ru-RU"/>
        </w:rPr>
        <w:t xml:space="preserve">на нихъ своего рода обязанности, </w:t>
      </w:r>
      <w:r>
        <w:rPr>
          <w:spacing w:val="0"/>
          <w:w w:val="100"/>
          <w:position w:val="0"/>
          <w:shd w:val="clear" w:color="auto" w:fill="auto"/>
          <w:lang w:val="ru-RU" w:eastAsia="ru-RU" w:bidi="ru-RU"/>
        </w:rPr>
        <w:t xml:space="preserve">поглощаетъ ихъ время, ставитъ </w:t>
      </w:r>
      <w:r>
        <w:rPr>
          <w:color w:val="4D4D4D"/>
          <w:spacing w:val="0"/>
          <w:w w:val="100"/>
          <w:position w:val="0"/>
          <w:shd w:val="clear" w:color="auto" w:fill="auto"/>
          <w:lang w:val="ru-RU" w:eastAsia="ru-RU" w:bidi="ru-RU"/>
        </w:rPr>
        <w:t xml:space="preserve">ихъ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такой кругъ, даетъ имъ та</w:t>
        <w:softHyphen/>
      </w:r>
      <w:r>
        <w:rPr>
          <w:spacing w:val="0"/>
          <w:w w:val="100"/>
          <w:position w:val="0"/>
          <w:shd w:val="clear" w:color="auto" w:fill="auto"/>
          <w:lang w:val="ru-RU" w:eastAsia="ru-RU" w:bidi="ru-RU"/>
        </w:rPr>
        <w:t xml:space="preserve">кую пищу, что они не могутъ </w:t>
      </w:r>
      <w:r>
        <w:rPr>
          <w:color w:val="4D4D4D"/>
          <w:spacing w:val="0"/>
          <w:w w:val="100"/>
          <w:position w:val="0"/>
          <w:shd w:val="clear" w:color="auto" w:fill="auto"/>
          <w:lang w:val="ru-RU" w:eastAsia="ru-RU" w:bidi="ru-RU"/>
        </w:rPr>
        <w:t>глубоко изучать ни интересовъ внутрен</w:t>
        <w:softHyphen/>
      </w:r>
      <w:r>
        <w:rPr>
          <w:spacing w:val="0"/>
          <w:w w:val="100"/>
          <w:position w:val="0"/>
          <w:shd w:val="clear" w:color="auto" w:fill="auto"/>
          <w:lang w:val="ru-RU" w:eastAsia="ru-RU" w:bidi="ru-RU"/>
        </w:rPr>
        <w:t xml:space="preserve">нихъ, ни </w:t>
      </w:r>
      <w:r>
        <w:rPr>
          <w:color w:val="4D4D4D"/>
          <w:spacing w:val="0"/>
          <w:w w:val="100"/>
          <w:position w:val="0"/>
          <w:shd w:val="clear" w:color="auto" w:fill="auto"/>
          <w:lang w:val="ru-RU" w:eastAsia="ru-RU" w:bidi="ru-RU"/>
        </w:rPr>
        <w:t xml:space="preserve">интересовъ общественныхъ. Но оставимъ это въ-сторонѣ: </w:t>
      </w:r>
      <w:r>
        <w:rPr>
          <w:spacing w:val="0"/>
          <w:w w:val="100"/>
          <w:position w:val="0"/>
          <w:shd w:val="clear" w:color="auto" w:fill="auto"/>
          <w:lang w:val="ru-RU" w:eastAsia="ru-RU" w:bidi="ru-RU"/>
        </w:rPr>
        <w:t xml:space="preserve">ужь одно то, </w:t>
      </w:r>
      <w:r>
        <w:rPr>
          <w:color w:val="4D4D4D"/>
          <w:spacing w:val="0"/>
          <w:w w:val="100"/>
          <w:position w:val="0"/>
          <w:shd w:val="clear" w:color="auto" w:fill="auto"/>
          <w:lang w:val="ru-RU" w:eastAsia="ru-RU" w:bidi="ru-RU"/>
        </w:rPr>
        <w:t xml:space="preserve">что </w:t>
      </w:r>
      <w:r>
        <w:rPr>
          <w:spacing w:val="0"/>
          <w:w w:val="100"/>
          <w:position w:val="0"/>
          <w:shd w:val="clear" w:color="auto" w:fill="auto"/>
          <w:lang w:val="ru-RU" w:eastAsia="ru-RU" w:bidi="ru-RU"/>
        </w:rPr>
        <w:t xml:space="preserve">они </w:t>
      </w:r>
      <w:r>
        <w:rPr>
          <w:color w:val="4D4D4D"/>
          <w:spacing w:val="0"/>
          <w:w w:val="100"/>
          <w:position w:val="0"/>
          <w:shd w:val="clear" w:color="auto" w:fill="auto"/>
          <w:lang w:val="ru-RU" w:eastAsia="ru-RU" w:bidi="ru-RU"/>
        </w:rPr>
        <w:t xml:space="preserve">вступили на сценическое поприще, доказываетъ, </w:t>
      </w:r>
      <w:r>
        <w:rPr>
          <w:spacing w:val="0"/>
          <w:w w:val="100"/>
          <w:position w:val="0"/>
          <w:shd w:val="clear" w:color="auto" w:fill="auto"/>
          <w:lang w:val="ru-RU" w:eastAsia="ru-RU" w:bidi="ru-RU"/>
        </w:rPr>
        <w:t xml:space="preserve">что вч» </w:t>
      </w:r>
      <w:r>
        <w:rPr>
          <w:color w:val="4D4D4D"/>
          <w:spacing w:val="0"/>
          <w:w w:val="100"/>
          <w:position w:val="0"/>
          <w:shd w:val="clear" w:color="auto" w:fill="auto"/>
          <w:lang w:val="ru-RU" w:eastAsia="ru-RU" w:bidi="ru-RU"/>
        </w:rPr>
        <w:t>ннхъ исключительно преобладаетъ элементъ дѣятельный, и не</w:t>
        <w:softHyphen/>
      </w:r>
      <w:r>
        <w:rPr>
          <w:spacing w:val="0"/>
          <w:w w:val="100"/>
          <w:position w:val="0"/>
          <w:shd w:val="clear" w:color="auto" w:fill="auto"/>
          <w:lang w:val="ru-RU" w:eastAsia="ru-RU" w:bidi="ru-RU"/>
        </w:rPr>
        <w:t xml:space="preserve">развита </w:t>
      </w:r>
      <w:r>
        <w:rPr>
          <w:color w:val="4D4D4D"/>
          <w:spacing w:val="0"/>
          <w:w w:val="100"/>
          <w:position w:val="0"/>
          <w:shd w:val="clear" w:color="auto" w:fill="auto"/>
          <w:lang w:val="ru-RU" w:eastAsia="ru-RU" w:bidi="ru-RU"/>
        </w:rPr>
        <w:t xml:space="preserve">созерцательность и анализъ внутренній, которыя образуютъ </w:t>
      </w:r>
      <w:r>
        <w:rPr>
          <w:spacing w:val="0"/>
          <w:w w:val="100"/>
          <w:position w:val="0"/>
          <w:shd w:val="clear" w:color="auto" w:fill="auto"/>
          <w:lang w:val="ru-RU" w:eastAsia="ru-RU" w:bidi="ru-RU"/>
        </w:rPr>
        <w:t xml:space="preserve">писателя. </w:t>
      </w:r>
      <w:r>
        <w:rPr>
          <w:color w:val="4D4D4D"/>
          <w:spacing w:val="0"/>
          <w:w w:val="100"/>
          <w:position w:val="0"/>
          <w:shd w:val="clear" w:color="auto" w:fill="auto"/>
          <w:lang w:val="ru-RU" w:eastAsia="ru-RU" w:bidi="ru-RU"/>
        </w:rPr>
        <w:t xml:space="preserve">Они нажили себѣ талантъ писать точно такъ, какъ бы иной </w:t>
      </w:r>
      <w:r>
        <w:rPr>
          <w:spacing w:val="0"/>
          <w:w w:val="100"/>
          <w:position w:val="0"/>
          <w:shd w:val="clear" w:color="auto" w:fill="auto"/>
          <w:lang w:val="ru-RU" w:eastAsia="ru-RU" w:bidi="ru-RU"/>
        </w:rPr>
        <w:t xml:space="preserve">выучился </w:t>
      </w:r>
      <w:r>
        <w:rPr>
          <w:color w:val="4D4D4D"/>
          <w:spacing w:val="0"/>
          <w:w w:val="100"/>
          <w:position w:val="0"/>
          <w:shd w:val="clear" w:color="auto" w:fill="auto"/>
          <w:lang w:val="ru-RU" w:eastAsia="ru-RU" w:bidi="ru-RU"/>
        </w:rPr>
        <w:t>играть на Фортеиьянахъ, работая нхъ—онъ немного музы</w:t>
        <w:softHyphen/>
      </w:r>
      <w:r>
        <w:rPr>
          <w:spacing w:val="0"/>
          <w:w w:val="100"/>
          <w:position w:val="0"/>
          <w:shd w:val="clear" w:color="auto" w:fill="auto"/>
          <w:lang w:val="ru-RU" w:eastAsia="ru-RU" w:bidi="ru-RU"/>
        </w:rPr>
        <w:t xml:space="preserve">кантъ, </w:t>
      </w:r>
      <w:r>
        <w:rPr>
          <w:color w:val="4D4D4D"/>
          <w:spacing w:val="0"/>
          <w:w w:val="100"/>
          <w:position w:val="0"/>
          <w:shd w:val="clear" w:color="auto" w:fill="auto"/>
          <w:lang w:val="ru-RU" w:eastAsia="ru-RU" w:bidi="ru-RU"/>
        </w:rPr>
        <w:t>нотому-что знаетъ устройство инструмента; они немного-сце</w:t>
        <w:softHyphen/>
      </w:r>
      <w:r>
        <w:rPr>
          <w:spacing w:val="0"/>
          <w:w w:val="100"/>
          <w:position w:val="0"/>
          <w:shd w:val="clear" w:color="auto" w:fill="auto"/>
          <w:lang w:val="ru-RU" w:eastAsia="ru-RU" w:bidi="ru-RU"/>
        </w:rPr>
        <w:t xml:space="preserve">ническіе </w:t>
      </w:r>
      <w:r>
        <w:rPr>
          <w:color w:val="4D4D4D"/>
          <w:spacing w:val="0"/>
          <w:w w:val="100"/>
          <w:position w:val="0"/>
          <w:shd w:val="clear" w:color="auto" w:fill="auto"/>
          <w:lang w:val="ru-RU" w:eastAsia="ru-RU" w:bidi="ru-RU"/>
        </w:rPr>
        <w:t xml:space="preserve">писатели, нотому-что знакомы съ механизмомъ, ьѣкъ должно </w:t>
      </w:r>
      <w:r>
        <w:rPr>
          <w:spacing w:val="0"/>
          <w:w w:val="100"/>
          <w:position w:val="0"/>
          <w:shd w:val="clear" w:color="auto" w:fill="auto"/>
          <w:lang w:val="ru-RU" w:eastAsia="ru-RU" w:bidi="ru-RU"/>
        </w:rPr>
        <w:t xml:space="preserve">вести всякое </w:t>
      </w:r>
      <w:r>
        <w:rPr>
          <w:color w:val="4D4D4D"/>
          <w:spacing w:val="0"/>
          <w:w w:val="100"/>
          <w:position w:val="0"/>
          <w:shd w:val="clear" w:color="auto" w:fill="auto"/>
          <w:lang w:val="ru-RU" w:eastAsia="ru-RU" w:bidi="ru-RU"/>
        </w:rPr>
        <w:t xml:space="preserve">сценическое произведеніе. Съ другой стороны сколько </w:t>
      </w:r>
      <w:r>
        <w:rPr>
          <w:spacing w:val="0"/>
          <w:w w:val="100"/>
          <w:position w:val="0"/>
          <w:shd w:val="clear" w:color="auto" w:fill="auto"/>
          <w:lang w:val="ru-RU" w:eastAsia="ru-RU" w:bidi="ru-RU"/>
        </w:rPr>
        <w:t xml:space="preserve">пишущихъ </w:t>
      </w:r>
      <w:r>
        <w:rPr>
          <w:color w:val="4D4D4D"/>
          <w:spacing w:val="0"/>
          <w:w w:val="100"/>
          <w:position w:val="0"/>
          <w:shd w:val="clear" w:color="auto" w:fill="auto"/>
          <w:lang w:val="ru-RU" w:eastAsia="ru-RU" w:bidi="ru-RU"/>
        </w:rPr>
        <w:t>молодыхъ людей, среди горячки, какой иной разъ пре</w:t>
        <w:softHyphen/>
      </w:r>
      <w:r>
        <w:rPr>
          <w:spacing w:val="0"/>
          <w:w w:val="100"/>
          <w:position w:val="0"/>
          <w:shd w:val="clear" w:color="auto" w:fill="auto"/>
          <w:lang w:val="ru-RU" w:eastAsia="ru-RU" w:bidi="ru-RU"/>
        </w:rPr>
        <w:t xml:space="preserve">дается нхъ </w:t>
      </w:r>
      <w:r>
        <w:rPr>
          <w:color w:val="4D4D4D"/>
          <w:spacing w:val="0"/>
          <w:w w:val="100"/>
          <w:position w:val="0"/>
          <w:shd w:val="clear" w:color="auto" w:fill="auto"/>
          <w:lang w:val="ru-RU" w:eastAsia="ru-RU" w:bidi="ru-RU"/>
        </w:rPr>
        <w:t>воображеніе, въ порывахъ Фантазіи замышляютъ положе</w:t>
        <w:softHyphen/>
      </w:r>
      <w:r>
        <w:rPr>
          <w:spacing w:val="0"/>
          <w:w w:val="100"/>
          <w:position w:val="0"/>
          <w:shd w:val="clear" w:color="auto" w:fill="auto"/>
          <w:lang w:val="ru-RU" w:eastAsia="ru-RU" w:bidi="ru-RU"/>
        </w:rPr>
        <w:t xml:space="preserve">нія и страсти </w:t>
      </w:r>
      <w:r>
        <w:rPr>
          <w:color w:val="4D4D4D"/>
          <w:spacing w:val="0"/>
          <w:w w:val="100"/>
          <w:position w:val="0"/>
          <w:shd w:val="clear" w:color="auto" w:fill="auto"/>
          <w:lang w:val="ru-RU" w:eastAsia="ru-RU" w:bidi="ru-RU"/>
        </w:rPr>
        <w:t xml:space="preserve">самыя драматическія, </w:t>
      </w:r>
      <w:r>
        <w:rPr>
          <w:spacing w:val="0"/>
          <w:w w:val="100"/>
          <w:position w:val="0"/>
          <w:shd w:val="clear" w:color="auto" w:fill="auto"/>
          <w:lang w:val="ru-RU" w:eastAsia="ru-RU" w:bidi="ru-RU"/>
        </w:rPr>
        <w:t xml:space="preserve">н </w:t>
      </w:r>
      <w:r>
        <w:rPr>
          <w:color w:val="4D4D4D"/>
          <w:spacing w:val="0"/>
          <w:w w:val="100"/>
          <w:position w:val="0"/>
          <w:shd w:val="clear" w:color="auto" w:fill="auto"/>
          <w:lang w:val="ru-RU" w:eastAsia="ru-RU" w:bidi="ru-RU"/>
        </w:rPr>
        <w:t xml:space="preserve">вперяя въ задуманные образы </w:t>
      </w:r>
      <w:r>
        <w:rPr>
          <w:spacing w:val="0"/>
          <w:w w:val="100"/>
          <w:position w:val="0"/>
          <w:shd w:val="clear" w:color="auto" w:fill="auto"/>
          <w:lang w:val="ru-RU" w:eastAsia="ru-RU" w:bidi="ru-RU"/>
        </w:rPr>
        <w:t xml:space="preserve">свои </w:t>
      </w:r>
      <w:r>
        <w:rPr>
          <w:color w:val="4D4D4D"/>
          <w:spacing w:val="0"/>
          <w:w w:val="100"/>
          <w:position w:val="0"/>
          <w:shd w:val="clear" w:color="auto" w:fill="auto"/>
          <w:lang w:val="ru-RU" w:eastAsia="ru-RU" w:bidi="ru-RU"/>
        </w:rPr>
        <w:t xml:space="preserve">разгоряченные </w:t>
      </w:r>
      <w:r>
        <w:rPr>
          <w:spacing w:val="0"/>
          <w:w w:val="100"/>
          <w:position w:val="0"/>
          <w:shd w:val="clear" w:color="auto" w:fill="auto"/>
          <w:lang w:val="ru-RU" w:eastAsia="ru-RU" w:bidi="ru-RU"/>
        </w:rPr>
        <w:t xml:space="preserve">глаза, </w:t>
      </w:r>
      <w:r>
        <w:rPr>
          <w:color w:val="4D4D4D"/>
          <w:spacing w:val="0"/>
          <w:w w:val="100"/>
          <w:position w:val="0"/>
          <w:shd w:val="clear" w:color="auto" w:fill="auto"/>
          <w:lang w:val="ru-RU" w:eastAsia="ru-RU" w:bidi="ru-RU"/>
        </w:rPr>
        <w:t xml:space="preserve">мечтаютъ: какъ бы хороши были всѣ </w:t>
      </w:r>
      <w:r>
        <w:rPr>
          <w:spacing w:val="0"/>
          <w:w w:val="100"/>
          <w:position w:val="0"/>
          <w:shd w:val="clear" w:color="auto" w:fill="auto"/>
          <w:lang w:val="ru-RU" w:eastAsia="ru-RU" w:bidi="ru-RU"/>
        </w:rPr>
        <w:t xml:space="preserve">эти характеры и </w:t>
      </w:r>
      <w:r>
        <w:rPr>
          <w:color w:val="4D4D4D"/>
          <w:spacing w:val="0"/>
          <w:w w:val="100"/>
          <w:position w:val="0"/>
          <w:shd w:val="clear" w:color="auto" w:fill="auto"/>
          <w:lang w:val="ru-RU" w:eastAsia="ru-RU" w:bidi="ru-RU"/>
        </w:rPr>
        <w:t>положенія на сценѣІ_ Но механизмъ ея имъ незна</w:t>
        <w:softHyphen/>
      </w:r>
      <w:r>
        <w:rPr>
          <w:spacing w:val="0"/>
          <w:w w:val="100"/>
          <w:position w:val="0"/>
          <w:shd w:val="clear" w:color="auto" w:fill="auto"/>
          <w:lang w:val="ru-RU" w:eastAsia="ru-RU" w:bidi="ru-RU"/>
        </w:rPr>
        <w:t xml:space="preserve">комъ, и плоды </w:t>
      </w:r>
      <w:r>
        <w:rPr>
          <w:color w:val="4D4D4D"/>
          <w:spacing w:val="0"/>
          <w:w w:val="100"/>
          <w:position w:val="0"/>
          <w:shd w:val="clear" w:color="auto" w:fill="auto"/>
          <w:lang w:val="ru-RU" w:eastAsia="ru-RU" w:bidi="ru-RU"/>
        </w:rPr>
        <w:t>нхъ Фантазіи пропадаютъ даромъ или выходятъ уро</w:t>
        <w:softHyphen/>
      </w:r>
      <w:r>
        <w:rPr>
          <w:spacing w:val="0"/>
          <w:w w:val="100"/>
          <w:position w:val="0"/>
          <w:shd w:val="clear" w:color="auto" w:fill="auto"/>
          <w:lang w:val="ru-RU" w:eastAsia="ru-RU" w:bidi="ru-RU"/>
        </w:rPr>
        <w:t>дами. Тамъ—</w:t>
      </w:r>
      <w:r>
        <w:rPr>
          <w:color w:val="4D4D4D"/>
          <w:spacing w:val="0"/>
          <w:w w:val="100"/>
          <w:position w:val="0"/>
          <w:shd w:val="clear" w:color="auto" w:fill="auto"/>
          <w:lang w:val="ru-RU" w:eastAsia="ru-RU" w:bidi="ru-RU"/>
        </w:rPr>
        <w:t xml:space="preserve">готовыя </w:t>
      </w:r>
      <w:r>
        <w:rPr>
          <w:spacing w:val="0"/>
          <w:w w:val="100"/>
          <w:position w:val="0"/>
          <w:shd w:val="clear" w:color="auto" w:fill="auto"/>
          <w:lang w:val="ru-RU" w:eastAsia="ru-RU" w:bidi="ru-RU"/>
        </w:rPr>
        <w:t xml:space="preserve">рамы, въ </w:t>
      </w:r>
      <w:r>
        <w:rPr>
          <w:color w:val="4D4D4D"/>
          <w:spacing w:val="0"/>
          <w:w w:val="100"/>
          <w:position w:val="0"/>
          <w:shd w:val="clear" w:color="auto" w:fill="auto"/>
          <w:lang w:val="ru-RU" w:eastAsia="ru-RU" w:bidi="ru-RU"/>
        </w:rPr>
        <w:t>которыя вставляютъ лубочныя карти</w:t>
        <w:softHyphen/>
      </w:r>
      <w:r>
        <w:rPr>
          <w:spacing w:val="0"/>
          <w:w w:val="100"/>
          <w:position w:val="0"/>
          <w:shd w:val="clear" w:color="auto" w:fill="auto"/>
          <w:lang w:val="ru-RU" w:eastAsia="ru-RU" w:bidi="ru-RU"/>
        </w:rPr>
        <w:t xml:space="preserve">ны, здѣсь все, что нужно для основы, а </w:t>
      </w:r>
      <w:r>
        <w:rPr>
          <w:color w:val="4D4D4D"/>
          <w:spacing w:val="0"/>
          <w:w w:val="100"/>
          <w:position w:val="0"/>
          <w:shd w:val="clear" w:color="auto" w:fill="auto"/>
          <w:lang w:val="ru-RU" w:eastAsia="ru-RU" w:bidi="ru-RU"/>
        </w:rPr>
        <w:t xml:space="preserve">пѣтъ Формы. Надо желать, . </w:t>
      </w:r>
      <w:r>
        <w:rPr>
          <w:spacing w:val="0"/>
          <w:w w:val="100"/>
          <w:position w:val="0"/>
          <w:shd w:val="clear" w:color="auto" w:fill="auto"/>
          <w:lang w:val="ru-RU" w:eastAsia="ru-RU" w:bidi="ru-RU"/>
        </w:rPr>
        <w:t xml:space="preserve">чтобъ подобные </w:t>
      </w:r>
      <w:r>
        <w:rPr>
          <w:color w:val="4D4D4D"/>
          <w:spacing w:val="0"/>
          <w:w w:val="100"/>
          <w:position w:val="0"/>
          <w:shd w:val="clear" w:color="auto" w:fill="auto"/>
          <w:lang w:val="ru-RU" w:eastAsia="ru-RU" w:bidi="ru-RU"/>
        </w:rPr>
        <w:t xml:space="preserve">актёры </w:t>
      </w:r>
      <w:r>
        <w:rPr>
          <w:spacing w:val="0"/>
          <w:w w:val="100"/>
          <w:position w:val="0"/>
          <w:shd w:val="clear" w:color="auto" w:fill="auto"/>
          <w:lang w:val="ru-RU" w:eastAsia="ru-RU" w:bidi="ru-RU"/>
        </w:rPr>
        <w:t xml:space="preserve">съ </w:t>
      </w:r>
      <w:r>
        <w:rPr>
          <w:color w:val="4D4D4D"/>
          <w:spacing w:val="0"/>
          <w:w w:val="100"/>
          <w:position w:val="0"/>
          <w:shd w:val="clear" w:color="auto" w:fill="auto"/>
          <w:lang w:val="ru-RU" w:eastAsia="ru-RU" w:bidi="ru-RU"/>
        </w:rPr>
        <w:t xml:space="preserve">охотою писать, и подобные имъ люди съ </w:t>
      </w:r>
      <w:r>
        <w:rPr>
          <w:spacing w:val="0"/>
          <w:w w:val="100"/>
          <w:position w:val="0"/>
          <w:shd w:val="clear" w:color="auto" w:fill="auto"/>
          <w:lang w:val="ru-RU" w:eastAsia="ru-RU" w:bidi="ru-RU"/>
        </w:rPr>
        <w:t xml:space="preserve">призваніемъ творить </w:t>
      </w:r>
      <w:r>
        <w:rPr>
          <w:color w:val="4D4D4D"/>
          <w:spacing w:val="0"/>
          <w:w w:val="100"/>
          <w:position w:val="0"/>
          <w:shd w:val="clear" w:color="auto" w:fill="auto"/>
          <w:lang w:val="ru-RU" w:eastAsia="ru-RU" w:bidi="ru-RU"/>
        </w:rPr>
        <w:t xml:space="preserve">для </w:t>
      </w:r>
      <w:r>
        <w:rPr>
          <w:spacing w:val="0"/>
          <w:w w:val="100"/>
          <w:position w:val="0"/>
          <w:shd w:val="clear" w:color="auto" w:fill="auto"/>
          <w:lang w:val="ru-RU" w:eastAsia="ru-RU" w:bidi="ru-RU"/>
        </w:rPr>
        <w:t xml:space="preserve">сцены, </w:t>
      </w:r>
      <w:r>
        <w:rPr>
          <w:color w:val="4D4D4D"/>
          <w:spacing w:val="0"/>
          <w:w w:val="100"/>
          <w:position w:val="0"/>
          <w:shd w:val="clear" w:color="auto" w:fill="auto"/>
          <w:lang w:val="ru-RU" w:eastAsia="ru-RU" w:bidi="ru-RU"/>
        </w:rPr>
        <w:t>сближались болѣе и болѣе и соста</w:t>
        <w:softHyphen/>
      </w:r>
      <w:r>
        <w:rPr>
          <w:spacing w:val="0"/>
          <w:w w:val="100"/>
          <w:position w:val="0"/>
          <w:shd w:val="clear" w:color="auto" w:fill="auto"/>
          <w:lang w:val="ru-RU" w:eastAsia="ru-RU" w:bidi="ru-RU"/>
        </w:rPr>
        <w:t xml:space="preserve">вляли пьесы общими силами. Отъ </w:t>
      </w:r>
      <w:r>
        <w:rPr>
          <w:color w:val="4D4D4D"/>
          <w:spacing w:val="0"/>
          <w:w w:val="100"/>
          <w:position w:val="0"/>
          <w:shd w:val="clear" w:color="auto" w:fill="auto"/>
          <w:lang w:val="ru-RU" w:eastAsia="ru-RU" w:bidi="ru-RU"/>
        </w:rPr>
        <w:t xml:space="preserve">этого соединенія знанія сцены съ </w:t>
      </w:r>
      <w:r>
        <w:rPr>
          <w:spacing w:val="0"/>
          <w:w w:val="100"/>
          <w:position w:val="0"/>
          <w:shd w:val="clear" w:color="auto" w:fill="auto"/>
          <w:lang w:val="ru-RU" w:eastAsia="ru-RU" w:bidi="ru-RU"/>
        </w:rPr>
        <w:t xml:space="preserve">даромъ вымысла, изложенія, вкуса </w:t>
      </w:r>
      <w:r>
        <w:rPr>
          <w:color w:val="4D4D4D"/>
          <w:spacing w:val="0"/>
          <w:w w:val="100"/>
          <w:position w:val="0"/>
          <w:shd w:val="clear" w:color="auto" w:fill="auto"/>
          <w:lang w:val="ru-RU" w:eastAsia="ru-RU" w:bidi="ru-RU"/>
        </w:rPr>
        <w:t xml:space="preserve">п практическаго знанія жизни и </w:t>
      </w:r>
      <w:r>
        <w:rPr>
          <w:spacing w:val="0"/>
          <w:w w:val="100"/>
          <w:position w:val="0"/>
          <w:shd w:val="clear" w:color="auto" w:fill="auto"/>
          <w:lang w:val="ru-RU" w:eastAsia="ru-RU" w:bidi="ru-RU"/>
        </w:rPr>
        <w:t xml:space="preserve">людей—въ </w:t>
      </w:r>
      <w:r>
        <w:rPr>
          <w:color w:val="4D4D4D"/>
          <w:spacing w:val="0"/>
          <w:w w:val="100"/>
          <w:position w:val="0"/>
          <w:shd w:val="clear" w:color="auto" w:fill="auto"/>
          <w:lang w:val="ru-RU" w:eastAsia="ru-RU" w:bidi="ru-RU"/>
        </w:rPr>
        <w:t>сценической литературѣ явилось бы много п новыхъ про</w:t>
        <w:softHyphen/>
      </w:r>
      <w:r>
        <w:rPr>
          <w:spacing w:val="0"/>
          <w:w w:val="100"/>
          <w:position w:val="0"/>
          <w:shd w:val="clear" w:color="auto" w:fill="auto"/>
          <w:lang w:val="ru-RU" w:eastAsia="ru-RU" w:bidi="ru-RU"/>
        </w:rPr>
        <w:t xml:space="preserve">изведеній </w:t>
      </w:r>
      <w:r>
        <w:rPr>
          <w:color w:val="4D4D4D"/>
          <w:spacing w:val="0"/>
          <w:w w:val="100"/>
          <w:position w:val="0"/>
          <w:shd w:val="clear" w:color="auto" w:fill="auto"/>
          <w:lang w:val="ru-RU" w:eastAsia="ru-RU" w:bidi="ru-RU"/>
        </w:rPr>
        <w:t xml:space="preserve">п новыхъ дѣятелей. Посмотрите на карьеру Скриба: онъ началъ </w:t>
      </w:r>
      <w:r>
        <w:rPr>
          <w:spacing w:val="0"/>
          <w:w w:val="100"/>
          <w:position w:val="0"/>
          <w:shd w:val="clear" w:color="auto" w:fill="auto"/>
          <w:lang w:val="ru-RU" w:eastAsia="ru-RU" w:bidi="ru-RU"/>
        </w:rPr>
        <w:t xml:space="preserve">писать съ </w:t>
      </w:r>
      <w:r>
        <w:rPr>
          <w:color w:val="4D4D4D"/>
          <w:spacing w:val="0"/>
          <w:w w:val="100"/>
          <w:position w:val="0"/>
          <w:shd w:val="clear" w:color="auto" w:fill="auto"/>
          <w:lang w:val="ru-RU" w:eastAsia="ru-RU" w:bidi="ru-RU"/>
        </w:rPr>
        <w:t xml:space="preserve">1815 г. и до 1825 не </w:t>
      </w:r>
      <w:r>
        <w:rPr>
          <w:spacing w:val="0"/>
          <w:w w:val="100"/>
          <w:position w:val="0"/>
          <w:shd w:val="clear" w:color="auto" w:fill="auto"/>
          <w:lang w:val="ru-RU" w:eastAsia="ru-RU" w:bidi="ru-RU"/>
        </w:rPr>
        <w:t xml:space="preserve">явилось </w:t>
      </w:r>
      <w:r>
        <w:rPr>
          <w:color w:val="4D4D4D"/>
          <w:spacing w:val="0"/>
          <w:w w:val="100"/>
          <w:position w:val="0"/>
          <w:shd w:val="clear" w:color="auto" w:fill="auto"/>
          <w:lang w:val="ru-RU" w:eastAsia="ru-RU" w:bidi="ru-RU"/>
        </w:rPr>
        <w:t xml:space="preserve">почти нн одной порядочной </w:t>
      </w:r>
      <w:r>
        <w:rPr>
          <w:spacing w:val="0"/>
          <w:w w:val="100"/>
          <w:position w:val="0"/>
          <w:shd w:val="clear" w:color="auto" w:fill="auto"/>
          <w:lang w:val="ru-RU" w:eastAsia="ru-RU" w:bidi="ru-RU"/>
        </w:rPr>
        <w:t xml:space="preserve">его комедіи, ни одного </w:t>
      </w:r>
      <w:r>
        <w:rPr>
          <w:color w:val="4D4D4D"/>
          <w:spacing w:val="0"/>
          <w:w w:val="100"/>
          <w:position w:val="0"/>
          <w:shd w:val="clear" w:color="auto" w:fill="auto"/>
          <w:lang w:val="ru-RU" w:eastAsia="ru-RU" w:bidi="ru-RU"/>
        </w:rPr>
        <w:t>водевиля, который бы онъ составилъ безъ со</w:t>
        <w:softHyphen/>
      </w:r>
      <w:r>
        <w:rPr>
          <w:spacing w:val="0"/>
          <w:w w:val="100"/>
          <w:position w:val="0"/>
          <w:shd w:val="clear" w:color="auto" w:fill="auto"/>
          <w:lang w:val="ru-RU" w:eastAsia="ru-RU" w:bidi="ru-RU"/>
        </w:rPr>
        <w:t xml:space="preserve">трудничества Мальвплля. </w:t>
      </w:r>
      <w:r>
        <w:rPr>
          <w:color w:val="4D4D4D"/>
          <w:spacing w:val="0"/>
          <w:w w:val="100"/>
          <w:position w:val="0"/>
          <w:shd w:val="clear" w:color="auto" w:fill="auto"/>
          <w:lang w:val="ru-RU" w:eastAsia="ru-RU" w:bidi="ru-RU"/>
        </w:rPr>
        <w:t xml:space="preserve">Намъ </w:t>
      </w:r>
      <w:r>
        <w:rPr>
          <w:spacing w:val="0"/>
          <w:w w:val="100"/>
          <w:position w:val="0"/>
          <w:shd w:val="clear" w:color="auto" w:fill="auto"/>
          <w:lang w:val="ru-RU" w:eastAsia="ru-RU" w:bidi="ru-RU"/>
        </w:rPr>
        <w:t xml:space="preserve">скажутъ, </w:t>
      </w:r>
      <w:r>
        <w:rPr>
          <w:color w:val="4D4D4D"/>
          <w:spacing w:val="0"/>
          <w:w w:val="100"/>
          <w:position w:val="0"/>
          <w:shd w:val="clear" w:color="auto" w:fill="auto"/>
          <w:lang w:val="ru-RU" w:eastAsia="ru-RU" w:bidi="ru-RU"/>
        </w:rPr>
        <w:t xml:space="preserve">что раздѣленіе труда губитъ </w:t>
      </w:r>
      <w:r>
        <w:rPr>
          <w:spacing w:val="0"/>
          <w:w w:val="100"/>
          <w:position w:val="0"/>
          <w:shd w:val="clear" w:color="auto" w:fill="auto"/>
          <w:lang w:val="ru-RU" w:eastAsia="ru-RU" w:bidi="ru-RU"/>
        </w:rPr>
        <w:t>са</w:t>
        <w:softHyphen/>
        <w:t xml:space="preserve">мостоятельность, </w:t>
      </w:r>
      <w:r>
        <w:rPr>
          <w:color w:val="4D4D4D"/>
          <w:spacing w:val="0"/>
          <w:w w:val="100"/>
          <w:position w:val="0"/>
          <w:shd w:val="clear" w:color="auto" w:fill="auto"/>
          <w:lang w:val="ru-RU" w:eastAsia="ru-RU" w:bidi="ru-RU"/>
        </w:rPr>
        <w:t xml:space="preserve">что сильный талантъ всегда пробьетъ себѣ дорогу; но </w:t>
      </w:r>
      <w:r>
        <w:rPr>
          <w:spacing w:val="0"/>
          <w:w w:val="100"/>
          <w:position w:val="0"/>
          <w:shd w:val="clear" w:color="auto" w:fill="auto"/>
          <w:lang w:val="ru-RU" w:eastAsia="ru-RU" w:bidi="ru-RU"/>
        </w:rPr>
        <w:t xml:space="preserve">дайте жь пищу, </w:t>
      </w:r>
      <w:r>
        <w:rPr>
          <w:color w:val="4D4D4D"/>
          <w:spacing w:val="0"/>
          <w:w w:val="100"/>
          <w:position w:val="0"/>
          <w:shd w:val="clear" w:color="auto" w:fill="auto"/>
          <w:lang w:val="ru-RU" w:eastAsia="ru-RU" w:bidi="ru-RU"/>
        </w:rPr>
        <w:t xml:space="preserve">дайте дѣятельность талантамъ небольшимъ, соединяя </w:t>
      </w:r>
      <w:r>
        <w:rPr>
          <w:spacing w:val="0"/>
          <w:w w:val="100"/>
          <w:position w:val="0"/>
          <w:shd w:val="clear" w:color="auto" w:fill="auto"/>
          <w:lang w:val="ru-RU" w:eastAsia="ru-RU" w:bidi="ru-RU"/>
        </w:rPr>
        <w:t xml:space="preserve">нхъ усилія къ </w:t>
      </w:r>
      <w:r>
        <w:rPr>
          <w:color w:val="4D4D4D"/>
          <w:spacing w:val="0"/>
          <w:w w:val="100"/>
          <w:position w:val="0"/>
          <w:shd w:val="clear" w:color="auto" w:fill="auto"/>
          <w:lang w:val="ru-RU" w:eastAsia="ru-RU" w:bidi="ru-RU"/>
        </w:rPr>
        <w:t xml:space="preserve">одной цѣли. Богатство литературы не въ исключеніяхъ, </w:t>
      </w:r>
      <w:r>
        <w:rPr>
          <w:spacing w:val="0"/>
          <w:w w:val="100"/>
          <w:position w:val="0"/>
          <w:shd w:val="clear" w:color="auto" w:fill="auto"/>
          <w:lang w:val="ru-RU" w:eastAsia="ru-RU" w:bidi="ru-RU"/>
        </w:rPr>
        <w:t xml:space="preserve">а въ обширной дѣятельности и въ </w:t>
      </w:r>
      <w:r>
        <w:rPr>
          <w:color w:val="4D4D4D"/>
          <w:spacing w:val="0"/>
          <w:w w:val="100"/>
          <w:position w:val="0"/>
          <w:shd w:val="clear" w:color="auto" w:fill="auto"/>
          <w:lang w:val="ru-RU" w:eastAsia="ru-RU" w:bidi="ru-RU"/>
        </w:rPr>
        <w:t>числѣ дѣятелей.</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Но вотъ, наконецъ, мы добрались </w:t>
      </w:r>
      <w:r>
        <w:rPr>
          <w:color w:val="4D4D4D"/>
          <w:spacing w:val="0"/>
          <w:w w:val="100"/>
          <w:position w:val="0"/>
          <w:shd w:val="clear" w:color="auto" w:fill="auto"/>
          <w:lang w:val="ru-RU" w:eastAsia="ru-RU" w:bidi="ru-RU"/>
        </w:rPr>
        <w:t xml:space="preserve">до самаго капитальнаго бенеФнса </w:t>
      </w:r>
      <w:r>
        <w:rPr>
          <w:spacing w:val="0"/>
          <w:w w:val="100"/>
          <w:position w:val="0"/>
          <w:shd w:val="clear" w:color="auto" w:fill="auto"/>
          <w:lang w:val="ru-RU" w:eastAsia="ru-RU" w:bidi="ru-RU"/>
        </w:rPr>
        <w:t xml:space="preserve">— бенефиса г-жи Вольинсъ, до самой серьёзной </w:t>
      </w:r>
      <w:r>
        <w:rPr>
          <w:color w:val="4D4D4D"/>
          <w:spacing w:val="0"/>
          <w:w w:val="100"/>
          <w:position w:val="0"/>
          <w:shd w:val="clear" w:color="auto" w:fill="auto"/>
          <w:lang w:val="ru-RU" w:eastAsia="ru-RU" w:bidi="ru-RU"/>
        </w:rPr>
        <w:t xml:space="preserve">пьесы, какая-только бы </w:t>
      </w:r>
      <w:r>
        <w:rPr>
          <w:spacing w:val="0"/>
          <w:w w:val="100"/>
          <w:position w:val="0"/>
          <w:shd w:val="clear" w:color="auto" w:fill="auto"/>
          <w:lang w:val="ru-RU" w:eastAsia="ru-RU" w:bidi="ru-RU"/>
        </w:rPr>
        <w:t xml:space="preserve">ла поставлена на нашемъ Французскомъ </w:t>
      </w:r>
      <w:r>
        <w:rPr>
          <w:color w:val="4D4D4D"/>
          <w:spacing w:val="0"/>
          <w:w w:val="100"/>
          <w:position w:val="0"/>
          <w:shd w:val="clear" w:color="auto" w:fill="auto"/>
          <w:lang w:val="ru-RU" w:eastAsia="ru-RU" w:bidi="ru-RU"/>
        </w:rPr>
        <w:t xml:space="preserve">театрѣ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нынѣшнемъ году </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 xml:space="preserve">а </w:t>
      </w:r>
      <w:r>
        <w:rPr>
          <w:spacing w:val="0"/>
          <w:w w:val="100"/>
          <w:position w:val="0"/>
          <w:shd w:val="clear" w:color="auto" w:fill="auto"/>
          <w:lang w:val="ru-RU" w:eastAsia="ru-RU" w:bidi="ru-RU"/>
        </w:rPr>
        <w:t xml:space="preserve">ко медіи въ стихахъ соч. Галоппа </w:t>
      </w:r>
      <w:r>
        <w:rPr>
          <w:color w:val="4D4D4D"/>
          <w:spacing w:val="0"/>
          <w:w w:val="100"/>
          <w:position w:val="0"/>
          <w:shd w:val="clear" w:color="auto" w:fill="auto"/>
          <w:lang w:val="ru-RU" w:eastAsia="ru-RU" w:bidi="ru-RU"/>
        </w:rPr>
        <w:t>д'Опкера</w:t>
      </w:r>
      <w:r>
        <w:rPr>
          <w:spacing w:val="0"/>
          <w:w w:val="100"/>
          <w:position w:val="0"/>
          <w:shd w:val="clear" w:color="auto" w:fill="auto"/>
          <w:lang w:val="ru-RU" w:eastAsia="ru-RU" w:bidi="ru-RU"/>
        </w:rPr>
        <w:t>—</w:t>
      </w:r>
      <w:r>
        <w:rPr>
          <w:color w:val="4D4D4D"/>
          <w:spacing w:val="0"/>
          <w:w w:val="100"/>
          <w:position w:val="0"/>
          <w:shd w:val="clear" w:color="auto" w:fill="auto"/>
          <w:lang w:val="fr-FR" w:eastAsia="fr-FR" w:bidi="fr-FR"/>
        </w:rPr>
        <w:t xml:space="preserve">Une </w:t>
      </w:r>
      <w:r>
        <w:rPr>
          <w:spacing w:val="0"/>
          <w:w w:val="100"/>
          <w:position w:val="0"/>
          <w:shd w:val="clear" w:color="auto" w:fill="auto"/>
          <w:lang w:val="fr-FR" w:eastAsia="fr-FR" w:bidi="fr-FR"/>
        </w:rPr>
        <w:t xml:space="preserve">femme </w:t>
      </w:r>
      <w:r>
        <w:rPr>
          <w:color w:val="4D4D4D"/>
          <w:spacing w:val="0"/>
          <w:w w:val="100"/>
          <w:position w:val="0"/>
          <w:shd w:val="clear" w:color="auto" w:fill="auto"/>
          <w:lang w:val="fr-FR" w:eastAsia="fr-FR" w:bidi="fr-FR"/>
        </w:rPr>
        <w:t xml:space="preserve">de quarante </w:t>
      </w:r>
      <w:r>
        <w:rPr>
          <w:color w:val="4D4D4D"/>
          <w:spacing w:val="0"/>
          <w:w w:val="100"/>
          <w:position w:val="0"/>
          <w:shd w:val="clear" w:color="auto" w:fill="auto"/>
          <w:lang w:val="de-DE" w:eastAsia="de-DE" w:bidi="de-DE"/>
        </w:rPr>
        <w:t xml:space="preserve">ons. </w:t>
      </w:r>
      <w:r>
        <w:rPr>
          <w:spacing w:val="0"/>
          <w:w w:val="100"/>
          <w:position w:val="0"/>
          <w:shd w:val="clear" w:color="auto" w:fill="auto"/>
          <w:lang w:val="ru-RU" w:eastAsia="ru-RU" w:bidi="ru-RU"/>
        </w:rPr>
        <w:t xml:space="preserve">Въ прежнихъ статьяхъ нашихъ </w:t>
      </w:r>
      <w:r>
        <w:rPr>
          <w:color w:val="4D4D4D"/>
          <w:spacing w:val="0"/>
          <w:w w:val="100"/>
          <w:position w:val="0"/>
          <w:shd w:val="clear" w:color="auto" w:fill="auto"/>
          <w:lang w:val="ru-RU" w:eastAsia="ru-RU" w:bidi="ru-RU"/>
        </w:rPr>
        <w:t xml:space="preserve">указали </w:t>
      </w:r>
      <w:r>
        <w:rPr>
          <w:spacing w:val="0"/>
          <w:w w:val="100"/>
          <w:position w:val="0"/>
          <w:shd w:val="clear" w:color="auto" w:fill="auto"/>
          <w:lang w:val="ru-RU" w:eastAsia="ru-RU" w:bidi="ru-RU"/>
        </w:rPr>
        <w:t xml:space="preserve">мы на </w:t>
      </w:r>
      <w:r>
        <w:rPr>
          <w:color w:val="4D4D4D"/>
          <w:spacing w:val="0"/>
          <w:w w:val="100"/>
          <w:position w:val="0"/>
          <w:shd w:val="clear" w:color="auto" w:fill="auto"/>
          <w:lang w:val="ru-RU" w:eastAsia="ru-RU" w:bidi="ru-RU"/>
        </w:rPr>
        <w:t xml:space="preserve">всѣ лучшія пьесы, какія </w:t>
      </w:r>
      <w:r>
        <w:rPr>
          <w:spacing w:val="0"/>
          <w:w w:val="100"/>
          <w:position w:val="0"/>
          <w:shd w:val="clear" w:color="auto" w:fill="auto"/>
          <w:lang w:val="ru-RU" w:eastAsia="ru-RU" w:bidi="ru-RU"/>
        </w:rPr>
        <w:t xml:space="preserve">были играны </w:t>
      </w:r>
      <w:r>
        <w:rPr>
          <w:color w:val="4D4D4D"/>
          <w:spacing w:val="0"/>
          <w:w w:val="100"/>
          <w:position w:val="0"/>
          <w:shd w:val="clear" w:color="auto" w:fill="auto"/>
          <w:lang w:val="ru-RU" w:eastAsia="ru-RU" w:bidi="ru-RU"/>
        </w:rPr>
        <w:t xml:space="preserve">здѣсь въ прошломъ году. Самыя замѣчательныя изъ </w:t>
      </w:r>
      <w:r>
        <w:rPr>
          <w:spacing w:val="0"/>
          <w:w w:val="100"/>
          <w:position w:val="0"/>
          <w:shd w:val="clear" w:color="auto" w:fill="auto"/>
          <w:lang w:val="ru-RU" w:eastAsia="ru-RU" w:bidi="ru-RU"/>
        </w:rPr>
        <w:t xml:space="preserve">нихъ: </w:t>
      </w:r>
      <w:r>
        <w:rPr>
          <w:spacing w:val="0"/>
          <w:w w:val="100"/>
          <w:position w:val="0"/>
          <w:shd w:val="clear" w:color="auto" w:fill="auto"/>
          <w:lang w:val="fr-FR" w:eastAsia="fr-FR" w:bidi="fr-FR"/>
        </w:rPr>
        <w:t xml:space="preserve">«le </w:t>
      </w:r>
      <w:r>
        <w:rPr>
          <w:spacing w:val="0"/>
          <w:w w:val="100"/>
          <w:position w:val="0"/>
          <w:shd w:val="clear" w:color="auto" w:fill="auto"/>
          <w:lang w:val="de-DE" w:eastAsia="de-DE" w:bidi="de-DE"/>
        </w:rPr>
        <w:t xml:space="preserve">Puff« «Bortense de Blengie», u </w:t>
      </w:r>
      <w:r>
        <w:rPr>
          <w:spacing w:val="0"/>
          <w:w w:val="100"/>
          <w:position w:val="0"/>
          <w:shd w:val="clear" w:color="auto" w:fill="auto"/>
          <w:lang w:val="fr-FR" w:eastAsia="fr-FR" w:bidi="fr-FR"/>
        </w:rPr>
        <w:t xml:space="preserve">«Echec </w:t>
      </w:r>
      <w:r>
        <w:rPr>
          <w:spacing w:val="0"/>
          <w:w w:val="100"/>
          <w:position w:val="0"/>
          <w:shd w:val="clear" w:color="auto" w:fill="auto"/>
          <w:lang w:val="de-DE" w:eastAsia="de-DE" w:bidi="de-DE"/>
        </w:rPr>
        <w:t xml:space="preserve">et Mat»; </w:t>
      </w:r>
      <w:r>
        <w:rPr>
          <w:color w:val="4D4D4D"/>
          <w:spacing w:val="0"/>
          <w:w w:val="100"/>
          <w:position w:val="0"/>
          <w:shd w:val="clear" w:color="auto" w:fill="auto"/>
          <w:lang w:val="ru-RU" w:eastAsia="ru-RU" w:bidi="ru-RU"/>
        </w:rPr>
        <w:t>но нужон</w:t>
        <w:br w:type="page"/>
      </w:r>
      <w:r>
        <w:rPr>
          <w:spacing w:val="0"/>
          <w:w w:val="100"/>
          <w:position w:val="0"/>
          <w:shd w:val="clear" w:color="auto" w:fill="auto"/>
          <w:lang w:val="ru-RU" w:eastAsia="ru-RU" w:bidi="ru-RU"/>
        </w:rPr>
        <w:t xml:space="preserve">сказать правду: и </w:t>
      </w:r>
      <w:r>
        <w:rPr>
          <w:spacing w:val="0"/>
          <w:w w:val="100"/>
          <w:position w:val="0"/>
          <w:shd w:val="clear" w:color="auto" w:fill="auto"/>
          <w:lang w:val="fr-FR" w:eastAsia="fr-FR" w:bidi="fr-FR"/>
        </w:rPr>
        <w:t xml:space="preserve">«le </w:t>
      </w:r>
      <w:r>
        <w:rPr>
          <w:spacing w:val="0"/>
          <w:w w:val="100"/>
          <w:position w:val="0"/>
          <w:shd w:val="clear" w:color="auto" w:fill="auto"/>
          <w:lang w:val="de-DE" w:eastAsia="de-DE" w:bidi="de-DE"/>
        </w:rPr>
        <w:t xml:space="preserve">Puff», </w:t>
      </w:r>
      <w:r>
        <w:rPr>
          <w:spacing w:val="0"/>
          <w:w w:val="100"/>
          <w:position w:val="0"/>
          <w:shd w:val="clear" w:color="auto" w:fill="auto"/>
          <w:lang w:val="ru-RU" w:eastAsia="ru-RU" w:bidi="ru-RU"/>
        </w:rPr>
        <w:t xml:space="preserve">саркастическая картина нравовъ, и </w:t>
      </w:r>
      <w:r>
        <w:rPr>
          <w:spacing w:val="0"/>
          <w:w w:val="100"/>
          <w:position w:val="0"/>
          <w:shd w:val="clear" w:color="auto" w:fill="auto"/>
          <w:lang w:val="la-001" w:eastAsia="la-001" w:bidi="la-001"/>
        </w:rPr>
        <w:t>«Hor</w:t>
        <w:softHyphen/>
        <w:t xml:space="preserve">tense </w:t>
      </w:r>
      <w:r>
        <w:rPr>
          <w:spacing w:val="0"/>
          <w:w w:val="100"/>
          <w:position w:val="0"/>
          <w:shd w:val="clear" w:color="auto" w:fill="auto"/>
          <w:lang w:val="de-DE" w:eastAsia="de-DE" w:bidi="de-DE"/>
        </w:rPr>
        <w:t xml:space="preserve">de Blengie», </w:t>
      </w:r>
      <w:r>
        <w:rPr>
          <w:spacing w:val="0"/>
          <w:w w:val="100"/>
          <w:position w:val="0"/>
          <w:shd w:val="clear" w:color="auto" w:fill="auto"/>
          <w:lang w:val="ru-RU" w:eastAsia="ru-RU" w:bidi="ru-RU"/>
        </w:rPr>
        <w:t xml:space="preserve">отличающаяся многими бойкими сценами, наконецъ, и </w:t>
      </w:r>
      <w:r>
        <w:rPr>
          <w:spacing w:val="0"/>
          <w:w w:val="100"/>
          <w:position w:val="0"/>
          <w:shd w:val="clear" w:color="auto" w:fill="auto"/>
          <w:lang w:val="fr-FR" w:eastAsia="fr-FR" w:bidi="fr-FR"/>
        </w:rPr>
        <w:t xml:space="preserve">«Echec </w:t>
      </w:r>
      <w:r>
        <w:rPr>
          <w:spacing w:val="0"/>
          <w:w w:val="100"/>
          <w:position w:val="0"/>
          <w:shd w:val="clear" w:color="auto" w:fill="auto"/>
          <w:lang w:val="de-DE" w:eastAsia="de-DE" w:bidi="de-DE"/>
        </w:rPr>
        <w:t xml:space="preserve">et Wat», </w:t>
      </w:r>
      <w:r>
        <w:rPr>
          <w:spacing w:val="0"/>
          <w:w w:val="100"/>
          <w:position w:val="0"/>
          <w:shd w:val="clear" w:color="auto" w:fill="auto"/>
          <w:lang w:val="ru-RU" w:eastAsia="ru-RU" w:bidi="ru-RU"/>
        </w:rPr>
        <w:t xml:space="preserve">далеко уступаютъ </w:t>
      </w:r>
      <w:r>
        <w:rPr>
          <w:spacing w:val="0"/>
          <w:w w:val="100"/>
          <w:position w:val="0"/>
          <w:shd w:val="clear" w:color="auto" w:fill="auto"/>
          <w:lang w:val="fr-FR" w:eastAsia="fr-FR" w:bidi="fr-FR"/>
        </w:rPr>
        <w:t xml:space="preserve">«Une femme de quarante ans» </w:t>
      </w:r>
      <w:r>
        <w:rPr>
          <w:spacing w:val="0"/>
          <w:w w:val="100"/>
          <w:position w:val="0"/>
          <w:shd w:val="clear" w:color="auto" w:fill="auto"/>
          <w:lang w:val="ru-RU" w:eastAsia="ru-RU" w:bidi="ru-RU"/>
        </w:rPr>
        <w:t>п въ- отношенін художественномъ и въ-отношенін полноты развитія харак</w:t>
        <w:softHyphen/>
        <w:t>теровъ. Г-жа Вольнпсъ, бывъ въ Парижѣ въ то время, когда иа сцену Перваго Французскаго Театра ставили этѵ комедію, первая создала въ нсіі роль мадамъ де-Силлп, по ея собственнымъ отзывамъ, одну изъ лучшихъ въ ея репертуарѣ. Все это налагаетъ на насч. обязанность разобрать пьесу подробнѣе.</w:t>
      </w:r>
    </w:p>
    <w:p>
      <w:pPr>
        <w:pStyle w:val="Style193"/>
        <w:keepNext w:val="0"/>
        <w:keepLines w:val="0"/>
        <w:widowControl w:val="0"/>
        <w:shd w:val="clear" w:color="auto" w:fill="auto"/>
        <w:bidi w:val="0"/>
        <w:spacing w:before="0" w:after="60" w:line="230" w:lineRule="auto"/>
        <w:ind w:left="0" w:right="0" w:firstLine="340"/>
      </w:pPr>
      <w:r>
        <w:rPr>
          <w:spacing w:val="0"/>
          <w:w w:val="100"/>
          <w:position w:val="0"/>
          <w:shd w:val="clear" w:color="auto" w:fill="auto"/>
          <w:lang w:val="ru-RU" w:eastAsia="ru-RU" w:bidi="ru-RU"/>
        </w:rPr>
        <w:t>Начнемъ съ содержанія.—Въ одномъ изъ великолѣпныхъ домовъ Сен-Жерменскаго-Предмѣстья остановился то.іько-что пріѣхавшій изъ Бретани тракъ Гастонъ де-Сплли (г. Бертонъ). Еще недавно Гастонъ былъ однимъ изъ законодателей моды въ высшемъ парижскомъ об</w:t>
        <w:softHyphen/>
        <w:t>ществѣ; но какъ это званіе стбнтъ слишкомъ-дорого, то въ двадцать- пять лѣтъ Гастонъ увидѣлъ себя совершенно-разореннымъ. Чтобы избѣжать преслѣдованія кредиторовъ, онъ бросился въ провинцію и вывезъ оттуда богатую жену, женщину слншкомъ-сорока лѣтъ. Хотя партія эта не отвѣчала ни возрасту, пи привычкамъ Гастона, но какъ нѣтъ такого поступка, сдѣлавъ который, каждый изъ насъ не старал</w:t>
        <w:softHyphen/>
        <w:t>ся бы оправдать его и передъ самимъ собою и передъ другими, то и Гастонъ очень-скоро сталъ самымъ жаркимъ поборникомъ своего сча</w:t>
        <w:softHyphen/>
        <w:t>стія. Въ-самомъ-дѣлѣ, мадамъ де-Силлп (г-жа Вольнпсъ) оставшись вдовою послѣ стараго мужа, котораго она не любила, сохранила всю свѣжесть силъ, всю невинность души, которые такъ привязываютъ насъ къ жепщинѣ. Конечно, различіе лѣтъ было между ними значи</w:t>
        <w:softHyphen/>
        <w:t>тельно, но въ самомъ этомъ различіи была своя хорошая сторона. Какъ часто молоденькая женщина, въ цвѣтѣ силъ и красоты, увлекая за собой тьму обожателей, навязываетъ на шею мужа тысячу непрія</w:t>
        <w:softHyphen/>
        <w:t>телей. Точно стоглазый аргусъ, не смыкай глазъ ни днемъ, пн ночью, береги свое сокровище, а тамъ, смотришь, золотыя яблоки украдкою срываютъ сч&gt; него другіе. Въ сорокъ лѣтъ, напротивъ, женщина са</w:t>
        <w:softHyphen/>
        <w:t>ма смотритъ за собою, она безъ усилій остается вѣрна тому, кого лю</w:t>
        <w:softHyphen/>
        <w:t xml:space="preserve">битъ, и ея любовь ужь пе возбуждаетъ зависти другихъ. Спокойствіе, какое она приноситъ мужу, гораздо выше молодости и красоты, какія могутъ принести другія. Кбнечно, эта любовь немного логическая, и ужь по этому самому не любовь: опа напоминаетъ урокъ, данный въ </w:t>
      </w:r>
      <w:r>
        <w:rPr>
          <w:spacing w:val="0"/>
          <w:w w:val="100"/>
          <w:position w:val="0"/>
          <w:shd w:val="clear" w:color="auto" w:fill="auto"/>
          <w:lang w:val="fr-FR" w:eastAsia="fr-FR" w:bidi="fr-FR"/>
        </w:rPr>
        <w:t xml:space="preserve">«l’Ecole de Vieillards» </w:t>
      </w:r>
      <w:r>
        <w:rPr>
          <w:spacing w:val="0"/>
          <w:w w:val="100"/>
          <w:position w:val="0"/>
          <w:shd w:val="clear" w:color="auto" w:fill="auto"/>
          <w:lang w:val="ru-RU" w:eastAsia="ru-RU" w:bidi="ru-RU"/>
        </w:rPr>
        <w:t>Скрнбомъ. Но развѣ человѣкъ свѣжій и молодой можетъ поручиться, что онъ будетъ искуснѣе старика Данвилля? Ма</w:t>
        <w:softHyphen/>
        <w:t>ло ли примѣровъ! И, наконецъ, смотря на подобный бракъ съ точки самой человѣческой, все же тотъ изъ супруговъ, кто моложе, имѣетъ преимущество. А кто не знаетъ:</w:t>
      </w:r>
    </w:p>
    <w:p>
      <w:pPr>
        <w:pStyle w:val="Style70"/>
        <w:keepNext w:val="0"/>
        <w:keepLines w:val="0"/>
        <w:widowControl w:val="0"/>
        <w:shd w:val="clear" w:color="auto" w:fill="auto"/>
        <w:bidi w:val="0"/>
        <w:spacing w:before="0" w:after="100" w:line="230" w:lineRule="auto"/>
        <w:ind w:left="1040" w:right="0" w:firstLine="0"/>
        <w:jc w:val="left"/>
        <w:rPr>
          <w:sz w:val="19"/>
          <w:szCs w:val="19"/>
        </w:rPr>
      </w:pPr>
      <w:r>
        <w:rPr>
          <w:b w:val="0"/>
          <w:bCs w:val="0"/>
          <w:spacing w:val="0"/>
          <w:w w:val="100"/>
          <w:position w:val="0"/>
          <w:sz w:val="19"/>
          <w:szCs w:val="19"/>
          <w:shd w:val="clear" w:color="auto" w:fill="auto"/>
          <w:lang w:val="fr-FR" w:eastAsia="fr-FR" w:bidi="fr-FR"/>
        </w:rPr>
        <w:t>Mieux vaut duper d’autrui, que d'en être dupe!</w:t>
      </w:r>
    </w:p>
    <w:p>
      <w:pPr>
        <w:pStyle w:val="Style193"/>
        <w:keepNext w:val="0"/>
        <w:keepLines w:val="0"/>
        <w:widowControl w:val="0"/>
        <w:shd w:val="clear" w:color="auto" w:fill="auto"/>
        <w:bidi w:val="0"/>
        <w:spacing w:before="0" w:after="0" w:line="233" w:lineRule="auto"/>
        <w:ind w:left="0" w:right="0"/>
        <w:sectPr>
          <w:headerReference w:type="even" r:id="rId657"/>
          <w:headerReference w:type="default" r:id="rId658"/>
          <w:headerReference w:type="first" r:id="rId659"/>
          <w:pgSz w:w="7776" w:h="12561"/>
          <w:pgMar w:top="881" w:left="479" w:right="342" w:bottom="314" w:header="0" w:footer="3" w:gutter="0"/>
          <w:pgNumType w:start="107"/>
          <w:cols w:space="720"/>
          <w:noEndnote/>
          <w:titlePg/>
          <w:rtlGutter w:val="0"/>
          <w:docGrid w:linePitch="360"/>
        </w:sectPr>
      </w:pPr>
      <w:r>
        <w:rPr>
          <w:spacing w:val="0"/>
          <w:w w:val="100"/>
          <w:position w:val="0"/>
          <w:shd w:val="clear" w:color="auto" w:fill="auto"/>
          <w:lang w:val="ru-RU" w:eastAsia="ru-RU" w:bidi="ru-RU"/>
        </w:rPr>
        <w:t>Словомъ, не принимая въ разсчетъ тѣхъ перемѣнъ, какія могли произвести въ Гастонѣ впечатлѣнія Парижа, куда онъ возвратился, въ настоящую минуту онъ оставался совершенно доволенъ своимъ положеніемъ и питалъ самое глубокое уваженіе и благодарность къ мадамъ де-Силли. Но Парижъ, какъ всякій большой городъ, въ кото</w:t>
        <w:softHyphen/>
        <w:t>ромъ имѣешь связи, столько же налагаетъ необходимыхъ обязанностей, сколько представляетъ новыхъ искушеній. Едва вернувшись послѣ двухъ медовыхъ мѣсяцовъ изъ благословенной Бретани, Гастонъ дол</w:t>
        <w:softHyphen/>
        <w:t xml:space="preserve">женъ думать и о новомъ платьѣ, и о новой каретѣ, и о ложѣ въ оперу, </w:t>
      </w:r>
    </w:p>
    <w:p>
      <w:pPr>
        <w:pStyle w:val="Style193"/>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п о своихъ друзьяхъ... Къ-чему, къ-чему все это? Мадамъ де-Силли рѣшительно не понимаетъ. Но кйкъ же не поддержать связей? Для нея самой это необходимо—могутъ заговорить, что женитьба для Гас</w:t>
        <w:softHyphen/>
        <w:t>тона—неволя. Мадамъ де-Силли согласна съ этимъ; но Парижъ пред</w:t>
        <w:softHyphen/>
        <w:t>ставляетъ столько опасностей, удовольствія его такъ увлекательны, друзья такъ развратны... И развѣ нельзя быть счастливымъ у себя дома, передъ каминомъ? Чего недостаетъ Гастону? Гастону нравятся наряды? Мадамъ де-Силли готова каждый день быть одѣта, какъ на балѣ. Онъ любитъ музыку? опа споетъ и съиграетъ ему всѣ оперы. Гастонъ любитъ чтеніе, стихи, прозу, драму? Развѣ нельзя всего этого имѣть у себя дома. — Гастонъ рветъ билетъ, который онъ взялъ въ оперу и обѣщаетъ не ѣхать сегодня. «Сегодня?! Гастонъ, но вѣдь скоро наступитъ завтра.»—Ну, хорошо, я не поѣду никогда!</w:t>
      </w:r>
    </w:p>
    <w:p>
      <w:pPr>
        <w:pStyle w:val="Style193"/>
        <w:keepNext w:val="0"/>
        <w:keepLines w:val="0"/>
        <w:widowControl w:val="0"/>
        <w:shd w:val="clear" w:color="auto" w:fill="auto"/>
        <w:bidi w:val="0"/>
        <w:spacing w:before="0" w:after="120" w:line="230" w:lineRule="auto"/>
        <w:ind w:left="0" w:right="0" w:firstLine="220"/>
      </w:pPr>
      <w:r>
        <w:rPr>
          <w:spacing w:val="0"/>
          <w:w w:val="100"/>
          <w:position w:val="0"/>
          <w:shd w:val="clear" w:color="auto" w:fill="auto"/>
          <w:lang w:val="ru-RU" w:eastAsia="ru-RU" w:bidi="ru-RU"/>
        </w:rPr>
        <w:t>Взаимная уступчивость необходима, кто этого не знаетъ. Мосьё де- Нерваль (г. Давлуи), старинный пріятель Гастона, знаетъ это лучше, чѣмъ всякой другой. Онъ женатъ такъ же, кжкъ и Гастонъ ; впро</w:t>
        <w:softHyphen/>
        <w:t>чемъ они съ милою мадамъ де-Нерваль (г-жа Л. Майеръ) живутъ совсѣмъ иначе. Они любятъ другъ друга и въ то же время страстно преданы удовольствіямъ. Мадамъ де-Нерваль любитъ, чтобъ ее окружали обожатели; мужъ не знаетъ удовольствія выше, какъ быть подлѣ хорошенькой женщины. Потомъ, утомившись разсѣянною жиз</w:t>
        <w:softHyphen/>
        <w:t>нію (всегда случается такъ), каждый изъ нихъ, не сказавъ объ этомъ другому ни слова, останавливается именно на томъ желаніи, которое про</w:t>
        <w:softHyphen/>
        <w:t>буждается въ другомъ. Вотъ что значитъ въ супружествѣ согласіе вку</w:t>
        <w:softHyphen/>
        <w:t>совъ! Мосьё де-Нерваль началъ съ своего положенія въ супружествѣ, именно потому, что онъ явплся потолковать съ Гастономъ о бракѣ. Ихъ общій пріятель Дорне, который только-что выслушалъ отъ Гастона похвалы своему настоящему счастію, н, вѣроятно по скромности, не объявилъ о своемъ намѣреніи — собирается жениться. Невѣстѣ его семнадцать лѣтъ. Они любятъ другъ друга. Но вотъ въ чемъ бѣда: дѣвушка давно лишилась отца, а между-тѣмъ ея мать вступила во второй бракъ. Есть лѣта, когда женщина ревниво удаляетъ отъ себя все, чтб можетъ напоминать ихъ. Искусство замѣняетъ ей нѣкоторымъ- образомъ природу, сердце ея можетъ иногда биться такъ же сильно, какъ билось въ былое время; но показывать дочь, которой пришла пора быть невѣстой.</w:t>
      </w:r>
    </w:p>
    <w:p>
      <w:pPr>
        <w:pStyle w:val="Style193"/>
        <w:keepNext w:val="0"/>
        <w:keepLines w:val="0"/>
        <w:widowControl w:val="0"/>
        <w:shd w:val="clear" w:color="auto" w:fill="auto"/>
        <w:bidi w:val="0"/>
        <w:spacing w:before="0" w:after="0" w:line="230" w:lineRule="auto"/>
        <w:ind w:left="1520" w:right="0" w:firstLine="0"/>
        <w:jc w:val="left"/>
      </w:pPr>
      <w:r>
        <w:rPr>
          <w:spacing w:val="0"/>
          <w:w w:val="100"/>
          <w:position w:val="0"/>
          <w:shd w:val="clear" w:color="auto" w:fill="auto"/>
          <w:lang w:val="ru-RU" w:eastAsia="ru-RU" w:bidi="ru-RU"/>
        </w:rPr>
        <w:t xml:space="preserve">. . . </w:t>
      </w:r>
      <w:r>
        <w:rPr>
          <w:spacing w:val="0"/>
          <w:w w:val="100"/>
          <w:position w:val="0"/>
          <w:shd w:val="clear" w:color="auto" w:fill="auto"/>
          <w:lang w:val="fr-FR" w:eastAsia="fr-FR" w:bidi="fr-FR"/>
        </w:rPr>
        <w:t>c'est viellir tout-à-coup;</w:t>
      </w:r>
    </w:p>
    <w:p>
      <w:pPr>
        <w:pStyle w:val="Style70"/>
        <w:keepNext w:val="0"/>
        <w:keepLines w:val="0"/>
        <w:widowControl w:val="0"/>
        <w:shd w:val="clear" w:color="auto" w:fill="auto"/>
        <w:bidi w:val="0"/>
        <w:spacing w:before="0" w:after="120" w:line="230" w:lineRule="auto"/>
        <w:ind w:left="1520" w:right="0" w:firstLine="0"/>
        <w:jc w:val="left"/>
        <w:rPr>
          <w:sz w:val="19"/>
          <w:szCs w:val="19"/>
        </w:rPr>
      </w:pPr>
      <w:r>
        <w:rPr>
          <w:b w:val="0"/>
          <w:bCs w:val="0"/>
          <w:spacing w:val="0"/>
          <w:w w:val="100"/>
          <w:position w:val="0"/>
          <w:sz w:val="19"/>
          <w:szCs w:val="19"/>
          <w:shd w:val="clear" w:color="auto" w:fill="auto"/>
          <w:lang w:val="fr-FR" w:eastAsia="fr-FR" w:bidi="fr-FR"/>
        </w:rPr>
        <w:t>C'est afficher son âge et s’effacer surtout.</w:t>
      </w:r>
    </w:p>
    <w:p>
      <w:pPr>
        <w:pStyle w:val="Style193"/>
        <w:keepNext w:val="0"/>
        <w:keepLines w:val="0"/>
        <w:widowControl w:val="0"/>
        <w:shd w:val="clear" w:color="auto" w:fill="auto"/>
        <w:bidi w:val="0"/>
        <w:spacing w:before="0" w:after="120" w:line="233" w:lineRule="auto"/>
        <w:ind w:left="0" w:right="0" w:firstLine="0"/>
      </w:pPr>
      <w:r>
        <w:rPr>
          <w:spacing w:val="0"/>
          <w:w w:val="100"/>
          <w:position w:val="0"/>
          <w:shd w:val="clear" w:color="auto" w:fill="auto"/>
          <w:lang w:val="ru-RU" w:eastAsia="ru-RU" w:bidi="ru-RU"/>
        </w:rPr>
        <w:t>Мать прячетъ ее къ какой-нибудь дальней, старой тёткѣ, и бѣдная дѣ</w:t>
        <w:softHyphen/>
        <w:t>вушка надолго остается тамъ мечтать о женихѣ, о которомъ мечта</w:t>
        <w:softHyphen/>
        <w:t>ла въ шестнадцать лѣтъ. Эта дѣвушка, невѣста Дорнё—Ортанса, эта мать—супруга Гастона, который все это слышитъ въ первый разъ. Не удивительно:</w:t>
      </w:r>
    </w:p>
    <w:p>
      <w:pPr>
        <w:pStyle w:val="Style70"/>
        <w:keepNext w:val="0"/>
        <w:keepLines w:val="0"/>
        <w:widowControl w:val="0"/>
        <w:shd w:val="clear" w:color="auto" w:fill="auto"/>
        <w:bidi w:val="0"/>
        <w:spacing w:before="0" w:after="120" w:line="230" w:lineRule="auto"/>
        <w:ind w:left="1440" w:right="0" w:firstLine="0"/>
        <w:jc w:val="left"/>
        <w:rPr>
          <w:sz w:val="19"/>
          <w:szCs w:val="19"/>
        </w:rPr>
      </w:pPr>
      <w:r>
        <w:rPr>
          <w:b w:val="0"/>
          <w:bCs w:val="0"/>
          <w:spacing w:val="0"/>
          <w:w w:val="100"/>
          <w:position w:val="0"/>
          <w:sz w:val="19"/>
          <w:szCs w:val="19"/>
          <w:shd w:val="clear" w:color="auto" w:fill="auto"/>
          <w:lang w:val="la-001" w:eastAsia="la-001" w:bidi="la-001"/>
        </w:rPr>
        <w:t xml:space="preserve">L' </w:t>
      </w:r>
      <w:r>
        <w:rPr>
          <w:b w:val="0"/>
          <w:bCs w:val="0"/>
          <w:spacing w:val="0"/>
          <w:w w:val="100"/>
          <w:position w:val="0"/>
          <w:sz w:val="19"/>
          <w:szCs w:val="19"/>
          <w:shd w:val="clear" w:color="auto" w:fill="auto"/>
          <w:lang w:val="fr-FR" w:eastAsia="fr-FR" w:bidi="fr-FR"/>
        </w:rPr>
        <w:t xml:space="preserve">ëpouv quelquefois rend </w:t>
      </w:r>
      <w:r>
        <w:rPr>
          <w:b w:val="0"/>
          <w:bCs w:val="0"/>
          <w:spacing w:val="0"/>
          <w:w w:val="100"/>
          <w:position w:val="0"/>
          <w:sz w:val="19"/>
          <w:szCs w:val="19"/>
          <w:shd w:val="clear" w:color="auto" w:fill="auto"/>
          <w:lang w:val="la-001" w:eastAsia="la-001" w:bidi="la-001"/>
        </w:rPr>
        <w:t xml:space="preserve">discrete </w:t>
      </w:r>
      <w:r>
        <w:rPr>
          <w:b w:val="0"/>
          <w:bCs w:val="0"/>
          <w:spacing w:val="0"/>
          <w:w w:val="100"/>
          <w:position w:val="0"/>
          <w:sz w:val="19"/>
          <w:szCs w:val="19"/>
          <w:shd w:val="clear" w:color="auto" w:fill="auto"/>
          <w:lang w:val="fr-FR" w:eastAsia="fr-FR" w:bidi="fr-FR"/>
        </w:rPr>
        <w:t>la mère.</w:t>
      </w:r>
    </w:p>
    <w:p>
      <w:pPr>
        <w:pStyle w:val="Style193"/>
        <w:keepNext w:val="0"/>
        <w:keepLines w:val="0"/>
        <w:widowControl w:val="0"/>
        <w:shd w:val="clear" w:color="auto" w:fill="auto"/>
        <w:bidi w:val="0"/>
        <w:spacing w:before="0" w:after="120" w:line="240" w:lineRule="auto"/>
        <w:ind w:left="0" w:right="0" w:firstLine="220"/>
      </w:pPr>
      <w:r>
        <w:rPr>
          <w:spacing w:val="0"/>
          <w:w w:val="100"/>
          <w:position w:val="0"/>
          <w:shd w:val="clear" w:color="auto" w:fill="auto"/>
          <w:lang w:val="ru-RU" w:eastAsia="ru-RU" w:bidi="ru-RU"/>
        </w:rPr>
        <w:t>Въ это время Ортанса, мадамъ де-Нерваль и Дорпё входятъ въ ко</w:t>
        <w:softHyphen/>
        <w:t>мнату и умоляютъ Гастона о защитѣ. Гастонъ видитъ падчерицу въ первый разъ, онъ съ готовностію берется устроить ея счастіе и про</w:t>
        <w:softHyphen/>
        <w:t>сить ее пріѣхать вечеромъ, когда ужъ онъ, конечно, переговоритъ съ супругою,</w:t>
      </w:r>
      <w:r>
        <w:br w:type="page"/>
      </w:r>
    </w:p>
    <w:p>
      <w:pPr>
        <w:pStyle w:val="Style193"/>
        <w:keepNext w:val="0"/>
        <w:keepLines w:val="0"/>
        <w:widowControl w:val="0"/>
        <w:shd w:val="clear" w:color="auto" w:fill="auto"/>
        <w:bidi w:val="0"/>
        <w:spacing w:before="0" w:after="0" w:line="230" w:lineRule="auto"/>
        <w:ind w:left="0" w:right="0"/>
      </w:pPr>
      <w:r>
        <w:rPr>
          <w:color w:val="4D4D4D"/>
          <w:spacing w:val="0"/>
          <w:w w:val="100"/>
          <w:position w:val="0"/>
          <w:shd w:val="clear" w:color="auto" w:fill="auto"/>
          <w:lang w:val="ru-RU" w:eastAsia="ru-RU" w:bidi="ru-RU"/>
        </w:rPr>
        <w:t xml:space="preserve">Но какъ передать все это </w:t>
      </w:r>
      <w:r>
        <w:rPr>
          <w:spacing w:val="0"/>
          <w:w w:val="100"/>
          <w:position w:val="0"/>
          <w:shd w:val="clear" w:color="auto" w:fill="auto"/>
          <w:lang w:val="ru-RU" w:eastAsia="ru-RU" w:bidi="ru-RU"/>
        </w:rPr>
        <w:t xml:space="preserve">мадамъ </w:t>
      </w:r>
      <w:r>
        <w:rPr>
          <w:color w:val="4D4D4D"/>
          <w:spacing w:val="0"/>
          <w:w w:val="100"/>
          <w:position w:val="0"/>
          <w:shd w:val="clear" w:color="auto" w:fill="auto"/>
          <w:lang w:val="ru-RU" w:eastAsia="ru-RU" w:bidi="ru-RU"/>
        </w:rPr>
        <w:t xml:space="preserve">де-Силли? </w:t>
      </w:r>
      <w:r>
        <w:rPr>
          <w:spacing w:val="0"/>
          <w:w w:val="100"/>
          <w:position w:val="0"/>
          <w:shd w:val="clear" w:color="auto" w:fill="auto"/>
          <w:lang w:val="ru-RU" w:eastAsia="ru-RU" w:bidi="ru-RU"/>
        </w:rPr>
        <w:t>Дорне, котораго она ви</w:t>
        <w:softHyphen/>
      </w:r>
      <w:r>
        <w:rPr>
          <w:color w:val="4D4D4D"/>
          <w:spacing w:val="0"/>
          <w:w w:val="100"/>
          <w:position w:val="0"/>
          <w:shd w:val="clear" w:color="auto" w:fill="auto"/>
          <w:lang w:val="ru-RU" w:eastAsia="ru-RU" w:bidi="ru-RU"/>
        </w:rPr>
        <w:t xml:space="preserve">дѣла утромъ, и котораго встрѣтила теперь, </w:t>
      </w:r>
      <w:r>
        <w:rPr>
          <w:rFonts w:ascii="Times New Roman" w:eastAsia="Times New Roman" w:hAnsi="Times New Roman" w:cs="Times New Roman"/>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безъ того ѵ;къ ей пе </w:t>
      </w:r>
      <w:r>
        <w:rPr>
          <w:color w:val="4D4D4D"/>
          <w:spacing w:val="0"/>
          <w:w w:val="100"/>
          <w:position w:val="0"/>
          <w:shd w:val="clear" w:color="auto" w:fill="auto"/>
          <w:lang w:val="ru-RU" w:eastAsia="ru-RU" w:bidi="ru-RU"/>
        </w:rPr>
        <w:t xml:space="preserve">правится. Въ день два визита! </w:t>
      </w:r>
      <w:r>
        <w:rPr>
          <w:spacing w:val="0"/>
          <w:w w:val="100"/>
          <w:position w:val="0"/>
          <w:shd w:val="clear" w:color="auto" w:fill="auto"/>
          <w:lang w:val="ru-RU" w:eastAsia="ru-RU" w:bidi="ru-RU"/>
        </w:rPr>
        <w:t xml:space="preserve">Это </w:t>
      </w:r>
      <w:r>
        <w:rPr>
          <w:color w:val="4D4D4D"/>
          <w:spacing w:val="0"/>
          <w:w w:val="100"/>
          <w:position w:val="0"/>
          <w:shd w:val="clear" w:color="auto" w:fill="auto"/>
          <w:lang w:val="ru-RU" w:eastAsia="ru-RU" w:bidi="ru-RU"/>
        </w:rPr>
        <w:t xml:space="preserve">показываетъ </w:t>
      </w:r>
      <w:r>
        <w:rPr>
          <w:spacing w:val="0"/>
          <w:w w:val="100"/>
          <w:position w:val="0"/>
          <w:shd w:val="clear" w:color="auto" w:fill="auto"/>
          <w:lang w:val="ru-RU" w:eastAsia="ru-RU" w:bidi="ru-RU"/>
        </w:rPr>
        <w:t>неуваженіе къ до</w:t>
        <w:softHyphen/>
      </w:r>
      <w:r>
        <w:rPr>
          <w:color w:val="4D4D4D"/>
          <w:spacing w:val="0"/>
          <w:w w:val="100"/>
          <w:position w:val="0"/>
          <w:shd w:val="clear" w:color="auto" w:fill="auto"/>
          <w:lang w:val="ru-RU" w:eastAsia="ru-RU" w:bidi="ru-RU"/>
        </w:rPr>
        <w:t xml:space="preserve">му! Гастонъ не холостякъ. Такъ! Но Дорне </w:t>
      </w:r>
      <w:r>
        <w:rPr>
          <w:spacing w:val="0"/>
          <w:w w:val="100"/>
          <w:position w:val="0"/>
          <w:shd w:val="clear" w:color="auto" w:fill="auto"/>
          <w:lang w:val="ru-RU" w:eastAsia="ru-RU" w:bidi="ru-RU"/>
        </w:rPr>
        <w:t xml:space="preserve">прекрасныхъ правилъ, </w:t>
      </w:r>
      <w:r>
        <w:rPr>
          <w:color w:val="4D4D4D"/>
          <w:spacing w:val="0"/>
          <w:w w:val="100"/>
          <w:position w:val="0"/>
          <w:shd w:val="clear" w:color="auto" w:fill="auto"/>
          <w:lang w:val="ru-RU" w:eastAsia="ru-RU" w:bidi="ru-RU"/>
        </w:rPr>
        <w:t xml:space="preserve">онъ старинный другъ Гастона, онъ такъ хорошо </w:t>
      </w:r>
      <w:r>
        <w:rPr>
          <w:spacing w:val="0"/>
          <w:w w:val="100"/>
          <w:position w:val="0"/>
          <w:shd w:val="clear" w:color="auto" w:fill="auto"/>
          <w:lang w:val="ru-RU" w:eastAsia="ru-RU" w:bidi="ru-RU"/>
        </w:rPr>
        <w:t xml:space="preserve">отзывался о самой </w:t>
      </w:r>
      <w:r>
        <w:rPr>
          <w:color w:val="4D4D4D"/>
          <w:spacing w:val="0"/>
          <w:w w:val="100"/>
          <w:position w:val="0"/>
          <w:shd w:val="clear" w:color="auto" w:fill="auto"/>
          <w:lang w:val="ru-RU" w:eastAsia="ru-RU" w:bidi="ru-RU"/>
        </w:rPr>
        <w:t xml:space="preserve">мадамъ де-Силлп; опъ завидуетъ счастію Гастона, и самъ </w:t>
      </w:r>
      <w:r>
        <w:rPr>
          <w:spacing w:val="0"/>
          <w:w w:val="100"/>
          <w:position w:val="0"/>
          <w:shd w:val="clear" w:color="auto" w:fill="auto"/>
          <w:lang w:val="ru-RU" w:eastAsia="ru-RU" w:bidi="ru-RU"/>
        </w:rPr>
        <w:t>о томъ толь</w:t>
        <w:softHyphen/>
      </w:r>
      <w:r>
        <w:rPr>
          <w:color w:val="4D4D4D"/>
          <w:spacing w:val="0"/>
          <w:w w:val="100"/>
          <w:position w:val="0"/>
          <w:shd w:val="clear" w:color="auto" w:fill="auto"/>
          <w:lang w:val="ru-RU" w:eastAsia="ru-RU" w:bidi="ru-RU"/>
        </w:rPr>
        <w:t xml:space="preserve">ко и думаетъ, какъ бы жениться. Онъ пменнб затѣмъ н </w:t>
      </w:r>
      <w:r>
        <w:rPr>
          <w:spacing w:val="0"/>
          <w:w w:val="100"/>
          <w:position w:val="0"/>
          <w:shd w:val="clear" w:color="auto" w:fill="auto"/>
          <w:lang w:val="ru-RU" w:eastAsia="ru-RU" w:bidi="ru-RU"/>
        </w:rPr>
        <w:t xml:space="preserve">приходилъ, </w:t>
      </w:r>
      <w:r>
        <w:rPr>
          <w:color w:val="4D4D4D"/>
          <w:spacing w:val="0"/>
          <w:w w:val="100"/>
          <w:position w:val="0"/>
          <w:shd w:val="clear" w:color="auto" w:fill="auto"/>
          <w:lang w:val="ru-RU" w:eastAsia="ru-RU" w:bidi="ru-RU"/>
        </w:rPr>
        <w:t xml:space="preserve">чтобъ просить совѣта Гастона....—А! ну если такъ—это совсѣмъ </w:t>
      </w:r>
      <w:r>
        <w:rPr>
          <w:spacing w:val="0"/>
          <w:w w:val="100"/>
          <w:position w:val="0"/>
          <w:shd w:val="clear" w:color="auto" w:fill="auto"/>
          <w:lang w:val="ru-RU" w:eastAsia="ru-RU" w:bidi="ru-RU"/>
        </w:rPr>
        <w:t>дру</w:t>
        <w:softHyphen/>
      </w:r>
      <w:r>
        <w:rPr>
          <w:color w:val="4D4D4D"/>
          <w:spacing w:val="0"/>
          <w:w w:val="100"/>
          <w:position w:val="0"/>
          <w:shd w:val="clear" w:color="auto" w:fill="auto"/>
          <w:lang w:val="ru-RU" w:eastAsia="ru-RU" w:bidi="ru-RU"/>
        </w:rPr>
        <w:t>гое дѣло. Для человѣка женатаго</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женатый другъ гораздо </w:t>
      </w:r>
      <w:r>
        <w:rPr>
          <w:spacing w:val="0"/>
          <w:w w:val="100"/>
          <w:position w:val="0"/>
          <w:shd w:val="clear" w:color="auto" w:fill="auto"/>
          <w:lang w:val="ru-RU" w:eastAsia="ru-RU" w:bidi="ru-RU"/>
        </w:rPr>
        <w:t xml:space="preserve">приличнѣе </w:t>
      </w:r>
      <w:r>
        <w:rPr>
          <w:color w:val="4D4D4D"/>
          <w:spacing w:val="0"/>
          <w:w w:val="100"/>
          <w:position w:val="0"/>
          <w:shd w:val="clear" w:color="auto" w:fill="auto"/>
          <w:lang w:val="ru-RU" w:eastAsia="ru-RU" w:bidi="ru-RU"/>
        </w:rPr>
        <w:t xml:space="preserve">холостаго. Въ такомъ случаѣ Дорне очень милый молодой человѣкъ. На комъ же онъ хочетъ жениться? Мадамъ де-Силлп сама </w:t>
      </w:r>
      <w:r>
        <w:rPr>
          <w:spacing w:val="0"/>
          <w:w w:val="100"/>
          <w:position w:val="0"/>
          <w:shd w:val="clear" w:color="auto" w:fill="auto"/>
          <w:lang w:val="ru-RU" w:eastAsia="ru-RU" w:bidi="ru-RU"/>
        </w:rPr>
        <w:t>готрва вы</w:t>
        <w:softHyphen/>
      </w:r>
      <w:r>
        <w:rPr>
          <w:color w:val="4D4D4D"/>
          <w:spacing w:val="0"/>
          <w:w w:val="100"/>
          <w:position w:val="0"/>
          <w:shd w:val="clear" w:color="auto" w:fill="auto"/>
          <w:lang w:val="ru-RU" w:eastAsia="ru-RU" w:bidi="ru-RU"/>
        </w:rPr>
        <w:t>брать ему невѣсту: она знаетъ многихъ; кого бы, па примѣръ?</w:t>
      </w:r>
      <w:r>
        <w:rPr>
          <w:spacing w:val="0"/>
          <w:w w:val="100"/>
          <w:position w:val="0"/>
          <w:shd w:val="clear" w:color="auto" w:fill="auto"/>
          <w:lang w:val="ru-RU" w:eastAsia="ru-RU" w:bidi="ru-RU"/>
        </w:rPr>
        <w:t xml:space="preserve">—Мадмоа-, </w:t>
      </w:r>
      <w:r>
        <w:rPr>
          <w:color w:val="4D4D4D"/>
          <w:spacing w:val="0"/>
          <w:w w:val="100"/>
          <w:position w:val="0"/>
          <w:shd w:val="clear" w:color="auto" w:fill="auto"/>
          <w:lang w:val="ru-RU" w:eastAsia="ru-RU" w:bidi="ru-RU"/>
        </w:rPr>
        <w:t xml:space="preserve">зель Вильерсъ?—«Богата, но глупа.»—Мадмоазель Жервиль?.. </w:t>
      </w:r>
      <w:r>
        <w:rPr>
          <w:spacing w:val="0"/>
          <w:w w:val="100"/>
          <w:position w:val="0"/>
          <w:shd w:val="clear" w:color="auto" w:fill="auto"/>
          <w:lang w:val="ru-RU" w:eastAsia="ru-RU" w:bidi="ru-RU"/>
        </w:rPr>
        <w:t xml:space="preserve">Эта даже </w:t>
      </w:r>
      <w:r>
        <w:rPr>
          <w:color w:val="4D4D4D"/>
          <w:spacing w:val="0"/>
          <w:w w:val="100"/>
          <w:position w:val="0"/>
          <w:shd w:val="clear" w:color="auto" w:fill="auto"/>
          <w:lang w:val="ru-RU" w:eastAsia="ru-RU" w:bidi="ru-RU"/>
        </w:rPr>
        <w:t xml:space="preserve">пишетъ. — «Но она можетъ вздумать сочинить романа, въ лицахъ!» </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Такъ баронессу д’Эльмъ?—«Молоденькую вдову генерала, для </w:t>
      </w:r>
      <w:r>
        <w:rPr>
          <w:spacing w:val="0"/>
          <w:w w:val="100"/>
          <w:position w:val="0"/>
          <w:shd w:val="clear" w:color="auto" w:fill="auto"/>
          <w:lang w:val="ru-RU" w:eastAsia="ru-RU" w:bidi="ru-RU"/>
        </w:rPr>
        <w:t xml:space="preserve">котораго </w:t>
      </w:r>
      <w:r>
        <w:rPr>
          <w:color w:val="4D4D4D"/>
          <w:spacing w:val="0"/>
          <w:w w:val="100"/>
          <w:position w:val="0"/>
          <w:shd w:val="clear" w:color="auto" w:fill="auto"/>
          <w:lang w:val="ru-RU" w:eastAsia="ru-RU" w:bidi="ru-RU"/>
        </w:rPr>
        <w:t>супружеское счастіе было самою тяжелою изъ всѣхъ ранъ?!»</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 xml:space="preserve">Ну, </w:t>
      </w:r>
      <w:r>
        <w:rPr>
          <w:spacing w:val="0"/>
          <w:w w:val="100"/>
          <w:position w:val="0"/>
          <w:shd w:val="clear" w:color="auto" w:fill="auto"/>
          <w:lang w:val="ru-RU" w:eastAsia="ru-RU" w:bidi="ru-RU"/>
        </w:rPr>
        <w:t xml:space="preserve">такъ </w:t>
      </w:r>
      <w:r>
        <w:rPr>
          <w:color w:val="4D4D4D"/>
          <w:spacing w:val="0"/>
          <w:w w:val="100"/>
          <w:position w:val="0"/>
          <w:shd w:val="clear" w:color="auto" w:fill="auto"/>
          <w:lang w:val="ru-RU" w:eastAsia="ru-RU" w:bidi="ru-RU"/>
        </w:rPr>
        <w:t>графиню д’йврп? она вѣрно понравится ему.</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 xml:space="preserve">«Вотъ еще! ей </w:t>
      </w:r>
      <w:r>
        <w:rPr>
          <w:spacing w:val="0"/>
          <w:w w:val="100"/>
          <w:position w:val="0"/>
          <w:shd w:val="clear" w:color="auto" w:fill="auto"/>
          <w:lang w:val="ru-RU" w:eastAsia="ru-RU" w:bidi="ru-RU"/>
        </w:rPr>
        <w:t>стукну</w:t>
        <w:softHyphen/>
      </w:r>
      <w:r>
        <w:rPr>
          <w:color w:val="4D4D4D"/>
          <w:spacing w:val="0"/>
          <w:w w:val="100"/>
          <w:position w:val="0"/>
          <w:shd w:val="clear" w:color="auto" w:fill="auto"/>
          <w:lang w:val="ru-RU" w:eastAsia="ru-RU" w:bidi="ru-RU"/>
        </w:rPr>
        <w:t>ло сорокъ!..»—Чтбжь тадое? Это прекрасные года!</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 xml:space="preserve">Гастопъ </w:t>
      </w:r>
      <w:r>
        <w:rPr>
          <w:spacing w:val="0"/>
          <w:w w:val="100"/>
          <w:position w:val="0"/>
          <w:shd w:val="clear" w:color="auto" w:fill="auto"/>
          <w:lang w:val="ru-RU" w:eastAsia="ru-RU" w:bidi="ru-RU"/>
        </w:rPr>
        <w:t>самъ го</w:t>
        <w:softHyphen/>
      </w:r>
      <w:r>
        <w:rPr>
          <w:color w:val="4D4D4D"/>
          <w:spacing w:val="0"/>
          <w:w w:val="100"/>
          <w:position w:val="0"/>
          <w:shd w:val="clear" w:color="auto" w:fill="auto"/>
          <w:lang w:val="ru-RU" w:eastAsia="ru-RU" w:bidi="ru-RU"/>
        </w:rPr>
        <w:t xml:space="preserve">ворила. объ этомъ, что они имѣютъ свою хорошую сторону, и </w:t>
      </w:r>
      <w:r>
        <w:rPr>
          <w:spacing w:val="0"/>
          <w:w w:val="100"/>
          <w:position w:val="0"/>
          <w:shd w:val="clear" w:color="auto" w:fill="auto"/>
          <w:lang w:val="ru-RU" w:eastAsia="ru-RU" w:bidi="ru-RU"/>
        </w:rPr>
        <w:t xml:space="preserve">Бальзакъ </w:t>
      </w:r>
      <w:r>
        <w:rPr>
          <w:color w:val="4D4D4D"/>
          <w:spacing w:val="0"/>
          <w:w w:val="100"/>
          <w:position w:val="0"/>
          <w:shd w:val="clear" w:color="auto" w:fill="auto"/>
          <w:lang w:val="ru-RU" w:eastAsia="ru-RU" w:bidi="ru-RU"/>
        </w:rPr>
        <w:t xml:space="preserve">давно указалъ на нее. — «Все это такъ, но какая жъ разница </w:t>
      </w:r>
      <w:r>
        <w:rPr>
          <w:spacing w:val="0"/>
          <w:w w:val="100"/>
          <w:position w:val="0"/>
          <w:shd w:val="clear" w:color="auto" w:fill="auto"/>
          <w:lang w:val="ru-RU" w:eastAsia="ru-RU" w:bidi="ru-RU"/>
        </w:rPr>
        <w:t>въ лѣ</w:t>
        <w:softHyphen/>
      </w:r>
      <w:r>
        <w:rPr>
          <w:color w:val="4D4D4D"/>
          <w:spacing w:val="0"/>
          <w:w w:val="100"/>
          <w:position w:val="0"/>
          <w:shd w:val="clear" w:color="auto" w:fill="auto"/>
          <w:lang w:val="ru-RU" w:eastAsia="ru-RU" w:bidi="ru-RU"/>
        </w:rPr>
        <w:t>тахъ!»—</w:t>
      </w:r>
      <w:r>
        <w:rPr>
          <w:color w:val="4D4D4D"/>
          <w:spacing w:val="0"/>
          <w:w w:val="100"/>
          <w:position w:val="0"/>
          <w:shd w:val="clear" w:color="auto" w:fill="auto"/>
          <w:lang w:val="el-GR" w:eastAsia="el-GR" w:bidi="el-GR"/>
        </w:rPr>
        <w:t xml:space="preserve">Λ! </w:t>
      </w:r>
      <w:r>
        <w:rPr>
          <w:color w:val="4D4D4D"/>
          <w:spacing w:val="0"/>
          <w:w w:val="100"/>
          <w:position w:val="0"/>
          <w:shd w:val="clear" w:color="auto" w:fill="auto"/>
          <w:lang w:val="ru-RU" w:eastAsia="ru-RU" w:bidi="ru-RU"/>
        </w:rPr>
        <w:t xml:space="preserve">это ужъ просто самый грубый намекъ! Дѣло </w:t>
      </w:r>
      <w:r>
        <w:rPr>
          <w:spacing w:val="0"/>
          <w:w w:val="100"/>
          <w:position w:val="0"/>
          <w:shd w:val="clear" w:color="auto" w:fill="auto"/>
          <w:lang w:val="ru-RU" w:eastAsia="ru-RU" w:bidi="ru-RU"/>
        </w:rPr>
        <w:t>въ полови</w:t>
        <w:softHyphen/>
      </w:r>
      <w:r>
        <w:rPr>
          <w:color w:val="4D4D4D"/>
          <w:spacing w:val="0"/>
          <w:w w:val="100"/>
          <w:position w:val="0"/>
          <w:shd w:val="clear" w:color="auto" w:fill="auto"/>
          <w:lang w:val="ru-RU" w:eastAsia="ru-RU" w:bidi="ru-RU"/>
        </w:rPr>
        <w:t>ну оконченное, потеряно невозвратно. Но вотъ мадамъ дс-Нерваль</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она такого жкваго характера, такого шумливаго нрава: этакимъ </w:t>
      </w:r>
      <w:r>
        <w:rPr>
          <w:spacing w:val="0"/>
          <w:w w:val="100"/>
          <w:position w:val="0"/>
          <w:shd w:val="clear" w:color="auto" w:fill="auto"/>
          <w:lang w:val="ru-RU" w:eastAsia="ru-RU" w:bidi="ru-RU"/>
        </w:rPr>
        <w:t xml:space="preserve">людямъ </w:t>
      </w:r>
      <w:r>
        <w:rPr>
          <w:color w:val="4D4D4D"/>
          <w:spacing w:val="0"/>
          <w:w w:val="100"/>
          <w:position w:val="0"/>
          <w:shd w:val="clear" w:color="auto" w:fill="auto"/>
          <w:lang w:val="ru-RU" w:eastAsia="ru-RU" w:bidi="ru-RU"/>
        </w:rPr>
        <w:t xml:space="preserve">иногда удается оцень-мног. </w:t>
      </w:r>
      <w:r>
        <w:rPr>
          <w:spacing w:val="0"/>
          <w:w w:val="100"/>
          <w:position w:val="0"/>
          <w:shd w:val="clear" w:color="auto" w:fill="auto"/>
          <w:lang w:val="ru-RU" w:eastAsia="ru-RU" w:bidi="ru-RU"/>
        </w:rPr>
        <w:t>.</w:t>
      </w:r>
    </w:p>
    <w:p>
      <w:pPr>
        <w:pStyle w:val="Style193"/>
        <w:keepNext w:val="0"/>
        <w:keepLines w:val="0"/>
        <w:widowControl w:val="0"/>
        <w:shd w:val="clear" w:color="auto" w:fill="auto"/>
        <w:bidi w:val="0"/>
        <w:spacing w:before="0" w:after="0" w:line="230" w:lineRule="auto"/>
        <w:ind w:left="0" w:right="0"/>
      </w:pPr>
      <w:r>
        <w:rPr>
          <w:color w:val="4D4D4D"/>
          <w:spacing w:val="0"/>
          <w:w w:val="100"/>
          <w:position w:val="0"/>
          <w:shd w:val="clear" w:color="auto" w:fill="auto"/>
          <w:lang w:val="ru-RU" w:eastAsia="ru-RU" w:bidi="ru-RU"/>
        </w:rPr>
        <w:t xml:space="preserve">Мадамъ де-Нерваль пріѣзжала къ граФіінѣ еще утромъ; </w:t>
      </w:r>
      <w:r>
        <w:rPr>
          <w:spacing w:val="0"/>
          <w:w w:val="100"/>
          <w:position w:val="0"/>
          <w:shd w:val="clear" w:color="auto" w:fill="auto"/>
          <w:lang w:val="ru-RU" w:eastAsia="ru-RU" w:bidi="ru-RU"/>
        </w:rPr>
        <w:t>по пе за</w:t>
        <w:softHyphen/>
      </w:r>
      <w:r>
        <w:rPr>
          <w:color w:val="4D4D4D"/>
          <w:spacing w:val="0"/>
          <w:w w:val="100"/>
          <w:position w:val="0"/>
          <w:shd w:val="clear" w:color="auto" w:fill="auto"/>
          <w:lang w:val="ru-RU" w:eastAsia="ru-RU" w:bidi="ru-RU"/>
        </w:rPr>
        <w:t>стала ее п видѣла одного Гастона.</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 xml:space="preserve">Какъ? и Гастонъ не </w:t>
      </w:r>
      <w:r>
        <w:rPr>
          <w:spacing w:val="0"/>
          <w:w w:val="100"/>
          <w:position w:val="0"/>
          <w:shd w:val="clear" w:color="auto" w:fill="auto"/>
          <w:lang w:val="ru-RU" w:eastAsia="ru-RU" w:bidi="ru-RU"/>
        </w:rPr>
        <w:t xml:space="preserve">сказалъ объ </w:t>
      </w:r>
      <w:r>
        <w:rPr>
          <w:color w:val="4D4D4D"/>
          <w:spacing w:val="0"/>
          <w:w w:val="100"/>
          <w:position w:val="0"/>
          <w:shd w:val="clear" w:color="auto" w:fill="auto"/>
          <w:lang w:val="ru-RU" w:eastAsia="ru-RU" w:bidi="ru-RU"/>
        </w:rPr>
        <w:t xml:space="preserve">этомъ мадамъ де-Силлп ни слова? Что это за тайна? </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О, </w:t>
      </w:r>
      <w:r>
        <w:rPr>
          <w:spacing w:val="0"/>
          <w:w w:val="100"/>
          <w:position w:val="0"/>
          <w:shd w:val="clear" w:color="auto" w:fill="auto"/>
          <w:lang w:val="ru-RU" w:eastAsia="ru-RU" w:bidi="ru-RU"/>
        </w:rPr>
        <w:t xml:space="preserve">мадамъ </w:t>
      </w:r>
      <w:r>
        <w:rPr>
          <w:color w:val="4D4D4D"/>
          <w:spacing w:val="0"/>
          <w:w w:val="100"/>
          <w:position w:val="0"/>
          <w:shd w:val="clear" w:color="auto" w:fill="auto"/>
          <w:lang w:val="ru-RU" w:eastAsia="ru-RU" w:bidi="ru-RU"/>
        </w:rPr>
        <w:t xml:space="preserve">де-Силлп- еще не знаетъ мадамъ де-Нерваль! она </w:t>
      </w:r>
      <w:r>
        <w:rPr>
          <w:spacing w:val="0"/>
          <w:w w:val="100"/>
          <w:position w:val="0"/>
          <w:shd w:val="clear" w:color="auto" w:fill="auto"/>
          <w:lang w:val="ru-RU" w:eastAsia="ru-RU" w:bidi="ru-RU"/>
        </w:rPr>
        <w:t xml:space="preserve">пріѣзжала, чтобъ </w:t>
      </w:r>
      <w:r>
        <w:rPr>
          <w:color w:val="4D4D4D"/>
          <w:spacing w:val="0"/>
          <w:w w:val="100"/>
          <w:position w:val="0"/>
          <w:shd w:val="clear" w:color="auto" w:fill="auto"/>
          <w:lang w:val="ru-RU" w:eastAsia="ru-RU" w:bidi="ru-RU"/>
        </w:rPr>
        <w:t xml:space="preserve">кончить съ Гастономъ старые счеты: Гастонъ до своей </w:t>
      </w:r>
      <w:r>
        <w:rPr>
          <w:spacing w:val="0"/>
          <w:w w:val="100"/>
          <w:position w:val="0"/>
          <w:shd w:val="clear" w:color="auto" w:fill="auto"/>
          <w:lang w:val="ru-RU" w:eastAsia="ru-RU" w:bidi="ru-RU"/>
        </w:rPr>
        <w:t xml:space="preserve">женитьбы </w:t>
      </w:r>
      <w:r>
        <w:rPr>
          <w:color w:val="4D4D4D"/>
          <w:spacing w:val="0"/>
          <w:w w:val="100"/>
          <w:position w:val="0"/>
          <w:shd w:val="clear" w:color="auto" w:fill="auto"/>
          <w:lang w:val="ru-RU" w:eastAsia="ru-RU" w:bidi="ru-RU"/>
        </w:rPr>
        <w:t>былъ однимъ изъ самыхъ жаркихъ ея поклонниковъ.</w:t>
      </w:r>
      <w:r>
        <w:rPr>
          <w:spacing w:val="0"/>
          <w:w w:val="100"/>
          <w:position w:val="0"/>
          <w:shd w:val="clear" w:color="auto" w:fill="auto"/>
          <w:lang w:val="ru-RU" w:eastAsia="ru-RU" w:bidi="ru-RU"/>
        </w:rPr>
        <w:t>—Однако пріят</w:t>
        <w:softHyphen/>
      </w:r>
      <w:r>
        <w:rPr>
          <w:color w:val="4D4D4D"/>
          <w:spacing w:val="0"/>
          <w:w w:val="100"/>
          <w:position w:val="0"/>
          <w:shd w:val="clear" w:color="auto" w:fill="auto"/>
          <w:lang w:val="ru-RU" w:eastAsia="ru-RU" w:bidi="ru-RU"/>
        </w:rPr>
        <w:t xml:space="preserve">но было бы все это слышать супругу мадамъ де-Нерваль! </w:t>
      </w:r>
      <w:r>
        <w:rPr>
          <w:spacing w:val="0"/>
          <w:w w:val="100"/>
          <w:position w:val="0"/>
          <w:shd w:val="clear" w:color="auto" w:fill="auto"/>
          <w:lang w:val="ru-RU" w:eastAsia="ru-RU" w:bidi="ru-RU"/>
        </w:rPr>
        <w:t>—Чго жь та</w:t>
        <w:softHyphen/>
      </w:r>
      <w:r>
        <w:rPr>
          <w:color w:val="4D4D4D"/>
          <w:spacing w:val="0"/>
          <w:w w:val="100"/>
          <w:position w:val="0"/>
          <w:shd w:val="clear" w:color="auto" w:fill="auto"/>
          <w:lang w:val="ru-RU" w:eastAsia="ru-RU" w:bidi="ru-RU"/>
        </w:rPr>
        <w:t xml:space="preserve">кое? мосьё де-Нерваль былъ бы этому очень-радъ; ему всегда </w:t>
      </w:r>
      <w:r>
        <w:rPr>
          <w:spacing w:val="0"/>
          <w:w w:val="100"/>
          <w:position w:val="0"/>
          <w:shd w:val="clear" w:color="auto" w:fill="auto"/>
          <w:lang w:val="ru-RU" w:eastAsia="ru-RU" w:bidi="ru-RU"/>
        </w:rPr>
        <w:t>правит</w:t>
        <w:softHyphen/>
      </w:r>
      <w:r>
        <w:rPr>
          <w:color w:val="4D4D4D"/>
          <w:spacing w:val="0"/>
          <w:w w:val="100"/>
          <w:position w:val="0"/>
          <w:shd w:val="clear" w:color="auto" w:fill="auto"/>
          <w:lang w:val="ru-RU" w:eastAsia="ru-RU" w:bidi="ru-RU"/>
        </w:rPr>
        <w:t xml:space="preserve">ся, когда его жену окружаетъ цѣлый дворъ. Женщина, </w:t>
      </w:r>
      <w:r>
        <w:rPr>
          <w:spacing w:val="0"/>
          <w:w w:val="100"/>
          <w:position w:val="0"/>
          <w:shd w:val="clear" w:color="auto" w:fill="auto"/>
          <w:lang w:val="ru-RU" w:eastAsia="ru-RU" w:bidi="ru-RU"/>
        </w:rPr>
        <w:t>по его мнѣ</w:t>
        <w:softHyphen/>
      </w:r>
      <w:r>
        <w:rPr>
          <w:color w:val="4D4D4D"/>
          <w:spacing w:val="0"/>
          <w:w w:val="100"/>
          <w:position w:val="0"/>
          <w:shd w:val="clear" w:color="auto" w:fill="auto"/>
          <w:lang w:val="ru-RU" w:eastAsia="ru-RU" w:bidi="ru-RU"/>
        </w:rPr>
        <w:t xml:space="preserve">нію, должна быть царицею. Онъ вовсе не пзъ тѣхъ мужей, </w:t>
      </w:r>
      <w:r>
        <w:rPr>
          <w:spacing w:val="0"/>
          <w:w w:val="100"/>
          <w:position w:val="0"/>
          <w:shd w:val="clear" w:color="auto" w:fill="auto"/>
          <w:lang w:val="ru-RU" w:eastAsia="ru-RU" w:bidi="ru-RU"/>
        </w:rPr>
        <w:t xml:space="preserve">которые </w:t>
      </w:r>
      <w:r>
        <w:rPr>
          <w:color w:val="4D4D4D"/>
          <w:spacing w:val="0"/>
          <w:w w:val="100"/>
          <w:position w:val="0"/>
          <w:shd w:val="clear" w:color="auto" w:fill="auto"/>
          <w:lang w:val="ru-RU" w:eastAsia="ru-RU" w:bidi="ru-RU"/>
        </w:rPr>
        <w:t>пзъ супружеской жизни дѣлаютъ неволю. Ревновать жену</w:t>
      </w:r>
      <w:r>
        <w:rPr>
          <w:spacing w:val="0"/>
          <w:w w:val="100"/>
          <w:position w:val="0"/>
          <w:shd w:val="clear" w:color="auto" w:fill="auto"/>
          <w:lang w:val="ru-RU" w:eastAsia="ru-RU" w:bidi="ru-RU"/>
        </w:rPr>
        <w:t xml:space="preserve">—значитъ </w:t>
      </w:r>
      <w:r>
        <w:rPr>
          <w:color w:val="4D4D4D"/>
          <w:spacing w:val="0"/>
          <w:w w:val="100"/>
          <w:position w:val="0"/>
          <w:shd w:val="clear" w:color="auto" w:fill="auto"/>
          <w:lang w:val="ru-RU" w:eastAsia="ru-RU" w:bidi="ru-RU"/>
        </w:rPr>
        <w:t xml:space="preserve">сомнѣваться въ ея сердцѣ. Впрочемъ, мосьё де-Нерваль имѣетъ </w:t>
      </w:r>
      <w:r>
        <w:rPr>
          <w:spacing w:val="0"/>
          <w:w w:val="100"/>
          <w:position w:val="0"/>
          <w:shd w:val="clear" w:color="auto" w:fill="auto"/>
          <w:lang w:val="ru-RU" w:eastAsia="ru-RU" w:bidi="ru-RU"/>
        </w:rPr>
        <w:t xml:space="preserve">такой </w:t>
      </w:r>
      <w:r>
        <w:rPr>
          <w:color w:val="4D4D4D"/>
          <w:spacing w:val="0"/>
          <w:w w:val="100"/>
          <w:position w:val="0"/>
          <w:shd w:val="clear" w:color="auto" w:fill="auto"/>
          <w:lang w:val="ru-RU" w:eastAsia="ru-RU" w:bidi="ru-RU"/>
        </w:rPr>
        <w:t xml:space="preserve">образъ мыслей совсѣмъ не для того </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чтобъ </w:t>
      </w:r>
      <w:r>
        <w:rPr>
          <w:spacing w:val="0"/>
          <w:w w:val="100"/>
          <w:position w:val="0"/>
          <w:shd w:val="clear" w:color="auto" w:fill="auto"/>
          <w:lang w:val="ru-RU" w:eastAsia="ru-RU" w:bidi="ru-RU"/>
        </w:rPr>
        <w:t>пользоваться свобо</w:t>
        <w:softHyphen/>
      </w:r>
      <w:r>
        <w:rPr>
          <w:color w:val="4D4D4D"/>
          <w:spacing w:val="0"/>
          <w:w w:val="100"/>
          <w:position w:val="0"/>
          <w:shd w:val="clear" w:color="auto" w:fill="auto"/>
          <w:lang w:val="ru-RU" w:eastAsia="ru-RU" w:bidi="ru-RU"/>
        </w:rPr>
        <w:t xml:space="preserve">дой—совсѣмъ нѣтъ. Но свобода должна быть </w:t>
      </w:r>
      <w:r>
        <w:rPr>
          <w:spacing w:val="0"/>
          <w:w w:val="100"/>
          <w:position w:val="0"/>
          <w:shd w:val="clear" w:color="auto" w:fill="auto"/>
          <w:lang w:val="ru-RU" w:eastAsia="ru-RU" w:bidi="ru-RU"/>
        </w:rPr>
        <w:t xml:space="preserve">взаимная. Мосьё де- </w:t>
      </w:r>
      <w:r>
        <w:rPr>
          <w:color w:val="4D4D4D"/>
          <w:spacing w:val="0"/>
          <w:w w:val="100"/>
          <w:position w:val="0"/>
          <w:shd w:val="clear" w:color="auto" w:fill="auto"/>
          <w:lang w:val="ru-RU" w:eastAsia="ru-RU" w:bidi="ru-RU"/>
        </w:rPr>
        <w:t xml:space="preserve">Нерваль любитъ удовольствіе. Что .удивительнаго: </w:t>
      </w:r>
      <w:r>
        <w:rPr>
          <w:spacing w:val="0"/>
          <w:w w:val="100"/>
          <w:position w:val="0"/>
          <w:shd w:val="clear" w:color="auto" w:fill="auto"/>
          <w:lang w:val="ru-RU" w:eastAsia="ru-RU" w:bidi="ru-RU"/>
        </w:rPr>
        <w:t xml:space="preserve">оігь </w:t>
      </w:r>
      <w:r>
        <w:rPr>
          <w:color w:val="4D4D4D"/>
          <w:spacing w:val="0"/>
          <w:w w:val="100"/>
          <w:position w:val="0"/>
          <w:shd w:val="clear" w:color="auto" w:fill="auto"/>
          <w:lang w:val="ru-RU" w:eastAsia="ru-RU" w:bidi="ru-RU"/>
        </w:rPr>
        <w:t xml:space="preserve">еще </w:t>
      </w:r>
      <w:r>
        <w:rPr>
          <w:spacing w:val="0"/>
          <w:w w:val="100"/>
          <w:position w:val="0"/>
          <w:shd w:val="clear" w:color="auto" w:fill="auto"/>
          <w:lang w:val="ru-RU" w:eastAsia="ru-RU" w:bidi="ru-RU"/>
        </w:rPr>
        <w:t xml:space="preserve">молодъ, </w:t>
      </w:r>
      <w:r>
        <w:rPr>
          <w:color w:val="4D4D4D"/>
          <w:spacing w:val="0"/>
          <w:w w:val="100"/>
          <w:position w:val="0"/>
          <w:shd w:val="clear" w:color="auto" w:fill="auto"/>
          <w:lang w:val="ru-RU" w:eastAsia="ru-RU" w:bidi="ru-RU"/>
        </w:rPr>
        <w:t xml:space="preserve">онъ однихъ лѣтъ съ Гастономъ. Неужели, вступая </w:t>
      </w:r>
      <w:r>
        <w:rPr>
          <w:spacing w:val="0"/>
          <w:w w:val="100"/>
          <w:position w:val="0"/>
          <w:shd w:val="clear" w:color="auto" w:fill="auto"/>
          <w:lang w:val="ru-RU" w:eastAsia="ru-RU" w:bidi="ru-RU"/>
        </w:rPr>
        <w:t xml:space="preserve">въ супружество, </w:t>
      </w:r>
      <w:r>
        <w:rPr>
          <w:color w:val="4D4D4D"/>
          <w:spacing w:val="0"/>
          <w:w w:val="100"/>
          <w:position w:val="0"/>
          <w:shd w:val="clear" w:color="auto" w:fill="auto"/>
          <w:lang w:val="ru-RU" w:eastAsia="ru-RU" w:bidi="ru-RU"/>
        </w:rPr>
        <w:t xml:space="preserve">нужно вдругъ сдѣлаться старикомъ? Мужъ, котораго </w:t>
      </w:r>
      <w:r>
        <w:rPr>
          <w:spacing w:val="0"/>
          <w:w w:val="100"/>
          <w:position w:val="0"/>
          <w:shd w:val="clear" w:color="auto" w:fill="auto"/>
          <w:lang w:val="ru-RU" w:eastAsia="ru-RU" w:bidi="ru-RU"/>
        </w:rPr>
        <w:t xml:space="preserve">жена слишкомъ </w:t>
      </w:r>
      <w:r>
        <w:rPr>
          <w:color w:val="4D4D4D"/>
          <w:spacing w:val="0"/>
          <w:w w:val="100"/>
          <w:position w:val="0"/>
          <w:shd w:val="clear" w:color="auto" w:fill="auto"/>
          <w:lang w:val="ru-RU" w:eastAsia="ru-RU" w:bidi="ru-RU"/>
        </w:rPr>
        <w:t xml:space="preserve">удерживаетъ дома измѣнитъ гораздо скорѣе. Отчего </w:t>
      </w:r>
      <w:r>
        <w:rPr>
          <w:spacing w:val="0"/>
          <w:w w:val="100"/>
          <w:position w:val="0"/>
          <w:shd w:val="clear" w:color="auto" w:fill="auto"/>
          <w:lang w:val="ru-RU" w:eastAsia="ru-RU" w:bidi="ru-RU"/>
        </w:rPr>
        <w:t xml:space="preserve">не позволить ему </w:t>
      </w:r>
      <w:r>
        <w:rPr>
          <w:color w:val="4D4D4D"/>
          <w:spacing w:val="0"/>
          <w:w w:val="100"/>
          <w:position w:val="0"/>
          <w:shd w:val="clear" w:color="auto" w:fill="auto"/>
          <w:lang w:val="ru-RU" w:eastAsia="ru-RU" w:bidi="ru-RU"/>
        </w:rPr>
        <w:t xml:space="preserve">иногда искать вниманія женщинъ? Это даже должно </w:t>
      </w:r>
      <w:r>
        <w:rPr>
          <w:spacing w:val="0"/>
          <w:w w:val="100"/>
          <w:position w:val="0"/>
          <w:shd w:val="clear" w:color="auto" w:fill="auto"/>
          <w:lang w:val="ru-RU" w:eastAsia="ru-RU" w:bidi="ru-RU"/>
        </w:rPr>
        <w:t>льстить -его же</w:t>
        <w:softHyphen/>
      </w:r>
      <w:r>
        <w:rPr>
          <w:color w:val="4D4D4D"/>
          <w:spacing w:val="0"/>
          <w:w w:val="100"/>
          <w:position w:val="0"/>
          <w:shd w:val="clear" w:color="auto" w:fill="auto"/>
          <w:lang w:val="ru-RU" w:eastAsia="ru-RU" w:bidi="ru-RU"/>
        </w:rPr>
        <w:t xml:space="preserve">нѣ. </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На глаза мадамч. де-Силли, мадамъ де-Нерваль </w:t>
      </w:r>
      <w:r>
        <w:rPr>
          <w:spacing w:val="0"/>
          <w:w w:val="100"/>
          <w:position w:val="0"/>
          <w:shd w:val="clear" w:color="auto" w:fill="auto"/>
          <w:lang w:val="ru-RU" w:eastAsia="ru-RU" w:bidi="ru-RU"/>
        </w:rPr>
        <w:t xml:space="preserve">имѣетъ такую </w:t>
      </w:r>
      <w:r>
        <w:rPr>
          <w:color w:val="4D4D4D"/>
          <w:spacing w:val="0"/>
          <w:w w:val="100"/>
          <w:position w:val="0"/>
          <w:shd w:val="clear" w:color="auto" w:fill="auto"/>
          <w:lang w:val="ru-RU" w:eastAsia="ru-RU" w:bidi="ru-RU"/>
        </w:rPr>
        <w:t xml:space="preserve">странпую </w:t>
      </w:r>
      <w:r>
        <w:rPr>
          <w:rFonts w:ascii="Times New Roman" w:eastAsia="Times New Roman" w:hAnsi="Times New Roman" w:cs="Times New Roman"/>
          <w:smallCaps/>
          <w:color w:val="4D4D4D"/>
          <w:spacing w:val="0"/>
          <w:w w:val="100"/>
          <w:position w:val="0"/>
          <w:sz w:val="22"/>
          <w:szCs w:val="22"/>
          <w:shd w:val="clear" w:color="auto" w:fill="auto"/>
          <w:lang w:val="ru-RU" w:eastAsia="ru-RU" w:bidi="ru-RU"/>
        </w:rPr>
        <w:t>философію,</w:t>
      </w:r>
      <w:r>
        <w:rPr>
          <w:color w:val="4D4D4D"/>
          <w:spacing w:val="0"/>
          <w:w w:val="100"/>
          <w:position w:val="0"/>
          <w:shd w:val="clear" w:color="auto" w:fill="auto"/>
          <w:lang w:val="ru-RU" w:eastAsia="ru-RU" w:bidi="ru-RU"/>
        </w:rPr>
        <w:t xml:space="preserve"> что, конечно , никто изъ </w:t>
      </w:r>
      <w:r>
        <w:rPr>
          <w:spacing w:val="0"/>
          <w:w w:val="100"/>
          <w:position w:val="0"/>
          <w:shd w:val="clear" w:color="auto" w:fill="auto"/>
          <w:lang w:val="ru-RU" w:eastAsia="ru-RU" w:bidi="ru-RU"/>
        </w:rPr>
        <w:t>собирающихся же</w:t>
        <w:softHyphen/>
      </w:r>
      <w:r>
        <w:rPr>
          <w:color w:val="4D4D4D"/>
          <w:spacing w:val="0"/>
          <w:w w:val="100"/>
          <w:position w:val="0"/>
          <w:shd w:val="clear" w:color="auto" w:fill="auto"/>
          <w:lang w:val="ru-RU" w:eastAsia="ru-RU" w:bidi="ru-RU"/>
        </w:rPr>
        <w:t>ниться не выберетъ ее въ свои руководители!</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 xml:space="preserve">Напротивъ! </w:t>
      </w:r>
      <w:r>
        <w:rPr>
          <w:spacing w:val="0"/>
          <w:w w:val="100"/>
          <w:position w:val="0"/>
          <w:shd w:val="clear" w:color="auto" w:fill="auto"/>
          <w:lang w:val="ru-RU" w:eastAsia="ru-RU" w:bidi="ru-RU"/>
        </w:rPr>
        <w:t xml:space="preserve">Да, мадамъ </w:t>
      </w:r>
      <w:r>
        <w:rPr>
          <w:color w:val="4D4D4D"/>
          <w:spacing w:val="0"/>
          <w:w w:val="100"/>
          <w:position w:val="0"/>
          <w:shd w:val="clear" w:color="auto" w:fill="auto"/>
          <w:lang w:val="ru-RU" w:eastAsia="ru-RU" w:bidi="ru-RU"/>
        </w:rPr>
        <w:t xml:space="preserve">де-Нерваль именно по просьбѣ одного изъ подобныхъ </w:t>
      </w:r>
      <w:r>
        <w:rPr>
          <w:spacing w:val="0"/>
          <w:w w:val="100"/>
          <w:position w:val="0"/>
          <w:shd w:val="clear" w:color="auto" w:fill="auto"/>
          <w:lang w:val="ru-RU" w:eastAsia="ru-RU" w:bidi="ru-RU"/>
        </w:rPr>
        <w:t>людей и пріѣха</w:t>
        <w:softHyphen/>
      </w:r>
      <w:r>
        <w:rPr>
          <w:color w:val="4D4D4D"/>
          <w:spacing w:val="0"/>
          <w:w w:val="100"/>
          <w:position w:val="0"/>
          <w:shd w:val="clear" w:color="auto" w:fill="auto"/>
          <w:lang w:val="ru-RU" w:eastAsia="ru-RU" w:bidi="ru-RU"/>
        </w:rPr>
        <w:t xml:space="preserve">ла: мадамъ де-Силли вѣрно </w:t>
      </w:r>
      <w:r>
        <w:rPr>
          <w:spacing w:val="0"/>
          <w:w w:val="100"/>
          <w:position w:val="0"/>
          <w:shd w:val="clear" w:color="auto" w:fill="auto"/>
          <w:lang w:val="ru-RU" w:eastAsia="ru-RU" w:bidi="ru-RU"/>
        </w:rPr>
        <w:t xml:space="preserve">ужь </w:t>
      </w:r>
      <w:r>
        <w:rPr>
          <w:color w:val="4D4D4D"/>
          <w:spacing w:val="0"/>
          <w:w w:val="100"/>
          <w:position w:val="0"/>
          <w:shd w:val="clear" w:color="auto" w:fill="auto"/>
          <w:lang w:val="ru-RU" w:eastAsia="ru-RU" w:bidi="ru-RU"/>
        </w:rPr>
        <w:t xml:space="preserve">знаетъ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чемъ </w:t>
      </w:r>
      <w:r>
        <w:rPr>
          <w:spacing w:val="0"/>
          <w:w w:val="100"/>
          <w:position w:val="0"/>
          <w:shd w:val="clear" w:color="auto" w:fill="auto"/>
          <w:lang w:val="ru-RU" w:eastAsia="ru-RU" w:bidi="ru-RU"/>
        </w:rPr>
        <w:t xml:space="preserve">дѣло, и, конечно, </w:t>
      </w:r>
      <w:r>
        <w:rPr>
          <w:color w:val="4D4D4D"/>
          <w:spacing w:val="0"/>
          <w:w w:val="100"/>
          <w:position w:val="0"/>
          <w:shd w:val="clear" w:color="auto" w:fill="auto"/>
          <w:lang w:val="ru-RU" w:eastAsia="ru-RU" w:bidi="ru-RU"/>
        </w:rPr>
        <w:t xml:space="preserve">вполнѣ раздѣляетъ мнѣніе </w:t>
      </w:r>
      <w:r>
        <w:rPr>
          <w:spacing w:val="0"/>
          <w:w w:val="100"/>
          <w:position w:val="0"/>
          <w:shd w:val="clear" w:color="auto" w:fill="auto"/>
          <w:lang w:val="ru-RU" w:eastAsia="ru-RU" w:bidi="ru-RU"/>
        </w:rPr>
        <w:t xml:space="preserve">о </w:t>
      </w:r>
      <w:r>
        <w:rPr>
          <w:color w:val="4D4D4D"/>
          <w:spacing w:val="0"/>
          <w:w w:val="100"/>
          <w:position w:val="0"/>
          <w:shd w:val="clear" w:color="auto" w:fill="auto"/>
          <w:lang w:val="ru-RU" w:eastAsia="ru-RU" w:bidi="ru-RU"/>
        </w:rPr>
        <w:t xml:space="preserve">бракѣ Дорне... на </w:t>
      </w:r>
      <w:r>
        <w:rPr>
          <w:spacing w:val="0"/>
          <w:w w:val="100"/>
          <w:position w:val="0"/>
          <w:shd w:val="clear" w:color="auto" w:fill="auto"/>
          <w:lang w:val="ru-RU" w:eastAsia="ru-RU" w:bidi="ru-RU"/>
        </w:rPr>
        <w:t xml:space="preserve">ея дочери. Какъ! на </w:t>
      </w:r>
      <w:r>
        <w:rPr>
          <w:color w:val="4D4D4D"/>
          <w:spacing w:val="0"/>
          <w:w w:val="100"/>
          <w:position w:val="0"/>
          <w:shd w:val="clear" w:color="auto" w:fill="auto"/>
          <w:lang w:val="ru-RU" w:eastAsia="ru-RU" w:bidi="ru-RU"/>
        </w:rPr>
        <w:t xml:space="preserve">дочери мадамъ де-Силли? дочь мадамъ де-Силли </w:t>
      </w:r>
      <w:r>
        <w:rPr>
          <w:spacing w:val="0"/>
          <w:w w:val="100"/>
          <w:position w:val="0"/>
          <w:shd w:val="clear" w:color="auto" w:fill="auto"/>
          <w:lang w:val="ru-RU" w:eastAsia="ru-RU" w:bidi="ru-RU"/>
        </w:rPr>
        <w:t xml:space="preserve">такъ молода, что еще </w:t>
      </w:r>
      <w:r>
        <w:rPr>
          <w:color w:val="4D4D4D"/>
          <w:spacing w:val="0"/>
          <w:w w:val="100"/>
          <w:position w:val="0"/>
          <w:shd w:val="clear" w:color="auto" w:fill="auto"/>
          <w:lang w:val="ru-RU" w:eastAsia="ru-RU" w:bidi="ru-RU"/>
        </w:rPr>
        <w:t xml:space="preserve">думаетъ о куклахъ. — Однако ей 17 лѣтъ,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эти года </w:t>
      </w:r>
      <w:r>
        <w:rPr>
          <w:spacing w:val="0"/>
          <w:w w:val="100"/>
          <w:position w:val="0"/>
          <w:shd w:val="clear" w:color="auto" w:fill="auto"/>
          <w:lang w:val="ru-RU" w:eastAsia="ru-RU" w:bidi="ru-RU"/>
        </w:rPr>
        <w:t xml:space="preserve">ужь имѣютъ </w:t>
      </w:r>
      <w:r>
        <w:rPr>
          <w:color w:val="4D4D4D"/>
          <w:spacing w:val="0"/>
          <w:w w:val="100"/>
          <w:position w:val="0"/>
          <w:shd w:val="clear" w:color="auto" w:fill="auto"/>
          <w:lang w:val="ru-RU" w:eastAsia="ru-RU" w:bidi="ru-RU"/>
        </w:rPr>
        <w:t xml:space="preserve">дѣтей. Притомъ мадамъ де-Силли такого хорошаго мнѣнія </w:t>
      </w:r>
      <w:r>
        <w:rPr>
          <w:spacing w:val="0"/>
          <w:w w:val="100"/>
          <w:position w:val="0"/>
          <w:shd w:val="clear" w:color="auto" w:fill="auto"/>
          <w:lang w:val="ru-RU" w:eastAsia="ru-RU" w:bidi="ru-RU"/>
        </w:rPr>
        <w:t>о Дорне.</w:t>
      </w:r>
      <w:r>
        <w:br w:type="page"/>
      </w:r>
    </w:p>
    <w:p>
      <w:pPr>
        <w:pStyle w:val="Style193"/>
        <w:keepNext w:val="0"/>
        <w:keepLines w:val="0"/>
        <w:widowControl w:val="0"/>
        <w:shd w:val="clear" w:color="auto" w:fill="auto"/>
        <w:bidi w:val="0"/>
        <w:spacing w:before="0" w:after="0" w:line="230" w:lineRule="auto"/>
        <w:ind w:left="0" w:right="0" w:firstLine="0"/>
      </w:pPr>
      <w:r>
        <w:rPr>
          <w:color w:val="4D4D4D"/>
          <w:spacing w:val="0"/>
          <w:w w:val="100"/>
          <w:position w:val="0"/>
          <w:shd w:val="clear" w:color="auto" w:fill="auto"/>
          <w:lang w:val="ru-RU" w:eastAsia="ru-RU" w:bidi="ru-RU"/>
        </w:rPr>
        <w:t xml:space="preserve">Мужъ </w:t>
      </w:r>
      <w:r>
        <w:rPr>
          <w:spacing w:val="0"/>
          <w:w w:val="100"/>
          <w:position w:val="0"/>
          <w:shd w:val="clear" w:color="auto" w:fill="auto"/>
          <w:lang w:val="ru-RU" w:eastAsia="ru-RU" w:bidi="ru-RU"/>
        </w:rPr>
        <w:t xml:space="preserve">ея съ своей </w:t>
      </w:r>
      <w:r>
        <w:rPr>
          <w:color w:val="4D4D4D"/>
          <w:spacing w:val="0"/>
          <w:w w:val="100"/>
          <w:position w:val="0"/>
          <w:shd w:val="clear" w:color="auto" w:fill="auto"/>
          <w:lang w:val="ru-RU" w:eastAsia="ru-RU" w:bidi="ru-RU"/>
        </w:rPr>
        <w:t xml:space="preserve">стороны почти </w:t>
      </w:r>
      <w:r>
        <w:rPr>
          <w:spacing w:val="0"/>
          <w:w w:val="100"/>
          <w:position w:val="0"/>
          <w:shd w:val="clear" w:color="auto" w:fill="auto"/>
          <w:lang w:val="ru-RU" w:eastAsia="ru-RU" w:bidi="ru-RU"/>
        </w:rPr>
        <w:t xml:space="preserve">дал ь согласіе. Вотъ прекрасно! Ор- танса дочь </w:t>
      </w:r>
      <w:r>
        <w:rPr>
          <w:color w:val="4D4D4D"/>
          <w:spacing w:val="0"/>
          <w:w w:val="100"/>
          <w:position w:val="0"/>
          <w:shd w:val="clear" w:color="auto" w:fill="auto"/>
          <w:lang w:val="ru-RU" w:eastAsia="ru-RU" w:bidi="ru-RU"/>
        </w:rPr>
        <w:t>мадамъ де-Силли, а не Гастона</w:t>
      </w:r>
      <w:r>
        <w:rPr>
          <w:spacing w:val="0"/>
          <w:w w:val="100"/>
          <w:position w:val="0"/>
          <w:shd w:val="clear" w:color="auto" w:fill="auto"/>
          <w:lang w:val="ru-RU" w:eastAsia="ru-RU" w:bidi="ru-RU"/>
        </w:rPr>
        <w:t>—Гастонъ не имѣетъ ника</w:t>
        <w:softHyphen/>
        <w:t xml:space="preserve">кого права </w:t>
      </w:r>
      <w:r>
        <w:rPr>
          <w:color w:val="4D4D4D"/>
          <w:spacing w:val="0"/>
          <w:w w:val="100"/>
          <w:position w:val="0"/>
          <w:shd w:val="clear" w:color="auto" w:fill="auto"/>
          <w:lang w:val="ru-RU" w:eastAsia="ru-RU" w:bidi="ru-RU"/>
        </w:rPr>
        <w:t xml:space="preserve">распоряжаться ея судьбой; </w:t>
      </w:r>
      <w:r>
        <w:rPr>
          <w:spacing w:val="0"/>
          <w:w w:val="100"/>
          <w:position w:val="0"/>
          <w:shd w:val="clear" w:color="auto" w:fill="auto"/>
          <w:lang w:val="ru-RU" w:eastAsia="ru-RU" w:bidi="ru-RU"/>
        </w:rPr>
        <w:t xml:space="preserve">мадамъ </w:t>
      </w:r>
      <w:r>
        <w:rPr>
          <w:color w:val="4D4D4D"/>
          <w:spacing w:val="0"/>
          <w:w w:val="100"/>
          <w:position w:val="0"/>
          <w:shd w:val="clear" w:color="auto" w:fill="auto"/>
          <w:lang w:val="ru-RU" w:eastAsia="ru-RU" w:bidi="ru-RU"/>
        </w:rPr>
        <w:t xml:space="preserve">де-Силли, </w:t>
      </w:r>
      <w:r>
        <w:rPr>
          <w:spacing w:val="0"/>
          <w:w w:val="100"/>
          <w:position w:val="0"/>
          <w:shd w:val="clear" w:color="auto" w:fill="auto"/>
          <w:lang w:val="ru-RU" w:eastAsia="ru-RU" w:bidi="ru-RU"/>
        </w:rPr>
        <w:t xml:space="preserve">какъ мать, сама </w:t>
      </w:r>
      <w:r>
        <w:rPr>
          <w:color w:val="4D4D4D"/>
          <w:spacing w:val="0"/>
          <w:w w:val="100"/>
          <w:position w:val="0"/>
          <w:shd w:val="clear" w:color="auto" w:fill="auto"/>
          <w:lang w:val="ru-RU" w:eastAsia="ru-RU" w:bidi="ru-RU"/>
        </w:rPr>
        <w:t xml:space="preserve">думаетъ </w:t>
      </w:r>
      <w:r>
        <w:rPr>
          <w:spacing w:val="0"/>
          <w:w w:val="100"/>
          <w:position w:val="0"/>
          <w:shd w:val="clear" w:color="auto" w:fill="auto"/>
          <w:lang w:val="ru-RU" w:eastAsia="ru-RU" w:bidi="ru-RU"/>
        </w:rPr>
        <w:t xml:space="preserve">о </w:t>
      </w:r>
      <w:r>
        <w:rPr>
          <w:color w:val="4D4D4D"/>
          <w:spacing w:val="0"/>
          <w:w w:val="100"/>
          <w:position w:val="0"/>
          <w:shd w:val="clear" w:color="auto" w:fill="auto"/>
          <w:lang w:val="ru-RU" w:eastAsia="ru-RU" w:bidi="ru-RU"/>
        </w:rPr>
        <w:t xml:space="preserve">ней, и конечно, не нуждается нн </w:t>
      </w:r>
      <w:r>
        <w:rPr>
          <w:spacing w:val="0"/>
          <w:w w:val="100"/>
          <w:position w:val="0"/>
          <w:shd w:val="clear" w:color="auto" w:fill="auto"/>
          <w:lang w:val="ru-RU" w:eastAsia="ru-RU" w:bidi="ru-RU"/>
        </w:rPr>
        <w:t xml:space="preserve">въ чьихъ совѣтахъ. </w:t>
      </w:r>
      <w:r>
        <w:rPr>
          <w:color w:val="4D4D4D"/>
          <w:spacing w:val="0"/>
          <w:w w:val="100"/>
          <w:position w:val="0"/>
          <w:shd w:val="clear" w:color="auto" w:fill="auto"/>
          <w:lang w:val="ru-RU" w:eastAsia="ru-RU" w:bidi="ru-RU"/>
        </w:rPr>
        <w:t xml:space="preserve">Есть люди, которые любятъ устраивать судьбу тѣхъ, </w:t>
      </w:r>
      <w:r>
        <w:rPr>
          <w:spacing w:val="0"/>
          <w:w w:val="100"/>
          <w:position w:val="0"/>
          <w:shd w:val="clear" w:color="auto" w:fill="auto"/>
          <w:lang w:val="ru-RU" w:eastAsia="ru-RU" w:bidi="ru-RU"/>
        </w:rPr>
        <w:t xml:space="preserve">которыхъ они </w:t>
      </w:r>
      <w:r>
        <w:rPr>
          <w:color w:val="4D4D4D"/>
          <w:spacing w:val="0"/>
          <w:w w:val="100"/>
          <w:position w:val="0"/>
          <w:shd w:val="clear" w:color="auto" w:fill="auto"/>
          <w:lang w:val="ru-RU" w:eastAsia="ru-RU" w:bidi="ru-RU"/>
        </w:rPr>
        <w:t xml:space="preserve">вовсе не знаютъ, н мѣшаются въ чужія дѣла, </w:t>
      </w:r>
      <w:r>
        <w:rPr>
          <w:spacing w:val="0"/>
          <w:w w:val="100"/>
          <w:position w:val="0"/>
          <w:shd w:val="clear" w:color="auto" w:fill="auto"/>
          <w:lang w:val="ru-RU" w:eastAsia="ru-RU" w:bidi="ru-RU"/>
        </w:rPr>
        <w:t xml:space="preserve">не </w:t>
      </w:r>
      <w:r>
        <w:rPr>
          <w:color w:val="4D4D4D"/>
          <w:spacing w:val="0"/>
          <w:w w:val="100"/>
          <w:position w:val="0"/>
          <w:shd w:val="clear" w:color="auto" w:fill="auto"/>
          <w:lang w:val="ru-RU" w:eastAsia="ru-RU" w:bidi="ru-RU"/>
        </w:rPr>
        <w:t xml:space="preserve">занимаясь </w:t>
      </w:r>
      <w:r>
        <w:rPr>
          <w:spacing w:val="0"/>
          <w:w w:val="100"/>
          <w:position w:val="0"/>
          <w:shd w:val="clear" w:color="auto" w:fill="auto"/>
          <w:lang w:val="ru-RU" w:eastAsia="ru-RU" w:bidi="ru-RU"/>
        </w:rPr>
        <w:t xml:space="preserve">своими. </w:t>
      </w:r>
      <w:r>
        <w:rPr>
          <w:color w:val="4D4D4D"/>
          <w:spacing w:val="0"/>
          <w:w w:val="100"/>
          <w:position w:val="0"/>
          <w:shd w:val="clear" w:color="auto" w:fill="auto"/>
          <w:lang w:val="ru-RU" w:eastAsia="ru-RU" w:bidi="ru-RU"/>
        </w:rPr>
        <w:t>Эти люди очень-добрые, но крайпе-несиосные.</w:t>
      </w:r>
    </w:p>
    <w:p>
      <w:pPr>
        <w:pStyle w:val="Style193"/>
        <w:keepNext w:val="0"/>
        <w:keepLines w:val="0"/>
        <w:widowControl w:val="0"/>
        <w:shd w:val="clear" w:color="auto" w:fill="auto"/>
        <w:bidi w:val="0"/>
        <w:spacing w:before="0" w:after="140" w:line="230" w:lineRule="auto"/>
        <w:ind w:left="0" w:right="0" w:firstLine="200"/>
      </w:pPr>
      <w:r>
        <w:rPr>
          <w:color w:val="4D4D4D"/>
          <w:spacing w:val="0"/>
          <w:w w:val="100"/>
          <w:position w:val="0"/>
          <w:shd w:val="clear" w:color="auto" w:fill="auto"/>
          <w:lang w:val="ru-RU" w:eastAsia="ru-RU" w:bidi="ru-RU"/>
        </w:rPr>
        <w:t>Нѣтъ, нѣтъ! мадамъ де-Силли не хочетъ больше никакихъ зна</w:t>
        <w:softHyphen/>
        <w:t xml:space="preserve">комствъ. Говорить, думать, чувствовать для удовольствія друзей </w:t>
      </w:r>
      <w:r>
        <w:rPr>
          <w:spacing w:val="0"/>
          <w:w w:val="100"/>
          <w:position w:val="0"/>
          <w:shd w:val="clear" w:color="auto" w:fill="auto"/>
          <w:lang w:val="ru-RU" w:eastAsia="ru-RU" w:bidi="ru-RU"/>
        </w:rPr>
        <w:t>Га</w:t>
        <w:softHyphen/>
      </w:r>
      <w:r>
        <w:rPr>
          <w:color w:val="4D4D4D"/>
          <w:spacing w:val="0"/>
          <w:w w:val="100"/>
          <w:position w:val="0"/>
          <w:shd w:val="clear" w:color="auto" w:fill="auto"/>
          <w:lang w:val="ru-RU" w:eastAsia="ru-RU" w:bidi="ru-RU"/>
        </w:rPr>
        <w:t xml:space="preserve">стона и не провести,дня безъ какого-нибудь </w:t>
      </w:r>
      <w:r>
        <w:rPr>
          <w:spacing w:val="0"/>
          <w:w w:val="100"/>
          <w:position w:val="0"/>
          <w:shd w:val="clear" w:color="auto" w:fill="auto"/>
          <w:lang w:val="ru-RU" w:eastAsia="ru-RU" w:bidi="ru-RU"/>
        </w:rPr>
        <w:t xml:space="preserve">новаго </w:t>
      </w:r>
      <w:r>
        <w:rPr>
          <w:color w:val="4D4D4D"/>
          <w:spacing w:val="0"/>
          <w:w w:val="100"/>
          <w:position w:val="0"/>
          <w:shd w:val="clear" w:color="auto" w:fill="auto"/>
          <w:lang w:val="ru-RU" w:eastAsia="ru-RU" w:bidi="ru-RU"/>
        </w:rPr>
        <w:t xml:space="preserve">огорченія! Во </w:t>
      </w:r>
      <w:r>
        <w:rPr>
          <w:spacing w:val="0"/>
          <w:w w:val="100"/>
          <w:position w:val="0"/>
          <w:shd w:val="clear" w:color="auto" w:fill="auto"/>
          <w:lang w:val="ru-RU" w:eastAsia="ru-RU" w:bidi="ru-RU"/>
        </w:rPr>
        <w:t xml:space="preserve">чтб </w:t>
      </w:r>
      <w:r>
        <w:rPr>
          <w:color w:val="4D4D4D"/>
          <w:spacing w:val="0"/>
          <w:w w:val="100"/>
          <w:position w:val="0"/>
          <w:shd w:val="clear" w:color="auto" w:fill="auto"/>
          <w:lang w:val="ru-RU" w:eastAsia="ru-RU" w:bidi="ru-RU"/>
        </w:rPr>
        <w:t xml:space="preserve">бы пи стало, а Гастонъ долженъ избавить ее отъ такого несноснаго </w:t>
      </w:r>
      <w:r>
        <w:rPr>
          <w:spacing w:val="0"/>
          <w:w w:val="100"/>
          <w:position w:val="0"/>
          <w:shd w:val="clear" w:color="auto" w:fill="auto"/>
          <w:lang w:val="ru-RU" w:eastAsia="ru-RU" w:bidi="ru-RU"/>
        </w:rPr>
        <w:t>по</w:t>
        <w:softHyphen/>
      </w:r>
      <w:r>
        <w:rPr>
          <w:color w:val="4D4D4D"/>
          <w:spacing w:val="0"/>
          <w:w w:val="100"/>
          <w:position w:val="0"/>
          <w:shd w:val="clear" w:color="auto" w:fill="auto"/>
          <w:lang w:val="ru-RU" w:eastAsia="ru-RU" w:bidi="ru-RU"/>
        </w:rPr>
        <w:t xml:space="preserve">ложенія. Она этого требуетъ! Требуетъ? Это что </w:t>
      </w:r>
      <w:r>
        <w:rPr>
          <w:spacing w:val="0"/>
          <w:w w:val="100"/>
          <w:position w:val="0"/>
          <w:shd w:val="clear" w:color="auto" w:fill="auto"/>
          <w:lang w:val="ru-RU" w:eastAsia="ru-RU" w:bidi="ru-RU"/>
        </w:rPr>
        <w:t xml:space="preserve">за </w:t>
      </w:r>
      <w:r>
        <w:rPr>
          <w:color w:val="4D4D4D"/>
          <w:spacing w:val="0"/>
          <w:w w:val="100"/>
          <w:position w:val="0"/>
          <w:shd w:val="clear" w:color="auto" w:fill="auto"/>
          <w:lang w:val="ru-RU" w:eastAsia="ru-RU" w:bidi="ru-RU"/>
        </w:rPr>
        <w:t xml:space="preserve">слово? Нужно </w:t>
      </w:r>
      <w:r>
        <w:rPr>
          <w:spacing w:val="0"/>
          <w:w w:val="100"/>
          <w:position w:val="0"/>
          <w:shd w:val="clear" w:color="auto" w:fill="auto"/>
          <w:lang w:val="ru-RU" w:eastAsia="ru-RU" w:bidi="ru-RU"/>
        </w:rPr>
        <w:t xml:space="preserve">жь, </w:t>
      </w:r>
      <w:r>
        <w:rPr>
          <w:color w:val="4D4D4D"/>
          <w:spacing w:val="0"/>
          <w:w w:val="100"/>
          <w:position w:val="0"/>
          <w:shd w:val="clear" w:color="auto" w:fill="auto"/>
          <w:lang w:val="ru-RU" w:eastAsia="ru-RU" w:bidi="ru-RU"/>
        </w:rPr>
        <w:t xml:space="preserve">наконецъ, опредѣлить взаимныя отношенія Гастона и мадамъ де-Силли. Вотъ только другой день, какъ Гастонъ въ Парижѣ, и ужь </w:t>
      </w:r>
      <w:r>
        <w:rPr>
          <w:spacing w:val="0"/>
          <w:w w:val="100"/>
          <w:position w:val="0"/>
          <w:shd w:val="clear" w:color="auto" w:fill="auto"/>
          <w:lang w:val="ru-RU" w:eastAsia="ru-RU" w:bidi="ru-RU"/>
        </w:rPr>
        <w:t xml:space="preserve">она </w:t>
      </w:r>
      <w:r>
        <w:rPr>
          <w:color w:val="4D4D4D"/>
          <w:spacing w:val="0"/>
          <w:w w:val="100"/>
          <w:position w:val="0"/>
          <w:shd w:val="clear" w:color="auto" w:fill="auto"/>
          <w:lang w:val="ru-RU" w:eastAsia="ru-RU" w:bidi="ru-RU"/>
        </w:rPr>
        <w:t xml:space="preserve">ненавидитъ всѣхъ его старыхъ друзей. Ревнуя его къ прошлому, </w:t>
      </w:r>
      <w:r>
        <w:rPr>
          <w:spacing w:val="0"/>
          <w:w w:val="100"/>
          <w:position w:val="0"/>
          <w:shd w:val="clear" w:color="auto" w:fill="auto"/>
          <w:lang w:val="ru-RU" w:eastAsia="ru-RU" w:bidi="ru-RU"/>
        </w:rPr>
        <w:t xml:space="preserve">къ </w:t>
      </w:r>
      <w:r>
        <w:rPr>
          <w:color w:val="4D4D4D"/>
          <w:spacing w:val="0"/>
          <w:w w:val="100"/>
          <w:position w:val="0"/>
          <w:shd w:val="clear" w:color="auto" w:fill="auto"/>
          <w:lang w:val="ru-RU" w:eastAsia="ru-RU" w:bidi="ru-RU"/>
        </w:rPr>
        <w:t xml:space="preserve">настоящему, </w:t>
      </w:r>
      <w:r>
        <w:rPr>
          <w:rFonts w:ascii="Times New Roman" w:eastAsia="Times New Roman" w:hAnsi="Times New Roman" w:cs="Times New Roman"/>
          <w:b/>
          <w:bCs/>
          <w:color w:val="4D4D4D"/>
          <w:spacing w:val="0"/>
          <w:w w:val="100"/>
          <w:position w:val="0"/>
          <w:sz w:val="20"/>
          <w:szCs w:val="20"/>
          <w:shd w:val="clear" w:color="auto" w:fill="auto"/>
          <w:lang w:val="ru-RU" w:eastAsia="ru-RU" w:bidi="ru-RU"/>
        </w:rPr>
        <w:t xml:space="preserve">къ </w:t>
      </w:r>
      <w:r>
        <w:rPr>
          <w:color w:val="4D4D4D"/>
          <w:spacing w:val="0"/>
          <w:w w:val="100"/>
          <w:position w:val="0"/>
          <w:shd w:val="clear" w:color="auto" w:fill="auto"/>
          <w:lang w:val="ru-RU" w:eastAsia="ru-RU" w:bidi="ru-RU"/>
        </w:rPr>
        <w:t xml:space="preserve">будущему, она просто хочетъ сдѣлать изъ него </w:t>
      </w:r>
      <w:r>
        <w:rPr>
          <w:spacing w:val="0"/>
          <w:w w:val="100"/>
          <w:position w:val="0"/>
          <w:shd w:val="clear" w:color="auto" w:fill="auto"/>
          <w:lang w:val="ru-RU" w:eastAsia="ru-RU" w:bidi="ru-RU"/>
        </w:rPr>
        <w:t xml:space="preserve">раба. </w:t>
      </w:r>
      <w:r>
        <w:rPr>
          <w:color w:val="4D4D4D"/>
          <w:spacing w:val="0"/>
          <w:w w:val="100"/>
          <w:position w:val="0"/>
          <w:shd w:val="clear" w:color="auto" w:fill="auto"/>
          <w:lang w:val="ru-RU" w:eastAsia="ru-RU" w:bidi="ru-RU"/>
        </w:rPr>
        <w:t xml:space="preserve">До- сихъ-поръ Гастонъ оказывалъ мадамъ де-Силли всевозможныя </w:t>
      </w:r>
      <w:r>
        <w:rPr>
          <w:spacing w:val="0"/>
          <w:w w:val="100"/>
          <w:position w:val="0"/>
          <w:shd w:val="clear" w:color="auto" w:fill="auto"/>
          <w:lang w:val="ru-RU" w:eastAsia="ru-RU" w:bidi="ru-RU"/>
        </w:rPr>
        <w:t>уступ</w:t>
        <w:softHyphen/>
      </w:r>
      <w:r>
        <w:rPr>
          <w:color w:val="4D4D4D"/>
          <w:spacing w:val="0"/>
          <w:w w:val="100"/>
          <w:position w:val="0"/>
          <w:shd w:val="clear" w:color="auto" w:fill="auto"/>
          <w:lang w:val="ru-RU" w:eastAsia="ru-RU" w:bidi="ru-RU"/>
        </w:rPr>
        <w:t>ки. Она не умѣла оцѣнить такого снисхожденія. Теперь Гастонъ опять возьметъ власть, которая принадлежитъ ему по праву.</w:t>
      </w:r>
    </w:p>
    <w:p>
      <w:pPr>
        <w:pStyle w:val="Style70"/>
        <w:keepNext w:val="0"/>
        <w:keepLines w:val="0"/>
        <w:widowControl w:val="0"/>
        <w:shd w:val="clear" w:color="auto" w:fill="auto"/>
        <w:bidi w:val="0"/>
        <w:spacing w:before="0" w:after="140" w:line="230" w:lineRule="auto"/>
        <w:ind w:left="1020" w:right="0" w:firstLine="0"/>
        <w:jc w:val="left"/>
        <w:rPr>
          <w:sz w:val="19"/>
          <w:szCs w:val="19"/>
        </w:rPr>
      </w:pPr>
      <w:r>
        <w:rPr>
          <w:b w:val="0"/>
          <w:bCs w:val="0"/>
          <w:color w:val="4D4D4D"/>
          <w:spacing w:val="0"/>
          <w:w w:val="100"/>
          <w:position w:val="0"/>
          <w:sz w:val="19"/>
          <w:szCs w:val="19"/>
          <w:shd w:val="clear" w:color="auto" w:fill="auto"/>
          <w:lang w:val="fr-FR" w:eastAsia="fr-FR" w:bidi="fr-FR"/>
        </w:rPr>
        <w:t xml:space="preserve">La femme peut </w:t>
      </w:r>
      <w:r>
        <w:rPr>
          <w:b w:val="0"/>
          <w:bCs w:val="0"/>
          <w:color w:val="4D4D4D"/>
          <w:spacing w:val="0"/>
          <w:w w:val="100"/>
          <w:position w:val="0"/>
          <w:sz w:val="19"/>
          <w:szCs w:val="19"/>
          <w:shd w:val="clear" w:color="auto" w:fill="auto"/>
          <w:lang w:val="la-001" w:eastAsia="la-001" w:bidi="la-001"/>
        </w:rPr>
        <w:t xml:space="preserve">regner, </w:t>
      </w:r>
      <w:r>
        <w:rPr>
          <w:b w:val="0"/>
          <w:bCs w:val="0"/>
          <w:color w:val="4D4D4D"/>
          <w:spacing w:val="0"/>
          <w:w w:val="100"/>
          <w:position w:val="0"/>
          <w:sz w:val="19"/>
          <w:szCs w:val="19"/>
          <w:shd w:val="clear" w:color="auto" w:fill="auto"/>
          <w:lang w:val="fr-FR" w:eastAsia="fr-FR" w:bidi="fr-FR"/>
        </w:rPr>
        <w:t>mais ne gouverne pas.</w:t>
      </w:r>
    </w:p>
    <w:p>
      <w:pPr>
        <w:pStyle w:val="Style193"/>
        <w:keepNext w:val="0"/>
        <w:keepLines w:val="0"/>
        <w:widowControl w:val="0"/>
        <w:shd w:val="clear" w:color="auto" w:fill="auto"/>
        <w:bidi w:val="0"/>
        <w:spacing w:before="0" w:after="0" w:line="230" w:lineRule="auto"/>
        <w:ind w:left="0" w:right="0" w:firstLine="0"/>
      </w:pPr>
      <w:r>
        <w:rPr>
          <w:color w:val="4D4D4D"/>
          <w:spacing w:val="0"/>
          <w:w w:val="100"/>
          <w:position w:val="0"/>
          <w:shd w:val="clear" w:color="auto" w:fill="auto"/>
          <w:lang w:val="fr-FR" w:eastAsia="fr-FR" w:bidi="fr-FR"/>
        </w:rPr>
        <w:t xml:space="preserve">, </w:t>
      </w:r>
      <w:r>
        <w:rPr>
          <w:color w:val="4D4D4D"/>
          <w:spacing w:val="0"/>
          <w:w w:val="100"/>
          <w:position w:val="0"/>
          <w:shd w:val="clear" w:color="auto" w:fill="auto"/>
          <w:lang w:val="ru-RU" w:eastAsia="ru-RU" w:bidi="ru-RU"/>
        </w:rPr>
        <w:t xml:space="preserve">Гастонъ будетъ </w:t>
      </w:r>
      <w:r>
        <w:rPr>
          <w:color w:val="4D4D4D"/>
          <w:spacing w:val="0"/>
          <w:w w:val="100"/>
          <w:position w:val="0"/>
          <w:shd w:val="clear" w:color="auto" w:fill="auto"/>
          <w:lang w:val="fr-FR" w:eastAsia="fr-FR" w:bidi="fr-FR"/>
        </w:rPr>
        <w:t xml:space="preserve">y </w:t>
      </w:r>
      <w:r>
        <w:rPr>
          <w:color w:val="4D4D4D"/>
          <w:spacing w:val="0"/>
          <w:w w:val="100"/>
          <w:position w:val="0"/>
          <w:shd w:val="clear" w:color="auto" w:fill="auto"/>
          <w:lang w:val="ru-RU" w:eastAsia="ru-RU" w:bidi="ru-RU"/>
        </w:rPr>
        <w:t>себя дома господиномъ.—Какъ! Вы хотите пове</w:t>
        <w:softHyphen/>
        <w:t xml:space="preserve">лѣвать? спрашиваетъ мадамъ де-Силли.—«Да, и. будетъ такъ, кйкъ я хочу.»—Еслибъ вы имѣли не много болѣе достоинства, вы увидѣли </w:t>
      </w:r>
      <w:r>
        <w:rPr>
          <w:spacing w:val="0"/>
          <w:w w:val="100"/>
          <w:position w:val="0"/>
          <w:shd w:val="clear" w:color="auto" w:fill="auto"/>
          <w:lang w:val="ru-RU" w:eastAsia="ru-RU" w:bidi="ru-RU"/>
        </w:rPr>
        <w:t xml:space="preserve">бы </w:t>
      </w:r>
      <w:r>
        <w:rPr>
          <w:color w:val="4D4D4D"/>
          <w:spacing w:val="0"/>
          <w:w w:val="100"/>
          <w:position w:val="0"/>
          <w:shd w:val="clear" w:color="auto" w:fill="auto"/>
          <w:lang w:val="ru-RU" w:eastAsia="ru-RU" w:bidi="ru-RU"/>
        </w:rPr>
        <w:t>всю вашу низость.</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«Низость!»—Да.—«Это новое оскорбленіе!»</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При</w:t>
        <w:softHyphen/>
        <w:t xml:space="preserve">знаюсь, прекрасная заслуга: обижать женщину, состоянію </w:t>
      </w:r>
      <w:r>
        <w:rPr>
          <w:spacing w:val="0"/>
          <w:w w:val="100"/>
          <w:position w:val="0"/>
          <w:shd w:val="clear" w:color="auto" w:fill="auto"/>
          <w:lang w:val="ru-RU" w:eastAsia="ru-RU" w:bidi="ru-RU"/>
        </w:rPr>
        <w:t xml:space="preserve">которой вы </w:t>
      </w:r>
      <w:r>
        <w:rPr>
          <w:color w:val="4D4D4D"/>
          <w:spacing w:val="0"/>
          <w:w w:val="100"/>
          <w:position w:val="0"/>
          <w:shd w:val="clear" w:color="auto" w:fill="auto"/>
          <w:lang w:val="ru-RU" w:eastAsia="ru-RU" w:bidi="ru-RU"/>
        </w:rPr>
        <w:t>обязаны...</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«Мадамъ де-Силли! ни слова больше. Вы получите свое состояніе, я беру назадъ свою свободу»» ■</w:t>
      </w:r>
    </w:p>
    <w:p>
      <w:pPr>
        <w:pStyle w:val="Style193"/>
        <w:keepNext w:val="0"/>
        <w:keepLines w:val="0"/>
        <w:widowControl w:val="0"/>
        <w:shd w:val="clear" w:color="auto" w:fill="auto"/>
        <w:bidi w:val="0"/>
        <w:spacing w:before="0" w:after="0" w:line="230" w:lineRule="auto"/>
        <w:ind w:left="0" w:right="0" w:firstLine="200"/>
      </w:pPr>
      <w:r>
        <w:rPr>
          <w:color w:val="4D4D4D"/>
          <w:spacing w:val="0"/>
          <w:w w:val="100"/>
          <w:position w:val="0"/>
          <w:shd w:val="clear" w:color="auto" w:fill="auto"/>
          <w:lang w:val="ru-RU" w:eastAsia="ru-RU" w:bidi="ru-RU"/>
        </w:rPr>
        <w:t xml:space="preserve">Бѣдный Гастонъ рѣшается требовать разводной и посылаетъ </w:t>
      </w:r>
      <w:r>
        <w:rPr>
          <w:spacing w:val="0"/>
          <w:w w:val="100"/>
          <w:position w:val="0"/>
          <w:shd w:val="clear" w:color="auto" w:fill="auto"/>
          <w:lang w:val="ru-RU" w:eastAsia="ru-RU" w:bidi="ru-RU"/>
        </w:rPr>
        <w:t>за но</w:t>
        <w:softHyphen/>
      </w:r>
      <w:r>
        <w:rPr>
          <w:color w:val="4D4D4D"/>
          <w:spacing w:val="0"/>
          <w:w w:val="100"/>
          <w:position w:val="0"/>
          <w:shd w:val="clear" w:color="auto" w:fill="auto"/>
          <w:lang w:val="ru-RU" w:eastAsia="ru-RU" w:bidi="ru-RU"/>
        </w:rPr>
        <w:t>таріусомъ.</w:t>
      </w:r>
    </w:p>
    <w:p>
      <w:pPr>
        <w:pStyle w:val="Style193"/>
        <w:keepNext w:val="0"/>
        <w:keepLines w:val="0"/>
        <w:widowControl w:val="0"/>
        <w:shd w:val="clear" w:color="auto" w:fill="auto"/>
        <w:bidi w:val="0"/>
        <w:spacing w:before="0" w:after="140" w:line="230" w:lineRule="auto"/>
        <w:ind w:left="0" w:right="0" w:firstLine="200"/>
      </w:pPr>
      <w:r>
        <w:rPr>
          <w:color w:val="4D4D4D"/>
          <w:spacing w:val="0"/>
          <w:w w:val="100"/>
          <w:position w:val="0"/>
          <w:shd w:val="clear" w:color="auto" w:fill="auto"/>
          <w:lang w:val="ru-RU" w:eastAsia="ru-RU" w:bidi="ru-RU"/>
        </w:rPr>
        <w:t xml:space="preserve">Мадамъ де-Силли любитъ Гастона со всего горячностію самой </w:t>
      </w:r>
      <w:r>
        <w:rPr>
          <w:spacing w:val="0"/>
          <w:w w:val="100"/>
          <w:position w:val="0"/>
          <w:shd w:val="clear" w:color="auto" w:fill="auto"/>
          <w:lang w:val="ru-RU" w:eastAsia="ru-RU" w:bidi="ru-RU"/>
        </w:rPr>
        <w:t>страст</w:t>
        <w:softHyphen/>
      </w:r>
      <w:r>
        <w:rPr>
          <w:color w:val="4D4D4D"/>
          <w:spacing w:val="0"/>
          <w:w w:val="100"/>
          <w:position w:val="0"/>
          <w:shd w:val="clear" w:color="auto" w:fill="auto"/>
          <w:lang w:val="ru-RU" w:eastAsia="ru-RU" w:bidi="ru-RU"/>
        </w:rPr>
        <w:t>ной любовницы. Не-уже-ли онъ пе видитъ, что если опа иногда и тре</w:t>
        <w:softHyphen/>
        <w:t xml:space="preserve">буетъ отъ него слишкомъ-многаго, то вовсе не </w:t>
      </w:r>
      <w:r>
        <w:rPr>
          <w:spacing w:val="0"/>
          <w:w w:val="100"/>
          <w:position w:val="0"/>
          <w:shd w:val="clear" w:color="auto" w:fill="auto"/>
          <w:lang w:val="ru-RU" w:eastAsia="ru-RU" w:bidi="ru-RU"/>
        </w:rPr>
        <w:t xml:space="preserve">съ </w:t>
      </w:r>
      <w:r>
        <w:rPr>
          <w:color w:val="4D4D4D"/>
          <w:spacing w:val="0"/>
          <w:w w:val="100"/>
          <w:position w:val="0"/>
          <w:shd w:val="clear" w:color="auto" w:fill="auto"/>
          <w:lang w:val="ru-RU" w:eastAsia="ru-RU" w:bidi="ru-RU"/>
        </w:rPr>
        <w:t xml:space="preserve">намѣреніемъ </w:t>
      </w:r>
      <w:r>
        <w:rPr>
          <w:spacing w:val="0"/>
          <w:w w:val="100"/>
          <w:position w:val="0"/>
          <w:shd w:val="clear" w:color="auto" w:fill="auto"/>
          <w:lang w:val="ru-RU" w:eastAsia="ru-RU" w:bidi="ru-RU"/>
        </w:rPr>
        <w:t xml:space="preserve">огорчить </w:t>
      </w:r>
      <w:r>
        <w:rPr>
          <w:color w:val="4D4D4D"/>
          <w:spacing w:val="0"/>
          <w:w w:val="100"/>
          <w:position w:val="0"/>
          <w:shd w:val="clear" w:color="auto" w:fill="auto"/>
          <w:lang w:val="ru-RU" w:eastAsia="ru-RU" w:bidi="ru-RU"/>
        </w:rPr>
        <w:t xml:space="preserve">его, а отъ самаго избытка нѣжности, съ какого къ нему </w:t>
      </w:r>
      <w:r>
        <w:rPr>
          <w:spacing w:val="0"/>
          <w:w w:val="100"/>
          <w:position w:val="0"/>
          <w:shd w:val="clear" w:color="auto" w:fill="auto"/>
          <w:lang w:val="ru-RU" w:eastAsia="ru-RU" w:bidi="ru-RU"/>
        </w:rPr>
        <w:t xml:space="preserve">привязана. </w:t>
      </w:r>
      <w:r>
        <w:rPr>
          <w:color w:val="4D4D4D"/>
          <w:spacing w:val="0"/>
          <w:w w:val="100"/>
          <w:position w:val="0"/>
          <w:shd w:val="clear" w:color="auto" w:fill="auto"/>
          <w:lang w:val="ru-RU" w:eastAsia="ru-RU" w:bidi="ru-RU"/>
        </w:rPr>
        <w:t xml:space="preserve">Нѣтъ! вѣрно Гастонъ ужь охладѣлъ къ ней. Гдѣ то счастливое </w:t>
      </w:r>
      <w:r>
        <w:rPr>
          <w:spacing w:val="0"/>
          <w:w w:val="100"/>
          <w:position w:val="0"/>
          <w:shd w:val="clear" w:color="auto" w:fill="auto"/>
          <w:lang w:val="ru-RU" w:eastAsia="ru-RU" w:bidi="ru-RU"/>
        </w:rPr>
        <w:t xml:space="preserve">время, </w:t>
      </w:r>
      <w:r>
        <w:rPr>
          <w:color w:val="4D4D4D"/>
          <w:spacing w:val="0"/>
          <w:w w:val="100"/>
          <w:position w:val="0"/>
          <w:shd w:val="clear" w:color="auto" w:fill="auto"/>
          <w:lang w:val="ru-RU" w:eastAsia="ru-RU" w:bidi="ru-RU"/>
        </w:rPr>
        <w:t xml:space="preserve">коѴда мадамъ де-Силли была съ нимъ въ благословенной Бретани </w:t>
      </w:r>
      <w:r>
        <w:rPr>
          <w:spacing w:val="0"/>
          <w:w w:val="100"/>
          <w:position w:val="0"/>
          <w:shd w:val="clear" w:color="auto" w:fill="auto"/>
          <w:lang w:val="ru-RU" w:eastAsia="ru-RU" w:bidi="ru-RU"/>
        </w:rPr>
        <w:t>!</w:t>
      </w:r>
    </w:p>
    <w:p>
      <w:pPr>
        <w:pStyle w:val="Style70"/>
        <w:keepNext w:val="0"/>
        <w:keepLines w:val="0"/>
        <w:widowControl w:val="0"/>
        <w:shd w:val="clear" w:color="auto" w:fill="auto"/>
        <w:bidi w:val="0"/>
        <w:spacing w:before="0" w:after="0" w:line="230" w:lineRule="auto"/>
        <w:ind w:left="500" w:right="0" w:firstLine="20"/>
        <w:jc w:val="left"/>
        <w:rPr>
          <w:sz w:val="19"/>
          <w:szCs w:val="19"/>
        </w:rPr>
      </w:pPr>
      <w:r>
        <w:rPr>
          <w:b w:val="0"/>
          <w:bCs w:val="0"/>
          <w:color w:val="4D4D4D"/>
          <w:spacing w:val="0"/>
          <w:w w:val="100"/>
          <w:position w:val="0"/>
          <w:sz w:val="19"/>
          <w:szCs w:val="19"/>
          <w:shd w:val="clear" w:color="auto" w:fill="auto"/>
          <w:lang w:val="fr-FR" w:eastAsia="fr-FR" w:bidi="fr-FR"/>
        </w:rPr>
        <w:t>Nous parcourions sans but les bois, les près, les champs.</w:t>
      </w:r>
    </w:p>
    <w:p>
      <w:pPr>
        <w:pStyle w:val="Style70"/>
        <w:keepNext w:val="0"/>
        <w:keepLines w:val="0"/>
        <w:widowControl w:val="0"/>
        <w:shd w:val="clear" w:color="auto" w:fill="auto"/>
        <w:bidi w:val="0"/>
        <w:spacing w:before="0" w:after="140" w:line="230" w:lineRule="auto"/>
        <w:ind w:left="500" w:right="0" w:firstLine="20"/>
        <w:jc w:val="left"/>
        <w:rPr>
          <w:sz w:val="19"/>
          <w:szCs w:val="19"/>
        </w:rPr>
      </w:pPr>
      <w:r>
        <w:rPr>
          <w:b w:val="0"/>
          <w:bCs w:val="0"/>
          <w:color w:val="4D4D4D"/>
          <w:spacing w:val="0"/>
          <w:w w:val="100"/>
          <w:position w:val="0"/>
          <w:sz w:val="19"/>
          <w:szCs w:val="19"/>
          <w:shd w:val="clear" w:color="auto" w:fill="auto"/>
          <w:lang w:val="fr-FR" w:eastAsia="fr-FR" w:bidi="fr-FR"/>
        </w:rPr>
        <w:t xml:space="preserve">Nous perdant quelquefois comme </w:t>
      </w:r>
      <w:r>
        <w:rPr>
          <w:rFonts w:ascii="Arial" w:eastAsia="Arial" w:hAnsi="Arial" w:cs="Arial"/>
          <w:b w:val="0"/>
          <w:bCs w:val="0"/>
          <w:i/>
          <w:iCs/>
          <w:color w:val="4D4D4D"/>
          <w:spacing w:val="0"/>
          <w:w w:val="100"/>
          <w:position w:val="0"/>
          <w:sz w:val="19"/>
          <w:szCs w:val="19"/>
          <w:shd w:val="clear" w:color="auto" w:fill="auto"/>
          <w:lang w:val="fr-FR" w:eastAsia="fr-FR" w:bidi="fr-FR"/>
        </w:rPr>
        <w:t>de vrais enfans.</w:t>
      </w:r>
    </w:p>
    <w:p>
      <w:pPr>
        <w:pStyle w:val="Style193"/>
        <w:keepNext w:val="0"/>
        <w:keepLines w:val="0"/>
        <w:widowControl w:val="0"/>
        <w:shd w:val="clear" w:color="auto" w:fill="auto"/>
        <w:bidi w:val="0"/>
        <w:spacing w:before="0" w:after="0" w:line="230" w:lineRule="auto"/>
        <w:ind w:left="0" w:right="0" w:firstLine="200"/>
        <w:sectPr>
          <w:headerReference w:type="even" r:id="rId660"/>
          <w:headerReference w:type="default" r:id="rId661"/>
          <w:headerReference w:type="first" r:id="rId662"/>
          <w:pgSz w:w="7776" w:h="12561"/>
          <w:pgMar w:top="881" w:left="479" w:right="342" w:bottom="314" w:header="0" w:footer="3" w:gutter="0"/>
          <w:cols w:space="720"/>
          <w:noEndnote/>
          <w:titlePg/>
          <w:rtlGutter w:val="0"/>
          <w:docGrid w:linePitch="360"/>
        </w:sectPr>
      </w:pPr>
      <w:r>
        <w:rPr>
          <w:color w:val="4D4D4D"/>
          <w:spacing w:val="0"/>
          <w:w w:val="100"/>
          <w:position w:val="0"/>
          <w:shd w:val="clear" w:color="auto" w:fill="auto"/>
          <w:lang w:val="ru-RU" w:eastAsia="ru-RU" w:bidi="ru-RU"/>
        </w:rPr>
        <w:t xml:space="preserve">Парижъ </w:t>
      </w:r>
      <w:r>
        <w:rPr>
          <w:color w:val="4D4D4D"/>
          <w:spacing w:val="0"/>
          <w:w w:val="100"/>
          <w:position w:val="0"/>
          <w:shd w:val="clear" w:color="auto" w:fill="auto"/>
          <w:lang w:val="el-GR" w:eastAsia="el-GR" w:bidi="el-GR"/>
        </w:rPr>
        <w:t xml:space="preserve">π </w:t>
      </w:r>
      <w:r>
        <w:rPr>
          <w:color w:val="4D4D4D"/>
          <w:spacing w:val="0"/>
          <w:w w:val="100"/>
          <w:position w:val="0"/>
          <w:shd w:val="clear" w:color="auto" w:fill="auto"/>
          <w:lang w:val="ru-RU" w:eastAsia="ru-RU" w:bidi="ru-RU"/>
        </w:rPr>
        <w:t xml:space="preserve">друзья </w:t>
      </w:r>
      <w:r>
        <w:rPr>
          <w:spacing w:val="0"/>
          <w:w w:val="100"/>
          <w:position w:val="0"/>
          <w:shd w:val="clear" w:color="auto" w:fill="auto"/>
          <w:lang w:val="fr-FR" w:eastAsia="fr-FR" w:bidi="fr-FR"/>
        </w:rPr>
        <w:t xml:space="preserve">, </w:t>
      </w:r>
      <w:r>
        <w:rPr>
          <w:color w:val="4D4D4D"/>
          <w:spacing w:val="0"/>
          <w:w w:val="100"/>
          <w:position w:val="0"/>
          <w:shd w:val="clear" w:color="auto" w:fill="auto"/>
          <w:lang w:val="ru-RU" w:eastAsia="ru-RU" w:bidi="ru-RU"/>
        </w:rPr>
        <w:t>вѣрно</w:t>
      </w:r>
      <w:r>
        <w:rPr>
          <w:spacing w:val="0"/>
          <w:w w:val="100"/>
          <w:position w:val="0"/>
          <w:shd w:val="clear" w:color="auto" w:fill="auto"/>
          <w:lang w:val="fr-FR" w:eastAsia="fr-FR" w:bidi="fr-FR"/>
        </w:rPr>
        <w:t xml:space="preserve">, </w:t>
      </w:r>
      <w:r>
        <w:rPr>
          <w:color w:val="4D4D4D"/>
          <w:spacing w:val="0"/>
          <w:w w:val="100"/>
          <w:position w:val="0"/>
          <w:shd w:val="clear" w:color="auto" w:fill="auto"/>
          <w:lang w:val="ru-RU" w:eastAsia="ru-RU" w:bidi="ru-RU"/>
        </w:rPr>
        <w:t xml:space="preserve">пробудили въ Гастопѣ </w:t>
      </w:r>
      <w:r>
        <w:rPr>
          <w:spacing w:val="0"/>
          <w:w w:val="100"/>
          <w:position w:val="0"/>
          <w:shd w:val="clear" w:color="auto" w:fill="auto"/>
          <w:lang w:val="ru-RU" w:eastAsia="ru-RU" w:bidi="ru-RU"/>
        </w:rPr>
        <w:t xml:space="preserve">воспоминанія о </w:t>
      </w:r>
      <w:r>
        <w:rPr>
          <w:color w:val="4D4D4D"/>
          <w:spacing w:val="0"/>
          <w:w w:val="100"/>
          <w:position w:val="0"/>
          <w:shd w:val="clear" w:color="auto" w:fill="auto"/>
          <w:lang w:val="ru-RU" w:eastAsia="ru-RU" w:bidi="ru-RU"/>
        </w:rPr>
        <w:t xml:space="preserve">старой его жизни. Можетъ-быть въ немъ </w:t>
      </w:r>
      <w:r>
        <w:rPr>
          <w:spacing w:val="0"/>
          <w:w w:val="100"/>
          <w:position w:val="0"/>
          <w:shd w:val="clear" w:color="auto" w:fill="auto"/>
          <w:lang w:val="ru-RU" w:eastAsia="ru-RU" w:bidi="ru-RU"/>
        </w:rPr>
        <w:t xml:space="preserve">зародилась новая страсть, и </w:t>
      </w:r>
      <w:r>
        <w:rPr>
          <w:color w:val="4D4D4D"/>
          <w:spacing w:val="0"/>
          <w:w w:val="100"/>
          <w:position w:val="0"/>
          <w:shd w:val="clear" w:color="auto" w:fill="auto"/>
          <w:lang w:val="ru-RU" w:eastAsia="ru-RU" w:bidi="ru-RU"/>
        </w:rPr>
        <w:t xml:space="preserve">онъ самъ ищетъ предлога </w:t>
      </w:r>
      <w:r>
        <w:rPr>
          <w:spacing w:val="0"/>
          <w:w w:val="100"/>
          <w:position w:val="0"/>
          <w:shd w:val="clear" w:color="auto" w:fill="auto"/>
          <w:lang w:val="ru-RU" w:eastAsia="ru-RU" w:bidi="ru-RU"/>
        </w:rPr>
        <w:t xml:space="preserve">къ разрыву </w:t>
      </w:r>
      <w:r>
        <w:rPr>
          <w:color w:val="4D4D4D"/>
          <w:spacing w:val="0"/>
          <w:w w:val="100"/>
          <w:position w:val="0"/>
          <w:shd w:val="clear" w:color="auto" w:fill="auto"/>
          <w:lang w:val="ru-RU" w:eastAsia="ru-RU" w:bidi="ru-RU"/>
        </w:rPr>
        <w:t xml:space="preserve">съ </w:t>
      </w:r>
      <w:r>
        <w:rPr>
          <w:spacing w:val="0"/>
          <w:w w:val="100"/>
          <w:position w:val="0"/>
          <w:shd w:val="clear" w:color="auto" w:fill="auto"/>
          <w:lang w:val="ru-RU" w:eastAsia="ru-RU" w:bidi="ru-RU"/>
        </w:rPr>
        <w:t xml:space="preserve">мадамъ де- Силли, </w:t>
      </w:r>
      <w:r>
        <w:rPr>
          <w:color w:val="4D4D4D"/>
          <w:spacing w:val="0"/>
          <w:w w:val="100"/>
          <w:position w:val="0"/>
          <w:shd w:val="clear" w:color="auto" w:fill="auto"/>
          <w:lang w:val="ru-RU" w:eastAsia="ru-RU" w:bidi="ru-RU"/>
        </w:rPr>
        <w:t xml:space="preserve">чтобы предаться какой-нибудь продажной </w:t>
      </w:r>
      <w:r>
        <w:rPr>
          <w:spacing w:val="0"/>
          <w:w w:val="100"/>
          <w:position w:val="0"/>
          <w:shd w:val="clear" w:color="auto" w:fill="auto"/>
          <w:lang w:val="ru-RU" w:eastAsia="ru-RU" w:bidi="ru-RU"/>
        </w:rPr>
        <w:t>красавицѣ!.. А клят</w:t>
        <w:softHyphen/>
        <w:t xml:space="preserve">вы, а </w:t>
      </w:r>
      <w:r>
        <w:rPr>
          <w:color w:val="4D4D4D"/>
          <w:spacing w:val="0"/>
          <w:w w:val="100"/>
          <w:position w:val="0"/>
          <w:shd w:val="clear" w:color="auto" w:fill="auto"/>
          <w:lang w:val="ru-RU" w:eastAsia="ru-RU" w:bidi="ru-RU"/>
        </w:rPr>
        <w:t xml:space="preserve">благодарность, а любовь, съ какою мадамъ де-Силли </w:t>
      </w:r>
      <w:r>
        <w:rPr>
          <w:spacing w:val="0"/>
          <w:w w:val="100"/>
          <w:position w:val="0"/>
          <w:shd w:val="clear" w:color="auto" w:fill="auto"/>
          <w:lang w:val="ru-RU" w:eastAsia="ru-RU" w:bidi="ru-RU"/>
        </w:rPr>
        <w:t xml:space="preserve">отдалась ему!.. </w:t>
      </w:r>
      <w:r>
        <w:rPr>
          <w:color w:val="4D4D4D"/>
          <w:spacing w:val="0"/>
          <w:w w:val="100"/>
          <w:position w:val="0"/>
          <w:shd w:val="clear" w:color="auto" w:fill="auto"/>
          <w:lang w:val="ru-RU" w:eastAsia="ru-RU" w:bidi="ru-RU"/>
        </w:rPr>
        <w:t xml:space="preserve">Ревность кипитъ въ ея сердцѣ: во чтб бы то ни </w:t>
      </w:r>
      <w:r>
        <w:rPr>
          <w:spacing w:val="0"/>
          <w:w w:val="100"/>
          <w:position w:val="0"/>
          <w:shd w:val="clear" w:color="auto" w:fill="auto"/>
          <w:lang w:val="ru-RU" w:eastAsia="ru-RU" w:bidi="ru-RU"/>
        </w:rPr>
        <w:t>стало, она долж</w:t>
        <w:softHyphen/>
      </w:r>
      <w:r>
        <w:rPr>
          <w:color w:val="4D4D4D"/>
          <w:spacing w:val="0"/>
          <w:w w:val="100"/>
          <w:position w:val="0"/>
          <w:shd w:val="clear" w:color="auto" w:fill="auto"/>
          <w:lang w:val="ru-RU" w:eastAsia="ru-RU" w:bidi="ru-RU"/>
        </w:rPr>
        <w:t xml:space="preserve">на открыть тайнѵ. Пусть по-крайней-.мѣрѣ Гастонъ, </w:t>
      </w:r>
      <w:r>
        <w:rPr>
          <w:spacing w:val="0"/>
          <w:w w:val="100"/>
          <w:position w:val="0"/>
          <w:shd w:val="clear" w:color="auto" w:fill="auto"/>
          <w:lang w:val="ru-RU" w:eastAsia="ru-RU" w:bidi="ru-RU"/>
        </w:rPr>
        <w:t xml:space="preserve">отвергая ее, уви- литъ, </w:t>
      </w:r>
      <w:r>
        <w:rPr>
          <w:color w:val="4D4D4D"/>
          <w:spacing w:val="0"/>
          <w:w w:val="100"/>
          <w:position w:val="0"/>
          <w:shd w:val="clear" w:color="auto" w:fill="auto"/>
          <w:lang w:val="ru-RU" w:eastAsia="ru-RU" w:bidi="ru-RU"/>
        </w:rPr>
        <w:t xml:space="preserve">что опа знаетъ всю низость его поступка... </w:t>
      </w:r>
      <w:r>
        <w:rPr>
          <w:spacing w:val="0"/>
          <w:w w:val="100"/>
          <w:position w:val="0"/>
          <w:shd w:val="clear" w:color="auto" w:fill="auto"/>
          <w:lang w:val="ru-RU" w:eastAsia="ru-RU" w:bidi="ru-RU"/>
        </w:rPr>
        <w:t xml:space="preserve">тогда можетъ-быть </w:t>
      </w:r>
      <w:r>
        <w:rPr>
          <w:color w:val="4D4D4D"/>
          <w:spacing w:val="0"/>
          <w:w w:val="100"/>
          <w:position w:val="0"/>
          <w:shd w:val="clear" w:color="auto" w:fill="auto"/>
          <w:lang w:val="ru-RU" w:eastAsia="ru-RU" w:bidi="ru-RU"/>
        </w:rPr>
        <w:t xml:space="preserve">онъ и раскается. Вьёбѵа, (г. Варлё) старый камердинеръ </w:t>
      </w:r>
      <w:r>
        <w:rPr>
          <w:spacing w:val="0"/>
          <w:w w:val="100"/>
          <w:position w:val="0"/>
          <w:shd w:val="clear" w:color="auto" w:fill="auto"/>
          <w:lang w:val="ru-RU" w:eastAsia="ru-RU" w:bidi="ru-RU"/>
        </w:rPr>
        <w:t>Гастона, на хи</w:t>
        <w:softHyphen/>
      </w:r>
      <w:r>
        <w:rPr>
          <w:color w:val="4D4D4D"/>
          <w:spacing w:val="0"/>
          <w:w w:val="100"/>
          <w:position w:val="0"/>
          <w:shd w:val="clear" w:color="auto" w:fill="auto"/>
          <w:lang w:val="ru-RU" w:eastAsia="ru-RU" w:bidi="ru-RU"/>
        </w:rPr>
        <w:t xml:space="preserve">трые разспросы мадамъ де-Силли, открываетъ </w:t>
      </w:r>
      <w:r>
        <w:rPr>
          <w:spacing w:val="0"/>
          <w:w w:val="100"/>
          <w:position w:val="0"/>
          <w:shd w:val="clear" w:color="auto" w:fill="auto"/>
          <w:lang w:val="ru-RU" w:eastAsia="ru-RU" w:bidi="ru-RU"/>
        </w:rPr>
        <w:t xml:space="preserve">ей, что утромъ, кромѣ </w:t>
      </w:r>
      <w:r>
        <w:rPr>
          <w:color w:val="4D4D4D"/>
          <w:spacing w:val="0"/>
          <w:w w:val="100"/>
          <w:position w:val="0"/>
          <w:shd w:val="clear" w:color="auto" w:fill="auto"/>
          <w:lang w:val="ru-RU" w:eastAsia="ru-RU" w:bidi="ru-RU"/>
        </w:rPr>
        <w:t xml:space="preserve">мадамъ де-Нерваль, у Гастона была женщина </w:t>
      </w:r>
      <w:r>
        <w:rPr>
          <w:spacing w:val="0"/>
          <w:w w:val="100"/>
          <w:position w:val="0"/>
          <w:shd w:val="clear" w:color="auto" w:fill="auto"/>
          <w:lang w:val="ru-RU" w:eastAsia="ru-RU" w:bidi="ru-RU"/>
        </w:rPr>
        <w:t xml:space="preserve">молодая, хорошенькая </w:t>
      </w:r>
      <w:r>
        <w:rPr>
          <w:color w:val="4D4D4D"/>
          <w:spacing w:val="0"/>
          <w:w w:val="100"/>
          <w:position w:val="0"/>
          <w:shd w:val="clear" w:color="auto" w:fill="auto"/>
          <w:lang w:val="ru-RU" w:eastAsia="ru-RU" w:bidi="ru-RU"/>
        </w:rPr>
        <w:t>собой. Такъ, такъ,</w:t>
      </w:r>
      <w:r>
        <w:rPr>
          <w:color w:val="4D4D4D"/>
          <w:spacing w:val="0"/>
          <w:w w:val="100"/>
          <w:position w:val="0"/>
          <w:shd w:val="clear" w:color="auto" w:fill="auto"/>
          <w:vertAlign w:val="subscript"/>
          <w:lang w:val="ru-RU" w:eastAsia="ru-RU" w:bidi="ru-RU"/>
        </w:rPr>
        <w:t>ч</w:t>
      </w:r>
      <w:r>
        <w:rPr>
          <w:color w:val="4D4D4D"/>
          <w:spacing w:val="0"/>
          <w:w w:val="100"/>
          <w:position w:val="0"/>
          <w:shd w:val="clear" w:color="auto" w:fill="auto"/>
          <w:lang w:val="ru-RU" w:eastAsia="ru-RU" w:bidi="ru-RU"/>
        </w:rPr>
        <w:t xml:space="preserve"> предчувствіе не обмануло ее! Мадамъ де-Силли </w:t>
      </w:r>
    </w:p>
    <w:p>
      <w:pPr>
        <w:pStyle w:val="Style193"/>
        <w:keepNext w:val="0"/>
        <w:keepLines w:val="0"/>
        <w:widowControl w:val="0"/>
        <w:shd w:val="clear" w:color="auto" w:fill="auto"/>
        <w:bidi w:val="0"/>
        <w:spacing w:before="0" w:after="0" w:line="230" w:lineRule="auto"/>
        <w:ind w:left="0" w:right="0" w:firstLine="200"/>
        <w:rPr>
          <w:sz w:val="22"/>
          <w:szCs w:val="22"/>
        </w:rPr>
      </w:pPr>
      <w:r>
        <w:rPr>
          <w:spacing w:val="0"/>
          <w:w w:val="100"/>
          <w:position w:val="0"/>
          <w:sz w:val="19"/>
          <w:szCs w:val="19"/>
          <w:shd w:val="clear" w:color="auto" w:fill="auto"/>
          <w:lang w:val="ru-RU" w:eastAsia="ru-RU" w:bidi="ru-RU"/>
        </w:rPr>
        <w:t>приходитъ къ Гастону. Опа говоритъ ему, что послала къ мадамъ де- Нерваль письмо, въ которомъ проситъ ее извинить оскорбленіе, какое сдѣлала она ей сегодня утромъ. Мадамъ де-Силли сознается, что ея по</w:t>
        <w:softHyphen/>
        <w:t>ступокъ точно былъ слишкомъ - необдуманъ. Гастонъ уже рѣшился на разводъ, но отчего не похвалить добраго намѣренія. Мадамъ де- Силли, кромѣ-того, пригласила и мадамъ де-Нерваль и ея мужа, прі</w:t>
        <w:softHyphen/>
        <w:t>ѣхать вечеромъ къ тому времени, когда явится нотаріусъ. Вотъ этого Гастонъ не понимаетъ:—Къ чему свидѣтели?—Какъ къ чему? О, есть въ семейной жизни нѣкоторыя сцены, котбрыя не мѣшаетъ откры</w:t>
        <w:softHyphen/>
        <w:t>вать предъ всѣми.—Но развѣ мадамъ де-Снллп не знаетъ, что та жен</w:t>
        <w:softHyphen/>
        <w:t>щина, о которой говорятъ, всегда виновата?—А вы, кажется, предпо</w:t>
        <w:softHyphen/>
        <w:t>читаете ту, которая скрывается? Глаза мадамъ де-Силли горятъ ре</w:t>
        <w:softHyphen/>
        <w:t>вностью, руки ея дрожатъ, въ припадкѣ бѣшенства она требуетъ, что</w:t>
        <w:softHyphen/>
        <w:t xml:space="preserve">бы Гастонъ выдалъ ея соперницу... Гастонъ называетъ ее безумною; хочетъ остановить ее. Мадамъ де-Силли, не слушая его, подбѣгаетъ къ сосѣдней комнатѣ, растворяетъ двери и задыхающимся голосомъ кричитъ: </w:t>
      </w:r>
      <w:r>
        <w:rPr>
          <w:rFonts w:ascii="Times New Roman" w:eastAsia="Times New Roman" w:hAnsi="Times New Roman" w:cs="Times New Roman"/>
          <w:i/>
          <w:iCs/>
          <w:spacing w:val="0"/>
          <w:w w:val="100"/>
          <w:position w:val="0"/>
          <w:sz w:val="22"/>
          <w:szCs w:val="22"/>
          <w:shd w:val="clear" w:color="auto" w:fill="auto"/>
          <w:lang w:val="fr-FR" w:eastAsia="fr-FR" w:bidi="fr-FR"/>
        </w:rPr>
        <w:t>sortez, sortez</w:t>
      </w:r>
      <w:r>
        <w:rPr>
          <w:rFonts w:ascii="Times New Roman" w:eastAsia="Times New Roman" w:hAnsi="Times New Roman" w:cs="Times New Roman"/>
          <w:i/>
          <w:iCs/>
          <w:spacing w:val="0"/>
          <w:w w:val="100"/>
          <w:position w:val="0"/>
          <w:sz w:val="22"/>
          <w:szCs w:val="22"/>
          <w:shd w:val="clear" w:color="auto" w:fill="auto"/>
          <w:lang w:val="ru-RU" w:eastAsia="ru-RU" w:bidi="ru-RU"/>
        </w:rPr>
        <w:t>—</w:t>
      </w:r>
      <w:r>
        <w:rPr>
          <w:rFonts w:ascii="Times New Roman" w:eastAsia="Times New Roman" w:hAnsi="Times New Roman" w:cs="Times New Roman"/>
          <w:i/>
          <w:iCs/>
          <w:spacing w:val="0"/>
          <w:w w:val="100"/>
          <w:position w:val="0"/>
          <w:sz w:val="22"/>
          <w:szCs w:val="22"/>
          <w:shd w:val="clear" w:color="auto" w:fill="auto"/>
          <w:lang w:val="fr-FR" w:eastAsia="fr-FR" w:bidi="fr-FR"/>
        </w:rPr>
        <w:t>vous dis—je!..</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Выходитъ ея дочь...</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Послѣ нѣмой сцены самаго ужаснаго отчаянія, мадамъ де-Силли подходитъ къ мужу. "Простите мнѣ, Гастонъ, говоритъ она:—я вино</w:t>
        <w:softHyphen/>
        <w:t>вата. » Гастонъ требуетъ, чтобъ она согласилась на бракъ ея дочери. Супруги мирятся.</w:t>
      </w:r>
    </w:p>
    <w:p>
      <w:pPr>
        <w:pStyle w:val="Style193"/>
        <w:keepNext w:val="0"/>
        <w:keepLines w:val="0"/>
        <w:widowControl w:val="0"/>
        <w:shd w:val="clear" w:color="auto" w:fill="auto"/>
        <w:bidi w:val="0"/>
        <w:spacing w:before="0" w:after="60" w:line="230" w:lineRule="auto"/>
        <w:ind w:left="0" w:right="0"/>
      </w:pPr>
      <w:r>
        <w:rPr>
          <w:spacing w:val="0"/>
          <w:w w:val="100"/>
          <w:position w:val="0"/>
          <w:shd w:val="clear" w:color="auto" w:fill="auto"/>
          <w:lang w:val="ru-RU" w:eastAsia="ru-RU" w:bidi="ru-RU"/>
        </w:rPr>
        <w:t xml:space="preserve">Вотъ содержаніе комедіи д’Онкера: </w:t>
      </w:r>
      <w:r>
        <w:rPr>
          <w:spacing w:val="0"/>
          <w:w w:val="100"/>
          <w:position w:val="0"/>
          <w:shd w:val="clear" w:color="auto" w:fill="auto"/>
          <w:lang w:val="fr-FR" w:eastAsia="fr-FR" w:bidi="fr-FR"/>
        </w:rPr>
        <w:t xml:space="preserve">«Une femme de quarante ans». </w:t>
      </w:r>
      <w:r>
        <w:rPr>
          <w:spacing w:val="0"/>
          <w:w w:val="100"/>
          <w:position w:val="0"/>
          <w:shd w:val="clear" w:color="auto" w:fill="auto"/>
          <w:lang w:val="ru-RU" w:eastAsia="ru-RU" w:bidi="ru-RU"/>
        </w:rPr>
        <w:t>Какъ во всякомъ произведеніи, въ ней есть свои недостатки. Пер</w:t>
        <w:softHyphen/>
        <w:t>вое дѣйствіе ея въ сценическомъ отношеніи развито довольно-сла</w:t>
        <w:softHyphen/>
        <w:t>бо. Скромность Дориё , который бесѣдуетъ съ Гастономъ битый часъ, говоритъ о любви, о бракѣ, н ни однимъ словомъ не па- мѣкаетъ другу о своемъ намѣреніи—нѣсколько натянута. Оправдать ее можно развѣ желаніемъ автора—заставить де-Нерваля высказать свое мнѣніе о супружествѣ и о мадамъ де-Силли. Знакомство Гастопа съ Ортансою, пріѣздъ ея къ нему въ домъ, какъ-будто онъ не могъ пред</w:t>
        <w:softHyphen/>
        <w:t>варительно видѣть ее у мадамъ де-Нерваль, также составляетъ слабую сторону механизма пьесы. Къ этому же отнесемъ въ иныхъ мѣстахъ обиліе сравненій п ту неумѣстную Фразу, которую мадамъ де-Силли бросаетъ Гастону въ защиту своего сороколѣтняго возраста:</w:t>
      </w:r>
    </w:p>
    <w:p>
      <w:pPr>
        <w:pStyle w:val="Style70"/>
        <w:keepNext w:val="0"/>
        <w:keepLines w:val="0"/>
        <w:widowControl w:val="0"/>
        <w:shd w:val="clear" w:color="auto" w:fill="auto"/>
        <w:tabs>
          <w:tab w:leader="dot" w:pos="2154" w:val="left"/>
          <w:tab w:leader="dot" w:pos="2294" w:val="left"/>
        </w:tabs>
        <w:bidi w:val="0"/>
        <w:spacing w:before="0" w:after="0" w:line="230" w:lineRule="auto"/>
        <w:ind w:left="1040" w:right="0" w:firstLine="0"/>
        <w:jc w:val="both"/>
        <w:rPr>
          <w:sz w:val="19"/>
          <w:szCs w:val="19"/>
        </w:rPr>
      </w:pPr>
      <w:r>
        <w:rPr>
          <w:b w:val="0"/>
          <w:bCs w:val="0"/>
          <w:spacing w:val="0"/>
          <w:w w:val="100"/>
          <w:position w:val="0"/>
          <w:sz w:val="19"/>
          <w:szCs w:val="19"/>
          <w:shd w:val="clear" w:color="auto" w:fill="auto"/>
          <w:lang w:val="ru-RU" w:eastAsia="ru-RU" w:bidi="ru-RU"/>
        </w:rPr>
        <w:tab/>
        <w:tab/>
        <w:t xml:space="preserve"> . </w:t>
      </w:r>
      <w:r>
        <w:rPr>
          <w:b w:val="0"/>
          <w:bCs w:val="0"/>
          <w:spacing w:val="0"/>
          <w:w w:val="100"/>
          <w:position w:val="0"/>
          <w:sz w:val="19"/>
          <w:szCs w:val="19"/>
          <w:shd w:val="clear" w:color="auto" w:fill="auto"/>
          <w:lang w:val="fr-FR" w:eastAsia="fr-FR" w:bidi="fr-FR"/>
        </w:rPr>
        <w:t xml:space="preserve">il </w:t>
      </w:r>
      <w:r>
        <w:rPr>
          <w:b w:val="0"/>
          <w:bCs w:val="0"/>
          <w:spacing w:val="0"/>
          <w:w w:val="100"/>
          <w:position w:val="0"/>
          <w:sz w:val="19"/>
          <w:szCs w:val="19"/>
          <w:shd w:val="clear" w:color="auto" w:fill="auto"/>
          <w:lang w:val="ru-RU" w:eastAsia="ru-RU" w:bidi="ru-RU"/>
        </w:rPr>
        <w:t xml:space="preserve">а </w:t>
      </w:r>
      <w:r>
        <w:rPr>
          <w:b w:val="0"/>
          <w:bCs w:val="0"/>
          <w:spacing w:val="0"/>
          <w:w w:val="100"/>
          <w:position w:val="0"/>
          <w:sz w:val="19"/>
          <w:szCs w:val="19"/>
          <w:shd w:val="clear" w:color="auto" w:fill="auto"/>
          <w:lang w:val="fr-FR" w:eastAsia="fr-FR" w:bidi="fr-FR"/>
        </w:rPr>
        <w:t>son bon côté</w:t>
      </w:r>
    </w:p>
    <w:p>
      <w:pPr>
        <w:pStyle w:val="Style70"/>
        <w:keepNext w:val="0"/>
        <w:keepLines w:val="0"/>
        <w:widowControl w:val="0"/>
        <w:shd w:val="clear" w:color="auto" w:fill="auto"/>
        <w:bidi w:val="0"/>
        <w:spacing w:before="0" w:after="140" w:line="230" w:lineRule="auto"/>
        <w:ind w:left="1040" w:right="0" w:firstLine="0"/>
        <w:jc w:val="both"/>
        <w:rPr>
          <w:sz w:val="19"/>
          <w:szCs w:val="19"/>
        </w:rPr>
      </w:pPr>
      <w:r>
        <w:rPr>
          <w:b w:val="0"/>
          <w:bCs w:val="0"/>
          <w:i/>
          <w:iCs/>
          <w:spacing w:val="0"/>
          <w:w w:val="100"/>
          <w:position w:val="0"/>
          <w:sz w:val="19"/>
          <w:szCs w:val="19"/>
          <w:shd w:val="clear" w:color="auto" w:fill="auto"/>
          <w:lang w:val="fr-FR" w:eastAsia="fr-FR" w:bidi="fr-FR"/>
        </w:rPr>
        <w:t>Et monsieur de Balzac l’a réhabilité</w:t>
      </w:r>
    </w:p>
    <w:p>
      <w:pPr>
        <w:pStyle w:val="Style193"/>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Авторитетъ дикій въ устахъ какой бы то пи было женщины п смѣш</w:t>
        <w:softHyphen/>
        <w:t>ной тѣмъ болѣе, что мадамъ де-Силли приводитъ его въ порывѣ до</w:t>
        <w:softHyphen/>
        <w:t>сады, когда ей вовсе не до шутки.</w:t>
      </w:r>
    </w:p>
    <w:p>
      <w:pPr>
        <w:pStyle w:val="Style193"/>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Но посмотрите на пьесу съ другой стороны: какъ безъпскусствснпо интересъ ея выходитъ изъ самыхъ положеній, въ какія ставятъ че</w:t>
        <w:softHyphen/>
        <w:t xml:space="preserve">ловѣка отношенія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страсти! Какая оконченность и выдержанность ха</w:t>
        <w:softHyphen/>
        <w:t>рактеровъ, особенно главнаго изъ нихъ—мадамъ де-Силли! Какъ вѣр</w:t>
        <w:softHyphen/>
        <w:t>но обрисованы ея чувства, ловко схвачена эта быстрота, съ какою она переходитъ отъ одного изъ нихъ къ другому! Съ какою, наконецъ, постепенностію развита основная мысль комедіи: ложность положенія, въ какое ставитъ неровный бракъ! Всѣ три дѣйствія комедіи происхо</w:t>
        <w:softHyphen/>
        <w:t>дятъ на какихъ-нибудь десяти квадратныхъ саженяхъ, въ одной и той же комнатѣ; но сколько тутъ сценъ, самыхъ живыхъ, самыхъ разнообразныхъ, полныхъ и безпечной довѣрчивости въ свое блажен</w:t>
        <w:softHyphen/>
        <w:br w:type="page"/>
        <w:t>ство, и сладостныхъ воспоминаній, п грустныхъ предчувствій, и горь</w:t>
        <w:softHyphen/>
        <w:t>кихъ упрековъ, п изступленной ревности, и оскорбленнаго самолю</w:t>
        <w:softHyphen/>
        <w:t>бія!</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fr-FR" w:eastAsia="fr-FR" w:bidi="fr-FR"/>
        </w:rPr>
        <w:t xml:space="preserve">«Une Femme de quarante </w:t>
      </w:r>
      <w:r>
        <w:rPr>
          <w:spacing w:val="0"/>
          <w:w w:val="100"/>
          <w:position w:val="0"/>
          <w:shd w:val="clear" w:color="auto" w:fill="auto"/>
          <w:lang w:val="la-001" w:eastAsia="la-001" w:bidi="la-001"/>
        </w:rPr>
        <w:t xml:space="preserve">ansa </w:t>
      </w:r>
      <w:r>
        <w:rPr>
          <w:spacing w:val="0"/>
          <w:w w:val="100"/>
          <w:position w:val="0"/>
          <w:shd w:val="clear" w:color="auto" w:fill="auto"/>
          <w:lang w:val="ru-RU" w:eastAsia="ru-RU" w:bidi="ru-RU"/>
        </w:rPr>
        <w:t>была исполнена на Михайловскомъ- Театрѣ чрезвычайно-отчетливо. Весь интересъ исполненія ея, конеч</w:t>
        <w:softHyphen/>
        <w:t>но, сосредоточивался на характерѣ мадамъ де-Силли. Очень-часто гово</w:t>
        <w:softHyphen/>
        <w:t>рятъ объ артистѣ: онъ невѣрно передалъ ту или другую сцену—</w:t>
      </w:r>
      <w:r>
        <w:rPr>
          <w:color w:val="4D4D4D"/>
          <w:spacing w:val="0"/>
          <w:w w:val="100"/>
          <w:position w:val="0"/>
          <w:shd w:val="clear" w:color="auto" w:fill="auto"/>
          <w:lang w:val="ru-RU" w:eastAsia="ru-RU" w:bidi="ru-RU"/>
        </w:rPr>
        <w:t xml:space="preserve">здѣсь </w:t>
      </w:r>
      <w:r>
        <w:rPr>
          <w:spacing w:val="0"/>
          <w:w w:val="100"/>
          <w:position w:val="0"/>
          <w:shd w:val="clear" w:color="auto" w:fill="auto"/>
          <w:lang w:val="ru-RU" w:eastAsia="ru-RU" w:bidi="ru-RU"/>
        </w:rPr>
        <w:t xml:space="preserve">много жара, тамъ много </w:t>
      </w:r>
      <w:r>
        <w:rPr>
          <w:color w:val="4D4D4D"/>
          <w:spacing w:val="0"/>
          <w:w w:val="100"/>
          <w:position w:val="0"/>
          <w:shd w:val="clear" w:color="auto" w:fill="auto"/>
          <w:lang w:val="ru-RU" w:eastAsia="ru-RU" w:bidi="ru-RU"/>
        </w:rPr>
        <w:t>холода</w:t>
      </w:r>
      <w:r>
        <w:rPr>
          <w:spacing w:val="0"/>
          <w:w w:val="100"/>
          <w:position w:val="0"/>
          <w:shd w:val="clear" w:color="auto" w:fill="auto"/>
          <w:lang w:val="ru-RU" w:eastAsia="ru-RU" w:bidi="ru-RU"/>
        </w:rPr>
        <w:t xml:space="preserve">—слова: </w:t>
      </w:r>
      <w:r>
        <w:rPr>
          <w:rFonts w:ascii="Times New Roman" w:eastAsia="Times New Roman" w:hAnsi="Times New Roman" w:cs="Times New Roman"/>
          <w:i/>
          <w:iCs/>
          <w:spacing w:val="0"/>
          <w:w w:val="100"/>
          <w:position w:val="0"/>
          <w:sz w:val="22"/>
          <w:szCs w:val="22"/>
          <w:shd w:val="clear" w:color="auto" w:fill="auto"/>
          <w:lang w:val="fr-FR" w:eastAsia="fr-FR" w:bidi="fr-FR"/>
        </w:rPr>
        <w:t>c’est un bel âge!</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нужно было произнести тономъ шутливымъ—послѣ: </w:t>
      </w:r>
      <w:r>
        <w:rPr>
          <w:rFonts w:ascii="Times New Roman" w:eastAsia="Times New Roman" w:hAnsi="Times New Roman" w:cs="Times New Roman"/>
          <w:i/>
          <w:iCs/>
          <w:spacing w:val="0"/>
          <w:w w:val="100"/>
          <w:position w:val="0"/>
          <w:sz w:val="22"/>
          <w:szCs w:val="22"/>
          <w:shd w:val="clear" w:color="auto" w:fill="auto"/>
          <w:lang w:val="fr-FR" w:eastAsia="fr-FR" w:bidi="fr-FR"/>
        </w:rPr>
        <w:t xml:space="preserve">sortez, sortez, </w:t>
      </w:r>
      <w:r>
        <w:rPr>
          <w:rFonts w:ascii="Times New Roman" w:eastAsia="Times New Roman" w:hAnsi="Times New Roman" w:cs="Times New Roman"/>
          <w:i/>
          <w:iCs/>
          <w:color w:val="4D4D4D"/>
          <w:spacing w:val="0"/>
          <w:w w:val="100"/>
          <w:position w:val="0"/>
          <w:sz w:val="22"/>
          <w:szCs w:val="22"/>
          <w:shd w:val="clear" w:color="auto" w:fill="auto"/>
          <w:lang w:val="fr-FR" w:eastAsia="fr-FR" w:bidi="fr-FR"/>
        </w:rPr>
        <w:t xml:space="preserve">vous </w:t>
      </w:r>
      <w:r>
        <w:rPr>
          <w:rFonts w:ascii="Times New Roman" w:eastAsia="Times New Roman" w:hAnsi="Times New Roman" w:cs="Times New Roman"/>
          <w:i/>
          <w:iCs/>
          <w:spacing w:val="0"/>
          <w:w w:val="100"/>
          <w:position w:val="0"/>
          <w:sz w:val="22"/>
          <w:szCs w:val="22"/>
          <w:shd w:val="clear" w:color="auto" w:fill="auto"/>
          <w:lang w:val="fr-FR" w:eastAsia="fr-FR" w:bidi="fr-FR"/>
        </w:rPr>
        <w:t>dis-je,</w:t>
      </w:r>
      <w:r>
        <w:rPr>
          <w:spacing w:val="0"/>
          <w:w w:val="100"/>
          <w:position w:val="0"/>
          <w:shd w:val="clear" w:color="auto" w:fill="auto"/>
          <w:lang w:val="fr-FR" w:eastAsia="fr-FR" w:bidi="fr-FR"/>
        </w:rPr>
        <w:t xml:space="preserve"> </w:t>
      </w:r>
      <w:r>
        <w:rPr>
          <w:color w:val="4D4D4D"/>
          <w:spacing w:val="0"/>
          <w:w w:val="100"/>
          <w:position w:val="0"/>
          <w:shd w:val="clear" w:color="auto" w:fill="auto"/>
          <w:lang w:val="ru-RU" w:eastAsia="ru-RU" w:bidi="ru-RU"/>
        </w:rPr>
        <w:t xml:space="preserve">вмѣсто </w:t>
      </w:r>
      <w:r>
        <w:rPr>
          <w:spacing w:val="0"/>
          <w:w w:val="100"/>
          <w:position w:val="0"/>
          <w:shd w:val="clear" w:color="auto" w:fill="auto"/>
          <w:lang w:val="ru-RU" w:eastAsia="ru-RU" w:bidi="ru-RU"/>
        </w:rPr>
        <w:t>того, чтобъ оставаться па мѣстѣ, откинувшись всѣмъ тѣломъ назадъ, приличнѣе было бы закрыть лицо руками и опуститься въ кресла. Все это очень-хорошо; но, дѣлая подобныя замѣчанія о подробностяхъ игры, необходимо соглашать ихъ съ общимъ характеромъ изображаема</w:t>
        <w:softHyphen/>
        <w:t xml:space="preserve">го лица. Каждое -чувство имѣетъ тысячи оттѣнковъ, и каждый изъ пасъ выражаетъ его по-своему. </w:t>
      </w:r>
      <w:r>
        <w:rPr>
          <w:color w:val="4D4D4D"/>
          <w:spacing w:val="0"/>
          <w:w w:val="100"/>
          <w:position w:val="0"/>
          <w:shd w:val="clear" w:color="auto" w:fill="auto"/>
          <w:lang w:val="ru-RU" w:eastAsia="ru-RU" w:bidi="ru-RU"/>
        </w:rPr>
        <w:t xml:space="preserve">Намъ </w:t>
      </w:r>
      <w:r>
        <w:rPr>
          <w:spacing w:val="0"/>
          <w:w w:val="100"/>
          <w:position w:val="0"/>
          <w:shd w:val="clear" w:color="auto" w:fill="auto"/>
          <w:lang w:val="ru-RU" w:eastAsia="ru-RU" w:bidi="ru-RU"/>
        </w:rPr>
        <w:t xml:space="preserve">кажется, что г-жа Вольнпсъ передала характеръ мадамъ </w:t>
      </w:r>
      <w:r>
        <w:rPr>
          <w:color w:val="4D4D4D"/>
          <w:spacing w:val="0"/>
          <w:w w:val="100"/>
          <w:position w:val="0"/>
          <w:shd w:val="clear" w:color="auto" w:fill="auto"/>
          <w:lang w:val="ru-RU" w:eastAsia="ru-RU" w:bidi="ru-RU"/>
        </w:rPr>
        <w:t xml:space="preserve">де-Силли </w:t>
      </w:r>
      <w:r>
        <w:rPr>
          <w:spacing w:val="0"/>
          <w:w w:val="100"/>
          <w:position w:val="0"/>
          <w:shd w:val="clear" w:color="auto" w:fill="auto"/>
          <w:lang w:val="ru-RU" w:eastAsia="ru-RU" w:bidi="ru-RU"/>
        </w:rPr>
        <w:t xml:space="preserve">чрезвычайно-тепло, съ энергіею, съ истиной и въ - </w:t>
      </w:r>
      <w:r>
        <w:rPr>
          <w:color w:val="4D4D4D"/>
          <w:spacing w:val="0"/>
          <w:w w:val="100"/>
          <w:position w:val="0"/>
          <w:shd w:val="clear" w:color="auto" w:fill="auto"/>
          <w:lang w:val="ru-RU" w:eastAsia="ru-RU" w:bidi="ru-RU"/>
        </w:rPr>
        <w:t xml:space="preserve">томъ самомъ </w:t>
      </w:r>
      <w:r>
        <w:rPr>
          <w:spacing w:val="0"/>
          <w:w w:val="100"/>
          <w:position w:val="0"/>
          <w:shd w:val="clear" w:color="auto" w:fill="auto"/>
          <w:lang w:val="ru-RU" w:eastAsia="ru-RU" w:bidi="ru-RU"/>
        </w:rPr>
        <w:t>видѣ, какъ создалъ его Галоппъ д’Онкеръ. Вѣренъ ли такой характеръ природѣ, это другой вопросъ, па которомъ стоить остановиться.</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Одни </w:t>
      </w:r>
      <w:r>
        <w:rPr>
          <w:color w:val="4D4D4D"/>
          <w:spacing w:val="0"/>
          <w:w w:val="100"/>
          <w:position w:val="0"/>
          <w:shd w:val="clear" w:color="auto" w:fill="auto"/>
          <w:lang w:val="ru-RU" w:eastAsia="ru-RU" w:bidi="ru-RU"/>
        </w:rPr>
        <w:t xml:space="preserve">говорятъ, </w:t>
      </w:r>
      <w:r>
        <w:rPr>
          <w:spacing w:val="0"/>
          <w:w w:val="100"/>
          <w:position w:val="0"/>
          <w:shd w:val="clear" w:color="auto" w:fill="auto"/>
          <w:lang w:val="ru-RU" w:eastAsia="ru-RU" w:bidi="ru-RU"/>
        </w:rPr>
        <w:t xml:space="preserve">что </w:t>
      </w:r>
      <w:r>
        <w:rPr>
          <w:color w:val="4D4D4D"/>
          <w:spacing w:val="0"/>
          <w:w w:val="100"/>
          <w:position w:val="0"/>
          <w:shd w:val="clear" w:color="auto" w:fill="auto"/>
          <w:lang w:val="ru-RU" w:eastAsia="ru-RU" w:bidi="ru-RU"/>
        </w:rPr>
        <w:t xml:space="preserve">характеръ </w:t>
      </w:r>
      <w:r>
        <w:rPr>
          <w:spacing w:val="0"/>
          <w:w w:val="100"/>
          <w:position w:val="0"/>
          <w:shd w:val="clear" w:color="auto" w:fill="auto"/>
          <w:lang w:val="ru-RU" w:eastAsia="ru-RU" w:bidi="ru-RU"/>
        </w:rPr>
        <w:t xml:space="preserve">мадамъ </w:t>
      </w:r>
      <w:r>
        <w:rPr>
          <w:color w:val="4D4D4D"/>
          <w:spacing w:val="0"/>
          <w:w w:val="100"/>
          <w:position w:val="0"/>
          <w:shd w:val="clear" w:color="auto" w:fill="auto"/>
          <w:lang w:val="ru-RU" w:eastAsia="ru-RU" w:bidi="ru-RU"/>
        </w:rPr>
        <w:t xml:space="preserve">де-Силли неестественъ; </w:t>
      </w:r>
      <w:r>
        <w:rPr>
          <w:spacing w:val="0"/>
          <w:w w:val="100"/>
          <w:position w:val="0"/>
          <w:shd w:val="clear" w:color="auto" w:fill="auto"/>
          <w:lang w:val="ru-RU" w:eastAsia="ru-RU" w:bidi="ru-RU"/>
        </w:rPr>
        <w:t>дру</w:t>
        <w:softHyphen/>
        <w:t xml:space="preserve">гіе </w:t>
      </w:r>
      <w:r>
        <w:rPr>
          <w:color w:val="4D4D4D"/>
          <w:spacing w:val="0"/>
          <w:w w:val="100"/>
          <w:position w:val="0"/>
          <w:shd w:val="clear" w:color="auto" w:fill="auto"/>
          <w:lang w:val="ru-RU" w:eastAsia="ru-RU" w:bidi="ru-RU"/>
        </w:rPr>
        <w:t xml:space="preserve">допускаютъ его, какъ одно изъ тѣхъ исключеній, которыя </w:t>
      </w:r>
      <w:r>
        <w:rPr>
          <w:spacing w:val="0"/>
          <w:w w:val="100"/>
          <w:position w:val="0"/>
          <w:shd w:val="clear" w:color="auto" w:fill="auto"/>
          <w:lang w:val="ru-RU" w:eastAsia="ru-RU" w:bidi="ru-RU"/>
        </w:rPr>
        <w:t xml:space="preserve">такъ </w:t>
      </w:r>
      <w:r>
        <w:rPr>
          <w:color w:val="4D4D4D"/>
          <w:spacing w:val="0"/>
          <w:w w:val="100"/>
          <w:position w:val="0"/>
          <w:shd w:val="clear" w:color="auto" w:fill="auto"/>
          <w:lang w:val="ru-RU" w:eastAsia="ru-RU" w:bidi="ru-RU"/>
        </w:rPr>
        <w:t xml:space="preserve">нерѣдки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природѣ. Что касается до насъ, </w:t>
      </w:r>
      <w:r>
        <w:rPr>
          <w:spacing w:val="0"/>
          <w:w w:val="100"/>
          <w:position w:val="0"/>
          <w:shd w:val="clear" w:color="auto" w:fill="auto"/>
          <w:lang w:val="ru-RU" w:eastAsia="ru-RU" w:bidi="ru-RU"/>
        </w:rPr>
        <w:t xml:space="preserve">мы полагаемъ, что </w:t>
      </w:r>
      <w:r>
        <w:rPr>
          <w:color w:val="4D4D4D"/>
          <w:spacing w:val="0"/>
          <w:w w:val="100"/>
          <w:position w:val="0"/>
          <w:shd w:val="clear" w:color="auto" w:fill="auto"/>
          <w:lang w:val="ru-RU" w:eastAsia="ru-RU" w:bidi="ru-RU"/>
        </w:rPr>
        <w:t xml:space="preserve">онъ и естественъ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 xml:space="preserve">необходимъ, какъ слѣдствіе данной причины. Пока </w:t>
      </w:r>
      <w:r>
        <w:rPr>
          <w:spacing w:val="0"/>
          <w:w w:val="100"/>
          <w:position w:val="0"/>
          <w:shd w:val="clear" w:color="auto" w:fill="auto"/>
          <w:lang w:val="ru-RU" w:eastAsia="ru-RU" w:bidi="ru-RU"/>
        </w:rPr>
        <w:t>ска</w:t>
        <w:softHyphen/>
      </w:r>
      <w:r>
        <w:rPr>
          <w:color w:val="4D4D4D"/>
          <w:spacing w:val="0"/>
          <w:w w:val="100"/>
          <w:position w:val="0"/>
          <w:shd w:val="clear" w:color="auto" w:fill="auto"/>
          <w:lang w:val="ru-RU" w:eastAsia="ru-RU" w:bidi="ru-RU"/>
        </w:rPr>
        <w:t xml:space="preserve">жемъ одно: ужь если </w:t>
      </w:r>
      <w:r>
        <w:rPr>
          <w:spacing w:val="0"/>
          <w:w w:val="100"/>
          <w:position w:val="0"/>
          <w:shd w:val="clear" w:color="auto" w:fill="auto"/>
          <w:lang w:val="ru-RU" w:eastAsia="ru-RU" w:bidi="ru-RU"/>
        </w:rPr>
        <w:t xml:space="preserve">онъ </w:t>
      </w:r>
      <w:r>
        <w:rPr>
          <w:color w:val="4D4D4D"/>
          <w:spacing w:val="0"/>
          <w:w w:val="100"/>
          <w:position w:val="0"/>
          <w:shd w:val="clear" w:color="auto" w:fill="auto"/>
          <w:lang w:val="ru-RU" w:eastAsia="ru-RU" w:bidi="ru-RU"/>
        </w:rPr>
        <w:t xml:space="preserve">выдержанъ </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значитъ опъ задуманъ н вы</w:t>
        <w:softHyphen/>
        <w:t>полненъ вѣрно: всякій ложный вымыселъ заключаетъ въ себѣ самомъ опроверженіе.</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Жюль </w:t>
      </w:r>
      <w:r>
        <w:rPr>
          <w:color w:val="4D4D4D"/>
          <w:spacing w:val="0"/>
          <w:w w:val="100"/>
          <w:position w:val="0"/>
          <w:shd w:val="clear" w:color="auto" w:fill="auto"/>
          <w:lang w:val="ru-RU" w:eastAsia="ru-RU" w:bidi="ru-RU"/>
        </w:rPr>
        <w:t xml:space="preserve">Жанеігь находитъ характеръ мадамъ де-Силли несбыточнымъ. </w:t>
      </w:r>
      <w:r>
        <w:rPr>
          <w:spacing w:val="0"/>
          <w:w w:val="100"/>
          <w:position w:val="0"/>
          <w:shd w:val="clear" w:color="auto" w:fill="auto"/>
          <w:lang w:val="ru-RU" w:eastAsia="ru-RU" w:bidi="ru-RU"/>
        </w:rPr>
        <w:t xml:space="preserve">По </w:t>
      </w:r>
      <w:r>
        <w:rPr>
          <w:color w:val="4D4D4D"/>
          <w:spacing w:val="0"/>
          <w:w w:val="100"/>
          <w:position w:val="0"/>
          <w:shd w:val="clear" w:color="auto" w:fill="auto"/>
          <w:lang w:val="ru-RU" w:eastAsia="ru-RU" w:bidi="ru-RU"/>
        </w:rPr>
        <w:t xml:space="preserve">своимъ лѣтамъ она должна быть серьезною, важною, покойною, </w:t>
      </w:r>
      <w:r>
        <w:rPr>
          <w:spacing w:val="0"/>
          <w:w w:val="100"/>
          <w:position w:val="0"/>
          <w:shd w:val="clear" w:color="auto" w:fill="auto"/>
          <w:lang w:val="ru-RU" w:eastAsia="ru-RU" w:bidi="ru-RU"/>
        </w:rPr>
        <w:t xml:space="preserve">а </w:t>
      </w:r>
      <w:r>
        <w:rPr>
          <w:color w:val="4D4D4D"/>
          <w:spacing w:val="0"/>
          <w:w w:val="100"/>
          <w:position w:val="0"/>
          <w:shd w:val="clear" w:color="auto" w:fill="auto"/>
          <w:lang w:val="ru-RU" w:eastAsia="ru-RU" w:bidi="ru-RU"/>
        </w:rPr>
        <w:t xml:space="preserve">она прыгаетъ </w:t>
      </w:r>
      <w:r>
        <w:rPr>
          <w:spacing w:val="0"/>
          <w:w w:val="100"/>
          <w:position w:val="0"/>
          <w:shd w:val="clear" w:color="auto" w:fill="auto"/>
          <w:lang w:val="ru-RU" w:eastAsia="ru-RU" w:bidi="ru-RU"/>
        </w:rPr>
        <w:t xml:space="preserve">какъ </w:t>
      </w:r>
      <w:r>
        <w:rPr>
          <w:color w:val="4D4D4D"/>
          <w:spacing w:val="0"/>
          <w:w w:val="100"/>
          <w:position w:val="0"/>
          <w:shd w:val="clear" w:color="auto" w:fill="auto"/>
          <w:lang w:val="ru-RU" w:eastAsia="ru-RU" w:bidi="ru-RU"/>
        </w:rPr>
        <w:t xml:space="preserve">козленокъ, воркуетъ какъ голубокъ, </w:t>
      </w:r>
      <w:r>
        <w:rPr>
          <w:spacing w:val="0"/>
          <w:w w:val="100"/>
          <w:position w:val="0"/>
          <w:shd w:val="clear" w:color="auto" w:fill="auto"/>
          <w:lang w:val="ru-RU" w:eastAsia="ru-RU" w:bidi="ru-RU"/>
        </w:rPr>
        <w:t xml:space="preserve">гоняется за бабочками, </w:t>
      </w:r>
      <w:r>
        <w:rPr>
          <w:color w:val="4D4D4D"/>
          <w:spacing w:val="0"/>
          <w:w w:val="100"/>
          <w:position w:val="0"/>
          <w:shd w:val="clear" w:color="auto" w:fill="auto"/>
          <w:lang w:val="ru-RU" w:eastAsia="ru-RU" w:bidi="ru-RU"/>
        </w:rPr>
        <w:t xml:space="preserve">сердится, капризничаетъ, придирается, предается </w:t>
      </w:r>
      <w:r>
        <w:rPr>
          <w:spacing w:val="0"/>
          <w:w w:val="100"/>
          <w:position w:val="0"/>
          <w:shd w:val="clear" w:color="auto" w:fill="auto"/>
          <w:lang w:val="ru-RU" w:eastAsia="ru-RU" w:bidi="ru-RU"/>
        </w:rPr>
        <w:t xml:space="preserve">всѣмъ этимъ </w:t>
      </w:r>
      <w:r>
        <w:rPr>
          <w:rFonts w:ascii="Times New Roman" w:eastAsia="Times New Roman" w:hAnsi="Times New Roman" w:cs="Times New Roman"/>
          <w:i/>
          <w:iCs/>
          <w:spacing w:val="0"/>
          <w:w w:val="100"/>
          <w:position w:val="0"/>
          <w:sz w:val="22"/>
          <w:szCs w:val="22"/>
          <w:shd w:val="clear" w:color="auto" w:fill="auto"/>
          <w:lang w:val="fr-FR" w:eastAsia="fr-FR" w:bidi="fr-FR"/>
        </w:rPr>
        <w:t>enfantillages,</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и милой досадѣ, п надутымъ губкамъ, которыя красятъ молодость, но вовсе нейдутъ къ сороколѣтпимъ прелестямъ. Мадамъ де-Спллп была бы хороша въ оперѣ, на балѣ, въ гостинной, прп свѣтѣ стеарина п кпнкетъ, гдѣ она могла бы заманчиво выказы</w:t>
        <w:softHyphen/>
        <w:t xml:space="preserve">вать округлости своихъ Формъ, привлекать къ себѣ и мужа и другихъ умомъ п любезностію, а она старается оставаться у себя дома, въ неглиже, передъ каминомъ. </w:t>
      </w:r>
      <w:r>
        <w:rPr>
          <w:color w:val="4D4D4D"/>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сорокъ лѣтъ женщина должна быть доброю, внимательною; она должна дѣлать свое иго нечувстви</w:t>
        <w:softHyphen/>
        <w:t>тельнымъ и всевозможною снисходительностію вымолить у мужа за</w:t>
        <w:softHyphen/>
        <w:t xml:space="preserve">бвеніе къ своей увядшей красотѣ... </w:t>
      </w:r>
      <w:r>
        <w:rPr>
          <w:color w:val="4D4D4D"/>
          <w:spacing w:val="0"/>
          <w:w w:val="100"/>
          <w:position w:val="0"/>
          <w:shd w:val="clear" w:color="auto" w:fill="auto"/>
          <w:lang w:val="ru-RU" w:eastAsia="ru-RU" w:bidi="ru-RU"/>
        </w:rPr>
        <w:t xml:space="preserve">Но </w:t>
      </w:r>
      <w:r>
        <w:rPr>
          <w:spacing w:val="0"/>
          <w:w w:val="100"/>
          <w:position w:val="0"/>
          <w:shd w:val="clear" w:color="auto" w:fill="auto"/>
          <w:lang w:val="ru-RU" w:eastAsia="ru-RU" w:bidi="ru-RU"/>
        </w:rPr>
        <w:t xml:space="preserve">она </w:t>
      </w:r>
      <w:r>
        <w:rPr>
          <w:color w:val="4D4D4D"/>
          <w:spacing w:val="0"/>
          <w:w w:val="100"/>
          <w:position w:val="0"/>
          <w:shd w:val="clear" w:color="auto" w:fill="auto"/>
          <w:lang w:val="ru-RU" w:eastAsia="ru-RU" w:bidi="ru-RU"/>
        </w:rPr>
        <w:t xml:space="preserve">предается </w:t>
      </w:r>
      <w:r>
        <w:rPr>
          <w:spacing w:val="0"/>
          <w:w w:val="100"/>
          <w:position w:val="0"/>
          <w:shd w:val="clear" w:color="auto" w:fill="auto"/>
          <w:lang w:val="ru-RU" w:eastAsia="ru-RU" w:bidi="ru-RU"/>
        </w:rPr>
        <w:t xml:space="preserve">сумасброднымъ вспышкамъ, безумной ревности, мучитъ мужа на каждомъ шагу, и въ изступленномъ ослѣпленіи — о, верхъ неблагоразумія! упрекаетъ его даже свонмъ состояніемъ! Словомъ, </w:t>
      </w:r>
      <w:r>
        <w:rPr>
          <w:color w:val="4D4D4D"/>
          <w:spacing w:val="0"/>
          <w:w w:val="100"/>
          <w:position w:val="0"/>
          <w:shd w:val="clear" w:color="auto" w:fill="auto"/>
          <w:lang w:val="ru-RU" w:eastAsia="ru-RU" w:bidi="ru-RU"/>
        </w:rPr>
        <w:t xml:space="preserve">мадамъ </w:t>
      </w:r>
      <w:r>
        <w:rPr>
          <w:spacing w:val="0"/>
          <w:w w:val="100"/>
          <w:position w:val="0"/>
          <w:shd w:val="clear" w:color="auto" w:fill="auto"/>
          <w:lang w:val="ru-RU" w:eastAsia="ru-RU" w:bidi="ru-RU"/>
        </w:rPr>
        <w:t>де-Силли должна была по</w:t>
        <w:softHyphen/>
        <w:t xml:space="preserve">мятъ </w:t>
      </w:r>
      <w:r>
        <w:rPr>
          <w:rFonts w:ascii="Times New Roman" w:eastAsia="Times New Roman" w:hAnsi="Times New Roman" w:cs="Times New Roman"/>
          <w:i/>
          <w:iCs/>
          <w:spacing w:val="0"/>
          <w:w w:val="100"/>
          <w:position w:val="0"/>
          <w:sz w:val="22"/>
          <w:szCs w:val="22"/>
          <w:shd w:val="clear" w:color="auto" w:fill="auto"/>
          <w:lang w:val="ru-RU" w:eastAsia="ru-RU" w:bidi="ru-RU"/>
        </w:rPr>
        <w:t>свое положеніе</w:t>
      </w:r>
      <w:r>
        <w:rPr>
          <w:spacing w:val="0"/>
          <w:w w:val="100"/>
          <w:position w:val="0"/>
          <w:shd w:val="clear" w:color="auto" w:fill="auto"/>
          <w:lang w:val="ru-RU" w:eastAsia="ru-RU" w:bidi="ru-RU"/>
        </w:rPr>
        <w:t xml:space="preserve"> и </w:t>
      </w:r>
      <w:r>
        <w:rPr>
          <w:color w:val="4D4D4D"/>
          <w:spacing w:val="0"/>
          <w:w w:val="100"/>
          <w:position w:val="0"/>
          <w:shd w:val="clear" w:color="auto" w:fill="auto"/>
          <w:lang w:val="ru-RU" w:eastAsia="ru-RU" w:bidi="ru-RU"/>
        </w:rPr>
        <w:t xml:space="preserve">удержать </w:t>
      </w:r>
      <w:r>
        <w:rPr>
          <w:spacing w:val="0"/>
          <w:w w:val="100"/>
          <w:position w:val="0"/>
          <w:shd w:val="clear" w:color="auto" w:fill="auto"/>
          <w:lang w:val="ru-RU" w:eastAsia="ru-RU" w:bidi="ru-RU"/>
        </w:rPr>
        <w:t>за собою хоть необходимое, а она едва не теряетъ всего.</w:t>
      </w:r>
    </w:p>
    <w:p>
      <w:pPr>
        <w:pStyle w:val="Style193"/>
        <w:keepNext w:val="0"/>
        <w:keepLines w:val="0"/>
        <w:widowControl w:val="0"/>
        <w:shd w:val="clear" w:color="auto" w:fill="auto"/>
        <w:bidi w:val="0"/>
        <w:spacing w:before="0" w:after="0" w:line="230" w:lineRule="auto"/>
        <w:ind w:left="0" w:right="0"/>
        <w:sectPr>
          <w:headerReference w:type="even" r:id="rId663"/>
          <w:headerReference w:type="default" r:id="rId664"/>
          <w:headerReference w:type="first" r:id="rId665"/>
          <w:pgSz w:w="7776" w:h="12561"/>
          <w:pgMar w:top="881" w:left="479" w:right="342" w:bottom="314" w:header="0" w:footer="3" w:gutter="0"/>
          <w:pgNumType w:start="477"/>
          <w:cols w:space="720"/>
          <w:noEndnote/>
          <w:titlePg/>
          <w:rtlGutter w:val="0"/>
          <w:docGrid w:linePitch="360"/>
        </w:sectPr>
      </w:pPr>
      <w:r>
        <w:rPr>
          <w:spacing w:val="0"/>
          <w:w w:val="100"/>
          <w:position w:val="0"/>
          <w:shd w:val="clear" w:color="auto" w:fill="auto"/>
          <w:lang w:val="ru-RU" w:eastAsia="ru-RU" w:bidi="ru-RU"/>
        </w:rPr>
        <w:t>Г. Ж</w:t>
      </w:r>
      <w:r>
        <w:fldChar w:fldCharType="begin"/>
      </w:r>
      <w:r>
        <w:rPr/>
        <w:instrText> HYPERLINK "http://io.ii" </w:instrText>
      </w:r>
      <w:r>
        <w:fldChar w:fldCharType="separate"/>
      </w:r>
      <w:r>
        <w:rPr>
          <w:spacing w:val="0"/>
          <w:w w:val="100"/>
          <w:position w:val="0"/>
          <w:shd w:val="clear" w:color="auto" w:fill="auto"/>
          <w:lang w:val="ru-RU" w:eastAsia="ru-RU" w:bidi="ru-RU"/>
        </w:rPr>
        <w:t xml:space="preserve">юль </w:t>
      </w:r>
      <w:r>
        <w:fldChar w:fldCharType="end"/>
      </w:r>
      <w:r>
        <w:rPr>
          <w:spacing w:val="0"/>
          <w:w w:val="100"/>
          <w:position w:val="0"/>
          <w:shd w:val="clear" w:color="auto" w:fill="auto"/>
          <w:lang w:val="ru-RU" w:eastAsia="ru-RU" w:bidi="ru-RU"/>
        </w:rPr>
        <w:t>Жапенъ горожанинъ, парижанинъ , родился крити</w:t>
        <w:softHyphen/>
        <w:t>комъ, живетъ въ городѣ и смотритъ па мадамъ де-Силли съ точки слишкомъ гостинной. Опъ хочетъ , чтобъ въ женщинѣ преобла</w:t>
        <w:softHyphen/>
        <w:t>далъ разсудокъ; Галоппъ д’Опкеръ раскрываетъ ея чувства и по</w:t>
        <w:softHyphen/>
        <w:t>казываетъ вамъ одну изъ тѣхъ сердечныхъ женщинъ, которыя, какъ нолевые цвѣты, безъискусственно растутъ на поляхъ его родной Бре</w:t>
        <w:softHyphen/>
        <w:t xml:space="preserve">тани. Одинъ сердится, какъ она </w:t>
      </w:r>
      <w:r>
        <w:rPr>
          <w:rFonts w:ascii="Times New Roman" w:eastAsia="Times New Roman" w:hAnsi="Times New Roman" w:cs="Times New Roman"/>
          <w:i/>
          <w:iCs/>
          <w:spacing w:val="0"/>
          <w:w w:val="100"/>
          <w:position w:val="0"/>
          <w:sz w:val="22"/>
          <w:szCs w:val="22"/>
          <w:shd w:val="clear" w:color="auto" w:fill="auto"/>
          <w:lang w:val="ru-RU" w:eastAsia="ru-RU" w:bidi="ru-RU"/>
        </w:rPr>
        <w:t>не поняла своею положенія·,</w:t>
      </w:r>
      <w:r>
        <w:rPr>
          <w:spacing w:val="0"/>
          <w:w w:val="100"/>
          <w:position w:val="0"/>
          <w:shd w:val="clear" w:color="auto" w:fill="auto"/>
          <w:lang w:val="ru-RU" w:eastAsia="ru-RU" w:bidi="ru-RU"/>
        </w:rPr>
        <w:t xml:space="preserve"> другой, </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указываетъ на тѣ неровности, которыя должна была вызвать въ ней самая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 xml:space="preserve">ложность </w:t>
      </w:r>
      <w:r>
        <w:rPr>
          <w:rFonts w:ascii="Times New Roman" w:eastAsia="Times New Roman" w:hAnsi="Times New Roman" w:cs="Times New Roman"/>
          <w:i/>
          <w:iCs/>
          <w:spacing w:val="0"/>
          <w:w w:val="100"/>
          <w:position w:val="0"/>
          <w:sz w:val="22"/>
          <w:szCs w:val="22"/>
          <w:shd w:val="clear" w:color="auto" w:fill="auto"/>
          <w:lang w:val="ru-RU" w:eastAsia="ru-RU" w:bidi="ru-RU"/>
        </w:rPr>
        <w:t>этою положенія.</w:t>
      </w:r>
      <w:r>
        <w:rPr>
          <w:spacing w:val="0"/>
          <w:w w:val="100"/>
          <w:position w:val="0"/>
          <w:shd w:val="clear" w:color="auto" w:fill="auto"/>
          <w:lang w:val="ru-RU" w:eastAsia="ru-RU" w:bidi="ru-RU"/>
        </w:rPr>
        <w:t xml:space="preserve"> Жюль Жаненъ и Галоппъ д’Онкеръ </w:t>
      </w:r>
      <w:r>
        <w:rPr>
          <w:color w:val="4D4D4D"/>
          <w:spacing w:val="0"/>
          <w:w w:val="100"/>
          <w:position w:val="0"/>
          <w:shd w:val="clear" w:color="auto" w:fill="auto"/>
          <w:lang w:val="ru-RU" w:eastAsia="ru-RU" w:bidi="ru-RU"/>
        </w:rPr>
        <w:t xml:space="preserve">разошлись </w:t>
      </w:r>
      <w:r>
        <w:rPr>
          <w:spacing w:val="0"/>
          <w:w w:val="100"/>
          <w:position w:val="0"/>
          <w:shd w:val="clear" w:color="auto" w:fill="auto"/>
          <w:lang w:val="ru-RU" w:eastAsia="ru-RU" w:bidi="ru-RU"/>
        </w:rPr>
        <w:t>въ самомъ основаніи.</w:t>
      </w:r>
    </w:p>
    <w:p>
      <w:pPr>
        <w:pStyle w:val="Style193"/>
        <w:keepNext w:val="0"/>
        <w:keepLines w:val="0"/>
        <w:widowControl w:val="0"/>
        <w:shd w:val="clear" w:color="auto" w:fill="auto"/>
        <w:bidi w:val="0"/>
        <w:spacing w:before="0" w:after="0" w:line="230" w:lineRule="auto"/>
        <w:ind w:left="300" w:right="0" w:firstLine="0"/>
        <w:jc w:val="left"/>
      </w:pPr>
      <w:r>
        <w:rPr>
          <w:color w:val="4D4D4D"/>
          <w:spacing w:val="0"/>
          <w:w w:val="100"/>
          <w:position w:val="0"/>
          <w:shd w:val="clear" w:color="auto" w:fill="auto"/>
          <w:lang w:val="ru-RU" w:eastAsia="ru-RU" w:bidi="ru-RU"/>
        </w:rPr>
        <w:t xml:space="preserve">Вспомните </w:t>
      </w:r>
      <w:r>
        <w:rPr>
          <w:spacing w:val="0"/>
          <w:w w:val="100"/>
          <w:position w:val="0"/>
          <w:shd w:val="clear" w:color="auto" w:fill="auto"/>
          <w:lang w:val="ru-RU" w:eastAsia="ru-RU" w:bidi="ru-RU"/>
        </w:rPr>
        <w:t>ходъ пьесы.</w:t>
      </w:r>
    </w:p>
    <w:p>
      <w:pPr>
        <w:pStyle w:val="Style193"/>
        <w:keepNext w:val="0"/>
        <w:keepLines w:val="0"/>
        <w:widowControl w:val="0"/>
        <w:shd w:val="clear" w:color="auto" w:fill="auto"/>
        <w:bidi w:val="0"/>
        <w:spacing w:before="0" w:after="0" w:line="230" w:lineRule="auto"/>
        <w:ind w:left="0" w:right="0" w:firstLine="300"/>
      </w:pPr>
      <w:r>
        <w:rPr>
          <w:color w:val="4D4D4D"/>
          <w:spacing w:val="0"/>
          <w:w w:val="100"/>
          <w:position w:val="0"/>
          <w:shd w:val="clear" w:color="auto" w:fill="auto"/>
          <w:lang w:val="ru-RU" w:eastAsia="ru-RU" w:bidi="ru-RU"/>
        </w:rPr>
        <w:t xml:space="preserve">Мадамъ де-Силли </w:t>
      </w:r>
      <w:r>
        <w:rPr>
          <w:spacing w:val="0"/>
          <w:w w:val="100"/>
          <w:position w:val="0"/>
          <w:shd w:val="clear" w:color="auto" w:fill="auto"/>
          <w:lang w:val="ru-RU" w:eastAsia="ru-RU" w:bidi="ru-RU"/>
        </w:rPr>
        <w:t xml:space="preserve">п </w:t>
      </w:r>
      <w:r>
        <w:rPr>
          <w:color w:val="4D4D4D"/>
          <w:spacing w:val="0"/>
          <w:w w:val="100"/>
          <w:position w:val="0"/>
          <w:shd w:val="clear" w:color="auto" w:fill="auto"/>
          <w:lang w:val="ru-RU" w:eastAsia="ru-RU" w:bidi="ru-RU"/>
        </w:rPr>
        <w:t xml:space="preserve">Гастонъ </w:t>
      </w:r>
      <w:r>
        <w:rPr>
          <w:spacing w:val="0"/>
          <w:w w:val="100"/>
          <w:position w:val="0"/>
          <w:shd w:val="clear" w:color="auto" w:fill="auto"/>
          <w:lang w:val="ru-RU" w:eastAsia="ru-RU" w:bidi="ru-RU"/>
        </w:rPr>
        <w:t xml:space="preserve">пріѣзжаютъ въ Парижъ совершенно- </w:t>
      </w:r>
      <w:r>
        <w:rPr>
          <w:color w:val="4D4D4D"/>
          <w:spacing w:val="0"/>
          <w:w w:val="100"/>
          <w:position w:val="0"/>
          <w:shd w:val="clear" w:color="auto" w:fill="auto"/>
          <w:lang w:val="ru-RU" w:eastAsia="ru-RU" w:bidi="ru-RU"/>
        </w:rPr>
        <w:t xml:space="preserve">счастливые п довольные другъ другомъ; </w:t>
      </w:r>
      <w:r>
        <w:rPr>
          <w:spacing w:val="0"/>
          <w:w w:val="100"/>
          <w:position w:val="0"/>
          <w:shd w:val="clear" w:color="auto" w:fill="auto"/>
          <w:lang w:val="ru-RU" w:eastAsia="ru-RU" w:bidi="ru-RU"/>
        </w:rPr>
        <w:t>но при первомъ прикоснове</w:t>
        <w:softHyphen/>
      </w:r>
      <w:r>
        <w:rPr>
          <w:color w:val="4D4D4D"/>
          <w:spacing w:val="0"/>
          <w:w w:val="100"/>
          <w:position w:val="0"/>
          <w:shd w:val="clear" w:color="auto" w:fill="auto"/>
          <w:lang w:val="ru-RU" w:eastAsia="ru-RU" w:bidi="ru-RU"/>
        </w:rPr>
        <w:t xml:space="preserve">ніи къ свѣту, мппмое блаженство ихъ разсыпйется, </w:t>
      </w:r>
      <w:r>
        <w:rPr>
          <w:spacing w:val="0"/>
          <w:w w:val="100"/>
          <w:position w:val="0"/>
          <w:shd w:val="clear" w:color="auto" w:fill="auto"/>
          <w:lang w:val="ru-RU" w:eastAsia="ru-RU" w:bidi="ru-RU"/>
        </w:rPr>
        <w:t>какъ вещь, выну</w:t>
        <w:softHyphen/>
        <w:t xml:space="preserve">тая </w:t>
      </w:r>
      <w:r>
        <w:rPr>
          <w:color w:val="4D4D4D"/>
          <w:spacing w:val="0"/>
          <w:w w:val="100"/>
          <w:position w:val="0"/>
          <w:shd w:val="clear" w:color="auto" w:fill="auto"/>
          <w:lang w:val="ru-RU" w:eastAsia="ru-RU" w:bidi="ru-RU"/>
        </w:rPr>
        <w:t xml:space="preserve">изъ безвоздушнаго пространства,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которомъ </w:t>
      </w:r>
      <w:r>
        <w:rPr>
          <w:spacing w:val="0"/>
          <w:w w:val="100"/>
          <w:position w:val="0"/>
          <w:shd w:val="clear" w:color="auto" w:fill="auto"/>
          <w:lang w:val="ru-RU" w:eastAsia="ru-RU" w:bidi="ru-RU"/>
        </w:rPr>
        <w:t xml:space="preserve">она только и могла </w:t>
      </w:r>
      <w:r>
        <w:rPr>
          <w:color w:val="4D4D4D"/>
          <w:spacing w:val="0"/>
          <w:w w:val="100"/>
          <w:position w:val="0"/>
          <w:shd w:val="clear" w:color="auto" w:fill="auto"/>
          <w:lang w:val="ru-RU" w:eastAsia="ru-RU" w:bidi="ru-RU"/>
        </w:rPr>
        <w:t xml:space="preserve">оставаться цѣлою. Къ Гастону прпходнтъ Дорис- и смѣется, </w:t>
      </w:r>
      <w:r>
        <w:rPr>
          <w:spacing w:val="0"/>
          <w:w w:val="100"/>
          <w:position w:val="0"/>
          <w:shd w:val="clear" w:color="auto" w:fill="auto"/>
          <w:lang w:val="ru-RU" w:eastAsia="ru-RU" w:bidi="ru-RU"/>
        </w:rPr>
        <w:t xml:space="preserve">какъ онъ </w:t>
      </w:r>
      <w:r>
        <w:rPr>
          <w:color w:val="4D4D4D"/>
          <w:spacing w:val="0"/>
          <w:w w:val="100"/>
          <w:position w:val="0"/>
          <w:shd w:val="clear" w:color="auto" w:fill="auto"/>
          <w:lang w:val="ru-RU" w:eastAsia="ru-RU" w:bidi="ru-RU"/>
        </w:rPr>
        <w:t xml:space="preserve">идеализируетъ свой бракъ. Мадамъ де-Спллн видитъ, </w:t>
      </w:r>
      <w:r>
        <w:rPr>
          <w:spacing w:val="0"/>
          <w:w w:val="100"/>
          <w:position w:val="0"/>
          <w:shd w:val="clear" w:color="auto" w:fill="auto"/>
          <w:lang w:val="ru-RU" w:eastAsia="ru-RU" w:bidi="ru-RU"/>
        </w:rPr>
        <w:t xml:space="preserve">что Гастонъ </w:t>
      </w:r>
      <w:r>
        <w:rPr>
          <w:color w:val="4D4D4D"/>
          <w:spacing w:val="0"/>
          <w:w w:val="100"/>
          <w:position w:val="0"/>
          <w:shd w:val="clear" w:color="auto" w:fill="auto"/>
          <w:lang w:val="ru-RU" w:eastAsia="ru-RU" w:bidi="ru-RU"/>
        </w:rPr>
        <w:t xml:space="preserve">хлопочетъ </w:t>
      </w:r>
      <w:r>
        <w:rPr>
          <w:spacing w:val="0"/>
          <w:w w:val="100"/>
          <w:position w:val="0"/>
          <w:shd w:val="clear" w:color="auto" w:fill="auto"/>
          <w:lang w:val="ru-RU" w:eastAsia="ru-RU" w:bidi="ru-RU"/>
        </w:rPr>
        <w:t xml:space="preserve">о </w:t>
      </w:r>
      <w:r>
        <w:rPr>
          <w:color w:val="4D4D4D"/>
          <w:spacing w:val="0"/>
          <w:w w:val="100"/>
          <w:position w:val="0"/>
          <w:shd w:val="clear" w:color="auto" w:fill="auto"/>
          <w:lang w:val="ru-RU" w:eastAsia="ru-RU" w:bidi="ru-RU"/>
        </w:rPr>
        <w:t xml:space="preserve">коляскѣ, </w:t>
      </w:r>
      <w:r>
        <w:rPr>
          <w:spacing w:val="0"/>
          <w:w w:val="100"/>
          <w:position w:val="0"/>
          <w:shd w:val="clear" w:color="auto" w:fill="auto"/>
          <w:lang w:val="ru-RU" w:eastAsia="ru-RU" w:bidi="ru-RU"/>
        </w:rPr>
        <w:t xml:space="preserve">о </w:t>
      </w:r>
      <w:r>
        <w:rPr>
          <w:color w:val="4D4D4D"/>
          <w:spacing w:val="0"/>
          <w:w w:val="100"/>
          <w:position w:val="0"/>
          <w:shd w:val="clear" w:color="auto" w:fill="auto"/>
          <w:lang w:val="ru-RU" w:eastAsia="ru-RU" w:bidi="ru-RU"/>
        </w:rPr>
        <w:t xml:space="preserve">платьѣ, объ онерѣ, </w:t>
      </w:r>
      <w:r>
        <w:rPr>
          <w:spacing w:val="0"/>
          <w:w w:val="100"/>
          <w:position w:val="0"/>
          <w:shd w:val="clear" w:color="auto" w:fill="auto"/>
          <w:lang w:val="ru-RU" w:eastAsia="ru-RU" w:bidi="ru-RU"/>
        </w:rPr>
        <w:t>и, конечно, невольно при</w:t>
        <w:softHyphen/>
      </w:r>
      <w:r>
        <w:rPr>
          <w:color w:val="4D4D4D"/>
          <w:spacing w:val="0"/>
          <w:w w:val="100"/>
          <w:position w:val="0"/>
          <w:shd w:val="clear" w:color="auto" w:fill="auto"/>
          <w:lang w:val="ru-RU" w:eastAsia="ru-RU" w:bidi="ru-RU"/>
        </w:rPr>
        <w:t xml:space="preserve">ходить къ мысли: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Бретани </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онъ весь </w:t>
      </w:r>
      <w:r>
        <w:rPr>
          <w:spacing w:val="0"/>
          <w:w w:val="100"/>
          <w:position w:val="0"/>
          <w:shd w:val="clear" w:color="auto" w:fill="auto"/>
          <w:lang w:val="ru-RU" w:eastAsia="ru-RU" w:bidi="ru-RU"/>
        </w:rPr>
        <w:t xml:space="preserve">принадлежалъ мнѣ, а </w:t>
      </w:r>
      <w:r>
        <w:rPr>
          <w:color w:val="4D4D4D"/>
          <w:spacing w:val="0"/>
          <w:w w:val="100"/>
          <w:position w:val="0"/>
          <w:shd w:val="clear" w:color="auto" w:fill="auto"/>
          <w:lang w:val="ru-RU" w:eastAsia="ru-RU" w:bidi="ru-RU"/>
        </w:rPr>
        <w:t>здѣсь!..» Къ Гастону является мосьё де-Нерваль и развиваетъ, какъ со</w:t>
        <w:softHyphen/>
        <w:t xml:space="preserve">гласіе вкусовъ въ супружествѣ со взаимною любовью сохраняетъ взаимную свободу. Потомъ рисуетъ характеръ женщины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 xml:space="preserve">матери,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нзвѣстпыя лѣта вступающей </w:t>
      </w:r>
      <w:r>
        <w:rPr>
          <w:spacing w:val="0"/>
          <w:w w:val="100"/>
          <w:position w:val="0"/>
          <w:shd w:val="clear" w:color="auto" w:fill="auto"/>
          <w:lang w:val="ru-RU" w:eastAsia="ru-RU" w:bidi="ru-RU"/>
        </w:rPr>
        <w:t xml:space="preserve">во </w:t>
      </w:r>
      <w:r>
        <w:rPr>
          <w:color w:val="4D4D4D"/>
          <w:spacing w:val="0"/>
          <w:w w:val="100"/>
          <w:position w:val="0"/>
          <w:shd w:val="clear" w:color="auto" w:fill="auto"/>
          <w:lang w:val="ru-RU" w:eastAsia="ru-RU" w:bidi="ru-RU"/>
        </w:rPr>
        <w:t xml:space="preserve">второй бракъ. Гастонъ </w:t>
      </w:r>
      <w:r>
        <w:rPr>
          <w:spacing w:val="0"/>
          <w:w w:val="100"/>
          <w:position w:val="0"/>
          <w:shd w:val="clear" w:color="auto" w:fill="auto"/>
          <w:lang w:val="ru-RU" w:eastAsia="ru-RU" w:bidi="ru-RU"/>
        </w:rPr>
        <w:t xml:space="preserve">перебираетъ </w:t>
      </w:r>
      <w:r>
        <w:rPr>
          <w:color w:val="4D4D4D"/>
          <w:spacing w:val="0"/>
          <w:w w:val="100"/>
          <w:position w:val="0"/>
          <w:shd w:val="clear" w:color="auto" w:fill="auto"/>
          <w:lang w:val="ru-RU" w:eastAsia="ru-RU" w:bidi="ru-RU"/>
        </w:rPr>
        <w:t>съ мадамъ де-Силли невѣстъ для Дорнё, и, безъ всякаго умысла, от</w:t>
        <w:softHyphen/>
        <w:t xml:space="preserve">пускаетъ эту Фразу, «ей стукнуло сорокч.! какая разница въ лѣтахъ!» Слышать это сорокалѣтней женщинѣ, послѣ двух-мѣсячнаго замужства, конечно, неловко: трудно нс вспыхнуть краскѣ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досадѣ. Наконецъ, пріѣзжаетъ мадамъ де-Нерваль, п точно такъ же, безнамѣренно, намѣ</w:t>
        <w:softHyphen/>
        <w:t xml:space="preserve">няетъ мадамъ де-Спллн па ея ревность, на ея опасенія, на ея сорокз,. лѣтъ, на то, что она давно могла бы быть бабушкой, тогда-какъ она всячески хочетъ скрыть оть Гастона, что она магь... Однимъ-словомъ, не проходитъ дня,, часа, такой нечаянной встрѣчи, такого безиамѣрен- наго ра говора, которые не задѣвали бы и Гастона и мадамъ де-Силли за сам: · живое, не пробуждали въ нихъ мысли о ихъ отношеніяхъ, </w:t>
      </w:r>
      <w:r>
        <w:rPr>
          <w:spacing w:val="0"/>
          <w:w w:val="100"/>
          <w:position w:val="0"/>
          <w:shd w:val="clear" w:color="auto" w:fill="auto"/>
          <w:lang w:val="ru-RU" w:eastAsia="ru-RU" w:bidi="ru-RU"/>
        </w:rPr>
        <w:t xml:space="preserve">о </w:t>
      </w:r>
      <w:r>
        <w:rPr>
          <w:color w:val="4D4D4D"/>
          <w:spacing w:val="0"/>
          <w:w w:val="100"/>
          <w:position w:val="0"/>
          <w:shd w:val="clear" w:color="auto" w:fill="auto"/>
          <w:lang w:val="ru-RU" w:eastAsia="ru-RU" w:bidi="ru-RU"/>
        </w:rPr>
        <w:t xml:space="preserve">неровно- гп ихъ лѣтъ, </w:t>
      </w:r>
      <w:r>
        <w:rPr>
          <w:spacing w:val="0"/>
          <w:w w:val="100"/>
          <w:position w:val="0"/>
          <w:shd w:val="clear" w:color="auto" w:fill="auto"/>
          <w:lang w:val="ru-RU" w:eastAsia="ru-RU" w:bidi="ru-RU"/>
        </w:rPr>
        <w:t xml:space="preserve">о </w:t>
      </w:r>
      <w:r>
        <w:rPr>
          <w:color w:val="4D4D4D"/>
          <w:spacing w:val="0"/>
          <w:w w:val="100"/>
          <w:position w:val="0"/>
          <w:shd w:val="clear" w:color="auto" w:fill="auto"/>
          <w:lang w:val="ru-RU" w:eastAsia="ru-RU" w:bidi="ru-RU"/>
        </w:rPr>
        <w:t xml:space="preserve">смѣшной сторонѣ ихъ брака, ревности одной, гордости другаго. И всѣ эти шпильки идутъ </w:t>
      </w:r>
      <w:r>
        <w:rPr>
          <w:color w:val="4D4D4D"/>
          <w:spacing w:val="0"/>
          <w:w w:val="100"/>
          <w:position w:val="0"/>
          <w:shd w:val="clear" w:color="auto" w:fill="auto"/>
          <w:lang w:val="fr-FR" w:eastAsia="fr-FR" w:bidi="fr-FR"/>
        </w:rPr>
        <w:t>en galoppant, en galop- pant...</w:t>
      </w:r>
    </w:p>
    <w:p>
      <w:pPr>
        <w:pStyle w:val="Style193"/>
        <w:keepNext w:val="0"/>
        <w:keepLines w:val="0"/>
        <w:widowControl w:val="0"/>
        <w:shd w:val="clear" w:color="auto" w:fill="auto"/>
        <w:bidi w:val="0"/>
        <w:spacing w:before="0" w:after="0" w:line="230" w:lineRule="auto"/>
        <w:ind w:left="0" w:right="0"/>
        <w:sectPr>
          <w:headerReference w:type="even" r:id="rId666"/>
          <w:headerReference w:type="default" r:id="rId667"/>
          <w:headerReference w:type="first" r:id="rId668"/>
          <w:pgSz w:w="7776" w:h="12561"/>
          <w:pgMar w:top="881" w:left="479" w:right="342" w:bottom="314" w:header="0" w:footer="3" w:gutter="0"/>
          <w:pgNumType w:start="114"/>
          <w:cols w:space="720"/>
          <w:noEndnote/>
          <w:rtlGutter w:val="0"/>
          <w:docGrid w:linePitch="360"/>
        </w:sectPr>
      </w:pPr>
      <w:r>
        <w:rPr>
          <w:color w:val="4D4D4D"/>
          <w:spacing w:val="0"/>
          <w:w w:val="100"/>
          <w:position w:val="0"/>
          <w:shd w:val="clear" w:color="auto" w:fill="auto"/>
          <w:lang w:val="ru-RU" w:eastAsia="ru-RU" w:bidi="ru-RU"/>
        </w:rPr>
        <w:t xml:space="preserve">Всѣ мы, начиная жить въ семействѣ, </w:t>
      </w:r>
      <w:r>
        <w:rPr>
          <w:spacing w:val="0"/>
          <w:w w:val="100"/>
          <w:position w:val="0"/>
          <w:shd w:val="clear" w:color="auto" w:fill="auto"/>
          <w:lang w:val="ru-RU" w:eastAsia="ru-RU" w:bidi="ru-RU"/>
        </w:rPr>
        <w:t xml:space="preserve">съ отцомъ п </w:t>
      </w:r>
      <w:r>
        <w:rPr>
          <w:color w:val="4D4D4D"/>
          <w:spacing w:val="0"/>
          <w:w w:val="100"/>
          <w:position w:val="0"/>
          <w:shd w:val="clear" w:color="auto" w:fill="auto"/>
          <w:lang w:val="ru-RU" w:eastAsia="ru-RU" w:bidi="ru-RU"/>
        </w:rPr>
        <w:t xml:space="preserve">матерью, </w:t>
      </w:r>
      <w:r>
        <w:rPr>
          <w:spacing w:val="0"/>
          <w:w w:val="100"/>
          <w:position w:val="0"/>
          <w:shd w:val="clear" w:color="auto" w:fill="auto"/>
          <w:lang w:val="ru-RU" w:eastAsia="ru-RU" w:bidi="ru-RU"/>
        </w:rPr>
        <w:t xml:space="preserve">съ </w:t>
      </w:r>
      <w:r>
        <w:rPr>
          <w:color w:val="4D4D4D"/>
          <w:spacing w:val="0"/>
          <w:w w:val="100"/>
          <w:position w:val="0"/>
          <w:shd w:val="clear" w:color="auto" w:fill="auto"/>
          <w:lang w:val="ru-RU" w:eastAsia="ru-RU" w:bidi="ru-RU"/>
        </w:rPr>
        <w:t xml:space="preserve">сестрами, съ братьями, даже съ молодой женой, пли съ любимымъ мужемъ, первое время, пока не привыкнемъ </w:t>
      </w:r>
      <w:r>
        <w:rPr>
          <w:spacing w:val="0"/>
          <w:w w:val="100"/>
          <w:position w:val="0"/>
          <w:shd w:val="clear" w:color="auto" w:fill="auto"/>
          <w:lang w:val="ru-RU" w:eastAsia="ru-RU" w:bidi="ru-RU"/>
        </w:rPr>
        <w:t xml:space="preserve">къ </w:t>
      </w:r>
      <w:r>
        <w:rPr>
          <w:color w:val="4D4D4D"/>
          <w:spacing w:val="0"/>
          <w:w w:val="100"/>
          <w:position w:val="0"/>
          <w:shd w:val="clear" w:color="auto" w:fill="auto"/>
          <w:lang w:val="ru-RU" w:eastAsia="ru-RU" w:bidi="ru-RU"/>
        </w:rPr>
        <w:t>новой жпзнн и пе уравновѣсимъ своихъ огпошепій, точно такъ же испытываемъ мно</w:t>
        <w:softHyphen/>
        <w:t xml:space="preserve">жество домашнихъ огорченій </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которыя не видны людямз» посто</w:t>
        <w:softHyphen/>
        <w:t xml:space="preserve">роннимъ, потому-что передъ ними мы часто даже хвастаемъ, по- крааней-мѣрѣ молчимъ, когда они завидуютъ намъ, </w:t>
      </w:r>
      <w:r>
        <w:rPr>
          <w:spacing w:val="0"/>
          <w:w w:val="100"/>
          <w:position w:val="0"/>
          <w:shd w:val="clear" w:color="auto" w:fill="auto"/>
          <w:lang w:val="ru-RU" w:eastAsia="ru-RU" w:bidi="ru-RU"/>
        </w:rPr>
        <w:t xml:space="preserve">но </w:t>
      </w:r>
      <w:r>
        <w:rPr>
          <w:color w:val="4D4D4D"/>
          <w:spacing w:val="0"/>
          <w:w w:val="100"/>
          <w:position w:val="0"/>
          <w:shd w:val="clear" w:color="auto" w:fill="auto"/>
          <w:lang w:val="ru-RU" w:eastAsia="ru-RU" w:bidi="ru-RU"/>
        </w:rPr>
        <w:t>которыхъ цѣ</w:t>
        <w:softHyphen/>
        <w:t xml:space="preserve">ну очень-хорошо знаетъ каждый </w:t>
      </w:r>
      <w:r>
        <w:rPr>
          <w:spacing w:val="0"/>
          <w:w w:val="100"/>
          <w:position w:val="0"/>
          <w:shd w:val="clear" w:color="auto" w:fill="auto"/>
          <w:lang w:val="ru-RU" w:eastAsia="ru-RU" w:bidi="ru-RU"/>
        </w:rPr>
        <w:t xml:space="preserve">изъ </w:t>
      </w:r>
      <w:r>
        <w:rPr>
          <w:color w:val="4D4D4D"/>
          <w:spacing w:val="0"/>
          <w:w w:val="100"/>
          <w:position w:val="0"/>
          <w:shd w:val="clear" w:color="auto" w:fill="auto"/>
          <w:lang w:val="ru-RU" w:eastAsia="ru-RU" w:bidi="ru-RU"/>
        </w:rPr>
        <w:t xml:space="preserve">насъ... Какъ привязанность </w:t>
      </w:r>
      <w:r>
        <w:rPr>
          <w:spacing w:val="0"/>
          <w:w w:val="100"/>
          <w:position w:val="0"/>
          <w:shd w:val="clear" w:color="auto" w:fill="auto"/>
          <w:lang w:val="ru-RU" w:eastAsia="ru-RU" w:bidi="ru-RU"/>
        </w:rPr>
        <w:t xml:space="preserve">ип </w:t>
      </w:r>
      <w:r>
        <w:rPr>
          <w:color w:val="4D4D4D"/>
          <w:spacing w:val="0"/>
          <w:w w:val="100"/>
          <w:position w:val="0"/>
          <w:shd w:val="clear" w:color="auto" w:fill="auto"/>
          <w:lang w:val="ru-RU" w:eastAsia="ru-RU" w:bidi="ru-RU"/>
        </w:rPr>
        <w:t xml:space="preserve">уступчива, а жертвовать чѣмъ-нибудь изъ пашей свободы все-таки </w:t>
      </w:r>
      <w:r>
        <w:rPr>
          <w:spacing w:val="0"/>
          <w:w w:val="100"/>
          <w:position w:val="0"/>
          <w:shd w:val="clear" w:color="auto" w:fill="auto"/>
          <w:lang w:val="ru-RU" w:eastAsia="ru-RU" w:bidi="ru-RU"/>
        </w:rPr>
        <w:t>труд</w:t>
        <w:softHyphen/>
      </w:r>
      <w:r>
        <w:rPr>
          <w:color w:val="4D4D4D"/>
          <w:spacing w:val="0"/>
          <w:w w:val="100"/>
          <w:position w:val="0"/>
          <w:shd w:val="clear" w:color="auto" w:fill="auto"/>
          <w:lang w:val="ru-RU" w:eastAsia="ru-RU" w:bidi="ru-RU"/>
        </w:rPr>
        <w:t xml:space="preserve">но. Однако всѣ этп положенія — </w:t>
      </w:r>
      <w:r>
        <w:rPr>
          <w:spacing w:val="0"/>
          <w:w w:val="100"/>
          <w:position w:val="0"/>
          <w:shd w:val="clear" w:color="auto" w:fill="auto"/>
          <w:lang w:val="ru-RU" w:eastAsia="ru-RU" w:bidi="ru-RU"/>
        </w:rPr>
        <w:t xml:space="preserve">еще </w:t>
      </w:r>
      <w:r>
        <w:rPr>
          <w:color w:val="4D4D4D"/>
          <w:spacing w:val="0"/>
          <w:w w:val="100"/>
          <w:position w:val="0"/>
          <w:shd w:val="clear" w:color="auto" w:fill="auto"/>
          <w:lang w:val="ru-RU" w:eastAsia="ru-RU" w:bidi="ru-RU"/>
        </w:rPr>
        <w:t xml:space="preserve">не ложныя положенія: </w:t>
      </w:r>
      <w:r>
        <w:rPr>
          <w:spacing w:val="0"/>
          <w:w w:val="100"/>
          <w:position w:val="0"/>
          <w:shd w:val="clear" w:color="auto" w:fill="auto"/>
          <w:lang w:val="ru-RU" w:eastAsia="ru-RU" w:bidi="ru-RU"/>
        </w:rPr>
        <w:t xml:space="preserve">бороться </w:t>
      </w:r>
      <w:r>
        <w:rPr>
          <w:color w:val="4D4D4D"/>
          <w:spacing w:val="0"/>
          <w:w w:val="100"/>
          <w:position w:val="0"/>
          <w:shd w:val="clear" w:color="auto" w:fill="auto"/>
          <w:lang w:val="ru-RU" w:eastAsia="ru-RU" w:bidi="ru-RU"/>
        </w:rPr>
        <w:t xml:space="preserve">можно, когда силы равны; можно дѣлать уступки, когда </w:t>
      </w:r>
      <w:r>
        <w:rPr>
          <w:spacing w:val="0"/>
          <w:w w:val="100"/>
          <w:position w:val="0"/>
          <w:shd w:val="clear" w:color="auto" w:fill="auto"/>
          <w:lang w:val="ru-RU" w:eastAsia="ru-RU" w:bidi="ru-RU"/>
        </w:rPr>
        <w:t>есть изъ не</w:t>
      </w:r>
      <w:r>
        <w:rPr>
          <w:spacing w:val="0"/>
          <w:w w:val="100"/>
          <w:position w:val="0"/>
          <w:shd w:val="clear" w:color="auto" w:fill="auto"/>
          <w:lang w:val="de-DE" w:eastAsia="de-DE" w:bidi="de-DE"/>
        </w:rPr>
        <w:t xml:space="preserve">- </w:t>
      </w:r>
      <w:r>
        <w:rPr>
          <w:color w:val="4D4D4D"/>
          <w:spacing w:val="0"/>
          <w:w w:val="100"/>
          <w:position w:val="0"/>
          <w:shd w:val="clear" w:color="auto" w:fill="auto"/>
          <w:lang w:val="de-DE" w:eastAsia="de-DE" w:bidi="de-DE"/>
        </w:rPr>
        <w:t xml:space="preserve">r. </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Но жаждать </w:t>
      </w:r>
      <w:r>
        <w:rPr>
          <w:spacing w:val="0"/>
          <w:w w:val="100"/>
          <w:position w:val="0"/>
          <w:shd w:val="clear" w:color="auto" w:fill="auto"/>
          <w:lang w:val="ru-RU" w:eastAsia="ru-RU" w:bidi="ru-RU"/>
        </w:rPr>
        <w:t xml:space="preserve">любви, и </w:t>
      </w:r>
      <w:r>
        <w:rPr>
          <w:color w:val="4D4D4D"/>
          <w:spacing w:val="0"/>
          <w:w w:val="100"/>
          <w:position w:val="0"/>
          <w:shd w:val="clear" w:color="auto" w:fill="auto"/>
          <w:lang w:val="ru-RU" w:eastAsia="ru-RU" w:bidi="ru-RU"/>
        </w:rPr>
        <w:t xml:space="preserve">видѣть, </w:t>
      </w:r>
      <w:r>
        <w:rPr>
          <w:spacing w:val="0"/>
          <w:w w:val="100"/>
          <w:position w:val="0"/>
          <w:shd w:val="clear" w:color="auto" w:fill="auto"/>
          <w:lang w:val="ru-RU" w:eastAsia="ru-RU" w:bidi="ru-RU"/>
        </w:rPr>
        <w:t xml:space="preserve">кйкъ, </w:t>
      </w:r>
      <w:r>
        <w:rPr>
          <w:color w:val="4D4D4D"/>
          <w:spacing w:val="0"/>
          <w:w w:val="100"/>
          <w:position w:val="0"/>
          <w:shd w:val="clear" w:color="auto" w:fill="auto"/>
          <w:lang w:val="ru-RU" w:eastAsia="ru-RU" w:bidi="ru-RU"/>
        </w:rPr>
        <w:t xml:space="preserve">мало-по-малѵ, </w:t>
      </w:r>
      <w:r>
        <w:rPr>
          <w:spacing w:val="0"/>
          <w:w w:val="100"/>
          <w:position w:val="0"/>
          <w:shd w:val="clear" w:color="auto" w:fill="auto"/>
          <w:lang w:val="ru-RU" w:eastAsia="ru-RU" w:bidi="ru-RU"/>
        </w:rPr>
        <w:t xml:space="preserve">въ уединеніи </w:t>
      </w:r>
      <w:r>
        <w:rPr>
          <w:color w:val="4D4D4D"/>
          <w:spacing w:val="0"/>
          <w:w w:val="100"/>
          <w:position w:val="0"/>
          <w:shd w:val="clear" w:color="auto" w:fill="auto"/>
          <w:lang w:val="ru-RU" w:eastAsia="ru-RU" w:bidi="ru-RU"/>
        </w:rPr>
        <w:t xml:space="preserve">вяігтч· ваши силы </w:t>
      </w:r>
      <w:r>
        <w:rPr>
          <w:spacing w:val="0"/>
          <w:w w:val="100"/>
          <w:position w:val="0"/>
          <w:shd w:val="clear" w:color="auto" w:fill="auto"/>
          <w:lang w:val="ru-RU" w:eastAsia="ru-RU" w:bidi="ru-RU"/>
        </w:rPr>
        <w:t xml:space="preserve">п </w:t>
      </w:r>
      <w:r>
        <w:rPr>
          <w:color w:val="4D4D4D"/>
          <w:spacing w:val="0"/>
          <w:w w:val="100"/>
          <w:position w:val="0"/>
          <w:shd w:val="clear" w:color="auto" w:fill="auto"/>
          <w:lang w:val="ru-RU" w:eastAsia="ru-RU" w:bidi="ru-RU"/>
        </w:rPr>
        <w:t xml:space="preserve">красота; ио </w:t>
      </w:r>
      <w:r>
        <w:rPr>
          <w:spacing w:val="0"/>
          <w:w w:val="100"/>
          <w:position w:val="0"/>
          <w:shd w:val="clear" w:color="auto" w:fill="auto"/>
          <w:lang w:val="ru-RU" w:eastAsia="ru-RU" w:bidi="ru-RU"/>
        </w:rPr>
        <w:t xml:space="preserve">любить страстно п чувствовать рвое </w:t>
      </w:r>
      <w:r>
        <w:rPr>
          <w:color w:val="4D4D4D"/>
          <w:spacing w:val="0"/>
          <w:w w:val="100"/>
          <w:position w:val="0"/>
          <w:shd w:val="clear" w:color="auto" w:fill="auto"/>
          <w:lang w:val="ru-RU" w:eastAsia="ru-RU" w:bidi="ru-RU"/>
        </w:rPr>
        <w:t xml:space="preserve">безсиліе </w:t>
      </w:r>
      <w:r>
        <w:rPr>
          <w:spacing w:val="0"/>
          <w:w w:val="100"/>
          <w:position w:val="0"/>
          <w:shd w:val="clear" w:color="auto" w:fill="auto"/>
          <w:lang w:val="ru-RU" w:eastAsia="ru-RU" w:bidi="ru-RU"/>
        </w:rPr>
        <w:t xml:space="preserve">привлечь къ себѣ, имѣя въ рукахъ всѣ законныя права </w:t>
      </w:r>
      <w:r>
        <w:rPr>
          <w:color w:val="4D4D4D"/>
          <w:spacing w:val="0"/>
          <w:w w:val="100"/>
          <w:position w:val="0"/>
          <w:shd w:val="clear" w:color="auto" w:fill="auto"/>
          <w:lang w:val="ru-RU" w:eastAsia="ru-RU" w:bidi="ru-RU"/>
        </w:rPr>
        <w:t xml:space="preserve">на любовь... </w:t>
      </w:r>
      <w:r>
        <w:rPr>
          <w:spacing w:val="0"/>
          <w:w w:val="100"/>
          <w:position w:val="0"/>
          <w:shd w:val="clear" w:color="auto" w:fill="auto"/>
          <w:lang w:val="ru-RU" w:eastAsia="ru-RU" w:bidi="ru-RU"/>
        </w:rPr>
        <w:t xml:space="preserve">О, </w:t>
      </w:r>
      <w:r>
        <w:rPr>
          <w:color w:val="4D4D4D"/>
          <w:spacing w:val="0"/>
          <w:w w:val="100"/>
          <w:position w:val="0"/>
          <w:shd w:val="clear" w:color="auto" w:fill="auto"/>
          <w:lang w:val="ru-RU" w:eastAsia="ru-RU" w:bidi="ru-RU"/>
        </w:rPr>
        <w:t xml:space="preserve">въ трехъ-актпой </w:t>
      </w:r>
      <w:r>
        <w:rPr>
          <w:spacing w:val="0"/>
          <w:w w:val="100"/>
          <w:position w:val="0"/>
          <w:shd w:val="clear" w:color="auto" w:fill="auto"/>
          <w:lang w:val="ru-RU" w:eastAsia="ru-RU" w:bidi="ru-RU"/>
        </w:rPr>
        <w:t xml:space="preserve">жизни мадамъ де-Силли передъ </w:t>
      </w:r>
      <w:r>
        <w:rPr>
          <w:color w:val="4D4D4D"/>
          <w:spacing w:val="0"/>
          <w:w w:val="100"/>
          <w:position w:val="0"/>
          <w:shd w:val="clear" w:color="auto" w:fill="auto"/>
          <w:lang w:val="ru-RU" w:eastAsia="ru-RU" w:bidi="ru-RU"/>
        </w:rPr>
        <w:t xml:space="preserve">вами вся эта трудная борьба, въ какую ставитъ </w:t>
      </w:r>
      <w:r>
        <w:rPr>
          <w:spacing w:val="0"/>
          <w:w w:val="100"/>
          <w:position w:val="0"/>
          <w:shd w:val="clear" w:color="auto" w:fill="auto"/>
          <w:lang w:val="ru-RU" w:eastAsia="ru-RU" w:bidi="ru-RU"/>
        </w:rPr>
        <w:t>человѣка ложное поло</w:t>
        <w:softHyphen/>
      </w:r>
      <w:r>
        <w:rPr>
          <w:color w:val="4D4D4D"/>
          <w:spacing w:val="0"/>
          <w:w w:val="100"/>
          <w:position w:val="0"/>
          <w:shd w:val="clear" w:color="auto" w:fill="auto"/>
          <w:lang w:val="ru-RU" w:eastAsia="ru-RU" w:bidi="ru-RU"/>
        </w:rPr>
        <w:t xml:space="preserve">женіе... послѣ длиннаго ряда жертвъ человѣкъ </w:t>
      </w:r>
      <w:r>
        <w:rPr>
          <w:spacing w:val="0"/>
          <w:w w:val="100"/>
          <w:position w:val="0"/>
          <w:shd w:val="clear" w:color="auto" w:fill="auto"/>
          <w:lang w:val="ru-RU" w:eastAsia="ru-RU" w:bidi="ru-RU"/>
        </w:rPr>
        <w:t xml:space="preserve">паконецъ примиряется... </w:t>
      </w:r>
      <w:r>
        <w:rPr>
          <w:color w:val="4D4D4D"/>
          <w:spacing w:val="0"/>
          <w:w w:val="100"/>
          <w:position w:val="0"/>
          <w:shd w:val="clear" w:color="auto" w:fill="auto"/>
          <w:lang w:val="ru-RU" w:eastAsia="ru-RU" w:bidi="ru-RU"/>
        </w:rPr>
        <w:t xml:space="preserve">Сколько подъ гнетомъ увянувшей дѣвственности </w:t>
      </w:r>
      <w:r>
        <w:rPr>
          <w:spacing w:val="0"/>
          <w:w w:val="100"/>
          <w:position w:val="0"/>
          <w:shd w:val="clear" w:color="auto" w:fill="auto"/>
          <w:lang w:val="ru-RU" w:eastAsia="ru-RU" w:bidi="ru-RU"/>
        </w:rPr>
        <w:t xml:space="preserve">гибнетъ прекрасныхъ </w:t>
      </w:r>
      <w:r>
        <w:rPr>
          <w:color w:val="4D4D4D"/>
          <w:spacing w:val="0"/>
          <w:w w:val="100"/>
          <w:position w:val="0"/>
          <w:shd w:val="clear" w:color="auto" w:fill="auto"/>
          <w:lang w:val="ru-RU" w:eastAsia="ru-RU" w:bidi="ru-RU"/>
        </w:rPr>
        <w:t xml:space="preserve">чувствъ! Сколько вышло бы покойныхъ, чудесныхъ </w:t>
      </w:r>
      <w:r>
        <w:rPr>
          <w:spacing w:val="0"/>
          <w:w w:val="100"/>
          <w:position w:val="0"/>
          <w:shd w:val="clear" w:color="auto" w:fill="auto"/>
          <w:lang w:val="ru-RU" w:eastAsia="ru-RU" w:bidi="ru-RU"/>
        </w:rPr>
        <w:t xml:space="preserve">старухъ изъ всѣхъ </w:t>
      </w:r>
      <w:r>
        <w:rPr>
          <w:color w:val="4D4D4D"/>
          <w:spacing w:val="0"/>
          <w:w w:val="100"/>
          <w:position w:val="0"/>
          <w:shd w:val="clear" w:color="auto" w:fill="auto"/>
          <w:lang w:val="ru-RU" w:eastAsia="ru-RU" w:bidi="ru-RU"/>
        </w:rPr>
        <w:t xml:space="preserve">этихъ сорокалѣтнихъ женщинъ, еслибъ не привлекала </w:t>
      </w:r>
      <w:r>
        <w:rPr>
          <w:spacing w:val="0"/>
          <w:w w:val="100"/>
          <w:position w:val="0"/>
          <w:shd w:val="clear" w:color="auto" w:fill="auto"/>
          <w:lang w:val="ru-RU" w:eastAsia="ru-RU" w:bidi="ru-RU"/>
        </w:rPr>
        <w:t>къ нимъ моло</w:t>
        <w:softHyphen/>
      </w:r>
      <w:r>
        <w:rPr>
          <w:color w:val="4D4D4D"/>
          <w:spacing w:val="0"/>
          <w:w w:val="100"/>
          <w:position w:val="0"/>
          <w:shd w:val="clear" w:color="auto" w:fill="auto"/>
          <w:lang w:val="ru-RU" w:eastAsia="ru-RU" w:bidi="ru-RU"/>
        </w:rPr>
        <w:t xml:space="preserve">дости приманка богатства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 xml:space="preserve">имени... Называйте </w:t>
      </w:r>
      <w:r>
        <w:rPr>
          <w:spacing w:val="0"/>
          <w:w w:val="100"/>
          <w:position w:val="0"/>
          <w:shd w:val="clear" w:color="auto" w:fill="auto"/>
          <w:lang w:val="ru-RU" w:eastAsia="ru-RU" w:bidi="ru-RU"/>
        </w:rPr>
        <w:t>мадамъ де-Силли жен</w:t>
        <w:softHyphen/>
      </w:r>
      <w:r>
        <w:rPr>
          <w:color w:val="4D4D4D"/>
          <w:spacing w:val="0"/>
          <w:w w:val="100"/>
          <w:position w:val="0"/>
          <w:shd w:val="clear" w:color="auto" w:fill="auto"/>
          <w:lang w:val="ru-RU" w:eastAsia="ru-RU" w:bidi="ru-RU"/>
        </w:rPr>
        <w:t xml:space="preserve">щиной глупой, озлобленной, сумасбродной; казните за </w:t>
      </w:r>
      <w:r>
        <w:rPr>
          <w:spacing w:val="0"/>
          <w:w w:val="100"/>
          <w:position w:val="0"/>
          <w:shd w:val="clear" w:color="auto" w:fill="auto"/>
          <w:lang w:val="ru-RU" w:eastAsia="ru-RU" w:bidi="ru-RU"/>
        </w:rPr>
        <w:t xml:space="preserve">нее </w:t>
      </w:r>
      <w:r>
        <w:rPr>
          <w:color w:val="4D4D4D"/>
          <w:spacing w:val="0"/>
          <w:w w:val="100"/>
          <w:position w:val="0"/>
          <w:shd w:val="clear" w:color="auto" w:fill="auto"/>
          <w:lang w:val="ru-RU" w:eastAsia="ru-RU" w:bidi="ru-RU"/>
        </w:rPr>
        <w:t xml:space="preserve">все, чтб </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вамъ угодно, но не говорите, что это характеръ невозможный. Незна</w:t>
        <w:softHyphen/>
        <w:t>ніе приличій! отсутствіе такта! разсчетъ, который долженъ управлять нашими страстями! заслуживай забвеніе тому, чтб живешь однимъ безграничнымъ снисхожденіемъ къ другимъ!.. Легко сказать все эго, когда вы, какъ Жюль Жаиенъ, родились критикомъ; но что значитъ умъ, когда говорить сердце? Бальзака, и Шарль Бернаръ могутъ ре</w:t>
        <w:softHyphen/>
        <w:t>ставрировать старыя зданія, лѣпя на нихъ позолоту; Жоржъ Зандъ, сама переступивши за черту зрѣлости, можетъ мечтать о любви Фран</w:t>
        <w:softHyphen/>
        <w:t>суа Шамнн къ его воспитательницѣ... Но любовь и бракъ по разсчету —двѣ вещи разныя. Кто этого не знаетъ!</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Вмѣстѣ съ </w:t>
      </w:r>
      <w:r>
        <w:rPr>
          <w:spacing w:val="0"/>
          <w:w w:val="100"/>
          <w:position w:val="0"/>
          <w:shd w:val="clear" w:color="auto" w:fill="auto"/>
          <w:lang w:val="fr-FR" w:eastAsia="fr-FR" w:bidi="fr-FR"/>
        </w:rPr>
        <w:t xml:space="preserve">«Une Femme de quarante ans», </w:t>
      </w:r>
      <w:r>
        <w:rPr>
          <w:spacing w:val="0"/>
          <w:w w:val="100"/>
          <w:position w:val="0"/>
          <w:shd w:val="clear" w:color="auto" w:fill="auto"/>
          <w:lang w:val="ru-RU" w:eastAsia="ru-RU" w:bidi="ru-RU"/>
        </w:rPr>
        <w:t xml:space="preserve">въ бенефисъ г-жи Воль- нпсъ, давали двѣ новыя пьески; </w:t>
      </w:r>
      <w:r>
        <w:rPr>
          <w:spacing w:val="0"/>
          <w:w w:val="100"/>
          <w:position w:val="0"/>
          <w:shd w:val="clear" w:color="auto" w:fill="auto"/>
          <w:lang w:val="fr-FR" w:eastAsia="fr-FR" w:bidi="fr-FR"/>
        </w:rPr>
        <w:t xml:space="preserve">«Un Conte de fées», </w:t>
      </w:r>
      <w:r>
        <w:rPr>
          <w:spacing w:val="0"/>
          <w:w w:val="100"/>
          <w:position w:val="0"/>
          <w:shd w:val="clear" w:color="auto" w:fill="auto"/>
          <w:lang w:val="ru-RU" w:eastAsia="ru-RU" w:bidi="ru-RU"/>
        </w:rPr>
        <w:t xml:space="preserve">комедію въ двухъ актахъ Александра Дюма, и </w:t>
      </w:r>
      <w:r>
        <w:rPr>
          <w:spacing w:val="0"/>
          <w:w w:val="100"/>
          <w:position w:val="0"/>
          <w:shd w:val="clear" w:color="auto" w:fill="auto"/>
          <w:lang w:val="fr-FR" w:eastAsia="fr-FR" w:bidi="fr-FR"/>
        </w:rPr>
        <w:t xml:space="preserve">«Les Fonds secrets», </w:t>
      </w:r>
      <w:r>
        <w:rPr>
          <w:spacing w:val="0"/>
          <w:w w:val="100"/>
          <w:position w:val="0"/>
          <w:shd w:val="clear" w:color="auto" w:fill="auto"/>
          <w:lang w:val="ru-RU" w:eastAsia="ru-RU" w:bidi="ru-RU"/>
        </w:rPr>
        <w:t xml:space="preserve">комедію-водевиль въ одномъ актѣ Эрнеста </w:t>
      </w:r>
      <w:r>
        <w:rPr>
          <w:spacing w:val="0"/>
          <w:w w:val="100"/>
          <w:position w:val="0"/>
          <w:shd w:val="clear" w:color="auto" w:fill="auto"/>
          <w:lang w:val="fr-FR" w:eastAsia="fr-FR" w:bidi="fr-FR"/>
        </w:rPr>
        <w:t>Ceppé.</w:t>
      </w:r>
      <w:r>
        <w:rPr>
          <w:spacing w:val="0"/>
          <w:w w:val="100"/>
          <w:position w:val="0"/>
          <w:shd w:val="clear" w:color="auto" w:fill="auto"/>
          <w:lang w:val="ru-RU" w:eastAsia="ru-RU" w:bidi="ru-RU"/>
        </w:rPr>
        <w:t>—Скажемъ о нихъ нѣсколько словъ.</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И во-первыхъ, </w:t>
      </w:r>
      <w:r>
        <w:rPr>
          <w:spacing w:val="0"/>
          <w:w w:val="100"/>
          <w:position w:val="0"/>
          <w:shd w:val="clear" w:color="auto" w:fill="auto"/>
          <w:lang w:val="fr-FR" w:eastAsia="fr-FR" w:bidi="fr-FR"/>
        </w:rPr>
        <w:t xml:space="preserve">«Un conte de fées». </w:t>
      </w:r>
      <w:r>
        <w:rPr>
          <w:spacing w:val="0"/>
          <w:w w:val="100"/>
          <w:position w:val="0"/>
          <w:shd w:val="clear" w:color="auto" w:fill="auto"/>
          <w:lang w:val="ru-RU" w:eastAsia="ru-RU" w:bidi="ru-RU"/>
        </w:rPr>
        <w:t>Кавалеръ РаФаэлло Гаруччн (г. Монжозъ) хотѣлъ жениться на одной Неаполитанкѣ; но счастіе улыб</w:t>
        <w:softHyphen/>
        <w:t>нулось ему: Онъ выигралъ больше того, чтб обѣщало приданое и бросилъ сватовство. Черезъ нѣсколько лѣтъ, въ Генуѣ, кавалеръ про</w:t>
        <w:softHyphen/>
        <w:t>игрываетъ все состояніе; и чтобы спастись отъ тюрьмы, бросается къ знакомой богатой старухѣ маркизѣ Виллани (г-жа Вольннсъ), прося дать «ему убѣжище на одну ночь. Какъ! оставить у себя красиваго мо</w:t>
        <w:softHyphen/>
        <w:t>лотаго человѣка! Правда маркизѣ шестьдесятъ лѣтъ; по... Маркиза согласна въ такомъ только случаѣ, если Гаруччн женится на ней... На шестпдесятилѣтней старухѣ? Эго ужасно? Однако кредиторы оса</w:t>
        <w:softHyphen/>
        <w:t>ждаютъ домъ, Гаруччн закрываетъ глаза и, скрѣпи сердце, рѣшается. Маркиза замыкаетъ всѣ входы и выходы, не отпускаетъ мужа ни на шагъ. Цѣлые дни проводитъ съ глаза на глазъ со старухой! Хоть бы кто-пибудь превратилъ ее въ молодую. А иочемужь п нѣтъ? Является молодая Цыганка Зина (г-жа Майеръ) и предлагаетъ Гаруччн своп услуги. Черезъ минуту вмѣсто старой маркизы выбѣгаетъ молодая, хорошенькая женщина; но, къ ужасу Гаруччн, опа не узнаетъ его. Этого мало; министръ генуэзской полиціи подозрѣваетъ, что Гаруччн убилъ маркизу Виллани. Йѣтъ сомнѣнія, онъ принесъ ее въ жертву этой новой, молоденькой женщинѣ, которой тутъ никто пе знаетъ. Къ Гаруччн приставляютъ стражу, его непремѣнно казнятъ;.. Чтб дѣ</w:t>
        <w:softHyphen/>
        <w:t>лать? Гаруччн проситъ молодую 'женщину пе обманывать его—вѣдь онъ знаетъ, что она та же маркиза Виллани. Гаруччн умоляетъ ее опять превратиться въ старуху: «это такой возрастъ прекрасный— страсти утихаютъ, разсудокъ встунаеть въ своп права!» — Вотъ пре</w:t>
        <w:softHyphen/>
        <w:t>красно! говоритъ красавица, если бы еще вы сами согласились поста</w:t>
        <w:softHyphen/>
        <w:t xml:space="preserve">рѣть со мншо сорока годами: а </w:t>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то </w:t>
      </w:r>
      <w:r>
        <w:rPr>
          <w:spacing w:val="0"/>
          <w:w w:val="100"/>
          <w:position w:val="0"/>
          <w:shd w:val="clear" w:color="auto" w:fill="auto"/>
          <w:lang w:val="ru-RU" w:eastAsia="ru-RU" w:bidi="ru-RU"/>
        </w:rPr>
        <w:t>отправляться въ такой дальній во</w:t>
        <w:softHyphen/>
        <w:t>яжъ одной!»—Но, маркиза, вѣдь вы были старухой, а для меня это положеніе будетъ совершенно новое. Пьеса оканчивается тѣмъ, что подъ молодою старухой скрывалась знакомая намъ Неаполитанка. Но какъ же не зналъ объ этомъ министръ полиціи (г. Готп)? Всѣ обра</w:t>
        <w:softHyphen/>
        <w:t xml:space="preserve">щаются къ нему съ вопросами: </w:t>
      </w:r>
      <w:r>
        <w:rPr>
          <w:rFonts w:ascii="Times New Roman" w:eastAsia="Times New Roman" w:hAnsi="Times New Roman" w:cs="Times New Roman"/>
          <w:spacing w:val="0"/>
          <w:w w:val="100"/>
          <w:position w:val="0"/>
          <w:sz w:val="20"/>
          <w:szCs w:val="20"/>
          <w:shd w:val="clear" w:color="auto" w:fill="auto"/>
          <w:lang w:val="fr-FR" w:eastAsia="fr-FR" w:bidi="fr-FR"/>
        </w:rPr>
        <w:t xml:space="preserve">«En </w:t>
      </w:r>
      <w:r>
        <w:rPr>
          <w:spacing w:val="0"/>
          <w:w w:val="100"/>
          <w:position w:val="0"/>
          <w:shd w:val="clear" w:color="auto" w:fill="auto"/>
          <w:lang w:val="fr-FR" w:eastAsia="fr-FR" w:bidi="fr-FR"/>
        </w:rPr>
        <w:t>ma qualité de chef de police, je n’en sais rein».—</w:t>
      </w:r>
      <w:r>
        <w:rPr>
          <w:spacing w:val="0"/>
          <w:w w:val="100"/>
          <w:position w:val="0"/>
          <w:shd w:val="clear" w:color="auto" w:fill="auto"/>
          <w:lang w:val="ru-RU" w:eastAsia="ru-RU" w:bidi="ru-RU"/>
        </w:rPr>
        <w:t>Пьеса всдена живо, разъиграна кругло.</w:t>
      </w:r>
    </w:p>
    <w:p>
      <w:pPr>
        <w:pStyle w:val="Style193"/>
        <w:keepNext w:val="0"/>
        <w:keepLines w:val="0"/>
        <w:widowControl w:val="0"/>
        <w:shd w:val="clear" w:color="auto" w:fill="auto"/>
        <w:bidi w:val="0"/>
        <w:spacing w:before="0" w:after="0" w:line="230" w:lineRule="auto"/>
        <w:ind w:left="0" w:right="0" w:firstLine="280"/>
        <w:sectPr>
          <w:headerReference w:type="even" r:id="rId669"/>
          <w:headerReference w:type="default" r:id="rId670"/>
          <w:pgSz w:w="7776" w:h="12561"/>
          <w:pgMar w:top="881" w:left="479" w:right="342" w:bottom="314" w:header="0" w:footer="3" w:gutter="0"/>
          <w:pgNumType w:start="480"/>
          <w:cols w:space="720"/>
          <w:noEndnote/>
          <w:rtlGutter w:val="0"/>
          <w:docGrid w:linePitch="360"/>
        </w:sectPr>
      </w:pPr>
      <w:r>
        <w:rPr>
          <w:spacing w:val="0"/>
          <w:w w:val="100"/>
          <w:position w:val="0"/>
          <w:shd w:val="clear" w:color="auto" w:fill="auto"/>
          <w:lang w:val="fr-FR" w:eastAsia="fr-FR" w:bidi="fr-FR"/>
        </w:rPr>
        <w:t xml:space="preserve">«Les fonds secrets»— </w:t>
      </w:r>
      <w:r>
        <w:rPr>
          <w:spacing w:val="0"/>
          <w:w w:val="100"/>
          <w:position w:val="0"/>
          <w:shd w:val="clear" w:color="auto" w:fill="auto"/>
          <w:lang w:val="ru-RU" w:eastAsia="ru-RU" w:bidi="ru-RU"/>
        </w:rPr>
        <w:t>написана въ августѣ прошлаго года, когда тре</w:t>
        <w:softHyphen/>
        <w:t>бованіе Французскими министерствомъ суммы на секретные расходы·— вызвало изъ-за Горы грозовыя тучи. Прочтя заглавіе пьески, мы такъ и ждали въ немъ бури, но, слава Богу, обманулись — и вотъ чтб уви</w:t>
        <w:softHyphen/>
        <w:t>дѣли. Добрый панаша, нотаріусъ Дютнлье (г. Алланъ) требуетъ, чтобъ</w:t>
      </w:r>
    </w:p>
    <w:p>
      <w:pPr>
        <w:pStyle w:val="Style193"/>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 xml:space="preserve">его дѣтп: сыиъ Гастонъ </w:t>
      </w:r>
      <w:r>
        <w:rPr>
          <w:color w:val="4D4D4D"/>
          <w:spacing w:val="0"/>
          <w:w w:val="100"/>
          <w:position w:val="0"/>
          <w:shd w:val="clear" w:color="auto" w:fill="auto"/>
          <w:lang w:val="ru-RU" w:eastAsia="ru-RU" w:bidi="ru-RU"/>
        </w:rPr>
        <w:t xml:space="preserve">(г. </w:t>
      </w:r>
      <w:r>
        <w:rPr>
          <w:spacing w:val="0"/>
          <w:w w:val="100"/>
          <w:position w:val="0"/>
          <w:shd w:val="clear" w:color="auto" w:fill="auto"/>
          <w:lang w:val="ru-RU" w:eastAsia="ru-RU" w:bidi="ru-RU"/>
        </w:rPr>
        <w:t>Бертонъ) п повѣстка Луиза (г-жа Майеръ), аккуратно вели свои счеты. Онъ вѣрно не зналъ, что умѣющихъ ве</w:t>
        <w:softHyphen/>
      </w:r>
      <w:r>
        <w:rPr>
          <w:color w:val="4D4D4D"/>
          <w:spacing w:val="0"/>
          <w:w w:val="100"/>
          <w:position w:val="0"/>
          <w:shd w:val="clear" w:color="auto" w:fill="auto"/>
          <w:lang w:val="ru-RU" w:eastAsia="ru-RU" w:bidi="ru-RU"/>
        </w:rPr>
        <w:t xml:space="preserve">сти </w:t>
      </w:r>
      <w:r>
        <w:rPr>
          <w:spacing w:val="0"/>
          <w:w w:val="100"/>
          <w:position w:val="0"/>
          <w:shd w:val="clear" w:color="auto" w:fill="auto"/>
          <w:lang w:val="ru-RU" w:eastAsia="ru-RU" w:bidi="ru-RU"/>
        </w:rPr>
        <w:t xml:space="preserve">счеты гораздо-трудпѣе преслѣдовать, чѣмъ тѣхъ, которые не умѣютъ. Добренькая Луиза, по просьбѣ мадамъ де-Марсильй (г-жа </w:t>
      </w:r>
      <w:r>
        <w:rPr>
          <w:color w:val="4D4D4D"/>
          <w:spacing w:val="0"/>
          <w:w w:val="100"/>
          <w:position w:val="0"/>
          <w:shd w:val="clear" w:color="auto" w:fill="auto"/>
          <w:lang w:val="ru-RU" w:eastAsia="ru-RU" w:bidi="ru-RU"/>
        </w:rPr>
        <w:t xml:space="preserve">Вольнпсъ), </w:t>
      </w:r>
      <w:r>
        <w:rPr>
          <w:spacing w:val="0"/>
          <w:w w:val="100"/>
          <w:position w:val="0"/>
          <w:shd w:val="clear" w:color="auto" w:fill="auto"/>
          <w:lang w:val="ru-RU" w:eastAsia="ru-RU" w:bidi="ru-RU"/>
        </w:rPr>
        <w:t xml:space="preserve">даетъ ей четыреста Франковъ на платье. Но какъ скрыть </w:t>
      </w:r>
      <w:r>
        <w:rPr>
          <w:color w:val="4D4D4D"/>
          <w:spacing w:val="0"/>
          <w:w w:val="100"/>
          <w:position w:val="0"/>
          <w:shd w:val="clear" w:color="auto" w:fill="auto"/>
          <w:lang w:val="ru-RU" w:eastAsia="ru-RU" w:bidi="ru-RU"/>
        </w:rPr>
        <w:t xml:space="preserve">ихъ </w:t>
      </w:r>
      <w:r>
        <w:rPr>
          <w:spacing w:val="0"/>
          <w:w w:val="100"/>
          <w:position w:val="0"/>
          <w:shd w:val="clear" w:color="auto" w:fill="auto"/>
          <w:lang w:val="ru-RU" w:eastAsia="ru-RU" w:bidi="ru-RU"/>
        </w:rPr>
        <w:t xml:space="preserve">отъ отца и </w:t>
      </w:r>
      <w:r>
        <w:rPr>
          <w:color w:val="4D4D4D"/>
          <w:spacing w:val="0"/>
          <w:w w:val="100"/>
          <w:position w:val="0"/>
          <w:shd w:val="clear" w:color="auto" w:fill="auto"/>
          <w:lang w:val="ru-RU" w:eastAsia="ru-RU" w:bidi="ru-RU"/>
        </w:rPr>
        <w:t xml:space="preserve">мужа?.. </w:t>
      </w:r>
      <w:r>
        <w:rPr>
          <w:spacing w:val="0"/>
          <w:w w:val="100"/>
          <w:position w:val="0"/>
          <w:shd w:val="clear" w:color="auto" w:fill="auto"/>
          <w:lang w:val="ru-RU" w:eastAsia="ru-RU" w:bidi="ru-RU"/>
        </w:rPr>
        <w:t xml:space="preserve">Чего же проще? Записать въ статью: </w:t>
      </w:r>
      <w:r>
        <w:rPr>
          <w:spacing w:val="0"/>
          <w:w w:val="100"/>
          <w:position w:val="0"/>
          <w:shd w:val="clear" w:color="auto" w:fill="auto"/>
          <w:lang w:val="fr-FR" w:eastAsia="fr-FR" w:bidi="fr-FR"/>
        </w:rPr>
        <w:t xml:space="preserve">Zes </w:t>
      </w:r>
      <w:r>
        <w:rPr>
          <w:rFonts w:ascii="Times New Roman" w:eastAsia="Times New Roman" w:hAnsi="Times New Roman" w:cs="Times New Roman"/>
          <w:i/>
          <w:iCs/>
          <w:spacing w:val="0"/>
          <w:w w:val="100"/>
          <w:position w:val="0"/>
          <w:sz w:val="22"/>
          <w:szCs w:val="22"/>
          <w:shd w:val="clear" w:color="auto" w:fill="auto"/>
          <w:lang w:val="fr-FR" w:eastAsia="fr-FR" w:bidi="fr-FR"/>
        </w:rPr>
        <w:t xml:space="preserve">bonnes </w:t>
      </w:r>
      <w:r>
        <w:rPr>
          <w:rFonts w:ascii="Times New Roman" w:eastAsia="Times New Roman" w:hAnsi="Times New Roman" w:cs="Times New Roman"/>
          <w:i/>
          <w:iCs/>
          <w:color w:val="4D4D4D"/>
          <w:spacing w:val="0"/>
          <w:w w:val="100"/>
          <w:position w:val="0"/>
          <w:sz w:val="22"/>
          <w:szCs w:val="22"/>
          <w:shd w:val="clear" w:color="auto" w:fill="auto"/>
          <w:lang w:val="fr-FR" w:eastAsia="fr-FR" w:bidi="fr-FR"/>
        </w:rPr>
        <w:t>oeuvres.</w:t>
      </w:r>
      <w:r>
        <w:rPr>
          <w:color w:val="4D4D4D"/>
          <w:spacing w:val="0"/>
          <w:w w:val="100"/>
          <w:position w:val="0"/>
          <w:shd w:val="clear" w:color="auto" w:fill="auto"/>
          <w:lang w:val="fr-FR" w:eastAsia="fr-FR" w:bidi="fr-FR"/>
        </w:rPr>
        <w:t xml:space="preserve"> </w:t>
      </w:r>
      <w:r>
        <w:rPr>
          <w:color w:val="4D4D4D"/>
          <w:spacing w:val="0"/>
          <w:w w:val="100"/>
          <w:position w:val="0"/>
          <w:shd w:val="clear" w:color="auto" w:fill="auto"/>
          <w:lang w:val="ru-RU" w:eastAsia="ru-RU" w:bidi="ru-RU"/>
        </w:rPr>
        <w:t xml:space="preserve">Луиза </w:t>
      </w:r>
      <w:r>
        <w:rPr>
          <w:spacing w:val="0"/>
          <w:w w:val="100"/>
          <w:position w:val="0"/>
          <w:shd w:val="clear" w:color="auto" w:fill="auto"/>
          <w:lang w:val="ru-RU" w:eastAsia="ru-RU" w:bidi="ru-RU"/>
        </w:rPr>
        <w:t xml:space="preserve">такъ и дѣлаетъ; а Гастонъ съ своей стороны дѣлаетъ </w:t>
      </w:r>
      <w:r>
        <w:rPr>
          <w:color w:val="4D4D4D"/>
          <w:spacing w:val="0"/>
          <w:w w:val="100"/>
          <w:position w:val="0"/>
          <w:shd w:val="clear" w:color="auto" w:fill="auto"/>
          <w:lang w:val="ru-RU" w:eastAsia="ru-RU" w:bidi="ru-RU"/>
        </w:rPr>
        <w:t xml:space="preserve">расходъ, въ </w:t>
      </w:r>
      <w:r>
        <w:rPr>
          <w:spacing w:val="0"/>
          <w:w w:val="100"/>
          <w:position w:val="0"/>
          <w:shd w:val="clear" w:color="auto" w:fill="auto"/>
          <w:lang w:val="ru-RU" w:eastAsia="ru-RU" w:bidi="ru-RU"/>
        </w:rPr>
        <w:t xml:space="preserve">которомъ </w:t>
      </w:r>
      <w:r>
        <w:rPr>
          <w:color w:val="4D4D4D"/>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 xml:space="preserve">хотѣлъ бы дать отчета Луизѣ. Кйкъ быть? </w:t>
      </w:r>
      <w:r>
        <w:rPr>
          <w:color w:val="4D4D4D"/>
          <w:spacing w:val="0"/>
          <w:w w:val="100"/>
          <w:position w:val="0"/>
          <w:shd w:val="clear" w:color="auto" w:fill="auto"/>
          <w:lang w:val="ru-RU" w:eastAsia="ru-RU" w:bidi="ru-RU"/>
        </w:rPr>
        <w:t xml:space="preserve">онъ </w:t>
      </w:r>
      <w:r>
        <w:rPr>
          <w:spacing w:val="0"/>
          <w:w w:val="100"/>
          <w:position w:val="0"/>
          <w:shd w:val="clear" w:color="auto" w:fill="auto"/>
          <w:lang w:val="ru-RU" w:eastAsia="ru-RU" w:bidi="ru-RU"/>
        </w:rPr>
        <w:t xml:space="preserve">случайно развертываетъ ея счетъ: на </w:t>
      </w:r>
      <w:r>
        <w:rPr>
          <w:rFonts w:ascii="Times New Roman" w:eastAsia="Times New Roman" w:hAnsi="Times New Roman" w:cs="Times New Roman"/>
          <w:i/>
          <w:iCs/>
          <w:spacing w:val="0"/>
          <w:w w:val="100"/>
          <w:position w:val="0"/>
          <w:sz w:val="22"/>
          <w:szCs w:val="22"/>
          <w:shd w:val="clear" w:color="auto" w:fill="auto"/>
          <w:lang w:val="fr-FR" w:eastAsia="fr-FR" w:bidi="fr-FR"/>
        </w:rPr>
        <w:t>bonnes oeuvres</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465 Франковъ! </w:t>
      </w:r>
      <w:r>
        <w:rPr>
          <w:color w:val="4D4D4D"/>
          <w:spacing w:val="0"/>
          <w:w w:val="100"/>
          <w:position w:val="0"/>
          <w:shd w:val="clear" w:color="auto" w:fill="auto"/>
          <w:lang w:val="ru-RU" w:eastAsia="ru-RU" w:bidi="ru-RU"/>
        </w:rPr>
        <w:t xml:space="preserve">Ба! вотъ чудесная мысль. Мужъ, </w:t>
      </w:r>
      <w:r>
        <w:rPr>
          <w:spacing w:val="0"/>
          <w:w w:val="100"/>
          <w:position w:val="0"/>
          <w:shd w:val="clear" w:color="auto" w:fill="auto"/>
          <w:lang w:val="ru-RU" w:eastAsia="ru-RU" w:bidi="ru-RU"/>
        </w:rPr>
        <w:t xml:space="preserve">конечно, можетъ держать больше. </w:t>
      </w:r>
      <w:r>
        <w:rPr>
          <w:color w:val="4D4D4D"/>
          <w:spacing w:val="0"/>
          <w:w w:val="100"/>
          <w:position w:val="0"/>
          <w:shd w:val="clear" w:color="auto" w:fill="auto"/>
          <w:lang w:val="ru-RU" w:eastAsia="ru-RU" w:bidi="ru-RU"/>
        </w:rPr>
        <w:t xml:space="preserve">Все кончилось </w:t>
      </w:r>
      <w:r>
        <w:rPr>
          <w:spacing w:val="0"/>
          <w:w w:val="100"/>
          <w:position w:val="0"/>
          <w:shd w:val="clear" w:color="auto" w:fill="auto"/>
          <w:lang w:val="ru-RU" w:eastAsia="ru-RU" w:bidi="ru-RU"/>
        </w:rPr>
        <w:t xml:space="preserve">бы, какъ оканчивается много секретныхъ расходовъ— </w:t>
      </w:r>
      <w:r>
        <w:rPr>
          <w:color w:val="4D4D4D"/>
          <w:spacing w:val="0"/>
          <w:w w:val="100"/>
          <w:position w:val="0"/>
          <w:shd w:val="clear" w:color="auto" w:fill="auto"/>
          <w:lang w:val="ru-RU" w:eastAsia="ru-RU" w:bidi="ru-RU"/>
        </w:rPr>
        <w:t xml:space="preserve">концы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воду! Но </w:t>
      </w:r>
      <w:r>
        <w:rPr>
          <w:spacing w:val="0"/>
          <w:w w:val="100"/>
          <w:position w:val="0"/>
          <w:shd w:val="clear" w:color="auto" w:fill="auto"/>
          <w:lang w:val="ru-RU" w:eastAsia="ru-RU" w:bidi="ru-RU"/>
        </w:rPr>
        <w:t xml:space="preserve">старикъ Дютилье начинаетъ пересматривать книги </w:t>
      </w:r>
      <w:r>
        <w:rPr>
          <w:color w:val="4D4D4D"/>
          <w:spacing w:val="0"/>
          <w:w w:val="100"/>
          <w:position w:val="0"/>
          <w:shd w:val="clear" w:color="auto" w:fill="auto"/>
          <w:lang w:val="ru-RU" w:eastAsia="ru-RU" w:bidi="ru-RU"/>
        </w:rPr>
        <w:t xml:space="preserve">дѣтей, и находитъ, что издержать въ </w:t>
      </w:r>
      <w:r>
        <w:rPr>
          <w:spacing w:val="0"/>
          <w:w w:val="100"/>
          <w:position w:val="0"/>
          <w:shd w:val="clear" w:color="auto" w:fill="auto"/>
          <w:lang w:val="ru-RU" w:eastAsia="ru-RU" w:bidi="ru-RU"/>
        </w:rPr>
        <w:t>мѣсяцъ 465 франковъ на доб</w:t>
        <w:softHyphen/>
      </w:r>
      <w:r>
        <w:rPr>
          <w:color w:val="4D4D4D"/>
          <w:spacing w:val="0"/>
          <w:w w:val="100"/>
          <w:position w:val="0"/>
          <w:shd w:val="clear" w:color="auto" w:fill="auto"/>
          <w:lang w:val="ru-RU" w:eastAsia="ru-RU" w:bidi="ru-RU"/>
        </w:rPr>
        <w:t xml:space="preserve">рыя дѣла для молоденькой женщины </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много, </w:t>
      </w:r>
      <w:r>
        <w:rPr>
          <w:spacing w:val="0"/>
          <w:w w:val="100"/>
          <w:position w:val="0"/>
          <w:shd w:val="clear" w:color="auto" w:fill="auto"/>
          <w:lang w:val="ru-RU" w:eastAsia="ru-RU" w:bidi="ru-RU"/>
        </w:rPr>
        <w:t xml:space="preserve">тѣмъ болѣе, что еще </w:t>
      </w:r>
      <w:r>
        <w:rPr>
          <w:color w:val="4D4D4D"/>
          <w:spacing w:val="0"/>
          <w:w w:val="100"/>
          <w:position w:val="0"/>
          <w:shd w:val="clear" w:color="auto" w:fill="auto"/>
          <w:lang w:val="ru-RU" w:eastAsia="ru-RU" w:bidi="ru-RU"/>
        </w:rPr>
        <w:t xml:space="preserve">утромъ въ этой статьѣ было </w:t>
      </w:r>
      <w:r>
        <w:rPr>
          <w:spacing w:val="0"/>
          <w:w w:val="100"/>
          <w:position w:val="0"/>
          <w:shd w:val="clear" w:color="auto" w:fill="auto"/>
          <w:lang w:val="ru-RU" w:eastAsia="ru-RU" w:bidi="ru-RU"/>
        </w:rPr>
        <w:t xml:space="preserve">только 65... Старикъ намѣкаетъ Гастону, </w:t>
      </w:r>
      <w:r>
        <w:rPr>
          <w:color w:val="4D4D4D"/>
          <w:spacing w:val="0"/>
          <w:w w:val="100"/>
          <w:position w:val="0"/>
          <w:shd w:val="clear" w:color="auto" w:fill="auto"/>
          <w:lang w:val="ru-RU" w:eastAsia="ru-RU" w:bidi="ru-RU"/>
        </w:rPr>
        <w:t xml:space="preserve">чтобъ онъ присматривалъ за добрыми дѣлами </w:t>
      </w:r>
      <w:r>
        <w:rPr>
          <w:spacing w:val="0"/>
          <w:w w:val="100"/>
          <w:position w:val="0"/>
          <w:shd w:val="clear" w:color="auto" w:fill="auto"/>
          <w:lang w:val="ru-RU" w:eastAsia="ru-RU" w:bidi="ru-RU"/>
        </w:rPr>
        <w:t xml:space="preserve">жены, и почти насильно </w:t>
      </w:r>
      <w:r>
        <w:rPr>
          <w:color w:val="4D4D4D"/>
          <w:spacing w:val="0"/>
          <w:w w:val="100"/>
          <w:position w:val="0"/>
          <w:shd w:val="clear" w:color="auto" w:fill="auto"/>
          <w:lang w:val="ru-RU" w:eastAsia="ru-RU" w:bidi="ru-RU"/>
        </w:rPr>
        <w:t xml:space="preserve">беретъ у сына книгу посмотрѣть, какъ ведетъ </w:t>
      </w:r>
      <w:r>
        <w:rPr>
          <w:spacing w:val="0"/>
          <w:w w:val="100"/>
          <w:position w:val="0"/>
          <w:shd w:val="clear" w:color="auto" w:fill="auto"/>
          <w:lang w:val="ru-RU" w:eastAsia="ru-RU" w:bidi="ru-RU"/>
        </w:rPr>
        <w:t xml:space="preserve">счеты муженекъ. Луиза </w:t>
      </w:r>
      <w:r>
        <w:rPr>
          <w:color w:val="4D4D4D"/>
          <w:spacing w:val="0"/>
          <w:w w:val="100"/>
          <w:position w:val="0"/>
          <w:shd w:val="clear" w:color="auto" w:fill="auto"/>
          <w:lang w:val="ru-RU" w:eastAsia="ru-RU" w:bidi="ru-RU"/>
        </w:rPr>
        <w:t xml:space="preserve">тутъ. На </w:t>
      </w:r>
      <w:r>
        <w:rPr>
          <w:rFonts w:ascii="Times New Roman" w:eastAsia="Times New Roman" w:hAnsi="Times New Roman" w:cs="Times New Roman"/>
          <w:i/>
          <w:iCs/>
          <w:color w:val="4D4D4D"/>
          <w:spacing w:val="0"/>
          <w:w w:val="100"/>
          <w:position w:val="0"/>
          <w:sz w:val="22"/>
          <w:szCs w:val="22"/>
          <w:shd w:val="clear" w:color="auto" w:fill="auto"/>
          <w:lang w:val="fr-FR" w:eastAsia="fr-FR" w:bidi="fr-FR"/>
        </w:rPr>
        <w:t>bonnes oeuvres</w:t>
      </w:r>
      <w:r>
        <w:rPr>
          <w:rFonts w:ascii="Times New Roman" w:eastAsia="Times New Roman" w:hAnsi="Times New Roman" w:cs="Times New Roman"/>
          <w:i/>
          <w:iCs/>
          <w:spacing w:val="0"/>
          <w:w w:val="100"/>
          <w:position w:val="0"/>
          <w:sz w:val="22"/>
          <w:szCs w:val="22"/>
          <w:shd w:val="clear" w:color="auto" w:fill="auto"/>
          <w:lang w:val="ru-RU" w:eastAsia="ru-RU" w:bidi="ru-RU"/>
        </w:rPr>
        <w:t>—</w:t>
      </w:r>
      <w:r>
        <w:rPr>
          <w:color w:val="4D4D4D"/>
          <w:spacing w:val="0"/>
          <w:w w:val="100"/>
          <w:position w:val="0"/>
          <w:shd w:val="clear" w:color="auto" w:fill="auto"/>
          <w:lang w:val="ru-RU" w:eastAsia="ru-RU" w:bidi="ru-RU"/>
        </w:rPr>
        <w:t xml:space="preserve">500 </w:t>
      </w:r>
      <w:r>
        <w:rPr>
          <w:spacing w:val="0"/>
          <w:w w:val="100"/>
          <w:position w:val="0"/>
          <w:shd w:val="clear" w:color="auto" w:fill="auto"/>
          <w:lang w:val="ru-RU" w:eastAsia="ru-RU" w:bidi="ru-RU"/>
        </w:rPr>
        <w:t xml:space="preserve">Франковъ. Какъ! </w:t>
      </w:r>
      <w:r>
        <w:rPr>
          <w:color w:val="4D4D4D"/>
          <w:spacing w:val="0"/>
          <w:w w:val="100"/>
          <w:position w:val="0"/>
          <w:shd w:val="clear" w:color="auto" w:fill="auto"/>
          <w:lang w:val="ru-RU" w:eastAsia="ru-RU" w:bidi="ru-RU"/>
        </w:rPr>
        <w:t xml:space="preserve">Да </w:t>
      </w:r>
      <w:r>
        <w:rPr>
          <w:spacing w:val="0"/>
          <w:w w:val="100"/>
          <w:position w:val="0"/>
          <w:shd w:val="clear" w:color="auto" w:fill="auto"/>
          <w:lang w:val="ru-RU" w:eastAsia="ru-RU" w:bidi="ru-RU"/>
        </w:rPr>
        <w:t xml:space="preserve">Луиза очень-хорошо </w:t>
      </w:r>
      <w:r>
        <w:rPr>
          <w:color w:val="4D4D4D"/>
          <w:spacing w:val="0"/>
          <w:w w:val="100"/>
          <w:position w:val="0"/>
          <w:shd w:val="clear" w:color="auto" w:fill="auto"/>
          <w:lang w:val="ru-RU" w:eastAsia="ru-RU" w:bidi="ru-RU"/>
        </w:rPr>
        <w:t xml:space="preserve">знаетъ, что утромъ ничего не было. </w:t>
      </w:r>
      <w:r>
        <w:rPr>
          <w:spacing w:val="0"/>
          <w:w w:val="100"/>
          <w:position w:val="0"/>
          <w:shd w:val="clear" w:color="auto" w:fill="auto"/>
          <w:lang w:val="ru-RU" w:eastAsia="ru-RU" w:bidi="ru-RU"/>
        </w:rPr>
        <w:t xml:space="preserve">Супруги начинаютъ немножко </w:t>
      </w:r>
      <w:r>
        <w:rPr>
          <w:color w:val="4D4D4D"/>
          <w:spacing w:val="0"/>
          <w:w w:val="100"/>
          <w:position w:val="0"/>
          <w:shd w:val="clear" w:color="auto" w:fill="auto"/>
          <w:lang w:val="ru-RU" w:eastAsia="ru-RU" w:bidi="ru-RU"/>
        </w:rPr>
        <w:t xml:space="preserve">ссориться и подозрѣваютъ другъ друга въ секретныхъ </w:t>
      </w:r>
      <w:r>
        <w:rPr>
          <w:spacing w:val="0"/>
          <w:w w:val="100"/>
          <w:position w:val="0"/>
          <w:shd w:val="clear" w:color="auto" w:fill="auto"/>
          <w:lang w:val="ru-RU" w:eastAsia="ru-RU" w:bidi="ru-RU"/>
        </w:rPr>
        <w:t xml:space="preserve">расходахъ. Но- </w:t>
      </w:r>
      <w:r>
        <w:rPr>
          <w:color w:val="4D4D4D"/>
          <w:spacing w:val="0"/>
          <w:w w:val="100"/>
          <w:position w:val="0"/>
          <w:shd w:val="clear" w:color="auto" w:fill="auto"/>
          <w:lang w:val="ru-RU" w:eastAsia="ru-RU" w:bidi="ru-RU"/>
        </w:rPr>
        <w:t xml:space="preserve">счастіго, дѣло объясняется очень-просто: приходитъ </w:t>
      </w:r>
      <w:r>
        <w:rPr>
          <w:spacing w:val="0"/>
          <w:w w:val="100"/>
          <w:position w:val="0"/>
          <w:shd w:val="clear" w:color="auto" w:fill="auto"/>
          <w:lang w:val="ru-RU" w:eastAsia="ru-RU" w:bidi="ru-RU"/>
        </w:rPr>
        <w:t xml:space="preserve">мадамъ Марсильп </w:t>
      </w:r>
      <w:r>
        <w:rPr>
          <w:color w:val="4D4D4D"/>
          <w:spacing w:val="0"/>
          <w:w w:val="100"/>
          <w:position w:val="0"/>
          <w:shd w:val="clear" w:color="auto" w:fill="auto"/>
          <w:lang w:val="ru-RU" w:eastAsia="ru-RU" w:bidi="ru-RU"/>
        </w:rPr>
        <w:t xml:space="preserve">п возвращаетъ Луизѣ занятыя ею деньги, </w:t>
      </w:r>
      <w:r>
        <w:rPr>
          <w:spacing w:val="0"/>
          <w:w w:val="100"/>
          <w:position w:val="0"/>
          <w:shd w:val="clear" w:color="auto" w:fill="auto"/>
          <w:lang w:val="ru-RU" w:eastAsia="ru-RU" w:bidi="ru-RU"/>
        </w:rPr>
        <w:t xml:space="preserve">а платье, на которое брала </w:t>
      </w:r>
      <w:r>
        <w:rPr>
          <w:color w:val="4D4D4D"/>
          <w:spacing w:val="0"/>
          <w:w w:val="100"/>
          <w:position w:val="0"/>
          <w:shd w:val="clear" w:color="auto" w:fill="auto"/>
          <w:lang w:val="ru-RU" w:eastAsia="ru-RU" w:bidi="ru-RU"/>
        </w:rPr>
        <w:t xml:space="preserve">ихъ, она купила цо порученію Гастона для </w:t>
      </w:r>
      <w:r>
        <w:rPr>
          <w:spacing w:val="0"/>
          <w:w w:val="100"/>
          <w:position w:val="0"/>
          <w:shd w:val="clear" w:color="auto" w:fill="auto"/>
          <w:lang w:val="ru-RU" w:eastAsia="ru-RU" w:bidi="ru-RU"/>
        </w:rPr>
        <w:t>имянпнъ милой Луизы.</w:t>
      </w:r>
    </w:p>
    <w:p>
      <w:pPr>
        <w:pStyle w:val="Style193"/>
        <w:keepNext w:val="0"/>
        <w:keepLines w:val="0"/>
        <w:widowControl w:val="0"/>
        <w:shd w:val="clear" w:color="auto" w:fill="auto"/>
        <w:bidi w:val="0"/>
        <w:spacing w:before="0" w:after="0" w:line="230" w:lineRule="auto"/>
        <w:ind w:left="0" w:right="0" w:firstLine="280"/>
      </w:pPr>
      <w:r>
        <w:rPr>
          <w:color w:val="4D4D4D"/>
          <w:spacing w:val="0"/>
          <w:w w:val="100"/>
          <w:position w:val="0"/>
          <w:shd w:val="clear" w:color="auto" w:fill="auto"/>
          <w:lang w:val="ru-RU" w:eastAsia="ru-RU" w:bidi="ru-RU"/>
        </w:rPr>
        <w:t xml:space="preserve">Г-жа Арну-Плессй для своего бенефиса </w:t>
      </w:r>
      <w:r>
        <w:rPr>
          <w:spacing w:val="0"/>
          <w:w w:val="100"/>
          <w:position w:val="0"/>
          <w:shd w:val="clear" w:color="auto" w:fill="auto"/>
          <w:lang w:val="ru-RU" w:eastAsia="ru-RU" w:bidi="ru-RU"/>
        </w:rPr>
        <w:t xml:space="preserve">выбрала </w:t>
      </w:r>
      <w:r>
        <w:rPr>
          <w:rFonts w:ascii="Times New Roman" w:eastAsia="Times New Roman" w:hAnsi="Times New Roman" w:cs="Times New Roman"/>
          <w:i/>
          <w:iCs/>
          <w:color w:val="4D4D4D"/>
          <w:spacing w:val="0"/>
          <w:w w:val="100"/>
          <w:position w:val="0"/>
          <w:sz w:val="22"/>
          <w:szCs w:val="22"/>
          <w:shd w:val="clear" w:color="auto" w:fill="auto"/>
          <w:lang w:val="fr-FR" w:eastAsia="fr-FR" w:bidi="fr-FR"/>
        </w:rPr>
        <w:t>le Misanthrope</w:t>
      </w:r>
      <w:r>
        <w:rPr>
          <w:color w:val="4D4D4D"/>
          <w:spacing w:val="0"/>
          <w:w w:val="100"/>
          <w:position w:val="0"/>
          <w:shd w:val="clear" w:color="auto" w:fill="auto"/>
          <w:lang w:val="fr-FR" w:eastAsia="fr-FR" w:bidi="fr-FR"/>
        </w:rPr>
        <w:t xml:space="preserve"> </w:t>
      </w:r>
      <w:r>
        <w:rPr>
          <w:color w:val="4D4D4D"/>
          <w:spacing w:val="0"/>
          <w:w w:val="100"/>
          <w:position w:val="0"/>
          <w:shd w:val="clear" w:color="auto" w:fill="auto"/>
          <w:lang w:val="ru-RU" w:eastAsia="ru-RU" w:bidi="ru-RU"/>
        </w:rPr>
        <w:t>Мо</w:t>
        <w:softHyphen/>
        <w:t xml:space="preserve">льера п </w:t>
      </w:r>
      <w:r>
        <w:rPr>
          <w:rFonts w:ascii="Times New Roman" w:eastAsia="Times New Roman" w:hAnsi="Times New Roman" w:cs="Times New Roman"/>
          <w:i/>
          <w:iCs/>
          <w:color w:val="4D4D4D"/>
          <w:spacing w:val="0"/>
          <w:w w:val="100"/>
          <w:position w:val="0"/>
          <w:sz w:val="22"/>
          <w:szCs w:val="22"/>
          <w:shd w:val="clear" w:color="auto" w:fill="auto"/>
          <w:lang w:val="fr-FR" w:eastAsia="fr-FR" w:bidi="fr-FR"/>
        </w:rPr>
        <w:t>le Barbier de Séville</w:t>
      </w:r>
      <w:r>
        <w:rPr>
          <w:color w:val="4D4D4D"/>
          <w:spacing w:val="0"/>
          <w:w w:val="100"/>
          <w:position w:val="0"/>
          <w:shd w:val="clear" w:color="auto" w:fill="auto"/>
          <w:lang w:val="fr-FR" w:eastAsia="fr-FR" w:bidi="fr-FR"/>
        </w:rPr>
        <w:t xml:space="preserve"> </w:t>
      </w:r>
      <w:r>
        <w:rPr>
          <w:color w:val="4D4D4D"/>
          <w:spacing w:val="0"/>
          <w:w w:val="100"/>
          <w:position w:val="0"/>
          <w:shd w:val="clear" w:color="auto" w:fill="auto"/>
          <w:lang w:val="ru-RU" w:eastAsia="ru-RU" w:bidi="ru-RU"/>
        </w:rPr>
        <w:t xml:space="preserve">Бомарше </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самаго оригинальнаго Фран</w:t>
        <w:softHyphen/>
      </w:r>
      <w:r>
        <w:rPr>
          <w:color w:val="4D4D4D"/>
          <w:spacing w:val="0"/>
          <w:w w:val="100"/>
          <w:position w:val="0"/>
          <w:shd w:val="clear" w:color="auto" w:fill="auto"/>
          <w:lang w:val="ru-RU" w:eastAsia="ru-RU" w:bidi="ru-RU"/>
        </w:rPr>
        <w:t xml:space="preserve">цузскаго комика послѣ Мольера. Г-жа Арну-Плессй еще </w:t>
      </w:r>
      <w:r>
        <w:rPr>
          <w:spacing w:val="0"/>
          <w:w w:val="100"/>
          <w:position w:val="0"/>
          <w:shd w:val="clear" w:color="auto" w:fill="auto"/>
          <w:lang w:val="ru-RU" w:eastAsia="ru-RU" w:bidi="ru-RU"/>
        </w:rPr>
        <w:t xml:space="preserve">въ бытность </w:t>
      </w:r>
      <w:r>
        <w:rPr>
          <w:color w:val="4D4D4D"/>
          <w:spacing w:val="0"/>
          <w:w w:val="100"/>
          <w:position w:val="0"/>
          <w:shd w:val="clear" w:color="auto" w:fill="auto"/>
          <w:lang w:val="ru-RU" w:eastAsia="ru-RU" w:bidi="ru-RU"/>
        </w:rPr>
        <w:t xml:space="preserve">свою въ Парижѣ, заслужила </w:t>
      </w:r>
      <w:r>
        <w:rPr>
          <w:spacing w:val="0"/>
          <w:w w:val="100"/>
          <w:position w:val="0"/>
          <w:shd w:val="clear" w:color="auto" w:fill="auto"/>
          <w:lang w:val="ru-RU" w:eastAsia="ru-RU" w:bidi="ru-RU"/>
        </w:rPr>
        <w:t xml:space="preserve">громкую </w:t>
      </w:r>
      <w:r>
        <w:rPr>
          <w:color w:val="4D4D4D"/>
          <w:spacing w:val="0"/>
          <w:w w:val="100"/>
          <w:position w:val="0"/>
          <w:shd w:val="clear" w:color="auto" w:fill="auto"/>
          <w:lang w:val="ru-RU" w:eastAsia="ru-RU" w:bidi="ru-RU"/>
        </w:rPr>
        <w:t xml:space="preserve">славу </w:t>
      </w:r>
      <w:r>
        <w:rPr>
          <w:spacing w:val="0"/>
          <w:w w:val="100"/>
          <w:position w:val="0"/>
          <w:shd w:val="clear" w:color="auto" w:fill="auto"/>
          <w:lang w:val="ru-RU" w:eastAsia="ru-RU" w:bidi="ru-RU"/>
        </w:rPr>
        <w:t>въ мольеровскихъ ко</w:t>
        <w:softHyphen/>
      </w:r>
      <w:r>
        <w:rPr>
          <w:color w:val="4D4D4D"/>
          <w:spacing w:val="0"/>
          <w:w w:val="100"/>
          <w:position w:val="0"/>
          <w:shd w:val="clear" w:color="auto" w:fill="auto"/>
          <w:lang w:val="ru-RU" w:eastAsia="ru-RU" w:bidi="ru-RU"/>
        </w:rPr>
        <w:t xml:space="preserve">медіяхъ; а ея граціозная, немилосердо-кокетлпвая </w:t>
      </w:r>
      <w:r>
        <w:rPr>
          <w:spacing w:val="0"/>
          <w:w w:val="100"/>
          <w:position w:val="0"/>
          <w:shd w:val="clear" w:color="auto" w:fill="auto"/>
          <w:lang w:val="ru-RU" w:eastAsia="ru-RU" w:bidi="ru-RU"/>
        </w:rPr>
        <w:t>игра въ роли Ро</w:t>
        <w:softHyphen/>
      </w:r>
      <w:r>
        <w:rPr>
          <w:color w:val="4D4D4D"/>
          <w:spacing w:val="0"/>
          <w:w w:val="100"/>
          <w:position w:val="0"/>
          <w:shd w:val="clear" w:color="auto" w:fill="auto"/>
          <w:lang w:val="ru-RU" w:eastAsia="ru-RU" w:bidi="ru-RU"/>
        </w:rPr>
        <w:t xml:space="preserve">зины, въ </w:t>
      </w:r>
      <w:r>
        <w:rPr>
          <w:color w:val="4D4D4D"/>
          <w:spacing w:val="0"/>
          <w:w w:val="100"/>
          <w:position w:val="0"/>
          <w:shd w:val="clear" w:color="auto" w:fill="auto"/>
          <w:lang w:val="fr-FR" w:eastAsia="fr-FR" w:bidi="fr-FR"/>
        </w:rPr>
        <w:t xml:space="preserve">«Barbier de Séville», </w:t>
      </w:r>
      <w:r>
        <w:rPr>
          <w:spacing w:val="0"/>
          <w:w w:val="100"/>
          <w:position w:val="0"/>
          <w:shd w:val="clear" w:color="auto" w:fill="auto"/>
          <w:lang w:val="ru-RU" w:eastAsia="ru-RU" w:bidi="ru-RU"/>
        </w:rPr>
        <w:t>не оставляетъ желать ничего бо</w:t>
        <w:softHyphen/>
      </w:r>
      <w:r>
        <w:rPr>
          <w:color w:val="4D4D4D"/>
          <w:spacing w:val="0"/>
          <w:w w:val="100"/>
          <w:position w:val="0"/>
          <w:shd w:val="clear" w:color="auto" w:fill="auto"/>
          <w:lang w:val="ru-RU" w:eastAsia="ru-RU" w:bidi="ru-RU"/>
        </w:rPr>
        <w:t xml:space="preserve">лѣе. Говорить о </w:t>
      </w:r>
      <w:r>
        <w:rPr>
          <w:spacing w:val="0"/>
          <w:w w:val="100"/>
          <w:position w:val="0"/>
          <w:shd w:val="clear" w:color="auto" w:fill="auto"/>
          <w:lang w:val="ru-RU" w:eastAsia="ru-RU" w:bidi="ru-RU"/>
        </w:rPr>
        <w:t xml:space="preserve">Мольерѣ было бы совершенно-излишне : кто не </w:t>
      </w:r>
      <w:r>
        <w:rPr>
          <w:color w:val="4D4D4D"/>
          <w:spacing w:val="0"/>
          <w:w w:val="100"/>
          <w:position w:val="0"/>
          <w:shd w:val="clear" w:color="auto" w:fill="auto"/>
          <w:lang w:val="ru-RU" w:eastAsia="ru-RU" w:bidi="ru-RU"/>
        </w:rPr>
        <w:t xml:space="preserve">знаетъ Мольера? Всѣ </w:t>
      </w:r>
      <w:r>
        <w:rPr>
          <w:spacing w:val="0"/>
          <w:w w:val="100"/>
          <w:position w:val="0"/>
          <w:shd w:val="clear" w:color="auto" w:fill="auto"/>
          <w:lang w:val="ru-RU" w:eastAsia="ru-RU" w:bidi="ru-RU"/>
        </w:rPr>
        <w:t xml:space="preserve">его </w:t>
      </w:r>
      <w:r>
        <w:rPr>
          <w:color w:val="4D4D4D"/>
          <w:spacing w:val="0"/>
          <w:w w:val="100"/>
          <w:position w:val="0"/>
          <w:shd w:val="clear" w:color="auto" w:fill="auto"/>
          <w:lang w:val="ru-RU" w:eastAsia="ru-RU" w:bidi="ru-RU"/>
        </w:rPr>
        <w:t xml:space="preserve">комедіи </w:t>
      </w:r>
      <w:r>
        <w:rPr>
          <w:spacing w:val="0"/>
          <w:w w:val="100"/>
          <w:position w:val="0"/>
          <w:shd w:val="clear" w:color="auto" w:fill="auto"/>
          <w:lang w:val="ru-RU" w:eastAsia="ru-RU" w:bidi="ru-RU"/>
        </w:rPr>
        <w:t>обыкновенно дѣлятся иа три раз</w:t>
        <w:softHyphen/>
      </w:r>
      <w:r>
        <w:rPr>
          <w:color w:val="4D4D4D"/>
          <w:spacing w:val="0"/>
          <w:w w:val="100"/>
          <w:position w:val="0"/>
          <w:shd w:val="clear" w:color="auto" w:fill="auto"/>
          <w:lang w:val="ru-RU" w:eastAsia="ru-RU" w:bidi="ru-RU"/>
        </w:rPr>
        <w:t xml:space="preserve">ряда: </w:t>
      </w:r>
      <w:r>
        <w:rPr>
          <w:spacing w:val="0"/>
          <w:w w:val="100"/>
          <w:position w:val="0"/>
          <w:shd w:val="clear" w:color="auto" w:fill="auto"/>
          <w:lang w:val="ru-RU" w:eastAsia="ru-RU" w:bidi="ru-RU"/>
        </w:rPr>
        <w:t xml:space="preserve">на </w:t>
      </w:r>
      <w:r>
        <w:rPr>
          <w:color w:val="4D4D4D"/>
          <w:spacing w:val="0"/>
          <w:w w:val="100"/>
          <w:position w:val="0"/>
          <w:shd w:val="clear" w:color="auto" w:fill="auto"/>
          <w:lang w:val="ru-RU" w:eastAsia="ru-RU" w:bidi="ru-RU"/>
        </w:rPr>
        <w:t xml:space="preserve">тѣ, которыя онъ </w:t>
      </w:r>
      <w:r>
        <w:rPr>
          <w:spacing w:val="0"/>
          <w:w w:val="100"/>
          <w:position w:val="0"/>
          <w:shd w:val="clear" w:color="auto" w:fill="auto"/>
          <w:lang w:val="ru-RU" w:eastAsia="ru-RU" w:bidi="ru-RU"/>
        </w:rPr>
        <w:t xml:space="preserve">писалъ по заказу; на комедіи, взятыя изъ </w:t>
      </w:r>
      <w:r>
        <w:rPr>
          <w:color w:val="4D4D4D"/>
          <w:spacing w:val="0"/>
          <w:w w:val="100"/>
          <w:position w:val="0"/>
          <w:shd w:val="clear" w:color="auto" w:fill="auto"/>
          <w:lang w:val="ru-RU" w:eastAsia="ru-RU" w:bidi="ru-RU"/>
        </w:rPr>
        <w:t xml:space="preserve">нравовъ </w:t>
      </w:r>
      <w:r>
        <w:rPr>
          <w:color w:val="4D4D4D"/>
          <w:spacing w:val="0"/>
          <w:w w:val="100"/>
          <w:position w:val="0"/>
          <w:shd w:val="clear" w:color="auto" w:fill="auto"/>
          <w:lang w:val="fr-FR" w:eastAsia="fr-FR" w:bidi="fr-FR"/>
        </w:rPr>
        <w:t xml:space="preserve">(«Les Précieuses Ridicules», </w:t>
      </w:r>
      <w:r>
        <w:rPr>
          <w:spacing w:val="0"/>
          <w:w w:val="100"/>
          <w:position w:val="0"/>
          <w:shd w:val="clear" w:color="auto" w:fill="auto"/>
          <w:lang w:val="fr-FR" w:eastAsia="fr-FR" w:bidi="fr-FR"/>
        </w:rPr>
        <w:t xml:space="preserve">«Les Femmes </w:t>
      </w:r>
      <w:r>
        <w:rPr>
          <w:color w:val="4D4D4D"/>
          <w:spacing w:val="0"/>
          <w:w w:val="100"/>
          <w:position w:val="0"/>
          <w:shd w:val="clear" w:color="auto" w:fill="auto"/>
          <w:lang w:val="fr-FR" w:eastAsia="fr-FR" w:bidi="fr-FR"/>
        </w:rPr>
        <w:t xml:space="preserve">Savantes») </w:t>
      </w:r>
      <w:r>
        <w:rPr>
          <w:spacing w:val="0"/>
          <w:w w:val="100"/>
          <w:position w:val="0"/>
          <w:shd w:val="clear" w:color="auto" w:fill="auto"/>
          <w:lang w:val="ru-RU" w:eastAsia="ru-RU" w:bidi="ru-RU"/>
        </w:rPr>
        <w:t xml:space="preserve">и, самыя </w:t>
      </w:r>
      <w:r>
        <w:rPr>
          <w:color w:val="4D4D4D"/>
          <w:spacing w:val="0"/>
          <w:w w:val="100"/>
          <w:position w:val="0"/>
          <w:shd w:val="clear" w:color="auto" w:fill="auto"/>
          <w:lang w:val="ru-RU" w:eastAsia="ru-RU" w:bidi="ru-RU"/>
        </w:rPr>
        <w:t xml:space="preserve">высокія </w:t>
      </w:r>
      <w:r>
        <w:rPr>
          <w:spacing w:val="0"/>
          <w:w w:val="100"/>
          <w:position w:val="0"/>
          <w:shd w:val="clear" w:color="auto" w:fill="auto"/>
          <w:lang w:val="fr-FR" w:eastAsia="fr-FR" w:bidi="fr-FR"/>
        </w:rPr>
        <w:t xml:space="preserve">— </w:t>
      </w:r>
      <w:r>
        <w:rPr>
          <w:color w:val="4D4D4D"/>
          <w:spacing w:val="0"/>
          <w:w w:val="100"/>
          <w:position w:val="0"/>
          <w:shd w:val="clear" w:color="auto" w:fill="auto"/>
          <w:lang w:val="ru-RU" w:eastAsia="ru-RU" w:bidi="ru-RU"/>
        </w:rPr>
        <w:t xml:space="preserve">комедіи, </w:t>
      </w:r>
      <w:r>
        <w:rPr>
          <w:spacing w:val="0"/>
          <w:w w:val="100"/>
          <w:position w:val="0"/>
          <w:shd w:val="clear" w:color="auto" w:fill="auto"/>
          <w:lang w:val="ru-RU" w:eastAsia="ru-RU" w:bidi="ru-RU"/>
        </w:rPr>
        <w:t>такъ-сказать, характерныя, въ которыхъ исключи</w:t>
        <w:softHyphen/>
      </w:r>
      <w:r>
        <w:rPr>
          <w:color w:val="4D4D4D"/>
          <w:spacing w:val="0"/>
          <w:w w:val="100"/>
          <w:position w:val="0"/>
          <w:shd w:val="clear" w:color="auto" w:fill="auto"/>
          <w:lang w:val="ru-RU" w:eastAsia="ru-RU" w:bidi="ru-RU"/>
        </w:rPr>
        <w:t xml:space="preserve">тельно развита какая-нибудь </w:t>
      </w:r>
      <w:r>
        <w:rPr>
          <w:spacing w:val="0"/>
          <w:w w:val="100"/>
          <w:position w:val="0"/>
          <w:shd w:val="clear" w:color="auto" w:fill="auto"/>
          <w:lang w:val="ru-RU" w:eastAsia="ru-RU" w:bidi="ru-RU"/>
        </w:rPr>
        <w:t xml:space="preserve">страсть. </w:t>
      </w:r>
      <w:r>
        <w:rPr>
          <w:color w:val="4D4D4D"/>
          <w:spacing w:val="0"/>
          <w:w w:val="100"/>
          <w:position w:val="0"/>
          <w:shd w:val="clear" w:color="auto" w:fill="auto"/>
          <w:lang w:val="ru-RU" w:eastAsia="ru-RU" w:bidi="ru-RU"/>
        </w:rPr>
        <w:t xml:space="preserve">Къ </w:t>
      </w:r>
      <w:r>
        <w:rPr>
          <w:spacing w:val="0"/>
          <w:w w:val="100"/>
          <w:position w:val="0"/>
          <w:shd w:val="clear" w:color="auto" w:fill="auto"/>
          <w:lang w:val="ru-RU" w:eastAsia="ru-RU" w:bidi="ru-RU"/>
        </w:rPr>
        <w:t xml:space="preserve">послѣднему роду относятся: </w:t>
      </w:r>
      <w:r>
        <w:rPr>
          <w:color w:val="4D4D4D"/>
          <w:spacing w:val="0"/>
          <w:w w:val="100"/>
          <w:position w:val="0"/>
          <w:shd w:val="clear" w:color="auto" w:fill="auto"/>
          <w:lang w:val="ru-RU" w:eastAsia="ru-RU" w:bidi="ru-RU"/>
        </w:rPr>
        <w:t xml:space="preserve">«Мизантропа.», «ТартюФЪ»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 xml:space="preserve">«Скупой». </w:t>
      </w:r>
      <w:r>
        <w:rPr>
          <w:spacing w:val="0"/>
          <w:w w:val="100"/>
          <w:position w:val="0"/>
          <w:shd w:val="clear" w:color="auto" w:fill="auto"/>
          <w:lang w:val="ru-RU" w:eastAsia="ru-RU" w:bidi="ru-RU"/>
        </w:rPr>
        <w:t xml:space="preserve">Но единодушпому приговору </w:t>
      </w:r>
      <w:r>
        <w:rPr>
          <w:color w:val="4D4D4D"/>
          <w:spacing w:val="0"/>
          <w:w w:val="100"/>
          <w:position w:val="0"/>
          <w:shd w:val="clear" w:color="auto" w:fill="auto"/>
          <w:lang w:val="ru-RU" w:eastAsia="ru-RU" w:bidi="ru-RU"/>
        </w:rPr>
        <w:t xml:space="preserve">критиковъ </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«Мизантропъ» </w:t>
      </w:r>
      <w:r>
        <w:rPr>
          <w:spacing w:val="0"/>
          <w:w w:val="100"/>
          <w:position w:val="0"/>
          <w:shd w:val="clear" w:color="auto" w:fill="auto"/>
          <w:lang w:val="ru-RU" w:eastAsia="ru-RU" w:bidi="ru-RU"/>
        </w:rPr>
        <w:t>выше всѣхъ пхъ; значитъ, это перлъ ко</w:t>
        <w:softHyphen/>
      </w:r>
      <w:r>
        <w:rPr>
          <w:color w:val="4D4D4D"/>
          <w:spacing w:val="0"/>
          <w:w w:val="100"/>
          <w:position w:val="0"/>
          <w:shd w:val="clear" w:color="auto" w:fill="auto"/>
          <w:lang w:val="ru-RU" w:eastAsia="ru-RU" w:bidi="ru-RU"/>
        </w:rPr>
        <w:t xml:space="preserve">мическаго таланта Мольера. </w:t>
      </w:r>
      <w:r>
        <w:rPr>
          <w:spacing w:val="0"/>
          <w:w w:val="100"/>
          <w:position w:val="0"/>
          <w:shd w:val="clear" w:color="auto" w:fill="auto"/>
          <w:lang w:val="ru-RU" w:eastAsia="ru-RU" w:bidi="ru-RU"/>
        </w:rPr>
        <w:t xml:space="preserve">Постоянное противорѣчіе характера и </w:t>
      </w:r>
      <w:r>
        <w:rPr>
          <w:color w:val="4D4D4D"/>
          <w:spacing w:val="0"/>
          <w:w w:val="100"/>
          <w:position w:val="0"/>
          <w:shd w:val="clear" w:color="auto" w:fill="auto"/>
          <w:lang w:val="ru-RU" w:eastAsia="ru-RU" w:bidi="ru-RU"/>
        </w:rPr>
        <w:t xml:space="preserve">мнѣній Альцеста, его другу, сцена, </w:t>
      </w:r>
      <w:r>
        <w:rPr>
          <w:spacing w:val="0"/>
          <w:w w:val="100"/>
          <w:position w:val="0"/>
          <w:shd w:val="clear" w:color="auto" w:fill="auto"/>
          <w:lang w:val="ru-RU" w:eastAsia="ru-RU" w:bidi="ru-RU"/>
        </w:rPr>
        <w:t xml:space="preserve">когда </w:t>
      </w:r>
      <w:r>
        <w:rPr>
          <w:color w:val="4D4D4D"/>
          <w:spacing w:val="0"/>
          <w:w w:val="100"/>
          <w:position w:val="0"/>
          <w:shd w:val="clear" w:color="auto" w:fill="auto"/>
          <w:lang w:val="ru-RU" w:eastAsia="ru-RU" w:bidi="ru-RU"/>
        </w:rPr>
        <w:t xml:space="preserve">Гітнметръ </w:t>
      </w:r>
      <w:r>
        <w:rPr>
          <w:spacing w:val="0"/>
          <w:w w:val="100"/>
          <w:position w:val="0"/>
          <w:shd w:val="clear" w:color="auto" w:fill="auto"/>
          <w:lang w:val="ru-RU" w:eastAsia="ru-RU" w:bidi="ru-RU"/>
        </w:rPr>
        <w:t>Оронтъ спраши</w:t>
        <w:softHyphen/>
      </w:r>
      <w:r>
        <w:rPr>
          <w:color w:val="4D4D4D"/>
          <w:spacing w:val="0"/>
          <w:w w:val="100"/>
          <w:position w:val="0"/>
          <w:shd w:val="clear" w:color="auto" w:fill="auto"/>
          <w:lang w:val="ru-RU" w:eastAsia="ru-RU" w:bidi="ru-RU"/>
        </w:rPr>
        <w:t xml:space="preserve">ваетъ мнѣнія </w:t>
      </w:r>
      <w:r>
        <w:rPr>
          <w:spacing w:val="0"/>
          <w:w w:val="100"/>
          <w:position w:val="0"/>
          <w:shd w:val="clear" w:color="auto" w:fill="auto"/>
          <w:lang w:val="ru-RU" w:eastAsia="ru-RU" w:bidi="ru-RU"/>
        </w:rPr>
        <w:t xml:space="preserve">Альцеста о </w:t>
      </w:r>
      <w:r>
        <w:rPr>
          <w:color w:val="4D4D4D"/>
          <w:spacing w:val="0"/>
          <w:w w:val="100"/>
          <w:position w:val="0"/>
          <w:shd w:val="clear" w:color="auto" w:fill="auto"/>
          <w:lang w:val="ru-RU" w:eastAsia="ru-RU" w:bidi="ru-RU"/>
        </w:rPr>
        <w:t xml:space="preserve">своемъ </w:t>
      </w:r>
      <w:r>
        <w:rPr>
          <w:spacing w:val="0"/>
          <w:w w:val="100"/>
          <w:position w:val="0"/>
          <w:shd w:val="clear" w:color="auto" w:fill="auto"/>
          <w:lang w:val="ru-RU" w:eastAsia="ru-RU" w:bidi="ru-RU"/>
        </w:rPr>
        <w:t xml:space="preserve">сонетѣ, </w:t>
      </w:r>
      <w:r>
        <w:rPr>
          <w:color w:val="4D4D4D"/>
          <w:spacing w:val="0"/>
          <w:w w:val="100"/>
          <w:position w:val="0"/>
          <w:shd w:val="clear" w:color="auto" w:fill="auto"/>
          <w:lang w:val="ru-RU" w:eastAsia="ru-RU" w:bidi="ru-RU"/>
        </w:rPr>
        <w:t xml:space="preserve">потомъ </w:t>
      </w:r>
      <w:r>
        <w:rPr>
          <w:spacing w:val="0"/>
          <w:w w:val="100"/>
          <w:position w:val="0"/>
          <w:shd w:val="clear" w:color="auto" w:fill="auto"/>
          <w:lang w:val="ru-RU" w:eastAsia="ru-RU" w:bidi="ru-RU"/>
        </w:rPr>
        <w:t>минута, когда обо</w:t>
        <w:softHyphen/>
      </w:r>
      <w:r>
        <w:rPr>
          <w:color w:val="4D4D4D"/>
          <w:spacing w:val="0"/>
          <w:w w:val="100"/>
          <w:position w:val="0"/>
          <w:shd w:val="clear" w:color="auto" w:fill="auto"/>
          <w:lang w:val="ru-RU" w:eastAsia="ru-RU" w:bidi="ru-RU"/>
        </w:rPr>
        <w:t xml:space="preserve">жатели Се.пі.мены читаютъ собственные </w:t>
      </w:r>
      <w:r>
        <w:rPr>
          <w:spacing w:val="0"/>
          <w:w w:val="100"/>
          <w:position w:val="0"/>
          <w:shd w:val="clear" w:color="auto" w:fill="auto"/>
          <w:lang w:val="ru-RU" w:eastAsia="ru-RU" w:bidi="ru-RU"/>
        </w:rPr>
        <w:t>портреты, написанные ея ру</w:t>
        <w:softHyphen/>
      </w:r>
      <w:r>
        <w:rPr>
          <w:color w:val="4D4D4D"/>
          <w:spacing w:val="0"/>
          <w:w w:val="100"/>
          <w:position w:val="0"/>
          <w:shd w:val="clear" w:color="auto" w:fill="auto"/>
          <w:lang w:val="ru-RU" w:eastAsia="ru-RU" w:bidi="ru-RU"/>
        </w:rPr>
        <w:t xml:space="preserve">кой и, наконецъ, сцена </w:t>
      </w:r>
      <w:r>
        <w:rPr>
          <w:spacing w:val="0"/>
          <w:w w:val="100"/>
          <w:position w:val="0"/>
          <w:shd w:val="clear" w:color="auto" w:fill="auto"/>
          <w:lang w:val="ru-RU" w:eastAsia="ru-RU" w:bidi="ru-RU"/>
        </w:rPr>
        <w:t xml:space="preserve">разрыва Альцеста съ Селпменой—представляютъ </w:t>
      </w:r>
      <w:r>
        <w:rPr>
          <w:color w:val="4D4D4D"/>
          <w:spacing w:val="0"/>
          <w:w w:val="100"/>
          <w:position w:val="0"/>
          <w:shd w:val="clear" w:color="auto" w:fill="auto"/>
          <w:lang w:val="ru-RU" w:eastAsia="ru-RU" w:bidi="ru-RU"/>
        </w:rPr>
        <w:t xml:space="preserve">верхъ вкуса, бездну ума, </w:t>
      </w:r>
      <w:r>
        <w:rPr>
          <w:spacing w:val="0"/>
          <w:w w:val="100"/>
          <w:position w:val="0"/>
          <w:shd w:val="clear" w:color="auto" w:fill="auto"/>
          <w:lang w:val="ru-RU" w:eastAsia="ru-RU" w:bidi="ru-RU"/>
        </w:rPr>
        <w:t xml:space="preserve">и стихи и монологи, точно кованные изъ </w:t>
      </w:r>
      <w:r>
        <w:rPr>
          <w:color w:val="4D4D4D"/>
          <w:spacing w:val="0"/>
          <w:w w:val="100"/>
          <w:position w:val="0"/>
          <w:shd w:val="clear" w:color="auto" w:fill="auto"/>
          <w:lang w:val="ru-RU" w:eastAsia="ru-RU" w:bidi="ru-RU"/>
        </w:rPr>
        <w:t xml:space="preserve">золота. Годъ </w:t>
      </w:r>
      <w:r>
        <w:rPr>
          <w:spacing w:val="0"/>
          <w:w w:val="100"/>
          <w:position w:val="0"/>
          <w:shd w:val="clear" w:color="auto" w:fill="auto"/>
          <w:lang w:val="ru-RU" w:eastAsia="ru-RU" w:bidi="ru-RU"/>
        </w:rPr>
        <w:t>или полтора тому назадъ, когда «Мизантропъ» былъ хо</w:t>
        <w:softHyphen/>
      </w:r>
      <w:r>
        <w:rPr>
          <w:color w:val="4D4D4D"/>
          <w:spacing w:val="0"/>
          <w:w w:val="100"/>
          <w:position w:val="0"/>
          <w:shd w:val="clear" w:color="auto" w:fill="auto"/>
          <w:lang w:val="ru-RU" w:eastAsia="ru-RU" w:bidi="ru-RU"/>
        </w:rPr>
        <w:t xml:space="preserve">лодно </w:t>
      </w:r>
      <w:r>
        <w:rPr>
          <w:spacing w:val="0"/>
          <w:w w:val="100"/>
          <w:position w:val="0"/>
          <w:shd w:val="clear" w:color="auto" w:fill="auto"/>
          <w:lang w:val="ru-RU" w:eastAsia="ru-RU" w:bidi="ru-RU"/>
        </w:rPr>
        <w:t xml:space="preserve">принятъ </w:t>
      </w:r>
      <w:r>
        <w:rPr>
          <w:color w:val="4D4D4D"/>
          <w:spacing w:val="0"/>
          <w:w w:val="100"/>
          <w:position w:val="0"/>
          <w:shd w:val="clear" w:color="auto" w:fill="auto"/>
          <w:lang w:val="ru-RU" w:eastAsia="ru-RU" w:bidi="ru-RU"/>
        </w:rPr>
        <w:t xml:space="preserve">парижскою </w:t>
      </w:r>
      <w:r>
        <w:rPr>
          <w:spacing w:val="0"/>
          <w:w w:val="100"/>
          <w:position w:val="0"/>
          <w:shd w:val="clear" w:color="auto" w:fill="auto"/>
          <w:lang w:val="ru-RU" w:eastAsia="ru-RU" w:bidi="ru-RU"/>
        </w:rPr>
        <w:t xml:space="preserve">публикой, Эмиль Жирарденъ, эта старая </w:t>
      </w:r>
      <w:r>
        <w:rPr>
          <w:color w:val="4D4D4D"/>
          <w:spacing w:val="0"/>
          <w:w w:val="100"/>
          <w:position w:val="0"/>
          <w:shd w:val="clear" w:color="auto" w:fill="auto"/>
          <w:lang w:val="ru-RU" w:eastAsia="ru-RU" w:bidi="ru-RU"/>
        </w:rPr>
        <w:t xml:space="preserve">лиса Французской </w:t>
      </w:r>
      <w:r>
        <w:rPr>
          <w:spacing w:val="0"/>
          <w:w w:val="100"/>
          <w:position w:val="0"/>
          <w:shd w:val="clear" w:color="auto" w:fill="auto"/>
          <w:lang w:val="ru-RU" w:eastAsia="ru-RU" w:bidi="ru-RU"/>
        </w:rPr>
        <w:t xml:space="preserve">журналистики, между-прочимъ сказалъ: «желудокъ </w:t>
      </w:r>
      <w:r>
        <w:rPr>
          <w:color w:val="4D4D4D"/>
          <w:spacing w:val="0"/>
          <w:w w:val="100"/>
          <w:position w:val="0"/>
          <w:shd w:val="clear" w:color="auto" w:fill="auto"/>
          <w:lang w:val="ru-RU" w:eastAsia="ru-RU" w:bidi="ru-RU"/>
        </w:rPr>
        <w:t xml:space="preserve">нашъ, привыкшій </w:t>
      </w:r>
      <w:r>
        <w:rPr>
          <w:spacing w:val="0"/>
          <w:w w:val="100"/>
          <w:position w:val="0"/>
          <w:shd w:val="clear" w:color="auto" w:fill="auto"/>
          <w:lang w:val="ru-RU" w:eastAsia="ru-RU" w:bidi="ru-RU"/>
        </w:rPr>
        <w:t xml:space="preserve">къ сливкамъ, не варитъ львинаго мозга». При всемъ </w:t>
      </w:r>
      <w:r>
        <w:rPr>
          <w:color w:val="4D4D4D"/>
          <w:spacing w:val="0"/>
          <w:w w:val="100"/>
          <w:position w:val="0"/>
          <w:shd w:val="clear" w:color="auto" w:fill="auto"/>
          <w:lang w:val="ru-RU" w:eastAsia="ru-RU" w:bidi="ru-RU"/>
        </w:rPr>
        <w:t xml:space="preserve">уваженіи пашемъ </w:t>
      </w:r>
      <w:r>
        <w:rPr>
          <w:spacing w:val="0"/>
          <w:w w:val="100"/>
          <w:position w:val="0"/>
          <w:shd w:val="clear" w:color="auto" w:fill="auto"/>
          <w:lang w:val="ru-RU" w:eastAsia="ru-RU" w:bidi="ru-RU"/>
        </w:rPr>
        <w:t>къ памяти Мольера, мы нс раздѣляемъ этого упре</w:t>
        <w:softHyphen/>
      </w:r>
      <w:r>
        <w:rPr>
          <w:color w:val="4D4D4D"/>
          <w:spacing w:val="0"/>
          <w:w w:val="100"/>
          <w:position w:val="0"/>
          <w:shd w:val="clear" w:color="auto" w:fill="auto"/>
          <w:lang w:val="ru-RU" w:eastAsia="ru-RU" w:bidi="ru-RU"/>
        </w:rPr>
        <w:t xml:space="preserve">ка. Мольёръ навсегда </w:t>
      </w:r>
      <w:r>
        <w:rPr>
          <w:spacing w:val="0"/>
          <w:w w:val="100"/>
          <w:position w:val="0"/>
          <w:shd w:val="clear" w:color="auto" w:fill="auto"/>
          <w:lang w:val="ru-RU" w:eastAsia="ru-RU" w:bidi="ru-RU"/>
        </w:rPr>
        <w:t>останется замѣчательнымъ историческимъ ли</w:t>
        <w:softHyphen/>
      </w:r>
      <w:r>
        <w:rPr>
          <w:color w:val="4D4D4D"/>
          <w:spacing w:val="0"/>
          <w:w w:val="100"/>
          <w:position w:val="0"/>
          <w:shd w:val="clear" w:color="auto" w:fill="auto"/>
          <w:lang w:val="ru-RU" w:eastAsia="ru-RU" w:bidi="ru-RU"/>
        </w:rPr>
        <w:t xml:space="preserve">цомъ, </w:t>
      </w:r>
      <w:r>
        <w:rPr>
          <w:spacing w:val="0"/>
          <w:w w:val="100"/>
          <w:position w:val="0"/>
          <w:shd w:val="clear" w:color="auto" w:fill="auto"/>
          <w:lang w:val="ru-RU" w:eastAsia="ru-RU" w:bidi="ru-RU"/>
        </w:rPr>
        <w:t xml:space="preserve">какъ </w:t>
      </w:r>
      <w:r>
        <w:rPr>
          <w:color w:val="4D4D4D"/>
          <w:spacing w:val="0"/>
          <w:w w:val="100"/>
          <w:position w:val="0"/>
          <w:shd w:val="clear" w:color="auto" w:fill="auto"/>
          <w:lang w:val="ru-RU" w:eastAsia="ru-RU" w:bidi="ru-RU"/>
        </w:rPr>
        <w:t xml:space="preserve">творецъ </w:t>
      </w:r>
      <w:r>
        <w:rPr>
          <w:spacing w:val="0"/>
          <w:w w:val="100"/>
          <w:position w:val="0"/>
          <w:shd w:val="clear" w:color="auto" w:fill="auto"/>
          <w:lang w:val="ru-RU" w:eastAsia="ru-RU" w:bidi="ru-RU"/>
        </w:rPr>
        <w:t>такъ-называемой Французской комедіи, и Француз</w:t>
        <w:softHyphen/>
      </w:r>
      <w:r>
        <w:rPr>
          <w:color w:val="4D4D4D"/>
          <w:spacing w:val="0"/>
          <w:w w:val="100"/>
          <w:position w:val="0"/>
          <w:shd w:val="clear" w:color="auto" w:fill="auto"/>
          <w:lang w:val="ru-RU" w:eastAsia="ru-RU" w:bidi="ru-RU"/>
        </w:rPr>
        <w:t xml:space="preserve">ская академія </w:t>
      </w:r>
      <w:r>
        <w:rPr>
          <w:spacing w:val="0"/>
          <w:w w:val="100"/>
          <w:position w:val="0"/>
          <w:shd w:val="clear" w:color="auto" w:fill="auto"/>
          <w:lang w:val="ru-RU" w:eastAsia="ru-RU" w:bidi="ru-RU"/>
        </w:rPr>
        <w:t xml:space="preserve">поступила какъ-иельзя-справедлнвѣе, поставивъ у себя, </w:t>
      </w:r>
      <w:r>
        <w:rPr>
          <w:color w:val="4D4D4D"/>
          <w:spacing w:val="0"/>
          <w:w w:val="100"/>
          <w:position w:val="0"/>
          <w:shd w:val="clear" w:color="auto" w:fill="auto"/>
          <w:lang w:val="ru-RU" w:eastAsia="ru-RU" w:bidi="ru-RU"/>
        </w:rPr>
        <w:t xml:space="preserve">послѣ его смерти, </w:t>
      </w:r>
      <w:r>
        <w:rPr>
          <w:spacing w:val="0"/>
          <w:w w:val="100"/>
          <w:position w:val="0"/>
          <w:shd w:val="clear" w:color="auto" w:fill="auto"/>
          <w:lang w:val="ru-RU" w:eastAsia="ru-RU" w:bidi="ru-RU"/>
        </w:rPr>
        <w:t>бюстъ его съ этою надписью:</w:t>
      </w:r>
      <w:r>
        <w:br w:type="page"/>
      </w:r>
    </w:p>
    <w:p>
      <w:pPr>
        <w:pStyle w:val="Style59"/>
        <w:keepNext w:val="0"/>
        <w:keepLines w:val="0"/>
        <w:widowControl w:val="0"/>
        <w:shd w:val="clear" w:color="auto" w:fill="auto"/>
        <w:tabs>
          <w:tab w:pos="2434" w:val="left"/>
          <w:tab w:pos="6446" w:val="left"/>
        </w:tabs>
        <w:bidi w:val="0"/>
        <w:spacing w:before="0" w:after="120" w:line="240" w:lineRule="auto"/>
        <w:ind w:left="0" w:right="0" w:firstLine="0"/>
        <w:rPr>
          <w:sz w:val="15"/>
          <w:szCs w:val="15"/>
        </w:rPr>
      </w:pPr>
      <w:r>
        <w:rPr>
          <w:b w:val="0"/>
          <w:bCs w:val="0"/>
          <w:i/>
          <w:iCs/>
          <w:spacing w:val="0"/>
          <w:w w:val="100"/>
          <w:position w:val="0"/>
          <w:sz w:val="16"/>
          <w:szCs w:val="16"/>
          <w:shd w:val="clear" w:color="auto" w:fill="auto"/>
          <w:lang w:val="de-DE" w:eastAsia="de-DE" w:bidi="de-DE"/>
        </w:rPr>
        <w:t xml:space="preserve">Omi). </w:t>
      </w:r>
      <w:r>
        <w:rPr>
          <w:i/>
          <w:iCs/>
          <w:spacing w:val="0"/>
          <w:w w:val="100"/>
          <w:position w:val="0"/>
          <w:sz w:val="16"/>
          <w:szCs w:val="16"/>
          <w:shd w:val="clear" w:color="auto" w:fill="auto"/>
          <w:lang w:val="fr-FR" w:eastAsia="fr-FR" w:bidi="fr-FR"/>
        </w:rPr>
        <w:t>Y</w:t>
      </w:r>
      <w:r>
        <w:rPr>
          <w:i/>
          <w:iCs/>
          <w:spacing w:val="0"/>
          <w:w w:val="100"/>
          <w:position w:val="0"/>
          <w:sz w:val="16"/>
          <w:szCs w:val="16"/>
          <w:shd w:val="clear" w:color="auto" w:fill="auto"/>
          <w:lang w:val="de-DE" w:eastAsia="de-DE" w:bidi="de-DE"/>
        </w:rPr>
        <w:t>III.</w:t>
        <w:tab/>
      </w:r>
      <w:r>
        <w:rPr>
          <w:b w:val="0"/>
          <w:bCs w:val="0"/>
          <w:smallCaps/>
          <w:spacing w:val="0"/>
          <w:w w:val="100"/>
          <w:position w:val="0"/>
          <w:sz w:val="13"/>
          <w:szCs w:val="13"/>
          <w:shd w:val="clear" w:color="auto" w:fill="auto"/>
          <w:lang w:val="ru-RU" w:eastAsia="ru-RU" w:bidi="ru-RU"/>
        </w:rPr>
        <w:t>Ткатралыіая Хроника,</w:t>
      </w:r>
      <w:r>
        <w:rPr>
          <w:b w:val="0"/>
          <w:bCs w:val="0"/>
          <w:spacing w:val="0"/>
          <w:w w:val="100"/>
          <w:position w:val="0"/>
          <w:sz w:val="15"/>
          <w:szCs w:val="15"/>
          <w:shd w:val="clear" w:color="auto" w:fill="auto"/>
          <w:lang w:val="ru-RU" w:eastAsia="ru-RU" w:bidi="ru-RU"/>
        </w:rPr>
        <w:tab/>
      </w:r>
      <w:r>
        <w:rPr>
          <w:b w:val="0"/>
          <w:bCs w:val="0"/>
          <w:spacing w:val="0"/>
          <w:w w:val="100"/>
          <w:position w:val="0"/>
          <w:sz w:val="15"/>
          <w:szCs w:val="15"/>
          <w:shd w:val="clear" w:color="auto" w:fill="auto"/>
          <w:lang w:val="fr-FR" w:eastAsia="fr-FR" w:bidi="fr-FR"/>
        </w:rPr>
        <w:t>117</w:t>
      </w:r>
    </w:p>
    <w:p>
      <w:pPr>
        <w:pStyle w:val="Style70"/>
        <w:keepNext w:val="0"/>
        <w:keepLines w:val="0"/>
        <w:widowControl w:val="0"/>
        <w:shd w:val="clear" w:color="auto" w:fill="auto"/>
        <w:bidi w:val="0"/>
        <w:spacing w:before="0" w:after="60" w:line="233" w:lineRule="auto"/>
        <w:ind w:left="1020" w:right="0" w:firstLine="0"/>
        <w:jc w:val="both"/>
        <w:rPr>
          <w:sz w:val="19"/>
          <w:szCs w:val="19"/>
        </w:rPr>
      </w:pPr>
      <w:r>
        <w:rPr>
          <w:b w:val="0"/>
          <w:bCs w:val="0"/>
          <w:spacing w:val="0"/>
          <w:w w:val="100"/>
          <w:position w:val="0"/>
          <w:sz w:val="19"/>
          <w:szCs w:val="19"/>
          <w:shd w:val="clear" w:color="auto" w:fill="auto"/>
          <w:lang w:val="fr-FR" w:eastAsia="fr-FR" w:bidi="fr-FR"/>
        </w:rPr>
        <w:t>Rien ne manque à sa gloire; il manquait à la notre.</w:t>
      </w:r>
    </w:p>
    <w:p>
      <w:pPr>
        <w:pStyle w:val="Style193"/>
        <w:keepNext w:val="0"/>
        <w:keepLines w:val="0"/>
        <w:widowControl w:val="0"/>
        <w:shd w:val="clear" w:color="auto" w:fill="auto"/>
        <w:bidi w:val="0"/>
        <w:spacing w:before="0" w:after="120" w:line="230" w:lineRule="auto"/>
        <w:ind w:left="0" w:right="0"/>
      </w:pPr>
      <w:r>
        <w:rPr>
          <w:spacing w:val="0"/>
          <w:w w:val="100"/>
          <w:position w:val="0"/>
          <w:shd w:val="clear" w:color="auto" w:fill="auto"/>
          <w:lang w:val="ru-RU" w:eastAsia="ru-RU" w:bidi="ru-RU"/>
        </w:rPr>
        <w:t>Но... другія времена</w:t>
      </w:r>
      <w:r>
        <w:rPr>
          <w:spacing w:val="0"/>
          <w:w w:val="100"/>
          <w:position w:val="0"/>
          <w:shd w:val="clear" w:color="auto" w:fill="auto"/>
          <w:lang w:val="fr-FR" w:eastAsia="fr-FR" w:bidi="fr-FR"/>
        </w:rPr>
        <w:t>—</w:t>
      </w:r>
      <w:r>
        <w:rPr>
          <w:spacing w:val="0"/>
          <w:w w:val="100"/>
          <w:position w:val="0"/>
          <w:shd w:val="clear" w:color="auto" w:fill="auto"/>
          <w:lang w:val="ru-RU" w:eastAsia="ru-RU" w:bidi="ru-RU"/>
        </w:rPr>
        <w:t>другіе нравы. Стритъ вспомнить эпоху въ ко</w:t>
        <w:softHyphen/>
        <w:t>торую написанъ «Мизантропъ».· Не прошло тринадцати лѣтъ съ усми</w:t>
        <w:softHyphen/>
        <w:t>ренія Фронды—затѣянной нѣсколькими пустыми· вельможами н хоро</w:t>
        <w:softHyphen/>
        <w:t>шенькими дамами, которыя съ хлыстиками въ рукахъ отважно разъ</w:t>
        <w:softHyphen/>
        <w:t>ѣзжали по парижскимъ улицамъ. Общество страдало страшными язва</w:t>
        <w:softHyphen/>
        <w:t>ми, страшною пустотой; лицемѣріе гостинныхъ, продажность судей, толпы льстецовъ и глупцовъ, ничтожность разговоровъ, бездушіе, ко</w:t>
        <w:softHyphen/>
        <w:t>кетство и тщеславіе женщинъ, равнодушіе, свѣтъ блестящій, по ложпый, упадокъ нравовъ, напыщенность и педантство языка, страсть къ мелоч</w:t>
        <w:softHyphen/>
        <w:t>ному остроумію и сочиненію риѳмъ, которая заражала и дворъ, п городъ, и всѣхъ, до-того, что въ гостинныхъ, на улицахъ, на гуляньяхъ толь</w:t>
        <w:softHyphen/>
        <w:t>ко тѣмъ и занимались, что перечитывали другъ другу сонеты и ма</w:t>
        <w:softHyphen/>
        <w:t>дригалы... «Мизантропъ», «Тартюфъ», «Скупой»—достойные типы то</w:t>
        <w:softHyphen/>
        <w:t>гдашняго вѣка... И при всей этой пустотѣ жизни — самое отчаянное убѣжденіе, что ничѣмъ нельзя помочь злу.</w:t>
      </w:r>
    </w:p>
    <w:p>
      <w:pPr>
        <w:pStyle w:val="Style70"/>
        <w:keepNext w:val="0"/>
        <w:keepLines w:val="0"/>
        <w:widowControl w:val="0"/>
        <w:shd w:val="clear" w:color="auto" w:fill="auto"/>
        <w:tabs>
          <w:tab w:pos="2724" w:val="left"/>
          <w:tab w:pos="2978" w:val="left"/>
          <w:tab w:pos="3233" w:val="left"/>
          <w:tab w:pos="3482" w:val="left"/>
          <w:tab w:pos="3737" w:val="left"/>
          <w:tab w:pos="3986" w:val="left"/>
          <w:tab w:pos="5878" w:val="left"/>
          <w:tab w:pos="6214" w:val="left"/>
        </w:tabs>
        <w:bidi w:val="0"/>
        <w:spacing w:before="0" w:after="0" w:line="233" w:lineRule="auto"/>
        <w:ind w:left="1020" w:right="0" w:firstLine="0"/>
        <w:jc w:val="both"/>
        <w:rPr>
          <w:sz w:val="19"/>
          <w:szCs w:val="19"/>
        </w:rPr>
      </w:pPr>
      <w:r>
        <w:rPr>
          <w:b w:val="0"/>
          <w:bCs w:val="0"/>
          <w:spacing w:val="0"/>
          <w:w w:val="100"/>
          <w:position w:val="0"/>
          <w:sz w:val="19"/>
          <w:szCs w:val="19"/>
          <w:shd w:val="clear" w:color="auto" w:fill="auto"/>
          <w:lang w:val="fr-FR" w:eastAsia="fr-FR" w:bidi="fr-FR"/>
        </w:rPr>
        <w:t xml:space="preserve">C’est une folie. </w:t>
      </w:r>
      <w:r>
        <w:rPr>
          <w:b w:val="0"/>
          <w:bCs w:val="0"/>
          <w:spacing w:val="0"/>
          <w:w w:val="100"/>
          <w:position w:val="0"/>
          <w:sz w:val="19"/>
          <w:szCs w:val="19"/>
          <w:shd w:val="clear" w:color="auto" w:fill="auto"/>
          <w:lang w:val="ru-RU" w:eastAsia="ru-RU" w:bidi="ru-RU"/>
        </w:rPr>
        <w:t>.</w:t>
        <w:tab/>
        <w:t>.</w:t>
        <w:tab/>
        <w:t>.</w:t>
        <w:tab/>
      </w:r>
      <w:r>
        <w:rPr>
          <w:b w:val="0"/>
          <w:bCs w:val="0"/>
          <w:spacing w:val="0"/>
          <w:w w:val="100"/>
          <w:position w:val="0"/>
          <w:sz w:val="19"/>
          <w:szCs w:val="19"/>
          <w:shd w:val="clear" w:color="auto" w:fill="auto"/>
          <w:lang w:val="el-GR" w:eastAsia="el-GR" w:bidi="el-GR"/>
        </w:rPr>
        <w:t>,</w:t>
        <w:tab/>
      </w:r>
      <w:r>
        <w:rPr>
          <w:b w:val="0"/>
          <w:bCs w:val="0"/>
          <w:spacing w:val="0"/>
          <w:w w:val="100"/>
          <w:position w:val="0"/>
          <w:sz w:val="19"/>
          <w:szCs w:val="19"/>
          <w:shd w:val="clear" w:color="auto" w:fill="auto"/>
          <w:lang w:val="ru-RU" w:eastAsia="ru-RU" w:bidi="ru-RU"/>
        </w:rPr>
        <w:t>.</w:t>
        <w:tab/>
        <w:t>.</w:t>
        <w:tab/>
      </w:r>
      <w:r>
        <w:rPr>
          <w:b w:val="0"/>
          <w:bCs w:val="0"/>
          <w:color w:val="000000"/>
          <w:spacing w:val="0"/>
          <w:w w:val="100"/>
          <w:position w:val="0"/>
          <w:sz w:val="19"/>
          <w:szCs w:val="19"/>
          <w:shd w:val="clear" w:color="auto" w:fill="auto"/>
          <w:lang w:val="ru-RU" w:eastAsia="ru-RU" w:bidi="ru-RU"/>
        </w:rPr>
        <w:t>.</w:t>
        <w:tab/>
      </w:r>
      <w:r>
        <w:rPr>
          <w:b w:val="0"/>
          <w:bCs w:val="0"/>
          <w:color w:val="4D4D4D"/>
          <w:spacing w:val="0"/>
          <w:w w:val="100"/>
          <w:position w:val="0"/>
          <w:sz w:val="19"/>
          <w:szCs w:val="19"/>
          <w:shd w:val="clear" w:color="auto" w:fill="auto"/>
          <w:lang w:val="el-GR" w:eastAsia="el-GR" w:bidi="el-GR"/>
        </w:rPr>
        <w:t>'</w:t>
        <w:tab/>
        <w:t>.</w:t>
      </w:r>
    </w:p>
    <w:p>
      <w:pPr>
        <w:pStyle w:val="Style70"/>
        <w:keepNext w:val="0"/>
        <w:keepLines w:val="0"/>
        <w:widowControl w:val="0"/>
        <w:shd w:val="clear" w:color="auto" w:fill="auto"/>
        <w:bidi w:val="0"/>
        <w:spacing w:before="0" w:after="120" w:line="233" w:lineRule="auto"/>
        <w:ind w:left="1020" w:right="0" w:firstLine="0"/>
        <w:jc w:val="both"/>
        <w:rPr>
          <w:sz w:val="19"/>
          <w:szCs w:val="19"/>
        </w:rPr>
      </w:pPr>
      <w:r>
        <w:rPr>
          <w:b w:val="0"/>
          <w:bCs w:val="0"/>
          <w:spacing w:val="0"/>
          <w:w w:val="100"/>
          <w:position w:val="0"/>
          <w:sz w:val="19"/>
          <w:szCs w:val="19"/>
          <w:shd w:val="clear" w:color="auto" w:fill="auto"/>
          <w:lang w:val="fr-FR" w:eastAsia="fr-FR" w:bidi="fr-FR"/>
        </w:rPr>
        <w:t>De vouloir se mêler de corriger le monde.</w:t>
      </w:r>
    </w:p>
    <w:p>
      <w:pPr>
        <w:pStyle w:val="Style193"/>
        <w:keepNext w:val="0"/>
        <w:keepLines w:val="0"/>
        <w:widowControl w:val="0"/>
        <w:shd w:val="clear" w:color="auto" w:fill="auto"/>
        <w:bidi w:val="0"/>
        <w:spacing w:before="0" w:after="120" w:line="233" w:lineRule="auto"/>
        <w:ind w:left="0" w:right="0"/>
      </w:pPr>
      <w:r>
        <w:rPr>
          <w:spacing w:val="0"/>
          <w:w w:val="100"/>
          <w:position w:val="0"/>
          <w:shd w:val="clear" w:color="auto" w:fill="auto"/>
          <w:lang w:val="ru-RU" w:eastAsia="ru-RU" w:bidi="ru-RU"/>
        </w:rPr>
        <w:t>Удивительно ли, что умный п благородный человѣкъ, брошенный въ подобное общество, могъ возненавидѣть людей и отъ убѣжденія въ безвыходности состоянія, прійдтн къ мрачной мизантропіи:</w:t>
      </w:r>
    </w:p>
    <w:p>
      <w:pPr>
        <w:pStyle w:val="Style70"/>
        <w:keepNext w:val="0"/>
        <w:keepLines w:val="0"/>
        <w:widowControl w:val="0"/>
        <w:shd w:val="clear" w:color="auto" w:fill="auto"/>
        <w:tabs>
          <w:tab w:pos="1265" w:val="left"/>
        </w:tabs>
        <w:bidi w:val="0"/>
        <w:spacing w:before="0" w:after="0" w:line="206" w:lineRule="auto"/>
        <w:ind w:left="1020" w:right="0" w:firstLine="0"/>
        <w:jc w:val="both"/>
        <w:rPr>
          <w:sz w:val="19"/>
          <w:szCs w:val="19"/>
        </w:rPr>
      </w:pPr>
      <w:r>
        <w:rPr>
          <w:b w:val="0"/>
          <w:bCs w:val="0"/>
          <w:spacing w:val="0"/>
          <w:w w:val="100"/>
          <w:position w:val="0"/>
          <w:sz w:val="19"/>
          <w:szCs w:val="19"/>
          <w:shd w:val="clear" w:color="auto" w:fill="auto"/>
          <w:lang w:val="ru-RU" w:eastAsia="ru-RU" w:bidi="ru-RU"/>
        </w:rPr>
        <w:t>.</w:t>
        <w:tab/>
        <w:t xml:space="preserve">. . </w:t>
      </w:r>
      <w:r>
        <w:rPr>
          <w:b w:val="0"/>
          <w:bCs w:val="0"/>
          <w:spacing w:val="0"/>
          <w:w w:val="100"/>
          <w:position w:val="0"/>
          <w:sz w:val="19"/>
          <w:szCs w:val="19"/>
          <w:shd w:val="clear" w:color="auto" w:fill="auto"/>
          <w:lang w:val="fr-FR" w:eastAsia="fr-FR" w:bidi="fr-FR"/>
        </w:rPr>
        <w:t>.Je hais tous les hommes:</w:t>
      </w:r>
    </w:p>
    <w:p>
      <w:pPr>
        <w:pStyle w:val="Style70"/>
        <w:keepNext w:val="0"/>
        <w:keepLines w:val="0"/>
        <w:widowControl w:val="0"/>
        <w:shd w:val="clear" w:color="auto" w:fill="auto"/>
        <w:bidi w:val="0"/>
        <w:spacing w:before="0" w:after="0" w:line="206" w:lineRule="auto"/>
        <w:ind w:left="1020" w:right="0" w:firstLine="0"/>
        <w:jc w:val="both"/>
        <w:rPr>
          <w:sz w:val="19"/>
          <w:szCs w:val="19"/>
        </w:rPr>
      </w:pPr>
      <w:r>
        <w:rPr>
          <w:b w:val="0"/>
          <w:bCs w:val="0"/>
          <w:spacing w:val="0"/>
          <w:w w:val="100"/>
          <w:position w:val="0"/>
          <w:sz w:val="19"/>
          <w:szCs w:val="19"/>
          <w:shd w:val="clear" w:color="auto" w:fill="auto"/>
          <w:lang w:val="fr-FR" w:eastAsia="fr-FR" w:bidi="fr-FR"/>
        </w:rPr>
        <w:t>Les uns parce qu’ils sont méchants, et malfaisants,</w:t>
      </w:r>
    </w:p>
    <w:p>
      <w:pPr>
        <w:pStyle w:val="Style70"/>
        <w:keepNext w:val="0"/>
        <w:keepLines w:val="0"/>
        <w:widowControl w:val="0"/>
        <w:shd w:val="clear" w:color="auto" w:fill="auto"/>
        <w:bidi w:val="0"/>
        <w:spacing w:before="0" w:after="0" w:line="206" w:lineRule="auto"/>
        <w:ind w:left="1020" w:right="0" w:firstLine="0"/>
        <w:jc w:val="both"/>
        <w:rPr>
          <w:sz w:val="19"/>
          <w:szCs w:val="19"/>
        </w:rPr>
      </w:pPr>
      <w:r>
        <w:rPr>
          <w:b w:val="0"/>
          <w:bCs w:val="0"/>
          <w:spacing w:val="0"/>
          <w:w w:val="100"/>
          <w:position w:val="0"/>
          <w:sz w:val="19"/>
          <w:szCs w:val="19"/>
          <w:shd w:val="clear" w:color="auto" w:fill="auto"/>
          <w:lang w:val="fr-FR" w:eastAsia="fr-FR" w:bidi="fr-FR"/>
        </w:rPr>
        <w:t>Et les autres pour être aux méchants complaisants,</w:t>
      </w:r>
    </w:p>
    <w:p>
      <w:pPr>
        <w:pStyle w:val="Style70"/>
        <w:keepNext w:val="0"/>
        <w:keepLines w:val="0"/>
        <w:widowControl w:val="0"/>
        <w:shd w:val="clear" w:color="auto" w:fill="auto"/>
        <w:bidi w:val="0"/>
        <w:spacing w:before="0" w:after="200" w:line="206" w:lineRule="auto"/>
        <w:ind w:left="1020" w:right="1840" w:firstLine="0"/>
        <w:jc w:val="left"/>
        <w:rPr>
          <w:sz w:val="19"/>
          <w:szCs w:val="19"/>
        </w:rPr>
      </w:pPr>
      <w:r>
        <w:rPr>
          <w:b w:val="0"/>
          <w:bCs w:val="0"/>
          <w:spacing w:val="0"/>
          <w:w w:val="100"/>
          <w:position w:val="0"/>
          <w:sz w:val="19"/>
          <w:szCs w:val="19"/>
          <w:shd w:val="clear" w:color="auto" w:fill="auto"/>
          <w:lang w:val="fr-FR" w:eastAsia="fr-FR" w:bidi="fr-FR"/>
        </w:rPr>
        <w:t>Et n'avoir pas pour eux ces haines vigoureuses Que doit donner le vice aux âmes vertueuses.</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Можетъ ли подобный характеръ повториться въ наше время? Нс ду</w:t>
        <w:softHyphen/>
        <w:t>маемъ. Люди тѣ же, да не тѣ. Все въ насъ то же: и чувства, и мы</w:t>
        <w:softHyphen/>
        <w:t>сли, и -желанія, но калейдоскопъ перевернулся, камешки сложились въ другую Форму. Альцестъ ненавидитъ людей, и между-тѣмъ ему ни разу ве приходитъ мысль: чтб же мѣшаетъ пмъ всѣмъ быть точно такими же, какъ онъ самъ? Онъ огорчается гоненіями, которыми люди пре- слѣдѵютъ его за то, что онъ человѣкъ умный п честный—онъ остав</w:t>
        <w:softHyphen/>
        <w:t>ляетъ Парижъ, и по-п^ежпему, сохраняя въ душѣ злобу, конечно не жалѣетъ ничего, не останавливается ни па чемъ, лишь бы доставить се</w:t>
        <w:softHyphen/>
        <w:t>бѣ тѣ развлеченія, какія можетъ обезпечить ему жпзнь въ родо</w:t>
        <w:softHyphen/>
        <w:t>вомъ помѣстьѣ. Альцестъ, существо не общежительное, истощая всю свою благородную энергію въ ненависти противъ злыхъ, ничего между-тѣмъ не дѣлаетъ въ пользу невинныхъ и добрыхъ. Этотъ хо- ладный эгоизмъ въ самой добродѣтели и честности—легко объясняет</w:t>
        <w:softHyphen/>
        <w:t>ся тѣмъ отчаяннымъ убѣжденіемъ въ неисправимости зла, о которомъ мы сказали; по въ наше время опъ едва-ли не представляетъ ана</w:t>
        <w:softHyphen/>
        <w:t>хронизма. Ненависть къ людямъ за ихъ недостатки, должна быть не</w:t>
        <w:softHyphen/>
        <w:t>разлучна съ желаніемъ хоть частію исправить ихъ. Мы, конечно, не сдѣлались добродѣтельнѣе, эгоизмъ въ насъ также силенъ, какъ и пре</w:t>
        <w:softHyphen/>
        <w:t>жде, но стремленіе къ добру и къ честности, конечно, менѣе рис</w:t>
        <w:softHyphen/>
        <w:t>куетъ теперь превратиться въ одну черную хандру: ему открываютъ пути и просвѣщеніе, и смягченные правы.</w:t>
      </w:r>
    </w:p>
    <w:p>
      <w:pPr>
        <w:pStyle w:val="Style78"/>
        <w:keepNext w:val="0"/>
        <w:keepLines w:val="0"/>
        <w:widowControl w:val="0"/>
        <w:shd w:val="clear" w:color="auto" w:fill="auto"/>
        <w:bidi w:val="0"/>
        <w:spacing w:before="0" w:after="120" w:line="221" w:lineRule="auto"/>
        <w:ind w:left="0" w:right="0" w:firstLine="240"/>
        <w:jc w:val="both"/>
        <w:rPr>
          <w:sz w:val="20"/>
          <w:szCs w:val="20"/>
        </w:rPr>
      </w:pPr>
      <w:r>
        <w:rPr>
          <w:b/>
          <w:bCs/>
          <w:smallCaps w:val="0"/>
          <w:spacing w:val="0"/>
          <w:w w:val="100"/>
          <w:position w:val="0"/>
          <w:sz w:val="20"/>
          <w:szCs w:val="20"/>
          <w:shd w:val="clear" w:color="auto" w:fill="auto"/>
          <w:lang w:val="ru-RU" w:eastAsia="ru-RU" w:bidi="ru-RU"/>
        </w:rPr>
        <w:t>Вотъ почему «Мизантропъ» Мольера принимается холодно.</w:t>
      </w:r>
      <w:r>
        <w:br w:type="page"/>
      </w:r>
    </w:p>
    <w:p>
      <w:pPr>
        <w:pStyle w:val="Style75"/>
        <w:keepNext w:val="0"/>
        <w:keepLines w:val="0"/>
        <w:widowControl w:val="0"/>
        <w:shd w:val="clear" w:color="auto" w:fill="auto"/>
        <w:bidi w:val="0"/>
        <w:spacing w:before="0" w:after="0" w:line="199" w:lineRule="auto"/>
        <w:ind w:left="0" w:right="0"/>
      </w:pPr>
      <w:r>
        <w:rPr>
          <w:spacing w:val="0"/>
          <w:w w:val="100"/>
          <w:position w:val="0"/>
          <w:shd w:val="clear" w:color="auto" w:fill="auto"/>
          <w:lang w:val="ru-RU" w:eastAsia="ru-RU" w:bidi="ru-RU"/>
        </w:rPr>
        <w:t>Здѣсь кстати позволимъ себѣ одно замѣчаніе. Многіе въ отчаяніи кричатъ: «для сцены пишутся одни водевили! одни легкія комедіи! ни</w:t>
        <w:softHyphen/>
        <w:t>чего высокаго, ничего сильнаго, ничего громаднаго!» Заключать объ упадкѣ искусства н творчества изъ того, что мы рѣже видимъ па сце</w:t>
        <w:softHyphen/>
        <w:t>нѣ сильные характеры—несправедливо. Характеръ «Мизантропа», без- снорно-громадныіі, страсть безпокойная, тяжелая какъ камень, а ме- жду-тѣмъ ея ужь нѣтъ; и много такихъ характеровъ и страстей, ко</w:t>
        <w:softHyphen/>
        <w:t>торые въ наше время невозможны.</w:t>
      </w:r>
    </w:p>
    <w:p>
      <w:pPr>
        <w:pStyle w:val="Style75"/>
        <w:keepNext w:val="0"/>
        <w:keepLines w:val="0"/>
        <w:widowControl w:val="0"/>
        <w:shd w:val="clear" w:color="auto" w:fill="auto"/>
        <w:bidi w:val="0"/>
        <w:spacing w:before="0" w:after="800" w:line="199" w:lineRule="auto"/>
        <w:ind w:left="5740" w:right="0" w:firstLine="0"/>
        <w:jc w:val="left"/>
      </w:pPr>
      <w:r>
        <w:rPr>
          <w:b/>
          <w:bCs/>
          <w:spacing w:val="0"/>
          <w:w w:val="100"/>
          <w:position w:val="0"/>
          <w:shd w:val="clear" w:color="auto" w:fill="auto"/>
          <w:lang w:val="ru-RU" w:eastAsia="ru-RU" w:bidi="ru-RU"/>
        </w:rPr>
        <w:t>вл. ч.</w:t>
      </w:r>
    </w:p>
    <w:p>
      <w:pPr>
        <w:pStyle w:val="Style42"/>
        <w:keepNext w:val="0"/>
        <w:keepLines w:val="0"/>
        <w:widowControl w:val="0"/>
        <w:shd w:val="clear" w:color="auto" w:fill="auto"/>
        <w:bidi w:val="0"/>
        <w:spacing w:before="0" w:after="140" w:line="240" w:lineRule="auto"/>
        <w:ind w:left="1380" w:right="0" w:hanging="1380"/>
        <w:jc w:val="left"/>
        <w:rPr>
          <w:sz w:val="16"/>
          <w:szCs w:val="16"/>
        </w:rPr>
      </w:pPr>
      <w:r>
        <w:rPr>
          <w:b/>
          <w:bCs/>
          <w:spacing w:val="0"/>
          <w:w w:val="100"/>
          <w:position w:val="0"/>
          <w:sz w:val="16"/>
          <w:szCs w:val="16"/>
          <w:shd w:val="clear" w:color="auto" w:fill="auto"/>
          <w:lang w:val="ru-RU" w:eastAsia="ru-RU" w:bidi="ru-RU"/>
        </w:rPr>
        <w:t>САНКТПЕТЕРБУРГСКАЯ ИТАЛЬЯНСКАЯ ОПЕРА БТЕ. ПОСЛѢДНИХЪ ЧИ</w:t>
        <w:softHyphen/>
        <w:t>СЛАХЪ ЯНВАРЯ И ФЕВРАЛѢ 1849 ГОДА.</w:t>
      </w:r>
    </w:p>
    <w:p>
      <w:pPr>
        <w:pStyle w:val="Style78"/>
        <w:keepNext w:val="0"/>
        <w:keepLines w:val="0"/>
        <w:widowControl w:val="0"/>
        <w:shd w:val="clear" w:color="auto" w:fill="auto"/>
        <w:bidi w:val="0"/>
        <w:spacing w:before="0" w:after="120" w:line="226" w:lineRule="auto"/>
        <w:ind w:left="0" w:right="0" w:firstLine="0"/>
        <w:jc w:val="both"/>
      </w:pPr>
      <w:r>
        <w:rPr>
          <w:spacing w:val="0"/>
          <w:w w:val="100"/>
          <w:position w:val="0"/>
          <w:shd w:val="clear" w:color="auto" w:fill="auto"/>
          <w:lang w:val="ru-RU" w:eastAsia="ru-RU" w:bidi="ru-RU"/>
        </w:rPr>
        <w:t>(Фаворитка</w:t>
      </w:r>
      <w:r>
        <w:rPr>
          <w:smallCaps w:val="0"/>
          <w:spacing w:val="0"/>
          <w:w w:val="100"/>
          <w:position w:val="0"/>
          <w:sz w:val="22"/>
          <w:szCs w:val="22"/>
          <w:shd w:val="clear" w:color="auto" w:fill="auto"/>
          <w:lang w:val="ru-RU" w:eastAsia="ru-RU" w:bidi="ru-RU"/>
        </w:rPr>
        <w:t xml:space="preserve"> и </w:t>
      </w:r>
      <w:r>
        <w:rPr>
          <w:spacing w:val="0"/>
          <w:w w:val="100"/>
          <w:position w:val="0"/>
          <w:shd w:val="clear" w:color="auto" w:fill="auto"/>
          <w:lang w:val="ru-RU" w:eastAsia="ru-RU" w:bidi="ru-RU"/>
        </w:rPr>
        <w:t>сцена изъ этой оперы пропитая, гг. Гардо- ніі</w:t>
      </w:r>
      <w:r>
        <w:rPr>
          <w:smallCaps w:val="0"/>
          <w:spacing w:val="0"/>
          <w:w w:val="100"/>
          <w:position w:val="0"/>
          <w:sz w:val="22"/>
          <w:szCs w:val="22"/>
          <w:shd w:val="clear" w:color="auto" w:fill="auto"/>
          <w:lang w:val="ru-RU" w:eastAsia="ru-RU" w:bidi="ru-RU"/>
        </w:rPr>
        <w:t xml:space="preserve"> и </w:t>
      </w:r>
      <w:r>
        <w:rPr>
          <w:spacing w:val="0"/>
          <w:w w:val="100"/>
          <w:position w:val="0"/>
          <w:shd w:val="clear" w:color="auto" w:fill="auto"/>
          <w:lang w:val="ru-RU" w:eastAsia="ru-RU" w:bidi="ru-RU"/>
        </w:rPr>
        <w:t xml:space="preserve">Тальяфико. — </w:t>
      </w:r>
      <w:r>
        <w:rPr>
          <w:smallCaps w:val="0"/>
          <w:spacing w:val="0"/>
          <w:w w:val="100"/>
          <w:position w:val="0"/>
          <w:sz w:val="22"/>
          <w:szCs w:val="22"/>
          <w:shd w:val="clear" w:color="auto" w:fill="auto"/>
          <w:lang w:val="ru-RU" w:eastAsia="ru-RU" w:bidi="ru-RU"/>
        </w:rPr>
        <w:t xml:space="preserve">Россини. </w:t>
      </w:r>
      <w:r>
        <w:rPr>
          <w:spacing w:val="0"/>
          <w:w w:val="100"/>
          <w:position w:val="0"/>
          <w:shd w:val="clear" w:color="auto" w:fill="auto"/>
          <w:lang w:val="ru-RU" w:eastAsia="ru-RU" w:bidi="ru-RU"/>
        </w:rPr>
        <w:t>«Графъ</w:t>
      </w:r>
      <w:r>
        <w:rPr>
          <w:smallCaps w:val="0"/>
          <w:spacing w:val="0"/>
          <w:w w:val="100"/>
          <w:position w:val="0"/>
          <w:sz w:val="22"/>
          <w:szCs w:val="22"/>
          <w:shd w:val="clear" w:color="auto" w:fill="auto"/>
          <w:lang w:val="ru-RU" w:eastAsia="ru-RU" w:bidi="ru-RU"/>
        </w:rPr>
        <w:t xml:space="preserve"> Ори». — О </w:t>
      </w:r>
      <w:r>
        <w:rPr>
          <w:spacing w:val="0"/>
          <w:w w:val="100"/>
          <w:position w:val="0"/>
          <w:shd w:val="clear" w:color="auto" w:fill="auto"/>
          <w:lang w:val="ru-RU" w:eastAsia="ru-RU" w:bidi="ru-RU"/>
        </w:rPr>
        <w:t>музыкѣ Верди. «Ломбардцы», Школа драматическая итальянскихъ пѣвцовъ.</w:t>
      </w:r>
      <w:r>
        <w:rPr>
          <w:smallCaps w:val="0"/>
          <w:spacing w:val="0"/>
          <w:w w:val="100"/>
          <w:position w:val="0"/>
          <w:sz w:val="22"/>
          <w:szCs w:val="22"/>
          <w:shd w:val="clear" w:color="auto" w:fill="auto"/>
          <w:lang w:val="ru-RU" w:eastAsia="ru-RU" w:bidi="ru-RU"/>
        </w:rPr>
        <w:t xml:space="preserve"> — Опять «Карлъ </w:t>
      </w:r>
      <w:r>
        <w:rPr>
          <w:spacing w:val="0"/>
          <w:w w:val="100"/>
          <w:position w:val="0"/>
          <w:shd w:val="clear" w:color="auto" w:fill="auto"/>
          <w:lang w:val="ru-RU" w:eastAsia="ru-RU" w:bidi="ru-RU"/>
        </w:rPr>
        <w:t>Смѣлый». — Второй бенефисъ г-жи Фреццолннп.</w:t>
      </w:r>
      <w:r>
        <w:rPr>
          <w:smallCaps w:val="0"/>
          <w:spacing w:val="0"/>
          <w:w w:val="100"/>
          <w:position w:val="0"/>
          <w:sz w:val="22"/>
          <w:szCs w:val="22"/>
          <w:shd w:val="clear" w:color="auto" w:fill="auto"/>
          <w:lang w:val="ru-RU" w:eastAsia="ru-RU" w:bidi="ru-RU"/>
        </w:rPr>
        <w:t xml:space="preserve"> О </w:t>
      </w:r>
      <w:r>
        <w:rPr>
          <w:spacing w:val="0"/>
          <w:w w:val="100"/>
          <w:position w:val="0"/>
          <w:shd w:val="clear" w:color="auto" w:fill="auto"/>
          <w:lang w:val="ru-RU" w:eastAsia="ru-RU" w:bidi="ru-RU"/>
        </w:rPr>
        <w:t xml:space="preserve">музыкальныхъ концертахъ въ костюмахъ. Послѣдніе дни опернаго сезона. Вліяніе итальянской онеры </w:t>
      </w:r>
      <w:r>
        <w:rPr>
          <w:smallCaps w:val="0"/>
          <w:spacing w:val="0"/>
          <w:w w:val="100"/>
          <w:position w:val="0"/>
          <w:sz w:val="22"/>
          <w:szCs w:val="22"/>
          <w:shd w:val="clear" w:color="auto" w:fill="auto"/>
          <w:lang w:val="ru-RU" w:eastAsia="ru-RU" w:bidi="ru-RU"/>
        </w:rPr>
        <w:t xml:space="preserve">въ </w:t>
      </w:r>
      <w:r>
        <w:rPr>
          <w:spacing w:val="0"/>
          <w:w w:val="100"/>
          <w:position w:val="0"/>
          <w:shd w:val="clear" w:color="auto" w:fill="auto"/>
          <w:lang w:val="ru-RU" w:eastAsia="ru-RU" w:bidi="ru-RU"/>
        </w:rPr>
        <w:t>Европѣ и Россіи.)</w:t>
      </w:r>
    </w:p>
    <w:p>
      <w:pPr>
        <w:pStyle w:val="Style78"/>
        <w:keepNext w:val="0"/>
        <w:keepLines w:val="0"/>
        <w:widowControl w:val="0"/>
        <w:shd w:val="clear" w:color="auto" w:fill="auto"/>
        <w:bidi w:val="0"/>
        <w:spacing w:before="0" w:after="0" w:line="240" w:lineRule="auto"/>
        <w:ind w:left="3040" w:right="0" w:firstLine="0"/>
        <w:jc w:val="left"/>
      </w:pPr>
      <w:r>
        <w:rPr>
          <w:smallCaps w:val="0"/>
          <w:spacing w:val="0"/>
          <w:w w:val="100"/>
          <w:position w:val="0"/>
          <w:shd w:val="clear" w:color="auto" w:fill="auto"/>
          <w:lang w:val="de-DE" w:eastAsia="de-DE" w:bidi="de-DE"/>
        </w:rPr>
        <w:t xml:space="preserve">Fare the well, </w:t>
      </w:r>
      <w:r>
        <w:rPr>
          <w:smallCaps w:val="0"/>
          <w:spacing w:val="0"/>
          <w:w w:val="100"/>
          <w:position w:val="0"/>
          <w:shd w:val="clear" w:color="auto" w:fill="auto"/>
          <w:lang w:val="fr-FR" w:eastAsia="fr-FR" w:bidi="fr-FR"/>
        </w:rPr>
        <w:t xml:space="preserve">and if </w:t>
      </w:r>
      <w:r>
        <w:rPr>
          <w:smallCaps w:val="0"/>
          <w:spacing w:val="0"/>
          <w:w w:val="100"/>
          <w:position w:val="0"/>
          <w:shd w:val="clear" w:color="auto" w:fill="auto"/>
          <w:lang w:val="de-DE" w:eastAsia="de-DE" w:bidi="de-DE"/>
        </w:rPr>
        <w:t>forewer...</w:t>
      </w:r>
    </w:p>
    <w:p>
      <w:pPr>
        <w:pStyle w:val="Style78"/>
        <w:keepNext w:val="0"/>
        <w:keepLines w:val="0"/>
        <w:widowControl w:val="0"/>
        <w:shd w:val="clear" w:color="auto" w:fill="auto"/>
        <w:bidi w:val="0"/>
        <w:spacing w:before="0" w:after="0" w:line="199" w:lineRule="auto"/>
        <w:ind w:left="3040" w:right="0" w:firstLine="0"/>
        <w:jc w:val="left"/>
      </w:pPr>
      <w:r>
        <w:rPr>
          <w:smallCaps w:val="0"/>
          <w:spacing w:val="0"/>
          <w:w w:val="100"/>
          <w:position w:val="0"/>
          <w:shd w:val="clear" w:color="auto" w:fill="auto"/>
          <w:lang w:val="la-001" w:eastAsia="la-001" w:bidi="la-001"/>
        </w:rPr>
        <w:t xml:space="preserve">SIill-forewer fare </w:t>
      </w:r>
      <w:r>
        <w:rPr>
          <w:smallCaps w:val="0"/>
          <w:spacing w:val="0"/>
          <w:w w:val="100"/>
          <w:position w:val="0"/>
          <w:shd w:val="clear" w:color="auto" w:fill="auto"/>
          <w:lang w:val="de-DE" w:eastAsia="de-DE" w:bidi="de-DE"/>
        </w:rPr>
        <w:t>the well</w:t>
      </w:r>
    </w:p>
    <w:p>
      <w:pPr>
        <w:pStyle w:val="Style78"/>
        <w:keepNext w:val="0"/>
        <w:keepLines w:val="0"/>
        <w:widowControl w:val="0"/>
        <w:shd w:val="clear" w:color="auto" w:fill="auto"/>
        <w:tabs>
          <w:tab w:pos="5019" w:val="left"/>
        </w:tabs>
        <w:bidi w:val="0"/>
        <w:spacing w:before="0" w:after="0" w:line="230" w:lineRule="auto"/>
        <w:ind w:left="560" w:right="0" w:firstLine="0"/>
        <w:jc w:val="both"/>
      </w:pPr>
      <w:r>
        <w:rPr>
          <w:smallCaps w:val="0"/>
          <w:spacing w:val="0"/>
          <w:w w:val="100"/>
          <w:position w:val="0"/>
          <w:shd w:val="clear" w:color="auto" w:fill="auto"/>
          <w:lang w:val="de-DE" w:eastAsia="de-DE" w:bidi="de-DE"/>
        </w:rPr>
        <w:t>-</w:t>
        <w:tab/>
        <w:t>Brnos.-.</w:t>
      </w:r>
    </w:p>
    <w:p>
      <w:pPr>
        <w:pStyle w:val="Style75"/>
        <w:keepNext w:val="0"/>
        <w:keepLines w:val="0"/>
        <w:widowControl w:val="0"/>
        <w:shd w:val="clear" w:color="auto" w:fill="auto"/>
        <w:bidi w:val="0"/>
        <w:spacing w:before="0" w:after="0" w:line="204" w:lineRule="auto"/>
        <w:ind w:left="0" w:right="0"/>
      </w:pPr>
      <w:r>
        <w:rPr>
          <w:spacing w:val="0"/>
          <w:w w:val="100"/>
          <w:position w:val="0"/>
          <w:shd w:val="clear" w:color="auto" w:fill="auto"/>
          <w:lang w:val="ru-RU" w:eastAsia="ru-RU" w:bidi="ru-RU"/>
        </w:rPr>
        <w:t>Едва только умолкли на сценѣ Бо.іьиіаго-Театра торжественные и потрясающіе звуки «Роберта» — какъ нашъ слухъ былъ пораженъ жи</w:t>
        <w:softHyphen/>
        <w:t xml:space="preserve">вой, пгрпвой п блестящей партиціей Россини — </w:t>
      </w:r>
      <w:r>
        <w:rPr>
          <w:i/>
          <w:iCs/>
          <w:spacing w:val="0"/>
          <w:w w:val="100"/>
          <w:position w:val="0"/>
          <w:shd w:val="clear" w:color="auto" w:fill="auto"/>
          <w:lang w:val="ru-RU" w:eastAsia="ru-RU" w:bidi="ru-RU"/>
        </w:rPr>
        <w:t xml:space="preserve">«Л </w:t>
      </w:r>
      <w:r>
        <w:rPr>
          <w:i/>
          <w:iCs/>
          <w:spacing w:val="0"/>
          <w:w w:val="100"/>
          <w:position w:val="0"/>
          <w:shd w:val="clear" w:color="auto" w:fill="auto"/>
          <w:lang w:val="fr-FR" w:eastAsia="fr-FR" w:bidi="fr-FR"/>
        </w:rPr>
        <w:t xml:space="preserve">Conte </w:t>
      </w:r>
      <w:r>
        <w:rPr>
          <w:i/>
          <w:iCs/>
          <w:spacing w:val="0"/>
          <w:w w:val="100"/>
          <w:position w:val="0"/>
          <w:shd w:val="clear" w:color="auto" w:fill="auto"/>
          <w:lang w:val="ru-RU" w:eastAsia="ru-RU" w:bidi="ru-RU"/>
        </w:rPr>
        <w:t>Огу».</w:t>
      </w:r>
      <w:r>
        <w:rPr>
          <w:spacing w:val="0"/>
          <w:w w:val="100"/>
          <w:position w:val="0"/>
          <w:shd w:val="clear" w:color="auto" w:fill="auto"/>
          <w:lang w:val="ru-RU" w:eastAsia="ru-RU" w:bidi="ru-RU"/>
        </w:rPr>
        <w:t xml:space="preserve"> Мы обязаны этимъ г. Гордони, который выбралъ эту новую для насъ опе</w:t>
        <w:softHyphen/>
        <w:t xml:space="preserve">ру въ свой бенефисъ. Сверхъ-того г. Гардопн пропѣлъ съ г. Талья- </w:t>
      </w:r>
      <w:r>
        <w:rPr>
          <w:smallCaps/>
          <w:spacing w:val="0"/>
          <w:w w:val="100"/>
          <w:position w:val="0"/>
          <w:sz w:val="19"/>
          <w:szCs w:val="19"/>
          <w:shd w:val="clear" w:color="auto" w:fill="auto"/>
          <w:lang w:val="ru-RU" w:eastAsia="ru-RU" w:bidi="ru-RU"/>
        </w:rPr>
        <w:t>фпко</w:t>
      </w:r>
      <w:r>
        <w:rPr>
          <w:spacing w:val="0"/>
          <w:w w:val="100"/>
          <w:position w:val="0"/>
          <w:shd w:val="clear" w:color="auto" w:fill="auto"/>
          <w:lang w:val="ru-RU" w:eastAsia="ru-RU" w:bidi="ru-RU"/>
        </w:rPr>
        <w:t xml:space="preserve"> сцену пзъ «Фаворитки» Донизеттп. </w:t>
      </w:r>
      <w:r>
        <w:rPr>
          <w:spacing w:val="0"/>
          <w:w w:val="100"/>
          <w:position w:val="0"/>
          <w:shd w:val="clear" w:color="auto" w:fill="auto"/>
          <w:lang w:val="fr-FR" w:eastAsia="fr-FR" w:bidi="fr-FR"/>
        </w:rPr>
        <w:t xml:space="preserve">Place aux dames </w:t>
      </w:r>
      <w:r>
        <w:rPr>
          <w:spacing w:val="0"/>
          <w:w w:val="100"/>
          <w:position w:val="0"/>
          <w:shd w:val="clear" w:color="auto" w:fill="auto"/>
          <w:lang w:val="ru-RU" w:eastAsia="ru-RU" w:bidi="ru-RU"/>
        </w:rPr>
        <w:t xml:space="preserve">— пачнемъ «съ Фаворитки», которая произвела </w:t>
      </w:r>
      <w:r>
        <w:rPr>
          <w:spacing w:val="0"/>
          <w:w w:val="100"/>
          <w:position w:val="0"/>
          <w:shd w:val="clear" w:color="auto" w:fill="auto"/>
          <w:lang w:val="la-001" w:eastAsia="la-001" w:bidi="la-001"/>
        </w:rPr>
        <w:t xml:space="preserve">furore </w:t>
      </w:r>
      <w:r>
        <w:rPr>
          <w:spacing w:val="0"/>
          <w:w w:val="100"/>
          <w:position w:val="0"/>
          <w:shd w:val="clear" w:color="auto" w:fill="auto"/>
          <w:lang w:val="ru-RU" w:eastAsia="ru-RU" w:bidi="ru-RU"/>
        </w:rPr>
        <w:t>и была повторена въ слѣдую</w:t>
        <w:softHyphen/>
        <w:t>щемъ бенефисѣ г. Сальвн.</w:t>
      </w:r>
    </w:p>
    <w:p>
      <w:pPr>
        <w:pStyle w:val="Style75"/>
        <w:keepNext w:val="0"/>
        <w:keepLines w:val="0"/>
        <w:widowControl w:val="0"/>
        <w:shd w:val="clear" w:color="auto" w:fill="auto"/>
        <w:bidi w:val="0"/>
        <w:spacing w:before="0" w:after="0" w:line="202" w:lineRule="auto"/>
        <w:ind w:left="0" w:right="0"/>
      </w:pPr>
      <w:r>
        <w:rPr>
          <w:spacing w:val="0"/>
          <w:w w:val="100"/>
          <w:position w:val="0"/>
          <w:shd w:val="clear" w:color="auto" w:fill="auto"/>
          <w:lang w:val="ru-RU" w:eastAsia="ru-RU" w:bidi="ru-RU"/>
        </w:rPr>
        <w:t>Эта опера очень-пзвѣстна Петербургу; она часто была пѣта русски</w:t>
        <w:softHyphen/>
        <w:t xml:space="preserve">ми н, если не ошибаемся, нѣмецкими пѣвцами. Въ 1846 году г. Саль- </w:t>
      </w:r>
      <w:r>
        <w:rPr>
          <w:spacing w:val="0"/>
          <w:w w:val="100"/>
          <w:position w:val="0"/>
          <w:sz w:val="20"/>
          <w:szCs w:val="20"/>
          <w:shd w:val="clear" w:color="auto" w:fill="auto"/>
          <w:lang w:val="ru-RU" w:eastAsia="ru-RU" w:bidi="ru-RU"/>
        </w:rPr>
        <w:t xml:space="preserve">вп </w:t>
      </w:r>
      <w:r>
        <w:rPr>
          <w:spacing w:val="0"/>
          <w:w w:val="100"/>
          <w:position w:val="0"/>
          <w:shd w:val="clear" w:color="auto" w:fill="auto"/>
          <w:lang w:val="ru-RU" w:eastAsia="ru-RU" w:bidi="ru-RU"/>
        </w:rPr>
        <w:t xml:space="preserve">далъ ее въ свой бенефисъ, но, несмотря на превосходное пѣніе Віар- дб, опера выдержала только два представленія. Въ Парижѣ она тоже не имѣла первоначально никакого успѣха. Почему же сцена пропѣтая гг. Гардопн н </w:t>
      </w:r>
      <w:r>
        <w:rPr>
          <w:smallCaps/>
          <w:spacing w:val="0"/>
          <w:w w:val="100"/>
          <w:position w:val="0"/>
          <w:sz w:val="19"/>
          <w:szCs w:val="19"/>
          <w:shd w:val="clear" w:color="auto" w:fill="auto"/>
          <w:lang w:val="ru-RU" w:eastAsia="ru-RU" w:bidi="ru-RU"/>
        </w:rPr>
        <w:t>Тэльяфпко</w:t>
      </w:r>
      <w:r>
        <w:rPr>
          <w:spacing w:val="0"/>
          <w:w w:val="100"/>
          <w:position w:val="0"/>
          <w:shd w:val="clear" w:color="auto" w:fill="auto"/>
          <w:lang w:val="ru-RU" w:eastAsia="ru-RU" w:bidi="ru-RU"/>
        </w:rPr>
        <w:t xml:space="preserve"> произвела, не принимая въ разсчстъ совершен</w:t>
        <w:softHyphen/>
        <w:t xml:space="preserve">ства исполненія, такой страшный </w:t>
      </w:r>
      <w:r>
        <w:rPr>
          <w:smallCaps/>
          <w:spacing w:val="0"/>
          <w:w w:val="100"/>
          <w:position w:val="0"/>
          <w:sz w:val="19"/>
          <w:szCs w:val="19"/>
          <w:shd w:val="clear" w:color="auto" w:fill="auto"/>
          <w:lang w:val="ru-RU" w:eastAsia="ru-RU" w:bidi="ru-RU"/>
        </w:rPr>
        <w:t>эффсктъ?</w:t>
      </w:r>
      <w:r>
        <w:rPr>
          <w:spacing w:val="0"/>
          <w:w w:val="100"/>
          <w:position w:val="0"/>
          <w:shd w:val="clear" w:color="auto" w:fill="auto"/>
          <w:lang w:val="ru-RU" w:eastAsia="ru-RU" w:bidi="ru-RU"/>
        </w:rPr>
        <w:t xml:space="preserve"> Постараемся объяснить это.</w:t>
      </w:r>
    </w:p>
    <w:p>
      <w:pPr>
        <w:pStyle w:val="Style75"/>
        <w:keepNext w:val="0"/>
        <w:keepLines w:val="0"/>
        <w:widowControl w:val="0"/>
        <w:shd w:val="clear" w:color="auto" w:fill="auto"/>
        <w:bidi w:val="0"/>
        <w:spacing w:before="0" w:after="140" w:line="199" w:lineRule="auto"/>
        <w:ind w:left="0" w:right="0"/>
        <w:sectPr>
          <w:headerReference w:type="even" r:id="rId671"/>
          <w:headerReference w:type="default" r:id="rId672"/>
          <w:headerReference w:type="first" r:id="rId673"/>
          <w:pgSz w:w="7776" w:h="12561"/>
          <w:pgMar w:top="881" w:left="479" w:right="342" w:bottom="314" w:header="0" w:footer="3" w:gutter="0"/>
          <w:cols w:space="720"/>
          <w:noEndnote/>
          <w:titlePg/>
          <w:rtlGutter w:val="0"/>
          <w:docGrid w:linePitch="360"/>
        </w:sectPr>
      </w:pPr>
      <w:r>
        <w:rPr>
          <w:spacing w:val="0"/>
          <w:w w:val="100"/>
          <w:position w:val="0"/>
          <w:shd w:val="clear" w:color="auto" w:fill="auto"/>
          <w:lang w:val="ru-RU" w:eastAsia="ru-RU" w:bidi="ru-RU"/>
        </w:rPr>
        <w:t>«Фаворитка» принадлежитъ къ числу четырехъ оперъ, написанныхъ Донизеттп для Большой-Парижской-Оперы. Эта партиція была при</w:t>
        <w:softHyphen/>
        <w:t xml:space="preserve">везена въ Парижъ въ 1840 г. Опа первоначально называлась </w:t>
      </w:r>
      <w:r>
        <w:rPr>
          <w:spacing w:val="0"/>
          <w:w w:val="100"/>
          <w:position w:val="0"/>
          <w:shd w:val="clear" w:color="auto" w:fill="auto"/>
          <w:lang w:val="fr-FR" w:eastAsia="fr-FR" w:bidi="fr-FR"/>
        </w:rPr>
        <w:t xml:space="preserve">«L’ange de Nisida». </w:t>
      </w:r>
      <w:r>
        <w:rPr>
          <w:spacing w:val="0"/>
          <w:w w:val="100"/>
          <w:position w:val="0"/>
          <w:shd w:val="clear" w:color="auto" w:fill="auto"/>
          <w:lang w:val="ru-RU" w:eastAsia="ru-RU" w:bidi="ru-RU"/>
        </w:rPr>
        <w:t>Слабѣйшая пзъ оперъ Донизеттп «Фаворитка» представ</w:t>
        <w:softHyphen/>
        <w:t>ляетъ самымъ рельефнымъ образомъ всѣ недостатки н достоинства ея композитора. Въ пей, рядомъ съ нѣсколькими прекрасными, вдо</w:t>
        <w:softHyphen/>
        <w:t>хновенными мѣстами, встрѣчаются на каждомъ шагу самые пошлые музыкальные эпизоды. Четвертый актъ, написанный въ Парижѣ об</w:t>
        <w:softHyphen/>
        <w:t>работанъ тщательнѣе н лучше прочпхъ. Г. Гардопн выбралъ для сво</w:t>
        <w:softHyphen/>
        <w:t xml:space="preserve">его бенеФиса прекраспый, трогательный романсъ 1-го акта </w:t>
      </w:r>
      <w:r>
        <w:rPr>
          <w:spacing w:val="0"/>
          <w:w w:val="100"/>
          <w:position w:val="0"/>
          <w:shd w:val="clear" w:color="auto" w:fill="auto"/>
          <w:lang w:val="fr-FR" w:eastAsia="fr-FR" w:bidi="fr-FR"/>
        </w:rPr>
        <w:t>(«Un ange,</w:t>
      </w:r>
    </w:p>
    <w:p>
      <w:pPr>
        <w:pStyle w:val="Style193"/>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fr-FR" w:eastAsia="fr-FR" w:bidi="fr-FR"/>
        </w:rPr>
        <w:t xml:space="preserve">une femme inconnue»)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слѣдующій за нимъ довольно недурной дуэтъ. Не мудрено, что эти эпизоды, принадлежащіе къ лучшимъ изъ номе</w:t>
        <w:softHyphen/>
        <w:t xml:space="preserve">ровъ оперы, произвели отдѣльно бблыпій </w:t>
      </w:r>
      <w:r>
        <w:rPr>
          <w:rFonts w:ascii="Times New Roman" w:eastAsia="Times New Roman" w:hAnsi="Times New Roman" w:cs="Times New Roman"/>
          <w:smallCaps/>
          <w:spacing w:val="0"/>
          <w:w w:val="100"/>
          <w:position w:val="0"/>
          <w:sz w:val="22"/>
          <w:szCs w:val="22"/>
          <w:shd w:val="clear" w:color="auto" w:fill="auto"/>
          <w:lang w:val="ru-RU" w:eastAsia="ru-RU" w:bidi="ru-RU"/>
        </w:rPr>
        <w:t>эффсктъ,</w:t>
      </w:r>
      <w:r>
        <w:rPr>
          <w:spacing w:val="0"/>
          <w:w w:val="100"/>
          <w:position w:val="0"/>
          <w:shd w:val="clear" w:color="auto" w:fill="auto"/>
          <w:lang w:val="ru-RU" w:eastAsia="ru-RU" w:bidi="ru-RU"/>
        </w:rPr>
        <w:t xml:space="preserve"> чѣмъ сама опера. Впрочемъ успѣху содѣйствовало превосходное исполненіе. Сказать, что г. Гардони былъ хорошъ—было бы очень-мало. Исполненіе это</w:t>
        <w:softHyphen/>
        <w:t>го романса было верхомъ совершенства и искусства. На всю мелодію было прблито легко ощущаемое, но до такой степени тонкое чувство, что мы до-сихъ-поръ еще находимся подъ вліяніемъ этого впечатлѣ</w:t>
        <w:softHyphen/>
        <w:t>нія. Особенно поразительно выраженіе, съ которымъ г. Гардони про</w:t>
        <w:softHyphen/>
        <w:t xml:space="preserve">износитъ </w:t>
      </w:r>
      <w:r>
        <w:rPr>
          <w:spacing w:val="0"/>
          <w:w w:val="100"/>
          <w:position w:val="0"/>
          <w:shd w:val="clear" w:color="auto" w:fill="auto"/>
          <w:lang w:val="fr-FR" w:eastAsia="fr-FR" w:bidi="fr-FR"/>
        </w:rPr>
        <w:t>«mais je l’aime!»</w:t>
      </w:r>
    </w:p>
    <w:p>
      <w:pPr>
        <w:pStyle w:val="Style193"/>
        <w:keepNext w:val="0"/>
        <w:keepLines w:val="0"/>
        <w:widowControl w:val="0"/>
        <w:shd w:val="clear" w:color="auto" w:fill="auto"/>
        <w:bidi w:val="0"/>
        <w:spacing w:before="0" w:after="120" w:line="230" w:lineRule="auto"/>
        <w:ind w:left="0" w:right="0" w:firstLine="220"/>
      </w:pPr>
      <w:r>
        <w:rPr>
          <w:spacing w:val="0"/>
          <w:w w:val="100"/>
          <w:position w:val="0"/>
          <w:shd w:val="clear" w:color="auto" w:fill="auto"/>
          <w:lang w:val="ru-RU" w:eastAsia="ru-RU" w:bidi="ru-RU"/>
        </w:rPr>
        <w:t>Помните вь! строфу Пушкина о Россини въ «Евгеніи Онѣгинѣ»?</w:t>
      </w:r>
    </w:p>
    <w:p>
      <w:pPr>
        <w:pStyle w:val="Style78"/>
        <w:keepNext w:val="0"/>
        <w:keepLines w:val="0"/>
        <w:widowControl w:val="0"/>
        <w:shd w:val="clear" w:color="auto" w:fill="auto"/>
        <w:bidi w:val="0"/>
        <w:spacing w:before="0" w:after="0" w:line="240" w:lineRule="auto"/>
        <w:ind w:left="1500" w:right="0" w:firstLine="20"/>
        <w:jc w:val="left"/>
      </w:pPr>
      <w:r>
        <w:rPr>
          <w:smallCaps w:val="0"/>
          <w:spacing w:val="0"/>
          <w:w w:val="100"/>
          <w:position w:val="0"/>
          <w:shd w:val="clear" w:color="auto" w:fill="auto"/>
          <w:lang w:val="ru-RU" w:eastAsia="ru-RU" w:bidi="ru-RU"/>
        </w:rPr>
        <w:t>..." Упоительный Россини,</w:t>
      </w:r>
    </w:p>
    <w:p>
      <w:pPr>
        <w:pStyle w:val="Style78"/>
        <w:keepNext w:val="0"/>
        <w:keepLines w:val="0"/>
        <w:widowControl w:val="0"/>
        <w:shd w:val="clear" w:color="auto" w:fill="auto"/>
        <w:bidi w:val="0"/>
        <w:spacing w:before="0" w:after="0" w:line="204" w:lineRule="auto"/>
        <w:ind w:left="1500" w:right="0" w:firstLine="20"/>
        <w:jc w:val="left"/>
      </w:pPr>
      <w:r>
        <w:rPr>
          <w:smallCaps w:val="0"/>
          <w:spacing w:val="0"/>
          <w:w w:val="100"/>
          <w:position w:val="0"/>
          <w:shd w:val="clear" w:color="auto" w:fill="auto"/>
          <w:lang w:val="ru-RU" w:eastAsia="ru-RU" w:bidi="ru-RU"/>
        </w:rPr>
        <w:t>Европы баловень-ОрФей,</w:t>
      </w:r>
    </w:p>
    <w:p>
      <w:pPr>
        <w:pStyle w:val="Style78"/>
        <w:keepNext w:val="0"/>
        <w:keepLines w:val="0"/>
        <w:widowControl w:val="0"/>
        <w:shd w:val="clear" w:color="auto" w:fill="auto"/>
        <w:bidi w:val="0"/>
        <w:spacing w:before="0" w:after="0" w:line="209" w:lineRule="auto"/>
        <w:ind w:left="1500" w:right="0" w:firstLine="20"/>
        <w:jc w:val="left"/>
      </w:pPr>
      <w:r>
        <w:rPr>
          <w:smallCaps w:val="0"/>
          <w:spacing w:val="0"/>
          <w:w w:val="100"/>
          <w:position w:val="0"/>
          <w:shd w:val="clear" w:color="auto" w:fill="auto"/>
          <w:lang w:val="ru-RU" w:eastAsia="ru-RU" w:bidi="ru-RU"/>
        </w:rPr>
        <w:t>Не внемля критикѣ суровой.</w:t>
      </w:r>
    </w:p>
    <w:p>
      <w:pPr>
        <w:pStyle w:val="Style78"/>
        <w:keepNext w:val="0"/>
        <w:keepLines w:val="0"/>
        <w:widowControl w:val="0"/>
        <w:shd w:val="clear" w:color="auto" w:fill="auto"/>
        <w:bidi w:val="0"/>
        <w:spacing w:before="0" w:after="0" w:line="204" w:lineRule="auto"/>
        <w:ind w:left="1500" w:right="0" w:firstLine="20"/>
        <w:jc w:val="left"/>
      </w:pPr>
      <w:r>
        <w:rPr>
          <w:smallCaps w:val="0"/>
          <w:spacing w:val="0"/>
          <w:w w:val="100"/>
          <w:position w:val="0"/>
          <w:shd w:val="clear" w:color="auto" w:fill="auto"/>
          <w:lang w:val="ru-RU" w:eastAsia="ru-RU" w:bidi="ru-RU"/>
        </w:rPr>
        <w:t>Онъ вѣчно тотъ же, вѣчно новой,</w:t>
      </w:r>
    </w:p>
    <w:p>
      <w:pPr>
        <w:pStyle w:val="Style78"/>
        <w:keepNext w:val="0"/>
        <w:keepLines w:val="0"/>
        <w:widowControl w:val="0"/>
        <w:shd w:val="clear" w:color="auto" w:fill="auto"/>
        <w:bidi w:val="0"/>
        <w:spacing w:before="0" w:after="0" w:line="204" w:lineRule="auto"/>
        <w:ind w:left="1500" w:right="0" w:firstLine="20"/>
        <w:jc w:val="left"/>
      </w:pPr>
      <w:r>
        <w:rPr>
          <w:smallCaps w:val="0"/>
          <w:spacing w:val="0"/>
          <w:w w:val="100"/>
          <w:position w:val="0"/>
          <w:shd w:val="clear" w:color="auto" w:fill="auto"/>
          <w:lang w:val="ru-RU" w:eastAsia="ru-RU" w:bidi="ru-RU"/>
        </w:rPr>
        <w:t>Онъ звуки льетъ; они кипятъ,</w:t>
      </w:r>
    </w:p>
    <w:p>
      <w:pPr>
        <w:pStyle w:val="Style78"/>
        <w:keepNext w:val="0"/>
        <w:keepLines w:val="0"/>
        <w:widowControl w:val="0"/>
        <w:shd w:val="clear" w:color="auto" w:fill="auto"/>
        <w:bidi w:val="0"/>
        <w:spacing w:before="0" w:after="0" w:line="204" w:lineRule="auto"/>
        <w:ind w:left="1500" w:right="0" w:firstLine="20"/>
        <w:jc w:val="left"/>
      </w:pPr>
      <w:r>
        <w:rPr>
          <w:smallCaps w:val="0"/>
          <w:spacing w:val="0"/>
          <w:w w:val="100"/>
          <w:position w:val="0"/>
          <w:shd w:val="clear" w:color="auto" w:fill="auto"/>
          <w:lang w:val="ru-RU" w:eastAsia="ru-RU" w:bidi="ru-RU"/>
        </w:rPr>
        <w:t>Они текутъ, они горятъ,</w:t>
      </w:r>
    </w:p>
    <w:p>
      <w:pPr>
        <w:pStyle w:val="Style78"/>
        <w:keepNext w:val="0"/>
        <w:keepLines w:val="0"/>
        <w:widowControl w:val="0"/>
        <w:shd w:val="clear" w:color="auto" w:fill="auto"/>
        <w:bidi w:val="0"/>
        <w:spacing w:before="0" w:after="0" w:line="204" w:lineRule="auto"/>
        <w:ind w:left="1500" w:right="0" w:firstLine="20"/>
        <w:jc w:val="left"/>
      </w:pPr>
      <w:r>
        <w:rPr>
          <w:smallCaps w:val="0"/>
          <w:spacing w:val="0"/>
          <w:w w:val="100"/>
          <w:position w:val="0"/>
          <w:shd w:val="clear" w:color="auto" w:fill="auto"/>
          <w:lang w:val="ru-RU" w:eastAsia="ru-RU" w:bidi="ru-RU"/>
        </w:rPr>
        <w:t>Какъ поцалуи молодые.</w:t>
      </w:r>
    </w:p>
    <w:p>
      <w:pPr>
        <w:pStyle w:val="Style78"/>
        <w:keepNext w:val="0"/>
        <w:keepLines w:val="0"/>
        <w:widowControl w:val="0"/>
        <w:shd w:val="clear" w:color="auto" w:fill="auto"/>
        <w:bidi w:val="0"/>
        <w:spacing w:before="0" w:after="0" w:line="209" w:lineRule="auto"/>
        <w:ind w:left="1500" w:right="0" w:firstLine="20"/>
        <w:jc w:val="left"/>
      </w:pPr>
      <w:r>
        <w:rPr>
          <w:smallCaps w:val="0"/>
          <w:spacing w:val="0"/>
          <w:w w:val="100"/>
          <w:position w:val="0"/>
          <w:shd w:val="clear" w:color="auto" w:fill="auto"/>
          <w:lang w:val="ru-RU" w:eastAsia="ru-RU" w:bidi="ru-RU"/>
        </w:rPr>
        <w:t>Всѣ въ нѣгѣ, въ пламени любви,</w:t>
      </w:r>
    </w:p>
    <w:p>
      <w:pPr>
        <w:pStyle w:val="Style78"/>
        <w:keepNext w:val="0"/>
        <w:keepLines w:val="0"/>
        <w:widowControl w:val="0"/>
        <w:shd w:val="clear" w:color="auto" w:fill="auto"/>
        <w:bidi w:val="0"/>
        <w:spacing w:before="0" w:after="0" w:line="211" w:lineRule="auto"/>
        <w:ind w:left="1500" w:right="2420" w:firstLine="20"/>
        <w:jc w:val="left"/>
      </w:pPr>
      <w:r>
        <w:rPr>
          <w:smallCaps w:val="0"/>
          <w:spacing w:val="0"/>
          <w:w w:val="100"/>
          <w:position w:val="0"/>
          <w:shd w:val="clear" w:color="auto" w:fill="auto"/>
          <w:lang w:val="ru-RU" w:eastAsia="ru-RU" w:bidi="ru-RU"/>
        </w:rPr>
        <w:t xml:space="preserve">Какъ зашипѣвшаго аи Струя </w:t>
      </w:r>
      <w:r>
        <w:rPr>
          <w:smallCaps w:val="0"/>
          <w:spacing w:val="0"/>
          <w:w w:val="100"/>
          <w:position w:val="0"/>
          <w:shd w:val="clear" w:color="auto" w:fill="auto"/>
          <w:lang w:val="el-GR" w:eastAsia="el-GR" w:bidi="el-GR"/>
        </w:rPr>
        <w:t xml:space="preserve">π </w:t>
      </w:r>
      <w:r>
        <w:rPr>
          <w:smallCaps w:val="0"/>
          <w:spacing w:val="0"/>
          <w:w w:val="100"/>
          <w:position w:val="0"/>
          <w:shd w:val="clear" w:color="auto" w:fill="auto"/>
          <w:lang w:val="ru-RU" w:eastAsia="ru-RU" w:bidi="ru-RU"/>
        </w:rPr>
        <w:t>брызги золотые... .</w:t>
      </w:r>
    </w:p>
    <w:p>
      <w:pPr>
        <w:pStyle w:val="Style78"/>
        <w:keepNext w:val="0"/>
        <w:keepLines w:val="0"/>
        <w:widowControl w:val="0"/>
        <w:shd w:val="clear" w:color="auto" w:fill="auto"/>
        <w:bidi w:val="0"/>
        <w:spacing w:before="0" w:after="120" w:line="211" w:lineRule="auto"/>
        <w:ind w:left="1500" w:right="2420" w:firstLine="20"/>
        <w:jc w:val="left"/>
      </w:pPr>
      <w:r>
        <w:rPr>
          <w:smallCaps w:val="0"/>
          <w:spacing w:val="0"/>
          <w:w w:val="100"/>
          <w:position w:val="0"/>
          <w:shd w:val="clear" w:color="auto" w:fill="auto"/>
          <w:lang w:val="ru-RU" w:eastAsia="ru-RU" w:bidi="ru-RU"/>
        </w:rPr>
        <w:t xml:space="preserve">Но, господа, позволенб-ль Съ виномъ равнять </w:t>
      </w:r>
      <w:r>
        <w:rPr>
          <w:smallCaps w:val="0"/>
          <w:spacing w:val="0"/>
          <w:w w:val="100"/>
          <w:position w:val="0"/>
          <w:shd w:val="clear" w:color="auto" w:fill="auto"/>
          <w:lang w:val="fr-FR" w:eastAsia="fr-FR" w:bidi="fr-FR"/>
        </w:rPr>
        <w:t xml:space="preserve">do-re-mi-sol? </w:t>
      </w:r>
      <w:r>
        <w:rPr>
          <w:smallCaps w:val="0"/>
          <w:color w:val="4D4D4D"/>
          <w:spacing w:val="0"/>
          <w:w w:val="100"/>
          <w:position w:val="0"/>
          <w:shd w:val="clear" w:color="auto" w:fill="auto"/>
          <w:lang w:val="ru-RU" w:eastAsia="ru-RU" w:bidi="ru-RU"/>
        </w:rPr>
        <w:t>»</w:t>
      </w:r>
    </w:p>
    <w:p>
      <w:pPr>
        <w:pStyle w:val="Style193"/>
        <w:keepNext w:val="0"/>
        <w:keepLines w:val="0"/>
        <w:widowControl w:val="0"/>
        <w:shd w:val="clear" w:color="auto" w:fill="auto"/>
        <w:bidi w:val="0"/>
        <w:spacing w:before="0" w:after="0" w:line="230" w:lineRule="auto"/>
        <w:ind w:left="0" w:right="0" w:firstLine="220"/>
      </w:pPr>
      <w:r>
        <w:rPr>
          <w:spacing w:val="0"/>
          <w:w w:val="100"/>
          <w:position w:val="0"/>
          <w:shd w:val="clear" w:color="auto" w:fill="auto"/>
          <w:lang w:val="ru-RU" w:eastAsia="ru-RU" w:bidi="ru-RU"/>
        </w:rPr>
        <w:t>Эта строФа невольпо пришла намъ на память, когда мы слушали жи</w:t>
        <w:softHyphen/>
        <w:t xml:space="preserve">вую, граціозную партицію «Графа Ори». Эта партиція была написана въ 1828 году; Россини только-что окончилъ громадную передѣлку «Моисея», «Мухаммеда II» («Осады Коринѳа») и собирался создать, свой </w:t>
      </w:r>
      <w:r>
        <w:rPr>
          <w:spacing w:val="0"/>
          <w:w w:val="100"/>
          <w:position w:val="0"/>
          <w:shd w:val="clear" w:color="auto" w:fill="auto"/>
          <w:lang w:val="fr-FR" w:eastAsia="fr-FR" w:bidi="fr-FR"/>
        </w:rPr>
        <w:t xml:space="preserve">chef d’oeuvre </w:t>
      </w:r>
      <w:r>
        <w:rPr>
          <w:spacing w:val="0"/>
          <w:w w:val="100"/>
          <w:position w:val="0"/>
          <w:shd w:val="clear" w:color="auto" w:fill="auto"/>
          <w:lang w:val="ru-RU" w:eastAsia="ru-RU" w:bidi="ru-RU"/>
        </w:rPr>
        <w:t>— «Вильгельма Телля». Музыка «Графа Ори»—со</w:t>
        <w:softHyphen/>
        <w:t>вершенно-оригинальная, за исключеніемъ двухъ, трехъ мѣстъ. Мы чи</w:t>
        <w:softHyphen/>
        <w:t xml:space="preserve">тали гдѣ-то, будто «ГраФъ Ори» составленъ изъ мелодій </w:t>
      </w:r>
      <w:r>
        <w:rPr>
          <w:spacing w:val="0"/>
          <w:w w:val="100"/>
          <w:position w:val="0"/>
          <w:shd w:val="clear" w:color="auto" w:fill="auto"/>
          <w:lang w:val="fr-FR" w:eastAsia="fr-FR" w:bidi="fr-FR"/>
        </w:rPr>
        <w:t xml:space="preserve">«Viaggio à Reims», </w:t>
      </w:r>
      <w:r>
        <w:rPr>
          <w:spacing w:val="0"/>
          <w:w w:val="100"/>
          <w:position w:val="0"/>
          <w:shd w:val="clear" w:color="auto" w:fill="auto"/>
          <w:lang w:val="ru-RU" w:eastAsia="ru-RU" w:bidi="ru-RU"/>
        </w:rPr>
        <w:t>оперы написанной Россини на коропованіе Карла X, и пѣтой на Тюильеріискомъ-Театрѣ. Не пмѣвт. никогда случая видѣть парти</w:t>
        <w:softHyphen/>
        <w:t xml:space="preserve">туры </w:t>
      </w:r>
      <w:r>
        <w:rPr>
          <w:spacing w:val="0"/>
          <w:w w:val="100"/>
          <w:position w:val="0"/>
          <w:shd w:val="clear" w:color="auto" w:fill="auto"/>
          <w:lang w:val="fr-FR" w:eastAsia="fr-FR" w:bidi="fr-FR"/>
        </w:rPr>
        <w:t xml:space="preserve">«Viaggio à Reims» </w:t>
      </w:r>
      <w:r>
        <w:rPr>
          <w:spacing w:val="0"/>
          <w:w w:val="100"/>
          <w:position w:val="0"/>
          <w:shd w:val="clear" w:color="auto" w:fill="auto"/>
          <w:lang w:val="ru-RU" w:eastAsia="ru-RU" w:bidi="ru-RU"/>
        </w:rPr>
        <w:t>мы не можемъ рѣшить, справедливо это пли нѣтъ, по, тѣмъ не менѣе, подобное предположеніе кажется намъ со</w:t>
        <w:softHyphen/>
        <w:t>мнительнымъ. «ГраФъ Ори» любопытенъ для насъ въ томъ отношеніи, что это послѣдняя коммическая опера Россини. Изъ сравненія этой партитуры съ «Севильркимъ-Цпрюльникомъ», цы можемъ получить довольно-вѣрную норму, для рѣшенія вопроса: черезъ какіе музыкаль</w:t>
        <w:softHyphen/>
        <w:t>ные Фазисы прошолъ комическій талантъ Россини съ 1815 г. до 1828. Попытаемся сдѣлать это сравненіе (</w:t>
      </w:r>
      <w:r>
        <w:rPr>
          <w:spacing w:val="0"/>
          <w:w w:val="100"/>
          <w:position w:val="0"/>
          <w:shd w:val="clear" w:color="auto" w:fill="auto"/>
          <w:lang w:val="ru-RU" w:eastAsia="ru-RU" w:bidi="ru-RU"/>
        </w:rPr>
        <w:footnoteReference w:id="39"/>
      </w:r>
      <w:r>
        <w:rPr>
          <w:spacing w:val="0"/>
          <w:w w:val="100"/>
          <w:position w:val="0"/>
          <w:shd w:val="clear" w:color="auto" w:fill="auto"/>
          <w:lang w:val="ru-RU" w:eastAsia="ru-RU" w:bidi="ru-RU"/>
        </w:rPr>
        <w:t>).</w:t>
      </w:r>
    </w:p>
    <w:p>
      <w:pPr>
        <w:pStyle w:val="Style193"/>
        <w:keepNext w:val="0"/>
        <w:keepLines w:val="0"/>
        <w:widowControl w:val="0"/>
        <w:shd w:val="clear" w:color="auto" w:fill="auto"/>
        <w:bidi w:val="0"/>
        <w:spacing w:before="0" w:after="0" w:line="230" w:lineRule="auto"/>
        <w:ind w:left="0" w:right="0" w:firstLine="220"/>
        <w:rPr>
          <w:sz w:val="22"/>
          <w:szCs w:val="22"/>
        </w:rPr>
      </w:pPr>
      <w:r>
        <w:rPr>
          <w:spacing w:val="0"/>
          <w:w w:val="100"/>
          <w:position w:val="0"/>
          <w:sz w:val="19"/>
          <w:szCs w:val="19"/>
          <w:shd w:val="clear" w:color="auto" w:fill="auto"/>
          <w:lang w:val="ru-RU" w:eastAsia="ru-RU" w:bidi="ru-RU"/>
        </w:rPr>
        <w:t>Во-первыхъ, съ самаго начала намъ бросается въ глаза отсутствіе постоянной, неподдѣльной игривости, господствующей отъ начала до конца въ «Севпльскомъ-Цпрюльпикѣ»; мотивы потеряли нѣсколько игривость свою, за</w:t>
      </w:r>
      <w:r>
        <w:rPr>
          <w:spacing w:val="0"/>
          <w:w w:val="100"/>
          <w:position w:val="0"/>
          <w:sz w:val="19"/>
          <w:szCs w:val="19"/>
          <w:shd w:val="clear" w:color="auto" w:fill="auto"/>
          <w:lang w:val="el-GR" w:eastAsia="el-GR" w:bidi="el-GR"/>
        </w:rPr>
        <w:t xml:space="preserve">-το </w:t>
      </w:r>
      <w:r>
        <w:rPr>
          <w:spacing w:val="0"/>
          <w:w w:val="100"/>
          <w:position w:val="0"/>
          <w:sz w:val="19"/>
          <w:szCs w:val="19"/>
          <w:shd w:val="clear" w:color="auto" w:fill="auto"/>
          <w:lang w:val="ru-RU" w:eastAsia="ru-RU" w:bidi="ru-RU"/>
        </w:rPr>
        <w:t>строгость стиля выиграла много. Характеръ ииструмептаціп и гармонія— отзываются тономъ новаго музыкальнаго направленія Россини. Речитативы съ коптр-октавами коптрбасса почти</w:t>
        <w:br w:type="page"/>
        <w:t>исчезли. На мѣсто ихъ появились речитативы съ замысловатой ин</w:t>
        <w:softHyphen/>
        <w:t xml:space="preserve">струментаціей въ родѣ </w:t>
      </w:r>
      <w:r>
        <w:rPr>
          <w:spacing w:val="0"/>
          <w:w w:val="100"/>
          <w:position w:val="0"/>
          <w:sz w:val="19"/>
          <w:szCs w:val="19"/>
          <w:shd w:val="clear" w:color="auto" w:fill="auto"/>
          <w:lang w:val="fr-FR" w:eastAsia="fr-FR" w:bidi="fr-FR"/>
        </w:rPr>
        <w:t xml:space="preserve">«Or </w:t>
      </w:r>
      <w:r>
        <w:rPr>
          <w:spacing w:val="0"/>
          <w:w w:val="100"/>
          <w:position w:val="0"/>
          <w:sz w:val="19"/>
          <w:szCs w:val="19"/>
          <w:shd w:val="clear" w:color="auto" w:fill="auto"/>
          <w:lang w:val="la-001" w:eastAsia="la-001" w:bidi="la-001"/>
        </w:rPr>
        <w:t xml:space="preserve">madama </w:t>
      </w:r>
      <w:r>
        <w:rPr>
          <w:spacing w:val="0"/>
          <w:w w:val="100"/>
          <w:position w:val="0"/>
          <w:sz w:val="19"/>
          <w:szCs w:val="19"/>
          <w:shd w:val="clear" w:color="auto" w:fill="auto"/>
          <w:lang w:val="fr-FR" w:eastAsia="fr-FR" w:bidi="fr-FR"/>
        </w:rPr>
        <w:t xml:space="preserve">la conlessa», </w:t>
      </w:r>
      <w:r>
        <w:rPr>
          <w:spacing w:val="0"/>
          <w:w w:val="100"/>
          <w:position w:val="0"/>
          <w:sz w:val="19"/>
          <w:szCs w:val="19"/>
          <w:shd w:val="clear" w:color="auto" w:fill="auto"/>
          <w:lang w:val="ru-RU" w:eastAsia="ru-RU" w:bidi="ru-RU"/>
        </w:rPr>
        <w:t xml:space="preserve">въ началѣ І-го акта. Хоры, не имѣющіе никакого значенія въ </w:t>
      </w:r>
      <w:r>
        <w:rPr>
          <w:spacing w:val="0"/>
          <w:w w:val="100"/>
          <w:position w:val="0"/>
          <w:sz w:val="19"/>
          <w:szCs w:val="19"/>
          <w:shd w:val="clear" w:color="auto" w:fill="auto"/>
          <w:lang w:val="de-DE" w:eastAsia="de-DE" w:bidi="de-DE"/>
        </w:rPr>
        <w:t xml:space="preserve">«Barbiere», </w:t>
      </w:r>
      <w:r>
        <w:rPr>
          <w:spacing w:val="0"/>
          <w:w w:val="100"/>
          <w:position w:val="0"/>
          <w:sz w:val="19"/>
          <w:szCs w:val="19"/>
          <w:shd w:val="clear" w:color="auto" w:fill="auto"/>
          <w:lang w:val="ru-RU" w:eastAsia="ru-RU" w:bidi="ru-RU"/>
        </w:rPr>
        <w:t xml:space="preserve">играютъ важную роль въ послѣднемъ произведеніи. Инструментація, вся осиованная на струнныхъ инструментахъ въ «Севильскомъ-Цирюльникѣ»— замѣтно богаче въ </w:t>
      </w:r>
      <w:r>
        <w:rPr>
          <w:color w:val="4D4D4D"/>
          <w:spacing w:val="0"/>
          <w:w w:val="100"/>
          <w:position w:val="0"/>
          <w:sz w:val="19"/>
          <w:szCs w:val="19"/>
          <w:shd w:val="clear" w:color="auto" w:fill="auto"/>
          <w:lang w:val="ru-RU" w:eastAsia="ru-RU" w:bidi="ru-RU"/>
        </w:rPr>
        <w:t xml:space="preserve">«Графѣ </w:t>
      </w:r>
      <w:r>
        <w:rPr>
          <w:spacing w:val="0"/>
          <w:w w:val="100"/>
          <w:position w:val="0"/>
          <w:sz w:val="19"/>
          <w:szCs w:val="19"/>
          <w:shd w:val="clear" w:color="auto" w:fill="auto"/>
          <w:lang w:val="ru-RU" w:eastAsia="ru-RU" w:bidi="ru-RU"/>
        </w:rPr>
        <w:t>Ори». Духовые инструменты играютъ въ ней боль</w:t>
        <w:softHyphen/>
        <w:t>шую роль. Массы инструментовъ и голосовъ дѣйствуютъ гораздо-сло</w:t>
        <w:softHyphen/>
        <w:t xml:space="preserve">жнѣе. Такимъ-образомъ и комическій родъ принялъ характеръ общаго направленія втораго періода музыкальной дѣятельности Россини или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второй манеры сю,</w:t>
      </w:r>
      <w:r>
        <w:rPr>
          <w:color w:val="4D4D4D"/>
          <w:spacing w:val="0"/>
          <w:w w:val="100"/>
          <w:position w:val="0"/>
          <w:sz w:val="19"/>
          <w:szCs w:val="19"/>
          <w:shd w:val="clear" w:color="auto" w:fill="auto"/>
          <w:lang w:val="ru-RU" w:eastAsia="ru-RU" w:bidi="ru-RU"/>
        </w:rPr>
        <w:t xml:space="preserve"> </w:t>
      </w:r>
      <w:r>
        <w:rPr>
          <w:spacing w:val="0"/>
          <w:w w:val="100"/>
          <w:position w:val="0"/>
          <w:sz w:val="19"/>
          <w:szCs w:val="19"/>
          <w:shd w:val="clear" w:color="auto" w:fill="auto"/>
          <w:lang w:val="ru-RU" w:eastAsia="ru-RU" w:bidi="ru-RU"/>
        </w:rPr>
        <w:t xml:space="preserve">какъ говорятъ Итальянцы. Росснннстъ 1815 года назвалъ бы обозначенные нами выше пріемы знаменитаго маэстро —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педантизмомъ,</w:t>
      </w:r>
      <w:r>
        <w:rPr>
          <w:color w:val="4D4D4D"/>
          <w:spacing w:val="0"/>
          <w:w w:val="100"/>
          <w:position w:val="0"/>
          <w:sz w:val="19"/>
          <w:szCs w:val="19"/>
          <w:shd w:val="clear" w:color="auto" w:fill="auto"/>
          <w:lang w:val="ru-RU" w:eastAsia="ru-RU" w:bidi="ru-RU"/>
        </w:rPr>
        <w:t xml:space="preserve"> </w:t>
      </w:r>
      <w:r>
        <w:rPr>
          <w:spacing w:val="0"/>
          <w:w w:val="100"/>
          <w:position w:val="0"/>
          <w:sz w:val="19"/>
          <w:szCs w:val="19"/>
          <w:shd w:val="clear" w:color="auto" w:fill="auto"/>
          <w:lang w:val="ru-RU" w:eastAsia="ru-RU" w:bidi="ru-RU"/>
        </w:rPr>
        <w:t xml:space="preserve">а </w:t>
      </w:r>
      <w:r>
        <w:rPr>
          <w:color w:val="4D4D4D"/>
          <w:spacing w:val="0"/>
          <w:w w:val="100"/>
          <w:position w:val="0"/>
          <w:sz w:val="19"/>
          <w:szCs w:val="19"/>
          <w:shd w:val="clear" w:color="auto" w:fill="auto"/>
          <w:lang w:val="ru-RU" w:eastAsia="ru-RU" w:bidi="ru-RU"/>
        </w:rPr>
        <w:t xml:space="preserve">росснннстъ 1819 </w:t>
      </w:r>
      <w:r>
        <w:rPr>
          <w:spacing w:val="0"/>
          <w:w w:val="100"/>
          <w:position w:val="0"/>
          <w:sz w:val="19"/>
          <w:szCs w:val="19"/>
          <w:shd w:val="clear" w:color="auto" w:fill="auto"/>
          <w:lang w:val="ru-RU" w:eastAsia="ru-RU" w:bidi="ru-RU"/>
        </w:rPr>
        <w:t>и послѣдующихъ годовъ—</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высокими. </w:t>
      </w:r>
      <w:r>
        <w:rPr>
          <w:color w:val="4D4D4D"/>
          <w:spacing w:val="0"/>
          <w:w w:val="100"/>
          <w:position w:val="0"/>
          <w:sz w:val="19"/>
          <w:szCs w:val="19"/>
          <w:shd w:val="clear" w:color="auto" w:fill="auto"/>
          <w:lang w:val="ru-RU" w:eastAsia="ru-RU" w:bidi="ru-RU"/>
        </w:rPr>
        <w:t xml:space="preserve">Кромѣ </w:t>
      </w:r>
      <w:r>
        <w:rPr>
          <w:spacing w:val="0"/>
          <w:w w:val="100"/>
          <w:position w:val="0"/>
          <w:sz w:val="19"/>
          <w:szCs w:val="19"/>
          <w:shd w:val="clear" w:color="auto" w:fill="auto"/>
          <w:lang w:val="ru-RU" w:eastAsia="ru-RU" w:bidi="ru-RU"/>
        </w:rPr>
        <w:t xml:space="preserve">замѣченныхъ </w:t>
      </w:r>
      <w:r>
        <w:rPr>
          <w:color w:val="4D4D4D"/>
          <w:spacing w:val="0"/>
          <w:w w:val="100"/>
          <w:position w:val="0"/>
          <w:sz w:val="19"/>
          <w:szCs w:val="19"/>
          <w:shd w:val="clear" w:color="auto" w:fill="auto"/>
          <w:lang w:val="ru-RU" w:eastAsia="ru-RU" w:bidi="ru-RU"/>
        </w:rPr>
        <w:t xml:space="preserve">выше </w:t>
      </w:r>
      <w:r>
        <w:rPr>
          <w:spacing w:val="0"/>
          <w:w w:val="100"/>
          <w:position w:val="0"/>
          <w:sz w:val="19"/>
          <w:szCs w:val="19"/>
          <w:shd w:val="clear" w:color="auto" w:fill="auto"/>
          <w:lang w:val="ru-RU" w:eastAsia="ru-RU" w:bidi="ru-RU"/>
        </w:rPr>
        <w:t xml:space="preserve">новыхъ </w:t>
      </w:r>
      <w:r>
        <w:rPr>
          <w:color w:val="4D4D4D"/>
          <w:spacing w:val="0"/>
          <w:w w:val="100"/>
          <w:position w:val="0"/>
          <w:sz w:val="19"/>
          <w:szCs w:val="19"/>
          <w:shd w:val="clear" w:color="auto" w:fill="auto"/>
          <w:lang w:val="ru-RU" w:eastAsia="ru-RU" w:bidi="ru-RU"/>
        </w:rPr>
        <w:t xml:space="preserve">пріемовъ, </w:t>
      </w:r>
      <w:r>
        <w:rPr>
          <w:spacing w:val="0"/>
          <w:w w:val="100"/>
          <w:position w:val="0"/>
          <w:sz w:val="19"/>
          <w:szCs w:val="19"/>
          <w:shd w:val="clear" w:color="auto" w:fill="auto"/>
          <w:lang w:val="ru-RU" w:eastAsia="ru-RU" w:bidi="ru-RU"/>
        </w:rPr>
        <w:t>Россини видимо под</w:t>
        <w:softHyphen/>
        <w:t xml:space="preserve">чинился въ </w:t>
      </w:r>
      <w:r>
        <w:rPr>
          <w:color w:val="4D4D4D"/>
          <w:spacing w:val="0"/>
          <w:w w:val="100"/>
          <w:position w:val="0"/>
          <w:sz w:val="19"/>
          <w:szCs w:val="19"/>
          <w:shd w:val="clear" w:color="auto" w:fill="auto"/>
          <w:lang w:val="ru-RU" w:eastAsia="ru-RU" w:bidi="ru-RU"/>
        </w:rPr>
        <w:t xml:space="preserve">«Графѣ </w:t>
      </w:r>
      <w:r>
        <w:rPr>
          <w:spacing w:val="0"/>
          <w:w w:val="100"/>
          <w:position w:val="0"/>
          <w:sz w:val="19"/>
          <w:szCs w:val="19"/>
          <w:shd w:val="clear" w:color="auto" w:fill="auto"/>
          <w:lang w:val="ru-RU" w:eastAsia="ru-RU" w:bidi="ru-RU"/>
        </w:rPr>
        <w:t xml:space="preserve">Ори» </w:t>
      </w:r>
      <w:r>
        <w:rPr>
          <w:color w:val="4D4D4D"/>
          <w:spacing w:val="0"/>
          <w:w w:val="100"/>
          <w:position w:val="0"/>
          <w:sz w:val="19"/>
          <w:szCs w:val="19"/>
          <w:shd w:val="clear" w:color="auto" w:fill="auto"/>
          <w:lang w:val="ru-RU" w:eastAsia="ru-RU" w:bidi="ru-RU"/>
        </w:rPr>
        <w:t xml:space="preserve">Французскому стилю </w:t>
      </w:r>
      <w:r>
        <w:rPr>
          <w:spacing w:val="0"/>
          <w:w w:val="100"/>
          <w:position w:val="0"/>
          <w:sz w:val="19"/>
          <w:szCs w:val="19"/>
          <w:shd w:val="clear" w:color="auto" w:fill="auto"/>
          <w:lang w:val="ru-RU" w:eastAsia="ru-RU" w:bidi="ru-RU"/>
        </w:rPr>
        <w:t xml:space="preserve">комической онеры; это особенно </w:t>
      </w:r>
      <w:r>
        <w:rPr>
          <w:color w:val="4D4D4D"/>
          <w:spacing w:val="0"/>
          <w:w w:val="100"/>
          <w:position w:val="0"/>
          <w:sz w:val="19"/>
          <w:szCs w:val="19"/>
          <w:shd w:val="clear" w:color="auto" w:fill="auto"/>
          <w:lang w:val="ru-RU" w:eastAsia="ru-RU" w:bidi="ru-RU"/>
        </w:rPr>
        <w:t xml:space="preserve">замѣтно </w:t>
      </w:r>
      <w:r>
        <w:rPr>
          <w:spacing w:val="0"/>
          <w:w w:val="100"/>
          <w:position w:val="0"/>
          <w:sz w:val="19"/>
          <w:szCs w:val="19"/>
          <w:shd w:val="clear" w:color="auto" w:fill="auto"/>
          <w:lang w:val="ru-RU" w:eastAsia="ru-RU" w:bidi="ru-RU"/>
        </w:rPr>
        <w:t xml:space="preserve">въ </w:t>
      </w:r>
      <w:r>
        <w:rPr>
          <w:color w:val="4D4D4D"/>
          <w:spacing w:val="0"/>
          <w:w w:val="100"/>
          <w:position w:val="0"/>
          <w:sz w:val="19"/>
          <w:szCs w:val="19"/>
          <w:shd w:val="clear" w:color="auto" w:fill="auto"/>
          <w:lang w:val="ru-RU" w:eastAsia="ru-RU" w:bidi="ru-RU"/>
        </w:rPr>
        <w:t xml:space="preserve">томъ, что всѣ </w:t>
      </w:r>
      <w:r>
        <w:rPr>
          <w:spacing w:val="0"/>
          <w:w w:val="100"/>
          <w:position w:val="0"/>
          <w:sz w:val="19"/>
          <w:szCs w:val="19"/>
          <w:shd w:val="clear" w:color="auto" w:fill="auto"/>
          <w:lang w:val="ru-RU" w:eastAsia="ru-RU" w:bidi="ru-RU"/>
        </w:rPr>
        <w:t xml:space="preserve">почти мелодіи написаны </w:t>
      </w:r>
      <w:r>
        <w:rPr>
          <w:rFonts w:ascii="Times New Roman" w:eastAsia="Times New Roman" w:hAnsi="Times New Roman" w:cs="Times New Roman"/>
          <w:i/>
          <w:iCs/>
          <w:spacing w:val="0"/>
          <w:w w:val="100"/>
          <w:position w:val="0"/>
          <w:sz w:val="22"/>
          <w:szCs w:val="22"/>
          <w:shd w:val="clear" w:color="auto" w:fill="auto"/>
          <w:lang w:val="ru-RU" w:eastAsia="ru-RU" w:bidi="ru-RU"/>
        </w:rPr>
        <w:t>купле</w:t>
        <w:softHyphen/>
        <w:t>тами.</w:t>
      </w:r>
    </w:p>
    <w:p>
      <w:pPr>
        <w:pStyle w:val="Style193"/>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 xml:space="preserve">Такпмъ-образомъ мы </w:t>
      </w:r>
      <w:r>
        <w:rPr>
          <w:color w:val="4D4D4D"/>
          <w:spacing w:val="0"/>
          <w:w w:val="100"/>
          <w:position w:val="0"/>
          <w:shd w:val="clear" w:color="auto" w:fill="auto"/>
          <w:lang w:val="ru-RU" w:eastAsia="ru-RU" w:bidi="ru-RU"/>
        </w:rPr>
        <w:t xml:space="preserve">имѣли </w:t>
      </w:r>
      <w:r>
        <w:rPr>
          <w:spacing w:val="0"/>
          <w:w w:val="100"/>
          <w:position w:val="0"/>
          <w:shd w:val="clear" w:color="auto" w:fill="auto"/>
          <w:lang w:val="ru-RU" w:eastAsia="ru-RU" w:bidi="ru-RU"/>
        </w:rPr>
        <w:t>передъ собою, въ этомъ году, два по</w:t>
        <w:softHyphen/>
        <w:t xml:space="preserve">слѣднія произведенія </w:t>
      </w:r>
      <w:r>
        <w:rPr>
          <w:color w:val="4D4D4D"/>
          <w:spacing w:val="0"/>
          <w:w w:val="100"/>
          <w:position w:val="0"/>
          <w:shd w:val="clear" w:color="auto" w:fill="auto"/>
          <w:lang w:val="ru-RU" w:eastAsia="ru-RU" w:bidi="ru-RU"/>
        </w:rPr>
        <w:t>Россини (</w:t>
      </w:r>
      <w:r>
        <w:rPr>
          <w:color w:val="4D4D4D"/>
          <w:spacing w:val="0"/>
          <w:w w:val="100"/>
          <w:position w:val="0"/>
          <w:shd w:val="clear" w:color="auto" w:fill="auto"/>
          <w:lang w:val="ru-RU" w:eastAsia="ru-RU" w:bidi="ru-RU"/>
        </w:rPr>
        <w:footnoteReference w:id="40"/>
      </w:r>
      <w:r>
        <w:rPr>
          <w:color w:val="4D4D4D"/>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footnoteReference w:id="41"/>
      </w:r>
      <w:r>
        <w:rPr>
          <w:color w:val="4D4D4D"/>
          <w:spacing w:val="0"/>
          <w:w w:val="100"/>
          <w:position w:val="0"/>
          <w:shd w:val="clear" w:color="auto" w:fill="auto"/>
          <w:lang w:val="ru-RU" w:eastAsia="ru-RU" w:bidi="ru-RU"/>
        </w:rPr>
        <w:t xml:space="preserve">.). Постараемся </w:t>
      </w:r>
      <w:r>
        <w:rPr>
          <w:spacing w:val="0"/>
          <w:w w:val="100"/>
          <w:position w:val="0"/>
          <w:shd w:val="clear" w:color="auto" w:fill="auto"/>
          <w:lang w:val="ru-RU" w:eastAsia="ru-RU" w:bidi="ru-RU"/>
        </w:rPr>
        <w:t>же отдать себѣ подроб</w:t>
        <w:softHyphen/>
        <w:t xml:space="preserve">ный отчетъ о важнѣйшихъ </w:t>
      </w:r>
      <w:r>
        <w:rPr>
          <w:color w:val="4D4D4D"/>
          <w:spacing w:val="0"/>
          <w:w w:val="100"/>
          <w:position w:val="0"/>
          <w:shd w:val="clear" w:color="auto" w:fill="auto"/>
          <w:lang w:val="ru-RU" w:eastAsia="ru-RU" w:bidi="ru-RU"/>
        </w:rPr>
        <w:t xml:space="preserve">нумерахъ </w:t>
      </w:r>
      <w:r>
        <w:rPr>
          <w:spacing w:val="0"/>
          <w:w w:val="100"/>
          <w:position w:val="0"/>
          <w:shd w:val="clear" w:color="auto" w:fill="auto"/>
          <w:lang w:val="ru-RU" w:eastAsia="ru-RU" w:bidi="ru-RU"/>
        </w:rPr>
        <w:t xml:space="preserve">оперы, кёкъ мы сдѣлали это по поводу </w:t>
      </w:r>
      <w:r>
        <w:rPr>
          <w:color w:val="4D4D4D"/>
          <w:spacing w:val="0"/>
          <w:w w:val="100"/>
          <w:position w:val="0"/>
          <w:shd w:val="clear" w:color="auto" w:fill="auto"/>
          <w:lang w:val="ru-RU" w:eastAsia="ru-RU" w:bidi="ru-RU"/>
        </w:rPr>
        <w:t>«Вильгельма-Телля».</w:t>
      </w:r>
    </w:p>
    <w:p>
      <w:pPr>
        <w:pStyle w:val="Style193"/>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Интродукція (едва-лн можно назвать ее увертюрой) довольно-незна</w:t>
        <w:softHyphen/>
        <w:t xml:space="preserve">чительна. </w:t>
      </w:r>
      <w:r>
        <w:rPr>
          <w:color w:val="4D4D4D"/>
          <w:spacing w:val="0"/>
          <w:w w:val="100"/>
          <w:position w:val="0"/>
          <w:shd w:val="clear" w:color="auto" w:fill="auto"/>
          <w:lang w:val="ru-RU" w:eastAsia="ru-RU" w:bidi="ru-RU"/>
        </w:rPr>
        <w:t xml:space="preserve">Послѣ звонкаго аккорда </w:t>
      </w:r>
      <w:r>
        <w:rPr>
          <w:spacing w:val="0"/>
          <w:w w:val="100"/>
          <w:position w:val="0"/>
          <w:shd w:val="clear" w:color="auto" w:fill="auto"/>
          <w:lang w:val="ru-RU" w:eastAsia="ru-RU" w:bidi="ru-RU"/>
        </w:rPr>
        <w:t xml:space="preserve">нѣсколькихъ очень-оригинальныхъ </w:t>
      </w:r>
      <w:r>
        <w:rPr>
          <w:color w:val="4D4D4D"/>
          <w:spacing w:val="0"/>
          <w:w w:val="100"/>
          <w:position w:val="0"/>
          <w:shd w:val="clear" w:color="auto" w:fill="auto"/>
          <w:lang w:val="ru-RU" w:eastAsia="ru-RU" w:bidi="ru-RU"/>
        </w:rPr>
        <w:t xml:space="preserve">пассажей восходящими терцами на </w:t>
      </w:r>
      <w:r>
        <w:rPr>
          <w:spacing w:val="0"/>
          <w:w w:val="100"/>
          <w:position w:val="0"/>
          <w:shd w:val="clear" w:color="auto" w:fill="auto"/>
          <w:lang w:val="ru-RU" w:eastAsia="ru-RU" w:bidi="ru-RU"/>
        </w:rPr>
        <w:t xml:space="preserve">скрипкахъ— </w:t>
      </w:r>
      <w:r>
        <w:rPr>
          <w:spacing w:val="0"/>
          <w:w w:val="100"/>
          <w:position w:val="0"/>
          <w:shd w:val="clear" w:color="auto" w:fill="auto"/>
          <w:lang w:val="de-DE" w:eastAsia="de-DE" w:bidi="de-DE"/>
        </w:rPr>
        <w:t xml:space="preserve">andante. Allegro </w:t>
      </w:r>
      <w:r>
        <w:rPr>
          <w:spacing w:val="0"/>
          <w:w w:val="100"/>
          <w:position w:val="0"/>
          <w:shd w:val="clear" w:color="auto" w:fill="auto"/>
          <w:lang w:val="ru-RU" w:eastAsia="ru-RU" w:bidi="ru-RU"/>
        </w:rPr>
        <w:t>сли</w:t>
        <w:softHyphen/>
        <w:t xml:space="preserve">вается съ </w:t>
      </w:r>
      <w:r>
        <w:rPr>
          <w:color w:val="4D4D4D"/>
          <w:spacing w:val="0"/>
          <w:w w:val="100"/>
          <w:position w:val="0"/>
          <w:shd w:val="clear" w:color="auto" w:fill="auto"/>
          <w:lang w:val="ru-RU" w:eastAsia="ru-RU" w:bidi="ru-RU"/>
        </w:rPr>
        <w:t xml:space="preserve">первымъ хоромъ, очень </w:t>
      </w:r>
      <w:r>
        <w:rPr>
          <w:spacing w:val="0"/>
          <w:w w:val="100"/>
          <w:position w:val="0"/>
          <w:shd w:val="clear" w:color="auto" w:fill="auto"/>
          <w:lang w:val="ru-RU" w:eastAsia="ru-RU" w:bidi="ru-RU"/>
        </w:rPr>
        <w:t xml:space="preserve">- живо написаннымъ </w:t>
      </w:r>
      <w:r>
        <w:rPr>
          <w:spacing w:val="0"/>
          <w:w w:val="100"/>
          <w:position w:val="0"/>
          <w:shd w:val="clear" w:color="auto" w:fill="auto"/>
          <w:lang w:val="de-DE" w:eastAsia="de-DE" w:bidi="de-DE"/>
        </w:rPr>
        <w:t xml:space="preserve">(«Giovinolti </w:t>
      </w:r>
      <w:r>
        <w:rPr>
          <w:spacing w:val="0"/>
          <w:w w:val="100"/>
          <w:position w:val="0"/>
          <w:shd w:val="clear" w:color="auto" w:fill="auto"/>
          <w:lang w:val="la-001" w:eastAsia="la-001" w:bidi="la-001"/>
        </w:rPr>
        <w:t xml:space="preserve">qui </w:t>
      </w:r>
      <w:r>
        <w:rPr>
          <w:color w:val="4D4D4D"/>
          <w:spacing w:val="0"/>
          <w:w w:val="100"/>
          <w:position w:val="0"/>
          <w:shd w:val="clear" w:color="auto" w:fill="auto"/>
          <w:lang w:val="la-001" w:eastAsia="la-001" w:bidi="la-001"/>
        </w:rPr>
        <w:t xml:space="preserve">venite»). </w:t>
      </w:r>
      <w:r>
        <w:rPr>
          <w:color w:val="4D4D4D"/>
          <w:spacing w:val="0"/>
          <w:w w:val="100"/>
          <w:position w:val="0"/>
          <w:shd w:val="clear" w:color="auto" w:fill="auto"/>
          <w:lang w:val="ru-RU" w:eastAsia="ru-RU" w:bidi="ru-RU"/>
        </w:rPr>
        <w:t xml:space="preserve">Мотивъ хора лежитъ </w:t>
      </w:r>
      <w:r>
        <w:rPr>
          <w:spacing w:val="0"/>
          <w:w w:val="100"/>
          <w:position w:val="0"/>
          <w:shd w:val="clear" w:color="auto" w:fill="auto"/>
          <w:lang w:val="ru-RU" w:eastAsia="ru-RU" w:bidi="ru-RU"/>
        </w:rPr>
        <w:t xml:space="preserve">въ оркестрѣ; голоса ноютъ </w:t>
      </w:r>
      <w:r>
        <w:rPr>
          <w:spacing w:val="0"/>
          <w:w w:val="100"/>
          <w:position w:val="0"/>
          <w:shd w:val="clear" w:color="auto" w:fill="auto"/>
          <w:lang w:val="la-001" w:eastAsia="la-001" w:bidi="la-001"/>
        </w:rPr>
        <w:t xml:space="preserve">secundo. </w:t>
      </w:r>
      <w:r>
        <w:rPr>
          <w:spacing w:val="0"/>
          <w:w w:val="100"/>
          <w:position w:val="0"/>
          <w:shd w:val="clear" w:color="auto" w:fill="auto"/>
          <w:lang w:val="ru-RU" w:eastAsia="ru-RU" w:bidi="ru-RU"/>
        </w:rPr>
        <w:t xml:space="preserve">Въ этомъ </w:t>
      </w:r>
      <w:r>
        <w:rPr>
          <w:color w:val="4D4D4D"/>
          <w:spacing w:val="0"/>
          <w:w w:val="100"/>
          <w:position w:val="0"/>
          <w:shd w:val="clear" w:color="auto" w:fill="auto"/>
          <w:lang w:val="ru-RU" w:eastAsia="ru-RU" w:bidi="ru-RU"/>
        </w:rPr>
        <w:t xml:space="preserve">хорѣ и слѣдующей </w:t>
      </w:r>
      <w:r>
        <w:rPr>
          <w:spacing w:val="0"/>
          <w:w w:val="100"/>
          <w:position w:val="0"/>
          <w:shd w:val="clear" w:color="auto" w:fill="auto"/>
          <w:lang w:val="ru-RU" w:eastAsia="ru-RU" w:bidi="ru-RU"/>
        </w:rPr>
        <w:t xml:space="preserve">за </w:t>
      </w:r>
      <w:r>
        <w:rPr>
          <w:color w:val="4D4D4D"/>
          <w:spacing w:val="0"/>
          <w:w w:val="100"/>
          <w:position w:val="0"/>
          <w:shd w:val="clear" w:color="auto" w:fill="auto"/>
          <w:lang w:val="ru-RU" w:eastAsia="ru-RU" w:bidi="ru-RU"/>
        </w:rPr>
        <w:t xml:space="preserve">нимъ сценѣ есть </w:t>
      </w:r>
      <w:r>
        <w:rPr>
          <w:spacing w:val="0"/>
          <w:w w:val="100"/>
          <w:position w:val="0"/>
          <w:shd w:val="clear" w:color="auto" w:fill="auto"/>
          <w:lang w:val="ru-RU" w:eastAsia="ru-RU" w:bidi="ru-RU"/>
        </w:rPr>
        <w:t xml:space="preserve">одинъ очень-мп- ленькій </w:t>
      </w:r>
      <w:r>
        <w:rPr>
          <w:color w:val="4D4D4D"/>
          <w:spacing w:val="0"/>
          <w:w w:val="100"/>
          <w:position w:val="0"/>
          <w:shd w:val="clear" w:color="auto" w:fill="auto"/>
          <w:lang w:val="ru-RU" w:eastAsia="ru-RU" w:bidi="ru-RU"/>
        </w:rPr>
        <w:t>ритурнель</w:t>
      </w:r>
      <w:r>
        <w:rPr>
          <w:color w:val="4D4D4D"/>
          <w:spacing w:val="0"/>
          <w:w w:val="100"/>
          <w:position w:val="0"/>
          <w:shd w:val="clear" w:color="auto" w:fill="auto"/>
          <w:lang w:val="fr-FR" w:eastAsia="fr-FR" w:bidi="fr-FR"/>
        </w:rPr>
        <w:t xml:space="preserve">-rel'rain, </w:t>
      </w:r>
      <w:r>
        <w:rPr>
          <w:color w:val="4D4D4D"/>
          <w:spacing w:val="0"/>
          <w:w w:val="100"/>
          <w:position w:val="0"/>
          <w:shd w:val="clear" w:color="auto" w:fill="auto"/>
          <w:lang w:val="la-001" w:eastAsia="la-001" w:bidi="la-001"/>
        </w:rPr>
        <w:t xml:space="preserve">tremolando </w:t>
      </w:r>
      <w:r>
        <w:rPr>
          <w:spacing w:val="0"/>
          <w:w w:val="100"/>
          <w:position w:val="0"/>
          <w:shd w:val="clear" w:color="auto" w:fill="auto"/>
          <w:lang w:val="ru-RU" w:eastAsia="ru-RU" w:bidi="ru-RU"/>
        </w:rPr>
        <w:t xml:space="preserve">скрипокъ. Послѣ речитатива Ра- гонды, </w:t>
      </w:r>
      <w:r>
        <w:rPr>
          <w:color w:val="4D4D4D"/>
          <w:spacing w:val="0"/>
          <w:w w:val="100"/>
          <w:position w:val="0"/>
          <w:shd w:val="clear" w:color="auto" w:fill="auto"/>
          <w:lang w:val="ru-RU" w:eastAsia="ru-RU" w:bidi="ru-RU"/>
        </w:rPr>
        <w:t xml:space="preserve">является прекрасная </w:t>
      </w:r>
      <w:r>
        <w:rPr>
          <w:spacing w:val="0"/>
          <w:w w:val="100"/>
          <w:position w:val="0"/>
          <w:shd w:val="clear" w:color="auto" w:fill="auto"/>
          <w:lang w:val="ru-RU" w:eastAsia="ru-RU" w:bidi="ru-RU"/>
        </w:rPr>
        <w:t xml:space="preserve">арія тенора </w:t>
      </w:r>
      <w:r>
        <w:rPr>
          <w:color w:val="4D4D4D"/>
          <w:spacing w:val="0"/>
          <w:w w:val="100"/>
          <w:position w:val="0"/>
          <w:shd w:val="clear" w:color="auto" w:fill="auto"/>
          <w:lang w:val="la-001" w:eastAsia="la-001" w:bidi="la-001"/>
        </w:rPr>
        <w:t xml:space="preserve">«Amici </w:t>
      </w:r>
      <w:r>
        <w:rPr>
          <w:spacing w:val="0"/>
          <w:w w:val="100"/>
          <w:position w:val="0"/>
          <w:shd w:val="clear" w:color="auto" w:fill="auto"/>
          <w:lang w:val="fr-FR" w:eastAsia="fr-FR" w:bidi="fr-FR"/>
        </w:rPr>
        <w:t xml:space="preserve">il ciel pietoso». </w:t>
      </w:r>
      <w:r>
        <w:rPr>
          <w:spacing w:val="0"/>
          <w:w w:val="100"/>
          <w:position w:val="0"/>
          <w:shd w:val="clear" w:color="auto" w:fill="auto"/>
          <w:lang w:val="ru-RU" w:eastAsia="ru-RU" w:bidi="ru-RU"/>
        </w:rPr>
        <w:t>Коми</w:t>
        <w:softHyphen/>
      </w:r>
      <w:r>
        <w:rPr>
          <w:color w:val="4D4D4D"/>
          <w:spacing w:val="0"/>
          <w:w w:val="100"/>
          <w:position w:val="0"/>
          <w:shd w:val="clear" w:color="auto" w:fill="auto"/>
          <w:lang w:val="ru-RU" w:eastAsia="ru-RU" w:bidi="ru-RU"/>
        </w:rPr>
        <w:t xml:space="preserve">ческое </w:t>
      </w:r>
      <w:r>
        <w:rPr>
          <w:color w:val="4D4D4D"/>
          <w:spacing w:val="0"/>
          <w:w w:val="100"/>
          <w:position w:val="0"/>
          <w:shd w:val="clear" w:color="auto" w:fill="auto"/>
          <w:lang w:val="fr-FR" w:eastAsia="fr-FR" w:bidi="fr-FR"/>
        </w:rPr>
        <w:t xml:space="preserve">allegro </w:t>
      </w:r>
      <w:r>
        <w:rPr>
          <w:color w:val="4D4D4D"/>
          <w:spacing w:val="0"/>
          <w:w w:val="100"/>
          <w:position w:val="0"/>
          <w:shd w:val="clear" w:color="auto" w:fill="auto"/>
          <w:lang w:val="ru-RU" w:eastAsia="ru-RU" w:bidi="ru-RU"/>
        </w:rPr>
        <w:t xml:space="preserve">хора п скороговорка Рембо </w:t>
      </w:r>
      <w:r>
        <w:rPr>
          <w:color w:val="4D4D4D"/>
          <w:spacing w:val="0"/>
          <w:w w:val="100"/>
          <w:position w:val="0"/>
          <w:shd w:val="clear" w:color="auto" w:fill="auto"/>
          <w:lang w:val="la-001" w:eastAsia="la-001" w:bidi="la-001"/>
        </w:rPr>
        <w:t xml:space="preserve">(«Da </w:t>
      </w:r>
      <w:r>
        <w:rPr>
          <w:spacing w:val="0"/>
          <w:w w:val="100"/>
          <w:position w:val="0"/>
          <w:shd w:val="clear" w:color="auto" w:fill="auto"/>
          <w:lang w:val="ru-RU" w:eastAsia="ru-RU" w:bidi="ru-RU"/>
        </w:rPr>
        <w:t xml:space="preserve">ѵоі </w:t>
      </w:r>
      <w:r>
        <w:rPr>
          <w:color w:val="4D4D4D"/>
          <w:spacing w:val="0"/>
          <w:w w:val="100"/>
          <w:position w:val="0"/>
          <w:shd w:val="clear" w:color="auto" w:fill="auto"/>
          <w:lang w:val="la-001" w:eastAsia="la-001" w:bidi="la-001"/>
        </w:rPr>
        <w:t xml:space="preserve">reclama») </w:t>
      </w:r>
      <w:r>
        <w:rPr>
          <w:spacing w:val="0"/>
          <w:w w:val="100"/>
          <w:position w:val="0"/>
          <w:shd w:val="clear" w:color="auto" w:fill="auto"/>
          <w:lang w:val="ru-RU" w:eastAsia="ru-RU" w:bidi="ru-RU"/>
        </w:rPr>
        <w:t xml:space="preserve">живы и оригинальны. </w:t>
      </w:r>
      <w:r>
        <w:rPr>
          <w:color w:val="4D4D4D"/>
          <w:spacing w:val="0"/>
          <w:w w:val="100"/>
          <w:position w:val="0"/>
          <w:shd w:val="clear" w:color="auto" w:fill="auto"/>
          <w:lang w:val="ru-RU" w:eastAsia="ru-RU" w:bidi="ru-RU"/>
        </w:rPr>
        <w:t xml:space="preserve">Слѣдующая за </w:t>
      </w:r>
      <w:r>
        <w:rPr>
          <w:spacing w:val="0"/>
          <w:w w:val="100"/>
          <w:position w:val="0"/>
          <w:shd w:val="clear" w:color="auto" w:fill="auto"/>
          <w:lang w:val="ru-RU" w:eastAsia="ru-RU" w:bidi="ru-RU"/>
        </w:rPr>
        <w:t xml:space="preserve">тѣмъ арія басса </w:t>
      </w:r>
      <w:r>
        <w:rPr>
          <w:color w:val="4D4D4D"/>
          <w:spacing w:val="0"/>
          <w:w w:val="100"/>
          <w:position w:val="0"/>
          <w:shd w:val="clear" w:color="auto" w:fill="auto"/>
          <w:lang w:val="la-001" w:eastAsia="la-001" w:bidi="la-001"/>
        </w:rPr>
        <w:t xml:space="preserve">(«Vegliario </w:t>
      </w:r>
      <w:r>
        <w:rPr>
          <w:spacing w:val="0"/>
          <w:w w:val="100"/>
          <w:position w:val="0"/>
          <w:shd w:val="clear" w:color="auto" w:fill="auto"/>
          <w:lang w:val="fr-FR" w:eastAsia="fr-FR" w:bidi="fr-FR"/>
        </w:rPr>
        <w:t xml:space="preserve">deggio al mio </w:t>
      </w:r>
      <w:r>
        <w:rPr>
          <w:color w:val="4D4D4D"/>
          <w:spacing w:val="0"/>
          <w:w w:val="100"/>
          <w:position w:val="0"/>
          <w:shd w:val="clear" w:color="auto" w:fill="auto"/>
          <w:lang w:val="la-001" w:eastAsia="la-001" w:bidi="la-001"/>
        </w:rPr>
        <w:t xml:space="preserve">signor») </w:t>
      </w:r>
      <w:r>
        <w:rPr>
          <w:color w:val="4D4D4D"/>
          <w:spacing w:val="0"/>
          <w:w w:val="100"/>
          <w:position w:val="0"/>
          <w:shd w:val="clear" w:color="auto" w:fill="auto"/>
          <w:lang w:val="ru-RU" w:eastAsia="ru-RU" w:bidi="ru-RU"/>
        </w:rPr>
        <w:t xml:space="preserve">очень-хороша; но, намъ кажется, </w:t>
      </w:r>
      <w:r>
        <w:rPr>
          <w:spacing w:val="0"/>
          <w:w w:val="100"/>
          <w:position w:val="0"/>
          <w:shd w:val="clear" w:color="auto" w:fill="auto"/>
          <w:lang w:val="ru-RU" w:eastAsia="ru-RU" w:bidi="ru-RU"/>
        </w:rPr>
        <w:t xml:space="preserve">что комическій характеръ ея </w:t>
      </w:r>
      <w:r>
        <w:rPr>
          <w:color w:val="4D4D4D"/>
          <w:spacing w:val="0"/>
          <w:w w:val="100"/>
          <w:position w:val="0"/>
          <w:shd w:val="clear" w:color="auto" w:fill="auto"/>
          <w:lang w:val="ru-RU" w:eastAsia="ru-RU" w:bidi="ru-RU"/>
        </w:rPr>
        <w:t xml:space="preserve">недостаточно обозначенъ. Дуэтъ тенора </w:t>
      </w:r>
      <w:r>
        <w:rPr>
          <w:spacing w:val="0"/>
          <w:w w:val="100"/>
          <w:position w:val="0"/>
          <w:shd w:val="clear" w:color="auto" w:fill="auto"/>
          <w:lang w:val="ru-RU" w:eastAsia="ru-RU" w:bidi="ru-RU"/>
        </w:rPr>
        <w:t xml:space="preserve">со </w:t>
      </w:r>
      <w:r>
        <w:rPr>
          <w:color w:val="4D4D4D"/>
          <w:spacing w:val="0"/>
          <w:w w:val="100"/>
          <w:position w:val="0"/>
          <w:shd w:val="clear" w:color="auto" w:fill="auto"/>
          <w:lang w:val="ru-RU" w:eastAsia="ru-RU" w:bidi="ru-RU"/>
        </w:rPr>
        <w:t xml:space="preserve">2-мъ </w:t>
      </w:r>
      <w:r>
        <w:rPr>
          <w:spacing w:val="0"/>
          <w:w w:val="100"/>
          <w:position w:val="0"/>
          <w:shd w:val="clear" w:color="auto" w:fill="auto"/>
          <w:lang w:val="ru-RU" w:eastAsia="ru-RU" w:bidi="ru-RU"/>
        </w:rPr>
        <w:t>сопрано написанъ ку</w:t>
        <w:softHyphen/>
      </w:r>
      <w:r>
        <w:rPr>
          <w:color w:val="4D4D4D"/>
          <w:spacing w:val="0"/>
          <w:w w:val="100"/>
          <w:position w:val="0"/>
          <w:shd w:val="clear" w:color="auto" w:fill="auto"/>
          <w:lang w:val="ru-RU" w:eastAsia="ru-RU" w:bidi="ru-RU"/>
        </w:rPr>
        <w:t xml:space="preserve">плетами; здѣсь особенно хорошо оттѣнена </w:t>
      </w:r>
      <w:r>
        <w:rPr>
          <w:spacing w:val="0"/>
          <w:w w:val="100"/>
          <w:position w:val="0"/>
          <w:shd w:val="clear" w:color="auto" w:fill="auto"/>
          <w:lang w:val="ru-RU" w:eastAsia="ru-RU" w:bidi="ru-RU"/>
        </w:rPr>
        <w:t xml:space="preserve">Фраза-гсГгаіи </w:t>
      </w:r>
      <w:r>
        <w:rPr>
          <w:spacing w:val="0"/>
          <w:w w:val="100"/>
          <w:position w:val="0"/>
          <w:shd w:val="clear" w:color="auto" w:fill="auto"/>
          <w:lang w:val="la-001" w:eastAsia="la-001" w:bidi="la-001"/>
        </w:rPr>
        <w:t xml:space="preserve">«Degno </w:t>
      </w:r>
      <w:r>
        <w:rPr>
          <w:spacing w:val="0"/>
          <w:w w:val="100"/>
          <w:position w:val="0"/>
          <w:shd w:val="clear" w:color="auto" w:fill="auto"/>
          <w:lang w:val="fr-FR" w:eastAsia="fr-FR" w:bidi="fr-FR"/>
        </w:rPr>
        <w:t xml:space="preserve">paggio un qualche </w:t>
      </w:r>
      <w:r>
        <w:rPr>
          <w:spacing w:val="0"/>
          <w:w w:val="100"/>
          <w:position w:val="0"/>
          <w:shd w:val="clear" w:color="auto" w:fill="auto"/>
          <w:lang w:val="de-DE" w:eastAsia="de-DE" w:bidi="de-DE"/>
        </w:rPr>
        <w:t xml:space="preserve">di tu sarai del </w:t>
      </w:r>
      <w:r>
        <w:rPr>
          <w:spacing w:val="0"/>
          <w:w w:val="100"/>
          <w:position w:val="0"/>
          <w:shd w:val="clear" w:color="auto" w:fill="auto"/>
          <w:lang w:val="fr-FR" w:eastAsia="fr-FR" w:bidi="fr-FR"/>
        </w:rPr>
        <w:t xml:space="preserve">conte </w:t>
      </w:r>
      <w:r>
        <w:rPr>
          <w:color w:val="4D4D4D"/>
          <w:spacing w:val="0"/>
          <w:w w:val="100"/>
          <w:position w:val="0"/>
          <w:shd w:val="clear" w:color="auto" w:fill="auto"/>
          <w:lang w:val="de-DE" w:eastAsia="de-DE" w:bidi="de-DE"/>
        </w:rPr>
        <w:t xml:space="preserve">Ory», </w:t>
      </w:r>
      <w:r>
        <w:rPr>
          <w:spacing w:val="0"/>
          <w:w w:val="100"/>
          <w:position w:val="0"/>
          <w:shd w:val="clear" w:color="auto" w:fill="auto"/>
          <w:lang w:val="ru-RU" w:eastAsia="ru-RU" w:bidi="ru-RU"/>
        </w:rPr>
        <w:t>начинающаяся миленькими ак</w:t>
        <w:softHyphen/>
      </w:r>
      <w:r>
        <w:rPr>
          <w:color w:val="4D4D4D"/>
          <w:spacing w:val="0"/>
          <w:w w:val="100"/>
          <w:position w:val="0"/>
          <w:shd w:val="clear" w:color="auto" w:fill="auto"/>
          <w:lang w:val="ru-RU" w:eastAsia="ru-RU" w:bidi="ru-RU"/>
        </w:rPr>
        <w:t xml:space="preserve">кордами </w:t>
      </w:r>
      <w:r>
        <w:rPr>
          <w:spacing w:val="0"/>
          <w:w w:val="100"/>
          <w:position w:val="0"/>
          <w:shd w:val="clear" w:color="auto" w:fill="auto"/>
          <w:lang w:val="de-DE" w:eastAsia="de-DE" w:bidi="de-DE"/>
        </w:rPr>
        <w:t xml:space="preserve">pizzicato </w:t>
      </w:r>
      <w:r>
        <w:rPr>
          <w:color w:val="4D4D4D"/>
          <w:spacing w:val="0"/>
          <w:w w:val="100"/>
          <w:position w:val="0"/>
          <w:shd w:val="clear" w:color="auto" w:fill="auto"/>
          <w:lang w:val="ru-RU" w:eastAsia="ru-RU" w:bidi="ru-RU"/>
        </w:rPr>
        <w:t xml:space="preserve">скрипокъ. Финалъ </w:t>
      </w:r>
      <w:r>
        <w:rPr>
          <w:spacing w:val="0"/>
          <w:w w:val="100"/>
          <w:position w:val="0"/>
          <w:shd w:val="clear" w:color="auto" w:fill="auto"/>
          <w:lang w:val="ru-RU" w:eastAsia="ru-RU" w:bidi="ru-RU"/>
        </w:rPr>
        <w:t xml:space="preserve">1-го акта—образцовая, мастерская </w:t>
      </w:r>
      <w:r>
        <w:rPr>
          <w:color w:val="4D4D4D"/>
          <w:spacing w:val="0"/>
          <w:w w:val="100"/>
          <w:position w:val="0"/>
          <w:shd w:val="clear" w:color="auto" w:fill="auto"/>
          <w:lang w:val="ru-RU" w:eastAsia="ru-RU" w:bidi="ru-RU"/>
        </w:rPr>
        <w:t xml:space="preserve">композиція. </w:t>
      </w:r>
      <w:r>
        <w:rPr>
          <w:spacing w:val="0"/>
          <w:w w:val="100"/>
          <w:position w:val="0"/>
          <w:shd w:val="clear" w:color="auto" w:fill="auto"/>
          <w:lang w:val="ru-RU" w:eastAsia="ru-RU" w:bidi="ru-RU"/>
        </w:rPr>
        <w:t xml:space="preserve">Онъ </w:t>
      </w:r>
      <w:r>
        <w:rPr>
          <w:color w:val="4D4D4D"/>
          <w:spacing w:val="0"/>
          <w:w w:val="100"/>
          <w:position w:val="0"/>
          <w:shd w:val="clear" w:color="auto" w:fill="auto"/>
          <w:lang w:val="ru-RU" w:eastAsia="ru-RU" w:bidi="ru-RU"/>
        </w:rPr>
        <w:t xml:space="preserve">состоитъ изъ </w:t>
      </w:r>
      <w:r>
        <w:rPr>
          <w:spacing w:val="0"/>
          <w:w w:val="100"/>
          <w:position w:val="0"/>
          <w:shd w:val="clear" w:color="auto" w:fill="auto"/>
          <w:lang w:val="ru-RU" w:eastAsia="ru-RU" w:bidi="ru-RU"/>
        </w:rPr>
        <w:t xml:space="preserve">трехъ нумеровъ. Первый—прекрасный </w:t>
      </w:r>
      <w:r>
        <w:rPr>
          <w:color w:val="4D4D4D"/>
          <w:spacing w:val="0"/>
          <w:w w:val="100"/>
          <w:position w:val="0"/>
          <w:shd w:val="clear" w:color="auto" w:fill="auto"/>
          <w:lang w:val="ru-RU" w:eastAsia="ru-RU" w:bidi="ru-RU"/>
        </w:rPr>
        <w:t xml:space="preserve">вокальный септуоръ </w:t>
      </w:r>
      <w:r>
        <w:rPr>
          <w:spacing w:val="0"/>
          <w:w w:val="100"/>
          <w:position w:val="0"/>
          <w:shd w:val="clear" w:color="auto" w:fill="auto"/>
          <w:lang w:val="ru-RU" w:eastAsia="ru-RU" w:bidi="ru-RU"/>
        </w:rPr>
        <w:t xml:space="preserve">безъ акомпаннмента </w:t>
      </w:r>
      <w:r>
        <w:rPr>
          <w:spacing w:val="0"/>
          <w:w w:val="100"/>
          <w:position w:val="0"/>
          <w:shd w:val="clear" w:color="auto" w:fill="auto"/>
          <w:lang w:val="la-001" w:eastAsia="la-001" w:bidi="la-001"/>
        </w:rPr>
        <w:t xml:space="preserve">(«Oh terror, oh pena estrema»). </w:t>
      </w:r>
      <w:r>
        <w:rPr>
          <w:color w:val="4D4D4D"/>
          <w:spacing w:val="0"/>
          <w:w w:val="100"/>
          <w:position w:val="0"/>
          <w:shd w:val="clear" w:color="auto" w:fill="auto"/>
          <w:lang w:val="ru-RU" w:eastAsia="ru-RU" w:bidi="ru-RU"/>
        </w:rPr>
        <w:t xml:space="preserve">Этотъ септѵоръ </w:t>
      </w:r>
      <w:r>
        <w:rPr>
          <w:spacing w:val="0"/>
          <w:w w:val="100"/>
          <w:position w:val="0"/>
          <w:shd w:val="clear" w:color="auto" w:fill="auto"/>
          <w:lang w:val="ru-RU" w:eastAsia="ru-RU" w:bidi="ru-RU"/>
        </w:rPr>
        <w:t xml:space="preserve">отличается замысловатой вокализаціей: голоса ведепы </w:t>
      </w:r>
      <w:r>
        <w:rPr>
          <w:color w:val="4D4D4D"/>
          <w:spacing w:val="0"/>
          <w:w w:val="100"/>
          <w:position w:val="0"/>
          <w:shd w:val="clear" w:color="auto" w:fill="auto"/>
          <w:lang w:val="ru-RU" w:eastAsia="ru-RU" w:bidi="ru-RU"/>
        </w:rPr>
        <w:t xml:space="preserve">съ большимъ </w:t>
      </w:r>
      <w:r>
        <w:rPr>
          <w:spacing w:val="0"/>
          <w:w w:val="100"/>
          <w:position w:val="0"/>
          <w:shd w:val="clear" w:color="auto" w:fill="auto"/>
          <w:lang w:val="ru-RU" w:eastAsia="ru-RU" w:bidi="ru-RU"/>
        </w:rPr>
        <w:t xml:space="preserve">искусствомъ. Особенно хороша партія сопрано. Письмо </w:t>
      </w:r>
      <w:r>
        <w:rPr>
          <w:color w:val="4D4D4D"/>
          <w:spacing w:val="0"/>
          <w:w w:val="100"/>
          <w:position w:val="0"/>
          <w:shd w:val="clear" w:color="auto" w:fill="auto"/>
          <w:lang w:val="fr-FR" w:eastAsia="fr-FR" w:bidi="fr-FR"/>
        </w:rPr>
        <w:t xml:space="preserve">«Madama </w:t>
      </w:r>
      <w:r>
        <w:rPr>
          <w:spacing w:val="0"/>
          <w:w w:val="100"/>
          <w:position w:val="0"/>
          <w:shd w:val="clear" w:color="auto" w:fill="auto"/>
          <w:lang w:val="la-001" w:eastAsia="la-001" w:bidi="la-001"/>
        </w:rPr>
        <w:t xml:space="preserve">e mia </w:t>
      </w:r>
      <w:r>
        <w:rPr>
          <w:spacing w:val="0"/>
          <w:w w:val="100"/>
          <w:position w:val="0"/>
          <w:shd w:val="clear" w:color="auto" w:fill="auto"/>
          <w:lang w:val="fr-FR" w:eastAsia="fr-FR" w:bidi="fr-FR"/>
        </w:rPr>
        <w:t xml:space="preserve">sorella», </w:t>
      </w:r>
      <w:r>
        <w:rPr>
          <w:spacing w:val="0"/>
          <w:w w:val="100"/>
          <w:position w:val="0"/>
          <w:shd w:val="clear" w:color="auto" w:fill="auto"/>
          <w:lang w:val="ru-RU" w:eastAsia="ru-RU" w:bidi="ru-RU"/>
        </w:rPr>
        <w:t xml:space="preserve">гдѣ каждый куплетъ, переходя посредствомъ </w:t>
      </w:r>
      <w:r>
        <w:rPr>
          <w:color w:val="4D4D4D"/>
          <w:spacing w:val="0"/>
          <w:w w:val="100"/>
          <w:position w:val="0"/>
          <w:shd w:val="clear" w:color="auto" w:fill="auto"/>
          <w:lang w:val="ru-RU" w:eastAsia="ru-RU" w:bidi="ru-RU"/>
        </w:rPr>
        <w:t xml:space="preserve">модуляцій </w:t>
      </w:r>
      <w:r>
        <w:rPr>
          <w:spacing w:val="0"/>
          <w:w w:val="100"/>
          <w:position w:val="0"/>
          <w:shd w:val="clear" w:color="auto" w:fill="auto"/>
          <w:lang w:val="ru-RU" w:eastAsia="ru-RU" w:bidi="ru-RU"/>
        </w:rPr>
        <w:t xml:space="preserve">въ разные тоны, повторяется хоромъ—очень </w:t>
      </w:r>
      <w:r>
        <w:rPr>
          <w:rFonts w:ascii="Times New Roman" w:eastAsia="Times New Roman" w:hAnsi="Times New Roman" w:cs="Times New Roman"/>
          <w:smallCaps/>
          <w:spacing w:val="0"/>
          <w:w w:val="100"/>
          <w:position w:val="0"/>
          <w:shd w:val="clear" w:color="auto" w:fill="auto"/>
          <w:lang w:val="ru-RU" w:eastAsia="ru-RU" w:bidi="ru-RU"/>
        </w:rPr>
        <w:t>эффсктно.</w:t>
      </w:r>
      <w:r>
        <w:rPr>
          <w:spacing w:val="0"/>
          <w:w w:val="100"/>
          <w:position w:val="0"/>
          <w:shd w:val="clear" w:color="auto" w:fill="auto"/>
          <w:lang w:val="ru-RU" w:eastAsia="ru-RU" w:bidi="ru-RU"/>
        </w:rPr>
        <w:t xml:space="preserve"> За симъ </w:t>
      </w:r>
      <w:r>
        <w:rPr>
          <w:color w:val="4D4D4D"/>
          <w:spacing w:val="0"/>
          <w:w w:val="100"/>
          <w:position w:val="0"/>
          <w:shd w:val="clear" w:color="auto" w:fill="auto"/>
          <w:lang w:val="ru-RU" w:eastAsia="ru-RU" w:bidi="ru-RU"/>
        </w:rPr>
        <w:t xml:space="preserve">раздается бойкое и </w:t>
      </w:r>
      <w:r>
        <w:rPr>
          <w:spacing w:val="0"/>
          <w:w w:val="100"/>
          <w:position w:val="0"/>
          <w:shd w:val="clear" w:color="auto" w:fill="auto"/>
          <w:lang w:val="ru-RU" w:eastAsia="ru-RU" w:bidi="ru-RU"/>
        </w:rPr>
        <w:t xml:space="preserve">живое </w:t>
      </w:r>
      <w:r>
        <w:rPr>
          <w:spacing w:val="0"/>
          <w:w w:val="100"/>
          <w:position w:val="0"/>
          <w:shd w:val="clear" w:color="auto" w:fill="auto"/>
          <w:lang w:val="fr-FR" w:eastAsia="fr-FR" w:bidi="fr-FR"/>
        </w:rPr>
        <w:t xml:space="preserve">allegro vivace «Un </w:t>
      </w:r>
      <w:r>
        <w:rPr>
          <w:spacing w:val="0"/>
          <w:w w:val="100"/>
          <w:position w:val="0"/>
          <w:shd w:val="clear" w:color="auto" w:fill="auto"/>
          <w:lang w:val="la-001" w:eastAsia="la-001" w:bidi="la-001"/>
        </w:rPr>
        <w:t xml:space="preserve">di mi resta ancora». </w:t>
      </w:r>
      <w:r>
        <w:rPr>
          <w:color w:val="4D4D4D"/>
          <w:spacing w:val="0"/>
          <w:w w:val="100"/>
          <w:position w:val="0"/>
          <w:shd w:val="clear" w:color="auto" w:fill="auto"/>
          <w:lang w:val="ru-RU" w:eastAsia="ru-RU" w:bidi="ru-RU"/>
        </w:rPr>
        <w:t xml:space="preserve">Мотивъ этого </w:t>
      </w:r>
      <w:r>
        <w:rPr>
          <w:color w:val="4D4D4D"/>
          <w:spacing w:val="0"/>
          <w:w w:val="100"/>
          <w:position w:val="0"/>
          <w:shd w:val="clear" w:color="auto" w:fill="auto"/>
          <w:lang w:val="fr-FR" w:eastAsia="fr-FR" w:bidi="fr-FR"/>
        </w:rPr>
        <w:t xml:space="preserve">allegro </w:t>
      </w:r>
      <w:r>
        <w:rPr>
          <w:spacing w:val="0"/>
          <w:w w:val="100"/>
          <w:position w:val="0"/>
          <w:shd w:val="clear" w:color="auto" w:fill="auto"/>
          <w:lang w:val="ru-RU" w:eastAsia="ru-RU" w:bidi="ru-RU"/>
        </w:rPr>
        <w:t>вставленъ Доиизеттн въ Финалѣ І-го акта «Лю</w:t>
        <w:softHyphen/>
        <w:t xml:space="preserve">бовнаго </w:t>
      </w:r>
      <w:r>
        <w:rPr>
          <w:color w:val="4D4D4D"/>
          <w:spacing w:val="0"/>
          <w:w w:val="100"/>
          <w:position w:val="0"/>
          <w:shd w:val="clear" w:color="auto" w:fill="auto"/>
          <w:lang w:val="ru-RU" w:eastAsia="ru-RU" w:bidi="ru-RU"/>
        </w:rPr>
        <w:t xml:space="preserve">Напитка». Въ </w:t>
      </w:r>
      <w:r>
        <w:rPr>
          <w:spacing w:val="0"/>
          <w:w w:val="100"/>
          <w:position w:val="0"/>
          <w:shd w:val="clear" w:color="auto" w:fill="auto"/>
          <w:lang w:val="ru-RU" w:eastAsia="ru-RU" w:bidi="ru-RU"/>
        </w:rPr>
        <w:t xml:space="preserve">этомъ </w:t>
      </w:r>
      <w:r>
        <w:rPr>
          <w:spacing w:val="0"/>
          <w:w w:val="100"/>
          <w:position w:val="0"/>
          <w:shd w:val="clear" w:color="auto" w:fill="auto"/>
          <w:lang w:val="fr-FR" w:eastAsia="fr-FR" w:bidi="fr-FR"/>
        </w:rPr>
        <w:t xml:space="preserve">allegro </w:t>
      </w:r>
      <w:r>
        <w:rPr>
          <w:spacing w:val="0"/>
          <w:w w:val="100"/>
          <w:position w:val="0"/>
          <w:shd w:val="clear" w:color="auto" w:fill="auto"/>
          <w:lang w:val="ru-RU" w:eastAsia="ru-RU" w:bidi="ru-RU"/>
        </w:rPr>
        <w:t>есть прекрасный пассажъ рула</w:t>
        <w:softHyphen/>
        <w:t xml:space="preserve">дами </w:t>
      </w:r>
      <w:r>
        <w:rPr>
          <w:color w:val="4D4D4D"/>
          <w:spacing w:val="0"/>
          <w:w w:val="100"/>
          <w:position w:val="0"/>
          <w:shd w:val="clear" w:color="auto" w:fill="auto"/>
          <w:lang w:val="ru-RU" w:eastAsia="ru-RU" w:bidi="ru-RU"/>
        </w:rPr>
        <w:t xml:space="preserve">для </w:t>
      </w:r>
      <w:r>
        <w:rPr>
          <w:spacing w:val="0"/>
          <w:w w:val="100"/>
          <w:position w:val="0"/>
          <w:shd w:val="clear" w:color="auto" w:fill="auto"/>
          <w:lang w:val="ru-RU" w:eastAsia="ru-RU" w:bidi="ru-RU"/>
        </w:rPr>
        <w:t>басовъ.</w:t>
      </w:r>
      <w:r>
        <w:br w:type="page"/>
      </w:r>
    </w:p>
    <w:p>
      <w:pPr>
        <w:pStyle w:val="Style75"/>
        <w:keepNext w:val="0"/>
        <w:keepLines w:val="0"/>
        <w:widowControl w:val="0"/>
        <w:shd w:val="clear" w:color="auto" w:fill="auto"/>
        <w:bidi w:val="0"/>
        <w:spacing w:before="0" w:after="0" w:line="199" w:lineRule="auto"/>
        <w:ind w:left="0" w:right="0"/>
      </w:pPr>
      <w:r>
        <w:rPr>
          <w:spacing w:val="0"/>
          <w:w w:val="100"/>
          <w:position w:val="0"/>
          <w:shd w:val="clear" w:color="auto" w:fill="auto"/>
          <w:lang w:val="ru-RU" w:eastAsia="ru-RU" w:bidi="ru-RU"/>
        </w:rPr>
        <w:t xml:space="preserve">Второму акту предшествуетъ интродукція </w:t>
      </w:r>
      <w:r>
        <w:rPr>
          <w:spacing w:val="0"/>
          <w:w w:val="100"/>
          <w:position w:val="0"/>
          <w:shd w:val="clear" w:color="auto" w:fill="auto"/>
          <w:lang w:val="de-DE" w:eastAsia="de-DE" w:bidi="de-DE"/>
        </w:rPr>
        <w:t xml:space="preserve">andante; </w:t>
      </w:r>
      <w:r>
        <w:rPr>
          <w:spacing w:val="0"/>
          <w:w w:val="100"/>
          <w:position w:val="0"/>
          <w:shd w:val="clear" w:color="auto" w:fill="auto"/>
          <w:lang w:val="ru-RU" w:eastAsia="ru-RU" w:bidi="ru-RU"/>
        </w:rPr>
        <w:t xml:space="preserve">въ ней есть нѣсколько аккордовъ, изъ которыхъ явно развился </w:t>
      </w:r>
      <w:r>
        <w:rPr>
          <w:spacing w:val="0"/>
          <w:w w:val="100"/>
          <w:position w:val="0"/>
          <w:shd w:val="clear" w:color="auto" w:fill="auto"/>
          <w:lang w:val="fr-FR" w:eastAsia="fr-FR" w:bidi="fr-FR"/>
        </w:rPr>
        <w:t xml:space="preserve">ÿ </w:t>
      </w:r>
      <w:r>
        <w:rPr>
          <w:spacing w:val="0"/>
          <w:w w:val="100"/>
          <w:position w:val="0"/>
          <w:shd w:val="clear" w:color="auto" w:fill="auto"/>
          <w:lang w:val="ru-RU" w:eastAsia="ru-RU" w:bidi="ru-RU"/>
        </w:rPr>
        <w:t xml:space="preserve">Россини мотивъ </w:t>
      </w:r>
      <w:r>
        <w:rPr>
          <w:spacing w:val="0"/>
          <w:w w:val="100"/>
          <w:position w:val="0"/>
          <w:shd w:val="clear" w:color="auto" w:fill="auto"/>
          <w:lang w:val="fr-FR" w:eastAsia="fr-FR" w:bidi="fr-FR"/>
        </w:rPr>
        <w:t xml:space="preserve">pas de six </w:t>
      </w:r>
      <w:r>
        <w:rPr>
          <w:spacing w:val="0"/>
          <w:w w:val="100"/>
          <w:position w:val="0"/>
          <w:shd w:val="clear" w:color="auto" w:fill="auto"/>
          <w:lang w:val="ru-RU" w:eastAsia="ru-RU" w:bidi="ru-RU"/>
        </w:rPr>
        <w:t xml:space="preserve">«Вильгельма Телля». Хоръ жешцииъ </w:t>
      </w:r>
      <w:r>
        <w:rPr>
          <w:spacing w:val="0"/>
          <w:w w:val="100"/>
          <w:position w:val="0"/>
          <w:shd w:val="clear" w:color="auto" w:fill="auto"/>
          <w:lang w:val="la-001" w:eastAsia="la-001" w:bidi="la-001"/>
        </w:rPr>
        <w:t xml:space="preserve">«in questo asilo» </w:t>
      </w:r>
      <w:r>
        <w:rPr>
          <w:spacing w:val="0"/>
          <w:w w:val="100"/>
          <w:position w:val="0"/>
          <w:shd w:val="clear" w:color="auto" w:fill="auto"/>
          <w:lang w:val="ru-RU" w:eastAsia="ru-RU" w:bidi="ru-RU"/>
        </w:rPr>
        <w:t xml:space="preserve">вполнѣ выражаетъ скуку и безотрадное положеніе вѣрныхъ женъ, рѣшившихся не пускать къ себѣ на глаза мужчинъ до возвращенія изъ Палестины супруговъ. Этотъ хоръ прерывается тромбономъ бури. За сценой раздается восхитительная </w:t>
      </w:r>
      <w:r>
        <w:rPr>
          <w:spacing w:val="0"/>
          <w:w w:val="100"/>
          <w:position w:val="0"/>
          <w:shd w:val="clear" w:color="auto" w:fill="auto"/>
          <w:lang w:val="de-DE" w:eastAsia="de-DE" w:bidi="de-DE"/>
        </w:rPr>
        <w:t xml:space="preserve">preghiera </w:t>
      </w:r>
      <w:r>
        <w:rPr>
          <w:spacing w:val="0"/>
          <w:w w:val="100"/>
          <w:position w:val="0"/>
          <w:shd w:val="clear" w:color="auto" w:fill="auto"/>
          <w:lang w:val="ru-RU" w:eastAsia="ru-RU" w:bidi="ru-RU"/>
        </w:rPr>
        <w:t>мужскихъ голо</w:t>
        <w:softHyphen/>
        <w:t xml:space="preserve">совъ безъ акомнаннмента («А </w:t>
      </w:r>
      <w:r>
        <w:rPr>
          <w:spacing w:val="0"/>
          <w:w w:val="100"/>
          <w:position w:val="0"/>
          <w:shd w:val="clear" w:color="auto" w:fill="auto"/>
          <w:lang w:val="la-001" w:eastAsia="la-001" w:bidi="la-001"/>
        </w:rPr>
        <w:t xml:space="preserve">te sola, </w:t>
      </w:r>
      <w:r>
        <w:rPr>
          <w:spacing w:val="0"/>
          <w:w w:val="100"/>
          <w:position w:val="0"/>
          <w:shd w:val="clear" w:color="auto" w:fill="auto"/>
          <w:lang w:val="ru-RU" w:eastAsia="ru-RU" w:bidi="ru-RU"/>
        </w:rPr>
        <w:t xml:space="preserve">о </w:t>
      </w:r>
      <w:r>
        <w:rPr>
          <w:spacing w:val="0"/>
          <w:w w:val="100"/>
          <w:position w:val="0"/>
          <w:shd w:val="clear" w:color="auto" w:fill="auto"/>
          <w:lang w:val="fr-FR" w:eastAsia="fr-FR" w:bidi="fr-FR"/>
        </w:rPr>
        <w:t xml:space="preserve">donna»). </w:t>
      </w:r>
      <w:r>
        <w:rPr>
          <w:spacing w:val="0"/>
          <w:w w:val="100"/>
          <w:position w:val="0"/>
          <w:shd w:val="clear" w:color="auto" w:fill="auto"/>
          <w:lang w:val="ru-RU" w:eastAsia="ru-RU" w:bidi="ru-RU"/>
        </w:rPr>
        <w:t xml:space="preserve">Въ этой </w:t>
      </w:r>
      <w:r>
        <w:rPr>
          <w:spacing w:val="0"/>
          <w:w w:val="100"/>
          <w:position w:val="0"/>
          <w:shd w:val="clear" w:color="auto" w:fill="auto"/>
          <w:lang w:val="fr-FR" w:eastAsia="fr-FR" w:bidi="fr-FR"/>
        </w:rPr>
        <w:t xml:space="preserve">preghiera </w:t>
      </w:r>
      <w:r>
        <w:rPr>
          <w:spacing w:val="0"/>
          <w:w w:val="100"/>
          <w:position w:val="0"/>
          <w:shd w:val="clear" w:color="auto" w:fill="auto"/>
          <w:lang w:val="ru-RU" w:eastAsia="ru-RU" w:bidi="ru-RU"/>
        </w:rPr>
        <w:t>мы замѣчаемъ строгость стиля, которая показываетъ, что Россини въ послѣднее время много вникалъ въ нѣмецкую музыку. Безъ малѣй</w:t>
        <w:softHyphen/>
        <w:t>шихъ украшеній, что очепь-трудно для Итальянца — хоралъ этотъ строго доводитъ мотивъ до конца. Отдѣльная нота тенора оттѣпяетч» превосходно послѣднюю просьбу—</w:t>
      </w:r>
      <w:r>
        <w:rPr>
          <w:spacing w:val="0"/>
          <w:w w:val="100"/>
          <w:position w:val="0"/>
          <w:shd w:val="clear" w:color="auto" w:fill="auto"/>
          <w:lang w:val="fr-FR" w:eastAsia="fr-FR" w:bidi="fr-FR"/>
        </w:rPr>
        <w:t xml:space="preserve">«Ospitalital» </w:t>
      </w:r>
      <w:r>
        <w:rPr>
          <w:spacing w:val="0"/>
          <w:w w:val="100"/>
          <w:position w:val="0"/>
          <w:shd w:val="clear" w:color="auto" w:fill="auto"/>
          <w:lang w:val="ru-RU" w:eastAsia="ru-RU" w:bidi="ru-RU"/>
        </w:rPr>
        <w:t>Буря усиливается; послѣ тревожной Фразы женщинъ, хоръ за сценой начинается снова; онъ прерывается порывами бури, превосходно выражаемыми гаммой віо</w:t>
        <w:softHyphen/>
        <w:t>лончелей. Вся эта сцена строго выдержана въ своемъ характерѣ и составляетъ великолѣпный эпизодъ ^омической оперы. Дуэтъ те</w:t>
        <w:softHyphen/>
        <w:t xml:space="preserve">нора съ сопрано </w:t>
      </w:r>
      <w:r>
        <w:rPr>
          <w:spacing w:val="0"/>
          <w:w w:val="100"/>
          <w:position w:val="0"/>
          <w:shd w:val="clear" w:color="auto" w:fill="auto"/>
          <w:lang w:val="fr-FR" w:eastAsia="fr-FR" w:bidi="fr-FR"/>
        </w:rPr>
        <w:t xml:space="preserve">«ah quai rispetto </w:t>
      </w:r>
      <w:r>
        <w:rPr>
          <w:spacing w:val="0"/>
          <w:w w:val="100"/>
          <w:position w:val="0"/>
          <w:shd w:val="clear" w:color="auto" w:fill="auto"/>
          <w:lang w:val="ru-RU" w:eastAsia="ru-RU" w:bidi="ru-RU"/>
        </w:rPr>
        <w:t xml:space="preserve">о </w:t>
      </w:r>
      <w:r>
        <w:rPr>
          <w:spacing w:val="0"/>
          <w:w w:val="100"/>
          <w:position w:val="0"/>
          <w:shd w:val="clear" w:color="auto" w:fill="auto"/>
          <w:lang w:val="fr-FR" w:eastAsia="fr-FR" w:bidi="fr-FR"/>
        </w:rPr>
        <w:t xml:space="preserve">donna», </w:t>
      </w:r>
      <w:r>
        <w:rPr>
          <w:spacing w:val="0"/>
          <w:w w:val="100"/>
          <w:position w:val="0"/>
          <w:shd w:val="clear" w:color="auto" w:fill="auto"/>
          <w:lang w:val="ru-RU" w:eastAsia="ru-RU" w:bidi="ru-RU"/>
        </w:rPr>
        <w:t xml:space="preserve">очень хорошъ. </w:t>
      </w:r>
      <w:r>
        <w:rPr>
          <w:spacing w:val="0"/>
          <w:w w:val="100"/>
          <w:position w:val="0"/>
          <w:shd w:val="clear" w:color="auto" w:fill="auto"/>
          <w:lang w:val="de-DE" w:eastAsia="de-DE" w:bidi="de-DE"/>
        </w:rPr>
        <w:t xml:space="preserve">Andante </w:t>
      </w:r>
      <w:r>
        <w:rPr>
          <w:spacing w:val="0"/>
          <w:w w:val="100"/>
          <w:position w:val="0"/>
          <w:shd w:val="clear" w:color="auto" w:fill="auto"/>
          <w:lang w:val="ru-RU" w:eastAsia="ru-RU" w:bidi="ru-RU"/>
        </w:rPr>
        <w:t xml:space="preserve">его очень-граціозно; стретта съ акомпаниментомъ </w:t>
      </w:r>
      <w:r>
        <w:rPr>
          <w:spacing w:val="0"/>
          <w:w w:val="100"/>
          <w:position w:val="0"/>
          <w:shd w:val="clear" w:color="auto" w:fill="auto"/>
          <w:lang w:val="de-DE" w:eastAsia="de-DE" w:bidi="de-DE"/>
        </w:rPr>
        <w:t xml:space="preserve">pizzicato </w:t>
      </w:r>
      <w:r>
        <w:rPr>
          <w:spacing w:val="0"/>
          <w:w w:val="100"/>
          <w:position w:val="0"/>
          <w:shd w:val="clear" w:color="auto" w:fill="auto"/>
          <w:lang w:val="ru-RU" w:eastAsia="ru-RU" w:bidi="ru-RU"/>
        </w:rPr>
        <w:t>скри</w:t>
        <w:softHyphen/>
        <w:t xml:space="preserve">покъ понравилась намъ особенно. При </w:t>
      </w:r>
      <w:r>
        <w:rPr>
          <w:spacing w:val="0"/>
          <w:w w:val="100"/>
          <w:position w:val="0"/>
          <w:shd w:val="clear" w:color="auto" w:fill="auto"/>
          <w:lang w:val="de-DE" w:eastAsia="de-DE" w:bidi="de-DE"/>
        </w:rPr>
        <w:t xml:space="preserve">«insiemc» </w:t>
      </w:r>
      <w:r>
        <w:rPr>
          <w:spacing w:val="0"/>
          <w:w w:val="100"/>
          <w:position w:val="0"/>
          <w:shd w:val="clear" w:color="auto" w:fill="auto"/>
          <w:lang w:val="ru-RU" w:eastAsia="ru-RU" w:bidi="ru-RU"/>
        </w:rPr>
        <w:t xml:space="preserve">теноръ закапчиваетъ фразы сопрано маленькими Фіоритурами, что производитъ эффектъ удивительный. </w:t>
      </w:r>
      <w:r>
        <w:rPr>
          <w:spacing w:val="0"/>
          <w:w w:val="100"/>
          <w:position w:val="0"/>
          <w:shd w:val="clear" w:color="auto" w:fill="auto"/>
          <w:lang w:val="de-DE" w:eastAsia="de-DE" w:bidi="de-DE"/>
        </w:rPr>
        <w:t xml:space="preserve">Allegro </w:t>
      </w:r>
      <w:r>
        <w:rPr>
          <w:spacing w:val="0"/>
          <w:w w:val="100"/>
          <w:position w:val="0"/>
          <w:shd w:val="clear" w:color="auto" w:fill="auto"/>
          <w:lang w:val="ru-RU" w:eastAsia="ru-RU" w:bidi="ru-RU"/>
        </w:rPr>
        <w:t xml:space="preserve">этого дуэта </w:t>
      </w:r>
      <w:r>
        <w:rPr>
          <w:spacing w:val="0"/>
          <w:w w:val="100"/>
          <w:position w:val="0"/>
          <w:shd w:val="clear" w:color="auto" w:fill="auto"/>
          <w:lang w:val="fr-FR" w:eastAsia="fr-FR" w:bidi="fr-FR"/>
        </w:rPr>
        <w:t xml:space="preserve">«Quel vil que insulta» </w:t>
      </w:r>
      <w:r>
        <w:rPr>
          <w:spacing w:val="0"/>
          <w:w w:val="100"/>
          <w:position w:val="0"/>
          <w:shd w:val="clear" w:color="auto" w:fill="auto"/>
          <w:lang w:val="ru-RU" w:eastAsia="ru-RU" w:bidi="ru-RU"/>
        </w:rPr>
        <w:t>жпво и бле</w:t>
        <w:softHyphen/>
        <w:t xml:space="preserve">стяще. Послѣ дуэта начинается хоръ «Еѵѵіѵа </w:t>
      </w:r>
      <w:r>
        <w:rPr>
          <w:spacing w:val="0"/>
          <w:w w:val="100"/>
          <w:position w:val="0"/>
          <w:shd w:val="clear" w:color="auto" w:fill="auto"/>
          <w:lang w:val="fr-FR" w:eastAsia="fr-FR" w:bidi="fr-FR"/>
        </w:rPr>
        <w:t xml:space="preserve">l’allegria!» </w:t>
      </w:r>
      <w:r>
        <w:rPr>
          <w:spacing w:val="0"/>
          <w:w w:val="100"/>
          <w:position w:val="0"/>
          <w:shd w:val="clear" w:color="auto" w:fill="auto"/>
          <w:lang w:val="ru-RU" w:eastAsia="ru-RU" w:bidi="ru-RU"/>
        </w:rPr>
        <w:t>съ акомпа</w:t>
        <w:softHyphen/>
        <w:t xml:space="preserve">ниментомъ тромгіета. Является Рембо съ корзинами вина. Начинается его арія </w:t>
      </w:r>
      <w:r>
        <w:rPr>
          <w:spacing w:val="0"/>
          <w:w w:val="100"/>
          <w:position w:val="0"/>
          <w:shd w:val="clear" w:color="auto" w:fill="auto"/>
          <w:lang w:val="fr-FR" w:eastAsia="fr-FR" w:bidi="fr-FR"/>
        </w:rPr>
        <w:t xml:space="preserve">parlante «in quel </w:t>
      </w:r>
      <w:r>
        <w:rPr>
          <w:spacing w:val="0"/>
          <w:w w:val="100"/>
          <w:position w:val="0"/>
          <w:shd w:val="clear" w:color="auto" w:fill="auto"/>
          <w:lang w:val="la-001" w:eastAsia="la-001" w:bidi="la-001"/>
        </w:rPr>
        <w:t xml:space="preserve">deserto loco». </w:t>
      </w:r>
      <w:r>
        <w:rPr>
          <w:spacing w:val="0"/>
          <w:w w:val="100"/>
          <w:position w:val="0"/>
          <w:shd w:val="clear" w:color="auto" w:fill="auto"/>
          <w:lang w:val="ru-RU" w:eastAsia="ru-RU" w:bidi="ru-RU"/>
        </w:rPr>
        <w:t xml:space="preserve">Она написана въ минёрномъ тонѣ, куплетами и проводитъ мотивъ по разнымъ тонамъ посредствомъ нѣсколькихъ модуляцій въ оркестрѣ. Извѣстная комическая арія Дуль- камары въ «Любовномъ-Напнткѣ» </w:t>
      </w:r>
      <w:r>
        <w:rPr>
          <w:spacing w:val="0"/>
          <w:w w:val="100"/>
          <w:position w:val="0"/>
          <w:shd w:val="clear" w:color="auto" w:fill="auto"/>
          <w:lang w:val="la-001" w:eastAsia="la-001" w:bidi="la-001"/>
        </w:rPr>
        <w:t xml:space="preserve">(«Udite, udite, </w:t>
      </w:r>
      <w:r>
        <w:rPr>
          <w:spacing w:val="0"/>
          <w:w w:val="100"/>
          <w:position w:val="0"/>
          <w:shd w:val="clear" w:color="auto" w:fill="auto"/>
          <w:lang w:val="ru-RU" w:eastAsia="ru-RU" w:bidi="ru-RU"/>
        </w:rPr>
        <w:t xml:space="preserve">о ѵоі </w:t>
      </w:r>
      <w:r>
        <w:rPr>
          <w:spacing w:val="0"/>
          <w:w w:val="100"/>
          <w:position w:val="0"/>
          <w:shd w:val="clear" w:color="auto" w:fill="auto"/>
          <w:lang w:val="la-001" w:eastAsia="la-001" w:bidi="la-001"/>
        </w:rPr>
        <w:t xml:space="preserve">rustici!») </w:t>
      </w:r>
      <w:r>
        <w:rPr>
          <w:spacing w:val="0"/>
          <w:w w:val="100"/>
          <w:position w:val="0"/>
          <w:shd w:val="clear" w:color="auto" w:fill="auto"/>
          <w:lang w:val="ru-RU" w:eastAsia="ru-RU" w:bidi="ru-RU"/>
        </w:rPr>
        <w:t xml:space="preserve">вся скалькирована съ этой аріп Рембо. Переходъ въ </w:t>
      </w:r>
      <w:r>
        <w:rPr>
          <w:spacing w:val="0"/>
          <w:w w:val="100"/>
          <w:position w:val="0"/>
          <w:shd w:val="clear" w:color="auto" w:fill="auto"/>
          <w:lang w:val="la-001" w:eastAsia="la-001" w:bidi="la-001"/>
        </w:rPr>
        <w:t xml:space="preserve">cantabile </w:t>
      </w:r>
      <w:r>
        <w:rPr>
          <w:spacing w:val="0"/>
          <w:w w:val="100"/>
          <w:position w:val="0"/>
          <w:shd w:val="clear" w:color="auto" w:fill="auto"/>
          <w:lang w:val="ru-RU" w:eastAsia="ru-RU" w:bidi="ru-RU"/>
        </w:rPr>
        <w:t xml:space="preserve">на Фразѣ </w:t>
      </w:r>
      <w:r>
        <w:rPr>
          <w:spacing w:val="0"/>
          <w:w w:val="100"/>
          <w:position w:val="0"/>
          <w:shd w:val="clear" w:color="auto" w:fill="auto"/>
          <w:lang w:val="fr-FR" w:eastAsia="fr-FR" w:bidi="fr-FR"/>
        </w:rPr>
        <w:t xml:space="preserve">«quai giorno, </w:t>
      </w:r>
      <w:r>
        <w:rPr>
          <w:spacing w:val="0"/>
          <w:w w:val="100"/>
          <w:position w:val="0"/>
          <w:shd w:val="clear" w:color="auto" w:fill="auto"/>
          <w:lang w:val="la-001" w:eastAsia="la-001" w:bidi="la-001"/>
        </w:rPr>
        <w:t xml:space="preserve">amici», </w:t>
      </w:r>
      <w:r>
        <w:rPr>
          <w:spacing w:val="0"/>
          <w:w w:val="100"/>
          <w:position w:val="0"/>
          <w:shd w:val="clear" w:color="auto" w:fill="auto"/>
          <w:lang w:val="ru-RU" w:eastAsia="ru-RU" w:bidi="ru-RU"/>
        </w:rPr>
        <w:t xml:space="preserve">очень-ЭФФектенъ, равно какъ и Фраза </w:t>
      </w:r>
      <w:r>
        <w:rPr>
          <w:spacing w:val="0"/>
          <w:w w:val="100"/>
          <w:position w:val="0"/>
          <w:shd w:val="clear" w:color="auto" w:fill="auto"/>
          <w:lang w:val="la-001" w:eastAsia="la-001" w:bidi="la-001"/>
        </w:rPr>
        <w:t xml:space="preserve">«viva Rem- </w:t>
      </w:r>
      <w:r>
        <w:rPr>
          <w:spacing w:val="0"/>
          <w:w w:val="100"/>
          <w:position w:val="0"/>
          <w:shd w:val="clear" w:color="auto" w:fill="auto"/>
          <w:lang w:val="fr-FR" w:eastAsia="fr-FR" w:bidi="fr-FR"/>
        </w:rPr>
        <w:t xml:space="preserve">haldol» </w:t>
      </w:r>
      <w:r>
        <w:rPr>
          <w:spacing w:val="0"/>
          <w:w w:val="100"/>
          <w:position w:val="0"/>
          <w:shd w:val="clear" w:color="auto" w:fill="auto"/>
          <w:lang w:val="ru-RU" w:eastAsia="ru-RU" w:bidi="ru-RU"/>
        </w:rPr>
        <w:t xml:space="preserve">съ такой высокой нотой на </w:t>
      </w:r>
      <w:r>
        <w:rPr>
          <w:spacing w:val="0"/>
          <w:w w:val="100"/>
          <w:position w:val="0"/>
          <w:shd w:val="clear" w:color="auto" w:fill="auto"/>
          <w:lang w:val="fr-FR" w:eastAsia="fr-FR" w:bidi="fr-FR"/>
        </w:rPr>
        <w:t xml:space="preserve">«si». </w:t>
      </w:r>
      <w:r>
        <w:rPr>
          <w:spacing w:val="0"/>
          <w:w w:val="100"/>
          <w:position w:val="0"/>
          <w:shd w:val="clear" w:color="auto" w:fill="auto"/>
          <w:lang w:val="ru-RU" w:eastAsia="ru-RU" w:bidi="ru-RU"/>
        </w:rPr>
        <w:t xml:space="preserve">Послѣ эпизода идетъ полная энергіи вакхическая пѣсня «Веѵіат, Ьеѵіат </w:t>
      </w:r>
      <w:r>
        <w:rPr>
          <w:spacing w:val="0"/>
          <w:w w:val="100"/>
          <w:position w:val="0"/>
          <w:shd w:val="clear" w:color="auto" w:fill="auto"/>
          <w:lang w:val="la-001" w:eastAsia="la-001" w:bidi="la-001"/>
        </w:rPr>
        <w:t xml:space="preserve">di </w:t>
      </w:r>
      <w:r>
        <w:rPr>
          <w:spacing w:val="0"/>
          <w:w w:val="100"/>
          <w:position w:val="0"/>
          <w:shd w:val="clear" w:color="auto" w:fill="auto"/>
          <w:lang w:val="fr-FR" w:eastAsia="fr-FR" w:bidi="fr-FR"/>
        </w:rPr>
        <w:t xml:space="preserve">cor» </w:t>
      </w:r>
      <w:r>
        <w:rPr>
          <w:spacing w:val="0"/>
          <w:w w:val="100"/>
          <w:position w:val="0"/>
          <w:shd w:val="clear" w:color="auto" w:fill="auto"/>
          <w:lang w:val="ru-RU" w:eastAsia="ru-RU" w:bidi="ru-RU"/>
        </w:rPr>
        <w:t>съ блестящимъ акомпаниментомъ мѣдныхъ инструментовъ. Въ-отношеніи къ- орке</w:t>
        <w:softHyphen/>
        <w:t xml:space="preserve">стровкѣ, это самый блестящій нумеръ оперы. Здѣсь </w:t>
      </w:r>
      <w:r>
        <w:rPr>
          <w:smallCaps/>
          <w:spacing w:val="0"/>
          <w:w w:val="100"/>
          <w:position w:val="0"/>
          <w:sz w:val="19"/>
          <w:szCs w:val="19"/>
          <w:shd w:val="clear" w:color="auto" w:fill="auto"/>
          <w:lang w:val="ru-RU" w:eastAsia="ru-RU" w:bidi="ru-RU"/>
        </w:rPr>
        <w:t xml:space="preserve">очснь-эффсктио </w:t>
      </w:r>
      <w:r>
        <w:rPr>
          <w:spacing w:val="0"/>
          <w:w w:val="100"/>
          <w:position w:val="0"/>
          <w:shd w:val="clear" w:color="auto" w:fill="auto"/>
          <w:lang w:val="fr-FR" w:eastAsia="fr-FR" w:bidi="fr-FR"/>
        </w:rPr>
        <w:t xml:space="preserve">reprise </w:t>
      </w:r>
      <w:r>
        <w:rPr>
          <w:spacing w:val="0"/>
          <w:w w:val="100"/>
          <w:position w:val="0"/>
          <w:shd w:val="clear" w:color="auto" w:fill="auto"/>
          <w:lang w:val="ru-RU" w:eastAsia="ru-RU" w:bidi="ru-RU"/>
        </w:rPr>
        <w:t>на другія слова хора за сценой при появленіи Рагонды.</w:t>
      </w:r>
    </w:p>
    <w:p>
      <w:pPr>
        <w:pStyle w:val="Style75"/>
        <w:keepNext w:val="0"/>
        <w:keepLines w:val="0"/>
        <w:widowControl w:val="0"/>
        <w:shd w:val="clear" w:color="auto" w:fill="auto"/>
        <w:bidi w:val="0"/>
        <w:spacing w:before="0" w:after="0" w:line="199" w:lineRule="auto"/>
        <w:ind w:left="160" w:right="0" w:firstLine="180"/>
      </w:pPr>
      <w:r>
        <w:rPr>
          <w:spacing w:val="0"/>
          <w:w w:val="100"/>
          <w:position w:val="0"/>
          <w:shd w:val="clear" w:color="auto" w:fill="auto"/>
          <w:lang w:val="ru-RU" w:eastAsia="ru-RU" w:bidi="ru-RU"/>
        </w:rPr>
        <w:t xml:space="preserve">Сцена речитативовъ. Терцетъ начинается Фразой тенора </w:t>
      </w:r>
      <w:r>
        <w:rPr>
          <w:spacing w:val="0"/>
          <w:w w:val="100"/>
          <w:position w:val="0"/>
          <w:shd w:val="clear" w:color="auto" w:fill="auto"/>
          <w:lang w:val="la-001" w:eastAsia="la-001" w:bidi="la-001"/>
        </w:rPr>
        <w:t xml:space="preserve">«con ii favor di questa notte oscura». </w:t>
      </w:r>
      <w:r>
        <w:rPr>
          <w:spacing w:val="0"/>
          <w:w w:val="100"/>
          <w:position w:val="0"/>
          <w:shd w:val="clear" w:color="auto" w:fill="auto"/>
          <w:lang w:val="ru-RU" w:eastAsia="ru-RU" w:bidi="ru-RU"/>
        </w:rPr>
        <w:t xml:space="preserve">За нею идетъ восхитительное </w:t>
      </w:r>
      <w:r>
        <w:rPr>
          <w:spacing w:val="0"/>
          <w:w w:val="100"/>
          <w:position w:val="0"/>
          <w:shd w:val="clear" w:color="auto" w:fill="auto"/>
          <w:lang w:val="de-DE" w:eastAsia="de-DE" w:bidi="de-DE"/>
        </w:rPr>
        <w:t xml:space="preserve">andante </w:t>
      </w:r>
      <w:r>
        <w:rPr>
          <w:spacing w:val="0"/>
          <w:w w:val="100"/>
          <w:position w:val="0"/>
          <w:shd w:val="clear" w:color="auto" w:fill="auto"/>
          <w:lang w:val="la-001" w:eastAsia="la-001" w:bidi="la-001"/>
        </w:rPr>
        <w:t xml:space="preserve">«di terna e di speranza», </w:t>
      </w:r>
      <w:r>
        <w:rPr>
          <w:spacing w:val="0"/>
          <w:w w:val="100"/>
          <w:position w:val="0"/>
          <w:shd w:val="clear" w:color="auto" w:fill="auto"/>
          <w:lang w:val="ru-RU" w:eastAsia="ru-RU" w:bidi="ru-RU"/>
        </w:rPr>
        <w:t xml:space="preserve">напоминающее нѣсколько квинтетовъ изъ «Семирамиды». </w:t>
      </w:r>
      <w:r>
        <w:rPr>
          <w:spacing w:val="0"/>
          <w:w w:val="100"/>
          <w:position w:val="0"/>
          <w:shd w:val="clear" w:color="auto" w:fill="auto"/>
          <w:lang w:val="de-DE" w:eastAsia="de-DE" w:bidi="de-DE"/>
        </w:rPr>
        <w:t xml:space="preserve">Allegro </w:t>
      </w:r>
      <w:r>
        <w:rPr>
          <w:spacing w:val="0"/>
          <w:w w:val="100"/>
          <w:position w:val="0"/>
          <w:shd w:val="clear" w:color="auto" w:fill="auto"/>
          <w:lang w:val="ru-RU" w:eastAsia="ru-RU" w:bidi="ru-RU"/>
        </w:rPr>
        <w:t xml:space="preserve">съ тромпетомъ </w:t>
      </w:r>
      <w:r>
        <w:rPr>
          <w:spacing w:val="0"/>
          <w:w w:val="100"/>
          <w:position w:val="0"/>
          <w:shd w:val="clear" w:color="auto" w:fill="auto"/>
          <w:lang w:val="de-DE" w:eastAsia="de-DE" w:bidi="de-DE"/>
        </w:rPr>
        <w:t xml:space="preserve">«ascolta </w:t>
      </w:r>
      <w:r>
        <w:rPr>
          <w:spacing w:val="0"/>
          <w:w w:val="100"/>
          <w:position w:val="0"/>
          <w:shd w:val="clear" w:color="auto" w:fill="auto"/>
          <w:lang w:val="ru-RU" w:eastAsia="ru-RU" w:bidi="ru-RU"/>
        </w:rPr>
        <w:t xml:space="preserve">о </w:t>
      </w:r>
      <w:r>
        <w:rPr>
          <w:spacing w:val="0"/>
          <w:w w:val="100"/>
          <w:position w:val="0"/>
          <w:shd w:val="clear" w:color="auto" w:fill="auto"/>
          <w:lang w:val="fr-FR" w:eastAsia="fr-FR" w:bidi="fr-FR"/>
        </w:rPr>
        <w:t xml:space="preserve">ciel» </w:t>
      </w:r>
      <w:r>
        <w:rPr>
          <w:spacing w:val="0"/>
          <w:w w:val="100"/>
          <w:position w:val="0"/>
          <w:shd w:val="clear" w:color="auto" w:fill="auto"/>
          <w:lang w:val="ru-RU" w:eastAsia="ru-RU" w:bidi="ru-RU"/>
        </w:rPr>
        <w:t xml:space="preserve">очень-живо. Послѣ речитатива маленькая стретта сопрано </w:t>
      </w:r>
      <w:r>
        <w:rPr>
          <w:spacing w:val="0"/>
          <w:w w:val="100"/>
          <w:position w:val="0"/>
          <w:shd w:val="clear" w:color="auto" w:fill="auto"/>
          <w:lang w:val="fr-FR" w:eastAsia="fr-FR" w:bidi="fr-FR"/>
        </w:rPr>
        <w:t xml:space="preserve">«Ascoltate quel </w:t>
      </w:r>
      <w:r>
        <w:rPr>
          <w:spacing w:val="0"/>
          <w:w w:val="100"/>
          <w:position w:val="0"/>
          <w:shd w:val="clear" w:color="auto" w:fill="auto"/>
          <w:lang w:val="la-001" w:eastAsia="la-001" w:bidi="la-001"/>
        </w:rPr>
        <w:t xml:space="preserve">suon di yittoria» </w:t>
      </w:r>
      <w:r>
        <w:rPr>
          <w:spacing w:val="0"/>
          <w:w w:val="100"/>
          <w:position w:val="0"/>
          <w:shd w:val="clear" w:color="auto" w:fill="auto"/>
          <w:lang w:val="ru-RU" w:eastAsia="ru-RU" w:bidi="ru-RU"/>
        </w:rPr>
        <w:t>съ акомпа</w:t>
        <w:softHyphen/>
        <w:t>ниментомъ духовыхъ инструментовъ.</w:t>
      </w:r>
    </w:p>
    <w:p>
      <w:pPr>
        <w:pStyle w:val="Style75"/>
        <w:keepNext w:val="0"/>
        <w:keepLines w:val="0"/>
        <w:widowControl w:val="0"/>
        <w:shd w:val="clear" w:color="auto" w:fill="auto"/>
        <w:bidi w:val="0"/>
        <w:spacing w:before="0" w:after="0" w:line="199" w:lineRule="auto"/>
        <w:ind w:left="160" w:right="0" w:firstLine="180"/>
      </w:pPr>
      <w:r>
        <w:rPr>
          <w:spacing w:val="0"/>
          <w:w w:val="100"/>
          <w:position w:val="0"/>
          <w:shd w:val="clear" w:color="auto" w:fill="auto"/>
          <w:lang w:val="ru-RU" w:eastAsia="ru-RU" w:bidi="ru-RU"/>
        </w:rPr>
        <w:t xml:space="preserve">Вотъ почти всѣ нумера оперы. Что касается до исполненія, то насъ особенно поразилъ прекрасный </w:t>
      </w:r>
      <w:r>
        <w:rPr>
          <w:spacing w:val="0"/>
          <w:w w:val="100"/>
          <w:position w:val="0"/>
          <w:shd w:val="clear" w:color="auto" w:fill="auto"/>
          <w:lang w:val="fr-FR" w:eastAsia="fr-FR" w:bidi="fr-FR"/>
        </w:rPr>
        <w:t xml:space="preserve">ensemble, </w:t>
      </w:r>
      <w:r>
        <w:rPr>
          <w:spacing w:val="0"/>
          <w:w w:val="100"/>
          <w:position w:val="0"/>
          <w:shd w:val="clear" w:color="auto" w:fill="auto"/>
          <w:lang w:val="ru-RU" w:eastAsia="ru-RU" w:bidi="ru-RU"/>
        </w:rPr>
        <w:t>которому содѣйствовали всѣ артисты.</w:t>
      </w:r>
    </w:p>
    <w:p>
      <w:pPr>
        <w:pStyle w:val="Style75"/>
        <w:keepNext w:val="0"/>
        <w:keepLines w:val="0"/>
        <w:widowControl w:val="0"/>
        <w:shd w:val="clear" w:color="auto" w:fill="auto"/>
        <w:bidi w:val="0"/>
        <w:spacing w:before="0" w:after="0" w:line="202" w:lineRule="auto"/>
        <w:ind w:left="160" w:right="0" w:firstLine="180"/>
        <w:rPr>
          <w:sz w:val="20"/>
          <w:szCs w:val="20"/>
        </w:rPr>
      </w:pPr>
      <w:r>
        <w:rPr>
          <w:spacing w:val="0"/>
          <w:w w:val="100"/>
          <w:position w:val="0"/>
          <w:sz w:val="22"/>
          <w:szCs w:val="22"/>
          <w:shd w:val="clear" w:color="auto" w:fill="auto"/>
          <w:lang w:val="ru-RU" w:eastAsia="ru-RU" w:bidi="ru-RU"/>
        </w:rPr>
        <w:t>Г-жа Фреццолпни была удивительно-хороша отъ начала оперы до кон</w:t>
        <w:softHyphen/>
        <w:t>ца. Мы очень-благодарны артисткѣ за то, что она познакомила насъ со 2-й аріей Лючіп, написанной Донизеттн для Персійнн: едва-ли она не лучше первой. Тріоли Флейты, сливающіяся съ голосомъ—производятъ необы</w:t>
        <w:softHyphen/>
        <w:t xml:space="preserve">кновенное впечатлѣніе. Кстати замѣтимъ, что прекрасная инструментація этой аріи аранжирована г-мъ Бавери: 12 первыхъ тактовъ вновь сочинены имъ. Въ ритурнели аріп трильеры Флейты очень-ЭФектпы. Безподобныя </w:t>
      </w:r>
      <w:r>
        <w:rPr>
          <w:spacing w:val="0"/>
          <w:w w:val="100"/>
          <w:position w:val="0"/>
          <w:sz w:val="20"/>
          <w:szCs w:val="20"/>
          <w:shd w:val="clear" w:color="auto" w:fill="auto"/>
          <w:lang w:val="ru-RU" w:eastAsia="ru-RU" w:bidi="ru-RU"/>
        </w:rPr>
        <w:t xml:space="preserve">тріоли г-жи Фреццолини на словахъ </w:t>
      </w:r>
      <w:r>
        <w:rPr>
          <w:spacing w:val="0"/>
          <w:w w:val="100"/>
          <w:position w:val="0"/>
          <w:sz w:val="20"/>
          <w:szCs w:val="20"/>
          <w:shd w:val="clear" w:color="auto" w:fill="auto"/>
          <w:lang w:val="fr-FR" w:eastAsia="fr-FR" w:bidi="fr-FR"/>
        </w:rPr>
        <w:t>«soflrir, penar ognora»</w:t>
      </w:r>
      <w:r>
        <w:rPr>
          <w:spacing w:val="0"/>
          <w:w w:val="100"/>
          <w:position w:val="0"/>
          <w:sz w:val="20"/>
          <w:szCs w:val="20"/>
          <w:shd w:val="clear" w:color="auto" w:fill="auto"/>
          <w:lang w:val="ru-RU" w:eastAsia="ru-RU" w:bidi="ru-RU"/>
        </w:rPr>
        <w:t>—поразили</w:t>
      </w:r>
    </w:p>
    <w:p>
      <w:pPr>
        <w:pStyle w:val="Style75"/>
        <w:keepNext w:val="0"/>
        <w:keepLines w:val="0"/>
        <w:widowControl w:val="0"/>
        <w:shd w:val="clear" w:color="auto" w:fill="auto"/>
        <w:tabs>
          <w:tab w:pos="5811" w:val="left"/>
        </w:tabs>
        <w:bidi w:val="0"/>
        <w:spacing w:before="0" w:after="0" w:line="221" w:lineRule="auto"/>
        <w:ind w:left="680" w:right="0" w:firstLine="0"/>
        <w:rPr>
          <w:sz w:val="20"/>
          <w:szCs w:val="20"/>
        </w:rPr>
        <w:sectPr>
          <w:headerReference w:type="even" r:id="rId674"/>
          <w:headerReference w:type="default" r:id="rId675"/>
          <w:headerReference w:type="first" r:id="rId676"/>
          <w:pgSz w:w="7776" w:h="12561"/>
          <w:pgMar w:top="881" w:left="479" w:right="342" w:bottom="314" w:header="0" w:footer="3" w:gutter="0"/>
          <w:pgNumType w:start="119"/>
          <w:cols w:space="720"/>
          <w:noEndnote/>
          <w:titlePg/>
          <w:rtlGutter w:val="0"/>
          <w:docGrid w:linePitch="360"/>
        </w:sectPr>
      </w:pPr>
      <w:r>
        <w:rPr>
          <w:spacing w:val="0"/>
          <w:w w:val="100"/>
          <w:position w:val="0"/>
          <w:sz w:val="20"/>
          <w:szCs w:val="20"/>
          <w:shd w:val="clear" w:color="auto" w:fill="auto"/>
          <w:lang w:val="fr-FR" w:eastAsia="fr-FR" w:bidi="fr-FR"/>
        </w:rPr>
        <w:t xml:space="preserve">T. LX1II. </w:t>
      </w:r>
      <w:r>
        <w:rPr>
          <w:spacing w:val="0"/>
          <w:w w:val="100"/>
          <w:position w:val="0"/>
          <w:sz w:val="20"/>
          <w:szCs w:val="20"/>
          <w:shd w:val="clear" w:color="auto" w:fill="auto"/>
          <w:lang w:val="ru-RU" w:eastAsia="ru-RU" w:bidi="ru-RU"/>
        </w:rPr>
        <w:t>Отд. ѴШ.</w:t>
        <w:tab/>
        <w:t>9</w:t>
      </w:r>
    </w:p>
    <w:p>
      <w:pPr>
        <w:pStyle w:val="Style75"/>
        <w:keepNext w:val="0"/>
        <w:keepLines w:val="0"/>
        <w:widowControl w:val="0"/>
        <w:shd w:val="clear" w:color="auto" w:fill="auto"/>
        <w:bidi w:val="0"/>
        <w:spacing w:before="0" w:after="0" w:line="199" w:lineRule="auto"/>
        <w:ind w:left="0" w:right="0" w:firstLine="0"/>
      </w:pPr>
      <w:r>
        <w:rPr>
          <w:color w:val="4D4D4D"/>
          <w:spacing w:val="0"/>
          <w:w w:val="100"/>
          <w:position w:val="0"/>
          <w:shd w:val="clear" w:color="auto" w:fill="auto"/>
          <w:lang w:val="ru-RU" w:eastAsia="ru-RU" w:bidi="ru-RU"/>
        </w:rPr>
        <w:t xml:space="preserve">насъ. Въ </w:t>
      </w:r>
      <w:r>
        <w:rPr>
          <w:spacing w:val="0"/>
          <w:w w:val="100"/>
          <w:position w:val="0"/>
          <w:shd w:val="clear" w:color="auto" w:fill="auto"/>
          <w:lang w:val="ru-RU" w:eastAsia="ru-RU" w:bidi="ru-RU"/>
        </w:rPr>
        <w:t xml:space="preserve">концѣ </w:t>
      </w:r>
      <w:r>
        <w:rPr>
          <w:spacing w:val="0"/>
          <w:w w:val="100"/>
          <w:position w:val="0"/>
          <w:shd w:val="clear" w:color="auto" w:fill="auto"/>
          <w:lang w:val="de-DE" w:eastAsia="de-DE" w:bidi="de-DE"/>
        </w:rPr>
        <w:t xml:space="preserve">andante </w:t>
      </w:r>
      <w:r>
        <w:rPr>
          <w:spacing w:val="0"/>
          <w:w w:val="100"/>
          <w:position w:val="0"/>
          <w:shd w:val="clear" w:color="auto" w:fill="auto"/>
          <w:lang w:val="ru-RU" w:eastAsia="ru-RU" w:bidi="ru-RU"/>
        </w:rPr>
        <w:t>Фіоритуры, и пассажъ децимами—также удиви</w:t>
        <w:softHyphen/>
      </w:r>
      <w:r>
        <w:rPr>
          <w:color w:val="4D4D4D"/>
          <w:spacing w:val="0"/>
          <w:w w:val="100"/>
          <w:position w:val="0"/>
          <w:shd w:val="clear" w:color="auto" w:fill="auto"/>
          <w:lang w:val="ru-RU" w:eastAsia="ru-RU" w:bidi="ru-RU"/>
        </w:rPr>
        <w:t xml:space="preserve">тельны чпстотоіі, </w:t>
      </w:r>
      <w:r>
        <w:rPr>
          <w:spacing w:val="0"/>
          <w:w w:val="100"/>
          <w:position w:val="0"/>
          <w:shd w:val="clear" w:color="auto" w:fill="auto"/>
          <w:lang w:val="ru-RU" w:eastAsia="ru-RU" w:bidi="ru-RU"/>
        </w:rPr>
        <w:t xml:space="preserve">п, </w:t>
      </w:r>
      <w:r>
        <w:rPr>
          <w:color w:val="4D4D4D"/>
          <w:spacing w:val="0"/>
          <w:w w:val="100"/>
          <w:position w:val="0"/>
          <w:shd w:val="clear" w:color="auto" w:fill="auto"/>
          <w:lang w:val="ru-RU" w:eastAsia="ru-RU" w:bidi="ru-RU"/>
        </w:rPr>
        <w:t xml:space="preserve">если </w:t>
      </w:r>
      <w:r>
        <w:rPr>
          <w:spacing w:val="0"/>
          <w:w w:val="100"/>
          <w:position w:val="0"/>
          <w:shd w:val="clear" w:color="auto" w:fill="auto"/>
          <w:lang w:val="ru-RU" w:eastAsia="ru-RU" w:bidi="ru-RU"/>
        </w:rPr>
        <w:t xml:space="preserve">можно такъ выразиться, Фіілогранноіі ихъ ра- </w:t>
      </w:r>
      <w:r>
        <w:rPr>
          <w:color w:val="4D4D4D"/>
          <w:spacing w:val="0"/>
          <w:w w:val="100"/>
          <w:position w:val="0"/>
          <w:shd w:val="clear" w:color="auto" w:fill="auto"/>
          <w:lang w:val="ru-RU" w:eastAsia="ru-RU" w:bidi="ru-RU"/>
        </w:rPr>
        <w:t xml:space="preserve">Сотой. Арія заключалась </w:t>
      </w:r>
      <w:r>
        <w:rPr>
          <w:spacing w:val="0"/>
          <w:w w:val="100"/>
          <w:position w:val="0"/>
          <w:shd w:val="clear" w:color="auto" w:fill="auto"/>
          <w:lang w:val="de-DE" w:eastAsia="de-DE" w:bidi="de-DE"/>
        </w:rPr>
        <w:t xml:space="preserve">allegro </w:t>
      </w:r>
      <w:r>
        <w:rPr>
          <w:spacing w:val="0"/>
          <w:w w:val="100"/>
          <w:position w:val="0"/>
          <w:shd w:val="clear" w:color="auto" w:fill="auto"/>
          <w:lang w:val="la-001" w:eastAsia="la-001" w:bidi="la-001"/>
        </w:rPr>
        <w:t xml:space="preserve">«torna, torna, </w:t>
      </w:r>
      <w:r>
        <w:rPr>
          <w:spacing w:val="0"/>
          <w:w w:val="100"/>
          <w:position w:val="0"/>
          <w:shd w:val="clear" w:color="auto" w:fill="auto"/>
          <w:lang w:val="ru-RU" w:eastAsia="ru-RU" w:bidi="ru-RU"/>
        </w:rPr>
        <w:t xml:space="preserve">саго!» Партія г-жи </w:t>
      </w:r>
      <w:r>
        <w:rPr>
          <w:color w:val="4D4D4D"/>
          <w:spacing w:val="0"/>
          <w:w w:val="100"/>
          <w:position w:val="0"/>
          <w:shd w:val="clear" w:color="auto" w:fill="auto"/>
          <w:lang w:val="ru-RU" w:eastAsia="ru-RU" w:bidi="ru-RU"/>
        </w:rPr>
        <w:t xml:space="preserve">Фреццолини въ ссптуорѣ </w:t>
      </w:r>
      <w:r>
        <w:rPr>
          <w:spacing w:val="0"/>
          <w:w w:val="100"/>
          <w:position w:val="0"/>
          <w:shd w:val="clear" w:color="auto" w:fill="auto"/>
          <w:lang w:val="ru-RU" w:eastAsia="ru-RU" w:bidi="ru-RU"/>
        </w:rPr>
        <w:t xml:space="preserve">была верхомъ совершенства: вы знаете всю </w:t>
      </w:r>
      <w:r>
        <w:rPr>
          <w:color w:val="4D4D4D"/>
          <w:spacing w:val="0"/>
          <w:w w:val="100"/>
          <w:position w:val="0"/>
          <w:shd w:val="clear" w:color="auto" w:fill="auto"/>
          <w:lang w:val="ru-RU" w:eastAsia="ru-RU" w:bidi="ru-RU"/>
        </w:rPr>
        <w:t xml:space="preserve">нѣгу и прелесть высокихъ, </w:t>
      </w:r>
      <w:r>
        <w:rPr>
          <w:spacing w:val="0"/>
          <w:w w:val="100"/>
          <w:position w:val="0"/>
          <w:shd w:val="clear" w:color="auto" w:fill="auto"/>
          <w:lang w:val="ru-RU" w:eastAsia="ru-RU" w:bidi="ru-RU"/>
        </w:rPr>
        <w:t xml:space="preserve">тягучихъ нотъ нашей примадонны—этимъ </w:t>
      </w:r>
      <w:r>
        <w:rPr>
          <w:color w:val="4D4D4D"/>
          <w:spacing w:val="0"/>
          <w:w w:val="100"/>
          <w:position w:val="0"/>
          <w:shd w:val="clear" w:color="auto" w:fill="auto"/>
          <w:lang w:val="ru-RU" w:eastAsia="ru-RU" w:bidi="ru-RU"/>
        </w:rPr>
        <w:t xml:space="preserve">нотамъ было </w:t>
      </w:r>
      <w:r>
        <w:rPr>
          <w:spacing w:val="0"/>
          <w:w w:val="100"/>
          <w:position w:val="0"/>
          <w:shd w:val="clear" w:color="auto" w:fill="auto"/>
          <w:lang w:val="ru-RU" w:eastAsia="ru-RU" w:bidi="ru-RU"/>
        </w:rPr>
        <w:t xml:space="preserve">много разгула въ означсппомъ </w:t>
      </w:r>
      <w:r>
        <w:rPr>
          <w:spacing w:val="0"/>
          <w:w w:val="100"/>
          <w:position w:val="0"/>
          <w:shd w:val="clear" w:color="auto" w:fill="auto"/>
          <w:lang w:val="fr-FR" w:eastAsia="fr-FR" w:bidi="fr-FR"/>
        </w:rPr>
        <w:t xml:space="preserve">morceau d’ensemble. </w:t>
      </w:r>
      <w:r>
        <w:rPr>
          <w:spacing w:val="0"/>
          <w:w w:val="100"/>
          <w:position w:val="0"/>
          <w:shd w:val="clear" w:color="auto" w:fill="auto"/>
          <w:lang w:val="ru-RU" w:eastAsia="ru-RU" w:bidi="ru-RU"/>
        </w:rPr>
        <w:t xml:space="preserve">Г-жа </w:t>
      </w:r>
      <w:r>
        <w:rPr>
          <w:color w:val="4D4D4D"/>
          <w:spacing w:val="0"/>
          <w:w w:val="100"/>
          <w:position w:val="0"/>
          <w:shd w:val="clear" w:color="auto" w:fill="auto"/>
          <w:lang w:val="ru-RU" w:eastAsia="ru-RU" w:bidi="ru-RU"/>
        </w:rPr>
        <w:t xml:space="preserve">Фреццолини отличается </w:t>
      </w:r>
      <w:r>
        <w:rPr>
          <w:spacing w:val="0"/>
          <w:w w:val="100"/>
          <w:position w:val="0"/>
          <w:shd w:val="clear" w:color="auto" w:fill="auto"/>
          <w:lang w:val="ru-RU" w:eastAsia="ru-RU" w:bidi="ru-RU"/>
        </w:rPr>
        <w:t xml:space="preserve">необыкновенной вѣрностью слуха п пѣнія: </w:t>
      </w:r>
      <w:r>
        <w:rPr>
          <w:color w:val="4D4D4D"/>
          <w:spacing w:val="0"/>
          <w:w w:val="100"/>
          <w:position w:val="0"/>
          <w:shd w:val="clear" w:color="auto" w:fill="auto"/>
          <w:lang w:val="ru-RU" w:eastAsia="ru-RU" w:bidi="ru-RU"/>
        </w:rPr>
        <w:t xml:space="preserve">что ни говорите, </w:t>
      </w:r>
      <w:r>
        <w:rPr>
          <w:spacing w:val="0"/>
          <w:w w:val="100"/>
          <w:position w:val="0"/>
          <w:shd w:val="clear" w:color="auto" w:fill="auto"/>
          <w:lang w:val="ru-RU" w:eastAsia="ru-RU" w:bidi="ru-RU"/>
        </w:rPr>
        <w:t xml:space="preserve">а въ </w:t>
      </w:r>
      <w:r>
        <w:rPr>
          <w:color w:val="4D4D4D"/>
          <w:spacing w:val="0"/>
          <w:w w:val="100"/>
          <w:position w:val="0"/>
          <w:shd w:val="clear" w:color="auto" w:fill="auto"/>
          <w:lang w:val="ru-RU" w:eastAsia="ru-RU" w:bidi="ru-RU"/>
        </w:rPr>
        <w:t xml:space="preserve">вокальномъ </w:t>
      </w:r>
      <w:r>
        <w:rPr>
          <w:spacing w:val="0"/>
          <w:w w:val="100"/>
          <w:position w:val="0"/>
          <w:shd w:val="clear" w:color="auto" w:fill="auto"/>
          <w:lang w:val="ru-RU" w:eastAsia="ru-RU" w:bidi="ru-RU"/>
        </w:rPr>
        <w:t xml:space="preserve">ссптуорѣ, безъ акомпаппмспта—не </w:t>
      </w:r>
      <w:r>
        <w:rPr>
          <w:color w:val="4D4D4D"/>
          <w:spacing w:val="0"/>
          <w:w w:val="100"/>
          <w:position w:val="0"/>
          <w:shd w:val="clear" w:color="auto" w:fill="auto"/>
          <w:lang w:val="ru-RU" w:eastAsia="ru-RU" w:bidi="ru-RU"/>
        </w:rPr>
        <w:t xml:space="preserve">спустить мотивъ хрть на четверть </w:t>
      </w:r>
      <w:r>
        <w:rPr>
          <w:spacing w:val="0"/>
          <w:w w:val="100"/>
          <w:position w:val="0"/>
          <w:shd w:val="clear" w:color="auto" w:fill="auto"/>
          <w:lang w:val="ru-RU" w:eastAsia="ru-RU" w:bidi="ru-RU"/>
        </w:rPr>
        <w:t xml:space="preserve">тона—дѣло очень-трудное. </w:t>
      </w:r>
      <w:r>
        <w:rPr>
          <w:spacing w:val="0"/>
          <w:w w:val="100"/>
          <w:position w:val="0"/>
          <w:shd w:val="clear" w:color="auto" w:fill="auto"/>
          <w:lang w:val="fr-FR" w:eastAsia="fr-FR" w:bidi="fr-FR"/>
        </w:rPr>
        <w:t xml:space="preserve">Solo </w:t>
      </w:r>
      <w:r>
        <w:rPr>
          <w:spacing w:val="0"/>
          <w:w w:val="100"/>
          <w:position w:val="0"/>
          <w:shd w:val="clear" w:color="auto" w:fill="auto"/>
          <w:lang w:val="ru-RU" w:eastAsia="ru-RU" w:bidi="ru-RU"/>
        </w:rPr>
        <w:t xml:space="preserve">ея </w:t>
      </w:r>
      <w:r>
        <w:rPr>
          <w:color w:val="4D4D4D"/>
          <w:spacing w:val="0"/>
          <w:w w:val="100"/>
          <w:position w:val="0"/>
          <w:shd w:val="clear" w:color="auto" w:fill="auto"/>
          <w:lang w:val="ru-RU" w:eastAsia="ru-RU" w:bidi="ru-RU"/>
        </w:rPr>
        <w:t xml:space="preserve">въ </w:t>
      </w:r>
      <w:r>
        <w:rPr>
          <w:color w:val="4D4D4D"/>
          <w:spacing w:val="0"/>
          <w:w w:val="100"/>
          <w:position w:val="0"/>
          <w:shd w:val="clear" w:color="auto" w:fill="auto"/>
          <w:lang w:val="fr-FR" w:eastAsia="fr-FR" w:bidi="fr-FR"/>
        </w:rPr>
        <w:t xml:space="preserve">allegro </w:t>
      </w:r>
      <w:r>
        <w:rPr>
          <w:color w:val="4D4D4D"/>
          <w:spacing w:val="0"/>
          <w:w w:val="100"/>
          <w:position w:val="0"/>
          <w:shd w:val="clear" w:color="auto" w:fill="auto"/>
          <w:lang w:val="ru-RU" w:eastAsia="ru-RU" w:bidi="ru-RU"/>
        </w:rPr>
        <w:t xml:space="preserve">Финала было сказано </w:t>
      </w:r>
      <w:r>
        <w:rPr>
          <w:spacing w:val="0"/>
          <w:w w:val="100"/>
          <w:position w:val="0"/>
          <w:shd w:val="clear" w:color="auto" w:fill="auto"/>
          <w:lang w:val="ru-RU" w:eastAsia="ru-RU" w:bidi="ru-RU"/>
        </w:rPr>
        <w:t xml:space="preserve">прекрасно. </w:t>
      </w:r>
      <w:r>
        <w:rPr>
          <w:color w:val="4D4D4D"/>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 xml:space="preserve">дуэтѣ съ теноромъ ц </w:t>
      </w:r>
      <w:r>
        <w:rPr>
          <w:color w:val="4D4D4D"/>
          <w:spacing w:val="0"/>
          <w:w w:val="100"/>
          <w:position w:val="0"/>
          <w:shd w:val="clear" w:color="auto" w:fill="auto"/>
          <w:lang w:val="ru-RU" w:eastAsia="ru-RU" w:bidi="ru-RU"/>
        </w:rPr>
        <w:t xml:space="preserve">особенно въ стреттѣ съ </w:t>
      </w:r>
      <w:r>
        <w:rPr>
          <w:spacing w:val="0"/>
          <w:w w:val="100"/>
          <w:position w:val="0"/>
          <w:shd w:val="clear" w:color="auto" w:fill="auto"/>
          <w:lang w:val="ru-RU" w:eastAsia="ru-RU" w:bidi="ru-RU"/>
        </w:rPr>
        <w:t xml:space="preserve">акомпапиментомъ </w:t>
      </w:r>
      <w:r>
        <w:rPr>
          <w:spacing w:val="0"/>
          <w:w w:val="100"/>
          <w:position w:val="0"/>
          <w:shd w:val="clear" w:color="auto" w:fill="auto"/>
          <w:lang w:val="fr-FR" w:eastAsia="fr-FR" w:bidi="fr-FR"/>
        </w:rPr>
        <w:t xml:space="preserve">pizzicato </w:t>
      </w:r>
      <w:r>
        <w:rPr>
          <w:spacing w:val="0"/>
          <w:w w:val="100"/>
          <w:position w:val="0"/>
          <w:shd w:val="clear" w:color="auto" w:fill="auto"/>
          <w:lang w:val="ru-RU" w:eastAsia="ru-RU" w:bidi="ru-RU"/>
        </w:rPr>
        <w:t xml:space="preserve">скрипокъ—г-жа </w:t>
      </w:r>
      <w:r>
        <w:rPr>
          <w:color w:val="4D4D4D"/>
          <w:spacing w:val="0"/>
          <w:w w:val="100"/>
          <w:position w:val="0"/>
          <w:shd w:val="clear" w:color="auto" w:fill="auto"/>
          <w:lang w:val="ru-RU" w:eastAsia="ru-RU" w:bidi="ru-RU"/>
        </w:rPr>
        <w:t xml:space="preserve">Фреццолини была неподражаема. </w:t>
      </w:r>
      <w:r>
        <w:rPr>
          <w:spacing w:val="0"/>
          <w:w w:val="100"/>
          <w:position w:val="0"/>
          <w:shd w:val="clear" w:color="auto" w:fill="auto"/>
          <w:lang w:val="ru-RU" w:eastAsia="ru-RU" w:bidi="ru-RU"/>
        </w:rPr>
        <w:t>Терцетъ пропѣтъ также очень-хо</w:t>
        <w:softHyphen/>
      </w:r>
      <w:r>
        <w:rPr>
          <w:color w:val="4D4D4D"/>
          <w:spacing w:val="0"/>
          <w:w w:val="100"/>
          <w:position w:val="0"/>
          <w:shd w:val="clear" w:color="auto" w:fill="auto"/>
          <w:lang w:val="ru-RU" w:eastAsia="ru-RU" w:bidi="ru-RU"/>
        </w:rPr>
        <w:t>рошо.</w:t>
      </w:r>
    </w:p>
    <w:p>
      <w:pPr>
        <w:pStyle w:val="Style75"/>
        <w:keepNext w:val="0"/>
        <w:keepLines w:val="0"/>
        <w:widowControl w:val="0"/>
        <w:shd w:val="clear" w:color="auto" w:fill="auto"/>
        <w:bidi w:val="0"/>
        <w:spacing w:before="0" w:after="0" w:line="199" w:lineRule="auto"/>
        <w:ind w:left="0" w:right="0" w:firstLine="280"/>
      </w:pPr>
      <w:r>
        <w:rPr>
          <w:color w:val="4D4D4D"/>
          <w:spacing w:val="0"/>
          <w:w w:val="100"/>
          <w:position w:val="0"/>
          <w:shd w:val="clear" w:color="auto" w:fill="auto"/>
          <w:lang w:val="ru-RU" w:eastAsia="ru-RU" w:bidi="ru-RU"/>
        </w:rPr>
        <w:t xml:space="preserve">Г. Гардонн, вѣроятно, давно </w:t>
      </w:r>
      <w:r>
        <w:rPr>
          <w:spacing w:val="0"/>
          <w:w w:val="100"/>
          <w:position w:val="0"/>
          <w:shd w:val="clear" w:color="auto" w:fill="auto"/>
          <w:lang w:val="ru-RU" w:eastAsia="ru-RU" w:bidi="ru-RU"/>
        </w:rPr>
        <w:t xml:space="preserve">знакомъ съ партіей «граФа Ори»: онъ въ </w:t>
      </w:r>
      <w:r>
        <w:rPr>
          <w:color w:val="4D4D4D"/>
          <w:spacing w:val="0"/>
          <w:w w:val="100"/>
          <w:position w:val="0"/>
          <w:shd w:val="clear" w:color="auto" w:fill="auto"/>
          <w:lang w:val="ru-RU" w:eastAsia="ru-RU" w:bidi="ru-RU"/>
        </w:rPr>
        <w:t xml:space="preserve">ней совершенно дома. Его </w:t>
      </w:r>
      <w:r>
        <w:rPr>
          <w:spacing w:val="0"/>
          <w:w w:val="100"/>
          <w:position w:val="0"/>
          <w:shd w:val="clear" w:color="auto" w:fill="auto"/>
          <w:lang w:val="ru-RU" w:eastAsia="ru-RU" w:bidi="ru-RU"/>
        </w:rPr>
        <w:t xml:space="preserve">прекрасная каватина </w:t>
      </w:r>
      <w:r>
        <w:rPr>
          <w:spacing w:val="0"/>
          <w:w w:val="100"/>
          <w:position w:val="0"/>
          <w:shd w:val="clear" w:color="auto" w:fill="auto"/>
          <w:lang w:val="la-001" w:eastAsia="la-001" w:bidi="la-001"/>
        </w:rPr>
        <w:t xml:space="preserve">«Amici </w:t>
      </w:r>
      <w:r>
        <w:rPr>
          <w:spacing w:val="0"/>
          <w:w w:val="100"/>
          <w:position w:val="0"/>
          <w:shd w:val="clear" w:color="auto" w:fill="auto"/>
          <w:lang w:val="fr-FR" w:eastAsia="fr-FR" w:bidi="fr-FR"/>
        </w:rPr>
        <w:t xml:space="preserve">il ciel pietoso», </w:t>
      </w:r>
      <w:r>
        <w:rPr>
          <w:color w:val="4D4D4D"/>
          <w:spacing w:val="0"/>
          <w:w w:val="100"/>
          <w:position w:val="0"/>
          <w:shd w:val="clear" w:color="auto" w:fill="auto"/>
          <w:lang w:val="ru-RU" w:eastAsia="ru-RU" w:bidi="ru-RU"/>
        </w:rPr>
        <w:t xml:space="preserve">его </w:t>
      </w:r>
      <w:r>
        <w:rPr>
          <w:color w:val="4D4D4D"/>
          <w:spacing w:val="0"/>
          <w:w w:val="100"/>
          <w:position w:val="0"/>
          <w:shd w:val="clear" w:color="auto" w:fill="auto"/>
          <w:lang w:val="fr-FR" w:eastAsia="fr-FR" w:bidi="fr-FR"/>
        </w:rPr>
        <w:t xml:space="preserve">refrain </w:t>
      </w:r>
      <w:r>
        <w:rPr>
          <w:color w:val="4D4D4D"/>
          <w:spacing w:val="0"/>
          <w:w w:val="100"/>
          <w:position w:val="0"/>
          <w:shd w:val="clear" w:color="auto" w:fill="auto"/>
          <w:lang w:val="ru-RU" w:eastAsia="ru-RU" w:bidi="ru-RU"/>
        </w:rPr>
        <w:t xml:space="preserve">въ дуэтѣ съ Изольеромъ, </w:t>
      </w:r>
      <w:r>
        <w:rPr>
          <w:spacing w:val="0"/>
          <w:w w:val="100"/>
          <w:position w:val="0"/>
          <w:shd w:val="clear" w:color="auto" w:fill="auto"/>
          <w:lang w:val="fr-FR" w:eastAsia="fr-FR" w:bidi="fr-FR"/>
        </w:rPr>
        <w:t xml:space="preserve">«tegno paggio un qualque di </w:t>
      </w:r>
      <w:r>
        <w:rPr>
          <w:spacing w:val="0"/>
          <w:w w:val="100"/>
          <w:position w:val="0"/>
          <w:shd w:val="clear" w:color="auto" w:fill="auto"/>
          <w:lang w:val="de-DE" w:eastAsia="de-DE" w:bidi="de-DE"/>
        </w:rPr>
        <w:t xml:space="preserve">tu </w:t>
      </w:r>
      <w:r>
        <w:rPr>
          <w:color w:val="4D4D4D"/>
          <w:spacing w:val="0"/>
          <w:w w:val="100"/>
          <w:position w:val="0"/>
          <w:shd w:val="clear" w:color="auto" w:fill="auto"/>
          <w:lang w:val="de-DE" w:eastAsia="de-DE" w:bidi="de-DE"/>
        </w:rPr>
        <w:t xml:space="preserve">sarai del </w:t>
      </w:r>
      <w:r>
        <w:rPr>
          <w:color w:val="4D4D4D"/>
          <w:spacing w:val="0"/>
          <w:w w:val="100"/>
          <w:position w:val="0"/>
          <w:shd w:val="clear" w:color="auto" w:fill="auto"/>
          <w:lang w:val="fr-FR" w:eastAsia="fr-FR" w:bidi="fr-FR"/>
        </w:rPr>
        <w:t xml:space="preserve">conte </w:t>
      </w:r>
      <w:r>
        <w:rPr>
          <w:color w:val="4D4D4D"/>
          <w:spacing w:val="0"/>
          <w:w w:val="100"/>
          <w:position w:val="0"/>
          <w:shd w:val="clear" w:color="auto" w:fill="auto"/>
          <w:lang w:val="de-DE" w:eastAsia="de-DE" w:bidi="de-DE"/>
        </w:rPr>
        <w:t xml:space="preserve">Ory», </w:t>
      </w:r>
      <w:r>
        <w:rPr>
          <w:spacing w:val="0"/>
          <w:w w:val="100"/>
          <w:position w:val="0"/>
          <w:shd w:val="clear" w:color="auto" w:fill="auto"/>
          <w:lang w:val="ru-RU" w:eastAsia="ru-RU" w:bidi="ru-RU"/>
        </w:rPr>
        <w:t xml:space="preserve">съ </w:t>
      </w:r>
      <w:r>
        <w:rPr>
          <w:color w:val="4D4D4D"/>
          <w:spacing w:val="0"/>
          <w:w w:val="100"/>
          <w:position w:val="0"/>
          <w:shd w:val="clear" w:color="auto" w:fill="auto"/>
          <w:lang w:val="ru-RU" w:eastAsia="ru-RU" w:bidi="ru-RU"/>
        </w:rPr>
        <w:t xml:space="preserve">очень-изящнон </w:t>
      </w:r>
      <w:r>
        <w:rPr>
          <w:spacing w:val="0"/>
          <w:w w:val="100"/>
          <w:position w:val="0"/>
          <w:shd w:val="clear" w:color="auto" w:fill="auto"/>
          <w:lang w:val="ru-RU" w:eastAsia="ru-RU" w:bidi="ru-RU"/>
        </w:rPr>
        <w:t>Фіоритурой прп концѣ, свидѣ</w:t>
        <w:softHyphen/>
      </w:r>
      <w:r>
        <w:rPr>
          <w:color w:val="4D4D4D"/>
          <w:spacing w:val="0"/>
          <w:w w:val="100"/>
          <w:position w:val="0"/>
          <w:shd w:val="clear" w:color="auto" w:fill="auto"/>
          <w:lang w:val="ru-RU" w:eastAsia="ru-RU" w:bidi="ru-RU"/>
        </w:rPr>
        <w:t xml:space="preserve">тельствуютъ объ этомъ. Г. Гардонн </w:t>
      </w:r>
      <w:r>
        <w:rPr>
          <w:spacing w:val="0"/>
          <w:w w:val="100"/>
          <w:position w:val="0"/>
          <w:shd w:val="clear" w:color="auto" w:fill="auto"/>
          <w:lang w:val="ru-RU" w:eastAsia="ru-RU" w:bidi="ru-RU"/>
        </w:rPr>
        <w:t xml:space="preserve">вообще очень-тонко оттѣняетъ </w:t>
      </w:r>
      <w:r>
        <w:rPr>
          <w:color w:val="4D4D4D"/>
          <w:spacing w:val="0"/>
          <w:w w:val="100"/>
          <w:position w:val="0"/>
          <w:shd w:val="clear" w:color="auto" w:fill="auto"/>
          <w:lang w:val="ru-RU" w:eastAsia="ru-RU" w:bidi="ru-RU"/>
        </w:rPr>
        <w:t xml:space="preserve">украшенія, которыя </w:t>
      </w:r>
      <w:r>
        <w:rPr>
          <w:spacing w:val="0"/>
          <w:w w:val="100"/>
          <w:position w:val="0"/>
          <w:shd w:val="clear" w:color="auto" w:fill="auto"/>
          <w:lang w:val="ru-RU" w:eastAsia="ru-RU" w:bidi="ru-RU"/>
        </w:rPr>
        <w:t xml:space="preserve">у </w:t>
      </w:r>
      <w:r>
        <w:rPr>
          <w:color w:val="4D4D4D"/>
          <w:spacing w:val="0"/>
          <w:w w:val="100"/>
          <w:position w:val="0"/>
          <w:shd w:val="clear" w:color="auto" w:fill="auto"/>
          <w:lang w:val="ru-RU" w:eastAsia="ru-RU" w:bidi="ru-RU"/>
        </w:rPr>
        <w:t xml:space="preserve">тенора должньі </w:t>
      </w:r>
      <w:r>
        <w:rPr>
          <w:spacing w:val="0"/>
          <w:w w:val="100"/>
          <w:position w:val="0"/>
          <w:shd w:val="clear" w:color="auto" w:fill="auto"/>
          <w:lang w:val="ru-RU" w:eastAsia="ru-RU" w:bidi="ru-RU"/>
        </w:rPr>
        <w:t xml:space="preserve">быть сколь - возможно нѣжны. </w:t>
      </w:r>
      <w:r>
        <w:rPr>
          <w:color w:val="4D4D4D"/>
          <w:spacing w:val="0"/>
          <w:w w:val="100"/>
          <w:position w:val="0"/>
          <w:shd w:val="clear" w:color="auto" w:fill="auto"/>
          <w:lang w:val="ru-RU" w:eastAsia="ru-RU" w:bidi="ru-RU"/>
        </w:rPr>
        <w:t xml:space="preserve">Его </w:t>
      </w:r>
      <w:r>
        <w:rPr>
          <w:color w:val="4D4D4D"/>
          <w:spacing w:val="0"/>
          <w:w w:val="100"/>
          <w:position w:val="0"/>
          <w:shd w:val="clear" w:color="auto" w:fill="auto"/>
          <w:lang w:val="de-DE" w:eastAsia="de-DE" w:bidi="de-DE"/>
        </w:rPr>
        <w:t xml:space="preserve">solo </w:t>
      </w:r>
      <w:r>
        <w:rPr>
          <w:color w:val="4D4D4D"/>
          <w:spacing w:val="0"/>
          <w:w w:val="100"/>
          <w:position w:val="0"/>
          <w:shd w:val="clear" w:color="auto" w:fill="auto"/>
          <w:lang w:val="ru-RU" w:eastAsia="ru-RU" w:bidi="ru-RU"/>
        </w:rPr>
        <w:t xml:space="preserve">въ </w:t>
      </w:r>
      <w:r>
        <w:rPr>
          <w:color w:val="4D4D4D"/>
          <w:spacing w:val="0"/>
          <w:w w:val="100"/>
          <w:position w:val="0"/>
          <w:shd w:val="clear" w:color="auto" w:fill="auto"/>
          <w:lang w:val="de-DE" w:eastAsia="de-DE" w:bidi="de-DE"/>
        </w:rPr>
        <w:t xml:space="preserve">allegro </w:t>
      </w:r>
      <w:r>
        <w:rPr>
          <w:color w:val="4D4D4D"/>
          <w:spacing w:val="0"/>
          <w:w w:val="100"/>
          <w:position w:val="0"/>
          <w:shd w:val="clear" w:color="auto" w:fill="auto"/>
          <w:lang w:val="ru-RU" w:eastAsia="ru-RU" w:bidi="ru-RU"/>
        </w:rPr>
        <w:t>Финала</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 xml:space="preserve">удивительно-хорошо. </w:t>
      </w:r>
      <w:r>
        <w:rPr>
          <w:spacing w:val="0"/>
          <w:w w:val="100"/>
          <w:position w:val="0"/>
          <w:shd w:val="clear" w:color="auto" w:fill="auto"/>
          <w:lang w:val="ru-RU" w:eastAsia="ru-RU" w:bidi="ru-RU"/>
        </w:rPr>
        <w:t xml:space="preserve">Наконецъ, мы уже </w:t>
      </w:r>
      <w:r>
        <w:rPr>
          <w:color w:val="4D4D4D"/>
          <w:spacing w:val="0"/>
          <w:w w:val="100"/>
          <w:position w:val="0"/>
          <w:shd w:val="clear" w:color="auto" w:fill="auto"/>
          <w:lang w:val="ru-RU" w:eastAsia="ru-RU" w:bidi="ru-RU"/>
        </w:rPr>
        <w:t xml:space="preserve">говорили о ФІоргітурахъ его, заканчивающихъ </w:t>
      </w:r>
      <w:r>
        <w:rPr>
          <w:spacing w:val="0"/>
          <w:w w:val="100"/>
          <w:position w:val="0"/>
          <w:shd w:val="clear" w:color="auto" w:fill="auto"/>
          <w:lang w:val="ru-RU" w:eastAsia="ru-RU" w:bidi="ru-RU"/>
        </w:rPr>
        <w:t>Фразы дуэта съ сопра</w:t>
        <w:softHyphen/>
      </w:r>
      <w:r>
        <w:rPr>
          <w:color w:val="4D4D4D"/>
          <w:spacing w:val="0"/>
          <w:w w:val="100"/>
          <w:position w:val="0"/>
          <w:shd w:val="clear" w:color="auto" w:fill="auto"/>
          <w:lang w:val="ru-RU" w:eastAsia="ru-RU" w:bidi="ru-RU"/>
        </w:rPr>
        <w:t xml:space="preserve">но. Въ хорѣ за сценой, </w:t>
      </w:r>
      <w:r>
        <w:rPr>
          <w:spacing w:val="0"/>
          <w:w w:val="100"/>
          <w:position w:val="0"/>
          <w:shd w:val="clear" w:color="auto" w:fill="auto"/>
          <w:lang w:val="ru-RU" w:eastAsia="ru-RU" w:bidi="ru-RU"/>
        </w:rPr>
        <w:t xml:space="preserve">г. </w:t>
      </w:r>
      <w:r>
        <w:rPr>
          <w:color w:val="4D4D4D"/>
          <w:spacing w:val="0"/>
          <w:w w:val="100"/>
          <w:position w:val="0"/>
          <w:shd w:val="clear" w:color="auto" w:fill="auto"/>
          <w:lang w:val="ru-RU" w:eastAsia="ru-RU" w:bidi="ru-RU"/>
        </w:rPr>
        <w:t xml:space="preserve">Гардонн </w:t>
      </w:r>
      <w:r>
        <w:rPr>
          <w:spacing w:val="0"/>
          <w:w w:val="100"/>
          <w:position w:val="0"/>
          <w:shd w:val="clear" w:color="auto" w:fill="auto"/>
          <w:lang w:val="ru-RU" w:eastAsia="ru-RU" w:bidi="ru-RU"/>
        </w:rPr>
        <w:t xml:space="preserve">произноситъ такъ нѣжно слово </w:t>
      </w:r>
      <w:r>
        <w:rPr>
          <w:color w:val="4D4D4D"/>
          <w:spacing w:val="0"/>
          <w:w w:val="100"/>
          <w:position w:val="0"/>
          <w:shd w:val="clear" w:color="auto" w:fill="auto"/>
          <w:lang w:val="de-DE" w:eastAsia="de-DE" w:bidi="de-DE"/>
        </w:rPr>
        <w:t xml:space="preserve">«ospitalita!», </w:t>
      </w:r>
      <w:r>
        <w:rPr>
          <w:color w:val="4D4D4D"/>
          <w:spacing w:val="0"/>
          <w:w w:val="100"/>
          <w:position w:val="0"/>
          <w:shd w:val="clear" w:color="auto" w:fill="auto"/>
          <w:lang w:val="ru-RU" w:eastAsia="ru-RU" w:bidi="ru-RU"/>
        </w:rPr>
        <w:t xml:space="preserve">его нота Фальцетомъ здѣсь </w:t>
      </w:r>
      <w:r>
        <w:rPr>
          <w:spacing w:val="0"/>
          <w:w w:val="100"/>
          <w:position w:val="0"/>
          <w:shd w:val="clear" w:color="auto" w:fill="auto"/>
          <w:lang w:val="ru-RU" w:eastAsia="ru-RU" w:bidi="ru-RU"/>
        </w:rPr>
        <w:t xml:space="preserve">совершенно умѣстна. Тріо </w:t>
      </w:r>
      <w:r>
        <w:rPr>
          <w:color w:val="4D4D4D"/>
          <w:spacing w:val="0"/>
          <w:w w:val="100"/>
          <w:position w:val="0"/>
          <w:shd w:val="clear" w:color="auto" w:fill="auto"/>
          <w:lang w:val="de-DE" w:eastAsia="de-DE" w:bidi="de-DE"/>
        </w:rPr>
        <w:t xml:space="preserve">«d'amore </w:t>
      </w:r>
      <w:r>
        <w:rPr>
          <w:color w:val="4D4D4D"/>
          <w:spacing w:val="0"/>
          <w:w w:val="100"/>
          <w:position w:val="0"/>
          <w:shd w:val="clear" w:color="auto" w:fill="auto"/>
          <w:lang w:val="la-001" w:eastAsia="la-001" w:bidi="la-001"/>
        </w:rPr>
        <w:t>e di speranza»</w:t>
      </w:r>
      <w:r>
        <w:rPr>
          <w:color w:val="4D4D4D"/>
          <w:spacing w:val="0"/>
          <w:w w:val="100"/>
          <w:position w:val="0"/>
          <w:shd w:val="clear" w:color="auto" w:fill="auto"/>
          <w:lang w:val="ru-RU" w:eastAsia="ru-RU" w:bidi="ru-RU"/>
        </w:rPr>
        <w:t xml:space="preserve">—выходитъ прекрасно. </w:t>
      </w:r>
      <w:r>
        <w:rPr>
          <w:spacing w:val="0"/>
          <w:w w:val="100"/>
          <w:position w:val="0"/>
          <w:shd w:val="clear" w:color="auto" w:fill="auto"/>
          <w:lang w:val="ru-RU" w:eastAsia="ru-RU" w:bidi="ru-RU"/>
        </w:rPr>
        <w:t xml:space="preserve">Г-жа Корбари видимо </w:t>
      </w:r>
      <w:r>
        <w:rPr>
          <w:color w:val="4D4D4D"/>
          <w:spacing w:val="0"/>
          <w:w w:val="100"/>
          <w:position w:val="0"/>
          <w:shd w:val="clear" w:color="auto" w:fill="auto"/>
          <w:lang w:val="ru-RU" w:eastAsia="ru-RU" w:bidi="ru-RU"/>
        </w:rPr>
        <w:t xml:space="preserve">была стѣснена мужскимъ костюмомъ </w:t>
      </w:r>
      <w:r>
        <w:rPr>
          <w:spacing w:val="0"/>
          <w:w w:val="100"/>
          <w:position w:val="0"/>
          <w:shd w:val="clear" w:color="auto" w:fill="auto"/>
          <w:lang w:val="ru-RU" w:eastAsia="ru-RU" w:bidi="ru-RU"/>
        </w:rPr>
        <w:t xml:space="preserve">своимъ и бще не </w:t>
      </w:r>
      <w:r>
        <w:rPr>
          <w:i/>
          <w:iCs/>
          <w:spacing w:val="0"/>
          <w:w w:val="100"/>
          <w:position w:val="0"/>
          <w:shd w:val="clear" w:color="auto" w:fill="auto"/>
          <w:lang w:val="ru-RU" w:eastAsia="ru-RU" w:bidi="ru-RU"/>
        </w:rPr>
        <w:t>вшълась</w:t>
      </w:r>
      <w:r>
        <w:rPr>
          <w:spacing w:val="0"/>
          <w:w w:val="100"/>
          <w:position w:val="0"/>
          <w:shd w:val="clear" w:color="auto" w:fill="auto"/>
          <w:lang w:val="ru-RU" w:eastAsia="ru-RU" w:bidi="ru-RU"/>
        </w:rPr>
        <w:t xml:space="preserve"> въ </w:t>
      </w:r>
      <w:r>
        <w:rPr>
          <w:color w:val="4D4D4D"/>
          <w:spacing w:val="0"/>
          <w:w w:val="100"/>
          <w:position w:val="0"/>
          <w:shd w:val="clear" w:color="auto" w:fill="auto"/>
          <w:lang w:val="ru-RU" w:eastAsia="ru-RU" w:bidi="ru-RU"/>
        </w:rPr>
        <w:t xml:space="preserve">свою партію, правда довольно-незначительную. </w:t>
      </w:r>
      <w:r>
        <w:rPr>
          <w:spacing w:val="0"/>
          <w:w w:val="100"/>
          <w:position w:val="0"/>
          <w:shd w:val="clear" w:color="auto" w:fill="auto"/>
          <w:lang w:val="ru-RU" w:eastAsia="ru-RU" w:bidi="ru-RU"/>
        </w:rPr>
        <w:t xml:space="preserve">Это важное дѣло для </w:t>
      </w:r>
      <w:r>
        <w:rPr>
          <w:color w:val="4D4D4D"/>
          <w:spacing w:val="0"/>
          <w:w w:val="100"/>
          <w:position w:val="0"/>
          <w:shd w:val="clear" w:color="auto" w:fill="auto"/>
          <w:lang w:val="ru-RU" w:eastAsia="ru-RU" w:bidi="ru-RU"/>
        </w:rPr>
        <w:t xml:space="preserve">итальянскаго пѣвца. Достаточно </w:t>
      </w:r>
      <w:r>
        <w:rPr>
          <w:spacing w:val="0"/>
          <w:w w:val="100"/>
          <w:position w:val="0"/>
          <w:shd w:val="clear" w:color="auto" w:fill="auto"/>
          <w:lang w:val="ru-RU" w:eastAsia="ru-RU" w:bidi="ru-RU"/>
        </w:rPr>
        <w:t xml:space="preserve">двухъ примѣровъ для подтвержденія </w:t>
      </w:r>
      <w:r>
        <w:rPr>
          <w:color w:val="4D4D4D"/>
          <w:spacing w:val="0"/>
          <w:w w:val="100"/>
          <w:position w:val="0"/>
          <w:shd w:val="clear" w:color="auto" w:fill="auto"/>
          <w:lang w:val="ru-RU" w:eastAsia="ru-RU" w:bidi="ru-RU"/>
        </w:rPr>
        <w:t xml:space="preserve">этого. Віардо-Гарсіа вышла впервь'іе, </w:t>
      </w:r>
      <w:r>
        <w:rPr>
          <w:spacing w:val="0"/>
          <w:w w:val="100"/>
          <w:position w:val="0"/>
          <w:shd w:val="clear" w:color="auto" w:fill="auto"/>
          <w:lang w:val="ru-RU" w:eastAsia="ru-RU" w:bidi="ru-RU"/>
        </w:rPr>
        <w:t xml:space="preserve">нѣсколько лѣтъ тому назадъ, на </w:t>
      </w:r>
      <w:r>
        <w:rPr>
          <w:color w:val="4D4D4D"/>
          <w:spacing w:val="0"/>
          <w:w w:val="100"/>
          <w:position w:val="0"/>
          <w:shd w:val="clear" w:color="auto" w:fill="auto"/>
          <w:lang w:val="ru-RU" w:eastAsia="ru-RU" w:bidi="ru-RU"/>
        </w:rPr>
        <w:t xml:space="preserve">нашей сценѣ въ роли «Нормы»; </w:t>
      </w:r>
      <w:r>
        <w:rPr>
          <w:spacing w:val="0"/>
          <w:w w:val="100"/>
          <w:position w:val="0"/>
          <w:shd w:val="clear" w:color="auto" w:fill="auto"/>
          <w:lang w:val="ru-RU" w:eastAsia="ru-RU" w:bidi="ru-RU"/>
        </w:rPr>
        <w:t xml:space="preserve">эта роль ей не удалась тогда, а теперь </w:t>
      </w:r>
      <w:r>
        <w:rPr>
          <w:color w:val="4D4D4D"/>
          <w:spacing w:val="0"/>
          <w:w w:val="100"/>
          <w:position w:val="0"/>
          <w:shd w:val="clear" w:color="auto" w:fill="auto"/>
          <w:lang w:val="ru-RU" w:eastAsia="ru-RU" w:bidi="ru-RU"/>
        </w:rPr>
        <w:t xml:space="preserve">«Гугеноты», «Норма» н «Сопнамбула» </w:t>
      </w:r>
      <w:r>
        <w:rPr>
          <w:spacing w:val="0"/>
          <w:w w:val="100"/>
          <w:position w:val="0"/>
          <w:shd w:val="clear" w:color="auto" w:fill="auto"/>
          <w:lang w:val="ru-RU" w:eastAsia="ru-RU" w:bidi="ru-RU"/>
        </w:rPr>
        <w:t xml:space="preserve">составляютъ вѣнецъ ея лучшихъ </w:t>
      </w:r>
      <w:r>
        <w:rPr>
          <w:color w:val="4D4D4D"/>
          <w:spacing w:val="0"/>
          <w:w w:val="100"/>
          <w:position w:val="0"/>
          <w:shd w:val="clear" w:color="auto" w:fill="auto"/>
          <w:lang w:val="ru-RU" w:eastAsia="ru-RU" w:bidi="ru-RU"/>
        </w:rPr>
        <w:t xml:space="preserve">партій. Г-жа Фреццолини разъучп.іа </w:t>
      </w:r>
      <w:r>
        <w:rPr>
          <w:spacing w:val="0"/>
          <w:w w:val="100"/>
          <w:position w:val="0"/>
          <w:shd w:val="clear" w:color="auto" w:fill="auto"/>
          <w:lang w:val="ru-RU" w:eastAsia="ru-RU" w:bidi="ru-RU"/>
        </w:rPr>
        <w:t xml:space="preserve">въ прошломъ году въ первый разъ </w:t>
      </w:r>
      <w:r>
        <w:rPr>
          <w:color w:val="4D4D4D"/>
          <w:spacing w:val="0"/>
          <w:w w:val="100"/>
          <w:position w:val="0"/>
          <w:shd w:val="clear" w:color="auto" w:fill="auto"/>
          <w:lang w:val="ru-RU" w:eastAsia="ru-RU" w:bidi="ru-RU"/>
        </w:rPr>
        <w:t xml:space="preserve">роль «Адппы» въ </w:t>
      </w:r>
      <w:r>
        <w:rPr>
          <w:color w:val="4D4D4D"/>
          <w:spacing w:val="0"/>
          <w:w w:val="100"/>
          <w:position w:val="0"/>
          <w:shd w:val="clear" w:color="auto" w:fill="auto"/>
          <w:lang w:val="fr-FR" w:eastAsia="fr-FR" w:bidi="fr-FR"/>
        </w:rPr>
        <w:t xml:space="preserve">«Elisir d’amore»: </w:t>
      </w:r>
      <w:r>
        <w:rPr>
          <w:spacing w:val="0"/>
          <w:w w:val="100"/>
          <w:position w:val="0"/>
          <w:shd w:val="clear" w:color="auto" w:fill="auto"/>
          <w:lang w:val="ru-RU" w:eastAsia="ru-RU" w:bidi="ru-RU"/>
        </w:rPr>
        <w:t xml:space="preserve">всѣ замѣтили, что въ этомъ году </w:t>
      </w:r>
      <w:r>
        <w:rPr>
          <w:color w:val="4D4D4D"/>
          <w:spacing w:val="0"/>
          <w:w w:val="100"/>
          <w:position w:val="0"/>
          <w:shd w:val="clear" w:color="auto" w:fill="auto"/>
          <w:lang w:val="ru-RU" w:eastAsia="ru-RU" w:bidi="ru-RU"/>
        </w:rPr>
        <w:t xml:space="preserve">Она исполнила эту роль </w:t>
      </w:r>
      <w:r>
        <w:rPr>
          <w:spacing w:val="0"/>
          <w:w w:val="100"/>
          <w:position w:val="0"/>
          <w:shd w:val="clear" w:color="auto" w:fill="auto"/>
          <w:lang w:val="ru-RU" w:eastAsia="ru-RU" w:bidi="ru-RU"/>
        </w:rPr>
        <w:t>гораздо-удовлетворительнѣе, а черезъ два го</w:t>
        <w:softHyphen/>
      </w:r>
      <w:r>
        <w:rPr>
          <w:color w:val="4D4D4D"/>
          <w:spacing w:val="0"/>
          <w:w w:val="100"/>
          <w:position w:val="0"/>
          <w:shd w:val="clear" w:color="auto" w:fill="auto"/>
          <w:lang w:val="ru-RU" w:eastAsia="ru-RU" w:bidi="ru-RU"/>
        </w:rPr>
        <w:t xml:space="preserve">да мы увѣрены, она пропоетъ ее </w:t>
      </w:r>
      <w:r>
        <w:rPr>
          <w:spacing w:val="0"/>
          <w:w w:val="100"/>
          <w:position w:val="0"/>
          <w:shd w:val="clear" w:color="auto" w:fill="auto"/>
          <w:lang w:val="ru-RU" w:eastAsia="ru-RU" w:bidi="ru-RU"/>
        </w:rPr>
        <w:t>въ десять разъ лучше.</w:t>
      </w:r>
    </w:p>
    <w:p>
      <w:pPr>
        <w:pStyle w:val="Style75"/>
        <w:keepNext w:val="0"/>
        <w:keepLines w:val="0"/>
        <w:widowControl w:val="0"/>
        <w:shd w:val="clear" w:color="auto" w:fill="auto"/>
        <w:bidi w:val="0"/>
        <w:spacing w:before="0" w:after="0" w:line="199" w:lineRule="auto"/>
        <w:ind w:left="0" w:right="0" w:firstLine="280"/>
      </w:pPr>
      <w:r>
        <w:rPr>
          <w:color w:val="4D4D4D"/>
          <w:spacing w:val="0"/>
          <w:w w:val="100"/>
          <w:position w:val="0"/>
          <w:shd w:val="clear" w:color="auto" w:fill="auto"/>
          <w:lang w:val="ru-RU" w:eastAsia="ru-RU" w:bidi="ru-RU"/>
        </w:rPr>
        <w:t xml:space="preserve">Г. Тамбурнин, въ партіи Рембо, </w:t>
      </w:r>
      <w:r>
        <w:rPr>
          <w:spacing w:val="0"/>
          <w:w w:val="100"/>
          <w:position w:val="0"/>
          <w:shd w:val="clear" w:color="auto" w:fill="auto"/>
          <w:lang w:val="ru-RU" w:eastAsia="ru-RU" w:bidi="ru-RU"/>
        </w:rPr>
        <w:t xml:space="preserve">имѣлъ только одинъ значительный </w:t>
      </w:r>
      <w:r>
        <w:rPr>
          <w:color w:val="4D4D4D"/>
          <w:spacing w:val="0"/>
          <w:w w:val="100"/>
          <w:position w:val="0"/>
          <w:shd w:val="clear" w:color="auto" w:fill="auto"/>
          <w:lang w:val="ru-RU" w:eastAsia="ru-RU" w:bidi="ru-RU"/>
        </w:rPr>
        <w:t xml:space="preserve">померъ, арію 2-го акта </w:t>
      </w:r>
      <w:r>
        <w:rPr>
          <w:color w:val="4D4D4D"/>
          <w:spacing w:val="0"/>
          <w:w w:val="100"/>
          <w:position w:val="0"/>
          <w:shd w:val="clear" w:color="auto" w:fill="auto"/>
          <w:lang w:val="fr-FR" w:eastAsia="fr-FR" w:bidi="fr-FR"/>
        </w:rPr>
        <w:t xml:space="preserve">«In quel </w:t>
      </w:r>
      <w:r>
        <w:rPr>
          <w:color w:val="4D4D4D"/>
          <w:spacing w:val="0"/>
          <w:w w:val="100"/>
          <w:position w:val="0"/>
          <w:shd w:val="clear" w:color="auto" w:fill="auto"/>
          <w:lang w:val="la-001" w:eastAsia="la-001" w:bidi="la-001"/>
        </w:rPr>
        <w:t xml:space="preserve">deserto </w:t>
      </w:r>
      <w:r>
        <w:rPr>
          <w:spacing w:val="0"/>
          <w:w w:val="100"/>
          <w:position w:val="0"/>
          <w:shd w:val="clear" w:color="auto" w:fill="auto"/>
          <w:lang w:val="la-001" w:eastAsia="la-001" w:bidi="la-001"/>
        </w:rPr>
        <w:t xml:space="preserve">loco». II </w:t>
      </w:r>
      <w:r>
        <w:rPr>
          <w:spacing w:val="0"/>
          <w:w w:val="100"/>
          <w:position w:val="0"/>
          <w:shd w:val="clear" w:color="auto" w:fill="auto"/>
          <w:lang w:val="ru-RU" w:eastAsia="ru-RU" w:bidi="ru-RU"/>
        </w:rPr>
        <w:t xml:space="preserve">онъ исполнилъ ее </w:t>
      </w:r>
      <w:r>
        <w:rPr>
          <w:color w:val="4D4D4D"/>
          <w:spacing w:val="0"/>
          <w:w w:val="100"/>
          <w:position w:val="0"/>
          <w:shd w:val="clear" w:color="auto" w:fill="auto"/>
          <w:lang w:val="ru-RU" w:eastAsia="ru-RU" w:bidi="ru-RU"/>
        </w:rPr>
        <w:t xml:space="preserve">прекраспо. Въ-особенностн онъ </w:t>
      </w:r>
      <w:r>
        <w:rPr>
          <w:spacing w:val="0"/>
          <w:w w:val="100"/>
          <w:position w:val="0"/>
          <w:shd w:val="clear" w:color="auto" w:fill="auto"/>
          <w:lang w:val="ru-RU" w:eastAsia="ru-RU" w:bidi="ru-RU"/>
        </w:rPr>
        <w:t xml:space="preserve">оттѣнилъ хорошо </w:t>
      </w:r>
      <w:r>
        <w:rPr>
          <w:spacing w:val="0"/>
          <w:w w:val="100"/>
          <w:position w:val="0"/>
          <w:shd w:val="clear" w:color="auto" w:fill="auto"/>
          <w:lang w:val="la-001" w:eastAsia="la-001" w:bidi="la-001"/>
        </w:rPr>
        <w:t xml:space="preserve">cantabile </w:t>
      </w:r>
      <w:r>
        <w:rPr>
          <w:spacing w:val="0"/>
          <w:w w:val="100"/>
          <w:position w:val="0"/>
          <w:shd w:val="clear" w:color="auto" w:fill="auto"/>
          <w:lang w:val="ru-RU" w:eastAsia="ru-RU" w:bidi="ru-RU"/>
        </w:rPr>
        <w:t xml:space="preserve">на фразѣ </w:t>
      </w:r>
      <w:r>
        <w:rPr>
          <w:color w:val="4D4D4D"/>
          <w:spacing w:val="0"/>
          <w:w w:val="100"/>
          <w:position w:val="0"/>
          <w:shd w:val="clear" w:color="auto" w:fill="auto"/>
          <w:lang w:val="fr-FR" w:eastAsia="fr-FR" w:bidi="fr-FR"/>
        </w:rPr>
        <w:t xml:space="preserve">«Quai giorno </w:t>
      </w:r>
      <w:r>
        <w:rPr>
          <w:color w:val="4D4D4D"/>
          <w:spacing w:val="0"/>
          <w:w w:val="100"/>
          <w:position w:val="0"/>
          <w:shd w:val="clear" w:color="auto" w:fill="auto"/>
          <w:lang w:val="la-001" w:eastAsia="la-001" w:bidi="la-001"/>
        </w:rPr>
        <w:t>amici».</w:t>
      </w:r>
    </w:p>
    <w:p>
      <w:pPr>
        <w:pStyle w:val="Style75"/>
        <w:keepNext w:val="0"/>
        <w:keepLines w:val="0"/>
        <w:widowControl w:val="0"/>
        <w:shd w:val="clear" w:color="auto" w:fill="auto"/>
        <w:tabs>
          <w:tab w:pos="3562" w:val="left"/>
          <w:tab w:pos="5477" w:val="left"/>
        </w:tabs>
        <w:bidi w:val="0"/>
        <w:spacing w:before="0" w:after="0" w:line="199" w:lineRule="auto"/>
        <w:ind w:left="0" w:right="0" w:firstLine="280"/>
        <w:jc w:val="left"/>
      </w:pPr>
      <w:r>
        <w:rPr>
          <w:color w:val="4D4D4D"/>
          <w:spacing w:val="0"/>
          <w:w w:val="100"/>
          <w:position w:val="0"/>
          <w:shd w:val="clear" w:color="auto" w:fill="auto"/>
          <w:lang w:val="ru-RU" w:eastAsia="ru-RU" w:bidi="ru-RU"/>
        </w:rPr>
        <w:t xml:space="preserve">Въ два первыя представленія роль Фламбо </w:t>
      </w:r>
      <w:r>
        <w:rPr>
          <w:spacing w:val="0"/>
          <w:w w:val="100"/>
          <w:position w:val="0"/>
          <w:shd w:val="clear" w:color="auto" w:fill="auto"/>
          <w:lang w:val="ru-RU" w:eastAsia="ru-RU" w:bidi="ru-RU"/>
        </w:rPr>
        <w:t xml:space="preserve">занималъ г. Колеттн, </w:t>
      </w:r>
      <w:r>
        <w:rPr>
          <w:color w:val="4D4D4D"/>
          <w:spacing w:val="0"/>
          <w:w w:val="100"/>
          <w:position w:val="0"/>
          <w:shd w:val="clear" w:color="auto" w:fill="auto"/>
          <w:lang w:val="ru-RU" w:eastAsia="ru-RU" w:bidi="ru-RU"/>
        </w:rPr>
        <w:t xml:space="preserve">послѣ за него пѣлъ г. ТальяФііко. </w:t>
      </w:r>
      <w:r>
        <w:rPr>
          <w:spacing w:val="0"/>
          <w:w w:val="100"/>
          <w:position w:val="0"/>
          <w:shd w:val="clear" w:color="auto" w:fill="auto"/>
          <w:lang w:val="ru-RU" w:eastAsia="ru-RU" w:bidi="ru-RU"/>
        </w:rPr>
        <w:t>Партія Фламбо довольно-незначи</w:t>
        <w:softHyphen/>
      </w:r>
      <w:r>
        <w:rPr>
          <w:color w:val="4D4D4D"/>
          <w:spacing w:val="0"/>
          <w:w w:val="100"/>
          <w:position w:val="0"/>
          <w:shd w:val="clear" w:color="auto" w:fill="auto"/>
          <w:lang w:val="ru-RU" w:eastAsia="ru-RU" w:bidi="ru-RU"/>
        </w:rPr>
        <w:t xml:space="preserve">тельна и г. ТальяФпко пропѣлъ </w:t>
      </w:r>
      <w:r>
        <w:rPr>
          <w:spacing w:val="0"/>
          <w:w w:val="100"/>
          <w:position w:val="0"/>
          <w:shd w:val="clear" w:color="auto" w:fill="auto"/>
          <w:lang w:val="ru-RU" w:eastAsia="ru-RU" w:bidi="ru-RU"/>
        </w:rPr>
        <w:t>единственную арію свою весьма-не</w:t>
        <w:softHyphen/>
      </w:r>
      <w:r>
        <w:rPr>
          <w:color w:val="4D4D4D"/>
          <w:spacing w:val="0"/>
          <w:w w:val="100"/>
          <w:position w:val="0"/>
          <w:shd w:val="clear" w:color="auto" w:fill="auto"/>
          <w:lang w:val="ru-RU" w:eastAsia="ru-RU" w:bidi="ru-RU"/>
        </w:rPr>
        <w:t xml:space="preserve">дурно; по мы горько сожалѣли о </w:t>
      </w:r>
      <w:r>
        <w:rPr>
          <w:spacing w:val="0"/>
          <w:w w:val="100"/>
          <w:position w:val="0"/>
          <w:shd w:val="clear" w:color="auto" w:fill="auto"/>
          <w:lang w:val="ru-RU" w:eastAsia="ru-RU" w:bidi="ru-RU"/>
        </w:rPr>
        <w:t xml:space="preserve">потерѣ этихъ дивныхъ йотъ голоса </w:t>
      </w:r>
      <w:r>
        <w:rPr>
          <w:color w:val="4D4D4D"/>
          <w:spacing w:val="0"/>
          <w:w w:val="100"/>
          <w:position w:val="0"/>
          <w:shd w:val="clear" w:color="auto" w:fill="auto"/>
          <w:lang w:val="ru-RU" w:eastAsia="ru-RU" w:bidi="ru-RU"/>
        </w:rPr>
        <w:t xml:space="preserve">г. Колеттн, которыя такъ чудно </w:t>
      </w:r>
      <w:r>
        <w:rPr>
          <w:spacing w:val="0"/>
          <w:w w:val="100"/>
          <w:position w:val="0"/>
          <w:shd w:val="clear" w:color="auto" w:fill="auto"/>
          <w:lang w:val="ru-RU" w:eastAsia="ru-RU" w:bidi="ru-RU"/>
        </w:rPr>
        <w:t xml:space="preserve">звучали въ вокальномъ ссптуорѣ и </w:t>
      </w:r>
      <w:r>
        <w:rPr>
          <w:color w:val="4D4D4D"/>
          <w:spacing w:val="0"/>
          <w:w w:val="100"/>
          <w:position w:val="0"/>
          <w:shd w:val="clear" w:color="auto" w:fill="auto"/>
          <w:lang w:val="ru-RU" w:eastAsia="ru-RU" w:bidi="ru-RU"/>
        </w:rPr>
        <w:t>прегьерѣ 2-го акта.</w:t>
        <w:tab/>
      </w:r>
      <w:r>
        <w:rPr>
          <w:spacing w:val="0"/>
          <w:w w:val="100"/>
          <w:position w:val="0"/>
          <w:shd w:val="clear" w:color="auto" w:fill="auto"/>
          <w:lang w:val="ru-RU" w:eastAsia="ru-RU" w:bidi="ru-RU"/>
        </w:rPr>
        <w:t>"</w:t>
        <w:tab/>
        <w:t>.</w:t>
      </w:r>
    </w:p>
    <w:p>
      <w:pPr>
        <w:pStyle w:val="Style75"/>
        <w:keepNext w:val="0"/>
        <w:keepLines w:val="0"/>
        <w:widowControl w:val="0"/>
        <w:shd w:val="clear" w:color="auto" w:fill="auto"/>
        <w:bidi w:val="0"/>
        <w:spacing w:before="0" w:after="0" w:line="199" w:lineRule="auto"/>
        <w:ind w:left="0" w:right="0" w:firstLine="280"/>
        <w:jc w:val="left"/>
      </w:pPr>
      <w:r>
        <w:rPr>
          <w:color w:val="4D4D4D"/>
          <w:spacing w:val="0"/>
          <w:w w:val="100"/>
          <w:position w:val="0"/>
          <w:shd w:val="clear" w:color="auto" w:fill="auto"/>
          <w:lang w:val="ru-RU" w:eastAsia="ru-RU" w:bidi="ru-RU"/>
        </w:rPr>
        <w:t xml:space="preserve">Хоры были исполнены превосходно; </w:t>
      </w:r>
      <w:r>
        <w:rPr>
          <w:spacing w:val="0"/>
          <w:w w:val="100"/>
          <w:position w:val="0"/>
          <w:shd w:val="clear" w:color="auto" w:fill="auto"/>
          <w:lang w:val="ru-RU" w:eastAsia="ru-RU" w:bidi="ru-RU"/>
        </w:rPr>
        <w:t xml:space="preserve">это тѣмъ-болѣе замѣчательно, </w:t>
      </w:r>
      <w:r>
        <w:rPr>
          <w:color w:val="4D4D4D"/>
          <w:spacing w:val="0"/>
          <w:w w:val="100"/>
          <w:position w:val="0"/>
          <w:shd w:val="clear" w:color="auto" w:fill="auto"/>
          <w:lang w:val="ru-RU" w:eastAsia="ru-RU" w:bidi="ru-RU"/>
        </w:rPr>
        <w:t xml:space="preserve">что опера была разучена и постановлена </w:t>
      </w:r>
      <w:r>
        <w:rPr>
          <w:spacing w:val="0"/>
          <w:w w:val="100"/>
          <w:position w:val="0"/>
          <w:shd w:val="clear" w:color="auto" w:fill="auto"/>
          <w:lang w:val="ru-RU" w:eastAsia="ru-RU" w:bidi="ru-RU"/>
        </w:rPr>
        <w:t>въ самое короткое время.</w:t>
      </w:r>
    </w:p>
    <w:p>
      <w:pPr>
        <w:pStyle w:val="Style75"/>
        <w:keepNext w:val="0"/>
        <w:keepLines w:val="0"/>
        <w:widowControl w:val="0"/>
        <w:shd w:val="clear" w:color="auto" w:fill="auto"/>
        <w:bidi w:val="0"/>
        <w:spacing w:before="0" w:after="0" w:line="199" w:lineRule="auto"/>
        <w:ind w:left="0" w:right="0" w:firstLine="280"/>
      </w:pPr>
      <w:r>
        <w:rPr>
          <w:color w:val="4D4D4D"/>
          <w:spacing w:val="0"/>
          <w:w w:val="100"/>
          <w:position w:val="0"/>
          <w:shd w:val="clear" w:color="auto" w:fill="auto"/>
          <w:lang w:val="ru-RU" w:eastAsia="ru-RU" w:bidi="ru-RU"/>
        </w:rPr>
        <w:t xml:space="preserve">Многіе давно жаловались, </w:t>
      </w:r>
      <w:r>
        <w:rPr>
          <w:spacing w:val="0"/>
          <w:w w:val="100"/>
          <w:position w:val="0"/>
          <w:shd w:val="clear" w:color="auto" w:fill="auto"/>
          <w:lang w:val="ru-RU" w:eastAsia="ru-RU" w:bidi="ru-RU"/>
        </w:rPr>
        <w:t xml:space="preserve">что </w:t>
      </w:r>
      <w:r>
        <w:rPr>
          <w:color w:val="4D4D4D"/>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 xml:space="preserve">репертуарѣ нынѣшняго сезона </w:t>
      </w:r>
      <w:r>
        <w:rPr>
          <w:color w:val="4D4D4D"/>
          <w:spacing w:val="0"/>
          <w:w w:val="100"/>
          <w:position w:val="0"/>
          <w:shd w:val="clear" w:color="auto" w:fill="auto"/>
          <w:lang w:val="ru-RU" w:eastAsia="ru-RU" w:bidi="ru-RU"/>
        </w:rPr>
        <w:t xml:space="preserve">итальянской оперы ие было до-сихъ-норъ </w:t>
      </w:r>
      <w:r>
        <w:rPr>
          <w:spacing w:val="0"/>
          <w:w w:val="100"/>
          <w:position w:val="0"/>
          <w:shd w:val="clear" w:color="auto" w:fill="auto"/>
          <w:lang w:val="ru-RU" w:eastAsia="ru-RU" w:bidi="ru-RU"/>
        </w:rPr>
        <w:t xml:space="preserve">произведеній Верди.БснеФисъг. </w:t>
      </w:r>
      <w:r>
        <w:rPr>
          <w:color w:val="4D4D4D"/>
          <w:spacing w:val="0"/>
          <w:w w:val="100"/>
          <w:position w:val="0"/>
          <w:shd w:val="clear" w:color="auto" w:fill="auto"/>
          <w:lang w:val="ru-RU" w:eastAsia="ru-RU" w:bidi="ru-RU"/>
        </w:rPr>
        <w:t xml:space="preserve">Сальва можетъ возиаградить ихъ </w:t>
      </w:r>
      <w:r>
        <w:rPr>
          <w:spacing w:val="0"/>
          <w:w w:val="100"/>
          <w:position w:val="0"/>
          <w:shd w:val="clear" w:color="auto" w:fill="auto"/>
          <w:lang w:val="ru-RU" w:eastAsia="ru-RU" w:bidi="ru-RU"/>
        </w:rPr>
        <w:t>съ избыткомъ за долгое ожиданіе.</w:t>
      </w:r>
    </w:p>
    <w:p>
      <w:pPr>
        <w:pStyle w:val="Style75"/>
        <w:keepNext w:val="0"/>
        <w:keepLines w:val="0"/>
        <w:widowControl w:val="0"/>
        <w:shd w:val="clear" w:color="auto" w:fill="auto"/>
        <w:bidi w:val="0"/>
        <w:spacing w:before="0" w:after="0" w:line="199" w:lineRule="auto"/>
        <w:ind w:left="0" w:right="0" w:firstLine="280"/>
        <w:sectPr>
          <w:headerReference w:type="even" r:id="rId677"/>
          <w:headerReference w:type="default" r:id="rId678"/>
          <w:headerReference w:type="first" r:id="rId679"/>
          <w:pgSz w:w="7776" w:h="12561"/>
          <w:pgMar w:top="881" w:left="479" w:right="342" w:bottom="314" w:header="0" w:footer="3" w:gutter="0"/>
          <w:pgNumType w:start="487"/>
          <w:cols w:space="720"/>
          <w:noEndnote/>
          <w:rtlGutter w:val="0"/>
          <w:docGrid w:linePitch="360"/>
        </w:sectPr>
      </w:pPr>
      <w:r>
        <w:rPr>
          <w:color w:val="4D4D4D"/>
          <w:spacing w:val="0"/>
          <w:w w:val="100"/>
          <w:position w:val="0"/>
          <w:shd w:val="clear" w:color="auto" w:fill="auto"/>
          <w:lang w:val="ru-RU" w:eastAsia="ru-RU" w:bidi="ru-RU"/>
        </w:rPr>
        <w:t xml:space="preserve">Музыка Верди, въ настоящее время </w:t>
      </w:r>
      <w:r>
        <w:rPr>
          <w:spacing w:val="0"/>
          <w:w w:val="100"/>
          <w:position w:val="0"/>
          <w:shd w:val="clear" w:color="auto" w:fill="auto"/>
          <w:lang w:val="ru-RU" w:eastAsia="ru-RU" w:bidi="ru-RU"/>
        </w:rPr>
        <w:t xml:space="preserve">— </w:t>
      </w:r>
      <w:r>
        <w:rPr>
          <w:spacing w:val="0"/>
          <w:w w:val="100"/>
          <w:position w:val="0"/>
          <w:shd w:val="clear" w:color="auto" w:fill="auto"/>
          <w:lang w:val="fr-FR" w:eastAsia="fr-FR" w:bidi="fr-FR"/>
        </w:rPr>
        <w:t xml:space="preserve">question du jour </w:t>
      </w:r>
      <w:r>
        <w:rPr>
          <w:spacing w:val="0"/>
          <w:w w:val="100"/>
          <w:position w:val="0"/>
          <w:shd w:val="clear" w:color="auto" w:fill="auto"/>
          <w:lang w:val="ru-RU" w:eastAsia="ru-RU" w:bidi="ru-RU"/>
        </w:rPr>
        <w:t xml:space="preserve">въ области </w:t>
      </w:r>
      <w:r>
        <w:rPr>
          <w:color w:val="4D4D4D"/>
          <w:spacing w:val="0"/>
          <w:w w:val="100"/>
          <w:position w:val="0"/>
          <w:shd w:val="clear" w:color="auto" w:fill="auto"/>
          <w:lang w:val="ru-RU" w:eastAsia="ru-RU" w:bidi="ru-RU"/>
        </w:rPr>
        <w:t xml:space="preserve">искусства. Вся Европа раздѣлена </w:t>
      </w:r>
      <w:r>
        <w:rPr>
          <w:spacing w:val="0"/>
          <w:w w:val="100"/>
          <w:position w:val="0"/>
          <w:shd w:val="clear" w:color="auto" w:fill="auto"/>
          <w:lang w:val="ru-RU" w:eastAsia="ru-RU" w:bidi="ru-RU"/>
        </w:rPr>
        <w:t xml:space="preserve">па поклонниковъ таланта Верди и </w:t>
      </w:r>
      <w:r>
        <w:rPr>
          <w:b/>
          <w:bCs/>
          <w:color w:val="4D4D4D"/>
          <w:spacing w:val="0"/>
          <w:w w:val="100"/>
          <w:position w:val="0"/>
          <w:shd w:val="clear" w:color="auto" w:fill="auto"/>
          <w:lang w:val="ru-RU" w:eastAsia="ru-RU" w:bidi="ru-RU"/>
        </w:rPr>
        <w:t xml:space="preserve">а </w:t>
      </w:r>
      <w:r>
        <w:rPr>
          <w:color w:val="4D4D4D"/>
          <w:spacing w:val="0"/>
          <w:w w:val="100"/>
          <w:position w:val="0"/>
          <w:shd w:val="clear" w:color="auto" w:fill="auto"/>
          <w:lang w:val="ru-RU" w:eastAsia="ru-RU" w:bidi="ru-RU"/>
        </w:rPr>
        <w:t xml:space="preserve">иа закоренѣлыхъ враговъ </w:t>
      </w:r>
      <w:r>
        <w:rPr>
          <w:spacing w:val="0"/>
          <w:w w:val="100"/>
          <w:position w:val="0"/>
          <w:shd w:val="clear" w:color="auto" w:fill="auto"/>
          <w:lang w:val="ru-RU" w:eastAsia="ru-RU" w:bidi="ru-RU"/>
        </w:rPr>
        <w:t xml:space="preserve">его, Германія отвергаетъ </w:t>
      </w:r>
      <w:r>
        <w:rPr>
          <w:spacing w:val="0"/>
          <w:w w:val="100"/>
          <w:position w:val="0"/>
          <w:sz w:val="24"/>
          <w:szCs w:val="24"/>
          <w:shd w:val="clear" w:color="auto" w:fill="auto"/>
          <w:lang w:val="ru-RU" w:eastAsia="ru-RU" w:bidi="ru-RU"/>
        </w:rPr>
        <w:t xml:space="preserve">его, </w:t>
      </w:r>
      <w:r>
        <w:rPr>
          <w:spacing w:val="0"/>
          <w:w w:val="100"/>
          <w:position w:val="0"/>
          <w:shd w:val="clear" w:color="auto" w:fill="auto"/>
          <w:lang w:val="ru-RU" w:eastAsia="ru-RU" w:bidi="ru-RU"/>
        </w:rPr>
        <w:t>какъ ложпое</w:t>
      </w:r>
    </w:p>
    <w:p>
      <w:pPr>
        <w:pStyle w:val="Style75"/>
        <w:keepNext w:val="0"/>
        <w:keepLines w:val="0"/>
        <w:widowControl w:val="0"/>
        <w:shd w:val="clear" w:color="auto" w:fill="auto"/>
        <w:bidi w:val="0"/>
        <w:spacing w:before="0" w:after="0" w:line="199" w:lineRule="auto"/>
        <w:ind w:left="0" w:right="0" w:firstLine="0"/>
      </w:pPr>
      <w:r>
        <w:rPr>
          <w:spacing w:val="0"/>
          <w:w w:val="100"/>
          <w:position w:val="0"/>
          <w:shd w:val="clear" w:color="auto" w:fill="auto"/>
          <w:lang w:val="ru-RU" w:eastAsia="ru-RU" w:bidi="ru-RU"/>
        </w:rPr>
        <w:t xml:space="preserve">порожденіе Фальшиво и </w:t>
      </w:r>
      <w:r>
        <w:rPr>
          <w:color w:val="4D4D4D"/>
          <w:spacing w:val="0"/>
          <w:w w:val="100"/>
          <w:position w:val="0"/>
          <w:shd w:val="clear" w:color="auto" w:fill="auto"/>
          <w:lang w:val="ru-RU" w:eastAsia="ru-RU" w:bidi="ru-RU"/>
        </w:rPr>
        <w:t xml:space="preserve">поверхностно-понятаго нѣмецкаго </w:t>
      </w:r>
      <w:r>
        <w:rPr>
          <w:spacing w:val="0"/>
          <w:w w:val="100"/>
          <w:position w:val="0"/>
          <w:shd w:val="clear" w:color="auto" w:fill="auto"/>
          <w:lang w:val="ru-RU" w:eastAsia="ru-RU" w:bidi="ru-RU"/>
        </w:rPr>
        <w:t xml:space="preserve">стиля. </w:t>
      </w:r>
      <w:r>
        <w:rPr>
          <w:color w:val="4D4D4D"/>
          <w:spacing w:val="0"/>
          <w:w w:val="100"/>
          <w:position w:val="0"/>
          <w:shd w:val="clear" w:color="auto" w:fill="auto"/>
          <w:lang w:val="ru-RU" w:eastAsia="ru-RU" w:bidi="ru-RU"/>
        </w:rPr>
        <w:t>Ита</w:t>
        <w:softHyphen/>
      </w:r>
      <w:r>
        <w:rPr>
          <w:spacing w:val="0"/>
          <w:w w:val="100"/>
          <w:position w:val="0"/>
          <w:shd w:val="clear" w:color="auto" w:fill="auto"/>
          <w:lang w:val="ru-RU" w:eastAsia="ru-RU" w:bidi="ru-RU"/>
        </w:rPr>
        <w:t xml:space="preserve">лія, за исключеніемъ </w:t>
      </w:r>
      <w:r>
        <w:rPr>
          <w:color w:val="4D4D4D"/>
          <w:spacing w:val="0"/>
          <w:w w:val="100"/>
          <w:position w:val="0"/>
          <w:shd w:val="clear" w:color="auto" w:fill="auto"/>
          <w:lang w:val="ru-RU" w:eastAsia="ru-RU" w:bidi="ru-RU"/>
        </w:rPr>
        <w:t xml:space="preserve">Неаполя, превозноситъ Верди до небесъ. Парижъ </w:t>
      </w:r>
      <w:r>
        <w:rPr>
          <w:spacing w:val="0"/>
          <w:w w:val="100"/>
          <w:position w:val="0"/>
          <w:shd w:val="clear" w:color="auto" w:fill="auto"/>
          <w:lang w:val="ru-RU" w:eastAsia="ru-RU" w:bidi="ru-RU"/>
        </w:rPr>
        <w:t xml:space="preserve">вздумалъ-было </w:t>
      </w:r>
      <w:r>
        <w:rPr>
          <w:color w:val="4D4D4D"/>
          <w:spacing w:val="0"/>
          <w:w w:val="100"/>
          <w:position w:val="0"/>
          <w:shd w:val="clear" w:color="auto" w:fill="auto"/>
          <w:lang w:val="ru-RU" w:eastAsia="ru-RU" w:bidi="ru-RU"/>
        </w:rPr>
        <w:t xml:space="preserve">пошумѣть въ прошломъ году по поводу «Іерусалима», </w:t>
      </w:r>
      <w:r>
        <w:rPr>
          <w:spacing w:val="0"/>
          <w:w w:val="100"/>
          <w:position w:val="0"/>
          <w:shd w:val="clear" w:color="auto" w:fill="auto"/>
          <w:lang w:val="ru-RU" w:eastAsia="ru-RU" w:bidi="ru-RU"/>
        </w:rPr>
        <w:t xml:space="preserve">но </w:t>
      </w:r>
      <w:r>
        <w:rPr>
          <w:color w:val="4D4D4D"/>
          <w:spacing w:val="0"/>
          <w:w w:val="100"/>
          <w:position w:val="0"/>
          <w:shd w:val="clear" w:color="auto" w:fill="auto"/>
          <w:lang w:val="ru-RU" w:eastAsia="ru-RU" w:bidi="ru-RU"/>
        </w:rPr>
        <w:t xml:space="preserve">«Іерусалимъ» исчезъ съ репертуара Болыпоіі-Оперы и волненіе </w:t>
      </w:r>
      <w:r>
        <w:rPr>
          <w:spacing w:val="0"/>
          <w:w w:val="100"/>
          <w:position w:val="0"/>
          <w:shd w:val="clear" w:color="auto" w:fill="auto"/>
          <w:lang w:val="ru-RU" w:eastAsia="ru-RU" w:bidi="ru-RU"/>
        </w:rPr>
        <w:t xml:space="preserve">умолкло. </w:t>
      </w:r>
      <w:r>
        <w:rPr>
          <w:color w:val="4D4D4D"/>
          <w:spacing w:val="0"/>
          <w:w w:val="100"/>
          <w:position w:val="0"/>
          <w:shd w:val="clear" w:color="auto" w:fill="auto"/>
          <w:lang w:val="ru-RU" w:eastAsia="ru-RU" w:bidi="ru-RU"/>
        </w:rPr>
        <w:t xml:space="preserve">Посреди такого разногласія, </w:t>
      </w:r>
      <w:r>
        <w:rPr>
          <w:spacing w:val="0"/>
          <w:w w:val="100"/>
          <w:position w:val="0"/>
          <w:shd w:val="clear" w:color="auto" w:fill="auto"/>
          <w:lang w:val="ru-RU" w:eastAsia="ru-RU" w:bidi="ru-RU"/>
        </w:rPr>
        <w:t xml:space="preserve">что </w:t>
      </w:r>
      <w:r>
        <w:rPr>
          <w:color w:val="4D4D4D"/>
          <w:spacing w:val="0"/>
          <w:w w:val="100"/>
          <w:position w:val="0"/>
          <w:shd w:val="clear" w:color="auto" w:fill="auto"/>
          <w:lang w:val="ru-RU" w:eastAsia="ru-RU" w:bidi="ru-RU"/>
        </w:rPr>
        <w:t>прикажете дѣлать? Откро</w:t>
        <w:softHyphen/>
      </w:r>
      <w:r>
        <w:rPr>
          <w:spacing w:val="0"/>
          <w:w w:val="100"/>
          <w:position w:val="0"/>
          <w:shd w:val="clear" w:color="auto" w:fill="auto"/>
          <w:lang w:val="ru-RU" w:eastAsia="ru-RU" w:bidi="ru-RU"/>
        </w:rPr>
        <w:t xml:space="preserve">венно сказать, </w:t>
      </w:r>
      <w:r>
        <w:rPr>
          <w:color w:val="4D4D4D"/>
          <w:spacing w:val="0"/>
          <w:w w:val="100"/>
          <w:position w:val="0"/>
          <w:shd w:val="clear" w:color="auto" w:fill="auto"/>
          <w:lang w:val="ru-RU" w:eastAsia="ru-RU" w:bidi="ru-RU"/>
        </w:rPr>
        <w:t xml:space="preserve">съ чисто-музыкальной точки зрѣнія талантъ его </w:t>
      </w:r>
      <w:r>
        <w:rPr>
          <w:spacing w:val="0"/>
          <w:w w:val="100"/>
          <w:position w:val="0"/>
          <w:shd w:val="clear" w:color="auto" w:fill="auto"/>
          <w:lang w:val="ru-RU" w:eastAsia="ru-RU" w:bidi="ru-RU"/>
        </w:rPr>
        <w:t xml:space="preserve">кажется намъ </w:t>
      </w:r>
      <w:r>
        <w:rPr>
          <w:color w:val="4D4D4D"/>
          <w:spacing w:val="0"/>
          <w:w w:val="100"/>
          <w:position w:val="0"/>
          <w:shd w:val="clear" w:color="auto" w:fill="auto"/>
          <w:lang w:val="ru-RU" w:eastAsia="ru-RU" w:bidi="ru-RU"/>
        </w:rPr>
        <w:t xml:space="preserve">Фальшивымъ; Но многое, ложное въ строгомъ значеніи </w:t>
      </w:r>
      <w:r>
        <w:rPr>
          <w:spacing w:val="0"/>
          <w:w w:val="100"/>
          <w:position w:val="0"/>
          <w:shd w:val="clear" w:color="auto" w:fill="auto"/>
          <w:lang w:val="ru-RU" w:eastAsia="ru-RU" w:bidi="ru-RU"/>
        </w:rPr>
        <w:t xml:space="preserve">въ области искусства, </w:t>
      </w:r>
      <w:r>
        <w:rPr>
          <w:color w:val="4D4D4D"/>
          <w:spacing w:val="0"/>
          <w:w w:val="100"/>
          <w:position w:val="0"/>
          <w:shd w:val="clear" w:color="auto" w:fill="auto"/>
          <w:lang w:val="ru-RU" w:eastAsia="ru-RU" w:bidi="ru-RU"/>
        </w:rPr>
        <w:t xml:space="preserve">находитъ сочувствіе въ публикѣ. Вся Италія, </w:t>
      </w:r>
      <w:r>
        <w:rPr>
          <w:spacing w:val="0"/>
          <w:w w:val="100"/>
          <w:position w:val="0"/>
          <w:shd w:val="clear" w:color="auto" w:fill="auto"/>
          <w:lang w:val="ru-RU" w:eastAsia="ru-RU" w:bidi="ru-RU"/>
        </w:rPr>
        <w:t xml:space="preserve">за исключеніемъ </w:t>
      </w:r>
      <w:r>
        <w:rPr>
          <w:color w:val="4D4D4D"/>
          <w:spacing w:val="0"/>
          <w:w w:val="100"/>
          <w:position w:val="0"/>
          <w:shd w:val="clear" w:color="auto" w:fill="auto"/>
          <w:lang w:val="ru-RU" w:eastAsia="ru-RU" w:bidi="ru-RU"/>
        </w:rPr>
        <w:t xml:space="preserve">Неаполя, трепещетъ въ восторгѣ отъ звуковъ музѣікн </w:t>
      </w:r>
      <w:r>
        <w:rPr>
          <w:spacing w:val="0"/>
          <w:w w:val="100"/>
          <w:position w:val="0"/>
          <w:shd w:val="clear" w:color="auto" w:fill="auto"/>
          <w:lang w:val="ru-RU" w:eastAsia="ru-RU" w:bidi="ru-RU"/>
        </w:rPr>
        <w:t xml:space="preserve">Верди: значитъ, </w:t>
      </w:r>
      <w:r>
        <w:rPr>
          <w:color w:val="4D4D4D"/>
          <w:spacing w:val="0"/>
          <w:w w:val="100"/>
          <w:position w:val="0"/>
          <w:shd w:val="clear" w:color="auto" w:fill="auto"/>
          <w:lang w:val="ru-RU" w:eastAsia="ru-RU" w:bidi="ru-RU"/>
        </w:rPr>
        <w:t xml:space="preserve">въ этой. музыкѣ есть что-то возбуждающее въ </w:t>
      </w:r>
      <w:r>
        <w:rPr>
          <w:spacing w:val="0"/>
          <w:w w:val="100"/>
          <w:position w:val="0"/>
          <w:shd w:val="clear" w:color="auto" w:fill="auto"/>
          <w:lang w:val="ru-RU" w:eastAsia="ru-RU" w:bidi="ru-RU"/>
        </w:rPr>
        <w:t>выс</w:t>
        <w:softHyphen/>
        <w:t xml:space="preserve">шей Степени </w:t>
      </w:r>
      <w:r>
        <w:rPr>
          <w:color w:val="4D4D4D"/>
          <w:spacing w:val="0"/>
          <w:w w:val="100"/>
          <w:position w:val="0"/>
          <w:shd w:val="clear" w:color="auto" w:fill="auto"/>
          <w:lang w:val="ru-RU" w:eastAsia="ru-RU" w:bidi="ru-RU"/>
        </w:rPr>
        <w:t xml:space="preserve">сочувствіе. Не протпворѣча вкусу публики, мы можемъ </w:t>
      </w:r>
      <w:r>
        <w:rPr>
          <w:spacing w:val="0"/>
          <w:w w:val="100"/>
          <w:position w:val="0"/>
          <w:shd w:val="clear" w:color="auto" w:fill="auto"/>
          <w:lang w:val="ru-RU" w:eastAsia="ru-RU" w:bidi="ru-RU"/>
        </w:rPr>
        <w:t>ска</w:t>
        <w:softHyphen/>
        <w:t xml:space="preserve">зать, что при </w:t>
      </w:r>
      <w:r>
        <w:rPr>
          <w:color w:val="4D4D4D"/>
          <w:spacing w:val="0"/>
          <w:w w:val="100"/>
          <w:position w:val="0"/>
          <w:shd w:val="clear" w:color="auto" w:fill="auto"/>
          <w:lang w:val="ru-RU" w:eastAsia="ru-RU" w:bidi="ru-RU"/>
        </w:rPr>
        <w:t>усиленной громкости, въ оркестровкѣ Верди мало самостоя</w:t>
        <w:softHyphen/>
      </w:r>
      <w:r>
        <w:rPr>
          <w:spacing w:val="0"/>
          <w:w w:val="100"/>
          <w:position w:val="0"/>
          <w:shd w:val="clear" w:color="auto" w:fill="auto"/>
          <w:lang w:val="ru-RU" w:eastAsia="ru-RU" w:bidi="ru-RU"/>
        </w:rPr>
        <w:t xml:space="preserve">тельности, что </w:t>
      </w:r>
      <w:r>
        <w:rPr>
          <w:color w:val="4D4D4D"/>
          <w:spacing w:val="0"/>
          <w:w w:val="100"/>
          <w:position w:val="0"/>
          <w:shd w:val="clear" w:color="auto" w:fill="auto"/>
          <w:lang w:val="ru-RU" w:eastAsia="ru-RU" w:bidi="ru-RU"/>
        </w:rPr>
        <w:t xml:space="preserve">опа часто измѣняетъ драматической истинѣ и </w:t>
      </w:r>
      <w:r>
        <w:rPr>
          <w:spacing w:val="0"/>
          <w:w w:val="100"/>
          <w:position w:val="0"/>
          <w:shd w:val="clear" w:color="auto" w:fill="auto"/>
          <w:lang w:val="ru-RU" w:eastAsia="ru-RU" w:bidi="ru-RU"/>
        </w:rPr>
        <w:t xml:space="preserve">впадаетъ въ аФФектацію, </w:t>
      </w:r>
      <w:r>
        <w:rPr>
          <w:color w:val="4D4D4D"/>
          <w:spacing w:val="0"/>
          <w:w w:val="100"/>
          <w:position w:val="0"/>
          <w:shd w:val="clear" w:color="auto" w:fill="auto"/>
          <w:lang w:val="ru-RU" w:eastAsia="ru-RU" w:bidi="ru-RU"/>
        </w:rPr>
        <w:t>что его любимая Форма</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 xml:space="preserve">уписсопъ пе'свидѣтельствуетъ </w:t>
      </w:r>
      <w:r>
        <w:rPr>
          <w:spacing w:val="0"/>
          <w:w w:val="100"/>
          <w:position w:val="0"/>
          <w:shd w:val="clear" w:color="auto" w:fill="auto"/>
          <w:lang w:val="ru-RU" w:eastAsia="ru-RU" w:bidi="ru-RU"/>
        </w:rPr>
        <w:t xml:space="preserve">о большомъ </w:t>
      </w:r>
      <w:r>
        <w:rPr>
          <w:color w:val="4D4D4D"/>
          <w:spacing w:val="0"/>
          <w:w w:val="100"/>
          <w:position w:val="0"/>
          <w:shd w:val="clear" w:color="auto" w:fill="auto"/>
          <w:lang w:val="ru-RU" w:eastAsia="ru-RU" w:bidi="ru-RU"/>
        </w:rPr>
        <w:t xml:space="preserve">.объемѣ воображенія, что, несмотря на отсутствіе мелодіи,, </w:t>
      </w:r>
      <w:r>
        <w:rPr>
          <w:spacing w:val="0"/>
          <w:w w:val="100"/>
          <w:position w:val="0"/>
          <w:shd w:val="clear" w:color="auto" w:fill="auto"/>
          <w:lang w:val="ru-RU" w:eastAsia="ru-RU" w:bidi="ru-RU"/>
        </w:rPr>
        <w:t xml:space="preserve">опъ вовсе </w:t>
      </w:r>
      <w:r>
        <w:rPr>
          <w:color w:val="4D4D4D"/>
          <w:spacing w:val="0"/>
          <w:w w:val="100"/>
          <w:position w:val="0"/>
          <w:shd w:val="clear" w:color="auto" w:fill="auto"/>
          <w:lang w:val="ru-RU" w:eastAsia="ru-RU" w:bidi="ru-RU"/>
        </w:rPr>
        <w:t>не щадитъ голосовъ. Но странно было-бы отрицать въ му</w:t>
        <w:softHyphen/>
      </w:r>
      <w:r>
        <w:rPr>
          <w:spacing w:val="0"/>
          <w:w w:val="100"/>
          <w:position w:val="0"/>
          <w:shd w:val="clear" w:color="auto" w:fill="auto"/>
          <w:lang w:val="ru-RU" w:eastAsia="ru-RU" w:bidi="ru-RU"/>
        </w:rPr>
        <w:t xml:space="preserve">зыкѣ </w:t>
      </w:r>
      <w:r>
        <w:rPr>
          <w:color w:val="4D4D4D"/>
          <w:spacing w:val="0"/>
          <w:w w:val="100"/>
          <w:position w:val="0"/>
          <w:shd w:val="clear" w:color="auto" w:fill="auto"/>
          <w:lang w:val="ru-RU" w:eastAsia="ru-RU" w:bidi="ru-RU"/>
        </w:rPr>
        <w:t xml:space="preserve">Верди грандіозность </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Финалъ Ш-го акта «Эрпапи» громко </w:t>
      </w:r>
      <w:r>
        <w:rPr>
          <w:spacing w:val="0"/>
          <w:w w:val="100"/>
          <w:position w:val="0"/>
          <w:shd w:val="clear" w:color="auto" w:fill="auto"/>
          <w:lang w:val="ru-RU" w:eastAsia="ru-RU" w:bidi="ru-RU"/>
        </w:rPr>
        <w:t>во</w:t>
        <w:softHyphen/>
        <w:t xml:space="preserve">піялъ бы </w:t>
      </w:r>
      <w:r>
        <w:rPr>
          <w:color w:val="4D4D4D"/>
          <w:spacing w:val="0"/>
          <w:w w:val="100"/>
          <w:position w:val="0"/>
          <w:shd w:val="clear" w:color="auto" w:fill="auto"/>
          <w:lang w:val="ru-RU" w:eastAsia="ru-RU" w:bidi="ru-RU"/>
        </w:rPr>
        <w:t xml:space="preserve">противъ этого; однакожь можно смѣло сказать, что, зная </w:t>
      </w:r>
      <w:r>
        <w:rPr>
          <w:spacing w:val="0"/>
          <w:w w:val="100"/>
          <w:position w:val="0"/>
          <w:shd w:val="clear" w:color="auto" w:fill="auto"/>
          <w:lang w:val="ru-RU" w:eastAsia="ru-RU" w:bidi="ru-RU"/>
        </w:rPr>
        <w:t xml:space="preserve">наир. </w:t>
      </w:r>
      <w:r>
        <w:rPr>
          <w:color w:val="4D4D4D"/>
          <w:spacing w:val="0"/>
          <w:w w:val="100"/>
          <w:position w:val="0"/>
          <w:shd w:val="clear" w:color="auto" w:fill="auto"/>
          <w:lang w:val="ru-RU" w:eastAsia="ru-RU" w:bidi="ru-RU"/>
        </w:rPr>
        <w:t>«Ломбардцевъ», вы имѣете передъ собою весь циклъ Фантазіи Верди</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всѣ прочія оперы его постоянно сбиваются на одну (</w:t>
      </w:r>
      <w:r>
        <w:rPr>
          <w:color w:val="4D4D4D"/>
          <w:spacing w:val="0"/>
          <w:w w:val="100"/>
          <w:position w:val="0"/>
          <w:shd w:val="clear" w:color="auto" w:fill="auto"/>
          <w:lang w:val="ru-RU" w:eastAsia="ru-RU" w:bidi="ru-RU"/>
        </w:rPr>
        <w:footnoteReference w:id="42"/>
      </w:r>
      <w:r>
        <w:rPr>
          <w:color w:val="4D4D4D"/>
          <w:spacing w:val="0"/>
          <w:w w:val="100"/>
          <w:position w:val="0"/>
          <w:shd w:val="clear" w:color="auto" w:fill="auto"/>
          <w:lang w:val="ru-RU" w:eastAsia="ru-RU" w:bidi="ru-RU"/>
        </w:rPr>
        <w:t>).</w:t>
      </w:r>
    </w:p>
    <w:p>
      <w:pPr>
        <w:pStyle w:val="Style75"/>
        <w:keepNext w:val="0"/>
        <w:keepLines w:val="0"/>
        <w:widowControl w:val="0"/>
        <w:shd w:val="clear" w:color="auto" w:fill="auto"/>
        <w:bidi w:val="0"/>
        <w:spacing w:before="0" w:after="0" w:line="199" w:lineRule="auto"/>
        <w:ind w:left="0" w:right="0" w:firstLine="280"/>
      </w:pPr>
      <w:r>
        <w:rPr>
          <w:color w:val="4D4D4D"/>
          <w:spacing w:val="0"/>
          <w:w w:val="100"/>
          <w:position w:val="0"/>
          <w:shd w:val="clear" w:color="auto" w:fill="auto"/>
          <w:lang w:val="ru-RU" w:eastAsia="ru-RU" w:bidi="ru-RU"/>
        </w:rPr>
        <w:t xml:space="preserve">Много говорили про оригинальность Верди. Намъ кажется, что эта оригинальность заключается болѣе въ его музыкальныхъ пріемахъ; </w:t>
      </w:r>
      <w:r>
        <w:rPr>
          <w:spacing w:val="0"/>
          <w:w w:val="100"/>
          <w:position w:val="0"/>
          <w:shd w:val="clear" w:color="auto" w:fill="auto"/>
          <w:lang w:val="ru-RU" w:eastAsia="ru-RU" w:bidi="ru-RU"/>
        </w:rPr>
        <w:t xml:space="preserve">что же </w:t>
      </w:r>
      <w:r>
        <w:rPr>
          <w:color w:val="4D4D4D"/>
          <w:spacing w:val="0"/>
          <w:w w:val="100"/>
          <w:position w:val="0"/>
          <w:shd w:val="clear" w:color="auto" w:fill="auto"/>
          <w:lang w:val="ru-RU" w:eastAsia="ru-RU" w:bidi="ru-RU"/>
        </w:rPr>
        <w:t>касрется до адаперы пѣнія, введенной имъ въ операхъ</w:t>
      </w:r>
      <w:r>
        <w:rPr>
          <w:spacing w:val="0"/>
          <w:w w:val="100"/>
          <w:position w:val="0"/>
          <w:shd w:val="clear" w:color="auto" w:fill="auto"/>
          <w:lang w:val="ru-RU" w:eastAsia="ru-RU" w:bidi="ru-RU"/>
        </w:rPr>
        <w:t xml:space="preserve">—то она </w:t>
      </w:r>
      <w:r>
        <w:rPr>
          <w:color w:val="4D4D4D"/>
          <w:spacing w:val="0"/>
          <w:w w:val="100"/>
          <w:position w:val="0"/>
          <w:shd w:val="clear" w:color="auto" w:fill="auto"/>
          <w:lang w:val="ru-RU" w:eastAsia="ru-RU" w:bidi="ru-RU"/>
        </w:rPr>
        <w:t xml:space="preserve">заимствована. Нѣтъ сомнѣнія, что Штраусъ первый создалъ, </w:t>
      </w:r>
      <w:r>
        <w:rPr>
          <w:spacing w:val="0"/>
          <w:w w:val="100"/>
          <w:position w:val="0"/>
          <w:shd w:val="clear" w:color="auto" w:fill="auto"/>
          <w:lang w:val="ru-RU" w:eastAsia="ru-RU" w:bidi="ru-RU"/>
        </w:rPr>
        <w:t xml:space="preserve">въ' Сферѣ </w:t>
      </w:r>
      <w:r>
        <w:rPr>
          <w:color w:val="4D4D4D"/>
          <w:spacing w:val="0"/>
          <w:w w:val="100"/>
          <w:position w:val="0"/>
          <w:shd w:val="clear" w:color="auto" w:fill="auto"/>
          <w:lang w:val="ru-RU" w:eastAsia="ru-RU" w:bidi="ru-RU"/>
        </w:rPr>
        <w:t xml:space="preserve">бальной музыки, </w:t>
      </w:r>
      <w:r>
        <w:rPr>
          <w:color w:val="4D4D4D"/>
          <w:spacing w:val="0"/>
          <w:w w:val="100"/>
          <w:position w:val="0"/>
          <w:shd w:val="clear" w:color="auto" w:fill="auto"/>
          <w:lang w:val="fr-FR" w:eastAsia="fr-FR" w:bidi="fr-FR"/>
        </w:rPr>
        <w:t xml:space="preserve">genre </w:t>
      </w:r>
      <w:r>
        <w:rPr>
          <w:color w:val="4D4D4D"/>
          <w:spacing w:val="0"/>
          <w:w w:val="100"/>
          <w:position w:val="0"/>
          <w:shd w:val="clear" w:color="auto" w:fill="auto"/>
          <w:lang w:val="ru-RU" w:eastAsia="ru-RU" w:bidi="ru-RU"/>
        </w:rPr>
        <w:t xml:space="preserve">вальсовъ, порою такъ граціозныхъ и- </w:t>
      </w:r>
      <w:r>
        <w:rPr>
          <w:spacing w:val="0"/>
          <w:w w:val="100"/>
          <w:position w:val="0"/>
          <w:shd w:val="clear" w:color="auto" w:fill="auto"/>
          <w:lang w:val="ru-RU" w:eastAsia="ru-RU" w:bidi="ru-RU"/>
        </w:rPr>
        <w:t>за</w:t>
        <w:softHyphen/>
        <w:t xml:space="preserve">унывныхъ, </w:t>
      </w:r>
      <w:r>
        <w:rPr>
          <w:color w:val="4D4D4D"/>
          <w:spacing w:val="0"/>
          <w:w w:val="100"/>
          <w:position w:val="0"/>
          <w:shd w:val="clear" w:color="auto" w:fill="auto"/>
          <w:lang w:val="ru-RU" w:eastAsia="ru-RU" w:bidi="ru-RU"/>
        </w:rPr>
        <w:t xml:space="preserve">такъ напоминающихъ </w:t>
      </w:r>
      <w:r>
        <w:rPr>
          <w:i/>
          <w:iCs/>
          <w:color w:val="4D4D4D"/>
          <w:spacing w:val="0"/>
          <w:w w:val="100"/>
          <w:position w:val="0"/>
          <w:shd w:val="clear" w:color="auto" w:fill="auto"/>
          <w:lang w:val="ru-RU" w:eastAsia="ru-RU" w:bidi="ru-RU"/>
        </w:rPr>
        <w:t>туманную</w:t>
      </w:r>
      <w:r>
        <w:rPr>
          <w:color w:val="4D4D4D"/>
          <w:spacing w:val="0"/>
          <w:w w:val="100"/>
          <w:position w:val="0"/>
          <w:shd w:val="clear" w:color="auto" w:fill="auto"/>
          <w:lang w:val="ru-RU" w:eastAsia="ru-RU" w:bidi="ru-RU"/>
        </w:rPr>
        <w:t xml:space="preserve"> Германію, порою живыхъ </w:t>
      </w:r>
      <w:r>
        <w:rPr>
          <w:spacing w:val="0"/>
          <w:w w:val="100"/>
          <w:position w:val="0"/>
          <w:shd w:val="clear" w:color="auto" w:fill="auto"/>
          <w:lang w:val="ru-RU" w:eastAsia="ru-RU" w:bidi="ru-RU"/>
        </w:rPr>
        <w:t xml:space="preserve">и бѣшеныхъ. </w:t>
      </w:r>
      <w:r>
        <w:rPr>
          <w:color w:val="4D4D4D"/>
          <w:spacing w:val="0"/>
          <w:w w:val="100"/>
          <w:position w:val="0"/>
          <w:shd w:val="clear" w:color="auto" w:fill="auto"/>
          <w:lang w:val="ru-RU" w:eastAsia="ru-RU" w:bidi="ru-RU"/>
        </w:rPr>
        <w:t>Разсматривая всѣ разнообразные вальсы Штрауса</w:t>
      </w:r>
      <w:r>
        <w:rPr>
          <w:spacing w:val="0"/>
          <w:w w:val="100"/>
          <w:position w:val="0"/>
          <w:shd w:val="clear" w:color="auto" w:fill="auto"/>
          <w:lang w:val="ru-RU" w:eastAsia="ru-RU" w:bidi="ru-RU"/>
        </w:rPr>
        <w:t xml:space="preserve">—вы легко </w:t>
      </w:r>
      <w:r>
        <w:rPr>
          <w:color w:val="4D4D4D"/>
          <w:spacing w:val="0"/>
          <w:w w:val="100"/>
          <w:position w:val="0"/>
          <w:shd w:val="clear" w:color="auto" w:fill="auto"/>
          <w:lang w:val="ru-RU" w:eastAsia="ru-RU" w:bidi="ru-RU"/>
        </w:rPr>
        <w:t>замѣтите нѣсколько пріемовъ общихъ и ему одному свойствен</w:t>
        <w:softHyphen/>
      </w:r>
      <w:r>
        <w:rPr>
          <w:spacing w:val="0"/>
          <w:w w:val="100"/>
          <w:position w:val="0"/>
          <w:shd w:val="clear" w:color="auto" w:fill="auto"/>
          <w:lang w:val="ru-RU" w:eastAsia="ru-RU" w:bidi="ru-RU"/>
        </w:rPr>
        <w:t xml:space="preserve">ныхъ. Усвоивъ </w:t>
      </w:r>
      <w:r>
        <w:rPr>
          <w:color w:val="4D4D4D"/>
          <w:spacing w:val="0"/>
          <w:w w:val="100"/>
          <w:position w:val="0"/>
          <w:shd w:val="clear" w:color="auto" w:fill="auto"/>
          <w:lang w:val="ru-RU" w:eastAsia="ru-RU" w:bidi="ru-RU"/>
        </w:rPr>
        <w:t xml:space="preserve">себѣ этн пріемы, перейдите </w:t>
      </w:r>
      <w:r>
        <w:rPr>
          <w:spacing w:val="0"/>
          <w:w w:val="100"/>
          <w:position w:val="0"/>
          <w:shd w:val="clear" w:color="auto" w:fill="auto"/>
          <w:lang w:val="ru-RU" w:eastAsia="ru-RU" w:bidi="ru-RU"/>
        </w:rPr>
        <w:t xml:space="preserve">къ </w:t>
      </w:r>
      <w:r>
        <w:rPr>
          <w:color w:val="4D4D4D"/>
          <w:spacing w:val="0"/>
          <w:w w:val="100"/>
          <w:position w:val="0"/>
          <w:shd w:val="clear" w:color="auto" w:fill="auto"/>
          <w:lang w:val="ru-RU" w:eastAsia="ru-RU" w:bidi="ru-RU"/>
        </w:rPr>
        <w:t xml:space="preserve">музыкѣ Верди, </w:t>
      </w:r>
      <w:r>
        <w:rPr>
          <w:spacing w:val="0"/>
          <w:w w:val="100"/>
          <w:position w:val="0"/>
          <w:shd w:val="clear" w:color="auto" w:fill="auto"/>
          <w:lang w:val="ru-RU" w:eastAsia="ru-RU" w:bidi="ru-RU"/>
        </w:rPr>
        <w:t>вни</w:t>
        <w:softHyphen/>
        <w:t xml:space="preserve">кните хорошенько </w:t>
      </w:r>
      <w:r>
        <w:rPr>
          <w:color w:val="4D4D4D"/>
          <w:spacing w:val="0"/>
          <w:w w:val="100"/>
          <w:position w:val="0"/>
          <w:shd w:val="clear" w:color="auto" w:fill="auto"/>
          <w:lang w:val="ru-RU" w:eastAsia="ru-RU" w:bidi="ru-RU"/>
        </w:rPr>
        <w:t xml:space="preserve">въ вокализацію его оперъ, и вы увидите, что </w:t>
      </w:r>
      <w:r>
        <w:rPr>
          <w:spacing w:val="0"/>
          <w:w w:val="100"/>
          <w:position w:val="0"/>
          <w:shd w:val="clear" w:color="auto" w:fill="auto"/>
          <w:lang w:val="ru-RU" w:eastAsia="ru-RU" w:bidi="ru-RU"/>
        </w:rPr>
        <w:t xml:space="preserve">онъ заимствовалъ </w:t>
      </w:r>
      <w:r>
        <w:rPr>
          <w:color w:val="4D4D4D"/>
          <w:spacing w:val="0"/>
          <w:w w:val="100"/>
          <w:position w:val="0"/>
          <w:shd w:val="clear" w:color="auto" w:fill="auto"/>
          <w:lang w:val="ru-RU" w:eastAsia="ru-RU" w:bidi="ru-RU"/>
        </w:rPr>
        <w:t xml:space="preserve">манеру Штрауса, приложивъ ее къ пѣнію... Но почемъ </w:t>
      </w:r>
      <w:r>
        <w:rPr>
          <w:spacing w:val="0"/>
          <w:w w:val="100"/>
          <w:position w:val="0"/>
          <w:shd w:val="clear" w:color="auto" w:fill="auto"/>
          <w:lang w:val="ru-RU" w:eastAsia="ru-RU" w:bidi="ru-RU"/>
        </w:rPr>
        <w:t xml:space="preserve">знать? Быть-можетъ </w:t>
      </w:r>
      <w:r>
        <w:rPr>
          <w:color w:val="4D4D4D"/>
          <w:spacing w:val="0"/>
          <w:w w:val="100"/>
          <w:position w:val="0"/>
          <w:shd w:val="clear" w:color="auto" w:fill="auto"/>
          <w:lang w:val="ru-RU" w:eastAsia="ru-RU" w:bidi="ru-RU"/>
        </w:rPr>
        <w:t xml:space="preserve">мы еще до-ецхъ-поръ пе довольно вникнули </w:t>
      </w:r>
      <w:r>
        <w:rPr>
          <w:spacing w:val="0"/>
          <w:w w:val="100"/>
          <w:position w:val="0"/>
          <w:shd w:val="clear" w:color="auto" w:fill="auto"/>
          <w:lang w:val="ru-RU" w:eastAsia="ru-RU" w:bidi="ru-RU"/>
        </w:rPr>
        <w:t xml:space="preserve">въ музыку Верди. </w:t>
      </w:r>
      <w:r>
        <w:rPr>
          <w:color w:val="4D4D4D"/>
          <w:spacing w:val="0"/>
          <w:w w:val="100"/>
          <w:position w:val="0"/>
          <w:shd w:val="clear" w:color="auto" w:fill="auto"/>
          <w:lang w:val="ru-RU" w:eastAsia="ru-RU" w:bidi="ru-RU"/>
        </w:rPr>
        <w:t xml:space="preserve">Быть-можетъ даже Верди открываетъ собою </w:t>
      </w:r>
      <w:r>
        <w:rPr>
          <w:spacing w:val="0"/>
          <w:w w:val="100"/>
          <w:position w:val="0"/>
          <w:shd w:val="clear" w:color="auto" w:fill="auto"/>
          <w:lang w:val="ru-RU" w:eastAsia="ru-RU" w:bidi="ru-RU"/>
        </w:rPr>
        <w:t xml:space="preserve">новый Фазпсъ развитія </w:t>
      </w:r>
      <w:r>
        <w:rPr>
          <w:color w:val="4D4D4D"/>
          <w:spacing w:val="0"/>
          <w:w w:val="100"/>
          <w:position w:val="0"/>
          <w:shd w:val="clear" w:color="auto" w:fill="auto"/>
          <w:lang w:val="ru-RU" w:eastAsia="ru-RU" w:bidi="ru-RU"/>
        </w:rPr>
        <w:t xml:space="preserve">итальянской музыки. Также можетъ-быть и </w:t>
      </w:r>
      <w:r>
        <w:rPr>
          <w:spacing w:val="0"/>
          <w:w w:val="100"/>
          <w:position w:val="0"/>
          <w:shd w:val="clear" w:color="auto" w:fill="auto"/>
          <w:lang w:val="ru-RU" w:eastAsia="ru-RU" w:bidi="ru-RU"/>
        </w:rPr>
        <w:t xml:space="preserve">то, что съ ипмъ получаетъ </w:t>
      </w:r>
      <w:r>
        <w:rPr>
          <w:color w:val="4D4D4D"/>
          <w:spacing w:val="0"/>
          <w:w w:val="100"/>
          <w:position w:val="0"/>
          <w:shd w:val="clear" w:color="auto" w:fill="auto"/>
          <w:lang w:val="ru-RU" w:eastAsia="ru-RU" w:bidi="ru-RU"/>
        </w:rPr>
        <w:t xml:space="preserve">право гражданства въ итальянской музыкѣ </w:t>
      </w:r>
      <w:r>
        <w:rPr>
          <w:spacing w:val="0"/>
          <w:w w:val="100"/>
          <w:position w:val="0"/>
          <w:shd w:val="clear" w:color="auto" w:fill="auto"/>
          <w:lang w:val="ru-RU" w:eastAsia="ru-RU" w:bidi="ru-RU"/>
        </w:rPr>
        <w:t xml:space="preserve">то ложно-драматическое </w:t>
      </w:r>
      <w:r>
        <w:rPr>
          <w:color w:val="4D4D4D"/>
          <w:spacing w:val="0"/>
          <w:w w:val="100"/>
          <w:position w:val="0"/>
          <w:shd w:val="clear" w:color="auto" w:fill="auto"/>
          <w:lang w:val="ru-RU" w:eastAsia="ru-RU" w:bidi="ru-RU"/>
        </w:rPr>
        <w:t xml:space="preserve">направленіе, которое поддерживается, </w:t>
      </w:r>
      <w:r>
        <w:rPr>
          <w:spacing w:val="0"/>
          <w:w w:val="100"/>
          <w:position w:val="0"/>
          <w:shd w:val="clear" w:color="auto" w:fill="auto"/>
          <w:lang w:val="ru-RU" w:eastAsia="ru-RU" w:bidi="ru-RU"/>
        </w:rPr>
        <w:t xml:space="preserve">покамѣстъ, эфемернымъ </w:t>
      </w:r>
      <w:r>
        <w:rPr>
          <w:color w:val="4D4D4D"/>
          <w:spacing w:val="0"/>
          <w:w w:val="100"/>
          <w:position w:val="0"/>
          <w:shd w:val="clear" w:color="auto" w:fill="auto"/>
          <w:lang w:val="ru-RU" w:eastAsia="ru-RU" w:bidi="ru-RU"/>
        </w:rPr>
        <w:t xml:space="preserve">успѣхомъ каприза вкуса, но должно пасть съ </w:t>
      </w:r>
      <w:r>
        <w:rPr>
          <w:spacing w:val="0"/>
          <w:w w:val="100"/>
          <w:position w:val="0"/>
          <w:shd w:val="clear" w:color="auto" w:fill="auto"/>
          <w:lang w:val="ru-RU" w:eastAsia="ru-RU" w:bidi="ru-RU"/>
        </w:rPr>
        <w:t xml:space="preserve">теченіемъ времени... </w:t>
      </w:r>
      <w:r>
        <w:rPr>
          <w:color w:val="4D4D4D"/>
          <w:spacing w:val="0"/>
          <w:w w:val="100"/>
          <w:position w:val="0"/>
          <w:shd w:val="clear" w:color="auto" w:fill="auto"/>
          <w:lang w:val="ru-RU" w:eastAsia="ru-RU" w:bidi="ru-RU"/>
        </w:rPr>
        <w:t xml:space="preserve">Какъ </w:t>
      </w:r>
      <w:r>
        <w:rPr>
          <w:spacing w:val="0"/>
          <w:w w:val="100"/>
          <w:position w:val="0"/>
          <w:shd w:val="clear" w:color="auto" w:fill="auto"/>
          <w:lang w:val="ru-RU" w:eastAsia="ru-RU" w:bidi="ru-RU"/>
        </w:rPr>
        <w:t>знать?</w:t>
      </w:r>
      <w:r>
        <w:br w:type="page"/>
      </w:r>
    </w:p>
    <w:p>
      <w:pPr>
        <w:pStyle w:val="Style75"/>
        <w:keepNext w:val="0"/>
        <w:keepLines w:val="0"/>
        <w:widowControl w:val="0"/>
        <w:shd w:val="clear" w:color="auto" w:fill="auto"/>
        <w:bidi w:val="0"/>
        <w:spacing w:before="0" w:after="0" w:line="199" w:lineRule="auto"/>
        <w:ind w:left="0" w:right="0"/>
      </w:pPr>
      <w:r>
        <w:rPr>
          <w:spacing w:val="0"/>
          <w:w w:val="100"/>
          <w:position w:val="0"/>
          <w:shd w:val="clear" w:color="auto" w:fill="auto"/>
          <w:lang w:val="ru-RU" w:eastAsia="ru-RU" w:bidi="ru-RU"/>
        </w:rPr>
        <w:t>О драматизмѣ Верди мы говорили нѣсколько въ предъидущей ста</w:t>
        <w:softHyphen/>
        <w:t>тьѣ. Это, дѣйствительно, господствующій элементъ музыки Верди и имъ всего вѣрнѣе объясняется быстрый успѣхъ его оперъ. Тѣмъ не менѣе въ этихъ онерахъ часто встрѣчаются отступленія отъ драматической истины. Ограничимся двумя примѣрами изъ «Эрнанн» и «Двухъ-Фоскари». Во 2-мъ актѣ «Эрнанн», когда Сильва и Эрнанн за</w:t>
        <w:softHyphen/>
        <w:t>ключаютъ страшное условіе, по которому жизнь Эрнанн должна прекра</w:t>
        <w:softHyphen/>
        <w:t xml:space="preserve">титься но первому звуку рожка—чтб дѣлаетъ музыка? какъ выражаетъ она это положеніе? Оркестръ играетъ живой, плясовой мотивъ </w:t>
      </w:r>
      <w:r>
        <w:rPr>
          <w:spacing w:val="0"/>
          <w:w w:val="100"/>
          <w:position w:val="0"/>
          <w:shd w:val="clear" w:color="auto" w:fill="auto"/>
          <w:lang w:val="de-DE" w:eastAsia="de-DE" w:bidi="de-DE"/>
        </w:rPr>
        <w:t xml:space="preserve">allegro </w:t>
      </w:r>
      <w:r>
        <w:rPr>
          <w:spacing w:val="0"/>
          <w:w w:val="100"/>
          <w:position w:val="0"/>
          <w:shd w:val="clear" w:color="auto" w:fill="auto"/>
          <w:lang w:val="la-001" w:eastAsia="la-001" w:bidi="la-001"/>
        </w:rPr>
        <w:t xml:space="preserve">(alio mosso </w:t>
      </w:r>
      <w:r>
        <w:rPr>
          <w:spacing w:val="0"/>
          <w:w w:val="100"/>
          <w:position w:val="0"/>
          <w:shd w:val="clear" w:color="auto" w:fill="auto"/>
          <w:lang w:val="ru-RU" w:eastAsia="ru-RU" w:bidi="ru-RU"/>
        </w:rPr>
        <w:t xml:space="preserve">С </w:t>
      </w:r>
      <w:r>
        <w:rPr>
          <w:spacing w:val="0"/>
          <w:w w:val="100"/>
          <w:position w:val="0"/>
          <w:shd w:val="clear" w:color="auto" w:fill="auto"/>
          <w:lang w:val="la-001" w:eastAsia="la-001" w:bidi="la-001"/>
        </w:rPr>
        <w:t xml:space="preserve">Es-dur). </w:t>
      </w:r>
      <w:r>
        <w:rPr>
          <w:spacing w:val="0"/>
          <w:w w:val="100"/>
          <w:position w:val="0"/>
          <w:shd w:val="clear" w:color="auto" w:fill="auto"/>
          <w:lang w:val="ru-RU" w:eastAsia="ru-RU" w:bidi="ru-RU"/>
        </w:rPr>
        <w:t>Когда, въ «Двухъ-Фоскари», старикъ дожъ при</w:t>
        <w:softHyphen/>
        <w:t xml:space="preserve">ходитъ въ темницу къ сыну и находитъ тамъ жену его — музыка играетъ также блестящій </w:t>
      </w:r>
      <w:r>
        <w:rPr>
          <w:spacing w:val="0"/>
          <w:w w:val="100"/>
          <w:position w:val="0"/>
          <w:shd w:val="clear" w:color="auto" w:fill="auto"/>
          <w:lang w:val="de-DE" w:eastAsia="de-DE" w:bidi="de-DE"/>
        </w:rPr>
        <w:t xml:space="preserve">allegro. </w:t>
      </w:r>
      <w:r>
        <w:rPr>
          <w:spacing w:val="0"/>
          <w:w w:val="100"/>
          <w:position w:val="0"/>
          <w:shd w:val="clear" w:color="auto" w:fill="auto"/>
          <w:lang w:val="ru-RU" w:eastAsia="ru-RU" w:bidi="ru-RU"/>
        </w:rPr>
        <w:t>Отвѣчаемъ заранѣе па одно возра</w:t>
        <w:softHyphen/>
        <w:t>женіе, которое могутъ намъ сдѣлать. Часто упрекали Россини за тб, что въ «Отелло», въ ту страшную минуту, когда венеціанскій Мавръ идетъ къ постели жены съ намѣреніемъ убпть.ее—онъ заставилъ ор</w:t>
        <w:softHyphen/>
        <w:t xml:space="preserve">кестръ играть </w:t>
      </w:r>
      <w:r>
        <w:rPr>
          <w:spacing w:val="0"/>
          <w:w w:val="100"/>
          <w:position w:val="0"/>
          <w:shd w:val="clear" w:color="auto" w:fill="auto"/>
          <w:lang w:val="de-DE" w:eastAsia="de-DE" w:bidi="de-DE"/>
        </w:rPr>
        <w:t xml:space="preserve">allegro </w:t>
      </w:r>
      <w:r>
        <w:rPr>
          <w:spacing w:val="0"/>
          <w:w w:val="100"/>
          <w:position w:val="0"/>
          <w:shd w:val="clear" w:color="auto" w:fill="auto"/>
          <w:lang w:val="ru-RU" w:eastAsia="ru-RU" w:bidi="ru-RU"/>
        </w:rPr>
        <w:t xml:space="preserve">изъ аріи </w:t>
      </w:r>
      <w:r>
        <w:rPr>
          <w:spacing w:val="0"/>
          <w:w w:val="100"/>
          <w:position w:val="0"/>
          <w:shd w:val="clear" w:color="auto" w:fill="auto"/>
          <w:lang w:val="de-DE" w:eastAsia="de-DE" w:bidi="de-DE"/>
        </w:rPr>
        <w:t xml:space="preserve">«La </w:t>
      </w:r>
      <w:r>
        <w:rPr>
          <w:spacing w:val="0"/>
          <w:w w:val="100"/>
          <w:position w:val="0"/>
          <w:shd w:val="clear" w:color="auto" w:fill="auto"/>
          <w:lang w:val="la-001" w:eastAsia="la-001" w:bidi="la-001"/>
        </w:rPr>
        <w:t xml:space="preserve">calumnia» </w:t>
      </w:r>
      <w:r>
        <w:rPr>
          <w:spacing w:val="0"/>
          <w:w w:val="100"/>
          <w:position w:val="0"/>
          <w:shd w:val="clear" w:color="auto" w:fill="auto"/>
          <w:lang w:val="ru-RU" w:eastAsia="ru-RU" w:bidi="ru-RU"/>
        </w:rPr>
        <w:t xml:space="preserve">въ «Севнльскомъ-Цн- рюльннкѣ». Этотъ упрекъ не имѣетъ никакого основанія. Разберите хорошенько этотъ вставной мотивъ изъ «Цирюльника», чтб выражаетъ онъ? </w:t>
      </w:r>
      <w:r>
        <w:rPr>
          <w:spacing w:val="0"/>
          <w:w w:val="100"/>
          <w:position w:val="0"/>
          <w:shd w:val="clear" w:color="auto" w:fill="auto"/>
          <w:lang w:val="de-DE" w:eastAsia="de-DE" w:bidi="de-DE"/>
        </w:rPr>
        <w:t xml:space="preserve">«Piano, piano... terra, terra... sotto </w:t>
      </w:r>
      <w:r>
        <w:rPr>
          <w:spacing w:val="0"/>
          <w:w w:val="100"/>
          <w:position w:val="0"/>
          <w:shd w:val="clear" w:color="auto" w:fill="auto"/>
          <w:lang w:val="la-001" w:eastAsia="la-001" w:bidi="la-001"/>
        </w:rPr>
        <w:t>voce... sibilando... vascorendo, vascorendo—</w:t>
      </w:r>
      <w:r>
        <w:rPr>
          <w:spacing w:val="0"/>
          <w:w w:val="100"/>
          <w:position w:val="0"/>
          <w:shd w:val="clear" w:color="auto" w:fill="auto"/>
          <w:lang w:val="fr-FR" w:eastAsia="fr-FR" w:bidi="fr-FR"/>
        </w:rPr>
        <w:t xml:space="preserve">va ronzando» etc. </w:t>
      </w:r>
      <w:r>
        <w:rPr>
          <w:spacing w:val="0"/>
          <w:w w:val="100"/>
          <w:position w:val="0"/>
          <w:shd w:val="clear" w:color="auto" w:fill="auto"/>
          <w:lang w:val="ru-RU" w:eastAsia="ru-RU" w:bidi="ru-RU"/>
        </w:rPr>
        <w:t>музыка изображаетъ постепенное разви</w:t>
        <w:softHyphen/>
        <w:t>тіе, бушеваніе страсти. Разберите психологически ощущенія Отелло, идущаго убить жену изъ ревности или хоть вспомните монологъ Отел</w:t>
        <w:softHyphen/>
        <w:t xml:space="preserve">ло у Шекспира </w:t>
      </w:r>
      <w:r>
        <w:rPr>
          <w:color w:val="4D4D4D"/>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footnoteReference w:id="43"/>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(актъ V, сцена II)—и вы почувствуете, какъ вѣренъ драматической истинѣ этотъ мотивъ, хотя н заимствованный изъ дру</w:t>
        <w:softHyphen/>
        <w:t>гой оперы...</w:t>
      </w:r>
    </w:p>
    <w:p>
      <w:pPr>
        <w:pStyle w:val="Style75"/>
        <w:keepNext w:val="0"/>
        <w:keepLines w:val="0"/>
        <w:widowControl w:val="0"/>
        <w:shd w:val="clear" w:color="auto" w:fill="auto"/>
        <w:bidi w:val="0"/>
        <w:spacing w:before="0" w:after="0" w:line="199" w:lineRule="auto"/>
        <w:ind w:left="0" w:right="0"/>
      </w:pPr>
      <w:r>
        <w:rPr>
          <w:spacing w:val="0"/>
          <w:w w:val="100"/>
          <w:position w:val="0"/>
          <w:shd w:val="clear" w:color="auto" w:fill="auto"/>
          <w:lang w:val="ru-RU" w:eastAsia="ru-RU" w:bidi="ru-RU"/>
        </w:rPr>
        <w:t>«Ломбардцы» ставятся у насъ ежегодно въ-продолженіе едва-лн не четырехъ лѣтъ п потому мы не будемъ разсматривать отдѣльныхъ нумеровъ этой оперы, предполагая ее довольно-знакомою нашей пуб</w:t>
        <w:softHyphen/>
        <w:t>ликѣ. Скажемъ лучше два слова объ исполненіи ея въ этомъ году, н вообще объ исполнителяхъ музыки Верди.</w:t>
      </w:r>
    </w:p>
    <w:p>
      <w:pPr>
        <w:pStyle w:val="Style75"/>
        <w:keepNext w:val="0"/>
        <w:keepLines w:val="0"/>
        <w:widowControl w:val="0"/>
        <w:shd w:val="clear" w:color="auto" w:fill="auto"/>
        <w:bidi w:val="0"/>
        <w:spacing w:before="0" w:after="0" w:line="199" w:lineRule="auto"/>
        <w:ind w:left="0" w:right="0"/>
        <w:sectPr>
          <w:headerReference w:type="even" r:id="rId680"/>
          <w:headerReference w:type="default" r:id="rId681"/>
          <w:headerReference w:type="first" r:id="rId682"/>
          <w:footerReference w:type="first" r:id="rId683"/>
          <w:pgSz w:w="7776" w:h="12561"/>
          <w:pgMar w:top="844" w:left="445" w:right="351" w:bottom="642" w:header="0" w:footer="3" w:gutter="0"/>
          <w:pgNumType w:start="123"/>
          <w:cols w:space="720"/>
          <w:noEndnote/>
          <w:titlePg/>
          <w:rtlGutter w:val="0"/>
          <w:docGrid w:linePitch="360"/>
        </w:sectPr>
      </w:pPr>
      <w:r>
        <w:rPr>
          <w:spacing w:val="0"/>
          <w:w w:val="100"/>
          <w:position w:val="0"/>
          <w:shd w:val="clear" w:color="auto" w:fill="auto"/>
          <w:lang w:val="ru-RU" w:eastAsia="ru-RU" w:bidi="ru-RU"/>
        </w:rPr>
        <w:t>Какой-то путешественникъ жаловался, что въ Италіи невозможно достать хорошихъ макароновъ. Справедливо это пли нѣтъ—не знаемъ. Макароны — это бы еще ничего; а мы скажемъ истину болѣе стран</w:t>
        <w:softHyphen/>
        <w:t>ную, но тѣмъ не менѣе справедливую: въ Италіи, въ настоящее время, нѣтъ хорошихъ пѣвцовъ, пѣвцовъ топ высоко-художественной шко</w:t>
        <w:softHyphen/>
        <w:t>лы, представителями которой должно считать Рубнпн, Тамбурини, Пасту п Гризи. Въ какихъ-нибудь десять, двѣнадцать лѣтъ — все исчезло. Лондонъ, Вѣна, Парижъ и Петербургъ — вотъ настоящія кладохрани.іпща истиннаго итальянскаго пѣнія. Какъ' совершился этотъ переворотъ и по чему — читатели вѣроятно уже догадываются. Мы уже говорили о господствѣ, въ настояіцее время, въ Италіи, музыки г. Верди. Также было сказано, что г-нъ Верди въ операхъ своихъ ввелъ новую манеру пѣнія, заимствовавъ ее отчасти отъ ма</w:t>
        <w:softHyphen/>
        <w:t>неры Штрауса, выраженной имъ въ его извѣстныхъ вальсахъ; ясно, что съ новой манерой пѣнія должна была возникнуть н новая школа пѣвцовъ. Въ этой школѣ рѣзко обозначаются двѣ особенности: стрем</w:t>
        <w:softHyphen/>
        <w:t>леніе къ Форсированію голоса и пристрастіе къ гладкому пѣнію. Усло</w:t>
        <w:softHyphen/>
        <w:t>вія, какъ вы видите, совершенно измѣнились. Россини долженъ былъ рѣшиться сочинять самъ ФІорптуры и украшенія для пѣнія въ свонхъ</w:t>
      </w:r>
    </w:p>
    <w:p>
      <w:pPr>
        <w:pStyle w:val="Style193"/>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операхъ, чтобъ остановить чрезмѣрную вычурность пѣвцовъ старой школы н преимущественно Веллюти, искажавшую характеръ его музы</w:t>
        <w:softHyphen/>
        <w:t>ки. Теперь въ Италіи страсть къ гладкому пѣнію дошла до такой сте</w:t>
        <w:softHyphen/>
        <w:t xml:space="preserve">пени, что рѣдкій пѣвецъ рѣшается произвести дрожаніе голоса или сдѣлать трель. </w:t>
      </w:r>
      <w:r>
        <w:rPr>
          <w:spacing w:val="0"/>
          <w:w w:val="100"/>
          <w:position w:val="0"/>
          <w:shd w:val="clear" w:color="auto" w:fill="auto"/>
          <w:lang w:val="fr-FR" w:eastAsia="fr-FR" w:bidi="fr-FR"/>
        </w:rPr>
        <w:t xml:space="preserve">Plain chant </w:t>
      </w:r>
      <w:r>
        <w:rPr>
          <w:spacing w:val="0"/>
          <w:w w:val="100"/>
          <w:position w:val="0"/>
          <w:shd w:val="clear" w:color="auto" w:fill="auto"/>
          <w:lang w:val="ru-RU" w:eastAsia="ru-RU" w:bidi="ru-RU"/>
        </w:rPr>
        <w:t>хорошо; по надо согласиться, что фіоритуры, употребленныя со вкусомъ и умѣренно, очень красятъ пѣніе. Разумѣет</w:t>
        <w:softHyphen/>
        <w:t xml:space="preserve">ся, характеризуя новую школу пѣнія, которую можно назвать </w:t>
      </w:r>
      <w:r>
        <w:rPr>
          <w:rFonts w:ascii="Times New Roman" w:eastAsia="Times New Roman" w:hAnsi="Times New Roman" w:cs="Times New Roman"/>
          <w:i/>
          <w:iCs/>
          <w:spacing w:val="0"/>
          <w:w w:val="100"/>
          <w:position w:val="0"/>
          <w:sz w:val="22"/>
          <w:szCs w:val="22"/>
          <w:shd w:val="clear" w:color="auto" w:fill="auto"/>
          <w:lang w:val="ru-RU" w:eastAsia="ru-RU" w:bidi="ru-RU"/>
        </w:rPr>
        <w:t>драма</w:t>
        <w:softHyphen/>
        <w:t>тическою,</w:t>
      </w:r>
      <w:r>
        <w:rPr>
          <w:spacing w:val="0"/>
          <w:w w:val="100"/>
          <w:position w:val="0"/>
          <w:shd w:val="clear" w:color="auto" w:fill="auto"/>
          <w:lang w:val="ru-RU" w:eastAsia="ru-RU" w:bidi="ru-RU"/>
        </w:rPr>
        <w:t xml:space="preserve"> мы принимаемъ въ соображеніе общій характеръ школы. Въ этой школѣ есть личности, которыя, подчиняясь общему характеру, тѣмъ не менѣе Не впадаютъ въ односторонность послѣдователей ея. На первомъ планѣ между этнмн </w:t>
      </w:r>
      <w:r>
        <w:rPr>
          <w:rFonts w:ascii="Times New Roman" w:eastAsia="Times New Roman" w:hAnsi="Times New Roman" w:cs="Times New Roman"/>
          <w:i/>
          <w:iCs/>
          <w:spacing w:val="0"/>
          <w:w w:val="100"/>
          <w:position w:val="0"/>
          <w:sz w:val="22"/>
          <w:szCs w:val="22"/>
          <w:shd w:val="clear" w:color="auto" w:fill="auto"/>
          <w:lang w:val="ru-RU" w:eastAsia="ru-RU" w:bidi="ru-RU"/>
        </w:rPr>
        <w:t>особенными</w:t>
      </w:r>
      <w:r>
        <w:rPr>
          <w:spacing w:val="0"/>
          <w:w w:val="100"/>
          <w:position w:val="0"/>
          <w:shd w:val="clear" w:color="auto" w:fill="auto"/>
          <w:lang w:val="ru-RU" w:eastAsia="ru-RU" w:bidi="ru-RU"/>
        </w:rPr>
        <w:t xml:space="preserve"> личностями являются два ар</w:t>
        <w:softHyphen/>
        <w:t xml:space="preserve">тиста, которыхъ мы слышали въ прошломъ году — это г-жа де- Джули-Борси и г. Гуаско. Послѣдній болѣе одностороненъ: фіоритуры даются ему очень-трудно и бываютъ часто неудачны (какъ на-пр. его трель на Ферматѣ превосходно-спѣтой пмъ каватины «Ломбардцевъ» «Іа </w:t>
      </w:r>
      <w:r>
        <w:rPr>
          <w:spacing w:val="0"/>
          <w:w w:val="100"/>
          <w:position w:val="0"/>
          <w:shd w:val="clear" w:color="auto" w:fill="auto"/>
          <w:lang w:val="la-001" w:eastAsia="la-001" w:bidi="la-001"/>
        </w:rPr>
        <w:t xml:space="preserve">mia </w:t>
      </w:r>
      <w:r>
        <w:rPr>
          <w:spacing w:val="0"/>
          <w:w w:val="100"/>
          <w:position w:val="0"/>
          <w:shd w:val="clear" w:color="auto" w:fill="auto"/>
          <w:lang w:val="fr-FR" w:eastAsia="fr-FR" w:bidi="fr-FR"/>
        </w:rPr>
        <w:t xml:space="preserve">laetizia inlondere»). </w:t>
      </w:r>
      <w:r>
        <w:rPr>
          <w:spacing w:val="0"/>
          <w:w w:val="100"/>
          <w:position w:val="0"/>
          <w:shd w:val="clear" w:color="auto" w:fill="auto"/>
          <w:lang w:val="ru-RU" w:eastAsia="ru-RU" w:bidi="ru-RU"/>
        </w:rPr>
        <w:t>Гуаско никогда не могъ совладать съ музы</w:t>
        <w:softHyphen/>
        <w:t>кой Россини: вспомните его партію въ «Отелло». Въ энергіи у Гуаско нѣтъ недостатка, поэтому причину его неудовлетворительности въ роли «Отелло» надо искать не въ этомъ, и намъ кажется, что эта причина есть именно его непривычна къ ФІоритурному пѣнію, непривычка, про</w:t>
        <w:softHyphen/>
        <w:t>исходящая отъ-того, что онъ воспиталъ себя на музыкѣ Верди (лучшія оперы Верди «Ломбардцы», «Эрнани», «Аттила» — написаны именно для этого пѣвца).</w:t>
      </w:r>
    </w:p>
    <w:p>
      <w:pPr>
        <w:pStyle w:val="Style193"/>
        <w:keepNext w:val="0"/>
        <w:keepLines w:val="0"/>
        <w:widowControl w:val="0"/>
        <w:shd w:val="clear" w:color="auto" w:fill="auto"/>
        <w:bidi w:val="0"/>
        <w:spacing w:before="0" w:after="0" w:line="230" w:lineRule="auto"/>
        <w:ind w:left="0" w:right="0" w:firstLine="280"/>
      </w:pPr>
      <w:r>
        <w:rPr>
          <w:spacing w:val="0"/>
          <w:w w:val="100"/>
          <w:position w:val="0"/>
          <w:shd w:val="clear" w:color="auto" w:fill="auto"/>
          <w:lang w:val="ru-RU" w:eastAsia="ru-RU" w:bidi="ru-RU"/>
        </w:rPr>
        <w:t>Ни одинъ изъ артистовъ, исполнявшихъ въ этомъ году «Ломбард</w:t>
        <w:softHyphen/>
        <w:t>цевъ», не принадлежитъ къ новой школѣ пѣвцовъ, порожденной му</w:t>
        <w:softHyphen/>
        <w:t>зыкой Вердп.</w:t>
      </w:r>
    </w:p>
    <w:p>
      <w:pPr>
        <w:pStyle w:val="Style193"/>
        <w:keepNext w:val="0"/>
        <w:keepLines w:val="0"/>
        <w:widowControl w:val="0"/>
        <w:shd w:val="clear" w:color="auto" w:fill="auto"/>
        <w:bidi w:val="0"/>
        <w:spacing w:before="0" w:after="0" w:line="230" w:lineRule="auto"/>
        <w:ind w:left="0" w:right="0" w:firstLine="280"/>
      </w:pPr>
      <w:r>
        <w:rPr>
          <w:spacing w:val="0"/>
          <w:w w:val="100"/>
          <w:position w:val="0"/>
          <w:shd w:val="clear" w:color="auto" w:fill="auto"/>
          <w:lang w:val="ru-RU" w:eastAsia="ru-RU" w:bidi="ru-RU"/>
        </w:rPr>
        <w:t xml:space="preserve">Всѣ знаютъ, на-прпмѣръ, какъ восхитительно у г-жи Фреццолипи </w:t>
      </w:r>
      <w:r>
        <w:rPr>
          <w:spacing w:val="0"/>
          <w:w w:val="100"/>
          <w:position w:val="0"/>
          <w:shd w:val="clear" w:color="auto" w:fill="auto"/>
          <w:lang w:val="fr-FR" w:eastAsia="fr-FR" w:bidi="fr-FR"/>
        </w:rPr>
        <w:t xml:space="preserve">plein chant; </w:t>
      </w:r>
      <w:r>
        <w:rPr>
          <w:spacing w:val="0"/>
          <w:w w:val="100"/>
          <w:position w:val="0"/>
          <w:shd w:val="clear" w:color="auto" w:fill="auto"/>
          <w:lang w:val="ru-RU" w:eastAsia="ru-RU" w:bidi="ru-RU"/>
        </w:rPr>
        <w:t>но прекрасная артистка сама не знаетъ себѣ цѣпы: намъ уже не разъ приходилось сѣтовать объ ея излишней страсти къ Фіориту</w:t>
        <w:softHyphen/>
        <w:t>рамъ, которыя иногда не совсѣмъ вѣрно передаютъ характеръ испол</w:t>
        <w:softHyphen/>
        <w:t>няемой ею музыки. Поэтому гладкое пѣніе Верди не могло никакъ за</w:t>
        <w:softHyphen/>
        <w:t xml:space="preserve">труднять нашей артистки. Но, кромѣ употребленія </w:t>
      </w:r>
      <w:r>
        <w:rPr>
          <w:spacing w:val="0"/>
          <w:w w:val="100"/>
          <w:position w:val="0"/>
          <w:shd w:val="clear" w:color="auto" w:fill="auto"/>
          <w:lang w:val="fr-FR" w:eastAsia="fr-FR" w:bidi="fr-FR"/>
        </w:rPr>
        <w:t xml:space="preserve">plein chant, </w:t>
      </w:r>
      <w:r>
        <w:rPr>
          <w:spacing w:val="0"/>
          <w:w w:val="100"/>
          <w:position w:val="0"/>
          <w:shd w:val="clear" w:color="auto" w:fill="auto"/>
          <w:lang w:val="ru-RU" w:eastAsia="ru-RU" w:bidi="ru-RU"/>
        </w:rPr>
        <w:t>какъ уже замѣчено, Вердп постоянно заставляетъ голосъ дѣлать сверхъ</w:t>
        <w:softHyphen/>
        <w:t>естественныя усилія; вотъ почему его оперы требуютъ голоса могу</w:t>
        <w:softHyphen/>
        <w:t xml:space="preserve">чаго въ высшей степени. Такихъ </w:t>
      </w:r>
      <w:r>
        <w:rPr>
          <w:rFonts w:ascii="Times New Roman" w:eastAsia="Times New Roman" w:hAnsi="Times New Roman" w:cs="Times New Roman"/>
          <w:i/>
          <w:iCs/>
          <w:spacing w:val="0"/>
          <w:w w:val="100"/>
          <w:position w:val="0"/>
          <w:sz w:val="22"/>
          <w:szCs w:val="22"/>
          <w:shd w:val="clear" w:color="auto" w:fill="auto"/>
          <w:lang w:val="ru-RU" w:eastAsia="ru-RU" w:bidi="ru-RU"/>
        </w:rPr>
        <w:t>голодныхъ</w:t>
      </w:r>
      <w:r>
        <w:rPr>
          <w:spacing w:val="0"/>
          <w:w w:val="100"/>
          <w:position w:val="0"/>
          <w:shd w:val="clear" w:color="auto" w:fill="auto"/>
          <w:lang w:val="ru-RU" w:eastAsia="ru-RU" w:bidi="ru-RU"/>
        </w:rPr>
        <w:t xml:space="preserve"> эффектовъ не было у на</w:t>
        <w:softHyphen/>
        <w:t xml:space="preserve">шей примадонны—да и не могло быть: характеръ голоса г-жи Фрец- цолини совершенно пной. </w:t>
      </w:r>
      <w:r>
        <w:rPr>
          <w:spacing w:val="0"/>
          <w:w w:val="100"/>
          <w:position w:val="0"/>
          <w:shd w:val="clear" w:color="auto" w:fill="auto"/>
          <w:lang w:val="fr-FR" w:eastAsia="fr-FR" w:bidi="fr-FR"/>
        </w:rPr>
        <w:t xml:space="preserve">Preghicra </w:t>
      </w:r>
      <w:r>
        <w:rPr>
          <w:spacing w:val="0"/>
          <w:w w:val="100"/>
          <w:position w:val="0"/>
          <w:shd w:val="clear" w:color="auto" w:fill="auto"/>
          <w:lang w:val="ru-RU" w:eastAsia="ru-RU" w:bidi="ru-RU"/>
        </w:rPr>
        <w:t xml:space="preserve">1-го акта </w:t>
      </w:r>
      <w:r>
        <w:rPr>
          <w:spacing w:val="0"/>
          <w:w w:val="100"/>
          <w:position w:val="0"/>
          <w:shd w:val="clear" w:color="auto" w:fill="auto"/>
          <w:lang w:val="fr-FR" w:eastAsia="fr-FR" w:bidi="fr-FR"/>
        </w:rPr>
        <w:t xml:space="preserve">«Ave Maria», </w:t>
      </w:r>
      <w:r>
        <w:rPr>
          <w:spacing w:val="0"/>
          <w:w w:val="100"/>
          <w:position w:val="0"/>
          <w:shd w:val="clear" w:color="auto" w:fill="auto"/>
          <w:lang w:val="ru-RU" w:eastAsia="ru-RU" w:bidi="ru-RU"/>
        </w:rPr>
        <w:t>была про</w:t>
        <w:softHyphen/>
        <w:t xml:space="preserve">пѣта ею прекрасно: высокія тягучія ноты ея имѣютъ неотрицаемую прелесть. Но лучшимъ номеромъ ея партіи была арія втораго акта «по, по </w:t>
      </w:r>
      <w:r>
        <w:rPr>
          <w:spacing w:val="0"/>
          <w:w w:val="100"/>
          <w:position w:val="0"/>
          <w:shd w:val="clear" w:color="auto" w:fill="auto"/>
          <w:lang w:val="la-001" w:eastAsia="la-001" w:bidi="la-001"/>
        </w:rPr>
        <w:t xml:space="preserve">justa cosa»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нѣсколько Фразъ въ дуэтѣ съ теноромъ </w:t>
      </w:r>
      <w:r>
        <w:rPr>
          <w:spacing w:val="0"/>
          <w:w w:val="100"/>
          <w:position w:val="0"/>
          <w:shd w:val="clear" w:color="auto" w:fill="auto"/>
          <w:lang w:val="de-DE" w:eastAsia="de-DE" w:bidi="de-DE"/>
        </w:rPr>
        <w:t xml:space="preserve">(aparte: </w:t>
      </w:r>
      <w:r>
        <w:rPr>
          <w:spacing w:val="0"/>
          <w:w w:val="100"/>
          <w:position w:val="0"/>
          <w:shd w:val="clear" w:color="auto" w:fill="auto"/>
          <w:lang w:val="ru-RU" w:eastAsia="ru-RU" w:bidi="ru-RU"/>
        </w:rPr>
        <w:t xml:space="preserve">«о </w:t>
      </w:r>
      <w:r>
        <w:rPr>
          <w:spacing w:val="0"/>
          <w:w w:val="100"/>
          <w:position w:val="0"/>
          <w:shd w:val="clear" w:color="auto" w:fill="auto"/>
          <w:lang w:val="fr-FR" w:eastAsia="fr-FR" w:bidi="fr-FR"/>
        </w:rPr>
        <w:t xml:space="preserve">madré, perdona»). </w:t>
      </w:r>
      <w:r>
        <w:rPr>
          <w:spacing w:val="0"/>
          <w:w w:val="100"/>
          <w:position w:val="0"/>
          <w:shd w:val="clear" w:color="auto" w:fill="auto"/>
          <w:lang w:val="ru-RU" w:eastAsia="ru-RU" w:bidi="ru-RU"/>
        </w:rPr>
        <w:t>Многіе упрекали г-жу Фреццолини за то,что въ великолѣпномъ Финалѣ 1-й картины 4-го акта опа почти не пѣла: этотъ упрекъ неоснователенъ. Для того, чтобъ сопрано былъ рѣзко слышенъ въ этой страшной массѣ голосовъ, потребпы сверхъестествен</w:t>
        <w:softHyphen/>
        <w:t>ныя усилія — къ-чему же безъ пользы пстощать голосъ?</w:t>
      </w:r>
    </w:p>
    <w:p>
      <w:pPr>
        <w:pStyle w:val="Style193"/>
        <w:keepNext w:val="0"/>
        <w:keepLines w:val="0"/>
        <w:widowControl w:val="0"/>
        <w:shd w:val="clear" w:color="auto" w:fill="auto"/>
        <w:bidi w:val="0"/>
        <w:spacing w:before="0" w:after="0" w:line="230" w:lineRule="auto"/>
        <w:ind w:left="0" w:right="0" w:firstLine="280"/>
      </w:pPr>
      <w:r>
        <w:rPr>
          <w:spacing w:val="0"/>
          <w:w w:val="100"/>
          <w:position w:val="0"/>
          <w:shd w:val="clear" w:color="auto" w:fill="auto"/>
          <w:lang w:val="ru-RU" w:eastAsia="ru-RU" w:bidi="ru-RU"/>
        </w:rPr>
        <w:t>Г. Тамбурпнн пѣлъ партію Пагано еще не совершенно оправившись отъ болѣзни, поэтому въ голосѣ его (сказать правду, уже недостаточно</w:t>
        <w:softHyphen/>
        <w:t xml:space="preserve">свѣжемъ для </w:t>
      </w:r>
      <w:r>
        <w:rPr>
          <w:rFonts w:ascii="Times New Roman" w:eastAsia="Times New Roman" w:hAnsi="Times New Roman" w:cs="Times New Roman"/>
          <w:i/>
          <w:iCs/>
          <w:spacing w:val="0"/>
          <w:w w:val="100"/>
          <w:position w:val="0"/>
          <w:sz w:val="22"/>
          <w:szCs w:val="22"/>
          <w:shd w:val="clear" w:color="auto" w:fill="auto"/>
          <w:lang w:val="ru-RU" w:eastAsia="ru-RU" w:bidi="ru-RU"/>
        </w:rPr>
        <w:t>голосныхъ</w:t>
      </w:r>
      <w:r>
        <w:rPr>
          <w:spacing w:val="0"/>
          <w:w w:val="100"/>
          <w:position w:val="0"/>
          <w:shd w:val="clear" w:color="auto" w:fill="auto"/>
          <w:lang w:val="ru-RU" w:eastAsia="ru-RU" w:bidi="ru-RU"/>
        </w:rPr>
        <w:t xml:space="preserve"> эффектовъ музыки Вердп) мы замѣтили нѣко</w:t>
        <w:softHyphen/>
        <w:t>торое утомленіе. Игралъ онъ, разумѣется, какъ и всегда — превос</w:t>
        <w:softHyphen/>
        <w:t>ходно.</w:t>
      </w:r>
    </w:p>
    <w:p>
      <w:pPr>
        <w:pStyle w:val="Style193"/>
        <w:keepNext w:val="0"/>
        <w:keepLines w:val="0"/>
        <w:widowControl w:val="0"/>
        <w:shd w:val="clear" w:color="auto" w:fill="auto"/>
        <w:bidi w:val="0"/>
        <w:spacing w:before="0" w:after="0" w:line="230" w:lineRule="auto"/>
        <w:ind w:left="0" w:right="0" w:firstLine="0"/>
        <w:jc w:val="right"/>
        <w:sectPr>
          <w:pgSz w:w="7776" w:h="12561"/>
          <w:pgMar w:top="950" w:left="425" w:right="376" w:bottom="469" w:header="0" w:footer="3" w:gutter="0"/>
          <w:cols w:space="720"/>
          <w:noEndnote/>
          <w:rtlGutter w:val="0"/>
          <w:docGrid w:linePitch="360"/>
        </w:sectPr>
      </w:pPr>
      <w:r>
        <w:rPr>
          <w:spacing w:val="0"/>
          <w:w w:val="100"/>
          <w:position w:val="0"/>
          <w:shd w:val="clear" w:color="auto" w:fill="auto"/>
          <w:lang w:val="ru-RU" w:eastAsia="ru-RU" w:bidi="ru-RU"/>
        </w:rPr>
        <w:t>То, чтб было сказано вообще о пѣвцахъ исполнявшихъ въ этомъ году «Ломбардцевъ», относится п къ г. Сальвп. Онъ явно не свык-</w:t>
      </w:r>
    </w:p>
    <w:p>
      <w:pPr>
        <w:pStyle w:val="Style193"/>
        <w:keepNext w:val="0"/>
        <w:keepLines w:val="0"/>
        <w:widowControl w:val="0"/>
        <w:shd w:val="clear" w:color="auto" w:fill="auto"/>
        <w:bidi w:val="0"/>
        <w:spacing w:before="0" w:after="140" w:line="228" w:lineRule="auto"/>
        <w:ind w:left="0" w:right="0" w:firstLine="0"/>
      </w:pPr>
      <w:r>
        <w:rPr>
          <w:rFonts w:ascii="Times New Roman" w:eastAsia="Times New Roman" w:hAnsi="Times New Roman" w:cs="Times New Roman"/>
          <w:b/>
          <w:bCs/>
          <w:color w:val="4D4D4D"/>
          <w:spacing w:val="0"/>
          <w:w w:val="100"/>
          <w:position w:val="0"/>
          <w:sz w:val="20"/>
          <w:szCs w:val="20"/>
          <w:shd w:val="clear" w:color="auto" w:fill="auto"/>
          <w:lang w:val="ru-RU" w:eastAsia="ru-RU" w:bidi="ru-RU"/>
        </w:rPr>
        <w:t xml:space="preserve">ся </w:t>
      </w:r>
      <w:r>
        <w:rPr>
          <w:color w:val="4D4D4D"/>
          <w:spacing w:val="0"/>
          <w:w w:val="100"/>
          <w:position w:val="0"/>
          <w:shd w:val="clear" w:color="auto" w:fill="auto"/>
          <w:lang w:val="ru-RU" w:eastAsia="ru-RU" w:bidi="ru-RU"/>
        </w:rPr>
        <w:t xml:space="preserve">съ музыкой Верди. Мѣстами опъ былъ очепь-хоропіъ, но ппые нумера выходили нс совсѣмъ удачно. </w:t>
      </w:r>
      <w:r>
        <w:rPr>
          <w:color w:val="4D4D4D"/>
          <w:spacing w:val="0"/>
          <w:w w:val="100"/>
          <w:position w:val="0"/>
          <w:shd w:val="clear" w:color="auto" w:fill="auto"/>
          <w:lang w:val="de-DE" w:eastAsia="de-DE" w:bidi="de-DE"/>
        </w:rPr>
        <w:t xml:space="preserve">«La </w:t>
      </w:r>
      <w:r>
        <w:rPr>
          <w:color w:val="4D4D4D"/>
          <w:spacing w:val="0"/>
          <w:w w:val="100"/>
          <w:position w:val="0"/>
          <w:shd w:val="clear" w:color="auto" w:fill="auto"/>
          <w:lang w:val="la-001" w:eastAsia="la-001" w:bidi="la-001"/>
        </w:rPr>
        <w:t xml:space="preserve">mia laetizia», </w:t>
      </w:r>
      <w:r>
        <w:rPr>
          <w:color w:val="4D4D4D"/>
          <w:spacing w:val="0"/>
          <w:w w:val="100"/>
          <w:position w:val="0"/>
          <w:shd w:val="clear" w:color="auto" w:fill="auto"/>
          <w:lang w:val="ru-RU" w:eastAsia="ru-RU" w:bidi="ru-RU"/>
        </w:rPr>
        <w:t>и тріо при</w:t>
        <w:softHyphen/>
        <w:t>надлежатъ къ удачнымъ мѣстамъ; послѣдующая за. каватиной втораго акта стретта была слаба. На другой день послѣ своего бенефиса г. Са.іьвп пѣлъ въ «Карлѣ-Смѣ.іомъ», и мы снова узнали артиста; кото</w:t>
        <w:softHyphen/>
        <w:t>рый, на этотъ разъ, былъ даже особенно въ голосѣ. Вообще едва-лп кто споетъ, въ настоящее время; партію Арнольда лучше его, нотому- что едва-лп Найдется въ Европѣ теноръ съ лучшимъ голосомъ. Дуэтъ его съ г-жею Корбарп, о. которомъ мы уже говорили, произвелъ боль</w:t>
        <w:softHyphen/>
        <w:t xml:space="preserve">шое впечатлѣніе. Говоря о Фіоритурѣ заканчивающей </w:t>
      </w:r>
      <w:r>
        <w:rPr>
          <w:color w:val="4D4D4D"/>
          <w:spacing w:val="0"/>
          <w:w w:val="100"/>
          <w:position w:val="0"/>
          <w:shd w:val="clear" w:color="auto" w:fill="auto"/>
          <w:lang w:val="de-DE" w:eastAsia="de-DE" w:bidi="de-DE"/>
        </w:rPr>
        <w:t xml:space="preserve">andante </w:t>
      </w:r>
      <w:r>
        <w:rPr>
          <w:color w:val="4D4D4D"/>
          <w:spacing w:val="0"/>
          <w:w w:val="100"/>
          <w:position w:val="0"/>
          <w:shd w:val="clear" w:color="auto" w:fill="auto"/>
          <w:lang w:val="ru-RU" w:eastAsia="ru-RU" w:bidi="ru-RU"/>
        </w:rPr>
        <w:t>этого дуэта, мы забыли упомянуть, что она сочинена, какъ говорятъ, чле</w:t>
        <w:softHyphen/>
        <w:t xml:space="preserve">номъ нашего большаго оркестра, г-мъ Орснни; опа очень-хорошо н ловко поддѣлана подъ характеръ музыки Россини, но чрезмѣрная длиннота ея едва-лп не злоупотребленіе. Многіе упрекали г. </w:t>
      </w:r>
      <w:r>
        <w:rPr>
          <w:rFonts w:ascii="Times New Roman" w:eastAsia="Times New Roman" w:hAnsi="Times New Roman" w:cs="Times New Roman"/>
          <w:smallCaps/>
          <w:color w:val="4D4D4D"/>
          <w:spacing w:val="0"/>
          <w:w w:val="100"/>
          <w:position w:val="0"/>
          <w:shd w:val="clear" w:color="auto" w:fill="auto"/>
          <w:lang w:val="ru-RU" w:eastAsia="ru-RU" w:bidi="ru-RU"/>
        </w:rPr>
        <w:t>Тэльяфико</w:t>
      </w:r>
      <w:r>
        <w:rPr>
          <w:color w:val="4D4D4D"/>
          <w:spacing w:val="0"/>
          <w:w w:val="100"/>
          <w:position w:val="0"/>
          <w:shd w:val="clear" w:color="auto" w:fill="auto"/>
          <w:lang w:val="ru-RU" w:eastAsia="ru-RU" w:bidi="ru-RU"/>
        </w:rPr>
        <w:t xml:space="preserve"> за нѣ- сколько-слабое исполненіе его партіи въ тріо втораго акта. Беремъ сторо</w:t>
        <w:softHyphen/>
        <w:t xml:space="preserve">ну г. ТальяФпко. </w:t>
      </w:r>
      <w:r>
        <w:rPr>
          <w:color w:val="4D4D4D"/>
          <w:spacing w:val="0"/>
          <w:w w:val="100"/>
          <w:position w:val="0"/>
          <w:shd w:val="clear" w:color="auto" w:fill="auto"/>
          <w:lang w:val="de-DE" w:eastAsia="de-DE" w:bidi="de-DE"/>
        </w:rPr>
        <w:t xml:space="preserve">Andante </w:t>
      </w:r>
      <w:r>
        <w:rPr>
          <w:color w:val="4D4D4D"/>
          <w:spacing w:val="0"/>
          <w:w w:val="100"/>
          <w:position w:val="0"/>
          <w:shd w:val="clear" w:color="auto" w:fill="auto"/>
          <w:lang w:val="ru-RU" w:eastAsia="ru-RU" w:bidi="ru-RU"/>
        </w:rPr>
        <w:t xml:space="preserve">тріо написано Россини въ </w:t>
      </w:r>
      <w:r>
        <w:rPr>
          <w:color w:val="4D4D4D"/>
          <w:spacing w:val="0"/>
          <w:w w:val="100"/>
          <w:position w:val="0"/>
          <w:shd w:val="clear" w:color="auto" w:fill="auto"/>
          <w:lang w:val="de-DE" w:eastAsia="de-DE" w:bidi="de-DE"/>
        </w:rPr>
        <w:t xml:space="preserve">E-dur; </w:t>
      </w:r>
      <w:r>
        <w:rPr>
          <w:color w:val="4D4D4D"/>
          <w:spacing w:val="0"/>
          <w:w w:val="100"/>
          <w:position w:val="0"/>
          <w:shd w:val="clear" w:color="auto" w:fill="auto"/>
          <w:lang w:val="ru-RU" w:eastAsia="ru-RU" w:bidi="ru-RU"/>
        </w:rPr>
        <w:t xml:space="preserve">но въ этомъ топѣ партія тенора страшно высока: ему часто приходится держаться на высокомъ </w:t>
      </w:r>
      <w:r>
        <w:rPr>
          <w:rFonts w:ascii="Times New Roman" w:eastAsia="Times New Roman" w:hAnsi="Times New Roman" w:cs="Times New Roman"/>
          <w:i/>
          <w:iCs/>
          <w:color w:val="4D4D4D"/>
          <w:spacing w:val="0"/>
          <w:w w:val="100"/>
          <w:position w:val="0"/>
          <w:sz w:val="22"/>
          <w:szCs w:val="22"/>
          <w:shd w:val="clear" w:color="auto" w:fill="auto"/>
          <w:lang w:val="fr-FR" w:eastAsia="fr-FR" w:bidi="fr-FR"/>
        </w:rPr>
        <w:t>si.</w:t>
      </w:r>
      <w:r>
        <w:rPr>
          <w:color w:val="4D4D4D"/>
          <w:spacing w:val="0"/>
          <w:w w:val="100"/>
          <w:position w:val="0"/>
          <w:shd w:val="clear" w:color="auto" w:fill="auto"/>
          <w:lang w:val="fr-FR" w:eastAsia="fr-FR" w:bidi="fr-FR"/>
        </w:rPr>
        <w:t xml:space="preserve"> </w:t>
      </w:r>
      <w:r>
        <w:rPr>
          <w:color w:val="4D4D4D"/>
          <w:spacing w:val="0"/>
          <w:w w:val="100"/>
          <w:position w:val="0"/>
          <w:shd w:val="clear" w:color="auto" w:fill="auto"/>
          <w:lang w:val="ru-RU" w:eastAsia="ru-RU" w:bidi="ru-RU"/>
        </w:rPr>
        <w:t xml:space="preserve">Г. Са.іьвп беретъ, да н то иногда пе совсѣмъ чисто, </w:t>
      </w:r>
      <w:r>
        <w:rPr>
          <w:rFonts w:ascii="Times New Roman" w:eastAsia="Times New Roman" w:hAnsi="Times New Roman" w:cs="Times New Roman"/>
          <w:i/>
          <w:iCs/>
          <w:color w:val="4D4D4D"/>
          <w:spacing w:val="0"/>
          <w:w w:val="100"/>
          <w:position w:val="0"/>
          <w:sz w:val="22"/>
          <w:szCs w:val="22"/>
          <w:shd w:val="clear" w:color="auto" w:fill="auto"/>
          <w:lang w:val="fr-FR" w:eastAsia="fr-FR" w:bidi="fr-FR"/>
        </w:rPr>
        <w:t>si bémol,</w:t>
      </w:r>
      <w:r>
        <w:rPr>
          <w:color w:val="4D4D4D"/>
          <w:spacing w:val="0"/>
          <w:w w:val="100"/>
          <w:position w:val="0"/>
          <w:shd w:val="clear" w:color="auto" w:fill="auto"/>
          <w:lang w:val="fr-FR" w:eastAsia="fr-FR" w:bidi="fr-FR"/>
        </w:rPr>
        <w:t xml:space="preserve"> </w:t>
      </w:r>
      <w:r>
        <w:rPr>
          <w:color w:val="4D4D4D"/>
          <w:spacing w:val="0"/>
          <w:w w:val="100"/>
          <w:position w:val="0"/>
          <w:shd w:val="clear" w:color="auto" w:fill="auto"/>
          <w:lang w:val="ru-RU" w:eastAsia="ru-RU" w:bidi="ru-RU"/>
        </w:rPr>
        <w:t xml:space="preserve">поэтому, для него надобно было понизить все </w:t>
      </w:r>
      <w:r>
        <w:rPr>
          <w:color w:val="4D4D4D"/>
          <w:spacing w:val="0"/>
          <w:w w:val="100"/>
          <w:position w:val="0"/>
          <w:shd w:val="clear" w:color="auto" w:fill="auto"/>
          <w:lang w:val="de-DE" w:eastAsia="de-DE" w:bidi="de-DE"/>
        </w:rPr>
        <w:t xml:space="preserve">andante </w:t>
      </w:r>
      <w:r>
        <w:rPr>
          <w:color w:val="4D4D4D"/>
          <w:spacing w:val="0"/>
          <w:w w:val="100"/>
          <w:position w:val="0"/>
          <w:shd w:val="clear" w:color="auto" w:fill="auto"/>
          <w:lang w:val="ru-RU" w:eastAsia="ru-RU" w:bidi="ru-RU"/>
        </w:rPr>
        <w:t>полуто</w:t>
        <w:softHyphen/>
        <w:t xml:space="preserve">номъ </w:t>
      </w:r>
      <w:r>
        <w:rPr>
          <w:color w:val="4D4D4D"/>
          <w:spacing w:val="0"/>
          <w:w w:val="100"/>
          <w:position w:val="0"/>
          <w:shd w:val="clear" w:color="auto" w:fill="auto"/>
          <w:lang w:val="de-DE" w:eastAsia="de-DE" w:bidi="de-DE"/>
        </w:rPr>
        <w:t xml:space="preserve">(Es-dur). </w:t>
      </w:r>
      <w:r>
        <w:rPr>
          <w:color w:val="4D4D4D"/>
          <w:spacing w:val="0"/>
          <w:w w:val="100"/>
          <w:position w:val="0"/>
          <w:shd w:val="clear" w:color="auto" w:fill="auto"/>
          <w:lang w:val="ru-RU" w:eastAsia="ru-RU" w:bidi="ru-RU"/>
        </w:rPr>
        <w:t>Отъ этого пониженія партія басса сдѣлалась такъ низ</w:t>
        <w:softHyphen/>
        <w:t>ка, что вышла изъ прянаго діапазона голоса г. ТальяФико: нельзя же порицать въ этомъ случаѣ отсутствіе ' силы въ низкихъ нотахъ этой партіи. Мы слишкомъ привыкли къ густому бассу г. Ферзпнга.</w:t>
      </w:r>
    </w:p>
    <w:p>
      <w:pPr>
        <w:pStyle w:val="Style193"/>
        <w:keepNext w:val="0"/>
        <w:keepLines w:val="0"/>
        <w:widowControl w:val="0"/>
        <w:shd w:val="clear" w:color="auto" w:fill="auto"/>
        <w:bidi w:val="0"/>
        <w:spacing w:before="0" w:after="140" w:line="233" w:lineRule="auto"/>
        <w:ind w:left="0" w:right="0" w:firstLine="260"/>
      </w:pPr>
      <w:r>
        <w:rPr>
          <w:color w:val="4D4D4D"/>
          <w:spacing w:val="0"/>
          <w:w w:val="100"/>
          <w:position w:val="0"/>
          <w:shd w:val="clear" w:color="auto" w:fill="auto"/>
          <w:lang w:val="ru-RU" w:eastAsia="ru-RU" w:bidi="ru-RU"/>
        </w:rPr>
        <w:t>Вслѣдъ за бенефисомъ г. Са.іьвп, данъ былъ второй бенефисъ г-жп Фреццолпнн. По недостатку времени артистка должна была ограничить</w:t>
        <w:softHyphen/>
        <w:t>ся нѣсколькими актами разныхъ оперъ (первый актъ « Нормы», второй актъ «Донъ. Паскуале» н второй актъ «ГраФа Орп»).</w:t>
      </w:r>
    </w:p>
    <w:p>
      <w:pPr>
        <w:pStyle w:val="Style193"/>
        <w:keepNext w:val="0"/>
        <w:keepLines w:val="0"/>
        <w:widowControl w:val="0"/>
        <w:shd w:val="clear" w:color="auto" w:fill="auto"/>
        <w:bidi w:val="0"/>
        <w:spacing w:before="0" w:after="0" w:line="233" w:lineRule="auto"/>
        <w:ind w:left="0" w:right="0" w:firstLine="260"/>
      </w:pPr>
      <w:r>
        <w:rPr>
          <w:color w:val="4D4D4D"/>
          <w:spacing w:val="0"/>
          <w:w w:val="100"/>
          <w:position w:val="0"/>
          <w:shd w:val="clear" w:color="auto" w:fill="auto"/>
          <w:lang w:val="ru-RU" w:eastAsia="ru-RU" w:bidi="ru-RU"/>
        </w:rPr>
        <w:t>Часто удивляются, почему роль «Нормы» находила до-енхъ-поръ такъ мало достойныхъ ся исполнительницъ? Недоумѣніе разрѣшается само-собою. Беллини написалъ '«Норму» (1832) для Насты; онъ имѣлъ постоянно въ виду средства и талаптъ этой незабвенной въ музыкаль</w:t>
        <w:softHyphen/>
        <w:t>ныхъ лѣтописяхъ пѣвпцы. Паста соединяла съ необыкновенной гро</w:t>
        <w:softHyphen/>
        <w:t xml:space="preserve">мадностью голоса </w:t>
      </w:r>
      <w:r>
        <w:rPr>
          <w:color w:val="4D4D4D"/>
          <w:spacing w:val="0"/>
          <w:w w:val="100"/>
          <w:position w:val="0"/>
          <w:shd w:val="clear" w:color="auto" w:fill="auto"/>
          <w:lang w:val="el-GR" w:eastAsia="el-GR" w:bidi="el-GR"/>
        </w:rPr>
        <w:t xml:space="preserve">τό </w:t>
      </w:r>
      <w:r>
        <w:rPr>
          <w:color w:val="4D4D4D"/>
          <w:spacing w:val="0"/>
          <w:w w:val="100"/>
          <w:position w:val="0"/>
          <w:shd w:val="clear" w:color="auto" w:fill="auto"/>
          <w:lang w:val="ru-RU" w:eastAsia="ru-RU" w:bidi="ru-RU"/>
        </w:rPr>
        <w:t>невыразимое чині-иго, воспоминаній котораго оста</w:t>
        <w:softHyphen/>
        <w:t>лось за г-жею Зоптагъ, п которое образуетъ и условливаетъ геніальную пѣвицу.</w:t>
      </w:r>
    </w:p>
    <w:p>
      <w:pPr>
        <w:pStyle w:val="Style193"/>
        <w:keepNext w:val="0"/>
        <w:keepLines w:val="0"/>
        <w:widowControl w:val="0"/>
        <w:shd w:val="clear" w:color="auto" w:fill="auto"/>
        <w:bidi w:val="0"/>
        <w:spacing w:before="0" w:after="140" w:line="230" w:lineRule="auto"/>
        <w:ind w:left="0" w:right="0" w:firstLine="260"/>
        <w:rPr>
          <w:sz w:val="22"/>
          <w:szCs w:val="22"/>
        </w:rPr>
        <w:sectPr>
          <w:headerReference w:type="even" r:id="rId684"/>
          <w:headerReference w:type="default" r:id="rId685"/>
          <w:headerReference w:type="first" r:id="rId686"/>
          <w:footerReference w:type="first" r:id="rId687"/>
          <w:pgSz w:w="7776" w:h="12561"/>
          <w:pgMar w:top="950" w:left="425" w:right="376" w:bottom="469" w:header="0" w:footer="3" w:gutter="0"/>
          <w:pgNumType w:start="491"/>
          <w:cols w:space="720"/>
          <w:noEndnote/>
          <w:rtlGutter w:val="0"/>
          <w:docGrid w:linePitch="360"/>
        </w:sectPr>
      </w:pPr>
      <w:r>
        <w:rPr>
          <w:color w:val="4D4D4D"/>
          <w:spacing w:val="0"/>
          <w:w w:val="100"/>
          <w:position w:val="0"/>
          <w:sz w:val="19"/>
          <w:szCs w:val="19"/>
          <w:shd w:val="clear" w:color="auto" w:fill="auto"/>
          <w:lang w:val="ru-RU" w:eastAsia="ru-RU" w:bidi="ru-RU"/>
        </w:rPr>
        <w:t xml:space="preserve">Г-жа Фреццолппп, какъ всѣмъ извѣстно, неподражаема въ </w:t>
      </w:r>
      <w:r>
        <w:rPr>
          <w:color w:val="4D4D4D"/>
          <w:spacing w:val="0"/>
          <w:w w:val="100"/>
          <w:position w:val="0"/>
          <w:sz w:val="19"/>
          <w:szCs w:val="19"/>
          <w:shd w:val="clear" w:color="auto" w:fill="auto"/>
          <w:lang w:val="de-DE" w:eastAsia="de-DE" w:bidi="de-DE"/>
        </w:rPr>
        <w:t xml:space="preserve">adagio, </w:t>
      </w:r>
      <w:r>
        <w:rPr>
          <w:color w:val="4D4D4D"/>
          <w:spacing w:val="0"/>
          <w:w w:val="100"/>
          <w:position w:val="0"/>
          <w:sz w:val="19"/>
          <w:szCs w:val="19"/>
          <w:shd w:val="clear" w:color="auto" w:fill="auto"/>
          <w:lang w:val="ru-RU" w:eastAsia="ru-RU" w:bidi="ru-RU"/>
        </w:rPr>
        <w:t xml:space="preserve">а во всей итальянской музыкѣ пѣтъ </w:t>
      </w:r>
      <w:r>
        <w:rPr>
          <w:color w:val="4D4D4D"/>
          <w:spacing w:val="0"/>
          <w:w w:val="100"/>
          <w:position w:val="0"/>
          <w:sz w:val="19"/>
          <w:szCs w:val="19"/>
          <w:shd w:val="clear" w:color="auto" w:fill="auto"/>
          <w:lang w:val="de-DE" w:eastAsia="de-DE" w:bidi="de-DE"/>
        </w:rPr>
        <w:t>adagio</w:t>
      </w:r>
      <w:r>
        <w:rPr>
          <w:color w:val="4D4D4D"/>
          <w:spacing w:val="0"/>
          <w:w w:val="100"/>
          <w:position w:val="0"/>
          <w:sz w:val="19"/>
          <w:szCs w:val="19"/>
          <w:shd w:val="clear" w:color="auto" w:fill="auto"/>
          <w:lang w:val="ru-RU" w:eastAsia="ru-RU" w:bidi="ru-RU"/>
        </w:rPr>
        <w:t xml:space="preserve">—восхитительнѣе </w:t>
      </w:r>
      <w:r>
        <w:rPr>
          <w:color w:val="4D4D4D"/>
          <w:spacing w:val="0"/>
          <w:w w:val="100"/>
          <w:position w:val="0"/>
          <w:sz w:val="19"/>
          <w:szCs w:val="19"/>
          <w:shd w:val="clear" w:color="auto" w:fill="auto"/>
          <w:lang w:val="la-001" w:eastAsia="la-001" w:bidi="la-001"/>
        </w:rPr>
        <w:t xml:space="preserve">«Casta diva»; </w:t>
      </w:r>
      <w:r>
        <w:rPr>
          <w:color w:val="4D4D4D"/>
          <w:spacing w:val="0"/>
          <w:w w:val="100"/>
          <w:position w:val="0"/>
          <w:sz w:val="19"/>
          <w:szCs w:val="19"/>
          <w:shd w:val="clear" w:color="auto" w:fill="auto"/>
          <w:lang w:val="ru-RU" w:eastAsia="ru-RU" w:bidi="ru-RU"/>
        </w:rPr>
        <w:t>изъ этого слѣдовало бы, что г-жа Фреццо.іини должна была пропѣть эту арію безукоризненно. Вышло не такъ. Почему? это мы сейчасъ объ</w:t>
        <w:softHyphen/>
        <w:t xml:space="preserve">яснимъ. Выше уже было говорено о пристрастіи г-жи Фреццолппп къ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ку</w:t>
        <w:softHyphen/>
        <w:t>дрявому</w:t>
      </w:r>
      <w:r>
        <w:rPr>
          <w:color w:val="4D4D4D"/>
          <w:spacing w:val="0"/>
          <w:w w:val="100"/>
          <w:position w:val="0"/>
          <w:sz w:val="19"/>
          <w:szCs w:val="19"/>
          <w:shd w:val="clear" w:color="auto" w:fill="auto"/>
          <w:lang w:val="ru-RU" w:eastAsia="ru-RU" w:bidi="ru-RU"/>
        </w:rPr>
        <w:t xml:space="preserve"> пѣнію. Это пристрастіе заставляетъ ее пренебрегать </w:t>
      </w:r>
      <w:r>
        <w:rPr>
          <w:color w:val="4D4D4D"/>
          <w:spacing w:val="0"/>
          <w:w w:val="100"/>
          <w:position w:val="0"/>
          <w:sz w:val="19"/>
          <w:szCs w:val="19"/>
          <w:shd w:val="clear" w:color="auto" w:fill="auto"/>
          <w:lang w:val="fr-FR" w:eastAsia="fr-FR" w:bidi="fr-FR"/>
        </w:rPr>
        <w:t xml:space="preserve">plein chant, </w:t>
      </w:r>
      <w:r>
        <w:rPr>
          <w:color w:val="4D4D4D"/>
          <w:spacing w:val="0"/>
          <w:w w:val="100"/>
          <w:position w:val="0"/>
          <w:sz w:val="19"/>
          <w:szCs w:val="19"/>
          <w:shd w:val="clear" w:color="auto" w:fill="auto"/>
          <w:lang w:val="ru-RU" w:eastAsia="ru-RU" w:bidi="ru-RU"/>
        </w:rPr>
        <w:t>которое у нея удивительно-хорошо; вотъ эта-то страсть къ Фіориту</w:t>
        <w:softHyphen/>
        <w:t xml:space="preserve">рамъ и увлекла г-жу Фрсццо.іннп въ исполненіи </w:t>
      </w:r>
      <w:r>
        <w:rPr>
          <w:color w:val="4D4D4D"/>
          <w:spacing w:val="0"/>
          <w:w w:val="100"/>
          <w:position w:val="0"/>
          <w:sz w:val="19"/>
          <w:szCs w:val="19"/>
          <w:shd w:val="clear" w:color="auto" w:fill="auto"/>
          <w:lang w:val="la-001" w:eastAsia="la-001" w:bidi="la-001"/>
        </w:rPr>
        <w:t xml:space="preserve">«Casta diva». </w:t>
      </w:r>
      <w:r>
        <w:rPr>
          <w:color w:val="4D4D4D"/>
          <w:spacing w:val="0"/>
          <w:w w:val="100"/>
          <w:position w:val="0"/>
          <w:sz w:val="19"/>
          <w:szCs w:val="19"/>
          <w:shd w:val="clear" w:color="auto" w:fill="auto"/>
          <w:lang w:val="ru-RU" w:eastAsia="ru-RU" w:bidi="ru-RU"/>
        </w:rPr>
        <w:t>Мы ди- вп.іпсь прекраснымъ Фіоритурамъ ея, но горько жалѣли объ утратѣ строгаго, наивно-религіознаго характера, которымъ отлнчаетря это со</w:t>
        <w:softHyphen/>
        <w:t xml:space="preserve">зданіе музыкальной натуры Беллппн. Полнотѣ эффекта </w:t>
      </w:r>
      <w:r>
        <w:rPr>
          <w:color w:val="4D4D4D"/>
          <w:spacing w:val="0"/>
          <w:w w:val="100"/>
          <w:position w:val="0"/>
          <w:sz w:val="19"/>
          <w:szCs w:val="19"/>
          <w:shd w:val="clear" w:color="auto" w:fill="auto"/>
          <w:lang w:val="la-001" w:eastAsia="la-001" w:bidi="la-001"/>
        </w:rPr>
        <w:t xml:space="preserve">«Casta diva» </w:t>
      </w:r>
      <w:r>
        <w:rPr>
          <w:color w:val="4D4D4D"/>
          <w:spacing w:val="0"/>
          <w:w w:val="100"/>
          <w:position w:val="0"/>
          <w:sz w:val="19"/>
          <w:szCs w:val="19"/>
          <w:shd w:val="clear" w:color="auto" w:fill="auto"/>
          <w:lang w:val="ru-RU" w:eastAsia="ru-RU" w:bidi="ru-RU"/>
        </w:rPr>
        <w:t>Мѣшало также отсутствіе у г-жп Фреццо.іини среднихъ потъ съ из</w:t>
        <w:softHyphen/>
        <w:t xml:space="preserve">быткомъ вознаграждаемое полнымъ регистромъ удивительныхъ, до нее неслыханныхъ намп, высокихъ (голосъ г-жп Фреццолппп дохо- идтъ до высокаго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ге).</w:t>
      </w:r>
    </w:p>
    <w:p>
      <w:pPr>
        <w:pStyle w:val="Style75"/>
        <w:keepNext w:val="0"/>
        <w:keepLines w:val="0"/>
        <w:widowControl w:val="0"/>
        <w:shd w:val="clear" w:color="auto" w:fill="auto"/>
        <w:bidi w:val="0"/>
        <w:spacing w:before="0" w:after="60" w:line="187" w:lineRule="auto"/>
        <w:ind w:left="0" w:right="0" w:firstLine="320"/>
      </w:pPr>
      <w:r>
        <w:rPr>
          <w:spacing w:val="0"/>
          <w:w w:val="100"/>
          <w:position w:val="0"/>
          <w:shd w:val="clear" w:color="auto" w:fill="auto"/>
          <w:lang w:val="ru-RU" w:eastAsia="ru-RU" w:bidi="ru-RU"/>
        </w:rPr>
        <w:t xml:space="preserve">Г. Сальвп, Занимавшій роль Поліона, былъ </w:t>
      </w:r>
      <w:r>
        <w:rPr>
          <w:color w:val="4D4D4D"/>
          <w:spacing w:val="0"/>
          <w:w w:val="100"/>
          <w:position w:val="0"/>
          <w:shd w:val="clear" w:color="auto" w:fill="auto"/>
          <w:lang w:val="ru-RU" w:eastAsia="ru-RU" w:bidi="ru-RU"/>
        </w:rPr>
        <w:t xml:space="preserve">очень-хорошъ. Его </w:t>
      </w:r>
      <w:r>
        <w:rPr>
          <w:color w:val="4D4D4D"/>
          <w:spacing w:val="0"/>
          <w:w w:val="100"/>
          <w:position w:val="0"/>
          <w:shd w:val="clear" w:color="auto" w:fill="auto"/>
          <w:lang w:val="fr-FR" w:eastAsia="fr-FR" w:bidi="fr-FR"/>
        </w:rPr>
        <w:t xml:space="preserve">forte </w:t>
      </w:r>
      <w:r>
        <w:rPr>
          <w:spacing w:val="0"/>
          <w:w w:val="100"/>
          <w:position w:val="0"/>
          <w:shd w:val="clear" w:color="auto" w:fill="auto"/>
          <w:lang w:val="ru-RU" w:eastAsia="ru-RU" w:bidi="ru-RU"/>
        </w:rPr>
        <w:t>въ первой аріи—поразительно.</w:t>
      </w:r>
    </w:p>
    <w:p>
      <w:pPr>
        <w:pStyle w:val="Style75"/>
        <w:keepNext w:val="0"/>
        <w:keepLines w:val="0"/>
        <w:widowControl w:val="0"/>
        <w:shd w:val="clear" w:color="auto" w:fill="auto"/>
        <w:bidi w:val="0"/>
        <w:spacing w:before="0" w:after="60" w:line="199" w:lineRule="auto"/>
        <w:ind w:left="0" w:right="0" w:firstLine="320"/>
      </w:pPr>
      <w:r>
        <w:rPr>
          <w:spacing w:val="0"/>
          <w:w w:val="100"/>
          <w:position w:val="0"/>
          <w:shd w:val="clear" w:color="auto" w:fill="auto"/>
          <w:lang w:val="ru-RU" w:eastAsia="ru-RU" w:bidi="ru-RU"/>
        </w:rPr>
        <w:t xml:space="preserve">Извѣстно, что г-жа Фреццолнни превосходно </w:t>
      </w:r>
      <w:r>
        <w:rPr>
          <w:color w:val="4D4D4D"/>
          <w:spacing w:val="0"/>
          <w:w w:val="100"/>
          <w:position w:val="0"/>
          <w:shd w:val="clear" w:color="auto" w:fill="auto"/>
          <w:lang w:val="ru-RU" w:eastAsia="ru-RU" w:bidi="ru-RU"/>
        </w:rPr>
        <w:t xml:space="preserve">исполняетъ роли </w:t>
      </w:r>
      <w:r>
        <w:rPr>
          <w:color w:val="4D4D4D"/>
          <w:spacing w:val="0"/>
          <w:w w:val="100"/>
          <w:position w:val="0"/>
          <w:shd w:val="clear" w:color="auto" w:fill="auto"/>
          <w:lang w:val="fr-FR" w:eastAsia="fr-FR" w:bidi="fr-FR"/>
        </w:rPr>
        <w:t xml:space="preserve">mezzo- </w:t>
      </w:r>
      <w:r>
        <w:rPr>
          <w:spacing w:val="0"/>
          <w:w w:val="100"/>
          <w:position w:val="0"/>
          <w:shd w:val="clear" w:color="auto" w:fill="auto"/>
          <w:lang w:val="de-DE" w:eastAsia="de-DE" w:bidi="de-DE"/>
        </w:rPr>
        <w:t xml:space="preserve">carattcrc. </w:t>
      </w:r>
      <w:r>
        <w:rPr>
          <w:spacing w:val="0"/>
          <w:w w:val="100"/>
          <w:position w:val="0"/>
          <w:shd w:val="clear" w:color="auto" w:fill="auto"/>
          <w:lang w:val="ru-RU" w:eastAsia="ru-RU" w:bidi="ru-RU"/>
        </w:rPr>
        <w:t xml:space="preserve">Партія сопрано въ </w:t>
      </w:r>
      <w:r>
        <w:rPr>
          <w:color w:val="4D4D4D"/>
          <w:spacing w:val="0"/>
          <w:w w:val="100"/>
          <w:position w:val="0"/>
          <w:shd w:val="clear" w:color="auto" w:fill="auto"/>
          <w:lang w:val="ru-RU" w:eastAsia="ru-RU" w:bidi="ru-RU"/>
        </w:rPr>
        <w:t xml:space="preserve">«Донъ-Паскуале» </w:t>
      </w:r>
      <w:r>
        <w:rPr>
          <w:spacing w:val="0"/>
          <w:w w:val="100"/>
          <w:position w:val="0"/>
          <w:shd w:val="clear" w:color="auto" w:fill="auto"/>
          <w:lang w:val="ru-RU" w:eastAsia="ru-RU" w:bidi="ru-RU"/>
        </w:rPr>
        <w:t xml:space="preserve">не </w:t>
      </w:r>
      <w:r>
        <w:rPr>
          <w:color w:val="4D4D4D"/>
          <w:spacing w:val="0"/>
          <w:w w:val="100"/>
          <w:position w:val="0"/>
          <w:shd w:val="clear" w:color="auto" w:fill="auto"/>
          <w:lang w:val="ru-RU" w:eastAsia="ru-RU" w:bidi="ru-RU"/>
        </w:rPr>
        <w:t xml:space="preserve">чисто-комическая; </w:t>
      </w:r>
      <w:r>
        <w:rPr>
          <w:spacing w:val="0"/>
          <w:w w:val="100"/>
          <w:position w:val="0"/>
          <w:shd w:val="clear" w:color="auto" w:fill="auto"/>
          <w:lang w:val="ru-RU" w:eastAsia="ru-RU" w:bidi="ru-RU"/>
        </w:rPr>
        <w:t xml:space="preserve">она принадлежитъ преимущественно къ </w:t>
      </w:r>
      <w:r>
        <w:rPr>
          <w:color w:val="4D4D4D"/>
          <w:spacing w:val="0"/>
          <w:w w:val="100"/>
          <w:position w:val="0"/>
          <w:shd w:val="clear" w:color="auto" w:fill="auto"/>
          <w:lang w:val="ru-RU" w:eastAsia="ru-RU" w:bidi="ru-RU"/>
        </w:rPr>
        <w:t xml:space="preserve">этимъ </w:t>
      </w:r>
      <w:r>
        <w:rPr>
          <w:color w:val="4D4D4D"/>
          <w:spacing w:val="0"/>
          <w:w w:val="100"/>
          <w:position w:val="0"/>
          <w:shd w:val="clear" w:color="auto" w:fill="auto"/>
          <w:lang w:val="fr-FR" w:eastAsia="fr-FR" w:bidi="fr-FR"/>
        </w:rPr>
        <w:t xml:space="preserve">inezzo-carattere </w:t>
      </w:r>
      <w:r>
        <w:rPr>
          <w:color w:val="4D4D4D"/>
          <w:spacing w:val="0"/>
          <w:w w:val="100"/>
          <w:position w:val="0"/>
          <w:shd w:val="clear" w:color="auto" w:fill="auto"/>
          <w:lang w:val="ru-RU" w:eastAsia="ru-RU" w:bidi="ru-RU"/>
        </w:rPr>
        <w:t>и пото</w:t>
        <w:softHyphen/>
      </w:r>
      <w:r>
        <w:rPr>
          <w:spacing w:val="0"/>
          <w:w w:val="100"/>
          <w:position w:val="0"/>
          <w:shd w:val="clear" w:color="auto" w:fill="auto"/>
          <w:lang w:val="ru-RU" w:eastAsia="ru-RU" w:bidi="ru-RU"/>
        </w:rPr>
        <w:t xml:space="preserve">му была исполнена г-жею </w:t>
      </w:r>
      <w:r>
        <w:rPr>
          <w:color w:val="4D4D4D"/>
          <w:spacing w:val="0"/>
          <w:w w:val="100"/>
          <w:position w:val="0"/>
          <w:shd w:val="clear" w:color="auto" w:fill="auto"/>
          <w:lang w:val="ru-RU" w:eastAsia="ru-RU" w:bidi="ru-RU"/>
        </w:rPr>
        <w:t xml:space="preserve">Фреццолнни прекрасно. Г. Россн, въ роли </w:t>
      </w:r>
      <w:r>
        <w:rPr>
          <w:spacing w:val="0"/>
          <w:w w:val="100"/>
          <w:position w:val="0"/>
          <w:shd w:val="clear" w:color="auto" w:fill="auto"/>
          <w:lang w:val="ru-RU" w:eastAsia="ru-RU" w:bidi="ru-RU"/>
        </w:rPr>
        <w:t xml:space="preserve">старика Паскуа.іс—превосходенъ. </w:t>
      </w:r>
      <w:r>
        <w:rPr>
          <w:color w:val="4D4D4D"/>
          <w:spacing w:val="0"/>
          <w:w w:val="100"/>
          <w:position w:val="0"/>
          <w:shd w:val="clear" w:color="auto" w:fill="auto"/>
          <w:lang w:val="ru-RU" w:eastAsia="ru-RU" w:bidi="ru-RU"/>
        </w:rPr>
        <w:t xml:space="preserve">Въ сценѣ, гдѣ онъ говоритъ: «е </w:t>
      </w:r>
      <w:r>
        <w:rPr>
          <w:color w:val="4D4D4D"/>
          <w:spacing w:val="0"/>
          <w:w w:val="100"/>
          <w:position w:val="0"/>
          <w:shd w:val="clear" w:color="auto" w:fill="auto"/>
          <w:lang w:val="de-DE" w:eastAsia="de-DE" w:bidi="de-DE"/>
        </w:rPr>
        <w:t xml:space="preserve">finita, </w:t>
      </w:r>
      <w:r>
        <w:rPr>
          <w:spacing w:val="0"/>
          <w:w w:val="100"/>
          <w:position w:val="0"/>
          <w:shd w:val="clear" w:color="auto" w:fill="auto"/>
          <w:lang w:val="de-DE" w:eastAsia="de-DE" w:bidi="de-DE"/>
        </w:rPr>
        <w:t xml:space="preserve">dou Pasquale», </w:t>
      </w:r>
      <w:r>
        <w:rPr>
          <w:spacing w:val="0"/>
          <w:w w:val="100"/>
          <w:position w:val="0"/>
          <w:shd w:val="clear" w:color="auto" w:fill="auto"/>
          <w:lang w:val="ru-RU" w:eastAsia="ru-RU" w:bidi="ru-RU"/>
        </w:rPr>
        <w:t xml:space="preserve">оіп» доходитъ до </w:t>
      </w:r>
      <w:r>
        <w:rPr>
          <w:color w:val="4D4D4D"/>
          <w:spacing w:val="0"/>
          <w:w w:val="100"/>
          <w:position w:val="0"/>
          <w:shd w:val="clear" w:color="auto" w:fill="auto"/>
          <w:lang w:val="ru-RU" w:eastAsia="ru-RU" w:bidi="ru-RU"/>
        </w:rPr>
        <w:t xml:space="preserve">высокаго комизма, безъ всякаго бу- </w:t>
      </w:r>
      <w:r>
        <w:rPr>
          <w:spacing w:val="0"/>
          <w:w w:val="100"/>
          <w:position w:val="0"/>
          <w:shd w:val="clear" w:color="auto" w:fill="auto"/>
          <w:lang w:val="ru-RU" w:eastAsia="ru-RU" w:bidi="ru-RU"/>
        </w:rPr>
        <w:t xml:space="preserve">Фонства, такъ свойственнаго Итальянцамъ. </w:t>
      </w:r>
      <w:r>
        <w:rPr>
          <w:color w:val="4D4D4D"/>
          <w:spacing w:val="0"/>
          <w:w w:val="100"/>
          <w:position w:val="0"/>
          <w:shd w:val="clear" w:color="auto" w:fill="auto"/>
          <w:lang w:val="ru-RU" w:eastAsia="ru-RU" w:bidi="ru-RU"/>
        </w:rPr>
        <w:t xml:space="preserve">Дуэтъ съ докторомъ, съ </w:t>
      </w:r>
      <w:r>
        <w:rPr>
          <w:spacing w:val="0"/>
          <w:w w:val="100"/>
          <w:position w:val="0"/>
          <w:shd w:val="clear" w:color="auto" w:fill="auto"/>
          <w:lang w:val="ru-RU" w:eastAsia="ru-RU" w:bidi="ru-RU"/>
        </w:rPr>
        <w:t xml:space="preserve">пассажемъ скороговоркой, былъ </w:t>
      </w:r>
      <w:r>
        <w:rPr>
          <w:color w:val="4D4D4D"/>
          <w:spacing w:val="0"/>
          <w:w w:val="100"/>
          <w:position w:val="0"/>
          <w:shd w:val="clear" w:color="auto" w:fill="auto"/>
          <w:lang w:val="ru-RU" w:eastAsia="ru-RU" w:bidi="ru-RU"/>
        </w:rPr>
        <w:t xml:space="preserve">пропѣтъ нмъ </w:t>
      </w:r>
      <w:r>
        <w:rPr>
          <w:spacing w:val="0"/>
          <w:w w:val="100"/>
          <w:position w:val="0"/>
          <w:shd w:val="clear" w:color="auto" w:fill="auto"/>
          <w:lang w:val="ru-RU" w:eastAsia="ru-RU" w:bidi="ru-RU"/>
        </w:rPr>
        <w:t xml:space="preserve">и г. </w:t>
      </w:r>
      <w:r>
        <w:rPr>
          <w:smallCaps/>
          <w:color w:val="4D4D4D"/>
          <w:spacing w:val="0"/>
          <w:w w:val="100"/>
          <w:position w:val="0"/>
          <w:shd w:val="clear" w:color="auto" w:fill="auto"/>
          <w:lang w:val="ru-RU" w:eastAsia="ru-RU" w:bidi="ru-RU"/>
        </w:rPr>
        <w:t>Тэльяфико</w:t>
      </w:r>
      <w:r>
        <w:rPr>
          <w:color w:val="4D4D4D"/>
          <w:spacing w:val="0"/>
          <w:w w:val="100"/>
          <w:position w:val="0"/>
          <w:shd w:val="clear" w:color="auto" w:fill="auto"/>
          <w:lang w:val="ru-RU" w:eastAsia="ru-RU" w:bidi="ru-RU"/>
        </w:rPr>
        <w:t xml:space="preserve"> пре</w:t>
        <w:softHyphen/>
      </w:r>
      <w:r>
        <w:rPr>
          <w:spacing w:val="0"/>
          <w:w w:val="100"/>
          <w:position w:val="0"/>
          <w:shd w:val="clear" w:color="auto" w:fill="auto"/>
          <w:lang w:val="ru-RU" w:eastAsia="ru-RU" w:bidi="ru-RU"/>
        </w:rPr>
        <w:t>красно.</w:t>
      </w:r>
    </w:p>
    <w:p>
      <w:pPr>
        <w:pStyle w:val="Style75"/>
        <w:keepNext w:val="0"/>
        <w:keepLines w:val="0"/>
        <w:widowControl w:val="0"/>
        <w:shd w:val="clear" w:color="auto" w:fill="auto"/>
        <w:bidi w:val="0"/>
        <w:spacing w:before="0" w:after="0" w:line="199" w:lineRule="auto"/>
        <w:ind w:left="0" w:right="0" w:firstLine="320"/>
      </w:pPr>
      <w:r>
        <w:rPr>
          <w:spacing w:val="0"/>
          <w:w w:val="100"/>
          <w:position w:val="0"/>
          <w:shd w:val="clear" w:color="auto" w:fill="auto"/>
          <w:lang w:val="ru-RU" w:eastAsia="ru-RU" w:bidi="ru-RU"/>
        </w:rPr>
        <w:t xml:space="preserve">Бенефисъ г-жи Фреццолнни былъ послѣдней </w:t>
      </w:r>
      <w:r>
        <w:rPr>
          <w:color w:val="4D4D4D"/>
          <w:spacing w:val="0"/>
          <w:w w:val="100"/>
          <w:position w:val="0"/>
          <w:shd w:val="clear" w:color="auto" w:fill="auto"/>
          <w:lang w:val="ru-RU" w:eastAsia="ru-RU" w:bidi="ru-RU"/>
        </w:rPr>
        <w:t xml:space="preserve">музыкальной новостью </w:t>
      </w:r>
      <w:r>
        <w:rPr>
          <w:spacing w:val="0"/>
          <w:w w:val="100"/>
          <w:position w:val="0"/>
          <w:shd w:val="clear" w:color="auto" w:fill="auto"/>
          <w:lang w:val="ru-RU" w:eastAsia="ru-RU" w:bidi="ru-RU"/>
        </w:rPr>
        <w:t xml:space="preserve">нынѣшняго сезона. Послѣ него повторили </w:t>
      </w:r>
      <w:r>
        <w:rPr>
          <w:color w:val="4D4D4D"/>
          <w:spacing w:val="0"/>
          <w:w w:val="100"/>
          <w:position w:val="0"/>
          <w:shd w:val="clear" w:color="auto" w:fill="auto"/>
          <w:lang w:val="de-DE" w:eastAsia="de-DE" w:bidi="de-DE"/>
        </w:rPr>
        <w:t xml:space="preserve">«Elisir d’amore» </w:t>
      </w:r>
      <w:r>
        <w:rPr>
          <w:color w:val="4D4D4D"/>
          <w:spacing w:val="0"/>
          <w:w w:val="100"/>
          <w:position w:val="0"/>
          <w:shd w:val="clear" w:color="auto" w:fill="auto"/>
          <w:lang w:val="ru-RU" w:eastAsia="ru-RU" w:bidi="ru-RU"/>
        </w:rPr>
        <w:t xml:space="preserve">и «ГраФа </w:t>
      </w:r>
      <w:r>
        <w:rPr>
          <w:spacing w:val="0"/>
          <w:w w:val="100"/>
          <w:position w:val="0"/>
          <w:shd w:val="clear" w:color="auto" w:fill="auto"/>
          <w:lang w:val="ru-RU" w:eastAsia="ru-RU" w:bidi="ru-RU"/>
        </w:rPr>
        <w:t xml:space="preserve">Ори» и, наконецъ, для закрытія итальянскихъ </w:t>
      </w:r>
      <w:r>
        <w:rPr>
          <w:color w:val="4D4D4D"/>
          <w:spacing w:val="0"/>
          <w:w w:val="100"/>
          <w:position w:val="0"/>
          <w:shd w:val="clear" w:color="auto" w:fill="auto"/>
          <w:lang w:val="ru-RU" w:eastAsia="ru-RU" w:bidi="ru-RU"/>
        </w:rPr>
        <w:t xml:space="preserve">спектаклей дана была </w:t>
      </w:r>
      <w:r>
        <w:rPr>
          <w:spacing w:val="0"/>
          <w:w w:val="100"/>
          <w:position w:val="0"/>
          <w:shd w:val="clear" w:color="auto" w:fill="auto"/>
          <w:lang w:val="ru-RU" w:eastAsia="ru-RU" w:bidi="ru-RU"/>
        </w:rPr>
        <w:t xml:space="preserve">смѣсь, состоявшая изъ начала втораго акта </w:t>
      </w:r>
      <w:r>
        <w:rPr>
          <w:color w:val="4D4D4D"/>
          <w:spacing w:val="0"/>
          <w:w w:val="100"/>
          <w:position w:val="0"/>
          <w:shd w:val="clear" w:color="auto" w:fill="auto"/>
          <w:lang w:val="ru-RU" w:eastAsia="ru-RU" w:bidi="ru-RU"/>
        </w:rPr>
        <w:t xml:space="preserve">«Карла-Смѣлаго», сцены </w:t>
      </w:r>
      <w:r>
        <w:rPr>
          <w:spacing w:val="0"/>
          <w:w w:val="100"/>
          <w:position w:val="0"/>
          <w:shd w:val="clear" w:color="auto" w:fill="auto"/>
          <w:lang w:val="ru-RU" w:eastAsia="ru-RU" w:bidi="ru-RU"/>
        </w:rPr>
        <w:t xml:space="preserve">изъ «Фаворитки» и третьяго акта «Беатриче», въ </w:t>
      </w:r>
      <w:r>
        <w:rPr>
          <w:color w:val="4D4D4D"/>
          <w:spacing w:val="0"/>
          <w:w w:val="100"/>
          <w:position w:val="0"/>
          <w:shd w:val="clear" w:color="auto" w:fill="auto"/>
          <w:lang w:val="ru-RU" w:eastAsia="ru-RU" w:bidi="ru-RU"/>
        </w:rPr>
        <w:t xml:space="preserve">которомъ г-жа Фрец- </w:t>
      </w:r>
      <w:r>
        <w:rPr>
          <w:spacing w:val="0"/>
          <w:w w:val="100"/>
          <w:position w:val="0"/>
          <w:shd w:val="clear" w:color="auto" w:fill="auto"/>
          <w:lang w:val="ru-RU" w:eastAsia="ru-RU" w:bidi="ru-RU"/>
        </w:rPr>
        <w:t xml:space="preserve">. цолинн явилась, какъ и всегда въ этой оперѣ — неподражаемою. Но эти чудные звуки замолкли, и мы съ </w:t>
      </w:r>
      <w:r>
        <w:rPr>
          <w:color w:val="4D4D4D"/>
          <w:spacing w:val="0"/>
          <w:w w:val="100"/>
          <w:position w:val="0"/>
          <w:shd w:val="clear" w:color="auto" w:fill="auto"/>
          <w:lang w:val="ru-RU" w:eastAsia="ru-RU" w:bidi="ru-RU"/>
        </w:rPr>
        <w:t>грустью возвратились пзъ теат</w:t>
        <w:softHyphen/>
      </w:r>
      <w:r>
        <w:rPr>
          <w:spacing w:val="0"/>
          <w:w w:val="100"/>
          <w:position w:val="0"/>
          <w:shd w:val="clear" w:color="auto" w:fill="auto"/>
          <w:lang w:val="ru-RU" w:eastAsia="ru-RU" w:bidi="ru-RU"/>
        </w:rPr>
        <w:t xml:space="preserve">ра, повторяя про себя два знаменитые </w:t>
      </w:r>
      <w:r>
        <w:rPr>
          <w:color w:val="4D4D4D"/>
          <w:spacing w:val="0"/>
          <w:w w:val="100"/>
          <w:position w:val="0"/>
          <w:shd w:val="clear" w:color="auto" w:fill="auto"/>
          <w:lang w:val="ru-RU" w:eastAsia="ru-RU" w:bidi="ru-RU"/>
        </w:rPr>
        <w:t>стиха Байрона, выставленные</w:t>
      </w:r>
    </w:p>
    <w:p>
      <w:pPr>
        <w:pStyle w:val="Style75"/>
        <w:keepNext w:val="0"/>
        <w:keepLines w:val="0"/>
        <w:widowControl w:val="0"/>
        <w:shd w:val="clear" w:color="auto" w:fill="auto"/>
        <w:bidi w:val="0"/>
        <w:spacing w:before="0" w:after="60" w:line="199" w:lineRule="auto"/>
        <w:ind w:left="0" w:right="0" w:firstLine="0"/>
        <w:jc w:val="left"/>
      </w:pPr>
      <w:r>
        <w:rPr>
          <w:spacing w:val="0"/>
          <w:w w:val="100"/>
          <w:position w:val="0"/>
          <w:shd w:val="clear" w:color="auto" w:fill="auto"/>
          <w:lang w:val="ru-RU" w:eastAsia="ru-RU" w:bidi="ru-RU"/>
        </w:rPr>
        <w:t>въ эпиграфѣ этой статьи.</w:t>
      </w:r>
    </w:p>
    <w:p>
      <w:pPr>
        <w:pStyle w:val="Style75"/>
        <w:keepNext w:val="0"/>
        <w:keepLines w:val="0"/>
        <w:widowControl w:val="0"/>
        <w:shd w:val="clear" w:color="auto" w:fill="auto"/>
        <w:bidi w:val="0"/>
        <w:spacing w:before="0" w:after="60" w:line="197" w:lineRule="auto"/>
        <w:ind w:left="0" w:right="0" w:firstLine="320"/>
      </w:pPr>
      <w:r>
        <w:rPr>
          <w:spacing w:val="0"/>
          <w:w w:val="100"/>
          <w:position w:val="0"/>
          <w:shd w:val="clear" w:color="auto" w:fill="auto"/>
          <w:lang w:val="ru-RU" w:eastAsia="ru-RU" w:bidi="ru-RU"/>
        </w:rPr>
        <w:t xml:space="preserve">Съ настоящимъ </w:t>
      </w:r>
      <w:r>
        <w:rPr>
          <w:color w:val="4D4D4D"/>
          <w:spacing w:val="0"/>
          <w:w w:val="100"/>
          <w:position w:val="0"/>
          <w:shd w:val="clear" w:color="auto" w:fill="auto"/>
          <w:lang w:val="ru-RU" w:eastAsia="ru-RU" w:bidi="ru-RU"/>
        </w:rPr>
        <w:t xml:space="preserve">сезономч» </w:t>
      </w:r>
      <w:r>
        <w:rPr>
          <w:spacing w:val="0"/>
          <w:w w:val="100"/>
          <w:position w:val="0"/>
          <w:shd w:val="clear" w:color="auto" w:fill="auto"/>
          <w:lang w:val="ru-RU" w:eastAsia="ru-RU" w:bidi="ru-RU"/>
        </w:rPr>
        <w:t xml:space="preserve">кончился </w:t>
      </w:r>
      <w:r>
        <w:rPr>
          <w:color w:val="4D4D4D"/>
          <w:spacing w:val="0"/>
          <w:w w:val="100"/>
          <w:position w:val="0"/>
          <w:shd w:val="clear" w:color="auto" w:fill="auto"/>
          <w:lang w:val="ru-RU" w:eastAsia="ru-RU" w:bidi="ru-RU"/>
        </w:rPr>
        <w:t>седьмой (</w:t>
      </w:r>
      <w:r>
        <w:rPr>
          <w:color w:val="4D4D4D"/>
          <w:spacing w:val="0"/>
          <w:w w:val="100"/>
          <w:position w:val="0"/>
          <w:shd w:val="clear" w:color="auto" w:fill="auto"/>
          <w:lang w:val="ru-RU" w:eastAsia="ru-RU" w:bidi="ru-RU"/>
        </w:rPr>
        <w:footnoteReference w:id="44"/>
      </w:r>
      <w:r>
        <w:rPr>
          <w:color w:val="4D4D4D"/>
          <w:spacing w:val="0"/>
          <w:w w:val="100"/>
          <w:position w:val="0"/>
          <w:shd w:val="clear" w:color="auto" w:fill="auto"/>
          <w:lang w:val="ru-RU" w:eastAsia="ru-RU" w:bidi="ru-RU"/>
        </w:rPr>
        <w:t xml:space="preserve">) годъ существованія </w:t>
      </w:r>
      <w:r>
        <w:rPr>
          <w:spacing w:val="0"/>
          <w:w w:val="100"/>
          <w:position w:val="0"/>
          <w:shd w:val="clear" w:color="auto" w:fill="auto"/>
          <w:lang w:val="ru-RU" w:eastAsia="ru-RU" w:bidi="ru-RU"/>
        </w:rPr>
        <w:t xml:space="preserve">у насъ итальянской оперы. </w:t>
      </w:r>
      <w:r>
        <w:rPr>
          <w:color w:val="4D4D4D"/>
          <w:spacing w:val="0"/>
          <w:w w:val="100"/>
          <w:position w:val="0"/>
          <w:shd w:val="clear" w:color="auto" w:fill="auto"/>
          <w:lang w:val="ru-RU" w:eastAsia="ru-RU" w:bidi="ru-RU"/>
        </w:rPr>
        <w:t>Теперь взглянемъ, къ какимъ результа</w:t>
        <w:softHyphen/>
      </w:r>
      <w:r>
        <w:rPr>
          <w:spacing w:val="0"/>
          <w:w w:val="100"/>
          <w:position w:val="0"/>
          <w:shd w:val="clear" w:color="auto" w:fill="auto"/>
          <w:lang w:val="ru-RU" w:eastAsia="ru-RU" w:bidi="ru-RU"/>
        </w:rPr>
        <w:t xml:space="preserve">тамъ привела опа насъ, каково было ея </w:t>
      </w:r>
      <w:r>
        <w:rPr>
          <w:color w:val="4D4D4D"/>
          <w:spacing w:val="0"/>
          <w:w w:val="100"/>
          <w:position w:val="0"/>
          <w:shd w:val="clear" w:color="auto" w:fill="auto"/>
          <w:lang w:val="ru-RU" w:eastAsia="ru-RU" w:bidi="ru-RU"/>
        </w:rPr>
        <w:t>вліяніе на насъ?</w:t>
      </w:r>
    </w:p>
    <w:p>
      <w:pPr>
        <w:pStyle w:val="Style75"/>
        <w:keepNext w:val="0"/>
        <w:keepLines w:val="0"/>
        <w:widowControl w:val="0"/>
        <w:shd w:val="clear" w:color="auto" w:fill="auto"/>
        <w:bidi w:val="0"/>
        <w:spacing w:before="0" w:after="60" w:line="199" w:lineRule="auto"/>
        <w:ind w:left="0" w:right="0" w:firstLine="320"/>
      </w:pPr>
      <w:r>
        <w:rPr>
          <w:spacing w:val="0"/>
          <w:w w:val="100"/>
          <w:position w:val="0"/>
          <w:shd w:val="clear" w:color="auto" w:fill="auto"/>
          <w:lang w:val="ru-RU" w:eastAsia="ru-RU" w:bidi="ru-RU"/>
        </w:rPr>
        <w:t xml:space="preserve">По нашему мнѣнію — п, вѣроятно, по </w:t>
      </w:r>
      <w:r>
        <w:rPr>
          <w:color w:val="4D4D4D"/>
          <w:spacing w:val="0"/>
          <w:w w:val="100"/>
          <w:position w:val="0"/>
          <w:shd w:val="clear" w:color="auto" w:fill="auto"/>
          <w:lang w:val="ru-RU" w:eastAsia="ru-RU" w:bidi="ru-RU"/>
        </w:rPr>
        <w:t xml:space="preserve">мнѣнію многихъ </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итальян</w:t>
        <w:softHyphen/>
      </w:r>
      <w:r>
        <w:rPr>
          <w:spacing w:val="0"/>
          <w:w w:val="100"/>
          <w:position w:val="0"/>
          <w:shd w:val="clear" w:color="auto" w:fill="auto"/>
          <w:lang w:val="ru-RU" w:eastAsia="ru-RU" w:bidi="ru-RU"/>
        </w:rPr>
        <w:t xml:space="preserve">ская опера не должна ограничиваться </w:t>
      </w:r>
      <w:r>
        <w:rPr>
          <w:color w:val="4D4D4D"/>
          <w:spacing w:val="0"/>
          <w:w w:val="100"/>
          <w:position w:val="0"/>
          <w:shd w:val="clear" w:color="auto" w:fill="auto"/>
          <w:lang w:val="ru-RU" w:eastAsia="ru-RU" w:bidi="ru-RU"/>
        </w:rPr>
        <w:t xml:space="preserve">пріятнымъ щекотаньемъ нашего </w:t>
      </w:r>
      <w:r>
        <w:rPr>
          <w:spacing w:val="0"/>
          <w:w w:val="100"/>
          <w:position w:val="0"/>
          <w:shd w:val="clear" w:color="auto" w:fill="auto"/>
          <w:lang w:val="ru-RU" w:eastAsia="ru-RU" w:bidi="ru-RU"/>
        </w:rPr>
        <w:t>слуха; значеніе ея обширнѣе:—</w:t>
      </w:r>
      <w:r>
        <w:rPr>
          <w:i/>
          <w:iCs/>
          <w:spacing w:val="0"/>
          <w:w w:val="100"/>
          <w:position w:val="0"/>
          <w:shd w:val="clear" w:color="auto" w:fill="auto"/>
          <w:lang w:val="ru-RU" w:eastAsia="ru-RU" w:bidi="ru-RU"/>
        </w:rPr>
        <w:t xml:space="preserve">она </w:t>
      </w:r>
      <w:r>
        <w:rPr>
          <w:i/>
          <w:iCs/>
          <w:color w:val="4D4D4D"/>
          <w:spacing w:val="0"/>
          <w:w w:val="100"/>
          <w:position w:val="0"/>
          <w:shd w:val="clear" w:color="auto" w:fill="auto"/>
          <w:lang w:val="ru-RU" w:eastAsia="ru-RU" w:bidi="ru-RU"/>
        </w:rPr>
        <w:t>должна поучатъ насъ,</w:t>
      </w:r>
      <w:r>
        <w:rPr>
          <w:color w:val="4D4D4D"/>
          <w:spacing w:val="0"/>
          <w:w w:val="100"/>
          <w:position w:val="0"/>
          <w:shd w:val="clear" w:color="auto" w:fill="auto"/>
          <w:lang w:val="ru-RU" w:eastAsia="ru-RU" w:bidi="ru-RU"/>
        </w:rPr>
        <w:t xml:space="preserve"> образовывать </w:t>
      </w:r>
      <w:r>
        <w:rPr>
          <w:spacing w:val="0"/>
          <w:w w:val="100"/>
          <w:position w:val="0"/>
          <w:shd w:val="clear" w:color="auto" w:fill="auto"/>
          <w:lang w:val="ru-RU" w:eastAsia="ru-RU" w:bidi="ru-RU"/>
        </w:rPr>
        <w:t xml:space="preserve">въ музыкальномъ отношеніи. Нѣсколько </w:t>
      </w:r>
      <w:r>
        <w:rPr>
          <w:color w:val="4D4D4D"/>
          <w:spacing w:val="0"/>
          <w:w w:val="100"/>
          <w:position w:val="0"/>
          <w:shd w:val="clear" w:color="auto" w:fill="auto"/>
          <w:lang w:val="ru-RU" w:eastAsia="ru-RU" w:bidi="ru-RU"/>
        </w:rPr>
        <w:t>Фактовъ изъ исторіи распро</w:t>
        <w:softHyphen/>
      </w:r>
      <w:r>
        <w:rPr>
          <w:spacing w:val="0"/>
          <w:w w:val="100"/>
          <w:position w:val="0"/>
          <w:shd w:val="clear" w:color="auto" w:fill="auto"/>
          <w:lang w:val="ru-RU" w:eastAsia="ru-RU" w:bidi="ru-RU"/>
        </w:rPr>
        <w:t xml:space="preserve">страненія итальянской музыки въ </w:t>
      </w:r>
      <w:r>
        <w:rPr>
          <w:color w:val="4D4D4D"/>
          <w:spacing w:val="0"/>
          <w:w w:val="100"/>
          <w:position w:val="0"/>
          <w:shd w:val="clear" w:color="auto" w:fill="auto"/>
          <w:lang w:val="ru-RU" w:eastAsia="ru-RU" w:bidi="ru-RU"/>
        </w:rPr>
        <w:t>Европѣ показываютъ, кЗкъ благодѣ</w:t>
        <w:softHyphen/>
      </w:r>
      <w:r>
        <w:rPr>
          <w:spacing w:val="0"/>
          <w:w w:val="100"/>
          <w:position w:val="0"/>
          <w:shd w:val="clear" w:color="auto" w:fill="auto"/>
          <w:lang w:val="ru-RU" w:eastAsia="ru-RU" w:bidi="ru-RU"/>
        </w:rPr>
        <w:t xml:space="preserve">тельно было ея вліяніе въ разныхъ </w:t>
      </w:r>
      <w:r>
        <w:rPr>
          <w:color w:val="4D4D4D"/>
          <w:spacing w:val="0"/>
          <w:w w:val="100"/>
          <w:position w:val="0"/>
          <w:shd w:val="clear" w:color="auto" w:fill="auto"/>
          <w:lang w:val="ru-RU" w:eastAsia="ru-RU" w:bidi="ru-RU"/>
        </w:rPr>
        <w:t>странахъ. Начнемте съ Германіи.</w:t>
      </w:r>
    </w:p>
    <w:p>
      <w:pPr>
        <w:pStyle w:val="Style75"/>
        <w:keepNext w:val="0"/>
        <w:keepLines w:val="0"/>
        <w:widowControl w:val="0"/>
        <w:shd w:val="clear" w:color="auto" w:fill="auto"/>
        <w:bidi w:val="0"/>
        <w:spacing w:before="0" w:after="60" w:line="202" w:lineRule="auto"/>
        <w:ind w:left="0" w:right="0" w:firstLine="320"/>
      </w:pPr>
      <w:r>
        <w:rPr>
          <w:spacing w:val="0"/>
          <w:w w:val="100"/>
          <w:position w:val="0"/>
          <w:shd w:val="clear" w:color="auto" w:fill="auto"/>
          <w:lang w:val="ru-RU" w:eastAsia="ru-RU" w:bidi="ru-RU"/>
        </w:rPr>
        <w:t xml:space="preserve">Въ 1659 тоду императоръ Леопольдъ, </w:t>
      </w:r>
      <w:r>
        <w:rPr>
          <w:color w:val="4D4D4D"/>
          <w:spacing w:val="0"/>
          <w:w w:val="100"/>
          <w:position w:val="0"/>
          <w:shd w:val="clear" w:color="auto" w:fill="auto"/>
          <w:lang w:val="ru-RU" w:eastAsia="ru-RU" w:bidi="ru-RU"/>
        </w:rPr>
        <w:t xml:space="preserve">страстно .побившій музыку, </w:t>
      </w:r>
      <w:r>
        <w:rPr>
          <w:spacing w:val="0"/>
          <w:w w:val="100"/>
          <w:position w:val="0"/>
          <w:shd w:val="clear" w:color="auto" w:fill="auto"/>
          <w:lang w:val="ru-RU" w:eastAsia="ru-RU" w:bidi="ru-RU"/>
        </w:rPr>
        <w:t xml:space="preserve">вызвалъ къ своему двору нѣсколько </w:t>
      </w:r>
      <w:r>
        <w:rPr>
          <w:color w:val="4D4D4D"/>
          <w:spacing w:val="0"/>
          <w:w w:val="100"/>
          <w:position w:val="0"/>
          <w:shd w:val="clear" w:color="auto" w:fill="auto"/>
          <w:lang w:val="ru-RU" w:eastAsia="ru-RU" w:bidi="ru-RU"/>
        </w:rPr>
        <w:t>итальянскихъ музыкальныхъ зна</w:t>
        <w:softHyphen/>
      </w:r>
      <w:r>
        <w:rPr>
          <w:spacing w:val="0"/>
          <w:w w:val="100"/>
          <w:position w:val="0"/>
          <w:shd w:val="clear" w:color="auto" w:fill="auto"/>
          <w:lang w:val="ru-RU" w:eastAsia="ru-RU" w:bidi="ru-RU"/>
        </w:rPr>
        <w:t xml:space="preserve">менитостей. По его же желанію Сантине.тлй </w:t>
      </w:r>
      <w:r>
        <w:rPr>
          <w:color w:val="4D4D4D"/>
          <w:spacing w:val="0"/>
          <w:w w:val="100"/>
          <w:position w:val="0"/>
          <w:shd w:val="clear" w:color="auto" w:fill="auto"/>
          <w:lang w:val="ru-RU" w:eastAsia="ru-RU" w:bidi="ru-RU"/>
        </w:rPr>
        <w:t>основалъ въ Вѣнѣ италь</w:t>
        <w:softHyphen/>
      </w:r>
      <w:r>
        <w:rPr>
          <w:spacing w:val="0"/>
          <w:w w:val="100"/>
          <w:position w:val="0"/>
          <w:shd w:val="clear" w:color="auto" w:fill="auto"/>
          <w:lang w:val="ru-RU" w:eastAsia="ru-RU" w:bidi="ru-RU"/>
        </w:rPr>
        <w:t xml:space="preserve">янскую оперу, коуорая существуетъ тамъ </w:t>
      </w:r>
      <w:r>
        <w:rPr>
          <w:color w:val="4D4D4D"/>
          <w:spacing w:val="0"/>
          <w:w w:val="100"/>
          <w:position w:val="0"/>
          <w:shd w:val="clear" w:color="auto" w:fill="auto"/>
          <w:lang w:val="ru-RU" w:eastAsia="ru-RU" w:bidi="ru-RU"/>
        </w:rPr>
        <w:t>съ-тѣхъ-поръ не прекраща</w:t>
        <w:softHyphen/>
      </w:r>
      <w:r>
        <w:rPr>
          <w:spacing w:val="0"/>
          <w:w w:val="100"/>
          <w:position w:val="0"/>
          <w:shd w:val="clear" w:color="auto" w:fill="auto"/>
          <w:lang w:val="ru-RU" w:eastAsia="ru-RU" w:bidi="ru-RU"/>
        </w:rPr>
        <w:t xml:space="preserve">ясь. Замѣтивъ мелькомъ, что Вѣна </w:t>
      </w:r>
      <w:r>
        <w:rPr>
          <w:color w:val="4D4D4D"/>
          <w:spacing w:val="0"/>
          <w:w w:val="100"/>
          <w:position w:val="0"/>
          <w:shd w:val="clear" w:color="auto" w:fill="auto"/>
          <w:lang w:val="ru-RU" w:eastAsia="ru-RU" w:bidi="ru-RU"/>
        </w:rPr>
        <w:t>считается теперь самымъ музы</w:t>
        <w:softHyphen/>
      </w:r>
      <w:r>
        <w:rPr>
          <w:spacing w:val="0"/>
          <w:w w:val="100"/>
          <w:position w:val="0"/>
          <w:shd w:val="clear" w:color="auto" w:fill="auto"/>
          <w:lang w:val="ru-RU" w:eastAsia="ru-RU" w:bidi="ru-RU"/>
        </w:rPr>
        <w:t xml:space="preserve">кальнымъ городомъ Германіи, укажемъ, на </w:t>
      </w:r>
      <w:r>
        <w:rPr>
          <w:color w:val="4D4D4D"/>
          <w:spacing w:val="0"/>
          <w:w w:val="100"/>
          <w:position w:val="0"/>
          <w:shd w:val="clear" w:color="auto" w:fill="auto"/>
          <w:lang w:val="ru-RU" w:eastAsia="ru-RU" w:bidi="ru-RU"/>
        </w:rPr>
        <w:t>одно любопытное сближе</w:t>
        <w:softHyphen/>
      </w:r>
      <w:r>
        <w:rPr>
          <w:spacing w:val="0"/>
          <w:w w:val="100"/>
          <w:position w:val="0"/>
          <w:shd w:val="clear" w:color="auto" w:fill="auto"/>
          <w:lang w:val="ru-RU" w:eastAsia="ru-RU" w:bidi="ru-RU"/>
        </w:rPr>
        <w:t xml:space="preserve">ніе: спустя нѣсколько лѣтъ послѣ основанія </w:t>
      </w:r>
      <w:r>
        <w:rPr>
          <w:color w:val="4D4D4D"/>
          <w:spacing w:val="0"/>
          <w:w w:val="100"/>
          <w:position w:val="0"/>
          <w:shd w:val="clear" w:color="auto" w:fill="auto"/>
          <w:lang w:val="ru-RU" w:eastAsia="ru-RU" w:bidi="ru-RU"/>
        </w:rPr>
        <w:t xml:space="preserve">итальянской оперы въ </w:t>
      </w:r>
      <w:r>
        <w:rPr>
          <w:spacing w:val="0"/>
          <w:w w:val="100"/>
          <w:position w:val="0"/>
          <w:shd w:val="clear" w:color="auto" w:fill="auto"/>
          <w:lang w:val="ru-RU" w:eastAsia="ru-RU" w:bidi="ru-RU"/>
        </w:rPr>
        <w:t xml:space="preserve">Вѣнѣ, въ Гамбургѣ является первая </w:t>
      </w:r>
      <w:r>
        <w:rPr>
          <w:color w:val="4D4D4D"/>
          <w:spacing w:val="0"/>
          <w:w w:val="100"/>
          <w:position w:val="0"/>
          <w:shd w:val="clear" w:color="auto" w:fill="auto"/>
          <w:lang w:val="ru-RU" w:eastAsia="ru-RU" w:bidi="ru-RU"/>
        </w:rPr>
        <w:t xml:space="preserve">нѣмецкая опера («Ороитъ» Тцля) </w:t>
      </w:r>
      <w:r>
        <w:rPr>
          <w:spacing w:val="0"/>
          <w:w w:val="100"/>
          <w:position w:val="0"/>
          <w:shd w:val="clear" w:color="auto" w:fill="auto"/>
          <w:lang w:val="ru-RU" w:eastAsia="ru-RU" w:bidi="ru-RU"/>
        </w:rPr>
        <w:t xml:space="preserve">л вслѣдъ за енмъ возникаютъ Кейзеръ, </w:t>
      </w:r>
      <w:r>
        <w:rPr>
          <w:color w:val="4D4D4D"/>
          <w:spacing w:val="0"/>
          <w:w w:val="100"/>
          <w:position w:val="0"/>
          <w:shd w:val="clear" w:color="auto" w:fill="auto"/>
          <w:lang w:val="ru-RU" w:eastAsia="ru-RU" w:bidi="ru-RU"/>
        </w:rPr>
        <w:t xml:space="preserve">Гендель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другіе родоначаль</w:t>
        <w:softHyphen/>
      </w:r>
      <w:r>
        <w:rPr>
          <w:spacing w:val="0"/>
          <w:w w:val="100"/>
          <w:position w:val="0"/>
          <w:shd w:val="clear" w:color="auto" w:fill="auto"/>
          <w:lang w:val="ru-RU" w:eastAsia="ru-RU" w:bidi="ru-RU"/>
        </w:rPr>
        <w:t xml:space="preserve">ники музыкальныхъ реформаторовъ </w:t>
      </w:r>
      <w:r>
        <w:rPr>
          <w:color w:val="4D4D4D"/>
          <w:spacing w:val="0"/>
          <w:w w:val="100"/>
          <w:position w:val="0"/>
          <w:shd w:val="clear" w:color="auto" w:fill="auto"/>
          <w:lang w:val="ru-RU" w:eastAsia="ru-RU" w:bidi="ru-RU"/>
        </w:rPr>
        <w:t>XVIII столѣтія.</w:t>
      </w:r>
    </w:p>
    <w:p>
      <w:pPr>
        <w:pStyle w:val="Style75"/>
        <w:keepNext w:val="0"/>
        <w:keepLines w:val="0"/>
        <w:widowControl w:val="0"/>
        <w:shd w:val="clear" w:color="auto" w:fill="auto"/>
        <w:bidi w:val="0"/>
        <w:spacing w:before="0" w:after="0" w:line="199" w:lineRule="auto"/>
        <w:ind w:left="0" w:right="0" w:firstLine="320"/>
      </w:pPr>
      <w:r>
        <w:rPr>
          <w:spacing w:val="0"/>
          <w:w w:val="100"/>
          <w:position w:val="0"/>
          <w:shd w:val="clear" w:color="auto" w:fill="auto"/>
          <w:lang w:val="ru-RU" w:eastAsia="ru-RU" w:bidi="ru-RU"/>
        </w:rPr>
        <w:t xml:space="preserve">Во Франціи вліяніе итальянской </w:t>
      </w:r>
      <w:r>
        <w:rPr>
          <w:color w:val="4D4D4D"/>
          <w:spacing w:val="0"/>
          <w:w w:val="100"/>
          <w:position w:val="0"/>
          <w:shd w:val="clear" w:color="auto" w:fill="auto"/>
          <w:lang w:val="ru-RU" w:eastAsia="ru-RU" w:bidi="ru-RU"/>
        </w:rPr>
        <w:t>онеры также ощутительно. Она во</w:t>
        <w:softHyphen/>
      </w:r>
      <w:r>
        <w:rPr>
          <w:spacing w:val="0"/>
          <w:w w:val="100"/>
          <w:position w:val="0"/>
          <w:shd w:val="clear" w:color="auto" w:fill="auto"/>
          <w:lang w:val="ru-RU" w:eastAsia="ru-RU" w:bidi="ru-RU"/>
        </w:rPr>
        <w:t xml:space="preserve">дворилась въ Парижѣ впервь'іе въ </w:t>
      </w:r>
      <w:r>
        <w:rPr>
          <w:color w:val="4D4D4D"/>
          <w:spacing w:val="0"/>
          <w:w w:val="100"/>
          <w:position w:val="0"/>
          <w:shd w:val="clear" w:color="auto" w:fill="auto"/>
          <w:lang w:val="ru-RU" w:eastAsia="ru-RU" w:bidi="ru-RU"/>
        </w:rPr>
        <w:t>1752 году и открыла свон предста</w:t>
        <w:softHyphen/>
      </w:r>
      <w:r>
        <w:rPr>
          <w:spacing w:val="0"/>
          <w:w w:val="100"/>
          <w:position w:val="0"/>
          <w:shd w:val="clear" w:color="auto" w:fill="auto"/>
          <w:lang w:val="ru-RU" w:eastAsia="ru-RU" w:bidi="ru-RU"/>
        </w:rPr>
        <w:t xml:space="preserve">вленія оперою ІІерголезе </w:t>
      </w:r>
      <w:r>
        <w:rPr>
          <w:color w:val="4D4D4D"/>
          <w:spacing w:val="0"/>
          <w:w w:val="100"/>
          <w:position w:val="0"/>
          <w:shd w:val="clear" w:color="auto" w:fill="auto"/>
          <w:lang w:val="fr-FR" w:eastAsia="fr-FR" w:bidi="fr-FR"/>
        </w:rPr>
        <w:t xml:space="preserve">«La </w:t>
      </w:r>
      <w:r>
        <w:rPr>
          <w:color w:val="4D4D4D"/>
          <w:spacing w:val="0"/>
          <w:w w:val="100"/>
          <w:position w:val="0"/>
          <w:shd w:val="clear" w:color="auto" w:fill="auto"/>
          <w:lang w:val="la-001" w:eastAsia="la-001" w:bidi="la-001"/>
        </w:rPr>
        <w:t xml:space="preserve">Serva Padrona». </w:t>
      </w:r>
      <w:r>
        <w:rPr>
          <w:color w:val="4D4D4D"/>
          <w:spacing w:val="0"/>
          <w:w w:val="100"/>
          <w:position w:val="0"/>
          <w:shd w:val="clear" w:color="auto" w:fill="auto"/>
          <w:lang w:val="ru-RU" w:eastAsia="ru-RU" w:bidi="ru-RU"/>
        </w:rPr>
        <w:t xml:space="preserve">Толчокъ былъ нанесенъ; </w:t>
      </w:r>
      <w:r>
        <w:rPr>
          <w:spacing w:val="0"/>
          <w:w w:val="100"/>
          <w:position w:val="0"/>
          <w:shd w:val="clear" w:color="auto" w:fill="auto"/>
          <w:lang w:val="ru-RU" w:eastAsia="ru-RU" w:bidi="ru-RU"/>
        </w:rPr>
        <w:t xml:space="preserve">тогда вспыхнула борьба партій </w:t>
      </w:r>
      <w:r>
        <w:rPr>
          <w:i/>
          <w:iCs/>
          <w:spacing w:val="0"/>
          <w:w w:val="100"/>
          <w:position w:val="0"/>
          <w:shd w:val="clear" w:color="auto" w:fill="auto"/>
          <w:lang w:val="ru-RU" w:eastAsia="ru-RU" w:bidi="ru-RU"/>
        </w:rPr>
        <w:t xml:space="preserve">угловъ </w:t>
      </w:r>
      <w:r>
        <w:rPr>
          <w:i/>
          <w:iCs/>
          <w:color w:val="4D4D4D"/>
          <w:spacing w:val="0"/>
          <w:w w:val="100"/>
          <w:position w:val="0"/>
          <w:shd w:val="clear" w:color="auto" w:fill="auto"/>
          <w:lang w:val="ru-RU" w:eastAsia="ru-RU" w:bidi="ru-RU"/>
        </w:rPr>
        <w:t>королевы гі короля.</w:t>
      </w:r>
      <w:r>
        <w:rPr>
          <w:color w:val="4D4D4D"/>
          <w:spacing w:val="0"/>
          <w:w w:val="100"/>
          <w:position w:val="0"/>
          <w:shd w:val="clear" w:color="auto" w:fill="auto"/>
          <w:lang w:val="ru-RU" w:eastAsia="ru-RU" w:bidi="ru-RU"/>
        </w:rPr>
        <w:t xml:space="preserve"> Гриммъ и Ж.- </w:t>
      </w:r>
      <w:r>
        <w:rPr>
          <w:spacing w:val="0"/>
          <w:w w:val="100"/>
          <w:position w:val="0"/>
          <w:shd w:val="clear" w:color="auto" w:fill="auto"/>
          <w:lang w:val="ru-RU" w:eastAsia="ru-RU" w:bidi="ru-RU"/>
        </w:rPr>
        <w:t xml:space="preserve">Ж. Руссб въ остроумной </w:t>
      </w:r>
      <w:r>
        <w:rPr>
          <w:color w:val="4D4D4D"/>
          <w:spacing w:val="0"/>
          <w:w w:val="100"/>
          <w:position w:val="0"/>
          <w:shd w:val="clear" w:color="auto" w:fill="auto"/>
          <w:lang w:val="ru-RU" w:eastAsia="ru-RU" w:bidi="ru-RU"/>
        </w:rPr>
        <w:t xml:space="preserve">полемикѣ доказали, что Французской музыкѣ </w:t>
      </w:r>
      <w:r>
        <w:rPr>
          <w:spacing w:val="0"/>
          <w:w w:val="100"/>
          <w:position w:val="0"/>
          <w:shd w:val="clear" w:color="auto" w:fill="auto"/>
          <w:lang w:val="ru-RU" w:eastAsia="ru-RU" w:bidi="ru-RU"/>
        </w:rPr>
        <w:t xml:space="preserve">нѣтъ спасенія внѣ сферы подражанія </w:t>
      </w:r>
      <w:r>
        <w:rPr>
          <w:color w:val="4D4D4D"/>
          <w:spacing w:val="0"/>
          <w:w w:val="100"/>
          <w:position w:val="0"/>
          <w:shd w:val="clear" w:color="auto" w:fill="auto"/>
          <w:lang w:val="ru-RU" w:eastAsia="ru-RU" w:bidi="ru-RU"/>
        </w:rPr>
        <w:t xml:space="preserve">итальянской. Хотя уголъ короля </w:t>
      </w:r>
      <w:r>
        <w:rPr>
          <w:spacing w:val="0"/>
          <w:w w:val="100"/>
          <w:position w:val="0"/>
          <w:shd w:val="clear" w:color="auto" w:fill="auto"/>
          <w:lang w:val="ru-RU" w:eastAsia="ru-RU" w:bidi="ru-RU"/>
        </w:rPr>
        <w:t xml:space="preserve">н взялъ верхъ и итальянская </w:t>
      </w:r>
      <w:r>
        <w:rPr>
          <w:color w:val="4D4D4D"/>
          <w:spacing w:val="0"/>
          <w:w w:val="100"/>
          <w:position w:val="0"/>
          <w:shd w:val="clear" w:color="auto" w:fill="auto"/>
          <w:lang w:val="ru-RU" w:eastAsia="ru-RU" w:bidi="ru-RU"/>
        </w:rPr>
        <w:t>онера была закрыта, но итальянскій</w:t>
        <w:br w:type="page"/>
      </w:r>
      <w:r>
        <w:rPr>
          <w:spacing w:val="0"/>
          <w:w w:val="100"/>
          <w:position w:val="0"/>
          <w:shd w:val="clear" w:color="auto" w:fill="auto"/>
          <w:lang w:val="fr-FR" w:eastAsia="fr-FR" w:bidi="fr-FR"/>
        </w:rPr>
        <w:t xml:space="preserve">genre </w:t>
      </w:r>
      <w:r>
        <w:rPr>
          <w:spacing w:val="0"/>
          <w:w w:val="100"/>
          <w:position w:val="0"/>
          <w:shd w:val="clear" w:color="auto" w:fill="auto"/>
          <w:lang w:val="ru-RU" w:eastAsia="ru-RU" w:bidi="ru-RU"/>
        </w:rPr>
        <w:t>остался во Французской комической оперѣ. Пріѣздъ Глюка п его «Ифіігенія въ АвЛпдѣ» ввели во Французскій музыкальный вкусъ но</w:t>
        <w:softHyphen/>
        <w:t>вый элементъ. Противники нѣмецкой музыки противопоставили ему извѣстнаго въ свое время итальянскаго композитора Ппччнни: вспых</w:t>
        <w:softHyphen/>
        <w:t>нула снова страшная война па перьяхъ. Мы уже видѣли, что эта вой</w:t>
        <w:softHyphen/>
        <w:t>на, это столкновеніе музыкъ, повело къ возникновенію во Франціи школы, такъ-сказать, германо-итальянской.</w:t>
      </w:r>
    </w:p>
    <w:p>
      <w:pPr>
        <w:pStyle w:val="Style75"/>
        <w:keepNext w:val="0"/>
        <w:keepLines w:val="0"/>
        <w:widowControl w:val="0"/>
        <w:shd w:val="clear" w:color="auto" w:fill="auto"/>
        <w:bidi w:val="0"/>
        <w:spacing w:before="0" w:after="0" w:line="199" w:lineRule="auto"/>
        <w:ind w:left="0" w:right="0" w:firstLine="240"/>
      </w:pPr>
      <w:r>
        <w:rPr>
          <w:spacing w:val="0"/>
          <w:w w:val="100"/>
          <w:position w:val="0"/>
          <w:shd w:val="clear" w:color="auto" w:fill="auto"/>
          <w:lang w:val="ru-RU" w:eastAsia="ru-RU" w:bidi="ru-RU"/>
        </w:rPr>
        <w:t>Итальянская онера заведена была въ Лондонѣ въ 1710 году; въ это время прибылъ туда Гендель п опа была создана его неусыпными тру</w:t>
        <w:softHyphen/>
        <w:t xml:space="preserve">дами. Небольшое </w:t>
      </w:r>
      <w:r>
        <w:rPr>
          <w:i/>
          <w:iCs/>
          <w:spacing w:val="0"/>
          <w:w w:val="100"/>
          <w:position w:val="0"/>
          <w:shd w:val="clear" w:color="auto" w:fill="auto"/>
          <w:lang w:val="ru-RU" w:eastAsia="ru-RU" w:bidi="ru-RU"/>
        </w:rPr>
        <w:t>національное</w:t>
      </w:r>
      <w:r>
        <w:rPr>
          <w:spacing w:val="0"/>
          <w:w w:val="100"/>
          <w:position w:val="0"/>
          <w:shd w:val="clear" w:color="auto" w:fill="auto"/>
          <w:lang w:val="ru-RU" w:eastAsia="ru-RU" w:bidi="ru-RU"/>
        </w:rPr>
        <w:t xml:space="preserve"> движеніе англійской музыки обязано во всемъ итальянской оперѣ. Жемпніаин (1710) и Верачнни (1714), но прибытіи своемъ въ Англію, сдѣлались родоначальниками школы ан</w:t>
        <w:softHyphen/>
        <w:t>глійскихъ скрипачей.</w:t>
      </w:r>
    </w:p>
    <w:p>
      <w:pPr>
        <w:pStyle w:val="Style75"/>
        <w:keepNext w:val="0"/>
        <w:keepLines w:val="0"/>
        <w:widowControl w:val="0"/>
        <w:shd w:val="clear" w:color="auto" w:fill="auto"/>
        <w:bidi w:val="0"/>
        <w:spacing w:before="0" w:after="0" w:line="199" w:lineRule="auto"/>
        <w:ind w:left="0" w:right="0" w:firstLine="240"/>
      </w:pPr>
      <w:r>
        <w:rPr>
          <w:spacing w:val="0"/>
          <w:w w:val="100"/>
          <w:position w:val="0"/>
          <w:shd w:val="clear" w:color="auto" w:fill="auto"/>
          <w:lang w:val="ru-RU" w:eastAsia="ru-RU" w:bidi="ru-RU"/>
        </w:rPr>
        <w:t>Да и въ самой Россіи вліяніе итальянской оперы не такъ недавно, какъ инымъ кажется. Наше музыкальное образованіе, паша музыкаль</w:t>
        <w:softHyphen/>
        <w:t>ная школа—вышла изъ рукъ Итальянцевъ. Съ 1735 года у насъ за</w:t>
        <w:softHyphen/>
        <w:t>водилась итальянская онера четыре раза (1735, 1801, 1828, 1842, или правильнѣе, 1843). Въ это время Россію посѣтила бблыиая часть зна</w:t>
        <w:softHyphen/>
        <w:t>менитѣйшихъ итальянскихъ композиторовъ: АрАіія, Сальери, Галуппи, Паизіэлло, Сарти, Чнмарбзо. Всѣ знаменитѣйшіе наши композиторы были образованы Итальянцами: Березовскій—ученикъ Цониса, великій Бортпяпскііі—Галуппи (Бураньслло) (</w:t>
      </w:r>
      <w:r>
        <w:rPr>
          <w:spacing w:val="0"/>
          <w:w w:val="100"/>
          <w:position w:val="0"/>
          <w:shd w:val="clear" w:color="auto" w:fill="auto"/>
          <w:lang w:val="ru-RU" w:eastAsia="ru-RU" w:bidi="ru-RU"/>
        </w:rPr>
        <w:footnoteReference w:id="45"/>
      </w:r>
      <w:r>
        <w:rPr>
          <w:spacing w:val="0"/>
          <w:w w:val="100"/>
          <w:position w:val="0"/>
          <w:shd w:val="clear" w:color="auto" w:fill="auto"/>
          <w:lang w:val="ru-RU" w:eastAsia="ru-RU" w:bidi="ru-RU"/>
        </w:rPr>
        <w:t>.). Итальянецъ Сарти способство</w:t>
        <w:softHyphen/>
        <w:t>валъ много образованію пашей придворной пѣвческой капеллы. Нако</w:t>
        <w:softHyphen/>
        <w:t>нецъ всѣ новѣйшіе паши пѣвцы п отчасти музыканты — вышли изъ школы покойнаго Кавоса, имя котораго должно быть незабвеннымъ въ музыкальныхъ лѣтописяхъ Россіи (</w:t>
      </w:r>
      <w:r>
        <w:rPr>
          <w:spacing w:val="0"/>
          <w:w w:val="100"/>
          <w:position w:val="0"/>
          <w:shd w:val="clear" w:color="auto" w:fill="auto"/>
          <w:lang w:val="ru-RU" w:eastAsia="ru-RU" w:bidi="ru-RU"/>
        </w:rPr>
        <w:footnoteReference w:id="46"/>
      </w:r>
      <w:r>
        <w:rPr>
          <w:spacing w:val="0"/>
          <w:w w:val="100"/>
          <w:position w:val="0"/>
          <w:shd w:val="clear" w:color="auto" w:fill="auto"/>
          <w:lang w:val="ru-RU" w:eastAsia="ru-RU" w:bidi="ru-RU"/>
        </w:rPr>
        <w:t>).</w:t>
      </w:r>
    </w:p>
    <w:p>
      <w:pPr>
        <w:pStyle w:val="Style75"/>
        <w:keepNext w:val="0"/>
        <w:keepLines w:val="0"/>
        <w:widowControl w:val="0"/>
        <w:shd w:val="clear" w:color="auto" w:fill="auto"/>
        <w:bidi w:val="0"/>
        <w:spacing w:before="0" w:after="0" w:line="199" w:lineRule="auto"/>
        <w:ind w:left="0" w:right="0" w:firstLine="240"/>
      </w:pPr>
      <w:r>
        <w:rPr>
          <w:spacing w:val="0"/>
          <w:w w:val="100"/>
          <w:position w:val="0"/>
          <w:shd w:val="clear" w:color="auto" w:fill="auto"/>
          <w:lang w:val="ru-RU" w:eastAsia="ru-RU" w:bidi="ru-RU"/>
        </w:rPr>
        <w:t>Вліяніе итальянской оперы въ послѣдній періодъ ея существованія, съ 1843 года, было не менѣе велико. Итальянская онера — лучшая школа пѣнія и Итальянцы—лучшіе наставники его. Наши пѣвцы ви</w:t>
        <w:softHyphen/>
        <w:t>димо возвысились и пріобрѣли вкусъ — дѣло важное въ музыкѣ. Но особенно ощутительно вліяніе итальянской музыки на вкусъ публики и на проявленіе этого вкуса—</w:t>
      </w:r>
      <w:r>
        <w:rPr>
          <w:i/>
          <w:iCs/>
          <w:spacing w:val="0"/>
          <w:w w:val="100"/>
          <w:position w:val="0"/>
          <w:shd w:val="clear" w:color="auto" w:fill="auto"/>
          <w:lang w:val="ru-RU" w:eastAsia="ru-RU" w:bidi="ru-RU"/>
        </w:rPr>
        <w:t>салонную музыку и пѣніе.</w:t>
      </w:r>
      <w:r>
        <w:rPr>
          <w:spacing w:val="0"/>
          <w:w w:val="100"/>
          <w:position w:val="0"/>
          <w:shd w:val="clear" w:color="auto" w:fill="auto"/>
          <w:lang w:val="ru-RU" w:eastAsia="ru-RU" w:bidi="ru-RU"/>
        </w:rPr>
        <w:t xml:space="preserve"> Наши пѣвцы- дплеттанты усовершенствовались и число ихъ увеличилось: ихъ те</w:t>
        <w:softHyphen/>
        <w:t>перь слушаешь съ удовольствіемъ. Съ другой стороны образованіе музыкальнаго вкуса повлечетъ за собою и образованіе здравой, эсте</w:t>
        <w:softHyphen/>
        <w:t>тической музыкальной критики. Если мы припомнимъ (стыдно ска</w:t>
        <w:softHyphen/>
        <w:t xml:space="preserve">зать!), что нѣсколько лѣтъ тому назадъ одна очень-извѣстная до-спхъ- поръ газета упрекала нашу незабвенную А. Я. Петрову (Воробьеву) въ употребленіи нотъ </w:t>
      </w:r>
      <w:r>
        <w:rPr>
          <w:spacing w:val="0"/>
          <w:w w:val="100"/>
          <w:position w:val="0"/>
          <w:shd w:val="clear" w:color="auto" w:fill="auto"/>
          <w:lang w:val="fr-FR" w:eastAsia="fr-FR" w:bidi="fr-FR"/>
        </w:rPr>
        <w:t xml:space="preserve">vibrato, </w:t>
      </w:r>
      <w:r>
        <w:rPr>
          <w:spacing w:val="0"/>
          <w:w w:val="100"/>
          <w:position w:val="0"/>
          <w:shd w:val="clear" w:color="auto" w:fill="auto"/>
          <w:lang w:val="ru-RU" w:eastAsia="ru-RU" w:bidi="ru-RU"/>
        </w:rPr>
        <w:t>безъ которыхъ контр-альто теряетъ поло</w:t>
        <w:softHyphen/>
        <w:t>вину своей прелести, то нельзя будетъ пе согласиться, чтц и музы</w:t>
        <w:softHyphen/>
        <w:t>кальная критика паша сдѣлала большіе успѣхи.</w:t>
      </w:r>
      <w:r>
        <w:br w:type="page"/>
      </w:r>
    </w:p>
    <w:p>
      <w:pPr>
        <w:pStyle w:val="Style64"/>
        <w:keepNext/>
        <w:keepLines/>
        <w:widowControl w:val="0"/>
        <w:shd w:val="clear" w:color="auto" w:fill="auto"/>
        <w:bidi w:val="0"/>
        <w:spacing w:before="0" w:after="260" w:line="240" w:lineRule="auto"/>
        <w:ind w:left="0" w:right="0" w:firstLine="0"/>
        <w:jc w:val="center"/>
      </w:pPr>
      <w:bookmarkStart w:id="60" w:name="bookmark60"/>
      <w:r>
        <w:rPr>
          <w:spacing w:val="0"/>
          <w:w w:val="100"/>
          <w:position w:val="0"/>
          <w:shd w:val="clear" w:color="auto" w:fill="auto"/>
          <w:lang w:val="ru-RU" w:eastAsia="ru-RU" w:bidi="ru-RU"/>
        </w:rPr>
        <w:t>ЖУРНАЛЬНЫЯ ЗАМѢТКИ.</w:t>
      </w:r>
      <w:bookmarkEnd w:id="60"/>
    </w:p>
    <w:p>
      <w:pPr>
        <w:pStyle w:val="Style42"/>
        <w:keepNext w:val="0"/>
        <w:keepLines w:val="0"/>
        <w:widowControl w:val="0"/>
        <w:shd w:val="clear" w:color="auto" w:fill="auto"/>
        <w:bidi w:val="0"/>
        <w:spacing w:before="0" w:after="260" w:line="240" w:lineRule="auto"/>
        <w:ind w:left="0" w:right="0" w:firstLine="0"/>
        <w:jc w:val="center"/>
        <w:rPr>
          <w:sz w:val="16"/>
          <w:szCs w:val="16"/>
        </w:rPr>
      </w:pPr>
      <w:r>
        <w:rPr>
          <w:b/>
          <w:bCs/>
          <w:spacing w:val="0"/>
          <w:w w:val="100"/>
          <w:position w:val="0"/>
          <w:sz w:val="16"/>
          <w:szCs w:val="16"/>
          <w:shd w:val="clear" w:color="auto" w:fill="auto"/>
          <w:lang w:val="ru-RU" w:eastAsia="ru-RU" w:bidi="ru-RU"/>
        </w:rPr>
        <w:t>НѢЧТО О ЕІОГРАФДХЪ И БІОГРАФІЯХЪ.</w:t>
      </w:r>
    </w:p>
    <w:p>
      <w:pPr>
        <w:pStyle w:val="Style193"/>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Каждому извѣстна важность источниковъ для исторіи литературы. Мемуары, автобіографіи, біографіи, замѣтки, анекдоты, критическія статьи—все это предметы необходимые для опредѣленія литературной дѣятельности писателей. И чѣмъ больше подобныхъ матеріаловъ, тѣмъ лучше. Но главное условіе, которымъ опредѣляется годность собран</w:t>
        <w:softHyphen/>
        <w:t>ныхъ матеріаловъ, есть ихъ вѣрность. Мы не говоримъ о критиче</w:t>
        <w:softHyphen/>
        <w:t>скихъ взглядахъ, которые могутъ различаться, противорѣчить даже одни другимъ, вслѣдствіе различныхъ основаніи критики: говоримъ о Фактахъ біографическихъ, которые должны быть одни и тѣ же, не пред</w:t>
        <w:softHyphen/>
        <w:t>ставляя ни малѣйшаго противорѣчія. Всего смѣшнѣе встрѣчать разно- рѣчащія указанія въ біографической статьѣ, принадлежащей одному и</w:t>
      </w:r>
      <w:r>
        <w:rPr>
          <w:spacing w:val="0"/>
          <w:w w:val="100"/>
          <w:position w:val="0"/>
          <w:shd w:val="clear" w:color="auto" w:fill="auto"/>
          <w:vertAlign w:val="superscript"/>
          <w:lang w:val="ru-RU" w:eastAsia="ru-RU" w:bidi="ru-RU"/>
        </w:rPr>
        <w:t>1</w:t>
      </w:r>
      <w:r>
        <w:rPr>
          <w:spacing w:val="0"/>
          <w:w w:val="100"/>
          <w:position w:val="0"/>
          <w:shd w:val="clear" w:color="auto" w:fill="auto"/>
          <w:lang w:val="ru-RU" w:eastAsia="ru-RU" w:bidi="ru-RU"/>
        </w:rPr>
        <w:t xml:space="preserve"> тому же лицу. Тогда, конечно, нѣтъ возможности воспользоваться произведеніемъ біографа—годнымъ развѣ для примѣра самыхъ гру</w:t>
        <w:softHyphen/>
        <w:t>быхъ нарушеній исторической истины.</w:t>
      </w:r>
    </w:p>
    <w:p>
      <w:pPr>
        <w:pStyle w:val="Style193"/>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Эги мысли внушила намъ библіографическая статейка г. Дурова: «Николай Ивановичъ Хмѣльнпцкій», помѣщенная въ 8 и 9 «Пантеона» на 1848 годъ. Нигдѣ смѣлѣе нс нарушался логическій закопъ тождества, какъ въ повѣствованіи почтеннаго біографа. По сло</w:t>
        <w:softHyphen/>
        <w:t xml:space="preserve">вамъ его, на стр. 5: «Хмѣльнпцкій, </w:t>
      </w:r>
      <w:r>
        <w:rPr>
          <w:rFonts w:ascii="Times New Roman" w:eastAsia="Times New Roman" w:hAnsi="Times New Roman" w:cs="Times New Roman"/>
          <w:i/>
          <w:iCs/>
          <w:spacing w:val="0"/>
          <w:w w:val="100"/>
          <w:position w:val="0"/>
          <w:sz w:val="22"/>
          <w:szCs w:val="22"/>
          <w:shd w:val="clear" w:color="auto" w:fill="auto"/>
          <w:lang w:val="ru-RU" w:eastAsia="ru-RU" w:bidi="ru-RU"/>
        </w:rPr>
        <w:t>въ 1847 году,</w:t>
      </w:r>
      <w:r>
        <w:rPr>
          <w:spacing w:val="0"/>
          <w:w w:val="100"/>
          <w:position w:val="0"/>
          <w:shd w:val="clear" w:color="auto" w:fill="auto"/>
          <w:lang w:val="ru-RU" w:eastAsia="ru-RU" w:bidi="ru-RU"/>
        </w:rPr>
        <w:t xml:space="preserve"> былъ переведенъ «изъ Смоленской въ Архангельскую-Губернію, и въ томъ же году, но «разстроенному здоровью, вышелъ въ отставку и поселился снова въ «Петербургѣ»; а на стр. 7, но словамъ того же лица, т. е. г-на Дурова: «Хмѣльнпцкій, </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въ </w:t>
      </w:r>
      <w:r>
        <w:rPr>
          <w:rFonts w:ascii="Times New Roman" w:eastAsia="Times New Roman" w:hAnsi="Times New Roman" w:cs="Times New Roman"/>
          <w:i/>
          <w:iCs/>
          <w:spacing w:val="0"/>
          <w:w w:val="100"/>
          <w:position w:val="0"/>
          <w:sz w:val="22"/>
          <w:szCs w:val="22"/>
          <w:shd w:val="clear" w:color="auto" w:fill="auto"/>
          <w:lang w:val="fr-FR" w:eastAsia="fr-FR" w:bidi="fr-FR"/>
        </w:rPr>
        <w:t xml:space="preserve">J846 </w:t>
      </w:r>
      <w:r>
        <w:rPr>
          <w:rFonts w:ascii="Times New Roman" w:eastAsia="Times New Roman" w:hAnsi="Times New Roman" w:cs="Times New Roman"/>
          <w:i/>
          <w:iCs/>
          <w:spacing w:val="0"/>
          <w:w w:val="100"/>
          <w:position w:val="0"/>
          <w:sz w:val="22"/>
          <w:szCs w:val="22"/>
          <w:shd w:val="clear" w:color="auto" w:fill="auto"/>
          <w:lang w:val="ru-RU" w:eastAsia="ru-RU" w:bidi="ru-RU"/>
        </w:rPr>
        <w:t>г.,</w:t>
      </w:r>
      <w:r>
        <w:rPr>
          <w:spacing w:val="0"/>
          <w:w w:val="100"/>
          <w:position w:val="0"/>
          <w:shd w:val="clear" w:color="auto" w:fill="auto"/>
          <w:lang w:val="ru-RU" w:eastAsia="ru-RU" w:bidi="ru-RU"/>
        </w:rPr>
        <w:t xml:space="preserve"> 8-го сентября скоропостижно скон- «чался». Выходитъ на повѣрку, что Хмѣльнпцкій жилъ послѣ своей смерти, и не только жилъ, но даже вышелъ въ отставку!</w:t>
      </w:r>
    </w:p>
    <w:p>
      <w:pPr>
        <w:pStyle w:val="Style193"/>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 xml:space="preserve">Далѣе, стр. 15 и 16 говорятъ: </w:t>
      </w:r>
      <w:r>
        <w:rPr>
          <w:rFonts w:ascii="Times New Roman" w:eastAsia="Times New Roman" w:hAnsi="Times New Roman" w:cs="Times New Roman"/>
          <w:i/>
          <w:iCs/>
          <w:spacing w:val="0"/>
          <w:w w:val="100"/>
          <w:position w:val="0"/>
          <w:sz w:val="22"/>
          <w:szCs w:val="22"/>
          <w:shd w:val="clear" w:color="auto" w:fill="auto"/>
          <w:lang w:val="ru-RU" w:eastAsia="ru-RU" w:bidi="ru-RU"/>
        </w:rPr>
        <w:t>«Въ 1845 г.,</w:t>
      </w:r>
      <w:r>
        <w:rPr>
          <w:spacing w:val="0"/>
          <w:w w:val="100"/>
          <w:position w:val="0"/>
          <w:shd w:val="clear" w:color="auto" w:fill="auto"/>
          <w:lang w:val="ru-RU" w:eastAsia="ru-RU" w:bidi="ru-RU"/>
        </w:rPr>
        <w:t xml:space="preserve"> Н. И. Хмѣльнпцкій «ѣздилъ въ чужіе края», а стр. 7 утверждаетъ, что: </w:t>
      </w:r>
      <w:r>
        <w:rPr>
          <w:rFonts w:ascii="Times New Roman" w:eastAsia="Times New Roman" w:hAnsi="Times New Roman" w:cs="Times New Roman"/>
          <w:i/>
          <w:iCs/>
          <w:spacing w:val="0"/>
          <w:w w:val="100"/>
          <w:position w:val="0"/>
          <w:sz w:val="22"/>
          <w:szCs w:val="22"/>
          <w:shd w:val="clear" w:color="auto" w:fill="auto"/>
          <w:lang w:val="ru-RU" w:eastAsia="ru-RU" w:bidi="ru-RU"/>
        </w:rPr>
        <w:t>«въ 1844 г.</w:t>
      </w:r>
      <w:r>
        <w:rPr>
          <w:spacing w:val="0"/>
          <w:w w:val="100"/>
          <w:position w:val="0"/>
          <w:shd w:val="clear" w:color="auto" w:fill="auto"/>
          <w:lang w:val="ru-RU" w:eastAsia="ru-RU" w:bidi="ru-RU"/>
        </w:rPr>
        <w:t xml:space="preserve"> Ни- «колай Ивановичъ поѣхалъ за границу». Что жь это такое? Два ли раза онъ ѣздилъ за границу, т. е. въ 1843 г. и потомъ снова въ 1844, или онъ, бывши въ 1843 г. </w:t>
      </w:r>
      <w:r>
        <w:rPr>
          <w:rFonts w:ascii="Times New Roman" w:eastAsia="Times New Roman" w:hAnsi="Times New Roman" w:cs="Times New Roman"/>
          <w:i/>
          <w:iCs/>
          <w:spacing w:val="0"/>
          <w:w w:val="100"/>
          <w:position w:val="0"/>
          <w:sz w:val="22"/>
          <w:szCs w:val="22"/>
          <w:shd w:val="clear" w:color="auto" w:fill="auto"/>
          <w:lang w:val="ru-RU" w:eastAsia="ru-RU" w:bidi="ru-RU"/>
        </w:rPr>
        <w:t>въ чужихъ краііхъ,</w:t>
      </w:r>
      <w:r>
        <w:rPr>
          <w:spacing w:val="0"/>
          <w:w w:val="100"/>
          <w:position w:val="0"/>
          <w:shd w:val="clear" w:color="auto" w:fill="auto"/>
          <w:lang w:val="ru-RU" w:eastAsia="ru-RU" w:bidi="ru-RU"/>
        </w:rPr>
        <w:t xml:space="preserve"> ѣздилъ оттуда за какую- то </w:t>
      </w:r>
      <w:r>
        <w:rPr>
          <w:rFonts w:ascii="Times New Roman" w:eastAsia="Times New Roman" w:hAnsi="Times New Roman" w:cs="Times New Roman"/>
          <w:i/>
          <w:iCs/>
          <w:spacing w:val="0"/>
          <w:w w:val="100"/>
          <w:position w:val="0"/>
          <w:sz w:val="22"/>
          <w:szCs w:val="22"/>
          <w:shd w:val="clear" w:color="auto" w:fill="auto"/>
          <w:lang w:val="ru-RU" w:eastAsia="ru-RU" w:bidi="ru-RU"/>
        </w:rPr>
        <w:t>грангщу</w:t>
      </w:r>
      <w:r>
        <w:rPr>
          <w:spacing w:val="0"/>
          <w:w w:val="100"/>
          <w:position w:val="0"/>
          <w:shd w:val="clear" w:color="auto" w:fill="auto"/>
          <w:lang w:val="ru-RU" w:eastAsia="ru-RU" w:bidi="ru-RU"/>
        </w:rPr>
        <w:t xml:space="preserve"> въ 1844 году?</w:t>
      </w:r>
    </w:p>
    <w:p>
      <w:pPr>
        <w:pStyle w:val="Style193"/>
        <w:keepNext w:val="0"/>
        <w:keepLines w:val="0"/>
        <w:widowControl w:val="0"/>
        <w:shd w:val="clear" w:color="auto" w:fill="auto"/>
        <w:bidi w:val="0"/>
        <w:spacing w:before="0" w:after="0" w:line="223" w:lineRule="auto"/>
        <w:ind w:left="0" w:right="0" w:firstLine="260"/>
      </w:pPr>
      <w:r>
        <w:rPr>
          <w:spacing w:val="0"/>
          <w:w w:val="100"/>
          <w:position w:val="0"/>
          <w:shd w:val="clear" w:color="auto" w:fill="auto"/>
          <w:lang w:val="ru-RU" w:eastAsia="ru-RU" w:bidi="ru-RU"/>
        </w:rPr>
        <w:t xml:space="preserve">Когда родился Хмѣльнпцкій? «1789 г. 11-го августа», говоритъ 1-я страница.—Сколько лѣтъ жилъ? </w:t>
      </w:r>
      <w:r>
        <w:rPr>
          <w:rFonts w:ascii="Times New Roman" w:eastAsia="Times New Roman" w:hAnsi="Times New Roman" w:cs="Times New Roman"/>
          <w:i/>
          <w:iCs/>
          <w:spacing w:val="0"/>
          <w:w w:val="100"/>
          <w:position w:val="0"/>
          <w:sz w:val="22"/>
          <w:szCs w:val="22"/>
          <w:shd w:val="clear" w:color="auto" w:fill="auto"/>
          <w:lang w:val="ru-RU" w:eastAsia="ru-RU" w:bidi="ru-RU"/>
        </w:rPr>
        <w:t>«54 года и 8 днеіі»,</w:t>
      </w:r>
      <w:r>
        <w:rPr>
          <w:spacing w:val="0"/>
          <w:w w:val="100"/>
          <w:position w:val="0"/>
          <w:shd w:val="clear" w:color="auto" w:fill="auto"/>
          <w:lang w:val="ru-RU" w:eastAsia="ru-RU" w:bidi="ru-RU"/>
        </w:rPr>
        <w:t xml:space="preserve"> отвѣчаетъ 7-я страница.—Провѣримъ свидѣтельства этихъ страницъ. Если принять показаніе 7-й страницы, по которому Хмѣльнпцкій умеръ «1846 года, 8 сентября», то простое вычитаніе скажетъ намъ, что Хмѣльнпцкій жилъ 57 л/ьтв </w:t>
      </w:r>
      <w:r>
        <w:rPr>
          <w:rFonts w:ascii="Times New Roman" w:eastAsia="Times New Roman" w:hAnsi="Times New Roman" w:cs="Times New Roman"/>
          <w:i/>
          <w:iCs/>
          <w:spacing w:val="0"/>
          <w:w w:val="100"/>
          <w:position w:val="0"/>
          <w:sz w:val="22"/>
          <w:szCs w:val="22"/>
          <w:shd w:val="clear" w:color="auto" w:fill="auto"/>
          <w:lang w:val="ru-RU" w:eastAsia="ru-RU" w:bidi="ru-RU"/>
        </w:rPr>
        <w:t>гі 27 днеіі</w:t>
      </w:r>
      <w:r>
        <w:rPr>
          <w:spacing w:val="0"/>
          <w:w w:val="100"/>
          <w:position w:val="0"/>
          <w:shd w:val="clear" w:color="auto" w:fill="auto"/>
          <w:lang w:val="ru-RU" w:eastAsia="ru-RU" w:bidi="ru-RU"/>
        </w:rPr>
        <w:t xml:space="preserve"> (а пс 54 года и 8 дней). Если жь допустить свидѣтельство 5 страницы, по которому Хмѣльнпцкій умеръ годомъ позже, т. с. 1847 г., то оиъ, слѣдовательно, прожилъ еще </w:t>
      </w:r>
      <w:r>
        <w:rPr>
          <w:rFonts w:ascii="Times New Roman" w:eastAsia="Times New Roman" w:hAnsi="Times New Roman" w:cs="Times New Roman"/>
          <w:i/>
          <w:iCs/>
          <w:spacing w:val="0"/>
          <w:w w:val="100"/>
          <w:position w:val="0"/>
          <w:sz w:val="22"/>
          <w:szCs w:val="22"/>
          <w:shd w:val="clear" w:color="auto" w:fill="auto"/>
          <w:lang w:val="ru-RU" w:eastAsia="ru-RU" w:bidi="ru-RU"/>
        </w:rPr>
        <w:t>больше 57 лѣтъ,</w:t>
      </w:r>
      <w:r>
        <w:rPr>
          <w:spacing w:val="0"/>
          <w:w w:val="100"/>
          <w:position w:val="0"/>
          <w:shd w:val="clear" w:color="auto" w:fill="auto"/>
          <w:lang w:val="ru-RU" w:eastAsia="ru-RU" w:bidi="ru-RU"/>
        </w:rPr>
        <w:t xml:space="preserve"> а не 54 года.</w:t>
      </w:r>
    </w:p>
    <w:p>
      <w:pPr>
        <w:pStyle w:val="Style193"/>
        <w:keepNext w:val="0"/>
        <w:keepLines w:val="0"/>
        <w:widowControl w:val="0"/>
        <w:shd w:val="clear" w:color="auto" w:fill="auto"/>
        <w:bidi w:val="0"/>
        <w:spacing w:before="0" w:after="260" w:line="223" w:lineRule="auto"/>
        <w:ind w:left="0" w:right="0" w:firstLine="260"/>
        <w:sectPr>
          <w:headerReference w:type="even" r:id="rId688"/>
          <w:headerReference w:type="default" r:id="rId689"/>
          <w:headerReference w:type="first" r:id="rId690"/>
          <w:pgSz w:w="7776" w:h="12561"/>
          <w:pgMar w:top="950" w:left="425" w:right="376" w:bottom="469" w:header="0" w:footer="3" w:gutter="0"/>
          <w:pgNumType w:start="127"/>
          <w:cols w:space="720"/>
          <w:noEndnote/>
          <w:titlePg/>
          <w:rtlGutter w:val="0"/>
          <w:docGrid w:linePitch="360"/>
        </w:sectPr>
      </w:pPr>
      <w:r>
        <w:rPr>
          <w:spacing w:val="0"/>
          <w:w w:val="100"/>
          <w:position w:val="0"/>
          <w:shd w:val="clear" w:color="auto" w:fill="auto"/>
          <w:lang w:val="ru-RU" w:eastAsia="ru-RU" w:bidi="ru-RU"/>
        </w:rPr>
        <w:t xml:space="preserve">Да это просто чудеса! скажете вы... Конечно, чудеса, которыя можно объяснить только </w:t>
      </w:r>
      <w:r>
        <w:rPr>
          <w:rFonts w:ascii="Times New Roman" w:eastAsia="Times New Roman" w:hAnsi="Times New Roman" w:cs="Times New Roman"/>
          <w:i/>
          <w:iCs/>
          <w:spacing w:val="0"/>
          <w:w w:val="100"/>
          <w:position w:val="0"/>
          <w:sz w:val="22"/>
          <w:szCs w:val="22"/>
          <w:shd w:val="clear" w:color="auto" w:fill="auto"/>
          <w:lang w:val="ru-RU" w:eastAsia="ru-RU" w:bidi="ru-RU"/>
        </w:rPr>
        <w:t>опечатками,</w:t>
      </w:r>
      <w:r>
        <w:rPr>
          <w:spacing w:val="0"/>
          <w:w w:val="100"/>
          <w:position w:val="0"/>
          <w:shd w:val="clear" w:color="auto" w:fill="auto"/>
          <w:lang w:val="ru-RU" w:eastAsia="ru-RU" w:bidi="ru-RU"/>
        </w:rPr>
        <w:t xml:space="preserve"> всеизвпняющнми, вссразрѣшающнми. Онѣ могутъ похоронить, воскресите, изъ одного сдѣлать двухъ, изъ двухъ одного; у нихъ, пожалуй, и на одной недѣлѣ выйдетъ семь пят</w:t>
        <w:softHyphen/>
        <w:t>ницъ, и на одной пятницѣ семь недѣль...</w:t>
      </w:r>
    </w:p>
    <w:p>
      <w:pPr>
        <w:pStyle w:val="Style193"/>
        <w:keepNext w:val="0"/>
        <w:keepLines w:val="0"/>
        <w:widowControl w:val="0"/>
        <w:shd w:val="clear" w:color="auto" w:fill="auto"/>
        <w:bidi w:val="0"/>
        <w:spacing w:before="0" w:after="0" w:line="230" w:lineRule="auto"/>
        <w:ind w:left="0" w:right="0" w:firstLine="380"/>
      </w:pPr>
      <w:r>
        <w:rPr>
          <w:color w:val="4D4D4D"/>
          <w:spacing w:val="0"/>
          <w:w w:val="100"/>
          <w:position w:val="0"/>
          <w:shd w:val="clear" w:color="auto" w:fill="auto"/>
          <w:lang w:val="ru-RU" w:eastAsia="ru-RU" w:bidi="ru-RU"/>
        </w:rPr>
        <w:t xml:space="preserve">Ие худо также въ опечаткахъ замѣтить, что Хмѣлыіпцкій не могъ передѣлывать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Коленъ д’Арленкуровыхъ</w:t>
      </w:r>
      <w:r>
        <w:rPr>
          <w:color w:val="4D4D4D"/>
          <w:spacing w:val="0"/>
          <w:w w:val="100"/>
          <w:position w:val="0"/>
          <w:shd w:val="clear" w:color="auto" w:fill="auto"/>
          <w:lang w:val="ru-RU" w:eastAsia="ru-RU" w:bidi="ru-RU"/>
        </w:rPr>
        <w:t xml:space="preserve"> комедій по многимъ причинамъ: во-первыхъ потому, что такого комика у Французовъ и не было, а былъ, если угодно,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Коленъ д’Арлевилъ</w:t>
      </w:r>
      <w:r>
        <w:rPr>
          <w:color w:val="4D4D4D"/>
          <w:spacing w:val="0"/>
          <w:w w:val="100"/>
          <w:position w:val="0"/>
          <w:shd w:val="clear" w:color="auto" w:fill="auto"/>
          <w:lang w:val="ru-RU" w:eastAsia="ru-RU" w:bidi="ru-RU"/>
        </w:rPr>
        <w:t xml:space="preserve"> </w:t>
      </w:r>
      <w:r>
        <w:rPr>
          <w:color w:val="4D4D4D"/>
          <w:spacing w:val="0"/>
          <w:w w:val="100"/>
          <w:position w:val="0"/>
          <w:shd w:val="clear" w:color="auto" w:fill="auto"/>
          <w:lang w:val="fr-FR" w:eastAsia="fr-FR" w:bidi="fr-FR"/>
        </w:rPr>
        <w:t xml:space="preserve">(Collin-d’Harlevillc), </w:t>
      </w:r>
      <w:r>
        <w:rPr>
          <w:color w:val="4D4D4D"/>
          <w:spacing w:val="0"/>
          <w:w w:val="100"/>
          <w:position w:val="0"/>
          <w:shd w:val="clear" w:color="auto" w:fill="auto"/>
          <w:lang w:val="ru-RU" w:eastAsia="ru-RU" w:bidi="ru-RU"/>
        </w:rPr>
        <w:t xml:space="preserve">написавшій многія пьесы, и между-пррчнмъ,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Воздушные Замки</w:t>
      </w:r>
      <w:r>
        <w:rPr>
          <w:color w:val="4D4D4D"/>
          <w:spacing w:val="0"/>
          <w:w w:val="100"/>
          <w:position w:val="0"/>
          <w:shd w:val="clear" w:color="auto" w:fill="auto"/>
          <w:lang w:val="ru-RU" w:eastAsia="ru-RU" w:bidi="ru-RU"/>
        </w:rPr>
        <w:t xml:space="preserve"> </w:t>
      </w:r>
      <w:r>
        <w:rPr>
          <w:color w:val="4D4D4D"/>
          <w:spacing w:val="0"/>
          <w:w w:val="100"/>
          <w:position w:val="0"/>
          <w:shd w:val="clear" w:color="auto" w:fill="auto"/>
          <w:lang w:val="fr-FR" w:eastAsia="fr-FR" w:bidi="fr-FR"/>
        </w:rPr>
        <w:t xml:space="preserve">(Les Châteaux en Espagne), </w:t>
      </w:r>
      <w:r>
        <w:rPr>
          <w:color w:val="4D4D4D"/>
          <w:spacing w:val="0"/>
          <w:w w:val="100"/>
          <w:position w:val="0"/>
          <w:shd w:val="clear" w:color="auto" w:fill="auto"/>
          <w:lang w:val="ru-RU" w:eastAsia="ru-RU" w:bidi="ru-RU"/>
        </w:rPr>
        <w:t>передѣланныя Хмѣльнпцкймъ; во-вторыхъ, потому... но всѣ остальныя причины, какъ мснѣс-важпыя, мы предоставляемъ прозор</w:t>
        <w:softHyphen/>
        <w:t>ливости читателей и великодушію опечатокъ.</w:t>
      </w:r>
    </w:p>
    <w:p>
      <w:pPr>
        <w:pStyle w:val="Style193"/>
        <w:keepNext w:val="0"/>
        <w:keepLines w:val="0"/>
        <w:widowControl w:val="0"/>
        <w:shd w:val="clear" w:color="auto" w:fill="auto"/>
        <w:bidi w:val="0"/>
        <w:spacing w:before="0" w:after="0" w:line="233" w:lineRule="auto"/>
        <w:ind w:left="0" w:right="0" w:firstLine="380"/>
      </w:pPr>
      <w:r>
        <w:rPr>
          <w:color w:val="4D4D4D"/>
          <w:spacing w:val="0"/>
          <w:w w:val="100"/>
          <w:position w:val="0"/>
          <w:shd w:val="clear" w:color="auto" w:fill="auto"/>
          <w:lang w:val="ru-RU" w:eastAsia="ru-RU" w:bidi="ru-RU"/>
        </w:rPr>
        <w:t xml:space="preserve">Но вотъ другаго рода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вѣрные</w:t>
      </w:r>
      <w:r>
        <w:rPr>
          <w:color w:val="4D4D4D"/>
          <w:spacing w:val="0"/>
          <w:w w:val="100"/>
          <w:position w:val="0"/>
          <w:shd w:val="clear" w:color="auto" w:fill="auto"/>
          <w:lang w:val="ru-RU" w:eastAsia="ru-RU" w:bidi="ru-RU"/>
        </w:rPr>
        <w:t xml:space="preserve"> источники для исторіи литературы —. вѣрные но воззрѣнію, по выводамъ, по сообра'женідыъ.</w:t>
      </w:r>
    </w:p>
    <w:p>
      <w:pPr>
        <w:pStyle w:val="Style193"/>
        <w:keepNext w:val="0"/>
        <w:keepLines w:val="0"/>
        <w:widowControl w:val="0"/>
        <w:shd w:val="clear" w:color="auto" w:fill="auto"/>
        <w:bidi w:val="0"/>
        <w:spacing w:before="0" w:after="0" w:line="228" w:lineRule="auto"/>
        <w:ind w:left="0" w:right="0" w:firstLine="380"/>
      </w:pPr>
      <w:r>
        <w:rPr>
          <w:color w:val="4D4D4D"/>
          <w:spacing w:val="0"/>
          <w:w w:val="100"/>
          <w:position w:val="0"/>
          <w:shd w:val="clear" w:color="auto" w:fill="auto"/>
          <w:lang w:val="ru-RU" w:eastAsia="ru-RU" w:bidi="ru-RU"/>
        </w:rPr>
        <w:t xml:space="preserve">Въ декабрскои книжкѣ «Библіотеки для Чтенія» за прошлый годъ, вышедшей въ январѣ; нынѣшняго года, г. Старчевскій напечаталъ нер- вую часть біографіи И. М. Карамзина. Изт&gt; троякаго рода матеріаловъ: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собственно біографій, статей,</w:t>
      </w:r>
      <w:r>
        <w:rPr>
          <w:color w:val="4D4D4D"/>
          <w:spacing w:val="0"/>
          <w:w w:val="100"/>
          <w:position w:val="0"/>
          <w:shd w:val="clear" w:color="auto" w:fill="auto"/>
          <w:lang w:val="ru-RU" w:eastAsia="ru-RU" w:bidi="ru-RU"/>
        </w:rPr>
        <w:t xml:space="preserve"> въ которыхъ разсматривается вліяніе Карамзина на пашу литературу, и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рецензіи</w:t>
      </w:r>
      <w:r>
        <w:rPr>
          <w:color w:val="4D4D4D"/>
          <w:spacing w:val="0"/>
          <w:w w:val="100"/>
          <w:position w:val="0"/>
          <w:shd w:val="clear" w:color="auto" w:fill="auto"/>
          <w:lang w:val="ru-RU" w:eastAsia="ru-RU" w:bidi="ru-RU"/>
        </w:rPr>
        <w:t xml:space="preserve"> историческаго труда его, авторъ пользуется только матеріалами перваго рода. Онъ оставляетъ въ сторонѣ критическія статьи о литературной дѣятельности Карамзи</w:t>
        <w:softHyphen/>
        <w:t>на, находя ихъ пристрастными (какъ-будто только біографіи застра</w:t>
        <w:softHyphen/>
        <w:t>хованы отъ пристрастія!); онъ не хочетъ знать рецензій истори</w:t>
        <w:softHyphen/>
        <w:t>ческаго труда Карамзина, написанныхъ не историками, а литератора</w:t>
        <w:softHyphen/>
        <w:t>ми, къ числу которыхъ относится и Каченовскій (!). По.его мнѣнію, т. е. по мнѣнію г. Старчевскаго, «самыя дѣльныя критики на исторію «Карамзина были помѣщены въ «Сѣверномъ Архивѣ», который нзда- «вался тогда Ѳ. В. Булгаринымъ» (какъ-будто г. Булгаринъ нс лите</w:t>
        <w:softHyphen/>
        <w:t xml:space="preserve">раторъ </w:t>
      </w:r>
      <w:r>
        <w:rPr>
          <w:color w:val="4D4D4D"/>
          <w:spacing w:val="0"/>
          <w:w w:val="100"/>
          <w:position w:val="0"/>
          <w:shd w:val="clear" w:color="auto" w:fill="auto"/>
          <w:lang w:val="el-GR" w:eastAsia="el-GR" w:bidi="el-GR"/>
        </w:rPr>
        <w:t xml:space="preserve">π </w:t>
      </w:r>
      <w:r>
        <w:rPr>
          <w:color w:val="4D4D4D"/>
          <w:spacing w:val="0"/>
          <w:w w:val="100"/>
          <w:position w:val="0"/>
          <w:shd w:val="clear" w:color="auto" w:fill="auto"/>
          <w:lang w:val="ru-RU" w:eastAsia="ru-RU" w:bidi="ru-RU"/>
        </w:rPr>
        <w:t>какъ-будто опъ историкъ!). ·</w:t>
      </w:r>
    </w:p>
    <w:p>
      <w:pPr>
        <w:pStyle w:val="Style193"/>
        <w:keepNext w:val="0"/>
        <w:keepLines w:val="0"/>
        <w:widowControl w:val="0"/>
        <w:shd w:val="clear" w:color="auto" w:fill="auto"/>
        <w:bidi w:val="0"/>
        <w:spacing w:before="0" w:after="0" w:line="233" w:lineRule="auto"/>
        <w:ind w:left="0" w:right="0" w:firstLine="260"/>
      </w:pPr>
      <w:r>
        <w:rPr>
          <w:color w:val="4D4D4D"/>
          <w:spacing w:val="0"/>
          <w:w w:val="100"/>
          <w:position w:val="0"/>
          <w:shd w:val="clear" w:color="auto" w:fill="auto"/>
          <w:lang w:val="ru-RU" w:eastAsia="ru-RU" w:bidi="ru-RU"/>
        </w:rPr>
        <w:t xml:space="preserve">«Но главнымъ источникомъ при оцѣнкѣ Карамзина, какъ лптсрато- «ра и какъ историка», продолжаетъ г. Старчевскій, «будутъ намъ слу- «жать самыя его произведенія — источникъ чистый </w:t>
      </w:r>
      <w:r>
        <w:rPr>
          <w:rFonts w:ascii="Times New Roman" w:eastAsia="Times New Roman" w:hAnsi="Times New Roman" w:cs="Times New Roman"/>
          <w:color w:val="4D4D4D"/>
          <w:spacing w:val="0"/>
          <w:w w:val="100"/>
          <w:position w:val="0"/>
          <w:sz w:val="26"/>
          <w:szCs w:val="26"/>
          <w:shd w:val="clear" w:color="auto" w:fill="auto"/>
          <w:lang w:val="ru-RU" w:eastAsia="ru-RU" w:bidi="ru-RU"/>
        </w:rPr>
        <w:t xml:space="preserve">и </w:t>
      </w:r>
      <w:r>
        <w:rPr>
          <w:color w:val="4D4D4D"/>
          <w:spacing w:val="0"/>
          <w:w w:val="100"/>
          <w:position w:val="0"/>
          <w:shd w:val="clear" w:color="auto" w:fill="auto"/>
          <w:lang w:val="ru-RU" w:eastAsia="ru-RU" w:bidi="ru-RU"/>
        </w:rPr>
        <w:t>достовѣрпый». И вотъ, задавъ себѣ такую задачу, біографъ подробно, съ какою-то отмѣнною заботливостью, нзсчисляетъ всѣ случаи въ жизни Карамзи</w:t>
        <w:softHyphen/>
        <w:t>на, не забытъ даже сказать, что нѣмецкій учитель его имѣлъ привле</w:t>
        <w:softHyphen/>
        <w:t xml:space="preserve">кательную </w:t>
      </w:r>
      <w:r>
        <w:rPr>
          <w:smallCaps/>
          <w:color w:val="4D4D4D"/>
          <w:spacing w:val="0"/>
          <w:w w:val="100"/>
          <w:position w:val="0"/>
          <w:shd w:val="clear" w:color="auto" w:fill="auto"/>
          <w:lang w:val="ru-RU" w:eastAsia="ru-RU" w:bidi="ru-RU"/>
        </w:rPr>
        <w:t xml:space="preserve">физіономію,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не смотря на горбъ.</w:t>
      </w:r>
      <w:r>
        <w:rPr>
          <w:color w:val="4D4D4D"/>
          <w:spacing w:val="0"/>
          <w:w w:val="100"/>
          <w:position w:val="0"/>
          <w:shd w:val="clear" w:color="auto" w:fill="auto"/>
          <w:lang w:val="ru-RU" w:eastAsia="ru-RU" w:bidi="ru-RU"/>
        </w:rPr>
        <w:t xml:space="preserve"> К.акуго роль игралъ этотъ Физическій недостатокъ въ жизни описываемаго лица—трудно понять! Біографъ извлекъ это мелочное обстоятельство изъ записокъ И. И. Дмитріева; но въ мемуарахъ и мелочь, можетъ находить мѣсто по от</w:t>
        <w:softHyphen/>
        <w:t>ношенію къ личнымъ воспоминаніямъ: что ей дѣлать въ біографіи? Она безполезно увеличитъ объемъ статьи п въ-отиоіненіп къ ней бу</w:t>
        <w:softHyphen/>
        <w:t>детъ то же, что горбъ въ-отнопіеніи къ человѣку.</w:t>
      </w:r>
    </w:p>
    <w:p>
      <w:pPr>
        <w:pStyle w:val="Style193"/>
        <w:keepNext w:val="0"/>
        <w:keepLines w:val="0"/>
        <w:widowControl w:val="0"/>
        <w:shd w:val="clear" w:color="auto" w:fill="auto"/>
        <w:bidi w:val="0"/>
        <w:spacing w:before="0" w:after="0" w:line="230" w:lineRule="auto"/>
        <w:ind w:left="0" w:right="0" w:firstLine="260"/>
      </w:pPr>
      <w:r>
        <w:rPr>
          <w:color w:val="4D4D4D"/>
          <w:spacing w:val="0"/>
          <w:w w:val="100"/>
          <w:position w:val="0"/>
          <w:shd w:val="clear" w:color="auto" w:fill="auto"/>
          <w:lang w:val="ru-RU" w:eastAsia="ru-RU" w:bidi="ru-RU"/>
        </w:rPr>
        <w:t>Гораздо-лучше, оставивъ мелочи, которыя придаютъ сочиненію мни</w:t>
        <w:softHyphen/>
        <w:t xml:space="preserve">мую полноту п педантическую отчетливость, опредѣлить Внутреннюю цѣнность источника, который берется въ основаніе біографіи—самыхъ произведеній писателя. Вы называете его «чистымъ н достОвѣрнымъ»: всегда </w:t>
      </w:r>
      <w:r>
        <w:rPr>
          <w:rFonts w:ascii="Times New Roman" w:eastAsia="Times New Roman" w:hAnsi="Times New Roman" w:cs="Times New Roman"/>
          <w:color w:val="4D4D4D"/>
          <w:spacing w:val="0"/>
          <w:w w:val="100"/>
          <w:position w:val="0"/>
          <w:sz w:val="22"/>
          <w:szCs w:val="22"/>
          <w:shd w:val="clear" w:color="auto" w:fill="auto"/>
          <w:lang w:val="ru-RU" w:eastAsia="ru-RU" w:bidi="ru-RU"/>
        </w:rPr>
        <w:t xml:space="preserve">.іп </w:t>
      </w:r>
      <w:r>
        <w:rPr>
          <w:color w:val="4D4D4D"/>
          <w:spacing w:val="0"/>
          <w:w w:val="100"/>
          <w:position w:val="0"/>
          <w:shd w:val="clear" w:color="auto" w:fill="auto"/>
          <w:lang w:val="ru-RU" w:eastAsia="ru-RU" w:bidi="ru-RU"/>
        </w:rPr>
        <w:t xml:space="preserve">онъ таковъ? не былъ ли онъ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достоинъ вѣры</w:t>
      </w:r>
      <w:r>
        <w:rPr>
          <w:color w:val="4D4D4D"/>
          <w:spacing w:val="0"/>
          <w:w w:val="100"/>
          <w:position w:val="0"/>
          <w:shd w:val="clear" w:color="auto" w:fill="auto"/>
          <w:lang w:val="ru-RU" w:eastAsia="ru-RU" w:bidi="ru-RU"/>
        </w:rPr>
        <w:t xml:space="preserve"> только въ из</w:t>
        <w:softHyphen/>
        <w:t xml:space="preserve">вѣстное время? н, чистый по пскрениему намѣренію говорить истину, не впадаетъ лп опъ иногда въ невольныя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заблужденіи?</w:t>
      </w:r>
      <w:r>
        <w:rPr>
          <w:color w:val="4D4D4D"/>
          <w:spacing w:val="0"/>
          <w:w w:val="100"/>
          <w:position w:val="0"/>
          <w:shd w:val="clear" w:color="auto" w:fill="auto"/>
          <w:lang w:val="ru-RU" w:eastAsia="ru-RU" w:bidi="ru-RU"/>
        </w:rPr>
        <w:t xml:space="preserve"> Вотъ во</w:t>
        <w:softHyphen/>
        <w:t>просъ.</w:t>
      </w:r>
    </w:p>
    <w:p>
      <w:pPr>
        <w:pStyle w:val="Style193"/>
        <w:keepNext w:val="0"/>
        <w:keepLines w:val="0"/>
        <w:widowControl w:val="0"/>
        <w:shd w:val="clear" w:color="auto" w:fill="auto"/>
        <w:bidi w:val="0"/>
        <w:spacing w:before="0" w:after="0" w:line="233" w:lineRule="auto"/>
        <w:ind w:left="0" w:right="0" w:firstLine="260"/>
      </w:pPr>
      <w:r>
        <w:rPr>
          <w:color w:val="4D4D4D"/>
          <w:spacing w:val="0"/>
          <w:w w:val="100"/>
          <w:position w:val="0"/>
          <w:shd w:val="clear" w:color="auto" w:fill="auto"/>
          <w:lang w:val="ru-RU" w:eastAsia="ru-RU" w:bidi="ru-RU"/>
        </w:rPr>
        <w:t>Просмотримъ нѣсколько мѣстъ пзъ первой статьи г. Старчевскаго, съ цѣлью показать п важность его собственныхъ замѣтокъ, н спра</w:t>
        <w:softHyphen/>
        <w:t>ведливость его выводовъ пзъ достовѣрныхъ источниковъ.</w:t>
      </w:r>
    </w:p>
    <w:p>
      <w:pPr>
        <w:pStyle w:val="Style193"/>
        <w:keepNext w:val="0"/>
        <w:keepLines w:val="0"/>
        <w:widowControl w:val="0"/>
        <w:shd w:val="clear" w:color="auto" w:fill="auto"/>
        <w:bidi w:val="0"/>
        <w:spacing w:before="0" w:after="0" w:line="240" w:lineRule="auto"/>
        <w:ind w:left="0" w:right="0" w:firstLine="260"/>
      </w:pPr>
      <w:r>
        <w:rPr>
          <w:color w:val="4D4D4D"/>
          <w:spacing w:val="0"/>
          <w:w w:val="100"/>
          <w:position w:val="0"/>
          <w:shd w:val="clear" w:color="auto" w:fill="auto"/>
          <w:lang w:val="ru-RU" w:eastAsia="ru-RU" w:bidi="ru-RU"/>
        </w:rPr>
        <w:t>«Не смотря на всѣ недостатки вѣка (первой половины XVIII сто</w:t>
        <w:softHyphen/>
        <w:t xml:space="preserve">лѣтія),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и тогда</w:t>
      </w:r>
      <w:r>
        <w:rPr>
          <w:color w:val="4D4D4D"/>
          <w:spacing w:val="0"/>
          <w:w w:val="100"/>
          <w:position w:val="0"/>
          <w:shd w:val="clear" w:color="auto" w:fill="auto"/>
          <w:lang w:val="ru-RU" w:eastAsia="ru-RU" w:bidi="ru-RU"/>
        </w:rPr>
        <w:t xml:space="preserve"> были люди, отличавшіеся простотою нравовъ, добро-</w:t>
        <w:br w:type="page"/>
      </w:r>
      <w:r>
        <w:rPr>
          <w:spacing w:val="0"/>
          <w:w w:val="100"/>
          <w:position w:val="0"/>
          <w:shd w:val="clear" w:color="auto" w:fill="auto"/>
          <w:lang w:val="ru-RU" w:eastAsia="ru-RU" w:bidi="ru-RU"/>
        </w:rPr>
        <w:t xml:space="preserve">душібмъ, честностью, твердостью характера» (стр. </w:t>
      </w:r>
      <w:r>
        <w:rPr>
          <w:color w:val="4D4D4D"/>
          <w:spacing w:val="0"/>
          <w:w w:val="100"/>
          <w:position w:val="0"/>
          <w:shd w:val="clear" w:color="auto" w:fill="auto"/>
          <w:lang w:val="ru-RU" w:eastAsia="ru-RU" w:bidi="ru-RU"/>
        </w:rPr>
        <w:t xml:space="preserve">48 п </w:t>
      </w:r>
      <w:r>
        <w:rPr>
          <w:spacing w:val="0"/>
          <w:w w:val="100"/>
          <w:position w:val="0"/>
          <w:shd w:val="clear" w:color="auto" w:fill="auto"/>
          <w:lang w:val="ru-RU" w:eastAsia="ru-RU" w:bidi="ru-RU"/>
        </w:rPr>
        <w:t xml:space="preserve">49). Но </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когда </w:t>
      </w:r>
      <w:r>
        <w:rPr>
          <w:spacing w:val="0"/>
          <w:w w:val="100"/>
          <w:position w:val="0"/>
          <w:shd w:val="clear" w:color="auto" w:fill="auto"/>
          <w:lang w:val="ru-RU" w:eastAsia="ru-RU" w:bidi="ru-RU"/>
        </w:rPr>
        <w:t xml:space="preserve">же не было подобныхъ </w:t>
      </w:r>
      <w:r>
        <w:rPr>
          <w:color w:val="4D4D4D"/>
          <w:spacing w:val="0"/>
          <w:w w:val="100"/>
          <w:position w:val="0"/>
          <w:shd w:val="clear" w:color="auto" w:fill="auto"/>
          <w:lang w:val="ru-RU" w:eastAsia="ru-RU" w:bidi="ru-RU"/>
        </w:rPr>
        <w:t xml:space="preserve">людеіі? </w:t>
      </w:r>
      <w:r>
        <w:rPr>
          <w:spacing w:val="0"/>
          <w:w w:val="100"/>
          <w:position w:val="0"/>
          <w:shd w:val="clear" w:color="auto" w:fill="auto"/>
          <w:lang w:val="ru-RU" w:eastAsia="ru-RU" w:bidi="ru-RU"/>
        </w:rPr>
        <w:t>Въ самый развратныя времепа встрѣ</w:t>
        <w:softHyphen/>
        <w:t xml:space="preserve">чается </w:t>
      </w:r>
      <w:r>
        <w:rPr>
          <w:color w:val="4D4D4D"/>
          <w:spacing w:val="0"/>
          <w:w w:val="100"/>
          <w:position w:val="0"/>
          <w:shd w:val="clear" w:color="auto" w:fill="auto"/>
          <w:lang w:val="ru-RU" w:eastAsia="ru-RU" w:bidi="ru-RU"/>
        </w:rPr>
        <w:t xml:space="preserve">добродѣтель. И въ </w:t>
      </w:r>
      <w:r>
        <w:rPr>
          <w:spacing w:val="0"/>
          <w:w w:val="100"/>
          <w:position w:val="0"/>
          <w:shd w:val="clear" w:color="auto" w:fill="auto"/>
          <w:lang w:val="ru-RU" w:eastAsia="ru-RU" w:bidi="ru-RU"/>
        </w:rPr>
        <w:t xml:space="preserve">Содомѣ жилъ </w:t>
      </w:r>
      <w:r>
        <w:rPr>
          <w:color w:val="4D4D4D"/>
          <w:spacing w:val="0"/>
          <w:w w:val="100"/>
          <w:position w:val="0"/>
          <w:shd w:val="clear" w:color="auto" w:fill="auto"/>
          <w:lang w:val="ru-RU" w:eastAsia="ru-RU" w:bidi="ru-RU"/>
        </w:rPr>
        <w:t xml:space="preserve">праведпыіі </w:t>
      </w:r>
      <w:r>
        <w:rPr>
          <w:spacing w:val="0"/>
          <w:w w:val="100"/>
          <w:position w:val="0"/>
          <w:shd w:val="clear" w:color="auto" w:fill="auto"/>
          <w:lang w:val="ru-RU" w:eastAsia="ru-RU" w:bidi="ru-RU"/>
        </w:rPr>
        <w:t xml:space="preserve">Лотъ... Подобныя выходки въ </w:t>
      </w:r>
      <w:r>
        <w:rPr>
          <w:color w:val="4D4D4D"/>
          <w:spacing w:val="0"/>
          <w:w w:val="100"/>
          <w:position w:val="0"/>
          <w:shd w:val="clear" w:color="auto" w:fill="auto"/>
          <w:lang w:val="ru-RU" w:eastAsia="ru-RU" w:bidi="ru-RU"/>
        </w:rPr>
        <w:t xml:space="preserve">біографіи (да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 xml:space="preserve">вездѣ) должны </w:t>
      </w:r>
      <w:r>
        <w:rPr>
          <w:spacing w:val="0"/>
          <w:w w:val="100"/>
          <w:position w:val="0"/>
          <w:shd w:val="clear" w:color="auto" w:fill="auto"/>
          <w:lang w:val="ru-RU" w:eastAsia="ru-RU" w:bidi="ru-RU"/>
        </w:rPr>
        <w:t xml:space="preserve">быть </w:t>
      </w:r>
      <w:r>
        <w:rPr>
          <w:color w:val="4D4D4D"/>
          <w:spacing w:val="0"/>
          <w:w w:val="100"/>
          <w:position w:val="0"/>
          <w:shd w:val="clear" w:color="auto" w:fill="auto"/>
          <w:lang w:val="ru-RU" w:eastAsia="ru-RU" w:bidi="ru-RU"/>
        </w:rPr>
        <w:t xml:space="preserve">названы </w:t>
      </w:r>
      <w:r>
        <w:rPr>
          <w:spacing w:val="0"/>
          <w:w w:val="100"/>
          <w:position w:val="0"/>
          <w:shd w:val="clear" w:color="auto" w:fill="auto"/>
          <w:lang w:val="ru-RU" w:eastAsia="ru-RU" w:bidi="ru-RU"/>
        </w:rPr>
        <w:t>общими мѣ</w:t>
        <w:softHyphen/>
        <w:t xml:space="preserve">стами: </w:t>
      </w:r>
      <w:r>
        <w:rPr>
          <w:color w:val="4D4D4D"/>
          <w:spacing w:val="0"/>
          <w:w w:val="100"/>
          <w:position w:val="0"/>
          <w:shd w:val="clear" w:color="auto" w:fill="auto"/>
          <w:lang w:val="ru-RU" w:eastAsia="ru-RU" w:bidi="ru-RU"/>
        </w:rPr>
        <w:t xml:space="preserve">это </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легкое риторическое средство распространять </w:t>
      </w:r>
      <w:r>
        <w:rPr>
          <w:spacing w:val="0"/>
          <w:w w:val="100"/>
          <w:position w:val="0"/>
          <w:shd w:val="clear" w:color="auto" w:fill="auto"/>
          <w:lang w:val="ru-RU" w:eastAsia="ru-RU" w:bidi="ru-RU"/>
        </w:rPr>
        <w:t xml:space="preserve">сочиненіе, которое, </w:t>
      </w:r>
      <w:r>
        <w:rPr>
          <w:color w:val="4D4D4D"/>
          <w:spacing w:val="0"/>
          <w:w w:val="100"/>
          <w:position w:val="0"/>
          <w:shd w:val="clear" w:color="auto" w:fill="auto"/>
          <w:lang w:val="ru-RU" w:eastAsia="ru-RU" w:bidi="ru-RU"/>
        </w:rPr>
        <w:t>однакожь, не дѣлается отъ-того полнѣе.</w:t>
      </w:r>
    </w:p>
    <w:p>
      <w:pPr>
        <w:pStyle w:val="Style193"/>
        <w:keepNext w:val="0"/>
        <w:keepLines w:val="0"/>
        <w:widowControl w:val="0"/>
        <w:shd w:val="clear" w:color="auto" w:fill="auto"/>
        <w:bidi w:val="0"/>
        <w:spacing w:before="0" w:after="0" w:line="221" w:lineRule="auto"/>
        <w:ind w:left="0" w:right="0" w:firstLine="320"/>
      </w:pPr>
      <w:r>
        <w:rPr>
          <w:spacing w:val="0"/>
          <w:w w:val="100"/>
          <w:position w:val="0"/>
          <w:shd w:val="clear" w:color="auto" w:fill="auto"/>
          <w:lang w:val="ru-RU" w:eastAsia="ru-RU" w:bidi="ru-RU"/>
        </w:rPr>
        <w:t xml:space="preserve">«Къ </w:t>
      </w:r>
      <w:r>
        <w:rPr>
          <w:color w:val="4D4D4D"/>
          <w:spacing w:val="0"/>
          <w:w w:val="100"/>
          <w:position w:val="0"/>
          <w:shd w:val="clear" w:color="auto" w:fill="auto"/>
          <w:lang w:val="ru-RU" w:eastAsia="ru-RU" w:bidi="ru-RU"/>
        </w:rPr>
        <w:t xml:space="preserve">Числу такихъ-то людеіі принадлежали родители </w:t>
      </w:r>
      <w:r>
        <w:rPr>
          <w:spacing w:val="0"/>
          <w:w w:val="100"/>
          <w:position w:val="0"/>
          <w:shd w:val="clear" w:color="auto" w:fill="auto"/>
          <w:lang w:val="ru-RU" w:eastAsia="ru-RU" w:bidi="ru-RU"/>
        </w:rPr>
        <w:t xml:space="preserve">Карамзина, </w:t>
      </w:r>
      <w:r>
        <w:rPr>
          <w:rFonts w:ascii="Times New Roman" w:eastAsia="Times New Roman" w:hAnsi="Times New Roman" w:cs="Times New Roman"/>
          <w:i/>
          <w:iCs/>
          <w:spacing w:val="0"/>
          <w:w w:val="100"/>
          <w:position w:val="0"/>
          <w:sz w:val="22"/>
          <w:szCs w:val="22"/>
          <w:shd w:val="clear" w:color="auto" w:fill="auto"/>
          <w:lang w:val="ru-RU" w:eastAsia="ru-RU" w:bidi="ru-RU"/>
        </w:rPr>
        <w:t>что «доказывается</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правилами ихъ сына.» Одно изъ другаго </w:t>
      </w:r>
      <w:r>
        <w:rPr>
          <w:spacing w:val="0"/>
          <w:w w:val="100"/>
          <w:position w:val="0"/>
          <w:shd w:val="clear" w:color="auto" w:fill="auto"/>
          <w:lang w:val="ru-RU" w:eastAsia="ru-RU" w:bidi="ru-RU"/>
        </w:rPr>
        <w:t>не всегда слѣ</w:t>
        <w:softHyphen/>
        <w:t xml:space="preserve">дуетъ. </w:t>
      </w:r>
      <w:r>
        <w:rPr>
          <w:color w:val="4D4D4D"/>
          <w:spacing w:val="0"/>
          <w:w w:val="100"/>
          <w:position w:val="0"/>
          <w:shd w:val="clear" w:color="auto" w:fill="auto"/>
          <w:lang w:val="ru-RU" w:eastAsia="ru-RU" w:bidi="ru-RU"/>
        </w:rPr>
        <w:t xml:space="preserve">Рѣшительное заключеніе отъ правилъ сына </w:t>
      </w:r>
      <w:r>
        <w:rPr>
          <w:spacing w:val="0"/>
          <w:w w:val="100"/>
          <w:position w:val="0"/>
          <w:shd w:val="clear" w:color="auto" w:fill="auto"/>
          <w:lang w:val="ru-RU" w:eastAsia="ru-RU" w:bidi="ru-RU"/>
        </w:rPr>
        <w:t xml:space="preserve">къ правственностн отца </w:t>
      </w:r>
      <w:r>
        <w:rPr>
          <w:color w:val="4D4D4D"/>
          <w:spacing w:val="0"/>
          <w:w w:val="100"/>
          <w:position w:val="0"/>
          <w:shd w:val="clear" w:color="auto" w:fill="auto"/>
          <w:lang w:val="ru-RU" w:eastAsia="ru-RU" w:bidi="ru-RU"/>
        </w:rPr>
        <w:t xml:space="preserve">и матери .(и </w:t>
      </w:r>
      <w:r>
        <w:rPr>
          <w:color w:val="4D4D4D"/>
          <w:spacing w:val="0"/>
          <w:w w:val="100"/>
          <w:position w:val="0"/>
          <w:shd w:val="clear" w:color="auto" w:fill="auto"/>
          <w:lang w:val="fr-FR" w:eastAsia="fr-FR" w:bidi="fr-FR"/>
        </w:rPr>
        <w:t>ua</w:t>
      </w:r>
      <w:r>
        <w:rPr>
          <w:color w:val="4D4D4D"/>
          <w:spacing w:val="0"/>
          <w:w w:val="100"/>
          <w:position w:val="0"/>
          <w:shd w:val="clear" w:color="auto" w:fill="auto"/>
          <w:lang w:val="ru-RU" w:eastAsia="ru-RU" w:bidi="ru-RU"/>
        </w:rPr>
        <w:t>-оборотъ) запрещается логикоіі.</w:t>
      </w:r>
    </w:p>
    <w:p>
      <w:pPr>
        <w:pStyle w:val="Style193"/>
        <w:keepNext w:val="0"/>
        <w:keepLines w:val="0"/>
        <w:widowControl w:val="0"/>
        <w:shd w:val="clear" w:color="auto" w:fill="auto"/>
        <w:bidi w:val="0"/>
        <w:spacing w:before="0" w:after="140" w:line="228" w:lineRule="auto"/>
        <w:ind w:left="0" w:right="0" w:firstLine="320"/>
      </w:pP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Карамзинъ лишился матери очень-рано, </w:t>
      </w:r>
      <w:r>
        <w:rPr>
          <w:spacing w:val="0"/>
          <w:w w:val="100"/>
          <w:position w:val="0"/>
          <w:shd w:val="clear" w:color="auto" w:fill="auto"/>
          <w:lang w:val="ru-RU" w:eastAsia="ru-RU" w:bidi="ru-RU"/>
        </w:rPr>
        <w:t xml:space="preserve">какъ это видно изъ его </w:t>
      </w:r>
      <w:r>
        <w:rPr>
          <w:color w:val="4D4D4D"/>
          <w:spacing w:val="0"/>
          <w:w w:val="100"/>
          <w:position w:val="0"/>
          <w:shd w:val="clear" w:color="auto" w:fill="auto"/>
          <w:lang w:val="ru-RU" w:eastAsia="ru-RU" w:bidi="ru-RU"/>
        </w:rPr>
        <w:t>«Посланія къ жепщпнѣ», въ которомъ онъ говоритъ:</w:t>
      </w:r>
    </w:p>
    <w:p>
      <w:pPr>
        <w:pStyle w:val="Style78"/>
        <w:keepNext w:val="0"/>
        <w:keepLines w:val="0"/>
        <w:widowControl w:val="0"/>
        <w:shd w:val="clear" w:color="auto" w:fill="auto"/>
        <w:bidi w:val="0"/>
        <w:spacing w:before="0" w:after="0" w:line="233" w:lineRule="auto"/>
        <w:ind w:left="620" w:right="0" w:firstLine="0"/>
        <w:jc w:val="left"/>
      </w:pPr>
      <w:r>
        <w:rPr>
          <w:smallCaps w:val="0"/>
          <w:color w:val="4D4D4D"/>
          <w:spacing w:val="0"/>
          <w:w w:val="100"/>
          <w:position w:val="0"/>
          <w:shd w:val="clear" w:color="auto" w:fill="auto"/>
          <w:lang w:val="ru-RU" w:eastAsia="ru-RU" w:bidi="ru-RU"/>
        </w:rPr>
        <w:t xml:space="preserve">«Ахъ! </w:t>
      </w:r>
      <w:r>
        <w:rPr>
          <w:i/>
          <w:iCs/>
          <w:smallCaps w:val="0"/>
          <w:spacing w:val="0"/>
          <w:w w:val="100"/>
          <w:position w:val="0"/>
          <w:shd w:val="clear" w:color="auto" w:fill="auto"/>
          <w:lang w:val="ru-RU" w:eastAsia="ru-RU" w:bidi="ru-RU"/>
        </w:rPr>
        <w:t>я</w:t>
      </w:r>
      <w:r>
        <w:rPr>
          <w:smallCaps w:val="0"/>
          <w:spacing w:val="0"/>
          <w:w w:val="100"/>
          <w:position w:val="0"/>
          <w:shd w:val="clear" w:color="auto" w:fill="auto"/>
          <w:lang w:val="ru-RU" w:eastAsia="ru-RU" w:bidi="ru-RU"/>
        </w:rPr>
        <w:t xml:space="preserve"> не </w:t>
      </w:r>
      <w:r>
        <w:rPr>
          <w:smallCaps w:val="0"/>
          <w:color w:val="4D4D4D"/>
          <w:spacing w:val="0"/>
          <w:w w:val="100"/>
          <w:position w:val="0"/>
          <w:shd w:val="clear" w:color="auto" w:fill="auto"/>
          <w:lang w:val="ru-RU" w:eastAsia="ru-RU" w:bidi="ru-RU"/>
        </w:rPr>
        <w:t xml:space="preserve">зналъ тебя!., ты, </w:t>
      </w:r>
      <w:r>
        <w:rPr>
          <w:smallCaps w:val="0"/>
          <w:spacing w:val="0"/>
          <w:w w:val="100"/>
          <w:position w:val="0"/>
          <w:shd w:val="clear" w:color="auto" w:fill="auto"/>
          <w:lang w:val="ru-RU" w:eastAsia="ru-RU" w:bidi="ru-RU"/>
        </w:rPr>
        <w:t xml:space="preserve">давъ </w:t>
      </w:r>
      <w:r>
        <w:rPr>
          <w:smallCaps w:val="0"/>
          <w:color w:val="4D4D4D"/>
          <w:spacing w:val="0"/>
          <w:w w:val="100"/>
          <w:position w:val="0"/>
          <w:shd w:val="clear" w:color="auto" w:fill="auto"/>
          <w:lang w:val="ru-RU" w:eastAsia="ru-RU" w:bidi="ru-RU"/>
        </w:rPr>
        <w:t xml:space="preserve">мнѣ </w:t>
      </w:r>
      <w:r>
        <w:rPr>
          <w:smallCaps w:val="0"/>
          <w:spacing w:val="0"/>
          <w:w w:val="100"/>
          <w:position w:val="0"/>
          <w:shd w:val="clear" w:color="auto" w:fill="auto"/>
          <w:lang w:val="ru-RU" w:eastAsia="ru-RU" w:bidi="ru-RU"/>
        </w:rPr>
        <w:t>жизнь, сокрылась...</w:t>
      </w:r>
    </w:p>
    <w:p>
      <w:pPr>
        <w:pStyle w:val="Style78"/>
        <w:keepNext w:val="0"/>
        <w:keepLines w:val="0"/>
        <w:widowControl w:val="0"/>
        <w:shd w:val="clear" w:color="auto" w:fill="auto"/>
        <w:bidi w:val="0"/>
        <w:spacing w:before="0" w:after="140" w:line="233" w:lineRule="auto"/>
        <w:ind w:left="620" w:right="0" w:firstLine="0"/>
        <w:jc w:val="left"/>
      </w:pPr>
      <w:r>
        <w:rPr>
          <w:smallCaps w:val="0"/>
          <w:color w:val="4D4D4D"/>
          <w:spacing w:val="0"/>
          <w:w w:val="100"/>
          <w:position w:val="0"/>
          <w:shd w:val="clear" w:color="auto" w:fill="auto"/>
          <w:lang w:val="ru-RU" w:eastAsia="ru-RU" w:bidi="ru-RU"/>
        </w:rPr>
        <w:t xml:space="preserve">«Я </w:t>
      </w:r>
      <w:r>
        <w:rPr>
          <w:smallCaps w:val="0"/>
          <w:spacing w:val="0"/>
          <w:w w:val="100"/>
          <w:position w:val="0"/>
          <w:shd w:val="clear" w:color="auto" w:fill="auto"/>
          <w:lang w:val="ru-RU" w:eastAsia="ru-RU" w:bidi="ru-RU"/>
        </w:rPr>
        <w:t xml:space="preserve">въ </w:t>
      </w:r>
      <w:r>
        <w:rPr>
          <w:smallCaps w:val="0"/>
          <w:color w:val="4D4D4D"/>
          <w:spacing w:val="0"/>
          <w:w w:val="100"/>
          <w:position w:val="0"/>
          <w:shd w:val="clear" w:color="auto" w:fill="auto"/>
          <w:lang w:val="ru-RU" w:eastAsia="ru-RU" w:bidi="ru-RU"/>
        </w:rPr>
        <w:t xml:space="preserve">первый жизни </w:t>
      </w:r>
      <w:r>
        <w:rPr>
          <w:smallCaps w:val="0"/>
          <w:spacing w:val="0"/>
          <w:w w:val="100"/>
          <w:position w:val="0"/>
          <w:shd w:val="clear" w:color="auto" w:fill="auto"/>
          <w:lang w:val="ru-RU" w:eastAsia="ru-RU" w:bidi="ru-RU"/>
        </w:rPr>
        <w:t xml:space="preserve">часъ наказанъ </w:t>
      </w:r>
      <w:r>
        <w:rPr>
          <w:smallCaps w:val="0"/>
          <w:color w:val="4D4D4D"/>
          <w:spacing w:val="0"/>
          <w:w w:val="100"/>
          <w:position w:val="0"/>
          <w:shd w:val="clear" w:color="auto" w:fill="auto"/>
          <w:lang w:val="ru-RU" w:eastAsia="ru-RU" w:bidi="ru-RU"/>
        </w:rPr>
        <w:t xml:space="preserve">былъ судьбой!... </w:t>
      </w:r>
      <w:r>
        <w:rPr>
          <w:smallCaps w:val="0"/>
          <w:spacing w:val="0"/>
          <w:w w:val="100"/>
          <w:position w:val="0"/>
          <w:shd w:val="clear" w:color="auto" w:fill="auto"/>
          <w:lang w:val="ru-RU" w:eastAsia="ru-RU" w:bidi="ru-RU"/>
        </w:rPr>
        <w:t>»</w:t>
      </w:r>
    </w:p>
    <w:p>
      <w:pPr>
        <w:pStyle w:val="Style193"/>
        <w:keepNext w:val="0"/>
        <w:keepLines w:val="0"/>
        <w:widowControl w:val="0"/>
        <w:shd w:val="clear" w:color="auto" w:fill="auto"/>
        <w:bidi w:val="0"/>
        <w:spacing w:before="0" w:after="0" w:line="223" w:lineRule="auto"/>
        <w:ind w:left="0" w:right="0" w:firstLine="0"/>
      </w:pPr>
      <w:r>
        <w:rPr>
          <w:spacing w:val="0"/>
          <w:w w:val="100"/>
          <w:position w:val="0"/>
          <w:shd w:val="clear" w:color="auto" w:fill="auto"/>
          <w:lang w:val="ru-RU" w:eastAsia="ru-RU" w:bidi="ru-RU"/>
        </w:rPr>
        <w:t xml:space="preserve">Здѣсь, за </w:t>
      </w:r>
      <w:r>
        <w:rPr>
          <w:color w:val="4D4D4D"/>
          <w:spacing w:val="0"/>
          <w:w w:val="100"/>
          <w:position w:val="0"/>
          <w:shd w:val="clear" w:color="auto" w:fill="auto"/>
          <w:lang w:val="ru-RU" w:eastAsia="ru-RU" w:bidi="ru-RU"/>
        </w:rPr>
        <w:t xml:space="preserve">біографическимъ свидѣтельствомъ, </w:t>
      </w:r>
      <w:r>
        <w:rPr>
          <w:spacing w:val="0"/>
          <w:w w:val="100"/>
          <w:position w:val="0"/>
          <w:shd w:val="clear" w:color="auto" w:fill="auto"/>
          <w:lang w:val="ru-RU" w:eastAsia="ru-RU" w:bidi="ru-RU"/>
        </w:rPr>
        <w:t xml:space="preserve">г. Старчевскій прибѣгнулъ къ </w:t>
      </w:r>
      <w:r>
        <w:rPr>
          <w:color w:val="4D4D4D"/>
          <w:spacing w:val="0"/>
          <w:w w:val="100"/>
          <w:position w:val="0"/>
          <w:shd w:val="clear" w:color="auto" w:fill="auto"/>
          <w:lang w:val="ru-RU" w:eastAsia="ru-RU" w:bidi="ru-RU"/>
        </w:rPr>
        <w:t xml:space="preserve">лирическому сочиненію; но </w:t>
      </w:r>
      <w:r>
        <w:rPr>
          <w:spacing w:val="0"/>
          <w:w w:val="100"/>
          <w:position w:val="0"/>
          <w:shd w:val="clear" w:color="auto" w:fill="auto"/>
          <w:lang w:val="ru-RU" w:eastAsia="ru-RU" w:bidi="ru-RU"/>
        </w:rPr>
        <w:t xml:space="preserve">самъ же </w:t>
      </w:r>
      <w:r>
        <w:rPr>
          <w:color w:val="4D4D4D"/>
          <w:spacing w:val="0"/>
          <w:w w:val="100"/>
          <w:position w:val="0"/>
          <w:shd w:val="clear" w:color="auto" w:fill="auto"/>
          <w:lang w:val="ru-RU" w:eastAsia="ru-RU" w:bidi="ru-RU"/>
        </w:rPr>
        <w:t xml:space="preserve">онъ </w:t>
      </w:r>
      <w:r>
        <w:rPr>
          <w:spacing w:val="0"/>
          <w:w w:val="100"/>
          <w:position w:val="0"/>
          <w:shd w:val="clear" w:color="auto" w:fill="auto"/>
          <w:lang w:val="ru-RU" w:eastAsia="ru-RU" w:bidi="ru-RU"/>
        </w:rPr>
        <w:t xml:space="preserve">подтруниваетъ надъ тѣми </w:t>
      </w:r>
      <w:r>
        <w:rPr>
          <w:color w:val="4D4D4D"/>
          <w:spacing w:val="0"/>
          <w:w w:val="100"/>
          <w:position w:val="0"/>
          <w:shd w:val="clear" w:color="auto" w:fill="auto"/>
          <w:lang w:val="ru-RU" w:eastAsia="ru-RU" w:bidi="ru-RU"/>
        </w:rPr>
        <w:t xml:space="preserve">людьми (надъ </w:t>
      </w:r>
      <w:r>
        <w:rPr>
          <w:rFonts w:ascii="Times New Roman" w:eastAsia="Times New Roman" w:hAnsi="Times New Roman" w:cs="Times New Roman"/>
          <w:color w:val="4D4D4D"/>
          <w:spacing w:val="0"/>
          <w:w w:val="100"/>
          <w:position w:val="0"/>
          <w:sz w:val="22"/>
          <w:szCs w:val="22"/>
          <w:shd w:val="clear" w:color="auto" w:fill="auto"/>
          <w:lang w:val="el-GR" w:eastAsia="el-GR" w:bidi="el-GR"/>
        </w:rPr>
        <w:t xml:space="preserve">Μ. </w:t>
      </w:r>
      <w:r>
        <w:rPr>
          <w:rFonts w:ascii="Times New Roman" w:eastAsia="Times New Roman" w:hAnsi="Times New Roman" w:cs="Times New Roman"/>
          <w:color w:val="4D4D4D"/>
          <w:spacing w:val="0"/>
          <w:w w:val="100"/>
          <w:position w:val="0"/>
          <w:sz w:val="22"/>
          <w:szCs w:val="22"/>
          <w:shd w:val="clear" w:color="auto" w:fill="auto"/>
          <w:lang w:val="ru-RU" w:eastAsia="ru-RU" w:bidi="ru-RU"/>
        </w:rPr>
        <w:t xml:space="preserve">И. </w:t>
      </w:r>
      <w:r>
        <w:rPr>
          <w:color w:val="4D4D4D"/>
          <w:spacing w:val="0"/>
          <w:w w:val="100"/>
          <w:position w:val="0"/>
          <w:shd w:val="clear" w:color="auto" w:fill="auto"/>
          <w:lang w:val="ru-RU" w:eastAsia="ru-RU" w:bidi="ru-RU"/>
        </w:rPr>
        <w:t xml:space="preserve">Погодинымъ), которые извлекали </w:t>
      </w:r>
      <w:r>
        <w:rPr>
          <w:spacing w:val="0"/>
          <w:w w:val="100"/>
          <w:position w:val="0"/>
          <w:shd w:val="clear" w:color="auto" w:fill="auto"/>
          <w:lang w:val="ru-RU" w:eastAsia="ru-RU" w:bidi="ru-RU"/>
        </w:rPr>
        <w:t xml:space="preserve">данныя для </w:t>
      </w:r>
      <w:r>
        <w:rPr>
          <w:color w:val="4D4D4D"/>
          <w:spacing w:val="0"/>
          <w:w w:val="100"/>
          <w:position w:val="0"/>
          <w:shd w:val="clear" w:color="auto" w:fill="auto"/>
          <w:lang w:val="ru-RU" w:eastAsia="ru-RU" w:bidi="ru-RU"/>
        </w:rPr>
        <w:t xml:space="preserve">біографіи Карамзина изъ его романа: «Рыцарь нашего </w:t>
      </w:r>
      <w:r>
        <w:rPr>
          <w:spacing w:val="0"/>
          <w:w w:val="100"/>
          <w:position w:val="0"/>
          <w:shd w:val="clear" w:color="auto" w:fill="auto"/>
          <w:lang w:val="ru-RU" w:eastAsia="ru-RU" w:bidi="ru-RU"/>
        </w:rPr>
        <w:t xml:space="preserve">времени». Чѣмъ же </w:t>
      </w:r>
      <w:r>
        <w:rPr>
          <w:color w:val="4D4D4D"/>
          <w:spacing w:val="0"/>
          <w:w w:val="100"/>
          <w:position w:val="0"/>
          <w:shd w:val="clear" w:color="auto" w:fill="auto"/>
          <w:lang w:val="ru-RU" w:eastAsia="ru-RU" w:bidi="ru-RU"/>
        </w:rPr>
        <w:t xml:space="preserve">романъ хуже лирической пьесы? Вымысла въ </w:t>
      </w:r>
      <w:r>
        <w:rPr>
          <w:spacing w:val="0"/>
          <w:w w:val="100"/>
          <w:position w:val="0"/>
          <w:shd w:val="clear" w:color="auto" w:fill="auto"/>
          <w:lang w:val="ru-RU" w:eastAsia="ru-RU" w:bidi="ru-RU"/>
        </w:rPr>
        <w:t xml:space="preserve">послѣдней можетъ быть </w:t>
      </w:r>
      <w:r>
        <w:rPr>
          <w:color w:val="4D4D4D"/>
          <w:spacing w:val="0"/>
          <w:w w:val="100"/>
          <w:position w:val="0"/>
          <w:shd w:val="clear" w:color="auto" w:fill="auto"/>
          <w:lang w:val="ru-RU" w:eastAsia="ru-RU" w:bidi="ru-RU"/>
        </w:rPr>
        <w:t xml:space="preserve">гораздо больше, чѣмъ въ первомъ. Если </w:t>
      </w:r>
      <w:r>
        <w:rPr>
          <w:spacing w:val="0"/>
          <w:w w:val="100"/>
          <w:position w:val="0"/>
          <w:shd w:val="clear" w:color="auto" w:fill="auto"/>
          <w:lang w:val="ru-RU" w:eastAsia="ru-RU" w:bidi="ru-RU"/>
        </w:rPr>
        <w:t xml:space="preserve">я </w:t>
      </w:r>
      <w:r>
        <w:rPr>
          <w:color w:val="4D4D4D"/>
          <w:spacing w:val="0"/>
          <w:w w:val="100"/>
          <w:position w:val="0"/>
          <w:shd w:val="clear" w:color="auto" w:fill="auto"/>
          <w:lang w:val="ru-RU" w:eastAsia="ru-RU" w:bidi="ru-RU"/>
        </w:rPr>
        <w:t xml:space="preserve">но имѣю </w:t>
      </w:r>
      <w:r>
        <w:rPr>
          <w:spacing w:val="0"/>
          <w:w w:val="100"/>
          <w:position w:val="0"/>
          <w:shd w:val="clear" w:color="auto" w:fill="auto"/>
          <w:lang w:val="ru-RU" w:eastAsia="ru-RU" w:bidi="ru-RU"/>
        </w:rPr>
        <w:t>права вѣ</w:t>
        <w:softHyphen/>
        <w:t xml:space="preserve">рить </w:t>
      </w:r>
      <w:r>
        <w:rPr>
          <w:color w:val="4D4D4D"/>
          <w:spacing w:val="0"/>
          <w:w w:val="100"/>
          <w:position w:val="0"/>
          <w:shd w:val="clear" w:color="auto" w:fill="auto"/>
          <w:lang w:val="ru-RU" w:eastAsia="ru-RU" w:bidi="ru-RU"/>
        </w:rPr>
        <w:t xml:space="preserve">словамъ романа, которыя утверждаютъ, что Леонъ, </w:t>
      </w:r>
      <w:r>
        <w:rPr>
          <w:spacing w:val="0"/>
          <w:w w:val="100"/>
          <w:position w:val="0"/>
          <w:shd w:val="clear" w:color="auto" w:fill="auto"/>
          <w:lang w:val="ru-RU" w:eastAsia="ru-RU" w:bidi="ru-RU"/>
        </w:rPr>
        <w:t xml:space="preserve">будучи сслрг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лѣгпъ,</w:t>
      </w:r>
      <w:r>
        <w:rPr>
          <w:color w:val="4D4D4D"/>
          <w:spacing w:val="0"/>
          <w:w w:val="100"/>
          <w:position w:val="0"/>
          <w:shd w:val="clear" w:color="auto" w:fill="auto"/>
          <w:lang w:val="ru-RU" w:eastAsia="ru-RU" w:bidi="ru-RU"/>
        </w:rPr>
        <w:t xml:space="preserve"> лишился матери, то поступлю также противъ </w:t>
      </w:r>
      <w:r>
        <w:rPr>
          <w:rFonts w:ascii="Times New Roman" w:eastAsia="Times New Roman" w:hAnsi="Times New Roman" w:cs="Times New Roman"/>
          <w:smallCaps/>
          <w:color w:val="4D4D4D"/>
          <w:spacing w:val="0"/>
          <w:w w:val="100"/>
          <w:position w:val="0"/>
          <w:shd w:val="clear" w:color="auto" w:fill="auto"/>
          <w:lang w:val="ru-RU" w:eastAsia="ru-RU" w:bidi="ru-RU"/>
        </w:rPr>
        <w:t>истины,</w:t>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повѣривъ словамъ </w:t>
      </w:r>
      <w:r>
        <w:rPr>
          <w:color w:val="4D4D4D"/>
          <w:spacing w:val="0"/>
          <w:w w:val="100"/>
          <w:position w:val="0"/>
          <w:shd w:val="clear" w:color="auto" w:fill="auto"/>
          <w:lang w:val="ru-RU" w:eastAsia="ru-RU" w:bidi="ru-RU"/>
        </w:rPr>
        <w:t xml:space="preserve">посланія, что Карамзинъ потерялъ мать </w:t>
      </w:r>
      <w:r>
        <w:rPr>
          <w:spacing w:val="0"/>
          <w:w w:val="100"/>
          <w:position w:val="0"/>
          <w:shd w:val="clear" w:color="auto" w:fill="auto"/>
          <w:lang w:val="fr-FR" w:eastAsia="fr-FR" w:bidi="fr-FR"/>
        </w:rPr>
        <w:t xml:space="preserve">es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 xml:space="preserve">первый </w:t>
      </w:r>
      <w:r>
        <w:rPr>
          <w:rFonts w:ascii="Times New Roman" w:eastAsia="Times New Roman" w:hAnsi="Times New Roman" w:cs="Times New Roman"/>
          <w:i/>
          <w:iCs/>
          <w:spacing w:val="0"/>
          <w:w w:val="100"/>
          <w:position w:val="0"/>
          <w:sz w:val="22"/>
          <w:szCs w:val="22"/>
          <w:shd w:val="clear" w:color="auto" w:fill="auto"/>
          <w:lang w:val="ru-RU" w:eastAsia="ru-RU" w:bidi="ru-RU"/>
        </w:rPr>
        <w:t>часъ своей жизни.</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Фантазія дѣйствуетъ </w:t>
      </w:r>
      <w:r>
        <w:rPr>
          <w:spacing w:val="0"/>
          <w:w w:val="100"/>
          <w:position w:val="0"/>
          <w:shd w:val="clear" w:color="auto" w:fill="auto"/>
          <w:lang w:val="ru-RU" w:eastAsia="ru-RU" w:bidi="ru-RU"/>
        </w:rPr>
        <w:t xml:space="preserve">иногда </w:t>
      </w:r>
      <w:r>
        <w:rPr>
          <w:color w:val="4D4D4D"/>
          <w:spacing w:val="0"/>
          <w:w w:val="100"/>
          <w:position w:val="0"/>
          <w:shd w:val="clear" w:color="auto" w:fill="auto"/>
          <w:lang w:val="ru-RU" w:eastAsia="ru-RU" w:bidi="ru-RU"/>
        </w:rPr>
        <w:t xml:space="preserve">свободнѣе </w:t>
      </w:r>
      <w:r>
        <w:rPr>
          <w:spacing w:val="0"/>
          <w:w w:val="100"/>
          <w:position w:val="0"/>
          <w:shd w:val="clear" w:color="auto" w:fill="auto"/>
          <w:lang w:val="ru-RU" w:eastAsia="ru-RU" w:bidi="ru-RU"/>
        </w:rPr>
        <w:t>въ лирическомъ выра</w:t>
        <w:softHyphen/>
        <w:t xml:space="preserve">женіи </w:t>
      </w:r>
      <w:r>
        <w:rPr>
          <w:color w:val="4D4D4D"/>
          <w:spacing w:val="0"/>
          <w:w w:val="100"/>
          <w:position w:val="0"/>
          <w:shd w:val="clear" w:color="auto" w:fill="auto"/>
          <w:lang w:val="ru-RU" w:eastAsia="ru-RU" w:bidi="ru-RU"/>
        </w:rPr>
        <w:t>чувствъ, нежели въ романическомъ изобрѣтеніи.</w:t>
      </w:r>
    </w:p>
    <w:p>
      <w:pPr>
        <w:pStyle w:val="Style193"/>
        <w:keepNext w:val="0"/>
        <w:keepLines w:val="0"/>
        <w:widowControl w:val="0"/>
        <w:shd w:val="clear" w:color="auto" w:fill="auto"/>
        <w:bidi w:val="0"/>
        <w:spacing w:before="0" w:after="80" w:line="230" w:lineRule="auto"/>
        <w:ind w:left="0" w:right="0" w:firstLine="320"/>
      </w:pPr>
      <w:r>
        <w:rPr>
          <w:spacing w:val="0"/>
          <w:w w:val="100"/>
          <w:position w:val="0"/>
          <w:shd w:val="clear" w:color="auto" w:fill="auto"/>
          <w:lang w:val="ru-RU" w:eastAsia="ru-RU" w:bidi="ru-RU"/>
        </w:rPr>
        <w:t xml:space="preserve">Мы, </w:t>
      </w:r>
      <w:r>
        <w:rPr>
          <w:color w:val="4D4D4D"/>
          <w:spacing w:val="0"/>
          <w:w w:val="100"/>
          <w:position w:val="0"/>
          <w:shd w:val="clear" w:color="auto" w:fill="auto"/>
          <w:lang w:val="ru-RU" w:eastAsia="ru-RU" w:bidi="ru-RU"/>
        </w:rPr>
        <w:t xml:space="preserve">напротивъ, скажемъ, </w:t>
      </w:r>
      <w:r>
        <w:rPr>
          <w:spacing w:val="0"/>
          <w:w w:val="100"/>
          <w:position w:val="0"/>
          <w:shd w:val="clear" w:color="auto" w:fill="auto"/>
          <w:lang w:val="ru-RU" w:eastAsia="ru-RU" w:bidi="ru-RU"/>
        </w:rPr>
        <w:t xml:space="preserve">что </w:t>
      </w:r>
      <w:r>
        <w:rPr>
          <w:color w:val="4D4D4D"/>
          <w:spacing w:val="0"/>
          <w:w w:val="100"/>
          <w:position w:val="0"/>
          <w:shd w:val="clear" w:color="auto" w:fill="auto"/>
          <w:lang w:val="ru-RU" w:eastAsia="ru-RU" w:bidi="ru-RU"/>
        </w:rPr>
        <w:t xml:space="preserve">романы,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которыхъ </w:t>
      </w:r>
      <w:r>
        <w:rPr>
          <w:spacing w:val="0"/>
          <w:w w:val="100"/>
          <w:position w:val="0"/>
          <w:shd w:val="clear" w:color="auto" w:fill="auto"/>
          <w:lang w:val="ru-RU" w:eastAsia="ru-RU" w:bidi="ru-RU"/>
        </w:rPr>
        <w:t>главное дѣй</w:t>
        <w:softHyphen/>
        <w:t xml:space="preserve">ствующее </w:t>
      </w:r>
      <w:r>
        <w:rPr>
          <w:color w:val="4D4D4D"/>
          <w:spacing w:val="0"/>
          <w:w w:val="100"/>
          <w:position w:val="0"/>
          <w:shd w:val="clear" w:color="auto" w:fill="auto"/>
          <w:lang w:val="ru-RU" w:eastAsia="ru-RU" w:bidi="ru-RU"/>
        </w:rPr>
        <w:t xml:space="preserve">лицо самъ авторъ, служатъ нерѣдко </w:t>
      </w:r>
      <w:r>
        <w:rPr>
          <w:spacing w:val="0"/>
          <w:w w:val="100"/>
          <w:position w:val="0"/>
          <w:shd w:val="clear" w:color="auto" w:fill="auto"/>
          <w:lang w:val="ru-RU" w:eastAsia="ru-RU" w:bidi="ru-RU"/>
        </w:rPr>
        <w:t xml:space="preserve">очень-вѣрною замѣною автобіографій. </w:t>
      </w:r>
      <w:r>
        <w:rPr>
          <w:color w:val="4D4D4D"/>
          <w:spacing w:val="0"/>
          <w:w w:val="100"/>
          <w:position w:val="0"/>
          <w:shd w:val="clear" w:color="auto" w:fill="auto"/>
          <w:lang w:val="ru-RU" w:eastAsia="ru-RU" w:bidi="ru-RU"/>
        </w:rPr>
        <w:t xml:space="preserve">Никто, конечно, не будетъ искать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нпхъ </w:t>
      </w:r>
      <w:r>
        <w:rPr>
          <w:spacing w:val="0"/>
          <w:w w:val="100"/>
          <w:position w:val="0"/>
          <w:shd w:val="clear" w:color="auto" w:fill="auto"/>
          <w:lang w:val="ru-RU" w:eastAsia="ru-RU" w:bidi="ru-RU"/>
        </w:rPr>
        <w:t>ѣіовдгаго ука</w:t>
        <w:softHyphen/>
        <w:t xml:space="preserve">занія </w:t>
      </w:r>
      <w:r>
        <w:rPr>
          <w:color w:val="4D4D4D"/>
          <w:spacing w:val="0"/>
          <w:w w:val="100"/>
          <w:position w:val="0"/>
          <w:shd w:val="clear" w:color="auto" w:fill="auto"/>
          <w:lang w:val="ru-RU" w:eastAsia="ru-RU" w:bidi="ru-RU"/>
        </w:rPr>
        <w:t xml:space="preserve">пмепъ, чиселъ н мѣстъ, но </w:t>
      </w:r>
      <w:r>
        <w:rPr>
          <w:spacing w:val="0"/>
          <w:w w:val="100"/>
          <w:position w:val="0"/>
          <w:shd w:val="clear" w:color="auto" w:fill="auto"/>
          <w:lang w:val="ru-RU" w:eastAsia="ru-RU" w:bidi="ru-RU"/>
        </w:rPr>
        <w:t xml:space="preserve">опп </w:t>
      </w:r>
      <w:r>
        <w:rPr>
          <w:color w:val="4D4D4D"/>
          <w:spacing w:val="0"/>
          <w:w w:val="100"/>
          <w:position w:val="0"/>
          <w:shd w:val="clear" w:color="auto" w:fill="auto"/>
          <w:lang w:val="ru-RU" w:eastAsia="ru-RU" w:bidi="ru-RU"/>
        </w:rPr>
        <w:t xml:space="preserve">открываютъ </w:t>
      </w:r>
      <w:r>
        <w:rPr>
          <w:spacing w:val="0"/>
          <w:w w:val="100"/>
          <w:position w:val="0"/>
          <w:shd w:val="clear" w:color="auto" w:fill="auto"/>
          <w:lang w:val="ru-RU" w:eastAsia="ru-RU" w:bidi="ru-RU"/>
        </w:rPr>
        <w:t xml:space="preserve">характеръ лица, направленіе </w:t>
      </w:r>
      <w:r>
        <w:rPr>
          <w:color w:val="4D4D4D"/>
          <w:spacing w:val="0"/>
          <w:w w:val="100"/>
          <w:position w:val="0"/>
          <w:shd w:val="clear" w:color="auto" w:fill="auto"/>
          <w:lang w:val="ru-RU" w:eastAsia="ru-RU" w:bidi="ru-RU"/>
        </w:rPr>
        <w:t xml:space="preserve">его дѣятельности; духъ, </w:t>
      </w:r>
      <w:r>
        <w:rPr>
          <w:spacing w:val="0"/>
          <w:w w:val="100"/>
          <w:position w:val="0"/>
          <w:shd w:val="clear" w:color="auto" w:fill="auto"/>
          <w:lang w:val="ru-RU" w:eastAsia="ru-RU" w:bidi="ru-RU"/>
        </w:rPr>
        <w:t xml:space="preserve">а </w:t>
      </w:r>
      <w:r>
        <w:rPr>
          <w:color w:val="4D4D4D"/>
          <w:spacing w:val="0"/>
          <w:w w:val="100"/>
          <w:position w:val="0"/>
          <w:shd w:val="clear" w:color="auto" w:fill="auto"/>
          <w:lang w:val="ru-RU" w:eastAsia="ru-RU" w:bidi="ru-RU"/>
        </w:rPr>
        <w:t xml:space="preserve">не букву, </w:t>
      </w:r>
      <w:r>
        <w:rPr>
          <w:spacing w:val="0"/>
          <w:w w:val="100"/>
          <w:position w:val="0"/>
          <w:shd w:val="clear" w:color="auto" w:fill="auto"/>
          <w:lang w:val="ru-RU" w:eastAsia="ru-RU" w:bidi="ru-RU"/>
        </w:rPr>
        <w:t xml:space="preserve">жизни. </w:t>
      </w:r>
      <w:r>
        <w:rPr>
          <w:color w:val="4D4D4D"/>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 xml:space="preserve">Чанльд- Гарольдѣ я </w:t>
      </w:r>
      <w:r>
        <w:rPr>
          <w:color w:val="4D4D4D"/>
          <w:spacing w:val="0"/>
          <w:w w:val="100"/>
          <w:position w:val="0"/>
          <w:shd w:val="clear" w:color="auto" w:fill="auto"/>
          <w:lang w:val="ru-RU" w:eastAsia="ru-RU" w:bidi="ru-RU"/>
        </w:rPr>
        <w:t>вижу Байрона, въ Печоринѣ</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 xml:space="preserve">Лермонтова. И </w:t>
      </w:r>
      <w:r>
        <w:rPr>
          <w:spacing w:val="0"/>
          <w:w w:val="100"/>
          <w:position w:val="0"/>
          <w:shd w:val="clear" w:color="auto" w:fill="auto"/>
          <w:lang w:val="ru-RU" w:eastAsia="ru-RU" w:bidi="ru-RU"/>
        </w:rPr>
        <w:t xml:space="preserve">мы будемъ НрІЬЫ; </w:t>
      </w:r>
      <w:r>
        <w:rPr>
          <w:color w:val="4D4D4D"/>
          <w:spacing w:val="0"/>
          <w:w w:val="100"/>
          <w:position w:val="0"/>
          <w:shd w:val="clear" w:color="auto" w:fill="auto"/>
          <w:lang w:val="ru-RU" w:eastAsia="ru-RU" w:bidi="ru-RU"/>
        </w:rPr>
        <w:t xml:space="preserve">выводя данныя для внутренней жизни поэтовъ, </w:t>
      </w:r>
      <w:r>
        <w:rPr>
          <w:spacing w:val="0"/>
          <w:w w:val="100"/>
          <w:position w:val="0"/>
          <w:shd w:val="clear" w:color="auto" w:fill="auto"/>
          <w:lang w:val="ru-RU" w:eastAsia="ru-RU" w:bidi="ru-RU"/>
        </w:rPr>
        <w:t>которая важ</w:t>
        <w:softHyphen/>
        <w:t xml:space="preserve">нѣе </w:t>
      </w:r>
      <w:r>
        <w:rPr>
          <w:color w:val="4D4D4D"/>
          <w:spacing w:val="0"/>
          <w:w w:val="100"/>
          <w:position w:val="0"/>
          <w:shd w:val="clear" w:color="auto" w:fill="auto"/>
          <w:lang w:val="ru-RU" w:eastAsia="ru-RU" w:bidi="ru-RU"/>
        </w:rPr>
        <w:t xml:space="preserve">внѣшней, пзъ ихъ поэтическихъ сочиненій. Карамзинъ </w:t>
      </w:r>
      <w:r>
        <w:rPr>
          <w:spacing w:val="0"/>
          <w:w w:val="100"/>
          <w:position w:val="0"/>
          <w:shd w:val="clear" w:color="auto" w:fill="auto"/>
          <w:lang w:val="ru-RU" w:eastAsia="ru-RU" w:bidi="ru-RU"/>
        </w:rPr>
        <w:t xml:space="preserve">не поэтъ (хотя г. </w:t>
      </w:r>
      <w:r>
        <w:rPr>
          <w:color w:val="4D4D4D"/>
          <w:spacing w:val="0"/>
          <w:w w:val="100"/>
          <w:position w:val="0"/>
          <w:shd w:val="clear" w:color="auto" w:fill="auto"/>
          <w:lang w:val="ru-RU" w:eastAsia="ru-RU" w:bidi="ru-RU"/>
        </w:rPr>
        <w:t xml:space="preserve">Старчевскій и признаетъ </w:t>
      </w:r>
      <w:r>
        <w:rPr>
          <w:spacing w:val="0"/>
          <w:w w:val="100"/>
          <w:position w:val="0"/>
          <w:shd w:val="clear" w:color="auto" w:fill="auto"/>
          <w:lang w:val="ru-RU" w:eastAsia="ru-RU" w:bidi="ru-RU"/>
        </w:rPr>
        <w:t xml:space="preserve">его </w:t>
      </w:r>
      <w:r>
        <w:rPr>
          <w:color w:val="4D4D4D"/>
          <w:spacing w:val="0"/>
          <w:w w:val="100"/>
          <w:position w:val="0"/>
          <w:shd w:val="clear" w:color="auto" w:fill="auto"/>
          <w:lang w:val="ru-RU" w:eastAsia="ru-RU" w:bidi="ru-RU"/>
        </w:rPr>
        <w:t xml:space="preserve">поэтомъ); </w:t>
      </w:r>
      <w:r>
        <w:rPr>
          <w:spacing w:val="0"/>
          <w:w w:val="100"/>
          <w:position w:val="0"/>
          <w:shd w:val="clear" w:color="auto" w:fill="auto"/>
          <w:lang w:val="ru-RU" w:eastAsia="ru-RU" w:bidi="ru-RU"/>
        </w:rPr>
        <w:t>однакожь пзъ «Рыца</w:t>
        <w:softHyphen/>
        <w:t xml:space="preserve">ря нашего </w:t>
      </w:r>
      <w:r>
        <w:rPr>
          <w:color w:val="4D4D4D"/>
          <w:spacing w:val="0"/>
          <w:w w:val="100"/>
          <w:position w:val="0"/>
          <w:shd w:val="clear" w:color="auto" w:fill="auto"/>
          <w:lang w:val="ru-RU" w:eastAsia="ru-RU" w:bidi="ru-RU"/>
        </w:rPr>
        <w:t xml:space="preserve">времени» я </w:t>
      </w:r>
      <w:r>
        <w:rPr>
          <w:spacing w:val="0"/>
          <w:w w:val="100"/>
          <w:position w:val="0"/>
          <w:shd w:val="clear" w:color="auto" w:fill="auto"/>
          <w:lang w:val="ru-RU" w:eastAsia="ru-RU" w:bidi="ru-RU"/>
        </w:rPr>
        <w:t xml:space="preserve">узнаю </w:t>
      </w:r>
      <w:r>
        <w:rPr>
          <w:color w:val="4D4D4D"/>
          <w:spacing w:val="0"/>
          <w:w w:val="100"/>
          <w:position w:val="0"/>
          <w:shd w:val="clear" w:color="auto" w:fill="auto"/>
          <w:lang w:val="ru-RU" w:eastAsia="ru-RU" w:bidi="ru-RU"/>
        </w:rPr>
        <w:t xml:space="preserve">нѣкоторыя черты </w:t>
      </w:r>
      <w:r>
        <w:rPr>
          <w:spacing w:val="0"/>
          <w:w w:val="100"/>
          <w:position w:val="0"/>
          <w:shd w:val="clear" w:color="auto" w:fill="auto"/>
          <w:lang w:val="ru-RU" w:eastAsia="ru-RU" w:bidi="ru-RU"/>
        </w:rPr>
        <w:t xml:space="preserve">характера Леона, </w:t>
      </w:r>
      <w:r>
        <w:rPr>
          <w:color w:val="000000"/>
          <w:spacing w:val="0"/>
          <w:w w:val="100"/>
          <w:position w:val="0"/>
          <w:shd w:val="clear" w:color="auto" w:fill="auto"/>
          <w:lang w:val="ru-RU" w:eastAsia="ru-RU" w:bidi="ru-RU"/>
        </w:rPr>
        <w:t xml:space="preserve">ті </w:t>
      </w:r>
      <w:r>
        <w:rPr>
          <w:spacing w:val="0"/>
          <w:w w:val="100"/>
          <w:position w:val="0"/>
          <w:shd w:val="clear" w:color="auto" w:fill="auto"/>
          <w:lang w:val="ru-RU" w:eastAsia="ru-RU" w:bidi="ru-RU"/>
        </w:rPr>
        <w:t xml:space="preserve">е. автора романа, Г. </w:t>
      </w:r>
      <w:r>
        <w:rPr>
          <w:color w:val="4D4D4D"/>
          <w:spacing w:val="0"/>
          <w:w w:val="100"/>
          <w:position w:val="0"/>
          <w:shd w:val="clear" w:color="auto" w:fill="auto"/>
          <w:lang w:val="ru-RU" w:eastAsia="ru-RU" w:bidi="ru-RU"/>
        </w:rPr>
        <w:t xml:space="preserve">Старчевскій говоритъ, что «Карамзинъ </w:t>
      </w:r>
      <w:r>
        <w:rPr>
          <w:spacing w:val="0"/>
          <w:w w:val="100"/>
          <w:position w:val="0"/>
          <w:shd w:val="clear" w:color="auto" w:fill="auto"/>
          <w:lang w:val="ru-RU" w:eastAsia="ru-RU" w:bidi="ru-RU"/>
        </w:rPr>
        <w:t xml:space="preserve">не затруд- «нился, </w:t>
      </w:r>
      <w:r>
        <w:rPr>
          <w:color w:val="4D4D4D"/>
          <w:spacing w:val="0"/>
          <w:w w:val="100"/>
          <w:position w:val="0"/>
          <w:shd w:val="clear" w:color="auto" w:fill="auto"/>
          <w:lang w:val="ru-RU" w:eastAsia="ru-RU" w:bidi="ru-RU"/>
        </w:rPr>
        <w:t xml:space="preserve">какими кппгамп наполнить библіотеку Леона: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 xml:space="preserve">онъ </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Справлялся, «какіе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 xml:space="preserve">русскіе романы вышли въ половинѣ XVIII </w:t>
      </w:r>
      <w:r>
        <w:rPr>
          <w:rFonts w:ascii="Times New Roman" w:eastAsia="Times New Roman" w:hAnsi="Times New Roman" w:cs="Times New Roman"/>
          <w:i/>
          <w:iCs/>
          <w:spacing w:val="0"/>
          <w:w w:val="100"/>
          <w:position w:val="0"/>
          <w:sz w:val="22"/>
          <w:szCs w:val="22"/>
          <w:shd w:val="clear" w:color="auto" w:fill="auto"/>
          <w:lang w:val="ru-RU" w:eastAsia="ru-RU" w:bidi="ru-RU"/>
        </w:rPr>
        <w:t>вѣка».—</w:t>
      </w:r>
      <w:r>
        <w:rPr>
          <w:spacing w:val="0"/>
          <w:w w:val="100"/>
          <w:position w:val="0"/>
          <w:shd w:val="clear" w:color="auto" w:fill="auto"/>
          <w:lang w:val="ru-RU" w:eastAsia="ru-RU" w:bidi="ru-RU"/>
        </w:rPr>
        <w:t xml:space="preserve">Не въ томъ дѣло, какіе </w:t>
      </w:r>
      <w:r>
        <w:rPr>
          <w:color w:val="4D4D4D"/>
          <w:spacing w:val="0"/>
          <w:w w:val="100"/>
          <w:position w:val="0"/>
          <w:shd w:val="clear" w:color="auto" w:fill="auto"/>
          <w:lang w:val="ru-RU" w:eastAsia="ru-RU" w:bidi="ru-RU"/>
        </w:rPr>
        <w:t xml:space="preserve">именно романы </w:t>
      </w:r>
      <w:r>
        <w:rPr>
          <w:spacing w:val="0"/>
          <w:w w:val="100"/>
          <w:position w:val="0"/>
          <w:shd w:val="clear" w:color="auto" w:fill="auto"/>
          <w:lang w:val="ru-RU" w:eastAsia="ru-RU" w:bidi="ru-RU"/>
        </w:rPr>
        <w:t xml:space="preserve">читалъ </w:t>
      </w:r>
      <w:r>
        <w:rPr>
          <w:color w:val="4D4D4D"/>
          <w:spacing w:val="0"/>
          <w:w w:val="100"/>
          <w:position w:val="0"/>
          <w:shd w:val="clear" w:color="auto" w:fill="auto"/>
          <w:lang w:val="ru-RU" w:eastAsia="ru-RU" w:bidi="ru-RU"/>
        </w:rPr>
        <w:t xml:space="preserve">Карамзинъ; дѣло </w:t>
      </w:r>
      <w:r>
        <w:rPr>
          <w:spacing w:val="0"/>
          <w:w w:val="100"/>
          <w:position w:val="0"/>
          <w:shd w:val="clear" w:color="auto" w:fill="auto"/>
          <w:lang w:val="ru-RU" w:eastAsia="ru-RU" w:bidi="ru-RU"/>
        </w:rPr>
        <w:t xml:space="preserve">въ томъ, что онъ Читалъ романы. </w:t>
      </w:r>
      <w:r>
        <w:rPr>
          <w:color w:val="4D4D4D"/>
          <w:spacing w:val="0"/>
          <w:w w:val="100"/>
          <w:position w:val="0"/>
          <w:shd w:val="clear" w:color="auto" w:fill="auto"/>
          <w:lang w:val="ru-RU" w:eastAsia="ru-RU" w:bidi="ru-RU"/>
        </w:rPr>
        <w:t xml:space="preserve">И это такъ вѣрно, что вліяніе чтенія </w:t>
      </w:r>
      <w:r>
        <w:rPr>
          <w:spacing w:val="0"/>
          <w:w w:val="100"/>
          <w:position w:val="0"/>
          <w:shd w:val="clear" w:color="auto" w:fill="auto"/>
          <w:lang w:val="ru-RU" w:eastAsia="ru-RU" w:bidi="ru-RU"/>
        </w:rPr>
        <w:t>романовъ отра</w:t>
        <w:softHyphen/>
        <w:t xml:space="preserve">жается </w:t>
      </w:r>
      <w:r>
        <w:rPr>
          <w:color w:val="4D4D4D"/>
          <w:spacing w:val="0"/>
          <w:w w:val="100"/>
          <w:position w:val="0"/>
          <w:shd w:val="clear" w:color="auto" w:fill="auto"/>
          <w:lang w:val="ru-RU" w:eastAsia="ru-RU" w:bidi="ru-RU"/>
        </w:rPr>
        <w:t xml:space="preserve">на литературной его дѣятельности </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такъ вѣрпо</w:t>
      </w:r>
      <w:r>
        <w:rPr>
          <w:spacing w:val="0"/>
          <w:w w:val="100"/>
          <w:position w:val="0"/>
          <w:shd w:val="clear" w:color="auto" w:fill="auto"/>
          <w:lang w:val="ru-RU" w:eastAsia="ru-RU" w:bidi="ru-RU"/>
        </w:rPr>
        <w:t xml:space="preserve">, что онъ не находилъ </w:t>
      </w:r>
      <w:r>
        <w:rPr>
          <w:color w:val="4D4D4D"/>
          <w:spacing w:val="0"/>
          <w:w w:val="100"/>
          <w:position w:val="0"/>
          <w:shd w:val="clear" w:color="auto" w:fill="auto"/>
          <w:lang w:val="ru-RU" w:eastAsia="ru-RU" w:bidi="ru-RU"/>
        </w:rPr>
        <w:t xml:space="preserve">никакого вреда въ чтеніи романовъ, и въ </w:t>
      </w:r>
      <w:r>
        <w:rPr>
          <w:spacing w:val="0"/>
          <w:w w:val="100"/>
          <w:position w:val="0"/>
          <w:shd w:val="clear" w:color="auto" w:fill="auto"/>
          <w:lang w:val="ru-RU" w:eastAsia="ru-RU" w:bidi="ru-RU"/>
        </w:rPr>
        <w:t xml:space="preserve">статьѣ своей совѣтовалъ </w:t>
      </w:r>
      <w:r>
        <w:rPr>
          <w:color w:val="4D4D4D"/>
          <w:spacing w:val="0"/>
          <w:w w:val="100"/>
          <w:position w:val="0"/>
          <w:shd w:val="clear" w:color="auto" w:fill="auto"/>
          <w:lang w:val="ru-RU" w:eastAsia="ru-RU" w:bidi="ru-RU"/>
        </w:rPr>
        <w:t xml:space="preserve">читать даже «Нпканора». Сила или безсиліе </w:t>
      </w:r>
      <w:r>
        <w:rPr>
          <w:spacing w:val="0"/>
          <w:w w:val="100"/>
          <w:position w:val="0"/>
          <w:shd w:val="clear" w:color="auto" w:fill="auto"/>
          <w:lang w:val="ru-RU" w:eastAsia="ru-RU" w:bidi="ru-RU"/>
        </w:rPr>
        <w:t xml:space="preserve">автора зависятъ отъ </w:t>
      </w:r>
      <w:r>
        <w:rPr>
          <w:color w:val="4D4D4D"/>
          <w:spacing w:val="0"/>
          <w:w w:val="100"/>
          <w:position w:val="0"/>
          <w:shd w:val="clear" w:color="auto" w:fill="auto"/>
          <w:lang w:val="ru-RU" w:eastAsia="ru-RU" w:bidi="ru-RU"/>
        </w:rPr>
        <w:t xml:space="preserve">первыхъ впечатлѣній, </w:t>
      </w:r>
      <w:r>
        <w:rPr>
          <w:spacing w:val="0"/>
          <w:w w:val="100"/>
          <w:position w:val="0"/>
          <w:shd w:val="clear" w:color="auto" w:fill="auto"/>
          <w:lang w:val="ru-RU" w:eastAsia="ru-RU" w:bidi="ru-RU"/>
        </w:rPr>
        <w:t xml:space="preserve">къ </w:t>
      </w:r>
      <w:r>
        <w:rPr>
          <w:color w:val="4D4D4D"/>
          <w:spacing w:val="0"/>
          <w:w w:val="100"/>
          <w:position w:val="0"/>
          <w:shd w:val="clear" w:color="auto" w:fill="auto"/>
          <w:lang w:val="ru-RU" w:eastAsia="ru-RU" w:bidi="ru-RU"/>
        </w:rPr>
        <w:t xml:space="preserve">чнрлу которыхъ принадлежитъ </w:t>
      </w:r>
      <w:r>
        <w:rPr>
          <w:spacing w:val="0"/>
          <w:w w:val="100"/>
          <w:position w:val="0"/>
          <w:shd w:val="clear" w:color="auto" w:fill="auto"/>
          <w:lang w:val="ru-RU" w:eastAsia="ru-RU" w:bidi="ru-RU"/>
        </w:rPr>
        <w:t>п впе</w:t>
        <w:softHyphen/>
        <w:t xml:space="preserve">чатлѣніе отъ </w:t>
      </w:r>
      <w:r>
        <w:rPr>
          <w:color w:val="4D4D4D"/>
          <w:spacing w:val="0"/>
          <w:w w:val="100"/>
          <w:position w:val="0"/>
          <w:shd w:val="clear" w:color="auto" w:fill="auto"/>
          <w:lang w:val="ru-RU" w:eastAsia="ru-RU" w:bidi="ru-RU"/>
        </w:rPr>
        <w:t xml:space="preserve">перваго чтенія. Самъ </w:t>
      </w:r>
      <w:r>
        <w:rPr>
          <w:spacing w:val="0"/>
          <w:w w:val="100"/>
          <w:position w:val="0"/>
          <w:shd w:val="clear" w:color="auto" w:fill="auto"/>
          <w:lang w:val="ru-RU" w:eastAsia="ru-RU" w:bidi="ru-RU"/>
        </w:rPr>
        <w:t xml:space="preserve">же г. </w:t>
      </w:r>
      <w:r>
        <w:rPr>
          <w:color w:val="4D4D4D"/>
          <w:spacing w:val="0"/>
          <w:w w:val="100"/>
          <w:position w:val="0"/>
          <w:shd w:val="clear" w:color="auto" w:fill="auto"/>
          <w:lang w:val="ru-RU" w:eastAsia="ru-RU" w:bidi="ru-RU"/>
        </w:rPr>
        <w:t xml:space="preserve">Старчевскій </w:t>
      </w:r>
      <w:r>
        <w:rPr>
          <w:spacing w:val="0"/>
          <w:w w:val="100"/>
          <w:position w:val="0"/>
          <w:shd w:val="clear" w:color="auto" w:fill="auto"/>
          <w:lang w:val="ru-RU" w:eastAsia="ru-RU" w:bidi="ru-RU"/>
        </w:rPr>
        <w:t xml:space="preserve">говоритъ, что </w:t>
      </w:r>
      <w:r>
        <w:rPr>
          <w:color w:val="4D4D4D"/>
          <w:spacing w:val="0"/>
          <w:w w:val="100"/>
          <w:position w:val="0"/>
          <w:shd w:val="clear" w:color="auto" w:fill="auto"/>
          <w:lang w:val="ru-RU" w:eastAsia="ru-RU" w:bidi="ru-RU"/>
        </w:rPr>
        <w:t xml:space="preserve">«чувствительность, наслѣдіе матери, развплась </w:t>
      </w:r>
      <w:r>
        <w:rPr>
          <w:spacing w:val="0"/>
          <w:w w:val="100"/>
          <w:position w:val="0"/>
          <w:shd w:val="clear" w:color="auto" w:fill="auto"/>
          <w:lang w:val="ru-RU" w:eastAsia="ru-RU" w:bidi="ru-RU"/>
        </w:rPr>
        <w:t xml:space="preserve">въ Карамзппѣ очень рано». </w:t>
      </w:r>
      <w:r>
        <w:rPr>
          <w:color w:val="4D4D4D"/>
          <w:spacing w:val="0"/>
          <w:w w:val="100"/>
          <w:position w:val="0"/>
          <w:shd w:val="clear" w:color="auto" w:fill="auto"/>
          <w:lang w:val="ru-RU" w:eastAsia="ru-RU" w:bidi="ru-RU"/>
        </w:rPr>
        <w:t xml:space="preserve">Кто </w:t>
      </w:r>
      <w:r>
        <w:rPr>
          <w:spacing w:val="0"/>
          <w:w w:val="100"/>
          <w:position w:val="0"/>
          <w:shd w:val="clear" w:color="auto" w:fill="auto"/>
          <w:lang w:val="ru-RU" w:eastAsia="ru-RU" w:bidi="ru-RU"/>
        </w:rPr>
        <w:t xml:space="preserve">же былп </w:t>
      </w:r>
      <w:r>
        <w:rPr>
          <w:color w:val="4D4D4D"/>
          <w:spacing w:val="0"/>
          <w:w w:val="100"/>
          <w:position w:val="0"/>
          <w:shd w:val="clear" w:color="auto" w:fill="auto"/>
          <w:lang w:val="ru-RU" w:eastAsia="ru-RU" w:bidi="ru-RU"/>
        </w:rPr>
        <w:t xml:space="preserve">дѣятелями этого очень-раппяго </w:t>
      </w:r>
      <w:r>
        <w:rPr>
          <w:spacing w:val="0"/>
          <w:w w:val="100"/>
          <w:position w:val="0"/>
          <w:shd w:val="clear" w:color="auto" w:fill="auto"/>
          <w:lang w:val="ru-RU" w:eastAsia="ru-RU" w:bidi="ru-RU"/>
        </w:rPr>
        <w:t xml:space="preserve">развитія? Отъ- чего </w:t>
      </w:r>
      <w:r>
        <w:rPr>
          <w:color w:val="4D4D4D"/>
          <w:spacing w:val="0"/>
          <w:w w:val="100"/>
          <w:position w:val="0"/>
          <w:shd w:val="clear" w:color="auto" w:fill="auto"/>
          <w:lang w:val="ru-RU" w:eastAsia="ru-RU" w:bidi="ru-RU"/>
        </w:rPr>
        <w:t xml:space="preserve">чувствительность была </w:t>
      </w:r>
      <w:r>
        <w:rPr>
          <w:spacing w:val="0"/>
          <w:w w:val="100"/>
          <w:position w:val="0"/>
          <w:shd w:val="clear" w:color="auto" w:fill="auto"/>
          <w:lang w:val="ru-RU" w:eastAsia="ru-RU" w:bidi="ru-RU"/>
        </w:rPr>
        <w:t xml:space="preserve">у него, </w:t>
      </w:r>
      <w:r>
        <w:rPr>
          <w:color w:val="4D4D4D"/>
          <w:spacing w:val="0"/>
          <w:w w:val="100"/>
          <w:position w:val="0"/>
          <w:shd w:val="clear" w:color="auto" w:fill="auto"/>
          <w:lang w:val="ru-RU" w:eastAsia="ru-RU" w:bidi="ru-RU"/>
        </w:rPr>
        <w:t xml:space="preserve">въ извѣстпыіі </w:t>
      </w:r>
      <w:r>
        <w:rPr>
          <w:spacing w:val="0"/>
          <w:w w:val="100"/>
          <w:position w:val="0"/>
          <w:shd w:val="clear" w:color="auto" w:fill="auto"/>
          <w:lang w:val="ru-RU" w:eastAsia="ru-RU" w:bidi="ru-RU"/>
        </w:rPr>
        <w:t>періодъ жйзни, сен</w:t>
        <w:softHyphen/>
      </w:r>
      <w:r>
        <w:rPr>
          <w:color w:val="4D4D4D"/>
          <w:spacing w:val="0"/>
          <w:w w:val="100"/>
          <w:position w:val="0"/>
          <w:shd w:val="clear" w:color="auto" w:fill="auto"/>
          <w:lang w:val="ru-RU" w:eastAsia="ru-RU" w:bidi="ru-RU"/>
        </w:rPr>
        <w:t xml:space="preserve">тиментальностью? Одно наслѣдство </w:t>
      </w:r>
      <w:r>
        <w:rPr>
          <w:spacing w:val="0"/>
          <w:w w:val="100"/>
          <w:position w:val="0"/>
          <w:shd w:val="clear" w:color="auto" w:fill="auto"/>
          <w:lang w:val="ru-RU" w:eastAsia="ru-RU" w:bidi="ru-RU"/>
        </w:rPr>
        <w:t>безъ развитія значитъ мало, п раз</w:t>
        <w:softHyphen/>
        <w:t xml:space="preserve">витія </w:t>
      </w:r>
      <w:r>
        <w:rPr>
          <w:color w:val="4D4D4D"/>
          <w:spacing w:val="0"/>
          <w:w w:val="100"/>
          <w:position w:val="0"/>
          <w:shd w:val="clear" w:color="auto" w:fill="auto"/>
          <w:lang w:val="ru-RU" w:eastAsia="ru-RU" w:bidi="ru-RU"/>
        </w:rPr>
        <w:t xml:space="preserve">безъ орудій развивающихъ нВ можетъ </w:t>
      </w:r>
      <w:r>
        <w:rPr>
          <w:spacing w:val="0"/>
          <w:w w:val="100"/>
          <w:position w:val="0"/>
          <w:shd w:val="clear" w:color="auto" w:fill="auto"/>
          <w:lang w:val="ru-RU" w:eastAsia="ru-RU" w:bidi="ru-RU"/>
        </w:rPr>
        <w:t>быть.</w:t>
      </w:r>
      <w:r>
        <w:br w:type="page"/>
      </w:r>
    </w:p>
    <w:p>
      <w:pPr>
        <w:pStyle w:val="Style75"/>
        <w:keepNext w:val="0"/>
        <w:keepLines w:val="0"/>
        <w:widowControl w:val="0"/>
        <w:shd w:val="clear" w:color="auto" w:fill="auto"/>
        <w:bidi w:val="0"/>
        <w:spacing w:before="0" w:after="140" w:line="199" w:lineRule="auto"/>
        <w:ind w:left="0" w:right="0" w:firstLine="240"/>
        <w:jc w:val="left"/>
      </w:pPr>
      <w:r>
        <w:rPr>
          <w:spacing w:val="0"/>
          <w:w w:val="100"/>
          <w:position w:val="0"/>
          <w:shd w:val="clear" w:color="auto" w:fill="auto"/>
          <w:lang w:val="ru-RU" w:eastAsia="ru-RU" w:bidi="ru-RU"/>
        </w:rPr>
        <w:t xml:space="preserve">« Къ </w:t>
      </w:r>
      <w:r>
        <w:rPr>
          <w:i/>
          <w:iCs/>
          <w:spacing w:val="0"/>
          <w:w w:val="100"/>
          <w:position w:val="0"/>
          <w:shd w:val="clear" w:color="auto" w:fill="auto"/>
          <w:lang w:val="ru-RU" w:eastAsia="ru-RU" w:bidi="ru-RU"/>
        </w:rPr>
        <w:t>смягченію нрава молодаго</w:t>
      </w:r>
      <w:r>
        <w:rPr>
          <w:spacing w:val="0"/>
          <w:w w:val="100"/>
          <w:position w:val="0"/>
          <w:shd w:val="clear" w:color="auto" w:fill="auto"/>
          <w:lang w:val="ru-RU" w:eastAsia="ru-RU" w:bidi="ru-RU"/>
        </w:rPr>
        <w:t xml:space="preserve"> Карамзппа нс мало содѣйствовало и </w:t>
      </w:r>
      <w:r>
        <w:rPr>
          <w:spacing w:val="0"/>
          <w:w w:val="100"/>
          <w:position w:val="0"/>
          <w:shd w:val="clear" w:color="auto" w:fill="auto"/>
          <w:lang w:val="el-GR" w:eastAsia="el-GR" w:bidi="el-GR"/>
        </w:rPr>
        <w:t xml:space="preserve">«τύ, </w:t>
      </w:r>
      <w:r>
        <w:rPr>
          <w:spacing w:val="0"/>
          <w:w w:val="100"/>
          <w:position w:val="0"/>
          <w:shd w:val="clear" w:color="auto" w:fill="auto"/>
          <w:lang w:val="ru-RU" w:eastAsia="ru-RU" w:bidi="ru-RU"/>
        </w:rPr>
        <w:t xml:space="preserve">что онъ былъ сирота, этоиіоліу-чиго </w:t>
      </w:r>
      <w:r>
        <w:rPr>
          <w:i/>
          <w:iCs/>
          <w:spacing w:val="0"/>
          <w:w w:val="100"/>
          <w:position w:val="0"/>
          <w:shd w:val="clear" w:color="auto" w:fill="auto"/>
          <w:lang w:val="ru-RU" w:eastAsia="ru-RU" w:bidi="ru-RU"/>
        </w:rPr>
        <w:t>самъиі заботливый отецъ не «можетъ замѣнить матери.»</w:t>
      </w:r>
      <w:r>
        <w:rPr>
          <w:spacing w:val="0"/>
          <w:w w:val="100"/>
          <w:position w:val="0"/>
          <w:shd w:val="clear" w:color="auto" w:fill="auto"/>
          <w:lang w:val="ru-RU" w:eastAsia="ru-RU" w:bidi="ru-RU"/>
        </w:rPr>
        <w:t xml:space="preserve"> Отсюда слѣдуетъ, что нравъ Карамзина при матери былъ бы менѣе-мягокъ. Біографъ представляетъ не въ пріятномъ видѣ вліяніе материнской любви! Притомъ одна п та же причина производитъ разныя дѣйствія, смотря по многимъ даннымъ и по разнымъ сочетаніямъ данныхъ. Другой біографъ могъ бы выра</w:t>
        <w:softHyphen/>
        <w:t xml:space="preserve">зиться и такъ: «къ </w:t>
      </w:r>
      <w:r>
        <w:rPr>
          <w:i/>
          <w:iCs/>
          <w:spacing w:val="0"/>
          <w:w w:val="100"/>
          <w:position w:val="0"/>
          <w:shd w:val="clear" w:color="auto" w:fill="auto"/>
          <w:lang w:val="ru-RU" w:eastAsia="ru-RU" w:bidi="ru-RU"/>
        </w:rPr>
        <w:t>ожесточенію нрава такого-то</w:t>
      </w:r>
      <w:r>
        <w:rPr>
          <w:spacing w:val="0"/>
          <w:w w:val="100"/>
          <w:position w:val="0"/>
          <w:shd w:val="clear" w:color="auto" w:fill="auto"/>
          <w:lang w:val="ru-RU" w:eastAsia="ru-RU" w:bidi="ru-RU"/>
        </w:rPr>
        <w:t xml:space="preserve"> нс мало содѣйство</w:t>
        <w:softHyphen/>
        <w:t>вало п то, что онъ былъ спрота.</w:t>
      </w:r>
    </w:p>
    <w:p>
      <w:pPr>
        <w:pStyle w:val="Style75"/>
        <w:keepNext w:val="0"/>
        <w:keepLines w:val="0"/>
        <w:widowControl w:val="0"/>
        <w:shd w:val="clear" w:color="auto" w:fill="auto"/>
        <w:bidi w:val="0"/>
        <w:spacing w:before="0" w:after="140" w:line="202" w:lineRule="auto"/>
        <w:ind w:left="0" w:right="0" w:firstLine="240"/>
      </w:pPr>
      <w:r>
        <w:rPr>
          <w:spacing w:val="0"/>
          <w:w w:val="100"/>
          <w:position w:val="0"/>
          <w:shd w:val="clear" w:color="auto" w:fill="auto"/>
          <w:lang w:val="ru-RU" w:eastAsia="ru-RU" w:bidi="ru-RU"/>
        </w:rPr>
        <w:t xml:space="preserve">«Вскорѣ молодой Карамзинъ </w:t>
      </w:r>
      <w:r>
        <w:rPr>
          <w:i/>
          <w:iCs/>
          <w:spacing w:val="0"/>
          <w:w w:val="100"/>
          <w:position w:val="0"/>
          <w:shd w:val="clear" w:color="auto" w:fill="auto"/>
          <w:lang w:val="ru-RU" w:eastAsia="ru-RU" w:bidi="ru-RU"/>
        </w:rPr>
        <w:t>попалъ</w:t>
      </w:r>
      <w:r>
        <w:rPr>
          <w:spacing w:val="0"/>
          <w:w w:val="100"/>
          <w:position w:val="0"/>
          <w:shd w:val="clear" w:color="auto" w:fill="auto"/>
          <w:lang w:val="ru-RU" w:eastAsia="ru-RU" w:bidi="ru-RU"/>
        </w:rPr>
        <w:t xml:space="preserve"> въ Москву... Отецъ его, новп- «нуясь совѣтамъ друзей, отдалъ сына въ пансіонъ Шадепа.»—Развѣ быть отданнымъ—значитъ попасть?..</w:t>
      </w:r>
    </w:p>
    <w:p>
      <w:pPr>
        <w:pStyle w:val="Style75"/>
        <w:keepNext w:val="0"/>
        <w:keepLines w:val="0"/>
        <w:widowControl w:val="0"/>
        <w:shd w:val="clear" w:color="auto" w:fill="auto"/>
        <w:bidi w:val="0"/>
        <w:spacing w:before="0" w:after="140" w:line="199" w:lineRule="auto"/>
        <w:ind w:left="0" w:right="0" w:firstLine="240"/>
      </w:pPr>
      <w:r>
        <w:rPr>
          <w:spacing w:val="0"/>
          <w:w w:val="100"/>
          <w:position w:val="0"/>
          <w:shd w:val="clear" w:color="auto" w:fill="auto"/>
          <w:lang w:val="ru-RU" w:eastAsia="ru-RU" w:bidi="ru-RU"/>
        </w:rPr>
        <w:t xml:space="preserve">«Издавая «Дѣтское Чтеніе», Карамзинъ </w:t>
      </w:r>
      <w:r>
        <w:rPr>
          <w:i/>
          <w:iCs/>
          <w:spacing w:val="0"/>
          <w:w w:val="100"/>
          <w:position w:val="0"/>
          <w:shd w:val="clear" w:color="auto" w:fill="auto"/>
          <w:lang w:val="ru-RU" w:eastAsia="ru-RU" w:bidi="ru-RU"/>
        </w:rPr>
        <w:t>находилъ еще время</w:t>
      </w:r>
      <w:r>
        <w:rPr>
          <w:spacing w:val="0"/>
          <w:w w:val="100"/>
          <w:position w:val="0"/>
          <w:shd w:val="clear" w:color="auto" w:fill="auto"/>
          <w:lang w:val="ru-RU" w:eastAsia="ru-RU" w:bidi="ru-RU"/>
        </w:rPr>
        <w:t xml:space="preserve"> изучать, «вмѣстѣ съ своимъ другомъ (А. А. Петровымъ) курсъ литературы «Батте.» «Дѣтскаго Чтенія» было издано 20 частей въ </w:t>
      </w:r>
      <w:r>
        <w:rPr>
          <w:i/>
          <w:iCs/>
          <w:spacing w:val="0"/>
          <w:w w:val="100"/>
          <w:position w:val="0"/>
          <w:shd w:val="clear" w:color="auto" w:fill="auto"/>
          <w:lang w:val="ru-RU" w:eastAsia="ru-RU" w:bidi="ru-RU"/>
        </w:rPr>
        <w:t>пять</w:t>
      </w:r>
      <w:r>
        <w:rPr>
          <w:spacing w:val="0"/>
          <w:w w:val="100"/>
          <w:position w:val="0"/>
          <w:shd w:val="clear" w:color="auto" w:fill="auto"/>
          <w:lang w:val="ru-RU" w:eastAsia="ru-RU" w:bidi="ru-RU"/>
        </w:rPr>
        <w:t xml:space="preserve"> лѣтъ; слѣдовательно, на каждый годъ приходилось издавать по </w:t>
      </w:r>
      <w:r>
        <w:rPr>
          <w:i/>
          <w:iCs/>
          <w:spacing w:val="0"/>
          <w:w w:val="100"/>
          <w:position w:val="0"/>
          <w:shd w:val="clear" w:color="auto" w:fill="auto"/>
          <w:lang w:val="ru-RU" w:eastAsia="ru-RU" w:bidi="ru-RU"/>
        </w:rPr>
        <w:t xml:space="preserve">четыре части. </w:t>
      </w:r>
      <w:r>
        <w:rPr>
          <w:spacing w:val="0"/>
          <w:w w:val="100"/>
          <w:position w:val="0"/>
          <w:shd w:val="clear" w:color="auto" w:fill="auto"/>
          <w:lang w:val="ru-RU" w:eastAsia="ru-RU" w:bidi="ru-RU"/>
        </w:rPr>
        <w:t xml:space="preserve">Издателей были двое: Карамзинъ п Петровъ; слѣдовательно, каждый долженъ былъ приготовить только </w:t>
      </w:r>
      <w:r>
        <w:rPr>
          <w:i/>
          <w:iCs/>
          <w:spacing w:val="0"/>
          <w:w w:val="100"/>
          <w:position w:val="0"/>
          <w:shd w:val="clear" w:color="auto" w:fill="auto"/>
          <w:lang w:val="ru-RU" w:eastAsia="ru-RU" w:bidi="ru-RU"/>
        </w:rPr>
        <w:t>двѣ части.</w:t>
      </w:r>
      <w:r>
        <w:rPr>
          <w:spacing w:val="0"/>
          <w:w w:val="100"/>
          <w:position w:val="0"/>
          <w:shd w:val="clear" w:color="auto" w:fill="auto"/>
          <w:lang w:val="ru-RU" w:eastAsia="ru-RU" w:bidi="ru-RU"/>
        </w:rPr>
        <w:t xml:space="preserve"> Карамзинъ, какъ редак</w:t>
        <w:softHyphen/>
        <w:t>торъ, имѣлъ, конечно, больше работы: положимъ, что ему принадлежа</w:t>
        <w:softHyphen/>
        <w:t xml:space="preserve">ли </w:t>
      </w:r>
      <w:r>
        <w:rPr>
          <w:i/>
          <w:iCs/>
          <w:spacing w:val="0"/>
          <w:w w:val="100"/>
          <w:position w:val="0"/>
          <w:shd w:val="clear" w:color="auto" w:fill="auto"/>
          <w:lang w:val="ru-RU" w:eastAsia="ru-RU" w:bidi="ru-RU"/>
        </w:rPr>
        <w:t>три части...</w:t>
      </w:r>
      <w:r>
        <w:rPr>
          <w:spacing w:val="0"/>
          <w:w w:val="100"/>
          <w:position w:val="0"/>
          <w:shd w:val="clear" w:color="auto" w:fill="auto"/>
          <w:lang w:val="ru-RU" w:eastAsia="ru-RU" w:bidi="ru-RU"/>
        </w:rPr>
        <w:t xml:space="preserve"> какъ же, при такой умѣренной работѣ, не находить времени для другихъ дѣлъ? Было бы удивительно, еелпбъ онъ не на</w:t>
        <w:softHyphen/>
        <w:t>шелъ его. Вѣдь прежняя журнальная работа не похожа на нынѣш</w:t>
        <w:softHyphen/>
        <w:t>нюю: теперь иной журналъ заключаетъ въ себѣ тридцать-пять листовъ убористой печати каждый мѣсяцъ. И потому замѣткой г. Старчевска</w:t>
        <w:softHyphen/>
        <w:t xml:space="preserve">го ни сколько не опредѣляется </w:t>
      </w:r>
      <w:r>
        <w:rPr>
          <w:i/>
          <w:iCs/>
          <w:spacing w:val="0"/>
          <w:w w:val="100"/>
          <w:position w:val="0"/>
          <w:shd w:val="clear" w:color="auto" w:fill="auto"/>
          <w:lang w:val="ru-RU" w:eastAsia="ru-RU" w:bidi="ru-RU"/>
        </w:rPr>
        <w:t>особенная дѣятельность</w:t>
      </w:r>
      <w:r>
        <w:rPr>
          <w:spacing w:val="0"/>
          <w:w w:val="100"/>
          <w:position w:val="0"/>
          <w:shd w:val="clear" w:color="auto" w:fill="auto"/>
          <w:lang w:val="ru-RU" w:eastAsia="ru-RU" w:bidi="ru-RU"/>
        </w:rPr>
        <w:t xml:space="preserve"> Карамзина. Дру</w:t>
        <w:softHyphen/>
        <w:t>гое дѣло, еслибъ онъ поставилъ па видъ, что во время Карамзина никто такъ не работалъ, пли, что въ его время очень-мало работали: тогда заключеніе вышло бы ясное и вѣрное.</w:t>
      </w:r>
    </w:p>
    <w:p>
      <w:pPr>
        <w:pStyle w:val="Style75"/>
        <w:keepNext w:val="0"/>
        <w:keepLines w:val="0"/>
        <w:widowControl w:val="0"/>
        <w:shd w:val="clear" w:color="auto" w:fill="auto"/>
        <w:bidi w:val="0"/>
        <w:spacing w:before="0" w:after="140" w:line="199" w:lineRule="auto"/>
        <w:ind w:left="0" w:right="0" w:firstLine="0"/>
      </w:pPr>
      <w:r>
        <w:rPr>
          <w:color w:val="878787"/>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«Цѣлью путешествія Карамзина было </w:t>
      </w:r>
      <w:r>
        <w:rPr>
          <w:i/>
          <w:iCs/>
          <w:spacing w:val="0"/>
          <w:w w:val="100"/>
          <w:position w:val="0"/>
          <w:shd w:val="clear" w:color="auto" w:fill="auto"/>
          <w:lang w:val="ru-RU" w:eastAsia="ru-RU" w:bidi="ru-RU"/>
        </w:rPr>
        <w:t>собрать нѣкоторыя пріятныя «впечатлѣнія, и обогатить свое воображеніе новыми картинами,</w:t>
      </w:r>
      <w:r>
        <w:rPr>
          <w:spacing w:val="0"/>
          <w:w w:val="100"/>
          <w:position w:val="0"/>
          <w:shd w:val="clear" w:color="auto" w:fill="auto"/>
          <w:lang w:val="ru-RU" w:eastAsia="ru-RU" w:bidi="ru-RU"/>
        </w:rPr>
        <w:t xml:space="preserve"> какъ онъ самъ говоритъ Виланду.» Но самъ же Карамзинъ говоритъ Кан</w:t>
        <w:softHyphen/>
        <w:t xml:space="preserve">ту: «Я русскій дворянинъ, </w:t>
      </w:r>
      <w:r>
        <w:rPr>
          <w:i/>
          <w:iCs/>
          <w:spacing w:val="0"/>
          <w:w w:val="100"/>
          <w:position w:val="0"/>
          <w:shd w:val="clear" w:color="auto" w:fill="auto"/>
          <w:lang w:val="ru-RU" w:eastAsia="ru-RU" w:bidi="ru-RU"/>
        </w:rPr>
        <w:t>путешествую для того, чтобы познакомить</w:t>
        <w:softHyphen/>
        <w:t>ся съ нѣкоторыми /славными учеными мужами.»</w:t>
      </w:r>
      <w:r>
        <w:rPr>
          <w:spacing w:val="0"/>
          <w:w w:val="100"/>
          <w:position w:val="0"/>
          <w:shd w:val="clear" w:color="auto" w:fill="auto"/>
          <w:lang w:val="ru-RU" w:eastAsia="ru-RU" w:bidi="ru-RU"/>
        </w:rPr>
        <w:t xml:space="preserve"> Почему я долженъ вѣрить первымъ словамъ болѣе, нежели вторымъ? Извѣстно, что Кантъ терпѣть не могъ лжи, а Виландъ любилъ-таки солгать и даже оболгалъ греческихъ боговъ п героевъ. Вотъ вамъ п непогрѣшимость чистаго н достовѣрнаго источника—самыхъ произведеній автора! Всего забавнѣе, что г. Старчевскій, заключивъ о цѣли путешествія изъ словъ Карамзина Виланду, на другой же страницѣ уничтожаетъ эту цѣль другою, ясною изъ словъ того же Карамзина Канту. Можно не вѣ</w:t>
        <w:softHyphen/>
        <w:t>рить романамъ, которые иногда нс чинятся съ исторической исти</w:t>
        <w:softHyphen/>
        <w:t>ной, но какъ же вѣрить п тому, чтб говорится ради свѣтскаго при</w:t>
        <w:softHyphen/>
        <w:t xml:space="preserve">личія, которое необходимо чинится съ лицами, иногда выражая </w:t>
      </w:r>
      <w:r>
        <w:rPr>
          <w:spacing w:val="0"/>
          <w:w w:val="100"/>
          <w:position w:val="0"/>
          <w:shd w:val="clear" w:color="auto" w:fill="auto"/>
          <w:lang w:val="el-GR" w:eastAsia="el-GR" w:bidi="el-GR"/>
        </w:rPr>
        <w:t xml:space="preserve">τύ, </w:t>
      </w:r>
      <w:r>
        <w:rPr>
          <w:spacing w:val="0"/>
          <w:w w:val="100"/>
          <w:position w:val="0"/>
          <w:shd w:val="clear" w:color="auto" w:fill="auto"/>
          <w:lang w:val="ru-RU" w:eastAsia="ru-RU" w:bidi="ru-RU"/>
        </w:rPr>
        <w:t xml:space="preserve">чего нѣтъ, или скрывая </w:t>
      </w:r>
      <w:r>
        <w:rPr>
          <w:spacing w:val="0"/>
          <w:w w:val="100"/>
          <w:position w:val="0"/>
          <w:shd w:val="clear" w:color="auto" w:fill="auto"/>
          <w:lang w:val="el-GR" w:eastAsia="el-GR" w:bidi="el-GR"/>
        </w:rPr>
        <w:t xml:space="preserve">τύ, </w:t>
      </w:r>
      <w:r>
        <w:rPr>
          <w:spacing w:val="0"/>
          <w:w w:val="100"/>
          <w:position w:val="0"/>
          <w:shd w:val="clear" w:color="auto" w:fill="auto"/>
          <w:lang w:val="ru-RU" w:eastAsia="ru-RU" w:bidi="ru-RU"/>
        </w:rPr>
        <w:t>что есть?</w:t>
      </w:r>
    </w:p>
    <w:p>
      <w:pPr>
        <w:pStyle w:val="Style75"/>
        <w:keepNext w:val="0"/>
        <w:keepLines w:val="0"/>
        <w:widowControl w:val="0"/>
        <w:shd w:val="clear" w:color="auto" w:fill="auto"/>
        <w:bidi w:val="0"/>
        <w:spacing w:before="0" w:after="140" w:line="202" w:lineRule="auto"/>
        <w:ind w:left="0" w:right="0" w:firstLine="240"/>
        <w:rPr>
          <w:sz w:val="20"/>
          <w:szCs w:val="20"/>
        </w:rPr>
        <w:sectPr>
          <w:headerReference w:type="even" r:id="rId691"/>
          <w:headerReference w:type="default" r:id="rId692"/>
          <w:headerReference w:type="first" r:id="rId693"/>
          <w:pgSz w:w="7776" w:h="12561"/>
          <w:pgMar w:top="950" w:left="425" w:right="376" w:bottom="469" w:header="0" w:footer="3" w:gutter="0"/>
          <w:cols w:space="720"/>
          <w:noEndnote/>
          <w:titlePg/>
          <w:rtlGutter w:val="0"/>
          <w:docGrid w:linePitch="360"/>
        </w:sectPr>
      </w:pPr>
      <w:r>
        <w:rPr>
          <w:spacing w:val="0"/>
          <w:w w:val="100"/>
          <w:position w:val="0"/>
          <w:sz w:val="22"/>
          <w:szCs w:val="22"/>
          <w:shd w:val="clear" w:color="auto" w:fill="auto"/>
          <w:lang w:val="ru-RU" w:eastAsia="ru-RU" w:bidi="ru-RU"/>
        </w:rPr>
        <w:t>Разсказывая о томъ, какъ въ Кёнигсбергѣ Карамзинъ посѣтилъ Кан</w:t>
        <w:softHyphen/>
        <w:t xml:space="preserve">та, г. Старчевскій замѣчаетъ: «Вѣроятно, въ инструкціи (полученной отъ С. И. Гамалѣя) стояло: побывать у Канта и поговорить съ нимъ о различныхъ предметахъ.» Пустая, ни къ чему неслужащая догадка! Еслибъ она п подтвердилась словами документа, т. е. инструкціи, </w:t>
      </w:r>
      <w:r>
        <w:rPr>
          <w:spacing w:val="0"/>
          <w:w w:val="100"/>
          <w:position w:val="0"/>
          <w:sz w:val="20"/>
          <w:szCs w:val="20"/>
          <w:shd w:val="clear" w:color="auto" w:fill="auto"/>
          <w:lang w:val="ru-RU" w:eastAsia="ru-RU" w:bidi="ru-RU"/>
        </w:rPr>
        <w:t>то</w:t>
      </w:r>
    </w:p>
    <w:p>
      <w:pPr>
        <w:pStyle w:val="Style75"/>
        <w:keepNext w:val="0"/>
        <w:keepLines w:val="0"/>
        <w:widowControl w:val="0"/>
        <w:shd w:val="clear" w:color="auto" w:fill="auto"/>
        <w:bidi w:val="0"/>
        <w:spacing w:before="0" w:after="140" w:line="197" w:lineRule="auto"/>
        <w:ind w:left="0" w:right="0" w:firstLine="0"/>
      </w:pPr>
      <w:r>
        <w:rPr>
          <w:spacing w:val="0"/>
          <w:w w:val="100"/>
          <w:position w:val="0"/>
          <w:shd w:val="clear" w:color="auto" w:fill="auto"/>
          <w:lang w:val="ru-RU" w:eastAsia="ru-RU" w:bidi="ru-RU"/>
        </w:rPr>
        <w:t xml:space="preserve">и тогда бы не принесла никакой пользы для біографіи. Гораздо-ближе къ дѣлу было бы слѣдующее замѣчаніе: «Безъ-сомиѣнія, Карамзинъ, основательно образованный, и безъ особенныхъ наставленій побывалъ бы у Канта, первой тогда </w:t>
      </w:r>
      <w:r>
        <w:rPr>
          <w:smallCaps/>
          <w:spacing w:val="0"/>
          <w:w w:val="100"/>
          <w:position w:val="0"/>
          <w:sz w:val="19"/>
          <w:szCs w:val="19"/>
          <w:shd w:val="clear" w:color="auto" w:fill="auto"/>
          <w:lang w:val="ru-RU" w:eastAsia="ru-RU" w:bidi="ru-RU"/>
        </w:rPr>
        <w:t>философской</w:t>
      </w:r>
      <w:r>
        <w:rPr>
          <w:spacing w:val="0"/>
          <w:w w:val="100"/>
          <w:position w:val="0"/>
          <w:shd w:val="clear" w:color="auto" w:fill="auto"/>
          <w:lang w:val="ru-RU" w:eastAsia="ru-RU" w:bidi="ru-RU"/>
        </w:rPr>
        <w:t xml:space="preserve"> знаменитости.» Такое предпо</w:t>
        <w:softHyphen/>
        <w:t>ложеніе приличнѣе, какъ болѣе-согласное съ достойнымъ именемъ исторіографа.</w:t>
      </w:r>
    </w:p>
    <w:p>
      <w:pPr>
        <w:pStyle w:val="Style75"/>
        <w:keepNext w:val="0"/>
        <w:keepLines w:val="0"/>
        <w:widowControl w:val="0"/>
        <w:shd w:val="clear" w:color="auto" w:fill="auto"/>
        <w:bidi w:val="0"/>
        <w:spacing w:before="0" w:after="140" w:line="199" w:lineRule="auto"/>
        <w:ind w:left="0" w:right="0" w:firstLine="240"/>
      </w:pPr>
      <w:r>
        <w:rPr>
          <w:spacing w:val="0"/>
          <w:w w:val="100"/>
          <w:position w:val="0"/>
          <w:shd w:val="clear" w:color="auto" w:fill="auto"/>
          <w:lang w:val="ru-RU" w:eastAsia="ru-RU" w:bidi="ru-RU"/>
        </w:rPr>
        <w:t xml:space="preserve">Извѣстіе о свиданіи Карамзппа съ Кантомъ біографъ называетъ весьма важнымъ, на томъ основаніи, что « слова Канта, безъ всякаго «сомнѣнія, имѣли вліяніе на образъ мыслей Карамзина и могутъ слу- «жить нѣкоторыми данными при оцѣнкѣ Философскаго его направле- «нія». Любопытно будетъ прочесть, какъ Старчевскій объясняетъ Философіей Канта, </w:t>
      </w:r>
      <w:r>
        <w:rPr>
          <w:smallCaps/>
          <w:spacing w:val="0"/>
          <w:w w:val="100"/>
          <w:position w:val="0"/>
          <w:sz w:val="19"/>
          <w:szCs w:val="19"/>
          <w:shd w:val="clear" w:color="auto" w:fill="auto"/>
          <w:lang w:val="ru-RU" w:eastAsia="ru-RU" w:bidi="ru-RU"/>
        </w:rPr>
        <w:t>философскос</w:t>
      </w:r>
      <w:r>
        <w:rPr>
          <w:spacing w:val="0"/>
          <w:w w:val="100"/>
          <w:position w:val="0"/>
          <w:shd w:val="clear" w:color="auto" w:fill="auto"/>
          <w:lang w:val="ru-RU" w:eastAsia="ru-RU" w:bidi="ru-RU"/>
        </w:rPr>
        <w:t xml:space="preserve"> направленіе Карамзина.</w:t>
      </w:r>
    </w:p>
    <w:p>
      <w:pPr>
        <w:pStyle w:val="Style75"/>
        <w:keepNext w:val="0"/>
        <w:keepLines w:val="0"/>
        <w:widowControl w:val="0"/>
        <w:shd w:val="clear" w:color="auto" w:fill="auto"/>
        <w:bidi w:val="0"/>
        <w:spacing w:before="0" w:after="140" w:line="199" w:lineRule="auto"/>
        <w:ind w:left="0" w:right="0" w:firstLine="240"/>
      </w:pPr>
      <w:r>
        <w:rPr>
          <w:spacing w:val="0"/>
          <w:w w:val="100"/>
          <w:position w:val="0"/>
          <w:shd w:val="clear" w:color="auto" w:fill="auto"/>
          <w:lang w:val="ru-RU" w:eastAsia="ru-RU" w:bidi="ru-RU"/>
        </w:rPr>
        <w:t>Да и к4къ опредѣлять направленіе писателя въ томъ пли другомъ отношеніи, изъ путевыхъ писемъ, писанныхъ на 24 году жизни? Раз</w:t>
        <w:softHyphen/>
        <w:t>вѣ въ такомъ возрастѣ люди принадлежатъ къ совершеннымъ, не раз</w:t>
        <w:softHyphen/>
        <w:t>виваются, не измѣняютъ направленій? Какъ бы то ни было, въ насъ велико природное благоразуміе, мы все-такп, сознательно пли безсозна</w:t>
        <w:softHyphen/>
        <w:t>тельно, измѣняемъ себѣ, къ лучшему плп худшему. Измѣнилъ же Ка</w:t>
        <w:softHyphen/>
        <w:t>рамзинъ взглядъ свой па реформу Петра I и на исторію Россіи вооб</w:t>
        <w:softHyphen/>
        <w:t>ще, какъ замѣчаетъ самъ біографъ. И тотъ ошибся бы значитель</w:t>
        <w:softHyphen/>
        <w:t>но, кто вздумалъ бы заключать объ историческомъ воззрѣніи Карам</w:t>
        <w:softHyphen/>
        <w:t>зина по его сужденію о Левекѣ. Выводы о дѣятельности литературной, основанные на собственныхъ словахъ литератора, всегда почти ложны, если мы не слѣдимъ за развитіемъ описываемаго лица — развитіемъ, при которомъ оно часто смѣется надъ своими собственными словами п часто осуждаетъ себя за прежнія воззрѣнія. Посмотрите, сколько вый</w:t>
        <w:softHyphen/>
        <w:t xml:space="preserve">детъ несообразностей, при нашей безусловной вѣрѣ въ одинъ какой- нибудь чистый </w:t>
      </w:r>
      <w:r>
        <w:rPr>
          <w:smallCaps/>
          <w:spacing w:val="0"/>
          <w:w w:val="100"/>
          <w:position w:val="0"/>
          <w:sz w:val="19"/>
          <w:szCs w:val="19"/>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достовѣрный ' источникъ, на-примѣръ въ «Письма Русскаго Путешественника!» Карамзинъ держится </w:t>
      </w:r>
      <w:r>
        <w:rPr>
          <w:smallCaps/>
          <w:spacing w:val="0"/>
          <w:w w:val="100"/>
          <w:position w:val="0"/>
          <w:sz w:val="19"/>
          <w:szCs w:val="19"/>
          <w:shd w:val="clear" w:color="auto" w:fill="auto"/>
          <w:lang w:val="ru-RU" w:eastAsia="ru-RU" w:bidi="ru-RU"/>
        </w:rPr>
        <w:t>философіи</w:t>
      </w:r>
      <w:r>
        <w:rPr>
          <w:spacing w:val="0"/>
          <w:w w:val="100"/>
          <w:position w:val="0"/>
          <w:shd w:val="clear" w:color="auto" w:fill="auto"/>
          <w:lang w:val="ru-RU" w:eastAsia="ru-RU" w:bidi="ru-RU"/>
        </w:rPr>
        <w:t xml:space="preserve"> Канта, и онъ же восхищается Платнеромъ, противникомъ кантовой </w:t>
      </w:r>
      <w:r>
        <w:rPr>
          <w:smallCaps/>
          <w:spacing w:val="0"/>
          <w:w w:val="100"/>
          <w:position w:val="0"/>
          <w:sz w:val="19"/>
          <w:szCs w:val="19"/>
          <w:shd w:val="clear" w:color="auto" w:fill="auto"/>
          <w:lang w:val="ru-RU" w:eastAsia="ru-RU" w:bidi="ru-RU"/>
        </w:rPr>
        <w:t xml:space="preserve">философіи. </w:t>
      </w:r>
      <w:r>
        <w:rPr>
          <w:spacing w:val="0"/>
          <w:w w:val="100"/>
          <w:position w:val="0"/>
          <w:shd w:val="clear" w:color="auto" w:fill="auto"/>
          <w:lang w:val="ru-RU" w:eastAsia="ru-RU" w:bidi="ru-RU"/>
        </w:rPr>
        <w:t>Онъ выступаетъ противъ Левека съ сильной, одушевленной апологіей дѣйствій Петра, п онъ же пишетъ «Записку о древней п новой Россіи». Онъ, на вопросъ Платнера: «Какимъ наукамъ вы особенно себя посвя</w:t>
        <w:softHyphen/>
        <w:t xml:space="preserve">тили?» отвѣчаетъ: «Изящнымъ». — Слѣдуетъ ли изъ того, что жизнь Карамзина дѣйствительно была посвящена изящнымъ наукамъ? Онъ говоритъ Виланду, что цѣль его путешествія — «собрать нѣкоторыя «пріятныя впечатлѣнія,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обогатить свое воображеніе новыми картина</w:t>
        <w:softHyphen/>
        <w:t>ми», а при свиданіи съ Кантомъ цѣлью его путешествія оказалось — «знакомство съ нѣкоторыми с.іавнымп учеными мужами». Слѣдуетъ ли изъ этого, что у него не было третьей, болѣе-важиой цѣли?</w:t>
      </w:r>
    </w:p>
    <w:p>
      <w:pPr>
        <w:pStyle w:val="Style75"/>
        <w:keepNext w:val="0"/>
        <w:keepLines w:val="0"/>
        <w:widowControl w:val="0"/>
        <w:shd w:val="clear" w:color="auto" w:fill="auto"/>
        <w:bidi w:val="0"/>
        <w:spacing w:before="0" w:after="140" w:line="202" w:lineRule="auto"/>
        <w:ind w:left="0" w:right="0" w:firstLine="240"/>
      </w:pPr>
      <w:r>
        <w:rPr>
          <w:spacing w:val="0"/>
          <w:w w:val="100"/>
          <w:position w:val="0"/>
          <w:shd w:val="clear" w:color="auto" w:fill="auto"/>
          <w:lang w:val="ru-RU" w:eastAsia="ru-RU" w:bidi="ru-RU"/>
        </w:rPr>
        <w:t>Заключаемъ: хорошо и необходимо пользоваться собственными со</w:t>
        <w:softHyphen/>
        <w:t>чиненіями автора для оцѣнки его дѣятельности н характера, но' со</w:t>
        <w:softHyphen/>
        <w:t xml:space="preserve">храни Боже пользоваться </w:t>
      </w:r>
      <w:r>
        <w:rPr>
          <w:i/>
          <w:iCs/>
          <w:spacing w:val="0"/>
          <w:w w:val="100"/>
          <w:position w:val="0"/>
          <w:shd w:val="clear" w:color="auto" w:fill="auto"/>
          <w:lang w:val="ru-RU" w:eastAsia="ru-RU" w:bidi="ru-RU"/>
        </w:rPr>
        <w:t>только этимъ</w:t>
      </w:r>
      <w:r>
        <w:rPr>
          <w:spacing w:val="0"/>
          <w:w w:val="100"/>
          <w:position w:val="0"/>
          <w:shd w:val="clear" w:color="auto" w:fill="auto"/>
          <w:lang w:val="ru-RU" w:eastAsia="ru-RU" w:bidi="ru-RU"/>
        </w:rPr>
        <w:t xml:space="preserve"> н видѣть въ каждомъ сочине</w:t>
        <w:softHyphen/>
        <w:t>ніи установившійся образъ мыслей! Принявъ ложное начало за осно</w:t>
        <w:softHyphen/>
        <w:t>ваніе біографіи, мы не избѣжимъ тона педантическаго и забавныхъ слѣдствій взгляда г. Старчевскаго.</w:t>
      </w:r>
      <w:r>
        <w:br w:type="page"/>
      </w:r>
    </w:p>
    <w:p>
      <w:pPr>
        <w:pStyle w:val="Style42"/>
        <w:keepNext w:val="0"/>
        <w:keepLines w:val="0"/>
        <w:widowControl w:val="0"/>
        <w:shd w:val="clear" w:color="auto" w:fill="auto"/>
        <w:bidi w:val="0"/>
        <w:spacing w:before="0" w:after="120" w:line="264" w:lineRule="auto"/>
        <w:ind w:left="0" w:right="0" w:firstLine="140"/>
        <w:rPr>
          <w:sz w:val="16"/>
          <w:szCs w:val="16"/>
        </w:rPr>
      </w:pPr>
      <w:r>
        <w:rPr>
          <w:b/>
          <w:bCs/>
          <w:color w:val="4D4D4D"/>
          <w:spacing w:val="0"/>
          <w:w w:val="100"/>
          <w:position w:val="0"/>
          <w:sz w:val="16"/>
          <w:szCs w:val="16"/>
          <w:shd w:val="clear" w:color="auto" w:fill="auto"/>
          <w:lang w:val="ru-RU" w:eastAsia="ru-RU" w:bidi="ru-RU"/>
        </w:rPr>
        <w:t>ОТВѢТЪ АВТОРА КНИГИ «ЖИЗНЬ КНЯЗЯ ПОЖАРСКАГО, КЕЛАРЯ 1ІА- ЛИЦЫНА И ГРАЖДАНИНА МИЯЙНА · РЕЦЕНЗЕНТУ « МОСКВИТЯНИНА · (</w:t>
      </w:r>
      <w:r>
        <w:rPr>
          <w:b/>
          <w:bCs/>
          <w:color w:val="4D4D4D"/>
          <w:spacing w:val="0"/>
          <w:w w:val="100"/>
          <w:position w:val="0"/>
          <w:sz w:val="16"/>
          <w:szCs w:val="16"/>
          <w:shd w:val="clear" w:color="auto" w:fill="auto"/>
          <w:lang w:val="ru-RU" w:eastAsia="ru-RU" w:bidi="ru-RU"/>
        </w:rPr>
        <w:footnoteReference w:id="47"/>
      </w:r>
      <w:r>
        <w:rPr>
          <w:b/>
          <w:bCs/>
          <w:color w:val="4D4D4D"/>
          <w:spacing w:val="0"/>
          <w:w w:val="100"/>
          <w:position w:val="0"/>
          <w:sz w:val="16"/>
          <w:szCs w:val="16"/>
          <w:shd w:val="clear" w:color="auto" w:fill="auto"/>
          <w:lang w:val="ru-RU" w:eastAsia="ru-RU" w:bidi="ru-RU"/>
        </w:rPr>
        <w:t xml:space="preserve"> </w:t>
      </w:r>
      <w:r>
        <w:rPr>
          <w:b/>
          <w:bCs/>
          <w:color w:val="4D4D4D"/>
          <w:spacing w:val="0"/>
          <w:w w:val="100"/>
          <w:position w:val="0"/>
          <w:sz w:val="16"/>
          <w:szCs w:val="16"/>
          <w:shd w:val="clear" w:color="auto" w:fill="auto"/>
          <w:lang w:val="ru-RU" w:eastAsia="ru-RU" w:bidi="ru-RU"/>
        </w:rPr>
        <w:footnoteReference w:id="48"/>
      </w:r>
      <w:r>
        <w:rPr>
          <w:b/>
          <w:bCs/>
          <w:color w:val="4D4D4D"/>
          <w:spacing w:val="0"/>
          <w:w w:val="100"/>
          <w:position w:val="0"/>
          <w:sz w:val="16"/>
          <w:szCs w:val="16"/>
          <w:shd w:val="clear" w:color="auto" w:fill="auto"/>
          <w:lang w:val="ru-RU" w:eastAsia="ru-RU" w:bidi="ru-RU"/>
        </w:rPr>
        <w:t>)·</w:t>
      </w:r>
    </w:p>
    <w:p>
      <w:pPr>
        <w:pStyle w:val="Style75"/>
        <w:keepNext w:val="0"/>
        <w:keepLines w:val="0"/>
        <w:widowControl w:val="0"/>
        <w:shd w:val="clear" w:color="auto" w:fill="auto"/>
        <w:bidi w:val="0"/>
        <w:spacing w:before="0" w:after="0" w:line="202" w:lineRule="auto"/>
        <w:ind w:left="0" w:right="0" w:firstLine="360"/>
      </w:pPr>
      <w:r>
        <w:rPr>
          <w:color w:val="4D4D4D"/>
          <w:spacing w:val="0"/>
          <w:w w:val="100"/>
          <w:position w:val="0"/>
          <w:shd w:val="clear" w:color="auto" w:fill="auto"/>
          <w:lang w:val="ru-RU" w:eastAsia="ru-RU" w:bidi="ru-RU"/>
        </w:rPr>
        <w:t xml:space="preserve">Въ 11 Л? «Москвитянина» 1848 года напечатанъ разборъ </w:t>
      </w:r>
      <w:r>
        <w:rPr>
          <w:i/>
          <w:iCs/>
          <w:color w:val="4D4D4D"/>
          <w:spacing w:val="0"/>
          <w:w w:val="100"/>
          <w:position w:val="0"/>
          <w:shd w:val="clear" w:color="auto" w:fill="auto"/>
          <w:lang w:val="ru-RU" w:eastAsia="ru-RU" w:bidi="ru-RU"/>
        </w:rPr>
        <w:t>кати Жизнь князя Пожарскаго, келаря Палицына и гражданина Минина.</w:t>
      </w:r>
    </w:p>
    <w:p>
      <w:pPr>
        <w:pStyle w:val="Style75"/>
        <w:keepNext w:val="0"/>
        <w:keepLines w:val="0"/>
        <w:widowControl w:val="0"/>
        <w:shd w:val="clear" w:color="auto" w:fill="auto"/>
        <w:tabs>
          <w:tab w:pos="3869" w:val="left"/>
        </w:tabs>
        <w:bidi w:val="0"/>
        <w:spacing w:before="0" w:after="0" w:line="202" w:lineRule="auto"/>
        <w:ind w:left="0" w:right="0" w:firstLine="360"/>
      </w:pPr>
      <w:r>
        <w:rPr>
          <w:color w:val="4D4D4D"/>
          <w:spacing w:val="0"/>
          <w:w w:val="100"/>
          <w:position w:val="0"/>
          <w:shd w:val="clear" w:color="auto" w:fill="auto"/>
          <w:lang w:val="ru-RU" w:eastAsia="ru-RU" w:bidi="ru-RU"/>
        </w:rPr>
        <w:t xml:space="preserve">Рецензентъ приписываетъ автору </w:t>
      </w:r>
      <w:r>
        <w:rPr>
          <w:i/>
          <w:iCs/>
          <w:color w:val="4D4D4D"/>
          <w:spacing w:val="0"/>
          <w:w w:val="100"/>
          <w:position w:val="0"/>
          <w:shd w:val="clear" w:color="auto" w:fill="auto"/>
          <w:lang w:val="ru-RU" w:eastAsia="ru-RU" w:bidi="ru-RU"/>
        </w:rPr>
        <w:t>важные</w:t>
      </w:r>
      <w:r>
        <w:rPr>
          <w:color w:val="4D4D4D"/>
          <w:spacing w:val="0"/>
          <w:w w:val="100"/>
          <w:position w:val="0"/>
          <w:shd w:val="clear" w:color="auto" w:fill="auto"/>
          <w:lang w:val="ru-RU" w:eastAsia="ru-RU" w:bidi="ru-RU"/>
        </w:rPr>
        <w:t xml:space="preserve"> промахи, утверждая, что не выставилъ другихъ ошибокъ и сомнѣніи, возникшихъ отъ незна</w:t>
        <w:softHyphen/>
        <w:t>комства съ источниками.</w:t>
        <w:tab/>
        <w:t>.</w:t>
      </w:r>
    </w:p>
    <w:p>
      <w:pPr>
        <w:pStyle w:val="Style75"/>
        <w:keepNext w:val="0"/>
        <w:keepLines w:val="0"/>
        <w:widowControl w:val="0"/>
        <w:shd w:val="clear" w:color="auto" w:fill="auto"/>
        <w:bidi w:val="0"/>
        <w:spacing w:before="0" w:after="0" w:line="199" w:lineRule="auto"/>
        <w:ind w:left="0" w:right="0" w:firstLine="360"/>
      </w:pPr>
      <w:r>
        <w:rPr>
          <w:color w:val="4D4D4D"/>
          <w:spacing w:val="0"/>
          <w:w w:val="100"/>
          <w:position w:val="0"/>
          <w:shd w:val="clear" w:color="auto" w:fill="auto"/>
          <w:lang w:val="ru-RU" w:eastAsia="ru-RU" w:bidi="ru-RU"/>
        </w:rPr>
        <w:t>Авторъ, сличивъ съ своими бумагами примѣчанія рсцспзспта, нашелъ, что ни въ одномъ изъ послѣднихъ нѣтъ важности, а ко всѣхъ прп- мѣтпо то незнакомство, которое, какъ недорогой товаръ, охотно усту</w:t>
        <w:softHyphen/>
        <w:t>пается другимъ.</w:t>
      </w:r>
    </w:p>
    <w:p>
      <w:pPr>
        <w:pStyle w:val="Style75"/>
        <w:keepNext w:val="0"/>
        <w:keepLines w:val="0"/>
        <w:widowControl w:val="0"/>
        <w:shd w:val="clear" w:color="auto" w:fill="auto"/>
        <w:bidi w:val="0"/>
        <w:spacing w:before="0" w:after="0" w:line="199" w:lineRule="auto"/>
        <w:ind w:left="0" w:right="0" w:firstLine="360"/>
      </w:pPr>
      <w:r>
        <w:rPr>
          <w:color w:val="4D4D4D"/>
          <w:spacing w:val="0"/>
          <w:w w:val="100"/>
          <w:position w:val="0"/>
          <w:shd w:val="clear" w:color="auto" w:fill="auto"/>
          <w:lang w:val="ru-RU" w:eastAsia="ru-RU" w:bidi="ru-RU"/>
        </w:rPr>
        <w:t>Вотъ доказательства: "</w:t>
      </w:r>
    </w:p>
    <w:p>
      <w:pPr>
        <w:pStyle w:val="Style75"/>
        <w:keepNext w:val="0"/>
        <w:keepLines w:val="0"/>
        <w:widowControl w:val="0"/>
        <w:numPr>
          <w:ilvl w:val="0"/>
          <w:numId w:val="67"/>
        </w:numPr>
        <w:shd w:val="clear" w:color="auto" w:fill="auto"/>
        <w:tabs>
          <w:tab w:pos="505" w:val="left"/>
        </w:tabs>
        <w:bidi w:val="0"/>
        <w:spacing w:before="0" w:after="0" w:line="199" w:lineRule="auto"/>
        <w:ind w:left="0" w:right="0" w:firstLine="360"/>
      </w:pPr>
      <w:r>
        <w:rPr>
          <w:color w:val="4D4D4D"/>
          <w:spacing w:val="0"/>
          <w:w w:val="100"/>
          <w:position w:val="0"/>
          <w:shd w:val="clear" w:color="auto" w:fill="auto"/>
          <w:lang w:val="ru-RU" w:eastAsia="ru-RU" w:bidi="ru-RU"/>
        </w:rPr>
        <w:t>Рецензентъ, ставя на видъ подписаніе одной бумаги княземъ По</w:t>
        <w:softHyphen/>
        <w:t>жарскимъ вмѣсто Минипа, спрашиваетъ: съ чего взято показаніе о гра</w:t>
        <w:softHyphen/>
        <w:t>мотности послѣдняго?</w:t>
      </w:r>
    </w:p>
    <mc:AlternateContent>
      <mc:Choice Requires="wps">
        <w:drawing>
          <wp:anchor distT="0" distB="0" distL="114300" distR="114300" simplePos="0" relativeHeight="125829418" behindDoc="0" locked="0" layoutInCell="1" allowOverlap="1">
            <wp:simplePos x="0" y="0"/>
            <wp:positionH relativeFrom="page">
              <wp:posOffset>3372485</wp:posOffset>
            </wp:positionH>
            <wp:positionV relativeFrom="paragraph">
              <wp:posOffset>4572000</wp:posOffset>
            </wp:positionV>
            <wp:extent cx="911225" cy="164465"/>
            <wp:wrapSquare wrapText="left"/>
            <wp:docPr id="1137" name="Shape 1137"/>
            <a:graphic xmlns:a="http://schemas.openxmlformats.org/drawingml/2006/main">
              <a:graphicData uri="http://schemas.microsoft.com/office/word/2010/wordprocessingShape">
                <wps:wsp>
                  <wps:cNvSpPr txBox="1"/>
                  <wps:spPr>
                    <a:xfrm>
                      <a:ext cx="911225" cy="16446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rFonts w:ascii="Arial" w:eastAsia="Arial" w:hAnsi="Arial" w:cs="Arial"/>
                            <w:smallCaps w:val="0"/>
                            <w:spacing w:val="0"/>
                            <w:w w:val="100"/>
                            <w:position w:val="0"/>
                            <w:shd w:val="clear" w:color="auto" w:fill="auto"/>
                            <w:lang w:val="ru-RU" w:eastAsia="ru-RU" w:bidi="ru-RU"/>
                          </w:rPr>
                          <w:t xml:space="preserve">II. </w:t>
                        </w:r>
                        <w:r>
                          <w:rPr>
                            <w:spacing w:val="0"/>
                            <w:w w:val="100"/>
                            <w:position w:val="0"/>
                            <w:shd w:val="clear" w:color="auto" w:fill="auto"/>
                            <w:lang w:val="ru-RU" w:eastAsia="ru-RU" w:bidi="ru-RU"/>
                          </w:rPr>
                          <w:t>Чичаговъ, »</w:t>
                        </w:r>
                      </w:p>
                    </w:txbxContent>
                  </wps:txbx>
                  <wps:bodyPr lIns="0" tIns="0" rIns="0" bIns="0">
                    <a:spAutoFit/>
                  </wps:bodyPr>
                </wps:wsp>
              </a:graphicData>
            </a:graphic>
          </wp:anchor>
        </w:drawing>
      </mc:Choice>
      <mc:Fallback>
        <w:pict>
          <v:shape id="_x0000_s2163" type="#_x0000_t202" style="position:absolute;margin-left:244.30000000000001pt;margin-top:360.pt;width:71.75pt;height:12.949999999999999pt;z-index:-125829335;mso-wrap-distance-left:9.pt;mso-wrap-distance-right:9.pt;mso-position-horizontal-relative:margin" filled="f" stroked="f">
            <v:textbox style="mso-fit-shape-to-text:t" inset="0,0,0,0">
              <w:txbxContent>
                <w:p>
                  <w:pPr>
                    <w:pStyle w:val="Style78"/>
                    <w:keepNext w:val="0"/>
                    <w:keepLines w:val="0"/>
                    <w:widowControl w:val="0"/>
                    <w:shd w:val="clear" w:color="auto" w:fill="auto"/>
                    <w:bidi w:val="0"/>
                    <w:spacing w:before="0" w:after="0" w:line="240" w:lineRule="auto"/>
                    <w:ind w:left="0" w:right="0" w:firstLine="0"/>
                    <w:jc w:val="left"/>
                  </w:pPr>
                  <w:r>
                    <w:rPr>
                      <w:rFonts w:ascii="Arial" w:eastAsia="Arial" w:hAnsi="Arial" w:cs="Arial"/>
                      <w:smallCaps w:val="0"/>
                      <w:spacing w:val="0"/>
                      <w:w w:val="100"/>
                      <w:position w:val="0"/>
                      <w:shd w:val="clear" w:color="auto" w:fill="auto"/>
                      <w:lang w:val="ru-RU" w:eastAsia="ru-RU" w:bidi="ru-RU"/>
                    </w:rPr>
                    <w:t xml:space="preserve">II. </w:t>
                  </w:r>
                  <w:r>
                    <w:rPr>
                      <w:spacing w:val="0"/>
                      <w:w w:val="100"/>
                      <w:position w:val="0"/>
                      <w:shd w:val="clear" w:color="auto" w:fill="auto"/>
                      <w:lang w:val="ru-RU" w:eastAsia="ru-RU" w:bidi="ru-RU"/>
                    </w:rPr>
                    <w:t>Чичаговъ, »</w:t>
                  </w:r>
                </w:p>
              </w:txbxContent>
            </v:textbox>
            <w10:wrap type="square" side="left" anchorx="margin"/>
          </v:shape>
        </w:pict>
      </mc:Fallback>
    </mc:AlternateContent>
    <w:p>
      <w:pPr>
        <w:pStyle w:val="Style75"/>
        <w:keepNext w:val="0"/>
        <w:keepLines w:val="0"/>
        <w:widowControl w:val="0"/>
        <w:shd w:val="clear" w:color="auto" w:fill="auto"/>
        <w:tabs>
          <w:tab w:pos="5904" w:val="left"/>
        </w:tabs>
        <w:bidi w:val="0"/>
        <w:spacing w:before="0" w:after="0" w:line="199" w:lineRule="auto"/>
        <w:ind w:left="0" w:right="0" w:firstLine="360"/>
        <w:sectPr>
          <w:headerReference w:type="even" r:id="rId694"/>
          <w:headerReference w:type="default" r:id="rId695"/>
          <w:headerReference w:type="first" r:id="rId696"/>
          <w:pgSz w:w="7776" w:h="12561"/>
          <w:pgMar w:top="950" w:left="425" w:right="376" w:bottom="469" w:header="0" w:footer="3" w:gutter="0"/>
          <w:pgNumType w:start="498"/>
          <w:cols w:space="720"/>
          <w:noEndnote/>
          <w:titlePg/>
          <w:rtlGutter w:val="0"/>
          <w:docGrid w:linePitch="360"/>
        </w:sectPr>
      </w:pPr>
      <w:r>
        <w:rPr>
          <w:color w:val="4D4D4D"/>
          <w:spacing w:val="0"/>
          <w:w w:val="100"/>
          <w:position w:val="0"/>
          <w:shd w:val="clear" w:color="auto" w:fill="auto"/>
          <w:lang w:val="ru-RU" w:eastAsia="ru-RU" w:bidi="ru-RU"/>
        </w:rPr>
        <w:t xml:space="preserve">Авторъ отвѣчаетъ, что, еслпбъ г. рецензентъ былъ короче знакомъ съ источниками нашеіі исторіи, онъ бы самъ увидѣлъ, что Мининъ подписывалъ паши государственныя бумаги (Граммат. Д? 24, т. 3, Собр. Госуд. Грам. п Догов.), что, по довѣрію нижегородскихъ сословій, </w:t>
      </w:r>
      <w:r>
        <w:rPr>
          <w:i/>
          <w:iCs/>
          <w:color w:val="4D4D4D"/>
          <w:spacing w:val="0"/>
          <w:w w:val="100"/>
          <w:position w:val="0"/>
          <w:shd w:val="clear" w:color="auto" w:fill="auto"/>
          <w:lang w:val="ru-RU" w:eastAsia="ru-RU" w:bidi="ru-RU"/>
        </w:rPr>
        <w:t>онъ написалъ приговоръ</w:t>
      </w:r>
      <w:r>
        <w:rPr>
          <w:color w:val="4D4D4D"/>
          <w:spacing w:val="0"/>
          <w:w w:val="100"/>
          <w:position w:val="0"/>
          <w:shd w:val="clear" w:color="auto" w:fill="auto"/>
          <w:lang w:val="ru-RU" w:eastAsia="ru-RU" w:bidi="ru-RU"/>
        </w:rPr>
        <w:t xml:space="preserve"> о возложеніи на него хозяйства по арміи—должно</w:t>
        <w:softHyphen/>
        <w:t xml:space="preserve">сти </w:t>
      </w:r>
      <w:r>
        <w:rPr>
          <w:color w:val="4D4D4D"/>
          <w:spacing w:val="0"/>
          <w:w w:val="100"/>
          <w:position w:val="0"/>
          <w:shd w:val="clear" w:color="auto" w:fill="auto"/>
          <w:vertAlign w:val="subscript"/>
          <w:lang w:val="ru-RU" w:eastAsia="ru-RU" w:bidi="ru-RU"/>
        </w:rPr>
        <w:t>?</w:t>
      </w:r>
      <w:r>
        <w:rPr>
          <w:color w:val="4D4D4D"/>
          <w:spacing w:val="0"/>
          <w:w w:val="100"/>
          <w:position w:val="0"/>
          <w:shd w:val="clear" w:color="auto" w:fill="auto"/>
          <w:lang w:val="ru-RU" w:eastAsia="ru-RU" w:bidi="ru-RU"/>
        </w:rPr>
        <w:t xml:space="preserve"> соотвѣтствующей нынѣшнему · званію генерал-интенданта арміи (Нпк. Лѣт., т. 8, стр. 175, Лѣт. о Мят., стр. 236). Ужс-.ш всѣ нижего</w:t>
        <w:softHyphen/>
        <w:t>родскія сословія, между которыми духовенство и гражданскіе чины были,, конечно, грамотные люди, велѣли писать столь важный приговоръ без</w:t>
        <w:softHyphen/>
        <w:t>грамотному? Можно лн почитать опроверженіемъ этого лишь то, что на</w:t>
        <w:softHyphen/>
        <w:t>шлась бумага, подписанная за Минина другимъ лицомъ и притомъ безъ означепія причинъ, между которыми во всѣ времена довольно часто бывала болѣзнь п временное отсутствіе?</w:t>
        <w:tab/>
        <w:t>,</w:t>
      </w:r>
    </w:p>
    <w:p>
      <w:pPr>
        <w:pStyle w:val="Style75"/>
        <w:keepNext w:val="0"/>
        <w:keepLines w:val="0"/>
        <w:widowControl w:val="0"/>
        <w:numPr>
          <w:ilvl w:val="0"/>
          <w:numId w:val="67"/>
        </w:numPr>
        <w:shd w:val="clear" w:color="auto" w:fill="auto"/>
        <w:tabs>
          <w:tab w:pos="514" w:val="left"/>
        </w:tabs>
        <w:bidi w:val="0"/>
        <w:spacing w:before="0" w:after="60" w:line="199" w:lineRule="auto"/>
        <w:ind w:left="0" w:right="0" w:firstLine="300"/>
      </w:pPr>
      <w:r>
        <w:rPr>
          <w:spacing w:val="0"/>
          <w:w w:val="100"/>
          <w:position w:val="0"/>
          <w:shd w:val="clear" w:color="auto" w:fill="auto"/>
          <w:lang w:val="ru-RU" w:eastAsia="ru-RU" w:bidi="ru-RU"/>
        </w:rPr>
        <w:t>Но словамъ рецензента, ошибочно сказано въ книгѣ, что князь Пожарскій принялъ съ радостію предложеніе Нижегородцевъ о начальст</w:t>
        <w:softHyphen/>
        <w:t xml:space="preserve">вѣ надъ войсками.—Рецензентъ опровергаетъ это ссылкою иа грамоту Л? 281, т. 2, и па дипломатическій разговоръ князя, помѣщенный въ </w:t>
      </w:r>
      <w:r>
        <w:rPr>
          <w:smallCaps/>
          <w:spacing w:val="0"/>
          <w:w w:val="100"/>
          <w:position w:val="0"/>
          <w:sz w:val="19"/>
          <w:szCs w:val="19"/>
          <w:shd w:val="clear" w:color="auto" w:fill="auto"/>
          <w:lang w:val="de-DE" w:eastAsia="de-DE" w:bidi="de-DE"/>
        </w:rPr>
        <w:t>Akt.</w:t>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Арх. Экспед., 2 т., Л/ 210.</w:t>
      </w:r>
    </w:p>
    <w:p>
      <w:pPr>
        <w:pStyle w:val="Style75"/>
        <w:keepNext w:val="0"/>
        <w:keepLines w:val="0"/>
        <w:widowControl w:val="0"/>
        <w:shd w:val="clear" w:color="auto" w:fill="auto"/>
        <w:bidi w:val="0"/>
        <w:spacing w:before="0" w:after="60" w:line="199" w:lineRule="auto"/>
        <w:ind w:left="0" w:right="0" w:firstLine="300"/>
      </w:pPr>
      <w:r>
        <w:rPr>
          <w:spacing w:val="0"/>
          <w:w w:val="100"/>
          <w:position w:val="0"/>
          <w:shd w:val="clear" w:color="auto" w:fill="auto"/>
          <w:lang w:val="ru-RU" w:eastAsia="ru-RU" w:bidi="ru-RU"/>
        </w:rPr>
        <w:t>Авторъ объясняетъ, что замѣченное мѣсто разсказа его взято изъ единогласныхъ показаніи трехъ лѣтописей, подъ текстомъ означен</w:t>
        <w:softHyphen/>
        <w:t>ныхъ; что граммата 281, приведенная во многихъ мѣстахъ его кни</w:t>
        <w:softHyphen/>
        <w:t>ги и, слѣдовательно, нѣсколько разъ читанная, поясняетъ, а не опро</w:t>
        <w:softHyphen/>
        <w:t>вергаетъ слова лѣтописей; разговоръ же приписанный князю Пожарскому, весьма сомнителенъ. Этотъ разговоръ, по изъясненію самаго рецензента, происходилъ съ новгородскимъ посломъ княземъ Оболенскимъ, и тутъ бы</w:t>
        <w:softHyphen/>
        <w:t>ли слова князя Пожарскаго, что бояре сильно приневолили его къ такому дѣлу, т. е. къ ополченію и начальству надъ войсками. По государствен</w:t>
        <w:softHyphen/>
        <w:t>ныя грамматы 2 тома говорятъ: Л? 284, что между новгородскими по</w:t>
        <w:softHyphen/>
        <w:t xml:space="preserve">слами не было князя Оболенскаго; </w:t>
      </w:r>
      <w:r>
        <w:rPr>
          <w:i/>
          <w:iCs/>
          <w:spacing w:val="0"/>
          <w:w w:val="100"/>
          <w:position w:val="0"/>
          <w:shd w:val="clear" w:color="auto" w:fill="auto"/>
          <w:lang w:val="de-DE" w:eastAsia="de-DE" w:bidi="de-DE"/>
        </w:rPr>
        <w:t>JV?</w:t>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281, что князь Пожарскій объяв</w:t>
        <w:softHyphen/>
        <w:t>лялъ торжественпо предъ Россіею о своемъ дѣлѣ иначе, нежели какъ при</w:t>
        <w:softHyphen/>
        <w:t>писывается ему въ разговорѣ съ небывалымъ посломъ. Притомъ, совре</w:t>
        <w:softHyphen/>
        <w:t>менникамъ хорошо были извѣстны отношенія его къ боярамъ, пока</w:t>
        <w:softHyphen/>
        <w:t xml:space="preserve">занныя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въ книгѣ на стр. 52. Князь имѣлъ нужду въ общей довѣрен</w:t>
        <w:softHyphen/>
        <w:t>ности, а противорѣчія и ложь не могли внушить этого чувства.</w:t>
      </w:r>
    </w:p>
    <w:p>
      <w:pPr>
        <w:pStyle w:val="Style75"/>
        <w:keepNext w:val="0"/>
        <w:keepLines w:val="0"/>
        <w:widowControl w:val="0"/>
        <w:numPr>
          <w:ilvl w:val="0"/>
          <w:numId w:val="67"/>
        </w:numPr>
        <w:shd w:val="clear" w:color="auto" w:fill="auto"/>
        <w:tabs>
          <w:tab w:pos="510" w:val="left"/>
        </w:tabs>
        <w:bidi w:val="0"/>
        <w:spacing w:before="0" w:after="60" w:line="202" w:lineRule="auto"/>
        <w:ind w:left="0" w:right="0" w:firstLine="300"/>
      </w:pPr>
      <w:r>
        <w:rPr>
          <w:spacing w:val="0"/>
          <w:w w:val="100"/>
          <w:position w:val="0"/>
          <w:shd w:val="clear" w:color="auto" w:fill="auto"/>
          <w:lang w:val="ru-RU" w:eastAsia="ru-RU" w:bidi="ru-RU"/>
        </w:rPr>
        <w:t>Рецензентъ упрекаетъ автора за показаніе, что князь Пожарскій по</w:t>
        <w:softHyphen/>
        <w:t xml:space="preserve">лучилъ извѣстіе объ открытіи подлога псковскаго Самозванца ня </w:t>
      </w:r>
      <w:r>
        <w:rPr>
          <w:i/>
          <w:iCs/>
          <w:spacing w:val="0"/>
          <w:w w:val="100"/>
          <w:position w:val="0"/>
          <w:shd w:val="clear" w:color="auto" w:fill="auto"/>
          <w:lang w:val="ru-RU" w:eastAsia="ru-RU" w:bidi="ru-RU"/>
        </w:rPr>
        <w:t>пути отъ Нижняго къ Костромѣ,</w:t>
      </w:r>
      <w:r>
        <w:rPr>
          <w:spacing w:val="0"/>
          <w:w w:val="100"/>
          <w:position w:val="0"/>
          <w:shd w:val="clear" w:color="auto" w:fill="auto"/>
          <w:lang w:val="ru-RU" w:eastAsia="ru-RU" w:bidi="ru-RU"/>
        </w:rPr>
        <w:t xml:space="preserve"> тогда-какъ въ грамотѣ князя (.ЛГ 281) сказано, что </w:t>
      </w:r>
      <w:r>
        <w:rPr>
          <w:i/>
          <w:iCs/>
          <w:spacing w:val="0"/>
          <w:w w:val="100"/>
          <w:position w:val="0"/>
          <w:shd w:val="clear" w:color="auto" w:fill="auto"/>
          <w:lang w:val="ru-RU" w:eastAsia="ru-RU" w:bidi="ru-RU"/>
        </w:rPr>
        <w:t>оно прислано</w:t>
      </w:r>
      <w:r>
        <w:rPr>
          <w:spacing w:val="0"/>
          <w:w w:val="100"/>
          <w:position w:val="0"/>
          <w:shd w:val="clear" w:color="auto" w:fill="auto"/>
          <w:lang w:val="ru-RU" w:eastAsia="ru-RU" w:bidi="ru-RU"/>
        </w:rPr>
        <w:t xml:space="preserve"> 6 іюня </w:t>
      </w:r>
      <w:r>
        <w:rPr>
          <w:i/>
          <w:iCs/>
          <w:spacing w:val="0"/>
          <w:w w:val="100"/>
          <w:position w:val="0"/>
          <w:shd w:val="clear" w:color="auto" w:fill="auto"/>
          <w:lang w:val="ru-RU" w:eastAsia="ru-RU" w:bidi="ru-RU"/>
        </w:rPr>
        <w:t>въ Прославлъ.</w:t>
      </w:r>
    </w:p>
    <w:p>
      <w:pPr>
        <w:pStyle w:val="Style75"/>
        <w:keepNext w:val="0"/>
        <w:keepLines w:val="0"/>
        <w:widowControl w:val="0"/>
        <w:shd w:val="clear" w:color="auto" w:fill="auto"/>
        <w:bidi w:val="0"/>
        <w:spacing w:before="0" w:after="60" w:line="202" w:lineRule="auto"/>
        <w:ind w:left="0" w:right="0" w:firstLine="300"/>
      </w:pPr>
      <w:r>
        <w:rPr>
          <w:spacing w:val="0"/>
          <w:w w:val="100"/>
          <w:position w:val="0"/>
          <w:shd w:val="clear" w:color="auto" w:fill="auto"/>
          <w:lang w:val="ru-RU" w:eastAsia="ru-RU" w:bidi="ru-RU"/>
        </w:rPr>
        <w:t>Авторъ объясняетъ, что въ лѣтописяхъ, йодъ текстомъ указанныхъ, именно сказано объ этомъ извѣстіи, какъ написано въ книгѣ. Въ лѣ</w:t>
        <w:softHyphen/>
        <w:t xml:space="preserve">тописяхъ видно также, что оно принесено посланцами. Въ грамматѣ Л? 281 упомянуто, что </w:t>
      </w:r>
      <w:r>
        <w:rPr>
          <w:i/>
          <w:iCs/>
          <w:spacing w:val="0"/>
          <w:w w:val="100"/>
          <w:position w:val="0"/>
          <w:shd w:val="clear" w:color="auto" w:fill="auto"/>
          <w:lang w:val="ru-RU" w:eastAsia="ru-RU" w:bidi="ru-RU"/>
        </w:rPr>
        <w:t>писали</w:t>
      </w:r>
      <w:r>
        <w:rPr>
          <w:spacing w:val="0"/>
          <w:w w:val="100"/>
          <w:position w:val="0"/>
          <w:shd w:val="clear" w:color="auto" w:fill="auto"/>
          <w:lang w:val="ru-RU" w:eastAsia="ru-RU" w:bidi="ru-RU"/>
        </w:rPr>
        <w:t xml:space="preserve"> о томъ изъ-подъ Москвы 6 іюня. При сличеніи лѣтописей съ грамматою, нельзя утвердительно сказать, пер</w:t>
        <w:softHyphen/>
        <w:t xml:space="preserve">вое </w:t>
      </w:r>
      <w:r>
        <w:rPr>
          <w:i/>
          <w:iCs/>
          <w:spacing w:val="0"/>
          <w:w w:val="100"/>
          <w:position w:val="0"/>
          <w:shd w:val="clear" w:color="auto" w:fill="auto"/>
          <w:lang w:val="ru-RU" w:eastAsia="ru-RU" w:bidi="ru-RU"/>
        </w:rPr>
        <w:t>ли</w:t>
      </w:r>
      <w:r>
        <w:rPr>
          <w:spacing w:val="0"/>
          <w:w w:val="100"/>
          <w:position w:val="0"/>
          <w:shd w:val="clear" w:color="auto" w:fill="auto"/>
          <w:lang w:val="ru-RU" w:eastAsia="ru-RU" w:bidi="ru-RU"/>
        </w:rPr>
        <w:t xml:space="preserve"> извѣстіе было отъ 6 іюня, пли </w:t>
      </w:r>
      <w:r>
        <w:rPr>
          <w:i/>
          <w:iCs/>
          <w:spacing w:val="0"/>
          <w:w w:val="100"/>
          <w:position w:val="0"/>
          <w:shd w:val="clear" w:color="auto" w:fill="auto"/>
          <w:lang w:val="ru-RU" w:eastAsia="ru-RU" w:bidi="ru-RU"/>
        </w:rPr>
        <w:t>вторичное.</w:t>
      </w:r>
      <w:r>
        <w:rPr>
          <w:spacing w:val="0"/>
          <w:w w:val="100"/>
          <w:position w:val="0"/>
          <w:shd w:val="clear" w:color="auto" w:fill="auto"/>
          <w:lang w:val="ru-RU" w:eastAsia="ru-RU" w:bidi="ru-RU"/>
        </w:rPr>
        <w:t xml:space="preserve"> Точнѣйшія же из</w:t>
        <w:softHyphen/>
        <w:t>слѣдованія о предметахъ этого рода предоставляются тѣмъ, кто счи</w:t>
        <w:softHyphen/>
        <w:t>таетъ ихъ важнѣе траты времени.</w:t>
      </w:r>
    </w:p>
    <w:p>
      <w:pPr>
        <w:pStyle w:val="Style75"/>
        <w:keepNext w:val="0"/>
        <w:keepLines w:val="0"/>
        <w:widowControl w:val="0"/>
        <w:numPr>
          <w:ilvl w:val="0"/>
          <w:numId w:val="67"/>
        </w:numPr>
        <w:shd w:val="clear" w:color="auto" w:fill="auto"/>
        <w:tabs>
          <w:tab w:pos="510" w:val="left"/>
        </w:tabs>
        <w:bidi w:val="0"/>
        <w:spacing w:before="0" w:after="60" w:line="204" w:lineRule="auto"/>
        <w:ind w:left="0" w:right="0" w:firstLine="240"/>
      </w:pPr>
      <w:r>
        <w:rPr>
          <w:spacing w:val="0"/>
          <w:w w:val="100"/>
          <w:position w:val="0"/>
          <w:shd w:val="clear" w:color="auto" w:fill="auto"/>
          <w:lang w:val="ru-RU" w:eastAsia="ru-RU" w:bidi="ru-RU"/>
        </w:rPr>
        <w:t>Но мнѣнію рецензента, авторъ сдѣлалъ важный промахъ, сказав</w:t>
        <w:softHyphen/>
        <w:t>ши, что мирный договоръ съ Польшею подписанъ 1 декабря 1618 г. въ Деулинѣ или Сватковѣ, тогда-какъ одна только Лѣтопись о Мяте</w:t>
        <w:softHyphen/>
        <w:t>жахъ содержитъ въ себѣ показаніе о послѣднемъ мѣстѣ, а другіе озна</w:t>
        <w:softHyphen/>
        <w:t>чили Деулпно.</w:t>
      </w:r>
    </w:p>
    <w:p>
      <w:pPr>
        <w:pStyle w:val="Style75"/>
        <w:keepNext w:val="0"/>
        <w:keepLines w:val="0"/>
        <w:widowControl w:val="0"/>
        <w:shd w:val="clear" w:color="auto" w:fill="auto"/>
        <w:bidi w:val="0"/>
        <w:spacing w:before="0" w:after="60" w:line="202" w:lineRule="auto"/>
        <w:ind w:left="0" w:right="0" w:firstLine="240"/>
        <w:sectPr>
          <w:headerReference w:type="even" r:id="rId697"/>
          <w:headerReference w:type="default" r:id="rId698"/>
          <w:headerReference w:type="first" r:id="rId699"/>
          <w:pgSz w:w="7776" w:h="12561"/>
          <w:pgMar w:top="950" w:left="425" w:right="376" w:bottom="469" w:header="0" w:footer="3" w:gutter="0"/>
          <w:pgNumType w:start="135"/>
          <w:cols w:space="720"/>
          <w:noEndnote/>
          <w:rtlGutter w:val="0"/>
          <w:docGrid w:linePitch="360"/>
        </w:sectPr>
      </w:pPr>
      <w:r>
        <w:rPr>
          <w:spacing w:val="0"/>
          <w:w w:val="100"/>
          <w:position w:val="0"/>
          <w:shd w:val="clear" w:color="auto" w:fill="auto"/>
          <w:lang w:val="ru-RU" w:eastAsia="ru-RU" w:bidi="ru-RU"/>
        </w:rPr>
        <w:t>Авторъ объясняетъ, что не одна, а двѣ лѣтописи указываютъ Сват- ково, и именно лѣтопись, указанная самимъ рецензентомъ, и Лѣтопись Никоновская (т. 8, стр. 242); поелику же другими лѣтописями указы</w:t>
        <w:softHyphen/>
        <w:t xml:space="preserve">валось Деулпно, то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 xml:space="preserve">означены оба мѣста. — Подлиннаго договора до- спхъ-поръ историками не отъискаио; въ «Государственныхъ Грамма- тахъ» т. 3, </w:t>
      </w:r>
      <w:r>
        <w:rPr>
          <w:i/>
          <w:iCs/>
          <w:spacing w:val="0"/>
          <w:w w:val="100"/>
          <w:position w:val="0"/>
          <w:shd w:val="clear" w:color="auto" w:fill="auto"/>
          <w:lang w:val="ru-RU" w:eastAsia="ru-RU" w:bidi="ru-RU"/>
        </w:rPr>
        <w:t>.Л?</w:t>
      </w:r>
      <w:r>
        <w:rPr>
          <w:spacing w:val="0"/>
          <w:w w:val="100"/>
          <w:position w:val="0"/>
          <w:shd w:val="clear" w:color="auto" w:fill="auto"/>
          <w:lang w:val="ru-RU" w:eastAsia="ru-RU" w:bidi="ru-RU"/>
        </w:rPr>
        <w:t xml:space="preserve"> 44, 57 и 59, при извѣстіи о договорѣ не сказано, гдѣ опъ подписанъ. Что же другое надлежало дѣлать автору, кромѣ пока</w:t>
        <w:softHyphen/>
        <w:t>занія на оба мѣста, и тѣмъ еще болѣе, что бывали примѣры подписи дипломатическихъ бумагъ въ разныхъ мѣстахъ, какъ то случилось и въ Февралѣ 1813 года, когда союзный договоръ нашъ съ Пруссіею под</w:t>
        <w:softHyphen/>
        <w:t>писанъ княземъ Гарденбергомъ въ Брес.іавлѣ, а княземъ Кутузовымъ въ Калншѣ, отъ чего ц называется онъ то бреславскпмъ, то калишскимъ.</w:t>
      </w:r>
    </w:p>
    <w:p>
      <w:pPr>
        <w:pStyle w:val="Style75"/>
        <w:keepNext w:val="0"/>
        <w:keepLines w:val="0"/>
        <w:widowControl w:val="0"/>
        <w:numPr>
          <w:ilvl w:val="0"/>
          <w:numId w:val="67"/>
        </w:numPr>
        <w:shd w:val="clear" w:color="auto" w:fill="auto"/>
        <w:tabs>
          <w:tab w:pos="514" w:val="left"/>
        </w:tabs>
        <w:bidi w:val="0"/>
        <w:spacing w:before="0" w:after="140" w:line="199" w:lineRule="auto"/>
        <w:ind w:left="0" w:right="0" w:firstLine="240"/>
      </w:pPr>
      <w:r>
        <w:rPr>
          <w:spacing w:val="0"/>
          <w:w w:val="100"/>
          <w:position w:val="0"/>
          <w:shd w:val="clear" w:color="auto" w:fill="auto"/>
          <w:lang w:val="ru-RU" w:eastAsia="ru-RU" w:bidi="ru-RU"/>
        </w:rPr>
        <w:t xml:space="preserve">Рецензентъ упрекаетъ автора за показаніе, что Пожарскій былъ въ первой половинѣ 1614 года воеводою въ Самарѣ, за ссылку въ томъ на граммату Л/29, т. 3, за </w:t>
      </w:r>
      <w:r>
        <w:rPr>
          <w:spacing w:val="0"/>
          <w:w w:val="100"/>
          <w:position w:val="0"/>
          <w:shd w:val="clear" w:color="auto" w:fill="auto"/>
          <w:lang w:val="el-GR" w:eastAsia="el-GR" w:bidi="el-GR"/>
        </w:rPr>
        <w:t xml:space="preserve">τό, </w:t>
      </w:r>
      <w:r>
        <w:rPr>
          <w:spacing w:val="0"/>
          <w:w w:val="100"/>
          <w:position w:val="0"/>
          <w:shd w:val="clear" w:color="auto" w:fill="auto"/>
          <w:lang w:val="ru-RU" w:eastAsia="ru-RU" w:bidi="ru-RU"/>
        </w:rPr>
        <w:t>что не обращено вниманія на историчес</w:t>
        <w:softHyphen/>
        <w:t>кіе акты .№ 26, 250, 253 и 254, изъ которыхъ видно, что въ Самарѣ былъ воеводою князь Лопата-Пожарскій.</w:t>
      </w:r>
    </w:p>
    <w:p>
      <w:pPr>
        <w:pStyle w:val="Style75"/>
        <w:keepNext w:val="0"/>
        <w:keepLines w:val="0"/>
        <w:widowControl w:val="0"/>
        <w:shd w:val="clear" w:color="auto" w:fill="auto"/>
        <w:bidi w:val="0"/>
        <w:spacing w:before="0" w:after="140" w:line="199" w:lineRule="auto"/>
        <w:ind w:left="0" w:right="0" w:firstLine="240"/>
      </w:pPr>
      <w:r>
        <w:rPr>
          <w:spacing w:val="0"/>
          <w:w w:val="100"/>
          <w:position w:val="0"/>
          <w:shd w:val="clear" w:color="auto" w:fill="auto"/>
          <w:lang w:val="ru-RU" w:eastAsia="ru-RU" w:bidi="ru-RU"/>
        </w:rPr>
        <w:t>Авторъ объясняетъ, что въ ссылкѣ па граммату Л£ 29 сдѣлана опе</w:t>
        <w:softHyphen/>
        <w:t xml:space="preserve">чатка: поставленъ Л? 29, вмѣсто 20. Опечатку могъ бы примѣтить и рецензентъ, еслнбъ сличилъ тексты стран. 138 и 142, изъ которыхъ она слишкомъ видна. Въ грамматѣ Л? 20 наименованъ воеводою Самары князь Дмитрій Пожарскій, а не князь Дмитрій Лопата-Пожарскій. Ком- мпссія, Высочайше учрежденная для издапія грамматъ, утверждала, что на 99 п 97 страницахъ 3 тома, гдѣ содержится п граммата </w:t>
      </w:r>
      <w:r>
        <w:rPr>
          <w:i/>
          <w:iCs/>
          <w:spacing w:val="0"/>
          <w:w w:val="100"/>
          <w:position w:val="0"/>
          <w:shd w:val="clear" w:color="auto" w:fill="auto"/>
          <w:lang w:val="fr-FR" w:eastAsia="fr-FR" w:bidi="fr-FR"/>
        </w:rPr>
        <w:t>JVJ</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20, означенъ именно князь Дмитрій Михайловичъ Пожарскій, а не родствен</w:t>
        <w:softHyphen/>
        <w:t>никъ его, князь Лопата-Пожарскій, котораго означила ойа только въ числѣ сходныхъ воеводъ 1612 года. (См. указаніе, напеч. прп IV томѣ грамматъ, стр. 111.)</w:t>
      </w:r>
    </w:p>
    <w:p>
      <w:pPr>
        <w:pStyle w:val="Style75"/>
        <w:keepNext w:val="0"/>
        <w:keepLines w:val="0"/>
        <w:widowControl w:val="0"/>
        <w:shd w:val="clear" w:color="auto" w:fill="auto"/>
        <w:bidi w:val="0"/>
        <w:spacing w:before="0" w:after="60" w:line="197" w:lineRule="auto"/>
        <w:ind w:left="0" w:right="0" w:firstLine="240"/>
      </w:pPr>
      <w:r>
        <w:rPr>
          <w:spacing w:val="0"/>
          <w:w w:val="100"/>
          <w:position w:val="0"/>
          <w:shd w:val="clear" w:color="auto" w:fill="auto"/>
          <w:lang w:val="ru-RU" w:eastAsia="ru-RU" w:bidi="ru-RU"/>
        </w:rPr>
        <w:t>Бумаги Государственнаго Архива за несомнптельную подлинность ихъ всегда предпочитались авторомъ другимъ историческимъ памятникамъ.</w:t>
      </w:r>
    </w:p>
    <w:p>
      <w:pPr>
        <w:pStyle w:val="Style75"/>
        <w:keepNext w:val="0"/>
        <w:keepLines w:val="0"/>
        <w:widowControl w:val="0"/>
        <w:numPr>
          <w:ilvl w:val="0"/>
          <w:numId w:val="67"/>
        </w:numPr>
        <w:shd w:val="clear" w:color="auto" w:fill="auto"/>
        <w:tabs>
          <w:tab w:pos="514" w:val="left"/>
        </w:tabs>
        <w:bidi w:val="0"/>
        <w:spacing w:before="0" w:after="140" w:line="199" w:lineRule="auto"/>
        <w:ind w:left="0" w:right="0" w:firstLine="240"/>
      </w:pPr>
      <w:r>
        <w:rPr>
          <w:spacing w:val="0"/>
          <w:w w:val="100"/>
          <w:position w:val="0"/>
          <w:shd w:val="clear" w:color="auto" w:fill="auto"/>
          <w:lang w:val="ru-RU" w:eastAsia="ru-RU" w:bidi="ru-RU"/>
        </w:rPr>
        <w:t>Рецензентъ утверждаетъ, что назначеніе князя Пожарскаго для встрѣчи митрополита Филарета не больше, какъ Форма; что слова, упо</w:t>
        <w:softHyphen/>
        <w:t xml:space="preserve">требленныя въ жалованной грамматѣ князю Пожарскому: «ио </w:t>
      </w:r>
      <w:r>
        <w:rPr>
          <w:i/>
          <w:iCs/>
          <w:spacing w:val="0"/>
          <w:w w:val="100"/>
          <w:position w:val="0"/>
          <w:shd w:val="clear" w:color="auto" w:fill="auto"/>
          <w:lang w:val="ru-RU" w:eastAsia="ru-RU" w:bidi="ru-RU"/>
        </w:rPr>
        <w:t>совѣту патріарха Филарета»</w:t>
      </w:r>
      <w:r>
        <w:rPr>
          <w:spacing w:val="0"/>
          <w:w w:val="100"/>
          <w:position w:val="0"/>
          <w:shd w:val="clear" w:color="auto" w:fill="auto"/>
          <w:lang w:val="ru-RU" w:eastAsia="ru-RU" w:bidi="ru-RU"/>
        </w:rPr>
        <w:t xml:space="preserve"> суть также Форма, употреблявшаяся въ дѣловыхъ бумагахъ своего времени.</w:t>
      </w:r>
    </w:p>
    <w:p>
      <w:pPr>
        <w:pStyle w:val="Style75"/>
        <w:keepNext w:val="0"/>
        <w:keepLines w:val="0"/>
        <w:widowControl w:val="0"/>
        <w:shd w:val="clear" w:color="auto" w:fill="auto"/>
        <w:bidi w:val="0"/>
        <w:spacing w:before="0" w:after="140" w:line="199" w:lineRule="auto"/>
        <w:ind w:left="0" w:right="0" w:firstLine="240"/>
      </w:pPr>
      <w:r>
        <w:rPr>
          <w:spacing w:val="0"/>
          <w:w w:val="100"/>
          <w:position w:val="0"/>
          <w:shd w:val="clear" w:color="auto" w:fill="auto"/>
          <w:lang w:val="ru-RU" w:eastAsia="ru-RU" w:bidi="ru-RU"/>
        </w:rPr>
        <w:t>Авторъ не раздѣляетъ этого. По его мнѣнію, обрядъ встрѣчи — Форма, но выборъ лицъ къ обряду не бываетъ безъ соображенія не однихъ приличій, но и разныхъ другихъ обстоятельствъ. Замѣтилъ ли г. рецензентъ, что всѣ свѣтскія лица, для встрѣчи митрополита назначенныя, и въ самой критикѣ его поименованныя, были изъ тѣхъ, кто сражался с,ъ войсками короля Сигизмунда; слѣдовательпо, не раз</w:t>
        <w:softHyphen/>
        <w:t>дѣлялъ мысли бывшихъ приверженцевъ этого короля, составлявшихъ, на первое время царствованія Михаила Ѳеодоровича, большинство думы.</w:t>
      </w:r>
    </w:p>
    <w:p>
      <w:pPr>
        <w:pStyle w:val="Style75"/>
        <w:keepNext w:val="0"/>
        <w:keepLines w:val="0"/>
        <w:widowControl w:val="0"/>
        <w:shd w:val="clear" w:color="auto" w:fill="auto"/>
        <w:bidi w:val="0"/>
        <w:spacing w:before="0" w:after="140" w:line="199" w:lineRule="auto"/>
        <w:ind w:left="0" w:right="0" w:firstLine="240"/>
      </w:pPr>
      <w:r>
        <w:rPr>
          <w:spacing w:val="0"/>
          <w:w w:val="100"/>
          <w:position w:val="0"/>
          <w:shd w:val="clear" w:color="auto" w:fill="auto"/>
          <w:lang w:val="ru-RU" w:eastAsia="ru-RU" w:bidi="ru-RU"/>
        </w:rPr>
        <w:t xml:space="preserve">Слова: </w:t>
      </w:r>
      <w:r>
        <w:rPr>
          <w:i/>
          <w:iCs/>
          <w:spacing w:val="0"/>
          <w:w w:val="100"/>
          <w:position w:val="0"/>
          <w:shd w:val="clear" w:color="auto" w:fill="auto"/>
          <w:lang w:val="ru-RU" w:eastAsia="ru-RU" w:bidi="ru-RU"/>
        </w:rPr>
        <w:t>по совѣту патріарха</w:t>
      </w:r>
      <w:r>
        <w:rPr>
          <w:spacing w:val="0"/>
          <w:w w:val="100"/>
          <w:position w:val="0"/>
          <w:shd w:val="clear" w:color="auto" w:fill="auto"/>
          <w:lang w:val="ru-RU" w:eastAsia="ru-RU" w:bidi="ru-RU"/>
        </w:rPr>
        <w:t xml:space="preserve"> вовсе не Форма, а доказательство, что именно прп участіи патріарха состоялась та или другая мѣра; гдѣ это</w:t>
        <w:softHyphen/>
        <w:t>го участія не было, тамъ о немъ п не упоминалось. Примѣромъ этому современныя грамматы Л/ 51, 53, 62, 78 т. 3, и множество другихъ.</w:t>
      </w:r>
    </w:p>
    <w:p>
      <w:pPr>
        <w:pStyle w:val="Style75"/>
        <w:keepNext w:val="0"/>
        <w:keepLines w:val="0"/>
        <w:widowControl w:val="0"/>
        <w:shd w:val="clear" w:color="auto" w:fill="auto"/>
        <w:bidi w:val="0"/>
        <w:spacing w:before="0" w:after="140" w:line="204" w:lineRule="auto"/>
        <w:ind w:left="0" w:right="0" w:firstLine="240"/>
      </w:pPr>
      <w:r>
        <w:rPr>
          <w:spacing w:val="0"/>
          <w:w w:val="100"/>
          <w:position w:val="0"/>
          <w:shd w:val="clear" w:color="auto" w:fill="auto"/>
          <w:lang w:val="ru-RU" w:eastAsia="ru-RU" w:bidi="ru-RU"/>
        </w:rPr>
        <w:t xml:space="preserve">При этомъ понятіи автора, г. рецензентъ напрасно совѣтуетъ ему посмотрѣть побольше грамматъ того времени и указываетъ на три ихъ </w:t>
      </w:r>
      <w:r>
        <w:rPr>
          <w:spacing w:val="0"/>
          <w:w w:val="100"/>
          <w:position w:val="0"/>
          <w:sz w:val="20"/>
          <w:szCs w:val="20"/>
          <w:shd w:val="clear" w:color="auto" w:fill="auto"/>
          <w:lang w:val="de-DE" w:eastAsia="de-DE" w:bidi="de-DE"/>
        </w:rPr>
        <w:t xml:space="preserve">NN. </w:t>
      </w:r>
      <w:r>
        <w:rPr>
          <w:spacing w:val="0"/>
          <w:w w:val="100"/>
          <w:position w:val="0"/>
          <w:shd w:val="clear" w:color="auto" w:fill="auto"/>
          <w:lang w:val="ru-RU" w:eastAsia="ru-RU" w:bidi="ru-RU"/>
        </w:rPr>
        <w:t>Авторъ знакбмъ съ государственными бумагами не но одному чтенію, но и по долговременной службѣ — а служба во всѣхъ стра</w:t>
        <w:softHyphen/>
        <w:t>нахъ и вѣкахъ имѣла постояннымъ правиломъ—</w:t>
      </w:r>
      <w:r>
        <w:rPr>
          <w:i/>
          <w:iCs/>
          <w:spacing w:val="0"/>
          <w:w w:val="100"/>
          <w:position w:val="0"/>
          <w:shd w:val="clear" w:color="auto" w:fill="auto"/>
          <w:lang w:val="ru-RU" w:eastAsia="ru-RU" w:bidi="ru-RU"/>
        </w:rPr>
        <w:t>не писать, чего не было.</w:t>
      </w:r>
    </w:p>
    <w:p>
      <w:pPr>
        <w:pStyle w:val="Style75"/>
        <w:keepNext w:val="0"/>
        <w:keepLines w:val="0"/>
        <w:widowControl w:val="0"/>
        <w:numPr>
          <w:ilvl w:val="0"/>
          <w:numId w:val="67"/>
        </w:numPr>
        <w:shd w:val="clear" w:color="auto" w:fill="auto"/>
        <w:tabs>
          <w:tab w:pos="505" w:val="left"/>
        </w:tabs>
        <w:bidi w:val="0"/>
        <w:spacing w:before="0" w:after="140" w:line="202" w:lineRule="auto"/>
        <w:ind w:left="0" w:right="0" w:firstLine="240"/>
      </w:pPr>
      <w:r>
        <w:rPr>
          <w:spacing w:val="0"/>
          <w:w w:val="100"/>
          <w:position w:val="0"/>
          <w:shd w:val="clear" w:color="auto" w:fill="auto"/>
          <w:lang w:val="ru-RU" w:eastAsia="ru-RU" w:bidi="ru-RU"/>
        </w:rPr>
        <w:t>Рецензентъ, бывъ другихъ мыслей съ авторомъ о служебныхъ отношеніяхъ князя Пожарскаго съ 1613 по 1619 годъ, выставляетъ не</w:t>
        <w:softHyphen/>
        <w:t>согласіе съ собою за превратное или невѣрное понятіе о дѣлахъ.</w:t>
      </w:r>
    </w:p>
    <w:p>
      <w:pPr>
        <w:pStyle w:val="Style75"/>
        <w:keepNext w:val="0"/>
        <w:keepLines w:val="0"/>
        <w:widowControl w:val="0"/>
        <w:shd w:val="clear" w:color="auto" w:fill="auto"/>
        <w:bidi w:val="0"/>
        <w:spacing w:before="0" w:after="140" w:line="211" w:lineRule="auto"/>
        <w:ind w:left="0" w:right="0" w:firstLine="240"/>
        <w:rPr>
          <w:sz w:val="20"/>
          <w:szCs w:val="20"/>
        </w:rPr>
      </w:pPr>
      <w:r>
        <w:rPr>
          <w:spacing w:val="0"/>
          <w:w w:val="100"/>
          <w:position w:val="0"/>
          <w:sz w:val="22"/>
          <w:szCs w:val="22"/>
          <w:shd w:val="clear" w:color="auto" w:fill="auto"/>
          <w:lang w:val="ru-RU" w:eastAsia="ru-RU" w:bidi="ru-RU"/>
        </w:rPr>
        <w:t>Авторъ, ссылаясь на точныя слова лѣтописей, помѣщенныя на 157 стр. его книги, думаетъ, что понятія кабинетной учености весьма-ча</w:t>
        <w:softHyphen/>
      </w:r>
      <w:r>
        <w:rPr>
          <w:spacing w:val="0"/>
          <w:w w:val="100"/>
          <w:position w:val="0"/>
          <w:sz w:val="20"/>
          <w:szCs w:val="20"/>
          <w:shd w:val="clear" w:color="auto" w:fill="auto"/>
          <w:lang w:val="ru-RU" w:eastAsia="ru-RU" w:bidi="ru-RU"/>
        </w:rPr>
        <w:t>сто могутъ несходствовать съ тѣми, которыя приносятся опытами и</w:t>
      </w:r>
      <w:r>
        <w:br w:type="page"/>
      </w:r>
    </w:p>
    <w:p>
      <w:pPr>
        <w:pStyle w:val="Style75"/>
        <w:keepNext w:val="0"/>
        <w:keepLines w:val="0"/>
        <w:widowControl w:val="0"/>
        <w:shd w:val="clear" w:color="auto" w:fill="auto"/>
        <w:bidi w:val="0"/>
        <w:spacing w:before="0" w:after="0" w:line="199" w:lineRule="auto"/>
        <w:ind w:left="0" w:right="0" w:firstLine="0"/>
      </w:pPr>
      <w:r>
        <w:rPr>
          <w:spacing w:val="0"/>
          <w:w w:val="100"/>
          <w:position w:val="0"/>
          <w:shd w:val="clear" w:color="auto" w:fill="auto"/>
          <w:lang w:val="ru-RU" w:eastAsia="ru-RU" w:bidi="ru-RU"/>
        </w:rPr>
        <w:t>большимъ свѣтомъ, что разномысліе не рѣдкость даже п между тѣми людьми, которыхъ образъ жизни и службы одинаковъ; по не самимъ участвующимъ сторонамъ принадлежитъ приговоръ о достоинствѣ своей и недостаткахъ чужой мысли. Доказательство того и другаго предъ глазами стороннихъ людей—одни въ книгѣ, другія въ рецензіи. По</w:t>
        <w:softHyphen/>
        <w:t>слѣдняя не будетъ ясна вполнѣ безъ сличенія съ первою.</w:t>
      </w:r>
    </w:p>
    <w:p>
      <w:pPr>
        <w:pStyle w:val="Style75"/>
        <w:keepNext w:val="0"/>
        <w:keepLines w:val="0"/>
        <w:widowControl w:val="0"/>
        <w:numPr>
          <w:ilvl w:val="0"/>
          <w:numId w:val="67"/>
        </w:numPr>
        <w:shd w:val="clear" w:color="auto" w:fill="auto"/>
        <w:tabs>
          <w:tab w:pos="549" w:val="left"/>
        </w:tabs>
        <w:bidi w:val="0"/>
        <w:spacing w:before="0" w:after="0" w:line="192" w:lineRule="auto"/>
        <w:ind w:left="0" w:right="0" w:firstLine="280"/>
      </w:pPr>
      <w:r>
        <w:rPr>
          <w:spacing w:val="0"/>
          <w:w w:val="100"/>
          <w:position w:val="0"/>
          <w:shd w:val="clear" w:color="auto" w:fill="auto"/>
          <w:lang w:val="ru-RU" w:eastAsia="ru-RU" w:bidi="ru-RU"/>
        </w:rPr>
        <w:t xml:space="preserve">По мнѣнію рецензента, авторъ ошибочно думаетъ, что </w:t>
      </w:r>
      <w:r>
        <w:rPr>
          <w:i/>
          <w:iCs/>
          <w:spacing w:val="0"/>
          <w:w w:val="100"/>
          <w:position w:val="0"/>
          <w:shd w:val="clear" w:color="auto" w:fill="auto"/>
          <w:lang w:val="ru-RU" w:eastAsia="ru-RU" w:bidi="ru-RU"/>
        </w:rPr>
        <w:t>псковскій самозванецъ тотчасъ по пріѣздѣ въ Москву повѣшенъ.</w:t>
      </w:r>
    </w:p>
    <w:p>
      <w:pPr>
        <w:pStyle w:val="Style75"/>
        <w:keepNext w:val="0"/>
        <w:keepLines w:val="0"/>
        <w:widowControl w:val="0"/>
        <w:shd w:val="clear" w:color="auto" w:fill="auto"/>
        <w:bidi w:val="0"/>
        <w:spacing w:before="0" w:after="0" w:line="199" w:lineRule="auto"/>
        <w:ind w:left="0" w:right="0" w:firstLine="280"/>
      </w:pPr>
      <w:r>
        <w:rPr>
          <w:spacing w:val="0"/>
          <w:w w:val="100"/>
          <w:position w:val="0"/>
          <w:shd w:val="clear" w:color="auto" w:fill="auto"/>
          <w:lang w:val="ru-RU" w:eastAsia="ru-RU" w:bidi="ru-RU"/>
        </w:rPr>
        <w:t>Автору желательно знать, откуда сдѣлалась извѣстною такая его ду</w:t>
        <w:softHyphen/>
        <w:t xml:space="preserve">ма? Въ книгѣ (стр. 79) сказано' только, </w:t>
      </w:r>
      <w:r>
        <w:rPr>
          <w:i/>
          <w:iCs/>
          <w:spacing w:val="0"/>
          <w:w w:val="100"/>
          <w:position w:val="0"/>
          <w:shd w:val="clear" w:color="auto" w:fill="auto"/>
          <w:lang w:val="ru-RU" w:eastAsia="ru-RU" w:bidi="ru-RU"/>
        </w:rPr>
        <w:t>что самозванецъ привезенъ въ оковахъ подъ Москву и повѣшенъ.</w:t>
      </w:r>
      <w:r>
        <w:rPr>
          <w:spacing w:val="0"/>
          <w:w w:val="100"/>
          <w:position w:val="0"/>
          <w:shd w:val="clear" w:color="auto" w:fill="auto"/>
          <w:lang w:val="ru-RU" w:eastAsia="ru-RU" w:bidi="ru-RU"/>
        </w:rPr>
        <w:t xml:space="preserve"> Подъ текстомъ показаны источники н въ томъ числѣ рукопись Палицына, которая, по мнѣнію здѣшнихъ ученыхъ людей, предпочитается печатному изданію ея 1784 года.</w:t>
      </w:r>
    </w:p>
    <w:p>
      <w:pPr>
        <w:pStyle w:val="Style75"/>
        <w:keepNext w:val="0"/>
        <w:keepLines w:val="0"/>
        <w:widowControl w:val="0"/>
        <w:numPr>
          <w:ilvl w:val="0"/>
          <w:numId w:val="67"/>
        </w:numPr>
        <w:shd w:val="clear" w:color="auto" w:fill="auto"/>
        <w:tabs>
          <w:tab w:pos="549" w:val="left"/>
        </w:tabs>
        <w:bidi w:val="0"/>
        <w:spacing w:before="0" w:after="0" w:line="197" w:lineRule="auto"/>
        <w:ind w:left="0" w:right="0" w:firstLine="280"/>
      </w:pPr>
      <w:r>
        <w:rPr>
          <w:spacing w:val="0"/>
          <w:w w:val="100"/>
          <w:position w:val="0"/>
          <w:shd w:val="clear" w:color="auto" w:fill="auto"/>
          <w:lang w:val="ru-RU" w:eastAsia="ru-RU" w:bidi="ru-RU"/>
        </w:rPr>
        <w:t>Нс разрѣшивъ сомнѣній или невѣдѣнія автора о времени смерти Минина и о томъ, нс сынъ ли Михаила Глѣбовича Салтыкова былъ бояринъ Борисъ Михайловичъ Салтыковъ, рецензентъ относитъ эти сомнѣнія къ малому знакомству автора съ источниками нашей псторін.</w:t>
      </w:r>
    </w:p>
    <w:p>
      <w:pPr>
        <w:pStyle w:val="Style75"/>
        <w:keepNext w:val="0"/>
        <w:keepLines w:val="0"/>
        <w:widowControl w:val="0"/>
        <w:shd w:val="clear" w:color="auto" w:fill="auto"/>
        <w:bidi w:val="0"/>
        <w:spacing w:before="0" w:after="0" w:line="199" w:lineRule="auto"/>
        <w:ind w:left="0" w:right="0" w:firstLine="280"/>
      </w:pPr>
      <w:r>
        <w:rPr>
          <w:spacing w:val="0"/>
          <w:w w:val="100"/>
          <w:position w:val="0"/>
          <w:shd w:val="clear" w:color="auto" w:fill="auto"/>
          <w:lang w:val="ru-RU" w:eastAsia="ru-RU" w:bidi="ru-RU"/>
        </w:rPr>
        <w:t>Авторъ находитъ, что здѣсь сообщеніе свѣдѣній . и указаніе вѣр</w:t>
        <w:softHyphen/>
        <w:t>ныхъ источниковъ было бы полезнѣе самаго учтиваго порицанія. Вч, старое время у насъ общихъ метрикъ не было, поколѣнныя росписи частныхъ родовъ принимались нй-словѣ, а потому едва-лп должно жа</w:t>
        <w:softHyphen/>
        <w:t>ловать кого-лпбо въ невѣжи за тб только, что онъ не имѣлъ или не съискалъ вѣрныхъ свѣдѣній по вопросамъ, выше объясненнымъ безъ отвѣта.</w:t>
      </w:r>
    </w:p>
    <w:p>
      <w:pPr>
        <w:pStyle w:val="Style75"/>
        <w:keepNext w:val="0"/>
        <w:keepLines w:val="0"/>
        <w:widowControl w:val="0"/>
        <w:numPr>
          <w:ilvl w:val="0"/>
          <w:numId w:val="67"/>
        </w:numPr>
        <w:shd w:val="clear" w:color="auto" w:fill="auto"/>
        <w:tabs>
          <w:tab w:pos="606" w:val="left"/>
        </w:tabs>
        <w:bidi w:val="0"/>
        <w:spacing w:before="0" w:after="0" w:line="199" w:lineRule="auto"/>
        <w:ind w:left="0" w:right="0" w:firstLine="280"/>
      </w:pPr>
      <w:r>
        <w:rPr>
          <w:spacing w:val="0"/>
          <w:w w:val="100"/>
          <w:position w:val="0"/>
          <w:shd w:val="clear" w:color="auto" w:fill="auto"/>
          <w:lang w:val="ru-RU" w:eastAsia="ru-RU" w:bidi="ru-RU"/>
        </w:rPr>
        <w:t>Авторъ не споритъ съ рецензентомъ, что князь Пожарскій-Ло</w:t>
        <w:softHyphen/>
        <w:t>пата былъ не двоюродныя, а правнучатный братъ освободителю Рос</w:t>
        <w:softHyphen/>
        <w:t>сіи. Онъ въ старыхъ лѣтописяхъ названъ просто братомъ его—вѣро</w:t>
        <w:softHyphen/>
        <w:t>ятно потому, что лѣтописцы мало заботились о родословной лицъ, не</w:t>
        <w:softHyphen/>
        <w:t>составлявшихъ главной пружины въ великихъ событіяхъ. Авторъ на</w:t>
        <w:softHyphen/>
        <w:t xml:space="preserve">звалъ его двоюроднымъ братомъ князю Дмитрію Михайловичу, потому- что читалъ это имя въ сочиненіяхъ другихъ писателей; но ошибки другихъ по почитаются уважительнымъ оправданіемъ своей, хотя бы исправленіе ихъ требовало не болѣе, какъ перемѣны одного слова: </w:t>
      </w:r>
      <w:r>
        <w:rPr>
          <w:i/>
          <w:iCs/>
          <w:spacing w:val="0"/>
          <w:w w:val="100"/>
          <w:position w:val="0"/>
          <w:shd w:val="clear" w:color="auto" w:fill="auto"/>
          <w:lang w:val="ru-RU" w:eastAsia="ru-RU" w:bidi="ru-RU"/>
        </w:rPr>
        <w:t>двою</w:t>
        <w:softHyphen/>
        <w:t>родный.</w:t>
      </w:r>
    </w:p>
    <w:p>
      <w:pPr>
        <w:pStyle w:val="Style75"/>
        <w:keepNext w:val="0"/>
        <w:keepLines w:val="0"/>
        <w:widowControl w:val="0"/>
        <w:numPr>
          <w:ilvl w:val="0"/>
          <w:numId w:val="67"/>
        </w:numPr>
        <w:shd w:val="clear" w:color="auto" w:fill="auto"/>
        <w:tabs>
          <w:tab w:pos="591" w:val="left"/>
        </w:tabs>
        <w:bidi w:val="0"/>
        <w:spacing w:before="0" w:after="0" w:line="197" w:lineRule="auto"/>
        <w:ind w:left="0" w:right="0" w:firstLine="280"/>
      </w:pPr>
      <w:r>
        <w:rPr>
          <w:spacing w:val="0"/>
          <w:w w:val="100"/>
          <w:position w:val="0"/>
          <w:shd w:val="clear" w:color="auto" w:fill="auto"/>
          <w:lang w:val="ru-RU" w:eastAsia="ru-RU" w:bidi="ru-RU"/>
        </w:rPr>
        <w:t>По изъясненію рецензента, авторъ несправедливо думаетъ, что старинныя грамматы у насъ подписывались не государемъ.</w:t>
      </w:r>
    </w:p>
    <w:p>
      <w:pPr>
        <w:pStyle w:val="Style75"/>
        <w:keepNext w:val="0"/>
        <w:keepLines w:val="0"/>
        <w:widowControl w:val="0"/>
        <w:shd w:val="clear" w:color="auto" w:fill="auto"/>
        <w:bidi w:val="0"/>
        <w:spacing w:before="0" w:after="0" w:line="202" w:lineRule="auto"/>
        <w:ind w:left="0" w:right="0" w:firstLine="280"/>
      </w:pPr>
      <w:r>
        <w:rPr>
          <w:spacing w:val="0"/>
          <w:w w:val="100"/>
          <w:position w:val="0"/>
          <w:shd w:val="clear" w:color="auto" w:fill="auto"/>
          <w:lang w:val="ru-RU" w:eastAsia="ru-RU" w:bidi="ru-RU"/>
        </w:rPr>
        <w:t>Авторъ объясняетъ, что въ книгѣ его шла рѣчь о жалованныхъ грамматахъ, и сказано (стр. 136), что такія грамматы подписывались дья</w:t>
        <w:softHyphen/>
        <w:t>ками. Если г. рецензентъ сомнѣвается въ томъ, онъ можетъ прочи</w:t>
        <w:softHyphen/>
        <w:t>тать докладъ Большой Думы 14 ноября 1682 г., обнародованный въ Собраніи Законовъ подъ 964, гдѣ объясненъ общій порядокъ под</w:t>
        <w:softHyphen/>
        <w:t xml:space="preserve">писи такихъ бумагъ; въ «Собраніи же Госуд. Грамматъ», т. 3, можетъ видѣть и исполненіе этого порядка на грамматахъ, жалованныхъ князю (Л/Л/ 48 </w:t>
      </w:r>
      <w:r>
        <w:rPr>
          <w:smallCaps/>
          <w:spacing w:val="0"/>
          <w:w w:val="100"/>
          <w:position w:val="0"/>
          <w:sz w:val="19"/>
          <w:szCs w:val="19"/>
          <w:shd w:val="clear" w:color="auto" w:fill="auto"/>
          <w:lang w:val="el-GR" w:eastAsia="el-GR" w:bidi="el-GR"/>
        </w:rPr>
        <w:t>η</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56).</w:t>
      </w:r>
    </w:p>
    <w:p>
      <w:pPr>
        <w:pStyle w:val="Style75"/>
        <w:keepNext w:val="0"/>
        <w:keepLines w:val="0"/>
        <w:widowControl w:val="0"/>
        <w:numPr>
          <w:ilvl w:val="0"/>
          <w:numId w:val="67"/>
        </w:numPr>
        <w:shd w:val="clear" w:color="auto" w:fill="auto"/>
        <w:tabs>
          <w:tab w:pos="606" w:val="left"/>
        </w:tabs>
        <w:bidi w:val="0"/>
        <w:spacing w:before="0" w:after="0" w:line="202" w:lineRule="auto"/>
        <w:ind w:left="0" w:right="0" w:firstLine="280"/>
        <w:jc w:val="left"/>
      </w:pPr>
      <w:r>
        <w:rPr>
          <w:spacing w:val="0"/>
          <w:w w:val="100"/>
          <w:position w:val="0"/>
          <w:shd w:val="clear" w:color="auto" w:fill="auto"/>
          <w:lang w:val="ru-RU" w:eastAsia="ru-RU" w:bidi="ru-RU"/>
        </w:rPr>
        <w:t>Рецензентъ объясняетъ, что паказы, данные князю Пожарскому въ 1615 п 1617 годахъ, представляли своими подробностями другія, понятія чѣмъ выразилъ ихъ авторъ, что подробности суть слѣдствіе, сложнаго дѣла.</w:t>
      </w:r>
    </w:p>
    <w:p>
      <w:pPr>
        <w:pStyle w:val="Style75"/>
        <w:keepNext w:val="0"/>
        <w:keepLines w:val="0"/>
        <w:widowControl w:val="0"/>
        <w:shd w:val="clear" w:color="auto" w:fill="auto"/>
        <w:bidi w:val="0"/>
        <w:spacing w:before="0" w:after="0" w:line="206" w:lineRule="auto"/>
        <w:ind w:left="0" w:right="0" w:firstLine="280"/>
        <w:jc w:val="left"/>
      </w:pPr>
      <w:r>
        <w:rPr>
          <w:spacing w:val="0"/>
          <w:w w:val="100"/>
          <w:position w:val="0"/>
          <w:shd w:val="clear" w:color="auto" w:fill="auto"/>
          <w:lang w:val="ru-RU" w:eastAsia="ru-RU" w:bidi="ru-RU"/>
        </w:rPr>
        <w:t>Авторъ объяснилъ въ своей книгѣ (стр. 142 и 148), почему такъ, а не иначе, понималъ подробности, только нс напомнилъ—потому-что не</w:t>
      </w:r>
    </w:p>
    <w:p>
      <w:pPr>
        <w:pStyle w:val="Style42"/>
        <w:keepNext w:val="0"/>
        <w:keepLines w:val="0"/>
        <w:widowControl w:val="0"/>
        <w:shd w:val="clear" w:color="auto" w:fill="auto"/>
        <w:tabs>
          <w:tab w:pos="5650" w:val="left"/>
          <w:tab w:pos="6134" w:val="left"/>
        </w:tabs>
        <w:bidi w:val="0"/>
        <w:spacing w:before="0" w:after="0" w:line="240" w:lineRule="auto"/>
        <w:ind w:left="600" w:right="0" w:firstLine="0"/>
      </w:pPr>
      <w:r>
        <w:rPr>
          <w:spacing w:val="0"/>
          <w:w w:val="100"/>
          <w:position w:val="0"/>
          <w:shd w:val="clear" w:color="auto" w:fill="auto"/>
          <w:lang w:val="fr-FR" w:eastAsia="fr-FR" w:bidi="fr-FR"/>
        </w:rPr>
        <w:t xml:space="preserve">T. LX1II. </w:t>
      </w:r>
      <w:r>
        <w:rPr>
          <w:spacing w:val="0"/>
          <w:w w:val="100"/>
          <w:position w:val="0"/>
          <w:shd w:val="clear" w:color="auto" w:fill="auto"/>
          <w:lang w:val="ru-RU" w:eastAsia="ru-RU" w:bidi="ru-RU"/>
        </w:rPr>
        <w:t>Отд. VIII.</w:t>
        <w:tab/>
        <w:t>10</w:t>
        <w:tab/>
        <w:t>"</w:t>
      </w:r>
      <w:r>
        <w:br w:type="page"/>
      </w:r>
    </w:p>
    <w:p>
      <w:pPr>
        <w:pStyle w:val="Style193"/>
        <w:keepNext w:val="0"/>
        <w:keepLines w:val="0"/>
        <w:widowControl w:val="0"/>
        <w:shd w:val="clear" w:color="auto" w:fill="auto"/>
        <w:bidi w:val="0"/>
        <w:spacing w:before="0" w:after="0" w:line="230" w:lineRule="auto"/>
        <w:ind w:left="0" w:right="0" w:firstLine="0"/>
      </w:pPr>
      <w:r>
        <w:rPr>
          <w:color w:val="4D4D4D"/>
          <w:spacing w:val="0"/>
          <w:w w:val="100"/>
          <w:position w:val="0"/>
          <w:shd w:val="clear" w:color="auto" w:fill="auto"/>
          <w:lang w:val="ru-RU" w:eastAsia="ru-RU" w:bidi="ru-RU"/>
        </w:rPr>
        <w:t xml:space="preserve">предполагалъ </w:t>
      </w:r>
      <w:r>
        <w:rPr>
          <w:spacing w:val="0"/>
          <w:w w:val="100"/>
          <w:position w:val="0"/>
          <w:shd w:val="clear" w:color="auto" w:fill="auto"/>
          <w:lang w:val="ru-RU" w:eastAsia="ru-RU" w:bidi="ru-RU"/>
        </w:rPr>
        <w:t xml:space="preserve">сомнѣній г. рецензента—что опытнымъ военачальникамъ, при </w:t>
      </w:r>
      <w:r>
        <w:rPr>
          <w:color w:val="4D4D4D"/>
          <w:spacing w:val="0"/>
          <w:w w:val="100"/>
          <w:position w:val="0"/>
          <w:shd w:val="clear" w:color="auto" w:fill="auto"/>
          <w:lang w:val="ru-RU" w:eastAsia="ru-RU" w:bidi="ru-RU"/>
        </w:rPr>
        <w:t xml:space="preserve">довѣренности </w:t>
      </w:r>
      <w:r>
        <w:rPr>
          <w:spacing w:val="0"/>
          <w:w w:val="100"/>
          <w:position w:val="0"/>
          <w:shd w:val="clear" w:color="auto" w:fill="auto"/>
          <w:lang w:val="ru-RU" w:eastAsia="ru-RU" w:bidi="ru-RU"/>
        </w:rPr>
        <w:t xml:space="preserve">къ пхъ свѣдѣніямъ, не предписывается, чтобъ опи </w:t>
      </w:r>
      <w:r>
        <w:rPr>
          <w:color w:val="4D4D4D"/>
          <w:spacing w:val="0"/>
          <w:w w:val="100"/>
          <w:position w:val="0"/>
          <w:shd w:val="clear" w:color="auto" w:fill="auto"/>
          <w:lang w:val="ru-RU" w:eastAsia="ru-RU" w:bidi="ru-RU"/>
        </w:rPr>
        <w:t xml:space="preserve">ловили, а </w:t>
      </w:r>
      <w:r>
        <w:rPr>
          <w:spacing w:val="0"/>
          <w:w w:val="100"/>
          <w:position w:val="0"/>
          <w:shd w:val="clear" w:color="auto" w:fill="auto"/>
          <w:lang w:val="ru-RU" w:eastAsia="ru-RU" w:bidi="ru-RU"/>
        </w:rPr>
        <w:t xml:space="preserve">допрашивали лазутчиковъ, посылали разъѣзды, ставили, гдѣ нужно, </w:t>
      </w:r>
      <w:r>
        <w:rPr>
          <w:color w:val="4D4D4D"/>
          <w:spacing w:val="0"/>
          <w:w w:val="100"/>
          <w:position w:val="0"/>
          <w:shd w:val="clear" w:color="auto" w:fill="auto"/>
          <w:lang w:val="ru-RU" w:eastAsia="ru-RU" w:bidi="ru-RU"/>
        </w:rPr>
        <w:t xml:space="preserve">полевыя </w:t>
      </w:r>
      <w:r>
        <w:rPr>
          <w:spacing w:val="0"/>
          <w:w w:val="100"/>
          <w:position w:val="0"/>
          <w:shd w:val="clear" w:color="auto" w:fill="auto"/>
          <w:lang w:val="ru-RU" w:eastAsia="ru-RU" w:bidi="ru-RU"/>
        </w:rPr>
        <w:t>укрѣпленія, заботплпсь о продовольствіи войска. Впро</w:t>
        <w:softHyphen/>
      </w:r>
      <w:r>
        <w:rPr>
          <w:color w:val="4D4D4D"/>
          <w:spacing w:val="0"/>
          <w:w w:val="100"/>
          <w:position w:val="0"/>
          <w:shd w:val="clear" w:color="auto" w:fill="auto"/>
          <w:lang w:val="ru-RU" w:eastAsia="ru-RU" w:bidi="ru-RU"/>
        </w:rPr>
        <w:t xml:space="preserve">чемъ, всякому </w:t>
      </w:r>
      <w:r>
        <w:rPr>
          <w:spacing w:val="0"/>
          <w:w w:val="100"/>
          <w:position w:val="0"/>
          <w:shd w:val="clear" w:color="auto" w:fill="auto"/>
          <w:lang w:val="ru-RU" w:eastAsia="ru-RU" w:bidi="ru-RU"/>
        </w:rPr>
        <w:t xml:space="preserve">вольно думать какъ ему угодно. Образцы разномыслія </w:t>
      </w:r>
      <w:r>
        <w:rPr>
          <w:color w:val="4D4D4D"/>
          <w:spacing w:val="0"/>
          <w:w w:val="100"/>
          <w:position w:val="0"/>
          <w:shd w:val="clear" w:color="auto" w:fill="auto"/>
          <w:lang w:val="ru-RU" w:eastAsia="ru-RU" w:bidi="ru-RU"/>
        </w:rPr>
        <w:t xml:space="preserve">гораздо-чувствительнѣе </w:t>
      </w:r>
      <w:r>
        <w:rPr>
          <w:spacing w:val="0"/>
          <w:w w:val="100"/>
          <w:position w:val="0"/>
          <w:shd w:val="clear" w:color="auto" w:fill="auto"/>
          <w:lang w:val="ru-RU" w:eastAsia="ru-RU" w:bidi="ru-RU"/>
        </w:rPr>
        <w:t xml:space="preserve">въ 6-іі и 7-й статьяхъ. Что дѣлать! сколько </w:t>
      </w:r>
      <w:r>
        <w:rPr>
          <w:color w:val="4D4D4D"/>
          <w:spacing w:val="0"/>
          <w:w w:val="100"/>
          <w:position w:val="0"/>
          <w:shd w:val="clear" w:color="auto" w:fill="auto"/>
          <w:lang w:val="ru-RU" w:eastAsia="ru-RU" w:bidi="ru-RU"/>
        </w:rPr>
        <w:t xml:space="preserve">головъ, столько </w:t>
      </w:r>
      <w:r>
        <w:rPr>
          <w:spacing w:val="0"/>
          <w:w w:val="100"/>
          <w:position w:val="0"/>
          <w:shd w:val="clear" w:color="auto" w:fill="auto"/>
          <w:lang w:val="ru-RU" w:eastAsia="ru-RU" w:bidi="ru-RU"/>
        </w:rPr>
        <w:t>умовъ!</w:t>
      </w:r>
    </w:p>
    <w:p>
      <w:pPr>
        <w:pStyle w:val="Style193"/>
        <w:keepNext w:val="0"/>
        <w:keepLines w:val="0"/>
        <w:widowControl w:val="0"/>
        <w:shd w:val="clear" w:color="auto" w:fill="auto"/>
        <w:bidi w:val="0"/>
        <w:spacing w:before="0" w:after="0" w:line="230" w:lineRule="auto"/>
        <w:ind w:left="0" w:right="0" w:firstLine="380"/>
      </w:pPr>
      <w:r>
        <w:rPr>
          <w:color w:val="4D4D4D"/>
          <w:spacing w:val="0"/>
          <w:w w:val="100"/>
          <w:position w:val="0"/>
          <w:shd w:val="clear" w:color="auto" w:fill="auto"/>
          <w:lang w:val="ru-RU" w:eastAsia="ru-RU" w:bidi="ru-RU"/>
        </w:rPr>
        <w:t xml:space="preserve">13. Рецензентъ </w:t>
      </w:r>
      <w:r>
        <w:rPr>
          <w:spacing w:val="0"/>
          <w:w w:val="100"/>
          <w:position w:val="0"/>
          <w:shd w:val="clear" w:color="auto" w:fill="auto"/>
          <w:lang w:val="ru-RU" w:eastAsia="ru-RU" w:bidi="ru-RU"/>
        </w:rPr>
        <w:t>говоритъ, что книгу, разобранную нмъ, нельзя отне</w:t>
        <w:softHyphen/>
      </w:r>
      <w:r>
        <w:rPr>
          <w:color w:val="4D4D4D"/>
          <w:spacing w:val="0"/>
          <w:w w:val="100"/>
          <w:position w:val="0"/>
          <w:shd w:val="clear" w:color="auto" w:fill="auto"/>
          <w:lang w:val="ru-RU" w:eastAsia="ru-RU" w:bidi="ru-RU"/>
        </w:rPr>
        <w:t xml:space="preserve">сти къ </w:t>
      </w:r>
      <w:r>
        <w:rPr>
          <w:spacing w:val="0"/>
          <w:w w:val="100"/>
          <w:position w:val="0"/>
          <w:shd w:val="clear" w:color="auto" w:fill="auto"/>
          <w:lang w:val="ru-RU" w:eastAsia="ru-RU" w:bidi="ru-RU"/>
        </w:rPr>
        <w:t xml:space="preserve">замѣчательнымъ явленіямъ: она нпсана безъ Претензіи на новьія открытія и объясненія, въ которыхъ, особенно въ нсторпчесскпхъ </w:t>
      </w:r>
      <w:r>
        <w:rPr>
          <w:color w:val="4D4D4D"/>
          <w:spacing w:val="0"/>
          <w:w w:val="100"/>
          <w:position w:val="0"/>
          <w:shd w:val="clear" w:color="auto" w:fill="auto"/>
          <w:lang w:val="ru-RU" w:eastAsia="ru-RU" w:bidi="ru-RU"/>
        </w:rPr>
        <w:t xml:space="preserve">актахъ, </w:t>
      </w:r>
      <w:r>
        <w:rPr>
          <w:spacing w:val="0"/>
          <w:w w:val="100"/>
          <w:position w:val="0"/>
          <w:shd w:val="clear" w:color="auto" w:fill="auto"/>
          <w:lang w:val="ru-RU" w:eastAsia="ru-RU" w:bidi="ru-RU"/>
        </w:rPr>
        <w:t xml:space="preserve">заключается </w:t>
      </w:r>
      <w:r>
        <w:rPr>
          <w:rFonts w:ascii="Times New Roman" w:eastAsia="Times New Roman" w:hAnsi="Times New Roman" w:cs="Times New Roman"/>
          <w:i/>
          <w:iCs/>
          <w:spacing w:val="0"/>
          <w:w w:val="100"/>
          <w:position w:val="0"/>
          <w:sz w:val="22"/>
          <w:szCs w:val="22"/>
          <w:shd w:val="clear" w:color="auto" w:fill="auto"/>
          <w:lang w:val="ru-RU" w:eastAsia="ru-RU" w:bidi="ru-RU"/>
        </w:rPr>
        <w:t>богатый матеріалъ</w:t>
      </w:r>
      <w:r>
        <w:rPr>
          <w:spacing w:val="0"/>
          <w:w w:val="100"/>
          <w:position w:val="0"/>
          <w:shd w:val="clear" w:color="auto" w:fill="auto"/>
          <w:lang w:val="ru-RU" w:eastAsia="ru-RU" w:bidi="ru-RU"/>
        </w:rPr>
        <w:t xml:space="preserve"> для біогллфіп трехъ знамени</w:t>
        <w:softHyphen/>
      </w:r>
      <w:r>
        <w:rPr>
          <w:color w:val="4D4D4D"/>
          <w:spacing w:val="0"/>
          <w:w w:val="100"/>
          <w:position w:val="0"/>
          <w:shd w:val="clear" w:color="auto" w:fill="auto"/>
          <w:lang w:val="ru-RU" w:eastAsia="ru-RU" w:bidi="ru-RU"/>
        </w:rPr>
        <w:t xml:space="preserve">тыхъ мужей. Отъ </w:t>
      </w:r>
      <w:r>
        <w:rPr>
          <w:spacing w:val="0"/>
          <w:w w:val="100"/>
          <w:position w:val="0"/>
          <w:shd w:val="clear" w:color="auto" w:fill="auto"/>
          <w:lang w:val="ru-RU" w:eastAsia="ru-RU" w:bidi="ru-RU"/>
        </w:rPr>
        <w:t xml:space="preserve">скудости источниковъ, бывшихъ у автора подъ </w:t>
      </w:r>
      <w:r>
        <w:rPr>
          <w:color w:val="4D4D4D"/>
          <w:spacing w:val="0"/>
          <w:w w:val="100"/>
          <w:position w:val="0"/>
          <w:shd w:val="clear" w:color="auto" w:fill="auto"/>
          <w:lang w:val="ru-RU" w:eastAsia="ru-RU" w:bidi="ru-RU"/>
        </w:rPr>
        <w:t xml:space="preserve">рукою, </w:t>
      </w:r>
      <w:r>
        <w:rPr>
          <w:spacing w:val="0"/>
          <w:w w:val="100"/>
          <w:position w:val="0"/>
          <w:shd w:val="clear" w:color="auto" w:fill="auto"/>
          <w:lang w:val="ru-RU" w:eastAsia="ru-RU" w:bidi="ru-RU"/>
        </w:rPr>
        <w:t xml:space="preserve">вышли </w:t>
      </w:r>
      <w:r>
        <w:rPr>
          <w:rFonts w:ascii="Times New Roman" w:eastAsia="Times New Roman" w:hAnsi="Times New Roman" w:cs="Times New Roman"/>
          <w:i/>
          <w:iCs/>
          <w:spacing w:val="0"/>
          <w:w w:val="100"/>
          <w:position w:val="0"/>
          <w:sz w:val="22"/>
          <w:szCs w:val="22"/>
          <w:shd w:val="clear" w:color="auto" w:fill="auto"/>
          <w:lang w:val="ru-RU" w:eastAsia="ru-RU" w:bidi="ru-RU"/>
        </w:rPr>
        <w:t>невѣрныя догадки, ошгібкгі,</w:t>
      </w:r>
      <w:r>
        <w:rPr>
          <w:spacing w:val="0"/>
          <w:w w:val="100"/>
          <w:position w:val="0"/>
          <w:shd w:val="clear" w:color="auto" w:fill="auto"/>
          <w:lang w:val="ru-RU" w:eastAsia="ru-RU" w:bidi="ru-RU"/>
        </w:rPr>
        <w:t xml:space="preserve"> показанія </w:t>
      </w:r>
      <w:r>
        <w:rPr>
          <w:rFonts w:ascii="Times New Roman" w:eastAsia="Times New Roman" w:hAnsi="Times New Roman" w:cs="Times New Roman"/>
          <w:i/>
          <w:iCs/>
          <w:spacing w:val="0"/>
          <w:w w:val="100"/>
          <w:position w:val="0"/>
          <w:sz w:val="22"/>
          <w:szCs w:val="22"/>
          <w:shd w:val="clear" w:color="auto" w:fill="auto"/>
          <w:lang w:val="ru-RU" w:eastAsia="ru-RU" w:bidi="ru-RU"/>
        </w:rPr>
        <w:t>о</w:t>
      </w:r>
      <w:r>
        <w:rPr>
          <w:spacing w:val="0"/>
          <w:w w:val="100"/>
          <w:position w:val="0"/>
          <w:shd w:val="clear" w:color="auto" w:fill="auto"/>
          <w:lang w:val="ru-RU" w:eastAsia="ru-RU" w:bidi="ru-RU"/>
        </w:rPr>
        <w:t xml:space="preserve"> пезвѣстности </w:t>
      </w:r>
      <w:r>
        <w:rPr>
          <w:color w:val="4D4D4D"/>
          <w:spacing w:val="0"/>
          <w:w w:val="100"/>
          <w:position w:val="0"/>
          <w:shd w:val="clear" w:color="auto" w:fill="auto"/>
          <w:lang w:val="ru-RU" w:eastAsia="ru-RU" w:bidi="ru-RU"/>
        </w:rPr>
        <w:t xml:space="preserve">того, что давно всѣмъ </w:t>
      </w:r>
      <w:r>
        <w:rPr>
          <w:spacing w:val="0"/>
          <w:w w:val="100"/>
          <w:position w:val="0"/>
          <w:shd w:val="clear" w:color="auto" w:fill="auto"/>
          <w:lang w:val="ru-RU" w:eastAsia="ru-RU" w:bidi="ru-RU"/>
        </w:rPr>
        <w:t>извѣстно. Доказательствами всего этого приве</w:t>
        <w:softHyphen/>
      </w:r>
      <w:r>
        <w:rPr>
          <w:color w:val="4D4D4D"/>
          <w:spacing w:val="0"/>
          <w:w w:val="100"/>
          <w:position w:val="0"/>
          <w:shd w:val="clear" w:color="auto" w:fill="auto"/>
          <w:lang w:val="ru-RU" w:eastAsia="ru-RU" w:bidi="ru-RU"/>
        </w:rPr>
        <w:t xml:space="preserve">дены выписанные </w:t>
      </w:r>
      <w:r>
        <w:rPr>
          <w:spacing w:val="0"/>
          <w:w w:val="100"/>
          <w:position w:val="0"/>
          <w:shd w:val="clear" w:color="auto" w:fill="auto"/>
          <w:lang w:val="ru-RU" w:eastAsia="ru-RU" w:bidi="ru-RU"/>
        </w:rPr>
        <w:t>въ нредъпдущих ь статьяхъ важные промахи.</w:t>
      </w:r>
    </w:p>
    <w:p>
      <w:pPr>
        <w:pStyle w:val="Style193"/>
        <w:keepNext w:val="0"/>
        <w:keepLines w:val="0"/>
        <w:widowControl w:val="0"/>
        <w:shd w:val="clear" w:color="auto" w:fill="auto"/>
        <w:bidi w:val="0"/>
        <w:spacing w:before="0" w:after="0" w:line="230" w:lineRule="auto"/>
        <w:ind w:left="0" w:right="0" w:firstLine="320"/>
        <w:sectPr>
          <w:headerReference w:type="even" r:id="rId700"/>
          <w:headerReference w:type="default" r:id="rId701"/>
          <w:headerReference w:type="first" r:id="rId702"/>
          <w:pgSz w:w="7776" w:h="12561"/>
          <w:pgMar w:top="950" w:left="425" w:right="376" w:bottom="469" w:header="0" w:footer="3" w:gutter="0"/>
          <w:cols w:space="720"/>
          <w:noEndnote/>
          <w:titlePg/>
          <w:rtlGutter w:val="0"/>
          <w:docGrid w:linePitch="360"/>
        </w:sectPr>
      </w:pPr>
      <w:r>
        <w:rPr>
          <w:color w:val="4D4D4D"/>
          <w:spacing w:val="0"/>
          <w:w w:val="100"/>
          <w:position w:val="0"/>
          <w:shd w:val="clear" w:color="auto" w:fill="auto"/>
          <w:lang w:val="ru-RU" w:eastAsia="ru-RU" w:bidi="ru-RU"/>
        </w:rPr>
        <w:t xml:space="preserve">Авторъ объясняетъ, </w:t>
      </w:r>
      <w:r>
        <w:rPr>
          <w:spacing w:val="0"/>
          <w:w w:val="100"/>
          <w:position w:val="0"/>
          <w:shd w:val="clear" w:color="auto" w:fill="auto"/>
          <w:lang w:val="ru-RU" w:eastAsia="ru-RU" w:bidi="ru-RU"/>
        </w:rPr>
        <w:t>что при такихъ доказательствахъ, какія рецен</w:t>
        <w:softHyphen/>
      </w:r>
      <w:r>
        <w:rPr>
          <w:color w:val="4D4D4D"/>
          <w:spacing w:val="0"/>
          <w:w w:val="100"/>
          <w:position w:val="0"/>
          <w:shd w:val="clear" w:color="auto" w:fill="auto"/>
          <w:lang w:val="ru-RU" w:eastAsia="ru-RU" w:bidi="ru-RU"/>
        </w:rPr>
        <w:t xml:space="preserve">зентомъ представлены, едва-лн не </w:t>
      </w:r>
      <w:r>
        <w:rPr>
          <w:spacing w:val="0"/>
          <w:w w:val="100"/>
          <w:position w:val="0"/>
          <w:shd w:val="clear" w:color="auto" w:fill="auto"/>
          <w:lang w:val="ru-RU" w:eastAsia="ru-RU" w:bidi="ru-RU"/>
        </w:rPr>
        <w:t>дцлжно усомниться, какъ въ спра</w:t>
        <w:softHyphen/>
      </w:r>
      <w:r>
        <w:rPr>
          <w:color w:val="4D4D4D"/>
          <w:spacing w:val="0"/>
          <w:w w:val="100"/>
          <w:position w:val="0"/>
          <w:shd w:val="clear" w:color="auto" w:fill="auto"/>
          <w:lang w:val="ru-RU" w:eastAsia="ru-RU" w:bidi="ru-RU"/>
        </w:rPr>
        <w:t xml:space="preserve">ведливости его строгаго </w:t>
      </w:r>
      <w:r>
        <w:rPr>
          <w:spacing w:val="0"/>
          <w:w w:val="100"/>
          <w:position w:val="0"/>
          <w:shd w:val="clear" w:color="auto" w:fill="auto"/>
          <w:lang w:val="ru-RU" w:eastAsia="ru-RU" w:bidi="ru-RU"/>
        </w:rPr>
        <w:t xml:space="preserve">приговора, такъ п въ упущеніи изъ вида </w:t>
      </w:r>
      <w:r>
        <w:rPr>
          <w:rFonts w:ascii="Times New Roman" w:eastAsia="Times New Roman" w:hAnsi="Times New Roman" w:cs="Times New Roman"/>
          <w:i/>
          <w:iCs/>
          <w:spacing w:val="0"/>
          <w:w w:val="100"/>
          <w:position w:val="0"/>
          <w:sz w:val="22"/>
          <w:szCs w:val="22"/>
          <w:shd w:val="clear" w:color="auto" w:fill="auto"/>
          <w:lang w:val="ru-RU" w:eastAsia="ru-RU" w:bidi="ru-RU"/>
        </w:rPr>
        <w:t>бо</w:t>
        <w:softHyphen/>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гатаго матеріала</w:t>
      </w:r>
      <w:r>
        <w:rPr>
          <w:color w:val="4D4D4D"/>
          <w:spacing w:val="0"/>
          <w:w w:val="100"/>
          <w:position w:val="0"/>
          <w:shd w:val="clear" w:color="auto" w:fill="auto"/>
          <w:lang w:val="ru-RU" w:eastAsia="ru-RU" w:bidi="ru-RU"/>
        </w:rPr>
        <w:t xml:space="preserve"> для </w:t>
      </w:r>
      <w:r>
        <w:rPr>
          <w:spacing w:val="0"/>
          <w:w w:val="100"/>
          <w:position w:val="0"/>
          <w:shd w:val="clear" w:color="auto" w:fill="auto"/>
          <w:lang w:val="ru-RU" w:eastAsia="ru-RU" w:bidi="ru-RU"/>
        </w:rPr>
        <w:t>біографій. Въ понятіи автора не всѣ новыя от</w:t>
        <w:softHyphen/>
      </w:r>
      <w:r>
        <w:rPr>
          <w:color w:val="4D4D4D"/>
          <w:spacing w:val="0"/>
          <w:w w:val="100"/>
          <w:position w:val="0"/>
          <w:shd w:val="clear" w:color="auto" w:fill="auto"/>
          <w:lang w:val="ru-RU" w:eastAsia="ru-RU" w:bidi="ru-RU"/>
        </w:rPr>
        <w:t xml:space="preserve">крытія древностей </w:t>
      </w:r>
      <w:r>
        <w:rPr>
          <w:spacing w:val="0"/>
          <w:w w:val="100"/>
          <w:position w:val="0"/>
          <w:shd w:val="clear" w:color="auto" w:fill="auto"/>
          <w:lang w:val="ru-RU" w:eastAsia="ru-RU" w:bidi="ru-RU"/>
        </w:rPr>
        <w:t xml:space="preserve">имѣютъ равное достоинство съ государственными грамматамн , и </w:t>
      </w:r>
      <w:r>
        <w:rPr>
          <w:color w:val="4D4D4D"/>
          <w:spacing w:val="0"/>
          <w:w w:val="100"/>
          <w:position w:val="0"/>
          <w:shd w:val="clear" w:color="auto" w:fill="auto"/>
          <w:lang w:val="ru-RU" w:eastAsia="ru-RU" w:bidi="ru-RU"/>
        </w:rPr>
        <w:t xml:space="preserve">даже </w:t>
      </w:r>
      <w:r>
        <w:rPr>
          <w:spacing w:val="0"/>
          <w:w w:val="100"/>
          <w:position w:val="0"/>
          <w:shd w:val="clear" w:color="auto" w:fill="auto"/>
          <w:lang w:val="ru-RU" w:eastAsia="ru-RU" w:bidi="ru-RU"/>
        </w:rPr>
        <w:t xml:space="preserve">грамматы, изданныя въ «Древней Россійской </w:t>
      </w:r>
      <w:r>
        <w:rPr>
          <w:color w:val="4D4D4D"/>
          <w:spacing w:val="0"/>
          <w:w w:val="100"/>
          <w:position w:val="0"/>
          <w:shd w:val="clear" w:color="auto" w:fill="auto"/>
          <w:lang w:val="ru-RU" w:eastAsia="ru-RU" w:bidi="ru-RU"/>
        </w:rPr>
        <w:t xml:space="preserve">Вивліоѳикѣ», </w:t>
      </w:r>
      <w:r>
        <w:rPr>
          <w:spacing w:val="0"/>
          <w:w w:val="100"/>
          <w:position w:val="0"/>
          <w:shd w:val="clear" w:color="auto" w:fill="auto"/>
          <w:lang w:val="ru-RU" w:eastAsia="ru-RU" w:bidi="ru-RU"/>
        </w:rPr>
        <w:t>— по ихъ подлинности и вѣрности списковъ нс мо</w:t>
        <w:softHyphen/>
      </w:r>
      <w:r>
        <w:rPr>
          <w:color w:val="4D4D4D"/>
          <w:spacing w:val="0"/>
          <w:w w:val="100"/>
          <w:position w:val="0"/>
          <w:shd w:val="clear" w:color="auto" w:fill="auto"/>
          <w:lang w:val="ru-RU" w:eastAsia="ru-RU" w:bidi="ru-RU"/>
        </w:rPr>
        <w:t xml:space="preserve">гутъ быть сравниваемы съ </w:t>
      </w:r>
      <w:r>
        <w:rPr>
          <w:spacing w:val="0"/>
          <w:w w:val="100"/>
          <w:position w:val="0"/>
          <w:shd w:val="clear" w:color="auto" w:fill="auto"/>
          <w:lang w:val="ru-RU" w:eastAsia="ru-RU" w:bidi="ru-RU"/>
        </w:rPr>
        <w:t>тѣми, которыя собраны особою Коммис</w:t>
        <w:softHyphen/>
      </w:r>
      <w:r>
        <w:rPr>
          <w:color w:val="4D4D4D"/>
          <w:spacing w:val="0"/>
          <w:w w:val="100"/>
          <w:position w:val="0"/>
          <w:shd w:val="clear" w:color="auto" w:fill="auto"/>
          <w:lang w:val="ru-RU" w:eastAsia="ru-RU" w:bidi="ru-RU"/>
        </w:rPr>
        <w:t xml:space="preserve">сіею , для того назначенною. </w:t>
      </w:r>
      <w:r>
        <w:rPr>
          <w:spacing w:val="0"/>
          <w:w w:val="100"/>
          <w:position w:val="0"/>
          <w:shd w:val="clear" w:color="auto" w:fill="auto"/>
          <w:lang w:val="ru-RU" w:eastAsia="ru-RU" w:bidi="ru-RU"/>
        </w:rPr>
        <w:t xml:space="preserve">Впрочемъ, авторъ не въ первый </w:t>
      </w:r>
      <w:r>
        <w:rPr>
          <w:color w:val="4D4D4D"/>
          <w:spacing w:val="0"/>
          <w:w w:val="100"/>
          <w:position w:val="0"/>
          <w:shd w:val="clear" w:color="auto" w:fill="auto"/>
          <w:lang w:val="ru-RU" w:eastAsia="ru-RU" w:bidi="ru-RU"/>
        </w:rPr>
        <w:t xml:space="preserve">разъ слышитъ и читаетъ упреки </w:t>
      </w:r>
      <w:r>
        <w:rPr>
          <w:spacing w:val="0"/>
          <w:w w:val="100"/>
          <w:position w:val="0"/>
          <w:shd w:val="clear" w:color="auto" w:fill="auto"/>
          <w:lang w:val="ru-RU" w:eastAsia="ru-RU" w:bidi="ru-RU"/>
        </w:rPr>
        <w:t xml:space="preserve">журналовъ за то, что ничѣмъ не </w:t>
      </w:r>
      <w:r>
        <w:rPr>
          <w:color w:val="4D4D4D"/>
          <w:spacing w:val="0"/>
          <w:w w:val="100"/>
          <w:position w:val="0"/>
          <w:shd w:val="clear" w:color="auto" w:fill="auto"/>
          <w:lang w:val="ru-RU" w:eastAsia="ru-RU" w:bidi="ru-RU"/>
        </w:rPr>
        <w:t xml:space="preserve">заимствовался изъ актовъ </w:t>
      </w:r>
      <w:r>
        <w:rPr>
          <w:spacing w:val="0"/>
          <w:w w:val="100"/>
          <w:position w:val="0"/>
          <w:shd w:val="clear" w:color="auto" w:fill="auto"/>
          <w:lang w:val="ru-RU" w:eastAsia="ru-RU" w:bidi="ru-RU"/>
        </w:rPr>
        <w:t xml:space="preserve">новѣйшей Археографической Экспедиціи. На </w:t>
      </w:r>
      <w:r>
        <w:rPr>
          <w:color w:val="4D4D4D"/>
          <w:spacing w:val="0"/>
          <w:w w:val="100"/>
          <w:position w:val="0"/>
          <w:shd w:val="clear" w:color="auto" w:fill="auto"/>
          <w:lang w:val="ru-RU" w:eastAsia="ru-RU" w:bidi="ru-RU"/>
        </w:rPr>
        <w:t xml:space="preserve">подобный упрекъ онъ отвѣчалъ </w:t>
      </w:r>
      <w:r>
        <w:rPr>
          <w:spacing w:val="0"/>
          <w:w w:val="100"/>
          <w:position w:val="0"/>
          <w:shd w:val="clear" w:color="auto" w:fill="auto"/>
          <w:lang w:val="ru-RU" w:eastAsia="ru-RU" w:bidi="ru-RU"/>
        </w:rPr>
        <w:t xml:space="preserve">ужь однажды, что акты были у него </w:t>
      </w:r>
      <w:r>
        <w:rPr>
          <w:color w:val="4D4D4D"/>
          <w:spacing w:val="0"/>
          <w:w w:val="100"/>
          <w:position w:val="0"/>
          <w:shd w:val="clear" w:color="auto" w:fill="auto"/>
          <w:lang w:val="ru-RU" w:eastAsia="ru-RU" w:bidi="ru-RU"/>
        </w:rPr>
        <w:t xml:space="preserve">въ виду, но найдено, что предметы </w:t>
      </w:r>
      <w:r>
        <w:rPr>
          <w:spacing w:val="0"/>
          <w:w w:val="100"/>
          <w:position w:val="0"/>
          <w:shd w:val="clear" w:color="auto" w:fill="auto"/>
          <w:lang w:val="ru-RU" w:eastAsia="ru-RU" w:bidi="ru-RU"/>
        </w:rPr>
        <w:t xml:space="preserve">пхъ не относятся къ его дѣлу. </w:t>
      </w:r>
      <w:r>
        <w:rPr>
          <w:color w:val="4D4D4D"/>
          <w:spacing w:val="0"/>
          <w:w w:val="100"/>
          <w:position w:val="0"/>
          <w:shd w:val="clear" w:color="auto" w:fill="auto"/>
          <w:lang w:val="ru-RU" w:eastAsia="ru-RU" w:bidi="ru-RU"/>
        </w:rPr>
        <w:t xml:space="preserve">Нынѣ онъ сказалъ даже </w:t>
      </w:r>
      <w:r>
        <w:rPr>
          <w:spacing w:val="0"/>
          <w:w w:val="100"/>
          <w:position w:val="0"/>
          <w:shd w:val="clear" w:color="auto" w:fill="auto"/>
          <w:lang w:val="ru-RU" w:eastAsia="ru-RU" w:bidi="ru-RU"/>
        </w:rPr>
        <w:t xml:space="preserve">больше, во 2-й и 5-й статьяхъ объясненій. </w:t>
      </w:r>
      <w:r>
        <w:rPr>
          <w:color w:val="4D4D4D"/>
          <w:spacing w:val="0"/>
          <w:w w:val="100"/>
          <w:position w:val="0"/>
          <w:shd w:val="clear" w:color="auto" w:fill="auto"/>
          <w:lang w:val="ru-RU" w:eastAsia="ru-RU" w:bidi="ru-RU"/>
        </w:rPr>
        <w:t xml:space="preserve">Не почитая нужнымъ </w:t>
      </w:r>
      <w:r>
        <w:rPr>
          <w:spacing w:val="0"/>
          <w:w w:val="100"/>
          <w:position w:val="0"/>
          <w:shd w:val="clear" w:color="auto" w:fill="auto"/>
          <w:lang w:val="ru-RU" w:eastAsia="ru-RU" w:bidi="ru-RU"/>
        </w:rPr>
        <w:t xml:space="preserve">прибавлять сюда что-либо, онъ ограничивается </w:t>
      </w:r>
      <w:r>
        <w:rPr>
          <w:color w:val="4D4D4D"/>
          <w:spacing w:val="0"/>
          <w:w w:val="100"/>
          <w:position w:val="0"/>
          <w:shd w:val="clear" w:color="auto" w:fill="auto"/>
          <w:lang w:val="ru-RU" w:eastAsia="ru-RU" w:bidi="ru-RU"/>
        </w:rPr>
        <w:t xml:space="preserve">только тѣмъ, что </w:t>
      </w:r>
      <w:r>
        <w:rPr>
          <w:spacing w:val="0"/>
          <w:w w:val="100"/>
          <w:position w:val="0"/>
          <w:shd w:val="clear" w:color="auto" w:fill="auto"/>
          <w:lang w:val="ru-RU" w:eastAsia="ru-RU" w:bidi="ru-RU"/>
        </w:rPr>
        <w:t xml:space="preserve">предоставляетъ самому г. рецензенту разсудить, не </w:t>
      </w:r>
      <w:r>
        <w:rPr>
          <w:color w:val="4D4D4D"/>
          <w:spacing w:val="0"/>
          <w:w w:val="100"/>
          <w:position w:val="0"/>
          <w:shd w:val="clear" w:color="auto" w:fill="auto"/>
          <w:lang w:val="ru-RU" w:eastAsia="ru-RU" w:bidi="ru-RU"/>
        </w:rPr>
        <w:t xml:space="preserve">труднѣе ли избѣгать </w:t>
      </w:r>
      <w:r>
        <w:rPr>
          <w:spacing w:val="0"/>
          <w:w w:val="100"/>
          <w:position w:val="0"/>
          <w:shd w:val="clear" w:color="auto" w:fill="auto"/>
          <w:lang w:val="ru-RU" w:eastAsia="ru-RU" w:bidi="ru-RU"/>
        </w:rPr>
        <w:t xml:space="preserve">промаховъ при настоящей исторической работѣ, при </w:t>
      </w:r>
      <w:r>
        <w:rPr>
          <w:color w:val="4D4D4D"/>
          <w:spacing w:val="0"/>
          <w:w w:val="100"/>
          <w:position w:val="0"/>
          <w:shd w:val="clear" w:color="auto" w:fill="auto"/>
          <w:lang w:val="ru-RU" w:eastAsia="ru-RU" w:bidi="ru-RU"/>
        </w:rPr>
        <w:t xml:space="preserve">утомительныхъ выборкахъ </w:t>
      </w:r>
      <w:r>
        <w:rPr>
          <w:spacing w:val="0"/>
          <w:w w:val="100"/>
          <w:position w:val="0"/>
          <w:shd w:val="clear" w:color="auto" w:fill="auto"/>
          <w:lang w:val="ru-RU" w:eastAsia="ru-RU" w:bidi="ru-RU"/>
        </w:rPr>
        <w:t xml:space="preserve">изъ матеріаловъ разбросанныхъ, неполныхъ </w:t>
      </w:r>
      <w:r>
        <w:rPr>
          <w:color w:val="4D4D4D"/>
          <w:spacing w:val="0"/>
          <w:w w:val="100"/>
          <w:position w:val="0"/>
          <w:shd w:val="clear" w:color="auto" w:fill="auto"/>
          <w:lang w:val="ru-RU" w:eastAsia="ru-RU" w:bidi="ru-RU"/>
        </w:rPr>
        <w:t xml:space="preserve">п часто темныхь, чѣмъ </w:t>
      </w:r>
      <w:r>
        <w:rPr>
          <w:spacing w:val="0"/>
          <w:w w:val="100"/>
          <w:position w:val="0"/>
          <w:shd w:val="clear" w:color="auto" w:fill="auto"/>
          <w:lang w:val="ru-RU" w:eastAsia="ru-RU" w:bidi="ru-RU"/>
        </w:rPr>
        <w:t xml:space="preserve">при </w:t>
      </w:r>
      <w:r>
        <w:rPr>
          <w:color w:val="4D4D4D"/>
          <w:spacing w:val="0"/>
          <w:w w:val="100"/>
          <w:position w:val="0"/>
          <w:shd w:val="clear" w:color="auto" w:fill="auto"/>
          <w:lang w:val="ru-RU" w:eastAsia="ru-RU" w:bidi="ru-RU"/>
        </w:rPr>
        <w:t xml:space="preserve">разборѣ </w:t>
      </w:r>
      <w:r>
        <w:rPr>
          <w:spacing w:val="0"/>
          <w:w w:val="100"/>
          <w:position w:val="0"/>
          <w:shd w:val="clear" w:color="auto" w:fill="auto"/>
          <w:lang w:val="ru-RU" w:eastAsia="ru-RU" w:bidi="ru-RU"/>
        </w:rPr>
        <w:t>книги, лежащей на стол ѣ. Бла</w:t>
        <w:softHyphen/>
      </w:r>
      <w:r>
        <w:rPr>
          <w:color w:val="4D4D4D"/>
          <w:spacing w:val="0"/>
          <w:w w:val="100"/>
          <w:position w:val="0"/>
          <w:shd w:val="clear" w:color="auto" w:fill="auto"/>
          <w:lang w:val="ru-RU" w:eastAsia="ru-RU" w:bidi="ru-RU"/>
        </w:rPr>
        <w:t xml:space="preserve">гонамѣренная критика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дѣлахъ </w:t>
      </w:r>
      <w:r>
        <w:rPr>
          <w:spacing w:val="0"/>
          <w:w w:val="100"/>
          <w:position w:val="0"/>
          <w:shd w:val="clear" w:color="auto" w:fill="auto"/>
          <w:lang w:val="ru-RU" w:eastAsia="ru-RU" w:bidi="ru-RU"/>
        </w:rPr>
        <w:t>науки познается но скромному ука</w:t>
        <w:softHyphen/>
      </w:r>
      <w:r>
        <w:rPr>
          <w:color w:val="4D4D4D"/>
          <w:spacing w:val="0"/>
          <w:w w:val="100"/>
          <w:position w:val="0"/>
          <w:shd w:val="clear" w:color="auto" w:fill="auto"/>
          <w:lang w:val="ru-RU" w:eastAsia="ru-RU" w:bidi="ru-RU"/>
        </w:rPr>
        <w:t xml:space="preserve">занію поправокъ, а не </w:t>
      </w:r>
      <w:r>
        <w:rPr>
          <w:spacing w:val="0"/>
          <w:w w:val="100"/>
          <w:position w:val="0"/>
          <w:shd w:val="clear" w:color="auto" w:fill="auto"/>
          <w:lang w:val="ru-RU" w:eastAsia="ru-RU" w:bidi="ru-RU"/>
        </w:rPr>
        <w:t xml:space="preserve">по прибавленію пли изобрѣтенію ошибокъ. </w:t>
      </w:r>
      <w:r>
        <w:rPr>
          <w:color w:val="4D4D4D"/>
          <w:spacing w:val="0"/>
          <w:w w:val="100"/>
          <w:position w:val="0"/>
          <w:shd w:val="clear" w:color="auto" w:fill="auto"/>
          <w:lang w:val="ru-RU" w:eastAsia="ru-RU" w:bidi="ru-RU"/>
        </w:rPr>
        <w:t xml:space="preserve">Всякая другая, равно какъ приговоры </w:t>
      </w:r>
      <w:r>
        <w:rPr>
          <w:spacing w:val="0"/>
          <w:w w:val="100"/>
          <w:position w:val="0"/>
          <w:shd w:val="clear" w:color="auto" w:fill="auto"/>
          <w:lang w:val="ru-RU" w:eastAsia="ru-RU" w:bidi="ru-RU"/>
        </w:rPr>
        <w:t xml:space="preserve">о замѣчательности н иезамѣча- </w:t>
      </w:r>
      <w:r>
        <w:rPr>
          <w:color w:val="4D4D4D"/>
          <w:spacing w:val="0"/>
          <w:w w:val="100"/>
          <w:position w:val="0"/>
          <w:shd w:val="clear" w:color="auto" w:fill="auto"/>
          <w:lang w:val="ru-RU" w:eastAsia="ru-RU" w:bidi="ru-RU"/>
        </w:rPr>
        <w:t xml:space="preserve">тельпостн книги, Основанной </w:t>
      </w:r>
      <w:r>
        <w:rPr>
          <w:spacing w:val="0"/>
          <w:w w:val="100"/>
          <w:position w:val="0"/>
          <w:shd w:val="clear" w:color="auto" w:fill="auto"/>
          <w:lang w:val="ru-RU" w:eastAsia="ru-RU" w:bidi="ru-RU"/>
        </w:rPr>
        <w:t xml:space="preserve">не на игрѣ воображенія, а на сводѣ </w:t>
      </w:r>
      <w:r>
        <w:rPr>
          <w:color w:val="4D4D4D"/>
          <w:spacing w:val="0"/>
          <w:w w:val="100"/>
          <w:position w:val="0"/>
          <w:shd w:val="clear" w:color="auto" w:fill="auto"/>
          <w:lang w:val="ru-RU" w:eastAsia="ru-RU" w:bidi="ru-RU"/>
        </w:rPr>
        <w:t xml:space="preserve">трудныхъ розысканій, </w:t>
      </w:r>
      <w:r>
        <w:rPr>
          <w:spacing w:val="0"/>
          <w:w w:val="100"/>
          <w:position w:val="0"/>
          <w:shd w:val="clear" w:color="auto" w:fill="auto"/>
          <w:lang w:val="ru-RU" w:eastAsia="ru-RU" w:bidi="ru-RU"/>
        </w:rPr>
        <w:t>едва-лн служитъ къ пользѣ исторической сло</w:t>
        <w:softHyphen/>
      </w:r>
      <w:r>
        <w:rPr>
          <w:color w:val="4D4D4D"/>
          <w:spacing w:val="0"/>
          <w:w w:val="100"/>
          <w:position w:val="0"/>
          <w:shd w:val="clear" w:color="auto" w:fill="auto"/>
          <w:lang w:val="ru-RU" w:eastAsia="ru-RU" w:bidi="ru-RU"/>
        </w:rPr>
        <w:t xml:space="preserve">весности, </w:t>
      </w:r>
      <w:r>
        <w:rPr>
          <w:rFonts w:ascii="Times New Roman" w:eastAsia="Times New Roman" w:hAnsi="Times New Roman" w:cs="Times New Roman"/>
          <w:smallCaps/>
          <w:color w:val="4D4D4D"/>
          <w:spacing w:val="0"/>
          <w:w w:val="100"/>
          <w:position w:val="0"/>
          <w:shd w:val="clear" w:color="auto" w:fill="auto"/>
          <w:lang w:val="fr-FR" w:eastAsia="fr-FR" w:bidi="fr-FR"/>
        </w:rPr>
        <w:t>h</w:t>
      </w:r>
      <w:r>
        <w:rPr>
          <w:color w:val="4D4D4D"/>
          <w:spacing w:val="0"/>
          <w:w w:val="100"/>
          <w:position w:val="0"/>
          <w:shd w:val="clear" w:color="auto" w:fill="auto"/>
          <w:lang w:val="fr-FR" w:eastAsia="fr-FR" w:bidi="fr-FR"/>
        </w:rPr>
        <w:t xml:space="preserve"> </w:t>
      </w:r>
      <w:r>
        <w:rPr>
          <w:color w:val="4D4D4D"/>
          <w:spacing w:val="0"/>
          <w:w w:val="100"/>
          <w:position w:val="0"/>
          <w:shd w:val="clear" w:color="auto" w:fill="auto"/>
          <w:lang w:val="ru-RU" w:eastAsia="ru-RU" w:bidi="ru-RU"/>
        </w:rPr>
        <w:t xml:space="preserve">безъ того </w:t>
      </w:r>
      <w:r>
        <w:rPr>
          <w:spacing w:val="0"/>
          <w:w w:val="100"/>
          <w:position w:val="0"/>
          <w:shd w:val="clear" w:color="auto" w:fill="auto"/>
          <w:lang w:val="ru-RU" w:eastAsia="ru-RU" w:bidi="ru-RU"/>
        </w:rPr>
        <w:t xml:space="preserve">у </w:t>
      </w:r>
      <w:r>
        <w:rPr>
          <w:color w:val="4D4D4D"/>
          <w:spacing w:val="0"/>
          <w:w w:val="100"/>
          <w:position w:val="0"/>
          <w:shd w:val="clear" w:color="auto" w:fill="auto"/>
          <w:lang w:val="ru-RU" w:eastAsia="ru-RU" w:bidi="ru-RU"/>
        </w:rPr>
        <w:t xml:space="preserve">гіасъ </w:t>
      </w:r>
      <w:r>
        <w:rPr>
          <w:spacing w:val="0"/>
          <w:w w:val="100"/>
          <w:position w:val="0"/>
          <w:shd w:val="clear" w:color="auto" w:fill="auto"/>
          <w:lang w:val="ru-RU" w:eastAsia="ru-RU" w:bidi="ru-RU"/>
        </w:rPr>
        <w:t xml:space="preserve">небогатой. Кто изъ людей, не исключая </w:t>
      </w:r>
      <w:r>
        <w:rPr>
          <w:color w:val="4D4D4D"/>
          <w:spacing w:val="0"/>
          <w:w w:val="100"/>
          <w:position w:val="0"/>
          <w:shd w:val="clear" w:color="auto" w:fill="auto"/>
          <w:lang w:val="ru-RU" w:eastAsia="ru-RU" w:bidi="ru-RU"/>
        </w:rPr>
        <w:t xml:space="preserve">всѣхъ авторовъ н рецензентовъ, </w:t>
      </w:r>
      <w:r>
        <w:rPr>
          <w:spacing w:val="0"/>
          <w:w w:val="100"/>
          <w:position w:val="0"/>
          <w:shd w:val="clear" w:color="auto" w:fill="auto"/>
          <w:lang w:val="ru-RU" w:eastAsia="ru-RU" w:bidi="ru-RU"/>
        </w:rPr>
        <w:t xml:space="preserve">можетъ быть признанъ всевѣдущимъ и </w:t>
      </w:r>
      <w:r>
        <w:rPr>
          <w:color w:val="4D4D4D"/>
          <w:spacing w:val="0"/>
          <w:w w:val="100"/>
          <w:position w:val="0"/>
          <w:shd w:val="clear" w:color="auto" w:fill="auto"/>
          <w:lang w:val="ru-RU" w:eastAsia="ru-RU" w:bidi="ru-RU"/>
        </w:rPr>
        <w:t xml:space="preserve">пепогрѣшительНымъ? Между-тѣмъ, </w:t>
      </w:r>
      <w:r>
        <w:rPr>
          <w:spacing w:val="0"/>
          <w:w w:val="100"/>
          <w:position w:val="0"/>
          <w:shd w:val="clear" w:color="auto" w:fill="auto"/>
          <w:lang w:val="ru-RU" w:eastAsia="ru-RU" w:bidi="ru-RU"/>
        </w:rPr>
        <w:t xml:space="preserve">если бы страшась уличенія вз. </w:t>
      </w:r>
      <w:r>
        <w:rPr>
          <w:color w:val="4D4D4D"/>
          <w:spacing w:val="0"/>
          <w:w w:val="100"/>
          <w:position w:val="0"/>
          <w:shd w:val="clear" w:color="auto" w:fill="auto"/>
          <w:lang w:val="ru-RU" w:eastAsia="ru-RU" w:bidi="ru-RU"/>
        </w:rPr>
        <w:t xml:space="preserve">ошибкахъ, не предпринимать </w:t>
      </w:r>
      <w:r>
        <w:rPr>
          <w:spacing w:val="0"/>
          <w:w w:val="100"/>
          <w:position w:val="0"/>
          <w:shd w:val="clear" w:color="auto" w:fill="auto"/>
          <w:lang w:val="ru-RU" w:eastAsia="ru-RU" w:bidi="ru-RU"/>
        </w:rPr>
        <w:t xml:space="preserve">никакого труда, можетъ-быть, не было бы нн </w:t>
      </w:r>
      <w:r>
        <w:rPr>
          <w:color w:val="4D4D4D"/>
          <w:spacing w:val="0"/>
          <w:w w:val="100"/>
          <w:position w:val="0"/>
          <w:shd w:val="clear" w:color="auto" w:fill="auto"/>
          <w:lang w:val="ru-RU" w:eastAsia="ru-RU" w:bidi="ru-RU"/>
        </w:rPr>
        <w:t xml:space="preserve">учепосги, нп словесности </w:t>
      </w:r>
      <w:r>
        <w:rPr>
          <w:spacing w:val="0"/>
          <w:w w:val="100"/>
          <w:position w:val="0"/>
          <w:shd w:val="clear" w:color="auto" w:fill="auto"/>
          <w:lang w:val="ru-RU" w:eastAsia="ru-RU" w:bidi="ru-RU"/>
        </w:rPr>
        <w:t>па свѣтѣ, даже такой, какую предста</w:t>
        <w:softHyphen/>
      </w:r>
      <w:r>
        <w:rPr>
          <w:color w:val="4D4D4D"/>
          <w:spacing w:val="0"/>
          <w:w w:val="100"/>
          <w:position w:val="0"/>
          <w:shd w:val="clear" w:color="auto" w:fill="auto"/>
          <w:lang w:val="ru-RU" w:eastAsia="ru-RU" w:bidi="ru-RU"/>
        </w:rPr>
        <w:t xml:space="preserve">вляетъ незамѣчате.іыіая </w:t>
      </w:r>
      <w:r>
        <w:rPr>
          <w:spacing w:val="0"/>
          <w:w w:val="100"/>
          <w:position w:val="0"/>
          <w:shd w:val="clear" w:color="auto" w:fill="auto"/>
          <w:lang w:val="ru-RU" w:eastAsia="ru-RU" w:bidi="ru-RU"/>
        </w:rPr>
        <w:t>книга, съ замѣчательной ея рецензіей, до</w:t>
        <w:softHyphen/>
      </w:r>
      <w:r>
        <w:rPr>
          <w:color w:val="4D4D4D"/>
          <w:spacing w:val="0"/>
          <w:w w:val="100"/>
          <w:position w:val="0"/>
          <w:shd w:val="clear" w:color="auto" w:fill="auto"/>
          <w:lang w:val="ru-RU" w:eastAsia="ru-RU" w:bidi="ru-RU"/>
        </w:rPr>
        <w:t xml:space="preserve">стойной этого имени, </w:t>
      </w:r>
      <w:r>
        <w:rPr>
          <w:spacing w:val="0"/>
          <w:w w:val="100"/>
          <w:position w:val="0"/>
          <w:shd w:val="clear" w:color="auto" w:fill="auto"/>
          <w:lang w:val="ru-RU" w:eastAsia="ru-RU" w:bidi="ru-RU"/>
        </w:rPr>
        <w:t>даже потому, что содержитъ въ себѣ много важ</w:t>
        <w:softHyphen/>
      </w:r>
      <w:r>
        <w:rPr>
          <w:color w:val="4D4D4D"/>
          <w:spacing w:val="0"/>
          <w:w w:val="100"/>
          <w:position w:val="0"/>
          <w:shd w:val="clear" w:color="auto" w:fill="auto"/>
          <w:lang w:val="ru-RU" w:eastAsia="ru-RU" w:bidi="ru-RU"/>
        </w:rPr>
        <w:t>ныхъ замѣчаній.</w:t>
      </w:r>
    </w:p>
    <w:p>
      <w:pPr>
        <w:pStyle w:val="Style75"/>
        <w:keepNext w:val="0"/>
        <w:keepLines w:val="0"/>
        <w:widowControl w:val="0"/>
        <w:shd w:val="clear" w:color="auto" w:fill="auto"/>
        <w:bidi w:val="0"/>
        <w:spacing w:before="0" w:after="240" w:line="240" w:lineRule="auto"/>
        <w:ind w:left="0" w:right="0" w:firstLine="0"/>
        <w:jc w:val="center"/>
        <w:rPr>
          <w:sz w:val="24"/>
          <w:szCs w:val="24"/>
        </w:rPr>
      </w:pPr>
      <w:r>
        <w:rPr>
          <w:color w:val="4D4D4D"/>
          <w:spacing w:val="0"/>
          <w:w w:val="100"/>
          <w:position w:val="0"/>
          <w:sz w:val="24"/>
          <w:szCs w:val="24"/>
          <w:shd w:val="clear" w:color="auto" w:fill="auto"/>
          <w:lang w:val="ru-RU" w:eastAsia="ru-RU" w:bidi="ru-RU"/>
        </w:rPr>
        <w:t xml:space="preserve">ВНУТРЕННІЯ </w:t>
      </w:r>
      <w:r>
        <w:rPr>
          <w:spacing w:val="0"/>
          <w:w w:val="100"/>
          <w:position w:val="0"/>
          <w:sz w:val="24"/>
          <w:szCs w:val="24"/>
          <w:shd w:val="clear" w:color="auto" w:fill="auto"/>
          <w:lang w:val="ru-RU" w:eastAsia="ru-RU" w:bidi="ru-RU"/>
        </w:rPr>
        <w:t>ИЗВѢСТІЯ.</w:t>
      </w:r>
    </w:p>
    <w:p>
      <w:pPr>
        <w:pStyle w:val="Style193"/>
        <w:keepNext w:val="0"/>
        <w:keepLines w:val="0"/>
        <w:widowControl w:val="0"/>
        <w:shd w:val="clear" w:color="auto" w:fill="auto"/>
        <w:bidi w:val="0"/>
        <w:spacing w:before="0" w:after="0" w:line="230" w:lineRule="auto"/>
        <w:ind w:left="0" w:right="0" w:firstLine="280"/>
        <w:rPr>
          <w:sz w:val="20"/>
          <w:szCs w:val="20"/>
        </w:rPr>
      </w:pPr>
      <w:r>
        <w:rPr>
          <w:spacing w:val="0"/>
          <w:w w:val="100"/>
          <w:position w:val="0"/>
          <w:sz w:val="19"/>
          <w:szCs w:val="19"/>
          <w:shd w:val="clear" w:color="auto" w:fill="auto"/>
          <w:lang w:val="ru-RU" w:eastAsia="ru-RU" w:bidi="ru-RU"/>
        </w:rPr>
        <w:t xml:space="preserve">Въ январской книжкѣ </w:t>
      </w:r>
      <w:r>
        <w:rPr>
          <w:color w:val="4D4D4D"/>
          <w:spacing w:val="0"/>
          <w:w w:val="100"/>
          <w:position w:val="0"/>
          <w:sz w:val="19"/>
          <w:szCs w:val="19"/>
          <w:shd w:val="clear" w:color="auto" w:fill="auto"/>
          <w:lang w:val="ru-RU" w:eastAsia="ru-RU" w:bidi="ru-RU"/>
        </w:rPr>
        <w:t xml:space="preserve">«Отечественныхъ </w:t>
      </w:r>
      <w:r>
        <w:rPr>
          <w:spacing w:val="0"/>
          <w:w w:val="100"/>
          <w:position w:val="0"/>
          <w:sz w:val="19"/>
          <w:szCs w:val="19"/>
          <w:shd w:val="clear" w:color="auto" w:fill="auto"/>
          <w:lang w:val="ru-RU" w:eastAsia="ru-RU" w:bidi="ru-RU"/>
        </w:rPr>
        <w:t>Записокъ» мы передали чи</w:t>
        <w:softHyphen/>
        <w:t xml:space="preserve">тателямъ дошедшія до пасъ извѣстія о </w:t>
      </w:r>
      <w:r>
        <w:rPr>
          <w:rFonts w:ascii="Times New Roman" w:eastAsia="Times New Roman" w:hAnsi="Times New Roman" w:cs="Times New Roman"/>
          <w:i/>
          <w:iCs/>
          <w:spacing w:val="0"/>
          <w:w w:val="100"/>
          <w:position w:val="0"/>
          <w:sz w:val="22"/>
          <w:szCs w:val="22"/>
          <w:shd w:val="clear" w:color="auto" w:fill="auto"/>
          <w:lang w:val="ru-RU" w:eastAsia="ru-RU" w:bidi="ru-RU"/>
        </w:rPr>
        <w:t>внутреннихъ</w:t>
      </w:r>
      <w:r>
        <w:rPr>
          <w:spacing w:val="0"/>
          <w:w w:val="100"/>
          <w:position w:val="0"/>
          <w:sz w:val="19"/>
          <w:szCs w:val="19"/>
          <w:shd w:val="clear" w:color="auto" w:fill="auto"/>
          <w:lang w:val="ru-RU" w:eastAsia="ru-RU" w:bidi="ru-RU"/>
        </w:rPr>
        <w:t xml:space="preserve"> событіяхъ за послѣдній мѣсяцъ </w:t>
      </w:r>
      <w:r>
        <w:rPr>
          <w:color w:val="4D4D4D"/>
          <w:spacing w:val="0"/>
          <w:w w:val="100"/>
          <w:position w:val="0"/>
          <w:sz w:val="19"/>
          <w:szCs w:val="19"/>
          <w:shd w:val="clear" w:color="auto" w:fill="auto"/>
          <w:lang w:val="ru-RU" w:eastAsia="ru-RU" w:bidi="ru-RU"/>
        </w:rPr>
        <w:t xml:space="preserve">прошедшаго года, и </w:t>
      </w:r>
      <w:r>
        <w:rPr>
          <w:spacing w:val="0"/>
          <w:w w:val="100"/>
          <w:position w:val="0"/>
          <w:sz w:val="19"/>
          <w:szCs w:val="19"/>
          <w:shd w:val="clear" w:color="auto" w:fill="auto"/>
          <w:lang w:val="ru-RU" w:eastAsia="ru-RU" w:bidi="ru-RU"/>
        </w:rPr>
        <w:t xml:space="preserve">остановились у порога новаго года. Теперь на </w:t>
      </w:r>
      <w:r>
        <w:rPr>
          <w:color w:val="4D4D4D"/>
          <w:spacing w:val="0"/>
          <w:w w:val="100"/>
          <w:position w:val="0"/>
          <w:sz w:val="19"/>
          <w:szCs w:val="19"/>
          <w:shd w:val="clear" w:color="auto" w:fill="auto"/>
          <w:lang w:val="ru-RU" w:eastAsia="ru-RU" w:bidi="ru-RU"/>
        </w:rPr>
        <w:t xml:space="preserve">насъ лежитъ </w:t>
      </w:r>
      <w:r>
        <w:rPr>
          <w:spacing w:val="0"/>
          <w:w w:val="100"/>
          <w:position w:val="0"/>
          <w:sz w:val="19"/>
          <w:szCs w:val="19"/>
          <w:shd w:val="clear" w:color="auto" w:fill="auto"/>
          <w:lang w:val="ru-RU" w:eastAsia="ru-RU" w:bidi="ru-RU"/>
        </w:rPr>
        <w:t xml:space="preserve">пріятная обязанность разсказать, чтО дѣлалось за этимъ </w:t>
      </w:r>
      <w:r>
        <w:rPr>
          <w:color w:val="4D4D4D"/>
          <w:spacing w:val="0"/>
          <w:w w:val="100"/>
          <w:position w:val="0"/>
          <w:sz w:val="19"/>
          <w:szCs w:val="19"/>
          <w:shd w:val="clear" w:color="auto" w:fill="auto"/>
          <w:lang w:val="ru-RU" w:eastAsia="ru-RU" w:bidi="ru-RU"/>
        </w:rPr>
        <w:t xml:space="preserve">порогомъ въ-теченіе </w:t>
      </w:r>
      <w:r>
        <w:rPr>
          <w:spacing w:val="0"/>
          <w:w w:val="100"/>
          <w:position w:val="0"/>
          <w:sz w:val="19"/>
          <w:szCs w:val="19"/>
          <w:shd w:val="clear" w:color="auto" w:fill="auto"/>
          <w:lang w:val="ru-RU" w:eastAsia="ru-RU" w:bidi="ru-RU"/>
        </w:rPr>
        <w:t xml:space="preserve">января </w:t>
      </w:r>
      <w:r>
        <w:rPr>
          <w:color w:val="4D4D4D"/>
          <w:spacing w:val="0"/>
          <w:w w:val="100"/>
          <w:position w:val="0"/>
          <w:sz w:val="19"/>
          <w:szCs w:val="19"/>
          <w:shd w:val="clear" w:color="auto" w:fill="auto"/>
          <w:lang w:val="ru-RU" w:eastAsia="ru-RU" w:bidi="ru-RU"/>
        </w:rPr>
        <w:t xml:space="preserve">и </w:t>
      </w:r>
      <w:r>
        <w:rPr>
          <w:spacing w:val="0"/>
          <w:w w:val="100"/>
          <w:position w:val="0"/>
          <w:sz w:val="19"/>
          <w:szCs w:val="19"/>
          <w:shd w:val="clear" w:color="auto" w:fill="auto"/>
          <w:lang w:val="ru-RU" w:eastAsia="ru-RU" w:bidi="ru-RU"/>
        </w:rPr>
        <w:t xml:space="preserve">Февраля. Обязанность пріятная, потому-что </w:t>
      </w:r>
      <w:r>
        <w:rPr>
          <w:color w:val="4D4D4D"/>
          <w:spacing w:val="0"/>
          <w:w w:val="100"/>
          <w:position w:val="0"/>
          <w:sz w:val="19"/>
          <w:szCs w:val="19"/>
          <w:shd w:val="clear" w:color="auto" w:fill="auto"/>
          <w:lang w:val="ru-RU" w:eastAsia="ru-RU" w:bidi="ru-RU"/>
        </w:rPr>
        <w:t xml:space="preserve">единственная </w:t>
      </w:r>
      <w:r>
        <w:rPr>
          <w:spacing w:val="0"/>
          <w:w w:val="100"/>
          <w:position w:val="0"/>
          <w:sz w:val="19"/>
          <w:szCs w:val="19"/>
          <w:shd w:val="clear" w:color="auto" w:fill="auto"/>
          <w:lang w:val="ru-RU" w:eastAsia="ru-RU" w:bidi="ru-RU"/>
        </w:rPr>
        <w:t>непріятность почтеннаго званія лѣтописца—</w:t>
      </w:r>
      <w:r>
        <w:rPr>
          <w:color w:val="4D4D4D"/>
          <w:spacing w:val="0"/>
          <w:w w:val="100"/>
          <w:position w:val="0"/>
          <w:sz w:val="19"/>
          <w:szCs w:val="19"/>
          <w:shd w:val="clear" w:color="auto" w:fill="auto"/>
          <w:lang w:val="ru-RU" w:eastAsia="ru-RU" w:bidi="ru-RU"/>
        </w:rPr>
        <w:t xml:space="preserve">недостатокъ матеріаловъ для </w:t>
      </w:r>
      <w:r>
        <w:rPr>
          <w:spacing w:val="0"/>
          <w:w w:val="100"/>
          <w:position w:val="0"/>
          <w:sz w:val="19"/>
          <w:szCs w:val="19"/>
          <w:shd w:val="clear" w:color="auto" w:fill="auto"/>
          <w:lang w:val="ru-RU" w:eastAsia="ru-RU" w:bidi="ru-RU"/>
        </w:rPr>
        <w:t>составленія лѣтописи—въ на</w:t>
        <w:softHyphen/>
        <w:t xml:space="preserve">стоящемъ случаѣ </w:t>
      </w:r>
      <w:r>
        <w:rPr>
          <w:color w:val="4D4D4D"/>
          <w:spacing w:val="0"/>
          <w:w w:val="100"/>
          <w:position w:val="0"/>
          <w:sz w:val="19"/>
          <w:szCs w:val="19"/>
          <w:shd w:val="clear" w:color="auto" w:fill="auto"/>
          <w:lang w:val="ru-RU" w:eastAsia="ru-RU" w:bidi="ru-RU"/>
        </w:rPr>
        <w:t xml:space="preserve">для </w:t>
      </w:r>
      <w:r>
        <w:rPr>
          <w:spacing w:val="0"/>
          <w:w w:val="100"/>
          <w:position w:val="0"/>
          <w:sz w:val="19"/>
          <w:szCs w:val="19"/>
          <w:shd w:val="clear" w:color="auto" w:fill="auto"/>
          <w:lang w:val="ru-RU" w:eastAsia="ru-RU" w:bidi="ru-RU"/>
        </w:rPr>
        <w:t xml:space="preserve">насъ </w:t>
      </w:r>
      <w:r>
        <w:rPr>
          <w:color w:val="4D4D4D"/>
          <w:spacing w:val="0"/>
          <w:w w:val="100"/>
          <w:position w:val="0"/>
          <w:sz w:val="19"/>
          <w:szCs w:val="19"/>
          <w:shd w:val="clear" w:color="auto" w:fill="auto"/>
          <w:lang w:val="ru-RU" w:eastAsia="ru-RU" w:bidi="ru-RU"/>
        </w:rPr>
        <w:t xml:space="preserve">не существуетъ. Періодъ </w:t>
      </w:r>
      <w:r>
        <w:rPr>
          <w:spacing w:val="0"/>
          <w:w w:val="100"/>
          <w:position w:val="0"/>
          <w:sz w:val="19"/>
          <w:szCs w:val="19"/>
          <w:shd w:val="clear" w:color="auto" w:fill="auto"/>
          <w:lang w:val="ru-RU" w:eastAsia="ru-RU" w:bidi="ru-RU"/>
        </w:rPr>
        <w:t xml:space="preserve">времени отъ но- ваго-года до </w:t>
      </w:r>
      <w:r>
        <w:rPr>
          <w:color w:val="4D4D4D"/>
          <w:spacing w:val="0"/>
          <w:w w:val="100"/>
          <w:position w:val="0"/>
          <w:sz w:val="19"/>
          <w:szCs w:val="19"/>
          <w:shd w:val="clear" w:color="auto" w:fill="auto"/>
          <w:lang w:val="ru-RU" w:eastAsia="ru-RU" w:bidi="ru-RU"/>
        </w:rPr>
        <w:t xml:space="preserve">велпкаго-поста всегда </w:t>
      </w:r>
      <w:r>
        <w:rPr>
          <w:spacing w:val="0"/>
          <w:w w:val="100"/>
          <w:position w:val="0"/>
          <w:sz w:val="19"/>
          <w:szCs w:val="19"/>
          <w:shd w:val="clear" w:color="auto" w:fill="auto"/>
          <w:lang w:val="ru-RU" w:eastAsia="ru-RU" w:bidi="ru-RU"/>
        </w:rPr>
        <w:t>обилуетъ событіями заниматель</w:t>
        <w:softHyphen/>
        <w:t xml:space="preserve">ными уже потому, </w:t>
      </w:r>
      <w:r>
        <w:rPr>
          <w:color w:val="4D4D4D"/>
          <w:spacing w:val="0"/>
          <w:w w:val="100"/>
          <w:position w:val="0"/>
          <w:sz w:val="19"/>
          <w:szCs w:val="19"/>
          <w:shd w:val="clear" w:color="auto" w:fill="auto"/>
          <w:lang w:val="ru-RU" w:eastAsia="ru-RU" w:bidi="ru-RU"/>
        </w:rPr>
        <w:t xml:space="preserve">что </w:t>
      </w:r>
      <w:r>
        <w:rPr>
          <w:spacing w:val="0"/>
          <w:w w:val="100"/>
          <w:position w:val="0"/>
          <w:sz w:val="19"/>
          <w:szCs w:val="19"/>
          <w:shd w:val="clear" w:color="auto" w:fill="auto"/>
          <w:lang w:val="ru-RU" w:eastAsia="ru-RU" w:bidi="ru-RU"/>
        </w:rPr>
        <w:t xml:space="preserve">въ </w:t>
      </w:r>
      <w:r>
        <w:rPr>
          <w:color w:val="4D4D4D"/>
          <w:spacing w:val="0"/>
          <w:w w:val="100"/>
          <w:position w:val="0"/>
          <w:sz w:val="19"/>
          <w:szCs w:val="19"/>
          <w:shd w:val="clear" w:color="auto" w:fill="auto"/>
          <w:lang w:val="ru-RU" w:eastAsia="ru-RU" w:bidi="ru-RU"/>
        </w:rPr>
        <w:t xml:space="preserve">нихъ </w:t>
      </w:r>
      <w:r>
        <w:rPr>
          <w:spacing w:val="0"/>
          <w:w w:val="100"/>
          <w:position w:val="0"/>
          <w:sz w:val="19"/>
          <w:szCs w:val="19"/>
          <w:shd w:val="clear" w:color="auto" w:fill="auto"/>
          <w:lang w:val="ru-RU" w:eastAsia="ru-RU" w:bidi="ru-RU"/>
        </w:rPr>
        <w:t>особенно-ярко обнаруживается стрем</w:t>
        <w:softHyphen/>
        <w:t xml:space="preserve">леніе публики гіожпть </w:t>
      </w:r>
      <w:r>
        <w:rPr>
          <w:color w:val="4D4D4D"/>
          <w:spacing w:val="0"/>
          <w:w w:val="100"/>
          <w:position w:val="0"/>
          <w:sz w:val="19"/>
          <w:szCs w:val="19"/>
          <w:shd w:val="clear" w:color="auto" w:fill="auto"/>
          <w:lang w:val="ru-RU" w:eastAsia="ru-RU" w:bidi="ru-RU"/>
        </w:rPr>
        <w:t xml:space="preserve">поразнообразнѣе и </w:t>
      </w:r>
      <w:r>
        <w:rPr>
          <w:spacing w:val="0"/>
          <w:w w:val="100"/>
          <w:position w:val="0"/>
          <w:sz w:val="19"/>
          <w:szCs w:val="19"/>
          <w:shd w:val="clear" w:color="auto" w:fill="auto"/>
          <w:lang w:val="ru-RU" w:eastAsia="ru-RU" w:bidi="ru-RU"/>
        </w:rPr>
        <w:t xml:space="preserve">повеселѣе. Въ </w:t>
      </w:r>
      <w:r>
        <w:rPr>
          <w:color w:val="4D4D4D"/>
          <w:spacing w:val="0"/>
          <w:w w:val="100"/>
          <w:position w:val="0"/>
          <w:sz w:val="19"/>
          <w:szCs w:val="19"/>
          <w:shd w:val="clear" w:color="auto" w:fill="auto"/>
          <w:lang w:val="ru-RU" w:eastAsia="ru-RU" w:bidi="ru-RU"/>
        </w:rPr>
        <w:t xml:space="preserve">1849 </w:t>
      </w:r>
      <w:r>
        <w:rPr>
          <w:spacing w:val="0"/>
          <w:w w:val="100"/>
          <w:position w:val="0"/>
          <w:sz w:val="19"/>
          <w:szCs w:val="19"/>
          <w:shd w:val="clear" w:color="auto" w:fill="auto"/>
          <w:lang w:val="ru-RU" w:eastAsia="ru-RU" w:bidi="ru-RU"/>
        </w:rPr>
        <w:t xml:space="preserve">году это стремленіе </w:t>
      </w:r>
      <w:r>
        <w:rPr>
          <w:color w:val="4D4D4D"/>
          <w:spacing w:val="0"/>
          <w:w w:val="100"/>
          <w:position w:val="0"/>
          <w:sz w:val="19"/>
          <w:szCs w:val="19"/>
          <w:shd w:val="clear" w:color="auto" w:fill="auto"/>
          <w:lang w:val="ru-RU" w:eastAsia="ru-RU" w:bidi="ru-RU"/>
        </w:rPr>
        <w:t xml:space="preserve">обнаружилось: па четырехъ </w:t>
      </w:r>
      <w:r>
        <w:rPr>
          <w:spacing w:val="0"/>
          <w:w w:val="100"/>
          <w:position w:val="0"/>
          <w:sz w:val="19"/>
          <w:szCs w:val="19"/>
          <w:shd w:val="clear" w:color="auto" w:fill="auto"/>
          <w:lang w:val="ru-RU" w:eastAsia="ru-RU" w:bidi="ru-RU"/>
        </w:rPr>
        <w:t xml:space="preserve">«но положенію» </w:t>
      </w:r>
      <w:r>
        <w:rPr>
          <w:color w:val="4D4D4D"/>
          <w:spacing w:val="0"/>
          <w:w w:val="100"/>
          <w:position w:val="0"/>
          <w:sz w:val="19"/>
          <w:szCs w:val="19"/>
          <w:shd w:val="clear" w:color="auto" w:fill="auto"/>
          <w:lang w:val="ru-RU" w:eastAsia="ru-RU" w:bidi="ru-RU"/>
        </w:rPr>
        <w:t xml:space="preserve">(9, </w:t>
      </w:r>
      <w:r>
        <w:rPr>
          <w:spacing w:val="0"/>
          <w:w w:val="100"/>
          <w:position w:val="0"/>
          <w:sz w:val="19"/>
          <w:szCs w:val="19"/>
          <w:shd w:val="clear" w:color="auto" w:fill="auto"/>
          <w:lang w:val="ru-RU" w:eastAsia="ru-RU" w:bidi="ru-RU"/>
        </w:rPr>
        <w:t xml:space="preserve">17, ЗІ января и </w:t>
      </w:r>
      <w:r>
        <w:rPr>
          <w:color w:val="4D4D4D"/>
          <w:spacing w:val="0"/>
          <w:w w:val="100"/>
          <w:position w:val="0"/>
          <w:sz w:val="19"/>
          <w:szCs w:val="19"/>
          <w:shd w:val="clear" w:color="auto" w:fill="auto"/>
          <w:lang w:val="ru-RU" w:eastAsia="ru-RU" w:bidi="ru-RU"/>
        </w:rPr>
        <w:t xml:space="preserve">10 Февраля) блистательныхъ </w:t>
      </w:r>
      <w:r>
        <w:rPr>
          <w:spacing w:val="0"/>
          <w:w w:val="100"/>
          <w:position w:val="0"/>
          <w:sz w:val="19"/>
          <w:szCs w:val="19"/>
          <w:shd w:val="clear" w:color="auto" w:fill="auto"/>
          <w:lang w:val="ru-RU" w:eastAsia="ru-RU" w:bidi="ru-RU"/>
        </w:rPr>
        <w:t>балахъ и маскарадахъ Дворян</w:t>
        <w:softHyphen/>
        <w:t xml:space="preserve">скаго Собранія; на </w:t>
      </w:r>
      <w:r>
        <w:rPr>
          <w:color w:val="4D4D4D"/>
          <w:spacing w:val="0"/>
          <w:w w:val="100"/>
          <w:position w:val="0"/>
          <w:sz w:val="19"/>
          <w:szCs w:val="19"/>
          <w:shd w:val="clear" w:color="auto" w:fill="auto"/>
          <w:lang w:val="ru-RU" w:eastAsia="ru-RU" w:bidi="ru-RU"/>
        </w:rPr>
        <w:t xml:space="preserve">блистательномъ, </w:t>
      </w:r>
      <w:r>
        <w:rPr>
          <w:spacing w:val="0"/>
          <w:w w:val="100"/>
          <w:position w:val="0"/>
          <w:sz w:val="19"/>
          <w:szCs w:val="19"/>
          <w:shd w:val="clear" w:color="auto" w:fill="auto"/>
          <w:lang w:val="ru-RU" w:eastAsia="ru-RU" w:bidi="ru-RU"/>
        </w:rPr>
        <w:t xml:space="preserve">въ Полномъ смыслѣ слова, балѣ и маскарадѣ съ </w:t>
      </w:r>
      <w:r>
        <w:rPr>
          <w:color w:val="4D4D4D"/>
          <w:spacing w:val="0"/>
          <w:w w:val="100"/>
          <w:position w:val="0"/>
          <w:sz w:val="19"/>
          <w:szCs w:val="19"/>
          <w:shd w:val="clear" w:color="auto" w:fill="auto"/>
          <w:lang w:val="ru-RU" w:eastAsia="ru-RU" w:bidi="ru-RU"/>
        </w:rPr>
        <w:t xml:space="preserve">лотереей-аллегри </w:t>
      </w:r>
      <w:r>
        <w:rPr>
          <w:spacing w:val="0"/>
          <w:w w:val="100"/>
          <w:position w:val="0"/>
          <w:sz w:val="19"/>
          <w:szCs w:val="19"/>
          <w:shd w:val="clear" w:color="auto" w:fill="auto"/>
          <w:lang w:val="ru-RU" w:eastAsia="ru-RU" w:bidi="ru-RU"/>
        </w:rPr>
        <w:t xml:space="preserve">въ </w:t>
      </w:r>
      <w:r>
        <w:rPr>
          <w:color w:val="4D4D4D"/>
          <w:spacing w:val="0"/>
          <w:w w:val="100"/>
          <w:position w:val="0"/>
          <w:sz w:val="19"/>
          <w:szCs w:val="19"/>
          <w:shd w:val="clear" w:color="auto" w:fill="auto"/>
          <w:lang w:val="ru-RU" w:eastAsia="ru-RU" w:bidi="ru-RU"/>
        </w:rPr>
        <w:t xml:space="preserve">пользу </w:t>
      </w:r>
      <w:r>
        <w:rPr>
          <w:spacing w:val="0"/>
          <w:w w:val="100"/>
          <w:position w:val="0"/>
          <w:sz w:val="19"/>
          <w:szCs w:val="19"/>
          <w:shd w:val="clear" w:color="auto" w:fill="auto"/>
          <w:lang w:val="ru-RU" w:eastAsia="ru-RU" w:bidi="ru-RU"/>
        </w:rPr>
        <w:t xml:space="preserve">инвалидовъ, данномъ </w:t>
      </w:r>
      <w:r>
        <w:rPr>
          <w:color w:val="4D4D4D"/>
          <w:spacing w:val="0"/>
          <w:w w:val="100"/>
          <w:position w:val="0"/>
          <w:sz w:val="19"/>
          <w:szCs w:val="19"/>
          <w:shd w:val="clear" w:color="auto" w:fill="auto"/>
          <w:lang w:val="ru-RU" w:eastAsia="ru-RU" w:bidi="ru-RU"/>
        </w:rPr>
        <w:t xml:space="preserve">24 </w:t>
      </w:r>
      <w:r>
        <w:rPr>
          <w:spacing w:val="0"/>
          <w:w w:val="100"/>
          <w:position w:val="0"/>
          <w:sz w:val="19"/>
          <w:szCs w:val="19"/>
          <w:shd w:val="clear" w:color="auto" w:fill="auto"/>
          <w:lang w:val="ru-RU" w:eastAsia="ru-RU" w:bidi="ru-RU"/>
        </w:rPr>
        <w:t xml:space="preserve">января въ залѣ того же </w:t>
      </w:r>
      <w:r>
        <w:rPr>
          <w:color w:val="4D4D4D"/>
          <w:spacing w:val="0"/>
          <w:w w:val="100"/>
          <w:position w:val="0"/>
          <w:sz w:val="19"/>
          <w:szCs w:val="19"/>
          <w:shd w:val="clear" w:color="auto" w:fill="auto"/>
          <w:lang w:val="ru-RU" w:eastAsia="ru-RU" w:bidi="ru-RU"/>
        </w:rPr>
        <w:t xml:space="preserve">Собранія,въ которой </w:t>
      </w:r>
      <w:r>
        <w:rPr>
          <w:spacing w:val="0"/>
          <w:w w:val="100"/>
          <w:position w:val="0"/>
          <w:sz w:val="19"/>
          <w:szCs w:val="19"/>
          <w:shd w:val="clear" w:color="auto" w:fill="auto"/>
          <w:lang w:val="ru-RU" w:eastAsia="ru-RU" w:bidi="ru-RU"/>
        </w:rPr>
        <w:t>но этому случаю была устроена пи</w:t>
        <w:softHyphen/>
        <w:t xml:space="preserve">рамидальная </w:t>
      </w:r>
      <w:r>
        <w:rPr>
          <w:color w:val="4D4D4D"/>
          <w:spacing w:val="0"/>
          <w:w w:val="100"/>
          <w:position w:val="0"/>
          <w:sz w:val="19"/>
          <w:szCs w:val="19"/>
          <w:shd w:val="clear" w:color="auto" w:fill="auto"/>
          <w:lang w:val="ru-RU" w:eastAsia="ru-RU" w:bidi="ru-RU"/>
        </w:rPr>
        <w:t xml:space="preserve">эстрада съ уступами, для </w:t>
      </w:r>
      <w:r>
        <w:rPr>
          <w:spacing w:val="0"/>
          <w:w w:val="100"/>
          <w:position w:val="0"/>
          <w:sz w:val="19"/>
          <w:szCs w:val="19"/>
          <w:shd w:val="clear" w:color="auto" w:fill="auto"/>
          <w:lang w:val="ru-RU" w:eastAsia="ru-RU" w:bidi="ru-RU"/>
        </w:rPr>
        <w:t xml:space="preserve">размѣщенія </w:t>
      </w:r>
      <w:r>
        <w:rPr>
          <w:color w:val="4D4D4D"/>
          <w:spacing w:val="0"/>
          <w:w w:val="100"/>
          <w:position w:val="0"/>
          <w:sz w:val="19"/>
          <w:szCs w:val="19"/>
          <w:shd w:val="clear" w:color="auto" w:fill="auto"/>
          <w:lang w:val="ru-RU" w:eastAsia="ru-RU" w:bidi="ru-RU"/>
        </w:rPr>
        <w:t xml:space="preserve">830 </w:t>
      </w:r>
      <w:r>
        <w:rPr>
          <w:spacing w:val="0"/>
          <w:w w:val="100"/>
          <w:position w:val="0"/>
          <w:sz w:val="19"/>
          <w:szCs w:val="19"/>
          <w:shd w:val="clear" w:color="auto" w:fill="auto"/>
          <w:lang w:val="ru-RU" w:eastAsia="ru-RU" w:bidi="ru-RU"/>
        </w:rPr>
        <w:t xml:space="preserve">выигрышей. О балахъ, о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ссме-і/ныхъ</w:t>
      </w:r>
      <w:r>
        <w:rPr>
          <w:color w:val="4D4D4D"/>
          <w:spacing w:val="0"/>
          <w:w w:val="100"/>
          <w:position w:val="0"/>
          <w:sz w:val="19"/>
          <w:szCs w:val="19"/>
          <w:shd w:val="clear" w:color="auto" w:fill="auto"/>
          <w:lang w:val="ru-RU" w:eastAsia="ru-RU" w:bidi="ru-RU"/>
        </w:rPr>
        <w:t xml:space="preserve"> «пятничныхъ(по пятницамъ) </w:t>
      </w:r>
      <w:r>
        <w:rPr>
          <w:rFonts w:ascii="Times New Roman" w:eastAsia="Times New Roman" w:hAnsi="Times New Roman" w:cs="Times New Roman"/>
          <w:i/>
          <w:iCs/>
          <w:spacing w:val="0"/>
          <w:w w:val="100"/>
          <w:position w:val="0"/>
          <w:sz w:val="22"/>
          <w:szCs w:val="22"/>
          <w:shd w:val="clear" w:color="auto" w:fill="auto"/>
          <w:lang w:val="ru-RU" w:eastAsia="ru-RU" w:bidi="ru-RU"/>
        </w:rPr>
        <w:t>вечерахъ»,</w:t>
      </w:r>
      <w:r>
        <w:rPr>
          <w:spacing w:val="0"/>
          <w:w w:val="100"/>
          <w:position w:val="0"/>
          <w:sz w:val="19"/>
          <w:szCs w:val="19"/>
          <w:shd w:val="clear" w:color="auto" w:fill="auto"/>
          <w:lang w:val="ru-RU" w:eastAsia="ru-RU" w:bidi="ru-RU"/>
        </w:rPr>
        <w:t xml:space="preserve"> о «вторнич</w:t>
        <w:softHyphen/>
        <w:t xml:space="preserve">ныхъ» парадныхъ </w:t>
      </w:r>
      <w:r>
        <w:rPr>
          <w:color w:val="4D4D4D"/>
          <w:spacing w:val="0"/>
          <w:w w:val="100"/>
          <w:position w:val="0"/>
          <w:sz w:val="19"/>
          <w:szCs w:val="19"/>
          <w:shd w:val="clear" w:color="auto" w:fill="auto"/>
          <w:lang w:val="ru-RU" w:eastAsia="ru-RU" w:bidi="ru-RU"/>
        </w:rPr>
        <w:t xml:space="preserve">общихъ и ежедневныхъ </w:t>
      </w:r>
      <w:r>
        <w:rPr>
          <w:spacing w:val="0"/>
          <w:w w:val="100"/>
          <w:position w:val="0"/>
          <w:sz w:val="19"/>
          <w:szCs w:val="19"/>
          <w:shd w:val="clear" w:color="auto" w:fill="auto"/>
          <w:lang w:val="ru-RU" w:eastAsia="ru-RU" w:bidi="ru-RU"/>
        </w:rPr>
        <w:t>непарадныхъ обѣдахъ Благо</w:t>
        <w:softHyphen/>
        <w:t xml:space="preserve">роднаго Танцовальнаго </w:t>
      </w:r>
      <w:r>
        <w:rPr>
          <w:color w:val="4D4D4D"/>
          <w:spacing w:val="0"/>
          <w:w w:val="100"/>
          <w:position w:val="0"/>
          <w:sz w:val="19"/>
          <w:szCs w:val="19"/>
          <w:shd w:val="clear" w:color="auto" w:fill="auto"/>
          <w:lang w:val="ru-RU" w:eastAsia="ru-RU" w:bidi="ru-RU"/>
        </w:rPr>
        <w:t xml:space="preserve">Собранія и говорить </w:t>
      </w:r>
      <w:r>
        <w:rPr>
          <w:spacing w:val="0"/>
          <w:w w:val="100"/>
          <w:position w:val="0"/>
          <w:sz w:val="19"/>
          <w:szCs w:val="19"/>
          <w:shd w:val="clear" w:color="auto" w:fill="auto"/>
          <w:lang w:val="ru-RU" w:eastAsia="ru-RU" w:bidi="ru-RU"/>
        </w:rPr>
        <w:t>нечего: онп сдѣлались не</w:t>
        <w:softHyphen/>
        <w:t xml:space="preserve">обходимою потребностію </w:t>
      </w:r>
      <w:r>
        <w:rPr>
          <w:color w:val="4D4D4D"/>
          <w:spacing w:val="0"/>
          <w:w w:val="100"/>
          <w:position w:val="0"/>
          <w:sz w:val="19"/>
          <w:szCs w:val="19"/>
          <w:shd w:val="clear" w:color="auto" w:fill="auto"/>
          <w:lang w:val="ru-RU" w:eastAsia="ru-RU" w:bidi="ru-RU"/>
        </w:rPr>
        <w:t xml:space="preserve">600 членовъ </w:t>
      </w:r>
      <w:r>
        <w:rPr>
          <w:spacing w:val="0"/>
          <w:w w:val="100"/>
          <w:position w:val="0"/>
          <w:sz w:val="19"/>
          <w:szCs w:val="19"/>
          <w:shd w:val="clear" w:color="auto" w:fill="auto"/>
          <w:lang w:val="ru-RU" w:eastAsia="ru-RU" w:bidi="ru-RU"/>
        </w:rPr>
        <w:t xml:space="preserve">общества, безъ нихъ, эта часть петербургскаго населенія, </w:t>
      </w:r>
      <w:r>
        <w:rPr>
          <w:color w:val="4D4D4D"/>
          <w:spacing w:val="0"/>
          <w:w w:val="100"/>
          <w:position w:val="0"/>
          <w:sz w:val="19"/>
          <w:szCs w:val="19"/>
          <w:shd w:val="clear" w:color="auto" w:fill="auto"/>
          <w:lang w:val="ru-RU" w:eastAsia="ru-RU" w:bidi="ru-RU"/>
        </w:rPr>
        <w:t xml:space="preserve">получающая теперь, </w:t>
      </w:r>
      <w:r>
        <w:rPr>
          <w:spacing w:val="0"/>
          <w:w w:val="100"/>
          <w:position w:val="0"/>
          <w:sz w:val="19"/>
          <w:szCs w:val="19"/>
          <w:shd w:val="clear" w:color="auto" w:fill="auto"/>
          <w:lang w:val="ru-RU" w:eastAsia="ru-RU" w:bidi="ru-RU"/>
        </w:rPr>
        <w:t xml:space="preserve">за 15 рублей серебромъ ежегоднаго взноса, такія </w:t>
      </w:r>
      <w:r>
        <w:rPr>
          <w:color w:val="4D4D4D"/>
          <w:spacing w:val="0"/>
          <w:w w:val="100"/>
          <w:position w:val="0"/>
          <w:sz w:val="19"/>
          <w:szCs w:val="19"/>
          <w:shd w:val="clear" w:color="auto" w:fill="auto"/>
          <w:lang w:val="ru-RU" w:eastAsia="ru-RU" w:bidi="ru-RU"/>
        </w:rPr>
        <w:t xml:space="preserve">разнообразныя </w:t>
      </w:r>
      <w:r>
        <w:rPr>
          <w:spacing w:val="0"/>
          <w:w w:val="100"/>
          <w:position w:val="0"/>
          <w:sz w:val="19"/>
          <w:szCs w:val="19"/>
          <w:shd w:val="clear" w:color="auto" w:fill="auto"/>
          <w:lang w:val="ru-RU" w:eastAsia="ru-RU" w:bidi="ru-RU"/>
        </w:rPr>
        <w:t>удовольствія, павѣрное, отказа</w:t>
        <w:softHyphen/>
        <w:t xml:space="preserve">лась бы отъ удовольствія веселиться но вторникамъ и пятницамъ, жила бы справляясь по </w:t>
      </w:r>
      <w:r>
        <w:rPr>
          <w:color w:val="4D4D4D"/>
          <w:spacing w:val="0"/>
          <w:w w:val="100"/>
          <w:position w:val="0"/>
          <w:sz w:val="19"/>
          <w:szCs w:val="19"/>
          <w:shd w:val="clear" w:color="auto" w:fill="auto"/>
          <w:lang w:val="ru-RU" w:eastAsia="ru-RU" w:bidi="ru-RU"/>
        </w:rPr>
        <w:t xml:space="preserve">календарю о </w:t>
      </w:r>
      <w:r>
        <w:rPr>
          <w:spacing w:val="0"/>
          <w:w w:val="100"/>
          <w:position w:val="0"/>
          <w:sz w:val="19"/>
          <w:szCs w:val="19"/>
          <w:shd w:val="clear" w:color="auto" w:fill="auto"/>
          <w:lang w:val="ru-RU" w:eastAsia="ru-RU" w:bidi="ru-RU"/>
        </w:rPr>
        <w:t xml:space="preserve">праздничныхъ и воскресныхъ дняхъ, </w:t>
      </w:r>
      <w:r>
        <w:rPr>
          <w:spacing w:val="0"/>
          <w:w w:val="100"/>
          <w:position w:val="0"/>
          <w:sz w:val="19"/>
          <w:szCs w:val="19"/>
          <w:shd w:val="clear" w:color="auto" w:fill="auto"/>
          <w:lang w:val="el-GR" w:eastAsia="el-GR" w:bidi="el-GR"/>
        </w:rPr>
        <w:t xml:space="preserve">π </w:t>
      </w:r>
      <w:r>
        <w:rPr>
          <w:spacing w:val="0"/>
          <w:w w:val="100"/>
          <w:position w:val="0"/>
          <w:sz w:val="19"/>
          <w:szCs w:val="19"/>
          <w:shd w:val="clear" w:color="auto" w:fill="auto"/>
          <w:lang w:val="ru-RU" w:eastAsia="ru-RU" w:bidi="ru-RU"/>
        </w:rPr>
        <w:t xml:space="preserve">выжидая </w:t>
      </w:r>
      <w:r>
        <w:rPr>
          <w:color w:val="4D4D4D"/>
          <w:spacing w:val="0"/>
          <w:w w:val="100"/>
          <w:position w:val="0"/>
          <w:sz w:val="19"/>
          <w:szCs w:val="19"/>
          <w:shd w:val="clear" w:color="auto" w:fill="auto"/>
          <w:lang w:val="ru-RU" w:eastAsia="ru-RU" w:bidi="ru-RU"/>
        </w:rPr>
        <w:t xml:space="preserve">приглашенія </w:t>
      </w:r>
      <w:r>
        <w:rPr>
          <w:spacing w:val="0"/>
          <w:w w:val="100"/>
          <w:position w:val="0"/>
          <w:sz w:val="19"/>
          <w:szCs w:val="19"/>
          <w:shd w:val="clear" w:color="auto" w:fill="auto"/>
          <w:lang w:val="ru-RU" w:eastAsia="ru-RU" w:bidi="ru-RU"/>
        </w:rPr>
        <w:t>добраго знакомаго на пмянпнный пи</w:t>
        <w:softHyphen/>
        <w:t xml:space="preserve">рогъ или на вечеринку съ неутомимымъ тапёромъ... Говорить ли объ Излерѣ, объ удовольствіяхъ </w:t>
      </w:r>
      <w:r>
        <w:rPr>
          <w:color w:val="4D4D4D"/>
          <w:spacing w:val="0"/>
          <w:w w:val="100"/>
          <w:position w:val="0"/>
          <w:sz w:val="19"/>
          <w:szCs w:val="19"/>
          <w:shd w:val="clear" w:color="auto" w:fill="auto"/>
          <w:lang w:val="ru-RU" w:eastAsia="ru-RU" w:bidi="ru-RU"/>
        </w:rPr>
        <w:t xml:space="preserve">на </w:t>
      </w:r>
      <w:r>
        <w:rPr>
          <w:spacing w:val="0"/>
          <w:w w:val="100"/>
          <w:position w:val="0"/>
          <w:sz w:val="19"/>
          <w:szCs w:val="19"/>
          <w:shd w:val="clear" w:color="auto" w:fill="auto"/>
          <w:lang w:val="ru-RU" w:eastAsia="ru-RU" w:bidi="ru-RU"/>
        </w:rPr>
        <w:t xml:space="preserve">минеральныхъ водахъ Новой-Деревни?.. Нѣтъ, не намъ говорить о </w:t>
      </w:r>
      <w:r>
        <w:rPr>
          <w:color w:val="4D4D4D"/>
          <w:spacing w:val="0"/>
          <w:w w:val="100"/>
          <w:position w:val="0"/>
          <w:sz w:val="19"/>
          <w:szCs w:val="19"/>
          <w:shd w:val="clear" w:color="auto" w:fill="auto"/>
          <w:lang w:val="ru-RU" w:eastAsia="ru-RU" w:bidi="ru-RU"/>
        </w:rPr>
        <w:t xml:space="preserve">«Протеѣ зимнихъ </w:t>
      </w:r>
      <w:r>
        <w:rPr>
          <w:spacing w:val="0"/>
          <w:w w:val="100"/>
          <w:position w:val="0"/>
          <w:sz w:val="19"/>
          <w:szCs w:val="19"/>
          <w:shd w:val="clear" w:color="auto" w:fill="auto"/>
          <w:lang w:val="ru-RU" w:eastAsia="ru-RU" w:bidi="ru-RU"/>
        </w:rPr>
        <w:t xml:space="preserve">удовольствій на лѣтній ладъ». Для этой цѣли создаются </w:t>
      </w:r>
      <w:r>
        <w:rPr>
          <w:color w:val="4D4D4D"/>
          <w:spacing w:val="0"/>
          <w:w w:val="100"/>
          <w:position w:val="0"/>
          <w:sz w:val="19"/>
          <w:szCs w:val="19"/>
          <w:shd w:val="clear" w:color="auto" w:fill="auto"/>
          <w:lang w:val="ru-RU" w:eastAsia="ru-RU" w:bidi="ru-RU"/>
        </w:rPr>
        <w:t xml:space="preserve">особые </w:t>
      </w:r>
      <w:r>
        <w:rPr>
          <w:spacing w:val="0"/>
          <w:w w:val="100"/>
          <w:position w:val="0"/>
          <w:sz w:val="19"/>
          <w:szCs w:val="19"/>
          <w:shd w:val="clear" w:color="auto" w:fill="auto"/>
          <w:lang w:val="ru-RU" w:eastAsia="ru-RU" w:bidi="ru-RU"/>
        </w:rPr>
        <w:t xml:space="preserve">таланты, которые пишутъ не обыкновенными </w:t>
      </w:r>
      <w:r>
        <w:rPr>
          <w:color w:val="4D4D4D"/>
          <w:spacing w:val="0"/>
          <w:w w:val="100"/>
          <w:position w:val="0"/>
          <w:sz w:val="19"/>
          <w:szCs w:val="19"/>
          <w:shd w:val="clear" w:color="auto" w:fill="auto"/>
          <w:lang w:val="ru-RU" w:eastAsia="ru-RU" w:bidi="ru-RU"/>
        </w:rPr>
        <w:t xml:space="preserve">перьями, пишутч, вотъ </w:t>
      </w:r>
      <w:r>
        <w:rPr>
          <w:spacing w:val="0"/>
          <w:w w:val="100"/>
          <w:position w:val="0"/>
          <w:sz w:val="19"/>
          <w:szCs w:val="19"/>
          <w:shd w:val="clear" w:color="auto" w:fill="auto"/>
          <w:lang w:val="ru-RU" w:eastAsia="ru-RU" w:bidi="ru-RU"/>
        </w:rPr>
        <w:t>какъ: «Вкусили ли вы зимнія удовольствія на лѣтній ладъ?—</w:t>
      </w:r>
      <w:r>
        <w:rPr>
          <w:color w:val="4D4D4D"/>
          <w:spacing w:val="0"/>
          <w:w w:val="100"/>
          <w:position w:val="0"/>
          <w:sz w:val="19"/>
          <w:szCs w:val="19"/>
          <w:shd w:val="clear" w:color="auto" w:fill="auto"/>
          <w:lang w:val="ru-RU" w:eastAsia="ru-RU" w:bidi="ru-RU"/>
        </w:rPr>
        <w:t>Пѣгъ!</w:t>
      </w:r>
      <w:r>
        <w:rPr>
          <w:spacing w:val="0"/>
          <w:w w:val="100"/>
          <w:position w:val="0"/>
          <w:sz w:val="19"/>
          <w:szCs w:val="19"/>
          <w:shd w:val="clear" w:color="auto" w:fill="auto"/>
          <w:lang w:val="ru-RU" w:eastAsia="ru-RU" w:bidi="ru-RU"/>
        </w:rPr>
        <w:t xml:space="preserve">—О, такъ вы несчастнѣйшій пзъ смертныхъ! Мы, кажется, въ </w:t>
      </w:r>
      <w:r>
        <w:rPr>
          <w:color w:val="4D4D4D"/>
          <w:spacing w:val="0"/>
          <w:w w:val="100"/>
          <w:position w:val="0"/>
          <w:sz w:val="19"/>
          <w:szCs w:val="19"/>
          <w:shd w:val="clear" w:color="auto" w:fill="auto"/>
          <w:lang w:val="ru-RU" w:eastAsia="ru-RU" w:bidi="ru-RU"/>
        </w:rPr>
        <w:t xml:space="preserve">первый </w:t>
      </w:r>
      <w:r>
        <w:rPr>
          <w:spacing w:val="0"/>
          <w:w w:val="100"/>
          <w:position w:val="0"/>
          <w:sz w:val="19"/>
          <w:szCs w:val="19"/>
          <w:shd w:val="clear" w:color="auto" w:fill="auto"/>
          <w:lang w:val="ru-RU" w:eastAsia="ru-RU" w:bidi="ru-RU"/>
        </w:rPr>
        <w:t xml:space="preserve">разъ видѣли Фейерверкъ зимою. Какая прелесть, какой </w:t>
      </w:r>
      <w:r>
        <w:rPr>
          <w:color w:val="4D4D4D"/>
          <w:spacing w:val="0"/>
          <w:w w:val="100"/>
          <w:position w:val="0"/>
          <w:sz w:val="19"/>
          <w:szCs w:val="19"/>
          <w:shd w:val="clear" w:color="auto" w:fill="auto"/>
          <w:lang w:val="ru-RU" w:eastAsia="ru-RU" w:bidi="ru-RU"/>
        </w:rPr>
        <w:t xml:space="preserve">Эффектъ!.. Голова </w:t>
      </w:r>
      <w:r>
        <w:rPr>
          <w:spacing w:val="0"/>
          <w:w w:val="100"/>
          <w:position w:val="0"/>
          <w:sz w:val="19"/>
          <w:szCs w:val="19"/>
          <w:shd w:val="clear" w:color="auto" w:fill="auto"/>
          <w:lang w:val="ru-RU" w:eastAsia="ru-RU" w:bidi="ru-RU"/>
        </w:rPr>
        <w:t xml:space="preserve">кружится отъ восторга; въ глазахъ мерещится отъ </w:t>
      </w:r>
      <w:r>
        <w:rPr>
          <w:color w:val="4D4D4D"/>
          <w:spacing w:val="0"/>
          <w:w w:val="100"/>
          <w:position w:val="0"/>
          <w:sz w:val="19"/>
          <w:szCs w:val="19"/>
          <w:shd w:val="clear" w:color="auto" w:fill="auto"/>
          <w:lang w:val="ru-RU" w:eastAsia="ru-RU" w:bidi="ru-RU"/>
        </w:rPr>
        <w:t xml:space="preserve">бенгальскаго огня, </w:t>
      </w:r>
      <w:r>
        <w:rPr>
          <w:spacing w:val="0"/>
          <w:w w:val="100"/>
          <w:position w:val="0"/>
          <w:sz w:val="19"/>
          <w:szCs w:val="19"/>
          <w:shd w:val="clear" w:color="auto" w:fill="auto"/>
          <w:lang w:val="ru-RU" w:eastAsia="ru-RU" w:bidi="ru-RU"/>
        </w:rPr>
        <w:t xml:space="preserve">который яркимъ пурпуромъ обливалъ серебряную пелену </w:t>
      </w:r>
      <w:r>
        <w:rPr>
          <w:color w:val="4D4D4D"/>
          <w:spacing w:val="0"/>
          <w:w w:val="100"/>
          <w:position w:val="0"/>
          <w:sz w:val="19"/>
          <w:szCs w:val="19"/>
          <w:shd w:val="clear" w:color="auto" w:fill="auto"/>
          <w:lang w:val="ru-RU" w:eastAsia="ru-RU" w:bidi="ru-RU"/>
        </w:rPr>
        <w:t xml:space="preserve">снѣга </w:t>
      </w:r>
      <w:r>
        <w:rPr>
          <w:spacing w:val="0"/>
          <w:w w:val="100"/>
          <w:position w:val="0"/>
          <w:sz w:val="19"/>
          <w:szCs w:val="19"/>
          <w:shd w:val="clear" w:color="auto" w:fill="auto"/>
          <w:lang w:val="ru-RU" w:eastAsia="ru-RU" w:bidi="ru-RU"/>
        </w:rPr>
        <w:t>и темные силуэты деревьевъ; въ ногахъ ревматизмъ</w:t>
      </w:r>
      <w:r>
        <w:rPr>
          <w:color w:val="4D4D4D"/>
          <w:spacing w:val="0"/>
          <w:w w:val="100"/>
          <w:position w:val="0"/>
          <w:sz w:val="19"/>
          <w:szCs w:val="19"/>
          <w:shd w:val="clear" w:color="auto" w:fill="auto"/>
          <w:lang w:val="ru-RU" w:eastAsia="ru-RU" w:bidi="ru-RU"/>
        </w:rPr>
        <w:t xml:space="preserve">-отъ </w:t>
      </w:r>
      <w:r>
        <w:rPr>
          <w:spacing w:val="0"/>
          <w:w w:val="100"/>
          <w:position w:val="0"/>
          <w:sz w:val="19"/>
          <w:szCs w:val="19"/>
          <w:shd w:val="clear" w:color="auto" w:fill="auto"/>
          <w:lang w:val="ru-RU" w:eastAsia="ru-RU" w:bidi="ru-RU"/>
        </w:rPr>
        <w:t xml:space="preserve">катанья съ ледяныхъ горъ! (!) Какъ роскошно были облиты пламенемъ!..» </w:t>
      </w:r>
      <w:r>
        <w:rPr>
          <w:color w:val="4D4D4D"/>
          <w:spacing w:val="0"/>
          <w:w w:val="100"/>
          <w:position w:val="0"/>
          <w:sz w:val="19"/>
          <w:szCs w:val="19"/>
          <w:shd w:val="clear" w:color="auto" w:fill="auto"/>
          <w:lang w:val="ru-RU" w:eastAsia="ru-RU" w:bidi="ru-RU"/>
        </w:rPr>
        <w:t xml:space="preserve">Музыкальные </w:t>
      </w:r>
      <w:r>
        <w:rPr>
          <w:spacing w:val="0"/>
          <w:w w:val="100"/>
          <w:position w:val="0"/>
          <w:sz w:val="19"/>
          <w:szCs w:val="19"/>
          <w:shd w:val="clear" w:color="auto" w:fill="auto"/>
          <w:lang w:val="ru-RU" w:eastAsia="ru-RU" w:bidi="ru-RU"/>
        </w:rPr>
        <w:t xml:space="preserve">праздинки на водахъ каждый разъ, то-ссть, каждое воскресенье </w:t>
      </w:r>
      <w:r>
        <w:rPr>
          <w:color w:val="4D4D4D"/>
          <w:spacing w:val="0"/>
          <w:w w:val="100"/>
          <w:position w:val="0"/>
          <w:sz w:val="19"/>
          <w:szCs w:val="19"/>
          <w:shd w:val="clear" w:color="auto" w:fill="auto"/>
          <w:lang w:val="ru-RU" w:eastAsia="ru-RU" w:bidi="ru-RU"/>
        </w:rPr>
        <w:t xml:space="preserve">п </w:t>
      </w:r>
      <w:r>
        <w:rPr>
          <w:spacing w:val="0"/>
          <w:w w:val="100"/>
          <w:position w:val="0"/>
          <w:sz w:val="19"/>
          <w:szCs w:val="19"/>
          <w:shd w:val="clear" w:color="auto" w:fill="auto"/>
          <w:lang w:val="ru-RU" w:eastAsia="ru-RU" w:bidi="ru-RU"/>
        </w:rPr>
        <w:t>четвергъ, разнообразятся п обо</w:t>
        <w:softHyphen/>
        <w:t>гащаются новыми затѣями изобрѣтательной Фантазіи г-на Излера. Во</w:t>
        <w:softHyphen/>
        <w:t>енная музыка, хоръ казанскихъ пѣвцовъ, акробатическое представле</w:t>
        <w:softHyphen/>
        <w:t xml:space="preserve">ніе, оркестръ Гунгля </w:t>
      </w:r>
      <w:r>
        <w:rPr>
          <w:color w:val="4D4D4D"/>
          <w:spacing w:val="0"/>
          <w:w w:val="100"/>
          <w:position w:val="0"/>
          <w:sz w:val="19"/>
          <w:szCs w:val="19"/>
          <w:shd w:val="clear" w:color="auto" w:fill="auto"/>
          <w:lang w:val="ru-RU" w:eastAsia="ru-RU" w:bidi="ru-RU"/>
        </w:rPr>
        <w:t xml:space="preserve">(который </w:t>
      </w:r>
      <w:r>
        <w:rPr>
          <w:spacing w:val="0"/>
          <w:w w:val="100"/>
          <w:position w:val="0"/>
          <w:sz w:val="19"/>
          <w:szCs w:val="19"/>
          <w:shd w:val="clear" w:color="auto" w:fill="auto"/>
          <w:lang w:val="ru-RU" w:eastAsia="ru-RU" w:bidi="ru-RU"/>
        </w:rPr>
        <w:t>тамъ получилъ какую-то особенную нрелесть), катанье съ горъ и, наконецъ, Фейерверкъ,—таково разнооб</w:t>
        <w:softHyphen/>
        <w:t>разіе увеселеній, придуманныхъ Излеромъ! »—Или: «Итальянскій кар</w:t>
        <w:softHyphen/>
        <w:t>навалъ близъ Новой-Деревни». При обычныхъ музыкѣ, пѣніи и пред</w:t>
        <w:softHyphen/>
        <w:t xml:space="preserve">ставленіяхъ, въ Саду, близъ горъ, спускаются потѣшньіе огни </w:t>
      </w:r>
      <w:r>
        <w:rPr>
          <w:rFonts w:ascii="Times New Roman" w:eastAsia="Times New Roman" w:hAnsi="Times New Roman" w:cs="Times New Roman"/>
          <w:spacing w:val="0"/>
          <w:w w:val="100"/>
          <w:position w:val="0"/>
          <w:sz w:val="20"/>
          <w:szCs w:val="20"/>
          <w:shd w:val="clear" w:color="auto" w:fill="auto"/>
          <w:lang w:val="ru-RU" w:eastAsia="ru-RU" w:bidi="ru-RU"/>
        </w:rPr>
        <w:t xml:space="preserve">и </w:t>
      </w:r>
      <w:r>
        <w:rPr>
          <w:spacing w:val="0"/>
          <w:w w:val="100"/>
          <w:position w:val="0"/>
          <w:sz w:val="19"/>
          <w:szCs w:val="19"/>
          <w:shd w:val="clear" w:color="auto" w:fill="auto"/>
          <w:lang w:val="ru-RU" w:eastAsia="ru-RU" w:bidi="ru-RU"/>
        </w:rPr>
        <w:t>воз</w:t>
        <w:softHyphen/>
      </w:r>
      <w:r>
        <w:rPr>
          <w:rFonts w:ascii="Times New Roman" w:eastAsia="Times New Roman" w:hAnsi="Times New Roman" w:cs="Times New Roman"/>
          <w:spacing w:val="0"/>
          <w:w w:val="100"/>
          <w:position w:val="0"/>
          <w:sz w:val="20"/>
          <w:szCs w:val="20"/>
          <w:shd w:val="clear" w:color="auto" w:fill="auto"/>
          <w:lang w:val="ru-RU" w:eastAsia="ru-RU" w:bidi="ru-RU"/>
        </w:rPr>
        <w:t>душные шары, вч, видѣ луны! Или: «Зимній Русскій праздникъ въ бла-</w:t>
      </w:r>
      <w:r>
        <w:br w:type="page"/>
      </w:r>
    </w:p>
    <w:p>
      <w:pPr>
        <w:pStyle w:val="Style75"/>
        <w:keepNext w:val="0"/>
        <w:keepLines w:val="0"/>
        <w:widowControl w:val="0"/>
        <w:shd w:val="clear" w:color="auto" w:fill="auto"/>
        <w:bidi w:val="0"/>
        <w:spacing w:before="0" w:after="0" w:line="199" w:lineRule="auto"/>
        <w:ind w:left="0" w:right="0" w:firstLine="0"/>
      </w:pPr>
      <w:r>
        <w:rPr>
          <w:spacing w:val="0"/>
          <w:w w:val="100"/>
          <w:position w:val="0"/>
          <w:shd w:val="clear" w:color="auto" w:fill="auto"/>
          <w:lang w:val="ru-RU" w:eastAsia="ru-RU" w:bidi="ru-RU"/>
        </w:rPr>
        <w:t xml:space="preserve">годѣте.іьпоіі Россіи, пли Наша зима ис скучнѣе лѣта.» Съ 4-хъ часовъ военпая музыка; въ 5 часовъ труппа Вейнерта даетъ </w:t>
      </w:r>
      <w:r>
        <w:rPr>
          <w:i/>
          <w:iCs/>
          <w:spacing w:val="0"/>
          <w:w w:val="100"/>
          <w:position w:val="0"/>
          <w:shd w:val="clear" w:color="auto" w:fill="auto"/>
          <w:lang w:val="ru-RU" w:eastAsia="ru-RU" w:bidi="ru-RU"/>
        </w:rPr>
        <w:t>безъименное</w:t>
      </w:r>
      <w:r>
        <w:rPr>
          <w:spacing w:val="0"/>
          <w:w w:val="100"/>
          <w:position w:val="0"/>
          <w:shd w:val="clear" w:color="auto" w:fill="auto"/>
          <w:lang w:val="ru-RU" w:eastAsia="ru-RU" w:bidi="ru-RU"/>
        </w:rPr>
        <w:t xml:space="preserve"> пред</w:t>
        <w:softHyphen/>
        <w:t>ставленіе; въ 6 національная русская пляска, при музыкѣ и пѣніи полнаго хора пѣсенниковъ; въ малой залѣ оркестръ Гунгля и пятнго- лосный хоръ пѣвцовъ, братьевъ Мальчугпныхъ (замѣчательный по стройности и благородству пѣнія), поющій чисто-русскія пѣсни; въ саду горы освѣщены разноцвѣтными Фонарями; въ 10 часовъ спускает</w:t>
        <w:softHyphen/>
        <w:t>ся воздушный шаръ, освѣщенный внутри газомъ, въ впдѣ лупы—пред</w:t>
        <w:softHyphen/>
        <w:t>вѣстникъ Фейерверка, послѣ котораго въ большой залѣ особаго рода представленіе группированныхъ неподвижныхъ Фигуръ, которыя по</w:t>
        <w:softHyphen/>
        <w:t xml:space="preserve">степенно измѣняются </w:t>
      </w:r>
      <w:r>
        <w:rPr>
          <w:i/>
          <w:iCs/>
          <w:spacing w:val="0"/>
          <w:w w:val="100"/>
          <w:position w:val="0"/>
          <w:shd w:val="clear" w:color="auto" w:fill="auto"/>
          <w:lang w:val="ru-RU" w:eastAsia="ru-RU" w:bidi="ru-RU"/>
        </w:rPr>
        <w:t>свгыподѣйствіемъ!</w:t>
      </w:r>
      <w:r>
        <w:rPr>
          <w:spacing w:val="0"/>
          <w:w w:val="100"/>
          <w:position w:val="0"/>
          <w:shd w:val="clear" w:color="auto" w:fill="auto"/>
          <w:lang w:val="ru-RU" w:eastAsia="ru-RU" w:bidi="ru-RU"/>
        </w:rPr>
        <w:t xml:space="preserve"> Въ-теченіе русской и нѣмецкой маслянпцы, здѣсь всякій день постоянно давались разнообразные музы</w:t>
        <w:softHyphen/>
        <w:t xml:space="preserve">кальные и увеселительные вечера, начиная съ 4-хъ часовъ, а катанья съ горъ и завтраки съ </w:t>
      </w:r>
      <w:r>
        <w:rPr>
          <w:i/>
          <w:iCs/>
          <w:spacing w:val="0"/>
          <w:w w:val="100"/>
          <w:position w:val="0"/>
          <w:shd w:val="clear" w:color="auto" w:fill="auto"/>
          <w:lang w:val="ru-RU" w:eastAsia="ru-RU" w:bidi="ru-RU"/>
        </w:rPr>
        <w:t>особенными</w:t>
      </w:r>
      <w:r>
        <w:rPr>
          <w:spacing w:val="0"/>
          <w:w w:val="100"/>
          <w:position w:val="0"/>
          <w:shd w:val="clear" w:color="auto" w:fill="auto"/>
          <w:lang w:val="ru-RU" w:eastAsia="ru-RU" w:bidi="ru-RU"/>
        </w:rPr>
        <w:t xml:space="preserve"> блинами—начиная съ полудня. За</w:t>
        <w:softHyphen/>
        <w:t>тѣйливая Фантазія г. Из.іера работала неутомимо; его масляничпые праздники были занимательны и разнообразны до безконечности... Ра</w:t>
        <w:softHyphen/>
        <w:t>ботала и будетъ работать эта Фантазія во весь великііі-постъ подъ разными музыкальными увеселеніями по вторникамъ, четвергамъ и воскресеньямъ. Фантазія рѣшительно неукротимая, всепроникающая... да, посредствомъ пирожковъ г. Из.іера, она проникла въ самые разно</w:t>
        <w:softHyphen/>
        <w:t>образные организмы петербургскихъ жителей п обнаруживается огром</w:t>
        <w:softHyphen/>
        <w:t xml:space="preserve">нымъ запросомъ на пирожки: </w:t>
      </w:r>
      <w:r>
        <w:rPr>
          <w:i/>
          <w:iCs/>
          <w:spacing w:val="0"/>
          <w:w w:val="100"/>
          <w:position w:val="0"/>
          <w:shd w:val="clear" w:color="auto" w:fill="auto"/>
          <w:lang w:val="ru-RU" w:eastAsia="ru-RU" w:bidi="ru-RU"/>
        </w:rPr>
        <w:t>умные, концертные, нескучные, литера</w:t>
        <w:softHyphen/>
        <w:t>турные, бодрые, астрономическіе;</w:t>
      </w:r>
      <w:r>
        <w:rPr>
          <w:spacing w:val="0"/>
          <w:w w:val="100"/>
          <w:position w:val="0"/>
          <w:shd w:val="clear" w:color="auto" w:fill="auto"/>
          <w:lang w:val="ru-RU" w:eastAsia="ru-RU" w:bidi="ru-RU"/>
        </w:rPr>
        <w:t xml:space="preserve"> ппрожки-лгое </w:t>
      </w:r>
      <w:r>
        <w:rPr>
          <w:i/>
          <w:iCs/>
          <w:spacing w:val="0"/>
          <w:w w:val="100"/>
          <w:position w:val="0"/>
          <w:shd w:val="clear" w:color="auto" w:fill="auto"/>
          <w:lang w:val="ru-RU" w:eastAsia="ru-RU" w:bidi="ru-RU"/>
        </w:rPr>
        <w:t>почтеніе,</w:t>
      </w:r>
      <w:r>
        <w:rPr>
          <w:spacing w:val="0"/>
          <w:w w:val="100"/>
          <w:position w:val="0"/>
          <w:shd w:val="clear" w:color="auto" w:fill="auto"/>
          <w:lang w:val="ru-RU" w:eastAsia="ru-RU" w:bidi="ru-RU"/>
        </w:rPr>
        <w:t xml:space="preserve"> ппрожкп-всл- </w:t>
      </w:r>
      <w:r>
        <w:rPr>
          <w:i/>
          <w:iCs/>
          <w:spacing w:val="0"/>
          <w:w w:val="100"/>
          <w:position w:val="0"/>
          <w:shd w:val="clear" w:color="auto" w:fill="auto"/>
          <w:lang w:val="ru-RU" w:eastAsia="ru-RU" w:bidi="ru-RU"/>
        </w:rPr>
        <w:t>кая-велчина,</w:t>
      </w:r>
      <w:r>
        <w:rPr>
          <w:spacing w:val="0"/>
          <w:w w:val="100"/>
          <w:position w:val="0"/>
          <w:shd w:val="clear" w:color="auto" w:fill="auto"/>
          <w:lang w:val="ru-RU" w:eastAsia="ru-RU" w:bidi="ru-RU"/>
        </w:rPr>
        <w:t xml:space="preserve"> ппрожкп-безг </w:t>
      </w:r>
      <w:r>
        <w:rPr>
          <w:i/>
          <w:iCs/>
          <w:spacing w:val="0"/>
          <w:w w:val="100"/>
          <w:position w:val="0"/>
          <w:shd w:val="clear" w:color="auto" w:fill="auto"/>
          <w:lang w:val="ru-RU" w:eastAsia="ru-RU" w:bidi="ru-RU"/>
        </w:rPr>
        <w:t>танцевъ,</w:t>
      </w:r>
      <w:r>
        <w:rPr>
          <w:spacing w:val="0"/>
          <w:w w:val="100"/>
          <w:position w:val="0"/>
          <w:shd w:val="clear" w:color="auto" w:fill="auto"/>
          <w:lang w:val="ru-RU" w:eastAsia="ru-RU" w:bidi="ru-RU"/>
        </w:rPr>
        <w:t xml:space="preserve"> пирожки </w:t>
      </w:r>
      <w:r>
        <w:rPr>
          <w:i/>
          <w:iCs/>
          <w:spacing w:val="0"/>
          <w:w w:val="100"/>
          <w:position w:val="0"/>
          <w:shd w:val="clear" w:color="auto" w:fill="auto"/>
          <w:lang w:val="ru-RU" w:eastAsia="ru-RU" w:bidi="ru-RU"/>
        </w:rPr>
        <w:t>съ фіоритурой, съ живыми картинами, со вздо.гомъ, безъ стиховъ,</w:t>
      </w:r>
      <w:r>
        <w:rPr>
          <w:spacing w:val="0"/>
          <w:w w:val="100"/>
          <w:position w:val="0"/>
          <w:shd w:val="clear" w:color="auto" w:fill="auto"/>
          <w:lang w:val="ru-RU" w:eastAsia="ru-RU" w:bidi="ru-RU"/>
        </w:rPr>
        <w:t xml:space="preserve"> пирожки-ні/о.нѵв, </w:t>
      </w:r>
      <w:r>
        <w:rPr>
          <w:i/>
          <w:iCs/>
          <w:spacing w:val="0"/>
          <w:w w:val="100"/>
          <w:position w:val="0"/>
          <w:shd w:val="clear" w:color="auto" w:fill="auto"/>
          <w:lang w:val="ru-RU" w:eastAsia="ru-RU" w:bidi="ru-RU"/>
        </w:rPr>
        <w:t>или что въ ротъ, то спасибо',</w:t>
      </w:r>
      <w:r>
        <w:rPr>
          <w:spacing w:val="0"/>
          <w:w w:val="100"/>
          <w:position w:val="0"/>
          <w:shd w:val="clear" w:color="auto" w:fill="auto"/>
          <w:lang w:val="ru-RU" w:eastAsia="ru-RU" w:bidi="ru-RU"/>
        </w:rPr>
        <w:t xml:space="preserve"> пирожки св-рыбкоЛ-сй, ппрожкн-2?ечерв </w:t>
      </w:r>
      <w:r>
        <w:rPr>
          <w:i/>
          <w:iCs/>
          <w:spacing w:val="0"/>
          <w:w w:val="100"/>
          <w:position w:val="0"/>
          <w:shd w:val="clear" w:color="auto" w:fill="auto"/>
          <w:lang w:val="ru-RU" w:eastAsia="ru-RU" w:bidi="ru-RU"/>
        </w:rPr>
        <w:t>Новой-Деревни бско- ромныеД..</w:t>
      </w:r>
      <w:r>
        <w:rPr>
          <w:spacing w:val="0"/>
          <w:w w:val="100"/>
          <w:position w:val="0"/>
          <w:shd w:val="clear" w:color="auto" w:fill="auto"/>
          <w:lang w:val="ru-RU" w:eastAsia="ru-RU" w:bidi="ru-RU"/>
        </w:rPr>
        <w:t xml:space="preserve"> всего 60 наименованій! А какое обнаруженіе стремленія къ удовольствіямъ въ Пассажѣ, съ его оркестрами, вафлями, цыганами, итальянской капдитерской, звѣринцемъ, Французскимъ рестораномъ, концертами и миловидной нѣмецкой булочницей!.. Сколько жизни въ ЕкатерингоФСкомъ-Воксалѣ, въ Нѣмецкомъ-Трактирѣ на Крестовскомъ- Острову, въ Трактирѣ-Любекъ на Петровскомъ-Острову!.. Вездѣ кон</w:t>
        <w:softHyphen/>
        <w:t>церты, блины, лоттереп и, главное — горы... А балаганы и горы на Адмнралтейской-Площадн! Наконецъ, новый, роскошный Театръ- Циркъ «съ дѣвицею Полиной Кюзанъ, въ одеждѣ кавказскаго наѣзд</w:t>
        <w:softHyphen/>
        <w:t>ника, съ красивою Лорою Бассенъ въ танцахъ и прыжкахъ на нео</w:t>
        <w:softHyphen/>
        <w:t>сѣдланной лошади, съ дѣвицею Камиллой Леру въ Фантастическомъ испанскомъ костюмѣ, съ несравпепной г-жею Лежаръ въ роли воздуш</w:t>
        <w:softHyphen/>
        <w:t>ной дѣвы!..» А рысистые, троичные бѣги; катанье на оленяхъ по Не</w:t>
        <w:softHyphen/>
        <w:t>вѣ, которая трещитъ отъ тяжестп многочисленныхъ зрителей!!..</w:t>
      </w:r>
    </w:p>
    <w:p>
      <w:pPr>
        <w:pStyle w:val="Style75"/>
        <w:keepNext w:val="0"/>
        <w:keepLines w:val="0"/>
        <w:widowControl w:val="0"/>
        <w:shd w:val="clear" w:color="auto" w:fill="auto"/>
        <w:bidi w:val="0"/>
        <w:spacing w:before="0" w:after="0" w:line="199" w:lineRule="auto"/>
        <w:ind w:left="0" w:right="0" w:firstLine="340"/>
      </w:pPr>
      <w:r>
        <w:rPr>
          <w:spacing w:val="0"/>
          <w:w w:val="100"/>
          <w:position w:val="0"/>
          <w:shd w:val="clear" w:color="auto" w:fill="auto"/>
          <w:lang w:val="ru-RU" w:eastAsia="ru-RU" w:bidi="ru-RU"/>
        </w:rPr>
        <w:t>Москва также веселилась, и веселились въ ией, говорятъ, преиму</w:t>
        <w:softHyphen/>
        <w:t>щественно московское купечество и московскіе дѣти: первое—въ купе</w:t>
        <w:softHyphen/>
        <w:t xml:space="preserve">ческомъ собраніи, а вторые—на многочисленныхъ дѣтскихъ, или </w:t>
      </w:r>
      <w:r>
        <w:rPr>
          <w:spacing w:val="0"/>
          <w:w w:val="100"/>
          <w:position w:val="0"/>
          <w:shd w:val="clear" w:color="auto" w:fill="auto"/>
          <w:lang w:val="fr-FR" w:eastAsia="fr-FR" w:bidi="fr-FR"/>
        </w:rPr>
        <w:t xml:space="preserve">«quasi </w:t>
      </w:r>
      <w:r>
        <w:rPr>
          <w:spacing w:val="0"/>
          <w:w w:val="100"/>
          <w:position w:val="0"/>
          <w:shd w:val="clear" w:color="auto" w:fill="auto"/>
          <w:lang w:val="ru-RU" w:eastAsia="ru-RU" w:bidi="ru-RU"/>
        </w:rPr>
        <w:t>дѣтскихъ» маскарадахъ и театрахъ. Вниманіе прочаго населенія Москвы занято было до 9-го Февраля приготовленіями къ маскараду, а послѣ 9-го Февраля—разсказами о маскарадѣ, бывшемъ у московскаго генерал- губернатора гр. А. А. Закревскаго. Вотъ какъ описываетъ это торже</w:t>
        <w:softHyphen/>
        <w:t>ство очевидецъ, корреспондентъ одной изъ петербургскихъ газетъ:</w:t>
      </w:r>
    </w:p>
    <w:p>
      <w:pPr>
        <w:pStyle w:val="Style75"/>
        <w:keepNext w:val="0"/>
        <w:keepLines w:val="0"/>
        <w:widowControl w:val="0"/>
        <w:shd w:val="clear" w:color="auto" w:fill="auto"/>
        <w:bidi w:val="0"/>
        <w:spacing w:before="0" w:after="0" w:line="204" w:lineRule="auto"/>
        <w:ind w:left="140" w:right="0" w:firstLine="200"/>
        <w:rPr>
          <w:sz w:val="20"/>
          <w:szCs w:val="20"/>
        </w:rPr>
      </w:pPr>
      <w:r>
        <w:rPr>
          <w:spacing w:val="0"/>
          <w:w w:val="100"/>
          <w:position w:val="0"/>
          <w:sz w:val="22"/>
          <w:szCs w:val="22"/>
          <w:shd w:val="clear" w:color="auto" w:fill="auto"/>
          <w:lang w:val="ru-RU" w:eastAsia="ru-RU" w:bidi="ru-RU"/>
        </w:rPr>
        <w:t>«Въ 10 часовъ вечера начали сливаться экипажи, какъ потоки, къ дому московскаго военнаго-геиерал-губерпатора. Залы, въ которыхъ было свѣтлѣе дня, быстро наполнились прекрасными, богатыми вкусомъ, сереб</w:t>
        <w:softHyphen/>
      </w:r>
      <w:r>
        <w:rPr>
          <w:spacing w:val="0"/>
          <w:w w:val="100"/>
          <w:position w:val="0"/>
          <w:sz w:val="20"/>
          <w:szCs w:val="20"/>
          <w:shd w:val="clear" w:color="auto" w:fill="auto"/>
          <w:lang w:val="ru-RU" w:eastAsia="ru-RU" w:bidi="ru-RU"/>
        </w:rPr>
        <w:t>ромъ, золотомъ п драгоцѣнными каменьями нарядами дамъ; тутъ были</w:t>
      </w:r>
      <w:r>
        <w:br w:type="page"/>
      </w:r>
    </w:p>
    <w:p>
      <w:pPr>
        <w:pStyle w:val="Style193"/>
        <w:keepNext w:val="0"/>
        <w:keepLines w:val="0"/>
        <w:widowControl w:val="0"/>
        <w:shd w:val="clear" w:color="auto" w:fill="auto"/>
        <w:bidi w:val="0"/>
        <w:spacing w:before="0" w:after="0" w:line="228" w:lineRule="auto"/>
        <w:ind w:left="0" w:right="0" w:firstLine="0"/>
      </w:pPr>
      <w:r>
        <w:rPr>
          <w:rFonts w:ascii="Times New Roman" w:eastAsia="Times New Roman" w:hAnsi="Times New Roman" w:cs="Times New Roman"/>
          <w:i/>
          <w:iCs/>
          <w:spacing w:val="0"/>
          <w:w w:val="100"/>
          <w:position w:val="0"/>
          <w:sz w:val="22"/>
          <w:szCs w:val="22"/>
          <w:shd w:val="clear" w:color="auto" w:fill="auto"/>
          <w:lang w:val="ru-RU" w:eastAsia="ru-RU" w:bidi="ru-RU"/>
        </w:rPr>
        <w:t>красоты</w:t>
      </w:r>
      <w:r>
        <w:rPr>
          <w:spacing w:val="0"/>
          <w:w w:val="100"/>
          <w:position w:val="0"/>
          <w:shd w:val="clear" w:color="auto" w:fill="auto"/>
          <w:lang w:val="ru-RU" w:eastAsia="ru-RU" w:bidi="ru-RU"/>
        </w:rPr>
        <w:t xml:space="preserve"> Байрона, Вальтеръ-Скотта... тутъ были маркизы временъ Лу</w:t>
      </w:r>
      <w:r>
        <w:rPr>
          <w:spacing w:val="0"/>
          <w:w w:val="100"/>
          <w:position w:val="0"/>
          <w:shd w:val="clear" w:color="auto" w:fill="auto"/>
          <w:vertAlign w:val="subscript"/>
          <w:lang w:val="ru-RU" w:eastAsia="ru-RU" w:bidi="ru-RU"/>
        </w:rPr>
        <w:t xml:space="preserve">г </w:t>
      </w:r>
      <w:r>
        <w:rPr>
          <w:spacing w:val="0"/>
          <w:w w:val="100"/>
          <w:position w:val="0"/>
          <w:shd w:val="clear" w:color="auto" w:fill="auto"/>
          <w:lang w:val="ru-RU" w:eastAsia="ru-RU" w:bidi="ru-RU"/>
        </w:rPr>
        <w:t xml:space="preserve">довика XIV п тѣни (?) всѣхъ нарядовъ кашего </w:t>
      </w:r>
      <w:r>
        <w:rPr>
          <w:rFonts w:ascii="Times New Roman" w:eastAsia="Times New Roman" w:hAnsi="Times New Roman" w:cs="Times New Roman"/>
          <w:i/>
          <w:iCs/>
          <w:spacing w:val="0"/>
          <w:w w:val="100"/>
          <w:position w:val="0"/>
          <w:sz w:val="22"/>
          <w:szCs w:val="22"/>
          <w:shd w:val="clear" w:color="auto" w:fill="auto"/>
          <w:lang w:val="ru-RU" w:eastAsia="ru-RU" w:bidi="ru-RU"/>
        </w:rPr>
        <w:t>времени Екатерины II</w:t>
      </w:r>
      <w:r>
        <w:rPr>
          <w:spacing w:val="0"/>
          <w:w w:val="100"/>
          <w:position w:val="0"/>
          <w:shd w:val="clear" w:color="auto" w:fill="auto"/>
          <w:lang w:val="ru-RU" w:eastAsia="ru-RU" w:bidi="ru-RU"/>
        </w:rPr>
        <w:t xml:space="preserve"> и </w:t>
      </w:r>
      <w:r>
        <w:rPr>
          <w:rFonts w:ascii="Times New Roman" w:eastAsia="Times New Roman" w:hAnsi="Times New Roman" w:cs="Times New Roman"/>
          <w:i/>
          <w:iCs/>
          <w:spacing w:val="0"/>
          <w:w w:val="100"/>
          <w:position w:val="0"/>
          <w:sz w:val="22"/>
          <w:szCs w:val="22"/>
          <w:shd w:val="clear" w:color="auto" w:fill="auto"/>
          <w:lang w:val="ru-RU" w:eastAsia="ru-RU" w:bidi="ru-RU"/>
        </w:rPr>
        <w:t>Елисаветы Петровны.</w:t>
      </w:r>
      <w:r>
        <w:rPr>
          <w:spacing w:val="0"/>
          <w:w w:val="100"/>
          <w:position w:val="0"/>
          <w:shd w:val="clear" w:color="auto" w:fill="auto"/>
          <w:lang w:val="ru-RU" w:eastAsia="ru-RU" w:bidi="ru-RU"/>
        </w:rPr>
        <w:t xml:space="preserve"> Мы не успѣли еще всмотрѣться, отдѣлить лич</w:t>
        <w:softHyphen/>
        <w:t xml:space="preserve">ностей отъ общей пестроты картины, какъ раздался гимнъ: </w:t>
      </w:r>
      <w:r>
        <w:rPr>
          <w:spacing w:val="0"/>
          <w:w w:val="100"/>
          <w:position w:val="0"/>
          <w:shd w:val="clear" w:color="auto" w:fill="auto"/>
          <w:lang w:val="fr-FR" w:eastAsia="fr-FR" w:bidi="fr-FR"/>
        </w:rPr>
        <w:t xml:space="preserve">«God save </w:t>
      </w:r>
      <w:r>
        <w:rPr>
          <w:spacing w:val="0"/>
          <w:w w:val="100"/>
          <w:position w:val="0"/>
          <w:shd w:val="clear" w:color="auto" w:fill="auto"/>
          <w:lang w:val="de-DE" w:eastAsia="de-DE" w:bidi="de-DE"/>
        </w:rPr>
        <w:t>the Queen!» Bcc</w:t>
      </w:r>
      <w:r>
        <w:rPr>
          <w:spacing w:val="0"/>
          <w:w w:val="100"/>
          <w:position w:val="0"/>
          <w:shd w:val="clear" w:color="auto" w:fill="auto"/>
          <w:vertAlign w:val="subscript"/>
          <w:lang w:val="de-DE" w:eastAsia="de-DE" w:bidi="de-DE"/>
        </w:rPr>
        <w:t>f</w:t>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чтб за минуту было прекраснымъ зрѣлищемъ, дос</w:t>
        <w:softHyphen/>
        <w:t>тойнымъ искусной кисти живописца,все обратилось въ галерею, въ зрите</w:t>
        <w:softHyphen/>
        <w:t xml:space="preserve">лей... И вотъ, изъ дальнихъ комнатъ потянулся первый </w:t>
      </w:r>
      <w:r>
        <w:rPr>
          <w:rFonts w:ascii="Times New Roman" w:eastAsia="Times New Roman" w:hAnsi="Times New Roman" w:cs="Times New Roman"/>
          <w:i/>
          <w:iCs/>
          <w:spacing w:val="0"/>
          <w:w w:val="100"/>
          <w:position w:val="0"/>
          <w:sz w:val="22"/>
          <w:szCs w:val="22"/>
          <w:shd w:val="clear" w:color="auto" w:fill="auto"/>
          <w:lang w:val="ru-RU" w:eastAsia="ru-RU" w:bidi="ru-RU"/>
        </w:rPr>
        <w:t>выходъ.</w:t>
      </w:r>
      <w:r>
        <w:rPr>
          <w:spacing w:val="0"/>
          <w:w w:val="100"/>
          <w:position w:val="0"/>
          <w:shd w:val="clear" w:color="auto" w:fill="auto"/>
          <w:lang w:val="ru-RU" w:eastAsia="ru-RU" w:bidi="ru-RU"/>
        </w:rPr>
        <w:t xml:space="preserve"> Не вѣрю, чтобъ кенильвортскій праздникъ, данный Лестеромъ въ честь короле</w:t>
        <w:softHyphen/>
        <w:t>вы, заключалъ въ себѣ столько изящества, сколько видѣли мы... При</w:t>
        <w:softHyphen/>
        <w:t>дворные кавалеры и дамы шли попарно, весело, свободно бесѣдуя ме</w:t>
        <w:softHyphen/>
        <w:t xml:space="preserve">жду собой </w:t>
      </w:r>
      <w:r>
        <w:rPr>
          <w:rFonts w:ascii="Times New Roman" w:eastAsia="Times New Roman" w:hAnsi="Times New Roman" w:cs="Times New Roman"/>
          <w:smallCaps/>
          <w:spacing w:val="0"/>
          <w:w w:val="100"/>
          <w:position w:val="0"/>
          <w:sz w:val="18"/>
          <w:szCs w:val="18"/>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кивали головою вправо н влѣво своимъ знакомымъ. Это, по-видимому, ничтожное обстоятельство, что принадлежащіе, къ </w:t>
      </w:r>
      <w:r>
        <w:rPr>
          <w:rFonts w:ascii="Times New Roman" w:eastAsia="Times New Roman" w:hAnsi="Times New Roman" w:cs="Times New Roman"/>
          <w:i/>
          <w:iCs/>
          <w:spacing w:val="0"/>
          <w:w w:val="100"/>
          <w:position w:val="0"/>
          <w:sz w:val="22"/>
          <w:szCs w:val="22"/>
          <w:shd w:val="clear" w:color="auto" w:fill="auto"/>
          <w:lang w:val="ru-RU" w:eastAsia="ru-RU" w:bidi="ru-RU"/>
        </w:rPr>
        <w:t>выхо</w:t>
        <w:softHyphen/>
        <w:t>дамъ</w:t>
      </w:r>
      <w:r>
        <w:rPr>
          <w:spacing w:val="0"/>
          <w:w w:val="100"/>
          <w:position w:val="0"/>
          <w:shd w:val="clear" w:color="auto" w:fill="auto"/>
          <w:lang w:val="ru-RU" w:eastAsia="ru-RU" w:bidi="ru-RU"/>
        </w:rPr>
        <w:t xml:space="preserve"> собирались внизу, въ отдѣльныхъ комнатахъ, придавало какую-то особенность, но тутъ довершено было очарованіе: они не видались еще съ нами; они явились откуда-то издалека, сопровождая повелительни</w:t>
        <w:softHyphen/>
        <w:t xml:space="preserve">цу свою. Вотъ миновалъ строй пажей, </w:t>
      </w:r>
      <w:r>
        <w:rPr>
          <w:rFonts w:ascii="Times New Roman" w:eastAsia="Times New Roman" w:hAnsi="Times New Roman" w:cs="Times New Roman"/>
          <w:smallCaps/>
          <w:spacing w:val="0"/>
          <w:w w:val="100"/>
          <w:position w:val="0"/>
          <w:sz w:val="18"/>
          <w:szCs w:val="18"/>
          <w:shd w:val="clear" w:color="auto" w:fill="auto"/>
          <w:lang w:val="ru-RU" w:eastAsia="ru-RU" w:bidi="ru-RU"/>
        </w:rPr>
        <w:t>іі</w:t>
      </w:r>
      <w:r>
        <w:rPr>
          <w:spacing w:val="0"/>
          <w:w w:val="100"/>
          <w:position w:val="0"/>
          <w:shd w:val="clear" w:color="auto" w:fill="auto"/>
          <w:lang w:val="ru-RU" w:eastAsia="ru-RU" w:bidi="ru-RU"/>
        </w:rPr>
        <w:t xml:space="preserve"> вотъ </w:t>
      </w:r>
      <w:r>
        <w:rPr>
          <w:rFonts w:ascii="Times New Roman" w:eastAsia="Times New Roman" w:hAnsi="Times New Roman" w:cs="Times New Roman"/>
          <w:i/>
          <w:iCs/>
          <w:spacing w:val="0"/>
          <w:w w:val="100"/>
          <w:position w:val="0"/>
          <w:sz w:val="22"/>
          <w:szCs w:val="22"/>
          <w:shd w:val="clear" w:color="auto" w:fill="auto"/>
          <w:lang w:val="ru-RU" w:eastAsia="ru-RU" w:bidi="ru-RU"/>
        </w:rPr>
        <w:t>она,</w:t>
      </w:r>
      <w:r>
        <w:rPr>
          <w:spacing w:val="0"/>
          <w:w w:val="100"/>
          <w:position w:val="0"/>
          <w:shd w:val="clear" w:color="auto" w:fill="auto"/>
          <w:lang w:val="ru-RU" w:eastAsia="ru-RU" w:bidi="ru-RU"/>
        </w:rPr>
        <w:t xml:space="preserve"> и вотъ </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онъ... </w:t>
      </w:r>
      <w:r>
        <w:rPr>
          <w:spacing w:val="0"/>
          <w:w w:val="100"/>
          <w:position w:val="0"/>
          <w:shd w:val="clear" w:color="auto" w:fill="auto"/>
          <w:lang w:val="ru-RU" w:eastAsia="ru-RU" w:bidi="ru-RU"/>
        </w:rPr>
        <w:t>Вотъ царица торжества кенильвортскаго! Всегда прекрасная граФиня Орлова-Денисова, никогда не была такъ хороша, какъ пынчс. Лордъ Лестеръ (князь Четвертпнскііі) никогда не могъ быть лучше! Что за богатство, чтб за пышность въ нхъ нарядѣ! Шествіе заключала свита изъ придворныхъ дамъ и кавалеровъ. Идутъ, опять идутъ! Чтб зто? не продолженіе ли той же процессіи кеин.іьвортской, въ которой, по словамъ Шекспира, могли быть н одежды русскія? Нѣтъ, это не ма</w:t>
        <w:softHyphen/>
        <w:t>скарадныя платья, это свое настоящее, неподдѣльное. Шествіе от</w:t>
        <w:softHyphen/>
        <w:t>крываютъ бояре (гр. Ростопчинъ, Нарышкинъ) въ парчовыхъ каФта</w:t>
        <w:softHyphen/>
        <w:t>нахъ, въ высокихъ шапкахъ, опираясь на высокія трости съ богаты</w:t>
        <w:softHyphen/>
        <w:t>ми набалдашниками, и боярыни (граФиня Иессельродъ и княгиня Обо</w:t>
        <w:softHyphen/>
        <w:t>ленская) въ аксамитныхъ Ферезяхъ, въ головныхъ уборахъ, унизан</w:t>
        <w:softHyphen/>
        <w:t>ныхъ отборнымъ жемчугомъ н самородными каменьями. Вотъ прошли рынды съ сѣкирами своими и потянулись представители всей безко</w:t>
        <w:softHyphen/>
        <w:t>нечной разнородности, безконечной Россіи. У мужчинъ п у женщинъ на рукахъ гербы тѣхъ губерній, тѣхъ земель, которыя они изобража</w:t>
        <w:softHyphen/>
        <w:t xml:space="preserve">ютъ. Вотъ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сила русская, богатыри могучіе въ панцыряхъ и ши</w:t>
        <w:softHyphen/>
        <w:t xml:space="preserve">шакахъ; вотъ </w:t>
      </w:r>
      <w:r>
        <w:rPr>
          <w:rFonts w:ascii="Times New Roman" w:eastAsia="Times New Roman" w:hAnsi="Times New Roman" w:cs="Times New Roman"/>
          <w:smallCaps/>
          <w:spacing w:val="0"/>
          <w:w w:val="100"/>
          <w:position w:val="0"/>
          <w:sz w:val="18"/>
          <w:szCs w:val="18"/>
          <w:shd w:val="clear" w:color="auto" w:fill="auto"/>
          <w:lang w:val="ru-RU" w:eastAsia="ru-RU" w:bidi="ru-RU"/>
        </w:rPr>
        <w:t>іі</w:t>
      </w:r>
      <w:r>
        <w:rPr>
          <w:spacing w:val="0"/>
          <w:w w:val="100"/>
          <w:position w:val="0"/>
          <w:shd w:val="clear" w:color="auto" w:fill="auto"/>
          <w:lang w:val="ru-RU" w:eastAsia="ru-RU" w:bidi="ru-RU"/>
        </w:rPr>
        <w:t xml:space="preserve"> сокольникъ царскій съ кречетомъ на рукѣ; вотъ, на</w:t>
        <w:softHyphen/>
        <w:t xml:space="preserve">конецъ, </w:t>
      </w:r>
      <w:r>
        <w:rPr>
          <w:rFonts w:ascii="Times New Roman" w:eastAsia="Times New Roman" w:hAnsi="Times New Roman" w:cs="Times New Roman"/>
          <w:smallCaps/>
          <w:spacing w:val="0"/>
          <w:w w:val="100"/>
          <w:position w:val="0"/>
          <w:sz w:val="18"/>
          <w:szCs w:val="18"/>
          <w:shd w:val="clear" w:color="auto" w:fill="auto"/>
          <w:lang w:val="ru-RU" w:eastAsia="ru-RU" w:bidi="ru-RU"/>
        </w:rPr>
        <w:t>іі</w:t>
      </w:r>
      <w:r>
        <w:rPr>
          <w:spacing w:val="0"/>
          <w:w w:val="100"/>
          <w:position w:val="0"/>
          <w:shd w:val="clear" w:color="auto" w:fill="auto"/>
          <w:lang w:val="ru-RU" w:eastAsia="ru-RU" w:bidi="ru-RU"/>
        </w:rPr>
        <w:t xml:space="preserve"> покоритель Сибири, Ермакъ Тимоѳеевичъ, въ тяжкой коль</w:t>
        <w:softHyphen/>
        <w:t xml:space="preserve">чугѣ своей,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за нимъ полудикія и дикія племена холодной Сибири.— Чтб за изящество во всемъ, чтб за полнота мысли!»</w:t>
      </w:r>
    </w:p>
    <w:p>
      <w:pPr>
        <w:pStyle w:val="Style193"/>
        <w:keepNext w:val="0"/>
        <w:keepLines w:val="0"/>
        <w:widowControl w:val="0"/>
        <w:shd w:val="clear" w:color="auto" w:fill="auto"/>
        <w:bidi w:val="0"/>
        <w:spacing w:before="0" w:after="0" w:line="230" w:lineRule="auto"/>
        <w:ind w:left="0" w:right="0" w:firstLine="280"/>
        <w:sectPr>
          <w:headerReference w:type="even" r:id="rId703"/>
          <w:headerReference w:type="default" r:id="rId704"/>
          <w:headerReference w:type="first" r:id="rId705"/>
          <w:pgSz w:w="7776" w:h="12561"/>
          <w:pgMar w:top="950" w:left="425" w:right="376" w:bottom="469" w:header="0" w:footer="3" w:gutter="0"/>
          <w:cols w:space="720"/>
          <w:noEndnote/>
          <w:titlePg/>
          <w:rtlGutter w:val="0"/>
          <w:docGrid w:linePitch="360"/>
        </w:sectPr>
      </w:pPr>
      <w:r>
        <w:rPr>
          <w:spacing w:val="0"/>
          <w:w w:val="100"/>
          <w:position w:val="0"/>
          <w:shd w:val="clear" w:color="auto" w:fill="auto"/>
          <w:lang w:val="ru-RU" w:eastAsia="ru-RU" w:bidi="ru-RU"/>
        </w:rPr>
        <w:t>И вездѣ, вездѣ въ Россіи веселились много и разнообразно: въ Ко</w:t>
        <w:softHyphen/>
        <w:t>стромѣ—благородные спектакли въ пользу Дѣтскаго Пріюта; спектак</w:t>
        <w:softHyphen/>
        <w:t>ли, на которыхъ артисты выполняли свои роли «съ эстетическимъ «достоинствомъ, съ глубокимъ знаніемъ сердца, съ полнымъ знаніемъ «комическаго юмора, съ натуральной мимикой, сѣ утонченнымъ зна- «ніемъ сердца женщины», короче сказать: «срывали общіе аплодис</w:t>
        <w:softHyphen/>
        <w:t>менты публики». Жители Самары, въ чрезвычайномъ единодушіи тан- цова.іи въ собраніи и на частныхъ балахъ, составляя иногда «вдругъ, «по какому-то сочувствію, по общему желанію, какъ-будто могуще- «ствениымъ очарованіемъ», стройные хоры. Поютъ,—и снова вихремъ понеслись въ вальсѣ, галонѣ, мазуркѣ... Въ Архангельскѣ разыгры</w:t>
        <w:softHyphen/>
        <w:t xml:space="preserve">ваются лотереи и даются благородные спектакли въ пользу сиротъ. Въ </w:t>
      </w:r>
      <w:r>
        <w:rPr>
          <w:rFonts w:ascii="Times New Roman" w:eastAsia="Times New Roman" w:hAnsi="Times New Roman" w:cs="Times New Roman"/>
          <w:smallCaps/>
          <w:spacing w:val="0"/>
          <w:w w:val="100"/>
          <w:position w:val="0"/>
          <w:sz w:val="18"/>
          <w:szCs w:val="18"/>
          <w:shd w:val="clear" w:color="auto" w:fill="auto"/>
          <w:lang w:val="ru-RU" w:eastAsia="ru-RU" w:bidi="ru-RU"/>
        </w:rPr>
        <w:t>УфѢ</w:t>
      </w:r>
      <w:r>
        <w:rPr>
          <w:spacing w:val="0"/>
          <w:w w:val="100"/>
          <w:position w:val="0"/>
          <w:shd w:val="clear" w:color="auto" w:fill="auto"/>
          <w:lang w:val="ru-RU" w:eastAsia="ru-RU" w:bidi="ru-RU"/>
        </w:rPr>
        <w:t>—съ 2-го января начались благородныя собранія, а-вслѣдъ за нимп открытъ и новый клубъ. Въ Казани, новый (послѣ пожара) театръ еще не открытъ; но въ ожиданіи блестящихъ спектаклей публика смот</w:t>
        <w:softHyphen/>
      </w:r>
    </w:p>
    <w:p>
      <w:pPr>
        <w:pStyle w:val="Style193"/>
        <w:keepNext w:val="0"/>
        <w:keepLines w:val="0"/>
        <w:widowControl w:val="0"/>
        <w:shd w:val="clear" w:color="auto" w:fill="auto"/>
        <w:bidi w:val="0"/>
        <w:spacing w:before="0" w:after="0" w:line="230" w:lineRule="auto"/>
        <w:ind w:left="0" w:right="0" w:firstLine="280"/>
      </w:pPr>
      <w:r>
        <w:rPr>
          <w:spacing w:val="0"/>
          <w:w w:val="100"/>
          <w:position w:val="0"/>
          <w:shd w:val="clear" w:color="auto" w:fill="auto"/>
          <w:lang w:val="ru-RU" w:eastAsia="ru-RU" w:bidi="ru-RU"/>
        </w:rPr>
        <w:t xml:space="preserve">рѣла на гимнастическія упражненія Росетти и его кабиловъ; ѣздила къ восковымъ Фигурамъ, иногда въ панораму... Въ Нпжнсмъ-Новгородѣ... здѣсь происходила весьма-характерная встрѣча 1849 года. Одинъ изъ тамошнихъ старожиловъ задалъ себѣ вопросъ: какъ-бы соединить пріятности семейной встрѣчи новаго </w:t>
      </w:r>
      <w:r>
        <w:rPr>
          <w:color w:val="4D4D4D"/>
          <w:spacing w:val="0"/>
          <w:w w:val="100"/>
          <w:position w:val="0"/>
          <w:shd w:val="clear" w:color="auto" w:fill="auto"/>
          <w:lang w:val="ru-RU" w:eastAsia="ru-RU" w:bidi="ru-RU"/>
        </w:rPr>
        <w:t xml:space="preserve">года </w:t>
      </w:r>
      <w:r>
        <w:rPr>
          <w:spacing w:val="0"/>
          <w:w w:val="100"/>
          <w:position w:val="0"/>
          <w:shd w:val="clear" w:color="auto" w:fill="auto"/>
          <w:lang w:val="ru-RU" w:eastAsia="ru-RU" w:bidi="ru-RU"/>
        </w:rPr>
        <w:t>съ пріятностями обществен</w:t>
        <w:softHyphen/>
        <w:t xml:space="preserve">наго увеселенія? и </w:t>
      </w:r>
      <w:r>
        <w:rPr>
          <w:color w:val="4D4D4D"/>
          <w:spacing w:val="0"/>
          <w:w w:val="100"/>
          <w:position w:val="0"/>
          <w:shd w:val="clear" w:color="auto" w:fill="auto"/>
          <w:lang w:val="ru-RU" w:eastAsia="ru-RU" w:bidi="ru-RU"/>
        </w:rPr>
        <w:t xml:space="preserve">разрѣшилъ предложеніемъ, </w:t>
      </w:r>
      <w:r>
        <w:rPr>
          <w:spacing w:val="0"/>
          <w:w w:val="100"/>
          <w:position w:val="0"/>
          <w:shd w:val="clear" w:color="auto" w:fill="auto"/>
          <w:lang w:val="ru-RU" w:eastAsia="ru-RU" w:bidi="ru-RU"/>
        </w:rPr>
        <w:t>чтобъ дѣти нижего</w:t>
        <w:softHyphen/>
        <w:t xml:space="preserve">родцевъ, воспитывающіеся </w:t>
      </w:r>
      <w:r>
        <w:rPr>
          <w:color w:val="4D4D4D"/>
          <w:spacing w:val="0"/>
          <w:w w:val="100"/>
          <w:position w:val="0"/>
          <w:shd w:val="clear" w:color="auto" w:fill="auto"/>
          <w:lang w:val="ru-RU" w:eastAsia="ru-RU" w:bidi="ru-RU"/>
        </w:rPr>
        <w:t xml:space="preserve">въ тамошней гимназіи, </w:t>
      </w:r>
      <w:r>
        <w:rPr>
          <w:spacing w:val="0"/>
          <w:w w:val="100"/>
          <w:position w:val="0"/>
          <w:shd w:val="clear" w:color="auto" w:fill="auto"/>
          <w:lang w:val="ru-RU" w:eastAsia="ru-RU" w:bidi="ru-RU"/>
        </w:rPr>
        <w:t>далп балъ-ма</w:t>
        <w:softHyphen/>
        <w:t xml:space="preserve">скарадъ своимъ родителямъ, </w:t>
      </w:r>
      <w:r>
        <w:rPr>
          <w:color w:val="4D4D4D"/>
          <w:spacing w:val="0"/>
          <w:w w:val="100"/>
          <w:position w:val="0"/>
          <w:shd w:val="clear" w:color="auto" w:fill="auto"/>
          <w:lang w:val="ru-RU" w:eastAsia="ru-RU" w:bidi="ru-RU"/>
        </w:rPr>
        <w:t xml:space="preserve">пригласивъ также всѣхъ </w:t>
      </w:r>
      <w:r>
        <w:rPr>
          <w:spacing w:val="0"/>
          <w:w w:val="100"/>
          <w:position w:val="0"/>
          <w:shd w:val="clear" w:color="auto" w:fill="auto"/>
          <w:lang w:val="ru-RU" w:eastAsia="ru-RU" w:bidi="ru-RU"/>
        </w:rPr>
        <w:t xml:space="preserve">извѣстныхъ дворянъ и почетное купечество. </w:t>
      </w:r>
      <w:r>
        <w:rPr>
          <w:color w:val="4D4D4D"/>
          <w:spacing w:val="0"/>
          <w:w w:val="100"/>
          <w:position w:val="0"/>
          <w:shd w:val="clear" w:color="auto" w:fill="auto"/>
          <w:lang w:val="ru-RU" w:eastAsia="ru-RU" w:bidi="ru-RU"/>
        </w:rPr>
        <w:t xml:space="preserve">Для покрытія </w:t>
      </w:r>
      <w:r>
        <w:rPr>
          <w:spacing w:val="0"/>
          <w:w w:val="100"/>
          <w:position w:val="0"/>
          <w:shd w:val="clear" w:color="auto" w:fill="auto"/>
          <w:lang w:val="ru-RU" w:eastAsia="ru-RU" w:bidi="ru-RU"/>
        </w:rPr>
        <w:t>расходовъ отцы и ма</w:t>
        <w:softHyphen/>
        <w:t xml:space="preserve">тери гимназистовъ, открыли </w:t>
      </w:r>
      <w:r>
        <w:rPr>
          <w:color w:val="4D4D4D"/>
          <w:spacing w:val="0"/>
          <w:w w:val="100"/>
          <w:position w:val="0"/>
          <w:shd w:val="clear" w:color="auto" w:fill="auto"/>
          <w:lang w:val="ru-RU" w:eastAsia="ru-RU" w:bidi="ru-RU"/>
        </w:rPr>
        <w:t xml:space="preserve">между-собою подписку. </w:t>
      </w:r>
      <w:r>
        <w:rPr>
          <w:spacing w:val="0"/>
          <w:w w:val="100"/>
          <w:position w:val="0"/>
          <w:shd w:val="clear" w:color="auto" w:fill="auto"/>
          <w:lang w:val="ru-RU" w:eastAsia="ru-RU" w:bidi="ru-RU"/>
        </w:rPr>
        <w:t xml:space="preserve">И вотъ — залъ Дворянскаго Собранія освѣтился 18-ю </w:t>
      </w:r>
      <w:r>
        <w:rPr>
          <w:color w:val="4D4D4D"/>
          <w:spacing w:val="0"/>
          <w:w w:val="100"/>
          <w:position w:val="0"/>
          <w:shd w:val="clear" w:color="auto" w:fill="auto"/>
          <w:lang w:val="ru-RU" w:eastAsia="ru-RU" w:bidi="ru-RU"/>
        </w:rPr>
        <w:t xml:space="preserve">люстрами; </w:t>
      </w:r>
      <w:r>
        <w:rPr>
          <w:spacing w:val="0"/>
          <w:w w:val="100"/>
          <w:position w:val="0"/>
          <w:shd w:val="clear" w:color="auto" w:fill="auto"/>
          <w:lang w:val="ru-RU" w:eastAsia="ru-RU" w:bidi="ru-RU"/>
        </w:rPr>
        <w:t>раздались звуки теат</w:t>
        <w:softHyphen/>
        <w:t xml:space="preserve">ральнаго оркестра, усиленнаго </w:t>
      </w:r>
      <w:r>
        <w:rPr>
          <w:color w:val="4D4D4D"/>
          <w:spacing w:val="0"/>
          <w:w w:val="100"/>
          <w:position w:val="0"/>
          <w:shd w:val="clear" w:color="auto" w:fill="auto"/>
          <w:lang w:val="ru-RU" w:eastAsia="ru-RU" w:bidi="ru-RU"/>
        </w:rPr>
        <w:t xml:space="preserve">хоромъ духовыхъ </w:t>
      </w:r>
      <w:r>
        <w:rPr>
          <w:spacing w:val="0"/>
          <w:w w:val="100"/>
          <w:position w:val="0"/>
          <w:shd w:val="clear" w:color="auto" w:fill="auto"/>
          <w:lang w:val="ru-RU" w:eastAsia="ru-RU" w:bidi="ru-RU"/>
        </w:rPr>
        <w:t xml:space="preserve">ннЬтрумеіітовъ 4-го карабинернаго полка; свѣжіе наряды </w:t>
      </w:r>
      <w:r>
        <w:rPr>
          <w:color w:val="4D4D4D"/>
          <w:spacing w:val="0"/>
          <w:w w:val="100"/>
          <w:position w:val="0"/>
          <w:shd w:val="clear" w:color="auto" w:fill="auto"/>
          <w:lang w:val="ru-RU" w:eastAsia="ru-RU" w:bidi="ru-RU"/>
        </w:rPr>
        <w:t xml:space="preserve">дамъ </w:t>
      </w:r>
      <w:r>
        <w:rPr>
          <w:spacing w:val="0"/>
          <w:w w:val="100"/>
          <w:position w:val="0"/>
          <w:shd w:val="clear" w:color="auto" w:fill="auto"/>
          <w:lang w:val="ru-RU" w:eastAsia="ru-RU" w:bidi="ru-RU"/>
        </w:rPr>
        <w:t>и дѣвицъ, цвѣтисто и жи</w:t>
        <w:softHyphen/>
        <w:t xml:space="preserve">вописно Смѣшались съ масками, съ </w:t>
      </w:r>
      <w:r>
        <w:rPr>
          <w:color w:val="4D4D4D"/>
          <w:spacing w:val="0"/>
          <w:w w:val="100"/>
          <w:position w:val="0"/>
          <w:shd w:val="clear" w:color="auto" w:fill="auto"/>
          <w:lang w:val="ru-RU" w:eastAsia="ru-RU" w:bidi="ru-RU"/>
        </w:rPr>
        <w:t xml:space="preserve">военными, </w:t>
      </w:r>
      <w:r>
        <w:rPr>
          <w:spacing w:val="0"/>
          <w:w w:val="100"/>
          <w:position w:val="0"/>
          <w:shd w:val="clear" w:color="auto" w:fill="auto"/>
          <w:lang w:val="ru-RU" w:eastAsia="ru-RU" w:bidi="ru-RU"/>
        </w:rPr>
        <w:t xml:space="preserve">университетскими и гимназическими мундирами, съ </w:t>
      </w:r>
      <w:r>
        <w:rPr>
          <w:color w:val="4D4D4D"/>
          <w:spacing w:val="0"/>
          <w:w w:val="100"/>
          <w:position w:val="0"/>
          <w:shd w:val="clear" w:color="auto" w:fill="auto"/>
          <w:lang w:val="ru-RU" w:eastAsia="ru-RU" w:bidi="ru-RU"/>
        </w:rPr>
        <w:t xml:space="preserve">черными </w:t>
      </w:r>
      <w:r>
        <w:rPr>
          <w:spacing w:val="0"/>
          <w:w w:val="100"/>
          <w:position w:val="0"/>
          <w:shd w:val="clear" w:color="auto" w:fill="auto"/>
          <w:lang w:val="ru-RU" w:eastAsia="ru-RU" w:bidi="ru-RU"/>
        </w:rPr>
        <w:t>Фраками чиновниковъ и сте</w:t>
        <w:softHyphen/>
        <w:t xml:space="preserve">пенными каФтанамн </w:t>
      </w:r>
      <w:r>
        <w:rPr>
          <w:color w:val="4D4D4D"/>
          <w:spacing w:val="0"/>
          <w:w w:val="100"/>
          <w:position w:val="0"/>
          <w:shd w:val="clear" w:color="auto" w:fill="auto"/>
          <w:lang w:val="ru-RU" w:eastAsia="ru-RU" w:bidi="ru-RU"/>
        </w:rPr>
        <w:t xml:space="preserve">купцовъ; въ полночь покалы </w:t>
      </w:r>
      <w:r>
        <w:rPr>
          <w:spacing w:val="0"/>
          <w:w w:val="100"/>
          <w:position w:val="0"/>
          <w:shd w:val="clear" w:color="auto" w:fill="auto"/>
          <w:lang w:val="ru-RU" w:eastAsia="ru-RU" w:bidi="ru-RU"/>
        </w:rPr>
        <w:t>наполнились, раздал</w:t>
        <w:softHyphen/>
        <w:t xml:space="preserve">ся народный гимнъ, </w:t>
      </w:r>
      <w:r>
        <w:rPr>
          <w:color w:val="4D4D4D"/>
          <w:spacing w:val="0"/>
          <w:w w:val="100"/>
          <w:position w:val="0"/>
          <w:shd w:val="clear" w:color="auto" w:fill="auto"/>
          <w:lang w:val="ru-RU" w:eastAsia="ru-RU" w:bidi="ru-RU"/>
        </w:rPr>
        <w:t xml:space="preserve">загремѣли тосты; йогомъ наряды </w:t>
      </w:r>
      <w:r>
        <w:rPr>
          <w:spacing w:val="0"/>
          <w:w w:val="100"/>
          <w:position w:val="0"/>
          <w:shd w:val="clear" w:color="auto" w:fill="auto"/>
          <w:lang w:val="ru-RU" w:eastAsia="ru-RU" w:bidi="ru-RU"/>
        </w:rPr>
        <w:t>опять смѣша</w:t>
        <w:softHyphen/>
        <w:t xml:space="preserve">лись въ бойкой </w:t>
      </w:r>
      <w:r>
        <w:rPr>
          <w:color w:val="4D4D4D"/>
          <w:spacing w:val="0"/>
          <w:w w:val="100"/>
          <w:position w:val="0"/>
          <w:shd w:val="clear" w:color="auto" w:fill="auto"/>
          <w:lang w:val="ru-RU" w:eastAsia="ru-RU" w:bidi="ru-RU"/>
        </w:rPr>
        <w:t xml:space="preserve">мазуркѣ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 xml:space="preserve">балъ кончился въ 3 часа </w:t>
      </w:r>
      <w:r>
        <w:rPr>
          <w:spacing w:val="0"/>
          <w:w w:val="100"/>
          <w:position w:val="0"/>
          <w:shd w:val="clear" w:color="auto" w:fill="auto"/>
          <w:lang w:val="ru-RU" w:eastAsia="ru-RU" w:bidi="ru-RU"/>
        </w:rPr>
        <w:t xml:space="preserve">утра. </w:t>
      </w:r>
      <w:r>
        <w:rPr>
          <w:color w:val="4D4D4D"/>
          <w:spacing w:val="0"/>
          <w:w w:val="100"/>
          <w:position w:val="0"/>
          <w:shd w:val="clear" w:color="auto" w:fill="auto"/>
          <w:lang w:val="ru-RU" w:eastAsia="ru-RU" w:bidi="ru-RU"/>
        </w:rPr>
        <w:t xml:space="preserve">Но </w:t>
      </w:r>
      <w:r>
        <w:rPr>
          <w:rFonts w:ascii="Times New Roman" w:eastAsia="Times New Roman" w:hAnsi="Times New Roman" w:cs="Times New Roman"/>
          <w:spacing w:val="0"/>
          <w:w w:val="100"/>
          <w:position w:val="0"/>
          <w:sz w:val="22"/>
          <w:szCs w:val="22"/>
          <w:shd w:val="clear" w:color="auto" w:fill="auto"/>
          <w:lang w:val="ru-RU" w:eastAsia="ru-RU" w:bidi="ru-RU"/>
        </w:rPr>
        <w:t>перей</w:t>
        <w:softHyphen/>
      </w:r>
      <w:r>
        <w:rPr>
          <w:spacing w:val="0"/>
          <w:w w:val="100"/>
          <w:position w:val="0"/>
          <w:shd w:val="clear" w:color="auto" w:fill="auto"/>
          <w:lang w:val="ru-RU" w:eastAsia="ru-RU" w:bidi="ru-RU"/>
        </w:rPr>
        <w:t xml:space="preserve">демъ къ торжествамъ </w:t>
      </w:r>
      <w:r>
        <w:rPr>
          <w:color w:val="4D4D4D"/>
          <w:spacing w:val="0"/>
          <w:w w:val="100"/>
          <w:position w:val="0"/>
          <w:shd w:val="clear" w:color="auto" w:fill="auto"/>
          <w:lang w:val="ru-RU" w:eastAsia="ru-RU" w:bidi="ru-RU"/>
        </w:rPr>
        <w:t>Солѣе-ссрьёзііымъ.</w:t>
      </w:r>
    </w:p>
    <w:p>
      <w:pPr>
        <w:pStyle w:val="Style193"/>
        <w:keepNext w:val="0"/>
        <w:keepLines w:val="0"/>
        <w:widowControl w:val="0"/>
        <w:shd w:val="clear" w:color="auto" w:fill="auto"/>
        <w:bidi w:val="0"/>
        <w:spacing w:before="0" w:after="0" w:line="230" w:lineRule="auto"/>
        <w:ind w:left="0" w:right="0" w:firstLine="280"/>
      </w:pPr>
      <w:r>
        <w:rPr>
          <w:spacing w:val="0"/>
          <w:w w:val="100"/>
          <w:position w:val="0"/>
          <w:shd w:val="clear" w:color="auto" w:fill="auto"/>
          <w:lang w:val="ru-RU" w:eastAsia="ru-RU" w:bidi="ru-RU"/>
        </w:rPr>
        <w:t xml:space="preserve">Въ послѣднихъ числахъ </w:t>
      </w:r>
      <w:r>
        <w:rPr>
          <w:color w:val="4D4D4D"/>
          <w:spacing w:val="0"/>
          <w:w w:val="100"/>
          <w:position w:val="0"/>
          <w:shd w:val="clear" w:color="auto" w:fill="auto"/>
          <w:lang w:val="ru-RU" w:eastAsia="ru-RU" w:bidi="ru-RU"/>
        </w:rPr>
        <w:t xml:space="preserve">прошедшаго года (29-го </w:t>
      </w:r>
      <w:r>
        <w:rPr>
          <w:spacing w:val="0"/>
          <w:w w:val="100"/>
          <w:position w:val="0"/>
          <w:shd w:val="clear" w:color="auto" w:fill="auto"/>
          <w:lang w:val="ru-RU" w:eastAsia="ru-RU" w:bidi="ru-RU"/>
        </w:rPr>
        <w:t xml:space="preserve">декабря) Академія Наукъ праздновала </w:t>
      </w:r>
      <w:r>
        <w:rPr>
          <w:color w:val="4D4D4D"/>
          <w:spacing w:val="0"/>
          <w:w w:val="100"/>
          <w:position w:val="0"/>
          <w:shd w:val="clear" w:color="auto" w:fill="auto"/>
          <w:lang w:val="ru-RU" w:eastAsia="ru-RU" w:bidi="ru-RU"/>
        </w:rPr>
        <w:t xml:space="preserve">вступленіе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123-й годъ своего </w:t>
      </w:r>
      <w:r>
        <w:rPr>
          <w:spacing w:val="0"/>
          <w:w w:val="100"/>
          <w:position w:val="0"/>
          <w:shd w:val="clear" w:color="auto" w:fill="auto"/>
          <w:lang w:val="ru-RU" w:eastAsia="ru-RU" w:bidi="ru-RU"/>
        </w:rPr>
        <w:t xml:space="preserve">существованія публичнымъ собраніемъ подъ </w:t>
      </w:r>
      <w:r>
        <w:rPr>
          <w:color w:val="4D4D4D"/>
          <w:spacing w:val="0"/>
          <w:w w:val="100"/>
          <w:position w:val="0"/>
          <w:shd w:val="clear" w:color="auto" w:fill="auto"/>
          <w:lang w:val="ru-RU" w:eastAsia="ru-RU" w:bidi="ru-RU"/>
        </w:rPr>
        <w:t xml:space="preserve">предсѣдательствомъ </w:t>
      </w:r>
      <w:r>
        <w:rPr>
          <w:spacing w:val="0"/>
          <w:w w:val="100"/>
          <w:position w:val="0"/>
          <w:shd w:val="clear" w:color="auto" w:fill="auto"/>
          <w:lang w:val="ru-RU" w:eastAsia="ru-RU" w:bidi="ru-RU"/>
        </w:rPr>
        <w:t>своего вице-прези</w:t>
        <w:softHyphen/>
        <w:t xml:space="preserve">дента, князя 31. А. </w:t>
      </w:r>
      <w:r>
        <w:rPr>
          <w:color w:val="4D4D4D"/>
          <w:spacing w:val="0"/>
          <w:w w:val="100"/>
          <w:position w:val="0"/>
          <w:shd w:val="clear" w:color="auto" w:fill="auto"/>
          <w:lang w:val="ru-RU" w:eastAsia="ru-RU" w:bidi="ru-RU"/>
        </w:rPr>
        <w:t xml:space="preserve">Дондукова-Корсакова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 xml:space="preserve">въ присутствіи </w:t>
      </w:r>
      <w:r>
        <w:rPr>
          <w:spacing w:val="0"/>
          <w:w w:val="100"/>
          <w:position w:val="0"/>
          <w:shd w:val="clear" w:color="auto" w:fill="auto"/>
          <w:lang w:val="ru-RU" w:eastAsia="ru-RU" w:bidi="ru-RU"/>
        </w:rPr>
        <w:t>многочи</w:t>
        <w:softHyphen/>
        <w:t xml:space="preserve">сленныхъ </w:t>
      </w:r>
      <w:r>
        <w:rPr>
          <w:color w:val="4D4D4D"/>
          <w:spacing w:val="0"/>
          <w:w w:val="100"/>
          <w:position w:val="0"/>
          <w:shd w:val="clear" w:color="auto" w:fill="auto"/>
          <w:lang w:val="ru-RU" w:eastAsia="ru-RU" w:bidi="ru-RU"/>
        </w:rPr>
        <w:t xml:space="preserve">любителей наукъ. Академикъ П. А. Плетневъ </w:t>
      </w:r>
      <w:r>
        <w:rPr>
          <w:spacing w:val="0"/>
          <w:w w:val="100"/>
          <w:position w:val="0"/>
          <w:shd w:val="clear" w:color="auto" w:fill="auto"/>
          <w:lang w:val="ru-RU" w:eastAsia="ru-RU" w:bidi="ru-RU"/>
        </w:rPr>
        <w:t>открылъ за</w:t>
        <w:softHyphen/>
        <w:t xml:space="preserve">сѣданіе чтеніемъ отчета по </w:t>
      </w:r>
      <w:r>
        <w:rPr>
          <w:color w:val="4D4D4D"/>
          <w:spacing w:val="0"/>
          <w:w w:val="100"/>
          <w:position w:val="0"/>
          <w:shd w:val="clear" w:color="auto" w:fill="auto"/>
          <w:lang w:val="ru-RU" w:eastAsia="ru-RU" w:bidi="ru-RU"/>
        </w:rPr>
        <w:t xml:space="preserve">Отдѣленію русскаго языка </w:t>
      </w:r>
      <w:r>
        <w:rPr>
          <w:spacing w:val="0"/>
          <w:w w:val="100"/>
          <w:position w:val="0"/>
          <w:shd w:val="clear" w:color="auto" w:fill="auto"/>
          <w:lang w:val="ru-RU" w:eastAsia="ru-RU" w:bidi="ru-RU"/>
        </w:rPr>
        <w:t xml:space="preserve">и словесности; потомз. непремѣнный </w:t>
      </w:r>
      <w:r>
        <w:rPr>
          <w:color w:val="4D4D4D"/>
          <w:spacing w:val="0"/>
          <w:w w:val="100"/>
          <w:position w:val="0"/>
          <w:shd w:val="clear" w:color="auto" w:fill="auto"/>
          <w:lang w:val="ru-RU" w:eastAsia="ru-RU" w:bidi="ru-RU"/>
        </w:rPr>
        <w:t xml:space="preserve">секретарь Академія </w:t>
      </w:r>
      <w:r>
        <w:rPr>
          <w:color w:val="4D4D4D"/>
          <w:spacing w:val="0"/>
          <w:w w:val="100"/>
          <w:position w:val="0"/>
          <w:shd w:val="clear" w:color="auto" w:fill="auto"/>
          <w:lang w:val="el-GR" w:eastAsia="el-GR" w:bidi="el-GR"/>
        </w:rPr>
        <w:t xml:space="preserve">Π. </w:t>
      </w:r>
      <w:r>
        <w:rPr>
          <w:color w:val="4D4D4D"/>
          <w:spacing w:val="0"/>
          <w:w w:val="100"/>
          <w:position w:val="0"/>
          <w:shd w:val="clear" w:color="auto" w:fill="auto"/>
          <w:lang w:val="ru-RU" w:eastAsia="ru-RU" w:bidi="ru-RU"/>
        </w:rPr>
        <w:t xml:space="preserve">Н. Фусъ </w:t>
      </w:r>
      <w:r>
        <w:rPr>
          <w:spacing w:val="0"/>
          <w:w w:val="100"/>
          <w:position w:val="0"/>
          <w:shd w:val="clear" w:color="auto" w:fill="auto"/>
          <w:lang w:val="ru-RU" w:eastAsia="ru-RU" w:bidi="ru-RU"/>
        </w:rPr>
        <w:t xml:space="preserve">прочелъ отчетъ О дѣйствіяхъ въ минувшемъ </w:t>
      </w:r>
      <w:r>
        <w:rPr>
          <w:color w:val="4D4D4D"/>
          <w:spacing w:val="0"/>
          <w:w w:val="100"/>
          <w:position w:val="0"/>
          <w:shd w:val="clear" w:color="auto" w:fill="auto"/>
          <w:lang w:val="ru-RU" w:eastAsia="ru-RU" w:bidi="ru-RU"/>
        </w:rPr>
        <w:t xml:space="preserve">году Физико-математическаго </w:t>
      </w:r>
      <w:r>
        <w:rPr>
          <w:spacing w:val="0"/>
          <w:w w:val="100"/>
          <w:position w:val="0"/>
          <w:shd w:val="clear" w:color="auto" w:fill="auto"/>
          <w:lang w:val="ru-RU" w:eastAsia="ru-RU" w:bidi="ru-RU"/>
        </w:rPr>
        <w:t>и Историко</w:t>
        <w:softHyphen/>
        <w:t xml:space="preserve">Филологическаго </w:t>
      </w:r>
      <w:r>
        <w:rPr>
          <w:color w:val="4D4D4D"/>
          <w:spacing w:val="0"/>
          <w:w w:val="100"/>
          <w:position w:val="0"/>
          <w:shd w:val="clear" w:color="auto" w:fill="auto"/>
          <w:lang w:val="ru-RU" w:eastAsia="ru-RU" w:bidi="ru-RU"/>
        </w:rPr>
        <w:t xml:space="preserve">отдѣленій. Наконецъ, академикъ Н. Г. </w:t>
      </w:r>
      <w:r>
        <w:rPr>
          <w:spacing w:val="0"/>
          <w:w w:val="100"/>
          <w:position w:val="0"/>
          <w:shd w:val="clear" w:color="auto" w:fill="auto"/>
          <w:lang w:val="ru-RU" w:eastAsia="ru-RU" w:bidi="ru-RU"/>
        </w:rPr>
        <w:t xml:space="preserve">Устряловъ представилъ </w:t>
      </w:r>
      <w:r>
        <w:rPr>
          <w:color w:val="4D4D4D"/>
          <w:spacing w:val="0"/>
          <w:w w:val="100"/>
          <w:position w:val="0"/>
          <w:shd w:val="clear" w:color="auto" w:fill="auto"/>
          <w:lang w:val="ru-RU" w:eastAsia="ru-RU" w:bidi="ru-RU"/>
        </w:rPr>
        <w:t xml:space="preserve">собранію программу преміи за составленіе </w:t>
      </w:r>
      <w:r>
        <w:rPr>
          <w:spacing w:val="0"/>
          <w:w w:val="100"/>
          <w:position w:val="0"/>
          <w:shd w:val="clear" w:color="auto" w:fill="auto"/>
          <w:lang w:val="ru-RU" w:eastAsia="ru-RU" w:bidi="ru-RU"/>
        </w:rPr>
        <w:t xml:space="preserve">византійской хронографіи съ 395 </w:t>
      </w:r>
      <w:r>
        <w:rPr>
          <w:color w:val="4D4D4D"/>
          <w:spacing w:val="0"/>
          <w:w w:val="100"/>
          <w:position w:val="0"/>
          <w:shd w:val="clear" w:color="auto" w:fill="auto"/>
          <w:lang w:val="ru-RU" w:eastAsia="ru-RU" w:bidi="ru-RU"/>
        </w:rPr>
        <w:t xml:space="preserve">по 105(5 годъ.. Въ-заключеиіе провозглашены </w:t>
      </w:r>
      <w:r>
        <w:rPr>
          <w:spacing w:val="0"/>
          <w:w w:val="100"/>
          <w:position w:val="0"/>
          <w:shd w:val="clear" w:color="auto" w:fill="auto"/>
          <w:lang w:val="ru-RU" w:eastAsia="ru-RU" w:bidi="ru-RU"/>
        </w:rPr>
        <w:t>бы</w:t>
        <w:softHyphen/>
        <w:t xml:space="preserve">ли имена </w:t>
      </w:r>
      <w:r>
        <w:rPr>
          <w:color w:val="4D4D4D"/>
          <w:spacing w:val="0"/>
          <w:w w:val="100"/>
          <w:position w:val="0"/>
          <w:shd w:val="clear" w:color="auto" w:fill="auto"/>
          <w:lang w:val="ru-RU" w:eastAsia="ru-RU" w:bidi="ru-RU"/>
        </w:rPr>
        <w:t xml:space="preserve">члсновъ-корреспондсѣтѳвъ Академіи, избранныхъ </w:t>
      </w:r>
      <w:r>
        <w:rPr>
          <w:spacing w:val="0"/>
          <w:w w:val="100"/>
          <w:position w:val="0"/>
          <w:shd w:val="clear" w:color="auto" w:fill="auto"/>
          <w:lang w:val="ru-RU" w:eastAsia="ru-RU" w:bidi="ru-RU"/>
        </w:rPr>
        <w:t xml:space="preserve">по случаю этого собранія; </w:t>
      </w:r>
      <w:r>
        <w:rPr>
          <w:color w:val="4D4D4D"/>
          <w:spacing w:val="0"/>
          <w:w w:val="100"/>
          <w:position w:val="0"/>
          <w:shd w:val="clear" w:color="auto" w:fill="auto"/>
          <w:lang w:val="ru-RU" w:eastAsia="ru-RU" w:bidi="ru-RU"/>
        </w:rPr>
        <w:t xml:space="preserve">а именно: члены Парижской Академіи </w:t>
      </w:r>
      <w:r>
        <w:rPr>
          <w:spacing w:val="0"/>
          <w:w w:val="100"/>
          <w:position w:val="0"/>
          <w:shd w:val="clear" w:color="auto" w:fill="auto"/>
          <w:lang w:val="ru-RU" w:eastAsia="ru-RU" w:bidi="ru-RU"/>
        </w:rPr>
        <w:t>Наукъ Ле</w:t>
      </w:r>
      <w:r>
        <w:rPr>
          <w:spacing w:val="0"/>
          <w:w w:val="100"/>
          <w:position w:val="0"/>
          <w:shd w:val="clear" w:color="auto" w:fill="auto"/>
          <w:lang w:val="fr-FR" w:eastAsia="fr-FR" w:bidi="fr-FR"/>
        </w:rPr>
        <w:t xml:space="preserve">-Beppbé </w:t>
      </w:r>
      <w:r>
        <w:rPr>
          <w:spacing w:val="0"/>
          <w:w w:val="100"/>
          <w:position w:val="0"/>
          <w:shd w:val="clear" w:color="auto" w:fill="auto"/>
          <w:lang w:val="ru-RU" w:eastAsia="ru-RU" w:bidi="ru-RU"/>
        </w:rPr>
        <w:t xml:space="preserve">и Реньб, </w:t>
      </w:r>
      <w:r>
        <w:rPr>
          <w:color w:val="4D4D4D"/>
          <w:spacing w:val="0"/>
          <w:w w:val="100"/>
          <w:position w:val="0"/>
          <w:shd w:val="clear" w:color="auto" w:fill="auto"/>
          <w:lang w:val="ru-RU" w:eastAsia="ru-RU" w:bidi="ru-RU"/>
        </w:rPr>
        <w:t xml:space="preserve">ординарный проФессорт· сапктнетербургсьаго </w:t>
      </w:r>
      <w:r>
        <w:rPr>
          <w:spacing w:val="0"/>
          <w:w w:val="100"/>
          <w:position w:val="0"/>
          <w:shd w:val="clear" w:color="auto" w:fill="auto"/>
          <w:lang w:val="ru-RU" w:eastAsia="ru-RU" w:bidi="ru-RU"/>
        </w:rPr>
        <w:t xml:space="preserve">университета Михайла </w:t>
      </w:r>
      <w:r>
        <w:rPr>
          <w:color w:val="4D4D4D"/>
          <w:spacing w:val="0"/>
          <w:w w:val="100"/>
          <w:position w:val="0"/>
          <w:shd w:val="clear" w:color="auto" w:fill="auto"/>
          <w:lang w:val="ru-RU" w:eastAsia="ru-RU" w:bidi="ru-RU"/>
        </w:rPr>
        <w:t xml:space="preserve">Семеновича. Куторга, и ректора. Дерптскаго </w:t>
      </w:r>
      <w:r>
        <w:rPr>
          <w:spacing w:val="0"/>
          <w:w w:val="100"/>
          <w:position w:val="0"/>
          <w:shd w:val="clear" w:color="auto" w:fill="auto"/>
          <w:lang w:val="ru-RU" w:eastAsia="ru-RU" w:bidi="ru-RU"/>
        </w:rPr>
        <w:t>университета ІІейе.</w:t>
      </w:r>
    </w:p>
    <w:p>
      <w:pPr>
        <w:pStyle w:val="Style193"/>
        <w:keepNext w:val="0"/>
        <w:keepLines w:val="0"/>
        <w:widowControl w:val="0"/>
        <w:shd w:val="clear" w:color="auto" w:fill="auto"/>
        <w:bidi w:val="0"/>
        <w:spacing w:before="0" w:after="0" w:line="230" w:lineRule="auto"/>
        <w:ind w:left="0" w:right="0" w:firstLine="280"/>
      </w:pP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отчетѣ </w:t>
      </w:r>
      <w:r>
        <w:rPr>
          <w:spacing w:val="0"/>
          <w:w w:val="100"/>
          <w:position w:val="0"/>
          <w:shd w:val="clear" w:color="auto" w:fill="auto"/>
          <w:lang w:val="ru-RU" w:eastAsia="ru-RU" w:bidi="ru-RU"/>
        </w:rPr>
        <w:t xml:space="preserve">но </w:t>
      </w:r>
      <w:r>
        <w:rPr>
          <w:color w:val="4D4D4D"/>
          <w:spacing w:val="0"/>
          <w:w w:val="100"/>
          <w:position w:val="0"/>
          <w:shd w:val="clear" w:color="auto" w:fill="auto"/>
          <w:lang w:val="ru-RU" w:eastAsia="ru-RU" w:bidi="ru-RU"/>
        </w:rPr>
        <w:t xml:space="preserve">Отдѣленію русскаго языка и словесности </w:t>
      </w:r>
      <w:r>
        <w:rPr>
          <w:spacing w:val="0"/>
          <w:w w:val="100"/>
          <w:position w:val="0"/>
          <w:shd w:val="clear" w:color="auto" w:fill="auto"/>
          <w:lang w:val="ru-RU" w:eastAsia="ru-RU" w:bidi="ru-RU"/>
        </w:rPr>
        <w:t xml:space="preserve">г. Плетневъ объяснилъ, </w:t>
      </w:r>
      <w:r>
        <w:rPr>
          <w:color w:val="4D4D4D"/>
          <w:spacing w:val="0"/>
          <w:w w:val="100"/>
          <w:position w:val="0"/>
          <w:shd w:val="clear" w:color="auto" w:fill="auto"/>
          <w:lang w:val="ru-RU" w:eastAsia="ru-RU" w:bidi="ru-RU"/>
        </w:rPr>
        <w:t xml:space="preserve">между-прочнмъ, что Отдѣленіе, окончивъ </w:t>
      </w:r>
      <w:r>
        <w:rPr>
          <w:spacing w:val="0"/>
          <w:w w:val="100"/>
          <w:position w:val="0"/>
          <w:shd w:val="clear" w:color="auto" w:fill="auto"/>
          <w:lang w:val="ru-RU" w:eastAsia="ru-RU" w:bidi="ru-RU"/>
        </w:rPr>
        <w:t xml:space="preserve">въ 1848 году первоначальный трудъ свой, Словарь </w:t>
      </w:r>
      <w:r>
        <w:rPr>
          <w:color w:val="4D4D4D"/>
          <w:spacing w:val="0"/>
          <w:w w:val="100"/>
          <w:position w:val="0"/>
          <w:shd w:val="clear" w:color="auto" w:fill="auto"/>
          <w:lang w:val="ru-RU" w:eastAsia="ru-RU" w:bidi="ru-RU"/>
        </w:rPr>
        <w:t xml:space="preserve">церковно-славянскаго </w:t>
      </w:r>
      <w:r>
        <w:rPr>
          <w:spacing w:val="0"/>
          <w:w w:val="100"/>
          <w:position w:val="0"/>
          <w:shd w:val="clear" w:color="auto" w:fill="auto"/>
          <w:lang w:val="ru-RU" w:eastAsia="ru-RU" w:bidi="ru-RU"/>
        </w:rPr>
        <w:t xml:space="preserve">и русскаго языка, приступило къ составленію </w:t>
      </w:r>
      <w:r>
        <w:rPr>
          <w:color w:val="4D4D4D"/>
          <w:spacing w:val="0"/>
          <w:w w:val="100"/>
          <w:position w:val="0"/>
          <w:shd w:val="clear" w:color="auto" w:fill="auto"/>
          <w:lang w:val="ru-RU" w:eastAsia="ru-RU" w:bidi="ru-RU"/>
        </w:rPr>
        <w:t xml:space="preserve">программы </w:t>
      </w:r>
      <w:r>
        <w:rPr>
          <w:spacing w:val="0"/>
          <w:w w:val="100"/>
          <w:position w:val="0"/>
          <w:shd w:val="clear" w:color="auto" w:fill="auto"/>
          <w:lang w:val="ru-RU" w:eastAsia="ru-RU" w:bidi="ru-RU"/>
        </w:rPr>
        <w:t xml:space="preserve">новыхъ </w:t>
      </w:r>
      <w:r>
        <w:rPr>
          <w:color w:val="4D4D4D"/>
          <w:spacing w:val="0"/>
          <w:w w:val="100"/>
          <w:position w:val="0"/>
          <w:shd w:val="clear" w:color="auto" w:fill="auto"/>
          <w:lang w:val="ru-RU" w:eastAsia="ru-RU" w:bidi="ru-RU"/>
        </w:rPr>
        <w:t xml:space="preserve">для </w:t>
      </w:r>
      <w:r>
        <w:rPr>
          <w:spacing w:val="0"/>
          <w:w w:val="100"/>
          <w:position w:val="0"/>
          <w:shd w:val="clear" w:color="auto" w:fill="auto"/>
          <w:lang w:val="ru-RU" w:eastAsia="ru-RU" w:bidi="ru-RU"/>
        </w:rPr>
        <w:t>себя заня</w:t>
        <w:softHyphen/>
        <w:t xml:space="preserve">тій на будущее время. </w:t>
      </w:r>
      <w:r>
        <w:rPr>
          <w:color w:val="4D4D4D"/>
          <w:spacing w:val="0"/>
          <w:w w:val="100"/>
          <w:position w:val="0"/>
          <w:shd w:val="clear" w:color="auto" w:fill="auto"/>
          <w:lang w:val="ru-RU" w:eastAsia="ru-RU" w:bidi="ru-RU"/>
        </w:rPr>
        <w:t xml:space="preserve">По </w:t>
      </w:r>
      <w:r>
        <w:rPr>
          <w:spacing w:val="0"/>
          <w:w w:val="100"/>
          <w:position w:val="0"/>
          <w:shd w:val="clear" w:color="auto" w:fill="auto"/>
          <w:lang w:val="ru-RU" w:eastAsia="ru-RU" w:bidi="ru-RU"/>
        </w:rPr>
        <w:t xml:space="preserve">плану, </w:t>
      </w:r>
      <w:r>
        <w:rPr>
          <w:color w:val="4D4D4D"/>
          <w:spacing w:val="0"/>
          <w:w w:val="100"/>
          <w:position w:val="0"/>
          <w:shd w:val="clear" w:color="auto" w:fill="auto"/>
          <w:lang w:val="ru-RU" w:eastAsia="ru-RU" w:bidi="ru-RU"/>
        </w:rPr>
        <w:t xml:space="preserve">предложенному </w:t>
      </w:r>
      <w:r>
        <w:rPr>
          <w:spacing w:val="0"/>
          <w:w w:val="100"/>
          <w:position w:val="0"/>
          <w:shd w:val="clear" w:color="auto" w:fill="auto"/>
          <w:lang w:val="ru-RU" w:eastAsia="ru-RU" w:bidi="ru-RU"/>
        </w:rPr>
        <w:t>предсѣдательствую</w:t>
        <w:softHyphen/>
        <w:t xml:space="preserve">щимъ въ </w:t>
      </w:r>
      <w:r>
        <w:rPr>
          <w:color w:val="4D4D4D"/>
          <w:spacing w:val="0"/>
          <w:w w:val="100"/>
          <w:position w:val="0"/>
          <w:shd w:val="clear" w:color="auto" w:fill="auto"/>
          <w:lang w:val="ru-RU" w:eastAsia="ru-RU" w:bidi="ru-RU"/>
        </w:rPr>
        <w:t xml:space="preserve">Отдѣленіи, княземъ Щйрппскнма.-Шпхматовымъ, </w:t>
      </w:r>
      <w:r>
        <w:rPr>
          <w:spacing w:val="0"/>
          <w:w w:val="100"/>
          <w:position w:val="0"/>
          <w:shd w:val="clear" w:color="auto" w:fill="auto"/>
          <w:lang w:val="ru-RU" w:eastAsia="ru-RU" w:bidi="ru-RU"/>
        </w:rPr>
        <w:t>и утвер</w:t>
        <w:softHyphen/>
        <w:t xml:space="preserve">жденному </w:t>
      </w:r>
      <w:r>
        <w:rPr>
          <w:color w:val="4D4D4D"/>
          <w:spacing w:val="0"/>
          <w:w w:val="100"/>
          <w:position w:val="0"/>
          <w:shd w:val="clear" w:color="auto" w:fill="auto"/>
          <w:lang w:val="ru-RU" w:eastAsia="ru-RU" w:bidi="ru-RU"/>
        </w:rPr>
        <w:t xml:space="preserve">министромъ народнаго просвѣщенія, первое </w:t>
      </w:r>
      <w:r>
        <w:rPr>
          <w:spacing w:val="0"/>
          <w:w w:val="100"/>
          <w:position w:val="0"/>
          <w:shd w:val="clear" w:color="auto" w:fill="auto"/>
          <w:lang w:val="ru-RU" w:eastAsia="ru-RU" w:bidi="ru-RU"/>
        </w:rPr>
        <w:t xml:space="preserve">мѣсто ва. числѣ этихъ занятій </w:t>
      </w:r>
      <w:r>
        <w:rPr>
          <w:color w:val="4D4D4D"/>
          <w:spacing w:val="0"/>
          <w:w w:val="100"/>
          <w:position w:val="0"/>
          <w:shd w:val="clear" w:color="auto" w:fill="auto"/>
          <w:lang w:val="ru-RU" w:eastAsia="ru-RU" w:bidi="ru-RU"/>
        </w:rPr>
        <w:t xml:space="preserve">принадлежитъ пополненію изданнаго </w:t>
      </w:r>
      <w:r>
        <w:rPr>
          <w:spacing w:val="0"/>
          <w:w w:val="100"/>
          <w:position w:val="0"/>
          <w:shd w:val="clear" w:color="auto" w:fill="auto"/>
          <w:lang w:val="ru-RU" w:eastAsia="ru-RU" w:bidi="ru-RU"/>
        </w:rPr>
        <w:t>Отдѣленіемъ Сло</w:t>
        <w:softHyphen/>
        <w:t>варя; второе</w:t>
      </w:r>
      <w:r>
        <w:rPr>
          <w:color w:val="000000"/>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 xml:space="preserve">сочиненію грамматики русскаго языка; </w:t>
      </w:r>
      <w:r>
        <w:rPr>
          <w:spacing w:val="0"/>
          <w:w w:val="100"/>
          <w:position w:val="0"/>
          <w:shd w:val="clear" w:color="auto" w:fill="auto"/>
          <w:lang w:val="ru-RU" w:eastAsia="ru-RU" w:bidi="ru-RU"/>
        </w:rPr>
        <w:t>тр'етье—разсмо</w:t>
        <w:softHyphen/>
        <w:t xml:space="preserve">трѣнію матеріаловъ </w:t>
      </w:r>
      <w:r>
        <w:rPr>
          <w:color w:val="4D4D4D"/>
          <w:spacing w:val="0"/>
          <w:w w:val="100"/>
          <w:position w:val="0"/>
          <w:shd w:val="clear" w:color="auto" w:fill="auto"/>
          <w:lang w:val="ru-RU" w:eastAsia="ru-RU" w:bidi="ru-RU"/>
        </w:rPr>
        <w:t xml:space="preserve">по изданію Словаря областныхъ </w:t>
      </w:r>
      <w:r>
        <w:rPr>
          <w:spacing w:val="0"/>
          <w:w w:val="100"/>
          <w:position w:val="0"/>
          <w:shd w:val="clear" w:color="auto" w:fill="auto"/>
          <w:lang w:val="ru-RU" w:eastAsia="ru-RU" w:bidi="ru-RU"/>
        </w:rPr>
        <w:t xml:space="preserve">словъ; четвертое— составленію </w:t>
      </w:r>
      <w:r>
        <w:rPr>
          <w:color w:val="4D4D4D"/>
          <w:spacing w:val="0"/>
          <w:w w:val="100"/>
          <w:position w:val="0"/>
          <w:shd w:val="clear" w:color="auto" w:fill="auto"/>
          <w:lang w:val="ru-RU" w:eastAsia="ru-RU" w:bidi="ru-RU"/>
        </w:rPr>
        <w:t xml:space="preserve">бѣлорусскаго </w:t>
      </w:r>
      <w:r>
        <w:rPr>
          <w:spacing w:val="0"/>
          <w:w w:val="100"/>
          <w:position w:val="0"/>
          <w:shd w:val="clear" w:color="auto" w:fill="auto"/>
          <w:lang w:val="ru-RU" w:eastAsia="ru-RU" w:bidi="ru-RU"/>
        </w:rPr>
        <w:t xml:space="preserve">Словаря, </w:t>
      </w:r>
      <w:r>
        <w:rPr>
          <w:color w:val="4D4D4D"/>
          <w:spacing w:val="0"/>
          <w:w w:val="100"/>
          <w:position w:val="0"/>
          <w:shd w:val="clear" w:color="auto" w:fill="auto"/>
          <w:lang w:val="ru-RU" w:eastAsia="ru-RU" w:bidi="ru-RU"/>
        </w:rPr>
        <w:t>и пятое</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малороссійскаго.</w:t>
      </w:r>
    </w:p>
    <w:p>
      <w:pPr>
        <w:pStyle w:val="Style193"/>
        <w:keepNext w:val="0"/>
        <w:keepLines w:val="0"/>
        <w:widowControl w:val="0"/>
        <w:shd w:val="clear" w:color="auto" w:fill="auto"/>
        <w:bidi w:val="0"/>
        <w:spacing w:before="0" w:after="0" w:line="230" w:lineRule="auto"/>
        <w:ind w:left="0" w:right="0" w:firstLine="220"/>
      </w:pPr>
      <w:r>
        <w:rPr>
          <w:spacing w:val="0"/>
          <w:w w:val="100"/>
          <w:position w:val="0"/>
          <w:shd w:val="clear" w:color="auto" w:fill="auto"/>
          <w:lang w:val="ru-RU" w:eastAsia="ru-RU" w:bidi="ru-RU"/>
        </w:rPr>
        <w:t xml:space="preserve">Потребность </w:t>
      </w:r>
      <w:r>
        <w:rPr>
          <w:color w:val="4D4D4D"/>
          <w:spacing w:val="0"/>
          <w:w w:val="100"/>
          <w:position w:val="0"/>
          <w:shd w:val="clear" w:color="auto" w:fill="auto"/>
          <w:lang w:val="ru-RU" w:eastAsia="ru-RU" w:bidi="ru-RU"/>
        </w:rPr>
        <w:t xml:space="preserve">въ пополненіи Словаря возникаетъ </w:t>
      </w:r>
      <w:r>
        <w:rPr>
          <w:spacing w:val="0"/>
          <w:w w:val="100"/>
          <w:position w:val="0"/>
          <w:shd w:val="clear" w:color="auto" w:fill="auto"/>
          <w:lang w:val="ru-RU" w:eastAsia="ru-RU" w:bidi="ru-RU"/>
        </w:rPr>
        <w:t xml:space="preserve">изъ самой природы языка,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Отдѣленіе еще въ </w:t>
      </w:r>
      <w:r>
        <w:rPr>
          <w:color w:val="4D4D4D"/>
          <w:spacing w:val="0"/>
          <w:w w:val="100"/>
          <w:position w:val="0"/>
          <w:shd w:val="clear" w:color="auto" w:fill="auto"/>
          <w:lang w:val="ru-RU" w:eastAsia="ru-RU" w:bidi="ru-RU"/>
        </w:rPr>
        <w:t xml:space="preserve">прошлогоднемъ отчетѣ </w:t>
      </w:r>
      <w:r>
        <w:rPr>
          <w:spacing w:val="0"/>
          <w:w w:val="100"/>
          <w:position w:val="0"/>
          <w:shd w:val="clear" w:color="auto" w:fill="auto"/>
          <w:lang w:val="ru-RU" w:eastAsia="ru-RU" w:bidi="ru-RU"/>
        </w:rPr>
        <w:t xml:space="preserve">своемъ выразилось объ этомъ предметѣ такъ: </w:t>
      </w:r>
      <w:r>
        <w:rPr>
          <w:color w:val="4D4D4D"/>
          <w:spacing w:val="0"/>
          <w:w w:val="100"/>
          <w:position w:val="0"/>
          <w:shd w:val="clear" w:color="auto" w:fill="auto"/>
          <w:lang w:val="ru-RU" w:eastAsia="ru-RU" w:bidi="ru-RU"/>
        </w:rPr>
        <w:t xml:space="preserve">«живой языкъ безпрерывно </w:t>
      </w:r>
      <w:r>
        <w:rPr>
          <w:spacing w:val="0"/>
          <w:w w:val="100"/>
          <w:position w:val="0"/>
          <w:shd w:val="clear" w:color="auto" w:fill="auto"/>
          <w:lang w:val="ru-RU" w:eastAsia="ru-RU" w:bidi="ru-RU"/>
        </w:rPr>
        <w:t>становится пол</w:t>
        <w:softHyphen/>
        <w:t xml:space="preserve">нѣе; его, наравнѣ съ дѣйствіемъ </w:t>
      </w:r>
      <w:r>
        <w:rPr>
          <w:color w:val="4D4D4D"/>
          <w:spacing w:val="0"/>
          <w:w w:val="100"/>
          <w:position w:val="0"/>
          <w:shd w:val="clear" w:color="auto" w:fill="auto"/>
          <w:lang w:val="ru-RU" w:eastAsia="ru-RU" w:bidi="ru-RU"/>
        </w:rPr>
        <w:t xml:space="preserve">мышленія, остановить </w:t>
      </w:r>
      <w:r>
        <w:rPr>
          <w:spacing w:val="0"/>
          <w:w w:val="100"/>
          <w:position w:val="0"/>
          <w:shd w:val="clear" w:color="auto" w:fill="auto"/>
          <w:lang w:val="ru-RU" w:eastAsia="ru-RU" w:bidi="ru-RU"/>
        </w:rPr>
        <w:t xml:space="preserve">невозможно.» Къ совершенствованію Словаря </w:t>
      </w:r>
      <w:r>
        <w:rPr>
          <w:color w:val="4D4D4D"/>
          <w:spacing w:val="0"/>
          <w:w w:val="100"/>
          <w:position w:val="0"/>
          <w:shd w:val="clear" w:color="auto" w:fill="auto"/>
          <w:lang w:val="ru-RU" w:eastAsia="ru-RU" w:bidi="ru-RU"/>
        </w:rPr>
        <w:t xml:space="preserve">больше </w:t>
      </w:r>
      <w:r>
        <w:rPr>
          <w:spacing w:val="0"/>
          <w:w w:val="100"/>
          <w:position w:val="0"/>
          <w:shd w:val="clear" w:color="auto" w:fill="auto"/>
          <w:lang w:val="ru-RU" w:eastAsia="ru-RU" w:bidi="ru-RU"/>
        </w:rPr>
        <w:t>всего могутъ послужить допол</w:t>
        <w:softHyphen/>
        <w:t xml:space="preserve">ненія, о которыхъ Отдѣленіе </w:t>
      </w:r>
      <w:r>
        <w:rPr>
          <w:color w:val="4D4D4D"/>
          <w:spacing w:val="0"/>
          <w:w w:val="100"/>
          <w:position w:val="0"/>
          <w:shd w:val="clear" w:color="auto" w:fill="auto"/>
          <w:lang w:val="ru-RU" w:eastAsia="ru-RU" w:bidi="ru-RU"/>
        </w:rPr>
        <w:t xml:space="preserve">заботилось еще </w:t>
      </w:r>
      <w:r>
        <w:rPr>
          <w:spacing w:val="0"/>
          <w:w w:val="100"/>
          <w:position w:val="0"/>
          <w:shd w:val="clear" w:color="auto" w:fill="auto"/>
          <w:lang w:val="ru-RU" w:eastAsia="ru-RU" w:bidi="ru-RU"/>
        </w:rPr>
        <w:t>во время самаго печата</w:t>
        <w:softHyphen/>
        <w:t>нія перваго-своЬго труда, Поручивъ</w:t>
      </w:r>
      <w:r>
        <w:rPr>
          <w:spacing w:val="0"/>
          <w:w w:val="100"/>
          <w:position w:val="0"/>
          <w:shd w:val="clear" w:color="auto" w:fill="auto"/>
          <w:vertAlign w:val="superscript"/>
          <w:lang w:val="ru-RU" w:eastAsia="ru-RU" w:bidi="ru-RU"/>
        </w:rPr>
        <w:t>-</w:t>
      </w:r>
      <w:r>
        <w:rPr>
          <w:spacing w:val="0"/>
          <w:w w:val="100"/>
          <w:position w:val="0"/>
          <w:shd w:val="clear" w:color="auto" w:fill="auto"/>
          <w:lang w:val="ru-RU" w:eastAsia="ru-RU" w:bidi="ru-RU"/>
        </w:rPr>
        <w:t xml:space="preserve"> академику </w:t>
      </w:r>
      <w:r>
        <w:rPr>
          <w:color w:val="4D4D4D"/>
          <w:spacing w:val="0"/>
          <w:w w:val="100"/>
          <w:position w:val="0"/>
          <w:shd w:val="clear" w:color="auto" w:fill="auto"/>
          <w:lang w:val="ru-RU" w:eastAsia="ru-RU" w:bidi="ru-RU"/>
        </w:rPr>
        <w:t xml:space="preserve">В. </w:t>
      </w:r>
      <w:r>
        <w:rPr>
          <w:spacing w:val="0"/>
          <w:w w:val="100"/>
          <w:position w:val="0"/>
          <w:shd w:val="clear" w:color="auto" w:fill="auto"/>
          <w:lang w:val="ru-RU" w:eastAsia="ru-RU" w:bidi="ru-RU"/>
        </w:rPr>
        <w:t>А.</w:t>
      </w:r>
      <w:r>
        <w:rPr>
          <w:spacing w:val="0"/>
          <w:w w:val="100"/>
          <w:position w:val="0"/>
          <w:shd w:val="clear" w:color="auto" w:fill="auto"/>
          <w:vertAlign w:val="superscript"/>
          <w:lang w:val="ru-RU" w:eastAsia="ru-RU" w:bidi="ru-RU"/>
        </w:rPr>
        <w:t>-</w:t>
      </w:r>
      <w:r>
        <w:rPr>
          <w:spacing w:val="0"/>
          <w:w w:val="100"/>
          <w:position w:val="0"/>
          <w:shd w:val="clear" w:color="auto" w:fill="auto"/>
          <w:lang w:val="ru-RU" w:eastAsia="ru-RU" w:bidi="ru-RU"/>
        </w:rPr>
        <w:t>Нолѣисву'завѣ-</w:t>
        <w:br w:type="page"/>
        <w:t>дывать передаваемыми ему по этой части матеріалами, размѣщать Ихъ систематически и приготовлять къ чтеніір въ собраніяхъ Отдѣленія. Такимъ-образомъ, сверхъ постоянныхъ прибавленій, вносимыхъ самими академиками, г-ну ІІолѣнову переданы три собранія словъ, пріобрѣтен</w:t>
        <w:softHyphen/>
        <w:t xml:space="preserve">ныя Отдѣленіемъ отъ наслѣдниковъ покойнаго ІПимкевпча: собранія </w:t>
      </w:r>
      <w:r>
        <w:rPr>
          <w:rFonts w:ascii="Times New Roman" w:eastAsia="Times New Roman" w:hAnsi="Times New Roman" w:cs="Times New Roman"/>
          <w:spacing w:val="0"/>
          <w:w w:val="100"/>
          <w:position w:val="0"/>
          <w:sz w:val="20"/>
          <w:szCs w:val="20"/>
          <w:shd w:val="clear" w:color="auto" w:fill="auto"/>
          <w:lang w:val="ru-RU" w:eastAsia="ru-RU" w:bidi="ru-RU"/>
        </w:rPr>
        <w:t xml:space="preserve">а) </w:t>
      </w:r>
      <w:r>
        <w:rPr>
          <w:spacing w:val="0"/>
          <w:w w:val="100"/>
          <w:position w:val="0"/>
          <w:shd w:val="clear" w:color="auto" w:fill="auto"/>
          <w:lang w:val="ru-RU" w:eastAsia="ru-RU" w:bidi="ru-RU"/>
        </w:rPr>
        <w:t>словъ старинныхъ русскихъ съ примѣрами, заимствованными изъ лѣ</w:t>
        <w:softHyphen/>
        <w:t>тописей, актовъ и другихъ древнихъ письменныхъ памятниковъ; б) церковныхъ словъ на буквы А и Б, и в) словъ простонародныхъ. Кро- мѣ-того, подъ руководствомъ академика И. И. Давыдова, который внесъ въ Отдѣленіе подробную программу приготовленія указателей къ твореніямъ нашихъ классическихъ писателей, составляются студентами Главнаго Педагогическаго Института, въ видѣ опыта, указатели словъ и выраженій къ сочиненіямъ Державина, Карамзина и Жуковскаго. От</w:t>
        <w:softHyphen/>
        <w:t>дѣленіе предполагаетъ, въ случаѣ благопріятныхъ послѣдствій отъ этого труда, обратить его и на другихъ извѣстныхъ нашпхъ писа</w:t>
        <w:softHyphen/>
        <w:t>телей.</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Для составленія Русской Грамматики предположено составить изъ академиковъ: Востокова, Давыдова, Плетнева п Кочетова, особый Ко</w:t>
        <w:softHyphen/>
        <w:t>митетъ, который бы сначала подробно разсмотрѣлъ приготовляемыя II. И. Давыдовымъ грамматическія статьи отдѣльно, а въ-послѣдствіи и всю его грамматику въ полномъ составѣ и въ надлежащей послѣдо</w:t>
        <w:softHyphen/>
        <w:t>вательности «съ разсудительнымъ разрѣшеніемъ всѣхъ могущихъ встрѣ</w:t>
        <w:softHyphen/>
        <w:t>титься при такомъ занятіи недоумѣній». Поэтому случаю академикъ Давыдовъ отозвался такъ :</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«Русскій языкъ принадлежитъ къ большому семейству образован</w:t>
        <w:softHyphen/>
        <w:t>нѣйшихъ въ свѣтѣ языковъ. Поэтому нужно принять въ соображе* ніе грамматическій составъ всѣхъ однородныхъ языковъ; замѣчая сходство и несходство ихъ съ нашимъ языкомъ, и стараясь узнать отличительное его свойство и мѣсто, занимаемое имъ въ порядкѣ родственныхъ языковъ. Узнавъ вообще свойство, или духъ язы</w:t>
        <w:softHyphen/>
        <w:t>ка, легко наіідтн частныя правила, но которымъ образовались сло</w:t>
        <w:softHyphen/>
        <w:t>ва и рѣчи. Въ изложеніи правилъ преимущественно должно по</w:t>
        <w:softHyphen/>
        <w:t>казывать значеніе частей и состава рѣчи, происхожденія ихъ и об</w:t>
        <w:softHyphen/>
        <w:t>разованія. Измѣненія окончаній въ родномъ языкѣ, какъ знакомыя каждому изъ употребленія, займутъ второстепенное мѣсто. Пособіями въ изслѣдованіяхъ нужно принять труды изслѣдователей славянскихъ нарѣчій, Добровскаго и Ша&lt;і&gt;арнка. Для сравнительнаго изученія индо</w:t>
        <w:softHyphen/>
        <w:t>европейскихъ языковъ: санскритскаго, греческаго, латинскаго и нѣ</w:t>
        <w:softHyphen/>
        <w:t>мецкаго съ его отраслями, полезны сочиненія Бонна, В. Гумбольдта, Гримма и Беккера. Главнымъ руководствомъ должны быть Филологи</w:t>
        <w:softHyphen/>
        <w:t>ческія наблюденія протоіерея Ііавскаго, какъ драгоцѣнные перлы для отечественнаго языка, а въ планѣ образцомъ можетъ служить бекке- рова грамматика нѣмецкаго языка. По этому.плану составлена мною, говорилъ г. Давыдовъ, первая часть Русской Грамматики — этимоло</w:t>
        <w:softHyphen/>
        <w:t xml:space="preserve">гія. Я, продолжалъ онъ, пе смѣю ничего присвопвать себѣ въ этой части: изслѣдованія всѣхъ нашпхъ </w:t>
      </w:r>
      <w:r>
        <w:rPr>
          <w:rFonts w:ascii="Times New Roman" w:eastAsia="Times New Roman" w:hAnsi="Times New Roman" w:cs="Times New Roman"/>
          <w:smallCaps/>
          <w:spacing w:val="0"/>
          <w:w w:val="100"/>
          <w:position w:val="0"/>
          <w:shd w:val="clear" w:color="auto" w:fill="auto"/>
          <w:lang w:val="ru-RU" w:eastAsia="ru-RU" w:bidi="ru-RU"/>
        </w:rPr>
        <w:t>филологовъ,</w:t>
      </w:r>
      <w:r>
        <w:rPr>
          <w:spacing w:val="0"/>
          <w:w w:val="100"/>
          <w:position w:val="0"/>
          <w:shd w:val="clear" w:color="auto" w:fill="auto"/>
          <w:lang w:val="ru-RU" w:eastAsia="ru-RU" w:bidi="ru-RU"/>
        </w:rPr>
        <w:t xml:space="preserve"> съ своими собствен</w:t>
        <w:softHyphen/>
        <w:t>ными наблюденіями я только привелъ въ систему по этой мысли, ко</w:t>
        <w:softHyphen/>
        <w:t>торую положилъ въ основаніе».</w:t>
      </w:r>
    </w:p>
    <w:p>
      <w:pPr>
        <w:pStyle w:val="Style193"/>
        <w:keepNext w:val="0"/>
        <w:keepLines w:val="0"/>
        <w:widowControl w:val="0"/>
        <w:shd w:val="clear" w:color="auto" w:fill="auto"/>
        <w:bidi w:val="0"/>
        <w:spacing w:before="0" w:after="0" w:line="230" w:lineRule="auto"/>
        <w:ind w:left="0" w:right="0"/>
        <w:rPr>
          <w:sz w:val="14"/>
          <w:szCs w:val="14"/>
        </w:rPr>
        <w:sectPr>
          <w:headerReference w:type="even" r:id="rId706"/>
          <w:headerReference w:type="default" r:id="rId707"/>
          <w:headerReference w:type="first" r:id="rId708"/>
          <w:pgSz w:w="7776" w:h="12561"/>
          <w:pgMar w:top="950" w:left="425" w:right="376" w:bottom="469" w:header="0" w:footer="3" w:gutter="0"/>
          <w:pgNumType w:start="507"/>
          <w:cols w:space="720"/>
          <w:noEndnote/>
          <w:titlePg/>
          <w:rtlGutter w:val="0"/>
          <w:docGrid w:linePitch="360"/>
        </w:sectPr>
      </w:pPr>
      <w:r>
        <w:rPr>
          <w:spacing w:val="0"/>
          <w:w w:val="100"/>
          <w:position w:val="0"/>
          <w:sz w:val="19"/>
          <w:szCs w:val="19"/>
          <w:shd w:val="clear" w:color="auto" w:fill="auto"/>
          <w:lang w:val="ru-RU" w:eastAsia="ru-RU" w:bidi="ru-RU"/>
        </w:rPr>
        <w:t>Отдѣленіе, согласно съ предложеніемъ г. Давыдова, опредѣлило, но' мѣрѣ изготовленія частей книги, печатать пхъ предварительно въ ви</w:t>
        <w:softHyphen/>
        <w:t>дѣ корректурныхъ листовъ, съ тѣмъ, чтобъ члены Комитета н Отдѣ</w:t>
        <w:softHyphen/>
        <w:t xml:space="preserve">ленія, а также и нѣкоторыя другія лица, имѣющія основательныя </w:t>
      </w:r>
      <w:r>
        <w:rPr>
          <w:rFonts w:ascii="Times New Roman" w:eastAsia="Times New Roman" w:hAnsi="Times New Roman" w:cs="Times New Roman"/>
          <w:b/>
          <w:bCs/>
          <w:spacing w:val="0"/>
          <w:w w:val="100"/>
          <w:position w:val="0"/>
          <w:sz w:val="14"/>
          <w:szCs w:val="14"/>
          <w:shd w:val="clear" w:color="auto" w:fill="auto"/>
          <w:lang w:val="ru-RU" w:eastAsia="ru-RU" w:bidi="ru-RU"/>
        </w:rPr>
        <w:t>ц</w:t>
      </w:r>
    </w:p>
    <w:p>
      <w:pPr>
        <w:pStyle w:val="Style193"/>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подробныя свѣдѣнія о грамматическомъ составѣ нашего языка, могли внести въ Отдѣленіе свои замѣчанія на эту грамматику. Въ концѣ прошедшаго года было уже отпечатано 6 листовъ.</w:t>
      </w:r>
    </w:p>
    <w:p>
      <w:pPr>
        <w:pStyle w:val="Style193"/>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Что касается до изданія Словаря областныхъ словъ, то Отдѣленіе еще въ 18-15 году обратилось къ губернскимъ директорамъ училищъ съ просьбою о доставленіи словъ, которыя употребляются на извѣ</w:t>
        <w:softHyphen/>
        <w:t>стномъ только пространствѣ, выражая иногда понятія, уже имѣющія представителей въ общемъ нашемъ языкѣ, съ производствомъ однако отъ другихъ корней, и обозначая по большей части предметы мѣстно</w:t>
        <w:softHyphen/>
        <w:t>сти, составляющіе отличительный характеръ того или другаго края. Мѣра эта увѣнчалась желаемымъ успѣхомъ, и значительныя собранія этого рода уже поступили въ Отдѣленіе, которое, съ своеіі сторопы, предполагая издать ихъ подъ заглавіемъ «Опытъ словаря областныхъ нарѣчій», поручило академику А. X. Востокову составить сводъ словъ въ азбучномъ порядкѣ. Г. Востоковъ, который долженъ быть н редак</w:t>
        <w:softHyphen/>
        <w:t>торомъ этого изданія, прочитываетъ Словарь въ засѣданіяхъ Отдѣле</w:t>
        <w:softHyphen/>
        <w:t>нія. Такимъ-образомъ теперь уже приготовлено всего 7737 областныхъ словъ, и изъ нихъ 6800 прочитаны въ-течеиіе 1848 года.</w:t>
      </w:r>
    </w:p>
    <w:p>
      <w:pPr>
        <w:pStyle w:val="Style193"/>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Приготовленіе п редакцію «Бѣло-русскаго Словаря» Отдѣленіе возло</w:t>
        <w:softHyphen/>
        <w:t>жило на протоірся Григоровича. Что жь касается до Малороссійскаго Словаря, то Отдѣленіе, получивъ собраиіе словъ Полтавской-Губерніи, опредѣлило хранить ихъ при своихъ дѣлахъ до того времени, когда она приступитъ къ исполненію своей мыслп.</w:t>
      </w:r>
    </w:p>
    <w:p>
      <w:pPr>
        <w:pStyle w:val="Style193"/>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Наконецъ , предполагая современенъ приступить къ составленію «Сравнительнаго Словаря всѣхъ славянскихъ нарѣчій», Отдѣленіе пріоб</w:t>
        <w:softHyphen/>
        <w:t>рѣло въ прошедшемъ году, оставшуюся по смерти II. И. Прейса вы</w:t>
        <w:softHyphen/>
        <w:t>писку словъ цыпѣшняго болгарскаго языка, сербскаго, церковно-сла</w:t>
        <w:softHyphen/>
        <w:t>вянскаго, и выбранныхъ изъ «Слова о полку Игоревѣ».</w:t>
      </w:r>
    </w:p>
    <w:p>
      <w:pPr>
        <w:pStyle w:val="Style193"/>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Затѣмъ, почтивъ краснорѣчивыми некрологами память достойныхъ сотрудниковъ Отдѣленія, похищенныхъ смертію въ 1848 году (акаде</w:t>
        <w:softHyphen/>
        <w:t xml:space="preserve">мика А. И. Михайловскаго-Данилевскаго и почетныхъ членовъ: А. А. Писарева, А. А. ІІрокоповича-Антонскаго и </w:t>
      </w:r>
      <w:r>
        <w:rPr>
          <w:rFonts w:ascii="Times New Roman" w:eastAsia="Times New Roman" w:hAnsi="Times New Roman" w:cs="Times New Roman"/>
          <w:spacing w:val="0"/>
          <w:w w:val="100"/>
          <w:position w:val="0"/>
          <w:sz w:val="22"/>
          <w:szCs w:val="22"/>
          <w:shd w:val="clear" w:color="auto" w:fill="auto"/>
          <w:lang w:val="fr-FR" w:eastAsia="fr-FR" w:bidi="fr-FR"/>
        </w:rPr>
        <w:t xml:space="preserve">K. </w:t>
      </w:r>
      <w:r>
        <w:rPr>
          <w:spacing w:val="0"/>
          <w:w w:val="100"/>
          <w:position w:val="0"/>
          <w:shd w:val="clear" w:color="auto" w:fill="auto"/>
          <w:lang w:val="ru-RU" w:eastAsia="ru-RU" w:bidi="ru-RU"/>
        </w:rPr>
        <w:t>М. Бороздина), г. Плет</w:t>
        <w:softHyphen/>
        <w:t>невъ, въ отчетѣ своемъ, перешелъ къ обзору годичной дѣятельности членовъ Отдѣленія. «Академики, говоритъ онъ, по разнымъ уважи</w:t>
        <w:softHyphen/>
        <w:t>тельнымъ причинамъ, ие всѣ участвуя въ засѣданіяхъ (которыхъ бы</w:t>
        <w:softHyphen/>
        <w:t xml:space="preserve">ло 40),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въ нынѣшнемъ году, соотвѣтственно обязанности своеіі, продолжали дѣйствовать учено-литературными занятіями на совершен</w:t>
        <w:softHyphen/>
        <w:t>ствованіе отечественной словесности».</w:t>
      </w:r>
    </w:p>
    <w:p>
      <w:pPr>
        <w:pStyle w:val="Style193"/>
        <w:keepNext w:val="0"/>
        <w:keepLines w:val="0"/>
        <w:widowControl w:val="0"/>
        <w:shd w:val="clear" w:color="auto" w:fill="auto"/>
        <w:bidi w:val="0"/>
        <w:spacing w:before="0" w:after="0" w:line="230" w:lineRule="auto"/>
        <w:ind w:left="0" w:right="0" w:firstLine="300"/>
        <w:jc w:val="left"/>
      </w:pPr>
      <w:r>
        <w:rPr>
          <w:spacing w:val="0"/>
          <w:w w:val="100"/>
          <w:position w:val="0"/>
          <w:shd w:val="clear" w:color="auto" w:fill="auto"/>
          <w:lang w:val="ru-RU" w:eastAsia="ru-RU" w:bidi="ru-RU"/>
        </w:rPr>
        <w:t>Предсѣдательствующій въ Отдѣленіи академикъ, князь И. А. Ши- рцнскііі-Шихматовъ, составилъ, какъ выше сказано, подробную про</w:t>
        <w:softHyphen/>
        <w:t>грамму занятій Отдѣленія на будущее время, и, постоянно присут</w:t>
        <w:softHyphen/>
        <w:t>ствуя въ собраніяхъ отдѣленія, давалъ направленіе всѣмъ дѣламъ, о которыхъ въ нихъ было разсуждаемо.</w:t>
      </w:r>
    </w:p>
    <w:p>
      <w:pPr>
        <w:pStyle w:val="Style193"/>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Ординарный академикъ, московскій митрополитъ Филаретъ, въ по</w:t>
        <w:softHyphen/>
        <w:t>временномъ изданіи Московской Духовной Академіи, «Творенія Свя</w:t>
        <w:softHyphen/>
        <w:t>тыхъ Отцевъ», напечаталъ 8 проповѣдей.</w:t>
      </w:r>
    </w:p>
    <w:p>
      <w:pPr>
        <w:pStyle w:val="Style193"/>
        <w:keepNext w:val="0"/>
        <w:keepLines w:val="0"/>
        <w:widowControl w:val="0"/>
        <w:shd w:val="clear" w:color="auto" w:fill="auto"/>
        <w:tabs>
          <w:tab w:pos="4162" w:val="left"/>
          <w:tab w:leader="dot" w:pos="5299" w:val="left"/>
        </w:tabs>
        <w:bidi w:val="0"/>
        <w:spacing w:before="0" w:after="0" w:line="230" w:lineRule="auto"/>
        <w:ind w:left="0" w:right="0" w:firstLine="300"/>
        <w:sectPr>
          <w:headerReference w:type="even" r:id="rId709"/>
          <w:headerReference w:type="default" r:id="rId710"/>
          <w:headerReference w:type="first" r:id="rId711"/>
          <w:pgSz w:w="7776" w:h="12561"/>
          <w:pgMar w:top="950" w:left="425" w:right="376" w:bottom="469" w:header="0" w:footer="3" w:gutter="0"/>
          <w:pgNumType w:start="144"/>
          <w:cols w:space="720"/>
          <w:noEndnote/>
          <w:rtlGutter w:val="0"/>
          <w:docGrid w:linePitch="360"/>
        </w:sectPr>
      </w:pPr>
      <w:r>
        <w:rPr>
          <w:spacing w:val="0"/>
          <w:w w:val="100"/>
          <w:position w:val="0"/>
          <w:shd w:val="clear" w:color="auto" w:fill="auto"/>
          <w:lang w:val="ru-RU" w:eastAsia="ru-RU" w:bidi="ru-RU"/>
        </w:rPr>
        <w:t>Архіепископъ херсонскій и таврическій, Иннокентій, издалъ два древ- нпхъ акаѳиста: «Страстенъ Господнимъ» и «Покрову Пресвятыя Богоро</w:t>
        <w:softHyphen/>
        <w:t>дицы»; помѣщалъ въ журналахъ проповѣди на разные случаи; издалъ второй томъ «Бесѣдъ къ Паствѣ Харьковской», приготовивъ къ печа</w:t>
        <w:softHyphen/>
        <w:t>ти третій томъ «Бесѣдъ» и «Описаніе Старо-Харьковскаго Куряжскаго- Мбнастыря».</w:t>
        <w:tab/>
        <w:tab/>
        <w:t>........</w:t>
      </w:r>
    </w:p>
    <w:p>
      <w:pPr>
        <w:pStyle w:val="Style75"/>
        <w:keepNext w:val="0"/>
        <w:keepLines w:val="0"/>
        <w:widowControl w:val="0"/>
        <w:shd w:val="clear" w:color="auto" w:fill="auto"/>
        <w:bidi w:val="0"/>
        <w:spacing w:before="0" w:after="0" w:line="199" w:lineRule="auto"/>
        <w:ind w:left="0" w:right="0"/>
      </w:pPr>
      <w:r>
        <w:rPr>
          <w:spacing w:val="0"/>
          <w:w w:val="100"/>
          <w:position w:val="0"/>
          <w:shd w:val="clear" w:color="auto" w:fill="auto"/>
          <w:lang w:val="ru-RU" w:eastAsia="ru-RU" w:bidi="ru-RU"/>
        </w:rPr>
        <w:t>Академикъ К. И. Арсеньевъ напечаталъ сочиненіе свое: «Статисти</w:t>
        <w:softHyphen/>
        <w:t>ческіе Очерки Россіи».</w:t>
      </w:r>
    </w:p>
    <w:p>
      <w:pPr>
        <w:pStyle w:val="Style75"/>
        <w:keepNext w:val="0"/>
        <w:keepLines w:val="0"/>
        <w:widowControl w:val="0"/>
        <w:shd w:val="clear" w:color="auto" w:fill="auto"/>
        <w:bidi w:val="0"/>
        <w:spacing w:before="0" w:after="0" w:line="199" w:lineRule="auto"/>
        <w:ind w:left="0" w:right="0"/>
      </w:pPr>
      <w:r>
        <w:rPr>
          <w:spacing w:val="0"/>
          <w:w w:val="100"/>
          <w:position w:val="0"/>
          <w:shd w:val="clear" w:color="auto" w:fill="auto"/>
          <w:lang w:val="ru-RU" w:eastAsia="ru-RU" w:bidi="ru-RU"/>
        </w:rPr>
        <w:t>П. Г. Бутковъ, постоянно присутствуя въ засѣданіяхъ Отдѣленія, принималъ участіе въ общихъ сужденіяхъ и, для объясненія сомни</w:t>
        <w:softHyphen/>
        <w:t>тельныхъ словъ, приводилъ указанія на разныя мѣста старинныхъ памятниковъ нашей словесности.</w:t>
      </w:r>
    </w:p>
    <w:p>
      <w:pPr>
        <w:pStyle w:val="Style75"/>
        <w:keepNext w:val="0"/>
        <w:keepLines w:val="0"/>
        <w:widowControl w:val="0"/>
        <w:numPr>
          <w:ilvl w:val="0"/>
          <w:numId w:val="69"/>
        </w:numPr>
        <w:shd w:val="clear" w:color="auto" w:fill="auto"/>
        <w:tabs>
          <w:tab w:pos="538" w:val="left"/>
        </w:tabs>
        <w:bidi w:val="0"/>
        <w:spacing w:before="0" w:after="0" w:line="199" w:lineRule="auto"/>
        <w:ind w:left="0" w:right="0"/>
      </w:pPr>
      <w:r>
        <w:rPr>
          <w:spacing w:val="0"/>
          <w:w w:val="100"/>
          <w:position w:val="0"/>
          <w:sz w:val="20"/>
          <w:szCs w:val="20"/>
          <w:shd w:val="clear" w:color="auto" w:fill="auto"/>
          <w:lang w:val="ru-RU" w:eastAsia="ru-RU" w:bidi="ru-RU"/>
        </w:rPr>
        <w:t xml:space="preserve">X. </w:t>
      </w:r>
      <w:r>
        <w:rPr>
          <w:spacing w:val="0"/>
          <w:w w:val="100"/>
          <w:position w:val="0"/>
          <w:shd w:val="clear" w:color="auto" w:fill="auto"/>
          <w:lang w:val="ru-RU" w:eastAsia="ru-RU" w:bidi="ru-RU"/>
        </w:rPr>
        <w:t>Востоковъ приготовилъ къ изданію грамматику церковно-сла</w:t>
        <w:softHyphen/>
        <w:t>вянскаго языка. Ему передавались всѣ получаемыя областныя слова, которыя онъ просматривалъ и приводилъ въ алфавитный порядокъ. Онъ написалъ два мнѣнія о книгахъ, поступившихъ въ Демидовскій Конкурсъ; разсматривалъ рукописи Преііса и составленныя Тихоман- дрптскпмъ таблицы русскихъ спряженій.</w:t>
      </w:r>
    </w:p>
    <w:p>
      <w:pPr>
        <w:pStyle w:val="Style75"/>
        <w:keepNext w:val="0"/>
        <w:keepLines w:val="0"/>
        <w:widowControl w:val="0"/>
        <w:shd w:val="clear" w:color="auto" w:fill="auto"/>
        <w:tabs>
          <w:tab w:pos="5381" w:val="left"/>
        </w:tabs>
        <w:bidi w:val="0"/>
        <w:spacing w:before="0" w:after="0" w:line="199" w:lineRule="auto"/>
        <w:ind w:left="0" w:right="0"/>
      </w:pPr>
      <w:r>
        <w:rPr>
          <w:spacing w:val="0"/>
          <w:w w:val="100"/>
          <w:position w:val="0"/>
          <w:shd w:val="clear" w:color="auto" w:fill="auto"/>
          <w:lang w:val="ru-RU" w:eastAsia="ru-RU" w:bidi="ru-RU"/>
        </w:rPr>
        <w:t>Князь II. А. Вяземскій окончилъ н напечаталъ книгу свою, подъ названіемъ «Фонъ-Визинъ». '</w:t>
        <w:tab/>
        <w:t>.</w:t>
      </w:r>
    </w:p>
    <w:p>
      <w:pPr>
        <w:pStyle w:val="Style75"/>
        <w:keepNext w:val="0"/>
        <w:keepLines w:val="0"/>
        <w:widowControl w:val="0"/>
        <w:shd w:val="clear" w:color="auto" w:fill="auto"/>
        <w:bidi w:val="0"/>
        <w:spacing w:before="0" w:after="0" w:line="199" w:lineRule="auto"/>
        <w:ind w:left="0" w:right="0"/>
      </w:pPr>
      <w:r>
        <w:rPr>
          <w:spacing w:val="0"/>
          <w:w w:val="100"/>
          <w:position w:val="0"/>
          <w:shd w:val="clear" w:color="auto" w:fill="auto"/>
          <w:lang w:val="ru-RU" w:eastAsia="ru-RU" w:bidi="ru-RU"/>
        </w:rPr>
        <w:t>И. И. Давыдовъ кончилъ составленіе первой части Академической Русской Грамматики, которую внесъ на разсмотрѣніе Отдѣленія съ особымъ мнѣніемъ объ этомъ важномъ трудѣ; представилъ проектъ, какъ составлять выборъ словъ изъ классическихъ русскихъ писате</w:t>
        <w:softHyphen/>
        <w:t>лей и, кромѣ-того, написалъ разборъ книги, присланной въ Демидов</w:t>
        <w:softHyphen/>
        <w:t>скій Конкурсъ.</w:t>
      </w:r>
    </w:p>
    <w:p>
      <w:pPr>
        <w:pStyle w:val="Style75"/>
        <w:keepNext w:val="0"/>
        <w:keepLines w:val="0"/>
        <w:widowControl w:val="0"/>
        <w:numPr>
          <w:ilvl w:val="0"/>
          <w:numId w:val="69"/>
        </w:numPr>
        <w:shd w:val="clear" w:color="auto" w:fill="auto"/>
        <w:tabs>
          <w:tab w:pos="538" w:val="left"/>
        </w:tabs>
        <w:bidi w:val="0"/>
        <w:spacing w:before="0" w:after="0" w:line="199" w:lineRule="auto"/>
        <w:ind w:left="0" w:right="0"/>
      </w:pPr>
      <w:r>
        <w:rPr>
          <w:spacing w:val="0"/>
          <w:w w:val="100"/>
          <w:position w:val="0"/>
          <w:shd w:val="clear" w:color="auto" w:fill="auto"/>
          <w:lang w:val="ru-RU" w:eastAsia="ru-RU" w:bidi="ru-RU"/>
        </w:rPr>
        <w:t>А. Жуковскій напечаталъ два тома своихъ «Новыхъ Стихотво</w:t>
        <w:softHyphen/>
        <w:t>реній» и, занимается переводомъ послѣднихъ двѣнадцати пѣсней го</w:t>
        <w:softHyphen/>
        <w:t>меровой Одиссеи.</w:t>
      </w:r>
    </w:p>
    <w:p>
      <w:pPr>
        <w:pStyle w:val="Style75"/>
        <w:keepNext w:val="0"/>
        <w:keepLines w:val="0"/>
        <w:widowControl w:val="0"/>
        <w:shd w:val="clear" w:color="auto" w:fill="auto"/>
        <w:bidi w:val="0"/>
        <w:spacing w:before="0" w:after="0" w:line="199" w:lineRule="auto"/>
        <w:ind w:left="0" w:right="0"/>
      </w:pPr>
      <w:r>
        <w:rPr>
          <w:spacing w:val="0"/>
          <w:w w:val="100"/>
          <w:position w:val="0"/>
          <w:shd w:val="clear" w:color="auto" w:fill="auto"/>
          <w:lang w:val="ru-RU" w:eastAsia="ru-RU" w:bidi="ru-RU"/>
        </w:rPr>
        <w:t>П. А. Плетневъ составилъ «Жизнеописаніе тайнаго совѣтника статс- секретаря М. А. Балугьянскаго» и, по предложенію г. министра на</w:t>
        <w:softHyphen/>
        <w:t>роднаго просвѣщенія, разсматривалъ книгу, предназначаемую въ число учебныхъ пособій по Министерству.</w:t>
      </w:r>
    </w:p>
    <w:p>
      <w:pPr>
        <w:pStyle w:val="Style75"/>
        <w:keepNext w:val="0"/>
        <w:keepLines w:val="0"/>
        <w:widowControl w:val="0"/>
        <w:shd w:val="clear" w:color="auto" w:fill="auto"/>
        <w:bidi w:val="0"/>
        <w:spacing w:before="0" w:after="0" w:line="202" w:lineRule="auto"/>
        <w:ind w:left="0" w:right="0"/>
      </w:pPr>
      <w:r>
        <w:rPr>
          <w:spacing w:val="0"/>
          <w:w w:val="100"/>
          <w:position w:val="0"/>
          <w:sz w:val="20"/>
          <w:szCs w:val="20"/>
          <w:shd w:val="clear" w:color="auto" w:fill="auto"/>
          <w:lang w:val="el-GR" w:eastAsia="el-GR" w:bidi="el-GR"/>
        </w:rPr>
        <w:t xml:space="preserve">Μ. </w:t>
      </w:r>
      <w:r>
        <w:rPr>
          <w:spacing w:val="0"/>
          <w:w w:val="100"/>
          <w:position w:val="0"/>
          <w:shd w:val="clear" w:color="auto" w:fill="auto"/>
          <w:lang w:val="ru-RU" w:eastAsia="ru-RU" w:bidi="ru-RU"/>
        </w:rPr>
        <w:t>И. Погодинъ продолжалъ заниматься составленіемъ пространна</w:t>
        <w:softHyphen/>
        <w:t>го сочиненія о Русской Исторіи и издалъ 12 книжекъ журнала «Мо</w:t>
        <w:softHyphen/>
        <w:t>сквитянинъ», въ которомъ всѣ критико-историческія статьи, собствен</w:t>
        <w:softHyphen/>
        <w:t>но имъ обработаны.</w:t>
      </w:r>
    </w:p>
    <w:p>
      <w:pPr>
        <w:pStyle w:val="Style75"/>
        <w:keepNext w:val="0"/>
        <w:keepLines w:val="0"/>
        <w:widowControl w:val="0"/>
        <w:shd w:val="clear" w:color="auto" w:fill="auto"/>
        <w:bidi w:val="0"/>
        <w:spacing w:before="0" w:after="0" w:line="199" w:lineRule="auto"/>
        <w:ind w:left="0" w:right="0"/>
        <w:jc w:val="left"/>
      </w:pPr>
      <w:r>
        <w:rPr>
          <w:spacing w:val="0"/>
          <w:w w:val="100"/>
          <w:position w:val="0"/>
          <w:shd w:val="clear" w:color="auto" w:fill="auto"/>
          <w:lang w:val="ru-RU" w:eastAsia="ru-RU" w:bidi="ru-RU"/>
        </w:rPr>
        <w:t>В. А. Полѣновъ занимался приготовленіемъ матеріаловъ къ допол</w:t>
        <w:softHyphen/>
        <w:t>ненію напечатаннаго Отдѣленіемъ Словаря. Присутствуя во всѣхъ за</w:t>
        <w:softHyphen/>
        <w:t>сѣданіяхъ Отдѣленія, онъ постоянно участвовалъ во всѣхъ его изслѣ</w:t>
        <w:softHyphen/>
        <w:t>дованіяхъ, и въ-теченіе года собралъ изъ церковпыхъ и другихъ книгъ 546 новыхъ словъ и 385 примѣровъ, которые съ надлежащи</w:t>
        <w:softHyphen/>
        <w:t>ми объясненіями приготовлены нмъ для пополненія Словаря.</w:t>
      </w:r>
    </w:p>
    <w:p>
      <w:pPr>
        <w:pStyle w:val="Style75"/>
        <w:keepNext w:val="0"/>
        <w:keepLines w:val="0"/>
        <w:widowControl w:val="0"/>
        <w:shd w:val="clear" w:color="auto" w:fill="auto"/>
        <w:bidi w:val="0"/>
        <w:spacing w:before="0" w:after="0" w:line="199" w:lineRule="auto"/>
        <w:ind w:left="0" w:right="0"/>
        <w:jc w:val="left"/>
      </w:pPr>
      <w:r>
        <w:rPr>
          <w:spacing w:val="0"/>
          <w:w w:val="100"/>
          <w:position w:val="0"/>
          <w:shd w:val="clear" w:color="auto" w:fill="auto"/>
          <w:lang w:val="ru-RU" w:eastAsia="ru-RU" w:bidi="ru-RU"/>
        </w:rPr>
        <w:t>Протоіерей I. С. Кочетовъ при чтеніи въ засѣдапіяхч. областныхъ словъ, вносилъ въ общія разсужденія не мало полезныхъ замѣчаній? и объяснялъ для дополненія Словаря тѣ выраженія, которыя касались предметовъ богословскихъ и вообще церковныхъ.</w:t>
      </w:r>
    </w:p>
    <w:p>
      <w:pPr>
        <w:pStyle w:val="Style75"/>
        <w:keepNext w:val="0"/>
        <w:keepLines w:val="0"/>
        <w:widowControl w:val="0"/>
        <w:shd w:val="clear" w:color="auto" w:fill="auto"/>
        <w:bidi w:val="0"/>
        <w:spacing w:before="0" w:after="0" w:line="199" w:lineRule="auto"/>
        <w:ind w:left="0" w:right="0"/>
        <w:jc w:val="left"/>
      </w:pPr>
      <w:r>
        <w:rPr>
          <w:spacing w:val="0"/>
          <w:w w:val="100"/>
          <w:position w:val="0"/>
          <w:shd w:val="clear" w:color="auto" w:fill="auto"/>
          <w:lang w:val="ru-RU" w:eastAsia="ru-RU" w:bidi="ru-RU"/>
        </w:rPr>
        <w:t>Я. И. Бсрединковъ окончилъ изданіе ІѴ-го тома «Полнаго Собранія Русскихъ Лѣтописей» и занимается приготовленіемъ къ изданію пятаго тома, въ составъ котораго войдутъ « Псковская Вторая » и «Софійская Лѣ</w:t>
        <w:softHyphen/>
        <w:t>тописи». Сверхъ-того, онъ продолжалъ изъясненіе такихъ выраженій въ старинныхъ памятникахъ русской словесности, которыя требуютъ спеціальнаго изученія пашихъ древностей, н внесъ въ дополненіе къ Словарю, 232 старинныя слова съ объясненіями и примѣрами.</w:t>
      </w:r>
    </w:p>
    <w:p>
      <w:pPr>
        <w:pStyle w:val="Style75"/>
        <w:keepNext w:val="0"/>
        <w:keepLines w:val="0"/>
        <w:widowControl w:val="0"/>
        <w:shd w:val="clear" w:color="auto" w:fill="auto"/>
        <w:bidi w:val="0"/>
        <w:spacing w:before="0" w:after="0" w:line="202" w:lineRule="auto"/>
        <w:ind w:left="0" w:right="0"/>
        <w:rPr>
          <w:sz w:val="20"/>
          <w:szCs w:val="20"/>
        </w:rPr>
      </w:pPr>
      <w:r>
        <w:rPr>
          <w:spacing w:val="0"/>
          <w:w w:val="100"/>
          <w:position w:val="0"/>
          <w:sz w:val="22"/>
          <w:szCs w:val="22"/>
          <w:shd w:val="clear" w:color="auto" w:fill="auto"/>
          <w:lang w:val="ru-RU" w:eastAsia="ru-RU" w:bidi="ru-RU"/>
        </w:rPr>
        <w:t xml:space="preserve">Экстра-ординарный академикъ II. М. Строевъ напечаталъ въ Москвѣ описаніе рукописей, принадлежащихъ почетному гражданину Царскому, подъ заглавіемъ: «Рукописи Славянскія и Россійскія», и трудился надъ </w:t>
      </w:r>
      <w:r>
        <w:rPr>
          <w:spacing w:val="0"/>
          <w:w w:val="100"/>
          <w:position w:val="0"/>
          <w:sz w:val="20"/>
          <w:szCs w:val="20"/>
          <w:shd w:val="clear" w:color="auto" w:fill="auto"/>
          <w:lang w:val="ru-RU" w:eastAsia="ru-RU" w:bidi="ru-RU"/>
        </w:rPr>
        <w:t>составленіемъ историческаго, географическаго и реальнаго указателя къ</w:t>
      </w:r>
      <w:r>
        <w:br w:type="page"/>
      </w:r>
    </w:p>
    <w:p>
      <w:pPr>
        <w:pStyle w:val="Style193"/>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 xml:space="preserve">первымъ четыремъ томамъ «Полнаго Собранія Русскихъ Лѣтописей)), къ которому </w:t>
      </w:r>
      <w:r>
        <w:rPr>
          <w:color w:val="4D4D4D"/>
          <w:spacing w:val="0"/>
          <w:w w:val="100"/>
          <w:position w:val="0"/>
          <w:shd w:val="clear" w:color="auto" w:fill="auto"/>
          <w:lang w:val="ru-RU" w:eastAsia="ru-RU" w:bidi="ru-RU"/>
        </w:rPr>
        <w:t xml:space="preserve">будутъ приложены </w:t>
      </w:r>
      <w:r>
        <w:rPr>
          <w:spacing w:val="0"/>
          <w:w w:val="100"/>
          <w:position w:val="0"/>
          <w:shd w:val="clear" w:color="auto" w:fill="auto"/>
          <w:lang w:val="ru-RU" w:eastAsia="ru-RU" w:bidi="ru-RU"/>
        </w:rPr>
        <w:t>подробныя росписи князей Рюриковой ди</w:t>
        <w:softHyphen/>
        <w:t xml:space="preserve">настіи </w:t>
      </w:r>
      <w:r>
        <w:rPr>
          <w:color w:val="4D4D4D"/>
          <w:spacing w:val="0"/>
          <w:w w:val="100"/>
          <w:position w:val="0"/>
          <w:shd w:val="clear" w:color="auto" w:fill="auto"/>
          <w:lang w:val="ru-RU" w:eastAsia="ru-RU" w:bidi="ru-RU"/>
        </w:rPr>
        <w:t xml:space="preserve">по удѣламъ, и </w:t>
      </w:r>
      <w:r>
        <w:rPr>
          <w:spacing w:val="0"/>
          <w:w w:val="100"/>
          <w:position w:val="0"/>
          <w:shd w:val="clear" w:color="auto" w:fill="auto"/>
          <w:lang w:val="ru-RU" w:eastAsia="ru-RU" w:bidi="ru-RU"/>
        </w:rPr>
        <w:t>епископовъ по епархіямъ.</w:t>
      </w:r>
    </w:p>
    <w:p>
      <w:pPr>
        <w:pStyle w:val="Style193"/>
        <w:keepNext w:val="0"/>
        <w:keepLines w:val="0"/>
        <w:widowControl w:val="0"/>
        <w:shd w:val="clear" w:color="auto" w:fill="auto"/>
        <w:bidi w:val="0"/>
        <w:spacing w:before="0" w:after="0" w:line="230" w:lineRule="auto"/>
        <w:ind w:left="0" w:right="0" w:firstLine="280"/>
      </w:pPr>
      <w:r>
        <w:rPr>
          <w:spacing w:val="0"/>
          <w:w w:val="100"/>
          <w:position w:val="0"/>
          <w:shd w:val="clear" w:color="auto" w:fill="auto"/>
          <w:lang w:val="ru-RU" w:eastAsia="ru-RU" w:bidi="ru-RU"/>
        </w:rPr>
        <w:t xml:space="preserve">Экстраординарный Академикъ С. </w:t>
      </w:r>
      <w:r>
        <w:rPr>
          <w:color w:val="4D4D4D"/>
          <w:spacing w:val="0"/>
          <w:w w:val="100"/>
          <w:position w:val="0"/>
          <w:shd w:val="clear" w:color="auto" w:fill="auto"/>
          <w:lang w:val="ru-RU" w:eastAsia="ru-RU" w:bidi="ru-RU"/>
        </w:rPr>
        <w:t xml:space="preserve">П. </w:t>
      </w:r>
      <w:r>
        <w:rPr>
          <w:spacing w:val="0"/>
          <w:w w:val="100"/>
          <w:position w:val="0"/>
          <w:shd w:val="clear" w:color="auto" w:fill="auto"/>
          <w:lang w:val="ru-RU" w:eastAsia="ru-RU" w:bidi="ru-RU"/>
        </w:rPr>
        <w:t xml:space="preserve">Шевійревъ продолжалъ готовить къ изданію </w:t>
      </w:r>
      <w:r>
        <w:rPr>
          <w:color w:val="4D4D4D"/>
          <w:spacing w:val="0"/>
          <w:w w:val="100"/>
          <w:position w:val="0"/>
          <w:shd w:val="clear" w:color="auto" w:fill="auto"/>
          <w:lang w:val="ru-RU" w:eastAsia="ru-RU" w:bidi="ru-RU"/>
        </w:rPr>
        <w:t xml:space="preserve">слѣдующіе </w:t>
      </w:r>
      <w:r>
        <w:rPr>
          <w:spacing w:val="0"/>
          <w:w w:val="100"/>
          <w:position w:val="0"/>
          <w:shd w:val="clear" w:color="auto" w:fill="auto"/>
          <w:lang w:val="ru-RU" w:eastAsia="ru-RU" w:bidi="ru-RU"/>
        </w:rPr>
        <w:t>выпуски исторіи русской словесности, преиму</w:t>
        <w:softHyphen/>
        <w:t xml:space="preserve">щественно </w:t>
      </w:r>
      <w:r>
        <w:rPr>
          <w:color w:val="4D4D4D"/>
          <w:spacing w:val="0"/>
          <w:w w:val="100"/>
          <w:position w:val="0"/>
          <w:shd w:val="clear" w:color="auto" w:fill="auto"/>
          <w:lang w:val="ru-RU" w:eastAsia="ru-RU" w:bidi="ru-RU"/>
        </w:rPr>
        <w:t xml:space="preserve">древней. </w:t>
      </w:r>
      <w:r>
        <w:rPr>
          <w:spacing w:val="0"/>
          <w:w w:val="100"/>
          <w:position w:val="0"/>
          <w:shd w:val="clear" w:color="auto" w:fill="auto"/>
          <w:lang w:val="ru-RU" w:eastAsia="ru-RU" w:bidi="ru-RU"/>
        </w:rPr>
        <w:t xml:space="preserve">Совершивъ въ 1817 году, вт.-теченіе вакаціоннаго времени, </w:t>
      </w:r>
      <w:r>
        <w:rPr>
          <w:color w:val="4D4D4D"/>
          <w:spacing w:val="0"/>
          <w:w w:val="100"/>
          <w:position w:val="0"/>
          <w:shd w:val="clear" w:color="auto" w:fill="auto"/>
          <w:lang w:val="ru-RU" w:eastAsia="ru-RU" w:bidi="ru-RU"/>
        </w:rPr>
        <w:t xml:space="preserve">поѣздку </w:t>
      </w:r>
      <w:r>
        <w:rPr>
          <w:spacing w:val="0"/>
          <w:w w:val="100"/>
          <w:position w:val="0"/>
          <w:shd w:val="clear" w:color="auto" w:fill="auto"/>
          <w:lang w:val="ru-RU" w:eastAsia="ru-RU" w:bidi="ru-RU"/>
        </w:rPr>
        <w:t xml:space="preserve">въ Кнрилло-Бѣлозерскій монастырь для нѣкоторыхъ Филологическихъ изънсканііі, онъ почти приготовилъ къ изданію за- пн: кн о </w:t>
      </w:r>
      <w:r>
        <w:rPr>
          <w:color w:val="4D4D4D"/>
          <w:spacing w:val="0"/>
          <w:w w:val="100"/>
          <w:position w:val="0"/>
          <w:shd w:val="clear" w:color="auto" w:fill="auto"/>
          <w:lang w:val="ru-RU" w:eastAsia="ru-RU" w:bidi="ru-RU"/>
        </w:rPr>
        <w:t xml:space="preserve">своей поѣздкѣ. Два </w:t>
      </w:r>
      <w:r>
        <w:rPr>
          <w:spacing w:val="0"/>
          <w:w w:val="100"/>
          <w:position w:val="0"/>
          <w:shd w:val="clear" w:color="auto" w:fill="auto"/>
          <w:lang w:val="ru-RU" w:eastAsia="ru-RU" w:bidi="ru-RU"/>
        </w:rPr>
        <w:t>отрывка изъ нихъ помѣщены въ «Мо- екзптянииѣ; кромѣ-того онъ помѣстилъ въ этомъ журналѣ иѣсколъко другихъ статей.</w:t>
      </w:r>
    </w:p>
    <w:p>
      <w:pPr>
        <w:pStyle w:val="Style193"/>
        <w:keepNext w:val="0"/>
        <w:keepLines w:val="0"/>
        <w:widowControl w:val="0"/>
        <w:shd w:val="clear" w:color="auto" w:fill="auto"/>
        <w:bidi w:val="0"/>
        <w:spacing w:before="0" w:after="0" w:line="230" w:lineRule="auto"/>
        <w:ind w:left="0" w:right="0" w:firstLine="280"/>
      </w:pPr>
      <w:r>
        <w:rPr>
          <w:spacing w:val="0"/>
          <w:w w:val="100"/>
          <w:position w:val="0"/>
          <w:shd w:val="clear" w:color="auto" w:fill="auto"/>
          <w:lang w:val="ru-RU" w:eastAsia="ru-RU" w:bidi="ru-RU"/>
        </w:rPr>
        <w:t xml:space="preserve">Адъюнкта, отдѣленія М. А. Коркуновъ занимался приготовленіемъ і;ъ изданію </w:t>
      </w:r>
      <w:r>
        <w:rPr>
          <w:color w:val="4D4D4D"/>
          <w:spacing w:val="0"/>
          <w:w w:val="100"/>
          <w:position w:val="0"/>
          <w:shd w:val="clear" w:color="auto" w:fill="auto"/>
          <w:lang w:val="ru-RU" w:eastAsia="ru-RU" w:bidi="ru-RU"/>
        </w:rPr>
        <w:t xml:space="preserve">ІИ-го тома «Дополненій къ </w:t>
      </w:r>
      <w:r>
        <w:rPr>
          <w:spacing w:val="0"/>
          <w:w w:val="100"/>
          <w:position w:val="0"/>
          <w:shd w:val="clear" w:color="auto" w:fill="auto"/>
          <w:lang w:val="ru-RU" w:eastAsia="ru-RU" w:bidi="ru-RU"/>
        </w:rPr>
        <w:t xml:space="preserve">актамъ историческимъ)), который содержитъ </w:t>
      </w:r>
      <w:r>
        <w:rPr>
          <w:color w:val="4D4D4D"/>
          <w:spacing w:val="0"/>
          <w:w w:val="100"/>
          <w:position w:val="0"/>
          <w:shd w:val="clear" w:color="auto" w:fill="auto"/>
          <w:lang w:val="ru-RU" w:eastAsia="ru-RU" w:bidi="ru-RU"/>
        </w:rPr>
        <w:t xml:space="preserve">въ себѣ документы первыхъ </w:t>
      </w:r>
      <w:r>
        <w:rPr>
          <w:spacing w:val="0"/>
          <w:w w:val="100"/>
          <w:position w:val="0"/>
          <w:shd w:val="clear" w:color="auto" w:fill="auto"/>
          <w:lang w:val="ru-RU" w:eastAsia="ru-RU" w:bidi="ru-RU"/>
        </w:rPr>
        <w:t>десяти лѣтъ царствованія Але</w:t>
        <w:softHyphen/>
        <w:t xml:space="preserve">ксѣя </w:t>
      </w:r>
      <w:r>
        <w:rPr>
          <w:color w:val="4D4D4D"/>
          <w:spacing w:val="0"/>
          <w:w w:val="100"/>
          <w:position w:val="0"/>
          <w:shd w:val="clear" w:color="auto" w:fill="auto"/>
          <w:lang w:val="ru-RU" w:eastAsia="ru-RU" w:bidi="ru-RU"/>
        </w:rPr>
        <w:t xml:space="preserve">Михайловича; представилъ, </w:t>
      </w:r>
      <w:r>
        <w:rPr>
          <w:spacing w:val="0"/>
          <w:w w:val="100"/>
          <w:position w:val="0"/>
          <w:shd w:val="clear" w:color="auto" w:fill="auto"/>
          <w:lang w:val="ru-RU" w:eastAsia="ru-RU" w:bidi="ru-RU"/>
        </w:rPr>
        <w:t xml:space="preserve">съ объясненіями и примѣрами, 751 новое слово, </w:t>
      </w:r>
      <w:r>
        <w:rPr>
          <w:color w:val="4D4D4D"/>
          <w:spacing w:val="0"/>
          <w:w w:val="100"/>
          <w:position w:val="0"/>
          <w:shd w:val="clear" w:color="auto" w:fill="auto"/>
          <w:lang w:val="ru-RU" w:eastAsia="ru-RU" w:bidi="ru-RU"/>
        </w:rPr>
        <w:t xml:space="preserve">140 примѣровъ </w:t>
      </w:r>
      <w:r>
        <w:rPr>
          <w:spacing w:val="0"/>
          <w:w w:val="100"/>
          <w:position w:val="0"/>
          <w:shd w:val="clear" w:color="auto" w:fill="auto"/>
          <w:lang w:val="ru-RU" w:eastAsia="ru-RU" w:bidi="ru-RU"/>
        </w:rPr>
        <w:t xml:space="preserve">для извѣстныхъ уже словъ н указалъ Новыя значенія къ </w:t>
      </w:r>
      <w:r>
        <w:rPr>
          <w:color w:val="4D4D4D"/>
          <w:spacing w:val="0"/>
          <w:w w:val="100"/>
          <w:position w:val="0"/>
          <w:shd w:val="clear" w:color="auto" w:fill="auto"/>
          <w:lang w:val="ru-RU" w:eastAsia="ru-RU" w:bidi="ru-RU"/>
        </w:rPr>
        <w:t xml:space="preserve">13 </w:t>
      </w:r>
      <w:r>
        <w:rPr>
          <w:spacing w:val="0"/>
          <w:w w:val="100"/>
          <w:position w:val="0"/>
          <w:shd w:val="clear" w:color="auto" w:fill="auto"/>
          <w:lang w:val="ru-RU" w:eastAsia="ru-RU" w:bidi="ru-RU"/>
        </w:rPr>
        <w:t>словамъ, бывшимъ въ Словарѣ.</w:t>
      </w:r>
    </w:p>
    <w:p>
      <w:pPr>
        <w:pStyle w:val="Style193"/>
        <w:keepNext w:val="0"/>
        <w:keepLines w:val="0"/>
        <w:widowControl w:val="0"/>
        <w:shd w:val="clear" w:color="auto" w:fill="auto"/>
        <w:bidi w:val="0"/>
        <w:spacing w:before="0" w:after="0" w:line="230" w:lineRule="auto"/>
        <w:ind w:left="0" w:right="0" w:firstLine="280"/>
      </w:pPr>
      <w:r>
        <w:rPr>
          <w:spacing w:val="0"/>
          <w:w w:val="100"/>
          <w:position w:val="0"/>
          <w:shd w:val="clear" w:color="auto" w:fill="auto"/>
          <w:lang w:val="ru-RU" w:eastAsia="ru-RU" w:bidi="ru-RU"/>
        </w:rPr>
        <w:t xml:space="preserve">Корреспондентъ </w:t>
      </w:r>
      <w:r>
        <w:rPr>
          <w:color w:val="4D4D4D"/>
          <w:spacing w:val="0"/>
          <w:w w:val="100"/>
          <w:position w:val="0"/>
          <w:shd w:val="clear" w:color="auto" w:fill="auto"/>
          <w:lang w:val="ru-RU" w:eastAsia="ru-RU" w:bidi="ru-RU"/>
        </w:rPr>
        <w:t xml:space="preserve">Академіи </w:t>
      </w:r>
      <w:r>
        <w:rPr>
          <w:spacing w:val="0"/>
          <w:w w:val="100"/>
          <w:position w:val="0"/>
          <w:shd w:val="clear" w:color="auto" w:fill="auto"/>
          <w:lang w:val="ru-RU" w:eastAsia="ru-RU" w:bidi="ru-RU"/>
        </w:rPr>
        <w:t xml:space="preserve">В. </w:t>
      </w:r>
      <w:r>
        <w:rPr>
          <w:color w:val="4D4D4D"/>
          <w:spacing w:val="0"/>
          <w:w w:val="100"/>
          <w:position w:val="0"/>
          <w:shd w:val="clear" w:color="auto" w:fill="auto"/>
          <w:lang w:val="ru-RU" w:eastAsia="ru-RU" w:bidi="ru-RU"/>
        </w:rPr>
        <w:t xml:space="preserve">И. Даль, </w:t>
      </w:r>
      <w:r>
        <w:rPr>
          <w:spacing w:val="0"/>
          <w:w w:val="100"/>
          <w:position w:val="0"/>
          <w:shd w:val="clear" w:color="auto" w:fill="auto"/>
          <w:lang w:val="ru-RU" w:eastAsia="ru-RU" w:bidi="ru-RU"/>
        </w:rPr>
        <w:t>издавна занимающійся соби</w:t>
        <w:softHyphen/>
        <w:t xml:space="preserve">раніемъ </w:t>
      </w:r>
      <w:r>
        <w:rPr>
          <w:color w:val="4D4D4D"/>
          <w:spacing w:val="0"/>
          <w:w w:val="100"/>
          <w:position w:val="0"/>
          <w:shd w:val="clear" w:color="auto" w:fill="auto"/>
          <w:lang w:val="ru-RU" w:eastAsia="ru-RU" w:bidi="ru-RU"/>
        </w:rPr>
        <w:t xml:space="preserve">простонародныхъ русскихъ словъ, также </w:t>
      </w:r>
      <w:r>
        <w:rPr>
          <w:spacing w:val="0"/>
          <w:w w:val="100"/>
          <w:position w:val="0"/>
          <w:shd w:val="clear" w:color="auto" w:fill="auto"/>
          <w:lang w:val="ru-RU" w:eastAsia="ru-RU" w:bidi="ru-RU"/>
        </w:rPr>
        <w:t xml:space="preserve">принадлежащихъ областным ъ </w:t>
      </w:r>
      <w:r>
        <w:rPr>
          <w:color w:val="4D4D4D"/>
          <w:spacing w:val="0"/>
          <w:w w:val="100"/>
          <w:position w:val="0"/>
          <w:shd w:val="clear" w:color="auto" w:fill="auto"/>
          <w:lang w:val="ru-RU" w:eastAsia="ru-RU" w:bidi="ru-RU"/>
        </w:rPr>
        <w:t xml:space="preserve">нарѣчіямъ, п, наконецъ, </w:t>
      </w:r>
      <w:r>
        <w:rPr>
          <w:spacing w:val="0"/>
          <w:w w:val="100"/>
          <w:position w:val="0"/>
          <w:shd w:val="clear" w:color="auto" w:fill="auto"/>
          <w:lang w:val="ru-RU" w:eastAsia="ru-RU" w:bidi="ru-RU"/>
        </w:rPr>
        <w:t xml:space="preserve">нашихъ пословицъ </w:t>
      </w:r>
      <w:r>
        <w:rPr>
          <w:color w:val="4D4D4D"/>
          <w:spacing w:val="0"/>
          <w:w w:val="100"/>
          <w:position w:val="0"/>
          <w:shd w:val="clear" w:color="auto" w:fill="auto"/>
          <w:lang w:val="ru-RU" w:eastAsia="ru-RU" w:bidi="ru-RU"/>
        </w:rPr>
        <w:t xml:space="preserve">п </w:t>
      </w:r>
      <w:r>
        <w:rPr>
          <w:spacing w:val="0"/>
          <w:w w:val="100"/>
          <w:position w:val="0"/>
          <w:shd w:val="clear" w:color="auto" w:fill="auto"/>
          <w:lang w:val="ru-RU" w:eastAsia="ru-RU" w:bidi="ru-RU"/>
        </w:rPr>
        <w:t xml:space="preserve">поговорокъ, но вызову </w:t>
      </w:r>
      <w:r>
        <w:rPr>
          <w:color w:val="4D4D4D"/>
          <w:spacing w:val="0"/>
          <w:w w:val="100"/>
          <w:position w:val="0"/>
          <w:shd w:val="clear" w:color="auto" w:fill="auto"/>
          <w:lang w:val="ru-RU" w:eastAsia="ru-RU" w:bidi="ru-RU"/>
        </w:rPr>
        <w:t xml:space="preserve">Отдѣленія, </w:t>
      </w:r>
      <w:r>
        <w:rPr>
          <w:spacing w:val="0"/>
          <w:w w:val="100"/>
          <w:position w:val="0"/>
          <w:shd w:val="clear" w:color="auto" w:fill="auto"/>
          <w:lang w:val="ru-RU" w:eastAsia="ru-RU" w:bidi="ru-RU"/>
        </w:rPr>
        <w:t xml:space="preserve">изъявилъ </w:t>
      </w:r>
      <w:r>
        <w:rPr>
          <w:color w:val="4D4D4D"/>
          <w:spacing w:val="0"/>
          <w:w w:val="100"/>
          <w:position w:val="0"/>
          <w:shd w:val="clear" w:color="auto" w:fill="auto"/>
          <w:lang w:val="ru-RU" w:eastAsia="ru-RU" w:bidi="ru-RU"/>
        </w:rPr>
        <w:t xml:space="preserve">согласіе </w:t>
      </w:r>
      <w:r>
        <w:rPr>
          <w:spacing w:val="0"/>
          <w:w w:val="100"/>
          <w:position w:val="0"/>
          <w:shd w:val="clear" w:color="auto" w:fill="auto"/>
          <w:lang w:val="ru-RU" w:eastAsia="ru-RU" w:bidi="ru-RU"/>
        </w:rPr>
        <w:t xml:space="preserve">доставить на </w:t>
      </w:r>
      <w:r>
        <w:rPr>
          <w:color w:val="4D4D4D"/>
          <w:spacing w:val="0"/>
          <w:w w:val="100"/>
          <w:position w:val="0"/>
          <w:shd w:val="clear" w:color="auto" w:fill="auto"/>
          <w:lang w:val="ru-RU" w:eastAsia="ru-RU" w:bidi="ru-RU"/>
        </w:rPr>
        <w:t xml:space="preserve">его </w:t>
      </w:r>
      <w:r>
        <w:rPr>
          <w:spacing w:val="0"/>
          <w:w w:val="100"/>
          <w:position w:val="0"/>
          <w:shd w:val="clear" w:color="auto" w:fill="auto"/>
          <w:lang w:val="ru-RU" w:eastAsia="ru-RU" w:bidi="ru-RU"/>
        </w:rPr>
        <w:t>разсмотрѣ</w:t>
        <w:softHyphen/>
        <w:t xml:space="preserve">ніе но частямъ </w:t>
      </w:r>
      <w:r>
        <w:rPr>
          <w:color w:val="4D4D4D"/>
          <w:spacing w:val="0"/>
          <w:w w:val="100"/>
          <w:position w:val="0"/>
          <w:shd w:val="clear" w:color="auto" w:fill="auto"/>
          <w:lang w:val="ru-RU" w:eastAsia="ru-RU" w:bidi="ru-RU"/>
        </w:rPr>
        <w:t xml:space="preserve">свои </w:t>
      </w:r>
      <w:r>
        <w:rPr>
          <w:spacing w:val="0"/>
          <w:w w:val="100"/>
          <w:position w:val="0"/>
          <w:shd w:val="clear" w:color="auto" w:fill="auto"/>
          <w:lang w:val="ru-RU" w:eastAsia="ru-RU" w:bidi="ru-RU"/>
        </w:rPr>
        <w:t xml:space="preserve">матеріалы, </w:t>
      </w:r>
      <w:r>
        <w:rPr>
          <w:color w:val="4D4D4D"/>
          <w:spacing w:val="0"/>
          <w:w w:val="100"/>
          <w:position w:val="0"/>
          <w:shd w:val="clear" w:color="auto" w:fill="auto"/>
          <w:lang w:val="ru-RU" w:eastAsia="ru-RU" w:bidi="ru-RU"/>
        </w:rPr>
        <w:t xml:space="preserve">которыми </w:t>
      </w:r>
      <w:r>
        <w:rPr>
          <w:spacing w:val="0"/>
          <w:w w:val="100"/>
          <w:position w:val="0"/>
          <w:shd w:val="clear" w:color="auto" w:fill="auto"/>
          <w:lang w:val="ru-RU" w:eastAsia="ru-RU" w:bidi="ru-RU"/>
        </w:rPr>
        <w:t>Отдѣленіе надѣется восполь</w:t>
        <w:softHyphen/>
        <w:t xml:space="preserve">зоваться въ </w:t>
      </w:r>
      <w:r>
        <w:rPr>
          <w:color w:val="4D4D4D"/>
          <w:spacing w:val="0"/>
          <w:w w:val="100"/>
          <w:position w:val="0"/>
          <w:shd w:val="clear" w:color="auto" w:fill="auto"/>
          <w:lang w:val="ru-RU" w:eastAsia="ru-RU" w:bidi="ru-RU"/>
        </w:rPr>
        <w:t>пополненіе предположенныхъ своихъ трудовъ.</w:t>
      </w:r>
    </w:p>
    <w:p>
      <w:pPr>
        <w:pStyle w:val="Style193"/>
        <w:keepNext w:val="0"/>
        <w:keepLines w:val="0"/>
        <w:widowControl w:val="0"/>
        <w:shd w:val="clear" w:color="auto" w:fill="auto"/>
        <w:bidi w:val="0"/>
        <w:spacing w:before="0" w:after="0" w:line="230" w:lineRule="auto"/>
        <w:ind w:left="0" w:right="0" w:firstLine="280"/>
      </w:pPr>
      <w:r>
        <w:rPr>
          <w:spacing w:val="0"/>
          <w:w w:val="100"/>
          <w:position w:val="0"/>
          <w:shd w:val="clear" w:color="auto" w:fill="auto"/>
          <w:lang w:val="ru-RU" w:eastAsia="ru-RU" w:bidi="ru-RU"/>
        </w:rPr>
        <w:t xml:space="preserve">«При </w:t>
      </w:r>
      <w:r>
        <w:rPr>
          <w:color w:val="4D4D4D"/>
          <w:spacing w:val="0"/>
          <w:w w:val="100"/>
          <w:position w:val="0"/>
          <w:shd w:val="clear" w:color="auto" w:fill="auto"/>
          <w:lang w:val="ru-RU" w:eastAsia="ru-RU" w:bidi="ru-RU"/>
        </w:rPr>
        <w:t xml:space="preserve">ревностномъ усиліи </w:t>
      </w:r>
      <w:r>
        <w:rPr>
          <w:spacing w:val="0"/>
          <w:w w:val="100"/>
          <w:position w:val="0"/>
          <w:shd w:val="clear" w:color="auto" w:fill="auto"/>
          <w:lang w:val="ru-RU" w:eastAsia="ru-RU" w:bidi="ru-RU"/>
        </w:rPr>
        <w:t xml:space="preserve">столькихъ </w:t>
      </w:r>
      <w:r>
        <w:rPr>
          <w:color w:val="4D4D4D"/>
          <w:spacing w:val="0"/>
          <w:w w:val="100"/>
          <w:position w:val="0"/>
          <w:shd w:val="clear" w:color="auto" w:fill="auto"/>
          <w:lang w:val="ru-RU" w:eastAsia="ru-RU" w:bidi="ru-RU"/>
        </w:rPr>
        <w:t xml:space="preserve">лицъ, </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говорилъ </w:t>
      </w:r>
      <w:r>
        <w:rPr>
          <w:spacing w:val="0"/>
          <w:w w:val="100"/>
          <w:position w:val="0"/>
          <w:shd w:val="clear" w:color="auto" w:fill="auto"/>
          <w:lang w:val="ru-RU" w:eastAsia="ru-RU" w:bidi="ru-RU"/>
        </w:rPr>
        <w:t xml:space="preserve">г. Плетневъ въ-заключеніе </w:t>
      </w:r>
      <w:r>
        <w:rPr>
          <w:color w:val="4D4D4D"/>
          <w:spacing w:val="0"/>
          <w:w w:val="100"/>
          <w:position w:val="0"/>
          <w:shd w:val="clear" w:color="auto" w:fill="auto"/>
          <w:lang w:val="ru-RU" w:eastAsia="ru-RU" w:bidi="ru-RU"/>
        </w:rPr>
        <w:t>своего отчета,</w:t>
      </w:r>
      <w:r>
        <w:rPr>
          <w:spacing w:val="0"/>
          <w:w w:val="100"/>
          <w:position w:val="0"/>
          <w:shd w:val="clear" w:color="auto" w:fill="auto"/>
          <w:lang w:val="ru-RU" w:eastAsia="ru-RU" w:bidi="ru-RU"/>
        </w:rPr>
        <w:t>—</w:t>
      </w:r>
      <w:r>
        <w:rPr>
          <w:color w:val="4D4D4D"/>
          <w:spacing w:val="0"/>
          <w:w w:val="100"/>
          <w:position w:val="0"/>
          <w:shd w:val="clear" w:color="auto" w:fill="auto"/>
          <w:lang w:val="ru-RU" w:eastAsia="ru-RU" w:bidi="ru-RU"/>
        </w:rPr>
        <w:t xml:space="preserve">Отдѣленіе </w:t>
      </w:r>
      <w:r>
        <w:rPr>
          <w:spacing w:val="0"/>
          <w:w w:val="100"/>
          <w:position w:val="0"/>
          <w:shd w:val="clear" w:color="auto" w:fill="auto"/>
          <w:lang w:val="ru-RU" w:eastAsia="ru-RU" w:bidi="ru-RU"/>
        </w:rPr>
        <w:t xml:space="preserve">не безъ основанія полагаетъ, что начатые </w:t>
      </w:r>
      <w:r>
        <w:rPr>
          <w:color w:val="4D4D4D"/>
          <w:spacing w:val="0"/>
          <w:w w:val="100"/>
          <w:position w:val="0"/>
          <w:shd w:val="clear" w:color="auto" w:fill="auto"/>
          <w:lang w:val="ru-RU" w:eastAsia="ru-RU" w:bidi="ru-RU"/>
        </w:rPr>
        <w:t xml:space="preserve">пмъ труды </w:t>
      </w:r>
      <w:r>
        <w:rPr>
          <w:spacing w:val="0"/>
          <w:w w:val="100"/>
          <w:position w:val="0"/>
          <w:shd w:val="clear" w:color="auto" w:fill="auto"/>
          <w:lang w:val="ru-RU" w:eastAsia="ru-RU" w:bidi="ru-RU"/>
        </w:rPr>
        <w:t>увѣнчаны будутъ столъ же счастливымъ успѣ</w:t>
        <w:softHyphen/>
        <w:t xml:space="preserve">хомъ, какъ и </w:t>
      </w:r>
      <w:r>
        <w:rPr>
          <w:color w:val="4D4D4D"/>
          <w:spacing w:val="0"/>
          <w:w w:val="100"/>
          <w:position w:val="0"/>
          <w:shd w:val="clear" w:color="auto" w:fill="auto"/>
          <w:lang w:val="ru-RU" w:eastAsia="ru-RU" w:bidi="ru-RU"/>
        </w:rPr>
        <w:t xml:space="preserve">предшествовавшіе. Еще </w:t>
      </w:r>
      <w:r>
        <w:rPr>
          <w:spacing w:val="0"/>
          <w:w w:val="100"/>
          <w:position w:val="0"/>
          <w:shd w:val="clear" w:color="auto" w:fill="auto"/>
          <w:lang w:val="ru-RU" w:eastAsia="ru-RU" w:bidi="ru-RU"/>
        </w:rPr>
        <w:t xml:space="preserve">болѣе подкрѣпляется оно въ этой надеждѣ, </w:t>
      </w:r>
      <w:r>
        <w:rPr>
          <w:color w:val="4D4D4D"/>
          <w:spacing w:val="0"/>
          <w:w w:val="100"/>
          <w:position w:val="0"/>
          <w:shd w:val="clear" w:color="auto" w:fill="auto"/>
          <w:lang w:val="ru-RU" w:eastAsia="ru-RU" w:bidi="ru-RU"/>
        </w:rPr>
        <w:t xml:space="preserve">видя, съ какимъ </w:t>
      </w:r>
      <w:r>
        <w:rPr>
          <w:spacing w:val="0"/>
          <w:w w:val="100"/>
          <w:position w:val="0"/>
          <w:shd w:val="clear" w:color="auto" w:fill="auto"/>
          <w:lang w:val="ru-RU" w:eastAsia="ru-RU" w:bidi="ru-RU"/>
        </w:rPr>
        <w:t>благоволеніемъ н вниманіемъ господинъ ми</w:t>
        <w:softHyphen/>
        <w:t xml:space="preserve">нистръ, </w:t>
      </w:r>
      <w:r>
        <w:rPr>
          <w:color w:val="4D4D4D"/>
          <w:spacing w:val="0"/>
          <w:w w:val="100"/>
          <w:position w:val="0"/>
          <w:shd w:val="clear" w:color="auto" w:fill="auto"/>
          <w:lang w:val="ru-RU" w:eastAsia="ru-RU" w:bidi="ru-RU"/>
        </w:rPr>
        <w:t xml:space="preserve">предсѣдатель академіи, </w:t>
      </w:r>
      <w:r>
        <w:rPr>
          <w:spacing w:val="0"/>
          <w:w w:val="100"/>
          <w:position w:val="0"/>
          <w:shd w:val="clear" w:color="auto" w:fill="auto"/>
          <w:lang w:val="ru-RU" w:eastAsia="ru-RU" w:bidi="ru-RU"/>
        </w:rPr>
        <w:t xml:space="preserve">входитъ «о всѣ подробности общихъ занятій </w:t>
      </w:r>
      <w:r>
        <w:rPr>
          <w:color w:val="4D4D4D"/>
          <w:spacing w:val="0"/>
          <w:w w:val="100"/>
          <w:position w:val="0"/>
          <w:shd w:val="clear" w:color="auto" w:fill="auto"/>
          <w:lang w:val="ru-RU" w:eastAsia="ru-RU" w:bidi="ru-RU"/>
        </w:rPr>
        <w:t xml:space="preserve">отдѣленія н частныхъ </w:t>
      </w:r>
      <w:r>
        <w:rPr>
          <w:spacing w:val="0"/>
          <w:w w:val="100"/>
          <w:position w:val="0"/>
          <w:shd w:val="clear" w:color="auto" w:fill="auto"/>
          <w:lang w:val="ru-RU" w:eastAsia="ru-RU" w:bidi="ru-RU"/>
        </w:rPr>
        <w:t xml:space="preserve">каждаго </w:t>
      </w:r>
      <w:r>
        <w:rPr>
          <w:color w:val="4D4D4D"/>
          <w:spacing w:val="0"/>
          <w:w w:val="100"/>
          <w:position w:val="0"/>
          <w:shd w:val="clear" w:color="auto" w:fill="auto"/>
          <w:lang w:val="ru-RU" w:eastAsia="ru-RU" w:bidi="ru-RU"/>
        </w:rPr>
        <w:t>академика».</w:t>
      </w:r>
    </w:p>
    <w:p>
      <w:pPr>
        <w:pStyle w:val="Style193"/>
        <w:keepNext w:val="0"/>
        <w:keepLines w:val="0"/>
        <w:widowControl w:val="0"/>
        <w:shd w:val="clear" w:color="auto" w:fill="auto"/>
        <w:bidi w:val="0"/>
        <w:spacing w:before="0" w:after="0" w:line="228" w:lineRule="auto"/>
        <w:ind w:left="0" w:right="0" w:firstLine="280"/>
      </w:pPr>
      <w:r>
        <w:rPr>
          <w:color w:val="4D4D4D"/>
          <w:spacing w:val="0"/>
          <w:w w:val="100"/>
          <w:position w:val="0"/>
          <w:shd w:val="clear" w:color="auto" w:fill="auto"/>
          <w:lang w:val="ru-RU" w:eastAsia="ru-RU" w:bidi="ru-RU"/>
        </w:rPr>
        <w:t xml:space="preserve">Извлеченіе изъ отчета, читаннаго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томъ же </w:t>
      </w:r>
      <w:r>
        <w:rPr>
          <w:spacing w:val="0"/>
          <w:w w:val="100"/>
          <w:position w:val="0"/>
          <w:shd w:val="clear" w:color="auto" w:fill="auto"/>
          <w:lang w:val="ru-RU" w:eastAsia="ru-RU" w:bidi="ru-RU"/>
        </w:rPr>
        <w:t xml:space="preserve">публичномъ собраній Академіи </w:t>
      </w:r>
      <w:r>
        <w:rPr>
          <w:color w:val="4D4D4D"/>
          <w:spacing w:val="0"/>
          <w:w w:val="100"/>
          <w:position w:val="0"/>
          <w:shd w:val="clear" w:color="auto" w:fill="auto"/>
          <w:lang w:val="ru-RU" w:eastAsia="ru-RU" w:bidi="ru-RU"/>
        </w:rPr>
        <w:t xml:space="preserve">непремѣннымъ секретаремъ </w:t>
      </w:r>
      <w:r>
        <w:rPr>
          <w:spacing w:val="0"/>
          <w:w w:val="100"/>
          <w:position w:val="0"/>
          <w:shd w:val="clear" w:color="auto" w:fill="auto"/>
          <w:lang w:val="ru-RU" w:eastAsia="ru-RU" w:bidi="ru-RU"/>
        </w:rPr>
        <w:t>ея, о трудахъ Физико-математи</w:t>
        <w:softHyphen/>
        <w:t xml:space="preserve">ческаго </w:t>
      </w:r>
      <w:r>
        <w:rPr>
          <w:spacing w:val="0"/>
          <w:w w:val="100"/>
          <w:position w:val="0"/>
          <w:shd w:val="clear" w:color="auto" w:fill="auto"/>
          <w:lang w:val="el-GR" w:eastAsia="el-GR" w:bidi="el-GR"/>
        </w:rPr>
        <w:t xml:space="preserve">π </w:t>
      </w:r>
      <w:r>
        <w:rPr>
          <w:color w:val="4D4D4D"/>
          <w:spacing w:val="0"/>
          <w:w w:val="100"/>
          <w:position w:val="0"/>
          <w:shd w:val="clear" w:color="auto" w:fill="auto"/>
          <w:lang w:val="ru-RU" w:eastAsia="ru-RU" w:bidi="ru-RU"/>
        </w:rPr>
        <w:t xml:space="preserve">историко-филологическаго </w:t>
      </w:r>
      <w:r>
        <w:rPr>
          <w:spacing w:val="0"/>
          <w:w w:val="100"/>
          <w:position w:val="0"/>
          <w:shd w:val="clear" w:color="auto" w:fill="auto"/>
          <w:lang w:val="ru-RU" w:eastAsia="ru-RU" w:bidi="ru-RU"/>
        </w:rPr>
        <w:t xml:space="preserve">отдѣленій, мы представимъ въ слѣдующей </w:t>
      </w:r>
      <w:r>
        <w:rPr>
          <w:color w:val="4D4D4D"/>
          <w:spacing w:val="0"/>
          <w:w w:val="100"/>
          <w:position w:val="0"/>
          <w:shd w:val="clear" w:color="auto" w:fill="auto"/>
          <w:lang w:val="ru-RU" w:eastAsia="ru-RU" w:bidi="ru-RU"/>
        </w:rPr>
        <w:t xml:space="preserve">книжкѣ </w:t>
      </w:r>
      <w:r>
        <w:rPr>
          <w:spacing w:val="0"/>
          <w:w w:val="100"/>
          <w:position w:val="0"/>
          <w:shd w:val="clear" w:color="auto" w:fill="auto"/>
          <w:lang w:val="ru-RU" w:eastAsia="ru-RU" w:bidi="ru-RU"/>
        </w:rPr>
        <w:t>«Отечественныхъ Записокъ». Что касается до пред</w:t>
        <w:softHyphen/>
        <w:t xml:space="preserve">ставленной </w:t>
      </w:r>
      <w:r>
        <w:rPr>
          <w:color w:val="4D4D4D"/>
          <w:spacing w:val="0"/>
          <w:w w:val="100"/>
          <w:position w:val="0"/>
          <w:shd w:val="clear" w:color="auto" w:fill="auto"/>
          <w:lang w:val="ru-RU" w:eastAsia="ru-RU" w:bidi="ru-RU"/>
        </w:rPr>
        <w:t xml:space="preserve">собранію </w:t>
      </w:r>
      <w:r>
        <w:rPr>
          <w:spacing w:val="0"/>
          <w:w w:val="100"/>
          <w:position w:val="0"/>
          <w:shd w:val="clear" w:color="auto" w:fill="auto"/>
          <w:lang w:val="ru-RU" w:eastAsia="ru-RU" w:bidi="ru-RU"/>
        </w:rPr>
        <w:t xml:space="preserve">академикомъ Устряловымъ программы преміи о </w:t>
      </w:r>
      <w:r>
        <w:rPr>
          <w:color w:val="4D4D4D"/>
          <w:spacing w:val="0"/>
          <w:w w:val="100"/>
          <w:position w:val="0"/>
          <w:shd w:val="clear" w:color="auto" w:fill="auto"/>
          <w:lang w:val="ru-RU" w:eastAsia="ru-RU" w:bidi="ru-RU"/>
        </w:rPr>
        <w:t xml:space="preserve">византійской хронографіи, </w:t>
      </w:r>
      <w:r>
        <w:rPr>
          <w:spacing w:val="0"/>
          <w:w w:val="100"/>
          <w:position w:val="0"/>
          <w:shd w:val="clear" w:color="auto" w:fill="auto"/>
          <w:lang w:val="ru-RU" w:eastAsia="ru-RU" w:bidi="ru-RU"/>
        </w:rPr>
        <w:t xml:space="preserve">то премія эта, носящая названіе </w:t>
      </w:r>
      <w:r>
        <w:rPr>
          <w:rFonts w:ascii="Times New Roman" w:eastAsia="Times New Roman" w:hAnsi="Times New Roman" w:cs="Times New Roman"/>
          <w:i/>
          <w:iCs/>
          <w:spacing w:val="0"/>
          <w:w w:val="100"/>
          <w:position w:val="0"/>
          <w:sz w:val="22"/>
          <w:szCs w:val="22"/>
          <w:shd w:val="clear" w:color="auto" w:fill="auto"/>
          <w:lang w:val="ru-RU" w:eastAsia="ru-RU" w:bidi="ru-RU"/>
        </w:rPr>
        <w:t>Преміи Круга,</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въ память заслугъ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 xml:space="preserve">заботливости, </w:t>
      </w:r>
      <w:r>
        <w:rPr>
          <w:spacing w:val="0"/>
          <w:w w:val="100"/>
          <w:position w:val="0"/>
          <w:shd w:val="clear" w:color="auto" w:fill="auto"/>
          <w:lang w:val="ru-RU" w:eastAsia="ru-RU" w:bidi="ru-RU"/>
        </w:rPr>
        <w:t xml:space="preserve">этого ученаго о поясненіи византійской </w:t>
      </w:r>
      <w:r>
        <w:rPr>
          <w:color w:val="4D4D4D"/>
          <w:spacing w:val="0"/>
          <w:w w:val="100"/>
          <w:position w:val="0"/>
          <w:shd w:val="clear" w:color="auto" w:fill="auto"/>
          <w:lang w:val="ru-RU" w:eastAsia="ru-RU" w:bidi="ru-RU"/>
        </w:rPr>
        <w:t xml:space="preserve">нсторін, </w:t>
      </w:r>
      <w:r>
        <w:rPr>
          <w:spacing w:val="0"/>
          <w:w w:val="100"/>
          <w:position w:val="0"/>
          <w:shd w:val="clear" w:color="auto" w:fill="auto"/>
          <w:lang w:val="ru-RU" w:eastAsia="ru-RU" w:bidi="ru-RU"/>
        </w:rPr>
        <w:t xml:space="preserve">и состоящая изъ 200 червонныхъ (на счетъ дублетовъ завѣщанной Академіи круговой коллекціи русскихъ монетъ), предлагается </w:t>
      </w:r>
      <w:r>
        <w:rPr>
          <w:color w:val="4D4D4D"/>
          <w:spacing w:val="0"/>
          <w:w w:val="100"/>
          <w:position w:val="0"/>
          <w:shd w:val="clear" w:color="auto" w:fill="auto"/>
          <w:lang w:val="ru-RU" w:eastAsia="ru-RU" w:bidi="ru-RU"/>
        </w:rPr>
        <w:t xml:space="preserve">Академіею, </w:t>
      </w:r>
      <w:r>
        <w:rPr>
          <w:spacing w:val="0"/>
          <w:w w:val="100"/>
          <w:position w:val="0"/>
          <w:shd w:val="clear" w:color="auto" w:fill="auto"/>
          <w:lang w:val="ru-RU" w:eastAsia="ru-RU" w:bidi="ru-RU"/>
        </w:rPr>
        <w:t>русскимъ и иностраннымъ ученымъ,</w:t>
      </w:r>
      <w:r>
        <w:rPr>
          <w:color w:val="878787"/>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за удов</w:t>
        <w:softHyphen/>
      </w:r>
      <w:r>
        <w:rPr>
          <w:color w:val="4D4D4D"/>
          <w:spacing w:val="0"/>
          <w:w w:val="100"/>
          <w:position w:val="0"/>
          <w:shd w:val="clear" w:color="auto" w:fill="auto"/>
          <w:lang w:val="ru-RU" w:eastAsia="ru-RU" w:bidi="ru-RU"/>
        </w:rPr>
        <w:t xml:space="preserve">летворительное рѣшеніе </w:t>
      </w:r>
      <w:r>
        <w:rPr>
          <w:spacing w:val="0"/>
          <w:w w:val="100"/>
          <w:position w:val="0"/>
          <w:shd w:val="clear" w:color="auto" w:fill="auto"/>
          <w:lang w:val="ru-RU" w:eastAsia="ru-RU" w:bidi="ru-RU"/>
        </w:rPr>
        <w:t>слѣдующей задачи:</w:t>
      </w:r>
    </w:p>
    <w:p>
      <w:pPr>
        <w:pStyle w:val="Style193"/>
        <w:keepNext w:val="0"/>
        <w:keepLines w:val="0"/>
        <w:widowControl w:val="0"/>
        <w:shd w:val="clear" w:color="auto" w:fill="auto"/>
        <w:bidi w:val="0"/>
        <w:spacing w:before="0" w:after="0" w:line="230" w:lineRule="auto"/>
        <w:ind w:left="0" w:right="0" w:firstLine="280"/>
        <w:jc w:val="left"/>
      </w:pPr>
      <w:r>
        <w:rPr>
          <w:spacing w:val="0"/>
          <w:w w:val="100"/>
          <w:position w:val="0"/>
          <w:shd w:val="clear" w:color="auto" w:fill="auto"/>
          <w:lang w:val="ru-RU" w:eastAsia="ru-RU" w:bidi="ru-RU"/>
        </w:rPr>
        <w:t xml:space="preserve">«Пр </w:t>
      </w:r>
      <w:r>
        <w:rPr>
          <w:color w:val="4D4D4D"/>
          <w:spacing w:val="0"/>
          <w:w w:val="100"/>
          <w:position w:val="0"/>
          <w:shd w:val="clear" w:color="auto" w:fill="auto"/>
          <w:lang w:val="ru-RU" w:eastAsia="ru-RU" w:bidi="ru-RU"/>
        </w:rPr>
        <w:t xml:space="preserve">едставнтъ исторію </w:t>
      </w:r>
      <w:r>
        <w:rPr>
          <w:spacing w:val="0"/>
          <w:w w:val="100"/>
          <w:position w:val="0"/>
          <w:shd w:val="clear" w:color="auto" w:fill="auto"/>
          <w:lang w:val="ru-RU" w:eastAsia="ru-RU" w:bidi="ru-RU"/>
        </w:rPr>
        <w:t xml:space="preserve">отъ 395 до </w:t>
      </w:r>
      <w:r>
        <w:rPr>
          <w:color w:val="4D4D4D"/>
          <w:spacing w:val="0"/>
          <w:w w:val="100"/>
          <w:position w:val="0"/>
          <w:shd w:val="clear" w:color="auto" w:fill="auto"/>
          <w:lang w:val="ru-RU" w:eastAsia="ru-RU" w:bidi="ru-RU"/>
        </w:rPr>
        <w:t xml:space="preserve">1056 </w:t>
      </w:r>
      <w:r>
        <w:rPr>
          <w:spacing w:val="0"/>
          <w:w w:val="100"/>
          <w:position w:val="0"/>
          <w:shd w:val="clear" w:color="auto" w:fill="auto"/>
          <w:lang w:val="ru-RU" w:eastAsia="ru-RU" w:bidi="ru-RU"/>
        </w:rPr>
        <w:t xml:space="preserve">года въ лѣтописной Формѣ »такъ, чтобы </w:t>
      </w:r>
      <w:r>
        <w:rPr>
          <w:color w:val="4D4D4D"/>
          <w:spacing w:val="0"/>
          <w:w w:val="100"/>
          <w:position w:val="0"/>
          <w:shd w:val="clear" w:color="auto" w:fill="auto"/>
          <w:lang w:val="ru-RU" w:eastAsia="ru-RU" w:bidi="ru-RU"/>
        </w:rPr>
        <w:t xml:space="preserve">событія </w:t>
      </w:r>
      <w:r>
        <w:rPr>
          <w:spacing w:val="0"/>
          <w:w w:val="100"/>
          <w:position w:val="0"/>
          <w:shd w:val="clear" w:color="auto" w:fill="auto"/>
          <w:lang w:val="ru-RU" w:eastAsia="ru-RU" w:bidi="ru-RU"/>
        </w:rPr>
        <w:t xml:space="preserve">каждаго года, упоминаемыя въ собствспно-ви- «зантійскихъ лѣтописяхъ, сжато были изложены по источникамъ, по- «добпо </w:t>
      </w:r>
      <w:r>
        <w:rPr>
          <w:color w:val="4D4D4D"/>
          <w:spacing w:val="0"/>
          <w:w w:val="100"/>
          <w:position w:val="0"/>
          <w:shd w:val="clear" w:color="auto" w:fill="auto"/>
          <w:lang w:val="ru-RU" w:eastAsia="ru-RU" w:bidi="ru-RU"/>
        </w:rPr>
        <w:t xml:space="preserve">тому, </w:t>
      </w:r>
      <w:r>
        <w:rPr>
          <w:spacing w:val="0"/>
          <w:w w:val="100"/>
          <w:position w:val="0"/>
          <w:shd w:val="clear" w:color="auto" w:fill="auto"/>
          <w:lang w:val="ru-RU" w:eastAsia="ru-RU" w:bidi="ru-RU"/>
        </w:rPr>
        <w:t xml:space="preserve">какъ </w:t>
      </w:r>
      <w:r>
        <w:rPr>
          <w:color w:val="4D4D4D"/>
          <w:spacing w:val="0"/>
          <w:w w:val="100"/>
          <w:position w:val="0"/>
          <w:shd w:val="clear" w:color="auto" w:fill="auto"/>
          <w:lang w:val="ru-RU" w:eastAsia="ru-RU" w:bidi="ru-RU"/>
        </w:rPr>
        <w:t xml:space="preserve">это </w:t>
      </w:r>
      <w:r>
        <w:rPr>
          <w:spacing w:val="0"/>
          <w:w w:val="100"/>
          <w:position w:val="0"/>
          <w:shd w:val="clear" w:color="auto" w:fill="auto"/>
          <w:lang w:val="ru-RU" w:eastAsia="ru-RU" w:bidi="ru-RU"/>
        </w:rPr>
        <w:t xml:space="preserve">сдѣлано для нсторін нѣкоторыхъ народовъ въ «сочиненіяхъ, </w:t>
      </w:r>
      <w:r>
        <w:rPr>
          <w:color w:val="4D4D4D"/>
          <w:spacing w:val="0"/>
          <w:w w:val="100"/>
          <w:position w:val="0"/>
          <w:shd w:val="clear" w:color="auto" w:fill="auto"/>
          <w:lang w:val="ru-RU" w:eastAsia="ru-RU" w:bidi="ru-RU"/>
        </w:rPr>
        <w:t xml:space="preserve">извѣстпыхъ </w:t>
      </w:r>
      <w:r>
        <w:rPr>
          <w:spacing w:val="0"/>
          <w:w w:val="100"/>
          <w:position w:val="0"/>
          <w:shd w:val="clear" w:color="auto" w:fill="auto"/>
          <w:lang w:val="ru-RU" w:eastAsia="ru-RU" w:bidi="ru-RU"/>
        </w:rPr>
        <w:t>въ исторической литературѣ подъ назва</w:t>
        <w:softHyphen/>
        <w:t xml:space="preserve">вшемъ </w:t>
      </w:r>
      <w:r>
        <w:rPr>
          <w:color w:val="4D4D4D"/>
          <w:spacing w:val="0"/>
          <w:w w:val="100"/>
          <w:position w:val="0"/>
          <w:shd w:val="clear" w:color="auto" w:fill="auto"/>
          <w:lang w:val="la-001" w:eastAsia="la-001" w:bidi="la-001"/>
        </w:rPr>
        <w:t xml:space="preserve">Regesta </w:t>
      </w:r>
      <w:r>
        <w:rPr>
          <w:color w:val="4D4D4D"/>
          <w:spacing w:val="0"/>
          <w:w w:val="100"/>
          <w:position w:val="0"/>
          <w:shd w:val="clear" w:color="auto" w:fill="auto"/>
          <w:lang w:val="ru-RU" w:eastAsia="ru-RU" w:bidi="ru-RU"/>
        </w:rPr>
        <w:t xml:space="preserve">или </w:t>
      </w:r>
      <w:r>
        <w:rPr>
          <w:color w:val="4D4D4D"/>
          <w:spacing w:val="0"/>
          <w:w w:val="100"/>
          <w:position w:val="0"/>
          <w:shd w:val="clear" w:color="auto" w:fill="auto"/>
          <w:lang w:val="la-001" w:eastAsia="la-001" w:bidi="la-001"/>
        </w:rPr>
        <w:t xml:space="preserve">Regesta </w:t>
      </w:r>
      <w:r>
        <w:rPr>
          <w:spacing w:val="0"/>
          <w:w w:val="100"/>
          <w:position w:val="0"/>
          <w:shd w:val="clear" w:color="auto" w:fill="auto"/>
          <w:lang w:val="de-DE" w:eastAsia="de-DE" w:bidi="de-DE"/>
        </w:rPr>
        <w:t>chronologica.»</w:t>
      </w:r>
    </w:p>
    <w:p>
      <w:pPr>
        <w:pStyle w:val="Style193"/>
        <w:keepNext w:val="0"/>
        <w:keepLines w:val="0"/>
        <w:widowControl w:val="0"/>
        <w:shd w:val="clear" w:color="auto" w:fill="auto"/>
        <w:bidi w:val="0"/>
        <w:spacing w:before="0" w:after="0" w:line="230" w:lineRule="auto"/>
        <w:ind w:left="0" w:right="0" w:firstLine="0"/>
        <w:jc w:val="right"/>
        <w:sectPr>
          <w:headerReference w:type="even" r:id="rId712"/>
          <w:headerReference w:type="default" r:id="rId713"/>
          <w:headerReference w:type="first" r:id="rId714"/>
          <w:pgSz w:w="7776" w:h="12561"/>
          <w:pgMar w:top="950" w:left="425" w:right="376" w:bottom="469" w:header="0" w:footer="3" w:gutter="0"/>
          <w:pgNumType w:start="510"/>
          <w:cols w:space="720"/>
          <w:noEndnote/>
          <w:titlePg/>
          <w:rtlGutter w:val="0"/>
          <w:docGrid w:linePitch="360"/>
        </w:sectPr>
      </w:pPr>
      <w:r>
        <w:rPr>
          <w:spacing w:val="0"/>
          <w:w w:val="100"/>
          <w:position w:val="0"/>
          <w:shd w:val="clear" w:color="auto" w:fill="auto"/>
          <w:lang w:val="ru-RU" w:eastAsia="ru-RU" w:bidi="ru-RU"/>
        </w:rPr>
        <w:t xml:space="preserve">Обработку византійской исторіи въ этомъ видѣ Академія считаетъ необходимымъ </w:t>
      </w:r>
      <w:r>
        <w:rPr>
          <w:color w:val="4D4D4D"/>
          <w:spacing w:val="0"/>
          <w:w w:val="100"/>
          <w:position w:val="0"/>
          <w:shd w:val="clear" w:color="auto" w:fill="auto"/>
          <w:lang w:val="ru-RU" w:eastAsia="ru-RU" w:bidi="ru-RU"/>
        </w:rPr>
        <w:t xml:space="preserve">приготовленіемъ, </w:t>
      </w:r>
      <w:r>
        <w:rPr>
          <w:spacing w:val="0"/>
          <w:w w:val="100"/>
          <w:position w:val="0"/>
          <w:shd w:val="clear" w:color="auto" w:fill="auto"/>
          <w:lang w:val="ru-RU" w:eastAsia="ru-RU" w:bidi="ru-RU"/>
        </w:rPr>
        <w:t xml:space="preserve">нс только для уяснепія византійской хронологіи </w:t>
      </w:r>
      <w:r>
        <w:rPr>
          <w:rFonts w:ascii="Times New Roman" w:eastAsia="Times New Roman" w:hAnsi="Times New Roman" w:cs="Times New Roman"/>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color w:val="4D4D4D"/>
          <w:spacing w:val="0"/>
          <w:w w:val="100"/>
          <w:position w:val="0"/>
          <w:shd w:val="clear" w:color="auto" w:fill="auto"/>
          <w:lang w:val="ru-RU" w:eastAsia="ru-RU" w:bidi="ru-RU"/>
        </w:rPr>
        <w:t xml:space="preserve">для критической </w:t>
      </w:r>
      <w:r>
        <w:rPr>
          <w:spacing w:val="0"/>
          <w:w w:val="100"/>
          <w:position w:val="0"/>
          <w:shd w:val="clear" w:color="auto" w:fill="auto"/>
          <w:lang w:val="ru-RU" w:eastAsia="ru-RU" w:bidi="ru-RU"/>
        </w:rPr>
        <w:t xml:space="preserve">оцѣнки византійскихъ источниковъ, но и для </w:t>
      </w:r>
      <w:r>
        <w:rPr>
          <w:color w:val="4D4D4D"/>
          <w:spacing w:val="0"/>
          <w:w w:val="100"/>
          <w:position w:val="0"/>
          <w:shd w:val="clear" w:color="auto" w:fill="auto"/>
          <w:lang w:val="ru-RU" w:eastAsia="ru-RU" w:bidi="ru-RU"/>
        </w:rPr>
        <w:t xml:space="preserve">разбора славянскихъ </w:t>
      </w:r>
      <w:r>
        <w:rPr>
          <w:spacing w:val="0"/>
          <w:w w:val="100"/>
          <w:position w:val="0"/>
          <w:shd w:val="clear" w:color="auto" w:fill="auto"/>
          <w:lang w:val="ru-RU" w:eastAsia="ru-RU" w:bidi="ru-RU"/>
        </w:rPr>
        <w:t>хронографовъ. Чтобы облегчить, сколько 'можно, и 'сдѣлать удобоисполнимымъ такое ' ебчпнепіе, Академія нс</w:t>
      </w:r>
    </w:p>
    <w:p>
      <w:pPr>
        <w:pStyle w:val="Style193"/>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 xml:space="preserve">требуетъ па этотъ разъ спеціальныхъ изслѣдованій о хронологіи и объ отношеніи источниковъ между собою; но она желаетъ, чтобъ изложеніе событіи было основано, гдѣ это возможно, на </w:t>
      </w:r>
      <w:r>
        <w:rPr>
          <w:rFonts w:ascii="Times New Roman" w:eastAsia="Times New Roman" w:hAnsi="Times New Roman" w:cs="Times New Roman"/>
          <w:i/>
          <w:iCs/>
          <w:spacing w:val="0"/>
          <w:w w:val="100"/>
          <w:position w:val="0"/>
          <w:sz w:val="22"/>
          <w:szCs w:val="22"/>
          <w:shd w:val="clear" w:color="auto" w:fill="auto"/>
          <w:lang w:val="ru-RU" w:eastAsia="ru-RU" w:bidi="ru-RU"/>
        </w:rPr>
        <w:t>первоначаль</w:t>
        <w:softHyphen/>
        <w:t>ныхъ,</w:t>
      </w:r>
      <w:r>
        <w:rPr>
          <w:spacing w:val="0"/>
          <w:w w:val="100"/>
          <w:position w:val="0"/>
          <w:shd w:val="clear" w:color="auto" w:fill="auto"/>
          <w:lang w:val="ru-RU" w:eastAsia="ru-RU" w:bidi="ru-RU"/>
        </w:rPr>
        <w:t xml:space="preserve"> а не на второстепенныхъ, источникахъ. Во всякомъ случаѣ, историческій матеріалъ означеннаго времени, относится лп онъ къ исторіи византійскаго, или другаго какого народа, долженъ быть соб</w:t>
        <w:softHyphen/>
        <w:t>ранъ съ возможною полнотою н расположенъ въ хронологическомъ порядкѣ. Тамъ, гдѣ источники не показываютъ года событій или про- тнворѣчатъ въ этомъ отношеніи другъ .другу, хронологическое размѣ</w:t>
        <w:softHyphen/>
        <w:t>щеніе матеріала предоставляется историческому такту сочинителя. Не</w:t>
        <w:softHyphen/>
        <w:t>избѣжное, по свойству нѣкоторыхъ источниковъ, раздробленіе матеріа</w:t>
        <w:softHyphen/>
        <w:t xml:space="preserve">ловъ, или повтореніе однихъ и тѣхъ же событій въ разныхъ мѣстахъ, не повредитъ достоинству сочиненія, если къ нему будетъ приложенъ полный </w:t>
      </w:r>
      <w:r>
        <w:rPr>
          <w:spacing w:val="0"/>
          <w:w w:val="100"/>
          <w:position w:val="0"/>
          <w:shd w:val="clear" w:color="auto" w:fill="auto"/>
          <w:lang w:val="la-001" w:eastAsia="la-001" w:bidi="la-001"/>
        </w:rPr>
        <w:t xml:space="preserve">index personarum et rerum </w:t>
      </w:r>
      <w:r>
        <w:rPr>
          <w:color w:val="4D4D4D"/>
          <w:spacing w:val="0"/>
          <w:w w:val="100"/>
          <w:position w:val="0"/>
          <w:shd w:val="clear" w:color="auto" w:fill="auto"/>
          <w:lang w:val="la-001" w:eastAsia="la-001" w:bidi="la-001"/>
        </w:rPr>
        <w:t>(</w:t>
      </w:r>
      <w:r>
        <w:rPr>
          <w:color w:val="4D4D4D"/>
          <w:spacing w:val="0"/>
          <w:w w:val="100"/>
          <w:position w:val="0"/>
          <w:shd w:val="clear" w:color="auto" w:fill="auto"/>
          <w:lang w:val="la-001" w:eastAsia="la-001" w:bidi="la-001"/>
        </w:rPr>
        <w:footnoteReference w:id="49"/>
      </w:r>
      <w:r>
        <w:rPr>
          <w:color w:val="4D4D4D"/>
          <w:spacing w:val="0"/>
          <w:w w:val="100"/>
          <w:position w:val="0"/>
          <w:shd w:val="clear" w:color="auto" w:fill="auto"/>
          <w:lang w:val="la-001" w:eastAsia="la-001" w:bidi="la-001"/>
        </w:rPr>
        <w:t>),</w:t>
      </w:r>
    </w:p>
    <w:p>
      <w:pPr>
        <w:pStyle w:val="Style193"/>
        <w:keepNext w:val="0"/>
        <w:keepLines w:val="0"/>
        <w:widowControl w:val="0"/>
        <w:shd w:val="clear" w:color="auto" w:fill="auto"/>
        <w:bidi w:val="0"/>
        <w:spacing w:before="0" w:after="180" w:line="230" w:lineRule="auto"/>
        <w:ind w:left="0" w:right="0"/>
      </w:pPr>
      <w:r>
        <w:rPr>
          <w:spacing w:val="0"/>
          <w:w w:val="100"/>
          <w:position w:val="0"/>
          <w:shd w:val="clear" w:color="auto" w:fill="auto"/>
          <w:lang w:val="ru-RU" w:eastAsia="ru-RU" w:bidi="ru-RU"/>
        </w:rPr>
        <w:t>Срокъ для представленія сочиненій назначается—іюля 1852 года. Сообразно съ цѣлью задачи, Академія будетъ цѣнить сочиненіе не столько но внѣшнему объему, сколько по точности выполненія, и соз</w:t>
        <w:softHyphen/>
        <w:t>навая трудности предложенной задачи, изъявляетъ готовность принять Ихъ въ разсчетѣ при обсужденіи соискательныхъ сочиненій. Если же и за тѣмъ ни одно изъ нпхъ не будетъ признано достаточно-удовлет</w:t>
        <w:softHyphen/>
        <w:t xml:space="preserve">ворительнымъ н заслуживающимъ полную премію, то, па такой случай, предполагается назначить второстепенную награду </w:t>
      </w:r>
      <w:r>
        <w:rPr>
          <w:spacing w:val="0"/>
          <w:w w:val="100"/>
          <w:position w:val="0"/>
          <w:shd w:val="clear" w:color="auto" w:fill="auto"/>
          <w:lang w:val="la-001" w:eastAsia="la-001" w:bidi="la-001"/>
        </w:rPr>
        <w:t xml:space="preserve">(Accessit, </w:t>
      </w:r>
      <w:r>
        <w:rPr>
          <w:spacing w:val="0"/>
          <w:w w:val="100"/>
          <w:position w:val="0"/>
          <w:shd w:val="clear" w:color="auto" w:fill="auto"/>
          <w:lang w:val="ru-RU" w:eastAsia="ru-RU" w:bidi="ru-RU"/>
        </w:rPr>
        <w:t>состоящій изъ 100 червонныхъ) для того изъ соискателей, котораго трудъ хотя приблизительно удовлетворить требованіямъ задачи, н признанъ будетъ полезнымъ началомъ или основаніемъ тому изданію, какое Академія имѣла въ виду. Если авторъ увѣнчаннаго сочиненія проживаетъ въ Россіи, то кромѣ круговой преміи, онъ не лишается права получить п Демидов</w:t>
        <w:softHyphen/>
        <w:t>скую награду. Увѣнчанное сочиненіе остается въ распоряженіи Акаде</w:t>
        <w:softHyphen/>
        <w:t>міи, которая и приметъ па себя изданіе его, съ предоставленіемъ въ пользу автора 50-ти экземпляровъ. Соискательпыя сочиненія могутъ быть писаны на русскомъ, латинскомъ, Французскомъ или нѣмецкомъ языкахъ, безъ объявленія имени автора, которое должно заключаться въ приложенной запечатанной запискѣ, носящей па себѣ эпиграфъ, кото</w:t>
        <w:softHyphen/>
        <w:t>рымъ снабжено самое сочиненіе. Отзывъ Академіи о достоинствѣ со- йскате.іьныхъ сочиненій н присужденіе преміи будутъ провозглашены въ публичномъ собраніи 1852 года; гірн чемъ записки, принадлежащія къ неудостоеннымъ сочиненіямъ, будутъ сожжены; самыя же статьи возвратятся авторамъ но ихъ востребованію.</w:t>
      </w:r>
    </w:p>
    <w:p>
      <w:pPr>
        <w:pStyle w:val="Style193"/>
        <w:keepNext w:val="0"/>
        <w:keepLines w:val="0"/>
        <w:widowControl w:val="0"/>
        <w:shd w:val="clear" w:color="auto" w:fill="auto"/>
        <w:tabs>
          <w:tab w:pos="2438" w:val="left"/>
        </w:tabs>
        <w:bidi w:val="0"/>
        <w:spacing w:before="0" w:after="0" w:line="233" w:lineRule="auto"/>
        <w:ind w:left="0" w:right="0"/>
      </w:pPr>
      <w:r>
        <w:rPr>
          <w:spacing w:val="0"/>
          <w:w w:val="100"/>
          <w:position w:val="0"/>
          <w:shd w:val="clear" w:color="auto" w:fill="auto"/>
          <w:lang w:val="ru-RU" w:eastAsia="ru-RU" w:bidi="ru-RU"/>
        </w:rPr>
        <w:t>— 8 Февраля Санктнстербургскій Университетъ также праздновалъ свое тридцатилѣтіе публичнымъ актомъ; но читанный въ этомъ соб</w:t>
        <w:softHyphen/>
        <w:t>раніи отчетъ еще не дошелъ до пасъ. По этому поводу г. В. С. По</w:t>
        <w:softHyphen/>
        <w:t>рошинъ составилъ прекрасную статью, подъ заглавіемъ «Ученыя Тор</w:t>
        <w:softHyphen/>
        <w:t>жества» (Спб. В.</w:t>
        <w:tab/>
        <w:t>29, 30 и 31), въ которой чрезвычайно-любо</w:t>
        <w:softHyphen/>
      </w:r>
    </w:p>
    <w:p>
      <w:pPr>
        <w:pStyle w:val="Style193"/>
        <w:keepNext w:val="0"/>
        <w:keepLines w:val="0"/>
        <w:widowControl w:val="0"/>
        <w:shd w:val="clear" w:color="auto" w:fill="auto"/>
        <w:bidi w:val="0"/>
        <w:spacing w:before="0" w:after="0" w:line="233" w:lineRule="auto"/>
        <w:ind w:left="0" w:right="0" w:firstLine="0"/>
      </w:pPr>
      <w:r>
        <w:rPr>
          <w:spacing w:val="0"/>
          <w:w w:val="100"/>
          <w:position w:val="0"/>
          <w:shd w:val="clear" w:color="auto" w:fill="auto"/>
          <w:lang w:val="ru-RU" w:eastAsia="ru-RU" w:bidi="ru-RU"/>
        </w:rPr>
        <w:t>пытна исторія нашихъ учебныхъ заведеній. «У насъ, идея Уппверсп-</w:t>
      </w:r>
      <w:r>
        <w:br w:type="page"/>
      </w:r>
    </w:p>
    <w:p>
      <w:pPr>
        <w:pStyle w:val="Style75"/>
        <w:keepNext w:val="0"/>
        <w:keepLines w:val="0"/>
        <w:widowControl w:val="0"/>
        <w:shd w:val="clear" w:color="auto" w:fill="auto"/>
        <w:bidi w:val="0"/>
        <w:spacing w:before="0" w:after="0" w:line="199" w:lineRule="auto"/>
        <w:ind w:left="0" w:right="0" w:firstLine="0"/>
      </w:pPr>
      <w:r>
        <w:rPr>
          <w:spacing w:val="0"/>
          <w:w w:val="100"/>
          <w:position w:val="0"/>
          <w:shd w:val="clear" w:color="auto" w:fill="auto"/>
          <w:lang w:val="ru-RU" w:eastAsia="ru-RU" w:bidi="ru-RU"/>
        </w:rPr>
        <w:t>тета,—говорить г. Порошинъ — современна ндеѣ возрожденія Россіи: прибавимъ, и нынѣ, обѣ онѣ неразлучны. Русскій Университетъ былъ въ мысли Петра, когда еще не было его на дѣлѣ, не было даже на бумагѣ. И чувство ли его необходимости, нетерпѣніе ли великодушное, или свойство сильныхъ умовъ видѣть будущее въ настоящемъ—вели</w:t>
        <w:softHyphen/>
        <w:t xml:space="preserve">кій преобразователь уже вѣщалъ о немъ, какъ о существующемъ, уже пріосѣнялъ его любовью н покровительствомъ. «А какъ университеты, «гимназіи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училища, — сказано (1820 г.) въ проэктѣ статута ордена «св. Апдрея-Первозваннаго,—почитаются вертоградами церкви и граж- «данства, то и кавалерамъ надлежитъ помогать нашему доброму намѣ- «ренію, и смотрѣть, дабы оныя были учреждены какъ-можно лучше, «и по инструкціи нашей содержаны, и управляемы съ хорошимъ успѣ- «хомъ. » Только въ 1724 году утвержденъ проектъ, въ которомъ положено основать въ Санктпетербургѣ совокупно, подъ однимъ кровомъ, Акаде</w:t>
        <w:softHyphen/>
        <w:t xml:space="preserve">мію, Университетъ и Гимназію. Выписанные Петромъ-Первымъ ученые должны были дѣйствовать на образованіе студентовъ, а студенты быть учителями гимназій. Слишкомъ 20 лѣтъ послѣ основанія Академіи, въ первомъ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вмѣстѣ преобразующемъ ее регламентѣ (1747 г.) читаемъ: § 37 «Надлежитъ выбрать изъ училищъ россійскихъ 30 учениковъ, «способныхъ и знающихъ уже латинскій языкъ, п оныхъ опредѣлить «при Академіи. А чтобъ впредь сіе число студентовъ могло всегда на- «полняться, то </w:t>
      </w:r>
      <w:r>
        <w:rPr>
          <w:i/>
          <w:iCs/>
          <w:spacing w:val="0"/>
          <w:w w:val="100"/>
          <w:position w:val="0"/>
          <w:shd w:val="clear" w:color="auto" w:fill="auto"/>
          <w:lang w:val="ru-RU" w:eastAsia="ru-RU" w:bidi="ru-RU"/>
        </w:rPr>
        <w:t>учредить</w:t>
      </w:r>
      <w:r>
        <w:rPr>
          <w:spacing w:val="0"/>
          <w:w w:val="100"/>
          <w:position w:val="0"/>
          <w:shd w:val="clear" w:color="auto" w:fill="auto"/>
          <w:lang w:val="ru-RU" w:eastAsia="ru-RU" w:bidi="ru-RU"/>
        </w:rPr>
        <w:t xml:space="preserve"> Гимназію, при которой 20 человѣкъ молодыхъ «людей содержать на коштъ Академіи, и годныхъ производить въ сту- «денты, а негодныхъ отдавать въ Академію-Художествъ.» Съ новымъ настояніемъ говорится объ Университетѣ, въ который «принимать изъ всякихъ чиновъ людей, смотря по способности, кромѣ положенныхъ въ подушный окладъ». Но тутъ же, оставляя въ совокупленіи Универ</w:t>
        <w:softHyphen/>
        <w:t>ситетъ съ Академіею, Регламентъ рѣшительнѣе проводитъ черту раз</w:t>
        <w:softHyphen/>
        <w:t xml:space="preserve">дѣленія между ними: § 1. «И такъ, опредѣляются особливые </w:t>
      </w:r>
      <w:r>
        <w:rPr>
          <w:i/>
          <w:iCs/>
          <w:spacing w:val="0"/>
          <w:w w:val="100"/>
          <w:position w:val="0"/>
          <w:shd w:val="clear" w:color="auto" w:fill="auto"/>
          <w:lang w:val="ru-RU" w:eastAsia="ru-RU" w:bidi="ru-RU"/>
        </w:rPr>
        <w:t>академи</w:t>
        <w:softHyphen/>
        <w:t>ки,</w:t>
      </w:r>
      <w:r>
        <w:rPr>
          <w:spacing w:val="0"/>
          <w:w w:val="100"/>
          <w:position w:val="0"/>
          <w:shd w:val="clear" w:color="auto" w:fill="auto"/>
          <w:lang w:val="ru-RU" w:eastAsia="ru-RU" w:bidi="ru-RU"/>
        </w:rPr>
        <w:t xml:space="preserve"> которые составляютъ Академію, и никого не обучаютъ, кромѣ приданныхъ имъ адъюнктовъ и студентовъ, и особливые </w:t>
      </w:r>
      <w:r>
        <w:rPr>
          <w:i/>
          <w:iCs/>
          <w:spacing w:val="0"/>
          <w:w w:val="100"/>
          <w:position w:val="0"/>
          <w:shd w:val="clear" w:color="auto" w:fill="auto"/>
          <w:lang w:val="ru-RU" w:eastAsia="ru-RU" w:bidi="ru-RU"/>
        </w:rPr>
        <w:t xml:space="preserve">процессоры, </w:t>
      </w:r>
      <w:r>
        <w:rPr>
          <w:spacing w:val="0"/>
          <w:w w:val="100"/>
          <w:position w:val="0"/>
          <w:shd w:val="clear" w:color="auto" w:fill="auto"/>
          <w:lang w:val="ru-RU" w:eastAsia="ru-RU" w:bidi="ru-RU"/>
        </w:rPr>
        <w:t>которые учить должны въ Университетѣ.» Въ этихъ словахъ обрисо</w:t>
        <w:softHyphen/>
        <w:t>вано уже тогда собственное назначеніе Академіи, въ настоящемъ ея видѣ. Но какъ Университетъ оставался при ней, въ видѣ подчинен</w:t>
        <w:softHyphen/>
        <w:t>наго ей заведенія, то и его назначеніемъ, согласно § 36 Регламента, могло быть не ннос что, какъ образованіе людей россійскихъ па мѣ</w:t>
        <w:softHyphen/>
        <w:t>ста академиковъ-иностранцевъ. Въ этомъ тѣсномъ смыслѣ онъ и дѣйствовалъ, пока наконецъ въ новомъ Регламентѣ Академіи 1803 го</w:t>
        <w:softHyphen/>
        <w:t>да (25 іюля) самое имя Университета печезло, и въ § 99 точнѣе опре</w:t>
        <w:softHyphen/>
        <w:t>дѣлено: «Дабы Академія обезпечена была со стороны способовъ на</w:t>
        <w:softHyphen/>
        <w:t>полнить современемъ мѣста академиковъ россійскими учеными, пове- лѣвается содержать подъ именемъ «академическихъ воспитанниковъ» извѣстное число (20) молодыхъ людей, изъ россійскихъ уроженцевъ выбранныхъ», по § 100 «изъ Университетовъ и учениковъ Гимназій». «Воспитанники» должны быть розданы т. е. по академикамъ, и счи</w:t>
        <w:softHyphen/>
        <w:t>таться кандидатами на ихъ мѣста. Объ академической Гимназіи, о ко</w:t>
        <w:softHyphen/>
        <w:t>торой также въ новомъ Регламентѣ ничего не значится, смотрите указъ 19 августа 1810 года, изъ котораго видно, что эта Гимназія упразднена въ 1805 году, и бывшіе въ ней 50 учениковъ переведены, на счетъ Академіи, въ Губернскую Гимназію, а оттуда велѣно способ</w:t>
        <w:softHyphen/>
        <w:t>нѣйшихъ доучивать въ Педагогическомъ Институтѣ: трое, въ 1811 году, поступили изъ Института адъюнктами въ Академію. Изъ всего</w:t>
        <w:br w:type="page"/>
        <w:t>сказаннаго явствуетъ, что., съ начала до конца, п Гимназія, и Уни</w:t>
        <w:softHyphen/>
        <w:t>верситетъ существовали лишь въ подспорье Академіи; въ нихъ дѣй</w:t>
        <w:softHyphen/>
        <w:t>ствительно образовалпсь почти всѣ тѣ, которыхъ, въ одномъ пзъ отче</w:t>
        <w:softHyphen/>
        <w:t xml:space="preserve">товъ Академіи, называютъ </w:t>
      </w:r>
      <w:r>
        <w:rPr>
          <w:spacing w:val="0"/>
          <w:w w:val="100"/>
          <w:position w:val="0"/>
          <w:shd w:val="clear" w:color="auto" w:fill="auto"/>
          <w:lang w:val="fr-FR" w:eastAsia="fr-FR" w:bidi="fr-FR"/>
        </w:rPr>
        <w:t xml:space="preserve">«messieurs les académiciens de la Nation», </w:t>
      </w:r>
      <w:r>
        <w:rPr>
          <w:spacing w:val="0"/>
          <w:w w:val="100"/>
          <w:position w:val="0"/>
          <w:shd w:val="clear" w:color="auto" w:fill="auto"/>
          <w:lang w:val="ru-RU" w:eastAsia="ru-RU" w:bidi="ru-RU"/>
        </w:rPr>
        <w:t xml:space="preserve">Румовскііі, Котельниковъ, Лепехинъ, Озерецковскііі и др. Ясно также, что настоящаго Университета (публичныхъ курсовъ, въ извѣстной полнотѣ п системѣ, для постоянныхъ слушателей) здѣсь не было; были публичныя лекціи, но все же это не Университетъ. Кн. Дашкова, бывъ назначена въ президенты Академіи, испросила у Императрицы Екатерины II: изъ экономическихъ суммъ отдать въ Банкъ 30 т. руб., съ тѣмъ, чтобы получаемые проценты но 1,500 руб. обратить на жалованье 4 русскимъ профессорамъ, которые бы преподавали лекціи математики, </w:t>
      </w:r>
      <w:r>
        <w:rPr>
          <w:smallCaps/>
          <w:spacing w:val="0"/>
          <w:w w:val="100"/>
          <w:position w:val="0"/>
          <w:shd w:val="clear" w:color="auto" w:fill="auto"/>
          <w:lang w:val="ru-RU" w:eastAsia="ru-RU" w:bidi="ru-RU"/>
        </w:rPr>
        <w:t>физики,</w:t>
      </w:r>
      <w:r>
        <w:rPr>
          <w:spacing w:val="0"/>
          <w:w w:val="100"/>
          <w:position w:val="0"/>
          <w:shd w:val="clear" w:color="auto" w:fill="auto"/>
          <w:lang w:val="ru-RU" w:eastAsia="ru-RU" w:bidi="ru-RU"/>
        </w:rPr>
        <w:t xml:space="preserve"> минералогіи п химіи на россійскомъ языкѣ. См. Рескриптъ 20 апрѣля 1784 г. въ Запискахъ Академія. </w:t>
      </w:r>
      <w:r>
        <w:rPr>
          <w:spacing w:val="0"/>
          <w:w w:val="100"/>
          <w:position w:val="0"/>
          <w:shd w:val="clear" w:color="auto" w:fill="auto"/>
          <w:lang w:val="fr-FR" w:eastAsia="fr-FR" w:bidi="fr-FR"/>
        </w:rPr>
        <w:t xml:space="preserve">(Nova Acta </w:t>
      </w:r>
      <w:r>
        <w:rPr>
          <w:spacing w:val="0"/>
          <w:w w:val="100"/>
          <w:position w:val="0"/>
          <w:shd w:val="clear" w:color="auto" w:fill="auto"/>
          <w:lang w:val="ru-RU" w:eastAsia="ru-RU" w:bidi="ru-RU"/>
        </w:rPr>
        <w:t>1784 г.) Лекціи начались въ 1785 году, въ гимназической залѣ, при большомъ стеченіи публики, и читались нѣсколько лѣтъ сряду, лѣтомъ. Читали: Котельниковъ, Соколовъ, Озерецковскііі, Кононовъ, позже Захаровъ, Севергинъ и др.</w:t>
      </w:r>
    </w:p>
    <w:p>
      <w:pPr>
        <w:pStyle w:val="Style75"/>
        <w:keepNext w:val="0"/>
        <w:keepLines w:val="0"/>
        <w:widowControl w:val="0"/>
        <w:shd w:val="clear" w:color="auto" w:fill="auto"/>
        <w:bidi w:val="0"/>
        <w:spacing w:before="0" w:after="0" w:line="199" w:lineRule="auto"/>
        <w:ind w:left="0" w:right="0" w:firstLine="280"/>
      </w:pPr>
      <w:r>
        <w:rPr>
          <w:spacing w:val="0"/>
          <w:w w:val="100"/>
          <w:position w:val="0"/>
          <w:shd w:val="clear" w:color="auto" w:fill="auto"/>
          <w:lang w:val="ru-RU" w:eastAsia="ru-RU" w:bidi="ru-RU"/>
        </w:rPr>
        <w:t>Въ то же самое царствованіе, когда данъ Регламентъ Академіи Наукъ, Шуваловъ подалъ, 19 іюля 1754 г. Правительствующему Сенату про- эктъ, въ которомъ объяснилъ: что хотя нѣкоторые пзъ дворянъ образуются въ корпусахъ, но не всѣ въ нихъ записаны, а пото</w:t>
        <w:softHyphen/>
        <w:t>му, для обученія пхъ высшимъ паукамъ, равно какъ п «д.ія гене</w:t>
        <w:softHyphen/>
        <w:t>ральнаго ученія разночинцамъ», надлежитъ учредить въ Москвѣ, цент</w:t>
        <w:softHyphen/>
        <w:t>рѣ имперіи, Университетъ и двѣ Гимназіи, одну для дворянъ, другую для разночинцевъ, кромѣ крѣпостныхъ людей. Сенатъ призналъ мысль полезною, и предположеніе было утверждено 12 января 1755 года. Съ- тѣхъ-поръ Московскій Университетъ играетъ важную роль въ исторіи русскаго просвѣщенія: онъ и самъ процвѣталъ, и спабдплъ, отъ бо</w:t>
        <w:softHyphen/>
        <w:t>гатствъ своихъ, много заведепііі, другіе Университеты, Высшія Учи</w:t>
        <w:softHyphen/>
        <w:t xml:space="preserve">лища: Ярославское, Нѣжннское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т. п. Едва основаинын, онъ уже въ 1756 году представляетъ Сенату о необходимости учредить въ Казани Гимназію,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учреждаетъ ее, отдѣливъ изъ среды своей часть про</w:t>
        <w:softHyphen/>
        <w:t>фессоровъ и учебныхъ пособій. Эта Гимназія (въ пей образовался Державинъ), въ 1804 году преобразована въ Университетъ, (откры</w:t>
        <w:softHyphen/>
        <w:t xml:space="preserve">тый 24 Февраля 1805 года). Тогда же основанъ Харьковскій (открытъ 17 января 1805 года). За годъ предъ тѣмъ (1802) возобновлены Дерптскій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Виленскій. Еще 8-го сентября 1802 года учреждено Ми</w:t>
        <w:softHyphen/>
        <w:t xml:space="preserve">нистерство Народнаго Просвѣщенія, и — день насталъ, </w:t>
      </w:r>
      <w:r>
        <w:rPr>
          <w:spacing w:val="0"/>
          <w:w w:val="100"/>
          <w:position w:val="0"/>
          <w:shd w:val="clear" w:color="auto" w:fill="auto"/>
          <w:lang w:val="fr-FR" w:eastAsia="fr-FR" w:bidi="fr-FR"/>
        </w:rPr>
        <w:t xml:space="preserve">nous sommes dèslors en plein jour! </w:t>
      </w:r>
      <w:r>
        <w:rPr>
          <w:spacing w:val="0"/>
          <w:w w:val="100"/>
          <w:position w:val="0"/>
          <w:shd w:val="clear" w:color="auto" w:fill="auto"/>
          <w:lang w:val="ru-RU" w:eastAsia="ru-RU" w:bidi="ru-RU"/>
        </w:rPr>
        <w:t>говоритъ почтенный авторъ.</w:t>
      </w:r>
    </w:p>
    <w:p>
      <w:pPr>
        <w:pStyle w:val="Style75"/>
        <w:keepNext w:val="0"/>
        <w:keepLines w:val="0"/>
        <w:widowControl w:val="0"/>
        <w:shd w:val="clear" w:color="auto" w:fill="auto"/>
        <w:bidi w:val="0"/>
        <w:spacing w:before="0" w:after="0" w:line="199" w:lineRule="auto"/>
        <w:ind w:left="0" w:right="0" w:firstLine="280"/>
        <w:sectPr>
          <w:headerReference w:type="even" r:id="rId715"/>
          <w:headerReference w:type="default" r:id="rId716"/>
          <w:headerReference w:type="first" r:id="rId717"/>
          <w:pgSz w:w="7776" w:h="12561"/>
          <w:pgMar w:top="950" w:left="425" w:right="376" w:bottom="469" w:header="0" w:footer="3" w:gutter="0"/>
          <w:pgNumType w:start="147"/>
          <w:cols w:space="720"/>
          <w:noEndnote/>
          <w:titlePg/>
          <w:rtlGutter w:val="0"/>
          <w:docGrid w:linePitch="360"/>
        </w:sectPr>
      </w:pPr>
      <w:r>
        <w:rPr>
          <w:spacing w:val="0"/>
          <w:w w:val="100"/>
          <w:position w:val="0"/>
          <w:shd w:val="clear" w:color="auto" w:fill="auto"/>
          <w:lang w:val="ru-RU" w:eastAsia="ru-RU" w:bidi="ru-RU"/>
        </w:rPr>
        <w:t>Существующій въ Санткпетербургѣ Университетъ имѣетъ въ основа</w:t>
        <w:softHyphen/>
        <w:t>ніи своемъ нѣчто особенное. Если Московскій и другіе родились, такъ сказать, изъ пдеп высшаго образованія народа, то Сапктпетсрбургскій заключался певндимо въ неменѣе достославной мысли Императрицы Екатерины II о первоначальномъ общенародномъ просвѣщеніи. 1782 года, 7 сентября, учреждена Коммпссія для заведенія въ Россіи народ</w:t>
        <w:softHyphen/>
        <w:t>ныхъ училищъ. По указу, данному ей іюня 9 дня 1783 года, обра</w:t>
        <w:softHyphen/>
        <w:t>зованіе учителей (первая потребность п средство исполненія) началось въ здѣшнемъ Главномъ Народномъ Училищѣ, и продолжалось съ сен</w:t>
        <w:softHyphen/>
        <w:t xml:space="preserve">тября 1786 года въ Учительской Семинаріи. Нельзя, кажется, сказать; что Университетъ есть продолженіе этой Учительской Семинаріи; </w:t>
      </w:r>
      <w:r>
        <w:rPr>
          <w:color w:val="000000"/>
          <w:spacing w:val="0"/>
          <w:w w:val="100"/>
          <w:position w:val="0"/>
          <w:shd w:val="clear" w:color="auto" w:fill="auto"/>
          <w:lang w:val="ru-RU" w:eastAsia="ru-RU" w:bidi="ru-RU"/>
        </w:rPr>
        <w:t>она кон</w:t>
        <w:softHyphen/>
      </w:r>
      <w:r>
        <w:rPr>
          <w:spacing w:val="0"/>
          <w:w w:val="100"/>
          <w:position w:val="0"/>
          <w:shd w:val="clear" w:color="auto" w:fill="auto"/>
          <w:lang w:val="ru-RU" w:eastAsia="ru-RU" w:bidi="ru-RU"/>
        </w:rPr>
        <w:t xml:space="preserve">чилась въ 1801 году. Въ докладѣ министра народнаго просвѣщенія </w:t>
      </w:r>
      <w:r>
        <w:rPr>
          <w:color w:val="000000"/>
          <w:spacing w:val="0"/>
          <w:w w:val="100"/>
          <w:position w:val="0"/>
          <w:shd w:val="clear" w:color="auto" w:fill="auto"/>
          <w:lang w:val="ru-RU" w:eastAsia="ru-RU" w:bidi="ru-RU"/>
        </w:rPr>
        <w:t xml:space="preserve">20 </w:t>
      </w:r>
      <w:r>
        <w:rPr>
          <w:spacing w:val="0"/>
          <w:w w:val="100"/>
          <w:position w:val="0"/>
          <w:shd w:val="clear" w:color="auto" w:fill="auto"/>
          <w:lang w:val="ru-RU" w:eastAsia="ru-RU" w:bidi="ru-RU"/>
        </w:rPr>
        <w:t>мая</w:t>
      </w:r>
    </w:p>
    <w:p>
      <w:pPr>
        <w:widowControl w:val="0"/>
        <w:jc w:val="left"/>
        <w:rPr>
          <w:sz w:val="2"/>
          <w:szCs w:val="2"/>
        </w:rPr>
      </w:pPr>
      <w:r>
        <w:drawing>
          <wp:inline>
            <wp:extent cx="237490" cy="225425"/>
            <wp:docPr id="1183" name="Picutre 1183"/>
            <a:graphic xmlns:a="http://schemas.openxmlformats.org/drawingml/2006/main">
              <a:graphicData uri="http://schemas.openxmlformats.org/drawingml/2006/picture">
                <pic:pic xmlns:pic="http://schemas.openxmlformats.org/drawingml/2006/picture">
                  <pic:nvPicPr>
                    <pic:cNvPr id="1183" name="Picture 1183"/>
                    <pic:cNvPicPr/>
                  </pic:nvPicPr>
                  <pic:blipFill>
                    <a:blip r:embed="rId718"/>
                    <a:stretch/>
                  </pic:blipFill>
                  <pic:spPr>
                    <a:xfrm>
                      <a:ext cx="237490" cy="225425"/>
                    </a:xfrm>
                    <a:prstGeom prst="rect"/>
                  </pic:spPr>
                </pic:pic>
              </a:graphicData>
            </a:graphic>
          </wp:inline>
        </w:drawing>
      </w:r>
    </w:p>
    <w:p>
      <w:pPr>
        <w:pStyle w:val="Style193"/>
        <w:keepNext w:val="0"/>
        <w:keepLines w:val="0"/>
        <w:widowControl w:val="0"/>
        <w:numPr>
          <w:ilvl w:val="0"/>
          <w:numId w:val="71"/>
        </w:numPr>
        <w:shd w:val="clear" w:color="auto" w:fill="auto"/>
        <w:tabs>
          <w:tab w:pos="538" w:val="left"/>
        </w:tabs>
        <w:bidi w:val="0"/>
        <w:spacing w:before="0" w:after="0" w:line="230" w:lineRule="auto"/>
        <w:ind w:left="0" w:right="0" w:firstLine="0"/>
      </w:pPr>
      <w:r>
        <w:rPr>
          <w:spacing w:val="0"/>
          <w:w w:val="100"/>
          <w:position w:val="0"/>
          <w:shd w:val="clear" w:color="auto" w:fill="auto"/>
          <w:lang w:val="ru-RU" w:eastAsia="ru-RU" w:bidi="ru-RU"/>
        </w:rPr>
        <w:t>г. говорится объ ней: «сіе заведеніе до того оскудѣло, что въ Немъ не находится ни единаго воспитанника». Однако же, подъ влія</w:t>
        <w:softHyphen/>
        <w:t>ніемъ тоіі же педагогической мысли, тогда же опредѣлено: возобно</w:t>
        <w:softHyphen/>
        <w:t>вить, т. е., учредить съ-нзнова Учительскую Гимназію.-А 16 апрѣля</w:t>
      </w:r>
    </w:p>
    <w:p>
      <w:pPr>
        <w:pStyle w:val="Style193"/>
        <w:keepNext w:val="0"/>
        <w:keepLines w:val="0"/>
        <w:widowControl w:val="0"/>
        <w:numPr>
          <w:ilvl w:val="0"/>
          <w:numId w:val="71"/>
        </w:numPr>
        <w:shd w:val="clear" w:color="auto" w:fill="auto"/>
        <w:tabs>
          <w:tab w:pos="534" w:val="left"/>
        </w:tabs>
        <w:bidi w:val="0"/>
        <w:spacing w:before="0" w:after="0" w:line="230" w:lineRule="auto"/>
        <w:ind w:left="0" w:right="0" w:firstLine="0"/>
      </w:pPr>
      <w:r>
        <w:rPr>
          <w:spacing w:val="0"/>
          <w:w w:val="100"/>
          <w:position w:val="0"/>
          <w:shd w:val="clear" w:color="auto" w:fill="auto"/>
          <w:lang w:val="ru-RU" w:eastAsia="ru-RU" w:bidi="ru-RU"/>
        </w:rPr>
        <w:t>г. объ этомъ заведеніи читаемъ: «Педагогическій Институтъ,</w:t>
      </w:r>
    </w:p>
    <w:p>
      <w:pPr>
        <w:pStyle w:val="Style193"/>
        <w:keepNext w:val="0"/>
        <w:keepLines w:val="0"/>
        <w:widowControl w:val="0"/>
        <w:shd w:val="clear" w:color="auto" w:fill="auto"/>
        <w:tabs>
          <w:tab w:pos="5467" w:val="left"/>
        </w:tabs>
        <w:bidi w:val="0"/>
        <w:spacing w:before="0" w:after="0" w:line="230" w:lineRule="auto"/>
        <w:ind w:left="0" w:right="0" w:firstLine="0"/>
      </w:pPr>
      <w:r>
        <w:rPr>
          <w:spacing w:val="0"/>
          <w:w w:val="100"/>
          <w:position w:val="0"/>
          <w:shd w:val="clear" w:color="auto" w:fill="auto"/>
          <w:lang w:val="ru-RU" w:eastAsia="ru-RU" w:bidi="ru-RU"/>
        </w:rPr>
        <w:t>Высочайше утвержденный мая 20 дня 1803 г. подъ именемъ Учи</w:t>
        <w:softHyphen/>
        <w:t>тельской Гимназіи, есть отдѣленіе имѣющаго быть въ Санктпетербур</w:t>
        <w:softHyphen/>
        <w:t>гѣ Университета. Въ семъ заведеніи образуются въ учители». ЭтоТъ-то Институтъ, получившій въ 1816 году названіе Главнаго Пе</w:t>
        <w:softHyphen/>
        <w:t>дагогическаго Института, преобразованъ, 8 Февраля 1819 года, слѣ</w:t>
        <w:softHyphen/>
        <w:t xml:space="preserve">дующими о немъ словами: «пріемлетъ отнынѣ названіе Санктпетер- бѵргскаго Университета». А цѣль его: «распространеніе способовъ ученія на </w:t>
      </w:r>
      <w:r>
        <w:rPr>
          <w:rFonts w:ascii="Times New Roman" w:eastAsia="Times New Roman" w:hAnsi="Times New Roman" w:cs="Times New Roman"/>
          <w:i/>
          <w:iCs/>
          <w:spacing w:val="0"/>
          <w:w w:val="100"/>
          <w:position w:val="0"/>
          <w:sz w:val="22"/>
          <w:szCs w:val="22"/>
          <w:shd w:val="clear" w:color="auto" w:fill="auto"/>
          <w:lang w:val="ru-RU" w:eastAsia="ru-RU" w:bidi="ru-RU"/>
        </w:rPr>
        <w:t>желающихъ</w:t>
      </w:r>
      <w:r>
        <w:rPr>
          <w:spacing w:val="0"/>
          <w:w w:val="100"/>
          <w:position w:val="0"/>
          <w:shd w:val="clear" w:color="auto" w:fill="auto"/>
          <w:lang w:val="ru-RU" w:eastAsia="ru-RU" w:bidi="ru-RU"/>
        </w:rPr>
        <w:t xml:space="preserve"> довершить </w:t>
      </w:r>
      <w:r>
        <w:rPr>
          <w:rFonts w:ascii="Times New Roman" w:eastAsia="Times New Roman" w:hAnsi="Times New Roman" w:cs="Times New Roman"/>
          <w:i/>
          <w:iCs/>
          <w:spacing w:val="0"/>
          <w:w w:val="100"/>
          <w:position w:val="0"/>
          <w:sz w:val="22"/>
          <w:szCs w:val="22"/>
          <w:shd w:val="clear" w:color="auto" w:fill="auto"/>
          <w:lang w:val="ru-RU" w:eastAsia="ru-RU" w:bidi="ru-RU"/>
        </w:rPr>
        <w:t>полный</w:t>
      </w:r>
      <w:r>
        <w:rPr>
          <w:spacing w:val="0"/>
          <w:w w:val="100"/>
          <w:position w:val="0"/>
          <w:shd w:val="clear" w:color="auto" w:fill="auto"/>
          <w:lang w:val="ru-RU" w:eastAsia="ru-RU" w:bidi="ru-RU"/>
        </w:rPr>
        <w:t xml:space="preserve"> академическій курсъ высиіпхч. наукъ».</w:t>
        <w:tab/>
        <w:t>-</w:t>
      </w:r>
    </w:p>
    <w:p>
      <w:pPr>
        <w:pStyle w:val="Style193"/>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Замѣчательна также мысль г-на Порошина о значеніи предположе</w:t>
        <w:softHyphen/>
        <w:t>нія Шувалова относительно учрежденія двухъ Гимназій — одіюй для дворянъ, другой—-для разночинцевъ, н Университета—для всѣхъ сво</w:t>
        <w:softHyphen/>
        <w:t>бодныхъ состояній, дворянъ н прочихъ, безъ различія. Почему это справедливо? потому-что въ Гимназіяхъ воспитываются, въ Универ</w:t>
        <w:softHyphen/>
        <w:t>ситетѣ обучаются. «Воспитаніе, говоритъ онъ, объемлетъ собою не одно развитіе ума, но вмѣстѣ и нравы, склонности, обычаи, "которые различествуютъ, по различію рода и самаго положенія въ свѣтѣ; во</w:t>
        <w:softHyphen/>
        <w:t xml:space="preserve">спитаніе прпнаровляется (должно прпнаров.іяться) къ этимъ внѣшнимъ условіямъ; отсюда разность заведеній, дающихъ воспитаніе. Пикто Не лишается благъ его; оно для всякаго нужно; но каждому дается въ приличной, свойственной ему Формѣ. ІІапротпвъ-того, способности ума не знаютъ внѣшнихъ мѣрилъ: люди очень незнатные, какъ </w:t>
      </w:r>
      <w:r>
        <w:rPr>
          <w:rFonts w:ascii="Times New Roman" w:eastAsia="Times New Roman" w:hAnsi="Times New Roman" w:cs="Times New Roman"/>
          <w:spacing w:val="0"/>
          <w:w w:val="100"/>
          <w:position w:val="0"/>
          <w:sz w:val="20"/>
          <w:szCs w:val="20"/>
          <w:shd w:val="clear" w:color="auto" w:fill="auto"/>
          <w:lang w:val="ru-RU" w:eastAsia="ru-RU" w:bidi="ru-RU"/>
        </w:rPr>
        <w:t xml:space="preserve">и </w:t>
      </w:r>
      <w:r>
        <w:rPr>
          <w:spacing w:val="0"/>
          <w:w w:val="100"/>
          <w:position w:val="0"/>
          <w:shd w:val="clear" w:color="auto" w:fill="auto"/>
          <w:lang w:val="ru-RU" w:eastAsia="ru-RU" w:bidi="ru-RU"/>
        </w:rPr>
        <w:t>люди очень некрасивые, могутъ не хуже, часто лучше другихъ, постигать истины науки, сознавать ютвлСченпую ея гармонію, дѣлать вч. неіі открытія. Примѣровъ тьісячи, если бъ нужны были примѣры: назо</w:t>
        <w:softHyphen/>
        <w:t>вемъ Ломоносова. Затворить ему н ему подобнымъ двери Университе</w:t>
        <w:softHyphen/>
        <w:t>та—значило бы, нѣкоторымъ образомъ, обезглавить націю. Геній, го</w:t>
        <w:softHyphen/>
        <w:t>ворятъ, побѣдитъ всѣ препятствія. Знаю; но безъ нихъ, при пособіяхъ всѣмъ доступныхъ, при ласковомъ руководствѣ учрежденій благоу</w:t>
        <w:softHyphen/>
        <w:t>строенныхъ, ровнѣе развиваются дарованія и способности народа; умъ перестаетъ быть рѣдкостію, познанія разливаются всюду. Не гибнетъ, въ общемъ крушеніи всѣхъ вещей житейскихъ, не гибнетъ одна лишь мысль человѣческая. Не гибнетъ! но, можетъ-быть, скрывается ино</w:t>
        <w:softHyphen/>
        <w:t>гда, н на долго. Университеты н другія подобныя учрежденія сохра</w:t>
        <w:softHyphen/>
        <w:t>няютъ священный огонь ея на алтарѣ народнаго духа».</w:t>
      </w:r>
    </w:p>
    <w:p>
      <w:pPr>
        <w:pStyle w:val="Style193"/>
        <w:keepNext w:val="0"/>
        <w:keepLines w:val="0"/>
        <w:widowControl w:val="0"/>
        <w:shd w:val="clear" w:color="auto" w:fill="auto"/>
        <w:bidi w:val="0"/>
        <w:spacing w:before="0" w:after="0" w:line="230" w:lineRule="auto"/>
        <w:ind w:left="0" w:right="0" w:firstLine="300"/>
        <w:rPr>
          <w:sz w:val="20"/>
          <w:szCs w:val="20"/>
        </w:rPr>
      </w:pPr>
      <w:r>
        <w:rPr>
          <w:spacing w:val="0"/>
          <w:w w:val="100"/>
          <w:position w:val="0"/>
          <w:sz w:val="19"/>
          <w:szCs w:val="19"/>
          <w:shd w:val="clear" w:color="auto" w:fill="auto"/>
          <w:lang w:val="ru-RU" w:eastAsia="ru-RU" w:bidi="ru-RU"/>
        </w:rPr>
        <w:t xml:space="preserve">«Еще Цицеронъ, замѣчая сродство наукъ, называлъ ихъ сестрами, подающими одна другой руку. Другіе (Аристотель, Бэкойъ), объемля мыслію своею царство познанія, какъ нѣчто единое, находили умствеіі- гіое наслажденіе въ стройномъ изображеніи всѣхъ частей, т. </w:t>
      </w:r>
      <w:r>
        <w:rPr>
          <w:rFonts w:ascii="Times New Roman" w:eastAsia="Times New Roman" w:hAnsi="Times New Roman" w:cs="Times New Roman"/>
          <w:spacing w:val="0"/>
          <w:w w:val="100"/>
          <w:position w:val="0"/>
          <w:sz w:val="20"/>
          <w:szCs w:val="20"/>
          <w:shd w:val="clear" w:color="auto" w:fill="auto"/>
          <w:lang w:val="ru-RU" w:eastAsia="ru-RU" w:bidi="ru-RU"/>
        </w:rPr>
        <w:t xml:space="preserve">С., </w:t>
      </w:r>
      <w:r>
        <w:rPr>
          <w:spacing w:val="0"/>
          <w:w w:val="100"/>
          <w:position w:val="0"/>
          <w:sz w:val="19"/>
          <w:szCs w:val="19"/>
          <w:shd w:val="clear" w:color="auto" w:fill="auto"/>
          <w:lang w:val="ru-RU" w:eastAsia="ru-RU" w:bidi="ru-RU"/>
        </w:rPr>
        <w:t>обла</w:t>
        <w:softHyphen/>
        <w:t>стей его. Университетъ, но самому понятію своему, есть воплощеніе, олицетвореніе шеей системы наукъ, ихъ живая энциклопедія. Кромѣ- тоГо, въ немъ каждый изъ представителей той или другой науки не</w:t>
        <w:softHyphen/>
        <w:t>премѣнно поставляетъ себѣ цѣлію, въ курсѣ своемъ, изложить ее вполнѣ, систематически (если норой пная часть и не развита, по- кранней-мѣрѣ помянута, и мѣсто ся въ цѣломъ зданіи, ея значеніе, указано), исторически, съ критикою другихъ мнѣній или ученій. Сло</w:t>
        <w:softHyphen/>
      </w:r>
      <w:r>
        <w:rPr>
          <w:rFonts w:ascii="Times New Roman" w:eastAsia="Times New Roman" w:hAnsi="Times New Roman" w:cs="Times New Roman"/>
          <w:spacing w:val="0"/>
          <w:w w:val="100"/>
          <w:position w:val="0"/>
          <w:sz w:val="20"/>
          <w:szCs w:val="20"/>
          <w:shd w:val="clear" w:color="auto" w:fill="auto"/>
          <w:lang w:val="ru-RU" w:eastAsia="ru-RU" w:bidi="ru-RU"/>
        </w:rPr>
        <w:t>вомъ, въ годовомъ, окончательномъ результатѣ остается—знакомство</w:t>
      </w:r>
      <w:r>
        <w:br w:type="page"/>
      </w:r>
    </w:p>
    <w:p>
      <w:pPr>
        <w:pStyle w:val="Style25"/>
        <w:keepNext w:val="0"/>
        <w:keepLines w:val="0"/>
        <w:widowControl w:val="0"/>
        <w:shd w:val="clear" w:color="auto" w:fill="auto"/>
        <w:tabs>
          <w:tab w:pos="2664" w:val="left"/>
          <w:tab w:pos="6541" w:val="left"/>
        </w:tabs>
        <w:bidi w:val="0"/>
        <w:spacing w:before="0" w:after="0" w:line="240" w:lineRule="auto"/>
        <w:ind w:left="0" w:right="0" w:firstLine="0"/>
        <w:rPr>
          <w:sz w:val="9"/>
          <w:szCs w:val="9"/>
        </w:rPr>
      </w:pPr>
      <w:r>
        <w:rPr>
          <w:i/>
          <w:iCs/>
          <w:spacing w:val="0"/>
          <w:w w:val="100"/>
          <w:position w:val="0"/>
          <w:sz w:val="16"/>
          <w:szCs w:val="16"/>
          <w:shd w:val="clear" w:color="auto" w:fill="auto"/>
          <w:lang w:val="fr-FR" w:eastAsia="fr-FR" w:bidi="fr-FR"/>
        </w:rPr>
        <w:t>Onà. VIII.</w:t>
      </w:r>
      <w:r>
        <w:rPr>
          <w:rFonts w:ascii="Arial" w:eastAsia="Arial" w:hAnsi="Arial" w:cs="Arial"/>
          <w:b/>
          <w:bCs/>
          <w:spacing w:val="0"/>
          <w:w w:val="100"/>
          <w:position w:val="0"/>
          <w:sz w:val="9"/>
          <w:szCs w:val="9"/>
          <w:shd w:val="clear" w:color="auto" w:fill="auto"/>
          <w:lang w:val="fr-FR" w:eastAsia="fr-FR" w:bidi="fr-FR"/>
        </w:rPr>
        <w:tab/>
      </w:r>
      <w:r>
        <w:rPr>
          <w:rFonts w:ascii="Arial" w:eastAsia="Arial" w:hAnsi="Arial" w:cs="Arial"/>
          <w:b/>
          <w:bCs/>
          <w:spacing w:val="0"/>
          <w:w w:val="100"/>
          <w:position w:val="0"/>
          <w:sz w:val="9"/>
          <w:szCs w:val="9"/>
          <w:shd w:val="clear" w:color="auto" w:fill="auto"/>
          <w:lang w:val="ru-RU" w:eastAsia="ru-RU" w:bidi="ru-RU"/>
        </w:rPr>
        <w:t>Виутркцнія Цзьвстія.</w:t>
        <w:tab/>
        <w:t>131</w:t>
      </w:r>
    </w:p>
    <w:p>
      <w:pPr>
        <w:pStyle w:val="Style42"/>
        <w:keepNext w:val="0"/>
        <w:keepLines w:val="0"/>
        <w:widowControl w:val="0"/>
        <w:shd w:val="clear" w:color="auto" w:fill="auto"/>
        <w:tabs>
          <w:tab w:pos="3345" w:val="left"/>
          <w:tab w:pos="3671" w:val="left"/>
          <w:tab w:pos="6330" w:val="left"/>
        </w:tabs>
        <w:bidi w:val="0"/>
        <w:spacing w:before="0" w:after="0" w:line="180" w:lineRule="auto"/>
        <w:ind w:left="1300" w:right="0" w:firstLine="0"/>
      </w:pPr>
      <w:r>
        <w:rPr>
          <w:color w:val="878787"/>
          <w:spacing w:val="0"/>
          <w:w w:val="100"/>
          <w:position w:val="0"/>
          <w:shd w:val="clear" w:color="auto" w:fill="auto"/>
          <w:lang w:val="el-GR" w:eastAsia="el-GR" w:bidi="el-GR"/>
        </w:rPr>
        <w:t>,</w:t>
        <w:tab/>
      </w:r>
      <w:r>
        <w:rPr>
          <w:color w:val="878787"/>
          <w:spacing w:val="0"/>
          <w:w w:val="100"/>
          <w:position w:val="0"/>
          <w:shd w:val="clear" w:color="auto" w:fill="auto"/>
          <w:lang w:val="ru-RU" w:eastAsia="ru-RU" w:bidi="ru-RU"/>
        </w:rPr>
        <w:t>■ :</w:t>
        <w:tab/>
        <w:t>··</w:t>
        <w:tab/>
        <w:t xml:space="preserve">■ </w:t>
      </w:r>
      <w:r>
        <w:rPr>
          <w:color w:val="878787"/>
          <w:spacing w:val="0"/>
          <w:w w:val="100"/>
          <w:position w:val="0"/>
          <w:shd w:val="clear" w:color="auto" w:fill="auto"/>
          <w:lang w:val="la-001" w:eastAsia="la-001" w:bidi="la-001"/>
        </w:rPr>
        <w:t xml:space="preserve">i </w:t>
      </w:r>
      <w:r>
        <w:rPr>
          <w:spacing w:val="0"/>
          <w:w w:val="100"/>
          <w:position w:val="0"/>
          <w:shd w:val="clear" w:color="auto" w:fill="auto"/>
          <w:lang w:val="ru-RU" w:eastAsia="ru-RU" w:bidi="ru-RU"/>
        </w:rPr>
        <w:t xml:space="preserve">“ </w:t>
      </w:r>
      <w:r>
        <w:rPr>
          <w:spacing w:val="0"/>
          <w:w w:val="100"/>
          <w:position w:val="0"/>
          <w:shd w:val="clear" w:color="auto" w:fill="auto"/>
          <w:lang w:val="fr-FR" w:eastAsia="fr-FR" w:bidi="fr-FR"/>
        </w:rPr>
        <w:t>f</w:t>
      </w:r>
    </w:p>
    <w:p>
      <w:pPr>
        <w:pStyle w:val="Style193"/>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 xml:space="preserve">съ предметомъ всеобъемлющее, основательное, съ прбсѣками во всѣ стороны, съ возможностію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способами идти дальше, глубже, выше. Въ обладаніи общимъ пачаломъ, изъ котораго развивается безконеч</w:t>
        <w:softHyphen/>
        <w:t>ная ткань практическихъ послѣдствіи, въ постоянномъ общеніи съ тѣмъ, что умъ человѣческііі произвелъ свѣтлаго, геніальнаго, универ</w:t>
        <w:softHyphen/>
        <w:t>ситетскій слушатель возвышается духомъ надъ мелкоіі случайностію, привыкаетъ цѣнить одну лишь чистую правду, отличать въ каждомъ дѣлѣ существенную, изящную его сторону, и къ .ней стремиться. Все это, сколько въ умственномъ, столько же и въ нравственномъ отно</w:t>
        <w:softHyphen/>
        <w:t>шеніи, важный шагъ къ совершенству. Мужаетъ поколѣніе людей ло- гпческп-мыс.іящнхъ, нешаткихъ въ убѣжденіи, вѣрныхъ чувству че</w:t>
        <w:softHyphen/>
        <w:t>сти и гражданской своей обязанности. Поклоненіе музамъ, даже ско</w:t>
        <w:softHyphen/>
        <w:t xml:space="preserve">ротечное, освящаетъ умы, облагороживастъ сердца. Если же позже, на путп жизни, н случатся (быть-можетъ) преткновенія, — соблазны міра тому причиною; не всѣ равно-бодры, иные не бодрствуютъ; жизнь убиваетъ ихъ борьбою неравною. </w:t>
      </w:r>
      <w:r>
        <w:rPr>
          <w:spacing w:val="0"/>
          <w:w w:val="100"/>
          <w:position w:val="0"/>
          <w:shd w:val="clear" w:color="auto" w:fill="auto"/>
          <w:lang w:val="la-001" w:eastAsia="la-001" w:bidi="la-001"/>
        </w:rPr>
        <w:t xml:space="preserve">Vae victis! </w:t>
      </w:r>
      <w:r>
        <w:rPr>
          <w:spacing w:val="0"/>
          <w:w w:val="100"/>
          <w:position w:val="0"/>
          <w:shd w:val="clear" w:color="auto" w:fill="auto"/>
          <w:lang w:val="ru-RU" w:eastAsia="ru-RU" w:bidi="ru-RU"/>
        </w:rPr>
        <w:t>Горе побѣжден</w:t>
        <w:softHyphen/>
        <w:t xml:space="preserve">нымъ! Если бы, наконецъ, и во время студенчества, юноши, позабывъ свое назначеніе, предались случайно несообразностямз, легкомыслія, конечно не наука тому виною: бываютъ нестройныя движенія воли во всѣхъ состояніяхъ, </w:t>
      </w:r>
      <w:r>
        <w:rPr>
          <w:rFonts w:ascii="Times New Roman" w:eastAsia="Times New Roman" w:hAnsi="Times New Roman" w:cs="Times New Roman"/>
          <w:smallCaps/>
          <w:spacing w:val="0"/>
          <w:w w:val="100"/>
          <w:position w:val="0"/>
          <w:shd w:val="clear" w:color="auto" w:fill="auto"/>
          <w:lang w:val="ru-RU" w:eastAsia="ru-RU" w:bidi="ru-RU"/>
        </w:rPr>
        <w:t>тіімъ</w:t>
      </w:r>
      <w:r>
        <w:rPr>
          <w:spacing w:val="0"/>
          <w:w w:val="100"/>
          <w:position w:val="0"/>
          <w:shd w:val="clear" w:color="auto" w:fill="auto"/>
          <w:lang w:val="ru-RU" w:eastAsia="ru-RU" w:bidi="ru-RU"/>
        </w:rPr>
        <w:t xml:space="preserve"> опаснѣе, чѣмъ она грубѣе, чѣмъ, меньше просвѣщепа и воздѣлана. Въ числѣ заблуждшпхъ, едва-ли не всегда най</w:t>
        <w:softHyphen/>
        <w:t>дутся такіе, которымъ наука не улыбается. Привлечь къ ней сердца— значить снасти ихъ отъ ига страстей и зловредныхъ навыковъ. А это можетъ сдѣлать лишь Университетъ, возбуждая въ питомцахъ своихъ живую жизнь, соревнованіе, жажду побѣдъ и отличій умствен</w:t>
        <w:softHyphen/>
        <w:t>ныхъ, устраняя всякую принужденность, прозаическіе разсчеты о жи</w:t>
        <w:softHyphen/>
        <w:t>тейскихъ выгодахъ. Пусть этотъ ма.іьиі міръ откроетъ юному сердцу свои нетлѣнныя прелести, утѣшитъ воображеніе мечтою славы, раз-</w:t>
      </w:r>
    </w:p>
    <w:p>
      <w:pPr>
        <w:pStyle w:val="Style193"/>
        <w:keepNext w:val="0"/>
        <w:keepLines w:val="0"/>
        <w:widowControl w:val="0"/>
        <w:shd w:val="clear" w:color="auto" w:fill="auto"/>
        <w:bidi w:val="0"/>
        <w:spacing w:before="0" w:after="280" w:line="230" w:lineRule="auto"/>
        <w:ind w:left="0" w:right="0" w:firstLine="0"/>
      </w:pPr>
      <w:r>
        <w:rPr>
          <w:spacing w:val="0"/>
          <w:w w:val="100"/>
          <w:position w:val="0"/>
          <w:shd w:val="clear" w:color="auto" w:fill="auto"/>
          <w:lang w:val="ru-RU" w:eastAsia="ru-RU" w:bidi="ru-RU"/>
        </w:rPr>
        <w:t>шевелитъ его мученіемъ благородной ревности, согрѣетъ любовію къ міру и къ добродѣтели, на.сытнтъ умъ дарами познанія... Насытитъ? Умъ не знаетъ сытости, и въ вѣчномъ стремленіи къ высокой цѣли своей, онъ сохранитъ иѵтн свои нравы, и зло не коснется его!» .</w:t>
      </w:r>
    </w:p>
    <w:p>
      <w:pPr>
        <w:pStyle w:val="Style193"/>
        <w:keepNext w:val="0"/>
        <w:keepLines w:val="0"/>
        <w:widowControl w:val="0"/>
        <w:shd w:val="clear" w:color="auto" w:fill="auto"/>
        <w:tabs>
          <w:tab w:pos="3345" w:val="left"/>
        </w:tabs>
        <w:bidi w:val="0"/>
        <w:spacing w:before="0" w:after="180" w:line="230" w:lineRule="auto"/>
        <w:ind w:left="0" w:right="0" w:firstLine="280"/>
        <w:jc w:val="left"/>
      </w:pPr>
      <w:r>
        <w:rPr>
          <w:spacing w:val="0"/>
          <w:w w:val="100"/>
          <w:position w:val="0"/>
          <w:shd w:val="clear" w:color="auto" w:fill="auto"/>
          <w:lang w:val="ru-RU" w:eastAsia="ru-RU" w:bidi="ru-RU"/>
        </w:rPr>
        <w:t>— Намъ остается сдѣлать одинъ шагъ, чтобъ нерейдтп отъ уве</w:t>
        <w:softHyphen/>
        <w:t>селенія и торжествъ къ новостямъ литературнымъ. И сдѣлаемі. этотъ шагъ, сообщивъ извѣстіе о литературномъ торжествѣ, быв</w:t>
        <w:softHyphen/>
        <w:t>шемъ 29 января у князя П. А. Вяземскаго. Это число замѣчательно въ исторіи нашей литературы, какъ день рожденія В. А. Жуковскаго, а въ Хроникѣ 1849 года — какъ нятидесяти-лѣтній юбилей литератур</w:t>
        <w:softHyphen/>
        <w:t>ной дѣятельности мастистаго поэта. Въ кругу почитателей виновника этого Торжества, князь Вяземскій прочиталч» собственное стихотворе</w:t>
        <w:softHyphen/>
        <w:t>ніе, которое начинается такъ:</w:t>
        <w:tab/>
      </w:r>
      <w:r>
        <w:rPr>
          <w:color w:val="878787"/>
          <w:spacing w:val="0"/>
          <w:w w:val="100"/>
          <w:position w:val="0"/>
          <w:shd w:val="clear" w:color="auto" w:fill="auto"/>
          <w:lang w:val="ru-RU" w:eastAsia="ru-RU" w:bidi="ru-RU"/>
        </w:rPr>
        <w:t>л</w:t>
      </w:r>
    </w:p>
    <w:p>
      <w:pPr>
        <w:pStyle w:val="Style70"/>
        <w:keepNext w:val="0"/>
        <w:keepLines w:val="0"/>
        <w:widowControl w:val="0"/>
        <w:shd w:val="clear" w:color="auto" w:fill="auto"/>
        <w:tabs>
          <w:tab w:pos="6541" w:val="left"/>
        </w:tabs>
        <w:bidi w:val="0"/>
        <w:spacing w:before="0" w:after="0" w:line="230" w:lineRule="auto"/>
        <w:ind w:left="1240" w:right="0" w:firstLine="0"/>
        <w:jc w:val="both"/>
        <w:rPr>
          <w:sz w:val="19"/>
          <w:szCs w:val="19"/>
        </w:rPr>
      </w:pPr>
      <w:r>
        <w:rPr>
          <w:b w:val="0"/>
          <w:bCs w:val="0"/>
          <w:spacing w:val="0"/>
          <w:w w:val="100"/>
          <w:position w:val="0"/>
          <w:sz w:val="19"/>
          <w:szCs w:val="19"/>
          <w:shd w:val="clear" w:color="auto" w:fill="auto"/>
          <w:lang w:val="ru-RU" w:eastAsia="ru-RU" w:bidi="ru-RU"/>
        </w:rPr>
        <w:t>Не съ нами онъ—другъ милый, но ваочный,</w:t>
        <w:tab/>
        <w:t>.</w:t>
      </w:r>
    </w:p>
    <w:p>
      <w:pPr>
        <w:pStyle w:val="Style70"/>
        <w:keepNext w:val="0"/>
        <w:keepLines w:val="0"/>
        <w:widowControl w:val="0"/>
        <w:shd w:val="clear" w:color="auto" w:fill="auto"/>
        <w:bidi w:val="0"/>
        <w:spacing w:before="0" w:after="0" w:line="230" w:lineRule="auto"/>
        <w:ind w:left="1020" w:right="0" w:firstLine="20"/>
        <w:jc w:val="both"/>
        <w:rPr>
          <w:sz w:val="19"/>
          <w:szCs w:val="19"/>
        </w:rPr>
      </w:pPr>
      <w:r>
        <w:rPr>
          <w:b w:val="0"/>
          <w:bCs w:val="0"/>
          <w:spacing w:val="0"/>
          <w:w w:val="100"/>
          <w:position w:val="0"/>
          <w:sz w:val="19"/>
          <w:szCs w:val="19"/>
          <w:shd w:val="clear" w:color="auto" w:fill="auto"/>
          <w:lang w:val="ru-RU" w:eastAsia="ru-RU" w:bidi="ru-RU"/>
        </w:rPr>
        <w:t>Нашъ славный другъ, виновникъ торжества,</w:t>
      </w:r>
    </w:p>
    <w:p>
      <w:pPr>
        <w:pStyle w:val="Style70"/>
        <w:keepNext w:val="0"/>
        <w:keepLines w:val="0"/>
        <w:widowControl w:val="0"/>
        <w:shd w:val="clear" w:color="auto" w:fill="auto"/>
        <w:tabs>
          <w:tab w:pos="1029" w:val="left"/>
        </w:tabs>
        <w:bidi w:val="0"/>
        <w:spacing w:before="0" w:after="0" w:line="216" w:lineRule="auto"/>
        <w:ind w:left="280" w:right="0" w:firstLine="0"/>
        <w:jc w:val="both"/>
        <w:rPr>
          <w:sz w:val="19"/>
          <w:szCs w:val="19"/>
        </w:rPr>
      </w:pPr>
      <w:r>
        <w:rPr>
          <w:b w:val="0"/>
          <w:bCs w:val="0"/>
          <w:spacing w:val="0"/>
          <w:w w:val="100"/>
          <w:position w:val="0"/>
          <w:sz w:val="19"/>
          <w:szCs w:val="19"/>
          <w:shd w:val="clear" w:color="auto" w:fill="auto"/>
          <w:lang w:val="ru-RU" w:eastAsia="ru-RU" w:bidi="ru-RU"/>
        </w:rPr>
        <w:t>■</w:t>
        <w:tab/>
        <w:t>Краса и Честь поэзіи полночной,</w:t>
      </w:r>
    </w:p>
    <w:p>
      <w:pPr>
        <w:pStyle w:val="Style70"/>
        <w:keepNext w:val="0"/>
        <w:keepLines w:val="0"/>
        <w:widowControl w:val="0"/>
        <w:shd w:val="clear" w:color="auto" w:fill="auto"/>
        <w:bidi w:val="0"/>
        <w:spacing w:before="0" w:after="180" w:line="204" w:lineRule="auto"/>
        <w:ind w:left="1020" w:right="0" w:firstLine="20"/>
        <w:jc w:val="both"/>
        <w:rPr>
          <w:sz w:val="19"/>
          <w:szCs w:val="19"/>
        </w:rPr>
      </w:pPr>
      <w:r>
        <w:rPr>
          <w:b w:val="0"/>
          <w:bCs w:val="0"/>
          <w:spacing w:val="0"/>
          <w:w w:val="100"/>
          <w:position w:val="0"/>
          <w:sz w:val="19"/>
          <w:szCs w:val="19"/>
          <w:shd w:val="clear" w:color="auto" w:fill="auto"/>
          <w:lang w:val="ru-RU" w:eastAsia="ru-RU" w:bidi="ru-RU"/>
        </w:rPr>
        <w:t>Жрецовъ ея жрецъ старшій и глава.</w:t>
      </w:r>
    </w:p>
    <w:p>
      <w:pPr>
        <w:pStyle w:val="Style70"/>
        <w:keepNext w:val="0"/>
        <w:keepLines w:val="0"/>
        <w:widowControl w:val="0"/>
        <w:shd w:val="clear" w:color="auto" w:fill="auto"/>
        <w:bidi w:val="0"/>
        <w:spacing w:before="0" w:after="0" w:line="240" w:lineRule="auto"/>
        <w:ind w:left="1240" w:right="0" w:firstLine="0"/>
        <w:jc w:val="both"/>
        <w:rPr>
          <w:sz w:val="19"/>
          <w:szCs w:val="19"/>
        </w:rPr>
      </w:pPr>
      <w:r>
        <w:rPr>
          <w:b w:val="0"/>
          <w:bCs w:val="0"/>
          <w:spacing w:val="0"/>
          <w:w w:val="100"/>
          <w:position w:val="0"/>
          <w:sz w:val="19"/>
          <w:szCs w:val="19"/>
          <w:shd w:val="clear" w:color="auto" w:fill="auto"/>
          <w:lang w:val="ru-RU" w:eastAsia="ru-RU" w:bidi="ru-RU"/>
        </w:rPr>
        <w:t>Когда, въ сей день, на перепутьи славномъ.</w:t>
      </w:r>
    </w:p>
    <w:p>
      <w:pPr>
        <w:pStyle w:val="Style70"/>
        <w:keepNext w:val="0"/>
        <w:keepLines w:val="0"/>
        <w:widowControl w:val="0"/>
        <w:shd w:val="clear" w:color="auto" w:fill="auto"/>
        <w:tabs>
          <w:tab w:pos="6541" w:val="left"/>
        </w:tabs>
        <w:bidi w:val="0"/>
        <w:spacing w:before="0" w:after="0" w:line="204" w:lineRule="auto"/>
        <w:ind w:left="1020" w:right="0" w:firstLine="20"/>
        <w:jc w:val="both"/>
        <w:rPr>
          <w:sz w:val="19"/>
          <w:szCs w:val="19"/>
        </w:rPr>
      </w:pPr>
      <w:r>
        <w:rPr>
          <w:b w:val="0"/>
          <w:bCs w:val="0"/>
          <w:spacing w:val="0"/>
          <w:w w:val="100"/>
          <w:position w:val="0"/>
          <w:sz w:val="19"/>
          <w:szCs w:val="19"/>
          <w:shd w:val="clear" w:color="auto" w:fill="auto"/>
          <w:lang w:val="ru-RU" w:eastAsia="ru-RU" w:bidi="ru-RU"/>
        </w:rPr>
        <w:t>Гдѣ онъ свершилъ полустолѣтній путь,</w:t>
        <w:tab/>
        <w:t>.</w:t>
      </w:r>
    </w:p>
    <w:p>
      <w:pPr>
        <w:pStyle w:val="Style70"/>
        <w:keepNext w:val="0"/>
        <w:keepLines w:val="0"/>
        <w:widowControl w:val="0"/>
        <w:shd w:val="clear" w:color="auto" w:fill="auto"/>
        <w:bidi w:val="0"/>
        <w:spacing w:before="0" w:after="0" w:line="230" w:lineRule="auto"/>
        <w:ind w:left="1020" w:right="0" w:firstLine="20"/>
        <w:jc w:val="both"/>
        <w:rPr>
          <w:sz w:val="19"/>
          <w:szCs w:val="19"/>
        </w:rPr>
      </w:pPr>
      <w:r>
        <w:rPr>
          <w:b w:val="0"/>
          <w:bCs w:val="0"/>
          <w:spacing w:val="0"/>
          <w:w w:val="100"/>
          <w:position w:val="0"/>
          <w:sz w:val="19"/>
          <w:szCs w:val="19"/>
          <w:shd w:val="clear" w:color="auto" w:fill="auto"/>
          <w:lang w:val="ru-RU" w:eastAsia="ru-RU" w:bidi="ru-RU"/>
        </w:rPr>
        <w:t>Хотѣли бъ мы, въ привѣтствіи заздравномъ,</w:t>
      </w:r>
    </w:p>
    <w:p>
      <w:pPr>
        <w:pStyle w:val="Style75"/>
        <w:keepNext w:val="0"/>
        <w:keepLines w:val="0"/>
        <w:widowControl w:val="0"/>
        <w:shd w:val="clear" w:color="auto" w:fill="auto"/>
        <w:bidi w:val="0"/>
        <w:spacing w:before="0" w:after="180" w:line="218" w:lineRule="auto"/>
        <w:ind w:left="1020" w:right="0" w:firstLine="20"/>
        <w:rPr>
          <w:sz w:val="20"/>
          <w:szCs w:val="20"/>
        </w:rPr>
        <w:sectPr>
          <w:headerReference w:type="even" r:id="rId720"/>
          <w:headerReference w:type="default" r:id="rId721"/>
          <w:headerReference w:type="first" r:id="rId722"/>
          <w:pgSz w:w="7776" w:h="12561"/>
          <w:pgMar w:top="535" w:left="414" w:right="484" w:bottom="674" w:header="0" w:footer="3" w:gutter="0"/>
          <w:pgNumType w:start="515"/>
          <w:cols w:space="720"/>
          <w:noEndnote/>
          <w:rtlGutter w:val="0"/>
          <w:docGrid w:linePitch="360"/>
        </w:sectPr>
      </w:pPr>
      <w:r>
        <w:rPr>
          <w:b/>
          <w:bCs/>
          <w:spacing w:val="0"/>
          <w:w w:val="100"/>
          <w:position w:val="0"/>
          <w:sz w:val="20"/>
          <w:szCs w:val="20"/>
          <w:shd w:val="clear" w:color="auto" w:fill="auto"/>
          <w:lang w:val="ru-RU" w:eastAsia="ru-RU" w:bidi="ru-RU"/>
        </w:rPr>
        <w:t>Прижать къ груди сочувственную грудь...</w:t>
      </w:r>
    </w:p>
    <w:p>
      <w:pPr>
        <w:pStyle w:val="Style70"/>
        <w:keepNext w:val="0"/>
        <w:keepLines w:val="0"/>
        <w:widowControl w:val="0"/>
        <w:shd w:val="clear" w:color="auto" w:fill="auto"/>
        <w:bidi w:val="0"/>
        <w:spacing w:before="0" w:after="0" w:line="206" w:lineRule="auto"/>
        <w:ind w:left="1000" w:right="1580" w:firstLine="200"/>
        <w:jc w:val="left"/>
        <w:rPr>
          <w:sz w:val="19"/>
          <w:szCs w:val="19"/>
        </w:rPr>
      </w:pPr>
      <w:r>
        <w:rPr>
          <w:b w:val="0"/>
          <w:bCs w:val="0"/>
          <w:spacing w:val="0"/>
          <w:w w:val="100"/>
          <w:position w:val="0"/>
          <w:sz w:val="19"/>
          <w:szCs w:val="19"/>
          <w:shd w:val="clear" w:color="auto" w:fill="auto"/>
          <w:lang w:val="ru-RU" w:eastAsia="ru-RU" w:bidi="ru-RU"/>
        </w:rPr>
        <w:t>Не съ пани онъ! съ торжественнымъ обрядомъ Намъ не вѣнчать достойнаго чела,</w:t>
      </w:r>
    </w:p>
    <w:p>
      <w:pPr>
        <w:pStyle w:val="Style70"/>
        <w:keepNext w:val="0"/>
        <w:keepLines w:val="0"/>
        <w:widowControl w:val="0"/>
        <w:shd w:val="clear" w:color="auto" w:fill="auto"/>
        <w:bidi w:val="0"/>
        <w:spacing w:before="0" w:after="0" w:line="206" w:lineRule="auto"/>
        <w:ind w:left="1000" w:right="0" w:firstLine="20"/>
        <w:jc w:val="left"/>
        <w:rPr>
          <w:sz w:val="19"/>
          <w:szCs w:val="19"/>
        </w:rPr>
      </w:pPr>
      <w:r>
        <w:rPr>
          <w:b w:val="0"/>
          <w:bCs w:val="0"/>
          <w:spacing w:val="0"/>
          <w:w w:val="100"/>
          <w:position w:val="0"/>
          <w:sz w:val="19"/>
          <w:szCs w:val="19"/>
          <w:shd w:val="clear" w:color="auto" w:fill="auto"/>
          <w:lang w:val="ru-RU" w:eastAsia="ru-RU" w:bidi="ru-RU"/>
        </w:rPr>
        <w:t>Ни рѣчью намъ не выразить, ни взглядомъ,</w:t>
      </w:r>
    </w:p>
    <w:p>
      <w:pPr>
        <w:pStyle w:val="Style70"/>
        <w:keepNext w:val="0"/>
        <w:keepLines w:val="0"/>
        <w:widowControl w:val="0"/>
        <w:shd w:val="clear" w:color="auto" w:fill="auto"/>
        <w:bidi w:val="0"/>
        <w:spacing w:before="0" w:after="120" w:line="206" w:lineRule="auto"/>
        <w:ind w:left="1000" w:right="0" w:firstLine="20"/>
        <w:jc w:val="left"/>
        <w:rPr>
          <w:sz w:val="19"/>
          <w:szCs w:val="19"/>
        </w:rPr>
      </w:pPr>
      <w:r>
        <w:rPr>
          <w:b w:val="0"/>
          <w:bCs w:val="0"/>
          <w:spacing w:val="0"/>
          <w:w w:val="100"/>
          <w:position w:val="0"/>
          <w:sz w:val="19"/>
          <w:szCs w:val="19"/>
          <w:shd w:val="clear" w:color="auto" w:fill="auto"/>
          <w:lang w:val="ru-RU" w:eastAsia="ru-RU" w:bidi="ru-RU"/>
        </w:rPr>
        <w:t>Всего, чт0 въ насъ любовь къ нему зажгла!</w:t>
      </w:r>
    </w:p>
    <w:p>
      <w:pPr>
        <w:pStyle w:val="Style70"/>
        <w:keepNext w:val="0"/>
        <w:keepLines w:val="0"/>
        <w:widowControl w:val="0"/>
        <w:shd w:val="clear" w:color="auto" w:fill="auto"/>
        <w:bidi w:val="0"/>
        <w:spacing w:before="0" w:after="0" w:line="206" w:lineRule="auto"/>
        <w:ind w:left="1000" w:right="0" w:firstLine="200"/>
        <w:jc w:val="left"/>
        <w:rPr>
          <w:sz w:val="19"/>
          <w:szCs w:val="19"/>
        </w:rPr>
      </w:pPr>
      <w:r>
        <w:rPr>
          <w:b w:val="0"/>
          <w:bCs w:val="0"/>
          <w:spacing w:val="0"/>
          <w:w w:val="100"/>
          <w:position w:val="0"/>
          <w:sz w:val="19"/>
          <w:szCs w:val="19"/>
          <w:shd w:val="clear" w:color="auto" w:fill="auto"/>
          <w:lang w:val="ru-RU" w:eastAsia="ru-RU" w:bidi="ru-RU"/>
        </w:rPr>
        <w:t>Далече онъ!—глазамъ искать напрасно,—</w:t>
      </w:r>
    </w:p>
    <w:p>
      <w:pPr>
        <w:pStyle w:val="Style70"/>
        <w:keepNext w:val="0"/>
        <w:keepLines w:val="0"/>
        <w:widowControl w:val="0"/>
        <w:shd w:val="clear" w:color="auto" w:fill="auto"/>
        <w:bidi w:val="0"/>
        <w:spacing w:before="0" w:after="0" w:line="206" w:lineRule="auto"/>
        <w:ind w:left="1000" w:right="0" w:firstLine="20"/>
        <w:jc w:val="left"/>
        <w:rPr>
          <w:sz w:val="19"/>
          <w:szCs w:val="19"/>
        </w:rPr>
      </w:pPr>
      <w:r>
        <w:rPr>
          <w:b w:val="0"/>
          <w:bCs w:val="0"/>
          <w:spacing w:val="0"/>
          <w:w w:val="100"/>
          <w:position w:val="0"/>
          <w:sz w:val="19"/>
          <w:szCs w:val="19"/>
          <w:shd w:val="clear" w:color="auto" w:fill="auto"/>
          <w:lang w:val="ru-RU" w:eastAsia="ru-RU" w:bidi="ru-RU"/>
        </w:rPr>
        <w:t>Но жизнь его, но жизни духъ и трудъ,</w:t>
      </w:r>
    </w:p>
    <w:p>
      <w:pPr>
        <w:pStyle w:val="Style70"/>
        <w:keepNext w:val="0"/>
        <w:keepLines w:val="0"/>
        <w:widowControl w:val="0"/>
        <w:shd w:val="clear" w:color="auto" w:fill="auto"/>
        <w:bidi w:val="0"/>
        <w:spacing w:before="0" w:after="120" w:line="206" w:lineRule="auto"/>
        <w:ind w:left="1000" w:right="1960" w:firstLine="20"/>
        <w:jc w:val="left"/>
        <w:rPr>
          <w:sz w:val="19"/>
          <w:szCs w:val="19"/>
        </w:rPr>
      </w:pPr>
      <w:r>
        <w:rPr>
          <w:b w:val="0"/>
          <w:bCs w:val="0"/>
          <w:spacing w:val="0"/>
          <w:w w:val="100"/>
          <w:position w:val="0"/>
          <w:sz w:val="19"/>
          <w:szCs w:val="19"/>
          <w:shd w:val="clear" w:color="auto" w:fill="auto"/>
          <w:lang w:val="ru-RU" w:eastAsia="ru-RU" w:bidi="ru-RU"/>
        </w:rPr>
        <w:t>Но блескъ ея, но все, чѣмъ такъ прекрасно Въ немъ теплится души живой сосудъ,</w:t>
      </w:r>
    </w:p>
    <w:p>
      <w:pPr>
        <w:pStyle w:val="Style70"/>
        <w:keepNext w:val="0"/>
        <w:keepLines w:val="0"/>
        <w:widowControl w:val="0"/>
        <w:shd w:val="clear" w:color="auto" w:fill="auto"/>
        <w:bidi w:val="0"/>
        <w:spacing w:before="0" w:after="0" w:line="206" w:lineRule="auto"/>
        <w:ind w:left="1000" w:right="1580" w:firstLine="200"/>
        <w:jc w:val="left"/>
        <w:rPr>
          <w:sz w:val="19"/>
          <w:szCs w:val="19"/>
        </w:rPr>
      </w:pPr>
      <w:r>
        <w:rPr>
          <w:b w:val="0"/>
          <w:bCs w:val="0"/>
          <w:spacing w:val="0"/>
          <w:w w:val="100"/>
          <w:position w:val="0"/>
          <w:sz w:val="19"/>
          <w:szCs w:val="19"/>
          <w:shd w:val="clear" w:color="auto" w:fill="auto"/>
          <w:lang w:val="ru-RU" w:eastAsia="ru-RU" w:bidi="ru-RU"/>
        </w:rPr>
        <w:t>Но все чѣмъ онъ отъ Промысла призванье Передъ лицомъ Россіи оправдалъ.</w:t>
      </w:r>
    </w:p>
    <w:p>
      <w:pPr>
        <w:pStyle w:val="Style70"/>
        <w:keepNext w:val="0"/>
        <w:keepLines w:val="0"/>
        <w:widowControl w:val="0"/>
        <w:shd w:val="clear" w:color="auto" w:fill="auto"/>
        <w:bidi w:val="0"/>
        <w:spacing w:before="0" w:after="0" w:line="206" w:lineRule="auto"/>
        <w:ind w:left="1000" w:right="0" w:firstLine="20"/>
        <w:jc w:val="left"/>
        <w:rPr>
          <w:sz w:val="19"/>
          <w:szCs w:val="19"/>
        </w:rPr>
      </w:pPr>
      <w:r>
        <w:rPr>
          <w:b w:val="0"/>
          <w:bCs w:val="0"/>
          <w:spacing w:val="0"/>
          <w:w w:val="100"/>
          <w:position w:val="0"/>
          <w:sz w:val="19"/>
          <w:szCs w:val="19"/>
          <w:shd w:val="clear" w:color="auto" w:fill="auto"/>
          <w:lang w:val="ru-RU" w:eastAsia="ru-RU" w:bidi="ru-RU"/>
        </w:rPr>
        <w:t>Все съ нами здѣсь, все наше достоянье,</w:t>
      </w:r>
    </w:p>
    <w:p>
      <w:pPr>
        <w:pStyle w:val="Style70"/>
        <w:keepNext w:val="0"/>
        <w:keepLines w:val="0"/>
        <w:widowControl w:val="0"/>
        <w:shd w:val="clear" w:color="auto" w:fill="auto"/>
        <w:bidi w:val="0"/>
        <w:spacing w:before="0" w:after="60" w:line="206" w:lineRule="auto"/>
        <w:ind w:left="1000" w:right="0" w:firstLine="20"/>
        <w:jc w:val="left"/>
        <w:rPr>
          <w:sz w:val="19"/>
          <w:szCs w:val="19"/>
        </w:rPr>
      </w:pPr>
      <w:r>
        <w:rPr>
          <w:b w:val="0"/>
          <w:bCs w:val="0"/>
          <w:spacing w:val="0"/>
          <w:w w:val="100"/>
          <w:position w:val="0"/>
          <w:sz w:val="19"/>
          <w:szCs w:val="19"/>
          <w:shd w:val="clear" w:color="auto" w:fill="auto"/>
          <w:lang w:val="ru-RU" w:eastAsia="ru-RU" w:bidi="ru-RU"/>
        </w:rPr>
        <w:t>И жизнь свою онъ съ нашей сочеталъ...</w:t>
      </w:r>
    </w:p>
    <w:p>
      <w:pPr>
        <w:pStyle w:val="Style75"/>
        <w:keepNext w:val="0"/>
        <w:keepLines w:val="0"/>
        <w:widowControl w:val="0"/>
        <w:shd w:val="clear" w:color="auto" w:fill="auto"/>
        <w:tabs>
          <w:tab w:pos="5712" w:val="left"/>
        </w:tabs>
        <w:bidi w:val="0"/>
        <w:spacing w:before="0" w:after="60" w:line="202" w:lineRule="auto"/>
        <w:ind w:left="0" w:right="0" w:firstLine="240"/>
      </w:pPr>
      <w:r>
        <w:rPr>
          <w:spacing w:val="0"/>
          <w:w w:val="100"/>
          <w:position w:val="0"/>
          <w:shd w:val="clear" w:color="auto" w:fill="auto"/>
          <w:lang w:val="ru-RU" w:eastAsia="ru-RU" w:bidi="ru-RU"/>
        </w:rPr>
        <w:t>Въ-заключеніе :</w:t>
        <w:tab/>
      </w:r>
      <w:r>
        <w:rPr>
          <w:color w:val="4D4D4D"/>
          <w:spacing w:val="0"/>
          <w:w w:val="100"/>
          <w:position w:val="0"/>
          <w:shd w:val="clear" w:color="auto" w:fill="auto"/>
          <w:lang w:val="ru-RU" w:eastAsia="ru-RU" w:bidi="ru-RU"/>
        </w:rPr>
        <w:t>&gt;</w:t>
      </w:r>
    </w:p>
    <w:p>
      <w:pPr>
        <w:pStyle w:val="Style70"/>
        <w:keepNext w:val="0"/>
        <w:keepLines w:val="0"/>
        <w:widowControl w:val="0"/>
        <w:shd w:val="clear" w:color="auto" w:fill="auto"/>
        <w:bidi w:val="0"/>
        <w:spacing w:before="0" w:after="0" w:line="209" w:lineRule="auto"/>
        <w:ind w:left="1020" w:right="0" w:firstLine="0"/>
        <w:jc w:val="center"/>
        <w:rPr>
          <w:sz w:val="19"/>
          <w:szCs w:val="19"/>
        </w:rPr>
      </w:pPr>
      <w:r>
        <w:rPr>
          <w:b w:val="0"/>
          <w:bCs w:val="0"/>
          <w:spacing w:val="0"/>
          <w:w w:val="100"/>
          <w:position w:val="0"/>
          <w:sz w:val="19"/>
          <w:szCs w:val="19"/>
          <w:shd w:val="clear" w:color="auto" w:fill="auto"/>
          <w:lang w:val="ru-RU" w:eastAsia="ru-RU" w:bidi="ru-RU"/>
        </w:rPr>
        <w:t>И молимъ мы: да ангелъ исцѣленья</w:t>
        <w:br/>
        <w:t>Прольетъ покой въ тоскующую грудь!</w:t>
      </w:r>
    </w:p>
    <w:p>
      <w:pPr>
        <w:pStyle w:val="Style70"/>
        <w:keepNext w:val="0"/>
        <w:keepLines w:val="0"/>
        <w:widowControl w:val="0"/>
        <w:shd w:val="clear" w:color="auto" w:fill="auto"/>
        <w:bidi w:val="0"/>
        <w:spacing w:before="0" w:after="140" w:line="209" w:lineRule="auto"/>
        <w:ind w:left="1000" w:right="1960" w:firstLine="20"/>
        <w:jc w:val="left"/>
        <w:rPr>
          <w:sz w:val="19"/>
          <w:szCs w:val="19"/>
        </w:rPr>
      </w:pPr>
      <w:r>
        <w:rPr>
          <w:b w:val="0"/>
          <w:bCs w:val="0"/>
          <w:spacing w:val="0"/>
          <w:w w:val="100"/>
          <w:position w:val="0"/>
          <w:sz w:val="19"/>
          <w:szCs w:val="19"/>
          <w:shd w:val="clear" w:color="auto" w:fill="auto"/>
          <w:lang w:val="ru-RU" w:eastAsia="ru-RU" w:bidi="ru-RU"/>
        </w:rPr>
        <w:t>II вслѣдъ за нимъ, да ангелъ возвращенья Подъ кровъ родной ему освѣтитъ путь.</w:t>
      </w:r>
    </w:p>
    <w:p>
      <w:pPr>
        <w:pStyle w:val="Style75"/>
        <w:keepNext w:val="0"/>
        <w:keepLines w:val="0"/>
        <w:widowControl w:val="0"/>
        <w:shd w:val="clear" w:color="auto" w:fill="auto"/>
        <w:bidi w:val="0"/>
        <w:spacing w:before="0" w:after="120" w:line="199" w:lineRule="auto"/>
        <w:ind w:left="0" w:right="0" w:firstLine="240"/>
      </w:pPr>
      <w:r>
        <w:rPr>
          <w:spacing w:val="0"/>
          <w:w w:val="100"/>
          <w:position w:val="0"/>
          <w:shd w:val="clear" w:color="auto" w:fill="auto"/>
          <w:lang w:val="ru-RU" w:eastAsia="ru-RU" w:bidi="ru-RU"/>
        </w:rPr>
        <w:t>Затѣмъ, началось пѣніе. Прежде всего пропѣли общимъ хоромъ, въ которомъ участвовали н дамы, стихотвореніе Жуковскаго, народ</w:t>
        <w:softHyphen/>
        <w:t>ный гимнъ: «Боже, Царя храни!» Потомъ пѣта была сочиненная кня</w:t>
        <w:softHyphen/>
        <w:t>земъ Вяземскимъ и положенная граФомъ М. ІО. Віельгорскимъ пѣснь съ прекраснымъ энергическимъ припѣвомъ:</w:t>
      </w:r>
    </w:p>
    <w:p>
      <w:pPr>
        <w:pStyle w:val="Style70"/>
        <w:keepNext w:val="0"/>
        <w:keepLines w:val="0"/>
        <w:widowControl w:val="0"/>
        <w:shd w:val="clear" w:color="auto" w:fill="auto"/>
        <w:bidi w:val="0"/>
        <w:spacing w:before="0" w:after="0" w:line="206" w:lineRule="auto"/>
        <w:ind w:left="1520" w:right="0" w:firstLine="0"/>
        <w:jc w:val="left"/>
        <w:rPr>
          <w:sz w:val="19"/>
          <w:szCs w:val="19"/>
        </w:rPr>
      </w:pPr>
      <w:r>
        <w:rPr>
          <w:b w:val="0"/>
          <w:bCs w:val="0"/>
          <w:color w:val="4D4D4D"/>
          <w:spacing w:val="0"/>
          <w:w w:val="100"/>
          <w:position w:val="0"/>
          <w:sz w:val="19"/>
          <w:szCs w:val="19"/>
          <w:shd w:val="clear" w:color="auto" w:fill="auto"/>
          <w:lang w:val="ru-RU" w:eastAsia="ru-RU" w:bidi="ru-RU"/>
        </w:rPr>
        <w:t xml:space="preserve">« </w:t>
      </w:r>
      <w:r>
        <w:rPr>
          <w:b w:val="0"/>
          <w:bCs w:val="0"/>
          <w:spacing w:val="0"/>
          <w:w w:val="100"/>
          <w:position w:val="0"/>
          <w:sz w:val="19"/>
          <w:szCs w:val="19"/>
          <w:shd w:val="clear" w:color="auto" w:fill="auto"/>
          <w:lang w:val="ru-RU" w:eastAsia="ru-RU" w:bidi="ru-RU"/>
        </w:rPr>
        <w:t>Будь нашъ тостъ ему отраденъ:</w:t>
      </w:r>
    </w:p>
    <w:p>
      <w:pPr>
        <w:pStyle w:val="Style70"/>
        <w:keepNext w:val="0"/>
        <w:keepLines w:val="0"/>
        <w:widowControl w:val="0"/>
        <w:shd w:val="clear" w:color="auto" w:fill="auto"/>
        <w:bidi w:val="0"/>
        <w:spacing w:before="0" w:after="0" w:line="206" w:lineRule="auto"/>
        <w:ind w:left="1520" w:right="0" w:firstLine="0"/>
        <w:jc w:val="left"/>
        <w:rPr>
          <w:sz w:val="19"/>
          <w:szCs w:val="19"/>
        </w:rPr>
      </w:pPr>
      <w:r>
        <w:rPr>
          <w:b w:val="0"/>
          <w:bCs w:val="0"/>
          <w:spacing w:val="0"/>
          <w:w w:val="100"/>
          <w:position w:val="0"/>
          <w:sz w:val="19"/>
          <w:szCs w:val="19"/>
          <w:shd w:val="clear" w:color="auto" w:fill="auto"/>
          <w:lang w:val="ru-RU" w:eastAsia="ru-RU" w:bidi="ru-RU"/>
        </w:rPr>
        <w:t>II отъ города Петра</w:t>
      </w:r>
    </w:p>
    <w:p>
      <w:pPr>
        <w:pStyle w:val="Style70"/>
        <w:keepNext w:val="0"/>
        <w:keepLines w:val="0"/>
        <w:widowControl w:val="0"/>
        <w:shd w:val="clear" w:color="auto" w:fill="auto"/>
        <w:bidi w:val="0"/>
        <w:spacing w:before="0" w:after="0" w:line="206" w:lineRule="auto"/>
        <w:ind w:left="1520" w:right="0" w:firstLine="0"/>
        <w:jc w:val="left"/>
        <w:rPr>
          <w:sz w:val="19"/>
          <w:szCs w:val="19"/>
        </w:rPr>
      </w:pPr>
      <w:r>
        <w:rPr>
          <w:b w:val="0"/>
          <w:bCs w:val="0"/>
          <w:spacing w:val="0"/>
          <w:w w:val="100"/>
          <w:position w:val="0"/>
          <w:sz w:val="19"/>
          <w:szCs w:val="19"/>
          <w:shd w:val="clear" w:color="auto" w:fill="auto"/>
          <w:lang w:val="ru-RU" w:eastAsia="ru-RU" w:bidi="ru-RU"/>
        </w:rPr>
        <w:t>Пусть отгрянетъ въ Баденъ-Баденъ</w:t>
      </w:r>
    </w:p>
    <w:p>
      <w:pPr>
        <w:pStyle w:val="Style70"/>
        <w:keepNext w:val="0"/>
        <w:keepLines w:val="0"/>
        <w:widowControl w:val="0"/>
        <w:shd w:val="clear" w:color="auto" w:fill="auto"/>
        <w:bidi w:val="0"/>
        <w:spacing w:before="0" w:after="140" w:line="206" w:lineRule="auto"/>
        <w:ind w:left="1520" w:right="0" w:firstLine="0"/>
        <w:jc w:val="left"/>
        <w:rPr>
          <w:sz w:val="19"/>
          <w:szCs w:val="19"/>
        </w:rPr>
      </w:pPr>
      <w:r>
        <w:rPr>
          <w:b w:val="0"/>
          <w:bCs w:val="0"/>
          <w:spacing w:val="0"/>
          <w:w w:val="100"/>
          <w:position w:val="0"/>
          <w:sz w:val="19"/>
          <w:szCs w:val="19"/>
          <w:shd w:val="clear" w:color="auto" w:fill="auto"/>
          <w:lang w:val="ru-RU" w:eastAsia="ru-RU" w:bidi="ru-RU"/>
        </w:rPr>
        <w:t xml:space="preserve">Наше Русское ура! </w:t>
      </w:r>
      <w:r>
        <w:rPr>
          <w:b w:val="0"/>
          <w:bCs w:val="0"/>
          <w:color w:val="4D4D4D"/>
          <w:spacing w:val="0"/>
          <w:w w:val="100"/>
          <w:position w:val="0"/>
          <w:sz w:val="19"/>
          <w:szCs w:val="19"/>
          <w:shd w:val="clear" w:color="auto" w:fill="auto"/>
          <w:lang w:val="ru-RU" w:eastAsia="ru-RU" w:bidi="ru-RU"/>
        </w:rPr>
        <w:t>»</w:t>
      </w:r>
    </w:p>
    <w:p>
      <w:pPr>
        <w:pStyle w:val="Style75"/>
        <w:keepNext w:val="0"/>
        <w:keepLines w:val="0"/>
        <w:widowControl w:val="0"/>
        <w:shd w:val="clear" w:color="auto" w:fill="auto"/>
        <w:bidi w:val="0"/>
        <w:spacing w:before="0" w:after="140" w:line="202" w:lineRule="auto"/>
        <w:ind w:left="0" w:right="0" w:firstLine="240"/>
      </w:pPr>
      <w:r>
        <w:rPr>
          <w:spacing w:val="0"/>
          <w:w w:val="100"/>
          <w:position w:val="0"/>
          <w:shd w:val="clear" w:color="auto" w:fill="auto"/>
          <w:lang w:val="ru-RU" w:eastAsia="ru-RU" w:bidi="ru-RU"/>
        </w:rPr>
        <w:t>— Чтобъ сохранить характеръ лѣтописи, начнемъ литературныя из</w:t>
        <w:softHyphen/>
        <w:t xml:space="preserve">вѣстія съ Фельетонныхъ </w:t>
      </w:r>
      <w:r>
        <w:rPr>
          <w:i/>
          <w:iCs/>
          <w:spacing w:val="0"/>
          <w:w w:val="100"/>
          <w:position w:val="0"/>
          <w:shd w:val="clear" w:color="auto" w:fill="auto"/>
          <w:lang w:val="ru-RU" w:eastAsia="ru-RU" w:bidi="ru-RU"/>
        </w:rPr>
        <w:t>встрѣчъ</w:t>
      </w:r>
      <w:r>
        <w:rPr>
          <w:spacing w:val="0"/>
          <w:w w:val="100"/>
          <w:position w:val="0"/>
          <w:shd w:val="clear" w:color="auto" w:fill="auto"/>
          <w:lang w:val="ru-RU" w:eastAsia="ru-RU" w:bidi="ru-RU"/>
        </w:rPr>
        <w:t xml:space="preserve"> новаго года. Старѣйшій (</w:t>
      </w:r>
      <w:r>
        <w:rPr>
          <w:spacing w:val="0"/>
          <w:w w:val="100"/>
          <w:position w:val="0"/>
          <w:shd w:val="clear" w:color="auto" w:fill="auto"/>
          <w:lang w:val="ru-RU" w:eastAsia="ru-RU" w:bidi="ru-RU"/>
        </w:rPr>
        <w:footnoteReference w:id="50"/>
      </w:r>
      <w:r>
        <w:rPr>
          <w:spacing w:val="0"/>
          <w:w w:val="100"/>
          <w:position w:val="0"/>
          <w:shd w:val="clear" w:color="auto" w:fill="auto"/>
          <w:lang w:val="ru-RU" w:eastAsia="ru-RU" w:bidi="ru-RU"/>
        </w:rPr>
        <w:t xml:space="preserve">) русскій Фёльетонпстъ г. </w:t>
      </w:r>
      <w:r>
        <w:rPr>
          <w:spacing w:val="0"/>
          <w:w w:val="100"/>
          <w:position w:val="0"/>
          <w:shd w:val="clear" w:color="auto" w:fill="auto"/>
          <w:lang w:val="de-DE" w:eastAsia="de-DE" w:bidi="de-DE"/>
        </w:rPr>
        <w:t xml:space="preserve">Ö. </w:t>
      </w:r>
      <w:r>
        <w:rPr>
          <w:spacing w:val="0"/>
          <w:w w:val="100"/>
          <w:position w:val="0"/>
          <w:shd w:val="clear" w:color="auto" w:fill="auto"/>
          <w:lang w:val="ru-RU" w:eastAsia="ru-RU" w:bidi="ru-RU"/>
        </w:rPr>
        <w:t>В., встрѣтилъ 18-49 годъ въ самомъ пріятномъ расположеніи духа: онъ пропѣлъ старинную пѣсню:</w:t>
      </w:r>
    </w:p>
    <w:p>
      <w:pPr>
        <w:pStyle w:val="Style70"/>
        <w:keepNext w:val="0"/>
        <w:keepLines w:val="0"/>
        <w:widowControl w:val="0"/>
        <w:shd w:val="clear" w:color="auto" w:fill="auto"/>
        <w:bidi w:val="0"/>
        <w:spacing w:before="0" w:after="0" w:line="206" w:lineRule="auto"/>
        <w:ind w:left="1520" w:right="0" w:firstLine="0"/>
        <w:jc w:val="left"/>
        <w:rPr>
          <w:sz w:val="19"/>
          <w:szCs w:val="19"/>
        </w:rPr>
      </w:pPr>
      <w:r>
        <w:rPr>
          <w:b w:val="0"/>
          <w:bCs w:val="0"/>
          <w:spacing w:val="0"/>
          <w:w w:val="100"/>
          <w:position w:val="0"/>
          <w:sz w:val="19"/>
          <w:szCs w:val="19"/>
          <w:shd w:val="clear" w:color="auto" w:fill="auto"/>
          <w:lang w:val="ru-RU" w:eastAsia="ru-RU" w:bidi="ru-RU"/>
        </w:rPr>
        <w:t>«Прочь отъ насъ Катонъ, Сенека,</w:t>
      </w:r>
    </w:p>
    <w:p>
      <w:pPr>
        <w:pStyle w:val="Style70"/>
        <w:keepNext w:val="0"/>
        <w:keepLines w:val="0"/>
        <w:widowControl w:val="0"/>
        <w:shd w:val="clear" w:color="auto" w:fill="auto"/>
        <w:bidi w:val="0"/>
        <w:spacing w:before="0" w:after="0" w:line="206" w:lineRule="auto"/>
        <w:ind w:left="1020" w:right="0" w:firstLine="0"/>
        <w:jc w:val="center"/>
        <w:rPr>
          <w:sz w:val="19"/>
          <w:szCs w:val="19"/>
        </w:rPr>
      </w:pPr>
      <w:r>
        <w:rPr>
          <w:b w:val="0"/>
          <w:bCs w:val="0"/>
          <w:spacing w:val="0"/>
          <w:w w:val="100"/>
          <w:position w:val="0"/>
          <w:sz w:val="19"/>
          <w:szCs w:val="19"/>
          <w:shd w:val="clear" w:color="auto" w:fill="auto"/>
          <w:lang w:val="ru-RU" w:eastAsia="ru-RU" w:bidi="ru-RU"/>
        </w:rPr>
        <w:t>Прочь, угрюмый Эпиктетъ!</w:t>
      </w:r>
    </w:p>
    <w:p>
      <w:pPr>
        <w:pStyle w:val="Style70"/>
        <w:keepNext w:val="0"/>
        <w:keepLines w:val="0"/>
        <w:widowControl w:val="0"/>
        <w:shd w:val="clear" w:color="auto" w:fill="auto"/>
        <w:bidi w:val="0"/>
        <w:spacing w:before="0" w:after="0" w:line="206" w:lineRule="auto"/>
        <w:ind w:left="1520" w:right="0" w:firstLine="0"/>
        <w:jc w:val="left"/>
        <w:rPr>
          <w:sz w:val="19"/>
          <w:szCs w:val="19"/>
        </w:rPr>
      </w:pPr>
      <w:r>
        <w:rPr>
          <w:b w:val="0"/>
          <w:bCs w:val="0"/>
          <w:spacing w:val="0"/>
          <w:w w:val="100"/>
          <w:position w:val="0"/>
          <w:sz w:val="19"/>
          <w:szCs w:val="19"/>
          <w:shd w:val="clear" w:color="auto" w:fill="auto"/>
          <w:lang w:val="ru-RU" w:eastAsia="ru-RU" w:bidi="ru-RU"/>
        </w:rPr>
        <w:t>Безъ утѣхъ для человѣка</w:t>
      </w:r>
    </w:p>
    <w:p>
      <w:pPr>
        <w:pStyle w:val="Style70"/>
        <w:keepNext w:val="0"/>
        <w:keepLines w:val="0"/>
        <w:widowControl w:val="0"/>
        <w:shd w:val="clear" w:color="auto" w:fill="auto"/>
        <w:bidi w:val="0"/>
        <w:spacing w:before="0" w:after="120" w:line="206" w:lineRule="auto"/>
        <w:ind w:left="1520" w:right="0" w:firstLine="0"/>
        <w:jc w:val="left"/>
        <w:rPr>
          <w:sz w:val="19"/>
          <w:szCs w:val="19"/>
        </w:rPr>
      </w:pPr>
      <w:r>
        <w:rPr>
          <w:b w:val="0"/>
          <w:bCs w:val="0"/>
          <w:spacing w:val="0"/>
          <w:w w:val="100"/>
          <w:position w:val="0"/>
          <w:sz w:val="19"/>
          <w:szCs w:val="19"/>
          <w:shd w:val="clear" w:color="auto" w:fill="auto"/>
          <w:lang w:val="ru-RU" w:eastAsia="ru-RU" w:bidi="ru-RU"/>
        </w:rPr>
        <w:t>Пустъ, несносенъ быль бы свѣтъ... « и т. д.</w:t>
      </w:r>
    </w:p>
    <w:p>
      <w:pPr>
        <w:pStyle w:val="Style75"/>
        <w:keepNext w:val="0"/>
        <w:keepLines w:val="0"/>
        <w:widowControl w:val="0"/>
        <w:shd w:val="clear" w:color="auto" w:fill="auto"/>
        <w:bidi w:val="0"/>
        <w:spacing w:before="0" w:after="120" w:line="202" w:lineRule="auto"/>
        <w:ind w:left="0" w:right="0" w:firstLine="240"/>
        <w:sectPr>
          <w:headerReference w:type="even" r:id="rId723"/>
          <w:headerReference w:type="default" r:id="rId724"/>
          <w:pgSz w:w="7776" w:h="12561"/>
          <w:pgMar w:top="885" w:left="648" w:right="312" w:bottom="698" w:header="0" w:footer="3" w:gutter="0"/>
          <w:pgNumType w:start="152"/>
          <w:cols w:space="720"/>
          <w:noEndnote/>
          <w:rtlGutter w:val="0"/>
          <w:docGrid w:linePitch="360"/>
        </w:sectPr>
      </w:pPr>
      <w:r>
        <w:rPr>
          <w:spacing w:val="0"/>
          <w:w w:val="100"/>
          <w:position w:val="0"/>
          <w:shd w:val="clear" w:color="auto" w:fill="auto"/>
          <w:lang w:val="ru-RU" w:eastAsia="ru-RU" w:bidi="ru-RU"/>
        </w:rPr>
        <w:t xml:space="preserve">Напомнивъ своимъ читателямъ, что «человѣкъ, одаренный разу- «момъ и душою безсмертною, отличается </w:t>
      </w:r>
      <w:r>
        <w:rPr>
          <w:i/>
          <w:iCs/>
          <w:spacing w:val="0"/>
          <w:w w:val="100"/>
          <w:position w:val="0"/>
          <w:shd w:val="clear" w:color="auto" w:fill="auto"/>
          <w:lang w:val="ru-RU" w:eastAsia="ru-RU" w:bidi="ru-RU"/>
        </w:rPr>
        <w:t>смѣхомъ</w:t>
      </w:r>
      <w:r>
        <w:rPr>
          <w:spacing w:val="0"/>
          <w:w w:val="100"/>
          <w:position w:val="0"/>
          <w:shd w:val="clear" w:color="auto" w:fill="auto"/>
          <w:lang w:val="ru-RU" w:eastAsia="ru-RU" w:bidi="ru-RU"/>
        </w:rPr>
        <w:t xml:space="preserve"> отъ всѣхъ ирочнхъ «тварей, населяющихъ землю»; г. Ѳ. Б. предложилъ имъ для руковод</w:t>
        <w:softHyphen/>
        <w:t>ства, при изъявленіи благодарности, собственное по, неуступающее въ мудрости изреченіямъ семи древнихъ мудрецовъ, правило нравствен</w:t>
        <w:softHyphen/>
        <w:t>ности: «чѣмъ болѣе кто содѣйствуетъ къ разогнанію печали и къ воз</w:t>
        <w:softHyphen/>
        <w:t>бужденію радости, тѣмъ большую заслуживаетъ отъ пасъ благодар</w:t>
        <w:softHyphen/>
        <w:t>ность»; отдалъ по этому случаю должную справедливость вышедшей</w:t>
      </w:r>
    </w:p>
    <w:p>
      <w:pPr>
        <w:pStyle w:val="Style70"/>
        <w:keepNext w:val="0"/>
        <w:keepLines w:val="0"/>
        <w:widowControl w:val="0"/>
        <w:shd w:val="clear" w:color="auto" w:fill="auto"/>
        <w:tabs>
          <w:tab w:pos="2664" w:val="left"/>
          <w:tab w:pos="5232" w:val="left"/>
          <w:tab w:pos="6437" w:val="left"/>
        </w:tabs>
        <w:bidi w:val="0"/>
        <w:spacing w:before="0" w:after="160" w:line="240" w:lineRule="auto"/>
        <w:ind w:left="0" w:right="0" w:firstLine="0"/>
        <w:jc w:val="both"/>
        <w:rPr>
          <w:sz w:val="17"/>
          <w:szCs w:val="17"/>
        </w:rPr>
      </w:pPr>
      <w:r>
        <w:rPr>
          <w:i/>
          <w:iCs/>
          <w:spacing w:val="0"/>
          <w:w w:val="100"/>
          <w:position w:val="0"/>
          <w:sz w:val="16"/>
          <w:szCs w:val="16"/>
          <w:shd w:val="clear" w:color="auto" w:fill="auto"/>
          <w:lang w:val="fr-FR" w:eastAsia="fr-FR" w:bidi="fr-FR"/>
        </w:rPr>
        <w:t>Omà. VIII.</w:t>
      </w:r>
      <w:r>
        <w:rPr>
          <w:b w:val="0"/>
          <w:bCs w:val="0"/>
          <w:spacing w:val="0"/>
          <w:w w:val="100"/>
          <w:position w:val="0"/>
          <w:sz w:val="17"/>
          <w:szCs w:val="17"/>
          <w:shd w:val="clear" w:color="auto" w:fill="auto"/>
          <w:lang w:val="fr-FR" w:eastAsia="fr-FR" w:bidi="fr-FR"/>
        </w:rPr>
        <w:tab/>
      </w:r>
      <w:r>
        <w:rPr>
          <w:b w:val="0"/>
          <w:bCs w:val="0"/>
          <w:spacing w:val="0"/>
          <w:w w:val="100"/>
          <w:position w:val="0"/>
          <w:sz w:val="17"/>
          <w:szCs w:val="17"/>
          <w:shd w:val="clear" w:color="auto" w:fill="auto"/>
          <w:lang w:val="ru-RU" w:eastAsia="ru-RU" w:bidi="ru-RU"/>
        </w:rPr>
        <w:t xml:space="preserve">СигтРЕНиія </w:t>
      </w:r>
      <w:r>
        <w:rPr>
          <w:smallCaps/>
          <w:spacing w:val="0"/>
          <w:w w:val="100"/>
          <w:position w:val="0"/>
          <w:sz w:val="13"/>
          <w:szCs w:val="13"/>
          <w:shd w:val="clear" w:color="auto" w:fill="auto"/>
          <w:lang w:val="ru-RU" w:eastAsia="ru-RU" w:bidi="ru-RU"/>
        </w:rPr>
        <w:t>Извѣстія.</w:t>
      </w:r>
      <w:r>
        <w:rPr>
          <w:b w:val="0"/>
          <w:bCs w:val="0"/>
          <w:spacing w:val="0"/>
          <w:w w:val="100"/>
          <w:position w:val="0"/>
          <w:sz w:val="17"/>
          <w:szCs w:val="17"/>
          <w:shd w:val="clear" w:color="auto" w:fill="auto"/>
          <w:lang w:val="ru-RU" w:eastAsia="ru-RU" w:bidi="ru-RU"/>
        </w:rPr>
        <w:tab/>
        <w:t>.</w:t>
        <w:tab/>
        <w:t>153</w:t>
      </w:r>
    </w:p>
    <w:p>
      <w:pPr>
        <w:pStyle w:val="Style75"/>
        <w:keepNext w:val="0"/>
        <w:keepLines w:val="0"/>
        <w:widowControl w:val="0"/>
        <w:shd w:val="clear" w:color="auto" w:fill="auto"/>
        <w:tabs>
          <w:tab w:pos="1834" w:val="left"/>
          <w:tab w:pos="3058" w:val="left"/>
        </w:tabs>
        <w:bidi w:val="0"/>
        <w:spacing w:before="0" w:after="0" w:line="199" w:lineRule="auto"/>
        <w:ind w:left="0" w:right="0" w:firstLine="0"/>
      </w:pPr>
      <w:r>
        <w:rPr>
          <w:spacing w:val="0"/>
          <w:w w:val="100"/>
          <w:position w:val="0"/>
          <w:shd w:val="clear" w:color="auto" w:fill="auto"/>
          <w:lang w:val="ru-RU" w:eastAsia="ru-RU" w:bidi="ru-RU"/>
        </w:rPr>
        <w:t>къ новому году книжкѣ: « Новое собрапіе острыхъ словъ и анекдо</w:t>
        <w:softHyphen/>
        <w:t>товъ», замѣтивъ, что за каждую улыбку можпо охотно платить, по 75 коп. серебромъ, т. с., по цѣпѣ всеіі означенной книжки съ 430 остротами! Посовѣтовалъ кататься па ледяныхъ горахъ па Крестов</w:t>
        <w:softHyphen/>
        <w:t xml:space="preserve">скомъ-Островѣ у Нѣмецкаго-Трактпра, а въ предупрежденіе простуды пить (тамъ же) г.іентвейпъ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кушать пельмени; потомъ представилъ</w:t>
      </w:r>
    </w:p>
    <w:p>
      <w:pPr>
        <w:pStyle w:val="Style75"/>
        <w:keepNext w:val="0"/>
        <w:keepLines w:val="0"/>
        <w:widowControl w:val="0"/>
        <w:numPr>
          <w:ilvl w:val="0"/>
          <w:numId w:val="73"/>
        </w:numPr>
        <w:shd w:val="clear" w:color="auto" w:fill="auto"/>
        <w:tabs>
          <w:tab w:pos="1834" w:val="left"/>
          <w:tab w:pos="3058" w:val="left"/>
        </w:tabs>
        <w:bidi w:val="0"/>
        <w:spacing w:before="0" w:after="0" w:line="199" w:lineRule="auto"/>
        <w:ind w:left="0" w:right="0" w:firstLine="0"/>
      </w:pPr>
      <w:r>
        <w:rPr>
          <w:spacing w:val="0"/>
          <w:w w:val="100"/>
          <w:position w:val="0"/>
          <w:shd w:val="clear" w:color="auto" w:fill="auto"/>
          <w:lang w:val="ru-RU" w:eastAsia="ru-RU" w:bidi="ru-RU"/>
        </w:rPr>
        <w:t>ть болѣе пли менѣе, остроумныхъ предсказаній на 1849 годъ; про</w:t>
        <w:softHyphen/>
        <w:t>изнесъ приличное поздравленіе съ новымъ годомъ, пожелавъ несча</w:t>
        <w:softHyphen/>
        <w:t>стнымъ новаго счастья, а счастливымъ новаго въ прибавку къ ста</w:t>
        <w:softHyphen/>
        <w:t xml:space="preserve">рому, и, «раскланиваясь на всѣ стороны, бодро перешагнулъ черезъ «порогъ стараго года, п вступилъ, съ Сѣвсрною-Пчелою, въ новый «1849 годъ па службу своимъ любезнымъ читателямъ». (Сѣв. Пчела </w:t>
      </w:r>
      <w:r>
        <w:rPr>
          <w:spacing w:val="0"/>
          <w:w w:val="100"/>
          <w:position w:val="0"/>
          <w:shd w:val="clear" w:color="auto" w:fill="auto"/>
          <w:lang w:val="fr-FR" w:eastAsia="fr-FR" w:bidi="fr-FR"/>
        </w:rPr>
        <w:t xml:space="preserve">Æ </w:t>
      </w:r>
      <w:r>
        <w:rPr>
          <w:spacing w:val="0"/>
          <w:w w:val="100"/>
          <w:position w:val="0"/>
          <w:shd w:val="clear" w:color="auto" w:fill="auto"/>
          <w:lang w:val="ru-RU" w:eastAsia="ru-RU" w:bidi="ru-RU"/>
        </w:rPr>
        <w:t>293.)</w:t>
        <w:tab/>
        <w:t>·</w:t>
        <w:tab/>
      </w:r>
      <w:r>
        <w:rPr>
          <w:color w:val="4D4D4D"/>
          <w:spacing w:val="0"/>
          <w:w w:val="100"/>
          <w:position w:val="0"/>
          <w:shd w:val="clear" w:color="auto" w:fill="auto"/>
          <w:lang w:val="ru-RU" w:eastAsia="ru-RU" w:bidi="ru-RU"/>
        </w:rPr>
        <w:t>'</w:t>
      </w:r>
    </w:p>
    <w:p>
      <w:pPr>
        <w:pStyle w:val="Style75"/>
        <w:keepNext w:val="0"/>
        <w:keepLines w:val="0"/>
        <w:widowControl w:val="0"/>
        <w:shd w:val="clear" w:color="auto" w:fill="auto"/>
        <w:tabs>
          <w:tab w:pos="6221" w:val="left"/>
        </w:tabs>
        <w:bidi w:val="0"/>
        <w:spacing w:before="0" w:after="0" w:line="197" w:lineRule="auto"/>
        <w:ind w:left="0" w:right="0" w:firstLine="300"/>
      </w:pPr>
      <w:r>
        <w:rPr>
          <w:spacing w:val="0"/>
          <w:w w:val="100"/>
          <w:position w:val="0"/>
          <w:shd w:val="clear" w:color="auto" w:fill="auto"/>
          <w:lang w:val="ru-RU" w:eastAsia="ru-RU" w:bidi="ru-RU"/>
        </w:rPr>
        <w:t>Сколько такта въ этихъ Фельетонахъ, какая ловкость, даже, можно- сказать, грація во всѣхъ пріемахъ и движеніяхъ!.. Попробуйте срав</w:t>
        <w:softHyphen/>
        <w:t>нить Фельетонистовъ «С. Петербургскихъ Вѣдомостей»: что за тоиъі совсѣмъ не то...</w:t>
        <w:tab/>
        <w:t>·,</w:t>
      </w:r>
    </w:p>
    <w:p>
      <w:pPr>
        <w:pStyle w:val="Style75"/>
        <w:keepNext w:val="0"/>
        <w:keepLines w:val="0"/>
        <w:widowControl w:val="0"/>
        <w:shd w:val="clear" w:color="auto" w:fill="auto"/>
        <w:bidi w:val="0"/>
        <w:spacing w:before="0" w:after="0" w:line="199" w:lineRule="auto"/>
        <w:ind w:left="0" w:right="0" w:firstLine="300"/>
      </w:pPr>
      <w:r>
        <w:rPr>
          <w:spacing w:val="0"/>
          <w:w w:val="100"/>
          <w:position w:val="0"/>
          <w:shd w:val="clear" w:color="auto" w:fill="auto"/>
          <w:lang w:val="ru-RU" w:eastAsia="ru-RU" w:bidi="ru-RU"/>
        </w:rPr>
        <w:t xml:space="preserve">Впрочемъ у «Сапктпетербѵргскпхъ Вѣдомостей» есть Фельетонистъ, извѣстный подъ именемъ </w:t>
      </w:r>
      <w:r>
        <w:rPr>
          <w:i/>
          <w:iCs/>
          <w:spacing w:val="0"/>
          <w:w w:val="100"/>
          <w:position w:val="0"/>
          <w:shd w:val="clear" w:color="auto" w:fill="auto"/>
          <w:lang w:val="ru-RU" w:eastAsia="ru-RU" w:bidi="ru-RU"/>
        </w:rPr>
        <w:t>Постороння·"),</w:t>
      </w:r>
      <w:r>
        <w:rPr>
          <w:spacing w:val="0"/>
          <w:w w:val="100"/>
          <w:position w:val="0"/>
          <w:shd w:val="clear" w:color="auto" w:fill="auto"/>
          <w:lang w:val="ru-RU" w:eastAsia="ru-RU" w:bidi="ru-RU"/>
        </w:rPr>
        <w:t xml:space="preserve"> н котораго всегда находчивый г. Ѳ. Б. называетъ </w:t>
      </w:r>
      <w:r>
        <w:rPr>
          <w:i/>
          <w:iCs/>
          <w:spacing w:val="0"/>
          <w:w w:val="100"/>
          <w:position w:val="0"/>
          <w:shd w:val="clear" w:color="auto" w:fill="auto"/>
          <w:lang w:val="ru-RU" w:eastAsia="ru-RU" w:bidi="ru-RU"/>
        </w:rPr>
        <w:t>постороннимъ въ литературномъ дѣлѣ.</w:t>
      </w:r>
      <w:r>
        <w:rPr>
          <w:spacing w:val="0"/>
          <w:w w:val="100"/>
          <w:position w:val="0"/>
          <w:shd w:val="clear" w:color="auto" w:fill="auto"/>
          <w:lang w:val="ru-RU" w:eastAsia="ru-RU" w:bidi="ru-RU"/>
        </w:rPr>
        <w:t xml:space="preserve"> Этотъ го</w:t>
        <w:softHyphen/>
        <w:t>сподина! иногда дѣйствуетъ также очень-ловко. Такъ однажды (Санкт. Вѣдом. 4) онъ пишетъ совершенно-добродушно:</w:t>
      </w:r>
    </w:p>
    <w:p>
      <w:pPr>
        <w:pStyle w:val="Style75"/>
        <w:keepNext w:val="0"/>
        <w:keepLines w:val="0"/>
        <w:widowControl w:val="0"/>
        <w:shd w:val="clear" w:color="auto" w:fill="auto"/>
        <w:bidi w:val="0"/>
        <w:spacing w:before="0" w:after="0" w:line="199" w:lineRule="auto"/>
        <w:ind w:left="0" w:right="0" w:firstLine="300"/>
      </w:pPr>
      <w:r>
        <w:rPr>
          <w:spacing w:val="0"/>
          <w:w w:val="100"/>
          <w:position w:val="0"/>
          <w:shd w:val="clear" w:color="auto" w:fill="auto"/>
          <w:lang w:val="ru-RU" w:eastAsia="ru-RU" w:bidi="ru-RU"/>
        </w:rPr>
        <w:t xml:space="preserve">«Многіе жалуются па нѣкоторую неподвижность, замѣтную въ лпте- «ратурѣ нашей. Жалоба отчасти несправедливая. Посмотрите, на-прп- «мѣръ, на иные Фельетоны. Ужь если тутъ движенія нѣтъ, то гдѣ н «искать его? Дѣятельный Фельетонистъ вѣчно па ногахъ, въ суетѣ п «въ бѣготнѣ. И что за концы даетъ онъ! Устанешь только-что ноду- «мать о томъ. Онъ неутомимо снуетъ но городу, взадъ и впередъ, «вдоль </w:t>
      </w:r>
      <w:r>
        <w:rPr>
          <w:smallCaps/>
          <w:spacing w:val="0"/>
          <w:w w:val="100"/>
          <w:position w:val="0"/>
          <w:shd w:val="clear" w:color="auto" w:fill="auto"/>
          <w:lang w:val="el-GR" w:eastAsia="el-GR" w:bidi="el-GR"/>
        </w:rPr>
        <w:t>η</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поперегъ, пзъ одного края въ другой, и все по хлопотамъ, «все пзъ усердія, все пзъ желанія угодить, услужить, удружить но- «чтеннѣйшимъ читателямъ. То забѣжитъ онъ къ сапожнику, то къ «булочнику, то къ модисткѣ, къ слесарю, къ столяру, къ ламповщику, «во всѣ возможныя лавки, лавочки, магазины, кандптерскія и проч. н «проч. Здѣсь примѣриваетъ онъ сапоги п резиновыя калоши, тамъ, «предъ зеркаломъ, женскую шляпку, здѣсь закуситъ онъ булку или «пирожокъ, ничего не оставитъ безъ вниманія, безъ испытанія, всс «извѣдаетъ, изслѣдуетъ собственными глазами, ушами, руками, язы- «комъ, носомъ, всѣми пятью чувствами. Потомъ въ подробности доно- «ситъ читателямъ своимъ, о томъ, чтб видѣлъ, что скушалъ, что примѣ- «рилъ, что взялъ, </w:t>
      </w:r>
      <w:r>
        <w:rPr>
          <w:smallCaps/>
          <w:spacing w:val="0"/>
          <w:w w:val="100"/>
          <w:position w:val="0"/>
          <w:shd w:val="clear" w:color="auto" w:fill="auto"/>
          <w:lang w:val="el-GR" w:eastAsia="el-GR" w:bidi="el-GR"/>
        </w:rPr>
        <w:t>η</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совѣтуетъ имъ, гдѣ что заказать, что купить, </w:t>
      </w:r>
      <w:r>
        <w:rPr>
          <w:spacing w:val="0"/>
          <w:w w:val="100"/>
          <w:position w:val="0"/>
          <w:shd w:val="clear" w:color="auto" w:fill="auto"/>
          <w:lang w:val="el-GR" w:eastAsia="el-GR" w:bidi="el-GR"/>
        </w:rPr>
        <w:t xml:space="preserve">π ΝΒ, </w:t>
      </w:r>
      <w:r>
        <w:rPr>
          <w:spacing w:val="0"/>
          <w:w w:val="100"/>
          <w:position w:val="0"/>
          <w:shd w:val="clear" w:color="auto" w:fill="auto"/>
          <w:lang w:val="ru-RU" w:eastAsia="ru-RU" w:bidi="ru-RU"/>
        </w:rPr>
        <w:t>«гдѣ не покупать п гдѣ не заказывать? Столичные читатели, родъ не- «благодарный и легкомысленный, дешево цѣнятъ всѣ этн похожденія «и подвиги. Они даже насмѣхаются надъ этимъ Фёльетономъ-подвиж- « пою-справочною-копторою, фёльетономъ-омннбусомъ, Фельёгономъ-раз- «нощикомъ, Фсльётономъ-Щукинымъ-Дворомъ, п. т. д...»</w:t>
      </w:r>
    </w:p>
    <w:p>
      <w:pPr>
        <w:pStyle w:val="Style75"/>
        <w:keepNext w:val="0"/>
        <w:keepLines w:val="0"/>
        <w:widowControl w:val="0"/>
        <w:shd w:val="clear" w:color="auto" w:fill="auto"/>
        <w:bidi w:val="0"/>
        <w:spacing w:before="0" w:after="0" w:line="199" w:lineRule="auto"/>
        <w:ind w:left="0" w:right="0" w:firstLine="300"/>
      </w:pPr>
      <w:r>
        <w:rPr>
          <w:spacing w:val="0"/>
          <w:w w:val="100"/>
          <w:position w:val="0"/>
          <w:shd w:val="clear" w:color="auto" w:fill="auto"/>
          <w:lang w:val="ru-RU" w:eastAsia="ru-RU" w:bidi="ru-RU"/>
        </w:rPr>
        <w:t>Прочитавъ эту «Замѣтку», ' иные дѣлали разныя предположенія, но большая часть, т. с. часть публики, читающей преимущественно Фёльс- тоны « Санктпетербургскихъ Вѣдомостей » , не обратила вниманія па эту выходку. Каково же было нхъ изумленіе, когда чрезъ нѣсколь</w:t>
        <w:softHyphen/>
        <w:t>ко дней разнесся слухъ—на это разъ слухъ справедливый—будто, въ Фельетонѣ Сѣверп. Пчелы (Л? 8) напечатано, что все то, что кажется</w:t>
      </w:r>
    </w:p>
    <w:p>
      <w:pPr>
        <w:pStyle w:val="Style70"/>
        <w:keepNext w:val="0"/>
        <w:keepLines w:val="0"/>
        <w:widowControl w:val="0"/>
        <w:shd w:val="clear" w:color="auto" w:fill="auto"/>
        <w:tabs>
          <w:tab w:pos="5577" w:val="left"/>
        </w:tabs>
        <w:bidi w:val="0"/>
        <w:spacing w:before="0" w:after="0" w:line="230" w:lineRule="auto"/>
        <w:ind w:left="460" w:right="0" w:firstLine="0"/>
        <w:jc w:val="both"/>
        <w:rPr>
          <w:sz w:val="19"/>
          <w:szCs w:val="19"/>
        </w:rPr>
        <w:sectPr>
          <w:headerReference w:type="even" r:id="rId725"/>
          <w:headerReference w:type="default" r:id="rId726"/>
          <w:pgSz w:w="7776" w:h="12561"/>
          <w:pgMar w:top="372" w:left="250" w:right="663" w:bottom="372" w:header="0" w:footer="3" w:gutter="0"/>
          <w:pgNumType w:start="518"/>
          <w:cols w:space="720"/>
          <w:noEndnote/>
          <w:titlePg/>
          <w:rtlGutter w:val="0"/>
          <w:docGrid w:linePitch="360"/>
        </w:sectPr>
      </w:pPr>
      <w:r>
        <w:rPr>
          <w:b w:val="0"/>
          <w:bCs w:val="0"/>
          <w:spacing w:val="0"/>
          <w:w w:val="100"/>
          <w:position w:val="0"/>
          <w:sz w:val="19"/>
          <w:szCs w:val="19"/>
          <w:shd w:val="clear" w:color="auto" w:fill="auto"/>
          <w:lang w:val="fr-FR" w:eastAsia="fr-FR" w:bidi="fr-FR"/>
        </w:rPr>
        <w:t xml:space="preserve">T. LXill. </w:t>
      </w:r>
      <w:r>
        <w:rPr>
          <w:b w:val="0"/>
          <w:bCs w:val="0"/>
          <w:spacing w:val="0"/>
          <w:w w:val="100"/>
          <w:position w:val="0"/>
          <w:sz w:val="19"/>
          <w:szCs w:val="19"/>
          <w:shd w:val="clear" w:color="auto" w:fill="auto"/>
          <w:lang w:val="ru-RU" w:eastAsia="ru-RU" w:bidi="ru-RU"/>
        </w:rPr>
        <w:t>— Отд. VIII.</w:t>
        <w:tab/>
        <w:t>11</w:t>
      </w:r>
    </w:p>
    <w:p>
      <w:pPr>
        <w:pStyle w:val="Style193"/>
        <w:keepNext w:val="0"/>
        <w:keepLines w:val="0"/>
        <w:widowControl w:val="0"/>
        <w:shd w:val="clear" w:color="auto" w:fill="auto"/>
        <w:bidi w:val="0"/>
        <w:spacing w:before="0" w:after="0" w:line="214" w:lineRule="auto"/>
        <w:ind w:left="0" w:right="0" w:firstLine="0"/>
      </w:pPr>
      <w:r>
        <w:rPr>
          <w:spacing w:val="0"/>
          <w:w w:val="100"/>
          <w:position w:val="0"/>
          <w:shd w:val="clear" w:color="auto" w:fill="auto"/>
          <w:lang w:val="ru-RU" w:eastAsia="ru-RU" w:bidi="ru-RU"/>
        </w:rPr>
        <w:t xml:space="preserve">г. Постороннему смѣтпымъ н забавнымъ въ </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Русскомъ фельетонѣ, </w:t>
      </w:r>
      <w:r>
        <w:rPr>
          <w:spacing w:val="0"/>
          <w:w w:val="100"/>
          <w:position w:val="0"/>
          <w:shd w:val="clear" w:color="auto" w:fill="auto"/>
          <w:lang w:val="ru-RU" w:eastAsia="ru-RU" w:bidi="ru-RU"/>
        </w:rPr>
        <w:t>Сѣверная Пчела почитаетъ нужнымъ «и необходимымъ«!!!</w:t>
      </w:r>
    </w:p>
    <w:p>
      <w:pPr>
        <w:pStyle w:val="Style193"/>
        <w:keepNext w:val="0"/>
        <w:keepLines w:val="0"/>
        <w:widowControl w:val="0"/>
        <w:shd w:val="clear" w:color="auto" w:fill="auto"/>
        <w:bidi w:val="0"/>
        <w:spacing w:before="0" w:after="0" w:line="221" w:lineRule="auto"/>
        <w:ind w:left="0" w:right="0" w:firstLine="260"/>
      </w:pPr>
      <w:r>
        <w:rPr>
          <w:spacing w:val="0"/>
          <w:w w:val="100"/>
          <w:position w:val="0"/>
          <w:shd w:val="clear" w:color="auto" w:fill="auto"/>
          <w:lang w:val="ru-RU" w:eastAsia="ru-RU" w:bidi="ru-RU"/>
        </w:rPr>
        <w:t>Затѣйники, право, эти Фельетонисты! Читая ихъ произведенія, по</w:t>
        <w:softHyphen/>
        <w:t>думаешь, что онп враги заклятые; а живутъ, навѣрно, душа-въ-душу, и сообща затѣваютъ, какъ бы разсмѣшить своихъ «любезныхъ чита</w:t>
        <w:softHyphen/>
        <w:t xml:space="preserve">телей« и «прелестныхъ читательницъ», чтобъ </w:t>
      </w:r>
      <w:r>
        <w:rPr>
          <w:rFonts w:ascii="Times New Roman" w:eastAsia="Times New Roman" w:hAnsi="Times New Roman" w:cs="Times New Roman"/>
          <w:i/>
          <w:iCs/>
          <w:spacing w:val="0"/>
          <w:w w:val="100"/>
          <w:position w:val="0"/>
          <w:sz w:val="22"/>
          <w:szCs w:val="22"/>
          <w:shd w:val="clear" w:color="auto" w:fill="auto"/>
          <w:lang w:val="ru-RU" w:eastAsia="ru-RU" w:bidi="ru-RU"/>
        </w:rPr>
        <w:t>заслужитъ отъ нихъ блаюдарность.</w:t>
      </w:r>
      <w:r>
        <w:rPr>
          <w:spacing w:val="0"/>
          <w:w w:val="100"/>
          <w:position w:val="0"/>
          <w:shd w:val="clear" w:color="auto" w:fill="auto"/>
          <w:lang w:val="ru-RU" w:eastAsia="ru-RU" w:bidi="ru-RU"/>
        </w:rPr>
        <w:t xml:space="preserve"> И вѣрно заслуживаютъ; иначе, съ какой стати заниматься такими мелочами людямъ, которые еще въ двадцатыхъ годахъ были людьми почтенными</w:t>
      </w:r>
      <w:r>
        <w:rPr>
          <w:spacing w:val="0"/>
          <w:w w:val="100"/>
          <w:position w:val="0"/>
          <w:shd w:val="clear" w:color="auto" w:fill="auto"/>
          <w:vertAlign w:val="superscript"/>
          <w:lang w:val="ru-RU" w:eastAsia="ru-RU" w:bidi="ru-RU"/>
        </w:rPr>
        <w:t>9</w:t>
      </w:r>
      <w:r>
        <w:rPr>
          <w:spacing w:val="0"/>
          <w:w w:val="100"/>
          <w:position w:val="0"/>
          <w:shd w:val="clear" w:color="auto" w:fill="auto"/>
          <w:lang w:val="ru-RU" w:eastAsia="ru-RU" w:bidi="ru-RU"/>
        </w:rPr>
        <w:t>..</w:t>
      </w:r>
    </w:p>
    <w:p>
      <w:pPr>
        <w:pStyle w:val="Style193"/>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Что касается до болѣе-серьёзныхъ литературныхъ интересовъ, то первые два мѣсяца 1849 года и въ этомъ отношеніи представляютъ много замѣчательнаго.</w:t>
      </w:r>
    </w:p>
    <w:p>
      <w:pPr>
        <w:pStyle w:val="Style193"/>
        <w:keepNext w:val="0"/>
        <w:keepLines w:val="0"/>
        <w:widowControl w:val="0"/>
        <w:shd w:val="clear" w:color="auto" w:fill="auto"/>
        <w:bidi w:val="0"/>
        <w:spacing w:before="0" w:after="0" w:line="223" w:lineRule="auto"/>
        <w:ind w:left="0" w:right="0" w:firstLine="260"/>
      </w:pPr>
      <w:r>
        <w:rPr>
          <w:spacing w:val="0"/>
          <w:w w:val="100"/>
          <w:position w:val="0"/>
          <w:shd w:val="clear" w:color="auto" w:fill="auto"/>
          <w:lang w:val="ru-RU" w:eastAsia="ru-RU" w:bidi="ru-RU"/>
        </w:rPr>
        <w:t xml:space="preserve">Въ первыхъ нумерахъ «Москвитянина» особенно замѣчательны: «Путешествіе графа Ѳедора Васильевича Растопчйна по Пруссіи» и... въ порывѣ благонамѣренности мы ошиблись—слѣдовало сказать: </w:t>
      </w:r>
      <w:r>
        <w:rPr>
          <w:rFonts w:ascii="Times New Roman" w:eastAsia="Times New Roman" w:hAnsi="Times New Roman" w:cs="Times New Roman"/>
          <w:i/>
          <w:iCs/>
          <w:spacing w:val="0"/>
          <w:w w:val="100"/>
          <w:position w:val="0"/>
          <w:sz w:val="22"/>
          <w:szCs w:val="22"/>
          <w:shd w:val="clear" w:color="auto" w:fill="auto"/>
          <w:lang w:val="ru-RU" w:eastAsia="ru-RU" w:bidi="ru-RU"/>
        </w:rPr>
        <w:t>за</w:t>
        <w:softHyphen/>
        <w:t>мѣчательно,</w:t>
      </w:r>
      <w:r>
        <w:rPr>
          <w:spacing w:val="0"/>
          <w:w w:val="100"/>
          <w:position w:val="0"/>
          <w:shd w:val="clear" w:color="auto" w:fill="auto"/>
          <w:lang w:val="ru-RU" w:eastAsia="ru-RU" w:bidi="ru-RU"/>
        </w:rPr>
        <w:t xml:space="preserve"> а не </w:t>
      </w:r>
      <w:r>
        <w:rPr>
          <w:rFonts w:ascii="Times New Roman" w:eastAsia="Times New Roman" w:hAnsi="Times New Roman" w:cs="Times New Roman"/>
          <w:i/>
          <w:iCs/>
          <w:spacing w:val="0"/>
          <w:w w:val="100"/>
          <w:position w:val="0"/>
          <w:sz w:val="22"/>
          <w:szCs w:val="22"/>
          <w:shd w:val="clear" w:color="auto" w:fill="auto"/>
          <w:lang w:val="ru-RU" w:eastAsia="ru-RU" w:bidi="ru-RU"/>
        </w:rPr>
        <w:t>за.пѣчательны.</w:t>
      </w:r>
      <w:r>
        <w:rPr>
          <w:spacing w:val="0"/>
          <w:w w:val="100"/>
          <w:position w:val="0"/>
          <w:shd w:val="clear" w:color="auto" w:fill="auto"/>
          <w:lang w:val="ru-RU" w:eastAsia="ru-RU" w:bidi="ru-RU"/>
        </w:rPr>
        <w:t xml:space="preserve"> Статья эта сообщена въ редакцію журнала сыномъ графа Ѳедора Васильевича, графомъ Андреемъ Ѳедо</w:t>
        <w:softHyphen/>
        <w:t>ровичемъ Растончинымъ. Ѳна состоитъ изъ XXXII отрывочныхъ пу</w:t>
        <w:softHyphen/>
        <w:t>тевыхъ замѣтокъ, писанныхъ, вѣроятно, въ 1784 году, въ высшей сте</w:t>
        <w:softHyphen/>
        <w:t xml:space="preserve">пени остроумныхъ </w:t>
      </w:r>
      <w:r>
        <w:rPr>
          <w:rFonts w:ascii="Times New Roman" w:eastAsia="Times New Roman" w:hAnsi="Times New Roman" w:cs="Times New Roman"/>
          <w:smallCaps/>
          <w:spacing w:val="0"/>
          <w:w w:val="100"/>
          <w:position w:val="0"/>
          <w:shd w:val="clear" w:color="auto" w:fill="auto"/>
          <w:lang w:val="fr-FR" w:eastAsia="fr-FR" w:bidi="fr-FR"/>
        </w:rPr>
        <w:t>h</w:t>
      </w:r>
      <w:r>
        <w:rPr>
          <w:spacing w:val="0"/>
          <w:w w:val="100"/>
          <w:position w:val="0"/>
          <w:shd w:val="clear" w:color="auto" w:fill="auto"/>
          <w:lang w:val="ru-RU" w:eastAsia="ru-RU" w:bidi="ru-RU"/>
        </w:rPr>
        <w:t>—что всего важнѣе—чрезвычаіпіо-лрко обрисовы</w:t>
        <w:softHyphen/>
        <w:t>вающихъ личность доблестнаго автора.</w:t>
      </w:r>
    </w:p>
    <w:p>
      <w:pPr>
        <w:pStyle w:val="Style193"/>
        <w:keepNext w:val="0"/>
        <w:keepLines w:val="0"/>
        <w:widowControl w:val="0"/>
        <w:shd w:val="clear" w:color="auto" w:fill="auto"/>
        <w:tabs>
          <w:tab w:pos="3341" w:val="left"/>
        </w:tabs>
        <w:bidi w:val="0"/>
        <w:spacing w:before="0" w:after="200" w:line="230" w:lineRule="auto"/>
        <w:ind w:left="0" w:right="0" w:firstLine="260"/>
      </w:pPr>
      <w:r>
        <w:rPr>
          <w:spacing w:val="0"/>
          <w:w w:val="100"/>
          <w:position w:val="0"/>
          <w:shd w:val="clear" w:color="auto" w:fill="auto"/>
          <w:lang w:val="ru-RU" w:eastAsia="ru-RU" w:bidi="ru-RU"/>
        </w:rPr>
        <w:t xml:space="preserve">Въ «Сынѣ Отечества·' особенно </w:t>
      </w:r>
      <w:r>
        <w:rPr>
          <w:color w:val="4D4D4D"/>
          <w:spacing w:val="0"/>
          <w:w w:val="100"/>
          <w:position w:val="0"/>
          <w:shd w:val="clear" w:color="auto" w:fill="auto"/>
          <w:lang w:val="ru-RU" w:eastAsia="ru-RU" w:bidi="ru-RU"/>
        </w:rPr>
        <w:t xml:space="preserve">замѣчательно </w:t>
      </w:r>
      <w:r>
        <w:rPr>
          <w:spacing w:val="0"/>
          <w:w w:val="100"/>
          <w:position w:val="0"/>
          <w:shd w:val="clear" w:color="auto" w:fill="auto"/>
          <w:lang w:val="ru-RU" w:eastAsia="ru-RU" w:bidi="ru-RU"/>
        </w:rPr>
        <w:t>тб, что къ пему при</w:t>
        <w:softHyphen/>
        <w:t xml:space="preserve">лагается переводъ </w:t>
      </w:r>
      <w:r>
        <w:rPr>
          <w:rFonts w:ascii="Times New Roman" w:eastAsia="Times New Roman" w:hAnsi="Times New Roman" w:cs="Times New Roman"/>
          <w:i/>
          <w:iCs/>
          <w:spacing w:val="0"/>
          <w:w w:val="100"/>
          <w:position w:val="0"/>
          <w:sz w:val="22"/>
          <w:szCs w:val="22"/>
          <w:shd w:val="clear" w:color="auto" w:fill="auto"/>
          <w:lang w:val="ru-RU" w:eastAsia="ru-RU" w:bidi="ru-RU"/>
        </w:rPr>
        <w:t>Дон-Кихота,</w:t>
      </w:r>
      <w:r>
        <w:rPr>
          <w:spacing w:val="0"/>
          <w:w w:val="100"/>
          <w:position w:val="0"/>
          <w:shd w:val="clear" w:color="auto" w:fill="auto"/>
          <w:lang w:val="ru-RU" w:eastAsia="ru-RU" w:bidi="ru-RU"/>
        </w:rPr>
        <w:t xml:space="preserve"> который превосходитъ его даже мате</w:t>
        <w:softHyphen/>
        <w:t>ріальными размѣрами, въ длину п ширину, далеко высовываясь изъ обертки... Сравнивать пхъ по внутреннимъ достоинствамъ мы не рѣ</w:t>
        <w:softHyphen/>
        <w:t>шаемся. Впрочемъ, въ первой книжкѣ «Сыпа Отечества», въ отдѣлѣ «Наукъ п Художествъ» есть, весьма-дѣлыіая статья: «О самомъ вы</w:t>
        <w:softHyphen/>
        <w:t>годномъ тирольскомъ способѣ переугливать лѣса». Стиіпкп также есть хорошенькіе:</w:t>
        <w:tab/>
      </w:r>
      <w:r>
        <w:rPr>
          <w:color w:val="4D4D4D"/>
          <w:spacing w:val="0"/>
          <w:w w:val="100"/>
          <w:position w:val="0"/>
          <w:shd w:val="clear" w:color="auto" w:fill="auto"/>
          <w:lang w:val="ru-RU" w:eastAsia="ru-RU" w:bidi="ru-RU"/>
        </w:rPr>
        <w:t>'</w:t>
      </w:r>
    </w:p>
    <w:p>
      <w:pPr>
        <w:pStyle w:val="Style70"/>
        <w:keepNext w:val="0"/>
        <w:keepLines w:val="0"/>
        <w:widowControl w:val="0"/>
        <w:shd w:val="clear" w:color="auto" w:fill="auto"/>
        <w:bidi w:val="0"/>
        <w:spacing w:before="0" w:after="0" w:line="206" w:lineRule="auto"/>
        <w:ind w:left="1520" w:right="0" w:firstLine="0"/>
        <w:jc w:val="left"/>
        <w:rPr>
          <w:sz w:val="19"/>
          <w:szCs w:val="19"/>
        </w:rPr>
      </w:pPr>
      <w:r>
        <w:rPr>
          <w:b w:val="0"/>
          <w:bCs w:val="0"/>
          <w:color w:val="4D4D4D"/>
          <w:spacing w:val="0"/>
          <w:w w:val="100"/>
          <w:position w:val="0"/>
          <w:sz w:val="19"/>
          <w:szCs w:val="19"/>
          <w:shd w:val="clear" w:color="auto" w:fill="auto"/>
          <w:lang w:val="ru-RU" w:eastAsia="ru-RU" w:bidi="ru-RU"/>
        </w:rPr>
        <w:t>О! въ тѣ года вамъ было ясно,</w:t>
      </w:r>
    </w:p>
    <w:p>
      <w:pPr>
        <w:pStyle w:val="Style70"/>
        <w:keepNext w:val="0"/>
        <w:keepLines w:val="0"/>
        <w:widowControl w:val="0"/>
        <w:shd w:val="clear" w:color="auto" w:fill="auto"/>
        <w:bidi w:val="0"/>
        <w:spacing w:before="0" w:after="0" w:line="206" w:lineRule="auto"/>
        <w:ind w:left="1520" w:right="2020" w:firstLine="0"/>
        <w:jc w:val="left"/>
        <w:rPr>
          <w:sz w:val="19"/>
          <w:szCs w:val="19"/>
        </w:rPr>
      </w:pPr>
      <w:r>
        <w:rPr>
          <w:b w:val="0"/>
          <w:bCs w:val="0"/>
          <w:color w:val="4D4D4D"/>
          <w:spacing w:val="0"/>
          <w:w w:val="100"/>
          <w:position w:val="0"/>
          <w:sz w:val="19"/>
          <w:szCs w:val="19"/>
          <w:shd w:val="clear" w:color="auto" w:fill="auto"/>
          <w:lang w:val="ru-RU" w:eastAsia="ru-RU" w:bidi="ru-RU"/>
        </w:rPr>
        <w:t xml:space="preserve">Что есть </w:t>
      </w:r>
      <w:r>
        <w:rPr>
          <w:b w:val="0"/>
          <w:bCs w:val="0"/>
          <w:i/>
          <w:iCs/>
          <w:color w:val="4D4D4D"/>
          <w:spacing w:val="0"/>
          <w:w w:val="100"/>
          <w:position w:val="0"/>
          <w:sz w:val="19"/>
          <w:szCs w:val="19"/>
          <w:shd w:val="clear" w:color="auto" w:fill="auto"/>
          <w:lang w:val="ru-RU" w:eastAsia="ru-RU" w:bidi="ru-RU"/>
        </w:rPr>
        <w:t xml:space="preserve">къ чему (?) душой прильнуть, </w:t>
      </w:r>
      <w:r>
        <w:rPr>
          <w:b w:val="0"/>
          <w:bCs w:val="0"/>
          <w:color w:val="4D4D4D"/>
          <w:spacing w:val="0"/>
          <w:w w:val="100"/>
          <w:position w:val="0"/>
          <w:sz w:val="19"/>
          <w:szCs w:val="19"/>
          <w:shd w:val="clear" w:color="auto" w:fill="auto"/>
          <w:lang w:val="ru-RU" w:eastAsia="ru-RU" w:bidi="ru-RU"/>
        </w:rPr>
        <w:t xml:space="preserve">Что </w:t>
      </w:r>
      <w:r>
        <w:rPr>
          <w:b w:val="0"/>
          <w:bCs w:val="0"/>
          <w:i/>
          <w:iCs/>
          <w:color w:val="4D4D4D"/>
          <w:spacing w:val="0"/>
          <w:w w:val="100"/>
          <w:position w:val="0"/>
          <w:sz w:val="19"/>
          <w:szCs w:val="19"/>
          <w:shd w:val="clear" w:color="auto" w:fill="auto"/>
          <w:lang w:val="ru-RU" w:eastAsia="ru-RU" w:bidi="ru-RU"/>
        </w:rPr>
        <w:t>не вотще холмится ірудь,</w:t>
      </w:r>
    </w:p>
    <w:p>
      <w:pPr>
        <w:pStyle w:val="Style70"/>
        <w:keepNext w:val="0"/>
        <w:keepLines w:val="0"/>
        <w:widowControl w:val="0"/>
        <w:shd w:val="clear" w:color="auto" w:fill="auto"/>
        <w:bidi w:val="0"/>
        <w:spacing w:before="0" w:after="180" w:line="206" w:lineRule="auto"/>
        <w:ind w:left="1520" w:right="0" w:firstLine="0"/>
        <w:jc w:val="left"/>
        <w:rPr>
          <w:sz w:val="19"/>
          <w:szCs w:val="19"/>
        </w:rPr>
      </w:pPr>
      <w:r>
        <w:rPr>
          <w:b w:val="0"/>
          <w:bCs w:val="0"/>
          <w:color w:val="4D4D4D"/>
          <w:spacing w:val="0"/>
          <w:w w:val="100"/>
          <w:position w:val="0"/>
          <w:sz w:val="19"/>
          <w:szCs w:val="19"/>
          <w:shd w:val="clear" w:color="auto" w:fill="auto"/>
          <w:lang w:val="ru-RU" w:eastAsia="ru-RU" w:bidi="ru-RU"/>
        </w:rPr>
        <w:t>И сердце бьется не напрасно.</w:t>
      </w:r>
    </w:p>
    <w:p>
      <w:pPr>
        <w:pStyle w:val="Style70"/>
        <w:keepNext w:val="0"/>
        <w:keepLines w:val="0"/>
        <w:widowControl w:val="0"/>
        <w:shd w:val="clear" w:color="auto" w:fill="auto"/>
        <w:bidi w:val="0"/>
        <w:spacing w:before="0" w:after="0" w:line="209" w:lineRule="auto"/>
        <w:ind w:left="1520" w:right="2020" w:firstLine="0"/>
        <w:jc w:val="left"/>
        <w:rPr>
          <w:sz w:val="19"/>
          <w:szCs w:val="19"/>
        </w:rPr>
      </w:pPr>
      <w:r>
        <w:rPr>
          <w:b w:val="0"/>
          <w:bCs w:val="0"/>
          <w:spacing w:val="0"/>
          <w:w w:val="100"/>
          <w:position w:val="0"/>
          <w:sz w:val="19"/>
          <w:szCs w:val="19"/>
          <w:shd w:val="clear" w:color="auto" w:fill="auto"/>
          <w:lang w:val="ru-RU" w:eastAsia="ru-RU" w:bidi="ru-RU"/>
        </w:rPr>
        <w:t xml:space="preserve">Очами ясными встрѣчали Мое вы </w:t>
      </w:r>
      <w:r>
        <w:rPr>
          <w:b w:val="0"/>
          <w:bCs w:val="0"/>
          <w:i/>
          <w:iCs/>
          <w:spacing w:val="0"/>
          <w:w w:val="100"/>
          <w:position w:val="0"/>
          <w:sz w:val="19"/>
          <w:szCs w:val="19"/>
          <w:shd w:val="clear" w:color="auto" w:fill="auto"/>
          <w:lang w:val="ru-RU" w:eastAsia="ru-RU" w:bidi="ru-RU"/>
        </w:rPr>
        <w:t>темное чело,</w:t>
      </w:r>
    </w:p>
    <w:p>
      <w:pPr>
        <w:pStyle w:val="Style70"/>
        <w:keepNext w:val="0"/>
        <w:keepLines w:val="0"/>
        <w:widowControl w:val="0"/>
        <w:shd w:val="clear" w:color="auto" w:fill="auto"/>
        <w:bidi w:val="0"/>
        <w:spacing w:before="0" w:after="180" w:line="209" w:lineRule="auto"/>
        <w:ind w:left="1520" w:right="2020" w:firstLine="0"/>
        <w:jc w:val="left"/>
        <w:rPr>
          <w:sz w:val="19"/>
          <w:szCs w:val="19"/>
        </w:rPr>
      </w:pPr>
      <w:r>
        <w:rPr>
          <w:b w:val="0"/>
          <w:bCs w:val="0"/>
          <w:spacing w:val="0"/>
          <w:w w:val="100"/>
          <w:position w:val="0"/>
          <w:sz w:val="19"/>
          <w:szCs w:val="19"/>
          <w:shd w:val="clear" w:color="auto" w:fill="auto"/>
          <w:lang w:val="ru-RU" w:eastAsia="ru-RU" w:bidi="ru-RU"/>
        </w:rPr>
        <w:t xml:space="preserve">И вашихъ радостей </w:t>
      </w:r>
      <w:r>
        <w:rPr>
          <w:b w:val="0"/>
          <w:bCs w:val="0"/>
          <w:i/>
          <w:iCs/>
          <w:spacing w:val="0"/>
          <w:w w:val="100"/>
          <w:position w:val="0"/>
          <w:sz w:val="19"/>
          <w:szCs w:val="19"/>
          <w:shd w:val="clear" w:color="auto" w:fill="auto"/>
          <w:lang w:val="ru-RU" w:eastAsia="ru-RU" w:bidi="ru-RU"/>
        </w:rPr>
        <w:t xml:space="preserve">число </w:t>
      </w:r>
      <w:r>
        <w:rPr>
          <w:b w:val="0"/>
          <w:bCs w:val="0"/>
          <w:spacing w:val="0"/>
          <w:w w:val="100"/>
          <w:position w:val="0"/>
          <w:sz w:val="19"/>
          <w:szCs w:val="19"/>
          <w:shd w:val="clear" w:color="auto" w:fill="auto"/>
          <w:lang w:val="ru-RU" w:eastAsia="ru-RU" w:bidi="ru-RU"/>
        </w:rPr>
        <w:t>На немъ—</w:t>
      </w:r>
      <w:r>
        <w:rPr>
          <w:b w:val="0"/>
          <w:bCs w:val="0"/>
          <w:i/>
          <w:iCs/>
          <w:spacing w:val="0"/>
          <w:w w:val="100"/>
          <w:position w:val="0"/>
          <w:sz w:val="19"/>
          <w:szCs w:val="19"/>
          <w:shd w:val="clear" w:color="auto" w:fill="auto"/>
          <w:lang w:val="ru-RU" w:eastAsia="ru-RU" w:bidi="ru-RU"/>
        </w:rPr>
        <w:t>на сей живой скрижали— Летучимъ взоромъ отмѣчали.</w:t>
      </w:r>
    </w:p>
    <w:p>
      <w:pPr>
        <w:pStyle w:val="Style70"/>
        <w:keepNext w:val="0"/>
        <w:keepLines w:val="0"/>
        <w:widowControl w:val="0"/>
        <w:shd w:val="clear" w:color="auto" w:fill="auto"/>
        <w:bidi w:val="0"/>
        <w:spacing w:before="0" w:after="0" w:line="206" w:lineRule="auto"/>
        <w:ind w:left="1520" w:right="2020" w:firstLine="0"/>
        <w:jc w:val="left"/>
        <w:rPr>
          <w:sz w:val="19"/>
          <w:szCs w:val="19"/>
        </w:rPr>
      </w:pPr>
      <w:r>
        <w:rPr>
          <w:b w:val="0"/>
          <w:bCs w:val="0"/>
          <w:spacing w:val="0"/>
          <w:w w:val="100"/>
          <w:position w:val="0"/>
          <w:sz w:val="19"/>
          <w:szCs w:val="19"/>
          <w:shd w:val="clear" w:color="auto" w:fill="auto"/>
          <w:lang w:val="ru-RU" w:eastAsia="ru-RU" w:bidi="ru-RU"/>
        </w:rPr>
        <w:t xml:space="preserve">Я вамъ могу, какъ свитокъ пыльный. Напоминать </w:t>
      </w:r>
      <w:r>
        <w:rPr>
          <w:b w:val="0"/>
          <w:bCs w:val="0"/>
          <w:i/>
          <w:iCs/>
          <w:spacing w:val="0"/>
          <w:w w:val="100"/>
          <w:position w:val="0"/>
          <w:sz w:val="19"/>
          <w:szCs w:val="19"/>
          <w:shd w:val="clear" w:color="auto" w:fill="auto"/>
          <w:lang w:val="ru-RU" w:eastAsia="ru-RU" w:bidi="ru-RU"/>
        </w:rPr>
        <w:t>былые дни:</w:t>
      </w:r>
    </w:p>
    <w:p>
      <w:pPr>
        <w:pStyle w:val="Style70"/>
        <w:keepNext w:val="0"/>
        <w:keepLines w:val="0"/>
        <w:widowControl w:val="0"/>
        <w:shd w:val="clear" w:color="auto" w:fill="auto"/>
        <w:bidi w:val="0"/>
        <w:spacing w:before="0" w:after="380" w:line="206" w:lineRule="auto"/>
        <w:ind w:left="1520" w:right="2020" w:firstLine="0"/>
        <w:jc w:val="left"/>
        <w:rPr>
          <w:sz w:val="19"/>
          <w:szCs w:val="19"/>
        </w:rPr>
      </w:pPr>
      <w:r>
        <w:rPr>
          <w:b w:val="0"/>
          <w:bCs w:val="0"/>
          <w:i/>
          <w:iCs/>
          <w:spacing w:val="0"/>
          <w:w w:val="100"/>
          <w:position w:val="0"/>
          <w:sz w:val="19"/>
          <w:szCs w:val="19"/>
          <w:shd w:val="clear" w:color="auto" w:fill="auto"/>
          <w:lang w:val="ru-RU" w:eastAsia="ru-RU" w:bidi="ru-RU"/>
        </w:rPr>
        <w:t>11а мнѣ,</w:t>
      </w:r>
      <w:r>
        <w:rPr>
          <w:b w:val="0"/>
          <w:bCs w:val="0"/>
          <w:spacing w:val="0"/>
          <w:w w:val="100"/>
          <w:position w:val="0"/>
          <w:sz w:val="19"/>
          <w:szCs w:val="19"/>
          <w:shd w:val="clear" w:color="auto" w:fill="auto"/>
          <w:lang w:val="ru-RU" w:eastAsia="ru-RU" w:bidi="ru-RU"/>
        </w:rPr>
        <w:t xml:space="preserve"> какъ на плитѣ могильной, </w:t>
      </w:r>
      <w:r>
        <w:rPr>
          <w:b w:val="0"/>
          <w:bCs w:val="0"/>
          <w:i/>
          <w:iCs/>
          <w:spacing w:val="0"/>
          <w:w w:val="100"/>
          <w:position w:val="0"/>
          <w:sz w:val="19"/>
          <w:szCs w:val="19"/>
          <w:shd w:val="clear" w:color="auto" w:fill="auto"/>
          <w:lang w:val="ru-RU" w:eastAsia="ru-RU" w:bidi="ru-RU"/>
        </w:rPr>
        <w:t>Глубоко значатся они.</w:t>
      </w:r>
    </w:p>
    <w:p>
      <w:pPr>
        <w:pStyle w:val="Style75"/>
        <w:keepNext w:val="0"/>
        <w:keepLines w:val="0"/>
        <w:widowControl w:val="0"/>
        <w:shd w:val="clear" w:color="auto" w:fill="auto"/>
        <w:bidi w:val="0"/>
        <w:spacing w:before="0" w:after="0" w:line="199" w:lineRule="auto"/>
        <w:ind w:left="0" w:right="0"/>
        <w:rPr>
          <w:sz w:val="20"/>
          <w:szCs w:val="20"/>
        </w:rPr>
      </w:pPr>
      <w:r>
        <w:rPr>
          <w:spacing w:val="0"/>
          <w:w w:val="100"/>
          <w:position w:val="0"/>
          <w:sz w:val="22"/>
          <w:szCs w:val="22"/>
          <w:shd w:val="clear" w:color="auto" w:fill="auto"/>
          <w:lang w:val="ru-RU" w:eastAsia="ru-RU" w:bidi="ru-RU"/>
        </w:rPr>
        <w:t xml:space="preserve">Въ первой книгѣ «Библіотеки для Чтенія» есть необыкновенная статья г. Сенковскаго о «Новыхъ стихотвореніяхъ В. </w:t>
      </w:r>
      <w:r>
        <w:rPr>
          <w:spacing w:val="0"/>
          <w:w w:val="100"/>
          <w:position w:val="0"/>
          <w:sz w:val="24"/>
          <w:szCs w:val="24"/>
          <w:shd w:val="clear" w:color="auto" w:fill="auto"/>
          <w:lang w:val="ru-RU" w:eastAsia="ru-RU" w:bidi="ru-RU"/>
        </w:rPr>
        <w:t xml:space="preserve">А. </w:t>
      </w:r>
      <w:r>
        <w:rPr>
          <w:spacing w:val="0"/>
          <w:w w:val="100"/>
          <w:position w:val="0"/>
          <w:sz w:val="22"/>
          <w:szCs w:val="22"/>
          <w:shd w:val="clear" w:color="auto" w:fill="auto"/>
          <w:lang w:val="ru-RU" w:eastAsia="ru-RU" w:bidi="ru-RU"/>
        </w:rPr>
        <w:t xml:space="preserve">Жуковскаго». Это статья </w:t>
      </w:r>
      <w:r>
        <w:rPr>
          <w:i/>
          <w:iCs/>
          <w:spacing w:val="0"/>
          <w:w w:val="100"/>
          <w:position w:val="0"/>
          <w:sz w:val="20"/>
          <w:szCs w:val="20"/>
          <w:shd w:val="clear" w:color="auto" w:fill="auto"/>
          <w:lang w:val="ru-RU" w:eastAsia="ru-RU" w:bidi="ru-RU"/>
        </w:rPr>
        <w:t>первая,</w:t>
      </w:r>
      <w:r>
        <w:rPr>
          <w:spacing w:val="0"/>
          <w:w w:val="100"/>
          <w:position w:val="0"/>
          <w:sz w:val="22"/>
          <w:szCs w:val="22"/>
          <w:shd w:val="clear" w:color="auto" w:fill="auto"/>
          <w:lang w:val="ru-RU" w:eastAsia="ru-RU" w:bidi="ru-RU"/>
        </w:rPr>
        <w:t xml:space="preserve"> п потому говорить о ней можно будетъ пе преждо появленія </w:t>
      </w:r>
      <w:r>
        <w:rPr>
          <w:i/>
          <w:iCs/>
          <w:spacing w:val="0"/>
          <w:w w:val="100"/>
          <w:position w:val="0"/>
          <w:sz w:val="20"/>
          <w:szCs w:val="20"/>
          <w:shd w:val="clear" w:color="auto" w:fill="auto"/>
          <w:lang w:val="ru-RU" w:eastAsia="ru-RU" w:bidi="ru-RU"/>
        </w:rPr>
        <w:t>послѣдней.</w:t>
      </w:r>
    </w:p>
    <w:p>
      <w:pPr>
        <w:pStyle w:val="Style75"/>
        <w:keepNext w:val="0"/>
        <w:keepLines w:val="0"/>
        <w:widowControl w:val="0"/>
        <w:shd w:val="clear" w:color="auto" w:fill="auto"/>
        <w:bidi w:val="0"/>
        <w:spacing w:before="0" w:after="200" w:line="199" w:lineRule="auto"/>
        <w:ind w:left="0" w:right="0"/>
      </w:pPr>
      <w:r>
        <w:rPr>
          <w:spacing w:val="0"/>
          <w:w w:val="100"/>
          <w:position w:val="0"/>
          <w:shd w:val="clear" w:color="auto" w:fill="auto"/>
          <w:lang w:val="ru-RU" w:eastAsia="ru-RU" w:bidi="ru-RU"/>
        </w:rPr>
        <w:t>Въ газетахъ мы чпталп слѣдующее объявленіе: «Изданіе журнала «Сѣверпсс Обозрѣніе» остановилось съ апрѣля мѣсяца прошедшаго</w:t>
      </w:r>
      <w:r>
        <w:br w:type="page"/>
      </w:r>
    </w:p>
    <w:p>
      <w:pPr>
        <w:pStyle w:val="Style193"/>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fr-FR" w:eastAsia="fr-FR" w:bidi="fr-FR"/>
        </w:rPr>
        <w:t xml:space="preserve">1848 </w:t>
      </w:r>
      <w:r>
        <w:rPr>
          <w:spacing w:val="0"/>
          <w:w w:val="100"/>
          <w:position w:val="0"/>
          <w:shd w:val="clear" w:color="auto" w:fill="auto"/>
          <w:lang w:val="ru-RU" w:eastAsia="ru-RU" w:bidi="ru-RU"/>
        </w:rPr>
        <w:t>года, по причинѣ тяжкой и продолжительной болѣзни издателя п редактора, О. К. Дершау. Въ настоящее время, лишенный Физиче</w:t>
        <w:softHyphen/>
        <w:t>ской возможности продолжать изданіе, для выполненія своихъ обяза</w:t>
        <w:softHyphen/>
        <w:t>тельствъ предъ публикою, онъ нашелся вынужденнымъ передать жур</w:t>
        <w:softHyphen/>
        <w:t xml:space="preserve">налъ другому лицу: отнынѣ, съ разрѣшенія правительства «Сѣверное Обозрѣніе» поступаетъ въ полное распоряженіе нашего извѣстнаго ученаго, бывшаго профессора восточныхъ языковъ, </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В. В. Гргиоръева. </w:t>
      </w:r>
      <w:r>
        <w:rPr>
          <w:spacing w:val="0"/>
          <w:w w:val="100"/>
          <w:position w:val="0"/>
          <w:shd w:val="clear" w:color="auto" w:fill="auto"/>
          <w:lang w:val="ru-RU" w:eastAsia="ru-RU" w:bidi="ru-RU"/>
        </w:rPr>
        <w:t>Новая редакція употребитъ всѣ средства къ усовершенствованію журнала н обязуется въ-течсніе нынѣшняго года додать гг. подписчи</w:t>
        <w:softHyphen/>
        <w:t xml:space="preserve">камъ па «Сѣверное Обозрѣніе» 1848 г. слѣдующія имъ </w:t>
      </w:r>
      <w:r>
        <w:rPr>
          <w:rFonts w:ascii="Times New Roman" w:eastAsia="Times New Roman" w:hAnsi="Times New Roman" w:cs="Times New Roman"/>
          <w:i/>
          <w:iCs/>
          <w:spacing w:val="0"/>
          <w:w w:val="100"/>
          <w:position w:val="0"/>
          <w:sz w:val="22"/>
          <w:szCs w:val="22"/>
          <w:shd w:val="clear" w:color="auto" w:fill="auto"/>
          <w:lang w:val="ru-RU" w:eastAsia="ru-RU" w:bidi="ru-RU"/>
        </w:rPr>
        <w:t>девять</w:t>
      </w:r>
      <w:r>
        <w:rPr>
          <w:spacing w:val="0"/>
          <w:w w:val="100"/>
          <w:position w:val="0"/>
          <w:shd w:val="clear" w:color="auto" w:fill="auto"/>
          <w:lang w:val="ru-RU" w:eastAsia="ru-RU" w:bidi="ru-RU"/>
        </w:rPr>
        <w:t xml:space="preserve"> книгъ журнала.» Читали мы это объявленіе въ первыхъ числахъ Февраля, но обновленнаго «Сѣвернаго Обозрѣнія» еще нигдѣ не встрѣчали.</w:t>
      </w:r>
    </w:p>
    <w:p>
      <w:pPr>
        <w:pStyle w:val="Style193"/>
        <w:keepNext w:val="0"/>
        <w:keepLines w:val="0"/>
        <w:widowControl w:val="0"/>
        <w:shd w:val="clear" w:color="auto" w:fill="auto"/>
        <w:bidi w:val="0"/>
        <w:spacing w:before="0" w:after="0" w:line="230" w:lineRule="auto"/>
        <w:ind w:left="0" w:right="0" w:firstLine="0"/>
        <w:jc w:val="right"/>
      </w:pPr>
      <w:r>
        <w:rPr>
          <w:spacing w:val="0"/>
          <w:w w:val="100"/>
          <w:position w:val="0"/>
          <w:shd w:val="clear" w:color="auto" w:fill="auto"/>
          <w:lang w:val="ru-RU" w:eastAsia="ru-RU" w:bidi="ru-RU"/>
        </w:rPr>
        <w:t>Изъ газетъ, первое мѣсто но богатству литературныхъ статей за</w:t>
        <w:softHyphen/>
        <w:t>нимаютъ «Санктпетербургскія Вѣдомости». Въ нпхъ заслуживаютъ осо</w:t>
        <w:softHyphen/>
        <w:t>беннаго вниманія статьи В. С. Дорошина: «Ученыя Торжества» (о ко</w:t>
        <w:softHyphen/>
        <w:t xml:space="preserve">торой мы уже говорили) п «Лондонское Географическое Общество» 7); интересна статья «Коптская свадьба въ Розеттѣ» </w:t>
      </w:r>
      <w:r>
        <w:rPr>
          <w:spacing w:val="0"/>
          <w:w w:val="100"/>
          <w:position w:val="0"/>
          <w:shd w:val="clear" w:color="auto" w:fill="auto"/>
          <w:lang w:val="fr-FR" w:eastAsia="fr-FR" w:bidi="fr-FR"/>
        </w:rPr>
        <w:t xml:space="preserve">(«/Wk^'Ô </w:t>
      </w:r>
      <w:r>
        <w:rPr>
          <w:spacing w:val="0"/>
          <w:w w:val="100"/>
          <w:position w:val="0"/>
          <w:shd w:val="clear" w:color="auto" w:fill="auto"/>
          <w:lang w:val="ru-RU" w:eastAsia="ru-RU" w:bidi="ru-RU"/>
        </w:rPr>
        <w:t>и 6)</w:t>
      </w:r>
    </w:p>
    <w:p>
      <w:pPr>
        <w:pStyle w:val="Style193"/>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А. А. РаФаловича, о путешествіи котораго гю Востоку мы говорили въ прошломъ мѣсяцѣ (въ отдѣлѣ Библіографической Хроники по по</w:t>
        <w:softHyphen/>
        <w:t>воду «Извѣстій русскаго географическаго общества») и котораго статью: «Этнографическіе очерки Константинополя», мы скоро надѣемся пред</w:t>
        <w:softHyphen/>
        <w:t>ставить читателямъ,—и весьма-полезныя «Промыш.іеныя Замѣтки», г. Карелина. Есть и повѣсти; но такихъ литературныхъ явленій мы рѣ</w:t>
        <w:softHyphen/>
        <w:t>шились не включать въ нашъ краткій перечень.</w:t>
      </w:r>
    </w:p>
    <w:p>
      <w:pPr>
        <w:pStyle w:val="Style193"/>
        <w:keepNext w:val="0"/>
        <w:keepLines w:val="0"/>
        <w:widowControl w:val="0"/>
        <w:shd w:val="clear" w:color="auto" w:fill="auto"/>
        <w:bidi w:val="0"/>
        <w:spacing w:before="0" w:after="0" w:line="230" w:lineRule="auto"/>
        <w:ind w:left="0" w:right="0" w:firstLine="280"/>
      </w:pPr>
      <w:r>
        <w:rPr>
          <w:spacing w:val="0"/>
          <w:w w:val="100"/>
          <w:position w:val="0"/>
          <w:shd w:val="clear" w:color="auto" w:fill="auto"/>
          <w:lang w:val="ru-RU" w:eastAsia="ru-RU" w:bidi="ru-RU"/>
        </w:rPr>
        <w:t>Чтб касается до «Сѣверной Пчелы», то она въ 1849 году, какъ п въ десяткахъ прошедшихъ годовъ, полна полезныхъ указаній и анек</w:t>
        <w:softHyphen/>
        <w:t>дотовъ, заимствованныхъ изъ міра политическаго н изъ частнаго быта всѣхъ вѣковъ и народовъ.</w:t>
      </w:r>
    </w:p>
    <w:p>
      <w:pPr>
        <w:pStyle w:val="Style193"/>
        <w:keepNext w:val="0"/>
        <w:keepLines w:val="0"/>
        <w:widowControl w:val="0"/>
        <w:shd w:val="clear" w:color="auto" w:fill="auto"/>
        <w:bidi w:val="0"/>
        <w:spacing w:before="0" w:after="0" w:line="230" w:lineRule="auto"/>
        <w:ind w:left="0" w:right="0" w:firstLine="280"/>
      </w:pPr>
      <w:r>
        <w:rPr>
          <w:spacing w:val="0"/>
          <w:w w:val="100"/>
          <w:position w:val="0"/>
          <w:shd w:val="clear" w:color="auto" w:fill="auto"/>
          <w:lang w:val="ru-RU" w:eastAsia="ru-RU" w:bidi="ru-RU"/>
        </w:rPr>
        <w:t>Въ «Русскомъ Инвалидѣ» («Л/</w:t>
      </w:r>
      <w:r>
        <w:rPr>
          <w:spacing w:val="0"/>
          <w:w w:val="100"/>
          <w:position w:val="0"/>
          <w:shd w:val="clear" w:color="auto" w:fill="auto"/>
          <w:vertAlign w:val="superscript"/>
          <w:lang w:val="ru-RU" w:eastAsia="ru-RU" w:bidi="ru-RU"/>
        </w:rPr>
        <w:t>1</w:t>
      </w:r>
      <w:r>
        <w:rPr>
          <w:spacing w:val="0"/>
          <w:w w:val="100"/>
          <w:position w:val="0"/>
          <w:shd w:val="clear" w:color="auto" w:fill="auto"/>
          <w:lang w:val="ru-RU" w:eastAsia="ru-RU" w:bidi="ru-RU"/>
        </w:rPr>
        <w:t xml:space="preserve"> 35) прочли мы «Замѣтки о русскихъ журналахъ», неизвѣстнаго </w:t>
      </w:r>
      <w:r>
        <w:rPr>
          <w:rFonts w:ascii="Times New Roman" w:eastAsia="Times New Roman" w:hAnsi="Times New Roman" w:cs="Times New Roman"/>
          <w:i/>
          <w:iCs/>
          <w:spacing w:val="0"/>
          <w:w w:val="100"/>
          <w:position w:val="0"/>
          <w:sz w:val="22"/>
          <w:szCs w:val="22"/>
          <w:shd w:val="clear" w:color="auto" w:fill="auto"/>
          <w:lang w:val="ru-RU" w:eastAsia="ru-RU" w:bidi="ru-RU"/>
        </w:rPr>
        <w:t>Друга журналовъ.</w:t>
      </w:r>
      <w:r>
        <w:rPr>
          <w:spacing w:val="0"/>
          <w:w w:val="100"/>
          <w:position w:val="0"/>
          <w:shd w:val="clear" w:color="auto" w:fill="auto"/>
          <w:lang w:val="ru-RU" w:eastAsia="ru-RU" w:bidi="ru-RU"/>
        </w:rPr>
        <w:t xml:space="preserve"> Статья зта, не поражая читателя нн блескомъ мыслей, ни красотами слога, производитъ на не</w:t>
        <w:softHyphen/>
        <w:t>го пріятное впечатлѣніе наивнымъ добродушіемъ и невозмутимымъ спокойствіемъ автора при обзорѣ современной журналистики. Такъ, замѣчая перемѣну (противъ прежняго) въ критическихъ воззрѣніяхъ «Москвитянина», онъ говоритъ: «Бывало онъ (Москвитянинъ) усердно возставалъ на издателей «Сѣверной Пчелы»: нынѣ отзывается о нпхъ дружелюбно. Конечно, зрѣлище мира всегда пріятнѣе зрѣлища войны, но въ области литературы сужденія не должны бы зависѣть отъ ка</w:t>
        <w:softHyphen/>
        <w:t>кихъ-нибудь установленныхъ отношеній между лицами. Только само</w:t>
        <w:softHyphen/>
        <w:t>стоятельность и твердость мнѣній даетъ литератору то достоинство, безъ котораго званіе его, въ-сущности служеніе правдѣ... не можетъ пользоваться уваженіемъ другихъ сословіи. Мы отнюдь не ставимъ «Москвитянину» въ упрекъ его сочувствія къ «Сѣверной Пчелѣ»; мы сами далеки отъ того, чтобы не видѣть въ этой газетѣ ничего, кромѣ недостатковъ; мы вооружаемся только противъ систематическихъ спо</w:t>
        <w:softHyphen/>
        <w:t>ровъ.»</w:t>
      </w:r>
    </w:p>
    <w:p>
      <w:pPr>
        <w:pStyle w:val="Style193"/>
        <w:keepNext w:val="0"/>
        <w:keepLines w:val="0"/>
        <w:widowControl w:val="0"/>
        <w:shd w:val="clear" w:color="auto" w:fill="auto"/>
        <w:bidi w:val="0"/>
        <w:spacing w:before="0" w:after="0" w:line="230" w:lineRule="auto"/>
        <w:ind w:left="0" w:right="0" w:firstLine="280"/>
        <w:sectPr>
          <w:pgSz w:w="7776" w:h="12561"/>
          <w:pgMar w:top="869" w:left="532" w:right="342" w:bottom="676" w:header="0" w:footer="3" w:gutter="0"/>
          <w:cols w:space="720"/>
          <w:noEndnote/>
          <w:rtlGutter w:val="0"/>
          <w:docGrid w:linePitch="360"/>
        </w:sectPr>
      </w:pPr>
      <w:r>
        <w:rPr>
          <w:spacing w:val="0"/>
          <w:w w:val="100"/>
          <w:position w:val="0"/>
          <w:shd w:val="clear" w:color="auto" w:fill="auto"/>
          <w:lang w:val="ru-RU" w:eastAsia="ru-RU" w:bidi="ru-RU"/>
        </w:rPr>
        <w:t>Чтб касается до мелкихъ журнальцевъ, то читатели давно уже зна</w:t>
        <w:softHyphen/>
        <w:t xml:space="preserve">комы съ щегольской </w:t>
      </w:r>
      <w:r>
        <w:rPr>
          <w:rFonts w:ascii="Times New Roman" w:eastAsia="Times New Roman" w:hAnsi="Times New Roman" w:cs="Times New Roman"/>
          <w:i/>
          <w:iCs/>
          <w:spacing w:val="0"/>
          <w:w w:val="100"/>
          <w:position w:val="0"/>
          <w:sz w:val="22"/>
          <w:szCs w:val="22"/>
          <w:shd w:val="clear" w:color="auto" w:fill="auto"/>
          <w:lang w:val="ru-RU" w:eastAsia="ru-RU" w:bidi="ru-RU"/>
        </w:rPr>
        <w:t>Гирляндой</w:t>
      </w:r>
      <w:r>
        <w:rPr>
          <w:spacing w:val="0"/>
          <w:w w:val="100"/>
          <w:position w:val="0"/>
          <w:shd w:val="clear" w:color="auto" w:fill="auto"/>
          <w:lang w:val="ru-RU" w:eastAsia="ru-RU" w:bidi="ru-RU"/>
        </w:rPr>
        <w:t xml:space="preserve"> г. Плюшара. Объ этой « Гирляндѣ » про</w:t>
        <w:softHyphen/>
        <w:t>чли мы слѣдующее объявленіе: «Съ особеннымъ удовольствіемъ имѣ</w:t>
        <w:softHyphen/>
        <w:t>емъ честь объявить нашимъ подписчикамъ, что кромѣ канвеііныхъ узоровъ, которые въ нынѣшнемъ году будутъ вдвое больше прошло</w:t>
        <w:softHyphen/>
        <w:t>годнихъ, мы изготовляемъ къ 1-му іюня 1849 года, тетрадь изъ ше-</w:t>
      </w:r>
    </w:p>
    <w:p>
      <w:pPr>
        <w:pStyle w:val="Style193"/>
        <w:keepNext w:val="0"/>
        <w:keepLines w:val="0"/>
        <w:widowControl w:val="0"/>
        <w:shd w:val="clear" w:color="auto" w:fill="auto"/>
        <w:bidi w:val="0"/>
        <w:spacing w:before="0" w:after="60" w:line="228" w:lineRule="auto"/>
        <w:ind w:left="0" w:right="0" w:firstLine="220"/>
      </w:pPr>
      <w:r>
        <w:rPr>
          <w:spacing w:val="0"/>
          <w:w w:val="100"/>
          <w:position w:val="0"/>
          <w:shd w:val="clear" w:color="auto" w:fill="auto"/>
          <w:lang w:val="ru-RU" w:eastAsia="ru-RU" w:bidi="ru-RU"/>
        </w:rPr>
        <w:t>стп превосходныхъ узоровъ для вышиванія по канвѣ, которые будутъ заказаны въ Берлинѣ. Этотъ подарокъ предоставляется всѣмъ, кто под</w:t>
        <w:softHyphen/>
        <w:t xml:space="preserve">пишется на </w:t>
      </w:r>
      <w:r>
        <w:rPr>
          <w:rFonts w:ascii="Times New Roman" w:eastAsia="Times New Roman" w:hAnsi="Times New Roman" w:cs="Times New Roman"/>
          <w:i/>
          <w:iCs/>
          <w:spacing w:val="0"/>
          <w:w w:val="100"/>
          <w:position w:val="0"/>
          <w:sz w:val="22"/>
          <w:szCs w:val="22"/>
          <w:shd w:val="clear" w:color="auto" w:fill="auto"/>
          <w:lang w:val="ru-RU" w:eastAsia="ru-RU" w:bidi="ru-RU"/>
        </w:rPr>
        <w:t>Гирлянду</w:t>
      </w:r>
      <w:r>
        <w:rPr>
          <w:spacing w:val="0"/>
          <w:w w:val="100"/>
          <w:position w:val="0"/>
          <w:shd w:val="clear" w:color="auto" w:fill="auto"/>
          <w:lang w:val="ru-RU" w:eastAsia="ru-RU" w:bidi="ru-RU"/>
        </w:rPr>
        <w:t xml:space="preserve"> до 1-го мая текущаго года. Послѣ этого срока, пе.іьзя будетъ надѣяться получить обѣщанную тетрадь, потому-что ко</w:t>
        <w:softHyphen/>
        <w:t>личество рисунковъ будетъ заказано въ Берлинѣ по числу наличныхъ подписчиковъ, которые явятся прежде 1-го мая 1849.»</w:t>
      </w:r>
    </w:p>
    <w:p>
      <w:pPr>
        <w:pStyle w:val="Style193"/>
        <w:keepNext w:val="0"/>
        <w:keepLines w:val="0"/>
        <w:widowControl w:val="0"/>
        <w:shd w:val="clear" w:color="auto" w:fill="auto"/>
        <w:bidi w:val="0"/>
        <w:spacing w:before="0" w:after="0" w:line="230" w:lineRule="auto"/>
        <w:ind w:left="0" w:right="0" w:firstLine="360"/>
      </w:pPr>
      <w:r>
        <w:rPr>
          <w:spacing w:val="0"/>
          <w:w w:val="100"/>
          <w:position w:val="0"/>
          <w:shd w:val="clear" w:color="auto" w:fill="auto"/>
          <w:lang w:val="ru-RU" w:eastAsia="ru-RU" w:bidi="ru-RU"/>
        </w:rPr>
        <w:t>«Московскія-Вѣдомости» обыкновенно наполняютъ своіі литератур</w:t>
        <w:softHyphen/>
        <w:t xml:space="preserve">ный отдѣлъ переводами пли статьями, заимствованными изъ другихъ журналовъ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газетъ; но вотъ н оригинальная, весьма замѣчательная статья И. Руди.: «Очеркъ русскаго ремесленничества и московскаго ре</w:t>
        <w:softHyphen/>
        <w:t>месленнаго учебнаго заведенія». Авторъ предлагаетъ себѣ вопросы: откуда выходятъ, т. с., гдѣ учатся наши мастера-ремеслепппкя? согла</w:t>
        <w:softHyphen/>
        <w:t>суется ли ихъ званіе съ ихъ искусствомъ и познаніемъ? Если нѣтъ, то чтб мѣшаетъ имъ быть настоящими мастерами? и, наконецъ, како</w:t>
        <w:softHyphen/>
        <w:t>го рода вліяніе русскаго ремесленничества отражается на русской тор</w:t>
        <w:softHyphen/>
        <w:t>говой промышленостп и общественномъ довольствѣ? Доказавъ, что всѣ недостатки нашего ремесленничества происходятъ отъ недостат</w:t>
        <w:softHyphen/>
        <w:t xml:space="preserve">ка правильнаго, систематическаго обученія, </w:t>
      </w:r>
      <w:r>
        <w:rPr>
          <w:spacing w:val="0"/>
          <w:w w:val="100"/>
          <w:position w:val="0"/>
          <w:shd w:val="clear" w:color="auto" w:fill="auto"/>
          <w:lang w:val="de-DE" w:eastAsia="de-DE" w:bidi="de-DE"/>
        </w:rPr>
        <w:t xml:space="preserve">öm. </w:t>
      </w:r>
      <w:r>
        <w:rPr>
          <w:spacing w:val="0"/>
          <w:w w:val="100"/>
          <w:position w:val="0"/>
          <w:shd w:val="clear" w:color="auto" w:fill="auto"/>
          <w:lang w:val="ru-RU" w:eastAsia="ru-RU" w:bidi="ru-RU"/>
        </w:rPr>
        <w:t>отвѣчаетъ на по</w:t>
        <w:softHyphen/>
        <w:t>слѣдній вопросъ такъ: «При такомъ состояніи нашего ремеслен</w:t>
        <w:softHyphen/>
        <w:t>ничества, на долю промышленостп остается только — пользоваться дешевизной издѣліи и, при безчисленномъ множествѣ мелочныхъ торговцевъ, жить возможно-скорѣіішимн оборотами, при которыхъ обыкновенно понижается цѣнность нздѣлііі. Потребители, то-есть, публика, привыкая къ этоіі дешевизнѣ, депь-ото-дня требуетъ из</w:t>
        <w:softHyphen/>
      </w:r>
    </w:p>
    <w:p>
      <w:pPr>
        <w:pStyle w:val="Style193"/>
        <w:keepNext w:val="0"/>
        <w:keepLines w:val="0"/>
        <w:widowControl w:val="0"/>
        <w:shd w:val="clear" w:color="auto" w:fill="auto"/>
        <w:bidi w:val="0"/>
        <w:spacing w:before="0" w:after="60" w:line="230" w:lineRule="auto"/>
        <w:ind w:left="0" w:right="0" w:firstLine="0"/>
      </w:pPr>
      <w:r>
        <w:rPr>
          <w:spacing w:val="0"/>
          <w:w w:val="100"/>
          <w:position w:val="0"/>
          <w:shd w:val="clear" w:color="auto" w:fill="auto"/>
          <w:lang w:val="ru-RU" w:eastAsia="ru-RU" w:bidi="ru-RU"/>
        </w:rPr>
        <w:t>дѣлій болѣе красивыхъ, прочпыхъ и, въ то же время, дещевыхъ. Эти требованія публики промышленпкъ передастъ ремесленнику, ко</w:t>
        <w:softHyphen/>
        <w:t>торый, поневолѣ долженъ дѣлать все на скорую руку; думая* толь</w:t>
        <w:softHyphen/>
        <w:t>ко о завтрашнемъ днѣ, онъ заботится объ одной окончательной от</w:t>
        <w:softHyphen/>
        <w:t>дѣлкѣ и старается поставить лицомъ плохой товаръ. Искусство уни</w:t>
        <w:softHyphen/>
        <w:t>жается, ремесло обезображивается, мастеровые портятся и, прп общей суетѣ, никто этого не замѣчаетъ: ни публика, ни промышленпкъ, ни самъ ремесленникъ; всѣмъ кажется, что онп въ-барышахъ: покупа</w:t>
        <w:softHyphen/>
        <w:t>тель— тѣмъ, что дешево купилъ; купецъ — тѣмъ, что успѣлъ на</w:t>
        <w:softHyphen/>
        <w:t>жить на рубль копенку, а ремесленникъ — радъ-радёхонекъ, что, съ грѣхомъ по-поламъ, заработалъ и на хлѣбъ и на водку, да еще съ купцомъ чай пилъ въ трактирѣ. При такихъ обстоятельствахъ, най</w:t>
        <w:softHyphen/>
        <w:t>дись умный и благородный мастеръ, который, вполнѣ созпавая пользу улучшеній, захочетъ преобразовать себя и свою мастерскую,—выйдетъ то, что, если у него пѣтъ запаснаго капитала, — онъ банкротъ; еслп же есть,—неизбѣжно принужденъ бываетъ испытывать всѣ роды не</w:t>
        <w:softHyphen/>
        <w:t>удачъ, какъ со стороны неподатливости своего ремесла, такъ и со стороны предубѣжденія публики и потери торговаго кредита.»</w:t>
      </w:r>
    </w:p>
    <w:p>
      <w:pPr>
        <w:pStyle w:val="Style193"/>
        <w:keepNext w:val="0"/>
        <w:keepLines w:val="0"/>
        <w:widowControl w:val="0"/>
        <w:shd w:val="clear" w:color="auto" w:fill="auto"/>
        <w:bidi w:val="0"/>
        <w:spacing w:before="0" w:after="60" w:line="230" w:lineRule="auto"/>
        <w:ind w:left="0" w:right="0" w:firstLine="220"/>
        <w:sectPr>
          <w:headerReference w:type="even" r:id="rId727"/>
          <w:headerReference w:type="default" r:id="rId728"/>
          <w:pgSz w:w="7776" w:h="12561"/>
          <w:pgMar w:top="869" w:left="532" w:right="342" w:bottom="676" w:header="0" w:footer="3" w:gutter="0"/>
          <w:cols w:space="720"/>
          <w:noEndnote/>
          <w:rtlGutter w:val="0"/>
          <w:docGrid w:linePitch="360"/>
        </w:sectPr>
      </w:pPr>
      <w:r>
        <w:rPr>
          <w:spacing w:val="0"/>
          <w:w w:val="100"/>
          <w:position w:val="0"/>
          <w:shd w:val="clear" w:color="auto" w:fill="auto"/>
          <w:lang w:val="ru-RU" w:eastAsia="ru-RU" w:bidi="ru-RU"/>
        </w:rPr>
        <w:t>Какъ па залогъ устраненія существеннаго недостатка нашего реме</w:t>
        <w:softHyphen/>
        <w:t>сленничества, г. Рудп. указываетъ па прекрасно-устроенное москов</w:t>
        <w:softHyphen/>
        <w:t>ское ремесленное учебное заведеніе. Мы, съ своей стороны, , ука</w:t>
        <w:softHyphen/>
        <w:t>жемъ на постоянно-увеличивающееся у насъ число публичныхъ' лек</w:t>
        <w:softHyphen/>
        <w:t>цій. Таковы въ Москвѣ, чтенія Геймана опытной технической химіи, а въ С. Петербургѣ—лекціи читаемыя въ Вольпомъ-Экоиомпческомъ- Обществѣ, о которыхъ мы говорили въ декабрѣ 1848 г. На публичныя чтенія о сельскомъ хозяйствѣ г. Ходсцкаго — въ небольшомъ губерн</w:t>
        <w:softHyphen/>
        <w:t>скомъ городкѣ Тамбовѣ явилось болѣе 300 слушателей, но потомъ чи-</w:t>
      </w:r>
    </w:p>
    <w:p>
      <w:pPr>
        <w:pStyle w:val="Style59"/>
        <w:keepNext w:val="0"/>
        <w:keepLines w:val="0"/>
        <w:widowControl w:val="0"/>
        <w:shd w:val="clear" w:color="auto" w:fill="auto"/>
        <w:tabs>
          <w:tab w:pos="2659" w:val="left"/>
          <w:tab w:pos="6427" w:val="left"/>
        </w:tabs>
        <w:bidi w:val="0"/>
        <w:spacing w:before="0" w:after="160" w:line="240" w:lineRule="auto"/>
        <w:ind w:left="0" w:right="0" w:firstLine="0"/>
        <w:rPr>
          <w:sz w:val="15"/>
          <w:szCs w:val="15"/>
        </w:rPr>
      </w:pPr>
      <w:r>
        <w:rPr>
          <w:b w:val="0"/>
          <w:bCs w:val="0"/>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de-DE" w:eastAsia="de-DE" w:bidi="de-DE"/>
        </w:rPr>
        <w:t>YJII.</w:t>
        <w:tab/>
      </w:r>
      <w:r>
        <w:rPr>
          <w:b w:val="0"/>
          <w:bCs w:val="0"/>
          <w:smallCaps/>
          <w:spacing w:val="0"/>
          <w:w w:val="100"/>
          <w:position w:val="0"/>
          <w:sz w:val="13"/>
          <w:szCs w:val="13"/>
          <w:shd w:val="clear" w:color="auto" w:fill="auto"/>
          <w:lang w:val="ru-RU" w:eastAsia="ru-RU" w:bidi="ru-RU"/>
        </w:rPr>
        <w:t>Внутреннія Извѣстія.</w:t>
      </w:r>
      <w:r>
        <w:rPr>
          <w:b w:val="0"/>
          <w:bCs w:val="0"/>
          <w:spacing w:val="0"/>
          <w:w w:val="100"/>
          <w:position w:val="0"/>
          <w:sz w:val="15"/>
          <w:szCs w:val="15"/>
          <w:shd w:val="clear" w:color="auto" w:fill="auto"/>
          <w:lang w:val="ru-RU" w:eastAsia="ru-RU" w:bidi="ru-RU"/>
        </w:rPr>
        <w:tab/>
        <w:t>157</w:t>
      </w:r>
    </w:p>
    <w:p>
      <w:pPr>
        <w:pStyle w:val="Style193"/>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с.іо пхъ уво.іпчпвалось п прибывало съ каждою лекціею; такъ-что представилось затрудненіе въ недостаткѣ довольно обширной залы...</w:t>
      </w:r>
    </w:p>
    <w:p>
      <w:pPr>
        <w:pStyle w:val="Style193"/>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Извѣстіе пріятное, п вотъ еще нѣсколько извѣстій въ томъ же родѣ:</w:t>
      </w:r>
    </w:p>
    <w:p>
      <w:pPr>
        <w:pStyle w:val="Style193"/>
        <w:keepNext w:val="0"/>
        <w:keepLines w:val="0"/>
        <w:widowControl w:val="0"/>
        <w:shd w:val="clear" w:color="auto" w:fill="auto"/>
        <w:bidi w:val="0"/>
        <w:spacing w:before="0" w:after="200" w:line="228" w:lineRule="auto"/>
        <w:ind w:left="0" w:right="0"/>
      </w:pPr>
      <w:r>
        <w:rPr>
          <w:spacing w:val="0"/>
          <w:w w:val="100"/>
          <w:position w:val="0"/>
          <w:shd w:val="clear" w:color="auto" w:fill="auto"/>
          <w:lang w:val="ru-RU" w:eastAsia="ru-RU" w:bidi="ru-RU"/>
        </w:rPr>
        <w:t>Подольской-Губерніи, Брацлавскаго уѣзда, въ мѣстечкѣ Немировѣ, открытъ дѣтскій пріютъ на 50 крестьянскихъ дѣтей, учрежденный та</w:t>
        <w:softHyphen/>
        <w:t>мошнимъ помѣщикомъ, графомъ Потоцкимъ. И это уже не первый примѣръ учрежденія пріютовъ въ частныхъ имѣніяхъ: онн открыты въ селеніи Верки, Виленской-Губерніи; вч&gt; селѣ Суходольп, Орлов</w:t>
        <w:softHyphen/>
        <w:t xml:space="preserve">ской-Губерніи,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вообще, многіе помѣщики приступаютъ къ учрежде</w:t>
        <w:softHyphen/>
        <w:t>нію въ своихъ имѣніяхъ подобныхъ заведеній, такъ-что Комитетомъ Главнаго Попечительства Дѣтскихъ Пріютовъ, составлены но этому поводу особыя правила. ,</w:t>
      </w:r>
    </w:p>
    <w:p>
      <w:pPr>
        <w:pStyle w:val="Style193"/>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Въ «Земледѣльческой Газетѣ» (&lt;Л£ 85) въ статьѣ «Объ успѣ</w:t>
        <w:softHyphen/>
        <w:t>хахъ приходскихъ школъ въ Витебской-Руберпіи», авторъ ея, г. Гп- беръ ФОнъ-ГрейФеііФельсъ, описавъ состояніе бѣднѣйшихъ крестьян</w:t>
        <w:softHyphen/>
        <w:t>скихъ семействъ, говоритъ между прочимъ:</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«Неосновательно было бы думать, что Бѣлорусецъ вовсе чуждъ п противенъ граматности, и что онъ какъ дикарь страшится книгъ н письма, считая пхъ чародѣйствомъ. Въ тѣхъ имѣніяхъ, гдѣ прп всей продолжительности неурожаевъ, сохранился у крестьянъ нѣ</w:t>
        <w:softHyphen/>
        <w:t>который достатокъ, введеніе приходскихъ учплищъ принято крестья</w:t>
        <w:softHyphen/>
        <w:t>нами съ радушіемъ и служитъ доказательствомъ, сколь понятна для народа съ небольшимъ достаткомъ, польза граматности; къ-сожалѣнію, подобныхъ имѣній осталось, послѣ неурожайныхъ лѣтъ, мало.</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«Въ моемъ имѣніи, при учрежденіи школы: хотя подъ названіемъ приходской, на моемъ собственномъ иждивеніи, въ 18-46 году, я на</w:t>
        <w:softHyphen/>
        <w:t>шелъ у крестьянъ рвеніе и охоту сверхъ моего ожиданія. Родители сами приводили дѣтей, прося наперерывъ, принять пхъ въ школу; ученики принялись съ такою похвальною ревностію за ученіе, что пер</w:t>
        <w:softHyphen/>
        <w:t xml:space="preserve">воначально нельзя было оторвать ихъ отъ таблицъ и книгъ; онн сами образовали взаимное обученіе,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успѣхъ былъ скорый. Хотя но вре</w:t>
        <w:softHyphen/>
        <w:t xml:space="preserve">мени первый жаръ и утихъ, однако добровольная охота и успѣхъ продолжаются. Въ настоящее время 15 мальчиковъ умѣютъ не только читать </w:t>
      </w:r>
      <w:r>
        <w:rPr>
          <w:rFonts w:ascii="Times New Roman" w:eastAsia="Times New Roman" w:hAnsi="Times New Roman" w:cs="Times New Roman"/>
          <w:smallCaps/>
          <w:spacing w:val="0"/>
          <w:w w:val="100"/>
          <w:position w:val="0"/>
          <w:shd w:val="clear" w:color="auto" w:fill="auto"/>
          <w:lang w:val="el-GR" w:eastAsia="el-GR" w:bidi="el-GR"/>
        </w:rPr>
        <w:t>η</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писать, но знаютъ всѣ главныя молитвы; нѣкоторые поютъ въ церкви на крылосѣ, а другіе обучаются</w:t>
      </w:r>
      <w:r>
        <w:rPr>
          <w:color w:val="878787"/>
          <w:spacing w:val="0"/>
          <w:w w:val="100"/>
          <w:position w:val="0"/>
          <w:shd w:val="clear" w:color="auto" w:fill="auto"/>
          <w:lang w:val="ru-RU" w:eastAsia="ru-RU" w:bidi="ru-RU"/>
        </w:rPr>
        <w:t xml:space="preserve">&gt; </w:t>
      </w:r>
      <w:r>
        <w:rPr>
          <w:spacing w:val="0"/>
          <w:w w:val="100"/>
          <w:position w:val="0"/>
          <w:shd w:val="clear" w:color="auto" w:fill="auto"/>
          <w:lang w:val="ru-RU" w:eastAsia="ru-RU" w:bidi="ru-RU"/>
        </w:rPr>
        <w:t>по конторской части.</w:t>
      </w:r>
    </w:p>
    <w:p>
      <w:pPr>
        <w:pStyle w:val="Style193"/>
        <w:keepNext w:val="0"/>
        <w:keepLines w:val="0"/>
        <w:widowControl w:val="0"/>
        <w:shd w:val="clear" w:color="auto" w:fill="auto"/>
        <w:bidi w:val="0"/>
        <w:spacing w:before="0" w:after="200" w:line="233" w:lineRule="auto"/>
        <w:ind w:left="0" w:right="0"/>
      </w:pPr>
      <w:r>
        <w:rPr>
          <w:spacing w:val="0"/>
          <w:w w:val="100"/>
          <w:position w:val="0"/>
          <w:shd w:val="clear" w:color="auto" w:fill="auto"/>
          <w:lang w:val="ru-RU" w:eastAsia="ru-RU" w:bidi="ru-RU"/>
        </w:rPr>
        <w:t>«Прошлаго года я устроилъ школу въ п.мѣніп моей родствеппицы, гдѣ, по слабости ея, и по преклонности лѣтъ ея, нынѣ постоянно проживаю. Крестьянскій бытъ въ семъ имѣніи продовольствуется по</w:t>
        <w:softHyphen/>
        <w:t>стоянно уже многіе годы хозяйственнымъ хлѣбомъ. Тутъ я не на</w:t>
        <w:softHyphen/>
        <w:t>шелъ уже того рвенія и той охоты граматности, какъ въ своемъ имѣ</w:t>
        <w:softHyphen/>
        <w:t>ніи: лишь нѣкоторые ученики, дѣти больше достаточныхъ родителей, имѣютъ нужное понятіе и охоту къ ученію.</w:t>
      </w:r>
    </w:p>
    <w:p>
      <w:pPr>
        <w:pStyle w:val="Style193"/>
        <w:keepNext w:val="0"/>
        <w:keepLines w:val="0"/>
        <w:widowControl w:val="0"/>
        <w:shd w:val="clear" w:color="auto" w:fill="auto"/>
        <w:bidi w:val="0"/>
        <w:spacing w:before="0" w:after="80" w:line="233" w:lineRule="auto"/>
        <w:ind w:left="0" w:right="0"/>
        <w:sectPr>
          <w:pgSz w:w="7776" w:h="12561"/>
          <w:pgMar w:top="780" w:left="417" w:right="443" w:bottom="424" w:header="0" w:footer="3" w:gutter="0"/>
          <w:cols w:space="720"/>
          <w:noEndnote/>
          <w:rtlGutter w:val="0"/>
          <w:docGrid w:linePitch="360"/>
        </w:sectPr>
      </w:pPr>
      <w:r>
        <w:rPr>
          <w:spacing w:val="0"/>
          <w:w w:val="100"/>
          <w:position w:val="0"/>
          <w:shd w:val="clear" w:color="auto" w:fill="auto"/>
          <w:lang w:val="ru-RU" w:eastAsia="ru-RU" w:bidi="ru-RU"/>
        </w:rPr>
        <w:t>—Заговоривъ о сельскихъ •жителяхъ, необходимо подумаешь объ уро</w:t>
        <w:softHyphen/>
        <w:t>жаѣ и неурожаѣ хлѣбовъ. Каковъ будетъ урожай въ 1849 году, этого нс предсказалъ ни составитель «Альманаха Предсказаній» пн Фельетонистъ «Сѣверной Пчелы»; а объ урожаѣ прошедшаго года читаемъ въ ян</w:t>
        <w:softHyphen/>
        <w:t>варской книжкѣ «Журнала Мпнпстерства Государственныхъ Иму</w:t>
        <w:softHyphen/>
        <w:t>ществъ», между-нрочнмъ, слѣдующее:</w:t>
      </w:r>
    </w:p>
    <w:p>
      <w:pPr>
        <w:pStyle w:val="Style25"/>
        <w:keepNext w:val="0"/>
        <w:keepLines w:val="0"/>
        <w:widowControl w:val="0"/>
        <w:shd w:val="clear" w:color="auto" w:fill="auto"/>
        <w:bidi w:val="0"/>
        <w:spacing w:before="0" w:after="160" w:line="240" w:lineRule="auto"/>
        <w:ind w:left="0" w:right="0" w:firstLine="0"/>
        <w:jc w:val="center"/>
        <w:rPr>
          <w:sz w:val="13"/>
          <w:szCs w:val="13"/>
        </w:rPr>
      </w:pPr>
      <w:r>
        <w:rPr>
          <w:rFonts w:ascii="Arial" w:eastAsia="Arial" w:hAnsi="Arial" w:cs="Arial"/>
          <w:b/>
          <w:bCs/>
          <w:smallCaps/>
          <w:spacing w:val="0"/>
          <w:w w:val="100"/>
          <w:position w:val="0"/>
          <w:sz w:val="13"/>
          <w:szCs w:val="13"/>
          <w:shd w:val="clear" w:color="auto" w:fill="auto"/>
          <w:lang w:val="ru-RU" w:eastAsia="ru-RU" w:bidi="ru-RU"/>
        </w:rPr>
        <w:t>Смѣсь.</w:t>
      </w:r>
    </w:p>
    <w:p>
      <w:pPr>
        <w:pStyle w:val="Style193"/>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«Въ числѣ губерніи, имѣвшихъ урожаіі болѣе пли менѣе хорошій, первое мѣсто занимаютъ губерніи Ви.іепская, Тифлисская и Кутаис</w:t>
        <w:softHyphen/>
        <w:t>ская, имѣвшія урожаіі очень хорошій, а за пиміі слѣдуютъ: Архан</w:t>
        <w:softHyphen/>
        <w:t>гельская, Вятская, Гродненская, Енисейская, Иркутская, Ковенская, Костромская, Курляндская, ЛпФляндская, Минская, Новгородская, Псковская, Сапктпетербургская, Смоленская, Эстляндская и Ярослав</w:t>
        <w:softHyphen/>
        <w:t>ская. Въ слѣдующихъ оказался урожаіі посредственный: въ Витебской, Вологодской, Волынской, Казанской, Калужской, Кіевской, Могилев</w:t>
        <w:softHyphen/>
        <w:t xml:space="preserve">ской, Московской, Нижегородской, </w:t>
      </w:r>
      <w:r>
        <w:rPr>
          <w:color w:val="4D4D4D"/>
          <w:spacing w:val="0"/>
          <w:w w:val="100"/>
          <w:position w:val="0"/>
          <w:shd w:val="clear" w:color="auto" w:fill="auto"/>
          <w:lang w:val="ru-RU" w:eastAsia="ru-RU" w:bidi="ru-RU"/>
        </w:rPr>
        <w:t xml:space="preserve">Олонецкой, </w:t>
      </w:r>
      <w:r>
        <w:rPr>
          <w:spacing w:val="0"/>
          <w:w w:val="100"/>
          <w:position w:val="0"/>
          <w:shd w:val="clear" w:color="auto" w:fill="auto"/>
          <w:lang w:val="ru-RU" w:eastAsia="ru-RU" w:bidi="ru-RU"/>
        </w:rPr>
        <w:t xml:space="preserve">Орловской, Тверской и Черниговской. Прочія губерніи имѣли урожай ниже . посредственнаго или скудный. Губерніи Царства-ІІольскаго н </w:t>
      </w:r>
      <w:r>
        <w:rPr>
          <w:color w:val="4D4D4D"/>
          <w:spacing w:val="0"/>
          <w:w w:val="100"/>
          <w:position w:val="0"/>
          <w:shd w:val="clear" w:color="auto" w:fill="auto"/>
          <w:lang w:val="ru-RU" w:eastAsia="ru-RU" w:bidi="ru-RU"/>
        </w:rPr>
        <w:t xml:space="preserve">Великаго </w:t>
      </w:r>
      <w:r>
        <w:rPr>
          <w:spacing w:val="0"/>
          <w:w w:val="100"/>
          <w:position w:val="0"/>
          <w:shd w:val="clear" w:color="auto" w:fill="auto"/>
          <w:lang w:val="ru-RU" w:eastAsia="ru-RU" w:bidi="ru-RU"/>
        </w:rPr>
        <w:t>Княжества Фин</w:t>
        <w:softHyphen/>
        <w:t>ляндскаго имѣли урожаіі вообще хорошій.</w:t>
      </w:r>
    </w:p>
    <w:p>
      <w:pPr>
        <w:pStyle w:val="Style193"/>
        <w:keepNext w:val="0"/>
        <w:keepLines w:val="0"/>
        <w:widowControl w:val="0"/>
        <w:shd w:val="clear" w:color="auto" w:fill="auto"/>
        <w:bidi w:val="0"/>
        <w:spacing w:before="0" w:after="0" w:line="228" w:lineRule="auto"/>
        <w:ind w:left="0" w:right="0" w:firstLine="260"/>
        <w:rPr>
          <w:sz w:val="22"/>
          <w:szCs w:val="22"/>
        </w:rPr>
      </w:pPr>
      <w:r>
        <w:rPr>
          <w:spacing w:val="0"/>
          <w:w w:val="100"/>
          <w:position w:val="0"/>
          <w:sz w:val="19"/>
          <w:szCs w:val="19"/>
          <w:shd w:val="clear" w:color="auto" w:fill="auto"/>
          <w:lang w:val="ru-RU" w:eastAsia="ru-RU" w:bidi="ru-RU"/>
        </w:rPr>
        <w:t xml:space="preserve">«Изъ хлѣбовъ, озимая рожь родилась </w:t>
      </w:r>
      <w:r>
        <w:rPr>
          <w:color w:val="4D4D4D"/>
          <w:spacing w:val="0"/>
          <w:w w:val="100"/>
          <w:position w:val="0"/>
          <w:sz w:val="19"/>
          <w:szCs w:val="19"/>
          <w:shd w:val="clear" w:color="auto" w:fill="auto"/>
          <w:lang w:val="ru-RU" w:eastAsia="ru-RU" w:bidi="ru-RU"/>
        </w:rPr>
        <w:t xml:space="preserve">иосрсдствеиио, </w:t>
      </w:r>
      <w:r>
        <w:rPr>
          <w:spacing w:val="0"/>
          <w:w w:val="100"/>
          <w:position w:val="0"/>
          <w:sz w:val="19"/>
          <w:szCs w:val="19"/>
          <w:shd w:val="clear" w:color="auto" w:fill="auto"/>
          <w:lang w:val="ru-RU" w:eastAsia="ru-RU" w:bidi="ru-RU"/>
        </w:rPr>
        <w:t>а озимая пше</w:t>
        <w:softHyphen/>
        <w:t xml:space="preserve">ница очень скудно; послѣдняя была </w:t>
      </w:r>
      <w:r>
        <w:rPr>
          <w:color w:val="4D4D4D"/>
          <w:spacing w:val="0"/>
          <w:w w:val="100"/>
          <w:position w:val="0"/>
          <w:sz w:val="19"/>
          <w:szCs w:val="19"/>
          <w:shd w:val="clear" w:color="auto" w:fill="auto"/>
          <w:lang w:val="ru-RU" w:eastAsia="ru-RU" w:bidi="ru-RU"/>
        </w:rPr>
        <w:t xml:space="preserve">значительно </w:t>
      </w:r>
      <w:r>
        <w:rPr>
          <w:spacing w:val="0"/>
          <w:w w:val="100"/>
          <w:position w:val="0"/>
          <w:sz w:val="19"/>
          <w:szCs w:val="19"/>
          <w:shd w:val="clear" w:color="auto" w:fill="auto"/>
          <w:lang w:val="ru-RU" w:eastAsia="ru-RU" w:bidi="ru-RU"/>
        </w:rPr>
        <w:t xml:space="preserve">повреждена весною морозами, а рожь не мало сгубилъ </w:t>
      </w:r>
      <w:r>
        <w:rPr>
          <w:color w:val="4D4D4D"/>
          <w:spacing w:val="0"/>
          <w:w w:val="100"/>
          <w:position w:val="0"/>
          <w:sz w:val="19"/>
          <w:szCs w:val="19"/>
          <w:shd w:val="clear" w:color="auto" w:fill="auto"/>
          <w:lang w:val="ru-RU" w:eastAsia="ru-RU" w:bidi="ru-RU"/>
        </w:rPr>
        <w:t xml:space="preserve">хлѣбный, червь. </w:t>
      </w:r>
      <w:r>
        <w:rPr>
          <w:spacing w:val="0"/>
          <w:w w:val="100"/>
          <w:position w:val="0"/>
          <w:sz w:val="19"/>
          <w:szCs w:val="19"/>
          <w:shd w:val="clear" w:color="auto" w:fill="auto"/>
          <w:lang w:val="ru-RU" w:eastAsia="ru-RU" w:bidi="ru-RU"/>
        </w:rPr>
        <w:t>Яровые хлѣба во</w:t>
        <w:softHyphen/>
        <w:t xml:space="preserve">обще родились лучше озимыхъ, </w:t>
      </w:r>
      <w:r>
        <w:rPr>
          <w:color w:val="4D4D4D"/>
          <w:spacing w:val="0"/>
          <w:w w:val="100"/>
          <w:position w:val="0"/>
          <w:sz w:val="19"/>
          <w:szCs w:val="19"/>
          <w:shd w:val="clear" w:color="auto" w:fill="auto"/>
          <w:lang w:val="ru-RU" w:eastAsia="ru-RU" w:bidi="ru-RU"/>
        </w:rPr>
        <w:t xml:space="preserve">но между самими </w:t>
      </w:r>
      <w:r>
        <w:rPr>
          <w:spacing w:val="0"/>
          <w:w w:val="100"/>
          <w:position w:val="0"/>
          <w:sz w:val="19"/>
          <w:szCs w:val="19"/>
          <w:shd w:val="clear" w:color="auto" w:fill="auto"/>
          <w:lang w:val="ru-RU" w:eastAsia="ru-RU" w:bidi="ru-RU"/>
        </w:rPr>
        <w:t xml:space="preserve">яровыми хлѣбами въ урожаѣ находится разница: яровая пшепііца, </w:t>
      </w:r>
      <w:r>
        <w:rPr>
          <w:color w:val="4D4D4D"/>
          <w:spacing w:val="0"/>
          <w:w w:val="100"/>
          <w:position w:val="0"/>
          <w:sz w:val="19"/>
          <w:szCs w:val="19"/>
          <w:shd w:val="clear" w:color="auto" w:fill="auto"/>
          <w:lang w:val="ru-RU" w:eastAsia="ru-RU" w:bidi="ru-RU"/>
        </w:rPr>
        <w:t xml:space="preserve">разводимая </w:t>
      </w:r>
      <w:r>
        <w:rPr>
          <w:spacing w:val="0"/>
          <w:w w:val="100"/>
          <w:position w:val="0"/>
          <w:sz w:val="19"/>
          <w:szCs w:val="19"/>
          <w:shd w:val="clear" w:color="auto" w:fill="auto"/>
          <w:lang w:val="ru-RU" w:eastAsia="ru-RU" w:bidi="ru-RU"/>
        </w:rPr>
        <w:t>въ степныхъ гу</w:t>
        <w:softHyphen/>
        <w:t xml:space="preserve">берніяхъ, подвергшихся </w:t>
      </w:r>
      <w:r>
        <w:rPr>
          <w:color w:val="4D4D4D"/>
          <w:spacing w:val="0"/>
          <w:w w:val="100"/>
          <w:position w:val="0"/>
          <w:sz w:val="19"/>
          <w:szCs w:val="19"/>
          <w:shd w:val="clear" w:color="auto" w:fill="auto"/>
          <w:lang w:val="ru-RU" w:eastAsia="ru-RU" w:bidi="ru-RU"/>
        </w:rPr>
        <w:t xml:space="preserve">нынѣ засухѣ </w:t>
      </w:r>
      <w:r>
        <w:rPr>
          <w:spacing w:val="0"/>
          <w:w w:val="100"/>
          <w:position w:val="0"/>
          <w:sz w:val="19"/>
          <w:szCs w:val="19"/>
          <w:shd w:val="clear" w:color="auto" w:fill="auto"/>
          <w:lang w:val="ru-RU" w:eastAsia="ru-RU" w:bidi="ru-RU"/>
        </w:rPr>
        <w:t xml:space="preserve">и </w:t>
      </w:r>
      <w:r>
        <w:rPr>
          <w:color w:val="4D4D4D"/>
          <w:spacing w:val="0"/>
          <w:w w:val="100"/>
          <w:position w:val="0"/>
          <w:sz w:val="19"/>
          <w:szCs w:val="19"/>
          <w:shd w:val="clear" w:color="auto" w:fill="auto"/>
          <w:lang w:val="ru-RU" w:eastAsia="ru-RU" w:bidi="ru-RU"/>
        </w:rPr>
        <w:t xml:space="preserve">жарамъ, родилась </w:t>
      </w:r>
      <w:r>
        <w:rPr>
          <w:spacing w:val="0"/>
          <w:w w:val="100"/>
          <w:position w:val="0"/>
          <w:sz w:val="19"/>
          <w:szCs w:val="19"/>
          <w:shd w:val="clear" w:color="auto" w:fill="auto"/>
          <w:lang w:val="ru-RU" w:eastAsia="ru-RU" w:bidi="ru-RU"/>
        </w:rPr>
        <w:t xml:space="preserve">количествомъ скудно, но качествомъ </w:t>
      </w:r>
      <w:r>
        <w:rPr>
          <w:color w:val="4D4D4D"/>
          <w:spacing w:val="0"/>
          <w:w w:val="100"/>
          <w:position w:val="0"/>
          <w:sz w:val="19"/>
          <w:szCs w:val="19"/>
          <w:shd w:val="clear" w:color="auto" w:fill="auto"/>
          <w:lang w:val="ru-RU" w:eastAsia="ru-RU" w:bidi="ru-RU"/>
        </w:rPr>
        <w:t xml:space="preserve">зерна добротна и хороша; </w:t>
      </w:r>
      <w:r>
        <w:rPr>
          <w:spacing w:val="0"/>
          <w:w w:val="100"/>
          <w:position w:val="0"/>
          <w:sz w:val="19"/>
          <w:szCs w:val="19"/>
          <w:shd w:val="clear" w:color="auto" w:fill="auto"/>
          <w:lang w:val="ru-RU" w:eastAsia="ru-RU" w:bidi="ru-RU"/>
        </w:rPr>
        <w:t>ямчень и овесъ въ сѣве</w:t>
        <w:softHyphen/>
        <w:t xml:space="preserve">ро-западномъ </w:t>
      </w:r>
      <w:r>
        <w:rPr>
          <w:spacing w:val="0"/>
          <w:w w:val="100"/>
          <w:position w:val="0"/>
          <w:sz w:val="19"/>
          <w:szCs w:val="19"/>
          <w:shd w:val="clear" w:color="auto" w:fill="auto"/>
          <w:lang w:val="el-GR" w:eastAsia="el-GR" w:bidi="el-GR"/>
        </w:rPr>
        <w:t xml:space="preserve">π </w:t>
      </w:r>
      <w:r>
        <w:rPr>
          <w:color w:val="4D4D4D"/>
          <w:spacing w:val="0"/>
          <w:w w:val="100"/>
          <w:position w:val="0"/>
          <w:sz w:val="19"/>
          <w:szCs w:val="19"/>
          <w:shd w:val="clear" w:color="auto" w:fill="auto"/>
          <w:lang w:val="ru-RU" w:eastAsia="ru-RU" w:bidi="ru-RU"/>
        </w:rPr>
        <w:t xml:space="preserve">сѣверо-восточномъ краѣ, отъ Москвы, </w:t>
      </w:r>
      <w:r>
        <w:rPr>
          <w:spacing w:val="0"/>
          <w:w w:val="100"/>
          <w:position w:val="0"/>
          <w:sz w:val="19"/>
          <w:szCs w:val="19"/>
          <w:shd w:val="clear" w:color="auto" w:fill="auto"/>
          <w:lang w:val="ru-RU" w:eastAsia="ru-RU" w:bidi="ru-RU"/>
        </w:rPr>
        <w:t xml:space="preserve">родились хорошо; просо </w:t>
      </w:r>
      <w:r>
        <w:rPr>
          <w:color w:val="4D4D4D"/>
          <w:spacing w:val="0"/>
          <w:w w:val="100"/>
          <w:position w:val="0"/>
          <w:sz w:val="19"/>
          <w:szCs w:val="19"/>
          <w:shd w:val="clear" w:color="auto" w:fill="auto"/>
          <w:lang w:val="ru-RU" w:eastAsia="ru-RU" w:bidi="ru-RU"/>
        </w:rPr>
        <w:t xml:space="preserve">и горохъ почти вездѣ дали урожай довольно-хорошій; </w:t>
      </w:r>
      <w:r>
        <w:rPr>
          <w:spacing w:val="0"/>
          <w:w w:val="100"/>
          <w:position w:val="0"/>
          <w:sz w:val="19"/>
          <w:szCs w:val="19"/>
          <w:shd w:val="clear" w:color="auto" w:fill="auto"/>
          <w:lang w:val="ru-RU" w:eastAsia="ru-RU" w:bidi="ru-RU"/>
        </w:rPr>
        <w:t>греча роди</w:t>
        <w:softHyphen/>
        <w:t xml:space="preserve">лась </w:t>
      </w:r>
      <w:r>
        <w:rPr>
          <w:color w:val="4D4D4D"/>
          <w:spacing w:val="0"/>
          <w:w w:val="100"/>
          <w:position w:val="0"/>
          <w:sz w:val="19"/>
          <w:szCs w:val="19"/>
          <w:shd w:val="clear" w:color="auto" w:fill="auto"/>
          <w:lang w:val="ru-RU" w:eastAsia="ru-RU" w:bidi="ru-RU"/>
        </w:rPr>
        <w:t xml:space="preserve">посредственно. Ленъ н конопля количествомъ </w:t>
      </w:r>
      <w:r>
        <w:rPr>
          <w:rFonts w:ascii="Times New Roman" w:eastAsia="Times New Roman" w:hAnsi="Times New Roman" w:cs="Times New Roman"/>
          <w:smallCaps/>
          <w:spacing w:val="0"/>
          <w:w w:val="100"/>
          <w:position w:val="0"/>
          <w:sz w:val="19"/>
          <w:szCs w:val="19"/>
          <w:shd w:val="clear" w:color="auto" w:fill="auto"/>
          <w:lang w:val="ru-RU" w:eastAsia="ru-RU" w:bidi="ru-RU"/>
        </w:rPr>
        <w:t>іі</w:t>
      </w:r>
      <w:r>
        <w:rPr>
          <w:spacing w:val="0"/>
          <w:w w:val="100"/>
          <w:position w:val="0"/>
          <w:sz w:val="19"/>
          <w:szCs w:val="19"/>
          <w:shd w:val="clear" w:color="auto" w:fill="auto"/>
          <w:lang w:val="ru-RU" w:eastAsia="ru-RU" w:bidi="ru-RU"/>
        </w:rPr>
        <w:t xml:space="preserve"> </w:t>
      </w:r>
      <w:r>
        <w:rPr>
          <w:color w:val="4D4D4D"/>
          <w:spacing w:val="0"/>
          <w:w w:val="100"/>
          <w:position w:val="0"/>
          <w:sz w:val="19"/>
          <w:szCs w:val="19"/>
          <w:shd w:val="clear" w:color="auto" w:fill="auto"/>
          <w:lang w:val="ru-RU" w:eastAsia="ru-RU" w:bidi="ru-RU"/>
        </w:rPr>
        <w:t xml:space="preserve">добротою </w:t>
      </w:r>
      <w:r>
        <w:rPr>
          <w:spacing w:val="0"/>
          <w:w w:val="100"/>
          <w:position w:val="0"/>
          <w:sz w:val="19"/>
          <w:szCs w:val="19"/>
          <w:shd w:val="clear" w:color="auto" w:fill="auto"/>
          <w:lang w:val="ru-RU" w:eastAsia="ru-RU" w:bidi="ru-RU"/>
        </w:rPr>
        <w:t xml:space="preserve">родились посредственно, и </w:t>
      </w:r>
      <w:r>
        <w:rPr>
          <w:color w:val="4D4D4D"/>
          <w:spacing w:val="0"/>
          <w:w w:val="100"/>
          <w:position w:val="0"/>
          <w:sz w:val="19"/>
          <w:szCs w:val="19"/>
          <w:shd w:val="clear" w:color="auto" w:fill="auto"/>
          <w:lang w:val="ru-RU" w:eastAsia="ru-RU" w:bidi="ru-RU"/>
        </w:rPr>
        <w:t xml:space="preserve">сборъ ихь полагаютъ вообще </w:t>
      </w:r>
      <w:r>
        <w:rPr>
          <w:spacing w:val="0"/>
          <w:w w:val="100"/>
          <w:position w:val="0"/>
          <w:sz w:val="19"/>
          <w:szCs w:val="19"/>
          <w:shd w:val="clear" w:color="auto" w:fill="auto"/>
          <w:lang w:val="ru-RU" w:eastAsia="ru-RU" w:bidi="ru-RU"/>
        </w:rPr>
        <w:t>меньше прошлогодня</w:t>
        <w:softHyphen/>
        <w:t xml:space="preserve">го. </w:t>
      </w:r>
      <w:r>
        <w:rPr>
          <w:color w:val="4D4D4D"/>
          <w:spacing w:val="0"/>
          <w:w w:val="100"/>
          <w:position w:val="0"/>
          <w:sz w:val="19"/>
          <w:szCs w:val="19"/>
          <w:shd w:val="clear" w:color="auto" w:fill="auto"/>
          <w:lang w:val="ru-RU" w:eastAsia="ru-RU" w:bidi="ru-RU"/>
        </w:rPr>
        <w:t xml:space="preserve">Картофеля урожай был ь довольно-хорошій; но онъ </w:t>
      </w:r>
      <w:r>
        <w:rPr>
          <w:spacing w:val="0"/>
          <w:w w:val="100"/>
          <w:position w:val="0"/>
          <w:sz w:val="19"/>
          <w:szCs w:val="19"/>
          <w:shd w:val="clear" w:color="auto" w:fill="auto"/>
          <w:lang w:val="ru-RU" w:eastAsia="ru-RU" w:bidi="ru-RU"/>
        </w:rPr>
        <w:t>сталъ портить</w:t>
        <w:softHyphen/>
        <w:t xml:space="preserve">ся </w:t>
      </w:r>
      <w:r>
        <w:rPr>
          <w:color w:val="4D4D4D"/>
          <w:spacing w:val="0"/>
          <w:w w:val="100"/>
          <w:position w:val="0"/>
          <w:sz w:val="19"/>
          <w:szCs w:val="19"/>
          <w:shd w:val="clear" w:color="auto" w:fill="auto"/>
          <w:lang w:val="ru-RU" w:eastAsia="ru-RU" w:bidi="ru-RU"/>
        </w:rPr>
        <w:t xml:space="preserve">п чернѣть ботвою еще </w:t>
      </w:r>
      <w:r>
        <w:rPr>
          <w:spacing w:val="0"/>
          <w:w w:val="100"/>
          <w:position w:val="0"/>
          <w:sz w:val="19"/>
          <w:szCs w:val="19"/>
          <w:shd w:val="clear" w:color="auto" w:fill="auto"/>
          <w:lang w:val="ru-RU" w:eastAsia="ru-RU" w:bidi="ru-RU"/>
        </w:rPr>
        <w:t xml:space="preserve">во </w:t>
      </w:r>
      <w:r>
        <w:rPr>
          <w:color w:val="4D4D4D"/>
          <w:spacing w:val="0"/>
          <w:w w:val="100"/>
          <w:position w:val="0"/>
          <w:sz w:val="19"/>
          <w:szCs w:val="19"/>
          <w:shd w:val="clear" w:color="auto" w:fill="auto"/>
          <w:lang w:val="ru-RU" w:eastAsia="ru-RU" w:bidi="ru-RU"/>
        </w:rPr>
        <w:t xml:space="preserve">время роста, на корнѣ. Послѣ </w:t>
      </w:r>
      <w:r>
        <w:rPr>
          <w:spacing w:val="0"/>
          <w:w w:val="100"/>
          <w:position w:val="0"/>
          <w:sz w:val="19"/>
          <w:szCs w:val="19"/>
          <w:shd w:val="clear" w:color="auto" w:fill="auto"/>
          <w:lang w:val="ru-RU" w:eastAsia="ru-RU" w:bidi="ru-RU"/>
        </w:rPr>
        <w:t>сбора до</w:t>
        <w:softHyphen/>
      </w:r>
      <w:r>
        <w:rPr>
          <w:color w:val="4D4D4D"/>
          <w:spacing w:val="0"/>
          <w:w w:val="100"/>
          <w:position w:val="0"/>
          <w:sz w:val="19"/>
          <w:szCs w:val="19"/>
          <w:shd w:val="clear" w:color="auto" w:fill="auto"/>
          <w:lang w:val="ru-RU" w:eastAsia="ru-RU" w:bidi="ru-RU"/>
        </w:rPr>
        <w:t xml:space="preserve">вольно значительнаго, большая часть картофелинъ </w:t>
      </w:r>
      <w:r>
        <w:rPr>
          <w:spacing w:val="0"/>
          <w:w w:val="100"/>
          <w:position w:val="0"/>
          <w:sz w:val="19"/>
          <w:szCs w:val="19"/>
          <w:shd w:val="clear" w:color="auto" w:fill="auto"/>
          <w:lang w:val="ru-RU" w:eastAsia="ru-RU" w:bidi="ru-RU"/>
        </w:rPr>
        <w:t>стала гнить и сдѣ</w:t>
        <w:softHyphen/>
        <w:t xml:space="preserve">лалась </w:t>
      </w:r>
      <w:r>
        <w:rPr>
          <w:color w:val="4D4D4D"/>
          <w:spacing w:val="0"/>
          <w:w w:val="100"/>
          <w:position w:val="0"/>
          <w:sz w:val="19"/>
          <w:szCs w:val="19"/>
          <w:shd w:val="clear" w:color="auto" w:fill="auto"/>
          <w:lang w:val="ru-RU" w:eastAsia="ru-RU" w:bidi="ru-RU"/>
        </w:rPr>
        <w:t xml:space="preserve">негодною къ употребленію, отчего </w:t>
      </w:r>
      <w:r>
        <w:rPr>
          <w:spacing w:val="0"/>
          <w:w w:val="100"/>
          <w:position w:val="0"/>
          <w:sz w:val="19"/>
          <w:szCs w:val="19"/>
          <w:shd w:val="clear" w:color="auto" w:fill="auto"/>
          <w:lang w:val="ru-RU" w:eastAsia="ru-RU" w:bidi="ru-RU"/>
        </w:rPr>
        <w:t xml:space="preserve">въ </w:t>
      </w:r>
      <w:r>
        <w:rPr>
          <w:color w:val="4D4D4D"/>
          <w:spacing w:val="0"/>
          <w:w w:val="100"/>
          <w:position w:val="0"/>
          <w:sz w:val="19"/>
          <w:szCs w:val="19"/>
          <w:shd w:val="clear" w:color="auto" w:fill="auto"/>
          <w:lang w:val="ru-RU" w:eastAsia="ru-RU" w:bidi="ru-RU"/>
        </w:rPr>
        <w:t xml:space="preserve">иныхъ </w:t>
      </w:r>
      <w:r>
        <w:rPr>
          <w:spacing w:val="0"/>
          <w:w w:val="100"/>
          <w:position w:val="0"/>
          <w:sz w:val="19"/>
          <w:szCs w:val="19"/>
          <w:shd w:val="clear" w:color="auto" w:fill="auto"/>
          <w:lang w:val="ru-RU" w:eastAsia="ru-RU" w:bidi="ru-RU"/>
        </w:rPr>
        <w:t>мѣстахъ ока</w:t>
        <w:softHyphen/>
        <w:t xml:space="preserve">зался </w:t>
      </w:r>
      <w:r>
        <w:rPr>
          <w:color w:val="4D4D4D"/>
          <w:spacing w:val="0"/>
          <w:w w:val="100"/>
          <w:position w:val="0"/>
          <w:sz w:val="19"/>
          <w:szCs w:val="19"/>
          <w:shd w:val="clear" w:color="auto" w:fill="auto"/>
          <w:lang w:val="ru-RU" w:eastAsia="ru-RU" w:bidi="ru-RU"/>
        </w:rPr>
        <w:t xml:space="preserve">въ картофелѣ недостатокъ, и цѣны на него подорожали. </w:t>
      </w:r>
      <w:r>
        <w:rPr>
          <w:spacing w:val="0"/>
          <w:w w:val="100"/>
          <w:position w:val="0"/>
          <w:sz w:val="19"/>
          <w:szCs w:val="19"/>
          <w:shd w:val="clear" w:color="auto" w:fill="auto"/>
          <w:lang w:val="ru-RU" w:eastAsia="ru-RU" w:bidi="ru-RU"/>
        </w:rPr>
        <w:t>Сахар</w:t>
        <w:softHyphen/>
        <w:t xml:space="preserve">ная </w:t>
      </w:r>
      <w:r>
        <w:rPr>
          <w:color w:val="4D4D4D"/>
          <w:spacing w:val="0"/>
          <w:w w:val="100"/>
          <w:position w:val="0"/>
          <w:sz w:val="19"/>
          <w:szCs w:val="19"/>
          <w:shd w:val="clear" w:color="auto" w:fill="auto"/>
          <w:lang w:val="ru-RU" w:eastAsia="ru-RU" w:bidi="ru-RU"/>
        </w:rPr>
        <w:t xml:space="preserve">свекла, </w:t>
      </w:r>
      <w:r>
        <w:rPr>
          <w:spacing w:val="0"/>
          <w:w w:val="100"/>
          <w:position w:val="0"/>
          <w:sz w:val="19"/>
          <w:szCs w:val="19"/>
          <w:shd w:val="clear" w:color="auto" w:fill="auto"/>
          <w:lang w:val="ru-RU" w:eastAsia="ru-RU" w:bidi="ru-RU"/>
        </w:rPr>
        <w:t xml:space="preserve">въ </w:t>
      </w:r>
      <w:r>
        <w:rPr>
          <w:color w:val="4D4D4D"/>
          <w:spacing w:val="0"/>
          <w:w w:val="100"/>
          <w:position w:val="0"/>
          <w:sz w:val="19"/>
          <w:szCs w:val="19"/>
          <w:shd w:val="clear" w:color="auto" w:fill="auto"/>
          <w:lang w:val="ru-RU" w:eastAsia="ru-RU" w:bidi="ru-RU"/>
        </w:rPr>
        <w:t xml:space="preserve">степныхъ губерніяхъ, родилась </w:t>
      </w:r>
      <w:r>
        <w:rPr>
          <w:spacing w:val="0"/>
          <w:w w:val="100"/>
          <w:position w:val="0"/>
          <w:sz w:val="19"/>
          <w:szCs w:val="19"/>
          <w:shd w:val="clear" w:color="auto" w:fill="auto"/>
          <w:lang w:val="ru-RU" w:eastAsia="ru-RU" w:bidi="ru-RU"/>
        </w:rPr>
        <w:t xml:space="preserve">худо, </w:t>
      </w:r>
      <w:r>
        <w:rPr>
          <w:color w:val="4D4D4D"/>
          <w:spacing w:val="0"/>
          <w:w w:val="100"/>
          <w:position w:val="0"/>
          <w:sz w:val="19"/>
          <w:szCs w:val="19"/>
          <w:shd w:val="clear" w:color="auto" w:fill="auto"/>
          <w:lang w:val="ru-RU" w:eastAsia="ru-RU" w:bidi="ru-RU"/>
        </w:rPr>
        <w:t xml:space="preserve">но </w:t>
      </w:r>
      <w:r>
        <w:rPr>
          <w:spacing w:val="0"/>
          <w:w w:val="100"/>
          <w:position w:val="0"/>
          <w:sz w:val="19"/>
          <w:szCs w:val="19"/>
          <w:shd w:val="clear" w:color="auto" w:fill="auto"/>
          <w:lang w:val="ru-RU" w:eastAsia="ru-RU" w:bidi="ru-RU"/>
        </w:rPr>
        <w:t>въ сѣверо</w:t>
        <w:softHyphen/>
        <w:t xml:space="preserve">западныхъ п </w:t>
      </w:r>
      <w:r>
        <w:rPr>
          <w:color w:val="4D4D4D"/>
          <w:spacing w:val="0"/>
          <w:w w:val="100"/>
          <w:position w:val="0"/>
          <w:sz w:val="19"/>
          <w:szCs w:val="19"/>
          <w:shd w:val="clear" w:color="auto" w:fill="auto"/>
          <w:lang w:val="ru-RU" w:eastAsia="ru-RU" w:bidi="ru-RU"/>
        </w:rPr>
        <w:t xml:space="preserve">Царствѣ Польскомъ довольно хорошо. </w:t>
      </w:r>
      <w:r>
        <w:rPr>
          <w:spacing w:val="0"/>
          <w:w w:val="100"/>
          <w:position w:val="0"/>
          <w:sz w:val="19"/>
          <w:szCs w:val="19"/>
          <w:shd w:val="clear" w:color="auto" w:fill="auto"/>
          <w:lang w:val="ru-RU" w:eastAsia="ru-RU" w:bidi="ru-RU"/>
        </w:rPr>
        <w:t xml:space="preserve">Изъ садовыхъ плодовъ, </w:t>
      </w:r>
      <w:r>
        <w:rPr>
          <w:color w:val="4D4D4D"/>
          <w:spacing w:val="0"/>
          <w:w w:val="100"/>
          <w:position w:val="0"/>
          <w:sz w:val="19"/>
          <w:szCs w:val="19"/>
          <w:shd w:val="clear" w:color="auto" w:fill="auto"/>
          <w:lang w:val="ru-RU" w:eastAsia="ru-RU" w:bidi="ru-RU"/>
        </w:rPr>
        <w:t xml:space="preserve">сборъ яблоковъ посредственный, </w:t>
      </w:r>
      <w:r>
        <w:rPr>
          <w:spacing w:val="0"/>
          <w:w w:val="100"/>
          <w:position w:val="0"/>
          <w:sz w:val="19"/>
          <w:szCs w:val="19"/>
          <w:shd w:val="clear" w:color="auto" w:fill="auto"/>
          <w:lang w:val="ru-RU" w:eastAsia="ru-RU" w:bidi="ru-RU"/>
        </w:rPr>
        <w:t xml:space="preserve">а грушъ очень умѣренный; виноградъ </w:t>
      </w:r>
      <w:r>
        <w:rPr>
          <w:color w:val="4D4D4D"/>
          <w:spacing w:val="0"/>
          <w:w w:val="100"/>
          <w:position w:val="0"/>
          <w:sz w:val="19"/>
          <w:szCs w:val="19"/>
          <w:shd w:val="clear" w:color="auto" w:fill="auto"/>
          <w:lang w:val="ru-RU" w:eastAsia="ru-RU" w:bidi="ru-RU"/>
        </w:rPr>
        <w:t xml:space="preserve">родплея хорошо, и качествомъ </w:t>
      </w:r>
      <w:r>
        <w:rPr>
          <w:spacing w:val="0"/>
          <w:w w:val="100"/>
          <w:position w:val="0"/>
          <w:sz w:val="19"/>
          <w:szCs w:val="19"/>
          <w:shd w:val="clear" w:color="auto" w:fill="auto"/>
          <w:lang w:val="ru-RU" w:eastAsia="ru-RU" w:bidi="ru-RU"/>
        </w:rPr>
        <w:t>высокой доброты. Въ Кры</w:t>
        <w:softHyphen/>
        <w:t xml:space="preserve">му </w:t>
      </w:r>
      <w:r>
        <w:rPr>
          <w:color w:val="4D4D4D"/>
          <w:spacing w:val="0"/>
          <w:w w:val="100"/>
          <w:position w:val="0"/>
          <w:sz w:val="19"/>
          <w:szCs w:val="19"/>
          <w:shd w:val="clear" w:color="auto" w:fill="auto"/>
          <w:lang w:val="ru-RU" w:eastAsia="ru-RU" w:bidi="ru-RU"/>
        </w:rPr>
        <w:t xml:space="preserve">большія опустошенія па яблоняхъ </w:t>
      </w:r>
      <w:r>
        <w:rPr>
          <w:spacing w:val="0"/>
          <w:w w:val="100"/>
          <w:position w:val="0"/>
          <w:sz w:val="19"/>
          <w:szCs w:val="19"/>
          <w:shd w:val="clear" w:color="auto" w:fill="auto"/>
          <w:lang w:val="ru-RU" w:eastAsia="ru-RU" w:bidi="ru-RU"/>
        </w:rPr>
        <w:t xml:space="preserve">были </w:t>
      </w:r>
      <w:r>
        <w:rPr>
          <w:color w:val="4D4D4D"/>
          <w:spacing w:val="0"/>
          <w:w w:val="100"/>
          <w:position w:val="0"/>
          <w:sz w:val="19"/>
          <w:szCs w:val="19"/>
          <w:shd w:val="clear" w:color="auto" w:fill="auto"/>
          <w:lang w:val="ru-RU" w:eastAsia="ru-RU" w:bidi="ru-RU"/>
        </w:rPr>
        <w:t xml:space="preserve">произведены </w:t>
      </w:r>
      <w:r>
        <w:rPr>
          <w:spacing w:val="0"/>
          <w:w w:val="100"/>
          <w:position w:val="0"/>
          <w:sz w:val="19"/>
          <w:szCs w:val="19"/>
          <w:shd w:val="clear" w:color="auto" w:fill="auto"/>
          <w:lang w:val="ru-RU" w:eastAsia="ru-RU" w:bidi="ru-RU"/>
        </w:rPr>
        <w:t xml:space="preserve">гусеницею — </w:t>
      </w:r>
      <w:r>
        <w:rPr>
          <w:rFonts w:ascii="Times New Roman" w:eastAsia="Times New Roman" w:hAnsi="Times New Roman" w:cs="Times New Roman"/>
          <w:i/>
          <w:iCs/>
          <w:spacing w:val="0"/>
          <w:w w:val="100"/>
          <w:position w:val="0"/>
          <w:sz w:val="22"/>
          <w:szCs w:val="22"/>
          <w:shd w:val="clear" w:color="auto" w:fill="auto"/>
          <w:lang w:val="la-001" w:eastAsia="la-001" w:bidi="la-001"/>
        </w:rPr>
        <w:t xml:space="preserve">Liparis </w:t>
      </w:r>
      <w:r>
        <w:rPr>
          <w:rFonts w:ascii="Times New Roman" w:eastAsia="Times New Roman" w:hAnsi="Times New Roman" w:cs="Times New Roman"/>
          <w:i/>
          <w:iCs/>
          <w:color w:val="4D4D4D"/>
          <w:spacing w:val="0"/>
          <w:w w:val="100"/>
          <w:position w:val="0"/>
          <w:sz w:val="22"/>
          <w:szCs w:val="22"/>
          <w:shd w:val="clear" w:color="auto" w:fill="auto"/>
          <w:lang w:val="la-001" w:eastAsia="la-001" w:bidi="la-001"/>
        </w:rPr>
        <w:t>dispar.</w:t>
      </w:r>
    </w:p>
    <w:p>
      <w:pPr>
        <w:pStyle w:val="Style193"/>
        <w:keepNext w:val="0"/>
        <w:keepLines w:val="0"/>
        <w:widowControl w:val="0"/>
        <w:shd w:val="clear" w:color="auto" w:fill="auto"/>
        <w:bidi w:val="0"/>
        <w:spacing w:before="0" w:after="160" w:line="230" w:lineRule="auto"/>
        <w:ind w:left="0" w:right="0" w:firstLine="260"/>
      </w:pPr>
      <w:r>
        <w:rPr>
          <w:spacing w:val="0"/>
          <w:w w:val="100"/>
          <w:position w:val="0"/>
          <w:shd w:val="clear" w:color="auto" w:fill="auto"/>
          <w:lang w:val="ru-RU" w:eastAsia="ru-RU" w:bidi="ru-RU"/>
        </w:rPr>
        <w:t xml:space="preserve">«Сборъ сѣна въ нынѣшнемъ году </w:t>
      </w:r>
      <w:r>
        <w:rPr>
          <w:color w:val="4D4D4D"/>
          <w:spacing w:val="0"/>
          <w:w w:val="100"/>
          <w:position w:val="0"/>
          <w:shd w:val="clear" w:color="auto" w:fill="auto"/>
          <w:lang w:val="ru-RU" w:eastAsia="ru-RU" w:bidi="ru-RU"/>
        </w:rPr>
        <w:t xml:space="preserve">вышелъ умѣренный, </w:t>
      </w:r>
      <w:r>
        <w:rPr>
          <w:spacing w:val="0"/>
          <w:w w:val="100"/>
          <w:position w:val="0"/>
          <w:shd w:val="clear" w:color="auto" w:fill="auto"/>
          <w:lang w:val="ru-RU" w:eastAsia="ru-RU" w:bidi="ru-RU"/>
        </w:rPr>
        <w:t xml:space="preserve">даже п въ тѣхъ губерніяхъ, </w:t>
      </w:r>
      <w:r>
        <w:rPr>
          <w:color w:val="4D4D4D"/>
          <w:spacing w:val="0"/>
          <w:w w:val="100"/>
          <w:position w:val="0"/>
          <w:shd w:val="clear" w:color="auto" w:fill="auto"/>
          <w:lang w:val="ru-RU" w:eastAsia="ru-RU" w:bidi="ru-RU"/>
        </w:rPr>
        <w:t xml:space="preserve">которыя имѣли хлѣбный урожай </w:t>
      </w:r>
      <w:r>
        <w:rPr>
          <w:spacing w:val="0"/>
          <w:w w:val="100"/>
          <w:position w:val="0"/>
          <w:shd w:val="clear" w:color="auto" w:fill="auto"/>
          <w:lang w:val="ru-RU" w:eastAsia="ru-RU" w:bidi="ru-RU"/>
        </w:rPr>
        <w:t xml:space="preserve">хорошій; но въ степныхъ </w:t>
      </w:r>
      <w:r>
        <w:rPr>
          <w:color w:val="4D4D4D"/>
          <w:spacing w:val="0"/>
          <w:w w:val="100"/>
          <w:position w:val="0"/>
          <w:shd w:val="clear" w:color="auto" w:fill="auto"/>
          <w:lang w:val="ru-RU" w:eastAsia="ru-RU" w:bidi="ru-RU"/>
        </w:rPr>
        <w:t xml:space="preserve">мѣстахъ, </w:t>
      </w:r>
      <w:r>
        <w:rPr>
          <w:spacing w:val="0"/>
          <w:w w:val="100"/>
          <w:position w:val="0"/>
          <w:shd w:val="clear" w:color="auto" w:fill="auto"/>
          <w:lang w:val="ru-RU" w:eastAsia="ru-RU" w:bidi="ru-RU"/>
        </w:rPr>
        <w:t xml:space="preserve">пораженныхъ жаркою, сухого погодою, травы большею частію </w:t>
      </w:r>
      <w:r>
        <w:rPr>
          <w:color w:val="4D4D4D"/>
          <w:spacing w:val="0"/>
          <w:w w:val="100"/>
          <w:position w:val="0"/>
          <w:shd w:val="clear" w:color="auto" w:fill="auto"/>
          <w:lang w:val="ru-RU" w:eastAsia="ru-RU" w:bidi="ru-RU"/>
        </w:rPr>
        <w:t xml:space="preserve">посохли н </w:t>
      </w:r>
      <w:r>
        <w:rPr>
          <w:spacing w:val="0"/>
          <w:w w:val="100"/>
          <w:position w:val="0"/>
          <w:shd w:val="clear" w:color="auto" w:fill="auto"/>
          <w:lang w:val="ru-RU" w:eastAsia="ru-RU" w:bidi="ru-RU"/>
        </w:rPr>
        <w:t xml:space="preserve">погорѣло, </w:t>
      </w:r>
      <w:r>
        <w:rPr>
          <w:rFonts w:ascii="Times New Roman" w:eastAsia="Times New Roman" w:hAnsi="Times New Roman" w:cs="Times New Roman"/>
          <w:smallCaps/>
          <w:spacing w:val="0"/>
          <w:w w:val="100"/>
          <w:position w:val="0"/>
          <w:sz w:val="18"/>
          <w:szCs w:val="18"/>
          <w:shd w:val="clear" w:color="auto" w:fill="auto"/>
          <w:lang w:val="ru-RU" w:eastAsia="ru-RU" w:bidi="ru-RU"/>
        </w:rPr>
        <w:t>іі</w:t>
      </w:r>
      <w:r>
        <w:rPr>
          <w:spacing w:val="0"/>
          <w:w w:val="100"/>
          <w:position w:val="0"/>
          <w:shd w:val="clear" w:color="auto" w:fill="auto"/>
          <w:lang w:val="ru-RU" w:eastAsia="ru-RU" w:bidi="ru-RU"/>
        </w:rPr>
        <w:t xml:space="preserve"> укосы сѣна тамъ скудные </w:t>
      </w:r>
      <w:r>
        <w:rPr>
          <w:rFonts w:ascii="Times New Roman" w:eastAsia="Times New Roman" w:hAnsi="Times New Roman" w:cs="Times New Roman"/>
          <w:smallCaps/>
          <w:spacing w:val="0"/>
          <w:w w:val="100"/>
          <w:position w:val="0"/>
          <w:sz w:val="18"/>
          <w:szCs w:val="18"/>
          <w:shd w:val="clear" w:color="auto" w:fill="auto"/>
          <w:lang w:val="ru-RU" w:eastAsia="ru-RU" w:bidi="ru-RU"/>
        </w:rPr>
        <w:t xml:space="preserve">іі </w:t>
      </w:r>
      <w:r>
        <w:rPr>
          <w:spacing w:val="0"/>
          <w:w w:val="100"/>
          <w:position w:val="0"/>
          <w:shd w:val="clear" w:color="auto" w:fill="auto"/>
          <w:lang w:val="ru-RU" w:eastAsia="ru-RU" w:bidi="ru-RU"/>
        </w:rPr>
        <w:t xml:space="preserve">вообще недостаточные запасы. Нагулъ скота па подножномъ кормѣ былъ </w:t>
      </w:r>
      <w:r>
        <w:rPr>
          <w:color w:val="4D4D4D"/>
          <w:spacing w:val="0"/>
          <w:w w:val="100"/>
          <w:position w:val="0"/>
          <w:shd w:val="clear" w:color="auto" w:fill="auto"/>
          <w:lang w:val="ru-RU" w:eastAsia="ru-RU" w:bidi="ru-RU"/>
        </w:rPr>
        <w:t xml:space="preserve">худой. Прокормленіе его </w:t>
      </w:r>
      <w:r>
        <w:rPr>
          <w:spacing w:val="0"/>
          <w:w w:val="100"/>
          <w:position w:val="0"/>
          <w:shd w:val="clear" w:color="auto" w:fill="auto"/>
          <w:lang w:val="ru-RU" w:eastAsia="ru-RU" w:bidi="ru-RU"/>
        </w:rPr>
        <w:t xml:space="preserve">па </w:t>
      </w:r>
      <w:r>
        <w:rPr>
          <w:color w:val="4D4D4D"/>
          <w:spacing w:val="0"/>
          <w:w w:val="100"/>
          <w:position w:val="0"/>
          <w:shd w:val="clear" w:color="auto" w:fill="auto"/>
          <w:lang w:val="ru-RU" w:eastAsia="ru-RU" w:bidi="ru-RU"/>
        </w:rPr>
        <w:t xml:space="preserve">зиму, </w:t>
      </w:r>
      <w:r>
        <w:rPr>
          <w:spacing w:val="0"/>
          <w:w w:val="100"/>
          <w:position w:val="0"/>
          <w:shd w:val="clear" w:color="auto" w:fill="auto"/>
          <w:lang w:val="ru-RU" w:eastAsia="ru-RU" w:bidi="ru-RU"/>
        </w:rPr>
        <w:t xml:space="preserve">по </w:t>
      </w:r>
      <w:r>
        <w:rPr>
          <w:color w:val="4D4D4D"/>
          <w:spacing w:val="0"/>
          <w:w w:val="100"/>
          <w:position w:val="0"/>
          <w:shd w:val="clear" w:color="auto" w:fill="auto"/>
          <w:lang w:val="ru-RU" w:eastAsia="ru-RU" w:bidi="ru-RU"/>
        </w:rPr>
        <w:t xml:space="preserve">причинѣ </w:t>
      </w:r>
      <w:r>
        <w:rPr>
          <w:spacing w:val="0"/>
          <w:w w:val="100"/>
          <w:position w:val="0"/>
          <w:shd w:val="clear" w:color="auto" w:fill="auto"/>
          <w:lang w:val="ru-RU" w:eastAsia="ru-RU" w:bidi="ru-RU"/>
        </w:rPr>
        <w:t xml:space="preserve">недостатка сѣна п соломы, </w:t>
      </w:r>
      <w:r>
        <w:rPr>
          <w:color w:val="4D4D4D"/>
          <w:spacing w:val="0"/>
          <w:w w:val="100"/>
          <w:position w:val="0"/>
          <w:shd w:val="clear" w:color="auto" w:fill="auto"/>
          <w:lang w:val="ru-RU" w:eastAsia="ru-RU" w:bidi="ru-RU"/>
        </w:rPr>
        <w:t xml:space="preserve">представило хозяевамъ </w:t>
      </w:r>
      <w:r>
        <w:rPr>
          <w:spacing w:val="0"/>
          <w:w w:val="100"/>
          <w:position w:val="0"/>
          <w:shd w:val="clear" w:color="auto" w:fill="auto"/>
          <w:lang w:val="ru-RU" w:eastAsia="ru-RU" w:bidi="ru-RU"/>
        </w:rPr>
        <w:t xml:space="preserve">тѣхъ мѣстъ большія затрудненія п опасенія; </w:t>
      </w:r>
      <w:r>
        <w:rPr>
          <w:color w:val="4D4D4D"/>
          <w:spacing w:val="0"/>
          <w:w w:val="100"/>
          <w:position w:val="0"/>
          <w:shd w:val="clear" w:color="auto" w:fill="auto"/>
          <w:lang w:val="ru-RU" w:eastAsia="ru-RU" w:bidi="ru-RU"/>
        </w:rPr>
        <w:t xml:space="preserve">только </w:t>
      </w:r>
      <w:r>
        <w:rPr>
          <w:spacing w:val="0"/>
          <w:w w:val="100"/>
          <w:position w:val="0"/>
          <w:shd w:val="clear" w:color="auto" w:fill="auto"/>
          <w:lang w:val="ru-RU" w:eastAsia="ru-RU" w:bidi="ru-RU"/>
        </w:rPr>
        <w:t>осенніе дожди, обновивъ подножный коемъ, нѣсколь</w:t>
        <w:softHyphen/>
        <w:t xml:space="preserve">ко пособили хозяйствамъ. Значительныхъ падежей скота однако но было. При </w:t>
      </w:r>
      <w:r>
        <w:rPr>
          <w:color w:val="4D4D4D"/>
          <w:spacing w:val="0"/>
          <w:w w:val="100"/>
          <w:position w:val="0"/>
          <w:shd w:val="clear" w:color="auto" w:fill="auto"/>
          <w:lang w:val="ru-RU" w:eastAsia="ru-RU" w:bidi="ru-RU"/>
        </w:rPr>
        <w:t xml:space="preserve">такихъ обстоятельствахъ, </w:t>
      </w:r>
      <w:r>
        <w:rPr>
          <w:spacing w:val="0"/>
          <w:w w:val="100"/>
          <w:position w:val="0"/>
          <w:shd w:val="clear" w:color="auto" w:fill="auto"/>
          <w:lang w:val="ru-RU" w:eastAsia="ru-RU" w:bidi="ru-RU"/>
        </w:rPr>
        <w:t xml:space="preserve">скотъ, не имѣя хорошаго нагула, но скудости травъ, </w:t>
      </w:r>
      <w:r>
        <w:rPr>
          <w:color w:val="4D4D4D"/>
          <w:spacing w:val="0"/>
          <w:w w:val="100"/>
          <w:position w:val="0"/>
          <w:shd w:val="clear" w:color="auto" w:fill="auto"/>
          <w:lang w:val="ru-RU" w:eastAsia="ru-RU" w:bidi="ru-RU"/>
        </w:rPr>
        <w:t xml:space="preserve">оказался </w:t>
      </w:r>
      <w:r>
        <w:rPr>
          <w:spacing w:val="0"/>
          <w:w w:val="100"/>
          <w:position w:val="0"/>
          <w:shd w:val="clear" w:color="auto" w:fill="auto"/>
          <w:lang w:val="ru-RU" w:eastAsia="ru-RU" w:bidi="ru-RU"/>
        </w:rPr>
        <w:t xml:space="preserve">въ тѣлѣ тощъ и нежиренъ; при битьѣ скота оказывалось въ </w:t>
      </w:r>
      <w:r>
        <w:rPr>
          <w:color w:val="4D4D4D"/>
          <w:spacing w:val="0"/>
          <w:w w:val="100"/>
          <w:position w:val="0"/>
          <w:shd w:val="clear" w:color="auto" w:fill="auto"/>
          <w:lang w:val="ru-RU" w:eastAsia="ru-RU" w:bidi="ru-RU"/>
        </w:rPr>
        <w:t xml:space="preserve">немъ </w:t>
      </w:r>
      <w:r>
        <w:rPr>
          <w:spacing w:val="0"/>
          <w:w w:val="100"/>
          <w:position w:val="0"/>
          <w:shd w:val="clear" w:color="auto" w:fill="auto"/>
          <w:lang w:val="ru-RU" w:eastAsia="ru-RU" w:bidi="ru-RU"/>
        </w:rPr>
        <w:t xml:space="preserve">очень мало сала.—Пчеловодство значительно пострадало; во многихъ мѣстахъ, вмѣсто умноженія сбора, надлежало пчелу кормить; при такихъ обстоятельствахъ, не только она роилась мало, но даже много старой пчелы </w:t>
      </w:r>
      <w:r>
        <w:rPr>
          <w:color w:val="4D4D4D"/>
          <w:spacing w:val="0"/>
          <w:w w:val="100"/>
          <w:position w:val="0"/>
          <w:shd w:val="clear" w:color="auto" w:fill="auto"/>
          <w:lang w:val="ru-RU" w:eastAsia="ru-RU" w:bidi="ru-RU"/>
        </w:rPr>
        <w:t>пропало.»</w:t>
      </w:r>
    </w:p>
    <w:p>
      <w:pPr>
        <w:pStyle w:val="Style75"/>
        <w:keepNext w:val="0"/>
        <w:keepLines w:val="0"/>
        <w:widowControl w:val="0"/>
        <w:shd w:val="clear" w:color="auto" w:fill="auto"/>
        <w:bidi w:val="0"/>
        <w:spacing w:before="0" w:after="160" w:line="216" w:lineRule="auto"/>
        <w:ind w:left="0" w:right="0"/>
        <w:rPr>
          <w:sz w:val="20"/>
          <w:szCs w:val="20"/>
        </w:rPr>
      </w:pPr>
      <w:r>
        <w:rPr>
          <w:color w:val="4D4D4D"/>
          <w:spacing w:val="0"/>
          <w:w w:val="100"/>
          <w:position w:val="0"/>
          <w:sz w:val="22"/>
          <w:szCs w:val="22"/>
          <w:shd w:val="clear" w:color="auto" w:fill="auto"/>
          <w:lang w:val="ru-RU" w:eastAsia="ru-RU" w:bidi="ru-RU"/>
        </w:rPr>
        <w:t xml:space="preserve">— </w:t>
      </w:r>
      <w:r>
        <w:rPr>
          <w:spacing w:val="0"/>
          <w:w w:val="100"/>
          <w:position w:val="0"/>
          <w:sz w:val="22"/>
          <w:szCs w:val="22"/>
          <w:shd w:val="clear" w:color="auto" w:fill="auto"/>
          <w:lang w:val="ru-RU" w:eastAsia="ru-RU" w:bidi="ru-RU"/>
        </w:rPr>
        <w:t xml:space="preserve">О торговлѣ 1848 года свѣдѣнія пашп ограничиваются цпФрами </w:t>
      </w:r>
      <w:r>
        <w:rPr>
          <w:spacing w:val="0"/>
          <w:w w:val="100"/>
          <w:position w:val="0"/>
          <w:sz w:val="20"/>
          <w:szCs w:val="20"/>
          <w:shd w:val="clear" w:color="auto" w:fill="auto"/>
          <w:lang w:val="ru-RU" w:eastAsia="ru-RU" w:bidi="ru-RU"/>
        </w:rPr>
        <w:t>заграничной торговли одесскаго порта. Общая цѣнность тамошнихъ</w:t>
      </w:r>
      <w:r>
        <w:br w:type="page"/>
      </w:r>
    </w:p>
    <w:p>
      <w:pPr>
        <w:pStyle w:val="Style193"/>
        <w:keepNext w:val="0"/>
        <w:keepLines w:val="0"/>
        <w:widowControl w:val="0"/>
        <w:shd w:val="clear" w:color="auto" w:fill="auto"/>
        <w:bidi w:val="0"/>
        <w:spacing w:before="0" w:after="100" w:line="228" w:lineRule="auto"/>
        <w:ind w:left="0" w:right="0" w:firstLine="0"/>
      </w:pPr>
      <w:r>
        <w:rPr>
          <w:spacing w:val="0"/>
          <w:w w:val="100"/>
          <w:position w:val="0"/>
          <w:shd w:val="clear" w:color="auto" w:fill="auto"/>
          <w:lang w:val="ru-RU" w:eastAsia="ru-RU" w:bidi="ru-RU"/>
        </w:rPr>
        <w:t>торговыхъ оборотовъ достигла до 30 мильйоиовъ руб, сер., изъ кото</w:t>
        <w:softHyphen/>
        <w:t xml:space="preserve">рыхъ 20,873,078 руб. составляютъ цѣнность товаровъ, </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отпущенныхъ </w:t>
      </w:r>
      <w:r>
        <w:rPr>
          <w:spacing w:val="0"/>
          <w:w w:val="100"/>
          <w:position w:val="0"/>
          <w:shd w:val="clear" w:color="auto" w:fill="auto"/>
          <w:lang w:val="ru-RU" w:eastAsia="ru-RU" w:bidi="ru-RU"/>
        </w:rPr>
        <w:t xml:space="preserve">за границу, а 9,188,803 руб. цѣнность товаровъ </w:t>
      </w:r>
      <w:r>
        <w:rPr>
          <w:rFonts w:ascii="Times New Roman" w:eastAsia="Times New Roman" w:hAnsi="Times New Roman" w:cs="Times New Roman"/>
          <w:i/>
          <w:iCs/>
          <w:spacing w:val="0"/>
          <w:w w:val="100"/>
          <w:position w:val="0"/>
          <w:sz w:val="22"/>
          <w:szCs w:val="22"/>
          <w:shd w:val="clear" w:color="auto" w:fill="auto"/>
          <w:lang w:val="ru-RU" w:eastAsia="ru-RU" w:bidi="ru-RU"/>
        </w:rPr>
        <w:t>привезенныхъ</w:t>
      </w:r>
      <w:r>
        <w:rPr>
          <w:spacing w:val="0"/>
          <w:w w:val="100"/>
          <w:position w:val="0"/>
          <w:shd w:val="clear" w:color="auto" w:fill="auto"/>
          <w:lang w:val="ru-RU" w:eastAsia="ru-RU" w:bidi="ru-RU"/>
        </w:rPr>
        <w:t xml:space="preserve"> изъ-за границы. ЦпФры эти менѣе цифръ 1817 года, который, впрочемъ, былъ однимъ изъ рѣдкихъ, исключительныхъ случаевъ торговли Одес</w:t>
        <w:softHyphen/>
        <w:t xml:space="preserve">сы; но почти равняются съ цифрами 1816 года,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значительно пре</w:t>
        <w:softHyphen/>
        <w:t>восходятъ, итого 1811 и 1815 годовъ.</w:t>
      </w:r>
    </w:p>
    <w:p>
      <w:pPr>
        <w:pStyle w:val="Style193"/>
        <w:keepNext w:val="0"/>
        <w:keepLines w:val="0"/>
        <w:widowControl w:val="0"/>
        <w:shd w:val="clear" w:color="auto" w:fill="auto"/>
        <w:bidi w:val="0"/>
        <w:spacing w:before="0" w:after="100" w:line="230" w:lineRule="auto"/>
        <w:ind w:left="0" w:right="0" w:firstLine="300"/>
      </w:pPr>
      <w:r>
        <w:rPr>
          <w:spacing w:val="0"/>
          <w:w w:val="100"/>
          <w:position w:val="0"/>
          <w:shd w:val="clear" w:color="auto" w:fill="auto"/>
          <w:lang w:val="ru-RU" w:eastAsia="ru-RU" w:bidi="ru-RU"/>
        </w:rPr>
        <w:t>Хлѣба въ зернѣ, важнѣйшаго продукта того края, вывезено изъ Одессы болѣе двухъ мнльйоповъ четвертей, но несмотря па такой сильный отпускъ, хлѣбные магазины, поддерживаемые подвозами изъ окрестныхъ мѣстъ, далеко не истощились, и въ первыхъ числахъ ян</w:t>
        <w:softHyphen/>
        <w:t>варя 1819 г. было на лицо въ одесскихъ хлѣбныхъ магазинахъ раз</w:t>
        <w:softHyphen/>
        <w:t>наго рода зерноваго хлѣба до 700,000 четвертей. По другимъ глав</w:t>
        <w:softHyphen/>
        <w:t xml:space="preserve">нымъ отраслямъ отпускной торговли, вывозѣ </w:t>
      </w:r>
      <w:r>
        <w:rPr>
          <w:rFonts w:ascii="Times New Roman" w:eastAsia="Times New Roman" w:hAnsi="Times New Roman" w:cs="Times New Roman"/>
          <w:i/>
          <w:iCs/>
          <w:spacing w:val="0"/>
          <w:w w:val="100"/>
          <w:position w:val="0"/>
          <w:sz w:val="22"/>
          <w:szCs w:val="22"/>
          <w:shd w:val="clear" w:color="auto" w:fill="auto"/>
          <w:lang w:val="ru-RU" w:eastAsia="ru-RU" w:bidi="ru-RU"/>
        </w:rPr>
        <w:t>льнянйго семянн</w:t>
      </w:r>
      <w:r>
        <w:rPr>
          <w:spacing w:val="0"/>
          <w:w w:val="100"/>
          <w:position w:val="0"/>
          <w:shd w:val="clear" w:color="auto" w:fill="auto"/>
          <w:lang w:val="ru-RU" w:eastAsia="ru-RU" w:bidi="ru-RU"/>
        </w:rPr>
        <w:t xml:space="preserve"> .былъ въ 1818 году сильнѣе, нежели въ 1815 и 1816 годахъ, но слабѣе, не</w:t>
        <w:softHyphen/>
        <w:t xml:space="preserve">жели въ 1814 и 1817 г. Отпускъ </w:t>
      </w:r>
      <w:r>
        <w:rPr>
          <w:rFonts w:ascii="Times New Roman" w:eastAsia="Times New Roman" w:hAnsi="Times New Roman" w:cs="Times New Roman"/>
          <w:i/>
          <w:iCs/>
          <w:spacing w:val="0"/>
          <w:w w:val="100"/>
          <w:position w:val="0"/>
          <w:sz w:val="22"/>
          <w:szCs w:val="22"/>
          <w:shd w:val="clear" w:color="auto" w:fill="auto"/>
          <w:lang w:val="ru-RU" w:eastAsia="ru-RU" w:bidi="ru-RU"/>
        </w:rPr>
        <w:t>шерсти</w:t>
      </w:r>
      <w:r>
        <w:rPr>
          <w:spacing w:val="0"/>
          <w:w w:val="100"/>
          <w:position w:val="0"/>
          <w:shd w:val="clear" w:color="auto" w:fill="auto"/>
          <w:lang w:val="ru-RU" w:eastAsia="ru-RU" w:bidi="ru-RU"/>
        </w:rPr>
        <w:t xml:space="preserve"> ощутительно уменьшился и, кажется, къ-сожалѣнію, что это произведеніе степныхъ нашихъ паст</w:t>
        <w:softHyphen/>
        <w:t>бищъ начинаетъ терять въ одесской торговлѣ ту важность, до кото</w:t>
        <w:softHyphen/>
        <w:t>рой оно достигло нѣсколько лѣтъ тому назадъ; цѣны шерсти въ 1818 году были слабѣе, нежели когда-либо въ Одессѣ, а количество выво</w:t>
        <w:softHyphen/>
        <w:t>за ея отсюда едва составило третью часть вывоза 1841 года, бывшаго до-сихъ-поръ самымъ значительнымъ. Ослабленіе сбыта шерсти и от</w:t>
        <w:softHyphen/>
        <w:t>части льнянаго семянн въ минувшемъ году легко объясняется полити</w:t>
        <w:softHyphen/>
        <w:t>ческими переворотами, потрясшими благосостояніе промышленаго со</w:t>
        <w:softHyphen/>
        <w:t>словія въ Европѣ и разорившими или насильственно пріостановивши</w:t>
        <w:softHyphen/>
        <w:t>ми работы на Фабрикахъ, для которыхъ этн продукты служатъ глав</w:t>
        <w:softHyphen/>
        <w:t>ными матеріалами. Чго касается до шерсти, въ-особенностн, то можно полагать, что причину уменьшенія сбыта ея отсюда, слѣдуетъ искать въ двухъ главныхъ обстоятельствахъ: 1) въ соперничествѣ южныхъ русскихъ ярмарокъ, чрезъ посредство которыхъ значительныя партіи шерсти переходятъ изъ ІІовороссійскаго-Края на русскія Фабрики, и 2) въ давно указываемыхъ свѣдущими людьми несовершенствахъ самой производительности, очистки и сортировки нашихъ шерстей — несовершенствахъ, которыя ощутительно вредятъ сбыту пхъ на глав</w:t>
        <w:softHyphen/>
        <w:t xml:space="preserve">ныхъ европейскихъ рынкахъ, при соперничествѣ австралійскихъ н другихъ шерстей. — Отпускъ </w:t>
      </w:r>
      <w:r>
        <w:rPr>
          <w:rFonts w:ascii="Times New Roman" w:eastAsia="Times New Roman" w:hAnsi="Times New Roman" w:cs="Times New Roman"/>
          <w:i/>
          <w:iCs/>
          <w:spacing w:val="0"/>
          <w:w w:val="100"/>
          <w:position w:val="0"/>
          <w:sz w:val="22"/>
          <w:szCs w:val="22"/>
          <w:shd w:val="clear" w:color="auto" w:fill="auto"/>
          <w:lang w:val="ru-RU" w:eastAsia="ru-RU" w:bidi="ru-RU"/>
        </w:rPr>
        <w:t>сала</w:t>
      </w:r>
      <w:r>
        <w:rPr>
          <w:spacing w:val="0"/>
          <w:w w:val="100"/>
          <w:position w:val="0"/>
          <w:shd w:val="clear" w:color="auto" w:fill="auto"/>
          <w:lang w:val="ru-RU" w:eastAsia="ru-RU" w:bidi="ru-RU"/>
        </w:rPr>
        <w:t xml:space="preserve"> въ 1848 году былъ самымъ силь</w:t>
        <w:softHyphen/>
        <w:t>нымъ въ-теченіе послѣднихъ пяти лѣтъ.</w:t>
      </w:r>
    </w:p>
    <w:p>
      <w:pPr>
        <w:pStyle w:val="Style193"/>
        <w:keepNext w:val="0"/>
        <w:keepLines w:val="0"/>
        <w:widowControl w:val="0"/>
        <w:shd w:val="clear" w:color="auto" w:fill="auto"/>
        <w:bidi w:val="0"/>
        <w:spacing w:before="0" w:after="100" w:line="221" w:lineRule="auto"/>
        <w:ind w:left="0" w:right="0" w:firstLine="300"/>
      </w:pPr>
      <w:r>
        <w:rPr>
          <w:rFonts w:ascii="Times New Roman" w:eastAsia="Times New Roman" w:hAnsi="Times New Roman" w:cs="Times New Roman"/>
          <w:i/>
          <w:iCs/>
          <w:spacing w:val="0"/>
          <w:w w:val="100"/>
          <w:position w:val="0"/>
          <w:sz w:val="22"/>
          <w:szCs w:val="22"/>
          <w:shd w:val="clear" w:color="auto" w:fill="auto"/>
          <w:lang w:val="ru-RU" w:eastAsia="ru-RU" w:bidi="ru-RU"/>
        </w:rPr>
        <w:t>Привозъ изъ-за границы</w:t>
      </w:r>
      <w:r>
        <w:rPr>
          <w:spacing w:val="0"/>
          <w:w w:val="100"/>
          <w:position w:val="0"/>
          <w:shd w:val="clear" w:color="auto" w:fill="auto"/>
          <w:lang w:val="ru-RU" w:eastAsia="ru-RU" w:bidi="ru-RU"/>
        </w:rPr>
        <w:t xml:space="preserve"> иностранныхъ товаровъ въ 1848 году былъ самымъ значительнымъ, какой встрѣчался донынѣ; цѣнность его бы</w:t>
        <w:softHyphen/>
        <w:t>ла на полтора милліона рублей серебромъ выше цѣнности привоза 1847 года, занимавшаго первое мѣсто въ этомъ отношеніи. Статьи, но которымъ оказалось самое значительное возвышеніе, были иностран</w:t>
        <w:softHyphen/>
        <w:t xml:space="preserve">ныя </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вина </w:t>
      </w:r>
      <w:r>
        <w:rPr>
          <w:rFonts w:ascii="Times New Roman" w:eastAsia="Times New Roman" w:hAnsi="Times New Roman" w:cs="Times New Roman"/>
          <w:smallCaps/>
          <w:spacing w:val="0"/>
          <w:w w:val="100"/>
          <w:position w:val="0"/>
          <w:shd w:val="clear" w:color="auto" w:fill="auto"/>
          <w:lang w:val="el-GR" w:eastAsia="el-GR" w:bidi="el-GR"/>
        </w:rPr>
        <w:t>η</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деревянное </w:t>
      </w:r>
      <w:r>
        <w:rPr>
          <w:rFonts w:ascii="Times New Roman" w:eastAsia="Times New Roman" w:hAnsi="Times New Roman" w:cs="Times New Roman"/>
          <w:i/>
          <w:iCs/>
          <w:spacing w:val="0"/>
          <w:w w:val="100"/>
          <w:position w:val="0"/>
          <w:sz w:val="22"/>
          <w:szCs w:val="22"/>
          <w:shd w:val="clear" w:color="auto" w:fill="auto"/>
          <w:lang w:val="ru-RU" w:eastAsia="ru-RU" w:bidi="ru-RU"/>
        </w:rPr>
        <w:t>масло,</w:t>
      </w:r>
      <w:r>
        <w:rPr>
          <w:spacing w:val="0"/>
          <w:w w:val="100"/>
          <w:position w:val="0"/>
          <w:shd w:val="clear" w:color="auto" w:fill="auto"/>
          <w:lang w:val="ru-RU" w:eastAsia="ru-RU" w:bidi="ru-RU"/>
        </w:rPr>
        <w:t xml:space="preserve"> которыхъ привозъ былъ самымъ зна</w:t>
        <w:softHyphen/>
        <w:t xml:space="preserve">чительнымъ; привозъ </w:t>
      </w:r>
      <w:r>
        <w:rPr>
          <w:rFonts w:ascii="Times New Roman" w:eastAsia="Times New Roman" w:hAnsi="Times New Roman" w:cs="Times New Roman"/>
          <w:i/>
          <w:iCs/>
          <w:spacing w:val="0"/>
          <w:w w:val="100"/>
          <w:position w:val="0"/>
          <w:sz w:val="22"/>
          <w:szCs w:val="22"/>
          <w:shd w:val="clear" w:color="auto" w:fill="auto"/>
          <w:lang w:val="ru-RU" w:eastAsia="ru-RU" w:bidi="ru-RU"/>
        </w:rPr>
        <w:t>фруктовъ,</w:t>
      </w:r>
      <w:r>
        <w:rPr>
          <w:spacing w:val="0"/>
          <w:w w:val="100"/>
          <w:position w:val="0"/>
          <w:shd w:val="clear" w:color="auto" w:fill="auto"/>
          <w:lang w:val="ru-RU" w:eastAsia="ru-RU" w:bidi="ru-RU"/>
        </w:rPr>
        <w:t xml:space="preserve"> свѣжихъ и сухихъ, былъ, равнымъ образомъ, очень силенъ; наконець, цѣнность </w:t>
      </w:r>
      <w:r>
        <w:rPr>
          <w:rFonts w:ascii="Times New Roman" w:eastAsia="Times New Roman" w:hAnsi="Times New Roman" w:cs="Times New Roman"/>
          <w:i/>
          <w:iCs/>
          <w:spacing w:val="0"/>
          <w:w w:val="100"/>
          <w:position w:val="0"/>
          <w:sz w:val="22"/>
          <w:szCs w:val="22"/>
          <w:shd w:val="clear" w:color="auto" w:fill="auto"/>
          <w:lang w:val="ru-RU" w:eastAsia="ru-RU" w:bidi="ru-RU"/>
        </w:rPr>
        <w:t>мануфактурныхъ това</w:t>
        <w:softHyphen/>
        <w:t xml:space="preserve">ровъ </w:t>
      </w:r>
      <w:r>
        <w:rPr>
          <w:rFonts w:ascii="Times New Roman" w:eastAsia="Times New Roman" w:hAnsi="Times New Roman" w:cs="Times New Roman"/>
          <w:smallCaps/>
          <w:spacing w:val="0"/>
          <w:w w:val="100"/>
          <w:position w:val="0"/>
          <w:shd w:val="clear" w:color="auto" w:fill="auto"/>
          <w:lang w:val="el-GR" w:eastAsia="el-GR" w:bidi="el-GR"/>
        </w:rPr>
        <w:t>η</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количество </w:t>
      </w:r>
      <w:r>
        <w:rPr>
          <w:rFonts w:ascii="Times New Roman" w:eastAsia="Times New Roman" w:hAnsi="Times New Roman" w:cs="Times New Roman"/>
          <w:i/>
          <w:iCs/>
          <w:spacing w:val="0"/>
          <w:w w:val="100"/>
          <w:position w:val="0"/>
          <w:sz w:val="22"/>
          <w:szCs w:val="22"/>
          <w:shd w:val="clear" w:color="auto" w:fill="auto"/>
          <w:lang w:val="ru-RU" w:eastAsia="ru-RU" w:bidi="ru-RU"/>
        </w:rPr>
        <w:t>сахара рафинада,</w:t>
      </w:r>
      <w:r>
        <w:rPr>
          <w:spacing w:val="0"/>
          <w:w w:val="100"/>
          <w:position w:val="0"/>
          <w:shd w:val="clear" w:color="auto" w:fill="auto"/>
          <w:lang w:val="ru-RU" w:eastAsia="ru-RU" w:bidi="ru-RU"/>
        </w:rPr>
        <w:t xml:space="preserve"> привезенныхъ въ 1848 году, бы</w:t>
        <w:softHyphen/>
        <w:t>ли хотя и слабѣе нежели въ 1817, но выше нежели въ три предше</w:t>
        <w:softHyphen/>
        <w:t xml:space="preserve">ствовавшіе года. По поводу уменьшенія въ 1848 году, болѣе нежелп па 1 мильйонъ четвертей, противъ 1847, отпуска хлѣба, привозъ </w:t>
      </w:r>
      <w:r>
        <w:rPr>
          <w:rFonts w:ascii="Times New Roman" w:eastAsia="Times New Roman" w:hAnsi="Times New Roman" w:cs="Times New Roman"/>
          <w:i/>
          <w:iCs/>
          <w:spacing w:val="0"/>
          <w:w w:val="100"/>
          <w:position w:val="0"/>
          <w:sz w:val="22"/>
          <w:szCs w:val="22"/>
          <w:shd w:val="clear" w:color="auto" w:fill="auto"/>
          <w:lang w:val="ru-RU" w:eastAsia="ru-RU" w:bidi="ru-RU"/>
        </w:rPr>
        <w:t>мо</w:t>
        <w:softHyphen/>
        <w:t>неты</w:t>
      </w:r>
      <w:r>
        <w:rPr>
          <w:spacing w:val="0"/>
          <w:w w:val="100"/>
          <w:position w:val="0"/>
          <w:shd w:val="clear" w:color="auto" w:fill="auto"/>
          <w:lang w:val="ru-RU" w:eastAsia="ru-RU" w:bidi="ru-RU"/>
        </w:rPr>
        <w:t xml:space="preserve"> изъ-за границы въ мнйувшемъ году весьма уменьшился и цѣн</w:t>
        <w:softHyphen/>
        <w:t xml:space="preserve">ность </w:t>
      </w:r>
      <w:r>
        <w:rPr>
          <w:rFonts w:ascii="Times New Roman" w:eastAsia="Times New Roman" w:hAnsi="Times New Roman" w:cs="Times New Roman"/>
          <w:spacing w:val="0"/>
          <w:w w:val="100"/>
          <w:position w:val="0"/>
          <w:sz w:val="26"/>
          <w:szCs w:val="26"/>
          <w:shd w:val="clear" w:color="auto" w:fill="auto"/>
          <w:lang w:val="ru-RU" w:eastAsia="ru-RU" w:bidi="ru-RU"/>
        </w:rPr>
        <w:t xml:space="preserve">ея </w:t>
      </w:r>
      <w:r>
        <w:rPr>
          <w:spacing w:val="0"/>
          <w:w w:val="100"/>
          <w:position w:val="0"/>
          <w:shd w:val="clear" w:color="auto" w:fill="auto"/>
          <w:lang w:val="ru-RU" w:eastAsia="ru-RU" w:bidi="ru-RU"/>
        </w:rPr>
        <w:t xml:space="preserve">была самая меньшая въ-течсніе пяти послѣднихъ лѣтъ; </w:t>
      </w:r>
      <w:r>
        <w:rPr>
          <w:rFonts w:ascii="Times New Roman" w:eastAsia="Times New Roman" w:hAnsi="Times New Roman" w:cs="Times New Roman"/>
          <w:spacing w:val="0"/>
          <w:w w:val="100"/>
          <w:position w:val="0"/>
          <w:shd w:val="clear" w:color="auto" w:fill="auto"/>
          <w:lang w:val="ru-RU" w:eastAsia="ru-RU" w:bidi="ru-RU"/>
        </w:rPr>
        <w:t>а</w:t>
      </w:r>
      <w:r>
        <w:br w:type="page"/>
      </w:r>
    </w:p>
    <w:p>
      <w:pPr>
        <w:pStyle w:val="Style193"/>
        <w:keepNext w:val="0"/>
        <w:keepLines w:val="0"/>
        <w:widowControl w:val="0"/>
        <w:shd w:val="clear" w:color="auto" w:fill="auto"/>
        <w:bidi w:val="0"/>
        <w:spacing w:before="0" w:after="180" w:line="228" w:lineRule="auto"/>
        <w:ind w:left="0" w:right="0" w:firstLine="0"/>
      </w:pPr>
      <w:r>
        <w:rPr>
          <w:spacing w:val="0"/>
          <w:w w:val="100"/>
          <w:position w:val="0"/>
          <w:shd w:val="clear" w:color="auto" w:fill="auto"/>
          <w:lang w:val="ru-RU" w:eastAsia="ru-RU" w:bidi="ru-RU"/>
        </w:rPr>
        <w:t>чрезъ то п общій итогъ цѣнности привоза 1848 года оказался слабѣр нежели въ 1847, хотя былъ и выше чѣмъ въ три предшедшіе года.</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Но вотъ чисшог-золотьія цифры:—добыча золота въ Россіи нача</w:t>
        <w:softHyphen/>
        <w:t>та съ половины прошедшаго стол ѣтія. Это пространство времени мож</w:t>
        <w:softHyphen/>
        <w:t>но раздѣлить на три слѣіующіс періода: I, отъ открытія золотой ру</w:t>
        <w:softHyphen/>
        <w:t>ды на Уралѣ, до открытія тамъ же золотосодержащихъ песковъ, т. е. съ 1754 но 1813 годъ; II, до основанія правильной частной золото- промышлености въ Сибири, т. с. съ 1813 но 1823 годъ; III, до на</w:t>
        <w:softHyphen/>
        <w:t>стоящаго времени.</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Въ первый, 1754 годъ, добыто золота 16 Фунтовъ, въ 1755 году — 9 Фунтовъ, въ 1756—2, а въ 1757—29 Фунтовъ. Съ 1758 по 1762 годъ, включительно, добывалось болѣе одного нуда. Съ 1763 по 1778 годъ получалось отъ двухъ до пяти пудовъ. Съ 1779 по 1796 годъ— отъ шести </w:t>
      </w:r>
      <w:r>
        <w:rPr>
          <w:color w:val="4D4D4D"/>
          <w:spacing w:val="0"/>
          <w:w w:val="100"/>
          <w:position w:val="0"/>
          <w:shd w:val="clear" w:color="auto" w:fill="auto"/>
          <w:lang w:val="ru-RU" w:eastAsia="ru-RU" w:bidi="ru-RU"/>
        </w:rPr>
        <w:t xml:space="preserve">до </w:t>
      </w:r>
      <w:r>
        <w:rPr>
          <w:spacing w:val="0"/>
          <w:w w:val="100"/>
          <w:position w:val="0"/>
          <w:shd w:val="clear" w:color="auto" w:fill="auto"/>
          <w:lang w:val="ru-RU" w:eastAsia="ru-RU" w:bidi="ru-RU"/>
        </w:rPr>
        <w:t xml:space="preserve">десяти пудовъ, хотя, впрочемъ, въ этотъ промежутокъ времени были годы (съ 1781 по 1785), когда добывалось менѣе пяти и четырехъ пудовъ. Съ 1797 но 1812 годъ цифры измѣняются между 14 и 28-ю. Всего въ первый </w:t>
      </w:r>
      <w:r>
        <w:rPr>
          <w:color w:val="4D4D4D"/>
          <w:spacing w:val="0"/>
          <w:w w:val="100"/>
          <w:position w:val="0"/>
          <w:shd w:val="clear" w:color="auto" w:fill="auto"/>
          <w:lang w:val="ru-RU" w:eastAsia="ru-RU" w:bidi="ru-RU"/>
        </w:rPr>
        <w:t xml:space="preserve">періодъ </w:t>
      </w:r>
      <w:r>
        <w:rPr>
          <w:spacing w:val="0"/>
          <w:w w:val="100"/>
          <w:position w:val="0"/>
          <w:shd w:val="clear" w:color="auto" w:fill="auto"/>
          <w:lang w:val="ru-RU" w:eastAsia="ru-RU" w:bidi="ru-RU"/>
        </w:rPr>
        <w:t>собственно Государева золота до</w:t>
        <w:softHyphen/>
        <w:t>быто на Уралѣ 477} пудовъ.</w:t>
      </w:r>
    </w:p>
    <w:p>
      <w:pPr>
        <w:pStyle w:val="Style193"/>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 xml:space="preserve">Во второмъ періодѣ, собственно Государева золота, </w:t>
      </w:r>
      <w:r>
        <w:rPr>
          <w:rFonts w:ascii="Times New Roman" w:eastAsia="Times New Roman" w:hAnsi="Times New Roman" w:cs="Times New Roman"/>
          <w:i/>
          <w:iCs/>
          <w:spacing w:val="0"/>
          <w:w w:val="100"/>
          <w:position w:val="0"/>
          <w:sz w:val="22"/>
          <w:szCs w:val="22"/>
          <w:shd w:val="clear" w:color="auto" w:fill="auto"/>
          <w:lang w:val="ru-RU" w:eastAsia="ru-RU" w:bidi="ru-RU"/>
        </w:rPr>
        <w:t>изъ рудъ,</w:t>
      </w:r>
      <w:r>
        <w:rPr>
          <w:spacing w:val="0"/>
          <w:w w:val="100"/>
          <w:position w:val="0"/>
          <w:shd w:val="clear" w:color="auto" w:fill="auto"/>
          <w:lang w:val="ru-RU" w:eastAsia="ru-RU" w:bidi="ru-RU"/>
        </w:rPr>
        <w:t xml:space="preserve"> полу</w:t>
        <w:softHyphen/>
        <w:t xml:space="preserve">чалось, въ первые десять лѣтъ (съ 1813 по 1822) отъ восьми до шестнадцати пудовъ, и въ послѣдніе три го іа отъ 4} до 5} пудовъ. </w:t>
      </w:r>
      <w:r>
        <w:rPr>
          <w:rFonts w:ascii="Times New Roman" w:eastAsia="Times New Roman" w:hAnsi="Times New Roman" w:cs="Times New Roman"/>
          <w:i/>
          <w:iCs/>
          <w:spacing w:val="0"/>
          <w:w w:val="100"/>
          <w:position w:val="0"/>
          <w:sz w:val="22"/>
          <w:szCs w:val="22"/>
          <w:shd w:val="clear" w:color="auto" w:fill="auto"/>
          <w:lang w:val="ru-RU" w:eastAsia="ru-RU" w:bidi="ru-RU"/>
        </w:rPr>
        <w:t>Изъ песковъ</w:t>
      </w:r>
      <w:r>
        <w:rPr>
          <w:spacing w:val="0"/>
          <w:w w:val="100"/>
          <w:position w:val="0"/>
          <w:shd w:val="clear" w:color="auto" w:fill="auto"/>
          <w:lang w:val="ru-RU" w:eastAsia="ru-RU" w:bidi="ru-RU"/>
        </w:rPr>
        <w:t xml:space="preserve"> вымывалось: </w:t>
      </w:r>
      <w:r>
        <w:rPr>
          <w:color w:val="4D4D4D"/>
          <w:spacing w:val="0"/>
          <w:w w:val="100"/>
          <w:position w:val="0"/>
          <w:shd w:val="clear" w:color="auto" w:fill="auto"/>
          <w:lang w:val="ru-RU" w:eastAsia="ru-RU" w:bidi="ru-RU"/>
        </w:rPr>
        <w:t xml:space="preserve">1814 </w:t>
      </w:r>
      <w:r>
        <w:rPr>
          <w:spacing w:val="0"/>
          <w:w w:val="100"/>
          <w:position w:val="0"/>
          <w:shd w:val="clear" w:color="auto" w:fill="auto"/>
          <w:lang w:val="ru-RU" w:eastAsia="ru-RU" w:bidi="ru-RU"/>
        </w:rPr>
        <w:t xml:space="preserve">г.—3 </w:t>
      </w:r>
      <w:r>
        <w:rPr>
          <w:color w:val="4D4D4D"/>
          <w:spacing w:val="0"/>
          <w:w w:val="100"/>
          <w:position w:val="0"/>
          <w:shd w:val="clear" w:color="auto" w:fill="auto"/>
          <w:lang w:val="ru-RU" w:eastAsia="ru-RU" w:bidi="ru-RU"/>
        </w:rPr>
        <w:t xml:space="preserve">Фунта, </w:t>
      </w:r>
      <w:r>
        <w:rPr>
          <w:spacing w:val="0"/>
          <w:w w:val="100"/>
          <w:position w:val="0"/>
          <w:shd w:val="clear" w:color="auto" w:fill="auto"/>
          <w:lang w:val="ru-RU" w:eastAsia="ru-RU" w:bidi="ru-RU"/>
        </w:rPr>
        <w:t>1815—1 пудъ 15 Фунтовъ, съ 1816 по 1821 годъ—</w:t>
      </w:r>
      <w:r>
        <w:rPr>
          <w:color w:val="4D4D4D"/>
          <w:spacing w:val="0"/>
          <w:w w:val="100"/>
          <w:position w:val="0"/>
          <w:shd w:val="clear" w:color="auto" w:fill="auto"/>
          <w:lang w:val="ru-RU" w:eastAsia="ru-RU" w:bidi="ru-RU"/>
        </w:rPr>
        <w:t xml:space="preserve">отъ </w:t>
      </w:r>
      <w:r>
        <w:rPr>
          <w:spacing w:val="0"/>
          <w:w w:val="100"/>
          <w:position w:val="0"/>
          <w:shd w:val="clear" w:color="auto" w:fill="auto"/>
          <w:lang w:val="ru-RU" w:eastAsia="ru-RU" w:bidi="ru-RU"/>
        </w:rPr>
        <w:t xml:space="preserve">пяти </w:t>
      </w:r>
      <w:r>
        <w:rPr>
          <w:color w:val="4D4D4D"/>
          <w:spacing w:val="0"/>
          <w:w w:val="100"/>
          <w:position w:val="0"/>
          <w:shd w:val="clear" w:color="auto" w:fill="auto"/>
          <w:lang w:val="ru-RU" w:eastAsia="ru-RU" w:bidi="ru-RU"/>
        </w:rPr>
        <w:t xml:space="preserve">до девяти пудовъ, </w:t>
      </w:r>
      <w:r>
        <w:rPr>
          <w:spacing w:val="0"/>
          <w:w w:val="100"/>
          <w:position w:val="0"/>
          <w:shd w:val="clear" w:color="auto" w:fill="auto"/>
          <w:lang w:val="ru-RU" w:eastAsia="ru-RU" w:bidi="ru-RU"/>
        </w:rPr>
        <w:t>въ 1822—13 пу</w:t>
        <w:softHyphen/>
        <w:t>довъ, въ 1823</w:t>
      </w:r>
      <w:r>
        <w:rPr>
          <w:color w:val="4D4D4D"/>
          <w:spacing w:val="0"/>
          <w:w w:val="100"/>
          <w:position w:val="0"/>
          <w:shd w:val="clear" w:color="auto" w:fill="auto"/>
          <w:lang w:val="ru-RU" w:eastAsia="ru-RU" w:bidi="ru-RU"/>
        </w:rPr>
        <w:t>—</w:t>
      </w:r>
      <w:r>
        <w:rPr>
          <w:spacing w:val="0"/>
          <w:w w:val="100"/>
          <w:position w:val="0"/>
          <w:shd w:val="clear" w:color="auto" w:fill="auto"/>
          <w:lang w:val="ru-RU" w:eastAsia="ru-RU" w:bidi="ru-RU"/>
        </w:rPr>
        <w:t>26, въ 1824—</w:t>
      </w:r>
      <w:r>
        <w:rPr>
          <w:color w:val="4D4D4D"/>
          <w:spacing w:val="0"/>
          <w:w w:val="100"/>
          <w:position w:val="0"/>
          <w:shd w:val="clear" w:color="auto" w:fill="auto"/>
          <w:lang w:val="ru-RU" w:eastAsia="ru-RU" w:bidi="ru-RU"/>
        </w:rPr>
        <w:t xml:space="preserve">38, </w:t>
      </w:r>
      <w:r>
        <w:rPr>
          <w:spacing w:val="0"/>
          <w:w w:val="100"/>
          <w:position w:val="0"/>
          <w:shd w:val="clear" w:color="auto" w:fill="auto"/>
          <w:lang w:val="ru-RU" w:eastAsia="ru-RU" w:bidi="ru-RU"/>
        </w:rPr>
        <w:t>а въ 1825—22} пуда.</w:t>
      </w:r>
    </w:p>
    <mc:AlternateContent>
      <mc:Choice Requires="wps">
        <w:drawing>
          <wp:anchor distT="0" distB="0" distL="114300" distR="114300" simplePos="0" relativeHeight="125829420" behindDoc="0" locked="0" layoutInCell="1" allowOverlap="1">
            <wp:simplePos x="0" y="0"/>
            <wp:positionH relativeFrom="page">
              <wp:posOffset>1708150</wp:posOffset>
            </wp:positionH>
            <wp:positionV relativeFrom="paragraph">
              <wp:posOffset>444500</wp:posOffset>
            </wp:positionV>
            <wp:extent cx="1530350" cy="1036320"/>
            <wp:wrapTopAndBottom/>
            <wp:docPr id="1196" name="Shape 1196"/>
            <a:graphic xmlns:a="http://schemas.openxmlformats.org/drawingml/2006/main">
              <a:graphicData uri="http://schemas.microsoft.com/office/word/2010/wordprocessingShape">
                <wps:wsp>
                  <wps:cNvSpPr txBox="1"/>
                  <wps:spPr>
                    <a:xfrm>
                      <a:ext cx="1530350" cy="1036320"/>
                    </a:xfrm>
                    <a:prstGeom prst="rect"/>
                    <a:noFill/>
                  </wps:spPr>
                  <wps:txbx>
                    <w:txbxContent>
                      <w:tbl>
                        <w:tblPr>
                          <w:tblOverlap w:val="never"/>
                          <w:jc w:val="left"/>
                          <w:tblLayout w:type="fixed"/>
                        </w:tblPr>
                        <w:tblGrid>
                          <w:gridCol w:w="326"/>
                          <w:gridCol w:w="528"/>
                          <w:gridCol w:w="1080"/>
                          <w:gridCol w:w="475"/>
                        </w:tblGrid>
                        <w:tr>
                          <w:trPr>
                            <w:tblHeader/>
                            <w:trHeight w:val="168" w:hRule="exact"/>
                          </w:trPr>
                          <w:tc>
                            <w:tcPr>
                              <w:gridSpan w:val="2"/>
                              <w:tcBorders/>
                              <w:shd w:val="clear" w:color="auto" w:fill="FFFFFF"/>
                              <w:vAlign w:val="top"/>
                            </w:tcPr>
                            <w:p>
                              <w:pPr>
                                <w:widowControl w:val="0"/>
                                <w:rPr>
                                  <w:sz w:val="10"/>
                                  <w:szCs w:val="10"/>
                                </w:rPr>
                              </w:pPr>
                            </w:p>
                          </w:tc>
                          <w:tc>
                            <w:tcPr>
                              <w:gridSpan w:val="2"/>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14"/>
                                  <w:szCs w:val="14"/>
                                </w:rPr>
                              </w:pPr>
                              <w:r>
                                <w:rPr>
                                  <w:b/>
                                  <w:bCs/>
                                  <w:spacing w:val="0"/>
                                  <w:w w:val="100"/>
                                  <w:position w:val="0"/>
                                  <w:sz w:val="14"/>
                                  <w:szCs w:val="14"/>
                                  <w:shd w:val="clear" w:color="auto" w:fill="auto"/>
                                  <w:lang w:val="ru-RU" w:eastAsia="ru-RU" w:bidi="ru-RU"/>
                                </w:rPr>
                                <w:t>ПУДОВЪ ФУН.</w:t>
                              </w:r>
                            </w:p>
                          </w:tc>
                        </w:tr>
                        <w:tr>
                          <w:trPr>
                            <w:trHeight w:val="206" w:hRule="exact"/>
                          </w:trPr>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shd w:val="clear" w:color="auto" w:fill="auto"/>
                                  <w:lang w:val="ru-RU" w:eastAsia="ru-RU" w:bidi="ru-RU"/>
                                </w:rPr>
                                <w:t>Въ</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shd w:val="clear" w:color="auto" w:fill="auto"/>
                                  <w:lang w:val="ru-RU" w:eastAsia="ru-RU" w:bidi="ru-RU"/>
                                </w:rPr>
                                <w:t>1819</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4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году »</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6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17</w:t>
                              </w:r>
                            </w:p>
                          </w:tc>
                        </w:tr>
                        <w:tr>
                          <w:trPr>
                            <w:trHeight w:val="202" w:hRule="exact"/>
                          </w:trPr>
                          <w:tc>
                            <w:tcPr>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4D4D4D"/>
                                  <w:spacing w:val="0"/>
                                  <w:w w:val="100"/>
                                  <w:position w:val="0"/>
                                  <w:sz w:val="19"/>
                                  <w:szCs w:val="19"/>
                                  <w:shd w:val="clear" w:color="auto" w:fill="auto"/>
                                  <w:lang w:val="ru-RU" w:eastAsia="ru-RU" w:bidi="ru-RU"/>
                                </w:rPr>
                                <w:t>—</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shd w:val="clear" w:color="auto" w:fill="auto"/>
                                  <w:lang w:val="ru-RU" w:eastAsia="ru-RU" w:bidi="ru-RU"/>
                                </w:rPr>
                                <w:t>1820</w:t>
                              </w:r>
                            </w:p>
                          </w:tc>
                          <w:tc>
                            <w:tcPr>
                              <w:tcBorders/>
                              <w:shd w:val="clear" w:color="auto" w:fill="FFFFFF"/>
                              <w:vAlign w:val="center"/>
                            </w:tcPr>
                            <w:p>
                              <w:pPr>
                                <w:pStyle w:val="Style25"/>
                                <w:keepNext w:val="0"/>
                                <w:keepLines w:val="0"/>
                                <w:widowControl w:val="0"/>
                                <w:shd w:val="clear" w:color="auto" w:fill="auto"/>
                                <w:bidi w:val="0"/>
                                <w:spacing w:before="0" w:after="0" w:line="240" w:lineRule="auto"/>
                                <w:ind w:left="40" w:right="0" w:firstLine="0"/>
                                <w:jc w:val="center"/>
                                <w:rPr>
                                  <w:sz w:val="19"/>
                                  <w:szCs w:val="19"/>
                                </w:rPr>
                              </w:pPr>
                              <w:r>
                                <w:rPr>
                                  <w:rFonts w:ascii="Arial" w:eastAsia="Arial" w:hAnsi="Arial" w:cs="Arial"/>
                                  <w:color w:val="4D4D4D"/>
                                  <w:spacing w:val="0"/>
                                  <w:w w:val="100"/>
                                  <w:position w:val="0"/>
                                  <w:sz w:val="19"/>
                                  <w:szCs w:val="19"/>
                                  <w:shd w:val="clear" w:color="auto" w:fill="auto"/>
                                  <w:lang w:val="ru-RU" w:eastAsia="ru-RU" w:bidi="ru-RU"/>
                                </w:rPr>
                                <w:t>— 1</w:t>
                              </w:r>
                            </w:p>
                          </w:tc>
                          <w:tc>
                            <w:tcPr>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9</w:t>
                              </w:r>
                            </w:p>
                          </w:tc>
                        </w:tr>
                        <w:tr>
                          <w:trPr>
                            <w:trHeight w:val="211" w:hRule="exact"/>
                          </w:trPr>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4D4D4D"/>
                                  <w:spacing w:val="0"/>
                                  <w:w w:val="100"/>
                                  <w:position w:val="0"/>
                                  <w:sz w:val="19"/>
                                  <w:szCs w:val="19"/>
                                  <w:shd w:val="clear" w:color="auto" w:fill="auto"/>
                                  <w:lang w:val="ru-RU" w:eastAsia="ru-RU" w:bidi="ru-RU"/>
                                </w:rPr>
                                <w:t>—</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shd w:val="clear" w:color="auto" w:fill="auto"/>
                                  <w:lang w:val="ru-RU" w:eastAsia="ru-RU" w:bidi="ru-RU"/>
                                </w:rPr>
                                <w:t>1821</w:t>
                              </w:r>
                            </w:p>
                          </w:tc>
                          <w:tc>
                            <w:tcPr>
                              <w:tcBorders/>
                              <w:shd w:val="clear" w:color="auto" w:fill="FFFFFF"/>
                              <w:vAlign w:val="top"/>
                            </w:tcPr>
                            <w:p>
                              <w:pPr>
                                <w:pStyle w:val="Style25"/>
                                <w:keepNext w:val="0"/>
                                <w:keepLines w:val="0"/>
                                <w:widowControl w:val="0"/>
                                <w:shd w:val="clear" w:color="auto" w:fill="auto"/>
                                <w:tabs>
                                  <w:tab w:pos="610" w:val="left"/>
                                </w:tabs>
                                <w:bidi w:val="0"/>
                                <w:spacing w:before="0" w:after="0" w:line="240" w:lineRule="auto"/>
                                <w:ind w:left="0" w:right="0" w:firstLine="0"/>
                                <w:rPr>
                                  <w:sz w:val="19"/>
                                  <w:szCs w:val="19"/>
                                </w:rPr>
                              </w:pPr>
                              <w:r>
                                <w:rPr>
                                  <w:rFonts w:ascii="Arial" w:eastAsia="Arial" w:hAnsi="Arial" w:cs="Arial"/>
                                  <w:color w:val="4D4D4D"/>
                                  <w:spacing w:val="0"/>
                                  <w:w w:val="100"/>
                                  <w:position w:val="0"/>
                                  <w:sz w:val="19"/>
                                  <w:szCs w:val="19"/>
                                  <w:shd w:val="clear" w:color="auto" w:fill="auto"/>
                                  <w:lang w:val="ru-RU" w:eastAsia="ru-RU" w:bidi="ru-RU"/>
                                </w:rPr>
                                <w:t>—</w:t>
                                <w:tab/>
                                <w:t>7</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9</w:t>
                              </w:r>
                            </w:p>
                          </w:tc>
                        </w:tr>
                        <w:tr>
                          <w:trPr>
                            <w:trHeight w:val="206" w:hRule="exact"/>
                          </w:trPr>
                          <w:tc>
                            <w:tcPr>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4D4D4D"/>
                                  <w:spacing w:val="0"/>
                                  <w:w w:val="100"/>
                                  <w:position w:val="0"/>
                                  <w:sz w:val="19"/>
                                  <w:szCs w:val="19"/>
                                  <w:shd w:val="clear" w:color="auto" w:fill="auto"/>
                                  <w:lang w:val="ru-RU" w:eastAsia="ru-RU" w:bidi="ru-RU"/>
                                </w:rPr>
                                <w:t>—</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shd w:val="clear" w:color="auto" w:fill="auto"/>
                                  <w:lang w:val="ru-RU" w:eastAsia="ru-RU" w:bidi="ru-RU"/>
                                </w:rPr>
                                <w:t>1822</w:t>
                              </w:r>
                            </w:p>
                          </w:tc>
                          <w:tc>
                            <w:tcPr>
                              <w:tcBorders/>
                              <w:shd w:val="clear" w:color="auto" w:fill="FFFFFF"/>
                              <w:vAlign w:val="center"/>
                            </w:tcPr>
                            <w:p>
                              <w:pPr>
                                <w:pStyle w:val="Style25"/>
                                <w:keepNext w:val="0"/>
                                <w:keepLines w:val="0"/>
                                <w:widowControl w:val="0"/>
                                <w:shd w:val="clear" w:color="auto" w:fill="auto"/>
                                <w:bidi w:val="0"/>
                                <w:spacing w:before="0" w:after="0" w:line="240" w:lineRule="auto"/>
                                <w:ind w:left="40" w:right="0" w:firstLine="0"/>
                                <w:jc w:val="center"/>
                                <w:rPr>
                                  <w:sz w:val="19"/>
                                  <w:szCs w:val="19"/>
                                </w:rPr>
                              </w:pPr>
                              <w:r>
                                <w:rPr>
                                  <w:rFonts w:ascii="Arial" w:eastAsia="Arial" w:hAnsi="Arial" w:cs="Arial"/>
                                  <w:color w:val="4D4D4D"/>
                                  <w:spacing w:val="0"/>
                                  <w:w w:val="100"/>
                                  <w:position w:val="0"/>
                                  <w:sz w:val="19"/>
                                  <w:szCs w:val="19"/>
                                  <w:shd w:val="clear" w:color="auto" w:fill="auto"/>
                                  <w:lang w:val="ru-RU" w:eastAsia="ru-RU" w:bidi="ru-RU"/>
                                </w:rPr>
                                <w:t>— 21</w:t>
                              </w:r>
                            </w:p>
                          </w:tc>
                          <w:tc>
                            <w:tcPr>
                              <w:tcBorders/>
                              <w:shd w:val="clear" w:color="auto" w:fill="FFFFFF"/>
                              <w:vAlign w:val="center"/>
                            </w:tcPr>
                            <w:p>
                              <w:pPr>
                                <w:pStyle w:val="Style25"/>
                                <w:keepNext w:val="0"/>
                                <w:keepLines w:val="0"/>
                                <w:widowControl w:val="0"/>
                                <w:shd w:val="clear" w:color="auto" w:fill="auto"/>
                                <w:bidi w:val="0"/>
                                <w:spacing w:before="0" w:after="0" w:line="240" w:lineRule="auto"/>
                                <w:ind w:left="6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14</w:t>
                              </w:r>
                            </w:p>
                          </w:tc>
                        </w:tr>
                        <w:tr>
                          <w:trPr>
                            <w:trHeight w:val="206" w:hRule="exact"/>
                          </w:trPr>
                          <w:tc>
                            <w:tcPr>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4D4D4D"/>
                                  <w:spacing w:val="0"/>
                                  <w:w w:val="100"/>
                                  <w:position w:val="0"/>
                                  <w:sz w:val="19"/>
                                  <w:szCs w:val="19"/>
                                  <w:shd w:val="clear" w:color="auto" w:fill="auto"/>
                                  <w:lang w:val="ru-RU" w:eastAsia="ru-RU" w:bidi="ru-RU"/>
                                </w:rPr>
                                <w:t>—</w:t>
                              </w:r>
                            </w:p>
                          </w:tc>
                          <w:tc>
                            <w:tcPr>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shd w:val="clear" w:color="auto" w:fill="auto"/>
                                  <w:lang w:val="ru-RU" w:eastAsia="ru-RU" w:bidi="ru-RU"/>
                                </w:rPr>
                                <w:t>1823</w:t>
                              </w:r>
                            </w:p>
                          </w:tc>
                          <w:tc>
                            <w:tcPr>
                              <w:tcBorders/>
                              <w:shd w:val="clear" w:color="auto" w:fill="FFFFFF"/>
                              <w:vAlign w:val="center"/>
                            </w:tcPr>
                            <w:p>
                              <w:pPr>
                                <w:pStyle w:val="Style25"/>
                                <w:keepNext w:val="0"/>
                                <w:keepLines w:val="0"/>
                                <w:widowControl w:val="0"/>
                                <w:shd w:val="clear" w:color="auto" w:fill="auto"/>
                                <w:bidi w:val="0"/>
                                <w:spacing w:before="0" w:after="0" w:line="240" w:lineRule="auto"/>
                                <w:ind w:left="40" w:right="0" w:firstLine="0"/>
                                <w:jc w:val="center"/>
                                <w:rPr>
                                  <w:sz w:val="19"/>
                                  <w:szCs w:val="19"/>
                                </w:rPr>
                              </w:pPr>
                              <w:r>
                                <w:rPr>
                                  <w:rFonts w:ascii="Arial" w:eastAsia="Arial" w:hAnsi="Arial" w:cs="Arial"/>
                                  <w:color w:val="4D4D4D"/>
                                  <w:spacing w:val="0"/>
                                  <w:w w:val="100"/>
                                  <w:position w:val="0"/>
                                  <w:sz w:val="19"/>
                                  <w:szCs w:val="19"/>
                                  <w:shd w:val="clear" w:color="auto" w:fill="auto"/>
                                  <w:lang w:val="ru-RU" w:eastAsia="ru-RU" w:bidi="ru-RU"/>
                                </w:rPr>
                                <w:t>— 62</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6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18</w:t>
                              </w:r>
                            </w:p>
                          </w:tc>
                        </w:tr>
                        <w:tr>
                          <w:trPr>
                            <w:trHeight w:val="211"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shd w:val="clear" w:color="auto" w:fill="auto"/>
                                  <w:lang w:val="ru-RU" w:eastAsia="ru-RU" w:bidi="ru-RU"/>
                                </w:rPr>
                                <w:t>1824</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4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 145</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6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30</w:t>
                              </w:r>
                            </w:p>
                          </w:tc>
                        </w:tr>
                        <w:tr>
                          <w:trPr>
                            <w:trHeight w:val="221" w:hRule="exact"/>
                          </w:trPr>
                          <w:tc>
                            <w:tcPr>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4D4D4D"/>
                                  <w:spacing w:val="0"/>
                                  <w:w w:val="100"/>
                                  <w:position w:val="0"/>
                                  <w:sz w:val="19"/>
                                  <w:szCs w:val="19"/>
                                  <w:shd w:val="clear" w:color="auto" w:fill="auto"/>
                                  <w:lang w:val="ru-RU" w:eastAsia="ru-RU" w:bidi="ru-RU"/>
                                </w:rPr>
                                <w:t>—</w:t>
                              </w:r>
                            </w:p>
                          </w:tc>
                          <w:tc>
                            <w:tcPr>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shd w:val="clear" w:color="auto" w:fill="auto"/>
                                  <w:lang w:val="ru-RU" w:eastAsia="ru-RU" w:bidi="ru-RU"/>
                                </w:rPr>
                                <w:t>1825</w:t>
                              </w:r>
                            </w:p>
                          </w:tc>
                          <w:tc>
                            <w:tcPr>
                              <w:tcBorders/>
                              <w:shd w:val="clear" w:color="auto" w:fill="FFFFFF"/>
                              <w:vAlign w:val="center"/>
                            </w:tcPr>
                            <w:p>
                              <w:pPr>
                                <w:pStyle w:val="Style25"/>
                                <w:keepNext w:val="0"/>
                                <w:keepLines w:val="0"/>
                                <w:widowControl w:val="0"/>
                                <w:shd w:val="clear" w:color="auto" w:fill="auto"/>
                                <w:bidi w:val="0"/>
                                <w:spacing w:before="0" w:after="0" w:line="240" w:lineRule="auto"/>
                                <w:ind w:left="4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 161</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6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18</w:t>
                              </w:r>
                            </w:p>
                          </w:tc>
                        </w:tr>
                      </w:tbl>
                    </w:txbxContent>
                  </wps:txbx>
                  <wps:bodyPr lIns="0" tIns="0" rIns="0" bIns="0">
                    <a:spAutoFit/>
                  </wps:bodyPr>
                </wps:wsp>
              </a:graphicData>
            </a:graphic>
          </wp:anchor>
        </w:drawing>
      </mc:Choice>
      <mc:Fallback>
        <w:pict>
          <v:shape id="_x0000_s2222" type="#_x0000_t202" style="position:absolute;margin-left:113.65000000000001pt;margin-top:35.pt;width:120.5pt;height:81.599999999999994pt;z-index:-125829333;mso-wrap-distance-left:9.pt;mso-wrap-distance-right:9.pt;mso-position-horizontal-relative:margin" filled="f" stroked="f">
            <v:textbox style="mso-fit-shape-to-text:t" inset="0,0,0,0">
              <w:txbxContent>
                <w:tbl>
                  <w:tblPr>
                    <w:tblOverlap w:val="never"/>
                    <w:jc w:val="left"/>
                    <w:tblLayout w:type="fixed"/>
                  </w:tblPr>
                  <w:tblGrid>
                    <w:gridCol w:w="326"/>
                    <w:gridCol w:w="528"/>
                    <w:gridCol w:w="1080"/>
                    <w:gridCol w:w="475"/>
                  </w:tblGrid>
                  <w:tr>
                    <w:trPr>
                      <w:tblHeader/>
                      <w:trHeight w:val="168" w:hRule="exact"/>
                    </w:trPr>
                    <w:tc>
                      <w:tcPr>
                        <w:gridSpan w:val="2"/>
                        <w:tcBorders/>
                        <w:shd w:val="clear" w:color="auto" w:fill="FFFFFF"/>
                        <w:vAlign w:val="top"/>
                      </w:tcPr>
                      <w:p>
                        <w:pPr>
                          <w:widowControl w:val="0"/>
                          <w:rPr>
                            <w:sz w:val="10"/>
                            <w:szCs w:val="10"/>
                          </w:rPr>
                        </w:pPr>
                      </w:p>
                    </w:tc>
                    <w:tc>
                      <w:tcPr>
                        <w:gridSpan w:val="2"/>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14"/>
                            <w:szCs w:val="14"/>
                          </w:rPr>
                        </w:pPr>
                        <w:r>
                          <w:rPr>
                            <w:b/>
                            <w:bCs/>
                            <w:spacing w:val="0"/>
                            <w:w w:val="100"/>
                            <w:position w:val="0"/>
                            <w:sz w:val="14"/>
                            <w:szCs w:val="14"/>
                            <w:shd w:val="clear" w:color="auto" w:fill="auto"/>
                            <w:lang w:val="ru-RU" w:eastAsia="ru-RU" w:bidi="ru-RU"/>
                          </w:rPr>
                          <w:t>ПУДОВЪ ФУН.</w:t>
                        </w:r>
                      </w:p>
                    </w:tc>
                  </w:tr>
                  <w:tr>
                    <w:trPr>
                      <w:trHeight w:val="206" w:hRule="exact"/>
                    </w:trPr>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shd w:val="clear" w:color="auto" w:fill="auto"/>
                            <w:lang w:val="ru-RU" w:eastAsia="ru-RU" w:bidi="ru-RU"/>
                          </w:rPr>
                          <w:t>Въ</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shd w:val="clear" w:color="auto" w:fill="auto"/>
                            <w:lang w:val="ru-RU" w:eastAsia="ru-RU" w:bidi="ru-RU"/>
                          </w:rPr>
                          <w:t>1819</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4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году »</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6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17</w:t>
                        </w:r>
                      </w:p>
                    </w:tc>
                  </w:tr>
                  <w:tr>
                    <w:trPr>
                      <w:trHeight w:val="202" w:hRule="exact"/>
                    </w:trPr>
                    <w:tc>
                      <w:tcPr>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4D4D4D"/>
                            <w:spacing w:val="0"/>
                            <w:w w:val="100"/>
                            <w:position w:val="0"/>
                            <w:sz w:val="19"/>
                            <w:szCs w:val="19"/>
                            <w:shd w:val="clear" w:color="auto" w:fill="auto"/>
                            <w:lang w:val="ru-RU" w:eastAsia="ru-RU" w:bidi="ru-RU"/>
                          </w:rPr>
                          <w:t>—</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shd w:val="clear" w:color="auto" w:fill="auto"/>
                            <w:lang w:val="ru-RU" w:eastAsia="ru-RU" w:bidi="ru-RU"/>
                          </w:rPr>
                          <w:t>1820</w:t>
                        </w:r>
                      </w:p>
                    </w:tc>
                    <w:tc>
                      <w:tcPr>
                        <w:tcBorders/>
                        <w:shd w:val="clear" w:color="auto" w:fill="FFFFFF"/>
                        <w:vAlign w:val="center"/>
                      </w:tcPr>
                      <w:p>
                        <w:pPr>
                          <w:pStyle w:val="Style25"/>
                          <w:keepNext w:val="0"/>
                          <w:keepLines w:val="0"/>
                          <w:widowControl w:val="0"/>
                          <w:shd w:val="clear" w:color="auto" w:fill="auto"/>
                          <w:bidi w:val="0"/>
                          <w:spacing w:before="0" w:after="0" w:line="240" w:lineRule="auto"/>
                          <w:ind w:left="40" w:right="0" w:firstLine="0"/>
                          <w:jc w:val="center"/>
                          <w:rPr>
                            <w:sz w:val="19"/>
                            <w:szCs w:val="19"/>
                          </w:rPr>
                        </w:pPr>
                        <w:r>
                          <w:rPr>
                            <w:rFonts w:ascii="Arial" w:eastAsia="Arial" w:hAnsi="Arial" w:cs="Arial"/>
                            <w:color w:val="4D4D4D"/>
                            <w:spacing w:val="0"/>
                            <w:w w:val="100"/>
                            <w:position w:val="0"/>
                            <w:sz w:val="19"/>
                            <w:szCs w:val="19"/>
                            <w:shd w:val="clear" w:color="auto" w:fill="auto"/>
                            <w:lang w:val="ru-RU" w:eastAsia="ru-RU" w:bidi="ru-RU"/>
                          </w:rPr>
                          <w:t>— 1</w:t>
                        </w:r>
                      </w:p>
                    </w:tc>
                    <w:tc>
                      <w:tcPr>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9</w:t>
                        </w:r>
                      </w:p>
                    </w:tc>
                  </w:tr>
                  <w:tr>
                    <w:trPr>
                      <w:trHeight w:val="211" w:hRule="exact"/>
                    </w:trPr>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4D4D4D"/>
                            <w:spacing w:val="0"/>
                            <w:w w:val="100"/>
                            <w:position w:val="0"/>
                            <w:sz w:val="19"/>
                            <w:szCs w:val="19"/>
                            <w:shd w:val="clear" w:color="auto" w:fill="auto"/>
                            <w:lang w:val="ru-RU" w:eastAsia="ru-RU" w:bidi="ru-RU"/>
                          </w:rPr>
                          <w:t>—</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shd w:val="clear" w:color="auto" w:fill="auto"/>
                            <w:lang w:val="ru-RU" w:eastAsia="ru-RU" w:bidi="ru-RU"/>
                          </w:rPr>
                          <w:t>1821</w:t>
                        </w:r>
                      </w:p>
                    </w:tc>
                    <w:tc>
                      <w:tcPr>
                        <w:tcBorders/>
                        <w:shd w:val="clear" w:color="auto" w:fill="FFFFFF"/>
                        <w:vAlign w:val="top"/>
                      </w:tcPr>
                      <w:p>
                        <w:pPr>
                          <w:pStyle w:val="Style25"/>
                          <w:keepNext w:val="0"/>
                          <w:keepLines w:val="0"/>
                          <w:widowControl w:val="0"/>
                          <w:shd w:val="clear" w:color="auto" w:fill="auto"/>
                          <w:tabs>
                            <w:tab w:pos="610" w:val="left"/>
                          </w:tabs>
                          <w:bidi w:val="0"/>
                          <w:spacing w:before="0" w:after="0" w:line="240" w:lineRule="auto"/>
                          <w:ind w:left="0" w:right="0" w:firstLine="0"/>
                          <w:rPr>
                            <w:sz w:val="19"/>
                            <w:szCs w:val="19"/>
                          </w:rPr>
                        </w:pPr>
                        <w:r>
                          <w:rPr>
                            <w:rFonts w:ascii="Arial" w:eastAsia="Arial" w:hAnsi="Arial" w:cs="Arial"/>
                            <w:color w:val="4D4D4D"/>
                            <w:spacing w:val="0"/>
                            <w:w w:val="100"/>
                            <w:position w:val="0"/>
                            <w:sz w:val="19"/>
                            <w:szCs w:val="19"/>
                            <w:shd w:val="clear" w:color="auto" w:fill="auto"/>
                            <w:lang w:val="ru-RU" w:eastAsia="ru-RU" w:bidi="ru-RU"/>
                          </w:rPr>
                          <w:t>—</w:t>
                          <w:tab/>
                          <w:t>7</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9</w:t>
                        </w:r>
                      </w:p>
                    </w:tc>
                  </w:tr>
                  <w:tr>
                    <w:trPr>
                      <w:trHeight w:val="206" w:hRule="exact"/>
                    </w:trPr>
                    <w:tc>
                      <w:tcPr>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4D4D4D"/>
                            <w:spacing w:val="0"/>
                            <w:w w:val="100"/>
                            <w:position w:val="0"/>
                            <w:sz w:val="19"/>
                            <w:szCs w:val="19"/>
                            <w:shd w:val="clear" w:color="auto" w:fill="auto"/>
                            <w:lang w:val="ru-RU" w:eastAsia="ru-RU" w:bidi="ru-RU"/>
                          </w:rPr>
                          <w:t>—</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shd w:val="clear" w:color="auto" w:fill="auto"/>
                            <w:lang w:val="ru-RU" w:eastAsia="ru-RU" w:bidi="ru-RU"/>
                          </w:rPr>
                          <w:t>1822</w:t>
                        </w:r>
                      </w:p>
                    </w:tc>
                    <w:tc>
                      <w:tcPr>
                        <w:tcBorders/>
                        <w:shd w:val="clear" w:color="auto" w:fill="FFFFFF"/>
                        <w:vAlign w:val="center"/>
                      </w:tcPr>
                      <w:p>
                        <w:pPr>
                          <w:pStyle w:val="Style25"/>
                          <w:keepNext w:val="0"/>
                          <w:keepLines w:val="0"/>
                          <w:widowControl w:val="0"/>
                          <w:shd w:val="clear" w:color="auto" w:fill="auto"/>
                          <w:bidi w:val="0"/>
                          <w:spacing w:before="0" w:after="0" w:line="240" w:lineRule="auto"/>
                          <w:ind w:left="40" w:right="0" w:firstLine="0"/>
                          <w:jc w:val="center"/>
                          <w:rPr>
                            <w:sz w:val="19"/>
                            <w:szCs w:val="19"/>
                          </w:rPr>
                        </w:pPr>
                        <w:r>
                          <w:rPr>
                            <w:rFonts w:ascii="Arial" w:eastAsia="Arial" w:hAnsi="Arial" w:cs="Arial"/>
                            <w:color w:val="4D4D4D"/>
                            <w:spacing w:val="0"/>
                            <w:w w:val="100"/>
                            <w:position w:val="0"/>
                            <w:sz w:val="19"/>
                            <w:szCs w:val="19"/>
                            <w:shd w:val="clear" w:color="auto" w:fill="auto"/>
                            <w:lang w:val="ru-RU" w:eastAsia="ru-RU" w:bidi="ru-RU"/>
                          </w:rPr>
                          <w:t>— 21</w:t>
                        </w:r>
                      </w:p>
                    </w:tc>
                    <w:tc>
                      <w:tcPr>
                        <w:tcBorders/>
                        <w:shd w:val="clear" w:color="auto" w:fill="FFFFFF"/>
                        <w:vAlign w:val="center"/>
                      </w:tcPr>
                      <w:p>
                        <w:pPr>
                          <w:pStyle w:val="Style25"/>
                          <w:keepNext w:val="0"/>
                          <w:keepLines w:val="0"/>
                          <w:widowControl w:val="0"/>
                          <w:shd w:val="clear" w:color="auto" w:fill="auto"/>
                          <w:bidi w:val="0"/>
                          <w:spacing w:before="0" w:after="0" w:line="240" w:lineRule="auto"/>
                          <w:ind w:left="6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14</w:t>
                        </w:r>
                      </w:p>
                    </w:tc>
                  </w:tr>
                  <w:tr>
                    <w:trPr>
                      <w:trHeight w:val="206" w:hRule="exact"/>
                    </w:trPr>
                    <w:tc>
                      <w:tcPr>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4D4D4D"/>
                            <w:spacing w:val="0"/>
                            <w:w w:val="100"/>
                            <w:position w:val="0"/>
                            <w:sz w:val="19"/>
                            <w:szCs w:val="19"/>
                            <w:shd w:val="clear" w:color="auto" w:fill="auto"/>
                            <w:lang w:val="ru-RU" w:eastAsia="ru-RU" w:bidi="ru-RU"/>
                          </w:rPr>
                          <w:t>—</w:t>
                        </w:r>
                      </w:p>
                    </w:tc>
                    <w:tc>
                      <w:tcPr>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shd w:val="clear" w:color="auto" w:fill="auto"/>
                            <w:lang w:val="ru-RU" w:eastAsia="ru-RU" w:bidi="ru-RU"/>
                          </w:rPr>
                          <w:t>1823</w:t>
                        </w:r>
                      </w:p>
                    </w:tc>
                    <w:tc>
                      <w:tcPr>
                        <w:tcBorders/>
                        <w:shd w:val="clear" w:color="auto" w:fill="FFFFFF"/>
                        <w:vAlign w:val="center"/>
                      </w:tcPr>
                      <w:p>
                        <w:pPr>
                          <w:pStyle w:val="Style25"/>
                          <w:keepNext w:val="0"/>
                          <w:keepLines w:val="0"/>
                          <w:widowControl w:val="0"/>
                          <w:shd w:val="clear" w:color="auto" w:fill="auto"/>
                          <w:bidi w:val="0"/>
                          <w:spacing w:before="0" w:after="0" w:line="240" w:lineRule="auto"/>
                          <w:ind w:left="40" w:right="0" w:firstLine="0"/>
                          <w:jc w:val="center"/>
                          <w:rPr>
                            <w:sz w:val="19"/>
                            <w:szCs w:val="19"/>
                          </w:rPr>
                        </w:pPr>
                        <w:r>
                          <w:rPr>
                            <w:rFonts w:ascii="Arial" w:eastAsia="Arial" w:hAnsi="Arial" w:cs="Arial"/>
                            <w:color w:val="4D4D4D"/>
                            <w:spacing w:val="0"/>
                            <w:w w:val="100"/>
                            <w:position w:val="0"/>
                            <w:sz w:val="19"/>
                            <w:szCs w:val="19"/>
                            <w:shd w:val="clear" w:color="auto" w:fill="auto"/>
                            <w:lang w:val="ru-RU" w:eastAsia="ru-RU" w:bidi="ru-RU"/>
                          </w:rPr>
                          <w:t>— 62</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6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18</w:t>
                        </w:r>
                      </w:p>
                    </w:tc>
                  </w:tr>
                  <w:tr>
                    <w:trPr>
                      <w:trHeight w:val="211"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shd w:val="clear" w:color="auto" w:fill="auto"/>
                            <w:lang w:val="ru-RU" w:eastAsia="ru-RU" w:bidi="ru-RU"/>
                          </w:rPr>
                          <w:t>1824</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4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 145</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6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30</w:t>
                        </w:r>
                      </w:p>
                    </w:tc>
                  </w:tr>
                  <w:tr>
                    <w:trPr>
                      <w:trHeight w:val="221" w:hRule="exact"/>
                    </w:trPr>
                    <w:tc>
                      <w:tcPr>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4D4D4D"/>
                            <w:spacing w:val="0"/>
                            <w:w w:val="100"/>
                            <w:position w:val="0"/>
                            <w:sz w:val="19"/>
                            <w:szCs w:val="19"/>
                            <w:shd w:val="clear" w:color="auto" w:fill="auto"/>
                            <w:lang w:val="ru-RU" w:eastAsia="ru-RU" w:bidi="ru-RU"/>
                          </w:rPr>
                          <w:t>—</w:t>
                        </w:r>
                      </w:p>
                    </w:tc>
                    <w:tc>
                      <w:tcPr>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shd w:val="clear" w:color="auto" w:fill="auto"/>
                            <w:lang w:val="ru-RU" w:eastAsia="ru-RU" w:bidi="ru-RU"/>
                          </w:rPr>
                          <w:t>1825</w:t>
                        </w:r>
                      </w:p>
                    </w:tc>
                    <w:tc>
                      <w:tcPr>
                        <w:tcBorders/>
                        <w:shd w:val="clear" w:color="auto" w:fill="FFFFFF"/>
                        <w:vAlign w:val="center"/>
                      </w:tcPr>
                      <w:p>
                        <w:pPr>
                          <w:pStyle w:val="Style25"/>
                          <w:keepNext w:val="0"/>
                          <w:keepLines w:val="0"/>
                          <w:widowControl w:val="0"/>
                          <w:shd w:val="clear" w:color="auto" w:fill="auto"/>
                          <w:bidi w:val="0"/>
                          <w:spacing w:before="0" w:after="0" w:line="240" w:lineRule="auto"/>
                          <w:ind w:left="4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 161</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6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18</w:t>
                        </w:r>
                      </w:p>
                    </w:tc>
                  </w:tr>
                </w:tbl>
              </w:txbxContent>
            </v:textbox>
            <w10:wrap type="topAndBottom" anchorx="margin"/>
          </v:shape>
        </w:pict>
      </mc:Fallback>
    </mc:AlternateContent>
    <w:p>
      <w:pPr>
        <w:pStyle w:val="Style193"/>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 xml:space="preserve">3 »лота, принадлежащаго частнымъ лицамъ, получалось изъ рудъ въ послѣдніе четыре года втораго періода отъ 2-хъ до 7-ми пудовъ, а </w:t>
      </w:r>
      <w:r>
        <w:rPr>
          <w:rFonts w:ascii="Times New Roman" w:eastAsia="Times New Roman" w:hAnsi="Times New Roman" w:cs="Times New Roman"/>
          <w:i/>
          <w:iCs/>
          <w:spacing w:val="0"/>
          <w:w w:val="100"/>
          <w:position w:val="0"/>
          <w:sz w:val="22"/>
          <w:szCs w:val="22"/>
          <w:shd w:val="clear" w:color="auto" w:fill="auto"/>
          <w:lang w:val="ru-RU" w:eastAsia="ru-RU" w:bidi="ru-RU"/>
        </w:rPr>
        <w:t>изъ песковъ</w:t>
      </w:r>
      <w:r>
        <w:rPr>
          <w:spacing w:val="0"/>
          <w:w w:val="100"/>
          <w:position w:val="0"/>
          <w:shd w:val="clear" w:color="auto" w:fill="auto"/>
          <w:lang w:val="ru-RU" w:eastAsia="ru-RU" w:bidi="ru-RU"/>
        </w:rPr>
        <w:t xml:space="preserve"> вымывалось:</w:t>
      </w:r>
    </w:p>
    <w:p>
      <w:pPr>
        <w:pStyle w:val="Style193"/>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Всего, во второмъ періодѣ, золота собственно Государева п принад</w:t>
        <w:softHyphen/>
        <w:t>лежащаго частнымъ лицамъ получено 699 пудовъ.</w:t>
      </w:r>
    </w:p>
    <w:p>
      <w:pPr>
        <w:pStyle w:val="Style193"/>
        <w:keepNext w:val="0"/>
        <w:keepLines w:val="0"/>
        <w:widowControl w:val="0"/>
        <w:shd w:val="clear" w:color="auto" w:fill="auto"/>
        <w:bidi w:val="0"/>
        <w:spacing w:before="0" w:after="0" w:line="226" w:lineRule="auto"/>
        <w:ind w:left="0" w:right="0"/>
      </w:pPr>
      <w:r>
        <w:rPr>
          <w:rFonts w:ascii="Times New Roman" w:eastAsia="Times New Roman" w:hAnsi="Times New Roman" w:cs="Times New Roman"/>
          <w:b/>
          <w:bCs/>
          <w:spacing w:val="0"/>
          <w:w w:val="100"/>
          <w:position w:val="0"/>
          <w:sz w:val="20"/>
          <w:szCs w:val="20"/>
          <w:shd w:val="clear" w:color="auto" w:fill="auto"/>
          <w:lang w:val="ru-RU" w:eastAsia="ru-RU" w:bidi="ru-RU"/>
        </w:rPr>
        <w:t xml:space="preserve">О </w:t>
      </w:r>
      <w:r>
        <w:rPr>
          <w:spacing w:val="0"/>
          <w:w w:val="100"/>
          <w:position w:val="0"/>
          <w:shd w:val="clear" w:color="auto" w:fill="auto"/>
          <w:lang w:val="ru-RU" w:eastAsia="ru-RU" w:bidi="ru-RU"/>
        </w:rPr>
        <w:t>количествѣ золота, добытаго въ-тсченіе послѣдняго, третьяго пе</w:t>
        <w:softHyphen/>
        <w:t xml:space="preserve">ріода, представляемъ подробную вѣдомость: </w:t>
      </w:r>
      <w:r>
        <w:rPr>
          <w:spacing w:val="0"/>
          <w:w w:val="100"/>
          <w:position w:val="0"/>
          <w:shd w:val="clear" w:color="auto" w:fill="auto"/>
          <w:vertAlign w:val="superscript"/>
          <w:lang w:val="ru-RU" w:eastAsia="ru-RU" w:bidi="ru-RU"/>
        </w:rPr>
        <w:footnoteReference w:id="51"/>
      </w:r>
    </w:p>
    <w:tbl>
      <w:tblPr>
        <w:tblOverlap w:val="never"/>
        <w:jc w:val="center"/>
        <w:tblLayout w:type="fixed"/>
      </w:tblPr>
      <w:tblGrid>
        <w:gridCol w:w="557"/>
        <w:gridCol w:w="1099"/>
        <w:gridCol w:w="1315"/>
        <w:gridCol w:w="1867"/>
      </w:tblGrid>
      <w:tr>
        <w:trPr>
          <w:trHeight w:val="605" w:hRule="exact"/>
        </w:trPr>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shd w:val="clear" w:color="auto" w:fill="auto"/>
                <w:lang w:val="ru-RU" w:eastAsia="ru-RU" w:bidi="ru-RU"/>
              </w:rPr>
              <w:t>1826</w:t>
            </w:r>
          </w:p>
        </w:tc>
        <w:tc>
          <w:tcPr>
            <w:gridSpan w:val="3"/>
            <w:tcBorders/>
            <w:shd w:val="clear" w:color="auto" w:fill="FFFFFF"/>
            <w:vAlign w:val="top"/>
          </w:tcPr>
          <w:p>
            <w:pPr>
              <w:pStyle w:val="Style25"/>
              <w:keepNext w:val="0"/>
              <w:keepLines w:val="0"/>
              <w:widowControl w:val="0"/>
              <w:shd w:val="clear" w:color="auto" w:fill="auto"/>
              <w:tabs>
                <w:tab w:pos="3513" w:val="left"/>
              </w:tabs>
              <w:bidi w:val="0"/>
              <w:spacing w:before="0" w:after="0" w:line="233" w:lineRule="auto"/>
              <w:ind w:left="340" w:right="0" w:firstLine="0"/>
              <w:rPr>
                <w:sz w:val="19"/>
                <w:szCs w:val="19"/>
              </w:rPr>
            </w:pPr>
            <w:r>
              <w:rPr>
                <w:rFonts w:ascii="Arial" w:eastAsia="Arial" w:hAnsi="Arial" w:cs="Arial"/>
                <w:spacing w:val="0"/>
                <w:w w:val="100"/>
                <w:position w:val="0"/>
                <w:sz w:val="19"/>
                <w:szCs w:val="19"/>
                <w:shd w:val="clear" w:color="auto" w:fill="auto"/>
                <w:lang w:val="ru-RU" w:eastAsia="ru-RU" w:bidi="ru-RU"/>
              </w:rPr>
              <w:t>Государева. Принялъ част. лпп.</w:t>
              <w:tab/>
              <w:t>Всего (').</w:t>
            </w:r>
          </w:p>
          <w:p>
            <w:pPr>
              <w:pStyle w:val="Style25"/>
              <w:keepNext w:val="0"/>
              <w:keepLines w:val="0"/>
              <w:widowControl w:val="0"/>
              <w:shd w:val="clear" w:color="auto" w:fill="auto"/>
              <w:tabs>
                <w:tab w:pos="3024" w:val="left"/>
              </w:tabs>
              <w:bidi w:val="0"/>
              <w:spacing w:before="0" w:after="0" w:line="233" w:lineRule="auto"/>
              <w:ind w:left="0" w:right="0" w:firstLine="1200"/>
              <w:jc w:val="left"/>
              <w:rPr>
                <w:sz w:val="19"/>
                <w:szCs w:val="19"/>
              </w:rPr>
            </w:pPr>
            <w:r>
              <w:rPr>
                <w:rFonts w:ascii="Arial" w:eastAsia="Arial" w:hAnsi="Arial" w:cs="Arial"/>
                <w:color w:val="878787"/>
                <w:spacing w:val="0"/>
                <w:w w:val="100"/>
                <w:position w:val="0"/>
                <w:sz w:val="19"/>
                <w:szCs w:val="19"/>
                <w:shd w:val="clear" w:color="auto" w:fill="auto"/>
                <w:lang w:val="ru-RU" w:eastAsia="ru-RU" w:bidi="ru-RU"/>
              </w:rPr>
              <w:t xml:space="preserve">■ </w:t>
            </w:r>
            <w:r>
              <w:rPr>
                <w:rFonts w:ascii="Arial" w:eastAsia="Arial" w:hAnsi="Arial" w:cs="Arial"/>
                <w:spacing w:val="0"/>
                <w:w w:val="100"/>
                <w:position w:val="0"/>
                <w:sz w:val="19"/>
                <w:szCs w:val="19"/>
                <w:shd w:val="clear" w:color="auto" w:fill="auto"/>
                <w:lang w:val="ru-RU" w:eastAsia="ru-RU" w:bidi="ru-RU"/>
              </w:rPr>
              <w:t>На Уралѣ. Ііъ Сибири. Вь Россіи, года 69!- пуд. 162 пуд. »</w:t>
              <w:tab/>
              <w:t>— 256 пуд.</w:t>
            </w:r>
          </w:p>
        </w:tc>
      </w:tr>
      <w:tr>
        <w:trPr>
          <w:trHeight w:val="192" w:hRule="exact"/>
        </w:trPr>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shd w:val="clear" w:color="auto" w:fill="auto"/>
                <w:lang w:val="ru-RU" w:eastAsia="ru-RU" w:bidi="ru-RU"/>
              </w:rPr>
              <w:t>1827</w:t>
            </w:r>
          </w:p>
        </w:tc>
        <w:tc>
          <w:tcPr>
            <w:tcBorders/>
            <w:shd w:val="clear" w:color="auto" w:fill="FFFFFF"/>
            <w:vAlign w:val="top"/>
          </w:tcPr>
          <w:p>
            <w:pPr>
              <w:pStyle w:val="Style25"/>
              <w:keepNext w:val="0"/>
              <w:keepLines w:val="0"/>
              <w:widowControl w:val="0"/>
              <w:shd w:val="clear" w:color="auto" w:fill="auto"/>
              <w:tabs>
                <w:tab w:pos="754" w:val="left"/>
              </w:tabs>
              <w:bidi w:val="0"/>
              <w:spacing w:before="0" w:after="0" w:line="240" w:lineRule="auto"/>
              <w:ind w:left="0" w:right="0" w:firstLine="140"/>
              <w:rPr>
                <w:sz w:val="19"/>
                <w:szCs w:val="19"/>
              </w:rPr>
            </w:pPr>
            <w:r>
              <w:rPr>
                <w:rFonts w:ascii="Arial" w:eastAsia="Arial" w:hAnsi="Arial" w:cs="Arial"/>
                <w:spacing w:val="0"/>
                <w:w w:val="100"/>
                <w:position w:val="0"/>
                <w:sz w:val="19"/>
                <w:szCs w:val="19"/>
                <w:shd w:val="clear" w:color="auto" w:fill="auto"/>
                <w:lang w:val="ru-RU" w:eastAsia="ru-RU" w:bidi="ru-RU"/>
              </w:rPr>
              <w:t>—</w:t>
              <w:tab/>
              <w:t>891</w:t>
            </w:r>
          </w:p>
        </w:tc>
        <w:tc>
          <w:tcPr>
            <w:tcBorders/>
            <w:shd w:val="clear" w:color="auto" w:fill="FFFFFF"/>
            <w:vAlign w:val="top"/>
          </w:tcPr>
          <w:p>
            <w:pPr>
              <w:pStyle w:val="Style25"/>
              <w:keepNext w:val="0"/>
              <w:keepLines w:val="0"/>
              <w:widowControl w:val="0"/>
              <w:shd w:val="clear" w:color="auto" w:fill="auto"/>
              <w:tabs>
                <w:tab w:pos="931" w:val="left"/>
              </w:tabs>
              <w:bidi w:val="0"/>
              <w:spacing w:before="0" w:after="0" w:line="240" w:lineRule="auto"/>
              <w:ind w:left="0" w:right="0" w:firstLine="0"/>
              <w:rPr>
                <w:sz w:val="19"/>
                <w:szCs w:val="19"/>
              </w:rPr>
            </w:pPr>
            <w:r>
              <w:rPr>
                <w:rFonts w:ascii="Arial" w:eastAsia="Arial" w:hAnsi="Arial" w:cs="Arial"/>
                <w:spacing w:val="0"/>
                <w:w w:val="100"/>
                <w:position w:val="0"/>
                <w:sz w:val="19"/>
                <w:szCs w:val="19"/>
                <w:shd w:val="clear" w:color="auto" w:fill="auto"/>
                <w:lang w:val="ru-RU" w:eastAsia="ru-RU" w:bidi="ru-RU"/>
              </w:rPr>
              <w:t>— 191</w:t>
              <w:tab/>
              <w:t>—</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12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 _ 281 -</w:t>
            </w:r>
          </w:p>
        </w:tc>
      </w:tr>
      <w:tr>
        <w:trPr>
          <w:trHeight w:val="211" w:hRule="exact"/>
        </w:trPr>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shd w:val="clear" w:color="auto" w:fill="auto"/>
                <w:lang w:val="ru-RU" w:eastAsia="ru-RU" w:bidi="ru-RU"/>
              </w:rPr>
              <w:t>1828</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140"/>
              <w:rPr>
                <w:sz w:val="19"/>
                <w:szCs w:val="19"/>
              </w:rPr>
            </w:pPr>
            <w:r>
              <w:rPr>
                <w:rFonts w:ascii="Arial" w:eastAsia="Arial" w:hAnsi="Arial" w:cs="Arial"/>
                <w:spacing w:val="0"/>
                <w:w w:val="100"/>
                <w:position w:val="0"/>
                <w:sz w:val="19"/>
                <w:szCs w:val="19"/>
                <w:shd w:val="clear" w:color="auto" w:fill="auto"/>
                <w:lang w:val="ru-RU" w:eastAsia="ru-RU" w:bidi="ru-RU"/>
              </w:rPr>
              <w:t>- 86}</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rPr>
                <w:sz w:val="19"/>
                <w:szCs w:val="19"/>
              </w:rPr>
            </w:pPr>
            <w:r>
              <w:rPr>
                <w:rFonts w:ascii="Arial" w:eastAsia="Arial" w:hAnsi="Arial" w:cs="Arial"/>
                <w:spacing w:val="0"/>
                <w:w w:val="100"/>
                <w:position w:val="0"/>
                <w:sz w:val="19"/>
                <w:szCs w:val="19"/>
                <w:shd w:val="clear" w:color="auto" w:fill="auto"/>
                <w:lang w:val="ru-RU" w:eastAsia="ru-RU" w:bidi="ru-RU"/>
              </w:rPr>
              <w:t>- 203| —</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12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 _ 280} —</w:t>
            </w:r>
          </w:p>
        </w:tc>
      </w:tr>
      <w:tr>
        <w:trPr>
          <w:trHeight w:val="216" w:hRule="exact"/>
        </w:trPr>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shd w:val="clear" w:color="auto" w:fill="auto"/>
                <w:lang w:val="ru-RU" w:eastAsia="ru-RU" w:bidi="ru-RU"/>
              </w:rPr>
              <w:t>1829</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140"/>
              <w:rPr>
                <w:sz w:val="19"/>
                <w:szCs w:val="19"/>
              </w:rPr>
            </w:pPr>
            <w:r>
              <w:rPr>
                <w:rFonts w:ascii="Arial" w:eastAsia="Arial" w:hAnsi="Arial" w:cs="Arial"/>
                <w:spacing w:val="0"/>
                <w:w w:val="100"/>
                <w:position w:val="0"/>
                <w:sz w:val="19"/>
                <w:szCs w:val="19"/>
                <w:shd w:val="clear" w:color="auto" w:fill="auto"/>
                <w:lang w:val="ru-RU" w:eastAsia="ru-RU" w:bidi="ru-RU"/>
              </w:rPr>
              <w:t>— 100</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rPr>
                <w:sz w:val="19"/>
                <w:szCs w:val="19"/>
              </w:rPr>
            </w:pPr>
            <w:r>
              <w:rPr>
                <w:rFonts w:ascii="Arial" w:eastAsia="Arial" w:hAnsi="Arial" w:cs="Arial"/>
                <w:spacing w:val="0"/>
                <w:w w:val="100"/>
                <w:position w:val="0"/>
                <w:sz w:val="19"/>
                <w:szCs w:val="19"/>
                <w:shd w:val="clear" w:color="auto" w:fill="auto"/>
                <w:lang w:val="ru-RU" w:eastAsia="ru-RU" w:bidi="ru-RU"/>
              </w:rPr>
              <w:t>— 187А —</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12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1} пуд. 288 —</w:t>
            </w:r>
          </w:p>
        </w:tc>
      </w:tr>
      <w:tr>
        <w:trPr>
          <w:trHeight w:val="206" w:hRule="exact"/>
        </w:trPr>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shd w:val="clear" w:color="auto" w:fill="auto"/>
                <w:lang w:val="ru-RU" w:eastAsia="ru-RU" w:bidi="ru-RU"/>
              </w:rPr>
              <w:t>1830</w:t>
            </w:r>
          </w:p>
        </w:tc>
        <w:tc>
          <w:tcPr>
            <w:tcBorders/>
            <w:shd w:val="clear" w:color="auto" w:fill="FFFFFF"/>
            <w:vAlign w:val="bottom"/>
          </w:tcPr>
          <w:p>
            <w:pPr>
              <w:pStyle w:val="Style25"/>
              <w:keepNext w:val="0"/>
              <w:keepLines w:val="0"/>
              <w:widowControl w:val="0"/>
              <w:shd w:val="clear" w:color="auto" w:fill="auto"/>
              <w:tabs>
                <w:tab w:pos="663" w:val="left"/>
              </w:tabs>
              <w:bidi w:val="0"/>
              <w:spacing w:before="0" w:after="0" w:line="240" w:lineRule="auto"/>
              <w:ind w:left="0" w:right="0" w:firstLine="140"/>
              <w:rPr>
                <w:sz w:val="19"/>
                <w:szCs w:val="19"/>
              </w:rPr>
            </w:pPr>
            <w:r>
              <w:rPr>
                <w:rFonts w:ascii="Arial" w:eastAsia="Arial" w:hAnsi="Arial" w:cs="Arial"/>
                <w:spacing w:val="0"/>
                <w:w w:val="100"/>
                <w:position w:val="0"/>
                <w:sz w:val="19"/>
                <w:szCs w:val="19"/>
                <w:shd w:val="clear" w:color="auto" w:fill="auto"/>
                <w:lang w:val="ru-RU" w:eastAsia="ru-RU" w:bidi="ru-RU"/>
              </w:rPr>
              <w:t>—</w:t>
              <w:tab/>
              <w:t>147}</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rPr>
                <w:sz w:val="19"/>
                <w:szCs w:val="19"/>
              </w:rPr>
            </w:pPr>
            <w:r>
              <w:rPr>
                <w:rFonts w:ascii="Arial" w:eastAsia="Arial" w:hAnsi="Arial" w:cs="Arial"/>
                <w:spacing w:val="0"/>
                <w:w w:val="100"/>
                <w:position w:val="0"/>
                <w:sz w:val="19"/>
                <w:szCs w:val="19"/>
                <w:shd w:val="clear" w:color="auto" w:fill="auto"/>
                <w:lang w:val="ru-RU" w:eastAsia="ru-RU" w:bidi="ru-RU"/>
              </w:rPr>
              <w:t>— 199} —</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19"/>
                <w:szCs w:val="19"/>
              </w:rPr>
            </w:pPr>
            <w:r>
              <w:rPr>
                <w:rFonts w:ascii="Arial" w:eastAsia="Arial" w:hAnsi="Arial" w:cs="Arial"/>
                <w:spacing w:val="0"/>
                <w:w w:val="100"/>
                <w:position w:val="0"/>
                <w:sz w:val="19"/>
                <w:szCs w:val="19"/>
                <w:shd w:val="clear" w:color="auto" w:fill="auto"/>
                <w:lang w:val="ru-RU" w:eastAsia="ru-RU" w:bidi="ru-RU"/>
              </w:rPr>
              <w:t>4} — 382} —</w:t>
            </w:r>
          </w:p>
        </w:tc>
      </w:tr>
      <w:tr>
        <w:trPr>
          <w:trHeight w:val="206" w:hRule="exact"/>
        </w:trPr>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shd w:val="clear" w:color="auto" w:fill="auto"/>
                <w:lang w:val="ru-RU" w:eastAsia="ru-RU" w:bidi="ru-RU"/>
              </w:rPr>
              <w:t>1831</w:t>
            </w:r>
          </w:p>
        </w:tc>
        <w:tc>
          <w:tcPr>
            <w:tcBorders/>
            <w:shd w:val="clear" w:color="auto" w:fill="FFFFFF"/>
            <w:vAlign w:val="bottom"/>
          </w:tcPr>
          <w:p>
            <w:pPr>
              <w:pStyle w:val="Style25"/>
              <w:keepNext w:val="0"/>
              <w:keepLines w:val="0"/>
              <w:widowControl w:val="0"/>
              <w:shd w:val="clear" w:color="auto" w:fill="auto"/>
              <w:tabs>
                <w:tab w:pos="673" w:val="left"/>
              </w:tabs>
              <w:bidi w:val="0"/>
              <w:spacing w:before="0" w:after="0" w:line="240" w:lineRule="auto"/>
              <w:ind w:left="0" w:right="0" w:firstLine="140"/>
              <w:rPr>
                <w:sz w:val="19"/>
                <w:szCs w:val="19"/>
              </w:rPr>
            </w:pPr>
            <w:r>
              <w:rPr>
                <w:rFonts w:ascii="Arial" w:eastAsia="Arial" w:hAnsi="Arial" w:cs="Arial"/>
                <w:spacing w:val="0"/>
                <w:w w:val="100"/>
                <w:position w:val="0"/>
                <w:sz w:val="19"/>
                <w:szCs w:val="19"/>
                <w:shd w:val="clear" w:color="auto" w:fill="auto"/>
                <w:lang w:val="ru-RU" w:eastAsia="ru-RU" w:bidi="ru-RU"/>
              </w:rPr>
              <w:t>—</w:t>
              <w:tab/>
              <w:t>159|</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rPr>
                <w:sz w:val="19"/>
                <w:szCs w:val="19"/>
              </w:rPr>
            </w:pPr>
            <w:r>
              <w:rPr>
                <w:rFonts w:ascii="Arial" w:eastAsia="Arial" w:hAnsi="Arial" w:cs="Arial"/>
                <w:spacing w:val="0"/>
                <w:w w:val="100"/>
                <w:position w:val="0"/>
                <w:sz w:val="19"/>
                <w:szCs w:val="19"/>
                <w:shd w:val="clear" w:color="auto" w:fill="auto"/>
                <w:lang w:val="ru-RU" w:eastAsia="ru-RU" w:bidi="ru-RU"/>
              </w:rPr>
              <w:t>— 200} —</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12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4-ѣ _ 402 -</w:t>
            </w:r>
          </w:p>
        </w:tc>
      </w:tr>
      <w:tr>
        <w:trPr>
          <w:trHeight w:val="480" w:hRule="exact"/>
        </w:trPr>
        <w:tc>
          <w:tcPr>
            <w:tcBorders>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shd w:val="clear" w:color="auto" w:fill="auto"/>
                <w:lang w:val="ru-RU" w:eastAsia="ru-RU" w:bidi="ru-RU"/>
              </w:rPr>
              <w:t>1832</w:t>
            </w:r>
          </w:p>
        </w:tc>
        <w:tc>
          <w:tcPr>
            <w:tcBorders>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140"/>
              <w:rPr>
                <w:sz w:val="19"/>
                <w:szCs w:val="19"/>
              </w:rPr>
            </w:pPr>
            <w:r>
              <w:rPr>
                <w:rFonts w:ascii="Arial" w:eastAsia="Arial" w:hAnsi="Arial" w:cs="Arial"/>
                <w:spacing w:val="0"/>
                <w:w w:val="100"/>
                <w:position w:val="0"/>
                <w:sz w:val="19"/>
                <w:szCs w:val="19"/>
                <w:shd w:val="clear" w:color="auto" w:fill="auto"/>
                <w:lang w:val="ru-RU" w:eastAsia="ru-RU" w:bidi="ru-RU"/>
              </w:rPr>
              <w:t>- 168}</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rPr>
                <w:sz w:val="19"/>
                <w:szCs w:val="19"/>
              </w:rPr>
            </w:pPr>
            <w:r>
              <w:rPr>
                <w:rFonts w:ascii="Arial" w:eastAsia="Arial" w:hAnsi="Arial" w:cs="Arial"/>
                <w:spacing w:val="0"/>
                <w:w w:val="100"/>
                <w:position w:val="0"/>
                <w:sz w:val="19"/>
                <w:szCs w:val="19"/>
                <w:shd w:val="clear" w:color="auto" w:fill="auto"/>
                <w:lang w:val="ru-RU" w:eastAsia="ru-RU" w:bidi="ru-RU"/>
              </w:rPr>
              <w:t>— 200} —</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8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15} — 422} —</w:t>
            </w:r>
          </w:p>
        </w:tc>
      </w:tr>
    </w:tbl>
    <w:p>
      <w:pPr>
        <w:widowControl w:val="0"/>
        <w:spacing w:line="14" w:lineRule="exact"/>
        <w:sectPr>
          <w:headerReference w:type="even" r:id="rId729"/>
          <w:headerReference w:type="default" r:id="rId730"/>
          <w:pgSz w:w="7776" w:h="12561"/>
          <w:pgMar w:top="780" w:left="417" w:right="443" w:bottom="424" w:header="0" w:footer="3" w:gutter="0"/>
          <w:cols w:space="720"/>
          <w:noEndnote/>
          <w:titlePg/>
          <w:rtlGutter w:val="0"/>
          <w:docGrid w:linePitch="360"/>
        </w:sectPr>
      </w:pPr>
    </w:p>
    <w:tbl>
      <w:tblPr>
        <w:tblOverlap w:val="never"/>
        <w:jc w:val="center"/>
        <w:tblLayout w:type="fixed"/>
      </w:tblPr>
      <w:tblGrid>
        <w:gridCol w:w="1008"/>
        <w:gridCol w:w="634"/>
        <w:gridCol w:w="365"/>
        <w:gridCol w:w="562"/>
        <w:gridCol w:w="926"/>
        <w:gridCol w:w="288"/>
        <w:gridCol w:w="586"/>
        <w:gridCol w:w="298"/>
      </w:tblGrid>
      <w:tr>
        <w:trPr>
          <w:trHeight w:val="211" w:hRule="exact"/>
        </w:trPr>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shd w:val="clear" w:color="auto" w:fill="auto"/>
                <w:lang w:val="ru-RU" w:eastAsia="ru-RU" w:bidi="ru-RU"/>
              </w:rPr>
              <w:t>1833 —</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6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148;</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shd w:val="clear" w:color="auto" w:fill="auto"/>
                <w:lang w:val="ru-RU" w:eastAsia="ru-RU" w:bidi="ru-RU"/>
              </w:rPr>
              <w:t>1991</w:t>
            </w:r>
          </w:p>
        </w:tc>
        <w:tc>
          <w:tcPr>
            <w:tcBorders/>
            <w:shd w:val="clear" w:color="auto" w:fill="FFFFFF"/>
            <w:vAlign w:val="top"/>
          </w:tcPr>
          <w:p>
            <w:pPr>
              <w:pStyle w:val="Style25"/>
              <w:keepNext w:val="0"/>
              <w:keepLines w:val="0"/>
              <w:widowControl w:val="0"/>
              <w:shd w:val="clear" w:color="auto" w:fill="auto"/>
              <w:tabs>
                <w:tab w:pos="509" w:val="left"/>
              </w:tabs>
              <w:bidi w:val="0"/>
              <w:spacing w:before="0" w:after="0" w:line="240" w:lineRule="auto"/>
              <w:ind w:left="0" w:right="0" w:firstLine="0"/>
              <w:rPr>
                <w:sz w:val="19"/>
                <w:szCs w:val="19"/>
              </w:rPr>
            </w:pPr>
            <w:r>
              <w:rPr>
                <w:rFonts w:ascii="Arial" w:eastAsia="Arial" w:hAnsi="Arial" w:cs="Arial"/>
                <w:spacing w:val="0"/>
                <w:w w:val="100"/>
                <w:position w:val="0"/>
                <w:sz w:val="19"/>
                <w:szCs w:val="19"/>
                <w:shd w:val="clear" w:color="auto" w:fill="auto"/>
                <w:lang w:val="ru-RU" w:eastAsia="ru-RU" w:bidi="ru-RU"/>
              </w:rPr>
              <w:t>—</w:t>
              <w:tab/>
              <w:t>305</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rPr>
                <w:sz w:val="19"/>
                <w:szCs w:val="19"/>
              </w:rPr>
            </w:pPr>
            <w:r>
              <w:rPr>
                <w:rFonts w:ascii="Arial" w:eastAsia="Arial" w:hAnsi="Arial" w:cs="Arial"/>
                <w:spacing w:val="0"/>
                <w:w w:val="100"/>
                <w:position w:val="0"/>
                <w:sz w:val="19"/>
                <w:szCs w:val="19"/>
                <w:shd w:val="clear" w:color="auto" w:fill="auto"/>
                <w:lang w:val="ru-RU" w:eastAsia="ru-RU" w:bidi="ru-RU"/>
              </w:rPr>
              <w:t>410</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w:t>
            </w:r>
          </w:p>
        </w:tc>
      </w:tr>
      <w:tr>
        <w:trPr>
          <w:trHeight w:val="206" w:hRule="exact"/>
        </w:trPr>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shd w:val="clear" w:color="auto" w:fill="auto"/>
                <w:lang w:val="ru-RU" w:eastAsia="ru-RU" w:bidi="ru-RU"/>
              </w:rPr>
              <w:t>1834 —</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6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150</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shd w:val="clear" w:color="auto" w:fill="auto"/>
                <w:lang w:val="ru-RU" w:eastAsia="ru-RU" w:bidi="ru-RU"/>
              </w:rPr>
              <w:t>1711</w:t>
            </w:r>
          </w:p>
        </w:tc>
        <w:tc>
          <w:tcPr>
            <w:tcBorders/>
            <w:shd w:val="clear" w:color="auto" w:fill="FFFFFF"/>
            <w:vAlign w:val="top"/>
          </w:tcPr>
          <w:p>
            <w:pPr>
              <w:pStyle w:val="Style25"/>
              <w:keepNext w:val="0"/>
              <w:keepLines w:val="0"/>
              <w:widowControl w:val="0"/>
              <w:shd w:val="clear" w:color="auto" w:fill="auto"/>
              <w:tabs>
                <w:tab w:pos="518" w:val="left"/>
              </w:tabs>
              <w:bidi w:val="0"/>
              <w:spacing w:before="0" w:after="0" w:line="240" w:lineRule="auto"/>
              <w:ind w:left="0" w:right="0" w:firstLine="0"/>
              <w:rPr>
                <w:sz w:val="19"/>
                <w:szCs w:val="19"/>
              </w:rPr>
            </w:pPr>
            <w:r>
              <w:rPr>
                <w:rFonts w:ascii="Arial" w:eastAsia="Arial" w:hAnsi="Arial" w:cs="Arial"/>
                <w:spacing w:val="0"/>
                <w:w w:val="100"/>
                <w:position w:val="0"/>
                <w:sz w:val="19"/>
                <w:szCs w:val="19"/>
                <w:shd w:val="clear" w:color="auto" w:fill="auto"/>
                <w:lang w:val="ru-RU" w:eastAsia="ru-RU" w:bidi="ru-RU"/>
              </w:rPr>
              <w:t>-</w:t>
              <w:tab/>
              <w:t>521</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rPr>
                <w:sz w:val="19"/>
                <w:szCs w:val="19"/>
              </w:rPr>
            </w:pPr>
            <w:r>
              <w:rPr>
                <w:rFonts w:ascii="Arial" w:eastAsia="Arial" w:hAnsi="Arial" w:cs="Arial"/>
                <w:spacing w:val="0"/>
                <w:w w:val="100"/>
                <w:position w:val="0"/>
                <w:sz w:val="19"/>
                <w:szCs w:val="19"/>
                <w:shd w:val="clear" w:color="auto" w:fill="auto"/>
                <w:lang w:val="ru-RU" w:eastAsia="ru-RU" w:bidi="ru-RU"/>
              </w:rPr>
              <w:t>405</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w:t>
            </w:r>
          </w:p>
        </w:tc>
      </w:tr>
      <w:tr>
        <w:trPr>
          <w:trHeight w:val="206" w:hRule="exact"/>
        </w:trPr>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shd w:val="clear" w:color="auto" w:fill="auto"/>
                <w:lang w:val="ru-RU" w:eastAsia="ru-RU" w:bidi="ru-RU"/>
              </w:rPr>
              <w:t>1835 —</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6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14 4</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shd w:val="clear" w:color="auto" w:fill="auto"/>
                <w:lang w:val="ru-RU" w:eastAsia="ru-RU" w:bidi="ru-RU"/>
              </w:rPr>
              <w:t>1601</w:t>
            </w:r>
          </w:p>
        </w:tc>
        <w:tc>
          <w:tcPr>
            <w:tcBorders/>
            <w:shd w:val="clear" w:color="auto" w:fill="FFFFFF"/>
            <w:vAlign w:val="top"/>
          </w:tcPr>
          <w:p>
            <w:pPr>
              <w:pStyle w:val="Style25"/>
              <w:keepNext w:val="0"/>
              <w:keepLines w:val="0"/>
              <w:widowControl w:val="0"/>
              <w:shd w:val="clear" w:color="auto" w:fill="auto"/>
              <w:tabs>
                <w:tab w:pos="514" w:val="left"/>
              </w:tabs>
              <w:bidi w:val="0"/>
              <w:spacing w:before="0" w:after="0" w:line="240" w:lineRule="auto"/>
              <w:ind w:left="0" w:right="0" w:firstLine="0"/>
              <w:rPr>
                <w:sz w:val="19"/>
                <w:szCs w:val="19"/>
              </w:rPr>
            </w:pPr>
            <w:r>
              <w:rPr>
                <w:rFonts w:ascii="Arial" w:eastAsia="Arial" w:hAnsi="Arial" w:cs="Arial"/>
                <w:spacing w:val="0"/>
                <w:w w:val="100"/>
                <w:position w:val="0"/>
                <w:sz w:val="19"/>
                <w:szCs w:val="19"/>
                <w:shd w:val="clear" w:color="auto" w:fill="auto"/>
                <w:lang w:val="ru-RU" w:eastAsia="ru-RU" w:bidi="ru-RU"/>
              </w:rPr>
              <w:t>—</w:t>
              <w:tab/>
              <w:t>721</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rPr>
                <w:sz w:val="19"/>
                <w:szCs w:val="19"/>
              </w:rPr>
            </w:pPr>
            <w:r>
              <w:rPr>
                <w:rFonts w:ascii="Arial" w:eastAsia="Arial" w:hAnsi="Arial" w:cs="Arial"/>
                <w:spacing w:val="0"/>
                <w:w w:val="100"/>
                <w:position w:val="0"/>
                <w:sz w:val="19"/>
                <w:szCs w:val="19"/>
                <w:shd w:val="clear" w:color="auto" w:fill="auto"/>
                <w:lang w:val="ru-RU" w:eastAsia="ru-RU" w:bidi="ru-RU"/>
              </w:rPr>
              <w:t>417</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w:t>
            </w:r>
          </w:p>
        </w:tc>
      </w:tr>
      <w:tr>
        <w:trPr>
          <w:trHeight w:val="211" w:hRule="exact"/>
        </w:trPr>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shd w:val="clear" w:color="auto" w:fill="auto"/>
                <w:lang w:val="ru-RU" w:eastAsia="ru-RU" w:bidi="ru-RU"/>
              </w:rPr>
              <w:t>1836 —</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6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146’-</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shd w:val="clear" w:color="auto" w:fill="auto"/>
                <w:lang w:val="ru-RU" w:eastAsia="ru-RU" w:bidi="ru-RU"/>
              </w:rPr>
              <w:t>1641</w:t>
            </w:r>
          </w:p>
        </w:tc>
        <w:tc>
          <w:tcPr>
            <w:tcBorders/>
            <w:shd w:val="clear" w:color="auto" w:fill="FFFFFF"/>
            <w:vAlign w:val="top"/>
          </w:tcPr>
          <w:p>
            <w:pPr>
              <w:pStyle w:val="Style25"/>
              <w:keepNext w:val="0"/>
              <w:keepLines w:val="0"/>
              <w:widowControl w:val="0"/>
              <w:shd w:val="clear" w:color="auto" w:fill="auto"/>
              <w:tabs>
                <w:tab w:pos="514" w:val="left"/>
              </w:tabs>
              <w:bidi w:val="0"/>
              <w:spacing w:before="0" w:after="0" w:line="240" w:lineRule="auto"/>
              <w:ind w:left="0" w:right="0" w:firstLine="0"/>
              <w:rPr>
                <w:sz w:val="19"/>
                <w:szCs w:val="19"/>
              </w:rPr>
            </w:pPr>
            <w:r>
              <w:rPr>
                <w:rFonts w:ascii="Arial" w:eastAsia="Arial" w:hAnsi="Arial" w:cs="Arial"/>
                <w:spacing w:val="0"/>
                <w:w w:val="100"/>
                <w:position w:val="0"/>
                <w:sz w:val="19"/>
                <w:szCs w:val="19"/>
                <w:shd w:val="clear" w:color="auto" w:fill="auto"/>
                <w:lang w:val="ru-RU" w:eastAsia="ru-RU" w:bidi="ru-RU"/>
              </w:rPr>
              <w:t>—</w:t>
              <w:tab/>
              <w:t>841</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rPr>
                <w:sz w:val="19"/>
                <w:szCs w:val="19"/>
              </w:rPr>
            </w:pPr>
            <w:r>
              <w:rPr>
                <w:rFonts w:ascii="Arial" w:eastAsia="Arial" w:hAnsi="Arial" w:cs="Arial"/>
                <w:spacing w:val="0"/>
                <w:w w:val="100"/>
                <w:position w:val="0"/>
                <w:sz w:val="19"/>
                <w:szCs w:val="19"/>
                <w:shd w:val="clear" w:color="auto" w:fill="auto"/>
                <w:lang w:val="ru-RU" w:eastAsia="ru-RU" w:bidi="ru-RU"/>
              </w:rPr>
              <w:t>434</w:t>
            </w:r>
          </w:p>
        </w:tc>
        <w:tc>
          <w:tcPr>
            <w:tcBorders/>
            <w:shd w:val="clear" w:color="auto" w:fill="FFFFFF"/>
            <w:vAlign w:val="top"/>
          </w:tcPr>
          <w:p>
            <w:pPr>
              <w:widowControl w:val="0"/>
              <w:rPr>
                <w:sz w:val="10"/>
                <w:szCs w:val="10"/>
              </w:rPr>
            </w:pPr>
          </w:p>
        </w:tc>
      </w:tr>
      <w:tr>
        <w:trPr>
          <w:trHeight w:val="206" w:hRule="exact"/>
        </w:trPr>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shd w:val="clear" w:color="auto" w:fill="auto"/>
                <w:lang w:val="ru-RU" w:eastAsia="ru-RU" w:bidi="ru-RU"/>
              </w:rPr>
              <w:t>1837 —</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154</w:t>
            </w:r>
          </w:p>
        </w:tc>
        <w:tc>
          <w:tcPr>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shd w:val="clear" w:color="auto" w:fill="auto"/>
                <w:lang w:val="ru-RU" w:eastAsia="ru-RU" w:bidi="ru-RU"/>
              </w:rPr>
              <w:t>1781</w:t>
            </w:r>
          </w:p>
        </w:tc>
        <w:tc>
          <w:tcPr>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rPr>
                <w:sz w:val="19"/>
                <w:szCs w:val="19"/>
              </w:rPr>
            </w:pPr>
            <w:r>
              <w:rPr>
                <w:rFonts w:ascii="Arial" w:eastAsia="Arial" w:hAnsi="Arial" w:cs="Arial"/>
                <w:spacing w:val="0"/>
                <w:w w:val="100"/>
                <w:position w:val="0"/>
                <w:sz w:val="19"/>
                <w:szCs w:val="19"/>
                <w:shd w:val="clear" w:color="auto" w:fill="auto"/>
                <w:lang w:val="ru-RU" w:eastAsia="ru-RU" w:bidi="ru-RU"/>
              </w:rPr>
              <w:t>— 1061</w:t>
            </w:r>
          </w:p>
        </w:tc>
        <w:tc>
          <w:tcPr>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19"/>
                <w:szCs w:val="19"/>
              </w:rPr>
            </w:pPr>
            <w:r>
              <w:rPr>
                <w:rFonts w:ascii="Arial" w:eastAsia="Arial" w:hAnsi="Arial" w:cs="Arial"/>
                <w:spacing w:val="0"/>
                <w:w w:val="100"/>
                <w:position w:val="0"/>
                <w:sz w:val="19"/>
                <w:szCs w:val="19"/>
                <w:shd w:val="clear" w:color="auto" w:fill="auto"/>
                <w:lang w:val="ru-RU" w:eastAsia="ru-RU" w:bidi="ru-RU"/>
              </w:rPr>
              <w:t>471</w:t>
            </w:r>
          </w:p>
        </w:tc>
        <w:tc>
          <w:tcPr>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w:t>
            </w:r>
          </w:p>
        </w:tc>
      </w:tr>
      <w:tr>
        <w:trPr>
          <w:trHeight w:val="206" w:hRule="exact"/>
        </w:trPr>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shd w:val="clear" w:color="auto" w:fill="auto"/>
                <w:lang w:val="ru-RU" w:eastAsia="ru-RU" w:bidi="ru-RU"/>
              </w:rPr>
              <w:t>1</w:t>
            </w:r>
            <w:r>
              <w:rPr>
                <w:rFonts w:ascii="Arial" w:eastAsia="Arial" w:hAnsi="Arial" w:cs="Arial"/>
                <w:spacing w:val="0"/>
                <w:w w:val="100"/>
                <w:position w:val="0"/>
                <w:sz w:val="19"/>
                <w:szCs w:val="19"/>
                <w:shd w:val="clear" w:color="auto" w:fill="auto"/>
                <w:vertAlign w:val="superscript"/>
                <w:lang w:val="ru-RU" w:eastAsia="ru-RU" w:bidi="ru-RU"/>
              </w:rPr>
              <w:t>ч</w:t>
            </w:r>
            <w:r>
              <w:rPr>
                <w:rFonts w:ascii="Arial" w:eastAsia="Arial" w:hAnsi="Arial" w:cs="Arial"/>
                <w:spacing w:val="0"/>
                <w:w w:val="100"/>
                <w:position w:val="0"/>
                <w:sz w:val="19"/>
                <w:szCs w:val="19"/>
                <w:shd w:val="clear" w:color="auto" w:fill="auto"/>
                <w:lang w:val="ru-RU" w:eastAsia="ru-RU" w:bidi="ru-RU"/>
              </w:rPr>
              <w:t>38 —</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6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1601</w:t>
            </w:r>
          </w:p>
        </w:tc>
        <w:tc>
          <w:tcPr>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shd w:val="clear" w:color="auto" w:fill="auto"/>
                <w:lang w:val="ru-RU" w:eastAsia="ru-RU" w:bidi="ru-RU"/>
              </w:rPr>
              <w:t>1671</w:t>
            </w:r>
          </w:p>
        </w:tc>
        <w:tc>
          <w:tcPr>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rPr>
                <w:sz w:val="19"/>
                <w:szCs w:val="19"/>
              </w:rPr>
            </w:pPr>
            <w:r>
              <w:rPr>
                <w:rFonts w:ascii="Arial" w:eastAsia="Arial" w:hAnsi="Arial" w:cs="Arial"/>
                <w:spacing w:val="0"/>
                <w:w w:val="100"/>
                <w:position w:val="0"/>
                <w:sz w:val="19"/>
                <w:szCs w:val="19"/>
                <w:shd w:val="clear" w:color="auto" w:fill="auto"/>
                <w:lang w:val="ru-RU" w:eastAsia="ru-RU" w:bidi="ru-RU"/>
              </w:rPr>
              <w:t>- 1661</w:t>
            </w:r>
          </w:p>
        </w:tc>
        <w:tc>
          <w:tcPr>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rPr>
                <w:sz w:val="19"/>
                <w:szCs w:val="19"/>
              </w:rPr>
            </w:pPr>
            <w:r>
              <w:rPr>
                <w:rFonts w:ascii="Arial" w:eastAsia="Arial" w:hAnsi="Arial" w:cs="Arial"/>
                <w:spacing w:val="0"/>
                <w:w w:val="100"/>
                <w:position w:val="0"/>
                <w:sz w:val="19"/>
                <w:szCs w:val="19"/>
                <w:shd w:val="clear" w:color="auto" w:fill="auto"/>
                <w:lang w:val="ru-RU" w:eastAsia="ru-RU" w:bidi="ru-RU"/>
              </w:rPr>
              <w:t>526</w:t>
            </w:r>
          </w:p>
        </w:tc>
        <w:tc>
          <w:tcPr>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4D4D4D"/>
                <w:spacing w:val="0"/>
                <w:w w:val="100"/>
                <w:position w:val="0"/>
                <w:sz w:val="19"/>
                <w:szCs w:val="19"/>
                <w:shd w:val="clear" w:color="auto" w:fill="auto"/>
                <w:lang w:val="ru-RU" w:eastAsia="ru-RU" w:bidi="ru-RU"/>
              </w:rPr>
              <w:t>—.</w:t>
            </w:r>
          </w:p>
        </w:tc>
      </w:tr>
      <w:tr>
        <w:trPr>
          <w:trHeight w:val="211" w:hRule="exact"/>
        </w:trPr>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shd w:val="clear" w:color="auto" w:fill="auto"/>
                <w:lang w:val="ru-RU" w:eastAsia="ru-RU" w:bidi="ru-RU"/>
              </w:rPr>
              <w:t>1839 —</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179</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shd w:val="clear" w:color="auto" w:fill="auto"/>
                <w:lang w:val="ru-RU" w:eastAsia="ru-RU" w:bidi="ru-RU"/>
              </w:rPr>
              <w:t>1701</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rPr>
                <w:sz w:val="19"/>
                <w:szCs w:val="19"/>
              </w:rPr>
            </w:pPr>
            <w:r>
              <w:rPr>
                <w:rFonts w:ascii="Arial" w:eastAsia="Arial" w:hAnsi="Arial" w:cs="Arial"/>
                <w:spacing w:val="0"/>
                <w:w w:val="100"/>
                <w:position w:val="0"/>
                <w:sz w:val="19"/>
                <w:szCs w:val="19"/>
                <w:shd w:val="clear" w:color="auto" w:fill="auto"/>
                <w:lang w:val="ru-RU" w:eastAsia="ru-RU" w:bidi="ru-RU"/>
              </w:rPr>
              <w:t>— 1591</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rPr>
                <w:sz w:val="19"/>
                <w:szCs w:val="19"/>
              </w:rPr>
            </w:pPr>
            <w:r>
              <w:rPr>
                <w:rFonts w:ascii="Arial" w:eastAsia="Arial" w:hAnsi="Arial" w:cs="Arial"/>
                <w:spacing w:val="0"/>
                <w:w w:val="100"/>
                <w:position w:val="0"/>
                <w:sz w:val="19"/>
                <w:szCs w:val="19"/>
                <w:shd w:val="clear" w:color="auto" w:fill="auto"/>
                <w:lang w:val="ru-RU" w:eastAsia="ru-RU" w:bidi="ru-RU"/>
              </w:rPr>
              <w:t>532</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w:t>
            </w:r>
          </w:p>
        </w:tc>
      </w:tr>
      <w:tr>
        <w:trPr>
          <w:trHeight w:val="206" w:hRule="exact"/>
        </w:trPr>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shd w:val="clear" w:color="auto" w:fill="auto"/>
                <w:lang w:val="ru-RU" w:eastAsia="ru-RU" w:bidi="ru-RU"/>
              </w:rPr>
              <w:t>1840 —</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6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1735.</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shd w:val="clear" w:color="auto" w:fill="auto"/>
                <w:lang w:val="ru-RU" w:eastAsia="ru-RU" w:bidi="ru-RU"/>
              </w:rPr>
              <w:t>1641</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rPr>
                <w:sz w:val="19"/>
                <w:szCs w:val="19"/>
              </w:rPr>
            </w:pPr>
            <w:r>
              <w:rPr>
                <w:rFonts w:ascii="Arial" w:eastAsia="Arial" w:hAnsi="Arial" w:cs="Arial"/>
                <w:spacing w:val="0"/>
                <w:w w:val="100"/>
                <w:position w:val="0"/>
                <w:sz w:val="19"/>
                <w:szCs w:val="19"/>
                <w:shd w:val="clear" w:color="auto" w:fill="auto"/>
                <w:lang w:val="ru-RU" w:eastAsia="ru-RU" w:bidi="ru-RU"/>
              </w:rPr>
              <w:t>— 217</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rPr>
                <w:sz w:val="19"/>
                <w:szCs w:val="19"/>
              </w:rPr>
            </w:pPr>
            <w:r>
              <w:rPr>
                <w:rFonts w:ascii="Arial" w:eastAsia="Arial" w:hAnsi="Arial" w:cs="Arial"/>
                <w:spacing w:val="0"/>
                <w:w w:val="100"/>
                <w:position w:val="0"/>
                <w:sz w:val="19"/>
                <w:szCs w:val="19"/>
                <w:shd w:val="clear" w:color="auto" w:fill="auto"/>
                <w:lang w:val="ru-RU" w:eastAsia="ru-RU" w:bidi="ru-RU"/>
              </w:rPr>
              <w:t>586</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w:t>
            </w:r>
          </w:p>
        </w:tc>
      </w:tr>
      <w:tr>
        <w:trPr>
          <w:trHeight w:val="211" w:hRule="exact"/>
        </w:trPr>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shd w:val="clear" w:color="auto" w:fill="auto"/>
                <w:lang w:val="ru-RU" w:eastAsia="ru-RU" w:bidi="ru-RU"/>
              </w:rPr>
              <w:t>1841 —</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6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165;</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shd w:val="clear" w:color="auto" w:fill="auto"/>
                <w:lang w:val="ru-RU" w:eastAsia="ru-RU" w:bidi="ru-RU"/>
              </w:rPr>
              <w:t>1651</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rPr>
                <w:sz w:val="19"/>
                <w:szCs w:val="19"/>
              </w:rPr>
            </w:pPr>
            <w:r>
              <w:rPr>
                <w:rFonts w:ascii="Arial" w:eastAsia="Arial" w:hAnsi="Arial" w:cs="Arial"/>
                <w:spacing w:val="0"/>
                <w:w w:val="100"/>
                <w:position w:val="0"/>
                <w:sz w:val="19"/>
                <w:szCs w:val="19"/>
                <w:shd w:val="clear" w:color="auto" w:fill="auto"/>
                <w:lang w:val="ru-RU" w:eastAsia="ru-RU" w:bidi="ru-RU"/>
              </w:rPr>
              <w:t>- 3211</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rPr>
                <w:sz w:val="19"/>
                <w:szCs w:val="19"/>
              </w:rPr>
            </w:pPr>
            <w:r>
              <w:rPr>
                <w:rFonts w:ascii="Arial" w:eastAsia="Arial" w:hAnsi="Arial" w:cs="Arial"/>
                <w:spacing w:val="0"/>
                <w:w w:val="100"/>
                <w:position w:val="0"/>
                <w:sz w:val="19"/>
                <w:szCs w:val="19"/>
                <w:shd w:val="clear" w:color="auto" w:fill="auto"/>
                <w:lang w:val="ru-RU" w:eastAsia="ru-RU" w:bidi="ru-RU"/>
              </w:rPr>
              <w:t>691</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w:t>
            </w:r>
          </w:p>
        </w:tc>
      </w:tr>
      <w:tr>
        <w:trPr>
          <w:trHeight w:val="206" w:hRule="exact"/>
        </w:trPr>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shd w:val="clear" w:color="auto" w:fill="auto"/>
                <w:lang w:val="ru-RU" w:eastAsia="ru-RU" w:bidi="ru-RU"/>
              </w:rPr>
              <w:t>1842 —</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179</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shd w:val="clear" w:color="auto" w:fill="auto"/>
                <w:lang w:val="ru-RU" w:eastAsia="ru-RU" w:bidi="ru-RU"/>
              </w:rPr>
              <w:t>162</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rPr>
                <w:sz w:val="19"/>
                <w:szCs w:val="19"/>
              </w:rPr>
            </w:pPr>
            <w:r>
              <w:rPr>
                <w:rFonts w:ascii="Arial" w:eastAsia="Arial" w:hAnsi="Arial" w:cs="Arial"/>
                <w:spacing w:val="0"/>
                <w:w w:val="100"/>
                <w:position w:val="0"/>
                <w:sz w:val="19"/>
                <w:szCs w:val="19"/>
                <w:shd w:val="clear" w:color="auto" w:fill="auto"/>
                <w:lang w:val="ru-RU" w:eastAsia="ru-RU" w:bidi="ru-RU"/>
              </w:rPr>
              <w:t>— 597</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rPr>
                <w:sz w:val="19"/>
                <w:szCs w:val="19"/>
              </w:rPr>
            </w:pPr>
            <w:r>
              <w:rPr>
                <w:rFonts w:ascii="Arial" w:eastAsia="Arial" w:hAnsi="Arial" w:cs="Arial"/>
                <w:spacing w:val="0"/>
                <w:w w:val="100"/>
                <w:position w:val="0"/>
                <w:sz w:val="19"/>
                <w:szCs w:val="19"/>
                <w:shd w:val="clear" w:color="auto" w:fill="auto"/>
                <w:lang w:val="ru-RU" w:eastAsia="ru-RU" w:bidi="ru-RU"/>
              </w:rPr>
              <w:t>9471</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w:t>
            </w:r>
          </w:p>
        </w:tc>
      </w:tr>
      <w:tr>
        <w:trPr>
          <w:trHeight w:val="206" w:hRule="exact"/>
        </w:trPr>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shd w:val="clear" w:color="auto" w:fill="auto"/>
                <w:lang w:val="ru-RU" w:eastAsia="ru-RU" w:bidi="ru-RU"/>
              </w:rPr>
              <w:t>1843 —</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177</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shd w:val="clear" w:color="auto" w:fill="auto"/>
                <w:lang w:val="ru-RU" w:eastAsia="ru-RU" w:bidi="ru-RU"/>
              </w:rPr>
              <w:t>176</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rPr>
                <w:sz w:val="19"/>
                <w:szCs w:val="19"/>
              </w:rPr>
            </w:pPr>
            <w:r>
              <w:rPr>
                <w:rFonts w:ascii="Arial" w:eastAsia="Arial" w:hAnsi="Arial" w:cs="Arial"/>
                <w:spacing w:val="0"/>
                <w:w w:val="100"/>
                <w:position w:val="0"/>
                <w:sz w:val="19"/>
                <w:szCs w:val="19"/>
                <w:shd w:val="clear" w:color="auto" w:fill="auto"/>
                <w:lang w:val="ru-RU" w:eastAsia="ru-RU" w:bidi="ru-RU"/>
              </w:rPr>
              <w:t>— 9105.</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19"/>
                <w:szCs w:val="19"/>
              </w:rPr>
            </w:pPr>
            <w:r>
              <w:rPr>
                <w:rFonts w:ascii="Arial" w:eastAsia="Arial" w:hAnsi="Arial" w:cs="Arial"/>
                <w:spacing w:val="0"/>
                <w:w w:val="100"/>
                <w:position w:val="0"/>
                <w:sz w:val="19"/>
                <w:szCs w:val="19"/>
                <w:shd w:val="clear" w:color="auto" w:fill="auto"/>
                <w:lang w:val="ru-RU" w:eastAsia="ru-RU" w:bidi="ru-RU"/>
              </w:rPr>
              <w:t>1,294</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w:t>
            </w:r>
          </w:p>
        </w:tc>
      </w:tr>
      <w:tr>
        <w:trPr>
          <w:trHeight w:val="211" w:hRule="exact"/>
        </w:trPr>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shd w:val="clear" w:color="auto" w:fill="auto"/>
                <w:lang w:val="ru-RU" w:eastAsia="ru-RU" w:bidi="ru-RU"/>
              </w:rPr>
              <w:t>1844 —</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6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1845.</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4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shd w:val="clear" w:color="auto" w:fill="auto"/>
                <w:lang w:val="ru-RU" w:eastAsia="ru-RU" w:bidi="ru-RU"/>
              </w:rPr>
              <w:t>1771</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rPr>
                <w:sz w:val="19"/>
                <w:szCs w:val="19"/>
              </w:rPr>
            </w:pPr>
            <w:r>
              <w:rPr>
                <w:rFonts w:ascii="Arial" w:eastAsia="Arial" w:hAnsi="Arial" w:cs="Arial"/>
                <w:spacing w:val="0"/>
                <w:w w:val="100"/>
                <w:position w:val="0"/>
                <w:sz w:val="19"/>
                <w:szCs w:val="19"/>
                <w:shd w:val="clear" w:color="auto" w:fill="auto"/>
                <w:lang w:val="ru-RU" w:eastAsia="ru-RU" w:bidi="ru-RU"/>
              </w:rPr>
              <w:t>— 9391</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19"/>
                <w:szCs w:val="19"/>
              </w:rPr>
            </w:pPr>
            <w:r>
              <w:rPr>
                <w:rFonts w:ascii="Arial" w:eastAsia="Arial" w:hAnsi="Arial" w:cs="Arial"/>
                <w:spacing w:val="0"/>
                <w:w w:val="100"/>
                <w:position w:val="0"/>
                <w:sz w:val="19"/>
                <w:szCs w:val="19"/>
                <w:shd w:val="clear" w:color="auto" w:fill="auto"/>
                <w:lang w:val="ru-RU" w:eastAsia="ru-RU" w:bidi="ru-RU"/>
              </w:rPr>
              <w:t>1,341</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w:t>
            </w:r>
          </w:p>
        </w:tc>
      </w:tr>
      <w:tr>
        <w:trPr>
          <w:trHeight w:val="211" w:hRule="exact"/>
        </w:trPr>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shd w:val="clear" w:color="auto" w:fill="auto"/>
                <w:lang w:val="ru-RU" w:eastAsia="ru-RU" w:bidi="ru-RU"/>
              </w:rPr>
              <w:t>1845 —</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6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1911</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shd w:val="clear" w:color="auto" w:fill="auto"/>
                <w:lang w:val="ru-RU" w:eastAsia="ru-RU" w:bidi="ru-RU"/>
              </w:rPr>
              <w:t>2041</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rPr>
                <w:sz w:val="19"/>
                <w:szCs w:val="19"/>
              </w:rPr>
            </w:pPr>
            <w:r>
              <w:rPr>
                <w:rFonts w:ascii="Arial" w:eastAsia="Arial" w:hAnsi="Arial" w:cs="Arial"/>
                <w:spacing w:val="0"/>
                <w:w w:val="100"/>
                <w:position w:val="0"/>
                <w:sz w:val="19"/>
                <w:szCs w:val="19"/>
                <w:shd w:val="clear" w:color="auto" w:fill="auto"/>
                <w:lang w:val="ru-RU" w:eastAsia="ru-RU" w:bidi="ru-RU"/>
              </w:rPr>
              <w:t>- 9551</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19"/>
                <w:szCs w:val="19"/>
              </w:rPr>
            </w:pPr>
            <w:r>
              <w:rPr>
                <w:rFonts w:ascii="Arial" w:eastAsia="Arial" w:hAnsi="Arial" w:cs="Arial"/>
                <w:spacing w:val="0"/>
                <w:w w:val="100"/>
                <w:position w:val="0"/>
                <w:sz w:val="19"/>
                <w:szCs w:val="19"/>
                <w:shd w:val="clear" w:color="auto" w:fill="auto"/>
                <w:lang w:val="ru-RU" w:eastAsia="ru-RU" w:bidi="ru-RU"/>
              </w:rPr>
              <w:t>1,372</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4D4D4D"/>
                <w:spacing w:val="0"/>
                <w:w w:val="100"/>
                <w:position w:val="0"/>
                <w:sz w:val="19"/>
                <w:szCs w:val="19"/>
                <w:shd w:val="clear" w:color="auto" w:fill="auto"/>
                <w:lang w:val="fr-FR" w:eastAsia="fr-FR" w:bidi="fr-FR"/>
              </w:rPr>
              <w:t>Z</w:t>
            </w:r>
          </w:p>
        </w:tc>
      </w:tr>
      <w:tr>
        <w:trPr>
          <w:trHeight w:val="264" w:hRule="exact"/>
        </w:trPr>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shd w:val="clear" w:color="auto" w:fill="auto"/>
                <w:lang w:val="ru-RU" w:eastAsia="ru-RU" w:bidi="ru-RU"/>
              </w:rPr>
              <w:t>1846 —</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6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187;</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shd w:val="clear" w:color="auto" w:fill="auto"/>
                <w:lang w:val="ru-RU" w:eastAsia="ru-RU" w:bidi="ru-RU"/>
              </w:rPr>
              <w:t>185</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rPr>
                <w:sz w:val="19"/>
                <w:szCs w:val="19"/>
              </w:rPr>
            </w:pPr>
            <w:r>
              <w:rPr>
                <w:rFonts w:ascii="Arial" w:eastAsia="Arial" w:hAnsi="Arial" w:cs="Arial"/>
                <w:spacing w:val="0"/>
                <w:w w:val="100"/>
                <w:position w:val="0"/>
                <w:sz w:val="19"/>
                <w:szCs w:val="19"/>
                <w:shd w:val="clear" w:color="auto" w:fill="auto"/>
                <w:lang w:val="ru-RU" w:eastAsia="ru-RU" w:bidi="ru-RU"/>
              </w:rPr>
              <w:t>-1,3041</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100"/>
                <w:position w:val="0"/>
                <w:sz w:val="19"/>
                <w:szCs w:val="19"/>
                <w:shd w:val="clear" w:color="auto" w:fill="auto"/>
                <w:lang w:val="ru-RU" w:eastAsia="ru-RU" w:bidi="ru-RU"/>
              </w:rPr>
              <w:t>—</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rPr>
                <w:sz w:val="19"/>
                <w:szCs w:val="19"/>
              </w:rPr>
            </w:pPr>
            <w:r>
              <w:rPr>
                <w:rFonts w:ascii="Arial" w:eastAsia="Arial" w:hAnsi="Arial" w:cs="Arial"/>
                <w:spacing w:val="0"/>
                <w:w w:val="100"/>
                <w:position w:val="0"/>
                <w:sz w:val="19"/>
                <w:szCs w:val="19"/>
                <w:shd w:val="clear" w:color="auto" w:fill="auto"/>
                <w:lang w:val="ru-RU" w:eastAsia="ru-RU" w:bidi="ru-RU"/>
              </w:rPr>
              <w:t>1,724</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100"/>
                <w:position w:val="0"/>
                <w:sz w:val="19"/>
                <w:szCs w:val="19"/>
                <w:shd w:val="clear" w:color="auto" w:fill="auto"/>
                <w:lang w:val="ru-RU" w:eastAsia="ru-RU" w:bidi="ru-RU"/>
              </w:rPr>
              <w:t>—</w:t>
            </w:r>
          </w:p>
        </w:tc>
      </w:tr>
    </w:tbl>
    <w:p>
      <w:pPr>
        <w:pStyle w:val="Style193"/>
        <w:keepNext w:val="0"/>
        <w:keepLines w:val="0"/>
        <w:widowControl w:val="0"/>
        <w:shd w:val="clear" w:color="auto" w:fill="auto"/>
        <w:bidi w:val="0"/>
        <w:spacing w:before="0" w:after="200" w:line="228" w:lineRule="auto"/>
        <w:ind w:left="0" w:right="0"/>
      </w:pPr>
      <w:r>
        <w:rPr>
          <w:spacing w:val="0"/>
          <w:w w:val="100"/>
          <w:position w:val="0"/>
          <w:shd w:val="clear" w:color="auto" w:fill="auto"/>
          <w:lang w:val="ru-RU" w:eastAsia="ru-RU" w:bidi="ru-RU"/>
        </w:rPr>
        <w:t>Всего въ-теченіе третьяго періода добыто въ Россіи золота 13,523 пуда; а со времени открытія золотой руды иа Уралѣ, съ 1754 г. по 1846 годъ 14,699 пудовъ.</w:t>
      </w:r>
    </w:p>
    <w:p>
      <w:pPr>
        <w:pStyle w:val="Style193"/>
        <w:keepNext w:val="0"/>
        <w:keepLines w:val="0"/>
        <w:widowControl w:val="0"/>
        <w:shd w:val="clear" w:color="auto" w:fill="auto"/>
        <w:bidi w:val="0"/>
        <w:spacing w:before="0" w:after="80" w:line="230" w:lineRule="auto"/>
        <w:ind w:left="0" w:right="0"/>
      </w:pPr>
      <w:r>
        <w:rPr>
          <w:spacing w:val="0"/>
          <w:w w:val="100"/>
          <w:position w:val="0"/>
          <w:shd w:val="clear" w:color="auto" w:fill="auto"/>
          <w:lang w:val="ru-RU" w:eastAsia="ru-RU" w:bidi="ru-RU"/>
        </w:rPr>
        <w:t>— Въ «Журналѣ МануФактуръ» мы пашли нѣсколько любопытныхъ свѣдѣній о состояніи Фабричной и заводской про.чыщдености въ Фин</w:t>
        <w:softHyphen/>
        <w:t>ляндіи. Свѣдѣнія этн относятся къ 1845 году; но по нимъ можно су</w:t>
        <w:softHyphen/>
        <w:t>дить, по-краііней-мѣрѣ приблизительно, о современной мануфактурной дѣятельности великаго княжества, если принять въ соображеніе глав</w:t>
        <w:softHyphen/>
        <w:t>ныя цифры этой дѣятельности за нѣсколько предшествовавшихъ го</w:t>
        <w:softHyphen/>
        <w:t xml:space="preserve">довъ н, основываясь на нихъ, опредѣлить, быстроту или </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напряженіе </w:t>
      </w:r>
      <w:r>
        <w:rPr>
          <w:spacing w:val="0"/>
          <w:w w:val="100"/>
          <w:position w:val="0"/>
          <w:shd w:val="clear" w:color="auto" w:fill="auto"/>
          <w:lang w:val="ru-RU" w:eastAsia="ru-RU" w:bidi="ru-RU"/>
        </w:rPr>
        <w:t>ея развитія. Возьмемъ число рабочихъ рукъ н цѣнность произведеній за 1843, 1844 и 1845 года. Мастеровъ, учениковъ п рабочихъ на всѣхъ Фабрикахъ Финляндіи было:</w:t>
      </w:r>
    </w:p>
    <w:p>
      <w:pPr>
        <w:pStyle w:val="Style193"/>
        <w:keepNext w:val="0"/>
        <w:keepLines w:val="0"/>
        <w:widowControl w:val="0"/>
        <w:shd w:val="clear" w:color="auto" w:fill="auto"/>
        <w:tabs>
          <w:tab w:pos="3340" w:val="left"/>
        </w:tabs>
        <w:bidi w:val="0"/>
        <w:spacing w:before="0" w:after="0" w:line="233" w:lineRule="auto"/>
        <w:ind w:left="2140" w:right="2440" w:hanging="120"/>
        <w:jc w:val="left"/>
      </w:pPr>
      <w:r>
        <w:rPr>
          <w:spacing w:val="0"/>
          <w:w w:val="100"/>
          <w:position w:val="0"/>
          <w:shd w:val="clear" w:color="auto" w:fill="auto"/>
          <w:lang w:val="ru-RU" w:eastAsia="ru-RU" w:bidi="ru-RU"/>
        </w:rPr>
        <w:t>Въ 1843 году . . . 1,699 » 1844 »</w:t>
        <w:tab/>
        <w:t>... 1,953</w:t>
      </w:r>
    </w:p>
    <w:p>
      <w:pPr>
        <w:pStyle w:val="Style193"/>
        <w:keepNext w:val="0"/>
        <w:keepLines w:val="0"/>
        <w:widowControl w:val="0"/>
        <w:shd w:val="clear" w:color="auto" w:fill="auto"/>
        <w:tabs>
          <w:tab w:pos="3340" w:val="left"/>
        </w:tabs>
        <w:bidi w:val="0"/>
        <w:spacing w:before="0" w:after="80" w:line="233" w:lineRule="auto"/>
        <w:ind w:left="2140" w:right="0" w:firstLine="20"/>
      </w:pPr>
      <w:r>
        <w:rPr>
          <w:spacing w:val="0"/>
          <w:w w:val="100"/>
          <w:position w:val="0"/>
          <w:shd w:val="clear" w:color="auto" w:fill="auto"/>
          <w:lang w:val="ru-RU" w:eastAsia="ru-RU" w:bidi="ru-RU"/>
        </w:rPr>
        <w:t>» 1845 »</w:t>
        <w:tab/>
        <w:t>... 2,058</w:t>
      </w:r>
    </w:p>
    <w:p>
      <w:pPr>
        <w:pStyle w:val="Style193"/>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 xml:space="preserve">Цѣнность ежегодныхъ произведеній показывалась въ отчетахъ </w:t>
      </w:r>
      <w:r>
        <w:rPr>
          <w:smallCaps/>
          <w:spacing w:val="0"/>
          <w:w w:val="100"/>
          <w:position w:val="0"/>
          <w:shd w:val="clear" w:color="auto" w:fill="auto"/>
          <w:lang w:val="ru-RU" w:eastAsia="ru-RU" w:bidi="ru-RU"/>
        </w:rPr>
        <w:t>фин</w:t>
        <w:softHyphen/>
        <w:t>ляндской</w:t>
      </w:r>
      <w:r>
        <w:rPr>
          <w:spacing w:val="0"/>
          <w:w w:val="100"/>
          <w:position w:val="0"/>
          <w:shd w:val="clear" w:color="auto" w:fill="auto"/>
          <w:lang w:val="ru-RU" w:eastAsia="ru-RU" w:bidi="ru-RU"/>
        </w:rPr>
        <w:t xml:space="preserve"> мануфактурной дирекціи:</w:t>
      </w:r>
    </w:p>
    <w:p>
      <w:pPr>
        <w:pStyle w:val="Style193"/>
        <w:keepNext w:val="0"/>
        <w:keepLines w:val="0"/>
        <w:widowControl w:val="0"/>
        <w:shd w:val="clear" w:color="auto" w:fill="auto"/>
        <w:tabs>
          <w:tab w:pos="3153" w:val="center"/>
          <w:tab w:pos="3701" w:val="right"/>
          <w:tab w:pos="3859" w:val="left"/>
          <w:tab w:pos="4795" w:val="center"/>
          <w:tab w:pos="5754" w:val="right"/>
        </w:tabs>
        <w:bidi w:val="0"/>
        <w:spacing w:before="0" w:after="0" w:line="230" w:lineRule="auto"/>
        <w:ind w:left="2020" w:right="0" w:firstLine="0"/>
      </w:pPr>
      <w:r>
        <w:rPr>
          <w:spacing w:val="0"/>
          <w:w w:val="100"/>
          <w:position w:val="0"/>
          <w:shd w:val="clear" w:color="auto" w:fill="auto"/>
          <w:lang w:val="ru-RU" w:eastAsia="ru-RU" w:bidi="ru-RU"/>
        </w:rPr>
        <w:t>въ 1843</w:t>
        <w:tab/>
        <w:t>году</w:t>
        <w:tab/>
        <w:t>. . .</w:t>
        <w:tab/>
        <w:t>551,852</w:t>
        <w:tab/>
        <w:t>руб.</w:t>
        <w:tab/>
        <w:t>серебр.</w:t>
      </w:r>
    </w:p>
    <w:p>
      <w:pPr>
        <w:pStyle w:val="Style193"/>
        <w:keepNext w:val="0"/>
        <w:keepLines w:val="0"/>
        <w:widowControl w:val="0"/>
        <w:shd w:val="clear" w:color="auto" w:fill="auto"/>
        <w:tabs>
          <w:tab w:pos="3153" w:val="center"/>
          <w:tab w:pos="3701" w:val="right"/>
          <w:tab w:pos="3841" w:val="left"/>
          <w:tab w:pos="4795" w:val="center"/>
          <w:tab w:pos="5438" w:val="right"/>
        </w:tabs>
        <w:bidi w:val="0"/>
        <w:spacing w:before="0" w:after="0" w:line="230" w:lineRule="auto"/>
        <w:ind w:left="2140" w:right="0" w:firstLine="20"/>
      </w:pPr>
      <w:r>
        <w:rPr>
          <w:spacing w:val="0"/>
          <w:w w:val="100"/>
          <w:position w:val="0"/>
          <w:shd w:val="clear" w:color="auto" w:fill="auto"/>
          <w:lang w:val="ru-RU" w:eastAsia="ru-RU" w:bidi="ru-RU"/>
        </w:rPr>
        <w:t>» 1844</w:t>
        <w:tab/>
        <w:t>-</w:t>
        <w:tab/>
        <w:t>...</w:t>
        <w:tab/>
        <w:t>627,186</w:t>
        <w:tab/>
        <w:t>»</w:t>
        <w:tab/>
        <w:t>»</w:t>
      </w:r>
    </w:p>
    <w:p>
      <w:pPr>
        <w:pStyle w:val="Style193"/>
        <w:keepNext w:val="0"/>
        <w:keepLines w:val="0"/>
        <w:widowControl w:val="0"/>
        <w:shd w:val="clear" w:color="auto" w:fill="auto"/>
        <w:tabs>
          <w:tab w:pos="3153" w:val="center"/>
          <w:tab w:pos="3701" w:val="right"/>
          <w:tab w:pos="3836" w:val="left"/>
          <w:tab w:pos="4795" w:val="center"/>
          <w:tab w:pos="5438" w:val="right"/>
        </w:tabs>
        <w:bidi w:val="0"/>
        <w:spacing w:before="0" w:after="60" w:line="230" w:lineRule="auto"/>
        <w:ind w:left="2140" w:right="0" w:firstLine="20"/>
      </w:pPr>
      <w:r>
        <w:rPr>
          <w:spacing w:val="0"/>
          <w:w w:val="100"/>
          <w:position w:val="0"/>
          <w:shd w:val="clear" w:color="auto" w:fill="auto"/>
          <w:lang w:val="ru-RU" w:eastAsia="ru-RU" w:bidi="ru-RU"/>
        </w:rPr>
        <w:t>» 1845</w:t>
        <w:tab/>
        <w:t>»</w:t>
        <w:tab/>
        <w:t>...</w:t>
        <w:tab/>
        <w:t>678,409</w:t>
        <w:tab/>
        <w:t>»</w:t>
        <w:tab/>
        <w:t>»</w:t>
      </w:r>
    </w:p>
    <w:p>
      <w:pPr>
        <w:pStyle w:val="Style193"/>
        <w:keepNext w:val="0"/>
        <w:keepLines w:val="0"/>
        <w:widowControl w:val="0"/>
        <w:shd w:val="clear" w:color="auto" w:fill="auto"/>
        <w:bidi w:val="0"/>
        <w:spacing w:before="0" w:after="80" w:line="230" w:lineRule="auto"/>
        <w:ind w:left="0" w:right="0"/>
      </w:pPr>
      <w:r>
        <w:rPr>
          <w:spacing w:val="0"/>
          <w:w w:val="100"/>
          <w:position w:val="0"/>
          <w:shd w:val="clear" w:color="auto" w:fill="auto"/>
          <w:lang w:val="ru-RU" w:eastAsia="ru-RU" w:bidi="ru-RU"/>
        </w:rPr>
        <w:t>Изъ всѣхъ Фабрпчпыхъ заведеній того края, первое мѣсто, по чи</w:t>
        <w:softHyphen/>
        <w:t xml:space="preserve">слу рабочихъ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цѣнности произведеній, занимала, въ 1845 году, един</w:t>
        <w:softHyphen/>
        <w:t xml:space="preserve">ственная во всей Финляндія </w:t>
      </w:r>
      <w:r>
        <w:rPr>
          <w:rFonts w:ascii="Times New Roman" w:eastAsia="Times New Roman" w:hAnsi="Times New Roman" w:cs="Times New Roman"/>
          <w:i/>
          <w:iCs/>
          <w:spacing w:val="0"/>
          <w:w w:val="100"/>
          <w:position w:val="0"/>
          <w:sz w:val="22"/>
          <w:szCs w:val="22"/>
          <w:shd w:val="clear" w:color="auto" w:fill="auto"/>
          <w:lang w:val="ru-RU" w:eastAsia="ru-RU" w:bidi="ru-RU"/>
        </w:rPr>
        <w:t>бумагопрядильная</w:t>
      </w:r>
      <w:r>
        <w:rPr>
          <w:spacing w:val="0"/>
          <w:w w:val="100"/>
          <w:position w:val="0"/>
          <w:shd w:val="clear" w:color="auto" w:fill="auto"/>
          <w:lang w:val="ru-RU" w:eastAsia="ru-RU" w:bidi="ru-RU"/>
        </w:rPr>
        <w:t xml:space="preserve"> Фабрика въ ТаммерФор</w:t>
        <w:softHyphen/>
        <w:t>сѣ. На ней, въ-теченіе года, изъ 11,250 пудовъ американской хлоп</w:t>
        <w:softHyphen/>
        <w:t>чатой бумаги, приготовлено, 531 человѣкомъ рабочихъ, около 30,000 кусковъ ткана п 3,800 пудовъ нитокъ. Цифры ничтожныя въ-отноше- нін къ полутора-мильйонному населенію страны, но замѣчательныя но сравненію съ подобными же циФрамп предшествовавшаго 1843 года, когда на той же Фабрикѣ рабочихъ было только 378 человѣкъ, а вы- работывалось 25,000 кусковъ ткани и 650 пудовъ нитокъ. Съ 1843 го</w:t>
        <w:softHyphen/>
        <w:t>да на Фабрикѣ прибавлено 46 ткацкихъ станковъ п 2,830 веретенъ. Кромѣ-того, доказательствомъ развитія бумагопрядильнаго производ</w:t>
        <w:softHyphen/>
        <w:t>ства въ Финляндіи служитъ п то, что въ 1845 году тамъ уже устра</w:t>
        <w:softHyphen/>
        <w:t>ивалась и другая подобная Фабрика въ Або.</w:t>
      </w:r>
      <w:r>
        <w:br w:type="page"/>
      </w:r>
    </w:p>
    <w:p>
      <w:pPr>
        <w:pStyle w:val="Style193"/>
        <w:keepNext w:val="0"/>
        <w:keepLines w:val="0"/>
        <w:widowControl w:val="0"/>
        <w:shd w:val="clear" w:color="auto" w:fill="auto"/>
        <w:bidi w:val="0"/>
        <w:spacing w:before="0" w:after="0" w:line="226" w:lineRule="auto"/>
        <w:ind w:left="0" w:right="0" w:firstLine="300"/>
      </w:pPr>
      <w:r>
        <w:rPr>
          <w:spacing w:val="0"/>
          <w:w w:val="100"/>
          <w:position w:val="0"/>
          <w:shd w:val="clear" w:color="auto" w:fill="auto"/>
          <w:lang w:val="ru-RU" w:eastAsia="ru-RU" w:bidi="ru-RU"/>
        </w:rPr>
        <w:t xml:space="preserve">Изъ 9-тп </w:t>
      </w:r>
      <w:r>
        <w:rPr>
          <w:rFonts w:ascii="Times New Roman" w:eastAsia="Times New Roman" w:hAnsi="Times New Roman" w:cs="Times New Roman"/>
          <w:i/>
          <w:iCs/>
          <w:spacing w:val="0"/>
          <w:w w:val="100"/>
          <w:position w:val="0"/>
          <w:sz w:val="22"/>
          <w:szCs w:val="22"/>
          <w:shd w:val="clear" w:color="auto" w:fill="auto"/>
          <w:lang w:val="ru-RU" w:eastAsia="ru-RU" w:bidi="ru-RU"/>
        </w:rPr>
        <w:t>суконныхъ</w:t>
      </w:r>
      <w:r>
        <w:rPr>
          <w:spacing w:val="0"/>
          <w:w w:val="100"/>
          <w:position w:val="0"/>
          <w:shd w:val="clear" w:color="auto" w:fill="auto"/>
          <w:lang w:val="ru-RU" w:eastAsia="ru-RU" w:bidi="ru-RU"/>
        </w:rPr>
        <w:t xml:space="preserve"> Фабрикъ, на 8-мп дѣйствіе вообще значительно усилилось въ-течепіе 1844 и 1845 годовъ. Въ эти два года число ма</w:t>
        <w:softHyphen/>
        <w:t>стеровыхъ увеличилось 36-ю, ткацкихъ станковъ — 72-мя, а цѣнность произведеніи, показанная за 1843 годъ въ 54,865 р., доходила въ 1844 году до 72,860 р., и въ 1845 году—до 97,675 р. сер. Значительнѣйшія ’ изъ этихъ Фабрикъ: іокнзская въ Таммёльскомъ-Кпрхщпилѣ и лпт- тойзская въ Лундскомъ-Кирхшиилѣ. На первой, въ 1845 году,' хотя число рабочихъ уменьшено, по число машинъ увеличено и потому при</w:t>
        <w:softHyphen/>
        <w:t>готовлено (большею частію изъ русской шерсти) разныхъ издѣлій на 12,500 р. с. болѣе противъ 1843 года; всего на 39,500 р. На второй, лнттойзскоіі Фабрикѣ, при удвоившемся, въ 1844 и 1845 годахъ, чи</w:t>
        <w:softHyphen/>
        <w:t>слѣ мастеровыхъ, цѣнность произведеній (большею частію изъ герман</w:t>
        <w:softHyphen/>
      </w:r>
      <w:r>
        <w:rPr>
          <w:color w:val="4D4D4D"/>
          <w:spacing w:val="0"/>
          <w:w w:val="100"/>
          <w:position w:val="0"/>
          <w:shd w:val="clear" w:color="auto" w:fill="auto"/>
          <w:lang w:val="ru-RU" w:eastAsia="ru-RU" w:bidi="ru-RU"/>
        </w:rPr>
        <w:t xml:space="preserve">ской шерсти) </w:t>
      </w:r>
      <w:r>
        <w:rPr>
          <w:spacing w:val="0"/>
          <w:w w:val="100"/>
          <w:position w:val="0"/>
          <w:shd w:val="clear" w:color="auto" w:fill="auto"/>
          <w:lang w:val="ru-RU" w:eastAsia="ru-RU" w:bidi="ru-RU"/>
        </w:rPr>
        <w:t xml:space="preserve">почти утроилось; а именно: въ 1843 году она равнялась 12,380 </w:t>
      </w:r>
      <w:r>
        <w:rPr>
          <w:color w:val="4D4D4D"/>
          <w:spacing w:val="0"/>
          <w:w w:val="100"/>
          <w:position w:val="0"/>
          <w:shd w:val="clear" w:color="auto" w:fill="auto"/>
          <w:lang w:val="ru-RU" w:eastAsia="ru-RU" w:bidi="ru-RU"/>
        </w:rPr>
        <w:t xml:space="preserve">р., </w:t>
      </w:r>
      <w:r>
        <w:rPr>
          <w:spacing w:val="0"/>
          <w:w w:val="100"/>
          <w:position w:val="0"/>
          <w:shd w:val="clear" w:color="auto" w:fill="auto"/>
          <w:lang w:val="ru-RU" w:eastAsia="ru-RU" w:bidi="ru-RU"/>
        </w:rPr>
        <w:t xml:space="preserve">а въ 1845 </w:t>
      </w:r>
      <w:r>
        <w:rPr>
          <w:color w:val="4D4D4D"/>
          <w:spacing w:val="0"/>
          <w:w w:val="100"/>
          <w:position w:val="0"/>
          <w:shd w:val="clear" w:color="auto" w:fill="auto"/>
          <w:lang w:val="ru-RU" w:eastAsia="ru-RU" w:bidi="ru-RU"/>
        </w:rPr>
        <w:t xml:space="preserve">году </w:t>
      </w:r>
      <w:r>
        <w:rPr>
          <w:spacing w:val="0"/>
          <w:w w:val="100"/>
          <w:position w:val="0"/>
          <w:shd w:val="clear" w:color="auto" w:fill="auto"/>
          <w:lang w:val="ru-RU" w:eastAsia="ru-RU" w:bidi="ru-RU"/>
        </w:rPr>
        <w:t xml:space="preserve">іюказапа въ 34,400 р. с. Производительность </w:t>
      </w:r>
      <w:r>
        <w:rPr>
          <w:color w:val="4D4D4D"/>
          <w:spacing w:val="0"/>
          <w:w w:val="100"/>
          <w:position w:val="0"/>
          <w:shd w:val="clear" w:color="auto" w:fill="auto"/>
          <w:lang w:val="ru-RU" w:eastAsia="ru-RU" w:bidi="ru-RU"/>
        </w:rPr>
        <w:t xml:space="preserve">прочихъ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семи</w:t>
      </w:r>
      <w:r>
        <w:rPr>
          <w:color w:val="4D4D4D"/>
          <w:spacing w:val="0"/>
          <w:w w:val="100"/>
          <w:position w:val="0"/>
          <w:shd w:val="clear" w:color="auto" w:fill="auto"/>
          <w:lang w:val="ru-RU" w:eastAsia="ru-RU" w:bidi="ru-RU"/>
        </w:rPr>
        <w:t xml:space="preserve"> сукониыхъ </w:t>
      </w:r>
      <w:r>
        <w:rPr>
          <w:spacing w:val="0"/>
          <w:w w:val="100"/>
          <w:position w:val="0"/>
          <w:shd w:val="clear" w:color="auto" w:fill="auto"/>
          <w:lang w:val="ru-RU" w:eastAsia="ru-RU" w:bidi="ru-RU"/>
        </w:rPr>
        <w:t>Фабрикъ оцѣнивалась въ 23;775 р., т. е.</w:t>
      </w:r>
    </w:p>
    <w:p>
      <w:pPr>
        <w:pStyle w:val="Style193"/>
        <w:keepNext w:val="0"/>
        <w:keepLines w:val="0"/>
        <w:widowControl w:val="0"/>
        <w:shd w:val="clear" w:color="auto" w:fill="auto"/>
        <w:bidi w:val="0"/>
        <w:spacing w:before="0" w:after="0" w:line="230" w:lineRule="auto"/>
        <w:ind w:left="0" w:right="0" w:firstLine="0"/>
        <w:jc w:val="left"/>
      </w:pPr>
      <w:r>
        <w:rPr>
          <w:spacing w:val="0"/>
          <w:w w:val="100"/>
          <w:position w:val="0"/>
          <w:shd w:val="clear" w:color="auto" w:fill="auto"/>
          <w:lang w:val="ru-RU" w:eastAsia="ru-RU" w:bidi="ru-RU"/>
        </w:rPr>
        <w:t xml:space="preserve">среднимъ числомъ, </w:t>
      </w:r>
      <w:r>
        <w:rPr>
          <w:color w:val="4D4D4D"/>
          <w:spacing w:val="0"/>
          <w:w w:val="100"/>
          <w:position w:val="0"/>
          <w:shd w:val="clear" w:color="auto" w:fill="auto"/>
          <w:lang w:val="ru-RU" w:eastAsia="ru-RU" w:bidi="ru-RU"/>
        </w:rPr>
        <w:t xml:space="preserve">менѣе </w:t>
      </w:r>
      <w:r>
        <w:rPr>
          <w:spacing w:val="0"/>
          <w:w w:val="100"/>
          <w:position w:val="0"/>
          <w:shd w:val="clear" w:color="auto" w:fill="auto"/>
          <w:lang w:val="ru-RU" w:eastAsia="ru-RU" w:bidi="ru-RU"/>
        </w:rPr>
        <w:t>нежели на 3,400 р. на каждую.</w:t>
      </w:r>
    </w:p>
    <w:p>
      <w:pPr>
        <w:pStyle w:val="Style193"/>
        <w:keepNext w:val="0"/>
        <w:keepLines w:val="0"/>
        <w:widowControl w:val="0"/>
        <w:shd w:val="clear" w:color="auto" w:fill="auto"/>
        <w:bidi w:val="0"/>
        <w:spacing w:before="0" w:after="0" w:line="218" w:lineRule="auto"/>
        <w:ind w:left="0" w:right="0" w:firstLine="300"/>
      </w:pPr>
      <w:r>
        <w:rPr>
          <w:color w:val="4D4D4D"/>
          <w:spacing w:val="0"/>
          <w:w w:val="100"/>
          <w:position w:val="0"/>
          <w:shd w:val="clear" w:color="auto" w:fill="auto"/>
          <w:lang w:val="ru-RU" w:eastAsia="ru-RU" w:bidi="ru-RU"/>
        </w:rPr>
        <w:t xml:space="preserve">Изъ </w:t>
      </w:r>
      <w:r>
        <w:rPr>
          <w:spacing w:val="0"/>
          <w:w w:val="100"/>
          <w:position w:val="0"/>
          <w:shd w:val="clear" w:color="auto" w:fill="auto"/>
          <w:lang w:val="ru-RU" w:eastAsia="ru-RU" w:bidi="ru-RU"/>
        </w:rPr>
        <w:t xml:space="preserve">трехъ </w:t>
      </w:r>
      <w:r>
        <w:rPr>
          <w:rFonts w:ascii="Times New Roman" w:eastAsia="Times New Roman" w:hAnsi="Times New Roman" w:cs="Times New Roman"/>
          <w:i/>
          <w:iCs/>
          <w:spacing w:val="0"/>
          <w:w w:val="100"/>
          <w:position w:val="0"/>
          <w:sz w:val="22"/>
          <w:szCs w:val="22"/>
          <w:shd w:val="clear" w:color="auto" w:fill="auto"/>
          <w:lang w:val="ru-RU" w:eastAsia="ru-RU" w:bidi="ru-RU"/>
        </w:rPr>
        <w:t>парусинныхъ и равендучныхъ</w:t>
      </w:r>
      <w:r>
        <w:rPr>
          <w:spacing w:val="0"/>
          <w:w w:val="100"/>
          <w:position w:val="0"/>
          <w:shd w:val="clear" w:color="auto" w:fill="auto"/>
          <w:lang w:val="ru-RU" w:eastAsia="ru-RU" w:bidi="ru-RU"/>
        </w:rPr>
        <w:t xml:space="preserve"> Фабрикъ, одна закрыта еще въ 1844 году, а на двухъ остальныхъ выработано въ 1845 году </w:t>
      </w:r>
      <w:r>
        <w:rPr>
          <w:color w:val="4D4D4D"/>
          <w:spacing w:val="0"/>
          <w:w w:val="100"/>
          <w:position w:val="0"/>
          <w:shd w:val="clear" w:color="auto" w:fill="auto"/>
          <w:lang w:val="ru-RU" w:eastAsia="ru-RU" w:bidi="ru-RU"/>
        </w:rPr>
        <w:t xml:space="preserve">всего </w:t>
      </w:r>
      <w:r>
        <w:rPr>
          <w:spacing w:val="0"/>
          <w:w w:val="100"/>
          <w:position w:val="0"/>
          <w:shd w:val="clear" w:color="auto" w:fill="auto"/>
          <w:lang w:val="ru-RU" w:eastAsia="ru-RU" w:bidi="ru-RU"/>
        </w:rPr>
        <w:t xml:space="preserve">па 9,700 </w:t>
      </w:r>
      <w:r>
        <w:rPr>
          <w:color w:val="4D4D4D"/>
          <w:spacing w:val="0"/>
          <w:w w:val="100"/>
          <w:position w:val="0"/>
          <w:shd w:val="clear" w:color="auto" w:fill="auto"/>
          <w:lang w:val="ru-RU" w:eastAsia="ru-RU" w:bidi="ru-RU"/>
        </w:rPr>
        <w:t xml:space="preserve">р. с.; </w:t>
      </w:r>
      <w:r>
        <w:rPr>
          <w:spacing w:val="0"/>
          <w:w w:val="100"/>
          <w:position w:val="0"/>
          <w:shd w:val="clear" w:color="auto" w:fill="auto"/>
          <w:lang w:val="ru-RU" w:eastAsia="ru-RU" w:bidi="ru-RU"/>
        </w:rPr>
        <w:t>на 2,000 р. менѣе нежели въ 1843 году.</w:t>
      </w:r>
    </w:p>
    <w:p>
      <w:pPr>
        <w:pStyle w:val="Style193"/>
        <w:keepNext w:val="0"/>
        <w:keepLines w:val="0"/>
        <w:widowControl w:val="0"/>
        <w:shd w:val="clear" w:color="auto" w:fill="auto"/>
        <w:bidi w:val="0"/>
        <w:spacing w:before="0" w:after="0" w:line="226" w:lineRule="auto"/>
        <w:ind w:left="0" w:right="0" w:firstLine="300"/>
      </w:pP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Писче-бумажныхъ</w:t>
      </w:r>
      <w:r>
        <w:rPr>
          <w:color w:val="4D4D4D"/>
          <w:spacing w:val="0"/>
          <w:w w:val="100"/>
          <w:position w:val="0"/>
          <w:shd w:val="clear" w:color="auto" w:fill="auto"/>
          <w:lang w:val="ru-RU" w:eastAsia="ru-RU" w:bidi="ru-RU"/>
        </w:rPr>
        <w:t xml:space="preserve"> Фабрикъ </w:t>
      </w:r>
      <w:r>
        <w:rPr>
          <w:spacing w:val="0"/>
          <w:w w:val="100"/>
          <w:position w:val="0"/>
          <w:shd w:val="clear" w:color="auto" w:fill="auto"/>
          <w:lang w:val="ru-RU" w:eastAsia="ru-RU" w:bidi="ru-RU"/>
        </w:rPr>
        <w:t>считается въ Финляндіи семь. Самая зна</w:t>
        <w:softHyphen/>
      </w:r>
      <w:r>
        <w:rPr>
          <w:color w:val="4D4D4D"/>
          <w:spacing w:val="0"/>
          <w:w w:val="100"/>
          <w:position w:val="0"/>
          <w:shd w:val="clear" w:color="auto" w:fill="auto"/>
          <w:lang w:val="ru-RU" w:eastAsia="ru-RU" w:bidi="ru-RU"/>
        </w:rPr>
        <w:t xml:space="preserve">чительная изъ нихъ </w:t>
      </w:r>
      <w:r>
        <w:rPr>
          <w:spacing w:val="0"/>
          <w:w w:val="100"/>
          <w:position w:val="0"/>
          <w:shd w:val="clear" w:color="auto" w:fill="auto"/>
          <w:lang w:val="ru-RU" w:eastAsia="ru-RU" w:bidi="ru-RU"/>
        </w:rPr>
        <w:t xml:space="preserve">была </w:t>
      </w:r>
      <w:r>
        <w:rPr>
          <w:color w:val="4D4D4D"/>
          <w:spacing w:val="0"/>
          <w:w w:val="100"/>
          <w:position w:val="0"/>
          <w:shd w:val="clear" w:color="auto" w:fill="auto"/>
          <w:lang w:val="ru-RU" w:eastAsia="ru-RU" w:bidi="ru-RU"/>
        </w:rPr>
        <w:t xml:space="preserve">въ 1845 году </w:t>
      </w:r>
      <w:r>
        <w:rPr>
          <w:spacing w:val="0"/>
          <w:w w:val="100"/>
          <w:position w:val="0"/>
          <w:shd w:val="clear" w:color="auto" w:fill="auto"/>
          <w:lang w:val="ru-RU" w:eastAsia="ru-RU" w:bidi="ru-RU"/>
        </w:rPr>
        <w:t xml:space="preserve">въ Таммерфорсѣ наслѣдниковъ </w:t>
      </w:r>
      <w:r>
        <w:rPr>
          <w:color w:val="4D4D4D"/>
          <w:spacing w:val="0"/>
          <w:w w:val="100"/>
          <w:position w:val="0"/>
          <w:shd w:val="clear" w:color="auto" w:fill="auto"/>
          <w:lang w:val="ru-RU" w:eastAsia="ru-RU" w:bidi="ru-RU"/>
        </w:rPr>
        <w:t xml:space="preserve">книгопродавца Френкеля, на которой выработано </w:t>
      </w:r>
      <w:r>
        <w:rPr>
          <w:spacing w:val="0"/>
          <w:w w:val="100"/>
          <w:position w:val="0"/>
          <w:shd w:val="clear" w:color="auto" w:fill="auto"/>
          <w:lang w:val="ru-RU" w:eastAsia="ru-RU" w:bidi="ru-RU"/>
        </w:rPr>
        <w:t xml:space="preserve">разныхъ </w:t>
      </w:r>
      <w:r>
        <w:rPr>
          <w:color w:val="4D4D4D"/>
          <w:spacing w:val="0"/>
          <w:w w:val="100"/>
          <w:position w:val="0"/>
          <w:shd w:val="clear" w:color="auto" w:fill="auto"/>
          <w:lang w:val="ru-RU" w:eastAsia="ru-RU" w:bidi="ru-RU"/>
        </w:rPr>
        <w:t xml:space="preserve">сортовъ </w:t>
      </w:r>
      <w:r>
        <w:rPr>
          <w:spacing w:val="0"/>
          <w:w w:val="100"/>
          <w:position w:val="0"/>
          <w:shd w:val="clear" w:color="auto" w:fill="auto"/>
          <w:lang w:val="ru-RU" w:eastAsia="ru-RU" w:bidi="ru-RU"/>
        </w:rPr>
        <w:t>бу</w:t>
        <w:softHyphen/>
      </w:r>
      <w:r>
        <w:rPr>
          <w:color w:val="4D4D4D"/>
          <w:spacing w:val="0"/>
          <w:w w:val="100"/>
          <w:position w:val="0"/>
          <w:shd w:val="clear" w:color="auto" w:fill="auto"/>
          <w:lang w:val="ru-RU" w:eastAsia="ru-RU" w:bidi="ru-RU"/>
        </w:rPr>
        <w:t xml:space="preserve">маги па 30,000 </w:t>
      </w:r>
      <w:r>
        <w:rPr>
          <w:spacing w:val="0"/>
          <w:w w:val="100"/>
          <w:position w:val="0"/>
          <w:shd w:val="clear" w:color="auto" w:fill="auto"/>
          <w:lang w:val="ru-RU" w:eastAsia="ru-RU" w:bidi="ru-RU"/>
        </w:rPr>
        <w:t xml:space="preserve">р. </w:t>
      </w:r>
      <w:r>
        <w:rPr>
          <w:color w:val="4D4D4D"/>
          <w:spacing w:val="0"/>
          <w:w w:val="100"/>
          <w:position w:val="0"/>
          <w:shd w:val="clear" w:color="auto" w:fill="auto"/>
          <w:lang w:val="ru-RU" w:eastAsia="ru-RU" w:bidi="ru-RU"/>
        </w:rPr>
        <w:t xml:space="preserve">Потомъ слѣдуетъ Фабрика 'Гервакоски, </w:t>
      </w:r>
      <w:r>
        <w:rPr>
          <w:spacing w:val="0"/>
          <w:w w:val="100"/>
          <w:position w:val="0"/>
          <w:shd w:val="clear" w:color="auto" w:fill="auto"/>
          <w:lang w:val="ru-RU" w:eastAsia="ru-RU" w:bidi="ru-RU"/>
        </w:rPr>
        <w:t xml:space="preserve">въ Янаколь- </w:t>
      </w:r>
      <w:r>
        <w:rPr>
          <w:color w:val="4D4D4D"/>
          <w:spacing w:val="0"/>
          <w:w w:val="100"/>
          <w:position w:val="0"/>
          <w:shd w:val="clear" w:color="auto" w:fill="auto"/>
          <w:lang w:val="ru-RU" w:eastAsia="ru-RU" w:bidi="ru-RU"/>
        </w:rPr>
        <w:t xml:space="preserve">скомъ-Кнрхшнилѣ, на которой приготовлено 3,000 стонъ </w:t>
      </w:r>
      <w:r>
        <w:rPr>
          <w:spacing w:val="0"/>
          <w:w w:val="100"/>
          <w:position w:val="0"/>
          <w:shd w:val="clear" w:color="auto" w:fill="auto"/>
          <w:lang w:val="ru-RU" w:eastAsia="ru-RU" w:bidi="ru-RU"/>
        </w:rPr>
        <w:t>бумаги, цѣ</w:t>
        <w:softHyphen/>
      </w:r>
      <w:r>
        <w:rPr>
          <w:color w:val="4D4D4D"/>
          <w:spacing w:val="0"/>
          <w:w w:val="100"/>
          <w:position w:val="0"/>
          <w:shd w:val="clear" w:color="auto" w:fill="auto"/>
          <w:lang w:val="ru-RU" w:eastAsia="ru-RU" w:bidi="ru-RU"/>
        </w:rPr>
        <w:t xml:space="preserve">ною на 4,000 р. Цѣнность произведеній всѣхъ прочлхъ </w:t>
      </w:r>
      <w:r>
        <w:rPr>
          <w:rFonts w:ascii="Times New Roman" w:eastAsia="Times New Roman" w:hAnsi="Times New Roman" w:cs="Times New Roman"/>
          <w:i/>
          <w:iCs/>
          <w:spacing w:val="0"/>
          <w:w w:val="100"/>
          <w:position w:val="0"/>
          <w:sz w:val="22"/>
          <w:szCs w:val="22"/>
          <w:shd w:val="clear" w:color="auto" w:fill="auto"/>
          <w:lang w:val="ru-RU" w:eastAsia="ru-RU" w:bidi="ru-RU"/>
        </w:rPr>
        <w:t>пяти</w:t>
      </w:r>
      <w:r>
        <w:rPr>
          <w:spacing w:val="0"/>
          <w:w w:val="100"/>
          <w:position w:val="0"/>
          <w:shd w:val="clear" w:color="auto" w:fill="auto"/>
          <w:lang w:val="ru-RU" w:eastAsia="ru-RU" w:bidi="ru-RU"/>
        </w:rPr>
        <w:t xml:space="preserve"> Фабрикъ </w:t>
      </w:r>
      <w:r>
        <w:rPr>
          <w:color w:val="4D4D4D"/>
          <w:spacing w:val="0"/>
          <w:w w:val="100"/>
          <w:position w:val="0"/>
          <w:shd w:val="clear" w:color="auto" w:fill="auto"/>
          <w:lang w:val="ru-RU" w:eastAsia="ru-RU" w:bidi="ru-RU"/>
        </w:rPr>
        <w:t xml:space="preserve">составляла менѣе </w:t>
      </w:r>
      <w:r>
        <w:rPr>
          <w:spacing w:val="0"/>
          <w:w w:val="100"/>
          <w:position w:val="0"/>
          <w:shd w:val="clear" w:color="auto" w:fill="auto"/>
          <w:lang w:val="ru-RU" w:eastAsia="ru-RU" w:bidi="ru-RU"/>
        </w:rPr>
        <w:t xml:space="preserve">7,000 р. </w:t>
      </w:r>
      <w:r>
        <w:rPr>
          <w:color w:val="4D4D4D"/>
          <w:spacing w:val="0"/>
          <w:w w:val="100"/>
          <w:position w:val="0"/>
          <w:shd w:val="clear" w:color="auto" w:fill="auto"/>
          <w:lang w:val="ru-RU" w:eastAsia="ru-RU" w:bidi="ru-RU"/>
        </w:rPr>
        <w:t>сер.</w:t>
      </w:r>
    </w:p>
    <w:p>
      <w:pPr>
        <w:pStyle w:val="Style193"/>
        <w:keepNext w:val="0"/>
        <w:keepLines w:val="0"/>
        <w:widowControl w:val="0"/>
        <w:shd w:val="clear" w:color="auto" w:fill="auto"/>
        <w:bidi w:val="0"/>
        <w:spacing w:before="0" w:after="0" w:line="214" w:lineRule="auto"/>
        <w:ind w:left="0" w:right="0" w:firstLine="300"/>
      </w:pPr>
      <w:r>
        <w:rPr>
          <w:color w:val="4D4D4D"/>
          <w:spacing w:val="0"/>
          <w:w w:val="100"/>
          <w:position w:val="0"/>
          <w:shd w:val="clear" w:color="auto" w:fill="auto"/>
          <w:lang w:val="ru-RU" w:eastAsia="ru-RU" w:bidi="ru-RU"/>
        </w:rPr>
        <w:t xml:space="preserve">Число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карточныхъ</w:t>
      </w:r>
      <w:r>
        <w:rPr>
          <w:color w:val="4D4D4D"/>
          <w:spacing w:val="0"/>
          <w:w w:val="100"/>
          <w:position w:val="0"/>
          <w:shd w:val="clear" w:color="auto" w:fill="auto"/>
          <w:lang w:val="ru-RU" w:eastAsia="ru-RU" w:bidi="ru-RU"/>
        </w:rPr>
        <w:t xml:space="preserve"> Фабрикъ хотя и увеличилось </w:t>
      </w:r>
      <w:r>
        <w:rPr>
          <w:spacing w:val="0"/>
          <w:w w:val="100"/>
          <w:position w:val="0"/>
          <w:shd w:val="clear" w:color="auto" w:fill="auto"/>
          <w:lang w:val="ru-RU" w:eastAsia="ru-RU" w:bidi="ru-RU"/>
        </w:rPr>
        <w:t xml:space="preserve">съ </w:t>
      </w:r>
      <w:r>
        <w:rPr>
          <w:color w:val="4D4D4D"/>
          <w:spacing w:val="0"/>
          <w:w w:val="100"/>
          <w:position w:val="0"/>
          <w:shd w:val="clear" w:color="auto" w:fill="auto"/>
          <w:lang w:val="ru-RU" w:eastAsia="ru-RU" w:bidi="ru-RU"/>
        </w:rPr>
        <w:t xml:space="preserve">1843 </w:t>
      </w:r>
      <w:r>
        <w:rPr>
          <w:spacing w:val="0"/>
          <w:w w:val="100"/>
          <w:position w:val="0"/>
          <w:shd w:val="clear" w:color="auto" w:fill="auto"/>
          <w:lang w:val="ru-RU" w:eastAsia="ru-RU" w:bidi="ru-RU"/>
        </w:rPr>
        <w:t xml:space="preserve">года двумя, </w:t>
      </w:r>
      <w:r>
        <w:rPr>
          <w:color w:val="4D4D4D"/>
          <w:spacing w:val="0"/>
          <w:w w:val="100"/>
          <w:position w:val="0"/>
          <w:shd w:val="clear" w:color="auto" w:fill="auto"/>
          <w:lang w:val="ru-RU" w:eastAsia="ru-RU" w:bidi="ru-RU"/>
        </w:rPr>
        <w:t xml:space="preserve">но </w:t>
      </w:r>
      <w:r>
        <w:rPr>
          <w:spacing w:val="0"/>
          <w:w w:val="100"/>
          <w:position w:val="0"/>
          <w:shd w:val="clear" w:color="auto" w:fill="auto"/>
          <w:lang w:val="ru-RU" w:eastAsia="ru-RU" w:bidi="ru-RU"/>
        </w:rPr>
        <w:t xml:space="preserve">всѣ </w:t>
      </w:r>
      <w:r>
        <w:rPr>
          <w:color w:val="4D4D4D"/>
          <w:spacing w:val="0"/>
          <w:w w:val="100"/>
          <w:position w:val="0"/>
          <w:shd w:val="clear" w:color="auto" w:fill="auto"/>
          <w:lang w:val="ru-RU" w:eastAsia="ru-RU" w:bidi="ru-RU"/>
        </w:rPr>
        <w:t xml:space="preserve">ихъ издѣлія въ 1845 </w:t>
      </w:r>
      <w:r>
        <w:rPr>
          <w:spacing w:val="0"/>
          <w:w w:val="100"/>
          <w:position w:val="0"/>
          <w:shd w:val="clear" w:color="auto" w:fill="auto"/>
          <w:lang w:val="ru-RU" w:eastAsia="ru-RU" w:bidi="ru-RU"/>
        </w:rPr>
        <w:t>году оцѣнены только въ 7,800 р.</w:t>
      </w:r>
    </w:p>
    <w:p>
      <w:pPr>
        <w:pStyle w:val="Style193"/>
        <w:keepNext w:val="0"/>
        <w:keepLines w:val="0"/>
        <w:widowControl w:val="0"/>
        <w:shd w:val="clear" w:color="auto" w:fill="auto"/>
        <w:bidi w:val="0"/>
        <w:spacing w:before="0" w:after="0" w:line="221" w:lineRule="auto"/>
        <w:ind w:left="0" w:right="0" w:firstLine="300"/>
      </w:pP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Сахарный</w:t>
      </w:r>
      <w:r>
        <w:rPr>
          <w:color w:val="4D4D4D"/>
          <w:spacing w:val="0"/>
          <w:w w:val="100"/>
          <w:position w:val="0"/>
          <w:shd w:val="clear" w:color="auto" w:fill="auto"/>
          <w:lang w:val="ru-RU" w:eastAsia="ru-RU" w:bidi="ru-RU"/>
        </w:rPr>
        <w:t xml:space="preserve"> заводъ въ Финляндіи </w:t>
      </w:r>
      <w:r>
        <w:rPr>
          <w:spacing w:val="0"/>
          <w:w w:val="100"/>
          <w:position w:val="0"/>
          <w:shd w:val="clear" w:color="auto" w:fill="auto"/>
          <w:lang w:val="ru-RU" w:eastAsia="ru-RU" w:bidi="ru-RU"/>
        </w:rPr>
        <w:t>одинъ, близъ Гельсингфорса, и дѣй</w:t>
        <w:softHyphen/>
        <w:t xml:space="preserve">ствуетъ </w:t>
      </w:r>
      <w:r>
        <w:rPr>
          <w:color w:val="4D4D4D"/>
          <w:spacing w:val="0"/>
          <w:w w:val="100"/>
          <w:position w:val="0"/>
          <w:shd w:val="clear" w:color="auto" w:fill="auto"/>
          <w:lang w:val="ru-RU" w:eastAsia="ru-RU" w:bidi="ru-RU"/>
        </w:rPr>
        <w:t xml:space="preserve">успѣшно: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1843 году </w:t>
      </w:r>
      <w:r>
        <w:rPr>
          <w:spacing w:val="0"/>
          <w:w w:val="100"/>
          <w:position w:val="0"/>
          <w:shd w:val="clear" w:color="auto" w:fill="auto"/>
          <w:lang w:val="ru-RU" w:eastAsia="ru-RU" w:bidi="ru-RU"/>
        </w:rPr>
        <w:t>на немъ было приготовлено рафини</w:t>
        <w:softHyphen/>
        <w:t xml:space="preserve">рованнаго </w:t>
      </w:r>
      <w:r>
        <w:rPr>
          <w:color w:val="4D4D4D"/>
          <w:spacing w:val="0"/>
          <w:w w:val="100"/>
          <w:position w:val="0"/>
          <w:shd w:val="clear" w:color="auto" w:fill="auto"/>
          <w:lang w:val="ru-RU" w:eastAsia="ru-RU" w:bidi="ru-RU"/>
        </w:rPr>
        <w:t xml:space="preserve">сахара н натокн на </w:t>
      </w:r>
      <w:r>
        <w:rPr>
          <w:spacing w:val="0"/>
          <w:w w:val="100"/>
          <w:position w:val="0"/>
          <w:shd w:val="clear" w:color="auto" w:fill="auto"/>
          <w:lang w:val="ru-RU" w:eastAsia="ru-RU" w:bidi="ru-RU"/>
        </w:rPr>
        <w:t xml:space="preserve">33,191 р., въ </w:t>
      </w:r>
      <w:r>
        <w:rPr>
          <w:color w:val="4D4D4D"/>
          <w:spacing w:val="0"/>
          <w:w w:val="100"/>
          <w:position w:val="0"/>
          <w:shd w:val="clear" w:color="auto" w:fill="auto"/>
          <w:lang w:val="ru-RU" w:eastAsia="ru-RU" w:bidi="ru-RU"/>
        </w:rPr>
        <w:t>1844</w:t>
      </w:r>
      <w:r>
        <w:rPr>
          <w:spacing w:val="0"/>
          <w:w w:val="100"/>
          <w:position w:val="0"/>
          <w:shd w:val="clear" w:color="auto" w:fill="auto"/>
          <w:lang w:val="ru-RU" w:eastAsia="ru-RU" w:bidi="ru-RU"/>
        </w:rPr>
        <w:t xml:space="preserve">—на 69,605 р., а въ </w:t>
      </w:r>
      <w:r>
        <w:rPr>
          <w:color w:val="4D4D4D"/>
          <w:spacing w:val="0"/>
          <w:w w:val="100"/>
          <w:position w:val="0"/>
          <w:shd w:val="clear" w:color="auto" w:fill="auto"/>
          <w:lang w:val="ru-RU" w:eastAsia="ru-RU" w:bidi="ru-RU"/>
        </w:rPr>
        <w:t>1845—на 83,764.</w:t>
      </w:r>
    </w:p>
    <w:p>
      <w:pPr>
        <w:pStyle w:val="Style193"/>
        <w:keepNext w:val="0"/>
        <w:keepLines w:val="0"/>
        <w:widowControl w:val="0"/>
        <w:shd w:val="clear" w:color="auto" w:fill="auto"/>
        <w:bidi w:val="0"/>
        <w:spacing w:before="0" w:after="0" w:line="218" w:lineRule="auto"/>
        <w:ind w:left="0" w:right="0" w:firstLine="300"/>
      </w:pPr>
      <w:r>
        <w:rPr>
          <w:color w:val="4D4D4D"/>
          <w:spacing w:val="0"/>
          <w:w w:val="100"/>
          <w:position w:val="0"/>
          <w:shd w:val="clear" w:color="auto" w:fill="auto"/>
          <w:lang w:val="ru-RU" w:eastAsia="ru-RU" w:bidi="ru-RU"/>
        </w:rPr>
        <w:t xml:space="preserve">Изъ двухъ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портерно-уксусныхъ</w:t>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заводовъ, значительнѣйшій, купца </w:t>
      </w:r>
      <w:r>
        <w:rPr>
          <w:color w:val="4D4D4D"/>
          <w:spacing w:val="0"/>
          <w:w w:val="100"/>
          <w:position w:val="0"/>
          <w:shd w:val="clear" w:color="auto" w:fill="auto"/>
          <w:lang w:val="ru-RU" w:eastAsia="ru-RU" w:bidi="ru-RU"/>
        </w:rPr>
        <w:t xml:space="preserve">Лангена, въ Гельсингфорсѣ, </w:t>
      </w:r>
      <w:r>
        <w:rPr>
          <w:spacing w:val="0"/>
          <w:w w:val="100"/>
          <w:position w:val="0"/>
          <w:shd w:val="clear" w:color="auto" w:fill="auto"/>
          <w:lang w:val="ru-RU" w:eastAsia="ru-RU" w:bidi="ru-RU"/>
        </w:rPr>
        <w:t xml:space="preserve">выставилъ 85 боч. портера и 100 боч. </w:t>
      </w:r>
      <w:r>
        <w:rPr>
          <w:color w:val="4D4D4D"/>
          <w:spacing w:val="0"/>
          <w:w w:val="100"/>
          <w:position w:val="0"/>
          <w:shd w:val="clear" w:color="auto" w:fill="auto"/>
          <w:lang w:val="ru-RU" w:eastAsia="ru-RU" w:bidi="ru-RU"/>
        </w:rPr>
        <w:t xml:space="preserve">уксуса, </w:t>
      </w:r>
      <w:r>
        <w:rPr>
          <w:spacing w:val="0"/>
          <w:w w:val="100"/>
          <w:position w:val="0"/>
          <w:shd w:val="clear" w:color="auto" w:fill="auto"/>
          <w:lang w:val="ru-RU" w:eastAsia="ru-RU" w:bidi="ru-RU"/>
        </w:rPr>
        <w:t xml:space="preserve">всего </w:t>
      </w:r>
      <w:r>
        <w:rPr>
          <w:color w:val="4D4D4D"/>
          <w:spacing w:val="0"/>
          <w:w w:val="100"/>
          <w:position w:val="0"/>
          <w:shd w:val="clear" w:color="auto" w:fill="auto"/>
          <w:lang w:val="ru-RU" w:eastAsia="ru-RU" w:bidi="ru-RU"/>
        </w:rPr>
        <w:t>на 2,625 р. сер.</w:t>
      </w:r>
    </w:p>
    <w:p>
      <w:pPr>
        <w:pStyle w:val="Style193"/>
        <w:keepNext w:val="0"/>
        <w:keepLines w:val="0"/>
        <w:widowControl w:val="0"/>
        <w:shd w:val="clear" w:color="auto" w:fill="auto"/>
        <w:bidi w:val="0"/>
        <w:spacing w:before="0" w:after="0" w:line="228" w:lineRule="auto"/>
        <w:ind w:left="0" w:right="0" w:firstLine="300"/>
      </w:pP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Табачныхъ и сигарныхъ</w:t>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Фабрикъ вч. 1844 году было 14, а вч&gt; 1845— </w:t>
      </w:r>
      <w:r>
        <w:rPr>
          <w:color w:val="4D4D4D"/>
          <w:spacing w:val="0"/>
          <w:w w:val="100"/>
          <w:position w:val="0"/>
          <w:shd w:val="clear" w:color="auto" w:fill="auto"/>
          <w:lang w:val="ru-RU" w:eastAsia="ru-RU" w:bidi="ru-RU"/>
        </w:rPr>
        <w:t xml:space="preserve">16, изъ которыхъ всѣ прежнія </w:t>
      </w:r>
      <w:r>
        <w:rPr>
          <w:spacing w:val="0"/>
          <w:w w:val="100"/>
          <w:position w:val="0"/>
          <w:shd w:val="clear" w:color="auto" w:fill="auto"/>
          <w:lang w:val="ru-RU" w:eastAsia="ru-RU" w:bidi="ru-RU"/>
        </w:rPr>
        <w:t>большія Фабрики уменьшили свое дѣй</w:t>
        <w:softHyphen/>
      </w:r>
      <w:r>
        <w:rPr>
          <w:color w:val="4D4D4D"/>
          <w:spacing w:val="0"/>
          <w:w w:val="100"/>
          <w:position w:val="0"/>
          <w:shd w:val="clear" w:color="auto" w:fill="auto"/>
          <w:lang w:val="ru-RU" w:eastAsia="ru-RU" w:bidi="ru-RU"/>
        </w:rPr>
        <w:t xml:space="preserve">ствіе, такъ-что цѣнность </w:t>
      </w:r>
      <w:r>
        <w:rPr>
          <w:spacing w:val="0"/>
          <w:w w:val="100"/>
          <w:position w:val="0"/>
          <w:shd w:val="clear" w:color="auto" w:fill="auto"/>
          <w:lang w:val="ru-RU" w:eastAsia="ru-RU" w:bidi="ru-RU"/>
        </w:rPr>
        <w:t xml:space="preserve">произведеній, доходившая въ 1843 году до </w:t>
      </w:r>
      <w:r>
        <w:rPr>
          <w:color w:val="4D4D4D"/>
          <w:spacing w:val="0"/>
          <w:w w:val="100"/>
          <w:position w:val="0"/>
          <w:shd w:val="clear" w:color="auto" w:fill="auto"/>
          <w:lang w:val="ru-RU" w:eastAsia="ru-RU" w:bidi="ru-RU"/>
        </w:rPr>
        <w:t xml:space="preserve">108,147 </w:t>
      </w:r>
      <w:r>
        <w:rPr>
          <w:spacing w:val="0"/>
          <w:w w:val="100"/>
          <w:position w:val="0"/>
          <w:shd w:val="clear" w:color="auto" w:fill="auto"/>
          <w:lang w:val="ru-RU" w:eastAsia="ru-RU" w:bidi="ru-RU"/>
        </w:rPr>
        <w:t xml:space="preserve">р., </w:t>
      </w:r>
      <w:r>
        <w:rPr>
          <w:color w:val="4D4D4D"/>
          <w:spacing w:val="0"/>
          <w:w w:val="100"/>
          <w:position w:val="0"/>
          <w:shd w:val="clear" w:color="auto" w:fill="auto"/>
          <w:lang w:val="ru-RU" w:eastAsia="ru-RU" w:bidi="ru-RU"/>
        </w:rPr>
        <w:t xml:space="preserve">несмотря на </w:t>
      </w:r>
      <w:r>
        <w:rPr>
          <w:spacing w:val="0"/>
          <w:w w:val="100"/>
          <w:position w:val="0"/>
          <w:shd w:val="clear" w:color="auto" w:fill="auto"/>
          <w:lang w:val="ru-RU" w:eastAsia="ru-RU" w:bidi="ru-RU"/>
        </w:rPr>
        <w:t xml:space="preserve">дѣйствіе четырехъ новыхъ Фабрикъ, въ 1844 </w:t>
      </w:r>
      <w:r>
        <w:rPr>
          <w:color w:val="4D4D4D"/>
          <w:spacing w:val="0"/>
          <w:w w:val="100"/>
          <w:position w:val="0"/>
          <w:shd w:val="clear" w:color="auto" w:fill="auto"/>
          <w:lang w:val="ru-RU" w:eastAsia="ru-RU" w:bidi="ru-RU"/>
        </w:rPr>
        <w:t xml:space="preserve">году составляла только 86,508 </w:t>
      </w:r>
      <w:r>
        <w:rPr>
          <w:spacing w:val="0"/>
          <w:w w:val="100"/>
          <w:position w:val="0"/>
          <w:shd w:val="clear" w:color="auto" w:fill="auto"/>
          <w:lang w:val="ru-RU" w:eastAsia="ru-RU" w:bidi="ru-RU"/>
        </w:rPr>
        <w:t xml:space="preserve">р. Вч» 1845 году были заведены еще двѣ </w:t>
      </w:r>
      <w:r>
        <w:rPr>
          <w:color w:val="4D4D4D"/>
          <w:spacing w:val="0"/>
          <w:w w:val="100"/>
          <w:position w:val="0"/>
          <w:shd w:val="clear" w:color="auto" w:fill="auto"/>
          <w:lang w:val="ru-RU" w:eastAsia="ru-RU" w:bidi="ru-RU"/>
        </w:rPr>
        <w:t xml:space="preserve">Фабрики', отчего цѣнность </w:t>
      </w:r>
      <w:r>
        <w:rPr>
          <w:spacing w:val="0"/>
          <w:w w:val="100"/>
          <w:position w:val="0"/>
          <w:shd w:val="clear" w:color="auto" w:fill="auto"/>
          <w:lang w:val="ru-RU" w:eastAsia="ru-RU" w:bidi="ru-RU"/>
        </w:rPr>
        <w:t xml:space="preserve">произведеній опять увеличилась до 93,289 р. с. </w:t>
      </w:r>
      <w:r>
        <w:rPr>
          <w:color w:val="4D4D4D"/>
          <w:spacing w:val="0"/>
          <w:w w:val="100"/>
          <w:position w:val="0"/>
          <w:shd w:val="clear" w:color="auto" w:fill="auto"/>
          <w:lang w:val="ru-RU" w:eastAsia="ru-RU" w:bidi="ru-RU"/>
        </w:rPr>
        <w:t xml:space="preserve">Въ этомъ году </w:t>
      </w:r>
      <w:r>
        <w:rPr>
          <w:spacing w:val="0"/>
          <w:w w:val="100"/>
          <w:position w:val="0"/>
          <w:shd w:val="clear" w:color="auto" w:fill="auto"/>
          <w:lang w:val="ru-RU" w:eastAsia="ru-RU" w:bidi="ru-RU"/>
        </w:rPr>
        <w:t>на всѣхъ Фабрикахъ приготовлено: 3,835 лнсФунт. руЛьнаго табака, 256,011 Фунт. мелкаго курительнаго, 1,061 яіцпкъ си</w:t>
        <w:softHyphen/>
        <w:t xml:space="preserve">гаръ, 225 </w:t>
      </w:r>
      <w:r>
        <w:rPr>
          <w:color w:val="4D4D4D"/>
          <w:spacing w:val="0"/>
          <w:w w:val="100"/>
          <w:position w:val="0"/>
          <w:shd w:val="clear" w:color="auto" w:fill="auto"/>
          <w:lang w:val="ru-RU" w:eastAsia="ru-RU" w:bidi="ru-RU"/>
        </w:rPr>
        <w:t xml:space="preserve">Фунт. </w:t>
      </w:r>
      <w:r>
        <w:rPr>
          <w:spacing w:val="0"/>
          <w:w w:val="100"/>
          <w:position w:val="0"/>
          <w:shd w:val="clear" w:color="auto" w:fill="auto"/>
          <w:lang w:val="ru-RU" w:eastAsia="ru-RU" w:bidi="ru-RU"/>
        </w:rPr>
        <w:t>пиканели и 1,835 лнсФунт. нюхательнаго табака. Боль</w:t>
        <w:softHyphen/>
        <w:t xml:space="preserve">шее количество табака приготовлено на Фабрикѣ Боргстрёма, вч. Гель- </w:t>
      </w:r>
      <w:r>
        <w:rPr>
          <w:color w:val="4D4D4D"/>
          <w:spacing w:val="0"/>
          <w:w w:val="100"/>
          <w:position w:val="0"/>
          <w:shd w:val="clear" w:color="auto" w:fill="auto"/>
          <w:lang w:val="ru-RU" w:eastAsia="ru-RU" w:bidi="ru-RU"/>
        </w:rPr>
        <w:t xml:space="preserve">свнгФорсѣ, </w:t>
      </w:r>
      <w:r>
        <w:rPr>
          <w:spacing w:val="0"/>
          <w:w w:val="100"/>
          <w:position w:val="0"/>
          <w:shd w:val="clear" w:color="auto" w:fill="auto"/>
          <w:lang w:val="ru-RU" w:eastAsia="ru-RU" w:bidi="ru-RU"/>
        </w:rPr>
        <w:t xml:space="preserve">цѣнность произведеній которой простиралась до 38,319 р. </w:t>
      </w:r>
      <w:r>
        <w:rPr>
          <w:color w:val="4D4D4D"/>
          <w:spacing w:val="0"/>
          <w:w w:val="100"/>
          <w:position w:val="0"/>
          <w:shd w:val="clear" w:color="auto" w:fill="auto"/>
          <w:lang w:val="ru-RU" w:eastAsia="ru-RU" w:bidi="ru-RU"/>
        </w:rPr>
        <w:t xml:space="preserve">Потомъ </w:t>
      </w:r>
      <w:r>
        <w:rPr>
          <w:spacing w:val="0"/>
          <w:w w:val="100"/>
          <w:position w:val="0"/>
          <w:shd w:val="clear" w:color="auto" w:fill="auto"/>
          <w:lang w:val="ru-RU" w:eastAsia="ru-RU" w:bidi="ru-RU"/>
        </w:rPr>
        <w:t>слѣдуетъ тамошняя же Фабрика Вазеніуса, производство кото</w:t>
        <w:softHyphen/>
      </w:r>
      <w:r>
        <w:rPr>
          <w:color w:val="4D4D4D"/>
          <w:spacing w:val="0"/>
          <w:w w:val="100"/>
          <w:position w:val="0"/>
          <w:shd w:val="clear" w:color="auto" w:fill="auto"/>
          <w:lang w:val="ru-RU" w:eastAsia="ru-RU" w:bidi="ru-RU"/>
        </w:rPr>
        <w:t xml:space="preserve">рой доходило </w:t>
      </w:r>
      <w:r>
        <w:rPr>
          <w:spacing w:val="0"/>
          <w:w w:val="100"/>
          <w:position w:val="0"/>
          <w:shd w:val="clear" w:color="auto" w:fill="auto"/>
          <w:lang w:val="ru-RU" w:eastAsia="ru-RU" w:bidi="ru-RU"/>
        </w:rPr>
        <w:t xml:space="preserve">до 28,178 р. </w:t>
      </w:r>
      <w:r>
        <w:rPr>
          <w:color w:val="4D4D4D"/>
          <w:spacing w:val="0"/>
          <w:w w:val="100"/>
          <w:position w:val="0"/>
          <w:shd w:val="clear" w:color="auto" w:fill="auto"/>
          <w:lang w:val="ru-RU" w:eastAsia="ru-RU" w:bidi="ru-RU"/>
        </w:rPr>
        <w:t xml:space="preserve">Послѣ </w:t>
      </w:r>
      <w:r>
        <w:rPr>
          <w:spacing w:val="0"/>
          <w:w w:val="100"/>
          <w:position w:val="0"/>
          <w:shd w:val="clear" w:color="auto" w:fill="auto"/>
          <w:lang w:val="ru-RU" w:eastAsia="ru-RU" w:bidi="ru-RU"/>
        </w:rPr>
        <w:t>нихъ заслуживаетъ вниманія Фаб</w:t>
        <w:softHyphen/>
        <w:t xml:space="preserve">рика въ Гамле-Карлеби, произведенія которой составляли но цѣнѣ 8,131 </w:t>
      </w:r>
      <w:r>
        <w:rPr>
          <w:color w:val="4D4D4D"/>
          <w:spacing w:val="0"/>
          <w:w w:val="100"/>
          <w:position w:val="0"/>
          <w:shd w:val="clear" w:color="auto" w:fill="auto"/>
          <w:lang w:val="ru-RU" w:eastAsia="ru-RU" w:bidi="ru-RU"/>
        </w:rPr>
        <w:t>р. сер.</w:t>
      </w:r>
    </w:p>
    <w:p>
      <w:pPr>
        <w:pStyle w:val="Style193"/>
        <w:keepNext w:val="0"/>
        <w:keepLines w:val="0"/>
        <w:widowControl w:val="0"/>
        <w:shd w:val="clear" w:color="auto" w:fill="auto"/>
        <w:bidi w:val="0"/>
        <w:spacing w:before="0" w:after="0" w:line="209" w:lineRule="auto"/>
        <w:ind w:left="0" w:right="0" w:firstLine="0"/>
        <w:jc w:val="right"/>
        <w:rPr>
          <w:sz w:val="20"/>
          <w:szCs w:val="20"/>
        </w:rPr>
        <w:sectPr>
          <w:headerReference w:type="even" r:id="rId731"/>
          <w:headerReference w:type="default" r:id="rId732"/>
          <w:headerReference w:type="first" r:id="rId733"/>
          <w:pgSz w:w="7776" w:h="12561"/>
          <w:pgMar w:top="780" w:left="417" w:right="443" w:bottom="424" w:header="0" w:footer="3" w:gutter="0"/>
          <w:cols w:space="720"/>
          <w:noEndnote/>
          <w:titlePg/>
          <w:rtlGutter w:val="0"/>
          <w:docGrid w:linePitch="360"/>
        </w:sectPr>
      </w:pPr>
      <w:r>
        <w:rPr>
          <w:color w:val="4D4D4D"/>
          <w:spacing w:val="0"/>
          <w:w w:val="100"/>
          <w:position w:val="0"/>
          <w:sz w:val="19"/>
          <w:szCs w:val="19"/>
          <w:shd w:val="clear" w:color="auto" w:fill="auto"/>
          <w:lang w:val="ru-RU" w:eastAsia="ru-RU" w:bidi="ru-RU"/>
        </w:rPr>
        <w:t xml:space="preserve">Число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 xml:space="preserve">свѣчныхъ </w:t>
      </w:r>
      <w:r>
        <w:rPr>
          <w:rFonts w:ascii="Times New Roman" w:eastAsia="Times New Roman" w:hAnsi="Times New Roman" w:cs="Times New Roman"/>
          <w:i/>
          <w:iCs/>
          <w:spacing w:val="0"/>
          <w:w w:val="100"/>
          <w:position w:val="0"/>
          <w:sz w:val="22"/>
          <w:szCs w:val="22"/>
          <w:shd w:val="clear" w:color="auto" w:fill="auto"/>
          <w:lang w:val="ru-RU" w:eastAsia="ru-RU" w:bidi="ru-RU"/>
        </w:rPr>
        <w:t>и мыльныхъ</w:t>
      </w:r>
      <w:r>
        <w:rPr>
          <w:spacing w:val="0"/>
          <w:w w:val="100"/>
          <w:position w:val="0"/>
          <w:sz w:val="19"/>
          <w:szCs w:val="19"/>
          <w:shd w:val="clear" w:color="auto" w:fill="auto"/>
          <w:lang w:val="ru-RU" w:eastAsia="ru-RU" w:bidi="ru-RU"/>
        </w:rPr>
        <w:t xml:space="preserve"> заводовъ хотя и увеличилось однимъ, </w:t>
      </w:r>
      <w:r>
        <w:rPr>
          <w:rFonts w:ascii="Times New Roman" w:eastAsia="Times New Roman" w:hAnsi="Times New Roman" w:cs="Times New Roman"/>
          <w:color w:val="4D4D4D"/>
          <w:spacing w:val="0"/>
          <w:w w:val="100"/>
          <w:position w:val="0"/>
          <w:sz w:val="20"/>
          <w:szCs w:val="20"/>
          <w:shd w:val="clear" w:color="auto" w:fill="auto"/>
          <w:lang w:val="ru-RU" w:eastAsia="ru-RU" w:bidi="ru-RU"/>
        </w:rPr>
        <w:t xml:space="preserve">устроеннымъ въ </w:t>
      </w:r>
      <w:r>
        <w:rPr>
          <w:rFonts w:ascii="Times New Roman" w:eastAsia="Times New Roman" w:hAnsi="Times New Roman" w:cs="Times New Roman"/>
          <w:spacing w:val="0"/>
          <w:w w:val="100"/>
          <w:position w:val="0"/>
          <w:sz w:val="20"/>
          <w:szCs w:val="20"/>
          <w:shd w:val="clear" w:color="auto" w:fill="auto"/>
          <w:lang w:val="ru-RU" w:eastAsia="ru-RU" w:bidi="ru-RU"/>
        </w:rPr>
        <w:t xml:space="preserve">Выборгѣ, однако количество и </w:t>
      </w:r>
      <w:r>
        <w:rPr>
          <w:spacing w:val="0"/>
          <w:w w:val="100"/>
          <w:position w:val="0"/>
          <w:sz w:val="19"/>
          <w:szCs w:val="19"/>
          <w:shd w:val="clear" w:color="auto" w:fill="auto"/>
          <w:lang w:val="ru-RU" w:eastAsia="ru-RU" w:bidi="ru-RU"/>
        </w:rPr>
        <w:t xml:space="preserve">цѣнность </w:t>
      </w:r>
      <w:r>
        <w:rPr>
          <w:rFonts w:ascii="Times New Roman" w:eastAsia="Times New Roman" w:hAnsi="Times New Roman" w:cs="Times New Roman"/>
          <w:spacing w:val="0"/>
          <w:w w:val="100"/>
          <w:position w:val="0"/>
          <w:sz w:val="20"/>
          <w:szCs w:val="20"/>
          <w:shd w:val="clear" w:color="auto" w:fill="auto"/>
          <w:lang w:val="ru-RU" w:eastAsia="ru-RU" w:bidi="ru-RU"/>
        </w:rPr>
        <w:t>произведеній</w:t>
      </w:r>
    </w:p>
    <w:p>
      <w:pPr>
        <w:pStyle w:val="Style193"/>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этого рода уменьшились, такъ-что въ 1845 году она не превышала 42,000 р., тогда-какъ въ 1813 году доходила до 54,000 р. сер. На луч</w:t>
        <w:softHyphen/>
        <w:t>шемъ изъ эгихъ заводовъ, киріольскомъ, въ Выборгскомъ-Кпрхшпп- лѣ, выдѣлано свѣчей третью меньше нежели въ 1843 г.; а на Фабрикѣ Терваіока приготовлена мыла менѣе половины количества поставленна</w:t>
        <w:softHyphen/>
        <w:t>го въ 1843 году.</w:t>
      </w:r>
    </w:p>
    <w:p>
      <w:pPr>
        <w:pStyle w:val="Style193"/>
        <w:keepNext w:val="0"/>
        <w:keepLines w:val="0"/>
        <w:widowControl w:val="0"/>
        <w:shd w:val="clear" w:color="auto" w:fill="auto"/>
        <w:bidi w:val="0"/>
        <w:spacing w:before="0" w:after="0" w:line="230" w:lineRule="auto"/>
        <w:ind w:left="0" w:right="0" w:firstLine="320"/>
      </w:pPr>
      <w:r>
        <w:rPr>
          <w:spacing w:val="0"/>
          <w:w w:val="100"/>
          <w:position w:val="0"/>
          <w:shd w:val="clear" w:color="auto" w:fill="auto"/>
          <w:lang w:val="ru-RU" w:eastAsia="ru-RU" w:bidi="ru-RU"/>
        </w:rPr>
        <w:t xml:space="preserve">Между </w:t>
      </w:r>
      <w:r>
        <w:rPr>
          <w:rFonts w:ascii="Times New Roman" w:eastAsia="Times New Roman" w:hAnsi="Times New Roman" w:cs="Times New Roman"/>
          <w:smallCaps/>
          <w:spacing w:val="0"/>
          <w:w w:val="100"/>
          <w:position w:val="0"/>
          <w:shd w:val="clear" w:color="auto" w:fill="auto"/>
          <w:lang w:val="ru-RU" w:eastAsia="ru-RU" w:bidi="ru-RU"/>
        </w:rPr>
        <w:t xml:space="preserve">финляндскими </w:t>
      </w:r>
      <w:r>
        <w:rPr>
          <w:rFonts w:ascii="Times New Roman" w:eastAsia="Times New Roman" w:hAnsi="Times New Roman" w:cs="Times New Roman"/>
          <w:i/>
          <w:iCs/>
          <w:spacing w:val="0"/>
          <w:w w:val="100"/>
          <w:position w:val="0"/>
          <w:sz w:val="22"/>
          <w:szCs w:val="22"/>
          <w:shd w:val="clear" w:color="auto" w:fill="auto"/>
          <w:lang w:val="ru-RU" w:eastAsia="ru-RU" w:bidi="ru-RU"/>
        </w:rPr>
        <w:t>фаянсовыми и (фарфоровыми</w:t>
      </w:r>
      <w:r>
        <w:rPr>
          <w:spacing w:val="0"/>
          <w:w w:val="100"/>
          <w:position w:val="0"/>
          <w:shd w:val="clear" w:color="auto" w:fill="auto"/>
          <w:lang w:val="ru-RU" w:eastAsia="ru-RU" w:bidi="ru-RU"/>
        </w:rPr>
        <w:t xml:space="preserve"> заводами первое мѣсто занимаетъ заводъ на мызѣ Суотніеми, Реіісальскаго-Кирхшпиля, на которомъ въ 1843 году приготовлено было разнаго рода издѣлій на 10,000, въ 1844 — на 20,000, и въ 1845— на 13,000 р. сер. Всѣ про</w:t>
        <w:softHyphen/>
        <w:t xml:space="preserve">чіе заводы, за исключеніемъ одного </w:t>
      </w:r>
      <w:r>
        <w:rPr>
          <w:color w:val="4D4D4D"/>
          <w:spacing w:val="0"/>
          <w:w w:val="100"/>
          <w:position w:val="0"/>
          <w:shd w:val="clear" w:color="auto" w:fill="auto"/>
          <w:lang w:val="ru-RU" w:eastAsia="ru-RU" w:bidi="ru-RU"/>
        </w:rPr>
        <w:t xml:space="preserve">(устроеннаго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1843 </w:t>
      </w:r>
      <w:r>
        <w:rPr>
          <w:spacing w:val="0"/>
          <w:w w:val="100"/>
          <w:position w:val="0"/>
          <w:shd w:val="clear" w:color="auto" w:fill="auto"/>
          <w:lang w:val="ru-RU" w:eastAsia="ru-RU" w:bidi="ru-RU"/>
        </w:rPr>
        <w:t xml:space="preserve">г. въ </w:t>
      </w:r>
      <w:r>
        <w:rPr>
          <w:color w:val="4D4D4D"/>
          <w:spacing w:val="0"/>
          <w:w w:val="100"/>
          <w:position w:val="0"/>
          <w:shd w:val="clear" w:color="auto" w:fill="auto"/>
          <w:lang w:val="ru-RU" w:eastAsia="ru-RU" w:bidi="ru-RU"/>
        </w:rPr>
        <w:t xml:space="preserve">Або), </w:t>
      </w:r>
      <w:r>
        <w:rPr>
          <w:spacing w:val="0"/>
          <w:w w:val="100"/>
          <w:position w:val="0"/>
          <w:shd w:val="clear" w:color="auto" w:fill="auto"/>
          <w:lang w:val="ru-RU" w:eastAsia="ru-RU" w:bidi="ru-RU"/>
        </w:rPr>
        <w:t>пришли въ упадокъ.</w:t>
      </w:r>
    </w:p>
    <w:p>
      <w:pPr>
        <w:pStyle w:val="Style193"/>
        <w:keepNext w:val="0"/>
        <w:keepLines w:val="0"/>
        <w:widowControl w:val="0"/>
        <w:shd w:val="clear" w:color="auto" w:fill="auto"/>
        <w:tabs>
          <w:tab w:pos="5016" w:val="left"/>
        </w:tabs>
        <w:bidi w:val="0"/>
        <w:spacing w:before="0" w:after="0" w:line="230" w:lineRule="auto"/>
        <w:ind w:left="0" w:right="0" w:firstLine="320"/>
      </w:pPr>
      <w:r>
        <w:rPr>
          <w:spacing w:val="0"/>
          <w:w w:val="100"/>
          <w:position w:val="0"/>
          <w:shd w:val="clear" w:color="auto" w:fill="auto"/>
          <w:lang w:val="ru-RU" w:eastAsia="ru-RU" w:bidi="ru-RU"/>
        </w:rPr>
        <w:t xml:space="preserve">Изъ </w:t>
      </w:r>
      <w:r>
        <w:rPr>
          <w:rFonts w:ascii="Times New Roman" w:eastAsia="Times New Roman" w:hAnsi="Times New Roman" w:cs="Times New Roman"/>
          <w:i/>
          <w:iCs/>
          <w:spacing w:val="0"/>
          <w:w w:val="100"/>
          <w:position w:val="0"/>
          <w:sz w:val="22"/>
          <w:szCs w:val="22"/>
          <w:shd w:val="clear" w:color="auto" w:fill="auto"/>
          <w:lang w:val="ru-RU" w:eastAsia="ru-RU" w:bidi="ru-RU"/>
        </w:rPr>
        <w:t>механическихъ</w:t>
      </w:r>
      <w:r>
        <w:rPr>
          <w:spacing w:val="0"/>
          <w:w w:val="100"/>
          <w:position w:val="0"/>
          <w:shd w:val="clear" w:color="auto" w:fill="auto"/>
          <w:lang w:val="ru-RU" w:eastAsia="ru-RU" w:bidi="ru-RU"/>
        </w:rPr>
        <w:t xml:space="preserve"> заводовъ самый значительный, какъ но числу ра</w:t>
        <w:softHyphen/>
        <w:t xml:space="preserve">бочихъ, такъ и по </w:t>
      </w:r>
      <w:r>
        <w:rPr>
          <w:color w:val="4D4D4D"/>
          <w:spacing w:val="0"/>
          <w:w w:val="100"/>
          <w:position w:val="0"/>
          <w:shd w:val="clear" w:color="auto" w:fill="auto"/>
          <w:lang w:val="ru-RU" w:eastAsia="ru-RU" w:bidi="ru-RU"/>
        </w:rPr>
        <w:t xml:space="preserve">количеству </w:t>
      </w:r>
      <w:r>
        <w:rPr>
          <w:spacing w:val="0"/>
          <w:w w:val="100"/>
          <w:position w:val="0"/>
          <w:shd w:val="clear" w:color="auto" w:fill="auto"/>
          <w:lang w:val="ru-RU" w:eastAsia="ru-RU" w:bidi="ru-RU"/>
        </w:rPr>
        <w:t xml:space="preserve">и качеству </w:t>
      </w:r>
      <w:r>
        <w:rPr>
          <w:color w:val="4D4D4D"/>
          <w:spacing w:val="0"/>
          <w:w w:val="100"/>
          <w:position w:val="0"/>
          <w:shd w:val="clear" w:color="auto" w:fill="auto"/>
          <w:lang w:val="ru-RU" w:eastAsia="ru-RU" w:bidi="ru-RU"/>
        </w:rPr>
        <w:t xml:space="preserve">издѣлій, </w:t>
      </w:r>
      <w:r>
        <w:rPr>
          <w:spacing w:val="0"/>
          <w:w w:val="100"/>
          <w:position w:val="0"/>
          <w:shd w:val="clear" w:color="auto" w:fill="auto"/>
          <w:lang w:val="ru-RU" w:eastAsia="ru-RU" w:bidi="ru-RU"/>
        </w:rPr>
        <w:t xml:space="preserve">устроенъ въ 1844 году въ Або механиками Эриксономъ и Ііовіе. </w:t>
      </w:r>
      <w:r>
        <w:rPr>
          <w:color w:val="4D4D4D"/>
          <w:spacing w:val="0"/>
          <w:w w:val="100"/>
          <w:position w:val="0"/>
          <w:shd w:val="clear" w:color="auto" w:fill="auto"/>
          <w:lang w:val="ru-RU" w:eastAsia="ru-RU" w:bidi="ru-RU"/>
        </w:rPr>
        <w:t xml:space="preserve">Здѣсь </w:t>
      </w:r>
      <w:r>
        <w:rPr>
          <w:spacing w:val="0"/>
          <w:w w:val="100"/>
          <w:position w:val="0"/>
          <w:shd w:val="clear" w:color="auto" w:fill="auto"/>
          <w:lang w:val="ru-RU" w:eastAsia="ru-RU" w:bidi="ru-RU"/>
        </w:rPr>
        <w:t xml:space="preserve">въ 1845 году 86-тыо мастеровыми приготовлено (большею частію изъ иностранныхъ сырыхъ </w:t>
      </w:r>
      <w:r>
        <w:rPr>
          <w:color w:val="4D4D4D"/>
          <w:spacing w:val="0"/>
          <w:w w:val="100"/>
          <w:position w:val="0"/>
          <w:shd w:val="clear" w:color="auto" w:fill="auto"/>
          <w:lang w:val="ru-RU" w:eastAsia="ru-RU" w:bidi="ru-RU"/>
        </w:rPr>
        <w:t xml:space="preserve">матеріаловъ): </w:t>
      </w:r>
      <w:r>
        <w:rPr>
          <w:spacing w:val="0"/>
          <w:w w:val="100"/>
          <w:position w:val="0"/>
          <w:shd w:val="clear" w:color="auto" w:fill="auto"/>
          <w:lang w:val="ru-RU" w:eastAsia="ru-RU" w:bidi="ru-RU"/>
        </w:rPr>
        <w:t xml:space="preserve">паровая машина, нѣсколько паровыхъ котловъ п механизмовъ для </w:t>
      </w:r>
      <w:r>
        <w:rPr>
          <w:color w:val="4D4D4D"/>
          <w:spacing w:val="0"/>
          <w:w w:val="100"/>
          <w:position w:val="0"/>
          <w:shd w:val="clear" w:color="auto" w:fill="auto"/>
          <w:lang w:val="ru-RU" w:eastAsia="ru-RU" w:bidi="ru-RU"/>
        </w:rPr>
        <w:t xml:space="preserve">мельницъ </w:t>
      </w:r>
      <w:r>
        <w:rPr>
          <w:spacing w:val="0"/>
          <w:w w:val="100"/>
          <w:position w:val="0"/>
          <w:shd w:val="clear" w:color="auto" w:fill="auto"/>
          <w:lang w:val="ru-RU" w:eastAsia="ru-RU" w:bidi="ru-RU"/>
        </w:rPr>
        <w:t>п другихъ заведеніи, и разнаго рода ли</w:t>
        <w:softHyphen/>
        <w:t xml:space="preserve">тыхъ </w:t>
      </w:r>
      <w:r>
        <w:rPr>
          <w:color w:val="4D4D4D"/>
          <w:spacing w:val="0"/>
          <w:w w:val="100"/>
          <w:position w:val="0"/>
          <w:shd w:val="clear" w:color="auto" w:fill="auto"/>
          <w:lang w:val="ru-RU" w:eastAsia="ru-RU" w:bidi="ru-RU"/>
        </w:rPr>
        <w:t xml:space="preserve">вещей, на </w:t>
      </w:r>
      <w:r>
        <w:rPr>
          <w:spacing w:val="0"/>
          <w:w w:val="100"/>
          <w:position w:val="0"/>
          <w:shd w:val="clear" w:color="auto" w:fill="auto"/>
          <w:lang w:val="ru-RU" w:eastAsia="ru-RU" w:bidi="ru-RU"/>
        </w:rPr>
        <w:t xml:space="preserve">6,000 </w:t>
      </w:r>
      <w:r>
        <w:rPr>
          <w:color w:val="4D4D4D"/>
          <w:spacing w:val="0"/>
          <w:w w:val="100"/>
          <w:position w:val="0"/>
          <w:shd w:val="clear" w:color="auto" w:fill="auto"/>
          <w:lang w:val="ru-RU" w:eastAsia="ru-RU" w:bidi="ru-RU"/>
        </w:rPr>
        <w:t xml:space="preserve">р. сер. Чтб </w:t>
      </w:r>
      <w:r>
        <w:rPr>
          <w:spacing w:val="0"/>
          <w:w w:val="100"/>
          <w:position w:val="0"/>
          <w:shd w:val="clear" w:color="auto" w:fill="auto"/>
          <w:lang w:val="ru-RU" w:eastAsia="ru-RU" w:bidi="ru-RU"/>
        </w:rPr>
        <w:t xml:space="preserve">же касается </w:t>
      </w:r>
      <w:r>
        <w:rPr>
          <w:color w:val="4D4D4D"/>
          <w:spacing w:val="0"/>
          <w:w w:val="100"/>
          <w:position w:val="0"/>
          <w:shd w:val="clear" w:color="auto" w:fill="auto"/>
          <w:lang w:val="ru-RU" w:eastAsia="ru-RU" w:bidi="ru-RU"/>
        </w:rPr>
        <w:t xml:space="preserve">до </w:t>
      </w:r>
      <w:r>
        <w:rPr>
          <w:spacing w:val="0"/>
          <w:w w:val="100"/>
          <w:position w:val="0"/>
          <w:shd w:val="clear" w:color="auto" w:fill="auto"/>
          <w:lang w:val="ru-RU" w:eastAsia="ru-RU" w:bidi="ru-RU"/>
        </w:rPr>
        <w:t>двухъ старыхъ за</w:t>
        <w:softHyphen/>
      </w:r>
      <w:r>
        <w:rPr>
          <w:color w:val="4D4D4D"/>
          <w:spacing w:val="0"/>
          <w:w w:val="100"/>
          <w:position w:val="0"/>
          <w:shd w:val="clear" w:color="auto" w:fill="auto"/>
          <w:lang w:val="ru-RU" w:eastAsia="ru-RU" w:bidi="ru-RU"/>
        </w:rPr>
        <w:t xml:space="preserve">водовъ, то на векшескоиъ въ Кангасальскомъ-Кирхшпилѣ, </w:t>
      </w:r>
      <w:r>
        <w:rPr>
          <w:spacing w:val="0"/>
          <w:w w:val="100"/>
          <w:position w:val="0"/>
          <w:shd w:val="clear" w:color="auto" w:fill="auto"/>
          <w:lang w:val="ru-RU" w:eastAsia="ru-RU" w:bidi="ru-RU"/>
        </w:rPr>
        <w:t>число ма</w:t>
        <w:softHyphen/>
      </w:r>
      <w:r>
        <w:rPr>
          <w:color w:val="4D4D4D"/>
          <w:spacing w:val="0"/>
          <w:w w:val="100"/>
          <w:position w:val="0"/>
          <w:shd w:val="clear" w:color="auto" w:fill="auto"/>
          <w:lang w:val="ru-RU" w:eastAsia="ru-RU" w:bidi="ru-RU"/>
        </w:rPr>
        <w:t xml:space="preserve">стеровыхъ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 xml:space="preserve">цѣнность произведеній, -состоящихъ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различнаго </w:t>
      </w:r>
      <w:r>
        <w:rPr>
          <w:spacing w:val="0"/>
          <w:w w:val="100"/>
          <w:position w:val="0"/>
          <w:shd w:val="clear" w:color="auto" w:fill="auto"/>
          <w:lang w:val="ru-RU" w:eastAsia="ru-RU" w:bidi="ru-RU"/>
        </w:rPr>
        <w:t xml:space="preserve">рода </w:t>
      </w:r>
      <w:r>
        <w:rPr>
          <w:color w:val="4D4D4D"/>
          <w:spacing w:val="0"/>
          <w:w w:val="100"/>
          <w:position w:val="0"/>
          <w:shd w:val="clear" w:color="auto" w:fill="auto"/>
          <w:lang w:val="ru-RU" w:eastAsia="ru-RU" w:bidi="ru-RU"/>
        </w:rPr>
        <w:t xml:space="preserve">повозкахъ, земледѣльческпха. орудіяхъ, замкахъ п другихъ </w:t>
      </w:r>
      <w:r>
        <w:rPr>
          <w:spacing w:val="0"/>
          <w:w w:val="100"/>
          <w:position w:val="0"/>
          <w:shd w:val="clear" w:color="auto" w:fill="auto"/>
          <w:lang w:val="ru-RU" w:eastAsia="ru-RU" w:bidi="ru-RU"/>
        </w:rPr>
        <w:t>хозяйствен</w:t>
        <w:softHyphen/>
      </w:r>
      <w:r>
        <w:rPr>
          <w:color w:val="4D4D4D"/>
          <w:spacing w:val="0"/>
          <w:w w:val="100"/>
          <w:position w:val="0"/>
          <w:shd w:val="clear" w:color="auto" w:fill="auto"/>
          <w:lang w:val="ru-RU" w:eastAsia="ru-RU" w:bidi="ru-RU"/>
        </w:rPr>
        <w:t xml:space="preserve">ныхъ приборахъ, </w:t>
      </w:r>
      <w:r>
        <w:rPr>
          <w:spacing w:val="0"/>
          <w:w w:val="100"/>
          <w:position w:val="0"/>
          <w:shd w:val="clear" w:color="auto" w:fill="auto"/>
          <w:lang w:val="ru-RU" w:eastAsia="ru-RU" w:bidi="ru-RU"/>
        </w:rPr>
        <w:t xml:space="preserve">— мало </w:t>
      </w:r>
      <w:r>
        <w:rPr>
          <w:color w:val="4D4D4D"/>
          <w:spacing w:val="0"/>
          <w:w w:val="100"/>
          <w:position w:val="0"/>
          <w:shd w:val="clear" w:color="auto" w:fill="auto"/>
          <w:lang w:val="ru-RU" w:eastAsia="ru-RU" w:bidi="ru-RU"/>
        </w:rPr>
        <w:t xml:space="preserve">увеличились; а </w:t>
      </w:r>
      <w:r>
        <w:rPr>
          <w:spacing w:val="0"/>
          <w:w w:val="100"/>
          <w:position w:val="0"/>
          <w:shd w:val="clear" w:color="auto" w:fill="auto"/>
          <w:lang w:val="ru-RU" w:eastAsia="ru-RU" w:bidi="ru-RU"/>
        </w:rPr>
        <w:t xml:space="preserve">на </w:t>
      </w:r>
      <w:r>
        <w:rPr>
          <w:color w:val="4D4D4D"/>
          <w:spacing w:val="0"/>
          <w:w w:val="100"/>
          <w:position w:val="0"/>
          <w:shd w:val="clear" w:color="auto" w:fill="auto"/>
          <w:lang w:val="ru-RU" w:eastAsia="ru-RU" w:bidi="ru-RU"/>
        </w:rPr>
        <w:t xml:space="preserve">другомъ, Фііскарскомъ </w:t>
      </w:r>
      <w:r>
        <w:rPr>
          <w:spacing w:val="0"/>
          <w:w w:val="100"/>
          <w:position w:val="0"/>
          <w:shd w:val="clear" w:color="auto" w:fill="auto"/>
          <w:lang w:val="ru-RU" w:eastAsia="ru-RU" w:bidi="ru-RU"/>
        </w:rPr>
        <w:t>за</w:t>
        <w:softHyphen/>
        <w:t xml:space="preserve">водѣ, </w:t>
      </w:r>
      <w:r>
        <w:rPr>
          <w:color w:val="4D4D4D"/>
          <w:spacing w:val="0"/>
          <w:w w:val="100"/>
          <w:position w:val="0"/>
          <w:shd w:val="clear" w:color="auto" w:fill="auto"/>
          <w:lang w:val="ru-RU" w:eastAsia="ru-RU" w:bidi="ru-RU"/>
        </w:rPr>
        <w:t xml:space="preserve">Цѣнность произведеній доходившая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1843 году до 10,000 </w:t>
      </w:r>
      <w:r>
        <w:rPr>
          <w:spacing w:val="0"/>
          <w:w w:val="100"/>
          <w:position w:val="0"/>
          <w:shd w:val="clear" w:color="auto" w:fill="auto"/>
          <w:lang w:val="ru-RU" w:eastAsia="ru-RU" w:bidi="ru-RU"/>
        </w:rPr>
        <w:t xml:space="preserve">р., </w:t>
      </w:r>
      <w:r>
        <w:rPr>
          <w:color w:val="4D4D4D"/>
          <w:spacing w:val="0"/>
          <w:w w:val="100"/>
          <w:position w:val="0"/>
          <w:shd w:val="clear" w:color="auto" w:fill="auto"/>
          <w:lang w:val="ru-RU" w:eastAsia="ru-RU" w:bidi="ru-RU"/>
        </w:rPr>
        <w:t xml:space="preserve">уменьшилась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1844 году до 2,000, </w:t>
      </w:r>
      <w:r>
        <w:rPr>
          <w:spacing w:val="0"/>
          <w:w w:val="100"/>
          <w:position w:val="0"/>
          <w:shd w:val="clear" w:color="auto" w:fill="auto"/>
          <w:lang w:val="ru-RU" w:eastAsia="ru-RU" w:bidi="ru-RU"/>
        </w:rPr>
        <w:t xml:space="preserve">а </w:t>
      </w:r>
      <w:r>
        <w:rPr>
          <w:color w:val="4D4D4D"/>
          <w:spacing w:val="0"/>
          <w:w w:val="100"/>
          <w:position w:val="0"/>
          <w:shd w:val="clear" w:color="auto" w:fill="auto"/>
          <w:lang w:val="ru-RU" w:eastAsia="ru-RU" w:bidi="ru-RU"/>
        </w:rPr>
        <w:t xml:space="preserve">въ 1845 г. опять увеличилась </w:t>
      </w:r>
      <w:r>
        <w:rPr>
          <w:spacing w:val="0"/>
          <w:w w:val="100"/>
          <w:position w:val="0"/>
          <w:shd w:val="clear" w:color="auto" w:fill="auto"/>
          <w:lang w:val="ru-RU" w:eastAsia="ru-RU" w:bidi="ru-RU"/>
        </w:rPr>
        <w:t xml:space="preserve">до </w:t>
      </w:r>
      <w:r>
        <w:rPr>
          <w:color w:val="4D4D4D"/>
          <w:spacing w:val="0"/>
          <w:w w:val="100"/>
          <w:position w:val="0"/>
          <w:shd w:val="clear" w:color="auto" w:fill="auto"/>
          <w:lang w:val="ru-RU" w:eastAsia="ru-RU" w:bidi="ru-RU"/>
        </w:rPr>
        <w:t xml:space="preserve">5,000 </w:t>
      </w:r>
      <w:r>
        <w:rPr>
          <w:spacing w:val="0"/>
          <w:w w:val="100"/>
          <w:position w:val="0"/>
          <w:shd w:val="clear" w:color="auto" w:fill="auto"/>
          <w:lang w:val="ru-RU" w:eastAsia="ru-RU" w:bidi="ru-RU"/>
        </w:rPr>
        <w:t>р. сер.</w:t>
        <w:tab/>
        <w:t>-</w:t>
      </w:r>
    </w:p>
    <w:p>
      <w:pPr>
        <w:pStyle w:val="Style193"/>
        <w:keepNext w:val="0"/>
        <w:keepLines w:val="0"/>
        <w:widowControl w:val="0"/>
        <w:shd w:val="clear" w:color="auto" w:fill="auto"/>
        <w:bidi w:val="0"/>
        <w:spacing w:before="0" w:after="200" w:line="233" w:lineRule="auto"/>
        <w:ind w:left="0" w:right="0" w:firstLine="320"/>
      </w:pP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Финляндіи находится нѣсколько-ісор-гбе.іьньгжз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верфей,</w:t>
      </w:r>
      <w:r>
        <w:rPr>
          <w:color w:val="4D4D4D"/>
          <w:spacing w:val="0"/>
          <w:w w:val="100"/>
          <w:position w:val="0"/>
          <w:shd w:val="clear" w:color="auto" w:fill="auto"/>
          <w:lang w:val="ru-RU" w:eastAsia="ru-RU" w:bidi="ru-RU"/>
        </w:rPr>
        <w:t xml:space="preserve"> но цѣпность издѣлій показана </w:t>
      </w:r>
      <w:r>
        <w:rPr>
          <w:spacing w:val="0"/>
          <w:w w:val="100"/>
          <w:position w:val="0"/>
          <w:shd w:val="clear" w:color="auto" w:fill="auto"/>
          <w:lang w:val="ru-RU" w:eastAsia="ru-RU" w:bidi="ru-RU"/>
        </w:rPr>
        <w:t xml:space="preserve">за </w:t>
      </w:r>
      <w:r>
        <w:rPr>
          <w:color w:val="4D4D4D"/>
          <w:spacing w:val="0"/>
          <w:w w:val="100"/>
          <w:position w:val="0"/>
          <w:shd w:val="clear" w:color="auto" w:fill="auto"/>
          <w:lang w:val="ru-RU" w:eastAsia="ru-RU" w:bidi="ru-RU"/>
        </w:rPr>
        <w:t xml:space="preserve">1845 годъ только </w:t>
      </w:r>
      <w:r>
        <w:rPr>
          <w:spacing w:val="0"/>
          <w:w w:val="100"/>
          <w:position w:val="0"/>
          <w:shd w:val="clear" w:color="auto" w:fill="auto"/>
          <w:lang w:val="ru-RU" w:eastAsia="ru-RU" w:bidi="ru-RU"/>
        </w:rPr>
        <w:t xml:space="preserve">на </w:t>
      </w:r>
      <w:r>
        <w:rPr>
          <w:color w:val="4D4D4D"/>
          <w:spacing w:val="0"/>
          <w:w w:val="100"/>
          <w:position w:val="0"/>
          <w:shd w:val="clear" w:color="auto" w:fill="auto"/>
          <w:lang w:val="ru-RU" w:eastAsia="ru-RU" w:bidi="ru-RU"/>
        </w:rPr>
        <w:t xml:space="preserve">двухъ: </w:t>
      </w:r>
      <w:r>
        <w:rPr>
          <w:spacing w:val="0"/>
          <w:w w:val="100"/>
          <w:position w:val="0"/>
          <w:shd w:val="clear" w:color="auto" w:fill="auto"/>
          <w:lang w:val="ru-RU" w:eastAsia="ru-RU" w:bidi="ru-RU"/>
        </w:rPr>
        <w:t xml:space="preserve">— па абоскоіі — въ 8,200 р., а на </w:t>
      </w:r>
      <w:r>
        <w:rPr>
          <w:color w:val="4D4D4D"/>
          <w:spacing w:val="0"/>
          <w:w w:val="100"/>
          <w:position w:val="0"/>
          <w:shd w:val="clear" w:color="auto" w:fill="auto"/>
          <w:lang w:val="ru-RU" w:eastAsia="ru-RU" w:bidi="ru-RU"/>
        </w:rPr>
        <w:t xml:space="preserve">вазской—въ 3,000 р. сер., что составляетъ для </w:t>
      </w:r>
      <w:r>
        <w:rPr>
          <w:spacing w:val="0"/>
          <w:w w:val="100"/>
          <w:position w:val="0"/>
          <w:shd w:val="clear" w:color="auto" w:fill="auto"/>
          <w:lang w:val="ru-RU" w:eastAsia="ru-RU" w:bidi="ru-RU"/>
        </w:rPr>
        <w:t xml:space="preserve">первой 1,800 р. болѣе, чѣмъ въ </w:t>
      </w:r>
      <w:r>
        <w:rPr>
          <w:color w:val="4D4D4D"/>
          <w:spacing w:val="0"/>
          <w:w w:val="100"/>
          <w:position w:val="0"/>
          <w:shd w:val="clear" w:color="auto" w:fill="auto"/>
          <w:lang w:val="ru-RU" w:eastAsia="ru-RU" w:bidi="ru-RU"/>
        </w:rPr>
        <w:t xml:space="preserve">1843 </w:t>
      </w:r>
      <w:r>
        <w:rPr>
          <w:spacing w:val="0"/>
          <w:w w:val="100"/>
          <w:position w:val="0"/>
          <w:shd w:val="clear" w:color="auto" w:fill="auto"/>
          <w:lang w:val="ru-RU" w:eastAsia="ru-RU" w:bidi="ru-RU"/>
        </w:rPr>
        <w:t xml:space="preserve">г. На </w:t>
      </w:r>
      <w:r>
        <w:rPr>
          <w:color w:val="4D4D4D"/>
          <w:spacing w:val="0"/>
          <w:w w:val="100"/>
          <w:position w:val="0"/>
          <w:shd w:val="clear" w:color="auto" w:fill="auto"/>
          <w:lang w:val="ru-RU" w:eastAsia="ru-RU" w:bidi="ru-RU"/>
        </w:rPr>
        <w:t xml:space="preserve">обѣихъ работало 72 </w:t>
      </w:r>
      <w:r>
        <w:rPr>
          <w:spacing w:val="0"/>
          <w:w w:val="100"/>
          <w:position w:val="0"/>
          <w:shd w:val="clear" w:color="auto" w:fill="auto"/>
          <w:lang w:val="ru-RU" w:eastAsia="ru-RU" w:bidi="ru-RU"/>
        </w:rPr>
        <w:t>мастеровыхъ.</w:t>
      </w:r>
    </w:p>
    <w:p>
      <w:pPr>
        <w:pStyle w:val="Style193"/>
        <w:keepNext w:val="0"/>
        <w:keepLines w:val="0"/>
        <w:widowControl w:val="0"/>
        <w:shd w:val="clear" w:color="auto" w:fill="auto"/>
        <w:bidi w:val="0"/>
        <w:spacing w:before="0" w:after="0" w:line="228" w:lineRule="auto"/>
        <w:ind w:left="0" w:right="0" w:firstLine="320"/>
      </w:pPr>
      <w:r>
        <w:rPr>
          <w:color w:val="4D4D4D"/>
          <w:spacing w:val="0"/>
          <w:w w:val="100"/>
          <w:position w:val="0"/>
          <w:shd w:val="clear" w:color="auto" w:fill="auto"/>
          <w:lang w:val="ru-RU" w:eastAsia="ru-RU" w:bidi="ru-RU"/>
        </w:rPr>
        <w:t xml:space="preserve">— Изъ </w:t>
      </w:r>
      <w:r>
        <w:rPr>
          <w:spacing w:val="0"/>
          <w:w w:val="100"/>
          <w:position w:val="0"/>
          <w:shd w:val="clear" w:color="auto" w:fill="auto"/>
          <w:lang w:val="ru-RU" w:eastAsia="ru-RU" w:bidi="ru-RU"/>
        </w:rPr>
        <w:t xml:space="preserve">дошедшихъ до пасъ въ </w:t>
      </w:r>
      <w:r>
        <w:rPr>
          <w:color w:val="4D4D4D"/>
          <w:spacing w:val="0"/>
          <w:w w:val="100"/>
          <w:position w:val="0"/>
          <w:shd w:val="clear" w:color="auto" w:fill="auto"/>
          <w:lang w:val="ru-RU" w:eastAsia="ru-RU" w:bidi="ru-RU"/>
        </w:rPr>
        <w:t xml:space="preserve">послѣднее время </w:t>
      </w:r>
      <w:r>
        <w:rPr>
          <w:spacing w:val="0"/>
          <w:w w:val="100"/>
          <w:position w:val="0"/>
          <w:shd w:val="clear" w:color="auto" w:fill="auto"/>
          <w:lang w:val="ru-RU" w:eastAsia="ru-RU" w:bidi="ru-RU"/>
        </w:rPr>
        <w:t>статистическихъ матеріаловъ, самый замѣчательный,</w:t>
      </w:r>
      <w:r>
        <w:rPr>
          <w:spacing w:val="0"/>
          <w:w w:val="100"/>
          <w:position w:val="0"/>
          <w:shd w:val="clear" w:color="auto" w:fill="auto"/>
          <w:vertAlign w:val="superscript"/>
          <w:lang w:val="ru-RU" w:eastAsia="ru-RU" w:bidi="ru-RU"/>
        </w:rPr>
        <w:t>-</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если </w:t>
      </w:r>
      <w:r>
        <w:rPr>
          <w:spacing w:val="0"/>
          <w:w w:val="100"/>
          <w:position w:val="0"/>
          <w:shd w:val="clear" w:color="auto" w:fill="auto"/>
          <w:lang w:val="ru-RU" w:eastAsia="ru-RU" w:bidi="ru-RU"/>
        </w:rPr>
        <w:t xml:space="preserve">по но обилію н важности данныхъ, то по тщательности ихъ обработки: </w:t>
      </w:r>
      <w:r>
        <w:rPr>
          <w:color w:val="4D4D4D"/>
          <w:spacing w:val="0"/>
          <w:w w:val="100"/>
          <w:position w:val="0"/>
          <w:shd w:val="clear" w:color="auto" w:fill="auto"/>
          <w:lang w:val="ru-RU" w:eastAsia="ru-RU" w:bidi="ru-RU"/>
        </w:rPr>
        <w:t xml:space="preserve">— «Отчетъ </w:t>
      </w:r>
      <w:r>
        <w:rPr>
          <w:spacing w:val="0"/>
          <w:w w:val="100"/>
          <w:position w:val="0"/>
          <w:shd w:val="clear" w:color="auto" w:fill="auto"/>
          <w:lang w:val="ru-RU" w:eastAsia="ru-RU" w:bidi="ru-RU"/>
        </w:rPr>
        <w:t xml:space="preserve">Московскаго Комитета о просящихъ милостыни, за </w:t>
      </w:r>
      <w:r>
        <w:rPr>
          <w:color w:val="4D4D4D"/>
          <w:spacing w:val="0"/>
          <w:w w:val="100"/>
          <w:position w:val="0"/>
          <w:shd w:val="clear" w:color="auto" w:fill="auto"/>
          <w:lang w:val="la-001" w:eastAsia="la-001" w:bidi="la-001"/>
        </w:rPr>
        <w:t xml:space="preserve">1S47 </w:t>
      </w:r>
      <w:r>
        <w:rPr>
          <w:spacing w:val="0"/>
          <w:w w:val="100"/>
          <w:position w:val="0"/>
          <w:shd w:val="clear" w:color="auto" w:fill="auto"/>
          <w:lang w:val="ru-RU" w:eastAsia="ru-RU" w:bidi="ru-RU"/>
        </w:rPr>
        <w:t>годъ».</w:t>
      </w:r>
    </w:p>
    <w:p>
      <w:pPr>
        <w:pStyle w:val="Style193"/>
        <w:keepNext w:val="0"/>
        <w:keepLines w:val="0"/>
        <w:widowControl w:val="0"/>
        <w:shd w:val="clear" w:color="auto" w:fill="auto"/>
        <w:bidi w:val="0"/>
        <w:spacing w:before="0" w:after="0" w:line="230" w:lineRule="auto"/>
        <w:ind w:left="0" w:right="0" w:firstLine="320"/>
        <w:jc w:val="left"/>
      </w:pPr>
      <w:r>
        <w:rPr>
          <w:color w:val="4D4D4D"/>
          <w:spacing w:val="0"/>
          <w:w w:val="100"/>
          <w:position w:val="0"/>
          <w:shd w:val="clear" w:color="auto" w:fill="auto"/>
          <w:lang w:val="ru-RU" w:eastAsia="ru-RU" w:bidi="ru-RU"/>
        </w:rPr>
        <w:t xml:space="preserve">«Московская </w:t>
      </w:r>
      <w:r>
        <w:rPr>
          <w:spacing w:val="0"/>
          <w:w w:val="100"/>
          <w:position w:val="0"/>
          <w:shd w:val="clear" w:color="auto" w:fill="auto"/>
          <w:lang w:val="ru-RU" w:eastAsia="ru-RU" w:bidi="ru-RU"/>
        </w:rPr>
        <w:t>столица,—</w:t>
      </w:r>
      <w:r>
        <w:rPr>
          <w:color w:val="4D4D4D"/>
          <w:spacing w:val="0"/>
          <w:w w:val="100"/>
          <w:position w:val="0"/>
          <w:shd w:val="clear" w:color="auto" w:fill="auto"/>
          <w:lang w:val="ru-RU" w:eastAsia="ru-RU" w:bidi="ru-RU"/>
        </w:rPr>
        <w:t xml:space="preserve">говорится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«Отчетѣ»,</w:t>
      </w:r>
      <w:r>
        <w:rPr>
          <w:spacing w:val="0"/>
          <w:w w:val="100"/>
          <w:position w:val="0"/>
          <w:shd w:val="clear" w:color="auto" w:fill="auto"/>
          <w:lang w:val="ru-RU" w:eastAsia="ru-RU" w:bidi="ru-RU"/>
        </w:rPr>
        <w:t>—издревле изобило</w:t>
        <w:softHyphen/>
      </w:r>
      <w:r>
        <w:rPr>
          <w:color w:val="4D4D4D"/>
          <w:spacing w:val="0"/>
          <w:w w:val="100"/>
          <w:position w:val="0"/>
          <w:shd w:val="clear" w:color="auto" w:fill="auto"/>
          <w:lang w:val="ru-RU" w:eastAsia="ru-RU" w:bidi="ru-RU"/>
        </w:rPr>
        <w:t xml:space="preserve">вала </w:t>
      </w:r>
      <w:r>
        <w:rPr>
          <w:spacing w:val="0"/>
          <w:w w:val="100"/>
          <w:position w:val="0"/>
          <w:shd w:val="clear" w:color="auto" w:fill="auto"/>
          <w:lang w:val="ru-RU" w:eastAsia="ru-RU" w:bidi="ru-RU"/>
        </w:rPr>
        <w:t xml:space="preserve">нищими. Положеніе ея </w:t>
      </w:r>
      <w:r>
        <w:rPr>
          <w:color w:val="4D4D4D"/>
          <w:spacing w:val="0"/>
          <w:w w:val="100"/>
          <w:position w:val="0"/>
          <w:shd w:val="clear" w:color="auto" w:fill="auto"/>
          <w:lang w:val="ru-RU" w:eastAsia="ru-RU" w:bidi="ru-RU"/>
        </w:rPr>
        <w:t xml:space="preserve">въ самой </w:t>
      </w:r>
      <w:r>
        <w:rPr>
          <w:spacing w:val="0"/>
          <w:w w:val="100"/>
          <w:position w:val="0"/>
          <w:shd w:val="clear" w:color="auto" w:fill="auto"/>
          <w:lang w:val="ru-RU" w:eastAsia="ru-RU" w:bidi="ru-RU"/>
        </w:rPr>
        <w:t>срединѣ государства и въ мѣ</w:t>
        <w:softHyphen/>
        <w:t xml:space="preserve">стахъ, не весьма-обпльныхъ, </w:t>
      </w:r>
      <w:r>
        <w:rPr>
          <w:color w:val="4D4D4D"/>
          <w:spacing w:val="0"/>
          <w:w w:val="100"/>
          <w:position w:val="0"/>
          <w:shd w:val="clear" w:color="auto" w:fill="auto"/>
          <w:lang w:val="ru-RU" w:eastAsia="ru-RU" w:bidi="ru-RU"/>
        </w:rPr>
        <w:t xml:space="preserve">много </w:t>
      </w:r>
      <w:r>
        <w:rPr>
          <w:spacing w:val="0"/>
          <w:w w:val="100"/>
          <w:position w:val="0"/>
          <w:shd w:val="clear" w:color="auto" w:fill="auto"/>
          <w:lang w:val="ru-RU" w:eastAsia="ru-RU" w:bidi="ru-RU"/>
        </w:rPr>
        <w:t xml:space="preserve">къ </w:t>
      </w:r>
      <w:r>
        <w:rPr>
          <w:color w:val="4D4D4D"/>
          <w:spacing w:val="0"/>
          <w:w w:val="100"/>
          <w:position w:val="0"/>
          <w:shd w:val="clear" w:color="auto" w:fill="auto"/>
          <w:lang w:val="ru-RU" w:eastAsia="ru-RU" w:bidi="ru-RU"/>
        </w:rPr>
        <w:t xml:space="preserve">тому </w:t>
      </w:r>
      <w:r>
        <w:rPr>
          <w:spacing w:val="0"/>
          <w:w w:val="100"/>
          <w:position w:val="0"/>
          <w:shd w:val="clear" w:color="auto" w:fill="auto"/>
          <w:lang w:val="ru-RU" w:eastAsia="ru-RU" w:bidi="ru-RU"/>
        </w:rPr>
        <w:t>способствовало, нс гово</w:t>
        <w:softHyphen/>
        <w:t xml:space="preserve">ря уже о пребываніи </w:t>
      </w:r>
      <w:r>
        <w:rPr>
          <w:color w:val="4D4D4D"/>
          <w:spacing w:val="0"/>
          <w:w w:val="100"/>
          <w:position w:val="0"/>
          <w:shd w:val="clear" w:color="auto" w:fill="auto"/>
          <w:lang w:val="ru-RU" w:eastAsia="ru-RU" w:bidi="ru-RU"/>
        </w:rPr>
        <w:t xml:space="preserve">здѣсь </w:t>
      </w:r>
      <w:r>
        <w:rPr>
          <w:spacing w:val="0"/>
          <w:w w:val="100"/>
          <w:position w:val="0"/>
          <w:shd w:val="clear" w:color="auto" w:fill="auto"/>
          <w:lang w:val="ru-RU" w:eastAsia="ru-RU" w:bidi="ru-RU"/>
        </w:rPr>
        <w:t xml:space="preserve">царей, </w:t>
      </w:r>
      <w:r>
        <w:rPr>
          <w:color w:val="4D4D4D"/>
          <w:spacing w:val="0"/>
          <w:w w:val="100"/>
          <w:position w:val="0"/>
          <w:shd w:val="clear" w:color="auto" w:fill="auto"/>
          <w:lang w:val="ru-RU" w:eastAsia="ru-RU" w:bidi="ru-RU"/>
        </w:rPr>
        <w:t xml:space="preserve">высшаго духовенства </w:t>
      </w:r>
      <w:r>
        <w:rPr>
          <w:spacing w:val="0"/>
          <w:w w:val="100"/>
          <w:position w:val="0"/>
          <w:shd w:val="clear" w:color="auto" w:fill="auto"/>
          <w:lang w:val="ru-RU" w:eastAsia="ru-RU" w:bidi="ru-RU"/>
        </w:rPr>
        <w:t xml:space="preserve">н дворяпства, у которыхъ всегда было правиломъ </w:t>
      </w:r>
      <w:r>
        <w:rPr>
          <w:color w:val="4D4D4D"/>
          <w:spacing w:val="0"/>
          <w:w w:val="100"/>
          <w:position w:val="0"/>
          <w:shd w:val="clear" w:color="auto" w:fill="auto"/>
          <w:lang w:val="ru-RU" w:eastAsia="ru-RU" w:bidi="ru-RU"/>
        </w:rPr>
        <w:t xml:space="preserve">набожности — </w:t>
      </w:r>
      <w:r>
        <w:rPr>
          <w:spacing w:val="0"/>
          <w:w w:val="100"/>
          <w:position w:val="0"/>
          <w:shd w:val="clear" w:color="auto" w:fill="auto"/>
          <w:lang w:val="ru-RU" w:eastAsia="ru-RU" w:bidi="ru-RU"/>
        </w:rPr>
        <w:t>раздавать милосты</w:t>
        <w:softHyphen/>
        <w:t xml:space="preserve">ню. Это обыкновепіе </w:t>
      </w:r>
      <w:r>
        <w:rPr>
          <w:color w:val="4D4D4D"/>
          <w:spacing w:val="0"/>
          <w:w w:val="100"/>
          <w:position w:val="0"/>
          <w:shd w:val="clear" w:color="auto" w:fill="auto"/>
          <w:lang w:val="ru-RU" w:eastAsia="ru-RU" w:bidi="ru-RU"/>
        </w:rPr>
        <w:t xml:space="preserve">до нынѣ существуетъ </w:t>
      </w:r>
      <w:r>
        <w:rPr>
          <w:spacing w:val="0"/>
          <w:w w:val="100"/>
          <w:position w:val="0"/>
          <w:shd w:val="clear" w:color="auto" w:fill="auto"/>
          <w:lang w:val="ru-RU" w:eastAsia="ru-RU" w:bidi="ru-RU"/>
        </w:rPr>
        <w:t xml:space="preserve">въ богатомъ здѣшнемъ купечествѣ и вообще въ </w:t>
      </w:r>
      <w:r>
        <w:rPr>
          <w:color w:val="4D4D4D"/>
          <w:spacing w:val="0"/>
          <w:w w:val="100"/>
          <w:position w:val="0"/>
          <w:shd w:val="clear" w:color="auto" w:fill="auto"/>
          <w:lang w:val="ru-RU" w:eastAsia="ru-RU" w:bidi="ru-RU"/>
        </w:rPr>
        <w:t xml:space="preserve">простомъ народѣ, который, </w:t>
      </w:r>
      <w:r>
        <w:rPr>
          <w:spacing w:val="0"/>
          <w:w w:val="100"/>
          <w:position w:val="0"/>
          <w:shd w:val="clear" w:color="auto" w:fill="auto"/>
          <w:lang w:val="ru-RU" w:eastAsia="ru-RU" w:bidi="ru-RU"/>
        </w:rPr>
        <w:t xml:space="preserve">по природному добродушію, </w:t>
      </w:r>
      <w:r>
        <w:rPr>
          <w:color w:val="4D4D4D"/>
          <w:spacing w:val="0"/>
          <w:w w:val="100"/>
          <w:position w:val="0"/>
          <w:shd w:val="clear" w:color="auto" w:fill="auto"/>
          <w:lang w:val="ru-RU" w:eastAsia="ru-RU" w:bidi="ru-RU"/>
        </w:rPr>
        <w:t xml:space="preserve">часто дѣлится </w:t>
      </w:r>
      <w:r>
        <w:rPr>
          <w:spacing w:val="0"/>
          <w:w w:val="100"/>
          <w:position w:val="0"/>
          <w:shd w:val="clear" w:color="auto" w:fill="auto"/>
          <w:lang w:val="ru-RU" w:eastAsia="ru-RU" w:bidi="ru-RU"/>
        </w:rPr>
        <w:t>послѣднею копеякою съ нищимъ братомъ, особливо по церквамъ и монастырямъ, въ праздничные дни пли при осо</w:t>
        <w:softHyphen/>
        <w:t>быхъ богослуженіяхъ—бракахъ, крещеніяхъ, похоронахъ и проч.»</w:t>
      </w:r>
    </w:p>
    <w:p>
      <w:pPr>
        <w:pStyle w:val="Style193"/>
        <w:keepNext w:val="0"/>
        <w:keepLines w:val="0"/>
        <w:widowControl w:val="0"/>
        <w:shd w:val="clear" w:color="auto" w:fill="auto"/>
        <w:bidi w:val="0"/>
        <w:spacing w:before="0" w:after="0" w:line="230" w:lineRule="auto"/>
        <w:ind w:left="180" w:right="0" w:firstLine="140"/>
        <w:rPr>
          <w:sz w:val="20"/>
          <w:szCs w:val="20"/>
        </w:rPr>
        <w:sectPr>
          <w:headerReference w:type="even" r:id="rId734"/>
          <w:headerReference w:type="default" r:id="rId735"/>
          <w:headerReference w:type="first" r:id="rId736"/>
          <w:pgSz w:w="7776" w:h="12561"/>
          <w:pgMar w:top="780" w:left="417" w:right="443" w:bottom="424" w:header="0" w:footer="3" w:gutter="0"/>
          <w:pgNumType w:start="163"/>
          <w:cols w:space="720"/>
          <w:noEndnote/>
          <w:rtlGutter w:val="0"/>
          <w:docGrid w:linePitch="360"/>
        </w:sectPr>
      </w:pPr>
      <w:r>
        <w:rPr>
          <w:spacing w:val="0"/>
          <w:w w:val="100"/>
          <w:position w:val="0"/>
          <w:sz w:val="19"/>
          <w:szCs w:val="19"/>
          <w:shd w:val="clear" w:color="auto" w:fill="auto"/>
          <w:lang w:val="ru-RU" w:eastAsia="ru-RU" w:bidi="ru-RU"/>
        </w:rPr>
        <w:t xml:space="preserve">Со времени открытія Комитета, </w:t>
      </w:r>
      <w:r>
        <w:rPr>
          <w:color w:val="4D4D4D"/>
          <w:spacing w:val="0"/>
          <w:w w:val="100"/>
          <w:position w:val="0"/>
          <w:sz w:val="19"/>
          <w:szCs w:val="19"/>
          <w:shd w:val="clear" w:color="auto" w:fill="auto"/>
          <w:lang w:val="ru-RU" w:eastAsia="ru-RU" w:bidi="ru-RU"/>
        </w:rPr>
        <w:t xml:space="preserve">количество </w:t>
      </w:r>
      <w:r>
        <w:rPr>
          <w:spacing w:val="0"/>
          <w:w w:val="100"/>
          <w:position w:val="0"/>
          <w:sz w:val="19"/>
          <w:szCs w:val="19"/>
          <w:shd w:val="clear" w:color="auto" w:fill="auto"/>
          <w:lang w:val="ru-RU" w:eastAsia="ru-RU" w:bidi="ru-RU"/>
        </w:rPr>
        <w:t>нищихъ въ Москвѣ зна</w:t>
        <w:softHyphen/>
        <w:t xml:space="preserve">чительно уменьшилось, </w:t>
      </w:r>
      <w:r>
        <w:rPr>
          <w:color w:val="4D4D4D"/>
          <w:spacing w:val="0"/>
          <w:w w:val="100"/>
          <w:position w:val="0"/>
          <w:sz w:val="19"/>
          <w:szCs w:val="19"/>
          <w:shd w:val="clear" w:color="auto" w:fill="auto"/>
          <w:lang w:val="ru-RU" w:eastAsia="ru-RU" w:bidi="ru-RU"/>
        </w:rPr>
        <w:t xml:space="preserve">и </w:t>
      </w:r>
      <w:r>
        <w:rPr>
          <w:spacing w:val="0"/>
          <w:w w:val="100"/>
          <w:position w:val="0"/>
          <w:sz w:val="19"/>
          <w:szCs w:val="19"/>
          <w:shd w:val="clear" w:color="auto" w:fill="auto"/>
          <w:lang w:val="ru-RU" w:eastAsia="ru-RU" w:bidi="ru-RU"/>
        </w:rPr>
        <w:t>съ нѣкотораго времени ихъ не бываетъ бо</w:t>
        <w:softHyphen/>
        <w:t>лѣе третп прежпяго количества, именно около 3,000 человѣкъ разнаго пола и званія. Теперь находится довольно бѣдныхъ, которые добро</w:t>
        <w:softHyphen/>
        <w:t xml:space="preserve">вольно приходятъ искать занятій и убѣжища подъ кровомъ </w:t>
      </w:r>
      <w:r>
        <w:rPr>
          <w:rFonts w:ascii="Times New Roman" w:eastAsia="Times New Roman" w:hAnsi="Times New Roman" w:cs="Times New Roman"/>
          <w:spacing w:val="0"/>
          <w:w w:val="100"/>
          <w:position w:val="0"/>
          <w:sz w:val="20"/>
          <w:szCs w:val="20"/>
          <w:shd w:val="clear" w:color="auto" w:fill="auto"/>
          <w:lang w:val="ru-RU" w:eastAsia="ru-RU" w:bidi="ru-RU"/>
        </w:rPr>
        <w:t xml:space="preserve">Комитета, чего прежде </w:t>
      </w:r>
      <w:r>
        <w:rPr>
          <w:rFonts w:ascii="Times New Roman" w:eastAsia="Times New Roman" w:hAnsi="Times New Roman" w:cs="Times New Roman"/>
          <w:color w:val="4D4D4D"/>
          <w:spacing w:val="0"/>
          <w:w w:val="100"/>
          <w:position w:val="0"/>
          <w:sz w:val="20"/>
          <w:szCs w:val="20"/>
          <w:shd w:val="clear" w:color="auto" w:fill="auto"/>
          <w:lang w:val="ru-RU" w:eastAsia="ru-RU" w:bidi="ru-RU"/>
        </w:rPr>
        <w:t>не бывало.</w:t>
      </w:r>
    </w:p>
    <w:p>
      <w:pPr>
        <w:pStyle w:val="Style193"/>
        <w:keepNext w:val="0"/>
        <w:keepLines w:val="0"/>
        <w:widowControl w:val="0"/>
        <w:shd w:val="clear" w:color="auto" w:fill="auto"/>
        <w:tabs>
          <w:tab w:pos="5630" w:val="left"/>
        </w:tabs>
        <w:bidi w:val="0"/>
        <w:spacing w:before="0" w:after="0" w:line="230" w:lineRule="auto"/>
        <w:ind w:left="0" w:right="0"/>
      </w:pPr>
      <w:r>
        <w:rPr>
          <w:color w:val="4D4D4D"/>
          <w:spacing w:val="0"/>
          <w:w w:val="100"/>
          <w:position w:val="0"/>
          <w:shd w:val="clear" w:color="auto" w:fill="auto"/>
          <w:lang w:val="ru-RU" w:eastAsia="ru-RU" w:bidi="ru-RU"/>
        </w:rPr>
        <w:t>Къ началу 1847 года подъ вѣдѣніемъ Комитета состояло 467 чело</w:t>
        <w:softHyphen/>
        <w:t>вѣкъ; въ томъ числѣ добровольно прншсдгппхъ было 144. Въ-теченіе года прислано было отъ полпціп, задержанныхъ за прошепіе милосты</w:t>
        <w:softHyphen/>
        <w:t>ни 2,739 чсл.; изъ другихъ вѣдомствъ доставлено 19; возвращено изъ другихъ же вѣдомства, по разнымъ причинамъ 150; добровольно при</w:t>
        <w:softHyphen/>
        <w:t>шедшихъ, вообще способныхъ къ работѣ, принято 157 чсл. Такпмъ- образомъ, всего поступило въ 1847 году—3,065 человѣкъ; 159-ю мень</w:t>
        <w:softHyphen/>
        <w:t>ше, нежели въ предшествовавшемъ году. Треть этого количества со</w:t>
        <w:softHyphen/>
        <w:t>ставляли кореппыс жители Москвы, а прочія двѣ трети состояли изъ людей, зашедшихъ изъ другихъ мѣстъ и большею частію изъ окрест</w:t>
        <w:softHyphen/>
        <w:t>ныхъ губерній. Изъ уѣздовъ московской губерніи поступило до 813 человѣкъ, что составляетъ 1 па 1,300 жителей, пропорція незначи</w:t>
        <w:softHyphen/>
        <w:t>тельная, еслн принять въ соображеніе, что въ числѣ этихъ 813 чело</w:t>
        <w:softHyphen/>
        <w:t>вѣкъ было много такихъ которые не имѣли ббльшею частію никакой осѣдлости. Крестьянъ же наиболѣе приходитъ для прощенія милостыни изъ Верейскаго п Волоколамскаго уѣздовъ, но закоренѣлому изстари пристрастію къ бродяжничеству. Йзъ другихъ губерній первое мѣсто въ этомъ отношеніи постоянно занимаетъ Тверская. Крестьянки изъ государственныхъ имѣній Старицкаго и Зубцовскаго уѣздовъ, несмотря па указанія Комитета и старанія мѣстнаго ихъ начальства, не отвык</w:t>
        <w:softHyphen/>
        <w:t>ли еще приходить въ Москву съ малолѣтпымн дѣтьми, особенно въ- продолженіе великаго-поста и святой—недѣли за обильнымъ въ это время подаяніемъ. Сострадательность москвитянъ пріучила также приходить сюда многія крестьянскія семейства изъ селеній Могилев</w:t>
        <w:softHyphen/>
        <w:t>ской-Губерніи, пострадавшей отъ бывшихъ неурожаевъ. Не мало было нищихъ изъ ближайшихъ губерній: Тульской, Смоленской и Калуж</w:t>
        <w:softHyphen/>
        <w:t>ской, гдѣ въ 1847 году оказался недородъ озимаго хлѣба Изъ про- чпхъ было гораздо-меньше, особенно изъ отстоящихъ далѣе 4С0 или 300 верстъ отъ Москвы. Вообще, въ числѣ нищихъ, оказалось: про</w:t>
        <w:softHyphen/>
        <w:t>тестантовъ 5, католиковъ 16, раскольниковъ 31, Евреевъ 2 и одинъ изъ нихъ принялъ христіанскую вѣру въ самомъ заведеніи; прочіе принадлежали къ православному исповѣданію, о которомъ, впрочемъ. Рѣдкіе имѣли необходимѣйшія' понятія. Число женщинъ, въ общемъ количествѣ нищихъ, превосходило число мужчинъ</w:t>
        <w:tab/>
        <w:t>Увѣчныхъ,</w:t>
      </w:r>
    </w:p>
    <w:p>
      <w:pPr>
        <w:pStyle w:val="Style193"/>
        <w:keepNext w:val="0"/>
        <w:keepLines w:val="0"/>
        <w:widowControl w:val="0"/>
        <w:shd w:val="clear" w:color="auto" w:fill="auto"/>
        <w:bidi w:val="0"/>
        <w:spacing w:before="0" w:after="0" w:line="230" w:lineRule="auto"/>
        <w:ind w:left="0" w:right="0" w:firstLine="0"/>
      </w:pPr>
      <w:r>
        <w:rPr>
          <w:color w:val="4D4D4D"/>
          <w:spacing w:val="0"/>
          <w:w w:val="100"/>
          <w:position w:val="0"/>
          <w:shd w:val="clear" w:color="auto" w:fill="auto"/>
          <w:lang w:val="ru-RU" w:eastAsia="ru-RU" w:bidi="ru-RU"/>
        </w:rPr>
        <w:t>слѣпыхъ, нѣмыхъ, калѣкъ и проч. было 137, совершенно-дряхлыхъ отъ старости 262, малоумныхъ 10, въ младенческомъ возрастѣ (до 7 лѣта.) 121 и столько же (128) въ отроческомъ (отъ 7 до 14).</w:t>
      </w:r>
    </w:p>
    <w:p>
      <w:pPr>
        <w:pStyle w:val="Style193"/>
        <w:keepNext w:val="0"/>
        <w:keepLines w:val="0"/>
        <w:widowControl w:val="0"/>
        <w:shd w:val="clear" w:color="auto" w:fill="auto"/>
        <w:bidi w:val="0"/>
        <w:spacing w:before="0" w:after="0" w:line="228" w:lineRule="auto"/>
        <w:ind w:left="0" w:right="0"/>
        <w:sectPr>
          <w:headerReference w:type="even" r:id="rId737"/>
          <w:headerReference w:type="default" r:id="rId738"/>
          <w:pgSz w:w="7776" w:h="12561"/>
          <w:pgMar w:top="780" w:left="417" w:right="443" w:bottom="424" w:header="0" w:footer="3" w:gutter="0"/>
          <w:pgNumType w:start="529"/>
          <w:cols w:space="720"/>
          <w:noEndnote/>
          <w:rtlGutter w:val="0"/>
          <w:docGrid w:linePitch="360"/>
        </w:sectPr>
      </w:pPr>
      <w:r>
        <w:rPr>
          <w:color w:val="4D4D4D"/>
          <w:spacing w:val="0"/>
          <w:w w:val="100"/>
          <w:position w:val="0"/>
          <w:shd w:val="clear" w:color="auto" w:fill="auto"/>
          <w:lang w:val="ru-RU" w:eastAsia="ru-RU" w:bidi="ru-RU"/>
        </w:rPr>
        <w:t>Въ числѣ нищихъ, призрѣнныхъ Комитетомъ въ 1847 году былп люди различныхъ званіи, но особенпо много солдатокъ, которыя не</w:t>
        <w:softHyphen/>
        <w:t>рѣдко, за дурное поведеніе въ молодости, отчуждаются отъ семействъ и подъ старость пе имѣютъ другаго способа существованія, кромѣ ни</w:t>
        <w:softHyphen/>
        <w:t>щенства. Но государственнымъ имуществамъ для нихъ вездѣ доста</w:t>
        <w:softHyphen/>
        <w:t xml:space="preserve">вляется призрѣніе, но прочія сельскія и городскія общества, къ-со- жалѣнію , пе подражаютъ этому примѣру и оттого солдатки гѵрьбами обременяютъ города и въ-особенности Москву, испрашивая подаянія пли богадѣльнаго убѣжища. Въ 1847 году онѣ составляли { всего количества вновь поступившихъ нищихъ (523). Крестьянки-нищія приходятъ въ Москву, обыкновенно съ малыми дѣтьми, </w:t>
      </w:r>
      <w:r>
        <w:rPr>
          <w:rFonts w:ascii="Times New Roman" w:eastAsia="Times New Roman" w:hAnsi="Times New Roman" w:cs="Times New Roman"/>
          <w:i/>
          <w:iCs/>
          <w:color w:val="4D4D4D"/>
          <w:spacing w:val="0"/>
          <w:w w:val="100"/>
          <w:position w:val="0"/>
          <w:sz w:val="22"/>
          <w:szCs w:val="22"/>
          <w:shd w:val="clear" w:color="auto" w:fill="auto"/>
          <w:lang w:val="ru-RU" w:eastAsia="ru-RU" w:bidi="ru-RU"/>
        </w:rPr>
        <w:t>изъ извѣст</w:t>
        <w:softHyphen/>
        <w:t>ныхъ мѣстъ, частію по существенной нуждѣ</w:t>
      </w:r>
      <w:r>
        <w:rPr>
          <w:color w:val="4D4D4D"/>
          <w:spacing w:val="0"/>
          <w:w w:val="100"/>
          <w:position w:val="0"/>
          <w:shd w:val="clear" w:color="auto" w:fill="auto"/>
          <w:lang w:val="ru-RU" w:eastAsia="ru-RU" w:bidi="ru-RU"/>
        </w:rPr>
        <w:t xml:space="preserve"> (?). Мѣщане московскіе раздѣляются па два класса: на приписанныхъ къ городскому обществу съ его согласія и иа приписанныхъ безъ согласія общества, только для счета. О первыхъ общество принимаетъ обязанность заботиться и</w:t>
      </w:r>
    </w:p>
    <w:p>
      <w:pPr>
        <w:pStyle w:val="Style59"/>
        <w:keepNext w:val="0"/>
        <w:keepLines w:val="0"/>
        <w:widowControl w:val="0"/>
        <w:shd w:val="clear" w:color="auto" w:fill="auto"/>
        <w:tabs>
          <w:tab w:pos="2726" w:val="left"/>
          <w:tab w:pos="6418" w:val="left"/>
        </w:tabs>
        <w:bidi w:val="0"/>
        <w:spacing w:before="0" w:line="240" w:lineRule="auto"/>
        <w:ind w:left="0" w:right="0" w:firstLine="0"/>
        <w:rPr>
          <w:sz w:val="24"/>
          <w:szCs w:val="24"/>
        </w:rPr>
      </w:pPr>
      <w:r>
        <w:rPr>
          <w:b w:val="0"/>
          <w:bCs w:val="0"/>
          <w:spacing w:val="0"/>
          <w:w w:val="100"/>
          <w:position w:val="0"/>
          <w:sz w:val="15"/>
          <w:szCs w:val="15"/>
          <w:shd w:val="clear" w:color="auto" w:fill="auto"/>
          <w:lang w:val="fr-FR" w:eastAsia="fr-FR" w:bidi="fr-FR"/>
        </w:rPr>
        <w:t xml:space="preserve">Omd. </w:t>
      </w:r>
      <w:r>
        <w:rPr>
          <w:i/>
          <w:iCs/>
          <w:spacing w:val="0"/>
          <w:w w:val="100"/>
          <w:position w:val="0"/>
          <w:sz w:val="16"/>
          <w:szCs w:val="16"/>
          <w:shd w:val="clear" w:color="auto" w:fill="auto"/>
          <w:lang w:val="fr-FR" w:eastAsia="fr-FR" w:bidi="fr-FR"/>
        </w:rPr>
        <w:t>VIH.</w:t>
        <w:tab/>
      </w:r>
      <w:r>
        <w:rPr>
          <w:smallCaps/>
          <w:spacing w:val="0"/>
          <w:w w:val="100"/>
          <w:position w:val="0"/>
          <w:sz w:val="13"/>
          <w:szCs w:val="13"/>
          <w:shd w:val="clear" w:color="auto" w:fill="auto"/>
          <w:lang w:val="ru-RU" w:eastAsia="ru-RU" w:bidi="ru-RU"/>
        </w:rPr>
        <w:t>Віптгеііиія Извѣстія.</w:t>
      </w:r>
      <w:r>
        <w:rPr>
          <w:spacing w:val="0"/>
          <w:w w:val="100"/>
          <w:position w:val="0"/>
          <w:sz w:val="24"/>
          <w:szCs w:val="24"/>
          <w:shd w:val="clear" w:color="auto" w:fill="auto"/>
          <w:lang w:val="ru-RU" w:eastAsia="ru-RU" w:bidi="ru-RU"/>
        </w:rPr>
        <w:tab/>
      </w:r>
      <w:r>
        <w:rPr>
          <w:spacing w:val="0"/>
          <w:w w:val="100"/>
          <w:position w:val="0"/>
          <w:sz w:val="24"/>
          <w:szCs w:val="24"/>
          <w:shd w:val="clear" w:color="auto" w:fill="auto"/>
          <w:lang w:val="fr-FR" w:eastAsia="fr-FR" w:bidi="fr-FR"/>
        </w:rPr>
        <w:t>165</w:t>
      </w:r>
    </w:p>
    <w:p>
      <w:pPr>
        <w:pStyle w:val="Style193"/>
        <w:keepNext w:val="0"/>
        <w:keepLines w:val="0"/>
        <w:widowControl w:val="0"/>
        <w:shd w:val="clear" w:color="auto" w:fill="auto"/>
        <w:bidi w:val="0"/>
        <w:spacing w:before="0" w:after="60" w:line="230" w:lineRule="auto"/>
        <w:ind w:left="0" w:right="0" w:firstLine="0"/>
      </w:pPr>
      <w:r>
        <w:rPr>
          <w:spacing w:val="0"/>
          <w:w w:val="100"/>
          <w:position w:val="0"/>
          <w:shd w:val="clear" w:color="auto" w:fill="auto"/>
          <w:lang w:val="ru-RU" w:eastAsia="ru-RU" w:bidi="ru-RU"/>
        </w:rPr>
        <w:t>чпсло ппщпхъ изъ этого класса мѣщанъ ежегодно уменьшается; такъ- что въ 1847 году пхъ было 336. Вторые, въ случаѣ нищеты, остают</w:t>
        <w:softHyphen/>
        <w:t>ся на исключительномъ попеченіи Комитета, и число ихъ простира</w:t>
        <w:softHyphen/>
        <w:t>лось до 209-ти. Наконецъ, нищенствующихъ изъ благороднаго и кан</w:t>
        <w:softHyphen/>
        <w:t>целярскаго званій было' 169. Многіе пзъ ннхъ, оказавшіеся неспособ</w:t>
        <w:softHyphen/>
        <w:t>ными къ службѣ, плн оставшіеся безъ должности по неимѣнію ва</w:t>
        <w:softHyphen/>
        <w:t>кантныхъ мѣстъ, не приспособивъ себя къ другому способу снискивать пропитаніе, обращаются въ дѣйствительную тягость для общества н безъ прозрѣнія и надзора Комитета могли бы предаваться опаснымъ 'порокамъ.</w:t>
      </w:r>
    </w:p>
    <w:p>
      <w:pPr>
        <w:pStyle w:val="Style193"/>
        <w:keepNext w:val="0"/>
        <w:keepLines w:val="0"/>
        <w:widowControl w:val="0"/>
        <w:shd w:val="clear" w:color="auto" w:fill="auto"/>
        <w:bidi w:val="0"/>
        <w:spacing w:before="0" w:after="60" w:line="230" w:lineRule="auto"/>
        <w:ind w:left="0" w:right="0" w:firstLine="340"/>
      </w:pPr>
      <w:r>
        <w:rPr>
          <w:spacing w:val="0"/>
          <w:w w:val="100"/>
          <w:position w:val="0"/>
          <w:shd w:val="clear" w:color="auto" w:fill="auto"/>
          <w:lang w:val="ru-RU" w:eastAsia="ru-RU" w:bidi="ru-RU"/>
        </w:rPr>
        <w:t>О причинахъ нищенства, въ «Отчетѣ» говорится такъ: «Главною причиною нищенства въ Россіи признать должно грубое невѣжество, доходящее у многихъ до того, что они не видятъ ничего предосуди</w:t>
        <w:softHyphen/>
        <w:t>тельнаго въ такомъ образѣ жизни и нс слыхали даже о законахъ, воспрещающихъ кормиться милостынею. Малое, число гранатныхъ, ме</w:t>
        <w:softHyphen/>
        <w:t xml:space="preserve">жду нищими, свидѣтельствуетъ объ истинѣ сего замѣчанія. Въ числѣ призрѣнныхъ прошлаго года, такихъ нашлось 347 мужчинъ </w:t>
      </w:r>
      <w:r>
        <w:rPr>
          <w:color w:val="4D4D4D"/>
          <w:spacing w:val="0"/>
          <w:w w:val="100"/>
          <w:position w:val="0"/>
          <w:shd w:val="clear" w:color="auto" w:fill="auto"/>
          <w:lang w:val="ru-RU" w:eastAsia="ru-RU" w:bidi="ru-RU"/>
        </w:rPr>
        <w:t xml:space="preserve">(1 </w:t>
      </w:r>
      <w:r>
        <w:rPr>
          <w:spacing w:val="0"/>
          <w:w w:val="100"/>
          <w:position w:val="0"/>
          <w:shd w:val="clear" w:color="auto" w:fill="auto"/>
          <w:lang w:val="ru-RU" w:eastAsia="ru-RU" w:bidi="ru-RU"/>
        </w:rPr>
        <w:t xml:space="preserve">на </w:t>
      </w:r>
      <w:r>
        <w:rPr>
          <w:color w:val="4D4D4D"/>
          <w:spacing w:val="0"/>
          <w:w w:val="100"/>
          <w:position w:val="0"/>
          <w:shd w:val="clear" w:color="auto" w:fill="auto"/>
          <w:lang w:val="ru-RU" w:eastAsia="ru-RU" w:bidi="ru-RU"/>
        </w:rPr>
        <w:t xml:space="preserve">4) </w:t>
      </w:r>
      <w:r>
        <w:rPr>
          <w:spacing w:val="0"/>
          <w:w w:val="100"/>
          <w:position w:val="0"/>
          <w:shd w:val="clear" w:color="auto" w:fill="auto"/>
          <w:lang w:val="ru-RU" w:eastAsia="ru-RU" w:bidi="ru-RU"/>
        </w:rPr>
        <w:t xml:space="preserve">и только 73 женщины (1 на 24). Оттого—незнаніе постановленій объ исправныхъ видахъ, безъ коихъ нельзя достать мѣста или должности, неумѣніе обоіідтнеь въ независимости безъ особеннаго попечительства казеннаго управленія плн помѣщиковъ </w:t>
      </w:r>
      <w:r>
        <w:rPr>
          <w:color w:val="4D4D4D"/>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 xml:space="preserve">проч. </w:t>
      </w:r>
      <w:r>
        <w:rPr>
          <w:color w:val="4D4D4D"/>
          <w:spacing w:val="0"/>
          <w:w w:val="100"/>
          <w:position w:val="0"/>
          <w:shd w:val="clear" w:color="auto" w:fill="auto"/>
          <w:lang w:val="ru-RU" w:eastAsia="ru-RU" w:bidi="ru-RU"/>
        </w:rPr>
        <w:t xml:space="preserve">Послѣднее </w:t>
      </w:r>
      <w:r>
        <w:rPr>
          <w:spacing w:val="0"/>
          <w:w w:val="100"/>
          <w:position w:val="0"/>
          <w:shd w:val="clear" w:color="auto" w:fill="auto"/>
          <w:lang w:val="ru-RU" w:eastAsia="ru-RU" w:bidi="ru-RU"/>
        </w:rPr>
        <w:t>замѣчаніе касается въ-особснностн до вольноотпущенныхъ и солдатокъ. ІІо важ</w:t>
        <w:softHyphen/>
        <w:t>нѣйшее зло въ семъ отношеніи наноситъ многомъ изъ нашего про- стаго народа пристрастіе къ хмѣльнымъ напиткамъ, которое часто превращается въ болѣзнь нензлечнмую для тѣла и души.»</w:t>
      </w:r>
    </w:p>
    <w:p>
      <w:pPr>
        <w:pStyle w:val="Style193"/>
        <w:keepNext w:val="0"/>
        <w:keepLines w:val="0"/>
        <w:widowControl w:val="0"/>
        <w:shd w:val="clear" w:color="auto" w:fill="auto"/>
        <w:bidi w:val="0"/>
        <w:spacing w:before="0" w:after="100" w:line="230" w:lineRule="auto"/>
        <w:ind w:left="0" w:right="0" w:firstLine="340"/>
        <w:sectPr>
          <w:pgSz w:w="7776" w:h="12561"/>
          <w:pgMar w:top="400" w:left="442" w:right="384" w:bottom="400" w:header="0" w:footer="3" w:gutter="0"/>
          <w:cols w:space="720"/>
          <w:noEndnote/>
          <w:rtlGutter w:val="0"/>
          <w:docGrid w:linePitch="360"/>
        </w:sectPr>
      </w:pPr>
      <w:r>
        <w:rPr>
          <w:spacing w:val="0"/>
          <w:w w:val="100"/>
          <w:position w:val="0"/>
          <w:shd w:val="clear" w:color="auto" w:fill="auto"/>
          <w:lang w:val="ru-RU" w:eastAsia="ru-RU" w:bidi="ru-RU"/>
        </w:rPr>
        <w:t xml:space="preserve">Поступающіе подъ вѣдѣніе Комитета нищіе, призрѣваются нлп въ работномъ домѣ, плн въ пересылочномъ отдѣленіи, которые, кромѣ арестантскихъ панковъ отъ казны, получаютъ свое содержаніе частію пзъ суммъ Приказа Общественнаго Призрѣнія, частію изъ собираемыхъ Комитетомъ пожертвованій. Іірп работномъ домѣ </w:t>
      </w:r>
      <w:r>
        <w:rPr>
          <w:color w:val="4D4D4D"/>
          <w:spacing w:val="0"/>
          <w:w w:val="100"/>
          <w:position w:val="0"/>
          <w:shd w:val="clear" w:color="auto" w:fill="auto"/>
          <w:lang w:val="ru-RU" w:eastAsia="ru-RU" w:bidi="ru-RU"/>
        </w:rPr>
        <w:t xml:space="preserve">устроены </w:t>
      </w:r>
      <w:r>
        <w:rPr>
          <w:spacing w:val="0"/>
          <w:w w:val="100"/>
          <w:position w:val="0"/>
          <w:shd w:val="clear" w:color="auto" w:fill="auto"/>
          <w:lang w:val="ru-RU" w:eastAsia="ru-RU" w:bidi="ru-RU"/>
        </w:rPr>
        <w:t>два боль</w:t>
        <w:softHyphen/>
        <w:t xml:space="preserve">ничныхъ отдѣленія. Особенная заботливость </w:t>
      </w:r>
      <w:r>
        <w:rPr>
          <w:color w:val="4D4D4D"/>
          <w:spacing w:val="0"/>
          <w:w w:val="100"/>
          <w:position w:val="0"/>
          <w:shd w:val="clear" w:color="auto" w:fill="auto"/>
          <w:lang w:val="ru-RU" w:eastAsia="ru-RU" w:bidi="ru-RU"/>
        </w:rPr>
        <w:t xml:space="preserve">Комитета </w:t>
      </w:r>
      <w:r>
        <w:rPr>
          <w:spacing w:val="0"/>
          <w:w w:val="100"/>
          <w:position w:val="0"/>
          <w:shd w:val="clear" w:color="auto" w:fill="auto"/>
          <w:lang w:val="ru-RU" w:eastAsia="ru-RU" w:bidi="ru-RU"/>
        </w:rPr>
        <w:t xml:space="preserve">обращена па то, чтобъ время задержанія нищихъ </w:t>
      </w:r>
      <w:r>
        <w:rPr>
          <w:color w:val="4D4D4D"/>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 xml:space="preserve">оставалось </w:t>
      </w:r>
      <w:r>
        <w:rPr>
          <w:color w:val="4D4D4D"/>
          <w:spacing w:val="0"/>
          <w:w w:val="100"/>
          <w:position w:val="0"/>
          <w:shd w:val="clear" w:color="auto" w:fill="auto"/>
          <w:lang w:val="ru-RU" w:eastAsia="ru-RU" w:bidi="ru-RU"/>
        </w:rPr>
        <w:t xml:space="preserve">для нихъ </w:t>
      </w:r>
      <w:r>
        <w:rPr>
          <w:spacing w:val="0"/>
          <w:w w:val="100"/>
          <w:position w:val="0"/>
          <w:shd w:val="clear" w:color="auto" w:fill="auto"/>
          <w:lang w:val="ru-RU" w:eastAsia="ru-RU" w:bidi="ru-RU"/>
        </w:rPr>
        <w:t>безполезнымъ. Для того, кромѣ духовныхъ назиданій, частыхъ молитвословіи, та</w:t>
        <w:softHyphen/>
        <w:t>инствъ покаянія н причащенія, употребляются разныя мѣры, чтобъ пріучить ихъ къ строгому порядку въ образѣ жизни, воздержанію отъ хмѣльныхъ напитковъ и спасительному трудолюбію. Побужденіемъ къ прилежанію служитъ удѣленіе призрѣваемымъ отъ 30 до 50 процен</w:t>
        <w:softHyphen/>
        <w:t>товъ изъ выработанныхъ имн денегъ. Выработки этн, впрочемъ, не для всѣхъ бываютъ значительны. Значительнѣйшая часть изъ способныхъ къ трудамъ не долго остаются въ вѣдѣніи Комитета, а отсылаются по принадлежности, къ ихъ вѣдомствамъ нлп помѣщикамъ. Болѣе дру</w:t>
        <w:softHyphen/>
        <w:t>гихъ извлекаютъ выгоды добровольно-прпХодящіе и остающіеся на продолжительный срокъ, п въ-особенностн отставпые приказные, за</w:t>
        <w:softHyphen/>
        <w:t>нимающіеся перепискою бумагъ пли счетовъ для нѣкоторыхъ присут</w:t>
        <w:softHyphen/>
        <w:t>ственныхъ мѣстъ. Всего работами призрѣваемыхъ пріобрѣтено въ 1847 году до 1,242 р. сер. Кромѣ-того, ежедневно употребляемо было отъ 40 до 50 человѣкъ па разныя работы по заведенію: въ кухнѣ, прачеч</w:t>
        <w:softHyphen/>
        <w:t>ной, на конюшнѣ и т. п., за чтб производилась имъ особая, плата. Малолѣтные же обучались разнымъ мастерствамъ: сапожному, пере</w:t>
        <w:softHyphen/>
        <w:t>плетному, портному п преимущественно чтенію, письму, счету н Зако</w:t>
        <w:softHyphen/>
        <w:t>ну Божію.</w:t>
      </w:r>
    </w:p>
    <w:p>
      <w:pPr>
        <w:pStyle w:val="Style193"/>
        <w:keepNext w:val="0"/>
        <w:keepLines w:val="0"/>
        <w:widowControl w:val="0"/>
        <w:shd w:val="clear" w:color="auto" w:fill="auto"/>
        <w:bidi w:val="0"/>
        <w:spacing w:before="0" w:after="60" w:line="230" w:lineRule="auto"/>
        <w:ind w:left="0" w:right="0" w:firstLine="260"/>
      </w:pPr>
      <w:r>
        <w:rPr>
          <w:spacing w:val="0"/>
          <w:w w:val="100"/>
          <w:position w:val="0"/>
          <w:shd w:val="clear" w:color="auto" w:fill="auto"/>
          <w:lang w:val="ru-RU" w:eastAsia="ru-RU" w:bidi="ru-RU"/>
        </w:rPr>
        <w:t>Вообще Комитетъ, заботясь объ уменьшеніи въ столицѣ «тунеяд</w:t>
        <w:softHyphen/>
        <w:t>цевъ», склонилъ до 581 чел. переселиться на родину; благонадежнымъ поручительствомъ родныхъ пли благодѣтелей онъ отвратилъ до 378 чел. отъ нищенства; до 287 чел. отпущено по несовершенному изобличенію ихъ вт. нищенствѣ, и 520 чел. уволено изъ заведенія послѣ испытан</w:t>
        <w:softHyphen/>
        <w:t>ныхъ надъ пнми мѣръ человѣколюбиваго исправленія. Обь успѣшно</w:t>
        <w:softHyphen/>
        <w:t>сти этихъ мѣръ можно судить по слѣдующему соображенію: со вре</w:t>
        <w:softHyphen/>
        <w:t>мени открытія Комитета (съ августа 1839 года) по 1846 годъ въ вѣ</w:t>
        <w:softHyphen/>
        <w:t>дѣніи его находилось до 30,000 человѣкъ, изъ которыхъ въ 1847 году задержано вновь за прошеніе милостыни немного болѣе 1,000 человѣкъ, изъ нихъ нс мало было такихъ, которые вновь впали въ нищету отъ неиредвйдѣнныхъ несчастныхъ случаевъ или внезапной потери здоровья п силъ. Въ 1847 году вторично задержанныхъ въ-теченіе послѣднихъ восьми лѣтъ было около 500 человѣкъ; задержанныхъ въ третій разъ 200, а замѣченныхъ въ нищенствѣ болѣе трехъ разъ—менѣе 300 чел., въ томъ числѣ большая часть людей, пораженныхъ важными тѣлесными недостатками: калѣкъ, слѣпыхъ, полоумныхъ, которыхъ простоѣ на</w:t>
        <w:softHyphen/>
        <w:t>родъ, по древнимъ обычаямъ, обрекаетъ всегда нищенскому званію, подъ названіемъ «убогихъ». Они обыкновенно тѣснятся у входовъ церквей и монастырей. Къ той же категоріи относятся и нѣкоторые несчастные люди свободнаго состоянія, одержимые неизлечимымъ бѣдствіемъ запоя. Такимъ-образомъ, въ числѣ людей, замѣчаемыхъ въ прошеніи милостыни, оказывается меньше десятой доли закоренѣ</w:t>
        <w:softHyphen/>
        <w:t>лыхъ нищихъ, и количество ихъ будетъ постоянно уменьшаться отъ указаній и законныхъ требованій Комитета, чтобъ разныя вѣдомства, вотчинные владѣльцы и управленія удерживали такихъ нищихъ отъ новыхъ къ тому поползновеній, зависящею отъ нихъ властію или хри</w:t>
        <w:softHyphen/>
        <w:t>стіанскимъ призрѣніемъ.</w:t>
      </w:r>
    </w:p>
    <w:p>
      <w:pPr>
        <w:pStyle w:val="Style193"/>
        <w:keepNext w:val="0"/>
        <w:keepLines w:val="0"/>
        <w:widowControl w:val="0"/>
        <w:shd w:val="clear" w:color="auto" w:fill="auto"/>
        <w:bidi w:val="0"/>
        <w:spacing w:before="0" w:after="300" w:line="230" w:lineRule="auto"/>
        <w:ind w:left="0" w:right="0" w:firstLine="260"/>
      </w:pPr>
      <w:r>
        <w:rPr>
          <w:spacing w:val="0"/>
          <w:w w:val="100"/>
          <w:position w:val="0"/>
          <w:shd w:val="clear" w:color="auto" w:fill="auto"/>
          <w:lang w:val="ru-RU" w:eastAsia="ru-RU" w:bidi="ru-RU"/>
        </w:rPr>
        <w:t>Дальнѣйшіе виды свои Комитетъ опредѣляетъ такъ: «ему остается еще устроить отдѣльное заведеніе для исправленія погибающихъ въ распутствѣ женщинъ, какія часто присылаются въ его вѣдѣніе въ чи</w:t>
        <w:softHyphen/>
        <w:t>слѣ просящихъ милостыни; отдѣльное заведеніе для самыхъ малыхъ колыбельныхъ дѣтей, которыхъ родители могли бы оставлять здѣсь подъ общимъ падзоромъ, уходя на поденныя работы, и нѣкоторыя другія; при всемъ томъ, на капиталъ Комитета (опъ простирается до 100,000 р. сср.) можно было бы удобнѣе устроить самое пристаипще для нищихъ въ работномъ домѣ, не относя болѣе процентовъ съ не</w:t>
        <w:softHyphen/>
        <w:t>го на ремонтъ нынѣшнихъ, довольно-ветхихъ зданій и проч.»</w:t>
      </w:r>
    </w:p>
    <w:p>
      <w:pPr>
        <w:pStyle w:val="Style193"/>
        <w:keepNext w:val="0"/>
        <w:keepLines w:val="0"/>
        <w:widowControl w:val="0"/>
        <w:shd w:val="clear" w:color="auto" w:fill="auto"/>
        <w:bidi w:val="0"/>
        <w:spacing w:before="0" w:after="180" w:line="230" w:lineRule="auto"/>
        <w:ind w:left="0" w:right="0" w:firstLine="260"/>
      </w:pPr>
      <w:r>
        <w:rPr>
          <w:spacing w:val="0"/>
          <w:w w:val="100"/>
          <w:position w:val="0"/>
          <w:shd w:val="clear" w:color="auto" w:fill="auto"/>
          <w:lang w:val="ru-RU" w:eastAsia="ru-RU" w:bidi="ru-RU"/>
        </w:rPr>
        <w:t>— Въ минувшемъ Февралѣ (6-го числа) Общество-Царскосельской- Желѣзной-Дороги имѣло общее собраніе, · въ которомъ предсѣдатель правленія его, граФъ Алексѣй Ѳедоровичъ Орловъ, представилъ акціо</w:t>
        <w:softHyphen/>
        <w:t>нерамъ отчетъ о ходѣ дѣлъ Общества въ 1848 году. Въ-теченіе года по желѣзной дорогѣ проѣхало пассажировъ: между Санктпетербургомъ и Царскимъ-Селомъ—616,164, между Царскимъ-Селомъ п Павловскомъ— 176,379 н отъ московскаго шоссе—2,132; всего 794,675 пассажировъ, которые, по разсчислепію, въ соразмѣрности всего протяженія дороги, представляютъ цпФру 555,660 пассажировъ, проѣхавшихъ одинъ разъ всю дорогу; между-тѣмъ какъ въ 1847 году, по такому же изсчпсленію, было только 509,325 пассажировъ; т. е. 46,335 менѣе противъ про</w:t>
        <w:softHyphen/>
        <w:t xml:space="preserve">шедшаго года. </w:t>
      </w:r>
      <w:r>
        <w:rPr>
          <w:rFonts w:ascii="Times New Roman" w:eastAsia="Times New Roman" w:hAnsi="Times New Roman" w:cs="Times New Roman"/>
          <w:i/>
          <w:iCs/>
          <w:spacing w:val="0"/>
          <w:w w:val="100"/>
          <w:position w:val="0"/>
          <w:sz w:val="22"/>
          <w:szCs w:val="22"/>
          <w:shd w:val="clear" w:color="auto" w:fill="auto"/>
          <w:lang w:val="ru-RU" w:eastAsia="ru-RU" w:bidi="ru-RU"/>
        </w:rPr>
        <w:t>Выручено:</w:t>
      </w:r>
      <w:r>
        <w:rPr>
          <w:spacing w:val="0"/>
          <w:w w:val="100"/>
          <w:position w:val="0"/>
          <w:shd w:val="clear" w:color="auto" w:fill="auto"/>
          <w:lang w:val="ru-RU" w:eastAsia="ru-RU" w:bidi="ru-RU"/>
        </w:rPr>
        <w:t xml:space="preserve"> по сбору отъ движенія—277,552 р.; чрезъ</w:t>
      </w:r>
      <w:r>
        <w:br w:type="page"/>
      </w:r>
    </w:p>
    <w:p>
      <w:pPr>
        <w:pStyle w:val="Style59"/>
        <w:keepNext w:val="0"/>
        <w:keepLines w:val="0"/>
        <w:widowControl w:val="0"/>
        <w:shd w:val="clear" w:color="auto" w:fill="auto"/>
        <w:tabs>
          <w:tab w:pos="2736" w:val="left"/>
          <w:tab w:pos="6437" w:val="left"/>
        </w:tabs>
        <w:bidi w:val="0"/>
        <w:spacing w:before="0" w:after="160" w:line="240" w:lineRule="auto"/>
        <w:ind w:left="0" w:right="0" w:firstLine="0"/>
        <w:rPr>
          <w:sz w:val="15"/>
          <w:szCs w:val="15"/>
        </w:rPr>
      </w:pPr>
      <w:r>
        <w:rPr>
          <w:b w:val="0"/>
          <w:bCs w:val="0"/>
          <w:spacing w:val="0"/>
          <w:w w:val="100"/>
          <w:position w:val="0"/>
          <w:sz w:val="15"/>
          <w:szCs w:val="15"/>
          <w:shd w:val="clear" w:color="auto" w:fill="auto"/>
          <w:lang w:val="de-DE" w:eastAsia="de-DE" w:bidi="de-DE"/>
        </w:rPr>
        <w:t xml:space="preserve">Omi). </w:t>
      </w:r>
      <w:r>
        <w:rPr>
          <w:i/>
          <w:iCs/>
          <w:spacing w:val="0"/>
          <w:w w:val="100"/>
          <w:position w:val="0"/>
          <w:sz w:val="16"/>
          <w:szCs w:val="16"/>
          <w:shd w:val="clear" w:color="auto" w:fill="auto"/>
          <w:lang w:val="de-DE" w:eastAsia="de-DE" w:bidi="de-DE"/>
        </w:rPr>
        <w:t>VIII.</w:t>
        <w:tab/>
      </w:r>
      <w:r>
        <w:rPr>
          <w:smallCaps/>
          <w:spacing w:val="0"/>
          <w:w w:val="100"/>
          <w:position w:val="0"/>
          <w:sz w:val="13"/>
          <w:szCs w:val="13"/>
          <w:shd w:val="clear" w:color="auto" w:fill="auto"/>
          <w:lang w:val="ru-RU" w:eastAsia="ru-RU" w:bidi="ru-RU"/>
        </w:rPr>
        <w:t>Еіптреппія Пзпістія.</w:t>
      </w:r>
      <w:r>
        <w:rPr>
          <w:b w:val="0"/>
          <w:bCs w:val="0"/>
          <w:spacing w:val="0"/>
          <w:w w:val="100"/>
          <w:position w:val="0"/>
          <w:sz w:val="15"/>
          <w:szCs w:val="15"/>
          <w:shd w:val="clear" w:color="auto" w:fill="auto"/>
          <w:lang w:val="ru-RU" w:eastAsia="ru-RU" w:bidi="ru-RU"/>
        </w:rPr>
        <w:tab/>
        <w:t>ІС7</w:t>
      </w:r>
    </w:p>
    <w:p>
      <w:pPr>
        <w:pStyle w:val="Style193"/>
        <w:keepNext w:val="0"/>
        <w:keepLines w:val="0"/>
        <w:widowControl w:val="0"/>
        <w:shd w:val="clear" w:color="auto" w:fill="auto"/>
        <w:bidi w:val="0"/>
        <w:spacing w:before="0" w:after="40" w:line="230" w:lineRule="auto"/>
        <w:ind w:left="0" w:right="0" w:firstLine="0"/>
      </w:pPr>
      <w:r>
        <w:rPr>
          <w:spacing w:val="0"/>
          <w:w w:val="100"/>
          <w:position w:val="0"/>
          <w:shd w:val="clear" w:color="auto" w:fill="auto"/>
          <w:lang w:val="ru-RU" w:eastAsia="ru-RU" w:bidi="ru-RU"/>
        </w:rPr>
        <w:t xml:space="preserve">отдачу въ паемъ гостппппцъ п огородовъ — 5,320; по счету разнаго сбора и процентовъ — 6,412 р.; всего—289,285 руб. </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Израсходовано — </w:t>
      </w:r>
      <w:r>
        <w:rPr>
          <w:spacing w:val="0"/>
          <w:w w:val="100"/>
          <w:position w:val="0"/>
          <w:shd w:val="clear" w:color="auto" w:fill="auto"/>
          <w:lang w:val="ru-RU" w:eastAsia="ru-RU" w:bidi="ru-RU"/>
        </w:rPr>
        <w:t xml:space="preserve">123,278 р. Остается </w:t>
      </w:r>
      <w:r>
        <w:rPr>
          <w:rFonts w:ascii="Times New Roman" w:eastAsia="Times New Roman" w:hAnsi="Times New Roman" w:cs="Times New Roman"/>
          <w:i/>
          <w:iCs/>
          <w:spacing w:val="0"/>
          <w:w w:val="100"/>
          <w:position w:val="0"/>
          <w:sz w:val="22"/>
          <w:szCs w:val="22"/>
          <w:shd w:val="clear" w:color="auto" w:fill="auto"/>
          <w:lang w:val="ru-RU" w:eastAsia="ru-RU" w:bidi="ru-RU"/>
        </w:rPr>
        <w:t>прибыли</w:t>
      </w:r>
      <w:r>
        <w:rPr>
          <w:spacing w:val="0"/>
          <w:w w:val="100"/>
          <w:position w:val="0"/>
          <w:shd w:val="clear" w:color="auto" w:fill="auto"/>
          <w:lang w:val="ru-RU" w:eastAsia="ru-RU" w:bidi="ru-RU"/>
        </w:rPr>
        <w:t xml:space="preserve"> болѣе 166 тысячъ рублей серебромъ; то</w:t>
        <w:softHyphen/>
        <w:t>гда-какъ въ предшествовавшемъ году выручено только 145 тысячъ. Прибыль 1848 года составляетъ 57‘/</w:t>
      </w:r>
      <w:r>
        <w:rPr>
          <w:spacing w:val="0"/>
          <w:w w:val="100"/>
          <w:position w:val="0"/>
          <w:shd w:val="clear" w:color="auto" w:fill="auto"/>
          <w:vertAlign w:val="subscript"/>
          <w:lang w:val="ru-RU" w:eastAsia="ru-RU" w:bidi="ru-RU"/>
        </w:rPr>
        <w:t>0</w:t>
      </w:r>
      <w:r>
        <w:rPr>
          <w:spacing w:val="0"/>
          <w:w w:val="100"/>
          <w:position w:val="0"/>
          <w:shd w:val="clear" w:color="auto" w:fill="auto"/>
          <w:lang w:val="ru-RU" w:eastAsia="ru-RU" w:bidi="ru-RU"/>
        </w:rPr>
        <w:t xml:space="preserve"> процентовъ валоваго дохода; въ 1847—она составляла 54‘/</w:t>
      </w:r>
      <w:r>
        <w:rPr>
          <w:spacing w:val="0"/>
          <w:w w:val="100"/>
          <w:position w:val="0"/>
          <w:shd w:val="clear" w:color="auto" w:fill="auto"/>
          <w:vertAlign w:val="subscript"/>
          <w:lang w:val="ru-RU" w:eastAsia="ru-RU" w:bidi="ru-RU"/>
        </w:rPr>
        <w:t>в</w:t>
      </w:r>
      <w:r>
        <w:rPr>
          <w:spacing w:val="0"/>
          <w:w w:val="100"/>
          <w:position w:val="0"/>
          <w:shd w:val="clear" w:color="auto" w:fill="auto"/>
          <w:lang w:val="ru-RU" w:eastAsia="ru-RU" w:bidi="ru-RU"/>
        </w:rPr>
        <w:t xml:space="preserve"> процентовъ. Паровозы сдѣлали въ прошед</w:t>
        <w:softHyphen/>
        <w:t>шемъ году 4,146 поѣздовъ (46 болѣе, нежели въ 1847 г.), н пробѣжа</w:t>
        <w:softHyphen/>
        <w:t>ли пространство въ 103,650 верстъ. Средняя скорость пбѣздовъ со</w:t>
        <w:softHyphen/>
        <w:t>ставляетъ 34 версты въ часъ, а самая наибольшая доходила до 61 версты въ часъ.</w:t>
      </w:r>
    </w:p>
    <w:p>
      <w:pPr>
        <w:pStyle w:val="Style193"/>
        <w:keepNext w:val="0"/>
        <w:keepLines w:val="0"/>
        <w:widowControl w:val="0"/>
        <w:shd w:val="clear" w:color="auto" w:fill="auto"/>
        <w:bidi w:val="0"/>
        <w:spacing w:before="0" w:after="40" w:line="230" w:lineRule="auto"/>
        <w:ind w:left="0" w:right="0" w:firstLine="220"/>
      </w:pPr>
      <w:r>
        <w:rPr>
          <w:spacing w:val="0"/>
          <w:w w:val="100"/>
          <w:position w:val="0"/>
          <w:shd w:val="clear" w:color="auto" w:fill="auto"/>
          <w:lang w:val="ru-RU" w:eastAsia="ru-RU" w:bidi="ru-RU"/>
        </w:rPr>
        <w:t>Въ-теченіе года построено вновь два экипажа, одинъ—съ 34 мѣста</w:t>
        <w:softHyphen/>
        <w:t>ми перваго класса и съ 66 мѣстами втораго класса—всего «а 100 пас</w:t>
        <w:softHyphen/>
        <w:t>сажировъ., а другой, третьяго класса, во 130 мѣстъ. Правленіе, осви</w:t>
        <w:softHyphen/>
        <w:t>дѣтельствовавъ старые экипажи, признало необходимость устранить вовсе отъ движенія 16 экипажей втораго класса н замѣнить ихъ по</w:t>
        <w:softHyphen/>
        <w:t>степенно новыми, лучшаго устройства. До-спхъ-поръ заказано: два эки</w:t>
        <w:softHyphen/>
        <w:t>пажа перваго класса н пять втораго. Опн строятся на шести и восьми колесахъ и будутч, готовы къ тому времени, когда движеніе по дорогѣ становится особенно-дѣятельнымъ. Новыя паровозныя мастерскія, съ принадлежащимъ къ нимъ водопроводомъ, устроены вчернѣ (за Об- водпымъ-Ііаналомъ) н скоро будутъ совершенно кончены; что жь ка</w:t>
        <w:softHyphen/>
        <w:t>сается до предположеннаго сооруженія (на мѣстѣ старыхъ мастер</w:t>
        <w:softHyphen/>
        <w:t xml:space="preserve">скихъ) новой станціи, то планъ и Фасадъ этого здапія уже составлены архитекторомъ, Константиномъ Топомъ, и представлены па утвержденіе въ Главное Управленіе Путями Сообщенія н Публичными Зданіями. Часть галереи и дорогп при ней, по примѣру иностранныхъ станцій, будутъ покрыты желѣзною крышею. Предположеніе объ устройствѣ желѣзной дорогп до Гатчины нс получило ожндапнаго развитія по причинѣ происшедшихъ въ 1848 году перемѣнъ и затруднительныхъ обстоятельствъ по денежнымъ оборотамъ за границею, п между-про- </w:t>
      </w:r>
      <w:r>
        <w:rPr>
          <w:rFonts w:ascii="Times New Roman" w:eastAsia="Times New Roman" w:hAnsi="Times New Roman" w:cs="Times New Roman"/>
          <w:smallCaps/>
          <w:spacing w:val="0"/>
          <w:w w:val="100"/>
          <w:position w:val="0"/>
          <w:shd w:val="clear" w:color="auto" w:fill="auto"/>
          <w:lang w:val="ru-RU" w:eastAsia="ru-RU" w:bidi="ru-RU"/>
        </w:rPr>
        <w:t>чіімъ</w:t>
      </w:r>
      <w:r>
        <w:rPr>
          <w:spacing w:val="0"/>
          <w:w w:val="100"/>
          <w:position w:val="0"/>
          <w:shd w:val="clear" w:color="auto" w:fill="auto"/>
          <w:lang w:val="ru-RU" w:eastAsia="ru-RU" w:bidi="ru-RU"/>
        </w:rPr>
        <w:t xml:space="preserve"> въ тѣхъ государствахъ, .гдѣ было компаніи объявлено желаніе принять участіе въ этомъ предпріятіи.</w:t>
      </w:r>
    </w:p>
    <w:p>
      <w:pPr>
        <w:pStyle w:val="Style193"/>
        <w:keepNext w:val="0"/>
        <w:keepLines w:val="0"/>
        <w:widowControl w:val="0"/>
        <w:shd w:val="clear" w:color="auto" w:fill="auto"/>
        <w:bidi w:val="0"/>
        <w:spacing w:before="0" w:after="40" w:line="230" w:lineRule="auto"/>
        <w:ind w:left="0" w:right="0" w:firstLine="220"/>
        <w:jc w:val="left"/>
      </w:pPr>
      <w:r>
        <w:rPr>
          <w:spacing w:val="0"/>
          <w:w w:val="100"/>
          <w:position w:val="0"/>
          <w:shd w:val="clear" w:color="auto" w:fill="auto"/>
          <w:lang w:val="ru-RU" w:eastAsia="ru-RU" w:bidi="ru-RU"/>
        </w:rPr>
        <w:t>Прибыль 1848 года, составляющая 166,006 р. 25 коп. сер., распре</w:t>
        <w:softHyphen/>
        <w:t>дѣлена слѣдующимъ 'образомъ: на постройку каменной станціи въ Санктпетербургѣ отложено 29,990 р. 40 к.; дивиденда по 5 р. на ак-‘ цію—87,500 р.; директорамъ восемь процентовъ—10,889 р. 56 к.; въ запасный капиталъ отчислено—37,526 р. 39 к. сер.</w:t>
      </w:r>
    </w:p>
    <w:p>
      <w:pPr>
        <w:pStyle w:val="Style75"/>
        <w:keepNext w:val="0"/>
        <w:keepLines w:val="0"/>
        <w:widowControl w:val="0"/>
        <w:shd w:val="clear" w:color="auto" w:fill="auto"/>
        <w:tabs>
          <w:tab w:pos="4536" w:val="left"/>
        </w:tabs>
        <w:bidi w:val="0"/>
        <w:spacing w:before="0" w:after="40" w:line="199" w:lineRule="auto"/>
        <w:ind w:left="0" w:right="0" w:firstLine="220"/>
      </w:pPr>
      <w:r>
        <w:rPr>
          <w:spacing w:val="0"/>
          <w:w w:val="100"/>
          <w:position w:val="0"/>
          <w:shd w:val="clear" w:color="auto" w:fill="auto"/>
          <w:lang w:val="ru-RU" w:eastAsia="ru-RU" w:bidi="ru-RU"/>
        </w:rPr>
        <w:t>Въ-слѣдствіе признанной Обществомъ необходимости составить но</w:t>
        <w:softHyphen/>
        <w:t>вый уставъ, вполнѣ сообразный съ настоящимъ положеніемъ п съ на</w:t>
        <w:softHyphen/>
        <w:t>стоящими потребностями Царскосельской-Желѣзной-Дорогп, избраны три акціонера для- разсмотрѣнія этого предмета вмѣстѣ съ Правле</w:t>
        <w:softHyphen/>
        <w:t>ніемъ. Графъ Алексѣй Ѳедоровичъ Орловъ единогласно избранъ вновь въ директоры Общества.</w:t>
        <w:tab/>
        <w:t>-</w:t>
      </w:r>
      <w:r>
        <w:br w:type="page"/>
      </w:r>
    </w:p>
    <w:p>
      <w:pPr>
        <w:pStyle w:val="Style64"/>
        <w:keepNext/>
        <w:keepLines/>
        <w:widowControl w:val="0"/>
        <w:shd w:val="clear" w:color="auto" w:fill="auto"/>
        <w:bidi w:val="0"/>
        <w:spacing w:before="0" w:after="200" w:line="199" w:lineRule="auto"/>
        <w:ind w:left="0" w:right="160" w:firstLine="0"/>
        <w:jc w:val="center"/>
      </w:pPr>
      <w:bookmarkStart w:id="61" w:name="bookmark61"/>
      <w:r>
        <w:rPr>
          <w:spacing w:val="0"/>
          <w:w w:val="100"/>
          <w:position w:val="0"/>
          <w:shd w:val="clear" w:color="auto" w:fill="auto"/>
          <w:lang w:val="ru-RU" w:eastAsia="ru-RU" w:bidi="ru-RU"/>
        </w:rPr>
        <w:t>ЗАГРАНИЧНЫЯ НОВОСТИ.</w:t>
      </w:r>
      <w:bookmarkEnd w:id="61"/>
    </w:p>
    <w:p>
      <w:pPr>
        <w:pStyle w:val="Style75"/>
        <w:keepNext w:val="0"/>
        <w:keepLines w:val="0"/>
        <w:widowControl w:val="0"/>
        <w:shd w:val="clear" w:color="auto" w:fill="auto"/>
        <w:bidi w:val="0"/>
        <w:spacing w:before="0" w:after="0" w:line="199" w:lineRule="auto"/>
        <w:ind w:left="0" w:right="0" w:firstLine="320"/>
      </w:pPr>
      <w:r>
        <w:rPr>
          <w:spacing w:val="0"/>
          <w:w w:val="100"/>
          <w:position w:val="0"/>
          <w:shd w:val="clear" w:color="auto" w:fill="auto"/>
          <w:lang w:val="ru-RU" w:eastAsia="ru-RU" w:bidi="ru-RU"/>
        </w:rPr>
        <w:t>Между безчисленнымъ множествомъ полезныхъ изобрѣтеній, кото</w:t>
        <w:softHyphen/>
        <w:t>рыми пользуется нашъ вѣкъ, телеграфы занимаютъ, конечно, не по</w:t>
        <w:softHyphen/>
        <w:t>слѣднее мѣсто. Онп быстро передаютъ извѣстія изъ самыхъ отдален</w:t>
        <w:softHyphen/>
        <w:t>ныхъ мѣстъ. Какъ это важно для правительственныхъ распоряженій, для разсчстовъ торговли, для общественной жизни вообще — пойметъ всякій. Въ настоящее время употребляется, какъ извѣстно, два рода телеграфовъ.</w:t>
      </w:r>
    </w:p>
    <w:p>
      <w:pPr>
        <w:pStyle w:val="Style75"/>
        <w:keepNext w:val="0"/>
        <w:keepLines w:val="0"/>
        <w:widowControl w:val="0"/>
        <w:shd w:val="clear" w:color="auto" w:fill="auto"/>
        <w:bidi w:val="0"/>
        <w:spacing w:before="0" w:after="0" w:line="199" w:lineRule="auto"/>
        <w:ind w:left="0" w:right="0" w:firstLine="320"/>
      </w:pPr>
      <w:r>
        <w:rPr>
          <w:spacing w:val="0"/>
          <w:w w:val="100"/>
          <w:position w:val="0"/>
          <w:shd w:val="clear" w:color="auto" w:fill="auto"/>
          <w:lang w:val="ru-RU" w:eastAsia="ru-RU" w:bidi="ru-RU"/>
        </w:rPr>
        <w:t>Обыкновенные телеграфы сообщаютъ извѣстія посредствомъ види</w:t>
        <w:softHyphen/>
        <w:t>мыхъ условныхъ знаковъ, которые передаются однимъ телеграфомъ другому, и такимъ-образомъ доходятъ до даннаго мѣста. Эти телегра</w:t>
        <w:softHyphen/>
        <w:t>фы требуютъ значительныхъ расходовъ на содержаніе и кромѣ-того могутъ сообщаться одинъ съ другимъ только при ясной погодѣ: во время тумановъ опн нѣмѣютъ.</w:t>
      </w:r>
    </w:p>
    <w:p>
      <w:pPr>
        <w:pStyle w:val="Style75"/>
        <w:keepNext w:val="0"/>
        <w:keepLines w:val="0"/>
        <w:widowControl w:val="0"/>
        <w:shd w:val="clear" w:color="auto" w:fill="auto"/>
        <w:bidi w:val="0"/>
        <w:spacing w:before="0" w:after="0" w:line="199" w:lineRule="auto"/>
        <w:ind w:left="0" w:right="0" w:firstLine="320"/>
      </w:pPr>
      <w:r>
        <w:rPr>
          <w:spacing w:val="0"/>
          <w:w w:val="100"/>
          <w:position w:val="0"/>
          <w:shd w:val="clear" w:color="auto" w:fill="auto"/>
          <w:lang w:val="ru-RU" w:eastAsia="ru-RU" w:bidi="ru-RU"/>
        </w:rPr>
        <w:t>Такъ - называемые электрическіе телеграфы несравненпо удобнѣе: устройство ихъ проще, расходъ па содержаніе меньше, извѣстія, ими передаваемыя, доходятъ скорѣе, п кромѣ-того дѣятельность этнхъ те</w:t>
        <w:softHyphen/>
        <w:t>леграфовъ не зависитъ отъ ясности воздуха. Въ настоящее время прежніе телеграфы мало-по-малу замѣняются электрическими. Но какъ открыто недавпо, и эти послѣдніе нс всегда дѣйствуютъ одинаково: онп приходятъ въ бездѣйствіе во время сѣвернаго сіянія.</w:t>
      </w:r>
    </w:p>
    <w:p>
      <w:pPr>
        <w:pStyle w:val="Style75"/>
        <w:keepNext w:val="0"/>
        <w:keepLines w:val="0"/>
        <w:widowControl w:val="0"/>
        <w:shd w:val="clear" w:color="auto" w:fill="auto"/>
        <w:bidi w:val="0"/>
        <w:spacing w:before="0" w:after="0" w:line="199" w:lineRule="auto"/>
        <w:ind w:left="0" w:right="0" w:firstLine="320"/>
      </w:pPr>
      <w:r>
        <w:rPr>
          <w:spacing w:val="0"/>
          <w:w w:val="100"/>
          <w:position w:val="0"/>
          <w:shd w:val="clear" w:color="auto" w:fill="auto"/>
          <w:lang w:val="ru-RU" w:eastAsia="ru-RU" w:bidi="ru-RU"/>
        </w:rPr>
        <w:t>Въ послѣдней книжкѣ «Отечественныхъ Записокъ» мы сообщили читателямъ наблюденіе Маттеучи надъ состояніемъ электрическаго те</w:t>
        <w:softHyphen/>
        <w:t>леграфа въ Пизѣ, во время сѣвернаго сіянія, случившагося 17 ноября. Теперь извѣстно, что то же самое явленіе замѣчено при этомъ сѣвер</w:t>
        <w:softHyphen/>
        <w:t>номъ сіяніи и въ Лондонѣ. Электрическіе телеграфы 17 ноября нс дѣйствовали здѣсь въ-теченіе трехъ часовъ. Въ Лондонѣ, какъ ока</w:t>
        <w:softHyphen/>
        <w:t>зывается, вліяніе сѣверныхъ сіяній на дѣйствія телеграфовъ было за</w:t>
        <w:softHyphen/>
        <w:t>мѣчено и прежде. Замѣчено также, что иногда днемъ телеграфы вдругъ, безъ всякой видимой причины, на нѣкоторое время перестаютъ дѣйствовать. Вѣроятно и это обстоятельство зависитъ отъ сѣвернаго же сіянія, незамѣчаемаго прп денномъ свѣтѣ.</w:t>
      </w:r>
    </w:p>
    <w:p>
      <w:pPr>
        <w:pStyle w:val="Style75"/>
        <w:keepNext w:val="0"/>
        <w:keepLines w:val="0"/>
        <w:widowControl w:val="0"/>
        <w:shd w:val="clear" w:color="auto" w:fill="auto"/>
        <w:bidi w:val="0"/>
        <w:spacing w:before="0" w:after="0" w:line="199" w:lineRule="auto"/>
        <w:ind w:left="0" w:right="0" w:firstLine="240"/>
      </w:pPr>
      <w:r>
        <w:rPr>
          <w:spacing w:val="0"/>
          <w:w w:val="100"/>
          <w:position w:val="0"/>
          <w:shd w:val="clear" w:color="auto" w:fill="auto"/>
          <w:lang w:val="ru-RU" w:eastAsia="ru-RU" w:bidi="ru-RU"/>
        </w:rPr>
        <w:t>И такъ, въ электрическихъ телеграфахъ обнаружился недостатокъ, котораго до-сихъ-поръ вообще не подозрѣвалн. Этотъ недостатокъ могъ бы, конечно, ограничить распространеніе электрическихъ теле</w:t>
        <w:softHyphen/>
        <w:t>графовъ, уменьшивъ ихъ преимущество передъ обыкновенными теле</w:t>
        <w:softHyphen/>
        <w:t>графами; но первымъ еще н теперь должно давать рѣшительное пред</w:t>
        <w:softHyphen/>
        <w:t>почтеніе передъ послѣдними: электрическіе телеграфы приходятъ въ бездѣйствіе во время сѣверныхъ сіяній, а обыкновенные не дѣй</w:t>
        <w:softHyphen/>
        <w:t>ствуютъ во время пасмурной погоды, которая случается, особенно въ нашемъ климатѣ, гораздо чаще, нежели сѣверное сіяніе. Надо на</w:t>
        <w:softHyphen/>
        <w:t>дѣяться, что наука найдетъ средства отстранить вліяніе этихъ послѣд</w:t>
        <w:softHyphen/>
        <w:t>нихъ па дѣятельность электрическихъ телеграфовъ.</w:t>
      </w:r>
    </w:p>
    <w:p>
      <w:pPr>
        <w:pStyle w:val="Style75"/>
        <w:keepNext w:val="0"/>
        <w:keepLines w:val="0"/>
        <w:widowControl w:val="0"/>
        <w:shd w:val="clear" w:color="auto" w:fill="auto"/>
        <w:bidi w:val="0"/>
        <w:spacing w:before="0" w:after="0" w:line="199" w:lineRule="auto"/>
        <w:ind w:left="0" w:right="0" w:firstLine="240"/>
        <w:sectPr>
          <w:headerReference w:type="default" r:id="rId739"/>
          <w:headerReference w:type="first" r:id="rId740"/>
          <w:pgSz w:w="7776" w:h="12561"/>
          <w:pgMar w:top="905" w:left="430" w:right="400" w:bottom="463" w:header="0" w:footer="3" w:gutter="0"/>
          <w:cols w:space="720"/>
          <w:noEndnote/>
          <w:titlePg/>
          <w:rtlGutter w:val="0"/>
          <w:docGrid w:linePitch="360"/>
        </w:sectPr>
      </w:pPr>
      <w:r>
        <w:rPr>
          <w:spacing w:val="0"/>
          <w:w w:val="100"/>
          <w:position w:val="0"/>
          <w:shd w:val="clear" w:color="auto" w:fill="auto"/>
          <w:lang w:val="ru-RU" w:eastAsia="ru-RU" w:bidi="ru-RU"/>
        </w:rPr>
        <w:t>Въ электрическихъ телеграфахъ аппараты, устроенные на телегра- Фпческнхъ станціяхъ, сообщаются между собою посредствомъ прово</w:t>
        <w:softHyphen/>
        <w:t>локи, которая должна быть хорошо уединена, для того чтобъ прохо</w:t>
        <w:softHyphen/>
        <w:t>дящій по пей гальваническій токъ нс сообщался почвѣ, черезъ кото</w:t>
        <w:softHyphen/>
        <w:t xml:space="preserve">рую идетъ проволока. Для этого обыкновенно обвертываютъ металлк· ческую проволоку шелкомъ, который, какъ извѣстно, принадлежитъ къ </w:t>
      </w:r>
    </w:p>
    <w:p>
      <w:pPr>
        <w:pStyle w:val="Style75"/>
        <w:keepNext w:val="0"/>
        <w:keepLines w:val="0"/>
        <w:widowControl w:val="0"/>
        <w:shd w:val="clear" w:color="auto" w:fill="auto"/>
        <w:bidi w:val="0"/>
        <w:spacing w:before="0" w:after="0" w:line="199" w:lineRule="auto"/>
        <w:ind w:left="0" w:right="0" w:firstLine="240"/>
      </w:pPr>
      <w:r>
        <w:rPr>
          <w:spacing w:val="0"/>
          <w:w w:val="100"/>
          <w:position w:val="0"/>
          <w:shd w:val="clear" w:color="auto" w:fill="auto"/>
          <w:lang w:val="ru-RU" w:eastAsia="ru-RU" w:bidi="ru-RU"/>
        </w:rPr>
        <w:t>числу самыхъ дурныхъ проводниковъ электричества. Проволока, обер</w:t>
        <w:softHyphen/>
        <w:t>нутая шелкомъ, вкладывается въ пустой, деревянный цилиндръ, кото</w:t>
        <w:softHyphen/>
        <w:t>рый долженъ обхватывать ее по всей длинѣ. Это устройство обходит</w:t>
        <w:softHyphen/>
        <w:t>ся довольно-дорого. Недавно г. Дюжарденъ предложилъ другой спо</w:t>
        <w:softHyphen/>
        <w:t>собъ уединять и предохранять отъ внѣшнихъ вліяній проволоку эле</w:t>
        <w:softHyphen/>
        <w:t>ктрическаго телеграфа, проводимую внутри почвы и подъ водою.</w:t>
      </w:r>
    </w:p>
    <w:p>
      <w:pPr>
        <w:pStyle w:val="Style75"/>
        <w:keepNext w:val="0"/>
        <w:keepLines w:val="0"/>
        <w:widowControl w:val="0"/>
        <w:shd w:val="clear" w:color="auto" w:fill="auto"/>
        <w:tabs>
          <w:tab w:pos="3538" w:val="left"/>
        </w:tabs>
        <w:bidi w:val="0"/>
        <w:spacing w:before="0" w:after="0" w:line="202" w:lineRule="auto"/>
        <w:ind w:left="0" w:right="0" w:firstLine="240"/>
      </w:pPr>
      <w:r>
        <w:rPr>
          <w:spacing w:val="0"/>
          <w:w w:val="100"/>
          <w:position w:val="0"/>
          <w:shd w:val="clear" w:color="auto" w:fill="auto"/>
          <w:lang w:val="ru-RU" w:eastAsia="ru-RU" w:bidi="ru-RU"/>
        </w:rPr>
        <w:t>Г. Дюжарденъ совѣтуетъ обвертывать проволоку полоскою каучука, шириною въ центиметръ, толщиною въ одинъ миллиметръ. Обернутая такимъ-образомъ проволока должна быть обернута вторично свинцовою полоскою въ четыре миллиметра шириною и въ одинъ миллиметръ толщиною. Свинцовая полоска служитъ для того, чтобъ предохранить каучукъ отъ порчи.</w:t>
        <w:tab/>
      </w:r>
      <w:r>
        <w:rPr>
          <w:color w:val="878787"/>
          <w:spacing w:val="0"/>
          <w:w w:val="100"/>
          <w:position w:val="0"/>
          <w:shd w:val="clear" w:color="auto" w:fill="auto"/>
          <w:lang w:val="ru-RU" w:eastAsia="ru-RU" w:bidi="ru-RU"/>
        </w:rPr>
        <w:t>'</w:t>
      </w:r>
    </w:p>
    <w:p>
      <w:pPr>
        <w:pStyle w:val="Style75"/>
        <w:keepNext w:val="0"/>
        <w:keepLines w:val="0"/>
        <w:widowControl w:val="0"/>
        <w:shd w:val="clear" w:color="auto" w:fill="auto"/>
        <w:bidi w:val="0"/>
        <w:spacing w:before="0" w:after="0" w:line="202" w:lineRule="auto"/>
        <w:ind w:left="0" w:right="0" w:firstLine="240"/>
      </w:pPr>
      <w:r>
        <w:rPr>
          <w:spacing w:val="0"/>
          <w:w w:val="100"/>
          <w:position w:val="0"/>
          <w:shd w:val="clear" w:color="auto" w:fill="auto"/>
          <w:lang w:val="ru-RU" w:eastAsia="ru-RU" w:bidi="ru-RU"/>
        </w:rPr>
        <w:t>Обыкновенные телеграфы, какъ мы сказали, имѣютъ тотъ важный недостатокъ, что не могутъ дѣйствовать во время туманной погоды. Новое открытіе Лувини и Гонелля даетъ возможность уничтожить, или по-краііией-мѣрѣ уменьшить этотъ недостатокъ.</w:t>
      </w:r>
    </w:p>
    <w:p>
      <w:pPr>
        <w:pStyle w:val="Style75"/>
        <w:keepNext w:val="0"/>
        <w:keepLines w:val="0"/>
        <w:widowControl w:val="0"/>
        <w:shd w:val="clear" w:color="auto" w:fill="auto"/>
        <w:tabs>
          <w:tab w:pos="5011" w:val="left"/>
        </w:tabs>
        <w:bidi w:val="0"/>
        <w:spacing w:before="0" w:after="0" w:line="199" w:lineRule="auto"/>
        <w:ind w:left="0" w:right="0" w:firstLine="240"/>
      </w:pPr>
      <w:r>
        <w:rPr>
          <w:spacing w:val="0"/>
          <w:w w:val="100"/>
          <w:position w:val="0"/>
          <w:shd w:val="clear" w:color="auto" w:fill="auto"/>
          <w:lang w:val="ru-RU" w:eastAsia="ru-RU" w:bidi="ru-RU"/>
        </w:rPr>
        <w:t>Лувини и Гонелль замѣтили, что цвѣтныя стекла помогаютъ ясно видѣть предметы сквозь тумапъ. Они дѣлали опыты падч. туринскими телеграфами и замѣтили, что во время тумана, когда одинъ телеграфъ едва видѣнъ съ другаго, достаточно поставить цвѣтное стекло между окуляромъ и глазомъ наблюдателя, и знаки телеграфа можно различать явственно. Не всѣ цвѣтныя стекла дѣйствуютъ въ одинаковой мѣрѣ. Лучше всего употреблять красное стекло.</w:t>
        <w:tab/>
        <w:t>.</w:t>
      </w:r>
    </w:p>
    <w:p>
      <w:pPr>
        <w:pStyle w:val="Style75"/>
        <w:keepNext w:val="0"/>
        <w:keepLines w:val="0"/>
        <w:widowControl w:val="0"/>
        <w:shd w:val="clear" w:color="auto" w:fill="auto"/>
        <w:bidi w:val="0"/>
        <w:spacing w:before="0" w:after="180" w:line="199" w:lineRule="auto"/>
        <w:ind w:left="0" w:right="0" w:firstLine="240"/>
      </w:pPr>
      <w:r>
        <w:rPr>
          <w:spacing w:val="0"/>
          <w:w w:val="100"/>
          <w:position w:val="0"/>
          <w:shd w:val="clear" w:color="auto" w:fill="auto"/>
          <w:lang w:val="ru-RU" w:eastAsia="ru-RU" w:bidi="ru-RU"/>
        </w:rPr>
        <w:t>Такое вліяніе цвѣтныхъ стеколъ на ясность изображеній, на которыя смотрятъ сквозь туманъ, стараются объяснить тѣмъ, что бѣловатый цвѣтъ тумана слишкомъ-рѣзко дѣйствуетъ на глазъ, который отъ это</w:t>
        <w:softHyphen/>
        <w:t>го не можетъ такъ отчетпсто принять впечатлѣнія отъ отдаленнаго и слабо-освѣщенпаго предмета; свѣтъ отъ тумапныхъ пузырьковъ мѣ</w:t>
        <w:softHyphen/>
        <w:t>шаетъ различать отдаленный предметъ точно такъ же, какъ частицы освѣщеннаго воздуха мѣшаютъ намъ замѣчать днемъ звѣзды на небѣ. Цвѣтное стекло, поставленное между глазомъ и окуляромъ подзорной трубы, уменьшаетъ напряженіе свѣта отъ туманныхъ пузырьковъ, ко</w:t>
        <w:softHyphen/>
        <w:t>торые поэтому дѣйствуютъ слабѣе на глазъ наблюдателя, п даютъ ему возможность различать яснѣе очерки видимыхъ предметовъ.</w:t>
      </w:r>
    </w:p>
    <w:p>
      <w:pPr>
        <w:pStyle w:val="Style75"/>
        <w:keepNext w:val="0"/>
        <w:keepLines w:val="0"/>
        <w:widowControl w:val="0"/>
        <w:shd w:val="clear" w:color="auto" w:fill="auto"/>
        <w:bidi w:val="0"/>
        <w:spacing w:before="0" w:after="0" w:line="202" w:lineRule="auto"/>
        <w:ind w:left="0" w:right="0" w:firstLine="240"/>
      </w:pPr>
      <w:r>
        <w:rPr>
          <w:spacing w:val="0"/>
          <w:w w:val="100"/>
          <w:position w:val="0"/>
          <w:shd w:val="clear" w:color="auto" w:fill="auto"/>
          <w:lang w:val="ru-RU" w:eastAsia="ru-RU" w:bidi="ru-RU"/>
        </w:rPr>
        <w:t>— Нѣсколько лѣтъ тому назадъ много хлопотали о томъ, чтобъ мо</w:t>
        <w:softHyphen/>
        <w:t>жно было приложить электричество къ освѣщенію зданій и улицъ.</w:t>
      </w:r>
    </w:p>
    <w:p>
      <w:pPr>
        <w:pStyle w:val="Style75"/>
        <w:keepNext w:val="0"/>
        <w:keepLines w:val="0"/>
        <w:widowControl w:val="0"/>
        <w:shd w:val="clear" w:color="auto" w:fill="auto"/>
        <w:bidi w:val="0"/>
        <w:spacing w:before="0" w:after="0" w:line="202" w:lineRule="auto"/>
        <w:ind w:left="0" w:right="0" w:firstLine="240"/>
      </w:pPr>
      <w:r>
        <w:rPr>
          <w:spacing w:val="0"/>
          <w:w w:val="100"/>
          <w:position w:val="0"/>
          <w:shd w:val="clear" w:color="auto" w:fill="auto"/>
          <w:lang w:val="ru-RU" w:eastAsia="ru-RU" w:bidi="ru-RU"/>
        </w:rPr>
        <w:t>Извѣстно, чго искра, при соединеніи разноименныхъ электриче</w:t>
        <w:softHyphen/>
        <w:t>скихъ жидкостей, сопровождающихъ, на-примѣръ, разряженіе лейден</w:t>
        <w:softHyphen/>
        <w:t>ской банки, бываетъ чрезвычайно-ярка. Но опа является и исчезаетъ мгновенно, а потому для постояннаго освѣщенія не годится. Можно было бы производить электрическія искры безпрерывно одна за дру</w:t>
        <w:softHyphen/>
        <w:t>гой, но свѣтъ отъ нихъ все-таки не былъ бы ровенъ.</w:t>
      </w:r>
    </w:p>
    <w:p>
      <w:pPr>
        <w:pStyle w:val="Style75"/>
        <w:keepNext w:val="0"/>
        <w:keepLines w:val="0"/>
        <w:widowControl w:val="0"/>
        <w:shd w:val="clear" w:color="auto" w:fill="auto"/>
        <w:bidi w:val="0"/>
        <w:spacing w:before="0" w:after="0" w:line="202" w:lineRule="auto"/>
        <w:ind w:left="0" w:right="0" w:firstLine="240"/>
      </w:pPr>
      <w:r>
        <w:rPr>
          <w:spacing w:val="0"/>
          <w:w w:val="100"/>
          <w:position w:val="0"/>
          <w:shd w:val="clear" w:color="auto" w:fill="auto"/>
          <w:lang w:val="ru-RU" w:eastAsia="ru-RU" w:bidi="ru-RU"/>
        </w:rPr>
        <w:t>Гораздо постояннѣе свѣтъ отъ гальваническаго тока. Извѣстно, что если взять, двѣ проволоки, соединенныя съ двумя противоположными полюсами гальванической баттарен, пли гальванической пары, снаб</w:t>
        <w:softHyphen/>
        <w:t>дить свободные концы ихъ двумя заостренными угольками и потомъ сблизить ихъ, то между сближенными такимъ-образомъ концами углей является яркій электрическій свѣтъ, который въ-теченіе извѣстнаго времени бываетъ ровенъ. Скоро, однакожь, концы углей притупляются и разстояніе между ними увеличивается, токъ и свѣтъ ослабѣваетъ. Это</w:t>
      </w:r>
      <w:r>
        <w:rPr>
          <w:spacing w:val="0"/>
          <w:w w:val="100"/>
          <w:position w:val="0"/>
          <w:shd w:val="clear" w:color="auto" w:fill="auto"/>
          <w:lang w:val="fr-FR" w:eastAsia="fr-FR" w:bidi="fr-FR"/>
        </w:rPr>
        <w:t>-</w:t>
      </w:r>
    </w:p>
    <w:p>
      <w:pPr>
        <w:pStyle w:val="Style75"/>
        <w:keepNext w:val="0"/>
        <w:keepLines w:val="0"/>
        <w:widowControl w:val="0"/>
        <w:shd w:val="clear" w:color="auto" w:fill="auto"/>
        <w:tabs>
          <w:tab w:pos="5676" w:val="left"/>
        </w:tabs>
        <w:bidi w:val="0"/>
        <w:spacing w:before="0" w:after="0" w:line="202" w:lineRule="auto"/>
        <w:ind w:left="540" w:right="0" w:firstLine="0"/>
      </w:pPr>
      <w:r>
        <w:rPr>
          <w:b/>
          <w:bCs/>
          <w:spacing w:val="0"/>
          <w:w w:val="100"/>
          <w:position w:val="0"/>
          <w:shd w:val="clear" w:color="auto" w:fill="auto"/>
          <w:lang w:val="fr-FR" w:eastAsia="fr-FR" w:bidi="fr-FR"/>
        </w:rPr>
        <w:t xml:space="preserve">T. LXI11. </w:t>
      </w:r>
      <w:r>
        <w:rPr>
          <w:b/>
          <w:bCs/>
          <w:spacing w:val="0"/>
          <w:w w:val="100"/>
          <w:position w:val="0"/>
          <w:shd w:val="clear" w:color="auto" w:fill="auto"/>
          <w:lang w:val="ru-RU" w:eastAsia="ru-RU" w:bidi="ru-RU"/>
        </w:rPr>
        <w:t>- Отд. ѴИІ.</w:t>
        <w:tab/>
        <w:t>12</w:t>
      </w:r>
      <w:r>
        <w:br w:type="page"/>
      </w:r>
    </w:p>
    <w:p>
      <w:pPr>
        <w:pStyle w:val="Style193"/>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 xml:space="preserve">то </w:t>
      </w:r>
      <w:r>
        <w:rPr>
          <w:color w:val="4D4D4D"/>
          <w:spacing w:val="0"/>
          <w:w w:val="100"/>
          <w:position w:val="0"/>
          <w:shd w:val="clear" w:color="auto" w:fill="auto"/>
          <w:lang w:val="ru-RU" w:eastAsia="ru-RU" w:bidi="ru-RU"/>
        </w:rPr>
        <w:t xml:space="preserve">обстоятельство дѣлаетъ </w:t>
      </w:r>
      <w:r>
        <w:rPr>
          <w:spacing w:val="0"/>
          <w:w w:val="100"/>
          <w:position w:val="0"/>
          <w:shd w:val="clear" w:color="auto" w:fill="auto"/>
          <w:lang w:val="ru-RU" w:eastAsia="ru-RU" w:bidi="ru-RU"/>
        </w:rPr>
        <w:t>употребленіе электрическаго свѣта неудоб</w:t>
        <w:softHyphen/>
      </w:r>
      <w:r>
        <w:rPr>
          <w:color w:val="4D4D4D"/>
          <w:spacing w:val="0"/>
          <w:w w:val="100"/>
          <w:position w:val="0"/>
          <w:shd w:val="clear" w:color="auto" w:fill="auto"/>
          <w:lang w:val="ru-RU" w:eastAsia="ru-RU" w:bidi="ru-RU"/>
        </w:rPr>
        <w:t>нымъ въ практикѣ.</w:t>
      </w:r>
    </w:p>
    <w:p>
      <w:pPr>
        <w:pStyle w:val="Style193"/>
        <w:keepNext w:val="0"/>
        <w:keepLines w:val="0"/>
        <w:widowControl w:val="0"/>
        <w:shd w:val="clear" w:color="auto" w:fill="auto"/>
        <w:bidi w:val="0"/>
        <w:spacing w:before="0" w:after="0" w:line="230" w:lineRule="auto"/>
        <w:ind w:left="0" w:right="0" w:firstLine="260"/>
      </w:pPr>
      <w:r>
        <w:rPr>
          <w:color w:val="4D4D4D"/>
          <w:spacing w:val="0"/>
          <w:w w:val="100"/>
          <w:position w:val="0"/>
          <w:shd w:val="clear" w:color="auto" w:fill="auto"/>
          <w:lang w:val="ru-RU" w:eastAsia="ru-RU" w:bidi="ru-RU"/>
        </w:rPr>
        <w:t xml:space="preserve">Недавно г. Фукольдь иащслъ </w:t>
      </w:r>
      <w:r>
        <w:rPr>
          <w:spacing w:val="0"/>
          <w:w w:val="100"/>
          <w:position w:val="0"/>
          <w:shd w:val="clear" w:color="auto" w:fill="auto"/>
          <w:lang w:val="ru-RU" w:eastAsia="ru-RU" w:bidi="ru-RU"/>
        </w:rPr>
        <w:t>средство отстранить неудобство, о ко</w:t>
        <w:softHyphen/>
      </w:r>
      <w:r>
        <w:rPr>
          <w:color w:val="4D4D4D"/>
          <w:spacing w:val="0"/>
          <w:w w:val="100"/>
          <w:position w:val="0"/>
          <w:shd w:val="clear" w:color="auto" w:fill="auto"/>
          <w:lang w:val="ru-RU" w:eastAsia="ru-RU" w:bidi="ru-RU"/>
        </w:rPr>
        <w:t xml:space="preserve">торомъ мы сейчасъ упомянули. </w:t>
      </w:r>
      <w:r>
        <w:rPr>
          <w:spacing w:val="0"/>
          <w:w w:val="100"/>
          <w:position w:val="0"/>
          <w:shd w:val="clear" w:color="auto" w:fill="auto"/>
          <w:lang w:val="ru-RU" w:eastAsia="ru-RU" w:bidi="ru-RU"/>
        </w:rPr>
        <w:t xml:space="preserve">Онъ устроилъ электрическую лампу </w:t>
      </w:r>
      <w:r>
        <w:rPr>
          <w:color w:val="4D4D4D"/>
          <w:spacing w:val="0"/>
          <w:w w:val="100"/>
          <w:position w:val="0"/>
          <w:shd w:val="clear" w:color="auto" w:fill="auto"/>
          <w:lang w:val="ru-RU" w:eastAsia="ru-RU" w:bidi="ru-RU"/>
        </w:rPr>
        <w:t xml:space="preserve">такпмъ-образомъ, что </w:t>
      </w:r>
      <w:r>
        <w:rPr>
          <w:spacing w:val="0"/>
          <w:w w:val="100"/>
          <w:position w:val="0"/>
          <w:shd w:val="clear" w:color="auto" w:fill="auto"/>
          <w:lang w:val="ru-RU" w:eastAsia="ru-RU" w:bidi="ru-RU"/>
        </w:rPr>
        <w:t xml:space="preserve">въ ней угольки, между которыми возникаетъ </w:t>
      </w:r>
      <w:r>
        <w:rPr>
          <w:color w:val="4D4D4D"/>
          <w:spacing w:val="0"/>
          <w:w w:val="100"/>
          <w:position w:val="0"/>
          <w:shd w:val="clear" w:color="auto" w:fill="auto"/>
          <w:lang w:val="ru-RU" w:eastAsia="ru-RU" w:bidi="ru-RU"/>
        </w:rPr>
        <w:t xml:space="preserve">свѣтъ, сближаются </w:t>
      </w:r>
      <w:r>
        <w:rPr>
          <w:spacing w:val="0"/>
          <w:w w:val="100"/>
          <w:position w:val="0"/>
          <w:shd w:val="clear" w:color="auto" w:fill="auto"/>
          <w:lang w:val="ru-RU" w:eastAsia="ru-RU" w:bidi="ru-RU"/>
        </w:rPr>
        <w:t>сами собою, безъ посторонней помоіцп.</w:t>
      </w:r>
    </w:p>
    <w:p>
      <w:pPr>
        <w:pStyle w:val="Style193"/>
        <w:keepNext w:val="0"/>
        <w:keepLines w:val="0"/>
        <w:widowControl w:val="0"/>
        <w:shd w:val="clear" w:color="auto" w:fill="auto"/>
        <w:bidi w:val="0"/>
        <w:spacing w:before="0" w:after="180" w:line="230" w:lineRule="auto"/>
        <w:ind w:left="0" w:right="0" w:firstLine="260"/>
      </w:pPr>
      <w:r>
        <w:rPr>
          <w:color w:val="4D4D4D"/>
          <w:spacing w:val="0"/>
          <w:w w:val="100"/>
          <w:position w:val="0"/>
          <w:shd w:val="clear" w:color="auto" w:fill="auto"/>
          <w:lang w:val="ru-RU" w:eastAsia="ru-RU" w:bidi="ru-RU"/>
        </w:rPr>
        <w:t xml:space="preserve">Другой подобный </w:t>
      </w:r>
      <w:r>
        <w:rPr>
          <w:spacing w:val="0"/>
          <w:w w:val="100"/>
          <w:position w:val="0"/>
          <w:shd w:val="clear" w:color="auto" w:fill="auto"/>
          <w:lang w:val="ru-RU" w:eastAsia="ru-RU" w:bidi="ru-RU"/>
        </w:rPr>
        <w:t xml:space="preserve">приборъ </w:t>
      </w:r>
      <w:r>
        <w:rPr>
          <w:color w:val="4D4D4D"/>
          <w:spacing w:val="0"/>
          <w:w w:val="100"/>
          <w:position w:val="0"/>
          <w:shd w:val="clear" w:color="auto" w:fill="auto"/>
          <w:lang w:val="ru-RU" w:eastAsia="ru-RU" w:bidi="ru-RU"/>
        </w:rPr>
        <w:t xml:space="preserve">выдуманъ </w:t>
      </w:r>
      <w:r>
        <w:rPr>
          <w:spacing w:val="0"/>
          <w:w w:val="100"/>
          <w:position w:val="0"/>
          <w:shd w:val="clear" w:color="auto" w:fill="auto"/>
          <w:lang w:val="ru-RU" w:eastAsia="ru-RU" w:bidi="ru-RU"/>
        </w:rPr>
        <w:t xml:space="preserve">Эдуардомъ Стетомъ. Можно </w:t>
      </w:r>
      <w:r>
        <w:rPr>
          <w:color w:val="4D4D4D"/>
          <w:spacing w:val="0"/>
          <w:w w:val="100"/>
          <w:position w:val="0"/>
          <w:shd w:val="clear" w:color="auto" w:fill="auto"/>
          <w:lang w:val="ru-RU" w:eastAsia="ru-RU" w:bidi="ru-RU"/>
        </w:rPr>
        <w:t xml:space="preserve">надѣяться теперь, что освѣщеніе </w:t>
      </w:r>
      <w:r>
        <w:rPr>
          <w:spacing w:val="0"/>
          <w:w w:val="100"/>
          <w:position w:val="0"/>
          <w:shd w:val="clear" w:color="auto" w:fill="auto"/>
          <w:lang w:val="ru-RU" w:eastAsia="ru-RU" w:bidi="ru-RU"/>
        </w:rPr>
        <w:t>посредствомъ электричества опять об</w:t>
        <w:softHyphen/>
      </w:r>
      <w:r>
        <w:rPr>
          <w:color w:val="4D4D4D"/>
          <w:spacing w:val="0"/>
          <w:w w:val="100"/>
          <w:position w:val="0"/>
          <w:shd w:val="clear" w:color="auto" w:fill="auto"/>
          <w:lang w:val="ru-RU" w:eastAsia="ru-RU" w:bidi="ru-RU"/>
        </w:rPr>
        <w:t xml:space="preserve">ратитъ на себя вниманіе ученыхъ </w:t>
      </w:r>
      <w:r>
        <w:rPr>
          <w:spacing w:val="0"/>
          <w:w w:val="100"/>
          <w:position w:val="0"/>
          <w:shd w:val="clear" w:color="auto" w:fill="auto"/>
          <w:lang w:val="ru-RU" w:eastAsia="ru-RU" w:bidi="ru-RU"/>
        </w:rPr>
        <w:t>и вытѣснитъ, со-времснемъ, газо</w:t>
        <w:softHyphen/>
      </w:r>
      <w:r>
        <w:rPr>
          <w:color w:val="4D4D4D"/>
          <w:spacing w:val="0"/>
          <w:w w:val="100"/>
          <w:position w:val="0"/>
          <w:shd w:val="clear" w:color="auto" w:fill="auto"/>
          <w:lang w:val="ru-RU" w:eastAsia="ru-RU" w:bidi="ru-RU"/>
        </w:rPr>
        <w:t>вые Фопарп и лампы.</w:t>
      </w:r>
    </w:p>
    <w:p>
      <w:pPr>
        <w:pStyle w:val="Style193"/>
        <w:keepNext w:val="0"/>
        <w:keepLines w:val="0"/>
        <w:widowControl w:val="0"/>
        <w:numPr>
          <w:ilvl w:val="0"/>
          <w:numId w:val="75"/>
        </w:numPr>
        <w:shd w:val="clear" w:color="auto" w:fill="auto"/>
        <w:tabs>
          <w:tab w:pos="587" w:val="left"/>
        </w:tabs>
        <w:bidi w:val="0"/>
        <w:spacing w:before="0" w:after="0" w:line="230" w:lineRule="auto"/>
        <w:ind w:left="0" w:right="0" w:firstLine="260"/>
      </w:pPr>
      <w:r>
        <w:rPr>
          <w:color w:val="4D4D4D"/>
          <w:spacing w:val="0"/>
          <w:w w:val="100"/>
          <w:position w:val="0"/>
          <w:shd w:val="clear" w:color="auto" w:fill="auto"/>
          <w:lang w:val="ru-RU" w:eastAsia="ru-RU" w:bidi="ru-RU"/>
        </w:rPr>
        <w:t xml:space="preserve">Въ Соединенныхъ-Сѣверо-Амер'йканскихъ-ІіігатахѢ </w:t>
      </w:r>
      <w:r>
        <w:rPr>
          <w:spacing w:val="0"/>
          <w:w w:val="100"/>
          <w:position w:val="0"/>
          <w:shd w:val="clear" w:color="auto" w:fill="auto"/>
          <w:lang w:val="ru-RU" w:eastAsia="ru-RU" w:bidi="ru-RU"/>
        </w:rPr>
        <w:t>недавно от</w:t>
        <w:softHyphen/>
      </w:r>
    </w:p>
    <w:p>
      <w:pPr>
        <w:pStyle w:val="Style193"/>
        <w:keepNext w:val="0"/>
        <w:keepLines w:val="0"/>
        <w:widowControl w:val="0"/>
        <w:shd w:val="clear" w:color="auto" w:fill="auto"/>
        <w:tabs>
          <w:tab w:pos="6682" w:val="left"/>
        </w:tabs>
        <w:bidi w:val="0"/>
        <w:spacing w:before="0" w:after="0" w:line="230" w:lineRule="auto"/>
        <w:ind w:left="0" w:right="0" w:firstLine="0"/>
      </w:pPr>
      <w:r>
        <w:rPr>
          <w:color w:val="4D4D4D"/>
          <w:spacing w:val="0"/>
          <w:w w:val="100"/>
          <w:position w:val="0"/>
          <w:shd w:val="clear" w:color="auto" w:fill="auto"/>
          <w:lang w:val="ru-RU" w:eastAsia="ru-RU" w:bidi="ru-RU"/>
        </w:rPr>
        <w:t xml:space="preserve">крыты рудники самородной мѣдп </w:t>
      </w:r>
      <w:r>
        <w:rPr>
          <w:spacing w:val="0"/>
          <w:w w:val="100"/>
          <w:position w:val="0"/>
          <w:shd w:val="clear" w:color="auto" w:fill="auto"/>
          <w:lang w:val="ru-RU" w:eastAsia="ru-RU" w:bidi="ru-RU"/>
        </w:rPr>
        <w:t xml:space="preserve">на большомъ протяженіи но берегамъ </w:t>
      </w:r>
      <w:r>
        <w:rPr>
          <w:color w:val="4D4D4D"/>
          <w:spacing w:val="0"/>
          <w:w w:val="100"/>
          <w:position w:val="0"/>
          <w:shd w:val="clear" w:color="auto" w:fill="auto"/>
          <w:lang w:val="ru-RU" w:eastAsia="ru-RU" w:bidi="ru-RU"/>
        </w:rPr>
        <w:t xml:space="preserve">Верхняго-Озера. Разработкой этихъ рудниковъ, </w:t>
      </w:r>
      <w:r>
        <w:rPr>
          <w:spacing w:val="0"/>
          <w:w w:val="100"/>
          <w:position w:val="0"/>
          <w:shd w:val="clear" w:color="auto" w:fill="auto"/>
          <w:lang w:val="ru-RU" w:eastAsia="ru-RU" w:bidi="ru-RU"/>
        </w:rPr>
        <w:t xml:space="preserve">Замѣчательныхъ во </w:t>
      </w:r>
      <w:r>
        <w:rPr>
          <w:color w:val="4D4D4D"/>
          <w:spacing w:val="0"/>
          <w:w w:val="100"/>
          <w:position w:val="0"/>
          <w:shd w:val="clear" w:color="auto" w:fill="auto"/>
          <w:lang w:val="ru-RU" w:eastAsia="ru-RU" w:bidi="ru-RU"/>
        </w:rPr>
        <w:t xml:space="preserve">всѣхъ отношеніяхъ, уже занялись болѣе </w:t>
      </w:r>
      <w:r>
        <w:rPr>
          <w:spacing w:val="0"/>
          <w:w w:val="100"/>
          <w:position w:val="0"/>
          <w:shd w:val="clear" w:color="auto" w:fill="auto"/>
          <w:lang w:val="ru-RU" w:eastAsia="ru-RU" w:bidi="ru-RU"/>
        </w:rPr>
        <w:t>120-тп компаній. Мѣдь нахо</w:t>
        <w:softHyphen/>
      </w:r>
      <w:r>
        <w:rPr>
          <w:color w:val="4D4D4D"/>
          <w:spacing w:val="0"/>
          <w:w w:val="100"/>
          <w:position w:val="0"/>
          <w:shd w:val="clear" w:color="auto" w:fill="auto"/>
          <w:lang w:val="ru-RU" w:eastAsia="ru-RU" w:bidi="ru-RU"/>
        </w:rPr>
        <w:t xml:space="preserve">дится постоянно въ самородномъ состояніи, </w:t>
      </w:r>
      <w:r>
        <w:rPr>
          <w:spacing w:val="0"/>
          <w:w w:val="100"/>
          <w:position w:val="0"/>
          <w:shd w:val="clear" w:color="auto" w:fill="auto"/>
          <w:lang w:val="ru-RU" w:eastAsia="ru-RU" w:bidi="ru-RU"/>
        </w:rPr>
        <w:t xml:space="preserve">въ впдѣ кусковъ самой </w:t>
      </w:r>
      <w:r>
        <w:rPr>
          <w:color w:val="4D4D4D"/>
          <w:spacing w:val="0"/>
          <w:w w:val="100"/>
          <w:position w:val="0"/>
          <w:shd w:val="clear" w:color="auto" w:fill="auto"/>
          <w:lang w:val="ru-RU" w:eastAsia="ru-RU" w:bidi="ru-RU"/>
        </w:rPr>
        <w:t xml:space="preserve">разнообразной величины и всѣхъ </w:t>
      </w:r>
      <w:r>
        <w:rPr>
          <w:spacing w:val="0"/>
          <w:w w:val="100"/>
          <w:position w:val="0"/>
          <w:shd w:val="clear" w:color="auto" w:fill="auto"/>
          <w:lang w:val="ru-RU" w:eastAsia="ru-RU" w:bidi="ru-RU"/>
        </w:rPr>
        <w:t xml:space="preserve">возможныхъ неправНлыіыхч» Формъ. </w:t>
      </w:r>
      <w:r>
        <w:rPr>
          <w:color w:val="4D4D4D"/>
          <w:spacing w:val="0"/>
          <w:w w:val="100"/>
          <w:position w:val="0"/>
          <w:shd w:val="clear" w:color="auto" w:fill="auto"/>
          <w:lang w:val="ru-RU" w:eastAsia="ru-RU" w:bidi="ru-RU"/>
        </w:rPr>
        <w:t xml:space="preserve">Этп куски разсѣяны въ массѣ обширнаго </w:t>
      </w:r>
      <w:r>
        <w:rPr>
          <w:spacing w:val="0"/>
          <w:w w:val="100"/>
          <w:position w:val="0"/>
          <w:shd w:val="clear" w:color="auto" w:fill="auto"/>
          <w:lang w:val="ru-RU" w:eastAsia="ru-RU" w:bidi="ru-RU"/>
        </w:rPr>
        <w:t>пла'ета нпроксеноваго порфи</w:t>
        <w:softHyphen/>
      </w:r>
      <w:r>
        <w:rPr>
          <w:color w:val="4D4D4D"/>
          <w:spacing w:val="0"/>
          <w:w w:val="100"/>
          <w:position w:val="0"/>
          <w:shd w:val="clear" w:color="auto" w:fill="auto"/>
          <w:lang w:val="ru-RU" w:eastAsia="ru-RU" w:bidi="ru-RU"/>
        </w:rPr>
        <w:t xml:space="preserve">ра, переходящаго въ бурую вакку, часто </w:t>
      </w:r>
      <w:r>
        <w:rPr>
          <w:spacing w:val="0"/>
          <w:w w:val="100"/>
          <w:position w:val="0"/>
          <w:shd w:val="clear" w:color="auto" w:fill="auto"/>
          <w:lang w:val="ru-RU" w:eastAsia="ru-RU" w:bidi="ru-RU"/>
        </w:rPr>
        <w:t xml:space="preserve">миндалевидную и совершенно </w:t>
      </w:r>
      <w:r>
        <w:rPr>
          <w:color w:val="4D4D4D"/>
          <w:spacing w:val="0"/>
          <w:w w:val="100"/>
          <w:position w:val="0"/>
          <w:shd w:val="clear" w:color="auto" w:fill="auto"/>
          <w:lang w:val="ru-RU" w:eastAsia="ru-RU" w:bidi="ru-RU"/>
        </w:rPr>
        <w:t xml:space="preserve">сходную съ волканнческнмн породами </w:t>
      </w:r>
      <w:r>
        <w:rPr>
          <w:spacing w:val="0"/>
          <w:w w:val="100"/>
          <w:position w:val="0"/>
          <w:shd w:val="clear" w:color="auto" w:fill="auto"/>
          <w:lang w:val="ru-RU" w:eastAsia="ru-RU" w:bidi="ru-RU"/>
        </w:rPr>
        <w:t>Оберштейна въ Пфальцѣ. Метал</w:t>
        <w:softHyphen/>
      </w:r>
      <w:r>
        <w:rPr>
          <w:color w:val="4D4D4D"/>
          <w:spacing w:val="0"/>
          <w:w w:val="100"/>
          <w:position w:val="0"/>
          <w:shd w:val="clear" w:color="auto" w:fill="auto"/>
          <w:lang w:val="ru-RU" w:eastAsia="ru-RU" w:bidi="ru-RU"/>
        </w:rPr>
        <w:t xml:space="preserve">лическіе куски или вкраплены въ породѣ </w:t>
      </w:r>
      <w:r>
        <w:rPr>
          <w:spacing w:val="0"/>
          <w:w w:val="100"/>
          <w:position w:val="0"/>
          <w:shd w:val="clear" w:color="auto" w:fill="auto"/>
          <w:lang w:val="ru-RU" w:eastAsia="ru-RU" w:bidi="ru-RU"/>
        </w:rPr>
        <w:t>пли расположены но непра</w:t>
        <w:softHyphen/>
      </w:r>
      <w:r>
        <w:rPr>
          <w:color w:val="4D4D4D"/>
          <w:spacing w:val="0"/>
          <w:w w:val="100"/>
          <w:position w:val="0"/>
          <w:shd w:val="clear" w:color="auto" w:fill="auto"/>
          <w:lang w:val="ru-RU" w:eastAsia="ru-RU" w:bidi="ru-RU"/>
        </w:rPr>
        <w:t xml:space="preserve">вильнымъ .жиламъ, состоящимъ пзьбѣ.іоіі </w:t>
      </w:r>
      <w:r>
        <w:rPr>
          <w:spacing w:val="0"/>
          <w:w w:val="100"/>
          <w:position w:val="0"/>
          <w:shd w:val="clear" w:color="auto" w:fill="auto"/>
          <w:lang w:val="ru-RU" w:eastAsia="ru-RU" w:bidi="ru-RU"/>
        </w:rPr>
        <w:t>и шпатовой угле-кислой из</w:t>
        <w:softHyphen/>
      </w:r>
      <w:r>
        <w:rPr>
          <w:color w:val="4D4D4D"/>
          <w:spacing w:val="0"/>
          <w:w w:val="100"/>
          <w:position w:val="0"/>
          <w:shd w:val="clear" w:color="auto" w:fill="auto"/>
          <w:lang w:val="ru-RU" w:eastAsia="ru-RU" w:bidi="ru-RU"/>
        </w:rPr>
        <w:t xml:space="preserve">вести, пзч» бѣлаго, плотнаго и зернистаго </w:t>
      </w:r>
      <w:r>
        <w:rPr>
          <w:spacing w:val="0"/>
          <w:w w:val="100"/>
          <w:position w:val="0"/>
          <w:shd w:val="clear" w:color="auto" w:fill="auto"/>
          <w:lang w:val="ru-RU" w:eastAsia="ru-RU" w:bidi="ru-RU"/>
        </w:rPr>
        <w:t>датолита и изъ плотнаго зе</w:t>
        <w:softHyphen/>
      </w:r>
      <w:r>
        <w:rPr>
          <w:color w:val="4D4D4D"/>
          <w:spacing w:val="0"/>
          <w:w w:val="100"/>
          <w:position w:val="0"/>
          <w:shd w:val="clear" w:color="auto" w:fill="auto"/>
          <w:lang w:val="ru-RU" w:eastAsia="ru-RU" w:bidi="ru-RU"/>
        </w:rPr>
        <w:t>ленаго эпндота.</w:t>
        <w:tab/>
        <w:t>·</w:t>
      </w:r>
    </w:p>
    <w:p>
      <w:pPr>
        <w:pStyle w:val="Style193"/>
        <w:keepNext w:val="0"/>
        <w:keepLines w:val="0"/>
        <w:widowControl w:val="0"/>
        <w:shd w:val="clear" w:color="auto" w:fill="auto"/>
        <w:bidi w:val="0"/>
        <w:spacing w:before="0" w:after="0" w:line="230" w:lineRule="auto"/>
        <w:ind w:left="0" w:right="0" w:firstLine="260"/>
      </w:pPr>
      <w:r>
        <w:rPr>
          <w:color w:val="4D4D4D"/>
          <w:spacing w:val="0"/>
          <w:w w:val="100"/>
          <w:position w:val="0"/>
          <w:shd w:val="clear" w:color="auto" w:fill="auto"/>
          <w:lang w:val="ru-RU" w:eastAsia="ru-RU" w:bidi="ru-RU"/>
        </w:rPr>
        <w:t xml:space="preserve">Въ Гавръ была привезена большая </w:t>
      </w:r>
      <w:r>
        <w:rPr>
          <w:spacing w:val="0"/>
          <w:w w:val="100"/>
          <w:position w:val="0"/>
          <w:shd w:val="clear" w:color="auto" w:fill="auto"/>
          <w:lang w:val="ru-RU" w:eastAsia="ru-RU" w:bidi="ru-RU"/>
        </w:rPr>
        <w:t xml:space="preserve">масса этпхъ минераловъ, вѣсомъ </w:t>
      </w:r>
      <w:r>
        <w:rPr>
          <w:color w:val="4D4D4D"/>
          <w:spacing w:val="0"/>
          <w:w w:val="100"/>
          <w:position w:val="0"/>
          <w:shd w:val="clear" w:color="auto" w:fill="auto"/>
          <w:lang w:val="ru-RU" w:eastAsia="ru-RU" w:bidi="ru-RU"/>
        </w:rPr>
        <w:t xml:space="preserve">въ нѣсколько тысячъ килограммовъ, </w:t>
      </w:r>
      <w:r>
        <w:rPr>
          <w:spacing w:val="0"/>
          <w:w w:val="100"/>
          <w:position w:val="0"/>
          <w:shd w:val="clear" w:color="auto" w:fill="auto"/>
          <w:lang w:val="ru-RU" w:eastAsia="ru-RU" w:bidi="ru-RU"/>
        </w:rPr>
        <w:t xml:space="preserve">и часть ея была представлена на </w:t>
      </w:r>
      <w:r>
        <w:rPr>
          <w:color w:val="4D4D4D"/>
          <w:spacing w:val="0"/>
          <w:w w:val="100"/>
          <w:position w:val="0"/>
          <w:shd w:val="clear" w:color="auto" w:fill="auto"/>
          <w:lang w:val="ru-RU" w:eastAsia="ru-RU" w:bidi="ru-RU"/>
        </w:rPr>
        <w:t xml:space="preserve">разсмотрѣніе Парижской Академіи </w:t>
      </w:r>
      <w:r>
        <w:rPr>
          <w:spacing w:val="0"/>
          <w:w w:val="100"/>
          <w:position w:val="0"/>
          <w:shd w:val="clear" w:color="auto" w:fill="auto"/>
          <w:lang w:val="ru-RU" w:eastAsia="ru-RU" w:bidi="ru-RU"/>
        </w:rPr>
        <w:t xml:space="preserve">Наукъ. Найденная тамъ мѣдь была </w:t>
      </w:r>
      <w:r>
        <w:rPr>
          <w:color w:val="4D4D4D"/>
          <w:spacing w:val="0"/>
          <w:w w:val="100"/>
          <w:position w:val="0"/>
          <w:shd w:val="clear" w:color="auto" w:fill="auto"/>
          <w:lang w:val="ru-RU" w:eastAsia="ru-RU" w:bidi="ru-RU"/>
        </w:rPr>
        <w:t xml:space="preserve">чрезвычайно-чиста п тягуча, </w:t>
      </w:r>
      <w:r>
        <w:rPr>
          <w:spacing w:val="0"/>
          <w:w w:val="100"/>
          <w:position w:val="0"/>
          <w:shd w:val="clear" w:color="auto" w:fill="auto"/>
          <w:lang w:val="ru-RU" w:eastAsia="ru-RU" w:bidi="ru-RU"/>
        </w:rPr>
        <w:t xml:space="preserve">къ </w:t>
      </w:r>
      <w:r>
        <w:rPr>
          <w:color w:val="4D4D4D"/>
          <w:spacing w:val="0"/>
          <w:w w:val="100"/>
          <w:position w:val="0"/>
          <w:shd w:val="clear" w:color="auto" w:fill="auto"/>
          <w:lang w:val="ru-RU" w:eastAsia="ru-RU" w:bidi="ru-RU"/>
        </w:rPr>
        <w:t xml:space="preserve">ней </w:t>
      </w:r>
      <w:r>
        <w:rPr>
          <w:spacing w:val="0"/>
          <w:w w:val="100"/>
          <w:position w:val="0"/>
          <w:shd w:val="clear" w:color="auto" w:fill="auto"/>
          <w:lang w:val="ru-RU" w:eastAsia="ru-RU" w:bidi="ru-RU"/>
        </w:rPr>
        <w:t>содержалось только нѣсколько де</w:t>
        <w:softHyphen/>
      </w:r>
      <w:r>
        <w:rPr>
          <w:color w:val="4D4D4D"/>
          <w:spacing w:val="0"/>
          <w:w w:val="100"/>
          <w:position w:val="0"/>
          <w:shd w:val="clear" w:color="auto" w:fill="auto"/>
          <w:lang w:val="ru-RU" w:eastAsia="ru-RU" w:bidi="ru-RU"/>
        </w:rPr>
        <w:t xml:space="preserve">сятичныхъ частей сѣры и серебра. </w:t>
      </w:r>
      <w:r>
        <w:rPr>
          <w:spacing w:val="0"/>
          <w:w w:val="100"/>
          <w:position w:val="0"/>
          <w:shd w:val="clear" w:color="auto" w:fill="auto"/>
          <w:lang w:val="ru-RU" w:eastAsia="ru-RU" w:bidi="ru-RU"/>
        </w:rPr>
        <w:t xml:space="preserve">Весьма-замѣчательно и, въ то же </w:t>
      </w:r>
      <w:r>
        <w:rPr>
          <w:color w:val="4D4D4D"/>
          <w:spacing w:val="0"/>
          <w:w w:val="100"/>
          <w:position w:val="0"/>
          <w:shd w:val="clear" w:color="auto" w:fill="auto"/>
          <w:lang w:val="ru-RU" w:eastAsia="ru-RU" w:bidi="ru-RU"/>
        </w:rPr>
        <w:t xml:space="preserve">время, чрезвычайно важно то обстоятельство, </w:t>
      </w:r>
      <w:r>
        <w:rPr>
          <w:spacing w:val="0"/>
          <w:w w:val="100"/>
          <w:position w:val="0"/>
          <w:shd w:val="clear" w:color="auto" w:fill="auto"/>
          <w:lang w:val="ru-RU" w:eastAsia="ru-RU" w:bidi="ru-RU"/>
        </w:rPr>
        <w:t>что на одномъ изъ пре</w:t>
        <w:softHyphen/>
      </w:r>
      <w:r>
        <w:rPr>
          <w:color w:val="4D4D4D"/>
          <w:spacing w:val="0"/>
          <w:w w:val="100"/>
          <w:position w:val="0"/>
          <w:shd w:val="clear" w:color="auto" w:fill="auto"/>
          <w:lang w:val="ru-RU" w:eastAsia="ru-RU" w:bidi="ru-RU"/>
        </w:rPr>
        <w:t xml:space="preserve">дѣловъ мѣсторожденія мѣди, гдѣ опа </w:t>
      </w:r>
      <w:r>
        <w:rPr>
          <w:spacing w:val="0"/>
          <w:w w:val="100"/>
          <w:position w:val="0"/>
          <w:shd w:val="clear" w:color="auto" w:fill="auto"/>
          <w:lang w:val="ru-RU" w:eastAsia="ru-RU" w:bidi="ru-RU"/>
        </w:rPr>
        <w:t xml:space="preserve">встрѣчается въ мепѣе-значпте.іь- </w:t>
      </w:r>
      <w:r>
        <w:rPr>
          <w:color w:val="4D4D4D"/>
          <w:spacing w:val="0"/>
          <w:w w:val="100"/>
          <w:position w:val="0"/>
          <w:shd w:val="clear" w:color="auto" w:fill="auto"/>
          <w:lang w:val="ru-RU" w:eastAsia="ru-RU" w:bidi="ru-RU"/>
        </w:rPr>
        <w:t xml:space="preserve">иомъ количествѣ, она замѣняется </w:t>
      </w:r>
      <w:r>
        <w:rPr>
          <w:spacing w:val="0"/>
          <w:w w:val="100"/>
          <w:position w:val="0"/>
          <w:shd w:val="clear" w:color="auto" w:fill="auto"/>
          <w:lang w:val="ru-RU" w:eastAsia="ru-RU" w:bidi="ru-RU"/>
        </w:rPr>
        <w:t>самороднымъ серебромъ, разсѣян</w:t>
        <w:softHyphen/>
      </w:r>
      <w:r>
        <w:rPr>
          <w:color w:val="4D4D4D"/>
          <w:spacing w:val="0"/>
          <w:w w:val="100"/>
          <w:position w:val="0"/>
          <w:shd w:val="clear" w:color="auto" w:fill="auto"/>
          <w:lang w:val="ru-RU" w:eastAsia="ru-RU" w:bidi="ru-RU"/>
        </w:rPr>
        <w:t xml:space="preserve">нымъ или въ породѣ или даже въ самой </w:t>
      </w:r>
      <w:r>
        <w:rPr>
          <w:spacing w:val="0"/>
          <w:w w:val="100"/>
          <w:position w:val="0"/>
          <w:shd w:val="clear" w:color="auto" w:fill="auto"/>
          <w:lang w:val="ru-RU" w:eastAsia="ru-RU" w:bidi="ru-RU"/>
        </w:rPr>
        <w:t>мѣди, въ видѣ чрезвычайно</w:t>
        <w:softHyphen/>
      </w:r>
      <w:r>
        <w:rPr>
          <w:color w:val="4D4D4D"/>
          <w:spacing w:val="0"/>
          <w:w w:val="100"/>
          <w:position w:val="0"/>
          <w:shd w:val="clear" w:color="auto" w:fill="auto"/>
          <w:lang w:val="ru-RU" w:eastAsia="ru-RU" w:bidi="ru-RU"/>
        </w:rPr>
        <w:t xml:space="preserve">мелкихъ частицъ, обыкновенно едва-нримѣтныхъ </w:t>
      </w:r>
      <w:r>
        <w:rPr>
          <w:spacing w:val="0"/>
          <w:w w:val="100"/>
          <w:position w:val="0"/>
          <w:shd w:val="clear" w:color="auto" w:fill="auto"/>
          <w:lang w:val="ru-RU" w:eastAsia="ru-RU" w:bidi="ru-RU"/>
        </w:rPr>
        <w:t>и веерма-рѣдко до</w:t>
        <w:softHyphen/>
      </w:r>
      <w:r>
        <w:rPr>
          <w:color w:val="4D4D4D"/>
          <w:spacing w:val="0"/>
          <w:w w:val="100"/>
          <w:position w:val="0"/>
          <w:shd w:val="clear" w:color="auto" w:fill="auto"/>
          <w:lang w:val="ru-RU" w:eastAsia="ru-RU" w:bidi="ru-RU"/>
        </w:rPr>
        <w:t xml:space="preserve">стигающихъ не.іичицы одного сантиметра. </w:t>
      </w:r>
      <w:r>
        <w:rPr>
          <w:spacing w:val="0"/>
          <w:w w:val="100"/>
          <w:position w:val="0"/>
          <w:shd w:val="clear" w:color="auto" w:fill="auto"/>
          <w:lang w:val="ru-RU" w:eastAsia="ru-RU" w:bidi="ru-RU"/>
        </w:rPr>
        <w:t xml:space="preserve">Сближеніе двухъ металловъ </w:t>
      </w:r>
      <w:r>
        <w:rPr>
          <w:color w:val="4D4D4D"/>
          <w:spacing w:val="0"/>
          <w:w w:val="100"/>
          <w:position w:val="0"/>
          <w:shd w:val="clear" w:color="auto" w:fill="auto"/>
          <w:lang w:val="ru-RU" w:eastAsia="ru-RU" w:bidi="ru-RU"/>
        </w:rPr>
        <w:t xml:space="preserve">въ самородномъ состояніи, есть явленіе </w:t>
      </w:r>
      <w:r>
        <w:rPr>
          <w:spacing w:val="0"/>
          <w:w w:val="100"/>
          <w:position w:val="0"/>
          <w:shd w:val="clear" w:color="auto" w:fill="auto"/>
          <w:lang w:val="ru-RU" w:eastAsia="ru-RU" w:bidi="ru-RU"/>
        </w:rPr>
        <w:t>совершенно новое.</w:t>
      </w:r>
    </w:p>
    <w:p>
      <w:pPr>
        <w:pStyle w:val="Style193"/>
        <w:keepNext w:val="0"/>
        <w:keepLines w:val="0"/>
        <w:widowControl w:val="0"/>
        <w:shd w:val="clear" w:color="auto" w:fill="auto"/>
        <w:tabs>
          <w:tab w:pos="5520" w:val="left"/>
        </w:tabs>
        <w:bidi w:val="0"/>
        <w:spacing w:before="0" w:after="0" w:line="230" w:lineRule="auto"/>
        <w:ind w:left="0" w:right="0" w:firstLine="260"/>
      </w:pPr>
      <w:r>
        <w:rPr>
          <w:color w:val="4D4D4D"/>
          <w:spacing w:val="0"/>
          <w:w w:val="100"/>
          <w:position w:val="0"/>
          <w:shd w:val="clear" w:color="auto" w:fill="auto"/>
          <w:lang w:val="ru-RU" w:eastAsia="ru-RU" w:bidi="ru-RU"/>
        </w:rPr>
        <w:t xml:space="preserve">Посредствомъ прокаливанія мпнёраловт», </w:t>
      </w:r>
      <w:r>
        <w:rPr>
          <w:spacing w:val="0"/>
          <w:w w:val="100"/>
          <w:position w:val="0"/>
          <w:shd w:val="clear" w:color="auto" w:fill="auto"/>
          <w:lang w:val="ru-RU" w:eastAsia="ru-RU" w:bidi="ru-RU"/>
        </w:rPr>
        <w:t xml:space="preserve">находящихся въ рудникахъ </w:t>
      </w:r>
      <w:r>
        <w:rPr>
          <w:color w:val="4D4D4D"/>
          <w:spacing w:val="0"/>
          <w:w w:val="100"/>
          <w:position w:val="0"/>
          <w:shd w:val="clear" w:color="auto" w:fill="auto"/>
          <w:lang w:val="ru-RU" w:eastAsia="ru-RU" w:bidi="ru-RU"/>
        </w:rPr>
        <w:t xml:space="preserve">Верхняго-Озера можно получить мѣдь, </w:t>
      </w:r>
      <w:r>
        <w:rPr>
          <w:spacing w:val="0"/>
          <w:w w:val="100"/>
          <w:position w:val="0"/>
          <w:shd w:val="clear" w:color="auto" w:fill="auto"/>
          <w:lang w:val="ru-RU" w:eastAsia="ru-RU" w:bidi="ru-RU"/>
        </w:rPr>
        <w:t>содержащую въ себѣ до двадца</w:t>
        <w:softHyphen/>
      </w:r>
      <w:r>
        <w:rPr>
          <w:color w:val="4D4D4D"/>
          <w:spacing w:val="0"/>
          <w:w w:val="100"/>
          <w:position w:val="0"/>
          <w:shd w:val="clear" w:color="auto" w:fill="auto"/>
          <w:lang w:val="ru-RU" w:eastAsia="ru-RU" w:bidi="ru-RU"/>
        </w:rPr>
        <w:t>той части серебра.</w:t>
        <w:tab/>
      </w:r>
      <w:r>
        <w:rPr>
          <w:color w:val="878787"/>
          <w:spacing w:val="0"/>
          <w:w w:val="100"/>
          <w:position w:val="0"/>
          <w:shd w:val="clear" w:color="auto" w:fill="auto"/>
          <w:lang w:val="ru-RU" w:eastAsia="ru-RU" w:bidi="ru-RU"/>
        </w:rPr>
        <w:t>■</w:t>
      </w:r>
    </w:p>
    <w:p>
      <w:pPr>
        <w:pStyle w:val="Style193"/>
        <w:keepNext w:val="0"/>
        <w:keepLines w:val="0"/>
        <w:widowControl w:val="0"/>
        <w:shd w:val="clear" w:color="auto" w:fill="auto"/>
        <w:bidi w:val="0"/>
        <w:spacing w:before="0" w:after="180" w:line="230" w:lineRule="auto"/>
        <w:ind w:left="0" w:right="0" w:firstLine="260"/>
      </w:pPr>
      <w:r>
        <w:rPr>
          <w:color w:val="4D4D4D"/>
          <w:spacing w:val="0"/>
          <w:w w:val="100"/>
          <w:position w:val="0"/>
          <w:shd w:val="clear" w:color="auto" w:fill="auto"/>
          <w:lang w:val="ru-RU" w:eastAsia="ru-RU" w:bidi="ru-RU"/>
        </w:rPr>
        <w:t xml:space="preserve">Если это открытіе новыхъ рудниковъ </w:t>
      </w:r>
      <w:r>
        <w:rPr>
          <w:spacing w:val="0"/>
          <w:w w:val="100"/>
          <w:position w:val="0"/>
          <w:shd w:val="clear" w:color="auto" w:fill="auto"/>
          <w:lang w:val="ru-RU" w:eastAsia="ru-RU" w:bidi="ru-RU"/>
        </w:rPr>
        <w:t>приведетъ къ важнымъ ре</w:t>
        <w:softHyphen/>
      </w:r>
      <w:r>
        <w:rPr>
          <w:color w:val="4D4D4D"/>
          <w:spacing w:val="0"/>
          <w:w w:val="100"/>
          <w:position w:val="0"/>
          <w:shd w:val="clear" w:color="auto" w:fill="auto"/>
          <w:lang w:val="ru-RU" w:eastAsia="ru-RU" w:bidi="ru-RU"/>
        </w:rPr>
        <w:t xml:space="preserve">зультатамъ, то Соеднненные-ІПтаты, которые </w:t>
      </w:r>
      <w:r>
        <w:rPr>
          <w:spacing w:val="0"/>
          <w:w w:val="100"/>
          <w:position w:val="0"/>
          <w:shd w:val="clear" w:color="auto" w:fill="auto"/>
          <w:lang w:val="ru-RU" w:eastAsia="ru-RU" w:bidi="ru-RU"/>
        </w:rPr>
        <w:t>уже обладаютъ богаты</w:t>
        <w:softHyphen/>
      </w:r>
      <w:r>
        <w:rPr>
          <w:color w:val="4D4D4D"/>
          <w:spacing w:val="0"/>
          <w:w w:val="100"/>
          <w:position w:val="0"/>
          <w:shd w:val="clear" w:color="auto" w:fill="auto"/>
          <w:lang w:val="ru-RU" w:eastAsia="ru-RU" w:bidi="ru-RU"/>
        </w:rPr>
        <w:t xml:space="preserve">ми копямп желѣза п каменнаго угля на </w:t>
      </w:r>
      <w:r>
        <w:rPr>
          <w:spacing w:val="0"/>
          <w:w w:val="100"/>
          <w:position w:val="0"/>
          <w:shd w:val="clear" w:color="auto" w:fill="auto"/>
          <w:lang w:val="ru-RU" w:eastAsia="ru-RU" w:bidi="ru-RU"/>
        </w:rPr>
        <w:t>своей старой территоріи, и ко</w:t>
        <w:softHyphen/>
      </w:r>
      <w:r>
        <w:rPr>
          <w:color w:val="4D4D4D"/>
          <w:spacing w:val="0"/>
          <w:w w:val="100"/>
          <w:position w:val="0"/>
          <w:shd w:val="clear" w:color="auto" w:fill="auto"/>
          <w:lang w:val="ru-RU" w:eastAsia="ru-RU" w:bidi="ru-RU"/>
        </w:rPr>
        <w:t xml:space="preserve">торымъ предстоитъ пользоваться </w:t>
      </w:r>
      <w:r>
        <w:rPr>
          <w:spacing w:val="0"/>
          <w:w w:val="100"/>
          <w:position w:val="0"/>
          <w:shd w:val="clear" w:color="auto" w:fill="auto"/>
          <w:lang w:val="ru-RU" w:eastAsia="ru-RU" w:bidi="ru-RU"/>
        </w:rPr>
        <w:t xml:space="preserve">разработкою свинцовыхъ рудниковъ </w:t>
      </w:r>
      <w:r>
        <w:rPr>
          <w:color w:val="4D4D4D"/>
          <w:spacing w:val="0"/>
          <w:w w:val="100"/>
          <w:position w:val="0"/>
          <w:shd w:val="clear" w:color="auto" w:fill="auto"/>
          <w:lang w:val="ru-RU" w:eastAsia="ru-RU" w:bidi="ru-RU"/>
        </w:rPr>
        <w:t xml:space="preserve">Мисспссппп </w:t>
      </w:r>
      <w:r>
        <w:rPr>
          <w:rFonts w:ascii="Times New Roman" w:eastAsia="Times New Roman" w:hAnsi="Times New Roman" w:cs="Times New Roman"/>
          <w:smallCaps/>
          <w:color w:val="4D4D4D"/>
          <w:spacing w:val="0"/>
          <w:w w:val="100"/>
          <w:position w:val="0"/>
          <w:sz w:val="22"/>
          <w:szCs w:val="22"/>
          <w:shd w:val="clear" w:color="auto" w:fill="auto"/>
          <w:lang w:val="fr-FR" w:eastAsia="fr-FR" w:bidi="fr-FR"/>
        </w:rPr>
        <w:t>h</w:t>
      </w:r>
      <w:r>
        <w:rPr>
          <w:color w:val="4D4D4D"/>
          <w:spacing w:val="0"/>
          <w:w w:val="100"/>
          <w:position w:val="0"/>
          <w:shd w:val="clear" w:color="auto" w:fill="auto"/>
          <w:lang w:val="fr-FR" w:eastAsia="fr-FR" w:bidi="fr-FR"/>
        </w:rPr>
        <w:t xml:space="preserve"> </w:t>
      </w:r>
      <w:r>
        <w:rPr>
          <w:color w:val="4D4D4D"/>
          <w:spacing w:val="0"/>
          <w:w w:val="100"/>
          <w:position w:val="0"/>
          <w:shd w:val="clear" w:color="auto" w:fill="auto"/>
          <w:lang w:val="ru-RU" w:eastAsia="ru-RU" w:bidi="ru-RU"/>
        </w:rPr>
        <w:t xml:space="preserve">особенно почти баснословныхъ </w:t>
      </w:r>
      <w:r>
        <w:rPr>
          <w:spacing w:val="0"/>
          <w:w w:val="100"/>
          <w:position w:val="0"/>
          <w:shd w:val="clear" w:color="auto" w:fill="auto"/>
          <w:lang w:val="ru-RU" w:eastAsia="ru-RU" w:bidi="ru-RU"/>
        </w:rPr>
        <w:t>по своему богатству зо</w:t>
        <w:softHyphen/>
      </w:r>
      <w:r>
        <w:rPr>
          <w:color w:val="4D4D4D"/>
          <w:spacing w:val="0"/>
          <w:w w:val="100"/>
          <w:position w:val="0"/>
          <w:shd w:val="clear" w:color="auto" w:fill="auto"/>
          <w:lang w:val="ru-RU" w:eastAsia="ru-RU" w:bidi="ru-RU"/>
        </w:rPr>
        <w:t xml:space="preserve">лотыхъ рудниковъ КалііФориіп, </w:t>
      </w:r>
      <w:r>
        <w:rPr>
          <w:spacing w:val="0"/>
          <w:w w:val="100"/>
          <w:position w:val="0"/>
          <w:shd w:val="clear" w:color="auto" w:fill="auto"/>
          <w:lang w:val="ru-RU" w:eastAsia="ru-RU" w:bidi="ru-RU"/>
        </w:rPr>
        <w:t>окажутся въ главѣ всѣхъ націй, кото</w:t>
        <w:softHyphen/>
      </w:r>
      <w:r>
        <w:rPr>
          <w:color w:val="4D4D4D"/>
          <w:spacing w:val="0"/>
          <w:w w:val="100"/>
          <w:position w:val="0"/>
          <w:shd w:val="clear" w:color="auto" w:fill="auto"/>
          <w:lang w:val="ru-RU" w:eastAsia="ru-RU" w:bidi="ru-RU"/>
        </w:rPr>
        <w:t xml:space="preserve">рыхъ природа наиболѣе одарила </w:t>
      </w:r>
      <w:r>
        <w:rPr>
          <w:spacing w:val="0"/>
          <w:w w:val="100"/>
          <w:position w:val="0"/>
          <w:shd w:val="clear" w:color="auto" w:fill="auto"/>
          <w:lang w:val="ru-RU" w:eastAsia="ru-RU" w:bidi="ru-RU"/>
        </w:rPr>
        <w:t>ископаемыми сокровищами.</w:t>
      </w:r>
    </w:p>
    <w:p>
      <w:pPr>
        <w:pStyle w:val="Style193"/>
        <w:keepNext w:val="0"/>
        <w:keepLines w:val="0"/>
        <w:widowControl w:val="0"/>
        <w:numPr>
          <w:ilvl w:val="0"/>
          <w:numId w:val="75"/>
        </w:numPr>
        <w:shd w:val="clear" w:color="auto" w:fill="auto"/>
        <w:tabs>
          <w:tab w:pos="543" w:val="left"/>
        </w:tabs>
        <w:bidi w:val="0"/>
        <w:spacing w:before="0" w:after="0" w:line="230" w:lineRule="auto"/>
        <w:ind w:left="0" w:right="0" w:firstLine="260"/>
      </w:pPr>
      <w:r>
        <w:rPr>
          <w:color w:val="4D4D4D"/>
          <w:spacing w:val="0"/>
          <w:w w:val="100"/>
          <w:position w:val="0"/>
          <w:shd w:val="clear" w:color="auto" w:fill="auto"/>
          <w:lang w:val="ru-RU" w:eastAsia="ru-RU" w:bidi="ru-RU"/>
        </w:rPr>
        <w:t xml:space="preserve">Французскіе химики, гг. Мельзенгъ </w:t>
      </w:r>
      <w:r>
        <w:rPr>
          <w:spacing w:val="0"/>
          <w:w w:val="100"/>
          <w:position w:val="0"/>
          <w:shd w:val="clear" w:color="auto" w:fill="auto"/>
          <w:lang w:val="ru-RU" w:eastAsia="ru-RU" w:bidi="ru-RU"/>
        </w:rPr>
        <w:t>и Натали Гюильно предло</w:t>
        <w:softHyphen/>
      </w:r>
      <w:r>
        <w:rPr>
          <w:color w:val="4D4D4D"/>
          <w:spacing w:val="0"/>
          <w:w w:val="100"/>
          <w:position w:val="0"/>
          <w:shd w:val="clear" w:color="auto" w:fill="auto"/>
          <w:lang w:val="ru-RU" w:eastAsia="ru-RU" w:bidi="ru-RU"/>
        </w:rPr>
        <w:t xml:space="preserve">жили употребленіе іодистаго кали, </w:t>
      </w:r>
      <w:r>
        <w:rPr>
          <w:spacing w:val="0"/>
          <w:w w:val="100"/>
          <w:position w:val="0"/>
          <w:shd w:val="clear" w:color="auto" w:fill="auto"/>
          <w:lang w:val="ru-RU" w:eastAsia="ru-RU" w:bidi="ru-RU"/>
        </w:rPr>
        <w:t>какъ средства противъ вреднаго дѣй</w:t>
        <w:softHyphen/>
      </w:r>
      <w:r>
        <w:rPr>
          <w:color w:val="4D4D4D"/>
          <w:spacing w:val="0"/>
          <w:w w:val="100"/>
          <w:position w:val="0"/>
          <w:shd w:val="clear" w:color="auto" w:fill="auto"/>
          <w:lang w:val="ru-RU" w:eastAsia="ru-RU" w:bidi="ru-RU"/>
        </w:rPr>
        <w:t xml:space="preserve">ствія на организмъ меркуріальныхъ </w:t>
      </w:r>
      <w:r>
        <w:rPr>
          <w:spacing w:val="0"/>
          <w:w w:val="100"/>
          <w:position w:val="0"/>
          <w:shd w:val="clear" w:color="auto" w:fill="auto"/>
          <w:lang w:val="ru-RU" w:eastAsia="ru-RU" w:bidi="ru-RU"/>
        </w:rPr>
        <w:t>и свинцовыхъ соединеній.</w:t>
      </w:r>
    </w:p>
    <w:p>
      <w:pPr>
        <w:pStyle w:val="Style193"/>
        <w:keepNext w:val="0"/>
        <w:keepLines w:val="0"/>
        <w:widowControl w:val="0"/>
        <w:shd w:val="clear" w:color="auto" w:fill="auto"/>
        <w:bidi w:val="0"/>
        <w:spacing w:before="0" w:after="180" w:line="230" w:lineRule="auto"/>
        <w:ind w:left="0" w:right="0" w:firstLine="260"/>
        <w:sectPr>
          <w:headerReference w:type="even" r:id="rId741"/>
          <w:headerReference w:type="default" r:id="rId742"/>
          <w:headerReference w:type="first" r:id="rId743"/>
          <w:pgSz w:w="7776" w:h="12561"/>
          <w:pgMar w:top="905" w:left="430" w:right="400" w:bottom="463" w:header="0" w:footer="3" w:gutter="0"/>
          <w:pgNumType w:start="169"/>
          <w:cols w:space="720"/>
          <w:noEndnote/>
          <w:titlePg/>
          <w:rtlGutter w:val="0"/>
          <w:docGrid w:linePitch="360"/>
        </w:sectPr>
      </w:pPr>
      <w:r>
        <w:rPr>
          <w:color w:val="4D4D4D"/>
          <w:spacing w:val="0"/>
          <w:w w:val="100"/>
          <w:position w:val="0"/>
          <w:shd w:val="clear" w:color="auto" w:fill="auto"/>
          <w:lang w:val="ru-RU" w:eastAsia="ru-RU" w:bidi="ru-RU"/>
        </w:rPr>
        <w:t xml:space="preserve">Извѣстно, что дѣйствіе многихъ </w:t>
      </w:r>
      <w:r>
        <w:rPr>
          <w:spacing w:val="0"/>
          <w:w w:val="100"/>
          <w:position w:val="0"/>
          <w:shd w:val="clear" w:color="auto" w:fill="auto"/>
          <w:lang w:val="ru-RU" w:eastAsia="ru-RU" w:bidi="ru-RU"/>
        </w:rPr>
        <w:t xml:space="preserve">ядовъ, между прочимъ ртутныхъ и </w:t>
      </w:r>
      <w:r>
        <w:rPr>
          <w:color w:val="4D4D4D"/>
          <w:spacing w:val="0"/>
          <w:w w:val="100"/>
          <w:position w:val="0"/>
          <w:shd w:val="clear" w:color="auto" w:fill="auto"/>
          <w:lang w:val="ru-RU" w:eastAsia="ru-RU" w:bidi="ru-RU"/>
        </w:rPr>
        <w:t xml:space="preserve">свинцовыхъ, состоитъ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томъ, </w:t>
      </w:r>
      <w:r>
        <w:rPr>
          <w:spacing w:val="0"/>
          <w:w w:val="100"/>
          <w:position w:val="0"/>
          <w:shd w:val="clear" w:color="auto" w:fill="auto"/>
          <w:lang w:val="ru-RU" w:eastAsia="ru-RU" w:bidi="ru-RU"/>
        </w:rPr>
        <w:t>что они составляютъ нерастворимыя</w:t>
      </w:r>
    </w:p>
    <w:p>
      <w:pPr>
        <w:pStyle w:val="Style75"/>
        <w:keepNext w:val="0"/>
        <w:keepLines w:val="0"/>
        <w:widowControl w:val="0"/>
        <w:shd w:val="clear" w:color="auto" w:fill="auto"/>
        <w:bidi w:val="0"/>
        <w:spacing w:before="0" w:after="60" w:line="199" w:lineRule="auto"/>
        <w:ind w:left="0" w:right="0" w:firstLine="0"/>
      </w:pPr>
      <w:r>
        <w:rPr>
          <w:spacing w:val="0"/>
          <w:w w:val="100"/>
          <w:position w:val="0"/>
          <w:shd w:val="clear" w:color="auto" w:fill="auto"/>
          <w:lang w:val="ru-RU" w:eastAsia="ru-RU" w:bidi="ru-RU"/>
        </w:rPr>
        <w:t>соединенія съ органическими веществами, которыя продолжаетъ со</w:t>
        <w:softHyphen/>
        <w:t>вершать отправленія въ жпвотиоіі экономіи, но отъ участія въ этой функціи постороннихъ веществъ (ядовъ) причиняютъ извѣстныя раз</w:t>
        <w:softHyphen/>
        <w:t>стройства въ организмѣ. Поэтому вопросъ объ исцѣленіи отъ отравы меркуріальиымн, свинцовыми и другими сходными съ ними ядами при</w:t>
        <w:softHyphen/>
        <w:t>водится къ тому, чтобъ наіідтп такое вещество, которое бы могло рас</w:t>
        <w:softHyphen/>
        <w:t xml:space="preserve">творять соединеніе ядовъ съ органическими веществами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выдѣлять яды изъ этпхъ соединеніи, а слѣдовательно, и изъ животной экономіи. Цѣль эта достигнута: 1) съ помощію общаго свойства всѣхъ нераство</w:t>
        <w:softHyphen/>
        <w:t>римыхъ соединеній меркуріальныхъ солей съ органическими вещества</w:t>
        <w:softHyphen/>
        <w:t>ми, входящими въ составъ организма, растворяться въ іодистомъ ка</w:t>
        <w:softHyphen/>
        <w:t>ли; и 2) тѣмъ, что, судя но легкости и быстротѣ, съ которою іѳди- стыіі кали выдѣляется пзъ организма, свппцовыя соединенія, образо</w:t>
        <w:softHyphen/>
        <w:t>вавшіяся въ организмѣ, легко могутъ быть растворены посредствомъ іодистаго кали и такпмъ-образомъ выдѣленъ имъ изъ организма.</w:t>
      </w:r>
    </w:p>
    <w:p>
      <w:pPr>
        <w:pStyle w:val="Style75"/>
        <w:keepNext w:val="0"/>
        <w:keepLines w:val="0"/>
        <w:widowControl w:val="0"/>
        <w:shd w:val="clear" w:color="auto" w:fill="auto"/>
        <w:bidi w:val="0"/>
        <w:spacing w:before="0" w:after="60" w:line="199" w:lineRule="auto"/>
        <w:ind w:left="0" w:right="0" w:firstLine="240"/>
      </w:pPr>
      <w:r>
        <w:rPr>
          <w:spacing w:val="0"/>
          <w:w w:val="100"/>
          <w:position w:val="0"/>
          <w:shd w:val="clear" w:color="auto" w:fill="auto"/>
          <w:lang w:val="ru-RU" w:eastAsia="ru-RU" w:bidi="ru-RU"/>
        </w:rPr>
        <w:t>Г. Мельзенсъ приводятъ нѣсколько достовѣрныхъ случаевъ успѣш</w:t>
        <w:softHyphen/>
        <w:t>наго лечеиія іодпстымъ кали отъ органическаго разстройства, причи</w:t>
        <w:softHyphen/>
        <w:t>неннаго свинцомъ; кромѣ-того вбѣ больные, которыхз. лсчнлъ іодп</w:t>
        <w:softHyphen/>
        <w:t xml:space="preserve">стымъ </w:t>
      </w:r>
      <w:r>
        <w:rPr>
          <w:spacing w:val="0"/>
          <w:w w:val="100"/>
          <w:position w:val="0"/>
          <w:shd w:val="clear" w:color="auto" w:fill="auto"/>
          <w:lang w:val="fr-FR" w:eastAsia="fr-FR" w:bidi="fr-FR"/>
        </w:rPr>
        <w:t xml:space="preserve">Kàan </w:t>
      </w:r>
      <w:r>
        <w:rPr>
          <w:spacing w:val="0"/>
          <w:w w:val="100"/>
          <w:position w:val="0"/>
          <w:shd w:val="clear" w:color="auto" w:fill="auto"/>
          <w:lang w:val="ru-RU" w:eastAsia="ru-RU" w:bidi="ru-RU"/>
        </w:rPr>
        <w:t>самъ г. Мельзенсъ, были вылеченѣі. Онъ показалъ, что сѣрная кислота и сѣрно-кислыя соли нельзя разсматривать какъ цѣли</w:t>
        <w:softHyphen/>
        <w:t>тельныя средства противъ хроническихъ болѣзней, записяхъ отъ свин</w:t>
        <w:softHyphen/>
        <w:t>цовыхъ соединеній, хотя и кажется съ перваго взгляда, что онѣ дол</w:t>
        <w:softHyphen/>
        <w:t>жны бы исцѣлять разстройства, произведенныя въ организмѣ свинцомъ, Именно потому-что сѣрная кислота, имѣя чрезвычайно-сильное срод</w:t>
        <w:softHyphen/>
        <w:t>ство съ свинцомъ, непремѣнно должна выдѣлять его изо всѣхъ соеди</w:t>
        <w:softHyphen/>
        <w:t>неній, особенно пзъ соединеній его съ органическими веществами п составлять съ нимъ нерастворимую сѣрно-кислую соль свинца. Но дѣ</w:t>
        <w:softHyphen/>
        <w:t>ло въ томъ, что сѣрно-кнсльці свинецъ есть самъ-по-себѣ сильный ядъ, такъ-что онъ умерщвляетъ животныхъ въ нѣсколько недѣль. Со</w:t>
        <w:softHyphen/>
        <w:t>баки пе могли выдержать дѣйствія этой соли долѣе одного мѣсяца: онѣ дѣлались очень-больиы уже чрезъ нѣсколько дней послѣ пріема этого яда.</w:t>
      </w:r>
    </w:p>
    <w:p>
      <w:pPr>
        <w:pStyle w:val="Style75"/>
        <w:keepNext w:val="0"/>
        <w:keepLines w:val="0"/>
        <w:widowControl w:val="0"/>
        <w:shd w:val="clear" w:color="auto" w:fill="auto"/>
        <w:bidi w:val="0"/>
        <w:spacing w:before="0" w:after="60" w:line="202" w:lineRule="auto"/>
        <w:ind w:left="0" w:right="0" w:firstLine="240"/>
      </w:pPr>
      <w:r>
        <w:rPr>
          <w:spacing w:val="0"/>
          <w:w w:val="100"/>
          <w:position w:val="0"/>
          <w:shd w:val="clear" w:color="auto" w:fill="auto"/>
          <w:lang w:val="ru-RU" w:eastAsia="ru-RU" w:bidi="ru-RU"/>
        </w:rPr>
        <w:t>Если дать собакѣ внутрь въ одно и то же время и сѣрно-кислой оки</w:t>
        <w:softHyphen/>
        <w:t xml:space="preserve">си евпнца и іодистаго </w:t>
      </w:r>
      <w:r>
        <w:rPr>
          <w:spacing w:val="0"/>
          <w:w w:val="100"/>
          <w:position w:val="0"/>
          <w:shd w:val="clear" w:color="auto" w:fill="auto"/>
          <w:lang w:val="fr-FR" w:eastAsia="fr-FR" w:bidi="fr-FR"/>
        </w:rPr>
        <w:t xml:space="preserve">Kà.ni, </w:t>
      </w:r>
      <w:r>
        <w:rPr>
          <w:spacing w:val="0"/>
          <w:w w:val="100"/>
          <w:position w:val="0"/>
          <w:shd w:val="clear" w:color="auto" w:fill="auto"/>
          <w:lang w:val="ru-RU" w:eastAsia="ru-RU" w:bidi="ru-RU"/>
        </w:rPr>
        <w:t>то въ ней не оказывается никакихъ при</w:t>
        <w:softHyphen/>
        <w:t>знаковъ болѣзни во все то время, по прошествіи котораго собака уми</w:t>
        <w:softHyphen/>
        <w:t>раетъ отъ дѣйствія сѣрно-кислаго свинца, принятаго безъ іодистаго кали.</w:t>
      </w:r>
    </w:p>
    <w:p>
      <w:pPr>
        <w:pStyle w:val="Style75"/>
        <w:keepNext w:val="0"/>
        <w:keepLines w:val="0"/>
        <w:widowControl w:val="0"/>
        <w:shd w:val="clear" w:color="auto" w:fill="auto"/>
        <w:bidi w:val="0"/>
        <w:spacing w:before="0" w:after="0" w:line="199" w:lineRule="auto"/>
        <w:ind w:left="0" w:right="0" w:firstLine="240"/>
        <w:sectPr>
          <w:headerReference w:type="even" r:id="rId744"/>
          <w:headerReference w:type="default" r:id="rId745"/>
          <w:headerReference w:type="first" r:id="rId746"/>
          <w:pgSz w:w="7776" w:h="12561"/>
          <w:pgMar w:top="905" w:left="430" w:right="400" w:bottom="463" w:header="0" w:footer="3" w:gutter="0"/>
          <w:pgNumType w:start="536"/>
          <w:cols w:space="720"/>
          <w:noEndnote/>
          <w:rtlGutter w:val="0"/>
          <w:docGrid w:linePitch="360"/>
        </w:sectPr>
      </w:pPr>
      <w:r>
        <w:rPr>
          <w:spacing w:val="0"/>
          <w:w w:val="100"/>
          <w:position w:val="0"/>
          <w:shd w:val="clear" w:color="auto" w:fill="auto"/>
          <w:lang w:val="ru-RU" w:eastAsia="ru-RU" w:bidi="ru-RU"/>
        </w:rPr>
        <w:t>Г. Мельзенсъ говоритъ въ своемъ мемуарѣ, что если собакѣ, забо</w:t>
        <w:softHyphen/>
        <w:t>лѣвшей отъ даннаго ей количества сѣрно-кислаго,'угле,-кислаго или іо</w:t>
        <w:softHyphen/>
        <w:t>дистаго свинца, дать вдругъ большую порцію іодистаго кали, то она весьма-скоро послѣ того умираетъ; и что если, напротивъ, іодистаго кали распредѣлить на нѣсколько пріемовъ, сначала давать но-немногу и потомъ постепенно увеличивать пріемъ, то собака выздоровѣетъ въ очепь короткое время. Г. Мельзенсъ говоритъ также, что тѣ же самыя количества іодистаго кали, которыя причиняютъ смерть собакѣ страж</w:t>
        <w:softHyphen/>
        <w:t>дущей отъ свинца, на здоровую собаку не оказываютъ никакого влія</w:t>
        <w:softHyphen/>
        <w:t>нія. Онъ приводитъ также множество случаевъ совершеннаго исцѣле</w:t>
        <w:softHyphen/>
        <w:t>нія людей, страдавшихъ трясеніемъ членовъ отъ долговременнаго об</w:t>
        <w:softHyphen/>
        <w:t>ращенія съ ртутью. Одинъ изъ этихъ больныхъ нс переставалъ рабо</w:t>
        <w:softHyphen/>
        <w:t xml:space="preserve">тать со ртутью во все время леченія, во время котораго находили ртуть въ его уринѣ и даже можно было доказать, что она находилась тамъ </w:t>
      </w:r>
    </w:p>
    <w:p>
      <w:pPr>
        <w:pStyle w:val="Style75"/>
        <w:keepNext w:val="0"/>
        <w:keepLines w:val="0"/>
        <w:widowControl w:val="0"/>
        <w:shd w:val="clear" w:color="auto" w:fill="auto"/>
        <w:bidi w:val="0"/>
        <w:spacing w:before="0" w:after="0" w:line="199" w:lineRule="auto"/>
        <w:ind w:left="0" w:right="0" w:firstLine="240"/>
      </w:pPr>
      <w:r>
        <w:rPr>
          <w:spacing w:val="0"/>
          <w:w w:val="100"/>
          <w:position w:val="0"/>
          <w:shd w:val="clear" w:color="auto" w:fill="auto"/>
          <w:lang w:val="ru-RU" w:eastAsia="ru-RU" w:bidi="ru-RU"/>
        </w:rPr>
        <w:t>въ видѣ іодіістоіі ртути, а по выздоровленіи бо.іьнаго уже невозможно было открыть и слѣдовъ ртути въ его уринѣ.</w:t>
      </w:r>
    </w:p>
    <w:p>
      <w:pPr>
        <w:pStyle w:val="Style75"/>
        <w:keepNext w:val="0"/>
        <w:keepLines w:val="0"/>
        <w:widowControl w:val="0"/>
        <w:shd w:val="clear" w:color="auto" w:fill="auto"/>
        <w:bidi w:val="0"/>
        <w:spacing w:before="0" w:after="180" w:line="199" w:lineRule="auto"/>
        <w:ind w:left="0" w:right="0" w:firstLine="320"/>
      </w:pPr>
      <w:r>
        <w:rPr>
          <w:spacing w:val="0"/>
          <w:w w:val="100"/>
          <w:position w:val="0"/>
          <w:shd w:val="clear" w:color="auto" w:fill="auto"/>
          <w:lang w:val="ru-RU" w:eastAsia="ru-RU" w:bidi="ru-RU"/>
        </w:rPr>
        <w:t xml:space="preserve">Изъ всего сказаннаго въ мемуарѣ г. Мельзенса, слѣдуетъ, что при леченіп іодистымъ </w:t>
      </w:r>
      <w:r>
        <w:rPr>
          <w:spacing w:val="0"/>
          <w:w w:val="100"/>
          <w:position w:val="0"/>
          <w:shd w:val="clear" w:color="auto" w:fill="auto"/>
          <w:lang w:val="el-GR" w:eastAsia="el-GR" w:bidi="el-GR"/>
        </w:rPr>
        <w:t>κ</w:t>
      </w:r>
      <w:r>
        <w:rPr>
          <w:spacing w:val="0"/>
          <w:w w:val="100"/>
          <w:position w:val="0"/>
          <w:shd w:val="clear" w:color="auto" w:fill="auto"/>
          <w:lang w:val="fr-FR" w:eastAsia="fr-FR" w:bidi="fr-FR"/>
        </w:rPr>
        <w:t xml:space="preserve">-à.in, </w:t>
      </w:r>
      <w:r>
        <w:rPr>
          <w:spacing w:val="0"/>
          <w:w w:val="100"/>
          <w:position w:val="0"/>
          <w:shd w:val="clear" w:color="auto" w:fill="auto"/>
          <w:lang w:val="ru-RU" w:eastAsia="ru-RU" w:bidi="ru-RU"/>
        </w:rPr>
        <w:t>исцѣленія отъ хронической отравы свинцомъ пли ртѵтыо достигаютъ только посредствомъ новаго остраго отравле</w:t>
        <w:softHyphen/>
        <w:t>нія, предписаннаго медикомъ. Такимъ-образомъ отъ медика вполнѣ за</w:t>
        <w:softHyphen/>
        <w:t>виситъ назначеніе порціи этой отравы, сообразно съ сложеніемъ боль- наго, п потому онъ долженъ быть особенно внимателенъ при оцѣнкѣ сплъ организма.</w:t>
      </w:r>
    </w:p>
    <w:p>
      <w:pPr>
        <w:pStyle w:val="Style75"/>
        <w:keepNext w:val="0"/>
        <w:keepLines w:val="0"/>
        <w:widowControl w:val="0"/>
        <w:shd w:val="clear" w:color="auto" w:fill="auto"/>
        <w:bidi w:val="0"/>
        <w:spacing w:before="0" w:after="0" w:line="199" w:lineRule="auto"/>
        <w:ind w:left="0" w:right="0" w:firstLine="320"/>
      </w:pPr>
      <w:r>
        <w:rPr>
          <w:spacing w:val="0"/>
          <w:w w:val="100"/>
          <w:position w:val="0"/>
          <w:shd w:val="clear" w:color="auto" w:fill="auto"/>
          <w:lang w:val="ru-RU" w:eastAsia="ru-RU" w:bidi="ru-RU"/>
        </w:rPr>
        <w:t>— Въ производствѣ глауберовой солп сдѣлано весьма-зпачительное усовершенствованіе, именно открытъ новый способъ добыванія этого медикамента, способъ, посредствомъ котораго соль эта, ни сколько не уменьшаясь въ достоипствѣ, будетъ обходиться несравненно-дешевле, такъ-что 100 килограммовъ сухой и чпстой солп будетъ продаваться по 2 Франка и 50 сантпмовъ, вмѣсто теперешней цѣны отъ 12-ти до 18-тн франковъ. И кромѣ-того, при этомъ способѣ устраняются всѣ неудоб</w:t>
        <w:softHyphen/>
        <w:t>ства, проистекающія отъ потери паровъ хлористо-водородной пли со</w:t>
        <w:softHyphen/>
        <w:t>ляной кислоты, происходящей при старомъ, общеупотребительномъ спо</w:t>
        <w:softHyphen/>
        <w:t>собѣ добыванія глауберовой солп. Наконецъ, этотъ способъ даетъ возможность весьма-экономически утилизировать сѣрный колчеданъ и различные соляпые растворы.</w:t>
      </w:r>
    </w:p>
    <w:p>
      <w:pPr>
        <w:pStyle w:val="Style75"/>
        <w:keepNext w:val="0"/>
        <w:keepLines w:val="0"/>
        <w:widowControl w:val="0"/>
        <w:shd w:val="clear" w:color="auto" w:fill="auto"/>
        <w:bidi w:val="0"/>
        <w:spacing w:before="0" w:after="0" w:line="199" w:lineRule="auto"/>
        <w:ind w:left="0" w:right="0" w:firstLine="320"/>
      </w:pPr>
      <w:r>
        <w:rPr>
          <w:spacing w:val="0"/>
          <w:w w:val="100"/>
          <w:position w:val="0"/>
          <w:shd w:val="clear" w:color="auto" w:fill="auto"/>
          <w:lang w:val="ru-RU" w:eastAsia="ru-RU" w:bidi="ru-RU"/>
        </w:rPr>
        <w:t>Извѣстно, что 1) когда находятся вмѣстѣ, въ растворѣ, двѣ какія- нибудь соли и если чрезъ обмѣну кислотъ этихъ солей можетъ обра</w:t>
        <w:softHyphen/>
        <w:t>зоваться третья соль менѣе растворимая, чѣмъ двѣ первыхъ, то она образуется; 2) растворимость (сѣрпо-кпслаго натра) глауберовой соли весьма-измѣняется съ перемѣпой температуры, такъ-что во ста частяхъ воды при 25° растворяется 100 частей соли, а при 0° только 12 ча</w:t>
        <w:softHyphen/>
        <w:t>стей; 3) когда двѣ солп съ однимъ и тѣмъ же основаніемъ находятся вмѣстѣ въ растворѣ, то избытокъ одной пзъ нпхъ вредитъ раствори</w:t>
        <w:softHyphen/>
        <w:t>мости другой, если только въ этомъ растворѣ не можетъ ироизойдти пп двойнаго разложенія, ни образоваться двойной соли. Такимъ-обра</w:t>
        <w:softHyphen/>
        <w:t>зомъ, если смѣшать при низкой температурѣ растворъ поваренной со</w:t>
        <w:softHyphen/>
        <w:t>лп (хлористаго натра) съ растворомъ желѣзнаго купороса (сѣрно-ки</w:t>
        <w:softHyphen/>
        <w:t xml:space="preserve">слой </w:t>
      </w:r>
      <w:r>
        <w:rPr>
          <w:spacing w:val="0"/>
          <w:w w:val="100"/>
          <w:position w:val="0"/>
          <w:shd w:val="clear" w:color="auto" w:fill="auto"/>
          <w:lang w:val="fr-FR" w:eastAsia="fr-FR" w:bidi="fr-FR"/>
        </w:rPr>
        <w:t xml:space="preserve">3àKncn </w:t>
      </w:r>
      <w:r>
        <w:rPr>
          <w:spacing w:val="0"/>
          <w:w w:val="100"/>
          <w:position w:val="0"/>
          <w:shd w:val="clear" w:color="auto" w:fill="auto"/>
          <w:lang w:val="ru-RU" w:eastAsia="ru-RU" w:bidi="ru-RU"/>
        </w:rPr>
        <w:t xml:space="preserve">желѣза) то, какъ сѣрно-кислый натръ менѣе растворимъ, чѣмъ хлористый патръ, то при 0° сѣрно-кислый патръ осадптся пзъ раствора въ видѣ кристалловъ. Наконецъ, прибавивъ въ растворъ пз- </w:t>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бытокъ хлористаго натра, мы еще больше уменьшимъ растворимость сѣрно-кислаго патра п потому получимъ его въ осадкѣ еще болѣе. На этомъ основывается новооткрытый способъ. Вотъ краткое описаніе этого способа:</w:t>
      </w:r>
    </w:p>
    <w:p>
      <w:pPr>
        <w:pStyle w:val="Style75"/>
        <w:keepNext w:val="0"/>
        <w:keepLines w:val="0"/>
        <w:widowControl w:val="0"/>
        <w:shd w:val="clear" w:color="auto" w:fill="auto"/>
        <w:bidi w:val="0"/>
        <w:spacing w:before="0" w:after="240" w:line="199" w:lineRule="auto"/>
        <w:ind w:left="0" w:right="0" w:firstLine="320"/>
      </w:pPr>
      <w:r>
        <w:rPr>
          <w:spacing w:val="0"/>
          <w:w w:val="100"/>
          <w:position w:val="0"/>
          <w:shd w:val="clear" w:color="auto" w:fill="auto"/>
          <w:lang w:val="ru-RU" w:eastAsia="ru-RU" w:bidi="ru-RU"/>
        </w:rPr>
        <w:t>Сѣрпый колчеданъ именно двусѣрнистое желѣзо прокаливаютъ до извѣстной степени, такъ чтобъ выдѣлить пзъ него около восьмиадца- тп со ста процентовъ сѣры. Должно брать двусѣрнпстое желѣзо, по- тому-что опо содержитъ въ себѣ избытокъ сѣры и оттого довольно</w:t>
        <w:softHyphen/>
        <w:t>трудно окисляется, такъ-что его удобнѣе прокаливать до извѣстной степепп; отъ прокалки часть взятаго колчедана перейдетъ въ магнит</w:t>
        <w:softHyphen/>
        <w:t>ный колчеданъ, п часть въ соединеніе еще-болѣе содержащее въ себѣ сѣры, которое переработмвается потомъ подъ вліяніемъ воздуха и во</w:t>
        <w:softHyphen/>
        <w:t>ды. Послѣ этого несовершеннаго обжиганія, колчеданъ складываютъ въ кучу на открытомъ воздухѣ и отъ временн-до-временн поливаютъ (выщелачиваютъ) водой. Куча такъ складывается, что вода, которую</w:t>
        <w:br w:type="page"/>
        <w:t>на нее наливаютъ, проникаетъ ее и насыщается солью до 32 по Бомё. Полученный растворъ стекаетъ съ кучи и собирается въ большіе ре</w:t>
        <w:softHyphen/>
        <w:t>зервуары, устланные камнемъ и вымазанные глиной. Такнмъ-образомъ получается растворъ сѣрно-кислой зёкиси желѣза, который и сохраня</w:t>
        <w:softHyphen/>
        <w:t>ютъ до зимы. Каменную соль кладутъ гуда или въ кускахъ или въ видѣ раствора. Въ нѣкоторыхъ мѣстахъ растворъ соли получаютъ прямо пзъ рудниковъ посредствомъ насосовъ и притомъ требуемой густоты, а если онъ получается слабѣе, чѣмъ нужно, то въ него при</w:t>
        <w:softHyphen/>
        <w:t>бавляется еще каменной соли. Когда наступитъ холодъ, на-примѣръ, въ 0°, то начинаютъ самое производство. Часть раствора назначенна</w:t>
        <w:softHyphen/>
        <w:t>го для дѣла, сначала нагрѣваютъ до 15° посредствомъ паровой трубы и потомъ спускаютъ въ резервуаръ, иа днѣ котораго кладутъ предва</w:t>
        <w:softHyphen/>
        <w:t>рительно небольшой слой каменной соли. Въ растворѣ должна быть соблюдена пропорція въ количествѣ солей. На одинъ пай сѣрно-кисла</w:t>
        <w:softHyphen/>
        <w:t>го желѣза должно быть немногимъ, на-примѣръ, */,-ю, болѣе одного пая хлористаго натра. Чрезъ нѣсколько часовъ отворяютъ затворъ, чтобъ выпустить маточный разсолъ; въ резервуарѣ останется кристалличе</w:t>
        <w:softHyphen/>
        <w:t>скій сѣрно-кислый натръ, эту соль потомъ еще очищаютъ и тогда уже отпускаютъ въ продажу.</w:t>
      </w:r>
    </w:p>
    <w:p>
      <w:pPr>
        <w:pStyle w:val="Style75"/>
        <w:keepNext w:val="0"/>
        <w:keepLines w:val="0"/>
        <w:widowControl w:val="0"/>
        <w:shd w:val="clear" w:color="auto" w:fill="auto"/>
        <w:bidi w:val="0"/>
        <w:spacing w:before="0" w:after="0" w:line="202" w:lineRule="auto"/>
        <w:ind w:left="0" w:right="0" w:firstLine="240"/>
      </w:pPr>
      <w:r>
        <w:rPr>
          <w:spacing w:val="0"/>
          <w:w w:val="100"/>
          <w:position w:val="0"/>
          <w:shd w:val="clear" w:color="auto" w:fill="auto"/>
          <w:lang w:val="ru-RU" w:eastAsia="ru-RU" w:bidi="ru-RU"/>
        </w:rPr>
        <w:t>— Бельгійскій натуралистъ г. Ваиъ-Бенеденъ дѣлалъ весьма-иите- ресныя микроскопическія наблюденія надъ зарожденіемъ п постепен</w:t>
        <w:softHyphen/>
        <w:t xml:space="preserve">нымъ развитіемъ </w:t>
      </w:r>
      <w:r>
        <w:rPr>
          <w:i/>
          <w:iCs/>
          <w:spacing w:val="0"/>
          <w:w w:val="100"/>
          <w:position w:val="0"/>
          <w:shd w:val="clear" w:color="auto" w:fill="auto"/>
          <w:lang w:val="ru-RU" w:eastAsia="ru-RU" w:bidi="ru-RU"/>
        </w:rPr>
        <w:t>лернеп,</w:t>
      </w:r>
      <w:r>
        <w:rPr>
          <w:spacing w:val="0"/>
          <w:w w:val="100"/>
          <w:position w:val="0"/>
          <w:shd w:val="clear" w:color="auto" w:fill="auto"/>
          <w:lang w:val="ru-RU" w:eastAsia="ru-RU" w:bidi="ru-RU"/>
        </w:rPr>
        <w:t xml:space="preserve"> крошечнаго животнаго изъ породы паразит</w:t>
        <w:softHyphen/>
        <w:t>ныхъ раковъ.</w:t>
      </w:r>
    </w:p>
    <w:p>
      <w:pPr>
        <w:pStyle w:val="Style75"/>
        <w:keepNext w:val="0"/>
        <w:keepLines w:val="0"/>
        <w:widowControl w:val="0"/>
        <w:shd w:val="clear" w:color="auto" w:fill="auto"/>
        <w:bidi w:val="0"/>
        <w:spacing w:before="0" w:after="0" w:line="199" w:lineRule="auto"/>
        <w:ind w:left="0" w:right="0" w:firstLine="240"/>
      </w:pPr>
      <w:r>
        <w:rPr>
          <w:spacing w:val="0"/>
          <w:w w:val="100"/>
          <w:position w:val="0"/>
          <w:shd w:val="clear" w:color="auto" w:fill="auto"/>
          <w:lang w:val="ru-RU" w:eastAsia="ru-RU" w:bidi="ru-RU"/>
        </w:rPr>
        <w:t>Лсрнеи составляютъ отдѣлъ раковъ-паразитовъ, т. е., живущихъ постоянно на другихъ животныхъ, на рыбахъ и ракахъ. Паразиты вообще находятся въ совершенной, непосредственной зависимости отъ тѣхъ животныхъ, на которыхъ они живутъ; потому организмъ ихъ совершенно обусловливается тѣмъ животнымъ пли даже тѣмъ бргаиомъ животнаго, на которомъ они живутъ, и оттого принимаетъ совершенно спеціальное, страпное устройство. Ракообразные парази</w:t>
        <w:softHyphen/>
        <w:t>ты, лсрнеи, замѣчательны между-нрочпмъ по исключительности своего мѣста жительства; каждая порода ихъ непремѣнно живетъ на одной какой-нибудь породѣ животныхъ пли на какомъ-нибудь одномъ брга- нѣ извѣстныхъ животныхъ; такъ на-примѣръ, есть лсрнеи, которые живутъ только на угрѣ, только на сомѣ, только на акулѣ, п проч., только па гомарѣ, и проч., однимъ-словомъ, каждая морская порода рыбъ или раковъ непремѣнно имѣетъ своихъ, особенныхъ ракообраз</w:t>
        <w:softHyphen/>
        <w:t>ныхъ паразитовъ. Есть лернеп, которые живутъ только на плавни</w:t>
        <w:softHyphen/>
        <w:t>кахъ, на хвостѣ или на жабрахъ извѣстныхъ рыбъ пли раковъ.</w:t>
      </w:r>
    </w:p>
    <w:p>
      <w:pPr>
        <w:pStyle w:val="Style75"/>
        <w:keepNext w:val="0"/>
        <w:keepLines w:val="0"/>
        <w:widowControl w:val="0"/>
        <w:shd w:val="clear" w:color="auto" w:fill="auto"/>
        <w:bidi w:val="0"/>
        <w:spacing w:before="0" w:after="0" w:line="199" w:lineRule="auto"/>
        <w:ind w:left="0" w:right="0" w:firstLine="240"/>
      </w:pPr>
      <w:r>
        <w:rPr>
          <w:spacing w:val="0"/>
          <w:w w:val="100"/>
          <w:position w:val="0"/>
          <w:shd w:val="clear" w:color="auto" w:fill="auto"/>
          <w:lang w:val="ru-RU" w:eastAsia="ru-RU" w:bidi="ru-RU"/>
        </w:rPr>
        <w:t>Лернеп, какъ и мпогія другія породы раковъ, замѣчательны еще тѣмъ, что испытываютъ нѣсколько превращеній, прежде, чѣмъ пріимутъ свой нормальный видъ, притомъ превращенія нхъ чрезвычайно-суще</w:t>
        <w:softHyphen/>
        <w:t>ственныя, совершенно измѣняющія ихъ наружный видъ, такъ-что два субъекта изъ одной н гой же породы, взятые въ различные періоды ихъ развитія, можно принять за совершенно-отличныя другъ отъ дру</w:t>
        <w:softHyphen/>
        <w:t>га животныя.</w:t>
      </w:r>
    </w:p>
    <w:p>
      <w:pPr>
        <w:pStyle w:val="Style75"/>
        <w:keepNext w:val="0"/>
        <w:keepLines w:val="0"/>
        <w:widowControl w:val="0"/>
        <w:shd w:val="clear" w:color="auto" w:fill="auto"/>
        <w:bidi w:val="0"/>
        <w:spacing w:before="0" w:after="0" w:line="202" w:lineRule="auto"/>
        <w:ind w:left="0" w:right="0" w:firstLine="240"/>
        <w:sectPr>
          <w:headerReference w:type="even" r:id="rId747"/>
          <w:headerReference w:type="default" r:id="rId748"/>
          <w:headerReference w:type="first" r:id="rId749"/>
          <w:pgSz w:w="7776" w:h="12561"/>
          <w:pgMar w:top="905" w:left="430" w:right="400" w:bottom="463" w:header="0" w:footer="3" w:gutter="0"/>
          <w:pgNumType w:start="172"/>
          <w:cols w:space="720"/>
          <w:noEndnote/>
          <w:titlePg/>
          <w:rtlGutter w:val="0"/>
          <w:docGrid w:linePitch="360"/>
        </w:sectPr>
      </w:pPr>
      <w:r>
        <w:rPr>
          <w:spacing w:val="0"/>
          <w:w w:val="100"/>
          <w:position w:val="0"/>
          <w:shd w:val="clear" w:color="auto" w:fill="auto"/>
          <w:lang w:val="ru-RU" w:eastAsia="ru-RU" w:bidi="ru-RU"/>
        </w:rPr>
        <w:t>Лернеп обыкновенно въ первый періодъ своего развитія бываютъ свобо</w:t>
        <w:softHyphen/>
        <w:t>дны, т. е. не прицѣплены къ одному мѣсту, но постоянно очень-живо и разнообразно плаваютъ съ помощію многихъ длинныхъ органовъ, приспо</w:t>
        <w:softHyphen/>
        <w:t>собленныхъ къ плаванію и хватанію; въ это время они имѣютъ одпц&gt;</w:t>
      </w:r>
    </w:p>
    <w:p>
      <w:pPr>
        <w:pStyle w:val="Style193"/>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глазъ на лбу, и Форма тѣла ихъ тогда симметрическая, какъ обыкно</w:t>
        <w:softHyphen/>
        <w:t>венно у животныхъ; но потомъ, когда времді приближается къ ихъ превращенію, онѣ забиваются въ жабры рыбъ или раковъ, или въ плавники, и нроч., смотря по тому, гдѣ имъ слѣдуетъ жить но ихъ природѣ, и тамъ уже линяютъ, т. е. скидываютъ съ себя шкуру, а вмѣстѣ съ ней глаза и длинные органы, тѣло ихъ оказывается со</w:t>
        <w:softHyphen/>
        <w:t>всѣмъ другаго вида, чѣмъ до превращенія, дѣлается не симметриче</w:t>
        <w:softHyphen/>
        <w:t>скимъ, сообразнымъ, па-примѣръ, съ Формой жабръ, вмѣсто преж</w:t>
        <w:softHyphen/>
        <w:t xml:space="preserve">нихъ размашистыхъ веселъ </w:t>
      </w:r>
      <w:r>
        <w:rPr>
          <w:rFonts w:ascii="Times New Roman" w:eastAsia="Times New Roman" w:hAnsi="Times New Roman" w:cs="Times New Roman"/>
          <w:smallCaps/>
          <w:spacing w:val="0"/>
          <w:w w:val="100"/>
          <w:position w:val="0"/>
          <w:shd w:val="clear" w:color="auto" w:fill="auto"/>
          <w:lang w:val="el-GR" w:eastAsia="el-GR" w:bidi="el-GR"/>
        </w:rPr>
        <w:t>ή</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длинныхъ членистыхъ крючковъ, на немъ являются присоски и короткія прицѣнки, которыми животное пристаетъ къ жабрѣ или плавинку, да въ этомъ положеніи и остается на всю жизнь. Вмѣсто единственнаго глаза на лбу, у многихъ лернеіі, послѣ превращенія, образуются два глаза, а иные дѣлаются совер</w:t>
        <w:softHyphen/>
        <w:t>шенно-слѣпыми.</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Вотъ какъ описываетъ одно изъ этпхъ интересныхъ животныхъ г. Ванъ-Бенеденъ, который наблюдалъ ихъ развитіе.</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«На жабрахъ гомара </w:t>
      </w:r>
      <w:r>
        <w:rPr>
          <w:rFonts w:ascii="Times New Roman" w:eastAsia="Times New Roman" w:hAnsi="Times New Roman" w:cs="Times New Roman"/>
          <w:i/>
          <w:iCs/>
          <w:color w:val="4D4D4D"/>
          <w:spacing w:val="0"/>
          <w:w w:val="100"/>
          <w:position w:val="0"/>
          <w:sz w:val="22"/>
          <w:szCs w:val="22"/>
          <w:shd w:val="clear" w:color="auto" w:fill="auto"/>
          <w:lang w:val="de-DE" w:eastAsia="de-DE" w:bidi="de-DE"/>
        </w:rPr>
        <w:t>(-Homarus vulgaris)</w:t>
      </w:r>
      <w:r>
        <w:rPr>
          <w:color w:val="4D4D4D"/>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 xml:space="preserve">я </w:t>
      </w:r>
      <w:r>
        <w:rPr>
          <w:color w:val="4D4D4D"/>
          <w:spacing w:val="0"/>
          <w:w w:val="100"/>
          <w:position w:val="0"/>
          <w:shd w:val="clear" w:color="auto" w:fill="auto"/>
          <w:lang w:val="ru-RU" w:eastAsia="ru-RU" w:bidi="ru-RU"/>
        </w:rPr>
        <w:t xml:space="preserve">видѣлъ </w:t>
      </w:r>
      <w:r>
        <w:rPr>
          <w:spacing w:val="0"/>
          <w:w w:val="100"/>
          <w:position w:val="0"/>
          <w:shd w:val="clear" w:color="auto" w:fill="auto"/>
          <w:lang w:val="ru-RU" w:eastAsia="ru-RU" w:bidi="ru-RU"/>
        </w:rPr>
        <w:t xml:space="preserve">лернею весьма странной Формы; съ правой и лѣвой стороны у нея были прибавки похожія на крылья; между </w:t>
      </w:r>
      <w:r>
        <w:rPr>
          <w:color w:val="4D4D4D"/>
          <w:spacing w:val="0"/>
          <w:w w:val="100"/>
          <w:position w:val="0"/>
          <w:shd w:val="clear" w:color="auto" w:fill="auto"/>
          <w:lang w:val="ru-RU" w:eastAsia="ru-RU" w:bidi="ru-RU"/>
        </w:rPr>
        <w:t xml:space="preserve">ними </w:t>
      </w:r>
      <w:r>
        <w:rPr>
          <w:spacing w:val="0"/>
          <w:w w:val="100"/>
          <w:position w:val="0"/>
          <w:shd w:val="clear" w:color="auto" w:fill="auto"/>
          <w:lang w:val="ru-RU" w:eastAsia="ru-RU" w:bidi="ru-RU"/>
        </w:rPr>
        <w:t>висѣли два длинные яичника пли мѣшечка., Голова и туловище бы.іп едва примѣтны. Всѣ лернеи, кото</w:t>
        <w:softHyphen/>
        <w:t xml:space="preserve">рые были на жабрахъ, принадлежали </w:t>
      </w:r>
      <w:r>
        <w:rPr>
          <w:color w:val="4D4D4D"/>
          <w:spacing w:val="0"/>
          <w:w w:val="100"/>
          <w:position w:val="0"/>
          <w:shd w:val="clear" w:color="auto" w:fill="auto"/>
          <w:lang w:val="ru-RU" w:eastAsia="ru-RU" w:bidi="ru-RU"/>
        </w:rPr>
        <w:t xml:space="preserve">къ </w:t>
      </w:r>
      <w:r>
        <w:rPr>
          <w:spacing w:val="0"/>
          <w:w w:val="100"/>
          <w:position w:val="0"/>
          <w:shd w:val="clear" w:color="auto" w:fill="auto"/>
          <w:lang w:val="ru-RU" w:eastAsia="ru-RU" w:bidi="ru-RU"/>
        </w:rPr>
        <w:t xml:space="preserve">одному полу. Животное это названо </w:t>
      </w:r>
      <w:r>
        <w:rPr>
          <w:rFonts w:ascii="Times New Roman" w:eastAsia="Times New Roman" w:hAnsi="Times New Roman" w:cs="Times New Roman"/>
          <w:i/>
          <w:iCs/>
          <w:spacing w:val="0"/>
          <w:w w:val="100"/>
          <w:position w:val="0"/>
          <w:sz w:val="22"/>
          <w:szCs w:val="22"/>
          <w:shd w:val="clear" w:color="auto" w:fill="auto"/>
          <w:lang w:val="ru-RU" w:eastAsia="ru-RU" w:bidi="ru-RU"/>
        </w:rPr>
        <w:t>Никотоэ,</w:t>
      </w:r>
      <w:r>
        <w:rPr>
          <w:spacing w:val="0"/>
          <w:w w:val="100"/>
          <w:position w:val="0"/>
          <w:shd w:val="clear" w:color="auto" w:fill="auto"/>
          <w:lang w:val="ru-RU" w:eastAsia="ru-RU" w:bidi="ru-RU"/>
        </w:rPr>
        <w:t xml:space="preserve"> г. Мильномъ Эдвардсомъ, которому были извѣстны только самки лернеіі.»</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«Въ-нродолженіе довольно-долгаго времени собирая Никотоэ раз-т личныхъ возрастовъ, мы имѣли возможность наблюдать ихъ во все время ихъ превращеній, съ самаго появленія зародыша въ яичкѣ и до совершеннаго образованія двухъ крыловидныхъ прибавокъ. Мы примѣтили также самца эгпхъ замѣчательныхъ паразитовъ. Онъ жи</w:t>
        <w:softHyphen/>
        <w:t>ветъ свободно въ мѣстахъ, гдѣ прячутся гомары, Форма его тѣла совершенно-отличная отъ самокъ, соотвѣтствуетъ быстротѣ его дви</w:t>
        <w:softHyphen/>
        <w:t>женій. Такъ-какъ и у другихъ .териеи, самецъ такъ малъ, что имѣетъ видъ паразита своей самки.»</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«Зародышъ </w:t>
      </w:r>
      <w:r>
        <w:rPr>
          <w:color w:val="4D4D4D"/>
          <w:spacing w:val="0"/>
          <w:w w:val="100"/>
          <w:position w:val="0"/>
          <w:shd w:val="clear" w:color="auto" w:fill="auto"/>
          <w:lang w:val="ru-RU" w:eastAsia="ru-RU" w:bidi="ru-RU"/>
        </w:rPr>
        <w:t xml:space="preserve">Никотоэ </w:t>
      </w:r>
      <w:r>
        <w:rPr>
          <w:spacing w:val="0"/>
          <w:w w:val="100"/>
          <w:position w:val="0"/>
          <w:shd w:val="clear" w:color="auto" w:fill="auto"/>
          <w:lang w:val="ru-RU" w:eastAsia="ru-RU" w:bidi="ru-RU"/>
        </w:rPr>
        <w:t xml:space="preserve">не испытываетъ тѣхъ </w:t>
      </w:r>
      <w:r>
        <w:rPr>
          <w:rFonts w:ascii="Times New Roman" w:eastAsia="Times New Roman" w:hAnsi="Times New Roman" w:cs="Times New Roman"/>
          <w:smallCaps/>
          <w:spacing w:val="0"/>
          <w:w w:val="100"/>
          <w:position w:val="0"/>
          <w:shd w:val="clear" w:color="auto" w:fill="auto"/>
          <w:lang w:val="ru-RU" w:eastAsia="ru-RU" w:bidi="ru-RU"/>
        </w:rPr>
        <w:t>фэзовъ</w:t>
      </w:r>
      <w:r>
        <w:rPr>
          <w:spacing w:val="0"/>
          <w:w w:val="100"/>
          <w:position w:val="0"/>
          <w:shd w:val="clear" w:color="auto" w:fill="auto"/>
          <w:lang w:val="ru-RU" w:eastAsia="ru-RU" w:bidi="ru-RU"/>
        </w:rPr>
        <w:t xml:space="preserve"> развитія, какъ многіе другіе лернеіі. Во время періода свободной жизни, Никотоэ имѣетъ только одинъ глазъ, какъ </w:t>
      </w:r>
      <w:r>
        <w:rPr>
          <w:color w:val="4D4D4D"/>
          <w:spacing w:val="0"/>
          <w:w w:val="100"/>
          <w:position w:val="0"/>
          <w:shd w:val="clear" w:color="auto" w:fill="auto"/>
          <w:lang w:val="ru-RU" w:eastAsia="ru-RU" w:bidi="ru-RU"/>
        </w:rPr>
        <w:t xml:space="preserve">Циклопъ, </w:t>
      </w:r>
      <w:r>
        <w:rPr>
          <w:spacing w:val="0"/>
          <w:w w:val="100"/>
          <w:position w:val="0"/>
          <w:shd w:val="clear" w:color="auto" w:fill="auto"/>
          <w:lang w:val="ru-RU" w:eastAsia="ru-RU" w:bidi="ru-RU"/>
        </w:rPr>
        <w:t>между-тѣмъ, какъ въ со</w:t>
        <w:softHyphen/>
        <w:t>вершенномъ возрастѣ онъ составляетъ исключеніе между лернеямц тѣмъ, что имѣетъ два глаза, раздѣленные промежуткомъ. Прибавки мало измѣняются во время двухъ главныхъ періодовъ жизни: у Нико</w:t>
        <w:softHyphen/>
        <w:t xml:space="preserve">тоэ три пары челюстныхъ </w:t>
      </w:r>
      <w:r>
        <w:rPr>
          <w:color w:val="4D4D4D"/>
          <w:spacing w:val="0"/>
          <w:w w:val="100"/>
          <w:position w:val="0"/>
          <w:shd w:val="clear" w:color="auto" w:fill="auto"/>
          <w:lang w:val="ru-RU" w:eastAsia="ru-RU" w:bidi="ru-RU"/>
        </w:rPr>
        <w:t xml:space="preserve">лапъ, помѣщенныхъ </w:t>
      </w:r>
      <w:r>
        <w:rPr>
          <w:spacing w:val="0"/>
          <w:w w:val="100"/>
          <w:position w:val="0"/>
          <w:shd w:val="clear" w:color="auto" w:fill="auto"/>
          <w:lang w:val="ru-RU" w:eastAsia="ru-RU" w:bidi="ru-RU"/>
        </w:rPr>
        <w:t>сзади рта, и четыре пары дву раздѣльныхъ лапъ, которыя помѣщены подъ брюхомъ и, со</w:t>
        <w:softHyphen/>
        <w:t xml:space="preserve">вершенно противоположно </w:t>
      </w:r>
      <w:r>
        <w:rPr>
          <w:color w:val="4D4D4D"/>
          <w:spacing w:val="0"/>
          <w:w w:val="100"/>
          <w:position w:val="0"/>
          <w:shd w:val="clear" w:color="auto" w:fill="auto"/>
          <w:lang w:val="ru-RU" w:eastAsia="ru-RU" w:bidi="ru-RU"/>
        </w:rPr>
        <w:t xml:space="preserve">тому </w:t>
      </w:r>
      <w:r>
        <w:rPr>
          <w:spacing w:val="0"/>
          <w:w w:val="100"/>
          <w:position w:val="0"/>
          <w:shd w:val="clear" w:color="auto" w:fill="auto"/>
          <w:lang w:val="ru-RU" w:eastAsia="ru-RU" w:bidi="ru-RU"/>
        </w:rPr>
        <w:t xml:space="preserve">какъ объ </w:t>
      </w:r>
      <w:r>
        <w:rPr>
          <w:color w:val="4D4D4D"/>
          <w:spacing w:val="0"/>
          <w:w w:val="100"/>
          <w:position w:val="0"/>
          <w:shd w:val="clear" w:color="auto" w:fill="auto"/>
          <w:lang w:val="ru-RU" w:eastAsia="ru-RU" w:bidi="ru-RU"/>
        </w:rPr>
        <w:t xml:space="preserve">нихъ </w:t>
      </w:r>
      <w:r>
        <w:rPr>
          <w:spacing w:val="0"/>
          <w:w w:val="100"/>
          <w:position w:val="0"/>
          <w:shd w:val="clear" w:color="auto" w:fill="auto"/>
          <w:lang w:val="ru-RU" w:eastAsia="ru-RU" w:bidi="ru-RU"/>
        </w:rPr>
        <w:t xml:space="preserve">говорятъ, онѣ но вееіі длинѣ сплюснуты со сторонъ н находятся на равномъ разстояніи другъ-отъ-друга. </w:t>
      </w:r>
      <w:r>
        <w:rPr>
          <w:color w:val="4D4D4D"/>
          <w:spacing w:val="0"/>
          <w:w w:val="100"/>
          <w:position w:val="0"/>
          <w:shd w:val="clear" w:color="auto" w:fill="auto"/>
          <w:lang w:val="ru-RU" w:eastAsia="ru-RU" w:bidi="ru-RU"/>
        </w:rPr>
        <w:t>»</w:t>
      </w:r>
    </w:p>
    <w:p>
      <w:pPr>
        <w:pStyle w:val="Style193"/>
        <w:keepNext w:val="0"/>
        <w:keepLines w:val="0"/>
        <w:widowControl w:val="0"/>
        <w:shd w:val="clear" w:color="auto" w:fill="auto"/>
        <w:bidi w:val="0"/>
        <w:spacing w:before="0" w:after="180" w:line="230" w:lineRule="auto"/>
        <w:ind w:left="0" w:right="0"/>
      </w:pPr>
      <w:r>
        <w:rPr>
          <w:spacing w:val="0"/>
          <w:w w:val="100"/>
          <w:position w:val="0"/>
          <w:shd w:val="clear" w:color="auto" w:fill="auto"/>
          <w:lang w:val="ru-RU" w:eastAsia="ru-RU" w:bidi="ru-RU"/>
        </w:rPr>
        <w:t>«Почти всѣ гомары питаютъ нѣкоторыхъ изъ этпхъ ракообраз</w:t>
        <w:softHyphen/>
        <w:t>ныхъ паразитовъ.»</w:t>
      </w:r>
    </w:p>
    <w:p>
      <w:pPr>
        <w:pStyle w:val="Style193"/>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 Г. Эжень ІІе.іигб сдѣлалъ анализъ различныхъ сортовъ ржи, про</w:t>
        <w:softHyphen/>
        <w:t>исхожденіе которыхъ достовѣрно извѣстно и преимущественно тѣхъ разновидностей, которыя обращаются къ торговлѣ. Г. Пелигб предпо</w:t>
        <w:softHyphen/>
        <w:t>ложилъ себѣ опредѣлить количество каждаго изъ веществъ, входящихъ въ составъ ржи; по въ то же время онъ сознаетъ, что точный ана</w:t>
        <w:softHyphen/>
        <w:t>лизъ иитате.іьныхъ веществъ столь сложныхъ, какъ рожь, по числу и</w:t>
      </w:r>
      <w:r>
        <w:br w:type="page"/>
      </w:r>
    </w:p>
    <w:p>
      <w:pPr>
        <w:pStyle w:val="Style193"/>
        <w:keepNext w:val="0"/>
        <w:keepLines w:val="0"/>
        <w:widowControl w:val="0"/>
        <w:shd w:val="clear" w:color="auto" w:fill="auto"/>
        <w:tabs>
          <w:tab w:pos="1147" w:val="left"/>
        </w:tabs>
        <w:bidi w:val="0"/>
        <w:spacing w:before="0" w:after="0" w:line="226" w:lineRule="auto"/>
        <w:ind w:left="0" w:right="0" w:firstLine="0"/>
      </w:pPr>
      <w:r>
        <w:rPr>
          <w:spacing w:val="0"/>
          <w:w w:val="100"/>
          <w:position w:val="0"/>
          <w:shd w:val="clear" w:color="auto" w:fill="auto"/>
          <w:lang w:val="ru-RU" w:eastAsia="ru-RU" w:bidi="ru-RU"/>
        </w:rPr>
        <w:t xml:space="preserve">крйродѣ ея составныхъ частей, представляетъ </w:t>
      </w:r>
      <w:r>
        <w:rPr>
          <w:color w:val="4D4D4D"/>
          <w:spacing w:val="0"/>
          <w:w w:val="100"/>
          <w:position w:val="0"/>
          <w:shd w:val="clear" w:color="auto" w:fill="auto"/>
          <w:lang w:val="ru-RU" w:eastAsia="ru-RU" w:bidi="ru-RU"/>
        </w:rPr>
        <w:t>слишкомъ-много затруд</w:t>
        <w:softHyphen/>
      </w:r>
      <w:r>
        <w:rPr>
          <w:spacing w:val="0"/>
          <w:w w:val="100"/>
          <w:position w:val="0"/>
          <w:shd w:val="clear" w:color="auto" w:fill="auto"/>
          <w:lang w:val="ru-RU" w:eastAsia="ru-RU" w:bidi="ru-RU"/>
        </w:rPr>
        <w:t xml:space="preserve">неніи, такъ-что результатовъ, полученныхъ </w:t>
      </w:r>
      <w:r>
        <w:rPr>
          <w:color w:val="4D4D4D"/>
          <w:spacing w:val="0"/>
          <w:w w:val="100"/>
          <w:position w:val="0"/>
          <w:shd w:val="clear" w:color="auto" w:fill="auto"/>
          <w:lang w:val="ru-RU" w:eastAsia="ru-RU" w:bidi="ru-RU"/>
        </w:rPr>
        <w:t xml:space="preserve">имъ </w:t>
      </w:r>
      <w:r>
        <w:rPr>
          <w:spacing w:val="0"/>
          <w:w w:val="100"/>
          <w:position w:val="0"/>
          <w:shd w:val="clear" w:color="auto" w:fill="auto"/>
          <w:lang w:val="ru-RU" w:eastAsia="ru-RU" w:bidi="ru-RU"/>
        </w:rPr>
        <w:t xml:space="preserve">отъ </w:t>
      </w:r>
      <w:r>
        <w:rPr>
          <w:color w:val="4D4D4D"/>
          <w:spacing w:val="0"/>
          <w:w w:val="100"/>
          <w:position w:val="0"/>
          <w:shd w:val="clear" w:color="auto" w:fill="auto"/>
          <w:lang w:val="ru-RU" w:eastAsia="ru-RU" w:bidi="ru-RU"/>
        </w:rPr>
        <w:t xml:space="preserve">анализа сортовъ </w:t>
      </w:r>
      <w:r>
        <w:rPr>
          <w:spacing w:val="0"/>
          <w:w w:val="100"/>
          <w:position w:val="0"/>
          <w:shd w:val="clear" w:color="auto" w:fill="auto"/>
          <w:lang w:val="ru-RU" w:eastAsia="ru-RU" w:bidi="ru-RU"/>
        </w:rPr>
        <w:t xml:space="preserve">ржи, никакъ нельзя принимать за рѣшительные. </w:t>
      </w:r>
      <w:r>
        <w:rPr>
          <w:color w:val="4D4D4D"/>
          <w:spacing w:val="0"/>
          <w:w w:val="100"/>
          <w:position w:val="0"/>
          <w:shd w:val="clear" w:color="auto" w:fill="auto"/>
          <w:lang w:val="ru-RU" w:eastAsia="ru-RU" w:bidi="ru-RU"/>
        </w:rPr>
        <w:t>Затрудненія этн, есте</w:t>
        <w:softHyphen/>
      </w:r>
      <w:r>
        <w:rPr>
          <w:spacing w:val="0"/>
          <w:w w:val="100"/>
          <w:position w:val="0"/>
          <w:shd w:val="clear" w:color="auto" w:fill="auto"/>
          <w:lang w:val="ru-RU" w:eastAsia="ru-RU" w:bidi="ru-RU"/>
        </w:rPr>
        <w:t xml:space="preserve">ственно, происходятъ отъ недостатка </w:t>
      </w:r>
      <w:r>
        <w:rPr>
          <w:color w:val="4D4D4D"/>
          <w:spacing w:val="0"/>
          <w:w w:val="100"/>
          <w:position w:val="0"/>
          <w:shd w:val="clear" w:color="auto" w:fill="auto"/>
          <w:lang w:val="ru-RU" w:eastAsia="ru-RU" w:bidi="ru-RU"/>
        </w:rPr>
        <w:t xml:space="preserve">точности тѣхъ аналитическихъ </w:t>
      </w:r>
      <w:r>
        <w:rPr>
          <w:spacing w:val="0"/>
          <w:w w:val="100"/>
          <w:position w:val="0"/>
          <w:shd w:val="clear" w:color="auto" w:fill="auto"/>
          <w:lang w:val="ru-RU" w:eastAsia="ru-RU" w:bidi="ru-RU"/>
        </w:rPr>
        <w:t xml:space="preserve">способовъ, Которые до-спхъ-поръ </w:t>
      </w:r>
      <w:r>
        <w:rPr>
          <w:color w:val="4D4D4D"/>
          <w:spacing w:val="0"/>
          <w:w w:val="100"/>
          <w:position w:val="0"/>
          <w:shd w:val="clear" w:color="auto" w:fill="auto"/>
          <w:lang w:val="ru-RU" w:eastAsia="ru-RU" w:bidi="ru-RU"/>
        </w:rPr>
        <w:t xml:space="preserve">Извѣстны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наукѣ, какъ единствен</w:t>
        <w:softHyphen/>
      </w:r>
      <w:r>
        <w:rPr>
          <w:spacing w:val="0"/>
          <w:w w:val="100"/>
          <w:position w:val="0"/>
          <w:shd w:val="clear" w:color="auto" w:fill="auto"/>
          <w:lang w:val="ru-RU" w:eastAsia="ru-RU" w:bidi="ru-RU"/>
        </w:rPr>
        <w:t xml:space="preserve">ныя, несовершенныя средства, служащія </w:t>
      </w:r>
      <w:r>
        <w:rPr>
          <w:color w:val="4D4D4D"/>
          <w:spacing w:val="0"/>
          <w:w w:val="100"/>
          <w:position w:val="0"/>
          <w:shd w:val="clear" w:color="auto" w:fill="auto"/>
          <w:lang w:val="ru-RU" w:eastAsia="ru-RU" w:bidi="ru-RU"/>
        </w:rPr>
        <w:t xml:space="preserve">для отдѣленія другъ-отъ-друга </w:t>
      </w:r>
      <w:r>
        <w:rPr>
          <w:rFonts w:ascii="Times New Roman" w:eastAsia="Times New Roman" w:hAnsi="Times New Roman" w:cs="Times New Roman"/>
          <w:spacing w:val="0"/>
          <w:w w:val="100"/>
          <w:position w:val="0"/>
          <w:sz w:val="24"/>
          <w:szCs w:val="24"/>
          <w:shd w:val="clear" w:color="auto" w:fill="auto"/>
          <w:lang w:val="ru-RU" w:eastAsia="ru-RU" w:bidi="ru-RU"/>
        </w:rPr>
        <w:t xml:space="preserve">органическихъ веществъ, </w:t>
      </w:r>
      <w:r>
        <w:rPr>
          <w:spacing w:val="0"/>
          <w:w w:val="100"/>
          <w:position w:val="0"/>
          <w:shd w:val="clear" w:color="auto" w:fill="auto"/>
          <w:lang w:val="ru-RU" w:eastAsia="ru-RU" w:bidi="ru-RU"/>
        </w:rPr>
        <w:t xml:space="preserve">Извѣстныхъ въ химіи </w:t>
      </w:r>
      <w:r>
        <w:rPr>
          <w:color w:val="4D4D4D"/>
          <w:spacing w:val="0"/>
          <w:w w:val="100"/>
          <w:position w:val="0"/>
          <w:shd w:val="clear" w:color="auto" w:fill="auto"/>
          <w:lang w:val="ru-RU" w:eastAsia="ru-RU" w:bidi="ru-RU"/>
        </w:rPr>
        <w:t>подъ названіемъ сред</w:t>
        <w:softHyphen/>
      </w:r>
      <w:r>
        <w:rPr>
          <w:spacing w:val="0"/>
          <w:w w:val="100"/>
          <w:position w:val="0"/>
          <w:shd w:val="clear" w:color="auto" w:fill="auto"/>
          <w:lang w:val="ru-RU" w:eastAsia="ru-RU" w:bidi="ru-RU"/>
        </w:rPr>
        <w:t xml:space="preserve">нихъ </w:t>
      </w:r>
      <w:r>
        <w:rPr>
          <w:spacing w:val="0"/>
          <w:w w:val="100"/>
          <w:position w:val="0"/>
          <w:shd w:val="clear" w:color="auto" w:fill="auto"/>
          <w:lang w:val="fr-FR" w:eastAsia="fr-FR" w:bidi="fr-FR"/>
        </w:rPr>
        <w:t xml:space="preserve">(substances neutres). </w:t>
      </w:r>
      <w:r>
        <w:rPr>
          <w:spacing w:val="0"/>
          <w:w w:val="100"/>
          <w:position w:val="0"/>
          <w:shd w:val="clear" w:color="auto" w:fill="auto"/>
          <w:lang w:val="de-DE" w:eastAsia="de-DE" w:bidi="de-DE"/>
        </w:rPr>
        <w:t xml:space="preserve">Bö </w:t>
      </w:r>
      <w:r>
        <w:rPr>
          <w:spacing w:val="0"/>
          <w:w w:val="100"/>
          <w:position w:val="0"/>
          <w:shd w:val="clear" w:color="auto" w:fill="auto"/>
          <w:lang w:val="ru-RU" w:eastAsia="ru-RU" w:bidi="ru-RU"/>
        </w:rPr>
        <w:t xml:space="preserve">всякомъ </w:t>
      </w:r>
      <w:r>
        <w:rPr>
          <w:color w:val="4D4D4D"/>
          <w:spacing w:val="0"/>
          <w:w w:val="100"/>
          <w:position w:val="0"/>
          <w:shd w:val="clear" w:color="auto" w:fill="auto"/>
          <w:lang w:val="ru-RU" w:eastAsia="ru-RU" w:bidi="ru-RU"/>
        </w:rPr>
        <w:t xml:space="preserve">случаѣ </w:t>
      </w:r>
      <w:r>
        <w:rPr>
          <w:rFonts w:ascii="Times New Roman" w:eastAsia="Times New Roman" w:hAnsi="Times New Roman" w:cs="Times New Roman"/>
          <w:spacing w:val="0"/>
          <w:w w:val="100"/>
          <w:position w:val="0"/>
          <w:sz w:val="24"/>
          <w:szCs w:val="24"/>
          <w:shd w:val="clear" w:color="auto" w:fill="auto"/>
          <w:lang w:val="ru-RU" w:eastAsia="ru-RU" w:bidi="ru-RU"/>
        </w:rPr>
        <w:t xml:space="preserve">г. </w:t>
      </w:r>
      <w:r>
        <w:rPr>
          <w:color w:val="4D4D4D"/>
          <w:spacing w:val="0"/>
          <w:w w:val="100"/>
          <w:position w:val="0"/>
          <w:shd w:val="clear" w:color="auto" w:fill="auto"/>
          <w:lang w:val="ru-RU" w:eastAsia="ru-RU" w:bidi="ru-RU"/>
        </w:rPr>
        <w:t>ПелнгО получилъ из</w:t>
        <w:softHyphen/>
      </w:r>
      <w:r>
        <w:rPr>
          <w:spacing w:val="0"/>
          <w:w w:val="100"/>
          <w:position w:val="0"/>
          <w:shd w:val="clear" w:color="auto" w:fill="auto"/>
          <w:lang w:val="ru-RU" w:eastAsia="ru-RU" w:bidi="ru-RU"/>
        </w:rPr>
        <w:t xml:space="preserve">вѣстные результаты, КОтОрые </w:t>
      </w:r>
      <w:r>
        <w:rPr>
          <w:color w:val="4D4D4D"/>
          <w:spacing w:val="0"/>
          <w:w w:val="100"/>
          <w:position w:val="0"/>
          <w:shd w:val="clear" w:color="auto" w:fill="auto"/>
          <w:lang w:val="ru-RU" w:eastAsia="ru-RU" w:bidi="ru-RU"/>
        </w:rPr>
        <w:t>имѣютъ свое важное значеніе въ на</w:t>
        <w:softHyphen/>
      </w:r>
      <w:r>
        <w:rPr>
          <w:spacing w:val="0"/>
          <w:w w:val="100"/>
          <w:position w:val="0"/>
          <w:shd w:val="clear" w:color="auto" w:fill="auto"/>
          <w:lang w:val="ru-RU" w:eastAsia="ru-RU" w:bidi="ru-RU"/>
        </w:rPr>
        <w:t>укѣ.</w:t>
        <w:tab/>
        <w:t>'</w:t>
      </w:r>
    </w:p>
    <w:p>
      <w:pPr>
        <w:pStyle w:val="Style193"/>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 xml:space="preserve">Для анализа взято было </w:t>
      </w:r>
      <w:r>
        <w:rPr>
          <w:color w:val="4D4D4D"/>
          <w:spacing w:val="0"/>
          <w:w w:val="100"/>
          <w:position w:val="0"/>
          <w:shd w:val="clear" w:color="auto" w:fill="auto"/>
          <w:lang w:val="ru-RU" w:eastAsia="ru-RU" w:bidi="ru-RU"/>
        </w:rPr>
        <w:t xml:space="preserve">14 </w:t>
      </w:r>
      <w:r>
        <w:rPr>
          <w:spacing w:val="0"/>
          <w:w w:val="100"/>
          <w:position w:val="0"/>
          <w:shd w:val="clear" w:color="auto" w:fill="auto"/>
          <w:lang w:val="ru-RU" w:eastAsia="ru-RU" w:bidi="ru-RU"/>
        </w:rPr>
        <w:t xml:space="preserve">различныхъ сортовъ </w:t>
      </w:r>
      <w:r>
        <w:rPr>
          <w:color w:val="4D4D4D"/>
          <w:spacing w:val="0"/>
          <w:w w:val="100"/>
          <w:position w:val="0"/>
          <w:shd w:val="clear" w:color="auto" w:fill="auto"/>
          <w:lang w:val="ru-RU" w:eastAsia="ru-RU" w:bidi="ru-RU"/>
        </w:rPr>
        <w:t xml:space="preserve">ржи, сущестаеиао </w:t>
      </w:r>
      <w:r>
        <w:rPr>
          <w:spacing w:val="0"/>
          <w:w w:val="100"/>
          <w:position w:val="0"/>
          <w:shd w:val="clear" w:color="auto" w:fill="auto"/>
          <w:lang w:val="ru-RU" w:eastAsia="ru-RU" w:bidi="ru-RU"/>
        </w:rPr>
        <w:t xml:space="preserve">отличающіеся Другъ отъ друга свопмн </w:t>
      </w:r>
      <w:r>
        <w:rPr>
          <w:color w:val="4D4D4D"/>
          <w:spacing w:val="0"/>
          <w:w w:val="100"/>
          <w:position w:val="0"/>
          <w:shd w:val="clear" w:color="auto" w:fill="auto"/>
          <w:lang w:val="ru-RU" w:eastAsia="ru-RU" w:bidi="ru-RU"/>
        </w:rPr>
        <w:t xml:space="preserve">особенностями: И? 1-го Бѣлая </w:t>
      </w:r>
      <w:r>
        <w:rPr>
          <w:spacing w:val="0"/>
          <w:w w:val="100"/>
          <w:position w:val="0"/>
          <w:shd w:val="clear" w:color="auto" w:fill="auto"/>
          <w:lang w:val="ru-RU" w:eastAsia="ru-RU" w:bidi="ru-RU"/>
        </w:rPr>
        <w:t xml:space="preserve">Фландрская </w:t>
      </w:r>
      <w:r>
        <w:rPr>
          <w:spacing w:val="0"/>
          <w:w w:val="100"/>
          <w:position w:val="0"/>
          <w:shd w:val="clear" w:color="auto" w:fill="auto"/>
          <w:lang w:val="el-GR" w:eastAsia="el-GR" w:bidi="el-GR"/>
        </w:rPr>
        <w:t xml:space="preserve">ραίκι. </w:t>
      </w:r>
      <w:r>
        <w:rPr>
          <w:spacing w:val="0"/>
          <w:w w:val="100"/>
          <w:position w:val="0"/>
          <w:shd w:val="clear" w:color="auto" w:fill="auto"/>
          <w:lang w:val="ru-RU" w:eastAsia="ru-RU" w:bidi="ru-RU"/>
        </w:rPr>
        <w:t xml:space="preserve">созрѣвала въ </w:t>
      </w:r>
      <w:r>
        <w:rPr>
          <w:color w:val="4D4D4D"/>
          <w:spacing w:val="0"/>
          <w:w w:val="100"/>
          <w:position w:val="0"/>
          <w:shd w:val="clear" w:color="auto" w:fill="auto"/>
          <w:lang w:val="ru-RU" w:eastAsia="ru-RU" w:bidi="ru-RU"/>
        </w:rPr>
        <w:t xml:space="preserve">Вѣнѣ (на Изерѣ) въ 1841 году; ■ 2-го </w:t>
      </w:r>
      <w:r>
        <w:rPr>
          <w:spacing w:val="0"/>
          <w:w w:val="100"/>
          <w:position w:val="0"/>
          <w:shd w:val="clear" w:color="auto" w:fill="auto"/>
          <w:lang w:val="ru-RU" w:eastAsia="ru-RU" w:bidi="ru-RU"/>
        </w:rPr>
        <w:t xml:space="preserve">очень бѣлая шотландская рожь, </w:t>
      </w:r>
      <w:r>
        <w:rPr>
          <w:color w:val="4D4D4D"/>
          <w:spacing w:val="0"/>
          <w:w w:val="100"/>
          <w:position w:val="0"/>
          <w:shd w:val="clear" w:color="auto" w:fill="auto"/>
          <w:lang w:val="ru-RU" w:eastAsia="ru-RU" w:bidi="ru-RU"/>
        </w:rPr>
        <w:t xml:space="preserve">которая обработывяется съ 1839 г. въ </w:t>
      </w:r>
      <w:r>
        <w:rPr>
          <w:spacing w:val="0"/>
          <w:w w:val="100"/>
          <w:position w:val="0"/>
          <w:shd w:val="clear" w:color="auto" w:fill="auto"/>
          <w:lang w:val="ru-RU" w:eastAsia="ru-RU" w:bidi="ru-RU"/>
        </w:rPr>
        <w:t xml:space="preserve">департаментахъ НйЖНеіі </w:t>
      </w:r>
      <w:r>
        <w:rPr>
          <w:color w:val="4D4D4D"/>
          <w:spacing w:val="0"/>
          <w:w w:val="100"/>
          <w:position w:val="0"/>
          <w:shd w:val="clear" w:color="auto" w:fill="auto"/>
          <w:lang w:val="ru-RU" w:eastAsia="ru-RU" w:bidi="ru-RU"/>
        </w:rPr>
        <w:t xml:space="preserve">Сены-н-Оазы, Марны Віенны н извѣстна </w:t>
      </w:r>
      <w:r>
        <w:rPr>
          <w:spacing w:val="0"/>
          <w:w w:val="100"/>
          <w:position w:val="0"/>
          <w:shd w:val="clear" w:color="auto" w:fill="auto"/>
          <w:lang w:val="ru-RU" w:eastAsia="ru-RU" w:bidi="ru-RU"/>
        </w:rPr>
        <w:t xml:space="preserve">кодъ названіемъ </w:t>
      </w:r>
      <w:r>
        <w:rPr>
          <w:rFonts w:ascii="Times New Roman" w:eastAsia="Times New Roman" w:hAnsi="Times New Roman" w:cs="Times New Roman"/>
          <w:i/>
          <w:iCs/>
          <w:spacing w:val="0"/>
          <w:w w:val="100"/>
          <w:position w:val="0"/>
          <w:sz w:val="22"/>
          <w:szCs w:val="22"/>
          <w:shd w:val="clear" w:color="auto" w:fill="auto"/>
          <w:lang w:val="fr-FR" w:eastAsia="fr-FR" w:bidi="fr-FR"/>
        </w:rPr>
        <w:t>Hardy Whitè;</w:t>
      </w:r>
      <w:r>
        <w:rPr>
          <w:spacing w:val="0"/>
          <w:w w:val="100"/>
          <w:position w:val="0"/>
          <w:shd w:val="clear" w:color="auto" w:fill="auto"/>
          <w:lang w:val="fr-FR" w:eastAsia="fr-FR" w:bidi="fr-FR"/>
        </w:rPr>
        <w:t xml:space="preserve"> </w:t>
      </w:r>
      <w:r>
        <w:rPr>
          <w:color w:val="4D4D4D"/>
          <w:spacing w:val="0"/>
          <w:w w:val="100"/>
          <w:position w:val="0"/>
          <w:shd w:val="clear" w:color="auto" w:fill="auto"/>
          <w:lang w:val="ru-RU" w:eastAsia="ru-RU" w:bidi="ru-RU"/>
        </w:rPr>
        <w:t xml:space="preserve">«Дт* </w:t>
      </w:r>
      <w:r>
        <w:rPr>
          <w:spacing w:val="0"/>
          <w:w w:val="100"/>
          <w:position w:val="0"/>
          <w:shd w:val="clear" w:color="auto" w:fill="auto"/>
          <w:lang w:val="ru-RU" w:eastAsia="ru-RU" w:bidi="ru-RU"/>
        </w:rPr>
        <w:t xml:space="preserve">3-го </w:t>
      </w:r>
      <w:r>
        <w:rPr>
          <w:color w:val="4D4D4D"/>
          <w:spacing w:val="0"/>
          <w:w w:val="100"/>
          <w:position w:val="0"/>
          <w:shd w:val="clear" w:color="auto" w:fill="auto"/>
          <w:lang w:val="ru-RU" w:eastAsia="ru-RU" w:bidi="ru-RU"/>
        </w:rPr>
        <w:t xml:space="preserve">очень бѣлая и нѣжная рожь, </w:t>
      </w:r>
      <w:r>
        <w:rPr>
          <w:spacing w:val="0"/>
          <w:w w:val="100"/>
          <w:position w:val="0"/>
          <w:shd w:val="clear" w:color="auto" w:fill="auto"/>
          <w:lang w:val="ru-RU" w:eastAsia="ru-RU" w:bidi="ru-RU"/>
        </w:rPr>
        <w:t xml:space="preserve">изъ Прованса, извѣстная </w:t>
      </w:r>
      <w:r>
        <w:rPr>
          <w:color w:val="4D4D4D"/>
          <w:spacing w:val="0"/>
          <w:w w:val="100"/>
          <w:position w:val="0"/>
          <w:shd w:val="clear" w:color="auto" w:fill="auto"/>
          <w:lang w:val="ru-RU" w:eastAsia="ru-RU" w:bidi="ru-RU"/>
        </w:rPr>
        <w:t xml:space="preserve">подъ названіемъ </w:t>
      </w:r>
      <w:r>
        <w:rPr>
          <w:rFonts w:ascii="Times New Roman" w:eastAsia="Times New Roman" w:hAnsi="Times New Roman" w:cs="Times New Roman"/>
          <w:i/>
          <w:iCs/>
          <w:color w:val="4D4D4D"/>
          <w:spacing w:val="0"/>
          <w:w w:val="100"/>
          <w:position w:val="0"/>
          <w:sz w:val="22"/>
          <w:szCs w:val="22"/>
          <w:shd w:val="clear" w:color="auto" w:fill="auto"/>
          <w:lang w:val="fr-FR" w:eastAsia="fr-FR" w:bidi="fr-FR"/>
        </w:rPr>
        <w:t xml:space="preserve">Tussellc blanche de Provence. </w:t>
      </w:r>
      <w:r>
        <w:rPr>
          <w:spacing w:val="0"/>
          <w:w w:val="100"/>
          <w:position w:val="0"/>
          <w:shd w:val="clear" w:color="auto" w:fill="auto"/>
          <w:lang w:val="ru-RU" w:eastAsia="ru-RU" w:bidi="ru-RU"/>
        </w:rPr>
        <w:t xml:space="preserve">Проба Для анализа была взята изъ хлѣба, </w:t>
      </w:r>
      <w:r>
        <w:rPr>
          <w:color w:val="4D4D4D"/>
          <w:spacing w:val="0"/>
          <w:w w:val="100"/>
          <w:position w:val="0"/>
          <w:shd w:val="clear" w:color="auto" w:fill="auto"/>
          <w:lang w:val="ru-RU" w:eastAsia="ru-RU" w:bidi="ru-RU"/>
        </w:rPr>
        <w:t xml:space="preserve">собраннаго въ 1843 г. ят.д. </w:t>
      </w:r>
      <w:r>
        <w:rPr>
          <w:spacing w:val="0"/>
          <w:w w:val="100"/>
          <w:position w:val="0"/>
          <w:shd w:val="clear" w:color="auto" w:fill="auto"/>
          <w:lang w:val="ru-RU" w:eastAsia="ru-RU" w:bidi="ru-RU"/>
        </w:rPr>
        <w:t xml:space="preserve">.Л"‘ 4-го, смѣшанная рожь </w:t>
      </w:r>
      <w:r>
        <w:rPr>
          <w:color w:val="4D4D4D"/>
          <w:spacing w:val="0"/>
          <w:w w:val="100"/>
          <w:position w:val="0"/>
          <w:shd w:val="clear" w:color="auto" w:fill="auto"/>
          <w:lang w:val="ru-RU" w:eastAsia="ru-RU" w:bidi="ru-RU"/>
        </w:rPr>
        <w:t xml:space="preserve">изъ </w:t>
      </w:r>
      <w:r>
        <w:rPr>
          <w:spacing w:val="0"/>
          <w:w w:val="100"/>
          <w:position w:val="0"/>
          <w:shd w:val="clear" w:color="auto" w:fill="auto"/>
          <w:lang w:val="ru-RU" w:eastAsia="ru-RU" w:bidi="ru-RU"/>
        </w:rPr>
        <w:t xml:space="preserve">русской </w:t>
      </w:r>
      <w:r>
        <w:rPr>
          <w:color w:val="4D4D4D"/>
          <w:spacing w:val="0"/>
          <w:w w:val="100"/>
          <w:position w:val="0"/>
          <w:shd w:val="clear" w:color="auto" w:fill="auto"/>
          <w:lang w:val="ru-RU" w:eastAsia="ru-RU" w:bidi="ru-RU"/>
        </w:rPr>
        <w:t xml:space="preserve">Полыпп; .1/ 5-го, щетинистая </w:t>
      </w:r>
      <w:r>
        <w:rPr>
          <w:spacing w:val="0"/>
          <w:w w:val="100"/>
          <w:position w:val="0"/>
          <w:shd w:val="clear" w:color="auto" w:fill="auto"/>
          <w:lang w:val="ru-RU" w:eastAsia="ru-RU" w:bidi="ru-RU"/>
        </w:rPr>
        <w:t xml:space="preserve">рожь, очень нѣжная, посѣянная въ </w:t>
      </w:r>
      <w:r>
        <w:rPr>
          <w:color w:val="4D4D4D"/>
          <w:spacing w:val="0"/>
          <w:w w:val="100"/>
          <w:position w:val="0"/>
          <w:shd w:val="clear" w:color="auto" w:fill="auto"/>
          <w:lang w:val="ru-RU" w:eastAsia="ru-RU" w:bidi="ru-RU"/>
        </w:rPr>
        <w:t xml:space="preserve">мартѣ 1842 г.; Л? </w:t>
      </w:r>
      <w:r>
        <w:rPr>
          <w:color w:val="4D4D4D"/>
          <w:spacing w:val="0"/>
          <w:w w:val="100"/>
          <w:position w:val="0"/>
          <w:shd w:val="clear" w:color="auto" w:fill="auto"/>
          <w:lang w:val="fr-FR" w:eastAsia="fr-FR" w:bidi="fr-FR"/>
        </w:rPr>
        <w:t>fi</w:t>
      </w:r>
      <w:r>
        <w:rPr>
          <w:color w:val="4D4D4D"/>
          <w:spacing w:val="0"/>
          <w:w w:val="100"/>
          <w:position w:val="0"/>
          <w:shd w:val="clear" w:color="auto" w:fill="auto"/>
          <w:lang w:val="ru-RU" w:eastAsia="ru-RU" w:bidi="ru-RU"/>
        </w:rPr>
        <w:t xml:space="preserve">-го, полу-глян- </w:t>
      </w:r>
      <w:r>
        <w:rPr>
          <w:spacing w:val="0"/>
          <w:w w:val="100"/>
          <w:position w:val="0"/>
          <w:shd w:val="clear" w:color="auto" w:fill="auto"/>
          <w:lang w:val="ru-RU" w:eastAsia="ru-RU" w:bidi="ru-RU"/>
        </w:rPr>
        <w:t xml:space="preserve">цовитая рожь 1840 года, </w:t>
      </w:r>
      <w:r>
        <w:rPr>
          <w:color w:val="4D4D4D"/>
          <w:spacing w:val="0"/>
          <w:w w:val="100"/>
          <w:position w:val="0"/>
          <w:shd w:val="clear" w:color="auto" w:fill="auto"/>
          <w:lang w:val="ru-RU" w:eastAsia="ru-RU" w:bidi="ru-RU"/>
        </w:rPr>
        <w:t xml:space="preserve">изъ департамента Ннжней-Лоары, извѣстная </w:t>
      </w:r>
      <w:r>
        <w:rPr>
          <w:spacing w:val="0"/>
          <w:w w:val="100"/>
          <w:position w:val="0"/>
          <w:shd w:val="clear" w:color="auto" w:fill="auto"/>
          <w:lang w:val="ru-RU" w:eastAsia="ru-RU" w:bidi="ru-RU"/>
        </w:rPr>
        <w:t xml:space="preserve">подъ названіемъ </w:t>
      </w:r>
      <w:r>
        <w:rPr>
          <w:rFonts w:ascii="Times New Roman" w:eastAsia="Times New Roman" w:hAnsi="Times New Roman" w:cs="Times New Roman"/>
          <w:i/>
          <w:iCs/>
          <w:spacing w:val="0"/>
          <w:w w:val="100"/>
          <w:position w:val="0"/>
          <w:sz w:val="22"/>
          <w:szCs w:val="22"/>
          <w:shd w:val="clear" w:color="auto" w:fill="auto"/>
          <w:lang w:val="fr-FR" w:eastAsia="fr-FR" w:bidi="fr-FR"/>
        </w:rPr>
        <w:t>Poulard roux;</w:t>
      </w:r>
      <w:r>
        <w:rPr>
          <w:spacing w:val="0"/>
          <w:w w:val="100"/>
          <w:position w:val="0"/>
          <w:shd w:val="clear" w:color="auto" w:fill="auto"/>
          <w:lang w:val="fr-FR" w:eastAsia="fr-FR" w:bidi="fr-FR"/>
        </w:rPr>
        <w:t xml:space="preserve"> </w:t>
      </w:r>
      <w:r>
        <w:rPr>
          <w:color w:val="4D4D4D"/>
          <w:spacing w:val="0"/>
          <w:w w:val="100"/>
          <w:position w:val="0"/>
          <w:shd w:val="clear" w:color="auto" w:fill="auto"/>
          <w:lang w:val="ru-RU" w:eastAsia="ru-RU" w:bidi="ru-RU"/>
        </w:rPr>
        <w:t xml:space="preserve">.Л? 7-го, </w:t>
      </w:r>
      <w:r>
        <w:rPr>
          <w:rFonts w:ascii="Times New Roman" w:eastAsia="Times New Roman" w:hAnsi="Times New Roman" w:cs="Times New Roman"/>
          <w:i/>
          <w:iCs/>
          <w:color w:val="4D4D4D"/>
          <w:spacing w:val="0"/>
          <w:w w:val="100"/>
          <w:position w:val="0"/>
          <w:sz w:val="22"/>
          <w:szCs w:val="22"/>
          <w:shd w:val="clear" w:color="auto" w:fill="auto"/>
          <w:lang w:val="fr-FR" w:eastAsia="fr-FR" w:bidi="fr-FR"/>
        </w:rPr>
        <w:t>PtrUlard bleu conique,</w:t>
      </w:r>
      <w:r>
        <w:rPr>
          <w:color w:val="4D4D4D"/>
          <w:spacing w:val="0"/>
          <w:w w:val="100"/>
          <w:position w:val="0"/>
          <w:shd w:val="clear" w:color="auto" w:fill="auto"/>
          <w:lang w:val="fr-FR" w:eastAsia="fr-FR" w:bidi="fr-FR"/>
        </w:rPr>
        <w:t xml:space="preserve"> </w:t>
      </w:r>
      <w:r>
        <w:rPr>
          <w:color w:val="4D4D4D"/>
          <w:spacing w:val="0"/>
          <w:w w:val="100"/>
          <w:position w:val="0"/>
          <w:shd w:val="clear" w:color="auto" w:fill="auto"/>
          <w:lang w:val="ru-RU" w:eastAsia="ru-RU" w:bidi="ru-RU"/>
        </w:rPr>
        <w:t xml:space="preserve">1844 г., </w:t>
      </w:r>
      <w:r>
        <w:rPr>
          <w:spacing w:val="0"/>
          <w:w w:val="100"/>
          <w:position w:val="0"/>
          <w:shd w:val="clear" w:color="auto" w:fill="auto"/>
          <w:lang w:val="ru-RU" w:eastAsia="ru-RU" w:bidi="ru-RU"/>
        </w:rPr>
        <w:t xml:space="preserve">изъ Верріеръ, т. е., откуда и </w:t>
      </w:r>
      <w:r>
        <w:rPr>
          <w:color w:val="4D4D4D"/>
          <w:spacing w:val="0"/>
          <w:w w:val="100"/>
          <w:position w:val="0"/>
          <w:shd w:val="clear" w:color="auto" w:fill="auto"/>
          <w:lang w:val="ru-RU" w:eastAsia="ru-RU" w:bidi="ru-RU"/>
        </w:rPr>
        <w:t xml:space="preserve">Л? 2-й, созрѣвшая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средній но уро</w:t>
        <w:softHyphen/>
      </w:r>
      <w:r>
        <w:rPr>
          <w:spacing w:val="0"/>
          <w:w w:val="100"/>
          <w:position w:val="0"/>
          <w:shd w:val="clear" w:color="auto" w:fill="auto"/>
          <w:lang w:val="ru-RU" w:eastAsia="ru-RU" w:bidi="ru-RU"/>
        </w:rPr>
        <w:t xml:space="preserve">жаю годъ; Л? 8-го, готъ же сортъ, </w:t>
      </w:r>
      <w:r>
        <w:rPr>
          <w:color w:val="4D4D4D"/>
          <w:spacing w:val="0"/>
          <w:w w:val="100"/>
          <w:position w:val="0"/>
          <w:shd w:val="clear" w:color="auto" w:fill="auto"/>
          <w:lang w:val="ru-RU" w:eastAsia="ru-RU" w:bidi="ru-RU"/>
        </w:rPr>
        <w:t xml:space="preserve">созрѣвшій въ очень сухой годъ; </w:t>
      </w:r>
      <w:r>
        <w:rPr>
          <w:rFonts w:ascii="Times New Roman" w:eastAsia="Times New Roman" w:hAnsi="Times New Roman" w:cs="Times New Roman"/>
          <w:spacing w:val="0"/>
          <w:w w:val="100"/>
          <w:position w:val="0"/>
          <w:sz w:val="24"/>
          <w:szCs w:val="24"/>
          <w:shd w:val="clear" w:color="auto" w:fill="auto"/>
          <w:lang w:val="ru-RU" w:eastAsia="ru-RU" w:bidi="ru-RU"/>
        </w:rPr>
        <w:t xml:space="preserve">Л’ </w:t>
      </w:r>
      <w:r>
        <w:rPr>
          <w:spacing w:val="0"/>
          <w:w w:val="100"/>
          <w:position w:val="0"/>
          <w:shd w:val="clear" w:color="auto" w:fill="auto"/>
          <w:lang w:val="ru-RU" w:eastAsia="ru-RU" w:bidi="ru-RU"/>
        </w:rPr>
        <w:t xml:space="preserve">9-го, нолу-глянцовнтая рожь, </w:t>
      </w:r>
      <w:r>
        <w:rPr>
          <w:color w:val="4D4D4D"/>
          <w:spacing w:val="0"/>
          <w:w w:val="100"/>
          <w:position w:val="0"/>
          <w:shd w:val="clear" w:color="auto" w:fill="auto"/>
          <w:lang w:val="ru-RU" w:eastAsia="ru-RU" w:bidi="ru-RU"/>
        </w:rPr>
        <w:t xml:space="preserve">изъ окрестностей Авиньона, извѣстная </w:t>
      </w:r>
      <w:r>
        <w:rPr>
          <w:spacing w:val="0"/>
          <w:w w:val="100"/>
          <w:position w:val="0"/>
          <w:shd w:val="clear" w:color="auto" w:fill="auto"/>
          <w:lang w:val="ru-RU" w:eastAsia="ru-RU" w:bidi="ru-RU"/>
        </w:rPr>
        <w:t xml:space="preserve">подъ названіемъ </w:t>
      </w:r>
      <w:r>
        <w:rPr>
          <w:rFonts w:ascii="Times New Roman" w:eastAsia="Times New Roman" w:hAnsi="Times New Roman" w:cs="Times New Roman"/>
          <w:i/>
          <w:iCs/>
          <w:spacing w:val="0"/>
          <w:w w:val="100"/>
          <w:position w:val="0"/>
          <w:sz w:val="22"/>
          <w:szCs w:val="22"/>
          <w:shd w:val="clear" w:color="auto" w:fill="auto"/>
          <w:lang w:val="fr-FR" w:eastAsia="fr-FR" w:bidi="fr-FR"/>
        </w:rPr>
        <w:t xml:space="preserve">Mitadin; </w:t>
      </w:r>
      <w:r>
        <w:rPr>
          <w:rFonts w:ascii="Times New Roman" w:eastAsia="Times New Roman" w:hAnsi="Times New Roman" w:cs="Times New Roman"/>
          <w:i/>
          <w:iCs/>
          <w:color w:val="4D4D4D"/>
          <w:spacing w:val="0"/>
          <w:w w:val="100"/>
          <w:position w:val="0"/>
          <w:sz w:val="22"/>
          <w:szCs w:val="22"/>
          <w:shd w:val="clear" w:color="auto" w:fill="auto"/>
          <w:lang w:val="fr-FR" w:eastAsia="fr-FR" w:bidi="fr-FR"/>
        </w:rPr>
        <w:t>J№</w:t>
      </w:r>
      <w:r>
        <w:rPr>
          <w:color w:val="4D4D4D"/>
          <w:spacing w:val="0"/>
          <w:w w:val="100"/>
          <w:position w:val="0"/>
          <w:shd w:val="clear" w:color="auto" w:fill="auto"/>
          <w:lang w:val="fr-FR" w:eastAsia="fr-FR" w:bidi="fr-FR"/>
        </w:rPr>
        <w:t xml:space="preserve"> </w:t>
      </w:r>
      <w:r>
        <w:rPr>
          <w:color w:val="4D4D4D"/>
          <w:spacing w:val="0"/>
          <w:w w:val="100"/>
          <w:position w:val="0"/>
          <w:shd w:val="clear" w:color="auto" w:fill="auto"/>
          <w:lang w:val="ru-RU" w:eastAsia="ru-RU" w:bidi="ru-RU"/>
        </w:rPr>
        <w:t xml:space="preserve">10, очень твердая рожь, происходящая </w:t>
      </w:r>
      <w:r>
        <w:rPr>
          <w:spacing w:val="0"/>
          <w:w w:val="100"/>
          <w:position w:val="0"/>
          <w:shd w:val="clear" w:color="auto" w:fill="auto"/>
          <w:lang w:val="ru-RU" w:eastAsia="ru-RU" w:bidi="ru-RU"/>
        </w:rPr>
        <w:t xml:space="preserve">изъ </w:t>
      </w:r>
      <w:r>
        <w:rPr>
          <w:rFonts w:ascii="Times New Roman" w:eastAsia="Times New Roman" w:hAnsi="Times New Roman" w:cs="Times New Roman"/>
          <w:spacing w:val="0"/>
          <w:w w:val="100"/>
          <w:position w:val="0"/>
          <w:sz w:val="24"/>
          <w:szCs w:val="24"/>
          <w:shd w:val="clear" w:color="auto" w:fill="auto"/>
          <w:lang w:val="ru-RU" w:eastAsia="ru-RU" w:bidi="ru-RU"/>
        </w:rPr>
        <w:t>Сѣверной-</w:t>
      </w:r>
      <w:r>
        <w:rPr>
          <w:spacing w:val="0"/>
          <w:w w:val="100"/>
          <w:position w:val="0"/>
          <w:shd w:val="clear" w:color="auto" w:fill="auto"/>
          <w:lang w:val="ru-RU" w:eastAsia="ru-RU" w:bidi="ru-RU"/>
        </w:rPr>
        <w:t xml:space="preserve">Африки, воздѣланная </w:t>
      </w:r>
      <w:r>
        <w:rPr>
          <w:color w:val="4D4D4D"/>
          <w:spacing w:val="0"/>
          <w:w w:val="100"/>
          <w:position w:val="0"/>
          <w:shd w:val="clear" w:color="auto" w:fill="auto"/>
          <w:lang w:val="ru-RU" w:eastAsia="ru-RU" w:bidi="ru-RU"/>
        </w:rPr>
        <w:t xml:space="preserve">въ тѣхъ же департаментахъ, </w:t>
      </w:r>
      <w:r>
        <w:rPr>
          <w:spacing w:val="0"/>
          <w:w w:val="100"/>
          <w:position w:val="0"/>
          <w:shd w:val="clear" w:color="auto" w:fill="auto"/>
          <w:lang w:val="ru-RU" w:eastAsia="ru-RU" w:bidi="ru-RU"/>
        </w:rPr>
        <w:t xml:space="preserve">гдѣ и рожь Л 2, и собранная въ </w:t>
      </w:r>
      <w:r>
        <w:rPr>
          <w:color w:val="4D4D4D"/>
          <w:spacing w:val="0"/>
          <w:w w:val="100"/>
          <w:position w:val="0"/>
          <w:shd w:val="clear" w:color="auto" w:fill="auto"/>
          <w:lang w:val="ru-RU" w:eastAsia="ru-RU" w:bidi="ru-RU"/>
        </w:rPr>
        <w:t xml:space="preserve">1844 г.; Л? 11, венгерская рожь, </w:t>
      </w:r>
      <w:r>
        <w:rPr>
          <w:spacing w:val="0"/>
          <w:w w:val="100"/>
          <w:position w:val="0"/>
          <w:shd w:val="clear" w:color="auto" w:fill="auto"/>
          <w:lang w:val="ru-RU" w:eastAsia="ru-RU" w:bidi="ru-RU"/>
        </w:rPr>
        <w:t xml:space="preserve">изъ провинціи Бака: </w:t>
      </w:r>
      <w:r>
        <w:rPr>
          <w:rFonts w:ascii="Times New Roman" w:eastAsia="Times New Roman" w:hAnsi="Times New Roman" w:cs="Times New Roman"/>
          <w:spacing w:val="0"/>
          <w:w w:val="100"/>
          <w:position w:val="0"/>
          <w:sz w:val="24"/>
          <w:szCs w:val="24"/>
          <w:shd w:val="clear" w:color="auto" w:fill="auto"/>
          <w:lang w:val="ru-RU" w:eastAsia="ru-RU" w:bidi="ru-RU"/>
        </w:rPr>
        <w:t xml:space="preserve">.Л </w:t>
      </w:r>
      <w:r>
        <w:rPr>
          <w:spacing w:val="0"/>
          <w:w w:val="100"/>
          <w:position w:val="0"/>
          <w:shd w:val="clear" w:color="auto" w:fill="auto"/>
          <w:lang w:val="ru-RU" w:eastAsia="ru-RU" w:bidi="ru-RU"/>
        </w:rPr>
        <w:t xml:space="preserve">12, египетская </w:t>
      </w:r>
      <w:r>
        <w:rPr>
          <w:color w:val="4D4D4D"/>
          <w:spacing w:val="0"/>
          <w:w w:val="100"/>
          <w:position w:val="0"/>
          <w:shd w:val="clear" w:color="auto" w:fill="auto"/>
          <w:lang w:val="ru-RU" w:eastAsia="ru-RU" w:bidi="ru-RU"/>
        </w:rPr>
        <w:t>рожь, состоящая изъ малень</w:t>
        <w:softHyphen/>
      </w:r>
      <w:r>
        <w:rPr>
          <w:spacing w:val="0"/>
          <w:w w:val="100"/>
          <w:position w:val="0"/>
          <w:shd w:val="clear" w:color="auto" w:fill="auto"/>
          <w:lang w:val="ru-RU" w:eastAsia="ru-RU" w:bidi="ru-RU"/>
        </w:rPr>
        <w:t xml:space="preserve">кихъ, рыжихъ, неравныхъ и съ </w:t>
      </w:r>
      <w:r>
        <w:rPr>
          <w:color w:val="4D4D4D"/>
          <w:spacing w:val="0"/>
          <w:w w:val="100"/>
          <w:position w:val="0"/>
          <w:shd w:val="clear" w:color="auto" w:fill="auto"/>
          <w:lang w:val="ru-RU" w:eastAsia="ru-RU" w:bidi="ru-RU"/>
        </w:rPr>
        <w:t xml:space="preserve">рожкамп зеренъ; .1/13, испанская </w:t>
      </w:r>
      <w:r>
        <w:rPr>
          <w:spacing w:val="0"/>
          <w:w w:val="100"/>
          <w:position w:val="0"/>
          <w:shd w:val="clear" w:color="auto" w:fill="auto"/>
          <w:lang w:val="ru-RU" w:eastAsia="ru-RU" w:bidi="ru-RU"/>
        </w:rPr>
        <w:t xml:space="preserve">рожь, самая обыкновенная на </w:t>
      </w:r>
      <w:r>
        <w:rPr>
          <w:color w:val="4D4D4D"/>
          <w:spacing w:val="0"/>
          <w:w w:val="100"/>
          <w:position w:val="0"/>
          <w:shd w:val="clear" w:color="auto" w:fill="auto"/>
          <w:lang w:val="ru-RU" w:eastAsia="ru-RU" w:bidi="ru-RU"/>
        </w:rPr>
        <w:t xml:space="preserve">парижскихъ рынкахъ, смѣшанная изъ </w:t>
      </w:r>
      <w:r>
        <w:rPr>
          <w:spacing w:val="0"/>
          <w:w w:val="100"/>
          <w:position w:val="0"/>
          <w:shd w:val="clear" w:color="auto" w:fill="auto"/>
          <w:lang w:val="ru-RU" w:eastAsia="ru-RU" w:bidi="ru-RU"/>
        </w:rPr>
        <w:t xml:space="preserve">бѣлой </w:t>
      </w:r>
      <w:r>
        <w:rPr>
          <w:rFonts w:ascii="Times New Roman" w:eastAsia="Times New Roman" w:hAnsi="Times New Roman" w:cs="Times New Roman"/>
          <w:spacing w:val="0"/>
          <w:w w:val="100"/>
          <w:position w:val="0"/>
          <w:sz w:val="24"/>
          <w:szCs w:val="24"/>
          <w:shd w:val="clear" w:color="auto" w:fill="auto"/>
          <w:lang w:val="ru-RU" w:eastAsia="ru-RU" w:bidi="ru-RU"/>
        </w:rPr>
        <w:t xml:space="preserve">и </w:t>
      </w:r>
      <w:r>
        <w:rPr>
          <w:spacing w:val="0"/>
          <w:w w:val="100"/>
          <w:position w:val="0"/>
          <w:shd w:val="clear" w:color="auto" w:fill="auto"/>
          <w:lang w:val="ru-RU" w:eastAsia="ru-RU" w:bidi="ru-RU"/>
        </w:rPr>
        <w:t>твердой ржи.</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Мы нарочно выписали всѣ </w:t>
      </w:r>
      <w:r>
        <w:rPr>
          <w:color w:val="4D4D4D"/>
          <w:spacing w:val="0"/>
          <w:w w:val="100"/>
          <w:position w:val="0"/>
          <w:shd w:val="clear" w:color="auto" w:fill="auto"/>
          <w:lang w:val="ru-RU" w:eastAsia="ru-RU" w:bidi="ru-RU"/>
        </w:rPr>
        <w:t>Оорты ржи</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которые были взяты г-мъ </w:t>
      </w:r>
      <w:r>
        <w:rPr>
          <w:spacing w:val="0"/>
          <w:w w:val="100"/>
          <w:position w:val="0"/>
          <w:shd w:val="clear" w:color="auto" w:fill="auto"/>
          <w:lang w:val="ru-RU" w:eastAsia="ru-RU" w:bidi="ru-RU"/>
        </w:rPr>
        <w:t xml:space="preserve">ііженемъ Ие.інго для анализа, </w:t>
      </w:r>
      <w:r>
        <w:rPr>
          <w:color w:val="4D4D4D"/>
          <w:spacing w:val="0"/>
          <w:w w:val="100"/>
          <w:position w:val="0"/>
          <w:shd w:val="clear" w:color="auto" w:fill="auto"/>
          <w:lang w:val="ru-RU" w:eastAsia="ru-RU" w:bidi="ru-RU"/>
        </w:rPr>
        <w:t>съ тѣмъ, чтобъ показать, сколько об</w:t>
        <w:softHyphen/>
      </w:r>
      <w:r>
        <w:rPr>
          <w:spacing w:val="0"/>
          <w:w w:val="100"/>
          <w:position w:val="0"/>
          <w:shd w:val="clear" w:color="auto" w:fill="auto"/>
          <w:lang w:val="ru-RU" w:eastAsia="ru-RU" w:bidi="ru-RU"/>
        </w:rPr>
        <w:t xml:space="preserve">стоятельствъ нужно принимать </w:t>
      </w:r>
      <w:r>
        <w:rPr>
          <w:color w:val="4D4D4D"/>
          <w:spacing w:val="0"/>
          <w:w w:val="100"/>
          <w:position w:val="0"/>
          <w:shd w:val="clear" w:color="auto" w:fill="auto"/>
          <w:lang w:val="ru-RU" w:eastAsia="ru-RU" w:bidi="ru-RU"/>
        </w:rPr>
        <w:t>въ соображеніе, для того чтобъ сдѣ</w:t>
        <w:softHyphen/>
      </w:r>
      <w:r>
        <w:rPr>
          <w:spacing w:val="0"/>
          <w:w w:val="100"/>
          <w:position w:val="0"/>
          <w:shd w:val="clear" w:color="auto" w:fill="auto"/>
          <w:lang w:val="ru-RU" w:eastAsia="ru-RU" w:bidi="ru-RU"/>
        </w:rPr>
        <w:t xml:space="preserve">ланный анализъ имѣлъ </w:t>
      </w:r>
      <w:r>
        <w:rPr>
          <w:spacing w:val="0"/>
          <w:w w:val="100"/>
          <w:position w:val="0"/>
          <w:shd w:val="clear" w:color="auto" w:fill="auto"/>
          <w:lang w:val="fr-FR" w:eastAsia="fr-FR" w:bidi="fr-FR"/>
        </w:rPr>
        <w:t>KâKoe</w:t>
      </w:r>
      <w:r>
        <w:rPr>
          <w:spacing w:val="0"/>
          <w:w w:val="100"/>
          <w:position w:val="0"/>
          <w:shd w:val="clear" w:color="auto" w:fill="auto"/>
          <w:lang w:val="ru-RU" w:eastAsia="ru-RU" w:bidi="ru-RU"/>
        </w:rPr>
        <w:t xml:space="preserve">-ннбудь </w:t>
      </w:r>
      <w:r>
        <w:rPr>
          <w:color w:val="4D4D4D"/>
          <w:spacing w:val="0"/>
          <w:w w:val="100"/>
          <w:position w:val="0"/>
          <w:shd w:val="clear" w:color="auto" w:fill="auto"/>
          <w:lang w:val="ru-RU" w:eastAsia="ru-RU" w:bidi="ru-RU"/>
        </w:rPr>
        <w:t>значеніе для будуіцихъ изслѣдо</w:t>
        <w:softHyphen/>
      </w:r>
      <w:r>
        <w:rPr>
          <w:spacing w:val="0"/>
          <w:w w:val="100"/>
          <w:position w:val="0"/>
          <w:shd w:val="clear" w:color="auto" w:fill="auto"/>
          <w:lang w:val="ru-RU" w:eastAsia="ru-RU" w:bidi="ru-RU"/>
        </w:rPr>
        <w:t xml:space="preserve">ваній въ томъ же родѣ. Для </w:t>
      </w:r>
      <w:r>
        <w:rPr>
          <w:color w:val="4D4D4D"/>
          <w:spacing w:val="0"/>
          <w:w w:val="100"/>
          <w:position w:val="0"/>
          <w:shd w:val="clear" w:color="auto" w:fill="auto"/>
          <w:lang w:val="ru-RU" w:eastAsia="ru-RU" w:bidi="ru-RU"/>
        </w:rPr>
        <w:t xml:space="preserve">такого анализа необходимо должно было </w:t>
      </w:r>
      <w:r>
        <w:rPr>
          <w:spacing w:val="0"/>
          <w:w w:val="100"/>
          <w:position w:val="0"/>
          <w:shd w:val="clear" w:color="auto" w:fill="auto"/>
          <w:lang w:val="ru-RU" w:eastAsia="ru-RU" w:bidi="ru-RU"/>
        </w:rPr>
        <w:t xml:space="preserve">взять сортм ржи, какъ-можно </w:t>
      </w:r>
      <w:r>
        <w:rPr>
          <w:color w:val="4D4D4D"/>
          <w:spacing w:val="0"/>
          <w:w w:val="100"/>
          <w:position w:val="0"/>
          <w:shd w:val="clear" w:color="auto" w:fill="auto"/>
          <w:lang w:val="ru-RU" w:eastAsia="ru-RU" w:bidi="ru-RU"/>
        </w:rPr>
        <w:t xml:space="preserve">болѣе опредѣленные, извѣстные всѣмъ </w:t>
      </w:r>
      <w:r>
        <w:rPr>
          <w:spacing w:val="0"/>
          <w:w w:val="100"/>
          <w:position w:val="0"/>
          <w:shd w:val="clear" w:color="auto" w:fill="auto"/>
          <w:lang w:val="ru-RU" w:eastAsia="ru-RU" w:bidi="ru-RU"/>
        </w:rPr>
        <w:t xml:space="preserve">сельскимъ хозяевамъ подъ одними </w:t>
      </w:r>
      <w:r>
        <w:rPr>
          <w:color w:val="4D4D4D"/>
          <w:spacing w:val="0"/>
          <w:w w:val="100"/>
          <w:position w:val="0"/>
          <w:shd w:val="clear" w:color="auto" w:fill="auto"/>
          <w:lang w:val="ru-RU" w:eastAsia="ru-RU" w:bidi="ru-RU"/>
        </w:rPr>
        <w:t>и тѣми же именами, п мѣсторожде</w:t>
        <w:softHyphen/>
      </w:r>
      <w:r>
        <w:rPr>
          <w:spacing w:val="0"/>
          <w:w w:val="100"/>
          <w:position w:val="0"/>
          <w:shd w:val="clear" w:color="auto" w:fill="auto"/>
          <w:lang w:val="ru-RU" w:eastAsia="ru-RU" w:bidi="ru-RU"/>
        </w:rPr>
        <w:t xml:space="preserve">ніе которыхъ было бы доетойѣрно </w:t>
      </w:r>
      <w:r>
        <w:rPr>
          <w:color w:val="4D4D4D"/>
          <w:spacing w:val="0"/>
          <w:w w:val="100"/>
          <w:position w:val="0"/>
          <w:shd w:val="clear" w:color="auto" w:fill="auto"/>
          <w:lang w:val="ru-RU" w:eastAsia="ru-RU" w:bidi="ru-RU"/>
        </w:rPr>
        <w:t>извѣстно, гакъ чтобъ всегда мож</w:t>
        <w:softHyphen/>
      </w:r>
      <w:r>
        <w:rPr>
          <w:spacing w:val="0"/>
          <w:w w:val="100"/>
          <w:position w:val="0"/>
          <w:shd w:val="clear" w:color="auto" w:fill="auto"/>
          <w:lang w:val="ru-RU" w:eastAsia="ru-RU" w:bidi="ru-RU"/>
        </w:rPr>
        <w:t xml:space="preserve">но было повѣрить прежній анализъ. </w:t>
      </w:r>
      <w:r>
        <w:rPr>
          <w:color w:val="4D4D4D"/>
          <w:spacing w:val="0"/>
          <w:w w:val="100"/>
          <w:position w:val="0"/>
          <w:shd w:val="clear" w:color="auto" w:fill="auto"/>
          <w:lang w:val="ru-RU" w:eastAsia="ru-RU" w:bidi="ru-RU"/>
        </w:rPr>
        <w:t xml:space="preserve">Кромѣ того, необходимо показать </w:t>
      </w:r>
      <w:r>
        <w:rPr>
          <w:spacing w:val="0"/>
          <w:w w:val="100"/>
          <w:position w:val="0"/>
          <w:shd w:val="clear" w:color="auto" w:fill="auto"/>
          <w:lang w:val="ru-RU" w:eastAsia="ru-RU" w:bidi="ru-RU"/>
        </w:rPr>
        <w:t xml:space="preserve">годъ, вч, который родилась </w:t>
      </w:r>
      <w:r>
        <w:rPr>
          <w:color w:val="4D4D4D"/>
          <w:spacing w:val="0"/>
          <w:w w:val="100"/>
          <w:position w:val="0"/>
          <w:shd w:val="clear" w:color="auto" w:fill="auto"/>
          <w:lang w:val="ru-RU" w:eastAsia="ru-RU" w:bidi="ru-RU"/>
        </w:rPr>
        <w:t>рожь, взятая для анализа, мѣсто, въ кото</w:t>
        <w:softHyphen/>
      </w:r>
      <w:r>
        <w:rPr>
          <w:spacing w:val="0"/>
          <w:w w:val="100"/>
          <w:position w:val="0"/>
          <w:shd w:val="clear" w:color="auto" w:fill="auto"/>
          <w:lang w:val="ru-RU" w:eastAsia="ru-RU" w:bidi="ru-RU"/>
        </w:rPr>
        <w:t xml:space="preserve">ромъ эта рожь произросла </w:t>
      </w:r>
      <w:r>
        <w:rPr>
          <w:color w:val="4D4D4D"/>
          <w:spacing w:val="0"/>
          <w:w w:val="100"/>
          <w:position w:val="0"/>
          <w:shd w:val="clear" w:color="auto" w:fill="auto"/>
          <w:lang w:val="ru-RU" w:eastAsia="ru-RU" w:bidi="ru-RU"/>
        </w:rPr>
        <w:t xml:space="preserve">н климатологическія особенности того года, </w:t>
      </w:r>
      <w:r>
        <w:rPr>
          <w:spacing w:val="0"/>
          <w:w w:val="100"/>
          <w:position w:val="0"/>
          <w:shd w:val="clear" w:color="auto" w:fill="auto"/>
          <w:lang w:val="ru-RU" w:eastAsia="ru-RU" w:bidi="ru-RU"/>
        </w:rPr>
        <w:t xml:space="preserve">которыя могутъ имѣть вліяніе на </w:t>
      </w:r>
      <w:r>
        <w:rPr>
          <w:color w:val="4D4D4D"/>
          <w:spacing w:val="0"/>
          <w:w w:val="100"/>
          <w:position w:val="0"/>
          <w:shd w:val="clear" w:color="auto" w:fill="auto"/>
          <w:lang w:val="ru-RU" w:eastAsia="ru-RU" w:bidi="ru-RU"/>
        </w:rPr>
        <w:t>растительность ржи, напримѣръ, за</w:t>
        <w:softHyphen/>
      </w:r>
      <w:r>
        <w:rPr>
          <w:spacing w:val="0"/>
          <w:w w:val="100"/>
          <w:position w:val="0"/>
          <w:shd w:val="clear" w:color="auto" w:fill="auto"/>
          <w:lang w:val="ru-RU" w:eastAsia="ru-RU" w:bidi="ru-RU"/>
        </w:rPr>
        <w:t xml:space="preserve">суха, дождливость, холода того </w:t>
      </w:r>
      <w:r>
        <w:rPr>
          <w:color w:val="4D4D4D"/>
          <w:spacing w:val="0"/>
          <w:w w:val="100"/>
          <w:position w:val="0"/>
          <w:shd w:val="clear" w:color="auto" w:fill="auto"/>
          <w:lang w:val="ru-RU" w:eastAsia="ru-RU" w:bidi="ru-RU"/>
        </w:rPr>
        <w:t xml:space="preserve">лѣта </w:t>
      </w:r>
      <w:r>
        <w:rPr>
          <w:spacing w:val="0"/>
          <w:w w:val="100"/>
          <w:position w:val="0"/>
          <w:shd w:val="clear" w:color="auto" w:fill="auto"/>
          <w:lang w:val="ru-RU" w:eastAsia="ru-RU" w:bidi="ru-RU"/>
        </w:rPr>
        <w:t xml:space="preserve">н </w:t>
      </w:r>
      <w:r>
        <w:rPr>
          <w:color w:val="4D4D4D"/>
          <w:spacing w:val="0"/>
          <w:w w:val="100"/>
          <w:position w:val="0"/>
          <w:shd w:val="clear" w:color="auto" w:fill="auto"/>
          <w:lang w:val="ru-RU" w:eastAsia="ru-RU" w:bidi="ru-RU"/>
        </w:rPr>
        <w:t>т. ,п., нотому-что рожь извѣ</w:t>
        <w:softHyphen/>
      </w:r>
      <w:r>
        <w:rPr>
          <w:spacing w:val="0"/>
          <w:w w:val="100"/>
          <w:position w:val="0"/>
          <w:shd w:val="clear" w:color="auto" w:fill="auto"/>
          <w:lang w:val="ru-RU" w:eastAsia="ru-RU" w:bidi="ru-RU"/>
        </w:rPr>
        <w:t xml:space="preserve">стнаго происхожденія, воздѣланная </w:t>
      </w:r>
      <w:r>
        <w:rPr>
          <w:color w:val="4D4D4D"/>
          <w:spacing w:val="0"/>
          <w:w w:val="100"/>
          <w:position w:val="0"/>
          <w:shd w:val="clear" w:color="auto" w:fill="auto"/>
          <w:lang w:val="ru-RU" w:eastAsia="ru-RU" w:bidi="ru-RU"/>
        </w:rPr>
        <w:t>въ какомъ-нибудь другомъ мѣ</w:t>
        <w:softHyphen/>
      </w:r>
      <w:r>
        <w:rPr>
          <w:spacing w:val="0"/>
          <w:w w:val="100"/>
          <w:position w:val="0"/>
          <w:shd w:val="clear" w:color="auto" w:fill="auto"/>
          <w:lang w:val="ru-RU" w:eastAsia="ru-RU" w:bidi="ru-RU"/>
        </w:rPr>
        <w:t xml:space="preserve">стѣ, измѣняется отчасти въ </w:t>
      </w:r>
      <w:r>
        <w:rPr>
          <w:color w:val="4D4D4D"/>
          <w:spacing w:val="0"/>
          <w:w w:val="100"/>
          <w:position w:val="0"/>
          <w:shd w:val="clear" w:color="auto" w:fill="auto"/>
          <w:lang w:val="ru-RU" w:eastAsia="ru-RU" w:bidi="ru-RU"/>
        </w:rPr>
        <w:t xml:space="preserve">своемъ составѣ, сообразно съ мѣстньімъ </w:t>
      </w:r>
      <w:r>
        <w:rPr>
          <w:spacing w:val="0"/>
          <w:w w:val="100"/>
          <w:position w:val="0"/>
          <w:shd w:val="clear" w:color="auto" w:fill="auto"/>
          <w:lang w:val="ru-RU" w:eastAsia="ru-RU" w:bidi="ru-RU"/>
        </w:rPr>
        <w:t xml:space="preserve">климатомъ; кромѣ-того, составъ ея </w:t>
      </w:r>
      <w:r>
        <w:rPr>
          <w:color w:val="4D4D4D"/>
          <w:spacing w:val="0"/>
          <w:w w:val="100"/>
          <w:position w:val="0"/>
          <w:shd w:val="clear" w:color="auto" w:fill="auto"/>
          <w:lang w:val="ru-RU" w:eastAsia="ru-RU" w:bidi="ru-RU"/>
        </w:rPr>
        <w:t xml:space="preserve">измѣняется </w:t>
      </w:r>
      <w:r>
        <w:rPr>
          <w:spacing w:val="0"/>
          <w:w w:val="100"/>
          <w:position w:val="0"/>
          <w:shd w:val="clear" w:color="auto" w:fill="auto"/>
          <w:lang w:val="ru-RU" w:eastAsia="ru-RU" w:bidi="ru-RU"/>
        </w:rPr>
        <w:t xml:space="preserve">съ </w:t>
      </w:r>
      <w:r>
        <w:rPr>
          <w:color w:val="4D4D4D"/>
          <w:spacing w:val="0"/>
          <w:w w:val="100"/>
          <w:position w:val="0"/>
          <w:shd w:val="clear" w:color="auto" w:fill="auto"/>
          <w:lang w:val="ru-RU" w:eastAsia="ru-RU" w:bidi="ru-RU"/>
        </w:rPr>
        <w:t xml:space="preserve">каждымъ годомъ, </w:t>
      </w:r>
      <w:r>
        <w:rPr>
          <w:spacing w:val="0"/>
          <w:w w:val="100"/>
          <w:position w:val="0"/>
          <w:shd w:val="clear" w:color="auto" w:fill="auto"/>
          <w:lang w:val="ru-RU" w:eastAsia="ru-RU" w:bidi="ru-RU"/>
        </w:rPr>
        <w:t xml:space="preserve">сообразно съ климатологическимъ </w:t>
      </w:r>
      <w:r>
        <w:rPr>
          <w:color w:val="4D4D4D"/>
          <w:spacing w:val="0"/>
          <w:w w:val="100"/>
          <w:position w:val="0"/>
          <w:shd w:val="clear" w:color="auto" w:fill="auto"/>
          <w:lang w:val="ru-RU" w:eastAsia="ru-RU" w:bidi="ru-RU"/>
        </w:rPr>
        <w:t xml:space="preserve">характеромъ года, п тѣмъ болѣе </w:t>
      </w:r>
      <w:r>
        <w:rPr>
          <w:spacing w:val="0"/>
          <w:w w:val="100"/>
          <w:position w:val="0"/>
          <w:shd w:val="clear" w:color="auto" w:fill="auto"/>
          <w:lang w:val="ru-RU" w:eastAsia="ru-RU" w:bidi="ru-RU"/>
        </w:rPr>
        <w:t xml:space="preserve">отъ важныхъ особенностей </w:t>
      </w:r>
      <w:r>
        <w:rPr>
          <w:color w:val="4D4D4D"/>
          <w:spacing w:val="0"/>
          <w:w w:val="100"/>
          <w:position w:val="0"/>
          <w:shd w:val="clear" w:color="auto" w:fill="auto"/>
          <w:lang w:val="ru-RU" w:eastAsia="ru-RU" w:bidi="ru-RU"/>
        </w:rPr>
        <w:t>лѣта, напримѣръ, отъ засухи и проч.</w:t>
      </w:r>
    </w:p>
    <w:p>
      <w:pPr>
        <w:pStyle w:val="Style193"/>
        <w:keepNext w:val="0"/>
        <w:keepLines w:val="0"/>
        <w:widowControl w:val="0"/>
        <w:shd w:val="clear" w:color="auto" w:fill="auto"/>
        <w:bidi w:val="0"/>
        <w:spacing w:before="0" w:after="0" w:line="230" w:lineRule="auto"/>
        <w:ind w:left="0" w:right="0"/>
        <w:sectPr>
          <w:headerReference w:type="even" r:id="rId750"/>
          <w:headerReference w:type="default" r:id="rId751"/>
          <w:headerReference w:type="first" r:id="rId752"/>
          <w:pgSz w:w="7776" w:h="12561"/>
          <w:pgMar w:top="905" w:left="430" w:right="400" w:bottom="463" w:header="0" w:footer="3" w:gutter="0"/>
          <w:pgNumType w:start="539"/>
          <w:cols w:space="720"/>
          <w:noEndnote/>
          <w:titlePg/>
          <w:rtlGutter w:val="0"/>
          <w:docGrid w:linePitch="360"/>
        </w:sectPr>
      </w:pPr>
      <w:r>
        <w:rPr>
          <w:spacing w:val="0"/>
          <w:w w:val="100"/>
          <w:position w:val="0"/>
          <w:shd w:val="clear" w:color="auto" w:fill="auto"/>
          <w:lang w:val="ru-RU" w:eastAsia="ru-RU" w:bidi="ru-RU"/>
        </w:rPr>
        <w:t xml:space="preserve">Только при положительномъ знаніи </w:t>
      </w:r>
      <w:r>
        <w:rPr>
          <w:color w:val="4D4D4D"/>
          <w:spacing w:val="0"/>
          <w:w w:val="100"/>
          <w:position w:val="0"/>
          <w:shd w:val="clear" w:color="auto" w:fill="auto"/>
          <w:lang w:val="ru-RU" w:eastAsia="ru-RU" w:bidi="ru-RU"/>
        </w:rPr>
        <w:t>всѣхъ означенныхъ обстоя</w:t>
        <w:softHyphen/>
      </w:r>
      <w:r>
        <w:rPr>
          <w:spacing w:val="0"/>
          <w:w w:val="100"/>
          <w:position w:val="0"/>
          <w:shd w:val="clear" w:color="auto" w:fill="auto"/>
          <w:lang w:val="ru-RU" w:eastAsia="ru-RU" w:bidi="ru-RU"/>
        </w:rPr>
        <w:t xml:space="preserve">тельствъ, сдѣланный -анализъ ржи </w:t>
      </w:r>
      <w:r>
        <w:rPr>
          <w:color w:val="4D4D4D"/>
          <w:spacing w:val="0"/>
          <w:w w:val="100"/>
          <w:position w:val="0"/>
          <w:shd w:val="clear" w:color="auto" w:fill="auto"/>
          <w:lang w:val="ru-RU" w:eastAsia="ru-RU" w:bidi="ru-RU"/>
        </w:rPr>
        <w:t xml:space="preserve">можетъ </w:t>
      </w:r>
      <w:r>
        <w:rPr>
          <w:spacing w:val="0"/>
          <w:w w:val="100"/>
          <w:position w:val="0"/>
          <w:shd w:val="clear" w:color="auto" w:fill="auto"/>
          <w:lang w:val="ru-RU" w:eastAsia="ru-RU" w:bidi="ru-RU"/>
        </w:rPr>
        <w:t xml:space="preserve">быть </w:t>
      </w:r>
      <w:r>
        <w:rPr>
          <w:color w:val="4D4D4D"/>
          <w:spacing w:val="0"/>
          <w:w w:val="100"/>
          <w:position w:val="0"/>
          <w:shd w:val="clear" w:color="auto" w:fill="auto"/>
          <w:lang w:val="ru-RU" w:eastAsia="ru-RU" w:bidi="ru-RU"/>
        </w:rPr>
        <w:t>полезенъ, какъ мате-</w:t>
      </w:r>
    </w:p>
    <w:p>
      <w:pPr>
        <w:pStyle w:val="Style75"/>
        <w:keepNext w:val="0"/>
        <w:keepLines w:val="0"/>
        <w:widowControl w:val="0"/>
        <w:shd w:val="clear" w:color="auto" w:fill="auto"/>
        <w:bidi w:val="0"/>
        <w:spacing w:before="0" w:after="0" w:line="202" w:lineRule="auto"/>
        <w:ind w:left="0" w:right="0" w:firstLine="0"/>
      </w:pPr>
      <w:r>
        <w:rPr>
          <w:spacing w:val="0"/>
          <w:w w:val="100"/>
          <w:position w:val="0"/>
          <w:shd w:val="clear" w:color="auto" w:fill="auto"/>
          <w:lang w:val="ru-RU" w:eastAsia="ru-RU" w:bidi="ru-RU"/>
        </w:rPr>
        <w:t>ріалъ, для послѣдующихъ подобныхъ же анализовъ; только при этомъ условіи можно сравнивать два анализа, сдѣланные въ различныя вре</w:t>
        <w:softHyphen/>
        <w:t>мена.</w:t>
      </w:r>
    </w:p>
    <w:p>
      <w:pPr>
        <w:pStyle w:val="Style75"/>
        <w:keepNext w:val="0"/>
        <w:keepLines w:val="0"/>
        <w:widowControl w:val="0"/>
        <w:shd w:val="clear" w:color="auto" w:fill="auto"/>
        <w:bidi w:val="0"/>
        <w:spacing w:before="0" w:after="180" w:line="202" w:lineRule="auto"/>
        <w:ind w:left="0" w:right="0" w:firstLine="300"/>
      </w:pPr>
      <w:r>
        <w:rPr>
          <w:spacing w:val="0"/>
          <w:w w:val="100"/>
          <w:position w:val="0"/>
          <w:shd w:val="clear" w:color="auto" w:fill="auto"/>
          <w:lang w:val="ru-RU" w:eastAsia="ru-RU" w:bidi="ru-RU"/>
        </w:rPr>
        <w:t>Во всѣхъ анализированныхъ сортахъ ржи г. Нелиго опредѣлилъ ко</w:t>
        <w:softHyphen/>
        <w:t>личества слѣдующихъ веществъ, входящихъ въ составъ зеренъ ржи: воды, жирныхъ веществъ, азотистыхъ веществъ, нерастворимыхъ въ водѣ, азотистыхъ веществъ растворимыхъ (бѣлокъ), другихъ веществъ растворимыхъ, веществъ несодержащпхъ въ себѣ азота (камедь, крах</w:t>
        <w:softHyphen/>
        <w:t>малъ и проч.), клѣтчатки и, наконецъ, минеральныхъ солеи.</w:t>
      </w:r>
    </w:p>
    <w:p>
      <w:pPr>
        <w:pStyle w:val="Style75"/>
        <w:keepNext w:val="0"/>
        <w:keepLines w:val="0"/>
        <w:widowControl w:val="0"/>
        <w:numPr>
          <w:ilvl w:val="0"/>
          <w:numId w:val="75"/>
        </w:numPr>
        <w:shd w:val="clear" w:color="auto" w:fill="auto"/>
        <w:tabs>
          <w:tab w:pos="538" w:val="left"/>
        </w:tabs>
        <w:bidi w:val="0"/>
        <w:spacing w:before="0" w:after="180" w:line="199" w:lineRule="auto"/>
        <w:ind w:left="0" w:right="0" w:firstLine="300"/>
      </w:pPr>
      <w:r>
        <w:rPr>
          <w:spacing w:val="0"/>
          <w:w w:val="100"/>
          <w:position w:val="0"/>
          <w:shd w:val="clear" w:color="auto" w:fill="auto"/>
          <w:lang w:val="ru-RU" w:eastAsia="ru-RU" w:bidi="ru-RU"/>
        </w:rPr>
        <w:t>Г. Сснъ-Прёвъ предложилъ Парижской Академіи Наукъ новый способъ для составленія бумагъ, неподлежащпхъ поддѣлкѣ. Онъ совѣ</w:t>
        <w:softHyphen/>
        <w:t>туетъ дѣлать бумагу изъ трехъ слоевъ, изъ которыхъ средній дол</w:t>
        <w:softHyphen/>
        <w:t>женъ быть значительной толщины, 'сдѣланъ пзъ хорошаго тѣста, и чтобъ на немъ были отпечатаны рисунки обыкновенными легко-сво- димымн чернилами; а два внѣшніе слоя должны быть чрезвычайно тонки и сдѣланы изъ истлѣвшаго, рыхлаго тѣста. На этихъ внѣшнихъ листочкахъ сдѣлать новые отпечатки сверхъ внутреннихъ, такъ-какъ это было весьма-основательно предложено академіею.</w:t>
      </w:r>
    </w:p>
    <w:p>
      <w:pPr>
        <w:pStyle w:val="Style75"/>
        <w:keepNext w:val="0"/>
        <w:keepLines w:val="0"/>
        <w:widowControl w:val="0"/>
        <w:numPr>
          <w:ilvl w:val="0"/>
          <w:numId w:val="75"/>
        </w:numPr>
        <w:shd w:val="clear" w:color="auto" w:fill="auto"/>
        <w:tabs>
          <w:tab w:pos="553" w:val="left"/>
        </w:tabs>
        <w:bidi w:val="0"/>
        <w:spacing w:before="0" w:after="0" w:line="199" w:lineRule="auto"/>
        <w:ind w:left="0" w:right="0" w:firstLine="300"/>
      </w:pPr>
      <w:r>
        <w:rPr>
          <w:spacing w:val="0"/>
          <w:w w:val="100"/>
          <w:position w:val="0"/>
          <w:shd w:val="clear" w:color="auto" w:fill="auto"/>
          <w:lang w:val="ru-RU" w:eastAsia="ru-RU" w:bidi="ru-RU"/>
        </w:rPr>
        <w:t>Г. Сентъ-Прёвъ сообщилъ академіи, кромѣ—того, свои замѣчанія относительно способа сохраненія лѣса. Способъ этотъ основывается, какъ и прежде предложенные способы гг. Дарсета и Вреана, на про</w:t>
        <w:softHyphen/>
        <w:t>ницаніи дерева извѣстными жидкостями чрезъ всѣ точки его поверх</w:t>
        <w:softHyphen/>
        <w:t>ности; но способъ этотъ отличается отъ другихъ тѣмъ, что не тре</w:t>
        <w:softHyphen/>
        <w:t>буетъ ни гидравлическихъ прессовъ, ни пневматическихъ насосовъ.</w:t>
      </w:r>
    </w:p>
    <w:p>
      <w:pPr>
        <w:pStyle w:val="Style75"/>
        <w:keepNext w:val="0"/>
        <w:keepLines w:val="0"/>
        <w:widowControl w:val="0"/>
        <w:shd w:val="clear" w:color="auto" w:fill="auto"/>
        <w:bidi w:val="0"/>
        <w:spacing w:before="0" w:after="0" w:line="199" w:lineRule="auto"/>
        <w:ind w:left="0" w:right="0" w:firstLine="300"/>
      </w:pPr>
      <w:r>
        <w:rPr>
          <w:spacing w:val="0"/>
          <w:w w:val="100"/>
          <w:position w:val="0"/>
          <w:shd w:val="clear" w:color="auto" w:fill="auto"/>
          <w:lang w:val="ru-RU" w:eastAsia="ru-RU" w:bidi="ru-RU"/>
        </w:rPr>
        <w:t>Распиленное дерево кладется въ продолговатыя чугунныя вмѣстили</w:t>
        <w:softHyphen/>
        <w:t xml:space="preserve">ща, которыя запираются съ одного конца такими заслонками, которыя дѣлаются обыкновенно при такъ-называемомъ </w:t>
      </w:r>
      <w:r>
        <w:rPr>
          <w:i/>
          <w:iCs/>
          <w:spacing w:val="0"/>
          <w:w w:val="100"/>
          <w:position w:val="0"/>
          <w:shd w:val="clear" w:color="auto" w:fill="auto"/>
          <w:lang w:val="ru-RU" w:eastAsia="ru-RU" w:bidi="ru-RU"/>
        </w:rPr>
        <w:t>большомъ</w:t>
      </w:r>
      <w:r>
        <w:rPr>
          <w:spacing w:val="0"/>
          <w:w w:val="100"/>
          <w:position w:val="0"/>
          <w:shd w:val="clear" w:color="auto" w:fill="auto"/>
          <w:lang w:val="ru-RU" w:eastAsia="ru-RU" w:bidi="ru-RU"/>
        </w:rPr>
        <w:t xml:space="preserve"> отверстіи </w:t>
      </w:r>
      <w:r>
        <w:rPr>
          <w:spacing w:val="0"/>
          <w:w w:val="100"/>
          <w:position w:val="0"/>
          <w:shd w:val="clear" w:color="auto" w:fill="auto"/>
          <w:lang w:val="fr-FR" w:eastAsia="fr-FR" w:bidi="fr-FR"/>
        </w:rPr>
        <w:t xml:space="preserve">(trous de l’homme) </w:t>
      </w:r>
      <w:r>
        <w:rPr>
          <w:spacing w:val="0"/>
          <w:w w:val="100"/>
          <w:position w:val="0"/>
          <w:shd w:val="clear" w:color="auto" w:fill="auto"/>
          <w:lang w:val="ru-RU" w:eastAsia="ru-RU" w:bidi="ru-RU"/>
        </w:rPr>
        <w:t>пароваго котла, которое находится въ верхней части его п названо такъ потому, что служитъ для прохода человѣка внутрь котла для произведенія тамъ почнпки пли чистки. Заслонка, которою запирается это отверстіе, состоитъ изъ чугунной доски, привинченной болтами къ закраинамъ. Точно такія же заслонки находятся и при</w:t>
      </w:r>
    </w:p>
    <w:p>
      <w:pPr>
        <w:pStyle w:val="Style75"/>
        <w:keepNext w:val="0"/>
        <w:keepLines w:val="0"/>
        <w:widowControl w:val="0"/>
        <w:shd w:val="clear" w:color="auto" w:fill="auto"/>
        <w:bidi w:val="0"/>
        <w:spacing w:before="0" w:after="0" w:line="199" w:lineRule="auto"/>
        <w:ind w:left="0" w:right="0" w:firstLine="0"/>
      </w:pPr>
      <w:r>
        <w:rPr>
          <w:spacing w:val="0"/>
          <w:w w:val="100"/>
          <w:position w:val="0"/>
          <w:shd w:val="clear" w:color="auto" w:fill="auto"/>
          <w:lang w:val="ru-RU" w:eastAsia="ru-RU" w:bidi="ru-RU"/>
        </w:rPr>
        <w:t>в.мѣсти.інщахъ, въ которыя складываютъ дерево. Пары, выходящіе изъ паровика, съ чрезвычайной быстротой врываются въ эти вмѣсти</w:t>
        <w:softHyphen/>
        <w:t>лища, почти совершенно выгоняютъ оттуда весь воздухъ чрезъ конецъ противоположный тому, съ котораго они входятъ, и такимъ- образомъ занимаютъ мѣсто воздуха въ пбрахъ дерева. Пары скоро сгущаются отъ охлажденія: въ-слѣдствіе чего, давленіе впутри вмѣ</w:t>
        <w:softHyphen/>
        <w:t>стилища и въ порахъ дерева уменьшается; въ это время закрывается кранъ въ трубѣ, чрезъ которую пары прошли во вмѣстилище и въ то же время открывается ходъ чрезъ другую трубу, примыкающую ко дну вмѣстилищъ и выходящую также изъ паровика; чрезъ эту трубу, въ- слѣдствіе высокаго давленія паровъ внутри паровика, жидкость, содер</w:t>
        <w:softHyphen/>
        <w:t>жащаяся въ этомъ послѣднемъ, гонится изъ него во вмѣстилища и, слѣдовательпо, въ поры дерева, гдѣ сгустились пары воды. Тогда от</w:t>
        <w:softHyphen/>
        <w:t>крывается проходъ черезъ обѣ трубы; отъ этого давленіе паровъ по двумъ направленіямъ будетъ одинаково, такъ-что давленіе паровъ вну</w:t>
        <w:softHyphen/>
        <w:t>три вмѣстилищъ будетъ уравновѣшивать силу, происходящую пзъ то</w:t>
        <w:softHyphen/>
        <w:t>го же источника и которая гонитъ въ нихъ жидкость изъ паровика. Такимъ-образомъ, лишняя жидко'сть изъ вмѣстилищъ будетъ свободно</w:t>
        <w:br w:type="page"/>
        <w:t>стекать обратно въ паровикъ. Изъ этого описанія видно, что весь ме</w:t>
        <w:softHyphen/>
        <w:t>ханизмъ тутъ заключается только въ попеременномъ закрытіи и от</w:t>
        <w:softHyphen/>
        <w:t>крытіи крановъ для произведенія циркуляціи жидкостей. Вмѣстилища употребляются въ дѣло но очереди, одно за другимъ: пока одно изъ нихъ наполняютъ деревомъ, другое наполняется нарами, а третье жид</w:t>
        <w:softHyphen/>
        <w:t>костью и т. д. Если принятый способъ, со сторопы химической, состоитъ въ послѣдовательномъ употребленіи двухъ жидкостей, дѣй</w:t>
        <w:softHyphen/>
        <w:t>ствующихъ одна на другую, то требуется еще и другой паровой ко</w:t>
        <w:softHyphen/>
        <w:t>тёлъ.</w:t>
      </w:r>
    </w:p>
    <w:p>
      <w:pPr>
        <w:pStyle w:val="Style75"/>
        <w:keepNext w:val="0"/>
        <w:keepLines w:val="0"/>
        <w:widowControl w:val="0"/>
        <w:shd w:val="clear" w:color="auto" w:fill="auto"/>
        <w:bidi w:val="0"/>
        <w:spacing w:before="0" w:after="200" w:line="199" w:lineRule="auto"/>
        <w:ind w:left="0" w:right="0"/>
      </w:pPr>
      <w:r>
        <w:rPr>
          <w:spacing w:val="0"/>
          <w:w w:val="100"/>
          <w:position w:val="0"/>
          <w:shd w:val="clear" w:color="auto" w:fill="auto"/>
          <w:lang w:val="ru-RU" w:eastAsia="ru-RU" w:bidi="ru-RU"/>
        </w:rPr>
        <w:t>За границей способъ этотъ имѣетъ-уже большое приложеніе.</w:t>
      </w:r>
    </w:p>
    <w:p>
      <w:pPr>
        <w:pStyle w:val="Style75"/>
        <w:keepNext w:val="0"/>
        <w:keepLines w:val="0"/>
        <w:widowControl w:val="0"/>
        <w:shd w:val="clear" w:color="auto" w:fill="auto"/>
        <w:bidi w:val="0"/>
        <w:spacing w:before="0" w:after="0" w:line="199" w:lineRule="auto"/>
        <w:ind w:left="0" w:right="0"/>
      </w:pPr>
      <w:r>
        <w:rPr>
          <w:spacing w:val="0"/>
          <w:w w:val="100"/>
          <w:position w:val="0"/>
          <w:shd w:val="clear" w:color="auto" w:fill="auto"/>
          <w:lang w:val="ru-RU" w:eastAsia="ru-RU" w:bidi="ru-RU"/>
        </w:rPr>
        <w:t>— Извѣстный натуралистъ Эмиль Блапшаръ написалъ мемуаръ объ нервной системѣ безпозвоночныхъ животныхъ (Моллюсковъ и коль</w:t>
        <w:softHyphen/>
        <w:t>чатыхъ четвей) въ отношеніи ея къ классификаціи этихъ живот</w:t>
        <w:softHyphen/>
        <w:t>ныхъ.</w:t>
      </w:r>
    </w:p>
    <w:p>
      <w:pPr>
        <w:pStyle w:val="Style75"/>
        <w:keepNext w:val="0"/>
        <w:keepLines w:val="0"/>
        <w:widowControl w:val="0"/>
        <w:shd w:val="clear" w:color="auto" w:fill="auto"/>
        <w:bidi w:val="0"/>
        <w:spacing w:before="0" w:after="0" w:line="199" w:lineRule="auto"/>
        <w:ind w:left="0" w:right="0"/>
      </w:pPr>
      <w:r>
        <w:rPr>
          <w:spacing w:val="0"/>
          <w:w w:val="100"/>
          <w:position w:val="0"/>
          <w:shd w:val="clear" w:color="auto" w:fill="auto"/>
          <w:lang w:val="ru-RU" w:eastAsia="ru-RU" w:bidi="ru-RU"/>
        </w:rPr>
        <w:t>Съ-тѣхъ-поръ какъ животное царство раздѣлено по естественной системѣ, зоологи стараются разрѣшить вопросъ: какія части ограпиз- ма наиболѣе постоянно составляютъ самые важдые отличительные характеристическіе признаніе животныхъ. Кювье и за нимъ множество натуралистовъ, его послѣдователей, систему чувства считали самымъ вѣрнымъ пособіемъ для отличія, по-крайней-мѣрѣ, самыхъ большихъ естественныхъ дѣленій. Другіе искали этотъ нормальный нрпзпакъ въ развитіи зародыша. Въ настоящее время не допускается болѣе сомнѣ</w:t>
        <w:softHyphen/>
        <w:t>ній относительно этого вопроса: изученіе животныхъ во время пер</w:t>
        <w:softHyphen/>
        <w:t xml:space="preserve">выхъ </w:t>
      </w:r>
      <w:r>
        <w:rPr>
          <w:smallCaps/>
          <w:spacing w:val="0"/>
          <w:w w:val="100"/>
          <w:position w:val="0"/>
          <w:shd w:val="clear" w:color="auto" w:fill="auto"/>
          <w:lang w:val="ru-RU" w:eastAsia="ru-RU" w:bidi="ru-RU"/>
        </w:rPr>
        <w:t>фэзовъ</w:t>
      </w:r>
      <w:r>
        <w:rPr>
          <w:spacing w:val="0"/>
          <w:w w:val="100"/>
          <w:position w:val="0"/>
          <w:shd w:val="clear" w:color="auto" w:fill="auto"/>
          <w:lang w:val="ru-RU" w:eastAsia="ru-RU" w:bidi="ru-RU"/>
        </w:rPr>
        <w:t xml:space="preserve"> ихъ жизни необходимо приведетъ къ изъясненію тѣхъ естественныхъ соотношеніи, тѣхъ аналогій, о которыхъ до-енхъ-поръ имѣютъ еще такъ мало понятія. Только при такомъ трудномъ изученіи можно достигнуть желаемыхъ результатовъ. Во всякомъ случаѣ затрудне</w:t>
        <w:softHyphen/>
        <w:t>нія слишкомъ велики для того, чтобы собрать явленія способныя бро</w:t>
        <w:softHyphen/>
        <w:t>сить яркій свѣтъ на вопросы самые значительные п самые Философ</w:t>
        <w:softHyphen/>
        <w:t>скіе изъ всей науки, каковы на-нрнмѣръ: отъисканіе предѣловъ есте</w:t>
        <w:softHyphen/>
        <w:t>ственныхъ группъ, опредѣленіе пхъ взаимныхъ отношеній, вѣрная оцѣнка сродства животныхъ съ уклоненіемъ или постепеннымъ видо</w:t>
        <w:softHyphen/>
        <w:t>измѣненіемъ Формъ, или съ деградаціей организмовъ. При такихъ зат</w:t>
        <w:softHyphen/>
        <w:t>рудненіяхъ, г. Блапшаръ, прельстясь обширностью предмета, давно задумалъ тщательно изслѣдовать въ организаціи животныхъ то, что можетъ прояснить намъ эти вопросы.</w:t>
      </w:r>
    </w:p>
    <w:p>
      <w:pPr>
        <w:pStyle w:val="Style75"/>
        <w:keepNext w:val="0"/>
        <w:keepLines w:val="0"/>
        <w:widowControl w:val="0"/>
        <w:shd w:val="clear" w:color="auto" w:fill="auto"/>
        <w:bidi w:val="0"/>
        <w:spacing w:before="0" w:after="0" w:line="199" w:lineRule="auto"/>
        <w:ind w:left="0" w:right="0"/>
        <w:jc w:val="left"/>
      </w:pPr>
      <w:r>
        <w:rPr>
          <w:spacing w:val="0"/>
          <w:w w:val="100"/>
          <w:position w:val="0"/>
          <w:shd w:val="clear" w:color="auto" w:fill="auto"/>
          <w:lang w:val="ru-RU" w:eastAsia="ru-RU" w:bidi="ru-RU"/>
        </w:rPr>
        <w:t>Нервная система навѣрно заключаетъ въ себѣ самые важные и са</w:t>
        <w:softHyphen/>
        <w:t>мые общіе отличительные характеры организмовъ. Но главныя Формы этого органическаго аппарата уже извѣстны въ бб.іьшей части группъ жнвотныхч.. Можно ли надѣяться открыть въ немъ новые признаки, которые были бы весьма важны для зоологіи? Всѣ мои усилія, гово</w:t>
        <w:softHyphen/>
        <w:t>ритъ Блапшаръ, были устремлены къ этой цѣли.</w:t>
      </w:r>
    </w:p>
    <w:p>
      <w:pPr>
        <w:pStyle w:val="Style75"/>
        <w:keepNext w:val="0"/>
        <w:keepLines w:val="0"/>
        <w:widowControl w:val="0"/>
        <w:shd w:val="clear" w:color="auto" w:fill="auto"/>
        <w:bidi w:val="0"/>
        <w:spacing w:before="0" w:after="0" w:line="202" w:lineRule="auto"/>
        <w:ind w:left="0" w:right="0"/>
      </w:pPr>
      <w:r>
        <w:rPr>
          <w:spacing w:val="0"/>
          <w:w w:val="100"/>
          <w:position w:val="0"/>
          <w:shd w:val="clear" w:color="auto" w:fill="auto"/>
          <w:lang w:val="ru-RU" w:eastAsia="ru-RU" w:bidi="ru-RU"/>
        </w:rPr>
        <w:t>Въ первой системѣ существуютъ двѣ части, весьма отличныя другъ отъ друга, какъ у позвоночныхъ животныхъ, такъ и у большей ча</w:t>
        <w:softHyphen/>
        <w:t>сти безпозвоночныхъ: одна изъ этихъ частей есть нервная система животной жизни, другая нервная система органической жизни, осо</w:t>
        <w:softHyphen/>
        <w:t>бенно трудная для изученія у животныхъ маленькихъ размѣровъ.</w:t>
      </w:r>
    </w:p>
    <w:p>
      <w:pPr>
        <w:pStyle w:val="Style75"/>
        <w:keepNext w:val="0"/>
        <w:keepLines w:val="0"/>
        <w:widowControl w:val="0"/>
        <w:shd w:val="clear" w:color="auto" w:fill="auto"/>
        <w:bidi w:val="0"/>
        <w:spacing w:before="0" w:after="0" w:line="202" w:lineRule="auto"/>
        <w:ind w:left="0" w:right="0"/>
        <w:jc w:val="left"/>
      </w:pPr>
      <w:r>
        <w:rPr>
          <w:spacing w:val="0"/>
          <w:w w:val="100"/>
          <w:position w:val="0"/>
          <w:shd w:val="clear" w:color="auto" w:fill="auto"/>
          <w:lang w:val="ru-RU" w:eastAsia="ru-RU" w:bidi="ru-RU"/>
        </w:rPr>
        <w:t>Если разсмотрѣть только одну часть этого органическаго аппарата; то изъ всѣхъ сравненій, зоологія пріобрѣтетъ только весьма ограни</w:t>
        <w:softHyphen/>
        <w:t>ченное число результатовъ. Если, напротявъ-того, разсмотрѣть этотъ</w:t>
      </w:r>
      <w:r>
        <w:br w:type="page"/>
      </w:r>
    </w:p>
    <w:p>
      <w:pPr>
        <w:pStyle w:val="Style193"/>
        <w:keepNext w:val="0"/>
        <w:keepLines w:val="0"/>
        <w:widowControl w:val="0"/>
        <w:shd w:val="clear" w:color="auto" w:fill="auto"/>
        <w:bidi w:val="0"/>
        <w:spacing w:before="0" w:after="0" w:line="223" w:lineRule="auto"/>
        <w:ind w:left="0" w:right="0" w:firstLine="0"/>
      </w:pPr>
      <w:r>
        <w:rPr>
          <w:spacing w:val="0"/>
          <w:w w:val="100"/>
          <w:position w:val="0"/>
          <w:shd w:val="clear" w:color="auto" w:fill="auto"/>
          <w:lang w:val="ru-RU" w:eastAsia="ru-RU" w:bidi="ru-RU"/>
        </w:rPr>
        <w:t xml:space="preserve">аппаратъ во всей его цѣлости, чего еще не было сдѣлано,-то въ </w:t>
      </w:r>
      <w:r>
        <w:rPr>
          <w:rFonts w:ascii="Times New Roman" w:eastAsia="Times New Roman" w:hAnsi="Times New Roman" w:cs="Times New Roman"/>
          <w:spacing w:val="0"/>
          <w:w w:val="100"/>
          <w:position w:val="0"/>
          <w:sz w:val="20"/>
          <w:szCs w:val="20"/>
          <w:shd w:val="clear" w:color="auto" w:fill="auto"/>
          <w:lang w:val="ru-RU" w:eastAsia="ru-RU" w:bidi="ru-RU"/>
        </w:rPr>
        <w:t>та</w:t>
        <w:softHyphen/>
      </w:r>
      <w:r>
        <w:rPr>
          <w:spacing w:val="0"/>
          <w:w w:val="100"/>
          <w:position w:val="0"/>
          <w:shd w:val="clear" w:color="auto" w:fill="auto"/>
          <w:lang w:val="ru-RU" w:eastAsia="ru-RU" w:bidi="ru-RU"/>
        </w:rPr>
        <w:t>комъ случаѣ, получатся результаты достойные вниманія.</w:t>
      </w:r>
    </w:p>
    <w:p>
      <w:pPr>
        <w:pStyle w:val="Style193"/>
        <w:keepNext w:val="0"/>
        <w:keepLines w:val="0"/>
        <w:widowControl w:val="0"/>
        <w:shd w:val="clear" w:color="auto" w:fill="auto"/>
        <w:bidi w:val="0"/>
        <w:spacing w:before="0" w:after="0" w:line="230" w:lineRule="auto"/>
        <w:ind w:left="0" w:right="0" w:firstLine="320"/>
      </w:pPr>
      <w:r>
        <w:rPr>
          <w:spacing w:val="0"/>
          <w:w w:val="100"/>
          <w:position w:val="0"/>
          <w:shd w:val="clear" w:color="auto" w:fill="auto"/>
          <w:lang w:val="ru-RU" w:eastAsia="ru-RU" w:bidi="ru-RU"/>
        </w:rPr>
        <w:t>Не входя въ подробности, мы скажемъ вообще, что, но мнѣнію г. БлзннОра, нервная система животной жизни даетъ намъ характеры, принадлежащіе къ очень-обніпрнымъ группамъ животныхъ, часто, на</w:t>
        <w:softHyphen/>
        <w:t xml:space="preserve">примѣръ, совокупности нѣсколькихъ классовъ; что нервная система органической жизни представляетъ </w:t>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самые отчетливые характеры для дѣленій, называемыхъ классами и отрядами; что различныя степени централизаціи нервной системы животной жизни постоянно составля</w:t>
        <w:softHyphen/>
        <w:t>ютъ характеристическія черты естественныхъ семействъ; что изслѣдо</w:t>
        <w:softHyphen/>
        <w:t>ваніе этихъ частей нервнаго аппарата даетъ возможность опредѣлить зоологическія группы несравненно-вѣрнѣе и точнѣе, чѣмъ это можно было сдѣлать до-снхъ-поръ. Итакъ, наука дошла теперь до самой точ</w:t>
        <w:softHyphen/>
        <w:t>ной и самой сложной идеи животнаго царства.</w:t>
      </w:r>
    </w:p>
    <w:p>
      <w:pPr>
        <w:pStyle w:val="Style193"/>
        <w:keepNext w:val="0"/>
        <w:keepLines w:val="0"/>
        <w:widowControl w:val="0"/>
        <w:shd w:val="clear" w:color="auto" w:fill="auto"/>
        <w:bidi w:val="0"/>
        <w:spacing w:before="0" w:after="200" w:line="230" w:lineRule="auto"/>
        <w:ind w:left="0" w:right="0" w:firstLine="260"/>
      </w:pPr>
      <w:r>
        <w:rPr>
          <w:spacing w:val="0"/>
          <w:w w:val="100"/>
          <w:position w:val="0"/>
          <w:shd w:val="clear" w:color="auto" w:fill="auto"/>
          <w:lang w:val="ru-RU" w:eastAsia="ru-RU" w:bidi="ru-RU"/>
        </w:rPr>
        <w:t>Г. Бланиіаръ обѣщался въ скоромъ времени сообщить Академіи ре</w:t>
        <w:softHyphen/>
        <w:t>зультаты, къ которымъ привели его подобныя же изслѣдованія, сдѣ</w:t>
        <w:softHyphen/>
        <w:t>ланныя имъ надъ позвоночными животными.</w:t>
      </w:r>
    </w:p>
    <w:p>
      <w:pPr>
        <w:pStyle w:val="Style193"/>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 Г. Ренольтъ сдѣлалъ изслѣдованіи надъ всасываніемъ матеріи отъ заразительныхъ болѣзней.</w:t>
      </w:r>
    </w:p>
    <w:p>
      <w:pPr>
        <w:pStyle w:val="Style193"/>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 xml:space="preserve">Г. Ренольгъ въ своемъ мемуарѣ сначала обнаруживаетъ невѣрность до-снхъ-норъ извѣстныхъ въ наукѣ данныхъ относительно времени, которое проходитъ съ той минуты, когда приложатъ къ всасывающей поверхности организма болѣзненныя, контагіозныя (прилипчивыя чрезъ прикосновеніе) отдѣленія, извѣстныя подъ названіемъ </w:t>
      </w:r>
      <w:r>
        <w:rPr>
          <w:rFonts w:ascii="Times New Roman" w:eastAsia="Times New Roman" w:hAnsi="Times New Roman" w:cs="Times New Roman"/>
          <w:i/>
          <w:iCs/>
          <w:spacing w:val="0"/>
          <w:w w:val="100"/>
          <w:position w:val="0"/>
          <w:sz w:val="22"/>
          <w:szCs w:val="22"/>
          <w:shd w:val="clear" w:color="auto" w:fill="auto"/>
          <w:lang w:val="fr-FR" w:eastAsia="fr-FR" w:bidi="fr-FR"/>
        </w:rPr>
        <w:t>virus,</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и той ми</w:t>
        <w:softHyphen/>
        <w:t>нутой, въ которую эти заразительныя вещества, внесенныя посред</w:t>
        <w:softHyphen/>
        <w:t>ствомъ всасыванія, въ общую систему кровообращенія, заразятъ весь организмъ. Потомъ онъ описываетъ двойной рядъ опытовъ, которые онъ производилъ надъ всасываніемъ матеріи, взятой отъ остраго сапа (болѣзнь лошади</w:t>
      </w:r>
      <w:r>
        <w:rPr>
          <w:spacing w:val="0"/>
          <w:w w:val="100"/>
          <w:position w:val="0"/>
          <w:shd w:val="clear" w:color="auto" w:fill="auto"/>
          <w:vertAlign w:val="superscript"/>
          <w:lang w:val="ru-RU" w:eastAsia="ru-RU" w:bidi="ru-RU"/>
        </w:rPr>
        <w:t>1</w:t>
      </w:r>
      <w:r>
        <w:rPr>
          <w:spacing w:val="0"/>
          <w:w w:val="100"/>
          <w:position w:val="0"/>
          <w:shd w:val="clear" w:color="auto" w:fill="auto"/>
          <w:lang w:val="ru-RU" w:eastAsia="ru-RU" w:bidi="ru-RU"/>
        </w:rPr>
        <w:t xml:space="preserve">* и отъ шелудивости (болѣзнь барана) съ цѣлію разч»- яспнть этотъ вопросъ. Вотъ въ чеадъ состоять въ главныхъ чертахъ, эти два ряда опытовъ: </w:t>
      </w:r>
      <w:r>
        <w:rPr>
          <w:spacing w:val="0"/>
          <w:w w:val="100"/>
          <w:position w:val="0"/>
          <w:shd w:val="clear" w:color="auto" w:fill="auto"/>
          <w:lang w:val="fr-FR" w:eastAsia="fr-FR" w:bidi="fr-FR"/>
        </w:rPr>
        <w:t xml:space="preserve">Virus </w:t>
      </w:r>
      <w:r>
        <w:rPr>
          <w:spacing w:val="0"/>
          <w:w w:val="100"/>
          <w:position w:val="0"/>
          <w:shd w:val="clear" w:color="auto" w:fill="auto"/>
          <w:lang w:val="ru-RU" w:eastAsia="ru-RU" w:bidi="ru-RU"/>
        </w:rPr>
        <w:t>былъ положенъ подъ кожицу съ помо</w:t>
        <w:softHyphen/>
        <w:t>щію пріема, служащаго для прививанія болѣзни; но истеченіи нѣко</w:t>
        <w:softHyphen/>
        <w:t>торыхъ промежутковъ времени, которые г. Ренольтъ постепенно со</w:t>
        <w:softHyphen/>
        <w:t>кращалъ, онъ разрушалъ,.посредствомъ настоящей катеризацІи то мѣ</w:t>
        <w:softHyphen/>
        <w:t>сто на кожѣ, на которомъ сдѣлано было привитіе; животныя, надъ которыми производились этн опыты, были предварительно окружены обстоятельствами наиболѣе способными завѣрить и обезпечить чистоту полученныхъ результатовъ.</w:t>
      </w:r>
    </w:p>
    <w:p>
      <w:pPr>
        <w:pStyle w:val="Style193"/>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Тринадцать лошадей были подвергнуты опытамъ съ гноемъ отъ са</w:t>
        <w:softHyphen/>
        <w:t>на. Двухъ нзЪ нихъ котерпзнровалн (прижигали ѣдкимъ пли жгу</w:t>
        <w:softHyphen/>
        <w:t>чимъ веществомъ) чрезъ девяносто-шесть часовъ послѣ прививки; у двухъ лошадей предъ котеризаціей вокругъ привитаго мѣста была вырѣзана кожа въ видѣ кольца, шириною около трехъ линій. Этн двѣ лошади умерли отъ сапа, одна черезъ двѣнадцать дней, а другая че</w:t>
        <w:softHyphen/>
        <w:t xml:space="preserve">резъ восемь дней послѣ прнвптія. Одиннадцать остальныхъ лошадей были котернзованьі чрезъ 50, 24, 10, 8, </w:t>
      </w:r>
      <w:r>
        <w:rPr>
          <w:spacing w:val="0"/>
          <w:w w:val="100"/>
          <w:position w:val="0"/>
          <w:shd w:val="clear" w:color="auto" w:fill="auto"/>
          <w:lang w:val="fr-FR" w:eastAsia="fr-FR" w:bidi="fr-FR"/>
        </w:rPr>
        <w:t xml:space="preserve">G, </w:t>
      </w:r>
      <w:r>
        <w:rPr>
          <w:spacing w:val="0"/>
          <w:w w:val="100"/>
          <w:position w:val="0"/>
          <w:shd w:val="clear" w:color="auto" w:fill="auto"/>
          <w:lang w:val="ru-RU" w:eastAsia="ru-RU" w:bidi="ru-RU"/>
        </w:rPr>
        <w:t xml:space="preserve">5, 4, 3, 2, </w:t>
      </w:r>
      <w:r>
        <w:rPr>
          <w:spacing w:val="0"/>
          <w:w w:val="100"/>
          <w:position w:val="0"/>
          <w:shd w:val="clear" w:color="auto" w:fill="auto"/>
          <w:lang w:val="fr-FR" w:eastAsia="fr-FR" w:bidi="fr-FR"/>
        </w:rPr>
        <w:t xml:space="preserve">u </w:t>
      </w:r>
      <w:r>
        <w:rPr>
          <w:spacing w:val="0"/>
          <w:w w:val="100"/>
          <w:position w:val="0"/>
          <w:shd w:val="clear" w:color="auto" w:fill="auto"/>
          <w:lang w:val="ru-RU" w:eastAsia="ru-RU" w:bidi="ru-RU"/>
        </w:rPr>
        <w:t>1 часъ по</w:t>
        <w:softHyphen/>
        <w:t>слѣ привитія болѣзни. Онѣ всѣ заболѣли саномъ въ промежутокъ вре</w:t>
        <w:softHyphen/>
        <w:t>мени отъ шести до двадцати дней.</w:t>
      </w:r>
    </w:p>
    <w:p>
      <w:pPr>
        <w:pStyle w:val="Style193"/>
        <w:keepNext w:val="0"/>
        <w:keepLines w:val="0"/>
        <w:widowControl w:val="0"/>
        <w:shd w:val="clear" w:color="auto" w:fill="auto"/>
        <w:bidi w:val="0"/>
        <w:spacing w:before="0" w:after="100" w:line="230" w:lineRule="auto"/>
        <w:ind w:left="0" w:right="0" w:firstLine="260"/>
        <w:sectPr>
          <w:headerReference w:type="even" r:id="rId753"/>
          <w:headerReference w:type="default" r:id="rId754"/>
          <w:headerReference w:type="first" r:id="rId755"/>
          <w:footerReference w:type="first" r:id="rId756"/>
          <w:pgSz w:w="7776" w:h="12561"/>
          <w:pgMar w:top="905" w:left="430" w:right="400" w:bottom="463" w:header="0" w:footer="3" w:gutter="0"/>
          <w:pgNumType w:start="176"/>
          <w:cols w:space="720"/>
          <w:noEndnote/>
          <w:titlePg/>
          <w:rtlGutter w:val="0"/>
          <w:docGrid w:linePitch="360"/>
        </w:sectPr>
      </w:pPr>
      <w:r>
        <w:rPr>
          <w:spacing w:val="0"/>
          <w:w w:val="100"/>
          <w:position w:val="0"/>
          <w:shd w:val="clear" w:color="auto" w:fill="auto"/>
          <w:lang w:val="ru-RU" w:eastAsia="ru-RU" w:bidi="ru-RU"/>
        </w:rPr>
        <w:t>Опытъ, произведенный надъ двадцатыо-двумя баранами, съ гпоемъ отъ шелудивости, далъ слѣдующіе результаты: самый большой проме</w:t>
        <w:softHyphen/>
        <w:t>жутокъ времени между привитіемъ и котеризаціей было 11 часовъ;</w:t>
      </w:r>
    </w:p>
    <w:p>
      <w:pPr>
        <w:pStyle w:val="Style193"/>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одного барана котеризовали по прошествіи этою срока, а прочихъ че</w:t>
        <w:softHyphen/>
        <w:t>резъ 10 часовъ и 30 минутъ, черезъ 10, 9, 8, 7, 6, 5, 4, 3, 2 и 1 часъ послѣ привитія болѣзни; остальныхъ барановъ чрезъ 36, 30, 25, 20 15, 13, 12, 10, 8 часовъ, и наконецъ, одного чрезъ 5 минутъ послѣ привитія.</w:t>
      </w:r>
    </w:p>
    <w:p>
      <w:pPr>
        <w:pStyle w:val="Style193"/>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Ни одного изъ этихъ животныхъ не котеризовали прежде, чѣмъ всосался привитой гной. Это обстоятельство неоспоримо доказывается слѣдующимъ :</w:t>
      </w:r>
    </w:p>
    <w:p>
      <w:pPr>
        <w:pStyle w:val="Style193"/>
        <w:keepNext w:val="0"/>
        <w:keepLines w:val="0"/>
        <w:widowControl w:val="0"/>
        <w:numPr>
          <w:ilvl w:val="0"/>
          <w:numId w:val="77"/>
        </w:numPr>
        <w:shd w:val="clear" w:color="auto" w:fill="auto"/>
        <w:tabs>
          <w:tab w:pos="519" w:val="left"/>
        </w:tabs>
        <w:bidi w:val="0"/>
        <w:spacing w:before="0" w:after="0" w:line="230" w:lineRule="auto"/>
        <w:ind w:left="0" w:right="0" w:firstLine="300"/>
      </w:pPr>
      <w:r>
        <w:rPr>
          <w:spacing w:val="0"/>
          <w:w w:val="100"/>
          <w:position w:val="0"/>
          <w:shd w:val="clear" w:color="auto" w:fill="auto"/>
          <w:lang w:val="ru-RU" w:eastAsia="ru-RU" w:bidi="ru-RU"/>
        </w:rPr>
        <w:t>Развитіемъ на уколахъ прививки и подъ струпьями, настоящихъ нрыщеіі, шелудивое происхожденіе которыхъ узнается не только по ихъ виду и ходу развитія, но и но способности матеріи въ нпхъ образующейся, производить подобные же прыщи на тѣхъ здоровыхъ баранахъ, къ которымъ она будетъ привита;</w:t>
      </w:r>
    </w:p>
    <w:p>
      <w:pPr>
        <w:pStyle w:val="Style193"/>
        <w:keepNext w:val="0"/>
        <w:keepLines w:val="0"/>
        <w:widowControl w:val="0"/>
        <w:numPr>
          <w:ilvl w:val="0"/>
          <w:numId w:val="77"/>
        </w:numPr>
        <w:shd w:val="clear" w:color="auto" w:fill="auto"/>
        <w:tabs>
          <w:tab w:pos="519" w:val="left"/>
        </w:tabs>
        <w:bidi w:val="0"/>
        <w:spacing w:before="0" w:after="0" w:line="230" w:lineRule="auto"/>
        <w:ind w:left="0" w:right="0" w:firstLine="300"/>
      </w:pPr>
      <w:r>
        <w:rPr>
          <w:spacing w:val="0"/>
          <w:w w:val="100"/>
          <w:position w:val="0"/>
          <w:shd w:val="clear" w:color="auto" w:fill="auto"/>
          <w:lang w:val="ru-RU" w:eastAsia="ru-RU" w:bidi="ru-RU"/>
        </w:rPr>
        <w:t>Совершеннымъ неуспѣхомъ попытки вторичнаго привитія, кото</w:t>
        <w:softHyphen/>
        <w:t>рое совсѣмъ не удалось ни на одномъ изо всѣхъ пяти взятыхъ жи</w:t>
        <w:softHyphen/>
        <w:t>вотныхъ.</w:t>
      </w:r>
    </w:p>
    <w:p>
      <w:pPr>
        <w:pStyle w:val="Style193"/>
        <w:keepNext w:val="0"/>
        <w:keepLines w:val="0"/>
        <w:widowControl w:val="0"/>
        <w:shd w:val="clear" w:color="auto" w:fill="auto"/>
        <w:bidi w:val="0"/>
        <w:spacing w:before="0" w:after="180" w:line="230" w:lineRule="auto"/>
        <w:ind w:left="0" w:right="0" w:firstLine="300"/>
      </w:pPr>
      <w:r>
        <w:rPr>
          <w:spacing w:val="0"/>
          <w:w w:val="100"/>
          <w:position w:val="0"/>
          <w:shd w:val="clear" w:color="auto" w:fill="auto"/>
          <w:lang w:val="ru-RU" w:eastAsia="ru-RU" w:bidi="ru-RU"/>
        </w:rPr>
        <w:t>Изъ всего этого слѣдуетъ: что, при наложеніи на всасывающую по</w:t>
        <w:softHyphen/>
        <w:t>верхность кожи заразительной матеріи, всасываніе матеріи отъ сапа происходитъ ио-крайііей-мѣрѣ въ-течеиіе одного часа; а всасываніе ма</w:t>
        <w:softHyphen/>
        <w:t>теріи отъ шелудивости можетъ произоидти, но меньшей мѣрѣ, чрезъ пять минутъ.</w:t>
      </w:r>
    </w:p>
    <w:p>
      <w:pPr>
        <w:pStyle w:val="Style193"/>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 Г. Шарль Морренъ сообщилъ Брюссельской Академіи свои на</w:t>
        <w:softHyphen/>
        <w:t xml:space="preserve">блюденія, сдѣланныя имъ лѣтомъ 18-47 и 1848 годовъ надъ нравами ночной бабочки, называемой походной шелкопрядъ (ВощЬіх </w:t>
      </w:r>
      <w:r>
        <w:rPr>
          <w:spacing w:val="0"/>
          <w:w w:val="100"/>
          <w:position w:val="0"/>
          <w:shd w:val="clear" w:color="auto" w:fill="auto"/>
          <w:lang w:val="la-001" w:eastAsia="la-001" w:bidi="la-001"/>
        </w:rPr>
        <w:t xml:space="preserve">processiones} </w:t>
      </w:r>
      <w:r>
        <w:rPr>
          <w:spacing w:val="0"/>
          <w:w w:val="100"/>
          <w:position w:val="0"/>
          <w:shd w:val="clear" w:color="auto" w:fill="auto"/>
          <w:lang w:val="ru-RU" w:eastAsia="ru-RU" w:bidi="ru-RU"/>
        </w:rPr>
        <w:t>и надъ болѣзнями, которыя производитъ это зловредное насѣкомое въ человѣкѣ и животныхъ.</w:t>
      </w:r>
    </w:p>
    <w:p>
      <w:pPr>
        <w:pStyle w:val="Style193"/>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 xml:space="preserve">Въ 1847 году, </w:t>
      </w:r>
      <w:r>
        <w:rPr>
          <w:rFonts w:ascii="Times New Roman" w:eastAsia="Times New Roman" w:hAnsi="Times New Roman" w:cs="Times New Roman"/>
          <w:i/>
          <w:iCs/>
          <w:spacing w:val="0"/>
          <w:w w:val="100"/>
          <w:position w:val="0"/>
          <w:sz w:val="22"/>
          <w:szCs w:val="22"/>
          <w:shd w:val="clear" w:color="auto" w:fill="auto"/>
          <w:lang w:val="la-001" w:eastAsia="la-001" w:bidi="la-001"/>
        </w:rPr>
        <w:t>Bombix processionea,</w:t>
      </w:r>
      <w:r>
        <w:rPr>
          <w:spacing w:val="0"/>
          <w:w w:val="100"/>
          <w:position w:val="0"/>
          <w:shd w:val="clear" w:color="auto" w:fill="auto"/>
          <w:lang w:val="la-001" w:eastAsia="la-001" w:bidi="la-001"/>
        </w:rPr>
        <w:t xml:space="preserve"> Linn. </w:t>
      </w:r>
      <w:r>
        <w:rPr>
          <w:spacing w:val="0"/>
          <w:w w:val="100"/>
          <w:position w:val="0"/>
          <w:shd w:val="clear" w:color="auto" w:fill="auto"/>
          <w:lang w:val="ru-RU" w:eastAsia="ru-RU" w:bidi="ru-RU"/>
        </w:rPr>
        <w:t>напала на часть лѣса въ Гертоннвальдѣ, на границѣ Пруссіи, п причинила тамъ огромный вредъ дубу. Замѣчаніе Реомюра, что насѣкомое это нападаетъ только на деревья въ опушкѣ лѣса н совсѣмъ' не заходитъ въ чащу, къ-не- счастію, не подтвердилось. Г. Морренъ наблюдалъ цѣлыя кучи гусе</w:t>
        <w:softHyphen/>
        <w:t xml:space="preserve">ницъ въ самомъ центрѣ обширныхъ дубовыхъ рощей;, онъ замѣтилъ при этомъ, что главную массу этого лѣса составлялъ, такъ-наэываеммй красный дубъ, </w:t>
      </w:r>
      <w:r>
        <w:rPr>
          <w:spacing w:val="0"/>
          <w:w w:val="100"/>
          <w:position w:val="0"/>
          <w:shd w:val="clear" w:color="auto" w:fill="auto"/>
          <w:lang w:val="la-001" w:eastAsia="la-001" w:bidi="la-001"/>
        </w:rPr>
        <w:t xml:space="preserve">QitercMs </w:t>
      </w:r>
      <w:r>
        <w:rPr>
          <w:rFonts w:ascii="Times New Roman" w:eastAsia="Times New Roman" w:hAnsi="Times New Roman" w:cs="Times New Roman"/>
          <w:i/>
          <w:iCs/>
          <w:spacing w:val="0"/>
          <w:w w:val="100"/>
          <w:position w:val="0"/>
          <w:sz w:val="22"/>
          <w:szCs w:val="22"/>
          <w:shd w:val="clear" w:color="auto" w:fill="auto"/>
          <w:lang w:val="la-001" w:eastAsia="la-001" w:bidi="la-001"/>
        </w:rPr>
        <w:t>robur.</w:t>
      </w:r>
      <w:r>
        <w:rPr>
          <w:spacing w:val="0"/>
          <w:w w:val="100"/>
          <w:position w:val="0"/>
          <w:shd w:val="clear" w:color="auto" w:fill="auto"/>
          <w:lang w:val="la-001" w:eastAsia="la-001" w:bidi="la-001"/>
        </w:rPr>
        <w:t xml:space="preserve"> </w:t>
      </w:r>
      <w:r>
        <w:rPr>
          <w:spacing w:val="0"/>
          <w:w w:val="100"/>
          <w:position w:val="0"/>
          <w:shd w:val="clear" w:color="auto" w:fill="auto"/>
          <w:lang w:val="ru-RU" w:eastAsia="ru-RU" w:bidi="ru-RU"/>
        </w:rPr>
        <w:t>ІІо замѣчанію Реомюра, особенно боль</w:t>
        <w:softHyphen/>
        <w:t>шіе дубы подвергаются нападенію этихъ насѣкомыхъ; то же самое за</w:t>
        <w:softHyphen/>
        <w:t xml:space="preserve">мѣчается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въ Ге.ртоннвальдѣ; мелкія деревья остались нетронутыми.</w:t>
      </w:r>
    </w:p>
    <w:p>
      <w:pPr>
        <w:pStyle w:val="Style193"/>
        <w:keepNext w:val="0"/>
        <w:keepLines w:val="0"/>
        <w:widowControl w:val="0"/>
        <w:shd w:val="clear" w:color="auto" w:fill="auto"/>
        <w:bidi w:val="0"/>
        <w:spacing w:before="0" w:after="0" w:line="228" w:lineRule="auto"/>
        <w:ind w:left="0" w:right="0" w:firstLine="300"/>
        <w:jc w:val="left"/>
      </w:pPr>
      <w:r>
        <w:rPr>
          <w:spacing w:val="0"/>
          <w:w w:val="100"/>
          <w:position w:val="0"/>
          <w:shd w:val="clear" w:color="auto" w:fill="auto"/>
          <w:lang w:val="ru-RU" w:eastAsia="ru-RU" w:bidi="ru-RU"/>
        </w:rPr>
        <w:t>Существованіе походнаго шелкопряда въ этомъ лѣсѣ и опустошенія, произведенныя имъ въ остальной части Бельгіи въ 1847 году, даютъ понятіе о томъ, что насѣкомое совершаетъ дѣйствительное переселе</w:t>
        <w:softHyphen/>
        <w:t>ніе, иаправленное изъ Германіи въ Бельгію. Думали, что 1848 годъ обойдется безъ нашествія этого зловреднаго насѣкомаго, но вышло иначе. Въ маѣ мѣсяцѣ совсѣмъ не замѣчали присутствія шелкопряда; но 19-го іюня отправятъ съ учениками Литтпхскаго. Университета на гербаризацію въ окрестности Маастрпха и особенно въ Ланекенъ н ІІезерсенъ, гдѣ начинаются Лнмбургскія-Пустоши, мы встрѣтили дѣй</w:t>
        <w:softHyphen/>
        <w:t xml:space="preserve">ствительное переселеніе шелкопряда, переходящаго съ одного дерева на другое. Здѣсь это насѣкомое напало особенно на бѣлый дубъ, </w:t>
      </w:r>
      <w:r>
        <w:rPr>
          <w:rFonts w:ascii="Times New Roman" w:eastAsia="Times New Roman" w:hAnsi="Times New Roman" w:cs="Times New Roman"/>
          <w:i/>
          <w:iCs/>
          <w:spacing w:val="0"/>
          <w:w w:val="100"/>
          <w:position w:val="0"/>
          <w:sz w:val="22"/>
          <w:szCs w:val="22"/>
          <w:shd w:val="clear" w:color="auto" w:fill="auto"/>
          <w:lang w:val="la-001" w:eastAsia="la-001" w:bidi="la-001"/>
        </w:rPr>
        <w:t>Quercus peduncnlata,</w:t>
      </w:r>
      <w:r>
        <w:rPr>
          <w:spacing w:val="0"/>
          <w:w w:val="100"/>
          <w:position w:val="0"/>
          <w:shd w:val="clear" w:color="auto" w:fill="auto"/>
          <w:lang w:val="la-001" w:eastAsia="la-001" w:bidi="la-001"/>
        </w:rPr>
        <w:t xml:space="preserve"> </w:t>
      </w:r>
      <w:r>
        <w:rPr>
          <w:spacing w:val="0"/>
          <w:w w:val="100"/>
          <w:position w:val="0"/>
          <w:shd w:val="clear" w:color="auto" w:fill="auto"/>
          <w:lang w:val="ru-RU" w:eastAsia="ru-RU" w:bidi="ru-RU"/>
        </w:rPr>
        <w:t>болѣе рослый, чѣмъ красный дубъ н растущій преимущественно но краямъ нолей въ видѣ йзгородп.</w:t>
      </w:r>
    </w:p>
    <w:p>
      <w:pPr>
        <w:pStyle w:val="Style193"/>
        <w:keepNext w:val="0"/>
        <w:keepLines w:val="0"/>
        <w:widowControl w:val="0"/>
        <w:shd w:val="clear" w:color="auto" w:fill="auto"/>
        <w:bidi w:val="0"/>
        <w:spacing w:before="0" w:after="0" w:line="230" w:lineRule="auto"/>
        <w:ind w:left="0" w:right="0" w:firstLine="0"/>
        <w:jc w:val="right"/>
        <w:sectPr>
          <w:headerReference w:type="even" r:id="rId757"/>
          <w:headerReference w:type="default" r:id="rId758"/>
          <w:headerReference w:type="first" r:id="rId759"/>
          <w:footerReference w:type="first" r:id="rId760"/>
          <w:pgSz w:w="7776" w:h="12561"/>
          <w:pgMar w:top="905" w:left="430" w:right="400" w:bottom="463" w:header="0" w:footer="3" w:gutter="0"/>
          <w:pgNumType w:start="544"/>
          <w:cols w:space="720"/>
          <w:noEndnote/>
          <w:rtlGutter w:val="0"/>
          <w:docGrid w:linePitch="360"/>
        </w:sectPr>
      </w:pPr>
      <w:r>
        <w:rPr>
          <w:spacing w:val="0"/>
          <w:w w:val="100"/>
          <w:position w:val="0"/>
          <w:shd w:val="clear" w:color="auto" w:fill="auto"/>
          <w:lang w:val="ru-RU" w:eastAsia="ru-RU" w:bidi="ru-RU"/>
        </w:rPr>
        <w:t>Реомюръ описываетъ правы этого замѣчательнаго насѣкомаго съ самыми мелочными подробностями и потому мы не станемъ онисм-</w:t>
      </w:r>
    </w:p>
    <w:p>
      <w:pPr>
        <w:pStyle w:val="Style75"/>
        <w:keepNext w:val="0"/>
        <w:keepLines w:val="0"/>
        <w:widowControl w:val="0"/>
        <w:shd w:val="clear" w:color="auto" w:fill="auto"/>
        <w:bidi w:val="0"/>
        <w:spacing w:before="0" w:after="0" w:line="199" w:lineRule="auto"/>
        <w:ind w:left="0" w:right="0" w:firstLine="0"/>
      </w:pPr>
      <w:r>
        <w:rPr>
          <w:spacing w:val="0"/>
          <w:w w:val="100"/>
          <w:position w:val="0"/>
          <w:shd w:val="clear" w:color="auto" w:fill="auto"/>
          <w:lang w:val="ru-RU" w:eastAsia="ru-RU" w:bidi="ru-RU"/>
        </w:rPr>
        <w:t>вать всѣхъ явленій, которыхъ мы были свидѣтелями. Наше намѣре</w:t>
        <w:softHyphen/>
        <w:t>ніе состоитъ только въ томъ, чтобъ, или исправить нѣкоторыя ошиб</w:t>
        <w:softHyphen/>
        <w:t>ки, въ которыя впалъ этотъ знаменитый натуралистъ, или, чтобъ до</w:t>
        <w:softHyphen/>
        <w:t>полнить столь интересный разсказъ, который онъ только обозначилъ въ свопхъ мемуархъ.</w:t>
      </w:r>
    </w:p>
    <w:p>
      <w:pPr>
        <w:pStyle w:val="Style75"/>
        <w:keepNext w:val="0"/>
        <w:keepLines w:val="0"/>
        <w:widowControl w:val="0"/>
        <w:shd w:val="clear" w:color="auto" w:fill="auto"/>
        <w:bidi w:val="0"/>
        <w:spacing w:before="0" w:after="0" w:line="199" w:lineRule="auto"/>
        <w:ind w:left="0" w:right="0" w:firstLine="300"/>
      </w:pPr>
      <w:r>
        <w:rPr>
          <w:spacing w:val="0"/>
          <w:w w:val="100"/>
          <w:position w:val="0"/>
          <w:shd w:val="clear" w:color="auto" w:fill="auto"/>
          <w:lang w:val="ru-RU" w:eastAsia="ru-RU" w:bidi="ru-RU"/>
        </w:rPr>
        <w:t>Такнмъ-образомъ, Реомюръ говоритъ, что стаи шелкопряда состав</w:t>
        <w:softHyphen/>
        <w:t>ляютъ нѣсколько отрядовъ: первый отрядъ, въ которомъ каждое на</w:t>
        <w:softHyphen/>
        <w:t>сѣкомое идетъ отдѣльно одно слѣдомъ за другимъ, другое за третьимъ и т. д., гуськомъ, а самое переднее въ видѣ предводителя арміи. За первымъ отрядомъ, на нѣкоторомъ разстояніи отъ него, слѣдуетъ вто</w:t>
        <w:softHyphen/>
        <w:t>рой отрядъ, въ которомъ насѣкомыя идутъ по два въ рядъ; въ слѣ</w:t>
        <w:softHyphen/>
        <w:t>дующемъ отрядѣ по три въ рядъ, далѣе, по четыре, йотомъ по пяти и т. д. до восьми въ рядъ. Это явленіе всегда бываетъ въ такомъ ви</w:t>
        <w:softHyphen/>
        <w:t>дѣ только въ стаяхъ, которыя въ Ланекенѣ, простирались до двадцати футовъ въ длину; предводитель арміи, идущій во главѣ, всегда былъ отдѣленъ, но отряды шелкопрядовъ, въ которыхъ они идутъ по оди- начкѣ, по два, по три въ рядъ, всегда очень коротки, такъ-что па ма</w:t>
        <w:softHyphen/>
        <w:t>ленькомъ разстояніи отъ предводителя арміи состоятъ уже изъ отря</w:t>
        <w:softHyphen/>
        <w:t>довъ, въ которыхъ насѣкомыя расположены по десяти, двѣнадцати, пятнадцати и двадцати шелкопрядовъ въ рядъ.</w:t>
      </w:r>
    </w:p>
    <w:p>
      <w:pPr>
        <w:pStyle w:val="Style75"/>
        <w:keepNext w:val="0"/>
        <w:keepLines w:val="0"/>
        <w:widowControl w:val="0"/>
        <w:shd w:val="clear" w:color="auto" w:fill="auto"/>
        <w:bidi w:val="0"/>
        <w:spacing w:before="0" w:after="0" w:line="199" w:lineRule="auto"/>
        <w:ind w:left="0" w:right="0" w:firstLine="300"/>
      </w:pPr>
      <w:r>
        <w:rPr>
          <w:spacing w:val="0"/>
          <w:w w:val="100"/>
          <w:position w:val="0"/>
          <w:shd w:val="clear" w:color="auto" w:fill="auto"/>
          <w:lang w:val="ru-RU" w:eastAsia="ru-RU" w:bidi="ru-RU"/>
        </w:rPr>
        <w:t>Въ то время, какъ одна часть арміи восходитъ на одппъ изъ тѣхъ несчастныхъ дубовъ, на вершинахъ которыхъ остаются только ске</w:t>
        <w:softHyphen/>
        <w:t>леты листьевъ, одни срединные нервы, другая часть арміи спускается съ этого дерева. Такая армія, встрѣчаясь съ другою, подобною, на</w:t>
        <w:softHyphen/>
        <w:t>ходитъ на иее, пересѣкаетъ ей путь, нисколько не замѣчая особенно</w:t>
        <w:softHyphen/>
        <w:t>сти этого обстоятельства: инстинктъ, который влечетъ насѣкомыхъ, слѣдовать одному за другимъ, такъ могущественъ, что онѣ не замѣ</w:t>
        <w:softHyphen/>
        <w:t>чаютъ никакихъ внѣшнихъ обстоятельствъ...</w:t>
      </w:r>
    </w:p>
    <w:p>
      <w:pPr>
        <w:pStyle w:val="Style75"/>
        <w:keepNext w:val="0"/>
        <w:keepLines w:val="0"/>
        <w:widowControl w:val="0"/>
        <w:shd w:val="clear" w:color="auto" w:fill="auto"/>
        <w:bidi w:val="0"/>
        <w:spacing w:before="0" w:after="0" w:line="199" w:lineRule="auto"/>
        <w:ind w:left="0" w:right="0" w:firstLine="240"/>
      </w:pPr>
      <w:r>
        <w:rPr>
          <w:spacing w:val="0"/>
          <w:w w:val="100"/>
          <w:position w:val="0"/>
          <w:shd w:val="clear" w:color="auto" w:fill="auto"/>
          <w:lang w:val="ru-RU" w:eastAsia="ru-RU" w:bidi="ru-RU"/>
        </w:rPr>
        <w:t>Юлій Рацебургъ, авторъ прекраснаго сочиненія о насѣкомыхъ, по</w:t>
        <w:softHyphen/>
        <w:t xml:space="preserve">требляющихъ лѣса, </w:t>
      </w:r>
      <w:r>
        <w:rPr>
          <w:i/>
          <w:iCs/>
          <w:spacing w:val="0"/>
          <w:w w:val="100"/>
          <w:position w:val="0"/>
          <w:shd w:val="clear" w:color="auto" w:fill="auto"/>
          <w:lang w:val="de-DE" w:eastAsia="de-DE" w:bidi="de-DE"/>
        </w:rPr>
        <w:t>die Forst-Insecten,</w:t>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сожалѣетъ, что не имѣлъ сча</w:t>
        <w:softHyphen/>
        <w:t>стія, какъ онъ выражается, наблюдать этихъ насѣкомыхъ въ ихъ естественномъ состояніи. Онъ приводитъ объ нихъ замѣчанія, кото- тыя сообщилъ ему г. Николаи, лѣсничій въ" Вестфаліи. Эти обстоя</w:t>
        <w:softHyphen/>
        <w:t>тельства побуждаютъ насъ войдти въ подробности, которыя не были наблюдаемы тѣми рѣдкими самостоятельными авторами, которые писа</w:t>
        <w:softHyphen/>
        <w:t>ли объ этомъ замѣчательномъ насѣкомомъ.</w:t>
      </w:r>
    </w:p>
    <w:p>
      <w:pPr>
        <w:pStyle w:val="Style75"/>
        <w:keepNext w:val="0"/>
        <w:keepLines w:val="0"/>
        <w:widowControl w:val="0"/>
        <w:shd w:val="clear" w:color="auto" w:fill="auto"/>
        <w:bidi w:val="0"/>
        <w:spacing w:before="0" w:after="0" w:line="199" w:lineRule="auto"/>
        <w:ind w:left="0" w:right="0" w:firstLine="240"/>
      </w:pPr>
      <w:r>
        <w:rPr>
          <w:spacing w:val="0"/>
          <w:w w:val="100"/>
          <w:position w:val="0"/>
          <w:shd w:val="clear" w:color="auto" w:fill="auto"/>
          <w:lang w:val="ru-RU" w:eastAsia="ru-RU" w:bidi="ru-RU"/>
        </w:rPr>
        <w:t>Явленіе, которое всегда особенно поражало всѣхъ, видѣвшихъ по</w:t>
        <w:softHyphen/>
        <w:t>ходы шелкопряда—это инстинктъ его слѣдовать другъ за другомъ въ прямой линіи. Почти всякій, кто наблюдалъ переселеніе шелкопрядовъ и желалъ объяснить себѣ чѣмъ-нибудь этотъ инстинктъ, прежде все</w:t>
        <w:softHyphen/>
        <w:t>го останавливалъ свое вниманіе на явленіи, состоящемъ въ томъ, что голова каждаго насѣкомаго запрятана въ волоскахъ, которыми окан</w:t>
        <w:softHyphen/>
        <w:t>чивается тѣло насѣкомаго, идущаго впереди, и что одинъ изъ этихъ волосковъ захваченъ ртомъ слѣдующаго за нимъ насѣкомаго. Г. Ни</w:t>
        <w:softHyphen/>
        <w:t>колаи уже изслѣдовалъ этотъ вопросъ. Но мы, т. с., я н мой сынъ, замѣчали, что эти насѣкомыя идутъ совершенно свободно; только очень-длпнные волоски, которыми оканчивается тѣло насѣкомаго, об</w:t>
        <w:softHyphen/>
        <w:t>разуютъ щетку пли кисточку, волоски которой направляются косвен</w:t>
        <w:softHyphen/>
        <w:t>но, по обѣимъ сторонамъ головы слѣдующаго насѣкомаго, запрятанной между ними, такъ-что съ обоихъ сторонъ трется объ эти волоски во время волнообразнаго движенія всего полчища. Такое стороннее при</w:t>
        <w:softHyphen/>
        <w:t>косновеніе весьма-хорошо можетъ поддерживать ходъ насѣкомаго въ</w:t>
        <w:br w:type="page"/>
        <w:t>извѣстномъ направленіи, начертанномъ насѣкомымъ-предводителемъ, подобно тому, какъ возжн удерживаютъ лошадь въ колеѣ.</w:t>
      </w:r>
    </w:p>
    <w:p>
      <w:pPr>
        <w:pStyle w:val="Style75"/>
        <w:keepNext w:val="0"/>
        <w:keepLines w:val="0"/>
        <w:widowControl w:val="0"/>
        <w:shd w:val="clear" w:color="auto" w:fill="auto"/>
        <w:tabs>
          <w:tab w:pos="3082" w:val="left"/>
        </w:tabs>
        <w:bidi w:val="0"/>
        <w:spacing w:before="0" w:after="0" w:line="199" w:lineRule="auto"/>
        <w:ind w:left="0" w:right="0" w:firstLine="340"/>
      </w:pPr>
      <w:r>
        <w:rPr>
          <w:spacing w:val="0"/>
          <w:w w:val="100"/>
          <w:position w:val="0"/>
          <w:shd w:val="clear" w:color="auto" w:fill="auto"/>
          <w:lang w:val="ru-RU" w:eastAsia="ru-RU" w:bidi="ru-RU"/>
        </w:rPr>
        <w:t xml:space="preserve">Когда Реомюръ наблюдалъ нравы гуСенпцъ и бабочекъ </w:t>
      </w:r>
      <w:r>
        <w:rPr>
          <w:spacing w:val="0"/>
          <w:w w:val="100"/>
          <w:position w:val="0"/>
          <w:shd w:val="clear" w:color="auto" w:fill="auto"/>
          <w:lang w:val="de-DE" w:eastAsia="de-DE" w:bidi="de-DE"/>
        </w:rPr>
        <w:t xml:space="preserve">(bombix, </w:t>
      </w:r>
      <w:r>
        <w:rPr>
          <w:spacing w:val="0"/>
          <w:w w:val="100"/>
          <w:position w:val="0"/>
          <w:shd w:val="clear" w:color="auto" w:fill="auto"/>
          <w:lang w:val="fr-FR" w:eastAsia="fr-FR" w:bidi="fr-FR"/>
        </w:rPr>
        <w:t xml:space="preserve">processionea), </w:t>
      </w:r>
      <w:r>
        <w:rPr>
          <w:spacing w:val="0"/>
          <w:w w:val="100"/>
          <w:position w:val="0"/>
          <w:shd w:val="clear" w:color="auto" w:fill="auto"/>
          <w:lang w:val="ru-RU" w:eastAsia="ru-RU" w:bidi="ru-RU"/>
        </w:rPr>
        <w:t>то чувствовалъ на рукахъ между пальцами, на лицѣ и особенно около глазъ, жгучій зудъ; онъ пе могъ раскрыть вѣкъ бо</w:t>
        <w:softHyphen/>
        <w:t>лѣе, чѣмъ до половины; кожа его воспалилась какъ отъ лихорадки; она покрылась красными пятнами и прыщами. Четыре дамы, которыя наблюдали насѣкомыхъ вмѣстѣ съ знаменитымъ натуралистомъ, не прикасаясь ни къ гнѣздамъ, ни къ гусеницамъ, имѣли подобное же ощущеніе на плечахъ и на шеѣ. Достаточно только прикоснуться пал</w:t>
        <w:softHyphen/>
        <w:t>кой къ гнѣзду этихъ насѣкомыхъ, чтобъ ощутить ихъ сильное влія</w:t>
        <w:softHyphen/>
        <w:t>ніе. Г. д’Эльи въ Амстердамѣ, г. ванъ-Галль въ Гронингѣ, г. Сеннъ- Нимвегеиѣ, г. Брокгаузснъ, г. Николаи, однимъ словомъ, всѣ тѣ, ко</w:t>
        <w:softHyphen/>
        <w:t>торые писали объ этомъ, испытывали то же самое. Когда пастухи, по</w:t>
        <w:softHyphen/>
        <w:t>гонщики воловъ, свиней, гусей и пр. прогоняютъ свой скотъ по со</w:t>
        <w:softHyphen/>
        <w:t>сѣдству мѣстъ, зараженныхъ походнымъ-шелкопрядомъ, то подвер</w:t>
        <w:softHyphen/>
        <w:t>гаются такому же вліянію; особенно хорошо знаютъ это обстоятель</w:t>
        <w:softHyphen/>
        <w:t>ство работники, которые срубаютъ деревья, аттакованныя насѣкомы</w:t>
        <w:softHyphen/>
        <w:t>ми. Г. Николаи разсказываетъ, что случалось, что лошади, находясь подъ вреднымъ вліяніемъ насѣкомаго, вдругъ умирали даже во время бѣга, подобно бѣшенымъ животнымъ. Онъ разсказываетъ также о чрезвычайно-опасныхъ случаяхъ, которымъ подвергались нѣкоторые люди, имѣвшіе несчастіе заснуть подъ дубами, на которыя уже на</w:t>
        <w:softHyphen/>
        <w:t xml:space="preserve">палъ </w:t>
      </w:r>
      <w:r>
        <w:rPr>
          <w:spacing w:val="0"/>
          <w:w w:val="100"/>
          <w:position w:val="0"/>
          <w:shd w:val="clear" w:color="auto" w:fill="auto"/>
          <w:lang w:val="de-DE" w:eastAsia="de-DE" w:bidi="de-DE"/>
        </w:rPr>
        <w:t xml:space="preserve">bombix </w:t>
      </w:r>
      <w:r>
        <w:rPr>
          <w:spacing w:val="0"/>
          <w:w w:val="100"/>
          <w:position w:val="0"/>
          <w:shd w:val="clear" w:color="auto" w:fill="auto"/>
          <w:lang w:val="ru-RU" w:eastAsia="ru-RU" w:bidi="ru-RU"/>
        </w:rPr>
        <w:t xml:space="preserve">и при томъ въ самый вредный періодъ своего развитія, т. е., во время превращенія его въ совершенное насѣкомое. Брокгау- зенъ замѣчаетъ, что </w:t>
      </w:r>
      <w:r>
        <w:rPr>
          <w:i/>
          <w:iCs/>
          <w:spacing w:val="0"/>
          <w:w w:val="100"/>
          <w:position w:val="0"/>
          <w:shd w:val="clear" w:color="auto" w:fill="auto"/>
          <w:lang w:val="de-DE" w:eastAsia="de-DE" w:bidi="de-DE"/>
        </w:rPr>
        <w:t>bombix pityocampa</w:t>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 xml:space="preserve">производитъ то же вліяніе, какъ и </w:t>
      </w:r>
      <w:r>
        <w:rPr>
          <w:i/>
          <w:iCs/>
          <w:spacing w:val="0"/>
          <w:w w:val="100"/>
          <w:position w:val="0"/>
          <w:shd w:val="clear" w:color="auto" w:fill="auto"/>
          <w:lang w:val="de-DE" w:eastAsia="de-DE" w:bidi="de-DE"/>
        </w:rPr>
        <w:t xml:space="preserve">bombix </w:t>
      </w:r>
      <w:r>
        <w:rPr>
          <w:i/>
          <w:iCs/>
          <w:spacing w:val="0"/>
          <w:w w:val="100"/>
          <w:position w:val="0"/>
          <w:shd w:val="clear" w:color="auto" w:fill="auto"/>
          <w:lang w:val="fr-FR" w:eastAsia="fr-FR" w:bidi="fr-FR"/>
        </w:rPr>
        <w:t>processionea</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и утверждаетъ, что если вредоносное вліяніе этихъ насѣкомыхъ перейдетъ на внутренній брганъ, на-прпмѣръ, на легкія, на пищеварительный каналъ и пр., то неминуемо причинитъ смерть. Я разскажу теперь одно обстоятельство, заслуживающее осо- бенно-ббльшаго вниманія.</w:t>
        <w:tab/>
      </w:r>
      <w:r>
        <w:rPr>
          <w:color w:val="4D4D4D"/>
          <w:spacing w:val="0"/>
          <w:w w:val="100"/>
          <w:position w:val="0"/>
          <w:shd w:val="clear" w:color="auto" w:fill="auto"/>
          <w:lang w:val="ru-RU" w:eastAsia="ru-RU" w:bidi="ru-RU"/>
        </w:rPr>
        <w:t>-</w:t>
      </w:r>
    </w:p>
    <w:p>
      <w:pPr>
        <w:pStyle w:val="Style75"/>
        <w:keepNext w:val="0"/>
        <w:keepLines w:val="0"/>
        <w:widowControl w:val="0"/>
        <w:shd w:val="clear" w:color="auto" w:fill="auto"/>
        <w:bidi w:val="0"/>
        <w:spacing w:before="0" w:after="0" w:line="199" w:lineRule="auto"/>
        <w:ind w:left="0" w:right="0" w:firstLine="340"/>
        <w:sectPr>
          <w:headerReference w:type="even" r:id="rId761"/>
          <w:headerReference w:type="default" r:id="rId762"/>
          <w:headerReference w:type="first" r:id="rId763"/>
          <w:pgSz w:w="7776" w:h="12561"/>
          <w:pgMar w:top="905" w:left="430" w:right="400" w:bottom="463" w:header="0" w:footer="3" w:gutter="0"/>
          <w:pgNumType w:start="180"/>
          <w:cols w:space="720"/>
          <w:noEndnote/>
          <w:titlePg/>
          <w:rtlGutter w:val="0"/>
          <w:docGrid w:linePitch="360"/>
        </w:sectPr>
      </w:pPr>
      <w:r>
        <w:rPr>
          <w:spacing w:val="0"/>
          <w:w w:val="100"/>
          <w:position w:val="0"/>
          <w:shd w:val="clear" w:color="auto" w:fill="auto"/>
          <w:lang w:val="ru-RU" w:eastAsia="ru-RU" w:bidi="ru-RU"/>
        </w:rPr>
        <w:t>Когда 19-го іюня мы наблюдали, въ Ланекенѣ, походныхъ гусе</w:t>
        <w:softHyphen/>
        <w:t>ницъ, то никто изъ насъ не ощущалъ ни малѣйшихъ симптомовъ бо</w:t>
        <w:softHyphen/>
        <w:t>лѣзни: служитель, который носилъ за мной во время гербаризаціи мои вещи, раззорялъ гнѣзда и бралъ оттуда гусеницъ въ коробку, и не испытывалъ при этомъ ни малѣйшаго болѣзненнаго ощущенія; правда, что у него кожа была грубая, какъ у человѣка рабочаго. На слѣдующій день мои дѣти и многіе изъ учениковъ ботаническаго Фа</w:t>
        <w:softHyphen/>
        <w:t>культета трогали этихъ насѣкомыхъ, заключенныхъ въ парникѣ и то</w:t>
        <w:softHyphen/>
        <w:t>же ничего ие чувствовали. Въ то время гусеницы начали дѣлать ко</w:t>
        <w:softHyphen/>
        <w:t>коны; а къ 31-му іюлю явленіе совершенно измѣнилось. Одинъ изъ моихъ сыновей принесъ ко мнѣ утромъ этого дня сосудъ, въ кото</w:t>
        <w:softHyphen/>
        <w:t xml:space="preserve">ромъ </w:t>
      </w:r>
      <w:r>
        <w:rPr>
          <w:i/>
          <w:iCs/>
          <w:spacing w:val="0"/>
          <w:w w:val="100"/>
          <w:position w:val="0"/>
          <w:shd w:val="clear" w:color="auto" w:fill="auto"/>
          <w:lang w:val="de-DE" w:eastAsia="de-DE" w:bidi="de-DE"/>
        </w:rPr>
        <w:t>bombix processionea</w:t>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приняла совершенный видъ; онъ открылъ со</w:t>
        <w:softHyphen/>
        <w:t>судъ и хотя спова закрылъ его, по моему приказанію въ ту же ми</w:t>
        <w:softHyphen/>
        <w:t>нуту, такъ-что насѣкомое пе успѣло выйдти оттуда, однако вредное вліяніе его успѣло подѣйствовать на моего сына, у котораго чрезъ полчаса послѣ того все лицо распухло, покраснѣло и покрылось ба</w:t>
        <w:softHyphen/>
        <w:t>гровыми пятнами; воспаленіе обнаружилось весьма-рѣзко. Мѣста око</w:t>
        <w:softHyphen/>
        <w:t xml:space="preserve">ло глазъ и шея страдали болѣе всего остального; руки подверглись тому же самому, только въ меньшей степени. На всѣхъ пораженныхъ частяхъ онъ чувствовалъ жгучій зудъ. У меня сдѣлалось то же самое на всей моей рукѣ, которая была обращена къ сосуду въ ту минуту, </w:t>
      </w:r>
    </w:p>
    <w:p>
      <w:pPr>
        <w:pStyle w:val="Style75"/>
        <w:keepNext w:val="0"/>
        <w:keepLines w:val="0"/>
        <w:widowControl w:val="0"/>
        <w:shd w:val="clear" w:color="auto" w:fill="auto"/>
        <w:bidi w:val="0"/>
        <w:spacing w:before="0" w:after="0" w:line="199" w:lineRule="auto"/>
        <w:ind w:left="0" w:right="0" w:firstLine="340"/>
      </w:pPr>
      <w:r>
        <w:rPr>
          <w:spacing w:val="0"/>
          <w:w w:val="100"/>
          <w:position w:val="0"/>
          <w:shd w:val="clear" w:color="auto" w:fill="auto"/>
          <w:lang w:val="ru-RU" w:eastAsia="ru-RU" w:bidi="ru-RU"/>
        </w:rPr>
        <w:t>какъ его открыли. Несмотря на ото непріятное происшествіе, моіі старшій сынъ захотѣлъ на самомъ себѣ испытать вредное вліяніе на</w:t>
        <w:softHyphen/>
        <w:t>сѣкомаго: онъ принесъ сосудъ съ этимъ насѣкомымъ въ комнату и открылъ его; черезъ полчаса воспалительное состояніе обнаружилось на подбородкѣ, шеѣ и рукахъ. Когда открыли сосудъ, то видно бы</w:t>
        <w:softHyphen/>
        <w:t xml:space="preserve">ло, какъ распространились изъ </w:t>
      </w:r>
      <w:r>
        <w:rPr>
          <w:color w:val="4D4D4D"/>
          <w:spacing w:val="0"/>
          <w:w w:val="100"/>
          <w:position w:val="0"/>
          <w:shd w:val="clear" w:color="auto" w:fill="auto"/>
          <w:lang w:val="ru-RU" w:eastAsia="ru-RU" w:bidi="ru-RU"/>
        </w:rPr>
        <w:t xml:space="preserve">него </w:t>
      </w:r>
      <w:r>
        <w:rPr>
          <w:spacing w:val="0"/>
          <w:w w:val="100"/>
          <w:position w:val="0"/>
          <w:shd w:val="clear" w:color="auto" w:fill="auto"/>
          <w:lang w:val="ru-RU" w:eastAsia="ru-RU" w:bidi="ru-RU"/>
        </w:rPr>
        <w:t>мутныя клочковатыя части</w:t>
        <w:softHyphen/>
        <w:t>цы, о которыхъ уже говорилъ Реомюръ и которымъ онъ не безъ основанія приписываетъ причину болѣзненныхъ явленій на тѣлѣ. Дру</w:t>
        <w:softHyphen/>
        <w:t xml:space="preserve">гой подобный же опытъ сдѣлала </w:t>
      </w:r>
      <w:r>
        <w:rPr>
          <w:color w:val="4D4D4D"/>
          <w:spacing w:val="0"/>
          <w:w w:val="100"/>
          <w:position w:val="0"/>
          <w:shd w:val="clear" w:color="auto" w:fill="auto"/>
          <w:lang w:val="ru-RU" w:eastAsia="ru-RU" w:bidi="ru-RU"/>
        </w:rPr>
        <w:t xml:space="preserve">моя </w:t>
      </w:r>
      <w:r>
        <w:rPr>
          <w:spacing w:val="0"/>
          <w:w w:val="100"/>
          <w:position w:val="0"/>
          <w:shd w:val="clear" w:color="auto" w:fill="auto"/>
          <w:lang w:val="ru-RU" w:eastAsia="ru-RU" w:bidi="ru-RU"/>
        </w:rPr>
        <w:t xml:space="preserve">жена: она старалась поймать клочки отъ насѣкомаго, летавшіе </w:t>
      </w:r>
      <w:r>
        <w:rPr>
          <w:color w:val="4D4D4D"/>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 xml:space="preserve">воздухѣ; одинъ изъ нихъ видимо упалъ на ея плечо; она старалась </w:t>
      </w:r>
      <w:r>
        <w:rPr>
          <w:color w:val="4D4D4D"/>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 xml:space="preserve">касаться рукой до этого мѣста и терпѣлнво выждала послѣдствій; черезъ полчаса начался зудъ, кожа покраснѣла и вообще </w:t>
      </w:r>
      <w:r>
        <w:rPr>
          <w:color w:val="4D4D4D"/>
          <w:spacing w:val="0"/>
          <w:w w:val="100"/>
          <w:position w:val="0"/>
          <w:shd w:val="clear" w:color="auto" w:fill="auto"/>
          <w:lang w:val="ru-RU" w:eastAsia="ru-RU" w:bidi="ru-RU"/>
        </w:rPr>
        <w:t xml:space="preserve">повторилось </w:t>
      </w:r>
      <w:r>
        <w:rPr>
          <w:spacing w:val="0"/>
          <w:w w:val="100"/>
          <w:position w:val="0"/>
          <w:shd w:val="clear" w:color="auto" w:fill="auto"/>
          <w:lang w:val="ru-RU" w:eastAsia="ru-RU" w:bidi="ru-RU"/>
        </w:rPr>
        <w:t>то явленіе, о которомъ упоминаетъ</w:t>
      </w:r>
    </w:p>
    <w:p>
      <w:pPr>
        <w:pStyle w:val="Style75"/>
        <w:keepNext w:val="0"/>
        <w:keepLines w:val="0"/>
        <w:widowControl w:val="0"/>
        <w:shd w:val="clear" w:color="auto" w:fill="auto"/>
        <w:tabs>
          <w:tab w:pos="318" w:val="left"/>
        </w:tabs>
        <w:bidi w:val="0"/>
        <w:spacing w:before="0" w:after="0" w:line="199" w:lineRule="auto"/>
        <w:ind w:left="0" w:right="0" w:firstLine="0"/>
      </w:pPr>
      <w:r>
        <w:rPr>
          <w:spacing w:val="0"/>
          <w:w w:val="100"/>
          <w:position w:val="0"/>
          <w:shd w:val="clear" w:color="auto" w:fill="auto"/>
          <w:lang w:val="ru-RU" w:eastAsia="ru-RU" w:bidi="ru-RU"/>
        </w:rPr>
        <w:t>г.</w:t>
      </w:r>
      <w:r>
        <w:rPr>
          <w:color w:val="000000"/>
          <w:spacing w:val="0"/>
          <w:w w:val="100"/>
          <w:position w:val="0"/>
          <w:shd w:val="clear" w:color="auto" w:fill="auto"/>
          <w:lang w:val="ru-RU" w:eastAsia="ru-RU" w:bidi="ru-RU"/>
        </w:rPr>
        <w:tab/>
      </w:r>
      <w:r>
        <w:rPr>
          <w:spacing w:val="0"/>
          <w:w w:val="100"/>
          <w:position w:val="0"/>
          <w:shd w:val="clear" w:color="auto" w:fill="auto"/>
          <w:lang w:val="ru-RU" w:eastAsia="ru-RU" w:bidi="ru-RU"/>
        </w:rPr>
        <w:t xml:space="preserve">Николаи. Г. Николаи, дотрогивался пальцами до кокона и получилъ на нихъ то же болѣненное явленіе, </w:t>
      </w:r>
      <w:r>
        <w:rPr>
          <w:color w:val="4D4D4D"/>
          <w:spacing w:val="0"/>
          <w:w w:val="100"/>
          <w:position w:val="0"/>
          <w:shd w:val="clear" w:color="auto" w:fill="auto"/>
          <w:lang w:val="ru-RU" w:eastAsia="ru-RU" w:bidi="ru-RU"/>
        </w:rPr>
        <w:t xml:space="preserve">которое </w:t>
      </w:r>
      <w:r>
        <w:rPr>
          <w:spacing w:val="0"/>
          <w:w w:val="100"/>
          <w:position w:val="0"/>
          <w:shd w:val="clear" w:color="auto" w:fill="auto"/>
          <w:lang w:val="ru-RU" w:eastAsia="ru-RU" w:bidi="ru-RU"/>
        </w:rPr>
        <w:t xml:space="preserve">скоро распространилось по всему тѣлу, черезъ сочувствіе. </w:t>
      </w:r>
      <w:r>
        <w:rPr>
          <w:color w:val="4D4D4D"/>
          <w:spacing w:val="0"/>
          <w:w w:val="100"/>
          <w:position w:val="0"/>
          <w:shd w:val="clear" w:color="auto" w:fill="auto"/>
          <w:lang w:val="ru-RU" w:eastAsia="ru-RU" w:bidi="ru-RU"/>
        </w:rPr>
        <w:t xml:space="preserve">У </w:t>
      </w:r>
      <w:r>
        <w:rPr>
          <w:spacing w:val="0"/>
          <w:w w:val="100"/>
          <w:position w:val="0"/>
          <w:shd w:val="clear" w:color="auto" w:fill="auto"/>
          <w:lang w:val="ru-RU" w:eastAsia="ru-RU" w:bidi="ru-RU"/>
        </w:rPr>
        <w:t>г-жи Марренъ, на плечо кото</w:t>
        <w:softHyphen/>
        <w:t xml:space="preserve">рой упалъ клочекъ, </w:t>
      </w:r>
      <w:r>
        <w:rPr>
          <w:color w:val="4D4D4D"/>
          <w:spacing w:val="0"/>
          <w:w w:val="100"/>
          <w:position w:val="0"/>
          <w:shd w:val="clear" w:color="auto" w:fill="auto"/>
          <w:lang w:val="ru-RU" w:eastAsia="ru-RU" w:bidi="ru-RU"/>
        </w:rPr>
        <w:t xml:space="preserve">болѣзненное </w:t>
      </w:r>
      <w:r>
        <w:rPr>
          <w:spacing w:val="0"/>
          <w:w w:val="100"/>
          <w:position w:val="0"/>
          <w:shd w:val="clear" w:color="auto" w:fill="auto"/>
          <w:lang w:val="ru-RU" w:eastAsia="ru-RU" w:bidi="ru-RU"/>
        </w:rPr>
        <w:t xml:space="preserve">явленіе обнаружилось на пгеѣ и подбородкѣ, но въ меньшей </w:t>
      </w:r>
      <w:r>
        <w:rPr>
          <w:color w:val="4D4D4D"/>
          <w:spacing w:val="0"/>
          <w:w w:val="100"/>
          <w:position w:val="0"/>
          <w:shd w:val="clear" w:color="auto" w:fill="auto"/>
          <w:lang w:val="ru-RU" w:eastAsia="ru-RU" w:bidi="ru-RU"/>
        </w:rPr>
        <w:t xml:space="preserve">степени </w:t>
      </w:r>
      <w:r>
        <w:rPr>
          <w:spacing w:val="0"/>
          <w:w w:val="100"/>
          <w:position w:val="0"/>
          <w:shd w:val="clear" w:color="auto" w:fill="auto"/>
          <w:lang w:val="ru-RU" w:eastAsia="ru-RU" w:bidi="ru-RU"/>
        </w:rPr>
        <w:t>чѣмъ на плечѣ. Частное и мѣст</w:t>
        <w:softHyphen/>
        <w:t xml:space="preserve">ное воспаленіе, </w:t>
      </w:r>
      <w:r>
        <w:rPr>
          <w:color w:val="4D4D4D"/>
          <w:spacing w:val="0"/>
          <w:w w:val="100"/>
          <w:position w:val="0"/>
          <w:shd w:val="clear" w:color="auto" w:fill="auto"/>
          <w:lang w:val="ru-RU" w:eastAsia="ru-RU" w:bidi="ru-RU"/>
        </w:rPr>
        <w:t xml:space="preserve">произведенное насѣкомымъ, </w:t>
      </w:r>
      <w:r>
        <w:rPr>
          <w:spacing w:val="0"/>
          <w:w w:val="100"/>
          <w:position w:val="0"/>
          <w:shd w:val="clear" w:color="auto" w:fill="auto"/>
          <w:lang w:val="ru-RU" w:eastAsia="ru-RU" w:bidi="ru-RU"/>
        </w:rPr>
        <w:t xml:space="preserve">въ-теченіе двухъ · дней остается въ своихъ </w:t>
      </w:r>
      <w:r>
        <w:rPr>
          <w:color w:val="4D4D4D"/>
          <w:spacing w:val="0"/>
          <w:w w:val="100"/>
          <w:position w:val="0"/>
          <w:shd w:val="clear" w:color="auto" w:fill="auto"/>
          <w:lang w:val="ru-RU" w:eastAsia="ru-RU" w:bidi="ru-RU"/>
        </w:rPr>
        <w:t xml:space="preserve">первоначальныхъ предѣлахъ, </w:t>
      </w:r>
      <w:r>
        <w:rPr>
          <w:spacing w:val="0"/>
          <w:w w:val="100"/>
          <w:position w:val="0"/>
          <w:shd w:val="clear" w:color="auto" w:fill="auto"/>
          <w:lang w:val="ru-RU" w:eastAsia="ru-RU" w:bidi="ru-RU"/>
        </w:rPr>
        <w:t xml:space="preserve">но на третій день распространяется </w:t>
      </w:r>
      <w:r>
        <w:rPr>
          <w:color w:val="4D4D4D"/>
          <w:spacing w:val="0"/>
          <w:w w:val="100"/>
          <w:position w:val="0"/>
          <w:shd w:val="clear" w:color="auto" w:fill="auto"/>
          <w:lang w:val="ru-RU" w:eastAsia="ru-RU" w:bidi="ru-RU"/>
        </w:rPr>
        <w:t xml:space="preserve">но всему тѣлу </w:t>
      </w:r>
      <w:r>
        <w:rPr>
          <w:spacing w:val="0"/>
          <w:w w:val="100"/>
          <w:position w:val="0"/>
          <w:shd w:val="clear" w:color="auto" w:fill="auto"/>
          <w:lang w:val="ru-RU" w:eastAsia="ru-RU" w:bidi="ru-RU"/>
        </w:rPr>
        <w:t>въ видѣ красныхъ пятенъ и прини</w:t>
        <w:softHyphen/>
        <w:t xml:space="preserve">маетъ характеръ лихорадочный. </w:t>
      </w:r>
      <w:r>
        <w:rPr>
          <w:color w:val="4D4D4D"/>
          <w:spacing w:val="0"/>
          <w:w w:val="100"/>
          <w:position w:val="0"/>
          <w:shd w:val="clear" w:color="auto" w:fill="auto"/>
          <w:lang w:val="ru-RU" w:eastAsia="ru-RU" w:bidi="ru-RU"/>
        </w:rPr>
        <w:t xml:space="preserve">Мы </w:t>
      </w:r>
      <w:r>
        <w:rPr>
          <w:spacing w:val="0"/>
          <w:w w:val="100"/>
          <w:position w:val="0"/>
          <w:shd w:val="clear" w:color="auto" w:fill="auto"/>
          <w:lang w:val="ru-RU" w:eastAsia="ru-RU" w:bidi="ru-RU"/>
        </w:rPr>
        <w:t xml:space="preserve">оставляли </w:t>
      </w:r>
      <w:r>
        <w:rPr>
          <w:color w:val="4D4D4D"/>
          <w:spacing w:val="0"/>
          <w:w w:val="100"/>
          <w:position w:val="0"/>
          <w:shd w:val="clear" w:color="auto" w:fill="auto"/>
          <w:lang w:val="ru-RU" w:eastAsia="ru-RU" w:bidi="ru-RU"/>
        </w:rPr>
        <w:t xml:space="preserve">эту </w:t>
      </w:r>
      <w:r>
        <w:rPr>
          <w:spacing w:val="0"/>
          <w:w w:val="100"/>
          <w:position w:val="0"/>
          <w:shd w:val="clear" w:color="auto" w:fill="auto"/>
          <w:lang w:val="ru-RU" w:eastAsia="ru-RU" w:bidi="ru-RU"/>
        </w:rPr>
        <w:t>болѣзнь безъ ис</w:t>
        <w:softHyphen/>
        <w:t xml:space="preserve">кусственнаго леченія, едипственпо дѣйствію природы; </w:t>
      </w:r>
      <w:r>
        <w:rPr>
          <w:color w:val="4D4D4D"/>
          <w:spacing w:val="0"/>
          <w:w w:val="100"/>
          <w:position w:val="0"/>
          <w:shd w:val="clear" w:color="auto" w:fill="auto"/>
          <w:lang w:val="ru-RU" w:eastAsia="ru-RU" w:bidi="ru-RU"/>
        </w:rPr>
        <w:t xml:space="preserve">па </w:t>
      </w:r>
      <w:r>
        <w:rPr>
          <w:spacing w:val="0"/>
          <w:w w:val="100"/>
          <w:position w:val="0"/>
          <w:shd w:val="clear" w:color="auto" w:fill="auto"/>
          <w:lang w:val="ru-RU" w:eastAsia="ru-RU" w:bidi="ru-RU"/>
        </w:rPr>
        <w:t xml:space="preserve">пятый день послѣ обнаруженія </w:t>
      </w:r>
      <w:r>
        <w:rPr>
          <w:color w:val="4D4D4D"/>
          <w:spacing w:val="0"/>
          <w:w w:val="100"/>
          <w:position w:val="0"/>
          <w:shd w:val="clear" w:color="auto" w:fill="auto"/>
          <w:lang w:val="ru-RU" w:eastAsia="ru-RU" w:bidi="ru-RU"/>
        </w:rPr>
        <w:t xml:space="preserve">болѣзни, </w:t>
      </w:r>
      <w:r>
        <w:rPr>
          <w:spacing w:val="0"/>
          <w:w w:val="100"/>
          <w:position w:val="0"/>
          <w:shd w:val="clear" w:color="auto" w:fill="auto"/>
          <w:lang w:val="ru-RU" w:eastAsia="ru-RU" w:bidi="ru-RU"/>
        </w:rPr>
        <w:t>всѣ болѣзненныя явленія прошли сами собой. Для пзлечепія этой замѣчательной болѣзни, совѣтуютъ упо</w:t>
        <w:softHyphen/>
        <w:t xml:space="preserve">треблять ваппьі, втирать въ </w:t>
      </w:r>
      <w:r>
        <w:rPr>
          <w:color w:val="4D4D4D"/>
          <w:spacing w:val="0"/>
          <w:w w:val="100"/>
          <w:position w:val="0"/>
          <w:shd w:val="clear" w:color="auto" w:fill="auto"/>
          <w:lang w:val="ru-RU" w:eastAsia="ru-RU" w:bidi="ru-RU"/>
        </w:rPr>
        <w:t xml:space="preserve">тѣло, </w:t>
      </w:r>
      <w:r>
        <w:rPr>
          <w:spacing w:val="0"/>
          <w:w w:val="100"/>
          <w:position w:val="0"/>
          <w:shd w:val="clear" w:color="auto" w:fill="auto"/>
          <w:lang w:val="ru-RU" w:eastAsia="ru-RU" w:bidi="ru-RU"/>
        </w:rPr>
        <w:t>масло, молоко и проч., по на опы</w:t>
        <w:softHyphen/>
        <w:t xml:space="preserve">тѣ доказывается, что всѣ эти средства недѣйствительны. Реомюрз. весьма- скоро вылечплся, вытирая тѣло петрушкой. </w:t>
      </w:r>
      <w:r>
        <w:rPr>
          <w:color w:val="4D4D4D"/>
          <w:spacing w:val="0"/>
          <w:w w:val="100"/>
          <w:position w:val="0"/>
          <w:shd w:val="clear" w:color="auto" w:fill="auto"/>
          <w:lang w:val="ru-RU" w:eastAsia="ru-RU" w:bidi="ru-RU"/>
        </w:rPr>
        <w:t xml:space="preserve">У </w:t>
      </w:r>
      <w:r>
        <w:rPr>
          <w:spacing w:val="0"/>
          <w:w w:val="100"/>
          <w:position w:val="0"/>
          <w:shd w:val="clear" w:color="auto" w:fill="auto"/>
          <w:lang w:val="ru-RU" w:eastAsia="ru-RU" w:bidi="ru-RU"/>
        </w:rPr>
        <w:t xml:space="preserve">моихъ дѣтей воспаленіе, безъ всякихъ средствъ, прекратилось къ исходу втораго или третьяго дня, а у меня </w:t>
      </w:r>
      <w:r>
        <w:rPr>
          <w:color w:val="4D4D4D"/>
          <w:spacing w:val="0"/>
          <w:w w:val="100"/>
          <w:position w:val="0"/>
          <w:shd w:val="clear" w:color="auto" w:fill="auto"/>
          <w:lang w:val="ru-RU" w:eastAsia="ru-RU" w:bidi="ru-RU"/>
        </w:rPr>
        <w:t xml:space="preserve">оставалось еще нѣсколько </w:t>
      </w:r>
      <w:r>
        <w:rPr>
          <w:spacing w:val="0"/>
          <w:w w:val="100"/>
          <w:position w:val="0"/>
          <w:shd w:val="clear" w:color="auto" w:fill="auto"/>
          <w:lang w:val="ru-RU" w:eastAsia="ru-RU" w:bidi="ru-RU"/>
        </w:rPr>
        <w:t>прыщей, которые не сходили въ-продолженіе нѣсколькихъ дней п во все это время производили не</w:t>
        <w:softHyphen/>
        <w:t>пріятный зудъ.</w:t>
      </w:r>
    </w:p>
    <w:p>
      <w:pPr>
        <w:pStyle w:val="Style75"/>
        <w:keepNext w:val="0"/>
        <w:keepLines w:val="0"/>
        <w:widowControl w:val="0"/>
        <w:shd w:val="clear" w:color="auto" w:fill="auto"/>
        <w:bidi w:val="0"/>
        <w:spacing w:before="0" w:after="0" w:line="199" w:lineRule="auto"/>
        <w:ind w:left="0" w:right="0" w:firstLine="240"/>
      </w:pPr>
      <w:r>
        <w:rPr>
          <w:spacing w:val="0"/>
          <w:w w:val="100"/>
          <w:position w:val="0"/>
          <w:shd w:val="clear" w:color="auto" w:fill="auto"/>
          <w:lang w:val="ru-RU" w:eastAsia="ru-RU" w:bidi="ru-RU"/>
        </w:rPr>
        <w:t xml:space="preserve">Реомюръ уже </w:t>
      </w:r>
      <w:r>
        <w:rPr>
          <w:color w:val="4D4D4D"/>
          <w:spacing w:val="0"/>
          <w:w w:val="100"/>
          <w:position w:val="0"/>
          <w:shd w:val="clear" w:color="auto" w:fill="auto"/>
          <w:lang w:val="ru-RU" w:eastAsia="ru-RU" w:bidi="ru-RU"/>
        </w:rPr>
        <w:t xml:space="preserve">доказалъ, </w:t>
      </w:r>
      <w:r>
        <w:rPr>
          <w:spacing w:val="0"/>
          <w:w w:val="100"/>
          <w:position w:val="0"/>
          <w:shd w:val="clear" w:color="auto" w:fill="auto"/>
          <w:lang w:val="ru-RU" w:eastAsia="ru-RU" w:bidi="ru-RU"/>
        </w:rPr>
        <w:t>что длинные волоски гусеницы не произ</w:t>
        <w:softHyphen/>
        <w:t xml:space="preserve">водятъ этой болѣзни, </w:t>
      </w:r>
      <w:r>
        <w:rPr>
          <w:color w:val="4D4D4D"/>
          <w:spacing w:val="0"/>
          <w:w w:val="100"/>
          <w:position w:val="0"/>
          <w:shd w:val="clear" w:color="auto" w:fill="auto"/>
          <w:lang w:val="ru-RU" w:eastAsia="ru-RU" w:bidi="ru-RU"/>
        </w:rPr>
        <w:t xml:space="preserve">хотя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 xml:space="preserve">усѣяны </w:t>
      </w:r>
      <w:r>
        <w:rPr>
          <w:spacing w:val="0"/>
          <w:w w:val="100"/>
          <w:position w:val="0"/>
          <w:shd w:val="clear" w:color="auto" w:fill="auto"/>
          <w:lang w:val="ru-RU" w:eastAsia="ru-RU" w:bidi="ru-RU"/>
        </w:rPr>
        <w:t xml:space="preserve">со </w:t>
      </w:r>
      <w:r>
        <w:rPr>
          <w:color w:val="4D4D4D"/>
          <w:spacing w:val="0"/>
          <w:w w:val="100"/>
          <w:position w:val="0"/>
          <w:shd w:val="clear" w:color="auto" w:fill="auto"/>
          <w:lang w:val="ru-RU" w:eastAsia="ru-RU" w:bidi="ru-RU"/>
        </w:rPr>
        <w:t xml:space="preserve">стороны </w:t>
      </w:r>
      <w:r>
        <w:rPr>
          <w:spacing w:val="0"/>
          <w:w w:val="100"/>
          <w:position w:val="0"/>
          <w:shd w:val="clear" w:color="auto" w:fill="auto"/>
          <w:lang w:val="ru-RU" w:eastAsia="ru-RU" w:bidi="ru-RU"/>
        </w:rPr>
        <w:t xml:space="preserve">маленькими острыми волосками; по </w:t>
      </w:r>
      <w:r>
        <w:rPr>
          <w:color w:val="4D4D4D"/>
          <w:spacing w:val="0"/>
          <w:w w:val="100"/>
          <w:position w:val="0"/>
          <w:shd w:val="clear" w:color="auto" w:fill="auto"/>
          <w:lang w:val="ru-RU" w:eastAsia="ru-RU" w:bidi="ru-RU"/>
        </w:rPr>
        <w:t xml:space="preserve">извѣстно, что болѣзнь </w:t>
      </w:r>
      <w:r>
        <w:rPr>
          <w:spacing w:val="0"/>
          <w:w w:val="100"/>
          <w:position w:val="0"/>
          <w:shd w:val="clear" w:color="auto" w:fill="auto"/>
          <w:lang w:val="ru-RU" w:eastAsia="ru-RU" w:bidi="ru-RU"/>
        </w:rPr>
        <w:t>причиняютъ мелкіе волоски , не</w:t>
        <w:softHyphen/>
        <w:t xml:space="preserve">посредственно </w:t>
      </w:r>
      <w:r>
        <w:rPr>
          <w:color w:val="4D4D4D"/>
          <w:spacing w:val="0"/>
          <w:w w:val="100"/>
          <w:position w:val="0"/>
          <w:shd w:val="clear" w:color="auto" w:fill="auto"/>
          <w:lang w:val="ru-RU" w:eastAsia="ru-RU" w:bidi="ru-RU"/>
        </w:rPr>
        <w:t xml:space="preserve">покрывающіе кожу, </w:t>
      </w:r>
      <w:r>
        <w:rPr>
          <w:spacing w:val="0"/>
          <w:w w:val="100"/>
          <w:position w:val="0"/>
          <w:shd w:val="clear" w:color="auto" w:fill="auto"/>
          <w:lang w:val="ru-RU" w:eastAsia="ru-RU" w:bidi="ru-RU"/>
        </w:rPr>
        <w:t xml:space="preserve">которые отдѣляются отъ пея н разлетаются въ </w:t>
      </w:r>
      <w:r>
        <w:rPr>
          <w:color w:val="4D4D4D"/>
          <w:spacing w:val="0"/>
          <w:w w:val="100"/>
          <w:position w:val="0"/>
          <w:shd w:val="clear" w:color="auto" w:fill="auto"/>
          <w:lang w:val="ru-RU" w:eastAsia="ru-RU" w:bidi="ru-RU"/>
        </w:rPr>
        <w:t xml:space="preserve">періодъ превращенія гусеницы </w:t>
      </w:r>
      <w:r>
        <w:rPr>
          <w:spacing w:val="0"/>
          <w:w w:val="100"/>
          <w:position w:val="0"/>
          <w:shd w:val="clear" w:color="auto" w:fill="auto"/>
          <w:lang w:val="ru-RU" w:eastAsia="ru-RU" w:bidi="ru-RU"/>
        </w:rPr>
        <w:t xml:space="preserve">въ куколку. Реомюръ сдѣлалъ рисунокъ </w:t>
      </w:r>
      <w:r>
        <w:rPr>
          <w:color w:val="4D4D4D"/>
          <w:spacing w:val="0"/>
          <w:w w:val="100"/>
          <w:position w:val="0"/>
          <w:shd w:val="clear" w:color="auto" w:fill="auto"/>
          <w:lang w:val="ru-RU" w:eastAsia="ru-RU" w:bidi="ru-RU"/>
        </w:rPr>
        <w:t xml:space="preserve">одного </w:t>
      </w:r>
      <w:r>
        <w:rPr>
          <w:spacing w:val="0"/>
          <w:w w:val="100"/>
          <w:position w:val="0"/>
          <w:shd w:val="clear" w:color="auto" w:fill="auto"/>
          <w:lang w:val="ru-RU" w:eastAsia="ru-RU" w:bidi="ru-RU"/>
        </w:rPr>
        <w:t xml:space="preserve">изъ </w:t>
      </w:r>
      <w:r>
        <w:rPr>
          <w:color w:val="4D4D4D"/>
          <w:spacing w:val="0"/>
          <w:w w:val="100"/>
          <w:position w:val="0"/>
          <w:shd w:val="clear" w:color="auto" w:fill="auto"/>
          <w:lang w:val="ru-RU" w:eastAsia="ru-RU" w:bidi="ru-RU"/>
        </w:rPr>
        <w:t xml:space="preserve">этихъ </w:t>
      </w:r>
      <w:r>
        <w:rPr>
          <w:spacing w:val="0"/>
          <w:w w:val="100"/>
          <w:position w:val="0"/>
          <w:shd w:val="clear" w:color="auto" w:fill="auto"/>
          <w:lang w:val="ru-RU" w:eastAsia="ru-RU" w:bidi="ru-RU"/>
        </w:rPr>
        <w:t>волосковъ, имѣющихъ неправиль</w:t>
        <w:softHyphen/>
        <w:t xml:space="preserve">ную «корму и </w:t>
      </w:r>
      <w:r>
        <w:rPr>
          <w:color w:val="4D4D4D"/>
          <w:spacing w:val="0"/>
          <w:w w:val="100"/>
          <w:position w:val="0"/>
          <w:shd w:val="clear" w:color="auto" w:fill="auto"/>
          <w:lang w:val="ru-RU" w:eastAsia="ru-RU" w:bidi="ru-RU"/>
        </w:rPr>
        <w:t xml:space="preserve">рисунокъ </w:t>
      </w:r>
      <w:r>
        <w:rPr>
          <w:spacing w:val="0"/>
          <w:w w:val="100"/>
          <w:position w:val="0"/>
          <w:shd w:val="clear" w:color="auto" w:fill="auto"/>
          <w:lang w:val="ru-RU" w:eastAsia="ru-RU" w:bidi="ru-RU"/>
        </w:rPr>
        <w:t>двухъ тѣлъ, какъ органовъ, причиняющихъ болѣзнь, которыя очевидно суть двѣ чешуйки совершенно образовав</w:t>
        <w:softHyphen/>
        <w:t xml:space="preserve">шагося насѣкомаго, </w:t>
      </w:r>
      <w:r>
        <w:rPr>
          <w:color w:val="4D4D4D"/>
          <w:spacing w:val="0"/>
          <w:w w:val="100"/>
          <w:position w:val="0"/>
          <w:shd w:val="clear" w:color="auto" w:fill="auto"/>
          <w:lang w:val="ru-RU" w:eastAsia="ru-RU" w:bidi="ru-RU"/>
        </w:rPr>
        <w:t xml:space="preserve">органы совершенно </w:t>
      </w:r>
      <w:r>
        <w:rPr>
          <w:spacing w:val="0"/>
          <w:w w:val="100"/>
          <w:position w:val="0"/>
          <w:shd w:val="clear" w:color="auto" w:fill="auto"/>
          <w:lang w:val="ru-RU" w:eastAsia="ru-RU" w:bidi="ru-RU"/>
        </w:rPr>
        <w:t xml:space="preserve">безвредные. </w:t>
      </w:r>
      <w:r>
        <w:rPr>
          <w:color w:val="4D4D4D"/>
          <w:spacing w:val="0"/>
          <w:w w:val="100"/>
          <w:position w:val="0"/>
          <w:shd w:val="clear" w:color="auto" w:fill="auto"/>
          <w:lang w:val="ru-RU" w:eastAsia="ru-RU" w:bidi="ru-RU"/>
        </w:rPr>
        <w:t xml:space="preserve">Притомъ </w:t>
      </w:r>
      <w:r>
        <w:rPr>
          <w:spacing w:val="0"/>
          <w:w w:val="100"/>
          <w:position w:val="0"/>
          <w:shd w:val="clear" w:color="auto" w:fill="auto"/>
          <w:lang w:val="ru-RU" w:eastAsia="ru-RU" w:bidi="ru-RU"/>
        </w:rPr>
        <w:t>эти на</w:t>
        <w:softHyphen/>
        <w:t xml:space="preserve">блюденія были </w:t>
      </w:r>
      <w:r>
        <w:rPr>
          <w:color w:val="4D4D4D"/>
          <w:spacing w:val="0"/>
          <w:w w:val="100"/>
          <w:position w:val="0"/>
          <w:shd w:val="clear" w:color="auto" w:fill="auto"/>
          <w:lang w:val="ru-RU" w:eastAsia="ru-RU" w:bidi="ru-RU"/>
        </w:rPr>
        <w:t xml:space="preserve">сдѣланы </w:t>
      </w:r>
      <w:r>
        <w:rPr>
          <w:spacing w:val="0"/>
          <w:w w:val="100"/>
          <w:position w:val="0"/>
          <w:shd w:val="clear" w:color="auto" w:fill="auto"/>
          <w:lang w:val="ru-RU" w:eastAsia="ru-RU" w:bidi="ru-RU"/>
        </w:rPr>
        <w:t xml:space="preserve">во, </w:t>
      </w:r>
      <w:r>
        <w:rPr>
          <w:color w:val="4D4D4D"/>
          <w:spacing w:val="0"/>
          <w:w w:val="100"/>
          <w:position w:val="0"/>
          <w:shd w:val="clear" w:color="auto" w:fill="auto"/>
          <w:lang w:val="ru-RU" w:eastAsia="ru-RU" w:bidi="ru-RU"/>
        </w:rPr>
        <w:t xml:space="preserve">то время, </w:t>
      </w:r>
      <w:r>
        <w:rPr>
          <w:spacing w:val="0"/>
          <w:w w:val="100"/>
          <w:position w:val="0"/>
          <w:shd w:val="clear" w:color="auto" w:fill="auto"/>
          <w:lang w:val="ru-RU" w:eastAsia="ru-RU" w:bidi="ru-RU"/>
        </w:rPr>
        <w:t xml:space="preserve">когда </w:t>
      </w:r>
      <w:r>
        <w:rPr>
          <w:color w:val="4D4D4D"/>
          <w:spacing w:val="0"/>
          <w:w w:val="100"/>
          <w:position w:val="0"/>
          <w:shd w:val="clear" w:color="auto" w:fill="auto"/>
          <w:lang w:val="ru-RU" w:eastAsia="ru-RU" w:bidi="ru-RU"/>
        </w:rPr>
        <w:t xml:space="preserve">еще </w:t>
      </w:r>
      <w:r>
        <w:rPr>
          <w:spacing w:val="0"/>
          <w:w w:val="100"/>
          <w:position w:val="0"/>
          <w:shd w:val="clear" w:color="auto" w:fill="auto"/>
          <w:lang w:val="ru-RU" w:eastAsia="ru-RU" w:bidi="ru-RU"/>
        </w:rPr>
        <w:t>оптическіе инстру</w:t>
        <w:softHyphen/>
        <w:t xml:space="preserve">менты далеко </w:t>
      </w:r>
      <w:r>
        <w:rPr>
          <w:color w:val="4D4D4D"/>
          <w:spacing w:val="0"/>
          <w:w w:val="100"/>
          <w:position w:val="0"/>
          <w:shd w:val="clear" w:color="auto" w:fill="auto"/>
          <w:lang w:val="ru-RU" w:eastAsia="ru-RU" w:bidi="ru-RU"/>
        </w:rPr>
        <w:t xml:space="preserve">не достигли того </w:t>
      </w:r>
      <w:r>
        <w:rPr>
          <w:spacing w:val="0"/>
          <w:w w:val="100"/>
          <w:position w:val="0"/>
          <w:shd w:val="clear" w:color="auto" w:fill="auto"/>
          <w:lang w:val="ru-RU" w:eastAsia="ru-RU" w:bidi="ru-RU"/>
        </w:rPr>
        <w:t>совершенства, которое имѣютъ теперь.</w:t>
      </w:r>
    </w:p>
    <w:p>
      <w:pPr>
        <w:pStyle w:val="Style75"/>
        <w:keepNext w:val="0"/>
        <w:keepLines w:val="0"/>
        <w:widowControl w:val="0"/>
        <w:shd w:val="clear" w:color="auto" w:fill="auto"/>
        <w:bidi w:val="0"/>
        <w:spacing w:before="0" w:after="0" w:line="199" w:lineRule="auto"/>
        <w:ind w:left="0" w:right="0" w:firstLine="240"/>
        <w:sectPr>
          <w:headerReference w:type="even" r:id="rId764"/>
          <w:headerReference w:type="default" r:id="rId765"/>
          <w:headerReference w:type="first" r:id="rId766"/>
          <w:pgSz w:w="7776" w:h="12561"/>
          <w:pgMar w:top="905" w:left="430" w:right="400" w:bottom="463" w:header="0" w:footer="3" w:gutter="0"/>
          <w:pgNumType w:start="547"/>
          <w:cols w:space="720"/>
          <w:noEndnote/>
          <w:rtlGutter w:val="0"/>
          <w:docGrid w:linePitch="360"/>
        </w:sectPr>
      </w:pPr>
      <w:r>
        <w:rPr>
          <w:spacing w:val="0"/>
          <w:w w:val="100"/>
          <w:position w:val="0"/>
          <w:shd w:val="clear" w:color="auto" w:fill="auto"/>
          <w:lang w:val="ru-RU" w:eastAsia="ru-RU" w:bidi="ru-RU"/>
        </w:rPr>
        <w:t xml:space="preserve">Я уже сказалъ, что </w:t>
      </w:r>
      <w:r>
        <w:rPr>
          <w:color w:val="4D4D4D"/>
          <w:spacing w:val="0"/>
          <w:w w:val="100"/>
          <w:position w:val="0"/>
          <w:shd w:val="clear" w:color="auto" w:fill="auto"/>
          <w:lang w:val="ru-RU" w:eastAsia="ru-RU" w:bidi="ru-RU"/>
        </w:rPr>
        <w:t xml:space="preserve">поймалъ </w:t>
      </w:r>
      <w:r>
        <w:rPr>
          <w:spacing w:val="0"/>
          <w:w w:val="100"/>
          <w:position w:val="0"/>
          <w:shd w:val="clear" w:color="auto" w:fill="auto"/>
          <w:lang w:val="ru-RU" w:eastAsia="ru-RU" w:bidi="ru-RU"/>
        </w:rPr>
        <w:t xml:space="preserve">въ воздухѣ одинъ изъ тѣхъ клочковъ, которые причиняютъ боль, только-что описанную мною, и которымъ Брокгаузенъ приписываетъ </w:t>
      </w:r>
      <w:r>
        <w:rPr>
          <w:color w:val="4D4D4D"/>
          <w:spacing w:val="0"/>
          <w:w w:val="100"/>
          <w:position w:val="0"/>
          <w:shd w:val="clear" w:color="auto" w:fill="auto"/>
          <w:lang w:val="ru-RU" w:eastAsia="ru-RU" w:bidi="ru-RU"/>
        </w:rPr>
        <w:t xml:space="preserve">силу, </w:t>
      </w:r>
      <w:r>
        <w:rPr>
          <w:spacing w:val="0"/>
          <w:w w:val="100"/>
          <w:position w:val="0"/>
          <w:shd w:val="clear" w:color="auto" w:fill="auto"/>
          <w:lang w:val="ru-RU" w:eastAsia="ru-RU" w:bidi="ru-RU"/>
        </w:rPr>
        <w:t xml:space="preserve">способную причинить смерть, въ томъ случаѣ, если такіе клочки попадутъ въ дыхательный или пнще- варнтельный органъ. Я поймалъ этотъ клочокч. посредствомъ слегка- смоченной стеклянной пластинки, на которую кладется предметъ подч. микроскопъ. Чтб такое этотъ клочекъ? онъ есть ничто иное, какъ </w:t>
      </w:r>
      <w:r>
        <w:rPr>
          <w:color w:val="4D4D4D"/>
          <w:spacing w:val="0"/>
          <w:w w:val="100"/>
          <w:position w:val="0"/>
          <w:shd w:val="clear" w:color="auto" w:fill="auto"/>
          <w:lang w:val="ru-RU" w:eastAsia="ru-RU" w:bidi="ru-RU"/>
        </w:rPr>
        <w:t>.</w:t>
      </w:r>
      <w:r>
        <w:rPr>
          <w:spacing w:val="0"/>
          <w:w w:val="100"/>
          <w:position w:val="0"/>
          <w:shd w:val="clear" w:color="auto" w:fill="auto"/>
          <w:lang w:val="ru-RU" w:eastAsia="ru-RU" w:bidi="ru-RU"/>
        </w:rPr>
        <w:t>ко</w:t>
        <w:softHyphen/>
        <w:t xml:space="preserve">мокъ волосковъ весьма-разнообразныхъ но длинѣ, Фигурѣ, толщинѣ и по цвѣту: между ними есть волоски одной толщины, какъ волоса, и </w:t>
      </w:r>
    </w:p>
    <w:p>
      <w:pPr>
        <w:pStyle w:val="Style75"/>
        <w:keepNext w:val="0"/>
        <w:keepLines w:val="0"/>
        <w:widowControl w:val="0"/>
        <w:shd w:val="clear" w:color="auto" w:fill="auto"/>
        <w:bidi w:val="0"/>
        <w:spacing w:before="0" w:after="0" w:line="199" w:lineRule="auto"/>
        <w:ind w:left="0" w:right="0" w:firstLine="240"/>
      </w:pPr>
      <w:r>
        <w:rPr>
          <w:spacing w:val="0"/>
          <w:w w:val="100"/>
          <w:position w:val="0"/>
          <w:shd w:val="clear" w:color="auto" w:fill="auto"/>
          <w:lang w:val="ru-RU" w:eastAsia="ru-RU" w:bidi="ru-RU"/>
        </w:rPr>
        <w:t>другіе съ весьма-тонкнми острокоисчіяин; они обыкновенно желтаго цвѣта; большая часть изъ нихъ имѣетъ виутреннііі каналъ, въ кото</w:t>
        <w:softHyphen/>
        <w:t>ромъ находится вещество, раздѣленное промежутками. Во всемъ ком</w:t>
        <w:softHyphen/>
        <w:t xml:space="preserve">кѣ разсѣяны частицы сломанныхъ волосковъ и, въ срединѣ его, я замѣтилъ то же, чтб видѣлъ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Реомюръ, именно—чешуйки, отстав</w:t>
        <w:softHyphen/>
        <w:t xml:space="preserve">шія отъ крыльевъ насѣкомаго </w:t>
      </w:r>
      <w:r>
        <w:rPr>
          <w:spacing w:val="0"/>
          <w:w w:val="100"/>
          <w:position w:val="0"/>
          <w:shd w:val="clear" w:color="auto" w:fill="auto"/>
          <w:lang w:val="de-DE" w:eastAsia="de-DE" w:bidi="de-DE"/>
        </w:rPr>
        <w:t xml:space="preserve">bombix, </w:t>
      </w:r>
      <w:r>
        <w:rPr>
          <w:spacing w:val="0"/>
          <w:w w:val="100"/>
          <w:position w:val="0"/>
          <w:shd w:val="clear" w:color="auto" w:fill="auto"/>
          <w:lang w:val="ru-RU" w:eastAsia="ru-RU" w:bidi="ru-RU"/>
        </w:rPr>
        <w:t>состоящія изъ разнообраз</w:t>
        <w:softHyphen/>
        <w:t>ныхъ пластинокъ, которыхъ энтомологи находятъ у всѣхъ чешуйча</w:t>
        <w:softHyphen/>
        <w:t xml:space="preserve">то-крылыхъ насѣкомыхъ </w:t>
      </w:r>
      <w:r>
        <w:rPr>
          <w:spacing w:val="0"/>
          <w:w w:val="100"/>
          <w:position w:val="0"/>
          <w:shd w:val="clear" w:color="auto" w:fill="auto"/>
          <w:lang w:val="la-001" w:eastAsia="la-001" w:bidi="la-001"/>
        </w:rPr>
        <w:t>(Insecta Lepidoptera).</w:t>
      </w:r>
    </w:p>
    <w:p>
      <w:pPr>
        <w:pStyle w:val="Style75"/>
        <w:keepNext w:val="0"/>
        <w:keepLines w:val="0"/>
        <w:widowControl w:val="0"/>
        <w:shd w:val="clear" w:color="auto" w:fill="auto"/>
        <w:bidi w:val="0"/>
        <w:spacing w:before="0" w:after="0" w:line="199" w:lineRule="auto"/>
        <w:ind w:left="0" w:right="0" w:firstLine="320"/>
      </w:pPr>
      <w:r>
        <w:rPr>
          <w:spacing w:val="0"/>
          <w:w w:val="100"/>
          <w:position w:val="0"/>
          <w:shd w:val="clear" w:color="auto" w:fill="auto"/>
          <w:lang w:val="ru-RU" w:eastAsia="ru-RU" w:bidi="ru-RU"/>
        </w:rPr>
        <w:t>Бабочку совершенно образованную, и самца, п самку, можно брать въ руки и между пальцами, безъ малѣйшаго вреда; чешуйки весьма- скоро отстаютъ отъ нея, но совсѣмъ не производятъ того дѣйствія на тѣло, какъ коконъ. Изъ этого должно заключить, что чешуйки со</w:t>
        <w:softHyphen/>
        <w:t>всѣмъ не жгучіе брганьі, а какъ въ жгучемъ клочкѣ, кромѣ чешуекъ, находятъ только волоски, то имъ н слѣдуетъ приписать свойство про</w:t>
        <w:softHyphen/>
        <w:t xml:space="preserve">изводить на тѣлѣ болѣзненныя явленія. Весьма вѣроятно, что волоски крошатся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проникаютъ въ кожу. Реомюръ утверждаетъ, что онъ самъ видѣлъ волосокъ въ центрѣ каждаго пупырышка сыпи; это очень возможно, но мы ничего подобнаго не видали, хотя п старались повторить это наблюденіе. Кромѣ-того, г. Николаи приписываетъ образованіе этихъ центровъ симпатіи, н потому онъ никакъ не откроетъ матеріальной причины этого. Сверхъ-того, вЬроятно, что боль производятъ кусочки изломанныхъ волосковъ; это доказывается отчасти и тѣмъ, что мебели н разныя вещи, па которыя попали эти жгучіе клочки, очень долго сохраняютъ способность причинять зудъ. Всѣ авторы, которые писали объ этомъ предметѣ, согласны съ та</w:t>
        <w:softHyphen/>
        <w:t>кимъ взглядомъ; мы полагаемъ, что способнось эта сохраняется до- тѣхъ-норь, пока находятся жгучіе волоски. Можетъ-быть также, что вещество выполняющее, съ промежутками внутренность волоска, иг</w:t>
        <w:softHyphen/>
        <w:t>раетъ какую-нибудь ролі. въ явленіи обожжеція, и именно раздраженіе кожи можетъ зависѣть отъ этого вещества. Всегда будетъ очень труд</w:t>
        <w:softHyphen/>
        <w:t>но рѣшить этотъ вопросъ окончательно, но теперь доказано въ немъ по-крайней-мѣрѣ то, что боль причиняется особенными волосками.</w:t>
      </w:r>
    </w:p>
    <w:p>
      <w:pPr>
        <w:pStyle w:val="Style75"/>
        <w:keepNext w:val="0"/>
        <w:keepLines w:val="0"/>
        <w:widowControl w:val="0"/>
        <w:shd w:val="clear" w:color="auto" w:fill="auto"/>
        <w:bidi w:val="0"/>
        <w:spacing w:before="0" w:after="0" w:line="199" w:lineRule="auto"/>
        <w:ind w:left="0" w:right="0"/>
        <w:jc w:val="left"/>
        <w:sectPr>
          <w:headerReference w:type="even" r:id="rId767"/>
          <w:headerReference w:type="default" r:id="rId768"/>
          <w:pgSz w:w="7776" w:h="12561"/>
          <w:pgMar w:top="905" w:left="430" w:right="400" w:bottom="463" w:header="0" w:footer="3" w:gutter="0"/>
          <w:pgNumType w:start="183"/>
          <w:cols w:space="720"/>
          <w:noEndnote/>
          <w:rtlGutter w:val="0"/>
          <w:docGrid w:linePitch="360"/>
        </w:sectPr>
      </w:pPr>
      <w:r>
        <w:rPr>
          <w:spacing w:val="0"/>
          <w:w w:val="100"/>
          <w:position w:val="0"/>
          <w:shd w:val="clear" w:color="auto" w:fill="auto"/>
          <w:lang w:val="ru-RU" w:eastAsia="ru-RU" w:bidi="ru-RU"/>
        </w:rPr>
        <w:t xml:space="preserve">Нѣтъ никакой надобности доказывать необходимость истребленія </w:t>
      </w:r>
      <w:r>
        <w:rPr>
          <w:i/>
          <w:iCs/>
          <w:spacing w:val="0"/>
          <w:w w:val="100"/>
          <w:position w:val="0"/>
          <w:shd w:val="clear" w:color="auto" w:fill="auto"/>
          <w:lang w:val="ru-RU" w:eastAsia="ru-RU" w:bidi="ru-RU"/>
        </w:rPr>
        <w:t xml:space="preserve">ВотЫх </w:t>
      </w:r>
      <w:r>
        <w:rPr>
          <w:i/>
          <w:iCs/>
          <w:spacing w:val="0"/>
          <w:w w:val="100"/>
          <w:position w:val="0"/>
          <w:shd w:val="clear" w:color="auto" w:fill="auto"/>
          <w:lang w:val="de-DE" w:eastAsia="de-DE" w:bidi="de-DE"/>
        </w:rPr>
        <w:t>processwnea</w:t>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вездѣ, гдѣ только она находится; прямая обязанность распорядительныхъ властей прилагать къ этому всѣ средства, которы</w:t>
        <w:softHyphen/>
        <w:t xml:space="preserve">ми онѣ располагаютъ: </w:t>
      </w:r>
      <w:r>
        <w:rPr>
          <w:spacing w:val="0"/>
          <w:w w:val="100"/>
          <w:position w:val="0"/>
          <w:shd w:val="clear" w:color="auto" w:fill="auto"/>
          <w:lang w:val="de-DE" w:eastAsia="de-DE" w:bidi="de-DE"/>
        </w:rPr>
        <w:t>Bombix processioiiea</w:t>
      </w:r>
      <w:r>
        <w:rPr>
          <w:spacing w:val="0"/>
          <w:w w:val="100"/>
          <w:position w:val="0"/>
          <w:shd w:val="clear" w:color="auto" w:fill="auto"/>
          <w:lang w:val="ru-RU" w:eastAsia="ru-RU" w:bidi="ru-RU"/>
        </w:rPr>
        <w:t>—существо опасное и для че</w:t>
        <w:softHyphen/>
        <w:t>ловѣка и для животныхъ: это насѣкомое больше, всѣхъ другихъ ис</w:t>
        <w:softHyphen/>
        <w:t>требляющее растительность дуба. І’ацебургъ уже замѣтилъ, что самка кладетъ свои яйца въ углубленіи коры, однакожь еще не могли до- сихъ-поръ иайдтн эгнхъ яицъ. Такъ-какъ это насѣкомое живетъ об</w:t>
        <w:softHyphen/>
        <w:t>ществами, то лучше всего истреблять его огнемъ въ то время, когда груды, гнѣзда или стаи достигнутъ полнаго развитія. Такое истребле</w:t>
        <w:softHyphen/>
        <w:t xml:space="preserve">ніе нужно производить съ нѣкоторыми предосторожностями, потому что движеніе этпхъ массъ можетъ причинить важныя болѣзни. Въ огонь разведенный пыреемъ пли соломой бросаютъ гнѣзда гусеницъ. Г. Николаи принимаетъ средину мая за эпоху появленія гуееішцъ </w:t>
      </w:r>
      <w:r>
        <w:rPr>
          <w:spacing w:val="0"/>
          <w:w w:val="100"/>
          <w:position w:val="0"/>
          <w:shd w:val="clear" w:color="auto" w:fill="auto"/>
          <w:lang w:val="de-DE" w:eastAsia="de-DE" w:bidi="de-DE"/>
        </w:rPr>
        <w:t xml:space="preserve">Bombix processioiiea. </w:t>
      </w:r>
      <w:r>
        <w:rPr>
          <w:spacing w:val="0"/>
          <w:w w:val="100"/>
          <w:position w:val="0"/>
          <w:shd w:val="clear" w:color="auto" w:fill="auto"/>
          <w:lang w:val="ru-RU" w:eastAsia="ru-RU" w:bidi="ru-RU"/>
        </w:rPr>
        <w:t>Мы замѣтили, что нашли ихъ совершенно, разви</w:t>
        <w:softHyphen/>
        <w:t>тыми 19-го іюня — въ первыхъ числахъ іюля онѣ превращаются въ куколки, а выходятъ пзъ своихъ вредоносныхъ коконовъ 31 числа того же мѣсяца; въ первыхъ числахъ августа появляются бабочки. Реомюръ относитъ это появленіе къ 15-му августа. Весьма любопыт</w:t>
        <w:softHyphen/>
        <w:t>но слѣдовать въ эту эпоху за переходами этого насѣкомаго.</w:t>
      </w:r>
    </w:p>
    <w:p>
      <w:pPr>
        <w:pStyle w:val="Style75"/>
        <w:keepNext w:val="0"/>
        <w:keepLines w:val="0"/>
        <w:widowControl w:val="0"/>
        <w:numPr>
          <w:ilvl w:val="0"/>
          <w:numId w:val="79"/>
        </w:numPr>
        <w:shd w:val="clear" w:color="auto" w:fill="auto"/>
        <w:tabs>
          <w:tab w:pos="562" w:val="left"/>
        </w:tabs>
        <w:bidi w:val="0"/>
        <w:spacing w:before="0" w:after="0" w:line="199" w:lineRule="auto"/>
        <w:ind w:left="0" w:right="0" w:firstLine="240"/>
      </w:pPr>
      <w:r>
        <w:rPr>
          <w:spacing w:val="0"/>
          <w:w w:val="100"/>
          <w:position w:val="0"/>
          <w:shd w:val="clear" w:color="auto" w:fill="auto"/>
          <w:lang w:val="ru-RU" w:eastAsia="ru-RU" w:bidi="ru-RU"/>
        </w:rPr>
        <w:t>Извѣстно, что мулъ воспитывается вмѣстѣ съ лошадью' и дру</w:t>
        <w:softHyphen/>
        <w:t>гими домашними животными съ самой глубокой древности, и что съ самыхъ отдаленныхъ временъ мулъ употреблялся, такъ же какъ и теперь, а можетъ-быть и гораздо больше теперешняго, для переноски тяжестей. Извѣстно всѣмъ такъ же, что мулъ, и самецъ п самка, безплодны. Во всѣхъ странахъ, гдѣ только держатъ муловъ,самый невѣжественный чело</w:t>
        <w:softHyphen/>
        <w:t>вѣкъ знаетъ, что эти животныя безплодны, и явленія ихъ плодородія онъ принимаетъ или за басни, или за одно изъ тѣхъ чудесъ, которыя, какъ явленія чрезвычайныя, почитаются за предвѣстіе несчастія. Такое поня</w:t>
        <w:softHyphen/>
        <w:t>тіе вообще распространено между простонародьемъ въ Италіи и Сици</w:t>
        <w:softHyphen/>
        <w:t>ліи. Въ-самомъ-дѣлѣ, случаи оплодотворенія этихъ животныхъ чрезвы</w:t>
        <w:softHyphen/>
        <w:t>чайно-рѣдки, они по ббльшей части сомнительны и необыкновенно</w:t>
        <w:softHyphen/>
        <w:t>рѣдко достовѣрно-пзвѣстны. Въ Германіи, гдѣ воспитываютъ муловъ, въ очень немногихъ мѣстахъ еще неизвѣстно ни одного подобнаго случая. Въ южной Европѣ ихъ было много. Уже Аристотель, Геро</w:t>
        <w:softHyphen/>
        <w:t>дотъ, Варронъ и другіе древніе писатели упоминаютъ о нѣсколькихъ такихъ случахъ, и многихъ другихъ , которые были до настоящаго времени, сообщаютъ намъ другіе авторы. Г. М. А. Вагнеръ, въ Мюнхенѣ, сдѣлалъ недавно крптпческое изслѣдованіе этого Фа</w:t>
        <w:softHyphen/>
        <w:t>кта, которое онъ помѣстилъ въ шестомъ томѣ недавно изданнаго имъ сочиненія Шрейбера, естественной исторіи млекопитающихъ. Г. Напціо говоритъ о нѣсколькихъ такихъ случаяхъ, почерпнутыхъ имъ изъ итальянскихъ писателей XVI вѣка, и которыя ускользнули отъ изъискапій Вагнера.</w:t>
      </w:r>
    </w:p>
    <w:p>
      <w:pPr>
        <w:pStyle w:val="Style75"/>
        <w:keepNext w:val="0"/>
        <w:keepLines w:val="0"/>
        <w:widowControl w:val="0"/>
        <w:shd w:val="clear" w:color="auto" w:fill="auto"/>
        <w:bidi w:val="0"/>
        <w:spacing w:before="0" w:after="0" w:line="199" w:lineRule="auto"/>
        <w:ind w:left="0" w:right="0" w:firstLine="240"/>
      </w:pPr>
      <w:r>
        <w:rPr>
          <w:spacing w:val="0"/>
          <w:w w:val="100"/>
          <w:position w:val="0"/>
          <w:shd w:val="clear" w:color="auto" w:fill="auto"/>
          <w:lang w:val="ru-RU" w:eastAsia="ru-RU" w:bidi="ru-RU"/>
        </w:rPr>
        <w:t>Въ концѣ своего мемуара, Вагнеръ доказываетъ, что невозможно открыть нн малѣйшей анатомической особенности, по которой бы мож</w:t>
        <w:softHyphen/>
        <w:t>но было судить о безплодіи мула. На превосходно-гравированной та</w:t>
        <w:softHyphen/>
        <w:t>блицѣ изображены всѣ подробности этого изслѣдованія.</w:t>
      </w:r>
    </w:p>
    <w:p>
      <w:pPr>
        <w:pStyle w:val="Style75"/>
        <w:keepNext w:val="0"/>
        <w:keepLines w:val="0"/>
        <w:widowControl w:val="0"/>
        <w:numPr>
          <w:ilvl w:val="0"/>
          <w:numId w:val="79"/>
        </w:numPr>
        <w:shd w:val="clear" w:color="auto" w:fill="auto"/>
        <w:tabs>
          <w:tab w:pos="553" w:val="left"/>
        </w:tabs>
        <w:bidi w:val="0"/>
        <w:spacing w:before="0" w:after="0" w:line="199" w:lineRule="auto"/>
        <w:ind w:left="0" w:right="0" w:firstLine="240"/>
      </w:pPr>
      <w:r>
        <w:rPr>
          <w:spacing w:val="0"/>
          <w:w w:val="100"/>
          <w:position w:val="0"/>
          <w:shd w:val="clear" w:color="auto" w:fill="auto"/>
          <w:lang w:val="ru-RU" w:eastAsia="ru-RU" w:bidi="ru-RU"/>
        </w:rPr>
        <w:t>Г. Дювернуа сдѣлалъ весьма замѣчательныя изслѣдованія объ амфибіяхъ. Изслѣдованія свои онъ изложилъ въ мемуарахъ, изъ ко</w:t>
        <w:softHyphen/>
        <w:t xml:space="preserve">торыхъ первый былъ представленъ Парижской Академіи Наукъ, подъ заглавіемъ: </w:t>
      </w:r>
      <w:r>
        <w:rPr>
          <w:i/>
          <w:iCs/>
          <w:spacing w:val="0"/>
          <w:w w:val="100"/>
          <w:position w:val="0"/>
          <w:shd w:val="clear" w:color="auto" w:fill="auto"/>
          <w:lang w:val="fr-FR" w:eastAsia="fr-FR" w:bidi="fr-FR"/>
        </w:rPr>
        <w:t>Fragments,</w:t>
      </w:r>
      <w:r>
        <w:rPr>
          <w:spacing w:val="0"/>
          <w:w w:val="100"/>
          <w:position w:val="0"/>
          <w:shd w:val="clear" w:color="auto" w:fill="auto"/>
          <w:lang w:val="fr-FR" w:eastAsia="fr-FR" w:bidi="fr-FR"/>
        </w:rPr>
        <w:t xml:space="preserve"> etc.</w:t>
      </w:r>
    </w:p>
    <w:p>
      <w:pPr>
        <w:pStyle w:val="Style75"/>
        <w:keepNext w:val="0"/>
        <w:keepLines w:val="0"/>
        <w:widowControl w:val="0"/>
        <w:shd w:val="clear" w:color="auto" w:fill="auto"/>
        <w:bidi w:val="0"/>
        <w:spacing w:before="0" w:after="0" w:line="199" w:lineRule="auto"/>
        <w:ind w:left="0" w:right="0" w:firstLine="240"/>
      </w:pPr>
      <w:r>
        <w:rPr>
          <w:spacing w:val="0"/>
          <w:w w:val="100"/>
          <w:position w:val="0"/>
          <w:shd w:val="clear" w:color="auto" w:fill="auto"/>
          <w:lang w:val="ru-RU" w:eastAsia="ru-RU" w:bidi="ru-RU"/>
        </w:rPr>
        <w:t xml:space="preserve">Въ первомъ изъ этихъ </w:t>
      </w:r>
      <w:r>
        <w:rPr>
          <w:i/>
          <w:iCs/>
          <w:spacing w:val="0"/>
          <w:w w:val="100"/>
          <w:position w:val="0"/>
          <w:shd w:val="clear" w:color="auto" w:fill="auto"/>
          <w:lang w:val="fr-FR" w:eastAsia="fr-FR" w:bidi="fr-FR"/>
        </w:rPr>
        <w:t>Fragments</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г. Дювернуа говоритъ о существо</w:t>
        <w:softHyphen/>
        <w:t>ваніи у черепахъ мочевыхч. камней, которые, главнымъ образомъ, состоятъ изъ ФОСФоро-кпслой извести. Далѣе авторъ предлагаетъ ана</w:t>
        <w:softHyphen/>
        <w:t xml:space="preserve">лизы этихъ камней у двухъ породъ черепахъ, хищной </w:t>
      </w:r>
      <w:r>
        <w:rPr>
          <w:i/>
          <w:iCs/>
          <w:spacing w:val="0"/>
          <w:w w:val="100"/>
          <w:position w:val="0"/>
          <w:shd w:val="clear" w:color="auto" w:fill="auto"/>
          <w:lang w:val="fr-FR" w:eastAsia="fr-FR" w:bidi="fr-FR"/>
        </w:rPr>
        <w:t>("TrionixJ</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и травоядпой </w:t>
      </w:r>
      <w:r>
        <w:rPr>
          <w:i/>
          <w:iCs/>
          <w:spacing w:val="0"/>
          <w:w w:val="100"/>
          <w:position w:val="0"/>
          <w:shd w:val="clear" w:color="auto" w:fill="auto"/>
          <w:lang w:val="fr-FR" w:eastAsia="fr-FR" w:bidi="fr-FR"/>
        </w:rPr>
        <w:t>(TestudoJ</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и показываетъ различіе въ ихъ составѣ, зави</w:t>
        <w:softHyphen/>
        <w:t>сящее отъ различныхъ родовъ пищи этихъ животныхъ.</w:t>
      </w:r>
    </w:p>
    <w:p>
      <w:pPr>
        <w:pStyle w:val="Style75"/>
        <w:keepNext w:val="0"/>
        <w:keepLines w:val="0"/>
        <w:widowControl w:val="0"/>
        <w:shd w:val="clear" w:color="auto" w:fill="auto"/>
        <w:bidi w:val="0"/>
        <w:spacing w:before="0" w:after="0" w:line="199" w:lineRule="auto"/>
        <w:ind w:left="0" w:right="0" w:firstLine="240"/>
      </w:pPr>
      <w:r>
        <w:rPr>
          <w:spacing w:val="0"/>
          <w:w w:val="100"/>
          <w:position w:val="0"/>
          <w:shd w:val="clear" w:color="auto" w:fill="auto"/>
          <w:lang w:val="ru-RU" w:eastAsia="ru-RU" w:bidi="ru-RU"/>
        </w:rPr>
        <w:t xml:space="preserve">Другая часть </w:t>
      </w:r>
      <w:r>
        <w:rPr>
          <w:spacing w:val="0"/>
          <w:w w:val="100"/>
          <w:position w:val="0"/>
          <w:shd w:val="clear" w:color="auto" w:fill="auto"/>
          <w:lang w:val="fr-FR" w:eastAsia="fr-FR" w:bidi="fr-FR"/>
        </w:rPr>
        <w:t xml:space="preserve">Fragments </w:t>
      </w:r>
      <w:r>
        <w:rPr>
          <w:spacing w:val="0"/>
          <w:w w:val="100"/>
          <w:position w:val="0"/>
          <w:shd w:val="clear" w:color="auto" w:fill="auto"/>
          <w:lang w:val="ru-RU" w:eastAsia="ru-RU" w:bidi="ru-RU"/>
        </w:rPr>
        <w:t>г. Дювернуа содержитъ въ себѣ новыя на</w:t>
        <w:softHyphen/>
        <w:t>блюденія падъ жизненностію, движеніями, Формой и структурой сперма</w:t>
        <w:softHyphen/>
        <w:t>тозоидовъ въ семействѣ саламандръ; кромѣ-того, изслѣдованіе поло</w:t>
        <w:softHyphen/>
        <w:t>выхъ органовъ саламандръ.</w:t>
      </w:r>
    </w:p>
    <w:p>
      <w:pPr>
        <w:pStyle w:val="Style75"/>
        <w:keepNext w:val="0"/>
        <w:keepLines w:val="0"/>
        <w:widowControl w:val="0"/>
        <w:shd w:val="clear" w:color="auto" w:fill="auto"/>
        <w:bidi w:val="0"/>
        <w:spacing w:before="0" w:after="0" w:line="199" w:lineRule="auto"/>
        <w:ind w:left="0" w:right="0" w:firstLine="240"/>
      </w:pPr>
      <w:r>
        <w:rPr>
          <w:spacing w:val="0"/>
          <w:w w:val="100"/>
          <w:position w:val="0"/>
          <w:shd w:val="clear" w:color="auto" w:fill="auto"/>
          <w:lang w:val="ru-RU" w:eastAsia="ru-RU" w:bidi="ru-RU"/>
        </w:rPr>
        <w:t>Сначала г. Дювернуа описываетъ непосредственную организацію се- мяпныхъ желѣзокъ. Онѣ состоятъ, во-первыхъ, изъ многочисленныхъ клѣточекъ, образованныхъ _ внутренней пластинкой ихъ собственной оболочки; такъ-что совокупность клѣточекъ имѣетъ видъ пчелинаго улья. Въ каждой изъ этихъ клѣточекъ находится множество питательныхъ мѣшечковъ.</w:t>
      </w:r>
    </w:p>
    <w:p>
      <w:pPr>
        <w:pStyle w:val="Style75"/>
        <w:keepNext w:val="0"/>
        <w:keepLines w:val="0"/>
        <w:widowControl w:val="0"/>
        <w:shd w:val="clear" w:color="auto" w:fill="auto"/>
        <w:bidi w:val="0"/>
        <w:spacing w:before="0" w:after="0" w:line="199" w:lineRule="auto"/>
        <w:ind w:left="0" w:right="0" w:firstLine="240"/>
      </w:pPr>
      <w:r>
        <w:rPr>
          <w:spacing w:val="0"/>
          <w:w w:val="100"/>
          <w:position w:val="0"/>
          <w:shd w:val="clear" w:color="auto" w:fill="auto"/>
          <w:lang w:val="ru-RU" w:eastAsia="ru-RU" w:bidi="ru-RU"/>
        </w:rPr>
        <w:t xml:space="preserve">Эти </w:t>
      </w:r>
      <w:r>
        <w:rPr>
          <w:i/>
          <w:iCs/>
          <w:spacing w:val="0"/>
          <w:w w:val="100"/>
          <w:position w:val="0"/>
          <w:shd w:val="clear" w:color="auto" w:fill="auto"/>
          <w:lang w:val="ru-RU" w:eastAsia="ru-RU" w:bidi="ru-RU"/>
        </w:rPr>
        <w:t>первичные мѣшечки,</w:t>
      </w:r>
      <w:r>
        <w:rPr>
          <w:spacing w:val="0"/>
          <w:w w:val="100"/>
          <w:position w:val="0"/>
          <w:shd w:val="clear" w:color="auto" w:fill="auto"/>
          <w:lang w:val="ru-RU" w:eastAsia="ru-RU" w:bidi="ru-RU"/>
        </w:rPr>
        <w:t xml:space="preserve"> названные такъ г. Дювернуа, заключаютъ въ себѣ другіе, гораздо меньшіе, которые онъ называетъ втормчк&amp;ьми лиьшечкалш, и которые суть производительныя вмѣстилища сперма</w:t>
        <w:softHyphen/>
        <w:t>тозоидовъ. Сперматозоиды тамъ расположены всегда во множествѣ въ</w:t>
      </w:r>
      <w:r>
        <w:br w:type="page"/>
      </w:r>
    </w:p>
    <w:p>
      <w:pPr>
        <w:pStyle w:val="Style193"/>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 xml:space="preserve">видѣ кисти, параллельно другъ къ другу </w:t>
      </w:r>
      <w:r>
        <w:rPr>
          <w:i/>
          <w:iCs/>
          <w:spacing w:val="0"/>
          <w:w w:val="100"/>
          <w:position w:val="0"/>
          <w:shd w:val="clear" w:color="auto" w:fill="auto"/>
          <w:lang w:val="ru-RU" w:eastAsia="ru-RU" w:bidi="ru-RU"/>
        </w:rPr>
        <w:t>а</w:t>
      </w:r>
      <w:r>
        <w:rPr>
          <w:spacing w:val="0"/>
          <w:w w:val="100"/>
          <w:position w:val="0"/>
          <w:shd w:val="clear" w:color="auto" w:fill="auto"/>
          <w:lang w:val="ru-RU" w:eastAsia="ru-RU" w:bidi="ru-RU"/>
        </w:rPr>
        <w:t xml:space="preserve"> сходясь головами въ одно мѣсто.</w:t>
      </w:r>
    </w:p>
    <w:p>
      <w:pPr>
        <w:pStyle w:val="Style193"/>
        <w:keepNext w:val="0"/>
        <w:keepLines w:val="0"/>
        <w:widowControl w:val="0"/>
        <w:shd w:val="clear" w:color="auto" w:fill="auto"/>
        <w:bidi w:val="0"/>
        <w:spacing w:before="0" w:after="0" w:line="228" w:lineRule="auto"/>
        <w:ind w:left="0" w:right="0" w:firstLine="280"/>
      </w:pPr>
      <w:r>
        <w:rPr>
          <w:spacing w:val="0"/>
          <w:w w:val="100"/>
          <w:position w:val="0"/>
          <w:shd w:val="clear" w:color="auto" w:fill="auto"/>
          <w:lang w:val="ru-RU" w:eastAsia="ru-RU" w:bidi="ru-RU"/>
        </w:rPr>
        <w:t>У саламандръ и тритоновъ семяотдѣлптельныя желѣзки раздѣля</w:t>
        <w:softHyphen/>
        <w:t>ются болѣе пли менѣе глубокими бороздками на различное число лопастей; а у тѣхъ видовъ этихъ животныхъ, у которыхъ се- мянныя желѣзкп не раздѣляются на лопасти, онѣ принимаютъ только разнообразные цвѣта, такъ-что видъ ихъ совершенно измѣняется. Однѣ желѣзки полупрозрачны, блестящи, маслянисты, желтаго цвѣта; та</w:t>
        <w:softHyphen/>
        <w:t>кія не содержатъ въ себѣ сперматозоидовъ. Другія тусклыя, матовыя, бѣлаго молочнаго цвѣта; въ нихъ множество сперматозоидовъ совер</w:t>
        <w:softHyphen/>
        <w:t>шенно развитыхъ, вышедшихъ уже изъ производящаго мѣшечка и раздѣлившіеся изъ пучка. Между этими двумя экстретамп вида желѣ</w:t>
        <w:softHyphen/>
        <w:t>зокъ, есть множество оттѣнковъ, въ которыхъ сперматозоиды являют</w:t>
        <w:softHyphen/>
        <w:t>ся въ различныхъ степеняхъ развитія.</w:t>
      </w:r>
    </w:p>
    <w:p>
      <w:pPr>
        <w:pStyle w:val="Style193"/>
        <w:keepNext w:val="0"/>
        <w:keepLines w:val="0"/>
        <w:widowControl w:val="0"/>
        <w:shd w:val="clear" w:color="auto" w:fill="auto"/>
        <w:bidi w:val="0"/>
        <w:spacing w:before="0" w:after="0" w:line="228" w:lineRule="auto"/>
        <w:ind w:left="0" w:right="0" w:firstLine="280"/>
      </w:pPr>
      <w:r>
        <w:rPr>
          <w:spacing w:val="0"/>
          <w:w w:val="100"/>
          <w:position w:val="0"/>
          <w:shd w:val="clear" w:color="auto" w:fill="auto"/>
          <w:lang w:val="ru-RU" w:eastAsia="ru-RU" w:bidi="ru-RU"/>
        </w:rPr>
        <w:t>Прежде всего развивается тѣло сперматозоида съ зачатками хвоста, потомъ хвостъ, потомъ нить, которая его окрѵягаетъ.</w:t>
      </w:r>
    </w:p>
    <w:p>
      <w:pPr>
        <w:pStyle w:val="Style193"/>
        <w:keepNext w:val="0"/>
        <w:keepLines w:val="0"/>
        <w:widowControl w:val="0"/>
        <w:shd w:val="clear" w:color="auto" w:fill="auto"/>
        <w:bidi w:val="0"/>
        <w:spacing w:before="0" w:after="0" w:line="228" w:lineRule="auto"/>
        <w:ind w:left="0" w:right="0" w:firstLine="280"/>
      </w:pPr>
      <w:r>
        <w:rPr>
          <w:spacing w:val="0"/>
          <w:w w:val="100"/>
          <w:position w:val="0"/>
          <w:shd w:val="clear" w:color="auto" w:fill="auto"/>
          <w:lang w:val="ru-RU" w:eastAsia="ru-RU" w:bidi="ru-RU"/>
        </w:rPr>
        <w:t>Большое содержаніе маслянистаго вещества въ томъ мѣшочкѣ, гдѣ начинается развитіе сперматозоидовъ, уменьшеніе этого вещества по мѣрѣ ихъ развитія, изобильный источникъ этого вещества въ жирныхъ тѣлахъ, прибавочныхъ къ семяннымъ или яйцероднымъ желѣзкамъ: всѣ эгн обстоятельства очевидно имѣютъ вліяніе на развитіе яичекъ и сперматозоидовъ. Должно бы вайдти аналогію между развитіемъ тѣхъ и другихъ.</w:t>
      </w:r>
    </w:p>
    <w:p>
      <w:pPr>
        <w:pStyle w:val="Style193"/>
        <w:keepNext w:val="0"/>
        <w:keepLines w:val="0"/>
        <w:widowControl w:val="0"/>
        <w:shd w:val="clear" w:color="auto" w:fill="auto"/>
        <w:bidi w:val="0"/>
        <w:spacing w:before="0" w:after="0" w:line="228" w:lineRule="auto"/>
        <w:ind w:left="0" w:right="0" w:firstLine="280"/>
      </w:pPr>
      <w:r>
        <w:rPr>
          <w:spacing w:val="0"/>
          <w:w w:val="100"/>
          <w:position w:val="0"/>
          <w:shd w:val="clear" w:color="auto" w:fill="auto"/>
          <w:lang w:val="ru-RU" w:eastAsia="ru-RU" w:bidi="ru-RU"/>
        </w:rPr>
        <w:t>Аналогія эта принята г. Дювернуа и выражена имъ во многихъ его увражахъ; онъ именно говорить, что производящіе· мѣшечкн сперма</w:t>
        <w:softHyphen/>
        <w:t>тозоидовъ суть яички самца.</w:t>
      </w:r>
    </w:p>
    <w:p>
      <w:pPr>
        <w:pStyle w:val="Style193"/>
        <w:keepNext w:val="0"/>
        <w:keepLines w:val="0"/>
        <w:widowControl w:val="0"/>
        <w:shd w:val="clear" w:color="auto" w:fill="auto"/>
        <w:bidi w:val="0"/>
        <w:spacing w:before="0" w:after="0" w:line="228" w:lineRule="auto"/>
        <w:ind w:left="0" w:right="0" w:firstLine="280"/>
      </w:pPr>
      <w:r>
        <w:rPr>
          <w:spacing w:val="0"/>
          <w:w w:val="100"/>
          <w:position w:val="0"/>
          <w:shd w:val="clear" w:color="auto" w:fill="auto"/>
          <w:lang w:val="ru-RU" w:eastAsia="ru-RU" w:bidi="ru-RU"/>
        </w:rPr>
        <w:t>Жирное вещество, о которомъ было упомянуто, необходимое для развитія сперматозоидовъ, играетъ ту же самую роль въ ихъ развитіи, какую и маслянистое вещество въ развитіи яйцеродныхъ животныхъ и въ развитіи зародыша растеній. Во всѣхъ этихъ случаяхъ, безъ- сомнѣнія, происходитъ сгораніе углерода, въ изобиліи доставляемаго жирными веществами, и которое производитъ въ органахъ зародыша возвышеніе температуры, благопріятное для развитія зародыша.</w:t>
      </w:r>
    </w:p>
    <w:p>
      <w:pPr>
        <w:pStyle w:val="Style193"/>
        <w:keepNext w:val="0"/>
        <w:keepLines w:val="0"/>
        <w:widowControl w:val="0"/>
        <w:shd w:val="clear" w:color="auto" w:fill="auto"/>
        <w:bidi w:val="0"/>
        <w:spacing w:before="0" w:after="0" w:line="228" w:lineRule="auto"/>
        <w:ind w:left="0" w:right="0" w:firstLine="280"/>
      </w:pPr>
      <w:r>
        <w:rPr>
          <w:spacing w:val="0"/>
          <w:w w:val="100"/>
          <w:position w:val="0"/>
          <w:shd w:val="clear" w:color="auto" w:fill="auto"/>
          <w:lang w:val="ru-RU" w:eastAsia="ru-RU" w:bidi="ru-RU"/>
        </w:rPr>
        <w:t xml:space="preserve">Г. Дювернуа открылъ сперматозоидовъ у двухъ видовъ уколъ </w:t>
      </w:r>
      <w:r>
        <w:rPr>
          <w:spacing w:val="0"/>
          <w:w w:val="100"/>
          <w:position w:val="0"/>
          <w:shd w:val="clear" w:color="auto" w:fill="auto"/>
          <w:lang w:val="fr-FR" w:eastAsia="fr-FR" w:bidi="fr-FR"/>
        </w:rPr>
        <w:t>(Tri</w:t>
        <w:softHyphen/>
        <w:t xml:space="preserve">ton) </w:t>
      </w:r>
      <w:r>
        <w:rPr>
          <w:spacing w:val="0"/>
          <w:w w:val="100"/>
          <w:position w:val="0"/>
          <w:shd w:val="clear" w:color="auto" w:fill="auto"/>
          <w:lang w:val="ru-RU" w:eastAsia="ru-RU" w:bidi="ru-RU"/>
        </w:rPr>
        <w:t>и у саламандръ плтнастоіі и чорноіі альпійской. Эти сперматозои</w:t>
        <w:softHyphen/>
        <w:t>ды имѣли точно такую же Форму какъ и тѣ, которые найдены были у гребенчатой саламандры гг. Зибольдомъ и Дгожарденемъ. Эти спер</w:t>
        <w:softHyphen/>
        <w:t>матозоиды имѣютъ видъ ниточекъ, одинъ конецъ которыхъ потолще, а другой тонкій; толстый называется тыломъ сперматозоида, а тонкій хвостовой частью или хвостомъ; около этой послѣдней обвивается тончайшая нить въ видѣ спирали, которая производитъ волнообразныя движенія спереди и сзади; въ то же время главпая часть пли тѣло спер</w:t>
        <w:softHyphen/>
        <w:t>матозоида имѣетъ свое независимое движеніе, состоящее въ сгибаніи тѣла и направляющее его въ противоположную сторону.</w:t>
      </w:r>
    </w:p>
    <w:p>
      <w:pPr>
        <w:pStyle w:val="Style193"/>
        <w:keepNext w:val="0"/>
        <w:keepLines w:val="0"/>
        <w:widowControl w:val="0"/>
        <w:shd w:val="clear" w:color="auto" w:fill="auto"/>
        <w:bidi w:val="0"/>
        <w:spacing w:before="0" w:after="0" w:line="228" w:lineRule="auto"/>
        <w:ind w:left="0" w:right="0" w:firstLine="280"/>
      </w:pPr>
      <w:r>
        <w:rPr>
          <w:spacing w:val="0"/>
          <w:w w:val="100"/>
          <w:position w:val="0"/>
          <w:shd w:val="clear" w:color="auto" w:fill="auto"/>
          <w:lang w:val="ru-RU" w:eastAsia="ru-RU" w:bidi="ru-RU"/>
        </w:rPr>
        <w:t>Эта Форма сперматозоидовъ, кажется,, принадлежитъ всѣмъ видамъ семейства саламандръ. До-спхъ-поръ этой Формы не замѣчали ни въ одномъ изъ семействъ животнаго царства. Замѣчено, что у различ</w:t>
        <w:softHyphen/>
        <w:t>ныхъ видовъ саламандръ и уколъ сперматозоиды различаются между собою, или относительной величиной тѣла въ-сравненіи съ хвостомъ, или расположеніемъ спирали; такое различіе въ видѣ сперматозоидовъ даетъ нѣкоторымъ образомъ понятіе о томъ, что въ ойлодотворяю- щемъ веществѣ самца заключается средство къ сохраненію видовъ</w:t>
      </w:r>
    </w:p>
    <w:p>
      <w:pPr>
        <w:pStyle w:val="Style70"/>
        <w:keepNext w:val="0"/>
        <w:keepLines w:val="0"/>
        <w:widowControl w:val="0"/>
        <w:shd w:val="clear" w:color="auto" w:fill="auto"/>
        <w:tabs>
          <w:tab w:pos="5341" w:val="left"/>
        </w:tabs>
        <w:bidi w:val="0"/>
        <w:spacing w:before="0" w:after="0" w:line="228" w:lineRule="auto"/>
        <w:ind w:left="440" w:right="0" w:firstLine="0"/>
        <w:jc w:val="both"/>
        <w:rPr>
          <w:sz w:val="19"/>
          <w:szCs w:val="19"/>
        </w:rPr>
      </w:pPr>
      <w:r>
        <w:rPr>
          <w:b w:val="0"/>
          <w:bCs w:val="0"/>
          <w:spacing w:val="0"/>
          <w:w w:val="100"/>
          <w:position w:val="0"/>
          <w:sz w:val="19"/>
          <w:szCs w:val="19"/>
          <w:shd w:val="clear" w:color="auto" w:fill="auto"/>
          <w:lang w:val="fr-FR" w:eastAsia="fr-FR" w:bidi="fr-FR"/>
        </w:rPr>
        <w:t xml:space="preserve">T. </w:t>
      </w:r>
      <w:r>
        <w:rPr>
          <w:b w:val="0"/>
          <w:bCs w:val="0"/>
          <w:spacing w:val="0"/>
          <w:w w:val="100"/>
          <w:position w:val="0"/>
          <w:sz w:val="19"/>
          <w:szCs w:val="19"/>
          <w:shd w:val="clear" w:color="auto" w:fill="auto"/>
          <w:lang w:val="ru-RU" w:eastAsia="ru-RU" w:bidi="ru-RU"/>
        </w:rPr>
        <w:t>Х11ІІ. - Отд. VIII.</w:t>
        <w:tab/>
      </w:r>
      <w:r>
        <w:rPr>
          <w:b w:val="0"/>
          <w:bCs w:val="0"/>
          <w:spacing w:val="0"/>
          <w:w w:val="100"/>
          <w:position w:val="0"/>
          <w:sz w:val="19"/>
          <w:szCs w:val="19"/>
          <w:shd w:val="clear" w:color="auto" w:fill="auto"/>
          <w:lang w:val="fr-FR" w:eastAsia="fr-FR" w:bidi="fr-FR"/>
        </w:rPr>
        <w:t>&lt;/</w:t>
      </w:r>
      <w:r>
        <w:rPr>
          <w:b w:val="0"/>
          <w:bCs w:val="0"/>
          <w:spacing w:val="0"/>
          <w:w w:val="100"/>
          <w:position w:val="0"/>
          <w:sz w:val="19"/>
          <w:szCs w:val="19"/>
          <w:shd w:val="clear" w:color="auto" w:fill="auto"/>
          <w:vertAlign w:val="subscript"/>
          <w:lang w:val="fr-FR" w:eastAsia="fr-FR" w:bidi="fr-FR"/>
        </w:rPr>
        <w:t>s</w:t>
      </w:r>
      <w:r>
        <w:rPr>
          <w:b w:val="0"/>
          <w:bCs w:val="0"/>
          <w:spacing w:val="0"/>
          <w:w w:val="100"/>
          <w:position w:val="0"/>
          <w:sz w:val="19"/>
          <w:szCs w:val="19"/>
          <w:shd w:val="clear" w:color="auto" w:fill="auto"/>
          <w:lang w:val="fr-FR" w:eastAsia="fr-FR" w:bidi="fr-FR"/>
        </w:rPr>
        <w:t>13</w:t>
      </w:r>
      <w:r>
        <w:br w:type="page"/>
      </w:r>
    </w:p>
    <w:p>
      <w:pPr>
        <w:pStyle w:val="Style193"/>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животныхъ, и, въ то жо время, непосредственное препятствіе къ обра</w:t>
        <w:softHyphen/>
        <w:t>зованію плодородныхъ помѣсей.</w:t>
      </w:r>
    </w:p>
    <w:p>
      <w:pPr>
        <w:pStyle w:val="Style193"/>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Нить прибавочная къ хвосту, замѣченная гг, Зпбольдомъ, Дгожарде- немъ </w:t>
      </w:r>
      <w:r>
        <w:rPr>
          <w:color w:val="4D4D4D"/>
          <w:spacing w:val="0"/>
          <w:w w:val="100"/>
          <w:position w:val="0"/>
          <w:shd w:val="clear" w:color="auto" w:fill="auto"/>
          <w:lang w:val="el-GR" w:eastAsia="el-GR" w:bidi="el-GR"/>
        </w:rPr>
        <w:t xml:space="preserve">π </w:t>
      </w:r>
      <w:r>
        <w:rPr>
          <w:color w:val="4D4D4D"/>
          <w:spacing w:val="0"/>
          <w:w w:val="100"/>
          <w:position w:val="0"/>
          <w:shd w:val="clear" w:color="auto" w:fill="auto"/>
          <w:lang w:val="ru-RU" w:eastAsia="ru-RU" w:bidi="ru-RU"/>
        </w:rPr>
        <w:t xml:space="preserve">Дювернуа, </w:t>
      </w:r>
      <w:r>
        <w:rPr>
          <w:spacing w:val="0"/>
          <w:w w:val="100"/>
          <w:position w:val="0"/>
          <w:shd w:val="clear" w:color="auto" w:fill="auto"/>
          <w:lang w:val="ru-RU" w:eastAsia="ru-RU" w:bidi="ru-RU"/>
        </w:rPr>
        <w:t xml:space="preserve">прикрѣпленная къ нему двумя концами и завитая въ </w:t>
      </w:r>
      <w:r>
        <w:rPr>
          <w:color w:val="4D4D4D"/>
          <w:spacing w:val="0"/>
          <w:w w:val="100"/>
          <w:position w:val="0"/>
          <w:shd w:val="clear" w:color="auto" w:fill="auto"/>
          <w:lang w:val="ru-RU" w:eastAsia="ru-RU" w:bidi="ru-RU"/>
        </w:rPr>
        <w:t xml:space="preserve">спираль, </w:t>
      </w:r>
      <w:r>
        <w:rPr>
          <w:spacing w:val="0"/>
          <w:w w:val="100"/>
          <w:position w:val="0"/>
          <w:shd w:val="clear" w:color="auto" w:fill="auto"/>
          <w:lang w:val="ru-RU" w:eastAsia="ru-RU" w:bidi="ru-RU"/>
        </w:rPr>
        <w:t>была наблюдаема другими анатомами , весьма При</w:t>
        <w:softHyphen/>
        <w:t xml:space="preserve">вычными </w:t>
      </w:r>
      <w:r>
        <w:rPr>
          <w:color w:val="4D4D4D"/>
          <w:spacing w:val="0"/>
          <w:w w:val="100"/>
          <w:position w:val="0"/>
          <w:shd w:val="clear" w:color="auto" w:fill="auto"/>
          <w:lang w:val="ru-RU" w:eastAsia="ru-RU" w:bidi="ru-RU"/>
        </w:rPr>
        <w:t xml:space="preserve">къ </w:t>
      </w:r>
      <w:r>
        <w:rPr>
          <w:spacing w:val="0"/>
          <w:w w:val="100"/>
          <w:position w:val="0"/>
          <w:shd w:val="clear" w:color="auto" w:fill="auto"/>
          <w:lang w:val="ru-RU" w:eastAsia="ru-RU" w:bidi="ru-RU"/>
        </w:rPr>
        <w:t xml:space="preserve">микроскопическимъ изслѣдованіямъ, и представлялась имъ совсѣмъ въ </w:t>
      </w:r>
      <w:r>
        <w:rPr>
          <w:color w:val="4D4D4D"/>
          <w:spacing w:val="0"/>
          <w:w w:val="100"/>
          <w:position w:val="0"/>
          <w:shd w:val="clear" w:color="auto" w:fill="auto"/>
          <w:lang w:val="ru-RU" w:eastAsia="ru-RU" w:bidi="ru-RU"/>
        </w:rPr>
        <w:t xml:space="preserve">другомъ </w:t>
      </w:r>
      <w:r>
        <w:rPr>
          <w:spacing w:val="0"/>
          <w:w w:val="100"/>
          <w:position w:val="0"/>
          <w:shd w:val="clear" w:color="auto" w:fill="auto"/>
          <w:lang w:val="ru-RU" w:eastAsia="ru-RU" w:bidi="ru-RU"/>
        </w:rPr>
        <w:t xml:space="preserve">видѣ. По ихъ описанію опа находилась на томъ же </w:t>
      </w:r>
      <w:r>
        <w:rPr>
          <w:color w:val="4D4D4D"/>
          <w:spacing w:val="0"/>
          <w:w w:val="100"/>
          <w:position w:val="0"/>
          <w:shd w:val="clear" w:color="auto" w:fill="auto"/>
          <w:lang w:val="ru-RU" w:eastAsia="ru-RU" w:bidi="ru-RU"/>
        </w:rPr>
        <w:t xml:space="preserve">самомъ мѣстѣ </w:t>
      </w:r>
      <w:r>
        <w:rPr>
          <w:spacing w:val="0"/>
          <w:w w:val="100"/>
          <w:position w:val="0"/>
          <w:shd w:val="clear" w:color="auto" w:fill="auto"/>
          <w:lang w:val="ru-RU" w:eastAsia="ru-RU" w:bidi="ru-RU"/>
        </w:rPr>
        <w:t>сперматозоида, но имѣла видъ гребня, сплоен</w:t>
        <w:softHyphen/>
        <w:t>наго въ видѣ кружевъ.</w:t>
      </w:r>
    </w:p>
    <w:p>
      <w:pPr>
        <w:pStyle w:val="Style193"/>
        <w:keepNext w:val="0"/>
        <w:keepLines w:val="0"/>
        <w:widowControl w:val="0"/>
        <w:shd w:val="clear" w:color="auto" w:fill="auto"/>
        <w:bidi w:val="0"/>
        <w:spacing w:before="0" w:after="120" w:line="228" w:lineRule="auto"/>
        <w:ind w:left="0" w:right="0"/>
      </w:pPr>
      <w:r>
        <w:rPr>
          <w:spacing w:val="0"/>
          <w:w w:val="100"/>
          <w:position w:val="0"/>
          <w:shd w:val="clear" w:color="auto" w:fill="auto"/>
          <w:lang w:val="ru-RU" w:eastAsia="ru-RU" w:bidi="ru-RU"/>
        </w:rPr>
        <w:t>Однако новыя, многочисленныя наблюденія Дювернуа утвердили его въ прежнемъ понятіи объ эгомъ предметѣ. Онъ имѣлъ случай при этомъ сдѣлать множество опытовъ надъ жизненностію сперматозои- довч,; опыты эти привели его къ тому заключенію, что спиральную нить сперматозоидовъ должно разсматривать какъ особенный видъ трясущихся рѣсничекъ, жизненность и подвижность которыхъ незави</w:t>
        <w:softHyphen/>
        <w:t>симы отъ главной части сперматозоида. При одномъ изъ этихъ опы</w:t>
        <w:softHyphen/>
        <w:t xml:space="preserve">товъ, произведенныхъ въ декабрѣ 1846 года, надъ уколомъ </w:t>
      </w:r>
      <w:r>
        <w:rPr>
          <w:color w:val="4D4D4D"/>
          <w:spacing w:val="0"/>
          <w:w w:val="100"/>
          <w:position w:val="0"/>
          <w:shd w:val="clear" w:color="auto" w:fill="auto"/>
          <w:lang w:val="fr-FR" w:eastAsia="fr-FR" w:bidi="fr-FR"/>
        </w:rPr>
        <w:t xml:space="preserve">( </w:t>
      </w:r>
      <w:r>
        <w:rPr>
          <w:spacing w:val="0"/>
          <w:w w:val="100"/>
          <w:position w:val="0"/>
          <w:shd w:val="clear" w:color="auto" w:fill="auto"/>
          <w:lang w:val="fr-FR" w:eastAsia="fr-FR" w:bidi="fr-FR"/>
        </w:rPr>
        <w:t>Tri</w:t>
        <w:softHyphen/>
        <w:t xml:space="preserve">ton </w:t>
      </w:r>
      <w:r>
        <w:rPr>
          <w:spacing w:val="0"/>
          <w:w w:val="100"/>
          <w:position w:val="0"/>
          <w:shd w:val="clear" w:color="auto" w:fill="auto"/>
          <w:lang w:val="la-001" w:eastAsia="la-001" w:bidi="la-001"/>
        </w:rPr>
        <w:t xml:space="preserve">punctatus), </w:t>
      </w:r>
      <w:r>
        <w:rPr>
          <w:spacing w:val="0"/>
          <w:w w:val="100"/>
          <w:position w:val="0"/>
          <w:shd w:val="clear" w:color="auto" w:fill="auto"/>
          <w:lang w:val="ru-RU" w:eastAsia="ru-RU" w:bidi="ru-RU"/>
        </w:rPr>
        <w:t>который былъ умерщвленъ 19 п вскрытъ 21-го; очень- хорошо развитые сперматозоиды были найдены во множествѣ; но они не оказывали никакихъ признаковъ жизни. Тѣло этого укола было положено въ воду. Тогда, на другой день, 22 числа, сперматозоиды снова начали двигаться, одна медленно, а другіе со всею прежнею жи</w:t>
        <w:softHyphen/>
        <w:t xml:space="preserve">востью. </w:t>
      </w:r>
      <w:r>
        <w:rPr>
          <w:color w:val="4D4D4D"/>
          <w:spacing w:val="0"/>
          <w:w w:val="100"/>
          <w:position w:val="0"/>
          <w:shd w:val="clear" w:color="auto" w:fill="auto"/>
          <w:lang w:val="ru-RU" w:eastAsia="ru-RU" w:bidi="ru-RU"/>
        </w:rPr>
        <w:t xml:space="preserve">Ихъ </w:t>
      </w:r>
      <w:r>
        <w:rPr>
          <w:spacing w:val="0"/>
          <w:w w:val="100"/>
          <w:position w:val="0"/>
          <w:shd w:val="clear" w:color="auto" w:fill="auto"/>
          <w:lang w:val="ru-RU" w:eastAsia="ru-RU" w:bidi="ru-RU"/>
        </w:rPr>
        <w:t>движенія продолжались еще до утра 24-го числа; только послѣ полудня онѣ совершенно прекратились. Вмѣстѣ съ сперматозои</w:t>
        <w:softHyphen/>
        <w:t xml:space="preserve">дами было </w:t>
      </w:r>
      <w:r>
        <w:rPr>
          <w:color w:val="4D4D4D"/>
          <w:spacing w:val="0"/>
          <w:w w:val="100"/>
          <w:position w:val="0"/>
          <w:shd w:val="clear" w:color="auto" w:fill="auto"/>
          <w:lang w:val="ru-RU" w:eastAsia="ru-RU" w:bidi="ru-RU"/>
        </w:rPr>
        <w:t xml:space="preserve">замѣчено </w:t>
      </w:r>
      <w:r>
        <w:rPr>
          <w:spacing w:val="0"/>
          <w:w w:val="100"/>
          <w:position w:val="0"/>
          <w:shd w:val="clear" w:color="auto" w:fill="auto"/>
          <w:lang w:val="ru-RU" w:eastAsia="ru-RU" w:bidi="ru-RU"/>
        </w:rPr>
        <w:t>множество инфузорій.</w:t>
      </w:r>
    </w:p>
    <w:p>
      <w:pPr>
        <w:pStyle w:val="Style193"/>
        <w:keepNext w:val="0"/>
        <w:keepLines w:val="0"/>
        <w:widowControl w:val="0"/>
        <w:numPr>
          <w:ilvl w:val="0"/>
          <w:numId w:val="79"/>
        </w:numPr>
        <w:shd w:val="clear" w:color="auto" w:fill="auto"/>
        <w:tabs>
          <w:tab w:pos="548" w:val="left"/>
        </w:tabs>
        <w:bidi w:val="0"/>
        <w:spacing w:before="0" w:after="120" w:line="230" w:lineRule="auto"/>
        <w:ind w:left="0" w:right="0"/>
      </w:pPr>
      <w:r>
        <w:rPr>
          <w:color w:val="4D4D4D"/>
          <w:spacing w:val="0"/>
          <w:w w:val="100"/>
          <w:position w:val="0"/>
          <w:shd w:val="clear" w:color="auto" w:fill="auto"/>
          <w:lang w:val="ru-RU" w:eastAsia="ru-RU" w:bidi="ru-RU"/>
        </w:rPr>
        <w:t xml:space="preserve">Одинъ </w:t>
      </w:r>
      <w:r>
        <w:rPr>
          <w:spacing w:val="0"/>
          <w:w w:val="100"/>
          <w:position w:val="0"/>
          <w:shd w:val="clear" w:color="auto" w:fill="auto"/>
          <w:lang w:val="ru-RU" w:eastAsia="ru-RU" w:bidi="ru-RU"/>
        </w:rPr>
        <w:t>синологъ, Станиславъ Жульенъ, роясь въ старинныхъ ки</w:t>
        <w:softHyphen/>
        <w:t>тайскихъ книгахъ, открылъ, что въ началѣ III вѣка нашей эры, въ Китаѣ употреблялось одно анестетическое вещество для мгновеннаго прекращенія боли при хирургическихъ операціяхъ.</w:t>
      </w:r>
    </w:p>
    <w:p>
      <w:pPr>
        <w:pStyle w:val="Style193"/>
        <w:keepNext w:val="0"/>
        <w:keepLines w:val="0"/>
        <w:widowControl w:val="0"/>
        <w:numPr>
          <w:ilvl w:val="0"/>
          <w:numId w:val="79"/>
        </w:numPr>
        <w:shd w:val="clear" w:color="auto" w:fill="auto"/>
        <w:tabs>
          <w:tab w:pos="543" w:val="left"/>
        </w:tabs>
        <w:bidi w:val="0"/>
        <w:spacing w:before="0" w:after="120" w:line="228" w:lineRule="auto"/>
        <w:ind w:left="0" w:right="0"/>
      </w:pPr>
      <w:r>
        <w:rPr>
          <w:spacing w:val="0"/>
          <w:w w:val="100"/>
          <w:position w:val="0"/>
          <w:shd w:val="clear" w:color="auto" w:fill="auto"/>
          <w:lang w:val="ru-RU" w:eastAsia="ru-RU" w:bidi="ru-RU"/>
        </w:rPr>
        <w:t>Въ Парижскомъ Ботаническомъ Саду Медицинскаго Факультета былъ успѣшно сдѣланъ опытъ надъ культурой одного растенія, назы</w:t>
        <w:softHyphen/>
        <w:t xml:space="preserve">ваемаго </w:t>
      </w:r>
      <w:r>
        <w:rPr>
          <w:rFonts w:ascii="Times New Roman" w:eastAsia="Times New Roman" w:hAnsi="Times New Roman" w:cs="Times New Roman"/>
          <w:i/>
          <w:iCs/>
          <w:color w:val="4D4D4D"/>
          <w:spacing w:val="0"/>
          <w:w w:val="100"/>
          <w:position w:val="0"/>
          <w:sz w:val="22"/>
          <w:szCs w:val="22"/>
          <w:shd w:val="clear" w:color="auto" w:fill="auto"/>
          <w:lang w:val="la-001" w:eastAsia="la-001" w:bidi="la-001"/>
        </w:rPr>
        <w:t xml:space="preserve">Apius </w:t>
      </w:r>
      <w:r>
        <w:rPr>
          <w:rFonts w:ascii="Times New Roman" w:eastAsia="Times New Roman" w:hAnsi="Times New Roman" w:cs="Times New Roman"/>
          <w:i/>
          <w:iCs/>
          <w:spacing w:val="0"/>
          <w:w w:val="100"/>
          <w:position w:val="0"/>
          <w:sz w:val="22"/>
          <w:szCs w:val="22"/>
          <w:shd w:val="clear" w:color="auto" w:fill="auto"/>
          <w:lang w:val="la-001" w:eastAsia="la-001" w:bidi="la-001"/>
        </w:rPr>
        <w:t>tuberosa,</w:t>
      </w:r>
      <w:r>
        <w:rPr>
          <w:spacing w:val="0"/>
          <w:w w:val="100"/>
          <w:position w:val="0"/>
          <w:shd w:val="clear" w:color="auto" w:fill="auto"/>
          <w:lang w:val="la-001" w:eastAsia="la-001" w:bidi="la-001"/>
        </w:rPr>
        <w:t xml:space="preserve"> </w:t>
      </w:r>
      <w:r>
        <w:rPr>
          <w:spacing w:val="0"/>
          <w:w w:val="100"/>
          <w:position w:val="0"/>
          <w:shd w:val="clear" w:color="auto" w:fill="auto"/>
          <w:lang w:val="ru-RU" w:eastAsia="ru-RU" w:bidi="ru-RU"/>
        </w:rPr>
        <w:t xml:space="preserve">шишки котораго употребляются въ Сѣверпон- Америкѣ въ </w:t>
      </w:r>
      <w:r>
        <w:rPr>
          <w:color w:val="4D4D4D"/>
          <w:spacing w:val="0"/>
          <w:w w:val="100"/>
          <w:position w:val="0"/>
          <w:shd w:val="clear" w:color="auto" w:fill="auto"/>
          <w:lang w:val="ru-RU" w:eastAsia="ru-RU" w:bidi="ru-RU"/>
        </w:rPr>
        <w:t xml:space="preserve">пищу. </w:t>
      </w:r>
      <w:r>
        <w:rPr>
          <w:spacing w:val="0"/>
          <w:w w:val="100"/>
          <w:position w:val="0"/>
          <w:shd w:val="clear" w:color="auto" w:fill="auto"/>
          <w:lang w:val="ru-RU" w:eastAsia="ru-RU" w:bidi="ru-RU"/>
        </w:rPr>
        <w:t>Одинъ натуралистъ-путешественникъ привезъ во Францію нѣсколько такихъ шишекъ. Необходимо нужно сіѣ.іать по</w:t>
        <w:softHyphen/>
        <w:t>больше опытовъ съ цѣлію оклиматизнровать это питательное растеніе въ Европѣ.</w:t>
      </w:r>
    </w:p>
    <w:p>
      <w:pPr>
        <w:pStyle w:val="Style193"/>
        <w:keepNext w:val="0"/>
        <w:keepLines w:val="0"/>
        <w:widowControl w:val="0"/>
        <w:numPr>
          <w:ilvl w:val="0"/>
          <w:numId w:val="79"/>
        </w:numPr>
        <w:shd w:val="clear" w:color="auto" w:fill="auto"/>
        <w:tabs>
          <w:tab w:pos="567" w:val="left"/>
        </w:tabs>
        <w:bidi w:val="0"/>
        <w:spacing w:before="0" w:after="120" w:line="230" w:lineRule="auto"/>
        <w:ind w:left="0" w:right="0"/>
        <w:sectPr>
          <w:headerReference w:type="even" r:id="rId769"/>
          <w:headerReference w:type="default" r:id="rId770"/>
          <w:headerReference w:type="first" r:id="rId771"/>
          <w:pgSz w:w="7776" w:h="12561"/>
          <w:pgMar w:top="905" w:left="430" w:right="400" w:bottom="463" w:header="0" w:footer="3" w:gutter="0"/>
          <w:cols w:space="720"/>
          <w:noEndnote/>
          <w:titlePg/>
          <w:rtlGutter w:val="0"/>
          <w:docGrid w:linePitch="360"/>
        </w:sectPr>
      </w:pPr>
      <w:r>
        <w:rPr>
          <w:spacing w:val="0"/>
          <w:w w:val="100"/>
          <w:position w:val="0"/>
          <w:shd w:val="clear" w:color="auto" w:fill="auto"/>
          <w:lang w:val="ru-RU" w:eastAsia="ru-RU" w:bidi="ru-RU"/>
        </w:rPr>
        <w:t>Въ наукѣ земледѣлія часто можно встрѣтить практическій спо</w:t>
        <w:softHyphen/>
        <w:t>собъ чрезвычайпо-лростой, несложный, и который, однакожь, испы</w:t>
        <w:softHyphen/>
        <w:t>тываетъ цѣлый рядъ самыхъ существенныхъ усовершенствованій, ни</w:t>
        <w:softHyphen/>
        <w:t>сколько не дѣлаясь чрезъ эго сложнѣе, и оставаясь въ главпомь осно</w:t>
        <w:softHyphen/>
        <w:t xml:space="preserve">ваніи </w:t>
      </w:r>
      <w:r>
        <w:rPr>
          <w:color w:val="4D4D4D"/>
          <w:spacing w:val="0"/>
          <w:w w:val="100"/>
          <w:position w:val="0"/>
          <w:shd w:val="clear" w:color="auto" w:fill="auto"/>
          <w:lang w:val="ru-RU" w:eastAsia="ru-RU" w:bidi="ru-RU"/>
        </w:rPr>
        <w:t xml:space="preserve">тѣмъ </w:t>
      </w:r>
      <w:r>
        <w:rPr>
          <w:spacing w:val="0"/>
          <w:w w:val="100"/>
          <w:position w:val="0"/>
          <w:shd w:val="clear" w:color="auto" w:fill="auto"/>
          <w:lang w:val="ru-RU" w:eastAsia="ru-RU" w:bidi="ru-RU"/>
        </w:rPr>
        <w:t>же самымъ. Въ этомъ случаѣ самое простое видоизмѣне</w:t>
        <w:softHyphen/>
        <w:t>ніе способа удовлетворяетъ вдругъ нѣсколькимъ важнымъ условіямъ, отъ которыхъ онъ долженъ зависѣть. Такой ходъ усовершенствованія бываетъ особенно-интересенъ, потому-что строгая обдуманность и ло</w:t>
        <w:softHyphen/>
      </w:r>
      <w:r>
        <w:rPr>
          <w:color w:val="4D4D4D"/>
          <w:spacing w:val="0"/>
          <w:w w:val="100"/>
          <w:position w:val="0"/>
          <w:shd w:val="clear" w:color="auto" w:fill="auto"/>
          <w:lang w:val="ru-RU" w:eastAsia="ru-RU" w:bidi="ru-RU"/>
        </w:rPr>
        <w:t xml:space="preserve">гическое соображеніе </w:t>
      </w:r>
      <w:r>
        <w:rPr>
          <w:spacing w:val="0"/>
          <w:w w:val="100"/>
          <w:position w:val="0"/>
          <w:shd w:val="clear" w:color="auto" w:fill="auto"/>
          <w:lang w:val="ru-RU" w:eastAsia="ru-RU" w:bidi="ru-RU"/>
        </w:rPr>
        <w:t xml:space="preserve">сложныхъ обстоятельствъ выражается въ самомъ </w:t>
      </w:r>
      <w:r>
        <w:rPr>
          <w:color w:val="4D4D4D"/>
          <w:spacing w:val="0"/>
          <w:w w:val="100"/>
          <w:position w:val="0"/>
          <w:shd w:val="clear" w:color="auto" w:fill="auto"/>
          <w:lang w:val="ru-RU" w:eastAsia="ru-RU" w:bidi="ru-RU"/>
        </w:rPr>
        <w:t xml:space="preserve">простомъ видѣ. Такое </w:t>
      </w:r>
      <w:r>
        <w:rPr>
          <w:spacing w:val="0"/>
          <w:w w:val="100"/>
          <w:position w:val="0"/>
          <w:shd w:val="clear" w:color="auto" w:fill="auto"/>
          <w:lang w:val="ru-RU" w:eastAsia="ru-RU" w:bidi="ru-RU"/>
        </w:rPr>
        <w:t xml:space="preserve">дѣйствіе, на-примѣръ, какъ осушеніе почвы, </w:t>
      </w:r>
      <w:r>
        <w:rPr>
          <w:color w:val="4D4D4D"/>
          <w:spacing w:val="0"/>
          <w:w w:val="100"/>
          <w:position w:val="0"/>
          <w:shd w:val="clear" w:color="auto" w:fill="auto"/>
          <w:lang w:val="ru-RU" w:eastAsia="ru-RU" w:bidi="ru-RU"/>
        </w:rPr>
        <w:t xml:space="preserve">очевидно должно состоять </w:t>
      </w:r>
      <w:r>
        <w:rPr>
          <w:spacing w:val="0"/>
          <w:w w:val="100"/>
          <w:position w:val="0"/>
          <w:shd w:val="clear" w:color="auto" w:fill="auto"/>
          <w:lang w:val="ru-RU" w:eastAsia="ru-RU" w:bidi="ru-RU"/>
        </w:rPr>
        <w:t xml:space="preserve">въ простомъ сгокѣ воды по покатости </w:t>
      </w:r>
      <w:r>
        <w:rPr>
          <w:color w:val="4D4D4D"/>
          <w:spacing w:val="0"/>
          <w:w w:val="100"/>
          <w:position w:val="0"/>
          <w:shd w:val="clear" w:color="auto" w:fill="auto"/>
          <w:lang w:val="ru-RU" w:eastAsia="ru-RU" w:bidi="ru-RU"/>
        </w:rPr>
        <w:t xml:space="preserve">почвы въ особенныхъ </w:t>
      </w:r>
      <w:r>
        <w:rPr>
          <w:spacing w:val="0"/>
          <w:w w:val="100"/>
          <w:position w:val="0"/>
          <w:shd w:val="clear" w:color="auto" w:fill="auto"/>
          <w:lang w:val="ru-RU" w:eastAsia="ru-RU" w:bidi="ru-RU"/>
        </w:rPr>
        <w:t>проводникахъ; а между—тѣмъ, способъ прово</w:t>
        <w:softHyphen/>
      </w:r>
      <w:r>
        <w:rPr>
          <w:color w:val="4D4D4D"/>
          <w:spacing w:val="0"/>
          <w:w w:val="100"/>
          <w:position w:val="0"/>
          <w:shd w:val="clear" w:color="auto" w:fill="auto"/>
          <w:lang w:val="ru-RU" w:eastAsia="ru-RU" w:bidi="ru-RU"/>
        </w:rPr>
        <w:t xml:space="preserve">дить воду измѣнялся </w:t>
      </w:r>
      <w:r>
        <w:rPr>
          <w:spacing w:val="0"/>
          <w:w w:val="100"/>
          <w:position w:val="0"/>
          <w:shd w:val="clear" w:color="auto" w:fill="auto"/>
          <w:lang w:val="ru-RU" w:eastAsia="ru-RU" w:bidi="ru-RU"/>
        </w:rPr>
        <w:t>много разъ для удовлетворенія особеннымъ усло</w:t>
        <w:softHyphen/>
      </w:r>
      <w:r>
        <w:rPr>
          <w:color w:val="4D4D4D"/>
          <w:spacing w:val="0"/>
          <w:w w:val="100"/>
          <w:position w:val="0"/>
          <w:shd w:val="clear" w:color="auto" w:fill="auto"/>
          <w:lang w:val="ru-RU" w:eastAsia="ru-RU" w:bidi="ru-RU"/>
        </w:rPr>
        <w:t xml:space="preserve">віямъ, съ которыми </w:t>
      </w:r>
      <w:r>
        <w:rPr>
          <w:spacing w:val="0"/>
          <w:w w:val="100"/>
          <w:position w:val="0"/>
          <w:shd w:val="clear" w:color="auto" w:fill="auto"/>
          <w:lang w:val="ru-RU" w:eastAsia="ru-RU" w:bidi="ru-RU"/>
        </w:rPr>
        <w:t>онъ находился въ столкновеніи.</w:t>
      </w:r>
    </w:p>
    <w:p>
      <w:pPr>
        <w:pStyle w:val="Style193"/>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Есть земли, которыхъ подпочка, пропускающая чрезъ себя воду, дѣлаетъ почву способною къ воздѣлыванію во всякое время года. Толь</w:t>
        <w:softHyphen/>
        <w:t>ко время засухъ и снѣжное время неудобны для приготовленіи земле</w:t>
        <w:softHyphen/>
        <w:t>воздѣлыванія; землп весьма-рыхлыя и въ этомъ случаѣ "составляютъ исключеніе, онѣ представляютъ огромную выгоду тѣмъ, что на нихъ большія работы могутъ быть начаты въ самую благопріятную для земледѣльца минуту. Только во время продолжительныхъ засухъ такія земли представляютъ посредственныя выгоды.</w:t>
      </w:r>
    </w:p>
    <w:p>
      <w:pPr>
        <w:pStyle w:val="Style193"/>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Напротивъ того, на такихъ мѣстностяхъ, гдѣ подпочва непроницае</w:t>
        <w:softHyphen/>
        <w:t>ма для воды, именно, когда она состоитъ изъ глины болѣе или мепѣе чнстоіі, или изъ камешковъ (хряща), соединенныхъ желѣзистоіі гли</w:t>
        <w:softHyphen/>
        <w:t>ной и составляетъ, такимъ-образомъ, твердый и плотный слой, особен</w:t>
        <w:softHyphen/>
        <w:t>ный видъ иуддинговъ, которыхъ вода не можетъ разрыхлить, на та</w:t>
        <w:softHyphen/>
        <w:t>кихъ мѣстностяхъ во время продолжительныхъ дождей почва, способ</w:t>
        <w:softHyphen/>
        <w:t>ная къ воздѣлыванію, растворяется въ водѣ такъ, что часто невоз</w:t>
        <w:softHyphen/>
        <w:t>можно бываетъ вб-время приготовить ее извѣстнымъ образомъ къ воздѣлыванію. Кромѣ-того, если мѣстность имѣетъ покатость, то зем</w:t>
        <w:softHyphen/>
        <w:t xml:space="preserve">ля съ почвы сносится на низменныя части, такъ-что земледѣлецъ долженъ время-отъ-временіг уравнивать землю, то-есть, свозить ее съ низкихъ мѣстъ на болѣе-возвышенныя. Такимъ-образомъ земледѣлецъ </w:t>
      </w:r>
      <w:r>
        <w:rPr>
          <w:rFonts w:ascii="Times New Roman" w:eastAsia="Times New Roman" w:hAnsi="Times New Roman" w:cs="Times New Roman"/>
          <w:spacing w:val="0"/>
          <w:w w:val="100"/>
          <w:position w:val="0"/>
          <w:sz w:val="20"/>
          <w:szCs w:val="20"/>
          <w:shd w:val="clear" w:color="auto" w:fill="auto"/>
          <w:lang w:val="ru-RU" w:eastAsia="ru-RU" w:bidi="ru-RU"/>
        </w:rPr>
        <w:t xml:space="preserve">не </w:t>
      </w:r>
      <w:r>
        <w:rPr>
          <w:spacing w:val="0"/>
          <w:w w:val="100"/>
          <w:position w:val="0"/>
          <w:shd w:val="clear" w:color="auto" w:fill="auto"/>
          <w:lang w:val="ru-RU" w:eastAsia="ru-RU" w:bidi="ru-RU"/>
        </w:rPr>
        <w:t>можетъ по причинѣ дождей воздѣлывать, боронить, удобрять землю въ удобное для него время, и потому случается, что почва подоспѣетъ къ посѣву не вб-время. Отъ этого происходитъ тб, что земледѣлецъ поставляется въ необходимость, къ своему крайнему неудобству, из</w:t>
        <w:softHyphen/>
        <w:t>мѣнять свой способъ воздѣлыванія, измѣнять удобреніе, несмотря на сдѣланныя уже по этому предмету издержки, которыя оттого часто пропадаютъ даромъ, пли ему остается только покориться необходимо</w:t>
        <w:softHyphen/>
        <w:t>сти воспользоваться весьма-скуднымъ сборомъ. На земляхъ, гдѣ почва, способная къ воздѣлыванію, глиниста, случается сверхъ-того, что лѣ</w:t>
        <w:softHyphen/>
        <w:t>томъ земля очень-скоро твердѣетъ, дѣлается плотною и потому совер</w:t>
        <w:softHyphen/>
        <w:t>шенно неудобною нн для какой операціи, и притомъ даже палящею для растеній, которыя на ней находятся п терпятъ отъ нея столько же, сколько и отъ почвы самой легкой и сухой.</w:t>
      </w:r>
    </w:p>
    <w:p>
      <w:pPr>
        <w:pStyle w:val="Style193"/>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Это обстоятельство должно было возбудить вниманіе земледѣльцевъ, которые пробовали употреблять различныя средства для устраненія этого неудобства. Такимъ-образомъ необходимость заставляла остав</w:t>
        <w:softHyphen/>
        <w:t>лять на луга, почти совсѣмъ не производительныя, или па пажити, та</w:t>
        <w:softHyphen/>
        <w:t>кія земли, которыя бы могли быть весьма-нолезными для воздѣлыва</w:t>
        <w:softHyphen/>
        <w:t xml:space="preserve">нія, еслибъ были исправлены достаточнымъ стокомъ дождевой воды. Въ другихъ мѣстахъ пробовали увеличивать чпсло рвовъ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жолобовъ; но этотъ способъ оказался неудобнымъ, потбму-что многочисленные рвы занимаютъ слишкомъ-большое пространство земли, годной для по</w:t>
        <w:softHyphen/>
        <w:t>сѣва, н кромѣ-того представляютъ затрудненія при обработкѣ землп. Потомъ предлагали воздѣлывать землю на маленькихъ площадкахъ, очень-выпук.іыхъ, или йа полосахъ очень-возвышенныхъ; прп этихъ способахъ, употребленныхъ на многихъ мѣстностяхъ, оставалась въ пространствахъ между полосами или между площадками, куда стекаетъ вода, слпшкомъ-болыная часть почвы незасѣянною, и такпмъ-образомъ пропадало даромъ большое пространство земли; кромѣ-того, перевозка съ пажити снятаго хлѣба и привозъ удобренія часто бывали слиш- комъ-затруднительны при этомъ способѣ.</w:t>
      </w:r>
    </w:p>
    <w:p>
      <w:pPr>
        <w:pStyle w:val="Style193"/>
        <w:keepNext w:val="0"/>
        <w:keepLines w:val="0"/>
        <w:widowControl w:val="0"/>
        <w:shd w:val="clear" w:color="auto" w:fill="auto"/>
        <w:bidi w:val="0"/>
        <w:spacing w:before="0" w:after="0" w:line="228" w:lineRule="auto"/>
        <w:ind w:left="0" w:right="0" w:firstLine="0"/>
        <w:sectPr>
          <w:headerReference w:type="even" r:id="rId772"/>
          <w:headerReference w:type="default" r:id="rId773"/>
          <w:headerReference w:type="first" r:id="rId774"/>
          <w:pgSz w:w="7776" w:h="12561"/>
          <w:pgMar w:top="905" w:left="430" w:right="400" w:bottom="463" w:header="0" w:footer="3" w:gutter="0"/>
          <w:pgNumType w:start="552"/>
          <w:cols w:space="720"/>
          <w:noEndnote/>
          <w:rtlGutter w:val="0"/>
          <w:docGrid w:linePitch="360"/>
        </w:sectPr>
      </w:pPr>
      <w:r>
        <w:rPr>
          <w:spacing w:val="0"/>
          <w:w w:val="100"/>
          <w:position w:val="0"/>
          <w:shd w:val="clear" w:color="auto" w:fill="auto"/>
          <w:lang w:val="ru-RU" w:eastAsia="ru-RU" w:bidi="ru-RU"/>
        </w:rPr>
        <w:t>Въ другихъ мѣстностяхъ раздѣляли почву на весьма большія пло</w:t>
        <w:softHyphen/>
      </w:r>
    </w:p>
    <w:p>
      <w:pPr>
        <w:pStyle w:val="Style193"/>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 xml:space="preserve">щади, перерѣзанныя въ направленіи ската канавами, шириною отъ 7 до 8 метровъ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глубйіюю отъ 40 до 50 сантиметровъ, имѣющими видъ опрокинутаго свода, съ правильными и очень отлогими покатостями къ срединѣ, чт0 давало возможность вспахивать землю до самаго дна отпхъ канавъ и такимъ-образомъ воздѣлывать всю поверхность почвы. Но и при этоіі системѣ осушенія земли, одной изъ самыхъ лучшихъ для всѣхъ плоскихъ и глинистыхъ земель задерживающихъ воду па поверхности, растворенная земля увлекается па дно канавъ, отъ того дѣлаются въ канавахъ наносы земли и постоянныя лужи и потому по-временамъ необходимо уравнивать землю. Наконецъ тамъ, гдѣ по</w:t>
        <w:softHyphen/>
        <w:t>чва рыхлая и очень неглубокая и притомъ лежитъ на слояхъ земли которую нельзя сдѣлать плодородною, широкія канавы займутъ слиш</w:t>
        <w:softHyphen/>
        <w:t>комъ большую поверхность земли.</w:t>
      </w:r>
    </w:p>
    <w:p>
      <w:pPr>
        <w:pStyle w:val="Style193"/>
        <w:keepNext w:val="0"/>
        <w:keepLines w:val="0"/>
        <w:widowControl w:val="0"/>
        <w:shd w:val="clear" w:color="auto" w:fill="auto"/>
        <w:tabs>
          <w:tab w:pos="6298" w:val="left"/>
        </w:tabs>
        <w:bidi w:val="0"/>
        <w:spacing w:before="0" w:after="0" w:line="228" w:lineRule="auto"/>
        <w:ind w:left="0" w:right="0" w:firstLine="260"/>
      </w:pPr>
      <w:r>
        <w:rPr>
          <w:spacing w:val="0"/>
          <w:w w:val="100"/>
          <w:position w:val="0"/>
          <w:shd w:val="clear" w:color="auto" w:fill="auto"/>
          <w:lang w:val="ru-RU" w:eastAsia="ru-RU" w:bidi="ru-RU"/>
        </w:rPr>
        <w:t>Предлагали кромѣ-того, особый способъ, состоящій въ слѣдующемъ: если найдется подъ непроницаемымъ слоемъ земли слой легко-прону- скающій воду, то просверлить всѣ непроницаемые слои до этого по</w:t>
        <w:softHyphen/>
        <w:t>слѣдняго, такъ чтобы излишняя вода стекала туда и поглощалась имъ; сдѣланныя дыры наполнить камнями и сверху засыпать самой рыхлой землей, какъ-можно менѣе глинистой, какую только можно найдтп въ данной мѣстности, такъ чтобы вода свободно просачивалась сквозь нее н проникала въ дыры. Земли надъ этими отверстіями, кромѣ тѣхъ, которыя находятся въ углубленіяхъ, можно обработывать. Но чтобъ способъ этотъ могъ быть удобоприложимъ, необходимо, чтобы слой, пропускающій воду, находился на незначительной глубинѣ; чтобы зем</w:t>
        <w:softHyphen/>
        <w:t>ля, которую насыпаютъ въ дыры, не была глиниста; и, наконецъ, дол</w:t>
        <w:softHyphen/>
        <w:t>жно значительно увеличивать число дыръ и по-временамъ ихъ прочи</w:t>
        <w:softHyphen/>
        <w:t>щать. Такимъ-образомъ издержки при этомъ способѣ значительны; онъ былъ употребленъ только въ долинахъ, гдѣ нельзя сдѣлать сточныхъ рвовъ.</w:t>
        <w:tab/>
        <w:t>·</w:t>
      </w:r>
    </w:p>
    <w:p>
      <w:pPr>
        <w:pStyle w:val="Style193"/>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Англичане первые стали употреблять особенный способъ, съ боль</w:t>
        <w:softHyphen/>
        <w:t xml:space="preserve">шимъ успѣхомъ приложимый въ тѣхъ мѣстахъ, гдѣ глинистая земля имѣетъ такое свойство, что еслп ее одинъ разъ сжать очень сильно, то она трудно слипается съ другимъ кускомъ той же земли, способъ этотъ состоитъ въ употребленіи особеннаго снаряда, называемаго </w:t>
      </w:r>
      <w:r>
        <w:rPr>
          <w:rFonts w:ascii="Times New Roman" w:eastAsia="Times New Roman" w:hAnsi="Times New Roman" w:cs="Times New Roman"/>
          <w:i/>
          <w:iCs/>
          <w:spacing w:val="0"/>
          <w:w w:val="100"/>
          <w:position w:val="0"/>
          <w:sz w:val="22"/>
          <w:szCs w:val="22"/>
          <w:shd w:val="clear" w:color="auto" w:fill="auto"/>
          <w:lang w:val="fr-FR" w:eastAsia="fr-FR" w:bidi="fr-FR"/>
        </w:rPr>
        <w:t>[char</w:t>
        <w:softHyphen/>
        <w:t>rue taupe)</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соха кротъ. Эта соха состоитъ изъ коническаго сошника, поддерживаемаго толстой желѣзной полосой, съ внутренней стороны заостренной въ видѣ косаря, а впереди его, какъ обыкновенно, боль</w:t>
        <w:softHyphen/>
        <w:t>шой косарь. Конусъ погружается въ землю глубже воздѣланнаго слоя и въ этомъ положеніи влечется вмѣстѣ съ сохою, такъ-что вырыва</w:t>
        <w:softHyphen/>
        <w:t>етъ борозду, въ которую можетъ стекать излишняя вода п которая оканчивается у рва. Очевидно, что при множествѣ такихъ бороздъ можно осушпвать почву, но что онѣ скоро засоряются и потому тре</w:t>
        <w:softHyphen/>
        <w:t>буютъ частаго возобновленія, кромѣ-того, влеченіе этого орудія тре</w:t>
        <w:softHyphen/>
        <w:t>буетъ значительной силы, и, на извѣстныхъ почвахъ, для того чтобы производить движеніе орудія на извѣстной глубинѣ, необходимо посо</w:t>
        <w:softHyphen/>
        <w:t>біе вброта: такимъ-образомъ издержки на этотъ способъ осушенія почвы весьма значительны, и потому дѣлаютъ употребленіе этого ору</w:t>
        <w:softHyphen/>
        <w:t>дія весьма ограниченнымъ.</w:t>
      </w:r>
    </w:p>
    <w:p>
      <w:pPr>
        <w:pStyle w:val="Style193"/>
        <w:keepNext w:val="0"/>
        <w:keepLines w:val="0"/>
        <w:widowControl w:val="0"/>
        <w:shd w:val="clear" w:color="auto" w:fill="auto"/>
        <w:bidi w:val="0"/>
        <w:spacing w:before="0" w:after="0" w:line="228" w:lineRule="auto"/>
        <w:ind w:left="0" w:right="0" w:firstLine="260"/>
        <w:sectPr>
          <w:headerReference w:type="even" r:id="rId775"/>
          <w:headerReference w:type="default" r:id="rId776"/>
          <w:pgSz w:w="7776" w:h="12561"/>
          <w:pgMar w:top="905" w:left="430" w:right="400" w:bottom="463" w:header="0" w:footer="3" w:gutter="0"/>
          <w:pgNumType w:start="188"/>
          <w:cols w:space="720"/>
          <w:noEndnote/>
          <w:rtlGutter w:val="0"/>
          <w:docGrid w:linePitch="360"/>
        </w:sectPr>
      </w:pPr>
      <w:r>
        <w:rPr>
          <w:spacing w:val="0"/>
          <w:w w:val="100"/>
          <w:position w:val="0"/>
          <w:shd w:val="clear" w:color="auto" w:fill="auto"/>
          <w:lang w:val="ru-RU" w:eastAsia="ru-RU" w:bidi="ru-RU"/>
        </w:rPr>
        <w:t>Послѣдній способъ былъ испытанъ въ Англіи и теперь на большихъ участкахъ замѣнилъ тамъ всѣ другіе способы. Онъ состоитъ въ уст</w:t>
        <w:softHyphen/>
        <w:t>ройствѣ,, подъ обработаннымъ слоемъ земли, по направленію ската, сто</w:t>
        <w:softHyphen/>
        <w:t>ковъ изъ камиеіі или маленькихъ жолобовъ, которые покрываютъ по</w:t>
        <w:softHyphen/>
      </w:r>
    </w:p>
    <w:p>
      <w:pPr>
        <w:pStyle w:val="Style193"/>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томъ растительнымъ слоемъ земли. Такимъ-образомъ, при. этомъ спо</w:t>
        <w:softHyphen/>
        <w:t>собѣ можно вспахивать землю во всѣхъ направленіяхъ, такъ-что зем</w:t>
        <w:softHyphen/>
        <w:t>ледѣльческія работы не встрѣчаютъ никакихъ затрудненій. Чтобъ зем</w:t>
        <w:softHyphen/>
        <w:t>ля не засоряла жолобовъ, ихъ должно дѣлать изъ твердыхъ матеріа</w:t>
        <w:softHyphen/>
        <w:t>ловъ: тамъ, гдѣ много строеваго камня, особенно въ видѣ плитъ, то жолобы дѣлаютъ изъ сухихъ камней. Излишняя вода изъ почвы стѣ- каетъ между камнями, а земля непроннкаетъ туда совсѣмъ плп толь</w:t>
        <w:softHyphen/>
        <w:t>ко въ такомъ незначительномъ количествѣ, что стоки въ-продолженіе двадцати лѣтъ остаются незасоренными.</w:t>
      </w:r>
    </w:p>
    <w:p>
      <w:pPr>
        <w:pStyle w:val="Style193"/>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Способъ этотъ дѣлаетъ очень производительною такую почву, ко</w:t>
        <w:softHyphen/>
        <w:t>торая была весьма мало-производительна, такъ-что въ тѣхъ мѣстахъ, гдѣ камень дорогъ или его вовсе нѣтъ, нисколько не колеблясь въ вы</w:t>
        <w:softHyphen/>
        <w:t>борѣ способовъ, вмѣсто камня употребляютъ кирпичъ и черепицу. Скоро стали употреблять земляныя трубы и какъ выгоды отъ этого способа высушиванія дѣлались болѣе и болѣе очевидными но-мѣрѣ - того какъ приложеніе его дѣлалось болѣе раціональнымъ и совершен</w:t>
        <w:softHyphen/>
        <w:t>нымъ, запросъ на трубы употребляемыя для этого увеличился. Тогда съ помощію машинъ сдѣлалось возможнымъ продавать ихъ по весьма низкой цѣнѣ и способъ осуиіиванія почвы посредствомъ трубъ быстро распространился. Онѣ прикладываются одна къ другой конецъ съ концомъ, п въ мѣстахъ соединеній ихъ кладется плоскій камень или черепица и потомъ все зарывается землей. Излишняя вода изъ почвы легко проникаетъ въ трубы въ мѣстахъ соединеній ихъ и потомъ стекаетъ по нимъ. Въ очень обширныхъ поляхъ широкія трубы при</w:t>
        <w:softHyphen/>
        <w:t>нимаютъ въ Себя развѣтвленія болѣе узкихъ трубъ. Понятно, что лучше всего употреблять трубы сдѣланныя изъ пористой массы или усѣяннныя дырочками; поэтому въ глину, изъ которой ихъ дѣлаютъ, примѣшиваютъ круШю-пстолченнаго угля, который при обжиганіи сгараетъ, п оставляетъ послѣ себя поры, черезъ которыя и проходитъ вода въ трубы. Ряды трубъ отставляются одинъ отъ другаго на раз</w:t>
        <w:softHyphen/>
        <w:t>стояніе около десяти метровъ, болѣе или менѣе, смотря но -свойству почвы и по глубинѣ, на которой трубы зарыты въ землю.</w:t>
      </w:r>
    </w:p>
    <w:p>
      <w:pPr>
        <w:pStyle w:val="Style193"/>
        <w:keepNext w:val="0"/>
        <w:keepLines w:val="0"/>
        <w:widowControl w:val="0"/>
        <w:shd w:val="clear" w:color="auto" w:fill="auto"/>
        <w:bidi w:val="0"/>
        <w:spacing w:before="0" w:after="220" w:line="228" w:lineRule="auto"/>
        <w:ind w:left="0" w:right="0"/>
      </w:pPr>
      <w:r>
        <w:rPr>
          <w:spacing w:val="0"/>
          <w:w w:val="100"/>
          <w:position w:val="0"/>
          <w:shd w:val="clear" w:color="auto" w:fill="auto"/>
          <w:lang w:val="ru-RU" w:eastAsia="ru-RU" w:bidi="ru-RU"/>
        </w:rPr>
        <w:t>Французское общество поощренія промышленостп приняло большое участіе въ распространеніи этого способа осушнванія земли во Фран</w:t>
        <w:softHyphen/>
        <w:t>ціи. особенно въ нѣкоторыхъ департаментахъ, гдѣ весенніе и осенніе дожди наводняютъ почву.</w:t>
      </w:r>
    </w:p>
    <w:p>
      <w:pPr>
        <w:pStyle w:val="Style193"/>
        <w:keepNext w:val="0"/>
        <w:keepLines w:val="0"/>
        <w:widowControl w:val="0"/>
        <w:shd w:val="clear" w:color="auto" w:fill="auto"/>
        <w:bidi w:val="0"/>
        <w:spacing w:before="0" w:after="60" w:line="228" w:lineRule="auto"/>
        <w:ind w:left="0" w:right="0"/>
        <w:jc w:val="left"/>
        <w:rPr>
          <w:sz w:val="22"/>
          <w:szCs w:val="22"/>
        </w:rPr>
      </w:pPr>
      <w:r>
        <w:rPr>
          <w:spacing w:val="0"/>
          <w:w w:val="100"/>
          <w:position w:val="0"/>
          <w:sz w:val="19"/>
          <w:szCs w:val="19"/>
          <w:shd w:val="clear" w:color="auto" w:fill="auto"/>
          <w:lang w:val="ru-RU" w:eastAsia="ru-RU" w:bidi="ru-RU"/>
        </w:rPr>
        <w:t xml:space="preserve">— Фёльетонпстъ журнала </w:t>
      </w:r>
      <w:r>
        <w:rPr>
          <w:spacing w:val="0"/>
          <w:w w:val="100"/>
          <w:position w:val="0"/>
          <w:sz w:val="19"/>
          <w:szCs w:val="19"/>
          <w:shd w:val="clear" w:color="auto" w:fill="auto"/>
          <w:lang w:val="fr-FR" w:eastAsia="fr-FR" w:bidi="fr-FR"/>
        </w:rPr>
        <w:t xml:space="preserve">«des Débast» </w:t>
      </w:r>
      <w:r>
        <w:rPr>
          <w:spacing w:val="0"/>
          <w:w w:val="100"/>
          <w:position w:val="0"/>
          <w:sz w:val="19"/>
          <w:szCs w:val="19"/>
          <w:shd w:val="clear" w:color="auto" w:fill="auto"/>
          <w:lang w:val="ru-RU" w:eastAsia="ru-RU" w:bidi="ru-RU"/>
        </w:rPr>
        <w:t>Жюль-Жанэиъ цѣлый Фев</w:t>
        <w:softHyphen/>
        <w:t>раль мѣсяцъ не могъ оторваться отъ одного Факта, сдѣлавшагося у него предметомъ многихъ Фельетонныхъ столбцовъ чрезвычайно-язви</w:t>
        <w:softHyphen/>
        <w:t xml:space="preserve">тельнаго свойства. Фактъ тотъ, что въ </w:t>
      </w:r>
      <w:r>
        <w:rPr>
          <w:rFonts w:ascii="Times New Roman" w:eastAsia="Times New Roman" w:hAnsi="Times New Roman" w:cs="Times New Roman"/>
          <w:smallCaps/>
          <w:spacing w:val="0"/>
          <w:w w:val="100"/>
          <w:position w:val="0"/>
          <w:sz w:val="19"/>
          <w:szCs w:val="19"/>
          <w:shd w:val="clear" w:color="auto" w:fill="auto"/>
          <w:lang w:val="ru-RU" w:eastAsia="ru-RU" w:bidi="ru-RU"/>
        </w:rPr>
        <w:t>эфпшѢ</w:t>
      </w:r>
      <w:r>
        <w:rPr>
          <w:spacing w:val="0"/>
          <w:w w:val="100"/>
          <w:position w:val="0"/>
          <w:sz w:val="19"/>
          <w:szCs w:val="19"/>
          <w:shd w:val="clear" w:color="auto" w:fill="auto"/>
          <w:lang w:val="ru-RU" w:eastAsia="ru-RU" w:bidi="ru-RU"/>
        </w:rPr>
        <w:t xml:space="preserve"> </w:t>
      </w:r>
      <w:r>
        <w:rPr>
          <w:spacing w:val="0"/>
          <w:w w:val="100"/>
          <w:position w:val="0"/>
          <w:sz w:val="19"/>
          <w:szCs w:val="19"/>
          <w:shd w:val="clear" w:color="auto" w:fill="auto"/>
          <w:lang w:val="fr-FR" w:eastAsia="fr-FR" w:bidi="fr-FR"/>
        </w:rPr>
        <w:t xml:space="preserve">«Théatre-Français» </w:t>
      </w:r>
      <w:r>
        <w:rPr>
          <w:spacing w:val="0"/>
          <w:w w:val="100"/>
          <w:position w:val="0"/>
          <w:sz w:val="19"/>
          <w:szCs w:val="19"/>
          <w:shd w:val="clear" w:color="auto" w:fill="auto"/>
          <w:lang w:val="ru-RU" w:eastAsia="ru-RU" w:bidi="ru-RU"/>
        </w:rPr>
        <w:t xml:space="preserve">было объявлено, что Рашель будетъ играть въ трагедіи Корнеля: Сгппа; но... трагедія не была дана н въ-пос.іѣдствіи замѣнилась </w:t>
      </w:r>
      <w:r>
        <w:rPr>
          <w:rFonts w:ascii="Times New Roman" w:eastAsia="Times New Roman" w:hAnsi="Times New Roman" w:cs="Times New Roman"/>
          <w:i/>
          <w:iCs/>
          <w:spacing w:val="0"/>
          <w:w w:val="100"/>
          <w:position w:val="0"/>
          <w:sz w:val="22"/>
          <w:szCs w:val="22"/>
          <w:shd w:val="clear" w:color="auto" w:fill="auto"/>
          <w:lang w:val="ru-RU" w:eastAsia="ru-RU" w:bidi="ru-RU"/>
        </w:rPr>
        <w:t xml:space="preserve">Андромахой. </w:t>
      </w:r>
      <w:r>
        <w:rPr>
          <w:spacing w:val="0"/>
          <w:w w:val="100"/>
          <w:position w:val="0"/>
          <w:sz w:val="19"/>
          <w:szCs w:val="19"/>
          <w:shd w:val="clear" w:color="auto" w:fill="auto"/>
          <w:lang w:val="ru-RU" w:eastAsia="ru-RU" w:bidi="ru-RU"/>
        </w:rPr>
        <w:t>Жюль-Жанэнъ приходитъ въ смертельный ужасъ отъ мысли, что хо</w:t>
        <w:softHyphen/>
        <w:t xml:space="preserve">тѣли поставить на сцену </w:t>
      </w:r>
      <w:r>
        <w:rPr>
          <w:rFonts w:ascii="Times New Roman" w:eastAsia="Times New Roman" w:hAnsi="Times New Roman" w:cs="Times New Roman"/>
          <w:i/>
          <w:iCs/>
          <w:spacing w:val="0"/>
          <w:w w:val="100"/>
          <w:position w:val="0"/>
          <w:sz w:val="22"/>
          <w:szCs w:val="22"/>
          <w:shd w:val="clear" w:color="auto" w:fill="auto"/>
          <w:lang w:val="ru-RU" w:eastAsia="ru-RU" w:bidi="ru-RU"/>
        </w:rPr>
        <w:t>Цинну;</w:t>
      </w:r>
    </w:p>
    <w:p>
      <w:pPr>
        <w:pStyle w:val="Style70"/>
        <w:keepNext w:val="0"/>
        <w:keepLines w:val="0"/>
        <w:widowControl w:val="0"/>
        <w:shd w:val="clear" w:color="auto" w:fill="auto"/>
        <w:bidi w:val="0"/>
        <w:spacing w:before="0" w:after="60" w:line="228" w:lineRule="auto"/>
        <w:ind w:left="1040" w:right="0" w:firstLine="0"/>
        <w:jc w:val="left"/>
        <w:rPr>
          <w:sz w:val="19"/>
          <w:szCs w:val="19"/>
        </w:rPr>
      </w:pPr>
      <w:r>
        <w:rPr>
          <w:b w:val="0"/>
          <w:bCs w:val="0"/>
          <w:spacing w:val="0"/>
          <w:w w:val="100"/>
          <w:position w:val="0"/>
          <w:sz w:val="19"/>
          <w:szCs w:val="19"/>
          <w:shd w:val="clear" w:color="auto" w:fill="auto"/>
          <w:lang w:val="fr-FR" w:eastAsia="fr-FR" w:bidi="fr-FR"/>
        </w:rPr>
        <w:t>«Montons au Capitole et rendons grâce aux dieux! »</w:t>
      </w:r>
    </w:p>
    <w:p>
      <w:pPr>
        <w:pStyle w:val="Style193"/>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«Пойдемъ въ капитолій и воздадимъ благодарность богамъ», воскли</w:t>
        <w:softHyphen/>
        <w:t>цаетъ онъ, въ ироническомъ восторгѣ, что миновала грозившая опа</w:t>
        <w:softHyphen/>
        <w:t>сность; а вслѣдъ за тѣмъ, приходитъ и въ ужасъ и въ конечное смущеніе отъ другой мысли, отъ мысли, что «великій» Корнель го</w:t>
        <w:softHyphen/>
        <w:t>нится съ Французской сцены... Дѣйствительно, общество, отумапен-</w:t>
        <w:br w:type="page"/>
        <w:t>пое и ошеломленное веладлцам», впадаетъ иногда въ такія противо</w:t>
        <w:softHyphen/>
        <w:t>рѣчія, что невольио сочувствуешь остротамъ Жюль-Жанэна.</w:t>
      </w:r>
    </w:p>
    <w:p>
      <w:pPr>
        <w:pStyle w:val="Style193"/>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Впрочемъ, и кстати попался Жюль-Жаиэну этотъ предметъ, по</w:t>
        <w:softHyphen/>
        <w:t>тому-что новости театральной литературы случились на этотъ разъ очень незамѣчательны; а судьбы Итальянской Оперы, не разъ закры</w:t>
        <w:softHyphen/>
        <w:t>вавшейся и вновь открывавшейся, — судьбы, такъ сильно занимающія другихъ критиковъ, до него какъ-будто не касаются. За</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этн другіе даже какъ-то судорожно стараются убѣдить и себя и читателей, что Итальянскій-Театръ бодро и энергически выбивается изъ враждебныхъ обстоятельствъ; что еще надежда не пропала, что оиъ еще оживетъ и расцвѣтетъ. Можетъ-быть; но самыя этн горячія рѣчи доказыва</w:t>
        <w:softHyphen/>
        <w:t>ютъ, что борьба трудна и побѣда далеко невѣрна. При этомъ нельзя не замѣтить, что большей части имянъ, на которыхъ сосредоточива</w:t>
        <w:softHyphen/>
        <w:t>лись симпатіи публики н надежды театра, на пр. Юліи Грпзн, Маріо, Лаблаша, наконецъ—недавно восхищавшаго насъ Колетти,—этихъ именъ уже не слышно въ разсказахъ о парижской Итальянской Оперѣ. Ока</w:t>
        <w:softHyphen/>
        <w:t xml:space="preserve">зывается, что всю тяжесть борьбы этой оперы противъ враждебныхъ обстоятельствъ песетъ на своихъ цвѣтущихъ здоровьемъ плечикахъ одна Альбонп: </w:t>
      </w:r>
      <w:r>
        <w:rPr>
          <w:rFonts w:ascii="Times New Roman" w:eastAsia="Times New Roman" w:hAnsi="Times New Roman" w:cs="Times New Roman"/>
          <w:i/>
          <w:iCs/>
          <w:spacing w:val="0"/>
          <w:w w:val="100"/>
          <w:position w:val="0"/>
          <w:sz w:val="22"/>
          <w:szCs w:val="22"/>
          <w:shd w:val="clear" w:color="auto" w:fill="auto"/>
          <w:lang w:val="ru-RU" w:eastAsia="ru-RU" w:bidi="ru-RU"/>
        </w:rPr>
        <w:t>Ченерентола, Итальянка въ Алжирѣ, Семирамида, Со</w:t>
        <w:softHyphen/>
        <w:t>рока-воровка—</w:t>
      </w:r>
      <w:r>
        <w:rPr>
          <w:spacing w:val="0"/>
          <w:w w:val="100"/>
          <w:position w:val="0"/>
          <w:shd w:val="clear" w:color="auto" w:fill="auto"/>
          <w:lang w:val="ru-RU" w:eastAsia="ru-RU" w:bidi="ru-RU"/>
        </w:rPr>
        <w:t>вотъ орудія, которыми Альбони въ послѣднее время за</w:t>
        <w:softHyphen/>
        <w:t xml:space="preserve">воевывала Итальянскому-Театру парижскую публику. О представленіи </w:t>
      </w:r>
      <w:r>
        <w:rPr>
          <w:rFonts w:ascii="Times New Roman" w:eastAsia="Times New Roman" w:hAnsi="Times New Roman" w:cs="Times New Roman"/>
          <w:i/>
          <w:iCs/>
          <w:spacing w:val="0"/>
          <w:w w:val="100"/>
          <w:position w:val="0"/>
          <w:sz w:val="22"/>
          <w:szCs w:val="22"/>
          <w:shd w:val="clear" w:color="auto" w:fill="auto"/>
          <w:lang w:val="ru-RU" w:eastAsia="ru-RU" w:bidi="ru-RU"/>
        </w:rPr>
        <w:t>Семирамиды</w:t>
      </w:r>
      <w:r>
        <w:rPr>
          <w:spacing w:val="0"/>
          <w:w w:val="100"/>
          <w:position w:val="0"/>
          <w:shd w:val="clear" w:color="auto" w:fill="auto"/>
          <w:lang w:val="ru-RU" w:eastAsia="ru-RU" w:bidi="ru-RU"/>
        </w:rPr>
        <w:t xml:space="preserve"> говорится такъ: «Альбонп въ роли </w:t>
      </w:r>
      <w:r>
        <w:rPr>
          <w:rFonts w:ascii="Times New Roman" w:eastAsia="Times New Roman" w:hAnsi="Times New Roman" w:cs="Times New Roman"/>
          <w:i/>
          <w:iCs/>
          <w:spacing w:val="0"/>
          <w:w w:val="100"/>
          <w:position w:val="0"/>
          <w:sz w:val="22"/>
          <w:szCs w:val="22"/>
          <w:shd w:val="clear" w:color="auto" w:fill="auto"/>
          <w:lang w:val="ru-RU" w:eastAsia="ru-RU" w:bidi="ru-RU"/>
        </w:rPr>
        <w:t>Арзаче—</w:t>
      </w:r>
      <w:r>
        <w:rPr>
          <w:spacing w:val="0"/>
          <w:w w:val="100"/>
          <w:position w:val="0"/>
          <w:shd w:val="clear" w:color="auto" w:fill="auto"/>
          <w:lang w:val="ru-RU" w:eastAsia="ru-RU" w:bidi="ru-RU"/>
        </w:rPr>
        <w:t>этого доволь</w:t>
        <w:softHyphen/>
        <w:t xml:space="preserve">но! Г-жа Кастелянъ пѣла Семирамиду, — подвигъ смѣлый, потому-что Семирамида — лучшая, послѣ Нормы, роль Юліи Гризи.» Впрочемъ, несмотря на трудность подвига, г-жа Кастелянъ совершила его и была поощрена похвалами. По поводу представленія </w:t>
      </w:r>
      <w:r>
        <w:rPr>
          <w:rFonts w:ascii="Times New Roman" w:eastAsia="Times New Roman" w:hAnsi="Times New Roman" w:cs="Times New Roman"/>
          <w:i/>
          <w:iCs/>
          <w:spacing w:val="0"/>
          <w:w w:val="100"/>
          <w:position w:val="0"/>
          <w:sz w:val="22"/>
          <w:szCs w:val="22"/>
          <w:shd w:val="clear" w:color="auto" w:fill="auto"/>
          <w:lang w:val="fr-FR" w:eastAsia="fr-FR" w:bidi="fr-FR"/>
        </w:rPr>
        <w:t>uGazza tadran,</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Тео- </w:t>
      </w:r>
      <w:r>
        <w:rPr>
          <w:rFonts w:ascii="Times New Roman" w:eastAsia="Times New Roman" w:hAnsi="Times New Roman" w:cs="Times New Roman"/>
          <w:smallCaps/>
          <w:spacing w:val="0"/>
          <w:w w:val="100"/>
          <w:position w:val="0"/>
          <w:sz w:val="18"/>
          <w:szCs w:val="18"/>
          <w:shd w:val="clear" w:color="auto" w:fill="auto"/>
          <w:lang w:val="ru-RU" w:eastAsia="ru-RU" w:bidi="ru-RU"/>
        </w:rPr>
        <w:t>фп.іь</w:t>
      </w:r>
      <w:r>
        <w:rPr>
          <w:spacing w:val="0"/>
          <w:w w:val="100"/>
          <w:position w:val="0"/>
          <w:shd w:val="clear" w:color="auto" w:fill="auto"/>
          <w:lang w:val="ru-RU" w:eastAsia="ru-RU" w:bidi="ru-RU"/>
        </w:rPr>
        <w:t xml:space="preserve"> Готье, восклицаетъ: «Итальянскій театръ, въ своей изумительной дѣятельности, истощаетъ всѣ возможныя средства. Лишившись Маріо и Грпзи, по причинамъ отъ него незавнеѣвшимь, онъ употребляетъ страшныя усилія, чтобы разнообразить свой репертуаръ, безъ сопрано и безъ тенора... Альбонп, этотъ типъ, образецъ, идеалъ контральто, въ первый разъ взялась за роль сопрано; опа перешла этотъ музы</w:t>
        <w:softHyphen/>
        <w:t>кальный Рубиконъ...» и пр. и пр. Такимъ-образомъ, будущій резуль</w:t>
        <w:softHyphen/>
        <w:t>татъ борьбы остается во мракѣ неизвѣстности; но во всякомъ случаѣ, главной подвижницѣ—Альбонп нельзя бояться пораженія: при самомъ большемъ несчастій, ей предстоитъ только торжественная, спокойно</w:t>
        <w:softHyphen/>
        <w:t>гордая ретирада.</w:t>
      </w:r>
    </w:p>
    <w:p>
      <w:pPr>
        <w:pStyle w:val="Style193"/>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Обращаясь къ другимъ парижскимъ сценамъ, видимъ больше десят</w:t>
        <w:softHyphen/>
        <w:t>ка новыхъ пьесъ, миніатюрныхъ, игрушечныхъ. Хвалить нп одной изъ нихъ нельзя, потому-что въ нихъ нѣтъ ни какпхъ серьёзныхъ достоинствъ, п осуждать нельзя, потому-что цѣль ихъ—минутная по</w:t>
        <w:softHyphen/>
        <w:t>тѣха для почтеннѣйшей публики—достигается. Благодѣтельные воде</w:t>
        <w:softHyphen/>
        <w:t>вили, водевильчики п Фарсы! Нѣсколько часовъ работы привычнаго, набившаго руку производителя доставляютъ цѣлой тысячѣ народа нѣсколько часовъ беззаботнаго, чистосердечнаго смѣха, съ забвеніемъ всего, что за минуту волновало, сердило, томило ожиданіемъ, опасе</w:t>
        <w:softHyphen/>
        <w:t>ніемъ, страхомъ!.. Надо замѣтить, что всѣ новыя пьесы, по словамъ газетъ, имѣли успѣхъ; слѣдовательно были по душѣ публикѣ, были способны занять ея вниманіе. Теперь — любопытно посмотрѣть, чтб именно способно было занять вниманіе парижской публики; для этого мы разскажемъ въ короткихъ словахъ нѣсколько сюжетовъ.</w:t>
      </w:r>
    </w:p>
    <w:p>
      <w:pPr>
        <w:pStyle w:val="Style75"/>
        <w:keepNext w:val="0"/>
        <w:keepLines w:val="0"/>
        <w:widowControl w:val="0"/>
        <w:shd w:val="clear" w:color="auto" w:fill="auto"/>
        <w:bidi w:val="0"/>
        <w:spacing w:before="0" w:after="0" w:line="230" w:lineRule="auto"/>
        <w:ind w:left="0" w:right="0" w:firstLine="240"/>
        <w:rPr>
          <w:sz w:val="20"/>
          <w:szCs w:val="20"/>
        </w:rPr>
        <w:sectPr>
          <w:headerReference w:type="even" r:id="rId777"/>
          <w:headerReference w:type="default" r:id="rId778"/>
          <w:headerReference w:type="first" r:id="rId779"/>
          <w:pgSz w:w="7776" w:h="12561"/>
          <w:pgMar w:top="905" w:left="430" w:right="400" w:bottom="463" w:header="0" w:footer="3" w:gutter="0"/>
          <w:pgNumType w:start="554"/>
          <w:cols w:space="720"/>
          <w:noEndnote/>
          <w:titlePg/>
          <w:rtlGutter w:val="0"/>
          <w:docGrid w:linePitch="360"/>
        </w:sectPr>
      </w:pPr>
      <w:r>
        <w:rPr>
          <w:i/>
          <w:iCs/>
          <w:spacing w:val="0"/>
          <w:w w:val="100"/>
          <w:position w:val="0"/>
          <w:sz w:val="19"/>
          <w:szCs w:val="19"/>
          <w:shd w:val="clear" w:color="auto" w:fill="auto"/>
          <w:lang w:val="fr-FR" w:eastAsia="fr-FR" w:bidi="fr-FR"/>
        </w:rPr>
        <w:t>L’amitié de» femmes</w:t>
      </w:r>
      <w:r>
        <w:rPr>
          <w:b/>
          <w:bCs/>
          <w:spacing w:val="0"/>
          <w:w w:val="100"/>
          <w:position w:val="0"/>
          <w:sz w:val="20"/>
          <w:szCs w:val="20"/>
          <w:shd w:val="clear" w:color="auto" w:fill="auto"/>
          <w:lang w:val="fr-FR" w:eastAsia="fr-FR" w:bidi="fr-FR"/>
        </w:rPr>
        <w:t xml:space="preserve"> </w:t>
      </w:r>
      <w:r>
        <w:rPr>
          <w:b/>
          <w:bCs/>
          <w:spacing w:val="0"/>
          <w:w w:val="100"/>
          <w:position w:val="0"/>
          <w:sz w:val="20"/>
          <w:szCs w:val="20"/>
          <w:shd w:val="clear" w:color="auto" w:fill="auto"/>
          <w:lang w:val="ru-RU" w:eastAsia="ru-RU" w:bidi="ru-RU"/>
        </w:rPr>
        <w:t>(Женская дружба), комедія въ трехъ актахъ,</w:t>
      </w:r>
    </w:p>
    <w:p>
      <w:pPr>
        <w:pStyle w:val="Style75"/>
        <w:keepNext w:val="0"/>
        <w:keepLines w:val="0"/>
        <w:widowControl w:val="0"/>
        <w:shd w:val="clear" w:color="auto" w:fill="auto"/>
        <w:bidi w:val="0"/>
        <w:spacing w:before="0" w:after="120" w:line="206" w:lineRule="auto"/>
        <w:ind w:left="0" w:right="0" w:firstLine="0"/>
      </w:pPr>
      <w:r>
        <w:rPr>
          <w:spacing w:val="0"/>
          <w:w w:val="100"/>
          <w:position w:val="0"/>
          <w:shd w:val="clear" w:color="auto" w:fill="auto"/>
          <w:lang w:val="ru-RU" w:eastAsia="ru-RU" w:bidi="ru-RU"/>
        </w:rPr>
        <w:t xml:space="preserve">Мазера. Двѣ молодыя Дамы, Маранжъ и Дюрвалъ, живутъ въ </w:t>
      </w:r>
      <w:r>
        <w:rPr>
          <w:spacing w:val="0"/>
          <w:w w:val="100"/>
          <w:position w:val="0"/>
          <w:shd w:val="clear" w:color="auto" w:fill="auto"/>
          <w:lang w:val="fr-FR" w:eastAsia="fr-FR" w:bidi="fr-FR"/>
        </w:rPr>
        <w:t xml:space="preserve">aàMKb </w:t>
      </w:r>
      <w:r>
        <w:rPr>
          <w:spacing w:val="0"/>
          <w:w w:val="100"/>
          <w:position w:val="0"/>
          <w:shd w:val="clear" w:color="auto" w:fill="auto"/>
          <w:lang w:val="ru-RU" w:eastAsia="ru-RU" w:bidi="ru-RU"/>
        </w:rPr>
        <w:t>г-на Бремона въ совершенной дружбѣ, которая выражается на-нр. такими рѣчами:</w:t>
      </w:r>
    </w:p>
    <w:p>
      <w:pPr>
        <w:pStyle w:val="Style75"/>
        <w:keepNext w:val="0"/>
        <w:keepLines w:val="0"/>
        <w:widowControl w:val="0"/>
        <w:numPr>
          <w:ilvl w:val="0"/>
          <w:numId w:val="79"/>
        </w:numPr>
        <w:shd w:val="clear" w:color="auto" w:fill="auto"/>
        <w:tabs>
          <w:tab w:pos="548" w:val="left"/>
        </w:tabs>
        <w:bidi w:val="0"/>
        <w:spacing w:before="0" w:after="140" w:line="199" w:lineRule="auto"/>
        <w:ind w:left="0" w:right="0"/>
      </w:pPr>
      <w:r>
        <w:rPr>
          <w:spacing w:val="0"/>
          <w:w w:val="100"/>
          <w:position w:val="0"/>
          <w:shd w:val="clear" w:color="auto" w:fill="auto"/>
          <w:lang w:val="ru-RU" w:eastAsia="ru-RU" w:bidi="ru-RU"/>
        </w:rPr>
        <w:t>Ужь я сказала вамъ, моя милая маркиза, что въ эту минуту я не знаю ни одной въ свѣтѣ женщины прелестнѣе васъ; у васъ ангель</w:t>
        <w:softHyphen/>
        <w:t>ская душа и демонскій взоръ; вы прекрасны до того, что способны съ ума свести; все въ васъ очаровательно: красота, манеры, цвѣтъ лица, блескъ глазъ.</w:t>
      </w:r>
      <w:r>
        <w:rPr>
          <w:smallCaps/>
          <w:spacing w:val="0"/>
          <w:w w:val="100"/>
          <w:position w:val="0"/>
          <w:shd w:val="clear" w:color="auto" w:fill="auto"/>
          <w:lang w:val="ru-RU" w:eastAsia="ru-RU" w:bidi="ru-RU"/>
        </w:rPr>
        <w:t>і.</w:t>
      </w:r>
      <w:r>
        <w:rPr>
          <w:spacing w:val="0"/>
          <w:w w:val="100"/>
          <w:position w:val="0"/>
          <w:shd w:val="clear" w:color="auto" w:fill="auto"/>
          <w:lang w:val="ru-RU" w:eastAsia="ru-RU" w:bidi="ru-RU"/>
        </w:rPr>
        <w:t xml:space="preserve"> о! </w:t>
      </w:r>
      <w:r>
        <w:rPr>
          <w:i/>
          <w:iCs/>
          <w:spacing w:val="0"/>
          <w:w w:val="100"/>
          <w:position w:val="0"/>
          <w:shd w:val="clear" w:color="auto" w:fill="auto"/>
          <w:lang w:val="ru-RU" w:eastAsia="ru-RU" w:bidi="ru-RU"/>
        </w:rPr>
        <w:t>умоляю тебя,..</w:t>
      </w:r>
      <w:r>
        <w:rPr>
          <w:spacing w:val="0"/>
          <w:w w:val="100"/>
          <w:position w:val="0"/>
          <w:shd w:val="clear" w:color="auto" w:fill="auto"/>
          <w:lang w:val="ru-RU" w:eastAsia="ru-RU" w:bidi="ru-RU"/>
        </w:rPr>
        <w:t xml:space="preserve"> позвольте мнѣ говорить вамъ: </w:t>
      </w:r>
      <w:r>
        <w:rPr>
          <w:i/>
          <w:iCs/>
          <w:spacing w:val="0"/>
          <w:w w:val="100"/>
          <w:position w:val="0"/>
          <w:shd w:val="clear" w:color="auto" w:fill="auto"/>
          <w:lang w:val="ru-RU" w:eastAsia="ru-RU" w:bidi="ru-RU"/>
        </w:rPr>
        <w:t>ты!</w:t>
      </w:r>
    </w:p>
    <w:p>
      <w:pPr>
        <w:pStyle w:val="Style75"/>
        <w:keepNext w:val="0"/>
        <w:keepLines w:val="0"/>
        <w:widowControl w:val="0"/>
        <w:numPr>
          <w:ilvl w:val="0"/>
          <w:numId w:val="79"/>
        </w:numPr>
        <w:shd w:val="clear" w:color="auto" w:fill="auto"/>
        <w:tabs>
          <w:tab w:pos="558" w:val="left"/>
        </w:tabs>
        <w:bidi w:val="0"/>
        <w:spacing w:before="0" w:after="0" w:line="199" w:lineRule="auto"/>
        <w:ind w:left="0" w:right="0"/>
      </w:pPr>
      <w:r>
        <w:rPr>
          <w:spacing w:val="0"/>
          <w:w w:val="100"/>
          <w:position w:val="0"/>
          <w:shd w:val="clear" w:color="auto" w:fill="auto"/>
          <w:lang w:val="ru-RU" w:eastAsia="ru-RU" w:bidi="ru-RU"/>
        </w:rPr>
        <w:t>Но вы, баронесеа! какъ-же я мало васъ знала! Я считала васъ немножко легкомысленной, неможно мелочной, немножко кокеткой; ду</w:t>
        <w:softHyphen/>
        <w:t>мала, что вы немножко гордитесь своимъ богатствомъ; тогда какъ вы, напротивъ, воплощенная доброта. Пятнадцати-лѣтній ребенокъ не бу</w:t>
        <w:softHyphen/>
        <w:t xml:space="preserve">детъ такъ простъ и чистосердеченъ! О, что за чудныя ручки! чтб за дивная ножка! какіе говорящіе глаза! какой трогательный голосъ!.. Я непремѣнно буду говорить вамъ: </w:t>
      </w:r>
      <w:r>
        <w:rPr>
          <w:i/>
          <w:iCs/>
          <w:spacing w:val="0"/>
          <w:w w:val="100"/>
          <w:position w:val="0"/>
          <w:shd w:val="clear" w:color="auto" w:fill="auto"/>
          <w:lang w:val="ru-RU" w:eastAsia="ru-RU" w:bidi="ru-RU"/>
        </w:rPr>
        <w:t>ты,—</w:t>
      </w:r>
      <w:r>
        <w:rPr>
          <w:spacing w:val="0"/>
          <w:w w:val="100"/>
          <w:position w:val="0"/>
          <w:shd w:val="clear" w:color="auto" w:fill="auto"/>
          <w:lang w:val="ru-RU" w:eastAsia="ru-RU" w:bidi="ru-RU"/>
        </w:rPr>
        <w:t>тебѣ, мой лучшій другъ!..</w:t>
      </w:r>
    </w:p>
    <w:p>
      <w:pPr>
        <w:pStyle w:val="Style75"/>
        <w:keepNext w:val="0"/>
        <w:keepLines w:val="0"/>
        <w:widowControl w:val="0"/>
        <w:shd w:val="clear" w:color="auto" w:fill="auto"/>
        <w:bidi w:val="0"/>
        <w:spacing w:before="0" w:after="0" w:line="199" w:lineRule="auto"/>
        <w:ind w:left="0" w:right="0"/>
      </w:pPr>
      <w:r>
        <w:rPr>
          <w:spacing w:val="0"/>
          <w:w w:val="100"/>
          <w:position w:val="0"/>
          <w:shd w:val="clear" w:color="auto" w:fill="auto"/>
          <w:lang w:val="ru-RU" w:eastAsia="ru-RU" w:bidi="ru-RU"/>
        </w:rPr>
        <w:t>И подруги обнялись, расцаловались, поклялись; но...</w:t>
      </w:r>
    </w:p>
    <w:p>
      <w:pPr>
        <w:pStyle w:val="Style70"/>
        <w:keepNext w:val="0"/>
        <w:keepLines w:val="0"/>
        <w:widowControl w:val="0"/>
        <w:shd w:val="clear" w:color="auto" w:fill="auto"/>
        <w:bidi w:val="0"/>
        <w:spacing w:before="0" w:after="0" w:line="240" w:lineRule="auto"/>
        <w:ind w:left="560" w:right="0" w:firstLine="0"/>
        <w:jc w:val="left"/>
        <w:rPr>
          <w:sz w:val="19"/>
          <w:szCs w:val="19"/>
        </w:rPr>
      </w:pPr>
      <w:r>
        <w:rPr>
          <w:b w:val="0"/>
          <w:bCs w:val="0"/>
          <w:spacing w:val="0"/>
          <w:w w:val="100"/>
          <w:position w:val="0"/>
          <w:sz w:val="19"/>
          <w:szCs w:val="19"/>
          <w:shd w:val="clear" w:color="auto" w:fill="auto"/>
          <w:lang w:val="fr-FR" w:eastAsia="fr-FR" w:bidi="fr-FR"/>
        </w:rPr>
        <w:t>Deux coqs vivaient en paix; une poule survint,</w:t>
      </w:r>
    </w:p>
    <w:p>
      <w:pPr>
        <w:pStyle w:val="Style70"/>
        <w:keepNext w:val="0"/>
        <w:keepLines w:val="0"/>
        <w:widowControl w:val="0"/>
        <w:shd w:val="clear" w:color="auto" w:fill="auto"/>
        <w:bidi w:val="0"/>
        <w:spacing w:before="0" w:after="0" w:line="209" w:lineRule="auto"/>
        <w:ind w:left="560" w:right="0" w:firstLine="0"/>
        <w:jc w:val="left"/>
        <w:rPr>
          <w:sz w:val="19"/>
          <w:szCs w:val="19"/>
        </w:rPr>
      </w:pPr>
      <w:r>
        <w:rPr>
          <w:b w:val="0"/>
          <w:bCs w:val="0"/>
          <w:spacing w:val="0"/>
          <w:w w:val="100"/>
          <w:position w:val="0"/>
          <w:sz w:val="19"/>
          <w:szCs w:val="19"/>
          <w:shd w:val="clear" w:color="auto" w:fill="auto"/>
          <w:lang w:val="fr-FR" w:eastAsia="fr-FR" w:bidi="fr-FR"/>
        </w:rPr>
        <w:t>Et voila la guerre allumée!</w:t>
      </w:r>
    </w:p>
    <w:p>
      <w:pPr>
        <w:pStyle w:val="Style75"/>
        <w:keepNext w:val="0"/>
        <w:keepLines w:val="0"/>
        <w:widowControl w:val="0"/>
        <w:shd w:val="clear" w:color="auto" w:fill="auto"/>
        <w:bidi w:val="0"/>
        <w:spacing w:before="0" w:after="0" w:line="199" w:lineRule="auto"/>
        <w:ind w:left="0" w:right="0" w:firstLine="0"/>
      </w:pPr>
      <w:r>
        <w:rPr>
          <w:spacing w:val="0"/>
          <w:w w:val="100"/>
          <w:position w:val="0"/>
          <w:shd w:val="clear" w:color="auto" w:fill="auto"/>
          <w:lang w:val="fr-FR" w:eastAsia="fr-FR" w:bidi="fr-FR"/>
        </w:rPr>
        <w:t xml:space="preserve">T. e. </w:t>
      </w:r>
      <w:r>
        <w:rPr>
          <w:spacing w:val="0"/>
          <w:w w:val="100"/>
          <w:position w:val="0"/>
          <w:shd w:val="clear" w:color="auto" w:fill="auto"/>
          <w:lang w:val="ru-RU" w:eastAsia="ru-RU" w:bidi="ru-RU"/>
        </w:rPr>
        <w:t>«мирно жили два пѣтуха; пришла курица, и возгорѣлась войнав. Здѣсь нужно только сдѣлать перестановку: мирно жили двѣ курицы; пришелъ пѣтухъ, и возгорѣлась война. На этотъ разъ въ роли пѣту</w:t>
        <w:softHyphen/>
        <w:t>ха явился артиллерійскій полковникъ Баржи, который попалъ въ за</w:t>
        <w:softHyphen/>
        <w:t>мокъ неожиданно, по случаю опрокинувшагося экипажа; съ нимъ мо</w:t>
        <w:softHyphen/>
        <w:t>лоденькая красавица, Маргерпта, спасенная полковникомъ въ Руанѣ отъ инсургентовъ. Война возгорѣлась страшная, безпощадная—курицы забѣгали н закудахтали до чрезвычайности, любящія подруги пусти</w:t>
        <w:softHyphen/>
        <w:t>лись злословить и клеветать другъ друга до непостижимаго безстыд</w:t>
        <w:softHyphen/>
        <w:t>ства. Бѣлизна лицъ превратилась у нихъ въ бѣлила, румянецъ — въ румяна, стройность—въ хитро-устроенный корсетъ и нр. и нр. Само</w:t>
        <w:softHyphen/>
        <w:t>собою разумѣется, что въ этой ожесточенной битвѣ всѣ выстрѣлы летѣли въ воздухъ: Баржи любитъ Маргариту, а Маргарита Баржи. Хозяинъ замка Бреыонъ постигъ настоящее положеніе дѣла, и безъ всякаго затрудненія устроилъ надлежащую развязку, /г. е. законный союзъ героя съ героиней; а курицамъ па драку достается настоящій пѣтухъ, нѣкто г. Шаионаръ, отставной коммиссаръ республики, кото</w:t>
        <w:softHyphen/>
        <w:t>рый пылаетъ нѣжной страстью поперемѣнно то къ той, то къ дру</w:t>
        <w:softHyphen/>
        <w:t>гой.</w:t>
      </w:r>
    </w:p>
    <w:p>
      <w:pPr>
        <w:pStyle w:val="Style75"/>
        <w:keepNext w:val="0"/>
        <w:keepLines w:val="0"/>
        <w:widowControl w:val="0"/>
        <w:shd w:val="clear" w:color="auto" w:fill="auto"/>
        <w:bidi w:val="0"/>
        <w:spacing w:before="0" w:after="60" w:line="199" w:lineRule="auto"/>
        <w:ind w:left="0" w:right="0"/>
        <w:sectPr>
          <w:headerReference w:type="even" r:id="rId780"/>
          <w:headerReference w:type="default" r:id="rId781"/>
          <w:headerReference w:type="first" r:id="rId782"/>
          <w:pgSz w:w="7776" w:h="12561"/>
          <w:pgMar w:top="905" w:left="430" w:right="400" w:bottom="463" w:header="0" w:footer="3" w:gutter="0"/>
          <w:pgNumType w:start="191"/>
          <w:cols w:space="720"/>
          <w:noEndnote/>
          <w:rtlGutter w:val="0"/>
          <w:docGrid w:linePitch="360"/>
        </w:sectPr>
      </w:pPr>
      <w:r>
        <w:rPr>
          <w:i/>
          <w:iCs/>
          <w:spacing w:val="0"/>
          <w:w w:val="100"/>
          <w:position w:val="0"/>
          <w:shd w:val="clear" w:color="auto" w:fill="auto"/>
          <w:lang w:val="fr-FR" w:eastAsia="fr-FR" w:bidi="fr-FR"/>
        </w:rPr>
        <w:t>Le Berger de Souvigny</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(Сувпньискій пастухъ), комедія-водевиль въ двухъ актахъ Баяра и Бьевиля, требуетъ гораздо меньше словъ для изложенія ея сюжета. Вз&gt; Сувнньи есть молодой пастухъ Моне, хит</w:t>
        <w:softHyphen/>
        <w:t xml:space="preserve">рый малый, до того хитрый, что даже отчасти слыветъ колдуномъ. Онъ пасетъ своихъ овецъ, какъ говорится, спустя рукава; какъ-будто совсѣмъ и не смотритъ за ними, а между-тѣмъ замѣчаетъ все, все, .даже любовныя свиданія баронессы Тувенель, владѣтельницы замка, съ страстнымъ юношей Гастономъ. Баронесса не догадалась истребить письма, которыя могутъ страшнымъ образомъ уличить ее и Гастона. Письма лежатъ гдѣ-то въ конторкѣ; ревнивый мужъ можетъ каждую минуту найдтн и прочитать ихъ. Надо выручить письма. </w:t>
      </w:r>
      <w:r>
        <w:rPr>
          <w:spacing w:val="0"/>
          <w:w w:val="100"/>
          <w:position w:val="0"/>
          <w:shd w:val="clear" w:color="auto" w:fill="auto"/>
          <w:lang w:val="fr-FR" w:eastAsia="fr-FR" w:bidi="fr-FR"/>
        </w:rPr>
        <w:t xml:space="preserve">Monè, </w:t>
      </w:r>
      <w:r>
        <w:rPr>
          <w:spacing w:val="0"/>
          <w:w w:val="100"/>
          <w:position w:val="0"/>
          <w:shd w:val="clear" w:color="auto" w:fill="auto"/>
          <w:lang w:val="ru-RU" w:eastAsia="ru-RU" w:bidi="ru-RU"/>
        </w:rPr>
        <w:t>за извѣстную сумму, берется заставить молчать сторожевую собаку. По-, шли; Гастонъ пролѣзъ въ окно и вынулъ письма; но, возвращаясь, по</w:t>
      </w:r>
    </w:p>
    <w:p>
      <w:pPr>
        <w:pStyle w:val="Style193"/>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неосторожности зашумѣлъ, поднялъ тревогу; проснулся мужъ, бросил</w:t>
        <w:softHyphen/>
        <w:t>ся ловить воровъ, но Гастонъ увернулся и ушелъ; попался Моне, и платокъ его на шеѣ у собаки, которую онъ держалъ. Ясно, что самъ Моне не лазн.гь въ окно, потому-что онъ держалъ собаку. Кто же ла</w:t>
        <w:softHyphen/>
        <w:t>зилъ? для кого онъ держалъ собаку? Моне экспромтомъ плететъ сказ</w:t>
        <w:softHyphen/>
        <w:t>ку, что Жюльенъ, молодой человѣкъ, живущій въ замкѣ, влюбленный въ Маргернту, пріемыша баронессы, думалъ наіідтп въ конторкѣ бу</w:t>
        <w:softHyphen/>
        <w:t>маги, объясняющія тайну происхожденія Маргерптм. Всѣ повѣрили; ревнивый мужъ успокоился; честь баронессы спасена, Монё съ день</w:t>
        <w:softHyphen/>
        <w:t>гами, а Жюльенъ женится на Маргеритѣ... Вотъ-какъ все просто и хорошо кончилось!</w:t>
      </w:r>
    </w:p>
    <w:p>
      <w:pPr>
        <w:pStyle w:val="Style193"/>
        <w:keepNext w:val="0"/>
        <w:keepLines w:val="0"/>
        <w:widowControl w:val="0"/>
        <w:shd w:val="clear" w:color="auto" w:fill="auto"/>
        <w:bidi w:val="0"/>
        <w:spacing w:before="0" w:after="0" w:line="228" w:lineRule="auto"/>
        <w:ind w:left="0" w:right="0"/>
      </w:pPr>
      <w:r>
        <w:rPr>
          <w:rFonts w:ascii="Times New Roman" w:eastAsia="Times New Roman" w:hAnsi="Times New Roman" w:cs="Times New Roman"/>
          <w:i/>
          <w:iCs/>
          <w:spacing w:val="0"/>
          <w:w w:val="100"/>
          <w:position w:val="0"/>
          <w:sz w:val="22"/>
          <w:szCs w:val="22"/>
          <w:shd w:val="clear" w:color="auto" w:fill="auto"/>
          <w:lang w:val="fr-FR" w:eastAsia="fr-FR" w:bidi="fr-FR"/>
        </w:rPr>
        <w:t>La Tasse cassée</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(Разбитая чашка), водевиль Поля Вермона и Люби- за, еще проще и... кажется, еще Лучше. У молодой вдовы Дарвпль есть любимая чашка, удивительная, съ севрской Фабрики, чистѣйшаго голубаго Фарфора; у неяже, Дарвпль, есть горничная Флорина, пре</w:t>
        <w:softHyphen/>
        <w:t>хорошенькая малютка; а у Флорины есть поклонникъ, писецъ, уди</w:t>
        <w:softHyphen/>
        <w:t>вительный каллпграФЪ, который присылаетъ ей письма, выбирая ихъ изъ лучшихъ авторовъ и переписывая съ неподражаемой чистотой и изяществомъ почерка. Флорина нечаянно разбила завѣтную чашку. Знаетъ опа, что будетъ много упрековъ и брани. Какъ выпутаться изъ бѣды? Не думая долго, Флорина беретъ камушекъ, привязываетъ къ нему послѣднее произведеніе своего каллиграфа, кладетъ его на разбитую чашку и сообщаетъ госпожѣ, что эта посылка влетѣла въ окно. Госпожа, позабывъ жалѣть о чашкѣ, тотчасъ догадалась, что письмо брошено однимъ извѣстнымъ ей молодымъ адвокатомъ; по</w:t>
        <w:softHyphen/>
        <w:t>сылаетъ за нимъ подъ предлогомъ какого-то нелѣпаго процесса и тонко намекаетъ ему. о событіи. Адвокатъ, конечно, не понимаетъ тонкихъ намековъ, но старается быть любезнымъ. Потомъ... потомъ адвокатъ женится на г-жѣ Дарвпль, а каллпграФЪ на Флоринѣ. Какъ это случилось? Очень просто; мы даже увѣрены, что никто и во</w:t>
        <w:softHyphen/>
        <w:t>проса подобнаго не сдѣлаетъ.</w:t>
      </w:r>
    </w:p>
    <w:p>
      <w:pPr>
        <w:pStyle w:val="Style193"/>
        <w:keepNext w:val="0"/>
        <w:keepLines w:val="0"/>
        <w:widowControl w:val="0"/>
        <w:shd w:val="clear" w:color="auto" w:fill="auto"/>
        <w:bidi w:val="0"/>
        <w:spacing w:before="0" w:after="0" w:line="228" w:lineRule="auto"/>
        <w:ind w:left="0" w:right="0"/>
        <w:sectPr>
          <w:headerReference w:type="even" r:id="rId783"/>
          <w:headerReference w:type="default" r:id="rId784"/>
          <w:pgSz w:w="7776" w:h="12561"/>
          <w:pgMar w:top="905" w:left="430" w:right="400" w:bottom="463" w:header="0" w:footer="3" w:gutter="0"/>
          <w:pgNumType w:start="557"/>
          <w:cols w:space="720"/>
          <w:noEndnote/>
          <w:rtlGutter w:val="0"/>
          <w:docGrid w:linePitch="360"/>
        </w:sectPr>
      </w:pPr>
      <w:r>
        <w:rPr>
          <w:spacing w:val="0"/>
          <w:w w:val="100"/>
          <w:position w:val="0"/>
          <w:shd w:val="clear" w:color="auto" w:fill="auto"/>
          <w:lang w:val="ru-RU" w:eastAsia="ru-RU" w:bidi="ru-RU"/>
        </w:rPr>
        <w:t xml:space="preserve">Наконецъ, есть у насъ въ виду еще два водевиля, замѣчательные по своимъ заглавіямъ. Одинъ называется: </w:t>
      </w:r>
      <w:r>
        <w:rPr>
          <w:rFonts w:ascii="Times New Roman" w:eastAsia="Times New Roman" w:hAnsi="Times New Roman" w:cs="Times New Roman"/>
          <w:i/>
          <w:iCs/>
          <w:spacing w:val="0"/>
          <w:w w:val="100"/>
          <w:position w:val="0"/>
          <w:sz w:val="22"/>
          <w:szCs w:val="22"/>
          <w:shd w:val="clear" w:color="auto" w:fill="auto"/>
          <w:lang w:val="ru-RU" w:eastAsia="ru-RU" w:bidi="ru-RU"/>
        </w:rPr>
        <w:t>Дуэль на дроздахъ</w:t>
      </w:r>
      <w:r>
        <w:rPr>
          <w:spacing w:val="0"/>
          <w:w w:val="100"/>
          <w:position w:val="0"/>
          <w:shd w:val="clear" w:color="auto" w:fill="auto"/>
          <w:lang w:val="ru-RU" w:eastAsia="ru-RU" w:bidi="ru-RU"/>
        </w:rPr>
        <w:t xml:space="preserve"> </w:t>
      </w:r>
      <w:r>
        <w:rPr>
          <w:spacing w:val="0"/>
          <w:w w:val="100"/>
          <w:position w:val="0"/>
          <w:shd w:val="clear" w:color="auto" w:fill="auto"/>
          <w:lang w:val="fr-FR" w:eastAsia="fr-FR" w:bidi="fr-FR"/>
        </w:rPr>
        <w:t xml:space="preserve">(Le Duel aux mauviettes), </w:t>
      </w:r>
      <w:r>
        <w:rPr>
          <w:spacing w:val="0"/>
          <w:w w:val="100"/>
          <w:position w:val="0"/>
          <w:shd w:val="clear" w:color="auto" w:fill="auto"/>
          <w:lang w:val="ru-RU" w:eastAsia="ru-RU" w:bidi="ru-RU"/>
        </w:rPr>
        <w:t>другой</w:t>
      </w:r>
      <w:r>
        <w:rPr>
          <w:spacing w:val="0"/>
          <w:w w:val="100"/>
          <w:position w:val="0"/>
          <w:shd w:val="clear" w:color="auto" w:fill="auto"/>
          <w:lang w:val="fr-FR" w:eastAsia="fr-FR" w:bidi="fr-FR"/>
        </w:rPr>
        <w:t xml:space="preserve">— </w:t>
      </w:r>
      <w:r>
        <w:rPr>
          <w:rFonts w:ascii="Times New Roman" w:eastAsia="Times New Roman" w:hAnsi="Times New Roman" w:cs="Times New Roman"/>
          <w:i/>
          <w:iCs/>
          <w:spacing w:val="0"/>
          <w:w w:val="100"/>
          <w:position w:val="0"/>
          <w:sz w:val="22"/>
          <w:szCs w:val="22"/>
          <w:shd w:val="clear" w:color="auto" w:fill="auto"/>
          <w:lang w:val="ru-RU" w:eastAsia="ru-RU" w:bidi="ru-RU"/>
        </w:rPr>
        <w:t>Зять на гапинатѣ</w:t>
      </w:r>
      <w:r>
        <w:rPr>
          <w:spacing w:val="0"/>
          <w:w w:val="100"/>
          <w:position w:val="0"/>
          <w:shd w:val="clear" w:color="auto" w:fill="auto"/>
          <w:lang w:val="ru-RU" w:eastAsia="ru-RU" w:bidi="ru-RU"/>
        </w:rPr>
        <w:t xml:space="preserve"> </w:t>
      </w:r>
      <w:r>
        <w:rPr>
          <w:spacing w:val="0"/>
          <w:w w:val="100"/>
          <w:position w:val="0"/>
          <w:shd w:val="clear" w:color="auto" w:fill="auto"/>
          <w:lang w:val="fr-FR" w:eastAsia="fr-FR" w:bidi="fr-FR"/>
        </w:rPr>
        <w:t xml:space="preserve">(Un Gendre aux épinards). </w:t>
      </w:r>
      <w:r>
        <w:rPr>
          <w:spacing w:val="0"/>
          <w:w w:val="100"/>
          <w:position w:val="0"/>
          <w:shd w:val="clear" w:color="auto" w:fill="auto"/>
          <w:lang w:val="ru-RU" w:eastAsia="ru-RU" w:bidi="ru-RU"/>
        </w:rPr>
        <w:t>Дуэль на дроздахъ случился слѣдующихъ образомъ. Молоденькая мо</w:t>
        <w:softHyphen/>
        <w:t>дистка Эглаптпна представляетъ нѣкотораго рода исключеніе изъ пра</w:t>
        <w:softHyphen/>
        <w:t>вила: она жива, рѣзва и кокетлива; но вмѣстѣ съ тѣмъ неукорпзнен- но-добродѣтельна, словомъ—тутъ сама Пенелопа скрывается подъ игри</w:t>
        <w:softHyphen/>
        <w:t xml:space="preserve">вой наружностью </w:t>
      </w:r>
      <w:r>
        <w:rPr>
          <w:rFonts w:ascii="Times New Roman" w:eastAsia="Times New Roman" w:hAnsi="Times New Roman" w:cs="Times New Roman"/>
          <w:i/>
          <w:iCs/>
          <w:spacing w:val="0"/>
          <w:w w:val="100"/>
          <w:position w:val="0"/>
          <w:sz w:val="22"/>
          <w:szCs w:val="22"/>
          <w:shd w:val="clear" w:color="auto" w:fill="auto"/>
          <w:lang w:val="ru-RU" w:eastAsia="ru-RU" w:bidi="ru-RU"/>
        </w:rPr>
        <w:t>Лизеты.</w:t>
      </w:r>
      <w:r>
        <w:rPr>
          <w:spacing w:val="0"/>
          <w:w w:val="100"/>
          <w:position w:val="0"/>
          <w:shd w:val="clear" w:color="auto" w:fill="auto"/>
          <w:lang w:val="ru-RU" w:eastAsia="ru-RU" w:bidi="ru-RU"/>
        </w:rPr>
        <w:t xml:space="preserve"> У ней есть два поклонника, два безнадеж</w:t>
        <w:softHyphen/>
        <w:t>ные вздыхателя: аптекарь Кребпльйонъ и нѣкто Желино; первый—че</w:t>
        <w:softHyphen/>
        <w:t>ловѣкъ горячій, страстный; страсть его краснорѣчива; онъ яркими и жаркими красками живописуетъ Эглантпнѣ свою любовь, сопровождая свои рѣчи самой одушевленной пантомимой. Второй — совсѣмъ напро</w:t>
        <w:softHyphen/>
        <w:t xml:space="preserve">тивъ—робокъ какъ красная дѣвушка; онъ молчитъ, не смѣетъ поднять глазъ на Эглантину; краснѣетъ, смущается и дрожитъ всѣмъ тѣломъ при одномъ звукѣ ея голоса. Чтобъ сблизиться съ пей какъ-нибудь, Желино придумалъ поступить въ модистки,—званіе, весьма-сродное его натурѣ. Насмѣшница Эглантина, выслушавъ его намѣреніе, тотчасъ сдѣлала изъ его Фамиліи женскій родъ и прозвала его </w:t>
      </w:r>
      <w:r>
        <w:rPr>
          <w:rFonts w:ascii="Times New Roman" w:eastAsia="Times New Roman" w:hAnsi="Times New Roman" w:cs="Times New Roman"/>
          <w:i/>
          <w:iCs/>
          <w:spacing w:val="0"/>
          <w:w w:val="100"/>
          <w:position w:val="0"/>
          <w:sz w:val="22"/>
          <w:szCs w:val="22"/>
          <w:shd w:val="clear" w:color="auto" w:fill="auto"/>
          <w:lang w:val="fr-FR" w:eastAsia="fr-FR" w:bidi="fr-FR"/>
        </w:rPr>
        <w:t>Gelinotte</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(вмѣ</w:t>
        <w:softHyphen/>
        <w:t xml:space="preserve">сто </w:t>
      </w:r>
      <w:r>
        <w:rPr>
          <w:rFonts w:ascii="Times New Roman" w:eastAsia="Times New Roman" w:hAnsi="Times New Roman" w:cs="Times New Roman"/>
          <w:i/>
          <w:iCs/>
          <w:spacing w:val="0"/>
          <w:w w:val="100"/>
          <w:position w:val="0"/>
          <w:sz w:val="22"/>
          <w:szCs w:val="22"/>
          <w:shd w:val="clear" w:color="auto" w:fill="auto"/>
          <w:lang w:val="fr-FR" w:eastAsia="fr-FR" w:bidi="fr-FR"/>
        </w:rPr>
        <w:t>Gelinoi).</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Но, несмотря па такія миролюбивыя и совершенно-без</w:t>
        <w:softHyphen/>
        <w:t>вредныя свойства Желино пли Желинотты, огнедышащій аптекарь счи</w:t>
        <w:softHyphen/>
        <w:t>таетъ его страшнымъ соперникомъ, своимъ заклятымъ, смертельнымъ</w:t>
      </w:r>
    </w:p>
    <w:p>
      <w:pPr>
        <w:pStyle w:val="Style75"/>
        <w:keepNext w:val="0"/>
        <w:keepLines w:val="0"/>
        <w:widowControl w:val="0"/>
        <w:shd w:val="clear" w:color="auto" w:fill="auto"/>
        <w:bidi w:val="0"/>
        <w:spacing w:before="0" w:after="0" w:line="199" w:lineRule="auto"/>
        <w:ind w:left="0" w:right="0" w:firstLine="0"/>
      </w:pPr>
      <w:r>
        <w:rPr>
          <w:spacing w:val="0"/>
          <w:w w:val="100"/>
          <w:position w:val="0"/>
          <w:shd w:val="clear" w:color="auto" w:fill="auto"/>
          <w:lang w:val="ru-RU" w:eastAsia="ru-RU" w:bidi="ru-RU"/>
        </w:rPr>
        <w:t>врагомъ вызываетъ смиреннаго юношу па поединокъ,"хавая сму пол</w:t>
        <w:softHyphen/>
        <w:t>ный произволъ въ выборѣ оружія. Желинб, само-собою разумѣет</w:t>
        <w:softHyphen/>
        <w:t>ся, отказывается на-отрѣзъ отъ такого дѣла, н вслѣдъ за тѣмъ, сбирается приступить къ завтраку, состоявшему изъ двухъ дроздовъ. Неистовый Кребильйонъ вдругъ вынимаетъ бѣлый порошокъ, бросаетъ его на одного изъ дроздовъ и, увѣряя, что это мышьякъ, принуждаетъ Желинб помѣриться съ нимъ силою на дроздахъ. Дѣйствіе происхо</w:t>
        <w:softHyphen/>
        <w:t>дитъ въ присутствіи самой жестокой красавицы. Желпиб колеблется; но Кребильйонъ дѣлаетъ первый выстрѣлъ, т. е. ѣстъ одного дрозда. Тогда Желинб, въ порывѣ тоски и отчаянія, бросается навстрѣчу не</w:t>
        <w:softHyphen/>
        <w:t>избѣжной смерти, т. е. ѣстъ другаго роковаго дрозда. Съѣлъ!.. Чтб же? Смерть не пришла, потому-чго порошокъ былъ не мышьякъ, а... такъ, аптекарская шутка. Но умная Эглантнна справедливо оцѣнила подвиги того и другаго бойцовъ и—отдала руку и сердце Желинб, какъ истинному герою.</w:t>
      </w:r>
    </w:p>
    <w:p>
      <w:pPr>
        <w:pStyle w:val="Style75"/>
        <w:keepNext w:val="0"/>
        <w:keepLines w:val="0"/>
        <w:widowControl w:val="0"/>
        <w:shd w:val="clear" w:color="auto" w:fill="auto"/>
        <w:bidi w:val="0"/>
        <w:spacing w:before="0" w:after="0" w:line="199" w:lineRule="auto"/>
        <w:ind w:left="0" w:right="0"/>
      </w:pPr>
      <w:r>
        <w:rPr>
          <w:spacing w:val="0"/>
          <w:w w:val="100"/>
          <w:position w:val="0"/>
          <w:shd w:val="clear" w:color="auto" w:fill="auto"/>
          <w:lang w:val="ru-RU" w:eastAsia="ru-RU" w:bidi="ru-RU"/>
        </w:rPr>
        <w:t xml:space="preserve">Чтб касается до </w:t>
      </w:r>
      <w:r>
        <w:rPr>
          <w:i/>
          <w:iCs/>
          <w:spacing w:val="0"/>
          <w:w w:val="100"/>
          <w:position w:val="0"/>
          <w:shd w:val="clear" w:color="auto" w:fill="auto"/>
          <w:lang w:val="ru-RU" w:eastAsia="ru-RU" w:bidi="ru-RU"/>
        </w:rPr>
        <w:t>Зятя на шпинатѣ,</w:t>
      </w:r>
      <w:r>
        <w:rPr>
          <w:spacing w:val="0"/>
          <w:w w:val="100"/>
          <w:position w:val="0"/>
          <w:shd w:val="clear" w:color="auto" w:fill="auto"/>
          <w:lang w:val="ru-RU" w:eastAsia="ru-RU" w:bidi="ru-RU"/>
        </w:rPr>
        <w:t xml:space="preserve"> то этотъ анекдотъ въ высшей степени немногосложенъ. Рѣчь идетъ о томъ, кбкъ одинъ господинъ женился, съ условіемъ—постоянно обѣдать у тестя, потому-что этотъ постоянный обѣдъ составлялъ главную статью приданаго; кбкъ тесть н тёіца кормили дорогаго зятюшку однимъ безсмѣннымъ шпинатомъ; какъ отъ этой успокоительной нпіци въ груди молодаго супруга по</w:t>
        <w:softHyphen/>
        <w:t>степенно утихло волненіе любви къ супругѣ, и кбкъ, наконецъ, жестоко разсердился зять, когда узналъ, что сами родители питаются не столь невинными, но значительно вкуснѣйшими веществами.</w:t>
      </w:r>
    </w:p>
    <w:p>
      <w:pPr>
        <w:pStyle w:val="Style75"/>
        <w:keepNext w:val="0"/>
        <w:keepLines w:val="0"/>
        <w:widowControl w:val="0"/>
        <w:shd w:val="clear" w:color="auto" w:fill="auto"/>
        <w:bidi w:val="0"/>
        <w:spacing w:before="0" w:after="840" w:line="199" w:lineRule="auto"/>
        <w:ind w:left="0" w:right="0"/>
      </w:pPr>
      <w:r>
        <w:rPr>
          <w:spacing w:val="0"/>
          <w:w w:val="100"/>
          <w:position w:val="0"/>
          <w:shd w:val="clear" w:color="auto" w:fill="auto"/>
          <w:lang w:val="ru-RU" w:eastAsia="ru-RU" w:bidi="ru-RU"/>
        </w:rPr>
        <w:t>Въ-заключеніе, не можемъ умолчать еще объ одномъ умилительно</w:t>
        <w:softHyphen/>
        <w:t>радостномъ для Парижанъ событіи. Нѣтъ особенной надобности гово</w:t>
        <w:softHyphen/>
        <w:t>рить, что событіе это происходило на «Исторнческомъ-Театрѣ», потому- что гдѣ, кромѣ «Историческаго-Театра», могло бы пропзойдти оно? Да! г. Александръ Дюмб еще подарилъ публикѣ драму-романъ во сколькихъ- то актахъ и во сколькихъ-то картинахъ; еще разъ почтеннѣйшая пуб</w:t>
        <w:softHyphen/>
        <w:t xml:space="preserve">лика попробовала насытиться съ разу до-нёльзя созерцаніемъ сцены, не спуская съ нея.глазъ въ-продолженіе полсутокъ. Этотъ обильный, убійственно-сытный пиръ зрѣнія назывался: </w:t>
      </w:r>
      <w:r>
        <w:rPr>
          <w:i/>
          <w:iCs/>
          <w:spacing w:val="0"/>
          <w:w w:val="100"/>
          <w:position w:val="0"/>
          <w:shd w:val="clear" w:color="auto" w:fill="auto"/>
          <w:lang w:val="fr-FR" w:eastAsia="fr-FR" w:bidi="fr-FR"/>
        </w:rPr>
        <w:t>La Jeunnesse des Mousque</w:t>
        <w:softHyphen/>
        <w:t>taires</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(Юность мушкетеровъ). Атосъ, ІІортосъ, Арамисъ и д’Артаньянъ цѣлую ночь тѣшили зрителей, и—какимъ пріятнымъ сномъ завершили зрители свое наслажденіе, по возвращеніи изъ спектакля!..</w:t>
      </w:r>
    </w:p>
    <w:p>
      <w:pPr>
        <w:pStyle w:val="Style75"/>
        <w:keepNext w:val="0"/>
        <w:keepLines w:val="0"/>
        <w:widowControl w:val="0"/>
        <w:shd w:val="clear" w:color="auto" w:fill="auto"/>
        <w:tabs>
          <w:tab w:pos="2491" w:val="left"/>
        </w:tabs>
        <w:bidi w:val="0"/>
        <w:spacing w:before="0" w:after="180" w:line="182" w:lineRule="auto"/>
        <w:ind w:left="0" w:right="0" w:firstLine="0"/>
        <w:rPr>
          <w:sz w:val="24"/>
          <w:szCs w:val="24"/>
        </w:rPr>
      </w:pPr>
      <w:r>
        <w:rPr>
          <w:color w:val="4D4D4D"/>
          <w:spacing w:val="0"/>
          <w:w w:val="100"/>
          <w:position w:val="0"/>
          <w:sz w:val="24"/>
          <w:szCs w:val="24"/>
          <w:shd w:val="clear" w:color="auto" w:fill="auto"/>
          <w:lang w:val="ru-RU" w:eastAsia="ru-RU" w:bidi="ru-RU"/>
        </w:rPr>
        <w:t>'</w:t>
        <w:tab/>
      </w:r>
      <w:r>
        <w:rPr>
          <w:spacing w:val="0"/>
          <w:w w:val="100"/>
          <w:position w:val="0"/>
          <w:sz w:val="24"/>
          <w:szCs w:val="24"/>
          <w:shd w:val="clear" w:color="auto" w:fill="auto"/>
          <w:lang w:val="ru-RU" w:eastAsia="ru-RU" w:bidi="ru-RU"/>
        </w:rPr>
        <w:t>МОДЫ.</w:t>
      </w:r>
    </w:p>
    <w:p>
      <w:pPr>
        <w:pStyle w:val="Style75"/>
        <w:keepNext w:val="0"/>
        <w:keepLines w:val="0"/>
        <w:widowControl w:val="0"/>
        <w:shd w:val="clear" w:color="auto" w:fill="auto"/>
        <w:bidi w:val="0"/>
        <w:spacing w:before="0" w:after="0" w:line="199" w:lineRule="auto"/>
        <w:ind w:left="0" w:right="0"/>
      </w:pPr>
      <w:r>
        <w:rPr>
          <w:spacing w:val="0"/>
          <w:w w:val="100"/>
          <w:position w:val="0"/>
          <w:shd w:val="clear" w:color="auto" w:fill="auto"/>
          <w:lang w:val="ru-RU" w:eastAsia="ru-RU" w:bidi="ru-RU"/>
        </w:rPr>
        <w:t>Нѣсколько хорошихъ дней привлекло цѣлыя толпы гуляющихъ па Невскій-ІІроснектъ. Между-прочнмп нарядами мы замѣтили, что шляп</w:t>
        <w:softHyphen/>
        <w:t>ки преимущественно убраны двумя пучками перьевъ съ каждой стороны полей, и только у молоденькихъ дѣвицъ шляпки убраны біэ или рулб. Нѣкоторыя черныя шляпкп убираются разноцвѣтными рулб, напримѣръ: зелеными, розовыми и другихъ цвѣтовъ. Подъ по</w:t>
        <w:softHyphen/>
        <w:t>лями бблынею-частію накалываются ленты изъ неразрѣзнаго бархата, и эта выдумка очень-хороша, потому-что никакіе цвѣты пе прида</w:t>
        <w:softHyphen/>
        <w:t>дутъ столько нѣжности лицу, какъ неразрѣзпой бархатъ, особенно ро</w:t>
        <w:softHyphen/>
        <w:t>зовый и голубой. Цвѣтъ матеріи на шляпкахъ самый разнообразный—</w:t>
      </w:r>
    </w:p>
    <w:p>
      <w:pPr>
        <w:pStyle w:val="Style70"/>
        <w:keepNext w:val="0"/>
        <w:keepLines w:val="0"/>
        <w:widowControl w:val="0"/>
        <w:shd w:val="clear" w:color="auto" w:fill="auto"/>
        <w:tabs>
          <w:tab w:pos="5443" w:val="left"/>
        </w:tabs>
        <w:bidi w:val="0"/>
        <w:spacing w:before="0" w:after="0" w:line="240" w:lineRule="auto"/>
        <w:ind w:left="600" w:right="0" w:firstLine="0"/>
        <w:jc w:val="both"/>
        <w:rPr>
          <w:sz w:val="17"/>
          <w:szCs w:val="17"/>
        </w:rPr>
        <w:sectPr>
          <w:headerReference w:type="even" r:id="rId785"/>
          <w:headerReference w:type="default" r:id="rId786"/>
          <w:headerReference w:type="first" r:id="rId787"/>
          <w:pgSz w:w="7776" w:h="12561"/>
          <w:pgMar w:top="905" w:left="430" w:right="400" w:bottom="463" w:header="0" w:footer="3" w:gutter="0"/>
          <w:cols w:space="720"/>
          <w:noEndnote/>
          <w:titlePg/>
          <w:rtlGutter w:val="0"/>
          <w:docGrid w:linePitch="360"/>
        </w:sectPr>
      </w:pPr>
      <w:r>
        <w:rPr>
          <w:b w:val="0"/>
          <w:bCs w:val="0"/>
          <w:spacing w:val="0"/>
          <w:w w:val="100"/>
          <w:position w:val="0"/>
          <w:sz w:val="17"/>
          <w:szCs w:val="17"/>
          <w:shd w:val="clear" w:color="auto" w:fill="auto"/>
          <w:lang w:val="fr-FR" w:eastAsia="fr-FR" w:bidi="fr-FR"/>
        </w:rPr>
        <w:t xml:space="preserve">T. XL11I. </w:t>
      </w:r>
      <w:r>
        <w:rPr>
          <w:b w:val="0"/>
          <w:bCs w:val="0"/>
          <w:spacing w:val="0"/>
          <w:w w:val="100"/>
          <w:position w:val="0"/>
          <w:sz w:val="17"/>
          <w:szCs w:val="17"/>
          <w:shd w:val="clear" w:color="auto" w:fill="auto"/>
          <w:lang w:val="ru-RU" w:eastAsia="ru-RU" w:bidi="ru-RU"/>
        </w:rPr>
        <w:t>- Отд. VIII.</w:t>
        <w:tab/>
        <w:t>'/,14</w:t>
      </w:r>
    </w:p>
    <w:p>
      <w:pPr>
        <w:pStyle w:val="Style193"/>
        <w:keepNext w:val="0"/>
        <w:keepLines w:val="0"/>
        <w:widowControl w:val="0"/>
        <w:shd w:val="clear" w:color="auto" w:fill="auto"/>
        <w:bidi w:val="0"/>
        <w:spacing w:before="0" w:after="0" w:line="223" w:lineRule="auto"/>
        <w:ind w:left="0" w:right="0" w:firstLine="160"/>
      </w:pPr>
      <w:r>
        <w:rPr>
          <w:spacing w:val="0"/>
          <w:w w:val="100"/>
          <w:position w:val="0"/>
          <w:shd w:val="clear" w:color="auto" w:fill="auto"/>
          <w:lang w:val="ru-RU" w:eastAsia="ru-RU" w:bidi="ru-RU"/>
        </w:rPr>
        <w:t xml:space="preserve">розовый, сѣрый, желтый, кому какой правится: по мы видѣли шляпку чрезвычайно-красивую изъ неразрѣзнаго. бархата, кофейнаго цвѣта </w:t>
      </w:r>
      <w:r>
        <w:rPr>
          <w:spacing w:val="0"/>
          <w:w w:val="100"/>
          <w:position w:val="0"/>
          <w:shd w:val="clear" w:color="auto" w:fill="auto"/>
          <w:lang w:val="fr-FR" w:eastAsia="fr-FR" w:bidi="fr-FR"/>
        </w:rPr>
        <w:t xml:space="preserve">(café-au-Iait), </w:t>
      </w:r>
      <w:r>
        <w:rPr>
          <w:spacing w:val="0"/>
          <w:w w:val="100"/>
          <w:position w:val="0"/>
          <w:shd w:val="clear" w:color="auto" w:fill="auto"/>
          <w:lang w:val="ru-RU" w:eastAsia="ru-RU" w:bidi="ru-RU"/>
        </w:rPr>
        <w:t xml:space="preserve">подбитую бѣлымъ атласомъ; два небольшія пера были приколоты съ обѣихъ сторона, полей н спускались 'до самой </w:t>
      </w:r>
      <w:r>
        <w:rPr>
          <w:smallCaps/>
          <w:spacing w:val="0"/>
          <w:w w:val="100"/>
          <w:position w:val="0"/>
          <w:shd w:val="clear" w:color="auto" w:fill="auto"/>
          <w:lang w:val="ru-RU" w:eastAsia="ru-RU" w:bidi="ru-RU"/>
        </w:rPr>
        <w:t xml:space="preserve">кофточки; </w:t>
      </w:r>
      <w:r>
        <w:rPr>
          <w:spacing w:val="0"/>
          <w:w w:val="100"/>
          <w:position w:val="0"/>
          <w:shd w:val="clear" w:color="auto" w:fill="auto"/>
          <w:lang w:val="ru-RU" w:eastAsia="ru-RU" w:bidi="ru-RU"/>
        </w:rPr>
        <w:t>подъ нолями бѣлый тюль, перемѣшанный съ бѣлымъ атласнымъ руло. Шляпка эта была лучшею изъ всѣхъ, нами видѣнныхъ.</w:t>
      </w:r>
    </w:p>
    <w:p>
      <w:pPr>
        <w:pStyle w:val="Style193"/>
        <w:keepNext w:val="0"/>
        <w:keepLines w:val="0"/>
        <w:widowControl w:val="0"/>
        <w:shd w:val="clear" w:color="auto" w:fill="auto"/>
        <w:bidi w:val="0"/>
        <w:spacing w:before="0" w:after="0" w:line="223" w:lineRule="auto"/>
        <w:ind w:left="0" w:right="0" w:firstLine="360"/>
      </w:pPr>
      <w:r>
        <w:rPr>
          <w:spacing w:val="0"/>
          <w:w w:val="100"/>
          <w:position w:val="0"/>
          <w:shd w:val="clear" w:color="auto" w:fill="auto"/>
          <w:lang w:val="ru-RU" w:eastAsia="ru-RU" w:bidi="ru-RU"/>
        </w:rPr>
        <w:t>Изъ Парнаса пишутъ, что теперь тамъ въ большой модѣ суконныя шляпки, преимущественно сѣраго цвѣта. Такихъ шляпокъ намъ не ■случалось видѣть еще ни въ одномъ изъ лучшихъ петербургскихъ ма</w:t>
        <w:softHyphen/>
        <w:t>газиновъ; вѣроятно, модистки боятся, что шляпки эти, по своей тяже</w:t>
        <w:softHyphen/>
        <w:t>сти, не поправятся нашимъ дамами,, и потому не выписываютъ ихъ.</w:t>
      </w:r>
    </w:p>
    <w:p>
      <w:pPr>
        <w:pStyle w:val="Style193"/>
        <w:keepNext w:val="0"/>
        <w:keepLines w:val="0"/>
        <w:widowControl w:val="0"/>
        <w:shd w:val="clear" w:color="auto" w:fill="auto"/>
        <w:bidi w:val="0"/>
        <w:spacing w:before="0" w:after="0" w:line="223" w:lineRule="auto"/>
        <w:ind w:left="0" w:right="0" w:firstLine="360"/>
      </w:pPr>
      <w:r>
        <w:rPr>
          <w:spacing w:val="0"/>
          <w:w w:val="100"/>
          <w:position w:val="0"/>
          <w:shd w:val="clear" w:color="auto" w:fill="auto"/>
          <w:lang w:val="ru-RU" w:eastAsia="ru-RU" w:bidi="ru-RU"/>
        </w:rPr>
        <w:t>Фасонъ шляпокъ все тотъ же: поля выгнутыя па серединѣ и при</w:t>
        <w:softHyphen/>
        <w:t>жатыя къ щекамъ, или шляпы-хапотъ, Фасонъ точно такой же, какъ но</w:t>
        <w:softHyphen/>
        <w:t>сили прошлаго года, только ноля немного-шире прошлогоднихъ. Тульи</w:t>
      </w:r>
    </w:p>
    <w:p>
      <w:pPr>
        <w:pStyle w:val="Style193"/>
        <w:keepNext w:val="0"/>
        <w:keepLines w:val="0"/>
        <w:widowControl w:val="0"/>
        <w:shd w:val="clear" w:color="auto" w:fill="auto"/>
        <w:bidi w:val="0"/>
        <w:spacing w:before="0" w:after="0" w:line="223" w:lineRule="auto"/>
        <w:ind w:left="0" w:right="0" w:firstLine="0"/>
        <w:jc w:val="left"/>
      </w:pPr>
      <w:r>
        <w:rPr>
          <w:spacing w:val="0"/>
          <w:w w:val="100"/>
          <w:position w:val="0"/>
          <w:shd w:val="clear" w:color="auto" w:fill="auto"/>
          <w:lang w:val="ru-RU" w:eastAsia="ru-RU" w:bidi="ru-RU"/>
        </w:rPr>
        <w:t xml:space="preserve">■ круглыя и выпуклыя. </w:t>
      </w:r>
      <w:r>
        <w:rPr>
          <w:smallCaps/>
          <w:spacing w:val="0"/>
          <w:w w:val="100"/>
          <w:position w:val="0"/>
          <w:shd w:val="clear" w:color="auto" w:fill="auto"/>
          <w:lang w:val="ru-RU" w:eastAsia="ru-RU" w:bidi="ru-RU"/>
        </w:rPr>
        <w:t>Кофточки</w:t>
      </w:r>
      <w:r>
        <w:rPr>
          <w:spacing w:val="0"/>
          <w:w w:val="100"/>
          <w:position w:val="0"/>
          <w:shd w:val="clear" w:color="auto" w:fill="auto"/>
          <w:lang w:val="ru-RU" w:eastAsia="ru-RU" w:bidi="ru-RU"/>
        </w:rPr>
        <w:t xml:space="preserve"> не очснь-большія.</w:t>
      </w:r>
    </w:p>
    <w:p>
      <w:pPr>
        <w:pStyle w:val="Style193"/>
        <w:keepNext w:val="0"/>
        <w:keepLines w:val="0"/>
        <w:widowControl w:val="0"/>
        <w:shd w:val="clear" w:color="auto" w:fill="auto"/>
        <w:bidi w:val="0"/>
        <w:spacing w:before="0" w:after="0" w:line="223" w:lineRule="auto"/>
        <w:ind w:left="0" w:right="0" w:firstLine="360"/>
      </w:pPr>
      <w:r>
        <w:rPr>
          <w:spacing w:val="0"/>
          <w:w w:val="100"/>
          <w:position w:val="0"/>
          <w:shd w:val="clear" w:color="auto" w:fill="auto"/>
          <w:lang w:val="ru-RU" w:eastAsia="ru-RU" w:bidi="ru-RU"/>
        </w:rPr>
        <w:t>Пальто для гулянья дѣлается большею частію бархатное, обшитое па пол-аршпна кругбмъ соболемъ. Стёганное атласное пальто также ■очень-хорошо, особенно если платье или капотъ изъ однпакой матеріи съ пальто.</w:t>
      </w:r>
    </w:p>
    <w:p>
      <w:pPr>
        <w:pStyle w:val="Style193"/>
        <w:keepNext w:val="0"/>
        <w:keepLines w:val="0"/>
        <w:widowControl w:val="0"/>
        <w:shd w:val="clear" w:color="auto" w:fill="auto"/>
        <w:bidi w:val="0"/>
        <w:spacing w:before="0" w:after="0" w:line="223" w:lineRule="auto"/>
        <w:ind w:left="0" w:right="0" w:firstLine="360"/>
      </w:pPr>
      <w:r>
        <w:rPr>
          <w:spacing w:val="0"/>
          <w:w w:val="100"/>
          <w:position w:val="0"/>
          <w:shd w:val="clear" w:color="auto" w:fill="auto"/>
          <w:lang w:val="ru-RU" w:eastAsia="ru-RU" w:bidi="ru-RU"/>
        </w:rPr>
        <w:t xml:space="preserve">Платья для утреннихъ визитовъ дѣлаются п съ закрытыми и съ полуоткрытыми лифами. Къ закрытымъ </w:t>
      </w:r>
      <w:r>
        <w:rPr>
          <w:smallCaps/>
          <w:spacing w:val="0"/>
          <w:w w:val="100"/>
          <w:position w:val="0"/>
          <w:shd w:val="clear" w:color="auto" w:fill="auto"/>
          <w:lang w:val="ru-RU" w:eastAsia="ru-RU" w:bidi="ru-RU"/>
        </w:rPr>
        <w:t>лііфэмъ</w:t>
      </w:r>
      <w:r>
        <w:rPr>
          <w:spacing w:val="0"/>
          <w:w w:val="100"/>
          <w:position w:val="0"/>
          <w:shd w:val="clear" w:color="auto" w:fill="auto"/>
          <w:lang w:val="ru-RU" w:eastAsia="ru-RU" w:bidi="ru-RU"/>
        </w:rPr>
        <w:t xml:space="preserve"> лучшее украшеніе пу</w:t>
        <w:softHyphen/>
        <w:t>говицы, которыя бываютъ атласныя, бархатныя и шелковыя, и ко</w:t>
        <w:softHyphen/>
        <w:t>торыя нашиваются иногда прямо отъ горла до самаго низа, или въ видѣ отворотовъ, т. е. на плечахъ шире, къ таліи уже. Для полуот</w:t>
        <w:softHyphen/>
        <w:t xml:space="preserve">крытыхъ </w:t>
      </w:r>
      <w:r>
        <w:rPr>
          <w:smallCaps/>
          <w:spacing w:val="0"/>
          <w:w w:val="100"/>
          <w:position w:val="0"/>
          <w:shd w:val="clear" w:color="auto" w:fill="auto"/>
          <w:lang w:val="ru-RU" w:eastAsia="ru-RU" w:bidi="ru-RU"/>
        </w:rPr>
        <w:t>лифовъ</w:t>
      </w:r>
      <w:r>
        <w:rPr>
          <w:spacing w:val="0"/>
          <w:w w:val="100"/>
          <w:position w:val="0"/>
          <w:shd w:val="clear" w:color="auto" w:fill="auto"/>
          <w:lang w:val="ru-RU" w:eastAsia="ru-RU" w:bidi="ru-RU"/>
        </w:rPr>
        <w:t xml:space="preserve"> есть превосходныя манишки, вышитыя напереди ан- ілійскимъ швомъ; къ такимъ </w:t>
      </w:r>
      <w:r>
        <w:rPr>
          <w:smallCaps/>
          <w:spacing w:val="0"/>
          <w:w w:val="100"/>
          <w:position w:val="0"/>
          <w:shd w:val="clear" w:color="auto" w:fill="auto"/>
          <w:lang w:val="ru-RU" w:eastAsia="ru-RU" w:bidi="ru-RU"/>
        </w:rPr>
        <w:t>лііфэмъ</w:t>
      </w:r>
      <w:r>
        <w:rPr>
          <w:spacing w:val="0"/>
          <w:w w:val="100"/>
          <w:position w:val="0"/>
          <w:shd w:val="clear" w:color="auto" w:fill="auto"/>
          <w:lang w:val="ru-RU" w:eastAsia="ru-RU" w:bidi="ru-RU"/>
        </w:rPr>
        <w:t xml:space="preserve"> очень идутъ рукава—безъ брас</w:t>
        <w:softHyphen/>
        <w:t>летокъ, по на столько широкія у кисти, чтобъ можно было видѣть другіе ■тюлевые или кисейные рукава, которые сдѣланы въ нѣсколько буфъ, перехваченныхъ прошпвамп.</w:t>
      </w:r>
    </w:p>
    <w:p>
      <w:pPr>
        <w:pStyle w:val="Style193"/>
        <w:keepNext w:val="0"/>
        <w:keepLines w:val="0"/>
        <w:widowControl w:val="0"/>
        <w:shd w:val="clear" w:color="auto" w:fill="auto"/>
        <w:bidi w:val="0"/>
        <w:spacing w:before="0" w:after="0" w:line="223" w:lineRule="auto"/>
        <w:ind w:left="0" w:right="0" w:firstLine="360"/>
      </w:pPr>
      <w:r>
        <w:rPr>
          <w:rFonts w:ascii="Times New Roman" w:eastAsia="Times New Roman" w:hAnsi="Times New Roman" w:cs="Times New Roman"/>
          <w:spacing w:val="0"/>
          <w:w w:val="100"/>
          <w:position w:val="0"/>
          <w:sz w:val="20"/>
          <w:szCs w:val="20"/>
          <w:shd w:val="clear" w:color="auto" w:fill="auto"/>
          <w:lang w:val="ru-RU" w:eastAsia="ru-RU" w:bidi="ru-RU"/>
        </w:rPr>
        <w:t xml:space="preserve">О </w:t>
      </w:r>
      <w:r>
        <w:rPr>
          <w:spacing w:val="0"/>
          <w:w w:val="100"/>
          <w:position w:val="0"/>
          <w:shd w:val="clear" w:color="auto" w:fill="auto"/>
          <w:lang w:val="ru-RU" w:eastAsia="ru-RU" w:bidi="ru-RU"/>
        </w:rPr>
        <w:t>бальныхъ костюмахъ говорить теперь нечего: баловъ пѣтъ, а съ нпми исчезли газовыя, креповыя и другія легкія платья. Въ концер</w:t>
        <w:softHyphen/>
        <w:t>тахъ если бываютъ легкія платья, какъ на-прпмѣръ, бѣлыя кисей</w:t>
        <w:softHyphen/>
        <w:t>ныя, нлп тюлевыя, то только на молодыхъ дѣвицахъ; остальныя же платья теперь дѣлаются пзъ атласа', бархата, гроденанля и другихъ тяжелыхъ матерій. Вечерній концертъ знаменитой Фортепьянпстки Бо- реръ, посѣтившей теперь Петербургъ (а на этотъ концертъ съѣхалась лучшая публика), много было видно платьевъ пзъ неразрѣзнаго бар</w:t>
        <w:softHyphen/>
        <w:t>хата, отдѣланныхъ очень-просто, нлп пуговицами, или атласными рулб. Надобно замѣтить, что руло теперь въ большой модѣ: ими укра</w:t>
        <w:softHyphen/>
        <w:t>шаются и платья, и мантильи, и канзу; но непремѣнно на бархатной матеріи руло должно быть атласное, а на атласной бархатное.</w:t>
      </w:r>
    </w:p>
    <w:p>
      <w:pPr>
        <w:pStyle w:val="Style193"/>
        <w:keepNext w:val="0"/>
        <w:keepLines w:val="0"/>
        <w:widowControl w:val="0"/>
        <w:shd w:val="clear" w:color="auto" w:fill="auto"/>
        <w:bidi w:val="0"/>
        <w:spacing w:before="0" w:after="0" w:line="223" w:lineRule="auto"/>
        <w:ind w:left="0" w:right="0" w:firstLine="360"/>
      </w:pPr>
      <w:r>
        <w:rPr>
          <w:spacing w:val="0"/>
          <w:w w:val="100"/>
          <w:position w:val="0"/>
          <w:shd w:val="clear" w:color="auto" w:fill="auto"/>
          <w:lang w:val="ru-RU" w:eastAsia="ru-RU" w:bidi="ru-RU"/>
        </w:rPr>
        <w:t>Бѣлый цвѣтъ для платьевъ по-прежнему въ большой модѣ; даже для утреяннхъ визитовъ за-просто дѣлаются бѣлыя кашмнровыя платья, которыя очень-красивы съ атласными руло напереди въ видѣ розетокъ.</w:t>
      </w:r>
    </w:p>
    <w:p>
      <w:pPr>
        <w:widowControl w:val="0"/>
        <w:jc w:val="center"/>
        <w:rPr>
          <w:sz w:val="2"/>
          <w:szCs w:val="2"/>
        </w:rPr>
      </w:pPr>
      <w:r>
        <w:drawing>
          <wp:inline>
            <wp:extent cx="1060450" cy="237490"/>
            <wp:docPr id="1302" name="Picutre 1302"/>
            <a:graphic xmlns:a="http://schemas.openxmlformats.org/drawingml/2006/main">
              <a:graphicData uri="http://schemas.openxmlformats.org/drawingml/2006/picture">
                <pic:pic xmlns:pic="http://schemas.openxmlformats.org/drawingml/2006/picture">
                  <pic:nvPicPr>
                    <pic:cNvPr id="1302" name="Picture 1302"/>
                    <pic:cNvPicPr/>
                  </pic:nvPicPr>
                  <pic:blipFill>
                    <a:blip r:embed="rId788"/>
                    <a:stretch/>
                  </pic:blipFill>
                  <pic:spPr>
                    <a:xfrm>
                      <a:ext cx="1060450" cy="237490"/>
                    </a:xfrm>
                    <a:prstGeom prst="rect"/>
                  </pic:spPr>
                </pic:pic>
              </a:graphicData>
            </a:graphic>
          </wp:inline>
        </w:drawing>
      </w:r>
    </w:p>
    <w:p>
      <w:pPr>
        <w:widowControl w:val="0"/>
        <w:spacing w:after="1166" w:line="14" w:lineRule="exact"/>
      </w:pPr>
    </w:p>
    <w:p>
      <w:pPr>
        <w:pStyle w:val="Style57"/>
        <w:keepNext/>
        <w:keepLines/>
        <w:widowControl w:val="0"/>
        <w:shd w:val="clear" w:color="auto" w:fill="auto"/>
        <w:bidi w:val="0"/>
        <w:spacing w:before="0" w:after="240" w:line="194" w:lineRule="auto"/>
        <w:ind w:left="3680" w:right="1260" w:firstLine="0"/>
        <w:jc w:val="left"/>
        <w:rPr>
          <w:sz w:val="42"/>
          <w:szCs w:val="42"/>
        </w:rPr>
        <w:sectPr>
          <w:pgSz w:w="7776" w:h="12561"/>
          <w:pgMar w:top="592" w:left="792" w:right="254" w:bottom="304" w:header="0" w:footer="3" w:gutter="0"/>
          <w:cols w:space="720"/>
          <w:noEndnote/>
          <w:rtlGutter w:val="0"/>
          <w:docGrid w:linePitch="360"/>
        </w:sectPr>
      </w:pPr>
      <w:bookmarkStart w:id="62" w:name="bookmark62"/>
      <w:r>
        <w:rPr>
          <w:b/>
          <w:bCs/>
          <w:color w:val="878787"/>
          <w:spacing w:val="0"/>
          <w:w w:val="100"/>
          <w:position w:val="0"/>
          <w:sz w:val="32"/>
          <w:szCs w:val="32"/>
          <w:shd w:val="clear" w:color="auto" w:fill="auto"/>
          <w:lang w:val="la-001" w:eastAsia="la-001" w:bidi="la-001"/>
        </w:rPr>
        <w:t xml:space="preserve">I </w:t>
      </w:r>
      <w:r>
        <w:rPr>
          <w:color w:val="878787"/>
          <w:spacing w:val="0"/>
          <w:w w:val="100"/>
          <w:position w:val="0"/>
          <w:sz w:val="28"/>
          <w:szCs w:val="28"/>
          <w:shd w:val="clear" w:color="auto" w:fill="auto"/>
          <w:lang w:val="ru-RU" w:eastAsia="ru-RU" w:bidi="ru-RU"/>
        </w:rPr>
        <w:t xml:space="preserve">Запасные! </w:t>
      </w:r>
      <w:r>
        <w:rPr>
          <w:b/>
          <w:bCs/>
          <w:color w:val="878787"/>
          <w:spacing w:val="0"/>
          <w:w w:val="100"/>
          <w:position w:val="0"/>
          <w:sz w:val="32"/>
          <w:szCs w:val="32"/>
          <w:shd w:val="clear" w:color="auto" w:fill="auto"/>
          <w:lang w:val="fr-FR" w:eastAsia="fr-FR" w:bidi="fr-FR"/>
        </w:rPr>
        <w:t xml:space="preserve">k </w:t>
      </w:r>
      <w:r>
        <w:rPr>
          <w:rFonts w:ascii="Arial" w:eastAsia="Arial" w:hAnsi="Arial" w:cs="Arial"/>
          <w:smallCaps/>
          <w:color w:val="878787"/>
          <w:spacing w:val="0"/>
          <w:w w:val="100"/>
          <w:position w:val="0"/>
          <w:sz w:val="20"/>
          <w:szCs w:val="20"/>
          <w:shd w:val="clear" w:color="auto" w:fill="auto"/>
          <w:lang w:val="ru-RU" w:eastAsia="ru-RU" w:bidi="ru-RU"/>
        </w:rPr>
        <w:t>фонды.</w:t>
      </w:r>
      <w:r>
        <w:rPr>
          <w:rFonts w:ascii="Arial" w:eastAsia="Arial" w:hAnsi="Arial" w:cs="Arial"/>
          <w:color w:val="878787"/>
          <w:spacing w:val="0"/>
          <w:w w:val="100"/>
          <w:position w:val="0"/>
          <w:sz w:val="42"/>
          <w:szCs w:val="42"/>
          <w:shd w:val="clear" w:color="auto" w:fill="auto"/>
          <w:lang w:val="ru-RU" w:eastAsia="ru-RU" w:bidi="ru-RU"/>
        </w:rPr>
        <w:t xml:space="preserve"> </w:t>
      </w:r>
      <w:r>
        <w:rPr>
          <w:rFonts w:ascii="Arial" w:eastAsia="Arial" w:hAnsi="Arial" w:cs="Arial"/>
          <w:color w:val="878787"/>
          <w:spacing w:val="0"/>
          <w:w w:val="100"/>
          <w:position w:val="0"/>
          <w:sz w:val="42"/>
          <w:szCs w:val="42"/>
          <w:shd w:val="clear" w:color="auto" w:fill="auto"/>
          <w:lang w:val="fr-FR" w:eastAsia="fr-FR" w:bidi="fr-FR"/>
        </w:rPr>
        <w:t>J</w:t>
      </w:r>
      <w:bookmarkEnd w:id="62"/>
    </w:p>
    <w:p>
      <w:pPr>
        <w:widowControl w:val="0"/>
        <w:jc w:val="right"/>
        <w:rPr>
          <w:sz w:val="2"/>
          <w:szCs w:val="2"/>
        </w:rPr>
      </w:pPr>
      <w:r>
        <w:drawing>
          <wp:inline>
            <wp:extent cx="1932305" cy="1261745"/>
            <wp:docPr id="1303" name="Picutre 1303"/>
            <a:graphic xmlns:a="http://schemas.openxmlformats.org/drawingml/2006/main">
              <a:graphicData uri="http://schemas.openxmlformats.org/drawingml/2006/picture">
                <pic:pic xmlns:pic="http://schemas.openxmlformats.org/drawingml/2006/picture">
                  <pic:nvPicPr>
                    <pic:cNvPr id="1303" name="Picture 1303"/>
                    <pic:cNvPicPr/>
                  </pic:nvPicPr>
                  <pic:blipFill>
                    <a:blip r:embed="rId790"/>
                    <a:stretch/>
                  </pic:blipFill>
                  <pic:spPr>
                    <a:xfrm>
                      <a:ext cx="1932305" cy="1261745"/>
                    </a:xfrm>
                    <a:prstGeom prst="rect"/>
                  </pic:spPr>
                </pic:pic>
              </a:graphicData>
            </a:graphic>
          </wp:inline>
        </w:drawing>
      </w:r>
    </w:p>
    <w:p>
      <w:pPr>
        <w:widowControl w:val="0"/>
        <w:spacing w:line="14" w:lineRule="exact"/>
        <w:sectPr>
          <w:pgSz w:w="7834" w:h="13019"/>
          <w:pgMar w:top="481" w:left="799" w:right="305" w:bottom="481" w:header="0" w:footer="3" w:gutter="0"/>
          <w:cols w:space="720"/>
          <w:noEndnote/>
          <w:rtlGutter w:val="0"/>
          <w:docGrid w:linePitch="360"/>
        </w:sectPr>
      </w:pPr>
    </w:p>
    <w:p>
      <w:pPr>
        <w:pStyle w:val="Style2"/>
        <w:keepNext w:val="0"/>
        <w:keepLines w:val="0"/>
        <w:widowControl w:val="0"/>
        <w:shd w:val="clear" w:color="auto" w:fill="auto"/>
        <w:bidi w:val="0"/>
        <w:spacing w:before="0" w:after="0" w:line="240" w:lineRule="auto"/>
        <w:ind w:left="260" w:right="0" w:firstLine="0"/>
        <w:jc w:val="left"/>
        <w:rPr>
          <w:sz w:val="18"/>
          <w:szCs w:val="18"/>
        </w:rPr>
      </w:pPr>
      <w:r>
        <w:rPr>
          <w:b/>
          <w:bCs/>
          <w:spacing w:val="0"/>
          <w:w w:val="100"/>
          <w:position w:val="0"/>
          <w:sz w:val="18"/>
          <w:szCs w:val="18"/>
          <w:shd w:val="clear" w:color="auto" w:fill="auto"/>
          <w:lang w:val="ru-RU" w:eastAsia="ru-RU" w:bidi="ru-RU"/>
        </w:rPr>
        <w:t>(*) По другому мнѣнію 5 милліардовъ</w:t>
      </w:r>
    </w:p>
    <w:p>
      <w:pPr>
        <w:pStyle w:val="Style2"/>
        <w:keepNext w:val="0"/>
        <w:keepLines w:val="0"/>
        <w:widowControl w:val="0"/>
        <w:shd w:val="clear" w:color="auto" w:fill="auto"/>
        <w:tabs>
          <w:tab w:pos="5506" w:val="left"/>
        </w:tabs>
        <w:bidi w:val="0"/>
        <w:spacing w:before="0" w:after="0" w:line="240" w:lineRule="auto"/>
        <w:ind w:left="500" w:right="0" w:firstLine="0"/>
        <w:rPr>
          <w:sz w:val="17"/>
          <w:szCs w:val="17"/>
        </w:rPr>
      </w:pPr>
      <w:r>
        <w:rPr>
          <w:b/>
          <w:bCs/>
          <w:spacing w:val="0"/>
          <w:w w:val="100"/>
          <w:position w:val="0"/>
          <w:sz w:val="16"/>
          <w:szCs w:val="16"/>
          <w:shd w:val="clear" w:color="auto" w:fill="auto"/>
          <w:lang w:val="ru-RU" w:eastAsia="ru-RU" w:bidi="ru-RU"/>
        </w:rPr>
        <w:t xml:space="preserve">Т. </w:t>
      </w:r>
      <w:r>
        <w:rPr>
          <w:spacing w:val="0"/>
          <w:w w:val="100"/>
          <w:position w:val="0"/>
          <w:sz w:val="17"/>
          <w:szCs w:val="17"/>
          <w:shd w:val="clear" w:color="auto" w:fill="auto"/>
          <w:lang w:val="ru-RU" w:eastAsia="ru-RU" w:bidi="ru-RU"/>
        </w:rPr>
        <w:t>ЬХІІІ. - Огд. И.</w:t>
        <w:tab/>
        <w:t>*/«7</w:t>
      </w:r>
    </w:p>
    <w:p>
      <w:pPr>
        <w:pStyle w:val="Style2"/>
        <w:keepNext w:val="0"/>
        <w:keepLines w:val="0"/>
        <w:widowControl w:val="0"/>
        <w:shd w:val="clear" w:color="auto" w:fill="auto"/>
        <w:bidi w:val="0"/>
        <w:spacing w:before="0" w:after="0" w:line="214" w:lineRule="auto"/>
        <w:ind w:left="0" w:right="140" w:firstLine="220"/>
      </w:pPr>
      <w:r>
        <w:rPr>
          <w:spacing w:val="0"/>
          <w:w w:val="100"/>
          <w:position w:val="0"/>
          <w:shd w:val="clear" w:color="auto" w:fill="auto"/>
          <w:lang w:val="ru-RU" w:eastAsia="ru-RU" w:bidi="ru-RU"/>
        </w:rPr>
        <w:t xml:space="preserve">(*) </w:t>
      </w:r>
      <w:r>
        <w:rPr>
          <w:spacing w:val="0"/>
          <w:w w:val="100"/>
          <w:position w:val="0"/>
          <w:shd w:val="clear" w:color="auto" w:fill="auto"/>
          <w:lang w:val="fr-FR" w:eastAsia="fr-FR" w:bidi="fr-FR"/>
        </w:rPr>
        <w:t xml:space="preserve">Ilerod. </w:t>
      </w:r>
      <w:r>
        <w:rPr>
          <w:i/>
          <w:iCs/>
          <w:spacing w:val="0"/>
          <w:w w:val="100"/>
          <w:position w:val="0"/>
          <w:shd w:val="clear" w:color="auto" w:fill="auto"/>
          <w:lang w:val="la-001" w:eastAsia="la-001" w:bidi="la-001"/>
        </w:rPr>
        <w:t>de vita Homeri;</w:t>
      </w:r>
      <w:r>
        <w:rPr>
          <w:spacing w:val="0"/>
          <w:w w:val="100"/>
          <w:position w:val="0"/>
          <w:shd w:val="clear" w:color="auto" w:fill="auto"/>
          <w:lang w:val="la-001" w:eastAsia="la-001" w:bidi="la-001"/>
        </w:rPr>
        <w:t xml:space="preserve"> Thucid. Lib. II. Plato, .lon. </w:t>
      </w:r>
      <w:r>
        <w:rPr>
          <w:spacing w:val="0"/>
          <w:w w:val="100"/>
          <w:position w:val="0"/>
          <w:shd w:val="clear" w:color="auto" w:fill="auto"/>
          <w:lang w:val="ru-RU" w:eastAsia="ru-RU" w:bidi="ru-RU"/>
        </w:rPr>
        <w:t>'О/л»/зэ</w:t>
      </w:r>
      <w:r>
        <w:rPr>
          <w:spacing w:val="0"/>
          <w:w w:val="100"/>
          <w:position w:val="0"/>
          <w:shd w:val="clear" w:color="auto" w:fill="auto"/>
          <w:vertAlign w:val="subscript"/>
          <w:lang w:val="ru-RU" w:eastAsia="ru-RU" w:bidi="ru-RU"/>
        </w:rPr>
        <w:t>;</w:t>
      </w:r>
      <w:r>
        <w:rPr>
          <w:spacing w:val="0"/>
          <w:w w:val="100"/>
          <w:position w:val="0"/>
          <w:shd w:val="clear" w:color="auto" w:fill="auto"/>
          <w:lang w:val="ru-RU" w:eastAsia="ru-RU" w:bidi="ru-RU"/>
        </w:rPr>
        <w:t xml:space="preserve"> </w:t>
      </w:r>
      <w:r>
        <w:rPr>
          <w:spacing w:val="0"/>
          <w:w w:val="100"/>
          <w:position w:val="0"/>
          <w:sz w:val="15"/>
          <w:szCs w:val="15"/>
          <w:shd w:val="clear" w:color="auto" w:fill="auto"/>
          <w:lang w:val="la-001" w:eastAsia="la-001" w:bidi="la-001"/>
        </w:rPr>
        <w:t xml:space="preserve">Sptsos </w:t>
      </w:r>
      <w:r>
        <w:rPr>
          <w:spacing w:val="0"/>
          <w:w w:val="100"/>
          <w:position w:val="0"/>
          <w:sz w:val="15"/>
          <w:szCs w:val="15"/>
          <w:shd w:val="clear" w:color="auto" w:fill="auto"/>
          <w:lang w:val="ru-RU" w:eastAsia="ru-RU" w:bidi="ru-RU"/>
        </w:rPr>
        <w:t xml:space="preserve">хяЭеіотато« </w:t>
      </w:r>
      <w:r>
        <w:rPr>
          <w:spacing w:val="0"/>
          <w:w w:val="100"/>
          <w:position w:val="0"/>
          <w:sz w:val="15"/>
          <w:szCs w:val="15"/>
          <w:shd w:val="clear" w:color="auto" w:fill="auto"/>
          <w:lang w:val="el-GR" w:eastAsia="el-GR" w:bidi="el-GR"/>
        </w:rPr>
        <w:t xml:space="preserve">τώ» ποιητών. </w:t>
      </w:r>
      <w:r>
        <w:rPr>
          <w:spacing w:val="0"/>
          <w:w w:val="100"/>
          <w:position w:val="0"/>
          <w:shd w:val="clear" w:color="auto" w:fill="auto"/>
          <w:lang w:val="de-DE" w:eastAsia="de-DE" w:bidi="de-DE"/>
        </w:rPr>
        <w:t xml:space="preserve">Arist. </w:t>
      </w:r>
      <w:r>
        <w:rPr>
          <w:spacing w:val="0"/>
          <w:w w:val="100"/>
          <w:position w:val="0"/>
          <w:shd w:val="clear" w:color="auto" w:fill="auto"/>
          <w:lang w:val="la-001" w:eastAsia="la-001" w:bidi="la-001"/>
        </w:rPr>
        <w:t xml:space="preserve">de arte </w:t>
      </w:r>
      <w:r>
        <w:rPr>
          <w:spacing w:val="0"/>
          <w:w w:val="100"/>
          <w:position w:val="0"/>
          <w:shd w:val="clear" w:color="auto" w:fill="auto"/>
          <w:lang w:val="fr-FR" w:eastAsia="fr-FR" w:bidi="fr-FR"/>
        </w:rPr>
        <w:t xml:space="preserve">poëtic. </w:t>
      </w:r>
      <w:r>
        <w:rPr>
          <w:spacing w:val="0"/>
          <w:w w:val="100"/>
          <w:position w:val="0"/>
          <w:shd w:val="clear" w:color="auto" w:fill="auto"/>
          <w:lang w:val="de-DE" w:eastAsia="de-DE" w:bidi="de-DE"/>
        </w:rPr>
        <w:t xml:space="preserve">Polyb. Lib. VI. </w:t>
      </w:r>
      <w:r>
        <w:rPr>
          <w:spacing w:val="0"/>
          <w:w w:val="100"/>
          <w:position w:val="0"/>
          <w:shd w:val="clear" w:color="auto" w:fill="auto"/>
          <w:lang w:val="fr-FR" w:eastAsia="fr-FR" w:bidi="fr-FR"/>
        </w:rPr>
        <w:t xml:space="preserve">Plut, </w:t>
      </w:r>
      <w:r>
        <w:rPr>
          <w:spacing w:val="0"/>
          <w:w w:val="100"/>
          <w:position w:val="0"/>
          <w:shd w:val="clear" w:color="auto" w:fill="auto"/>
          <w:lang w:val="ru-RU" w:eastAsia="ru-RU" w:bidi="ru-RU"/>
        </w:rPr>
        <w:t xml:space="preserve">*«/»&lt; </w:t>
      </w:r>
      <w:r>
        <w:rPr>
          <w:i/>
          <w:iCs/>
          <w:spacing w:val="0"/>
          <w:w w:val="100"/>
          <w:position w:val="0"/>
          <w:shd w:val="clear" w:color="auto" w:fill="auto"/>
          <w:lang w:val="el-GR" w:eastAsia="el-GR" w:bidi="el-GR"/>
        </w:rPr>
        <w:t>άίοϊ.ζσχίχς.</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Эсхилъ, </w:t>
      </w:r>
      <w:r>
        <w:rPr>
          <w:smallCaps/>
          <w:spacing w:val="0"/>
          <w:w w:val="100"/>
          <w:position w:val="0"/>
          <w:sz w:val="16"/>
          <w:szCs w:val="16"/>
          <w:shd w:val="clear" w:color="auto" w:fill="auto"/>
          <w:lang w:val="ru-RU" w:eastAsia="ru-RU" w:bidi="ru-RU"/>
        </w:rPr>
        <w:t>Софоклъ</w:t>
      </w:r>
      <w:r>
        <w:rPr>
          <w:spacing w:val="0"/>
          <w:w w:val="100"/>
          <w:position w:val="0"/>
          <w:shd w:val="clear" w:color="auto" w:fill="auto"/>
          <w:lang w:val="ru-RU" w:eastAsia="ru-RU" w:bidi="ru-RU"/>
        </w:rPr>
        <w:t xml:space="preserve"> и Эврипидъ, столь много заимствовавшіе изъ твореніи Гомера, во</w:t>
      </w:r>
    </w:p>
    <w:sectPr>
      <w:type w:val="continuous"/>
      <w:pgSz w:w="7834" w:h="13019"/>
      <w:pgMar w:top="481" w:left="799" w:right="305" w:bottom="481" w:header="0"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699" behindDoc="1" locked="0" layoutInCell="1" allowOverlap="1">
          <wp:simplePos x="0" y="0"/>
          <wp:positionH relativeFrom="page">
            <wp:posOffset>2221865</wp:posOffset>
          </wp:positionH>
          <wp:positionV relativeFrom="page">
            <wp:posOffset>6776720</wp:posOffset>
          </wp:positionV>
          <wp:extent cx="368935" cy="176530"/>
          <wp:wrapNone/>
          <wp:docPr id="19" name="Shape 19"/>
          <a:graphic xmlns:a="http://schemas.openxmlformats.org/drawingml/2006/main">
            <a:graphicData uri="http://schemas.microsoft.com/office/word/2010/wordprocessingShape">
              <wps:wsp>
                <wps:cNvSpPr txBox="1"/>
                <wps:spPr>
                  <a:xfrm>
                    <a:ext cx="368935" cy="176530"/>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rPr>
                          <w:sz w:val="36"/>
                          <w:szCs w:val="36"/>
                        </w:rPr>
                      </w:pPr>
                      <w:r>
                        <w:rPr>
                          <w:color w:val="2D2D2D"/>
                          <w:spacing w:val="0"/>
                          <w:w w:val="100"/>
                          <w:position w:val="0"/>
                          <w:sz w:val="36"/>
                          <w:szCs w:val="36"/>
                          <w:shd w:val="clear" w:color="auto" w:fill="auto"/>
                          <w:lang w:val="ru-RU" w:eastAsia="ru-RU" w:bidi="ru-RU"/>
                        </w:rPr>
                        <w:t>1849.</w:t>
                      </w:r>
                    </w:p>
                  </w:txbxContent>
                </wps:txbx>
                <wps:bodyPr wrap="none" lIns="0" tIns="0" rIns="0" bIns="0">
                  <a:spAutoFit/>
                </wps:bodyPr>
              </wps:wsp>
            </a:graphicData>
          </a:graphic>
        </wp:anchor>
      </w:drawing>
    </mc:Choice>
    <mc:Fallback>
      <w:pict>
        <v:shape id="_x0000_s1045" type="#_x0000_t202" style="position:absolute;margin-left:174.94999999999999pt;margin-top:533.60000000000002pt;width:29.050000000000001pt;height:13.9pt;z-index:-188744054;mso-wrap-style:none;mso-wrap-distance-left:0;mso-wrap-distance-right:0;mso-position-horizontal-relative:page;mso-position-vertical-relative:page" wrapcoords="0 0" filled="f" stroked="f">
          <v:textbox style="mso-fit-shape-to-text:t" inset="0,0,0,0">
            <w:txbxContent>
              <w:p>
                <w:pPr>
                  <w:pStyle w:val="Style33"/>
                  <w:keepNext w:val="0"/>
                  <w:keepLines w:val="0"/>
                  <w:widowControl w:val="0"/>
                  <w:shd w:val="clear" w:color="auto" w:fill="auto"/>
                  <w:bidi w:val="0"/>
                  <w:spacing w:before="0" w:after="0" w:line="240" w:lineRule="auto"/>
                  <w:ind w:left="0" w:right="0" w:firstLine="0"/>
                  <w:jc w:val="left"/>
                  <w:rPr>
                    <w:sz w:val="36"/>
                    <w:szCs w:val="36"/>
                  </w:rPr>
                </w:pPr>
                <w:r>
                  <w:rPr>
                    <w:color w:val="2D2D2D"/>
                    <w:spacing w:val="0"/>
                    <w:w w:val="100"/>
                    <w:position w:val="0"/>
                    <w:sz w:val="36"/>
                    <w:szCs w:val="36"/>
                    <w:shd w:val="clear" w:color="auto" w:fill="auto"/>
                    <w:lang w:val="ru-RU" w:eastAsia="ru-RU" w:bidi="ru-RU"/>
                  </w:rPr>
                  <w:t>1849.</w:t>
                </w:r>
              </w:p>
            </w:txbxContent>
          </v:textbox>
          <w10:wrap anchorx="page" anchory="page"/>
        </v:shape>
      </w:pict>
    </mc:Fallback>
  </mc:AlternateContent>
  <w:p>
    <w:pPr>
      <w:widowControl w:val="0"/>
      <w:spacing w:line="14" w:lineRule="exact"/>
    </w:pP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05" behindDoc="1" locked="0" layoutInCell="1" allowOverlap="1">
          <wp:simplePos x="0" y="0"/>
          <wp:positionH relativeFrom="page">
            <wp:posOffset>3999230</wp:posOffset>
          </wp:positionH>
          <wp:positionV relativeFrom="page">
            <wp:posOffset>7507605</wp:posOffset>
          </wp:positionV>
          <wp:extent cx="52070" cy="79375"/>
          <wp:wrapNone/>
          <wp:docPr id="661" name="Shape 661"/>
          <a:graphic xmlns:a="http://schemas.openxmlformats.org/drawingml/2006/main">
            <a:graphicData uri="http://schemas.microsoft.com/office/word/2010/wordprocessingShape">
              <wps:wsp>
                <wps:cNvSpPr txBox="1"/>
                <wps:spPr>
                  <a:xfrm>
                    <a:ext cx="52070" cy="79375"/>
                  </a:xfrm>
                  <a:prstGeom prst="rect"/>
                  <a:noFill/>
                </wps:spPr>
                <wps:txbx>
                  <w:txbxContent>
                    <w:p>
                      <w:pPr>
                        <w:pStyle w:val="Style113"/>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2</w:t>
                      </w:r>
                    </w:p>
                  </w:txbxContent>
                </wps:txbx>
                <wps:bodyPr wrap="none" lIns="0" tIns="0" rIns="0" bIns="0">
                  <a:spAutoFit/>
                </wps:bodyPr>
              </wps:wsp>
            </a:graphicData>
          </a:graphic>
        </wp:anchor>
      </w:drawing>
    </mc:Choice>
    <mc:Fallback>
      <w:pict>
        <v:shape id="_x0000_s1687" type="#_x0000_t202" style="position:absolute;margin-left:314.89999999999998pt;margin-top:591.14999999999998pt;width:4.0999999999999996pt;height:6.25pt;z-index:-188743448;mso-wrap-style:none;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2</w:t>
                </w:r>
              </w:p>
            </w:txbxContent>
          </v:textbox>
          <w10:wrap anchorx="page" anchory="page"/>
        </v:shape>
      </w:pict>
    </mc:Fallback>
  </mc:AlternateContent>
  <w:p>
    <w:pPr>
      <w:widowControl w:val="0"/>
      <w:spacing w:line="14" w:lineRule="exact"/>
    </w:pP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83" behindDoc="1" locked="0" layoutInCell="1" allowOverlap="1">
          <wp:simplePos x="0" y="0"/>
          <wp:positionH relativeFrom="page">
            <wp:posOffset>3782695</wp:posOffset>
          </wp:positionH>
          <wp:positionV relativeFrom="page">
            <wp:posOffset>7355840</wp:posOffset>
          </wp:positionV>
          <wp:extent cx="45720" cy="73025"/>
          <wp:wrapNone/>
          <wp:docPr id="847" name="Shape 847"/>
          <a:graphic xmlns:a="http://schemas.openxmlformats.org/drawingml/2006/main">
            <a:graphicData uri="http://schemas.microsoft.com/office/word/2010/wordprocessingShape">
              <wps:wsp>
                <wps:cNvSpPr txBox="1"/>
                <wps:spPr>
                  <a:xfrm>
                    <a:ext cx="45720" cy="73025"/>
                  </a:xfrm>
                  <a:prstGeom prst="rect"/>
                  <a:noFill/>
                </wps:spPr>
                <wps:txbx>
                  <w:txbxContent>
                    <w:p>
                      <w:pPr>
                        <w:pStyle w:val="Style113"/>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spacing w:val="0"/>
                            <w:w w:val="100"/>
                            <w:position w:val="0"/>
                            <w:sz w:val="20"/>
                            <w:szCs w:val="2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873" type="#_x0000_t202" style="position:absolute;margin-left:297.85000000000002pt;margin-top:579.20000000000005pt;width:3.6000000000000001pt;height:5.75pt;z-index:-188743270;mso-wrap-style:none;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21" behindDoc="1" locked="0" layoutInCell="1" allowOverlap="1">
          <wp:simplePos x="0" y="0"/>
          <wp:positionH relativeFrom="page">
            <wp:posOffset>3846830</wp:posOffset>
          </wp:positionH>
          <wp:positionV relativeFrom="page">
            <wp:posOffset>7493000</wp:posOffset>
          </wp:positionV>
          <wp:extent cx="52070" cy="73025"/>
          <wp:wrapNone/>
          <wp:docPr id="885" name="Shape 885"/>
          <a:graphic xmlns:a="http://schemas.openxmlformats.org/drawingml/2006/main">
            <a:graphicData uri="http://schemas.microsoft.com/office/word/2010/wordprocessingShape">
              <wps:wsp>
                <wps:cNvSpPr txBox="1"/>
                <wps:spPr>
                  <a:xfrm>
                    <a:ext cx="52070" cy="73025"/>
                  </a:xfrm>
                  <a:prstGeom prst="rect"/>
                  <a:noFill/>
                </wps:spPr>
                <wps:txbx>
                  <w:txbxContent>
                    <w:p>
                      <w:pPr>
                        <w:pStyle w:val="Style113"/>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2</w:t>
                      </w:r>
                    </w:p>
                  </w:txbxContent>
                </wps:txbx>
                <wps:bodyPr wrap="none" lIns="0" tIns="0" rIns="0" bIns="0">
                  <a:spAutoFit/>
                </wps:bodyPr>
              </wps:wsp>
            </a:graphicData>
          </a:graphic>
        </wp:anchor>
      </w:drawing>
    </mc:Choice>
    <mc:Fallback>
      <w:pict>
        <v:shape id="_x0000_s1911" type="#_x0000_t202" style="position:absolute;margin-left:302.89999999999998pt;margin-top:590.pt;width:4.0999999999999996pt;height:5.75pt;z-index:-188743232;mso-wrap-style:none;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2</w:t>
                </w:r>
              </w:p>
            </w:txbxContent>
          </v:textbox>
          <w10:wrap anchorx="page" anchory="page"/>
        </v:shape>
      </w:pict>
    </mc:Fallback>
  </mc:AlternateContent>
  <w:p>
    <w:pPr>
      <w:widowControl w:val="0"/>
      <w:spacing w:line="14" w:lineRule="exact"/>
    </w:pP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23" behindDoc="1" locked="0" layoutInCell="1" allowOverlap="1">
          <wp:simplePos x="0" y="0"/>
          <wp:positionH relativeFrom="page">
            <wp:posOffset>3846830</wp:posOffset>
          </wp:positionH>
          <wp:positionV relativeFrom="page">
            <wp:posOffset>7493000</wp:posOffset>
          </wp:positionV>
          <wp:extent cx="52070" cy="73025"/>
          <wp:wrapNone/>
          <wp:docPr id="887" name="Shape 887"/>
          <a:graphic xmlns:a="http://schemas.openxmlformats.org/drawingml/2006/main">
            <a:graphicData uri="http://schemas.microsoft.com/office/word/2010/wordprocessingShape">
              <wps:wsp>
                <wps:cNvSpPr txBox="1"/>
                <wps:spPr>
                  <a:xfrm>
                    <a:ext cx="52070" cy="73025"/>
                  </a:xfrm>
                  <a:prstGeom prst="rect"/>
                  <a:noFill/>
                </wps:spPr>
                <wps:txbx>
                  <w:txbxContent>
                    <w:p>
                      <w:pPr>
                        <w:pStyle w:val="Style113"/>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2</w:t>
                      </w:r>
                    </w:p>
                  </w:txbxContent>
                </wps:txbx>
                <wps:bodyPr wrap="none" lIns="0" tIns="0" rIns="0" bIns="0">
                  <a:spAutoFit/>
                </wps:bodyPr>
              </wps:wsp>
            </a:graphicData>
          </a:graphic>
        </wp:anchor>
      </w:drawing>
    </mc:Choice>
    <mc:Fallback>
      <w:pict>
        <v:shape id="_x0000_s1913" type="#_x0000_t202" style="position:absolute;margin-left:302.89999999999998pt;margin-top:590.pt;width:4.0999999999999996pt;height:5.75pt;z-index:-188743230;mso-wrap-style:none;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2</w:t>
                </w:r>
              </w:p>
            </w:txbxContent>
          </v:textbox>
          <w10:wrap anchorx="page" anchory="page"/>
        </v:shape>
      </w:pict>
    </mc:Fallback>
  </mc:AlternateContent>
  <w:p>
    <w:pPr>
      <w:widowControl w:val="0"/>
      <w:spacing w:line="14" w:lineRule="exact"/>
    </w:pP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55" behindDoc="1" locked="0" layoutInCell="1" allowOverlap="1">
          <wp:simplePos x="0" y="0"/>
          <wp:positionH relativeFrom="page">
            <wp:posOffset>3879215</wp:posOffset>
          </wp:positionH>
          <wp:positionV relativeFrom="page">
            <wp:posOffset>7627620</wp:posOffset>
          </wp:positionV>
          <wp:extent cx="52070" cy="42545"/>
          <wp:wrapNone/>
          <wp:docPr id="1119" name="Shape 1119"/>
          <a:graphic xmlns:a="http://schemas.openxmlformats.org/drawingml/2006/main">
            <a:graphicData uri="http://schemas.microsoft.com/office/word/2010/wordprocessingShape">
              <wps:wsp>
                <wps:cNvSpPr txBox="1"/>
                <wps:spPr>
                  <a:xfrm>
                    <a:ext cx="52070" cy="42545"/>
                  </a:xfrm>
                  <a:prstGeom prst="rect"/>
                  <a:noFill/>
                </wps:spPr>
                <wps:txbx>
                  <w:txbxContent>
                    <w:p>
                      <w:pPr>
                        <w:pStyle w:val="Style113"/>
                        <w:keepNext w:val="0"/>
                        <w:keepLines w:val="0"/>
                        <w:widowControl w:val="0"/>
                        <w:shd w:val="clear" w:color="auto" w:fill="auto"/>
                        <w:bidi w:val="0"/>
                        <w:spacing w:before="0" w:after="0" w:line="240" w:lineRule="auto"/>
                        <w:ind w:left="0" w:right="0" w:firstLine="0"/>
                        <w:jc w:val="left"/>
                        <w:rPr>
                          <w:sz w:val="19"/>
                          <w:szCs w:val="19"/>
                        </w:rPr>
                      </w:pPr>
                      <w:r>
                        <w:rPr>
                          <w:b w:val="0"/>
                          <w:bCs w:val="0"/>
                          <w:color w:val="4D4D4D"/>
                          <w:spacing w:val="0"/>
                          <w:w w:val="100"/>
                          <w:position w:val="0"/>
                          <w:sz w:val="19"/>
                          <w:szCs w:val="19"/>
                          <w:shd w:val="clear" w:color="auto" w:fill="auto"/>
                          <w:lang w:val="ru-RU" w:eastAsia="ru-RU" w:bidi="ru-RU"/>
                        </w:rPr>
                        <w:t>41</w:t>
                      </w:r>
                    </w:p>
                  </w:txbxContent>
                </wps:txbx>
                <wps:bodyPr wrap="none" lIns="0" tIns="0" rIns="0" bIns="0">
                  <a:spAutoFit/>
                </wps:bodyPr>
              </wps:wsp>
            </a:graphicData>
          </a:graphic>
        </wp:anchor>
      </w:drawing>
    </mc:Choice>
    <mc:Fallback>
      <w:pict>
        <v:shape id="_x0000_s2145" type="#_x0000_t202" style="position:absolute;margin-left:305.44999999999999pt;margin-top:600.60000000000002pt;width:4.0999999999999996pt;height:3.3500000000000001pt;z-index:-188742998;mso-wrap-style:none;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bidi w:val="0"/>
                  <w:spacing w:before="0" w:after="0" w:line="240" w:lineRule="auto"/>
                  <w:ind w:left="0" w:right="0" w:firstLine="0"/>
                  <w:jc w:val="left"/>
                  <w:rPr>
                    <w:sz w:val="19"/>
                    <w:szCs w:val="19"/>
                  </w:rPr>
                </w:pPr>
                <w:r>
                  <w:rPr>
                    <w:b w:val="0"/>
                    <w:bCs w:val="0"/>
                    <w:color w:val="4D4D4D"/>
                    <w:spacing w:val="0"/>
                    <w:w w:val="100"/>
                    <w:position w:val="0"/>
                    <w:sz w:val="19"/>
                    <w:szCs w:val="19"/>
                    <w:shd w:val="clear" w:color="auto" w:fill="auto"/>
                    <w:lang w:val="ru-RU" w:eastAsia="ru-RU" w:bidi="ru-RU"/>
                  </w:rPr>
                  <w:t>41</w:t>
                </w:r>
              </w:p>
            </w:txbxContent>
          </v:textbox>
          <w10:wrap anchorx="page" anchory="page"/>
        </v:shape>
      </w:pict>
    </mc:Fallback>
  </mc:AlternateContent>
  <w:p>
    <w:pPr>
      <w:widowControl w:val="0"/>
      <w:spacing w:line="14" w:lineRule="exact"/>
    </w:pP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01" behindDoc="1" locked="0" layoutInCell="1" allowOverlap="1">
          <wp:simplePos x="0" y="0"/>
          <wp:positionH relativeFrom="page">
            <wp:posOffset>2221865</wp:posOffset>
          </wp:positionH>
          <wp:positionV relativeFrom="page">
            <wp:posOffset>6776720</wp:posOffset>
          </wp:positionV>
          <wp:extent cx="368935" cy="176530"/>
          <wp:wrapNone/>
          <wp:docPr id="21" name="Shape 21"/>
          <a:graphic xmlns:a="http://schemas.openxmlformats.org/drawingml/2006/main">
            <a:graphicData uri="http://schemas.microsoft.com/office/word/2010/wordprocessingShape">
              <wps:wsp>
                <wps:cNvSpPr txBox="1"/>
                <wps:spPr>
                  <a:xfrm>
                    <a:ext cx="368935" cy="176530"/>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rPr>
                          <w:sz w:val="36"/>
                          <w:szCs w:val="36"/>
                        </w:rPr>
                      </w:pPr>
                      <w:r>
                        <w:rPr>
                          <w:color w:val="2D2D2D"/>
                          <w:spacing w:val="0"/>
                          <w:w w:val="100"/>
                          <w:position w:val="0"/>
                          <w:sz w:val="36"/>
                          <w:szCs w:val="36"/>
                          <w:shd w:val="clear" w:color="auto" w:fill="auto"/>
                          <w:lang w:val="ru-RU" w:eastAsia="ru-RU" w:bidi="ru-RU"/>
                        </w:rPr>
                        <w:t>1849.</w:t>
                      </w:r>
                    </w:p>
                  </w:txbxContent>
                </wps:txbx>
                <wps:bodyPr wrap="none" lIns="0" tIns="0" rIns="0" bIns="0">
                  <a:spAutoFit/>
                </wps:bodyPr>
              </wps:wsp>
            </a:graphicData>
          </a:graphic>
        </wp:anchor>
      </w:drawing>
    </mc:Choice>
    <mc:Fallback>
      <w:pict>
        <v:shape id="_x0000_s1047" type="#_x0000_t202" style="position:absolute;margin-left:174.94999999999999pt;margin-top:533.60000000000002pt;width:29.050000000000001pt;height:13.9pt;z-index:-188744052;mso-wrap-style:none;mso-wrap-distance-left:0;mso-wrap-distance-right:0;mso-position-horizontal-relative:page;mso-position-vertical-relative:page" wrapcoords="0 0" filled="f" stroked="f">
          <v:textbox style="mso-fit-shape-to-text:t" inset="0,0,0,0">
            <w:txbxContent>
              <w:p>
                <w:pPr>
                  <w:pStyle w:val="Style33"/>
                  <w:keepNext w:val="0"/>
                  <w:keepLines w:val="0"/>
                  <w:widowControl w:val="0"/>
                  <w:shd w:val="clear" w:color="auto" w:fill="auto"/>
                  <w:bidi w:val="0"/>
                  <w:spacing w:before="0" w:after="0" w:line="240" w:lineRule="auto"/>
                  <w:ind w:left="0" w:right="0" w:firstLine="0"/>
                  <w:jc w:val="left"/>
                  <w:rPr>
                    <w:sz w:val="36"/>
                    <w:szCs w:val="36"/>
                  </w:rPr>
                </w:pPr>
                <w:r>
                  <w:rPr>
                    <w:color w:val="2D2D2D"/>
                    <w:spacing w:val="0"/>
                    <w:w w:val="100"/>
                    <w:position w:val="0"/>
                    <w:sz w:val="36"/>
                    <w:szCs w:val="36"/>
                    <w:shd w:val="clear" w:color="auto" w:fill="auto"/>
                    <w:lang w:val="ru-RU" w:eastAsia="ru-RU" w:bidi="ru-RU"/>
                  </w:rPr>
                  <w:t>1849.</w:t>
                </w:r>
              </w:p>
            </w:txbxContent>
          </v:textbox>
          <w10:wrap anchorx="page" anchory="page"/>
        </v:shape>
      </w:pict>
    </mc:Fallback>
  </mc:AlternateContent>
  <w:p>
    <w:pPr>
      <w:widowControl w:val="0"/>
      <w:spacing w:line="14" w:lineRule="exact"/>
    </w:pP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77" behindDoc="1" locked="0" layoutInCell="1" allowOverlap="1">
          <wp:simplePos x="0" y="0"/>
          <wp:positionH relativeFrom="page">
            <wp:posOffset>3694430</wp:posOffset>
          </wp:positionH>
          <wp:positionV relativeFrom="page">
            <wp:posOffset>7780020</wp:posOffset>
          </wp:positionV>
          <wp:extent cx="42545" cy="54610"/>
          <wp:wrapNone/>
          <wp:docPr id="1246" name="Shape 1246"/>
          <a:graphic xmlns:a="http://schemas.openxmlformats.org/drawingml/2006/main">
            <a:graphicData uri="http://schemas.microsoft.com/office/word/2010/wordprocessingShape">
              <wps:wsp>
                <wps:cNvSpPr txBox="1"/>
                <wps:spPr>
                  <a:xfrm>
                    <a:ext cx="42545" cy="54610"/>
                  </a:xfrm>
                  <a:prstGeom prst="rect"/>
                  <a:noFill/>
                </wps:spPr>
                <wps:txbx>
                  <w:txbxContent>
                    <w:p>
                      <w:pPr>
                        <w:pStyle w:val="Style113"/>
                        <w:keepNext w:val="0"/>
                        <w:keepLines w:val="0"/>
                        <w:widowControl w:val="0"/>
                        <w:shd w:val="clear" w:color="auto" w:fill="auto"/>
                        <w:bidi w:val="0"/>
                        <w:spacing w:before="0" w:after="0" w:line="240" w:lineRule="auto"/>
                        <w:ind w:left="0" w:right="0" w:firstLine="0"/>
                        <w:jc w:val="left"/>
                        <w:rPr>
                          <w:sz w:val="22"/>
                          <w:szCs w:val="22"/>
                        </w:rPr>
                      </w:pPr>
                      <w:r>
                        <w:rPr>
                          <w:b w:val="0"/>
                          <w:bCs w:val="0"/>
                          <w:color w:val="878787"/>
                          <w:spacing w:val="0"/>
                          <w:w w:val="100"/>
                          <w:position w:val="0"/>
                          <w:sz w:val="22"/>
                          <w:szCs w:val="22"/>
                          <w:shd w:val="clear" w:color="auto" w:fill="auto"/>
                          <w:lang w:val="ru-RU" w:eastAsia="ru-RU" w:bidi="ru-RU"/>
                        </w:rPr>
                        <w:t>1.</w:t>
                      </w:r>
                    </w:p>
                  </w:txbxContent>
                </wps:txbx>
                <wps:bodyPr wrap="none" lIns="0" tIns="0" rIns="0" bIns="0">
                  <a:spAutoFit/>
                </wps:bodyPr>
              </wps:wsp>
            </a:graphicData>
          </a:graphic>
        </wp:anchor>
      </w:drawing>
    </mc:Choice>
    <mc:Fallback>
      <w:pict>
        <v:shape id="_x0000_s2272" type="#_x0000_t202" style="position:absolute;margin-left:290.89999999999998pt;margin-top:612.60000000000002pt;width:3.3500000000000001pt;height:4.2999999999999998pt;z-index:-188742876;mso-wrap-style:none;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bidi w:val="0"/>
                  <w:spacing w:before="0" w:after="0" w:line="240" w:lineRule="auto"/>
                  <w:ind w:left="0" w:right="0" w:firstLine="0"/>
                  <w:jc w:val="left"/>
                  <w:rPr>
                    <w:sz w:val="22"/>
                    <w:szCs w:val="22"/>
                  </w:rPr>
                </w:pPr>
                <w:r>
                  <w:rPr>
                    <w:b w:val="0"/>
                    <w:bCs w:val="0"/>
                    <w:color w:val="878787"/>
                    <w:spacing w:val="0"/>
                    <w:w w:val="100"/>
                    <w:position w:val="0"/>
                    <w:sz w:val="22"/>
                    <w:szCs w:val="22"/>
                    <w:shd w:val="clear" w:color="auto" w:fill="auto"/>
                    <w:lang w:val="ru-RU" w:eastAsia="ru-RU" w:bidi="ru-RU"/>
                  </w:rPr>
                  <w:t>1.</w:t>
                </w:r>
              </w:p>
            </w:txbxContent>
          </v:textbox>
          <w10:wrap anchorx="page" anchory="page"/>
        </v:shape>
      </w:pict>
    </mc:Fallback>
  </mc:AlternateContent>
  <w:p>
    <w:pPr>
      <w:widowControl w:val="0"/>
      <w:spacing w:line="14" w:lineRule="exact"/>
    </w:pP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99" behindDoc="1" locked="0" layoutInCell="1" allowOverlap="1">
          <wp:simplePos x="0" y="0"/>
          <wp:positionH relativeFrom="page">
            <wp:posOffset>779780</wp:posOffset>
          </wp:positionH>
          <wp:positionV relativeFrom="page">
            <wp:posOffset>7698740</wp:posOffset>
          </wp:positionV>
          <wp:extent cx="2246630" cy="64135"/>
          <wp:wrapNone/>
          <wp:docPr id="533" name="Shape 533"/>
          <a:graphic xmlns:a="http://schemas.openxmlformats.org/drawingml/2006/main">
            <a:graphicData uri="http://schemas.microsoft.com/office/word/2010/wordprocessingShape">
              <wps:wsp>
                <wps:cNvSpPr txBox="1"/>
                <wps:spPr>
                  <a:xfrm>
                    <a:ext cx="2246630" cy="64135"/>
                  </a:xfrm>
                  <a:prstGeom prst="rect"/>
                  <a:noFill/>
                </wps:spPr>
                <wps:txbx>
                  <w:txbxContent>
                    <w:p>
                      <w:pPr>
                        <w:pStyle w:val="Style113"/>
                        <w:keepNext w:val="0"/>
                        <w:keepLines w:val="0"/>
                        <w:widowControl w:val="0"/>
                        <w:shd w:val="clear" w:color="auto" w:fill="auto"/>
                        <w:tabs>
                          <w:tab w:pos="581" w:val="right"/>
                          <w:tab w:pos="3538" w:val="right"/>
                        </w:tabs>
                        <w:bidi w:val="0"/>
                        <w:spacing w:before="0" w:after="0" w:line="240" w:lineRule="auto"/>
                        <w:ind w:left="0" w:right="0" w:firstLine="0"/>
                        <w:jc w:val="left"/>
                        <w:rPr>
                          <w:sz w:val="19"/>
                          <w:szCs w:val="19"/>
                        </w:rPr>
                      </w:pPr>
                      <w:r>
                        <w:rPr>
                          <w:b w:val="0"/>
                          <w:bCs w:val="0"/>
                          <w:color w:val="878787"/>
                          <w:spacing w:val="0"/>
                          <w:w w:val="100"/>
                          <w:position w:val="0"/>
                          <w:sz w:val="19"/>
                          <w:szCs w:val="19"/>
                          <w:shd w:val="clear" w:color="auto" w:fill="auto"/>
                          <w:lang w:val="ru-RU" w:eastAsia="ru-RU" w:bidi="ru-RU"/>
                        </w:rPr>
                        <w:t>4</w:t>
                        <w:tab/>
                        <w:t>■</w:t>
                        <w:tab/>
                        <w:t>’</w:t>
                      </w:r>
                    </w:p>
                  </w:txbxContent>
                </wps:txbx>
                <wps:bodyPr lIns="0" tIns="0" rIns="0" bIns="0">
                  <a:spAutoFit/>
                </wps:bodyPr>
              </wps:wsp>
            </a:graphicData>
          </a:graphic>
        </wp:anchor>
      </w:drawing>
    </mc:Choice>
    <mc:Fallback>
      <w:pict>
        <v:shape id="_x0000_s1559" type="#_x0000_t202" style="position:absolute;margin-left:61.399999999999999pt;margin-top:606.20000000000005pt;width:176.90000000000001pt;height:5.0499999999999998pt;z-index:-18874355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581" w:val="right"/>
                    <w:tab w:pos="3538" w:val="right"/>
                  </w:tabs>
                  <w:bidi w:val="0"/>
                  <w:spacing w:before="0" w:after="0" w:line="240" w:lineRule="auto"/>
                  <w:ind w:left="0" w:right="0" w:firstLine="0"/>
                  <w:jc w:val="left"/>
                  <w:rPr>
                    <w:sz w:val="19"/>
                    <w:szCs w:val="19"/>
                  </w:rPr>
                </w:pPr>
                <w:r>
                  <w:rPr>
                    <w:b w:val="0"/>
                    <w:bCs w:val="0"/>
                    <w:color w:val="878787"/>
                    <w:spacing w:val="0"/>
                    <w:w w:val="100"/>
                    <w:position w:val="0"/>
                    <w:sz w:val="19"/>
                    <w:szCs w:val="19"/>
                    <w:shd w:val="clear" w:color="auto" w:fill="auto"/>
                    <w:lang w:val="ru-RU" w:eastAsia="ru-RU" w:bidi="ru-RU"/>
                  </w:rPr>
                  <w:t>4</w:t>
                  <w:tab/>
                  <w:t>■</w:t>
                  <w:tab/>
                  <w:t>’</w:t>
                </w:r>
              </w:p>
            </w:txbxContent>
          </v:textbox>
          <w10:wrap anchorx="page" anchory="page"/>
        </v:shape>
      </w:pict>
    </mc:Fallback>
  </mc:AlternateContent>
  <w:p>
    <w:pPr>
      <w:widowControl w:val="0"/>
      <w:spacing w:line="14" w:lineRule="exact"/>
    </w:pP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01" behindDoc="1" locked="0" layoutInCell="1" allowOverlap="1">
          <wp:simplePos x="0" y="0"/>
          <wp:positionH relativeFrom="page">
            <wp:posOffset>779780</wp:posOffset>
          </wp:positionH>
          <wp:positionV relativeFrom="page">
            <wp:posOffset>7698740</wp:posOffset>
          </wp:positionV>
          <wp:extent cx="2246630" cy="64135"/>
          <wp:wrapNone/>
          <wp:docPr id="535" name="Shape 535"/>
          <a:graphic xmlns:a="http://schemas.openxmlformats.org/drawingml/2006/main">
            <a:graphicData uri="http://schemas.microsoft.com/office/word/2010/wordprocessingShape">
              <wps:wsp>
                <wps:cNvSpPr txBox="1"/>
                <wps:spPr>
                  <a:xfrm>
                    <a:ext cx="2246630" cy="64135"/>
                  </a:xfrm>
                  <a:prstGeom prst="rect"/>
                  <a:noFill/>
                </wps:spPr>
                <wps:txbx>
                  <w:txbxContent>
                    <w:p>
                      <w:pPr>
                        <w:pStyle w:val="Style113"/>
                        <w:keepNext w:val="0"/>
                        <w:keepLines w:val="0"/>
                        <w:widowControl w:val="0"/>
                        <w:shd w:val="clear" w:color="auto" w:fill="auto"/>
                        <w:tabs>
                          <w:tab w:pos="581" w:val="right"/>
                          <w:tab w:pos="3538" w:val="right"/>
                        </w:tabs>
                        <w:bidi w:val="0"/>
                        <w:spacing w:before="0" w:after="0" w:line="240" w:lineRule="auto"/>
                        <w:ind w:left="0" w:right="0" w:firstLine="0"/>
                        <w:jc w:val="left"/>
                        <w:rPr>
                          <w:sz w:val="19"/>
                          <w:szCs w:val="19"/>
                        </w:rPr>
                      </w:pPr>
                      <w:r>
                        <w:rPr>
                          <w:b w:val="0"/>
                          <w:bCs w:val="0"/>
                          <w:color w:val="878787"/>
                          <w:spacing w:val="0"/>
                          <w:w w:val="100"/>
                          <w:position w:val="0"/>
                          <w:sz w:val="19"/>
                          <w:szCs w:val="19"/>
                          <w:shd w:val="clear" w:color="auto" w:fill="auto"/>
                          <w:lang w:val="ru-RU" w:eastAsia="ru-RU" w:bidi="ru-RU"/>
                        </w:rPr>
                        <w:t>4</w:t>
                        <w:tab/>
                        <w:t>■</w:t>
                        <w:tab/>
                        <w:t>’</w:t>
                      </w:r>
                    </w:p>
                  </w:txbxContent>
                </wps:txbx>
                <wps:bodyPr lIns="0" tIns="0" rIns="0" bIns="0">
                  <a:spAutoFit/>
                </wps:bodyPr>
              </wps:wsp>
            </a:graphicData>
          </a:graphic>
        </wp:anchor>
      </w:drawing>
    </mc:Choice>
    <mc:Fallback>
      <w:pict>
        <v:shape id="_x0000_s1561" type="#_x0000_t202" style="position:absolute;margin-left:61.399999999999999pt;margin-top:606.20000000000005pt;width:176.90000000000001pt;height:5.0499999999999998pt;z-index:-18874355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581" w:val="right"/>
                    <w:tab w:pos="3538" w:val="right"/>
                  </w:tabs>
                  <w:bidi w:val="0"/>
                  <w:spacing w:before="0" w:after="0" w:line="240" w:lineRule="auto"/>
                  <w:ind w:left="0" w:right="0" w:firstLine="0"/>
                  <w:jc w:val="left"/>
                  <w:rPr>
                    <w:sz w:val="19"/>
                    <w:szCs w:val="19"/>
                  </w:rPr>
                </w:pPr>
                <w:r>
                  <w:rPr>
                    <w:b w:val="0"/>
                    <w:bCs w:val="0"/>
                    <w:color w:val="878787"/>
                    <w:spacing w:val="0"/>
                    <w:w w:val="100"/>
                    <w:position w:val="0"/>
                    <w:sz w:val="19"/>
                    <w:szCs w:val="19"/>
                    <w:shd w:val="clear" w:color="auto" w:fill="auto"/>
                    <w:lang w:val="ru-RU" w:eastAsia="ru-RU" w:bidi="ru-RU"/>
                  </w:rPr>
                  <w:t>4</w:t>
                  <w:tab/>
                  <w:t>■</w:t>
                  <w:tab/>
                  <w:t>’</w:t>
                </w:r>
              </w:p>
            </w:txbxContent>
          </v:textbox>
          <w10:wrap anchorx="page" anchory="page"/>
        </v:shape>
      </w:pict>
    </mc:Fallback>
  </mc:AlternateContent>
  <w:p>
    <w:pPr>
      <w:widowControl w:val="0"/>
      <w:spacing w:line="14" w:lineRule="exact"/>
    </w:pP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03" behindDoc="1" locked="0" layoutInCell="1" allowOverlap="1">
          <wp:simplePos x="0" y="0"/>
          <wp:positionH relativeFrom="page">
            <wp:posOffset>3999230</wp:posOffset>
          </wp:positionH>
          <wp:positionV relativeFrom="page">
            <wp:posOffset>7507605</wp:posOffset>
          </wp:positionV>
          <wp:extent cx="52070" cy="79375"/>
          <wp:wrapNone/>
          <wp:docPr id="659" name="Shape 659"/>
          <a:graphic xmlns:a="http://schemas.openxmlformats.org/drawingml/2006/main">
            <a:graphicData uri="http://schemas.microsoft.com/office/word/2010/wordprocessingShape">
              <wps:wsp>
                <wps:cNvSpPr txBox="1"/>
                <wps:spPr>
                  <a:xfrm>
                    <a:ext cx="52070" cy="79375"/>
                  </a:xfrm>
                  <a:prstGeom prst="rect"/>
                  <a:noFill/>
                </wps:spPr>
                <wps:txbx>
                  <w:txbxContent>
                    <w:p>
                      <w:pPr>
                        <w:pStyle w:val="Style113"/>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2</w:t>
                      </w:r>
                    </w:p>
                  </w:txbxContent>
                </wps:txbx>
                <wps:bodyPr wrap="none" lIns="0" tIns="0" rIns="0" bIns="0">
                  <a:spAutoFit/>
                </wps:bodyPr>
              </wps:wsp>
            </a:graphicData>
          </a:graphic>
        </wp:anchor>
      </w:drawing>
    </mc:Choice>
    <mc:Fallback>
      <w:pict>
        <v:shape id="_x0000_s1685" type="#_x0000_t202" style="position:absolute;margin-left:314.89999999999998pt;margin-top:591.14999999999998pt;width:4.0999999999999996pt;height:6.25pt;z-index:-188743450;mso-wrap-style:none;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2</w:t>
                </w:r>
              </w:p>
            </w:txbxContent>
          </v:textbox>
          <w10:wrap anchorx="page" anchory="page"/>
        </v:shape>
      </w:pict>
    </mc:Fallback>
  </mc:AlternateContent>
  <w:p>
    <w:pPr>
      <w:widowControl w:val="0"/>
      <w:spacing w:line="14" w:lineRule="exact"/>
    </w:pP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separator/>
      </w:r>
    </w:p>
  </w:footnote>
  <w:footnote w:id="1" w:type="continuationSeparator">
    <w:p>
      <w:r>
        <w:continuationSeparator/>
      </w:r>
    </w:p>
  </w:footnote>
  <w:footnote w:id="2">
    <w:p>
      <w:pPr>
        <w:pStyle w:val="Style2"/>
        <w:keepNext w:val="0"/>
        <w:keepLines w:val="0"/>
        <w:widowControl w:val="0"/>
        <w:shd w:val="clear" w:color="auto" w:fill="auto"/>
        <w:bidi w:val="0"/>
        <w:spacing w:before="0" w:after="0" w:line="233" w:lineRule="auto"/>
        <w:ind w:right="0"/>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Подробное описаніе всѣхъ этихъ чудесъ находится въ сочиненіи инки Гарсилассо де-ла-Всги, который по происхожденію своему имѣлъ средства почерпать свои свѣдѣнія изъ самыхъ достовѣрныхъ источниковъ. Но это преимущество искажается недостатками его, какъ историка — дѣтскимъ легковѣріемъ и желаніемъ представить все, касающееся до его сословія и даже до цѣлаго отечества, въ какомъ-то преувеличенномъ н таинствен</w:t>
        <w:softHyphen/>
        <w:t>номъ видѣ- Ему обязаны мы большею частію Фактовъ и также большею ча</w:t>
        <w:softHyphen/>
        <w:t>стію ложныхъ мнѣній, которыя распространились о древнихъ Перуанцахъ. Теперь трудно отличить одни отъ другихъ.</w:t>
      </w:r>
    </w:p>
  </w:footnote>
  <w:footnote w:id="3">
    <w:p>
      <w:pPr>
        <w:pStyle w:val="Style2"/>
        <w:keepNext w:val="0"/>
        <w:keepLines w:val="0"/>
        <w:widowControl w:val="0"/>
        <w:shd w:val="clear" w:color="auto" w:fill="auto"/>
        <w:bidi w:val="0"/>
        <w:spacing w:before="0" w:after="0" w:line="233" w:lineRule="auto"/>
        <w:ind w:right="0"/>
      </w:pPr>
      <w:r>
        <w:rPr>
          <w:i/>
          <w:iCs/>
          <w:spacing w:val="0"/>
          <w:w w:val="100"/>
          <w:position w:val="0"/>
          <w:shd w:val="clear" w:color="auto" w:fill="auto"/>
          <w:lang w:val="ru-RU" w:eastAsia="ru-RU" w:bidi="ru-RU"/>
        </w:rPr>
        <w:footnoteRef/>
      </w:r>
      <w:r>
        <w:rPr>
          <w:i/>
          <w:iCs/>
          <w:spacing w:val="0"/>
          <w:w w:val="100"/>
          <w:position w:val="0"/>
          <w:shd w:val="clear" w:color="auto" w:fill="auto"/>
          <w:lang w:val="ru-RU" w:eastAsia="ru-RU" w:bidi="ru-RU"/>
        </w:rPr>
        <w:t xml:space="preserve"> Гуаскарп</w:t>
      </w:r>
      <w:r>
        <w:rPr>
          <w:spacing w:val="0"/>
          <w:w w:val="100"/>
          <w:position w:val="0"/>
          <w:shd w:val="clear" w:color="auto" w:fill="auto"/>
          <w:lang w:val="ru-RU" w:eastAsia="ru-RU" w:bidi="ru-RU"/>
        </w:rPr>
        <w:t xml:space="preserve"> на языкѣ · кпшуа </w:t>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значило »цѣпь-. Замѣчательна причина, по которой дали такое названіе наслѣднику престола. Гуанна-Капакъ праздно</w:t>
        <w:softHyphen/>
        <w:t>валъ рожденіе сына своего торжественно и во время національныхъ плясокъ, далъ знатнымъ придворнымъ своимъ держать въ рукахъ тяжеловѣсную золо</w:t>
        <w:softHyphen/>
        <w:t>тую цѣпь. Цѣпь эта была длиною въ сеысотъ Футовъ и каждое кольцо величи</w:t>
        <w:softHyphen/>
        <w:t>ною въ кулакъ! Гарсилассо увѣряетъ, что онъ слышалъ эти подробности отъ одного престарѣлаго пики, дяди своего, который, какъ кажется, охотпикъ былъ до всего чудеснаго. Разсказъ объ этой цѣпи повторяется большею ча</w:t>
        <w:softHyphen/>
        <w:t>стію кастильскихъ писателей, современныхъ и позднѣйшихъ.</w:t>
      </w:r>
    </w:p>
  </w:footnote>
  <w:footnote w:id="4">
    <w:p>
      <w:pPr>
        <w:pStyle w:val="Style2"/>
        <w:keepNext w:val="0"/>
        <w:keepLines w:val="0"/>
        <w:widowControl w:val="0"/>
        <w:shd w:val="clear" w:color="auto" w:fill="auto"/>
        <w:bidi w:val="0"/>
        <w:spacing w:before="0" w:after="0" w:line="209" w:lineRule="auto"/>
        <w:ind w:left="140" w:right="0" w:firstLine="180"/>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Хотя событіе это случилось очень не задолго до завоеванія, однакожъ въ точности неизвѣстенъ годъ его. Бальбоа, писатель, современный завоева</w:t>
        <w:softHyphen/>
        <w:t>нію и жившій въ Квито, гдѣ скончался инка, говоритъ, что это случилось въ 1523 году. Веласко, жившій также въ Квито, изъ соображенія различныхъ показаній, выводитъ тотъ же самый годъ. Робертсонъ говоритъ, что Гуаііна- Ііапакъ умеръ въ 1529 году, и самъ же въ другомъ мѣстѣ своего сочиненія, говоритъ, что онъ умеръ въ 1527 году. Безпорядокъ лѣтосчисленія .у.старин- ньіхъ писателей, дѣйствительно, можетъ совершенно сбить съ толку того, ктс . станетъ перебирать ихъ.</w:t>
      </w:r>
    </w:p>
    <w:p>
      <w:pPr>
        <w:pStyle w:val="Style2"/>
        <w:keepNext w:val="0"/>
        <w:keepLines w:val="0"/>
        <w:widowControl w:val="0"/>
        <w:shd w:val="clear" w:color="auto" w:fill="auto"/>
        <w:bidi w:val="0"/>
        <w:spacing w:before="0" w:after="0" w:line="233" w:lineRule="auto"/>
        <w:ind w:left="660" w:right="0" w:firstLine="0"/>
        <w:jc w:val="left"/>
        <w:rPr>
          <w:sz w:val="17"/>
          <w:szCs w:val="17"/>
        </w:rPr>
      </w:pPr>
      <w:r>
        <w:rPr>
          <w:spacing w:val="0"/>
          <w:w w:val="100"/>
          <w:position w:val="0"/>
          <w:sz w:val="17"/>
          <w:szCs w:val="17"/>
          <w:shd w:val="clear" w:color="auto" w:fill="auto"/>
          <w:lang w:val="ru-RU" w:eastAsia="ru-RU" w:bidi="ru-RU"/>
        </w:rPr>
        <w:t>Т. УХІІІ. — Отд. II.</w:t>
      </w:r>
    </w:p>
  </w:footnote>
  <w:footnote w:id="5">
    <w:p>
      <w:pPr>
        <w:pStyle w:val="Style2"/>
        <w:keepNext w:val="0"/>
        <w:keepLines w:val="0"/>
        <w:widowControl w:val="0"/>
        <w:shd w:val="clear" w:color="auto" w:fill="auto"/>
        <w:bidi w:val="0"/>
        <w:spacing w:before="0" w:after="0"/>
        <w:ind w:left="0" w:right="0" w:firstLine="220"/>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Тарсилассо утверждаетъ, что произошла только незначительная сшибка передъ великою битвою на равнинахъ Куско. Но лиценціатъ Сарміенто, соби</w:t>
        <w:softHyphen/>
        <w:t>равшій свѣдѣнія, какъ самъ говоритъ, отъ дѣйствователей, посѣщалъ поле битвы при Амбато, которое было еще въ его время усѣяно костями убитыхъ.</w:t>
      </w:r>
    </w:p>
  </w:footnote>
  <w:footnote w:id="6">
    <w:p>
      <w:pPr>
        <w:pStyle w:val="Style2"/>
        <w:keepNext w:val="0"/>
        <w:keepLines w:val="0"/>
        <w:widowControl w:val="0"/>
        <w:shd w:val="clear" w:color="auto" w:fill="auto"/>
        <w:bidi w:val="0"/>
        <w:spacing w:before="0" w:after="0" w:line="209" w:lineRule="auto"/>
        <w:ind w:left="280" w:right="0"/>
      </w:pPr>
      <w:r>
        <w:rPr>
          <w:color w:val="4D4D4D"/>
          <w:spacing w:val="0"/>
          <w:w w:val="100"/>
          <w:position w:val="0"/>
          <w:shd w:val="clear" w:color="auto" w:fill="auto"/>
          <w:lang w:val="ru-RU" w:eastAsia="ru-RU" w:bidi="ru-RU"/>
        </w:rPr>
        <w:footnoteRef/>
      </w:r>
      <w:r>
        <w:rPr>
          <w:color w:val="4D4D4D"/>
          <w:spacing w:val="0"/>
          <w:w w:val="100"/>
          <w:position w:val="0"/>
          <w:shd w:val="clear" w:color="auto" w:fill="auto"/>
          <w:lang w:val="ru-RU" w:eastAsia="ru-RU" w:bidi="ru-RU"/>
        </w:rPr>
        <w:t xml:space="preserve"> Это видно изъ просьбы о нѣкоторыхъ привилегіяхъ, </w:t>
      </w:r>
      <w:r>
        <w:rPr>
          <w:spacing w:val="0"/>
          <w:w w:val="100"/>
          <w:position w:val="0"/>
          <w:shd w:val="clear" w:color="auto" w:fill="auto"/>
          <w:lang w:val="ru-RU" w:eastAsia="ru-RU" w:bidi="ru-RU"/>
        </w:rPr>
        <w:t xml:space="preserve">препровожденной </w:t>
      </w:r>
      <w:r>
        <w:rPr>
          <w:color w:val="4D4D4D"/>
          <w:spacing w:val="0"/>
          <w:w w:val="100"/>
          <w:position w:val="0"/>
          <w:shd w:val="clear" w:color="auto" w:fill="auto"/>
          <w:lang w:val="ru-RU" w:eastAsia="ru-RU" w:bidi="ru-RU"/>
        </w:rPr>
        <w:t xml:space="preserve">въ Испанію въ 1С03 году и подписанной пяті.ю-стамп-шестндесятыо-сеаыо Пндійцами крови пиковъ. Овіедо говоритъ, </w:t>
      </w:r>
      <w:r>
        <w:rPr>
          <w:spacing w:val="0"/>
          <w:w w:val="100"/>
          <w:position w:val="0"/>
          <w:shd w:val="clear" w:color="auto" w:fill="auto"/>
          <w:lang w:val="ru-RU" w:eastAsia="ru-RU" w:bidi="ru-RU"/>
        </w:rPr>
        <w:t xml:space="preserve">что </w:t>
      </w:r>
      <w:r>
        <w:rPr>
          <w:color w:val="4D4D4D"/>
          <w:spacing w:val="0"/>
          <w:w w:val="100"/>
          <w:position w:val="0"/>
          <w:shd w:val="clear" w:color="auto" w:fill="auto"/>
          <w:lang w:val="ru-RU" w:eastAsia="ru-RU" w:bidi="ru-RU"/>
        </w:rPr>
        <w:t xml:space="preserve">Гуайна-Капакъ </w:t>
      </w:r>
      <w:r>
        <w:rPr>
          <w:spacing w:val="0"/>
          <w:w w:val="100"/>
          <w:position w:val="0"/>
          <w:shd w:val="clear" w:color="auto" w:fill="auto"/>
          <w:lang w:val="ru-RU" w:eastAsia="ru-RU" w:bidi="ru-RU"/>
        </w:rPr>
        <w:t xml:space="preserve">оставилъ по </w:t>
      </w:r>
      <w:r>
        <w:rPr>
          <w:color w:val="4D4D4D"/>
          <w:spacing w:val="0"/>
          <w:w w:val="100"/>
          <w:position w:val="0"/>
          <w:shd w:val="clear" w:color="auto" w:fill="auto"/>
          <w:lang w:val="ru-RU" w:eastAsia="ru-RU" w:bidi="ru-RU"/>
        </w:rPr>
        <w:t xml:space="preserve">себѣ сто сыновей и дочерей и что </w:t>
      </w:r>
      <w:r>
        <w:rPr>
          <w:i/>
          <w:iCs/>
          <w:color w:val="4D4D4D"/>
          <w:spacing w:val="0"/>
          <w:w w:val="100"/>
          <w:position w:val="0"/>
          <w:shd w:val="clear" w:color="auto" w:fill="auto"/>
          <w:lang w:val="ru-RU" w:eastAsia="ru-RU" w:bidi="ru-RU"/>
        </w:rPr>
        <w:t xml:space="preserve">большая часть </w:t>
      </w:r>
      <w:r>
        <w:rPr>
          <w:i/>
          <w:iCs/>
          <w:spacing w:val="0"/>
          <w:w w:val="100"/>
          <w:position w:val="0"/>
          <w:shd w:val="clear" w:color="auto" w:fill="auto"/>
          <w:lang w:val="ru-RU" w:eastAsia="ru-RU" w:bidi="ru-RU"/>
        </w:rPr>
        <w:t xml:space="preserve">изъ </w:t>
      </w:r>
      <w:r>
        <w:rPr>
          <w:i/>
          <w:iCs/>
          <w:color w:val="4D4D4D"/>
          <w:spacing w:val="0"/>
          <w:w w:val="100"/>
          <w:position w:val="0"/>
          <w:shd w:val="clear" w:color="auto" w:fill="auto"/>
          <w:lang w:val="ru-RU" w:eastAsia="ru-RU" w:bidi="ru-RU"/>
        </w:rPr>
        <w:t xml:space="preserve">нихч </w:t>
      </w:r>
      <w:r>
        <w:rPr>
          <w:i/>
          <w:iCs/>
          <w:spacing w:val="0"/>
          <w:w w:val="100"/>
          <w:position w:val="0"/>
          <w:shd w:val="clear" w:color="auto" w:fill="auto"/>
          <w:lang w:val="ru-RU" w:eastAsia="ru-RU" w:bidi="ru-RU"/>
        </w:rPr>
        <w:t xml:space="preserve">были еще живы </w:t>
      </w:r>
      <w:r>
        <w:rPr>
          <w:i/>
          <w:iCs/>
          <w:spacing w:val="0"/>
          <w:w w:val="100"/>
          <w:position w:val="0"/>
          <w:shd w:val="clear" w:color="auto" w:fill="auto"/>
          <w:lang w:val="fr-FR" w:eastAsia="fr-FR" w:bidi="fr-FR"/>
        </w:rPr>
        <w:t xml:space="preserve">es </w:t>
      </w:r>
      <w:r>
        <w:rPr>
          <w:i/>
          <w:iCs/>
          <w:color w:val="4D4D4D"/>
          <w:spacing w:val="0"/>
          <w:w w:val="100"/>
          <w:position w:val="0"/>
          <w:shd w:val="clear" w:color="auto" w:fill="auto"/>
          <w:lang w:val="ru-RU" w:eastAsia="ru-RU" w:bidi="ru-RU"/>
        </w:rPr>
        <w:t>то время, поіда она писалъ свое, сочиненіе.</w:t>
      </w:r>
    </w:p>
  </w:footnote>
  <w:footnote w:id="7">
    <w:p>
      <w:pPr>
        <w:pStyle w:val="Style2"/>
        <w:keepNext w:val="0"/>
        <w:keepLines w:val="0"/>
        <w:widowControl w:val="0"/>
        <w:shd w:val="clear" w:color="auto" w:fill="auto"/>
        <w:bidi w:val="0"/>
        <w:spacing w:before="0" w:after="0" w:line="209" w:lineRule="auto"/>
        <w:ind w:left="280" w:right="0"/>
      </w:pPr>
      <w:r>
        <w:rPr>
          <w:color w:val="4D4D4D"/>
          <w:spacing w:val="0"/>
          <w:w w:val="100"/>
          <w:position w:val="0"/>
          <w:shd w:val="clear" w:color="auto" w:fill="auto"/>
          <w:lang w:val="ru-RU" w:eastAsia="ru-RU" w:bidi="ru-RU"/>
        </w:rPr>
        <w:footnoteRef/>
      </w:r>
      <w:r>
        <w:rPr>
          <w:color w:val="4D4D4D"/>
          <w:spacing w:val="0"/>
          <w:w w:val="100"/>
          <w:position w:val="0"/>
          <w:shd w:val="clear" w:color="auto" w:fill="auto"/>
          <w:lang w:val="ru-RU" w:eastAsia="ru-RU" w:bidi="ru-RU"/>
        </w:rPr>
        <w:t xml:space="preserve"> Объ этомъ нн слова пе говорятъ Овіедо, Сарміенто, Херецъ, </w:t>
      </w:r>
      <w:r>
        <w:rPr>
          <w:spacing w:val="0"/>
          <w:w w:val="100"/>
          <w:position w:val="0"/>
          <w:shd w:val="clear" w:color="auto" w:fill="auto"/>
          <w:lang w:val="ru-RU" w:eastAsia="ru-RU" w:bidi="ru-RU"/>
        </w:rPr>
        <w:t xml:space="preserve">Сіеца де- </w:t>
      </w:r>
      <w:r>
        <w:rPr>
          <w:color w:val="4D4D4D"/>
          <w:spacing w:val="0"/>
          <w:w w:val="100"/>
          <w:position w:val="0"/>
          <w:shd w:val="clear" w:color="auto" w:fill="auto"/>
          <w:lang w:val="ru-RU" w:eastAsia="ru-RU" w:bidi="ru-RU"/>
        </w:rPr>
        <w:t xml:space="preserve">Леонъ. Царатъ, Педро Пизарро, Гомара, которые всѣ жили </w:t>
      </w:r>
      <w:r>
        <w:rPr>
          <w:spacing w:val="0"/>
          <w:w w:val="100"/>
          <w:position w:val="0"/>
          <w:shd w:val="clear" w:color="auto" w:fill="auto"/>
          <w:lang w:val="ru-RU" w:eastAsia="ru-RU" w:bidi="ru-RU"/>
        </w:rPr>
        <w:t xml:space="preserve">почти современно </w:t>
      </w:r>
      <w:r>
        <w:rPr>
          <w:color w:val="4D4D4D"/>
          <w:spacing w:val="0"/>
          <w:w w:val="100"/>
          <w:position w:val="0"/>
          <w:shd w:val="clear" w:color="auto" w:fill="auto"/>
          <w:lang w:val="ru-RU" w:eastAsia="ru-RU" w:bidi="ru-RU"/>
        </w:rPr>
        <w:t xml:space="preserve">событію и могли почерпать свои свѣдѣнія изъ лучшихъ </w:t>
      </w:r>
      <w:r>
        <w:rPr>
          <w:spacing w:val="0"/>
          <w:w w:val="100"/>
          <w:position w:val="0"/>
          <w:shd w:val="clear" w:color="auto" w:fill="auto"/>
          <w:lang w:val="ru-RU" w:eastAsia="ru-RU" w:bidi="ru-RU"/>
        </w:rPr>
        <w:t>источниковъ. Приба</w:t>
        <w:softHyphen/>
      </w:r>
      <w:r>
        <w:rPr>
          <w:color w:val="4D4D4D"/>
          <w:spacing w:val="0"/>
          <w:w w:val="100"/>
          <w:position w:val="0"/>
          <w:shd w:val="clear" w:color="auto" w:fill="auto"/>
          <w:lang w:val="ru-RU" w:eastAsia="ru-RU" w:bidi="ru-RU"/>
        </w:rPr>
        <w:t xml:space="preserve">вимъ къ тому, что всѣ опи расположены были выставлять </w:t>
      </w:r>
      <w:r>
        <w:rPr>
          <w:spacing w:val="0"/>
          <w:w w:val="100"/>
          <w:position w:val="0"/>
          <w:shd w:val="clear" w:color="auto" w:fill="auto"/>
          <w:lang w:val="ru-RU" w:eastAsia="ru-RU" w:bidi="ru-RU"/>
        </w:rPr>
        <w:t xml:space="preserve">на показъ </w:t>
      </w:r>
      <w:r>
        <w:rPr>
          <w:color w:val="4D4D4D"/>
          <w:spacing w:val="0"/>
          <w:w w:val="100"/>
          <w:position w:val="0"/>
          <w:shd w:val="clear" w:color="auto" w:fill="auto"/>
          <w:lang w:val="ru-RU" w:eastAsia="ru-RU" w:bidi="ru-RU"/>
        </w:rPr>
        <w:t>дурныя качества индійскаго властителя.</w:t>
      </w:r>
    </w:p>
  </w:footnote>
  <w:footnote w:id="8">
    <w:p>
      <w:pPr>
        <w:pStyle w:val="Style2"/>
        <w:keepNext w:val="0"/>
        <w:keepLines w:val="0"/>
        <w:widowControl w:val="0"/>
        <w:shd w:val="clear" w:color="auto" w:fill="auto"/>
        <w:bidi w:val="0"/>
        <w:spacing w:before="0" w:after="0" w:line="209" w:lineRule="auto"/>
        <w:ind w:left="0" w:right="0" w:firstLine="320"/>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Гарсилассо де ла Вега разсказываетъ, что посланникъ Атагуальпы обра</w:t>
        <w:softHyphen/>
        <w:t>тился къ испанскому военачальнику съ благоговѣніемъ и мольбами, какъ къ сыну Солнца и великому богу Внракотчѣ. Сверхъ-того онъ разсказываетъ, что посолъ этотъ привезъ съ собою неимовѣрное множество дичи псякаго рода,жи</w:t>
        <w:softHyphen/>
        <w:t>вой и убитой, золотыхъ и серебряныхъ сосудовъ, изумрудовъ, бирюзы и пр. и пр. Все это могло бы составить одну изъ самыхъ великолѣпныхъ главъ въ Тысячѣ и Одной Ночи. Удивительно, почему ни одинъ изъ завоевателей, имѣв</w:t>
        <w:softHyphen/>
        <w:t>шихъ вообще очень зоркіе глаза на всѣ эти драгоцѣнности, ни слова не гово</w:t>
        <w:softHyphen/>
        <w:t xml:space="preserve">ритъ о нихъ! Нельзя не полагать, что « </w:t>
      </w:r>
      <w:r>
        <w:rPr>
          <w:i/>
          <w:iCs/>
          <w:spacing w:val="0"/>
          <w:w w:val="100"/>
          <w:position w:val="0"/>
          <w:shd w:val="clear" w:color="auto" w:fill="auto"/>
          <w:lang w:val="ru-RU" w:eastAsia="ru-RU" w:bidi="ru-RU"/>
        </w:rPr>
        <w:t xml:space="preserve">старый дядя » </w:t>
      </w:r>
      <w:r>
        <w:rPr>
          <w:spacing w:val="0"/>
          <w:w w:val="100"/>
          <w:position w:val="0"/>
          <w:shd w:val="clear" w:color="auto" w:fill="auto"/>
          <w:lang w:val="ru-RU" w:eastAsia="ru-RU" w:bidi="ru-RU"/>
        </w:rPr>
        <w:t>позаб авнлея надъ легко</w:t>
        <w:softHyphen/>
        <w:t xml:space="preserve">вѣріемъ своего юнаго племянника, и какъ потомъ оказалось, надъ </w:t>
      </w:r>
      <w:r>
        <w:rPr>
          <w:color w:val="000000"/>
          <w:spacing w:val="0"/>
          <w:w w:val="100"/>
          <w:position w:val="0"/>
          <w:shd w:val="clear" w:color="auto" w:fill="auto"/>
          <w:lang w:val="ru-RU" w:eastAsia="ru-RU" w:bidi="ru-RU"/>
        </w:rPr>
        <w:t xml:space="preserve">бблынего </w:t>
      </w:r>
      <w:r>
        <w:rPr>
          <w:spacing w:val="0"/>
          <w:w w:val="100"/>
          <w:position w:val="0"/>
          <w:shd w:val="clear" w:color="auto" w:fill="auto"/>
          <w:lang w:val="ru-RU" w:eastAsia="ru-RU" w:bidi="ru-RU"/>
        </w:rPr>
        <w:t>частію читателей, принявшихъ волшебныя сказки инки за истину</w:t>
      </w:r>
    </w:p>
  </w:footnote>
  <w:footnote w:id="9">
    <w:p>
      <w:pPr>
        <w:pStyle w:val="Style2"/>
        <w:keepNext w:val="0"/>
        <w:keepLines w:val="0"/>
        <w:widowControl w:val="0"/>
        <w:shd w:val="clear" w:color="auto" w:fill="auto"/>
        <w:bidi w:val="0"/>
        <w:spacing w:before="0" w:after="0" w:line="209" w:lineRule="auto"/>
        <w:ind w:left="0" w:right="0" w:firstLine="320"/>
        <w:jc w:val="left"/>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Доказательствомъ, впрочемъ, забавныхъ промаховъ, въ которые безпре</w:t>
        <w:softHyphen/>
        <w:t>станно впадали завоеватели, служитъ то, что секретарь Пнзарро вездѣ смѣ</w:t>
        <w:softHyphen/>
        <w:t>шиваетъ названіе инки съ названіемъ его столицы. Гуайн'у-Капака онъ вездѣ . называетъ «старый Куско», а сына его, Гуаскара, « молодой Куско».</w:t>
      </w:r>
    </w:p>
  </w:footnote>
  <w:footnote w:id="10">
    <w:p>
      <w:pPr>
        <w:pStyle w:val="Style2"/>
        <w:keepNext w:val="0"/>
        <w:keepLines w:val="0"/>
        <w:widowControl w:val="0"/>
        <w:shd w:val="clear" w:color="auto" w:fill="auto"/>
        <w:bidi w:val="0"/>
        <w:spacing w:before="0" w:after="0" w:line="216" w:lineRule="auto"/>
        <w:ind w:left="160" w:right="0"/>
        <w:jc w:val="left"/>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Скалы, богатыя драгоцѣнными камнями, и горы, славящіяся рудниками, воздымаются на высокомъ экваторіальномъ кряжѣ.</w:t>
      </w:r>
    </w:p>
  </w:footnote>
  <w:footnote w:id="11">
    <w:p>
      <w:pPr>
        <w:pStyle w:val="Style2"/>
        <w:keepNext w:val="0"/>
        <w:keepLines w:val="0"/>
        <w:widowControl w:val="0"/>
        <w:shd w:val="clear" w:color="auto" w:fill="auto"/>
        <w:bidi w:val="0"/>
        <w:spacing w:before="0" w:after="0"/>
        <w:ind w:left="0" w:right="0" w:firstLine="240"/>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Педро Ппзарро говоритъ, что индійскій шпіонъ донесъ Атагуальпѣ, буд</w:t>
        <w:softHyphen/>
        <w:t>то бѣлые люди всѣ запрятались по дворамъ, вокругъ площади/въ величай</w:t>
        <w:softHyphen/>
        <w:t>шемъ страхѣ, что отчасти было справедливо, прибавляетъ кавалеръ.</w:t>
      </w:r>
    </w:p>
  </w:footnote>
  <w:footnote w:id="12">
    <w:p>
      <w:pPr>
        <w:pStyle w:val="Style2"/>
        <w:keepNext w:val="0"/>
        <w:keepLines w:val="0"/>
        <w:widowControl w:val="0"/>
        <w:shd w:val="clear" w:color="auto" w:fill="auto"/>
        <w:bidi w:val="0"/>
        <w:spacing w:before="0" w:after="0" w:line="209" w:lineRule="auto"/>
        <w:ind w:left="0" w:right="0" w:firstLine="220"/>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Одинъ писатель говоритъ, что нѣкоторые Индійцы имѣли луки, стрѣлы а также серебряныя или мѣдныя дубинки, которыя, вѣроятно, болѣе служили для красы, чѣмъ для боя. Педро Пизарро и нѣкоторые новѣйшіе писатели разсказываютъ, что Индійцы принесла съ собою веревки, чтобы связать бѣ</w:t>
        <w:softHyphen/>
        <w:t>лыхъ людей. Гернандо Пизарро и секретарь Хересъ увѣряютъ, что оружіе спрятано было подъ одеждой, но такъ-какъ онн не говорятъ, чтобы его кто- нибудь употребилъ, то можно сомнѣваться въ этомъ показаніи и даже совер</w:t>
        <w:softHyphen/>
        <w:t>шенно отвергнуть его.</w:t>
      </w:r>
    </w:p>
    <w:p>
      <w:pPr>
        <w:pStyle w:val="Style2"/>
        <w:keepNext w:val="0"/>
        <w:keepLines w:val="0"/>
        <w:widowControl w:val="0"/>
        <w:shd w:val="clear" w:color="auto" w:fill="auto"/>
        <w:bidi w:val="0"/>
        <w:spacing w:before="0" w:after="0" w:line="209" w:lineRule="auto"/>
        <w:ind w:left="0" w:right="0" w:firstLine="220"/>
      </w:pPr>
      <w:r>
        <w:rPr>
          <w:spacing w:val="0"/>
          <w:w w:val="100"/>
          <w:position w:val="0"/>
          <w:shd w:val="clear" w:color="auto" w:fill="auto"/>
          <w:lang w:val="ru-RU" w:eastAsia="ru-RU" w:bidi="ru-RU"/>
        </w:rPr>
        <w:t>(“) Одинъ изъ Испанцевъ долгое время хранилъ у себя шелковую діадему инки; такъ разсказываетъ Гарсплассо дс-лаВега, котораго показанія не заслуживаютъ, впрочемъ , никакого довѣрія во всей этой части пашей исторіи. Этотъ народный писатель, котораго сочиненіе обратило на себя общее вниманіе по причинѣ его глубокаго знанія внутренняго быта края, и который даже во всемъ, касающемся до исторіи завоеванія, принимается въ бблыпее уваженіе, чѣмъ сами завоеватели — позволилъ себѣ непрости</w:t>
        <w:softHyphen/>
        <w:t>тельныя выдумки, разсказывая о взятіи въ плѣнъ Атагуальпы. Онъ гово</w:t>
        <w:softHyphen/>
        <w:t>ритъ, что перуанскій повелитель постоянно обращался съ Испанцами съ вели</w:t>
        <w:softHyphen/>
        <w:t>чайшимъ благоговѣніемъ, какъ съ потомками Впракотчи, о которыхъ оракулы предсказали, что оин прибудутъ въ край и будутъ править нмъ. Но если это правда, то почему ни одинъ изъ завоевателей этого не замѣтилъ. Гарсплассо</w:t>
      </w:r>
    </w:p>
  </w:footnote>
  <w:footnote w:id="13">
    <w:p>
      <w:pPr>
        <w:pStyle w:val="Style2"/>
        <w:keepNext w:val="0"/>
        <w:keepLines w:val="0"/>
        <w:widowControl w:val="0"/>
        <w:shd w:val="clear" w:color="auto" w:fill="auto"/>
        <w:bidi w:val="0"/>
        <w:spacing w:before="0" w:after="0" w:line="206" w:lineRule="auto"/>
        <w:ind w:left="0" w:right="0" w:firstLine="0"/>
      </w:pPr>
      <w:r>
        <w:rPr>
          <w:spacing w:val="0"/>
          <w:w w:val="100"/>
          <w:position w:val="0"/>
          <w:shd w:val="clear" w:color="auto" w:fill="auto"/>
          <w:lang w:val="ru-RU" w:eastAsia="ru-RU" w:bidi="ru-RU"/>
        </w:rPr>
        <w:t>читалъ записки Кортеса, и разсказъ о подобномъ суевѣрномъ понятіи Ацте</w:t>
        <w:softHyphen/>
        <w:t>ковъ. внушилъ ему мысль приписать это мнѣніе Перуанцамъ, чтобы польстить самолюбію Испанцевъ, и, вмѣстѣ съ тѣмъ, избавить своихъ земляковъ отъ упрека въ трусости.</w:t>
      </w:r>
    </w:p>
  </w:footnote>
  <w:footnote w:id="14">
    <w:p>
      <w:pPr>
        <w:pStyle w:val="Style2"/>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По словамъ Нагарро, Индійцы приведены были менѣе въ ужасъ внезап</w:t>
        <w:softHyphen/>
        <w:t>нымъ нападеніемъ Испанцевъ, хотя « оно было таково, какъ-будто небо рух</w:t>
        <w:softHyphen/>
        <w:t>нуло», чѣмъ страшнымъ видѣніемъ, появившимся въ воздухѣ въ-продолженіе боя. Явленіе это состояло изъ женщины, младенца, и подлѣ нихъ, всадника, одѣтаго въ бѣлую одежду и сидѣвшаго на бѣломъ конѣ — вѣроятно Сан-Яго —который мечемъ своимъ, извергавшимъ молнію, поражалъ нечестивое во</w:t>
        <w:softHyphen/>
        <w:t>инство и отнималъ у него возможность къ оборонѣ. Чудо это засвидѣтельство</w:t>
        <w:softHyphen/>
        <w:t>вано тремя очевидцами монахами и подтверждено безчисленнымъ множе</w:t>
        <w:softHyphen/>
        <w:t>ствомъ туземцевъ.</w:t>
      </w:r>
    </w:p>
  </w:footnote>
  <w:footnote w:id="15">
    <w:p>
      <w:pPr>
        <w:pStyle w:val="Style2"/>
        <w:keepNext w:val="0"/>
        <w:keepLines w:val="0"/>
        <w:widowControl w:val="0"/>
        <w:shd w:val="clear" w:color="auto" w:fill="auto"/>
        <w:bidi w:val="0"/>
        <w:spacing w:before="0" w:after="0"/>
        <w:ind w:left="0" w:right="0"/>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Съ-этихъ-поръ, говоритъ Опдегардо, туземцы, вмѣсто прежняго названія "людей съ бородами», </w:t>
      </w:r>
      <w:r>
        <w:rPr>
          <w:i/>
          <w:iCs/>
          <w:spacing w:val="0"/>
          <w:w w:val="100"/>
          <w:position w:val="0"/>
          <w:shd w:val="clear" w:color="auto" w:fill="auto"/>
          <w:lang w:val="de-DE" w:eastAsia="de-DE" w:bidi="de-DE"/>
        </w:rPr>
        <w:t>barludos,</w:t>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 xml:space="preserve">стали называтьИспанцевъ </w:t>
      </w:r>
      <w:r>
        <w:rPr>
          <w:i/>
          <w:iCs/>
          <w:spacing w:val="0"/>
          <w:w w:val="100"/>
          <w:position w:val="0"/>
          <w:shd w:val="clear" w:color="auto" w:fill="auto"/>
          <w:lang w:val="de-DE" w:eastAsia="de-DE" w:bidi="de-DE"/>
        </w:rPr>
        <w:t>Viracochas,</w:t>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по име</w:t>
        <w:softHyphen/>
        <w:t>ни божества своего. Жители Куско, которые не были расположены къ плѣн</w:t>
        <w:softHyphen/>
        <w:t>ному инкѣ, » стали смотрѣть на чужестранцевъ », говоритъ этотъ авторъ, » какъ на вѣстниковъ Виракотчи». Это напоминаетъ намъ о подобномъ же суевѣріи Грековъ, которые говбрили, что »чужестранцы посланы Юпитеромъ».</w:t>
      </w:r>
    </w:p>
  </w:footnote>
  <w:footnote w:id="16">
    <w:p>
      <w:pPr>
        <w:pStyle w:val="Style2"/>
        <w:keepNext w:val="0"/>
        <w:keepLines w:val="0"/>
        <w:widowControl w:val="0"/>
        <w:shd w:val="clear" w:color="auto" w:fill="auto"/>
        <w:bidi w:val="0"/>
        <w:spacing w:before="0" w:after="0" w:line="204" w:lineRule="auto"/>
        <w:ind w:left="0" w:right="0" w:firstLine="300"/>
      </w:pPr>
      <w:r>
        <w:rPr>
          <w:color w:val="4D4D4D"/>
          <w:spacing w:val="0"/>
          <w:w w:val="100"/>
          <w:position w:val="0"/>
          <w:shd w:val="clear" w:color="auto" w:fill="auto"/>
          <w:lang w:val="ru-RU" w:eastAsia="ru-RU" w:bidi="ru-RU"/>
        </w:rPr>
        <w:footnoteRef/>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Стевенсонъ говорить, что теперь еще показываютъ большую комнату, уцѣлѣвшую отъ стариннаго дворца, въ которой несчастный инка находился въ заключеніи, и прибавляетъ къ этому, что на стѣнѣ замѣтна еще проведенная красная черта. Бъ Перу находится множество развалинъ, современныхъ за</w:t>
        <w:softHyphen/>
        <w:t>воеванію.</w:t>
      </w:r>
    </w:p>
  </w:footnote>
  <w:footnote w:id="17">
    <w:p>
      <w:pPr>
        <w:pStyle w:val="Style2"/>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Нагарро и Геррера утвердительно говорятъ, что Пизарро торжественно обѣщалъ освободить нику по выполненіи послѣднимъ договора. Другіе лѣто</w:t>
        <w:softHyphen/>
        <w:t>писцы умалчиваютъ объ этомъ, хотя никто изъ нихъ не говоритъ, чтобы Пи</w:t>
        <w:softHyphen/>
        <w:t>зарро отвергъ предложеніе. По такъ-какъ всѣ согласны въ томъ, что онъ побу</w:t>
        <w:softHyphen/>
        <w:t>ждалъ плѣнника своего выполнить сдѣланныя условія, то уже само-собою ра</w:t>
        <w:softHyphen/>
        <w:t>зумѣлось, что онъ брался выполнить просьбу инки. Везъ нужды, послѣдній не отдалъ бы своихъ сокровищъ.</w:t>
      </w:r>
    </w:p>
  </w:footnote>
  <w:footnote w:id="18">
    <w:p>
      <w:pPr>
        <w:pStyle w:val="Style2"/>
        <w:keepNext w:val="0"/>
        <w:keepLines w:val="0"/>
        <w:widowControl w:val="0"/>
        <w:shd w:val="clear" w:color="auto" w:fill="auto"/>
        <w:bidi w:val="0"/>
        <w:spacing w:before="0" w:after="0" w:line="209" w:lineRule="auto"/>
        <w:ind w:left="0" w:right="0" w:firstLine="220"/>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Рикардо предлагаетъ систему выпуска банковыхъ билетовъ, при кото</w:t>
        <w:softHyphen/>
        <w:t>рой оіш могли бы совершенно замѣнить звонкую монету, но имѣя курсъ не насильственный, а необходимый и поддерживаемый наравнѣ съ курсомъ ме</w:t>
        <w:softHyphen/>
        <w:t>талла. Для этого совѣтуетъ онъ такое устройство банковъ, чтобы за билеты предъявляемые къ размѣну, выдавалась не чеканенная монета, а слитки. Не</w:t>
        <w:softHyphen/>
        <w:t>удобство получить металлъ въ слиткахъ поддерживало бы обращеніе биле</w:t>
        <w:softHyphen/>
        <w:t>товъ до крайняго предѣла возможности н потребности; рѣдко кто, вслѣдствіе особой нужды, потребовалъ бы за нихъ металлъ. По какъ-скоро ходячая цѣпа билета упала бы ниже того количества металла, которое соотвѣтствуетъ номи</w:t>
        <w:softHyphen/>
        <w:t>нальной цѣнѣ билета, тогда, разумѣется, всѣ потребовали бы слитковъ; это требованіе продолжалось бы до возстановленія равновѣсія, и слѣдовательно сдерживало бы банкъ отъ несоразмѣрнато выпуска билетовъ. Замѣнись въ об</w:t>
        <w:softHyphen/>
        <w:t>ращеніи билетами до крайняго предѣла возможности, наличная монета госу</w:t>
        <w:softHyphen/>
        <w:t>дарства вышла бы, за исключеніемъ банковыхъ запасовъ въ слиткахъ, на прі</w:t>
        <w:softHyphen/>
        <w:t>обрѣтеніе предметовъ и матеріаловъ для гірямой производительной затраты.</w:t>
      </w:r>
    </w:p>
  </w:footnote>
  <w:footnote w:id="19">
    <w:p>
      <w:pPr>
        <w:pStyle w:val="Style2"/>
        <w:keepNext w:val="0"/>
        <w:keepLines w:val="0"/>
        <w:widowControl w:val="0"/>
        <w:shd w:val="clear" w:color="auto" w:fill="auto"/>
        <w:bidi w:val="0"/>
        <w:spacing w:before="0" w:after="0" w:line="209" w:lineRule="auto"/>
        <w:ind w:left="220" w:right="0" w:firstLine="0"/>
        <w:jc w:val="left"/>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До Шотландіи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Ирландіи законъ этотъ пе касается.</w:t>
      </w:r>
    </w:p>
    <w:p>
      <w:pPr>
        <w:pStyle w:val="Style2"/>
        <w:keepNext w:val="0"/>
        <w:keepLines w:val="0"/>
        <w:widowControl w:val="0"/>
        <w:shd w:val="clear" w:color="auto" w:fill="auto"/>
        <w:bidi w:val="0"/>
        <w:spacing w:before="0" w:after="0" w:line="209" w:lineRule="auto"/>
        <w:ind w:left="220" w:right="0" w:firstLine="0"/>
        <w:jc w:val="left"/>
      </w:pPr>
      <w:r>
        <w:rPr>
          <w:spacing w:val="0"/>
          <w:w w:val="100"/>
          <w:position w:val="0"/>
          <w:shd w:val="clear" w:color="auto" w:fill="auto"/>
          <w:lang w:val="ru-RU" w:eastAsia="ru-RU" w:bidi="ru-RU"/>
        </w:rPr>
        <w:t>(·*} Протекціонисты, пользуясь близкимъ совпаденіемъ таможеппыхъ ре</w:t>
        <w:softHyphen/>
      </w:r>
    </w:p>
    <w:p>
      <w:pPr>
        <w:pStyle w:val="Style2"/>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формъ Р. Пиля съ этимъ кризисомъ , силились- приписать его этимъ реформамъ. Достаточно кажется на это отвѣчать, что Англія вынужде</w:t>
        <w:softHyphen/>
        <w:t xml:space="preserve">на была отвлечь отъ обыкновеннаго обращенія и употребитъ на покупку хлѣба 23,000,000 </w:t>
      </w:r>
      <w:r>
        <w:rPr>
          <w:smallCaps/>
          <w:spacing w:val="0"/>
          <w:w w:val="100"/>
          <w:position w:val="0"/>
          <w:sz w:val="16"/>
          <w:szCs w:val="16"/>
          <w:shd w:val="clear" w:color="auto" w:fill="auto"/>
          <w:lang w:val="ru-RU" w:eastAsia="ru-RU" w:bidi="ru-RU"/>
        </w:rPr>
        <w:t>ф.</w:t>
      </w:r>
      <w:r>
        <w:rPr>
          <w:spacing w:val="0"/>
          <w:w w:val="100"/>
          <w:position w:val="0"/>
          <w:shd w:val="clear" w:color="auto" w:fill="auto"/>
          <w:lang w:val="ru-RU" w:eastAsia="ru-RU" w:bidi="ru-RU"/>
        </w:rPr>
        <w:t xml:space="preserve"> стерлинговъ, сверхъ вспоможеній оказываемыхъ Ирлан</w:t>
        <w:softHyphen/>
        <w:t xml:space="preserve">діи, гдѣ правительство употребляло до 800,000 </w:t>
      </w:r>
      <w:r>
        <w:rPr>
          <w:smallCaps/>
          <w:spacing w:val="0"/>
          <w:w w:val="100"/>
          <w:position w:val="0"/>
          <w:sz w:val="16"/>
          <w:szCs w:val="16"/>
          <w:shd w:val="clear" w:color="auto" w:fill="auto"/>
          <w:lang w:val="ru-RU" w:eastAsia="ru-RU" w:bidi="ru-RU"/>
        </w:rPr>
        <w:t>ф.</w:t>
      </w:r>
      <w:r>
        <w:rPr>
          <w:spacing w:val="0"/>
          <w:w w:val="100"/>
          <w:position w:val="0"/>
          <w:shd w:val="clear" w:color="auto" w:fill="auto"/>
          <w:lang w:val="ru-RU" w:eastAsia="ru-RU" w:bidi="ru-RU"/>
        </w:rPr>
        <w:t xml:space="preserve"> стер. въ мѣсяцъ на разныя работы предпринятыя для доставленія паселспію заработковъ п гдѣ оно кромѣ- того раздавало частныя пособія, порціи пищи и проч.—Эго то же самое, если бы въ частпоиъ хозяйствѣ, вслѣдствіе какого-либо несчастія, вдругъ погибла часть дохода, урожай поля, которымъ живетъ семья и если бы представилась необходимость обратить на прожитокъ часть капитала, или суммы имѣющія другое назначеніе въ хозяйствѣ.</w:t>
      </w:r>
    </w:p>
  </w:footnote>
  <w:footnote w:id="20">
    <w:p>
      <w:pPr>
        <w:pStyle w:val="Style2"/>
        <w:keepNext w:val="0"/>
        <w:keepLines w:val="0"/>
        <w:widowControl w:val="0"/>
        <w:shd w:val="clear" w:color="auto" w:fill="auto"/>
        <w:bidi w:val="0"/>
        <w:spacing w:before="0" w:after="0" w:line="209" w:lineRule="auto"/>
        <w:ind w:left="0" w:right="0" w:firstLine="280"/>
      </w:pPr>
      <w:r>
        <w:rPr>
          <w:color w:val="4D4D4D"/>
          <w:spacing w:val="0"/>
          <w:w w:val="100"/>
          <w:position w:val="0"/>
          <w:shd w:val="clear" w:color="auto" w:fill="auto"/>
          <w:lang w:val="fr-FR" w:eastAsia="fr-FR" w:bidi="fr-FR"/>
        </w:rPr>
        <w:footnoteRef/>
      </w:r>
      <w:r>
        <w:rPr>
          <w:color w:val="4D4D4D"/>
          <w:spacing w:val="0"/>
          <w:w w:val="100"/>
          <w:position w:val="0"/>
          <w:shd w:val="clear" w:color="auto" w:fill="auto"/>
          <w:lang w:val="fr-FR" w:eastAsia="fr-FR" w:bidi="fr-FR"/>
        </w:rPr>
        <w:t xml:space="preserve">Les crises commerciales et la'liberlé des banques, parCli Coquelin. Bev.des , deux inondes. 1 Novembre 1848. </w:t>
      </w:r>
      <w:r>
        <w:rPr>
          <w:color w:val="4D4D4D"/>
          <w:spacing w:val="0"/>
          <w:w w:val="100"/>
          <w:position w:val="0"/>
          <w:shd w:val="clear" w:color="auto" w:fill="auto"/>
          <w:lang w:val="ru-RU" w:eastAsia="ru-RU" w:bidi="ru-RU"/>
        </w:rPr>
        <w:t>Авторъ этоіі статьи доказываетъ, что вообще исключительное господство всякаго банка необходимо притягиваетъ къ нему огромное количество вкладовъ, которые даютъ возможность увеличивать бан</w:t>
        <w:softHyphen/>
        <w:t>ковыя операціи. Быстро увеличенные учетомъ векселей, выпуски билетовъ рѣзко перемѣщаютъ соотвѣтствующее количество находящейся въ обраще</w:t>
        <w:softHyphen/>
        <w:t>ніи монеты, которая вслѣдствіе этого уходитъ за границу и ищетъ новыхъ затратъ и предпріятій. Но такъ-какъ подобныя предпріятія не могутъ совер</w:t>
        <w:softHyphen/>
        <w:t>шаться съ достаточною быстротою, то необходимо является нѣкоторое излиш</w:t>
        <w:softHyphen/>
        <w:t>нее скопленіе монеты; часть ея продолжаетъ уходить за границу, а часть необходимо вносится въ Банкъ, за билеты болѣе удобные въ обращеніи . Банкъ, увлекаясь вѣрою въ свой кредитъ и желаніями увеличитъ барыши, увеличи</w:t>
        <w:softHyphen/>
        <w:t>ваетъ свои операціи, по-мѣрѣ вступленія новыхъ вкладовъ и,слѣдовательно,уси</w:t>
        <w:softHyphen/>
        <w:t>ливаетъ колебаніе капиталовъ. Тогда является на торговомъ рынкѣ много сво</w:t>
        <w:softHyphen/>
        <w:t>бодныхъ капиталовъ, которые ищутъ пути въ выгодному помѣщенію и порож</w:t>
        <w:softHyphen/>
        <w:t>даютъ спекуляціи: тутъ создаются разныя компаніи,продаются акціи, является ажіотажъ; всѣ требуютъ капиталовъ. Между-тѣмъ монета не переставала ухо</w:t>
        <w:softHyphen/>
        <w:t>дитъ за границу; запросъ на нее увеличился и въ Банкъ обращаются за ме</w:t>
        <w:softHyphen/>
        <w:t>талломъ. При возможности открывать частные банки, не было бы надобно</w:t>
        <w:softHyphen/>
        <w:t>сти, говоритъ авторъ, нести вкладъ въ Банкъ, который не платитъ вкладчи</w:t>
        <w:softHyphen/>
        <w:t>камъ процентовъ; капиталисты имѣющіе большія суммы монеты, клали бы ее въ основаніе частныхъ банковъ. Мнѣніе о кризисахъ, производимыхъ приви</w:t>
        <w:softHyphen/>
        <w:t>легированными банками авторъ подкрѣпляетъ весьма-любопытными сближе</w:t>
        <w:softHyphen/>
        <w:t>ніями цифръ, представляющихъ, какъ въ годы наибольшаго скопленія вкла</w:t>
        <w:softHyphen/>
        <w:t>довъ въ банкамъ Французскомъ и англійскомъ, увеличивались операціи и ба</w:t>
        <w:softHyphen/>
        <w:t>рыши банка, и вслѣдъ за этимъ являлись натянутыя спекуляціи и за ними кризисы. Съ 1844 по 1846 г. Фравпузскій-Банкъ постоянно усиливалъ свои операціи. Въ 1844 году всѣ ссуды его простирались до суммы 800,000,000 фр., вкладовъ металла было 200.000,000 Фр., дивидендъ акціонеровъ состав</w:t>
        <w:softHyphen/>
        <w:t>лялъ 9 процентовъ. Банкъ пожелалъ увеличить свои барыши и въ 1846 году ссуды его составляли уже 1,300,000,000 Фр. ; вслѣдъ за этимъ явились спеку</w:t>
        <w:softHyphen/>
        <w:t xml:space="preserve">ляціи на компаніи желѣзныхъ дорогъ ; изъ Байка потребовались вклады и въ концѣ 1847 г. металлическаго Фонда у него оставалось только 71,000,000 Фр,— Кризисы 1811, 1819, 1825—1826, и 1837 годовъ произошли въ такихъ же обстоятельствахъ. Англійскій-Банкъ съ 1822 по 1826 годъ увеличилъ свои ссуды отъ 17,290,000 </w:t>
      </w:r>
      <w:r>
        <w:rPr>
          <w:smallCaps/>
          <w:color w:val="4D4D4D"/>
          <w:spacing w:val="0"/>
          <w:w w:val="100"/>
          <w:position w:val="0"/>
          <w:sz w:val="16"/>
          <w:szCs w:val="16"/>
          <w:shd w:val="clear" w:color="auto" w:fill="auto"/>
          <w:lang w:val="ru-RU" w:eastAsia="ru-RU" w:bidi="ru-RU"/>
        </w:rPr>
        <w:t>ф.</w:t>
      </w:r>
      <w:r>
        <w:rPr>
          <w:color w:val="4D4D4D"/>
          <w:spacing w:val="0"/>
          <w:w w:val="100"/>
          <w:position w:val="0"/>
          <w:shd w:val="clear" w:color="auto" w:fill="auto"/>
          <w:lang w:val="ru-RU" w:eastAsia="ru-RU" w:bidi="ru-RU"/>
        </w:rPr>
        <w:t xml:space="preserve"> стер. почти до 33,000,000 </w:t>
      </w:r>
      <w:r>
        <w:rPr>
          <w:smallCaps/>
          <w:color w:val="4D4D4D"/>
          <w:spacing w:val="0"/>
          <w:w w:val="100"/>
          <w:position w:val="0"/>
          <w:sz w:val="16"/>
          <w:szCs w:val="16"/>
          <w:shd w:val="clear" w:color="auto" w:fill="auto"/>
          <w:lang w:val="ru-RU" w:eastAsia="ru-RU" w:bidi="ru-RU"/>
        </w:rPr>
        <w:t>ф. ст., и</w:t>
      </w:r>
      <w:r>
        <w:rPr>
          <w:color w:val="4D4D4D"/>
          <w:spacing w:val="0"/>
          <w:w w:val="100"/>
          <w:position w:val="0"/>
          <w:shd w:val="clear" w:color="auto" w:fill="auto"/>
          <w:lang w:val="ru-RU" w:eastAsia="ru-RU" w:bidi="ru-RU"/>
        </w:rPr>
        <w:t xml:space="preserve"> въ 1826 г. явились спекуляціи, монета ушла за границу и произошелъ кризисъ. Съ 1833 г. по 1837 г. Байкъ этотъ увеличилъ ссуды свои отъ 24,500,000 </w:t>
      </w:r>
      <w:r>
        <w:rPr>
          <w:smallCaps/>
          <w:color w:val="4D4D4D"/>
          <w:spacing w:val="0"/>
          <w:w w:val="100"/>
          <w:position w:val="0"/>
          <w:sz w:val="16"/>
          <w:szCs w:val="16"/>
          <w:shd w:val="clear" w:color="auto" w:fill="auto"/>
          <w:lang w:val="ru-RU" w:eastAsia="ru-RU" w:bidi="ru-RU"/>
        </w:rPr>
        <w:t>ф. ст. до</w:t>
      </w:r>
      <w:r>
        <w:rPr>
          <w:color w:val="4D4D4D"/>
          <w:spacing w:val="0"/>
          <w:w w:val="100"/>
          <w:position w:val="0"/>
          <w:shd w:val="clear" w:color="auto" w:fill="auto"/>
          <w:lang w:val="ru-RU" w:eastAsia="ru-RU" w:bidi="ru-RU"/>
        </w:rPr>
        <w:t xml:space="preserve"> 31.000.000 </w:t>
      </w:r>
      <w:r>
        <w:rPr>
          <w:smallCaps/>
          <w:color w:val="4D4D4D"/>
          <w:spacing w:val="0"/>
          <w:w w:val="100"/>
          <w:position w:val="0"/>
          <w:sz w:val="16"/>
          <w:szCs w:val="16"/>
          <w:shd w:val="clear" w:color="auto" w:fill="auto"/>
          <w:lang w:val="ru-RU" w:eastAsia="ru-RU" w:bidi="ru-RU"/>
        </w:rPr>
        <w:t>ф</w:t>
      </w:r>
      <w:r>
        <w:rPr>
          <w:color w:val="4D4D4D"/>
          <w:spacing w:val="0"/>
          <w:w w:val="100"/>
          <w:position w:val="0"/>
          <w:shd w:val="clear" w:color="auto" w:fill="auto"/>
          <w:lang w:val="ru-RU" w:eastAsia="ru-RU" w:bidi="ru-RU"/>
        </w:rPr>
        <w:t xml:space="preserve"> стер., и въ 1837 г. опять явился Финансовый кризисъ При всей справед</w:t>
        <w:softHyphen/>
        <w:t>ливости этого замѣчанія пе слѣдуетъ, однакожь, упускать изъ вида и дру</w:t>
        <w:softHyphen/>
        <w:t xml:space="preserve">гихъ важныхъ причинъ, содѣйствовавшихъ кризису. Неурожаи причиняли вывозъ и дороговизну металла ; банкротство американскихъ банковъ въ 1837 году отозвалось па всю Европу ; уменьшеніе процентовъ пятипроцентнаго государственнаго долга въ </w:t>
      </w:r>
      <w:r>
        <w:rPr>
          <w:smallCaps/>
          <w:color w:val="4D4D4D"/>
          <w:spacing w:val="0"/>
          <w:w w:val="100"/>
          <w:position w:val="0"/>
          <w:sz w:val="16"/>
          <w:szCs w:val="16"/>
          <w:shd w:val="clear" w:color="auto" w:fill="auto"/>
          <w:lang w:val="ru-RU" w:eastAsia="ru-RU" w:bidi="ru-RU"/>
        </w:rPr>
        <w:t>Англіи въ</w:t>
      </w:r>
      <w:r>
        <w:rPr>
          <w:color w:val="4D4D4D"/>
          <w:spacing w:val="0"/>
          <w:w w:val="100"/>
          <w:position w:val="0"/>
          <w:shd w:val="clear" w:color="auto" w:fill="auto"/>
          <w:lang w:val="ru-RU" w:eastAsia="ru-RU" w:bidi="ru-RU"/>
        </w:rPr>
        <w:t xml:space="preserve"> 1823 и 1824 годахъ, произвело большое насильственное перемѣщеніе капиталовъ. Псѣ эти обстоятельства заставали банки въ такое время, когда они, пользуясь благопріятнымъ положеніемъ, выпустили большое количество билетовъ.</w:t>
      </w:r>
    </w:p>
  </w:footnote>
  <w:footnote w:id="21">
    <w:p>
      <w:pPr>
        <w:pStyle w:val="Style2"/>
        <w:keepNext w:val="0"/>
        <w:keepLines w:val="0"/>
        <w:widowControl w:val="0"/>
        <w:shd w:val="clear" w:color="auto" w:fill="auto"/>
        <w:bidi w:val="0"/>
        <w:spacing w:before="0" w:after="0" w:line="240" w:lineRule="auto"/>
        <w:ind w:left="220" w:right="0" w:firstLine="0"/>
        <w:jc w:val="left"/>
        <w:rPr>
          <w:sz w:val="17"/>
          <w:szCs w:val="17"/>
        </w:rPr>
      </w:pPr>
      <w:r>
        <w:rPr>
          <w:color w:val="4D4D4D"/>
          <w:spacing w:val="0"/>
          <w:w w:val="100"/>
          <w:position w:val="0"/>
          <w:sz w:val="17"/>
          <w:szCs w:val="17"/>
          <w:shd w:val="clear" w:color="auto" w:fill="auto"/>
          <w:lang w:val="ru-RU" w:eastAsia="ru-RU" w:bidi="ru-RU"/>
        </w:rPr>
        <w:footnoteRef/>
      </w:r>
      <w:r>
        <w:rPr>
          <w:color w:val="4D4D4D"/>
          <w:spacing w:val="0"/>
          <w:w w:val="100"/>
          <w:position w:val="0"/>
          <w:sz w:val="17"/>
          <w:szCs w:val="17"/>
          <w:shd w:val="clear" w:color="auto" w:fill="auto"/>
          <w:lang w:val="ru-RU" w:eastAsia="ru-RU" w:bidi="ru-RU"/>
        </w:rPr>
        <w:t xml:space="preserve"> </w:t>
      </w:r>
      <w:r>
        <w:rPr>
          <w:spacing w:val="0"/>
          <w:w w:val="100"/>
          <w:position w:val="0"/>
          <w:sz w:val="17"/>
          <w:szCs w:val="17"/>
          <w:shd w:val="clear" w:color="auto" w:fill="auto"/>
          <w:lang w:val="fr-FR" w:eastAsia="fr-FR" w:bidi="fr-FR"/>
        </w:rPr>
        <w:t>Du crédit et de la circulation, par le Comte Aug. Cieszkowski. Paris, 18W.</w:t>
      </w:r>
    </w:p>
  </w:footnote>
  <w:footnote w:id="22">
    <w:p>
      <w:pPr>
        <w:pStyle w:val="Style2"/>
        <w:keepNext w:val="0"/>
        <w:keepLines w:val="0"/>
        <w:widowControl w:val="0"/>
        <w:shd w:val="clear" w:color="auto" w:fill="auto"/>
        <w:bidi w:val="0"/>
        <w:spacing w:before="0" w:after="0" w:line="202" w:lineRule="auto"/>
        <w:ind w:left="0" w:right="0" w:firstLine="240"/>
        <w:jc w:val="left"/>
      </w:pPr>
      <w:r>
        <w:rPr>
          <w:color w:val="4D4D4D"/>
          <w:spacing w:val="0"/>
          <w:w w:val="100"/>
          <w:position w:val="0"/>
          <w:shd w:val="clear" w:color="auto" w:fill="auto"/>
          <w:lang w:val="ru-RU" w:eastAsia="ru-RU" w:bidi="ru-RU"/>
        </w:rPr>
        <w:footnoteRef/>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Такимъ-образомъ налогъ этотъ создастъ капиталъ, и самъ будетъ слу</w:t>
        <w:softHyphen/>
        <w:t>жить для уплаты но немъ процентовъ.</w:t>
      </w:r>
    </w:p>
  </w:footnote>
  <w:footnote w:id="23">
    <w:p>
      <w:pPr>
        <w:pStyle w:val="Style2"/>
        <w:keepNext w:val="0"/>
        <w:keepLines w:val="0"/>
        <w:widowControl w:val="0"/>
        <w:shd w:val="clear" w:color="auto" w:fill="auto"/>
        <w:bidi w:val="0"/>
        <w:spacing w:before="0" w:after="0" w:line="190" w:lineRule="auto"/>
        <w:ind w:left="0" w:right="0" w:firstLine="280"/>
        <w:jc w:val="left"/>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Векерлинъ принимаетъ въ сутки на каждую корову 19'/, </w:t>
      </w:r>
      <w:r>
        <w:rPr>
          <w:smallCaps/>
          <w:spacing w:val="0"/>
          <w:w w:val="100"/>
          <w:position w:val="0"/>
          <w:sz w:val="16"/>
          <w:szCs w:val="16"/>
          <w:shd w:val="clear" w:color="auto" w:fill="auto"/>
          <w:lang w:val="ru-RU" w:eastAsia="ru-RU" w:bidi="ru-RU"/>
        </w:rPr>
        <w:t>ф.</w:t>
      </w:r>
      <w:r>
        <w:rPr>
          <w:spacing w:val="0"/>
          <w:w w:val="100"/>
          <w:position w:val="0"/>
          <w:shd w:val="clear" w:color="auto" w:fill="auto"/>
          <w:lang w:val="ru-RU" w:eastAsia="ru-RU" w:bidi="ru-RU"/>
        </w:rPr>
        <w:t xml:space="preserve"> сѣна, и </w:t>
      </w:r>
      <w:r>
        <w:rPr>
          <w:i/>
          <w:iCs/>
          <w:spacing w:val="0"/>
          <w:w w:val="100"/>
          <w:position w:val="0"/>
          <w:shd w:val="clear" w:color="auto" w:fill="auto"/>
          <w:lang w:val="ru-RU" w:eastAsia="ru-RU" w:bidi="ru-RU"/>
        </w:rPr>
        <w:t xml:space="preserve">Ь'/, ♦. </w:t>
      </w:r>
      <w:r>
        <w:rPr>
          <w:spacing w:val="0"/>
          <w:w w:val="100"/>
          <w:position w:val="0"/>
          <w:shd w:val="clear" w:color="auto" w:fill="auto"/>
          <w:lang w:val="ru-RU" w:eastAsia="ru-RU" w:bidi="ru-RU"/>
        </w:rPr>
        <w:t>соломы для подстилки.</w:t>
      </w:r>
    </w:p>
  </w:footnote>
  <w:footnote w:id="24">
    <w:p>
      <w:pPr>
        <w:pStyle w:val="Style2"/>
        <w:keepNext w:val="0"/>
        <w:keepLines w:val="0"/>
        <w:widowControl w:val="0"/>
        <w:shd w:val="clear" w:color="auto" w:fill="auto"/>
        <w:bidi w:val="0"/>
        <w:spacing w:before="0" w:after="0" w:line="206" w:lineRule="auto"/>
        <w:ind w:left="0" w:right="0" w:firstLine="0"/>
        <w:jc w:val="right"/>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См. «Земледѣльческій Журналъ· 1835 г. Л/ 5, стр. 682. Той же пропор</w:t>
        <w:softHyphen/>
        <w:t xml:space="preserve">ціи держится и г. Муравьевъ въ своихъ примѣчаніяхъ на ’Геэра </w:t>
      </w:r>
      <w:r>
        <w:rPr>
          <w:spacing w:val="0"/>
          <w:w w:val="100"/>
          <w:position w:val="0"/>
          <w:shd w:val="clear" w:color="auto" w:fill="auto"/>
          <w:lang w:val="fr-FR" w:eastAsia="fr-FR" w:bidi="fr-FR"/>
        </w:rPr>
        <w:t xml:space="preserve">T. </w:t>
      </w:r>
      <w:r>
        <w:rPr>
          <w:spacing w:val="0"/>
          <w:w w:val="100"/>
          <w:position w:val="0"/>
          <w:shd w:val="clear" w:color="auto" w:fill="auto"/>
          <w:lang w:val="ru-RU" w:eastAsia="ru-RU" w:bidi="ru-RU"/>
        </w:rPr>
        <w:t>I, стр. 306</w:t>
      </w:r>
    </w:p>
  </w:footnote>
  <w:footnote w:id="25">
    <w:p>
      <w:pPr>
        <w:pStyle w:val="Style2"/>
        <w:keepNext w:val="0"/>
        <w:keepLines w:val="0"/>
        <w:widowControl w:val="0"/>
        <w:shd w:val="clear" w:color="auto" w:fill="auto"/>
        <w:bidi w:val="0"/>
        <w:spacing w:before="0" w:after="0" w:line="206" w:lineRule="auto"/>
        <w:ind w:left="320" w:right="0" w:firstLine="0"/>
        <w:jc w:val="left"/>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«Объ Англійскомъ Сельскомъ Хозяйствѣ«. </w:t>
      </w:r>
      <w:r>
        <w:rPr>
          <w:spacing w:val="0"/>
          <w:w w:val="100"/>
          <w:position w:val="0"/>
          <w:shd w:val="clear" w:color="auto" w:fill="auto"/>
          <w:lang w:val="el-GR" w:eastAsia="el-GR" w:bidi="el-GR"/>
        </w:rPr>
        <w:t xml:space="preserve">Μ. </w:t>
      </w:r>
      <w:r>
        <w:rPr>
          <w:spacing w:val="0"/>
          <w:w w:val="100"/>
          <w:position w:val="0"/>
          <w:shd w:val="clear" w:color="auto" w:fill="auto"/>
          <w:lang w:val="ru-RU" w:eastAsia="ru-RU" w:bidi="ru-RU"/>
        </w:rPr>
        <w:t>1844·. Стр. 345</w:t>
      </w:r>
    </w:p>
  </w:footnote>
  <w:footnote w:id="26">
    <w:p>
      <w:pPr>
        <w:pStyle w:val="Style2"/>
        <w:keepNext w:val="0"/>
        <w:keepLines w:val="0"/>
        <w:widowControl w:val="0"/>
        <w:shd w:val="clear" w:color="auto" w:fill="auto"/>
        <w:tabs>
          <w:tab w:pos="6254" w:val="left"/>
        </w:tabs>
        <w:bidi w:val="0"/>
        <w:spacing w:before="0" w:after="0" w:line="209" w:lineRule="auto"/>
        <w:ind w:left="0" w:right="0" w:firstLine="220"/>
      </w:pPr>
      <w:r>
        <w:rPr>
          <w:color w:val="4D4D4D"/>
          <w:spacing w:val="0"/>
          <w:w w:val="100"/>
          <w:position w:val="0"/>
          <w:shd w:val="clear" w:color="auto" w:fill="auto"/>
          <w:lang w:val="ru-RU" w:eastAsia="ru-RU" w:bidi="ru-RU"/>
        </w:rPr>
        <w:footnoteRef/>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Мѣсяца два назадъ, извѣщая читателей о новомъ трудѣ В. А.Жуковскаго — переводѣ гомеровой «Одиссеи», мы обѣщали представить подробный от</w:t>
        <w:softHyphen/>
        <w:t>четъ о немъ, но пока собирали матеріалы и приготовляли этотъ отчетъ, по</w:t>
        <w:softHyphen/>
        <w:t>лучили отъ одного изъ извѣстнѣйшихъ нашихъ ученыхъ знатоковъ древней литературы предлагаемую здѣсь статью, написанную по его указаніямъ. По</w:t>
        <w:softHyphen/>
        <w:t>мѣщая ее съ благодарностію, мы вмѣстѣ съ тѣмъ не отказываемся отъ удо</w:t>
        <w:softHyphen/>
        <w:t>вольствія возвратиться , въ этомъ же отдѣлѣ нашего журнала , еще разъ къ Гомеру и переводу Жуковскаго съ своею собственною статьею. Лите</w:t>
        <w:softHyphen/>
        <w:t>ратура наша такъ рѣдко представляетъ поводъ говорить о подобныхъ пред</w:t>
        <w:softHyphen/>
        <w:t>метахъ, что двѣ или три статьи о такомъ важномъ явленіи, разсмотрѣнномъ съ разныхъ точекъ зрѣнія, не могутъ показаться лишними.</w:t>
        <w:tab/>
      </w:r>
      <w:r>
        <w:rPr>
          <w:i/>
          <w:iCs/>
          <w:spacing w:val="0"/>
          <w:w w:val="100"/>
          <w:position w:val="0"/>
          <w:shd w:val="clear" w:color="auto" w:fill="auto"/>
          <w:lang w:val="ru-RU" w:eastAsia="ru-RU" w:bidi="ru-RU"/>
        </w:rPr>
        <w:t>Ред.</w:t>
      </w:r>
    </w:p>
    <w:p>
      <w:pPr>
        <w:pStyle w:val="Style2"/>
        <w:keepNext w:val="0"/>
        <w:keepLines w:val="0"/>
        <w:widowControl w:val="0"/>
        <w:shd w:val="clear" w:color="auto" w:fill="auto"/>
        <w:tabs>
          <w:tab w:pos="5749" w:val="left"/>
        </w:tabs>
        <w:bidi w:val="0"/>
        <w:spacing w:before="0" w:after="0" w:line="209" w:lineRule="auto"/>
        <w:ind w:left="560" w:right="0" w:firstLine="0"/>
      </w:pPr>
      <w:r>
        <w:rPr>
          <w:spacing w:val="0"/>
          <w:w w:val="100"/>
          <w:position w:val="0"/>
          <w:shd w:val="clear" w:color="auto" w:fill="auto"/>
          <w:lang w:val="fr-FR" w:eastAsia="fr-FR" w:bidi="fr-FR"/>
        </w:rPr>
        <w:t xml:space="preserve">T. </w:t>
      </w:r>
      <w:r>
        <w:rPr>
          <w:spacing w:val="0"/>
          <w:w w:val="100"/>
          <w:position w:val="0"/>
          <w:shd w:val="clear" w:color="auto" w:fill="auto"/>
          <w:lang w:val="ru-RU" w:eastAsia="ru-RU" w:bidi="ru-RU"/>
        </w:rPr>
        <w:t>ЬХПІ. - Отд. V.</w:t>
        <w:tab/>
      </w:r>
      <w:r>
        <w:rPr>
          <w:spacing w:val="0"/>
          <w:w w:val="100"/>
          <w:position w:val="0"/>
          <w:shd w:val="clear" w:color="auto" w:fill="auto"/>
          <w:lang w:val="el-GR" w:eastAsia="el-GR" w:bidi="el-GR"/>
        </w:rPr>
        <w:t>ί</w:t>
      </w:r>
    </w:p>
  </w:footnote>
  <w:footnote w:id="27">
    <w:p>
      <w:pPr>
        <w:pStyle w:val="Style2"/>
        <w:keepNext w:val="0"/>
        <w:keepLines w:val="0"/>
        <w:widowControl w:val="0"/>
        <w:shd w:val="clear" w:color="auto" w:fill="auto"/>
        <w:bidi w:val="0"/>
        <w:spacing w:before="0" w:after="0" w:line="216" w:lineRule="auto"/>
        <w:ind w:left="1020" w:right="1280" w:hanging="820"/>
        <w:jc w:val="left"/>
      </w:pPr>
      <w:r>
        <w:rPr>
          <w:color w:val="4D4D4D"/>
          <w:spacing w:val="0"/>
          <w:w w:val="100"/>
          <w:position w:val="0"/>
          <w:shd w:val="clear" w:color="auto" w:fill="auto"/>
          <w:lang w:val="ru-RU" w:eastAsia="ru-RU" w:bidi="ru-RU"/>
        </w:rPr>
        <w:footnoteRef/>
      </w:r>
      <w:r>
        <w:rPr>
          <w:color w:val="4D4D4D"/>
          <w:spacing w:val="0"/>
          <w:w w:val="100"/>
          <w:position w:val="0"/>
          <w:shd w:val="clear" w:color="auto" w:fill="auto"/>
          <w:lang w:val="ru-RU" w:eastAsia="ru-RU" w:bidi="ru-RU"/>
        </w:rPr>
        <w:t xml:space="preserve"> </w:t>
      </w:r>
      <w:r>
        <w:rPr>
          <w:spacing w:val="0"/>
          <w:w w:val="100"/>
          <w:position w:val="0"/>
          <w:shd w:val="clear" w:color="auto" w:fill="auto"/>
          <w:lang w:val="la-001" w:eastAsia="la-001" w:bidi="la-001"/>
        </w:rPr>
        <w:t xml:space="preserve">Smyrna, Chios, Colophon, Salamis, Rhodos, Argos, </w:t>
      </w:r>
      <w:r>
        <w:rPr>
          <w:spacing w:val="0"/>
          <w:w w:val="100"/>
          <w:position w:val="0"/>
          <w:shd w:val="clear" w:color="auto" w:fill="auto"/>
          <w:lang w:val="fr-FR" w:eastAsia="fr-FR" w:bidi="fr-FR"/>
        </w:rPr>
        <w:t xml:space="preserve">Athenæ, </w:t>
      </w:r>
      <w:r>
        <w:rPr>
          <w:spacing w:val="0"/>
          <w:w w:val="100"/>
          <w:position w:val="0"/>
          <w:shd w:val="clear" w:color="auto" w:fill="auto"/>
          <w:lang w:val="la-001" w:eastAsia="la-001" w:bidi="la-001"/>
        </w:rPr>
        <w:t>Orbis de patria certat, Homere, tua.</w:t>
      </w:r>
    </w:p>
  </w:footnote>
  <w:footnote w:id="28">
    <w:p>
      <w:pPr>
        <w:pStyle w:val="Style2"/>
        <w:keepNext w:val="0"/>
        <w:keepLines w:val="0"/>
        <w:widowControl w:val="0"/>
        <w:shd w:val="clear" w:color="auto" w:fill="auto"/>
        <w:bidi w:val="0"/>
        <w:spacing w:before="0" w:after="0" w:line="209" w:lineRule="auto"/>
        <w:ind w:left="0" w:right="0" w:firstLine="280"/>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Эратосѳенъ, Аристархъ и Фплохоръ относятъ время жизни Гомера къ 120, 140 или даже къ 180-му году послѣ взятія Трои, По свидѣтельству жизне</w:t>
        <w:softHyphen/>
        <w:t>описанія Гомера, приписываемаго Геродоту, онъ жилъ за 600 лѣтъ до втор</w:t>
        <w:softHyphen/>
        <w:t xml:space="preserve">женія Ксеркса въ Грецію, или за 1100 лѣтъ до </w:t>
      </w:r>
      <w:r>
        <w:rPr>
          <w:spacing w:val="0"/>
          <w:w w:val="100"/>
          <w:position w:val="0"/>
          <w:shd w:val="clear" w:color="auto" w:fill="auto"/>
          <w:lang w:val="fr-FR" w:eastAsia="fr-FR" w:bidi="fr-FR"/>
        </w:rPr>
        <w:t xml:space="preserve">P. </w:t>
      </w:r>
      <w:r>
        <w:rPr>
          <w:spacing w:val="0"/>
          <w:w w:val="100"/>
          <w:position w:val="0"/>
          <w:shd w:val="clear" w:color="auto" w:fill="auto"/>
          <w:lang w:val="ru-RU" w:eastAsia="ru-RU" w:bidi="ru-RU"/>
        </w:rPr>
        <w:t xml:space="preserve">X. Слѣдуя паросскимъ мраморамъ, время жизни Гомера можно отнести къ 907 г. до </w:t>
      </w:r>
      <w:r>
        <w:rPr>
          <w:spacing w:val="0"/>
          <w:w w:val="100"/>
          <w:position w:val="0"/>
          <w:shd w:val="clear" w:color="auto" w:fill="auto"/>
          <w:lang w:val="fr-FR" w:eastAsia="fr-FR" w:bidi="fr-FR"/>
        </w:rPr>
        <w:t xml:space="preserve">P. </w:t>
      </w:r>
      <w:r>
        <w:rPr>
          <w:spacing w:val="0"/>
          <w:w w:val="100"/>
          <w:position w:val="0"/>
          <w:shd w:val="clear" w:color="auto" w:fill="auto"/>
          <w:lang w:val="ru-RU" w:eastAsia="ru-RU" w:bidi="ru-RU"/>
        </w:rPr>
        <w:t xml:space="preserve">X., Геродотъ свидѣтельствуетъ, что онъ жилъ за 400 лѣтъ до него, т.е. за 830 или 880 доР. X. Наконецъ нѣкоторые пзъ древнихъ писателей признаютъ его современникомъ Ликурга. Гомеръ </w:t>
      </w:r>
      <w:r>
        <w:rPr>
          <w:spacing w:val="0"/>
          <w:w w:val="100"/>
          <w:position w:val="0"/>
          <w:shd w:val="clear" w:color="auto" w:fill="auto"/>
          <w:lang w:val="fr-FR" w:eastAsia="fr-FR" w:bidi="fr-FR"/>
        </w:rPr>
        <w:t xml:space="preserve">(II. </w:t>
      </w:r>
      <w:r>
        <w:rPr>
          <w:spacing w:val="0"/>
          <w:w w:val="100"/>
          <w:position w:val="0"/>
          <w:shd w:val="clear" w:color="auto" w:fill="auto"/>
          <w:lang w:val="ru-RU" w:eastAsia="ru-RU" w:bidi="ru-RU"/>
        </w:rPr>
        <w:t>II, 487) признается, что онъ самъ не знаетъ ничего о томъ, что воспѣваетъ, а слѣдуетъ только молвѣ. Изъ новѣйшихъ изслѣдова</w:t>
        <w:softHyphen/>
        <w:t xml:space="preserve">телей объ этомъ предметѣ, </w:t>
      </w:r>
      <w:r>
        <w:rPr>
          <w:i/>
          <w:iCs/>
          <w:spacing w:val="0"/>
          <w:w w:val="100"/>
          <w:position w:val="0"/>
          <w:shd w:val="clear" w:color="auto" w:fill="auto"/>
          <w:lang w:val="ru-RU" w:eastAsia="ru-RU" w:bidi="ru-RU"/>
        </w:rPr>
        <w:t>Боде,</w:t>
      </w:r>
      <w:r>
        <w:rPr>
          <w:spacing w:val="0"/>
          <w:w w:val="100"/>
          <w:position w:val="0"/>
          <w:shd w:val="clear" w:color="auto" w:fill="auto"/>
          <w:lang w:val="ru-RU" w:eastAsia="ru-RU" w:bidi="ru-RU"/>
        </w:rPr>
        <w:t xml:space="preserve">полагаетъ,что Гомеръ родился въ Пелопоннесѣ 'въ самое время троянской войны; </w:t>
      </w:r>
      <w:r>
        <w:rPr>
          <w:i/>
          <w:iCs/>
          <w:spacing w:val="0"/>
          <w:w w:val="100"/>
          <w:position w:val="0"/>
          <w:shd w:val="clear" w:color="auto" w:fill="auto"/>
          <w:lang w:val="ru-RU" w:eastAsia="ru-RU" w:bidi="ru-RU"/>
        </w:rPr>
        <w:t>Тиршъ</w:t>
      </w:r>
      <w:r>
        <w:rPr>
          <w:spacing w:val="0"/>
          <w:w w:val="100"/>
          <w:position w:val="0"/>
          <w:shd w:val="clear" w:color="auto" w:fill="auto"/>
          <w:lang w:val="ru-RU" w:eastAsia="ru-RU" w:bidi="ru-RU"/>
        </w:rPr>
        <w:t xml:space="preserve"> доказываетъ, что Гомеръ жилъ въ Пелопоннесѣ до изгнанія Герак.іидовъ.</w:t>
      </w:r>
    </w:p>
  </w:footnote>
  <w:footnote w:id="29">
    <w:p>
      <w:pPr>
        <w:pStyle w:val="Style2"/>
        <w:keepNext w:val="0"/>
        <w:keepLines w:val="0"/>
        <w:widowControl w:val="0"/>
        <w:shd w:val="clear" w:color="auto" w:fill="auto"/>
        <w:bidi w:val="0"/>
        <w:spacing w:before="0" w:after="0"/>
        <w:ind w:left="0" w:right="0" w:firstLine="220"/>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Мы почитали необходимымъ обратить особенное вниманіе на этн мнѣнія, йотому-что одно изъ нихъ —мнѣніе </w:t>
      </w:r>
      <w:r>
        <w:rPr>
          <w:smallCaps/>
          <w:spacing w:val="0"/>
          <w:w w:val="100"/>
          <w:position w:val="0"/>
          <w:sz w:val="16"/>
          <w:szCs w:val="16"/>
          <w:shd w:val="clear" w:color="auto" w:fill="auto"/>
          <w:lang w:val="ru-RU" w:eastAsia="ru-RU" w:bidi="ru-RU"/>
        </w:rPr>
        <w:t>Вольфэ,</w:t>
      </w:r>
      <w:r>
        <w:rPr>
          <w:spacing w:val="0"/>
          <w:w w:val="100"/>
          <w:position w:val="0"/>
          <w:shd w:val="clear" w:color="auto" w:fill="auto"/>
          <w:lang w:val="ru-RU" w:eastAsia="ru-RU" w:bidi="ru-RU"/>
        </w:rPr>
        <w:t xml:space="preserve"> глубокою ученостью автора воз</w:t>
        <w:softHyphen/>
        <w:t>вышается до значительной степени вѣроятія и пріобрѣло себѣ такую извѣст</w:t>
        <w:softHyphen/>
        <w:t>ность и уваженіе, что даже при самомъ краткомъ обозрѣніи произведеній Го</w:t>
        <w:softHyphen/>
        <w:t>мера нельзя опустить его изъ вида.</w:t>
      </w:r>
    </w:p>
  </w:footnote>
  <w:footnote w:id="30">
    <w:p>
      <w:pPr>
        <w:pStyle w:val="Style2"/>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 xml:space="preserve">многихъ мѣстахъ отзываются объ немъ съ величайшею похвалою. </w:t>
      </w:r>
      <w:r>
        <w:rPr>
          <w:spacing w:val="0"/>
          <w:w w:val="100"/>
          <w:position w:val="0"/>
          <w:shd w:val="clear" w:color="auto" w:fill="auto"/>
          <w:lang w:val="fr-FR" w:eastAsia="fr-FR" w:bidi="fr-FR"/>
        </w:rPr>
        <w:t xml:space="preserve">Cic. de div. Lib. II. Quint. Lib. </w:t>
      </w:r>
      <w:r>
        <w:rPr>
          <w:color w:val="4D4D4D"/>
          <w:spacing w:val="0"/>
          <w:w w:val="100"/>
          <w:position w:val="0"/>
          <w:shd w:val="clear" w:color="auto" w:fill="auto"/>
          <w:lang w:val="fr-FR" w:eastAsia="fr-FR" w:bidi="fr-FR"/>
        </w:rPr>
        <w:t xml:space="preserve">X. </w:t>
      </w:r>
      <w:r>
        <w:rPr>
          <w:spacing w:val="0"/>
          <w:w w:val="100"/>
          <w:position w:val="0"/>
          <w:shd w:val="clear" w:color="auto" w:fill="auto"/>
          <w:lang w:val="fr-FR" w:eastAsia="fr-FR" w:bidi="fr-FR"/>
        </w:rPr>
        <w:t xml:space="preserve">c. !.. </w:t>
      </w:r>
      <w:r>
        <w:rPr>
          <w:spacing w:val="0"/>
          <w:w w:val="100"/>
          <w:position w:val="0"/>
          <w:shd w:val="clear" w:color="auto" w:fill="auto"/>
          <w:lang w:val="de-DE" w:eastAsia="de-DE" w:bidi="de-DE"/>
        </w:rPr>
        <w:t xml:space="preserve">Hör. </w:t>
      </w:r>
      <w:r>
        <w:rPr>
          <w:spacing w:val="0"/>
          <w:w w:val="100"/>
          <w:position w:val="0"/>
          <w:shd w:val="clear" w:color="auto" w:fill="auto"/>
          <w:lang w:val="fr-FR" w:eastAsia="fr-FR" w:bidi="fr-FR"/>
        </w:rPr>
        <w:t xml:space="preserve">de </w:t>
      </w:r>
      <w:r>
        <w:rPr>
          <w:spacing w:val="0"/>
          <w:w w:val="100"/>
          <w:position w:val="0"/>
          <w:shd w:val="clear" w:color="auto" w:fill="auto"/>
          <w:lang w:val="de-DE" w:eastAsia="de-DE" w:bidi="de-DE"/>
        </w:rPr>
        <w:t xml:space="preserve">arte </w:t>
      </w:r>
      <w:r>
        <w:rPr>
          <w:spacing w:val="0"/>
          <w:w w:val="100"/>
          <w:position w:val="0"/>
          <w:shd w:val="clear" w:color="auto" w:fill="auto"/>
          <w:lang w:val="fr-FR" w:eastAsia="fr-FR" w:bidi="fr-FR"/>
        </w:rPr>
        <w:t xml:space="preserve">poëtic. Lib. X. Epist. 2. </w:t>
      </w:r>
      <w:r>
        <w:rPr>
          <w:spacing w:val="0"/>
          <w:w w:val="100"/>
          <w:position w:val="0"/>
          <w:shd w:val="clear" w:color="auto" w:fill="auto"/>
          <w:lang w:val="de-DE" w:eastAsia="de-DE" w:bidi="de-DE"/>
        </w:rPr>
        <w:t xml:space="preserve">luven. </w:t>
      </w:r>
      <w:r>
        <w:rPr>
          <w:spacing w:val="0"/>
          <w:w w:val="100"/>
          <w:position w:val="0"/>
          <w:shd w:val="clear" w:color="auto" w:fill="auto"/>
          <w:lang w:val="fr-FR" w:eastAsia="fr-FR" w:bidi="fr-FR"/>
        </w:rPr>
        <w:t xml:space="preserve">Sat. XI. Plin. Hist. </w:t>
      </w:r>
      <w:r>
        <w:rPr>
          <w:spacing w:val="0"/>
          <w:w w:val="100"/>
          <w:position w:val="0"/>
          <w:shd w:val="clear" w:color="auto" w:fill="auto"/>
          <w:lang w:val="la-001" w:eastAsia="la-001" w:bidi="la-001"/>
        </w:rPr>
        <w:t xml:space="preserve">nat. </w:t>
      </w:r>
      <w:r>
        <w:rPr>
          <w:spacing w:val="0"/>
          <w:w w:val="100"/>
          <w:position w:val="0"/>
          <w:shd w:val="clear" w:color="auto" w:fill="auto"/>
          <w:lang w:val="fr-FR" w:eastAsia="fr-FR" w:bidi="fr-FR"/>
        </w:rPr>
        <w:t xml:space="preserve">Lib. </w:t>
      </w:r>
      <w:r>
        <w:rPr>
          <w:color w:val="4D4D4D"/>
          <w:spacing w:val="0"/>
          <w:w w:val="100"/>
          <w:position w:val="0"/>
          <w:shd w:val="clear" w:color="auto" w:fill="auto"/>
          <w:lang w:val="fr-FR" w:eastAsia="fr-FR" w:bidi="fr-FR"/>
        </w:rPr>
        <w:t xml:space="preserve">X, </w:t>
      </w:r>
      <w:r>
        <w:rPr>
          <w:spacing w:val="0"/>
          <w:w w:val="100"/>
          <w:position w:val="0"/>
          <w:shd w:val="clear" w:color="auto" w:fill="auto"/>
          <w:lang w:val="fr-FR" w:eastAsia="fr-FR" w:bidi="fr-FR"/>
        </w:rPr>
        <w:t xml:space="preserve">Lib. </w:t>
      </w:r>
      <w:r>
        <w:rPr>
          <w:color w:val="4D4D4D"/>
          <w:spacing w:val="0"/>
          <w:w w:val="100"/>
          <w:position w:val="0"/>
          <w:shd w:val="clear" w:color="auto" w:fill="auto"/>
          <w:lang w:val="fr-FR" w:eastAsia="fr-FR" w:bidi="fr-FR"/>
        </w:rPr>
        <w:t xml:space="preserve">XV. </w:t>
      </w:r>
      <w:r>
        <w:rPr>
          <w:spacing w:val="0"/>
          <w:w w:val="100"/>
          <w:position w:val="0"/>
          <w:shd w:val="clear" w:color="auto" w:fill="auto"/>
          <w:lang w:val="fr-FR" w:eastAsia="fr-FR" w:bidi="fr-FR"/>
        </w:rPr>
        <w:t>c. 2. Plin. jun. Epist. Lib. V. Epist. 6, etc.</w:t>
      </w:r>
    </w:p>
  </w:footnote>
  <w:footnote w:id="31">
    <w:p>
      <w:pPr>
        <w:pStyle w:val="Style2"/>
        <w:keepNext w:val="0"/>
        <w:keepLines w:val="0"/>
        <w:widowControl w:val="0"/>
        <w:shd w:val="clear" w:color="auto" w:fill="auto"/>
        <w:bidi w:val="0"/>
        <w:spacing w:before="0" w:after="0" w:line="209" w:lineRule="auto"/>
        <w:ind w:left="0" w:right="0" w:firstLine="280"/>
        <w:jc w:val="left"/>
      </w:pPr>
      <w:r>
        <w:rPr>
          <w:smallCaps/>
          <w:color w:val="4D4D4D"/>
          <w:spacing w:val="0"/>
          <w:w w:val="100"/>
          <w:position w:val="0"/>
          <w:shd w:val="clear" w:color="auto" w:fill="auto"/>
          <w:lang w:val="fr-FR" w:eastAsia="fr-FR" w:bidi="fr-FR"/>
        </w:rPr>
        <w:footnoteRef/>
      </w:r>
      <w:r>
        <w:rPr>
          <w:smallCaps/>
          <w:color w:val="4D4D4D"/>
          <w:spacing w:val="0"/>
          <w:w w:val="100"/>
          <w:position w:val="0"/>
          <w:shd w:val="clear" w:color="auto" w:fill="auto"/>
          <w:lang w:val="fr-FR" w:eastAsia="fr-FR" w:bidi="fr-FR"/>
        </w:rPr>
        <w:t xml:space="preserve"> </w:t>
      </w:r>
      <w:r>
        <w:rPr>
          <w:smallCaps/>
          <w:spacing w:val="0"/>
          <w:w w:val="100"/>
          <w:position w:val="0"/>
          <w:shd w:val="clear" w:color="auto" w:fill="auto"/>
          <w:lang w:val="fr-FR" w:eastAsia="fr-FR" w:bidi="fr-FR"/>
        </w:rPr>
        <w:t>Kjhii.</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Алекс. </w:t>
      </w:r>
      <w:r>
        <w:rPr>
          <w:spacing w:val="0"/>
          <w:w w:val="100"/>
          <w:position w:val="0"/>
          <w:shd w:val="clear" w:color="auto" w:fill="auto"/>
          <w:lang w:val="fr-FR" w:eastAsia="fr-FR" w:bidi="fr-FR"/>
        </w:rPr>
        <w:t xml:space="preserve">stromat. Lib. </w:t>
      </w:r>
      <w:r>
        <w:rPr>
          <w:color w:val="4D4D4D"/>
          <w:spacing w:val="0"/>
          <w:w w:val="100"/>
          <w:position w:val="0"/>
          <w:shd w:val="clear" w:color="auto" w:fill="auto"/>
          <w:lang w:val="fr-FR" w:eastAsia="fr-FR" w:bidi="fr-FR"/>
        </w:rPr>
        <w:t xml:space="preserve">V. </w:t>
      </w:r>
      <w:r>
        <w:rPr>
          <w:spacing w:val="0"/>
          <w:w w:val="100"/>
          <w:position w:val="0"/>
          <w:shd w:val="clear" w:color="auto" w:fill="auto"/>
          <w:lang w:val="fr-FR" w:eastAsia="fr-FR" w:bidi="fr-FR"/>
        </w:rPr>
        <w:t xml:space="preserve">Bac. </w:t>
      </w:r>
      <w:r>
        <w:rPr>
          <w:color w:val="4D4D4D"/>
          <w:spacing w:val="0"/>
          <w:w w:val="100"/>
          <w:position w:val="0"/>
          <w:shd w:val="clear" w:color="auto" w:fill="auto"/>
          <w:lang w:val="fr-FR" w:eastAsia="fr-FR" w:bidi="fr-FR"/>
        </w:rPr>
        <w:t xml:space="preserve">B. </w:t>
      </w:r>
      <w:r>
        <w:rPr>
          <w:smallCaps/>
          <w:spacing w:val="0"/>
          <w:w w:val="100"/>
          <w:position w:val="0"/>
          <w:sz w:val="16"/>
          <w:szCs w:val="16"/>
          <w:shd w:val="clear" w:color="auto" w:fill="auto"/>
          <w:lang w:val="fr-FR" w:eastAsia="fr-FR" w:bidi="fr-FR"/>
        </w:rPr>
        <w:t>toù</w:t>
      </w:r>
      <w:r>
        <w:rPr>
          <w:smallCaps/>
          <w:spacing w:val="0"/>
          <w:w w:val="100"/>
          <w:position w:val="0"/>
          <w:sz w:val="16"/>
          <w:szCs w:val="16"/>
          <w:shd w:val="clear" w:color="auto" w:fill="auto"/>
          <w:vertAlign w:val="subscript"/>
          <w:lang w:val="fr-FR" w:eastAsia="fr-FR" w:bidi="fr-FR"/>
        </w:rPr>
        <w:t>s</w:t>
      </w:r>
      <w:r>
        <w:rPr>
          <w:spacing w:val="0"/>
          <w:w w:val="100"/>
          <w:position w:val="0"/>
          <w:sz w:val="15"/>
          <w:szCs w:val="15"/>
          <w:shd w:val="clear" w:color="auto" w:fill="auto"/>
          <w:lang w:val="fr-FR" w:eastAsia="fr-FR" w:bidi="fr-FR"/>
        </w:rPr>
        <w:t xml:space="preserve"> </w:t>
      </w:r>
      <w:r>
        <w:rPr>
          <w:spacing w:val="0"/>
          <w:w w:val="100"/>
          <w:position w:val="0"/>
          <w:sz w:val="15"/>
          <w:szCs w:val="15"/>
          <w:shd w:val="clear" w:color="auto" w:fill="auto"/>
          <w:lang w:val="el-GR" w:eastAsia="el-GR" w:bidi="el-GR"/>
        </w:rPr>
        <w:t xml:space="preserve">νέου;. </w:t>
      </w:r>
      <w:r>
        <w:rPr>
          <w:smallCaps/>
          <w:spacing w:val="0"/>
          <w:w w:val="100"/>
          <w:position w:val="0"/>
          <w:shd w:val="clear" w:color="auto" w:fill="auto"/>
          <w:lang w:val="fr-FR" w:eastAsia="fr-FR" w:bidi="fr-FR"/>
        </w:rPr>
        <w:t>Abt.</w:t>
      </w:r>
      <w:r>
        <w:rPr>
          <w:spacing w:val="0"/>
          <w:w w:val="100"/>
          <w:position w:val="0"/>
          <w:shd w:val="clear" w:color="auto" w:fill="auto"/>
          <w:lang w:val="fr-FR" w:eastAsia="fr-FR" w:bidi="fr-FR"/>
        </w:rPr>
        <w:t xml:space="preserve"> de </w:t>
      </w:r>
      <w:r>
        <w:rPr>
          <w:spacing w:val="0"/>
          <w:w w:val="100"/>
          <w:position w:val="0"/>
          <w:sz w:val="17"/>
          <w:szCs w:val="17"/>
          <w:shd w:val="clear" w:color="auto" w:fill="auto"/>
          <w:lang w:val="fr-FR" w:eastAsia="fr-FR" w:bidi="fr-FR"/>
        </w:rPr>
        <w:t xml:space="preserve">civitat. </w:t>
      </w:r>
      <w:r>
        <w:rPr>
          <w:spacing w:val="0"/>
          <w:w w:val="100"/>
          <w:position w:val="0"/>
          <w:shd w:val="clear" w:color="auto" w:fill="auto"/>
          <w:lang w:val="fr-FR" w:eastAsia="fr-FR" w:bidi="fr-FR"/>
        </w:rPr>
        <w:t xml:space="preserve">Dei, Lib. 30 </w:t>
      </w:r>
      <w:r>
        <w:rPr>
          <w:spacing w:val="0"/>
          <w:w w:val="100"/>
          <w:position w:val="0"/>
          <w:shd w:val="clear" w:color="auto" w:fill="auto"/>
          <w:lang w:val="ru-RU" w:eastAsia="ru-RU" w:bidi="ru-RU"/>
        </w:rPr>
        <w:t>и др.</w:t>
      </w:r>
    </w:p>
  </w:footnote>
  <w:footnote w:id="32">
    <w:p>
      <w:pPr>
        <w:pStyle w:val="Style2"/>
        <w:keepNext w:val="0"/>
        <w:keepLines w:val="0"/>
        <w:widowControl w:val="0"/>
        <w:shd w:val="clear" w:color="auto" w:fill="auto"/>
        <w:tabs>
          <w:tab w:pos="2323" w:val="left"/>
        </w:tabs>
        <w:bidi w:val="0"/>
        <w:spacing w:before="0" w:after="0" w:line="240" w:lineRule="auto"/>
        <w:ind w:left="0" w:right="0" w:firstLine="280"/>
        <w:jc w:val="left"/>
        <w:rPr>
          <w:sz w:val="17"/>
          <w:szCs w:val="17"/>
        </w:rPr>
      </w:pPr>
      <w:r>
        <w:rPr>
          <w:color w:val="4D4D4D"/>
          <w:spacing w:val="0"/>
          <w:w w:val="100"/>
          <w:position w:val="0"/>
          <w:sz w:val="15"/>
          <w:szCs w:val="15"/>
          <w:shd w:val="clear" w:color="auto" w:fill="auto"/>
          <w:lang w:val="fr-FR" w:eastAsia="fr-FR" w:bidi="fr-FR"/>
        </w:rPr>
        <w:t xml:space="preserve">(“) </w:t>
      </w:r>
      <w:r>
        <w:rPr>
          <w:spacing w:val="0"/>
          <w:w w:val="100"/>
          <w:position w:val="0"/>
          <w:sz w:val="15"/>
          <w:szCs w:val="15"/>
          <w:shd w:val="clear" w:color="auto" w:fill="auto"/>
          <w:lang w:val="el-GR" w:eastAsia="el-GR" w:bidi="el-GR"/>
        </w:rPr>
        <w:t xml:space="preserve">Μέλιτ,τβ Άττιζή, </w:t>
      </w:r>
      <w:r>
        <w:rPr>
          <w:color w:val="4D4D4D"/>
          <w:spacing w:val="0"/>
          <w:w w:val="100"/>
          <w:position w:val="0"/>
          <w:sz w:val="15"/>
          <w:szCs w:val="15"/>
          <w:shd w:val="clear" w:color="auto" w:fill="auto"/>
          <w:lang w:val="fr-FR" w:eastAsia="fr-FR" w:bidi="fr-FR"/>
        </w:rPr>
        <w:t xml:space="preserve">'AvSo; </w:t>
      </w:r>
      <w:r>
        <w:rPr>
          <w:color w:val="4D4D4D"/>
          <w:spacing w:val="0"/>
          <w:w w:val="100"/>
          <w:position w:val="0"/>
          <w:sz w:val="15"/>
          <w:szCs w:val="15"/>
          <w:shd w:val="clear" w:color="auto" w:fill="auto"/>
          <w:lang w:val="el-GR" w:eastAsia="el-GR" w:bidi="el-GR"/>
        </w:rPr>
        <w:t xml:space="preserve">άνιίών, &amp;εώτ«τις, </w:t>
      </w:r>
      <w:r>
        <w:rPr>
          <w:spacing w:val="0"/>
          <w:w w:val="100"/>
          <w:position w:val="0"/>
          <w:sz w:val="17"/>
          <w:szCs w:val="17"/>
          <w:shd w:val="clear" w:color="auto" w:fill="auto"/>
          <w:lang w:val="la-001" w:eastAsia="la-001" w:bidi="la-001"/>
        </w:rPr>
        <w:t xml:space="preserve">fons </w:t>
      </w:r>
      <w:r>
        <w:rPr>
          <w:spacing w:val="0"/>
          <w:w w:val="100"/>
          <w:position w:val="0"/>
          <w:sz w:val="17"/>
          <w:szCs w:val="17"/>
          <w:shd w:val="clear" w:color="auto" w:fill="auto"/>
          <w:lang w:val="ru-RU" w:eastAsia="ru-RU" w:bidi="ru-RU"/>
        </w:rPr>
        <w:t xml:space="preserve">ОГППІШП </w:t>
      </w:r>
      <w:r>
        <w:rPr>
          <w:spacing w:val="0"/>
          <w:w w:val="100"/>
          <w:position w:val="0"/>
          <w:sz w:val="17"/>
          <w:szCs w:val="17"/>
          <w:shd w:val="clear" w:color="auto" w:fill="auto"/>
          <w:lang w:val="la-001" w:eastAsia="la-001" w:bidi="la-001"/>
        </w:rPr>
        <w:t xml:space="preserve">disciplinarum, sapienti» princeps </w:t>
      </w:r>
      <w:r>
        <w:rPr>
          <w:spacing w:val="0"/>
          <w:w w:val="100"/>
          <w:position w:val="0"/>
          <w:sz w:val="17"/>
          <w:szCs w:val="17"/>
          <w:shd w:val="clear" w:color="auto" w:fill="auto"/>
          <w:lang w:val="fr-FR" w:eastAsia="fr-FR" w:bidi="fr-FR"/>
        </w:rPr>
        <w:t>etc.</w:t>
        <w:tab/>
      </w:r>
      <w:r>
        <w:rPr>
          <w:spacing w:val="0"/>
          <w:w w:val="100"/>
          <w:position w:val="0"/>
          <w:sz w:val="17"/>
          <w:szCs w:val="17"/>
          <w:shd w:val="clear" w:color="auto" w:fill="auto"/>
          <w:lang w:val="la-001" w:eastAsia="la-001" w:bidi="la-001"/>
        </w:rPr>
        <w:t>.</w:t>
      </w:r>
    </w:p>
  </w:footnote>
  <w:footnote w:id="33">
    <w:p>
      <w:pPr>
        <w:pStyle w:val="Style2"/>
        <w:keepNext w:val="0"/>
        <w:keepLines w:val="0"/>
        <w:widowControl w:val="0"/>
        <w:shd w:val="clear" w:color="auto" w:fill="auto"/>
        <w:bidi w:val="0"/>
        <w:spacing w:before="0" w:after="0" w:line="240" w:lineRule="auto"/>
        <w:ind w:left="0" w:right="0"/>
        <w:jc w:val="left"/>
      </w:pPr>
      <w:r>
        <w:rPr>
          <w:rFonts w:ascii="Arial" w:eastAsia="Arial" w:hAnsi="Arial" w:cs="Arial"/>
          <w:color w:val="4D4D4D"/>
          <w:spacing w:val="0"/>
          <w:w w:val="100"/>
          <w:position w:val="0"/>
          <w:shd w:val="clear" w:color="auto" w:fill="auto"/>
          <w:lang w:val="ru-RU" w:eastAsia="ru-RU" w:bidi="ru-RU"/>
        </w:rPr>
        <w:footnoteRef/>
      </w:r>
      <w:r>
        <w:rPr>
          <w:rFonts w:ascii="Arial" w:eastAsia="Arial" w:hAnsi="Arial" w:cs="Arial"/>
          <w:color w:val="4D4D4D"/>
          <w:spacing w:val="0"/>
          <w:w w:val="100"/>
          <w:position w:val="0"/>
          <w:shd w:val="clear" w:color="auto" w:fill="auto"/>
          <w:lang w:val="ru-RU" w:eastAsia="ru-RU" w:bidi="ru-RU"/>
        </w:rPr>
        <w:t xml:space="preserve"> </w:t>
      </w:r>
      <w:r>
        <w:rPr>
          <w:rFonts w:ascii="Arial" w:eastAsia="Arial" w:hAnsi="Arial" w:cs="Arial"/>
          <w:spacing w:val="0"/>
          <w:w w:val="100"/>
          <w:position w:val="0"/>
          <w:shd w:val="clear" w:color="auto" w:fill="auto"/>
          <w:lang w:val="de-DE" w:eastAsia="de-DE" w:bidi="de-DE"/>
        </w:rPr>
        <w:t xml:space="preserve">Oratio </w:t>
      </w:r>
      <w:r>
        <w:rPr>
          <w:rFonts w:ascii="Arial" w:eastAsia="Arial" w:hAnsi="Arial" w:cs="Arial"/>
          <w:spacing w:val="0"/>
          <w:w w:val="100"/>
          <w:position w:val="0"/>
          <w:shd w:val="clear" w:color="auto" w:fill="auto"/>
          <w:lang w:val="la-001" w:eastAsia="la-001" w:bidi="la-001"/>
        </w:rPr>
        <w:t xml:space="preserve">vultus animi </w:t>
      </w:r>
      <w:r>
        <w:rPr>
          <w:rFonts w:ascii="Arial" w:eastAsia="Arial" w:hAnsi="Arial" w:cs="Arial"/>
          <w:spacing w:val="0"/>
          <w:w w:val="100"/>
          <w:position w:val="0"/>
          <w:shd w:val="clear" w:color="auto" w:fill="auto"/>
          <w:lang w:val="fr-FR" w:eastAsia="fr-FR" w:bidi="fr-FR"/>
        </w:rPr>
        <w:t xml:space="preserve">est, si </w:t>
      </w:r>
      <w:r>
        <w:rPr>
          <w:rFonts w:ascii="Arial" w:eastAsia="Arial" w:hAnsi="Arial" w:cs="Arial"/>
          <w:spacing w:val="0"/>
          <w:w w:val="100"/>
          <w:position w:val="0"/>
          <w:shd w:val="clear" w:color="auto" w:fill="auto"/>
          <w:lang w:val="la-001" w:eastAsia="la-001" w:bidi="la-001"/>
        </w:rPr>
        <w:t xml:space="preserve">circumtonsa </w:t>
      </w:r>
      <w:r>
        <w:rPr>
          <w:rFonts w:ascii="Arial" w:eastAsia="Arial" w:hAnsi="Arial" w:cs="Arial"/>
          <w:spacing w:val="0"/>
          <w:w w:val="100"/>
          <w:position w:val="0"/>
          <w:shd w:val="clear" w:color="auto" w:fill="auto"/>
          <w:lang w:val="fr-FR" w:eastAsia="fr-FR" w:bidi="fr-FR"/>
        </w:rPr>
        <w:t xml:space="preserve">et </w:t>
      </w:r>
      <w:r>
        <w:rPr>
          <w:rFonts w:ascii="Arial" w:eastAsia="Arial" w:hAnsi="Arial" w:cs="Arial"/>
          <w:spacing w:val="0"/>
          <w:w w:val="100"/>
          <w:position w:val="0"/>
          <w:shd w:val="clear" w:color="auto" w:fill="auto"/>
          <w:lang w:val="la-001" w:eastAsia="la-001" w:bidi="la-001"/>
        </w:rPr>
        <w:t xml:space="preserve">fucata </w:t>
      </w:r>
      <w:r>
        <w:rPr>
          <w:rFonts w:ascii="Arial" w:eastAsia="Arial" w:hAnsi="Arial" w:cs="Arial"/>
          <w:spacing w:val="0"/>
          <w:w w:val="100"/>
          <w:position w:val="0"/>
          <w:shd w:val="clear" w:color="auto" w:fill="auto"/>
          <w:lang w:val="fr-FR" w:eastAsia="fr-FR" w:bidi="fr-FR"/>
        </w:rPr>
        <w:t xml:space="preserve">est et manufacta </w:t>
      </w:r>
      <w:r>
        <w:rPr>
          <w:rFonts w:ascii="Arial" w:eastAsia="Arial" w:hAnsi="Arial" w:cs="Arial"/>
          <w:spacing w:val="0"/>
          <w:w w:val="100"/>
          <w:position w:val="0"/>
          <w:shd w:val="clear" w:color="auto" w:fill="auto"/>
          <w:lang w:val="la-001" w:eastAsia="la-001" w:bidi="la-001"/>
        </w:rPr>
        <w:t xml:space="preserve">ostendit illum quoque </w:t>
      </w:r>
      <w:r>
        <w:rPr>
          <w:rFonts w:ascii="Arial" w:eastAsia="Arial" w:hAnsi="Arial" w:cs="Arial"/>
          <w:spacing w:val="0"/>
          <w:w w:val="100"/>
          <w:position w:val="0"/>
          <w:shd w:val="clear" w:color="auto" w:fill="auto"/>
          <w:lang w:val="fr-FR" w:eastAsia="fr-FR" w:bidi="fr-FR"/>
        </w:rPr>
        <w:t xml:space="preserve">non esse </w:t>
      </w:r>
      <w:r>
        <w:rPr>
          <w:rFonts w:ascii="Arial" w:eastAsia="Arial" w:hAnsi="Arial" w:cs="Arial"/>
          <w:spacing w:val="0"/>
          <w:w w:val="100"/>
          <w:position w:val="0"/>
          <w:shd w:val="clear" w:color="auto" w:fill="auto"/>
          <w:lang w:val="la-001" w:eastAsia="la-001" w:bidi="la-001"/>
        </w:rPr>
        <w:t xml:space="preserve">sincerum </w:t>
      </w:r>
      <w:r>
        <w:rPr>
          <w:rFonts w:ascii="Arial" w:eastAsia="Arial" w:hAnsi="Arial" w:cs="Arial"/>
          <w:spacing w:val="0"/>
          <w:w w:val="100"/>
          <w:position w:val="0"/>
          <w:shd w:val="clear" w:color="auto" w:fill="auto"/>
          <w:lang w:val="fr-FR" w:eastAsia="fr-FR" w:bidi="fr-FR"/>
        </w:rPr>
        <w:t xml:space="preserve">et </w:t>
      </w:r>
      <w:r>
        <w:rPr>
          <w:rFonts w:ascii="Arial" w:eastAsia="Arial" w:hAnsi="Arial" w:cs="Arial"/>
          <w:spacing w:val="0"/>
          <w:w w:val="100"/>
          <w:position w:val="0"/>
          <w:shd w:val="clear" w:color="auto" w:fill="auto"/>
          <w:lang w:val="la-001" w:eastAsia="la-001" w:bidi="la-001"/>
        </w:rPr>
        <w:t xml:space="preserve">habere aliquid fracti. </w:t>
      </w:r>
      <w:r>
        <w:rPr>
          <w:rFonts w:ascii="Arial" w:eastAsia="Arial" w:hAnsi="Arial" w:cs="Arial"/>
          <w:spacing w:val="0"/>
          <w:w w:val="100"/>
          <w:position w:val="0"/>
          <w:shd w:val="clear" w:color="auto" w:fill="auto"/>
          <w:lang w:val="de-DE" w:eastAsia="de-DE" w:bidi="de-DE"/>
        </w:rPr>
        <w:t>(Ep. 115.)</w:t>
      </w:r>
    </w:p>
    <w:p>
      <w:pPr>
        <w:pStyle w:val="Style2"/>
        <w:keepNext w:val="0"/>
        <w:keepLines w:val="0"/>
        <w:widowControl w:val="0"/>
        <w:shd w:val="clear" w:color="auto" w:fill="auto"/>
        <w:bidi w:val="0"/>
        <w:spacing w:before="0" w:after="0" w:line="223" w:lineRule="auto"/>
        <w:ind w:left="0" w:right="0" w:firstLine="300"/>
        <w:rPr>
          <w:sz w:val="18"/>
          <w:szCs w:val="18"/>
        </w:rPr>
      </w:pPr>
      <w:r>
        <w:rPr>
          <w:b/>
          <w:bCs/>
          <w:spacing w:val="0"/>
          <w:w w:val="100"/>
          <w:position w:val="0"/>
          <w:sz w:val="18"/>
          <w:szCs w:val="18"/>
          <w:shd w:val="clear" w:color="auto" w:fill="auto"/>
          <w:lang w:val="ru-RU" w:eastAsia="ru-RU" w:bidi="ru-RU"/>
        </w:rPr>
        <w:t>{*) Должно сказать, что при этихъ разсужденіяхъ мы имѣемъ въ виду пре</w:t>
        <w:softHyphen/>
        <w:t>имущественно переводъ сочиненія, относящагося ко времени болѣе или менѣе отдаленному.</w:t>
      </w:r>
    </w:p>
    <w:p>
      <w:pPr>
        <w:pStyle w:val="Style2"/>
        <w:keepNext w:val="0"/>
        <w:keepLines w:val="0"/>
        <w:widowControl w:val="0"/>
        <w:shd w:val="clear" w:color="auto" w:fill="auto"/>
        <w:bidi w:val="0"/>
        <w:spacing w:before="0" w:after="0"/>
        <w:ind w:left="620" w:right="0" w:firstLine="0"/>
        <w:jc w:val="left"/>
      </w:pPr>
      <w:r>
        <w:rPr>
          <w:spacing w:val="0"/>
          <w:w w:val="100"/>
          <w:position w:val="0"/>
          <w:shd w:val="clear" w:color="auto" w:fill="auto"/>
          <w:lang w:val="ru-RU" w:eastAsia="ru-RU" w:bidi="ru-RU"/>
        </w:rPr>
        <w:t>Т, 1.ХПІ. — Отд. V.</w:t>
      </w:r>
    </w:p>
  </w:footnote>
  <w:footnote w:id="34">
    <w:p>
      <w:pPr>
        <w:pStyle w:val="Style2"/>
        <w:keepNext w:val="0"/>
        <w:keepLines w:val="0"/>
        <w:widowControl w:val="0"/>
        <w:shd w:val="clear" w:color="auto" w:fill="auto"/>
        <w:bidi w:val="0"/>
        <w:spacing w:before="0" w:after="0" w:line="218" w:lineRule="auto"/>
        <w:ind w:left="0" w:right="0" w:firstLine="240"/>
        <w:jc w:val="left"/>
      </w:pPr>
      <w:r>
        <w:rPr>
          <w:b/>
          <w:bCs/>
          <w:spacing w:val="0"/>
          <w:w w:val="100"/>
          <w:position w:val="0"/>
          <w:sz w:val="18"/>
          <w:szCs w:val="18"/>
          <w:shd w:val="clear" w:color="auto" w:fill="auto"/>
          <w:lang w:val="ru-RU" w:eastAsia="ru-RU" w:bidi="ru-RU"/>
        </w:rPr>
        <w:footnoteRef/>
      </w:r>
      <w:r>
        <w:rPr>
          <w:b/>
          <w:bCs/>
          <w:spacing w:val="0"/>
          <w:w w:val="100"/>
          <w:position w:val="0"/>
          <w:sz w:val="18"/>
          <w:szCs w:val="18"/>
          <w:shd w:val="clear" w:color="auto" w:fill="auto"/>
          <w:lang w:val="ru-RU" w:eastAsia="ru-RU" w:bidi="ru-RU"/>
        </w:rPr>
        <w:t xml:space="preserve"> Конечно, это еще до нѣкоторой степени извинительно относительно такъ- называемыхъ, </w:t>
      </w:r>
      <w:r>
        <w:rPr>
          <w:i/>
          <w:iCs/>
          <w:spacing w:val="0"/>
          <w:w w:val="100"/>
          <w:position w:val="0"/>
          <w:shd w:val="clear" w:color="auto" w:fill="auto"/>
          <w:lang w:val="ru-RU" w:eastAsia="ru-RU" w:bidi="ru-RU"/>
        </w:rPr>
        <w:t>эпитетовъ постоянныхъ.</w:t>
      </w:r>
    </w:p>
  </w:footnote>
  <w:footnote w:id="35">
    <w:p>
      <w:pPr>
        <w:pStyle w:val="Style2"/>
        <w:keepNext w:val="0"/>
        <w:keepLines w:val="0"/>
        <w:widowControl w:val="0"/>
        <w:shd w:val="clear" w:color="auto" w:fill="auto"/>
        <w:bidi w:val="0"/>
        <w:spacing w:before="0" w:after="0" w:line="209" w:lineRule="auto"/>
        <w:ind w:left="0" w:right="0" w:firstLine="300"/>
      </w:pPr>
      <w:r>
        <w:rPr>
          <w:color w:val="4D4D4D"/>
          <w:spacing w:val="0"/>
          <w:w w:val="100"/>
          <w:position w:val="0"/>
          <w:shd w:val="clear" w:color="auto" w:fill="auto"/>
          <w:lang w:val="ru-RU" w:eastAsia="ru-RU" w:bidi="ru-RU"/>
        </w:rPr>
        <w:footnoteRef/>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Эта </w:t>
      </w:r>
      <w:r>
        <w:rPr>
          <w:color w:val="4D4D4D"/>
          <w:spacing w:val="0"/>
          <w:w w:val="100"/>
          <w:position w:val="0"/>
          <w:shd w:val="clear" w:color="auto" w:fill="auto"/>
          <w:lang w:val="ru-RU" w:eastAsia="ru-RU" w:bidi="ru-RU"/>
        </w:rPr>
        <w:t xml:space="preserve">мысль такъ важна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 xml:space="preserve">вмѣстѣ, такъ любопытна, </w:t>
      </w:r>
      <w:r>
        <w:rPr>
          <w:spacing w:val="0"/>
          <w:w w:val="100"/>
          <w:position w:val="0"/>
          <w:shd w:val="clear" w:color="auto" w:fill="auto"/>
          <w:lang w:val="ru-RU" w:eastAsia="ru-RU" w:bidi="ru-RU"/>
        </w:rPr>
        <w:t xml:space="preserve">что, несмотря на тѣсные </w:t>
      </w:r>
      <w:r>
        <w:rPr>
          <w:color w:val="4D4D4D"/>
          <w:spacing w:val="0"/>
          <w:w w:val="100"/>
          <w:position w:val="0"/>
          <w:shd w:val="clear" w:color="auto" w:fill="auto"/>
          <w:lang w:val="ru-RU" w:eastAsia="ru-RU" w:bidi="ru-RU"/>
        </w:rPr>
        <w:t xml:space="preserve">предѣлы </w:t>
      </w:r>
      <w:r>
        <w:rPr>
          <w:spacing w:val="0"/>
          <w:w w:val="100"/>
          <w:position w:val="0"/>
          <w:shd w:val="clear" w:color="auto" w:fill="auto"/>
          <w:lang w:val="ru-RU" w:eastAsia="ru-RU" w:bidi="ru-RU"/>
        </w:rPr>
        <w:t xml:space="preserve">статьи, я </w:t>
      </w:r>
      <w:r>
        <w:rPr>
          <w:color w:val="4D4D4D"/>
          <w:spacing w:val="0"/>
          <w:w w:val="100"/>
          <w:position w:val="0"/>
          <w:shd w:val="clear" w:color="auto" w:fill="auto"/>
          <w:lang w:val="ru-RU" w:eastAsia="ru-RU" w:bidi="ru-RU"/>
        </w:rPr>
        <w:t xml:space="preserve">позволю себѣ высказать </w:t>
      </w:r>
      <w:r>
        <w:rPr>
          <w:spacing w:val="0"/>
          <w:w w:val="100"/>
          <w:position w:val="0"/>
          <w:shd w:val="clear" w:color="auto" w:fill="auto"/>
          <w:lang w:val="ru-RU" w:eastAsia="ru-RU" w:bidi="ru-RU"/>
        </w:rPr>
        <w:t xml:space="preserve">о неіі еще нѣсколько' словъ. </w:t>
      </w:r>
      <w:r>
        <w:rPr>
          <w:color w:val="4D4D4D"/>
          <w:spacing w:val="0"/>
          <w:w w:val="100"/>
          <w:position w:val="0"/>
          <w:shd w:val="clear" w:color="auto" w:fill="auto"/>
          <w:lang w:val="ru-RU" w:eastAsia="ru-RU" w:bidi="ru-RU"/>
        </w:rPr>
        <w:t xml:space="preserve">Разсматривая </w:t>
      </w:r>
      <w:r>
        <w:rPr>
          <w:spacing w:val="0"/>
          <w:w w:val="100"/>
          <w:position w:val="0"/>
          <w:shd w:val="clear" w:color="auto" w:fill="auto"/>
          <w:lang w:val="ru-RU" w:eastAsia="ru-RU" w:bidi="ru-RU"/>
        </w:rPr>
        <w:t xml:space="preserve">трудъ </w:t>
      </w:r>
      <w:r>
        <w:rPr>
          <w:color w:val="4D4D4D"/>
          <w:spacing w:val="0"/>
          <w:w w:val="100"/>
          <w:position w:val="0"/>
          <w:shd w:val="clear" w:color="auto" w:fill="auto"/>
          <w:lang w:val="ru-RU" w:eastAsia="ru-RU" w:bidi="ru-RU"/>
        </w:rPr>
        <w:t xml:space="preserve">Жуковскаго, мы, </w:t>
      </w:r>
      <w:r>
        <w:rPr>
          <w:spacing w:val="0"/>
          <w:w w:val="100"/>
          <w:position w:val="0"/>
          <w:shd w:val="clear" w:color="auto" w:fill="auto"/>
          <w:lang w:val="ru-RU" w:eastAsia="ru-RU" w:bidi="ru-RU"/>
        </w:rPr>
        <w:t xml:space="preserve">какъ </w:t>
      </w:r>
      <w:r>
        <w:rPr>
          <w:color w:val="4D4D4D"/>
          <w:spacing w:val="0"/>
          <w:w w:val="100"/>
          <w:position w:val="0"/>
          <w:shd w:val="clear" w:color="auto" w:fill="auto"/>
          <w:lang w:val="ru-RU" w:eastAsia="ru-RU" w:bidi="ru-RU"/>
        </w:rPr>
        <w:t xml:space="preserve">здѣсь, </w:t>
      </w:r>
      <w:r>
        <w:rPr>
          <w:spacing w:val="0"/>
          <w:w w:val="100"/>
          <w:position w:val="0"/>
          <w:shd w:val="clear" w:color="auto" w:fill="auto"/>
          <w:lang w:val="ru-RU" w:eastAsia="ru-RU" w:bidi="ru-RU"/>
        </w:rPr>
        <w:t xml:space="preserve">такъ </w:t>
      </w:r>
      <w:r>
        <w:rPr>
          <w:color w:val="4D4D4D"/>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преиму</w:t>
        <w:softHyphen/>
        <w:t xml:space="preserve">щественно, въ </w:t>
      </w:r>
      <w:r>
        <w:rPr>
          <w:color w:val="4D4D4D"/>
          <w:spacing w:val="0"/>
          <w:w w:val="100"/>
          <w:position w:val="0"/>
          <w:shd w:val="clear" w:color="auto" w:fill="auto"/>
          <w:lang w:val="ru-RU" w:eastAsia="ru-RU" w:bidi="ru-RU"/>
        </w:rPr>
        <w:t xml:space="preserve">нашемъ разборѣ, съ особенною смѣлостью </w:t>
      </w:r>
      <w:r>
        <w:rPr>
          <w:spacing w:val="0"/>
          <w:w w:val="100"/>
          <w:position w:val="0"/>
          <w:shd w:val="clear" w:color="auto" w:fill="auto"/>
          <w:lang w:val="ru-RU" w:eastAsia="ru-RU" w:bidi="ru-RU"/>
        </w:rPr>
        <w:t xml:space="preserve">указывали на недостаточность </w:t>
      </w:r>
      <w:r>
        <w:rPr>
          <w:color w:val="4D4D4D"/>
          <w:spacing w:val="0"/>
          <w:w w:val="100"/>
          <w:position w:val="0"/>
          <w:shd w:val="clear" w:color="auto" w:fill="auto"/>
          <w:lang w:val="ru-RU" w:eastAsia="ru-RU" w:bidi="ru-RU"/>
        </w:rPr>
        <w:t xml:space="preserve">его перевода относительно выраженія гомеровыхъ </w:t>
      </w:r>
      <w:r>
        <w:rPr>
          <w:spacing w:val="0"/>
          <w:w w:val="100"/>
          <w:position w:val="0"/>
          <w:shd w:val="clear" w:color="auto" w:fill="auto"/>
          <w:lang w:val="ru-RU" w:eastAsia="ru-RU" w:bidi="ru-RU"/>
        </w:rPr>
        <w:t>ча</w:t>
        <w:softHyphen/>
        <w:t xml:space="preserve">стицъ, эпитетовъ </w:t>
      </w:r>
      <w:r>
        <w:rPr>
          <w:color w:val="4D4D4D"/>
          <w:spacing w:val="0"/>
          <w:w w:val="100"/>
          <w:position w:val="0"/>
          <w:shd w:val="clear" w:color="auto" w:fill="auto"/>
          <w:lang w:val="ru-RU" w:eastAsia="ru-RU" w:bidi="ru-RU"/>
        </w:rPr>
        <w:t xml:space="preserve">и отдѣльныхъ мыслей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 xml:space="preserve">придавали этому недостатку </w:t>
      </w:r>
      <w:r>
        <w:rPr>
          <w:spacing w:val="0"/>
          <w:w w:val="100"/>
          <w:position w:val="0"/>
          <w:shd w:val="clear" w:color="auto" w:fill="auto"/>
          <w:lang w:val="ru-RU" w:eastAsia="ru-RU" w:bidi="ru-RU"/>
        </w:rPr>
        <w:t>осо</w:t>
        <w:softHyphen/>
        <w:t xml:space="preserve">бенную </w:t>
      </w:r>
      <w:r>
        <w:rPr>
          <w:color w:val="4D4D4D"/>
          <w:spacing w:val="0"/>
          <w:w w:val="100"/>
          <w:position w:val="0"/>
          <w:shd w:val="clear" w:color="auto" w:fill="auto"/>
          <w:lang w:val="ru-RU" w:eastAsia="ru-RU" w:bidi="ru-RU"/>
        </w:rPr>
        <w:t xml:space="preserve">важность. Ио, можетъ-быть, скажутъ, что совершенство </w:t>
      </w:r>
      <w:r>
        <w:rPr>
          <w:spacing w:val="0"/>
          <w:w w:val="100"/>
          <w:position w:val="0"/>
          <w:shd w:val="clear" w:color="auto" w:fill="auto"/>
          <w:lang w:val="ru-RU" w:eastAsia="ru-RU" w:bidi="ru-RU"/>
        </w:rPr>
        <w:t xml:space="preserve">перевода въ Этомъ отношеніи </w:t>
      </w:r>
      <w:r>
        <w:rPr>
          <w:color w:val="4D4D4D"/>
          <w:spacing w:val="0"/>
          <w:w w:val="100"/>
          <w:position w:val="0"/>
          <w:shd w:val="clear" w:color="auto" w:fill="auto"/>
          <w:lang w:val="ru-RU" w:eastAsia="ru-RU" w:bidi="ru-RU"/>
        </w:rPr>
        <w:t xml:space="preserve">рѣшительно невозможно по самому устройству </w:t>
      </w:r>
      <w:r>
        <w:rPr>
          <w:spacing w:val="0"/>
          <w:w w:val="100"/>
          <w:position w:val="0"/>
          <w:shd w:val="clear" w:color="auto" w:fill="auto"/>
          <w:lang w:val="ru-RU" w:eastAsia="ru-RU" w:bidi="ru-RU"/>
        </w:rPr>
        <w:t xml:space="preserve">новѣйшихъ языковъ. </w:t>
      </w:r>
      <w:r>
        <w:rPr>
          <w:color w:val="4D4D4D"/>
          <w:spacing w:val="0"/>
          <w:w w:val="100"/>
          <w:position w:val="0"/>
          <w:shd w:val="clear" w:color="auto" w:fill="auto"/>
          <w:lang w:val="ru-RU" w:eastAsia="ru-RU" w:bidi="ru-RU"/>
        </w:rPr>
        <w:t xml:space="preserve">Возьмемъ для примѣра частицы. Ынѣ скажутъ, что новѣйшіе </w:t>
      </w:r>
      <w:r>
        <w:rPr>
          <w:spacing w:val="0"/>
          <w:w w:val="100"/>
          <w:position w:val="0"/>
          <w:shd w:val="clear" w:color="auto" w:fill="auto"/>
          <w:lang w:val="ru-RU" w:eastAsia="ru-RU" w:bidi="ru-RU"/>
        </w:rPr>
        <w:t xml:space="preserve">языки допускаютъ </w:t>
      </w:r>
      <w:r>
        <w:rPr>
          <w:color w:val="4D4D4D"/>
          <w:spacing w:val="0"/>
          <w:w w:val="100"/>
          <w:position w:val="0"/>
          <w:shd w:val="clear" w:color="auto" w:fill="auto"/>
          <w:lang w:val="ru-RU" w:eastAsia="ru-RU" w:bidi="ru-RU"/>
        </w:rPr>
        <w:t xml:space="preserve">болѣе-отрывочпое повѣствованіе, что въ нихъ нельзя найти </w:t>
      </w:r>
      <w:r>
        <w:rPr>
          <w:spacing w:val="0"/>
          <w:w w:val="100"/>
          <w:position w:val="0"/>
          <w:shd w:val="clear" w:color="auto" w:fill="auto"/>
          <w:lang w:val="ru-RU" w:eastAsia="ru-RU" w:bidi="ru-RU"/>
        </w:rPr>
        <w:t xml:space="preserve">такого множества </w:t>
      </w:r>
      <w:r>
        <w:rPr>
          <w:color w:val="4D4D4D"/>
          <w:spacing w:val="0"/>
          <w:w w:val="100"/>
          <w:position w:val="0"/>
          <w:shd w:val="clear" w:color="auto" w:fill="auto"/>
          <w:lang w:val="ru-RU" w:eastAsia="ru-RU" w:bidi="ru-RU"/>
        </w:rPr>
        <w:t>частицъ равносильныхъ гомеровскимъ</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и что совершенный </w:t>
      </w:r>
      <w:r>
        <w:rPr>
          <w:spacing w:val="0"/>
          <w:w w:val="100"/>
          <w:position w:val="0"/>
          <w:shd w:val="clear" w:color="auto" w:fill="auto"/>
          <w:lang w:val="ru-RU" w:eastAsia="ru-RU" w:bidi="ru-RU"/>
        </w:rPr>
        <w:t>пере</w:t>
        <w:softHyphen/>
        <w:t xml:space="preserve">водъ,относительно </w:t>
      </w:r>
      <w:r>
        <w:rPr>
          <w:color w:val="4D4D4D"/>
          <w:spacing w:val="0"/>
          <w:w w:val="100"/>
          <w:position w:val="0"/>
          <w:shd w:val="clear" w:color="auto" w:fill="auto"/>
          <w:lang w:val="ru-RU" w:eastAsia="ru-RU" w:bidi="ru-RU"/>
        </w:rPr>
        <w:t xml:space="preserve">частицъ,есть идеалъ, никогда недостижимый, мо;і:етъ-быть </w:t>
      </w:r>
      <w:r>
        <w:rPr>
          <w:spacing w:val="0"/>
          <w:w w:val="100"/>
          <w:position w:val="0"/>
          <w:shd w:val="clear" w:color="auto" w:fill="auto"/>
          <w:lang w:val="ru-RU" w:eastAsia="ru-RU" w:bidi="ru-RU"/>
        </w:rPr>
        <w:t xml:space="preserve">представятъ </w:t>
      </w:r>
      <w:r>
        <w:rPr>
          <w:color w:val="4D4D4D"/>
          <w:spacing w:val="0"/>
          <w:w w:val="100"/>
          <w:position w:val="0"/>
          <w:shd w:val="clear" w:color="auto" w:fill="auto"/>
          <w:lang w:val="ru-RU" w:eastAsia="ru-RU" w:bidi="ru-RU"/>
        </w:rPr>
        <w:t xml:space="preserve">мнѣ, какъ доказательство, недостаточность въ этомъ </w:t>
      </w:r>
      <w:r>
        <w:rPr>
          <w:spacing w:val="0"/>
          <w:w w:val="100"/>
          <w:position w:val="0"/>
          <w:shd w:val="clear" w:color="auto" w:fill="auto"/>
          <w:lang w:val="ru-RU" w:eastAsia="ru-RU" w:bidi="ru-RU"/>
        </w:rPr>
        <w:t xml:space="preserve">Отношеніи всѣхъ </w:t>
      </w:r>
      <w:r>
        <w:rPr>
          <w:color w:val="4D4D4D"/>
          <w:spacing w:val="0"/>
          <w:w w:val="100"/>
          <w:position w:val="0"/>
          <w:shd w:val="clear" w:color="auto" w:fill="auto"/>
          <w:lang w:val="ru-RU" w:eastAsia="ru-RU" w:bidi="ru-RU"/>
        </w:rPr>
        <w:t xml:space="preserve">существующихъ переводовъ Гомера... Конечно, мы ни </w:t>
      </w:r>
      <w:r>
        <w:rPr>
          <w:spacing w:val="0"/>
          <w:w w:val="100"/>
          <w:position w:val="0"/>
          <w:shd w:val="clear" w:color="auto" w:fill="auto"/>
          <w:lang w:val="ru-RU" w:eastAsia="ru-RU" w:bidi="ru-RU"/>
        </w:rPr>
        <w:t xml:space="preserve">въ какомъ елучаѣ не </w:t>
      </w:r>
      <w:r>
        <w:rPr>
          <w:color w:val="4D4D4D"/>
          <w:spacing w:val="0"/>
          <w:w w:val="100"/>
          <w:position w:val="0"/>
          <w:shd w:val="clear" w:color="auto" w:fill="auto"/>
          <w:lang w:val="ru-RU" w:eastAsia="ru-RU" w:bidi="ru-RU"/>
        </w:rPr>
        <w:t xml:space="preserve">можемъ Ожидать вполиѣ-пепогрѣшителыіоіі передачи всего </w:t>
      </w:r>
      <w:r>
        <w:rPr>
          <w:spacing w:val="0"/>
          <w:w w:val="100"/>
          <w:position w:val="0"/>
          <w:shd w:val="clear" w:color="auto" w:fill="auto"/>
          <w:lang w:val="ru-RU" w:eastAsia="ru-RU" w:bidi="ru-RU"/>
        </w:rPr>
        <w:t>множе</w:t>
        <w:softHyphen/>
        <w:t xml:space="preserve">ства </w:t>
      </w:r>
      <w:r>
        <w:rPr>
          <w:color w:val="4D4D4D"/>
          <w:spacing w:val="0"/>
          <w:w w:val="100"/>
          <w:position w:val="0"/>
          <w:shd w:val="clear" w:color="auto" w:fill="auto"/>
          <w:lang w:val="ru-RU" w:eastAsia="ru-RU" w:bidi="ru-RU"/>
        </w:rPr>
        <w:t xml:space="preserve">разнообразныхъ частицъ Гомера, составляющихъ идіотическое свойство </w:t>
      </w:r>
      <w:r>
        <w:rPr>
          <w:spacing w:val="0"/>
          <w:w w:val="100"/>
          <w:position w:val="0"/>
          <w:shd w:val="clear" w:color="auto" w:fill="auto"/>
          <w:lang w:val="ru-RU" w:eastAsia="ru-RU" w:bidi="ru-RU"/>
        </w:rPr>
        <w:t xml:space="preserve">его языка. </w:t>
      </w:r>
      <w:r>
        <w:rPr>
          <w:color w:val="4D4D4D"/>
          <w:spacing w:val="0"/>
          <w:w w:val="100"/>
          <w:position w:val="0"/>
          <w:shd w:val="clear" w:color="auto" w:fill="auto"/>
          <w:lang w:val="ru-RU" w:eastAsia="ru-RU" w:bidi="ru-RU"/>
        </w:rPr>
        <w:t xml:space="preserve">Совершенный переводъ произведеніи Гомера относительно </w:t>
      </w:r>
      <w:r>
        <w:rPr>
          <w:spacing w:val="0"/>
          <w:w w:val="100"/>
          <w:position w:val="0"/>
          <w:shd w:val="clear" w:color="auto" w:fill="auto"/>
          <w:lang w:val="ru-RU" w:eastAsia="ru-RU" w:bidi="ru-RU"/>
        </w:rPr>
        <w:t xml:space="preserve">частицъ, долженъ быть </w:t>
      </w:r>
      <w:r>
        <w:rPr>
          <w:color w:val="4D4D4D"/>
          <w:spacing w:val="0"/>
          <w:w w:val="100"/>
          <w:position w:val="0"/>
          <w:shd w:val="clear" w:color="auto" w:fill="auto"/>
          <w:lang w:val="ru-RU" w:eastAsia="ru-RU" w:bidi="ru-RU"/>
        </w:rPr>
        <w:t xml:space="preserve">идеаломъ, къ которому только можно приближаться, </w:t>
      </w:r>
      <w:r>
        <w:rPr>
          <w:spacing w:val="0"/>
          <w:w w:val="100"/>
          <w:position w:val="0"/>
          <w:shd w:val="clear" w:color="auto" w:fill="auto"/>
          <w:lang w:val="ru-RU" w:eastAsia="ru-RU" w:bidi="ru-RU"/>
        </w:rPr>
        <w:t xml:space="preserve">на томъ основаніи, что </w:t>
      </w:r>
      <w:r>
        <w:rPr>
          <w:color w:val="4D4D4D"/>
          <w:spacing w:val="0"/>
          <w:w w:val="100"/>
          <w:position w:val="0"/>
          <w:shd w:val="clear" w:color="auto" w:fill="auto"/>
          <w:lang w:val="ru-RU" w:eastAsia="ru-RU" w:bidi="ru-RU"/>
        </w:rPr>
        <w:t xml:space="preserve">протекли уже тысячелѣтія, какъ языкъ Гомера </w:t>
      </w:r>
      <w:r>
        <w:rPr>
          <w:spacing w:val="0"/>
          <w:w w:val="100"/>
          <w:position w:val="0"/>
          <w:shd w:val="clear" w:color="auto" w:fill="auto"/>
          <w:lang w:val="ru-RU" w:eastAsia="ru-RU" w:bidi="ru-RU"/>
        </w:rPr>
        <w:t xml:space="preserve">и общество, говорившее имъ, </w:t>
      </w:r>
      <w:r>
        <w:rPr>
          <w:color w:val="4D4D4D"/>
          <w:spacing w:val="0"/>
          <w:w w:val="100"/>
          <w:position w:val="0"/>
          <w:shd w:val="clear" w:color="auto" w:fill="auto"/>
          <w:lang w:val="ru-RU" w:eastAsia="ru-RU" w:bidi="ru-RU"/>
        </w:rPr>
        <w:t>исчезли, и пытаться воскресить его во вееіі цѣлости</w:t>
      </w:r>
      <w:r>
        <w:rPr>
          <w:spacing w:val="0"/>
          <w:w w:val="100"/>
          <w:position w:val="0"/>
          <w:shd w:val="clear" w:color="auto" w:fill="auto"/>
          <w:lang w:val="ru-RU" w:eastAsia="ru-RU" w:bidi="ru-RU"/>
        </w:rPr>
        <w:t xml:space="preserve">—нелѣпо. Баждыіі языкъ </w:t>
      </w:r>
      <w:r>
        <w:rPr>
          <w:color w:val="4D4D4D"/>
          <w:spacing w:val="0"/>
          <w:w w:val="100"/>
          <w:position w:val="0"/>
          <w:shd w:val="clear" w:color="auto" w:fill="auto"/>
          <w:lang w:val="ru-RU" w:eastAsia="ru-RU" w:bidi="ru-RU"/>
        </w:rPr>
        <w:t xml:space="preserve">имѣетъ </w:t>
      </w:r>
      <w:r>
        <w:rPr>
          <w:spacing w:val="0"/>
          <w:w w:val="100"/>
          <w:position w:val="0"/>
          <w:shd w:val="clear" w:color="auto" w:fill="auto"/>
          <w:lang w:val="ru-RU" w:eastAsia="ru-RU" w:bidi="ru-RU"/>
        </w:rPr>
        <w:t xml:space="preserve">своіі </w:t>
      </w:r>
      <w:r>
        <w:rPr>
          <w:color w:val="4D4D4D"/>
          <w:spacing w:val="0"/>
          <w:w w:val="100"/>
          <w:position w:val="0"/>
          <w:shd w:val="clear" w:color="auto" w:fill="auto"/>
          <w:lang w:val="ru-RU" w:eastAsia="ru-RU" w:bidi="ru-RU"/>
        </w:rPr>
        <w:t xml:space="preserve">отличительный характеръ, свои идіотизмы, </w:t>
      </w:r>
      <w:r>
        <w:rPr>
          <w:spacing w:val="0"/>
          <w:w w:val="100"/>
          <w:position w:val="0"/>
          <w:shd w:val="clear" w:color="auto" w:fill="auto"/>
          <w:lang w:val="ru-RU" w:eastAsia="ru-RU" w:bidi="ru-RU"/>
        </w:rPr>
        <w:t>ко</w:t>
        <w:softHyphen/>
        <w:t xml:space="preserve">торые могутъ </w:t>
      </w:r>
      <w:r>
        <w:rPr>
          <w:color w:val="4D4D4D"/>
          <w:spacing w:val="0"/>
          <w:w w:val="100"/>
          <w:position w:val="0"/>
          <w:shd w:val="clear" w:color="auto" w:fill="auto"/>
          <w:lang w:val="ru-RU" w:eastAsia="ru-RU" w:bidi="ru-RU"/>
        </w:rPr>
        <w:t xml:space="preserve">быть переданы на другоіі языкъ только приблизительно. </w:t>
      </w:r>
      <w:r>
        <w:rPr>
          <w:spacing w:val="0"/>
          <w:w w:val="100"/>
          <w:position w:val="0"/>
          <w:shd w:val="clear" w:color="auto" w:fill="auto"/>
          <w:lang w:val="ru-RU" w:eastAsia="ru-RU" w:bidi="ru-RU"/>
        </w:rPr>
        <w:t xml:space="preserve">ІІо мы позволимъ </w:t>
      </w:r>
      <w:r>
        <w:rPr>
          <w:color w:val="4D4D4D"/>
          <w:spacing w:val="0"/>
          <w:w w:val="100"/>
          <w:position w:val="0"/>
          <w:shd w:val="clear" w:color="auto" w:fill="auto"/>
          <w:lang w:val="ru-RU" w:eastAsia="ru-RU" w:bidi="ru-RU"/>
        </w:rPr>
        <w:t xml:space="preserve">себѣ сдѣлать слѣдующее замѣчаніе </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 xml:space="preserve">произведенія </w:t>
      </w:r>
      <w:r>
        <w:rPr>
          <w:spacing w:val="0"/>
          <w:w w:val="100"/>
          <w:position w:val="0"/>
          <w:shd w:val="clear" w:color="auto" w:fill="auto"/>
          <w:lang w:val="ru-RU" w:eastAsia="ru-RU" w:bidi="ru-RU"/>
        </w:rPr>
        <w:t xml:space="preserve">Гомера представляютъ </w:t>
      </w:r>
      <w:r>
        <w:rPr>
          <w:color w:val="4D4D4D"/>
          <w:spacing w:val="0"/>
          <w:w w:val="100"/>
          <w:position w:val="0"/>
          <w:shd w:val="clear" w:color="auto" w:fill="auto"/>
          <w:lang w:val="ru-RU" w:eastAsia="ru-RU" w:bidi="ru-RU"/>
        </w:rPr>
        <w:t xml:space="preserve">вѣрнѣйшій отпечатокъ общества, находящагося еще </w:t>
      </w:r>
      <w:r>
        <w:rPr>
          <w:spacing w:val="0"/>
          <w:w w:val="100"/>
          <w:position w:val="0"/>
          <w:shd w:val="clear" w:color="auto" w:fill="auto"/>
          <w:lang w:val="ru-RU" w:eastAsia="ru-RU" w:bidi="ru-RU"/>
        </w:rPr>
        <w:t>въ мла</w:t>
        <w:softHyphen/>
        <w:t xml:space="preserve">денческомъ </w:t>
      </w:r>
      <w:r>
        <w:rPr>
          <w:color w:val="4D4D4D"/>
          <w:spacing w:val="0"/>
          <w:w w:val="100"/>
          <w:position w:val="0"/>
          <w:shd w:val="clear" w:color="auto" w:fill="auto"/>
          <w:lang w:val="ru-RU" w:eastAsia="ru-RU" w:bidi="ru-RU"/>
        </w:rPr>
        <w:t xml:space="preserve">состояніи, съ его первобытною простотою естественностью, </w:t>
      </w:r>
      <w:r>
        <w:rPr>
          <w:spacing w:val="0"/>
          <w:w w:val="100"/>
          <w:position w:val="0"/>
          <w:shd w:val="clear" w:color="auto" w:fill="auto"/>
          <w:lang w:val="ru-RU" w:eastAsia="ru-RU" w:bidi="ru-RU"/>
        </w:rPr>
        <w:t xml:space="preserve">съ его </w:t>
      </w:r>
      <w:r>
        <w:rPr>
          <w:color w:val="4D4D4D"/>
          <w:spacing w:val="0"/>
          <w:w w:val="100"/>
          <w:position w:val="0"/>
          <w:shd w:val="clear" w:color="auto" w:fill="auto"/>
          <w:lang w:val="ru-RU" w:eastAsia="ru-RU" w:bidi="ru-RU"/>
        </w:rPr>
        <w:t xml:space="preserve">поэзіею, внушаемой самою природою, а потому и правильный </w:t>
      </w:r>
      <w:r>
        <w:rPr>
          <w:spacing w:val="0"/>
          <w:w w:val="100"/>
          <w:position w:val="0"/>
          <w:shd w:val="clear" w:color="auto" w:fill="auto"/>
          <w:lang w:val="ru-RU" w:eastAsia="ru-RU" w:bidi="ru-RU"/>
        </w:rPr>
        <w:t xml:space="preserve">переводъ пхъ </w:t>
      </w:r>
      <w:r>
        <w:rPr>
          <w:color w:val="4D4D4D"/>
          <w:spacing w:val="0"/>
          <w:w w:val="100"/>
          <w:position w:val="0"/>
          <w:shd w:val="clear" w:color="auto" w:fill="auto"/>
          <w:lang w:val="ru-RU" w:eastAsia="ru-RU" w:bidi="ru-RU"/>
        </w:rPr>
        <w:t xml:space="preserve">долженъ обратиться къ обществу, наименѣе утратившему эти качества, </w:t>
      </w:r>
      <w:r>
        <w:rPr>
          <w:spacing w:val="0"/>
          <w:w w:val="100"/>
          <w:position w:val="0"/>
          <w:shd w:val="clear" w:color="auto" w:fill="auto"/>
          <w:lang w:val="ru-RU" w:eastAsia="ru-RU" w:bidi="ru-RU"/>
        </w:rPr>
        <w:t xml:space="preserve">у него искать </w:t>
      </w:r>
      <w:r>
        <w:rPr>
          <w:color w:val="4D4D4D"/>
          <w:spacing w:val="0"/>
          <w:w w:val="100"/>
          <w:position w:val="0"/>
          <w:shd w:val="clear" w:color="auto" w:fill="auto"/>
          <w:lang w:val="ru-RU" w:eastAsia="ru-RU" w:bidi="ru-RU"/>
        </w:rPr>
        <w:t xml:space="preserve">языка наиболѣе-способнаго выразить эпоху греческаго </w:t>
      </w:r>
      <w:r>
        <w:rPr>
          <w:spacing w:val="0"/>
          <w:w w:val="100"/>
          <w:position w:val="0"/>
          <w:shd w:val="clear" w:color="auto" w:fill="auto"/>
          <w:lang w:val="ru-RU" w:eastAsia="ru-RU" w:bidi="ru-RU"/>
        </w:rPr>
        <w:t>ге</w:t>
        <w:softHyphen/>
        <w:t xml:space="preserve">роизма. </w:t>
      </w:r>
      <w:r>
        <w:rPr>
          <w:color w:val="4D4D4D"/>
          <w:spacing w:val="0"/>
          <w:w w:val="100"/>
          <w:position w:val="0"/>
          <w:shd w:val="clear" w:color="auto" w:fill="auto"/>
          <w:lang w:val="ru-RU" w:eastAsia="ru-RU" w:bidi="ru-RU"/>
        </w:rPr>
        <w:t xml:space="preserve">Въ-самомь-дѣлѣ, современный народный языкъ и еще </w:t>
      </w:r>
      <w:r>
        <w:rPr>
          <w:spacing w:val="0"/>
          <w:w w:val="100"/>
          <w:position w:val="0"/>
          <w:shd w:val="clear" w:color="auto" w:fill="auto"/>
          <w:lang w:val="ru-RU" w:eastAsia="ru-RU" w:bidi="ru-RU"/>
        </w:rPr>
        <w:t>болѣе памят</w:t>
        <w:softHyphen/>
        <w:t xml:space="preserve">ники </w:t>
      </w:r>
      <w:r>
        <w:rPr>
          <w:color w:val="4D4D4D"/>
          <w:spacing w:val="0"/>
          <w:w w:val="100"/>
          <w:position w:val="0"/>
          <w:shd w:val="clear" w:color="auto" w:fill="auto"/>
          <w:lang w:val="ru-RU" w:eastAsia="ru-RU" w:bidi="ru-RU"/>
        </w:rPr>
        <w:t xml:space="preserve">древнеіі нашеіі народной поэзіи устранили бы весьма-значнтелыіыя </w:t>
      </w:r>
      <w:r>
        <w:rPr>
          <w:spacing w:val="0"/>
          <w:w w:val="100"/>
          <w:position w:val="0"/>
          <w:shd w:val="clear" w:color="auto" w:fill="auto"/>
          <w:lang w:val="ru-RU" w:eastAsia="ru-RU" w:bidi="ru-RU"/>
        </w:rPr>
        <w:t xml:space="preserve">препятствія при </w:t>
      </w:r>
      <w:r>
        <w:rPr>
          <w:color w:val="4D4D4D"/>
          <w:spacing w:val="0"/>
          <w:w w:val="100"/>
          <w:position w:val="0"/>
          <w:shd w:val="clear" w:color="auto" w:fill="auto"/>
          <w:lang w:val="ru-RU" w:eastAsia="ru-RU" w:bidi="ru-RU"/>
        </w:rPr>
        <w:t xml:space="preserve">выраженіи упомянутыхъ идіотизмовъ гомерова </w:t>
      </w:r>
      <w:r>
        <w:rPr>
          <w:spacing w:val="0"/>
          <w:w w:val="100"/>
          <w:position w:val="0"/>
          <w:shd w:val="clear" w:color="auto" w:fill="auto"/>
          <w:lang w:val="ru-RU" w:eastAsia="ru-RU" w:bidi="ru-RU"/>
        </w:rPr>
        <w:t xml:space="preserve">языка. Такъ для </w:t>
      </w:r>
      <w:r>
        <w:rPr>
          <w:color w:val="4D4D4D"/>
          <w:spacing w:val="0"/>
          <w:w w:val="100"/>
          <w:position w:val="0"/>
          <w:shd w:val="clear" w:color="auto" w:fill="auto"/>
          <w:lang w:val="ru-RU" w:eastAsia="ru-RU" w:bidi="ru-RU"/>
        </w:rPr>
        <w:t xml:space="preserve">выраженія частицъ переводчикъ нашелъ бы себѣ </w:t>
      </w:r>
      <w:r>
        <w:rPr>
          <w:spacing w:val="0"/>
          <w:w w:val="100"/>
          <w:position w:val="0"/>
          <w:shd w:val="clear" w:color="auto" w:fill="auto"/>
          <w:lang w:val="ru-RU" w:eastAsia="ru-RU" w:bidi="ru-RU"/>
        </w:rPr>
        <w:t xml:space="preserve">важное пособіе въ </w:t>
      </w:r>
      <w:r>
        <w:rPr>
          <w:color w:val="4D4D4D"/>
          <w:spacing w:val="0"/>
          <w:w w:val="100"/>
          <w:position w:val="0"/>
          <w:shd w:val="clear" w:color="auto" w:fill="auto"/>
          <w:lang w:val="ru-RU" w:eastAsia="ru-RU" w:bidi="ru-RU"/>
        </w:rPr>
        <w:t xml:space="preserve">Складѣ рѣчи старинныхъ папиіхъ сказокъ. Извѣстно, к;ікъ часто </w:t>
      </w:r>
      <w:r>
        <w:rPr>
          <w:spacing w:val="0"/>
          <w:w w:val="100"/>
          <w:position w:val="0"/>
          <w:shd w:val="clear" w:color="auto" w:fill="auto"/>
          <w:lang w:val="ru-RU" w:eastAsia="ru-RU" w:bidi="ru-RU"/>
        </w:rPr>
        <w:t xml:space="preserve">повторяются въ нашихъ </w:t>
      </w:r>
      <w:r>
        <w:rPr>
          <w:color w:val="4D4D4D"/>
          <w:spacing w:val="0"/>
          <w:w w:val="100"/>
          <w:position w:val="0"/>
          <w:shd w:val="clear" w:color="auto" w:fill="auto"/>
          <w:lang w:val="ru-RU" w:eastAsia="ru-RU" w:bidi="ru-RU"/>
        </w:rPr>
        <w:t xml:space="preserve">сказкахъ частицы: </w:t>
      </w:r>
      <w:r>
        <w:rPr>
          <w:spacing w:val="0"/>
          <w:w w:val="100"/>
          <w:position w:val="0"/>
          <w:shd w:val="clear" w:color="auto" w:fill="auto"/>
          <w:lang w:val="ru-RU" w:eastAsia="ru-RU" w:bidi="ru-RU"/>
        </w:rPr>
        <w:t xml:space="preserve">и, </w:t>
      </w:r>
      <w:r>
        <w:rPr>
          <w:i/>
          <w:iCs/>
          <w:spacing w:val="0"/>
          <w:w w:val="100"/>
          <w:position w:val="0"/>
          <w:shd w:val="clear" w:color="auto" w:fill="auto"/>
          <w:lang w:val="ru-RU" w:eastAsia="ru-RU" w:bidi="ru-RU"/>
        </w:rPr>
        <w:t xml:space="preserve">а, </w:t>
      </w:r>
      <w:r>
        <w:rPr>
          <w:i/>
          <w:iCs/>
          <w:color w:val="4D4D4D"/>
          <w:spacing w:val="0"/>
          <w:w w:val="100"/>
          <w:position w:val="0"/>
          <w:shd w:val="clear" w:color="auto" w:fill="auto"/>
          <w:lang w:val="ru-RU" w:eastAsia="ru-RU" w:bidi="ru-RU"/>
        </w:rPr>
        <w:t>вотъ, де, да</w:t>
      </w:r>
      <w:r>
        <w:rPr>
          <w:color w:val="4D4D4D"/>
          <w:spacing w:val="0"/>
          <w:w w:val="100"/>
          <w:position w:val="0"/>
          <w:shd w:val="clear" w:color="auto" w:fill="auto"/>
          <w:lang w:val="ru-RU" w:eastAsia="ru-RU" w:bidi="ru-RU"/>
        </w:rPr>
        <w:t xml:space="preserve"> и пр., и при </w:t>
      </w:r>
      <w:r>
        <w:rPr>
          <w:spacing w:val="0"/>
          <w:w w:val="100"/>
          <w:position w:val="0"/>
          <w:shd w:val="clear" w:color="auto" w:fill="auto"/>
          <w:lang w:val="ru-RU" w:eastAsia="ru-RU" w:bidi="ru-RU"/>
        </w:rPr>
        <w:t xml:space="preserve">всемъ томъ паше уіб не </w:t>
      </w:r>
      <w:r>
        <w:rPr>
          <w:color w:val="4D4D4D"/>
          <w:spacing w:val="0"/>
          <w:w w:val="100"/>
          <w:position w:val="0"/>
          <w:shd w:val="clear" w:color="auto" w:fill="auto"/>
          <w:lang w:val="ru-RU" w:eastAsia="ru-RU" w:bidi="ru-RU"/>
        </w:rPr>
        <w:t xml:space="preserve">только не· ойіорбляется этимй йоѣтореніямп, но еще въ </w:t>
      </w:r>
      <w:r>
        <w:rPr>
          <w:spacing w:val="0"/>
          <w:w w:val="100"/>
          <w:position w:val="0"/>
          <w:shd w:val="clear" w:color="auto" w:fill="auto"/>
          <w:lang w:val="ru-RU" w:eastAsia="ru-RU" w:bidi="ru-RU"/>
        </w:rPr>
        <w:t xml:space="preserve">ййхъ назіолитъ особенную </w:t>
      </w:r>
      <w:r>
        <w:rPr>
          <w:color w:val="4D4D4D"/>
          <w:spacing w:val="0"/>
          <w:w w:val="100"/>
          <w:position w:val="0"/>
          <w:shd w:val="clear" w:color="auto" w:fill="auto"/>
          <w:lang w:val="ru-RU" w:eastAsia="ru-RU" w:bidi="ru-RU"/>
        </w:rPr>
        <w:t xml:space="preserve">красоту, </w:t>
      </w:r>
      <w:r>
        <w:rPr>
          <w:color w:val="4D4D4D"/>
          <w:spacing w:val="0"/>
          <w:w w:val="100"/>
          <w:position w:val="0"/>
          <w:shd w:val="clear" w:color="auto" w:fill="auto"/>
          <w:lang w:val="fr-FR" w:eastAsia="fr-FR" w:bidi="fr-FR"/>
        </w:rPr>
        <w:t>t</w:t>
      </w:r>
      <w:r>
        <w:rPr>
          <w:color w:val="4D4D4D"/>
          <w:spacing w:val="0"/>
          <w:w w:val="100"/>
          <w:position w:val="0"/>
          <w:shd w:val="clear" w:color="auto" w:fill="auto"/>
          <w:lang w:val="ru-RU" w:eastAsia="ru-RU" w:bidi="ru-RU"/>
        </w:rPr>
        <w:t xml:space="preserve">/ь усвоеніемъ </w:t>
      </w:r>
      <w:r>
        <w:rPr>
          <w:spacing w:val="0"/>
          <w:w w:val="100"/>
          <w:position w:val="0"/>
          <w:shd w:val="clear" w:color="auto" w:fill="auto"/>
          <w:lang w:val="ru-RU" w:eastAsia="ru-RU" w:bidi="ru-RU"/>
        </w:rPr>
        <w:t xml:space="preserve">въ </w:t>
      </w:r>
      <w:r>
        <w:rPr>
          <w:color w:val="4D4D4D"/>
          <w:spacing w:val="0"/>
          <w:w w:val="100"/>
          <w:position w:val="0"/>
          <w:shd w:val="clear" w:color="auto" w:fill="auto"/>
          <w:lang w:val="ru-RU" w:eastAsia="ru-RU" w:bidi="ru-RU"/>
        </w:rPr>
        <w:t xml:space="preserve">переводѣ этихъ сказочныхъ </w:t>
      </w:r>
      <w:r>
        <w:rPr>
          <w:spacing w:val="0"/>
          <w:w w:val="100"/>
          <w:position w:val="0"/>
          <w:shd w:val="clear" w:color="auto" w:fill="auto"/>
          <w:lang w:val="ru-RU" w:eastAsia="ru-RU" w:bidi="ru-RU"/>
        </w:rPr>
        <w:t xml:space="preserve">частицъ, неизбѣжно </w:t>
      </w:r>
      <w:r>
        <w:rPr>
          <w:color w:val="4D4D4D"/>
          <w:spacing w:val="0"/>
          <w:w w:val="100"/>
          <w:position w:val="0"/>
          <w:shd w:val="clear" w:color="auto" w:fill="auto"/>
          <w:lang w:val="ru-RU" w:eastAsia="ru-RU" w:bidi="ru-RU"/>
        </w:rPr>
        <w:t xml:space="preserve">усвоеніе всего сказочнаго склада рѣчи </w:t>
      </w:r>
      <w:r>
        <w:rPr>
          <w:spacing w:val="0"/>
          <w:w w:val="100"/>
          <w:position w:val="0"/>
          <w:shd w:val="clear" w:color="auto" w:fill="auto"/>
          <w:lang w:val="ru-RU" w:eastAsia="ru-RU" w:bidi="ru-RU"/>
        </w:rPr>
        <w:t xml:space="preserve">— и </w:t>
      </w:r>
      <w:r>
        <w:rPr>
          <w:color w:val="4D4D4D"/>
          <w:spacing w:val="0"/>
          <w:w w:val="100"/>
          <w:position w:val="0"/>
          <w:shd w:val="clear" w:color="auto" w:fill="auto"/>
          <w:lang w:val="ru-RU" w:eastAsia="ru-RU" w:bidi="ru-RU"/>
        </w:rPr>
        <w:t xml:space="preserve">эго необходимо. </w:t>
      </w:r>
      <w:r>
        <w:rPr>
          <w:spacing w:val="0"/>
          <w:w w:val="100"/>
          <w:position w:val="0"/>
          <w:shd w:val="clear" w:color="auto" w:fill="auto"/>
          <w:lang w:val="ru-RU" w:eastAsia="ru-RU" w:bidi="ru-RU"/>
        </w:rPr>
        <w:t xml:space="preserve">Я пробовалъ </w:t>
      </w:r>
      <w:r>
        <w:rPr>
          <w:color w:val="4D4D4D"/>
          <w:spacing w:val="0"/>
          <w:w w:val="100"/>
          <w:position w:val="0"/>
          <w:shd w:val="clear" w:color="auto" w:fill="auto"/>
          <w:lang w:val="ru-RU" w:eastAsia="ru-RU" w:bidi="ru-RU"/>
        </w:rPr>
        <w:t xml:space="preserve">переводить въ прозу нѣсколько мѣстъ изъ « Одиссеи » и « </w:t>
      </w:r>
      <w:r>
        <w:rPr>
          <w:spacing w:val="0"/>
          <w:w w:val="100"/>
          <w:position w:val="0"/>
          <w:shd w:val="clear" w:color="auto" w:fill="auto"/>
          <w:lang w:val="ru-RU" w:eastAsia="ru-RU" w:bidi="ru-RU"/>
        </w:rPr>
        <w:t xml:space="preserve">Иліады </w:t>
      </w:r>
      <w:r>
        <w:rPr>
          <w:smallCaps/>
          <w:spacing w:val="0"/>
          <w:w w:val="100"/>
          <w:position w:val="0"/>
          <w:shd w:val="clear" w:color="auto" w:fill="auto"/>
          <w:lang w:val="ru-RU" w:eastAsia="ru-RU" w:bidi="ru-RU"/>
        </w:rPr>
        <w:t xml:space="preserve">а </w:t>
      </w:r>
      <w:r>
        <w:rPr>
          <w:spacing w:val="0"/>
          <w:w w:val="100"/>
          <w:position w:val="0"/>
          <w:shd w:val="clear" w:color="auto" w:fill="auto"/>
          <w:lang w:val="ru-RU" w:eastAsia="ru-RU" w:bidi="ru-RU"/>
        </w:rPr>
        <w:t xml:space="preserve">въ тонѣ </w:t>
      </w:r>
      <w:r>
        <w:rPr>
          <w:color w:val="4D4D4D"/>
          <w:spacing w:val="0"/>
          <w:w w:val="100"/>
          <w:position w:val="0"/>
          <w:shd w:val="clear" w:color="auto" w:fill="auto"/>
          <w:lang w:val="ru-RU" w:eastAsia="ru-RU" w:bidi="ru-RU"/>
        </w:rPr>
        <w:t xml:space="preserve">нашихъ старинныхъ сказокъ </w:t>
      </w:r>
      <w:r>
        <w:rPr>
          <w:spacing w:val="0"/>
          <w:w w:val="100"/>
          <w:position w:val="0"/>
          <w:shd w:val="clear" w:color="auto" w:fill="auto"/>
          <w:lang w:val="ru-RU" w:eastAsia="ru-RU" w:bidi="ru-RU"/>
        </w:rPr>
        <w:t xml:space="preserve">и </w:t>
      </w:r>
      <w:r>
        <w:rPr>
          <w:color w:val="4D4D4D"/>
          <w:spacing w:val="0"/>
          <w:w w:val="100"/>
          <w:position w:val="0"/>
          <w:shd w:val="clear" w:color="auto" w:fill="auto"/>
          <w:lang w:val="ru-RU" w:eastAsia="ru-RU" w:bidi="ru-RU"/>
        </w:rPr>
        <w:t xml:space="preserve">всегда удивлялся легкости </w:t>
      </w:r>
      <w:r>
        <w:rPr>
          <w:spacing w:val="0"/>
          <w:w w:val="100"/>
          <w:position w:val="0"/>
          <w:shd w:val="clear" w:color="auto" w:fill="auto"/>
          <w:lang w:val="ru-RU" w:eastAsia="ru-RU" w:bidi="ru-RU"/>
        </w:rPr>
        <w:t xml:space="preserve">и близости перевода. Доколѣ, </w:t>
      </w:r>
      <w:r>
        <w:rPr>
          <w:color w:val="4D4D4D"/>
          <w:spacing w:val="0"/>
          <w:w w:val="100"/>
          <w:position w:val="0"/>
          <w:shd w:val="clear" w:color="auto" w:fill="auto"/>
          <w:lang w:val="ru-RU" w:eastAsia="ru-RU" w:bidi="ru-RU"/>
        </w:rPr>
        <w:t xml:space="preserve">повторяю, будутъ </w:t>
      </w:r>
      <w:r>
        <w:rPr>
          <w:spacing w:val="0"/>
          <w:w w:val="100"/>
          <w:position w:val="0"/>
          <w:shd w:val="clear" w:color="auto" w:fill="auto"/>
          <w:lang w:val="ru-RU" w:eastAsia="ru-RU" w:bidi="ru-RU"/>
        </w:rPr>
        <w:t xml:space="preserve">передавать </w:t>
      </w:r>
      <w:r>
        <w:rPr>
          <w:color w:val="4D4D4D"/>
          <w:spacing w:val="0"/>
          <w:w w:val="100"/>
          <w:position w:val="0"/>
          <w:shd w:val="clear" w:color="auto" w:fill="auto"/>
          <w:lang w:val="ru-RU" w:eastAsia="ru-RU" w:bidi="ru-RU"/>
        </w:rPr>
        <w:t xml:space="preserve">намъ гомерову </w:t>
      </w:r>
      <w:r>
        <w:rPr>
          <w:spacing w:val="0"/>
          <w:w w:val="100"/>
          <w:position w:val="0"/>
          <w:shd w:val="clear" w:color="auto" w:fill="auto"/>
          <w:lang w:val="ru-RU" w:eastAsia="ru-RU" w:bidi="ru-RU"/>
        </w:rPr>
        <w:t>поэзію утон</w:t>
        <w:softHyphen/>
        <w:t xml:space="preserve">ченнымъ </w:t>
      </w:r>
      <w:r>
        <w:rPr>
          <w:color w:val="4D4D4D"/>
          <w:spacing w:val="0"/>
          <w:w w:val="100"/>
          <w:position w:val="0"/>
          <w:shd w:val="clear" w:color="auto" w:fill="auto"/>
          <w:lang w:val="ru-RU" w:eastAsia="ru-RU" w:bidi="ru-RU"/>
        </w:rPr>
        <w:t xml:space="preserve">языкомъ современной поэзіи, до-тѣхъ-поръ </w:t>
      </w:r>
      <w:r>
        <w:rPr>
          <w:spacing w:val="0"/>
          <w:w w:val="100"/>
          <w:position w:val="0"/>
          <w:shd w:val="clear" w:color="auto" w:fill="auto"/>
          <w:lang w:val="ru-RU" w:eastAsia="ru-RU" w:bidi="ru-RU"/>
        </w:rPr>
        <w:t xml:space="preserve">мы принуждены будемъ отказывать себѣ въ </w:t>
      </w:r>
      <w:r>
        <w:rPr>
          <w:color w:val="4D4D4D"/>
          <w:spacing w:val="0"/>
          <w:w w:val="100"/>
          <w:position w:val="0"/>
          <w:shd w:val="clear" w:color="auto" w:fill="auto"/>
          <w:lang w:val="ru-RU" w:eastAsia="ru-RU" w:bidi="ru-RU"/>
        </w:rPr>
        <w:t xml:space="preserve">истинныхъ наслажденіяхъ красотами </w:t>
      </w:r>
      <w:r>
        <w:rPr>
          <w:spacing w:val="0"/>
          <w:w w:val="100"/>
          <w:position w:val="0"/>
          <w:shd w:val="clear" w:color="auto" w:fill="auto"/>
          <w:lang w:val="ru-RU" w:eastAsia="ru-RU" w:bidi="ru-RU"/>
        </w:rPr>
        <w:t xml:space="preserve">произведеній Гомера. Для выраженія </w:t>
      </w:r>
      <w:r>
        <w:rPr>
          <w:color w:val="4D4D4D"/>
          <w:spacing w:val="0"/>
          <w:w w:val="100"/>
          <w:position w:val="0"/>
          <w:shd w:val="clear" w:color="auto" w:fill="auto"/>
          <w:lang w:val="ru-RU" w:eastAsia="ru-RU" w:bidi="ru-RU"/>
        </w:rPr>
        <w:t xml:space="preserve">патріархальной народности </w:t>
      </w:r>
      <w:r>
        <w:rPr>
          <w:spacing w:val="0"/>
          <w:w w:val="100"/>
          <w:position w:val="0"/>
          <w:shd w:val="clear" w:color="auto" w:fill="auto"/>
          <w:lang w:val="ru-RU" w:eastAsia="ru-RU" w:bidi="ru-RU"/>
        </w:rPr>
        <w:t xml:space="preserve">мы </w:t>
      </w:r>
      <w:r>
        <w:rPr>
          <w:color w:val="4D4D4D"/>
          <w:spacing w:val="0"/>
          <w:w w:val="100"/>
          <w:position w:val="0"/>
          <w:shd w:val="clear" w:color="auto" w:fill="auto"/>
          <w:lang w:val="ru-RU" w:eastAsia="ru-RU" w:bidi="ru-RU"/>
        </w:rPr>
        <w:t xml:space="preserve">должны обратиться </w:t>
      </w:r>
      <w:r>
        <w:rPr>
          <w:spacing w:val="0"/>
          <w:w w:val="100"/>
          <w:position w:val="0"/>
          <w:shd w:val="clear" w:color="auto" w:fill="auto"/>
          <w:lang w:val="ru-RU" w:eastAsia="ru-RU" w:bidi="ru-RU"/>
        </w:rPr>
        <w:t xml:space="preserve">къ языку простаго </w:t>
      </w:r>
      <w:r>
        <w:rPr>
          <w:color w:val="4D4D4D"/>
          <w:spacing w:val="0"/>
          <w:w w:val="100"/>
          <w:position w:val="0"/>
          <w:shd w:val="clear" w:color="auto" w:fill="auto"/>
          <w:lang w:val="ru-RU" w:eastAsia="ru-RU" w:bidi="ru-RU"/>
        </w:rPr>
        <w:t xml:space="preserve">парода, для выраженія старины мы должны обратиться </w:t>
      </w:r>
      <w:r>
        <w:rPr>
          <w:spacing w:val="0"/>
          <w:w w:val="100"/>
          <w:position w:val="0"/>
          <w:shd w:val="clear" w:color="auto" w:fill="auto"/>
          <w:lang w:val="ru-RU" w:eastAsia="ru-RU" w:bidi="ru-RU"/>
        </w:rPr>
        <w:t xml:space="preserve">къ нашей старинѣ — вотъ </w:t>
      </w:r>
      <w:r>
        <w:rPr>
          <w:color w:val="4D4D4D"/>
          <w:spacing w:val="0"/>
          <w:w w:val="100"/>
          <w:position w:val="0"/>
          <w:shd w:val="clear" w:color="auto" w:fill="auto"/>
          <w:lang w:val="ru-RU" w:eastAsia="ru-RU" w:bidi="ru-RU"/>
        </w:rPr>
        <w:t>п</w:t>
      </w:r>
      <w:r>
        <w:rPr>
          <w:color w:val="4D4D4D"/>
          <w:spacing w:val="0"/>
          <w:w w:val="100"/>
          <w:position w:val="0"/>
          <w:shd w:val="clear" w:color="auto" w:fill="auto"/>
          <w:vertAlign w:val="superscript"/>
          <w:lang w:val="ru-RU" w:eastAsia="ru-RU" w:bidi="ru-RU"/>
        </w:rPr>
        <w:t>;</w:t>
      </w:r>
      <w:r>
        <w:rPr>
          <w:color w:val="4D4D4D"/>
          <w:spacing w:val="0"/>
          <w:w w:val="100"/>
          <w:position w:val="0"/>
          <w:shd w:val="clear" w:color="auto" w:fill="auto"/>
          <w:lang w:val="ru-RU" w:eastAsia="ru-RU" w:bidi="ru-RU"/>
        </w:rPr>
        <w:t xml:space="preserve">аше мнѣніе. Переводъ произведеній Гомера только на </w:t>
      </w:r>
      <w:r>
        <w:rPr>
          <w:spacing w:val="0"/>
          <w:w w:val="100"/>
          <w:position w:val="0"/>
          <w:shd w:val="clear" w:color="auto" w:fill="auto"/>
          <w:lang w:val="ru-RU" w:eastAsia="ru-RU" w:bidi="ru-RU"/>
        </w:rPr>
        <w:t xml:space="preserve">языкъ часто народный </w:t>
      </w:r>
      <w:r>
        <w:rPr>
          <w:color w:val="4D4D4D"/>
          <w:spacing w:val="0"/>
          <w:w w:val="100"/>
          <w:position w:val="0"/>
          <w:shd w:val="clear" w:color="auto" w:fill="auto"/>
          <w:lang w:val="ru-RU" w:eastAsia="ru-RU" w:bidi="ru-RU"/>
        </w:rPr>
        <w:t xml:space="preserve">и притомъ преимущественно заимствованный изъ </w:t>
      </w:r>
      <w:r>
        <w:rPr>
          <w:spacing w:val="0"/>
          <w:w w:val="100"/>
          <w:position w:val="0"/>
          <w:shd w:val="clear" w:color="auto" w:fill="auto"/>
          <w:lang w:val="ru-RU" w:eastAsia="ru-RU" w:bidi="ru-RU"/>
        </w:rPr>
        <w:t xml:space="preserve">иамят-' никовъ древней </w:t>
      </w:r>
      <w:r>
        <w:rPr>
          <w:color w:val="4D4D4D"/>
          <w:spacing w:val="0"/>
          <w:w w:val="100"/>
          <w:position w:val="0"/>
          <w:shd w:val="clear" w:color="auto" w:fill="auto"/>
          <w:lang w:val="ru-RU" w:eastAsia="ru-RU" w:bidi="ru-RU"/>
        </w:rPr>
        <w:t xml:space="preserve">нашей </w:t>
      </w:r>
      <w:r>
        <w:rPr>
          <w:spacing w:val="0"/>
          <w:w w:val="100"/>
          <w:position w:val="0"/>
          <w:shd w:val="clear" w:color="auto" w:fill="auto"/>
          <w:lang w:val="ru-RU" w:eastAsia="ru-RU" w:bidi="ru-RU"/>
        </w:rPr>
        <w:t xml:space="preserve">поэзіи, </w:t>
      </w:r>
      <w:r>
        <w:rPr>
          <w:color w:val="4D4D4D"/>
          <w:spacing w:val="0"/>
          <w:w w:val="100"/>
          <w:position w:val="0"/>
          <w:shd w:val="clear" w:color="auto" w:fill="auto"/>
          <w:lang w:val="ru-RU" w:eastAsia="ru-RU" w:bidi="ru-RU"/>
        </w:rPr>
        <w:t xml:space="preserve">можетъ ожидать </w:t>
      </w:r>
      <w:r>
        <w:rPr>
          <w:spacing w:val="0"/>
          <w:w w:val="100"/>
          <w:position w:val="0"/>
          <w:shd w:val="clear" w:color="auto" w:fill="auto"/>
          <w:lang w:val="ru-RU" w:eastAsia="ru-RU" w:bidi="ru-RU"/>
        </w:rPr>
        <w:t xml:space="preserve">себѣ </w:t>
      </w:r>
      <w:r>
        <w:rPr>
          <w:color w:val="4D4D4D"/>
          <w:spacing w:val="0"/>
          <w:w w:val="100"/>
          <w:position w:val="0"/>
          <w:shd w:val="clear" w:color="auto" w:fill="auto"/>
          <w:lang w:val="ru-RU" w:eastAsia="ru-RU" w:bidi="ru-RU"/>
        </w:rPr>
        <w:t xml:space="preserve">въ возможной </w:t>
      </w:r>
      <w:r>
        <w:rPr>
          <w:spacing w:val="0"/>
          <w:w w:val="100"/>
          <w:position w:val="0"/>
          <w:shd w:val="clear" w:color="auto" w:fill="auto"/>
          <w:lang w:val="ru-RU" w:eastAsia="ru-RU" w:bidi="ru-RU"/>
        </w:rPr>
        <w:t>степени воднаго успѣха,</w:t>
      </w:r>
    </w:p>
  </w:footnote>
  <w:footnote w:id="36">
    <w:p>
      <w:pPr>
        <w:pStyle w:val="Style2"/>
        <w:keepNext w:val="0"/>
        <w:keepLines w:val="0"/>
        <w:widowControl w:val="0"/>
        <w:shd w:val="clear" w:color="auto" w:fill="auto"/>
        <w:bidi w:val="0"/>
        <w:spacing w:before="0" w:after="0" w:line="228" w:lineRule="auto"/>
        <w:ind w:right="0" w:firstLine="0"/>
        <w:jc w:val="left"/>
        <w:rPr>
          <w:sz w:val="18"/>
          <w:szCs w:val="18"/>
        </w:rPr>
      </w:pPr>
      <w:r>
        <w:rPr>
          <w:b/>
          <w:bCs/>
          <w:spacing w:val="0"/>
          <w:w w:val="100"/>
          <w:position w:val="0"/>
          <w:sz w:val="18"/>
          <w:szCs w:val="18"/>
          <w:shd w:val="clear" w:color="auto" w:fill="auto"/>
          <w:lang w:val="ru-RU" w:eastAsia="ru-RU" w:bidi="ru-RU"/>
        </w:rPr>
        <w:footnoteRef/>
      </w:r>
      <w:r>
        <w:rPr>
          <w:b/>
          <w:bCs/>
          <w:spacing w:val="0"/>
          <w:w w:val="100"/>
          <w:position w:val="0"/>
          <w:sz w:val="18"/>
          <w:szCs w:val="18"/>
          <w:shd w:val="clear" w:color="auto" w:fill="auto"/>
          <w:lang w:val="ru-RU" w:eastAsia="ru-RU" w:bidi="ru-RU"/>
        </w:rPr>
        <w:t xml:space="preserve"> Фоссъ перевелъ эти стихи правильнѣе :</w:t>
      </w:r>
    </w:p>
    <w:p>
      <w:pPr>
        <w:pStyle w:val="Style2"/>
        <w:keepNext w:val="0"/>
        <w:keepLines w:val="0"/>
        <w:widowControl w:val="0"/>
        <w:shd w:val="clear" w:color="auto" w:fill="auto"/>
        <w:bidi w:val="0"/>
        <w:spacing w:before="0" w:after="0" w:line="228" w:lineRule="auto"/>
        <w:ind w:left="80" w:right="0" w:firstLine="0"/>
        <w:jc w:val="center"/>
        <w:rPr>
          <w:sz w:val="18"/>
          <w:szCs w:val="18"/>
        </w:rPr>
      </w:pPr>
      <w:r>
        <w:rPr>
          <w:b/>
          <w:bCs/>
          <w:spacing w:val="0"/>
          <w:w w:val="100"/>
          <w:position w:val="0"/>
          <w:sz w:val="18"/>
          <w:szCs w:val="18"/>
          <w:shd w:val="clear" w:color="auto" w:fill="auto"/>
          <w:lang w:val="ru-RU" w:eastAsia="ru-RU" w:bidi="ru-RU"/>
        </w:rPr>
        <w:t xml:space="preserve">. . </w:t>
      </w:r>
      <w:r>
        <w:rPr>
          <w:b/>
          <w:bCs/>
          <w:spacing w:val="0"/>
          <w:w w:val="100"/>
          <w:position w:val="0"/>
          <w:sz w:val="18"/>
          <w:szCs w:val="18"/>
          <w:shd w:val="clear" w:color="auto" w:fill="auto"/>
          <w:lang w:val="de-DE" w:eastAsia="de-DE" w:bidi="de-DE"/>
        </w:rPr>
        <w:t>aber umher war</w:t>
      </w:r>
    </w:p>
    <w:p>
      <w:pPr>
        <w:pStyle w:val="Style2"/>
        <w:keepNext w:val="0"/>
        <w:keepLines w:val="0"/>
        <w:widowControl w:val="0"/>
        <w:shd w:val="clear" w:color="auto" w:fill="auto"/>
        <w:bidi w:val="0"/>
        <w:spacing w:before="0" w:after="0" w:line="216" w:lineRule="auto"/>
        <w:ind w:left="1040" w:right="760" w:firstLine="20"/>
        <w:jc w:val="left"/>
      </w:pPr>
      <w:r>
        <w:rPr>
          <w:spacing w:val="0"/>
          <w:w w:val="100"/>
          <w:position w:val="0"/>
          <w:shd w:val="clear" w:color="auto" w:fill="auto"/>
          <w:lang w:val="de-DE" w:eastAsia="de-DE" w:bidi="de-DE"/>
        </w:rPr>
        <w:t>Hoch im Geheg’ erbaut von «ingegrabenem Bruchstein, Auch laugstammigeu Fichten und hochgewipfelteu Eichen.</w:t>
      </w:r>
    </w:p>
  </w:footnote>
  <w:footnote w:id="37">
    <w:p>
      <w:pPr>
        <w:pStyle w:val="Style2"/>
        <w:keepNext w:val="0"/>
        <w:keepLines w:val="0"/>
        <w:widowControl w:val="0"/>
        <w:shd w:val="clear" w:color="auto" w:fill="auto"/>
        <w:bidi w:val="0"/>
        <w:spacing w:before="0" w:after="0" w:line="209" w:lineRule="auto"/>
        <w:ind w:left="0" w:right="0" w:firstLine="220"/>
        <w:rPr>
          <w:sz w:val="22"/>
          <w:szCs w:val="22"/>
        </w:rPr>
      </w:pPr>
      <w:r>
        <w:rPr>
          <w:color w:val="4D4D4D"/>
          <w:spacing w:val="0"/>
          <w:w w:val="100"/>
          <w:position w:val="0"/>
          <w:sz w:val="19"/>
          <w:szCs w:val="19"/>
          <w:shd w:val="clear" w:color="auto" w:fill="auto"/>
          <w:lang w:val="ru-RU" w:eastAsia="ru-RU" w:bidi="ru-RU"/>
        </w:rPr>
        <w:footnoteRef/>
      </w:r>
      <w:r>
        <w:rPr>
          <w:color w:val="4D4D4D"/>
          <w:spacing w:val="0"/>
          <w:w w:val="100"/>
          <w:position w:val="0"/>
          <w:sz w:val="19"/>
          <w:szCs w:val="19"/>
          <w:shd w:val="clear" w:color="auto" w:fill="auto"/>
          <w:lang w:val="ru-RU" w:eastAsia="ru-RU" w:bidi="ru-RU"/>
        </w:rPr>
        <w:t xml:space="preserve"> </w:t>
      </w:r>
      <w:r>
        <w:rPr>
          <w:spacing w:val="0"/>
          <w:w w:val="100"/>
          <w:position w:val="0"/>
          <w:sz w:val="19"/>
          <w:szCs w:val="19"/>
          <w:shd w:val="clear" w:color="auto" w:fill="auto"/>
          <w:lang w:val="ru-RU" w:eastAsia="ru-RU" w:bidi="ru-RU"/>
        </w:rPr>
        <w:t xml:space="preserve">Въ </w:t>
      </w:r>
      <w:r>
        <w:rPr>
          <w:spacing w:val="0"/>
          <w:w w:val="100"/>
          <w:position w:val="0"/>
          <w:sz w:val="19"/>
          <w:szCs w:val="19"/>
          <w:shd w:val="clear" w:color="auto" w:fill="auto"/>
          <w:lang w:val="de-DE" w:eastAsia="de-DE" w:bidi="de-DE"/>
        </w:rPr>
        <w:t>LXI</w:t>
      </w:r>
      <w:r>
        <w:rPr>
          <w:spacing w:val="0"/>
          <w:w w:val="100"/>
          <w:position w:val="0"/>
          <w:sz w:val="19"/>
          <w:szCs w:val="19"/>
          <w:shd w:val="clear" w:color="auto" w:fill="auto"/>
          <w:lang w:val="ru-RU" w:eastAsia="ru-RU" w:bidi="ru-RU"/>
        </w:rPr>
        <w:t xml:space="preserve">-мъ </w:t>
      </w:r>
      <w:r>
        <w:rPr>
          <w:color w:val="4D4D4D"/>
          <w:spacing w:val="0"/>
          <w:w w:val="100"/>
          <w:position w:val="0"/>
          <w:sz w:val="19"/>
          <w:szCs w:val="19"/>
          <w:shd w:val="clear" w:color="auto" w:fill="auto"/>
          <w:lang w:val="ru-RU" w:eastAsia="ru-RU" w:bidi="ru-RU"/>
        </w:rPr>
        <w:t xml:space="preserve">томѣ «Отечеств. Записокъ» (ноябрь 184-8) мы напечатали, </w:t>
      </w:r>
      <w:r>
        <w:rPr>
          <w:spacing w:val="0"/>
          <w:w w:val="100"/>
          <w:position w:val="0"/>
          <w:sz w:val="19"/>
          <w:szCs w:val="19"/>
          <w:shd w:val="clear" w:color="auto" w:fill="auto"/>
          <w:lang w:val="ru-RU" w:eastAsia="ru-RU" w:bidi="ru-RU"/>
        </w:rPr>
        <w:t xml:space="preserve">подъ этимъ названіемъ, </w:t>
      </w:r>
      <w:r>
        <w:rPr>
          <w:color w:val="4D4D4D"/>
          <w:spacing w:val="0"/>
          <w:w w:val="100"/>
          <w:position w:val="0"/>
          <w:sz w:val="19"/>
          <w:szCs w:val="19"/>
          <w:shd w:val="clear" w:color="auto" w:fill="auto"/>
          <w:lang w:val="ru-RU" w:eastAsia="ru-RU" w:bidi="ru-RU"/>
        </w:rPr>
        <w:t xml:space="preserve">первую статью </w:t>
      </w:r>
      <w:r>
        <w:rPr>
          <w:spacing w:val="0"/>
          <w:w w:val="100"/>
          <w:position w:val="0"/>
          <w:sz w:val="19"/>
          <w:szCs w:val="19"/>
          <w:shd w:val="clear" w:color="auto" w:fill="auto"/>
          <w:lang w:val="ru-RU" w:eastAsia="ru-RU" w:bidi="ru-RU"/>
        </w:rPr>
        <w:t xml:space="preserve">изъ </w:t>
      </w:r>
      <w:r>
        <w:rPr>
          <w:color w:val="4D4D4D"/>
          <w:spacing w:val="0"/>
          <w:w w:val="100"/>
          <w:position w:val="0"/>
          <w:sz w:val="19"/>
          <w:szCs w:val="19"/>
          <w:shd w:val="clear" w:color="auto" w:fill="auto"/>
          <w:lang w:val="ru-RU" w:eastAsia="ru-RU" w:bidi="ru-RU"/>
        </w:rPr>
        <w:t xml:space="preserve">въ высшей степени </w:t>
      </w:r>
      <w:r>
        <w:rPr>
          <w:spacing w:val="0"/>
          <w:w w:val="100"/>
          <w:position w:val="0"/>
          <w:sz w:val="19"/>
          <w:szCs w:val="19"/>
          <w:shd w:val="clear" w:color="auto" w:fill="auto"/>
          <w:lang w:val="ru-RU" w:eastAsia="ru-RU" w:bidi="ru-RU"/>
        </w:rPr>
        <w:t xml:space="preserve">любопытнаго дневника г. </w:t>
      </w:r>
      <w:r>
        <w:rPr>
          <w:color w:val="4D4D4D"/>
          <w:spacing w:val="0"/>
          <w:w w:val="100"/>
          <w:position w:val="0"/>
          <w:sz w:val="19"/>
          <w:szCs w:val="19"/>
          <w:shd w:val="clear" w:color="auto" w:fill="auto"/>
          <w:lang w:val="ru-RU" w:eastAsia="ru-RU" w:bidi="ru-RU"/>
        </w:rPr>
        <w:t xml:space="preserve">Рудакова, отличавшагося какъ полнотою й занимательностью </w:t>
      </w:r>
      <w:r>
        <w:rPr>
          <w:spacing w:val="0"/>
          <w:w w:val="100"/>
          <w:position w:val="0"/>
          <w:sz w:val="19"/>
          <w:szCs w:val="19"/>
          <w:shd w:val="clear" w:color="auto" w:fill="auto"/>
          <w:lang w:val="ru-RU" w:eastAsia="ru-RU" w:bidi="ru-RU"/>
        </w:rPr>
        <w:t>на</w:t>
        <w:softHyphen/>
        <w:t xml:space="preserve">блюденій, такъ и </w:t>
      </w:r>
      <w:r>
        <w:rPr>
          <w:color w:val="4D4D4D"/>
          <w:spacing w:val="0"/>
          <w:w w:val="100"/>
          <w:position w:val="0"/>
          <w:sz w:val="19"/>
          <w:szCs w:val="19"/>
          <w:shd w:val="clear" w:color="auto" w:fill="auto"/>
          <w:lang w:val="ru-RU" w:eastAsia="ru-RU" w:bidi="ru-RU"/>
        </w:rPr>
        <w:t xml:space="preserve">правдивостью, рѣдко-встрѣчаемою въ разсказахъ </w:t>
      </w:r>
      <w:r>
        <w:rPr>
          <w:spacing w:val="0"/>
          <w:w w:val="100"/>
          <w:position w:val="0"/>
          <w:sz w:val="19"/>
          <w:szCs w:val="19"/>
          <w:shd w:val="clear" w:color="auto" w:fill="auto"/>
          <w:lang w:val="ru-RU" w:eastAsia="ru-RU" w:bidi="ru-RU"/>
        </w:rPr>
        <w:t>о явле</w:t>
        <w:softHyphen/>
        <w:t xml:space="preserve">ніяхъ животнаго </w:t>
      </w:r>
      <w:r>
        <w:rPr>
          <w:color w:val="4D4D4D"/>
          <w:spacing w:val="0"/>
          <w:w w:val="100"/>
          <w:position w:val="0"/>
          <w:sz w:val="19"/>
          <w:szCs w:val="19"/>
          <w:shd w:val="clear" w:color="auto" w:fill="auto"/>
          <w:lang w:val="ru-RU" w:eastAsia="ru-RU" w:bidi="ru-RU"/>
        </w:rPr>
        <w:t xml:space="preserve">магннтнзма. -Мы </w:t>
      </w:r>
      <w:r>
        <w:rPr>
          <w:spacing w:val="0"/>
          <w:w w:val="100"/>
          <w:position w:val="0"/>
          <w:sz w:val="19"/>
          <w:szCs w:val="19"/>
          <w:shd w:val="clear" w:color="auto" w:fill="auto"/>
          <w:lang w:val="ru-RU" w:eastAsia="ru-RU" w:bidi="ru-RU"/>
        </w:rPr>
        <w:t xml:space="preserve">тогда </w:t>
      </w:r>
      <w:r>
        <w:rPr>
          <w:color w:val="4D4D4D"/>
          <w:spacing w:val="0"/>
          <w:w w:val="100"/>
          <w:position w:val="0"/>
          <w:sz w:val="19"/>
          <w:szCs w:val="19"/>
          <w:shd w:val="clear" w:color="auto" w:fill="auto"/>
          <w:lang w:val="ru-RU" w:eastAsia="ru-RU" w:bidi="ru-RU"/>
        </w:rPr>
        <w:t xml:space="preserve">же просили почтеннаго автора </w:t>
      </w:r>
      <w:r>
        <w:rPr>
          <w:spacing w:val="0"/>
          <w:w w:val="100"/>
          <w:position w:val="0"/>
          <w:sz w:val="19"/>
          <w:szCs w:val="19"/>
          <w:shd w:val="clear" w:color="auto" w:fill="auto"/>
          <w:lang w:val="ru-RU" w:eastAsia="ru-RU" w:bidi="ru-RU"/>
        </w:rPr>
        <w:t>сооб</w:t>
        <w:softHyphen/>
        <w:t xml:space="preserve">щить намъ продолженіе этой статьи и, получивъ </w:t>
      </w:r>
      <w:r>
        <w:rPr>
          <w:color w:val="4D4D4D"/>
          <w:spacing w:val="0"/>
          <w:w w:val="100"/>
          <w:position w:val="0"/>
          <w:sz w:val="19"/>
          <w:szCs w:val="19"/>
          <w:shd w:val="clear" w:color="auto" w:fill="auto"/>
          <w:lang w:val="ru-RU" w:eastAsia="ru-RU" w:bidi="ru-RU"/>
        </w:rPr>
        <w:t xml:space="preserve">теперь это </w:t>
      </w:r>
      <w:r>
        <w:rPr>
          <w:spacing w:val="0"/>
          <w:w w:val="100"/>
          <w:position w:val="0"/>
          <w:sz w:val="19"/>
          <w:szCs w:val="19"/>
          <w:shd w:val="clear" w:color="auto" w:fill="auto"/>
          <w:lang w:val="ru-RU" w:eastAsia="ru-RU" w:bidi="ru-RU"/>
        </w:rPr>
        <w:t xml:space="preserve">продолженіе, печатаемъ его здѣсь, напоминая читателямъ, </w:t>
      </w:r>
      <w:r>
        <w:rPr>
          <w:color w:val="4D4D4D"/>
          <w:spacing w:val="0"/>
          <w:w w:val="100"/>
          <w:position w:val="0"/>
          <w:sz w:val="19"/>
          <w:szCs w:val="19"/>
          <w:shd w:val="clear" w:color="auto" w:fill="auto"/>
          <w:lang w:val="ru-RU" w:eastAsia="ru-RU" w:bidi="ru-RU"/>
        </w:rPr>
        <w:t xml:space="preserve">что </w:t>
      </w:r>
      <w:r>
        <w:rPr>
          <w:spacing w:val="0"/>
          <w:w w:val="100"/>
          <w:position w:val="0"/>
          <w:sz w:val="19"/>
          <w:szCs w:val="19"/>
          <w:shd w:val="clear" w:color="auto" w:fill="auto"/>
          <w:lang w:val="ru-RU" w:eastAsia="ru-RU" w:bidi="ru-RU"/>
        </w:rPr>
        <w:t xml:space="preserve">г. </w:t>
      </w:r>
      <w:r>
        <w:rPr>
          <w:color w:val="4D4D4D"/>
          <w:spacing w:val="0"/>
          <w:w w:val="100"/>
          <w:position w:val="0"/>
          <w:sz w:val="19"/>
          <w:szCs w:val="19"/>
          <w:shd w:val="clear" w:color="auto" w:fill="auto"/>
          <w:lang w:val="ru-RU" w:eastAsia="ru-RU" w:bidi="ru-RU"/>
        </w:rPr>
        <w:t xml:space="preserve">Рудаковъ </w:t>
      </w:r>
      <w:r>
        <w:rPr>
          <w:spacing w:val="0"/>
          <w:w w:val="100"/>
          <w:position w:val="0"/>
          <w:sz w:val="19"/>
          <w:szCs w:val="19"/>
          <w:shd w:val="clear" w:color="auto" w:fill="auto"/>
          <w:lang w:val="ru-RU" w:eastAsia="ru-RU" w:bidi="ru-RU"/>
        </w:rPr>
        <w:t>только присут</w:t>
        <w:softHyphen/>
        <w:t xml:space="preserve">ствовалъ при опытахъ надъ </w:t>
      </w:r>
      <w:r>
        <w:rPr>
          <w:color w:val="4D4D4D"/>
          <w:spacing w:val="0"/>
          <w:w w:val="100"/>
          <w:position w:val="0"/>
          <w:sz w:val="19"/>
          <w:szCs w:val="19"/>
          <w:shd w:val="clear" w:color="auto" w:fill="auto"/>
          <w:lang w:val="ru-RU" w:eastAsia="ru-RU" w:bidi="ru-RU"/>
        </w:rPr>
        <w:t xml:space="preserve">магнитнЗйрованіемъ Сольнаго (имѣющаго </w:t>
      </w:r>
      <w:r>
        <w:rPr>
          <w:spacing w:val="0"/>
          <w:w w:val="100"/>
          <w:position w:val="0"/>
          <w:sz w:val="19"/>
          <w:szCs w:val="19"/>
          <w:shd w:val="clear" w:color="auto" w:fill="auto"/>
          <w:lang w:val="ru-RU" w:eastAsia="ru-RU" w:bidi="ru-RU"/>
        </w:rPr>
        <w:t xml:space="preserve">отъ-роду 22-й годъ и почти съ самаго рожденія </w:t>
      </w:r>
      <w:r>
        <w:rPr>
          <w:color w:val="4D4D4D"/>
          <w:spacing w:val="0"/>
          <w:w w:val="100"/>
          <w:position w:val="0"/>
          <w:sz w:val="19"/>
          <w:szCs w:val="19"/>
          <w:shd w:val="clear" w:color="auto" w:fill="auto"/>
          <w:lang w:val="ru-RU" w:eastAsia="ru-RU" w:bidi="ru-RU"/>
        </w:rPr>
        <w:t xml:space="preserve">страдающаго припадками </w:t>
      </w:r>
      <w:r>
        <w:rPr>
          <w:spacing w:val="0"/>
          <w:w w:val="100"/>
          <w:position w:val="0"/>
          <w:sz w:val="19"/>
          <w:szCs w:val="19"/>
          <w:shd w:val="clear" w:color="auto" w:fill="auto"/>
          <w:lang w:val="ru-RU" w:eastAsia="ru-RU" w:bidi="ru-RU"/>
        </w:rPr>
        <w:t>надуч‘й бо</w:t>
        <w:softHyphen/>
        <w:t xml:space="preserve">лѣзни — </w:t>
      </w:r>
      <w:r>
        <w:rPr>
          <w:spacing w:val="0"/>
          <w:w w:val="100"/>
          <w:position w:val="0"/>
          <w:sz w:val="19"/>
          <w:szCs w:val="19"/>
          <w:shd w:val="clear" w:color="auto" w:fill="auto"/>
          <w:lang w:val="la-001" w:eastAsia="la-001" w:bidi="la-001"/>
        </w:rPr>
        <w:t xml:space="preserve">epilepsia). </w:t>
      </w:r>
      <w:r>
        <w:rPr>
          <w:spacing w:val="0"/>
          <w:w w:val="100"/>
          <w:position w:val="0"/>
          <w:sz w:val="19"/>
          <w:szCs w:val="19"/>
          <w:shd w:val="clear" w:color="auto" w:fill="auto"/>
          <w:lang w:val="ru-RU" w:eastAsia="ru-RU" w:bidi="ru-RU"/>
        </w:rPr>
        <w:t>При первой статьѣ мы сообщили и свидѣтельство за подлинными подписями двухъ врачей и другихъ постороннихъ лгцъ, при</w:t>
        <w:softHyphen/>
        <w:t xml:space="preserve">сутствовавшихъ при магнитнческихъ сеапсахъ, такъ-что ни одно показаніе эюго диевиика ие можегъ быть подвержено </w:t>
      </w:r>
      <w:r>
        <w:rPr>
          <w:spacing w:val="0"/>
          <w:w w:val="100"/>
          <w:position w:val="0"/>
          <w:sz w:val="19"/>
          <w:szCs w:val="19"/>
          <w:shd w:val="clear" w:color="auto" w:fill="auto"/>
          <w:lang w:val="fr-FR" w:eastAsia="fr-FR" w:bidi="fr-FR"/>
        </w:rPr>
        <w:t xml:space="preserve">un </w:t>
      </w:r>
      <w:r>
        <w:rPr>
          <w:spacing w:val="0"/>
          <w:w w:val="100"/>
          <w:position w:val="0"/>
          <w:sz w:val="19"/>
          <w:szCs w:val="19"/>
          <w:shd w:val="clear" w:color="auto" w:fill="auto"/>
          <w:lang w:val="ru-RU" w:eastAsia="ru-RU" w:bidi="ru-RU"/>
        </w:rPr>
        <w:t xml:space="preserve">малѣйшему сомнѣнію. </w:t>
      </w:r>
      <w:r>
        <w:rPr>
          <w:b/>
          <w:bCs/>
          <w:i/>
          <w:iCs/>
          <w:spacing w:val="0"/>
          <w:w w:val="100"/>
          <w:position w:val="0"/>
          <w:sz w:val="22"/>
          <w:szCs w:val="22"/>
          <w:shd w:val="clear" w:color="auto" w:fill="auto"/>
          <w:lang w:val="ru-RU" w:eastAsia="ru-RU" w:bidi="ru-RU"/>
        </w:rPr>
        <w:t>Рей.</w:t>
      </w:r>
    </w:p>
  </w:footnote>
  <w:footnote w:id="38">
    <w:p>
      <w:pPr>
        <w:pStyle w:val="Style2"/>
        <w:keepNext w:val="0"/>
        <w:keepLines w:val="0"/>
        <w:widowControl w:val="0"/>
        <w:shd w:val="clear" w:color="auto" w:fill="auto"/>
        <w:bidi w:val="0"/>
        <w:spacing w:before="0" w:after="0" w:line="206" w:lineRule="auto"/>
        <w:ind w:left="0" w:right="0" w:firstLine="240"/>
        <w:jc w:val="left"/>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Эта трава была привезена и’зъ саратовской губерніи, гдѣ употребляютъ </w:t>
      </w:r>
      <w:r>
        <w:rPr>
          <w:spacing w:val="0"/>
          <w:w w:val="100"/>
          <w:position w:val="0"/>
          <w:sz w:val="22"/>
          <w:szCs w:val="22"/>
          <w:shd w:val="clear" w:color="auto" w:fill="auto"/>
          <w:lang w:val="ru-RU" w:eastAsia="ru-RU" w:bidi="ru-RU"/>
        </w:rPr>
        <w:t xml:space="preserve">ее </w:t>
      </w:r>
      <w:r>
        <w:rPr>
          <w:spacing w:val="0"/>
          <w:w w:val="100"/>
          <w:position w:val="0"/>
          <w:shd w:val="clear" w:color="auto" w:fill="auto"/>
          <w:lang w:val="ru-RU" w:eastAsia="ru-RU" w:bidi="ru-RU"/>
        </w:rPr>
        <w:t>отъ падучей болѣзни; названіе этого растенія неизвѣстно.</w:t>
      </w:r>
    </w:p>
  </w:footnote>
  <w:footnote w:id="39">
    <w:p>
      <w:pPr>
        <w:pStyle w:val="Style2"/>
        <w:keepNext w:val="0"/>
        <w:keepLines w:val="0"/>
        <w:widowControl w:val="0"/>
        <w:shd w:val="clear" w:color="auto" w:fill="auto"/>
        <w:bidi w:val="0"/>
        <w:spacing w:before="0" w:after="0" w:line="209" w:lineRule="auto"/>
        <w:ind w:left="0" w:right="0" w:firstLine="220"/>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Саяо-собою разумѣется, что, сравнивая эти двѣ оперы, мы не намѣрены ставить ихъ на одну доску; » Севильскій-Цирюльпикъ · самъ-по-себѣ </w:t>
      </w:r>
      <w:r>
        <w:rPr>
          <w:i/>
          <w:iCs/>
          <w:spacing w:val="0"/>
          <w:w w:val="100"/>
          <w:position w:val="0"/>
          <w:shd w:val="clear" w:color="auto" w:fill="auto"/>
          <w:lang w:val="ru-RU" w:eastAsia="ru-RU" w:bidi="ru-RU"/>
        </w:rPr>
        <w:t xml:space="preserve">геніальное </w:t>
      </w:r>
      <w:r>
        <w:rPr>
          <w:spacing w:val="0"/>
          <w:w w:val="100"/>
          <w:position w:val="0"/>
          <w:shd w:val="clear" w:color="auto" w:fill="auto"/>
          <w:lang w:val="ru-RU" w:eastAsia="ru-RU" w:bidi="ru-RU"/>
        </w:rPr>
        <w:t xml:space="preserve">произведеніе, а « Графъ Ори»—только произведеніе </w:t>
      </w:r>
      <w:r>
        <w:rPr>
          <w:i/>
          <w:iCs/>
          <w:spacing w:val="0"/>
          <w:w w:val="100"/>
          <w:position w:val="0"/>
          <w:shd w:val="clear" w:color="auto" w:fill="auto"/>
          <w:lang w:val="ru-RU" w:eastAsia="ru-RU" w:bidi="ru-RU"/>
        </w:rPr>
        <w:t>геніальнаго</w:t>
      </w:r>
      <w:r>
        <w:rPr>
          <w:spacing w:val="0"/>
          <w:w w:val="100"/>
          <w:position w:val="0"/>
          <w:shd w:val="clear" w:color="auto" w:fill="auto"/>
          <w:lang w:val="ru-RU" w:eastAsia="ru-RU" w:bidi="ru-RU"/>
        </w:rPr>
        <w:t xml:space="preserve"> человѣка: «Іа </w:t>
      </w:r>
      <w:r>
        <w:rPr>
          <w:spacing w:val="0"/>
          <w:w w:val="100"/>
          <w:position w:val="0"/>
          <w:shd w:val="clear" w:color="auto" w:fill="auto"/>
          <w:lang w:val="fr-FR" w:eastAsia="fr-FR" w:bidi="fr-FR"/>
        </w:rPr>
        <w:t xml:space="preserve">main du mâitre esl là! </w:t>
      </w:r>
      <w:r>
        <w:rPr>
          <w:spacing w:val="0"/>
          <w:w w:val="100"/>
          <w:position w:val="0"/>
          <w:shd w:val="clear" w:color="auto" w:fill="auto"/>
          <w:lang w:val="la-001" w:eastAsia="la-001" w:bidi="la-001"/>
        </w:rPr>
        <w:t>·</w:t>
      </w:r>
    </w:p>
  </w:footnote>
  <w:footnote w:id="40">
    <w:p>
      <w:pPr>
        <w:pStyle w:val="Style2"/>
        <w:keepNext w:val="0"/>
        <w:keepLines w:val="0"/>
        <w:widowControl w:val="0"/>
        <w:shd w:val="clear" w:color="auto" w:fill="auto"/>
        <w:bidi w:val="0"/>
        <w:spacing w:before="0" w:after="0"/>
        <w:ind w:left="0" w:right="0" w:firstLine="220"/>
      </w:pPr>
      <w:r>
        <w:rPr>
          <w:color w:val="4D4D4D"/>
          <w:spacing w:val="0"/>
          <w:w w:val="100"/>
          <w:position w:val="0"/>
          <w:shd w:val="clear" w:color="auto" w:fill="auto"/>
          <w:lang w:val="ru-RU" w:eastAsia="ru-RU" w:bidi="ru-RU"/>
        </w:rPr>
        <w:t xml:space="preserve">(*) Говоримъ: </w:t>
      </w:r>
      <w:r>
        <w:rPr>
          <w:i/>
          <w:iCs/>
          <w:color w:val="4D4D4D"/>
          <w:spacing w:val="0"/>
          <w:w w:val="100"/>
          <w:position w:val="0"/>
          <w:shd w:val="clear" w:color="auto" w:fill="auto"/>
          <w:lang w:val="ru-RU" w:eastAsia="ru-RU" w:bidi="ru-RU"/>
        </w:rPr>
        <w:t>послѣднія,</w:t>
      </w:r>
      <w:r>
        <w:rPr>
          <w:color w:val="4D4D4D"/>
          <w:spacing w:val="0"/>
          <w:w w:val="100"/>
          <w:position w:val="0"/>
          <w:shd w:val="clear" w:color="auto" w:fill="auto"/>
          <w:lang w:val="ru-RU" w:eastAsia="ru-RU" w:bidi="ru-RU"/>
        </w:rPr>
        <w:t xml:space="preserve"> потому-чю мистификація Россини ио поводу « Ро</w:t>
        <w:softHyphen/>
        <w:t>берта Брюса» достаточно обнаружена. Эта опера есть рядъ рапсодіи изъ раз- пыхъ старыхъ оперъ пезарскаго маэстро, составленный, по указаніямъ его, нѣкіимъ г-мъ Видермейеромъ. Главнѣйшая часть мелодій заимствована изъ</w:t>
      </w:r>
    </w:p>
  </w:footnote>
  <w:footnote w:id="41">
    <w:p>
      <w:pPr>
        <w:pStyle w:val="Style2"/>
        <w:keepNext w:val="0"/>
        <w:keepLines w:val="0"/>
        <w:widowControl w:val="0"/>
        <w:shd w:val="clear" w:color="auto" w:fill="auto"/>
        <w:bidi w:val="0"/>
        <w:spacing w:before="0" w:after="0"/>
        <w:ind w:left="0" w:right="0" w:firstLine="0"/>
      </w:pPr>
      <w:r>
        <w:rPr>
          <w:color w:val="4D4D4D"/>
          <w:spacing w:val="0"/>
          <w:w w:val="100"/>
          <w:position w:val="0"/>
          <w:shd w:val="clear" w:color="auto" w:fill="auto"/>
          <w:lang w:val="ru-RU" w:eastAsia="ru-RU" w:bidi="ru-RU"/>
        </w:rPr>
        <w:footnoteRef/>
      </w:r>
      <w:r>
        <w:rPr>
          <w:color w:val="4D4D4D"/>
          <w:spacing w:val="0"/>
          <w:w w:val="100"/>
          <w:position w:val="0"/>
          <w:shd w:val="clear" w:color="auto" w:fill="auto"/>
          <w:lang w:val="ru-RU" w:eastAsia="ru-RU" w:bidi="ru-RU"/>
        </w:rPr>
        <w:t xml:space="preserve"> Донна дель Лаго», какъ напр. знаменитый </w:t>
      </w:r>
      <w:r>
        <w:rPr>
          <w:color w:val="4D4D4D"/>
          <w:spacing w:val="0"/>
          <w:w w:val="100"/>
          <w:position w:val="0"/>
          <w:shd w:val="clear" w:color="auto" w:fill="auto"/>
          <w:lang w:val="fr-FR" w:eastAsia="fr-FR" w:bidi="fr-FR"/>
        </w:rPr>
        <w:t xml:space="preserve">morceau d'ensemble </w:t>
      </w:r>
      <w:r>
        <w:rPr>
          <w:color w:val="4D4D4D"/>
          <w:spacing w:val="0"/>
          <w:w w:val="100"/>
          <w:position w:val="0"/>
          <w:shd w:val="clear" w:color="auto" w:fill="auto"/>
          <w:lang w:val="ru-RU" w:eastAsia="ru-RU" w:bidi="ru-RU"/>
        </w:rPr>
        <w:t>11-го или Ш-то акта — не помнимъ.</w:t>
      </w:r>
    </w:p>
  </w:footnote>
  <w:footnote w:id="42">
    <w:p>
      <w:pPr>
        <w:pStyle w:val="Style2"/>
        <w:keepNext w:val="0"/>
        <w:keepLines w:val="0"/>
        <w:widowControl w:val="0"/>
        <w:shd w:val="clear" w:color="auto" w:fill="auto"/>
        <w:bidi w:val="0"/>
        <w:spacing w:before="0" w:after="0"/>
        <w:ind w:left="0" w:right="180" w:firstLine="220"/>
      </w:pPr>
      <w:r>
        <w:rPr>
          <w:color w:val="4D4D4D"/>
          <w:spacing w:val="0"/>
          <w:w w:val="100"/>
          <w:position w:val="0"/>
          <w:shd w:val="clear" w:color="auto" w:fill="auto"/>
          <w:lang w:val="ru-RU" w:eastAsia="ru-RU" w:bidi="ru-RU"/>
        </w:rPr>
        <w:footnoteRef/>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Чтобъ </w:t>
      </w:r>
      <w:r>
        <w:rPr>
          <w:color w:val="4D4D4D"/>
          <w:spacing w:val="0"/>
          <w:w w:val="100"/>
          <w:position w:val="0"/>
          <w:shd w:val="clear" w:color="auto" w:fill="auto"/>
          <w:lang w:val="ru-RU" w:eastAsia="ru-RU" w:bidi="ru-RU"/>
        </w:rPr>
        <w:t>обвиненія наши не показались бездоказательными, приведемъ нѣ</w:t>
        <w:softHyphen/>
      </w:r>
      <w:r>
        <w:rPr>
          <w:spacing w:val="0"/>
          <w:w w:val="100"/>
          <w:position w:val="0"/>
          <w:shd w:val="clear" w:color="auto" w:fill="auto"/>
          <w:lang w:val="ru-RU" w:eastAsia="ru-RU" w:bidi="ru-RU"/>
        </w:rPr>
        <w:t xml:space="preserve">сколько </w:t>
      </w:r>
      <w:r>
        <w:rPr>
          <w:color w:val="4D4D4D"/>
          <w:spacing w:val="0"/>
          <w:w w:val="100"/>
          <w:position w:val="0"/>
          <w:shd w:val="clear" w:color="auto" w:fill="auto"/>
          <w:lang w:val="ru-RU" w:eastAsia="ru-RU" w:bidi="ru-RU"/>
        </w:rPr>
        <w:t xml:space="preserve">Фактовъ. Верди вѣчно повторяется. Всѣмъ извѣстна теноровая </w:t>
      </w:r>
      <w:r>
        <w:rPr>
          <w:spacing w:val="0"/>
          <w:w w:val="100"/>
          <w:position w:val="0"/>
          <w:shd w:val="clear" w:color="auto" w:fill="auto"/>
          <w:lang w:val="ru-RU" w:eastAsia="ru-RU" w:bidi="ru-RU"/>
        </w:rPr>
        <w:t xml:space="preserve">арія </w:t>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Ломбардцевъ </w:t>
      </w:r>
      <w:r>
        <w:rPr>
          <w:color w:val="4D4D4D"/>
          <w:spacing w:val="0"/>
          <w:w w:val="100"/>
          <w:position w:val="0"/>
          <w:shd w:val="clear" w:color="auto" w:fill="auto"/>
          <w:lang w:val="ru-RU" w:eastAsia="ru-RU" w:bidi="ru-RU"/>
        </w:rPr>
        <w:t xml:space="preserve">» </w:t>
      </w:r>
      <w:r>
        <w:rPr>
          <w:color w:val="4D4D4D"/>
          <w:spacing w:val="0"/>
          <w:w w:val="100"/>
          <w:position w:val="0"/>
          <w:shd w:val="clear" w:color="auto" w:fill="auto"/>
          <w:lang w:val="fr-FR" w:eastAsia="fr-FR" w:bidi="fr-FR"/>
        </w:rPr>
        <w:t xml:space="preserve">(«La </w:t>
      </w:r>
      <w:r>
        <w:rPr>
          <w:color w:val="4D4D4D"/>
          <w:spacing w:val="0"/>
          <w:w w:val="100"/>
          <w:position w:val="0"/>
          <w:shd w:val="clear" w:color="auto" w:fill="auto"/>
          <w:lang w:val="la-001" w:eastAsia="la-001" w:bidi="la-001"/>
        </w:rPr>
        <w:t xml:space="preserve">mia leticia infondere »). </w:t>
      </w:r>
      <w:r>
        <w:rPr>
          <w:color w:val="4D4D4D"/>
          <w:spacing w:val="0"/>
          <w:w w:val="100"/>
          <w:position w:val="0"/>
          <w:shd w:val="clear" w:color="auto" w:fill="auto"/>
          <w:lang w:val="ru-RU" w:eastAsia="ru-RU" w:bidi="ru-RU"/>
        </w:rPr>
        <w:t xml:space="preserve">Возьмите каватину Эльвиры </w:t>
      </w:r>
      <w:r>
        <w:rPr>
          <w:spacing w:val="0"/>
          <w:w w:val="100"/>
          <w:position w:val="0"/>
          <w:shd w:val="clear" w:color="auto" w:fill="auto"/>
          <w:lang w:val="ru-RU" w:eastAsia="ru-RU" w:bidi="ru-RU"/>
        </w:rPr>
        <w:t>пер</w:t>
        <w:softHyphen/>
        <w:t xml:space="preserve">ваго акта </w:t>
      </w:r>
      <w:r>
        <w:rPr>
          <w:color w:val="4D4D4D"/>
          <w:spacing w:val="0"/>
          <w:w w:val="100"/>
          <w:position w:val="0"/>
          <w:shd w:val="clear" w:color="auto" w:fill="auto"/>
          <w:lang w:val="ru-RU" w:eastAsia="ru-RU" w:bidi="ru-RU"/>
        </w:rPr>
        <w:t xml:space="preserve">«Эрнанн» </w:t>
      </w:r>
      <w:r>
        <w:rPr>
          <w:color w:val="4D4D4D"/>
          <w:spacing w:val="0"/>
          <w:w w:val="100"/>
          <w:position w:val="0"/>
          <w:shd w:val="clear" w:color="auto" w:fill="auto"/>
          <w:lang w:val="la-001" w:eastAsia="la-001" w:bidi="la-001"/>
        </w:rPr>
        <w:t xml:space="preserve">(Andantiiio </w:t>
      </w:r>
      <w:r>
        <w:rPr>
          <w:color w:val="4D4D4D"/>
          <w:spacing w:val="0"/>
          <w:w w:val="100"/>
          <w:position w:val="0"/>
          <w:shd w:val="clear" w:color="auto" w:fill="auto"/>
          <w:lang w:val="ru-RU" w:eastAsia="ru-RU" w:bidi="ru-RU"/>
        </w:rPr>
        <w:t xml:space="preserve">’/, </w:t>
      </w:r>
      <w:r>
        <w:rPr>
          <w:color w:val="4D4D4D"/>
          <w:spacing w:val="0"/>
          <w:w w:val="100"/>
          <w:position w:val="0"/>
          <w:shd w:val="clear" w:color="auto" w:fill="auto"/>
          <w:lang w:val="fr-FR" w:eastAsia="fr-FR" w:bidi="fr-FR"/>
        </w:rPr>
        <w:t xml:space="preserve">B-dur) «Ernani, Ërnani, involiamo! </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п вы увидите, что </w:t>
      </w:r>
      <w:r>
        <w:rPr>
          <w:color w:val="4D4D4D"/>
          <w:spacing w:val="0"/>
          <w:w w:val="100"/>
          <w:position w:val="0"/>
          <w:shd w:val="clear" w:color="auto" w:fill="auto"/>
          <w:lang w:val="ru-RU" w:eastAsia="ru-RU" w:bidi="ru-RU"/>
        </w:rPr>
        <w:t xml:space="preserve">это совершенно та же самая мелодія. Мы могли бы </w:t>
      </w:r>
      <w:r>
        <w:rPr>
          <w:spacing w:val="0"/>
          <w:w w:val="100"/>
          <w:position w:val="0"/>
          <w:shd w:val="clear" w:color="auto" w:fill="auto"/>
          <w:lang w:val="ru-RU" w:eastAsia="ru-RU" w:bidi="ru-RU"/>
        </w:rPr>
        <w:t xml:space="preserve">привести много такихъ </w:t>
      </w:r>
      <w:r>
        <w:rPr>
          <w:color w:val="4D4D4D"/>
          <w:spacing w:val="0"/>
          <w:w w:val="100"/>
          <w:position w:val="0"/>
          <w:shd w:val="clear" w:color="auto" w:fill="auto"/>
          <w:lang w:val="ru-RU" w:eastAsia="ru-RU" w:bidi="ru-RU"/>
        </w:rPr>
        <w:t xml:space="preserve">примѣровъ. Всѣ хоры извѣстныхъ намъ оперъ Верди </w:t>
      </w:r>
      <w:r>
        <w:rPr>
          <w:spacing w:val="0"/>
          <w:w w:val="100"/>
          <w:position w:val="0"/>
          <w:shd w:val="clear" w:color="auto" w:fill="auto"/>
          <w:lang w:val="ru-RU" w:eastAsia="ru-RU" w:bidi="ru-RU"/>
        </w:rPr>
        <w:t>скальки</w:t>
        <w:softHyphen/>
        <w:t xml:space="preserve">рованы </w:t>
      </w:r>
      <w:r>
        <w:rPr>
          <w:color w:val="4D4D4D"/>
          <w:spacing w:val="0"/>
          <w:w w:val="100"/>
          <w:position w:val="0"/>
          <w:shd w:val="clear" w:color="auto" w:fill="auto"/>
          <w:lang w:val="ru-RU" w:eastAsia="ru-RU" w:bidi="ru-RU"/>
        </w:rPr>
        <w:t xml:space="preserve">другъ-съ-друга. Кстатіг </w:t>
      </w:r>
      <w:r>
        <w:rPr>
          <w:color w:val="4D4D4D"/>
          <w:spacing w:val="0"/>
          <w:w w:val="100"/>
          <w:position w:val="0"/>
          <w:shd w:val="clear" w:color="auto" w:fill="auto"/>
          <w:lang w:val="fr-FR" w:eastAsia="fr-FR" w:bidi="fr-FR"/>
        </w:rPr>
        <w:t xml:space="preserve">allegro </w:t>
      </w:r>
      <w:r>
        <w:rPr>
          <w:color w:val="4D4D4D"/>
          <w:spacing w:val="0"/>
          <w:w w:val="100"/>
          <w:position w:val="0"/>
          <w:shd w:val="clear" w:color="auto" w:fill="auto"/>
          <w:lang w:val="ru-RU" w:eastAsia="ru-RU" w:bidi="ru-RU"/>
        </w:rPr>
        <w:t xml:space="preserve">перваго хора » Эрвани </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заимствова</w:t>
        <w:softHyphen/>
      </w:r>
      <w:r>
        <w:rPr>
          <w:spacing w:val="0"/>
          <w:w w:val="100"/>
          <w:position w:val="0"/>
          <w:shd w:val="clear" w:color="auto" w:fill="auto"/>
          <w:lang w:val="ru-RU" w:eastAsia="ru-RU" w:bidi="ru-RU"/>
        </w:rPr>
        <w:t xml:space="preserve">но, съ </w:t>
      </w:r>
      <w:r>
        <w:rPr>
          <w:color w:val="4D4D4D"/>
          <w:spacing w:val="0"/>
          <w:w w:val="100"/>
          <w:position w:val="0"/>
          <w:shd w:val="clear" w:color="auto" w:fill="auto"/>
          <w:lang w:val="ru-RU" w:eastAsia="ru-RU" w:bidi="ru-RU"/>
        </w:rPr>
        <w:t xml:space="preserve">маленькимъ измѣненіемъ темпа, изъ интродукціи «Сопнамбульі»... </w:t>
      </w:r>
      <w:r>
        <w:rPr>
          <w:spacing w:val="0"/>
          <w:w w:val="100"/>
          <w:position w:val="0"/>
          <w:shd w:val="clear" w:color="auto" w:fill="auto"/>
          <w:lang w:val="ru-RU" w:eastAsia="ru-RU" w:bidi="ru-RU"/>
        </w:rPr>
        <w:t xml:space="preserve">Такихъ заимствованій у </w:t>
      </w:r>
      <w:r>
        <w:rPr>
          <w:color w:val="4D4D4D"/>
          <w:spacing w:val="0"/>
          <w:w w:val="100"/>
          <w:position w:val="0"/>
          <w:shd w:val="clear" w:color="auto" w:fill="auto"/>
          <w:lang w:val="ru-RU" w:eastAsia="ru-RU" w:bidi="ru-RU"/>
        </w:rPr>
        <w:t xml:space="preserve">Верди также не мало., Главный мотивъ маскарадной </w:t>
      </w:r>
      <w:r>
        <w:rPr>
          <w:spacing w:val="0"/>
          <w:w w:val="100"/>
          <w:position w:val="0"/>
          <w:shd w:val="clear" w:color="auto" w:fill="auto"/>
          <w:lang w:val="ru-RU" w:eastAsia="ru-RU" w:bidi="ru-RU"/>
        </w:rPr>
        <w:t xml:space="preserve">музыки четвертаго </w:t>
      </w:r>
      <w:r>
        <w:rPr>
          <w:color w:val="4D4D4D"/>
          <w:spacing w:val="0"/>
          <w:w w:val="100"/>
          <w:position w:val="0"/>
          <w:shd w:val="clear" w:color="auto" w:fill="auto"/>
          <w:lang w:val="ru-RU" w:eastAsia="ru-RU" w:bidi="ru-RU"/>
        </w:rPr>
        <w:t xml:space="preserve">акта «Эрнанн </w:t>
      </w:r>
      <w:r>
        <w:rPr>
          <w:spacing w:val="0"/>
          <w:w w:val="100"/>
          <w:position w:val="0"/>
          <w:shd w:val="clear" w:color="auto" w:fill="auto"/>
          <w:lang w:val="ru-RU" w:eastAsia="ru-RU" w:bidi="ru-RU"/>
        </w:rPr>
        <w:t xml:space="preserve">»,« </w:t>
      </w:r>
      <w:r>
        <w:rPr>
          <w:color w:val="4D4D4D"/>
          <w:spacing w:val="0"/>
          <w:w w:val="100"/>
          <w:position w:val="0"/>
          <w:shd w:val="clear" w:color="auto" w:fill="auto"/>
          <w:lang w:val="la-001" w:eastAsia="la-001" w:bidi="la-001"/>
        </w:rPr>
        <w:t xml:space="preserve">Oh, como felice» </w:t>
      </w:r>
      <w:r>
        <w:rPr>
          <w:color w:val="4D4D4D"/>
          <w:spacing w:val="0"/>
          <w:w w:val="100"/>
          <w:position w:val="0"/>
          <w:shd w:val="clear" w:color="auto" w:fill="auto"/>
          <w:lang w:val="fr-FR" w:eastAsia="fr-FR" w:bidi="fr-FR"/>
        </w:rPr>
        <w:t xml:space="preserve">(Allegro </w:t>
      </w:r>
      <w:r>
        <w:rPr>
          <w:color w:val="4D4D4D"/>
          <w:spacing w:val="0"/>
          <w:w w:val="100"/>
          <w:position w:val="0"/>
          <w:shd w:val="clear" w:color="auto" w:fill="auto"/>
          <w:lang w:val="ru-RU" w:eastAsia="ru-RU" w:bidi="ru-RU"/>
        </w:rPr>
        <w:t xml:space="preserve">% </w:t>
      </w:r>
      <w:r>
        <w:rPr>
          <w:color w:val="4D4D4D"/>
          <w:spacing w:val="0"/>
          <w:w w:val="100"/>
          <w:position w:val="0"/>
          <w:shd w:val="clear" w:color="auto" w:fill="auto"/>
          <w:lang w:val="fr-FR" w:eastAsia="fr-FR" w:bidi="fr-FR"/>
        </w:rPr>
        <w:t xml:space="preserve">Es-dur) </w:t>
      </w:r>
      <w:r>
        <w:rPr>
          <w:spacing w:val="0"/>
          <w:w w:val="100"/>
          <w:position w:val="0"/>
          <w:shd w:val="clear" w:color="auto" w:fill="auto"/>
          <w:lang w:val="ru-RU" w:eastAsia="ru-RU" w:bidi="ru-RU"/>
        </w:rPr>
        <w:t xml:space="preserve">взятъ цѣликомъ, съ </w:t>
      </w:r>
      <w:r>
        <w:rPr>
          <w:color w:val="4D4D4D"/>
          <w:spacing w:val="0"/>
          <w:w w:val="100"/>
          <w:position w:val="0"/>
          <w:shd w:val="clear" w:color="auto" w:fill="auto"/>
          <w:lang w:val="ru-RU" w:eastAsia="ru-RU" w:bidi="ru-RU"/>
        </w:rPr>
        <w:t xml:space="preserve">измѣненіемъ темпа изъ Финальнаго </w:t>
      </w:r>
      <w:r>
        <w:rPr>
          <w:spacing w:val="0"/>
          <w:w w:val="100"/>
          <w:position w:val="0"/>
          <w:shd w:val="clear" w:color="auto" w:fill="auto"/>
          <w:lang w:val="fr-FR" w:eastAsia="fr-FR" w:bidi="fr-FR"/>
        </w:rPr>
        <w:t xml:space="preserve">allegro </w:t>
      </w:r>
      <w:r>
        <w:rPr>
          <w:color w:val="4D4D4D"/>
          <w:spacing w:val="0"/>
          <w:w w:val="100"/>
          <w:position w:val="0"/>
          <w:shd w:val="clear" w:color="auto" w:fill="auto"/>
          <w:lang w:val="ru-RU" w:eastAsia="ru-RU" w:bidi="ru-RU"/>
        </w:rPr>
        <w:t xml:space="preserve">увертюры </w:t>
      </w:r>
      <w:r>
        <w:rPr>
          <w:spacing w:val="0"/>
          <w:w w:val="100"/>
          <w:position w:val="0"/>
          <w:shd w:val="clear" w:color="auto" w:fill="auto"/>
          <w:lang w:val="ru-RU" w:eastAsia="ru-RU" w:bidi="ru-RU"/>
        </w:rPr>
        <w:t xml:space="preserve">« </w:t>
      </w:r>
      <w:r>
        <w:rPr>
          <w:color w:val="4D4D4D"/>
          <w:spacing w:val="0"/>
          <w:w w:val="100"/>
          <w:position w:val="0"/>
          <w:shd w:val="clear" w:color="auto" w:fill="auto"/>
          <w:lang w:val="ru-RU" w:eastAsia="ru-RU" w:bidi="ru-RU"/>
        </w:rPr>
        <w:t>Обе</w:t>
        <w:softHyphen/>
      </w:r>
      <w:r>
        <w:rPr>
          <w:spacing w:val="0"/>
          <w:w w:val="100"/>
          <w:position w:val="0"/>
          <w:shd w:val="clear" w:color="auto" w:fill="auto"/>
          <w:lang w:val="ru-RU" w:eastAsia="ru-RU" w:bidi="ru-RU"/>
        </w:rPr>
        <w:t xml:space="preserve">рона». Въ прекрасномъ </w:t>
      </w:r>
      <w:r>
        <w:rPr>
          <w:color w:val="4D4D4D"/>
          <w:spacing w:val="0"/>
          <w:w w:val="100"/>
          <w:position w:val="0"/>
          <w:shd w:val="clear" w:color="auto" w:fill="auto"/>
          <w:lang w:val="ru-RU" w:eastAsia="ru-RU" w:bidi="ru-RU"/>
        </w:rPr>
        <w:t xml:space="preserve">септуорѣ третьяго акта </w:t>
      </w:r>
      <w:r>
        <w:rPr>
          <w:spacing w:val="0"/>
          <w:w w:val="100"/>
          <w:position w:val="0"/>
          <w:shd w:val="clear" w:color="auto" w:fill="auto"/>
          <w:lang w:val="ru-RU" w:eastAsia="ru-RU" w:bidi="ru-RU"/>
        </w:rPr>
        <w:t xml:space="preserve">· Эрпани », </w:t>
      </w:r>
      <w:r>
        <w:rPr>
          <w:color w:val="4D4D4D"/>
          <w:spacing w:val="0"/>
          <w:w w:val="100"/>
          <w:position w:val="0"/>
          <w:shd w:val="clear" w:color="auto" w:fill="auto"/>
          <w:lang w:val="ru-RU" w:eastAsia="ru-RU" w:bidi="ru-RU"/>
        </w:rPr>
        <w:t xml:space="preserve">пассажъ </w:t>
      </w:r>
      <w:r>
        <w:rPr>
          <w:spacing w:val="0"/>
          <w:w w:val="100"/>
          <w:position w:val="0"/>
          <w:shd w:val="clear" w:color="auto" w:fill="auto"/>
          <w:lang w:val="ru-RU" w:eastAsia="ru-RU" w:bidi="ru-RU"/>
        </w:rPr>
        <w:t>нисхо</w:t>
        <w:softHyphen/>
        <w:t xml:space="preserve">дящими квинтами тенора п </w:t>
      </w:r>
      <w:r>
        <w:rPr>
          <w:color w:val="4D4D4D"/>
          <w:spacing w:val="0"/>
          <w:w w:val="100"/>
          <w:position w:val="0"/>
          <w:shd w:val="clear" w:color="auto" w:fill="auto"/>
          <w:lang w:val="ru-RU" w:eastAsia="ru-RU" w:bidi="ru-RU"/>
        </w:rPr>
        <w:t xml:space="preserve">сопрано заимствованъ изъ </w:t>
      </w:r>
      <w:r>
        <w:rPr>
          <w:color w:val="4D4D4D"/>
          <w:spacing w:val="0"/>
          <w:w w:val="100"/>
          <w:position w:val="0"/>
          <w:shd w:val="clear" w:color="auto" w:fill="auto"/>
          <w:lang w:val="fr-FR" w:eastAsia="fr-FR" w:bidi="fr-FR"/>
        </w:rPr>
        <w:t>refrain (</w:t>
      </w:r>
      <w:r>
        <w:fldChar w:fldCharType="begin"/>
      </w:r>
      <w:r>
        <w:rPr/>
        <w:instrText> HYPERLINK "http://gra.ce" </w:instrText>
      </w:r>
      <w:r>
        <w:fldChar w:fldCharType="separate"/>
      </w:r>
      <w:r>
        <w:rPr>
          <w:color w:val="4D4D4D"/>
          <w:spacing w:val="0"/>
          <w:w w:val="100"/>
          <w:position w:val="0"/>
          <w:shd w:val="clear" w:color="auto" w:fill="auto"/>
          <w:lang w:val="fr-FR" w:eastAsia="fr-FR" w:bidi="fr-FR"/>
        </w:rPr>
        <w:t>grâce!</w:t>
      </w:r>
      <w:r>
        <w:fldChar w:fldCharType="end"/>
      </w:r>
      <w:r>
        <w:rPr>
          <w:color w:val="4D4D4D"/>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знаме</w:t>
        <w:softHyphen/>
        <w:t xml:space="preserve">нитой каватины </w:t>
      </w:r>
      <w:r>
        <w:rPr>
          <w:color w:val="4D4D4D"/>
          <w:spacing w:val="0"/>
          <w:w w:val="100"/>
          <w:position w:val="0"/>
          <w:shd w:val="clear" w:color="auto" w:fill="auto"/>
          <w:lang w:val="ru-RU" w:eastAsia="ru-RU" w:bidi="ru-RU"/>
        </w:rPr>
        <w:t>Мейербера.</w:t>
      </w:r>
    </w:p>
  </w:footnote>
  <w:footnote w:id="43">
    <w:p>
      <w:pPr>
        <w:pStyle w:val="Style2"/>
        <w:keepNext w:val="0"/>
        <w:keepLines w:val="0"/>
        <w:widowControl w:val="0"/>
        <w:shd w:val="clear" w:color="auto" w:fill="auto"/>
        <w:bidi w:val="0"/>
        <w:spacing w:before="0" w:after="0" w:line="240" w:lineRule="auto"/>
        <w:ind w:left="300" w:right="0" w:firstLine="0"/>
        <w:jc w:val="left"/>
        <w:rPr>
          <w:sz w:val="20"/>
          <w:szCs w:val="20"/>
        </w:rPr>
      </w:pPr>
      <w:r>
        <w:rPr>
          <w:spacing w:val="0"/>
          <w:w w:val="100"/>
          <w:position w:val="0"/>
          <w:sz w:val="20"/>
          <w:szCs w:val="20"/>
          <w:shd w:val="clear" w:color="auto" w:fill="auto"/>
          <w:lang w:val="ru-RU" w:eastAsia="ru-RU" w:bidi="ru-RU"/>
        </w:rPr>
        <w:footnoteRef/>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la-001" w:eastAsia="la-001" w:bidi="la-001"/>
        </w:rPr>
        <w:t xml:space="preserve">It </w:t>
      </w:r>
      <w:r>
        <w:rPr>
          <w:spacing w:val="0"/>
          <w:w w:val="100"/>
          <w:position w:val="0"/>
          <w:sz w:val="20"/>
          <w:szCs w:val="20"/>
          <w:shd w:val="clear" w:color="auto" w:fill="auto"/>
          <w:lang w:val="fr-FR" w:eastAsia="fr-FR" w:bidi="fr-FR"/>
        </w:rPr>
        <w:t xml:space="preserve">is, lhe cause, </w:t>
      </w:r>
      <w:r>
        <w:rPr>
          <w:spacing w:val="0"/>
          <w:w w:val="100"/>
          <w:position w:val="0"/>
          <w:sz w:val="20"/>
          <w:szCs w:val="20"/>
          <w:shd w:val="clear" w:color="auto" w:fill="auto"/>
          <w:lang w:val="la-001" w:eastAsia="la-001" w:bidi="la-001"/>
        </w:rPr>
        <w:t xml:space="preserve">it is the </w:t>
      </w:r>
      <w:r>
        <w:rPr>
          <w:spacing w:val="0"/>
          <w:w w:val="100"/>
          <w:position w:val="0"/>
          <w:sz w:val="20"/>
          <w:szCs w:val="20"/>
          <w:shd w:val="clear" w:color="auto" w:fill="auto"/>
          <w:lang w:val="fr-FR" w:eastAsia="fr-FR" w:bidi="fr-FR"/>
        </w:rPr>
        <w:t xml:space="preserve">cause, </w:t>
      </w:r>
      <w:r>
        <w:rPr>
          <w:spacing w:val="0"/>
          <w:w w:val="100"/>
          <w:position w:val="0"/>
          <w:sz w:val="20"/>
          <w:szCs w:val="20"/>
          <w:shd w:val="clear" w:color="auto" w:fill="auto"/>
          <w:lang w:val="la-001" w:eastAsia="la-001" w:bidi="la-001"/>
        </w:rPr>
        <w:t xml:space="preserve">my </w:t>
      </w:r>
      <w:r>
        <w:rPr>
          <w:spacing w:val="0"/>
          <w:w w:val="100"/>
          <w:position w:val="0"/>
          <w:sz w:val="20"/>
          <w:szCs w:val="20"/>
          <w:shd w:val="clear" w:color="auto" w:fill="auto"/>
          <w:lang w:val="fr-FR" w:eastAsia="fr-FR" w:bidi="fr-FR"/>
        </w:rPr>
        <w:t>soûl! etc,</w:t>
      </w:r>
    </w:p>
  </w:footnote>
  <w:footnote w:id="44">
    <w:p>
      <w:pPr>
        <w:pStyle w:val="Style2"/>
        <w:keepNext w:val="0"/>
        <w:keepLines w:val="0"/>
        <w:widowControl w:val="0"/>
        <w:shd w:val="clear" w:color="auto" w:fill="auto"/>
        <w:bidi w:val="0"/>
        <w:spacing w:before="0" w:after="0"/>
        <w:ind w:left="0" w:right="0" w:firstLine="260"/>
        <w:jc w:val="left"/>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Собственно </w:t>
      </w:r>
      <w:r>
        <w:rPr>
          <w:i/>
          <w:iCs/>
          <w:spacing w:val="0"/>
          <w:w w:val="100"/>
          <w:position w:val="0"/>
          <w:sz w:val="18"/>
          <w:szCs w:val="18"/>
          <w:shd w:val="clear" w:color="auto" w:fill="auto"/>
          <w:lang w:val="ru-RU" w:eastAsia="ru-RU" w:bidi="ru-RU"/>
        </w:rPr>
        <w:t>шестой,</w:t>
      </w:r>
      <w:r>
        <w:rPr>
          <w:spacing w:val="0"/>
          <w:w w:val="100"/>
          <w:position w:val="0"/>
          <w:shd w:val="clear" w:color="auto" w:fill="auto"/>
          <w:lang w:val="ru-RU" w:eastAsia="ru-RU" w:bidi="ru-RU"/>
        </w:rPr>
        <w:t xml:space="preserve"> потому-что въ 1842 году Рубини далъ лишь нѣсколь</w:t>
        <w:softHyphen/>
        <w:t>ко представленій съ русскими пѣвцами.</w:t>
      </w:r>
    </w:p>
  </w:footnote>
  <w:footnote w:id="45">
    <w:p>
      <w:pPr>
        <w:pStyle w:val="Style2"/>
        <w:keepNext w:val="0"/>
        <w:keepLines w:val="0"/>
        <w:widowControl w:val="0"/>
        <w:shd w:val="clear" w:color="auto" w:fill="auto"/>
        <w:bidi w:val="0"/>
        <w:spacing w:before="0" w:after="0"/>
        <w:ind w:left="0" w:right="0" w:firstLine="240"/>
        <w:jc w:val="left"/>
      </w:pPr>
      <w:r>
        <w:rPr>
          <w:color w:val="4D4D4D"/>
          <w:spacing w:val="0"/>
          <w:w w:val="100"/>
          <w:position w:val="0"/>
          <w:shd w:val="clear" w:color="auto" w:fill="auto"/>
          <w:lang w:val="ru-RU" w:eastAsia="ru-RU" w:bidi="ru-RU"/>
        </w:rPr>
        <w:footnoteRef/>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Кстати: Березбвскііі написалъ для ливорнскаго театра оцеру на слова Метастазіо; Бортняпскій написалъ нѣсколько оперъ для Венеціи.</w:t>
      </w:r>
    </w:p>
  </w:footnote>
  <w:footnote w:id="46">
    <w:p>
      <w:pPr>
        <w:pStyle w:val="Style2"/>
        <w:keepNext w:val="0"/>
        <w:keepLines w:val="0"/>
        <w:widowControl w:val="0"/>
        <w:shd w:val="clear" w:color="auto" w:fill="auto"/>
        <w:bidi w:val="0"/>
        <w:spacing w:before="0" w:after="0"/>
        <w:ind w:left="0" w:right="0" w:firstLine="260"/>
      </w:pP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Объемъ статьи принуждаетъ насъ быть краткими: читатели могутъ наіідти любопытныя подробности объ исторіи музыки въ Россіи въ очень- дѣльной Фактической статьѣ г. Воронова, напечатанной при его переводѣ </w:t>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ІІсторіи Музыки </w:t>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ШтаФФорда.</w:t>
      </w:r>
    </w:p>
  </w:footnote>
  <w:footnote w:id="47">
    <w:p>
      <w:pPr>
        <w:pStyle w:val="Style2"/>
        <w:keepNext w:val="0"/>
        <w:keepLines w:val="0"/>
        <w:widowControl w:val="0"/>
        <w:shd w:val="clear" w:color="auto" w:fill="auto"/>
        <w:bidi w:val="0"/>
        <w:spacing w:before="0" w:after="0"/>
        <w:ind w:left="0" w:right="0" w:firstLine="260"/>
        <w:jc w:val="left"/>
      </w:pP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Редакторъ </w:t>
      </w:r>
      <w:r>
        <w:rPr>
          <w:color w:val="4D4D4D"/>
          <w:spacing w:val="0"/>
          <w:w w:val="100"/>
          <w:position w:val="0"/>
          <w:shd w:val="clear" w:color="auto" w:fill="auto"/>
          <w:lang w:val="ru-RU" w:eastAsia="ru-RU" w:bidi="ru-RU"/>
        </w:rPr>
        <w:t xml:space="preserve">«Отеч. Записокъ» получилъ эту статью при слѣдующемъ </w:t>
      </w:r>
      <w:r>
        <w:rPr>
          <w:spacing w:val="0"/>
          <w:w w:val="100"/>
          <w:position w:val="0"/>
          <w:shd w:val="clear" w:color="auto" w:fill="auto"/>
          <w:lang w:val="ru-RU" w:eastAsia="ru-RU" w:bidi="ru-RU"/>
        </w:rPr>
        <w:t>письмѣ :</w:t>
      </w:r>
    </w:p>
  </w:footnote>
  <w:footnote w:id="48">
    <w:p>
      <w:pPr>
        <w:pStyle w:val="Style2"/>
        <w:keepNext w:val="0"/>
        <w:keepLines w:val="0"/>
        <w:widowControl w:val="0"/>
        <w:shd w:val="clear" w:color="auto" w:fill="auto"/>
        <w:tabs>
          <w:tab w:pos="298" w:val="left"/>
        </w:tabs>
        <w:bidi w:val="0"/>
        <w:spacing w:before="0" w:after="0"/>
        <w:ind w:left="0" w:right="0" w:firstLine="240"/>
      </w:pPr>
      <w:r>
        <w:rPr>
          <w:color w:val="4D4D4D"/>
          <w:spacing w:val="0"/>
          <w:w w:val="100"/>
          <w:position w:val="0"/>
          <w:shd w:val="clear" w:color="auto" w:fill="auto"/>
          <w:lang w:val="ru-RU" w:eastAsia="ru-RU" w:bidi="ru-RU"/>
        </w:rPr>
        <w:footnoteRef/>
      </w:r>
      <w:r>
        <w:rPr>
          <w:color w:val="4D4D4D"/>
          <w:spacing w:val="0"/>
          <w:w w:val="100"/>
          <w:position w:val="0"/>
          <w:shd w:val="clear" w:color="auto" w:fill="auto"/>
          <w:lang w:val="ru-RU" w:eastAsia="ru-RU" w:bidi="ru-RU"/>
        </w:rPr>
        <w:tab/>
        <w:t xml:space="preserve">М.Г.'По понятію, какое дается объ ОтечественныхъЗапискахъ самымъ </w:t>
      </w:r>
      <w:r>
        <w:rPr>
          <w:spacing w:val="0"/>
          <w:w w:val="100"/>
          <w:position w:val="0"/>
          <w:shd w:val="clear" w:color="auto" w:fill="auto"/>
          <w:lang w:val="ru-RU" w:eastAsia="ru-RU" w:bidi="ru-RU"/>
        </w:rPr>
        <w:t xml:space="preserve">ихъ именемъ, не </w:t>
      </w:r>
      <w:r>
        <w:rPr>
          <w:color w:val="4D4D4D"/>
          <w:spacing w:val="0"/>
          <w:w w:val="100"/>
          <w:position w:val="0"/>
          <w:shd w:val="clear" w:color="auto" w:fill="auto"/>
          <w:lang w:val="ru-RU" w:eastAsia="ru-RU" w:bidi="ru-RU"/>
        </w:rPr>
        <w:t xml:space="preserve">почелъ </w:t>
      </w:r>
      <w:r>
        <w:rPr>
          <w:spacing w:val="0"/>
          <w:w w:val="100"/>
          <w:position w:val="0"/>
          <w:shd w:val="clear" w:color="auto" w:fill="auto"/>
          <w:lang w:val="ru-RU" w:eastAsia="ru-RU" w:bidi="ru-RU"/>
        </w:rPr>
        <w:t xml:space="preserve">я </w:t>
      </w:r>
      <w:r>
        <w:rPr>
          <w:color w:val="4D4D4D"/>
          <w:spacing w:val="0"/>
          <w:w w:val="100"/>
          <w:position w:val="0"/>
          <w:shd w:val="clear" w:color="auto" w:fill="auto"/>
          <w:lang w:val="ru-RU" w:eastAsia="ru-RU" w:bidi="ru-RU"/>
        </w:rPr>
        <w:t xml:space="preserve">неприличнымъ покорнѣйше просить васъ, </w:t>
      </w:r>
      <w:r>
        <w:rPr>
          <w:spacing w:val="0"/>
          <w:w w:val="100"/>
          <w:position w:val="0"/>
          <w:shd w:val="clear" w:color="auto" w:fill="auto"/>
          <w:lang w:val="ru-RU" w:eastAsia="ru-RU" w:bidi="ru-RU"/>
        </w:rPr>
        <w:t xml:space="preserve">милостивый государь, </w:t>
      </w:r>
      <w:r>
        <w:rPr>
          <w:color w:val="4D4D4D"/>
          <w:spacing w:val="0"/>
          <w:w w:val="100"/>
          <w:position w:val="0"/>
          <w:shd w:val="clear" w:color="auto" w:fill="auto"/>
          <w:lang w:val="ru-RU" w:eastAsia="ru-RU" w:bidi="ru-RU"/>
        </w:rPr>
        <w:t xml:space="preserve">помѣстить въ нихъ краткій отвѣтъ мой « Москвитянину » </w:t>
      </w:r>
      <w:r>
        <w:rPr>
          <w:spacing w:val="0"/>
          <w:w w:val="100"/>
          <w:position w:val="0"/>
          <w:shd w:val="clear" w:color="auto" w:fill="auto"/>
          <w:lang w:val="ru-RU" w:eastAsia="ru-RU" w:bidi="ru-RU"/>
        </w:rPr>
        <w:t xml:space="preserve">на рецензію моей книги: </w:t>
      </w:r>
      <w:r>
        <w:rPr>
          <w:color w:val="4D4D4D"/>
          <w:spacing w:val="0"/>
          <w:w w:val="100"/>
          <w:position w:val="0"/>
          <w:shd w:val="clear" w:color="auto" w:fill="auto"/>
          <w:lang w:val="ru-RU" w:eastAsia="ru-RU" w:bidi="ru-RU"/>
        </w:rPr>
        <w:t xml:space="preserve">«Жизнь </w:t>
      </w:r>
      <w:r>
        <w:rPr>
          <w:spacing w:val="0"/>
          <w:w w:val="100"/>
          <w:position w:val="0"/>
          <w:shd w:val="clear" w:color="auto" w:fill="auto"/>
          <w:lang w:val="ru-RU" w:eastAsia="ru-RU" w:bidi="ru-RU"/>
        </w:rPr>
        <w:t xml:space="preserve">князя </w:t>
      </w:r>
      <w:r>
        <w:rPr>
          <w:color w:val="4D4D4D"/>
          <w:spacing w:val="0"/>
          <w:w w:val="100"/>
          <w:position w:val="0"/>
          <w:shd w:val="clear" w:color="auto" w:fill="auto"/>
          <w:lang w:val="ru-RU" w:eastAsia="ru-RU" w:bidi="ru-RU"/>
        </w:rPr>
        <w:t xml:space="preserve">Пожарскаго, келаря Палнцына и </w:t>
      </w:r>
      <w:r>
        <w:rPr>
          <w:spacing w:val="0"/>
          <w:w w:val="100"/>
          <w:position w:val="0"/>
          <w:shd w:val="clear" w:color="auto" w:fill="auto"/>
          <w:lang w:val="ru-RU" w:eastAsia="ru-RU" w:bidi="ru-RU"/>
        </w:rPr>
        <w:t>гражданина Минина».</w:t>
      </w:r>
    </w:p>
    <w:p>
      <w:pPr>
        <w:pStyle w:val="Style2"/>
        <w:keepNext w:val="0"/>
        <w:keepLines w:val="0"/>
        <w:widowControl w:val="0"/>
        <w:shd w:val="clear" w:color="auto" w:fill="auto"/>
        <w:bidi w:val="0"/>
        <w:spacing w:before="0" w:after="0"/>
        <w:ind w:left="0" w:right="0" w:firstLine="240"/>
      </w:pPr>
      <w:r>
        <w:rPr>
          <w:spacing w:val="0"/>
          <w:w w:val="100"/>
          <w:position w:val="0"/>
          <w:shd w:val="clear" w:color="auto" w:fill="auto"/>
          <w:lang w:val="ru-RU" w:eastAsia="ru-RU" w:bidi="ru-RU"/>
        </w:rPr>
        <w:t xml:space="preserve">«Признаюсь, </w:t>
      </w:r>
      <w:r>
        <w:rPr>
          <w:color w:val="4D4D4D"/>
          <w:spacing w:val="0"/>
          <w:w w:val="100"/>
          <w:position w:val="0"/>
          <w:shd w:val="clear" w:color="auto" w:fill="auto"/>
          <w:lang w:val="ru-RU" w:eastAsia="ru-RU" w:bidi="ru-RU"/>
        </w:rPr>
        <w:t xml:space="preserve">мое завѣтное правило было· не отвѣчать </w:t>
      </w:r>
      <w:r>
        <w:rPr>
          <w:spacing w:val="0"/>
          <w:w w:val="100"/>
          <w:position w:val="0"/>
          <w:shd w:val="clear" w:color="auto" w:fill="auto"/>
          <w:lang w:val="ru-RU" w:eastAsia="ru-RU" w:bidi="ru-RU"/>
        </w:rPr>
        <w:t xml:space="preserve">па рецензіи. Этого правила не </w:t>
      </w:r>
      <w:r>
        <w:rPr>
          <w:color w:val="4D4D4D"/>
          <w:spacing w:val="0"/>
          <w:w w:val="100"/>
          <w:position w:val="0"/>
          <w:shd w:val="clear" w:color="auto" w:fill="auto"/>
          <w:lang w:val="ru-RU" w:eastAsia="ru-RU" w:bidi="ru-RU"/>
        </w:rPr>
        <w:t xml:space="preserve">нарушилъ бы </w:t>
      </w:r>
      <w:r>
        <w:rPr>
          <w:spacing w:val="0"/>
          <w:w w:val="100"/>
          <w:position w:val="0"/>
          <w:shd w:val="clear" w:color="auto" w:fill="auto"/>
          <w:lang w:val="ru-RU" w:eastAsia="ru-RU" w:bidi="ru-RU"/>
        </w:rPr>
        <w:t xml:space="preserve">я и </w:t>
      </w:r>
      <w:r>
        <w:rPr>
          <w:color w:val="4D4D4D"/>
          <w:spacing w:val="0"/>
          <w:w w:val="100"/>
          <w:position w:val="0"/>
          <w:shd w:val="clear" w:color="auto" w:fill="auto"/>
          <w:lang w:val="ru-RU" w:eastAsia="ru-RU" w:bidi="ru-RU"/>
        </w:rPr>
        <w:t xml:space="preserve">теперь, но «Москвитянину » было угодпо </w:t>
      </w:r>
      <w:r>
        <w:rPr>
          <w:spacing w:val="0"/>
          <w:w w:val="100"/>
          <w:position w:val="0"/>
          <w:shd w:val="clear" w:color="auto" w:fill="auto"/>
          <w:lang w:val="ru-RU" w:eastAsia="ru-RU" w:bidi="ru-RU"/>
        </w:rPr>
        <w:t xml:space="preserve">выдать по-свбему </w:t>
      </w:r>
      <w:r>
        <w:rPr>
          <w:color w:val="4D4D4D"/>
          <w:spacing w:val="0"/>
          <w:w w:val="100"/>
          <w:position w:val="0"/>
          <w:shd w:val="clear" w:color="auto" w:fill="auto"/>
          <w:lang w:val="ru-RU" w:eastAsia="ru-RU" w:bidi="ru-RU"/>
        </w:rPr>
        <w:t xml:space="preserve">повѣрку моей книги </w:t>
      </w:r>
      <w:r>
        <w:rPr>
          <w:spacing w:val="0"/>
          <w:w w:val="100"/>
          <w:position w:val="0"/>
          <w:shd w:val="clear" w:color="auto" w:fill="auto"/>
          <w:lang w:val="ru-RU" w:eastAsia="ru-RU" w:bidi="ru-RU"/>
        </w:rPr>
        <w:t xml:space="preserve">съ </w:t>
      </w:r>
      <w:r>
        <w:rPr>
          <w:color w:val="4D4D4D"/>
          <w:spacing w:val="0"/>
          <w:w w:val="100"/>
          <w:position w:val="0"/>
          <w:shd w:val="clear" w:color="auto" w:fill="auto"/>
          <w:lang w:val="ru-RU" w:eastAsia="ru-RU" w:bidi="ru-RU"/>
        </w:rPr>
        <w:t xml:space="preserve">историческими источниками </w:t>
      </w:r>
      <w:r>
        <w:rPr>
          <w:spacing w:val="0"/>
          <w:w w:val="100"/>
          <w:position w:val="0"/>
          <w:shd w:val="clear" w:color="auto" w:fill="auto"/>
          <w:lang w:val="ru-RU" w:eastAsia="ru-RU" w:bidi="ru-RU"/>
        </w:rPr>
        <w:t xml:space="preserve">и сообщить во </w:t>
      </w:r>
      <w:r>
        <w:rPr>
          <w:color w:val="4D4D4D"/>
          <w:spacing w:val="0"/>
          <w:w w:val="100"/>
          <w:position w:val="0"/>
          <w:shd w:val="clear" w:color="auto" w:fill="auto"/>
          <w:lang w:val="ru-RU" w:eastAsia="ru-RU" w:bidi="ru-RU"/>
        </w:rPr>
        <w:t xml:space="preserve">всенародное извѣстіе, что въ ней надѣланы важные промахи, </w:t>
      </w:r>
      <w:r>
        <w:rPr>
          <w:spacing w:val="0"/>
          <w:w w:val="100"/>
          <w:position w:val="0"/>
          <w:shd w:val="clear" w:color="auto" w:fill="auto"/>
          <w:lang w:val="ru-RU" w:eastAsia="ru-RU" w:bidi="ru-RU"/>
        </w:rPr>
        <w:t xml:space="preserve">что я не воспользовался </w:t>
      </w:r>
      <w:r>
        <w:rPr>
          <w:color w:val="4D4D4D"/>
          <w:spacing w:val="0"/>
          <w:w w:val="100"/>
          <w:position w:val="0"/>
          <w:shd w:val="clear" w:color="auto" w:fill="auto"/>
          <w:lang w:val="ru-RU" w:eastAsia="ru-RU" w:bidi="ru-RU"/>
        </w:rPr>
        <w:t xml:space="preserve">богатыми матеріалами для моего дѣла. Эти слова </w:t>
      </w:r>
      <w:r>
        <w:rPr>
          <w:spacing w:val="0"/>
          <w:w w:val="100"/>
          <w:position w:val="0"/>
          <w:shd w:val="clear" w:color="auto" w:fill="auto"/>
          <w:lang w:val="ru-RU" w:eastAsia="ru-RU" w:bidi="ru-RU"/>
        </w:rPr>
        <w:t xml:space="preserve">въ существѣ своемъ то же, чтб </w:t>
      </w:r>
      <w:r>
        <w:rPr>
          <w:color w:val="4D4D4D"/>
          <w:spacing w:val="0"/>
          <w:w w:val="100"/>
          <w:position w:val="0"/>
          <w:shd w:val="clear" w:color="auto" w:fill="auto"/>
          <w:lang w:val="ru-RU" w:eastAsia="ru-RU" w:bidi="ru-RU"/>
        </w:rPr>
        <w:t xml:space="preserve">напоминаніе о важныхъ пропускахъ, о невѣрномъ </w:t>
      </w:r>
      <w:r>
        <w:rPr>
          <w:spacing w:val="0"/>
          <w:w w:val="100"/>
          <w:position w:val="0"/>
          <w:shd w:val="clear" w:color="auto" w:fill="auto"/>
          <w:lang w:val="ru-RU" w:eastAsia="ru-RU" w:bidi="ru-RU"/>
        </w:rPr>
        <w:t xml:space="preserve">разсказѣ того, чтб </w:t>
      </w:r>
      <w:r>
        <w:rPr>
          <w:color w:val="4D4D4D"/>
          <w:spacing w:val="0"/>
          <w:w w:val="100"/>
          <w:position w:val="0"/>
          <w:shd w:val="clear" w:color="auto" w:fill="auto"/>
          <w:lang w:val="ru-RU" w:eastAsia="ru-RU" w:bidi="ru-RU"/>
        </w:rPr>
        <w:t>мною не пропущено.</w:t>
      </w:r>
    </w:p>
    <w:p>
      <w:pPr>
        <w:pStyle w:val="Style2"/>
        <w:keepNext w:val="0"/>
        <w:keepLines w:val="0"/>
        <w:widowControl w:val="0"/>
        <w:shd w:val="clear" w:color="auto" w:fill="auto"/>
        <w:bidi w:val="0"/>
        <w:spacing w:before="0" w:after="0"/>
        <w:ind w:left="0" w:right="0" w:firstLine="240"/>
      </w:pPr>
      <w:r>
        <w:rPr>
          <w:spacing w:val="0"/>
          <w:w w:val="100"/>
          <w:position w:val="0"/>
          <w:shd w:val="clear" w:color="auto" w:fill="auto"/>
          <w:lang w:val="ru-RU" w:eastAsia="ru-RU" w:bidi="ru-RU"/>
        </w:rPr>
        <w:t xml:space="preserve">«Такія </w:t>
      </w:r>
      <w:r>
        <w:rPr>
          <w:color w:val="4D4D4D"/>
          <w:spacing w:val="0"/>
          <w:w w:val="100"/>
          <w:position w:val="0"/>
          <w:shd w:val="clear" w:color="auto" w:fill="auto"/>
          <w:lang w:val="ru-RU" w:eastAsia="ru-RU" w:bidi="ru-RU"/>
        </w:rPr>
        <w:t xml:space="preserve">объявленія, думаю, не могутъ быть оставлены безъ </w:t>
      </w:r>
      <w:r>
        <w:rPr>
          <w:spacing w:val="0"/>
          <w:w w:val="100"/>
          <w:position w:val="0"/>
          <w:shd w:val="clear" w:color="auto" w:fill="auto"/>
          <w:lang w:val="ru-RU" w:eastAsia="ru-RU" w:bidi="ru-RU"/>
        </w:rPr>
        <w:t xml:space="preserve">вниманія даже для пользы </w:t>
      </w:r>
      <w:r>
        <w:rPr>
          <w:color w:val="4D4D4D"/>
          <w:spacing w:val="0"/>
          <w:w w:val="100"/>
          <w:position w:val="0"/>
          <w:shd w:val="clear" w:color="auto" w:fill="auto"/>
          <w:lang w:val="ru-RU" w:eastAsia="ru-RU" w:bidi="ru-RU"/>
        </w:rPr>
        <w:t xml:space="preserve">исторической словесности. Пусть оцѣнится ихъ достоинство </w:t>
      </w:r>
      <w:r>
        <w:rPr>
          <w:spacing w:val="0"/>
          <w:w w:val="100"/>
          <w:position w:val="0"/>
          <w:shd w:val="clear" w:color="auto" w:fill="auto"/>
          <w:lang w:val="ru-RU" w:eastAsia="ru-RU" w:bidi="ru-RU"/>
        </w:rPr>
        <w:t xml:space="preserve">не по одностороннимъ </w:t>
      </w:r>
      <w:r>
        <w:rPr>
          <w:color w:val="4D4D4D"/>
          <w:spacing w:val="0"/>
          <w:w w:val="100"/>
          <w:position w:val="0"/>
          <w:shd w:val="clear" w:color="auto" w:fill="auto"/>
          <w:lang w:val="ru-RU" w:eastAsia="ru-RU" w:bidi="ru-RU"/>
        </w:rPr>
        <w:t xml:space="preserve">показаніямъ, но по сличеніи </w:t>
      </w:r>
      <w:r>
        <w:rPr>
          <w:spacing w:val="0"/>
          <w:w w:val="100"/>
          <w:position w:val="0"/>
          <w:shd w:val="clear" w:color="auto" w:fill="auto"/>
          <w:lang w:val="ru-RU" w:eastAsia="ru-RU" w:bidi="ru-RU"/>
        </w:rPr>
        <w:t xml:space="preserve">съ </w:t>
      </w:r>
      <w:r>
        <w:rPr>
          <w:color w:val="4D4D4D"/>
          <w:spacing w:val="0"/>
          <w:w w:val="100"/>
          <w:position w:val="0"/>
          <w:shd w:val="clear" w:color="auto" w:fill="auto"/>
          <w:lang w:val="ru-RU" w:eastAsia="ru-RU" w:bidi="ru-RU"/>
        </w:rPr>
        <w:t xml:space="preserve">дѣломъ. Сличеніе </w:t>
      </w:r>
      <w:r>
        <w:rPr>
          <w:spacing w:val="0"/>
          <w:w w:val="100"/>
          <w:position w:val="0"/>
          <w:shd w:val="clear" w:color="auto" w:fill="auto"/>
          <w:lang w:val="ru-RU" w:eastAsia="ru-RU" w:bidi="ru-RU"/>
        </w:rPr>
        <w:t xml:space="preserve">откроетъ какимъ богатствомъ я не </w:t>
      </w:r>
      <w:r>
        <w:rPr>
          <w:color w:val="4D4D4D"/>
          <w:spacing w:val="0"/>
          <w:w w:val="100"/>
          <w:position w:val="0"/>
          <w:shd w:val="clear" w:color="auto" w:fill="auto"/>
          <w:lang w:val="ru-RU" w:eastAsia="ru-RU" w:bidi="ru-RU"/>
        </w:rPr>
        <w:t xml:space="preserve">воспользовался, </w:t>
      </w:r>
      <w:r>
        <w:rPr>
          <w:spacing w:val="0"/>
          <w:w w:val="100"/>
          <w:position w:val="0"/>
          <w:shd w:val="clear" w:color="auto" w:fill="auto"/>
          <w:lang w:val="ru-RU" w:eastAsia="ru-RU" w:bidi="ru-RU"/>
        </w:rPr>
        <w:t xml:space="preserve">но </w:t>
      </w:r>
      <w:r>
        <w:rPr>
          <w:color w:val="4D4D4D"/>
          <w:spacing w:val="0"/>
          <w:w w:val="100"/>
          <w:position w:val="0"/>
          <w:shd w:val="clear" w:color="auto" w:fill="auto"/>
          <w:lang w:val="ru-RU" w:eastAsia="ru-RU" w:bidi="ru-RU"/>
        </w:rPr>
        <w:t xml:space="preserve">оставилъ его </w:t>
      </w:r>
      <w:r>
        <w:rPr>
          <w:spacing w:val="0"/>
          <w:w w:val="100"/>
          <w:position w:val="0"/>
          <w:shd w:val="clear" w:color="auto" w:fill="auto"/>
          <w:lang w:val="ru-RU" w:eastAsia="ru-RU" w:bidi="ru-RU"/>
        </w:rPr>
        <w:t xml:space="preserve">безъ сожалѣнія п раскаянія тѣмъ, кто, </w:t>
      </w:r>
      <w:r>
        <w:rPr>
          <w:color w:val="4D4D4D"/>
          <w:spacing w:val="0"/>
          <w:w w:val="100"/>
          <w:position w:val="0"/>
          <w:shd w:val="clear" w:color="auto" w:fill="auto"/>
          <w:lang w:val="ru-RU" w:eastAsia="ru-RU" w:bidi="ru-RU"/>
        </w:rPr>
        <w:t xml:space="preserve">подобно московскому рецензенту, </w:t>
      </w:r>
      <w:r>
        <w:rPr>
          <w:spacing w:val="0"/>
          <w:w w:val="100"/>
          <w:position w:val="0"/>
          <w:shd w:val="clear" w:color="auto" w:fill="auto"/>
          <w:lang w:val="ru-RU" w:eastAsia="ru-RU" w:bidi="ru-RU"/>
        </w:rPr>
        <w:t>признаютъ свои при</w:t>
        <w:softHyphen/>
        <w:t xml:space="preserve">говоры, даже самые </w:t>
      </w:r>
      <w:r>
        <w:rPr>
          <w:color w:val="4D4D4D"/>
          <w:spacing w:val="0"/>
          <w:w w:val="100"/>
          <w:position w:val="0"/>
          <w:shd w:val="clear" w:color="auto" w:fill="auto"/>
          <w:lang w:val="ru-RU" w:eastAsia="ru-RU" w:bidi="ru-RU"/>
        </w:rPr>
        <w:t xml:space="preserve">поспѣшные, </w:t>
      </w:r>
      <w:r>
        <w:rPr>
          <w:spacing w:val="0"/>
          <w:w w:val="100"/>
          <w:position w:val="0"/>
          <w:shd w:val="clear" w:color="auto" w:fill="auto"/>
          <w:lang w:val="ru-RU" w:eastAsia="ru-RU" w:bidi="ru-RU"/>
        </w:rPr>
        <w:t>пепогрѣшнтельнымн.</w:t>
      </w:r>
    </w:p>
    <w:p>
      <w:pPr>
        <w:pStyle w:val="Style2"/>
        <w:keepNext w:val="0"/>
        <w:keepLines w:val="0"/>
        <w:widowControl w:val="0"/>
        <w:numPr>
          <w:ilvl w:val="0"/>
          <w:numId w:val="1"/>
        </w:numPr>
        <w:shd w:val="clear" w:color="auto" w:fill="auto"/>
        <w:tabs>
          <w:tab w:pos="326" w:val="left"/>
        </w:tabs>
        <w:bidi w:val="0"/>
        <w:spacing w:before="0" w:after="0"/>
        <w:ind w:left="0" w:right="0" w:firstLine="240"/>
      </w:pPr>
      <w:r>
        <w:rPr>
          <w:spacing w:val="0"/>
          <w:w w:val="100"/>
          <w:position w:val="0"/>
          <w:shd w:val="clear" w:color="auto" w:fill="auto"/>
          <w:lang w:val="ru-RU" w:eastAsia="ru-RU" w:bidi="ru-RU"/>
        </w:rPr>
        <w:t xml:space="preserve">Честь имѣю быть </w:t>
      </w:r>
      <w:r>
        <w:rPr>
          <w:color w:val="4D4D4D"/>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пр.</w:t>
      </w:r>
    </w:p>
  </w:footnote>
  <w:footnote w:id="49">
    <w:p>
      <w:pPr>
        <w:pStyle w:val="Style2"/>
        <w:keepNext w:val="0"/>
        <w:keepLines w:val="0"/>
        <w:widowControl w:val="0"/>
        <w:shd w:val="clear" w:color="auto" w:fill="auto"/>
        <w:tabs>
          <w:tab w:pos="2357" w:val="left"/>
          <w:tab w:leader="dot" w:pos="3278" w:val="left"/>
          <w:tab w:pos="4253" w:val="left"/>
          <w:tab w:pos="4550" w:val="left"/>
          <w:tab w:pos="5050" w:val="left"/>
          <w:tab w:leader="dot" w:pos="5597" w:val="left"/>
          <w:tab w:pos="6106" w:val="left"/>
          <w:tab w:pos="6677" w:val="left"/>
        </w:tabs>
        <w:bidi w:val="0"/>
        <w:spacing w:before="0" w:after="0"/>
        <w:ind w:left="0" w:right="0"/>
      </w:pPr>
      <w:r>
        <w:rPr>
          <w:color w:val="4D4D4D"/>
          <w:spacing w:val="0"/>
          <w:w w:val="100"/>
          <w:position w:val="0"/>
          <w:shd w:val="clear" w:color="auto" w:fill="auto"/>
          <w:lang w:val="ru-RU" w:eastAsia="ru-RU" w:bidi="ru-RU"/>
        </w:rPr>
        <w:footnoteRef/>
      </w:r>
      <w:r>
        <w:rPr>
          <w:color w:val="4D4D4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Способъ выполненія задачи и объемъ </w:t>
      </w:r>
      <w:r>
        <w:rPr>
          <w:color w:val="4D4D4D"/>
          <w:spacing w:val="0"/>
          <w:w w:val="100"/>
          <w:position w:val="0"/>
          <w:shd w:val="clear" w:color="auto" w:fill="auto"/>
          <w:lang w:val="ru-RU" w:eastAsia="ru-RU" w:bidi="ru-RU"/>
        </w:rPr>
        <w:t xml:space="preserve">ею подробно </w:t>
      </w:r>
      <w:r>
        <w:rPr>
          <w:spacing w:val="0"/>
          <w:w w:val="100"/>
          <w:position w:val="0"/>
          <w:shd w:val="clear" w:color="auto" w:fill="auto"/>
          <w:lang w:val="ru-RU" w:eastAsia="ru-RU" w:bidi="ru-RU"/>
        </w:rPr>
        <w:t xml:space="preserve">объяснены въ особой статьѣ одного изъ членовъ Академіи, подъ заглавіемъ: «Предложеніе о преміи на задачу о Византійской Хронографіи». Она напечатана на русскомъ </w:t>
      </w:r>
      <w:r>
        <w:rPr>
          <w:color w:val="000000"/>
          <w:spacing w:val="0"/>
          <w:w w:val="100"/>
          <w:position w:val="0"/>
          <w:shd w:val="clear" w:color="auto" w:fill="auto"/>
          <w:lang w:val="ru-RU" w:eastAsia="ru-RU" w:bidi="ru-RU"/>
        </w:rPr>
        <w:t xml:space="preserve">н </w:t>
      </w:r>
      <w:r>
        <w:rPr>
          <w:spacing w:val="0"/>
          <w:w w:val="100"/>
          <w:position w:val="0"/>
          <w:shd w:val="clear" w:color="auto" w:fill="auto"/>
          <w:lang w:val="ru-RU" w:eastAsia="ru-RU" w:bidi="ru-RU"/>
        </w:rPr>
        <w:t>нѣмецкомъ языкахъ и раздается у ксіммиссіонеровъ Академіи, въ Санктпетер</w:t>
        <w:softHyphen/>
        <w:t xml:space="preserve">бургѣи въ ЛейНЦйгѣ. </w:t>
      </w:r>
      <w:r>
        <w:rPr>
          <w:color w:val="4D4D4D"/>
          <w:spacing w:val="0"/>
          <w:w w:val="100"/>
          <w:position w:val="0"/>
          <w:shd w:val="clear" w:color="auto" w:fill="auto"/>
          <w:lang w:val="ru-RU" w:eastAsia="ru-RU" w:bidi="ru-RU"/>
        </w:rPr>
        <w:t>”</w:t>
        <w:tab/>
        <w:t xml:space="preserve">' </w:t>
      </w:r>
      <w:r>
        <w:rPr>
          <w:spacing w:val="0"/>
          <w:w w:val="100"/>
          <w:position w:val="0"/>
          <w:shd w:val="clear" w:color="auto" w:fill="auto"/>
          <w:lang w:val="ru-RU" w:eastAsia="ru-RU" w:bidi="ru-RU"/>
        </w:rPr>
        <w:tab/>
        <w:t xml:space="preserve"> </w:t>
      </w:r>
      <w:r>
        <w:rPr>
          <w:color w:val="4D4D4D"/>
          <w:spacing w:val="0"/>
          <w:w w:val="100"/>
          <w:position w:val="0"/>
          <w:shd w:val="clear" w:color="auto" w:fill="auto"/>
          <w:lang w:val="ru-RU" w:eastAsia="ru-RU" w:bidi="ru-RU"/>
        </w:rPr>
        <w:t>-</w:t>
        <w:tab/>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w:t>
        <w:tab/>
        <w:t>-</w:t>
        <w:tab/>
        <w:t xml:space="preserve">’ </w:t>
      </w:r>
      <w:r>
        <w:rPr>
          <w:color w:val="000000"/>
          <w:spacing w:val="0"/>
          <w:w w:val="100"/>
          <w:position w:val="0"/>
          <w:shd w:val="clear" w:color="auto" w:fill="auto"/>
          <w:lang w:val="ru-RU" w:eastAsia="ru-RU" w:bidi="ru-RU"/>
        </w:rPr>
        <w:tab/>
      </w:r>
      <w:r>
        <w:rPr>
          <w:spacing w:val="0"/>
          <w:w w:val="100"/>
          <w:position w:val="0"/>
          <w:shd w:val="clear" w:color="auto" w:fill="auto"/>
          <w:lang w:val="ru-RU" w:eastAsia="ru-RU" w:bidi="ru-RU"/>
        </w:rPr>
        <w:t>·«·</w:t>
        <w:tab/>
      </w:r>
      <w:r>
        <w:rPr>
          <w:color w:val="000000"/>
          <w:spacing w:val="0"/>
          <w:w w:val="100"/>
          <w:position w:val="0"/>
          <w:shd w:val="clear" w:color="auto" w:fill="auto"/>
          <w:lang w:val="ru-RU" w:eastAsia="ru-RU" w:bidi="ru-RU"/>
        </w:rPr>
        <w:t xml:space="preserve">· </w:t>
      </w:r>
      <w:r>
        <w:rPr>
          <w:color w:val="4D4D4D"/>
          <w:spacing w:val="0"/>
          <w:w w:val="100"/>
          <w:position w:val="0"/>
          <w:shd w:val="clear" w:color="auto" w:fill="auto"/>
          <w:vertAlign w:val="superscript"/>
          <w:lang w:val="ru-RU" w:eastAsia="ru-RU" w:bidi="ru-RU"/>
        </w:rPr>
        <w:t>:</w:t>
      </w:r>
      <w:r>
        <w:rPr>
          <w:color w:val="4D4D4D"/>
          <w:spacing w:val="0"/>
          <w:w w:val="100"/>
          <w:position w:val="0"/>
          <w:shd w:val="clear" w:color="auto" w:fill="auto"/>
          <w:lang w:val="ru-RU" w:eastAsia="ru-RU" w:bidi="ru-RU"/>
        </w:rPr>
        <w:tab/>
        <w:t>·</w:t>
      </w:r>
    </w:p>
  </w:footnote>
  <w:footnote w:id="50">
    <w:p>
      <w:pPr>
        <w:pStyle w:val="Style2"/>
        <w:keepNext w:val="0"/>
        <w:keepLines w:val="0"/>
        <w:widowControl w:val="0"/>
        <w:shd w:val="clear" w:color="auto" w:fill="auto"/>
        <w:bidi w:val="0"/>
        <w:spacing w:before="0" w:after="0" w:line="226" w:lineRule="auto"/>
        <w:ind w:left="0" w:right="0" w:firstLine="240"/>
        <w:rPr>
          <w:sz w:val="18"/>
          <w:szCs w:val="18"/>
        </w:rPr>
      </w:pPr>
      <w:r>
        <w:rPr>
          <w:b/>
          <w:bCs/>
          <w:spacing w:val="0"/>
          <w:w w:val="100"/>
          <w:position w:val="0"/>
          <w:sz w:val="18"/>
          <w:szCs w:val="18"/>
          <w:shd w:val="clear" w:color="auto" w:fill="auto"/>
          <w:lang w:val="ru-RU" w:eastAsia="ru-RU" w:bidi="ru-RU"/>
        </w:rPr>
        <w:footnoteRef/>
      </w:r>
      <w:r>
        <w:rPr>
          <w:b/>
          <w:bCs/>
          <w:spacing w:val="0"/>
          <w:w w:val="100"/>
          <w:position w:val="0"/>
          <w:sz w:val="18"/>
          <w:szCs w:val="18"/>
          <w:shd w:val="clear" w:color="auto" w:fill="auto"/>
          <w:lang w:val="ru-RU" w:eastAsia="ru-RU" w:bidi="ru-RU"/>
        </w:rPr>
        <w:t xml:space="preserve"> Въ двадцатыхъ годахъ — говоритъ г. Ѳ. Б. — издавалъ онъ «Сѣверный Архивъ·, къ которому прилагались отдѣльно книжкою «Литературные Лист</w:t>
        <w:softHyphen/>
        <w:t xml:space="preserve">ки». Атакъ-какъ </w:t>
      </w:r>
      <w:r>
        <w:rPr>
          <w:i/>
          <w:iCs/>
          <w:spacing w:val="0"/>
          <w:w w:val="100"/>
          <w:position w:val="0"/>
          <w:sz w:val="17"/>
          <w:szCs w:val="17"/>
          <w:shd w:val="clear" w:color="auto" w:fill="auto"/>
          <w:lang w:val="fr-FR" w:eastAsia="fr-FR" w:bidi="fr-FR"/>
        </w:rPr>
        <w:t>feuilleton</w:t>
      </w:r>
      <w:r>
        <w:rPr>
          <w:b/>
          <w:bCs/>
          <w:spacing w:val="0"/>
          <w:w w:val="100"/>
          <w:position w:val="0"/>
          <w:sz w:val="18"/>
          <w:szCs w:val="18"/>
          <w:shd w:val="clear" w:color="auto" w:fill="auto"/>
          <w:lang w:val="fr-FR" w:eastAsia="fr-FR" w:bidi="fr-FR"/>
        </w:rPr>
        <w:t xml:space="preserve"> </w:t>
      </w:r>
      <w:r>
        <w:rPr>
          <w:b/>
          <w:bCs/>
          <w:spacing w:val="0"/>
          <w:w w:val="100"/>
          <w:position w:val="0"/>
          <w:sz w:val="18"/>
          <w:szCs w:val="18"/>
          <w:shd w:val="clear" w:color="auto" w:fill="auto"/>
          <w:lang w:val="ru-RU" w:eastAsia="ru-RU" w:bidi="ru-RU"/>
        </w:rPr>
        <w:t>значитъ лнетокг, то означенные « Литературные Листки » и были у насъ первымъ образцомъ того, чтб Французы называютъ Фельетономъ. (См. «Сѣв, Пчела» Л/ 5.)</w:t>
      </w:r>
    </w:p>
  </w:footnote>
  <w:footnote w:id="51">
    <w:p>
      <w:pPr>
        <w:pStyle w:val="Style2"/>
        <w:keepNext w:val="0"/>
        <w:keepLines w:val="0"/>
        <w:widowControl w:val="0"/>
        <w:shd w:val="clear" w:color="auto" w:fill="auto"/>
        <w:bidi w:val="0"/>
        <w:spacing w:before="0" w:after="0" w:line="240" w:lineRule="auto"/>
        <w:ind w:left="220" w:right="0" w:firstLine="0"/>
        <w:jc w:val="left"/>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Въ томъ числѣ п извлеченнаго изъ золотистаго серебра.</w:t>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696" behindDoc="1" locked="0" layoutInCell="1" allowOverlap="1">
          <wp:simplePos x="0" y="0"/>
          <wp:positionH relativeFrom="page">
            <wp:posOffset>449580</wp:posOffset>
          </wp:positionH>
          <wp:positionV relativeFrom="page">
            <wp:posOffset>269240</wp:posOffset>
          </wp:positionV>
          <wp:extent cx="3837305" cy="130810"/>
          <wp:wrapNone/>
          <wp:docPr id="13" name="Shape 13"/>
          <a:graphic xmlns:a="http://schemas.openxmlformats.org/drawingml/2006/main">
            <a:graphicData uri="http://schemas.microsoft.com/office/word/2010/wordprocessingShape">
              <wps:wsp>
                <wps:cNvSpPr txBox="1"/>
                <wps:spPr>
                  <a:xfrm>
                    <a:ext cx="3837305" cy="130810"/>
                  </a:xfrm>
                  <a:prstGeom prst="rect"/>
                  <a:noFill/>
                </wps:spPr>
                <wps:txbx>
                  <w:txbxContent>
                    <w:p>
                      <w:pPr>
                        <w:pStyle w:val="Style33"/>
                        <w:keepNext w:val="0"/>
                        <w:keepLines w:val="0"/>
                        <w:widowControl w:val="0"/>
                        <w:shd w:val="clear" w:color="auto" w:fill="auto"/>
                        <w:tabs>
                          <w:tab w:pos="4200" w:val="right"/>
                          <w:tab w:pos="6043" w:val="right"/>
                        </w:tabs>
                        <w:bidi w:val="0"/>
                        <w:spacing w:before="0" w:after="0" w:line="240" w:lineRule="auto"/>
                        <w:ind w:left="0" w:right="0" w:firstLine="0"/>
                        <w:jc w:val="left"/>
                        <w:rPr>
                          <w:sz w:val="22"/>
                          <w:szCs w:val="22"/>
                        </w:rPr>
                      </w:pPr>
                      <w:r>
                        <w:rPr>
                          <w:rFonts w:ascii="Arial" w:eastAsia="Arial" w:hAnsi="Arial" w:cs="Arial"/>
                          <w:color w:val="2D2D2D"/>
                          <w:spacing w:val="0"/>
                          <w:w w:val="100"/>
                          <w:position w:val="0"/>
                          <w:sz w:val="32"/>
                          <w:szCs w:val="32"/>
                          <w:shd w:val="clear" w:color="auto" w:fill="auto"/>
                          <w:lang w:val="ru-RU" w:eastAsia="ru-RU" w:bidi="ru-RU"/>
                        </w:rPr>
                        <w:t xml:space="preserve">и </w:t>
                      </w:r>
                      <w:r>
                        <w:rPr>
                          <w:b/>
                          <w:bCs/>
                          <w:color w:val="2D2D2D"/>
                          <w:spacing w:val="0"/>
                          <w:w w:val="100"/>
                          <w:position w:val="0"/>
                          <w:sz w:val="22"/>
                          <w:szCs w:val="22"/>
                          <w:shd w:val="clear" w:color="auto" w:fill="auto"/>
                          <w:lang w:val="ru-RU" w:eastAsia="ru-RU" w:bidi="ru-RU"/>
                        </w:rPr>
                        <w:t>МАРТЪ.</w:t>
                        <w:tab/>
                      </w:r>
                      <w:r>
                        <w:rPr>
                          <w:color w:val="2D2D2D"/>
                          <w:spacing w:val="0"/>
                          <w:w w:val="100"/>
                          <w:position w:val="0"/>
                          <w:sz w:val="22"/>
                          <w:szCs w:val="22"/>
                          <w:shd w:val="clear" w:color="auto" w:fill="auto"/>
                          <w:lang w:val="ru-RU" w:eastAsia="ru-RU" w:bidi="ru-RU"/>
                        </w:rPr>
                        <w:t xml:space="preserve">(За </w:t>
                      </w:r>
                      <w:r>
                        <w:rPr>
                          <w:b/>
                          <w:bCs/>
                          <w:color w:val="2D2D2D"/>
                          <w:spacing w:val="0"/>
                          <w:w w:val="100"/>
                          <w:position w:val="0"/>
                          <w:sz w:val="22"/>
                          <w:szCs w:val="22"/>
                          <w:shd w:val="clear" w:color="auto" w:fill="auto"/>
                          <w:lang w:val="ru-RU" w:eastAsia="ru-RU" w:bidi="ru-RU"/>
                        </w:rPr>
                        <w:t>листа.)</w:t>
                        <w:tab/>
                        <w:t>1849.</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39" type="#_x0000_t202" style="position:absolute;margin-left:35.399999999999999pt;margin-top:21.199999999999999pt;width:302.14999999999998pt;height:10.300000000000001pt;z-index:-188744057;mso-wrap-distance-left:0;mso-wrap-distance-right:0;mso-position-horizontal-relative:page;mso-position-vertical-relative:page" wrapcoords="0 0" filled="f" stroked="f">
          <v:textbox style="mso-fit-shape-to-text:t" inset="0,0,0,0">
            <w:txbxContent>
              <w:p>
                <w:pPr>
                  <w:pStyle w:val="Style33"/>
                  <w:keepNext w:val="0"/>
                  <w:keepLines w:val="0"/>
                  <w:widowControl w:val="0"/>
                  <w:shd w:val="clear" w:color="auto" w:fill="auto"/>
                  <w:tabs>
                    <w:tab w:pos="4200" w:val="right"/>
                    <w:tab w:pos="6043" w:val="right"/>
                  </w:tabs>
                  <w:bidi w:val="0"/>
                  <w:spacing w:before="0" w:after="0" w:line="240" w:lineRule="auto"/>
                  <w:ind w:left="0" w:right="0" w:firstLine="0"/>
                  <w:jc w:val="left"/>
                  <w:rPr>
                    <w:sz w:val="22"/>
                    <w:szCs w:val="22"/>
                  </w:rPr>
                </w:pPr>
                <w:r>
                  <w:rPr>
                    <w:rFonts w:ascii="Arial" w:eastAsia="Arial" w:hAnsi="Arial" w:cs="Arial"/>
                    <w:color w:val="2D2D2D"/>
                    <w:spacing w:val="0"/>
                    <w:w w:val="100"/>
                    <w:position w:val="0"/>
                    <w:sz w:val="32"/>
                    <w:szCs w:val="32"/>
                    <w:shd w:val="clear" w:color="auto" w:fill="auto"/>
                    <w:lang w:val="ru-RU" w:eastAsia="ru-RU" w:bidi="ru-RU"/>
                  </w:rPr>
                  <w:t xml:space="preserve">и </w:t>
                </w:r>
                <w:r>
                  <w:rPr>
                    <w:b/>
                    <w:bCs/>
                    <w:color w:val="2D2D2D"/>
                    <w:spacing w:val="0"/>
                    <w:w w:val="100"/>
                    <w:position w:val="0"/>
                    <w:sz w:val="22"/>
                    <w:szCs w:val="22"/>
                    <w:shd w:val="clear" w:color="auto" w:fill="auto"/>
                    <w:lang w:val="ru-RU" w:eastAsia="ru-RU" w:bidi="ru-RU"/>
                  </w:rPr>
                  <w:t>МАРТЪ.</w:t>
                  <w:tab/>
                </w:r>
                <w:r>
                  <w:rPr>
                    <w:color w:val="2D2D2D"/>
                    <w:spacing w:val="0"/>
                    <w:w w:val="100"/>
                    <w:position w:val="0"/>
                    <w:sz w:val="22"/>
                    <w:szCs w:val="22"/>
                    <w:shd w:val="clear" w:color="auto" w:fill="auto"/>
                    <w:lang w:val="ru-RU" w:eastAsia="ru-RU" w:bidi="ru-RU"/>
                  </w:rPr>
                  <w:t xml:space="preserve">(За </w:t>
                </w:r>
                <w:r>
                  <w:rPr>
                    <w:b/>
                    <w:bCs/>
                    <w:color w:val="2D2D2D"/>
                    <w:spacing w:val="0"/>
                    <w:w w:val="100"/>
                    <w:position w:val="0"/>
                    <w:sz w:val="22"/>
                    <w:szCs w:val="22"/>
                    <w:shd w:val="clear" w:color="auto" w:fill="auto"/>
                    <w:lang w:val="ru-RU" w:eastAsia="ru-RU" w:bidi="ru-RU"/>
                  </w:rPr>
                  <w:t>листа.)</w:t>
                  <w:tab/>
                  <w:t>1849.</w:t>
                </w:r>
              </w:p>
            </w:txbxContent>
          </v:textbox>
          <w10:wrap anchorx="page" anchory="page"/>
        </v:shape>
      </w:pict>
    </mc:Fallback>
  </mc:AlternateContent>
  <w:p>
    <w:pPr>
      <w:widowControl w:val="0"/>
      <w:spacing w:line="14" w:lineRule="exact"/>
    </w:pP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13" behindDoc="1" locked="0" layoutInCell="1" allowOverlap="1">
          <wp:simplePos x="0" y="0"/>
          <wp:positionH relativeFrom="page">
            <wp:posOffset>354330</wp:posOffset>
          </wp:positionH>
          <wp:positionV relativeFrom="page">
            <wp:posOffset>303530</wp:posOffset>
          </wp:positionV>
          <wp:extent cx="4328160" cy="100330"/>
          <wp:wrapNone/>
          <wp:docPr id="35" name="Shape 35"/>
          <a:graphic xmlns:a="http://schemas.openxmlformats.org/drawingml/2006/main">
            <a:graphicData uri="http://schemas.microsoft.com/office/word/2010/wordprocessingShape">
              <wps:wsp>
                <wps:cNvSpPr txBox="1"/>
                <wps:spPr>
                  <a:xfrm>
                    <a:ext cx="4328160" cy="100330"/>
                  </a:xfrm>
                  <a:prstGeom prst="rect"/>
                  <a:noFill/>
                </wps:spPr>
                <wps:txbx>
                  <w:txbxContent>
                    <w:p>
                      <w:pPr>
                        <w:pStyle w:val="Style33"/>
                        <w:keepNext w:val="0"/>
                        <w:keepLines w:val="0"/>
                        <w:widowControl w:val="0"/>
                        <w:shd w:val="clear" w:color="auto" w:fill="auto"/>
                        <w:tabs>
                          <w:tab w:pos="3730" w:val="right"/>
                          <w:tab w:pos="6816" w:val="right"/>
                        </w:tabs>
                        <w:bidi w:val="0"/>
                        <w:spacing w:before="0" w:after="0" w:line="240" w:lineRule="auto"/>
                        <w:ind w:left="0" w:right="0" w:firstLine="0"/>
                        <w:jc w:val="left"/>
                        <w:rPr>
                          <w:sz w:val="17"/>
                          <w:szCs w:val="17"/>
                        </w:rPr>
                      </w:pPr>
                      <w:r>
                        <w:rPr>
                          <w:b/>
                          <w:bCs/>
                          <w:i/>
                          <w:iCs/>
                          <w:color w:val="2D2D2D"/>
                          <w:spacing w:val="0"/>
                          <w:w w:val="100"/>
                          <w:position w:val="0"/>
                          <w:sz w:val="16"/>
                          <w:szCs w:val="16"/>
                          <w:shd w:val="clear" w:color="auto" w:fill="auto"/>
                          <w:lang w:val="fr-FR" w:eastAsia="fr-FR" w:bidi="fr-FR"/>
                        </w:rPr>
                        <w:t>Oiuà. J.</w:t>
                        <w:tab/>
                      </w:r>
                      <w:r>
                        <w:rPr>
                          <w:b/>
                          <w:bCs/>
                          <w:color w:val="2D2D2D"/>
                          <w:spacing w:val="0"/>
                          <w:w w:val="100"/>
                          <w:position w:val="0"/>
                          <w:sz w:val="13"/>
                          <w:szCs w:val="13"/>
                          <w:shd w:val="clear" w:color="auto" w:fill="auto"/>
                          <w:lang w:val="ru-RU" w:eastAsia="ru-RU" w:bidi="ru-RU"/>
                        </w:rPr>
                        <w:t>Злвіість,</w:t>
                        <w:tab/>
                      </w:r>
                      <w:r>
                        <w:rPr>
                          <w:rFonts w:ascii="Arial" w:eastAsia="Arial" w:hAnsi="Arial" w:cs="Arial"/>
                          <w:b/>
                          <w:bCs/>
                          <w:color w:val="2D2D2D"/>
                          <w:spacing w:val="0"/>
                          <w:w w:val="100"/>
                          <w:position w:val="0"/>
                          <w:sz w:val="17"/>
                          <w:szCs w:val="17"/>
                          <w:shd w:val="clear" w:color="auto" w:fill="auto"/>
                          <w:lang w:val="ru-RU" w:eastAsia="ru-RU" w:bidi="ru-RU"/>
                        </w:rPr>
                        <w:t>.</w:t>
                      </w:r>
                      <w:fldSimple w:instr=" PAGE \* MERGEFORMAT ">
                        <w:r>
                          <w:rPr>
                            <w:rFonts w:ascii="Arial" w:eastAsia="Arial" w:hAnsi="Arial" w:cs="Arial"/>
                            <w:b/>
                            <w:bCs/>
                            <w:color w:val="2D2D2D"/>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061" type="#_x0000_t202" style="position:absolute;margin-left:27.899999999999999pt;margin-top:23.899999999999999pt;width:340.80000000000001pt;height:7.9000000000000004pt;z-index:-188744040;mso-wrap-distance-left:0;mso-wrap-distance-right:0;mso-position-horizontal-relative:page;mso-position-vertical-relative:page" wrapcoords="0 0" filled="f" stroked="f">
          <v:textbox style="mso-fit-shape-to-text:t" inset="0,0,0,0">
            <w:txbxContent>
              <w:p>
                <w:pPr>
                  <w:pStyle w:val="Style33"/>
                  <w:keepNext w:val="0"/>
                  <w:keepLines w:val="0"/>
                  <w:widowControl w:val="0"/>
                  <w:shd w:val="clear" w:color="auto" w:fill="auto"/>
                  <w:tabs>
                    <w:tab w:pos="3730" w:val="right"/>
                    <w:tab w:pos="6816" w:val="right"/>
                  </w:tabs>
                  <w:bidi w:val="0"/>
                  <w:spacing w:before="0" w:after="0" w:line="240" w:lineRule="auto"/>
                  <w:ind w:left="0" w:right="0" w:firstLine="0"/>
                  <w:jc w:val="left"/>
                  <w:rPr>
                    <w:sz w:val="17"/>
                    <w:szCs w:val="17"/>
                  </w:rPr>
                </w:pPr>
                <w:r>
                  <w:rPr>
                    <w:b/>
                    <w:bCs/>
                    <w:i/>
                    <w:iCs/>
                    <w:color w:val="2D2D2D"/>
                    <w:spacing w:val="0"/>
                    <w:w w:val="100"/>
                    <w:position w:val="0"/>
                    <w:sz w:val="16"/>
                    <w:szCs w:val="16"/>
                    <w:shd w:val="clear" w:color="auto" w:fill="auto"/>
                    <w:lang w:val="fr-FR" w:eastAsia="fr-FR" w:bidi="fr-FR"/>
                  </w:rPr>
                  <w:t>Oiuà. J.</w:t>
                  <w:tab/>
                </w:r>
                <w:r>
                  <w:rPr>
                    <w:b/>
                    <w:bCs/>
                    <w:color w:val="2D2D2D"/>
                    <w:spacing w:val="0"/>
                    <w:w w:val="100"/>
                    <w:position w:val="0"/>
                    <w:sz w:val="13"/>
                    <w:szCs w:val="13"/>
                    <w:shd w:val="clear" w:color="auto" w:fill="auto"/>
                    <w:lang w:val="ru-RU" w:eastAsia="ru-RU" w:bidi="ru-RU"/>
                  </w:rPr>
                  <w:t>Злвіість,</w:t>
                  <w:tab/>
                </w:r>
                <w:r>
                  <w:rPr>
                    <w:rFonts w:ascii="Arial" w:eastAsia="Arial" w:hAnsi="Arial" w:cs="Arial"/>
                    <w:b/>
                    <w:bCs/>
                    <w:color w:val="2D2D2D"/>
                    <w:spacing w:val="0"/>
                    <w:w w:val="100"/>
                    <w:position w:val="0"/>
                    <w:sz w:val="17"/>
                    <w:szCs w:val="17"/>
                    <w:shd w:val="clear" w:color="auto" w:fill="auto"/>
                    <w:lang w:val="ru-RU" w:eastAsia="ru-RU" w:bidi="ru-RU"/>
                  </w:rPr>
                  <w:t>.</w:t>
                </w:r>
                <w:fldSimple w:instr=" PAGE \* MERGEFORMAT ">
                  <w:r>
                    <w:rPr>
                      <w:rFonts w:ascii="Arial" w:eastAsia="Arial" w:hAnsi="Arial" w:cs="Arial"/>
                      <w:b/>
                      <w:bCs/>
                      <w:color w:val="2D2D2D"/>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75" behindDoc="1" locked="0" layoutInCell="1" allowOverlap="1">
          <wp:simplePos x="0" y="0"/>
          <wp:positionH relativeFrom="page">
            <wp:posOffset>473710</wp:posOffset>
          </wp:positionH>
          <wp:positionV relativeFrom="page">
            <wp:posOffset>375920</wp:posOffset>
          </wp:positionV>
          <wp:extent cx="4243070" cy="100330"/>
          <wp:wrapNone/>
          <wp:docPr id="201" name="Shape 201"/>
          <a:graphic xmlns:a="http://schemas.openxmlformats.org/drawingml/2006/main">
            <a:graphicData uri="http://schemas.microsoft.com/office/word/2010/wordprocessingShape">
              <wps:wsp>
                <wps:cNvSpPr txBox="1"/>
                <wps:spPr>
                  <a:xfrm>
                    <a:ext cx="4243070" cy="100330"/>
                  </a:xfrm>
                  <a:prstGeom prst="rect"/>
                  <a:noFill/>
                </wps:spPr>
                <wps:txbx>
                  <w:txbxContent>
                    <w:p>
                      <w:pPr>
                        <w:pStyle w:val="Style113"/>
                        <w:keepNext w:val="0"/>
                        <w:keepLines w:val="0"/>
                        <w:widowControl w:val="0"/>
                        <w:shd w:val="clear" w:color="auto" w:fill="auto"/>
                        <w:tabs>
                          <w:tab w:pos="4061" w:val="right"/>
                          <w:tab w:pos="6682" w:val="right"/>
                        </w:tabs>
                        <w:bidi w:val="0"/>
                        <w:spacing w:before="0" w:after="0" w:line="240" w:lineRule="auto"/>
                        <w:ind w:left="0" w:right="0" w:firstLine="0"/>
                        <w:jc w:val="left"/>
                        <w:rPr>
                          <w:sz w:val="17"/>
                          <w:szCs w:val="17"/>
                        </w:rPr>
                      </w:pPr>
                      <w:r>
                        <w:rPr>
                          <w:spacing w:val="0"/>
                          <w:w w:val="100"/>
                          <w:position w:val="0"/>
                          <w:sz w:val="13"/>
                          <w:szCs w:val="13"/>
                          <w:shd w:val="clear" w:color="auto" w:fill="auto"/>
                          <w:lang w:val="fr-FR" w:eastAsia="fr-FR" w:bidi="fr-FR"/>
                        </w:rPr>
                        <w:t xml:space="preserve">Omd. </w:t>
                      </w:r>
                      <w:r>
                        <w:rPr>
                          <w:i/>
                          <w:iCs/>
                          <w:spacing w:val="0"/>
                          <w:w w:val="100"/>
                          <w:position w:val="0"/>
                          <w:sz w:val="16"/>
                          <w:szCs w:val="16"/>
                          <w:shd w:val="clear" w:color="auto" w:fill="auto"/>
                          <w:lang w:val="fr-FR" w:eastAsia="fr-FR" w:bidi="fr-FR"/>
                        </w:rPr>
                        <w:t>I.</w:t>
                        <w:tab/>
                      </w:r>
                      <w:r>
                        <w:rPr>
                          <w:smallCaps/>
                          <w:spacing w:val="0"/>
                          <w:w w:val="100"/>
                          <w:position w:val="0"/>
                          <w:sz w:val="13"/>
                          <w:szCs w:val="13"/>
                          <w:shd w:val="clear" w:color="auto" w:fill="auto"/>
                          <w:lang w:val="ru-RU" w:eastAsia="ru-RU" w:bidi="ru-RU"/>
                        </w:rPr>
                        <w:t>Дружескіе Совѣты.</w:t>
                        <w:tab/>
                      </w:r>
                      <w:fldSimple w:instr=" PAGE \* MERGEFORMAT ">
                        <w:r>
                          <w:rPr>
                            <w:rFonts w:ascii="Arial" w:eastAsia="Arial" w:hAnsi="Arial" w:cs="Arial"/>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227" type="#_x0000_t202" style="position:absolute;margin-left:37.299999999999997pt;margin-top:29.600000000000001pt;width:334.10000000000002pt;height:7.9000000000000004pt;z-index:-18874387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061" w:val="right"/>
                    <w:tab w:pos="6682" w:val="right"/>
                  </w:tabs>
                  <w:bidi w:val="0"/>
                  <w:spacing w:before="0" w:after="0" w:line="240" w:lineRule="auto"/>
                  <w:ind w:left="0" w:right="0" w:firstLine="0"/>
                  <w:jc w:val="left"/>
                  <w:rPr>
                    <w:sz w:val="17"/>
                    <w:szCs w:val="17"/>
                  </w:rPr>
                </w:pPr>
                <w:r>
                  <w:rPr>
                    <w:spacing w:val="0"/>
                    <w:w w:val="100"/>
                    <w:position w:val="0"/>
                    <w:sz w:val="13"/>
                    <w:szCs w:val="13"/>
                    <w:shd w:val="clear" w:color="auto" w:fill="auto"/>
                    <w:lang w:val="fr-FR" w:eastAsia="fr-FR" w:bidi="fr-FR"/>
                  </w:rPr>
                  <w:t xml:space="preserve">Omd. </w:t>
                </w:r>
                <w:r>
                  <w:rPr>
                    <w:i/>
                    <w:iCs/>
                    <w:spacing w:val="0"/>
                    <w:w w:val="100"/>
                    <w:position w:val="0"/>
                    <w:sz w:val="16"/>
                    <w:szCs w:val="16"/>
                    <w:shd w:val="clear" w:color="auto" w:fill="auto"/>
                    <w:lang w:val="fr-FR" w:eastAsia="fr-FR" w:bidi="fr-FR"/>
                  </w:rPr>
                  <w:t>I.</w:t>
                  <w:tab/>
                </w:r>
                <w:r>
                  <w:rPr>
                    <w:smallCaps/>
                    <w:spacing w:val="0"/>
                    <w:w w:val="100"/>
                    <w:position w:val="0"/>
                    <w:sz w:val="13"/>
                    <w:szCs w:val="13"/>
                    <w:shd w:val="clear" w:color="auto" w:fill="auto"/>
                    <w:lang w:val="ru-RU" w:eastAsia="ru-RU" w:bidi="ru-RU"/>
                  </w:rPr>
                  <w:t>Дружескіе Совѣты.</w:t>
                  <w:tab/>
                </w:r>
                <w:fldSimple w:instr=" PAGE \* MERGEFORMAT ">
                  <w:r>
                    <w:rPr>
                      <w:rFonts w:ascii="Arial" w:eastAsia="Arial" w:hAnsi="Arial" w:cs="Arial"/>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77" behindDoc="1" locked="0" layoutInCell="1" allowOverlap="1">
          <wp:simplePos x="0" y="0"/>
          <wp:positionH relativeFrom="page">
            <wp:posOffset>396240</wp:posOffset>
          </wp:positionH>
          <wp:positionV relativeFrom="page">
            <wp:posOffset>369570</wp:posOffset>
          </wp:positionV>
          <wp:extent cx="4258310" cy="106680"/>
          <wp:wrapNone/>
          <wp:docPr id="203" name="Shape 203"/>
          <a:graphic xmlns:a="http://schemas.openxmlformats.org/drawingml/2006/main">
            <a:graphicData uri="http://schemas.microsoft.com/office/word/2010/wordprocessingShape">
              <wps:wsp>
                <wps:cNvSpPr txBox="1"/>
                <wps:spPr>
                  <a:xfrm>
                    <a:ext cx="4258310" cy="106680"/>
                  </a:xfrm>
                  <a:prstGeom prst="rect"/>
                  <a:noFill/>
                </wps:spPr>
                <wps:txbx>
                  <w:txbxContent>
                    <w:p>
                      <w:pPr>
                        <w:pStyle w:val="Style113"/>
                        <w:keepNext w:val="0"/>
                        <w:keepLines w:val="0"/>
                        <w:widowControl w:val="0"/>
                        <w:shd w:val="clear" w:color="auto" w:fill="auto"/>
                        <w:tabs>
                          <w:tab w:pos="4080" w:val="right"/>
                          <w:tab w:pos="6706"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fr-FR" w:eastAsia="fr-FR" w:bidi="fr-FR"/>
                        </w:rPr>
                        <w:t>J.</w:t>
                        <w:tab/>
                      </w:r>
                      <w:r>
                        <w:rPr>
                          <w:smallCaps/>
                          <w:spacing w:val="0"/>
                          <w:w w:val="100"/>
                          <w:position w:val="0"/>
                          <w:sz w:val="13"/>
                          <w:szCs w:val="13"/>
                          <w:shd w:val="clear" w:color="auto" w:fill="auto"/>
                          <w:lang w:val="ru-RU" w:eastAsia="ru-RU" w:bidi="ru-RU"/>
                        </w:rPr>
                        <w:t>Дружескіе Совѣты.</w:t>
                        <w:tab/>
                      </w:r>
                      <w:fldSimple w:instr=" PAGE \* MERGEFORMAT ">
                        <w:r>
                          <w:rPr>
                            <w:rFonts w:ascii="Arial" w:eastAsia="Arial" w:hAnsi="Arial" w:cs="Arial"/>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229" type="#_x0000_t202" style="position:absolute;margin-left:31.199999999999999pt;margin-top:29.100000000000001pt;width:335.30000000000001pt;height:8.4000000000000004pt;z-index:-18874387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080" w:val="right"/>
                    <w:tab w:pos="6706"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fr-FR" w:eastAsia="fr-FR" w:bidi="fr-FR"/>
                  </w:rPr>
                  <w:t>J.</w:t>
                  <w:tab/>
                </w:r>
                <w:r>
                  <w:rPr>
                    <w:smallCaps/>
                    <w:spacing w:val="0"/>
                    <w:w w:val="100"/>
                    <w:position w:val="0"/>
                    <w:sz w:val="13"/>
                    <w:szCs w:val="13"/>
                    <w:shd w:val="clear" w:color="auto" w:fill="auto"/>
                    <w:lang w:val="ru-RU" w:eastAsia="ru-RU" w:bidi="ru-RU"/>
                  </w:rPr>
                  <w:t>Дружескіе Совѣты.</w:t>
                  <w:tab/>
                </w:r>
                <w:fldSimple w:instr=" PAGE \* MERGEFORMAT ">
                  <w:r>
                    <w:rPr>
                      <w:rFonts w:ascii="Arial" w:eastAsia="Arial" w:hAnsi="Arial" w:cs="Arial"/>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79" behindDoc="1" locked="0" layoutInCell="1" allowOverlap="1">
          <wp:simplePos x="0" y="0"/>
          <wp:positionH relativeFrom="page">
            <wp:posOffset>496570</wp:posOffset>
          </wp:positionH>
          <wp:positionV relativeFrom="page">
            <wp:posOffset>391160</wp:posOffset>
          </wp:positionV>
          <wp:extent cx="2450465" cy="85090"/>
          <wp:wrapNone/>
          <wp:docPr id="205" name="Shape 205"/>
          <a:graphic xmlns:a="http://schemas.openxmlformats.org/drawingml/2006/main">
            <a:graphicData uri="http://schemas.microsoft.com/office/word/2010/wordprocessingShape">
              <wps:wsp>
                <wps:cNvSpPr txBox="1"/>
                <wps:spPr>
                  <a:xfrm>
                    <a:ext cx="2450465" cy="85090"/>
                  </a:xfrm>
                  <a:prstGeom prst="rect"/>
                  <a:noFill/>
                </wps:spPr>
                <wps:txbx>
                  <w:txbxContent>
                    <w:p>
                      <w:pPr>
                        <w:pStyle w:val="Style113"/>
                        <w:keepNext w:val="0"/>
                        <w:keepLines w:val="0"/>
                        <w:widowControl w:val="0"/>
                        <w:shd w:val="clear" w:color="auto" w:fill="auto"/>
                        <w:tabs>
                          <w:tab w:pos="3859" w:val="right"/>
                        </w:tabs>
                        <w:bidi w:val="0"/>
                        <w:spacing w:before="0" w:after="0" w:line="240" w:lineRule="auto"/>
                        <w:ind w:left="0" w:right="0" w:firstLine="0"/>
                        <w:jc w:val="left"/>
                      </w:pPr>
                      <w:fldSimple w:instr=" PAGE \* MERGEFORMAT ">
                        <w:r>
                          <w:rPr>
                            <w:rFonts w:ascii="Arial" w:eastAsia="Arial" w:hAnsi="Arial" w:cs="Arial"/>
                            <w:spacing w:val="0"/>
                            <w:w w:val="100"/>
                            <w:position w:val="0"/>
                            <w:sz w:val="17"/>
                            <w:szCs w:val="17"/>
                            <w:shd w:val="clear" w:color="auto" w:fill="auto"/>
                            <w:lang w:val="de-DE" w:eastAsia="de-DE" w:bidi="de-DE"/>
                          </w:rPr>
                          <w:t>#</w:t>
                        </w:r>
                      </w:fldSimple>
                      <w:r>
                        <w:rPr>
                          <w:rFonts w:ascii="Arial" w:eastAsia="Arial" w:hAnsi="Arial" w:cs="Arial"/>
                          <w:spacing w:val="0"/>
                          <w:w w:val="100"/>
                          <w:position w:val="0"/>
                          <w:sz w:val="17"/>
                          <w:szCs w:val="17"/>
                          <w:shd w:val="clear" w:color="auto" w:fill="auto"/>
                          <w:lang w:val="de-DE" w:eastAsia="de-DE" w:bidi="de-DE"/>
                        </w:rPr>
                        <w:tab/>
                      </w:r>
                      <w:r>
                        <w:rPr>
                          <w:smallCaps/>
                          <w:spacing w:val="0"/>
                          <w:w w:val="100"/>
                          <w:position w:val="0"/>
                          <w:shd w:val="clear" w:color="auto" w:fill="auto"/>
                          <w:lang w:val="ru-RU" w:eastAsia="ru-RU" w:bidi="ru-RU"/>
                        </w:rPr>
                        <w:t>Словесность. ’</w:t>
                      </w:r>
                    </w:p>
                  </w:txbxContent>
                </wps:txbx>
                <wps:bodyPr lIns="0" tIns="0" rIns="0" bIns="0">
                  <a:spAutoFit/>
                </wps:bodyPr>
              </wps:wsp>
            </a:graphicData>
          </a:graphic>
        </wp:anchor>
      </w:drawing>
    </mc:Choice>
    <mc:Fallback>
      <w:pict>
        <v:shape id="_x0000_s1231" type="#_x0000_t202" style="position:absolute;margin-left:39.100000000000001pt;margin-top:30.800000000000001pt;width:192.94999999999999pt;height:6.7000000000000002pt;z-index:-18874387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859" w:val="right"/>
                  </w:tabs>
                  <w:bidi w:val="0"/>
                  <w:spacing w:before="0" w:after="0" w:line="240" w:lineRule="auto"/>
                  <w:ind w:left="0" w:right="0" w:firstLine="0"/>
                  <w:jc w:val="left"/>
                </w:pPr>
                <w:fldSimple w:instr=" PAGE \* MERGEFORMAT ">
                  <w:r>
                    <w:rPr>
                      <w:rFonts w:ascii="Arial" w:eastAsia="Arial" w:hAnsi="Arial" w:cs="Arial"/>
                      <w:spacing w:val="0"/>
                      <w:w w:val="100"/>
                      <w:position w:val="0"/>
                      <w:sz w:val="17"/>
                      <w:szCs w:val="17"/>
                      <w:shd w:val="clear" w:color="auto" w:fill="auto"/>
                      <w:lang w:val="de-DE" w:eastAsia="de-DE" w:bidi="de-DE"/>
                    </w:rPr>
                    <w:t>#</w:t>
                  </w:r>
                </w:fldSimple>
                <w:r>
                  <w:rPr>
                    <w:rFonts w:ascii="Arial" w:eastAsia="Arial" w:hAnsi="Arial" w:cs="Arial"/>
                    <w:spacing w:val="0"/>
                    <w:w w:val="100"/>
                    <w:position w:val="0"/>
                    <w:sz w:val="17"/>
                    <w:szCs w:val="17"/>
                    <w:shd w:val="clear" w:color="auto" w:fill="auto"/>
                    <w:lang w:val="de-DE" w:eastAsia="de-DE" w:bidi="de-DE"/>
                  </w:rPr>
                  <w:tab/>
                </w:r>
                <w:r>
                  <w:rPr>
                    <w:smallCaps/>
                    <w:spacing w:val="0"/>
                    <w:w w:val="100"/>
                    <w:position w:val="0"/>
                    <w:shd w:val="clear" w:color="auto" w:fill="auto"/>
                    <w:lang w:val="ru-RU" w:eastAsia="ru-RU" w:bidi="ru-RU"/>
                  </w:rPr>
                  <w:t>Словесность. ’</w:t>
                </w:r>
              </w:p>
            </w:txbxContent>
          </v:textbox>
          <w10:wrap anchorx="page" anchory="page"/>
        </v:shape>
      </w:pict>
    </mc:Fallback>
  </mc:AlternateContent>
  <w:p>
    <w:pPr>
      <w:widowControl w:val="0"/>
      <w:spacing w:line="14" w:lineRule="exact"/>
    </w:pPr>
  </w:p>
</w:hdr>
</file>

<file path=word/header1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81" behindDoc="1" locked="0" layoutInCell="1" allowOverlap="1">
          <wp:simplePos x="0" y="0"/>
          <wp:positionH relativeFrom="page">
            <wp:posOffset>496570</wp:posOffset>
          </wp:positionH>
          <wp:positionV relativeFrom="page">
            <wp:posOffset>391160</wp:posOffset>
          </wp:positionV>
          <wp:extent cx="2450465" cy="85090"/>
          <wp:wrapNone/>
          <wp:docPr id="207" name="Shape 207"/>
          <a:graphic xmlns:a="http://schemas.openxmlformats.org/drawingml/2006/main">
            <a:graphicData uri="http://schemas.microsoft.com/office/word/2010/wordprocessingShape">
              <wps:wsp>
                <wps:cNvSpPr txBox="1"/>
                <wps:spPr>
                  <a:xfrm>
                    <a:ext cx="2450465" cy="85090"/>
                  </a:xfrm>
                  <a:prstGeom prst="rect"/>
                  <a:noFill/>
                </wps:spPr>
                <wps:txbx>
                  <w:txbxContent>
                    <w:p>
                      <w:pPr>
                        <w:pStyle w:val="Style113"/>
                        <w:keepNext w:val="0"/>
                        <w:keepLines w:val="0"/>
                        <w:widowControl w:val="0"/>
                        <w:shd w:val="clear" w:color="auto" w:fill="auto"/>
                        <w:tabs>
                          <w:tab w:pos="3859" w:val="right"/>
                        </w:tabs>
                        <w:bidi w:val="0"/>
                        <w:spacing w:before="0" w:after="0" w:line="240" w:lineRule="auto"/>
                        <w:ind w:left="0" w:right="0" w:firstLine="0"/>
                        <w:jc w:val="left"/>
                      </w:pPr>
                      <w:fldSimple w:instr=" PAGE \* MERGEFORMAT ">
                        <w:r>
                          <w:rPr>
                            <w:rFonts w:ascii="Arial" w:eastAsia="Arial" w:hAnsi="Arial" w:cs="Arial"/>
                            <w:spacing w:val="0"/>
                            <w:w w:val="100"/>
                            <w:position w:val="0"/>
                            <w:sz w:val="17"/>
                            <w:szCs w:val="17"/>
                            <w:shd w:val="clear" w:color="auto" w:fill="auto"/>
                            <w:lang w:val="de-DE" w:eastAsia="de-DE" w:bidi="de-DE"/>
                          </w:rPr>
                          <w:t>#</w:t>
                        </w:r>
                      </w:fldSimple>
                      <w:r>
                        <w:rPr>
                          <w:rFonts w:ascii="Arial" w:eastAsia="Arial" w:hAnsi="Arial" w:cs="Arial"/>
                          <w:spacing w:val="0"/>
                          <w:w w:val="100"/>
                          <w:position w:val="0"/>
                          <w:sz w:val="17"/>
                          <w:szCs w:val="17"/>
                          <w:shd w:val="clear" w:color="auto" w:fill="auto"/>
                          <w:lang w:val="de-DE" w:eastAsia="de-DE" w:bidi="de-DE"/>
                        </w:rPr>
                        <w:tab/>
                      </w:r>
                      <w:r>
                        <w:rPr>
                          <w:smallCaps/>
                          <w:spacing w:val="0"/>
                          <w:w w:val="100"/>
                          <w:position w:val="0"/>
                          <w:shd w:val="clear" w:color="auto" w:fill="auto"/>
                          <w:lang w:val="ru-RU" w:eastAsia="ru-RU" w:bidi="ru-RU"/>
                        </w:rPr>
                        <w:t>Словесность. ’</w:t>
                      </w:r>
                    </w:p>
                  </w:txbxContent>
                </wps:txbx>
                <wps:bodyPr lIns="0" tIns="0" rIns="0" bIns="0">
                  <a:spAutoFit/>
                </wps:bodyPr>
              </wps:wsp>
            </a:graphicData>
          </a:graphic>
        </wp:anchor>
      </w:drawing>
    </mc:Choice>
    <mc:Fallback>
      <w:pict>
        <v:shape id="_x0000_s1233" type="#_x0000_t202" style="position:absolute;margin-left:39.100000000000001pt;margin-top:30.800000000000001pt;width:192.94999999999999pt;height:6.7000000000000002pt;z-index:-18874387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859" w:val="right"/>
                  </w:tabs>
                  <w:bidi w:val="0"/>
                  <w:spacing w:before="0" w:after="0" w:line="240" w:lineRule="auto"/>
                  <w:ind w:left="0" w:right="0" w:firstLine="0"/>
                  <w:jc w:val="left"/>
                </w:pPr>
                <w:fldSimple w:instr=" PAGE \* MERGEFORMAT ">
                  <w:r>
                    <w:rPr>
                      <w:rFonts w:ascii="Arial" w:eastAsia="Arial" w:hAnsi="Arial" w:cs="Arial"/>
                      <w:spacing w:val="0"/>
                      <w:w w:val="100"/>
                      <w:position w:val="0"/>
                      <w:sz w:val="17"/>
                      <w:szCs w:val="17"/>
                      <w:shd w:val="clear" w:color="auto" w:fill="auto"/>
                      <w:lang w:val="de-DE" w:eastAsia="de-DE" w:bidi="de-DE"/>
                    </w:rPr>
                    <w:t>#</w:t>
                  </w:r>
                </w:fldSimple>
                <w:r>
                  <w:rPr>
                    <w:rFonts w:ascii="Arial" w:eastAsia="Arial" w:hAnsi="Arial" w:cs="Arial"/>
                    <w:spacing w:val="0"/>
                    <w:w w:val="100"/>
                    <w:position w:val="0"/>
                    <w:sz w:val="17"/>
                    <w:szCs w:val="17"/>
                    <w:shd w:val="clear" w:color="auto" w:fill="auto"/>
                    <w:lang w:val="de-DE" w:eastAsia="de-DE" w:bidi="de-DE"/>
                  </w:rPr>
                  <w:tab/>
                </w:r>
                <w:r>
                  <w:rPr>
                    <w:smallCaps/>
                    <w:spacing w:val="0"/>
                    <w:w w:val="100"/>
                    <w:position w:val="0"/>
                    <w:shd w:val="clear" w:color="auto" w:fill="auto"/>
                    <w:lang w:val="ru-RU" w:eastAsia="ru-RU" w:bidi="ru-RU"/>
                  </w:rPr>
                  <w:t>Словесность. ’</w:t>
                </w:r>
              </w:p>
            </w:txbxContent>
          </v:textbox>
          <w10:wrap anchorx="page" anchory="page"/>
        </v:shape>
      </w:pict>
    </mc:Fallback>
  </mc:AlternateContent>
  <w:p>
    <w:pPr>
      <w:widowControl w:val="0"/>
      <w:spacing w:line="14" w:lineRule="exact"/>
    </w:pPr>
  </w:p>
</w:hdr>
</file>

<file path=word/header1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83" behindDoc="1" locked="0" layoutInCell="1" allowOverlap="1">
          <wp:simplePos x="0" y="0"/>
          <wp:positionH relativeFrom="page">
            <wp:posOffset>483235</wp:posOffset>
          </wp:positionH>
          <wp:positionV relativeFrom="page">
            <wp:posOffset>378460</wp:posOffset>
          </wp:positionV>
          <wp:extent cx="4245610" cy="97790"/>
          <wp:wrapNone/>
          <wp:docPr id="209" name="Shape 209"/>
          <a:graphic xmlns:a="http://schemas.openxmlformats.org/drawingml/2006/main">
            <a:graphicData uri="http://schemas.microsoft.com/office/word/2010/wordprocessingShape">
              <wps:wsp>
                <wps:cNvSpPr txBox="1"/>
                <wps:spPr>
                  <a:xfrm>
                    <a:ext cx="4245610" cy="97790"/>
                  </a:xfrm>
                  <a:prstGeom prst="rect"/>
                  <a:noFill/>
                </wps:spPr>
                <wps:txbx>
                  <w:txbxContent>
                    <w:p>
                      <w:pPr>
                        <w:pStyle w:val="Style113"/>
                        <w:keepNext w:val="0"/>
                        <w:keepLines w:val="0"/>
                        <w:widowControl w:val="0"/>
                        <w:shd w:val="clear" w:color="auto" w:fill="auto"/>
                        <w:tabs>
                          <w:tab w:pos="4066" w:val="right"/>
                          <w:tab w:pos="6686" w:val="right"/>
                        </w:tabs>
                        <w:bidi w:val="0"/>
                        <w:spacing w:before="0" w:after="0" w:line="240" w:lineRule="auto"/>
                        <w:ind w:left="0" w:right="0" w:firstLine="0"/>
                        <w:jc w:val="left"/>
                        <w:rPr>
                          <w:sz w:val="20"/>
                          <w:szCs w:val="20"/>
                        </w:rPr>
                      </w:pPr>
                      <w:r>
                        <w:rPr>
                          <w:i/>
                          <w:iCs/>
                          <w:spacing w:val="0"/>
                          <w:w w:val="100"/>
                          <w:position w:val="0"/>
                          <w:sz w:val="16"/>
                          <w:szCs w:val="16"/>
                          <w:shd w:val="clear" w:color="auto" w:fill="auto"/>
                          <w:lang w:val="ru-RU" w:eastAsia="ru-RU" w:bidi="ru-RU"/>
                        </w:rPr>
                        <w:t>Отд. I.</w:t>
                        <w:tab/>
                      </w:r>
                      <w:r>
                        <w:rPr>
                          <w:smallCaps/>
                          <w:spacing w:val="0"/>
                          <w:w w:val="100"/>
                          <w:position w:val="0"/>
                          <w:sz w:val="13"/>
                          <w:szCs w:val="13"/>
                          <w:shd w:val="clear" w:color="auto" w:fill="auto"/>
                          <w:lang w:val="ru-RU" w:eastAsia="ru-RU" w:bidi="ru-RU"/>
                        </w:rPr>
                        <w:t>Дружескіе Совѣты.</w:t>
                        <w:tab/>
                      </w:r>
                      <w:fldSimple w:instr=" PAGE \* MERGEFORMAT ">
                        <w:r>
                          <w:rPr>
                            <w:b w:val="0"/>
                            <w:bC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1235" type="#_x0000_t202" style="position:absolute;margin-left:38.049999999999997pt;margin-top:29.800000000000001pt;width:334.30000000000001pt;height:7.7000000000000002pt;z-index:-18874387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066" w:val="right"/>
                    <w:tab w:pos="6686" w:val="right"/>
                  </w:tabs>
                  <w:bidi w:val="0"/>
                  <w:spacing w:before="0" w:after="0" w:line="240" w:lineRule="auto"/>
                  <w:ind w:left="0" w:right="0" w:firstLine="0"/>
                  <w:jc w:val="left"/>
                  <w:rPr>
                    <w:sz w:val="20"/>
                    <w:szCs w:val="20"/>
                  </w:rPr>
                </w:pPr>
                <w:r>
                  <w:rPr>
                    <w:i/>
                    <w:iCs/>
                    <w:spacing w:val="0"/>
                    <w:w w:val="100"/>
                    <w:position w:val="0"/>
                    <w:sz w:val="16"/>
                    <w:szCs w:val="16"/>
                    <w:shd w:val="clear" w:color="auto" w:fill="auto"/>
                    <w:lang w:val="ru-RU" w:eastAsia="ru-RU" w:bidi="ru-RU"/>
                  </w:rPr>
                  <w:t>Отд. I.</w:t>
                  <w:tab/>
                </w:r>
                <w:r>
                  <w:rPr>
                    <w:smallCaps/>
                    <w:spacing w:val="0"/>
                    <w:w w:val="100"/>
                    <w:position w:val="0"/>
                    <w:sz w:val="13"/>
                    <w:szCs w:val="13"/>
                    <w:shd w:val="clear" w:color="auto" w:fill="auto"/>
                    <w:lang w:val="ru-RU" w:eastAsia="ru-RU" w:bidi="ru-RU"/>
                  </w:rPr>
                  <w:t>Дружескіе Совѣты.</w:t>
                  <w:tab/>
                </w:r>
                <w:fldSimple w:instr=" PAGE \* MERGEFORMAT ">
                  <w:r>
                    <w:rPr>
                      <w:b w:val="0"/>
                      <w:bC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85" behindDoc="1" locked="0" layoutInCell="1" allowOverlap="1">
          <wp:simplePos x="0" y="0"/>
          <wp:positionH relativeFrom="page">
            <wp:posOffset>445135</wp:posOffset>
          </wp:positionH>
          <wp:positionV relativeFrom="page">
            <wp:posOffset>335915</wp:posOffset>
          </wp:positionV>
          <wp:extent cx="4243070" cy="140335"/>
          <wp:wrapNone/>
          <wp:docPr id="211" name="Shape 211"/>
          <a:graphic xmlns:a="http://schemas.openxmlformats.org/drawingml/2006/main">
            <a:graphicData uri="http://schemas.microsoft.com/office/word/2010/wordprocessingShape">
              <wps:wsp>
                <wps:cNvSpPr txBox="1"/>
                <wps:spPr>
                  <a:xfrm>
                    <a:ext cx="4243070" cy="140335"/>
                  </a:xfrm>
                  <a:prstGeom prst="rect"/>
                  <a:noFill/>
                </wps:spPr>
                <wps:txbx>
                  <w:txbxContent>
                    <w:p>
                      <w:pPr>
                        <w:pStyle w:val="Style113"/>
                        <w:keepNext w:val="0"/>
                        <w:keepLines w:val="0"/>
                        <w:widowControl w:val="0"/>
                        <w:shd w:val="clear" w:color="auto" w:fill="auto"/>
                        <w:tabs>
                          <w:tab w:pos="4070" w:val="right"/>
                          <w:tab w:pos="6682" w:val="right"/>
                        </w:tabs>
                        <w:bidi w:val="0"/>
                        <w:spacing w:before="0" w:after="0" w:line="240" w:lineRule="auto"/>
                        <w:ind w:left="0" w:right="0" w:firstLine="0"/>
                        <w:jc w:val="left"/>
                        <w:rPr>
                          <w:sz w:val="17"/>
                          <w:szCs w:val="17"/>
                        </w:rPr>
                      </w:pPr>
                      <w:r>
                        <w:rPr>
                          <w:spacing w:val="0"/>
                          <w:w w:val="100"/>
                          <w:position w:val="0"/>
                          <w:sz w:val="13"/>
                          <w:szCs w:val="13"/>
                          <w:shd w:val="clear" w:color="auto" w:fill="auto"/>
                          <w:lang w:val="de-DE" w:eastAsia="de-DE" w:bidi="de-DE"/>
                        </w:rPr>
                        <w:t xml:space="preserve">Omi). </w:t>
                      </w:r>
                      <w:r>
                        <w:rPr>
                          <w:i/>
                          <w:iCs/>
                          <w:spacing w:val="0"/>
                          <w:w w:val="100"/>
                          <w:position w:val="0"/>
                          <w:sz w:val="16"/>
                          <w:szCs w:val="16"/>
                          <w:shd w:val="clear" w:color="auto" w:fill="auto"/>
                          <w:lang w:val="ru-RU" w:eastAsia="ru-RU" w:bidi="ru-RU"/>
                        </w:rPr>
                        <w:t>I.</w:t>
                        <w:tab/>
                      </w:r>
                      <w:r>
                        <w:rPr>
                          <w:smallCaps/>
                          <w:spacing w:val="0"/>
                          <w:w w:val="100"/>
                          <w:position w:val="0"/>
                          <w:sz w:val="13"/>
                          <w:szCs w:val="13"/>
                          <w:shd w:val="clear" w:color="auto" w:fill="auto"/>
                          <w:lang w:val="ru-RU" w:eastAsia="ru-RU" w:bidi="ru-RU"/>
                        </w:rPr>
                        <w:t>Дружескіе Совѣты.</w:t>
                        <w:tab/>
                      </w:r>
                      <w:r>
                        <w:rPr>
                          <w:rFonts w:ascii="Arial" w:eastAsia="Arial" w:hAnsi="Arial" w:cs="Arial"/>
                          <w:spacing w:val="0"/>
                          <w:w w:val="100"/>
                          <w:position w:val="0"/>
                          <w:sz w:val="17"/>
                          <w:szCs w:val="17"/>
                          <w:shd w:val="clear" w:color="auto" w:fill="auto"/>
                          <w:lang w:val="ru-RU" w:eastAsia="ru-RU" w:bidi="ru-RU"/>
                        </w:rPr>
                        <w:t>7»</w:t>
                      </w:r>
                    </w:p>
                  </w:txbxContent>
                </wps:txbx>
                <wps:bodyPr lIns="0" tIns="0" rIns="0" bIns="0">
                  <a:spAutoFit/>
                </wps:bodyPr>
              </wps:wsp>
            </a:graphicData>
          </a:graphic>
        </wp:anchor>
      </w:drawing>
    </mc:Choice>
    <mc:Fallback>
      <w:pict>
        <v:shape id="_x0000_s1237" type="#_x0000_t202" style="position:absolute;margin-left:35.049999999999997pt;margin-top:26.449999999999999pt;width:334.10000000000002pt;height:11.050000000000001pt;z-index:-18874386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070" w:val="right"/>
                    <w:tab w:pos="6682" w:val="right"/>
                  </w:tabs>
                  <w:bidi w:val="0"/>
                  <w:spacing w:before="0" w:after="0" w:line="240" w:lineRule="auto"/>
                  <w:ind w:left="0" w:right="0" w:firstLine="0"/>
                  <w:jc w:val="left"/>
                  <w:rPr>
                    <w:sz w:val="17"/>
                    <w:szCs w:val="17"/>
                  </w:rPr>
                </w:pPr>
                <w:r>
                  <w:rPr>
                    <w:spacing w:val="0"/>
                    <w:w w:val="100"/>
                    <w:position w:val="0"/>
                    <w:sz w:val="13"/>
                    <w:szCs w:val="13"/>
                    <w:shd w:val="clear" w:color="auto" w:fill="auto"/>
                    <w:lang w:val="de-DE" w:eastAsia="de-DE" w:bidi="de-DE"/>
                  </w:rPr>
                  <w:t xml:space="preserve">Omi). </w:t>
                </w:r>
                <w:r>
                  <w:rPr>
                    <w:i/>
                    <w:iCs/>
                    <w:spacing w:val="0"/>
                    <w:w w:val="100"/>
                    <w:position w:val="0"/>
                    <w:sz w:val="16"/>
                    <w:szCs w:val="16"/>
                    <w:shd w:val="clear" w:color="auto" w:fill="auto"/>
                    <w:lang w:val="ru-RU" w:eastAsia="ru-RU" w:bidi="ru-RU"/>
                  </w:rPr>
                  <w:t>I.</w:t>
                  <w:tab/>
                </w:r>
                <w:r>
                  <w:rPr>
                    <w:smallCaps/>
                    <w:spacing w:val="0"/>
                    <w:w w:val="100"/>
                    <w:position w:val="0"/>
                    <w:sz w:val="13"/>
                    <w:szCs w:val="13"/>
                    <w:shd w:val="clear" w:color="auto" w:fill="auto"/>
                    <w:lang w:val="ru-RU" w:eastAsia="ru-RU" w:bidi="ru-RU"/>
                  </w:rPr>
                  <w:t>Дружескіе Совѣты.</w:t>
                  <w:tab/>
                </w:r>
                <w:r>
                  <w:rPr>
                    <w:rFonts w:ascii="Arial" w:eastAsia="Arial" w:hAnsi="Arial" w:cs="Arial"/>
                    <w:spacing w:val="0"/>
                    <w:w w:val="100"/>
                    <w:position w:val="0"/>
                    <w:sz w:val="17"/>
                    <w:szCs w:val="17"/>
                    <w:shd w:val="clear" w:color="auto" w:fill="auto"/>
                    <w:lang w:val="ru-RU" w:eastAsia="ru-RU" w:bidi="ru-RU"/>
                  </w:rPr>
                  <w:t>7»</w:t>
                </w:r>
              </w:p>
            </w:txbxContent>
          </v:textbox>
          <w10:wrap anchorx="page" anchory="page"/>
        </v:shape>
      </w:pict>
    </mc:Fallback>
  </mc:AlternateContent>
  <w:p>
    <w:pPr>
      <w:widowControl w:val="0"/>
      <w:spacing w:line="14" w:lineRule="exact"/>
    </w:pPr>
  </w:p>
</w:hdr>
</file>

<file path=word/header1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87" behindDoc="1" locked="0" layoutInCell="1" allowOverlap="1">
          <wp:simplePos x="0" y="0"/>
          <wp:positionH relativeFrom="page">
            <wp:posOffset>445135</wp:posOffset>
          </wp:positionH>
          <wp:positionV relativeFrom="page">
            <wp:posOffset>335915</wp:posOffset>
          </wp:positionV>
          <wp:extent cx="4243070" cy="140335"/>
          <wp:wrapNone/>
          <wp:docPr id="213" name="Shape 213"/>
          <a:graphic xmlns:a="http://schemas.openxmlformats.org/drawingml/2006/main">
            <a:graphicData uri="http://schemas.microsoft.com/office/word/2010/wordprocessingShape">
              <wps:wsp>
                <wps:cNvSpPr txBox="1"/>
                <wps:spPr>
                  <a:xfrm>
                    <a:ext cx="4243070" cy="140335"/>
                  </a:xfrm>
                  <a:prstGeom prst="rect"/>
                  <a:noFill/>
                </wps:spPr>
                <wps:txbx>
                  <w:txbxContent>
                    <w:p>
                      <w:pPr>
                        <w:pStyle w:val="Style113"/>
                        <w:keepNext w:val="0"/>
                        <w:keepLines w:val="0"/>
                        <w:widowControl w:val="0"/>
                        <w:shd w:val="clear" w:color="auto" w:fill="auto"/>
                        <w:tabs>
                          <w:tab w:pos="4070" w:val="right"/>
                          <w:tab w:pos="6682" w:val="right"/>
                        </w:tabs>
                        <w:bidi w:val="0"/>
                        <w:spacing w:before="0" w:after="0" w:line="240" w:lineRule="auto"/>
                        <w:ind w:left="0" w:right="0" w:firstLine="0"/>
                        <w:jc w:val="left"/>
                        <w:rPr>
                          <w:sz w:val="17"/>
                          <w:szCs w:val="17"/>
                        </w:rPr>
                      </w:pPr>
                      <w:r>
                        <w:rPr>
                          <w:spacing w:val="0"/>
                          <w:w w:val="100"/>
                          <w:position w:val="0"/>
                          <w:sz w:val="13"/>
                          <w:szCs w:val="13"/>
                          <w:shd w:val="clear" w:color="auto" w:fill="auto"/>
                          <w:lang w:val="de-DE" w:eastAsia="de-DE" w:bidi="de-DE"/>
                        </w:rPr>
                        <w:t xml:space="preserve">Omi). </w:t>
                      </w:r>
                      <w:r>
                        <w:rPr>
                          <w:i/>
                          <w:iCs/>
                          <w:spacing w:val="0"/>
                          <w:w w:val="100"/>
                          <w:position w:val="0"/>
                          <w:sz w:val="16"/>
                          <w:szCs w:val="16"/>
                          <w:shd w:val="clear" w:color="auto" w:fill="auto"/>
                          <w:lang w:val="ru-RU" w:eastAsia="ru-RU" w:bidi="ru-RU"/>
                        </w:rPr>
                        <w:t>I.</w:t>
                        <w:tab/>
                      </w:r>
                      <w:r>
                        <w:rPr>
                          <w:smallCaps/>
                          <w:spacing w:val="0"/>
                          <w:w w:val="100"/>
                          <w:position w:val="0"/>
                          <w:sz w:val="13"/>
                          <w:szCs w:val="13"/>
                          <w:shd w:val="clear" w:color="auto" w:fill="auto"/>
                          <w:lang w:val="ru-RU" w:eastAsia="ru-RU" w:bidi="ru-RU"/>
                        </w:rPr>
                        <w:t>Дружескіе Совѣты.</w:t>
                        <w:tab/>
                      </w:r>
                      <w:r>
                        <w:rPr>
                          <w:rFonts w:ascii="Arial" w:eastAsia="Arial" w:hAnsi="Arial" w:cs="Arial"/>
                          <w:spacing w:val="0"/>
                          <w:w w:val="100"/>
                          <w:position w:val="0"/>
                          <w:sz w:val="17"/>
                          <w:szCs w:val="17"/>
                          <w:shd w:val="clear" w:color="auto" w:fill="auto"/>
                          <w:lang w:val="ru-RU" w:eastAsia="ru-RU" w:bidi="ru-RU"/>
                        </w:rPr>
                        <w:t>7»</w:t>
                      </w:r>
                    </w:p>
                  </w:txbxContent>
                </wps:txbx>
                <wps:bodyPr lIns="0" tIns="0" rIns="0" bIns="0">
                  <a:spAutoFit/>
                </wps:bodyPr>
              </wps:wsp>
            </a:graphicData>
          </a:graphic>
        </wp:anchor>
      </w:drawing>
    </mc:Choice>
    <mc:Fallback>
      <w:pict>
        <v:shape id="_x0000_s1239" type="#_x0000_t202" style="position:absolute;margin-left:35.049999999999997pt;margin-top:26.449999999999999pt;width:334.10000000000002pt;height:11.050000000000001pt;z-index:-18874386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070" w:val="right"/>
                    <w:tab w:pos="6682" w:val="right"/>
                  </w:tabs>
                  <w:bidi w:val="0"/>
                  <w:spacing w:before="0" w:after="0" w:line="240" w:lineRule="auto"/>
                  <w:ind w:left="0" w:right="0" w:firstLine="0"/>
                  <w:jc w:val="left"/>
                  <w:rPr>
                    <w:sz w:val="17"/>
                    <w:szCs w:val="17"/>
                  </w:rPr>
                </w:pPr>
                <w:r>
                  <w:rPr>
                    <w:spacing w:val="0"/>
                    <w:w w:val="100"/>
                    <w:position w:val="0"/>
                    <w:sz w:val="13"/>
                    <w:szCs w:val="13"/>
                    <w:shd w:val="clear" w:color="auto" w:fill="auto"/>
                    <w:lang w:val="de-DE" w:eastAsia="de-DE" w:bidi="de-DE"/>
                  </w:rPr>
                  <w:t xml:space="preserve">Omi). </w:t>
                </w:r>
                <w:r>
                  <w:rPr>
                    <w:i/>
                    <w:iCs/>
                    <w:spacing w:val="0"/>
                    <w:w w:val="100"/>
                    <w:position w:val="0"/>
                    <w:sz w:val="16"/>
                    <w:szCs w:val="16"/>
                    <w:shd w:val="clear" w:color="auto" w:fill="auto"/>
                    <w:lang w:val="ru-RU" w:eastAsia="ru-RU" w:bidi="ru-RU"/>
                  </w:rPr>
                  <w:t>I.</w:t>
                  <w:tab/>
                </w:r>
                <w:r>
                  <w:rPr>
                    <w:smallCaps/>
                    <w:spacing w:val="0"/>
                    <w:w w:val="100"/>
                    <w:position w:val="0"/>
                    <w:sz w:val="13"/>
                    <w:szCs w:val="13"/>
                    <w:shd w:val="clear" w:color="auto" w:fill="auto"/>
                    <w:lang w:val="ru-RU" w:eastAsia="ru-RU" w:bidi="ru-RU"/>
                  </w:rPr>
                  <w:t>Дружескіе Совѣты.</w:t>
                  <w:tab/>
                </w:r>
                <w:r>
                  <w:rPr>
                    <w:rFonts w:ascii="Arial" w:eastAsia="Arial" w:hAnsi="Arial" w:cs="Arial"/>
                    <w:spacing w:val="0"/>
                    <w:w w:val="100"/>
                    <w:position w:val="0"/>
                    <w:sz w:val="17"/>
                    <w:szCs w:val="17"/>
                    <w:shd w:val="clear" w:color="auto" w:fill="auto"/>
                    <w:lang w:val="ru-RU" w:eastAsia="ru-RU" w:bidi="ru-RU"/>
                  </w:rPr>
                  <w:t>7»</w:t>
                </w:r>
              </w:p>
            </w:txbxContent>
          </v:textbox>
          <w10:wrap anchorx="page" anchory="page"/>
        </v:shape>
      </w:pict>
    </mc:Fallback>
  </mc:AlternateContent>
  <w:p>
    <w:pPr>
      <w:widowControl w:val="0"/>
      <w:spacing w:line="14" w:lineRule="exact"/>
    </w:pP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15" behindDoc="1" locked="0" layoutInCell="1" allowOverlap="1">
          <wp:simplePos x="0" y="0"/>
          <wp:positionH relativeFrom="page">
            <wp:posOffset>392430</wp:posOffset>
          </wp:positionH>
          <wp:positionV relativeFrom="page">
            <wp:posOffset>304165</wp:posOffset>
          </wp:positionV>
          <wp:extent cx="2438400" cy="103505"/>
          <wp:wrapNone/>
          <wp:docPr id="37" name="Shape 37"/>
          <a:graphic xmlns:a="http://schemas.openxmlformats.org/drawingml/2006/main">
            <a:graphicData uri="http://schemas.microsoft.com/office/word/2010/wordprocessingShape">
              <wps:wsp>
                <wps:cNvSpPr txBox="1"/>
                <wps:spPr>
                  <a:xfrm>
                    <a:ext cx="2438400" cy="103505"/>
                  </a:xfrm>
                  <a:prstGeom prst="rect"/>
                  <a:noFill/>
                </wps:spPr>
                <wps:txbx>
                  <w:txbxContent>
                    <w:p>
                      <w:pPr>
                        <w:pStyle w:val="Style33"/>
                        <w:keepNext w:val="0"/>
                        <w:keepLines w:val="0"/>
                        <w:widowControl w:val="0"/>
                        <w:shd w:val="clear" w:color="auto" w:fill="auto"/>
                        <w:tabs>
                          <w:tab w:pos="3840" w:val="right"/>
                        </w:tabs>
                        <w:bidi w:val="0"/>
                        <w:spacing w:before="0" w:after="0" w:line="240" w:lineRule="auto"/>
                        <w:ind w:left="0" w:right="0" w:firstLine="0"/>
                        <w:jc w:val="left"/>
                        <w:rPr>
                          <w:sz w:val="13"/>
                          <w:szCs w:val="13"/>
                        </w:rPr>
                      </w:pPr>
                      <w:fldSimple w:instr=" PAGE \* MERGEFORMAT ">
                        <w:r>
                          <w:rPr>
                            <w:rFonts w:ascii="Arial" w:eastAsia="Arial" w:hAnsi="Arial" w:cs="Arial"/>
                            <w:b/>
                            <w:bCs/>
                            <w:color w:val="4D4D4D"/>
                            <w:spacing w:val="0"/>
                            <w:w w:val="100"/>
                            <w:position w:val="0"/>
                            <w:sz w:val="17"/>
                            <w:szCs w:val="17"/>
                            <w:shd w:val="clear" w:color="auto" w:fill="auto"/>
                            <w:lang w:val="de-DE" w:eastAsia="de-DE" w:bidi="de-DE"/>
                          </w:rPr>
                          <w:t>#</w:t>
                        </w:r>
                      </w:fldSimple>
                      <w:r>
                        <w:rPr>
                          <w:rFonts w:ascii="Arial" w:eastAsia="Arial" w:hAnsi="Arial" w:cs="Arial"/>
                          <w:b/>
                          <w:bCs/>
                          <w:color w:val="4D4D4D"/>
                          <w:spacing w:val="0"/>
                          <w:w w:val="100"/>
                          <w:position w:val="0"/>
                          <w:sz w:val="17"/>
                          <w:szCs w:val="17"/>
                          <w:shd w:val="clear" w:color="auto" w:fill="auto"/>
                          <w:lang w:val="de-DE" w:eastAsia="de-DE" w:bidi="de-DE"/>
                        </w:rPr>
                        <w:tab/>
                      </w:r>
                      <w:r>
                        <w:rPr>
                          <w:b/>
                          <w:bCs/>
                          <w:color w:val="2D2D2D"/>
                          <w:spacing w:val="0"/>
                          <w:w w:val="100"/>
                          <w:position w:val="0"/>
                          <w:sz w:val="13"/>
                          <w:szCs w:val="13"/>
                          <w:shd w:val="clear" w:color="auto" w:fill="auto"/>
                          <w:lang w:val="ru-RU" w:eastAsia="ru-RU" w:bidi="ru-RU"/>
                        </w:rPr>
                        <w:t>Слопксііость.</w:t>
                      </w:r>
                    </w:p>
                  </w:txbxContent>
                </wps:txbx>
                <wps:bodyPr lIns="0" tIns="0" rIns="0" bIns="0">
                  <a:spAutoFit/>
                </wps:bodyPr>
              </wps:wsp>
            </a:graphicData>
          </a:graphic>
        </wp:anchor>
      </w:drawing>
    </mc:Choice>
    <mc:Fallback>
      <w:pict>
        <v:shape id="_x0000_s1063" type="#_x0000_t202" style="position:absolute;margin-left:30.899999999999999pt;margin-top:23.949999999999999pt;width:192.pt;height:8.1500000000000004pt;z-index:-188744038;mso-wrap-distance-left:0;mso-wrap-distance-right:0;mso-position-horizontal-relative:page;mso-position-vertical-relative:page" wrapcoords="0 0" filled="f" stroked="f">
          <v:textbox style="mso-fit-shape-to-text:t" inset="0,0,0,0">
            <w:txbxContent>
              <w:p>
                <w:pPr>
                  <w:pStyle w:val="Style33"/>
                  <w:keepNext w:val="0"/>
                  <w:keepLines w:val="0"/>
                  <w:widowControl w:val="0"/>
                  <w:shd w:val="clear" w:color="auto" w:fill="auto"/>
                  <w:tabs>
                    <w:tab w:pos="3840" w:val="right"/>
                  </w:tabs>
                  <w:bidi w:val="0"/>
                  <w:spacing w:before="0" w:after="0" w:line="240" w:lineRule="auto"/>
                  <w:ind w:left="0" w:right="0" w:firstLine="0"/>
                  <w:jc w:val="left"/>
                  <w:rPr>
                    <w:sz w:val="13"/>
                    <w:szCs w:val="13"/>
                  </w:rPr>
                </w:pPr>
                <w:fldSimple w:instr=" PAGE \* MERGEFORMAT ">
                  <w:r>
                    <w:rPr>
                      <w:rFonts w:ascii="Arial" w:eastAsia="Arial" w:hAnsi="Arial" w:cs="Arial"/>
                      <w:b/>
                      <w:bCs/>
                      <w:color w:val="4D4D4D"/>
                      <w:spacing w:val="0"/>
                      <w:w w:val="100"/>
                      <w:position w:val="0"/>
                      <w:sz w:val="17"/>
                      <w:szCs w:val="17"/>
                      <w:shd w:val="clear" w:color="auto" w:fill="auto"/>
                      <w:lang w:val="de-DE" w:eastAsia="de-DE" w:bidi="de-DE"/>
                    </w:rPr>
                    <w:t>#</w:t>
                  </w:r>
                </w:fldSimple>
                <w:r>
                  <w:rPr>
                    <w:rFonts w:ascii="Arial" w:eastAsia="Arial" w:hAnsi="Arial" w:cs="Arial"/>
                    <w:b/>
                    <w:bCs/>
                    <w:color w:val="4D4D4D"/>
                    <w:spacing w:val="0"/>
                    <w:w w:val="100"/>
                    <w:position w:val="0"/>
                    <w:sz w:val="17"/>
                    <w:szCs w:val="17"/>
                    <w:shd w:val="clear" w:color="auto" w:fill="auto"/>
                    <w:lang w:val="de-DE" w:eastAsia="de-DE" w:bidi="de-DE"/>
                  </w:rPr>
                  <w:tab/>
                </w:r>
                <w:r>
                  <w:rPr>
                    <w:b/>
                    <w:bCs/>
                    <w:color w:val="2D2D2D"/>
                    <w:spacing w:val="0"/>
                    <w:w w:val="100"/>
                    <w:position w:val="0"/>
                    <w:sz w:val="13"/>
                    <w:szCs w:val="13"/>
                    <w:shd w:val="clear" w:color="auto" w:fill="auto"/>
                    <w:lang w:val="ru-RU" w:eastAsia="ru-RU" w:bidi="ru-RU"/>
                  </w:rPr>
                  <w:t>Слопксііость.</w:t>
                </w:r>
              </w:p>
            </w:txbxContent>
          </v:textbox>
          <w10:wrap anchorx="page" anchory="page"/>
        </v:shape>
      </w:pict>
    </mc:Fallback>
  </mc:AlternateContent>
  <w:p>
    <w:pPr>
      <w:widowControl w:val="0"/>
      <w:spacing w:line="14" w:lineRule="exact"/>
    </w:pPr>
  </w:p>
</w:hdr>
</file>

<file path=word/header1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89" behindDoc="1" locked="0" layoutInCell="1" allowOverlap="1">
          <wp:simplePos x="0" y="0"/>
          <wp:positionH relativeFrom="page">
            <wp:posOffset>393065</wp:posOffset>
          </wp:positionH>
          <wp:positionV relativeFrom="page">
            <wp:posOffset>369570</wp:posOffset>
          </wp:positionV>
          <wp:extent cx="4230370" cy="106680"/>
          <wp:wrapNone/>
          <wp:docPr id="215" name="Shape 215"/>
          <a:graphic xmlns:a="http://schemas.openxmlformats.org/drawingml/2006/main">
            <a:graphicData uri="http://schemas.microsoft.com/office/word/2010/wordprocessingShape">
              <wps:wsp>
                <wps:cNvSpPr txBox="1"/>
                <wps:spPr>
                  <a:xfrm>
                    <a:ext cx="4230370" cy="106680"/>
                  </a:xfrm>
                  <a:prstGeom prst="rect"/>
                  <a:noFill/>
                </wps:spPr>
                <wps:txbx>
                  <w:txbxContent>
                    <w:p>
                      <w:pPr>
                        <w:pStyle w:val="Style113"/>
                        <w:keepNext w:val="0"/>
                        <w:keepLines w:val="0"/>
                        <w:widowControl w:val="0"/>
                        <w:shd w:val="clear" w:color="auto" w:fill="auto"/>
                        <w:tabs>
                          <w:tab w:pos="4056" w:val="right"/>
                          <w:tab w:pos="6662" w:val="right"/>
                        </w:tabs>
                        <w:bidi w:val="0"/>
                        <w:spacing w:before="0" w:after="0" w:line="240" w:lineRule="auto"/>
                        <w:ind w:left="0" w:right="0" w:firstLine="0"/>
                        <w:jc w:val="left"/>
                      </w:pPr>
                      <w:r>
                        <w:rPr>
                          <w:i/>
                          <w:iCs/>
                          <w:spacing w:val="0"/>
                          <w:w w:val="100"/>
                          <w:position w:val="0"/>
                          <w:sz w:val="16"/>
                          <w:szCs w:val="16"/>
                          <w:shd w:val="clear" w:color="auto" w:fill="auto"/>
                          <w:lang w:val="fr-FR" w:eastAsia="fr-FR" w:bidi="fr-FR"/>
                        </w:rPr>
                        <w:t>Omà. T.</w:t>
                        <w:tab/>
                      </w:r>
                      <w:r>
                        <w:rPr>
                          <w:smallCaps/>
                          <w:spacing w:val="0"/>
                          <w:w w:val="100"/>
                          <w:position w:val="0"/>
                          <w:shd w:val="clear" w:color="auto" w:fill="auto"/>
                          <w:lang w:val="ru-RU" w:eastAsia="ru-RU" w:bidi="ru-RU"/>
                        </w:rPr>
                        <w:t>Друіккскік Совѣты.</w:t>
                        <w:tab/>
                      </w:r>
                      <w:fldSimple w:instr=" PAGE \* MERGEFORMAT ">
                        <w:r>
                          <w:rPr>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241" type="#_x0000_t202" style="position:absolute;margin-left:30.949999999999999pt;margin-top:29.100000000000001pt;width:333.10000000000002pt;height:8.4000000000000004pt;z-index:-18874386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056" w:val="right"/>
                    <w:tab w:pos="6662" w:val="right"/>
                  </w:tabs>
                  <w:bidi w:val="0"/>
                  <w:spacing w:before="0" w:after="0" w:line="240" w:lineRule="auto"/>
                  <w:ind w:left="0" w:right="0" w:firstLine="0"/>
                  <w:jc w:val="left"/>
                </w:pPr>
                <w:r>
                  <w:rPr>
                    <w:i/>
                    <w:iCs/>
                    <w:spacing w:val="0"/>
                    <w:w w:val="100"/>
                    <w:position w:val="0"/>
                    <w:sz w:val="16"/>
                    <w:szCs w:val="16"/>
                    <w:shd w:val="clear" w:color="auto" w:fill="auto"/>
                    <w:lang w:val="fr-FR" w:eastAsia="fr-FR" w:bidi="fr-FR"/>
                  </w:rPr>
                  <w:t>Omà. T.</w:t>
                  <w:tab/>
                </w:r>
                <w:r>
                  <w:rPr>
                    <w:smallCaps/>
                    <w:spacing w:val="0"/>
                    <w:w w:val="100"/>
                    <w:position w:val="0"/>
                    <w:shd w:val="clear" w:color="auto" w:fill="auto"/>
                    <w:lang w:val="ru-RU" w:eastAsia="ru-RU" w:bidi="ru-RU"/>
                  </w:rPr>
                  <w:t>Друіккскік Совѣты.</w:t>
                  <w:tab/>
                </w:r>
                <w:fldSimple w:instr=" PAGE \* MERGEFORMAT ">
                  <w:r>
                    <w:rPr>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91" behindDoc="1" locked="0" layoutInCell="1" allowOverlap="1">
          <wp:simplePos x="0" y="0"/>
          <wp:positionH relativeFrom="page">
            <wp:posOffset>393065</wp:posOffset>
          </wp:positionH>
          <wp:positionV relativeFrom="page">
            <wp:posOffset>369570</wp:posOffset>
          </wp:positionV>
          <wp:extent cx="4230370" cy="106680"/>
          <wp:wrapNone/>
          <wp:docPr id="217" name="Shape 217"/>
          <a:graphic xmlns:a="http://schemas.openxmlformats.org/drawingml/2006/main">
            <a:graphicData uri="http://schemas.microsoft.com/office/word/2010/wordprocessingShape">
              <wps:wsp>
                <wps:cNvSpPr txBox="1"/>
                <wps:spPr>
                  <a:xfrm>
                    <a:ext cx="4230370" cy="106680"/>
                  </a:xfrm>
                  <a:prstGeom prst="rect"/>
                  <a:noFill/>
                </wps:spPr>
                <wps:txbx>
                  <w:txbxContent>
                    <w:p>
                      <w:pPr>
                        <w:pStyle w:val="Style113"/>
                        <w:keepNext w:val="0"/>
                        <w:keepLines w:val="0"/>
                        <w:widowControl w:val="0"/>
                        <w:shd w:val="clear" w:color="auto" w:fill="auto"/>
                        <w:tabs>
                          <w:tab w:pos="4056" w:val="right"/>
                          <w:tab w:pos="6662" w:val="right"/>
                        </w:tabs>
                        <w:bidi w:val="0"/>
                        <w:spacing w:before="0" w:after="0" w:line="240" w:lineRule="auto"/>
                        <w:ind w:left="0" w:right="0" w:firstLine="0"/>
                        <w:jc w:val="left"/>
                      </w:pPr>
                      <w:r>
                        <w:rPr>
                          <w:i/>
                          <w:iCs/>
                          <w:spacing w:val="0"/>
                          <w:w w:val="100"/>
                          <w:position w:val="0"/>
                          <w:sz w:val="16"/>
                          <w:szCs w:val="16"/>
                          <w:shd w:val="clear" w:color="auto" w:fill="auto"/>
                          <w:lang w:val="fr-FR" w:eastAsia="fr-FR" w:bidi="fr-FR"/>
                        </w:rPr>
                        <w:t>Omà. T.</w:t>
                        <w:tab/>
                      </w:r>
                      <w:r>
                        <w:rPr>
                          <w:smallCaps/>
                          <w:spacing w:val="0"/>
                          <w:w w:val="100"/>
                          <w:position w:val="0"/>
                          <w:shd w:val="clear" w:color="auto" w:fill="auto"/>
                          <w:lang w:val="ru-RU" w:eastAsia="ru-RU" w:bidi="ru-RU"/>
                        </w:rPr>
                        <w:t>Друіккскік Совѣты.</w:t>
                        <w:tab/>
                      </w:r>
                      <w:fldSimple w:instr=" PAGE \* MERGEFORMAT ">
                        <w:r>
                          <w:rPr>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243" type="#_x0000_t202" style="position:absolute;margin-left:30.949999999999999pt;margin-top:29.100000000000001pt;width:333.10000000000002pt;height:8.4000000000000004pt;z-index:-18874386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056" w:val="right"/>
                    <w:tab w:pos="6662" w:val="right"/>
                  </w:tabs>
                  <w:bidi w:val="0"/>
                  <w:spacing w:before="0" w:after="0" w:line="240" w:lineRule="auto"/>
                  <w:ind w:left="0" w:right="0" w:firstLine="0"/>
                  <w:jc w:val="left"/>
                </w:pPr>
                <w:r>
                  <w:rPr>
                    <w:i/>
                    <w:iCs/>
                    <w:spacing w:val="0"/>
                    <w:w w:val="100"/>
                    <w:position w:val="0"/>
                    <w:sz w:val="16"/>
                    <w:szCs w:val="16"/>
                    <w:shd w:val="clear" w:color="auto" w:fill="auto"/>
                    <w:lang w:val="fr-FR" w:eastAsia="fr-FR" w:bidi="fr-FR"/>
                  </w:rPr>
                  <w:t>Omà. T.</w:t>
                  <w:tab/>
                </w:r>
                <w:r>
                  <w:rPr>
                    <w:smallCaps/>
                    <w:spacing w:val="0"/>
                    <w:w w:val="100"/>
                    <w:position w:val="0"/>
                    <w:shd w:val="clear" w:color="auto" w:fill="auto"/>
                    <w:lang w:val="ru-RU" w:eastAsia="ru-RU" w:bidi="ru-RU"/>
                  </w:rPr>
                  <w:t>Друіккскік Совѣты.</w:t>
                  <w:tab/>
                </w:r>
                <w:fldSimple w:instr=" PAGE \* MERGEFORMAT ">
                  <w:r>
                    <w:rPr>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93" behindDoc="1" locked="0" layoutInCell="1" allowOverlap="1">
          <wp:simplePos x="0" y="0"/>
          <wp:positionH relativeFrom="page">
            <wp:posOffset>511810</wp:posOffset>
          </wp:positionH>
          <wp:positionV relativeFrom="page">
            <wp:posOffset>387985</wp:posOffset>
          </wp:positionV>
          <wp:extent cx="2407920" cy="88265"/>
          <wp:wrapNone/>
          <wp:docPr id="219" name="Shape 219"/>
          <a:graphic xmlns:a="http://schemas.openxmlformats.org/drawingml/2006/main">
            <a:graphicData uri="http://schemas.microsoft.com/office/word/2010/wordprocessingShape">
              <wps:wsp>
                <wps:cNvSpPr txBox="1"/>
                <wps:spPr>
                  <a:xfrm>
                    <a:ext cx="2407920" cy="88265"/>
                  </a:xfrm>
                  <a:prstGeom prst="rect"/>
                  <a:noFill/>
                </wps:spPr>
                <wps:txbx>
                  <w:txbxContent>
                    <w:p>
                      <w:pPr>
                        <w:pStyle w:val="Style113"/>
                        <w:keepNext w:val="0"/>
                        <w:keepLines w:val="0"/>
                        <w:widowControl w:val="0"/>
                        <w:shd w:val="clear" w:color="auto" w:fill="auto"/>
                        <w:tabs>
                          <w:tab w:pos="3792"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smallCaps/>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45" type="#_x0000_t202" style="position:absolute;margin-left:40.299999999999997pt;margin-top:30.550000000000001pt;width:189.59999999999999pt;height:6.9500000000000002pt;z-index:-18874386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792"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smallCaps/>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95" behindDoc="1" locked="0" layoutInCell="1" allowOverlap="1">
          <wp:simplePos x="0" y="0"/>
          <wp:positionH relativeFrom="page">
            <wp:posOffset>567055</wp:posOffset>
          </wp:positionH>
          <wp:positionV relativeFrom="page">
            <wp:posOffset>378460</wp:posOffset>
          </wp:positionV>
          <wp:extent cx="2416810" cy="97790"/>
          <wp:wrapNone/>
          <wp:docPr id="221" name="Shape 221"/>
          <a:graphic xmlns:a="http://schemas.openxmlformats.org/drawingml/2006/main">
            <a:graphicData uri="http://schemas.microsoft.com/office/word/2010/wordprocessingShape">
              <wps:wsp>
                <wps:cNvSpPr txBox="1"/>
                <wps:spPr>
                  <a:xfrm>
                    <a:ext cx="2416810" cy="97790"/>
                  </a:xfrm>
                  <a:prstGeom prst="rect"/>
                  <a:noFill/>
                </wps:spPr>
                <wps:txbx>
                  <w:txbxContent>
                    <w:p>
                      <w:pPr>
                        <w:pStyle w:val="Style113"/>
                        <w:keepNext w:val="0"/>
                        <w:keepLines w:val="0"/>
                        <w:widowControl w:val="0"/>
                        <w:shd w:val="clear" w:color="auto" w:fill="auto"/>
                        <w:tabs>
                          <w:tab w:pos="3806" w:val="right"/>
                        </w:tabs>
                        <w:bidi w:val="0"/>
                        <w:spacing w:before="0" w:after="0" w:line="240" w:lineRule="auto"/>
                        <w:ind w:left="0" w:right="0" w:firstLine="0"/>
                        <w:jc w:val="left"/>
                      </w:pPr>
                      <w:r>
                        <w:rPr>
                          <w:rFonts w:ascii="Arial" w:eastAsia="Arial" w:hAnsi="Arial" w:cs="Arial"/>
                          <w:color w:val="4D4D4D"/>
                          <w:spacing w:val="0"/>
                          <w:w w:val="100"/>
                          <w:position w:val="0"/>
                          <w:sz w:val="17"/>
                          <w:szCs w:val="17"/>
                          <w:shd w:val="clear" w:color="auto" w:fill="auto"/>
                          <w:lang w:val="ru-RU" w:eastAsia="ru-RU" w:bidi="ru-RU"/>
                        </w:rPr>
                        <w:t>52</w:t>
                        <w:tab/>
                      </w:r>
                      <w:r>
                        <w:rPr>
                          <w:smallCaps/>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47" type="#_x0000_t202" style="position:absolute;margin-left:44.649999999999999pt;margin-top:29.800000000000001pt;width:190.30000000000001pt;height:7.7000000000000002pt;z-index:-18874385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806" w:val="right"/>
                  </w:tabs>
                  <w:bidi w:val="0"/>
                  <w:spacing w:before="0" w:after="0" w:line="240" w:lineRule="auto"/>
                  <w:ind w:left="0" w:right="0" w:firstLine="0"/>
                  <w:jc w:val="left"/>
                </w:pPr>
                <w:r>
                  <w:rPr>
                    <w:rFonts w:ascii="Arial" w:eastAsia="Arial" w:hAnsi="Arial" w:cs="Arial"/>
                    <w:color w:val="4D4D4D"/>
                    <w:spacing w:val="0"/>
                    <w:w w:val="100"/>
                    <w:position w:val="0"/>
                    <w:sz w:val="17"/>
                    <w:szCs w:val="17"/>
                    <w:shd w:val="clear" w:color="auto" w:fill="auto"/>
                    <w:lang w:val="ru-RU" w:eastAsia="ru-RU" w:bidi="ru-RU"/>
                  </w:rPr>
                  <w:t>52</w:t>
                  <w:tab/>
                </w:r>
                <w:r>
                  <w:rPr>
                    <w:smallCaps/>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97" behindDoc="1" locked="0" layoutInCell="1" allowOverlap="1">
          <wp:simplePos x="0" y="0"/>
          <wp:positionH relativeFrom="page">
            <wp:posOffset>567055</wp:posOffset>
          </wp:positionH>
          <wp:positionV relativeFrom="page">
            <wp:posOffset>378460</wp:posOffset>
          </wp:positionV>
          <wp:extent cx="2416810" cy="97790"/>
          <wp:wrapNone/>
          <wp:docPr id="223" name="Shape 223"/>
          <a:graphic xmlns:a="http://schemas.openxmlformats.org/drawingml/2006/main">
            <a:graphicData uri="http://schemas.microsoft.com/office/word/2010/wordprocessingShape">
              <wps:wsp>
                <wps:cNvSpPr txBox="1"/>
                <wps:spPr>
                  <a:xfrm>
                    <a:ext cx="2416810" cy="97790"/>
                  </a:xfrm>
                  <a:prstGeom prst="rect"/>
                  <a:noFill/>
                </wps:spPr>
                <wps:txbx>
                  <w:txbxContent>
                    <w:p>
                      <w:pPr>
                        <w:pStyle w:val="Style113"/>
                        <w:keepNext w:val="0"/>
                        <w:keepLines w:val="0"/>
                        <w:widowControl w:val="0"/>
                        <w:shd w:val="clear" w:color="auto" w:fill="auto"/>
                        <w:tabs>
                          <w:tab w:pos="3806" w:val="right"/>
                        </w:tabs>
                        <w:bidi w:val="0"/>
                        <w:spacing w:before="0" w:after="0" w:line="240" w:lineRule="auto"/>
                        <w:ind w:left="0" w:right="0" w:firstLine="0"/>
                        <w:jc w:val="left"/>
                      </w:pPr>
                      <w:r>
                        <w:rPr>
                          <w:rFonts w:ascii="Arial" w:eastAsia="Arial" w:hAnsi="Arial" w:cs="Arial"/>
                          <w:color w:val="4D4D4D"/>
                          <w:spacing w:val="0"/>
                          <w:w w:val="100"/>
                          <w:position w:val="0"/>
                          <w:sz w:val="17"/>
                          <w:szCs w:val="17"/>
                          <w:shd w:val="clear" w:color="auto" w:fill="auto"/>
                          <w:lang w:val="ru-RU" w:eastAsia="ru-RU" w:bidi="ru-RU"/>
                        </w:rPr>
                        <w:t>52</w:t>
                        <w:tab/>
                      </w:r>
                      <w:r>
                        <w:rPr>
                          <w:smallCaps/>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49" type="#_x0000_t202" style="position:absolute;margin-left:44.649999999999999pt;margin-top:29.800000000000001pt;width:190.30000000000001pt;height:7.7000000000000002pt;z-index:-18874385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806" w:val="right"/>
                  </w:tabs>
                  <w:bidi w:val="0"/>
                  <w:spacing w:before="0" w:after="0" w:line="240" w:lineRule="auto"/>
                  <w:ind w:left="0" w:right="0" w:firstLine="0"/>
                  <w:jc w:val="left"/>
                </w:pPr>
                <w:r>
                  <w:rPr>
                    <w:rFonts w:ascii="Arial" w:eastAsia="Arial" w:hAnsi="Arial" w:cs="Arial"/>
                    <w:color w:val="4D4D4D"/>
                    <w:spacing w:val="0"/>
                    <w:w w:val="100"/>
                    <w:position w:val="0"/>
                    <w:sz w:val="17"/>
                    <w:szCs w:val="17"/>
                    <w:shd w:val="clear" w:color="auto" w:fill="auto"/>
                    <w:lang w:val="ru-RU" w:eastAsia="ru-RU" w:bidi="ru-RU"/>
                  </w:rPr>
                  <w:t>52</w:t>
                  <w:tab/>
                </w:r>
                <w:r>
                  <w:rPr>
                    <w:smallCaps/>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99" behindDoc="1" locked="0" layoutInCell="1" allowOverlap="1">
          <wp:simplePos x="0" y="0"/>
          <wp:positionH relativeFrom="page">
            <wp:posOffset>405130</wp:posOffset>
          </wp:positionH>
          <wp:positionV relativeFrom="page">
            <wp:posOffset>375920</wp:posOffset>
          </wp:positionV>
          <wp:extent cx="4267200" cy="100330"/>
          <wp:wrapNone/>
          <wp:docPr id="225" name="Shape 225"/>
          <a:graphic xmlns:a="http://schemas.openxmlformats.org/drawingml/2006/main">
            <a:graphicData uri="http://schemas.microsoft.com/office/word/2010/wordprocessingShape">
              <wps:wsp>
                <wps:cNvSpPr txBox="1"/>
                <wps:spPr>
                  <a:xfrm>
                    <a:ext cx="4267200" cy="100330"/>
                  </a:xfrm>
                  <a:prstGeom prst="rect"/>
                  <a:noFill/>
                </wps:spPr>
                <wps:txbx>
                  <w:txbxContent>
                    <w:p>
                      <w:pPr>
                        <w:pStyle w:val="Style113"/>
                        <w:keepNext w:val="0"/>
                        <w:keepLines w:val="0"/>
                        <w:widowControl w:val="0"/>
                        <w:shd w:val="clear" w:color="auto" w:fill="auto"/>
                        <w:tabs>
                          <w:tab w:pos="4090" w:val="right"/>
                          <w:tab w:pos="6720" w:val="right"/>
                        </w:tabs>
                        <w:bidi w:val="0"/>
                        <w:spacing w:before="0" w:after="0" w:line="240" w:lineRule="auto"/>
                        <w:ind w:left="0" w:right="0" w:firstLine="0"/>
                        <w:jc w:val="left"/>
                      </w:pPr>
                      <w:r>
                        <w:rPr>
                          <w:smallCaps/>
                          <w:spacing w:val="0"/>
                          <w:w w:val="100"/>
                          <w:position w:val="0"/>
                          <w:shd w:val="clear" w:color="auto" w:fill="auto"/>
                          <w:lang w:val="ru-RU" w:eastAsia="ru-RU" w:bidi="ru-RU"/>
                        </w:rPr>
                        <w:t xml:space="preserve">ОіііЭ. </w:t>
                      </w:r>
                      <w:r>
                        <w:rPr>
                          <w:i/>
                          <w:iCs/>
                          <w:spacing w:val="0"/>
                          <w:w w:val="100"/>
                          <w:position w:val="0"/>
                          <w:sz w:val="16"/>
                          <w:szCs w:val="16"/>
                          <w:shd w:val="clear" w:color="auto" w:fill="auto"/>
                          <w:lang w:val="ru-RU" w:eastAsia="ru-RU" w:bidi="ru-RU"/>
                        </w:rPr>
                        <w:t>I.</w:t>
                        <w:tab/>
                      </w:r>
                      <w:r>
                        <w:rPr>
                          <w:smallCaps/>
                          <w:spacing w:val="0"/>
                          <w:w w:val="100"/>
                          <w:position w:val="0"/>
                          <w:shd w:val="clear" w:color="auto" w:fill="auto"/>
                          <w:lang w:val="ru-RU" w:eastAsia="ru-RU" w:bidi="ru-RU"/>
                        </w:rPr>
                        <w:t>Дружескіе Совѣты.</w:t>
                        <w:tab/>
                      </w:r>
                      <w:r>
                        <w:rPr>
                          <w:spacing w:val="0"/>
                          <w:w w:val="100"/>
                          <w:position w:val="0"/>
                          <w:shd w:val="clear" w:color="auto" w:fill="auto"/>
                          <w:lang w:val="ru-RU" w:eastAsia="ru-RU" w:bidi="ru-RU"/>
                        </w:rPr>
                        <w:t>83</w:t>
                      </w:r>
                    </w:p>
                  </w:txbxContent>
                </wps:txbx>
                <wps:bodyPr lIns="0" tIns="0" rIns="0" bIns="0">
                  <a:spAutoFit/>
                </wps:bodyPr>
              </wps:wsp>
            </a:graphicData>
          </a:graphic>
        </wp:anchor>
      </w:drawing>
    </mc:Choice>
    <mc:Fallback>
      <w:pict>
        <v:shape id="_x0000_s1251" type="#_x0000_t202" style="position:absolute;margin-left:31.899999999999999pt;margin-top:29.600000000000001pt;width:336.pt;height:7.9000000000000004pt;z-index:-18874385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090" w:val="right"/>
                    <w:tab w:pos="6720" w:val="right"/>
                  </w:tabs>
                  <w:bidi w:val="0"/>
                  <w:spacing w:before="0" w:after="0" w:line="240" w:lineRule="auto"/>
                  <w:ind w:left="0" w:right="0" w:firstLine="0"/>
                  <w:jc w:val="left"/>
                </w:pPr>
                <w:r>
                  <w:rPr>
                    <w:smallCaps/>
                    <w:spacing w:val="0"/>
                    <w:w w:val="100"/>
                    <w:position w:val="0"/>
                    <w:shd w:val="clear" w:color="auto" w:fill="auto"/>
                    <w:lang w:val="ru-RU" w:eastAsia="ru-RU" w:bidi="ru-RU"/>
                  </w:rPr>
                  <w:t xml:space="preserve">ОіііЭ. </w:t>
                </w:r>
                <w:r>
                  <w:rPr>
                    <w:i/>
                    <w:iCs/>
                    <w:spacing w:val="0"/>
                    <w:w w:val="100"/>
                    <w:position w:val="0"/>
                    <w:sz w:val="16"/>
                    <w:szCs w:val="16"/>
                    <w:shd w:val="clear" w:color="auto" w:fill="auto"/>
                    <w:lang w:val="ru-RU" w:eastAsia="ru-RU" w:bidi="ru-RU"/>
                  </w:rPr>
                  <w:t>I.</w:t>
                  <w:tab/>
                </w:r>
                <w:r>
                  <w:rPr>
                    <w:smallCaps/>
                    <w:spacing w:val="0"/>
                    <w:w w:val="100"/>
                    <w:position w:val="0"/>
                    <w:shd w:val="clear" w:color="auto" w:fill="auto"/>
                    <w:lang w:val="ru-RU" w:eastAsia="ru-RU" w:bidi="ru-RU"/>
                  </w:rPr>
                  <w:t>Дружескіе Совѣты.</w:t>
                  <w:tab/>
                </w:r>
                <w:r>
                  <w:rPr>
                    <w:spacing w:val="0"/>
                    <w:w w:val="100"/>
                    <w:position w:val="0"/>
                    <w:shd w:val="clear" w:color="auto" w:fill="auto"/>
                    <w:lang w:val="ru-RU" w:eastAsia="ru-RU" w:bidi="ru-RU"/>
                  </w:rPr>
                  <w:t>83</w:t>
                </w:r>
              </w:p>
            </w:txbxContent>
          </v:textbox>
          <w10:wrap anchorx="page" anchory="page"/>
        </v:shape>
      </w:pict>
    </mc:Fallback>
  </mc:AlternateContent>
  <w:p>
    <w:pPr>
      <w:widowControl w:val="0"/>
      <w:spacing w:line="14" w:lineRule="exact"/>
    </w:pPr>
  </w:p>
</w:hdr>
</file>

<file path=word/header1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01" behindDoc="1" locked="0" layoutInCell="1" allowOverlap="1">
          <wp:simplePos x="0" y="0"/>
          <wp:positionH relativeFrom="page">
            <wp:posOffset>90170</wp:posOffset>
          </wp:positionH>
          <wp:positionV relativeFrom="page">
            <wp:posOffset>287020</wp:posOffset>
          </wp:positionV>
          <wp:extent cx="33655" cy="60960"/>
          <wp:wrapNone/>
          <wp:docPr id="227" name="Shape 227"/>
          <a:graphic xmlns:a="http://schemas.openxmlformats.org/drawingml/2006/main">
            <a:graphicData uri="http://schemas.microsoft.com/office/word/2010/wordprocessingShape">
              <wps:wsp>
                <wps:cNvSpPr txBox="1"/>
                <wps:spPr>
                  <a:xfrm>
                    <a:ext cx="33655" cy="60960"/>
                  </a:xfrm>
                  <a:prstGeom prst="rect"/>
                  <a:noFill/>
                </wps:spPr>
                <wps:txbx>
                  <w:txbxContent>
                    <w:p>
                      <w:pPr>
                        <w:pStyle w:val="Style113"/>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4D4D4D"/>
                          <w:spacing w:val="0"/>
                          <w:w w:val="100"/>
                          <w:position w:val="0"/>
                          <w:sz w:val="17"/>
                          <w:szCs w:val="17"/>
                          <w:shd w:val="clear" w:color="auto" w:fill="auto"/>
                          <w:lang w:val="la-001" w:eastAsia="la-001" w:bidi="la-001"/>
                        </w:rPr>
                        <w:t>i</w:t>
                      </w:r>
                    </w:p>
                  </w:txbxContent>
                </wps:txbx>
                <wps:bodyPr wrap="none" lIns="0" tIns="0" rIns="0" bIns="0">
                  <a:spAutoFit/>
                </wps:bodyPr>
              </wps:wsp>
            </a:graphicData>
          </a:graphic>
        </wp:anchor>
      </w:drawing>
    </mc:Choice>
    <mc:Fallback>
      <w:pict>
        <v:shape id="_x0000_s1253" type="#_x0000_t202" style="position:absolute;margin-left:7.0999999999999996pt;margin-top:22.600000000000001pt;width:2.6499999999999999pt;height:4.7999999999999998pt;z-index:-188743852;mso-wrap-style:none;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4D4D4D"/>
                    <w:spacing w:val="0"/>
                    <w:w w:val="100"/>
                    <w:position w:val="0"/>
                    <w:sz w:val="17"/>
                    <w:szCs w:val="17"/>
                    <w:shd w:val="clear" w:color="auto" w:fill="auto"/>
                    <w:lang w:val="la-001" w:eastAsia="la-001" w:bidi="la-001"/>
                  </w:rPr>
                  <w:t>i</w:t>
                </w:r>
              </w:p>
            </w:txbxContent>
          </v:textbox>
          <w10:wrap anchorx="page" anchory="page"/>
        </v:shape>
      </w:pict>
    </mc:Fallback>
  </mc:AlternateContent>
  <mc:AlternateContent>
    <mc:Choice Requires="wps">
      <w:drawing>
        <wp:anchor distT="0" distB="0" distL="0" distR="0" simplePos="0" relativeHeight="62914903" behindDoc="1" locked="0" layoutInCell="1" allowOverlap="1">
          <wp:simplePos x="0" y="0"/>
          <wp:positionH relativeFrom="page">
            <wp:posOffset>476885</wp:posOffset>
          </wp:positionH>
          <wp:positionV relativeFrom="page">
            <wp:posOffset>375920</wp:posOffset>
          </wp:positionV>
          <wp:extent cx="2407920" cy="100330"/>
          <wp:wrapNone/>
          <wp:docPr id="229" name="Shape 229"/>
          <a:graphic xmlns:a="http://schemas.openxmlformats.org/drawingml/2006/main">
            <a:graphicData uri="http://schemas.microsoft.com/office/word/2010/wordprocessingShape">
              <wps:wsp>
                <wps:cNvSpPr txBox="1"/>
                <wps:spPr>
                  <a:xfrm>
                    <a:ext cx="2407920" cy="100330"/>
                  </a:xfrm>
                  <a:prstGeom prst="rect"/>
                  <a:noFill/>
                </wps:spPr>
                <wps:txbx>
                  <w:txbxContent>
                    <w:p>
                      <w:pPr>
                        <w:pStyle w:val="Style113"/>
                        <w:keepNext w:val="0"/>
                        <w:keepLines w:val="0"/>
                        <w:widowControl w:val="0"/>
                        <w:shd w:val="clear" w:color="auto" w:fill="auto"/>
                        <w:tabs>
                          <w:tab w:pos="3792" w:val="right"/>
                        </w:tabs>
                        <w:bidi w:val="0"/>
                        <w:spacing w:before="0" w:after="0" w:line="240" w:lineRule="auto"/>
                        <w:ind w:left="0" w:right="0" w:firstLine="0"/>
                        <w:jc w:val="left"/>
                        <w:rPr>
                          <w:sz w:val="14"/>
                          <w:szCs w:val="14"/>
                        </w:rPr>
                      </w:pPr>
                      <w:r>
                        <w:rPr>
                          <w:rFonts w:ascii="Arial" w:eastAsia="Arial" w:hAnsi="Arial" w:cs="Arial"/>
                          <w:spacing w:val="0"/>
                          <w:w w:val="100"/>
                          <w:position w:val="0"/>
                          <w:sz w:val="17"/>
                          <w:szCs w:val="17"/>
                          <w:shd w:val="clear" w:color="auto" w:fill="auto"/>
                          <w:lang w:val="la-001" w:eastAsia="la-001" w:bidi="la-001"/>
                        </w:rPr>
                        <w:t>8.4</w:t>
                        <w:tab/>
                      </w:r>
                      <w:r>
                        <w:rPr>
                          <w:b w:val="0"/>
                          <w:bCs w:val="0"/>
                          <w:smallCaps/>
                          <w:spacing w:val="0"/>
                          <w:w w:val="100"/>
                          <w:position w:val="0"/>
                          <w:sz w:val="14"/>
                          <w:szCs w:val="14"/>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55" type="#_x0000_t202" style="position:absolute;margin-left:37.549999999999997pt;margin-top:29.600000000000001pt;width:189.59999999999999pt;height:7.9000000000000004pt;z-index:-18874385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792" w:val="right"/>
                  </w:tabs>
                  <w:bidi w:val="0"/>
                  <w:spacing w:before="0" w:after="0" w:line="240" w:lineRule="auto"/>
                  <w:ind w:left="0" w:right="0" w:firstLine="0"/>
                  <w:jc w:val="left"/>
                  <w:rPr>
                    <w:sz w:val="14"/>
                    <w:szCs w:val="14"/>
                  </w:rPr>
                </w:pPr>
                <w:r>
                  <w:rPr>
                    <w:rFonts w:ascii="Arial" w:eastAsia="Arial" w:hAnsi="Arial" w:cs="Arial"/>
                    <w:spacing w:val="0"/>
                    <w:w w:val="100"/>
                    <w:position w:val="0"/>
                    <w:sz w:val="17"/>
                    <w:szCs w:val="17"/>
                    <w:shd w:val="clear" w:color="auto" w:fill="auto"/>
                    <w:lang w:val="la-001" w:eastAsia="la-001" w:bidi="la-001"/>
                  </w:rPr>
                  <w:t>8.4</w:t>
                  <w:tab/>
                </w:r>
                <w:r>
                  <w:rPr>
                    <w:b w:val="0"/>
                    <w:bCs w:val="0"/>
                    <w:smallCaps/>
                    <w:spacing w:val="0"/>
                    <w:w w:val="100"/>
                    <w:position w:val="0"/>
                    <w:sz w:val="14"/>
                    <w:szCs w:val="14"/>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05" behindDoc="1" locked="0" layoutInCell="1" allowOverlap="1">
          <wp:simplePos x="0" y="0"/>
          <wp:positionH relativeFrom="page">
            <wp:posOffset>425450</wp:posOffset>
          </wp:positionH>
          <wp:positionV relativeFrom="page">
            <wp:posOffset>378460</wp:posOffset>
          </wp:positionV>
          <wp:extent cx="2477770" cy="79375"/>
          <wp:wrapNone/>
          <wp:docPr id="231" name="Shape 231"/>
          <a:graphic xmlns:a="http://schemas.openxmlformats.org/drawingml/2006/main">
            <a:graphicData uri="http://schemas.microsoft.com/office/word/2010/wordprocessingShape">
              <wps:wsp>
                <wps:cNvSpPr txBox="1"/>
                <wps:spPr>
                  <a:xfrm>
                    <a:ext cx="2477770" cy="79375"/>
                  </a:xfrm>
                  <a:prstGeom prst="rect"/>
                  <a:noFill/>
                </wps:spPr>
                <wps:txbx>
                  <w:txbxContent>
                    <w:p>
                      <w:pPr>
                        <w:pStyle w:val="Style113"/>
                        <w:keepNext w:val="0"/>
                        <w:keepLines w:val="0"/>
                        <w:widowControl w:val="0"/>
                        <w:shd w:val="clear" w:color="auto" w:fill="auto"/>
                        <w:tabs>
                          <w:tab w:pos="3902" w:val="right"/>
                        </w:tabs>
                        <w:bidi w:val="0"/>
                        <w:spacing w:before="0" w:after="0" w:line="240" w:lineRule="auto"/>
                        <w:ind w:left="0" w:right="0" w:firstLine="0"/>
                        <w:jc w:val="left"/>
                      </w:pPr>
                      <w:fldSimple w:instr=" PAGE \* MERGEFORMAT ">
                        <w:r>
                          <w:rPr>
                            <w:rFonts w:ascii="Arial" w:eastAsia="Arial" w:hAnsi="Arial" w:cs="Arial"/>
                            <w:spacing w:val="0"/>
                            <w:w w:val="100"/>
                            <w:position w:val="0"/>
                            <w:sz w:val="17"/>
                            <w:szCs w:val="17"/>
                            <w:shd w:val="clear" w:color="auto" w:fill="auto"/>
                            <w:lang w:val="ru-RU" w:eastAsia="ru-RU" w:bidi="ru-RU"/>
                          </w:rPr>
                          <w:t>#</w:t>
                        </w:r>
                      </w:fldSimple>
                      <w:r>
                        <w:rPr>
                          <w:rFonts w:ascii="Arial" w:eastAsia="Arial" w:hAnsi="Arial" w:cs="Arial"/>
                          <w:spacing w:val="0"/>
                          <w:w w:val="100"/>
                          <w:position w:val="0"/>
                          <w:sz w:val="17"/>
                          <w:szCs w:val="17"/>
                          <w:shd w:val="clear" w:color="auto" w:fill="auto"/>
                          <w:lang w:val="ru-RU" w:eastAsia="ru-RU" w:bidi="ru-RU"/>
                        </w:rPr>
                        <w:tab/>
                      </w:r>
                      <w:r>
                        <w:rPr>
                          <w:smallCaps/>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57" type="#_x0000_t202" style="position:absolute;margin-left:33.5pt;margin-top:29.800000000000001pt;width:195.09999999999999pt;height:6.25pt;z-index:-18874384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902" w:val="right"/>
                  </w:tabs>
                  <w:bidi w:val="0"/>
                  <w:spacing w:before="0" w:after="0" w:line="240" w:lineRule="auto"/>
                  <w:ind w:left="0" w:right="0" w:firstLine="0"/>
                  <w:jc w:val="left"/>
                </w:pPr>
                <w:fldSimple w:instr=" PAGE \* MERGEFORMAT ">
                  <w:r>
                    <w:rPr>
                      <w:rFonts w:ascii="Arial" w:eastAsia="Arial" w:hAnsi="Arial" w:cs="Arial"/>
                      <w:spacing w:val="0"/>
                      <w:w w:val="100"/>
                      <w:position w:val="0"/>
                      <w:sz w:val="17"/>
                      <w:szCs w:val="17"/>
                      <w:shd w:val="clear" w:color="auto" w:fill="auto"/>
                      <w:lang w:val="ru-RU" w:eastAsia="ru-RU" w:bidi="ru-RU"/>
                    </w:rPr>
                    <w:t>#</w:t>
                  </w:r>
                </w:fldSimple>
                <w:r>
                  <w:rPr>
                    <w:rFonts w:ascii="Arial" w:eastAsia="Arial" w:hAnsi="Arial" w:cs="Arial"/>
                    <w:spacing w:val="0"/>
                    <w:w w:val="100"/>
                    <w:position w:val="0"/>
                    <w:sz w:val="17"/>
                    <w:szCs w:val="17"/>
                    <w:shd w:val="clear" w:color="auto" w:fill="auto"/>
                    <w:lang w:val="ru-RU" w:eastAsia="ru-RU" w:bidi="ru-RU"/>
                  </w:rPr>
                  <w:tab/>
                </w:r>
                <w:r>
                  <w:rPr>
                    <w:smallCaps/>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17" behindDoc="1" locked="0" layoutInCell="1" allowOverlap="1">
          <wp:simplePos x="0" y="0"/>
          <wp:positionH relativeFrom="page">
            <wp:posOffset>400050</wp:posOffset>
          </wp:positionH>
          <wp:positionV relativeFrom="page">
            <wp:posOffset>288290</wp:posOffset>
          </wp:positionV>
          <wp:extent cx="2444750" cy="115570"/>
          <wp:wrapNone/>
          <wp:docPr id="39" name="Shape 39"/>
          <a:graphic xmlns:a="http://schemas.openxmlformats.org/drawingml/2006/main">
            <a:graphicData uri="http://schemas.microsoft.com/office/word/2010/wordprocessingShape">
              <wps:wsp>
                <wps:cNvSpPr txBox="1"/>
                <wps:spPr>
                  <a:xfrm>
                    <a:ext cx="2444750" cy="115570"/>
                  </a:xfrm>
                  <a:prstGeom prst="rect"/>
                  <a:noFill/>
                </wps:spPr>
                <wps:txbx>
                  <w:txbxContent>
                    <w:p>
                      <w:pPr>
                        <w:pStyle w:val="Style33"/>
                        <w:keepNext w:val="0"/>
                        <w:keepLines w:val="0"/>
                        <w:widowControl w:val="0"/>
                        <w:shd w:val="clear" w:color="auto" w:fill="auto"/>
                        <w:tabs>
                          <w:tab w:pos="3850" w:val="right"/>
                        </w:tabs>
                        <w:bidi w:val="0"/>
                        <w:spacing w:before="0" w:after="0" w:line="240" w:lineRule="auto"/>
                        <w:ind w:left="0" w:right="0" w:firstLine="0"/>
                        <w:jc w:val="left"/>
                        <w:rPr>
                          <w:sz w:val="13"/>
                          <w:szCs w:val="13"/>
                        </w:rPr>
                      </w:pPr>
                      <w:r>
                        <w:rPr>
                          <w:rFonts w:ascii="Arial" w:eastAsia="Arial" w:hAnsi="Arial" w:cs="Arial"/>
                          <w:b/>
                          <w:bCs/>
                          <w:color w:val="2D2D2D"/>
                          <w:spacing w:val="0"/>
                          <w:w w:val="100"/>
                          <w:position w:val="0"/>
                          <w:sz w:val="17"/>
                          <w:szCs w:val="17"/>
                          <w:shd w:val="clear" w:color="auto" w:fill="auto"/>
                          <w:lang w:val="fr-FR" w:eastAsia="fr-FR" w:bidi="fr-FR"/>
                        </w:rPr>
                        <w:t>fi</w:t>
                        <w:tab/>
                      </w:r>
                      <w:r>
                        <w:rPr>
                          <w:b/>
                          <w:bCs/>
                          <w:color w:val="2D2D2D"/>
                          <w:spacing w:val="0"/>
                          <w:w w:val="100"/>
                          <w:position w:val="0"/>
                          <w:sz w:val="13"/>
                          <w:szCs w:val="13"/>
                          <w:shd w:val="clear" w:color="auto" w:fill="auto"/>
                          <w:lang w:val="ru-RU" w:eastAsia="ru-RU" w:bidi="ru-RU"/>
                        </w:rPr>
                        <w:t>Слбввспосіь.</w:t>
                      </w:r>
                    </w:p>
                  </w:txbxContent>
                </wps:txbx>
                <wps:bodyPr lIns="0" tIns="0" rIns="0" bIns="0">
                  <a:spAutoFit/>
                </wps:bodyPr>
              </wps:wsp>
            </a:graphicData>
          </a:graphic>
        </wp:anchor>
      </w:drawing>
    </mc:Choice>
    <mc:Fallback>
      <w:pict>
        <v:shape id="_x0000_s1065" type="#_x0000_t202" style="position:absolute;margin-left:31.5pt;margin-top:22.699999999999999pt;width:192.5pt;height:9.0999999999999996pt;z-index:-188744036;mso-wrap-distance-left:0;mso-wrap-distance-right:0;mso-position-horizontal-relative:page;mso-position-vertical-relative:page" wrapcoords="0 0" filled="f" stroked="f">
          <v:textbox style="mso-fit-shape-to-text:t" inset="0,0,0,0">
            <w:txbxContent>
              <w:p>
                <w:pPr>
                  <w:pStyle w:val="Style33"/>
                  <w:keepNext w:val="0"/>
                  <w:keepLines w:val="0"/>
                  <w:widowControl w:val="0"/>
                  <w:shd w:val="clear" w:color="auto" w:fill="auto"/>
                  <w:tabs>
                    <w:tab w:pos="3850" w:val="right"/>
                  </w:tabs>
                  <w:bidi w:val="0"/>
                  <w:spacing w:before="0" w:after="0" w:line="240" w:lineRule="auto"/>
                  <w:ind w:left="0" w:right="0" w:firstLine="0"/>
                  <w:jc w:val="left"/>
                  <w:rPr>
                    <w:sz w:val="13"/>
                    <w:szCs w:val="13"/>
                  </w:rPr>
                </w:pPr>
                <w:r>
                  <w:rPr>
                    <w:rFonts w:ascii="Arial" w:eastAsia="Arial" w:hAnsi="Arial" w:cs="Arial"/>
                    <w:b/>
                    <w:bCs/>
                    <w:color w:val="2D2D2D"/>
                    <w:spacing w:val="0"/>
                    <w:w w:val="100"/>
                    <w:position w:val="0"/>
                    <w:sz w:val="17"/>
                    <w:szCs w:val="17"/>
                    <w:shd w:val="clear" w:color="auto" w:fill="auto"/>
                    <w:lang w:val="fr-FR" w:eastAsia="fr-FR" w:bidi="fr-FR"/>
                  </w:rPr>
                  <w:t>fi</w:t>
                  <w:tab/>
                </w:r>
                <w:r>
                  <w:rPr>
                    <w:b/>
                    <w:bCs/>
                    <w:color w:val="2D2D2D"/>
                    <w:spacing w:val="0"/>
                    <w:w w:val="100"/>
                    <w:position w:val="0"/>
                    <w:sz w:val="13"/>
                    <w:szCs w:val="13"/>
                    <w:shd w:val="clear" w:color="auto" w:fill="auto"/>
                    <w:lang w:val="ru-RU" w:eastAsia="ru-RU" w:bidi="ru-RU"/>
                  </w:rPr>
                  <w:t>Слбввспосіь.</w:t>
                </w:r>
              </w:p>
            </w:txbxContent>
          </v:textbox>
          <w10:wrap anchorx="page" anchory="page"/>
        </v:shape>
      </w:pict>
    </mc:Fallback>
  </mc:AlternateContent>
  <w:p>
    <w:pPr>
      <w:widowControl w:val="0"/>
      <w:spacing w:line="14" w:lineRule="exact"/>
    </w:pPr>
  </w:p>
</w:hdr>
</file>

<file path=word/header1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07" behindDoc="1" locked="0" layoutInCell="1" allowOverlap="1">
          <wp:simplePos x="0" y="0"/>
          <wp:positionH relativeFrom="page">
            <wp:posOffset>454025</wp:posOffset>
          </wp:positionH>
          <wp:positionV relativeFrom="page">
            <wp:posOffset>378460</wp:posOffset>
          </wp:positionV>
          <wp:extent cx="4239895" cy="97790"/>
          <wp:wrapNone/>
          <wp:docPr id="233" name="Shape 233"/>
          <a:graphic xmlns:a="http://schemas.openxmlformats.org/drawingml/2006/main">
            <a:graphicData uri="http://schemas.microsoft.com/office/word/2010/wordprocessingShape">
              <wps:wsp>
                <wps:cNvSpPr txBox="1"/>
                <wps:spPr>
                  <a:xfrm>
                    <a:ext cx="4239895" cy="97790"/>
                  </a:xfrm>
                  <a:prstGeom prst="rect"/>
                  <a:noFill/>
                </wps:spPr>
                <wps:txbx>
                  <w:txbxContent>
                    <w:p>
                      <w:pPr>
                        <w:pStyle w:val="Style113"/>
                        <w:keepNext w:val="0"/>
                        <w:keepLines w:val="0"/>
                        <w:widowControl w:val="0"/>
                        <w:shd w:val="clear" w:color="auto" w:fill="auto"/>
                        <w:tabs>
                          <w:tab w:pos="4080" w:val="right"/>
                          <w:tab w:pos="6677"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I.</w:t>
                        <w:tab/>
                      </w:r>
                      <w:r>
                        <w:rPr>
                          <w:smallCaps/>
                          <w:spacing w:val="0"/>
                          <w:w w:val="100"/>
                          <w:position w:val="0"/>
                          <w:sz w:val="13"/>
                          <w:szCs w:val="13"/>
                          <w:shd w:val="clear" w:color="auto" w:fill="auto"/>
                          <w:lang w:val="ru-RU" w:eastAsia="ru-RU" w:bidi="ru-RU"/>
                        </w:rPr>
                        <w:t>Дружескіе Совѣты.</w:t>
                        <w:tab/>
                      </w:r>
                      <w:fldSimple w:instr=" PAGE \* MERGEFORMAT ">
                        <w:r>
                          <w:rPr>
                            <w:b w:val="0"/>
                            <w:bCs w:val="0"/>
                            <w:color w:val="4D4D4D"/>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259" type="#_x0000_t202" style="position:absolute;margin-left:35.75pt;margin-top:29.800000000000001pt;width:333.85000000000002pt;height:7.7000000000000002pt;z-index:-18874384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080" w:val="right"/>
                    <w:tab w:pos="6677"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I.</w:t>
                  <w:tab/>
                </w:r>
                <w:r>
                  <w:rPr>
                    <w:smallCaps/>
                    <w:spacing w:val="0"/>
                    <w:w w:val="100"/>
                    <w:position w:val="0"/>
                    <w:sz w:val="13"/>
                    <w:szCs w:val="13"/>
                    <w:shd w:val="clear" w:color="auto" w:fill="auto"/>
                    <w:lang w:val="ru-RU" w:eastAsia="ru-RU" w:bidi="ru-RU"/>
                  </w:rPr>
                  <w:t>Дружескіе Совѣты.</w:t>
                  <w:tab/>
                </w:r>
                <w:fldSimple w:instr=" PAGE \* MERGEFORMAT ">
                  <w:r>
                    <w:rPr>
                      <w:b w:val="0"/>
                      <w:bCs w:val="0"/>
                      <w:color w:val="4D4D4D"/>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09" behindDoc="1" locked="0" layoutInCell="1" allowOverlap="1">
          <wp:simplePos x="0" y="0"/>
          <wp:positionH relativeFrom="page">
            <wp:posOffset>471170</wp:posOffset>
          </wp:positionH>
          <wp:positionV relativeFrom="page">
            <wp:posOffset>378460</wp:posOffset>
          </wp:positionV>
          <wp:extent cx="2423160" cy="97790"/>
          <wp:wrapNone/>
          <wp:docPr id="235" name="Shape 235"/>
          <a:graphic xmlns:a="http://schemas.openxmlformats.org/drawingml/2006/main">
            <a:graphicData uri="http://schemas.microsoft.com/office/word/2010/wordprocessingShape">
              <wps:wsp>
                <wps:cNvSpPr txBox="1"/>
                <wps:spPr>
                  <a:xfrm>
                    <a:ext cx="2423160" cy="97790"/>
                  </a:xfrm>
                  <a:prstGeom prst="rect"/>
                  <a:noFill/>
                </wps:spPr>
                <wps:txbx>
                  <w:txbxContent>
                    <w:p>
                      <w:pPr>
                        <w:pStyle w:val="Style113"/>
                        <w:keepNext w:val="0"/>
                        <w:keepLines w:val="0"/>
                        <w:widowControl w:val="0"/>
                        <w:shd w:val="clear" w:color="auto" w:fill="auto"/>
                        <w:tabs>
                          <w:tab w:pos="3816" w:val="right"/>
                        </w:tabs>
                        <w:bidi w:val="0"/>
                        <w:spacing w:before="0" w:after="0" w:line="240" w:lineRule="auto"/>
                        <w:ind w:left="0" w:right="0" w:firstLine="0"/>
                        <w:jc w:val="left"/>
                      </w:pPr>
                      <w:fldSimple w:instr=" PAGE \* MERGEFORMAT ">
                        <w:r>
                          <w:rPr>
                            <w:b w:val="0"/>
                            <w:bCs w:val="0"/>
                            <w:spacing w:val="0"/>
                            <w:w w:val="100"/>
                            <w:position w:val="0"/>
                            <w:sz w:val="17"/>
                            <w:szCs w:val="17"/>
                            <w:shd w:val="clear" w:color="auto" w:fill="auto"/>
                            <w:lang w:val="ru-RU" w:eastAsia="ru-RU" w:bidi="ru-RU"/>
                          </w:rPr>
                          <w:t>#</w:t>
                        </w:r>
                      </w:fldSimple>
                      <w:r>
                        <w:rPr>
                          <w:b w:val="0"/>
                          <w:bCs w:val="0"/>
                          <w:spacing w:val="0"/>
                          <w:w w:val="100"/>
                          <w:position w:val="0"/>
                          <w:sz w:val="17"/>
                          <w:szCs w:val="17"/>
                          <w:shd w:val="clear" w:color="auto" w:fill="auto"/>
                          <w:lang w:val="ru-RU" w:eastAsia="ru-RU" w:bidi="ru-RU"/>
                        </w:rPr>
                        <w:t>.</w:t>
                        <w:tab/>
                      </w:r>
                      <w:r>
                        <w:rPr>
                          <w:smallCaps/>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61" type="#_x0000_t202" style="position:absolute;margin-left:37.100000000000001pt;margin-top:29.800000000000001pt;width:190.80000000000001pt;height:7.7000000000000002pt;z-index:-18874384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816" w:val="right"/>
                  </w:tabs>
                  <w:bidi w:val="0"/>
                  <w:spacing w:before="0" w:after="0" w:line="240" w:lineRule="auto"/>
                  <w:ind w:left="0" w:right="0" w:firstLine="0"/>
                  <w:jc w:val="left"/>
                </w:pPr>
                <w:fldSimple w:instr=" PAGE \* MERGEFORMAT ">
                  <w:r>
                    <w:rPr>
                      <w:b w:val="0"/>
                      <w:bCs w:val="0"/>
                      <w:spacing w:val="0"/>
                      <w:w w:val="100"/>
                      <w:position w:val="0"/>
                      <w:sz w:val="17"/>
                      <w:szCs w:val="17"/>
                      <w:shd w:val="clear" w:color="auto" w:fill="auto"/>
                      <w:lang w:val="ru-RU" w:eastAsia="ru-RU" w:bidi="ru-RU"/>
                    </w:rPr>
                    <w:t>#</w:t>
                  </w:r>
                </w:fldSimple>
                <w:r>
                  <w:rPr>
                    <w:b w:val="0"/>
                    <w:bCs w:val="0"/>
                    <w:spacing w:val="0"/>
                    <w:w w:val="100"/>
                    <w:position w:val="0"/>
                    <w:sz w:val="17"/>
                    <w:szCs w:val="17"/>
                    <w:shd w:val="clear" w:color="auto" w:fill="auto"/>
                    <w:lang w:val="ru-RU" w:eastAsia="ru-RU" w:bidi="ru-RU"/>
                  </w:rPr>
                  <w:t>.</w:t>
                  <w:tab/>
                </w:r>
                <w:r>
                  <w:rPr>
                    <w:smallCaps/>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11" behindDoc="1" locked="0" layoutInCell="1" allowOverlap="1">
          <wp:simplePos x="0" y="0"/>
          <wp:positionH relativeFrom="page">
            <wp:posOffset>471170</wp:posOffset>
          </wp:positionH>
          <wp:positionV relativeFrom="page">
            <wp:posOffset>378460</wp:posOffset>
          </wp:positionV>
          <wp:extent cx="2423160" cy="97790"/>
          <wp:wrapNone/>
          <wp:docPr id="237" name="Shape 237"/>
          <a:graphic xmlns:a="http://schemas.openxmlformats.org/drawingml/2006/main">
            <a:graphicData uri="http://schemas.microsoft.com/office/word/2010/wordprocessingShape">
              <wps:wsp>
                <wps:cNvSpPr txBox="1"/>
                <wps:spPr>
                  <a:xfrm>
                    <a:ext cx="2423160" cy="97790"/>
                  </a:xfrm>
                  <a:prstGeom prst="rect"/>
                  <a:noFill/>
                </wps:spPr>
                <wps:txbx>
                  <w:txbxContent>
                    <w:p>
                      <w:pPr>
                        <w:pStyle w:val="Style113"/>
                        <w:keepNext w:val="0"/>
                        <w:keepLines w:val="0"/>
                        <w:widowControl w:val="0"/>
                        <w:shd w:val="clear" w:color="auto" w:fill="auto"/>
                        <w:tabs>
                          <w:tab w:pos="3816" w:val="right"/>
                        </w:tabs>
                        <w:bidi w:val="0"/>
                        <w:spacing w:before="0" w:after="0" w:line="240" w:lineRule="auto"/>
                        <w:ind w:left="0" w:right="0" w:firstLine="0"/>
                        <w:jc w:val="left"/>
                      </w:pPr>
                      <w:fldSimple w:instr=" PAGE \* MERGEFORMAT ">
                        <w:r>
                          <w:rPr>
                            <w:b w:val="0"/>
                            <w:bCs w:val="0"/>
                            <w:spacing w:val="0"/>
                            <w:w w:val="100"/>
                            <w:position w:val="0"/>
                            <w:sz w:val="17"/>
                            <w:szCs w:val="17"/>
                            <w:shd w:val="clear" w:color="auto" w:fill="auto"/>
                            <w:lang w:val="ru-RU" w:eastAsia="ru-RU" w:bidi="ru-RU"/>
                          </w:rPr>
                          <w:t>#</w:t>
                        </w:r>
                      </w:fldSimple>
                      <w:r>
                        <w:rPr>
                          <w:b w:val="0"/>
                          <w:bCs w:val="0"/>
                          <w:spacing w:val="0"/>
                          <w:w w:val="100"/>
                          <w:position w:val="0"/>
                          <w:sz w:val="17"/>
                          <w:szCs w:val="17"/>
                          <w:shd w:val="clear" w:color="auto" w:fill="auto"/>
                          <w:lang w:val="ru-RU" w:eastAsia="ru-RU" w:bidi="ru-RU"/>
                        </w:rPr>
                        <w:t>.</w:t>
                        <w:tab/>
                      </w:r>
                      <w:r>
                        <w:rPr>
                          <w:smallCaps/>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63" type="#_x0000_t202" style="position:absolute;margin-left:37.100000000000001pt;margin-top:29.800000000000001pt;width:190.80000000000001pt;height:7.7000000000000002pt;z-index:-18874384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816" w:val="right"/>
                  </w:tabs>
                  <w:bidi w:val="0"/>
                  <w:spacing w:before="0" w:after="0" w:line="240" w:lineRule="auto"/>
                  <w:ind w:left="0" w:right="0" w:firstLine="0"/>
                  <w:jc w:val="left"/>
                </w:pPr>
                <w:fldSimple w:instr=" PAGE \* MERGEFORMAT ">
                  <w:r>
                    <w:rPr>
                      <w:b w:val="0"/>
                      <w:bCs w:val="0"/>
                      <w:spacing w:val="0"/>
                      <w:w w:val="100"/>
                      <w:position w:val="0"/>
                      <w:sz w:val="17"/>
                      <w:szCs w:val="17"/>
                      <w:shd w:val="clear" w:color="auto" w:fill="auto"/>
                      <w:lang w:val="ru-RU" w:eastAsia="ru-RU" w:bidi="ru-RU"/>
                    </w:rPr>
                    <w:t>#</w:t>
                  </w:r>
                </w:fldSimple>
                <w:r>
                  <w:rPr>
                    <w:b w:val="0"/>
                    <w:bCs w:val="0"/>
                    <w:spacing w:val="0"/>
                    <w:w w:val="100"/>
                    <w:position w:val="0"/>
                    <w:sz w:val="17"/>
                    <w:szCs w:val="17"/>
                    <w:shd w:val="clear" w:color="auto" w:fill="auto"/>
                    <w:lang w:val="ru-RU" w:eastAsia="ru-RU" w:bidi="ru-RU"/>
                  </w:rPr>
                  <w:t>.</w:t>
                  <w:tab/>
                </w:r>
                <w:r>
                  <w:rPr>
                    <w:smallCaps/>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13" behindDoc="1" locked="0" layoutInCell="1" allowOverlap="1">
          <wp:simplePos x="0" y="0"/>
          <wp:positionH relativeFrom="page">
            <wp:posOffset>391795</wp:posOffset>
          </wp:positionH>
          <wp:positionV relativeFrom="page">
            <wp:posOffset>375920</wp:posOffset>
          </wp:positionV>
          <wp:extent cx="4264025" cy="100330"/>
          <wp:wrapNone/>
          <wp:docPr id="239" name="Shape 239"/>
          <a:graphic xmlns:a="http://schemas.openxmlformats.org/drawingml/2006/main">
            <a:graphicData uri="http://schemas.microsoft.com/office/word/2010/wordprocessingShape">
              <wps:wsp>
                <wps:cNvSpPr txBox="1"/>
                <wps:spPr>
                  <a:xfrm>
                    <a:ext cx="4264025" cy="100330"/>
                  </a:xfrm>
                  <a:prstGeom prst="rect"/>
                  <a:noFill/>
                </wps:spPr>
                <wps:txbx>
                  <w:txbxContent>
                    <w:p>
                      <w:pPr>
                        <w:pStyle w:val="Style113"/>
                        <w:keepNext w:val="0"/>
                        <w:keepLines w:val="0"/>
                        <w:widowControl w:val="0"/>
                        <w:shd w:val="clear" w:color="auto" w:fill="auto"/>
                        <w:tabs>
                          <w:tab w:pos="4128" w:val="right"/>
                          <w:tab w:pos="6715"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1.</w:t>
                        <w:tab/>
                      </w:r>
                      <w:r>
                        <w:rPr>
                          <w:smallCaps/>
                          <w:spacing w:val="0"/>
                          <w:w w:val="100"/>
                          <w:position w:val="0"/>
                          <w:sz w:val="13"/>
                          <w:szCs w:val="13"/>
                          <w:shd w:val="clear" w:color="auto" w:fill="auto"/>
                          <w:lang w:val="ru-RU" w:eastAsia="ru-RU" w:bidi="ru-RU"/>
                        </w:rPr>
                        <w:t>Дружескій Совѣты.</w:t>
                      </w:r>
                      <w:r>
                        <w:rPr>
                          <w:rFonts w:ascii="Arial" w:eastAsia="Arial" w:hAnsi="Arial" w:cs="Arial"/>
                          <w:spacing w:val="0"/>
                          <w:w w:val="100"/>
                          <w:position w:val="0"/>
                          <w:sz w:val="17"/>
                          <w:szCs w:val="17"/>
                          <w:shd w:val="clear" w:color="auto" w:fill="auto"/>
                          <w:lang w:val="ru-RU" w:eastAsia="ru-RU" w:bidi="ru-RU"/>
                        </w:rPr>
                        <w:tab/>
                      </w:r>
                      <w:fldSimple w:instr=" PAGE \* MERGEFORMAT ">
                        <w:r>
                          <w:rPr>
                            <w:rFonts w:ascii="Arial" w:eastAsia="Arial" w:hAnsi="Arial" w:cs="Arial"/>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265" type="#_x0000_t202" style="position:absolute;margin-left:30.850000000000001pt;margin-top:29.600000000000001pt;width:335.75pt;height:7.9000000000000004pt;z-index:-18874384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28" w:val="right"/>
                    <w:tab w:pos="6715"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1.</w:t>
                  <w:tab/>
                </w:r>
                <w:r>
                  <w:rPr>
                    <w:smallCaps/>
                    <w:spacing w:val="0"/>
                    <w:w w:val="100"/>
                    <w:position w:val="0"/>
                    <w:sz w:val="13"/>
                    <w:szCs w:val="13"/>
                    <w:shd w:val="clear" w:color="auto" w:fill="auto"/>
                    <w:lang w:val="ru-RU" w:eastAsia="ru-RU" w:bidi="ru-RU"/>
                  </w:rPr>
                  <w:t>Дружескій Совѣты.</w:t>
                </w:r>
                <w:r>
                  <w:rPr>
                    <w:rFonts w:ascii="Arial" w:eastAsia="Arial" w:hAnsi="Arial" w:cs="Arial"/>
                    <w:spacing w:val="0"/>
                    <w:w w:val="100"/>
                    <w:position w:val="0"/>
                    <w:sz w:val="17"/>
                    <w:szCs w:val="17"/>
                    <w:shd w:val="clear" w:color="auto" w:fill="auto"/>
                    <w:lang w:val="ru-RU" w:eastAsia="ru-RU" w:bidi="ru-RU"/>
                  </w:rPr>
                  <w:tab/>
                </w:r>
                <w:fldSimple w:instr=" PAGE \* MERGEFORMAT ">
                  <w:r>
                    <w:rPr>
                      <w:rFonts w:ascii="Arial" w:eastAsia="Arial" w:hAnsi="Arial" w:cs="Arial"/>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15" behindDoc="1" locked="0" layoutInCell="1" allowOverlap="1">
          <wp:simplePos x="0" y="0"/>
          <wp:positionH relativeFrom="page">
            <wp:posOffset>408305</wp:posOffset>
          </wp:positionH>
          <wp:positionV relativeFrom="page">
            <wp:posOffset>443230</wp:posOffset>
          </wp:positionV>
          <wp:extent cx="2411095" cy="97790"/>
          <wp:wrapNone/>
          <wp:docPr id="241" name="Shape 241"/>
          <a:graphic xmlns:a="http://schemas.openxmlformats.org/drawingml/2006/main">
            <a:graphicData uri="http://schemas.microsoft.com/office/word/2010/wordprocessingShape">
              <wps:wsp>
                <wps:cNvSpPr txBox="1"/>
                <wps:spPr>
                  <a:xfrm>
                    <a:ext cx="2411095" cy="97790"/>
                  </a:xfrm>
                  <a:prstGeom prst="rect"/>
                  <a:noFill/>
                </wps:spPr>
                <wps:txbx>
                  <w:txbxContent>
                    <w:p>
                      <w:pPr>
                        <w:pStyle w:val="Style113"/>
                        <w:keepNext w:val="0"/>
                        <w:keepLines w:val="0"/>
                        <w:widowControl w:val="0"/>
                        <w:shd w:val="clear" w:color="auto" w:fill="auto"/>
                        <w:tabs>
                          <w:tab w:pos="3797" w:val="right"/>
                        </w:tabs>
                        <w:bidi w:val="0"/>
                        <w:spacing w:before="0" w:after="0" w:line="240" w:lineRule="auto"/>
                        <w:ind w:left="0" w:right="0" w:firstLine="0"/>
                        <w:jc w:val="left"/>
                        <w:rPr>
                          <w:sz w:val="10"/>
                          <w:szCs w:val="10"/>
                        </w:rPr>
                      </w:pPr>
                      <w:fldSimple w:instr=" PAGE \* MERGEFORMAT ">
                        <w:r>
                          <w:rPr>
                            <w:b w:val="0"/>
                            <w:bCs w:val="0"/>
                            <w:spacing w:val="0"/>
                            <w:w w:val="100"/>
                            <w:position w:val="0"/>
                            <w:sz w:val="17"/>
                            <w:szCs w:val="17"/>
                            <w:shd w:val="clear" w:color="auto" w:fill="auto"/>
                            <w:lang w:val="de-DE" w:eastAsia="de-DE" w:bidi="de-DE"/>
                          </w:rPr>
                          <w:t>#</w:t>
                        </w:r>
                      </w:fldSimple>
                      <w:r>
                        <w:rPr>
                          <w:b w:val="0"/>
                          <w:bCs w:val="0"/>
                          <w:spacing w:val="0"/>
                          <w:w w:val="100"/>
                          <w:position w:val="0"/>
                          <w:sz w:val="17"/>
                          <w:szCs w:val="17"/>
                          <w:shd w:val="clear" w:color="auto" w:fill="auto"/>
                          <w:lang w:val="de-DE" w:eastAsia="de-DE" w:bidi="de-DE"/>
                        </w:rPr>
                        <w:tab/>
                      </w:r>
                      <w:r>
                        <w:rPr>
                          <w:spacing w:val="0"/>
                          <w:w w:val="100"/>
                          <w:position w:val="0"/>
                          <w:sz w:val="10"/>
                          <w:szCs w:val="1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67" type="#_x0000_t202" style="position:absolute;margin-left:32.149999999999999pt;margin-top:34.899999999999999pt;width:189.84999999999999pt;height:7.7000000000000002pt;z-index:-18874383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797" w:val="right"/>
                  </w:tabs>
                  <w:bidi w:val="0"/>
                  <w:spacing w:before="0" w:after="0" w:line="240" w:lineRule="auto"/>
                  <w:ind w:left="0" w:right="0" w:firstLine="0"/>
                  <w:jc w:val="left"/>
                  <w:rPr>
                    <w:sz w:val="10"/>
                    <w:szCs w:val="10"/>
                  </w:rPr>
                </w:pPr>
                <w:fldSimple w:instr=" PAGE \* MERGEFORMAT ">
                  <w:r>
                    <w:rPr>
                      <w:b w:val="0"/>
                      <w:bCs w:val="0"/>
                      <w:spacing w:val="0"/>
                      <w:w w:val="100"/>
                      <w:position w:val="0"/>
                      <w:sz w:val="17"/>
                      <w:szCs w:val="17"/>
                      <w:shd w:val="clear" w:color="auto" w:fill="auto"/>
                      <w:lang w:val="de-DE" w:eastAsia="de-DE" w:bidi="de-DE"/>
                    </w:rPr>
                    <w:t>#</w:t>
                  </w:r>
                </w:fldSimple>
                <w:r>
                  <w:rPr>
                    <w:b w:val="0"/>
                    <w:bCs w:val="0"/>
                    <w:spacing w:val="0"/>
                    <w:w w:val="100"/>
                    <w:position w:val="0"/>
                    <w:sz w:val="17"/>
                    <w:szCs w:val="17"/>
                    <w:shd w:val="clear" w:color="auto" w:fill="auto"/>
                    <w:lang w:val="de-DE" w:eastAsia="de-DE" w:bidi="de-DE"/>
                  </w:rPr>
                  <w:tab/>
                </w:r>
                <w:r>
                  <w:rPr>
                    <w:spacing w:val="0"/>
                    <w:w w:val="100"/>
                    <w:position w:val="0"/>
                    <w:sz w:val="10"/>
                    <w:szCs w:val="1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17" behindDoc="1" locked="0" layoutInCell="1" allowOverlap="1">
          <wp:simplePos x="0" y="0"/>
          <wp:positionH relativeFrom="page">
            <wp:posOffset>408305</wp:posOffset>
          </wp:positionH>
          <wp:positionV relativeFrom="page">
            <wp:posOffset>443230</wp:posOffset>
          </wp:positionV>
          <wp:extent cx="2411095" cy="97790"/>
          <wp:wrapNone/>
          <wp:docPr id="243" name="Shape 243"/>
          <a:graphic xmlns:a="http://schemas.openxmlformats.org/drawingml/2006/main">
            <a:graphicData uri="http://schemas.microsoft.com/office/word/2010/wordprocessingShape">
              <wps:wsp>
                <wps:cNvSpPr txBox="1"/>
                <wps:spPr>
                  <a:xfrm>
                    <a:ext cx="2411095" cy="97790"/>
                  </a:xfrm>
                  <a:prstGeom prst="rect"/>
                  <a:noFill/>
                </wps:spPr>
                <wps:txbx>
                  <w:txbxContent>
                    <w:p>
                      <w:pPr>
                        <w:pStyle w:val="Style113"/>
                        <w:keepNext w:val="0"/>
                        <w:keepLines w:val="0"/>
                        <w:widowControl w:val="0"/>
                        <w:shd w:val="clear" w:color="auto" w:fill="auto"/>
                        <w:tabs>
                          <w:tab w:pos="3797" w:val="right"/>
                        </w:tabs>
                        <w:bidi w:val="0"/>
                        <w:spacing w:before="0" w:after="0" w:line="240" w:lineRule="auto"/>
                        <w:ind w:left="0" w:right="0" w:firstLine="0"/>
                        <w:jc w:val="left"/>
                        <w:rPr>
                          <w:sz w:val="10"/>
                          <w:szCs w:val="10"/>
                        </w:rPr>
                      </w:pPr>
                      <w:fldSimple w:instr=" PAGE \* MERGEFORMAT ">
                        <w:r>
                          <w:rPr>
                            <w:b w:val="0"/>
                            <w:bCs w:val="0"/>
                            <w:spacing w:val="0"/>
                            <w:w w:val="100"/>
                            <w:position w:val="0"/>
                            <w:sz w:val="17"/>
                            <w:szCs w:val="17"/>
                            <w:shd w:val="clear" w:color="auto" w:fill="auto"/>
                            <w:lang w:val="de-DE" w:eastAsia="de-DE" w:bidi="de-DE"/>
                          </w:rPr>
                          <w:t>#</w:t>
                        </w:r>
                      </w:fldSimple>
                      <w:r>
                        <w:rPr>
                          <w:b w:val="0"/>
                          <w:bCs w:val="0"/>
                          <w:spacing w:val="0"/>
                          <w:w w:val="100"/>
                          <w:position w:val="0"/>
                          <w:sz w:val="17"/>
                          <w:szCs w:val="17"/>
                          <w:shd w:val="clear" w:color="auto" w:fill="auto"/>
                          <w:lang w:val="de-DE" w:eastAsia="de-DE" w:bidi="de-DE"/>
                        </w:rPr>
                        <w:tab/>
                      </w:r>
                      <w:r>
                        <w:rPr>
                          <w:spacing w:val="0"/>
                          <w:w w:val="100"/>
                          <w:position w:val="0"/>
                          <w:sz w:val="10"/>
                          <w:szCs w:val="1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69" type="#_x0000_t202" style="position:absolute;margin-left:32.149999999999999pt;margin-top:34.899999999999999pt;width:189.84999999999999pt;height:7.7000000000000002pt;z-index:-18874383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797" w:val="right"/>
                  </w:tabs>
                  <w:bidi w:val="0"/>
                  <w:spacing w:before="0" w:after="0" w:line="240" w:lineRule="auto"/>
                  <w:ind w:left="0" w:right="0" w:firstLine="0"/>
                  <w:jc w:val="left"/>
                  <w:rPr>
                    <w:sz w:val="10"/>
                    <w:szCs w:val="10"/>
                  </w:rPr>
                </w:pPr>
                <w:fldSimple w:instr=" PAGE \* MERGEFORMAT ">
                  <w:r>
                    <w:rPr>
                      <w:b w:val="0"/>
                      <w:bCs w:val="0"/>
                      <w:spacing w:val="0"/>
                      <w:w w:val="100"/>
                      <w:position w:val="0"/>
                      <w:sz w:val="17"/>
                      <w:szCs w:val="17"/>
                      <w:shd w:val="clear" w:color="auto" w:fill="auto"/>
                      <w:lang w:val="de-DE" w:eastAsia="de-DE" w:bidi="de-DE"/>
                    </w:rPr>
                    <w:t>#</w:t>
                  </w:r>
                </w:fldSimple>
                <w:r>
                  <w:rPr>
                    <w:b w:val="0"/>
                    <w:bCs w:val="0"/>
                    <w:spacing w:val="0"/>
                    <w:w w:val="100"/>
                    <w:position w:val="0"/>
                    <w:sz w:val="17"/>
                    <w:szCs w:val="17"/>
                    <w:shd w:val="clear" w:color="auto" w:fill="auto"/>
                    <w:lang w:val="de-DE" w:eastAsia="de-DE" w:bidi="de-DE"/>
                  </w:rPr>
                  <w:tab/>
                </w:r>
                <w:r>
                  <w:rPr>
                    <w:spacing w:val="0"/>
                    <w:w w:val="100"/>
                    <w:position w:val="0"/>
                    <w:sz w:val="10"/>
                    <w:szCs w:val="1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19" behindDoc="1" locked="0" layoutInCell="1" allowOverlap="1">
          <wp:simplePos x="0" y="0"/>
          <wp:positionH relativeFrom="page">
            <wp:posOffset>411480</wp:posOffset>
          </wp:positionH>
          <wp:positionV relativeFrom="page">
            <wp:posOffset>320675</wp:posOffset>
          </wp:positionV>
          <wp:extent cx="2606040" cy="100330"/>
          <wp:wrapNone/>
          <wp:docPr id="245" name="Shape 245"/>
          <a:graphic xmlns:a="http://schemas.openxmlformats.org/drawingml/2006/main">
            <a:graphicData uri="http://schemas.microsoft.com/office/word/2010/wordprocessingShape">
              <wps:wsp>
                <wps:cNvSpPr txBox="1"/>
                <wps:spPr>
                  <a:xfrm>
                    <a:ext cx="2606040" cy="100330"/>
                  </a:xfrm>
                  <a:prstGeom prst="rect"/>
                  <a:noFill/>
                </wps:spPr>
                <wps:txbx>
                  <w:txbxContent>
                    <w:p>
                      <w:pPr>
                        <w:pStyle w:val="Style113"/>
                        <w:keepNext w:val="0"/>
                        <w:keepLines w:val="0"/>
                        <w:widowControl w:val="0"/>
                        <w:shd w:val="clear" w:color="auto" w:fill="auto"/>
                        <w:tabs>
                          <w:tab w:pos="4104" w:val="right"/>
                        </w:tabs>
                        <w:bidi w:val="0"/>
                        <w:spacing w:before="0" w:after="0" w:line="240" w:lineRule="auto"/>
                        <w:ind w:left="0" w:right="0" w:firstLine="0"/>
                        <w:jc w:val="left"/>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fr-FR" w:eastAsia="fr-FR" w:bidi="fr-FR"/>
                        </w:rPr>
                        <w:t>J.</w:t>
                        <w:tab/>
                      </w:r>
                      <w:r>
                        <w:rPr>
                          <w:spacing w:val="0"/>
                          <w:w w:val="100"/>
                          <w:position w:val="0"/>
                          <w:shd w:val="clear" w:color="auto" w:fill="auto"/>
                          <w:lang w:val="ru-RU" w:eastAsia="ru-RU" w:bidi="ru-RU"/>
                        </w:rPr>
                        <w:t xml:space="preserve">Друіпкскіи </w:t>
                      </w:r>
                      <w:r>
                        <w:rPr>
                          <w:smallCaps/>
                          <w:spacing w:val="0"/>
                          <w:w w:val="100"/>
                          <w:position w:val="0"/>
                          <w:shd w:val="clear" w:color="auto" w:fill="auto"/>
                          <w:lang w:val="ru-RU" w:eastAsia="ru-RU" w:bidi="ru-RU"/>
                        </w:rPr>
                        <w:t>Совѣты.</w:t>
                      </w:r>
                    </w:p>
                  </w:txbxContent>
                </wps:txbx>
                <wps:bodyPr lIns="0" tIns="0" rIns="0" bIns="0">
                  <a:spAutoFit/>
                </wps:bodyPr>
              </wps:wsp>
            </a:graphicData>
          </a:graphic>
        </wp:anchor>
      </w:drawing>
    </mc:Choice>
    <mc:Fallback>
      <w:pict>
        <v:shape id="_x0000_s1271" type="#_x0000_t202" style="position:absolute;margin-left:32.399999999999999pt;margin-top:25.25pt;width:205.19999999999999pt;height:7.9000000000000004pt;z-index:-18874383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04" w:val="right"/>
                  </w:tabs>
                  <w:bidi w:val="0"/>
                  <w:spacing w:before="0" w:after="0" w:line="240" w:lineRule="auto"/>
                  <w:ind w:left="0" w:right="0" w:firstLine="0"/>
                  <w:jc w:val="left"/>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fr-FR" w:eastAsia="fr-FR" w:bidi="fr-FR"/>
                  </w:rPr>
                  <w:t>J.</w:t>
                  <w:tab/>
                </w:r>
                <w:r>
                  <w:rPr>
                    <w:spacing w:val="0"/>
                    <w:w w:val="100"/>
                    <w:position w:val="0"/>
                    <w:shd w:val="clear" w:color="auto" w:fill="auto"/>
                    <w:lang w:val="ru-RU" w:eastAsia="ru-RU" w:bidi="ru-RU"/>
                  </w:rPr>
                  <w:t xml:space="preserve">Друіпкскіи </w:t>
                </w:r>
                <w:r>
                  <w:rPr>
                    <w:smallCaps/>
                    <w:spacing w:val="0"/>
                    <w:w w:val="100"/>
                    <w:position w:val="0"/>
                    <w:shd w:val="clear" w:color="auto" w:fill="auto"/>
                    <w:lang w:val="ru-RU" w:eastAsia="ru-RU" w:bidi="ru-RU"/>
                  </w:rPr>
                  <w:t>Совѣты.</w:t>
                </w:r>
              </w:p>
            </w:txbxContent>
          </v:textbox>
          <w10:wrap anchorx="page" anchory="page"/>
        </v:shape>
      </w:pict>
    </mc:Fallback>
  </mc:AlternateContent>
  <w:p>
    <w:pPr>
      <w:widowControl w:val="0"/>
      <w:spacing w:line="14" w:lineRule="exact"/>
    </w:pP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19" behindDoc="1" locked="0" layoutInCell="1" allowOverlap="1">
          <wp:simplePos x="0" y="0"/>
          <wp:positionH relativeFrom="page">
            <wp:posOffset>400050</wp:posOffset>
          </wp:positionH>
          <wp:positionV relativeFrom="page">
            <wp:posOffset>288290</wp:posOffset>
          </wp:positionV>
          <wp:extent cx="2444750" cy="115570"/>
          <wp:wrapNone/>
          <wp:docPr id="41" name="Shape 41"/>
          <a:graphic xmlns:a="http://schemas.openxmlformats.org/drawingml/2006/main">
            <a:graphicData uri="http://schemas.microsoft.com/office/word/2010/wordprocessingShape">
              <wps:wsp>
                <wps:cNvSpPr txBox="1"/>
                <wps:spPr>
                  <a:xfrm>
                    <a:ext cx="2444750" cy="115570"/>
                  </a:xfrm>
                  <a:prstGeom prst="rect"/>
                  <a:noFill/>
                </wps:spPr>
                <wps:txbx>
                  <w:txbxContent>
                    <w:p>
                      <w:pPr>
                        <w:pStyle w:val="Style33"/>
                        <w:keepNext w:val="0"/>
                        <w:keepLines w:val="0"/>
                        <w:widowControl w:val="0"/>
                        <w:shd w:val="clear" w:color="auto" w:fill="auto"/>
                        <w:tabs>
                          <w:tab w:pos="3850" w:val="right"/>
                        </w:tabs>
                        <w:bidi w:val="0"/>
                        <w:spacing w:before="0" w:after="0" w:line="240" w:lineRule="auto"/>
                        <w:ind w:left="0" w:right="0" w:firstLine="0"/>
                        <w:jc w:val="left"/>
                        <w:rPr>
                          <w:sz w:val="13"/>
                          <w:szCs w:val="13"/>
                        </w:rPr>
                      </w:pPr>
                      <w:r>
                        <w:rPr>
                          <w:rFonts w:ascii="Arial" w:eastAsia="Arial" w:hAnsi="Arial" w:cs="Arial"/>
                          <w:b/>
                          <w:bCs/>
                          <w:color w:val="2D2D2D"/>
                          <w:spacing w:val="0"/>
                          <w:w w:val="100"/>
                          <w:position w:val="0"/>
                          <w:sz w:val="17"/>
                          <w:szCs w:val="17"/>
                          <w:shd w:val="clear" w:color="auto" w:fill="auto"/>
                          <w:lang w:val="fr-FR" w:eastAsia="fr-FR" w:bidi="fr-FR"/>
                        </w:rPr>
                        <w:t>fi</w:t>
                        <w:tab/>
                      </w:r>
                      <w:r>
                        <w:rPr>
                          <w:b/>
                          <w:bCs/>
                          <w:color w:val="2D2D2D"/>
                          <w:spacing w:val="0"/>
                          <w:w w:val="100"/>
                          <w:position w:val="0"/>
                          <w:sz w:val="13"/>
                          <w:szCs w:val="13"/>
                          <w:shd w:val="clear" w:color="auto" w:fill="auto"/>
                          <w:lang w:val="ru-RU" w:eastAsia="ru-RU" w:bidi="ru-RU"/>
                        </w:rPr>
                        <w:t>Слбввспосіь.</w:t>
                      </w:r>
                    </w:p>
                  </w:txbxContent>
                </wps:txbx>
                <wps:bodyPr lIns="0" tIns="0" rIns="0" bIns="0">
                  <a:spAutoFit/>
                </wps:bodyPr>
              </wps:wsp>
            </a:graphicData>
          </a:graphic>
        </wp:anchor>
      </w:drawing>
    </mc:Choice>
    <mc:Fallback>
      <w:pict>
        <v:shape id="_x0000_s1067" type="#_x0000_t202" style="position:absolute;margin-left:31.5pt;margin-top:22.699999999999999pt;width:192.5pt;height:9.0999999999999996pt;z-index:-188744034;mso-wrap-distance-left:0;mso-wrap-distance-right:0;mso-position-horizontal-relative:page;mso-position-vertical-relative:page" wrapcoords="0 0" filled="f" stroked="f">
          <v:textbox style="mso-fit-shape-to-text:t" inset="0,0,0,0">
            <w:txbxContent>
              <w:p>
                <w:pPr>
                  <w:pStyle w:val="Style33"/>
                  <w:keepNext w:val="0"/>
                  <w:keepLines w:val="0"/>
                  <w:widowControl w:val="0"/>
                  <w:shd w:val="clear" w:color="auto" w:fill="auto"/>
                  <w:tabs>
                    <w:tab w:pos="3850" w:val="right"/>
                  </w:tabs>
                  <w:bidi w:val="0"/>
                  <w:spacing w:before="0" w:after="0" w:line="240" w:lineRule="auto"/>
                  <w:ind w:left="0" w:right="0" w:firstLine="0"/>
                  <w:jc w:val="left"/>
                  <w:rPr>
                    <w:sz w:val="13"/>
                    <w:szCs w:val="13"/>
                  </w:rPr>
                </w:pPr>
                <w:r>
                  <w:rPr>
                    <w:rFonts w:ascii="Arial" w:eastAsia="Arial" w:hAnsi="Arial" w:cs="Arial"/>
                    <w:b/>
                    <w:bCs/>
                    <w:color w:val="2D2D2D"/>
                    <w:spacing w:val="0"/>
                    <w:w w:val="100"/>
                    <w:position w:val="0"/>
                    <w:sz w:val="17"/>
                    <w:szCs w:val="17"/>
                    <w:shd w:val="clear" w:color="auto" w:fill="auto"/>
                    <w:lang w:val="fr-FR" w:eastAsia="fr-FR" w:bidi="fr-FR"/>
                  </w:rPr>
                  <w:t>fi</w:t>
                  <w:tab/>
                </w:r>
                <w:r>
                  <w:rPr>
                    <w:b/>
                    <w:bCs/>
                    <w:color w:val="2D2D2D"/>
                    <w:spacing w:val="0"/>
                    <w:w w:val="100"/>
                    <w:position w:val="0"/>
                    <w:sz w:val="13"/>
                    <w:szCs w:val="13"/>
                    <w:shd w:val="clear" w:color="auto" w:fill="auto"/>
                    <w:lang w:val="ru-RU" w:eastAsia="ru-RU" w:bidi="ru-RU"/>
                  </w:rPr>
                  <w:t>Слбввспосіь.</w:t>
                </w:r>
              </w:p>
            </w:txbxContent>
          </v:textbox>
          <w10:wrap anchorx="page" anchory="page"/>
        </v:shape>
      </w:pict>
    </mc:Fallback>
  </mc:AlternateContent>
  <w:p>
    <w:pPr>
      <w:widowControl w:val="0"/>
      <w:spacing w:line="14" w:lineRule="exact"/>
    </w:pPr>
  </w:p>
</w:hdr>
</file>

<file path=word/header1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21" behindDoc="1" locked="0" layoutInCell="1" allowOverlap="1">
          <wp:simplePos x="0" y="0"/>
          <wp:positionH relativeFrom="page">
            <wp:posOffset>327660</wp:posOffset>
          </wp:positionH>
          <wp:positionV relativeFrom="page">
            <wp:posOffset>304800</wp:posOffset>
          </wp:positionV>
          <wp:extent cx="2472055" cy="91440"/>
          <wp:wrapNone/>
          <wp:docPr id="247" name="Shape 247"/>
          <a:graphic xmlns:a="http://schemas.openxmlformats.org/drawingml/2006/main">
            <a:graphicData uri="http://schemas.microsoft.com/office/word/2010/wordprocessingShape">
              <wps:wsp>
                <wps:cNvSpPr txBox="1"/>
                <wps:spPr>
                  <a:xfrm>
                    <a:ext cx="2472055" cy="91440"/>
                  </a:xfrm>
                  <a:prstGeom prst="rect"/>
                  <a:noFill/>
                </wps:spPr>
                <wps:txbx>
                  <w:txbxContent>
                    <w:p>
                      <w:pPr>
                        <w:pStyle w:val="Style113"/>
                        <w:keepNext w:val="0"/>
                        <w:keepLines w:val="0"/>
                        <w:widowControl w:val="0"/>
                        <w:shd w:val="clear" w:color="auto" w:fill="auto"/>
                        <w:tabs>
                          <w:tab w:pos="3893" w:val="right"/>
                        </w:tabs>
                        <w:bidi w:val="0"/>
                        <w:spacing w:before="0" w:after="0" w:line="240" w:lineRule="auto"/>
                        <w:ind w:left="0" w:right="0" w:firstLine="0"/>
                        <w:jc w:val="left"/>
                      </w:pPr>
                      <w:r>
                        <w:rPr>
                          <w:rFonts w:ascii="Arial" w:eastAsia="Arial" w:hAnsi="Arial" w:cs="Arial"/>
                          <w:spacing w:val="0"/>
                          <w:w w:val="100"/>
                          <w:position w:val="0"/>
                          <w:sz w:val="17"/>
                          <w:szCs w:val="17"/>
                          <w:shd w:val="clear" w:color="auto" w:fill="auto"/>
                          <w:lang w:val="fr-FR" w:eastAsia="fr-FR" w:bidi="fr-FR"/>
                        </w:rPr>
                        <w:t>{H</w:t>
                        <w:tab/>
                      </w:r>
                      <w:r>
                        <w:rPr>
                          <w:smallCaps/>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73" type="#_x0000_t202" style="position:absolute;margin-left:25.800000000000001pt;margin-top:24.pt;width:194.65000000000001pt;height:7.2000000000000002pt;z-index:-18874383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893" w:val="right"/>
                  </w:tabs>
                  <w:bidi w:val="0"/>
                  <w:spacing w:before="0" w:after="0" w:line="240" w:lineRule="auto"/>
                  <w:ind w:left="0" w:right="0" w:firstLine="0"/>
                  <w:jc w:val="left"/>
                </w:pPr>
                <w:r>
                  <w:rPr>
                    <w:rFonts w:ascii="Arial" w:eastAsia="Arial" w:hAnsi="Arial" w:cs="Arial"/>
                    <w:spacing w:val="0"/>
                    <w:w w:val="100"/>
                    <w:position w:val="0"/>
                    <w:sz w:val="17"/>
                    <w:szCs w:val="17"/>
                    <w:shd w:val="clear" w:color="auto" w:fill="auto"/>
                    <w:lang w:val="fr-FR" w:eastAsia="fr-FR" w:bidi="fr-FR"/>
                  </w:rPr>
                  <w:t>{H</w:t>
                  <w:tab/>
                </w:r>
                <w:r>
                  <w:rPr>
                    <w:smallCaps/>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23" behindDoc="1" locked="0" layoutInCell="1" allowOverlap="1">
          <wp:simplePos x="0" y="0"/>
          <wp:positionH relativeFrom="page">
            <wp:posOffset>330835</wp:posOffset>
          </wp:positionH>
          <wp:positionV relativeFrom="page">
            <wp:posOffset>302260</wp:posOffset>
          </wp:positionV>
          <wp:extent cx="4264025" cy="94615"/>
          <wp:wrapNone/>
          <wp:docPr id="249" name="Shape 249"/>
          <a:graphic xmlns:a="http://schemas.openxmlformats.org/drawingml/2006/main">
            <a:graphicData uri="http://schemas.microsoft.com/office/word/2010/wordprocessingShape">
              <wps:wsp>
                <wps:cNvSpPr txBox="1"/>
                <wps:spPr>
                  <a:xfrm>
                    <a:ext cx="4264025" cy="94615"/>
                  </a:xfrm>
                  <a:prstGeom prst="rect"/>
                  <a:noFill/>
                </wps:spPr>
                <wps:txbx>
                  <w:txbxContent>
                    <w:p>
                      <w:pPr>
                        <w:pStyle w:val="Style113"/>
                        <w:keepNext w:val="0"/>
                        <w:keepLines w:val="0"/>
                        <w:widowControl w:val="0"/>
                        <w:shd w:val="clear" w:color="auto" w:fill="auto"/>
                        <w:tabs>
                          <w:tab w:pos="4133" w:val="right"/>
                          <w:tab w:pos="6715" w:val="right"/>
                        </w:tabs>
                        <w:bidi w:val="0"/>
                        <w:spacing w:before="0" w:after="0" w:line="240" w:lineRule="auto"/>
                        <w:ind w:left="0" w:right="0" w:firstLine="0"/>
                        <w:jc w:val="left"/>
                      </w:pPr>
                      <w:r>
                        <w:rPr>
                          <w:i/>
                          <w:iCs/>
                          <w:spacing w:val="0"/>
                          <w:w w:val="100"/>
                          <w:position w:val="0"/>
                          <w:sz w:val="16"/>
                          <w:szCs w:val="16"/>
                          <w:shd w:val="clear" w:color="auto" w:fill="auto"/>
                          <w:lang w:val="ru-RU" w:eastAsia="ru-RU" w:bidi="ru-RU"/>
                        </w:rPr>
                        <w:t>Отд. I.</w:t>
                        <w:tab/>
                      </w:r>
                      <w:r>
                        <w:rPr>
                          <w:smallCaps/>
                          <w:spacing w:val="0"/>
                          <w:w w:val="100"/>
                          <w:position w:val="0"/>
                          <w:shd w:val="clear" w:color="auto" w:fill="auto"/>
                          <w:lang w:val="ru-RU" w:eastAsia="ru-RU" w:bidi="ru-RU"/>
                        </w:rPr>
                        <w:t>Дружескія Совѣты.</w:t>
                        <w:tab/>
                      </w:r>
                      <w:r>
                        <w:rPr>
                          <w:spacing w:val="0"/>
                          <w:w w:val="100"/>
                          <w:position w:val="0"/>
                          <w:shd w:val="clear" w:color="auto" w:fill="auto"/>
                          <w:lang w:val="ru-RU" w:eastAsia="ru-RU" w:bidi="ru-RU"/>
                        </w:rPr>
                        <w:t>98</w:t>
                      </w:r>
                    </w:p>
                  </w:txbxContent>
                </wps:txbx>
                <wps:bodyPr lIns="0" tIns="0" rIns="0" bIns="0">
                  <a:spAutoFit/>
                </wps:bodyPr>
              </wps:wsp>
            </a:graphicData>
          </a:graphic>
        </wp:anchor>
      </w:drawing>
    </mc:Choice>
    <mc:Fallback>
      <w:pict>
        <v:shape id="_x0000_s1275" type="#_x0000_t202" style="position:absolute;margin-left:26.050000000000001pt;margin-top:23.800000000000001pt;width:335.75pt;height:7.4500000000000002pt;z-index:-18874383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33" w:val="right"/>
                    <w:tab w:pos="6715" w:val="right"/>
                  </w:tabs>
                  <w:bidi w:val="0"/>
                  <w:spacing w:before="0" w:after="0" w:line="240" w:lineRule="auto"/>
                  <w:ind w:left="0" w:right="0" w:firstLine="0"/>
                  <w:jc w:val="left"/>
                </w:pPr>
                <w:r>
                  <w:rPr>
                    <w:i/>
                    <w:iCs/>
                    <w:spacing w:val="0"/>
                    <w:w w:val="100"/>
                    <w:position w:val="0"/>
                    <w:sz w:val="16"/>
                    <w:szCs w:val="16"/>
                    <w:shd w:val="clear" w:color="auto" w:fill="auto"/>
                    <w:lang w:val="ru-RU" w:eastAsia="ru-RU" w:bidi="ru-RU"/>
                  </w:rPr>
                  <w:t>Отд. I.</w:t>
                  <w:tab/>
                </w:r>
                <w:r>
                  <w:rPr>
                    <w:smallCaps/>
                    <w:spacing w:val="0"/>
                    <w:w w:val="100"/>
                    <w:position w:val="0"/>
                    <w:shd w:val="clear" w:color="auto" w:fill="auto"/>
                    <w:lang w:val="ru-RU" w:eastAsia="ru-RU" w:bidi="ru-RU"/>
                  </w:rPr>
                  <w:t>Дружескія Совѣты.</w:t>
                  <w:tab/>
                </w:r>
                <w:r>
                  <w:rPr>
                    <w:spacing w:val="0"/>
                    <w:w w:val="100"/>
                    <w:position w:val="0"/>
                    <w:shd w:val="clear" w:color="auto" w:fill="auto"/>
                    <w:lang w:val="ru-RU" w:eastAsia="ru-RU" w:bidi="ru-RU"/>
                  </w:rPr>
                  <w:t>98</w:t>
                </w:r>
              </w:p>
            </w:txbxContent>
          </v:textbox>
          <w10:wrap anchorx="page" anchory="page"/>
        </v:shape>
      </w:pict>
    </mc:Fallback>
  </mc:AlternateContent>
  <w:p>
    <w:pPr>
      <w:widowControl w:val="0"/>
      <w:spacing w:line="14" w:lineRule="exact"/>
    </w:pPr>
  </w:p>
</w:hdr>
</file>

<file path=word/header1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25" behindDoc="1" locked="0" layoutInCell="1" allowOverlap="1">
          <wp:simplePos x="0" y="0"/>
          <wp:positionH relativeFrom="page">
            <wp:posOffset>323215</wp:posOffset>
          </wp:positionH>
          <wp:positionV relativeFrom="page">
            <wp:posOffset>421640</wp:posOffset>
          </wp:positionV>
          <wp:extent cx="2490470" cy="94615"/>
          <wp:wrapNone/>
          <wp:docPr id="251" name="Shape 251"/>
          <a:graphic xmlns:a="http://schemas.openxmlformats.org/drawingml/2006/main">
            <a:graphicData uri="http://schemas.microsoft.com/office/word/2010/wordprocessingShape">
              <wps:wsp>
                <wps:cNvSpPr txBox="1"/>
                <wps:spPr>
                  <a:xfrm>
                    <a:ext cx="2490470" cy="94615"/>
                  </a:xfrm>
                  <a:prstGeom prst="rect"/>
                  <a:noFill/>
                </wps:spPr>
                <wps:txbx>
                  <w:txbxContent>
                    <w:p>
                      <w:pPr>
                        <w:pStyle w:val="Style113"/>
                        <w:keepNext w:val="0"/>
                        <w:keepLines w:val="0"/>
                        <w:widowControl w:val="0"/>
                        <w:shd w:val="clear" w:color="auto" w:fill="auto"/>
                        <w:tabs>
                          <w:tab w:pos="3922" w:val="right"/>
                        </w:tabs>
                        <w:bidi w:val="0"/>
                        <w:spacing w:before="0" w:after="0" w:line="240" w:lineRule="auto"/>
                        <w:ind w:left="0" w:right="0" w:firstLine="0"/>
                        <w:jc w:val="left"/>
                      </w:pPr>
                      <w:r>
                        <w:rPr>
                          <w:rFonts w:ascii="Arial" w:eastAsia="Arial" w:hAnsi="Arial" w:cs="Arial"/>
                          <w:color w:val="4D4D4D"/>
                          <w:spacing w:val="0"/>
                          <w:w w:val="100"/>
                          <w:position w:val="0"/>
                          <w:sz w:val="17"/>
                          <w:szCs w:val="17"/>
                          <w:shd w:val="clear" w:color="auto" w:fill="auto"/>
                          <w:lang w:val="la-001" w:eastAsia="la-001" w:bidi="la-001"/>
                        </w:rPr>
                        <w:t>iis</w:t>
                        <w:tab/>
                      </w:r>
                      <w:r>
                        <w:rPr>
                          <w:smallCaps/>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77" type="#_x0000_t202" style="position:absolute;margin-left:25.449999999999999pt;margin-top:33.200000000000003pt;width:196.09999999999999pt;height:7.4500000000000002pt;z-index:-18874382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922" w:val="right"/>
                  </w:tabs>
                  <w:bidi w:val="0"/>
                  <w:spacing w:before="0" w:after="0" w:line="240" w:lineRule="auto"/>
                  <w:ind w:left="0" w:right="0" w:firstLine="0"/>
                  <w:jc w:val="left"/>
                </w:pPr>
                <w:r>
                  <w:rPr>
                    <w:rFonts w:ascii="Arial" w:eastAsia="Arial" w:hAnsi="Arial" w:cs="Arial"/>
                    <w:color w:val="4D4D4D"/>
                    <w:spacing w:val="0"/>
                    <w:w w:val="100"/>
                    <w:position w:val="0"/>
                    <w:sz w:val="17"/>
                    <w:szCs w:val="17"/>
                    <w:shd w:val="clear" w:color="auto" w:fill="auto"/>
                    <w:lang w:val="la-001" w:eastAsia="la-001" w:bidi="la-001"/>
                  </w:rPr>
                  <w:t>iis</w:t>
                  <w:tab/>
                </w:r>
                <w:r>
                  <w:rPr>
                    <w:smallCaps/>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27" behindDoc="1" locked="0" layoutInCell="1" allowOverlap="1">
          <wp:simplePos x="0" y="0"/>
          <wp:positionH relativeFrom="page">
            <wp:posOffset>399415</wp:posOffset>
          </wp:positionH>
          <wp:positionV relativeFrom="page">
            <wp:posOffset>335915</wp:posOffset>
          </wp:positionV>
          <wp:extent cx="2438400" cy="85090"/>
          <wp:wrapNone/>
          <wp:docPr id="253" name="Shape 253"/>
          <a:graphic xmlns:a="http://schemas.openxmlformats.org/drawingml/2006/main">
            <a:graphicData uri="http://schemas.microsoft.com/office/word/2010/wordprocessingShape">
              <wps:wsp>
                <wps:cNvSpPr txBox="1"/>
                <wps:spPr>
                  <a:xfrm>
                    <a:ext cx="2438400" cy="85090"/>
                  </a:xfrm>
                  <a:prstGeom prst="rect"/>
                  <a:noFill/>
                </wps:spPr>
                <wps:txbx>
                  <w:txbxContent>
                    <w:p>
                      <w:pPr>
                        <w:pStyle w:val="Style113"/>
                        <w:keepNext w:val="0"/>
                        <w:keepLines w:val="0"/>
                        <w:widowControl w:val="0"/>
                        <w:shd w:val="clear" w:color="auto" w:fill="auto"/>
                        <w:tabs>
                          <w:tab w:pos="3840" w:val="right"/>
                        </w:tabs>
                        <w:bidi w:val="0"/>
                        <w:spacing w:before="0" w:after="0" w:line="240" w:lineRule="auto"/>
                        <w:ind w:left="0" w:right="0" w:firstLine="0"/>
                        <w:jc w:val="left"/>
                        <w:rPr>
                          <w:sz w:val="17"/>
                          <w:szCs w:val="17"/>
                        </w:rPr>
                      </w:pPr>
                      <w:r>
                        <w:rPr>
                          <w:rFonts w:ascii="Arial" w:eastAsia="Arial" w:hAnsi="Arial" w:cs="Arial"/>
                          <w:spacing w:val="0"/>
                          <w:w w:val="100"/>
                          <w:position w:val="0"/>
                          <w:sz w:val="17"/>
                          <w:szCs w:val="17"/>
                          <w:shd w:val="clear" w:color="auto" w:fill="auto"/>
                          <w:lang w:val="el-GR" w:eastAsia="el-GR" w:bidi="el-GR"/>
                        </w:rPr>
                        <w:t>9β</w:t>
                        <w:tab/>
                      </w:r>
                      <w:r>
                        <w:rPr>
                          <w:b w:val="0"/>
                          <w:bCs w:val="0"/>
                          <w:spacing w:val="0"/>
                          <w:w w:val="100"/>
                          <w:position w:val="0"/>
                          <w:sz w:val="17"/>
                          <w:szCs w:val="17"/>
                          <w:shd w:val="clear" w:color="auto" w:fill="auto"/>
                          <w:lang w:val="ru-RU" w:eastAsia="ru-RU" w:bidi="ru-RU"/>
                        </w:rPr>
                        <w:t>С.іоввсность.</w:t>
                      </w:r>
                    </w:p>
                  </w:txbxContent>
                </wps:txbx>
                <wps:bodyPr lIns="0" tIns="0" rIns="0" bIns="0">
                  <a:spAutoFit/>
                </wps:bodyPr>
              </wps:wsp>
            </a:graphicData>
          </a:graphic>
        </wp:anchor>
      </w:drawing>
    </mc:Choice>
    <mc:Fallback>
      <w:pict>
        <v:shape id="_x0000_s1279" type="#_x0000_t202" style="position:absolute;margin-left:31.449999999999999pt;margin-top:26.449999999999999pt;width:192.pt;height:6.7000000000000002pt;z-index:-18874382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840" w:val="right"/>
                  </w:tabs>
                  <w:bidi w:val="0"/>
                  <w:spacing w:before="0" w:after="0" w:line="240" w:lineRule="auto"/>
                  <w:ind w:left="0" w:right="0" w:firstLine="0"/>
                  <w:jc w:val="left"/>
                  <w:rPr>
                    <w:sz w:val="17"/>
                    <w:szCs w:val="17"/>
                  </w:rPr>
                </w:pPr>
                <w:r>
                  <w:rPr>
                    <w:rFonts w:ascii="Arial" w:eastAsia="Arial" w:hAnsi="Arial" w:cs="Arial"/>
                    <w:spacing w:val="0"/>
                    <w:w w:val="100"/>
                    <w:position w:val="0"/>
                    <w:sz w:val="17"/>
                    <w:szCs w:val="17"/>
                    <w:shd w:val="clear" w:color="auto" w:fill="auto"/>
                    <w:lang w:val="el-GR" w:eastAsia="el-GR" w:bidi="el-GR"/>
                  </w:rPr>
                  <w:t>9β</w:t>
                  <w:tab/>
                </w:r>
                <w:r>
                  <w:rPr>
                    <w:b w:val="0"/>
                    <w:bCs w:val="0"/>
                    <w:spacing w:val="0"/>
                    <w:w w:val="100"/>
                    <w:position w:val="0"/>
                    <w:sz w:val="17"/>
                    <w:szCs w:val="17"/>
                    <w:shd w:val="clear" w:color="auto" w:fill="auto"/>
                    <w:lang w:val="ru-RU" w:eastAsia="ru-RU" w:bidi="ru-RU"/>
                  </w:rPr>
                  <w:t>С.іоввсность.</w:t>
                </w:r>
              </w:p>
            </w:txbxContent>
          </v:textbox>
          <w10:wrap anchorx="page" anchory="page"/>
        </v:shape>
      </w:pict>
    </mc:Fallback>
  </mc:AlternateContent>
  <w:p>
    <w:pPr>
      <w:widowControl w:val="0"/>
      <w:spacing w:line="14" w:lineRule="exact"/>
    </w:pPr>
  </w:p>
</w:hdr>
</file>

<file path=word/header1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29" behindDoc="1" locked="0" layoutInCell="1" allowOverlap="1">
          <wp:simplePos x="0" y="0"/>
          <wp:positionH relativeFrom="page">
            <wp:posOffset>450215</wp:posOffset>
          </wp:positionH>
          <wp:positionV relativeFrom="page">
            <wp:posOffset>362585</wp:posOffset>
          </wp:positionV>
          <wp:extent cx="2401570" cy="91440"/>
          <wp:wrapNone/>
          <wp:docPr id="255" name="Shape 255"/>
          <a:graphic xmlns:a="http://schemas.openxmlformats.org/drawingml/2006/main">
            <a:graphicData uri="http://schemas.microsoft.com/office/word/2010/wordprocessingShape">
              <wps:wsp>
                <wps:cNvSpPr txBox="1"/>
                <wps:spPr>
                  <a:xfrm>
                    <a:ext cx="2401570" cy="91440"/>
                  </a:xfrm>
                  <a:prstGeom prst="rect"/>
                  <a:noFill/>
                </wps:spPr>
                <wps:txbx>
                  <w:txbxContent>
                    <w:p>
                      <w:pPr>
                        <w:pStyle w:val="Style113"/>
                        <w:keepNext w:val="0"/>
                        <w:keepLines w:val="0"/>
                        <w:widowControl w:val="0"/>
                        <w:shd w:val="clear" w:color="auto" w:fill="auto"/>
                        <w:tabs>
                          <w:tab w:pos="3782"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smallCaps/>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81" type="#_x0000_t202" style="position:absolute;margin-left:35.450000000000003pt;margin-top:28.550000000000001pt;width:189.09999999999999pt;height:7.2000000000000002pt;z-index:-18874382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782"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smallCaps/>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31" behindDoc="1" locked="0" layoutInCell="1" allowOverlap="1">
          <wp:simplePos x="0" y="0"/>
          <wp:positionH relativeFrom="page">
            <wp:posOffset>450215</wp:posOffset>
          </wp:positionH>
          <wp:positionV relativeFrom="page">
            <wp:posOffset>362585</wp:posOffset>
          </wp:positionV>
          <wp:extent cx="2401570" cy="91440"/>
          <wp:wrapNone/>
          <wp:docPr id="257" name="Shape 257"/>
          <a:graphic xmlns:a="http://schemas.openxmlformats.org/drawingml/2006/main">
            <a:graphicData uri="http://schemas.microsoft.com/office/word/2010/wordprocessingShape">
              <wps:wsp>
                <wps:cNvSpPr txBox="1"/>
                <wps:spPr>
                  <a:xfrm>
                    <a:ext cx="2401570" cy="91440"/>
                  </a:xfrm>
                  <a:prstGeom prst="rect"/>
                  <a:noFill/>
                </wps:spPr>
                <wps:txbx>
                  <w:txbxContent>
                    <w:p>
                      <w:pPr>
                        <w:pStyle w:val="Style113"/>
                        <w:keepNext w:val="0"/>
                        <w:keepLines w:val="0"/>
                        <w:widowControl w:val="0"/>
                        <w:shd w:val="clear" w:color="auto" w:fill="auto"/>
                        <w:tabs>
                          <w:tab w:pos="3782"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smallCaps/>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83" type="#_x0000_t202" style="position:absolute;margin-left:35.450000000000003pt;margin-top:28.550000000000001pt;width:189.09999999999999pt;height:7.2000000000000002pt;z-index:-18874382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782"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smallCaps/>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33" behindDoc="1" locked="0" layoutInCell="1" allowOverlap="1">
          <wp:simplePos x="0" y="0"/>
          <wp:positionH relativeFrom="page">
            <wp:posOffset>450215</wp:posOffset>
          </wp:positionH>
          <wp:positionV relativeFrom="page">
            <wp:posOffset>362585</wp:posOffset>
          </wp:positionV>
          <wp:extent cx="2401570" cy="91440"/>
          <wp:wrapNone/>
          <wp:docPr id="265" name="Shape 265"/>
          <a:graphic xmlns:a="http://schemas.openxmlformats.org/drawingml/2006/main">
            <a:graphicData uri="http://schemas.microsoft.com/office/word/2010/wordprocessingShape">
              <wps:wsp>
                <wps:cNvSpPr txBox="1"/>
                <wps:spPr>
                  <a:xfrm>
                    <a:ext cx="2401570" cy="91440"/>
                  </a:xfrm>
                  <a:prstGeom prst="rect"/>
                  <a:noFill/>
                </wps:spPr>
                <wps:txbx>
                  <w:txbxContent>
                    <w:p>
                      <w:pPr>
                        <w:pStyle w:val="Style113"/>
                        <w:keepNext w:val="0"/>
                        <w:keepLines w:val="0"/>
                        <w:widowControl w:val="0"/>
                        <w:shd w:val="clear" w:color="auto" w:fill="auto"/>
                        <w:tabs>
                          <w:tab w:pos="3782"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smallCaps/>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91" type="#_x0000_t202" style="position:absolute;margin-left:35.450000000000003pt;margin-top:28.550000000000001pt;width:189.09999999999999pt;height:7.2000000000000002pt;z-index:-18874382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782"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smallCaps/>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35" behindDoc="1" locked="0" layoutInCell="1" allowOverlap="1">
          <wp:simplePos x="0" y="0"/>
          <wp:positionH relativeFrom="page">
            <wp:posOffset>450215</wp:posOffset>
          </wp:positionH>
          <wp:positionV relativeFrom="page">
            <wp:posOffset>362585</wp:posOffset>
          </wp:positionV>
          <wp:extent cx="2401570" cy="91440"/>
          <wp:wrapNone/>
          <wp:docPr id="267" name="Shape 267"/>
          <a:graphic xmlns:a="http://schemas.openxmlformats.org/drawingml/2006/main">
            <a:graphicData uri="http://schemas.microsoft.com/office/word/2010/wordprocessingShape">
              <wps:wsp>
                <wps:cNvSpPr txBox="1"/>
                <wps:spPr>
                  <a:xfrm>
                    <a:ext cx="2401570" cy="91440"/>
                  </a:xfrm>
                  <a:prstGeom prst="rect"/>
                  <a:noFill/>
                </wps:spPr>
                <wps:txbx>
                  <w:txbxContent>
                    <w:p>
                      <w:pPr>
                        <w:pStyle w:val="Style113"/>
                        <w:keepNext w:val="0"/>
                        <w:keepLines w:val="0"/>
                        <w:widowControl w:val="0"/>
                        <w:shd w:val="clear" w:color="auto" w:fill="auto"/>
                        <w:tabs>
                          <w:tab w:pos="3782"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smallCaps/>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93" type="#_x0000_t202" style="position:absolute;margin-left:35.450000000000003pt;margin-top:28.550000000000001pt;width:189.09999999999999pt;height:7.2000000000000002pt;z-index:-18874381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782"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smallCaps/>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37" behindDoc="1" locked="0" layoutInCell="1" allowOverlap="1">
          <wp:simplePos x="0" y="0"/>
          <wp:positionH relativeFrom="page">
            <wp:posOffset>419735</wp:posOffset>
          </wp:positionH>
          <wp:positionV relativeFrom="page">
            <wp:posOffset>372110</wp:posOffset>
          </wp:positionV>
          <wp:extent cx="2429510" cy="94615"/>
          <wp:wrapNone/>
          <wp:docPr id="269" name="Shape 269"/>
          <a:graphic xmlns:a="http://schemas.openxmlformats.org/drawingml/2006/main">
            <a:graphicData uri="http://schemas.microsoft.com/office/word/2010/wordprocessingShape">
              <wps:wsp>
                <wps:cNvSpPr txBox="1"/>
                <wps:spPr>
                  <a:xfrm>
                    <a:ext cx="2429510" cy="94615"/>
                  </a:xfrm>
                  <a:prstGeom prst="rect"/>
                  <a:noFill/>
                </wps:spPr>
                <wps:txbx>
                  <w:txbxContent>
                    <w:p>
                      <w:pPr>
                        <w:pStyle w:val="Style113"/>
                        <w:keepNext w:val="0"/>
                        <w:keepLines w:val="0"/>
                        <w:widowControl w:val="0"/>
                        <w:shd w:val="clear" w:color="auto" w:fill="auto"/>
                        <w:tabs>
                          <w:tab w:pos="3826" w:val="right"/>
                        </w:tabs>
                        <w:bidi w:val="0"/>
                        <w:spacing w:before="0" w:after="0" w:line="240" w:lineRule="auto"/>
                        <w:ind w:left="0" w:right="0" w:firstLine="0"/>
                        <w:jc w:val="left"/>
                        <w:rPr>
                          <w:sz w:val="16"/>
                          <w:szCs w:val="16"/>
                        </w:rPr>
                      </w:pPr>
                      <w:r>
                        <w:rPr>
                          <w:i/>
                          <w:iCs/>
                          <w:spacing w:val="0"/>
                          <w:w w:val="100"/>
                          <w:position w:val="0"/>
                          <w:sz w:val="16"/>
                          <w:szCs w:val="16"/>
                          <w:shd w:val="clear" w:color="auto" w:fill="auto"/>
                          <w:lang w:val="fr-FR" w:eastAsia="fr-FR" w:bidi="fr-FR"/>
                        </w:rPr>
                        <w:t>iOÎ</w:t>
                        <w:tab/>
                      </w:r>
                      <w:r>
                        <w:rPr>
                          <w:i/>
                          <w:iCs/>
                          <w:spacing w:val="0"/>
                          <w:w w:val="100"/>
                          <w:position w:val="0"/>
                          <w:sz w:val="16"/>
                          <w:szCs w:val="16"/>
                          <w:shd w:val="clear" w:color="auto" w:fill="auto"/>
                          <w:lang w:val="ru-RU" w:eastAsia="ru-RU" w:bidi="ru-RU"/>
                        </w:rPr>
                        <w:t>Словѵсиость.</w:t>
                      </w:r>
                    </w:p>
                  </w:txbxContent>
                </wps:txbx>
                <wps:bodyPr lIns="0" tIns="0" rIns="0" bIns="0">
                  <a:spAutoFit/>
                </wps:bodyPr>
              </wps:wsp>
            </a:graphicData>
          </a:graphic>
        </wp:anchor>
      </w:drawing>
    </mc:Choice>
    <mc:Fallback>
      <w:pict>
        <v:shape id="_x0000_s1295" type="#_x0000_t202" style="position:absolute;margin-left:33.049999999999997pt;margin-top:29.300000000000001pt;width:191.30000000000001pt;height:7.4500000000000002pt;z-index:-18874381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826" w:val="right"/>
                  </w:tabs>
                  <w:bidi w:val="0"/>
                  <w:spacing w:before="0" w:after="0" w:line="240" w:lineRule="auto"/>
                  <w:ind w:left="0" w:right="0" w:firstLine="0"/>
                  <w:jc w:val="left"/>
                  <w:rPr>
                    <w:sz w:val="16"/>
                    <w:szCs w:val="16"/>
                  </w:rPr>
                </w:pPr>
                <w:r>
                  <w:rPr>
                    <w:i/>
                    <w:iCs/>
                    <w:spacing w:val="0"/>
                    <w:w w:val="100"/>
                    <w:position w:val="0"/>
                    <w:sz w:val="16"/>
                    <w:szCs w:val="16"/>
                    <w:shd w:val="clear" w:color="auto" w:fill="auto"/>
                    <w:lang w:val="fr-FR" w:eastAsia="fr-FR" w:bidi="fr-FR"/>
                  </w:rPr>
                  <w:t>iOÎ</w:t>
                  <w:tab/>
                </w:r>
                <w:r>
                  <w:rPr>
                    <w:i/>
                    <w:iCs/>
                    <w:spacing w:val="0"/>
                    <w:w w:val="100"/>
                    <w:position w:val="0"/>
                    <w:sz w:val="16"/>
                    <w:szCs w:val="16"/>
                    <w:shd w:val="clear" w:color="auto" w:fill="auto"/>
                    <w:lang w:val="ru-RU" w:eastAsia="ru-RU" w:bidi="ru-RU"/>
                  </w:rPr>
                  <w:t>Словѵсиость.</w:t>
                </w:r>
              </w:p>
            </w:txbxContent>
          </v:textbox>
          <w10:wrap anchorx="page" anchory="page"/>
        </v:shape>
      </w:pict>
    </mc:Fallback>
  </mc:AlternateContent>
  <w:p>
    <w:pPr>
      <w:widowControl w:val="0"/>
      <w:spacing w:line="14" w:lineRule="exact"/>
    </w:pPr>
  </w:p>
</w:hdr>
</file>

<file path=word/header1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39" behindDoc="1" locked="0" layoutInCell="1" allowOverlap="1">
          <wp:simplePos x="0" y="0"/>
          <wp:positionH relativeFrom="page">
            <wp:posOffset>419735</wp:posOffset>
          </wp:positionH>
          <wp:positionV relativeFrom="page">
            <wp:posOffset>372110</wp:posOffset>
          </wp:positionV>
          <wp:extent cx="2429510" cy="94615"/>
          <wp:wrapNone/>
          <wp:docPr id="271" name="Shape 271"/>
          <a:graphic xmlns:a="http://schemas.openxmlformats.org/drawingml/2006/main">
            <a:graphicData uri="http://schemas.microsoft.com/office/word/2010/wordprocessingShape">
              <wps:wsp>
                <wps:cNvSpPr txBox="1"/>
                <wps:spPr>
                  <a:xfrm>
                    <a:ext cx="2429510" cy="94615"/>
                  </a:xfrm>
                  <a:prstGeom prst="rect"/>
                  <a:noFill/>
                </wps:spPr>
                <wps:txbx>
                  <w:txbxContent>
                    <w:p>
                      <w:pPr>
                        <w:pStyle w:val="Style113"/>
                        <w:keepNext w:val="0"/>
                        <w:keepLines w:val="0"/>
                        <w:widowControl w:val="0"/>
                        <w:shd w:val="clear" w:color="auto" w:fill="auto"/>
                        <w:tabs>
                          <w:tab w:pos="3826" w:val="right"/>
                        </w:tabs>
                        <w:bidi w:val="0"/>
                        <w:spacing w:before="0" w:after="0" w:line="240" w:lineRule="auto"/>
                        <w:ind w:left="0" w:right="0" w:firstLine="0"/>
                        <w:jc w:val="left"/>
                        <w:rPr>
                          <w:sz w:val="16"/>
                          <w:szCs w:val="16"/>
                        </w:rPr>
                      </w:pPr>
                      <w:r>
                        <w:rPr>
                          <w:i/>
                          <w:iCs/>
                          <w:spacing w:val="0"/>
                          <w:w w:val="100"/>
                          <w:position w:val="0"/>
                          <w:sz w:val="16"/>
                          <w:szCs w:val="16"/>
                          <w:shd w:val="clear" w:color="auto" w:fill="auto"/>
                          <w:lang w:val="fr-FR" w:eastAsia="fr-FR" w:bidi="fr-FR"/>
                        </w:rPr>
                        <w:t>iOÎ</w:t>
                        <w:tab/>
                      </w:r>
                      <w:r>
                        <w:rPr>
                          <w:i/>
                          <w:iCs/>
                          <w:spacing w:val="0"/>
                          <w:w w:val="100"/>
                          <w:position w:val="0"/>
                          <w:sz w:val="16"/>
                          <w:szCs w:val="16"/>
                          <w:shd w:val="clear" w:color="auto" w:fill="auto"/>
                          <w:lang w:val="ru-RU" w:eastAsia="ru-RU" w:bidi="ru-RU"/>
                        </w:rPr>
                        <w:t>Словѵсиость.</w:t>
                      </w:r>
                    </w:p>
                  </w:txbxContent>
                </wps:txbx>
                <wps:bodyPr lIns="0" tIns="0" rIns="0" bIns="0">
                  <a:spAutoFit/>
                </wps:bodyPr>
              </wps:wsp>
            </a:graphicData>
          </a:graphic>
        </wp:anchor>
      </w:drawing>
    </mc:Choice>
    <mc:Fallback>
      <w:pict>
        <v:shape id="_x0000_s1297" type="#_x0000_t202" style="position:absolute;margin-left:33.049999999999997pt;margin-top:29.300000000000001pt;width:191.30000000000001pt;height:7.4500000000000002pt;z-index:-18874381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826" w:val="right"/>
                  </w:tabs>
                  <w:bidi w:val="0"/>
                  <w:spacing w:before="0" w:after="0" w:line="240" w:lineRule="auto"/>
                  <w:ind w:left="0" w:right="0" w:firstLine="0"/>
                  <w:jc w:val="left"/>
                  <w:rPr>
                    <w:sz w:val="16"/>
                    <w:szCs w:val="16"/>
                  </w:rPr>
                </w:pPr>
                <w:r>
                  <w:rPr>
                    <w:i/>
                    <w:iCs/>
                    <w:spacing w:val="0"/>
                    <w:w w:val="100"/>
                    <w:position w:val="0"/>
                    <w:sz w:val="16"/>
                    <w:szCs w:val="16"/>
                    <w:shd w:val="clear" w:color="auto" w:fill="auto"/>
                    <w:lang w:val="fr-FR" w:eastAsia="fr-FR" w:bidi="fr-FR"/>
                  </w:rPr>
                  <w:t>iOÎ</w:t>
                  <w:tab/>
                </w:r>
                <w:r>
                  <w:rPr>
                    <w:i/>
                    <w:iCs/>
                    <w:spacing w:val="0"/>
                    <w:w w:val="100"/>
                    <w:position w:val="0"/>
                    <w:sz w:val="16"/>
                    <w:szCs w:val="16"/>
                    <w:shd w:val="clear" w:color="auto" w:fill="auto"/>
                    <w:lang w:val="ru-RU" w:eastAsia="ru-RU" w:bidi="ru-RU"/>
                  </w:rPr>
                  <w:t>Словѵсиость.</w:t>
                </w:r>
              </w:p>
            </w:txbxContent>
          </v:textbox>
          <w10:wrap anchorx="page" anchory="page"/>
        </v:shape>
      </w:pict>
    </mc:Fallback>
  </mc:AlternateContent>
  <w:p>
    <w:pPr>
      <w:widowControl w:val="0"/>
      <w:spacing w:line="14" w:lineRule="exact"/>
    </w:pPr>
  </w:p>
</w:hdr>
</file>

<file path=word/header1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41" behindDoc="1" locked="0" layoutInCell="1" allowOverlap="1">
          <wp:simplePos x="0" y="0"/>
          <wp:positionH relativeFrom="page">
            <wp:posOffset>401320</wp:posOffset>
          </wp:positionH>
          <wp:positionV relativeFrom="page">
            <wp:posOffset>372110</wp:posOffset>
          </wp:positionV>
          <wp:extent cx="4264025" cy="94615"/>
          <wp:wrapNone/>
          <wp:docPr id="273" name="Shape 273"/>
          <a:graphic xmlns:a="http://schemas.openxmlformats.org/drawingml/2006/main">
            <a:graphicData uri="http://schemas.microsoft.com/office/word/2010/wordprocessingShape">
              <wps:wsp>
                <wps:cNvSpPr txBox="1"/>
                <wps:spPr>
                  <a:xfrm>
                    <a:ext cx="4264025" cy="94615"/>
                  </a:xfrm>
                  <a:prstGeom prst="rect"/>
                  <a:noFill/>
                </wps:spPr>
                <wps:txbx>
                  <w:txbxContent>
                    <w:p>
                      <w:pPr>
                        <w:pStyle w:val="Style113"/>
                        <w:keepNext w:val="0"/>
                        <w:keepLines w:val="0"/>
                        <w:widowControl w:val="0"/>
                        <w:shd w:val="clear" w:color="auto" w:fill="auto"/>
                        <w:tabs>
                          <w:tab w:pos="4085" w:val="right"/>
                          <w:tab w:pos="6715" w:val="right"/>
                        </w:tabs>
                        <w:bidi w:val="0"/>
                        <w:spacing w:before="0" w:after="0" w:line="240" w:lineRule="auto"/>
                        <w:ind w:left="0" w:right="0" w:firstLine="0"/>
                        <w:jc w:val="left"/>
                        <w:rPr>
                          <w:sz w:val="22"/>
                          <w:szCs w:val="22"/>
                        </w:rPr>
                      </w:pPr>
                      <w:r>
                        <w:rPr>
                          <w:i/>
                          <w:iCs/>
                          <w:spacing w:val="0"/>
                          <w:w w:val="100"/>
                          <w:position w:val="0"/>
                          <w:sz w:val="16"/>
                          <w:szCs w:val="16"/>
                          <w:shd w:val="clear" w:color="auto" w:fill="auto"/>
                          <w:lang w:val="ru-RU" w:eastAsia="ru-RU" w:bidi="ru-RU"/>
                        </w:rPr>
                        <w:t>Оіпд. I.</w:t>
                        <w:tab/>
                      </w:r>
                      <w:r>
                        <w:rPr>
                          <w:smallCaps/>
                          <w:spacing w:val="0"/>
                          <w:w w:val="100"/>
                          <w:position w:val="0"/>
                          <w:sz w:val="13"/>
                          <w:szCs w:val="13"/>
                          <w:shd w:val="clear" w:color="auto" w:fill="auto"/>
                          <w:lang w:val="ru-RU" w:eastAsia="ru-RU" w:bidi="ru-RU"/>
                        </w:rPr>
                        <w:t>Дружескіе Совѣты.</w:t>
                        <w:tab/>
                      </w:r>
                      <w:r>
                        <w:rPr>
                          <w:b w:val="0"/>
                          <w:bCs w:val="0"/>
                          <w:color w:val="4D4D4D"/>
                          <w:spacing w:val="0"/>
                          <w:w w:val="100"/>
                          <w:position w:val="0"/>
                          <w:sz w:val="22"/>
                          <w:szCs w:val="22"/>
                          <w:shd w:val="clear" w:color="auto" w:fill="auto"/>
                          <w:lang w:val="ru-RU" w:eastAsia="ru-RU" w:bidi="ru-RU"/>
                        </w:rPr>
                        <w:t>юз</w:t>
                      </w:r>
                    </w:p>
                  </w:txbxContent>
                </wps:txbx>
                <wps:bodyPr lIns="0" tIns="0" rIns="0" bIns="0">
                  <a:spAutoFit/>
                </wps:bodyPr>
              </wps:wsp>
            </a:graphicData>
          </a:graphic>
        </wp:anchor>
      </w:drawing>
    </mc:Choice>
    <mc:Fallback>
      <w:pict>
        <v:shape id="_x0000_s1299" type="#_x0000_t202" style="position:absolute;margin-left:31.600000000000001pt;margin-top:29.300000000000001pt;width:335.75pt;height:7.4500000000000002pt;z-index:-18874381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085" w:val="right"/>
                    <w:tab w:pos="6715" w:val="right"/>
                  </w:tabs>
                  <w:bidi w:val="0"/>
                  <w:spacing w:before="0" w:after="0" w:line="240" w:lineRule="auto"/>
                  <w:ind w:left="0" w:right="0" w:firstLine="0"/>
                  <w:jc w:val="left"/>
                  <w:rPr>
                    <w:sz w:val="22"/>
                    <w:szCs w:val="22"/>
                  </w:rPr>
                </w:pPr>
                <w:r>
                  <w:rPr>
                    <w:i/>
                    <w:iCs/>
                    <w:spacing w:val="0"/>
                    <w:w w:val="100"/>
                    <w:position w:val="0"/>
                    <w:sz w:val="16"/>
                    <w:szCs w:val="16"/>
                    <w:shd w:val="clear" w:color="auto" w:fill="auto"/>
                    <w:lang w:val="ru-RU" w:eastAsia="ru-RU" w:bidi="ru-RU"/>
                  </w:rPr>
                  <w:t>Оіпд. I.</w:t>
                  <w:tab/>
                </w:r>
                <w:r>
                  <w:rPr>
                    <w:smallCaps/>
                    <w:spacing w:val="0"/>
                    <w:w w:val="100"/>
                    <w:position w:val="0"/>
                    <w:sz w:val="13"/>
                    <w:szCs w:val="13"/>
                    <w:shd w:val="clear" w:color="auto" w:fill="auto"/>
                    <w:lang w:val="ru-RU" w:eastAsia="ru-RU" w:bidi="ru-RU"/>
                  </w:rPr>
                  <w:t>Дружескіе Совѣты.</w:t>
                  <w:tab/>
                </w:r>
                <w:r>
                  <w:rPr>
                    <w:b w:val="0"/>
                    <w:bCs w:val="0"/>
                    <w:color w:val="4D4D4D"/>
                    <w:spacing w:val="0"/>
                    <w:w w:val="100"/>
                    <w:position w:val="0"/>
                    <w:sz w:val="22"/>
                    <w:szCs w:val="22"/>
                    <w:shd w:val="clear" w:color="auto" w:fill="auto"/>
                    <w:lang w:val="ru-RU" w:eastAsia="ru-RU" w:bidi="ru-RU"/>
                  </w:rPr>
                  <w:t>юз</w:t>
                </w:r>
              </w:p>
            </w:txbxContent>
          </v:textbox>
          <w10:wrap anchorx="page" anchory="page"/>
        </v:shape>
      </w:pict>
    </mc:Fallback>
  </mc:AlternateContent>
  <w:p>
    <w:pPr>
      <w:widowControl w:val="0"/>
      <w:spacing w:line="14" w:lineRule="exact"/>
    </w:pPr>
  </w:p>
</w:hdr>
</file>

<file path=word/header1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43" behindDoc="1" locked="0" layoutInCell="1" allowOverlap="1">
          <wp:simplePos x="0" y="0"/>
          <wp:positionH relativeFrom="page">
            <wp:posOffset>394970</wp:posOffset>
          </wp:positionH>
          <wp:positionV relativeFrom="page">
            <wp:posOffset>230505</wp:posOffset>
          </wp:positionV>
          <wp:extent cx="4255135" cy="91440"/>
          <wp:wrapNone/>
          <wp:docPr id="275" name="Shape 275"/>
          <a:graphic xmlns:a="http://schemas.openxmlformats.org/drawingml/2006/main">
            <a:graphicData uri="http://schemas.microsoft.com/office/word/2010/wordprocessingShape">
              <wps:wsp>
                <wps:cNvSpPr txBox="1"/>
                <wps:spPr>
                  <a:xfrm>
                    <a:ext cx="4255135" cy="91440"/>
                  </a:xfrm>
                  <a:prstGeom prst="rect"/>
                  <a:noFill/>
                </wps:spPr>
                <wps:txbx>
                  <w:txbxContent>
                    <w:p>
                      <w:pPr>
                        <w:pStyle w:val="Style113"/>
                        <w:keepNext w:val="0"/>
                        <w:keepLines w:val="0"/>
                        <w:widowControl w:val="0"/>
                        <w:shd w:val="clear" w:color="auto" w:fill="auto"/>
                        <w:tabs>
                          <w:tab w:pos="4056" w:val="right"/>
                          <w:tab w:pos="6701" w:val="right"/>
                        </w:tabs>
                        <w:bidi w:val="0"/>
                        <w:spacing w:before="0" w:after="0" w:line="240" w:lineRule="auto"/>
                        <w:ind w:left="0" w:right="0" w:firstLine="0"/>
                        <w:jc w:val="left"/>
                        <w:rPr>
                          <w:sz w:val="10"/>
                          <w:szCs w:val="10"/>
                        </w:rPr>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fr-FR" w:eastAsia="fr-FR" w:bidi="fr-FR"/>
                        </w:rPr>
                        <w:t>J.</w:t>
                        <w:tab/>
                      </w:r>
                      <w:r>
                        <w:rPr>
                          <w:smallCaps/>
                          <w:spacing w:val="0"/>
                          <w:w w:val="100"/>
                          <w:position w:val="0"/>
                          <w:sz w:val="13"/>
                          <w:szCs w:val="13"/>
                          <w:shd w:val="clear" w:color="auto" w:fill="auto"/>
                          <w:lang w:val="ru-RU" w:eastAsia="ru-RU" w:bidi="ru-RU"/>
                        </w:rPr>
                        <w:t>Дгуікесків</w:t>
                      </w:r>
                      <w:r>
                        <w:rPr>
                          <w:spacing w:val="0"/>
                          <w:w w:val="100"/>
                          <w:position w:val="0"/>
                          <w:sz w:val="13"/>
                          <w:szCs w:val="13"/>
                          <w:shd w:val="clear" w:color="auto" w:fill="auto"/>
                          <w:lang w:val="ru-RU" w:eastAsia="ru-RU" w:bidi="ru-RU"/>
                        </w:rPr>
                        <w:t xml:space="preserve"> Совъты.</w:t>
                        <w:tab/>
                      </w:r>
                      <w:fldSimple w:instr=" PAGE \* MERGEFORMAT ">
                        <w:r>
                          <w:rPr>
                            <w:spacing w:val="0"/>
                            <w:w w:val="100"/>
                            <w:position w:val="0"/>
                            <w:sz w:val="10"/>
                            <w:szCs w:val="10"/>
                            <w:shd w:val="clear" w:color="auto" w:fill="auto"/>
                            <w:lang w:val="ru-RU" w:eastAsia="ru-RU" w:bidi="ru-RU"/>
                          </w:rPr>
                          <w:t>#</w:t>
                        </w:r>
                      </w:fldSimple>
                    </w:p>
                  </w:txbxContent>
                </wps:txbx>
                <wps:bodyPr lIns="0" tIns="0" rIns="0" bIns="0">
                  <a:spAutoFit/>
                </wps:bodyPr>
              </wps:wsp>
            </a:graphicData>
          </a:graphic>
        </wp:anchor>
      </w:drawing>
    </mc:Choice>
    <mc:Fallback>
      <w:pict>
        <v:shape id="_x0000_s1301" type="#_x0000_t202" style="position:absolute;margin-left:31.100000000000001pt;margin-top:18.149999999999999pt;width:335.05000000000001pt;height:7.2000000000000002pt;z-index:-18874381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056" w:val="right"/>
                    <w:tab w:pos="6701" w:val="right"/>
                  </w:tabs>
                  <w:bidi w:val="0"/>
                  <w:spacing w:before="0" w:after="0" w:line="240" w:lineRule="auto"/>
                  <w:ind w:left="0" w:right="0" w:firstLine="0"/>
                  <w:jc w:val="left"/>
                  <w:rPr>
                    <w:sz w:val="10"/>
                    <w:szCs w:val="10"/>
                  </w:rPr>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fr-FR" w:eastAsia="fr-FR" w:bidi="fr-FR"/>
                  </w:rPr>
                  <w:t>J.</w:t>
                  <w:tab/>
                </w:r>
                <w:r>
                  <w:rPr>
                    <w:smallCaps/>
                    <w:spacing w:val="0"/>
                    <w:w w:val="100"/>
                    <w:position w:val="0"/>
                    <w:sz w:val="13"/>
                    <w:szCs w:val="13"/>
                    <w:shd w:val="clear" w:color="auto" w:fill="auto"/>
                    <w:lang w:val="ru-RU" w:eastAsia="ru-RU" w:bidi="ru-RU"/>
                  </w:rPr>
                  <w:t>Дгуікесків</w:t>
                </w:r>
                <w:r>
                  <w:rPr>
                    <w:spacing w:val="0"/>
                    <w:w w:val="100"/>
                    <w:position w:val="0"/>
                    <w:sz w:val="13"/>
                    <w:szCs w:val="13"/>
                    <w:shd w:val="clear" w:color="auto" w:fill="auto"/>
                    <w:lang w:val="ru-RU" w:eastAsia="ru-RU" w:bidi="ru-RU"/>
                  </w:rPr>
                  <w:t xml:space="preserve"> Совъты.</w:t>
                  <w:tab/>
                </w:r>
                <w:fldSimple w:instr=" PAGE \* MERGEFORMAT ">
                  <w:r>
                    <w:rPr>
                      <w:spacing w:val="0"/>
                      <w:w w:val="100"/>
                      <w:position w:val="0"/>
                      <w:sz w:val="10"/>
                      <w:szCs w:val="1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45" behindDoc="1" locked="0" layoutInCell="1" allowOverlap="1">
          <wp:simplePos x="0" y="0"/>
          <wp:positionH relativeFrom="page">
            <wp:posOffset>394970</wp:posOffset>
          </wp:positionH>
          <wp:positionV relativeFrom="page">
            <wp:posOffset>230505</wp:posOffset>
          </wp:positionV>
          <wp:extent cx="4255135" cy="91440"/>
          <wp:wrapNone/>
          <wp:docPr id="277" name="Shape 277"/>
          <a:graphic xmlns:a="http://schemas.openxmlformats.org/drawingml/2006/main">
            <a:graphicData uri="http://schemas.microsoft.com/office/word/2010/wordprocessingShape">
              <wps:wsp>
                <wps:cNvSpPr txBox="1"/>
                <wps:spPr>
                  <a:xfrm>
                    <a:ext cx="4255135" cy="91440"/>
                  </a:xfrm>
                  <a:prstGeom prst="rect"/>
                  <a:noFill/>
                </wps:spPr>
                <wps:txbx>
                  <w:txbxContent>
                    <w:p>
                      <w:pPr>
                        <w:pStyle w:val="Style113"/>
                        <w:keepNext w:val="0"/>
                        <w:keepLines w:val="0"/>
                        <w:widowControl w:val="0"/>
                        <w:shd w:val="clear" w:color="auto" w:fill="auto"/>
                        <w:tabs>
                          <w:tab w:pos="4056" w:val="right"/>
                          <w:tab w:pos="6701" w:val="right"/>
                        </w:tabs>
                        <w:bidi w:val="0"/>
                        <w:spacing w:before="0" w:after="0" w:line="240" w:lineRule="auto"/>
                        <w:ind w:left="0" w:right="0" w:firstLine="0"/>
                        <w:jc w:val="left"/>
                        <w:rPr>
                          <w:sz w:val="10"/>
                          <w:szCs w:val="10"/>
                        </w:rPr>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fr-FR" w:eastAsia="fr-FR" w:bidi="fr-FR"/>
                        </w:rPr>
                        <w:t>J.</w:t>
                        <w:tab/>
                      </w:r>
                      <w:r>
                        <w:rPr>
                          <w:smallCaps/>
                          <w:spacing w:val="0"/>
                          <w:w w:val="100"/>
                          <w:position w:val="0"/>
                          <w:sz w:val="13"/>
                          <w:szCs w:val="13"/>
                          <w:shd w:val="clear" w:color="auto" w:fill="auto"/>
                          <w:lang w:val="ru-RU" w:eastAsia="ru-RU" w:bidi="ru-RU"/>
                        </w:rPr>
                        <w:t>Дгуікесків</w:t>
                      </w:r>
                      <w:r>
                        <w:rPr>
                          <w:spacing w:val="0"/>
                          <w:w w:val="100"/>
                          <w:position w:val="0"/>
                          <w:sz w:val="13"/>
                          <w:szCs w:val="13"/>
                          <w:shd w:val="clear" w:color="auto" w:fill="auto"/>
                          <w:lang w:val="ru-RU" w:eastAsia="ru-RU" w:bidi="ru-RU"/>
                        </w:rPr>
                        <w:t xml:space="preserve"> Совъты.</w:t>
                        <w:tab/>
                      </w:r>
                      <w:fldSimple w:instr=" PAGE \* MERGEFORMAT ">
                        <w:r>
                          <w:rPr>
                            <w:spacing w:val="0"/>
                            <w:w w:val="100"/>
                            <w:position w:val="0"/>
                            <w:sz w:val="10"/>
                            <w:szCs w:val="10"/>
                            <w:shd w:val="clear" w:color="auto" w:fill="auto"/>
                            <w:lang w:val="ru-RU" w:eastAsia="ru-RU" w:bidi="ru-RU"/>
                          </w:rPr>
                          <w:t>#</w:t>
                        </w:r>
                      </w:fldSimple>
                    </w:p>
                  </w:txbxContent>
                </wps:txbx>
                <wps:bodyPr lIns="0" tIns="0" rIns="0" bIns="0">
                  <a:spAutoFit/>
                </wps:bodyPr>
              </wps:wsp>
            </a:graphicData>
          </a:graphic>
        </wp:anchor>
      </w:drawing>
    </mc:Choice>
    <mc:Fallback>
      <w:pict>
        <v:shape id="_x0000_s1303" type="#_x0000_t202" style="position:absolute;margin-left:31.100000000000001pt;margin-top:18.149999999999999pt;width:335.05000000000001pt;height:7.2000000000000002pt;z-index:-18874380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056" w:val="right"/>
                    <w:tab w:pos="6701" w:val="right"/>
                  </w:tabs>
                  <w:bidi w:val="0"/>
                  <w:spacing w:before="0" w:after="0" w:line="240" w:lineRule="auto"/>
                  <w:ind w:left="0" w:right="0" w:firstLine="0"/>
                  <w:jc w:val="left"/>
                  <w:rPr>
                    <w:sz w:val="10"/>
                    <w:szCs w:val="10"/>
                  </w:rPr>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fr-FR" w:eastAsia="fr-FR" w:bidi="fr-FR"/>
                  </w:rPr>
                  <w:t>J.</w:t>
                  <w:tab/>
                </w:r>
                <w:r>
                  <w:rPr>
                    <w:smallCaps/>
                    <w:spacing w:val="0"/>
                    <w:w w:val="100"/>
                    <w:position w:val="0"/>
                    <w:sz w:val="13"/>
                    <w:szCs w:val="13"/>
                    <w:shd w:val="clear" w:color="auto" w:fill="auto"/>
                    <w:lang w:val="ru-RU" w:eastAsia="ru-RU" w:bidi="ru-RU"/>
                  </w:rPr>
                  <w:t>Дгуікесків</w:t>
                </w:r>
                <w:r>
                  <w:rPr>
                    <w:spacing w:val="0"/>
                    <w:w w:val="100"/>
                    <w:position w:val="0"/>
                    <w:sz w:val="13"/>
                    <w:szCs w:val="13"/>
                    <w:shd w:val="clear" w:color="auto" w:fill="auto"/>
                    <w:lang w:val="ru-RU" w:eastAsia="ru-RU" w:bidi="ru-RU"/>
                  </w:rPr>
                  <w:t xml:space="preserve"> Совъты.</w:t>
                  <w:tab/>
                </w:r>
                <w:fldSimple w:instr=" PAGE \* MERGEFORMAT ">
                  <w:r>
                    <w:rPr>
                      <w:spacing w:val="0"/>
                      <w:w w:val="100"/>
                      <w:position w:val="0"/>
                      <w:sz w:val="10"/>
                      <w:szCs w:val="1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21" behindDoc="1" locked="0" layoutInCell="1" allowOverlap="1">
          <wp:simplePos x="0" y="0"/>
          <wp:positionH relativeFrom="page">
            <wp:posOffset>410845</wp:posOffset>
          </wp:positionH>
          <wp:positionV relativeFrom="page">
            <wp:posOffset>318770</wp:posOffset>
          </wp:positionV>
          <wp:extent cx="2377440" cy="85090"/>
          <wp:wrapNone/>
          <wp:docPr id="43" name="Shape 43"/>
          <a:graphic xmlns:a="http://schemas.openxmlformats.org/drawingml/2006/main">
            <a:graphicData uri="http://schemas.microsoft.com/office/word/2010/wordprocessingShape">
              <wps:wsp>
                <wps:cNvSpPr txBox="1"/>
                <wps:spPr>
                  <a:xfrm>
                    <a:ext cx="2377440" cy="85090"/>
                  </a:xfrm>
                  <a:prstGeom prst="rect"/>
                  <a:noFill/>
                </wps:spPr>
                <wps:txbx>
                  <w:txbxContent>
                    <w:p>
                      <w:pPr>
                        <w:pStyle w:val="Style33"/>
                        <w:keepNext w:val="0"/>
                        <w:keepLines w:val="0"/>
                        <w:widowControl w:val="0"/>
                        <w:shd w:val="clear" w:color="auto" w:fill="auto"/>
                        <w:tabs>
                          <w:tab w:pos="3744" w:val="right"/>
                        </w:tabs>
                        <w:bidi w:val="0"/>
                        <w:spacing w:before="0" w:after="0" w:line="240" w:lineRule="auto"/>
                        <w:ind w:left="0" w:right="0" w:firstLine="0"/>
                        <w:jc w:val="left"/>
                        <w:rPr>
                          <w:sz w:val="13"/>
                          <w:szCs w:val="13"/>
                        </w:rPr>
                      </w:pPr>
                      <w:fldSimple w:instr=" PAGE \* MERGEFORMAT ">
                        <w:r>
                          <w:rPr>
                            <w:rFonts w:ascii="Arial" w:eastAsia="Arial" w:hAnsi="Arial" w:cs="Arial"/>
                            <w:b/>
                            <w:bCs/>
                            <w:color w:val="4D4D4D"/>
                            <w:spacing w:val="0"/>
                            <w:w w:val="100"/>
                            <w:position w:val="0"/>
                            <w:sz w:val="17"/>
                            <w:szCs w:val="17"/>
                            <w:shd w:val="clear" w:color="auto" w:fill="auto"/>
                            <w:lang w:val="de-DE" w:eastAsia="de-DE" w:bidi="de-DE"/>
                          </w:rPr>
                          <w:t>#</w:t>
                        </w:r>
                      </w:fldSimple>
                      <w:r>
                        <w:rPr>
                          <w:rFonts w:ascii="Arial" w:eastAsia="Arial" w:hAnsi="Arial" w:cs="Arial"/>
                          <w:b/>
                          <w:bCs/>
                          <w:color w:val="4D4D4D"/>
                          <w:spacing w:val="0"/>
                          <w:w w:val="100"/>
                          <w:position w:val="0"/>
                          <w:sz w:val="17"/>
                          <w:szCs w:val="17"/>
                          <w:shd w:val="clear" w:color="auto" w:fill="auto"/>
                          <w:lang w:val="de-DE" w:eastAsia="de-DE" w:bidi="de-DE"/>
                        </w:rPr>
                        <w:tab/>
                      </w:r>
                      <w:r>
                        <w:rPr>
                          <w:b/>
                          <w:bCs/>
                          <w:smallCaps/>
                          <w:color w:val="2D2D2D"/>
                          <w:spacing w:val="0"/>
                          <w:w w:val="100"/>
                          <w:position w:val="0"/>
                          <w:sz w:val="13"/>
                          <w:szCs w:val="13"/>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069" type="#_x0000_t202" style="position:absolute;margin-left:32.350000000000001pt;margin-top:25.100000000000001pt;width:187.19999999999999pt;height:6.7000000000000002pt;z-index:-188744032;mso-wrap-distance-left:0;mso-wrap-distance-right:0;mso-position-horizontal-relative:page;mso-position-vertical-relative:page" wrapcoords="0 0" filled="f" stroked="f">
          <v:textbox style="mso-fit-shape-to-text:t" inset="0,0,0,0">
            <w:txbxContent>
              <w:p>
                <w:pPr>
                  <w:pStyle w:val="Style33"/>
                  <w:keepNext w:val="0"/>
                  <w:keepLines w:val="0"/>
                  <w:widowControl w:val="0"/>
                  <w:shd w:val="clear" w:color="auto" w:fill="auto"/>
                  <w:tabs>
                    <w:tab w:pos="3744" w:val="right"/>
                  </w:tabs>
                  <w:bidi w:val="0"/>
                  <w:spacing w:before="0" w:after="0" w:line="240" w:lineRule="auto"/>
                  <w:ind w:left="0" w:right="0" w:firstLine="0"/>
                  <w:jc w:val="left"/>
                  <w:rPr>
                    <w:sz w:val="13"/>
                    <w:szCs w:val="13"/>
                  </w:rPr>
                </w:pPr>
                <w:fldSimple w:instr=" PAGE \* MERGEFORMAT ">
                  <w:r>
                    <w:rPr>
                      <w:rFonts w:ascii="Arial" w:eastAsia="Arial" w:hAnsi="Arial" w:cs="Arial"/>
                      <w:b/>
                      <w:bCs/>
                      <w:color w:val="4D4D4D"/>
                      <w:spacing w:val="0"/>
                      <w:w w:val="100"/>
                      <w:position w:val="0"/>
                      <w:sz w:val="17"/>
                      <w:szCs w:val="17"/>
                      <w:shd w:val="clear" w:color="auto" w:fill="auto"/>
                      <w:lang w:val="de-DE" w:eastAsia="de-DE" w:bidi="de-DE"/>
                    </w:rPr>
                    <w:t>#</w:t>
                  </w:r>
                </w:fldSimple>
                <w:r>
                  <w:rPr>
                    <w:rFonts w:ascii="Arial" w:eastAsia="Arial" w:hAnsi="Arial" w:cs="Arial"/>
                    <w:b/>
                    <w:bCs/>
                    <w:color w:val="4D4D4D"/>
                    <w:spacing w:val="0"/>
                    <w:w w:val="100"/>
                    <w:position w:val="0"/>
                    <w:sz w:val="17"/>
                    <w:szCs w:val="17"/>
                    <w:shd w:val="clear" w:color="auto" w:fill="auto"/>
                    <w:lang w:val="de-DE" w:eastAsia="de-DE" w:bidi="de-DE"/>
                  </w:rPr>
                  <w:tab/>
                </w:r>
                <w:r>
                  <w:rPr>
                    <w:b/>
                    <w:bCs/>
                    <w:smallCaps/>
                    <w:color w:val="2D2D2D"/>
                    <w:spacing w:val="0"/>
                    <w:w w:val="100"/>
                    <w:position w:val="0"/>
                    <w:sz w:val="13"/>
                    <w:szCs w:val="13"/>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47" behindDoc="1" locked="0" layoutInCell="1" allowOverlap="1">
          <wp:simplePos x="0" y="0"/>
          <wp:positionH relativeFrom="page">
            <wp:posOffset>375920</wp:posOffset>
          </wp:positionH>
          <wp:positionV relativeFrom="page">
            <wp:posOffset>382270</wp:posOffset>
          </wp:positionV>
          <wp:extent cx="2423160" cy="106680"/>
          <wp:wrapNone/>
          <wp:docPr id="279" name="Shape 279"/>
          <a:graphic xmlns:a="http://schemas.openxmlformats.org/drawingml/2006/main">
            <a:graphicData uri="http://schemas.microsoft.com/office/word/2010/wordprocessingShape">
              <wps:wsp>
                <wps:cNvSpPr txBox="1"/>
                <wps:spPr>
                  <a:xfrm>
                    <a:ext cx="2423160" cy="106680"/>
                  </a:xfrm>
                  <a:prstGeom prst="rect"/>
                  <a:noFill/>
                </wps:spPr>
                <wps:txbx>
                  <w:txbxContent>
                    <w:p>
                      <w:pPr>
                        <w:pStyle w:val="Style113"/>
                        <w:keepNext w:val="0"/>
                        <w:keepLines w:val="0"/>
                        <w:widowControl w:val="0"/>
                        <w:shd w:val="clear" w:color="auto" w:fill="auto"/>
                        <w:tabs>
                          <w:tab w:pos="3816" w:val="right"/>
                        </w:tabs>
                        <w:bidi w:val="0"/>
                        <w:spacing w:before="0" w:after="0" w:line="240" w:lineRule="auto"/>
                        <w:ind w:left="0" w:right="0" w:firstLine="0"/>
                        <w:jc w:val="left"/>
                        <w:rPr>
                          <w:sz w:val="10"/>
                          <w:szCs w:val="10"/>
                        </w:rPr>
                      </w:pPr>
                      <w:r>
                        <w:rPr>
                          <w:b w:val="0"/>
                          <w:bCs w:val="0"/>
                          <w:spacing w:val="0"/>
                          <w:w w:val="100"/>
                          <w:position w:val="0"/>
                          <w:sz w:val="22"/>
                          <w:szCs w:val="22"/>
                          <w:shd w:val="clear" w:color="auto" w:fill="auto"/>
                          <w:lang w:val="ru-RU" w:eastAsia="ru-RU" w:bidi="ru-RU"/>
                        </w:rPr>
                        <w:t>Ій®</w:t>
                        <w:tab/>
                      </w:r>
                      <w:r>
                        <w:rPr>
                          <w:spacing w:val="0"/>
                          <w:w w:val="100"/>
                          <w:position w:val="0"/>
                          <w:sz w:val="10"/>
                          <w:szCs w:val="10"/>
                          <w:shd w:val="clear" w:color="auto" w:fill="auto"/>
                          <w:lang w:val="fr-FR" w:eastAsia="fr-FR" w:bidi="fr-FR"/>
                        </w:rPr>
                        <w:t>C.iOBECIIOCÏb.</w:t>
                      </w:r>
                    </w:p>
                  </w:txbxContent>
                </wps:txbx>
                <wps:bodyPr lIns="0" tIns="0" rIns="0" bIns="0">
                  <a:spAutoFit/>
                </wps:bodyPr>
              </wps:wsp>
            </a:graphicData>
          </a:graphic>
        </wp:anchor>
      </w:drawing>
    </mc:Choice>
    <mc:Fallback>
      <w:pict>
        <v:shape id="_x0000_s1305" type="#_x0000_t202" style="position:absolute;margin-left:29.600000000000001pt;margin-top:30.100000000000001pt;width:190.80000000000001pt;height:8.4000000000000004pt;z-index:-18874380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816" w:val="right"/>
                  </w:tabs>
                  <w:bidi w:val="0"/>
                  <w:spacing w:before="0" w:after="0" w:line="240" w:lineRule="auto"/>
                  <w:ind w:left="0" w:right="0" w:firstLine="0"/>
                  <w:jc w:val="left"/>
                  <w:rPr>
                    <w:sz w:val="10"/>
                    <w:szCs w:val="10"/>
                  </w:rPr>
                </w:pPr>
                <w:r>
                  <w:rPr>
                    <w:b w:val="0"/>
                    <w:bCs w:val="0"/>
                    <w:spacing w:val="0"/>
                    <w:w w:val="100"/>
                    <w:position w:val="0"/>
                    <w:sz w:val="22"/>
                    <w:szCs w:val="22"/>
                    <w:shd w:val="clear" w:color="auto" w:fill="auto"/>
                    <w:lang w:val="ru-RU" w:eastAsia="ru-RU" w:bidi="ru-RU"/>
                  </w:rPr>
                  <w:t>Ій®</w:t>
                  <w:tab/>
                </w:r>
                <w:r>
                  <w:rPr>
                    <w:spacing w:val="0"/>
                    <w:w w:val="100"/>
                    <w:position w:val="0"/>
                    <w:sz w:val="10"/>
                    <w:szCs w:val="10"/>
                    <w:shd w:val="clear" w:color="auto" w:fill="auto"/>
                    <w:lang w:val="fr-FR" w:eastAsia="fr-FR" w:bidi="fr-FR"/>
                  </w:rPr>
                  <w:t>C.iOBECIIOCÏb.</w:t>
                </w:r>
              </w:p>
            </w:txbxContent>
          </v:textbox>
          <w10:wrap anchorx="page" anchory="page"/>
        </v:shape>
      </w:pict>
    </mc:Fallback>
  </mc:AlternateContent>
  <w:p>
    <w:pPr>
      <w:widowControl w:val="0"/>
      <w:spacing w:line="14" w:lineRule="exact"/>
    </w:pPr>
  </w:p>
</w:hdr>
</file>

<file path=word/header1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49" behindDoc="1" locked="0" layoutInCell="1" allowOverlap="1">
          <wp:simplePos x="0" y="0"/>
          <wp:positionH relativeFrom="page">
            <wp:posOffset>375920</wp:posOffset>
          </wp:positionH>
          <wp:positionV relativeFrom="page">
            <wp:posOffset>382270</wp:posOffset>
          </wp:positionV>
          <wp:extent cx="2423160" cy="106680"/>
          <wp:wrapNone/>
          <wp:docPr id="281" name="Shape 281"/>
          <a:graphic xmlns:a="http://schemas.openxmlformats.org/drawingml/2006/main">
            <a:graphicData uri="http://schemas.microsoft.com/office/word/2010/wordprocessingShape">
              <wps:wsp>
                <wps:cNvSpPr txBox="1"/>
                <wps:spPr>
                  <a:xfrm>
                    <a:ext cx="2423160" cy="106680"/>
                  </a:xfrm>
                  <a:prstGeom prst="rect"/>
                  <a:noFill/>
                </wps:spPr>
                <wps:txbx>
                  <w:txbxContent>
                    <w:p>
                      <w:pPr>
                        <w:pStyle w:val="Style113"/>
                        <w:keepNext w:val="0"/>
                        <w:keepLines w:val="0"/>
                        <w:widowControl w:val="0"/>
                        <w:shd w:val="clear" w:color="auto" w:fill="auto"/>
                        <w:tabs>
                          <w:tab w:pos="3816" w:val="right"/>
                        </w:tabs>
                        <w:bidi w:val="0"/>
                        <w:spacing w:before="0" w:after="0" w:line="240" w:lineRule="auto"/>
                        <w:ind w:left="0" w:right="0" w:firstLine="0"/>
                        <w:jc w:val="left"/>
                        <w:rPr>
                          <w:sz w:val="10"/>
                          <w:szCs w:val="10"/>
                        </w:rPr>
                      </w:pPr>
                      <w:r>
                        <w:rPr>
                          <w:b w:val="0"/>
                          <w:bCs w:val="0"/>
                          <w:spacing w:val="0"/>
                          <w:w w:val="100"/>
                          <w:position w:val="0"/>
                          <w:sz w:val="22"/>
                          <w:szCs w:val="22"/>
                          <w:shd w:val="clear" w:color="auto" w:fill="auto"/>
                          <w:lang w:val="ru-RU" w:eastAsia="ru-RU" w:bidi="ru-RU"/>
                        </w:rPr>
                        <w:t>Ій®</w:t>
                        <w:tab/>
                      </w:r>
                      <w:r>
                        <w:rPr>
                          <w:spacing w:val="0"/>
                          <w:w w:val="100"/>
                          <w:position w:val="0"/>
                          <w:sz w:val="10"/>
                          <w:szCs w:val="10"/>
                          <w:shd w:val="clear" w:color="auto" w:fill="auto"/>
                          <w:lang w:val="fr-FR" w:eastAsia="fr-FR" w:bidi="fr-FR"/>
                        </w:rPr>
                        <w:t>C.iOBECIIOCÏb.</w:t>
                      </w:r>
                    </w:p>
                  </w:txbxContent>
                </wps:txbx>
                <wps:bodyPr lIns="0" tIns="0" rIns="0" bIns="0">
                  <a:spAutoFit/>
                </wps:bodyPr>
              </wps:wsp>
            </a:graphicData>
          </a:graphic>
        </wp:anchor>
      </w:drawing>
    </mc:Choice>
    <mc:Fallback>
      <w:pict>
        <v:shape id="_x0000_s1307" type="#_x0000_t202" style="position:absolute;margin-left:29.600000000000001pt;margin-top:30.100000000000001pt;width:190.80000000000001pt;height:8.4000000000000004pt;z-index:-18874380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816" w:val="right"/>
                  </w:tabs>
                  <w:bidi w:val="0"/>
                  <w:spacing w:before="0" w:after="0" w:line="240" w:lineRule="auto"/>
                  <w:ind w:left="0" w:right="0" w:firstLine="0"/>
                  <w:jc w:val="left"/>
                  <w:rPr>
                    <w:sz w:val="10"/>
                    <w:szCs w:val="10"/>
                  </w:rPr>
                </w:pPr>
                <w:r>
                  <w:rPr>
                    <w:b w:val="0"/>
                    <w:bCs w:val="0"/>
                    <w:spacing w:val="0"/>
                    <w:w w:val="100"/>
                    <w:position w:val="0"/>
                    <w:sz w:val="22"/>
                    <w:szCs w:val="22"/>
                    <w:shd w:val="clear" w:color="auto" w:fill="auto"/>
                    <w:lang w:val="ru-RU" w:eastAsia="ru-RU" w:bidi="ru-RU"/>
                  </w:rPr>
                  <w:t>Ій®</w:t>
                  <w:tab/>
                </w:r>
                <w:r>
                  <w:rPr>
                    <w:spacing w:val="0"/>
                    <w:w w:val="100"/>
                    <w:position w:val="0"/>
                    <w:sz w:val="10"/>
                    <w:szCs w:val="10"/>
                    <w:shd w:val="clear" w:color="auto" w:fill="auto"/>
                    <w:lang w:val="fr-FR" w:eastAsia="fr-FR" w:bidi="fr-FR"/>
                  </w:rPr>
                  <w:t>C.iOBECIIOCÏb.</w:t>
                </w:r>
              </w:p>
            </w:txbxContent>
          </v:textbox>
          <w10:wrap anchorx="page" anchory="page"/>
        </v:shape>
      </w:pict>
    </mc:Fallback>
  </mc:AlternateContent>
  <w:p>
    <w:pPr>
      <w:widowControl w:val="0"/>
      <w:spacing w:line="14" w:lineRule="exact"/>
    </w:pPr>
  </w:p>
</w:hdr>
</file>

<file path=word/header1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51" behindDoc="1" locked="0" layoutInCell="1" allowOverlap="1">
          <wp:simplePos x="0" y="0"/>
          <wp:positionH relativeFrom="page">
            <wp:posOffset>354965</wp:posOffset>
          </wp:positionH>
          <wp:positionV relativeFrom="page">
            <wp:posOffset>394335</wp:posOffset>
          </wp:positionV>
          <wp:extent cx="4251960" cy="94615"/>
          <wp:wrapNone/>
          <wp:docPr id="283" name="Shape 283"/>
          <a:graphic xmlns:a="http://schemas.openxmlformats.org/drawingml/2006/main">
            <a:graphicData uri="http://schemas.microsoft.com/office/word/2010/wordprocessingShape">
              <wps:wsp>
                <wps:cNvSpPr txBox="1"/>
                <wps:spPr>
                  <a:xfrm>
                    <a:ext cx="4251960" cy="94615"/>
                  </a:xfrm>
                  <a:prstGeom prst="rect"/>
                  <a:noFill/>
                </wps:spPr>
                <wps:txbx>
                  <w:txbxContent>
                    <w:p>
                      <w:pPr>
                        <w:pStyle w:val="Style113"/>
                        <w:keepNext w:val="0"/>
                        <w:keepLines w:val="0"/>
                        <w:widowControl w:val="0"/>
                        <w:shd w:val="clear" w:color="auto" w:fill="auto"/>
                        <w:tabs>
                          <w:tab w:pos="4085" w:val="right"/>
                          <w:tab w:pos="6696" w:val="right"/>
                        </w:tabs>
                        <w:bidi w:val="0"/>
                        <w:spacing w:before="0" w:after="0" w:line="240" w:lineRule="auto"/>
                        <w:ind w:left="0" w:right="0" w:firstLine="0"/>
                        <w:jc w:val="left"/>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fr-FR" w:eastAsia="fr-FR" w:bidi="fr-FR"/>
                        </w:rPr>
                        <w:t>J.</w:t>
                        <w:tab/>
                      </w:r>
                      <w:r>
                        <w:rPr>
                          <w:smallCaps/>
                          <w:spacing w:val="0"/>
                          <w:w w:val="100"/>
                          <w:position w:val="0"/>
                          <w:shd w:val="clear" w:color="auto" w:fill="auto"/>
                          <w:lang w:val="ru-RU" w:eastAsia="ru-RU" w:bidi="ru-RU"/>
                        </w:rPr>
                        <w:t>Дружескіе Совѣты.</w:t>
                        <w:tab/>
                      </w:r>
                      <w:fldSimple w:instr=" PAGE \* MERGEFORMAT ">
                        <w:r>
                          <w:rPr>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309" type="#_x0000_t202" style="position:absolute;margin-left:27.949999999999999pt;margin-top:31.050000000000001pt;width:334.80000000000001pt;height:7.4500000000000002pt;z-index:-18874380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085" w:val="right"/>
                    <w:tab w:pos="6696" w:val="right"/>
                  </w:tabs>
                  <w:bidi w:val="0"/>
                  <w:spacing w:before="0" w:after="0" w:line="240" w:lineRule="auto"/>
                  <w:ind w:left="0" w:right="0" w:firstLine="0"/>
                  <w:jc w:val="left"/>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fr-FR" w:eastAsia="fr-FR" w:bidi="fr-FR"/>
                  </w:rPr>
                  <w:t>J.</w:t>
                  <w:tab/>
                </w:r>
                <w:r>
                  <w:rPr>
                    <w:smallCaps/>
                    <w:spacing w:val="0"/>
                    <w:w w:val="100"/>
                    <w:position w:val="0"/>
                    <w:shd w:val="clear" w:color="auto" w:fill="auto"/>
                    <w:lang w:val="ru-RU" w:eastAsia="ru-RU" w:bidi="ru-RU"/>
                  </w:rPr>
                  <w:t>Дружескіе Совѣты.</w:t>
                  <w:tab/>
                </w:r>
                <w:fldSimple w:instr=" PAGE \* MERGEFORMAT ">
                  <w:r>
                    <w:rPr>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53" behindDoc="1" locked="0" layoutInCell="1" allowOverlap="1">
          <wp:simplePos x="0" y="0"/>
          <wp:positionH relativeFrom="page">
            <wp:posOffset>354965</wp:posOffset>
          </wp:positionH>
          <wp:positionV relativeFrom="page">
            <wp:posOffset>394335</wp:posOffset>
          </wp:positionV>
          <wp:extent cx="4251960" cy="94615"/>
          <wp:wrapNone/>
          <wp:docPr id="285" name="Shape 285"/>
          <a:graphic xmlns:a="http://schemas.openxmlformats.org/drawingml/2006/main">
            <a:graphicData uri="http://schemas.microsoft.com/office/word/2010/wordprocessingShape">
              <wps:wsp>
                <wps:cNvSpPr txBox="1"/>
                <wps:spPr>
                  <a:xfrm>
                    <a:ext cx="4251960" cy="94615"/>
                  </a:xfrm>
                  <a:prstGeom prst="rect"/>
                  <a:noFill/>
                </wps:spPr>
                <wps:txbx>
                  <w:txbxContent>
                    <w:p>
                      <w:pPr>
                        <w:pStyle w:val="Style113"/>
                        <w:keepNext w:val="0"/>
                        <w:keepLines w:val="0"/>
                        <w:widowControl w:val="0"/>
                        <w:shd w:val="clear" w:color="auto" w:fill="auto"/>
                        <w:tabs>
                          <w:tab w:pos="4085" w:val="right"/>
                          <w:tab w:pos="6696" w:val="right"/>
                        </w:tabs>
                        <w:bidi w:val="0"/>
                        <w:spacing w:before="0" w:after="0" w:line="240" w:lineRule="auto"/>
                        <w:ind w:left="0" w:right="0" w:firstLine="0"/>
                        <w:jc w:val="left"/>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fr-FR" w:eastAsia="fr-FR" w:bidi="fr-FR"/>
                        </w:rPr>
                        <w:t>J.</w:t>
                        <w:tab/>
                      </w:r>
                      <w:r>
                        <w:rPr>
                          <w:smallCaps/>
                          <w:spacing w:val="0"/>
                          <w:w w:val="100"/>
                          <w:position w:val="0"/>
                          <w:shd w:val="clear" w:color="auto" w:fill="auto"/>
                          <w:lang w:val="ru-RU" w:eastAsia="ru-RU" w:bidi="ru-RU"/>
                        </w:rPr>
                        <w:t>Дружескіе Совѣты.</w:t>
                        <w:tab/>
                      </w:r>
                      <w:fldSimple w:instr=" PAGE \* MERGEFORMAT ">
                        <w:r>
                          <w:rPr>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311" type="#_x0000_t202" style="position:absolute;margin-left:27.949999999999999pt;margin-top:31.050000000000001pt;width:334.80000000000001pt;height:7.4500000000000002pt;z-index:-18874380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085" w:val="right"/>
                    <w:tab w:pos="6696" w:val="right"/>
                  </w:tabs>
                  <w:bidi w:val="0"/>
                  <w:spacing w:before="0" w:after="0" w:line="240" w:lineRule="auto"/>
                  <w:ind w:left="0" w:right="0" w:firstLine="0"/>
                  <w:jc w:val="left"/>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fr-FR" w:eastAsia="fr-FR" w:bidi="fr-FR"/>
                  </w:rPr>
                  <w:t>J.</w:t>
                  <w:tab/>
                </w:r>
                <w:r>
                  <w:rPr>
                    <w:smallCaps/>
                    <w:spacing w:val="0"/>
                    <w:w w:val="100"/>
                    <w:position w:val="0"/>
                    <w:shd w:val="clear" w:color="auto" w:fill="auto"/>
                    <w:lang w:val="ru-RU" w:eastAsia="ru-RU" w:bidi="ru-RU"/>
                  </w:rPr>
                  <w:t>Дружескіе Совѣты.</w:t>
                  <w:tab/>
                </w:r>
                <w:fldSimple w:instr=" PAGE \* MERGEFORMAT ">
                  <w:r>
                    <w:rPr>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55" behindDoc="1" locked="0" layoutInCell="1" allowOverlap="1">
          <wp:simplePos x="0" y="0"/>
          <wp:positionH relativeFrom="page">
            <wp:posOffset>3826510</wp:posOffset>
          </wp:positionH>
          <wp:positionV relativeFrom="page">
            <wp:posOffset>430530</wp:posOffset>
          </wp:positionV>
          <wp:extent cx="18415" cy="52070"/>
          <wp:wrapNone/>
          <wp:docPr id="287" name="Shape 287"/>
          <a:graphic xmlns:a="http://schemas.openxmlformats.org/drawingml/2006/main">
            <a:graphicData uri="http://schemas.microsoft.com/office/word/2010/wordprocessingShape">
              <wps:wsp>
                <wps:cNvSpPr txBox="1"/>
                <wps:spPr>
                  <a:xfrm>
                    <a:ext cx="18415" cy="52070"/>
                  </a:xfrm>
                  <a:prstGeom prst="rect"/>
                  <a:noFill/>
                </wps:spPr>
                <wps:txbx>
                  <w:txbxContent>
                    <w:p>
                      <w:pPr>
                        <w:pStyle w:val="Style113"/>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878787"/>
                          <w:spacing w:val="0"/>
                          <w:w w:val="100"/>
                          <w:position w:val="0"/>
                          <w:sz w:val="17"/>
                          <w:szCs w:val="17"/>
                          <w:shd w:val="clear" w:color="auto" w:fill="auto"/>
                          <w:lang w:val="de-DE" w:eastAsia="de-DE" w:bidi="de-DE"/>
                        </w:rPr>
                        <w:t>1</w:t>
                      </w:r>
                    </w:p>
                  </w:txbxContent>
                </wps:txbx>
                <wps:bodyPr wrap="none" lIns="0" tIns="0" rIns="0" bIns="0">
                  <a:spAutoFit/>
                </wps:bodyPr>
              </wps:wsp>
            </a:graphicData>
          </a:graphic>
        </wp:anchor>
      </w:drawing>
    </mc:Choice>
    <mc:Fallback>
      <w:pict>
        <v:shape id="_x0000_s1313" type="#_x0000_t202" style="position:absolute;margin-left:301.30000000000001pt;margin-top:33.899999999999999pt;width:1.45pt;height:4.0999999999999996pt;z-index:-188743798;mso-wrap-style:none;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878787"/>
                    <w:spacing w:val="0"/>
                    <w:w w:val="100"/>
                    <w:position w:val="0"/>
                    <w:sz w:val="17"/>
                    <w:szCs w:val="17"/>
                    <w:shd w:val="clear" w:color="auto" w:fill="auto"/>
                    <w:lang w:val="de-DE" w:eastAsia="de-DE" w:bidi="de-DE"/>
                  </w:rPr>
                  <w:t>1</w:t>
                </w:r>
              </w:p>
            </w:txbxContent>
          </v:textbox>
          <w10:wrap anchorx="page" anchory="page"/>
        </v:shape>
      </w:pict>
    </mc:Fallback>
  </mc:AlternateContent>
  <w:p>
    <w:pPr>
      <w:widowControl w:val="0"/>
      <w:spacing w:line="14" w:lineRule="exact"/>
    </w:pPr>
  </w:p>
</w:hdr>
</file>

<file path=word/header1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57" behindDoc="1" locked="0" layoutInCell="1" allowOverlap="1">
          <wp:simplePos x="0" y="0"/>
          <wp:positionH relativeFrom="page">
            <wp:posOffset>412750</wp:posOffset>
          </wp:positionH>
          <wp:positionV relativeFrom="page">
            <wp:posOffset>400685</wp:posOffset>
          </wp:positionV>
          <wp:extent cx="2426335" cy="88265"/>
          <wp:wrapNone/>
          <wp:docPr id="289" name="Shape 289"/>
          <a:graphic xmlns:a="http://schemas.openxmlformats.org/drawingml/2006/main">
            <a:graphicData uri="http://schemas.microsoft.com/office/word/2010/wordprocessingShape">
              <wps:wsp>
                <wps:cNvSpPr txBox="1"/>
                <wps:spPr>
                  <a:xfrm>
                    <a:ext cx="2426335" cy="88265"/>
                  </a:xfrm>
                  <a:prstGeom prst="rect"/>
                  <a:noFill/>
                </wps:spPr>
                <wps:txbx>
                  <w:txbxContent>
                    <w:p>
                      <w:pPr>
                        <w:pStyle w:val="Style113"/>
                        <w:keepNext w:val="0"/>
                        <w:keepLines w:val="0"/>
                        <w:widowControl w:val="0"/>
                        <w:shd w:val="clear" w:color="auto" w:fill="auto"/>
                        <w:tabs>
                          <w:tab w:pos="3821" w:val="right"/>
                        </w:tabs>
                        <w:bidi w:val="0"/>
                        <w:spacing w:before="0" w:after="0" w:line="240" w:lineRule="auto"/>
                        <w:ind w:left="0" w:right="0" w:firstLine="0"/>
                        <w:jc w:val="left"/>
                        <w:rPr>
                          <w:sz w:val="17"/>
                          <w:szCs w:val="17"/>
                        </w:rPr>
                      </w:pPr>
                      <w:fldSimple w:instr=" PAGE \* MERGEFORMAT ">
                        <w:r>
                          <w:rPr>
                            <w:spacing w:val="0"/>
                            <w:w w:val="100"/>
                            <w:position w:val="0"/>
                            <w:sz w:val="13"/>
                            <w:szCs w:val="13"/>
                            <w:shd w:val="clear" w:color="auto" w:fill="auto"/>
                            <w:lang w:val="de-DE" w:eastAsia="de-DE" w:bidi="de-DE"/>
                          </w:rPr>
                          <w:t>#</w:t>
                        </w:r>
                      </w:fldSimple>
                      <w:r>
                        <w:rPr>
                          <w:spacing w:val="0"/>
                          <w:w w:val="100"/>
                          <w:position w:val="0"/>
                          <w:sz w:val="13"/>
                          <w:szCs w:val="13"/>
                          <w:shd w:val="clear" w:color="auto" w:fill="auto"/>
                          <w:lang w:val="de-DE" w:eastAsia="de-DE" w:bidi="de-DE"/>
                        </w:rPr>
                        <w:tab/>
                      </w:r>
                      <w:r>
                        <w:rPr>
                          <w:b w:val="0"/>
                          <w:bCs w:val="0"/>
                          <w:spacing w:val="0"/>
                          <w:w w:val="100"/>
                          <w:position w:val="0"/>
                          <w:sz w:val="17"/>
                          <w:szCs w:val="17"/>
                          <w:shd w:val="clear" w:color="auto" w:fill="auto"/>
                          <w:lang w:val="ru-RU" w:eastAsia="ru-RU" w:bidi="ru-RU"/>
                        </w:rPr>
                        <w:t>Слввжсвоет*.</w:t>
                      </w:r>
                    </w:p>
                  </w:txbxContent>
                </wps:txbx>
                <wps:bodyPr lIns="0" tIns="0" rIns="0" bIns="0">
                  <a:spAutoFit/>
                </wps:bodyPr>
              </wps:wsp>
            </a:graphicData>
          </a:graphic>
        </wp:anchor>
      </w:drawing>
    </mc:Choice>
    <mc:Fallback>
      <w:pict>
        <v:shape id="_x0000_s1315" type="#_x0000_t202" style="position:absolute;margin-left:32.5pt;margin-top:31.550000000000001pt;width:191.05000000000001pt;height:6.9500000000000002pt;z-index:-18874379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821" w:val="right"/>
                  </w:tabs>
                  <w:bidi w:val="0"/>
                  <w:spacing w:before="0" w:after="0" w:line="240" w:lineRule="auto"/>
                  <w:ind w:left="0" w:right="0" w:firstLine="0"/>
                  <w:jc w:val="left"/>
                  <w:rPr>
                    <w:sz w:val="17"/>
                    <w:szCs w:val="17"/>
                  </w:rPr>
                </w:pPr>
                <w:fldSimple w:instr=" PAGE \* MERGEFORMAT ">
                  <w:r>
                    <w:rPr>
                      <w:spacing w:val="0"/>
                      <w:w w:val="100"/>
                      <w:position w:val="0"/>
                      <w:sz w:val="13"/>
                      <w:szCs w:val="13"/>
                      <w:shd w:val="clear" w:color="auto" w:fill="auto"/>
                      <w:lang w:val="de-DE" w:eastAsia="de-DE" w:bidi="de-DE"/>
                    </w:rPr>
                    <w:t>#</w:t>
                  </w:r>
                </w:fldSimple>
                <w:r>
                  <w:rPr>
                    <w:spacing w:val="0"/>
                    <w:w w:val="100"/>
                    <w:position w:val="0"/>
                    <w:sz w:val="13"/>
                    <w:szCs w:val="13"/>
                    <w:shd w:val="clear" w:color="auto" w:fill="auto"/>
                    <w:lang w:val="de-DE" w:eastAsia="de-DE" w:bidi="de-DE"/>
                  </w:rPr>
                  <w:tab/>
                </w:r>
                <w:r>
                  <w:rPr>
                    <w:b w:val="0"/>
                    <w:bCs w:val="0"/>
                    <w:spacing w:val="0"/>
                    <w:w w:val="100"/>
                    <w:position w:val="0"/>
                    <w:sz w:val="17"/>
                    <w:szCs w:val="17"/>
                    <w:shd w:val="clear" w:color="auto" w:fill="auto"/>
                    <w:lang w:val="ru-RU" w:eastAsia="ru-RU" w:bidi="ru-RU"/>
                  </w:rPr>
                  <w:t>Слввжсвоет*.</w:t>
                </w:r>
              </w:p>
            </w:txbxContent>
          </v:textbox>
          <w10:wrap anchorx="page" anchory="page"/>
        </v:shape>
      </w:pict>
    </mc:Fallback>
  </mc:AlternateContent>
  <w:p>
    <w:pPr>
      <w:widowControl w:val="0"/>
      <w:spacing w:line="14" w:lineRule="exact"/>
    </w:pPr>
  </w:p>
</w:hdr>
</file>

<file path=word/header1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59" behindDoc="1" locked="0" layoutInCell="1" allowOverlap="1">
          <wp:simplePos x="0" y="0"/>
          <wp:positionH relativeFrom="page">
            <wp:posOffset>389890</wp:posOffset>
          </wp:positionH>
          <wp:positionV relativeFrom="page">
            <wp:posOffset>391795</wp:posOffset>
          </wp:positionV>
          <wp:extent cx="4258310" cy="97790"/>
          <wp:wrapNone/>
          <wp:docPr id="291" name="Shape 291"/>
          <a:graphic xmlns:a="http://schemas.openxmlformats.org/drawingml/2006/main">
            <a:graphicData uri="http://schemas.microsoft.com/office/word/2010/wordprocessingShape">
              <wps:wsp>
                <wps:cNvSpPr txBox="1"/>
                <wps:spPr>
                  <a:xfrm>
                    <a:ext cx="4258310" cy="97790"/>
                  </a:xfrm>
                  <a:prstGeom prst="rect"/>
                  <a:noFill/>
                </wps:spPr>
                <wps:txbx>
                  <w:txbxContent>
                    <w:p>
                      <w:pPr>
                        <w:pStyle w:val="Style113"/>
                        <w:keepNext w:val="0"/>
                        <w:keepLines w:val="0"/>
                        <w:widowControl w:val="0"/>
                        <w:shd w:val="clear" w:color="auto" w:fill="auto"/>
                        <w:tabs>
                          <w:tab w:pos="4118" w:val="right"/>
                          <w:tab w:pos="6706" w:val="right"/>
                        </w:tabs>
                        <w:bidi w:val="0"/>
                        <w:spacing w:before="0" w:after="0" w:line="240" w:lineRule="auto"/>
                        <w:ind w:left="0" w:right="0" w:firstLine="0"/>
                        <w:jc w:val="left"/>
                      </w:pPr>
                      <w:r>
                        <w:rPr>
                          <w:i/>
                          <w:iCs/>
                          <w:spacing w:val="0"/>
                          <w:w w:val="100"/>
                          <w:position w:val="0"/>
                          <w:sz w:val="16"/>
                          <w:szCs w:val="16"/>
                          <w:shd w:val="clear" w:color="auto" w:fill="auto"/>
                          <w:lang w:val="ru-RU" w:eastAsia="ru-RU" w:bidi="ru-RU"/>
                        </w:rPr>
                        <w:t>Отд. I.</w:t>
                        <w:tab/>
                      </w:r>
                      <w:r>
                        <w:rPr>
                          <w:smallCaps/>
                          <w:spacing w:val="0"/>
                          <w:w w:val="100"/>
                          <w:position w:val="0"/>
                          <w:shd w:val="clear" w:color="auto" w:fill="auto"/>
                          <w:lang w:val="ru-RU" w:eastAsia="ru-RU" w:bidi="ru-RU"/>
                        </w:rPr>
                        <w:t>Дружескіе Совѣты.</w:t>
                        <w:tab/>
                      </w:r>
                      <w:fldSimple w:instr=" PAGE \* MERGEFORMAT ">
                        <w:r>
                          <w:rPr>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317" type="#_x0000_t202" style="position:absolute;margin-left:30.699999999999999pt;margin-top:30.850000000000001pt;width:335.30000000000001pt;height:7.7000000000000002pt;z-index:-18874379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18" w:val="right"/>
                    <w:tab w:pos="6706" w:val="right"/>
                  </w:tabs>
                  <w:bidi w:val="0"/>
                  <w:spacing w:before="0" w:after="0" w:line="240" w:lineRule="auto"/>
                  <w:ind w:left="0" w:right="0" w:firstLine="0"/>
                  <w:jc w:val="left"/>
                </w:pPr>
                <w:r>
                  <w:rPr>
                    <w:i/>
                    <w:iCs/>
                    <w:spacing w:val="0"/>
                    <w:w w:val="100"/>
                    <w:position w:val="0"/>
                    <w:sz w:val="16"/>
                    <w:szCs w:val="16"/>
                    <w:shd w:val="clear" w:color="auto" w:fill="auto"/>
                    <w:lang w:val="ru-RU" w:eastAsia="ru-RU" w:bidi="ru-RU"/>
                  </w:rPr>
                  <w:t>Отд. I.</w:t>
                  <w:tab/>
                </w:r>
                <w:r>
                  <w:rPr>
                    <w:smallCaps/>
                    <w:spacing w:val="0"/>
                    <w:w w:val="100"/>
                    <w:position w:val="0"/>
                    <w:shd w:val="clear" w:color="auto" w:fill="auto"/>
                    <w:lang w:val="ru-RU" w:eastAsia="ru-RU" w:bidi="ru-RU"/>
                  </w:rPr>
                  <w:t>Дружескіе Совѣты.</w:t>
                  <w:tab/>
                </w:r>
                <w:fldSimple w:instr=" PAGE \* MERGEFORMAT ">
                  <w:r>
                    <w:rPr>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61" behindDoc="1" locked="0" layoutInCell="1" allowOverlap="1">
          <wp:simplePos x="0" y="0"/>
          <wp:positionH relativeFrom="page">
            <wp:posOffset>440055</wp:posOffset>
          </wp:positionH>
          <wp:positionV relativeFrom="page">
            <wp:posOffset>400685</wp:posOffset>
          </wp:positionV>
          <wp:extent cx="2419985" cy="88265"/>
          <wp:wrapNone/>
          <wp:docPr id="293" name="Shape 293"/>
          <a:graphic xmlns:a="http://schemas.openxmlformats.org/drawingml/2006/main">
            <a:graphicData uri="http://schemas.microsoft.com/office/word/2010/wordprocessingShape">
              <wps:wsp>
                <wps:cNvSpPr txBox="1"/>
                <wps:spPr>
                  <a:xfrm>
                    <a:ext cx="2419985" cy="88265"/>
                  </a:xfrm>
                  <a:prstGeom prst="rect"/>
                  <a:noFill/>
                </wps:spPr>
                <wps:txbx>
                  <w:txbxContent>
                    <w:p>
                      <w:pPr>
                        <w:pStyle w:val="Style113"/>
                        <w:keepNext w:val="0"/>
                        <w:keepLines w:val="0"/>
                        <w:widowControl w:val="0"/>
                        <w:shd w:val="clear" w:color="auto" w:fill="auto"/>
                        <w:tabs>
                          <w:tab w:pos="3811" w:val="right"/>
                        </w:tabs>
                        <w:bidi w:val="0"/>
                        <w:spacing w:before="0" w:after="0" w:line="240" w:lineRule="auto"/>
                        <w:ind w:left="0" w:right="0" w:firstLine="0"/>
                        <w:jc w:val="left"/>
                      </w:pPr>
                      <w:fldSimple w:instr=" PAGE \* MERGEFORMAT ">
                        <w:r>
                          <w:rPr>
                            <w:rFonts w:ascii="Arial" w:eastAsia="Arial" w:hAnsi="Arial" w:cs="Arial"/>
                            <w:spacing w:val="0"/>
                            <w:w w:val="100"/>
                            <w:position w:val="0"/>
                            <w:sz w:val="17"/>
                            <w:szCs w:val="17"/>
                            <w:shd w:val="clear" w:color="auto" w:fill="auto"/>
                            <w:lang w:val="de-DE" w:eastAsia="de-DE" w:bidi="de-DE"/>
                          </w:rPr>
                          <w:t>#</w:t>
                        </w:r>
                      </w:fldSimple>
                      <w:r>
                        <w:rPr>
                          <w:rFonts w:ascii="Arial" w:eastAsia="Arial" w:hAnsi="Arial" w:cs="Arial"/>
                          <w:spacing w:val="0"/>
                          <w:w w:val="100"/>
                          <w:position w:val="0"/>
                          <w:sz w:val="17"/>
                          <w:szCs w:val="17"/>
                          <w:shd w:val="clear" w:color="auto" w:fill="auto"/>
                          <w:lang w:val="de-DE" w:eastAsia="de-DE" w:bidi="de-DE"/>
                        </w:rPr>
                        <w:tab/>
                      </w:r>
                      <w:r>
                        <w:rPr>
                          <w:smallCaps/>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319" type="#_x0000_t202" style="position:absolute;margin-left:34.649999999999999pt;margin-top:31.550000000000001pt;width:190.55000000000001pt;height:6.9500000000000002pt;z-index:-18874379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811" w:val="right"/>
                  </w:tabs>
                  <w:bidi w:val="0"/>
                  <w:spacing w:before="0" w:after="0" w:line="240" w:lineRule="auto"/>
                  <w:ind w:left="0" w:right="0" w:firstLine="0"/>
                  <w:jc w:val="left"/>
                </w:pPr>
                <w:fldSimple w:instr=" PAGE \* MERGEFORMAT ">
                  <w:r>
                    <w:rPr>
                      <w:rFonts w:ascii="Arial" w:eastAsia="Arial" w:hAnsi="Arial" w:cs="Arial"/>
                      <w:spacing w:val="0"/>
                      <w:w w:val="100"/>
                      <w:position w:val="0"/>
                      <w:sz w:val="17"/>
                      <w:szCs w:val="17"/>
                      <w:shd w:val="clear" w:color="auto" w:fill="auto"/>
                      <w:lang w:val="de-DE" w:eastAsia="de-DE" w:bidi="de-DE"/>
                    </w:rPr>
                    <w:t>#</w:t>
                  </w:r>
                </w:fldSimple>
                <w:r>
                  <w:rPr>
                    <w:rFonts w:ascii="Arial" w:eastAsia="Arial" w:hAnsi="Arial" w:cs="Arial"/>
                    <w:spacing w:val="0"/>
                    <w:w w:val="100"/>
                    <w:position w:val="0"/>
                    <w:sz w:val="17"/>
                    <w:szCs w:val="17"/>
                    <w:shd w:val="clear" w:color="auto" w:fill="auto"/>
                    <w:lang w:val="de-DE" w:eastAsia="de-DE" w:bidi="de-DE"/>
                  </w:rPr>
                  <w:tab/>
                </w:r>
                <w:r>
                  <w:rPr>
                    <w:smallCaps/>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63" behindDoc="1" locked="0" layoutInCell="1" allowOverlap="1">
          <wp:simplePos x="0" y="0"/>
          <wp:positionH relativeFrom="page">
            <wp:posOffset>433705</wp:posOffset>
          </wp:positionH>
          <wp:positionV relativeFrom="page">
            <wp:posOffset>407035</wp:posOffset>
          </wp:positionV>
          <wp:extent cx="2419985" cy="82550"/>
          <wp:wrapNone/>
          <wp:docPr id="295" name="Shape 295"/>
          <a:graphic xmlns:a="http://schemas.openxmlformats.org/drawingml/2006/main">
            <a:graphicData uri="http://schemas.microsoft.com/office/word/2010/wordprocessingShape">
              <wps:wsp>
                <wps:cNvSpPr txBox="1"/>
                <wps:spPr>
                  <a:xfrm>
                    <a:ext cx="2419985" cy="82550"/>
                  </a:xfrm>
                  <a:prstGeom prst="rect"/>
                  <a:noFill/>
                </wps:spPr>
                <wps:txbx>
                  <w:txbxContent>
                    <w:p>
                      <w:pPr>
                        <w:pStyle w:val="Style113"/>
                        <w:keepNext w:val="0"/>
                        <w:keepLines w:val="0"/>
                        <w:widowControl w:val="0"/>
                        <w:shd w:val="clear" w:color="auto" w:fill="auto"/>
                        <w:tabs>
                          <w:tab w:pos="3811" w:val="right"/>
                        </w:tabs>
                        <w:bidi w:val="0"/>
                        <w:spacing w:before="0" w:after="0" w:line="240" w:lineRule="auto"/>
                        <w:ind w:left="0" w:right="0" w:firstLine="0"/>
                        <w:jc w:val="left"/>
                      </w:pPr>
                      <w:r>
                        <w:rPr>
                          <w:rFonts w:ascii="Arial" w:eastAsia="Arial" w:hAnsi="Arial" w:cs="Arial"/>
                          <w:spacing w:val="0"/>
                          <w:w w:val="100"/>
                          <w:position w:val="0"/>
                          <w:sz w:val="17"/>
                          <w:szCs w:val="17"/>
                          <w:shd w:val="clear" w:color="auto" w:fill="auto"/>
                          <w:lang w:val="fr-FR" w:eastAsia="fr-FR" w:bidi="fr-FR"/>
                        </w:rPr>
                        <w:t>ne</w:t>
                        <w:tab/>
                      </w:r>
                      <w:r>
                        <w:rPr>
                          <w:spacing w:val="0"/>
                          <w:w w:val="100"/>
                          <w:position w:val="0"/>
                          <w:shd w:val="clear" w:color="auto" w:fill="auto"/>
                          <w:lang w:val="fr-FR" w:eastAsia="fr-FR" w:bidi="fr-FR"/>
                        </w:rPr>
                        <w:t>CjosKcnoctb.</w:t>
                      </w:r>
                    </w:p>
                  </w:txbxContent>
                </wps:txbx>
                <wps:bodyPr lIns="0" tIns="0" rIns="0" bIns="0">
                  <a:spAutoFit/>
                </wps:bodyPr>
              </wps:wsp>
            </a:graphicData>
          </a:graphic>
        </wp:anchor>
      </w:drawing>
    </mc:Choice>
    <mc:Fallback>
      <w:pict>
        <v:shape id="_x0000_s1321" type="#_x0000_t202" style="position:absolute;margin-left:34.149999999999999pt;margin-top:32.049999999999997pt;width:190.55000000000001pt;height:6.5pt;z-index:-18874379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811" w:val="right"/>
                  </w:tabs>
                  <w:bidi w:val="0"/>
                  <w:spacing w:before="0" w:after="0" w:line="240" w:lineRule="auto"/>
                  <w:ind w:left="0" w:right="0" w:firstLine="0"/>
                  <w:jc w:val="left"/>
                </w:pPr>
                <w:r>
                  <w:rPr>
                    <w:rFonts w:ascii="Arial" w:eastAsia="Arial" w:hAnsi="Arial" w:cs="Arial"/>
                    <w:spacing w:val="0"/>
                    <w:w w:val="100"/>
                    <w:position w:val="0"/>
                    <w:sz w:val="17"/>
                    <w:szCs w:val="17"/>
                    <w:shd w:val="clear" w:color="auto" w:fill="auto"/>
                    <w:lang w:val="fr-FR" w:eastAsia="fr-FR" w:bidi="fr-FR"/>
                  </w:rPr>
                  <w:t>ne</w:t>
                  <w:tab/>
                </w:r>
                <w:r>
                  <w:rPr>
                    <w:spacing w:val="0"/>
                    <w:w w:val="100"/>
                    <w:position w:val="0"/>
                    <w:shd w:val="clear" w:color="auto" w:fill="auto"/>
                    <w:lang w:val="fr-FR" w:eastAsia="fr-FR" w:bidi="fr-FR"/>
                  </w:rPr>
                  <w:t>CjosKcnoctb.</w:t>
                </w:r>
              </w:p>
            </w:txbxContent>
          </v:textbox>
          <w10:wrap anchorx="page" anchory="page"/>
        </v:shape>
      </w:pict>
    </mc:Fallback>
  </mc:AlternateContent>
  <w:p>
    <w:pPr>
      <w:widowControl w:val="0"/>
      <w:spacing w:line="14" w:lineRule="exact"/>
    </w:pP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23" behindDoc="1" locked="0" layoutInCell="1" allowOverlap="1">
          <wp:simplePos x="0" y="0"/>
          <wp:positionH relativeFrom="page">
            <wp:posOffset>356235</wp:posOffset>
          </wp:positionH>
          <wp:positionV relativeFrom="page">
            <wp:posOffset>303530</wp:posOffset>
          </wp:positionV>
          <wp:extent cx="4282440" cy="100330"/>
          <wp:wrapNone/>
          <wp:docPr id="45" name="Shape 45"/>
          <a:graphic xmlns:a="http://schemas.openxmlformats.org/drawingml/2006/main">
            <a:graphicData uri="http://schemas.microsoft.com/office/word/2010/wordprocessingShape">
              <wps:wsp>
                <wps:cNvSpPr txBox="1"/>
                <wps:spPr>
                  <a:xfrm>
                    <a:ext cx="4282440" cy="100330"/>
                  </a:xfrm>
                  <a:prstGeom prst="rect"/>
                  <a:noFill/>
                </wps:spPr>
                <wps:txbx>
                  <w:txbxContent>
                    <w:p>
                      <w:pPr>
                        <w:pStyle w:val="Style33"/>
                        <w:keepNext w:val="0"/>
                        <w:keepLines w:val="0"/>
                        <w:widowControl w:val="0"/>
                        <w:shd w:val="clear" w:color="auto" w:fill="auto"/>
                        <w:tabs>
                          <w:tab w:pos="3682" w:val="right"/>
                          <w:tab w:pos="6744" w:val="right"/>
                        </w:tabs>
                        <w:bidi w:val="0"/>
                        <w:spacing w:before="0" w:after="0" w:line="240" w:lineRule="auto"/>
                        <w:ind w:left="0" w:right="0" w:firstLine="0"/>
                        <w:jc w:val="left"/>
                        <w:rPr>
                          <w:sz w:val="17"/>
                          <w:szCs w:val="17"/>
                        </w:rPr>
                      </w:pPr>
                      <w:r>
                        <w:rPr>
                          <w:b/>
                          <w:bCs/>
                          <w:i/>
                          <w:iCs/>
                          <w:color w:val="2D2D2D"/>
                          <w:spacing w:val="0"/>
                          <w:w w:val="100"/>
                          <w:position w:val="0"/>
                          <w:sz w:val="16"/>
                          <w:szCs w:val="16"/>
                          <w:shd w:val="clear" w:color="auto" w:fill="auto"/>
                          <w:lang w:val="ru-RU" w:eastAsia="ru-RU" w:bidi="ru-RU"/>
                        </w:rPr>
                        <w:t>Отд. I.</w:t>
                        <w:tab/>
                      </w:r>
                      <w:r>
                        <w:rPr>
                          <w:b/>
                          <w:bCs/>
                          <w:smallCaps/>
                          <w:color w:val="2D2D2D"/>
                          <w:spacing w:val="0"/>
                          <w:w w:val="100"/>
                          <w:position w:val="0"/>
                          <w:sz w:val="13"/>
                          <w:szCs w:val="13"/>
                          <w:shd w:val="clear" w:color="auto" w:fill="auto"/>
                          <w:lang w:val="ru-RU" w:eastAsia="ru-RU" w:bidi="ru-RU"/>
                        </w:rPr>
                        <w:t>Зависть.</w:t>
                        <w:tab/>
                      </w:r>
                      <w:fldSimple w:instr=" PAGE \* MERGEFORMAT ">
                        <w:r>
                          <w:rPr>
                            <w:rFonts w:ascii="Arial" w:eastAsia="Arial" w:hAnsi="Arial" w:cs="Arial"/>
                            <w:b/>
                            <w:bCs/>
                            <w:color w:val="2D2D2D"/>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071" type="#_x0000_t202" style="position:absolute;margin-left:28.050000000000001pt;margin-top:23.899999999999999pt;width:337.19999999999999pt;height:7.9000000000000004pt;z-index:-188744030;mso-wrap-distance-left:0;mso-wrap-distance-right:0;mso-position-horizontal-relative:page;mso-position-vertical-relative:page" wrapcoords="0 0" filled="f" stroked="f">
          <v:textbox style="mso-fit-shape-to-text:t" inset="0,0,0,0">
            <w:txbxContent>
              <w:p>
                <w:pPr>
                  <w:pStyle w:val="Style33"/>
                  <w:keepNext w:val="0"/>
                  <w:keepLines w:val="0"/>
                  <w:widowControl w:val="0"/>
                  <w:shd w:val="clear" w:color="auto" w:fill="auto"/>
                  <w:tabs>
                    <w:tab w:pos="3682" w:val="right"/>
                    <w:tab w:pos="6744" w:val="right"/>
                  </w:tabs>
                  <w:bidi w:val="0"/>
                  <w:spacing w:before="0" w:after="0" w:line="240" w:lineRule="auto"/>
                  <w:ind w:left="0" w:right="0" w:firstLine="0"/>
                  <w:jc w:val="left"/>
                  <w:rPr>
                    <w:sz w:val="17"/>
                    <w:szCs w:val="17"/>
                  </w:rPr>
                </w:pPr>
                <w:r>
                  <w:rPr>
                    <w:b/>
                    <w:bCs/>
                    <w:i/>
                    <w:iCs/>
                    <w:color w:val="2D2D2D"/>
                    <w:spacing w:val="0"/>
                    <w:w w:val="100"/>
                    <w:position w:val="0"/>
                    <w:sz w:val="16"/>
                    <w:szCs w:val="16"/>
                    <w:shd w:val="clear" w:color="auto" w:fill="auto"/>
                    <w:lang w:val="ru-RU" w:eastAsia="ru-RU" w:bidi="ru-RU"/>
                  </w:rPr>
                  <w:t>Отд. I.</w:t>
                  <w:tab/>
                </w:r>
                <w:r>
                  <w:rPr>
                    <w:b/>
                    <w:bCs/>
                    <w:smallCaps/>
                    <w:color w:val="2D2D2D"/>
                    <w:spacing w:val="0"/>
                    <w:w w:val="100"/>
                    <w:position w:val="0"/>
                    <w:sz w:val="13"/>
                    <w:szCs w:val="13"/>
                    <w:shd w:val="clear" w:color="auto" w:fill="auto"/>
                    <w:lang w:val="ru-RU" w:eastAsia="ru-RU" w:bidi="ru-RU"/>
                  </w:rPr>
                  <w:t>Зависть.</w:t>
                  <w:tab/>
                </w:r>
                <w:fldSimple w:instr=" PAGE \* MERGEFORMAT ">
                  <w:r>
                    <w:rPr>
                      <w:rFonts w:ascii="Arial" w:eastAsia="Arial" w:hAnsi="Arial" w:cs="Arial"/>
                      <w:b/>
                      <w:bCs/>
                      <w:color w:val="2D2D2D"/>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65" behindDoc="1" locked="0" layoutInCell="1" allowOverlap="1">
          <wp:simplePos x="0" y="0"/>
          <wp:positionH relativeFrom="page">
            <wp:posOffset>433705</wp:posOffset>
          </wp:positionH>
          <wp:positionV relativeFrom="page">
            <wp:posOffset>407035</wp:posOffset>
          </wp:positionV>
          <wp:extent cx="2419985" cy="82550"/>
          <wp:wrapNone/>
          <wp:docPr id="297" name="Shape 297"/>
          <a:graphic xmlns:a="http://schemas.openxmlformats.org/drawingml/2006/main">
            <a:graphicData uri="http://schemas.microsoft.com/office/word/2010/wordprocessingShape">
              <wps:wsp>
                <wps:cNvSpPr txBox="1"/>
                <wps:spPr>
                  <a:xfrm>
                    <a:ext cx="2419985" cy="82550"/>
                  </a:xfrm>
                  <a:prstGeom prst="rect"/>
                  <a:noFill/>
                </wps:spPr>
                <wps:txbx>
                  <w:txbxContent>
                    <w:p>
                      <w:pPr>
                        <w:pStyle w:val="Style113"/>
                        <w:keepNext w:val="0"/>
                        <w:keepLines w:val="0"/>
                        <w:widowControl w:val="0"/>
                        <w:shd w:val="clear" w:color="auto" w:fill="auto"/>
                        <w:tabs>
                          <w:tab w:pos="3811" w:val="right"/>
                        </w:tabs>
                        <w:bidi w:val="0"/>
                        <w:spacing w:before="0" w:after="0" w:line="240" w:lineRule="auto"/>
                        <w:ind w:left="0" w:right="0" w:firstLine="0"/>
                        <w:jc w:val="left"/>
                      </w:pPr>
                      <w:r>
                        <w:rPr>
                          <w:rFonts w:ascii="Arial" w:eastAsia="Arial" w:hAnsi="Arial" w:cs="Arial"/>
                          <w:spacing w:val="0"/>
                          <w:w w:val="100"/>
                          <w:position w:val="0"/>
                          <w:sz w:val="17"/>
                          <w:szCs w:val="17"/>
                          <w:shd w:val="clear" w:color="auto" w:fill="auto"/>
                          <w:lang w:val="fr-FR" w:eastAsia="fr-FR" w:bidi="fr-FR"/>
                        </w:rPr>
                        <w:t>ne</w:t>
                        <w:tab/>
                      </w:r>
                      <w:r>
                        <w:rPr>
                          <w:spacing w:val="0"/>
                          <w:w w:val="100"/>
                          <w:position w:val="0"/>
                          <w:shd w:val="clear" w:color="auto" w:fill="auto"/>
                          <w:lang w:val="fr-FR" w:eastAsia="fr-FR" w:bidi="fr-FR"/>
                        </w:rPr>
                        <w:t>CjosKcnoctb.</w:t>
                      </w:r>
                    </w:p>
                  </w:txbxContent>
                </wps:txbx>
                <wps:bodyPr lIns="0" tIns="0" rIns="0" bIns="0">
                  <a:spAutoFit/>
                </wps:bodyPr>
              </wps:wsp>
            </a:graphicData>
          </a:graphic>
        </wp:anchor>
      </w:drawing>
    </mc:Choice>
    <mc:Fallback>
      <w:pict>
        <v:shape id="_x0000_s1323" type="#_x0000_t202" style="position:absolute;margin-left:34.149999999999999pt;margin-top:32.049999999999997pt;width:190.55000000000001pt;height:6.5pt;z-index:-18874378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811" w:val="right"/>
                  </w:tabs>
                  <w:bidi w:val="0"/>
                  <w:spacing w:before="0" w:after="0" w:line="240" w:lineRule="auto"/>
                  <w:ind w:left="0" w:right="0" w:firstLine="0"/>
                  <w:jc w:val="left"/>
                </w:pPr>
                <w:r>
                  <w:rPr>
                    <w:rFonts w:ascii="Arial" w:eastAsia="Arial" w:hAnsi="Arial" w:cs="Arial"/>
                    <w:spacing w:val="0"/>
                    <w:w w:val="100"/>
                    <w:position w:val="0"/>
                    <w:sz w:val="17"/>
                    <w:szCs w:val="17"/>
                    <w:shd w:val="clear" w:color="auto" w:fill="auto"/>
                    <w:lang w:val="fr-FR" w:eastAsia="fr-FR" w:bidi="fr-FR"/>
                  </w:rPr>
                  <w:t>ne</w:t>
                  <w:tab/>
                </w:r>
                <w:r>
                  <w:rPr>
                    <w:spacing w:val="0"/>
                    <w:w w:val="100"/>
                    <w:position w:val="0"/>
                    <w:shd w:val="clear" w:color="auto" w:fill="auto"/>
                    <w:lang w:val="fr-FR" w:eastAsia="fr-FR" w:bidi="fr-FR"/>
                  </w:rPr>
                  <w:t>CjosKcnoctb.</w:t>
                </w:r>
              </w:p>
            </w:txbxContent>
          </v:textbox>
          <w10:wrap anchorx="page" anchory="page"/>
        </v:shape>
      </w:pict>
    </mc:Fallback>
  </mc:AlternateContent>
  <w:p>
    <w:pPr>
      <w:widowControl w:val="0"/>
      <w:spacing w:line="14" w:lineRule="exact"/>
    </w:pPr>
  </w:p>
</w:hdr>
</file>

<file path=word/header1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67" behindDoc="1" locked="0" layoutInCell="1" allowOverlap="1">
          <wp:simplePos x="0" y="0"/>
          <wp:positionH relativeFrom="page">
            <wp:posOffset>371475</wp:posOffset>
          </wp:positionH>
          <wp:positionV relativeFrom="page">
            <wp:posOffset>409575</wp:posOffset>
          </wp:positionV>
          <wp:extent cx="4255135" cy="79375"/>
          <wp:wrapNone/>
          <wp:docPr id="299" name="Shape 299"/>
          <a:graphic xmlns:a="http://schemas.openxmlformats.org/drawingml/2006/main">
            <a:graphicData uri="http://schemas.microsoft.com/office/word/2010/wordprocessingShape">
              <wps:wsp>
                <wps:cNvSpPr txBox="1"/>
                <wps:spPr>
                  <a:xfrm>
                    <a:ext cx="4255135" cy="79375"/>
                  </a:xfrm>
                  <a:prstGeom prst="rect"/>
                  <a:noFill/>
                </wps:spPr>
                <wps:txbx>
                  <w:txbxContent>
                    <w:p>
                      <w:pPr>
                        <w:pStyle w:val="Style113"/>
                        <w:keepNext w:val="0"/>
                        <w:keepLines w:val="0"/>
                        <w:widowControl w:val="0"/>
                        <w:shd w:val="clear" w:color="auto" w:fill="auto"/>
                        <w:tabs>
                          <w:tab w:pos="4066" w:val="right"/>
                          <w:tab w:pos="6701" w:val="right"/>
                        </w:tabs>
                        <w:bidi w:val="0"/>
                        <w:spacing w:before="0" w:after="0" w:line="240" w:lineRule="auto"/>
                        <w:ind w:left="0" w:right="0" w:firstLine="0"/>
                        <w:jc w:val="left"/>
                        <w:rPr>
                          <w:sz w:val="17"/>
                          <w:szCs w:val="17"/>
                        </w:rPr>
                      </w:pPr>
                      <w:r>
                        <w:rPr>
                          <w:spacing w:val="0"/>
                          <w:w w:val="100"/>
                          <w:position w:val="0"/>
                          <w:sz w:val="13"/>
                          <w:szCs w:val="13"/>
                          <w:shd w:val="clear" w:color="auto" w:fill="auto"/>
                          <w:lang w:val="ru-RU" w:eastAsia="ru-RU" w:bidi="ru-RU"/>
                        </w:rPr>
                        <w:t xml:space="preserve">Олк&gt;. </w:t>
                      </w:r>
                      <w:r>
                        <w:rPr>
                          <w:i/>
                          <w:iCs/>
                          <w:spacing w:val="0"/>
                          <w:w w:val="100"/>
                          <w:position w:val="0"/>
                          <w:sz w:val="16"/>
                          <w:szCs w:val="16"/>
                          <w:shd w:val="clear" w:color="auto" w:fill="auto"/>
                          <w:lang w:val="ru-RU" w:eastAsia="ru-RU" w:bidi="ru-RU"/>
                        </w:rPr>
                        <w:t>I.</w:t>
                        <w:tab/>
                      </w:r>
                      <w:r>
                        <w:rPr>
                          <w:b w:val="0"/>
                          <w:bCs w:val="0"/>
                          <w:spacing w:val="0"/>
                          <w:w w:val="100"/>
                          <w:position w:val="0"/>
                          <w:sz w:val="17"/>
                          <w:szCs w:val="17"/>
                          <w:shd w:val="clear" w:color="auto" w:fill="auto"/>
                          <w:lang w:val="ru-RU" w:eastAsia="ru-RU" w:bidi="ru-RU"/>
                        </w:rPr>
                        <w:t>Дгіжескік Сопаты.</w:t>
                        <w:tab/>
                      </w:r>
                      <w:fldSimple w:instr=" PAGE \* MERGEFORMAT ">
                        <w:r>
                          <w:rPr>
                            <w:b w:val="0"/>
                            <w:bCs w:val="0"/>
                            <w:i/>
                            <w:iCs/>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325" type="#_x0000_t202" style="position:absolute;margin-left:29.25pt;margin-top:32.25pt;width:335.05000000000001pt;height:6.25pt;z-index:-18874378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066" w:val="right"/>
                    <w:tab w:pos="6701" w:val="right"/>
                  </w:tabs>
                  <w:bidi w:val="0"/>
                  <w:spacing w:before="0" w:after="0" w:line="240" w:lineRule="auto"/>
                  <w:ind w:left="0" w:right="0" w:firstLine="0"/>
                  <w:jc w:val="left"/>
                  <w:rPr>
                    <w:sz w:val="17"/>
                    <w:szCs w:val="17"/>
                  </w:rPr>
                </w:pPr>
                <w:r>
                  <w:rPr>
                    <w:spacing w:val="0"/>
                    <w:w w:val="100"/>
                    <w:position w:val="0"/>
                    <w:sz w:val="13"/>
                    <w:szCs w:val="13"/>
                    <w:shd w:val="clear" w:color="auto" w:fill="auto"/>
                    <w:lang w:val="ru-RU" w:eastAsia="ru-RU" w:bidi="ru-RU"/>
                  </w:rPr>
                  <w:t xml:space="preserve">Олк&gt;. </w:t>
                </w:r>
                <w:r>
                  <w:rPr>
                    <w:i/>
                    <w:iCs/>
                    <w:spacing w:val="0"/>
                    <w:w w:val="100"/>
                    <w:position w:val="0"/>
                    <w:sz w:val="16"/>
                    <w:szCs w:val="16"/>
                    <w:shd w:val="clear" w:color="auto" w:fill="auto"/>
                    <w:lang w:val="ru-RU" w:eastAsia="ru-RU" w:bidi="ru-RU"/>
                  </w:rPr>
                  <w:t>I.</w:t>
                  <w:tab/>
                </w:r>
                <w:r>
                  <w:rPr>
                    <w:b w:val="0"/>
                    <w:bCs w:val="0"/>
                    <w:spacing w:val="0"/>
                    <w:w w:val="100"/>
                    <w:position w:val="0"/>
                    <w:sz w:val="17"/>
                    <w:szCs w:val="17"/>
                    <w:shd w:val="clear" w:color="auto" w:fill="auto"/>
                    <w:lang w:val="ru-RU" w:eastAsia="ru-RU" w:bidi="ru-RU"/>
                  </w:rPr>
                  <w:t>Дгіжескік Сопаты.</w:t>
                  <w:tab/>
                </w:r>
                <w:fldSimple w:instr=" PAGE \* MERGEFORMAT ">
                  <w:r>
                    <w:rPr>
                      <w:b w:val="0"/>
                      <w:bCs w:val="0"/>
                      <w:i/>
                      <w:iCs/>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69" behindDoc="1" locked="0" layoutInCell="1" allowOverlap="1">
          <wp:simplePos x="0" y="0"/>
          <wp:positionH relativeFrom="page">
            <wp:posOffset>371475</wp:posOffset>
          </wp:positionH>
          <wp:positionV relativeFrom="page">
            <wp:posOffset>409575</wp:posOffset>
          </wp:positionV>
          <wp:extent cx="4255135" cy="79375"/>
          <wp:wrapNone/>
          <wp:docPr id="301" name="Shape 301"/>
          <a:graphic xmlns:a="http://schemas.openxmlformats.org/drawingml/2006/main">
            <a:graphicData uri="http://schemas.microsoft.com/office/word/2010/wordprocessingShape">
              <wps:wsp>
                <wps:cNvSpPr txBox="1"/>
                <wps:spPr>
                  <a:xfrm>
                    <a:ext cx="4255135" cy="79375"/>
                  </a:xfrm>
                  <a:prstGeom prst="rect"/>
                  <a:noFill/>
                </wps:spPr>
                <wps:txbx>
                  <w:txbxContent>
                    <w:p>
                      <w:pPr>
                        <w:pStyle w:val="Style113"/>
                        <w:keepNext w:val="0"/>
                        <w:keepLines w:val="0"/>
                        <w:widowControl w:val="0"/>
                        <w:shd w:val="clear" w:color="auto" w:fill="auto"/>
                        <w:tabs>
                          <w:tab w:pos="4066" w:val="right"/>
                          <w:tab w:pos="6701" w:val="right"/>
                        </w:tabs>
                        <w:bidi w:val="0"/>
                        <w:spacing w:before="0" w:after="0" w:line="240" w:lineRule="auto"/>
                        <w:ind w:left="0" w:right="0" w:firstLine="0"/>
                        <w:jc w:val="left"/>
                        <w:rPr>
                          <w:sz w:val="17"/>
                          <w:szCs w:val="17"/>
                        </w:rPr>
                      </w:pPr>
                      <w:r>
                        <w:rPr>
                          <w:spacing w:val="0"/>
                          <w:w w:val="100"/>
                          <w:position w:val="0"/>
                          <w:sz w:val="13"/>
                          <w:szCs w:val="13"/>
                          <w:shd w:val="clear" w:color="auto" w:fill="auto"/>
                          <w:lang w:val="ru-RU" w:eastAsia="ru-RU" w:bidi="ru-RU"/>
                        </w:rPr>
                        <w:t xml:space="preserve">Олк&gt;. </w:t>
                      </w:r>
                      <w:r>
                        <w:rPr>
                          <w:i/>
                          <w:iCs/>
                          <w:spacing w:val="0"/>
                          <w:w w:val="100"/>
                          <w:position w:val="0"/>
                          <w:sz w:val="16"/>
                          <w:szCs w:val="16"/>
                          <w:shd w:val="clear" w:color="auto" w:fill="auto"/>
                          <w:lang w:val="ru-RU" w:eastAsia="ru-RU" w:bidi="ru-RU"/>
                        </w:rPr>
                        <w:t>I.</w:t>
                        <w:tab/>
                      </w:r>
                      <w:r>
                        <w:rPr>
                          <w:b w:val="0"/>
                          <w:bCs w:val="0"/>
                          <w:spacing w:val="0"/>
                          <w:w w:val="100"/>
                          <w:position w:val="0"/>
                          <w:sz w:val="17"/>
                          <w:szCs w:val="17"/>
                          <w:shd w:val="clear" w:color="auto" w:fill="auto"/>
                          <w:lang w:val="ru-RU" w:eastAsia="ru-RU" w:bidi="ru-RU"/>
                        </w:rPr>
                        <w:t>Дгіжескік Сопаты.</w:t>
                        <w:tab/>
                      </w:r>
                      <w:fldSimple w:instr=" PAGE \* MERGEFORMAT ">
                        <w:r>
                          <w:rPr>
                            <w:b w:val="0"/>
                            <w:bCs w:val="0"/>
                            <w:i/>
                            <w:iCs/>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327" type="#_x0000_t202" style="position:absolute;margin-left:29.25pt;margin-top:32.25pt;width:335.05000000000001pt;height:6.25pt;z-index:-18874378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066" w:val="right"/>
                    <w:tab w:pos="6701" w:val="right"/>
                  </w:tabs>
                  <w:bidi w:val="0"/>
                  <w:spacing w:before="0" w:after="0" w:line="240" w:lineRule="auto"/>
                  <w:ind w:left="0" w:right="0" w:firstLine="0"/>
                  <w:jc w:val="left"/>
                  <w:rPr>
                    <w:sz w:val="17"/>
                    <w:szCs w:val="17"/>
                  </w:rPr>
                </w:pPr>
                <w:r>
                  <w:rPr>
                    <w:spacing w:val="0"/>
                    <w:w w:val="100"/>
                    <w:position w:val="0"/>
                    <w:sz w:val="13"/>
                    <w:szCs w:val="13"/>
                    <w:shd w:val="clear" w:color="auto" w:fill="auto"/>
                    <w:lang w:val="ru-RU" w:eastAsia="ru-RU" w:bidi="ru-RU"/>
                  </w:rPr>
                  <w:t xml:space="preserve">Олк&gt;. </w:t>
                </w:r>
                <w:r>
                  <w:rPr>
                    <w:i/>
                    <w:iCs/>
                    <w:spacing w:val="0"/>
                    <w:w w:val="100"/>
                    <w:position w:val="0"/>
                    <w:sz w:val="16"/>
                    <w:szCs w:val="16"/>
                    <w:shd w:val="clear" w:color="auto" w:fill="auto"/>
                    <w:lang w:val="ru-RU" w:eastAsia="ru-RU" w:bidi="ru-RU"/>
                  </w:rPr>
                  <w:t>I.</w:t>
                  <w:tab/>
                </w:r>
                <w:r>
                  <w:rPr>
                    <w:b w:val="0"/>
                    <w:bCs w:val="0"/>
                    <w:spacing w:val="0"/>
                    <w:w w:val="100"/>
                    <w:position w:val="0"/>
                    <w:sz w:val="17"/>
                    <w:szCs w:val="17"/>
                    <w:shd w:val="clear" w:color="auto" w:fill="auto"/>
                    <w:lang w:val="ru-RU" w:eastAsia="ru-RU" w:bidi="ru-RU"/>
                  </w:rPr>
                  <w:t>Дгіжескік Сопаты.</w:t>
                  <w:tab/>
                </w:r>
                <w:fldSimple w:instr=" PAGE \* MERGEFORMAT ">
                  <w:r>
                    <w:rPr>
                      <w:b w:val="0"/>
                      <w:bCs w:val="0"/>
                      <w:i/>
                      <w:iCs/>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71" behindDoc="1" locked="0" layoutInCell="1" allowOverlap="1">
          <wp:simplePos x="0" y="0"/>
          <wp:positionH relativeFrom="page">
            <wp:posOffset>454025</wp:posOffset>
          </wp:positionH>
          <wp:positionV relativeFrom="page">
            <wp:posOffset>403860</wp:posOffset>
          </wp:positionV>
          <wp:extent cx="2407920" cy="85090"/>
          <wp:wrapNone/>
          <wp:docPr id="303" name="Shape 303"/>
          <a:graphic xmlns:a="http://schemas.openxmlformats.org/drawingml/2006/main">
            <a:graphicData uri="http://schemas.microsoft.com/office/word/2010/wordprocessingShape">
              <wps:wsp>
                <wps:cNvSpPr txBox="1"/>
                <wps:spPr>
                  <a:xfrm>
                    <a:ext cx="2407920" cy="85090"/>
                  </a:xfrm>
                  <a:prstGeom prst="rect"/>
                  <a:noFill/>
                </wps:spPr>
                <wps:txbx>
                  <w:txbxContent>
                    <w:p>
                      <w:pPr>
                        <w:pStyle w:val="Style113"/>
                        <w:keepNext w:val="0"/>
                        <w:keepLines w:val="0"/>
                        <w:widowControl w:val="0"/>
                        <w:shd w:val="clear" w:color="auto" w:fill="auto"/>
                        <w:tabs>
                          <w:tab w:pos="3792" w:val="right"/>
                        </w:tabs>
                        <w:bidi w:val="0"/>
                        <w:spacing w:before="0" w:after="0" w:line="240" w:lineRule="auto"/>
                        <w:ind w:left="0" w:right="0" w:firstLine="0"/>
                        <w:jc w:val="left"/>
                      </w:pPr>
                      <w:r>
                        <w:rPr>
                          <w:rFonts w:ascii="Arial" w:eastAsia="Arial" w:hAnsi="Arial" w:cs="Arial"/>
                          <w:spacing w:val="0"/>
                          <w:w w:val="100"/>
                          <w:position w:val="0"/>
                          <w:sz w:val="17"/>
                          <w:szCs w:val="17"/>
                          <w:shd w:val="clear" w:color="auto" w:fill="auto"/>
                          <w:lang w:val="fr-FR" w:eastAsia="fr-FR" w:bidi="fr-FR"/>
                        </w:rPr>
                        <w:t>U8</w:t>
                        <w:tab/>
                      </w:r>
                      <w:r>
                        <w:rPr>
                          <w:smallCaps/>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329" type="#_x0000_t202" style="position:absolute;margin-left:35.75pt;margin-top:31.800000000000001pt;width:189.59999999999999pt;height:6.7000000000000002pt;z-index:-18874378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792" w:val="right"/>
                  </w:tabs>
                  <w:bidi w:val="0"/>
                  <w:spacing w:before="0" w:after="0" w:line="240" w:lineRule="auto"/>
                  <w:ind w:left="0" w:right="0" w:firstLine="0"/>
                  <w:jc w:val="left"/>
                </w:pPr>
                <w:r>
                  <w:rPr>
                    <w:rFonts w:ascii="Arial" w:eastAsia="Arial" w:hAnsi="Arial" w:cs="Arial"/>
                    <w:spacing w:val="0"/>
                    <w:w w:val="100"/>
                    <w:position w:val="0"/>
                    <w:sz w:val="17"/>
                    <w:szCs w:val="17"/>
                    <w:shd w:val="clear" w:color="auto" w:fill="auto"/>
                    <w:lang w:val="fr-FR" w:eastAsia="fr-FR" w:bidi="fr-FR"/>
                  </w:rPr>
                  <w:t>U8</w:t>
                  <w:tab/>
                </w:r>
                <w:r>
                  <w:rPr>
                    <w:smallCaps/>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73" behindDoc="1" locked="0" layoutInCell="1" allowOverlap="1">
          <wp:simplePos x="0" y="0"/>
          <wp:positionH relativeFrom="page">
            <wp:posOffset>454025</wp:posOffset>
          </wp:positionH>
          <wp:positionV relativeFrom="page">
            <wp:posOffset>403860</wp:posOffset>
          </wp:positionV>
          <wp:extent cx="2407920" cy="85090"/>
          <wp:wrapNone/>
          <wp:docPr id="305" name="Shape 305"/>
          <a:graphic xmlns:a="http://schemas.openxmlformats.org/drawingml/2006/main">
            <a:graphicData uri="http://schemas.microsoft.com/office/word/2010/wordprocessingShape">
              <wps:wsp>
                <wps:cNvSpPr txBox="1"/>
                <wps:spPr>
                  <a:xfrm>
                    <a:ext cx="2407920" cy="85090"/>
                  </a:xfrm>
                  <a:prstGeom prst="rect"/>
                  <a:noFill/>
                </wps:spPr>
                <wps:txbx>
                  <w:txbxContent>
                    <w:p>
                      <w:pPr>
                        <w:pStyle w:val="Style113"/>
                        <w:keepNext w:val="0"/>
                        <w:keepLines w:val="0"/>
                        <w:widowControl w:val="0"/>
                        <w:shd w:val="clear" w:color="auto" w:fill="auto"/>
                        <w:tabs>
                          <w:tab w:pos="3792" w:val="right"/>
                        </w:tabs>
                        <w:bidi w:val="0"/>
                        <w:spacing w:before="0" w:after="0" w:line="240" w:lineRule="auto"/>
                        <w:ind w:left="0" w:right="0" w:firstLine="0"/>
                        <w:jc w:val="left"/>
                      </w:pPr>
                      <w:r>
                        <w:rPr>
                          <w:rFonts w:ascii="Arial" w:eastAsia="Arial" w:hAnsi="Arial" w:cs="Arial"/>
                          <w:spacing w:val="0"/>
                          <w:w w:val="100"/>
                          <w:position w:val="0"/>
                          <w:sz w:val="17"/>
                          <w:szCs w:val="17"/>
                          <w:shd w:val="clear" w:color="auto" w:fill="auto"/>
                          <w:lang w:val="fr-FR" w:eastAsia="fr-FR" w:bidi="fr-FR"/>
                        </w:rPr>
                        <w:t>U8</w:t>
                        <w:tab/>
                      </w:r>
                      <w:r>
                        <w:rPr>
                          <w:smallCaps/>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331" type="#_x0000_t202" style="position:absolute;margin-left:35.75pt;margin-top:31.800000000000001pt;width:189.59999999999999pt;height:6.7000000000000002pt;z-index:-18874378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792" w:val="right"/>
                  </w:tabs>
                  <w:bidi w:val="0"/>
                  <w:spacing w:before="0" w:after="0" w:line="240" w:lineRule="auto"/>
                  <w:ind w:left="0" w:right="0" w:firstLine="0"/>
                  <w:jc w:val="left"/>
                </w:pPr>
                <w:r>
                  <w:rPr>
                    <w:rFonts w:ascii="Arial" w:eastAsia="Arial" w:hAnsi="Arial" w:cs="Arial"/>
                    <w:spacing w:val="0"/>
                    <w:w w:val="100"/>
                    <w:position w:val="0"/>
                    <w:sz w:val="17"/>
                    <w:szCs w:val="17"/>
                    <w:shd w:val="clear" w:color="auto" w:fill="auto"/>
                    <w:lang w:val="fr-FR" w:eastAsia="fr-FR" w:bidi="fr-FR"/>
                  </w:rPr>
                  <w:t>U8</w:t>
                  <w:tab/>
                </w:r>
                <w:r>
                  <w:rPr>
                    <w:smallCaps/>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75" behindDoc="1" locked="0" layoutInCell="1" allowOverlap="1">
          <wp:simplePos x="0" y="0"/>
          <wp:positionH relativeFrom="page">
            <wp:posOffset>435610</wp:posOffset>
          </wp:positionH>
          <wp:positionV relativeFrom="page">
            <wp:posOffset>407035</wp:posOffset>
          </wp:positionV>
          <wp:extent cx="2407920" cy="82550"/>
          <wp:wrapNone/>
          <wp:docPr id="309" name="Shape 309"/>
          <a:graphic xmlns:a="http://schemas.openxmlformats.org/drawingml/2006/main">
            <a:graphicData uri="http://schemas.microsoft.com/office/word/2010/wordprocessingShape">
              <wps:wsp>
                <wps:cNvSpPr txBox="1"/>
                <wps:spPr>
                  <a:xfrm>
                    <a:ext cx="2407920" cy="82550"/>
                  </a:xfrm>
                  <a:prstGeom prst="rect"/>
                  <a:noFill/>
                </wps:spPr>
                <wps:txbx>
                  <w:txbxContent>
                    <w:p>
                      <w:pPr>
                        <w:pStyle w:val="Style113"/>
                        <w:keepNext w:val="0"/>
                        <w:keepLines w:val="0"/>
                        <w:widowControl w:val="0"/>
                        <w:shd w:val="clear" w:color="auto" w:fill="auto"/>
                        <w:tabs>
                          <w:tab w:pos="3792" w:val="right"/>
                        </w:tabs>
                        <w:bidi w:val="0"/>
                        <w:spacing w:before="0" w:after="0" w:line="240" w:lineRule="auto"/>
                        <w:ind w:left="0" w:right="0" w:firstLine="0"/>
                        <w:jc w:val="left"/>
                      </w:pPr>
                      <w:fldSimple w:instr=" PAGE \* MERGEFORMAT ">
                        <w:r>
                          <w:rPr>
                            <w:b w:val="0"/>
                            <w:bCs w:val="0"/>
                            <w:spacing w:val="0"/>
                            <w:w w:val="100"/>
                            <w:position w:val="0"/>
                            <w:sz w:val="17"/>
                            <w:szCs w:val="17"/>
                            <w:shd w:val="clear" w:color="auto" w:fill="auto"/>
                            <w:lang w:val="de-DE" w:eastAsia="de-DE" w:bidi="de-DE"/>
                          </w:rPr>
                          <w:t>#</w:t>
                        </w:r>
                      </w:fldSimple>
                      <w:r>
                        <w:rPr>
                          <w:b w:val="0"/>
                          <w:bCs w:val="0"/>
                          <w:spacing w:val="0"/>
                          <w:w w:val="100"/>
                          <w:position w:val="0"/>
                          <w:sz w:val="17"/>
                          <w:szCs w:val="17"/>
                          <w:shd w:val="clear" w:color="auto" w:fill="auto"/>
                          <w:lang w:val="de-DE" w:eastAsia="de-DE" w:bidi="de-DE"/>
                        </w:rPr>
                        <w:tab/>
                      </w:r>
                      <w:r>
                        <w:rPr>
                          <w:smallCaps/>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335" type="#_x0000_t202" style="position:absolute;margin-left:34.299999999999997pt;margin-top:32.049999999999997pt;width:189.59999999999999pt;height:6.5pt;z-index:-18874377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792" w:val="right"/>
                  </w:tabs>
                  <w:bidi w:val="0"/>
                  <w:spacing w:before="0" w:after="0" w:line="240" w:lineRule="auto"/>
                  <w:ind w:left="0" w:right="0" w:firstLine="0"/>
                  <w:jc w:val="left"/>
                </w:pPr>
                <w:fldSimple w:instr=" PAGE \* MERGEFORMAT ">
                  <w:r>
                    <w:rPr>
                      <w:b w:val="0"/>
                      <w:bCs w:val="0"/>
                      <w:spacing w:val="0"/>
                      <w:w w:val="100"/>
                      <w:position w:val="0"/>
                      <w:sz w:val="17"/>
                      <w:szCs w:val="17"/>
                      <w:shd w:val="clear" w:color="auto" w:fill="auto"/>
                      <w:lang w:val="de-DE" w:eastAsia="de-DE" w:bidi="de-DE"/>
                    </w:rPr>
                    <w:t>#</w:t>
                  </w:r>
                </w:fldSimple>
                <w:r>
                  <w:rPr>
                    <w:b w:val="0"/>
                    <w:bCs w:val="0"/>
                    <w:spacing w:val="0"/>
                    <w:w w:val="100"/>
                    <w:position w:val="0"/>
                    <w:sz w:val="17"/>
                    <w:szCs w:val="17"/>
                    <w:shd w:val="clear" w:color="auto" w:fill="auto"/>
                    <w:lang w:val="de-DE" w:eastAsia="de-DE" w:bidi="de-DE"/>
                  </w:rPr>
                  <w:tab/>
                </w:r>
                <w:r>
                  <w:rPr>
                    <w:smallCaps/>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77" behindDoc="1" locked="0" layoutInCell="1" allowOverlap="1">
          <wp:simplePos x="0" y="0"/>
          <wp:positionH relativeFrom="page">
            <wp:posOffset>359410</wp:posOffset>
          </wp:positionH>
          <wp:positionV relativeFrom="page">
            <wp:posOffset>397510</wp:posOffset>
          </wp:positionV>
          <wp:extent cx="4236720" cy="91440"/>
          <wp:wrapNone/>
          <wp:docPr id="311" name="Shape 311"/>
          <a:graphic xmlns:a="http://schemas.openxmlformats.org/drawingml/2006/main">
            <a:graphicData uri="http://schemas.microsoft.com/office/word/2010/wordprocessingShape">
              <wps:wsp>
                <wps:cNvSpPr txBox="1"/>
                <wps:spPr>
                  <a:xfrm>
                    <a:ext cx="4236720" cy="91440"/>
                  </a:xfrm>
                  <a:prstGeom prst="rect"/>
                  <a:noFill/>
                </wps:spPr>
                <wps:txbx>
                  <w:txbxContent>
                    <w:p>
                      <w:pPr>
                        <w:pStyle w:val="Style113"/>
                        <w:keepNext w:val="0"/>
                        <w:keepLines w:val="0"/>
                        <w:widowControl w:val="0"/>
                        <w:shd w:val="clear" w:color="auto" w:fill="auto"/>
                        <w:tabs>
                          <w:tab w:pos="4080" w:val="right"/>
                          <w:tab w:pos="6672" w:val="right"/>
                        </w:tabs>
                        <w:bidi w:val="0"/>
                        <w:spacing w:before="0" w:after="0" w:line="240" w:lineRule="auto"/>
                        <w:ind w:left="0" w:right="0" w:firstLine="0"/>
                        <w:jc w:val="left"/>
                      </w:pPr>
                      <w:r>
                        <w:rPr>
                          <w:i/>
                          <w:iCs/>
                          <w:color w:val="4D4D4D"/>
                          <w:spacing w:val="0"/>
                          <w:w w:val="100"/>
                          <w:position w:val="0"/>
                          <w:sz w:val="16"/>
                          <w:szCs w:val="16"/>
                          <w:shd w:val="clear" w:color="auto" w:fill="auto"/>
                          <w:lang w:val="ru-RU" w:eastAsia="ru-RU" w:bidi="ru-RU"/>
                        </w:rPr>
                        <w:t>ОтЛ. I.</w:t>
                        <w:tab/>
                      </w:r>
                      <w:r>
                        <w:rPr>
                          <w:smallCaps/>
                          <w:spacing w:val="0"/>
                          <w:w w:val="100"/>
                          <w:position w:val="0"/>
                          <w:shd w:val="clear" w:color="auto" w:fill="auto"/>
                          <w:lang w:val="ru-RU" w:eastAsia="ru-RU" w:bidi="ru-RU"/>
                        </w:rPr>
                        <w:t>Дружескіе Сонеты.</w:t>
                        <w:tab/>
                      </w:r>
                      <w:fldSimple w:instr=" PAGE \* MERGEFORMAT ">
                        <w:r>
                          <w:rPr>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337" type="#_x0000_t202" style="position:absolute;margin-left:28.300000000000001pt;margin-top:31.300000000000001pt;width:333.60000000000002pt;height:7.2000000000000002pt;z-index:-18874377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080" w:val="right"/>
                    <w:tab w:pos="6672" w:val="right"/>
                  </w:tabs>
                  <w:bidi w:val="0"/>
                  <w:spacing w:before="0" w:after="0" w:line="240" w:lineRule="auto"/>
                  <w:ind w:left="0" w:right="0" w:firstLine="0"/>
                  <w:jc w:val="left"/>
                </w:pPr>
                <w:r>
                  <w:rPr>
                    <w:i/>
                    <w:iCs/>
                    <w:color w:val="4D4D4D"/>
                    <w:spacing w:val="0"/>
                    <w:w w:val="100"/>
                    <w:position w:val="0"/>
                    <w:sz w:val="16"/>
                    <w:szCs w:val="16"/>
                    <w:shd w:val="clear" w:color="auto" w:fill="auto"/>
                    <w:lang w:val="ru-RU" w:eastAsia="ru-RU" w:bidi="ru-RU"/>
                  </w:rPr>
                  <w:t>ОтЛ. I.</w:t>
                  <w:tab/>
                </w:r>
                <w:r>
                  <w:rPr>
                    <w:smallCaps/>
                    <w:spacing w:val="0"/>
                    <w:w w:val="100"/>
                    <w:position w:val="0"/>
                    <w:shd w:val="clear" w:color="auto" w:fill="auto"/>
                    <w:lang w:val="ru-RU" w:eastAsia="ru-RU" w:bidi="ru-RU"/>
                  </w:rPr>
                  <w:t>Дружескіе Сонеты.</w:t>
                  <w:tab/>
                </w:r>
                <w:fldSimple w:instr=" PAGE \* MERGEFORMAT ">
                  <w:r>
                    <w:rPr>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79" behindDoc="1" locked="0" layoutInCell="1" allowOverlap="1">
          <wp:simplePos x="0" y="0"/>
          <wp:positionH relativeFrom="page">
            <wp:posOffset>408305</wp:posOffset>
          </wp:positionH>
          <wp:positionV relativeFrom="page">
            <wp:posOffset>403860</wp:posOffset>
          </wp:positionV>
          <wp:extent cx="4236720" cy="85090"/>
          <wp:wrapNone/>
          <wp:docPr id="313" name="Shape 313"/>
          <a:graphic xmlns:a="http://schemas.openxmlformats.org/drawingml/2006/main">
            <a:graphicData uri="http://schemas.microsoft.com/office/word/2010/wordprocessingShape">
              <wps:wsp>
                <wps:cNvSpPr txBox="1"/>
                <wps:spPr>
                  <a:xfrm>
                    <a:ext cx="4236720" cy="85090"/>
                  </a:xfrm>
                  <a:prstGeom prst="rect"/>
                  <a:noFill/>
                </wps:spPr>
                <wps:txbx>
                  <w:txbxContent>
                    <w:p>
                      <w:pPr>
                        <w:pStyle w:val="Style113"/>
                        <w:keepNext w:val="0"/>
                        <w:keepLines w:val="0"/>
                        <w:widowControl w:val="0"/>
                        <w:shd w:val="clear" w:color="auto" w:fill="auto"/>
                        <w:tabs>
                          <w:tab w:pos="4042" w:val="right"/>
                          <w:tab w:pos="6672" w:val="right"/>
                        </w:tabs>
                        <w:bidi w:val="0"/>
                        <w:spacing w:before="0" w:after="0" w:line="240" w:lineRule="auto"/>
                        <w:ind w:left="0" w:right="0" w:firstLine="0"/>
                        <w:jc w:val="left"/>
                        <w:rPr>
                          <w:sz w:val="10"/>
                          <w:szCs w:val="10"/>
                        </w:rPr>
                      </w:pPr>
                      <w:r>
                        <w:rPr>
                          <w:i/>
                          <w:iCs/>
                          <w:spacing w:val="0"/>
                          <w:w w:val="100"/>
                          <w:position w:val="0"/>
                          <w:sz w:val="16"/>
                          <w:szCs w:val="16"/>
                          <w:shd w:val="clear" w:color="auto" w:fill="auto"/>
                          <w:lang w:val="fr-FR" w:eastAsia="fr-FR" w:bidi="fr-FR"/>
                        </w:rPr>
                        <w:t>Qmà. 1.</w:t>
                        <w:tab/>
                        <w:t>Jt,r</w:t>
                      </w:r>
                      <w:r>
                        <w:rPr>
                          <w:spacing w:val="0"/>
                          <w:w w:val="100"/>
                          <w:position w:val="0"/>
                          <w:sz w:val="10"/>
                          <w:szCs w:val="10"/>
                          <w:shd w:val="clear" w:color="auto" w:fill="auto"/>
                          <w:lang w:val="fr-FR" w:eastAsia="fr-FR" w:bidi="fr-FR"/>
                        </w:rPr>
                        <w:t xml:space="preserve"> </w:t>
                      </w:r>
                      <w:r>
                        <w:rPr>
                          <w:spacing w:val="0"/>
                          <w:w w:val="100"/>
                          <w:position w:val="0"/>
                          <w:sz w:val="10"/>
                          <w:szCs w:val="10"/>
                          <w:shd w:val="clear" w:color="auto" w:fill="auto"/>
                          <w:lang w:val="ru-RU" w:eastAsia="ru-RU" w:bidi="ru-RU"/>
                        </w:rPr>
                        <w:t xml:space="preserve">ягескі» </w:t>
                      </w:r>
                      <w:r>
                        <w:rPr>
                          <w:smallCaps/>
                          <w:spacing w:val="0"/>
                          <w:w w:val="100"/>
                          <w:position w:val="0"/>
                          <w:sz w:val="13"/>
                          <w:szCs w:val="13"/>
                          <w:shd w:val="clear" w:color="auto" w:fill="auto"/>
                          <w:lang w:val="ru-RU" w:eastAsia="ru-RU" w:bidi="ru-RU"/>
                        </w:rPr>
                        <w:t>Совѣты.</w:t>
                      </w:r>
                      <w:r>
                        <w:rPr>
                          <w:spacing w:val="0"/>
                          <w:w w:val="100"/>
                          <w:position w:val="0"/>
                          <w:sz w:val="10"/>
                          <w:szCs w:val="10"/>
                          <w:shd w:val="clear" w:color="auto" w:fill="auto"/>
                          <w:lang w:val="ru-RU" w:eastAsia="ru-RU" w:bidi="ru-RU"/>
                        </w:rPr>
                        <w:tab/>
                      </w:r>
                      <w:fldSimple w:instr=" PAGE \* MERGEFORMAT ">
                        <w:r>
                          <w:rPr>
                            <w:spacing w:val="0"/>
                            <w:w w:val="100"/>
                            <w:position w:val="0"/>
                            <w:sz w:val="10"/>
                            <w:szCs w:val="10"/>
                            <w:shd w:val="clear" w:color="auto" w:fill="auto"/>
                            <w:lang w:val="fr-FR" w:eastAsia="fr-FR" w:bidi="fr-FR"/>
                          </w:rPr>
                          <w:t>#</w:t>
                        </w:r>
                      </w:fldSimple>
                    </w:p>
                  </w:txbxContent>
                </wps:txbx>
                <wps:bodyPr lIns="0" tIns="0" rIns="0" bIns="0">
                  <a:spAutoFit/>
                </wps:bodyPr>
              </wps:wsp>
            </a:graphicData>
          </a:graphic>
        </wp:anchor>
      </w:drawing>
    </mc:Choice>
    <mc:Fallback>
      <w:pict>
        <v:shape id="_x0000_s1339" type="#_x0000_t202" style="position:absolute;margin-left:32.149999999999999pt;margin-top:31.800000000000001pt;width:333.60000000000002pt;height:6.7000000000000002pt;z-index:-18874377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042" w:val="right"/>
                    <w:tab w:pos="6672" w:val="right"/>
                  </w:tabs>
                  <w:bidi w:val="0"/>
                  <w:spacing w:before="0" w:after="0" w:line="240" w:lineRule="auto"/>
                  <w:ind w:left="0" w:right="0" w:firstLine="0"/>
                  <w:jc w:val="left"/>
                  <w:rPr>
                    <w:sz w:val="10"/>
                    <w:szCs w:val="10"/>
                  </w:rPr>
                </w:pPr>
                <w:r>
                  <w:rPr>
                    <w:i/>
                    <w:iCs/>
                    <w:spacing w:val="0"/>
                    <w:w w:val="100"/>
                    <w:position w:val="0"/>
                    <w:sz w:val="16"/>
                    <w:szCs w:val="16"/>
                    <w:shd w:val="clear" w:color="auto" w:fill="auto"/>
                    <w:lang w:val="fr-FR" w:eastAsia="fr-FR" w:bidi="fr-FR"/>
                  </w:rPr>
                  <w:t>Qmà. 1.</w:t>
                  <w:tab/>
                  <w:t>Jt,r</w:t>
                </w:r>
                <w:r>
                  <w:rPr>
                    <w:spacing w:val="0"/>
                    <w:w w:val="100"/>
                    <w:position w:val="0"/>
                    <w:sz w:val="10"/>
                    <w:szCs w:val="10"/>
                    <w:shd w:val="clear" w:color="auto" w:fill="auto"/>
                    <w:lang w:val="fr-FR" w:eastAsia="fr-FR" w:bidi="fr-FR"/>
                  </w:rPr>
                  <w:t xml:space="preserve"> </w:t>
                </w:r>
                <w:r>
                  <w:rPr>
                    <w:spacing w:val="0"/>
                    <w:w w:val="100"/>
                    <w:position w:val="0"/>
                    <w:sz w:val="10"/>
                    <w:szCs w:val="10"/>
                    <w:shd w:val="clear" w:color="auto" w:fill="auto"/>
                    <w:lang w:val="ru-RU" w:eastAsia="ru-RU" w:bidi="ru-RU"/>
                  </w:rPr>
                  <w:t xml:space="preserve">ягескі» </w:t>
                </w:r>
                <w:r>
                  <w:rPr>
                    <w:smallCaps/>
                    <w:spacing w:val="0"/>
                    <w:w w:val="100"/>
                    <w:position w:val="0"/>
                    <w:sz w:val="13"/>
                    <w:szCs w:val="13"/>
                    <w:shd w:val="clear" w:color="auto" w:fill="auto"/>
                    <w:lang w:val="ru-RU" w:eastAsia="ru-RU" w:bidi="ru-RU"/>
                  </w:rPr>
                  <w:t>Совѣты.</w:t>
                </w:r>
                <w:r>
                  <w:rPr>
                    <w:spacing w:val="0"/>
                    <w:w w:val="100"/>
                    <w:position w:val="0"/>
                    <w:sz w:val="10"/>
                    <w:szCs w:val="10"/>
                    <w:shd w:val="clear" w:color="auto" w:fill="auto"/>
                    <w:lang w:val="ru-RU" w:eastAsia="ru-RU" w:bidi="ru-RU"/>
                  </w:rPr>
                  <w:tab/>
                </w:r>
                <w:fldSimple w:instr=" PAGE \* MERGEFORMAT ">
                  <w:r>
                    <w:rPr>
                      <w:spacing w:val="0"/>
                      <w:w w:val="100"/>
                      <w:position w:val="0"/>
                      <w:sz w:val="10"/>
                      <w:szCs w:val="10"/>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1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81" behindDoc="1" locked="0" layoutInCell="1" allowOverlap="1">
          <wp:simplePos x="0" y="0"/>
          <wp:positionH relativeFrom="page">
            <wp:posOffset>322580</wp:posOffset>
          </wp:positionH>
          <wp:positionV relativeFrom="page">
            <wp:posOffset>385445</wp:posOffset>
          </wp:positionV>
          <wp:extent cx="4243070" cy="103505"/>
          <wp:wrapNone/>
          <wp:docPr id="315" name="Shape 315"/>
          <a:graphic xmlns:a="http://schemas.openxmlformats.org/drawingml/2006/main">
            <a:graphicData uri="http://schemas.microsoft.com/office/word/2010/wordprocessingShape">
              <wps:wsp>
                <wps:cNvSpPr txBox="1"/>
                <wps:spPr>
                  <a:xfrm>
                    <a:ext cx="4243070" cy="103505"/>
                  </a:xfrm>
                  <a:prstGeom prst="rect"/>
                  <a:noFill/>
                </wps:spPr>
                <wps:txbx>
                  <w:txbxContent>
                    <w:p>
                      <w:pPr>
                        <w:pStyle w:val="Style113"/>
                        <w:keepNext w:val="0"/>
                        <w:keepLines w:val="0"/>
                        <w:widowControl w:val="0"/>
                        <w:shd w:val="clear" w:color="auto" w:fill="auto"/>
                        <w:tabs>
                          <w:tab w:pos="4147" w:val="right"/>
                          <w:tab w:pos="6682" w:val="right"/>
                        </w:tabs>
                        <w:bidi w:val="0"/>
                        <w:spacing w:before="0" w:after="0" w:line="240" w:lineRule="auto"/>
                        <w:ind w:left="0" w:right="0" w:firstLine="0"/>
                        <w:jc w:val="left"/>
                      </w:pPr>
                      <w:r>
                        <w:rPr>
                          <w:i/>
                          <w:iCs/>
                          <w:spacing w:val="0"/>
                          <w:w w:val="100"/>
                          <w:position w:val="0"/>
                          <w:sz w:val="16"/>
                          <w:szCs w:val="16"/>
                          <w:shd w:val="clear" w:color="auto" w:fill="auto"/>
                          <w:lang w:val="fr-FR" w:eastAsia="fr-FR" w:bidi="fr-FR"/>
                        </w:rPr>
                        <w:t xml:space="preserve">On». </w:t>
                      </w:r>
                      <w:r>
                        <w:rPr>
                          <w:i/>
                          <w:iCs/>
                          <w:spacing w:val="0"/>
                          <w:w w:val="100"/>
                          <w:position w:val="0"/>
                          <w:sz w:val="16"/>
                          <w:szCs w:val="16"/>
                          <w:shd w:val="clear" w:color="auto" w:fill="auto"/>
                          <w:lang w:val="ru-RU" w:eastAsia="ru-RU" w:bidi="ru-RU"/>
                        </w:rPr>
                        <w:t>II.</w:t>
                        <w:tab/>
                      </w:r>
                      <w:r>
                        <w:rPr>
                          <w:b w:val="0"/>
                          <w:bCs w:val="0"/>
                          <w:spacing w:val="0"/>
                          <w:w w:val="100"/>
                          <w:position w:val="0"/>
                          <w:sz w:val="17"/>
                          <w:szCs w:val="17"/>
                          <w:shd w:val="clear" w:color="auto" w:fill="auto"/>
                          <w:lang w:val="ru-RU" w:eastAsia="ru-RU" w:bidi="ru-RU"/>
                        </w:rPr>
                        <w:t>Дргжвсків Совѣты.</w:t>
                        <w:tab/>
                      </w:r>
                      <w:r>
                        <w:rPr>
                          <w:spacing w:val="0"/>
                          <w:w w:val="100"/>
                          <w:position w:val="0"/>
                          <w:shd w:val="clear" w:color="auto" w:fill="auto"/>
                          <w:lang w:val="fr-FR" w:eastAsia="fr-FR" w:bidi="fr-FR"/>
                        </w:rPr>
                        <w:t>♦Ï3</w:t>
                      </w:r>
                    </w:p>
                  </w:txbxContent>
                </wps:txbx>
                <wps:bodyPr lIns="0" tIns="0" rIns="0" bIns="0">
                  <a:spAutoFit/>
                </wps:bodyPr>
              </wps:wsp>
            </a:graphicData>
          </a:graphic>
        </wp:anchor>
      </w:drawing>
    </mc:Choice>
    <mc:Fallback>
      <w:pict>
        <v:shape id="_x0000_s1341" type="#_x0000_t202" style="position:absolute;margin-left:25.399999999999999pt;margin-top:30.350000000000001pt;width:334.10000000000002pt;height:8.1500000000000004pt;z-index:-18874377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47" w:val="right"/>
                    <w:tab w:pos="6682" w:val="right"/>
                  </w:tabs>
                  <w:bidi w:val="0"/>
                  <w:spacing w:before="0" w:after="0" w:line="240" w:lineRule="auto"/>
                  <w:ind w:left="0" w:right="0" w:firstLine="0"/>
                  <w:jc w:val="left"/>
                </w:pPr>
                <w:r>
                  <w:rPr>
                    <w:i/>
                    <w:iCs/>
                    <w:spacing w:val="0"/>
                    <w:w w:val="100"/>
                    <w:position w:val="0"/>
                    <w:sz w:val="16"/>
                    <w:szCs w:val="16"/>
                    <w:shd w:val="clear" w:color="auto" w:fill="auto"/>
                    <w:lang w:val="fr-FR" w:eastAsia="fr-FR" w:bidi="fr-FR"/>
                  </w:rPr>
                  <w:t xml:space="preserve">On». </w:t>
                </w:r>
                <w:r>
                  <w:rPr>
                    <w:i/>
                    <w:iCs/>
                    <w:spacing w:val="0"/>
                    <w:w w:val="100"/>
                    <w:position w:val="0"/>
                    <w:sz w:val="16"/>
                    <w:szCs w:val="16"/>
                    <w:shd w:val="clear" w:color="auto" w:fill="auto"/>
                    <w:lang w:val="ru-RU" w:eastAsia="ru-RU" w:bidi="ru-RU"/>
                  </w:rPr>
                  <w:t>II.</w:t>
                  <w:tab/>
                </w:r>
                <w:r>
                  <w:rPr>
                    <w:b w:val="0"/>
                    <w:bCs w:val="0"/>
                    <w:spacing w:val="0"/>
                    <w:w w:val="100"/>
                    <w:position w:val="0"/>
                    <w:sz w:val="17"/>
                    <w:szCs w:val="17"/>
                    <w:shd w:val="clear" w:color="auto" w:fill="auto"/>
                    <w:lang w:val="ru-RU" w:eastAsia="ru-RU" w:bidi="ru-RU"/>
                  </w:rPr>
                  <w:t>Дргжвсків Совѣты.</w:t>
                  <w:tab/>
                </w:r>
                <w:r>
                  <w:rPr>
                    <w:spacing w:val="0"/>
                    <w:w w:val="100"/>
                    <w:position w:val="0"/>
                    <w:shd w:val="clear" w:color="auto" w:fill="auto"/>
                    <w:lang w:val="fr-FR" w:eastAsia="fr-FR" w:bidi="fr-FR"/>
                  </w:rPr>
                  <w:t>♦Ï3</w:t>
                </w:r>
              </w:p>
            </w:txbxContent>
          </v:textbox>
          <w10:wrap anchorx="page" anchory="page"/>
        </v:shape>
      </w:pict>
    </mc:Fallback>
  </mc:AlternateContent>
  <w:p>
    <w:pPr>
      <w:widowControl w:val="0"/>
      <w:spacing w:line="14" w:lineRule="exact"/>
    </w:pP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25" behindDoc="1" locked="0" layoutInCell="1" allowOverlap="1">
          <wp:simplePos x="0" y="0"/>
          <wp:positionH relativeFrom="page">
            <wp:posOffset>414020</wp:posOffset>
          </wp:positionH>
          <wp:positionV relativeFrom="page">
            <wp:posOffset>281940</wp:posOffset>
          </wp:positionV>
          <wp:extent cx="4270375" cy="121920"/>
          <wp:wrapNone/>
          <wp:docPr id="47" name="Shape 47"/>
          <a:graphic xmlns:a="http://schemas.openxmlformats.org/drawingml/2006/main">
            <a:graphicData uri="http://schemas.microsoft.com/office/word/2010/wordprocessingShape">
              <wps:wsp>
                <wps:cNvSpPr txBox="1"/>
                <wps:spPr>
                  <a:xfrm>
                    <a:ext cx="4270375" cy="121920"/>
                  </a:xfrm>
                  <a:prstGeom prst="rect"/>
                  <a:noFill/>
                </wps:spPr>
                <wps:txbx>
                  <w:txbxContent>
                    <w:p>
                      <w:pPr>
                        <w:pStyle w:val="Style33"/>
                        <w:keepNext w:val="0"/>
                        <w:keepLines w:val="0"/>
                        <w:widowControl w:val="0"/>
                        <w:shd w:val="clear" w:color="auto" w:fill="auto"/>
                        <w:tabs>
                          <w:tab w:pos="3658" w:val="right"/>
                          <w:tab w:pos="6725" w:val="right"/>
                        </w:tabs>
                        <w:bidi w:val="0"/>
                        <w:spacing w:before="0" w:after="0" w:line="240" w:lineRule="auto"/>
                        <w:ind w:left="0" w:right="0" w:firstLine="0"/>
                        <w:jc w:val="left"/>
                        <w:rPr>
                          <w:sz w:val="22"/>
                          <w:szCs w:val="22"/>
                        </w:rPr>
                      </w:pPr>
                      <w:r>
                        <w:rPr>
                          <w:b/>
                          <w:bCs/>
                          <w:i/>
                          <w:iCs/>
                          <w:color w:val="2D2D2D"/>
                          <w:spacing w:val="0"/>
                          <w:w w:val="100"/>
                          <w:position w:val="0"/>
                          <w:sz w:val="16"/>
                          <w:szCs w:val="16"/>
                          <w:shd w:val="clear" w:color="auto" w:fill="auto"/>
                          <w:lang w:val="ru-RU" w:eastAsia="ru-RU" w:bidi="ru-RU"/>
                        </w:rPr>
                        <w:t>Отд. 1,</w:t>
                        <w:tab/>
                      </w:r>
                      <w:r>
                        <w:rPr>
                          <w:b/>
                          <w:bCs/>
                          <w:smallCaps/>
                          <w:color w:val="2D2D2D"/>
                          <w:spacing w:val="0"/>
                          <w:w w:val="100"/>
                          <w:position w:val="0"/>
                          <w:sz w:val="13"/>
                          <w:szCs w:val="13"/>
                          <w:shd w:val="clear" w:color="auto" w:fill="auto"/>
                          <w:lang w:val="ru-RU" w:eastAsia="ru-RU" w:bidi="ru-RU"/>
                        </w:rPr>
                        <w:t>Зависть.</w:t>
                      </w:r>
                      <w:r>
                        <w:rPr>
                          <w:color w:val="2D2D2D"/>
                          <w:spacing w:val="0"/>
                          <w:w w:val="100"/>
                          <w:position w:val="0"/>
                          <w:sz w:val="22"/>
                          <w:szCs w:val="22"/>
                          <w:shd w:val="clear" w:color="auto" w:fill="auto"/>
                          <w:lang w:val="ru-RU" w:eastAsia="ru-RU" w:bidi="ru-RU"/>
                        </w:rPr>
                        <w:tab/>
                      </w:r>
                      <w:fldSimple w:instr=" PAGE \* MERGEFORMAT ">
                        <w:r>
                          <w:rPr>
                            <w:color w:val="2D2D2D"/>
                            <w:spacing w:val="0"/>
                            <w:w w:val="100"/>
                            <w:position w:val="0"/>
                            <w:sz w:val="22"/>
                            <w:szCs w:val="22"/>
                            <w:shd w:val="clear" w:color="auto" w:fill="auto"/>
                            <w:lang w:val="ru-RU" w:eastAsia="ru-RU" w:bidi="ru-RU"/>
                          </w:rPr>
                          <w:t>#</w:t>
                        </w:r>
                      </w:fldSimple>
                    </w:p>
                  </w:txbxContent>
                </wps:txbx>
                <wps:bodyPr lIns="0" tIns="0" rIns="0" bIns="0">
                  <a:spAutoFit/>
                </wps:bodyPr>
              </wps:wsp>
            </a:graphicData>
          </a:graphic>
        </wp:anchor>
      </w:drawing>
    </mc:Choice>
    <mc:Fallback>
      <w:pict>
        <v:shape id="_x0000_s1073" type="#_x0000_t202" style="position:absolute;margin-left:32.600000000000001pt;margin-top:22.199999999999999pt;width:336.25pt;height:9.5999999999999996pt;z-index:-188744028;mso-wrap-distance-left:0;mso-wrap-distance-right:0;mso-position-horizontal-relative:page;mso-position-vertical-relative:page" wrapcoords="0 0" filled="f" stroked="f">
          <v:textbox style="mso-fit-shape-to-text:t" inset="0,0,0,0">
            <w:txbxContent>
              <w:p>
                <w:pPr>
                  <w:pStyle w:val="Style33"/>
                  <w:keepNext w:val="0"/>
                  <w:keepLines w:val="0"/>
                  <w:widowControl w:val="0"/>
                  <w:shd w:val="clear" w:color="auto" w:fill="auto"/>
                  <w:tabs>
                    <w:tab w:pos="3658" w:val="right"/>
                    <w:tab w:pos="6725" w:val="right"/>
                  </w:tabs>
                  <w:bidi w:val="0"/>
                  <w:spacing w:before="0" w:after="0" w:line="240" w:lineRule="auto"/>
                  <w:ind w:left="0" w:right="0" w:firstLine="0"/>
                  <w:jc w:val="left"/>
                  <w:rPr>
                    <w:sz w:val="22"/>
                    <w:szCs w:val="22"/>
                  </w:rPr>
                </w:pPr>
                <w:r>
                  <w:rPr>
                    <w:b/>
                    <w:bCs/>
                    <w:i/>
                    <w:iCs/>
                    <w:color w:val="2D2D2D"/>
                    <w:spacing w:val="0"/>
                    <w:w w:val="100"/>
                    <w:position w:val="0"/>
                    <w:sz w:val="16"/>
                    <w:szCs w:val="16"/>
                    <w:shd w:val="clear" w:color="auto" w:fill="auto"/>
                    <w:lang w:val="ru-RU" w:eastAsia="ru-RU" w:bidi="ru-RU"/>
                  </w:rPr>
                  <w:t>Отд. 1,</w:t>
                  <w:tab/>
                </w:r>
                <w:r>
                  <w:rPr>
                    <w:b/>
                    <w:bCs/>
                    <w:smallCaps/>
                    <w:color w:val="2D2D2D"/>
                    <w:spacing w:val="0"/>
                    <w:w w:val="100"/>
                    <w:position w:val="0"/>
                    <w:sz w:val="13"/>
                    <w:szCs w:val="13"/>
                    <w:shd w:val="clear" w:color="auto" w:fill="auto"/>
                    <w:lang w:val="ru-RU" w:eastAsia="ru-RU" w:bidi="ru-RU"/>
                  </w:rPr>
                  <w:t>Зависть.</w:t>
                </w:r>
                <w:r>
                  <w:rPr>
                    <w:color w:val="2D2D2D"/>
                    <w:spacing w:val="0"/>
                    <w:w w:val="100"/>
                    <w:position w:val="0"/>
                    <w:sz w:val="22"/>
                    <w:szCs w:val="22"/>
                    <w:shd w:val="clear" w:color="auto" w:fill="auto"/>
                    <w:lang w:val="ru-RU" w:eastAsia="ru-RU" w:bidi="ru-RU"/>
                  </w:rPr>
                  <w:tab/>
                </w:r>
                <w:fldSimple w:instr=" PAGE \* MERGEFORMAT ">
                  <w:r>
                    <w:rPr>
                      <w:color w:val="2D2D2D"/>
                      <w:spacing w:val="0"/>
                      <w:w w:val="100"/>
                      <w:position w:val="0"/>
                      <w:sz w:val="22"/>
                      <w:szCs w:val="2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83" behindDoc="1" locked="0" layoutInCell="1" allowOverlap="1">
          <wp:simplePos x="0" y="0"/>
          <wp:positionH relativeFrom="page">
            <wp:posOffset>374650</wp:posOffset>
          </wp:positionH>
          <wp:positionV relativeFrom="page">
            <wp:posOffset>400685</wp:posOffset>
          </wp:positionV>
          <wp:extent cx="2411095" cy="88265"/>
          <wp:wrapNone/>
          <wp:docPr id="317" name="Shape 317"/>
          <a:graphic xmlns:a="http://schemas.openxmlformats.org/drawingml/2006/main">
            <a:graphicData uri="http://schemas.microsoft.com/office/word/2010/wordprocessingShape">
              <wps:wsp>
                <wps:cNvSpPr txBox="1"/>
                <wps:spPr>
                  <a:xfrm>
                    <a:ext cx="2411095" cy="88265"/>
                  </a:xfrm>
                  <a:prstGeom prst="rect"/>
                  <a:noFill/>
                </wps:spPr>
                <wps:txbx>
                  <w:txbxContent>
                    <w:p>
                      <w:pPr>
                        <w:pStyle w:val="Style113"/>
                        <w:keepNext w:val="0"/>
                        <w:keepLines w:val="0"/>
                        <w:widowControl w:val="0"/>
                        <w:shd w:val="clear" w:color="auto" w:fill="auto"/>
                        <w:tabs>
                          <w:tab w:pos="3797" w:val="right"/>
                        </w:tabs>
                        <w:bidi w:val="0"/>
                        <w:spacing w:before="0" w:after="0" w:line="240" w:lineRule="auto"/>
                        <w:ind w:left="0" w:right="0" w:firstLine="0"/>
                        <w:jc w:val="left"/>
                      </w:pPr>
                      <w:r>
                        <w:rPr>
                          <w:rFonts w:ascii="Arial" w:eastAsia="Arial" w:hAnsi="Arial" w:cs="Arial"/>
                          <w:color w:val="4D4D4D"/>
                          <w:spacing w:val="0"/>
                          <w:w w:val="100"/>
                          <w:position w:val="0"/>
                          <w:sz w:val="17"/>
                          <w:szCs w:val="17"/>
                          <w:shd w:val="clear" w:color="auto" w:fill="auto"/>
                          <w:lang w:val="de-DE" w:eastAsia="de-DE" w:bidi="de-DE"/>
                        </w:rPr>
                        <w:t>&lt;24</w:t>
                        <w:tab/>
                      </w:r>
                      <w:r>
                        <w:rPr>
                          <w:smallCaps/>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343" type="#_x0000_t202" style="position:absolute;margin-left:29.5pt;margin-top:31.550000000000001pt;width:189.84999999999999pt;height:6.9500000000000002pt;z-index:-18874377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797" w:val="right"/>
                  </w:tabs>
                  <w:bidi w:val="0"/>
                  <w:spacing w:before="0" w:after="0" w:line="240" w:lineRule="auto"/>
                  <w:ind w:left="0" w:right="0" w:firstLine="0"/>
                  <w:jc w:val="left"/>
                </w:pPr>
                <w:r>
                  <w:rPr>
                    <w:rFonts w:ascii="Arial" w:eastAsia="Arial" w:hAnsi="Arial" w:cs="Arial"/>
                    <w:color w:val="4D4D4D"/>
                    <w:spacing w:val="0"/>
                    <w:w w:val="100"/>
                    <w:position w:val="0"/>
                    <w:sz w:val="17"/>
                    <w:szCs w:val="17"/>
                    <w:shd w:val="clear" w:color="auto" w:fill="auto"/>
                    <w:lang w:val="de-DE" w:eastAsia="de-DE" w:bidi="de-DE"/>
                  </w:rPr>
                  <w:t>&lt;24</w:t>
                  <w:tab/>
                </w:r>
                <w:r>
                  <w:rPr>
                    <w:smallCaps/>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85" behindDoc="1" locked="0" layoutInCell="1" allowOverlap="1">
          <wp:simplePos x="0" y="0"/>
          <wp:positionH relativeFrom="page">
            <wp:posOffset>363855</wp:posOffset>
          </wp:positionH>
          <wp:positionV relativeFrom="page">
            <wp:posOffset>388620</wp:posOffset>
          </wp:positionV>
          <wp:extent cx="2416810" cy="100330"/>
          <wp:wrapNone/>
          <wp:docPr id="319" name="Shape 319"/>
          <a:graphic xmlns:a="http://schemas.openxmlformats.org/drawingml/2006/main">
            <a:graphicData uri="http://schemas.microsoft.com/office/word/2010/wordprocessingShape">
              <wps:wsp>
                <wps:cNvSpPr txBox="1"/>
                <wps:spPr>
                  <a:xfrm>
                    <a:ext cx="2416810" cy="100330"/>
                  </a:xfrm>
                  <a:prstGeom prst="rect"/>
                  <a:noFill/>
                </wps:spPr>
                <wps:txbx>
                  <w:txbxContent>
                    <w:p>
                      <w:pPr>
                        <w:pStyle w:val="Style113"/>
                        <w:keepNext w:val="0"/>
                        <w:keepLines w:val="0"/>
                        <w:widowControl w:val="0"/>
                        <w:shd w:val="clear" w:color="auto" w:fill="auto"/>
                        <w:tabs>
                          <w:tab w:pos="3806" w:val="right"/>
                        </w:tabs>
                        <w:bidi w:val="0"/>
                        <w:spacing w:before="0" w:after="0" w:line="240" w:lineRule="auto"/>
                        <w:ind w:left="0" w:right="0" w:firstLine="0"/>
                        <w:jc w:val="left"/>
                        <w:rPr>
                          <w:sz w:val="10"/>
                          <w:szCs w:val="10"/>
                        </w:rPr>
                      </w:pPr>
                      <w:r>
                        <w:rPr>
                          <w:rFonts w:ascii="Arial" w:eastAsia="Arial" w:hAnsi="Arial" w:cs="Arial"/>
                          <w:spacing w:val="0"/>
                          <w:w w:val="100"/>
                          <w:position w:val="0"/>
                          <w:sz w:val="17"/>
                          <w:szCs w:val="17"/>
                          <w:shd w:val="clear" w:color="auto" w:fill="auto"/>
                          <w:lang w:val="de-DE" w:eastAsia="de-DE" w:bidi="de-DE"/>
                        </w:rPr>
                        <w:t>«»</w:t>
                        <w:tab/>
                      </w:r>
                      <w:r>
                        <w:rPr>
                          <w:spacing w:val="0"/>
                          <w:w w:val="100"/>
                          <w:position w:val="0"/>
                          <w:sz w:val="10"/>
                          <w:szCs w:val="10"/>
                          <w:shd w:val="clear" w:color="auto" w:fill="auto"/>
                          <w:lang w:val="ru-RU" w:eastAsia="ru-RU" w:bidi="ru-RU"/>
                        </w:rPr>
                        <w:t>С.ІОПЕСПОСІІ.</w:t>
                      </w:r>
                    </w:p>
                  </w:txbxContent>
                </wps:txbx>
                <wps:bodyPr lIns="0" tIns="0" rIns="0" bIns="0">
                  <a:spAutoFit/>
                </wps:bodyPr>
              </wps:wsp>
            </a:graphicData>
          </a:graphic>
        </wp:anchor>
      </w:drawing>
    </mc:Choice>
    <mc:Fallback>
      <w:pict>
        <v:shape id="_x0000_s1345" type="#_x0000_t202" style="position:absolute;margin-left:28.649999999999999pt;margin-top:30.600000000000001pt;width:190.30000000000001pt;height:7.9000000000000004pt;z-index:-18874376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806" w:val="right"/>
                  </w:tabs>
                  <w:bidi w:val="0"/>
                  <w:spacing w:before="0" w:after="0" w:line="240" w:lineRule="auto"/>
                  <w:ind w:left="0" w:right="0" w:firstLine="0"/>
                  <w:jc w:val="left"/>
                  <w:rPr>
                    <w:sz w:val="10"/>
                    <w:szCs w:val="10"/>
                  </w:rPr>
                </w:pPr>
                <w:r>
                  <w:rPr>
                    <w:rFonts w:ascii="Arial" w:eastAsia="Arial" w:hAnsi="Arial" w:cs="Arial"/>
                    <w:spacing w:val="0"/>
                    <w:w w:val="100"/>
                    <w:position w:val="0"/>
                    <w:sz w:val="17"/>
                    <w:szCs w:val="17"/>
                    <w:shd w:val="clear" w:color="auto" w:fill="auto"/>
                    <w:lang w:val="de-DE" w:eastAsia="de-DE" w:bidi="de-DE"/>
                  </w:rPr>
                  <w:t>«»</w:t>
                  <w:tab/>
                </w:r>
                <w:r>
                  <w:rPr>
                    <w:spacing w:val="0"/>
                    <w:w w:val="100"/>
                    <w:position w:val="0"/>
                    <w:sz w:val="10"/>
                    <w:szCs w:val="10"/>
                    <w:shd w:val="clear" w:color="auto" w:fill="auto"/>
                    <w:lang w:val="ru-RU" w:eastAsia="ru-RU" w:bidi="ru-RU"/>
                  </w:rPr>
                  <w:t>С.ІОПЕСПОСІІ.</w:t>
                </w:r>
              </w:p>
            </w:txbxContent>
          </v:textbox>
          <w10:wrap anchorx="page" anchory="page"/>
        </v:shape>
      </w:pict>
    </mc:Fallback>
  </mc:AlternateContent>
  <w:p>
    <w:pPr>
      <w:widowControl w:val="0"/>
      <w:spacing w:line="14" w:lineRule="exact"/>
    </w:pPr>
  </w:p>
</w:hdr>
</file>

<file path=word/header1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87" behindDoc="1" locked="0" layoutInCell="1" allowOverlap="1">
          <wp:simplePos x="0" y="0"/>
          <wp:positionH relativeFrom="page">
            <wp:posOffset>401955</wp:posOffset>
          </wp:positionH>
          <wp:positionV relativeFrom="page">
            <wp:posOffset>407035</wp:posOffset>
          </wp:positionV>
          <wp:extent cx="2392680" cy="82550"/>
          <wp:wrapNone/>
          <wp:docPr id="321" name="Shape 321"/>
          <a:graphic xmlns:a="http://schemas.openxmlformats.org/drawingml/2006/main">
            <a:graphicData uri="http://schemas.microsoft.com/office/word/2010/wordprocessingShape">
              <wps:wsp>
                <wps:cNvSpPr txBox="1"/>
                <wps:spPr>
                  <a:xfrm>
                    <a:ext cx="2392680" cy="82550"/>
                  </a:xfrm>
                  <a:prstGeom prst="rect"/>
                  <a:noFill/>
                </wps:spPr>
                <wps:txbx>
                  <w:txbxContent>
                    <w:p>
                      <w:pPr>
                        <w:pStyle w:val="Style113"/>
                        <w:keepNext w:val="0"/>
                        <w:keepLines w:val="0"/>
                        <w:widowControl w:val="0"/>
                        <w:shd w:val="clear" w:color="auto" w:fill="auto"/>
                        <w:tabs>
                          <w:tab w:pos="3768"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rFonts w:ascii="Arial" w:eastAsia="Arial" w:hAnsi="Arial" w:cs="Arial"/>
                          <w:smallCaps/>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347" type="#_x0000_t202" style="position:absolute;margin-left:31.649999999999999pt;margin-top:32.049999999999997pt;width:188.40000000000001pt;height:6.5pt;z-index:-18874376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768"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rFonts w:ascii="Arial" w:eastAsia="Arial" w:hAnsi="Arial" w:cs="Arial"/>
                    <w:smallCaps/>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89" behindDoc="1" locked="0" layoutInCell="1" allowOverlap="1">
          <wp:simplePos x="0" y="0"/>
          <wp:positionH relativeFrom="page">
            <wp:posOffset>401955</wp:posOffset>
          </wp:positionH>
          <wp:positionV relativeFrom="page">
            <wp:posOffset>407035</wp:posOffset>
          </wp:positionV>
          <wp:extent cx="2392680" cy="82550"/>
          <wp:wrapNone/>
          <wp:docPr id="323" name="Shape 323"/>
          <a:graphic xmlns:a="http://schemas.openxmlformats.org/drawingml/2006/main">
            <a:graphicData uri="http://schemas.microsoft.com/office/word/2010/wordprocessingShape">
              <wps:wsp>
                <wps:cNvSpPr txBox="1"/>
                <wps:spPr>
                  <a:xfrm>
                    <a:ext cx="2392680" cy="82550"/>
                  </a:xfrm>
                  <a:prstGeom prst="rect"/>
                  <a:noFill/>
                </wps:spPr>
                <wps:txbx>
                  <w:txbxContent>
                    <w:p>
                      <w:pPr>
                        <w:pStyle w:val="Style113"/>
                        <w:keepNext w:val="0"/>
                        <w:keepLines w:val="0"/>
                        <w:widowControl w:val="0"/>
                        <w:shd w:val="clear" w:color="auto" w:fill="auto"/>
                        <w:tabs>
                          <w:tab w:pos="3768"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rFonts w:ascii="Arial" w:eastAsia="Arial" w:hAnsi="Arial" w:cs="Arial"/>
                          <w:smallCaps/>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349" type="#_x0000_t202" style="position:absolute;margin-left:31.649999999999999pt;margin-top:32.049999999999997pt;width:188.40000000000001pt;height:6.5pt;z-index:-18874376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768"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rFonts w:ascii="Arial" w:eastAsia="Arial" w:hAnsi="Arial" w:cs="Arial"/>
                    <w:smallCaps/>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91" behindDoc="1" locked="0" layoutInCell="1" allowOverlap="1">
          <wp:simplePos x="0" y="0"/>
          <wp:positionH relativeFrom="page">
            <wp:posOffset>365125</wp:posOffset>
          </wp:positionH>
          <wp:positionV relativeFrom="page">
            <wp:posOffset>394335</wp:posOffset>
          </wp:positionV>
          <wp:extent cx="4239895" cy="94615"/>
          <wp:wrapNone/>
          <wp:docPr id="325" name="Shape 325"/>
          <a:graphic xmlns:a="http://schemas.openxmlformats.org/drawingml/2006/main">
            <a:graphicData uri="http://schemas.microsoft.com/office/word/2010/wordprocessingShape">
              <wps:wsp>
                <wps:cNvSpPr txBox="1"/>
                <wps:spPr>
                  <a:xfrm>
                    <a:ext cx="4239895" cy="94615"/>
                  </a:xfrm>
                  <a:prstGeom prst="rect"/>
                  <a:noFill/>
                </wps:spPr>
                <wps:txbx>
                  <w:txbxContent>
                    <w:p>
                      <w:pPr>
                        <w:pStyle w:val="Style113"/>
                        <w:keepNext w:val="0"/>
                        <w:keepLines w:val="0"/>
                        <w:widowControl w:val="0"/>
                        <w:shd w:val="clear" w:color="auto" w:fill="auto"/>
                        <w:tabs>
                          <w:tab w:pos="4070" w:val="right"/>
                          <w:tab w:pos="6677" w:val="right"/>
                        </w:tabs>
                        <w:bidi w:val="0"/>
                        <w:spacing w:before="0" w:after="0" w:line="240" w:lineRule="auto"/>
                        <w:ind w:left="0" w:right="0" w:firstLine="0"/>
                        <w:jc w:val="left"/>
                      </w:pPr>
                      <w:r>
                        <w:rPr>
                          <w:i/>
                          <w:iCs/>
                          <w:spacing w:val="0"/>
                          <w:w w:val="100"/>
                          <w:position w:val="0"/>
                          <w:sz w:val="16"/>
                          <w:szCs w:val="16"/>
                          <w:shd w:val="clear" w:color="auto" w:fill="auto"/>
                          <w:lang w:val="ru-RU" w:eastAsia="ru-RU" w:bidi="ru-RU"/>
                        </w:rPr>
                        <w:t>Отд. I.</w:t>
                        <w:tab/>
                      </w:r>
                      <w:r>
                        <w:rPr>
                          <w:smallCaps/>
                          <w:spacing w:val="0"/>
                          <w:w w:val="100"/>
                          <w:position w:val="0"/>
                          <w:shd w:val="clear" w:color="auto" w:fill="auto"/>
                          <w:lang w:val="ru-RU" w:eastAsia="ru-RU" w:bidi="ru-RU"/>
                        </w:rPr>
                        <w:t>Друясескія Совѣты.</w:t>
                        <w:tab/>
                      </w:r>
                      <w:fldSimple w:instr=" PAGE \* MERGEFORMAT ">
                        <w:r>
                          <w:rPr>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351" type="#_x0000_t202" style="position:absolute;margin-left:28.75pt;margin-top:31.050000000000001pt;width:333.85000000000002pt;height:7.4500000000000002pt;z-index:-18874376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070" w:val="right"/>
                    <w:tab w:pos="6677" w:val="right"/>
                  </w:tabs>
                  <w:bidi w:val="0"/>
                  <w:spacing w:before="0" w:after="0" w:line="240" w:lineRule="auto"/>
                  <w:ind w:left="0" w:right="0" w:firstLine="0"/>
                  <w:jc w:val="left"/>
                </w:pPr>
                <w:r>
                  <w:rPr>
                    <w:i/>
                    <w:iCs/>
                    <w:spacing w:val="0"/>
                    <w:w w:val="100"/>
                    <w:position w:val="0"/>
                    <w:sz w:val="16"/>
                    <w:szCs w:val="16"/>
                    <w:shd w:val="clear" w:color="auto" w:fill="auto"/>
                    <w:lang w:val="ru-RU" w:eastAsia="ru-RU" w:bidi="ru-RU"/>
                  </w:rPr>
                  <w:t>Отд. I.</w:t>
                  <w:tab/>
                </w:r>
                <w:r>
                  <w:rPr>
                    <w:smallCaps/>
                    <w:spacing w:val="0"/>
                    <w:w w:val="100"/>
                    <w:position w:val="0"/>
                    <w:shd w:val="clear" w:color="auto" w:fill="auto"/>
                    <w:lang w:val="ru-RU" w:eastAsia="ru-RU" w:bidi="ru-RU"/>
                  </w:rPr>
                  <w:t>Друясескія Совѣты.</w:t>
                  <w:tab/>
                </w:r>
                <w:fldSimple w:instr=" PAGE \* MERGEFORMAT ">
                  <w:r>
                    <w:rPr>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93" behindDoc="1" locked="0" layoutInCell="1" allowOverlap="1">
          <wp:simplePos x="0" y="0"/>
          <wp:positionH relativeFrom="page">
            <wp:posOffset>408940</wp:posOffset>
          </wp:positionH>
          <wp:positionV relativeFrom="page">
            <wp:posOffset>372110</wp:posOffset>
          </wp:positionV>
          <wp:extent cx="4276090" cy="100330"/>
          <wp:wrapNone/>
          <wp:docPr id="327" name="Shape 327"/>
          <a:graphic xmlns:a="http://schemas.openxmlformats.org/drawingml/2006/main">
            <a:graphicData uri="http://schemas.microsoft.com/office/word/2010/wordprocessingShape">
              <wps:wsp>
                <wps:cNvSpPr txBox="1"/>
                <wps:spPr>
                  <a:xfrm>
                    <a:ext cx="4276090" cy="100330"/>
                  </a:xfrm>
                  <a:prstGeom prst="rect"/>
                  <a:noFill/>
                </wps:spPr>
                <wps:txbx>
                  <w:txbxContent>
                    <w:p>
                      <w:pPr>
                        <w:pStyle w:val="Style113"/>
                        <w:keepNext w:val="0"/>
                        <w:keepLines w:val="0"/>
                        <w:widowControl w:val="0"/>
                        <w:shd w:val="clear" w:color="auto" w:fill="auto"/>
                        <w:tabs>
                          <w:tab w:pos="3955" w:val="right"/>
                          <w:tab w:pos="6734"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fr-FR" w:eastAsia="fr-FR" w:bidi="fr-FR"/>
                        </w:rPr>
                        <w:t>JJ.</w:t>
                        <w:tab/>
                      </w:r>
                      <w:r>
                        <w:rPr>
                          <w:b w:val="0"/>
                          <w:bCs w:val="0"/>
                          <w:smallCaps/>
                          <w:spacing w:val="0"/>
                          <w:w w:val="100"/>
                          <w:position w:val="0"/>
                          <w:sz w:val="14"/>
                          <w:szCs w:val="14"/>
                          <w:shd w:val="clear" w:color="auto" w:fill="auto"/>
                          <w:lang w:val="ru-RU" w:eastAsia="ru-RU" w:bidi="ru-RU"/>
                        </w:rPr>
                        <w:t>Завоеваніе Перу.</w:t>
                        <w:tab/>
                      </w:r>
                      <w:r>
                        <w:rPr>
                          <w:b w:val="0"/>
                          <w:bCs w:val="0"/>
                          <w:spacing w:val="0"/>
                          <w:w w:val="100"/>
                          <w:position w:val="0"/>
                          <w:sz w:val="17"/>
                          <w:szCs w:val="17"/>
                          <w:shd w:val="clear" w:color="auto" w:fill="auto"/>
                          <w:lang w:val="ru-RU" w:eastAsia="ru-RU" w:bidi="ru-RU"/>
                        </w:rPr>
                        <w:t>8</w:t>
                      </w:r>
                    </w:p>
                  </w:txbxContent>
                </wps:txbx>
                <wps:bodyPr lIns="0" tIns="0" rIns="0" bIns="0">
                  <a:spAutoFit/>
                </wps:bodyPr>
              </wps:wsp>
            </a:graphicData>
          </a:graphic>
        </wp:anchor>
      </w:drawing>
    </mc:Choice>
    <mc:Fallback>
      <w:pict>
        <v:shape id="_x0000_s1353" type="#_x0000_t202" style="position:absolute;margin-left:32.200000000000003pt;margin-top:29.300000000000001pt;width:336.69999999999999pt;height:7.9000000000000004pt;z-index:-18874376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955" w:val="right"/>
                    <w:tab w:pos="6734"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fr-FR" w:eastAsia="fr-FR" w:bidi="fr-FR"/>
                  </w:rPr>
                  <w:t>JJ.</w:t>
                  <w:tab/>
                </w:r>
                <w:r>
                  <w:rPr>
                    <w:b w:val="0"/>
                    <w:bCs w:val="0"/>
                    <w:smallCaps/>
                    <w:spacing w:val="0"/>
                    <w:w w:val="100"/>
                    <w:position w:val="0"/>
                    <w:sz w:val="14"/>
                    <w:szCs w:val="14"/>
                    <w:shd w:val="clear" w:color="auto" w:fill="auto"/>
                    <w:lang w:val="ru-RU" w:eastAsia="ru-RU" w:bidi="ru-RU"/>
                  </w:rPr>
                  <w:t>Завоеваніе Перу.</w:t>
                  <w:tab/>
                </w:r>
                <w:r>
                  <w:rPr>
                    <w:b w:val="0"/>
                    <w:bCs w:val="0"/>
                    <w:spacing w:val="0"/>
                    <w:w w:val="100"/>
                    <w:position w:val="0"/>
                    <w:sz w:val="17"/>
                    <w:szCs w:val="17"/>
                    <w:shd w:val="clear" w:color="auto" w:fill="auto"/>
                    <w:lang w:val="ru-RU" w:eastAsia="ru-RU" w:bidi="ru-RU"/>
                  </w:rPr>
                  <w:t>8</w:t>
                </w:r>
              </w:p>
            </w:txbxContent>
          </v:textbox>
          <w10:wrap anchorx="page" anchory="page"/>
        </v:shape>
      </w:pict>
    </mc:Fallback>
  </mc:AlternateContent>
  <w:p>
    <w:pPr>
      <w:widowControl w:val="0"/>
      <w:spacing w:line="14" w:lineRule="exact"/>
    </w:pPr>
  </w:p>
</w:hdr>
</file>

<file path=word/header1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95" behindDoc="1" locked="0" layoutInCell="1" allowOverlap="1">
          <wp:simplePos x="0" y="0"/>
          <wp:positionH relativeFrom="page">
            <wp:posOffset>464820</wp:posOffset>
          </wp:positionH>
          <wp:positionV relativeFrom="page">
            <wp:posOffset>368935</wp:posOffset>
          </wp:positionV>
          <wp:extent cx="2639695" cy="103505"/>
          <wp:wrapNone/>
          <wp:docPr id="329" name="Shape 329"/>
          <a:graphic xmlns:a="http://schemas.openxmlformats.org/drawingml/2006/main">
            <a:graphicData uri="http://schemas.microsoft.com/office/word/2010/wordprocessingShape">
              <wps:wsp>
                <wps:cNvSpPr txBox="1"/>
                <wps:spPr>
                  <a:xfrm>
                    <a:ext cx="2639695" cy="103505"/>
                  </a:xfrm>
                  <a:prstGeom prst="rect"/>
                  <a:noFill/>
                </wps:spPr>
                <wps:txbx>
                  <w:txbxContent>
                    <w:p>
                      <w:pPr>
                        <w:pStyle w:val="Style113"/>
                        <w:keepNext w:val="0"/>
                        <w:keepLines w:val="0"/>
                        <w:widowControl w:val="0"/>
                        <w:shd w:val="clear" w:color="auto" w:fill="auto"/>
                        <w:tabs>
                          <w:tab w:pos="4157" w:val="right"/>
                        </w:tabs>
                        <w:bidi w:val="0"/>
                        <w:spacing w:before="0" w:after="0" w:line="240" w:lineRule="auto"/>
                        <w:ind w:left="0" w:right="0" w:firstLine="0"/>
                        <w:jc w:val="left"/>
                        <w:rPr>
                          <w:sz w:val="14"/>
                          <w:szCs w:val="14"/>
                        </w:rPr>
                      </w:pPr>
                      <w:r>
                        <w:rPr>
                          <w:b w:val="0"/>
                          <w:bCs w:val="0"/>
                          <w:color w:val="4D4D4D"/>
                          <w:spacing w:val="0"/>
                          <w:w w:val="100"/>
                          <w:position w:val="0"/>
                          <w:sz w:val="17"/>
                          <w:szCs w:val="17"/>
                          <w:shd w:val="clear" w:color="auto" w:fill="auto"/>
                          <w:lang w:val="ru-RU" w:eastAsia="ru-RU" w:bidi="ru-RU"/>
                        </w:rPr>
                        <w:t>я</w:t>
                        <w:tab/>
                      </w:r>
                      <w:r>
                        <w:rPr>
                          <w:b w:val="0"/>
                          <w:bCs w:val="0"/>
                          <w:smallCaps/>
                          <w:spacing w:val="0"/>
                          <w:w w:val="100"/>
                          <w:position w:val="0"/>
                          <w:sz w:val="14"/>
                          <w:szCs w:val="14"/>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355" type="#_x0000_t202" style="position:absolute;margin-left:36.600000000000001pt;margin-top:29.050000000000001pt;width:207.84999999999999pt;height:8.1500000000000004pt;z-index:-18874375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57" w:val="right"/>
                  </w:tabs>
                  <w:bidi w:val="0"/>
                  <w:spacing w:before="0" w:after="0" w:line="240" w:lineRule="auto"/>
                  <w:ind w:left="0" w:right="0" w:firstLine="0"/>
                  <w:jc w:val="left"/>
                  <w:rPr>
                    <w:sz w:val="14"/>
                    <w:szCs w:val="14"/>
                  </w:rPr>
                </w:pPr>
                <w:r>
                  <w:rPr>
                    <w:b w:val="0"/>
                    <w:bCs w:val="0"/>
                    <w:color w:val="4D4D4D"/>
                    <w:spacing w:val="0"/>
                    <w:w w:val="100"/>
                    <w:position w:val="0"/>
                    <w:sz w:val="17"/>
                    <w:szCs w:val="17"/>
                    <w:shd w:val="clear" w:color="auto" w:fill="auto"/>
                    <w:lang w:val="ru-RU" w:eastAsia="ru-RU" w:bidi="ru-RU"/>
                  </w:rPr>
                  <w:t>я</w:t>
                  <w:tab/>
                </w:r>
                <w:r>
                  <w:rPr>
                    <w:b w:val="0"/>
                    <w:bCs w:val="0"/>
                    <w:smallCaps/>
                    <w:spacing w:val="0"/>
                    <w:w w:val="100"/>
                    <w:position w:val="0"/>
                    <w:sz w:val="14"/>
                    <w:szCs w:val="14"/>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1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97" behindDoc="1" locked="0" layoutInCell="1" allowOverlap="1">
          <wp:simplePos x="0" y="0"/>
          <wp:positionH relativeFrom="page">
            <wp:posOffset>2065020</wp:posOffset>
          </wp:positionH>
          <wp:positionV relativeFrom="page">
            <wp:posOffset>390525</wp:posOffset>
          </wp:positionV>
          <wp:extent cx="1024255" cy="82550"/>
          <wp:wrapNone/>
          <wp:docPr id="331" name="Shape 331"/>
          <a:graphic xmlns:a="http://schemas.openxmlformats.org/drawingml/2006/main">
            <a:graphicData uri="http://schemas.microsoft.com/office/word/2010/wordprocessingShape">
              <wps:wsp>
                <wps:cNvSpPr txBox="1"/>
                <wps:spPr>
                  <a:xfrm>
                    <a:ext cx="1024255" cy="82550"/>
                  </a:xfrm>
                  <a:prstGeom prst="rect"/>
                  <a:noFill/>
                </wps:spPr>
                <wps:txbx>
                  <w:txbxContent>
                    <w:p>
                      <w:pPr>
                        <w:pStyle w:val="Style113"/>
                        <w:keepNext w:val="0"/>
                        <w:keepLines w:val="0"/>
                        <w:widowControl w:val="0"/>
                        <w:shd w:val="clear" w:color="auto" w:fill="auto"/>
                        <w:bidi w:val="0"/>
                        <w:spacing w:before="0" w:after="0" w:line="240" w:lineRule="auto"/>
                        <w:ind w:left="0" w:right="0" w:firstLine="0"/>
                        <w:jc w:val="left"/>
                        <w:rPr>
                          <w:sz w:val="14"/>
                          <w:szCs w:val="14"/>
                        </w:rPr>
                      </w:pPr>
                      <w:r>
                        <w:rPr>
                          <w:b w:val="0"/>
                          <w:bCs w:val="0"/>
                          <w:smallCaps/>
                          <w:color w:val="4D4D4D"/>
                          <w:spacing w:val="0"/>
                          <w:w w:val="100"/>
                          <w:position w:val="0"/>
                          <w:sz w:val="14"/>
                          <w:szCs w:val="14"/>
                          <w:shd w:val="clear" w:color="auto" w:fill="auto"/>
                          <w:lang w:val="ru-RU" w:eastAsia="ru-RU" w:bidi="ru-RU"/>
                        </w:rPr>
                        <w:t>Пауки</w:t>
                      </w:r>
                      <w:r>
                        <w:rPr>
                          <w:b w:val="0"/>
                          <w:bCs w:val="0"/>
                          <w:color w:val="4D4D4D"/>
                          <w:spacing w:val="0"/>
                          <w:w w:val="100"/>
                          <w:position w:val="0"/>
                          <w:sz w:val="17"/>
                          <w:szCs w:val="17"/>
                          <w:shd w:val="clear" w:color="auto" w:fill="auto"/>
                          <w:lang w:val="ru-RU" w:eastAsia="ru-RU" w:bidi="ru-RU"/>
                        </w:rPr>
                        <w:t xml:space="preserve"> а </w:t>
                      </w:r>
                      <w:r>
                        <w:rPr>
                          <w:b w:val="0"/>
                          <w:bCs w:val="0"/>
                          <w:smallCaps/>
                          <w:color w:val="4D4D4D"/>
                          <w:spacing w:val="0"/>
                          <w:w w:val="100"/>
                          <w:position w:val="0"/>
                          <w:sz w:val="14"/>
                          <w:szCs w:val="14"/>
                          <w:shd w:val="clear" w:color="auto" w:fill="auto"/>
                          <w:lang w:val="ru-RU" w:eastAsia="ru-RU" w:bidi="ru-RU"/>
                        </w:rPr>
                        <w:t>Художества.</w:t>
                      </w:r>
                    </w:p>
                  </w:txbxContent>
                </wps:txbx>
                <wps:bodyPr wrap="none" lIns="0" tIns="0" rIns="0" bIns="0">
                  <a:spAutoFit/>
                </wps:bodyPr>
              </wps:wsp>
            </a:graphicData>
          </a:graphic>
        </wp:anchor>
      </w:drawing>
    </mc:Choice>
    <mc:Fallback>
      <w:pict>
        <v:shape id="_x0000_s1357" type="#_x0000_t202" style="position:absolute;margin-left:162.59999999999999pt;margin-top:30.75pt;width:80.650000000000006pt;height:6.5pt;z-index:-188743756;mso-wrap-style:none;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bidi w:val="0"/>
                  <w:spacing w:before="0" w:after="0" w:line="240" w:lineRule="auto"/>
                  <w:ind w:left="0" w:right="0" w:firstLine="0"/>
                  <w:jc w:val="left"/>
                  <w:rPr>
                    <w:sz w:val="14"/>
                    <w:szCs w:val="14"/>
                  </w:rPr>
                </w:pPr>
                <w:r>
                  <w:rPr>
                    <w:b w:val="0"/>
                    <w:bCs w:val="0"/>
                    <w:smallCaps/>
                    <w:color w:val="4D4D4D"/>
                    <w:spacing w:val="0"/>
                    <w:w w:val="100"/>
                    <w:position w:val="0"/>
                    <w:sz w:val="14"/>
                    <w:szCs w:val="14"/>
                    <w:shd w:val="clear" w:color="auto" w:fill="auto"/>
                    <w:lang w:val="ru-RU" w:eastAsia="ru-RU" w:bidi="ru-RU"/>
                  </w:rPr>
                  <w:t>Пауки</w:t>
                </w:r>
                <w:r>
                  <w:rPr>
                    <w:b w:val="0"/>
                    <w:bCs w:val="0"/>
                    <w:color w:val="4D4D4D"/>
                    <w:spacing w:val="0"/>
                    <w:w w:val="100"/>
                    <w:position w:val="0"/>
                    <w:sz w:val="17"/>
                    <w:szCs w:val="17"/>
                    <w:shd w:val="clear" w:color="auto" w:fill="auto"/>
                    <w:lang w:val="ru-RU" w:eastAsia="ru-RU" w:bidi="ru-RU"/>
                  </w:rPr>
                  <w:t xml:space="preserve"> а </w:t>
                </w:r>
                <w:r>
                  <w:rPr>
                    <w:b w:val="0"/>
                    <w:bCs w:val="0"/>
                    <w:smallCaps/>
                    <w:color w:val="4D4D4D"/>
                    <w:spacing w:val="0"/>
                    <w:w w:val="100"/>
                    <w:position w:val="0"/>
                    <w:sz w:val="14"/>
                    <w:szCs w:val="14"/>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1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99" behindDoc="1" locked="0" layoutInCell="1" allowOverlap="1">
          <wp:simplePos x="0" y="0"/>
          <wp:positionH relativeFrom="page">
            <wp:posOffset>2065020</wp:posOffset>
          </wp:positionH>
          <wp:positionV relativeFrom="page">
            <wp:posOffset>390525</wp:posOffset>
          </wp:positionV>
          <wp:extent cx="1024255" cy="82550"/>
          <wp:wrapNone/>
          <wp:docPr id="333" name="Shape 333"/>
          <a:graphic xmlns:a="http://schemas.openxmlformats.org/drawingml/2006/main">
            <a:graphicData uri="http://schemas.microsoft.com/office/word/2010/wordprocessingShape">
              <wps:wsp>
                <wps:cNvSpPr txBox="1"/>
                <wps:spPr>
                  <a:xfrm>
                    <a:ext cx="1024255" cy="82550"/>
                  </a:xfrm>
                  <a:prstGeom prst="rect"/>
                  <a:noFill/>
                </wps:spPr>
                <wps:txbx>
                  <w:txbxContent>
                    <w:p>
                      <w:pPr>
                        <w:pStyle w:val="Style113"/>
                        <w:keepNext w:val="0"/>
                        <w:keepLines w:val="0"/>
                        <w:widowControl w:val="0"/>
                        <w:shd w:val="clear" w:color="auto" w:fill="auto"/>
                        <w:bidi w:val="0"/>
                        <w:spacing w:before="0" w:after="0" w:line="240" w:lineRule="auto"/>
                        <w:ind w:left="0" w:right="0" w:firstLine="0"/>
                        <w:jc w:val="left"/>
                        <w:rPr>
                          <w:sz w:val="14"/>
                          <w:szCs w:val="14"/>
                        </w:rPr>
                      </w:pPr>
                      <w:r>
                        <w:rPr>
                          <w:b w:val="0"/>
                          <w:bCs w:val="0"/>
                          <w:smallCaps/>
                          <w:color w:val="4D4D4D"/>
                          <w:spacing w:val="0"/>
                          <w:w w:val="100"/>
                          <w:position w:val="0"/>
                          <w:sz w:val="14"/>
                          <w:szCs w:val="14"/>
                          <w:shd w:val="clear" w:color="auto" w:fill="auto"/>
                          <w:lang w:val="ru-RU" w:eastAsia="ru-RU" w:bidi="ru-RU"/>
                        </w:rPr>
                        <w:t>Пауки</w:t>
                      </w:r>
                      <w:r>
                        <w:rPr>
                          <w:b w:val="0"/>
                          <w:bCs w:val="0"/>
                          <w:color w:val="4D4D4D"/>
                          <w:spacing w:val="0"/>
                          <w:w w:val="100"/>
                          <w:position w:val="0"/>
                          <w:sz w:val="17"/>
                          <w:szCs w:val="17"/>
                          <w:shd w:val="clear" w:color="auto" w:fill="auto"/>
                          <w:lang w:val="ru-RU" w:eastAsia="ru-RU" w:bidi="ru-RU"/>
                        </w:rPr>
                        <w:t xml:space="preserve"> а </w:t>
                      </w:r>
                      <w:r>
                        <w:rPr>
                          <w:b w:val="0"/>
                          <w:bCs w:val="0"/>
                          <w:smallCaps/>
                          <w:color w:val="4D4D4D"/>
                          <w:spacing w:val="0"/>
                          <w:w w:val="100"/>
                          <w:position w:val="0"/>
                          <w:sz w:val="14"/>
                          <w:szCs w:val="14"/>
                          <w:shd w:val="clear" w:color="auto" w:fill="auto"/>
                          <w:lang w:val="ru-RU" w:eastAsia="ru-RU" w:bidi="ru-RU"/>
                        </w:rPr>
                        <w:t>Художества.</w:t>
                      </w:r>
                    </w:p>
                  </w:txbxContent>
                </wps:txbx>
                <wps:bodyPr wrap="none" lIns="0" tIns="0" rIns="0" bIns="0">
                  <a:spAutoFit/>
                </wps:bodyPr>
              </wps:wsp>
            </a:graphicData>
          </a:graphic>
        </wp:anchor>
      </w:drawing>
    </mc:Choice>
    <mc:Fallback>
      <w:pict>
        <v:shape id="_x0000_s1359" type="#_x0000_t202" style="position:absolute;margin-left:162.59999999999999pt;margin-top:30.75pt;width:80.650000000000006pt;height:6.5pt;z-index:-188743754;mso-wrap-style:none;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bidi w:val="0"/>
                  <w:spacing w:before="0" w:after="0" w:line="240" w:lineRule="auto"/>
                  <w:ind w:left="0" w:right="0" w:firstLine="0"/>
                  <w:jc w:val="left"/>
                  <w:rPr>
                    <w:sz w:val="14"/>
                    <w:szCs w:val="14"/>
                  </w:rPr>
                </w:pPr>
                <w:r>
                  <w:rPr>
                    <w:b w:val="0"/>
                    <w:bCs w:val="0"/>
                    <w:smallCaps/>
                    <w:color w:val="4D4D4D"/>
                    <w:spacing w:val="0"/>
                    <w:w w:val="100"/>
                    <w:position w:val="0"/>
                    <w:sz w:val="14"/>
                    <w:szCs w:val="14"/>
                    <w:shd w:val="clear" w:color="auto" w:fill="auto"/>
                    <w:lang w:val="ru-RU" w:eastAsia="ru-RU" w:bidi="ru-RU"/>
                  </w:rPr>
                  <w:t>Пауки</w:t>
                </w:r>
                <w:r>
                  <w:rPr>
                    <w:b w:val="0"/>
                    <w:bCs w:val="0"/>
                    <w:color w:val="4D4D4D"/>
                    <w:spacing w:val="0"/>
                    <w:w w:val="100"/>
                    <w:position w:val="0"/>
                    <w:sz w:val="17"/>
                    <w:szCs w:val="17"/>
                    <w:shd w:val="clear" w:color="auto" w:fill="auto"/>
                    <w:lang w:val="ru-RU" w:eastAsia="ru-RU" w:bidi="ru-RU"/>
                  </w:rPr>
                  <w:t xml:space="preserve"> а </w:t>
                </w:r>
                <w:r>
                  <w:rPr>
                    <w:b w:val="0"/>
                    <w:bCs w:val="0"/>
                    <w:smallCaps/>
                    <w:color w:val="4D4D4D"/>
                    <w:spacing w:val="0"/>
                    <w:w w:val="100"/>
                    <w:position w:val="0"/>
                    <w:sz w:val="14"/>
                    <w:szCs w:val="14"/>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27" behindDoc="1" locked="0" layoutInCell="1" allowOverlap="1">
          <wp:simplePos x="0" y="0"/>
          <wp:positionH relativeFrom="page">
            <wp:posOffset>456565</wp:posOffset>
          </wp:positionH>
          <wp:positionV relativeFrom="page">
            <wp:posOffset>312420</wp:posOffset>
          </wp:positionV>
          <wp:extent cx="2416810" cy="91440"/>
          <wp:wrapNone/>
          <wp:docPr id="49" name="Shape 49"/>
          <a:graphic xmlns:a="http://schemas.openxmlformats.org/drawingml/2006/main">
            <a:graphicData uri="http://schemas.microsoft.com/office/word/2010/wordprocessingShape">
              <wps:wsp>
                <wps:cNvSpPr txBox="1"/>
                <wps:spPr>
                  <a:xfrm>
                    <a:ext cx="2416810" cy="91440"/>
                  </a:xfrm>
                  <a:prstGeom prst="rect"/>
                  <a:noFill/>
                </wps:spPr>
                <wps:txbx>
                  <w:txbxContent>
                    <w:p>
                      <w:pPr>
                        <w:pStyle w:val="Style33"/>
                        <w:keepNext w:val="0"/>
                        <w:keepLines w:val="0"/>
                        <w:widowControl w:val="0"/>
                        <w:shd w:val="clear" w:color="auto" w:fill="auto"/>
                        <w:tabs>
                          <w:tab w:pos="3806" w:val="right"/>
                        </w:tabs>
                        <w:bidi w:val="0"/>
                        <w:spacing w:before="0" w:after="0" w:line="240" w:lineRule="auto"/>
                        <w:ind w:left="0" w:right="0" w:firstLine="0"/>
                        <w:jc w:val="left"/>
                        <w:rPr>
                          <w:sz w:val="13"/>
                          <w:szCs w:val="13"/>
                        </w:rPr>
                      </w:pPr>
                      <w:r>
                        <w:rPr>
                          <w:color w:val="2D2D2D"/>
                          <w:spacing w:val="0"/>
                          <w:w w:val="100"/>
                          <w:position w:val="0"/>
                          <w:sz w:val="22"/>
                          <w:szCs w:val="22"/>
                          <w:shd w:val="clear" w:color="auto" w:fill="auto"/>
                          <w:lang w:val="fr-FR" w:eastAsia="fr-FR" w:bidi="fr-FR"/>
                        </w:rPr>
                        <w:t>U</w:t>
                        <w:tab/>
                      </w:r>
                      <w:r>
                        <w:rPr>
                          <w:b/>
                          <w:bCs/>
                          <w:color w:val="2D2D2D"/>
                          <w:spacing w:val="0"/>
                          <w:w w:val="100"/>
                          <w:position w:val="0"/>
                          <w:sz w:val="13"/>
                          <w:szCs w:val="13"/>
                          <w:shd w:val="clear" w:color="auto" w:fill="auto"/>
                          <w:lang w:val="fr-FR" w:eastAsia="fr-FR" w:bidi="fr-FR"/>
                        </w:rPr>
                        <w:t>CiOBBCBÛCÎb.</w:t>
                      </w:r>
                    </w:p>
                  </w:txbxContent>
                </wps:txbx>
                <wps:bodyPr lIns="0" tIns="0" rIns="0" bIns="0">
                  <a:spAutoFit/>
                </wps:bodyPr>
              </wps:wsp>
            </a:graphicData>
          </a:graphic>
        </wp:anchor>
      </w:drawing>
    </mc:Choice>
    <mc:Fallback>
      <w:pict>
        <v:shape id="_x0000_s1075" type="#_x0000_t202" style="position:absolute;margin-left:35.950000000000003pt;margin-top:24.600000000000001pt;width:190.30000000000001pt;height:7.2000000000000002pt;z-index:-188744026;mso-wrap-distance-left:0;mso-wrap-distance-right:0;mso-position-horizontal-relative:page;mso-position-vertical-relative:page" wrapcoords="0 0" filled="f" stroked="f">
          <v:textbox style="mso-fit-shape-to-text:t" inset="0,0,0,0">
            <w:txbxContent>
              <w:p>
                <w:pPr>
                  <w:pStyle w:val="Style33"/>
                  <w:keepNext w:val="0"/>
                  <w:keepLines w:val="0"/>
                  <w:widowControl w:val="0"/>
                  <w:shd w:val="clear" w:color="auto" w:fill="auto"/>
                  <w:tabs>
                    <w:tab w:pos="3806" w:val="right"/>
                  </w:tabs>
                  <w:bidi w:val="0"/>
                  <w:spacing w:before="0" w:after="0" w:line="240" w:lineRule="auto"/>
                  <w:ind w:left="0" w:right="0" w:firstLine="0"/>
                  <w:jc w:val="left"/>
                  <w:rPr>
                    <w:sz w:val="13"/>
                    <w:szCs w:val="13"/>
                  </w:rPr>
                </w:pPr>
                <w:r>
                  <w:rPr>
                    <w:color w:val="2D2D2D"/>
                    <w:spacing w:val="0"/>
                    <w:w w:val="100"/>
                    <w:position w:val="0"/>
                    <w:sz w:val="22"/>
                    <w:szCs w:val="22"/>
                    <w:shd w:val="clear" w:color="auto" w:fill="auto"/>
                    <w:lang w:val="fr-FR" w:eastAsia="fr-FR" w:bidi="fr-FR"/>
                  </w:rPr>
                  <w:t>U</w:t>
                  <w:tab/>
                </w:r>
                <w:r>
                  <w:rPr>
                    <w:b/>
                    <w:bCs/>
                    <w:color w:val="2D2D2D"/>
                    <w:spacing w:val="0"/>
                    <w:w w:val="100"/>
                    <w:position w:val="0"/>
                    <w:sz w:val="13"/>
                    <w:szCs w:val="13"/>
                    <w:shd w:val="clear" w:color="auto" w:fill="auto"/>
                    <w:lang w:val="fr-FR" w:eastAsia="fr-FR" w:bidi="fr-FR"/>
                  </w:rPr>
                  <w:t>CiOBBCBÛCÎb.</w:t>
                </w:r>
              </w:p>
            </w:txbxContent>
          </v:textbox>
          <w10:wrap anchorx="page" anchory="page"/>
        </v:shape>
      </w:pict>
    </mc:Fallback>
  </mc:AlternateContent>
  <w:p>
    <w:pPr>
      <w:widowControl w:val="0"/>
      <w:spacing w:line="14" w:lineRule="exact"/>
    </w:pPr>
  </w:p>
</w:hdr>
</file>

<file path=word/header1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01" behindDoc="1" locked="0" layoutInCell="1" allowOverlap="1">
          <wp:simplePos x="0" y="0"/>
          <wp:positionH relativeFrom="page">
            <wp:posOffset>330835</wp:posOffset>
          </wp:positionH>
          <wp:positionV relativeFrom="page">
            <wp:posOffset>327025</wp:posOffset>
          </wp:positionV>
          <wp:extent cx="4276090" cy="149225"/>
          <wp:wrapNone/>
          <wp:docPr id="335" name="Shape 335"/>
          <a:graphic xmlns:a="http://schemas.openxmlformats.org/drawingml/2006/main">
            <a:graphicData uri="http://schemas.microsoft.com/office/word/2010/wordprocessingShape">
              <wps:wsp>
                <wps:cNvSpPr txBox="1"/>
                <wps:spPr>
                  <a:xfrm>
                    <a:ext cx="4276090" cy="149225"/>
                  </a:xfrm>
                  <a:prstGeom prst="rect"/>
                  <a:noFill/>
                </wps:spPr>
                <wps:txbx>
                  <w:txbxContent>
                    <w:p>
                      <w:pPr>
                        <w:pStyle w:val="Style113"/>
                        <w:keepNext w:val="0"/>
                        <w:keepLines w:val="0"/>
                        <w:widowControl w:val="0"/>
                        <w:shd w:val="clear" w:color="auto" w:fill="auto"/>
                        <w:tabs>
                          <w:tab w:pos="3970" w:val="right"/>
                          <w:tab w:pos="6734"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П.</w:t>
                        <w:tab/>
                      </w:r>
                      <w:r>
                        <w:rPr>
                          <w:smallCaps/>
                          <w:spacing w:val="0"/>
                          <w:w w:val="100"/>
                          <w:position w:val="0"/>
                          <w:sz w:val="13"/>
                          <w:szCs w:val="13"/>
                          <w:shd w:val="clear" w:color="auto" w:fill="auto"/>
                          <w:lang w:val="ru-RU" w:eastAsia="ru-RU" w:bidi="ru-RU"/>
                        </w:rPr>
                        <w:t>Завоеваніе Пера.</w:t>
                        <w:tab/>
                      </w:r>
                      <w:r>
                        <w:rPr>
                          <w:b w:val="0"/>
                          <w:bCs w:val="0"/>
                          <w:spacing w:val="0"/>
                          <w:w w:val="100"/>
                          <w:position w:val="0"/>
                          <w:sz w:val="17"/>
                          <w:szCs w:val="17"/>
                          <w:shd w:val="clear" w:color="auto" w:fill="auto"/>
                          <w:lang w:val="ru-RU" w:eastAsia="ru-RU" w:bidi="ru-RU"/>
                        </w:rPr>
                        <w:t>*&gt;</w:t>
                      </w:r>
                    </w:p>
                  </w:txbxContent>
                </wps:txbx>
                <wps:bodyPr lIns="0" tIns="0" rIns="0" bIns="0">
                  <a:spAutoFit/>
                </wps:bodyPr>
              </wps:wsp>
            </a:graphicData>
          </a:graphic>
        </wp:anchor>
      </w:drawing>
    </mc:Choice>
    <mc:Fallback>
      <w:pict>
        <v:shape id="_x0000_s1361" type="#_x0000_t202" style="position:absolute;margin-left:26.050000000000001pt;margin-top:25.75pt;width:336.69999999999999pt;height:11.75pt;z-index:-18874375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970" w:val="right"/>
                    <w:tab w:pos="6734"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П.</w:t>
                  <w:tab/>
                </w:r>
                <w:r>
                  <w:rPr>
                    <w:smallCaps/>
                    <w:spacing w:val="0"/>
                    <w:w w:val="100"/>
                    <w:position w:val="0"/>
                    <w:sz w:val="13"/>
                    <w:szCs w:val="13"/>
                    <w:shd w:val="clear" w:color="auto" w:fill="auto"/>
                    <w:lang w:val="ru-RU" w:eastAsia="ru-RU" w:bidi="ru-RU"/>
                  </w:rPr>
                  <w:t>Завоеваніе Пера.</w:t>
                  <w:tab/>
                </w:r>
                <w:r>
                  <w:rPr>
                    <w:b w:val="0"/>
                    <w:bCs w:val="0"/>
                    <w:spacing w:val="0"/>
                    <w:w w:val="100"/>
                    <w:position w:val="0"/>
                    <w:sz w:val="17"/>
                    <w:szCs w:val="17"/>
                    <w:shd w:val="clear" w:color="auto" w:fill="auto"/>
                    <w:lang w:val="ru-RU" w:eastAsia="ru-RU" w:bidi="ru-RU"/>
                  </w:rPr>
                  <w:t>*&gt;</w:t>
                </w:r>
              </w:p>
            </w:txbxContent>
          </v:textbox>
          <w10:wrap anchorx="page" anchory="page"/>
        </v:shape>
      </w:pict>
    </mc:Fallback>
  </mc:AlternateContent>
  <w:p>
    <w:pPr>
      <w:widowControl w:val="0"/>
      <w:spacing w:line="14" w:lineRule="exact"/>
    </w:pPr>
  </w:p>
</w:hdr>
</file>

<file path=word/header1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03" behindDoc="1" locked="0" layoutInCell="1" allowOverlap="1">
          <wp:simplePos x="0" y="0"/>
          <wp:positionH relativeFrom="page">
            <wp:posOffset>291465</wp:posOffset>
          </wp:positionH>
          <wp:positionV relativeFrom="page">
            <wp:posOffset>375285</wp:posOffset>
          </wp:positionV>
          <wp:extent cx="2658110" cy="100330"/>
          <wp:wrapNone/>
          <wp:docPr id="337" name="Shape 337"/>
          <a:graphic xmlns:a="http://schemas.openxmlformats.org/drawingml/2006/main">
            <a:graphicData uri="http://schemas.microsoft.com/office/word/2010/wordprocessingShape">
              <wps:wsp>
                <wps:cNvSpPr txBox="1"/>
                <wps:spPr>
                  <a:xfrm>
                    <a:ext cx="2658110" cy="100330"/>
                  </a:xfrm>
                  <a:prstGeom prst="rect"/>
                  <a:noFill/>
                </wps:spPr>
                <wps:txbx>
                  <w:txbxContent>
                    <w:p>
                      <w:pPr>
                        <w:pStyle w:val="Style113"/>
                        <w:keepNext w:val="0"/>
                        <w:keepLines w:val="0"/>
                        <w:widowControl w:val="0"/>
                        <w:shd w:val="clear" w:color="auto" w:fill="auto"/>
                        <w:tabs>
                          <w:tab w:pos="4186" w:val="right"/>
                        </w:tabs>
                        <w:bidi w:val="0"/>
                        <w:spacing w:before="0" w:after="0" w:line="240" w:lineRule="auto"/>
                        <w:ind w:left="0" w:right="0" w:firstLine="0"/>
                        <w:jc w:val="left"/>
                        <w:rPr>
                          <w:sz w:val="17"/>
                          <w:szCs w:val="17"/>
                        </w:rPr>
                      </w:pPr>
                      <w:r>
                        <w:rPr>
                          <w:b w:val="0"/>
                          <w:bCs w:val="0"/>
                          <w:color w:val="4D4D4D"/>
                          <w:spacing w:val="0"/>
                          <w:w w:val="100"/>
                          <w:position w:val="0"/>
                          <w:sz w:val="17"/>
                          <w:szCs w:val="17"/>
                          <w:shd w:val="clear" w:color="auto" w:fill="auto"/>
                          <w:lang w:val="fr-FR" w:eastAsia="fr-FR" w:bidi="fr-FR"/>
                        </w:rPr>
                        <w:t>s</w:t>
                        <w:tab/>
                      </w:r>
                      <w:r>
                        <w:rPr>
                          <w:b w:val="0"/>
                          <w:bCs w:val="0"/>
                          <w:spacing w:val="0"/>
                          <w:w w:val="100"/>
                          <w:position w:val="0"/>
                          <w:sz w:val="17"/>
                          <w:szCs w:val="17"/>
                          <w:shd w:val="clear" w:color="auto" w:fill="auto"/>
                          <w:lang w:val="ru-RU" w:eastAsia="ru-RU" w:bidi="ru-RU"/>
                        </w:rPr>
                        <w:t xml:space="preserve">ІІЛГки </w:t>
                      </w:r>
                      <w:r>
                        <w:rPr>
                          <w:b w:val="0"/>
                          <w:bCs w:val="0"/>
                          <w:spacing w:val="0"/>
                          <w:w w:val="100"/>
                          <w:position w:val="0"/>
                          <w:sz w:val="17"/>
                          <w:szCs w:val="17"/>
                          <w:shd w:val="clear" w:color="auto" w:fill="auto"/>
                          <w:lang w:val="fr-FR" w:eastAsia="fr-FR" w:bidi="fr-FR"/>
                        </w:rPr>
                        <w:t xml:space="preserve">n Xs </w:t>
                      </w:r>
                      <w:r>
                        <w:rPr>
                          <w:b w:val="0"/>
                          <w:bCs w:val="0"/>
                          <w:spacing w:val="0"/>
                          <w:w w:val="100"/>
                          <w:position w:val="0"/>
                          <w:sz w:val="17"/>
                          <w:szCs w:val="17"/>
                          <w:shd w:val="clear" w:color="auto" w:fill="auto"/>
                          <w:lang w:val="ru-RU" w:eastAsia="ru-RU" w:bidi="ru-RU"/>
                        </w:rPr>
                        <w:t>ЛиЖЕСГНА.</w:t>
                      </w:r>
                    </w:p>
                  </w:txbxContent>
                </wps:txbx>
                <wps:bodyPr lIns="0" tIns="0" rIns="0" bIns="0">
                  <a:spAutoFit/>
                </wps:bodyPr>
              </wps:wsp>
            </a:graphicData>
          </a:graphic>
        </wp:anchor>
      </w:drawing>
    </mc:Choice>
    <mc:Fallback>
      <w:pict>
        <v:shape id="_x0000_s1363" type="#_x0000_t202" style="position:absolute;margin-left:22.949999999999999pt;margin-top:29.550000000000001pt;width:209.30000000000001pt;height:7.9000000000000004pt;z-index:-18874375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86" w:val="right"/>
                  </w:tabs>
                  <w:bidi w:val="0"/>
                  <w:spacing w:before="0" w:after="0" w:line="240" w:lineRule="auto"/>
                  <w:ind w:left="0" w:right="0" w:firstLine="0"/>
                  <w:jc w:val="left"/>
                  <w:rPr>
                    <w:sz w:val="17"/>
                    <w:szCs w:val="17"/>
                  </w:rPr>
                </w:pPr>
                <w:r>
                  <w:rPr>
                    <w:b w:val="0"/>
                    <w:bCs w:val="0"/>
                    <w:color w:val="4D4D4D"/>
                    <w:spacing w:val="0"/>
                    <w:w w:val="100"/>
                    <w:position w:val="0"/>
                    <w:sz w:val="17"/>
                    <w:szCs w:val="17"/>
                    <w:shd w:val="clear" w:color="auto" w:fill="auto"/>
                    <w:lang w:val="fr-FR" w:eastAsia="fr-FR" w:bidi="fr-FR"/>
                  </w:rPr>
                  <w:t>s</w:t>
                  <w:tab/>
                </w:r>
                <w:r>
                  <w:rPr>
                    <w:b w:val="0"/>
                    <w:bCs w:val="0"/>
                    <w:spacing w:val="0"/>
                    <w:w w:val="100"/>
                    <w:position w:val="0"/>
                    <w:sz w:val="17"/>
                    <w:szCs w:val="17"/>
                    <w:shd w:val="clear" w:color="auto" w:fill="auto"/>
                    <w:lang w:val="ru-RU" w:eastAsia="ru-RU" w:bidi="ru-RU"/>
                  </w:rPr>
                  <w:t xml:space="preserve">ІІЛГки </w:t>
                </w:r>
                <w:r>
                  <w:rPr>
                    <w:b w:val="0"/>
                    <w:bCs w:val="0"/>
                    <w:spacing w:val="0"/>
                    <w:w w:val="100"/>
                    <w:position w:val="0"/>
                    <w:sz w:val="17"/>
                    <w:szCs w:val="17"/>
                    <w:shd w:val="clear" w:color="auto" w:fill="auto"/>
                    <w:lang w:val="fr-FR" w:eastAsia="fr-FR" w:bidi="fr-FR"/>
                  </w:rPr>
                  <w:t xml:space="preserve">n Xs </w:t>
                </w:r>
                <w:r>
                  <w:rPr>
                    <w:b w:val="0"/>
                    <w:bCs w:val="0"/>
                    <w:spacing w:val="0"/>
                    <w:w w:val="100"/>
                    <w:position w:val="0"/>
                    <w:sz w:val="17"/>
                    <w:szCs w:val="17"/>
                    <w:shd w:val="clear" w:color="auto" w:fill="auto"/>
                    <w:lang w:val="ru-RU" w:eastAsia="ru-RU" w:bidi="ru-RU"/>
                  </w:rPr>
                  <w:t>ЛиЖЕСГНА.</w:t>
                </w:r>
              </w:p>
            </w:txbxContent>
          </v:textbox>
          <w10:wrap anchorx="page" anchory="page"/>
        </v:shape>
      </w:pict>
    </mc:Fallback>
  </mc:AlternateContent>
  <w:p>
    <w:pPr>
      <w:widowControl w:val="0"/>
      <w:spacing w:line="14" w:lineRule="exact"/>
    </w:pPr>
  </w:p>
</w:hdr>
</file>

<file path=word/header1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05" behindDoc="1" locked="0" layoutInCell="1" allowOverlap="1">
          <wp:simplePos x="0" y="0"/>
          <wp:positionH relativeFrom="page">
            <wp:posOffset>398145</wp:posOffset>
          </wp:positionH>
          <wp:positionV relativeFrom="page">
            <wp:posOffset>378460</wp:posOffset>
          </wp:positionV>
          <wp:extent cx="4248785" cy="97790"/>
          <wp:wrapNone/>
          <wp:docPr id="339" name="Shape 339"/>
          <a:graphic xmlns:a="http://schemas.openxmlformats.org/drawingml/2006/main">
            <a:graphicData uri="http://schemas.microsoft.com/office/word/2010/wordprocessingShape">
              <wps:wsp>
                <wps:cNvSpPr txBox="1"/>
                <wps:spPr>
                  <a:xfrm>
                    <a:ext cx="4248785" cy="97790"/>
                  </a:xfrm>
                  <a:prstGeom prst="rect"/>
                  <a:noFill/>
                </wps:spPr>
                <wps:txbx>
                  <w:txbxContent>
                    <w:p>
                      <w:pPr>
                        <w:pStyle w:val="Style113"/>
                        <w:keepNext w:val="0"/>
                        <w:keepLines w:val="0"/>
                        <w:widowControl w:val="0"/>
                        <w:shd w:val="clear" w:color="auto" w:fill="auto"/>
                        <w:tabs>
                          <w:tab w:pos="3946" w:val="right"/>
                          <w:tab w:pos="6691"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la-001" w:eastAsia="la-001" w:bidi="la-001"/>
                        </w:rPr>
                        <w:t xml:space="preserve">Chnd. </w:t>
                      </w:r>
                      <w:r>
                        <w:rPr>
                          <w:i/>
                          <w:iCs/>
                          <w:spacing w:val="0"/>
                          <w:w w:val="100"/>
                          <w:position w:val="0"/>
                          <w:sz w:val="16"/>
                          <w:szCs w:val="16"/>
                          <w:shd w:val="clear" w:color="auto" w:fill="auto"/>
                          <w:lang w:val="ru-RU" w:eastAsia="ru-RU" w:bidi="ru-RU"/>
                        </w:rPr>
                        <w:t>1/.</w:t>
                        <w:tab/>
                      </w:r>
                      <w:r>
                        <w:rPr>
                          <w:smallCaps/>
                          <w:spacing w:val="0"/>
                          <w:w w:val="100"/>
                          <w:position w:val="0"/>
                          <w:sz w:val="13"/>
                          <w:szCs w:val="13"/>
                          <w:shd w:val="clear" w:color="auto" w:fill="auto"/>
                          <w:lang w:val="ru-RU" w:eastAsia="ru-RU" w:bidi="ru-RU"/>
                        </w:rPr>
                        <w:t>Завоеваніе Перу.</w:t>
                        <w:tab/>
                      </w:r>
                      <w:r>
                        <w:rPr>
                          <w:b w:val="0"/>
                          <w:bCs w:val="0"/>
                          <w:color w:val="4D4D4D"/>
                          <w:spacing w:val="0"/>
                          <w:w w:val="100"/>
                          <w:position w:val="0"/>
                          <w:sz w:val="17"/>
                          <w:szCs w:val="17"/>
                          <w:shd w:val="clear" w:color="auto" w:fill="auto"/>
                          <w:lang w:val="ru-RU" w:eastAsia="ru-RU" w:bidi="ru-RU"/>
                        </w:rPr>
                        <w:t>?</w:t>
                      </w:r>
                    </w:p>
                  </w:txbxContent>
                </wps:txbx>
                <wps:bodyPr lIns="0" tIns="0" rIns="0" bIns="0">
                  <a:spAutoFit/>
                </wps:bodyPr>
              </wps:wsp>
            </a:graphicData>
          </a:graphic>
        </wp:anchor>
      </w:drawing>
    </mc:Choice>
    <mc:Fallback>
      <w:pict>
        <v:shape id="_x0000_s1365" type="#_x0000_t202" style="position:absolute;margin-left:31.350000000000001pt;margin-top:29.800000000000001pt;width:334.55000000000001pt;height:7.7000000000000002pt;z-index:-18874374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946" w:val="right"/>
                    <w:tab w:pos="6691"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la-001" w:eastAsia="la-001" w:bidi="la-001"/>
                  </w:rPr>
                  <w:t xml:space="preserve">Chnd. </w:t>
                </w:r>
                <w:r>
                  <w:rPr>
                    <w:i/>
                    <w:iCs/>
                    <w:spacing w:val="0"/>
                    <w:w w:val="100"/>
                    <w:position w:val="0"/>
                    <w:sz w:val="16"/>
                    <w:szCs w:val="16"/>
                    <w:shd w:val="clear" w:color="auto" w:fill="auto"/>
                    <w:lang w:val="ru-RU" w:eastAsia="ru-RU" w:bidi="ru-RU"/>
                  </w:rPr>
                  <w:t>1/.</w:t>
                  <w:tab/>
                </w:r>
                <w:r>
                  <w:rPr>
                    <w:smallCaps/>
                    <w:spacing w:val="0"/>
                    <w:w w:val="100"/>
                    <w:position w:val="0"/>
                    <w:sz w:val="13"/>
                    <w:szCs w:val="13"/>
                    <w:shd w:val="clear" w:color="auto" w:fill="auto"/>
                    <w:lang w:val="ru-RU" w:eastAsia="ru-RU" w:bidi="ru-RU"/>
                  </w:rPr>
                  <w:t>Завоеваніе Перу.</w:t>
                  <w:tab/>
                </w:r>
                <w:r>
                  <w:rPr>
                    <w:b w:val="0"/>
                    <w:bCs w:val="0"/>
                    <w:color w:val="4D4D4D"/>
                    <w:spacing w:val="0"/>
                    <w:w w:val="100"/>
                    <w:position w:val="0"/>
                    <w:sz w:val="17"/>
                    <w:szCs w:val="17"/>
                    <w:shd w:val="clear" w:color="auto" w:fill="auto"/>
                    <w:lang w:val="ru-RU" w:eastAsia="ru-RU" w:bidi="ru-RU"/>
                  </w:rPr>
                  <w:t>?</w:t>
                </w:r>
              </w:p>
            </w:txbxContent>
          </v:textbox>
          <w10:wrap anchorx="page" anchory="page"/>
        </v:shape>
      </w:pict>
    </mc:Fallback>
  </mc:AlternateContent>
  <w:p>
    <w:pPr>
      <w:widowControl w:val="0"/>
      <w:spacing w:line="14" w:lineRule="exact"/>
    </w:pPr>
  </w:p>
</w:hdr>
</file>

<file path=word/header1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07" behindDoc="1" locked="0" layoutInCell="1" allowOverlap="1">
          <wp:simplePos x="0" y="0"/>
          <wp:positionH relativeFrom="page">
            <wp:posOffset>401955</wp:posOffset>
          </wp:positionH>
          <wp:positionV relativeFrom="page">
            <wp:posOffset>386715</wp:posOffset>
          </wp:positionV>
          <wp:extent cx="4227830" cy="94615"/>
          <wp:wrapNone/>
          <wp:docPr id="341" name="Shape 341"/>
          <a:graphic xmlns:a="http://schemas.openxmlformats.org/drawingml/2006/main">
            <a:graphicData uri="http://schemas.microsoft.com/office/word/2010/wordprocessingShape">
              <wps:wsp>
                <wps:cNvSpPr txBox="1"/>
                <wps:spPr>
                  <a:xfrm>
                    <a:ext cx="4227830" cy="94615"/>
                  </a:xfrm>
                  <a:prstGeom prst="rect"/>
                  <a:noFill/>
                </wps:spPr>
                <wps:txbx>
                  <w:txbxContent>
                    <w:p>
                      <w:pPr>
                        <w:pStyle w:val="Style113"/>
                        <w:keepNext w:val="0"/>
                        <w:keepLines w:val="0"/>
                        <w:widowControl w:val="0"/>
                        <w:shd w:val="clear" w:color="auto" w:fill="auto"/>
                        <w:tabs>
                          <w:tab w:pos="3926" w:val="right"/>
                          <w:tab w:pos="6658"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fr-FR" w:eastAsia="fr-FR" w:bidi="fr-FR"/>
                        </w:rPr>
                        <w:t>II.</w:t>
                        <w:tab/>
                      </w:r>
                      <w:r>
                        <w:rPr>
                          <w:b w:val="0"/>
                          <w:bCs w:val="0"/>
                          <w:spacing w:val="0"/>
                          <w:w w:val="100"/>
                          <w:position w:val="0"/>
                          <w:sz w:val="17"/>
                          <w:szCs w:val="17"/>
                          <w:shd w:val="clear" w:color="auto" w:fill="auto"/>
                          <w:lang w:val="ru-RU" w:eastAsia="ru-RU" w:bidi="ru-RU"/>
                        </w:rPr>
                        <w:t>КіВопйАпіе Пвру.</w:t>
                        <w:tab/>
                      </w:r>
                      <w:r>
                        <w:rPr>
                          <w:b w:val="0"/>
                          <w:bCs w:val="0"/>
                          <w:spacing w:val="0"/>
                          <w:w w:val="100"/>
                          <w:position w:val="0"/>
                          <w:sz w:val="17"/>
                          <w:szCs w:val="17"/>
                          <w:shd w:val="clear" w:color="auto" w:fill="auto"/>
                          <w:lang w:val="fr-FR" w:eastAsia="fr-FR" w:bidi="fr-FR"/>
                        </w:rPr>
                        <w:t>if</w:t>
                      </w:r>
                    </w:p>
                  </w:txbxContent>
                </wps:txbx>
                <wps:bodyPr lIns="0" tIns="0" rIns="0" bIns="0">
                  <a:spAutoFit/>
                </wps:bodyPr>
              </wps:wsp>
            </a:graphicData>
          </a:graphic>
        </wp:anchor>
      </w:drawing>
    </mc:Choice>
    <mc:Fallback>
      <w:pict>
        <v:shape id="_x0000_s1367" type="#_x0000_t202" style="position:absolute;margin-left:31.649999999999999pt;margin-top:30.449999999999999pt;width:332.89999999999998pt;height:7.4500000000000002pt;z-index:-18874374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926" w:val="right"/>
                    <w:tab w:pos="6658"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fr-FR" w:eastAsia="fr-FR" w:bidi="fr-FR"/>
                  </w:rPr>
                  <w:t>II.</w:t>
                  <w:tab/>
                </w:r>
                <w:r>
                  <w:rPr>
                    <w:b w:val="0"/>
                    <w:bCs w:val="0"/>
                    <w:spacing w:val="0"/>
                    <w:w w:val="100"/>
                    <w:position w:val="0"/>
                    <w:sz w:val="17"/>
                    <w:szCs w:val="17"/>
                    <w:shd w:val="clear" w:color="auto" w:fill="auto"/>
                    <w:lang w:val="ru-RU" w:eastAsia="ru-RU" w:bidi="ru-RU"/>
                  </w:rPr>
                  <w:t>КіВопйАпіе Пвру.</w:t>
                  <w:tab/>
                </w:r>
                <w:r>
                  <w:rPr>
                    <w:b w:val="0"/>
                    <w:bCs w:val="0"/>
                    <w:spacing w:val="0"/>
                    <w:w w:val="100"/>
                    <w:position w:val="0"/>
                    <w:sz w:val="17"/>
                    <w:szCs w:val="17"/>
                    <w:shd w:val="clear" w:color="auto" w:fill="auto"/>
                    <w:lang w:val="fr-FR" w:eastAsia="fr-FR" w:bidi="fr-FR"/>
                  </w:rPr>
                  <w:t>if</w:t>
                </w:r>
              </w:p>
            </w:txbxContent>
          </v:textbox>
          <w10:wrap anchorx="page" anchory="page"/>
        </v:shape>
      </w:pict>
    </mc:Fallback>
  </mc:AlternateContent>
  <w:p>
    <w:pPr>
      <w:widowControl w:val="0"/>
      <w:spacing w:line="14" w:lineRule="exact"/>
    </w:pPr>
  </w:p>
</w:hdr>
</file>

<file path=word/header1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09" behindDoc="1" locked="0" layoutInCell="1" allowOverlap="1">
          <wp:simplePos x="0" y="0"/>
          <wp:positionH relativeFrom="page">
            <wp:posOffset>386715</wp:posOffset>
          </wp:positionH>
          <wp:positionV relativeFrom="page">
            <wp:posOffset>379730</wp:posOffset>
          </wp:positionV>
          <wp:extent cx="2636520" cy="94615"/>
          <wp:wrapNone/>
          <wp:docPr id="343" name="Shape 343"/>
          <a:graphic xmlns:a="http://schemas.openxmlformats.org/drawingml/2006/main">
            <a:graphicData uri="http://schemas.microsoft.com/office/word/2010/wordprocessingShape">
              <wps:wsp>
                <wps:cNvSpPr txBox="1"/>
                <wps:spPr>
                  <a:xfrm>
                    <a:ext cx="2636520" cy="94615"/>
                  </a:xfrm>
                  <a:prstGeom prst="rect"/>
                  <a:noFill/>
                </wps:spPr>
                <wps:txbx>
                  <w:txbxContent>
                    <w:p>
                      <w:pPr>
                        <w:pStyle w:val="Style113"/>
                        <w:keepNext w:val="0"/>
                        <w:keepLines w:val="0"/>
                        <w:widowControl w:val="0"/>
                        <w:shd w:val="clear" w:color="auto" w:fill="auto"/>
                        <w:tabs>
                          <w:tab w:pos="4152" w:val="right"/>
                        </w:tabs>
                        <w:bidi w:val="0"/>
                        <w:spacing w:before="0" w:after="0" w:line="240" w:lineRule="auto"/>
                        <w:ind w:left="0" w:right="0" w:firstLine="0"/>
                        <w:jc w:val="left"/>
                        <w:rPr>
                          <w:sz w:val="14"/>
                          <w:szCs w:val="14"/>
                        </w:rPr>
                      </w:pPr>
                      <w:r>
                        <w:rPr>
                          <w:b w:val="0"/>
                          <w:bCs w:val="0"/>
                          <w:spacing w:val="0"/>
                          <w:w w:val="100"/>
                          <w:position w:val="0"/>
                          <w:sz w:val="17"/>
                          <w:szCs w:val="17"/>
                          <w:shd w:val="clear" w:color="auto" w:fill="auto"/>
                          <w:lang w:val="de-DE" w:eastAsia="de-DE" w:bidi="de-DE"/>
                        </w:rPr>
                        <w:t>21</w:t>
                        <w:tab/>
                      </w:r>
                      <w:r>
                        <w:rPr>
                          <w:b w:val="0"/>
                          <w:bCs w:val="0"/>
                          <w:smallCaps/>
                          <w:spacing w:val="0"/>
                          <w:w w:val="100"/>
                          <w:position w:val="0"/>
                          <w:sz w:val="14"/>
                          <w:szCs w:val="14"/>
                          <w:shd w:val="clear" w:color="auto" w:fill="auto"/>
                          <w:lang w:val="fr-FR" w:eastAsia="fr-FR" w:bidi="fr-FR"/>
                        </w:rPr>
                        <w:t xml:space="preserve">Ua5i;ii </w:t>
                      </w:r>
                      <w:r>
                        <w:rPr>
                          <w:b w:val="0"/>
                          <w:bCs w:val="0"/>
                          <w:smallCaps/>
                          <w:spacing w:val="0"/>
                          <w:w w:val="100"/>
                          <w:position w:val="0"/>
                          <w:sz w:val="14"/>
                          <w:szCs w:val="14"/>
                          <w:shd w:val="clear" w:color="auto" w:fill="auto"/>
                          <w:lang w:val="ru-RU" w:eastAsia="ru-RU" w:bidi="ru-RU"/>
                        </w:rPr>
                        <w:t>и Художкства.</w:t>
                      </w:r>
                    </w:p>
                  </w:txbxContent>
                </wps:txbx>
                <wps:bodyPr lIns="0" tIns="0" rIns="0" bIns="0">
                  <a:spAutoFit/>
                </wps:bodyPr>
              </wps:wsp>
            </a:graphicData>
          </a:graphic>
        </wp:anchor>
      </w:drawing>
    </mc:Choice>
    <mc:Fallback>
      <w:pict>
        <v:shape id="_x0000_s1369" type="#_x0000_t202" style="position:absolute;margin-left:30.449999999999999pt;margin-top:29.899999999999999pt;width:207.59999999999999pt;height:7.4500000000000002pt;z-index:-18874374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52" w:val="right"/>
                  </w:tabs>
                  <w:bidi w:val="0"/>
                  <w:spacing w:before="0" w:after="0" w:line="240" w:lineRule="auto"/>
                  <w:ind w:left="0" w:right="0" w:firstLine="0"/>
                  <w:jc w:val="left"/>
                  <w:rPr>
                    <w:sz w:val="14"/>
                    <w:szCs w:val="14"/>
                  </w:rPr>
                </w:pPr>
                <w:r>
                  <w:rPr>
                    <w:b w:val="0"/>
                    <w:bCs w:val="0"/>
                    <w:spacing w:val="0"/>
                    <w:w w:val="100"/>
                    <w:position w:val="0"/>
                    <w:sz w:val="17"/>
                    <w:szCs w:val="17"/>
                    <w:shd w:val="clear" w:color="auto" w:fill="auto"/>
                    <w:lang w:val="de-DE" w:eastAsia="de-DE" w:bidi="de-DE"/>
                  </w:rPr>
                  <w:t>21</w:t>
                  <w:tab/>
                </w:r>
                <w:r>
                  <w:rPr>
                    <w:b w:val="0"/>
                    <w:bCs w:val="0"/>
                    <w:smallCaps/>
                    <w:spacing w:val="0"/>
                    <w:w w:val="100"/>
                    <w:position w:val="0"/>
                    <w:sz w:val="14"/>
                    <w:szCs w:val="14"/>
                    <w:shd w:val="clear" w:color="auto" w:fill="auto"/>
                    <w:lang w:val="fr-FR" w:eastAsia="fr-FR" w:bidi="fr-FR"/>
                  </w:rPr>
                  <w:t xml:space="preserve">Ua5i;ii </w:t>
                </w:r>
                <w:r>
                  <w:rPr>
                    <w:b w:val="0"/>
                    <w:bCs w:val="0"/>
                    <w:smallCaps/>
                    <w:spacing w:val="0"/>
                    <w:w w:val="100"/>
                    <w:position w:val="0"/>
                    <w:sz w:val="14"/>
                    <w:szCs w:val="14"/>
                    <w:shd w:val="clear" w:color="auto" w:fill="auto"/>
                    <w:lang w:val="ru-RU" w:eastAsia="ru-RU" w:bidi="ru-RU"/>
                  </w:rPr>
                  <w:t>и Художкства.</w:t>
                </w:r>
              </w:p>
            </w:txbxContent>
          </v:textbox>
          <w10:wrap anchorx="page" anchory="page"/>
        </v:shape>
      </w:pict>
    </mc:Fallback>
  </mc:AlternateContent>
  <w:p>
    <w:pPr>
      <w:widowControl w:val="0"/>
      <w:spacing w:line="14" w:lineRule="exact"/>
    </w:pPr>
  </w:p>
</w:hdr>
</file>

<file path=word/header1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11" behindDoc="1" locked="0" layoutInCell="1" allowOverlap="1">
          <wp:simplePos x="0" y="0"/>
          <wp:positionH relativeFrom="page">
            <wp:posOffset>431165</wp:posOffset>
          </wp:positionH>
          <wp:positionV relativeFrom="page">
            <wp:posOffset>377190</wp:posOffset>
          </wp:positionV>
          <wp:extent cx="2633345" cy="103505"/>
          <wp:wrapNone/>
          <wp:docPr id="345" name="Shape 345"/>
          <a:graphic xmlns:a="http://schemas.openxmlformats.org/drawingml/2006/main">
            <a:graphicData uri="http://schemas.microsoft.com/office/word/2010/wordprocessingShape">
              <wps:wsp>
                <wps:cNvSpPr txBox="1"/>
                <wps:spPr>
                  <a:xfrm>
                    <a:ext cx="2633345" cy="103505"/>
                  </a:xfrm>
                  <a:prstGeom prst="rect"/>
                  <a:noFill/>
                </wps:spPr>
                <wps:txbx>
                  <w:txbxContent>
                    <w:p>
                      <w:pPr>
                        <w:pStyle w:val="Style113"/>
                        <w:keepNext w:val="0"/>
                        <w:keepLines w:val="0"/>
                        <w:widowControl w:val="0"/>
                        <w:shd w:val="clear" w:color="auto" w:fill="auto"/>
                        <w:tabs>
                          <w:tab w:pos="4147" w:val="right"/>
                        </w:tabs>
                        <w:bidi w:val="0"/>
                        <w:spacing w:before="0" w:after="0" w:line="240" w:lineRule="auto"/>
                        <w:ind w:left="0" w:right="0" w:firstLine="0"/>
                        <w:jc w:val="left"/>
                        <w:rPr>
                          <w:sz w:val="14"/>
                          <w:szCs w:val="14"/>
                        </w:rPr>
                      </w:pPr>
                      <w:r>
                        <w:rPr>
                          <w:b w:val="0"/>
                          <w:bCs w:val="0"/>
                          <w:spacing w:val="0"/>
                          <w:w w:val="100"/>
                          <w:position w:val="0"/>
                          <w:sz w:val="22"/>
                          <w:szCs w:val="22"/>
                          <w:shd w:val="clear" w:color="auto" w:fill="auto"/>
                          <w:lang w:val="ru-RU" w:eastAsia="ru-RU" w:bidi="ru-RU"/>
                        </w:rPr>
                        <w:t>Іо</w:t>
                        <w:tab/>
                      </w:r>
                      <w:r>
                        <w:rPr>
                          <w:b w:val="0"/>
                          <w:bCs w:val="0"/>
                          <w:smallCaps/>
                          <w:spacing w:val="0"/>
                          <w:w w:val="100"/>
                          <w:position w:val="0"/>
                          <w:sz w:val="14"/>
                          <w:szCs w:val="14"/>
                          <w:shd w:val="clear" w:color="auto" w:fill="auto"/>
                          <w:lang w:val="ru-RU" w:eastAsia="ru-RU" w:bidi="ru-RU"/>
                        </w:rPr>
                        <w:t>Науки</w:t>
                      </w:r>
                      <w:r>
                        <w:rPr>
                          <w:b w:val="0"/>
                          <w:bCs w:val="0"/>
                          <w:spacing w:val="0"/>
                          <w:w w:val="100"/>
                          <w:position w:val="0"/>
                          <w:sz w:val="17"/>
                          <w:szCs w:val="17"/>
                          <w:shd w:val="clear" w:color="auto" w:fill="auto"/>
                          <w:lang w:val="ru-RU" w:eastAsia="ru-RU" w:bidi="ru-RU"/>
                        </w:rPr>
                        <w:t xml:space="preserve"> </w:t>
                      </w:r>
                      <w:r>
                        <w:rPr>
                          <w:b w:val="0"/>
                          <w:bCs w:val="0"/>
                          <w:spacing w:val="0"/>
                          <w:w w:val="100"/>
                          <w:position w:val="0"/>
                          <w:sz w:val="17"/>
                          <w:szCs w:val="17"/>
                          <w:shd w:val="clear" w:color="auto" w:fill="auto"/>
                          <w:lang w:val="el-GR" w:eastAsia="el-GR" w:bidi="el-GR"/>
                        </w:rPr>
                        <w:t xml:space="preserve">η </w:t>
                      </w:r>
                      <w:r>
                        <w:rPr>
                          <w:b w:val="0"/>
                          <w:bCs w:val="0"/>
                          <w:smallCaps/>
                          <w:spacing w:val="0"/>
                          <w:w w:val="100"/>
                          <w:position w:val="0"/>
                          <w:sz w:val="14"/>
                          <w:szCs w:val="14"/>
                          <w:shd w:val="clear" w:color="auto" w:fill="auto"/>
                          <w:lang w:val="ru-RU" w:eastAsia="ru-RU" w:bidi="ru-RU"/>
                        </w:rPr>
                        <w:t>Художества.</w:t>
                      </w:r>
                    </w:p>
                  </w:txbxContent>
                </wps:txbx>
                <wps:bodyPr lIns="0" tIns="0" rIns="0" bIns="0">
                  <a:spAutoFit/>
                </wps:bodyPr>
              </wps:wsp>
            </a:graphicData>
          </a:graphic>
        </wp:anchor>
      </w:drawing>
    </mc:Choice>
    <mc:Fallback>
      <w:pict>
        <v:shape id="_x0000_s1371" type="#_x0000_t202" style="position:absolute;margin-left:33.950000000000003pt;margin-top:29.699999999999999pt;width:207.34999999999999pt;height:8.1500000000000004pt;z-index:-18874374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47" w:val="right"/>
                  </w:tabs>
                  <w:bidi w:val="0"/>
                  <w:spacing w:before="0" w:after="0" w:line="240" w:lineRule="auto"/>
                  <w:ind w:left="0" w:right="0" w:firstLine="0"/>
                  <w:jc w:val="left"/>
                  <w:rPr>
                    <w:sz w:val="14"/>
                    <w:szCs w:val="14"/>
                  </w:rPr>
                </w:pPr>
                <w:r>
                  <w:rPr>
                    <w:b w:val="0"/>
                    <w:bCs w:val="0"/>
                    <w:spacing w:val="0"/>
                    <w:w w:val="100"/>
                    <w:position w:val="0"/>
                    <w:sz w:val="22"/>
                    <w:szCs w:val="22"/>
                    <w:shd w:val="clear" w:color="auto" w:fill="auto"/>
                    <w:lang w:val="ru-RU" w:eastAsia="ru-RU" w:bidi="ru-RU"/>
                  </w:rPr>
                  <w:t>Іо</w:t>
                  <w:tab/>
                </w:r>
                <w:r>
                  <w:rPr>
                    <w:b w:val="0"/>
                    <w:bCs w:val="0"/>
                    <w:smallCaps/>
                    <w:spacing w:val="0"/>
                    <w:w w:val="100"/>
                    <w:position w:val="0"/>
                    <w:sz w:val="14"/>
                    <w:szCs w:val="14"/>
                    <w:shd w:val="clear" w:color="auto" w:fill="auto"/>
                    <w:lang w:val="ru-RU" w:eastAsia="ru-RU" w:bidi="ru-RU"/>
                  </w:rPr>
                  <w:t>Науки</w:t>
                </w:r>
                <w:r>
                  <w:rPr>
                    <w:b w:val="0"/>
                    <w:bCs w:val="0"/>
                    <w:spacing w:val="0"/>
                    <w:w w:val="100"/>
                    <w:position w:val="0"/>
                    <w:sz w:val="17"/>
                    <w:szCs w:val="17"/>
                    <w:shd w:val="clear" w:color="auto" w:fill="auto"/>
                    <w:lang w:val="ru-RU" w:eastAsia="ru-RU" w:bidi="ru-RU"/>
                  </w:rPr>
                  <w:t xml:space="preserve"> </w:t>
                </w:r>
                <w:r>
                  <w:rPr>
                    <w:b w:val="0"/>
                    <w:bCs w:val="0"/>
                    <w:spacing w:val="0"/>
                    <w:w w:val="100"/>
                    <w:position w:val="0"/>
                    <w:sz w:val="17"/>
                    <w:szCs w:val="17"/>
                    <w:shd w:val="clear" w:color="auto" w:fill="auto"/>
                    <w:lang w:val="el-GR" w:eastAsia="el-GR" w:bidi="el-GR"/>
                  </w:rPr>
                  <w:t xml:space="preserve">η </w:t>
                </w:r>
                <w:r>
                  <w:rPr>
                    <w:b w:val="0"/>
                    <w:bCs w:val="0"/>
                    <w:smallCaps/>
                    <w:spacing w:val="0"/>
                    <w:w w:val="100"/>
                    <w:position w:val="0"/>
                    <w:sz w:val="14"/>
                    <w:szCs w:val="14"/>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1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13" behindDoc="1" locked="0" layoutInCell="1" allowOverlap="1">
          <wp:simplePos x="0" y="0"/>
          <wp:positionH relativeFrom="page">
            <wp:posOffset>377825</wp:posOffset>
          </wp:positionH>
          <wp:positionV relativeFrom="page">
            <wp:posOffset>383540</wp:posOffset>
          </wp:positionV>
          <wp:extent cx="4273550" cy="97790"/>
          <wp:wrapNone/>
          <wp:docPr id="347" name="Shape 347"/>
          <a:graphic xmlns:a="http://schemas.openxmlformats.org/drawingml/2006/main">
            <a:graphicData uri="http://schemas.microsoft.com/office/word/2010/wordprocessingShape">
              <wps:wsp>
                <wps:cNvSpPr txBox="1"/>
                <wps:spPr>
                  <a:xfrm>
                    <a:ext cx="4273550" cy="97790"/>
                  </a:xfrm>
                  <a:prstGeom prst="rect"/>
                  <a:noFill/>
                </wps:spPr>
                <wps:txbx>
                  <w:txbxContent>
                    <w:p>
                      <w:pPr>
                        <w:pStyle w:val="Style113"/>
                        <w:keepNext w:val="0"/>
                        <w:keepLines w:val="0"/>
                        <w:widowControl w:val="0"/>
                        <w:shd w:val="clear" w:color="auto" w:fill="auto"/>
                        <w:tabs>
                          <w:tab w:pos="3998" w:val="right"/>
                          <w:tab w:pos="6730"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de-DE" w:eastAsia="de-DE" w:bidi="de-DE"/>
                        </w:rPr>
                        <w:t>Omi. II.</w:t>
                        <w:tab/>
                      </w:r>
                      <w:r>
                        <w:rPr>
                          <w:b w:val="0"/>
                          <w:bCs w:val="0"/>
                          <w:smallCaps/>
                          <w:spacing w:val="0"/>
                          <w:w w:val="100"/>
                          <w:position w:val="0"/>
                          <w:sz w:val="14"/>
                          <w:szCs w:val="14"/>
                          <w:shd w:val="clear" w:color="auto" w:fill="auto"/>
                          <w:lang w:val="ru-RU" w:eastAsia="ru-RU" w:bidi="ru-RU"/>
                        </w:rPr>
                        <w:t>Завоеваніе Перу,</w:t>
                        <w:tab/>
                      </w:r>
                      <w:r>
                        <w:rPr>
                          <w:b w:val="0"/>
                          <w:bCs w:val="0"/>
                          <w:spacing w:val="0"/>
                          <w:w w:val="100"/>
                          <w:position w:val="0"/>
                          <w:sz w:val="17"/>
                          <w:szCs w:val="17"/>
                          <w:shd w:val="clear" w:color="auto" w:fill="auto"/>
                          <w:lang w:val="de-DE" w:eastAsia="de-DE" w:bidi="de-DE"/>
                        </w:rPr>
                        <w:t>»Sfr</w:t>
                      </w:r>
                    </w:p>
                  </w:txbxContent>
                </wps:txbx>
                <wps:bodyPr lIns="0" tIns="0" rIns="0" bIns="0">
                  <a:spAutoFit/>
                </wps:bodyPr>
              </wps:wsp>
            </a:graphicData>
          </a:graphic>
        </wp:anchor>
      </w:drawing>
    </mc:Choice>
    <mc:Fallback>
      <w:pict>
        <v:shape id="_x0000_s1373" type="#_x0000_t202" style="position:absolute;margin-left:29.75pt;margin-top:30.199999999999999pt;width:336.5pt;height:7.7000000000000002pt;z-index:-18874374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998" w:val="right"/>
                    <w:tab w:pos="6730"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de-DE" w:eastAsia="de-DE" w:bidi="de-DE"/>
                  </w:rPr>
                  <w:t>Omi. II.</w:t>
                  <w:tab/>
                </w:r>
                <w:r>
                  <w:rPr>
                    <w:b w:val="0"/>
                    <w:bCs w:val="0"/>
                    <w:smallCaps/>
                    <w:spacing w:val="0"/>
                    <w:w w:val="100"/>
                    <w:position w:val="0"/>
                    <w:sz w:val="14"/>
                    <w:szCs w:val="14"/>
                    <w:shd w:val="clear" w:color="auto" w:fill="auto"/>
                    <w:lang w:val="ru-RU" w:eastAsia="ru-RU" w:bidi="ru-RU"/>
                  </w:rPr>
                  <w:t>Завоеваніе Перу,</w:t>
                  <w:tab/>
                </w:r>
                <w:r>
                  <w:rPr>
                    <w:b w:val="0"/>
                    <w:bCs w:val="0"/>
                    <w:spacing w:val="0"/>
                    <w:w w:val="100"/>
                    <w:position w:val="0"/>
                    <w:sz w:val="17"/>
                    <w:szCs w:val="17"/>
                    <w:shd w:val="clear" w:color="auto" w:fill="auto"/>
                    <w:lang w:val="de-DE" w:eastAsia="de-DE" w:bidi="de-DE"/>
                  </w:rPr>
                  <w:t>»Sfr</w:t>
                </w:r>
              </w:p>
            </w:txbxContent>
          </v:textbox>
          <w10:wrap anchorx="page" anchory="page"/>
        </v:shape>
      </w:pict>
    </mc:Fallback>
  </mc:AlternateContent>
  <w:p>
    <w:pPr>
      <w:widowControl w:val="0"/>
      <w:spacing w:line="14" w:lineRule="exact"/>
    </w:pPr>
  </w:p>
</w:hdr>
</file>

<file path=word/header1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15" behindDoc="1" locked="0" layoutInCell="1" allowOverlap="1">
          <wp:simplePos x="0" y="0"/>
          <wp:positionH relativeFrom="page">
            <wp:posOffset>419100</wp:posOffset>
          </wp:positionH>
          <wp:positionV relativeFrom="page">
            <wp:posOffset>371475</wp:posOffset>
          </wp:positionV>
          <wp:extent cx="4194175" cy="109855"/>
          <wp:wrapNone/>
          <wp:docPr id="349" name="Shape 349"/>
          <a:graphic xmlns:a="http://schemas.openxmlformats.org/drawingml/2006/main">
            <a:graphicData uri="http://schemas.microsoft.com/office/word/2010/wordprocessingShape">
              <wps:wsp>
                <wps:cNvSpPr txBox="1"/>
                <wps:spPr>
                  <a:xfrm>
                    <a:ext cx="4194175" cy="109855"/>
                  </a:xfrm>
                  <a:prstGeom prst="rect"/>
                  <a:noFill/>
                </wps:spPr>
                <wps:txbx>
                  <w:txbxContent>
                    <w:p>
                      <w:pPr>
                        <w:pStyle w:val="Style113"/>
                        <w:keepNext w:val="0"/>
                        <w:keepLines w:val="0"/>
                        <w:widowControl w:val="0"/>
                        <w:shd w:val="clear" w:color="auto" w:fill="auto"/>
                        <w:tabs>
                          <w:tab w:pos="4181" w:val="right"/>
                          <w:tab w:pos="5021" w:val="right"/>
                          <w:tab w:pos="6605" w:val="right"/>
                        </w:tabs>
                        <w:bidi w:val="0"/>
                        <w:spacing w:before="0" w:after="0" w:line="240" w:lineRule="auto"/>
                        <w:ind w:left="0" w:right="0" w:firstLine="0"/>
                        <w:jc w:val="left"/>
                        <w:rPr>
                          <w:sz w:val="17"/>
                          <w:szCs w:val="17"/>
                        </w:rPr>
                      </w:pPr>
                      <w:r>
                        <w:rPr>
                          <w:b w:val="0"/>
                          <w:bCs w:val="0"/>
                          <w:spacing w:val="0"/>
                          <w:w w:val="100"/>
                          <w:position w:val="0"/>
                          <w:sz w:val="17"/>
                          <w:szCs w:val="17"/>
                          <w:shd w:val="clear" w:color="auto" w:fill="auto"/>
                          <w:lang w:val="fr-FR" w:eastAsia="fr-FR" w:bidi="fr-FR"/>
                        </w:rPr>
                        <w:t>j4</w:t>
                        <w:tab/>
                      </w:r>
                      <w:r>
                        <w:rPr>
                          <w:b w:val="0"/>
                          <w:bCs w:val="0"/>
                          <w:smallCaps/>
                          <w:spacing w:val="0"/>
                          <w:w w:val="100"/>
                          <w:position w:val="0"/>
                          <w:sz w:val="14"/>
                          <w:szCs w:val="14"/>
                          <w:shd w:val="clear" w:color="auto" w:fill="auto"/>
                          <w:lang w:val="ru-RU" w:eastAsia="ru-RU" w:bidi="ru-RU"/>
                        </w:rPr>
                        <w:t>Нлукп</w:t>
                      </w:r>
                      <w:r>
                        <w:rPr>
                          <w:b w:val="0"/>
                          <w:bCs w:val="0"/>
                          <w:spacing w:val="0"/>
                          <w:w w:val="100"/>
                          <w:position w:val="0"/>
                          <w:sz w:val="17"/>
                          <w:szCs w:val="17"/>
                          <w:shd w:val="clear" w:color="auto" w:fill="auto"/>
                          <w:lang w:val="ru-RU" w:eastAsia="ru-RU" w:bidi="ru-RU"/>
                        </w:rPr>
                        <w:t xml:space="preserve"> в ХудожіеиА.</w:t>
                        <w:tab/>
                        <w:t>.</w:t>
                        <w:tab/>
                      </w:r>
                      <w:r>
                        <w:rPr>
                          <w:b w:val="0"/>
                          <w:bCs w:val="0"/>
                          <w:color w:val="4D4D4D"/>
                          <w:spacing w:val="0"/>
                          <w:w w:val="100"/>
                          <w:position w:val="0"/>
                          <w:sz w:val="17"/>
                          <w:szCs w:val="17"/>
                          <w:shd w:val="clear" w:color="auto" w:fill="auto"/>
                          <w:lang w:val="ru-RU" w:eastAsia="ru-RU" w:bidi="ru-RU"/>
                        </w:rPr>
                        <w:t>т</w:t>
                      </w:r>
                    </w:p>
                  </w:txbxContent>
                </wps:txbx>
                <wps:bodyPr lIns="0" tIns="0" rIns="0" bIns="0">
                  <a:spAutoFit/>
                </wps:bodyPr>
              </wps:wsp>
            </a:graphicData>
          </a:graphic>
        </wp:anchor>
      </w:drawing>
    </mc:Choice>
    <mc:Fallback>
      <w:pict>
        <v:shape id="_x0000_s1375" type="#_x0000_t202" style="position:absolute;margin-left:33.pt;margin-top:29.25pt;width:330.25pt;height:8.6500000000000004pt;z-index:-18874373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81" w:val="right"/>
                    <w:tab w:pos="5021" w:val="right"/>
                    <w:tab w:pos="6605" w:val="right"/>
                  </w:tabs>
                  <w:bidi w:val="0"/>
                  <w:spacing w:before="0" w:after="0" w:line="240" w:lineRule="auto"/>
                  <w:ind w:left="0" w:right="0" w:firstLine="0"/>
                  <w:jc w:val="left"/>
                  <w:rPr>
                    <w:sz w:val="17"/>
                    <w:szCs w:val="17"/>
                  </w:rPr>
                </w:pPr>
                <w:r>
                  <w:rPr>
                    <w:b w:val="0"/>
                    <w:bCs w:val="0"/>
                    <w:spacing w:val="0"/>
                    <w:w w:val="100"/>
                    <w:position w:val="0"/>
                    <w:sz w:val="17"/>
                    <w:szCs w:val="17"/>
                    <w:shd w:val="clear" w:color="auto" w:fill="auto"/>
                    <w:lang w:val="fr-FR" w:eastAsia="fr-FR" w:bidi="fr-FR"/>
                  </w:rPr>
                  <w:t>j4</w:t>
                  <w:tab/>
                </w:r>
                <w:r>
                  <w:rPr>
                    <w:b w:val="0"/>
                    <w:bCs w:val="0"/>
                    <w:smallCaps/>
                    <w:spacing w:val="0"/>
                    <w:w w:val="100"/>
                    <w:position w:val="0"/>
                    <w:sz w:val="14"/>
                    <w:szCs w:val="14"/>
                    <w:shd w:val="clear" w:color="auto" w:fill="auto"/>
                    <w:lang w:val="ru-RU" w:eastAsia="ru-RU" w:bidi="ru-RU"/>
                  </w:rPr>
                  <w:t>Нлукп</w:t>
                </w:r>
                <w:r>
                  <w:rPr>
                    <w:b w:val="0"/>
                    <w:bCs w:val="0"/>
                    <w:spacing w:val="0"/>
                    <w:w w:val="100"/>
                    <w:position w:val="0"/>
                    <w:sz w:val="17"/>
                    <w:szCs w:val="17"/>
                    <w:shd w:val="clear" w:color="auto" w:fill="auto"/>
                    <w:lang w:val="ru-RU" w:eastAsia="ru-RU" w:bidi="ru-RU"/>
                  </w:rPr>
                  <w:t xml:space="preserve"> в ХудожіеиА.</w:t>
                  <w:tab/>
                  <w:t>.</w:t>
                  <w:tab/>
                </w:r>
                <w:r>
                  <w:rPr>
                    <w:b w:val="0"/>
                    <w:bCs w:val="0"/>
                    <w:color w:val="4D4D4D"/>
                    <w:spacing w:val="0"/>
                    <w:w w:val="100"/>
                    <w:position w:val="0"/>
                    <w:sz w:val="17"/>
                    <w:szCs w:val="17"/>
                    <w:shd w:val="clear" w:color="auto" w:fill="auto"/>
                    <w:lang w:val="ru-RU" w:eastAsia="ru-RU" w:bidi="ru-RU"/>
                  </w:rPr>
                  <w:t>т</w:t>
                </w:r>
              </w:p>
            </w:txbxContent>
          </v:textbox>
          <w10:wrap anchorx="page" anchory="page"/>
        </v:shape>
      </w:pict>
    </mc:Fallback>
  </mc:AlternateContent>
  <w:p>
    <w:pPr>
      <w:widowControl w:val="0"/>
      <w:spacing w:line="14" w:lineRule="exact"/>
    </w:pPr>
  </w:p>
</w:hdr>
</file>

<file path=word/header1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17" behindDoc="1" locked="0" layoutInCell="1" allowOverlap="1">
          <wp:simplePos x="0" y="0"/>
          <wp:positionH relativeFrom="page">
            <wp:posOffset>356235</wp:posOffset>
          </wp:positionH>
          <wp:positionV relativeFrom="page">
            <wp:posOffset>382905</wp:posOffset>
          </wp:positionV>
          <wp:extent cx="4227830" cy="91440"/>
          <wp:wrapNone/>
          <wp:docPr id="351" name="Shape 351"/>
          <a:graphic xmlns:a="http://schemas.openxmlformats.org/drawingml/2006/main">
            <a:graphicData uri="http://schemas.microsoft.com/office/word/2010/wordprocessingShape">
              <wps:wsp>
                <wps:cNvSpPr txBox="1"/>
                <wps:spPr>
                  <a:xfrm>
                    <a:ext cx="4227830" cy="91440"/>
                  </a:xfrm>
                  <a:prstGeom prst="rect"/>
                  <a:noFill/>
                </wps:spPr>
                <wps:txbx>
                  <w:txbxContent>
                    <w:p>
                      <w:pPr>
                        <w:pStyle w:val="Style113"/>
                        <w:keepNext w:val="0"/>
                        <w:keepLines w:val="0"/>
                        <w:widowControl w:val="0"/>
                        <w:shd w:val="clear" w:color="auto" w:fill="auto"/>
                        <w:tabs>
                          <w:tab w:pos="3950" w:val="right"/>
                          <w:tab w:pos="6658" w:val="right"/>
                        </w:tabs>
                        <w:bidi w:val="0"/>
                        <w:spacing w:before="0" w:after="0" w:line="240" w:lineRule="auto"/>
                        <w:ind w:left="0" w:right="0" w:firstLine="0"/>
                        <w:jc w:val="left"/>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fr-FR" w:eastAsia="fr-FR" w:bidi="fr-FR"/>
                        </w:rPr>
                        <w:t>U.</w:t>
                        <w:tab/>
                      </w:r>
                      <w:r>
                        <w:rPr>
                          <w:b w:val="0"/>
                          <w:bCs w:val="0"/>
                          <w:smallCaps/>
                          <w:spacing w:val="0"/>
                          <w:w w:val="100"/>
                          <w:position w:val="0"/>
                          <w:sz w:val="14"/>
                          <w:szCs w:val="14"/>
                          <w:shd w:val="clear" w:color="auto" w:fill="auto"/>
                          <w:lang w:val="ru-RU" w:eastAsia="ru-RU" w:bidi="ru-RU"/>
                        </w:rPr>
                        <w:t>ЗавоввіПів Перу.</w:t>
                        <w:tab/>
                      </w:r>
                      <w:r>
                        <w:rPr>
                          <w:spacing w:val="0"/>
                          <w:w w:val="100"/>
                          <w:position w:val="0"/>
                          <w:shd w:val="clear" w:color="auto" w:fill="auto"/>
                          <w:lang w:val="ru-RU" w:eastAsia="ru-RU" w:bidi="ru-RU"/>
                        </w:rPr>
                        <w:t>18</w:t>
                      </w:r>
                    </w:p>
                  </w:txbxContent>
                </wps:txbx>
                <wps:bodyPr lIns="0" tIns="0" rIns="0" bIns="0">
                  <a:spAutoFit/>
                </wps:bodyPr>
              </wps:wsp>
            </a:graphicData>
          </a:graphic>
        </wp:anchor>
      </w:drawing>
    </mc:Choice>
    <mc:Fallback>
      <w:pict>
        <v:shape id="_x0000_s1377" type="#_x0000_t202" style="position:absolute;margin-left:28.050000000000001pt;margin-top:30.149999999999999pt;width:332.89999999999998pt;height:7.2000000000000002pt;z-index:-18874373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950" w:val="right"/>
                    <w:tab w:pos="6658" w:val="right"/>
                  </w:tabs>
                  <w:bidi w:val="0"/>
                  <w:spacing w:before="0" w:after="0" w:line="240" w:lineRule="auto"/>
                  <w:ind w:left="0" w:right="0" w:firstLine="0"/>
                  <w:jc w:val="left"/>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fr-FR" w:eastAsia="fr-FR" w:bidi="fr-FR"/>
                  </w:rPr>
                  <w:t>U.</w:t>
                  <w:tab/>
                </w:r>
                <w:r>
                  <w:rPr>
                    <w:b w:val="0"/>
                    <w:bCs w:val="0"/>
                    <w:smallCaps/>
                    <w:spacing w:val="0"/>
                    <w:w w:val="100"/>
                    <w:position w:val="0"/>
                    <w:sz w:val="14"/>
                    <w:szCs w:val="14"/>
                    <w:shd w:val="clear" w:color="auto" w:fill="auto"/>
                    <w:lang w:val="ru-RU" w:eastAsia="ru-RU" w:bidi="ru-RU"/>
                  </w:rPr>
                  <w:t>ЗавоввіПів Перу.</w:t>
                  <w:tab/>
                </w:r>
                <w:r>
                  <w:rPr>
                    <w:spacing w:val="0"/>
                    <w:w w:val="100"/>
                    <w:position w:val="0"/>
                    <w:shd w:val="clear" w:color="auto" w:fill="auto"/>
                    <w:lang w:val="ru-RU" w:eastAsia="ru-RU" w:bidi="ru-RU"/>
                  </w:rPr>
                  <w:t>18</w:t>
                </w:r>
              </w:p>
            </w:txbxContent>
          </v:textbox>
          <w10:wrap anchorx="page" anchory="page"/>
        </v:shape>
      </w:pict>
    </mc:Fallback>
  </mc:AlternateContent>
  <w:p>
    <w:pPr>
      <w:widowControl w:val="0"/>
      <w:spacing w:line="14" w:lineRule="exact"/>
    </w:pP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29" behindDoc="1" locked="0" layoutInCell="1" allowOverlap="1">
          <wp:simplePos x="0" y="0"/>
          <wp:positionH relativeFrom="page">
            <wp:posOffset>456565</wp:posOffset>
          </wp:positionH>
          <wp:positionV relativeFrom="page">
            <wp:posOffset>312420</wp:posOffset>
          </wp:positionV>
          <wp:extent cx="2416810" cy="91440"/>
          <wp:wrapNone/>
          <wp:docPr id="51" name="Shape 51"/>
          <a:graphic xmlns:a="http://schemas.openxmlformats.org/drawingml/2006/main">
            <a:graphicData uri="http://schemas.microsoft.com/office/word/2010/wordprocessingShape">
              <wps:wsp>
                <wps:cNvSpPr txBox="1"/>
                <wps:spPr>
                  <a:xfrm>
                    <a:ext cx="2416810" cy="91440"/>
                  </a:xfrm>
                  <a:prstGeom prst="rect"/>
                  <a:noFill/>
                </wps:spPr>
                <wps:txbx>
                  <w:txbxContent>
                    <w:p>
                      <w:pPr>
                        <w:pStyle w:val="Style33"/>
                        <w:keepNext w:val="0"/>
                        <w:keepLines w:val="0"/>
                        <w:widowControl w:val="0"/>
                        <w:shd w:val="clear" w:color="auto" w:fill="auto"/>
                        <w:tabs>
                          <w:tab w:pos="3806" w:val="right"/>
                        </w:tabs>
                        <w:bidi w:val="0"/>
                        <w:spacing w:before="0" w:after="0" w:line="240" w:lineRule="auto"/>
                        <w:ind w:left="0" w:right="0" w:firstLine="0"/>
                        <w:jc w:val="left"/>
                        <w:rPr>
                          <w:sz w:val="13"/>
                          <w:szCs w:val="13"/>
                        </w:rPr>
                      </w:pPr>
                      <w:r>
                        <w:rPr>
                          <w:color w:val="2D2D2D"/>
                          <w:spacing w:val="0"/>
                          <w:w w:val="100"/>
                          <w:position w:val="0"/>
                          <w:sz w:val="22"/>
                          <w:szCs w:val="22"/>
                          <w:shd w:val="clear" w:color="auto" w:fill="auto"/>
                          <w:lang w:val="fr-FR" w:eastAsia="fr-FR" w:bidi="fr-FR"/>
                        </w:rPr>
                        <w:t>U</w:t>
                        <w:tab/>
                      </w:r>
                      <w:r>
                        <w:rPr>
                          <w:b/>
                          <w:bCs/>
                          <w:color w:val="2D2D2D"/>
                          <w:spacing w:val="0"/>
                          <w:w w:val="100"/>
                          <w:position w:val="0"/>
                          <w:sz w:val="13"/>
                          <w:szCs w:val="13"/>
                          <w:shd w:val="clear" w:color="auto" w:fill="auto"/>
                          <w:lang w:val="fr-FR" w:eastAsia="fr-FR" w:bidi="fr-FR"/>
                        </w:rPr>
                        <w:t>CiOBBCBÛCÎb.</w:t>
                      </w:r>
                    </w:p>
                  </w:txbxContent>
                </wps:txbx>
                <wps:bodyPr lIns="0" tIns="0" rIns="0" bIns="0">
                  <a:spAutoFit/>
                </wps:bodyPr>
              </wps:wsp>
            </a:graphicData>
          </a:graphic>
        </wp:anchor>
      </w:drawing>
    </mc:Choice>
    <mc:Fallback>
      <w:pict>
        <v:shape id="_x0000_s1077" type="#_x0000_t202" style="position:absolute;margin-left:35.950000000000003pt;margin-top:24.600000000000001pt;width:190.30000000000001pt;height:7.2000000000000002pt;z-index:-188744024;mso-wrap-distance-left:0;mso-wrap-distance-right:0;mso-position-horizontal-relative:page;mso-position-vertical-relative:page" wrapcoords="0 0" filled="f" stroked="f">
          <v:textbox style="mso-fit-shape-to-text:t" inset="0,0,0,0">
            <w:txbxContent>
              <w:p>
                <w:pPr>
                  <w:pStyle w:val="Style33"/>
                  <w:keepNext w:val="0"/>
                  <w:keepLines w:val="0"/>
                  <w:widowControl w:val="0"/>
                  <w:shd w:val="clear" w:color="auto" w:fill="auto"/>
                  <w:tabs>
                    <w:tab w:pos="3806" w:val="right"/>
                  </w:tabs>
                  <w:bidi w:val="0"/>
                  <w:spacing w:before="0" w:after="0" w:line="240" w:lineRule="auto"/>
                  <w:ind w:left="0" w:right="0" w:firstLine="0"/>
                  <w:jc w:val="left"/>
                  <w:rPr>
                    <w:sz w:val="13"/>
                    <w:szCs w:val="13"/>
                  </w:rPr>
                </w:pPr>
                <w:r>
                  <w:rPr>
                    <w:color w:val="2D2D2D"/>
                    <w:spacing w:val="0"/>
                    <w:w w:val="100"/>
                    <w:position w:val="0"/>
                    <w:sz w:val="22"/>
                    <w:szCs w:val="22"/>
                    <w:shd w:val="clear" w:color="auto" w:fill="auto"/>
                    <w:lang w:val="fr-FR" w:eastAsia="fr-FR" w:bidi="fr-FR"/>
                  </w:rPr>
                  <w:t>U</w:t>
                  <w:tab/>
                </w:r>
                <w:r>
                  <w:rPr>
                    <w:b/>
                    <w:bCs/>
                    <w:color w:val="2D2D2D"/>
                    <w:spacing w:val="0"/>
                    <w:w w:val="100"/>
                    <w:position w:val="0"/>
                    <w:sz w:val="13"/>
                    <w:szCs w:val="13"/>
                    <w:shd w:val="clear" w:color="auto" w:fill="auto"/>
                    <w:lang w:val="fr-FR" w:eastAsia="fr-FR" w:bidi="fr-FR"/>
                  </w:rPr>
                  <w:t>CiOBBCBÛCÎb.</w:t>
                </w:r>
              </w:p>
            </w:txbxContent>
          </v:textbox>
          <w10:wrap anchorx="page" anchory="page"/>
        </v:shape>
      </w:pict>
    </mc:Fallback>
  </mc:AlternateContent>
  <w:p>
    <w:pPr>
      <w:widowControl w:val="0"/>
      <w:spacing w:line="14" w:lineRule="exact"/>
    </w:pPr>
  </w:p>
</w:hdr>
</file>

<file path=word/header1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19" behindDoc="1" locked="0" layoutInCell="1" allowOverlap="1">
          <wp:simplePos x="0" y="0"/>
          <wp:positionH relativeFrom="page">
            <wp:posOffset>257175</wp:posOffset>
          </wp:positionH>
          <wp:positionV relativeFrom="page">
            <wp:posOffset>376555</wp:posOffset>
          </wp:positionV>
          <wp:extent cx="4294505" cy="100330"/>
          <wp:wrapNone/>
          <wp:docPr id="353" name="Shape 353"/>
          <a:graphic xmlns:a="http://schemas.openxmlformats.org/drawingml/2006/main">
            <a:graphicData uri="http://schemas.microsoft.com/office/word/2010/wordprocessingShape">
              <wps:wsp>
                <wps:cNvSpPr txBox="1"/>
                <wps:spPr>
                  <a:xfrm>
                    <a:ext cx="4294505" cy="100330"/>
                  </a:xfrm>
                  <a:prstGeom prst="rect"/>
                  <a:noFill/>
                </wps:spPr>
                <wps:txbx>
                  <w:txbxContent>
                    <w:p>
                      <w:pPr>
                        <w:pStyle w:val="Style113"/>
                        <w:keepNext w:val="0"/>
                        <w:keepLines w:val="0"/>
                        <w:widowControl w:val="0"/>
                        <w:shd w:val="clear" w:color="auto" w:fill="auto"/>
                        <w:tabs>
                          <w:tab w:pos="3955" w:val="right"/>
                          <w:tab w:pos="6763" w:val="right"/>
                        </w:tabs>
                        <w:bidi w:val="0"/>
                        <w:spacing w:before="0" w:after="0" w:line="240" w:lineRule="auto"/>
                        <w:ind w:left="0" w:right="0" w:firstLine="0"/>
                        <w:jc w:val="left"/>
                        <w:rPr>
                          <w:sz w:val="14"/>
                          <w:szCs w:val="14"/>
                        </w:rPr>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de-DE" w:eastAsia="de-DE" w:bidi="de-DE"/>
                        </w:rPr>
                        <w:t>IT.</w:t>
                        <w:tab/>
                      </w:r>
                      <w:r>
                        <w:rPr>
                          <w:b w:val="0"/>
                          <w:bCs w:val="0"/>
                          <w:smallCaps/>
                          <w:spacing w:val="0"/>
                          <w:w w:val="100"/>
                          <w:position w:val="0"/>
                          <w:sz w:val="14"/>
                          <w:szCs w:val="14"/>
                          <w:shd w:val="clear" w:color="auto" w:fill="auto"/>
                          <w:lang w:val="ru-RU" w:eastAsia="ru-RU" w:bidi="ru-RU"/>
                        </w:rPr>
                        <w:t>Завоеваніе Перу.</w:t>
                        <w:tab/>
                        <w:t>іа</w:t>
                      </w:r>
                    </w:p>
                  </w:txbxContent>
                </wps:txbx>
                <wps:bodyPr lIns="0" tIns="0" rIns="0" bIns="0">
                  <a:spAutoFit/>
                </wps:bodyPr>
              </wps:wsp>
            </a:graphicData>
          </a:graphic>
        </wp:anchor>
      </w:drawing>
    </mc:Choice>
    <mc:Fallback>
      <w:pict>
        <v:shape id="_x0000_s1379" type="#_x0000_t202" style="position:absolute;margin-left:20.25pt;margin-top:29.649999999999999pt;width:338.14999999999998pt;height:7.9000000000000004pt;z-index:-18874373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955" w:val="right"/>
                    <w:tab w:pos="6763" w:val="right"/>
                  </w:tabs>
                  <w:bidi w:val="0"/>
                  <w:spacing w:before="0" w:after="0" w:line="240" w:lineRule="auto"/>
                  <w:ind w:left="0" w:right="0" w:firstLine="0"/>
                  <w:jc w:val="left"/>
                  <w:rPr>
                    <w:sz w:val="14"/>
                    <w:szCs w:val="14"/>
                  </w:rPr>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de-DE" w:eastAsia="de-DE" w:bidi="de-DE"/>
                  </w:rPr>
                  <w:t>IT.</w:t>
                  <w:tab/>
                </w:r>
                <w:r>
                  <w:rPr>
                    <w:b w:val="0"/>
                    <w:bCs w:val="0"/>
                    <w:smallCaps/>
                    <w:spacing w:val="0"/>
                    <w:w w:val="100"/>
                    <w:position w:val="0"/>
                    <w:sz w:val="14"/>
                    <w:szCs w:val="14"/>
                    <w:shd w:val="clear" w:color="auto" w:fill="auto"/>
                    <w:lang w:val="ru-RU" w:eastAsia="ru-RU" w:bidi="ru-RU"/>
                  </w:rPr>
                  <w:t>Завоеваніе Перу.</w:t>
                  <w:tab/>
                  <w:t>іа</w:t>
                </w:r>
              </w:p>
            </w:txbxContent>
          </v:textbox>
          <w10:wrap anchorx="page" anchory="page"/>
        </v:shape>
      </w:pict>
    </mc:Fallback>
  </mc:AlternateContent>
  <w:p>
    <w:pPr>
      <w:widowControl w:val="0"/>
      <w:spacing w:line="14" w:lineRule="exact"/>
    </w:pPr>
  </w:p>
</w:hdr>
</file>

<file path=word/header1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21" behindDoc="1" locked="0" layoutInCell="1" allowOverlap="1">
          <wp:simplePos x="0" y="0"/>
          <wp:positionH relativeFrom="page">
            <wp:posOffset>389890</wp:posOffset>
          </wp:positionH>
          <wp:positionV relativeFrom="page">
            <wp:posOffset>398780</wp:posOffset>
          </wp:positionV>
          <wp:extent cx="2654935" cy="82550"/>
          <wp:wrapNone/>
          <wp:docPr id="355" name="Shape 355"/>
          <a:graphic xmlns:a="http://schemas.openxmlformats.org/drawingml/2006/main">
            <a:graphicData uri="http://schemas.microsoft.com/office/word/2010/wordprocessingShape">
              <wps:wsp>
                <wps:cNvSpPr txBox="1"/>
                <wps:spPr>
                  <a:xfrm>
                    <a:ext cx="2654935" cy="82550"/>
                  </a:xfrm>
                  <a:prstGeom prst="rect"/>
                  <a:noFill/>
                </wps:spPr>
                <wps:txbx>
                  <w:txbxContent>
                    <w:p>
                      <w:pPr>
                        <w:pStyle w:val="Style113"/>
                        <w:keepNext w:val="0"/>
                        <w:keepLines w:val="0"/>
                        <w:widowControl w:val="0"/>
                        <w:shd w:val="clear" w:color="auto" w:fill="auto"/>
                        <w:tabs>
                          <w:tab w:pos="4181" w:val="right"/>
                        </w:tabs>
                        <w:bidi w:val="0"/>
                        <w:spacing w:before="0" w:after="0" w:line="240" w:lineRule="auto"/>
                        <w:ind w:left="0" w:right="0" w:firstLine="0"/>
                        <w:jc w:val="left"/>
                        <w:rPr>
                          <w:sz w:val="14"/>
                          <w:szCs w:val="14"/>
                        </w:rPr>
                      </w:pPr>
                      <w:r>
                        <w:rPr>
                          <w:b w:val="0"/>
                          <w:bCs w:val="0"/>
                          <w:color w:val="4D4D4D"/>
                          <w:spacing w:val="0"/>
                          <w:w w:val="100"/>
                          <w:position w:val="0"/>
                          <w:sz w:val="17"/>
                          <w:szCs w:val="17"/>
                          <w:shd w:val="clear" w:color="auto" w:fill="auto"/>
                          <w:lang w:val="fr-FR" w:eastAsia="fr-FR" w:bidi="fr-FR"/>
                        </w:rPr>
                        <w:t>S8</w:t>
                        <w:tab/>
                      </w:r>
                      <w:r>
                        <w:rPr>
                          <w:b w:val="0"/>
                          <w:bCs w:val="0"/>
                          <w:smallCaps/>
                          <w:spacing w:val="0"/>
                          <w:w w:val="100"/>
                          <w:position w:val="0"/>
                          <w:sz w:val="14"/>
                          <w:szCs w:val="14"/>
                          <w:shd w:val="clear" w:color="auto" w:fill="auto"/>
                          <w:lang w:val="ru-RU" w:eastAsia="ru-RU" w:bidi="ru-RU"/>
                        </w:rPr>
                        <w:t>Наукп п Художнствл.</w:t>
                      </w:r>
                    </w:p>
                  </w:txbxContent>
                </wps:txbx>
                <wps:bodyPr lIns="0" tIns="0" rIns="0" bIns="0">
                  <a:spAutoFit/>
                </wps:bodyPr>
              </wps:wsp>
            </a:graphicData>
          </a:graphic>
        </wp:anchor>
      </w:drawing>
    </mc:Choice>
    <mc:Fallback>
      <w:pict>
        <v:shape id="_x0000_s1381" type="#_x0000_t202" style="position:absolute;margin-left:30.699999999999999pt;margin-top:31.399999999999999pt;width:209.05000000000001pt;height:6.5pt;z-index:-18874373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81" w:val="right"/>
                  </w:tabs>
                  <w:bidi w:val="0"/>
                  <w:spacing w:before="0" w:after="0" w:line="240" w:lineRule="auto"/>
                  <w:ind w:left="0" w:right="0" w:firstLine="0"/>
                  <w:jc w:val="left"/>
                  <w:rPr>
                    <w:sz w:val="14"/>
                    <w:szCs w:val="14"/>
                  </w:rPr>
                </w:pPr>
                <w:r>
                  <w:rPr>
                    <w:b w:val="0"/>
                    <w:bCs w:val="0"/>
                    <w:color w:val="4D4D4D"/>
                    <w:spacing w:val="0"/>
                    <w:w w:val="100"/>
                    <w:position w:val="0"/>
                    <w:sz w:val="17"/>
                    <w:szCs w:val="17"/>
                    <w:shd w:val="clear" w:color="auto" w:fill="auto"/>
                    <w:lang w:val="fr-FR" w:eastAsia="fr-FR" w:bidi="fr-FR"/>
                  </w:rPr>
                  <w:t>S8</w:t>
                  <w:tab/>
                </w:r>
                <w:r>
                  <w:rPr>
                    <w:b w:val="0"/>
                    <w:bCs w:val="0"/>
                    <w:smallCaps/>
                    <w:spacing w:val="0"/>
                    <w:w w:val="100"/>
                    <w:position w:val="0"/>
                    <w:sz w:val="14"/>
                    <w:szCs w:val="14"/>
                    <w:shd w:val="clear" w:color="auto" w:fill="auto"/>
                    <w:lang w:val="ru-RU" w:eastAsia="ru-RU" w:bidi="ru-RU"/>
                  </w:rPr>
                  <w:t>Наукп п Художнствл.</w:t>
                </w:r>
              </w:p>
            </w:txbxContent>
          </v:textbox>
          <w10:wrap anchorx="page" anchory="page"/>
        </v:shape>
      </w:pict>
    </mc:Fallback>
  </mc:AlternateContent>
  <w:p>
    <w:pPr>
      <w:widowControl w:val="0"/>
      <w:spacing w:line="14" w:lineRule="exact"/>
    </w:pPr>
  </w:p>
</w:hdr>
</file>

<file path=word/header1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23" behindDoc="1" locked="0" layoutInCell="1" allowOverlap="1">
          <wp:simplePos x="0" y="0"/>
          <wp:positionH relativeFrom="page">
            <wp:posOffset>431165</wp:posOffset>
          </wp:positionH>
          <wp:positionV relativeFrom="page">
            <wp:posOffset>392430</wp:posOffset>
          </wp:positionV>
          <wp:extent cx="2651760" cy="88265"/>
          <wp:wrapNone/>
          <wp:docPr id="357" name="Shape 357"/>
          <a:graphic xmlns:a="http://schemas.openxmlformats.org/drawingml/2006/main">
            <a:graphicData uri="http://schemas.microsoft.com/office/word/2010/wordprocessingShape">
              <wps:wsp>
                <wps:cNvSpPr txBox="1"/>
                <wps:spPr>
                  <a:xfrm>
                    <a:ext cx="2651760" cy="88265"/>
                  </a:xfrm>
                  <a:prstGeom prst="rect"/>
                  <a:noFill/>
                </wps:spPr>
                <wps:txbx>
                  <w:txbxContent>
                    <w:p>
                      <w:pPr>
                        <w:pStyle w:val="Style113"/>
                        <w:keepNext w:val="0"/>
                        <w:keepLines w:val="0"/>
                        <w:widowControl w:val="0"/>
                        <w:shd w:val="clear" w:color="auto" w:fill="auto"/>
                        <w:tabs>
                          <w:tab w:pos="4176" w:val="right"/>
                        </w:tabs>
                        <w:bidi w:val="0"/>
                        <w:spacing w:before="0" w:after="0" w:line="240" w:lineRule="auto"/>
                        <w:ind w:left="0" w:right="0" w:firstLine="0"/>
                        <w:jc w:val="left"/>
                        <w:rPr>
                          <w:sz w:val="14"/>
                          <w:szCs w:val="14"/>
                        </w:rPr>
                      </w:pPr>
                      <w:r>
                        <w:rPr>
                          <w:b w:val="0"/>
                          <w:bCs w:val="0"/>
                          <w:spacing w:val="0"/>
                          <w:w w:val="100"/>
                          <w:position w:val="0"/>
                          <w:sz w:val="22"/>
                          <w:szCs w:val="22"/>
                          <w:shd w:val="clear" w:color="auto" w:fill="auto"/>
                          <w:lang w:val="ru-RU" w:eastAsia="ru-RU" w:bidi="ru-RU"/>
                        </w:rPr>
                        <w:t>1в</w:t>
                        <w:tab/>
                      </w:r>
                      <w:r>
                        <w:rPr>
                          <w:b w:val="0"/>
                          <w:bCs w:val="0"/>
                          <w:smallCaps/>
                          <w:spacing w:val="0"/>
                          <w:w w:val="100"/>
                          <w:position w:val="0"/>
                          <w:sz w:val="14"/>
                          <w:szCs w:val="14"/>
                          <w:shd w:val="clear" w:color="auto" w:fill="auto"/>
                          <w:lang w:val="ru-RU" w:eastAsia="ru-RU" w:bidi="ru-RU"/>
                        </w:rPr>
                        <w:t>Пауки</w:t>
                      </w:r>
                      <w:r>
                        <w:rPr>
                          <w:b w:val="0"/>
                          <w:bCs w:val="0"/>
                          <w:spacing w:val="0"/>
                          <w:w w:val="100"/>
                          <w:position w:val="0"/>
                          <w:sz w:val="17"/>
                          <w:szCs w:val="17"/>
                          <w:shd w:val="clear" w:color="auto" w:fill="auto"/>
                          <w:lang w:val="ru-RU" w:eastAsia="ru-RU" w:bidi="ru-RU"/>
                        </w:rPr>
                        <w:t xml:space="preserve"> и </w:t>
                      </w:r>
                      <w:r>
                        <w:rPr>
                          <w:b w:val="0"/>
                          <w:bCs w:val="0"/>
                          <w:smallCaps/>
                          <w:spacing w:val="0"/>
                          <w:w w:val="100"/>
                          <w:position w:val="0"/>
                          <w:sz w:val="14"/>
                          <w:szCs w:val="14"/>
                          <w:shd w:val="clear" w:color="auto" w:fill="auto"/>
                          <w:lang w:val="ru-RU" w:eastAsia="ru-RU" w:bidi="ru-RU"/>
                        </w:rPr>
                        <w:t>Художества.</w:t>
                      </w:r>
                    </w:p>
                  </w:txbxContent>
                </wps:txbx>
                <wps:bodyPr lIns="0" tIns="0" rIns="0" bIns="0">
                  <a:spAutoFit/>
                </wps:bodyPr>
              </wps:wsp>
            </a:graphicData>
          </a:graphic>
        </wp:anchor>
      </w:drawing>
    </mc:Choice>
    <mc:Fallback>
      <w:pict>
        <v:shape id="_x0000_s1383" type="#_x0000_t202" style="position:absolute;margin-left:33.950000000000003pt;margin-top:30.899999999999999pt;width:208.80000000000001pt;height:6.9500000000000002pt;z-index:-18874373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76" w:val="right"/>
                  </w:tabs>
                  <w:bidi w:val="0"/>
                  <w:spacing w:before="0" w:after="0" w:line="240" w:lineRule="auto"/>
                  <w:ind w:left="0" w:right="0" w:firstLine="0"/>
                  <w:jc w:val="left"/>
                  <w:rPr>
                    <w:sz w:val="14"/>
                    <w:szCs w:val="14"/>
                  </w:rPr>
                </w:pPr>
                <w:r>
                  <w:rPr>
                    <w:b w:val="0"/>
                    <w:bCs w:val="0"/>
                    <w:spacing w:val="0"/>
                    <w:w w:val="100"/>
                    <w:position w:val="0"/>
                    <w:sz w:val="22"/>
                    <w:szCs w:val="22"/>
                    <w:shd w:val="clear" w:color="auto" w:fill="auto"/>
                    <w:lang w:val="ru-RU" w:eastAsia="ru-RU" w:bidi="ru-RU"/>
                  </w:rPr>
                  <w:t>1в</w:t>
                  <w:tab/>
                </w:r>
                <w:r>
                  <w:rPr>
                    <w:b w:val="0"/>
                    <w:bCs w:val="0"/>
                    <w:smallCaps/>
                    <w:spacing w:val="0"/>
                    <w:w w:val="100"/>
                    <w:position w:val="0"/>
                    <w:sz w:val="14"/>
                    <w:szCs w:val="14"/>
                    <w:shd w:val="clear" w:color="auto" w:fill="auto"/>
                    <w:lang w:val="ru-RU" w:eastAsia="ru-RU" w:bidi="ru-RU"/>
                  </w:rPr>
                  <w:t>Пауки</w:t>
                </w:r>
                <w:r>
                  <w:rPr>
                    <w:b w:val="0"/>
                    <w:bCs w:val="0"/>
                    <w:spacing w:val="0"/>
                    <w:w w:val="100"/>
                    <w:position w:val="0"/>
                    <w:sz w:val="17"/>
                    <w:szCs w:val="17"/>
                    <w:shd w:val="clear" w:color="auto" w:fill="auto"/>
                    <w:lang w:val="ru-RU" w:eastAsia="ru-RU" w:bidi="ru-RU"/>
                  </w:rPr>
                  <w:t xml:space="preserve"> и </w:t>
                </w:r>
                <w:r>
                  <w:rPr>
                    <w:b w:val="0"/>
                    <w:bCs w:val="0"/>
                    <w:smallCaps/>
                    <w:spacing w:val="0"/>
                    <w:w w:val="100"/>
                    <w:position w:val="0"/>
                    <w:sz w:val="14"/>
                    <w:szCs w:val="14"/>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1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25" behindDoc="1" locked="0" layoutInCell="1" allowOverlap="1">
          <wp:simplePos x="0" y="0"/>
          <wp:positionH relativeFrom="page">
            <wp:posOffset>332105</wp:posOffset>
          </wp:positionH>
          <wp:positionV relativeFrom="page">
            <wp:posOffset>392430</wp:posOffset>
          </wp:positionV>
          <wp:extent cx="4291330" cy="88265"/>
          <wp:wrapNone/>
          <wp:docPr id="359" name="Shape 359"/>
          <a:graphic xmlns:a="http://schemas.openxmlformats.org/drawingml/2006/main">
            <a:graphicData uri="http://schemas.microsoft.com/office/word/2010/wordprocessingShape">
              <wps:wsp>
                <wps:cNvSpPr txBox="1"/>
                <wps:spPr>
                  <a:xfrm>
                    <a:ext cx="4291330" cy="88265"/>
                  </a:xfrm>
                  <a:prstGeom prst="rect"/>
                  <a:noFill/>
                </wps:spPr>
                <wps:txbx>
                  <w:txbxContent>
                    <w:p>
                      <w:pPr>
                        <w:pStyle w:val="Style113"/>
                        <w:keepNext w:val="0"/>
                        <w:keepLines w:val="0"/>
                        <w:widowControl w:val="0"/>
                        <w:shd w:val="clear" w:color="auto" w:fill="auto"/>
                        <w:tabs>
                          <w:tab w:pos="3970" w:val="right"/>
                          <w:tab w:pos="6758" w:val="right"/>
                        </w:tabs>
                        <w:bidi w:val="0"/>
                        <w:spacing w:before="0" w:after="0" w:line="240" w:lineRule="auto"/>
                        <w:ind w:left="0" w:right="0" w:firstLine="0"/>
                        <w:jc w:val="left"/>
                        <w:rPr>
                          <w:sz w:val="17"/>
                          <w:szCs w:val="17"/>
                        </w:rPr>
                      </w:pPr>
                      <w:r>
                        <w:rPr>
                          <w:b w:val="0"/>
                          <w:bCs w:val="0"/>
                          <w:spacing w:val="0"/>
                          <w:w w:val="100"/>
                          <w:position w:val="0"/>
                          <w:sz w:val="17"/>
                          <w:szCs w:val="17"/>
                          <w:shd w:val="clear" w:color="auto" w:fill="auto"/>
                          <w:lang w:val="fr-FR" w:eastAsia="fr-FR" w:bidi="fr-FR"/>
                        </w:rPr>
                        <w:t xml:space="preserve">Omô. </w:t>
                      </w:r>
                      <w:r>
                        <w:rPr>
                          <w:i/>
                          <w:iCs/>
                          <w:spacing w:val="0"/>
                          <w:w w:val="100"/>
                          <w:position w:val="0"/>
                          <w:sz w:val="16"/>
                          <w:szCs w:val="16"/>
                          <w:shd w:val="clear" w:color="auto" w:fill="auto"/>
                          <w:lang w:val="fr-FR" w:eastAsia="fr-FR" w:bidi="fr-FR"/>
                        </w:rPr>
                        <w:t>II.</w:t>
                        <w:tab/>
                      </w:r>
                      <w:r>
                        <w:rPr>
                          <w:b w:val="0"/>
                          <w:bCs w:val="0"/>
                          <w:smallCaps/>
                          <w:spacing w:val="0"/>
                          <w:w w:val="100"/>
                          <w:position w:val="0"/>
                          <w:sz w:val="14"/>
                          <w:szCs w:val="14"/>
                          <w:shd w:val="clear" w:color="auto" w:fill="auto"/>
                          <w:lang w:val="ru-RU" w:eastAsia="ru-RU" w:bidi="ru-RU"/>
                        </w:rPr>
                        <w:t>Завоеваній Перу.</w:t>
                        <w:tab/>
                      </w:r>
                      <w:fldSimple w:instr=" PAGE \* MERGEFORMAT ">
                        <w:r>
                          <w:rPr>
                            <w:b w:val="0"/>
                            <w:bC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385" type="#_x0000_t202" style="position:absolute;margin-left:26.149999999999999pt;margin-top:30.899999999999999pt;width:337.89999999999998pt;height:6.9500000000000002pt;z-index:-18874372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970" w:val="right"/>
                    <w:tab w:pos="6758" w:val="right"/>
                  </w:tabs>
                  <w:bidi w:val="0"/>
                  <w:spacing w:before="0" w:after="0" w:line="240" w:lineRule="auto"/>
                  <w:ind w:left="0" w:right="0" w:firstLine="0"/>
                  <w:jc w:val="left"/>
                  <w:rPr>
                    <w:sz w:val="17"/>
                    <w:szCs w:val="17"/>
                  </w:rPr>
                </w:pPr>
                <w:r>
                  <w:rPr>
                    <w:b w:val="0"/>
                    <w:bCs w:val="0"/>
                    <w:spacing w:val="0"/>
                    <w:w w:val="100"/>
                    <w:position w:val="0"/>
                    <w:sz w:val="17"/>
                    <w:szCs w:val="17"/>
                    <w:shd w:val="clear" w:color="auto" w:fill="auto"/>
                    <w:lang w:val="fr-FR" w:eastAsia="fr-FR" w:bidi="fr-FR"/>
                  </w:rPr>
                  <w:t xml:space="preserve">Omô. </w:t>
                </w:r>
                <w:r>
                  <w:rPr>
                    <w:i/>
                    <w:iCs/>
                    <w:spacing w:val="0"/>
                    <w:w w:val="100"/>
                    <w:position w:val="0"/>
                    <w:sz w:val="16"/>
                    <w:szCs w:val="16"/>
                    <w:shd w:val="clear" w:color="auto" w:fill="auto"/>
                    <w:lang w:val="fr-FR" w:eastAsia="fr-FR" w:bidi="fr-FR"/>
                  </w:rPr>
                  <w:t>II.</w:t>
                  <w:tab/>
                </w:r>
                <w:r>
                  <w:rPr>
                    <w:b w:val="0"/>
                    <w:bCs w:val="0"/>
                    <w:smallCaps/>
                    <w:spacing w:val="0"/>
                    <w:w w:val="100"/>
                    <w:position w:val="0"/>
                    <w:sz w:val="14"/>
                    <w:szCs w:val="14"/>
                    <w:shd w:val="clear" w:color="auto" w:fill="auto"/>
                    <w:lang w:val="ru-RU" w:eastAsia="ru-RU" w:bidi="ru-RU"/>
                  </w:rPr>
                  <w:t>Завоеваній Перу.</w:t>
                  <w:tab/>
                </w:r>
                <w:fldSimple w:instr=" PAGE \* MERGEFORMAT ">
                  <w:r>
                    <w:rPr>
                      <w:b w:val="0"/>
                      <w:bC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27" behindDoc="1" locked="0" layoutInCell="1" allowOverlap="1">
          <wp:simplePos x="0" y="0"/>
          <wp:positionH relativeFrom="page">
            <wp:posOffset>332105</wp:posOffset>
          </wp:positionH>
          <wp:positionV relativeFrom="page">
            <wp:posOffset>392430</wp:posOffset>
          </wp:positionV>
          <wp:extent cx="4291330" cy="88265"/>
          <wp:wrapNone/>
          <wp:docPr id="361" name="Shape 361"/>
          <a:graphic xmlns:a="http://schemas.openxmlformats.org/drawingml/2006/main">
            <a:graphicData uri="http://schemas.microsoft.com/office/word/2010/wordprocessingShape">
              <wps:wsp>
                <wps:cNvSpPr txBox="1"/>
                <wps:spPr>
                  <a:xfrm>
                    <a:ext cx="4291330" cy="88265"/>
                  </a:xfrm>
                  <a:prstGeom prst="rect"/>
                  <a:noFill/>
                </wps:spPr>
                <wps:txbx>
                  <w:txbxContent>
                    <w:p>
                      <w:pPr>
                        <w:pStyle w:val="Style113"/>
                        <w:keepNext w:val="0"/>
                        <w:keepLines w:val="0"/>
                        <w:widowControl w:val="0"/>
                        <w:shd w:val="clear" w:color="auto" w:fill="auto"/>
                        <w:tabs>
                          <w:tab w:pos="3970" w:val="right"/>
                          <w:tab w:pos="6758" w:val="right"/>
                        </w:tabs>
                        <w:bidi w:val="0"/>
                        <w:spacing w:before="0" w:after="0" w:line="240" w:lineRule="auto"/>
                        <w:ind w:left="0" w:right="0" w:firstLine="0"/>
                        <w:jc w:val="left"/>
                        <w:rPr>
                          <w:sz w:val="17"/>
                          <w:szCs w:val="17"/>
                        </w:rPr>
                      </w:pPr>
                      <w:r>
                        <w:rPr>
                          <w:b w:val="0"/>
                          <w:bCs w:val="0"/>
                          <w:spacing w:val="0"/>
                          <w:w w:val="100"/>
                          <w:position w:val="0"/>
                          <w:sz w:val="17"/>
                          <w:szCs w:val="17"/>
                          <w:shd w:val="clear" w:color="auto" w:fill="auto"/>
                          <w:lang w:val="fr-FR" w:eastAsia="fr-FR" w:bidi="fr-FR"/>
                        </w:rPr>
                        <w:t xml:space="preserve">Omô. </w:t>
                      </w:r>
                      <w:r>
                        <w:rPr>
                          <w:i/>
                          <w:iCs/>
                          <w:spacing w:val="0"/>
                          <w:w w:val="100"/>
                          <w:position w:val="0"/>
                          <w:sz w:val="16"/>
                          <w:szCs w:val="16"/>
                          <w:shd w:val="clear" w:color="auto" w:fill="auto"/>
                          <w:lang w:val="fr-FR" w:eastAsia="fr-FR" w:bidi="fr-FR"/>
                        </w:rPr>
                        <w:t>II.</w:t>
                        <w:tab/>
                      </w:r>
                      <w:r>
                        <w:rPr>
                          <w:b w:val="0"/>
                          <w:bCs w:val="0"/>
                          <w:smallCaps/>
                          <w:spacing w:val="0"/>
                          <w:w w:val="100"/>
                          <w:position w:val="0"/>
                          <w:sz w:val="14"/>
                          <w:szCs w:val="14"/>
                          <w:shd w:val="clear" w:color="auto" w:fill="auto"/>
                          <w:lang w:val="ru-RU" w:eastAsia="ru-RU" w:bidi="ru-RU"/>
                        </w:rPr>
                        <w:t>Завоеваній Перу.</w:t>
                        <w:tab/>
                      </w:r>
                      <w:fldSimple w:instr=" PAGE \* MERGEFORMAT ">
                        <w:r>
                          <w:rPr>
                            <w:b w:val="0"/>
                            <w:bC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387" type="#_x0000_t202" style="position:absolute;margin-left:26.149999999999999pt;margin-top:30.899999999999999pt;width:337.89999999999998pt;height:6.9500000000000002pt;z-index:-18874372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970" w:val="right"/>
                    <w:tab w:pos="6758" w:val="right"/>
                  </w:tabs>
                  <w:bidi w:val="0"/>
                  <w:spacing w:before="0" w:after="0" w:line="240" w:lineRule="auto"/>
                  <w:ind w:left="0" w:right="0" w:firstLine="0"/>
                  <w:jc w:val="left"/>
                  <w:rPr>
                    <w:sz w:val="17"/>
                    <w:szCs w:val="17"/>
                  </w:rPr>
                </w:pPr>
                <w:r>
                  <w:rPr>
                    <w:b w:val="0"/>
                    <w:bCs w:val="0"/>
                    <w:spacing w:val="0"/>
                    <w:w w:val="100"/>
                    <w:position w:val="0"/>
                    <w:sz w:val="17"/>
                    <w:szCs w:val="17"/>
                    <w:shd w:val="clear" w:color="auto" w:fill="auto"/>
                    <w:lang w:val="fr-FR" w:eastAsia="fr-FR" w:bidi="fr-FR"/>
                  </w:rPr>
                  <w:t xml:space="preserve">Omô. </w:t>
                </w:r>
                <w:r>
                  <w:rPr>
                    <w:i/>
                    <w:iCs/>
                    <w:spacing w:val="0"/>
                    <w:w w:val="100"/>
                    <w:position w:val="0"/>
                    <w:sz w:val="16"/>
                    <w:szCs w:val="16"/>
                    <w:shd w:val="clear" w:color="auto" w:fill="auto"/>
                    <w:lang w:val="fr-FR" w:eastAsia="fr-FR" w:bidi="fr-FR"/>
                  </w:rPr>
                  <w:t>II.</w:t>
                  <w:tab/>
                </w:r>
                <w:r>
                  <w:rPr>
                    <w:b w:val="0"/>
                    <w:bCs w:val="0"/>
                    <w:smallCaps/>
                    <w:spacing w:val="0"/>
                    <w:w w:val="100"/>
                    <w:position w:val="0"/>
                    <w:sz w:val="14"/>
                    <w:szCs w:val="14"/>
                    <w:shd w:val="clear" w:color="auto" w:fill="auto"/>
                    <w:lang w:val="ru-RU" w:eastAsia="ru-RU" w:bidi="ru-RU"/>
                  </w:rPr>
                  <w:t>Завоеваній Перу.</w:t>
                  <w:tab/>
                </w:r>
                <w:fldSimple w:instr=" PAGE \* MERGEFORMAT ">
                  <w:r>
                    <w:rPr>
                      <w:b w:val="0"/>
                      <w:bC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29" behindDoc="1" locked="0" layoutInCell="1" allowOverlap="1">
          <wp:simplePos x="0" y="0"/>
          <wp:positionH relativeFrom="page">
            <wp:posOffset>211455</wp:posOffset>
          </wp:positionH>
          <wp:positionV relativeFrom="page">
            <wp:posOffset>370840</wp:posOffset>
          </wp:positionV>
          <wp:extent cx="4328160" cy="103505"/>
          <wp:wrapNone/>
          <wp:docPr id="363" name="Shape 363"/>
          <a:graphic xmlns:a="http://schemas.openxmlformats.org/drawingml/2006/main">
            <a:graphicData uri="http://schemas.microsoft.com/office/word/2010/wordprocessingShape">
              <wps:wsp>
                <wps:cNvSpPr txBox="1"/>
                <wps:spPr>
                  <a:xfrm>
                    <a:ext cx="4328160" cy="103505"/>
                  </a:xfrm>
                  <a:prstGeom prst="rect"/>
                  <a:noFill/>
                </wps:spPr>
                <wps:txbx>
                  <w:txbxContent>
                    <w:p>
                      <w:pPr>
                        <w:pStyle w:val="Style113"/>
                        <w:keepNext w:val="0"/>
                        <w:keepLines w:val="0"/>
                        <w:widowControl w:val="0"/>
                        <w:shd w:val="clear" w:color="auto" w:fill="auto"/>
                        <w:tabs>
                          <w:tab w:pos="4027" w:val="right"/>
                          <w:tab w:pos="6816"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fr-FR" w:eastAsia="fr-FR" w:bidi="fr-FR"/>
                        </w:rPr>
                        <w:t>II.</w:t>
                        <w:tab/>
                      </w:r>
                      <w:r>
                        <w:rPr>
                          <w:b w:val="0"/>
                          <w:bCs w:val="0"/>
                          <w:smallCaps/>
                          <w:spacing w:val="0"/>
                          <w:w w:val="100"/>
                          <w:position w:val="0"/>
                          <w:sz w:val="14"/>
                          <w:szCs w:val="14"/>
                          <w:shd w:val="clear" w:color="auto" w:fill="auto"/>
                          <w:lang w:val="ru-RU" w:eastAsia="ru-RU" w:bidi="ru-RU"/>
                        </w:rPr>
                        <w:t>Завоеваніе Неву.</w:t>
                        <w:tab/>
                      </w:r>
                      <w:r>
                        <w:rPr>
                          <w:b w:val="0"/>
                          <w:bCs w:val="0"/>
                          <w:spacing w:val="0"/>
                          <w:w w:val="100"/>
                          <w:position w:val="0"/>
                          <w:sz w:val="17"/>
                          <w:szCs w:val="17"/>
                          <w:shd w:val="clear" w:color="auto" w:fill="auto"/>
                          <w:lang w:val="ru-RU" w:eastAsia="ru-RU" w:bidi="ru-RU"/>
                        </w:rPr>
                        <w:t>51</w:t>
                      </w:r>
                    </w:p>
                  </w:txbxContent>
                </wps:txbx>
                <wps:bodyPr lIns="0" tIns="0" rIns="0" bIns="0">
                  <a:spAutoFit/>
                </wps:bodyPr>
              </wps:wsp>
            </a:graphicData>
          </a:graphic>
        </wp:anchor>
      </w:drawing>
    </mc:Choice>
    <mc:Fallback>
      <w:pict>
        <v:shape id="_x0000_s1389" type="#_x0000_t202" style="position:absolute;margin-left:16.649999999999999pt;margin-top:29.199999999999999pt;width:340.80000000000001pt;height:8.1500000000000004pt;z-index:-18874372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027" w:val="right"/>
                    <w:tab w:pos="6816"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fr-FR" w:eastAsia="fr-FR" w:bidi="fr-FR"/>
                  </w:rPr>
                  <w:t>II.</w:t>
                  <w:tab/>
                </w:r>
                <w:r>
                  <w:rPr>
                    <w:b w:val="0"/>
                    <w:bCs w:val="0"/>
                    <w:smallCaps/>
                    <w:spacing w:val="0"/>
                    <w:w w:val="100"/>
                    <w:position w:val="0"/>
                    <w:sz w:val="14"/>
                    <w:szCs w:val="14"/>
                    <w:shd w:val="clear" w:color="auto" w:fill="auto"/>
                    <w:lang w:val="ru-RU" w:eastAsia="ru-RU" w:bidi="ru-RU"/>
                  </w:rPr>
                  <w:t>Завоеваніе Неву.</w:t>
                  <w:tab/>
                </w:r>
                <w:r>
                  <w:rPr>
                    <w:b w:val="0"/>
                    <w:bCs w:val="0"/>
                    <w:spacing w:val="0"/>
                    <w:w w:val="100"/>
                    <w:position w:val="0"/>
                    <w:sz w:val="17"/>
                    <w:szCs w:val="17"/>
                    <w:shd w:val="clear" w:color="auto" w:fill="auto"/>
                    <w:lang w:val="ru-RU" w:eastAsia="ru-RU" w:bidi="ru-RU"/>
                  </w:rPr>
                  <w:t>51</w:t>
                </w:r>
              </w:p>
            </w:txbxContent>
          </v:textbox>
          <w10:wrap anchorx="page" anchory="page"/>
        </v:shape>
      </w:pict>
    </mc:Fallback>
  </mc:AlternateContent>
  <w:p>
    <w:pPr>
      <w:widowControl w:val="0"/>
      <w:spacing w:line="14" w:lineRule="exact"/>
    </w:pPr>
  </w:p>
</w:hdr>
</file>

<file path=word/header1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31" behindDoc="1" locked="0" layoutInCell="1" allowOverlap="1">
          <wp:simplePos x="0" y="0"/>
          <wp:positionH relativeFrom="page">
            <wp:posOffset>211455</wp:posOffset>
          </wp:positionH>
          <wp:positionV relativeFrom="page">
            <wp:posOffset>370840</wp:posOffset>
          </wp:positionV>
          <wp:extent cx="4328160" cy="103505"/>
          <wp:wrapNone/>
          <wp:docPr id="365" name="Shape 365"/>
          <a:graphic xmlns:a="http://schemas.openxmlformats.org/drawingml/2006/main">
            <a:graphicData uri="http://schemas.microsoft.com/office/word/2010/wordprocessingShape">
              <wps:wsp>
                <wps:cNvSpPr txBox="1"/>
                <wps:spPr>
                  <a:xfrm>
                    <a:ext cx="4328160" cy="103505"/>
                  </a:xfrm>
                  <a:prstGeom prst="rect"/>
                  <a:noFill/>
                </wps:spPr>
                <wps:txbx>
                  <w:txbxContent>
                    <w:p>
                      <w:pPr>
                        <w:pStyle w:val="Style113"/>
                        <w:keepNext w:val="0"/>
                        <w:keepLines w:val="0"/>
                        <w:widowControl w:val="0"/>
                        <w:shd w:val="clear" w:color="auto" w:fill="auto"/>
                        <w:tabs>
                          <w:tab w:pos="4027" w:val="right"/>
                          <w:tab w:pos="6816"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fr-FR" w:eastAsia="fr-FR" w:bidi="fr-FR"/>
                        </w:rPr>
                        <w:t>II.</w:t>
                        <w:tab/>
                      </w:r>
                      <w:r>
                        <w:rPr>
                          <w:b w:val="0"/>
                          <w:bCs w:val="0"/>
                          <w:smallCaps/>
                          <w:spacing w:val="0"/>
                          <w:w w:val="100"/>
                          <w:position w:val="0"/>
                          <w:sz w:val="14"/>
                          <w:szCs w:val="14"/>
                          <w:shd w:val="clear" w:color="auto" w:fill="auto"/>
                          <w:lang w:val="ru-RU" w:eastAsia="ru-RU" w:bidi="ru-RU"/>
                        </w:rPr>
                        <w:t>Завоеваніе Неву.</w:t>
                        <w:tab/>
                      </w:r>
                      <w:r>
                        <w:rPr>
                          <w:b w:val="0"/>
                          <w:bCs w:val="0"/>
                          <w:spacing w:val="0"/>
                          <w:w w:val="100"/>
                          <w:position w:val="0"/>
                          <w:sz w:val="17"/>
                          <w:szCs w:val="17"/>
                          <w:shd w:val="clear" w:color="auto" w:fill="auto"/>
                          <w:lang w:val="ru-RU" w:eastAsia="ru-RU" w:bidi="ru-RU"/>
                        </w:rPr>
                        <w:t>51</w:t>
                      </w:r>
                    </w:p>
                  </w:txbxContent>
                </wps:txbx>
                <wps:bodyPr lIns="0" tIns="0" rIns="0" bIns="0">
                  <a:spAutoFit/>
                </wps:bodyPr>
              </wps:wsp>
            </a:graphicData>
          </a:graphic>
        </wp:anchor>
      </w:drawing>
    </mc:Choice>
    <mc:Fallback>
      <w:pict>
        <v:shape id="_x0000_s1391" type="#_x0000_t202" style="position:absolute;margin-left:16.649999999999999pt;margin-top:29.199999999999999pt;width:340.80000000000001pt;height:8.1500000000000004pt;z-index:-18874372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027" w:val="right"/>
                    <w:tab w:pos="6816"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fr-FR" w:eastAsia="fr-FR" w:bidi="fr-FR"/>
                  </w:rPr>
                  <w:t>II.</w:t>
                  <w:tab/>
                </w:r>
                <w:r>
                  <w:rPr>
                    <w:b w:val="0"/>
                    <w:bCs w:val="0"/>
                    <w:smallCaps/>
                    <w:spacing w:val="0"/>
                    <w:w w:val="100"/>
                    <w:position w:val="0"/>
                    <w:sz w:val="14"/>
                    <w:szCs w:val="14"/>
                    <w:shd w:val="clear" w:color="auto" w:fill="auto"/>
                    <w:lang w:val="ru-RU" w:eastAsia="ru-RU" w:bidi="ru-RU"/>
                  </w:rPr>
                  <w:t>Завоеваніе Неву.</w:t>
                  <w:tab/>
                </w:r>
                <w:r>
                  <w:rPr>
                    <w:b w:val="0"/>
                    <w:bCs w:val="0"/>
                    <w:spacing w:val="0"/>
                    <w:w w:val="100"/>
                    <w:position w:val="0"/>
                    <w:sz w:val="17"/>
                    <w:szCs w:val="17"/>
                    <w:shd w:val="clear" w:color="auto" w:fill="auto"/>
                    <w:lang w:val="ru-RU" w:eastAsia="ru-RU" w:bidi="ru-RU"/>
                  </w:rPr>
                  <w:t>51</w:t>
                </w:r>
              </w:p>
            </w:txbxContent>
          </v:textbox>
          <w10:wrap anchorx="page" anchory="page"/>
        </v:shape>
      </w:pict>
    </mc:Fallback>
  </mc:AlternateContent>
  <w:p>
    <w:pPr>
      <w:widowControl w:val="0"/>
      <w:spacing w:line="14" w:lineRule="exact"/>
    </w:pPr>
  </w:p>
</w:hdr>
</file>

<file path=word/header1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33" behindDoc="1" locked="0" layoutInCell="1" allowOverlap="1">
          <wp:simplePos x="0" y="0"/>
          <wp:positionH relativeFrom="page">
            <wp:posOffset>363855</wp:posOffset>
          </wp:positionH>
          <wp:positionV relativeFrom="page">
            <wp:posOffset>392430</wp:posOffset>
          </wp:positionV>
          <wp:extent cx="2724785" cy="88265"/>
          <wp:wrapNone/>
          <wp:docPr id="367" name="Shape 367"/>
          <a:graphic xmlns:a="http://schemas.openxmlformats.org/drawingml/2006/main">
            <a:graphicData uri="http://schemas.microsoft.com/office/word/2010/wordprocessingShape">
              <wps:wsp>
                <wps:cNvSpPr txBox="1"/>
                <wps:spPr>
                  <a:xfrm>
                    <a:ext cx="2724785" cy="88265"/>
                  </a:xfrm>
                  <a:prstGeom prst="rect"/>
                  <a:noFill/>
                </wps:spPr>
                <wps:txbx>
                  <w:txbxContent>
                    <w:p>
                      <w:pPr>
                        <w:pStyle w:val="Style113"/>
                        <w:keepNext w:val="0"/>
                        <w:keepLines w:val="0"/>
                        <w:widowControl w:val="0"/>
                        <w:shd w:val="clear" w:color="auto" w:fill="auto"/>
                        <w:tabs>
                          <w:tab w:pos="4291" w:val="right"/>
                        </w:tabs>
                        <w:bidi w:val="0"/>
                        <w:spacing w:before="0" w:after="0" w:line="240" w:lineRule="auto"/>
                        <w:ind w:left="0" w:right="0" w:firstLine="0"/>
                        <w:jc w:val="left"/>
                        <w:rPr>
                          <w:sz w:val="14"/>
                          <w:szCs w:val="14"/>
                        </w:rPr>
                      </w:pPr>
                      <w:r>
                        <w:rPr>
                          <w:b w:val="0"/>
                          <w:bCs w:val="0"/>
                          <w:color w:val="4D4D4D"/>
                          <w:spacing w:val="0"/>
                          <w:w w:val="100"/>
                          <w:position w:val="0"/>
                          <w:sz w:val="17"/>
                          <w:szCs w:val="17"/>
                          <w:shd w:val="clear" w:color="auto" w:fill="auto"/>
                          <w:lang w:val="de-DE" w:eastAsia="de-DE" w:bidi="de-DE"/>
                        </w:rPr>
                        <w:t>2ö</w:t>
                        <w:tab/>
                      </w:r>
                      <w:r>
                        <w:rPr>
                          <w:b w:val="0"/>
                          <w:bCs w:val="0"/>
                          <w:smallCaps/>
                          <w:spacing w:val="0"/>
                          <w:w w:val="100"/>
                          <w:position w:val="0"/>
                          <w:sz w:val="14"/>
                          <w:szCs w:val="14"/>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393" type="#_x0000_t202" style="position:absolute;margin-left:28.649999999999999pt;margin-top:30.899999999999999pt;width:214.55000000000001pt;height:6.9500000000000002pt;z-index:-18874372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291" w:val="right"/>
                  </w:tabs>
                  <w:bidi w:val="0"/>
                  <w:spacing w:before="0" w:after="0" w:line="240" w:lineRule="auto"/>
                  <w:ind w:left="0" w:right="0" w:firstLine="0"/>
                  <w:jc w:val="left"/>
                  <w:rPr>
                    <w:sz w:val="14"/>
                    <w:szCs w:val="14"/>
                  </w:rPr>
                </w:pPr>
                <w:r>
                  <w:rPr>
                    <w:b w:val="0"/>
                    <w:bCs w:val="0"/>
                    <w:color w:val="4D4D4D"/>
                    <w:spacing w:val="0"/>
                    <w:w w:val="100"/>
                    <w:position w:val="0"/>
                    <w:sz w:val="17"/>
                    <w:szCs w:val="17"/>
                    <w:shd w:val="clear" w:color="auto" w:fill="auto"/>
                    <w:lang w:val="de-DE" w:eastAsia="de-DE" w:bidi="de-DE"/>
                  </w:rPr>
                  <w:t>2ö</w:t>
                  <w:tab/>
                </w:r>
                <w:r>
                  <w:rPr>
                    <w:b w:val="0"/>
                    <w:bCs w:val="0"/>
                    <w:smallCaps/>
                    <w:spacing w:val="0"/>
                    <w:w w:val="100"/>
                    <w:position w:val="0"/>
                    <w:sz w:val="14"/>
                    <w:szCs w:val="14"/>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1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35" behindDoc="1" locked="0" layoutInCell="1" allowOverlap="1">
          <wp:simplePos x="0" y="0"/>
          <wp:positionH relativeFrom="page">
            <wp:posOffset>415925</wp:posOffset>
          </wp:positionH>
          <wp:positionV relativeFrom="page">
            <wp:posOffset>355600</wp:posOffset>
          </wp:positionV>
          <wp:extent cx="2688590" cy="118745"/>
          <wp:wrapNone/>
          <wp:docPr id="369" name="Shape 369"/>
          <a:graphic xmlns:a="http://schemas.openxmlformats.org/drawingml/2006/main">
            <a:graphicData uri="http://schemas.microsoft.com/office/word/2010/wordprocessingShape">
              <wps:wsp>
                <wps:cNvSpPr txBox="1"/>
                <wps:spPr>
                  <a:xfrm>
                    <a:ext cx="2688590" cy="118745"/>
                  </a:xfrm>
                  <a:prstGeom prst="rect"/>
                  <a:noFill/>
                </wps:spPr>
                <wps:txbx>
                  <w:txbxContent>
                    <w:p>
                      <w:pPr>
                        <w:pStyle w:val="Style113"/>
                        <w:keepNext w:val="0"/>
                        <w:keepLines w:val="0"/>
                        <w:widowControl w:val="0"/>
                        <w:shd w:val="clear" w:color="auto" w:fill="auto"/>
                        <w:tabs>
                          <w:tab w:pos="4234" w:val="right"/>
                        </w:tabs>
                        <w:bidi w:val="0"/>
                        <w:spacing w:before="0" w:after="0" w:line="240" w:lineRule="auto"/>
                        <w:ind w:left="0" w:right="0" w:firstLine="0"/>
                        <w:jc w:val="left"/>
                        <w:rPr>
                          <w:sz w:val="14"/>
                          <w:szCs w:val="14"/>
                        </w:rPr>
                      </w:pPr>
                      <w:r>
                        <w:rPr>
                          <w:b w:val="0"/>
                          <w:bCs w:val="0"/>
                          <w:color w:val="4D4D4D"/>
                          <w:spacing w:val="0"/>
                          <w:w w:val="100"/>
                          <w:position w:val="0"/>
                          <w:sz w:val="17"/>
                          <w:szCs w:val="17"/>
                          <w:shd w:val="clear" w:color="auto" w:fill="auto"/>
                          <w:lang w:val="de-DE" w:eastAsia="de-DE" w:bidi="de-DE"/>
                        </w:rPr>
                        <w:t>.</w:t>
                      </w:r>
                      <w:fldSimple w:instr=" PAGE \* MERGEFORMAT ">
                        <w:r>
                          <w:rPr>
                            <w:b w:val="0"/>
                            <w:bCs w:val="0"/>
                            <w:color w:val="4D4D4D"/>
                            <w:spacing w:val="0"/>
                            <w:w w:val="100"/>
                            <w:position w:val="0"/>
                            <w:sz w:val="17"/>
                            <w:szCs w:val="17"/>
                            <w:shd w:val="clear" w:color="auto" w:fill="auto"/>
                            <w:lang w:val="de-DE" w:eastAsia="de-DE" w:bidi="de-DE"/>
                          </w:rPr>
                          <w:t>#</w:t>
                        </w:r>
                      </w:fldSimple>
                      <w:r>
                        <w:rPr>
                          <w:b w:val="0"/>
                          <w:bCs w:val="0"/>
                          <w:color w:val="4D4D4D"/>
                          <w:spacing w:val="0"/>
                          <w:w w:val="100"/>
                          <w:position w:val="0"/>
                          <w:sz w:val="17"/>
                          <w:szCs w:val="17"/>
                          <w:shd w:val="clear" w:color="auto" w:fill="auto"/>
                          <w:lang w:val="de-DE" w:eastAsia="de-DE" w:bidi="de-DE"/>
                        </w:rPr>
                        <w:tab/>
                      </w:r>
                      <w:r>
                        <w:rPr>
                          <w:b w:val="0"/>
                          <w:bCs w:val="0"/>
                          <w:smallCaps/>
                          <w:color w:val="4D4D4D"/>
                          <w:spacing w:val="0"/>
                          <w:w w:val="100"/>
                          <w:position w:val="0"/>
                          <w:sz w:val="14"/>
                          <w:szCs w:val="14"/>
                          <w:shd w:val="clear" w:color="auto" w:fill="auto"/>
                          <w:lang w:val="ru-RU" w:eastAsia="ru-RU" w:bidi="ru-RU"/>
                        </w:rPr>
                        <w:t>Науки</w:t>
                      </w:r>
                      <w:r>
                        <w:rPr>
                          <w:b w:val="0"/>
                          <w:bCs w:val="0"/>
                          <w:color w:val="4D4D4D"/>
                          <w:spacing w:val="0"/>
                          <w:w w:val="100"/>
                          <w:position w:val="0"/>
                          <w:sz w:val="17"/>
                          <w:szCs w:val="17"/>
                          <w:shd w:val="clear" w:color="auto" w:fill="auto"/>
                          <w:lang w:val="ru-RU" w:eastAsia="ru-RU" w:bidi="ru-RU"/>
                        </w:rPr>
                        <w:t xml:space="preserve"> и </w:t>
                      </w:r>
                      <w:r>
                        <w:rPr>
                          <w:b w:val="0"/>
                          <w:bCs w:val="0"/>
                          <w:smallCaps/>
                          <w:color w:val="4D4D4D"/>
                          <w:spacing w:val="0"/>
                          <w:w w:val="100"/>
                          <w:position w:val="0"/>
                          <w:sz w:val="14"/>
                          <w:szCs w:val="14"/>
                          <w:shd w:val="clear" w:color="auto" w:fill="auto"/>
                          <w:lang w:val="ru-RU" w:eastAsia="ru-RU" w:bidi="ru-RU"/>
                        </w:rPr>
                        <w:t>Художества.</w:t>
                      </w:r>
                    </w:p>
                  </w:txbxContent>
                </wps:txbx>
                <wps:bodyPr lIns="0" tIns="0" rIns="0" bIns="0">
                  <a:spAutoFit/>
                </wps:bodyPr>
              </wps:wsp>
            </a:graphicData>
          </a:graphic>
        </wp:anchor>
      </w:drawing>
    </mc:Choice>
    <mc:Fallback>
      <w:pict>
        <v:shape id="_x0000_s1395" type="#_x0000_t202" style="position:absolute;margin-left:32.75pt;margin-top:28.pt;width:211.69999999999999pt;height:9.3499999999999996pt;z-index:-18874371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234" w:val="right"/>
                  </w:tabs>
                  <w:bidi w:val="0"/>
                  <w:spacing w:before="0" w:after="0" w:line="240" w:lineRule="auto"/>
                  <w:ind w:left="0" w:right="0" w:firstLine="0"/>
                  <w:jc w:val="left"/>
                  <w:rPr>
                    <w:sz w:val="14"/>
                    <w:szCs w:val="14"/>
                  </w:rPr>
                </w:pPr>
                <w:r>
                  <w:rPr>
                    <w:b w:val="0"/>
                    <w:bCs w:val="0"/>
                    <w:color w:val="4D4D4D"/>
                    <w:spacing w:val="0"/>
                    <w:w w:val="100"/>
                    <w:position w:val="0"/>
                    <w:sz w:val="17"/>
                    <w:szCs w:val="17"/>
                    <w:shd w:val="clear" w:color="auto" w:fill="auto"/>
                    <w:lang w:val="de-DE" w:eastAsia="de-DE" w:bidi="de-DE"/>
                  </w:rPr>
                  <w:t>.</w:t>
                </w:r>
                <w:fldSimple w:instr=" PAGE \* MERGEFORMAT ">
                  <w:r>
                    <w:rPr>
                      <w:b w:val="0"/>
                      <w:bCs w:val="0"/>
                      <w:color w:val="4D4D4D"/>
                      <w:spacing w:val="0"/>
                      <w:w w:val="100"/>
                      <w:position w:val="0"/>
                      <w:sz w:val="17"/>
                      <w:szCs w:val="17"/>
                      <w:shd w:val="clear" w:color="auto" w:fill="auto"/>
                      <w:lang w:val="de-DE" w:eastAsia="de-DE" w:bidi="de-DE"/>
                    </w:rPr>
                    <w:t>#</w:t>
                  </w:r>
                </w:fldSimple>
                <w:r>
                  <w:rPr>
                    <w:b w:val="0"/>
                    <w:bCs w:val="0"/>
                    <w:color w:val="4D4D4D"/>
                    <w:spacing w:val="0"/>
                    <w:w w:val="100"/>
                    <w:position w:val="0"/>
                    <w:sz w:val="17"/>
                    <w:szCs w:val="17"/>
                    <w:shd w:val="clear" w:color="auto" w:fill="auto"/>
                    <w:lang w:val="de-DE" w:eastAsia="de-DE" w:bidi="de-DE"/>
                  </w:rPr>
                  <w:tab/>
                </w:r>
                <w:r>
                  <w:rPr>
                    <w:b w:val="0"/>
                    <w:bCs w:val="0"/>
                    <w:smallCaps/>
                    <w:color w:val="4D4D4D"/>
                    <w:spacing w:val="0"/>
                    <w:w w:val="100"/>
                    <w:position w:val="0"/>
                    <w:sz w:val="14"/>
                    <w:szCs w:val="14"/>
                    <w:shd w:val="clear" w:color="auto" w:fill="auto"/>
                    <w:lang w:val="ru-RU" w:eastAsia="ru-RU" w:bidi="ru-RU"/>
                  </w:rPr>
                  <w:t>Науки</w:t>
                </w:r>
                <w:r>
                  <w:rPr>
                    <w:b w:val="0"/>
                    <w:bCs w:val="0"/>
                    <w:color w:val="4D4D4D"/>
                    <w:spacing w:val="0"/>
                    <w:w w:val="100"/>
                    <w:position w:val="0"/>
                    <w:sz w:val="17"/>
                    <w:szCs w:val="17"/>
                    <w:shd w:val="clear" w:color="auto" w:fill="auto"/>
                    <w:lang w:val="ru-RU" w:eastAsia="ru-RU" w:bidi="ru-RU"/>
                  </w:rPr>
                  <w:t xml:space="preserve"> и </w:t>
                </w:r>
                <w:r>
                  <w:rPr>
                    <w:b w:val="0"/>
                    <w:bCs w:val="0"/>
                    <w:smallCaps/>
                    <w:color w:val="4D4D4D"/>
                    <w:spacing w:val="0"/>
                    <w:w w:val="100"/>
                    <w:position w:val="0"/>
                    <w:sz w:val="14"/>
                    <w:szCs w:val="14"/>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37" behindDoc="1" locked="0" layoutInCell="1" allowOverlap="1">
          <wp:simplePos x="0" y="0"/>
          <wp:positionH relativeFrom="page">
            <wp:posOffset>415925</wp:posOffset>
          </wp:positionH>
          <wp:positionV relativeFrom="page">
            <wp:posOffset>355600</wp:posOffset>
          </wp:positionV>
          <wp:extent cx="2688590" cy="118745"/>
          <wp:wrapNone/>
          <wp:docPr id="371" name="Shape 371"/>
          <a:graphic xmlns:a="http://schemas.openxmlformats.org/drawingml/2006/main">
            <a:graphicData uri="http://schemas.microsoft.com/office/word/2010/wordprocessingShape">
              <wps:wsp>
                <wps:cNvSpPr txBox="1"/>
                <wps:spPr>
                  <a:xfrm>
                    <a:ext cx="2688590" cy="118745"/>
                  </a:xfrm>
                  <a:prstGeom prst="rect"/>
                  <a:noFill/>
                </wps:spPr>
                <wps:txbx>
                  <w:txbxContent>
                    <w:p>
                      <w:pPr>
                        <w:pStyle w:val="Style113"/>
                        <w:keepNext w:val="0"/>
                        <w:keepLines w:val="0"/>
                        <w:widowControl w:val="0"/>
                        <w:shd w:val="clear" w:color="auto" w:fill="auto"/>
                        <w:tabs>
                          <w:tab w:pos="4234" w:val="right"/>
                        </w:tabs>
                        <w:bidi w:val="0"/>
                        <w:spacing w:before="0" w:after="0" w:line="240" w:lineRule="auto"/>
                        <w:ind w:left="0" w:right="0" w:firstLine="0"/>
                        <w:jc w:val="left"/>
                        <w:rPr>
                          <w:sz w:val="14"/>
                          <w:szCs w:val="14"/>
                        </w:rPr>
                      </w:pPr>
                      <w:r>
                        <w:rPr>
                          <w:b w:val="0"/>
                          <w:bCs w:val="0"/>
                          <w:color w:val="4D4D4D"/>
                          <w:spacing w:val="0"/>
                          <w:w w:val="100"/>
                          <w:position w:val="0"/>
                          <w:sz w:val="17"/>
                          <w:szCs w:val="17"/>
                          <w:shd w:val="clear" w:color="auto" w:fill="auto"/>
                          <w:lang w:val="de-DE" w:eastAsia="de-DE" w:bidi="de-DE"/>
                        </w:rPr>
                        <w:t>.</w:t>
                      </w:r>
                      <w:fldSimple w:instr=" PAGE \* MERGEFORMAT ">
                        <w:r>
                          <w:rPr>
                            <w:b w:val="0"/>
                            <w:bCs w:val="0"/>
                            <w:color w:val="4D4D4D"/>
                            <w:spacing w:val="0"/>
                            <w:w w:val="100"/>
                            <w:position w:val="0"/>
                            <w:sz w:val="17"/>
                            <w:szCs w:val="17"/>
                            <w:shd w:val="clear" w:color="auto" w:fill="auto"/>
                            <w:lang w:val="de-DE" w:eastAsia="de-DE" w:bidi="de-DE"/>
                          </w:rPr>
                          <w:t>#</w:t>
                        </w:r>
                      </w:fldSimple>
                      <w:r>
                        <w:rPr>
                          <w:b w:val="0"/>
                          <w:bCs w:val="0"/>
                          <w:color w:val="4D4D4D"/>
                          <w:spacing w:val="0"/>
                          <w:w w:val="100"/>
                          <w:position w:val="0"/>
                          <w:sz w:val="17"/>
                          <w:szCs w:val="17"/>
                          <w:shd w:val="clear" w:color="auto" w:fill="auto"/>
                          <w:lang w:val="de-DE" w:eastAsia="de-DE" w:bidi="de-DE"/>
                        </w:rPr>
                        <w:tab/>
                      </w:r>
                      <w:r>
                        <w:rPr>
                          <w:b w:val="0"/>
                          <w:bCs w:val="0"/>
                          <w:smallCaps/>
                          <w:color w:val="4D4D4D"/>
                          <w:spacing w:val="0"/>
                          <w:w w:val="100"/>
                          <w:position w:val="0"/>
                          <w:sz w:val="14"/>
                          <w:szCs w:val="14"/>
                          <w:shd w:val="clear" w:color="auto" w:fill="auto"/>
                          <w:lang w:val="ru-RU" w:eastAsia="ru-RU" w:bidi="ru-RU"/>
                        </w:rPr>
                        <w:t>Науки</w:t>
                      </w:r>
                      <w:r>
                        <w:rPr>
                          <w:b w:val="0"/>
                          <w:bCs w:val="0"/>
                          <w:color w:val="4D4D4D"/>
                          <w:spacing w:val="0"/>
                          <w:w w:val="100"/>
                          <w:position w:val="0"/>
                          <w:sz w:val="17"/>
                          <w:szCs w:val="17"/>
                          <w:shd w:val="clear" w:color="auto" w:fill="auto"/>
                          <w:lang w:val="ru-RU" w:eastAsia="ru-RU" w:bidi="ru-RU"/>
                        </w:rPr>
                        <w:t xml:space="preserve"> и </w:t>
                      </w:r>
                      <w:r>
                        <w:rPr>
                          <w:b w:val="0"/>
                          <w:bCs w:val="0"/>
                          <w:smallCaps/>
                          <w:color w:val="4D4D4D"/>
                          <w:spacing w:val="0"/>
                          <w:w w:val="100"/>
                          <w:position w:val="0"/>
                          <w:sz w:val="14"/>
                          <w:szCs w:val="14"/>
                          <w:shd w:val="clear" w:color="auto" w:fill="auto"/>
                          <w:lang w:val="ru-RU" w:eastAsia="ru-RU" w:bidi="ru-RU"/>
                        </w:rPr>
                        <w:t>Художества.</w:t>
                      </w:r>
                    </w:p>
                  </w:txbxContent>
                </wps:txbx>
                <wps:bodyPr lIns="0" tIns="0" rIns="0" bIns="0">
                  <a:spAutoFit/>
                </wps:bodyPr>
              </wps:wsp>
            </a:graphicData>
          </a:graphic>
        </wp:anchor>
      </w:drawing>
    </mc:Choice>
    <mc:Fallback>
      <w:pict>
        <v:shape id="_x0000_s1397" type="#_x0000_t202" style="position:absolute;margin-left:32.75pt;margin-top:28.pt;width:211.69999999999999pt;height:9.3499999999999996pt;z-index:-18874371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234" w:val="right"/>
                  </w:tabs>
                  <w:bidi w:val="0"/>
                  <w:spacing w:before="0" w:after="0" w:line="240" w:lineRule="auto"/>
                  <w:ind w:left="0" w:right="0" w:firstLine="0"/>
                  <w:jc w:val="left"/>
                  <w:rPr>
                    <w:sz w:val="14"/>
                    <w:szCs w:val="14"/>
                  </w:rPr>
                </w:pPr>
                <w:r>
                  <w:rPr>
                    <w:b w:val="0"/>
                    <w:bCs w:val="0"/>
                    <w:color w:val="4D4D4D"/>
                    <w:spacing w:val="0"/>
                    <w:w w:val="100"/>
                    <w:position w:val="0"/>
                    <w:sz w:val="17"/>
                    <w:szCs w:val="17"/>
                    <w:shd w:val="clear" w:color="auto" w:fill="auto"/>
                    <w:lang w:val="de-DE" w:eastAsia="de-DE" w:bidi="de-DE"/>
                  </w:rPr>
                  <w:t>.</w:t>
                </w:r>
                <w:fldSimple w:instr=" PAGE \* MERGEFORMAT ">
                  <w:r>
                    <w:rPr>
                      <w:b w:val="0"/>
                      <w:bCs w:val="0"/>
                      <w:color w:val="4D4D4D"/>
                      <w:spacing w:val="0"/>
                      <w:w w:val="100"/>
                      <w:position w:val="0"/>
                      <w:sz w:val="17"/>
                      <w:szCs w:val="17"/>
                      <w:shd w:val="clear" w:color="auto" w:fill="auto"/>
                      <w:lang w:val="de-DE" w:eastAsia="de-DE" w:bidi="de-DE"/>
                    </w:rPr>
                    <w:t>#</w:t>
                  </w:r>
                </w:fldSimple>
                <w:r>
                  <w:rPr>
                    <w:b w:val="0"/>
                    <w:bCs w:val="0"/>
                    <w:color w:val="4D4D4D"/>
                    <w:spacing w:val="0"/>
                    <w:w w:val="100"/>
                    <w:position w:val="0"/>
                    <w:sz w:val="17"/>
                    <w:szCs w:val="17"/>
                    <w:shd w:val="clear" w:color="auto" w:fill="auto"/>
                    <w:lang w:val="de-DE" w:eastAsia="de-DE" w:bidi="de-DE"/>
                  </w:rPr>
                  <w:tab/>
                </w:r>
                <w:r>
                  <w:rPr>
                    <w:b w:val="0"/>
                    <w:bCs w:val="0"/>
                    <w:smallCaps/>
                    <w:color w:val="4D4D4D"/>
                    <w:spacing w:val="0"/>
                    <w:w w:val="100"/>
                    <w:position w:val="0"/>
                    <w:sz w:val="14"/>
                    <w:szCs w:val="14"/>
                    <w:shd w:val="clear" w:color="auto" w:fill="auto"/>
                    <w:lang w:val="ru-RU" w:eastAsia="ru-RU" w:bidi="ru-RU"/>
                  </w:rPr>
                  <w:t>Науки</w:t>
                </w:r>
                <w:r>
                  <w:rPr>
                    <w:b w:val="0"/>
                    <w:bCs w:val="0"/>
                    <w:color w:val="4D4D4D"/>
                    <w:spacing w:val="0"/>
                    <w:w w:val="100"/>
                    <w:position w:val="0"/>
                    <w:sz w:val="17"/>
                    <w:szCs w:val="17"/>
                    <w:shd w:val="clear" w:color="auto" w:fill="auto"/>
                    <w:lang w:val="ru-RU" w:eastAsia="ru-RU" w:bidi="ru-RU"/>
                  </w:rPr>
                  <w:t xml:space="preserve"> и </w:t>
                </w:r>
                <w:r>
                  <w:rPr>
                    <w:b w:val="0"/>
                    <w:bCs w:val="0"/>
                    <w:smallCaps/>
                    <w:color w:val="4D4D4D"/>
                    <w:spacing w:val="0"/>
                    <w:w w:val="100"/>
                    <w:position w:val="0"/>
                    <w:sz w:val="14"/>
                    <w:szCs w:val="14"/>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39" behindDoc="1" locked="0" layoutInCell="1" allowOverlap="1">
          <wp:simplePos x="0" y="0"/>
          <wp:positionH relativeFrom="page">
            <wp:posOffset>245110</wp:posOffset>
          </wp:positionH>
          <wp:positionV relativeFrom="page">
            <wp:posOffset>383540</wp:posOffset>
          </wp:positionV>
          <wp:extent cx="4276090" cy="97790"/>
          <wp:wrapNone/>
          <wp:docPr id="373" name="Shape 373"/>
          <a:graphic xmlns:a="http://schemas.openxmlformats.org/drawingml/2006/main">
            <a:graphicData uri="http://schemas.microsoft.com/office/word/2010/wordprocessingShape">
              <wps:wsp>
                <wps:cNvSpPr txBox="1"/>
                <wps:spPr>
                  <a:xfrm>
                    <a:ext cx="4276090" cy="97790"/>
                  </a:xfrm>
                  <a:prstGeom prst="rect"/>
                  <a:noFill/>
                </wps:spPr>
                <wps:txbx>
                  <w:txbxContent>
                    <w:p>
                      <w:pPr>
                        <w:pStyle w:val="Style113"/>
                        <w:keepNext w:val="0"/>
                        <w:keepLines w:val="0"/>
                        <w:widowControl w:val="0"/>
                        <w:shd w:val="clear" w:color="auto" w:fill="auto"/>
                        <w:tabs>
                          <w:tab w:pos="3994" w:val="right"/>
                          <w:tab w:pos="6734"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Л.</w:t>
                        <w:tab/>
                      </w:r>
                      <w:r>
                        <w:rPr>
                          <w:b w:val="0"/>
                          <w:bCs w:val="0"/>
                          <w:smallCaps/>
                          <w:spacing w:val="0"/>
                          <w:w w:val="100"/>
                          <w:position w:val="0"/>
                          <w:sz w:val="14"/>
                          <w:szCs w:val="14"/>
                          <w:shd w:val="clear" w:color="auto" w:fill="auto"/>
                          <w:lang w:val="ru-RU" w:eastAsia="ru-RU" w:bidi="ru-RU"/>
                        </w:rPr>
                        <w:t>Завоеваніе</w:t>
                      </w:r>
                      <w:r>
                        <w:rPr>
                          <w:b w:val="0"/>
                          <w:bCs w:val="0"/>
                          <w:spacing w:val="0"/>
                          <w:w w:val="100"/>
                          <w:position w:val="0"/>
                          <w:sz w:val="17"/>
                          <w:szCs w:val="17"/>
                          <w:shd w:val="clear" w:color="auto" w:fill="auto"/>
                          <w:lang w:val="ru-RU" w:eastAsia="ru-RU" w:bidi="ru-RU"/>
                        </w:rPr>
                        <w:t xml:space="preserve"> Перу.</w:t>
                        <w:tab/>
                        <w:t>28</w:t>
                      </w:r>
                    </w:p>
                  </w:txbxContent>
                </wps:txbx>
                <wps:bodyPr lIns="0" tIns="0" rIns="0" bIns="0">
                  <a:spAutoFit/>
                </wps:bodyPr>
              </wps:wsp>
            </a:graphicData>
          </a:graphic>
        </wp:anchor>
      </w:drawing>
    </mc:Choice>
    <mc:Fallback>
      <w:pict>
        <v:shape id="_x0000_s1399" type="#_x0000_t202" style="position:absolute;margin-left:19.300000000000001pt;margin-top:30.199999999999999pt;width:336.69999999999999pt;height:7.7000000000000002pt;z-index:-18874371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994" w:val="right"/>
                    <w:tab w:pos="6734"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Л.</w:t>
                  <w:tab/>
                </w:r>
                <w:r>
                  <w:rPr>
                    <w:b w:val="0"/>
                    <w:bCs w:val="0"/>
                    <w:smallCaps/>
                    <w:spacing w:val="0"/>
                    <w:w w:val="100"/>
                    <w:position w:val="0"/>
                    <w:sz w:val="14"/>
                    <w:szCs w:val="14"/>
                    <w:shd w:val="clear" w:color="auto" w:fill="auto"/>
                    <w:lang w:val="ru-RU" w:eastAsia="ru-RU" w:bidi="ru-RU"/>
                  </w:rPr>
                  <w:t>Завоеваніе</w:t>
                </w:r>
                <w:r>
                  <w:rPr>
                    <w:b w:val="0"/>
                    <w:bCs w:val="0"/>
                    <w:spacing w:val="0"/>
                    <w:w w:val="100"/>
                    <w:position w:val="0"/>
                    <w:sz w:val="17"/>
                    <w:szCs w:val="17"/>
                    <w:shd w:val="clear" w:color="auto" w:fill="auto"/>
                    <w:lang w:val="ru-RU" w:eastAsia="ru-RU" w:bidi="ru-RU"/>
                  </w:rPr>
                  <w:t xml:space="preserve"> Перу.</w:t>
                  <w:tab/>
                  <w:t>28</w:t>
                </w:r>
              </w:p>
            </w:txbxContent>
          </v:textbox>
          <w10:wrap anchorx="page" anchory="page"/>
        </v:shape>
      </w:pict>
    </mc:Fallback>
  </mc:AlternateContent>
  <w:p>
    <w:pPr>
      <w:widowControl w:val="0"/>
      <w:spacing w:line="14" w:lineRule="exact"/>
    </w:pPr>
  </w:p>
</w:hdr>
</file>

<file path=word/header2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41" behindDoc="1" locked="0" layoutInCell="1" allowOverlap="1">
          <wp:simplePos x="0" y="0"/>
          <wp:positionH relativeFrom="page">
            <wp:posOffset>245110</wp:posOffset>
          </wp:positionH>
          <wp:positionV relativeFrom="page">
            <wp:posOffset>383540</wp:posOffset>
          </wp:positionV>
          <wp:extent cx="4276090" cy="97790"/>
          <wp:wrapNone/>
          <wp:docPr id="375" name="Shape 375"/>
          <a:graphic xmlns:a="http://schemas.openxmlformats.org/drawingml/2006/main">
            <a:graphicData uri="http://schemas.microsoft.com/office/word/2010/wordprocessingShape">
              <wps:wsp>
                <wps:cNvSpPr txBox="1"/>
                <wps:spPr>
                  <a:xfrm>
                    <a:ext cx="4276090" cy="97790"/>
                  </a:xfrm>
                  <a:prstGeom prst="rect"/>
                  <a:noFill/>
                </wps:spPr>
                <wps:txbx>
                  <w:txbxContent>
                    <w:p>
                      <w:pPr>
                        <w:pStyle w:val="Style113"/>
                        <w:keepNext w:val="0"/>
                        <w:keepLines w:val="0"/>
                        <w:widowControl w:val="0"/>
                        <w:shd w:val="clear" w:color="auto" w:fill="auto"/>
                        <w:tabs>
                          <w:tab w:pos="3994" w:val="right"/>
                          <w:tab w:pos="6734"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Л.</w:t>
                        <w:tab/>
                      </w:r>
                      <w:r>
                        <w:rPr>
                          <w:b w:val="0"/>
                          <w:bCs w:val="0"/>
                          <w:smallCaps/>
                          <w:spacing w:val="0"/>
                          <w:w w:val="100"/>
                          <w:position w:val="0"/>
                          <w:sz w:val="14"/>
                          <w:szCs w:val="14"/>
                          <w:shd w:val="clear" w:color="auto" w:fill="auto"/>
                          <w:lang w:val="ru-RU" w:eastAsia="ru-RU" w:bidi="ru-RU"/>
                        </w:rPr>
                        <w:t>Завоеваніе</w:t>
                      </w:r>
                      <w:r>
                        <w:rPr>
                          <w:b w:val="0"/>
                          <w:bCs w:val="0"/>
                          <w:spacing w:val="0"/>
                          <w:w w:val="100"/>
                          <w:position w:val="0"/>
                          <w:sz w:val="17"/>
                          <w:szCs w:val="17"/>
                          <w:shd w:val="clear" w:color="auto" w:fill="auto"/>
                          <w:lang w:val="ru-RU" w:eastAsia="ru-RU" w:bidi="ru-RU"/>
                        </w:rPr>
                        <w:t xml:space="preserve"> Перу.</w:t>
                        <w:tab/>
                        <w:t>28</w:t>
                      </w:r>
                    </w:p>
                  </w:txbxContent>
                </wps:txbx>
                <wps:bodyPr lIns="0" tIns="0" rIns="0" bIns="0">
                  <a:spAutoFit/>
                </wps:bodyPr>
              </wps:wsp>
            </a:graphicData>
          </a:graphic>
        </wp:anchor>
      </w:drawing>
    </mc:Choice>
    <mc:Fallback>
      <w:pict>
        <v:shape id="_x0000_s1401" type="#_x0000_t202" style="position:absolute;margin-left:19.300000000000001pt;margin-top:30.199999999999999pt;width:336.69999999999999pt;height:7.7000000000000002pt;z-index:-18874371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994" w:val="right"/>
                    <w:tab w:pos="6734"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Л.</w:t>
                  <w:tab/>
                </w:r>
                <w:r>
                  <w:rPr>
                    <w:b w:val="0"/>
                    <w:bCs w:val="0"/>
                    <w:smallCaps/>
                    <w:spacing w:val="0"/>
                    <w:w w:val="100"/>
                    <w:position w:val="0"/>
                    <w:sz w:val="14"/>
                    <w:szCs w:val="14"/>
                    <w:shd w:val="clear" w:color="auto" w:fill="auto"/>
                    <w:lang w:val="ru-RU" w:eastAsia="ru-RU" w:bidi="ru-RU"/>
                  </w:rPr>
                  <w:t>Завоеваніе</w:t>
                </w:r>
                <w:r>
                  <w:rPr>
                    <w:b w:val="0"/>
                    <w:bCs w:val="0"/>
                    <w:spacing w:val="0"/>
                    <w:w w:val="100"/>
                    <w:position w:val="0"/>
                    <w:sz w:val="17"/>
                    <w:szCs w:val="17"/>
                    <w:shd w:val="clear" w:color="auto" w:fill="auto"/>
                    <w:lang w:val="ru-RU" w:eastAsia="ru-RU" w:bidi="ru-RU"/>
                  </w:rPr>
                  <w:t xml:space="preserve"> Перу.</w:t>
                  <w:tab/>
                  <w:t>28</w:t>
                </w:r>
              </w:p>
            </w:txbxContent>
          </v:textbox>
          <w10:wrap anchorx="page" anchory="page"/>
        </v:shape>
      </w:pict>
    </mc:Fallback>
  </mc:AlternateContent>
  <w:p>
    <w:pPr>
      <w:widowControl w:val="0"/>
      <w:spacing w:line="14" w:lineRule="exact"/>
    </w:pPr>
  </w:p>
</w:hdr>
</file>

<file path=word/header2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43" behindDoc="1" locked="0" layoutInCell="1" allowOverlap="1">
          <wp:simplePos x="0" y="0"/>
          <wp:positionH relativeFrom="page">
            <wp:posOffset>301625</wp:posOffset>
          </wp:positionH>
          <wp:positionV relativeFrom="page">
            <wp:posOffset>386715</wp:posOffset>
          </wp:positionV>
          <wp:extent cx="2651760" cy="94615"/>
          <wp:wrapNone/>
          <wp:docPr id="377" name="Shape 377"/>
          <a:graphic xmlns:a="http://schemas.openxmlformats.org/drawingml/2006/main">
            <a:graphicData uri="http://schemas.microsoft.com/office/word/2010/wordprocessingShape">
              <wps:wsp>
                <wps:cNvSpPr txBox="1"/>
                <wps:spPr>
                  <a:xfrm>
                    <a:ext cx="2651760" cy="94615"/>
                  </a:xfrm>
                  <a:prstGeom prst="rect"/>
                  <a:noFill/>
                </wps:spPr>
                <wps:txbx>
                  <w:txbxContent>
                    <w:p>
                      <w:pPr>
                        <w:pStyle w:val="Style113"/>
                        <w:keepNext w:val="0"/>
                        <w:keepLines w:val="0"/>
                        <w:widowControl w:val="0"/>
                        <w:shd w:val="clear" w:color="auto" w:fill="auto"/>
                        <w:tabs>
                          <w:tab w:pos="4176" w:val="right"/>
                        </w:tabs>
                        <w:bidi w:val="0"/>
                        <w:spacing w:before="0" w:after="0" w:line="240" w:lineRule="auto"/>
                        <w:ind w:left="0" w:right="0" w:firstLine="0"/>
                        <w:jc w:val="left"/>
                        <w:rPr>
                          <w:sz w:val="14"/>
                          <w:szCs w:val="14"/>
                        </w:rPr>
                      </w:pPr>
                      <w:fldSimple w:instr=" PAGE \* MERGEFORMAT ">
                        <w:r>
                          <w:rPr>
                            <w:b w:val="0"/>
                            <w:bCs w:val="0"/>
                            <w:spacing w:val="0"/>
                            <w:w w:val="100"/>
                            <w:position w:val="0"/>
                            <w:sz w:val="17"/>
                            <w:szCs w:val="17"/>
                            <w:shd w:val="clear" w:color="auto" w:fill="auto"/>
                            <w:lang w:val="de-DE" w:eastAsia="de-DE" w:bidi="de-DE"/>
                          </w:rPr>
                          <w:t>#</w:t>
                        </w:r>
                      </w:fldSimple>
                      <w:r>
                        <w:rPr>
                          <w:b w:val="0"/>
                          <w:bCs w:val="0"/>
                          <w:spacing w:val="0"/>
                          <w:w w:val="100"/>
                          <w:position w:val="0"/>
                          <w:sz w:val="17"/>
                          <w:szCs w:val="17"/>
                          <w:shd w:val="clear" w:color="auto" w:fill="auto"/>
                          <w:lang w:val="de-DE" w:eastAsia="de-DE" w:bidi="de-DE"/>
                        </w:rPr>
                        <w:tab/>
                      </w:r>
                      <w:r>
                        <w:rPr>
                          <w:b w:val="0"/>
                          <w:bCs w:val="0"/>
                          <w:smallCaps/>
                          <w:spacing w:val="0"/>
                          <w:w w:val="100"/>
                          <w:position w:val="0"/>
                          <w:sz w:val="14"/>
                          <w:szCs w:val="14"/>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403" type="#_x0000_t202" style="position:absolute;margin-left:23.75pt;margin-top:30.449999999999999pt;width:208.80000000000001pt;height:7.4500000000000002pt;z-index:-18874371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76" w:val="right"/>
                  </w:tabs>
                  <w:bidi w:val="0"/>
                  <w:spacing w:before="0" w:after="0" w:line="240" w:lineRule="auto"/>
                  <w:ind w:left="0" w:right="0" w:firstLine="0"/>
                  <w:jc w:val="left"/>
                  <w:rPr>
                    <w:sz w:val="14"/>
                    <w:szCs w:val="14"/>
                  </w:rPr>
                </w:pPr>
                <w:fldSimple w:instr=" PAGE \* MERGEFORMAT ">
                  <w:r>
                    <w:rPr>
                      <w:b w:val="0"/>
                      <w:bCs w:val="0"/>
                      <w:spacing w:val="0"/>
                      <w:w w:val="100"/>
                      <w:position w:val="0"/>
                      <w:sz w:val="17"/>
                      <w:szCs w:val="17"/>
                      <w:shd w:val="clear" w:color="auto" w:fill="auto"/>
                      <w:lang w:val="de-DE" w:eastAsia="de-DE" w:bidi="de-DE"/>
                    </w:rPr>
                    <w:t>#</w:t>
                  </w:r>
                </w:fldSimple>
                <w:r>
                  <w:rPr>
                    <w:b w:val="0"/>
                    <w:bCs w:val="0"/>
                    <w:spacing w:val="0"/>
                    <w:w w:val="100"/>
                    <w:position w:val="0"/>
                    <w:sz w:val="17"/>
                    <w:szCs w:val="17"/>
                    <w:shd w:val="clear" w:color="auto" w:fill="auto"/>
                    <w:lang w:val="de-DE" w:eastAsia="de-DE" w:bidi="de-DE"/>
                  </w:rPr>
                  <w:tab/>
                </w:r>
                <w:r>
                  <w:rPr>
                    <w:b w:val="0"/>
                    <w:bCs w:val="0"/>
                    <w:smallCaps/>
                    <w:spacing w:val="0"/>
                    <w:w w:val="100"/>
                    <w:position w:val="0"/>
                    <w:sz w:val="14"/>
                    <w:szCs w:val="14"/>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2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45" behindDoc="1" locked="0" layoutInCell="1" allowOverlap="1">
          <wp:simplePos x="0" y="0"/>
          <wp:positionH relativeFrom="page">
            <wp:posOffset>301625</wp:posOffset>
          </wp:positionH>
          <wp:positionV relativeFrom="page">
            <wp:posOffset>386715</wp:posOffset>
          </wp:positionV>
          <wp:extent cx="2651760" cy="94615"/>
          <wp:wrapNone/>
          <wp:docPr id="379" name="Shape 379"/>
          <a:graphic xmlns:a="http://schemas.openxmlformats.org/drawingml/2006/main">
            <a:graphicData uri="http://schemas.microsoft.com/office/word/2010/wordprocessingShape">
              <wps:wsp>
                <wps:cNvSpPr txBox="1"/>
                <wps:spPr>
                  <a:xfrm>
                    <a:ext cx="2651760" cy="94615"/>
                  </a:xfrm>
                  <a:prstGeom prst="rect"/>
                  <a:noFill/>
                </wps:spPr>
                <wps:txbx>
                  <w:txbxContent>
                    <w:p>
                      <w:pPr>
                        <w:pStyle w:val="Style113"/>
                        <w:keepNext w:val="0"/>
                        <w:keepLines w:val="0"/>
                        <w:widowControl w:val="0"/>
                        <w:shd w:val="clear" w:color="auto" w:fill="auto"/>
                        <w:tabs>
                          <w:tab w:pos="4176" w:val="right"/>
                        </w:tabs>
                        <w:bidi w:val="0"/>
                        <w:spacing w:before="0" w:after="0" w:line="240" w:lineRule="auto"/>
                        <w:ind w:left="0" w:right="0" w:firstLine="0"/>
                        <w:jc w:val="left"/>
                        <w:rPr>
                          <w:sz w:val="14"/>
                          <w:szCs w:val="14"/>
                        </w:rPr>
                      </w:pPr>
                      <w:fldSimple w:instr=" PAGE \* MERGEFORMAT ">
                        <w:r>
                          <w:rPr>
                            <w:b w:val="0"/>
                            <w:bCs w:val="0"/>
                            <w:spacing w:val="0"/>
                            <w:w w:val="100"/>
                            <w:position w:val="0"/>
                            <w:sz w:val="17"/>
                            <w:szCs w:val="17"/>
                            <w:shd w:val="clear" w:color="auto" w:fill="auto"/>
                            <w:lang w:val="de-DE" w:eastAsia="de-DE" w:bidi="de-DE"/>
                          </w:rPr>
                          <w:t>#</w:t>
                        </w:r>
                      </w:fldSimple>
                      <w:r>
                        <w:rPr>
                          <w:b w:val="0"/>
                          <w:bCs w:val="0"/>
                          <w:spacing w:val="0"/>
                          <w:w w:val="100"/>
                          <w:position w:val="0"/>
                          <w:sz w:val="17"/>
                          <w:szCs w:val="17"/>
                          <w:shd w:val="clear" w:color="auto" w:fill="auto"/>
                          <w:lang w:val="de-DE" w:eastAsia="de-DE" w:bidi="de-DE"/>
                        </w:rPr>
                        <w:tab/>
                      </w:r>
                      <w:r>
                        <w:rPr>
                          <w:b w:val="0"/>
                          <w:bCs w:val="0"/>
                          <w:smallCaps/>
                          <w:spacing w:val="0"/>
                          <w:w w:val="100"/>
                          <w:position w:val="0"/>
                          <w:sz w:val="14"/>
                          <w:szCs w:val="14"/>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405" type="#_x0000_t202" style="position:absolute;margin-left:23.75pt;margin-top:30.449999999999999pt;width:208.80000000000001pt;height:7.4500000000000002pt;z-index:-18874370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76" w:val="right"/>
                  </w:tabs>
                  <w:bidi w:val="0"/>
                  <w:spacing w:before="0" w:after="0" w:line="240" w:lineRule="auto"/>
                  <w:ind w:left="0" w:right="0" w:firstLine="0"/>
                  <w:jc w:val="left"/>
                  <w:rPr>
                    <w:sz w:val="14"/>
                    <w:szCs w:val="14"/>
                  </w:rPr>
                </w:pPr>
                <w:fldSimple w:instr=" PAGE \* MERGEFORMAT ">
                  <w:r>
                    <w:rPr>
                      <w:b w:val="0"/>
                      <w:bCs w:val="0"/>
                      <w:spacing w:val="0"/>
                      <w:w w:val="100"/>
                      <w:position w:val="0"/>
                      <w:sz w:val="17"/>
                      <w:szCs w:val="17"/>
                      <w:shd w:val="clear" w:color="auto" w:fill="auto"/>
                      <w:lang w:val="de-DE" w:eastAsia="de-DE" w:bidi="de-DE"/>
                    </w:rPr>
                    <w:t>#</w:t>
                  </w:r>
                </w:fldSimple>
                <w:r>
                  <w:rPr>
                    <w:b w:val="0"/>
                    <w:bCs w:val="0"/>
                    <w:spacing w:val="0"/>
                    <w:w w:val="100"/>
                    <w:position w:val="0"/>
                    <w:sz w:val="17"/>
                    <w:szCs w:val="17"/>
                    <w:shd w:val="clear" w:color="auto" w:fill="auto"/>
                    <w:lang w:val="de-DE" w:eastAsia="de-DE" w:bidi="de-DE"/>
                  </w:rPr>
                  <w:tab/>
                </w:r>
                <w:r>
                  <w:rPr>
                    <w:b w:val="0"/>
                    <w:bCs w:val="0"/>
                    <w:smallCaps/>
                    <w:spacing w:val="0"/>
                    <w:w w:val="100"/>
                    <w:position w:val="0"/>
                    <w:sz w:val="14"/>
                    <w:szCs w:val="14"/>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2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47" behindDoc="1" locked="0" layoutInCell="1" allowOverlap="1">
          <wp:simplePos x="0" y="0"/>
          <wp:positionH relativeFrom="page">
            <wp:posOffset>327660</wp:posOffset>
          </wp:positionH>
          <wp:positionV relativeFrom="page">
            <wp:posOffset>389255</wp:posOffset>
          </wp:positionV>
          <wp:extent cx="4258310" cy="85090"/>
          <wp:wrapNone/>
          <wp:docPr id="381" name="Shape 381"/>
          <a:graphic xmlns:a="http://schemas.openxmlformats.org/drawingml/2006/main">
            <a:graphicData uri="http://schemas.microsoft.com/office/word/2010/wordprocessingShape">
              <wps:wsp>
                <wps:cNvSpPr txBox="1"/>
                <wps:spPr>
                  <a:xfrm>
                    <a:ext cx="4258310" cy="85090"/>
                  </a:xfrm>
                  <a:prstGeom prst="rect"/>
                  <a:noFill/>
                </wps:spPr>
                <wps:txbx>
                  <w:txbxContent>
                    <w:p>
                      <w:pPr>
                        <w:pStyle w:val="Style113"/>
                        <w:keepNext w:val="0"/>
                        <w:keepLines w:val="0"/>
                        <w:widowControl w:val="0"/>
                        <w:shd w:val="clear" w:color="auto" w:fill="auto"/>
                        <w:tabs>
                          <w:tab w:pos="3950" w:val="right"/>
                          <w:tab w:pos="6706"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II.</w:t>
                        <w:tab/>
                      </w:r>
                      <w:r>
                        <w:rPr>
                          <w:b w:val="0"/>
                          <w:bCs w:val="0"/>
                          <w:smallCaps/>
                          <w:spacing w:val="0"/>
                          <w:w w:val="100"/>
                          <w:position w:val="0"/>
                          <w:sz w:val="14"/>
                          <w:szCs w:val="14"/>
                          <w:shd w:val="clear" w:color="auto" w:fill="auto"/>
                          <w:lang w:val="ru-RU" w:eastAsia="ru-RU" w:bidi="ru-RU"/>
                        </w:rPr>
                        <w:t>Завоеваніе Перу.</w:t>
                        <w:tab/>
                      </w:r>
                      <w:r>
                        <w:rPr>
                          <w:b w:val="0"/>
                          <w:bCs w:val="0"/>
                          <w:spacing w:val="0"/>
                          <w:w w:val="100"/>
                          <w:position w:val="0"/>
                          <w:sz w:val="17"/>
                          <w:szCs w:val="17"/>
                          <w:shd w:val="clear" w:color="auto" w:fill="auto"/>
                          <w:lang w:val="fr-FR" w:eastAsia="fr-FR" w:bidi="fr-FR"/>
                        </w:rPr>
                        <w:t>2S</w:t>
                      </w:r>
                    </w:p>
                  </w:txbxContent>
                </wps:txbx>
                <wps:bodyPr lIns="0" tIns="0" rIns="0" bIns="0">
                  <a:spAutoFit/>
                </wps:bodyPr>
              </wps:wsp>
            </a:graphicData>
          </a:graphic>
        </wp:anchor>
      </w:drawing>
    </mc:Choice>
    <mc:Fallback>
      <w:pict>
        <v:shape id="_x0000_s1407" type="#_x0000_t202" style="position:absolute;margin-left:25.800000000000001pt;margin-top:30.649999999999999pt;width:335.30000000000001pt;height:6.7000000000000002pt;z-index:-18874370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950" w:val="right"/>
                    <w:tab w:pos="6706"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II.</w:t>
                  <w:tab/>
                </w:r>
                <w:r>
                  <w:rPr>
                    <w:b w:val="0"/>
                    <w:bCs w:val="0"/>
                    <w:smallCaps/>
                    <w:spacing w:val="0"/>
                    <w:w w:val="100"/>
                    <w:position w:val="0"/>
                    <w:sz w:val="14"/>
                    <w:szCs w:val="14"/>
                    <w:shd w:val="clear" w:color="auto" w:fill="auto"/>
                    <w:lang w:val="ru-RU" w:eastAsia="ru-RU" w:bidi="ru-RU"/>
                  </w:rPr>
                  <w:t>Завоеваніе Перу.</w:t>
                  <w:tab/>
                </w:r>
                <w:r>
                  <w:rPr>
                    <w:b w:val="0"/>
                    <w:bCs w:val="0"/>
                    <w:spacing w:val="0"/>
                    <w:w w:val="100"/>
                    <w:position w:val="0"/>
                    <w:sz w:val="17"/>
                    <w:szCs w:val="17"/>
                    <w:shd w:val="clear" w:color="auto" w:fill="auto"/>
                    <w:lang w:val="fr-FR" w:eastAsia="fr-FR" w:bidi="fr-FR"/>
                  </w:rPr>
                  <w:t>2S</w:t>
                </w:r>
              </w:p>
            </w:txbxContent>
          </v:textbox>
          <w10:wrap anchorx="page" anchory="page"/>
        </v:shape>
      </w:pict>
    </mc:Fallback>
  </mc:AlternateContent>
  <w:p>
    <w:pPr>
      <w:widowControl w:val="0"/>
      <w:spacing w:line="14" w:lineRule="exact"/>
    </w:pPr>
  </w:p>
</w:hdr>
</file>

<file path=word/header2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49" behindDoc="1" locked="0" layoutInCell="1" allowOverlap="1">
          <wp:simplePos x="0" y="0"/>
          <wp:positionH relativeFrom="page">
            <wp:posOffset>327660</wp:posOffset>
          </wp:positionH>
          <wp:positionV relativeFrom="page">
            <wp:posOffset>389255</wp:posOffset>
          </wp:positionV>
          <wp:extent cx="4258310" cy="85090"/>
          <wp:wrapNone/>
          <wp:docPr id="383" name="Shape 383"/>
          <a:graphic xmlns:a="http://schemas.openxmlformats.org/drawingml/2006/main">
            <a:graphicData uri="http://schemas.microsoft.com/office/word/2010/wordprocessingShape">
              <wps:wsp>
                <wps:cNvSpPr txBox="1"/>
                <wps:spPr>
                  <a:xfrm>
                    <a:ext cx="4258310" cy="85090"/>
                  </a:xfrm>
                  <a:prstGeom prst="rect"/>
                  <a:noFill/>
                </wps:spPr>
                <wps:txbx>
                  <w:txbxContent>
                    <w:p>
                      <w:pPr>
                        <w:pStyle w:val="Style113"/>
                        <w:keepNext w:val="0"/>
                        <w:keepLines w:val="0"/>
                        <w:widowControl w:val="0"/>
                        <w:shd w:val="clear" w:color="auto" w:fill="auto"/>
                        <w:tabs>
                          <w:tab w:pos="3950" w:val="right"/>
                          <w:tab w:pos="6706"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II.</w:t>
                        <w:tab/>
                      </w:r>
                      <w:r>
                        <w:rPr>
                          <w:b w:val="0"/>
                          <w:bCs w:val="0"/>
                          <w:smallCaps/>
                          <w:spacing w:val="0"/>
                          <w:w w:val="100"/>
                          <w:position w:val="0"/>
                          <w:sz w:val="14"/>
                          <w:szCs w:val="14"/>
                          <w:shd w:val="clear" w:color="auto" w:fill="auto"/>
                          <w:lang w:val="ru-RU" w:eastAsia="ru-RU" w:bidi="ru-RU"/>
                        </w:rPr>
                        <w:t>Завоеваніе Перу.</w:t>
                        <w:tab/>
                      </w:r>
                      <w:r>
                        <w:rPr>
                          <w:b w:val="0"/>
                          <w:bCs w:val="0"/>
                          <w:spacing w:val="0"/>
                          <w:w w:val="100"/>
                          <w:position w:val="0"/>
                          <w:sz w:val="17"/>
                          <w:szCs w:val="17"/>
                          <w:shd w:val="clear" w:color="auto" w:fill="auto"/>
                          <w:lang w:val="fr-FR" w:eastAsia="fr-FR" w:bidi="fr-FR"/>
                        </w:rPr>
                        <w:t>2S</w:t>
                      </w:r>
                    </w:p>
                  </w:txbxContent>
                </wps:txbx>
                <wps:bodyPr lIns="0" tIns="0" rIns="0" bIns="0">
                  <a:spAutoFit/>
                </wps:bodyPr>
              </wps:wsp>
            </a:graphicData>
          </a:graphic>
        </wp:anchor>
      </w:drawing>
    </mc:Choice>
    <mc:Fallback>
      <w:pict>
        <v:shape id="_x0000_s1409" type="#_x0000_t202" style="position:absolute;margin-left:25.800000000000001pt;margin-top:30.649999999999999pt;width:335.30000000000001pt;height:6.7000000000000002pt;z-index:-18874370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950" w:val="right"/>
                    <w:tab w:pos="6706"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II.</w:t>
                  <w:tab/>
                </w:r>
                <w:r>
                  <w:rPr>
                    <w:b w:val="0"/>
                    <w:bCs w:val="0"/>
                    <w:smallCaps/>
                    <w:spacing w:val="0"/>
                    <w:w w:val="100"/>
                    <w:position w:val="0"/>
                    <w:sz w:val="14"/>
                    <w:szCs w:val="14"/>
                    <w:shd w:val="clear" w:color="auto" w:fill="auto"/>
                    <w:lang w:val="ru-RU" w:eastAsia="ru-RU" w:bidi="ru-RU"/>
                  </w:rPr>
                  <w:t>Завоеваніе Перу.</w:t>
                  <w:tab/>
                </w:r>
                <w:r>
                  <w:rPr>
                    <w:b w:val="0"/>
                    <w:bCs w:val="0"/>
                    <w:spacing w:val="0"/>
                    <w:w w:val="100"/>
                    <w:position w:val="0"/>
                    <w:sz w:val="17"/>
                    <w:szCs w:val="17"/>
                    <w:shd w:val="clear" w:color="auto" w:fill="auto"/>
                    <w:lang w:val="fr-FR" w:eastAsia="fr-FR" w:bidi="fr-FR"/>
                  </w:rPr>
                  <w:t>2S</w:t>
                </w:r>
              </w:p>
            </w:txbxContent>
          </v:textbox>
          <w10:wrap anchorx="page" anchory="page"/>
        </v:shape>
      </w:pict>
    </mc:Fallback>
  </mc:AlternateContent>
  <w:p>
    <w:pPr>
      <w:widowControl w:val="0"/>
      <w:spacing w:line="14" w:lineRule="exact"/>
    </w:pPr>
  </w:p>
</w:hdr>
</file>

<file path=word/header2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51" behindDoc="1" locked="0" layoutInCell="1" allowOverlap="1">
          <wp:simplePos x="0" y="0"/>
          <wp:positionH relativeFrom="page">
            <wp:posOffset>415925</wp:posOffset>
          </wp:positionH>
          <wp:positionV relativeFrom="page">
            <wp:posOffset>355600</wp:posOffset>
          </wp:positionV>
          <wp:extent cx="2688590" cy="118745"/>
          <wp:wrapNone/>
          <wp:docPr id="385" name="Shape 385"/>
          <a:graphic xmlns:a="http://schemas.openxmlformats.org/drawingml/2006/main">
            <a:graphicData uri="http://schemas.microsoft.com/office/word/2010/wordprocessingShape">
              <wps:wsp>
                <wps:cNvSpPr txBox="1"/>
                <wps:spPr>
                  <a:xfrm>
                    <a:ext cx="2688590" cy="118745"/>
                  </a:xfrm>
                  <a:prstGeom prst="rect"/>
                  <a:noFill/>
                </wps:spPr>
                <wps:txbx>
                  <w:txbxContent>
                    <w:p>
                      <w:pPr>
                        <w:pStyle w:val="Style113"/>
                        <w:keepNext w:val="0"/>
                        <w:keepLines w:val="0"/>
                        <w:widowControl w:val="0"/>
                        <w:shd w:val="clear" w:color="auto" w:fill="auto"/>
                        <w:tabs>
                          <w:tab w:pos="4234" w:val="right"/>
                        </w:tabs>
                        <w:bidi w:val="0"/>
                        <w:spacing w:before="0" w:after="0" w:line="240" w:lineRule="auto"/>
                        <w:ind w:left="0" w:right="0" w:firstLine="0"/>
                        <w:jc w:val="left"/>
                        <w:rPr>
                          <w:sz w:val="14"/>
                          <w:szCs w:val="14"/>
                        </w:rPr>
                      </w:pPr>
                      <w:r>
                        <w:rPr>
                          <w:b w:val="0"/>
                          <w:bCs w:val="0"/>
                          <w:color w:val="4D4D4D"/>
                          <w:spacing w:val="0"/>
                          <w:w w:val="100"/>
                          <w:position w:val="0"/>
                          <w:sz w:val="17"/>
                          <w:szCs w:val="17"/>
                          <w:shd w:val="clear" w:color="auto" w:fill="auto"/>
                          <w:lang w:val="de-DE" w:eastAsia="de-DE" w:bidi="de-DE"/>
                        </w:rPr>
                        <w:t>.</w:t>
                      </w:r>
                      <w:fldSimple w:instr=" PAGE \* MERGEFORMAT ">
                        <w:r>
                          <w:rPr>
                            <w:b w:val="0"/>
                            <w:bCs w:val="0"/>
                            <w:color w:val="4D4D4D"/>
                            <w:spacing w:val="0"/>
                            <w:w w:val="100"/>
                            <w:position w:val="0"/>
                            <w:sz w:val="17"/>
                            <w:szCs w:val="17"/>
                            <w:shd w:val="clear" w:color="auto" w:fill="auto"/>
                            <w:lang w:val="de-DE" w:eastAsia="de-DE" w:bidi="de-DE"/>
                          </w:rPr>
                          <w:t>#</w:t>
                        </w:r>
                      </w:fldSimple>
                      <w:r>
                        <w:rPr>
                          <w:b w:val="0"/>
                          <w:bCs w:val="0"/>
                          <w:color w:val="4D4D4D"/>
                          <w:spacing w:val="0"/>
                          <w:w w:val="100"/>
                          <w:position w:val="0"/>
                          <w:sz w:val="17"/>
                          <w:szCs w:val="17"/>
                          <w:shd w:val="clear" w:color="auto" w:fill="auto"/>
                          <w:lang w:val="de-DE" w:eastAsia="de-DE" w:bidi="de-DE"/>
                        </w:rPr>
                        <w:tab/>
                      </w:r>
                      <w:r>
                        <w:rPr>
                          <w:b w:val="0"/>
                          <w:bCs w:val="0"/>
                          <w:smallCaps/>
                          <w:color w:val="4D4D4D"/>
                          <w:spacing w:val="0"/>
                          <w:w w:val="100"/>
                          <w:position w:val="0"/>
                          <w:sz w:val="14"/>
                          <w:szCs w:val="14"/>
                          <w:shd w:val="clear" w:color="auto" w:fill="auto"/>
                          <w:lang w:val="ru-RU" w:eastAsia="ru-RU" w:bidi="ru-RU"/>
                        </w:rPr>
                        <w:t>Науки</w:t>
                      </w:r>
                      <w:r>
                        <w:rPr>
                          <w:b w:val="0"/>
                          <w:bCs w:val="0"/>
                          <w:color w:val="4D4D4D"/>
                          <w:spacing w:val="0"/>
                          <w:w w:val="100"/>
                          <w:position w:val="0"/>
                          <w:sz w:val="17"/>
                          <w:szCs w:val="17"/>
                          <w:shd w:val="clear" w:color="auto" w:fill="auto"/>
                          <w:lang w:val="ru-RU" w:eastAsia="ru-RU" w:bidi="ru-RU"/>
                        </w:rPr>
                        <w:t xml:space="preserve"> и </w:t>
                      </w:r>
                      <w:r>
                        <w:rPr>
                          <w:b w:val="0"/>
                          <w:bCs w:val="0"/>
                          <w:smallCaps/>
                          <w:color w:val="4D4D4D"/>
                          <w:spacing w:val="0"/>
                          <w:w w:val="100"/>
                          <w:position w:val="0"/>
                          <w:sz w:val="14"/>
                          <w:szCs w:val="14"/>
                          <w:shd w:val="clear" w:color="auto" w:fill="auto"/>
                          <w:lang w:val="ru-RU" w:eastAsia="ru-RU" w:bidi="ru-RU"/>
                        </w:rPr>
                        <w:t>Художества.</w:t>
                      </w:r>
                    </w:p>
                  </w:txbxContent>
                </wps:txbx>
                <wps:bodyPr lIns="0" tIns="0" rIns="0" bIns="0">
                  <a:spAutoFit/>
                </wps:bodyPr>
              </wps:wsp>
            </a:graphicData>
          </a:graphic>
        </wp:anchor>
      </w:drawing>
    </mc:Choice>
    <mc:Fallback>
      <w:pict>
        <v:shape id="_x0000_s1411" type="#_x0000_t202" style="position:absolute;margin-left:32.75pt;margin-top:28.pt;width:211.69999999999999pt;height:9.3499999999999996pt;z-index:-18874370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234" w:val="right"/>
                  </w:tabs>
                  <w:bidi w:val="0"/>
                  <w:spacing w:before="0" w:after="0" w:line="240" w:lineRule="auto"/>
                  <w:ind w:left="0" w:right="0" w:firstLine="0"/>
                  <w:jc w:val="left"/>
                  <w:rPr>
                    <w:sz w:val="14"/>
                    <w:szCs w:val="14"/>
                  </w:rPr>
                </w:pPr>
                <w:r>
                  <w:rPr>
                    <w:b w:val="0"/>
                    <w:bCs w:val="0"/>
                    <w:color w:val="4D4D4D"/>
                    <w:spacing w:val="0"/>
                    <w:w w:val="100"/>
                    <w:position w:val="0"/>
                    <w:sz w:val="17"/>
                    <w:szCs w:val="17"/>
                    <w:shd w:val="clear" w:color="auto" w:fill="auto"/>
                    <w:lang w:val="de-DE" w:eastAsia="de-DE" w:bidi="de-DE"/>
                  </w:rPr>
                  <w:t>.</w:t>
                </w:r>
                <w:fldSimple w:instr=" PAGE \* MERGEFORMAT ">
                  <w:r>
                    <w:rPr>
                      <w:b w:val="0"/>
                      <w:bCs w:val="0"/>
                      <w:color w:val="4D4D4D"/>
                      <w:spacing w:val="0"/>
                      <w:w w:val="100"/>
                      <w:position w:val="0"/>
                      <w:sz w:val="17"/>
                      <w:szCs w:val="17"/>
                      <w:shd w:val="clear" w:color="auto" w:fill="auto"/>
                      <w:lang w:val="de-DE" w:eastAsia="de-DE" w:bidi="de-DE"/>
                    </w:rPr>
                    <w:t>#</w:t>
                  </w:r>
                </w:fldSimple>
                <w:r>
                  <w:rPr>
                    <w:b w:val="0"/>
                    <w:bCs w:val="0"/>
                    <w:color w:val="4D4D4D"/>
                    <w:spacing w:val="0"/>
                    <w:w w:val="100"/>
                    <w:position w:val="0"/>
                    <w:sz w:val="17"/>
                    <w:szCs w:val="17"/>
                    <w:shd w:val="clear" w:color="auto" w:fill="auto"/>
                    <w:lang w:val="de-DE" w:eastAsia="de-DE" w:bidi="de-DE"/>
                  </w:rPr>
                  <w:tab/>
                </w:r>
                <w:r>
                  <w:rPr>
                    <w:b w:val="0"/>
                    <w:bCs w:val="0"/>
                    <w:smallCaps/>
                    <w:color w:val="4D4D4D"/>
                    <w:spacing w:val="0"/>
                    <w:w w:val="100"/>
                    <w:position w:val="0"/>
                    <w:sz w:val="14"/>
                    <w:szCs w:val="14"/>
                    <w:shd w:val="clear" w:color="auto" w:fill="auto"/>
                    <w:lang w:val="ru-RU" w:eastAsia="ru-RU" w:bidi="ru-RU"/>
                  </w:rPr>
                  <w:t>Науки</w:t>
                </w:r>
                <w:r>
                  <w:rPr>
                    <w:b w:val="0"/>
                    <w:bCs w:val="0"/>
                    <w:color w:val="4D4D4D"/>
                    <w:spacing w:val="0"/>
                    <w:w w:val="100"/>
                    <w:position w:val="0"/>
                    <w:sz w:val="17"/>
                    <w:szCs w:val="17"/>
                    <w:shd w:val="clear" w:color="auto" w:fill="auto"/>
                    <w:lang w:val="ru-RU" w:eastAsia="ru-RU" w:bidi="ru-RU"/>
                  </w:rPr>
                  <w:t xml:space="preserve"> и </w:t>
                </w:r>
                <w:r>
                  <w:rPr>
                    <w:b w:val="0"/>
                    <w:bCs w:val="0"/>
                    <w:smallCaps/>
                    <w:color w:val="4D4D4D"/>
                    <w:spacing w:val="0"/>
                    <w:w w:val="100"/>
                    <w:position w:val="0"/>
                    <w:sz w:val="14"/>
                    <w:szCs w:val="14"/>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53" behindDoc="1" locked="0" layoutInCell="1" allowOverlap="1">
          <wp:simplePos x="0" y="0"/>
          <wp:positionH relativeFrom="page">
            <wp:posOffset>415925</wp:posOffset>
          </wp:positionH>
          <wp:positionV relativeFrom="page">
            <wp:posOffset>355600</wp:posOffset>
          </wp:positionV>
          <wp:extent cx="2688590" cy="118745"/>
          <wp:wrapNone/>
          <wp:docPr id="387" name="Shape 387"/>
          <a:graphic xmlns:a="http://schemas.openxmlformats.org/drawingml/2006/main">
            <a:graphicData uri="http://schemas.microsoft.com/office/word/2010/wordprocessingShape">
              <wps:wsp>
                <wps:cNvSpPr txBox="1"/>
                <wps:spPr>
                  <a:xfrm>
                    <a:ext cx="2688590" cy="118745"/>
                  </a:xfrm>
                  <a:prstGeom prst="rect"/>
                  <a:noFill/>
                </wps:spPr>
                <wps:txbx>
                  <w:txbxContent>
                    <w:p>
                      <w:pPr>
                        <w:pStyle w:val="Style113"/>
                        <w:keepNext w:val="0"/>
                        <w:keepLines w:val="0"/>
                        <w:widowControl w:val="0"/>
                        <w:shd w:val="clear" w:color="auto" w:fill="auto"/>
                        <w:tabs>
                          <w:tab w:pos="4234" w:val="right"/>
                        </w:tabs>
                        <w:bidi w:val="0"/>
                        <w:spacing w:before="0" w:after="0" w:line="240" w:lineRule="auto"/>
                        <w:ind w:left="0" w:right="0" w:firstLine="0"/>
                        <w:jc w:val="left"/>
                        <w:rPr>
                          <w:sz w:val="14"/>
                          <w:szCs w:val="14"/>
                        </w:rPr>
                      </w:pPr>
                      <w:r>
                        <w:rPr>
                          <w:b w:val="0"/>
                          <w:bCs w:val="0"/>
                          <w:color w:val="4D4D4D"/>
                          <w:spacing w:val="0"/>
                          <w:w w:val="100"/>
                          <w:position w:val="0"/>
                          <w:sz w:val="17"/>
                          <w:szCs w:val="17"/>
                          <w:shd w:val="clear" w:color="auto" w:fill="auto"/>
                          <w:lang w:val="de-DE" w:eastAsia="de-DE" w:bidi="de-DE"/>
                        </w:rPr>
                        <w:t>.</w:t>
                      </w:r>
                      <w:fldSimple w:instr=" PAGE \* MERGEFORMAT ">
                        <w:r>
                          <w:rPr>
                            <w:b w:val="0"/>
                            <w:bCs w:val="0"/>
                            <w:color w:val="4D4D4D"/>
                            <w:spacing w:val="0"/>
                            <w:w w:val="100"/>
                            <w:position w:val="0"/>
                            <w:sz w:val="17"/>
                            <w:szCs w:val="17"/>
                            <w:shd w:val="clear" w:color="auto" w:fill="auto"/>
                            <w:lang w:val="de-DE" w:eastAsia="de-DE" w:bidi="de-DE"/>
                          </w:rPr>
                          <w:t>#</w:t>
                        </w:r>
                      </w:fldSimple>
                      <w:r>
                        <w:rPr>
                          <w:b w:val="0"/>
                          <w:bCs w:val="0"/>
                          <w:color w:val="4D4D4D"/>
                          <w:spacing w:val="0"/>
                          <w:w w:val="100"/>
                          <w:position w:val="0"/>
                          <w:sz w:val="17"/>
                          <w:szCs w:val="17"/>
                          <w:shd w:val="clear" w:color="auto" w:fill="auto"/>
                          <w:lang w:val="de-DE" w:eastAsia="de-DE" w:bidi="de-DE"/>
                        </w:rPr>
                        <w:tab/>
                      </w:r>
                      <w:r>
                        <w:rPr>
                          <w:b w:val="0"/>
                          <w:bCs w:val="0"/>
                          <w:smallCaps/>
                          <w:color w:val="4D4D4D"/>
                          <w:spacing w:val="0"/>
                          <w:w w:val="100"/>
                          <w:position w:val="0"/>
                          <w:sz w:val="14"/>
                          <w:szCs w:val="14"/>
                          <w:shd w:val="clear" w:color="auto" w:fill="auto"/>
                          <w:lang w:val="ru-RU" w:eastAsia="ru-RU" w:bidi="ru-RU"/>
                        </w:rPr>
                        <w:t>Науки</w:t>
                      </w:r>
                      <w:r>
                        <w:rPr>
                          <w:b w:val="0"/>
                          <w:bCs w:val="0"/>
                          <w:color w:val="4D4D4D"/>
                          <w:spacing w:val="0"/>
                          <w:w w:val="100"/>
                          <w:position w:val="0"/>
                          <w:sz w:val="17"/>
                          <w:szCs w:val="17"/>
                          <w:shd w:val="clear" w:color="auto" w:fill="auto"/>
                          <w:lang w:val="ru-RU" w:eastAsia="ru-RU" w:bidi="ru-RU"/>
                        </w:rPr>
                        <w:t xml:space="preserve"> и </w:t>
                      </w:r>
                      <w:r>
                        <w:rPr>
                          <w:b w:val="0"/>
                          <w:bCs w:val="0"/>
                          <w:smallCaps/>
                          <w:color w:val="4D4D4D"/>
                          <w:spacing w:val="0"/>
                          <w:w w:val="100"/>
                          <w:position w:val="0"/>
                          <w:sz w:val="14"/>
                          <w:szCs w:val="14"/>
                          <w:shd w:val="clear" w:color="auto" w:fill="auto"/>
                          <w:lang w:val="ru-RU" w:eastAsia="ru-RU" w:bidi="ru-RU"/>
                        </w:rPr>
                        <w:t>Художества.</w:t>
                      </w:r>
                    </w:p>
                  </w:txbxContent>
                </wps:txbx>
                <wps:bodyPr lIns="0" tIns="0" rIns="0" bIns="0">
                  <a:spAutoFit/>
                </wps:bodyPr>
              </wps:wsp>
            </a:graphicData>
          </a:graphic>
        </wp:anchor>
      </w:drawing>
    </mc:Choice>
    <mc:Fallback>
      <w:pict>
        <v:shape id="_x0000_s1413" type="#_x0000_t202" style="position:absolute;margin-left:32.75pt;margin-top:28.pt;width:211.69999999999999pt;height:9.3499999999999996pt;z-index:-18874370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234" w:val="right"/>
                  </w:tabs>
                  <w:bidi w:val="0"/>
                  <w:spacing w:before="0" w:after="0" w:line="240" w:lineRule="auto"/>
                  <w:ind w:left="0" w:right="0" w:firstLine="0"/>
                  <w:jc w:val="left"/>
                  <w:rPr>
                    <w:sz w:val="14"/>
                    <w:szCs w:val="14"/>
                  </w:rPr>
                </w:pPr>
                <w:r>
                  <w:rPr>
                    <w:b w:val="0"/>
                    <w:bCs w:val="0"/>
                    <w:color w:val="4D4D4D"/>
                    <w:spacing w:val="0"/>
                    <w:w w:val="100"/>
                    <w:position w:val="0"/>
                    <w:sz w:val="17"/>
                    <w:szCs w:val="17"/>
                    <w:shd w:val="clear" w:color="auto" w:fill="auto"/>
                    <w:lang w:val="de-DE" w:eastAsia="de-DE" w:bidi="de-DE"/>
                  </w:rPr>
                  <w:t>.</w:t>
                </w:r>
                <w:fldSimple w:instr=" PAGE \* MERGEFORMAT ">
                  <w:r>
                    <w:rPr>
                      <w:b w:val="0"/>
                      <w:bCs w:val="0"/>
                      <w:color w:val="4D4D4D"/>
                      <w:spacing w:val="0"/>
                      <w:w w:val="100"/>
                      <w:position w:val="0"/>
                      <w:sz w:val="17"/>
                      <w:szCs w:val="17"/>
                      <w:shd w:val="clear" w:color="auto" w:fill="auto"/>
                      <w:lang w:val="de-DE" w:eastAsia="de-DE" w:bidi="de-DE"/>
                    </w:rPr>
                    <w:t>#</w:t>
                  </w:r>
                </w:fldSimple>
                <w:r>
                  <w:rPr>
                    <w:b w:val="0"/>
                    <w:bCs w:val="0"/>
                    <w:color w:val="4D4D4D"/>
                    <w:spacing w:val="0"/>
                    <w:w w:val="100"/>
                    <w:position w:val="0"/>
                    <w:sz w:val="17"/>
                    <w:szCs w:val="17"/>
                    <w:shd w:val="clear" w:color="auto" w:fill="auto"/>
                    <w:lang w:val="de-DE" w:eastAsia="de-DE" w:bidi="de-DE"/>
                  </w:rPr>
                  <w:tab/>
                </w:r>
                <w:r>
                  <w:rPr>
                    <w:b w:val="0"/>
                    <w:bCs w:val="0"/>
                    <w:smallCaps/>
                    <w:color w:val="4D4D4D"/>
                    <w:spacing w:val="0"/>
                    <w:w w:val="100"/>
                    <w:position w:val="0"/>
                    <w:sz w:val="14"/>
                    <w:szCs w:val="14"/>
                    <w:shd w:val="clear" w:color="auto" w:fill="auto"/>
                    <w:lang w:val="ru-RU" w:eastAsia="ru-RU" w:bidi="ru-RU"/>
                  </w:rPr>
                  <w:t>Науки</w:t>
                </w:r>
                <w:r>
                  <w:rPr>
                    <w:b w:val="0"/>
                    <w:bCs w:val="0"/>
                    <w:color w:val="4D4D4D"/>
                    <w:spacing w:val="0"/>
                    <w:w w:val="100"/>
                    <w:position w:val="0"/>
                    <w:sz w:val="17"/>
                    <w:szCs w:val="17"/>
                    <w:shd w:val="clear" w:color="auto" w:fill="auto"/>
                    <w:lang w:val="ru-RU" w:eastAsia="ru-RU" w:bidi="ru-RU"/>
                  </w:rPr>
                  <w:t xml:space="preserve"> и </w:t>
                </w:r>
                <w:r>
                  <w:rPr>
                    <w:b w:val="0"/>
                    <w:bCs w:val="0"/>
                    <w:smallCaps/>
                    <w:color w:val="4D4D4D"/>
                    <w:spacing w:val="0"/>
                    <w:w w:val="100"/>
                    <w:position w:val="0"/>
                    <w:sz w:val="14"/>
                    <w:szCs w:val="14"/>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31" behindDoc="1" locked="0" layoutInCell="1" allowOverlap="1">
          <wp:simplePos x="0" y="0"/>
          <wp:positionH relativeFrom="page">
            <wp:posOffset>379095</wp:posOffset>
          </wp:positionH>
          <wp:positionV relativeFrom="page">
            <wp:posOffset>366395</wp:posOffset>
          </wp:positionV>
          <wp:extent cx="4248785" cy="100330"/>
          <wp:wrapNone/>
          <wp:docPr id="53" name="Shape 53"/>
          <a:graphic xmlns:a="http://schemas.openxmlformats.org/drawingml/2006/main">
            <a:graphicData uri="http://schemas.microsoft.com/office/word/2010/wordprocessingShape">
              <wps:wsp>
                <wps:cNvSpPr txBox="1"/>
                <wps:spPr>
                  <a:xfrm>
                    <a:ext cx="4248785" cy="100330"/>
                  </a:xfrm>
                  <a:prstGeom prst="rect"/>
                  <a:noFill/>
                </wps:spPr>
                <wps:txbx>
                  <w:txbxContent>
                    <w:p>
                      <w:pPr>
                        <w:pStyle w:val="Style33"/>
                        <w:keepNext w:val="0"/>
                        <w:keepLines w:val="0"/>
                        <w:widowControl w:val="0"/>
                        <w:shd w:val="clear" w:color="auto" w:fill="auto"/>
                        <w:tabs>
                          <w:tab w:pos="3658" w:val="right"/>
                          <w:tab w:pos="6691" w:val="right"/>
                        </w:tabs>
                        <w:bidi w:val="0"/>
                        <w:spacing w:before="0" w:after="0" w:line="240" w:lineRule="auto"/>
                        <w:ind w:left="0" w:right="0" w:firstLine="0"/>
                        <w:jc w:val="left"/>
                        <w:rPr>
                          <w:sz w:val="17"/>
                          <w:szCs w:val="17"/>
                        </w:rPr>
                      </w:pPr>
                      <w:r>
                        <w:rPr>
                          <w:b/>
                          <w:bCs/>
                          <w:i/>
                          <w:iCs/>
                          <w:color w:val="2D2D2D"/>
                          <w:spacing w:val="0"/>
                          <w:w w:val="100"/>
                          <w:position w:val="0"/>
                          <w:sz w:val="16"/>
                          <w:szCs w:val="16"/>
                          <w:shd w:val="clear" w:color="auto" w:fill="auto"/>
                          <w:lang w:val="fr-FR" w:eastAsia="fr-FR" w:bidi="fr-FR"/>
                        </w:rPr>
                        <w:t>Omà. I.</w:t>
                        <w:tab/>
                      </w:r>
                      <w:r>
                        <w:rPr>
                          <w:b/>
                          <w:bCs/>
                          <w:smallCaps/>
                          <w:color w:val="2D2D2D"/>
                          <w:spacing w:val="0"/>
                          <w:w w:val="100"/>
                          <w:position w:val="0"/>
                          <w:sz w:val="13"/>
                          <w:szCs w:val="13"/>
                          <w:shd w:val="clear" w:color="auto" w:fill="auto"/>
                          <w:lang w:val="ru-RU" w:eastAsia="ru-RU" w:bidi="ru-RU"/>
                        </w:rPr>
                        <w:t>Зависть.</w:t>
                        <w:tab/>
                      </w:r>
                      <w:r>
                        <w:rPr>
                          <w:rFonts w:ascii="Arial" w:eastAsia="Arial" w:hAnsi="Arial" w:cs="Arial"/>
                          <w:b/>
                          <w:bCs/>
                          <w:color w:val="2D2D2D"/>
                          <w:spacing w:val="0"/>
                          <w:w w:val="100"/>
                          <w:position w:val="0"/>
                          <w:sz w:val="17"/>
                          <w:szCs w:val="17"/>
                          <w:shd w:val="clear" w:color="auto" w:fill="auto"/>
                          <w:lang w:val="de-DE" w:eastAsia="de-DE" w:bidi="de-DE"/>
                        </w:rPr>
                        <w:t>IT</w:t>
                      </w:r>
                    </w:p>
                  </w:txbxContent>
                </wps:txbx>
                <wps:bodyPr lIns="0" tIns="0" rIns="0" bIns="0">
                  <a:spAutoFit/>
                </wps:bodyPr>
              </wps:wsp>
            </a:graphicData>
          </a:graphic>
        </wp:anchor>
      </w:drawing>
    </mc:Choice>
    <mc:Fallback>
      <w:pict>
        <v:shape id="_x0000_s1079" type="#_x0000_t202" style="position:absolute;margin-left:29.850000000000001pt;margin-top:28.850000000000001pt;width:334.55000000000001pt;height:7.9000000000000004pt;z-index:-188744022;mso-wrap-distance-left:0;mso-wrap-distance-right:0;mso-position-horizontal-relative:page;mso-position-vertical-relative:page" wrapcoords="0 0" filled="f" stroked="f">
          <v:textbox style="mso-fit-shape-to-text:t" inset="0,0,0,0">
            <w:txbxContent>
              <w:p>
                <w:pPr>
                  <w:pStyle w:val="Style33"/>
                  <w:keepNext w:val="0"/>
                  <w:keepLines w:val="0"/>
                  <w:widowControl w:val="0"/>
                  <w:shd w:val="clear" w:color="auto" w:fill="auto"/>
                  <w:tabs>
                    <w:tab w:pos="3658" w:val="right"/>
                    <w:tab w:pos="6691" w:val="right"/>
                  </w:tabs>
                  <w:bidi w:val="0"/>
                  <w:spacing w:before="0" w:after="0" w:line="240" w:lineRule="auto"/>
                  <w:ind w:left="0" w:right="0" w:firstLine="0"/>
                  <w:jc w:val="left"/>
                  <w:rPr>
                    <w:sz w:val="17"/>
                    <w:szCs w:val="17"/>
                  </w:rPr>
                </w:pPr>
                <w:r>
                  <w:rPr>
                    <w:b/>
                    <w:bCs/>
                    <w:i/>
                    <w:iCs/>
                    <w:color w:val="2D2D2D"/>
                    <w:spacing w:val="0"/>
                    <w:w w:val="100"/>
                    <w:position w:val="0"/>
                    <w:sz w:val="16"/>
                    <w:szCs w:val="16"/>
                    <w:shd w:val="clear" w:color="auto" w:fill="auto"/>
                    <w:lang w:val="fr-FR" w:eastAsia="fr-FR" w:bidi="fr-FR"/>
                  </w:rPr>
                  <w:t>Omà. I.</w:t>
                  <w:tab/>
                </w:r>
                <w:r>
                  <w:rPr>
                    <w:b/>
                    <w:bCs/>
                    <w:smallCaps/>
                    <w:color w:val="2D2D2D"/>
                    <w:spacing w:val="0"/>
                    <w:w w:val="100"/>
                    <w:position w:val="0"/>
                    <w:sz w:val="13"/>
                    <w:szCs w:val="13"/>
                    <w:shd w:val="clear" w:color="auto" w:fill="auto"/>
                    <w:lang w:val="ru-RU" w:eastAsia="ru-RU" w:bidi="ru-RU"/>
                  </w:rPr>
                  <w:t>Зависть.</w:t>
                  <w:tab/>
                </w:r>
                <w:r>
                  <w:rPr>
                    <w:rFonts w:ascii="Arial" w:eastAsia="Arial" w:hAnsi="Arial" w:cs="Arial"/>
                    <w:b/>
                    <w:bCs/>
                    <w:color w:val="2D2D2D"/>
                    <w:spacing w:val="0"/>
                    <w:w w:val="100"/>
                    <w:position w:val="0"/>
                    <w:sz w:val="17"/>
                    <w:szCs w:val="17"/>
                    <w:shd w:val="clear" w:color="auto" w:fill="auto"/>
                    <w:lang w:val="de-DE" w:eastAsia="de-DE" w:bidi="de-DE"/>
                  </w:rPr>
                  <w:t>IT</w:t>
                </w:r>
              </w:p>
            </w:txbxContent>
          </v:textbox>
          <w10:wrap anchorx="page" anchory="page"/>
        </v:shape>
      </w:pict>
    </mc:Fallback>
  </mc:AlternateContent>
  <w:p>
    <w:pPr>
      <w:widowControl w:val="0"/>
      <w:spacing w:line="14" w:lineRule="exact"/>
    </w:pPr>
  </w:p>
</w:hdr>
</file>

<file path=word/header2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55" behindDoc="1" locked="0" layoutInCell="1" allowOverlap="1">
          <wp:simplePos x="0" y="0"/>
          <wp:positionH relativeFrom="page">
            <wp:posOffset>356235</wp:posOffset>
          </wp:positionH>
          <wp:positionV relativeFrom="page">
            <wp:posOffset>386080</wp:posOffset>
          </wp:positionV>
          <wp:extent cx="4270375" cy="88265"/>
          <wp:wrapNone/>
          <wp:docPr id="389" name="Shape 389"/>
          <a:graphic xmlns:a="http://schemas.openxmlformats.org/drawingml/2006/main">
            <a:graphicData uri="http://schemas.microsoft.com/office/word/2010/wordprocessingShape">
              <wps:wsp>
                <wps:cNvSpPr txBox="1"/>
                <wps:spPr>
                  <a:xfrm>
                    <a:ext cx="4270375" cy="88265"/>
                  </a:xfrm>
                  <a:prstGeom prst="rect"/>
                  <a:noFill/>
                </wps:spPr>
                <wps:txbx>
                  <w:txbxContent>
                    <w:p>
                      <w:pPr>
                        <w:pStyle w:val="Style113"/>
                        <w:keepNext w:val="0"/>
                        <w:keepLines w:val="0"/>
                        <w:widowControl w:val="0"/>
                        <w:shd w:val="clear" w:color="auto" w:fill="auto"/>
                        <w:tabs>
                          <w:tab w:pos="3979" w:val="right"/>
                          <w:tab w:pos="6725" w:val="right"/>
                        </w:tabs>
                        <w:bidi w:val="0"/>
                        <w:spacing w:before="0" w:after="0" w:line="240" w:lineRule="auto"/>
                        <w:ind w:left="0" w:right="0" w:firstLine="0"/>
                        <w:jc w:val="left"/>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fr-FR" w:eastAsia="fr-FR" w:bidi="fr-FR"/>
                        </w:rPr>
                        <w:t>U.</w:t>
                        <w:tab/>
                      </w:r>
                      <w:r>
                        <w:rPr>
                          <w:smallCaps/>
                          <w:spacing w:val="0"/>
                          <w:w w:val="100"/>
                          <w:position w:val="0"/>
                          <w:shd w:val="clear" w:color="auto" w:fill="auto"/>
                          <w:lang w:val="ru-RU" w:eastAsia="ru-RU" w:bidi="ru-RU"/>
                        </w:rPr>
                        <w:t>Завоеваніе Перу.</w:t>
                        <w:tab/>
                      </w:r>
                      <w:r>
                        <w:rPr>
                          <w:spacing w:val="0"/>
                          <w:w w:val="100"/>
                          <w:position w:val="0"/>
                          <w:shd w:val="clear" w:color="auto" w:fill="auto"/>
                          <w:lang w:val="fr-FR" w:eastAsia="fr-FR" w:bidi="fr-FR"/>
                        </w:rPr>
                        <w:t>2Ï</w:t>
                      </w:r>
                    </w:p>
                  </w:txbxContent>
                </wps:txbx>
                <wps:bodyPr lIns="0" tIns="0" rIns="0" bIns="0">
                  <a:spAutoFit/>
                </wps:bodyPr>
              </wps:wsp>
            </a:graphicData>
          </a:graphic>
        </wp:anchor>
      </w:drawing>
    </mc:Choice>
    <mc:Fallback>
      <w:pict>
        <v:shape id="_x0000_s1415" type="#_x0000_t202" style="position:absolute;margin-left:28.050000000000001pt;margin-top:30.399999999999999pt;width:336.25pt;height:6.9500000000000002pt;z-index:-18874369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979" w:val="right"/>
                    <w:tab w:pos="6725" w:val="right"/>
                  </w:tabs>
                  <w:bidi w:val="0"/>
                  <w:spacing w:before="0" w:after="0" w:line="240" w:lineRule="auto"/>
                  <w:ind w:left="0" w:right="0" w:firstLine="0"/>
                  <w:jc w:val="left"/>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fr-FR" w:eastAsia="fr-FR" w:bidi="fr-FR"/>
                  </w:rPr>
                  <w:t>U.</w:t>
                  <w:tab/>
                </w:r>
                <w:r>
                  <w:rPr>
                    <w:smallCaps/>
                    <w:spacing w:val="0"/>
                    <w:w w:val="100"/>
                    <w:position w:val="0"/>
                    <w:shd w:val="clear" w:color="auto" w:fill="auto"/>
                    <w:lang w:val="ru-RU" w:eastAsia="ru-RU" w:bidi="ru-RU"/>
                  </w:rPr>
                  <w:t>Завоеваніе Перу.</w:t>
                  <w:tab/>
                </w:r>
                <w:r>
                  <w:rPr>
                    <w:spacing w:val="0"/>
                    <w:w w:val="100"/>
                    <w:position w:val="0"/>
                    <w:shd w:val="clear" w:color="auto" w:fill="auto"/>
                    <w:lang w:val="fr-FR" w:eastAsia="fr-FR" w:bidi="fr-FR"/>
                  </w:rPr>
                  <w:t>2Ï</w:t>
                </w:r>
              </w:p>
            </w:txbxContent>
          </v:textbox>
          <w10:wrap anchorx="page" anchory="page"/>
        </v:shape>
      </w:pict>
    </mc:Fallback>
  </mc:AlternateContent>
  <w:p>
    <w:pPr>
      <w:widowControl w:val="0"/>
      <w:spacing w:line="14" w:lineRule="exact"/>
    </w:pPr>
  </w:p>
</w:hdr>
</file>

<file path=word/header2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57" behindDoc="1" locked="0" layoutInCell="1" allowOverlap="1">
          <wp:simplePos x="0" y="0"/>
          <wp:positionH relativeFrom="page">
            <wp:posOffset>356235</wp:posOffset>
          </wp:positionH>
          <wp:positionV relativeFrom="page">
            <wp:posOffset>386080</wp:posOffset>
          </wp:positionV>
          <wp:extent cx="4270375" cy="88265"/>
          <wp:wrapNone/>
          <wp:docPr id="391" name="Shape 391"/>
          <a:graphic xmlns:a="http://schemas.openxmlformats.org/drawingml/2006/main">
            <a:graphicData uri="http://schemas.microsoft.com/office/word/2010/wordprocessingShape">
              <wps:wsp>
                <wps:cNvSpPr txBox="1"/>
                <wps:spPr>
                  <a:xfrm>
                    <a:ext cx="4270375" cy="88265"/>
                  </a:xfrm>
                  <a:prstGeom prst="rect"/>
                  <a:noFill/>
                </wps:spPr>
                <wps:txbx>
                  <w:txbxContent>
                    <w:p>
                      <w:pPr>
                        <w:pStyle w:val="Style113"/>
                        <w:keepNext w:val="0"/>
                        <w:keepLines w:val="0"/>
                        <w:widowControl w:val="0"/>
                        <w:shd w:val="clear" w:color="auto" w:fill="auto"/>
                        <w:tabs>
                          <w:tab w:pos="3979" w:val="right"/>
                          <w:tab w:pos="6725" w:val="right"/>
                        </w:tabs>
                        <w:bidi w:val="0"/>
                        <w:spacing w:before="0" w:after="0" w:line="240" w:lineRule="auto"/>
                        <w:ind w:left="0" w:right="0" w:firstLine="0"/>
                        <w:jc w:val="left"/>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fr-FR" w:eastAsia="fr-FR" w:bidi="fr-FR"/>
                        </w:rPr>
                        <w:t>U.</w:t>
                        <w:tab/>
                      </w:r>
                      <w:r>
                        <w:rPr>
                          <w:smallCaps/>
                          <w:spacing w:val="0"/>
                          <w:w w:val="100"/>
                          <w:position w:val="0"/>
                          <w:shd w:val="clear" w:color="auto" w:fill="auto"/>
                          <w:lang w:val="ru-RU" w:eastAsia="ru-RU" w:bidi="ru-RU"/>
                        </w:rPr>
                        <w:t>Завоеваніе Перу.</w:t>
                        <w:tab/>
                      </w:r>
                      <w:r>
                        <w:rPr>
                          <w:spacing w:val="0"/>
                          <w:w w:val="100"/>
                          <w:position w:val="0"/>
                          <w:shd w:val="clear" w:color="auto" w:fill="auto"/>
                          <w:lang w:val="fr-FR" w:eastAsia="fr-FR" w:bidi="fr-FR"/>
                        </w:rPr>
                        <w:t>2Ï</w:t>
                      </w:r>
                    </w:p>
                  </w:txbxContent>
                </wps:txbx>
                <wps:bodyPr lIns="0" tIns="0" rIns="0" bIns="0">
                  <a:spAutoFit/>
                </wps:bodyPr>
              </wps:wsp>
            </a:graphicData>
          </a:graphic>
        </wp:anchor>
      </w:drawing>
    </mc:Choice>
    <mc:Fallback>
      <w:pict>
        <v:shape id="_x0000_s1417" type="#_x0000_t202" style="position:absolute;margin-left:28.050000000000001pt;margin-top:30.399999999999999pt;width:336.25pt;height:6.9500000000000002pt;z-index:-18874369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979" w:val="right"/>
                    <w:tab w:pos="6725" w:val="right"/>
                  </w:tabs>
                  <w:bidi w:val="0"/>
                  <w:spacing w:before="0" w:after="0" w:line="240" w:lineRule="auto"/>
                  <w:ind w:left="0" w:right="0" w:firstLine="0"/>
                  <w:jc w:val="left"/>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fr-FR" w:eastAsia="fr-FR" w:bidi="fr-FR"/>
                  </w:rPr>
                  <w:t>U.</w:t>
                  <w:tab/>
                </w:r>
                <w:r>
                  <w:rPr>
                    <w:smallCaps/>
                    <w:spacing w:val="0"/>
                    <w:w w:val="100"/>
                    <w:position w:val="0"/>
                    <w:shd w:val="clear" w:color="auto" w:fill="auto"/>
                    <w:lang w:val="ru-RU" w:eastAsia="ru-RU" w:bidi="ru-RU"/>
                  </w:rPr>
                  <w:t>Завоеваніе Перу.</w:t>
                  <w:tab/>
                </w:r>
                <w:r>
                  <w:rPr>
                    <w:spacing w:val="0"/>
                    <w:w w:val="100"/>
                    <w:position w:val="0"/>
                    <w:shd w:val="clear" w:color="auto" w:fill="auto"/>
                    <w:lang w:val="fr-FR" w:eastAsia="fr-FR" w:bidi="fr-FR"/>
                  </w:rPr>
                  <w:t>2Ï</w:t>
                </w:r>
              </w:p>
            </w:txbxContent>
          </v:textbox>
          <w10:wrap anchorx="page" anchory="page"/>
        </v:shape>
      </w:pict>
    </mc:Fallback>
  </mc:AlternateContent>
  <w:p>
    <w:pPr>
      <w:widowControl w:val="0"/>
      <w:spacing w:line="14" w:lineRule="exact"/>
    </w:pPr>
  </w:p>
</w:hdr>
</file>

<file path=word/header2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59" behindDoc="1" locked="0" layoutInCell="1" allowOverlap="1">
          <wp:simplePos x="0" y="0"/>
          <wp:positionH relativeFrom="page">
            <wp:posOffset>415925</wp:posOffset>
          </wp:positionH>
          <wp:positionV relativeFrom="page">
            <wp:posOffset>355600</wp:posOffset>
          </wp:positionV>
          <wp:extent cx="2688590" cy="118745"/>
          <wp:wrapNone/>
          <wp:docPr id="393" name="Shape 393"/>
          <a:graphic xmlns:a="http://schemas.openxmlformats.org/drawingml/2006/main">
            <a:graphicData uri="http://schemas.microsoft.com/office/word/2010/wordprocessingShape">
              <wps:wsp>
                <wps:cNvSpPr txBox="1"/>
                <wps:spPr>
                  <a:xfrm>
                    <a:ext cx="2688590" cy="118745"/>
                  </a:xfrm>
                  <a:prstGeom prst="rect"/>
                  <a:noFill/>
                </wps:spPr>
                <wps:txbx>
                  <w:txbxContent>
                    <w:p>
                      <w:pPr>
                        <w:pStyle w:val="Style113"/>
                        <w:keepNext w:val="0"/>
                        <w:keepLines w:val="0"/>
                        <w:widowControl w:val="0"/>
                        <w:shd w:val="clear" w:color="auto" w:fill="auto"/>
                        <w:tabs>
                          <w:tab w:pos="4234" w:val="right"/>
                        </w:tabs>
                        <w:bidi w:val="0"/>
                        <w:spacing w:before="0" w:after="0" w:line="240" w:lineRule="auto"/>
                        <w:ind w:left="0" w:right="0" w:firstLine="0"/>
                        <w:jc w:val="left"/>
                        <w:rPr>
                          <w:sz w:val="14"/>
                          <w:szCs w:val="14"/>
                        </w:rPr>
                      </w:pPr>
                      <w:r>
                        <w:rPr>
                          <w:b w:val="0"/>
                          <w:bCs w:val="0"/>
                          <w:color w:val="4D4D4D"/>
                          <w:spacing w:val="0"/>
                          <w:w w:val="100"/>
                          <w:position w:val="0"/>
                          <w:sz w:val="17"/>
                          <w:szCs w:val="17"/>
                          <w:shd w:val="clear" w:color="auto" w:fill="auto"/>
                          <w:lang w:val="de-DE" w:eastAsia="de-DE" w:bidi="de-DE"/>
                        </w:rPr>
                        <w:t>.</w:t>
                      </w:r>
                      <w:fldSimple w:instr=" PAGE \* MERGEFORMAT ">
                        <w:r>
                          <w:rPr>
                            <w:b w:val="0"/>
                            <w:bCs w:val="0"/>
                            <w:color w:val="4D4D4D"/>
                            <w:spacing w:val="0"/>
                            <w:w w:val="100"/>
                            <w:position w:val="0"/>
                            <w:sz w:val="17"/>
                            <w:szCs w:val="17"/>
                            <w:shd w:val="clear" w:color="auto" w:fill="auto"/>
                            <w:lang w:val="de-DE" w:eastAsia="de-DE" w:bidi="de-DE"/>
                          </w:rPr>
                          <w:t>#</w:t>
                        </w:r>
                      </w:fldSimple>
                      <w:r>
                        <w:rPr>
                          <w:b w:val="0"/>
                          <w:bCs w:val="0"/>
                          <w:color w:val="4D4D4D"/>
                          <w:spacing w:val="0"/>
                          <w:w w:val="100"/>
                          <w:position w:val="0"/>
                          <w:sz w:val="17"/>
                          <w:szCs w:val="17"/>
                          <w:shd w:val="clear" w:color="auto" w:fill="auto"/>
                          <w:lang w:val="de-DE" w:eastAsia="de-DE" w:bidi="de-DE"/>
                        </w:rPr>
                        <w:tab/>
                      </w:r>
                      <w:r>
                        <w:rPr>
                          <w:b w:val="0"/>
                          <w:bCs w:val="0"/>
                          <w:smallCaps/>
                          <w:color w:val="4D4D4D"/>
                          <w:spacing w:val="0"/>
                          <w:w w:val="100"/>
                          <w:position w:val="0"/>
                          <w:sz w:val="14"/>
                          <w:szCs w:val="14"/>
                          <w:shd w:val="clear" w:color="auto" w:fill="auto"/>
                          <w:lang w:val="ru-RU" w:eastAsia="ru-RU" w:bidi="ru-RU"/>
                        </w:rPr>
                        <w:t>Науки</w:t>
                      </w:r>
                      <w:r>
                        <w:rPr>
                          <w:b w:val="0"/>
                          <w:bCs w:val="0"/>
                          <w:color w:val="4D4D4D"/>
                          <w:spacing w:val="0"/>
                          <w:w w:val="100"/>
                          <w:position w:val="0"/>
                          <w:sz w:val="17"/>
                          <w:szCs w:val="17"/>
                          <w:shd w:val="clear" w:color="auto" w:fill="auto"/>
                          <w:lang w:val="ru-RU" w:eastAsia="ru-RU" w:bidi="ru-RU"/>
                        </w:rPr>
                        <w:t xml:space="preserve"> и </w:t>
                      </w:r>
                      <w:r>
                        <w:rPr>
                          <w:b w:val="0"/>
                          <w:bCs w:val="0"/>
                          <w:smallCaps/>
                          <w:color w:val="4D4D4D"/>
                          <w:spacing w:val="0"/>
                          <w:w w:val="100"/>
                          <w:position w:val="0"/>
                          <w:sz w:val="14"/>
                          <w:szCs w:val="14"/>
                          <w:shd w:val="clear" w:color="auto" w:fill="auto"/>
                          <w:lang w:val="ru-RU" w:eastAsia="ru-RU" w:bidi="ru-RU"/>
                        </w:rPr>
                        <w:t>Художества.</w:t>
                      </w:r>
                    </w:p>
                  </w:txbxContent>
                </wps:txbx>
                <wps:bodyPr lIns="0" tIns="0" rIns="0" bIns="0">
                  <a:spAutoFit/>
                </wps:bodyPr>
              </wps:wsp>
            </a:graphicData>
          </a:graphic>
        </wp:anchor>
      </w:drawing>
    </mc:Choice>
    <mc:Fallback>
      <w:pict>
        <v:shape id="_x0000_s1419" type="#_x0000_t202" style="position:absolute;margin-left:32.75pt;margin-top:28.pt;width:211.69999999999999pt;height:9.3499999999999996pt;z-index:-18874369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234" w:val="right"/>
                  </w:tabs>
                  <w:bidi w:val="0"/>
                  <w:spacing w:before="0" w:after="0" w:line="240" w:lineRule="auto"/>
                  <w:ind w:left="0" w:right="0" w:firstLine="0"/>
                  <w:jc w:val="left"/>
                  <w:rPr>
                    <w:sz w:val="14"/>
                    <w:szCs w:val="14"/>
                  </w:rPr>
                </w:pPr>
                <w:r>
                  <w:rPr>
                    <w:b w:val="0"/>
                    <w:bCs w:val="0"/>
                    <w:color w:val="4D4D4D"/>
                    <w:spacing w:val="0"/>
                    <w:w w:val="100"/>
                    <w:position w:val="0"/>
                    <w:sz w:val="17"/>
                    <w:szCs w:val="17"/>
                    <w:shd w:val="clear" w:color="auto" w:fill="auto"/>
                    <w:lang w:val="de-DE" w:eastAsia="de-DE" w:bidi="de-DE"/>
                  </w:rPr>
                  <w:t>.</w:t>
                </w:r>
                <w:fldSimple w:instr=" PAGE \* MERGEFORMAT ">
                  <w:r>
                    <w:rPr>
                      <w:b w:val="0"/>
                      <w:bCs w:val="0"/>
                      <w:color w:val="4D4D4D"/>
                      <w:spacing w:val="0"/>
                      <w:w w:val="100"/>
                      <w:position w:val="0"/>
                      <w:sz w:val="17"/>
                      <w:szCs w:val="17"/>
                      <w:shd w:val="clear" w:color="auto" w:fill="auto"/>
                      <w:lang w:val="de-DE" w:eastAsia="de-DE" w:bidi="de-DE"/>
                    </w:rPr>
                    <w:t>#</w:t>
                  </w:r>
                </w:fldSimple>
                <w:r>
                  <w:rPr>
                    <w:b w:val="0"/>
                    <w:bCs w:val="0"/>
                    <w:color w:val="4D4D4D"/>
                    <w:spacing w:val="0"/>
                    <w:w w:val="100"/>
                    <w:position w:val="0"/>
                    <w:sz w:val="17"/>
                    <w:szCs w:val="17"/>
                    <w:shd w:val="clear" w:color="auto" w:fill="auto"/>
                    <w:lang w:val="de-DE" w:eastAsia="de-DE" w:bidi="de-DE"/>
                  </w:rPr>
                  <w:tab/>
                </w:r>
                <w:r>
                  <w:rPr>
                    <w:b w:val="0"/>
                    <w:bCs w:val="0"/>
                    <w:smallCaps/>
                    <w:color w:val="4D4D4D"/>
                    <w:spacing w:val="0"/>
                    <w:w w:val="100"/>
                    <w:position w:val="0"/>
                    <w:sz w:val="14"/>
                    <w:szCs w:val="14"/>
                    <w:shd w:val="clear" w:color="auto" w:fill="auto"/>
                    <w:lang w:val="ru-RU" w:eastAsia="ru-RU" w:bidi="ru-RU"/>
                  </w:rPr>
                  <w:t>Науки</w:t>
                </w:r>
                <w:r>
                  <w:rPr>
                    <w:b w:val="0"/>
                    <w:bCs w:val="0"/>
                    <w:color w:val="4D4D4D"/>
                    <w:spacing w:val="0"/>
                    <w:w w:val="100"/>
                    <w:position w:val="0"/>
                    <w:sz w:val="17"/>
                    <w:szCs w:val="17"/>
                    <w:shd w:val="clear" w:color="auto" w:fill="auto"/>
                    <w:lang w:val="ru-RU" w:eastAsia="ru-RU" w:bidi="ru-RU"/>
                  </w:rPr>
                  <w:t xml:space="preserve"> и </w:t>
                </w:r>
                <w:r>
                  <w:rPr>
                    <w:b w:val="0"/>
                    <w:bCs w:val="0"/>
                    <w:smallCaps/>
                    <w:color w:val="4D4D4D"/>
                    <w:spacing w:val="0"/>
                    <w:w w:val="100"/>
                    <w:position w:val="0"/>
                    <w:sz w:val="14"/>
                    <w:szCs w:val="14"/>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61" behindDoc="1" locked="0" layoutInCell="1" allowOverlap="1">
          <wp:simplePos x="0" y="0"/>
          <wp:positionH relativeFrom="page">
            <wp:posOffset>415925</wp:posOffset>
          </wp:positionH>
          <wp:positionV relativeFrom="page">
            <wp:posOffset>355600</wp:posOffset>
          </wp:positionV>
          <wp:extent cx="2688590" cy="118745"/>
          <wp:wrapNone/>
          <wp:docPr id="395" name="Shape 395"/>
          <a:graphic xmlns:a="http://schemas.openxmlformats.org/drawingml/2006/main">
            <a:graphicData uri="http://schemas.microsoft.com/office/word/2010/wordprocessingShape">
              <wps:wsp>
                <wps:cNvSpPr txBox="1"/>
                <wps:spPr>
                  <a:xfrm>
                    <a:ext cx="2688590" cy="118745"/>
                  </a:xfrm>
                  <a:prstGeom prst="rect"/>
                  <a:noFill/>
                </wps:spPr>
                <wps:txbx>
                  <w:txbxContent>
                    <w:p>
                      <w:pPr>
                        <w:pStyle w:val="Style113"/>
                        <w:keepNext w:val="0"/>
                        <w:keepLines w:val="0"/>
                        <w:widowControl w:val="0"/>
                        <w:shd w:val="clear" w:color="auto" w:fill="auto"/>
                        <w:tabs>
                          <w:tab w:pos="4234" w:val="right"/>
                        </w:tabs>
                        <w:bidi w:val="0"/>
                        <w:spacing w:before="0" w:after="0" w:line="240" w:lineRule="auto"/>
                        <w:ind w:left="0" w:right="0" w:firstLine="0"/>
                        <w:jc w:val="left"/>
                        <w:rPr>
                          <w:sz w:val="14"/>
                          <w:szCs w:val="14"/>
                        </w:rPr>
                      </w:pPr>
                      <w:r>
                        <w:rPr>
                          <w:b w:val="0"/>
                          <w:bCs w:val="0"/>
                          <w:color w:val="4D4D4D"/>
                          <w:spacing w:val="0"/>
                          <w:w w:val="100"/>
                          <w:position w:val="0"/>
                          <w:sz w:val="17"/>
                          <w:szCs w:val="17"/>
                          <w:shd w:val="clear" w:color="auto" w:fill="auto"/>
                          <w:lang w:val="de-DE" w:eastAsia="de-DE" w:bidi="de-DE"/>
                        </w:rPr>
                        <w:t>.</w:t>
                      </w:r>
                      <w:fldSimple w:instr=" PAGE \* MERGEFORMAT ">
                        <w:r>
                          <w:rPr>
                            <w:b w:val="0"/>
                            <w:bCs w:val="0"/>
                            <w:color w:val="4D4D4D"/>
                            <w:spacing w:val="0"/>
                            <w:w w:val="100"/>
                            <w:position w:val="0"/>
                            <w:sz w:val="17"/>
                            <w:szCs w:val="17"/>
                            <w:shd w:val="clear" w:color="auto" w:fill="auto"/>
                            <w:lang w:val="de-DE" w:eastAsia="de-DE" w:bidi="de-DE"/>
                          </w:rPr>
                          <w:t>#</w:t>
                        </w:r>
                      </w:fldSimple>
                      <w:r>
                        <w:rPr>
                          <w:b w:val="0"/>
                          <w:bCs w:val="0"/>
                          <w:color w:val="4D4D4D"/>
                          <w:spacing w:val="0"/>
                          <w:w w:val="100"/>
                          <w:position w:val="0"/>
                          <w:sz w:val="17"/>
                          <w:szCs w:val="17"/>
                          <w:shd w:val="clear" w:color="auto" w:fill="auto"/>
                          <w:lang w:val="de-DE" w:eastAsia="de-DE" w:bidi="de-DE"/>
                        </w:rPr>
                        <w:tab/>
                      </w:r>
                      <w:r>
                        <w:rPr>
                          <w:b w:val="0"/>
                          <w:bCs w:val="0"/>
                          <w:smallCaps/>
                          <w:color w:val="4D4D4D"/>
                          <w:spacing w:val="0"/>
                          <w:w w:val="100"/>
                          <w:position w:val="0"/>
                          <w:sz w:val="14"/>
                          <w:szCs w:val="14"/>
                          <w:shd w:val="clear" w:color="auto" w:fill="auto"/>
                          <w:lang w:val="ru-RU" w:eastAsia="ru-RU" w:bidi="ru-RU"/>
                        </w:rPr>
                        <w:t>Науки</w:t>
                      </w:r>
                      <w:r>
                        <w:rPr>
                          <w:b w:val="0"/>
                          <w:bCs w:val="0"/>
                          <w:color w:val="4D4D4D"/>
                          <w:spacing w:val="0"/>
                          <w:w w:val="100"/>
                          <w:position w:val="0"/>
                          <w:sz w:val="17"/>
                          <w:szCs w:val="17"/>
                          <w:shd w:val="clear" w:color="auto" w:fill="auto"/>
                          <w:lang w:val="ru-RU" w:eastAsia="ru-RU" w:bidi="ru-RU"/>
                        </w:rPr>
                        <w:t xml:space="preserve"> и </w:t>
                      </w:r>
                      <w:r>
                        <w:rPr>
                          <w:b w:val="0"/>
                          <w:bCs w:val="0"/>
                          <w:smallCaps/>
                          <w:color w:val="4D4D4D"/>
                          <w:spacing w:val="0"/>
                          <w:w w:val="100"/>
                          <w:position w:val="0"/>
                          <w:sz w:val="14"/>
                          <w:szCs w:val="14"/>
                          <w:shd w:val="clear" w:color="auto" w:fill="auto"/>
                          <w:lang w:val="ru-RU" w:eastAsia="ru-RU" w:bidi="ru-RU"/>
                        </w:rPr>
                        <w:t>Художества.</w:t>
                      </w:r>
                    </w:p>
                  </w:txbxContent>
                </wps:txbx>
                <wps:bodyPr lIns="0" tIns="0" rIns="0" bIns="0">
                  <a:spAutoFit/>
                </wps:bodyPr>
              </wps:wsp>
            </a:graphicData>
          </a:graphic>
        </wp:anchor>
      </w:drawing>
    </mc:Choice>
    <mc:Fallback>
      <w:pict>
        <v:shape id="_x0000_s1421" type="#_x0000_t202" style="position:absolute;margin-left:32.75pt;margin-top:28.pt;width:211.69999999999999pt;height:9.3499999999999996pt;z-index:-18874369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234" w:val="right"/>
                  </w:tabs>
                  <w:bidi w:val="0"/>
                  <w:spacing w:before="0" w:after="0" w:line="240" w:lineRule="auto"/>
                  <w:ind w:left="0" w:right="0" w:firstLine="0"/>
                  <w:jc w:val="left"/>
                  <w:rPr>
                    <w:sz w:val="14"/>
                    <w:szCs w:val="14"/>
                  </w:rPr>
                </w:pPr>
                <w:r>
                  <w:rPr>
                    <w:b w:val="0"/>
                    <w:bCs w:val="0"/>
                    <w:color w:val="4D4D4D"/>
                    <w:spacing w:val="0"/>
                    <w:w w:val="100"/>
                    <w:position w:val="0"/>
                    <w:sz w:val="17"/>
                    <w:szCs w:val="17"/>
                    <w:shd w:val="clear" w:color="auto" w:fill="auto"/>
                    <w:lang w:val="de-DE" w:eastAsia="de-DE" w:bidi="de-DE"/>
                  </w:rPr>
                  <w:t>.</w:t>
                </w:r>
                <w:fldSimple w:instr=" PAGE \* MERGEFORMAT ">
                  <w:r>
                    <w:rPr>
                      <w:b w:val="0"/>
                      <w:bCs w:val="0"/>
                      <w:color w:val="4D4D4D"/>
                      <w:spacing w:val="0"/>
                      <w:w w:val="100"/>
                      <w:position w:val="0"/>
                      <w:sz w:val="17"/>
                      <w:szCs w:val="17"/>
                      <w:shd w:val="clear" w:color="auto" w:fill="auto"/>
                      <w:lang w:val="de-DE" w:eastAsia="de-DE" w:bidi="de-DE"/>
                    </w:rPr>
                    <w:t>#</w:t>
                  </w:r>
                </w:fldSimple>
                <w:r>
                  <w:rPr>
                    <w:b w:val="0"/>
                    <w:bCs w:val="0"/>
                    <w:color w:val="4D4D4D"/>
                    <w:spacing w:val="0"/>
                    <w:w w:val="100"/>
                    <w:position w:val="0"/>
                    <w:sz w:val="17"/>
                    <w:szCs w:val="17"/>
                    <w:shd w:val="clear" w:color="auto" w:fill="auto"/>
                    <w:lang w:val="de-DE" w:eastAsia="de-DE" w:bidi="de-DE"/>
                  </w:rPr>
                  <w:tab/>
                </w:r>
                <w:r>
                  <w:rPr>
                    <w:b w:val="0"/>
                    <w:bCs w:val="0"/>
                    <w:smallCaps/>
                    <w:color w:val="4D4D4D"/>
                    <w:spacing w:val="0"/>
                    <w:w w:val="100"/>
                    <w:position w:val="0"/>
                    <w:sz w:val="14"/>
                    <w:szCs w:val="14"/>
                    <w:shd w:val="clear" w:color="auto" w:fill="auto"/>
                    <w:lang w:val="ru-RU" w:eastAsia="ru-RU" w:bidi="ru-RU"/>
                  </w:rPr>
                  <w:t>Науки</w:t>
                </w:r>
                <w:r>
                  <w:rPr>
                    <w:b w:val="0"/>
                    <w:bCs w:val="0"/>
                    <w:color w:val="4D4D4D"/>
                    <w:spacing w:val="0"/>
                    <w:w w:val="100"/>
                    <w:position w:val="0"/>
                    <w:sz w:val="17"/>
                    <w:szCs w:val="17"/>
                    <w:shd w:val="clear" w:color="auto" w:fill="auto"/>
                    <w:lang w:val="ru-RU" w:eastAsia="ru-RU" w:bidi="ru-RU"/>
                  </w:rPr>
                  <w:t xml:space="preserve"> и </w:t>
                </w:r>
                <w:r>
                  <w:rPr>
                    <w:b w:val="0"/>
                    <w:bCs w:val="0"/>
                    <w:smallCaps/>
                    <w:color w:val="4D4D4D"/>
                    <w:spacing w:val="0"/>
                    <w:w w:val="100"/>
                    <w:position w:val="0"/>
                    <w:sz w:val="14"/>
                    <w:szCs w:val="14"/>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63" behindDoc="1" locked="0" layoutInCell="1" allowOverlap="1">
          <wp:simplePos x="0" y="0"/>
          <wp:positionH relativeFrom="page">
            <wp:posOffset>379095</wp:posOffset>
          </wp:positionH>
          <wp:positionV relativeFrom="page">
            <wp:posOffset>379730</wp:posOffset>
          </wp:positionV>
          <wp:extent cx="2667000" cy="94615"/>
          <wp:wrapNone/>
          <wp:docPr id="397" name="Shape 397"/>
          <a:graphic xmlns:a="http://schemas.openxmlformats.org/drawingml/2006/main">
            <a:graphicData uri="http://schemas.microsoft.com/office/word/2010/wordprocessingShape">
              <wps:wsp>
                <wps:cNvSpPr txBox="1"/>
                <wps:spPr>
                  <a:xfrm>
                    <a:ext cx="2667000" cy="94615"/>
                  </a:xfrm>
                  <a:prstGeom prst="rect"/>
                  <a:noFill/>
                </wps:spPr>
                <wps:txbx>
                  <w:txbxContent>
                    <w:p>
                      <w:pPr>
                        <w:pStyle w:val="Style113"/>
                        <w:keepNext w:val="0"/>
                        <w:keepLines w:val="0"/>
                        <w:widowControl w:val="0"/>
                        <w:shd w:val="clear" w:color="auto" w:fill="auto"/>
                        <w:tabs>
                          <w:tab w:pos="4200" w:val="right"/>
                        </w:tabs>
                        <w:bidi w:val="0"/>
                        <w:spacing w:before="0" w:after="0" w:line="240" w:lineRule="auto"/>
                        <w:ind w:left="0" w:right="0" w:firstLine="0"/>
                        <w:jc w:val="left"/>
                        <w:rPr>
                          <w:sz w:val="14"/>
                          <w:szCs w:val="14"/>
                        </w:rPr>
                      </w:pPr>
                      <w:r>
                        <w:rPr>
                          <w:b w:val="0"/>
                          <w:bCs w:val="0"/>
                          <w:spacing w:val="0"/>
                          <w:w w:val="100"/>
                          <w:position w:val="0"/>
                          <w:sz w:val="17"/>
                          <w:szCs w:val="17"/>
                          <w:shd w:val="clear" w:color="auto" w:fill="auto"/>
                          <w:lang w:val="de-DE" w:eastAsia="de-DE" w:bidi="de-DE"/>
                        </w:rPr>
                        <w:t>Sö</w:t>
                        <w:tab/>
                      </w:r>
                      <w:r>
                        <w:rPr>
                          <w:b w:val="0"/>
                          <w:bCs w:val="0"/>
                          <w:smallCaps/>
                          <w:spacing w:val="0"/>
                          <w:w w:val="100"/>
                          <w:position w:val="0"/>
                          <w:sz w:val="14"/>
                          <w:szCs w:val="14"/>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423" type="#_x0000_t202" style="position:absolute;margin-left:29.850000000000001pt;margin-top:29.899999999999999pt;width:210.pt;height:7.4500000000000002pt;z-index:-18874369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200" w:val="right"/>
                  </w:tabs>
                  <w:bidi w:val="0"/>
                  <w:spacing w:before="0" w:after="0" w:line="240" w:lineRule="auto"/>
                  <w:ind w:left="0" w:right="0" w:firstLine="0"/>
                  <w:jc w:val="left"/>
                  <w:rPr>
                    <w:sz w:val="14"/>
                    <w:szCs w:val="14"/>
                  </w:rPr>
                </w:pPr>
                <w:r>
                  <w:rPr>
                    <w:b w:val="0"/>
                    <w:bCs w:val="0"/>
                    <w:spacing w:val="0"/>
                    <w:w w:val="100"/>
                    <w:position w:val="0"/>
                    <w:sz w:val="17"/>
                    <w:szCs w:val="17"/>
                    <w:shd w:val="clear" w:color="auto" w:fill="auto"/>
                    <w:lang w:val="de-DE" w:eastAsia="de-DE" w:bidi="de-DE"/>
                  </w:rPr>
                  <w:t>Sö</w:t>
                  <w:tab/>
                </w:r>
                <w:r>
                  <w:rPr>
                    <w:b w:val="0"/>
                    <w:bCs w:val="0"/>
                    <w:smallCaps/>
                    <w:spacing w:val="0"/>
                    <w:w w:val="100"/>
                    <w:position w:val="0"/>
                    <w:sz w:val="14"/>
                    <w:szCs w:val="14"/>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2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65" behindDoc="1" locked="0" layoutInCell="1" allowOverlap="1">
          <wp:simplePos x="0" y="0"/>
          <wp:positionH relativeFrom="page">
            <wp:posOffset>379095</wp:posOffset>
          </wp:positionH>
          <wp:positionV relativeFrom="page">
            <wp:posOffset>379730</wp:posOffset>
          </wp:positionV>
          <wp:extent cx="2667000" cy="94615"/>
          <wp:wrapNone/>
          <wp:docPr id="399" name="Shape 399"/>
          <a:graphic xmlns:a="http://schemas.openxmlformats.org/drawingml/2006/main">
            <a:graphicData uri="http://schemas.microsoft.com/office/word/2010/wordprocessingShape">
              <wps:wsp>
                <wps:cNvSpPr txBox="1"/>
                <wps:spPr>
                  <a:xfrm>
                    <a:ext cx="2667000" cy="94615"/>
                  </a:xfrm>
                  <a:prstGeom prst="rect"/>
                  <a:noFill/>
                </wps:spPr>
                <wps:txbx>
                  <w:txbxContent>
                    <w:p>
                      <w:pPr>
                        <w:pStyle w:val="Style113"/>
                        <w:keepNext w:val="0"/>
                        <w:keepLines w:val="0"/>
                        <w:widowControl w:val="0"/>
                        <w:shd w:val="clear" w:color="auto" w:fill="auto"/>
                        <w:tabs>
                          <w:tab w:pos="4200" w:val="right"/>
                        </w:tabs>
                        <w:bidi w:val="0"/>
                        <w:spacing w:before="0" w:after="0" w:line="240" w:lineRule="auto"/>
                        <w:ind w:left="0" w:right="0" w:firstLine="0"/>
                        <w:jc w:val="left"/>
                        <w:rPr>
                          <w:sz w:val="14"/>
                          <w:szCs w:val="14"/>
                        </w:rPr>
                      </w:pPr>
                      <w:r>
                        <w:rPr>
                          <w:b w:val="0"/>
                          <w:bCs w:val="0"/>
                          <w:spacing w:val="0"/>
                          <w:w w:val="100"/>
                          <w:position w:val="0"/>
                          <w:sz w:val="17"/>
                          <w:szCs w:val="17"/>
                          <w:shd w:val="clear" w:color="auto" w:fill="auto"/>
                          <w:lang w:val="de-DE" w:eastAsia="de-DE" w:bidi="de-DE"/>
                        </w:rPr>
                        <w:t>Sö</w:t>
                        <w:tab/>
                      </w:r>
                      <w:r>
                        <w:rPr>
                          <w:b w:val="0"/>
                          <w:bCs w:val="0"/>
                          <w:smallCaps/>
                          <w:spacing w:val="0"/>
                          <w:w w:val="100"/>
                          <w:position w:val="0"/>
                          <w:sz w:val="14"/>
                          <w:szCs w:val="14"/>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425" type="#_x0000_t202" style="position:absolute;margin-left:29.850000000000001pt;margin-top:29.899999999999999pt;width:210.pt;height:7.4500000000000002pt;z-index:-18874368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200" w:val="right"/>
                  </w:tabs>
                  <w:bidi w:val="0"/>
                  <w:spacing w:before="0" w:after="0" w:line="240" w:lineRule="auto"/>
                  <w:ind w:left="0" w:right="0" w:firstLine="0"/>
                  <w:jc w:val="left"/>
                  <w:rPr>
                    <w:sz w:val="14"/>
                    <w:szCs w:val="14"/>
                  </w:rPr>
                </w:pPr>
                <w:r>
                  <w:rPr>
                    <w:b w:val="0"/>
                    <w:bCs w:val="0"/>
                    <w:spacing w:val="0"/>
                    <w:w w:val="100"/>
                    <w:position w:val="0"/>
                    <w:sz w:val="17"/>
                    <w:szCs w:val="17"/>
                    <w:shd w:val="clear" w:color="auto" w:fill="auto"/>
                    <w:lang w:val="de-DE" w:eastAsia="de-DE" w:bidi="de-DE"/>
                  </w:rPr>
                  <w:t>Sö</w:t>
                  <w:tab/>
                </w:r>
                <w:r>
                  <w:rPr>
                    <w:b w:val="0"/>
                    <w:bCs w:val="0"/>
                    <w:smallCaps/>
                    <w:spacing w:val="0"/>
                    <w:w w:val="100"/>
                    <w:position w:val="0"/>
                    <w:sz w:val="14"/>
                    <w:szCs w:val="14"/>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2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67" behindDoc="1" locked="0" layoutInCell="1" allowOverlap="1">
          <wp:simplePos x="0" y="0"/>
          <wp:positionH relativeFrom="page">
            <wp:posOffset>365760</wp:posOffset>
          </wp:positionH>
          <wp:positionV relativeFrom="page">
            <wp:posOffset>389255</wp:posOffset>
          </wp:positionV>
          <wp:extent cx="4264025" cy="85090"/>
          <wp:wrapNone/>
          <wp:docPr id="401" name="Shape 401"/>
          <a:graphic xmlns:a="http://schemas.openxmlformats.org/drawingml/2006/main">
            <a:graphicData uri="http://schemas.microsoft.com/office/word/2010/wordprocessingShape">
              <wps:wsp>
                <wps:cNvSpPr txBox="1"/>
                <wps:spPr>
                  <a:xfrm>
                    <a:ext cx="4264025" cy="85090"/>
                  </a:xfrm>
                  <a:prstGeom prst="rect"/>
                  <a:noFill/>
                </wps:spPr>
                <wps:txbx>
                  <w:txbxContent>
                    <w:p>
                      <w:pPr>
                        <w:pStyle w:val="Style113"/>
                        <w:keepNext w:val="0"/>
                        <w:keepLines w:val="0"/>
                        <w:widowControl w:val="0"/>
                        <w:shd w:val="clear" w:color="auto" w:fill="auto"/>
                        <w:tabs>
                          <w:tab w:pos="3974" w:val="right"/>
                          <w:tab w:pos="6715"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fr-FR" w:eastAsia="fr-FR" w:bidi="fr-FR"/>
                        </w:rPr>
                        <w:t>11.</w:t>
                        <w:tab/>
                      </w:r>
                      <w:r>
                        <w:rPr>
                          <w:b w:val="0"/>
                          <w:bCs w:val="0"/>
                          <w:smallCaps/>
                          <w:spacing w:val="0"/>
                          <w:w w:val="100"/>
                          <w:position w:val="0"/>
                          <w:sz w:val="14"/>
                          <w:szCs w:val="14"/>
                          <w:shd w:val="clear" w:color="auto" w:fill="auto"/>
                          <w:lang w:val="ru-RU" w:eastAsia="ru-RU" w:bidi="ru-RU"/>
                        </w:rPr>
                        <w:t>Завоеваніе Перу.</w:t>
                        <w:tab/>
                      </w:r>
                      <w:r>
                        <w:rPr>
                          <w:b w:val="0"/>
                          <w:bCs w:val="0"/>
                          <w:spacing w:val="0"/>
                          <w:w w:val="100"/>
                          <w:position w:val="0"/>
                          <w:sz w:val="17"/>
                          <w:szCs w:val="17"/>
                          <w:shd w:val="clear" w:color="auto" w:fill="auto"/>
                          <w:lang w:val="ru-RU" w:eastAsia="ru-RU" w:bidi="ru-RU"/>
                        </w:rPr>
                        <w:t>ЗЯ</w:t>
                      </w:r>
                    </w:p>
                  </w:txbxContent>
                </wps:txbx>
                <wps:bodyPr lIns="0" tIns="0" rIns="0" bIns="0">
                  <a:spAutoFit/>
                </wps:bodyPr>
              </wps:wsp>
            </a:graphicData>
          </a:graphic>
        </wp:anchor>
      </w:drawing>
    </mc:Choice>
    <mc:Fallback>
      <w:pict>
        <v:shape id="_x0000_s1427" type="#_x0000_t202" style="position:absolute;margin-left:28.800000000000001pt;margin-top:30.649999999999999pt;width:335.75pt;height:6.7000000000000002pt;z-index:-18874368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974" w:val="right"/>
                    <w:tab w:pos="6715"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fr-FR" w:eastAsia="fr-FR" w:bidi="fr-FR"/>
                  </w:rPr>
                  <w:t>11.</w:t>
                  <w:tab/>
                </w:r>
                <w:r>
                  <w:rPr>
                    <w:b w:val="0"/>
                    <w:bCs w:val="0"/>
                    <w:smallCaps/>
                    <w:spacing w:val="0"/>
                    <w:w w:val="100"/>
                    <w:position w:val="0"/>
                    <w:sz w:val="14"/>
                    <w:szCs w:val="14"/>
                    <w:shd w:val="clear" w:color="auto" w:fill="auto"/>
                    <w:lang w:val="ru-RU" w:eastAsia="ru-RU" w:bidi="ru-RU"/>
                  </w:rPr>
                  <w:t>Завоеваніе Перу.</w:t>
                  <w:tab/>
                </w:r>
                <w:r>
                  <w:rPr>
                    <w:b w:val="0"/>
                    <w:bCs w:val="0"/>
                    <w:spacing w:val="0"/>
                    <w:w w:val="100"/>
                    <w:position w:val="0"/>
                    <w:sz w:val="17"/>
                    <w:szCs w:val="17"/>
                    <w:shd w:val="clear" w:color="auto" w:fill="auto"/>
                    <w:lang w:val="ru-RU" w:eastAsia="ru-RU" w:bidi="ru-RU"/>
                  </w:rPr>
                  <w:t>ЗЯ</w:t>
                </w:r>
              </w:p>
            </w:txbxContent>
          </v:textbox>
          <w10:wrap anchorx="page" anchory="page"/>
        </v:shape>
      </w:pict>
    </mc:Fallback>
  </mc:AlternateContent>
  <w:p>
    <w:pPr>
      <w:widowControl w:val="0"/>
      <w:spacing w:line="14" w:lineRule="exact"/>
    </w:pPr>
  </w:p>
</w:hdr>
</file>

<file path=word/header2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69" behindDoc="1" locked="0" layoutInCell="1" allowOverlap="1">
          <wp:simplePos x="0" y="0"/>
          <wp:positionH relativeFrom="page">
            <wp:posOffset>379095</wp:posOffset>
          </wp:positionH>
          <wp:positionV relativeFrom="page">
            <wp:posOffset>379730</wp:posOffset>
          </wp:positionV>
          <wp:extent cx="2667000" cy="94615"/>
          <wp:wrapNone/>
          <wp:docPr id="403" name="Shape 403"/>
          <a:graphic xmlns:a="http://schemas.openxmlformats.org/drawingml/2006/main">
            <a:graphicData uri="http://schemas.microsoft.com/office/word/2010/wordprocessingShape">
              <wps:wsp>
                <wps:cNvSpPr txBox="1"/>
                <wps:spPr>
                  <a:xfrm>
                    <a:ext cx="2667000" cy="94615"/>
                  </a:xfrm>
                  <a:prstGeom prst="rect"/>
                  <a:noFill/>
                </wps:spPr>
                <wps:txbx>
                  <w:txbxContent>
                    <w:p>
                      <w:pPr>
                        <w:pStyle w:val="Style113"/>
                        <w:keepNext w:val="0"/>
                        <w:keepLines w:val="0"/>
                        <w:widowControl w:val="0"/>
                        <w:shd w:val="clear" w:color="auto" w:fill="auto"/>
                        <w:tabs>
                          <w:tab w:pos="4200" w:val="right"/>
                        </w:tabs>
                        <w:bidi w:val="0"/>
                        <w:spacing w:before="0" w:after="0" w:line="240" w:lineRule="auto"/>
                        <w:ind w:left="0" w:right="0" w:firstLine="0"/>
                        <w:jc w:val="left"/>
                        <w:rPr>
                          <w:sz w:val="14"/>
                          <w:szCs w:val="14"/>
                        </w:rPr>
                      </w:pPr>
                      <w:r>
                        <w:rPr>
                          <w:b w:val="0"/>
                          <w:bCs w:val="0"/>
                          <w:spacing w:val="0"/>
                          <w:w w:val="100"/>
                          <w:position w:val="0"/>
                          <w:sz w:val="17"/>
                          <w:szCs w:val="17"/>
                          <w:shd w:val="clear" w:color="auto" w:fill="auto"/>
                          <w:lang w:val="de-DE" w:eastAsia="de-DE" w:bidi="de-DE"/>
                        </w:rPr>
                        <w:t>Sö</w:t>
                        <w:tab/>
                      </w:r>
                      <w:r>
                        <w:rPr>
                          <w:b w:val="0"/>
                          <w:bCs w:val="0"/>
                          <w:smallCaps/>
                          <w:spacing w:val="0"/>
                          <w:w w:val="100"/>
                          <w:position w:val="0"/>
                          <w:sz w:val="14"/>
                          <w:szCs w:val="14"/>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429" type="#_x0000_t202" style="position:absolute;margin-left:29.850000000000001pt;margin-top:29.899999999999999pt;width:210.pt;height:7.4500000000000002pt;z-index:-18874368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200" w:val="right"/>
                  </w:tabs>
                  <w:bidi w:val="0"/>
                  <w:spacing w:before="0" w:after="0" w:line="240" w:lineRule="auto"/>
                  <w:ind w:left="0" w:right="0" w:firstLine="0"/>
                  <w:jc w:val="left"/>
                  <w:rPr>
                    <w:sz w:val="14"/>
                    <w:szCs w:val="14"/>
                  </w:rPr>
                </w:pPr>
                <w:r>
                  <w:rPr>
                    <w:b w:val="0"/>
                    <w:bCs w:val="0"/>
                    <w:spacing w:val="0"/>
                    <w:w w:val="100"/>
                    <w:position w:val="0"/>
                    <w:sz w:val="17"/>
                    <w:szCs w:val="17"/>
                    <w:shd w:val="clear" w:color="auto" w:fill="auto"/>
                    <w:lang w:val="de-DE" w:eastAsia="de-DE" w:bidi="de-DE"/>
                  </w:rPr>
                  <w:t>Sö</w:t>
                  <w:tab/>
                </w:r>
                <w:r>
                  <w:rPr>
                    <w:b w:val="0"/>
                    <w:bCs w:val="0"/>
                    <w:smallCaps/>
                    <w:spacing w:val="0"/>
                    <w:w w:val="100"/>
                    <w:position w:val="0"/>
                    <w:sz w:val="14"/>
                    <w:szCs w:val="14"/>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2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71" behindDoc="1" locked="0" layoutInCell="1" allowOverlap="1">
          <wp:simplePos x="0" y="0"/>
          <wp:positionH relativeFrom="page">
            <wp:posOffset>336550</wp:posOffset>
          </wp:positionH>
          <wp:positionV relativeFrom="page">
            <wp:posOffset>370840</wp:posOffset>
          </wp:positionV>
          <wp:extent cx="4255135" cy="85090"/>
          <wp:wrapNone/>
          <wp:docPr id="405" name="Shape 405"/>
          <a:graphic xmlns:a="http://schemas.openxmlformats.org/drawingml/2006/main">
            <a:graphicData uri="http://schemas.microsoft.com/office/word/2010/wordprocessingShape">
              <wps:wsp>
                <wps:cNvSpPr txBox="1"/>
                <wps:spPr>
                  <a:xfrm>
                    <a:ext cx="4255135" cy="85090"/>
                  </a:xfrm>
                  <a:prstGeom prst="rect"/>
                  <a:noFill/>
                </wps:spPr>
                <wps:txbx>
                  <w:txbxContent>
                    <w:p>
                      <w:pPr>
                        <w:pStyle w:val="Style113"/>
                        <w:keepNext w:val="0"/>
                        <w:keepLines w:val="0"/>
                        <w:widowControl w:val="0"/>
                        <w:shd w:val="clear" w:color="auto" w:fill="auto"/>
                        <w:tabs>
                          <w:tab w:pos="3950" w:val="right"/>
                          <w:tab w:pos="6701"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II.</w:t>
                        <w:tab/>
                      </w:r>
                      <w:r>
                        <w:rPr>
                          <w:b w:val="0"/>
                          <w:bCs w:val="0"/>
                          <w:smallCaps/>
                          <w:spacing w:val="0"/>
                          <w:w w:val="100"/>
                          <w:position w:val="0"/>
                          <w:sz w:val="14"/>
                          <w:szCs w:val="14"/>
                          <w:shd w:val="clear" w:color="auto" w:fill="auto"/>
                          <w:lang w:val="ru-RU" w:eastAsia="ru-RU" w:bidi="ru-RU"/>
                        </w:rPr>
                        <w:t>Завоеваніе Перу.</w:t>
                        <w:tab/>
                      </w:r>
                      <w:fldSimple w:instr=" PAGE \* MERGEFORMAT ">
                        <w:r>
                          <w:rPr>
                            <w:b w:val="0"/>
                            <w:bC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431" type="#_x0000_t202" style="position:absolute;margin-left:26.5pt;margin-top:29.199999999999999pt;width:335.05000000000001pt;height:6.7000000000000002pt;z-index:-18874368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950" w:val="right"/>
                    <w:tab w:pos="6701"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II.</w:t>
                  <w:tab/>
                </w:r>
                <w:r>
                  <w:rPr>
                    <w:b w:val="0"/>
                    <w:bCs w:val="0"/>
                    <w:smallCaps/>
                    <w:spacing w:val="0"/>
                    <w:w w:val="100"/>
                    <w:position w:val="0"/>
                    <w:sz w:val="14"/>
                    <w:szCs w:val="14"/>
                    <w:shd w:val="clear" w:color="auto" w:fill="auto"/>
                    <w:lang w:val="ru-RU" w:eastAsia="ru-RU" w:bidi="ru-RU"/>
                  </w:rPr>
                  <w:t>Завоеваніе Перу.</w:t>
                  <w:tab/>
                </w:r>
                <w:fldSimple w:instr=" PAGE \* MERGEFORMAT ">
                  <w:r>
                    <w:rPr>
                      <w:b w:val="0"/>
                      <w:bC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73" behindDoc="1" locked="0" layoutInCell="1" allowOverlap="1">
          <wp:simplePos x="0" y="0"/>
          <wp:positionH relativeFrom="page">
            <wp:posOffset>335280</wp:posOffset>
          </wp:positionH>
          <wp:positionV relativeFrom="page">
            <wp:posOffset>364490</wp:posOffset>
          </wp:positionV>
          <wp:extent cx="4306570" cy="109855"/>
          <wp:wrapNone/>
          <wp:docPr id="407" name="Shape 407"/>
          <a:graphic xmlns:a="http://schemas.openxmlformats.org/drawingml/2006/main">
            <a:graphicData uri="http://schemas.microsoft.com/office/word/2010/wordprocessingShape">
              <wps:wsp>
                <wps:cNvSpPr txBox="1"/>
                <wps:spPr>
                  <a:xfrm>
                    <a:ext cx="4306570" cy="109855"/>
                  </a:xfrm>
                  <a:prstGeom prst="rect"/>
                  <a:noFill/>
                </wps:spPr>
                <wps:txbx>
                  <w:txbxContent>
                    <w:p>
                      <w:pPr>
                        <w:pStyle w:val="Style113"/>
                        <w:keepNext w:val="0"/>
                        <w:keepLines w:val="0"/>
                        <w:widowControl w:val="0"/>
                        <w:shd w:val="clear" w:color="auto" w:fill="auto"/>
                        <w:tabs>
                          <w:tab w:pos="4042" w:val="right"/>
                          <w:tab w:pos="6782"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 Л.</w:t>
                        <w:tab/>
                      </w:r>
                      <w:r>
                        <w:rPr>
                          <w:b w:val="0"/>
                          <w:bCs w:val="0"/>
                          <w:smallCaps/>
                          <w:spacing w:val="0"/>
                          <w:w w:val="100"/>
                          <w:position w:val="0"/>
                          <w:sz w:val="14"/>
                          <w:szCs w:val="14"/>
                          <w:shd w:val="clear" w:color="auto" w:fill="auto"/>
                          <w:lang w:val="ru-RU" w:eastAsia="ru-RU" w:bidi="ru-RU"/>
                        </w:rPr>
                        <w:t>Завоеваніе Перу.</w:t>
                        <w:tab/>
                      </w:r>
                      <w:fldSimple w:instr=" PAGE \* MERGEFORMAT ">
                        <w:r>
                          <w:rPr>
                            <w:b w:val="0"/>
                            <w:bC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433" type="#_x0000_t202" style="position:absolute;margin-left:26.399999999999999pt;margin-top:28.699999999999999pt;width:339.10000000000002pt;height:8.6500000000000004pt;z-index:-18874368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042" w:val="right"/>
                    <w:tab w:pos="6782"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 Л.</w:t>
                  <w:tab/>
                </w:r>
                <w:r>
                  <w:rPr>
                    <w:b w:val="0"/>
                    <w:bCs w:val="0"/>
                    <w:smallCaps/>
                    <w:spacing w:val="0"/>
                    <w:w w:val="100"/>
                    <w:position w:val="0"/>
                    <w:sz w:val="14"/>
                    <w:szCs w:val="14"/>
                    <w:shd w:val="clear" w:color="auto" w:fill="auto"/>
                    <w:lang w:val="ru-RU" w:eastAsia="ru-RU" w:bidi="ru-RU"/>
                  </w:rPr>
                  <w:t>Завоеваніе Перу.</w:t>
                  <w:tab/>
                </w:r>
                <w:fldSimple w:instr=" PAGE \* MERGEFORMAT ">
                  <w:r>
                    <w:rPr>
                      <w:b w:val="0"/>
                      <w:bC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33" behindDoc="1" locked="0" layoutInCell="1" allowOverlap="1">
          <wp:simplePos x="0" y="0"/>
          <wp:positionH relativeFrom="page">
            <wp:posOffset>429260</wp:posOffset>
          </wp:positionH>
          <wp:positionV relativeFrom="page">
            <wp:posOffset>372745</wp:posOffset>
          </wp:positionV>
          <wp:extent cx="2407920" cy="88265"/>
          <wp:wrapNone/>
          <wp:docPr id="55" name="Shape 55"/>
          <a:graphic xmlns:a="http://schemas.openxmlformats.org/drawingml/2006/main">
            <a:graphicData uri="http://schemas.microsoft.com/office/word/2010/wordprocessingShape">
              <wps:wsp>
                <wps:cNvSpPr txBox="1"/>
                <wps:spPr>
                  <a:xfrm>
                    <a:ext cx="2407920" cy="88265"/>
                  </a:xfrm>
                  <a:prstGeom prst="rect"/>
                  <a:noFill/>
                </wps:spPr>
                <wps:txbx>
                  <w:txbxContent>
                    <w:p>
                      <w:pPr>
                        <w:pStyle w:val="Style33"/>
                        <w:keepNext w:val="0"/>
                        <w:keepLines w:val="0"/>
                        <w:widowControl w:val="0"/>
                        <w:shd w:val="clear" w:color="auto" w:fill="auto"/>
                        <w:tabs>
                          <w:tab w:pos="3792" w:val="right"/>
                        </w:tabs>
                        <w:bidi w:val="0"/>
                        <w:spacing w:before="0" w:after="0" w:line="240" w:lineRule="auto"/>
                        <w:ind w:left="0" w:right="0" w:firstLine="0"/>
                        <w:jc w:val="left"/>
                        <w:rPr>
                          <w:sz w:val="13"/>
                          <w:szCs w:val="13"/>
                        </w:rPr>
                      </w:pPr>
                      <w:r>
                        <w:rPr>
                          <w:rFonts w:ascii="Arial" w:eastAsia="Arial" w:hAnsi="Arial" w:cs="Arial"/>
                          <w:b/>
                          <w:bCs/>
                          <w:color w:val="2D2D2D"/>
                          <w:spacing w:val="0"/>
                          <w:w w:val="100"/>
                          <w:position w:val="0"/>
                          <w:sz w:val="17"/>
                          <w:szCs w:val="17"/>
                          <w:shd w:val="clear" w:color="auto" w:fill="auto"/>
                          <w:lang w:val="el-GR" w:eastAsia="el-GR" w:bidi="el-GR"/>
                        </w:rPr>
                        <w:t>ίί</w:t>
                        <w:tab/>
                      </w:r>
                      <w:r>
                        <w:rPr>
                          <w:b/>
                          <w:bCs/>
                          <w:color w:val="4D4D4D"/>
                          <w:spacing w:val="0"/>
                          <w:w w:val="100"/>
                          <w:position w:val="0"/>
                          <w:sz w:val="13"/>
                          <w:szCs w:val="13"/>
                          <w:shd w:val="clear" w:color="auto" w:fill="auto"/>
                          <w:lang w:val="ru-RU" w:eastAsia="ru-RU" w:bidi="ru-RU"/>
                        </w:rPr>
                        <w:t>С.іианСііиСть.</w:t>
                      </w:r>
                    </w:p>
                  </w:txbxContent>
                </wps:txbx>
                <wps:bodyPr lIns="0" tIns="0" rIns="0" bIns="0">
                  <a:spAutoFit/>
                </wps:bodyPr>
              </wps:wsp>
            </a:graphicData>
          </a:graphic>
        </wp:anchor>
      </w:drawing>
    </mc:Choice>
    <mc:Fallback>
      <w:pict>
        <v:shape id="_x0000_s1081" type="#_x0000_t202" style="position:absolute;margin-left:33.799999999999997pt;margin-top:29.350000000000001pt;width:189.59999999999999pt;height:6.9500000000000002pt;z-index:-188744020;mso-wrap-distance-left:0;mso-wrap-distance-right:0;mso-position-horizontal-relative:page;mso-position-vertical-relative:page" wrapcoords="0 0" filled="f" stroked="f">
          <v:textbox style="mso-fit-shape-to-text:t" inset="0,0,0,0">
            <w:txbxContent>
              <w:p>
                <w:pPr>
                  <w:pStyle w:val="Style33"/>
                  <w:keepNext w:val="0"/>
                  <w:keepLines w:val="0"/>
                  <w:widowControl w:val="0"/>
                  <w:shd w:val="clear" w:color="auto" w:fill="auto"/>
                  <w:tabs>
                    <w:tab w:pos="3792" w:val="right"/>
                  </w:tabs>
                  <w:bidi w:val="0"/>
                  <w:spacing w:before="0" w:after="0" w:line="240" w:lineRule="auto"/>
                  <w:ind w:left="0" w:right="0" w:firstLine="0"/>
                  <w:jc w:val="left"/>
                  <w:rPr>
                    <w:sz w:val="13"/>
                    <w:szCs w:val="13"/>
                  </w:rPr>
                </w:pPr>
                <w:r>
                  <w:rPr>
                    <w:rFonts w:ascii="Arial" w:eastAsia="Arial" w:hAnsi="Arial" w:cs="Arial"/>
                    <w:b/>
                    <w:bCs/>
                    <w:color w:val="2D2D2D"/>
                    <w:spacing w:val="0"/>
                    <w:w w:val="100"/>
                    <w:position w:val="0"/>
                    <w:sz w:val="17"/>
                    <w:szCs w:val="17"/>
                    <w:shd w:val="clear" w:color="auto" w:fill="auto"/>
                    <w:lang w:val="el-GR" w:eastAsia="el-GR" w:bidi="el-GR"/>
                  </w:rPr>
                  <w:t>ίί</w:t>
                  <w:tab/>
                </w:r>
                <w:r>
                  <w:rPr>
                    <w:b/>
                    <w:bCs/>
                    <w:color w:val="4D4D4D"/>
                    <w:spacing w:val="0"/>
                    <w:w w:val="100"/>
                    <w:position w:val="0"/>
                    <w:sz w:val="13"/>
                    <w:szCs w:val="13"/>
                    <w:shd w:val="clear" w:color="auto" w:fill="auto"/>
                    <w:lang w:val="ru-RU" w:eastAsia="ru-RU" w:bidi="ru-RU"/>
                  </w:rPr>
                  <w:t>С.іианСііиСть.</w:t>
                </w:r>
              </w:p>
            </w:txbxContent>
          </v:textbox>
          <w10:wrap anchorx="page" anchory="page"/>
        </v:shape>
      </w:pict>
    </mc:Fallback>
  </mc:AlternateContent>
  <w:p>
    <w:pPr>
      <w:widowControl w:val="0"/>
      <w:spacing w:line="14" w:lineRule="exact"/>
    </w:pPr>
  </w:p>
</w:hdr>
</file>

<file path=word/header2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75" behindDoc="1" locked="0" layoutInCell="1" allowOverlap="1">
          <wp:simplePos x="0" y="0"/>
          <wp:positionH relativeFrom="page">
            <wp:posOffset>336550</wp:posOffset>
          </wp:positionH>
          <wp:positionV relativeFrom="page">
            <wp:posOffset>370840</wp:posOffset>
          </wp:positionV>
          <wp:extent cx="4255135" cy="85090"/>
          <wp:wrapNone/>
          <wp:docPr id="409" name="Shape 409"/>
          <a:graphic xmlns:a="http://schemas.openxmlformats.org/drawingml/2006/main">
            <a:graphicData uri="http://schemas.microsoft.com/office/word/2010/wordprocessingShape">
              <wps:wsp>
                <wps:cNvSpPr txBox="1"/>
                <wps:spPr>
                  <a:xfrm>
                    <a:ext cx="4255135" cy="85090"/>
                  </a:xfrm>
                  <a:prstGeom prst="rect"/>
                  <a:noFill/>
                </wps:spPr>
                <wps:txbx>
                  <w:txbxContent>
                    <w:p>
                      <w:pPr>
                        <w:pStyle w:val="Style113"/>
                        <w:keepNext w:val="0"/>
                        <w:keepLines w:val="0"/>
                        <w:widowControl w:val="0"/>
                        <w:shd w:val="clear" w:color="auto" w:fill="auto"/>
                        <w:tabs>
                          <w:tab w:pos="3950" w:val="right"/>
                          <w:tab w:pos="6701"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II.</w:t>
                        <w:tab/>
                      </w:r>
                      <w:r>
                        <w:rPr>
                          <w:b w:val="0"/>
                          <w:bCs w:val="0"/>
                          <w:smallCaps/>
                          <w:spacing w:val="0"/>
                          <w:w w:val="100"/>
                          <w:position w:val="0"/>
                          <w:sz w:val="14"/>
                          <w:szCs w:val="14"/>
                          <w:shd w:val="clear" w:color="auto" w:fill="auto"/>
                          <w:lang w:val="ru-RU" w:eastAsia="ru-RU" w:bidi="ru-RU"/>
                        </w:rPr>
                        <w:t>Завоеваніе Перу.</w:t>
                        <w:tab/>
                      </w:r>
                      <w:fldSimple w:instr=" PAGE \* MERGEFORMAT ">
                        <w:r>
                          <w:rPr>
                            <w:b w:val="0"/>
                            <w:bC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435" type="#_x0000_t202" style="position:absolute;margin-left:26.5pt;margin-top:29.199999999999999pt;width:335.05000000000001pt;height:6.7000000000000002pt;z-index:-18874367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950" w:val="right"/>
                    <w:tab w:pos="6701"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II.</w:t>
                  <w:tab/>
                </w:r>
                <w:r>
                  <w:rPr>
                    <w:b w:val="0"/>
                    <w:bCs w:val="0"/>
                    <w:smallCaps/>
                    <w:spacing w:val="0"/>
                    <w:w w:val="100"/>
                    <w:position w:val="0"/>
                    <w:sz w:val="14"/>
                    <w:szCs w:val="14"/>
                    <w:shd w:val="clear" w:color="auto" w:fill="auto"/>
                    <w:lang w:val="ru-RU" w:eastAsia="ru-RU" w:bidi="ru-RU"/>
                  </w:rPr>
                  <w:t>Завоеваніе Перу.</w:t>
                  <w:tab/>
                </w:r>
                <w:fldSimple w:instr=" PAGE \* MERGEFORMAT ">
                  <w:r>
                    <w:rPr>
                      <w:b w:val="0"/>
                      <w:bC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77" behindDoc="1" locked="0" layoutInCell="1" allowOverlap="1">
          <wp:simplePos x="0" y="0"/>
          <wp:positionH relativeFrom="page">
            <wp:posOffset>336550</wp:posOffset>
          </wp:positionH>
          <wp:positionV relativeFrom="page">
            <wp:posOffset>370840</wp:posOffset>
          </wp:positionV>
          <wp:extent cx="4255135" cy="85090"/>
          <wp:wrapNone/>
          <wp:docPr id="411" name="Shape 411"/>
          <a:graphic xmlns:a="http://schemas.openxmlformats.org/drawingml/2006/main">
            <a:graphicData uri="http://schemas.microsoft.com/office/word/2010/wordprocessingShape">
              <wps:wsp>
                <wps:cNvSpPr txBox="1"/>
                <wps:spPr>
                  <a:xfrm>
                    <a:ext cx="4255135" cy="85090"/>
                  </a:xfrm>
                  <a:prstGeom prst="rect"/>
                  <a:noFill/>
                </wps:spPr>
                <wps:txbx>
                  <w:txbxContent>
                    <w:p>
                      <w:pPr>
                        <w:pStyle w:val="Style113"/>
                        <w:keepNext w:val="0"/>
                        <w:keepLines w:val="0"/>
                        <w:widowControl w:val="0"/>
                        <w:shd w:val="clear" w:color="auto" w:fill="auto"/>
                        <w:tabs>
                          <w:tab w:pos="3950" w:val="right"/>
                          <w:tab w:pos="6701"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II.</w:t>
                        <w:tab/>
                      </w:r>
                      <w:r>
                        <w:rPr>
                          <w:b w:val="0"/>
                          <w:bCs w:val="0"/>
                          <w:smallCaps/>
                          <w:spacing w:val="0"/>
                          <w:w w:val="100"/>
                          <w:position w:val="0"/>
                          <w:sz w:val="14"/>
                          <w:szCs w:val="14"/>
                          <w:shd w:val="clear" w:color="auto" w:fill="auto"/>
                          <w:lang w:val="ru-RU" w:eastAsia="ru-RU" w:bidi="ru-RU"/>
                        </w:rPr>
                        <w:t>Завоеваніе Перу.</w:t>
                        <w:tab/>
                      </w:r>
                      <w:fldSimple w:instr=" PAGE \* MERGEFORMAT ">
                        <w:r>
                          <w:rPr>
                            <w:b w:val="0"/>
                            <w:bC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437" type="#_x0000_t202" style="position:absolute;margin-left:26.5pt;margin-top:29.199999999999999pt;width:335.05000000000001pt;height:6.7000000000000002pt;z-index:-18874367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950" w:val="right"/>
                    <w:tab w:pos="6701"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II.</w:t>
                  <w:tab/>
                </w:r>
                <w:r>
                  <w:rPr>
                    <w:b w:val="0"/>
                    <w:bCs w:val="0"/>
                    <w:smallCaps/>
                    <w:spacing w:val="0"/>
                    <w:w w:val="100"/>
                    <w:position w:val="0"/>
                    <w:sz w:val="14"/>
                    <w:szCs w:val="14"/>
                    <w:shd w:val="clear" w:color="auto" w:fill="auto"/>
                    <w:lang w:val="ru-RU" w:eastAsia="ru-RU" w:bidi="ru-RU"/>
                  </w:rPr>
                  <w:t>Завоеваніе Перу.</w:t>
                  <w:tab/>
                </w:r>
                <w:fldSimple w:instr=" PAGE \* MERGEFORMAT ">
                  <w:r>
                    <w:rPr>
                      <w:b w:val="0"/>
                      <w:bC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79" behindDoc="1" locked="0" layoutInCell="1" allowOverlap="1">
          <wp:simplePos x="0" y="0"/>
          <wp:positionH relativeFrom="page">
            <wp:posOffset>371475</wp:posOffset>
          </wp:positionH>
          <wp:positionV relativeFrom="page">
            <wp:posOffset>377190</wp:posOffset>
          </wp:positionV>
          <wp:extent cx="2612390" cy="103505"/>
          <wp:wrapNone/>
          <wp:docPr id="413" name="Shape 413"/>
          <a:graphic xmlns:a="http://schemas.openxmlformats.org/drawingml/2006/main">
            <a:graphicData uri="http://schemas.microsoft.com/office/word/2010/wordprocessingShape">
              <wps:wsp>
                <wps:cNvSpPr txBox="1"/>
                <wps:spPr>
                  <a:xfrm>
                    <a:ext cx="2612390" cy="103505"/>
                  </a:xfrm>
                  <a:prstGeom prst="rect"/>
                  <a:noFill/>
                </wps:spPr>
                <wps:txbx>
                  <w:txbxContent>
                    <w:p>
                      <w:pPr>
                        <w:pStyle w:val="Style113"/>
                        <w:keepNext w:val="0"/>
                        <w:keepLines w:val="0"/>
                        <w:widowControl w:val="0"/>
                        <w:shd w:val="clear" w:color="auto" w:fill="auto"/>
                        <w:tabs>
                          <w:tab w:pos="4114" w:val="right"/>
                        </w:tabs>
                        <w:bidi w:val="0"/>
                        <w:spacing w:before="0" w:after="0" w:line="240" w:lineRule="auto"/>
                        <w:ind w:left="0" w:right="0" w:firstLine="0"/>
                        <w:jc w:val="left"/>
                        <w:rPr>
                          <w:sz w:val="14"/>
                          <w:szCs w:val="14"/>
                        </w:rPr>
                      </w:pPr>
                      <w:r>
                        <w:rPr>
                          <w:b w:val="0"/>
                          <w:bCs w:val="0"/>
                          <w:spacing w:val="0"/>
                          <w:w w:val="100"/>
                          <w:position w:val="0"/>
                          <w:sz w:val="17"/>
                          <w:szCs w:val="17"/>
                          <w:shd w:val="clear" w:color="auto" w:fill="auto"/>
                          <w:lang w:val="ru-RU" w:eastAsia="ru-RU" w:bidi="ru-RU"/>
                        </w:rPr>
                        <w:t>3*</w:t>
                        <w:tab/>
                      </w:r>
                      <w:r>
                        <w:rPr>
                          <w:b w:val="0"/>
                          <w:bCs w:val="0"/>
                          <w:smallCaps/>
                          <w:spacing w:val="0"/>
                          <w:w w:val="100"/>
                          <w:position w:val="0"/>
                          <w:sz w:val="14"/>
                          <w:szCs w:val="14"/>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439" type="#_x0000_t202" style="position:absolute;margin-left:29.25pt;margin-top:29.699999999999999pt;width:205.69999999999999pt;height:8.1500000000000004pt;z-index:-18874367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14" w:val="right"/>
                  </w:tabs>
                  <w:bidi w:val="0"/>
                  <w:spacing w:before="0" w:after="0" w:line="240" w:lineRule="auto"/>
                  <w:ind w:left="0" w:right="0" w:firstLine="0"/>
                  <w:jc w:val="left"/>
                  <w:rPr>
                    <w:sz w:val="14"/>
                    <w:szCs w:val="14"/>
                  </w:rPr>
                </w:pPr>
                <w:r>
                  <w:rPr>
                    <w:b w:val="0"/>
                    <w:bCs w:val="0"/>
                    <w:spacing w:val="0"/>
                    <w:w w:val="100"/>
                    <w:position w:val="0"/>
                    <w:sz w:val="17"/>
                    <w:szCs w:val="17"/>
                    <w:shd w:val="clear" w:color="auto" w:fill="auto"/>
                    <w:lang w:val="ru-RU" w:eastAsia="ru-RU" w:bidi="ru-RU"/>
                  </w:rPr>
                  <w:t>3*</w:t>
                  <w:tab/>
                </w:r>
                <w:r>
                  <w:rPr>
                    <w:b w:val="0"/>
                    <w:bCs w:val="0"/>
                    <w:smallCaps/>
                    <w:spacing w:val="0"/>
                    <w:w w:val="100"/>
                    <w:position w:val="0"/>
                    <w:sz w:val="14"/>
                    <w:szCs w:val="14"/>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2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81" behindDoc="1" locked="0" layoutInCell="1" allowOverlap="1">
          <wp:simplePos x="0" y="0"/>
          <wp:positionH relativeFrom="page">
            <wp:posOffset>344170</wp:posOffset>
          </wp:positionH>
          <wp:positionV relativeFrom="page">
            <wp:posOffset>379730</wp:posOffset>
          </wp:positionV>
          <wp:extent cx="4251960" cy="94615"/>
          <wp:wrapNone/>
          <wp:docPr id="415" name="Shape 415"/>
          <a:graphic xmlns:a="http://schemas.openxmlformats.org/drawingml/2006/main">
            <a:graphicData uri="http://schemas.microsoft.com/office/word/2010/wordprocessingShape">
              <wps:wsp>
                <wps:cNvSpPr txBox="1"/>
                <wps:spPr>
                  <a:xfrm>
                    <a:ext cx="4251960" cy="94615"/>
                  </a:xfrm>
                  <a:prstGeom prst="rect"/>
                  <a:noFill/>
                </wps:spPr>
                <wps:txbx>
                  <w:txbxContent>
                    <w:p>
                      <w:pPr>
                        <w:pStyle w:val="Style113"/>
                        <w:keepNext w:val="0"/>
                        <w:keepLines w:val="0"/>
                        <w:widowControl w:val="0"/>
                        <w:shd w:val="clear" w:color="auto" w:fill="auto"/>
                        <w:tabs>
                          <w:tab w:pos="3965" w:val="right"/>
                          <w:tab w:pos="6696"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II.</w:t>
                        <w:tab/>
                      </w:r>
                      <w:r>
                        <w:rPr>
                          <w:b w:val="0"/>
                          <w:bCs w:val="0"/>
                          <w:smallCaps/>
                          <w:spacing w:val="0"/>
                          <w:w w:val="100"/>
                          <w:position w:val="0"/>
                          <w:sz w:val="14"/>
                          <w:szCs w:val="14"/>
                          <w:shd w:val="clear" w:color="auto" w:fill="auto"/>
                          <w:lang w:val="ru-RU" w:eastAsia="ru-RU" w:bidi="ru-RU"/>
                        </w:rPr>
                        <w:t>Завовванів Перу.</w:t>
                      </w:r>
                      <w:r>
                        <w:rPr>
                          <w:b w:val="0"/>
                          <w:bCs w:val="0"/>
                          <w:spacing w:val="0"/>
                          <w:w w:val="100"/>
                          <w:position w:val="0"/>
                          <w:sz w:val="17"/>
                          <w:szCs w:val="17"/>
                          <w:shd w:val="clear" w:color="auto" w:fill="auto"/>
                          <w:lang w:val="ru-RU" w:eastAsia="ru-RU" w:bidi="ru-RU"/>
                        </w:rPr>
                        <w:tab/>
                      </w:r>
                      <w:fldSimple w:instr=" PAGE \* MERGEFORMAT ">
                        <w:r>
                          <w:rPr>
                            <w:b w:val="0"/>
                            <w:bC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441" type="#_x0000_t202" style="position:absolute;margin-left:27.100000000000001pt;margin-top:29.899999999999999pt;width:334.80000000000001pt;height:7.4500000000000002pt;z-index:-18874367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965" w:val="right"/>
                    <w:tab w:pos="6696"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II.</w:t>
                  <w:tab/>
                </w:r>
                <w:r>
                  <w:rPr>
                    <w:b w:val="0"/>
                    <w:bCs w:val="0"/>
                    <w:smallCaps/>
                    <w:spacing w:val="0"/>
                    <w:w w:val="100"/>
                    <w:position w:val="0"/>
                    <w:sz w:val="14"/>
                    <w:szCs w:val="14"/>
                    <w:shd w:val="clear" w:color="auto" w:fill="auto"/>
                    <w:lang w:val="ru-RU" w:eastAsia="ru-RU" w:bidi="ru-RU"/>
                  </w:rPr>
                  <w:t>Завовванів Перу.</w:t>
                </w:r>
                <w:r>
                  <w:rPr>
                    <w:b w:val="0"/>
                    <w:bCs w:val="0"/>
                    <w:spacing w:val="0"/>
                    <w:w w:val="100"/>
                    <w:position w:val="0"/>
                    <w:sz w:val="17"/>
                    <w:szCs w:val="17"/>
                    <w:shd w:val="clear" w:color="auto" w:fill="auto"/>
                    <w:lang w:val="ru-RU" w:eastAsia="ru-RU" w:bidi="ru-RU"/>
                  </w:rPr>
                  <w:tab/>
                </w:r>
                <w:fldSimple w:instr=" PAGE \* MERGEFORMAT ">
                  <w:r>
                    <w:rPr>
                      <w:b w:val="0"/>
                      <w:bC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83" behindDoc="1" locked="0" layoutInCell="1" allowOverlap="1">
          <wp:simplePos x="0" y="0"/>
          <wp:positionH relativeFrom="page">
            <wp:posOffset>344170</wp:posOffset>
          </wp:positionH>
          <wp:positionV relativeFrom="page">
            <wp:posOffset>379730</wp:posOffset>
          </wp:positionV>
          <wp:extent cx="4251960" cy="94615"/>
          <wp:wrapNone/>
          <wp:docPr id="417" name="Shape 417"/>
          <a:graphic xmlns:a="http://schemas.openxmlformats.org/drawingml/2006/main">
            <a:graphicData uri="http://schemas.microsoft.com/office/word/2010/wordprocessingShape">
              <wps:wsp>
                <wps:cNvSpPr txBox="1"/>
                <wps:spPr>
                  <a:xfrm>
                    <a:ext cx="4251960" cy="94615"/>
                  </a:xfrm>
                  <a:prstGeom prst="rect"/>
                  <a:noFill/>
                </wps:spPr>
                <wps:txbx>
                  <w:txbxContent>
                    <w:p>
                      <w:pPr>
                        <w:pStyle w:val="Style113"/>
                        <w:keepNext w:val="0"/>
                        <w:keepLines w:val="0"/>
                        <w:widowControl w:val="0"/>
                        <w:shd w:val="clear" w:color="auto" w:fill="auto"/>
                        <w:tabs>
                          <w:tab w:pos="3965" w:val="right"/>
                          <w:tab w:pos="6696"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II.</w:t>
                        <w:tab/>
                      </w:r>
                      <w:r>
                        <w:rPr>
                          <w:b w:val="0"/>
                          <w:bCs w:val="0"/>
                          <w:smallCaps/>
                          <w:spacing w:val="0"/>
                          <w:w w:val="100"/>
                          <w:position w:val="0"/>
                          <w:sz w:val="14"/>
                          <w:szCs w:val="14"/>
                          <w:shd w:val="clear" w:color="auto" w:fill="auto"/>
                          <w:lang w:val="ru-RU" w:eastAsia="ru-RU" w:bidi="ru-RU"/>
                        </w:rPr>
                        <w:t>Завовванів Перу.</w:t>
                      </w:r>
                      <w:r>
                        <w:rPr>
                          <w:b w:val="0"/>
                          <w:bCs w:val="0"/>
                          <w:spacing w:val="0"/>
                          <w:w w:val="100"/>
                          <w:position w:val="0"/>
                          <w:sz w:val="17"/>
                          <w:szCs w:val="17"/>
                          <w:shd w:val="clear" w:color="auto" w:fill="auto"/>
                          <w:lang w:val="ru-RU" w:eastAsia="ru-RU" w:bidi="ru-RU"/>
                        </w:rPr>
                        <w:tab/>
                      </w:r>
                      <w:fldSimple w:instr=" PAGE \* MERGEFORMAT ">
                        <w:r>
                          <w:rPr>
                            <w:b w:val="0"/>
                            <w:bC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443" type="#_x0000_t202" style="position:absolute;margin-left:27.100000000000001pt;margin-top:29.899999999999999pt;width:334.80000000000001pt;height:7.4500000000000002pt;z-index:-18874367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965" w:val="right"/>
                    <w:tab w:pos="6696"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II.</w:t>
                  <w:tab/>
                </w:r>
                <w:r>
                  <w:rPr>
                    <w:b w:val="0"/>
                    <w:bCs w:val="0"/>
                    <w:smallCaps/>
                    <w:spacing w:val="0"/>
                    <w:w w:val="100"/>
                    <w:position w:val="0"/>
                    <w:sz w:val="14"/>
                    <w:szCs w:val="14"/>
                    <w:shd w:val="clear" w:color="auto" w:fill="auto"/>
                    <w:lang w:val="ru-RU" w:eastAsia="ru-RU" w:bidi="ru-RU"/>
                  </w:rPr>
                  <w:t>Завовванів Перу.</w:t>
                </w:r>
                <w:r>
                  <w:rPr>
                    <w:b w:val="0"/>
                    <w:bCs w:val="0"/>
                    <w:spacing w:val="0"/>
                    <w:w w:val="100"/>
                    <w:position w:val="0"/>
                    <w:sz w:val="17"/>
                    <w:szCs w:val="17"/>
                    <w:shd w:val="clear" w:color="auto" w:fill="auto"/>
                    <w:lang w:val="ru-RU" w:eastAsia="ru-RU" w:bidi="ru-RU"/>
                  </w:rPr>
                  <w:tab/>
                </w:r>
                <w:fldSimple w:instr=" PAGE \* MERGEFORMAT ">
                  <w:r>
                    <w:rPr>
                      <w:b w:val="0"/>
                      <w:bC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85" behindDoc="1" locked="0" layoutInCell="1" allowOverlap="1">
          <wp:simplePos x="0" y="0"/>
          <wp:positionH relativeFrom="page">
            <wp:posOffset>340995</wp:posOffset>
          </wp:positionH>
          <wp:positionV relativeFrom="page">
            <wp:posOffset>382905</wp:posOffset>
          </wp:positionV>
          <wp:extent cx="2636520" cy="91440"/>
          <wp:wrapNone/>
          <wp:docPr id="419" name="Shape 419"/>
          <a:graphic xmlns:a="http://schemas.openxmlformats.org/drawingml/2006/main">
            <a:graphicData uri="http://schemas.microsoft.com/office/word/2010/wordprocessingShape">
              <wps:wsp>
                <wps:cNvSpPr txBox="1"/>
                <wps:spPr>
                  <a:xfrm>
                    <a:ext cx="2636520" cy="91440"/>
                  </a:xfrm>
                  <a:prstGeom prst="rect"/>
                  <a:noFill/>
                </wps:spPr>
                <wps:txbx>
                  <w:txbxContent>
                    <w:p>
                      <w:pPr>
                        <w:pStyle w:val="Style113"/>
                        <w:keepNext w:val="0"/>
                        <w:keepLines w:val="0"/>
                        <w:widowControl w:val="0"/>
                        <w:shd w:val="clear" w:color="auto" w:fill="auto"/>
                        <w:tabs>
                          <w:tab w:pos="4152" w:val="right"/>
                        </w:tabs>
                        <w:bidi w:val="0"/>
                        <w:spacing w:before="0" w:after="0" w:line="240" w:lineRule="auto"/>
                        <w:ind w:left="0" w:right="0" w:firstLine="0"/>
                        <w:jc w:val="left"/>
                        <w:rPr>
                          <w:sz w:val="14"/>
                          <w:szCs w:val="14"/>
                        </w:rPr>
                      </w:pPr>
                      <w:fldSimple w:instr=" PAGE \* MERGEFORMAT ">
                        <w:r>
                          <w:rPr>
                            <w:b w:val="0"/>
                            <w:bCs w:val="0"/>
                            <w:spacing w:val="0"/>
                            <w:w w:val="100"/>
                            <w:position w:val="0"/>
                            <w:sz w:val="17"/>
                            <w:szCs w:val="17"/>
                            <w:shd w:val="clear" w:color="auto" w:fill="auto"/>
                            <w:lang w:val="de-DE" w:eastAsia="de-DE" w:bidi="de-DE"/>
                          </w:rPr>
                          <w:t>#</w:t>
                        </w:r>
                      </w:fldSimple>
                      <w:r>
                        <w:rPr>
                          <w:b w:val="0"/>
                          <w:bCs w:val="0"/>
                          <w:spacing w:val="0"/>
                          <w:w w:val="100"/>
                          <w:position w:val="0"/>
                          <w:sz w:val="17"/>
                          <w:szCs w:val="17"/>
                          <w:shd w:val="clear" w:color="auto" w:fill="auto"/>
                          <w:lang w:val="de-DE" w:eastAsia="de-DE" w:bidi="de-DE"/>
                        </w:rPr>
                        <w:tab/>
                      </w:r>
                      <w:r>
                        <w:rPr>
                          <w:b w:val="0"/>
                          <w:bCs w:val="0"/>
                          <w:smallCaps/>
                          <w:spacing w:val="0"/>
                          <w:w w:val="100"/>
                          <w:position w:val="0"/>
                          <w:sz w:val="14"/>
                          <w:szCs w:val="14"/>
                          <w:shd w:val="clear" w:color="auto" w:fill="auto"/>
                          <w:lang w:val="ru-RU" w:eastAsia="ru-RU" w:bidi="ru-RU"/>
                        </w:rPr>
                        <w:t>Науки</w:t>
                      </w:r>
                      <w:r>
                        <w:rPr>
                          <w:b w:val="0"/>
                          <w:bCs w:val="0"/>
                          <w:spacing w:val="0"/>
                          <w:w w:val="100"/>
                          <w:position w:val="0"/>
                          <w:sz w:val="17"/>
                          <w:szCs w:val="17"/>
                          <w:shd w:val="clear" w:color="auto" w:fill="auto"/>
                          <w:lang w:val="ru-RU" w:eastAsia="ru-RU" w:bidi="ru-RU"/>
                        </w:rPr>
                        <w:t xml:space="preserve"> и </w:t>
                      </w:r>
                      <w:r>
                        <w:rPr>
                          <w:b w:val="0"/>
                          <w:bCs w:val="0"/>
                          <w:smallCaps/>
                          <w:spacing w:val="0"/>
                          <w:w w:val="100"/>
                          <w:position w:val="0"/>
                          <w:sz w:val="14"/>
                          <w:szCs w:val="14"/>
                          <w:shd w:val="clear" w:color="auto" w:fill="auto"/>
                          <w:lang w:val="ru-RU" w:eastAsia="ru-RU" w:bidi="ru-RU"/>
                        </w:rPr>
                        <w:t>Художества.</w:t>
                      </w:r>
                    </w:p>
                  </w:txbxContent>
                </wps:txbx>
                <wps:bodyPr lIns="0" tIns="0" rIns="0" bIns="0">
                  <a:spAutoFit/>
                </wps:bodyPr>
              </wps:wsp>
            </a:graphicData>
          </a:graphic>
        </wp:anchor>
      </w:drawing>
    </mc:Choice>
    <mc:Fallback>
      <w:pict>
        <v:shape id="_x0000_s1445" type="#_x0000_t202" style="position:absolute;margin-left:26.850000000000001pt;margin-top:30.149999999999999pt;width:207.59999999999999pt;height:7.2000000000000002pt;z-index:-18874366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52" w:val="right"/>
                  </w:tabs>
                  <w:bidi w:val="0"/>
                  <w:spacing w:before="0" w:after="0" w:line="240" w:lineRule="auto"/>
                  <w:ind w:left="0" w:right="0" w:firstLine="0"/>
                  <w:jc w:val="left"/>
                  <w:rPr>
                    <w:sz w:val="14"/>
                    <w:szCs w:val="14"/>
                  </w:rPr>
                </w:pPr>
                <w:fldSimple w:instr=" PAGE \* MERGEFORMAT ">
                  <w:r>
                    <w:rPr>
                      <w:b w:val="0"/>
                      <w:bCs w:val="0"/>
                      <w:spacing w:val="0"/>
                      <w:w w:val="100"/>
                      <w:position w:val="0"/>
                      <w:sz w:val="17"/>
                      <w:szCs w:val="17"/>
                      <w:shd w:val="clear" w:color="auto" w:fill="auto"/>
                      <w:lang w:val="de-DE" w:eastAsia="de-DE" w:bidi="de-DE"/>
                    </w:rPr>
                    <w:t>#</w:t>
                  </w:r>
                </w:fldSimple>
                <w:r>
                  <w:rPr>
                    <w:b w:val="0"/>
                    <w:bCs w:val="0"/>
                    <w:spacing w:val="0"/>
                    <w:w w:val="100"/>
                    <w:position w:val="0"/>
                    <w:sz w:val="17"/>
                    <w:szCs w:val="17"/>
                    <w:shd w:val="clear" w:color="auto" w:fill="auto"/>
                    <w:lang w:val="de-DE" w:eastAsia="de-DE" w:bidi="de-DE"/>
                  </w:rPr>
                  <w:tab/>
                </w:r>
                <w:r>
                  <w:rPr>
                    <w:b w:val="0"/>
                    <w:bCs w:val="0"/>
                    <w:smallCaps/>
                    <w:spacing w:val="0"/>
                    <w:w w:val="100"/>
                    <w:position w:val="0"/>
                    <w:sz w:val="14"/>
                    <w:szCs w:val="14"/>
                    <w:shd w:val="clear" w:color="auto" w:fill="auto"/>
                    <w:lang w:val="ru-RU" w:eastAsia="ru-RU" w:bidi="ru-RU"/>
                  </w:rPr>
                  <w:t>Науки</w:t>
                </w:r>
                <w:r>
                  <w:rPr>
                    <w:b w:val="0"/>
                    <w:bCs w:val="0"/>
                    <w:spacing w:val="0"/>
                    <w:w w:val="100"/>
                    <w:position w:val="0"/>
                    <w:sz w:val="17"/>
                    <w:szCs w:val="17"/>
                    <w:shd w:val="clear" w:color="auto" w:fill="auto"/>
                    <w:lang w:val="ru-RU" w:eastAsia="ru-RU" w:bidi="ru-RU"/>
                  </w:rPr>
                  <w:t xml:space="preserve"> и </w:t>
                </w:r>
                <w:r>
                  <w:rPr>
                    <w:b w:val="0"/>
                    <w:bCs w:val="0"/>
                    <w:smallCaps/>
                    <w:spacing w:val="0"/>
                    <w:w w:val="100"/>
                    <w:position w:val="0"/>
                    <w:sz w:val="14"/>
                    <w:szCs w:val="14"/>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87" behindDoc="1" locked="0" layoutInCell="1" allowOverlap="1">
          <wp:simplePos x="0" y="0"/>
          <wp:positionH relativeFrom="page">
            <wp:posOffset>312420</wp:posOffset>
          </wp:positionH>
          <wp:positionV relativeFrom="page">
            <wp:posOffset>379730</wp:posOffset>
          </wp:positionV>
          <wp:extent cx="2590800" cy="94615"/>
          <wp:wrapNone/>
          <wp:docPr id="421" name="Shape 421"/>
          <a:graphic xmlns:a="http://schemas.openxmlformats.org/drawingml/2006/main">
            <a:graphicData uri="http://schemas.microsoft.com/office/word/2010/wordprocessingShape">
              <wps:wsp>
                <wps:cNvSpPr txBox="1"/>
                <wps:spPr>
                  <a:xfrm>
                    <a:ext cx="2590800" cy="94615"/>
                  </a:xfrm>
                  <a:prstGeom prst="rect"/>
                  <a:noFill/>
                </wps:spPr>
                <wps:txbx>
                  <w:txbxContent>
                    <w:p>
                      <w:pPr>
                        <w:pStyle w:val="Style113"/>
                        <w:keepNext w:val="0"/>
                        <w:keepLines w:val="0"/>
                        <w:widowControl w:val="0"/>
                        <w:shd w:val="clear" w:color="auto" w:fill="auto"/>
                        <w:tabs>
                          <w:tab w:pos="4080" w:val="right"/>
                        </w:tabs>
                        <w:bidi w:val="0"/>
                        <w:spacing w:before="0" w:after="0" w:line="240" w:lineRule="auto"/>
                        <w:ind w:left="0" w:right="0" w:firstLine="0"/>
                        <w:jc w:val="left"/>
                        <w:rPr>
                          <w:sz w:val="16"/>
                          <w:szCs w:val="16"/>
                        </w:rPr>
                      </w:pPr>
                      <w:r>
                        <w:rPr>
                          <w:b w:val="0"/>
                          <w:bCs w:val="0"/>
                          <w:color w:val="4D4D4D"/>
                          <w:spacing w:val="0"/>
                          <w:w w:val="100"/>
                          <w:position w:val="0"/>
                          <w:sz w:val="17"/>
                          <w:szCs w:val="17"/>
                          <w:shd w:val="clear" w:color="auto" w:fill="auto"/>
                          <w:lang w:val="de-DE" w:eastAsia="de-DE" w:bidi="de-DE"/>
                        </w:rPr>
                        <w:t>36</w:t>
                        <w:tab/>
                      </w:r>
                      <w:r>
                        <w:rPr>
                          <w:b w:val="0"/>
                          <w:bCs w:val="0"/>
                          <w:smallCaps/>
                          <w:spacing w:val="0"/>
                          <w:w w:val="100"/>
                          <w:position w:val="0"/>
                          <w:sz w:val="14"/>
                          <w:szCs w:val="14"/>
                          <w:shd w:val="clear" w:color="auto" w:fill="auto"/>
                          <w:lang w:val="el-GR" w:eastAsia="el-GR" w:bidi="el-GR"/>
                        </w:rPr>
                        <w:t xml:space="preserve">Ηλϊκη </w:t>
                      </w:r>
                      <w:r>
                        <w:rPr>
                          <w:b w:val="0"/>
                          <w:bCs w:val="0"/>
                          <w:smallCaps/>
                          <w:spacing w:val="0"/>
                          <w:w w:val="100"/>
                          <w:position w:val="0"/>
                          <w:sz w:val="16"/>
                          <w:szCs w:val="16"/>
                          <w:shd w:val="clear" w:color="auto" w:fill="auto"/>
                          <w:lang w:val="ru-RU" w:eastAsia="ru-RU" w:bidi="ru-RU"/>
                        </w:rPr>
                        <w:t>и Худоікиствл,</w:t>
                      </w:r>
                    </w:p>
                  </w:txbxContent>
                </wps:txbx>
                <wps:bodyPr lIns="0" tIns="0" rIns="0" bIns="0">
                  <a:spAutoFit/>
                </wps:bodyPr>
              </wps:wsp>
            </a:graphicData>
          </a:graphic>
        </wp:anchor>
      </w:drawing>
    </mc:Choice>
    <mc:Fallback>
      <w:pict>
        <v:shape id="_x0000_s1447" type="#_x0000_t202" style="position:absolute;margin-left:24.600000000000001pt;margin-top:29.899999999999999pt;width:204.pt;height:7.4500000000000002pt;z-index:-18874366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080" w:val="right"/>
                  </w:tabs>
                  <w:bidi w:val="0"/>
                  <w:spacing w:before="0" w:after="0" w:line="240" w:lineRule="auto"/>
                  <w:ind w:left="0" w:right="0" w:firstLine="0"/>
                  <w:jc w:val="left"/>
                  <w:rPr>
                    <w:sz w:val="16"/>
                    <w:szCs w:val="16"/>
                  </w:rPr>
                </w:pPr>
                <w:r>
                  <w:rPr>
                    <w:b w:val="0"/>
                    <w:bCs w:val="0"/>
                    <w:color w:val="4D4D4D"/>
                    <w:spacing w:val="0"/>
                    <w:w w:val="100"/>
                    <w:position w:val="0"/>
                    <w:sz w:val="17"/>
                    <w:szCs w:val="17"/>
                    <w:shd w:val="clear" w:color="auto" w:fill="auto"/>
                    <w:lang w:val="de-DE" w:eastAsia="de-DE" w:bidi="de-DE"/>
                  </w:rPr>
                  <w:t>36</w:t>
                  <w:tab/>
                </w:r>
                <w:r>
                  <w:rPr>
                    <w:b w:val="0"/>
                    <w:bCs w:val="0"/>
                    <w:smallCaps/>
                    <w:spacing w:val="0"/>
                    <w:w w:val="100"/>
                    <w:position w:val="0"/>
                    <w:sz w:val="14"/>
                    <w:szCs w:val="14"/>
                    <w:shd w:val="clear" w:color="auto" w:fill="auto"/>
                    <w:lang w:val="el-GR" w:eastAsia="el-GR" w:bidi="el-GR"/>
                  </w:rPr>
                  <w:t xml:space="preserve">Ηλϊκη </w:t>
                </w:r>
                <w:r>
                  <w:rPr>
                    <w:b w:val="0"/>
                    <w:bCs w:val="0"/>
                    <w:smallCaps/>
                    <w:spacing w:val="0"/>
                    <w:w w:val="100"/>
                    <w:position w:val="0"/>
                    <w:sz w:val="16"/>
                    <w:szCs w:val="16"/>
                    <w:shd w:val="clear" w:color="auto" w:fill="auto"/>
                    <w:lang w:val="ru-RU" w:eastAsia="ru-RU" w:bidi="ru-RU"/>
                  </w:rPr>
                  <w:t>и Худоікиствл,</w:t>
                </w:r>
              </w:p>
            </w:txbxContent>
          </v:textbox>
          <w10:wrap anchorx="page" anchory="page"/>
        </v:shape>
      </w:pict>
    </mc:Fallback>
  </mc:AlternateContent>
  <w:p>
    <w:pPr>
      <w:widowControl w:val="0"/>
      <w:spacing w:line="14" w:lineRule="exact"/>
    </w:pPr>
  </w:p>
</w:hdr>
</file>

<file path=word/header2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89" behindDoc="1" locked="0" layoutInCell="1" allowOverlap="1">
          <wp:simplePos x="0" y="0"/>
          <wp:positionH relativeFrom="page">
            <wp:posOffset>370840</wp:posOffset>
          </wp:positionH>
          <wp:positionV relativeFrom="page">
            <wp:posOffset>366395</wp:posOffset>
          </wp:positionV>
          <wp:extent cx="2630170" cy="88265"/>
          <wp:wrapNone/>
          <wp:docPr id="423" name="Shape 423"/>
          <a:graphic xmlns:a="http://schemas.openxmlformats.org/drawingml/2006/main">
            <a:graphicData uri="http://schemas.microsoft.com/office/word/2010/wordprocessingShape">
              <wps:wsp>
                <wps:cNvSpPr txBox="1"/>
                <wps:spPr>
                  <a:xfrm>
                    <a:ext cx="2630170" cy="88265"/>
                  </a:xfrm>
                  <a:prstGeom prst="rect"/>
                  <a:noFill/>
                </wps:spPr>
                <wps:txbx>
                  <w:txbxContent>
                    <w:p>
                      <w:pPr>
                        <w:pStyle w:val="Style113"/>
                        <w:keepNext w:val="0"/>
                        <w:keepLines w:val="0"/>
                        <w:widowControl w:val="0"/>
                        <w:shd w:val="clear" w:color="auto" w:fill="auto"/>
                        <w:tabs>
                          <w:tab w:pos="4142" w:val="right"/>
                        </w:tabs>
                        <w:bidi w:val="0"/>
                        <w:spacing w:before="0" w:after="0" w:line="240" w:lineRule="auto"/>
                        <w:ind w:left="0" w:right="0" w:firstLine="0"/>
                        <w:jc w:val="left"/>
                        <w:rPr>
                          <w:sz w:val="14"/>
                          <w:szCs w:val="14"/>
                        </w:rPr>
                      </w:pPr>
                      <w:fldSimple w:instr=" PAGE \* MERGEFORMAT ">
                        <w:r>
                          <w:rPr>
                            <w:b w:val="0"/>
                            <w:bCs w:val="0"/>
                            <w:spacing w:val="0"/>
                            <w:w w:val="100"/>
                            <w:position w:val="0"/>
                            <w:sz w:val="17"/>
                            <w:szCs w:val="17"/>
                            <w:shd w:val="clear" w:color="auto" w:fill="auto"/>
                            <w:lang w:val="de-DE" w:eastAsia="de-DE" w:bidi="de-DE"/>
                          </w:rPr>
                          <w:t>#</w:t>
                        </w:r>
                      </w:fldSimple>
                      <w:r>
                        <w:rPr>
                          <w:b w:val="0"/>
                          <w:bCs w:val="0"/>
                          <w:spacing w:val="0"/>
                          <w:w w:val="100"/>
                          <w:position w:val="0"/>
                          <w:sz w:val="17"/>
                          <w:szCs w:val="17"/>
                          <w:shd w:val="clear" w:color="auto" w:fill="auto"/>
                          <w:lang w:val="de-DE" w:eastAsia="de-DE" w:bidi="de-DE"/>
                        </w:rPr>
                        <w:tab/>
                      </w:r>
                      <w:r>
                        <w:rPr>
                          <w:b w:val="0"/>
                          <w:bCs w:val="0"/>
                          <w:smallCaps/>
                          <w:spacing w:val="0"/>
                          <w:w w:val="100"/>
                          <w:position w:val="0"/>
                          <w:sz w:val="14"/>
                          <w:szCs w:val="14"/>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449" type="#_x0000_t202" style="position:absolute;margin-left:29.199999999999999pt;margin-top:28.850000000000001pt;width:207.09999999999999pt;height:6.9500000000000002pt;z-index:-18874366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42" w:val="right"/>
                  </w:tabs>
                  <w:bidi w:val="0"/>
                  <w:spacing w:before="0" w:after="0" w:line="240" w:lineRule="auto"/>
                  <w:ind w:left="0" w:right="0" w:firstLine="0"/>
                  <w:jc w:val="left"/>
                  <w:rPr>
                    <w:sz w:val="14"/>
                    <w:szCs w:val="14"/>
                  </w:rPr>
                </w:pPr>
                <w:fldSimple w:instr=" PAGE \* MERGEFORMAT ">
                  <w:r>
                    <w:rPr>
                      <w:b w:val="0"/>
                      <w:bCs w:val="0"/>
                      <w:spacing w:val="0"/>
                      <w:w w:val="100"/>
                      <w:position w:val="0"/>
                      <w:sz w:val="17"/>
                      <w:szCs w:val="17"/>
                      <w:shd w:val="clear" w:color="auto" w:fill="auto"/>
                      <w:lang w:val="de-DE" w:eastAsia="de-DE" w:bidi="de-DE"/>
                    </w:rPr>
                    <w:t>#</w:t>
                  </w:r>
                </w:fldSimple>
                <w:r>
                  <w:rPr>
                    <w:b w:val="0"/>
                    <w:bCs w:val="0"/>
                    <w:spacing w:val="0"/>
                    <w:w w:val="100"/>
                    <w:position w:val="0"/>
                    <w:sz w:val="17"/>
                    <w:szCs w:val="17"/>
                    <w:shd w:val="clear" w:color="auto" w:fill="auto"/>
                    <w:lang w:val="de-DE" w:eastAsia="de-DE" w:bidi="de-DE"/>
                  </w:rPr>
                  <w:tab/>
                </w:r>
                <w:r>
                  <w:rPr>
                    <w:b w:val="0"/>
                    <w:bCs w:val="0"/>
                    <w:smallCaps/>
                    <w:spacing w:val="0"/>
                    <w:w w:val="100"/>
                    <w:position w:val="0"/>
                    <w:sz w:val="14"/>
                    <w:szCs w:val="14"/>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35" behindDoc="1" locked="0" layoutInCell="1" allowOverlap="1">
          <wp:simplePos x="0" y="0"/>
          <wp:positionH relativeFrom="page">
            <wp:posOffset>462915</wp:posOffset>
          </wp:positionH>
          <wp:positionV relativeFrom="page">
            <wp:posOffset>366395</wp:posOffset>
          </wp:positionV>
          <wp:extent cx="2441575" cy="91440"/>
          <wp:wrapNone/>
          <wp:docPr id="57" name="Shape 57"/>
          <a:graphic xmlns:a="http://schemas.openxmlformats.org/drawingml/2006/main">
            <a:graphicData uri="http://schemas.microsoft.com/office/word/2010/wordprocessingShape">
              <wps:wsp>
                <wps:cNvSpPr txBox="1"/>
                <wps:spPr>
                  <a:xfrm>
                    <a:ext cx="2441575" cy="91440"/>
                  </a:xfrm>
                  <a:prstGeom prst="rect"/>
                  <a:noFill/>
                </wps:spPr>
                <wps:txbx>
                  <w:txbxContent>
                    <w:p>
                      <w:pPr>
                        <w:pStyle w:val="Style33"/>
                        <w:keepNext w:val="0"/>
                        <w:keepLines w:val="0"/>
                        <w:widowControl w:val="0"/>
                        <w:shd w:val="clear" w:color="auto" w:fill="auto"/>
                        <w:tabs>
                          <w:tab w:pos="3845" w:val="right"/>
                        </w:tabs>
                        <w:bidi w:val="0"/>
                        <w:spacing w:before="0" w:after="0" w:line="240" w:lineRule="auto"/>
                        <w:ind w:left="0" w:right="0" w:firstLine="0"/>
                        <w:jc w:val="left"/>
                        <w:rPr>
                          <w:sz w:val="13"/>
                          <w:szCs w:val="13"/>
                        </w:rPr>
                      </w:pPr>
                      <w:fldSimple w:instr=" PAGE \* MERGEFORMAT ">
                        <w:r>
                          <w:rPr>
                            <w:color w:val="2D2D2D"/>
                            <w:spacing w:val="0"/>
                            <w:w w:val="100"/>
                            <w:position w:val="0"/>
                            <w:sz w:val="17"/>
                            <w:szCs w:val="17"/>
                            <w:shd w:val="clear" w:color="auto" w:fill="auto"/>
                            <w:lang w:val="de-DE" w:eastAsia="de-DE" w:bidi="de-DE"/>
                          </w:rPr>
                          <w:t>#</w:t>
                        </w:r>
                      </w:fldSimple>
                      <w:r>
                        <w:rPr>
                          <w:color w:val="2D2D2D"/>
                          <w:spacing w:val="0"/>
                          <w:w w:val="100"/>
                          <w:position w:val="0"/>
                          <w:sz w:val="17"/>
                          <w:szCs w:val="17"/>
                          <w:shd w:val="clear" w:color="auto" w:fill="auto"/>
                          <w:lang w:val="de-DE" w:eastAsia="de-DE" w:bidi="de-DE"/>
                        </w:rPr>
                        <w:tab/>
                      </w:r>
                      <w:r>
                        <w:rPr>
                          <w:b/>
                          <w:bCs/>
                          <w:color w:val="2D2D2D"/>
                          <w:spacing w:val="0"/>
                          <w:w w:val="100"/>
                          <w:position w:val="0"/>
                          <w:sz w:val="13"/>
                          <w:szCs w:val="13"/>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083" type="#_x0000_t202" style="position:absolute;margin-left:36.450000000000003pt;margin-top:28.850000000000001pt;width:192.25pt;height:7.2000000000000002pt;z-index:-188744018;mso-wrap-distance-left:0;mso-wrap-distance-right:0;mso-position-horizontal-relative:page;mso-position-vertical-relative:page" wrapcoords="0 0" filled="f" stroked="f">
          <v:textbox style="mso-fit-shape-to-text:t" inset="0,0,0,0">
            <w:txbxContent>
              <w:p>
                <w:pPr>
                  <w:pStyle w:val="Style33"/>
                  <w:keepNext w:val="0"/>
                  <w:keepLines w:val="0"/>
                  <w:widowControl w:val="0"/>
                  <w:shd w:val="clear" w:color="auto" w:fill="auto"/>
                  <w:tabs>
                    <w:tab w:pos="3845" w:val="right"/>
                  </w:tabs>
                  <w:bidi w:val="0"/>
                  <w:spacing w:before="0" w:after="0" w:line="240" w:lineRule="auto"/>
                  <w:ind w:left="0" w:right="0" w:firstLine="0"/>
                  <w:jc w:val="left"/>
                  <w:rPr>
                    <w:sz w:val="13"/>
                    <w:szCs w:val="13"/>
                  </w:rPr>
                </w:pPr>
                <w:fldSimple w:instr=" PAGE \* MERGEFORMAT ">
                  <w:r>
                    <w:rPr>
                      <w:color w:val="2D2D2D"/>
                      <w:spacing w:val="0"/>
                      <w:w w:val="100"/>
                      <w:position w:val="0"/>
                      <w:sz w:val="17"/>
                      <w:szCs w:val="17"/>
                      <w:shd w:val="clear" w:color="auto" w:fill="auto"/>
                      <w:lang w:val="de-DE" w:eastAsia="de-DE" w:bidi="de-DE"/>
                    </w:rPr>
                    <w:t>#</w:t>
                  </w:r>
                </w:fldSimple>
                <w:r>
                  <w:rPr>
                    <w:color w:val="2D2D2D"/>
                    <w:spacing w:val="0"/>
                    <w:w w:val="100"/>
                    <w:position w:val="0"/>
                    <w:sz w:val="17"/>
                    <w:szCs w:val="17"/>
                    <w:shd w:val="clear" w:color="auto" w:fill="auto"/>
                    <w:lang w:val="de-DE" w:eastAsia="de-DE" w:bidi="de-DE"/>
                  </w:rPr>
                  <w:tab/>
                </w:r>
                <w:r>
                  <w:rPr>
                    <w:b/>
                    <w:bCs/>
                    <w:color w:val="2D2D2D"/>
                    <w:spacing w:val="0"/>
                    <w:w w:val="100"/>
                    <w:position w:val="0"/>
                    <w:sz w:val="13"/>
                    <w:szCs w:val="13"/>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2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91" behindDoc="1" locked="0" layoutInCell="1" allowOverlap="1">
          <wp:simplePos x="0" y="0"/>
          <wp:positionH relativeFrom="page">
            <wp:posOffset>332740</wp:posOffset>
          </wp:positionH>
          <wp:positionV relativeFrom="page">
            <wp:posOffset>350520</wp:posOffset>
          </wp:positionV>
          <wp:extent cx="4243070" cy="88265"/>
          <wp:wrapNone/>
          <wp:docPr id="425" name="Shape 425"/>
          <a:graphic xmlns:a="http://schemas.openxmlformats.org/drawingml/2006/main">
            <a:graphicData uri="http://schemas.microsoft.com/office/word/2010/wordprocessingShape">
              <wps:wsp>
                <wps:cNvSpPr txBox="1"/>
                <wps:spPr>
                  <a:xfrm>
                    <a:ext cx="4243070" cy="88265"/>
                  </a:xfrm>
                  <a:prstGeom prst="rect"/>
                  <a:noFill/>
                </wps:spPr>
                <wps:txbx>
                  <w:txbxContent>
                    <w:p>
                      <w:pPr>
                        <w:pStyle w:val="Style113"/>
                        <w:keepNext w:val="0"/>
                        <w:keepLines w:val="0"/>
                        <w:widowControl w:val="0"/>
                        <w:shd w:val="clear" w:color="auto" w:fill="auto"/>
                        <w:tabs>
                          <w:tab w:pos="3970" w:val="right"/>
                          <w:tab w:pos="6682"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II.</w:t>
                        <w:tab/>
                      </w:r>
                      <w:r>
                        <w:rPr>
                          <w:b w:val="0"/>
                          <w:bCs w:val="0"/>
                          <w:spacing w:val="0"/>
                          <w:w w:val="100"/>
                          <w:position w:val="0"/>
                          <w:sz w:val="17"/>
                          <w:szCs w:val="17"/>
                          <w:shd w:val="clear" w:color="auto" w:fill="auto"/>
                          <w:lang w:val="ru-RU" w:eastAsia="ru-RU" w:bidi="ru-RU"/>
                        </w:rPr>
                        <w:t xml:space="preserve">Злвовилиів </w:t>
                      </w:r>
                      <w:r>
                        <w:rPr>
                          <w:smallCaps/>
                          <w:spacing w:val="0"/>
                          <w:w w:val="100"/>
                          <w:position w:val="0"/>
                          <w:sz w:val="13"/>
                          <w:szCs w:val="13"/>
                          <w:shd w:val="clear" w:color="auto" w:fill="auto"/>
                          <w:lang w:val="ru-RU" w:eastAsia="ru-RU" w:bidi="ru-RU"/>
                        </w:rPr>
                        <w:t>Перу.</w:t>
                        <w:tab/>
                      </w:r>
                      <w:fldSimple w:instr=" PAGE \* MERGEFORMAT ">
                        <w:r>
                          <w:rPr>
                            <w:b w:val="0"/>
                            <w:bC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451" type="#_x0000_t202" style="position:absolute;margin-left:26.199999999999999pt;margin-top:27.600000000000001pt;width:334.10000000000002pt;height:6.9500000000000002pt;z-index:-18874366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970" w:val="right"/>
                    <w:tab w:pos="6682"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II.</w:t>
                  <w:tab/>
                </w:r>
                <w:r>
                  <w:rPr>
                    <w:b w:val="0"/>
                    <w:bCs w:val="0"/>
                    <w:spacing w:val="0"/>
                    <w:w w:val="100"/>
                    <w:position w:val="0"/>
                    <w:sz w:val="17"/>
                    <w:szCs w:val="17"/>
                    <w:shd w:val="clear" w:color="auto" w:fill="auto"/>
                    <w:lang w:val="ru-RU" w:eastAsia="ru-RU" w:bidi="ru-RU"/>
                  </w:rPr>
                  <w:t xml:space="preserve">Злвовилиів </w:t>
                </w:r>
                <w:r>
                  <w:rPr>
                    <w:smallCaps/>
                    <w:spacing w:val="0"/>
                    <w:w w:val="100"/>
                    <w:position w:val="0"/>
                    <w:sz w:val="13"/>
                    <w:szCs w:val="13"/>
                    <w:shd w:val="clear" w:color="auto" w:fill="auto"/>
                    <w:lang w:val="ru-RU" w:eastAsia="ru-RU" w:bidi="ru-RU"/>
                  </w:rPr>
                  <w:t>Перу.</w:t>
                  <w:tab/>
                </w:r>
                <w:fldSimple w:instr=" PAGE \* MERGEFORMAT ">
                  <w:r>
                    <w:rPr>
                      <w:b w:val="0"/>
                      <w:bC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93" behindDoc="1" locked="0" layoutInCell="1" allowOverlap="1">
          <wp:simplePos x="0" y="0"/>
          <wp:positionH relativeFrom="page">
            <wp:posOffset>332740</wp:posOffset>
          </wp:positionH>
          <wp:positionV relativeFrom="page">
            <wp:posOffset>344805</wp:posOffset>
          </wp:positionV>
          <wp:extent cx="2654935" cy="94615"/>
          <wp:wrapNone/>
          <wp:docPr id="427" name="Shape 427"/>
          <a:graphic xmlns:a="http://schemas.openxmlformats.org/drawingml/2006/main">
            <a:graphicData uri="http://schemas.microsoft.com/office/word/2010/wordprocessingShape">
              <wps:wsp>
                <wps:cNvSpPr txBox="1"/>
                <wps:spPr>
                  <a:xfrm>
                    <a:ext cx="2654935" cy="94615"/>
                  </a:xfrm>
                  <a:prstGeom prst="rect"/>
                  <a:noFill/>
                </wps:spPr>
                <wps:txbx>
                  <w:txbxContent>
                    <w:p>
                      <w:pPr>
                        <w:pStyle w:val="Style113"/>
                        <w:keepNext w:val="0"/>
                        <w:keepLines w:val="0"/>
                        <w:widowControl w:val="0"/>
                        <w:shd w:val="clear" w:color="auto" w:fill="auto"/>
                        <w:tabs>
                          <w:tab w:pos="4181" w:val="right"/>
                        </w:tabs>
                        <w:bidi w:val="0"/>
                        <w:spacing w:before="0" w:after="0" w:line="240" w:lineRule="auto"/>
                        <w:ind w:left="0" w:right="0" w:firstLine="0"/>
                        <w:jc w:val="left"/>
                        <w:rPr>
                          <w:sz w:val="14"/>
                          <w:szCs w:val="14"/>
                        </w:rPr>
                      </w:pPr>
                      <w:fldSimple w:instr=" PAGE \* MERGEFORMAT ">
                        <w:r>
                          <w:rPr>
                            <w:b w:val="0"/>
                            <w:bCs w:val="0"/>
                            <w:spacing w:val="0"/>
                            <w:w w:val="100"/>
                            <w:position w:val="0"/>
                            <w:sz w:val="17"/>
                            <w:szCs w:val="17"/>
                            <w:shd w:val="clear" w:color="auto" w:fill="auto"/>
                            <w:lang w:val="de-DE" w:eastAsia="de-DE" w:bidi="de-DE"/>
                          </w:rPr>
                          <w:t>#</w:t>
                        </w:r>
                      </w:fldSimple>
                      <w:r>
                        <w:rPr>
                          <w:b w:val="0"/>
                          <w:bCs w:val="0"/>
                          <w:spacing w:val="0"/>
                          <w:w w:val="100"/>
                          <w:position w:val="0"/>
                          <w:sz w:val="17"/>
                          <w:szCs w:val="17"/>
                          <w:shd w:val="clear" w:color="auto" w:fill="auto"/>
                          <w:lang w:val="de-DE" w:eastAsia="de-DE" w:bidi="de-DE"/>
                        </w:rPr>
                        <w:tab/>
                      </w:r>
                      <w:r>
                        <w:rPr>
                          <w:b w:val="0"/>
                          <w:bCs w:val="0"/>
                          <w:smallCaps/>
                          <w:spacing w:val="0"/>
                          <w:w w:val="100"/>
                          <w:position w:val="0"/>
                          <w:sz w:val="14"/>
                          <w:szCs w:val="14"/>
                          <w:shd w:val="clear" w:color="auto" w:fill="auto"/>
                          <w:lang w:val="el-GR" w:eastAsia="el-GR" w:bidi="el-GR"/>
                        </w:rPr>
                        <w:t>ΙΙλϊκιι</w:t>
                      </w:r>
                      <w:r>
                        <w:rPr>
                          <w:b w:val="0"/>
                          <w:bCs w:val="0"/>
                          <w:spacing w:val="0"/>
                          <w:w w:val="100"/>
                          <w:position w:val="0"/>
                          <w:sz w:val="17"/>
                          <w:szCs w:val="17"/>
                          <w:shd w:val="clear" w:color="auto" w:fill="auto"/>
                          <w:lang w:val="el-GR" w:eastAsia="el-GR" w:bidi="el-GR"/>
                        </w:rPr>
                        <w:t xml:space="preserve"> </w:t>
                      </w:r>
                      <w:r>
                        <w:rPr>
                          <w:b w:val="0"/>
                          <w:bCs w:val="0"/>
                          <w:spacing w:val="0"/>
                          <w:w w:val="100"/>
                          <w:position w:val="0"/>
                          <w:sz w:val="17"/>
                          <w:szCs w:val="17"/>
                          <w:shd w:val="clear" w:color="auto" w:fill="auto"/>
                          <w:lang w:val="ru-RU" w:eastAsia="ru-RU" w:bidi="ru-RU"/>
                        </w:rPr>
                        <w:t xml:space="preserve">и </w:t>
                      </w:r>
                      <w:r>
                        <w:rPr>
                          <w:b w:val="0"/>
                          <w:bCs w:val="0"/>
                          <w:smallCaps/>
                          <w:spacing w:val="0"/>
                          <w:w w:val="100"/>
                          <w:position w:val="0"/>
                          <w:sz w:val="14"/>
                          <w:szCs w:val="14"/>
                          <w:shd w:val="clear" w:color="auto" w:fill="auto"/>
                          <w:lang w:val="ru-RU" w:eastAsia="ru-RU" w:bidi="ru-RU"/>
                        </w:rPr>
                        <w:t>Художества.</w:t>
                      </w:r>
                    </w:p>
                  </w:txbxContent>
                </wps:txbx>
                <wps:bodyPr lIns="0" tIns="0" rIns="0" bIns="0">
                  <a:spAutoFit/>
                </wps:bodyPr>
              </wps:wsp>
            </a:graphicData>
          </a:graphic>
        </wp:anchor>
      </w:drawing>
    </mc:Choice>
    <mc:Fallback>
      <w:pict>
        <v:shape id="_x0000_s1453" type="#_x0000_t202" style="position:absolute;margin-left:26.199999999999999pt;margin-top:27.149999999999999pt;width:209.05000000000001pt;height:7.4500000000000002pt;z-index:-18874366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81" w:val="right"/>
                  </w:tabs>
                  <w:bidi w:val="0"/>
                  <w:spacing w:before="0" w:after="0" w:line="240" w:lineRule="auto"/>
                  <w:ind w:left="0" w:right="0" w:firstLine="0"/>
                  <w:jc w:val="left"/>
                  <w:rPr>
                    <w:sz w:val="14"/>
                    <w:szCs w:val="14"/>
                  </w:rPr>
                </w:pPr>
                <w:fldSimple w:instr=" PAGE \* MERGEFORMAT ">
                  <w:r>
                    <w:rPr>
                      <w:b w:val="0"/>
                      <w:bCs w:val="0"/>
                      <w:spacing w:val="0"/>
                      <w:w w:val="100"/>
                      <w:position w:val="0"/>
                      <w:sz w:val="17"/>
                      <w:szCs w:val="17"/>
                      <w:shd w:val="clear" w:color="auto" w:fill="auto"/>
                      <w:lang w:val="de-DE" w:eastAsia="de-DE" w:bidi="de-DE"/>
                    </w:rPr>
                    <w:t>#</w:t>
                  </w:r>
                </w:fldSimple>
                <w:r>
                  <w:rPr>
                    <w:b w:val="0"/>
                    <w:bCs w:val="0"/>
                    <w:spacing w:val="0"/>
                    <w:w w:val="100"/>
                    <w:position w:val="0"/>
                    <w:sz w:val="17"/>
                    <w:szCs w:val="17"/>
                    <w:shd w:val="clear" w:color="auto" w:fill="auto"/>
                    <w:lang w:val="de-DE" w:eastAsia="de-DE" w:bidi="de-DE"/>
                  </w:rPr>
                  <w:tab/>
                </w:r>
                <w:r>
                  <w:rPr>
                    <w:b w:val="0"/>
                    <w:bCs w:val="0"/>
                    <w:smallCaps/>
                    <w:spacing w:val="0"/>
                    <w:w w:val="100"/>
                    <w:position w:val="0"/>
                    <w:sz w:val="14"/>
                    <w:szCs w:val="14"/>
                    <w:shd w:val="clear" w:color="auto" w:fill="auto"/>
                    <w:lang w:val="el-GR" w:eastAsia="el-GR" w:bidi="el-GR"/>
                  </w:rPr>
                  <w:t>ΙΙλϊκιι</w:t>
                </w:r>
                <w:r>
                  <w:rPr>
                    <w:b w:val="0"/>
                    <w:bCs w:val="0"/>
                    <w:spacing w:val="0"/>
                    <w:w w:val="100"/>
                    <w:position w:val="0"/>
                    <w:sz w:val="17"/>
                    <w:szCs w:val="17"/>
                    <w:shd w:val="clear" w:color="auto" w:fill="auto"/>
                    <w:lang w:val="el-GR" w:eastAsia="el-GR" w:bidi="el-GR"/>
                  </w:rPr>
                  <w:t xml:space="preserve"> </w:t>
                </w:r>
                <w:r>
                  <w:rPr>
                    <w:b w:val="0"/>
                    <w:bCs w:val="0"/>
                    <w:spacing w:val="0"/>
                    <w:w w:val="100"/>
                    <w:position w:val="0"/>
                    <w:sz w:val="17"/>
                    <w:szCs w:val="17"/>
                    <w:shd w:val="clear" w:color="auto" w:fill="auto"/>
                    <w:lang w:val="ru-RU" w:eastAsia="ru-RU" w:bidi="ru-RU"/>
                  </w:rPr>
                  <w:t xml:space="preserve">и </w:t>
                </w:r>
                <w:r>
                  <w:rPr>
                    <w:b w:val="0"/>
                    <w:bCs w:val="0"/>
                    <w:smallCaps/>
                    <w:spacing w:val="0"/>
                    <w:w w:val="100"/>
                    <w:position w:val="0"/>
                    <w:sz w:val="14"/>
                    <w:szCs w:val="14"/>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95" behindDoc="1" locked="0" layoutInCell="1" allowOverlap="1">
          <wp:simplePos x="0" y="0"/>
          <wp:positionH relativeFrom="page">
            <wp:posOffset>370840</wp:posOffset>
          </wp:positionH>
          <wp:positionV relativeFrom="page">
            <wp:posOffset>366395</wp:posOffset>
          </wp:positionV>
          <wp:extent cx="2630170" cy="88265"/>
          <wp:wrapNone/>
          <wp:docPr id="429" name="Shape 429"/>
          <a:graphic xmlns:a="http://schemas.openxmlformats.org/drawingml/2006/main">
            <a:graphicData uri="http://schemas.microsoft.com/office/word/2010/wordprocessingShape">
              <wps:wsp>
                <wps:cNvSpPr txBox="1"/>
                <wps:spPr>
                  <a:xfrm>
                    <a:ext cx="2630170" cy="88265"/>
                  </a:xfrm>
                  <a:prstGeom prst="rect"/>
                  <a:noFill/>
                </wps:spPr>
                <wps:txbx>
                  <w:txbxContent>
                    <w:p>
                      <w:pPr>
                        <w:pStyle w:val="Style113"/>
                        <w:keepNext w:val="0"/>
                        <w:keepLines w:val="0"/>
                        <w:widowControl w:val="0"/>
                        <w:shd w:val="clear" w:color="auto" w:fill="auto"/>
                        <w:tabs>
                          <w:tab w:pos="4142" w:val="right"/>
                        </w:tabs>
                        <w:bidi w:val="0"/>
                        <w:spacing w:before="0" w:after="0" w:line="240" w:lineRule="auto"/>
                        <w:ind w:left="0" w:right="0" w:firstLine="0"/>
                        <w:jc w:val="left"/>
                        <w:rPr>
                          <w:sz w:val="14"/>
                          <w:szCs w:val="14"/>
                        </w:rPr>
                      </w:pPr>
                      <w:fldSimple w:instr=" PAGE \* MERGEFORMAT ">
                        <w:r>
                          <w:rPr>
                            <w:b w:val="0"/>
                            <w:bCs w:val="0"/>
                            <w:spacing w:val="0"/>
                            <w:w w:val="100"/>
                            <w:position w:val="0"/>
                            <w:sz w:val="17"/>
                            <w:szCs w:val="17"/>
                            <w:shd w:val="clear" w:color="auto" w:fill="auto"/>
                            <w:lang w:val="de-DE" w:eastAsia="de-DE" w:bidi="de-DE"/>
                          </w:rPr>
                          <w:t>#</w:t>
                        </w:r>
                      </w:fldSimple>
                      <w:r>
                        <w:rPr>
                          <w:b w:val="0"/>
                          <w:bCs w:val="0"/>
                          <w:spacing w:val="0"/>
                          <w:w w:val="100"/>
                          <w:position w:val="0"/>
                          <w:sz w:val="17"/>
                          <w:szCs w:val="17"/>
                          <w:shd w:val="clear" w:color="auto" w:fill="auto"/>
                          <w:lang w:val="de-DE" w:eastAsia="de-DE" w:bidi="de-DE"/>
                        </w:rPr>
                        <w:tab/>
                      </w:r>
                      <w:r>
                        <w:rPr>
                          <w:b w:val="0"/>
                          <w:bCs w:val="0"/>
                          <w:smallCaps/>
                          <w:spacing w:val="0"/>
                          <w:w w:val="100"/>
                          <w:position w:val="0"/>
                          <w:sz w:val="14"/>
                          <w:szCs w:val="14"/>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455" type="#_x0000_t202" style="position:absolute;margin-left:29.199999999999999pt;margin-top:28.850000000000001pt;width:207.09999999999999pt;height:6.9500000000000002pt;z-index:-18874365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42" w:val="right"/>
                  </w:tabs>
                  <w:bidi w:val="0"/>
                  <w:spacing w:before="0" w:after="0" w:line="240" w:lineRule="auto"/>
                  <w:ind w:left="0" w:right="0" w:firstLine="0"/>
                  <w:jc w:val="left"/>
                  <w:rPr>
                    <w:sz w:val="14"/>
                    <w:szCs w:val="14"/>
                  </w:rPr>
                </w:pPr>
                <w:fldSimple w:instr=" PAGE \* MERGEFORMAT ">
                  <w:r>
                    <w:rPr>
                      <w:b w:val="0"/>
                      <w:bCs w:val="0"/>
                      <w:spacing w:val="0"/>
                      <w:w w:val="100"/>
                      <w:position w:val="0"/>
                      <w:sz w:val="17"/>
                      <w:szCs w:val="17"/>
                      <w:shd w:val="clear" w:color="auto" w:fill="auto"/>
                      <w:lang w:val="de-DE" w:eastAsia="de-DE" w:bidi="de-DE"/>
                    </w:rPr>
                    <w:t>#</w:t>
                  </w:r>
                </w:fldSimple>
                <w:r>
                  <w:rPr>
                    <w:b w:val="0"/>
                    <w:bCs w:val="0"/>
                    <w:spacing w:val="0"/>
                    <w:w w:val="100"/>
                    <w:position w:val="0"/>
                    <w:sz w:val="17"/>
                    <w:szCs w:val="17"/>
                    <w:shd w:val="clear" w:color="auto" w:fill="auto"/>
                    <w:lang w:val="de-DE" w:eastAsia="de-DE" w:bidi="de-DE"/>
                  </w:rPr>
                  <w:tab/>
                </w:r>
                <w:r>
                  <w:rPr>
                    <w:b w:val="0"/>
                    <w:bCs w:val="0"/>
                    <w:smallCaps/>
                    <w:spacing w:val="0"/>
                    <w:w w:val="100"/>
                    <w:position w:val="0"/>
                    <w:sz w:val="14"/>
                    <w:szCs w:val="14"/>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2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97" behindDoc="1" locked="0" layoutInCell="1" allowOverlap="1">
          <wp:simplePos x="0" y="0"/>
          <wp:positionH relativeFrom="page">
            <wp:posOffset>327025</wp:posOffset>
          </wp:positionH>
          <wp:positionV relativeFrom="page">
            <wp:posOffset>350520</wp:posOffset>
          </wp:positionV>
          <wp:extent cx="4282440" cy="88265"/>
          <wp:wrapNone/>
          <wp:docPr id="431" name="Shape 431"/>
          <a:graphic xmlns:a="http://schemas.openxmlformats.org/drawingml/2006/main">
            <a:graphicData uri="http://schemas.microsoft.com/office/word/2010/wordprocessingShape">
              <wps:wsp>
                <wps:cNvSpPr txBox="1"/>
                <wps:spPr>
                  <a:xfrm>
                    <a:ext cx="4282440" cy="88265"/>
                  </a:xfrm>
                  <a:prstGeom prst="rect"/>
                  <a:noFill/>
                </wps:spPr>
                <wps:txbx>
                  <w:txbxContent>
                    <w:p>
                      <w:pPr>
                        <w:pStyle w:val="Style113"/>
                        <w:keepNext w:val="0"/>
                        <w:keepLines w:val="0"/>
                        <w:widowControl w:val="0"/>
                        <w:shd w:val="clear" w:color="auto" w:fill="auto"/>
                        <w:tabs>
                          <w:tab w:pos="4022" w:val="right"/>
                          <w:tab w:pos="6744"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II.</w:t>
                        <w:tab/>
                      </w:r>
                      <w:r>
                        <w:rPr>
                          <w:b w:val="0"/>
                          <w:bCs w:val="0"/>
                          <w:smallCaps/>
                          <w:spacing w:val="0"/>
                          <w:w w:val="100"/>
                          <w:position w:val="0"/>
                          <w:sz w:val="14"/>
                          <w:szCs w:val="14"/>
                          <w:shd w:val="clear" w:color="auto" w:fill="auto"/>
                          <w:lang w:val="ru-RU" w:eastAsia="ru-RU" w:bidi="ru-RU"/>
                        </w:rPr>
                        <w:t>Завоевали: Перу.</w:t>
                        <w:tab/>
                      </w:r>
                      <w:fldSimple w:instr=" PAGE \* MERGEFORMAT ">
                        <w:r>
                          <w:rPr>
                            <w:b w:val="0"/>
                            <w:bC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457" type="#_x0000_t202" style="position:absolute;margin-left:25.75pt;margin-top:27.600000000000001pt;width:337.19999999999999pt;height:6.9500000000000002pt;z-index:-18874365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022" w:val="right"/>
                    <w:tab w:pos="6744"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II.</w:t>
                  <w:tab/>
                </w:r>
                <w:r>
                  <w:rPr>
                    <w:b w:val="0"/>
                    <w:bCs w:val="0"/>
                    <w:smallCaps/>
                    <w:spacing w:val="0"/>
                    <w:w w:val="100"/>
                    <w:position w:val="0"/>
                    <w:sz w:val="14"/>
                    <w:szCs w:val="14"/>
                    <w:shd w:val="clear" w:color="auto" w:fill="auto"/>
                    <w:lang w:val="ru-RU" w:eastAsia="ru-RU" w:bidi="ru-RU"/>
                  </w:rPr>
                  <w:t>Завоевали: Перу.</w:t>
                  <w:tab/>
                </w:r>
                <w:fldSimple w:instr=" PAGE \* MERGEFORMAT ">
                  <w:r>
                    <w:rPr>
                      <w:b w:val="0"/>
                      <w:bC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99" behindDoc="1" locked="0" layoutInCell="1" allowOverlap="1">
          <wp:simplePos x="0" y="0"/>
          <wp:positionH relativeFrom="page">
            <wp:posOffset>328295</wp:posOffset>
          </wp:positionH>
          <wp:positionV relativeFrom="page">
            <wp:posOffset>338455</wp:posOffset>
          </wp:positionV>
          <wp:extent cx="4300855" cy="100330"/>
          <wp:wrapNone/>
          <wp:docPr id="433" name="Shape 433"/>
          <a:graphic xmlns:a="http://schemas.openxmlformats.org/drawingml/2006/main">
            <a:graphicData uri="http://schemas.microsoft.com/office/word/2010/wordprocessingShape">
              <wps:wsp>
                <wps:cNvSpPr txBox="1"/>
                <wps:spPr>
                  <a:xfrm>
                    <a:ext cx="4300855" cy="100330"/>
                  </a:xfrm>
                  <a:prstGeom prst="rect"/>
                  <a:noFill/>
                </wps:spPr>
                <wps:txbx>
                  <w:txbxContent>
                    <w:p>
                      <w:pPr>
                        <w:pStyle w:val="Style113"/>
                        <w:keepNext w:val="0"/>
                        <w:keepLines w:val="0"/>
                        <w:widowControl w:val="0"/>
                        <w:shd w:val="clear" w:color="auto" w:fill="auto"/>
                        <w:tabs>
                          <w:tab w:pos="3979" w:val="right"/>
                          <w:tab w:pos="6773"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fr-FR" w:eastAsia="fr-FR" w:bidi="fr-FR"/>
                        </w:rPr>
                        <w:t>II.</w:t>
                        <w:tab/>
                      </w:r>
                      <w:r>
                        <w:rPr>
                          <w:b w:val="0"/>
                          <w:bCs w:val="0"/>
                          <w:smallCaps/>
                          <w:spacing w:val="0"/>
                          <w:w w:val="100"/>
                          <w:position w:val="0"/>
                          <w:sz w:val="14"/>
                          <w:szCs w:val="14"/>
                          <w:shd w:val="clear" w:color="auto" w:fill="auto"/>
                          <w:lang w:val="ru-RU" w:eastAsia="ru-RU" w:bidi="ru-RU"/>
                        </w:rPr>
                        <w:t>Завоеваніе Икру,</w:t>
                        <w:tab/>
                      </w:r>
                      <w:fldSimple w:instr=" PAGE \* MERGEFORMAT ">
                        <w:r>
                          <w:rPr>
                            <w:b w:val="0"/>
                            <w:bC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459" type="#_x0000_t202" style="position:absolute;margin-left:25.850000000000001pt;margin-top:26.649999999999999pt;width:338.64999999999998pt;height:7.9000000000000004pt;z-index:-18874365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979" w:val="right"/>
                    <w:tab w:pos="6773"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fr-FR" w:eastAsia="fr-FR" w:bidi="fr-FR"/>
                  </w:rPr>
                  <w:t>II.</w:t>
                  <w:tab/>
                </w:r>
                <w:r>
                  <w:rPr>
                    <w:b w:val="0"/>
                    <w:bCs w:val="0"/>
                    <w:smallCaps/>
                    <w:spacing w:val="0"/>
                    <w:w w:val="100"/>
                    <w:position w:val="0"/>
                    <w:sz w:val="14"/>
                    <w:szCs w:val="14"/>
                    <w:shd w:val="clear" w:color="auto" w:fill="auto"/>
                    <w:lang w:val="ru-RU" w:eastAsia="ru-RU" w:bidi="ru-RU"/>
                  </w:rPr>
                  <w:t>Завоеваніе Икру,</w:t>
                  <w:tab/>
                </w:r>
                <w:fldSimple w:instr=" PAGE \* MERGEFORMAT ">
                  <w:r>
                    <w:rPr>
                      <w:b w:val="0"/>
                      <w:bC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01" behindDoc="1" locked="0" layoutInCell="1" allowOverlap="1">
          <wp:simplePos x="0" y="0"/>
          <wp:positionH relativeFrom="page">
            <wp:posOffset>346710</wp:posOffset>
          </wp:positionH>
          <wp:positionV relativeFrom="page">
            <wp:posOffset>357505</wp:posOffset>
          </wp:positionV>
          <wp:extent cx="4282440" cy="97790"/>
          <wp:wrapNone/>
          <wp:docPr id="435" name="Shape 435"/>
          <a:graphic xmlns:a="http://schemas.openxmlformats.org/drawingml/2006/main">
            <a:graphicData uri="http://schemas.microsoft.com/office/word/2010/wordprocessingShape">
              <wps:wsp>
                <wps:cNvSpPr txBox="1"/>
                <wps:spPr>
                  <a:xfrm>
                    <a:ext cx="4282440" cy="97790"/>
                  </a:xfrm>
                  <a:prstGeom prst="rect"/>
                  <a:noFill/>
                </wps:spPr>
                <wps:txbx>
                  <w:txbxContent>
                    <w:p>
                      <w:pPr>
                        <w:pStyle w:val="Style113"/>
                        <w:keepNext w:val="0"/>
                        <w:keepLines w:val="0"/>
                        <w:widowControl w:val="0"/>
                        <w:shd w:val="clear" w:color="auto" w:fill="auto"/>
                        <w:tabs>
                          <w:tab w:pos="4022" w:val="right"/>
                          <w:tab w:pos="6744"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fr-FR" w:eastAsia="fr-FR" w:bidi="fr-FR"/>
                        </w:rPr>
                        <w:t>Omà. IJ.</w:t>
                        <w:tab/>
                      </w:r>
                      <w:r>
                        <w:rPr>
                          <w:b w:val="0"/>
                          <w:bCs w:val="0"/>
                          <w:smallCaps/>
                          <w:spacing w:val="0"/>
                          <w:w w:val="100"/>
                          <w:position w:val="0"/>
                          <w:sz w:val="14"/>
                          <w:szCs w:val="14"/>
                          <w:shd w:val="clear" w:color="auto" w:fill="auto"/>
                          <w:lang w:val="ru-RU" w:eastAsia="ru-RU" w:bidi="ru-RU"/>
                        </w:rPr>
                        <w:t>Завоеваніе Пиру.</w:t>
                        <w:tab/>
                      </w:r>
                      <w:r>
                        <w:rPr>
                          <w:b w:val="0"/>
                          <w:bCs w:val="0"/>
                          <w:spacing w:val="0"/>
                          <w:w w:val="100"/>
                          <w:position w:val="0"/>
                          <w:sz w:val="17"/>
                          <w:szCs w:val="17"/>
                          <w:shd w:val="clear" w:color="auto" w:fill="auto"/>
                          <w:lang w:val="fr-FR" w:eastAsia="fr-FR" w:bidi="fr-FR"/>
                        </w:rPr>
                        <w:t>4Ï</w:t>
                      </w:r>
                    </w:p>
                  </w:txbxContent>
                </wps:txbx>
                <wps:bodyPr lIns="0" tIns="0" rIns="0" bIns="0">
                  <a:spAutoFit/>
                </wps:bodyPr>
              </wps:wsp>
            </a:graphicData>
          </a:graphic>
        </wp:anchor>
      </w:drawing>
    </mc:Choice>
    <mc:Fallback>
      <w:pict>
        <v:shape id="_x0000_s1461" type="#_x0000_t202" style="position:absolute;margin-left:27.300000000000001pt;margin-top:28.149999999999999pt;width:337.19999999999999pt;height:7.7000000000000002pt;z-index:-18874365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022" w:val="right"/>
                    <w:tab w:pos="6744"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fr-FR" w:eastAsia="fr-FR" w:bidi="fr-FR"/>
                  </w:rPr>
                  <w:t>Omà. IJ.</w:t>
                  <w:tab/>
                </w:r>
                <w:r>
                  <w:rPr>
                    <w:b w:val="0"/>
                    <w:bCs w:val="0"/>
                    <w:smallCaps/>
                    <w:spacing w:val="0"/>
                    <w:w w:val="100"/>
                    <w:position w:val="0"/>
                    <w:sz w:val="14"/>
                    <w:szCs w:val="14"/>
                    <w:shd w:val="clear" w:color="auto" w:fill="auto"/>
                    <w:lang w:val="ru-RU" w:eastAsia="ru-RU" w:bidi="ru-RU"/>
                  </w:rPr>
                  <w:t>Завоеваніе Пиру.</w:t>
                  <w:tab/>
                </w:r>
                <w:r>
                  <w:rPr>
                    <w:b w:val="0"/>
                    <w:bCs w:val="0"/>
                    <w:spacing w:val="0"/>
                    <w:w w:val="100"/>
                    <w:position w:val="0"/>
                    <w:sz w:val="17"/>
                    <w:szCs w:val="17"/>
                    <w:shd w:val="clear" w:color="auto" w:fill="auto"/>
                    <w:lang w:val="fr-FR" w:eastAsia="fr-FR" w:bidi="fr-FR"/>
                  </w:rPr>
                  <w:t>4Ï</w:t>
                </w:r>
              </w:p>
            </w:txbxContent>
          </v:textbox>
          <w10:wrap anchorx="page" anchory="page"/>
        </v:shape>
      </w:pict>
    </mc:Fallback>
  </mc:AlternateContent>
  <w:p>
    <w:pPr>
      <w:widowControl w:val="0"/>
      <w:spacing w:line="14" w:lineRule="exact"/>
    </w:pPr>
  </w:p>
</w:hdr>
</file>

<file path=word/header2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03" behindDoc="1" locked="0" layoutInCell="1" allowOverlap="1">
          <wp:simplePos x="0" y="0"/>
          <wp:positionH relativeFrom="page">
            <wp:posOffset>361950</wp:posOffset>
          </wp:positionH>
          <wp:positionV relativeFrom="page">
            <wp:posOffset>363220</wp:posOffset>
          </wp:positionV>
          <wp:extent cx="2660650" cy="91440"/>
          <wp:wrapNone/>
          <wp:docPr id="437" name="Shape 437"/>
          <a:graphic xmlns:a="http://schemas.openxmlformats.org/drawingml/2006/main">
            <a:graphicData uri="http://schemas.microsoft.com/office/word/2010/wordprocessingShape">
              <wps:wsp>
                <wps:cNvSpPr txBox="1"/>
                <wps:spPr>
                  <a:xfrm>
                    <a:ext cx="2660650" cy="91440"/>
                  </a:xfrm>
                  <a:prstGeom prst="rect"/>
                  <a:noFill/>
                </wps:spPr>
                <wps:txbx>
                  <w:txbxContent>
                    <w:p>
                      <w:pPr>
                        <w:pStyle w:val="Style113"/>
                        <w:keepNext w:val="0"/>
                        <w:keepLines w:val="0"/>
                        <w:widowControl w:val="0"/>
                        <w:shd w:val="clear" w:color="auto" w:fill="auto"/>
                        <w:tabs>
                          <w:tab w:pos="4190" w:val="right"/>
                        </w:tabs>
                        <w:bidi w:val="0"/>
                        <w:spacing w:before="0" w:after="0" w:line="240" w:lineRule="auto"/>
                        <w:ind w:left="0" w:right="0" w:firstLine="0"/>
                        <w:jc w:val="left"/>
                        <w:rPr>
                          <w:sz w:val="16"/>
                          <w:szCs w:val="16"/>
                        </w:rPr>
                      </w:pPr>
                      <w:r>
                        <w:rPr>
                          <w:b w:val="0"/>
                          <w:bCs w:val="0"/>
                          <w:spacing w:val="0"/>
                          <w:w w:val="100"/>
                          <w:position w:val="0"/>
                          <w:sz w:val="17"/>
                          <w:szCs w:val="17"/>
                          <w:shd w:val="clear" w:color="auto" w:fill="auto"/>
                          <w:lang w:val="fr-FR" w:eastAsia="fr-FR" w:bidi="fr-FR"/>
                        </w:rPr>
                        <w:t>4S</w:t>
                        <w:tab/>
                      </w:r>
                      <w:r>
                        <w:rPr>
                          <w:b w:val="0"/>
                          <w:bCs w:val="0"/>
                          <w:spacing w:val="0"/>
                          <w:w w:val="100"/>
                          <w:position w:val="0"/>
                          <w:sz w:val="17"/>
                          <w:szCs w:val="17"/>
                          <w:shd w:val="clear" w:color="auto" w:fill="auto"/>
                          <w:lang w:val="ru-RU" w:eastAsia="ru-RU" w:bidi="ru-RU"/>
                        </w:rPr>
                        <w:t xml:space="preserve">Науки </w:t>
                      </w:r>
                      <w:r>
                        <w:rPr>
                          <w:i/>
                          <w:iCs/>
                          <w:spacing w:val="0"/>
                          <w:w w:val="100"/>
                          <w:position w:val="0"/>
                          <w:sz w:val="16"/>
                          <w:szCs w:val="16"/>
                          <w:shd w:val="clear" w:color="auto" w:fill="auto"/>
                          <w:lang w:val="ru-RU" w:eastAsia="ru-RU" w:bidi="ru-RU"/>
                        </w:rPr>
                        <w:t xml:space="preserve">и </w:t>
                      </w:r>
                      <w:r>
                        <w:rPr>
                          <w:b w:val="0"/>
                          <w:bCs w:val="0"/>
                          <w:i/>
                          <w:iCs/>
                          <w:smallCaps/>
                          <w:spacing w:val="0"/>
                          <w:w w:val="100"/>
                          <w:position w:val="0"/>
                          <w:sz w:val="16"/>
                          <w:szCs w:val="16"/>
                          <w:shd w:val="clear" w:color="auto" w:fill="auto"/>
                          <w:lang w:val="ru-RU" w:eastAsia="ru-RU" w:bidi="ru-RU"/>
                        </w:rPr>
                        <w:t>Художества.</w:t>
                      </w:r>
                    </w:p>
                  </w:txbxContent>
                </wps:txbx>
                <wps:bodyPr lIns="0" tIns="0" rIns="0" bIns="0">
                  <a:spAutoFit/>
                </wps:bodyPr>
              </wps:wsp>
            </a:graphicData>
          </a:graphic>
        </wp:anchor>
      </w:drawing>
    </mc:Choice>
    <mc:Fallback>
      <w:pict>
        <v:shape id="_x0000_s1463" type="#_x0000_t202" style="position:absolute;margin-left:28.5pt;margin-top:28.600000000000001pt;width:209.5pt;height:7.2000000000000002pt;z-index:-18874365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90" w:val="right"/>
                  </w:tabs>
                  <w:bidi w:val="0"/>
                  <w:spacing w:before="0" w:after="0" w:line="240" w:lineRule="auto"/>
                  <w:ind w:left="0" w:right="0" w:firstLine="0"/>
                  <w:jc w:val="left"/>
                  <w:rPr>
                    <w:sz w:val="16"/>
                    <w:szCs w:val="16"/>
                  </w:rPr>
                </w:pPr>
                <w:r>
                  <w:rPr>
                    <w:b w:val="0"/>
                    <w:bCs w:val="0"/>
                    <w:spacing w:val="0"/>
                    <w:w w:val="100"/>
                    <w:position w:val="0"/>
                    <w:sz w:val="17"/>
                    <w:szCs w:val="17"/>
                    <w:shd w:val="clear" w:color="auto" w:fill="auto"/>
                    <w:lang w:val="fr-FR" w:eastAsia="fr-FR" w:bidi="fr-FR"/>
                  </w:rPr>
                  <w:t>4S</w:t>
                  <w:tab/>
                </w:r>
                <w:r>
                  <w:rPr>
                    <w:b w:val="0"/>
                    <w:bCs w:val="0"/>
                    <w:spacing w:val="0"/>
                    <w:w w:val="100"/>
                    <w:position w:val="0"/>
                    <w:sz w:val="17"/>
                    <w:szCs w:val="17"/>
                    <w:shd w:val="clear" w:color="auto" w:fill="auto"/>
                    <w:lang w:val="ru-RU" w:eastAsia="ru-RU" w:bidi="ru-RU"/>
                  </w:rPr>
                  <w:t xml:space="preserve">Науки </w:t>
                </w:r>
                <w:r>
                  <w:rPr>
                    <w:i/>
                    <w:iCs/>
                    <w:spacing w:val="0"/>
                    <w:w w:val="100"/>
                    <w:position w:val="0"/>
                    <w:sz w:val="16"/>
                    <w:szCs w:val="16"/>
                    <w:shd w:val="clear" w:color="auto" w:fill="auto"/>
                    <w:lang w:val="ru-RU" w:eastAsia="ru-RU" w:bidi="ru-RU"/>
                  </w:rPr>
                  <w:t xml:space="preserve">и </w:t>
                </w:r>
                <w:r>
                  <w:rPr>
                    <w:b w:val="0"/>
                    <w:bCs w:val="0"/>
                    <w:i/>
                    <w:iCs/>
                    <w:smallCaps/>
                    <w:spacing w:val="0"/>
                    <w:w w:val="100"/>
                    <w:position w:val="0"/>
                    <w:sz w:val="16"/>
                    <w:szCs w:val="16"/>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05" behindDoc="1" locked="0" layoutInCell="1" allowOverlap="1">
          <wp:simplePos x="0" y="0"/>
          <wp:positionH relativeFrom="page">
            <wp:posOffset>332740</wp:posOffset>
          </wp:positionH>
          <wp:positionV relativeFrom="page">
            <wp:posOffset>332740</wp:posOffset>
          </wp:positionV>
          <wp:extent cx="2663825" cy="121920"/>
          <wp:wrapNone/>
          <wp:docPr id="439" name="Shape 439"/>
          <a:graphic xmlns:a="http://schemas.openxmlformats.org/drawingml/2006/main">
            <a:graphicData uri="http://schemas.microsoft.com/office/word/2010/wordprocessingShape">
              <wps:wsp>
                <wps:cNvSpPr txBox="1"/>
                <wps:spPr>
                  <a:xfrm>
                    <a:ext cx="2663825" cy="121920"/>
                  </a:xfrm>
                  <a:prstGeom prst="rect"/>
                  <a:noFill/>
                </wps:spPr>
                <wps:txbx>
                  <w:txbxContent>
                    <w:p>
                      <w:pPr>
                        <w:pStyle w:val="Style113"/>
                        <w:keepNext w:val="0"/>
                        <w:keepLines w:val="0"/>
                        <w:widowControl w:val="0"/>
                        <w:shd w:val="clear" w:color="auto" w:fill="auto"/>
                        <w:tabs>
                          <w:tab w:pos="4195" w:val="right"/>
                        </w:tabs>
                        <w:bidi w:val="0"/>
                        <w:spacing w:before="0" w:after="0" w:line="240" w:lineRule="auto"/>
                        <w:ind w:left="0" w:right="0" w:firstLine="0"/>
                        <w:jc w:val="left"/>
                        <w:rPr>
                          <w:sz w:val="14"/>
                          <w:szCs w:val="14"/>
                        </w:rPr>
                      </w:pPr>
                      <w:r>
                        <w:rPr>
                          <w:b w:val="0"/>
                          <w:bCs w:val="0"/>
                          <w:i/>
                          <w:iCs/>
                          <w:spacing w:val="0"/>
                          <w:w w:val="100"/>
                          <w:position w:val="0"/>
                          <w:sz w:val="17"/>
                          <w:szCs w:val="17"/>
                          <w:shd w:val="clear" w:color="auto" w:fill="auto"/>
                          <w:lang w:val="la-001" w:eastAsia="la-001" w:bidi="la-001"/>
                        </w:rPr>
                        <w:t>is</w:t>
                        <w:tab/>
                      </w:r>
                      <w:r>
                        <w:rPr>
                          <w:b w:val="0"/>
                          <w:bCs w:val="0"/>
                          <w:smallCaps/>
                          <w:spacing w:val="0"/>
                          <w:w w:val="100"/>
                          <w:position w:val="0"/>
                          <w:sz w:val="14"/>
                          <w:szCs w:val="14"/>
                          <w:shd w:val="clear" w:color="auto" w:fill="auto"/>
                          <w:lang w:val="ru-RU" w:eastAsia="ru-RU" w:bidi="ru-RU"/>
                        </w:rPr>
                        <w:t>Науки п Художества,</w:t>
                      </w:r>
                    </w:p>
                  </w:txbxContent>
                </wps:txbx>
                <wps:bodyPr lIns="0" tIns="0" rIns="0" bIns="0">
                  <a:spAutoFit/>
                </wps:bodyPr>
              </wps:wsp>
            </a:graphicData>
          </a:graphic>
        </wp:anchor>
      </w:drawing>
    </mc:Choice>
    <mc:Fallback>
      <w:pict>
        <v:shape id="_x0000_s1465" type="#_x0000_t202" style="position:absolute;margin-left:26.199999999999999pt;margin-top:26.199999999999999pt;width:209.75pt;height:9.5999999999999996pt;z-index:-18874364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95" w:val="right"/>
                  </w:tabs>
                  <w:bidi w:val="0"/>
                  <w:spacing w:before="0" w:after="0" w:line="240" w:lineRule="auto"/>
                  <w:ind w:left="0" w:right="0" w:firstLine="0"/>
                  <w:jc w:val="left"/>
                  <w:rPr>
                    <w:sz w:val="14"/>
                    <w:szCs w:val="14"/>
                  </w:rPr>
                </w:pPr>
                <w:r>
                  <w:rPr>
                    <w:b w:val="0"/>
                    <w:bCs w:val="0"/>
                    <w:i/>
                    <w:iCs/>
                    <w:spacing w:val="0"/>
                    <w:w w:val="100"/>
                    <w:position w:val="0"/>
                    <w:sz w:val="17"/>
                    <w:szCs w:val="17"/>
                    <w:shd w:val="clear" w:color="auto" w:fill="auto"/>
                    <w:lang w:val="la-001" w:eastAsia="la-001" w:bidi="la-001"/>
                  </w:rPr>
                  <w:t>is</w:t>
                  <w:tab/>
                </w:r>
                <w:r>
                  <w:rPr>
                    <w:b w:val="0"/>
                    <w:bCs w:val="0"/>
                    <w:smallCaps/>
                    <w:spacing w:val="0"/>
                    <w:w w:val="100"/>
                    <w:position w:val="0"/>
                    <w:sz w:val="14"/>
                    <w:szCs w:val="14"/>
                    <w:shd w:val="clear" w:color="auto" w:fill="auto"/>
                    <w:lang w:val="ru-RU" w:eastAsia="ru-RU" w:bidi="ru-RU"/>
                  </w:rPr>
                  <w:t>Науки п Художества,</w:t>
                </w:r>
              </w:p>
            </w:txbxContent>
          </v:textbox>
          <w10:wrap anchorx="page" anchory="page"/>
        </v:shape>
      </w:pict>
    </mc:Fallback>
  </mc:AlternateContent>
  <w:p>
    <w:pPr>
      <w:widowControl w:val="0"/>
      <w:spacing w:line="14" w:lineRule="exact"/>
    </w:pPr>
  </w:p>
</w:hdr>
</file>

<file path=word/header2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07" behindDoc="1" locked="0" layoutInCell="1" allowOverlap="1">
          <wp:simplePos x="0" y="0"/>
          <wp:positionH relativeFrom="page">
            <wp:posOffset>381635</wp:posOffset>
          </wp:positionH>
          <wp:positionV relativeFrom="page">
            <wp:posOffset>347980</wp:posOffset>
          </wp:positionV>
          <wp:extent cx="2688590" cy="106680"/>
          <wp:wrapNone/>
          <wp:docPr id="441" name="Shape 441"/>
          <a:graphic xmlns:a="http://schemas.openxmlformats.org/drawingml/2006/main">
            <a:graphicData uri="http://schemas.microsoft.com/office/word/2010/wordprocessingShape">
              <wps:wsp>
                <wps:cNvSpPr txBox="1"/>
                <wps:spPr>
                  <a:xfrm>
                    <a:ext cx="2688590" cy="106680"/>
                  </a:xfrm>
                  <a:prstGeom prst="rect"/>
                  <a:noFill/>
                </wps:spPr>
                <wps:txbx>
                  <w:txbxContent>
                    <w:p>
                      <w:pPr>
                        <w:pStyle w:val="Style113"/>
                        <w:keepNext w:val="0"/>
                        <w:keepLines w:val="0"/>
                        <w:widowControl w:val="0"/>
                        <w:shd w:val="clear" w:color="auto" w:fill="auto"/>
                        <w:tabs>
                          <w:tab w:pos="4234" w:val="right"/>
                        </w:tabs>
                        <w:bidi w:val="0"/>
                        <w:spacing w:before="0" w:after="0" w:line="240" w:lineRule="auto"/>
                        <w:ind w:left="0" w:right="0" w:firstLine="0"/>
                        <w:jc w:val="left"/>
                        <w:rPr>
                          <w:sz w:val="14"/>
                          <w:szCs w:val="14"/>
                        </w:rPr>
                      </w:pPr>
                      <w:r>
                        <w:rPr>
                          <w:b w:val="0"/>
                          <w:bCs w:val="0"/>
                          <w:color w:val="4D4D4D"/>
                          <w:spacing w:val="0"/>
                          <w:w w:val="100"/>
                          <w:position w:val="0"/>
                          <w:sz w:val="17"/>
                          <w:szCs w:val="17"/>
                          <w:shd w:val="clear" w:color="auto" w:fill="auto"/>
                          <w:lang w:val="la-001" w:eastAsia="la-001" w:bidi="la-001"/>
                        </w:rPr>
                        <w:t>eo</w:t>
                        <w:tab/>
                      </w:r>
                      <w:r>
                        <w:rPr>
                          <w:b w:val="0"/>
                          <w:bCs w:val="0"/>
                          <w:smallCaps/>
                          <w:spacing w:val="0"/>
                          <w:w w:val="100"/>
                          <w:position w:val="0"/>
                          <w:sz w:val="14"/>
                          <w:szCs w:val="14"/>
                          <w:shd w:val="clear" w:color="auto" w:fill="auto"/>
                          <w:lang w:val="ru-RU" w:eastAsia="ru-RU" w:bidi="ru-RU"/>
                        </w:rPr>
                        <w:t>Науки и Художиствл.</w:t>
                      </w:r>
                    </w:p>
                  </w:txbxContent>
                </wps:txbx>
                <wps:bodyPr lIns="0" tIns="0" rIns="0" bIns="0">
                  <a:spAutoFit/>
                </wps:bodyPr>
              </wps:wsp>
            </a:graphicData>
          </a:graphic>
        </wp:anchor>
      </w:drawing>
    </mc:Choice>
    <mc:Fallback>
      <w:pict>
        <v:shape id="_x0000_s1467" type="#_x0000_t202" style="position:absolute;margin-left:30.050000000000001pt;margin-top:27.399999999999999pt;width:211.69999999999999pt;height:8.4000000000000004pt;z-index:-18874364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234" w:val="right"/>
                  </w:tabs>
                  <w:bidi w:val="0"/>
                  <w:spacing w:before="0" w:after="0" w:line="240" w:lineRule="auto"/>
                  <w:ind w:left="0" w:right="0" w:firstLine="0"/>
                  <w:jc w:val="left"/>
                  <w:rPr>
                    <w:sz w:val="14"/>
                    <w:szCs w:val="14"/>
                  </w:rPr>
                </w:pPr>
                <w:r>
                  <w:rPr>
                    <w:b w:val="0"/>
                    <w:bCs w:val="0"/>
                    <w:color w:val="4D4D4D"/>
                    <w:spacing w:val="0"/>
                    <w:w w:val="100"/>
                    <w:position w:val="0"/>
                    <w:sz w:val="17"/>
                    <w:szCs w:val="17"/>
                    <w:shd w:val="clear" w:color="auto" w:fill="auto"/>
                    <w:lang w:val="la-001" w:eastAsia="la-001" w:bidi="la-001"/>
                  </w:rPr>
                  <w:t>eo</w:t>
                  <w:tab/>
                </w:r>
                <w:r>
                  <w:rPr>
                    <w:b w:val="0"/>
                    <w:bCs w:val="0"/>
                    <w:smallCaps/>
                    <w:spacing w:val="0"/>
                    <w:w w:val="100"/>
                    <w:position w:val="0"/>
                    <w:sz w:val="14"/>
                    <w:szCs w:val="14"/>
                    <w:shd w:val="clear" w:color="auto" w:fill="auto"/>
                    <w:lang w:val="ru-RU" w:eastAsia="ru-RU" w:bidi="ru-RU"/>
                  </w:rPr>
                  <w:t>Науки и Художиствл.</w:t>
                </w:r>
              </w:p>
            </w:txbxContent>
          </v:textbox>
          <w10:wrap anchorx="page" anchory="page"/>
        </v:shape>
      </w:pict>
    </mc:Fallback>
  </mc:AlternateContent>
  <w:p>
    <w:pPr>
      <w:widowControl w:val="0"/>
      <w:spacing w:line="14" w:lineRule="exact"/>
    </w:pPr>
  </w:p>
</w:hdr>
</file>

<file path=word/header2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09" behindDoc="1" locked="0" layoutInCell="1" allowOverlap="1">
          <wp:simplePos x="0" y="0"/>
          <wp:positionH relativeFrom="page">
            <wp:posOffset>381635</wp:posOffset>
          </wp:positionH>
          <wp:positionV relativeFrom="page">
            <wp:posOffset>347980</wp:posOffset>
          </wp:positionV>
          <wp:extent cx="2688590" cy="106680"/>
          <wp:wrapNone/>
          <wp:docPr id="443" name="Shape 443"/>
          <a:graphic xmlns:a="http://schemas.openxmlformats.org/drawingml/2006/main">
            <a:graphicData uri="http://schemas.microsoft.com/office/word/2010/wordprocessingShape">
              <wps:wsp>
                <wps:cNvSpPr txBox="1"/>
                <wps:spPr>
                  <a:xfrm>
                    <a:ext cx="2688590" cy="106680"/>
                  </a:xfrm>
                  <a:prstGeom prst="rect"/>
                  <a:noFill/>
                </wps:spPr>
                <wps:txbx>
                  <w:txbxContent>
                    <w:p>
                      <w:pPr>
                        <w:pStyle w:val="Style113"/>
                        <w:keepNext w:val="0"/>
                        <w:keepLines w:val="0"/>
                        <w:widowControl w:val="0"/>
                        <w:shd w:val="clear" w:color="auto" w:fill="auto"/>
                        <w:tabs>
                          <w:tab w:pos="4234" w:val="right"/>
                        </w:tabs>
                        <w:bidi w:val="0"/>
                        <w:spacing w:before="0" w:after="0" w:line="240" w:lineRule="auto"/>
                        <w:ind w:left="0" w:right="0" w:firstLine="0"/>
                        <w:jc w:val="left"/>
                        <w:rPr>
                          <w:sz w:val="14"/>
                          <w:szCs w:val="14"/>
                        </w:rPr>
                      </w:pPr>
                      <w:r>
                        <w:rPr>
                          <w:b w:val="0"/>
                          <w:bCs w:val="0"/>
                          <w:color w:val="4D4D4D"/>
                          <w:spacing w:val="0"/>
                          <w:w w:val="100"/>
                          <w:position w:val="0"/>
                          <w:sz w:val="17"/>
                          <w:szCs w:val="17"/>
                          <w:shd w:val="clear" w:color="auto" w:fill="auto"/>
                          <w:lang w:val="la-001" w:eastAsia="la-001" w:bidi="la-001"/>
                        </w:rPr>
                        <w:t>eo</w:t>
                        <w:tab/>
                      </w:r>
                      <w:r>
                        <w:rPr>
                          <w:b w:val="0"/>
                          <w:bCs w:val="0"/>
                          <w:smallCaps/>
                          <w:spacing w:val="0"/>
                          <w:w w:val="100"/>
                          <w:position w:val="0"/>
                          <w:sz w:val="14"/>
                          <w:szCs w:val="14"/>
                          <w:shd w:val="clear" w:color="auto" w:fill="auto"/>
                          <w:lang w:val="ru-RU" w:eastAsia="ru-RU" w:bidi="ru-RU"/>
                        </w:rPr>
                        <w:t>Науки и Художиствл.</w:t>
                      </w:r>
                    </w:p>
                  </w:txbxContent>
                </wps:txbx>
                <wps:bodyPr lIns="0" tIns="0" rIns="0" bIns="0">
                  <a:spAutoFit/>
                </wps:bodyPr>
              </wps:wsp>
            </a:graphicData>
          </a:graphic>
        </wp:anchor>
      </w:drawing>
    </mc:Choice>
    <mc:Fallback>
      <w:pict>
        <v:shape id="_x0000_s1469" type="#_x0000_t202" style="position:absolute;margin-left:30.050000000000001pt;margin-top:27.399999999999999pt;width:211.69999999999999pt;height:8.4000000000000004pt;z-index:-18874364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234" w:val="right"/>
                  </w:tabs>
                  <w:bidi w:val="0"/>
                  <w:spacing w:before="0" w:after="0" w:line="240" w:lineRule="auto"/>
                  <w:ind w:left="0" w:right="0" w:firstLine="0"/>
                  <w:jc w:val="left"/>
                  <w:rPr>
                    <w:sz w:val="14"/>
                    <w:szCs w:val="14"/>
                  </w:rPr>
                </w:pPr>
                <w:r>
                  <w:rPr>
                    <w:b w:val="0"/>
                    <w:bCs w:val="0"/>
                    <w:color w:val="4D4D4D"/>
                    <w:spacing w:val="0"/>
                    <w:w w:val="100"/>
                    <w:position w:val="0"/>
                    <w:sz w:val="17"/>
                    <w:szCs w:val="17"/>
                    <w:shd w:val="clear" w:color="auto" w:fill="auto"/>
                    <w:lang w:val="la-001" w:eastAsia="la-001" w:bidi="la-001"/>
                  </w:rPr>
                  <w:t>eo</w:t>
                  <w:tab/>
                </w:r>
                <w:r>
                  <w:rPr>
                    <w:b w:val="0"/>
                    <w:bCs w:val="0"/>
                    <w:smallCaps/>
                    <w:spacing w:val="0"/>
                    <w:w w:val="100"/>
                    <w:position w:val="0"/>
                    <w:sz w:val="14"/>
                    <w:szCs w:val="14"/>
                    <w:shd w:val="clear" w:color="auto" w:fill="auto"/>
                    <w:lang w:val="ru-RU" w:eastAsia="ru-RU" w:bidi="ru-RU"/>
                  </w:rPr>
                  <w:t>Науки и Художиствл.</w:t>
                </w:r>
              </w:p>
            </w:txbxContent>
          </v:textbox>
          <w10:wrap anchorx="page" anchory="page"/>
        </v:shape>
      </w:pict>
    </mc:Fallback>
  </mc:AlternateContent>
  <w:p>
    <w:pPr>
      <w:widowControl w:val="0"/>
      <w:spacing w:line="14" w:lineRule="exact"/>
    </w:pP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37" behindDoc="1" locked="0" layoutInCell="1" allowOverlap="1">
          <wp:simplePos x="0" y="0"/>
          <wp:positionH relativeFrom="page">
            <wp:posOffset>462915</wp:posOffset>
          </wp:positionH>
          <wp:positionV relativeFrom="page">
            <wp:posOffset>366395</wp:posOffset>
          </wp:positionV>
          <wp:extent cx="2441575" cy="91440"/>
          <wp:wrapNone/>
          <wp:docPr id="59" name="Shape 59"/>
          <a:graphic xmlns:a="http://schemas.openxmlformats.org/drawingml/2006/main">
            <a:graphicData uri="http://schemas.microsoft.com/office/word/2010/wordprocessingShape">
              <wps:wsp>
                <wps:cNvSpPr txBox="1"/>
                <wps:spPr>
                  <a:xfrm>
                    <a:ext cx="2441575" cy="91440"/>
                  </a:xfrm>
                  <a:prstGeom prst="rect"/>
                  <a:noFill/>
                </wps:spPr>
                <wps:txbx>
                  <w:txbxContent>
                    <w:p>
                      <w:pPr>
                        <w:pStyle w:val="Style33"/>
                        <w:keepNext w:val="0"/>
                        <w:keepLines w:val="0"/>
                        <w:widowControl w:val="0"/>
                        <w:shd w:val="clear" w:color="auto" w:fill="auto"/>
                        <w:tabs>
                          <w:tab w:pos="3845" w:val="right"/>
                        </w:tabs>
                        <w:bidi w:val="0"/>
                        <w:spacing w:before="0" w:after="0" w:line="240" w:lineRule="auto"/>
                        <w:ind w:left="0" w:right="0" w:firstLine="0"/>
                        <w:jc w:val="left"/>
                        <w:rPr>
                          <w:sz w:val="13"/>
                          <w:szCs w:val="13"/>
                        </w:rPr>
                      </w:pPr>
                      <w:fldSimple w:instr=" PAGE \* MERGEFORMAT ">
                        <w:r>
                          <w:rPr>
                            <w:color w:val="2D2D2D"/>
                            <w:spacing w:val="0"/>
                            <w:w w:val="100"/>
                            <w:position w:val="0"/>
                            <w:sz w:val="17"/>
                            <w:szCs w:val="17"/>
                            <w:shd w:val="clear" w:color="auto" w:fill="auto"/>
                            <w:lang w:val="de-DE" w:eastAsia="de-DE" w:bidi="de-DE"/>
                          </w:rPr>
                          <w:t>#</w:t>
                        </w:r>
                      </w:fldSimple>
                      <w:r>
                        <w:rPr>
                          <w:color w:val="2D2D2D"/>
                          <w:spacing w:val="0"/>
                          <w:w w:val="100"/>
                          <w:position w:val="0"/>
                          <w:sz w:val="17"/>
                          <w:szCs w:val="17"/>
                          <w:shd w:val="clear" w:color="auto" w:fill="auto"/>
                          <w:lang w:val="de-DE" w:eastAsia="de-DE" w:bidi="de-DE"/>
                        </w:rPr>
                        <w:tab/>
                      </w:r>
                      <w:r>
                        <w:rPr>
                          <w:b/>
                          <w:bCs/>
                          <w:color w:val="2D2D2D"/>
                          <w:spacing w:val="0"/>
                          <w:w w:val="100"/>
                          <w:position w:val="0"/>
                          <w:sz w:val="13"/>
                          <w:szCs w:val="13"/>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085" type="#_x0000_t202" style="position:absolute;margin-left:36.450000000000003pt;margin-top:28.850000000000001pt;width:192.25pt;height:7.2000000000000002pt;z-index:-188744016;mso-wrap-distance-left:0;mso-wrap-distance-right:0;mso-position-horizontal-relative:page;mso-position-vertical-relative:page" wrapcoords="0 0" filled="f" stroked="f">
          <v:textbox style="mso-fit-shape-to-text:t" inset="0,0,0,0">
            <w:txbxContent>
              <w:p>
                <w:pPr>
                  <w:pStyle w:val="Style33"/>
                  <w:keepNext w:val="0"/>
                  <w:keepLines w:val="0"/>
                  <w:widowControl w:val="0"/>
                  <w:shd w:val="clear" w:color="auto" w:fill="auto"/>
                  <w:tabs>
                    <w:tab w:pos="3845" w:val="right"/>
                  </w:tabs>
                  <w:bidi w:val="0"/>
                  <w:spacing w:before="0" w:after="0" w:line="240" w:lineRule="auto"/>
                  <w:ind w:left="0" w:right="0" w:firstLine="0"/>
                  <w:jc w:val="left"/>
                  <w:rPr>
                    <w:sz w:val="13"/>
                    <w:szCs w:val="13"/>
                  </w:rPr>
                </w:pPr>
                <w:fldSimple w:instr=" PAGE \* MERGEFORMAT ">
                  <w:r>
                    <w:rPr>
                      <w:color w:val="2D2D2D"/>
                      <w:spacing w:val="0"/>
                      <w:w w:val="100"/>
                      <w:position w:val="0"/>
                      <w:sz w:val="17"/>
                      <w:szCs w:val="17"/>
                      <w:shd w:val="clear" w:color="auto" w:fill="auto"/>
                      <w:lang w:val="de-DE" w:eastAsia="de-DE" w:bidi="de-DE"/>
                    </w:rPr>
                    <w:t>#</w:t>
                  </w:r>
                </w:fldSimple>
                <w:r>
                  <w:rPr>
                    <w:color w:val="2D2D2D"/>
                    <w:spacing w:val="0"/>
                    <w:w w:val="100"/>
                    <w:position w:val="0"/>
                    <w:sz w:val="17"/>
                    <w:szCs w:val="17"/>
                    <w:shd w:val="clear" w:color="auto" w:fill="auto"/>
                    <w:lang w:val="de-DE" w:eastAsia="de-DE" w:bidi="de-DE"/>
                  </w:rPr>
                  <w:tab/>
                </w:r>
                <w:r>
                  <w:rPr>
                    <w:b/>
                    <w:bCs/>
                    <w:color w:val="2D2D2D"/>
                    <w:spacing w:val="0"/>
                    <w:w w:val="100"/>
                    <w:position w:val="0"/>
                    <w:sz w:val="13"/>
                    <w:szCs w:val="13"/>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2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11" behindDoc="1" locked="0" layoutInCell="1" allowOverlap="1">
          <wp:simplePos x="0" y="0"/>
          <wp:positionH relativeFrom="page">
            <wp:posOffset>302260</wp:posOffset>
          </wp:positionH>
          <wp:positionV relativeFrom="page">
            <wp:posOffset>347980</wp:posOffset>
          </wp:positionV>
          <wp:extent cx="4264025" cy="91440"/>
          <wp:wrapNone/>
          <wp:docPr id="445" name="Shape 445"/>
          <a:graphic xmlns:a="http://schemas.openxmlformats.org/drawingml/2006/main">
            <a:graphicData uri="http://schemas.microsoft.com/office/word/2010/wordprocessingShape">
              <wps:wsp>
                <wps:cNvSpPr txBox="1"/>
                <wps:spPr>
                  <a:xfrm>
                    <a:ext cx="4264025" cy="91440"/>
                  </a:xfrm>
                  <a:prstGeom prst="rect"/>
                  <a:noFill/>
                </wps:spPr>
                <wps:txbx>
                  <w:txbxContent>
                    <w:p>
                      <w:pPr>
                        <w:pStyle w:val="Style113"/>
                        <w:keepNext w:val="0"/>
                        <w:keepLines w:val="0"/>
                        <w:widowControl w:val="0"/>
                        <w:shd w:val="clear" w:color="auto" w:fill="auto"/>
                        <w:tabs>
                          <w:tab w:pos="3960" w:val="right"/>
                          <w:tab w:pos="6715"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de-DE" w:eastAsia="de-DE" w:bidi="de-DE"/>
                        </w:rPr>
                        <w:t xml:space="preserve">Omi). </w:t>
                      </w:r>
                      <w:r>
                        <w:rPr>
                          <w:i/>
                          <w:iCs/>
                          <w:spacing w:val="0"/>
                          <w:w w:val="100"/>
                          <w:position w:val="0"/>
                          <w:sz w:val="16"/>
                          <w:szCs w:val="16"/>
                          <w:shd w:val="clear" w:color="auto" w:fill="auto"/>
                          <w:lang w:val="ru-RU" w:eastAsia="ru-RU" w:bidi="ru-RU"/>
                        </w:rPr>
                        <w:t>Л.</w:t>
                        <w:tab/>
                      </w:r>
                      <w:r>
                        <w:rPr>
                          <w:b w:val="0"/>
                          <w:bCs w:val="0"/>
                          <w:smallCaps/>
                          <w:spacing w:val="0"/>
                          <w:w w:val="100"/>
                          <w:position w:val="0"/>
                          <w:sz w:val="14"/>
                          <w:szCs w:val="14"/>
                          <w:shd w:val="clear" w:color="auto" w:fill="auto"/>
                          <w:lang w:val="ru-RU" w:eastAsia="ru-RU" w:bidi="ru-RU"/>
                        </w:rPr>
                        <w:t>Завоеваніе Перу.</w:t>
                        <w:tab/>
                      </w:r>
                      <w:r>
                        <w:rPr>
                          <w:b w:val="0"/>
                          <w:bCs w:val="0"/>
                          <w:spacing w:val="0"/>
                          <w:w w:val="100"/>
                          <w:position w:val="0"/>
                          <w:sz w:val="17"/>
                          <w:szCs w:val="17"/>
                          <w:shd w:val="clear" w:color="auto" w:fill="auto"/>
                          <w:lang w:val="ru-RU" w:eastAsia="ru-RU" w:bidi="ru-RU"/>
                        </w:rPr>
                        <w:t>4а</w:t>
                      </w:r>
                    </w:p>
                  </w:txbxContent>
                </wps:txbx>
                <wps:bodyPr lIns="0" tIns="0" rIns="0" bIns="0">
                  <a:spAutoFit/>
                </wps:bodyPr>
              </wps:wsp>
            </a:graphicData>
          </a:graphic>
        </wp:anchor>
      </w:drawing>
    </mc:Choice>
    <mc:Fallback>
      <w:pict>
        <v:shape id="_x0000_s1471" type="#_x0000_t202" style="position:absolute;margin-left:23.800000000000001pt;margin-top:27.399999999999999pt;width:335.75pt;height:7.2000000000000002pt;z-index:-18874364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960" w:val="right"/>
                    <w:tab w:pos="6715"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de-DE" w:eastAsia="de-DE" w:bidi="de-DE"/>
                  </w:rPr>
                  <w:t xml:space="preserve">Omi). </w:t>
                </w:r>
                <w:r>
                  <w:rPr>
                    <w:i/>
                    <w:iCs/>
                    <w:spacing w:val="0"/>
                    <w:w w:val="100"/>
                    <w:position w:val="0"/>
                    <w:sz w:val="16"/>
                    <w:szCs w:val="16"/>
                    <w:shd w:val="clear" w:color="auto" w:fill="auto"/>
                    <w:lang w:val="ru-RU" w:eastAsia="ru-RU" w:bidi="ru-RU"/>
                  </w:rPr>
                  <w:t>Л.</w:t>
                  <w:tab/>
                </w:r>
                <w:r>
                  <w:rPr>
                    <w:b w:val="0"/>
                    <w:bCs w:val="0"/>
                    <w:smallCaps/>
                    <w:spacing w:val="0"/>
                    <w:w w:val="100"/>
                    <w:position w:val="0"/>
                    <w:sz w:val="14"/>
                    <w:szCs w:val="14"/>
                    <w:shd w:val="clear" w:color="auto" w:fill="auto"/>
                    <w:lang w:val="ru-RU" w:eastAsia="ru-RU" w:bidi="ru-RU"/>
                  </w:rPr>
                  <w:t>Завоеваніе Перу.</w:t>
                  <w:tab/>
                </w:r>
                <w:r>
                  <w:rPr>
                    <w:b w:val="0"/>
                    <w:bCs w:val="0"/>
                    <w:spacing w:val="0"/>
                    <w:w w:val="100"/>
                    <w:position w:val="0"/>
                    <w:sz w:val="17"/>
                    <w:szCs w:val="17"/>
                    <w:shd w:val="clear" w:color="auto" w:fill="auto"/>
                    <w:lang w:val="ru-RU" w:eastAsia="ru-RU" w:bidi="ru-RU"/>
                  </w:rPr>
                  <w:t>4а</w:t>
                </w:r>
              </w:p>
            </w:txbxContent>
          </v:textbox>
          <w10:wrap anchorx="page" anchory="page"/>
        </v:shape>
      </w:pict>
    </mc:Fallback>
  </mc:AlternateContent>
  <w:p>
    <w:pPr>
      <w:widowControl w:val="0"/>
      <w:spacing w:line="14" w:lineRule="exact"/>
    </w:pPr>
  </w:p>
</w:hdr>
</file>

<file path=word/header2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13" behindDoc="1" locked="0" layoutInCell="1" allowOverlap="1">
          <wp:simplePos x="0" y="0"/>
          <wp:positionH relativeFrom="page">
            <wp:posOffset>335915</wp:posOffset>
          </wp:positionH>
          <wp:positionV relativeFrom="page">
            <wp:posOffset>363220</wp:posOffset>
          </wp:positionV>
          <wp:extent cx="4267200" cy="91440"/>
          <wp:wrapNone/>
          <wp:docPr id="447" name="Shape 447"/>
          <a:graphic xmlns:a="http://schemas.openxmlformats.org/drawingml/2006/main">
            <a:graphicData uri="http://schemas.microsoft.com/office/word/2010/wordprocessingShape">
              <wps:wsp>
                <wps:cNvSpPr txBox="1"/>
                <wps:spPr>
                  <a:xfrm>
                    <a:ext cx="4267200" cy="91440"/>
                  </a:xfrm>
                  <a:prstGeom prst="rect"/>
                  <a:noFill/>
                </wps:spPr>
                <wps:txbx>
                  <w:txbxContent>
                    <w:p>
                      <w:pPr>
                        <w:pStyle w:val="Style113"/>
                        <w:keepNext w:val="0"/>
                        <w:keepLines w:val="0"/>
                        <w:widowControl w:val="0"/>
                        <w:shd w:val="clear" w:color="auto" w:fill="auto"/>
                        <w:tabs>
                          <w:tab w:pos="3970" w:val="right"/>
                          <w:tab w:pos="6720"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fr-FR" w:eastAsia="fr-FR" w:bidi="fr-FR"/>
                        </w:rPr>
                        <w:t>il.</w:t>
                        <w:tab/>
                      </w:r>
                      <w:r>
                        <w:rPr>
                          <w:smallCaps/>
                          <w:spacing w:val="0"/>
                          <w:w w:val="100"/>
                          <w:position w:val="0"/>
                          <w:sz w:val="13"/>
                          <w:szCs w:val="13"/>
                          <w:shd w:val="clear" w:color="auto" w:fill="auto"/>
                          <w:lang w:val="ru-RU" w:eastAsia="ru-RU" w:bidi="ru-RU"/>
                        </w:rPr>
                        <w:t>Завоеваніе Пера*.</w:t>
                        <w:tab/>
                      </w:r>
                      <w:r>
                        <w:rPr>
                          <w:b w:val="0"/>
                          <w:bCs w:val="0"/>
                          <w:spacing w:val="0"/>
                          <w:w w:val="100"/>
                          <w:position w:val="0"/>
                          <w:sz w:val="17"/>
                          <w:szCs w:val="17"/>
                          <w:shd w:val="clear" w:color="auto" w:fill="auto"/>
                          <w:lang w:val="ru-RU" w:eastAsia="ru-RU" w:bidi="ru-RU"/>
                        </w:rPr>
                        <w:t>Зв</w:t>
                      </w:r>
                    </w:p>
                  </w:txbxContent>
                </wps:txbx>
                <wps:bodyPr lIns="0" tIns="0" rIns="0" bIns="0">
                  <a:spAutoFit/>
                </wps:bodyPr>
              </wps:wsp>
            </a:graphicData>
          </a:graphic>
        </wp:anchor>
      </w:drawing>
    </mc:Choice>
    <mc:Fallback>
      <w:pict>
        <v:shape id="_x0000_s1473" type="#_x0000_t202" style="position:absolute;margin-left:26.449999999999999pt;margin-top:28.600000000000001pt;width:336.pt;height:7.2000000000000002pt;z-index:-18874364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970" w:val="right"/>
                    <w:tab w:pos="6720"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fr-FR" w:eastAsia="fr-FR" w:bidi="fr-FR"/>
                  </w:rPr>
                  <w:t>il.</w:t>
                  <w:tab/>
                </w:r>
                <w:r>
                  <w:rPr>
                    <w:smallCaps/>
                    <w:spacing w:val="0"/>
                    <w:w w:val="100"/>
                    <w:position w:val="0"/>
                    <w:sz w:val="13"/>
                    <w:szCs w:val="13"/>
                    <w:shd w:val="clear" w:color="auto" w:fill="auto"/>
                    <w:lang w:val="ru-RU" w:eastAsia="ru-RU" w:bidi="ru-RU"/>
                  </w:rPr>
                  <w:t>Завоеваніе Пера*.</w:t>
                  <w:tab/>
                </w:r>
                <w:r>
                  <w:rPr>
                    <w:b w:val="0"/>
                    <w:bCs w:val="0"/>
                    <w:spacing w:val="0"/>
                    <w:w w:val="100"/>
                    <w:position w:val="0"/>
                    <w:sz w:val="17"/>
                    <w:szCs w:val="17"/>
                    <w:shd w:val="clear" w:color="auto" w:fill="auto"/>
                    <w:lang w:val="ru-RU" w:eastAsia="ru-RU" w:bidi="ru-RU"/>
                  </w:rPr>
                  <w:t>Зв</w:t>
                </w:r>
              </w:p>
            </w:txbxContent>
          </v:textbox>
          <w10:wrap anchorx="page" anchory="page"/>
        </v:shape>
      </w:pict>
    </mc:Fallback>
  </mc:AlternateContent>
  <w:p>
    <w:pPr>
      <w:widowControl w:val="0"/>
      <w:spacing w:line="14" w:lineRule="exact"/>
    </w:pPr>
  </w:p>
</w:hdr>
</file>

<file path=word/header2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15" behindDoc="1" locked="0" layoutInCell="1" allowOverlap="1">
          <wp:simplePos x="0" y="0"/>
          <wp:positionH relativeFrom="page">
            <wp:posOffset>331470</wp:posOffset>
          </wp:positionH>
          <wp:positionV relativeFrom="page">
            <wp:posOffset>347980</wp:posOffset>
          </wp:positionV>
          <wp:extent cx="2700655" cy="91440"/>
          <wp:wrapNone/>
          <wp:docPr id="449" name="Shape 449"/>
          <a:graphic xmlns:a="http://schemas.openxmlformats.org/drawingml/2006/main">
            <a:graphicData uri="http://schemas.microsoft.com/office/word/2010/wordprocessingShape">
              <wps:wsp>
                <wps:cNvSpPr txBox="1"/>
                <wps:spPr>
                  <a:xfrm>
                    <a:ext cx="2700655" cy="91440"/>
                  </a:xfrm>
                  <a:prstGeom prst="rect"/>
                  <a:noFill/>
                </wps:spPr>
                <wps:txbx>
                  <w:txbxContent>
                    <w:p>
                      <w:pPr>
                        <w:pStyle w:val="Style113"/>
                        <w:keepNext w:val="0"/>
                        <w:keepLines w:val="0"/>
                        <w:widowControl w:val="0"/>
                        <w:shd w:val="clear" w:color="auto" w:fill="auto"/>
                        <w:tabs>
                          <w:tab w:pos="4253" w:val="right"/>
                        </w:tabs>
                        <w:bidi w:val="0"/>
                        <w:spacing w:before="0" w:after="0" w:line="240" w:lineRule="auto"/>
                        <w:ind w:left="0" w:right="0" w:firstLine="0"/>
                        <w:jc w:val="left"/>
                        <w:rPr>
                          <w:sz w:val="14"/>
                          <w:szCs w:val="14"/>
                        </w:rPr>
                      </w:pPr>
                      <w:r>
                        <w:rPr>
                          <w:b w:val="0"/>
                          <w:bCs w:val="0"/>
                          <w:spacing w:val="0"/>
                          <w:w w:val="100"/>
                          <w:position w:val="0"/>
                          <w:sz w:val="17"/>
                          <w:szCs w:val="17"/>
                          <w:shd w:val="clear" w:color="auto" w:fill="auto"/>
                          <w:lang w:val="de-DE" w:eastAsia="de-DE" w:bidi="de-DE"/>
                        </w:rPr>
                        <w:t>-32</w:t>
                        <w:tab/>
                      </w:r>
                      <w:r>
                        <w:rPr>
                          <w:b w:val="0"/>
                          <w:bCs w:val="0"/>
                          <w:smallCaps/>
                          <w:spacing w:val="0"/>
                          <w:w w:val="100"/>
                          <w:position w:val="0"/>
                          <w:sz w:val="14"/>
                          <w:szCs w:val="14"/>
                          <w:shd w:val="clear" w:color="auto" w:fill="auto"/>
                          <w:lang w:val="ru-RU" w:eastAsia="ru-RU" w:bidi="ru-RU"/>
                        </w:rPr>
                        <w:t xml:space="preserve">Науки </w:t>
                      </w:r>
                      <w:r>
                        <w:rPr>
                          <w:b w:val="0"/>
                          <w:bCs w:val="0"/>
                          <w:smallCaps/>
                          <w:spacing w:val="0"/>
                          <w:w w:val="100"/>
                          <w:position w:val="0"/>
                          <w:sz w:val="14"/>
                          <w:szCs w:val="14"/>
                          <w:shd w:val="clear" w:color="auto" w:fill="auto"/>
                          <w:lang w:val="fr-FR" w:eastAsia="fr-FR" w:bidi="fr-FR"/>
                        </w:rPr>
                        <w:t xml:space="preserve">h </w:t>
                      </w:r>
                      <w:r>
                        <w:rPr>
                          <w:b w:val="0"/>
                          <w:bCs w:val="0"/>
                          <w:smallCaps/>
                          <w:spacing w:val="0"/>
                          <w:w w:val="100"/>
                          <w:position w:val="0"/>
                          <w:sz w:val="14"/>
                          <w:szCs w:val="14"/>
                          <w:shd w:val="clear" w:color="auto" w:fill="auto"/>
                          <w:lang w:val="ru-RU" w:eastAsia="ru-RU" w:bidi="ru-RU"/>
                        </w:rPr>
                        <w:t>Художества.</w:t>
                      </w:r>
                    </w:p>
                  </w:txbxContent>
                </wps:txbx>
                <wps:bodyPr lIns="0" tIns="0" rIns="0" bIns="0">
                  <a:spAutoFit/>
                </wps:bodyPr>
              </wps:wsp>
            </a:graphicData>
          </a:graphic>
        </wp:anchor>
      </w:drawing>
    </mc:Choice>
    <mc:Fallback>
      <w:pict>
        <v:shape id="_x0000_s1475" type="#_x0000_t202" style="position:absolute;margin-left:26.100000000000001pt;margin-top:27.399999999999999pt;width:212.65000000000001pt;height:7.2000000000000002pt;z-index:-18874363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253" w:val="right"/>
                  </w:tabs>
                  <w:bidi w:val="0"/>
                  <w:spacing w:before="0" w:after="0" w:line="240" w:lineRule="auto"/>
                  <w:ind w:left="0" w:right="0" w:firstLine="0"/>
                  <w:jc w:val="left"/>
                  <w:rPr>
                    <w:sz w:val="14"/>
                    <w:szCs w:val="14"/>
                  </w:rPr>
                </w:pPr>
                <w:r>
                  <w:rPr>
                    <w:b w:val="0"/>
                    <w:bCs w:val="0"/>
                    <w:spacing w:val="0"/>
                    <w:w w:val="100"/>
                    <w:position w:val="0"/>
                    <w:sz w:val="17"/>
                    <w:szCs w:val="17"/>
                    <w:shd w:val="clear" w:color="auto" w:fill="auto"/>
                    <w:lang w:val="de-DE" w:eastAsia="de-DE" w:bidi="de-DE"/>
                  </w:rPr>
                  <w:t>-32</w:t>
                  <w:tab/>
                </w:r>
                <w:r>
                  <w:rPr>
                    <w:b w:val="0"/>
                    <w:bCs w:val="0"/>
                    <w:smallCaps/>
                    <w:spacing w:val="0"/>
                    <w:w w:val="100"/>
                    <w:position w:val="0"/>
                    <w:sz w:val="14"/>
                    <w:szCs w:val="14"/>
                    <w:shd w:val="clear" w:color="auto" w:fill="auto"/>
                    <w:lang w:val="ru-RU" w:eastAsia="ru-RU" w:bidi="ru-RU"/>
                  </w:rPr>
                  <w:t xml:space="preserve">Науки </w:t>
                </w:r>
                <w:r>
                  <w:rPr>
                    <w:b w:val="0"/>
                    <w:bCs w:val="0"/>
                    <w:smallCaps/>
                    <w:spacing w:val="0"/>
                    <w:w w:val="100"/>
                    <w:position w:val="0"/>
                    <w:sz w:val="14"/>
                    <w:szCs w:val="14"/>
                    <w:shd w:val="clear" w:color="auto" w:fill="auto"/>
                    <w:lang w:val="fr-FR" w:eastAsia="fr-FR" w:bidi="fr-FR"/>
                  </w:rPr>
                  <w:t xml:space="preserve">h </w:t>
                </w:r>
                <w:r>
                  <w:rPr>
                    <w:b w:val="0"/>
                    <w:bCs w:val="0"/>
                    <w:smallCaps/>
                    <w:spacing w:val="0"/>
                    <w:w w:val="100"/>
                    <w:position w:val="0"/>
                    <w:sz w:val="14"/>
                    <w:szCs w:val="14"/>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17" behindDoc="1" locked="0" layoutInCell="1" allowOverlap="1">
          <wp:simplePos x="0" y="0"/>
          <wp:positionH relativeFrom="page">
            <wp:posOffset>375285</wp:posOffset>
          </wp:positionH>
          <wp:positionV relativeFrom="page">
            <wp:posOffset>369570</wp:posOffset>
          </wp:positionV>
          <wp:extent cx="4282440" cy="85090"/>
          <wp:wrapNone/>
          <wp:docPr id="451" name="Shape 451"/>
          <a:graphic xmlns:a="http://schemas.openxmlformats.org/drawingml/2006/main">
            <a:graphicData uri="http://schemas.microsoft.com/office/word/2010/wordprocessingShape">
              <wps:wsp>
                <wps:cNvSpPr txBox="1"/>
                <wps:spPr>
                  <a:xfrm>
                    <a:ext cx="4282440" cy="85090"/>
                  </a:xfrm>
                  <a:prstGeom prst="rect"/>
                  <a:noFill/>
                </wps:spPr>
                <wps:txbx>
                  <w:txbxContent>
                    <w:p>
                      <w:pPr>
                        <w:pStyle w:val="Style113"/>
                        <w:keepNext w:val="0"/>
                        <w:keepLines w:val="0"/>
                        <w:widowControl w:val="0"/>
                        <w:shd w:val="clear" w:color="auto" w:fill="auto"/>
                        <w:tabs>
                          <w:tab w:pos="3974" w:val="right"/>
                          <w:tab w:pos="6744"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fr-FR" w:eastAsia="fr-FR" w:bidi="fr-FR"/>
                        </w:rPr>
                        <w:t>Gmd. U.</w:t>
                        <w:tab/>
                      </w:r>
                      <w:r>
                        <w:rPr>
                          <w:b w:val="0"/>
                          <w:bCs w:val="0"/>
                          <w:smallCaps/>
                          <w:spacing w:val="0"/>
                          <w:w w:val="100"/>
                          <w:position w:val="0"/>
                          <w:sz w:val="14"/>
                          <w:szCs w:val="14"/>
                          <w:shd w:val="clear" w:color="auto" w:fill="auto"/>
                          <w:lang w:val="ru-RU" w:eastAsia="ru-RU" w:bidi="ru-RU"/>
                        </w:rPr>
                        <w:t>Завоеваніе Перу.</w:t>
                        <w:tab/>
                      </w:r>
                      <w:r>
                        <w:rPr>
                          <w:rFonts w:ascii="Arial" w:eastAsia="Arial" w:hAnsi="Arial" w:cs="Arial"/>
                          <w:spacing w:val="0"/>
                          <w:w w:val="100"/>
                          <w:position w:val="0"/>
                          <w:sz w:val="17"/>
                          <w:szCs w:val="17"/>
                          <w:shd w:val="clear" w:color="auto" w:fill="auto"/>
                          <w:lang w:val="ru-RU" w:eastAsia="ru-RU" w:bidi="ru-RU"/>
                        </w:rPr>
                        <w:t>81</w:t>
                      </w:r>
                    </w:p>
                  </w:txbxContent>
                </wps:txbx>
                <wps:bodyPr lIns="0" tIns="0" rIns="0" bIns="0">
                  <a:spAutoFit/>
                </wps:bodyPr>
              </wps:wsp>
            </a:graphicData>
          </a:graphic>
        </wp:anchor>
      </w:drawing>
    </mc:Choice>
    <mc:Fallback>
      <w:pict>
        <v:shape id="_x0000_s1477" type="#_x0000_t202" style="position:absolute;margin-left:29.550000000000001pt;margin-top:29.100000000000001pt;width:337.19999999999999pt;height:6.7000000000000002pt;z-index:-18874363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974" w:val="right"/>
                    <w:tab w:pos="6744"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fr-FR" w:eastAsia="fr-FR" w:bidi="fr-FR"/>
                  </w:rPr>
                  <w:t>Gmd. U.</w:t>
                  <w:tab/>
                </w:r>
                <w:r>
                  <w:rPr>
                    <w:b w:val="0"/>
                    <w:bCs w:val="0"/>
                    <w:smallCaps/>
                    <w:spacing w:val="0"/>
                    <w:w w:val="100"/>
                    <w:position w:val="0"/>
                    <w:sz w:val="14"/>
                    <w:szCs w:val="14"/>
                    <w:shd w:val="clear" w:color="auto" w:fill="auto"/>
                    <w:lang w:val="ru-RU" w:eastAsia="ru-RU" w:bidi="ru-RU"/>
                  </w:rPr>
                  <w:t>Завоеваніе Перу.</w:t>
                  <w:tab/>
                </w:r>
                <w:r>
                  <w:rPr>
                    <w:rFonts w:ascii="Arial" w:eastAsia="Arial" w:hAnsi="Arial" w:cs="Arial"/>
                    <w:spacing w:val="0"/>
                    <w:w w:val="100"/>
                    <w:position w:val="0"/>
                    <w:sz w:val="17"/>
                    <w:szCs w:val="17"/>
                    <w:shd w:val="clear" w:color="auto" w:fill="auto"/>
                    <w:lang w:val="ru-RU" w:eastAsia="ru-RU" w:bidi="ru-RU"/>
                  </w:rPr>
                  <w:t>81</w:t>
                </w:r>
              </w:p>
            </w:txbxContent>
          </v:textbox>
          <w10:wrap anchorx="page" anchory="page"/>
        </v:shape>
      </w:pict>
    </mc:Fallback>
  </mc:AlternateContent>
  <w:p>
    <w:pPr>
      <w:widowControl w:val="0"/>
      <w:spacing w:line="14" w:lineRule="exact"/>
    </w:pPr>
  </w:p>
</w:hdr>
</file>

<file path=word/header2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19" behindDoc="1" locked="0" layoutInCell="1" allowOverlap="1">
          <wp:simplePos x="0" y="0"/>
          <wp:positionH relativeFrom="page">
            <wp:posOffset>365125</wp:posOffset>
          </wp:positionH>
          <wp:positionV relativeFrom="page">
            <wp:posOffset>360680</wp:posOffset>
          </wp:positionV>
          <wp:extent cx="2688590" cy="94615"/>
          <wp:wrapNone/>
          <wp:docPr id="453" name="Shape 453"/>
          <a:graphic xmlns:a="http://schemas.openxmlformats.org/drawingml/2006/main">
            <a:graphicData uri="http://schemas.microsoft.com/office/word/2010/wordprocessingShape">
              <wps:wsp>
                <wps:cNvSpPr txBox="1"/>
                <wps:spPr>
                  <a:xfrm>
                    <a:ext cx="2688590" cy="94615"/>
                  </a:xfrm>
                  <a:prstGeom prst="rect"/>
                  <a:noFill/>
                </wps:spPr>
                <wps:txbx>
                  <w:txbxContent>
                    <w:p>
                      <w:pPr>
                        <w:pStyle w:val="Style113"/>
                        <w:keepNext w:val="0"/>
                        <w:keepLines w:val="0"/>
                        <w:widowControl w:val="0"/>
                        <w:shd w:val="clear" w:color="auto" w:fill="auto"/>
                        <w:tabs>
                          <w:tab w:pos="4234" w:val="right"/>
                        </w:tabs>
                        <w:bidi w:val="0"/>
                        <w:spacing w:before="0" w:after="0" w:line="240" w:lineRule="auto"/>
                        <w:ind w:left="0" w:right="0" w:firstLine="0"/>
                        <w:jc w:val="left"/>
                        <w:rPr>
                          <w:sz w:val="14"/>
                          <w:szCs w:val="14"/>
                        </w:rPr>
                      </w:pPr>
                      <w:fldSimple w:instr=" PAGE \* MERGEFORMAT ">
                        <w:r>
                          <w:rPr>
                            <w:b w:val="0"/>
                            <w:bCs w:val="0"/>
                            <w:spacing w:val="0"/>
                            <w:w w:val="100"/>
                            <w:position w:val="0"/>
                            <w:sz w:val="17"/>
                            <w:szCs w:val="17"/>
                            <w:shd w:val="clear" w:color="auto" w:fill="auto"/>
                            <w:lang w:val="ru-RU" w:eastAsia="ru-RU" w:bidi="ru-RU"/>
                          </w:rPr>
                          <w:t>#</w:t>
                        </w:r>
                      </w:fldSimple>
                      <w:r>
                        <w:rPr>
                          <w:b w:val="0"/>
                          <w:bCs w:val="0"/>
                          <w:spacing w:val="0"/>
                          <w:w w:val="100"/>
                          <w:position w:val="0"/>
                          <w:sz w:val="17"/>
                          <w:szCs w:val="17"/>
                          <w:shd w:val="clear" w:color="auto" w:fill="auto"/>
                          <w:lang w:val="ru-RU" w:eastAsia="ru-RU" w:bidi="ru-RU"/>
                        </w:rPr>
                        <w:tab/>
                      </w:r>
                      <w:r>
                        <w:rPr>
                          <w:b w:val="0"/>
                          <w:bCs w:val="0"/>
                          <w:smallCaps/>
                          <w:spacing w:val="0"/>
                          <w:w w:val="100"/>
                          <w:position w:val="0"/>
                          <w:sz w:val="14"/>
                          <w:szCs w:val="14"/>
                          <w:shd w:val="clear" w:color="auto" w:fill="auto"/>
                          <w:lang w:val="fr-FR" w:eastAsia="fr-FR" w:bidi="fr-FR"/>
                        </w:rPr>
                        <w:t xml:space="preserve">Hajkii </w:t>
                      </w:r>
                      <w:r>
                        <w:rPr>
                          <w:b w:val="0"/>
                          <w:bCs w:val="0"/>
                          <w:smallCaps/>
                          <w:spacing w:val="0"/>
                          <w:w w:val="100"/>
                          <w:position w:val="0"/>
                          <w:sz w:val="14"/>
                          <w:szCs w:val="14"/>
                          <w:shd w:val="clear" w:color="auto" w:fill="auto"/>
                          <w:lang w:val="ru-RU" w:eastAsia="ru-RU" w:bidi="ru-RU"/>
                        </w:rPr>
                        <w:t>и Художества,</w:t>
                      </w:r>
                    </w:p>
                  </w:txbxContent>
                </wps:txbx>
                <wps:bodyPr lIns="0" tIns="0" rIns="0" bIns="0">
                  <a:spAutoFit/>
                </wps:bodyPr>
              </wps:wsp>
            </a:graphicData>
          </a:graphic>
        </wp:anchor>
      </w:drawing>
    </mc:Choice>
    <mc:Fallback>
      <w:pict>
        <v:shape id="_x0000_s1479" type="#_x0000_t202" style="position:absolute;margin-left:28.75pt;margin-top:28.399999999999999pt;width:211.69999999999999pt;height:7.4500000000000002pt;z-index:-18874363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234" w:val="right"/>
                  </w:tabs>
                  <w:bidi w:val="0"/>
                  <w:spacing w:before="0" w:after="0" w:line="240" w:lineRule="auto"/>
                  <w:ind w:left="0" w:right="0" w:firstLine="0"/>
                  <w:jc w:val="left"/>
                  <w:rPr>
                    <w:sz w:val="14"/>
                    <w:szCs w:val="14"/>
                  </w:rPr>
                </w:pPr>
                <w:fldSimple w:instr=" PAGE \* MERGEFORMAT ">
                  <w:r>
                    <w:rPr>
                      <w:b w:val="0"/>
                      <w:bCs w:val="0"/>
                      <w:spacing w:val="0"/>
                      <w:w w:val="100"/>
                      <w:position w:val="0"/>
                      <w:sz w:val="17"/>
                      <w:szCs w:val="17"/>
                      <w:shd w:val="clear" w:color="auto" w:fill="auto"/>
                      <w:lang w:val="ru-RU" w:eastAsia="ru-RU" w:bidi="ru-RU"/>
                    </w:rPr>
                    <w:t>#</w:t>
                  </w:r>
                </w:fldSimple>
                <w:r>
                  <w:rPr>
                    <w:b w:val="0"/>
                    <w:bCs w:val="0"/>
                    <w:spacing w:val="0"/>
                    <w:w w:val="100"/>
                    <w:position w:val="0"/>
                    <w:sz w:val="17"/>
                    <w:szCs w:val="17"/>
                    <w:shd w:val="clear" w:color="auto" w:fill="auto"/>
                    <w:lang w:val="ru-RU" w:eastAsia="ru-RU" w:bidi="ru-RU"/>
                  </w:rPr>
                  <w:tab/>
                </w:r>
                <w:r>
                  <w:rPr>
                    <w:b w:val="0"/>
                    <w:bCs w:val="0"/>
                    <w:smallCaps/>
                    <w:spacing w:val="0"/>
                    <w:w w:val="100"/>
                    <w:position w:val="0"/>
                    <w:sz w:val="14"/>
                    <w:szCs w:val="14"/>
                    <w:shd w:val="clear" w:color="auto" w:fill="auto"/>
                    <w:lang w:val="fr-FR" w:eastAsia="fr-FR" w:bidi="fr-FR"/>
                  </w:rPr>
                  <w:t xml:space="preserve">Hajkii </w:t>
                </w:r>
                <w:r>
                  <w:rPr>
                    <w:b w:val="0"/>
                    <w:bCs w:val="0"/>
                    <w:smallCaps/>
                    <w:spacing w:val="0"/>
                    <w:w w:val="100"/>
                    <w:position w:val="0"/>
                    <w:sz w:val="14"/>
                    <w:szCs w:val="14"/>
                    <w:shd w:val="clear" w:color="auto" w:fill="auto"/>
                    <w:lang w:val="ru-RU" w:eastAsia="ru-RU" w:bidi="ru-RU"/>
                  </w:rPr>
                  <w:t>и Художества,</w:t>
                </w:r>
              </w:p>
            </w:txbxContent>
          </v:textbox>
          <w10:wrap anchorx="page" anchory="page"/>
        </v:shape>
      </w:pict>
    </mc:Fallback>
  </mc:AlternateContent>
  <w:p>
    <w:pPr>
      <w:widowControl w:val="0"/>
      <w:spacing w:line="14" w:lineRule="exact"/>
    </w:pPr>
  </w:p>
</w:hdr>
</file>

<file path=word/header2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21" behindDoc="1" locked="0" layoutInCell="1" allowOverlap="1">
          <wp:simplePos x="0" y="0"/>
          <wp:positionH relativeFrom="page">
            <wp:posOffset>365125</wp:posOffset>
          </wp:positionH>
          <wp:positionV relativeFrom="page">
            <wp:posOffset>360680</wp:posOffset>
          </wp:positionV>
          <wp:extent cx="2688590" cy="94615"/>
          <wp:wrapNone/>
          <wp:docPr id="455" name="Shape 455"/>
          <a:graphic xmlns:a="http://schemas.openxmlformats.org/drawingml/2006/main">
            <a:graphicData uri="http://schemas.microsoft.com/office/word/2010/wordprocessingShape">
              <wps:wsp>
                <wps:cNvSpPr txBox="1"/>
                <wps:spPr>
                  <a:xfrm>
                    <a:ext cx="2688590" cy="94615"/>
                  </a:xfrm>
                  <a:prstGeom prst="rect"/>
                  <a:noFill/>
                </wps:spPr>
                <wps:txbx>
                  <w:txbxContent>
                    <w:p>
                      <w:pPr>
                        <w:pStyle w:val="Style113"/>
                        <w:keepNext w:val="0"/>
                        <w:keepLines w:val="0"/>
                        <w:widowControl w:val="0"/>
                        <w:shd w:val="clear" w:color="auto" w:fill="auto"/>
                        <w:tabs>
                          <w:tab w:pos="4234" w:val="right"/>
                        </w:tabs>
                        <w:bidi w:val="0"/>
                        <w:spacing w:before="0" w:after="0" w:line="240" w:lineRule="auto"/>
                        <w:ind w:left="0" w:right="0" w:firstLine="0"/>
                        <w:jc w:val="left"/>
                        <w:rPr>
                          <w:sz w:val="14"/>
                          <w:szCs w:val="14"/>
                        </w:rPr>
                      </w:pPr>
                      <w:fldSimple w:instr=" PAGE \* MERGEFORMAT ">
                        <w:r>
                          <w:rPr>
                            <w:b w:val="0"/>
                            <w:bCs w:val="0"/>
                            <w:spacing w:val="0"/>
                            <w:w w:val="100"/>
                            <w:position w:val="0"/>
                            <w:sz w:val="17"/>
                            <w:szCs w:val="17"/>
                            <w:shd w:val="clear" w:color="auto" w:fill="auto"/>
                            <w:lang w:val="ru-RU" w:eastAsia="ru-RU" w:bidi="ru-RU"/>
                          </w:rPr>
                          <w:t>#</w:t>
                        </w:r>
                      </w:fldSimple>
                      <w:r>
                        <w:rPr>
                          <w:b w:val="0"/>
                          <w:bCs w:val="0"/>
                          <w:spacing w:val="0"/>
                          <w:w w:val="100"/>
                          <w:position w:val="0"/>
                          <w:sz w:val="17"/>
                          <w:szCs w:val="17"/>
                          <w:shd w:val="clear" w:color="auto" w:fill="auto"/>
                          <w:lang w:val="ru-RU" w:eastAsia="ru-RU" w:bidi="ru-RU"/>
                        </w:rPr>
                        <w:tab/>
                      </w:r>
                      <w:r>
                        <w:rPr>
                          <w:b w:val="0"/>
                          <w:bCs w:val="0"/>
                          <w:smallCaps/>
                          <w:spacing w:val="0"/>
                          <w:w w:val="100"/>
                          <w:position w:val="0"/>
                          <w:sz w:val="14"/>
                          <w:szCs w:val="14"/>
                          <w:shd w:val="clear" w:color="auto" w:fill="auto"/>
                          <w:lang w:val="fr-FR" w:eastAsia="fr-FR" w:bidi="fr-FR"/>
                        </w:rPr>
                        <w:t xml:space="preserve">Hajkii </w:t>
                      </w:r>
                      <w:r>
                        <w:rPr>
                          <w:b w:val="0"/>
                          <w:bCs w:val="0"/>
                          <w:smallCaps/>
                          <w:spacing w:val="0"/>
                          <w:w w:val="100"/>
                          <w:position w:val="0"/>
                          <w:sz w:val="14"/>
                          <w:szCs w:val="14"/>
                          <w:shd w:val="clear" w:color="auto" w:fill="auto"/>
                          <w:lang w:val="ru-RU" w:eastAsia="ru-RU" w:bidi="ru-RU"/>
                        </w:rPr>
                        <w:t>и Художества,</w:t>
                      </w:r>
                    </w:p>
                  </w:txbxContent>
                </wps:txbx>
                <wps:bodyPr lIns="0" tIns="0" rIns="0" bIns="0">
                  <a:spAutoFit/>
                </wps:bodyPr>
              </wps:wsp>
            </a:graphicData>
          </a:graphic>
        </wp:anchor>
      </w:drawing>
    </mc:Choice>
    <mc:Fallback>
      <w:pict>
        <v:shape id="_x0000_s1481" type="#_x0000_t202" style="position:absolute;margin-left:28.75pt;margin-top:28.399999999999999pt;width:211.69999999999999pt;height:7.4500000000000002pt;z-index:-18874363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234" w:val="right"/>
                  </w:tabs>
                  <w:bidi w:val="0"/>
                  <w:spacing w:before="0" w:after="0" w:line="240" w:lineRule="auto"/>
                  <w:ind w:left="0" w:right="0" w:firstLine="0"/>
                  <w:jc w:val="left"/>
                  <w:rPr>
                    <w:sz w:val="14"/>
                    <w:szCs w:val="14"/>
                  </w:rPr>
                </w:pPr>
                <w:fldSimple w:instr=" PAGE \* MERGEFORMAT ">
                  <w:r>
                    <w:rPr>
                      <w:b w:val="0"/>
                      <w:bCs w:val="0"/>
                      <w:spacing w:val="0"/>
                      <w:w w:val="100"/>
                      <w:position w:val="0"/>
                      <w:sz w:val="17"/>
                      <w:szCs w:val="17"/>
                      <w:shd w:val="clear" w:color="auto" w:fill="auto"/>
                      <w:lang w:val="ru-RU" w:eastAsia="ru-RU" w:bidi="ru-RU"/>
                    </w:rPr>
                    <w:t>#</w:t>
                  </w:r>
                </w:fldSimple>
                <w:r>
                  <w:rPr>
                    <w:b w:val="0"/>
                    <w:bCs w:val="0"/>
                    <w:spacing w:val="0"/>
                    <w:w w:val="100"/>
                    <w:position w:val="0"/>
                    <w:sz w:val="17"/>
                    <w:szCs w:val="17"/>
                    <w:shd w:val="clear" w:color="auto" w:fill="auto"/>
                    <w:lang w:val="ru-RU" w:eastAsia="ru-RU" w:bidi="ru-RU"/>
                  </w:rPr>
                  <w:tab/>
                </w:r>
                <w:r>
                  <w:rPr>
                    <w:b w:val="0"/>
                    <w:bCs w:val="0"/>
                    <w:smallCaps/>
                    <w:spacing w:val="0"/>
                    <w:w w:val="100"/>
                    <w:position w:val="0"/>
                    <w:sz w:val="14"/>
                    <w:szCs w:val="14"/>
                    <w:shd w:val="clear" w:color="auto" w:fill="auto"/>
                    <w:lang w:val="fr-FR" w:eastAsia="fr-FR" w:bidi="fr-FR"/>
                  </w:rPr>
                  <w:t xml:space="preserve">Hajkii </w:t>
                </w:r>
                <w:r>
                  <w:rPr>
                    <w:b w:val="0"/>
                    <w:bCs w:val="0"/>
                    <w:smallCaps/>
                    <w:spacing w:val="0"/>
                    <w:w w:val="100"/>
                    <w:position w:val="0"/>
                    <w:sz w:val="14"/>
                    <w:szCs w:val="14"/>
                    <w:shd w:val="clear" w:color="auto" w:fill="auto"/>
                    <w:lang w:val="ru-RU" w:eastAsia="ru-RU" w:bidi="ru-RU"/>
                  </w:rPr>
                  <w:t>и Художества,</w:t>
                </w:r>
              </w:p>
            </w:txbxContent>
          </v:textbox>
          <w10:wrap anchorx="page" anchory="page"/>
        </v:shape>
      </w:pict>
    </mc:Fallback>
  </mc:AlternateContent>
  <w:p>
    <w:pPr>
      <w:widowControl w:val="0"/>
      <w:spacing w:line="14" w:lineRule="exact"/>
    </w:pPr>
  </w:p>
</w:hdr>
</file>

<file path=word/header2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23" behindDoc="1" locked="0" layoutInCell="1" allowOverlap="1">
          <wp:simplePos x="0" y="0"/>
          <wp:positionH relativeFrom="page">
            <wp:posOffset>360045</wp:posOffset>
          </wp:positionH>
          <wp:positionV relativeFrom="page">
            <wp:posOffset>419100</wp:posOffset>
          </wp:positionV>
          <wp:extent cx="2660650" cy="88265"/>
          <wp:wrapNone/>
          <wp:docPr id="457" name="Shape 457"/>
          <a:graphic xmlns:a="http://schemas.openxmlformats.org/drawingml/2006/main">
            <a:graphicData uri="http://schemas.microsoft.com/office/word/2010/wordprocessingShape">
              <wps:wsp>
                <wps:cNvSpPr txBox="1"/>
                <wps:spPr>
                  <a:xfrm>
                    <a:ext cx="2660650" cy="88265"/>
                  </a:xfrm>
                  <a:prstGeom prst="rect"/>
                  <a:noFill/>
                </wps:spPr>
                <wps:txbx>
                  <w:txbxContent>
                    <w:p>
                      <w:pPr>
                        <w:pStyle w:val="Style113"/>
                        <w:keepNext w:val="0"/>
                        <w:keepLines w:val="0"/>
                        <w:widowControl w:val="0"/>
                        <w:shd w:val="clear" w:color="auto" w:fill="auto"/>
                        <w:tabs>
                          <w:tab w:pos="4190" w:val="right"/>
                        </w:tabs>
                        <w:bidi w:val="0"/>
                        <w:spacing w:before="0" w:after="0" w:line="240" w:lineRule="auto"/>
                        <w:ind w:left="0" w:right="0" w:firstLine="0"/>
                        <w:jc w:val="left"/>
                      </w:pPr>
                      <w:r>
                        <w:rPr>
                          <w:b w:val="0"/>
                          <w:bCs w:val="0"/>
                          <w:spacing w:val="0"/>
                          <w:w w:val="100"/>
                          <w:position w:val="0"/>
                          <w:sz w:val="17"/>
                          <w:szCs w:val="17"/>
                          <w:shd w:val="clear" w:color="auto" w:fill="auto"/>
                          <w:lang w:val="ru-RU" w:eastAsia="ru-RU" w:bidi="ru-RU"/>
                        </w:rPr>
                        <w:t>»6</w:t>
                        <w:tab/>
                      </w:r>
                      <w:r>
                        <w:rPr>
                          <w:smallCaps/>
                          <w:spacing w:val="0"/>
                          <w:w w:val="100"/>
                          <w:position w:val="0"/>
                          <w:shd w:val="clear" w:color="auto" w:fill="auto"/>
                          <w:lang w:val="fr-FR" w:eastAsia="fr-FR" w:bidi="fr-FR"/>
                        </w:rPr>
                        <w:t>Hajku</w:t>
                      </w:r>
                      <w:r>
                        <w:rPr>
                          <w:b w:val="0"/>
                          <w:bCs w:val="0"/>
                          <w:spacing w:val="0"/>
                          <w:w w:val="100"/>
                          <w:position w:val="0"/>
                          <w:sz w:val="17"/>
                          <w:szCs w:val="17"/>
                          <w:shd w:val="clear" w:color="auto" w:fill="auto"/>
                          <w:lang w:val="fr-FR" w:eastAsia="fr-FR" w:bidi="fr-FR"/>
                        </w:rPr>
                        <w:t xml:space="preserve"> </w:t>
                      </w:r>
                      <w:r>
                        <w:rPr>
                          <w:b w:val="0"/>
                          <w:bCs w:val="0"/>
                          <w:spacing w:val="0"/>
                          <w:w w:val="100"/>
                          <w:position w:val="0"/>
                          <w:sz w:val="17"/>
                          <w:szCs w:val="17"/>
                          <w:shd w:val="clear" w:color="auto" w:fill="auto"/>
                          <w:lang w:val="ru-RU" w:eastAsia="ru-RU" w:bidi="ru-RU"/>
                        </w:rPr>
                        <w:t xml:space="preserve">и </w:t>
                      </w:r>
                      <w:r>
                        <w:rPr>
                          <w:smallCaps/>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483" type="#_x0000_t202" style="position:absolute;margin-left:28.350000000000001pt;margin-top:33.pt;width:209.5pt;height:6.9500000000000002pt;z-index:-18874363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90" w:val="right"/>
                  </w:tabs>
                  <w:bidi w:val="0"/>
                  <w:spacing w:before="0" w:after="0" w:line="240" w:lineRule="auto"/>
                  <w:ind w:left="0" w:right="0" w:firstLine="0"/>
                  <w:jc w:val="left"/>
                </w:pPr>
                <w:r>
                  <w:rPr>
                    <w:b w:val="0"/>
                    <w:bCs w:val="0"/>
                    <w:spacing w:val="0"/>
                    <w:w w:val="100"/>
                    <w:position w:val="0"/>
                    <w:sz w:val="17"/>
                    <w:szCs w:val="17"/>
                    <w:shd w:val="clear" w:color="auto" w:fill="auto"/>
                    <w:lang w:val="ru-RU" w:eastAsia="ru-RU" w:bidi="ru-RU"/>
                  </w:rPr>
                  <w:t>»6</w:t>
                  <w:tab/>
                </w:r>
                <w:r>
                  <w:rPr>
                    <w:smallCaps/>
                    <w:spacing w:val="0"/>
                    <w:w w:val="100"/>
                    <w:position w:val="0"/>
                    <w:shd w:val="clear" w:color="auto" w:fill="auto"/>
                    <w:lang w:val="fr-FR" w:eastAsia="fr-FR" w:bidi="fr-FR"/>
                  </w:rPr>
                  <w:t>Hajku</w:t>
                </w:r>
                <w:r>
                  <w:rPr>
                    <w:b w:val="0"/>
                    <w:bCs w:val="0"/>
                    <w:spacing w:val="0"/>
                    <w:w w:val="100"/>
                    <w:position w:val="0"/>
                    <w:sz w:val="17"/>
                    <w:szCs w:val="17"/>
                    <w:shd w:val="clear" w:color="auto" w:fill="auto"/>
                    <w:lang w:val="fr-FR" w:eastAsia="fr-FR" w:bidi="fr-FR"/>
                  </w:rPr>
                  <w:t xml:space="preserve"> </w:t>
                </w:r>
                <w:r>
                  <w:rPr>
                    <w:b w:val="0"/>
                    <w:bCs w:val="0"/>
                    <w:spacing w:val="0"/>
                    <w:w w:val="100"/>
                    <w:position w:val="0"/>
                    <w:sz w:val="17"/>
                    <w:szCs w:val="17"/>
                    <w:shd w:val="clear" w:color="auto" w:fill="auto"/>
                    <w:lang w:val="ru-RU" w:eastAsia="ru-RU" w:bidi="ru-RU"/>
                  </w:rPr>
                  <w:t xml:space="preserve">и </w:t>
                </w:r>
                <w:r>
                  <w:rPr>
                    <w:smallCaps/>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25" behindDoc="1" locked="0" layoutInCell="1" allowOverlap="1">
          <wp:simplePos x="0" y="0"/>
          <wp:positionH relativeFrom="page">
            <wp:posOffset>360045</wp:posOffset>
          </wp:positionH>
          <wp:positionV relativeFrom="page">
            <wp:posOffset>419100</wp:posOffset>
          </wp:positionV>
          <wp:extent cx="2660650" cy="88265"/>
          <wp:wrapNone/>
          <wp:docPr id="459" name="Shape 459"/>
          <a:graphic xmlns:a="http://schemas.openxmlformats.org/drawingml/2006/main">
            <a:graphicData uri="http://schemas.microsoft.com/office/word/2010/wordprocessingShape">
              <wps:wsp>
                <wps:cNvSpPr txBox="1"/>
                <wps:spPr>
                  <a:xfrm>
                    <a:ext cx="2660650" cy="88265"/>
                  </a:xfrm>
                  <a:prstGeom prst="rect"/>
                  <a:noFill/>
                </wps:spPr>
                <wps:txbx>
                  <w:txbxContent>
                    <w:p>
                      <w:pPr>
                        <w:pStyle w:val="Style113"/>
                        <w:keepNext w:val="0"/>
                        <w:keepLines w:val="0"/>
                        <w:widowControl w:val="0"/>
                        <w:shd w:val="clear" w:color="auto" w:fill="auto"/>
                        <w:tabs>
                          <w:tab w:pos="4190" w:val="right"/>
                        </w:tabs>
                        <w:bidi w:val="0"/>
                        <w:spacing w:before="0" w:after="0" w:line="240" w:lineRule="auto"/>
                        <w:ind w:left="0" w:right="0" w:firstLine="0"/>
                        <w:jc w:val="left"/>
                      </w:pPr>
                      <w:r>
                        <w:rPr>
                          <w:b w:val="0"/>
                          <w:bCs w:val="0"/>
                          <w:spacing w:val="0"/>
                          <w:w w:val="100"/>
                          <w:position w:val="0"/>
                          <w:sz w:val="17"/>
                          <w:szCs w:val="17"/>
                          <w:shd w:val="clear" w:color="auto" w:fill="auto"/>
                          <w:lang w:val="ru-RU" w:eastAsia="ru-RU" w:bidi="ru-RU"/>
                        </w:rPr>
                        <w:t>»6</w:t>
                        <w:tab/>
                      </w:r>
                      <w:r>
                        <w:rPr>
                          <w:smallCaps/>
                          <w:spacing w:val="0"/>
                          <w:w w:val="100"/>
                          <w:position w:val="0"/>
                          <w:shd w:val="clear" w:color="auto" w:fill="auto"/>
                          <w:lang w:val="fr-FR" w:eastAsia="fr-FR" w:bidi="fr-FR"/>
                        </w:rPr>
                        <w:t>Hajku</w:t>
                      </w:r>
                      <w:r>
                        <w:rPr>
                          <w:b w:val="0"/>
                          <w:bCs w:val="0"/>
                          <w:spacing w:val="0"/>
                          <w:w w:val="100"/>
                          <w:position w:val="0"/>
                          <w:sz w:val="17"/>
                          <w:szCs w:val="17"/>
                          <w:shd w:val="clear" w:color="auto" w:fill="auto"/>
                          <w:lang w:val="fr-FR" w:eastAsia="fr-FR" w:bidi="fr-FR"/>
                        </w:rPr>
                        <w:t xml:space="preserve"> </w:t>
                      </w:r>
                      <w:r>
                        <w:rPr>
                          <w:b w:val="0"/>
                          <w:bCs w:val="0"/>
                          <w:spacing w:val="0"/>
                          <w:w w:val="100"/>
                          <w:position w:val="0"/>
                          <w:sz w:val="17"/>
                          <w:szCs w:val="17"/>
                          <w:shd w:val="clear" w:color="auto" w:fill="auto"/>
                          <w:lang w:val="ru-RU" w:eastAsia="ru-RU" w:bidi="ru-RU"/>
                        </w:rPr>
                        <w:t xml:space="preserve">и </w:t>
                      </w:r>
                      <w:r>
                        <w:rPr>
                          <w:smallCaps/>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485" type="#_x0000_t202" style="position:absolute;margin-left:28.350000000000001pt;margin-top:33.pt;width:209.5pt;height:6.9500000000000002pt;z-index:-18874362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90" w:val="right"/>
                  </w:tabs>
                  <w:bidi w:val="0"/>
                  <w:spacing w:before="0" w:after="0" w:line="240" w:lineRule="auto"/>
                  <w:ind w:left="0" w:right="0" w:firstLine="0"/>
                  <w:jc w:val="left"/>
                </w:pPr>
                <w:r>
                  <w:rPr>
                    <w:b w:val="0"/>
                    <w:bCs w:val="0"/>
                    <w:spacing w:val="0"/>
                    <w:w w:val="100"/>
                    <w:position w:val="0"/>
                    <w:sz w:val="17"/>
                    <w:szCs w:val="17"/>
                    <w:shd w:val="clear" w:color="auto" w:fill="auto"/>
                    <w:lang w:val="ru-RU" w:eastAsia="ru-RU" w:bidi="ru-RU"/>
                  </w:rPr>
                  <w:t>»6</w:t>
                  <w:tab/>
                </w:r>
                <w:r>
                  <w:rPr>
                    <w:smallCaps/>
                    <w:spacing w:val="0"/>
                    <w:w w:val="100"/>
                    <w:position w:val="0"/>
                    <w:shd w:val="clear" w:color="auto" w:fill="auto"/>
                    <w:lang w:val="fr-FR" w:eastAsia="fr-FR" w:bidi="fr-FR"/>
                  </w:rPr>
                  <w:t>Hajku</w:t>
                </w:r>
                <w:r>
                  <w:rPr>
                    <w:b w:val="0"/>
                    <w:bCs w:val="0"/>
                    <w:spacing w:val="0"/>
                    <w:w w:val="100"/>
                    <w:position w:val="0"/>
                    <w:sz w:val="17"/>
                    <w:szCs w:val="17"/>
                    <w:shd w:val="clear" w:color="auto" w:fill="auto"/>
                    <w:lang w:val="fr-FR" w:eastAsia="fr-FR" w:bidi="fr-FR"/>
                  </w:rPr>
                  <w:t xml:space="preserve"> </w:t>
                </w:r>
                <w:r>
                  <w:rPr>
                    <w:b w:val="0"/>
                    <w:bCs w:val="0"/>
                    <w:spacing w:val="0"/>
                    <w:w w:val="100"/>
                    <w:position w:val="0"/>
                    <w:sz w:val="17"/>
                    <w:szCs w:val="17"/>
                    <w:shd w:val="clear" w:color="auto" w:fill="auto"/>
                    <w:lang w:val="ru-RU" w:eastAsia="ru-RU" w:bidi="ru-RU"/>
                  </w:rPr>
                  <w:t xml:space="preserve">и </w:t>
                </w:r>
                <w:r>
                  <w:rPr>
                    <w:smallCaps/>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27" behindDoc="1" locked="0" layoutInCell="1" allowOverlap="1">
          <wp:simplePos x="0" y="0"/>
          <wp:positionH relativeFrom="page">
            <wp:posOffset>352425</wp:posOffset>
          </wp:positionH>
          <wp:positionV relativeFrom="page">
            <wp:posOffset>400685</wp:posOffset>
          </wp:positionV>
          <wp:extent cx="4273550" cy="82550"/>
          <wp:wrapNone/>
          <wp:docPr id="461" name="Shape 461"/>
          <a:graphic xmlns:a="http://schemas.openxmlformats.org/drawingml/2006/main">
            <a:graphicData uri="http://schemas.microsoft.com/office/word/2010/wordprocessingShape">
              <wps:wsp>
                <wps:cNvSpPr txBox="1"/>
                <wps:spPr>
                  <a:xfrm>
                    <a:ext cx="4273550" cy="82550"/>
                  </a:xfrm>
                  <a:prstGeom prst="rect"/>
                  <a:noFill/>
                </wps:spPr>
                <wps:txbx>
                  <w:txbxContent>
                    <w:p>
                      <w:pPr>
                        <w:pStyle w:val="Style113"/>
                        <w:keepNext w:val="0"/>
                        <w:keepLines w:val="0"/>
                        <w:widowControl w:val="0"/>
                        <w:shd w:val="clear" w:color="auto" w:fill="auto"/>
                        <w:tabs>
                          <w:tab w:pos="3960" w:val="right"/>
                          <w:tab w:pos="6730"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fr-FR" w:eastAsia="fr-FR" w:bidi="fr-FR"/>
                        </w:rPr>
                        <w:t>JJ.</w:t>
                        <w:tab/>
                      </w:r>
                      <w:r>
                        <w:rPr>
                          <w:smallCaps/>
                          <w:spacing w:val="0"/>
                          <w:w w:val="100"/>
                          <w:position w:val="0"/>
                          <w:sz w:val="13"/>
                          <w:szCs w:val="13"/>
                          <w:shd w:val="clear" w:color="auto" w:fill="auto"/>
                          <w:lang w:val="ru-RU" w:eastAsia="ru-RU" w:bidi="ru-RU"/>
                        </w:rPr>
                        <w:t>Завоеваніе Перу.</w:t>
                        <w:tab/>
                      </w:r>
                      <w:fldSimple w:instr=" PAGE \* MERGEFORMAT ">
                        <w:r>
                          <w:rPr>
                            <w:b w:val="0"/>
                            <w:bC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487" type="#_x0000_t202" style="position:absolute;margin-left:27.75pt;margin-top:31.550000000000001pt;width:336.5pt;height:6.5pt;z-index:-18874362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960" w:val="right"/>
                    <w:tab w:pos="6730"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fr-FR" w:eastAsia="fr-FR" w:bidi="fr-FR"/>
                  </w:rPr>
                  <w:t>JJ.</w:t>
                  <w:tab/>
                </w:r>
                <w:r>
                  <w:rPr>
                    <w:smallCaps/>
                    <w:spacing w:val="0"/>
                    <w:w w:val="100"/>
                    <w:position w:val="0"/>
                    <w:sz w:val="13"/>
                    <w:szCs w:val="13"/>
                    <w:shd w:val="clear" w:color="auto" w:fill="auto"/>
                    <w:lang w:val="ru-RU" w:eastAsia="ru-RU" w:bidi="ru-RU"/>
                  </w:rPr>
                  <w:t>Завоеваніе Перу.</w:t>
                  <w:tab/>
                </w:r>
                <w:fldSimple w:instr=" PAGE \* MERGEFORMAT ">
                  <w:r>
                    <w:rPr>
                      <w:b w:val="0"/>
                      <w:bC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39" behindDoc="1" locked="0" layoutInCell="1" allowOverlap="1">
          <wp:simplePos x="0" y="0"/>
          <wp:positionH relativeFrom="page">
            <wp:posOffset>398780</wp:posOffset>
          </wp:positionH>
          <wp:positionV relativeFrom="page">
            <wp:posOffset>372745</wp:posOffset>
          </wp:positionV>
          <wp:extent cx="4251960" cy="88265"/>
          <wp:wrapNone/>
          <wp:docPr id="61" name="Shape 61"/>
          <a:graphic xmlns:a="http://schemas.openxmlformats.org/drawingml/2006/main">
            <a:graphicData uri="http://schemas.microsoft.com/office/word/2010/wordprocessingShape">
              <wps:wsp>
                <wps:cNvSpPr txBox="1"/>
                <wps:spPr>
                  <a:xfrm>
                    <a:ext cx="4251960" cy="88265"/>
                  </a:xfrm>
                  <a:prstGeom prst="rect"/>
                  <a:noFill/>
                </wps:spPr>
                <wps:txbx>
                  <w:txbxContent>
                    <w:p>
                      <w:pPr>
                        <w:pStyle w:val="Style33"/>
                        <w:keepNext w:val="0"/>
                        <w:keepLines w:val="0"/>
                        <w:widowControl w:val="0"/>
                        <w:shd w:val="clear" w:color="auto" w:fill="auto"/>
                        <w:tabs>
                          <w:tab w:pos="3682" w:val="right"/>
                          <w:tab w:pos="6696" w:val="right"/>
                        </w:tabs>
                        <w:bidi w:val="0"/>
                        <w:spacing w:before="0" w:after="0" w:line="240" w:lineRule="auto"/>
                        <w:ind w:left="0" w:right="0" w:firstLine="0"/>
                        <w:jc w:val="left"/>
                        <w:rPr>
                          <w:sz w:val="13"/>
                          <w:szCs w:val="13"/>
                        </w:rPr>
                      </w:pPr>
                      <w:r>
                        <w:rPr>
                          <w:b/>
                          <w:bCs/>
                          <w:i/>
                          <w:iCs/>
                          <w:color w:val="2D2D2D"/>
                          <w:spacing w:val="0"/>
                          <w:w w:val="100"/>
                          <w:position w:val="0"/>
                          <w:sz w:val="16"/>
                          <w:szCs w:val="16"/>
                          <w:shd w:val="clear" w:color="auto" w:fill="auto"/>
                          <w:lang w:val="fr-FR" w:eastAsia="fr-FR" w:bidi="fr-FR"/>
                        </w:rPr>
                        <w:t>Umù. I.</w:t>
                        <w:tab/>
                      </w:r>
                      <w:r>
                        <w:rPr>
                          <w:b/>
                          <w:bCs/>
                          <w:color w:val="2D2D2D"/>
                          <w:spacing w:val="0"/>
                          <w:w w:val="100"/>
                          <w:position w:val="0"/>
                          <w:sz w:val="13"/>
                          <w:szCs w:val="13"/>
                          <w:shd w:val="clear" w:color="auto" w:fill="auto"/>
                          <w:lang w:val="ru-RU" w:eastAsia="ru-RU" w:bidi="ru-RU"/>
                        </w:rPr>
                        <w:t>Злвціа'Ь.</w:t>
                        <w:tab/>
                      </w:r>
                      <w:r>
                        <w:rPr>
                          <w:b/>
                          <w:bCs/>
                          <w:color w:val="2D2D2D"/>
                          <w:spacing w:val="0"/>
                          <w:w w:val="100"/>
                          <w:position w:val="0"/>
                          <w:sz w:val="13"/>
                          <w:szCs w:val="13"/>
                          <w:shd w:val="clear" w:color="auto" w:fill="auto"/>
                          <w:lang w:val="de-DE" w:eastAsia="de-DE" w:bidi="de-DE"/>
                        </w:rPr>
                        <w:t>1Ö</w:t>
                      </w:r>
                    </w:p>
                  </w:txbxContent>
                </wps:txbx>
                <wps:bodyPr lIns="0" tIns="0" rIns="0" bIns="0">
                  <a:spAutoFit/>
                </wps:bodyPr>
              </wps:wsp>
            </a:graphicData>
          </a:graphic>
        </wp:anchor>
      </w:drawing>
    </mc:Choice>
    <mc:Fallback>
      <w:pict>
        <v:shape id="_x0000_s1087" type="#_x0000_t202" style="position:absolute;margin-left:31.399999999999999pt;margin-top:29.350000000000001pt;width:334.80000000000001pt;height:6.9500000000000002pt;z-index:-188744014;mso-wrap-distance-left:0;mso-wrap-distance-right:0;mso-position-horizontal-relative:page;mso-position-vertical-relative:page" wrapcoords="0 0" filled="f" stroked="f">
          <v:textbox style="mso-fit-shape-to-text:t" inset="0,0,0,0">
            <w:txbxContent>
              <w:p>
                <w:pPr>
                  <w:pStyle w:val="Style33"/>
                  <w:keepNext w:val="0"/>
                  <w:keepLines w:val="0"/>
                  <w:widowControl w:val="0"/>
                  <w:shd w:val="clear" w:color="auto" w:fill="auto"/>
                  <w:tabs>
                    <w:tab w:pos="3682" w:val="right"/>
                    <w:tab w:pos="6696" w:val="right"/>
                  </w:tabs>
                  <w:bidi w:val="0"/>
                  <w:spacing w:before="0" w:after="0" w:line="240" w:lineRule="auto"/>
                  <w:ind w:left="0" w:right="0" w:firstLine="0"/>
                  <w:jc w:val="left"/>
                  <w:rPr>
                    <w:sz w:val="13"/>
                    <w:szCs w:val="13"/>
                  </w:rPr>
                </w:pPr>
                <w:r>
                  <w:rPr>
                    <w:b/>
                    <w:bCs/>
                    <w:i/>
                    <w:iCs/>
                    <w:color w:val="2D2D2D"/>
                    <w:spacing w:val="0"/>
                    <w:w w:val="100"/>
                    <w:position w:val="0"/>
                    <w:sz w:val="16"/>
                    <w:szCs w:val="16"/>
                    <w:shd w:val="clear" w:color="auto" w:fill="auto"/>
                    <w:lang w:val="fr-FR" w:eastAsia="fr-FR" w:bidi="fr-FR"/>
                  </w:rPr>
                  <w:t>Umù. I.</w:t>
                  <w:tab/>
                </w:r>
                <w:r>
                  <w:rPr>
                    <w:b/>
                    <w:bCs/>
                    <w:color w:val="2D2D2D"/>
                    <w:spacing w:val="0"/>
                    <w:w w:val="100"/>
                    <w:position w:val="0"/>
                    <w:sz w:val="13"/>
                    <w:szCs w:val="13"/>
                    <w:shd w:val="clear" w:color="auto" w:fill="auto"/>
                    <w:lang w:val="ru-RU" w:eastAsia="ru-RU" w:bidi="ru-RU"/>
                  </w:rPr>
                  <w:t>Злвціа'Ь.</w:t>
                  <w:tab/>
                </w:r>
                <w:r>
                  <w:rPr>
                    <w:b/>
                    <w:bCs/>
                    <w:color w:val="2D2D2D"/>
                    <w:spacing w:val="0"/>
                    <w:w w:val="100"/>
                    <w:position w:val="0"/>
                    <w:sz w:val="13"/>
                    <w:szCs w:val="13"/>
                    <w:shd w:val="clear" w:color="auto" w:fill="auto"/>
                    <w:lang w:val="de-DE" w:eastAsia="de-DE" w:bidi="de-DE"/>
                  </w:rPr>
                  <w:t>1Ö</w:t>
                </w:r>
              </w:p>
            </w:txbxContent>
          </v:textbox>
          <w10:wrap anchorx="page" anchory="page"/>
        </v:shape>
      </w:pict>
    </mc:Fallback>
  </mc:AlternateContent>
  <w:p>
    <w:pPr>
      <w:widowControl w:val="0"/>
      <w:spacing w:line="14" w:lineRule="exact"/>
    </w:pPr>
  </w:p>
</w:hdr>
</file>

<file path=word/header2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29" behindDoc="1" locked="0" layoutInCell="1" allowOverlap="1">
          <wp:simplePos x="0" y="0"/>
          <wp:positionH relativeFrom="page">
            <wp:posOffset>352425</wp:posOffset>
          </wp:positionH>
          <wp:positionV relativeFrom="page">
            <wp:posOffset>400685</wp:posOffset>
          </wp:positionV>
          <wp:extent cx="4273550" cy="82550"/>
          <wp:wrapNone/>
          <wp:docPr id="463" name="Shape 463"/>
          <a:graphic xmlns:a="http://schemas.openxmlformats.org/drawingml/2006/main">
            <a:graphicData uri="http://schemas.microsoft.com/office/word/2010/wordprocessingShape">
              <wps:wsp>
                <wps:cNvSpPr txBox="1"/>
                <wps:spPr>
                  <a:xfrm>
                    <a:ext cx="4273550" cy="82550"/>
                  </a:xfrm>
                  <a:prstGeom prst="rect"/>
                  <a:noFill/>
                </wps:spPr>
                <wps:txbx>
                  <w:txbxContent>
                    <w:p>
                      <w:pPr>
                        <w:pStyle w:val="Style113"/>
                        <w:keepNext w:val="0"/>
                        <w:keepLines w:val="0"/>
                        <w:widowControl w:val="0"/>
                        <w:shd w:val="clear" w:color="auto" w:fill="auto"/>
                        <w:tabs>
                          <w:tab w:pos="3960" w:val="right"/>
                          <w:tab w:pos="6730"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fr-FR" w:eastAsia="fr-FR" w:bidi="fr-FR"/>
                        </w:rPr>
                        <w:t>JJ.</w:t>
                        <w:tab/>
                      </w:r>
                      <w:r>
                        <w:rPr>
                          <w:smallCaps/>
                          <w:spacing w:val="0"/>
                          <w:w w:val="100"/>
                          <w:position w:val="0"/>
                          <w:sz w:val="13"/>
                          <w:szCs w:val="13"/>
                          <w:shd w:val="clear" w:color="auto" w:fill="auto"/>
                          <w:lang w:val="ru-RU" w:eastAsia="ru-RU" w:bidi="ru-RU"/>
                        </w:rPr>
                        <w:t>Завоеваніе Перу.</w:t>
                        <w:tab/>
                      </w:r>
                      <w:fldSimple w:instr=" PAGE \* MERGEFORMAT ">
                        <w:r>
                          <w:rPr>
                            <w:b w:val="0"/>
                            <w:bC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489" type="#_x0000_t202" style="position:absolute;margin-left:27.75pt;margin-top:31.550000000000001pt;width:336.5pt;height:6.5pt;z-index:-18874362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960" w:val="right"/>
                    <w:tab w:pos="6730"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fr-FR" w:eastAsia="fr-FR" w:bidi="fr-FR"/>
                  </w:rPr>
                  <w:t>JJ.</w:t>
                  <w:tab/>
                </w:r>
                <w:r>
                  <w:rPr>
                    <w:smallCaps/>
                    <w:spacing w:val="0"/>
                    <w:w w:val="100"/>
                    <w:position w:val="0"/>
                    <w:sz w:val="13"/>
                    <w:szCs w:val="13"/>
                    <w:shd w:val="clear" w:color="auto" w:fill="auto"/>
                    <w:lang w:val="ru-RU" w:eastAsia="ru-RU" w:bidi="ru-RU"/>
                  </w:rPr>
                  <w:t>Завоеваніе Перу.</w:t>
                  <w:tab/>
                </w:r>
                <w:fldSimple w:instr=" PAGE \* MERGEFORMAT ">
                  <w:r>
                    <w:rPr>
                      <w:b w:val="0"/>
                      <w:bC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31" behindDoc="1" locked="0" layoutInCell="1" allowOverlap="1">
          <wp:simplePos x="0" y="0"/>
          <wp:positionH relativeFrom="page">
            <wp:posOffset>402590</wp:posOffset>
          </wp:positionH>
          <wp:positionV relativeFrom="page">
            <wp:posOffset>391160</wp:posOffset>
          </wp:positionV>
          <wp:extent cx="2624455" cy="88265"/>
          <wp:wrapNone/>
          <wp:docPr id="465" name="Shape 465"/>
          <a:graphic xmlns:a="http://schemas.openxmlformats.org/drawingml/2006/main">
            <a:graphicData uri="http://schemas.microsoft.com/office/word/2010/wordprocessingShape">
              <wps:wsp>
                <wps:cNvSpPr txBox="1"/>
                <wps:spPr>
                  <a:xfrm>
                    <a:ext cx="2624455" cy="88265"/>
                  </a:xfrm>
                  <a:prstGeom prst="rect"/>
                  <a:noFill/>
                </wps:spPr>
                <wps:txbx>
                  <w:txbxContent>
                    <w:p>
                      <w:pPr>
                        <w:pStyle w:val="Style113"/>
                        <w:keepNext w:val="0"/>
                        <w:keepLines w:val="0"/>
                        <w:widowControl w:val="0"/>
                        <w:shd w:val="clear" w:color="auto" w:fill="auto"/>
                        <w:tabs>
                          <w:tab w:pos="4133" w:val="right"/>
                        </w:tabs>
                        <w:bidi w:val="0"/>
                        <w:spacing w:before="0" w:after="0" w:line="240" w:lineRule="auto"/>
                        <w:ind w:left="0" w:right="0" w:firstLine="0"/>
                        <w:jc w:val="left"/>
                        <w:rPr>
                          <w:sz w:val="14"/>
                          <w:szCs w:val="14"/>
                        </w:rPr>
                      </w:pPr>
                      <w:r>
                        <w:rPr>
                          <w:b w:val="0"/>
                          <w:bCs w:val="0"/>
                          <w:spacing w:val="0"/>
                          <w:w w:val="100"/>
                          <w:position w:val="0"/>
                          <w:sz w:val="17"/>
                          <w:szCs w:val="17"/>
                          <w:shd w:val="clear" w:color="auto" w:fill="auto"/>
                          <w:lang w:val="fr-FR" w:eastAsia="fr-FR" w:bidi="fr-FR"/>
                        </w:rPr>
                        <w:t>S8</w:t>
                        <w:tab/>
                      </w:r>
                      <w:r>
                        <w:rPr>
                          <w:b w:val="0"/>
                          <w:bCs w:val="0"/>
                          <w:smallCaps/>
                          <w:spacing w:val="0"/>
                          <w:w w:val="100"/>
                          <w:position w:val="0"/>
                          <w:sz w:val="14"/>
                          <w:szCs w:val="14"/>
                          <w:shd w:val="clear" w:color="auto" w:fill="auto"/>
                          <w:lang w:val="ru-RU" w:eastAsia="ru-RU" w:bidi="ru-RU"/>
                        </w:rPr>
                        <w:t xml:space="preserve">Науки </w:t>
                      </w:r>
                      <w:r>
                        <w:rPr>
                          <w:rFonts w:ascii="Arial" w:eastAsia="Arial" w:hAnsi="Arial" w:cs="Arial"/>
                          <w:smallCaps/>
                          <w:spacing w:val="0"/>
                          <w:w w:val="100"/>
                          <w:position w:val="0"/>
                          <w:sz w:val="13"/>
                          <w:szCs w:val="13"/>
                          <w:shd w:val="clear" w:color="auto" w:fill="auto"/>
                          <w:lang w:val="ru-RU" w:eastAsia="ru-RU" w:bidi="ru-RU"/>
                        </w:rPr>
                        <w:t xml:space="preserve">н </w:t>
                      </w:r>
                      <w:r>
                        <w:rPr>
                          <w:b w:val="0"/>
                          <w:bCs w:val="0"/>
                          <w:smallCaps/>
                          <w:spacing w:val="0"/>
                          <w:w w:val="100"/>
                          <w:position w:val="0"/>
                          <w:sz w:val="14"/>
                          <w:szCs w:val="14"/>
                          <w:shd w:val="clear" w:color="auto" w:fill="auto"/>
                          <w:lang w:val="ru-RU" w:eastAsia="ru-RU" w:bidi="ru-RU"/>
                        </w:rPr>
                        <w:t>Художества·</w:t>
                      </w:r>
                    </w:p>
                  </w:txbxContent>
                </wps:txbx>
                <wps:bodyPr lIns="0" tIns="0" rIns="0" bIns="0">
                  <a:spAutoFit/>
                </wps:bodyPr>
              </wps:wsp>
            </a:graphicData>
          </a:graphic>
        </wp:anchor>
      </w:drawing>
    </mc:Choice>
    <mc:Fallback>
      <w:pict>
        <v:shape id="_x0000_s1491" type="#_x0000_t202" style="position:absolute;margin-left:31.699999999999999pt;margin-top:30.800000000000001pt;width:206.65000000000001pt;height:6.9500000000000002pt;z-index:-18874362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33" w:val="right"/>
                  </w:tabs>
                  <w:bidi w:val="0"/>
                  <w:spacing w:before="0" w:after="0" w:line="240" w:lineRule="auto"/>
                  <w:ind w:left="0" w:right="0" w:firstLine="0"/>
                  <w:jc w:val="left"/>
                  <w:rPr>
                    <w:sz w:val="14"/>
                    <w:szCs w:val="14"/>
                  </w:rPr>
                </w:pPr>
                <w:r>
                  <w:rPr>
                    <w:b w:val="0"/>
                    <w:bCs w:val="0"/>
                    <w:spacing w:val="0"/>
                    <w:w w:val="100"/>
                    <w:position w:val="0"/>
                    <w:sz w:val="17"/>
                    <w:szCs w:val="17"/>
                    <w:shd w:val="clear" w:color="auto" w:fill="auto"/>
                    <w:lang w:val="fr-FR" w:eastAsia="fr-FR" w:bidi="fr-FR"/>
                  </w:rPr>
                  <w:t>S8</w:t>
                  <w:tab/>
                </w:r>
                <w:r>
                  <w:rPr>
                    <w:b w:val="0"/>
                    <w:bCs w:val="0"/>
                    <w:smallCaps/>
                    <w:spacing w:val="0"/>
                    <w:w w:val="100"/>
                    <w:position w:val="0"/>
                    <w:sz w:val="14"/>
                    <w:szCs w:val="14"/>
                    <w:shd w:val="clear" w:color="auto" w:fill="auto"/>
                    <w:lang w:val="ru-RU" w:eastAsia="ru-RU" w:bidi="ru-RU"/>
                  </w:rPr>
                  <w:t xml:space="preserve">Науки </w:t>
                </w:r>
                <w:r>
                  <w:rPr>
                    <w:rFonts w:ascii="Arial" w:eastAsia="Arial" w:hAnsi="Arial" w:cs="Arial"/>
                    <w:smallCaps/>
                    <w:spacing w:val="0"/>
                    <w:w w:val="100"/>
                    <w:position w:val="0"/>
                    <w:sz w:val="13"/>
                    <w:szCs w:val="13"/>
                    <w:shd w:val="clear" w:color="auto" w:fill="auto"/>
                    <w:lang w:val="ru-RU" w:eastAsia="ru-RU" w:bidi="ru-RU"/>
                  </w:rPr>
                  <w:t xml:space="preserve">н </w:t>
                </w:r>
                <w:r>
                  <w:rPr>
                    <w:b w:val="0"/>
                    <w:bCs w:val="0"/>
                    <w:smallCaps/>
                    <w:spacing w:val="0"/>
                    <w:w w:val="100"/>
                    <w:position w:val="0"/>
                    <w:sz w:val="14"/>
                    <w:szCs w:val="14"/>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33" behindDoc="1" locked="0" layoutInCell="1" allowOverlap="1">
          <wp:simplePos x="0" y="0"/>
          <wp:positionH relativeFrom="page">
            <wp:posOffset>349885</wp:posOffset>
          </wp:positionH>
          <wp:positionV relativeFrom="page">
            <wp:posOffset>404495</wp:posOffset>
          </wp:positionV>
          <wp:extent cx="2651760" cy="85090"/>
          <wp:wrapNone/>
          <wp:docPr id="467" name="Shape 467"/>
          <a:graphic xmlns:a="http://schemas.openxmlformats.org/drawingml/2006/main">
            <a:graphicData uri="http://schemas.microsoft.com/office/word/2010/wordprocessingShape">
              <wps:wsp>
                <wps:cNvSpPr txBox="1"/>
                <wps:spPr>
                  <a:xfrm>
                    <a:ext cx="2651760" cy="85090"/>
                  </a:xfrm>
                  <a:prstGeom prst="rect"/>
                  <a:noFill/>
                </wps:spPr>
                <wps:txbx>
                  <w:txbxContent>
                    <w:p>
                      <w:pPr>
                        <w:pStyle w:val="Style113"/>
                        <w:keepNext w:val="0"/>
                        <w:keepLines w:val="0"/>
                        <w:widowControl w:val="0"/>
                        <w:shd w:val="clear" w:color="auto" w:fill="auto"/>
                        <w:tabs>
                          <w:tab w:pos="4176" w:val="right"/>
                        </w:tabs>
                        <w:bidi w:val="0"/>
                        <w:spacing w:before="0" w:after="0" w:line="240" w:lineRule="auto"/>
                        <w:ind w:left="0" w:right="0" w:firstLine="0"/>
                        <w:jc w:val="left"/>
                      </w:pPr>
                      <w:fldSimple w:instr=" PAGE \* MERGEFORMAT ">
                        <w:r>
                          <w:rPr>
                            <w:b w:val="0"/>
                            <w:bCs w:val="0"/>
                            <w:spacing w:val="0"/>
                            <w:w w:val="100"/>
                            <w:position w:val="0"/>
                            <w:sz w:val="19"/>
                            <w:szCs w:val="19"/>
                            <w:shd w:val="clear" w:color="auto" w:fill="auto"/>
                            <w:lang w:val="de-DE" w:eastAsia="de-DE" w:bidi="de-DE"/>
                          </w:rPr>
                          <w:t>#</w:t>
                        </w:r>
                      </w:fldSimple>
                      <w:r>
                        <w:rPr>
                          <w:b w:val="0"/>
                          <w:bCs w:val="0"/>
                          <w:spacing w:val="0"/>
                          <w:w w:val="100"/>
                          <w:position w:val="0"/>
                          <w:sz w:val="19"/>
                          <w:szCs w:val="19"/>
                          <w:shd w:val="clear" w:color="auto" w:fill="auto"/>
                          <w:lang w:val="de-DE" w:eastAsia="de-DE" w:bidi="de-DE"/>
                        </w:rPr>
                        <w:tab/>
                      </w:r>
                      <w:r>
                        <w:rPr>
                          <w:smallCaps/>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493" type="#_x0000_t202" style="position:absolute;margin-left:27.550000000000001pt;margin-top:31.850000000000001pt;width:208.80000000000001pt;height:6.7000000000000002pt;z-index:-18874362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76" w:val="right"/>
                  </w:tabs>
                  <w:bidi w:val="0"/>
                  <w:spacing w:before="0" w:after="0" w:line="240" w:lineRule="auto"/>
                  <w:ind w:left="0" w:right="0" w:firstLine="0"/>
                  <w:jc w:val="left"/>
                </w:pPr>
                <w:fldSimple w:instr=" PAGE \* MERGEFORMAT ">
                  <w:r>
                    <w:rPr>
                      <w:b w:val="0"/>
                      <w:bCs w:val="0"/>
                      <w:spacing w:val="0"/>
                      <w:w w:val="100"/>
                      <w:position w:val="0"/>
                      <w:sz w:val="19"/>
                      <w:szCs w:val="19"/>
                      <w:shd w:val="clear" w:color="auto" w:fill="auto"/>
                      <w:lang w:val="de-DE" w:eastAsia="de-DE" w:bidi="de-DE"/>
                    </w:rPr>
                    <w:t>#</w:t>
                  </w:r>
                </w:fldSimple>
                <w:r>
                  <w:rPr>
                    <w:b w:val="0"/>
                    <w:bCs w:val="0"/>
                    <w:spacing w:val="0"/>
                    <w:w w:val="100"/>
                    <w:position w:val="0"/>
                    <w:sz w:val="19"/>
                    <w:szCs w:val="19"/>
                    <w:shd w:val="clear" w:color="auto" w:fill="auto"/>
                    <w:lang w:val="de-DE" w:eastAsia="de-DE" w:bidi="de-DE"/>
                  </w:rPr>
                  <w:tab/>
                </w:r>
                <w:r>
                  <w:rPr>
                    <w:smallCaps/>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2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35" behindDoc="1" locked="0" layoutInCell="1" allowOverlap="1">
          <wp:simplePos x="0" y="0"/>
          <wp:positionH relativeFrom="page">
            <wp:posOffset>349885</wp:posOffset>
          </wp:positionH>
          <wp:positionV relativeFrom="page">
            <wp:posOffset>404495</wp:posOffset>
          </wp:positionV>
          <wp:extent cx="2651760" cy="85090"/>
          <wp:wrapNone/>
          <wp:docPr id="469" name="Shape 469"/>
          <a:graphic xmlns:a="http://schemas.openxmlformats.org/drawingml/2006/main">
            <a:graphicData uri="http://schemas.microsoft.com/office/word/2010/wordprocessingShape">
              <wps:wsp>
                <wps:cNvSpPr txBox="1"/>
                <wps:spPr>
                  <a:xfrm>
                    <a:ext cx="2651760" cy="85090"/>
                  </a:xfrm>
                  <a:prstGeom prst="rect"/>
                  <a:noFill/>
                </wps:spPr>
                <wps:txbx>
                  <w:txbxContent>
                    <w:p>
                      <w:pPr>
                        <w:pStyle w:val="Style113"/>
                        <w:keepNext w:val="0"/>
                        <w:keepLines w:val="0"/>
                        <w:widowControl w:val="0"/>
                        <w:shd w:val="clear" w:color="auto" w:fill="auto"/>
                        <w:tabs>
                          <w:tab w:pos="4176" w:val="right"/>
                        </w:tabs>
                        <w:bidi w:val="0"/>
                        <w:spacing w:before="0" w:after="0" w:line="240" w:lineRule="auto"/>
                        <w:ind w:left="0" w:right="0" w:firstLine="0"/>
                        <w:jc w:val="left"/>
                      </w:pPr>
                      <w:fldSimple w:instr=" PAGE \* MERGEFORMAT ">
                        <w:r>
                          <w:rPr>
                            <w:b w:val="0"/>
                            <w:bCs w:val="0"/>
                            <w:spacing w:val="0"/>
                            <w:w w:val="100"/>
                            <w:position w:val="0"/>
                            <w:sz w:val="19"/>
                            <w:szCs w:val="19"/>
                            <w:shd w:val="clear" w:color="auto" w:fill="auto"/>
                            <w:lang w:val="de-DE" w:eastAsia="de-DE" w:bidi="de-DE"/>
                          </w:rPr>
                          <w:t>#</w:t>
                        </w:r>
                      </w:fldSimple>
                      <w:r>
                        <w:rPr>
                          <w:b w:val="0"/>
                          <w:bCs w:val="0"/>
                          <w:spacing w:val="0"/>
                          <w:w w:val="100"/>
                          <w:position w:val="0"/>
                          <w:sz w:val="19"/>
                          <w:szCs w:val="19"/>
                          <w:shd w:val="clear" w:color="auto" w:fill="auto"/>
                          <w:lang w:val="de-DE" w:eastAsia="de-DE" w:bidi="de-DE"/>
                        </w:rPr>
                        <w:tab/>
                      </w:r>
                      <w:r>
                        <w:rPr>
                          <w:smallCaps/>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495" type="#_x0000_t202" style="position:absolute;margin-left:27.550000000000001pt;margin-top:31.850000000000001pt;width:208.80000000000001pt;height:6.7000000000000002pt;z-index:-18874361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76" w:val="right"/>
                  </w:tabs>
                  <w:bidi w:val="0"/>
                  <w:spacing w:before="0" w:after="0" w:line="240" w:lineRule="auto"/>
                  <w:ind w:left="0" w:right="0" w:firstLine="0"/>
                  <w:jc w:val="left"/>
                </w:pPr>
                <w:fldSimple w:instr=" PAGE \* MERGEFORMAT ">
                  <w:r>
                    <w:rPr>
                      <w:b w:val="0"/>
                      <w:bCs w:val="0"/>
                      <w:spacing w:val="0"/>
                      <w:w w:val="100"/>
                      <w:position w:val="0"/>
                      <w:sz w:val="19"/>
                      <w:szCs w:val="19"/>
                      <w:shd w:val="clear" w:color="auto" w:fill="auto"/>
                      <w:lang w:val="de-DE" w:eastAsia="de-DE" w:bidi="de-DE"/>
                    </w:rPr>
                    <w:t>#</w:t>
                  </w:r>
                </w:fldSimple>
                <w:r>
                  <w:rPr>
                    <w:b w:val="0"/>
                    <w:bCs w:val="0"/>
                    <w:spacing w:val="0"/>
                    <w:w w:val="100"/>
                    <w:position w:val="0"/>
                    <w:sz w:val="19"/>
                    <w:szCs w:val="19"/>
                    <w:shd w:val="clear" w:color="auto" w:fill="auto"/>
                    <w:lang w:val="de-DE" w:eastAsia="de-DE" w:bidi="de-DE"/>
                  </w:rPr>
                  <w:tab/>
                </w:r>
                <w:r>
                  <w:rPr>
                    <w:smallCaps/>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2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37" behindDoc="1" locked="0" layoutInCell="1" allowOverlap="1">
          <wp:simplePos x="0" y="0"/>
          <wp:positionH relativeFrom="page">
            <wp:posOffset>377190</wp:posOffset>
          </wp:positionH>
          <wp:positionV relativeFrom="page">
            <wp:posOffset>401320</wp:posOffset>
          </wp:positionV>
          <wp:extent cx="2627630" cy="88265"/>
          <wp:wrapNone/>
          <wp:docPr id="471" name="Shape 471"/>
          <a:graphic xmlns:a="http://schemas.openxmlformats.org/drawingml/2006/main">
            <a:graphicData uri="http://schemas.microsoft.com/office/word/2010/wordprocessingShape">
              <wps:wsp>
                <wps:cNvSpPr txBox="1"/>
                <wps:spPr>
                  <a:xfrm>
                    <a:ext cx="2627630" cy="88265"/>
                  </a:xfrm>
                  <a:prstGeom prst="rect"/>
                  <a:noFill/>
                </wps:spPr>
                <wps:txbx>
                  <w:txbxContent>
                    <w:p>
                      <w:pPr>
                        <w:pStyle w:val="Style113"/>
                        <w:keepNext w:val="0"/>
                        <w:keepLines w:val="0"/>
                        <w:widowControl w:val="0"/>
                        <w:shd w:val="clear" w:color="auto" w:fill="auto"/>
                        <w:tabs>
                          <w:tab w:pos="4138" w:val="right"/>
                        </w:tabs>
                        <w:bidi w:val="0"/>
                        <w:spacing w:before="0" w:after="0" w:line="240" w:lineRule="auto"/>
                        <w:ind w:left="0" w:right="0" w:firstLine="0"/>
                        <w:jc w:val="left"/>
                        <w:rPr>
                          <w:sz w:val="14"/>
                          <w:szCs w:val="14"/>
                        </w:rPr>
                      </w:pPr>
                      <w:r>
                        <w:rPr>
                          <w:rFonts w:ascii="Arial" w:eastAsia="Arial" w:hAnsi="Arial" w:cs="Arial"/>
                          <w:spacing w:val="0"/>
                          <w:w w:val="100"/>
                          <w:position w:val="0"/>
                          <w:sz w:val="17"/>
                          <w:szCs w:val="17"/>
                          <w:shd w:val="clear" w:color="auto" w:fill="auto"/>
                          <w:lang w:val="fr-FR" w:eastAsia="fr-FR" w:bidi="fr-FR"/>
                        </w:rPr>
                        <w:t>&lt;Ï2</w:t>
                        <w:tab/>
                      </w:r>
                      <w:r>
                        <w:rPr>
                          <w:b w:val="0"/>
                          <w:bCs w:val="0"/>
                          <w:smallCaps/>
                          <w:spacing w:val="0"/>
                          <w:w w:val="100"/>
                          <w:position w:val="0"/>
                          <w:sz w:val="14"/>
                          <w:szCs w:val="14"/>
                          <w:shd w:val="clear" w:color="auto" w:fill="auto"/>
                          <w:lang w:val="ru-RU" w:eastAsia="ru-RU" w:bidi="ru-RU"/>
                        </w:rPr>
                        <w:t>Науки</w:t>
                      </w:r>
                      <w:r>
                        <w:rPr>
                          <w:b w:val="0"/>
                          <w:bCs w:val="0"/>
                          <w:spacing w:val="0"/>
                          <w:w w:val="100"/>
                          <w:position w:val="0"/>
                          <w:sz w:val="17"/>
                          <w:szCs w:val="17"/>
                          <w:shd w:val="clear" w:color="auto" w:fill="auto"/>
                          <w:lang w:val="ru-RU" w:eastAsia="ru-RU" w:bidi="ru-RU"/>
                        </w:rPr>
                        <w:t xml:space="preserve"> п </w:t>
                      </w:r>
                      <w:r>
                        <w:rPr>
                          <w:b w:val="0"/>
                          <w:bCs w:val="0"/>
                          <w:smallCaps/>
                          <w:spacing w:val="0"/>
                          <w:w w:val="100"/>
                          <w:position w:val="0"/>
                          <w:sz w:val="14"/>
                          <w:szCs w:val="14"/>
                          <w:shd w:val="clear" w:color="auto" w:fill="auto"/>
                          <w:lang w:val="ru-RU" w:eastAsia="ru-RU" w:bidi="ru-RU"/>
                        </w:rPr>
                        <w:t>Художества.</w:t>
                      </w:r>
                    </w:p>
                  </w:txbxContent>
                </wps:txbx>
                <wps:bodyPr lIns="0" tIns="0" rIns="0" bIns="0">
                  <a:spAutoFit/>
                </wps:bodyPr>
              </wps:wsp>
            </a:graphicData>
          </a:graphic>
        </wp:anchor>
      </w:drawing>
    </mc:Choice>
    <mc:Fallback>
      <w:pict>
        <v:shape id="_x0000_s1497" type="#_x0000_t202" style="position:absolute;margin-left:29.699999999999999pt;margin-top:31.600000000000001pt;width:206.90000000000001pt;height:6.9500000000000002pt;z-index:-18874361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38" w:val="right"/>
                  </w:tabs>
                  <w:bidi w:val="0"/>
                  <w:spacing w:before="0" w:after="0" w:line="240" w:lineRule="auto"/>
                  <w:ind w:left="0" w:right="0" w:firstLine="0"/>
                  <w:jc w:val="left"/>
                  <w:rPr>
                    <w:sz w:val="14"/>
                    <w:szCs w:val="14"/>
                  </w:rPr>
                </w:pPr>
                <w:r>
                  <w:rPr>
                    <w:rFonts w:ascii="Arial" w:eastAsia="Arial" w:hAnsi="Arial" w:cs="Arial"/>
                    <w:spacing w:val="0"/>
                    <w:w w:val="100"/>
                    <w:position w:val="0"/>
                    <w:sz w:val="17"/>
                    <w:szCs w:val="17"/>
                    <w:shd w:val="clear" w:color="auto" w:fill="auto"/>
                    <w:lang w:val="fr-FR" w:eastAsia="fr-FR" w:bidi="fr-FR"/>
                  </w:rPr>
                  <w:t>&lt;Ï2</w:t>
                  <w:tab/>
                </w:r>
                <w:r>
                  <w:rPr>
                    <w:b w:val="0"/>
                    <w:bCs w:val="0"/>
                    <w:smallCaps/>
                    <w:spacing w:val="0"/>
                    <w:w w:val="100"/>
                    <w:position w:val="0"/>
                    <w:sz w:val="14"/>
                    <w:szCs w:val="14"/>
                    <w:shd w:val="clear" w:color="auto" w:fill="auto"/>
                    <w:lang w:val="ru-RU" w:eastAsia="ru-RU" w:bidi="ru-RU"/>
                  </w:rPr>
                  <w:t>Науки</w:t>
                </w:r>
                <w:r>
                  <w:rPr>
                    <w:b w:val="0"/>
                    <w:bCs w:val="0"/>
                    <w:spacing w:val="0"/>
                    <w:w w:val="100"/>
                    <w:position w:val="0"/>
                    <w:sz w:val="17"/>
                    <w:szCs w:val="17"/>
                    <w:shd w:val="clear" w:color="auto" w:fill="auto"/>
                    <w:lang w:val="ru-RU" w:eastAsia="ru-RU" w:bidi="ru-RU"/>
                  </w:rPr>
                  <w:t xml:space="preserve"> п </w:t>
                </w:r>
                <w:r>
                  <w:rPr>
                    <w:b w:val="0"/>
                    <w:bCs w:val="0"/>
                    <w:smallCaps/>
                    <w:spacing w:val="0"/>
                    <w:w w:val="100"/>
                    <w:position w:val="0"/>
                    <w:sz w:val="14"/>
                    <w:szCs w:val="14"/>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39" behindDoc="1" locked="0" layoutInCell="1" allowOverlap="1">
          <wp:simplePos x="0" y="0"/>
          <wp:positionH relativeFrom="page">
            <wp:posOffset>377190</wp:posOffset>
          </wp:positionH>
          <wp:positionV relativeFrom="page">
            <wp:posOffset>401320</wp:posOffset>
          </wp:positionV>
          <wp:extent cx="2627630" cy="88265"/>
          <wp:wrapNone/>
          <wp:docPr id="473" name="Shape 473"/>
          <a:graphic xmlns:a="http://schemas.openxmlformats.org/drawingml/2006/main">
            <a:graphicData uri="http://schemas.microsoft.com/office/word/2010/wordprocessingShape">
              <wps:wsp>
                <wps:cNvSpPr txBox="1"/>
                <wps:spPr>
                  <a:xfrm>
                    <a:ext cx="2627630" cy="88265"/>
                  </a:xfrm>
                  <a:prstGeom prst="rect"/>
                  <a:noFill/>
                </wps:spPr>
                <wps:txbx>
                  <w:txbxContent>
                    <w:p>
                      <w:pPr>
                        <w:pStyle w:val="Style113"/>
                        <w:keepNext w:val="0"/>
                        <w:keepLines w:val="0"/>
                        <w:widowControl w:val="0"/>
                        <w:shd w:val="clear" w:color="auto" w:fill="auto"/>
                        <w:tabs>
                          <w:tab w:pos="4138" w:val="right"/>
                        </w:tabs>
                        <w:bidi w:val="0"/>
                        <w:spacing w:before="0" w:after="0" w:line="240" w:lineRule="auto"/>
                        <w:ind w:left="0" w:right="0" w:firstLine="0"/>
                        <w:jc w:val="left"/>
                        <w:rPr>
                          <w:sz w:val="14"/>
                          <w:szCs w:val="14"/>
                        </w:rPr>
                      </w:pPr>
                      <w:r>
                        <w:rPr>
                          <w:rFonts w:ascii="Arial" w:eastAsia="Arial" w:hAnsi="Arial" w:cs="Arial"/>
                          <w:spacing w:val="0"/>
                          <w:w w:val="100"/>
                          <w:position w:val="0"/>
                          <w:sz w:val="17"/>
                          <w:szCs w:val="17"/>
                          <w:shd w:val="clear" w:color="auto" w:fill="auto"/>
                          <w:lang w:val="fr-FR" w:eastAsia="fr-FR" w:bidi="fr-FR"/>
                        </w:rPr>
                        <w:t>&lt;Ï2</w:t>
                        <w:tab/>
                      </w:r>
                      <w:r>
                        <w:rPr>
                          <w:b w:val="0"/>
                          <w:bCs w:val="0"/>
                          <w:smallCaps/>
                          <w:spacing w:val="0"/>
                          <w:w w:val="100"/>
                          <w:position w:val="0"/>
                          <w:sz w:val="14"/>
                          <w:szCs w:val="14"/>
                          <w:shd w:val="clear" w:color="auto" w:fill="auto"/>
                          <w:lang w:val="ru-RU" w:eastAsia="ru-RU" w:bidi="ru-RU"/>
                        </w:rPr>
                        <w:t>Науки</w:t>
                      </w:r>
                      <w:r>
                        <w:rPr>
                          <w:b w:val="0"/>
                          <w:bCs w:val="0"/>
                          <w:spacing w:val="0"/>
                          <w:w w:val="100"/>
                          <w:position w:val="0"/>
                          <w:sz w:val="17"/>
                          <w:szCs w:val="17"/>
                          <w:shd w:val="clear" w:color="auto" w:fill="auto"/>
                          <w:lang w:val="ru-RU" w:eastAsia="ru-RU" w:bidi="ru-RU"/>
                        </w:rPr>
                        <w:t xml:space="preserve"> п </w:t>
                      </w:r>
                      <w:r>
                        <w:rPr>
                          <w:b w:val="0"/>
                          <w:bCs w:val="0"/>
                          <w:smallCaps/>
                          <w:spacing w:val="0"/>
                          <w:w w:val="100"/>
                          <w:position w:val="0"/>
                          <w:sz w:val="14"/>
                          <w:szCs w:val="14"/>
                          <w:shd w:val="clear" w:color="auto" w:fill="auto"/>
                          <w:lang w:val="ru-RU" w:eastAsia="ru-RU" w:bidi="ru-RU"/>
                        </w:rPr>
                        <w:t>Художества.</w:t>
                      </w:r>
                    </w:p>
                  </w:txbxContent>
                </wps:txbx>
                <wps:bodyPr lIns="0" tIns="0" rIns="0" bIns="0">
                  <a:spAutoFit/>
                </wps:bodyPr>
              </wps:wsp>
            </a:graphicData>
          </a:graphic>
        </wp:anchor>
      </w:drawing>
    </mc:Choice>
    <mc:Fallback>
      <w:pict>
        <v:shape id="_x0000_s1499" type="#_x0000_t202" style="position:absolute;margin-left:29.699999999999999pt;margin-top:31.600000000000001pt;width:206.90000000000001pt;height:6.9500000000000002pt;z-index:-18874361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38" w:val="right"/>
                  </w:tabs>
                  <w:bidi w:val="0"/>
                  <w:spacing w:before="0" w:after="0" w:line="240" w:lineRule="auto"/>
                  <w:ind w:left="0" w:right="0" w:firstLine="0"/>
                  <w:jc w:val="left"/>
                  <w:rPr>
                    <w:sz w:val="14"/>
                    <w:szCs w:val="14"/>
                  </w:rPr>
                </w:pPr>
                <w:r>
                  <w:rPr>
                    <w:rFonts w:ascii="Arial" w:eastAsia="Arial" w:hAnsi="Arial" w:cs="Arial"/>
                    <w:spacing w:val="0"/>
                    <w:w w:val="100"/>
                    <w:position w:val="0"/>
                    <w:sz w:val="17"/>
                    <w:szCs w:val="17"/>
                    <w:shd w:val="clear" w:color="auto" w:fill="auto"/>
                    <w:lang w:val="fr-FR" w:eastAsia="fr-FR" w:bidi="fr-FR"/>
                  </w:rPr>
                  <w:t>&lt;Ï2</w:t>
                  <w:tab/>
                </w:r>
                <w:r>
                  <w:rPr>
                    <w:b w:val="0"/>
                    <w:bCs w:val="0"/>
                    <w:smallCaps/>
                    <w:spacing w:val="0"/>
                    <w:w w:val="100"/>
                    <w:position w:val="0"/>
                    <w:sz w:val="14"/>
                    <w:szCs w:val="14"/>
                    <w:shd w:val="clear" w:color="auto" w:fill="auto"/>
                    <w:lang w:val="ru-RU" w:eastAsia="ru-RU" w:bidi="ru-RU"/>
                  </w:rPr>
                  <w:t>Науки</w:t>
                </w:r>
                <w:r>
                  <w:rPr>
                    <w:b w:val="0"/>
                    <w:bCs w:val="0"/>
                    <w:spacing w:val="0"/>
                    <w:w w:val="100"/>
                    <w:position w:val="0"/>
                    <w:sz w:val="17"/>
                    <w:szCs w:val="17"/>
                    <w:shd w:val="clear" w:color="auto" w:fill="auto"/>
                    <w:lang w:val="ru-RU" w:eastAsia="ru-RU" w:bidi="ru-RU"/>
                  </w:rPr>
                  <w:t xml:space="preserve"> п </w:t>
                </w:r>
                <w:r>
                  <w:rPr>
                    <w:b w:val="0"/>
                    <w:bCs w:val="0"/>
                    <w:smallCaps/>
                    <w:spacing w:val="0"/>
                    <w:w w:val="100"/>
                    <w:position w:val="0"/>
                    <w:sz w:val="14"/>
                    <w:szCs w:val="14"/>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41" behindDoc="1" locked="0" layoutInCell="1" allowOverlap="1">
          <wp:simplePos x="0" y="0"/>
          <wp:positionH relativeFrom="page">
            <wp:posOffset>331470</wp:posOffset>
          </wp:positionH>
          <wp:positionV relativeFrom="page">
            <wp:posOffset>394970</wp:posOffset>
          </wp:positionV>
          <wp:extent cx="4276090" cy="94615"/>
          <wp:wrapNone/>
          <wp:docPr id="475" name="Shape 475"/>
          <a:graphic xmlns:a="http://schemas.openxmlformats.org/drawingml/2006/main">
            <a:graphicData uri="http://schemas.microsoft.com/office/word/2010/wordprocessingShape">
              <wps:wsp>
                <wps:cNvSpPr txBox="1"/>
                <wps:spPr>
                  <a:xfrm>
                    <a:ext cx="4276090" cy="94615"/>
                  </a:xfrm>
                  <a:prstGeom prst="rect"/>
                  <a:noFill/>
                </wps:spPr>
                <wps:txbx>
                  <w:txbxContent>
                    <w:p>
                      <w:pPr>
                        <w:pStyle w:val="Style113"/>
                        <w:keepNext w:val="0"/>
                        <w:keepLines w:val="0"/>
                        <w:widowControl w:val="0"/>
                        <w:shd w:val="clear" w:color="auto" w:fill="auto"/>
                        <w:tabs>
                          <w:tab w:pos="3984" w:val="right"/>
                          <w:tab w:pos="6734" w:val="right"/>
                        </w:tabs>
                        <w:bidi w:val="0"/>
                        <w:spacing w:before="0" w:after="0" w:line="240" w:lineRule="auto"/>
                        <w:ind w:left="0" w:right="0" w:firstLine="0"/>
                        <w:jc w:val="left"/>
                      </w:pPr>
                      <w:r>
                        <w:rPr>
                          <w:i/>
                          <w:iCs/>
                          <w:spacing w:val="0"/>
                          <w:w w:val="100"/>
                          <w:position w:val="0"/>
                          <w:sz w:val="16"/>
                          <w:szCs w:val="16"/>
                          <w:shd w:val="clear" w:color="auto" w:fill="auto"/>
                          <w:lang w:val="fr-FR" w:eastAsia="fr-FR" w:bidi="fr-FR"/>
                        </w:rPr>
                        <w:t>Omà. IJ.</w:t>
                        <w:tab/>
                      </w:r>
                      <w:r>
                        <w:rPr>
                          <w:smallCaps/>
                          <w:spacing w:val="0"/>
                          <w:w w:val="100"/>
                          <w:position w:val="0"/>
                          <w:shd w:val="clear" w:color="auto" w:fill="auto"/>
                          <w:lang w:val="ru-RU" w:eastAsia="ru-RU" w:bidi="ru-RU"/>
                        </w:rPr>
                        <w:t>Завоеваніе Перу.</w:t>
                        <w:tab/>
                      </w:r>
                      <w:r>
                        <w:rPr>
                          <w:spacing w:val="0"/>
                          <w:w w:val="100"/>
                          <w:position w:val="0"/>
                          <w:shd w:val="clear" w:color="auto" w:fill="auto"/>
                          <w:lang w:val="fr-FR" w:eastAsia="fr-FR" w:bidi="fr-FR"/>
                        </w:rPr>
                        <w:t>Cl</w:t>
                      </w:r>
                    </w:p>
                  </w:txbxContent>
                </wps:txbx>
                <wps:bodyPr lIns="0" tIns="0" rIns="0" bIns="0">
                  <a:spAutoFit/>
                </wps:bodyPr>
              </wps:wsp>
            </a:graphicData>
          </a:graphic>
        </wp:anchor>
      </w:drawing>
    </mc:Choice>
    <mc:Fallback>
      <w:pict>
        <v:shape id="_x0000_s1501" type="#_x0000_t202" style="position:absolute;margin-left:26.100000000000001pt;margin-top:31.100000000000001pt;width:336.69999999999999pt;height:7.4500000000000002pt;z-index:-18874361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984" w:val="right"/>
                    <w:tab w:pos="6734" w:val="right"/>
                  </w:tabs>
                  <w:bidi w:val="0"/>
                  <w:spacing w:before="0" w:after="0" w:line="240" w:lineRule="auto"/>
                  <w:ind w:left="0" w:right="0" w:firstLine="0"/>
                  <w:jc w:val="left"/>
                </w:pPr>
                <w:r>
                  <w:rPr>
                    <w:i/>
                    <w:iCs/>
                    <w:spacing w:val="0"/>
                    <w:w w:val="100"/>
                    <w:position w:val="0"/>
                    <w:sz w:val="16"/>
                    <w:szCs w:val="16"/>
                    <w:shd w:val="clear" w:color="auto" w:fill="auto"/>
                    <w:lang w:val="fr-FR" w:eastAsia="fr-FR" w:bidi="fr-FR"/>
                  </w:rPr>
                  <w:t>Omà. IJ.</w:t>
                  <w:tab/>
                </w:r>
                <w:r>
                  <w:rPr>
                    <w:smallCaps/>
                    <w:spacing w:val="0"/>
                    <w:w w:val="100"/>
                    <w:position w:val="0"/>
                    <w:shd w:val="clear" w:color="auto" w:fill="auto"/>
                    <w:lang w:val="ru-RU" w:eastAsia="ru-RU" w:bidi="ru-RU"/>
                  </w:rPr>
                  <w:t>Завоеваніе Перу.</w:t>
                  <w:tab/>
                </w:r>
                <w:r>
                  <w:rPr>
                    <w:spacing w:val="0"/>
                    <w:w w:val="100"/>
                    <w:position w:val="0"/>
                    <w:shd w:val="clear" w:color="auto" w:fill="auto"/>
                    <w:lang w:val="fr-FR" w:eastAsia="fr-FR" w:bidi="fr-FR"/>
                  </w:rPr>
                  <w:t>Cl</w:t>
                </w:r>
              </w:p>
            </w:txbxContent>
          </v:textbox>
          <w10:wrap anchorx="page" anchory="page"/>
        </v:shape>
      </w:pict>
    </mc:Fallback>
  </mc:AlternateContent>
  <w:p>
    <w:pPr>
      <w:widowControl w:val="0"/>
      <w:spacing w:line="14" w:lineRule="exact"/>
    </w:pPr>
  </w:p>
</w:hdr>
</file>

<file path=word/header2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43" behindDoc="1" locked="0" layoutInCell="1" allowOverlap="1">
          <wp:simplePos x="0" y="0"/>
          <wp:positionH relativeFrom="page">
            <wp:posOffset>365125</wp:posOffset>
          </wp:positionH>
          <wp:positionV relativeFrom="page">
            <wp:posOffset>404495</wp:posOffset>
          </wp:positionV>
          <wp:extent cx="2663825" cy="85090"/>
          <wp:wrapNone/>
          <wp:docPr id="477" name="Shape 477"/>
          <a:graphic xmlns:a="http://schemas.openxmlformats.org/drawingml/2006/main">
            <a:graphicData uri="http://schemas.microsoft.com/office/word/2010/wordprocessingShape">
              <wps:wsp>
                <wps:cNvSpPr txBox="1"/>
                <wps:spPr>
                  <a:xfrm>
                    <a:ext cx="2663825" cy="85090"/>
                  </a:xfrm>
                  <a:prstGeom prst="rect"/>
                  <a:noFill/>
                </wps:spPr>
                <wps:txbx>
                  <w:txbxContent>
                    <w:p>
                      <w:pPr>
                        <w:pStyle w:val="Style113"/>
                        <w:keepNext w:val="0"/>
                        <w:keepLines w:val="0"/>
                        <w:widowControl w:val="0"/>
                        <w:shd w:val="clear" w:color="auto" w:fill="auto"/>
                        <w:tabs>
                          <w:tab w:pos="4195" w:val="right"/>
                        </w:tabs>
                        <w:bidi w:val="0"/>
                        <w:spacing w:before="0" w:after="0" w:line="240" w:lineRule="auto"/>
                        <w:ind w:left="0" w:right="0" w:firstLine="0"/>
                        <w:jc w:val="left"/>
                      </w:pPr>
                      <w:fldSimple w:instr=" PAGE \* MERGEFORMAT ">
                        <w:r>
                          <w:rPr>
                            <w:b w:val="0"/>
                            <w:bCs w:val="0"/>
                            <w:spacing w:val="0"/>
                            <w:w w:val="100"/>
                            <w:position w:val="0"/>
                            <w:sz w:val="19"/>
                            <w:szCs w:val="19"/>
                            <w:shd w:val="clear" w:color="auto" w:fill="auto"/>
                            <w:lang w:val="ru-RU" w:eastAsia="ru-RU" w:bidi="ru-RU"/>
                          </w:rPr>
                          <w:t>#</w:t>
                        </w:r>
                      </w:fldSimple>
                      <w:r>
                        <w:rPr>
                          <w:b w:val="0"/>
                          <w:bCs w:val="0"/>
                          <w:spacing w:val="0"/>
                          <w:w w:val="100"/>
                          <w:position w:val="0"/>
                          <w:sz w:val="19"/>
                          <w:szCs w:val="19"/>
                          <w:shd w:val="clear" w:color="auto" w:fill="auto"/>
                          <w:lang w:val="ru-RU" w:eastAsia="ru-RU" w:bidi="ru-RU"/>
                        </w:rPr>
                        <w:tab/>
                      </w:r>
                      <w:r>
                        <w:rPr>
                          <w:smallCaps/>
                          <w:spacing w:val="0"/>
                          <w:w w:val="100"/>
                          <w:position w:val="0"/>
                          <w:shd w:val="clear" w:color="auto" w:fill="auto"/>
                          <w:lang w:val="ru-RU" w:eastAsia="ru-RU" w:bidi="ru-RU"/>
                        </w:rPr>
                        <w:t>Науки и Хз-доікестпі.</w:t>
                      </w:r>
                    </w:p>
                  </w:txbxContent>
                </wps:txbx>
                <wps:bodyPr lIns="0" tIns="0" rIns="0" bIns="0">
                  <a:spAutoFit/>
                </wps:bodyPr>
              </wps:wsp>
            </a:graphicData>
          </a:graphic>
        </wp:anchor>
      </w:drawing>
    </mc:Choice>
    <mc:Fallback>
      <w:pict>
        <v:shape id="_x0000_s1503" type="#_x0000_t202" style="position:absolute;margin-left:28.75pt;margin-top:31.850000000000001pt;width:209.75pt;height:6.7000000000000002pt;z-index:-18874361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95" w:val="right"/>
                  </w:tabs>
                  <w:bidi w:val="0"/>
                  <w:spacing w:before="0" w:after="0" w:line="240" w:lineRule="auto"/>
                  <w:ind w:left="0" w:right="0" w:firstLine="0"/>
                  <w:jc w:val="left"/>
                </w:pPr>
                <w:fldSimple w:instr=" PAGE \* MERGEFORMAT ">
                  <w:r>
                    <w:rPr>
                      <w:b w:val="0"/>
                      <w:bCs w:val="0"/>
                      <w:spacing w:val="0"/>
                      <w:w w:val="100"/>
                      <w:position w:val="0"/>
                      <w:sz w:val="19"/>
                      <w:szCs w:val="19"/>
                      <w:shd w:val="clear" w:color="auto" w:fill="auto"/>
                      <w:lang w:val="ru-RU" w:eastAsia="ru-RU" w:bidi="ru-RU"/>
                    </w:rPr>
                    <w:t>#</w:t>
                  </w:r>
                </w:fldSimple>
                <w:r>
                  <w:rPr>
                    <w:b w:val="0"/>
                    <w:bCs w:val="0"/>
                    <w:spacing w:val="0"/>
                    <w:w w:val="100"/>
                    <w:position w:val="0"/>
                    <w:sz w:val="19"/>
                    <w:szCs w:val="19"/>
                    <w:shd w:val="clear" w:color="auto" w:fill="auto"/>
                    <w:lang w:val="ru-RU" w:eastAsia="ru-RU" w:bidi="ru-RU"/>
                  </w:rPr>
                  <w:tab/>
                </w:r>
                <w:r>
                  <w:rPr>
                    <w:smallCaps/>
                    <w:spacing w:val="0"/>
                    <w:w w:val="100"/>
                    <w:position w:val="0"/>
                    <w:shd w:val="clear" w:color="auto" w:fill="auto"/>
                    <w:lang w:val="ru-RU" w:eastAsia="ru-RU" w:bidi="ru-RU"/>
                  </w:rPr>
                  <w:t>Науки и Хз-доікестпі.</w:t>
                </w:r>
              </w:p>
            </w:txbxContent>
          </v:textbox>
          <w10:wrap anchorx="page" anchory="page"/>
        </v:shape>
      </w:pict>
    </mc:Fallback>
  </mc:AlternateContent>
  <w:p>
    <w:pPr>
      <w:widowControl w:val="0"/>
      <w:spacing w:line="14" w:lineRule="exact"/>
    </w:pPr>
  </w:p>
</w:hdr>
</file>

<file path=word/header2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45" behindDoc="1" locked="0" layoutInCell="1" allowOverlap="1">
          <wp:simplePos x="0" y="0"/>
          <wp:positionH relativeFrom="page">
            <wp:posOffset>365125</wp:posOffset>
          </wp:positionH>
          <wp:positionV relativeFrom="page">
            <wp:posOffset>404495</wp:posOffset>
          </wp:positionV>
          <wp:extent cx="2663825" cy="85090"/>
          <wp:wrapNone/>
          <wp:docPr id="479" name="Shape 479"/>
          <a:graphic xmlns:a="http://schemas.openxmlformats.org/drawingml/2006/main">
            <a:graphicData uri="http://schemas.microsoft.com/office/word/2010/wordprocessingShape">
              <wps:wsp>
                <wps:cNvSpPr txBox="1"/>
                <wps:spPr>
                  <a:xfrm>
                    <a:ext cx="2663825" cy="85090"/>
                  </a:xfrm>
                  <a:prstGeom prst="rect"/>
                  <a:noFill/>
                </wps:spPr>
                <wps:txbx>
                  <w:txbxContent>
                    <w:p>
                      <w:pPr>
                        <w:pStyle w:val="Style113"/>
                        <w:keepNext w:val="0"/>
                        <w:keepLines w:val="0"/>
                        <w:widowControl w:val="0"/>
                        <w:shd w:val="clear" w:color="auto" w:fill="auto"/>
                        <w:tabs>
                          <w:tab w:pos="4195" w:val="right"/>
                        </w:tabs>
                        <w:bidi w:val="0"/>
                        <w:spacing w:before="0" w:after="0" w:line="240" w:lineRule="auto"/>
                        <w:ind w:left="0" w:right="0" w:firstLine="0"/>
                        <w:jc w:val="left"/>
                      </w:pPr>
                      <w:fldSimple w:instr=" PAGE \* MERGEFORMAT ">
                        <w:r>
                          <w:rPr>
                            <w:b w:val="0"/>
                            <w:bCs w:val="0"/>
                            <w:spacing w:val="0"/>
                            <w:w w:val="100"/>
                            <w:position w:val="0"/>
                            <w:sz w:val="19"/>
                            <w:szCs w:val="19"/>
                            <w:shd w:val="clear" w:color="auto" w:fill="auto"/>
                            <w:lang w:val="ru-RU" w:eastAsia="ru-RU" w:bidi="ru-RU"/>
                          </w:rPr>
                          <w:t>#</w:t>
                        </w:r>
                      </w:fldSimple>
                      <w:r>
                        <w:rPr>
                          <w:b w:val="0"/>
                          <w:bCs w:val="0"/>
                          <w:spacing w:val="0"/>
                          <w:w w:val="100"/>
                          <w:position w:val="0"/>
                          <w:sz w:val="19"/>
                          <w:szCs w:val="19"/>
                          <w:shd w:val="clear" w:color="auto" w:fill="auto"/>
                          <w:lang w:val="ru-RU" w:eastAsia="ru-RU" w:bidi="ru-RU"/>
                        </w:rPr>
                        <w:tab/>
                      </w:r>
                      <w:r>
                        <w:rPr>
                          <w:smallCaps/>
                          <w:spacing w:val="0"/>
                          <w:w w:val="100"/>
                          <w:position w:val="0"/>
                          <w:shd w:val="clear" w:color="auto" w:fill="auto"/>
                          <w:lang w:val="ru-RU" w:eastAsia="ru-RU" w:bidi="ru-RU"/>
                        </w:rPr>
                        <w:t>Науки и Хз-доікестпі.</w:t>
                      </w:r>
                    </w:p>
                  </w:txbxContent>
                </wps:txbx>
                <wps:bodyPr lIns="0" tIns="0" rIns="0" bIns="0">
                  <a:spAutoFit/>
                </wps:bodyPr>
              </wps:wsp>
            </a:graphicData>
          </a:graphic>
        </wp:anchor>
      </w:drawing>
    </mc:Choice>
    <mc:Fallback>
      <w:pict>
        <v:shape id="_x0000_s1505" type="#_x0000_t202" style="position:absolute;margin-left:28.75pt;margin-top:31.850000000000001pt;width:209.75pt;height:6.7000000000000002pt;z-index:-18874360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95" w:val="right"/>
                  </w:tabs>
                  <w:bidi w:val="0"/>
                  <w:spacing w:before="0" w:after="0" w:line="240" w:lineRule="auto"/>
                  <w:ind w:left="0" w:right="0" w:firstLine="0"/>
                  <w:jc w:val="left"/>
                </w:pPr>
                <w:fldSimple w:instr=" PAGE \* MERGEFORMAT ">
                  <w:r>
                    <w:rPr>
                      <w:b w:val="0"/>
                      <w:bCs w:val="0"/>
                      <w:spacing w:val="0"/>
                      <w:w w:val="100"/>
                      <w:position w:val="0"/>
                      <w:sz w:val="19"/>
                      <w:szCs w:val="19"/>
                      <w:shd w:val="clear" w:color="auto" w:fill="auto"/>
                      <w:lang w:val="ru-RU" w:eastAsia="ru-RU" w:bidi="ru-RU"/>
                    </w:rPr>
                    <w:t>#</w:t>
                  </w:r>
                </w:fldSimple>
                <w:r>
                  <w:rPr>
                    <w:b w:val="0"/>
                    <w:bCs w:val="0"/>
                    <w:spacing w:val="0"/>
                    <w:w w:val="100"/>
                    <w:position w:val="0"/>
                    <w:sz w:val="19"/>
                    <w:szCs w:val="19"/>
                    <w:shd w:val="clear" w:color="auto" w:fill="auto"/>
                    <w:lang w:val="ru-RU" w:eastAsia="ru-RU" w:bidi="ru-RU"/>
                  </w:rPr>
                  <w:tab/>
                </w:r>
                <w:r>
                  <w:rPr>
                    <w:smallCaps/>
                    <w:spacing w:val="0"/>
                    <w:w w:val="100"/>
                    <w:position w:val="0"/>
                    <w:shd w:val="clear" w:color="auto" w:fill="auto"/>
                    <w:lang w:val="ru-RU" w:eastAsia="ru-RU" w:bidi="ru-RU"/>
                  </w:rPr>
                  <w:t>Науки и Хз-доікестпі.</w:t>
                </w:r>
              </w:p>
            </w:txbxContent>
          </v:textbox>
          <w10:wrap anchorx="page" anchory="page"/>
        </v:shape>
      </w:pict>
    </mc:Fallback>
  </mc:AlternateContent>
  <w:p>
    <w:pPr>
      <w:widowControl w:val="0"/>
      <w:spacing w:line="14" w:lineRule="exact"/>
    </w:pP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41" behindDoc="1" locked="0" layoutInCell="1" allowOverlap="1">
          <wp:simplePos x="0" y="0"/>
          <wp:positionH relativeFrom="page">
            <wp:posOffset>398780</wp:posOffset>
          </wp:positionH>
          <wp:positionV relativeFrom="page">
            <wp:posOffset>372745</wp:posOffset>
          </wp:positionV>
          <wp:extent cx="4251960" cy="88265"/>
          <wp:wrapNone/>
          <wp:docPr id="63" name="Shape 63"/>
          <a:graphic xmlns:a="http://schemas.openxmlformats.org/drawingml/2006/main">
            <a:graphicData uri="http://schemas.microsoft.com/office/word/2010/wordprocessingShape">
              <wps:wsp>
                <wps:cNvSpPr txBox="1"/>
                <wps:spPr>
                  <a:xfrm>
                    <a:ext cx="4251960" cy="88265"/>
                  </a:xfrm>
                  <a:prstGeom prst="rect"/>
                  <a:noFill/>
                </wps:spPr>
                <wps:txbx>
                  <w:txbxContent>
                    <w:p>
                      <w:pPr>
                        <w:pStyle w:val="Style33"/>
                        <w:keepNext w:val="0"/>
                        <w:keepLines w:val="0"/>
                        <w:widowControl w:val="0"/>
                        <w:shd w:val="clear" w:color="auto" w:fill="auto"/>
                        <w:tabs>
                          <w:tab w:pos="3682" w:val="right"/>
                          <w:tab w:pos="6696" w:val="right"/>
                        </w:tabs>
                        <w:bidi w:val="0"/>
                        <w:spacing w:before="0" w:after="0" w:line="240" w:lineRule="auto"/>
                        <w:ind w:left="0" w:right="0" w:firstLine="0"/>
                        <w:jc w:val="left"/>
                        <w:rPr>
                          <w:sz w:val="13"/>
                          <w:szCs w:val="13"/>
                        </w:rPr>
                      </w:pPr>
                      <w:r>
                        <w:rPr>
                          <w:b/>
                          <w:bCs/>
                          <w:i/>
                          <w:iCs/>
                          <w:color w:val="2D2D2D"/>
                          <w:spacing w:val="0"/>
                          <w:w w:val="100"/>
                          <w:position w:val="0"/>
                          <w:sz w:val="16"/>
                          <w:szCs w:val="16"/>
                          <w:shd w:val="clear" w:color="auto" w:fill="auto"/>
                          <w:lang w:val="fr-FR" w:eastAsia="fr-FR" w:bidi="fr-FR"/>
                        </w:rPr>
                        <w:t>Umù. I.</w:t>
                        <w:tab/>
                      </w:r>
                      <w:r>
                        <w:rPr>
                          <w:b/>
                          <w:bCs/>
                          <w:color w:val="2D2D2D"/>
                          <w:spacing w:val="0"/>
                          <w:w w:val="100"/>
                          <w:position w:val="0"/>
                          <w:sz w:val="13"/>
                          <w:szCs w:val="13"/>
                          <w:shd w:val="clear" w:color="auto" w:fill="auto"/>
                          <w:lang w:val="ru-RU" w:eastAsia="ru-RU" w:bidi="ru-RU"/>
                        </w:rPr>
                        <w:t>Злвціа'Ь.</w:t>
                        <w:tab/>
                      </w:r>
                      <w:r>
                        <w:rPr>
                          <w:b/>
                          <w:bCs/>
                          <w:color w:val="2D2D2D"/>
                          <w:spacing w:val="0"/>
                          <w:w w:val="100"/>
                          <w:position w:val="0"/>
                          <w:sz w:val="13"/>
                          <w:szCs w:val="13"/>
                          <w:shd w:val="clear" w:color="auto" w:fill="auto"/>
                          <w:lang w:val="de-DE" w:eastAsia="de-DE" w:bidi="de-DE"/>
                        </w:rPr>
                        <w:t>1Ö</w:t>
                      </w:r>
                    </w:p>
                  </w:txbxContent>
                </wps:txbx>
                <wps:bodyPr lIns="0" tIns="0" rIns="0" bIns="0">
                  <a:spAutoFit/>
                </wps:bodyPr>
              </wps:wsp>
            </a:graphicData>
          </a:graphic>
        </wp:anchor>
      </w:drawing>
    </mc:Choice>
    <mc:Fallback>
      <w:pict>
        <v:shape id="_x0000_s1089" type="#_x0000_t202" style="position:absolute;margin-left:31.399999999999999pt;margin-top:29.350000000000001pt;width:334.80000000000001pt;height:6.9500000000000002pt;z-index:-188744012;mso-wrap-distance-left:0;mso-wrap-distance-right:0;mso-position-horizontal-relative:page;mso-position-vertical-relative:page" wrapcoords="0 0" filled="f" stroked="f">
          <v:textbox style="mso-fit-shape-to-text:t" inset="0,0,0,0">
            <w:txbxContent>
              <w:p>
                <w:pPr>
                  <w:pStyle w:val="Style33"/>
                  <w:keepNext w:val="0"/>
                  <w:keepLines w:val="0"/>
                  <w:widowControl w:val="0"/>
                  <w:shd w:val="clear" w:color="auto" w:fill="auto"/>
                  <w:tabs>
                    <w:tab w:pos="3682" w:val="right"/>
                    <w:tab w:pos="6696" w:val="right"/>
                  </w:tabs>
                  <w:bidi w:val="0"/>
                  <w:spacing w:before="0" w:after="0" w:line="240" w:lineRule="auto"/>
                  <w:ind w:left="0" w:right="0" w:firstLine="0"/>
                  <w:jc w:val="left"/>
                  <w:rPr>
                    <w:sz w:val="13"/>
                    <w:szCs w:val="13"/>
                  </w:rPr>
                </w:pPr>
                <w:r>
                  <w:rPr>
                    <w:b/>
                    <w:bCs/>
                    <w:i/>
                    <w:iCs/>
                    <w:color w:val="2D2D2D"/>
                    <w:spacing w:val="0"/>
                    <w:w w:val="100"/>
                    <w:position w:val="0"/>
                    <w:sz w:val="16"/>
                    <w:szCs w:val="16"/>
                    <w:shd w:val="clear" w:color="auto" w:fill="auto"/>
                    <w:lang w:val="fr-FR" w:eastAsia="fr-FR" w:bidi="fr-FR"/>
                  </w:rPr>
                  <w:t>Umù. I.</w:t>
                  <w:tab/>
                </w:r>
                <w:r>
                  <w:rPr>
                    <w:b/>
                    <w:bCs/>
                    <w:color w:val="2D2D2D"/>
                    <w:spacing w:val="0"/>
                    <w:w w:val="100"/>
                    <w:position w:val="0"/>
                    <w:sz w:val="13"/>
                    <w:szCs w:val="13"/>
                    <w:shd w:val="clear" w:color="auto" w:fill="auto"/>
                    <w:lang w:val="ru-RU" w:eastAsia="ru-RU" w:bidi="ru-RU"/>
                  </w:rPr>
                  <w:t>Злвціа'Ь.</w:t>
                  <w:tab/>
                </w:r>
                <w:r>
                  <w:rPr>
                    <w:b/>
                    <w:bCs/>
                    <w:color w:val="2D2D2D"/>
                    <w:spacing w:val="0"/>
                    <w:w w:val="100"/>
                    <w:position w:val="0"/>
                    <w:sz w:val="13"/>
                    <w:szCs w:val="13"/>
                    <w:shd w:val="clear" w:color="auto" w:fill="auto"/>
                    <w:lang w:val="de-DE" w:eastAsia="de-DE" w:bidi="de-DE"/>
                  </w:rPr>
                  <w:t>1Ö</w:t>
                </w:r>
              </w:p>
            </w:txbxContent>
          </v:textbox>
          <w10:wrap anchorx="page" anchory="page"/>
        </v:shape>
      </w:pict>
    </mc:Fallback>
  </mc:AlternateContent>
  <w:p>
    <w:pPr>
      <w:widowControl w:val="0"/>
      <w:spacing w:line="14" w:lineRule="exact"/>
    </w:pPr>
  </w:p>
</w:hdr>
</file>

<file path=word/header2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47" behindDoc="1" locked="0" layoutInCell="1" allowOverlap="1">
          <wp:simplePos x="0" y="0"/>
          <wp:positionH relativeFrom="page">
            <wp:posOffset>387985</wp:posOffset>
          </wp:positionH>
          <wp:positionV relativeFrom="page">
            <wp:posOffset>401320</wp:posOffset>
          </wp:positionV>
          <wp:extent cx="4273550" cy="88265"/>
          <wp:wrapNone/>
          <wp:docPr id="481" name="Shape 481"/>
          <a:graphic xmlns:a="http://schemas.openxmlformats.org/drawingml/2006/main">
            <a:graphicData uri="http://schemas.microsoft.com/office/word/2010/wordprocessingShape">
              <wps:wsp>
                <wps:cNvSpPr txBox="1"/>
                <wps:spPr>
                  <a:xfrm>
                    <a:ext cx="4273550" cy="88265"/>
                  </a:xfrm>
                  <a:prstGeom prst="rect"/>
                  <a:noFill/>
                </wps:spPr>
                <wps:txbx>
                  <w:txbxContent>
                    <w:p>
                      <w:pPr>
                        <w:pStyle w:val="Style113"/>
                        <w:keepNext w:val="0"/>
                        <w:keepLines w:val="0"/>
                        <w:widowControl w:val="0"/>
                        <w:shd w:val="clear" w:color="auto" w:fill="auto"/>
                        <w:tabs>
                          <w:tab w:pos="3974" w:val="right"/>
                          <w:tab w:pos="6730"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fr-FR" w:eastAsia="fr-FR" w:bidi="fr-FR"/>
                        </w:rPr>
                        <w:t>JJ.</w:t>
                        <w:tab/>
                      </w:r>
                      <w:r>
                        <w:rPr>
                          <w:b w:val="0"/>
                          <w:bCs w:val="0"/>
                          <w:smallCaps/>
                          <w:spacing w:val="0"/>
                          <w:w w:val="100"/>
                          <w:position w:val="0"/>
                          <w:sz w:val="14"/>
                          <w:szCs w:val="14"/>
                          <w:shd w:val="clear" w:color="auto" w:fill="auto"/>
                          <w:lang w:val="ru-RU" w:eastAsia="ru-RU" w:bidi="ru-RU"/>
                        </w:rPr>
                        <w:t>Завоеваніе Перу.</w:t>
                        <w:tab/>
                      </w:r>
                      <w:fldSimple w:instr=" PAGE \* MERGEFORMAT ">
                        <w:r>
                          <w:rPr>
                            <w:b w:val="0"/>
                            <w:bC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507" type="#_x0000_t202" style="position:absolute;margin-left:30.550000000000001pt;margin-top:31.600000000000001pt;width:336.5pt;height:6.9500000000000002pt;z-index:-18874360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974" w:val="right"/>
                    <w:tab w:pos="6730"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fr-FR" w:eastAsia="fr-FR" w:bidi="fr-FR"/>
                  </w:rPr>
                  <w:t>JJ.</w:t>
                  <w:tab/>
                </w:r>
                <w:r>
                  <w:rPr>
                    <w:b w:val="0"/>
                    <w:bCs w:val="0"/>
                    <w:smallCaps/>
                    <w:spacing w:val="0"/>
                    <w:w w:val="100"/>
                    <w:position w:val="0"/>
                    <w:sz w:val="14"/>
                    <w:szCs w:val="14"/>
                    <w:shd w:val="clear" w:color="auto" w:fill="auto"/>
                    <w:lang w:val="ru-RU" w:eastAsia="ru-RU" w:bidi="ru-RU"/>
                  </w:rPr>
                  <w:t>Завоеваніе Перу.</w:t>
                  <w:tab/>
                </w:r>
                <w:fldSimple w:instr=" PAGE \* MERGEFORMAT ">
                  <w:r>
                    <w:rPr>
                      <w:b w:val="0"/>
                      <w:bC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49" behindDoc="1" locked="0" layoutInCell="1" allowOverlap="1">
          <wp:simplePos x="0" y="0"/>
          <wp:positionH relativeFrom="page">
            <wp:posOffset>375920</wp:posOffset>
          </wp:positionH>
          <wp:positionV relativeFrom="page">
            <wp:posOffset>404495</wp:posOffset>
          </wp:positionV>
          <wp:extent cx="2523490" cy="85090"/>
          <wp:wrapNone/>
          <wp:docPr id="483" name="Shape 483"/>
          <a:graphic xmlns:a="http://schemas.openxmlformats.org/drawingml/2006/main">
            <a:graphicData uri="http://schemas.microsoft.com/office/word/2010/wordprocessingShape">
              <wps:wsp>
                <wps:cNvSpPr txBox="1"/>
                <wps:spPr>
                  <a:xfrm>
                    <a:ext cx="2523490" cy="85090"/>
                  </a:xfrm>
                  <a:prstGeom prst="rect"/>
                  <a:noFill/>
                </wps:spPr>
                <wps:txbx>
                  <w:txbxContent>
                    <w:p>
                      <w:pPr>
                        <w:pStyle w:val="Style113"/>
                        <w:keepNext w:val="0"/>
                        <w:keepLines w:val="0"/>
                        <w:widowControl w:val="0"/>
                        <w:shd w:val="clear" w:color="auto" w:fill="auto"/>
                        <w:tabs>
                          <w:tab w:pos="3974"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Ѳтд. II.</w:t>
                        <w:tab/>
                      </w:r>
                      <w:r>
                        <w:rPr>
                          <w:smallCaps/>
                          <w:spacing w:val="0"/>
                          <w:w w:val="100"/>
                          <w:position w:val="0"/>
                          <w:sz w:val="13"/>
                          <w:szCs w:val="13"/>
                          <w:shd w:val="clear" w:color="auto" w:fill="auto"/>
                          <w:lang w:val="ru-RU" w:eastAsia="ru-RU" w:bidi="ru-RU"/>
                        </w:rPr>
                        <w:t>Зівоввіше</w:t>
                      </w:r>
                      <w:r>
                        <w:rPr>
                          <w:b w:val="0"/>
                          <w:bCs w:val="0"/>
                          <w:spacing w:val="0"/>
                          <w:w w:val="100"/>
                          <w:position w:val="0"/>
                          <w:sz w:val="17"/>
                          <w:szCs w:val="17"/>
                          <w:shd w:val="clear" w:color="auto" w:fill="auto"/>
                          <w:lang w:val="ru-RU" w:eastAsia="ru-RU" w:bidi="ru-RU"/>
                        </w:rPr>
                        <w:t xml:space="preserve"> Пввт.</w:t>
                      </w:r>
                    </w:p>
                  </w:txbxContent>
                </wps:txbx>
                <wps:bodyPr lIns="0" tIns="0" rIns="0" bIns="0">
                  <a:spAutoFit/>
                </wps:bodyPr>
              </wps:wsp>
            </a:graphicData>
          </a:graphic>
        </wp:anchor>
      </w:drawing>
    </mc:Choice>
    <mc:Fallback>
      <w:pict>
        <v:shape id="_x0000_s1509" type="#_x0000_t202" style="position:absolute;margin-left:29.600000000000001pt;margin-top:31.850000000000001pt;width:198.69999999999999pt;height:6.7000000000000002pt;z-index:-18874360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974"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Ѳтд. II.</w:t>
                  <w:tab/>
                </w:r>
                <w:r>
                  <w:rPr>
                    <w:smallCaps/>
                    <w:spacing w:val="0"/>
                    <w:w w:val="100"/>
                    <w:position w:val="0"/>
                    <w:sz w:val="13"/>
                    <w:szCs w:val="13"/>
                    <w:shd w:val="clear" w:color="auto" w:fill="auto"/>
                    <w:lang w:val="ru-RU" w:eastAsia="ru-RU" w:bidi="ru-RU"/>
                  </w:rPr>
                  <w:t>Зівоввіше</w:t>
                </w:r>
                <w:r>
                  <w:rPr>
                    <w:b w:val="0"/>
                    <w:bCs w:val="0"/>
                    <w:spacing w:val="0"/>
                    <w:w w:val="100"/>
                    <w:position w:val="0"/>
                    <w:sz w:val="17"/>
                    <w:szCs w:val="17"/>
                    <w:shd w:val="clear" w:color="auto" w:fill="auto"/>
                    <w:lang w:val="ru-RU" w:eastAsia="ru-RU" w:bidi="ru-RU"/>
                  </w:rPr>
                  <w:t xml:space="preserve"> Пввт.</w:t>
                </w:r>
              </w:p>
            </w:txbxContent>
          </v:textbox>
          <w10:wrap anchorx="page" anchory="page"/>
        </v:shape>
      </w:pict>
    </mc:Fallback>
  </mc:AlternateContent>
  <w:p>
    <w:pPr>
      <w:widowControl w:val="0"/>
      <w:spacing w:line="14" w:lineRule="exact"/>
    </w:pPr>
  </w:p>
</w:hdr>
</file>

<file path=word/header2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51" behindDoc="1" locked="0" layoutInCell="1" allowOverlap="1">
          <wp:simplePos x="0" y="0"/>
          <wp:positionH relativeFrom="page">
            <wp:posOffset>330200</wp:posOffset>
          </wp:positionH>
          <wp:positionV relativeFrom="page">
            <wp:posOffset>389255</wp:posOffset>
          </wp:positionV>
          <wp:extent cx="4260850" cy="100330"/>
          <wp:wrapNone/>
          <wp:docPr id="485" name="Shape 485"/>
          <a:graphic xmlns:a="http://schemas.openxmlformats.org/drawingml/2006/main">
            <a:graphicData uri="http://schemas.microsoft.com/office/word/2010/wordprocessingShape">
              <wps:wsp>
                <wps:cNvSpPr txBox="1"/>
                <wps:spPr>
                  <a:xfrm>
                    <a:ext cx="4260850" cy="100330"/>
                  </a:xfrm>
                  <a:prstGeom prst="rect"/>
                  <a:noFill/>
                </wps:spPr>
                <wps:txbx>
                  <w:txbxContent>
                    <w:p>
                      <w:pPr>
                        <w:pStyle w:val="Style113"/>
                        <w:keepNext w:val="0"/>
                        <w:keepLines w:val="0"/>
                        <w:widowControl w:val="0"/>
                        <w:shd w:val="clear" w:color="auto" w:fill="auto"/>
                        <w:tabs>
                          <w:tab w:pos="3946" w:val="right"/>
                          <w:tab w:pos="6710" w:val="right"/>
                        </w:tabs>
                        <w:bidi w:val="0"/>
                        <w:spacing w:before="0" w:after="0" w:line="240" w:lineRule="auto"/>
                        <w:ind w:left="0" w:right="0" w:firstLine="0"/>
                        <w:jc w:val="left"/>
                      </w:pPr>
                      <w:r>
                        <w:rPr>
                          <w:i/>
                          <w:iCs/>
                          <w:spacing w:val="0"/>
                          <w:w w:val="100"/>
                          <w:position w:val="0"/>
                          <w:sz w:val="16"/>
                          <w:szCs w:val="16"/>
                          <w:shd w:val="clear" w:color="auto" w:fill="auto"/>
                          <w:lang w:val="ru-RU" w:eastAsia="ru-RU" w:bidi="ru-RU"/>
                        </w:rPr>
                        <w:t>Отд. II.</w:t>
                        <w:tab/>
                      </w:r>
                      <w:r>
                        <w:rPr>
                          <w:rFonts w:ascii="Arial" w:eastAsia="Arial" w:hAnsi="Arial" w:cs="Arial"/>
                          <w:smallCaps/>
                          <w:spacing w:val="0"/>
                          <w:w w:val="100"/>
                          <w:position w:val="0"/>
                          <w:shd w:val="clear" w:color="auto" w:fill="auto"/>
                          <w:lang w:val="ru-RU" w:eastAsia="ru-RU" w:bidi="ru-RU"/>
                        </w:rPr>
                        <w:t>Завоеваніе Перу.</w:t>
                        <w:tab/>
                      </w:r>
                      <w:r>
                        <w:rPr>
                          <w:spacing w:val="0"/>
                          <w:w w:val="100"/>
                          <w:position w:val="0"/>
                          <w:shd w:val="clear" w:color="auto" w:fill="auto"/>
                          <w:lang w:val="fr-FR" w:eastAsia="fr-FR" w:bidi="fr-FR"/>
                        </w:rPr>
                        <w:t>es</w:t>
                      </w:r>
                    </w:p>
                  </w:txbxContent>
                </wps:txbx>
                <wps:bodyPr lIns="0" tIns="0" rIns="0" bIns="0">
                  <a:spAutoFit/>
                </wps:bodyPr>
              </wps:wsp>
            </a:graphicData>
          </a:graphic>
        </wp:anchor>
      </w:drawing>
    </mc:Choice>
    <mc:Fallback>
      <w:pict>
        <v:shape id="_x0000_s1511" type="#_x0000_t202" style="position:absolute;margin-left:26.pt;margin-top:30.649999999999999pt;width:335.5pt;height:7.9000000000000004pt;z-index:-18874360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946" w:val="right"/>
                    <w:tab w:pos="6710" w:val="right"/>
                  </w:tabs>
                  <w:bidi w:val="0"/>
                  <w:spacing w:before="0" w:after="0" w:line="240" w:lineRule="auto"/>
                  <w:ind w:left="0" w:right="0" w:firstLine="0"/>
                  <w:jc w:val="left"/>
                </w:pPr>
                <w:r>
                  <w:rPr>
                    <w:i/>
                    <w:iCs/>
                    <w:spacing w:val="0"/>
                    <w:w w:val="100"/>
                    <w:position w:val="0"/>
                    <w:sz w:val="16"/>
                    <w:szCs w:val="16"/>
                    <w:shd w:val="clear" w:color="auto" w:fill="auto"/>
                    <w:lang w:val="ru-RU" w:eastAsia="ru-RU" w:bidi="ru-RU"/>
                  </w:rPr>
                  <w:t>Отд. II.</w:t>
                  <w:tab/>
                </w:r>
                <w:r>
                  <w:rPr>
                    <w:rFonts w:ascii="Arial" w:eastAsia="Arial" w:hAnsi="Arial" w:cs="Arial"/>
                    <w:smallCaps/>
                    <w:spacing w:val="0"/>
                    <w:w w:val="100"/>
                    <w:position w:val="0"/>
                    <w:shd w:val="clear" w:color="auto" w:fill="auto"/>
                    <w:lang w:val="ru-RU" w:eastAsia="ru-RU" w:bidi="ru-RU"/>
                  </w:rPr>
                  <w:t>Завоеваніе Перу.</w:t>
                  <w:tab/>
                </w:r>
                <w:r>
                  <w:rPr>
                    <w:spacing w:val="0"/>
                    <w:w w:val="100"/>
                    <w:position w:val="0"/>
                    <w:shd w:val="clear" w:color="auto" w:fill="auto"/>
                    <w:lang w:val="fr-FR" w:eastAsia="fr-FR" w:bidi="fr-FR"/>
                  </w:rPr>
                  <w:t>es</w:t>
                </w:r>
              </w:p>
            </w:txbxContent>
          </v:textbox>
          <w10:wrap anchorx="page" anchory="page"/>
        </v:shape>
      </w:pict>
    </mc:Fallback>
  </mc:AlternateContent>
  <w:p>
    <w:pPr>
      <w:widowControl w:val="0"/>
      <w:spacing w:line="14" w:lineRule="exact"/>
    </w:pPr>
  </w:p>
</w:hdr>
</file>

<file path=word/header2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53" behindDoc="1" locked="0" layoutInCell="1" allowOverlap="1">
          <wp:simplePos x="0" y="0"/>
          <wp:positionH relativeFrom="page">
            <wp:posOffset>372745</wp:posOffset>
          </wp:positionH>
          <wp:positionV relativeFrom="page">
            <wp:posOffset>401320</wp:posOffset>
          </wp:positionV>
          <wp:extent cx="2618105" cy="88265"/>
          <wp:wrapNone/>
          <wp:docPr id="487" name="Shape 487"/>
          <a:graphic xmlns:a="http://schemas.openxmlformats.org/drawingml/2006/main">
            <a:graphicData uri="http://schemas.microsoft.com/office/word/2010/wordprocessingShape">
              <wps:wsp>
                <wps:cNvSpPr txBox="1"/>
                <wps:spPr>
                  <a:xfrm>
                    <a:ext cx="2618105" cy="88265"/>
                  </a:xfrm>
                  <a:prstGeom prst="rect"/>
                  <a:noFill/>
                </wps:spPr>
                <wps:txbx>
                  <w:txbxContent>
                    <w:p>
                      <w:pPr>
                        <w:pStyle w:val="Style113"/>
                        <w:keepNext w:val="0"/>
                        <w:keepLines w:val="0"/>
                        <w:widowControl w:val="0"/>
                        <w:shd w:val="clear" w:color="auto" w:fill="auto"/>
                        <w:tabs>
                          <w:tab w:pos="4123" w:val="right"/>
                        </w:tabs>
                        <w:bidi w:val="0"/>
                        <w:spacing w:before="0" w:after="0" w:line="240" w:lineRule="auto"/>
                        <w:ind w:left="0" w:right="0" w:firstLine="0"/>
                        <w:jc w:val="left"/>
                        <w:rPr>
                          <w:sz w:val="14"/>
                          <w:szCs w:val="14"/>
                        </w:rPr>
                      </w:pPr>
                      <w:fldSimple w:instr=" PAGE \* MERGEFORMAT ">
                        <w:r>
                          <w:rPr>
                            <w:rFonts w:ascii="Arial" w:eastAsia="Arial" w:hAnsi="Arial" w:cs="Arial"/>
                            <w:spacing w:val="0"/>
                            <w:w w:val="100"/>
                            <w:position w:val="0"/>
                            <w:sz w:val="17"/>
                            <w:szCs w:val="17"/>
                            <w:shd w:val="clear" w:color="auto" w:fill="auto"/>
                            <w:lang w:val="ru-RU" w:eastAsia="ru-RU" w:bidi="ru-RU"/>
                          </w:rPr>
                          <w:t>#</w:t>
                        </w:r>
                      </w:fldSimple>
                      <w:r>
                        <w:rPr>
                          <w:rFonts w:ascii="Arial" w:eastAsia="Arial" w:hAnsi="Arial" w:cs="Arial"/>
                          <w:spacing w:val="0"/>
                          <w:w w:val="100"/>
                          <w:position w:val="0"/>
                          <w:sz w:val="17"/>
                          <w:szCs w:val="17"/>
                          <w:shd w:val="clear" w:color="auto" w:fill="auto"/>
                          <w:lang w:val="ru-RU" w:eastAsia="ru-RU" w:bidi="ru-RU"/>
                        </w:rPr>
                        <w:tab/>
                      </w:r>
                      <w:r>
                        <w:rPr>
                          <w:b w:val="0"/>
                          <w:bCs w:val="0"/>
                          <w:smallCaps/>
                          <w:spacing w:val="0"/>
                          <w:w w:val="100"/>
                          <w:position w:val="0"/>
                          <w:sz w:val="14"/>
                          <w:szCs w:val="14"/>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513" type="#_x0000_t202" style="position:absolute;margin-left:29.350000000000001pt;margin-top:31.600000000000001pt;width:206.15000000000001pt;height:6.9500000000000002pt;z-index:-18874360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23" w:val="right"/>
                  </w:tabs>
                  <w:bidi w:val="0"/>
                  <w:spacing w:before="0" w:after="0" w:line="240" w:lineRule="auto"/>
                  <w:ind w:left="0" w:right="0" w:firstLine="0"/>
                  <w:jc w:val="left"/>
                  <w:rPr>
                    <w:sz w:val="14"/>
                    <w:szCs w:val="14"/>
                  </w:rPr>
                </w:pPr>
                <w:fldSimple w:instr=" PAGE \* MERGEFORMAT ">
                  <w:r>
                    <w:rPr>
                      <w:rFonts w:ascii="Arial" w:eastAsia="Arial" w:hAnsi="Arial" w:cs="Arial"/>
                      <w:spacing w:val="0"/>
                      <w:w w:val="100"/>
                      <w:position w:val="0"/>
                      <w:sz w:val="17"/>
                      <w:szCs w:val="17"/>
                      <w:shd w:val="clear" w:color="auto" w:fill="auto"/>
                      <w:lang w:val="ru-RU" w:eastAsia="ru-RU" w:bidi="ru-RU"/>
                    </w:rPr>
                    <w:t>#</w:t>
                  </w:r>
                </w:fldSimple>
                <w:r>
                  <w:rPr>
                    <w:rFonts w:ascii="Arial" w:eastAsia="Arial" w:hAnsi="Arial" w:cs="Arial"/>
                    <w:spacing w:val="0"/>
                    <w:w w:val="100"/>
                    <w:position w:val="0"/>
                    <w:sz w:val="17"/>
                    <w:szCs w:val="17"/>
                    <w:shd w:val="clear" w:color="auto" w:fill="auto"/>
                    <w:lang w:val="ru-RU" w:eastAsia="ru-RU" w:bidi="ru-RU"/>
                  </w:rPr>
                  <w:tab/>
                </w:r>
                <w:r>
                  <w:rPr>
                    <w:b w:val="0"/>
                    <w:bCs w:val="0"/>
                    <w:smallCaps/>
                    <w:spacing w:val="0"/>
                    <w:w w:val="100"/>
                    <w:position w:val="0"/>
                    <w:sz w:val="14"/>
                    <w:szCs w:val="14"/>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2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55" behindDoc="1" locked="0" layoutInCell="1" allowOverlap="1">
          <wp:simplePos x="0" y="0"/>
          <wp:positionH relativeFrom="page">
            <wp:posOffset>372745</wp:posOffset>
          </wp:positionH>
          <wp:positionV relativeFrom="page">
            <wp:posOffset>401320</wp:posOffset>
          </wp:positionV>
          <wp:extent cx="2618105" cy="88265"/>
          <wp:wrapNone/>
          <wp:docPr id="489" name="Shape 489"/>
          <a:graphic xmlns:a="http://schemas.openxmlformats.org/drawingml/2006/main">
            <a:graphicData uri="http://schemas.microsoft.com/office/word/2010/wordprocessingShape">
              <wps:wsp>
                <wps:cNvSpPr txBox="1"/>
                <wps:spPr>
                  <a:xfrm>
                    <a:ext cx="2618105" cy="88265"/>
                  </a:xfrm>
                  <a:prstGeom prst="rect"/>
                  <a:noFill/>
                </wps:spPr>
                <wps:txbx>
                  <w:txbxContent>
                    <w:p>
                      <w:pPr>
                        <w:pStyle w:val="Style113"/>
                        <w:keepNext w:val="0"/>
                        <w:keepLines w:val="0"/>
                        <w:widowControl w:val="0"/>
                        <w:shd w:val="clear" w:color="auto" w:fill="auto"/>
                        <w:tabs>
                          <w:tab w:pos="4123" w:val="right"/>
                        </w:tabs>
                        <w:bidi w:val="0"/>
                        <w:spacing w:before="0" w:after="0" w:line="240" w:lineRule="auto"/>
                        <w:ind w:left="0" w:right="0" w:firstLine="0"/>
                        <w:jc w:val="left"/>
                        <w:rPr>
                          <w:sz w:val="14"/>
                          <w:szCs w:val="14"/>
                        </w:rPr>
                      </w:pPr>
                      <w:fldSimple w:instr=" PAGE \* MERGEFORMAT ">
                        <w:r>
                          <w:rPr>
                            <w:rFonts w:ascii="Arial" w:eastAsia="Arial" w:hAnsi="Arial" w:cs="Arial"/>
                            <w:spacing w:val="0"/>
                            <w:w w:val="100"/>
                            <w:position w:val="0"/>
                            <w:sz w:val="17"/>
                            <w:szCs w:val="17"/>
                            <w:shd w:val="clear" w:color="auto" w:fill="auto"/>
                            <w:lang w:val="ru-RU" w:eastAsia="ru-RU" w:bidi="ru-RU"/>
                          </w:rPr>
                          <w:t>#</w:t>
                        </w:r>
                      </w:fldSimple>
                      <w:r>
                        <w:rPr>
                          <w:rFonts w:ascii="Arial" w:eastAsia="Arial" w:hAnsi="Arial" w:cs="Arial"/>
                          <w:spacing w:val="0"/>
                          <w:w w:val="100"/>
                          <w:position w:val="0"/>
                          <w:sz w:val="17"/>
                          <w:szCs w:val="17"/>
                          <w:shd w:val="clear" w:color="auto" w:fill="auto"/>
                          <w:lang w:val="ru-RU" w:eastAsia="ru-RU" w:bidi="ru-RU"/>
                        </w:rPr>
                        <w:tab/>
                      </w:r>
                      <w:r>
                        <w:rPr>
                          <w:b w:val="0"/>
                          <w:bCs w:val="0"/>
                          <w:smallCaps/>
                          <w:spacing w:val="0"/>
                          <w:w w:val="100"/>
                          <w:position w:val="0"/>
                          <w:sz w:val="14"/>
                          <w:szCs w:val="14"/>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515" type="#_x0000_t202" style="position:absolute;margin-left:29.350000000000001pt;margin-top:31.600000000000001pt;width:206.15000000000001pt;height:6.9500000000000002pt;z-index:-18874359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23" w:val="right"/>
                  </w:tabs>
                  <w:bidi w:val="0"/>
                  <w:spacing w:before="0" w:after="0" w:line="240" w:lineRule="auto"/>
                  <w:ind w:left="0" w:right="0" w:firstLine="0"/>
                  <w:jc w:val="left"/>
                  <w:rPr>
                    <w:sz w:val="14"/>
                    <w:szCs w:val="14"/>
                  </w:rPr>
                </w:pPr>
                <w:fldSimple w:instr=" PAGE \* MERGEFORMAT ">
                  <w:r>
                    <w:rPr>
                      <w:rFonts w:ascii="Arial" w:eastAsia="Arial" w:hAnsi="Arial" w:cs="Arial"/>
                      <w:spacing w:val="0"/>
                      <w:w w:val="100"/>
                      <w:position w:val="0"/>
                      <w:sz w:val="17"/>
                      <w:szCs w:val="17"/>
                      <w:shd w:val="clear" w:color="auto" w:fill="auto"/>
                      <w:lang w:val="ru-RU" w:eastAsia="ru-RU" w:bidi="ru-RU"/>
                    </w:rPr>
                    <w:t>#</w:t>
                  </w:r>
                </w:fldSimple>
                <w:r>
                  <w:rPr>
                    <w:rFonts w:ascii="Arial" w:eastAsia="Arial" w:hAnsi="Arial" w:cs="Arial"/>
                    <w:spacing w:val="0"/>
                    <w:w w:val="100"/>
                    <w:position w:val="0"/>
                    <w:sz w:val="17"/>
                    <w:szCs w:val="17"/>
                    <w:shd w:val="clear" w:color="auto" w:fill="auto"/>
                    <w:lang w:val="ru-RU" w:eastAsia="ru-RU" w:bidi="ru-RU"/>
                  </w:rPr>
                  <w:tab/>
                </w:r>
                <w:r>
                  <w:rPr>
                    <w:b w:val="0"/>
                    <w:bCs w:val="0"/>
                    <w:smallCaps/>
                    <w:spacing w:val="0"/>
                    <w:w w:val="100"/>
                    <w:position w:val="0"/>
                    <w:sz w:val="14"/>
                    <w:szCs w:val="14"/>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2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57" behindDoc="1" locked="0" layoutInCell="1" allowOverlap="1">
          <wp:simplePos x="0" y="0"/>
          <wp:positionH relativeFrom="page">
            <wp:posOffset>407670</wp:posOffset>
          </wp:positionH>
          <wp:positionV relativeFrom="page">
            <wp:posOffset>398145</wp:posOffset>
          </wp:positionV>
          <wp:extent cx="2621280" cy="91440"/>
          <wp:wrapNone/>
          <wp:docPr id="491" name="Shape 491"/>
          <a:graphic xmlns:a="http://schemas.openxmlformats.org/drawingml/2006/main">
            <a:graphicData uri="http://schemas.microsoft.com/office/word/2010/wordprocessingShape">
              <wps:wsp>
                <wps:cNvSpPr txBox="1"/>
                <wps:spPr>
                  <a:xfrm>
                    <a:ext cx="2621280" cy="91440"/>
                  </a:xfrm>
                  <a:prstGeom prst="rect"/>
                  <a:noFill/>
                </wps:spPr>
                <wps:txbx>
                  <w:txbxContent>
                    <w:p>
                      <w:pPr>
                        <w:pStyle w:val="Style113"/>
                        <w:keepNext w:val="0"/>
                        <w:keepLines w:val="0"/>
                        <w:widowControl w:val="0"/>
                        <w:shd w:val="clear" w:color="auto" w:fill="auto"/>
                        <w:tabs>
                          <w:tab w:pos="4128" w:val="right"/>
                        </w:tabs>
                        <w:bidi w:val="0"/>
                        <w:spacing w:before="0" w:after="0" w:line="240" w:lineRule="auto"/>
                        <w:ind w:left="0" w:right="0" w:firstLine="0"/>
                        <w:jc w:val="left"/>
                        <w:rPr>
                          <w:sz w:val="14"/>
                          <w:szCs w:val="14"/>
                        </w:rPr>
                      </w:pPr>
                      <w:r>
                        <w:rPr>
                          <w:spacing w:val="0"/>
                          <w:w w:val="100"/>
                          <w:position w:val="0"/>
                          <w:sz w:val="13"/>
                          <w:szCs w:val="13"/>
                          <w:shd w:val="clear" w:color="auto" w:fill="auto"/>
                          <w:lang w:val="de-DE" w:eastAsia="de-DE" w:bidi="de-DE"/>
                        </w:rPr>
                        <w:t>7Ö</w:t>
                        <w:tab/>
                      </w:r>
                      <w:r>
                        <w:rPr>
                          <w:b w:val="0"/>
                          <w:bCs w:val="0"/>
                          <w:smallCaps/>
                          <w:spacing w:val="0"/>
                          <w:w w:val="100"/>
                          <w:position w:val="0"/>
                          <w:sz w:val="14"/>
                          <w:szCs w:val="14"/>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517" type="#_x0000_t202" style="position:absolute;margin-left:32.100000000000001pt;margin-top:31.350000000000001pt;width:206.40000000000001pt;height:7.2000000000000002pt;z-index:-18874359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28" w:val="right"/>
                  </w:tabs>
                  <w:bidi w:val="0"/>
                  <w:spacing w:before="0" w:after="0" w:line="240" w:lineRule="auto"/>
                  <w:ind w:left="0" w:right="0" w:firstLine="0"/>
                  <w:jc w:val="left"/>
                  <w:rPr>
                    <w:sz w:val="14"/>
                    <w:szCs w:val="14"/>
                  </w:rPr>
                </w:pPr>
                <w:r>
                  <w:rPr>
                    <w:spacing w:val="0"/>
                    <w:w w:val="100"/>
                    <w:position w:val="0"/>
                    <w:sz w:val="13"/>
                    <w:szCs w:val="13"/>
                    <w:shd w:val="clear" w:color="auto" w:fill="auto"/>
                    <w:lang w:val="de-DE" w:eastAsia="de-DE" w:bidi="de-DE"/>
                  </w:rPr>
                  <w:t>7Ö</w:t>
                  <w:tab/>
                </w:r>
                <w:r>
                  <w:rPr>
                    <w:b w:val="0"/>
                    <w:bCs w:val="0"/>
                    <w:smallCaps/>
                    <w:spacing w:val="0"/>
                    <w:w w:val="100"/>
                    <w:position w:val="0"/>
                    <w:sz w:val="14"/>
                    <w:szCs w:val="14"/>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2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59" behindDoc="1" locked="0" layoutInCell="1" allowOverlap="1">
          <wp:simplePos x="0" y="0"/>
          <wp:positionH relativeFrom="page">
            <wp:posOffset>407670</wp:posOffset>
          </wp:positionH>
          <wp:positionV relativeFrom="page">
            <wp:posOffset>398145</wp:posOffset>
          </wp:positionV>
          <wp:extent cx="2621280" cy="91440"/>
          <wp:wrapNone/>
          <wp:docPr id="493" name="Shape 493"/>
          <a:graphic xmlns:a="http://schemas.openxmlformats.org/drawingml/2006/main">
            <a:graphicData uri="http://schemas.microsoft.com/office/word/2010/wordprocessingShape">
              <wps:wsp>
                <wps:cNvSpPr txBox="1"/>
                <wps:spPr>
                  <a:xfrm>
                    <a:ext cx="2621280" cy="91440"/>
                  </a:xfrm>
                  <a:prstGeom prst="rect"/>
                  <a:noFill/>
                </wps:spPr>
                <wps:txbx>
                  <w:txbxContent>
                    <w:p>
                      <w:pPr>
                        <w:pStyle w:val="Style113"/>
                        <w:keepNext w:val="0"/>
                        <w:keepLines w:val="0"/>
                        <w:widowControl w:val="0"/>
                        <w:shd w:val="clear" w:color="auto" w:fill="auto"/>
                        <w:tabs>
                          <w:tab w:pos="4128" w:val="right"/>
                        </w:tabs>
                        <w:bidi w:val="0"/>
                        <w:spacing w:before="0" w:after="0" w:line="240" w:lineRule="auto"/>
                        <w:ind w:left="0" w:right="0" w:firstLine="0"/>
                        <w:jc w:val="left"/>
                        <w:rPr>
                          <w:sz w:val="14"/>
                          <w:szCs w:val="14"/>
                        </w:rPr>
                      </w:pPr>
                      <w:r>
                        <w:rPr>
                          <w:spacing w:val="0"/>
                          <w:w w:val="100"/>
                          <w:position w:val="0"/>
                          <w:sz w:val="13"/>
                          <w:szCs w:val="13"/>
                          <w:shd w:val="clear" w:color="auto" w:fill="auto"/>
                          <w:lang w:val="de-DE" w:eastAsia="de-DE" w:bidi="de-DE"/>
                        </w:rPr>
                        <w:t>7Ö</w:t>
                        <w:tab/>
                      </w:r>
                      <w:r>
                        <w:rPr>
                          <w:b w:val="0"/>
                          <w:bCs w:val="0"/>
                          <w:smallCaps/>
                          <w:spacing w:val="0"/>
                          <w:w w:val="100"/>
                          <w:position w:val="0"/>
                          <w:sz w:val="14"/>
                          <w:szCs w:val="14"/>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519" type="#_x0000_t202" style="position:absolute;margin-left:32.100000000000001pt;margin-top:31.350000000000001pt;width:206.40000000000001pt;height:7.2000000000000002pt;z-index:-18874359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28" w:val="right"/>
                  </w:tabs>
                  <w:bidi w:val="0"/>
                  <w:spacing w:before="0" w:after="0" w:line="240" w:lineRule="auto"/>
                  <w:ind w:left="0" w:right="0" w:firstLine="0"/>
                  <w:jc w:val="left"/>
                  <w:rPr>
                    <w:sz w:val="14"/>
                    <w:szCs w:val="14"/>
                  </w:rPr>
                </w:pPr>
                <w:r>
                  <w:rPr>
                    <w:spacing w:val="0"/>
                    <w:w w:val="100"/>
                    <w:position w:val="0"/>
                    <w:sz w:val="13"/>
                    <w:szCs w:val="13"/>
                    <w:shd w:val="clear" w:color="auto" w:fill="auto"/>
                    <w:lang w:val="de-DE" w:eastAsia="de-DE" w:bidi="de-DE"/>
                  </w:rPr>
                  <w:t>7Ö</w:t>
                  <w:tab/>
                </w:r>
                <w:r>
                  <w:rPr>
                    <w:b w:val="0"/>
                    <w:bCs w:val="0"/>
                    <w:smallCaps/>
                    <w:spacing w:val="0"/>
                    <w:w w:val="100"/>
                    <w:position w:val="0"/>
                    <w:sz w:val="14"/>
                    <w:szCs w:val="14"/>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2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43" behindDoc="1" locked="0" layoutInCell="1" allowOverlap="1">
          <wp:simplePos x="0" y="0"/>
          <wp:positionH relativeFrom="page">
            <wp:posOffset>394335</wp:posOffset>
          </wp:positionH>
          <wp:positionV relativeFrom="page">
            <wp:posOffset>360680</wp:posOffset>
          </wp:positionV>
          <wp:extent cx="4236720" cy="100330"/>
          <wp:wrapNone/>
          <wp:docPr id="65" name="Shape 65"/>
          <a:graphic xmlns:a="http://schemas.openxmlformats.org/drawingml/2006/main">
            <a:graphicData uri="http://schemas.microsoft.com/office/word/2010/wordprocessingShape">
              <wps:wsp>
                <wps:cNvSpPr txBox="1"/>
                <wps:spPr>
                  <a:xfrm>
                    <a:ext cx="4236720" cy="100330"/>
                  </a:xfrm>
                  <a:prstGeom prst="rect"/>
                  <a:noFill/>
                </wps:spPr>
                <wps:txbx>
                  <w:txbxContent>
                    <w:p>
                      <w:pPr>
                        <w:pStyle w:val="Style33"/>
                        <w:keepNext w:val="0"/>
                        <w:keepLines w:val="0"/>
                        <w:widowControl w:val="0"/>
                        <w:shd w:val="clear" w:color="auto" w:fill="auto"/>
                        <w:tabs>
                          <w:tab w:pos="3638" w:val="right"/>
                          <w:tab w:pos="6672" w:val="right"/>
                        </w:tabs>
                        <w:bidi w:val="0"/>
                        <w:spacing w:before="0" w:after="0" w:line="240" w:lineRule="auto"/>
                        <w:ind w:left="0" w:right="0" w:firstLine="0"/>
                        <w:jc w:val="left"/>
                        <w:rPr>
                          <w:sz w:val="13"/>
                          <w:szCs w:val="13"/>
                        </w:rPr>
                      </w:pPr>
                      <w:r>
                        <w:rPr>
                          <w:b/>
                          <w:bCs/>
                          <w:i/>
                          <w:iCs/>
                          <w:color w:val="2D2D2D"/>
                          <w:spacing w:val="0"/>
                          <w:w w:val="100"/>
                          <w:position w:val="0"/>
                          <w:sz w:val="16"/>
                          <w:szCs w:val="16"/>
                          <w:shd w:val="clear" w:color="auto" w:fill="auto"/>
                          <w:lang w:val="ru-RU" w:eastAsia="ru-RU" w:bidi="ru-RU"/>
                        </w:rPr>
                        <w:t xml:space="preserve">Отд. </w:t>
                      </w:r>
                      <w:r>
                        <w:rPr>
                          <w:b/>
                          <w:bCs/>
                          <w:i/>
                          <w:iCs/>
                          <w:color w:val="2D2D2D"/>
                          <w:spacing w:val="0"/>
                          <w:w w:val="100"/>
                          <w:position w:val="0"/>
                          <w:sz w:val="16"/>
                          <w:szCs w:val="16"/>
                          <w:shd w:val="clear" w:color="auto" w:fill="auto"/>
                          <w:lang w:val="fr-FR" w:eastAsia="fr-FR" w:bidi="fr-FR"/>
                        </w:rPr>
                        <w:t>J.</w:t>
                        <w:tab/>
                      </w:r>
                      <w:r>
                        <w:rPr>
                          <w:b/>
                          <w:bCs/>
                          <w:smallCaps/>
                          <w:color w:val="2D2D2D"/>
                          <w:spacing w:val="0"/>
                          <w:w w:val="100"/>
                          <w:position w:val="0"/>
                          <w:sz w:val="13"/>
                          <w:szCs w:val="13"/>
                          <w:shd w:val="clear" w:color="auto" w:fill="auto"/>
                          <w:lang w:val="ru-RU" w:eastAsia="ru-RU" w:bidi="ru-RU"/>
                        </w:rPr>
                        <w:t>Зависть.</w:t>
                        <w:tab/>
                      </w:r>
                      <w:fldSimple w:instr=" PAGE \* MERGEFORMAT ">
                        <w:r>
                          <w:rPr>
                            <w:b/>
                            <w:bCs/>
                            <w:color w:val="2D2D2D"/>
                            <w:spacing w:val="0"/>
                            <w:w w:val="100"/>
                            <w:position w:val="0"/>
                            <w:sz w:val="13"/>
                            <w:szCs w:val="13"/>
                            <w:shd w:val="clear" w:color="auto" w:fill="auto"/>
                            <w:lang w:val="fr-FR" w:eastAsia="fr-FR" w:bidi="fr-FR"/>
                          </w:rPr>
                          <w:t>#</w:t>
                        </w:r>
                      </w:fldSimple>
                    </w:p>
                  </w:txbxContent>
                </wps:txbx>
                <wps:bodyPr lIns="0" tIns="0" rIns="0" bIns="0">
                  <a:spAutoFit/>
                </wps:bodyPr>
              </wps:wsp>
            </a:graphicData>
          </a:graphic>
        </wp:anchor>
      </w:drawing>
    </mc:Choice>
    <mc:Fallback>
      <w:pict>
        <v:shape id="_x0000_s1091" type="#_x0000_t202" style="position:absolute;margin-left:31.050000000000001pt;margin-top:28.399999999999999pt;width:333.60000000000002pt;height:7.9000000000000004pt;z-index:-188744010;mso-wrap-distance-left:0;mso-wrap-distance-right:0;mso-position-horizontal-relative:page;mso-position-vertical-relative:page" wrapcoords="0 0" filled="f" stroked="f">
          <v:textbox style="mso-fit-shape-to-text:t" inset="0,0,0,0">
            <w:txbxContent>
              <w:p>
                <w:pPr>
                  <w:pStyle w:val="Style33"/>
                  <w:keepNext w:val="0"/>
                  <w:keepLines w:val="0"/>
                  <w:widowControl w:val="0"/>
                  <w:shd w:val="clear" w:color="auto" w:fill="auto"/>
                  <w:tabs>
                    <w:tab w:pos="3638" w:val="right"/>
                    <w:tab w:pos="6672" w:val="right"/>
                  </w:tabs>
                  <w:bidi w:val="0"/>
                  <w:spacing w:before="0" w:after="0" w:line="240" w:lineRule="auto"/>
                  <w:ind w:left="0" w:right="0" w:firstLine="0"/>
                  <w:jc w:val="left"/>
                  <w:rPr>
                    <w:sz w:val="13"/>
                    <w:szCs w:val="13"/>
                  </w:rPr>
                </w:pPr>
                <w:r>
                  <w:rPr>
                    <w:b/>
                    <w:bCs/>
                    <w:i/>
                    <w:iCs/>
                    <w:color w:val="2D2D2D"/>
                    <w:spacing w:val="0"/>
                    <w:w w:val="100"/>
                    <w:position w:val="0"/>
                    <w:sz w:val="16"/>
                    <w:szCs w:val="16"/>
                    <w:shd w:val="clear" w:color="auto" w:fill="auto"/>
                    <w:lang w:val="ru-RU" w:eastAsia="ru-RU" w:bidi="ru-RU"/>
                  </w:rPr>
                  <w:t xml:space="preserve">Отд. </w:t>
                </w:r>
                <w:r>
                  <w:rPr>
                    <w:b/>
                    <w:bCs/>
                    <w:i/>
                    <w:iCs/>
                    <w:color w:val="2D2D2D"/>
                    <w:spacing w:val="0"/>
                    <w:w w:val="100"/>
                    <w:position w:val="0"/>
                    <w:sz w:val="16"/>
                    <w:szCs w:val="16"/>
                    <w:shd w:val="clear" w:color="auto" w:fill="auto"/>
                    <w:lang w:val="fr-FR" w:eastAsia="fr-FR" w:bidi="fr-FR"/>
                  </w:rPr>
                  <w:t>J.</w:t>
                  <w:tab/>
                </w:r>
                <w:r>
                  <w:rPr>
                    <w:b/>
                    <w:bCs/>
                    <w:smallCaps/>
                    <w:color w:val="2D2D2D"/>
                    <w:spacing w:val="0"/>
                    <w:w w:val="100"/>
                    <w:position w:val="0"/>
                    <w:sz w:val="13"/>
                    <w:szCs w:val="13"/>
                    <w:shd w:val="clear" w:color="auto" w:fill="auto"/>
                    <w:lang w:val="ru-RU" w:eastAsia="ru-RU" w:bidi="ru-RU"/>
                  </w:rPr>
                  <w:t>Зависть.</w:t>
                  <w:tab/>
                </w:r>
                <w:fldSimple w:instr=" PAGE \* MERGEFORMAT ">
                  <w:r>
                    <w:rPr>
                      <w:b/>
                      <w:bCs/>
                      <w:color w:val="2D2D2D"/>
                      <w:spacing w:val="0"/>
                      <w:w w:val="100"/>
                      <w:position w:val="0"/>
                      <w:sz w:val="13"/>
                      <w:szCs w:val="13"/>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2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61" behindDoc="1" locked="0" layoutInCell="1" allowOverlap="1">
          <wp:simplePos x="0" y="0"/>
          <wp:positionH relativeFrom="page">
            <wp:posOffset>414655</wp:posOffset>
          </wp:positionH>
          <wp:positionV relativeFrom="page">
            <wp:posOffset>457200</wp:posOffset>
          </wp:positionV>
          <wp:extent cx="2639695" cy="94615"/>
          <wp:wrapNone/>
          <wp:docPr id="495" name="Shape 495"/>
          <a:graphic xmlns:a="http://schemas.openxmlformats.org/drawingml/2006/main">
            <a:graphicData uri="http://schemas.microsoft.com/office/word/2010/wordprocessingShape">
              <wps:wsp>
                <wps:cNvSpPr txBox="1"/>
                <wps:spPr>
                  <a:xfrm>
                    <a:ext cx="2639695" cy="94615"/>
                  </a:xfrm>
                  <a:prstGeom prst="rect"/>
                  <a:noFill/>
                </wps:spPr>
                <wps:txbx>
                  <w:txbxContent>
                    <w:p>
                      <w:pPr>
                        <w:pStyle w:val="Style113"/>
                        <w:keepNext w:val="0"/>
                        <w:keepLines w:val="0"/>
                        <w:widowControl w:val="0"/>
                        <w:shd w:val="clear" w:color="auto" w:fill="auto"/>
                        <w:tabs>
                          <w:tab w:pos="4157" w:val="right"/>
                        </w:tabs>
                        <w:bidi w:val="0"/>
                        <w:spacing w:before="0" w:after="0" w:line="240" w:lineRule="auto"/>
                        <w:ind w:left="0" w:right="0" w:firstLine="0"/>
                        <w:jc w:val="left"/>
                        <w:rPr>
                          <w:sz w:val="14"/>
                          <w:szCs w:val="14"/>
                        </w:rPr>
                      </w:pPr>
                      <w:r>
                        <w:rPr>
                          <w:rFonts w:ascii="Arial" w:eastAsia="Arial" w:hAnsi="Arial" w:cs="Arial"/>
                          <w:color w:val="4D4D4D"/>
                          <w:spacing w:val="0"/>
                          <w:w w:val="100"/>
                          <w:position w:val="0"/>
                          <w:sz w:val="17"/>
                          <w:szCs w:val="17"/>
                          <w:shd w:val="clear" w:color="auto" w:fill="auto"/>
                          <w:lang w:val="de-DE" w:eastAsia="de-DE" w:bidi="de-DE"/>
                        </w:rPr>
                        <w:t>71</w:t>
                        <w:tab/>
                      </w:r>
                      <w:r>
                        <w:rPr>
                          <w:b w:val="0"/>
                          <w:bCs w:val="0"/>
                          <w:smallCaps/>
                          <w:spacing w:val="0"/>
                          <w:w w:val="100"/>
                          <w:position w:val="0"/>
                          <w:sz w:val="14"/>
                          <w:szCs w:val="14"/>
                          <w:shd w:val="clear" w:color="auto" w:fill="auto"/>
                          <w:lang w:val="de-DE" w:eastAsia="de-DE" w:bidi="de-DE"/>
                        </w:rPr>
                        <w:t xml:space="preserve">Haiku </w:t>
                      </w:r>
                      <w:r>
                        <w:rPr>
                          <w:b w:val="0"/>
                          <w:bCs w:val="0"/>
                          <w:smallCaps/>
                          <w:spacing w:val="0"/>
                          <w:w w:val="100"/>
                          <w:position w:val="0"/>
                          <w:sz w:val="14"/>
                          <w:szCs w:val="14"/>
                          <w:shd w:val="clear" w:color="auto" w:fill="auto"/>
                          <w:lang w:val="ru-RU" w:eastAsia="ru-RU" w:bidi="ru-RU"/>
                        </w:rPr>
                        <w:t>п Художества,-</w:t>
                      </w:r>
                    </w:p>
                  </w:txbxContent>
                </wps:txbx>
                <wps:bodyPr lIns="0" tIns="0" rIns="0" bIns="0">
                  <a:spAutoFit/>
                </wps:bodyPr>
              </wps:wsp>
            </a:graphicData>
          </a:graphic>
        </wp:anchor>
      </w:drawing>
    </mc:Choice>
    <mc:Fallback>
      <w:pict>
        <v:shape id="_x0000_s1521" type="#_x0000_t202" style="position:absolute;margin-left:32.649999999999999pt;margin-top:36.pt;width:207.84999999999999pt;height:7.4500000000000002pt;z-index:-18874359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57" w:val="right"/>
                  </w:tabs>
                  <w:bidi w:val="0"/>
                  <w:spacing w:before="0" w:after="0" w:line="240" w:lineRule="auto"/>
                  <w:ind w:left="0" w:right="0" w:firstLine="0"/>
                  <w:jc w:val="left"/>
                  <w:rPr>
                    <w:sz w:val="14"/>
                    <w:szCs w:val="14"/>
                  </w:rPr>
                </w:pPr>
                <w:r>
                  <w:rPr>
                    <w:rFonts w:ascii="Arial" w:eastAsia="Arial" w:hAnsi="Arial" w:cs="Arial"/>
                    <w:color w:val="4D4D4D"/>
                    <w:spacing w:val="0"/>
                    <w:w w:val="100"/>
                    <w:position w:val="0"/>
                    <w:sz w:val="17"/>
                    <w:szCs w:val="17"/>
                    <w:shd w:val="clear" w:color="auto" w:fill="auto"/>
                    <w:lang w:val="de-DE" w:eastAsia="de-DE" w:bidi="de-DE"/>
                  </w:rPr>
                  <w:t>71</w:t>
                  <w:tab/>
                </w:r>
                <w:r>
                  <w:rPr>
                    <w:b w:val="0"/>
                    <w:bCs w:val="0"/>
                    <w:smallCaps/>
                    <w:spacing w:val="0"/>
                    <w:w w:val="100"/>
                    <w:position w:val="0"/>
                    <w:sz w:val="14"/>
                    <w:szCs w:val="14"/>
                    <w:shd w:val="clear" w:color="auto" w:fill="auto"/>
                    <w:lang w:val="de-DE" w:eastAsia="de-DE" w:bidi="de-DE"/>
                  </w:rPr>
                  <w:t xml:space="preserve">Haiku </w:t>
                </w:r>
                <w:r>
                  <w:rPr>
                    <w:b w:val="0"/>
                    <w:bCs w:val="0"/>
                    <w:smallCaps/>
                    <w:spacing w:val="0"/>
                    <w:w w:val="100"/>
                    <w:position w:val="0"/>
                    <w:sz w:val="14"/>
                    <w:szCs w:val="14"/>
                    <w:shd w:val="clear" w:color="auto" w:fill="auto"/>
                    <w:lang w:val="ru-RU" w:eastAsia="ru-RU" w:bidi="ru-RU"/>
                  </w:rPr>
                  <w:t>п Художества,-</w:t>
                </w:r>
              </w:p>
            </w:txbxContent>
          </v:textbox>
          <w10:wrap anchorx="page" anchory="page"/>
        </v:shape>
      </w:pict>
    </mc:Fallback>
  </mc:AlternateContent>
  <w:p>
    <w:pPr>
      <w:widowControl w:val="0"/>
      <w:spacing w:line="14" w:lineRule="exact"/>
    </w:pPr>
  </w:p>
</w:hdr>
</file>

<file path=word/header2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63" behindDoc="1" locked="0" layoutInCell="1" allowOverlap="1">
          <wp:simplePos x="0" y="0"/>
          <wp:positionH relativeFrom="page">
            <wp:posOffset>395605</wp:posOffset>
          </wp:positionH>
          <wp:positionV relativeFrom="page">
            <wp:posOffset>367030</wp:posOffset>
          </wp:positionV>
          <wp:extent cx="4267200" cy="94615"/>
          <wp:wrapNone/>
          <wp:docPr id="497" name="Shape 497"/>
          <a:graphic xmlns:a="http://schemas.openxmlformats.org/drawingml/2006/main">
            <a:graphicData uri="http://schemas.microsoft.com/office/word/2010/wordprocessingShape">
              <wps:wsp>
                <wps:cNvSpPr txBox="1"/>
                <wps:spPr>
                  <a:xfrm>
                    <a:ext cx="4267200" cy="94615"/>
                  </a:xfrm>
                  <a:prstGeom prst="rect"/>
                  <a:noFill/>
                </wps:spPr>
                <wps:txbx>
                  <w:txbxContent>
                    <w:p>
                      <w:pPr>
                        <w:pStyle w:val="Style113"/>
                        <w:keepNext w:val="0"/>
                        <w:keepLines w:val="0"/>
                        <w:widowControl w:val="0"/>
                        <w:shd w:val="clear" w:color="auto" w:fill="auto"/>
                        <w:tabs>
                          <w:tab w:pos="4546" w:val="right"/>
                          <w:tab w:pos="6720"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II.</w:t>
                        <w:tab/>
                      </w:r>
                      <w:r>
                        <w:rPr>
                          <w:smallCaps/>
                          <w:spacing w:val="0"/>
                          <w:w w:val="100"/>
                          <w:position w:val="0"/>
                          <w:sz w:val="13"/>
                          <w:szCs w:val="13"/>
                          <w:shd w:val="clear" w:color="auto" w:fill="auto"/>
                          <w:lang w:val="fr-FR" w:eastAsia="fr-FR" w:bidi="fr-FR"/>
                        </w:rPr>
                        <w:t>Bàukii;</w:t>
                      </w:r>
                      <w:r>
                        <w:rPr>
                          <w:b w:val="0"/>
                          <w:bCs w:val="0"/>
                          <w:spacing w:val="0"/>
                          <w:w w:val="100"/>
                          <w:position w:val="0"/>
                          <w:sz w:val="17"/>
                          <w:szCs w:val="17"/>
                          <w:shd w:val="clear" w:color="auto" w:fill="auto"/>
                          <w:lang w:val="fr-FR" w:eastAsia="fr-FR" w:bidi="fr-FR"/>
                        </w:rPr>
                        <w:t xml:space="preserve"> </w:t>
                      </w:r>
                      <w:r>
                        <w:rPr>
                          <w:b w:val="0"/>
                          <w:bCs w:val="0"/>
                          <w:spacing w:val="0"/>
                          <w:w w:val="100"/>
                          <w:position w:val="0"/>
                          <w:sz w:val="17"/>
                          <w:szCs w:val="17"/>
                          <w:shd w:val="clear" w:color="auto" w:fill="auto"/>
                          <w:lang w:val="ru-RU" w:eastAsia="ru-RU" w:bidi="ru-RU"/>
                        </w:rPr>
                        <w:t xml:space="preserve">ихъ </w:t>
                      </w:r>
                      <w:r>
                        <w:rPr>
                          <w:smallCaps/>
                          <w:spacing w:val="0"/>
                          <w:w w:val="100"/>
                          <w:position w:val="0"/>
                          <w:sz w:val="13"/>
                          <w:szCs w:val="13"/>
                          <w:shd w:val="clear" w:color="auto" w:fill="auto"/>
                          <w:lang w:val="ru-RU" w:eastAsia="ru-RU" w:bidi="ru-RU"/>
                        </w:rPr>
                        <w:t>польза и</w:t>
                      </w:r>
                      <w:r>
                        <w:rPr>
                          <w:b w:val="0"/>
                          <w:bCs w:val="0"/>
                          <w:spacing w:val="0"/>
                          <w:w w:val="100"/>
                          <w:position w:val="0"/>
                          <w:sz w:val="17"/>
                          <w:szCs w:val="17"/>
                          <w:shd w:val="clear" w:color="auto" w:fill="auto"/>
                          <w:lang w:val="ru-RU" w:eastAsia="ru-RU" w:bidi="ru-RU"/>
                        </w:rPr>
                        <w:t xml:space="preserve"> дийетвія,</w:t>
                        <w:tab/>
                        <w:t>7$</w:t>
                      </w:r>
                    </w:p>
                  </w:txbxContent>
                </wps:txbx>
                <wps:bodyPr lIns="0" tIns="0" rIns="0" bIns="0">
                  <a:spAutoFit/>
                </wps:bodyPr>
              </wps:wsp>
            </a:graphicData>
          </a:graphic>
        </wp:anchor>
      </w:drawing>
    </mc:Choice>
    <mc:Fallback>
      <w:pict>
        <v:shape id="_x0000_s1523" type="#_x0000_t202" style="position:absolute;margin-left:31.149999999999999pt;margin-top:28.899999999999999pt;width:336.pt;height:7.4500000000000002pt;z-index:-18874359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546" w:val="right"/>
                    <w:tab w:pos="6720"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II.</w:t>
                  <w:tab/>
                </w:r>
                <w:r>
                  <w:rPr>
                    <w:smallCaps/>
                    <w:spacing w:val="0"/>
                    <w:w w:val="100"/>
                    <w:position w:val="0"/>
                    <w:sz w:val="13"/>
                    <w:szCs w:val="13"/>
                    <w:shd w:val="clear" w:color="auto" w:fill="auto"/>
                    <w:lang w:val="fr-FR" w:eastAsia="fr-FR" w:bidi="fr-FR"/>
                  </w:rPr>
                  <w:t>Bàukii;</w:t>
                </w:r>
                <w:r>
                  <w:rPr>
                    <w:b w:val="0"/>
                    <w:bCs w:val="0"/>
                    <w:spacing w:val="0"/>
                    <w:w w:val="100"/>
                    <w:position w:val="0"/>
                    <w:sz w:val="17"/>
                    <w:szCs w:val="17"/>
                    <w:shd w:val="clear" w:color="auto" w:fill="auto"/>
                    <w:lang w:val="fr-FR" w:eastAsia="fr-FR" w:bidi="fr-FR"/>
                  </w:rPr>
                  <w:t xml:space="preserve"> </w:t>
                </w:r>
                <w:r>
                  <w:rPr>
                    <w:b w:val="0"/>
                    <w:bCs w:val="0"/>
                    <w:spacing w:val="0"/>
                    <w:w w:val="100"/>
                    <w:position w:val="0"/>
                    <w:sz w:val="17"/>
                    <w:szCs w:val="17"/>
                    <w:shd w:val="clear" w:color="auto" w:fill="auto"/>
                    <w:lang w:val="ru-RU" w:eastAsia="ru-RU" w:bidi="ru-RU"/>
                  </w:rPr>
                  <w:t xml:space="preserve">ихъ </w:t>
                </w:r>
                <w:r>
                  <w:rPr>
                    <w:smallCaps/>
                    <w:spacing w:val="0"/>
                    <w:w w:val="100"/>
                    <w:position w:val="0"/>
                    <w:sz w:val="13"/>
                    <w:szCs w:val="13"/>
                    <w:shd w:val="clear" w:color="auto" w:fill="auto"/>
                    <w:lang w:val="ru-RU" w:eastAsia="ru-RU" w:bidi="ru-RU"/>
                  </w:rPr>
                  <w:t>польза и</w:t>
                </w:r>
                <w:r>
                  <w:rPr>
                    <w:b w:val="0"/>
                    <w:bCs w:val="0"/>
                    <w:spacing w:val="0"/>
                    <w:w w:val="100"/>
                    <w:position w:val="0"/>
                    <w:sz w:val="17"/>
                    <w:szCs w:val="17"/>
                    <w:shd w:val="clear" w:color="auto" w:fill="auto"/>
                    <w:lang w:val="ru-RU" w:eastAsia="ru-RU" w:bidi="ru-RU"/>
                  </w:rPr>
                  <w:t xml:space="preserve"> дийетвія,</w:t>
                  <w:tab/>
                  <w:t>7$</w:t>
                </w:r>
              </w:p>
            </w:txbxContent>
          </v:textbox>
          <w10:wrap anchorx="page" anchory="page"/>
        </v:shape>
      </w:pict>
    </mc:Fallback>
  </mc:AlternateContent>
  <w:p>
    <w:pPr>
      <w:widowControl w:val="0"/>
      <w:spacing w:line="14" w:lineRule="exact"/>
    </w:pPr>
  </w:p>
</w:hdr>
</file>

<file path=word/header2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65" behindDoc="1" locked="0" layoutInCell="1" allowOverlap="1">
          <wp:simplePos x="0" y="0"/>
          <wp:positionH relativeFrom="page">
            <wp:posOffset>395605</wp:posOffset>
          </wp:positionH>
          <wp:positionV relativeFrom="page">
            <wp:posOffset>367030</wp:posOffset>
          </wp:positionV>
          <wp:extent cx="4267200" cy="94615"/>
          <wp:wrapNone/>
          <wp:docPr id="499" name="Shape 499"/>
          <a:graphic xmlns:a="http://schemas.openxmlformats.org/drawingml/2006/main">
            <a:graphicData uri="http://schemas.microsoft.com/office/word/2010/wordprocessingShape">
              <wps:wsp>
                <wps:cNvSpPr txBox="1"/>
                <wps:spPr>
                  <a:xfrm>
                    <a:ext cx="4267200" cy="94615"/>
                  </a:xfrm>
                  <a:prstGeom prst="rect"/>
                  <a:noFill/>
                </wps:spPr>
                <wps:txbx>
                  <w:txbxContent>
                    <w:p>
                      <w:pPr>
                        <w:pStyle w:val="Style113"/>
                        <w:keepNext w:val="0"/>
                        <w:keepLines w:val="0"/>
                        <w:widowControl w:val="0"/>
                        <w:shd w:val="clear" w:color="auto" w:fill="auto"/>
                        <w:tabs>
                          <w:tab w:pos="4546" w:val="right"/>
                          <w:tab w:pos="6720"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II.</w:t>
                        <w:tab/>
                      </w:r>
                      <w:r>
                        <w:rPr>
                          <w:smallCaps/>
                          <w:spacing w:val="0"/>
                          <w:w w:val="100"/>
                          <w:position w:val="0"/>
                          <w:sz w:val="13"/>
                          <w:szCs w:val="13"/>
                          <w:shd w:val="clear" w:color="auto" w:fill="auto"/>
                          <w:lang w:val="fr-FR" w:eastAsia="fr-FR" w:bidi="fr-FR"/>
                        </w:rPr>
                        <w:t>Bàukii;</w:t>
                      </w:r>
                      <w:r>
                        <w:rPr>
                          <w:b w:val="0"/>
                          <w:bCs w:val="0"/>
                          <w:spacing w:val="0"/>
                          <w:w w:val="100"/>
                          <w:position w:val="0"/>
                          <w:sz w:val="17"/>
                          <w:szCs w:val="17"/>
                          <w:shd w:val="clear" w:color="auto" w:fill="auto"/>
                          <w:lang w:val="fr-FR" w:eastAsia="fr-FR" w:bidi="fr-FR"/>
                        </w:rPr>
                        <w:t xml:space="preserve"> </w:t>
                      </w:r>
                      <w:r>
                        <w:rPr>
                          <w:b w:val="0"/>
                          <w:bCs w:val="0"/>
                          <w:spacing w:val="0"/>
                          <w:w w:val="100"/>
                          <w:position w:val="0"/>
                          <w:sz w:val="17"/>
                          <w:szCs w:val="17"/>
                          <w:shd w:val="clear" w:color="auto" w:fill="auto"/>
                          <w:lang w:val="ru-RU" w:eastAsia="ru-RU" w:bidi="ru-RU"/>
                        </w:rPr>
                        <w:t xml:space="preserve">ихъ </w:t>
                      </w:r>
                      <w:r>
                        <w:rPr>
                          <w:smallCaps/>
                          <w:spacing w:val="0"/>
                          <w:w w:val="100"/>
                          <w:position w:val="0"/>
                          <w:sz w:val="13"/>
                          <w:szCs w:val="13"/>
                          <w:shd w:val="clear" w:color="auto" w:fill="auto"/>
                          <w:lang w:val="ru-RU" w:eastAsia="ru-RU" w:bidi="ru-RU"/>
                        </w:rPr>
                        <w:t>польза и</w:t>
                      </w:r>
                      <w:r>
                        <w:rPr>
                          <w:b w:val="0"/>
                          <w:bCs w:val="0"/>
                          <w:spacing w:val="0"/>
                          <w:w w:val="100"/>
                          <w:position w:val="0"/>
                          <w:sz w:val="17"/>
                          <w:szCs w:val="17"/>
                          <w:shd w:val="clear" w:color="auto" w:fill="auto"/>
                          <w:lang w:val="ru-RU" w:eastAsia="ru-RU" w:bidi="ru-RU"/>
                        </w:rPr>
                        <w:t xml:space="preserve"> дийетвія,</w:t>
                        <w:tab/>
                        <w:t>7$</w:t>
                      </w:r>
                    </w:p>
                  </w:txbxContent>
                </wps:txbx>
                <wps:bodyPr lIns="0" tIns="0" rIns="0" bIns="0">
                  <a:spAutoFit/>
                </wps:bodyPr>
              </wps:wsp>
            </a:graphicData>
          </a:graphic>
        </wp:anchor>
      </w:drawing>
    </mc:Choice>
    <mc:Fallback>
      <w:pict>
        <v:shape id="_x0000_s1525" type="#_x0000_t202" style="position:absolute;margin-left:31.149999999999999pt;margin-top:28.899999999999999pt;width:336.pt;height:7.4500000000000002pt;z-index:-18874358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546" w:val="right"/>
                    <w:tab w:pos="6720"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II.</w:t>
                  <w:tab/>
                </w:r>
                <w:r>
                  <w:rPr>
                    <w:smallCaps/>
                    <w:spacing w:val="0"/>
                    <w:w w:val="100"/>
                    <w:position w:val="0"/>
                    <w:sz w:val="13"/>
                    <w:szCs w:val="13"/>
                    <w:shd w:val="clear" w:color="auto" w:fill="auto"/>
                    <w:lang w:val="fr-FR" w:eastAsia="fr-FR" w:bidi="fr-FR"/>
                  </w:rPr>
                  <w:t>Bàukii;</w:t>
                </w:r>
                <w:r>
                  <w:rPr>
                    <w:b w:val="0"/>
                    <w:bCs w:val="0"/>
                    <w:spacing w:val="0"/>
                    <w:w w:val="100"/>
                    <w:position w:val="0"/>
                    <w:sz w:val="17"/>
                    <w:szCs w:val="17"/>
                    <w:shd w:val="clear" w:color="auto" w:fill="auto"/>
                    <w:lang w:val="fr-FR" w:eastAsia="fr-FR" w:bidi="fr-FR"/>
                  </w:rPr>
                  <w:t xml:space="preserve"> </w:t>
                </w:r>
                <w:r>
                  <w:rPr>
                    <w:b w:val="0"/>
                    <w:bCs w:val="0"/>
                    <w:spacing w:val="0"/>
                    <w:w w:val="100"/>
                    <w:position w:val="0"/>
                    <w:sz w:val="17"/>
                    <w:szCs w:val="17"/>
                    <w:shd w:val="clear" w:color="auto" w:fill="auto"/>
                    <w:lang w:val="ru-RU" w:eastAsia="ru-RU" w:bidi="ru-RU"/>
                  </w:rPr>
                  <w:t xml:space="preserve">ихъ </w:t>
                </w:r>
                <w:r>
                  <w:rPr>
                    <w:smallCaps/>
                    <w:spacing w:val="0"/>
                    <w:w w:val="100"/>
                    <w:position w:val="0"/>
                    <w:sz w:val="13"/>
                    <w:szCs w:val="13"/>
                    <w:shd w:val="clear" w:color="auto" w:fill="auto"/>
                    <w:lang w:val="ru-RU" w:eastAsia="ru-RU" w:bidi="ru-RU"/>
                  </w:rPr>
                  <w:t>польза и</w:t>
                </w:r>
                <w:r>
                  <w:rPr>
                    <w:b w:val="0"/>
                    <w:bCs w:val="0"/>
                    <w:spacing w:val="0"/>
                    <w:w w:val="100"/>
                    <w:position w:val="0"/>
                    <w:sz w:val="17"/>
                    <w:szCs w:val="17"/>
                    <w:shd w:val="clear" w:color="auto" w:fill="auto"/>
                    <w:lang w:val="ru-RU" w:eastAsia="ru-RU" w:bidi="ru-RU"/>
                  </w:rPr>
                  <w:t xml:space="preserve"> дийетвія,</w:t>
                  <w:tab/>
                  <w:t>7$</w:t>
                </w:r>
              </w:p>
            </w:txbxContent>
          </v:textbox>
          <w10:wrap anchorx="page" anchory="page"/>
        </v:shape>
      </w:pict>
    </mc:Fallback>
  </mc:AlternateContent>
  <w:p>
    <w:pPr>
      <w:widowControl w:val="0"/>
      <w:spacing w:line="14" w:lineRule="exact"/>
    </w:pPr>
  </w:p>
</w:hdr>
</file>

<file path=word/header2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67" behindDoc="1" locked="0" layoutInCell="1" allowOverlap="1">
          <wp:simplePos x="0" y="0"/>
          <wp:positionH relativeFrom="page">
            <wp:posOffset>414020</wp:posOffset>
          </wp:positionH>
          <wp:positionV relativeFrom="page">
            <wp:posOffset>382270</wp:posOffset>
          </wp:positionV>
          <wp:extent cx="2621280" cy="100330"/>
          <wp:wrapNone/>
          <wp:docPr id="501" name="Shape 501"/>
          <a:graphic xmlns:a="http://schemas.openxmlformats.org/drawingml/2006/main">
            <a:graphicData uri="http://schemas.microsoft.com/office/word/2010/wordprocessingShape">
              <wps:wsp>
                <wps:cNvSpPr txBox="1"/>
                <wps:spPr>
                  <a:xfrm>
                    <a:ext cx="2621280" cy="100330"/>
                  </a:xfrm>
                  <a:prstGeom prst="rect"/>
                  <a:noFill/>
                </wps:spPr>
                <wps:txbx>
                  <w:txbxContent>
                    <w:p>
                      <w:pPr>
                        <w:pStyle w:val="Style113"/>
                        <w:keepNext w:val="0"/>
                        <w:keepLines w:val="0"/>
                        <w:widowControl w:val="0"/>
                        <w:shd w:val="clear" w:color="auto" w:fill="auto"/>
                        <w:tabs>
                          <w:tab w:pos="4128" w:val="right"/>
                        </w:tabs>
                        <w:bidi w:val="0"/>
                        <w:spacing w:before="0" w:after="0" w:line="240" w:lineRule="auto"/>
                        <w:ind w:left="0" w:right="0" w:firstLine="0"/>
                        <w:jc w:val="left"/>
                        <w:rPr>
                          <w:sz w:val="14"/>
                          <w:szCs w:val="14"/>
                        </w:rPr>
                      </w:pPr>
                      <w:r>
                        <w:rPr>
                          <w:b w:val="0"/>
                          <w:bCs w:val="0"/>
                          <w:color w:val="4D4D4D"/>
                          <w:spacing w:val="0"/>
                          <w:w w:val="100"/>
                          <w:position w:val="0"/>
                          <w:sz w:val="19"/>
                          <w:szCs w:val="19"/>
                          <w:shd w:val="clear" w:color="auto" w:fill="auto"/>
                          <w:lang w:val="ru-RU" w:eastAsia="ru-RU" w:bidi="ru-RU"/>
                        </w:rPr>
                        <w:t>5Г4</w:t>
                        <w:tab/>
                      </w:r>
                      <w:r>
                        <w:rPr>
                          <w:b w:val="0"/>
                          <w:bCs w:val="0"/>
                          <w:smallCaps/>
                          <w:spacing w:val="0"/>
                          <w:w w:val="100"/>
                          <w:position w:val="0"/>
                          <w:sz w:val="14"/>
                          <w:szCs w:val="14"/>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527" type="#_x0000_t202" style="position:absolute;margin-left:32.600000000000001pt;margin-top:30.100000000000001pt;width:206.40000000000001pt;height:7.9000000000000004pt;z-index:-18874358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28" w:val="right"/>
                  </w:tabs>
                  <w:bidi w:val="0"/>
                  <w:spacing w:before="0" w:after="0" w:line="240" w:lineRule="auto"/>
                  <w:ind w:left="0" w:right="0" w:firstLine="0"/>
                  <w:jc w:val="left"/>
                  <w:rPr>
                    <w:sz w:val="14"/>
                    <w:szCs w:val="14"/>
                  </w:rPr>
                </w:pPr>
                <w:r>
                  <w:rPr>
                    <w:b w:val="0"/>
                    <w:bCs w:val="0"/>
                    <w:color w:val="4D4D4D"/>
                    <w:spacing w:val="0"/>
                    <w:w w:val="100"/>
                    <w:position w:val="0"/>
                    <w:sz w:val="19"/>
                    <w:szCs w:val="19"/>
                    <w:shd w:val="clear" w:color="auto" w:fill="auto"/>
                    <w:lang w:val="ru-RU" w:eastAsia="ru-RU" w:bidi="ru-RU"/>
                  </w:rPr>
                  <w:t>5Г4</w:t>
                  <w:tab/>
                </w:r>
                <w:r>
                  <w:rPr>
                    <w:b w:val="0"/>
                    <w:bCs w:val="0"/>
                    <w:smallCaps/>
                    <w:spacing w:val="0"/>
                    <w:w w:val="100"/>
                    <w:position w:val="0"/>
                    <w:sz w:val="14"/>
                    <w:szCs w:val="14"/>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2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69" behindDoc="1" locked="0" layoutInCell="1" allowOverlap="1">
          <wp:simplePos x="0" y="0"/>
          <wp:positionH relativeFrom="page">
            <wp:posOffset>438785</wp:posOffset>
          </wp:positionH>
          <wp:positionV relativeFrom="page">
            <wp:posOffset>367030</wp:posOffset>
          </wp:positionV>
          <wp:extent cx="2606040" cy="106680"/>
          <wp:wrapNone/>
          <wp:docPr id="503" name="Shape 503"/>
          <a:graphic xmlns:a="http://schemas.openxmlformats.org/drawingml/2006/main">
            <a:graphicData uri="http://schemas.microsoft.com/office/word/2010/wordprocessingShape">
              <wps:wsp>
                <wps:cNvSpPr txBox="1"/>
                <wps:spPr>
                  <a:xfrm>
                    <a:ext cx="2606040" cy="106680"/>
                  </a:xfrm>
                  <a:prstGeom prst="rect"/>
                  <a:noFill/>
                </wps:spPr>
                <wps:txbx>
                  <w:txbxContent>
                    <w:p>
                      <w:pPr>
                        <w:pStyle w:val="Style113"/>
                        <w:keepNext w:val="0"/>
                        <w:keepLines w:val="0"/>
                        <w:widowControl w:val="0"/>
                        <w:shd w:val="clear" w:color="auto" w:fill="auto"/>
                        <w:tabs>
                          <w:tab w:pos="4104" w:val="right"/>
                        </w:tabs>
                        <w:bidi w:val="0"/>
                        <w:spacing w:before="0" w:after="0" w:line="240" w:lineRule="auto"/>
                        <w:ind w:left="0" w:right="0" w:firstLine="0"/>
                        <w:jc w:val="left"/>
                        <w:rPr>
                          <w:sz w:val="14"/>
                          <w:szCs w:val="14"/>
                        </w:rPr>
                      </w:pPr>
                      <w:r>
                        <w:rPr>
                          <w:b w:val="0"/>
                          <w:bCs w:val="0"/>
                          <w:spacing w:val="0"/>
                          <w:w w:val="100"/>
                          <w:position w:val="0"/>
                          <w:sz w:val="19"/>
                          <w:szCs w:val="19"/>
                          <w:shd w:val="clear" w:color="auto" w:fill="auto"/>
                          <w:lang w:val="fr-FR" w:eastAsia="fr-FR" w:bidi="fr-FR"/>
                        </w:rPr>
                        <w:t>ça</w:t>
                        <w:tab/>
                      </w:r>
                      <w:r>
                        <w:rPr>
                          <w:spacing w:val="0"/>
                          <w:w w:val="100"/>
                          <w:position w:val="0"/>
                          <w:sz w:val="13"/>
                          <w:szCs w:val="13"/>
                          <w:shd w:val="clear" w:color="auto" w:fill="auto"/>
                          <w:lang w:val="el-GR" w:eastAsia="el-GR" w:bidi="el-GR"/>
                        </w:rPr>
                        <w:t xml:space="preserve">Ηλζκιι </w:t>
                      </w:r>
                      <w:r>
                        <w:rPr>
                          <w:spacing w:val="0"/>
                          <w:w w:val="100"/>
                          <w:position w:val="0"/>
                          <w:sz w:val="13"/>
                          <w:szCs w:val="13"/>
                          <w:shd w:val="clear" w:color="auto" w:fill="auto"/>
                          <w:lang w:val="ru-RU" w:eastAsia="ru-RU" w:bidi="ru-RU"/>
                        </w:rPr>
                        <w:t xml:space="preserve">и </w:t>
                      </w:r>
                      <w:r>
                        <w:rPr>
                          <w:b w:val="0"/>
                          <w:bCs w:val="0"/>
                          <w:smallCaps/>
                          <w:spacing w:val="0"/>
                          <w:w w:val="100"/>
                          <w:position w:val="0"/>
                          <w:sz w:val="14"/>
                          <w:szCs w:val="14"/>
                          <w:shd w:val="clear" w:color="auto" w:fill="auto"/>
                          <w:lang w:val="ru-RU" w:eastAsia="ru-RU" w:bidi="ru-RU"/>
                        </w:rPr>
                        <w:t>Художества.</w:t>
                      </w:r>
                    </w:p>
                  </w:txbxContent>
                </wps:txbx>
                <wps:bodyPr lIns="0" tIns="0" rIns="0" bIns="0">
                  <a:spAutoFit/>
                </wps:bodyPr>
              </wps:wsp>
            </a:graphicData>
          </a:graphic>
        </wp:anchor>
      </w:drawing>
    </mc:Choice>
    <mc:Fallback>
      <w:pict>
        <v:shape id="_x0000_s1529" type="#_x0000_t202" style="position:absolute;margin-left:34.549999999999997pt;margin-top:28.899999999999999pt;width:205.19999999999999pt;height:8.4000000000000004pt;z-index:-18874358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04" w:val="right"/>
                  </w:tabs>
                  <w:bidi w:val="0"/>
                  <w:spacing w:before="0" w:after="0" w:line="240" w:lineRule="auto"/>
                  <w:ind w:left="0" w:right="0" w:firstLine="0"/>
                  <w:jc w:val="left"/>
                  <w:rPr>
                    <w:sz w:val="14"/>
                    <w:szCs w:val="14"/>
                  </w:rPr>
                </w:pPr>
                <w:r>
                  <w:rPr>
                    <w:b w:val="0"/>
                    <w:bCs w:val="0"/>
                    <w:spacing w:val="0"/>
                    <w:w w:val="100"/>
                    <w:position w:val="0"/>
                    <w:sz w:val="19"/>
                    <w:szCs w:val="19"/>
                    <w:shd w:val="clear" w:color="auto" w:fill="auto"/>
                    <w:lang w:val="fr-FR" w:eastAsia="fr-FR" w:bidi="fr-FR"/>
                  </w:rPr>
                  <w:t>ça</w:t>
                  <w:tab/>
                </w:r>
                <w:r>
                  <w:rPr>
                    <w:spacing w:val="0"/>
                    <w:w w:val="100"/>
                    <w:position w:val="0"/>
                    <w:sz w:val="13"/>
                    <w:szCs w:val="13"/>
                    <w:shd w:val="clear" w:color="auto" w:fill="auto"/>
                    <w:lang w:val="el-GR" w:eastAsia="el-GR" w:bidi="el-GR"/>
                  </w:rPr>
                  <w:t xml:space="preserve">Ηλζκιι </w:t>
                </w:r>
                <w:r>
                  <w:rPr>
                    <w:spacing w:val="0"/>
                    <w:w w:val="100"/>
                    <w:position w:val="0"/>
                    <w:sz w:val="13"/>
                    <w:szCs w:val="13"/>
                    <w:shd w:val="clear" w:color="auto" w:fill="auto"/>
                    <w:lang w:val="ru-RU" w:eastAsia="ru-RU" w:bidi="ru-RU"/>
                  </w:rPr>
                  <w:t xml:space="preserve">и </w:t>
                </w:r>
                <w:r>
                  <w:rPr>
                    <w:b w:val="0"/>
                    <w:bCs w:val="0"/>
                    <w:smallCaps/>
                    <w:spacing w:val="0"/>
                    <w:w w:val="100"/>
                    <w:position w:val="0"/>
                    <w:sz w:val="14"/>
                    <w:szCs w:val="14"/>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71" behindDoc="1" locked="0" layoutInCell="1" allowOverlap="1">
          <wp:simplePos x="0" y="0"/>
          <wp:positionH relativeFrom="page">
            <wp:posOffset>1997710</wp:posOffset>
          </wp:positionH>
          <wp:positionV relativeFrom="page">
            <wp:posOffset>379095</wp:posOffset>
          </wp:positionV>
          <wp:extent cx="1039495" cy="85090"/>
          <wp:wrapNone/>
          <wp:docPr id="505" name="Shape 505"/>
          <a:graphic xmlns:a="http://schemas.openxmlformats.org/drawingml/2006/main">
            <a:graphicData uri="http://schemas.microsoft.com/office/word/2010/wordprocessingShape">
              <wps:wsp>
                <wps:cNvSpPr txBox="1"/>
                <wps:spPr>
                  <a:xfrm>
                    <a:ext cx="1039495" cy="85090"/>
                  </a:xfrm>
                  <a:prstGeom prst="rect"/>
                  <a:noFill/>
                </wps:spPr>
                <wps:txbx>
                  <w:txbxContent>
                    <w:p>
                      <w:pPr>
                        <w:pStyle w:val="Style113"/>
                        <w:keepNext w:val="0"/>
                        <w:keepLines w:val="0"/>
                        <w:widowControl w:val="0"/>
                        <w:shd w:val="clear" w:color="auto" w:fill="auto"/>
                        <w:bidi w:val="0"/>
                        <w:spacing w:before="0" w:after="0" w:line="240" w:lineRule="auto"/>
                        <w:ind w:left="0" w:right="0" w:firstLine="0"/>
                        <w:jc w:val="left"/>
                      </w:pPr>
                      <w:r>
                        <w:rPr>
                          <w:rFonts w:ascii="Arial" w:eastAsia="Arial" w:hAnsi="Arial" w:cs="Arial"/>
                          <w:smallCaps/>
                          <w:spacing w:val="0"/>
                          <w:w w:val="100"/>
                          <w:position w:val="0"/>
                          <w:sz w:val="13"/>
                          <w:szCs w:val="13"/>
                          <w:shd w:val="clear" w:color="auto" w:fill="auto"/>
                          <w:lang w:val="ru-RU" w:eastAsia="ru-RU" w:bidi="ru-RU"/>
                        </w:rPr>
                        <w:t>Натки и Художества.</w:t>
                      </w:r>
                    </w:p>
                  </w:txbxContent>
                </wps:txbx>
                <wps:bodyPr wrap="none" lIns="0" tIns="0" rIns="0" bIns="0">
                  <a:spAutoFit/>
                </wps:bodyPr>
              </wps:wsp>
            </a:graphicData>
          </a:graphic>
        </wp:anchor>
      </w:drawing>
    </mc:Choice>
    <mc:Fallback>
      <w:pict>
        <v:shape id="_x0000_s1531" type="#_x0000_t202" style="position:absolute;margin-left:157.30000000000001pt;margin-top:29.850000000000001pt;width:81.849999999999994pt;height:6.7000000000000002pt;z-index:-188743582;mso-wrap-style:none;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bidi w:val="0"/>
                  <w:spacing w:before="0" w:after="0" w:line="240" w:lineRule="auto"/>
                  <w:ind w:left="0" w:right="0" w:firstLine="0"/>
                  <w:jc w:val="left"/>
                </w:pPr>
                <w:r>
                  <w:rPr>
                    <w:rFonts w:ascii="Arial" w:eastAsia="Arial" w:hAnsi="Arial" w:cs="Arial"/>
                    <w:smallCaps/>
                    <w:spacing w:val="0"/>
                    <w:w w:val="100"/>
                    <w:position w:val="0"/>
                    <w:sz w:val="13"/>
                    <w:szCs w:val="13"/>
                    <w:shd w:val="clear" w:color="auto" w:fill="auto"/>
                    <w:lang w:val="ru-RU" w:eastAsia="ru-RU" w:bidi="ru-RU"/>
                  </w:rPr>
                  <w:t>Натки и Художества.</w:t>
                </w:r>
              </w:p>
            </w:txbxContent>
          </v:textbox>
          <w10:wrap anchorx="page" anchory="page"/>
        </v:shape>
      </w:pict>
    </mc:Fallback>
  </mc:AlternateContent>
  <w:p>
    <w:pPr>
      <w:widowControl w:val="0"/>
      <w:spacing w:line="14" w:lineRule="exact"/>
    </w:pPr>
  </w:p>
</w:hdr>
</file>

<file path=word/header2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73" behindDoc="1" locked="0" layoutInCell="1" allowOverlap="1">
          <wp:simplePos x="0" y="0"/>
          <wp:positionH relativeFrom="page">
            <wp:posOffset>393065</wp:posOffset>
          </wp:positionH>
          <wp:positionV relativeFrom="page">
            <wp:posOffset>360680</wp:posOffset>
          </wp:positionV>
          <wp:extent cx="2614930" cy="85090"/>
          <wp:wrapNone/>
          <wp:docPr id="507" name="Shape 507"/>
          <a:graphic xmlns:a="http://schemas.openxmlformats.org/drawingml/2006/main">
            <a:graphicData uri="http://schemas.microsoft.com/office/word/2010/wordprocessingShape">
              <wps:wsp>
                <wps:cNvSpPr txBox="1"/>
                <wps:spPr>
                  <a:xfrm>
                    <a:ext cx="2614930" cy="85090"/>
                  </a:xfrm>
                  <a:prstGeom prst="rect"/>
                  <a:noFill/>
                </wps:spPr>
                <wps:txbx>
                  <w:txbxContent>
                    <w:p>
                      <w:pPr>
                        <w:pStyle w:val="Style113"/>
                        <w:keepNext w:val="0"/>
                        <w:keepLines w:val="0"/>
                        <w:widowControl w:val="0"/>
                        <w:shd w:val="clear" w:color="auto" w:fill="auto"/>
                        <w:tabs>
                          <w:tab w:pos="4118" w:val="right"/>
                        </w:tabs>
                        <w:bidi w:val="0"/>
                        <w:spacing w:before="0" w:after="0" w:line="240" w:lineRule="auto"/>
                        <w:ind w:left="0" w:right="0" w:firstLine="0"/>
                        <w:jc w:val="left"/>
                      </w:pPr>
                      <w:fldSimple w:instr=" PAGE \* MERGEFORMAT ">
                        <w:r>
                          <w:rPr>
                            <w:b w:val="0"/>
                            <w:bCs w:val="0"/>
                            <w:spacing w:val="0"/>
                            <w:w w:val="100"/>
                            <w:position w:val="0"/>
                            <w:sz w:val="19"/>
                            <w:szCs w:val="19"/>
                            <w:shd w:val="clear" w:color="auto" w:fill="auto"/>
                            <w:lang w:val="de-DE" w:eastAsia="de-DE" w:bidi="de-DE"/>
                          </w:rPr>
                          <w:t>#</w:t>
                        </w:r>
                      </w:fldSimple>
                      <w:r>
                        <w:rPr>
                          <w:b w:val="0"/>
                          <w:bCs w:val="0"/>
                          <w:spacing w:val="0"/>
                          <w:w w:val="100"/>
                          <w:position w:val="0"/>
                          <w:sz w:val="19"/>
                          <w:szCs w:val="19"/>
                          <w:shd w:val="clear" w:color="auto" w:fill="auto"/>
                          <w:lang w:val="de-DE" w:eastAsia="de-DE" w:bidi="de-DE"/>
                        </w:rPr>
                        <w:tab/>
                      </w:r>
                      <w:r>
                        <w:rPr>
                          <w:rFonts w:ascii="Arial" w:eastAsia="Arial" w:hAnsi="Arial" w:cs="Arial"/>
                          <w:smallCaps/>
                          <w:spacing w:val="0"/>
                          <w:w w:val="100"/>
                          <w:position w:val="0"/>
                          <w:shd w:val="clear" w:color="auto" w:fill="auto"/>
                          <w:lang w:val="ru-RU" w:eastAsia="ru-RU" w:bidi="ru-RU"/>
                        </w:rPr>
                        <w:t>Натки</w:t>
                      </w:r>
                      <w:r>
                        <w:rPr>
                          <w:rFonts w:ascii="Arial" w:eastAsia="Arial" w:hAnsi="Arial" w:cs="Arial"/>
                          <w:spacing w:val="0"/>
                          <w:w w:val="100"/>
                          <w:position w:val="0"/>
                          <w:sz w:val="17"/>
                          <w:szCs w:val="17"/>
                          <w:shd w:val="clear" w:color="auto" w:fill="auto"/>
                          <w:lang w:val="ru-RU" w:eastAsia="ru-RU" w:bidi="ru-RU"/>
                        </w:rPr>
                        <w:t xml:space="preserve"> </w:t>
                      </w:r>
                      <w:r>
                        <w:rPr>
                          <w:rFonts w:ascii="Arial" w:eastAsia="Arial" w:hAnsi="Arial" w:cs="Arial"/>
                          <w:spacing w:val="0"/>
                          <w:w w:val="100"/>
                          <w:position w:val="0"/>
                          <w:sz w:val="17"/>
                          <w:szCs w:val="17"/>
                          <w:shd w:val="clear" w:color="auto" w:fill="auto"/>
                          <w:lang w:val="fr-FR" w:eastAsia="fr-FR" w:bidi="fr-FR"/>
                        </w:rPr>
                        <w:t xml:space="preserve">u </w:t>
                      </w:r>
                      <w:r>
                        <w:rPr>
                          <w:rFonts w:ascii="Arial" w:eastAsia="Arial" w:hAnsi="Arial" w:cs="Arial"/>
                          <w:smallCaps/>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533" type="#_x0000_t202" style="position:absolute;margin-left:30.949999999999999pt;margin-top:28.399999999999999pt;width:205.90000000000001pt;height:6.7000000000000002pt;z-index:-18874358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18" w:val="right"/>
                  </w:tabs>
                  <w:bidi w:val="0"/>
                  <w:spacing w:before="0" w:after="0" w:line="240" w:lineRule="auto"/>
                  <w:ind w:left="0" w:right="0" w:firstLine="0"/>
                  <w:jc w:val="left"/>
                </w:pPr>
                <w:fldSimple w:instr=" PAGE \* MERGEFORMAT ">
                  <w:r>
                    <w:rPr>
                      <w:b w:val="0"/>
                      <w:bCs w:val="0"/>
                      <w:spacing w:val="0"/>
                      <w:w w:val="100"/>
                      <w:position w:val="0"/>
                      <w:sz w:val="19"/>
                      <w:szCs w:val="19"/>
                      <w:shd w:val="clear" w:color="auto" w:fill="auto"/>
                      <w:lang w:val="de-DE" w:eastAsia="de-DE" w:bidi="de-DE"/>
                    </w:rPr>
                    <w:t>#</w:t>
                  </w:r>
                </w:fldSimple>
                <w:r>
                  <w:rPr>
                    <w:b w:val="0"/>
                    <w:bCs w:val="0"/>
                    <w:spacing w:val="0"/>
                    <w:w w:val="100"/>
                    <w:position w:val="0"/>
                    <w:sz w:val="19"/>
                    <w:szCs w:val="19"/>
                    <w:shd w:val="clear" w:color="auto" w:fill="auto"/>
                    <w:lang w:val="de-DE" w:eastAsia="de-DE" w:bidi="de-DE"/>
                  </w:rPr>
                  <w:tab/>
                </w:r>
                <w:r>
                  <w:rPr>
                    <w:rFonts w:ascii="Arial" w:eastAsia="Arial" w:hAnsi="Arial" w:cs="Arial"/>
                    <w:smallCaps/>
                    <w:spacing w:val="0"/>
                    <w:w w:val="100"/>
                    <w:position w:val="0"/>
                    <w:shd w:val="clear" w:color="auto" w:fill="auto"/>
                    <w:lang w:val="ru-RU" w:eastAsia="ru-RU" w:bidi="ru-RU"/>
                  </w:rPr>
                  <w:t>Натки</w:t>
                </w:r>
                <w:r>
                  <w:rPr>
                    <w:rFonts w:ascii="Arial" w:eastAsia="Arial" w:hAnsi="Arial" w:cs="Arial"/>
                    <w:spacing w:val="0"/>
                    <w:w w:val="100"/>
                    <w:position w:val="0"/>
                    <w:sz w:val="17"/>
                    <w:szCs w:val="17"/>
                    <w:shd w:val="clear" w:color="auto" w:fill="auto"/>
                    <w:lang w:val="ru-RU" w:eastAsia="ru-RU" w:bidi="ru-RU"/>
                  </w:rPr>
                  <w:t xml:space="preserve"> </w:t>
                </w:r>
                <w:r>
                  <w:rPr>
                    <w:rFonts w:ascii="Arial" w:eastAsia="Arial" w:hAnsi="Arial" w:cs="Arial"/>
                    <w:spacing w:val="0"/>
                    <w:w w:val="100"/>
                    <w:position w:val="0"/>
                    <w:sz w:val="17"/>
                    <w:szCs w:val="17"/>
                    <w:shd w:val="clear" w:color="auto" w:fill="auto"/>
                    <w:lang w:val="fr-FR" w:eastAsia="fr-FR" w:bidi="fr-FR"/>
                  </w:rPr>
                  <w:t xml:space="preserve">u </w:t>
                </w:r>
                <w:r>
                  <w:rPr>
                    <w:rFonts w:ascii="Arial" w:eastAsia="Arial" w:hAnsi="Arial" w:cs="Arial"/>
                    <w:smallCaps/>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75" behindDoc="1" locked="0" layoutInCell="1" allowOverlap="1">
          <wp:simplePos x="0" y="0"/>
          <wp:positionH relativeFrom="page">
            <wp:posOffset>393065</wp:posOffset>
          </wp:positionH>
          <wp:positionV relativeFrom="page">
            <wp:posOffset>360680</wp:posOffset>
          </wp:positionV>
          <wp:extent cx="2614930" cy="85090"/>
          <wp:wrapNone/>
          <wp:docPr id="509" name="Shape 509"/>
          <a:graphic xmlns:a="http://schemas.openxmlformats.org/drawingml/2006/main">
            <a:graphicData uri="http://schemas.microsoft.com/office/word/2010/wordprocessingShape">
              <wps:wsp>
                <wps:cNvSpPr txBox="1"/>
                <wps:spPr>
                  <a:xfrm>
                    <a:ext cx="2614930" cy="85090"/>
                  </a:xfrm>
                  <a:prstGeom prst="rect"/>
                  <a:noFill/>
                </wps:spPr>
                <wps:txbx>
                  <w:txbxContent>
                    <w:p>
                      <w:pPr>
                        <w:pStyle w:val="Style113"/>
                        <w:keepNext w:val="0"/>
                        <w:keepLines w:val="0"/>
                        <w:widowControl w:val="0"/>
                        <w:shd w:val="clear" w:color="auto" w:fill="auto"/>
                        <w:tabs>
                          <w:tab w:pos="4118" w:val="right"/>
                        </w:tabs>
                        <w:bidi w:val="0"/>
                        <w:spacing w:before="0" w:after="0" w:line="240" w:lineRule="auto"/>
                        <w:ind w:left="0" w:right="0" w:firstLine="0"/>
                        <w:jc w:val="left"/>
                      </w:pPr>
                      <w:fldSimple w:instr=" PAGE \* MERGEFORMAT ">
                        <w:r>
                          <w:rPr>
                            <w:b w:val="0"/>
                            <w:bCs w:val="0"/>
                            <w:spacing w:val="0"/>
                            <w:w w:val="100"/>
                            <w:position w:val="0"/>
                            <w:sz w:val="19"/>
                            <w:szCs w:val="19"/>
                            <w:shd w:val="clear" w:color="auto" w:fill="auto"/>
                            <w:lang w:val="de-DE" w:eastAsia="de-DE" w:bidi="de-DE"/>
                          </w:rPr>
                          <w:t>#</w:t>
                        </w:r>
                      </w:fldSimple>
                      <w:r>
                        <w:rPr>
                          <w:b w:val="0"/>
                          <w:bCs w:val="0"/>
                          <w:spacing w:val="0"/>
                          <w:w w:val="100"/>
                          <w:position w:val="0"/>
                          <w:sz w:val="19"/>
                          <w:szCs w:val="19"/>
                          <w:shd w:val="clear" w:color="auto" w:fill="auto"/>
                          <w:lang w:val="de-DE" w:eastAsia="de-DE" w:bidi="de-DE"/>
                        </w:rPr>
                        <w:tab/>
                      </w:r>
                      <w:r>
                        <w:rPr>
                          <w:rFonts w:ascii="Arial" w:eastAsia="Arial" w:hAnsi="Arial" w:cs="Arial"/>
                          <w:smallCaps/>
                          <w:spacing w:val="0"/>
                          <w:w w:val="100"/>
                          <w:position w:val="0"/>
                          <w:shd w:val="clear" w:color="auto" w:fill="auto"/>
                          <w:lang w:val="ru-RU" w:eastAsia="ru-RU" w:bidi="ru-RU"/>
                        </w:rPr>
                        <w:t>Натки</w:t>
                      </w:r>
                      <w:r>
                        <w:rPr>
                          <w:rFonts w:ascii="Arial" w:eastAsia="Arial" w:hAnsi="Arial" w:cs="Arial"/>
                          <w:spacing w:val="0"/>
                          <w:w w:val="100"/>
                          <w:position w:val="0"/>
                          <w:sz w:val="17"/>
                          <w:szCs w:val="17"/>
                          <w:shd w:val="clear" w:color="auto" w:fill="auto"/>
                          <w:lang w:val="ru-RU" w:eastAsia="ru-RU" w:bidi="ru-RU"/>
                        </w:rPr>
                        <w:t xml:space="preserve"> </w:t>
                      </w:r>
                      <w:r>
                        <w:rPr>
                          <w:rFonts w:ascii="Arial" w:eastAsia="Arial" w:hAnsi="Arial" w:cs="Arial"/>
                          <w:spacing w:val="0"/>
                          <w:w w:val="100"/>
                          <w:position w:val="0"/>
                          <w:sz w:val="17"/>
                          <w:szCs w:val="17"/>
                          <w:shd w:val="clear" w:color="auto" w:fill="auto"/>
                          <w:lang w:val="fr-FR" w:eastAsia="fr-FR" w:bidi="fr-FR"/>
                        </w:rPr>
                        <w:t xml:space="preserve">u </w:t>
                      </w:r>
                      <w:r>
                        <w:rPr>
                          <w:rFonts w:ascii="Arial" w:eastAsia="Arial" w:hAnsi="Arial" w:cs="Arial"/>
                          <w:smallCaps/>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535" type="#_x0000_t202" style="position:absolute;margin-left:30.949999999999999pt;margin-top:28.399999999999999pt;width:205.90000000000001pt;height:6.7000000000000002pt;z-index:-18874357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18" w:val="right"/>
                  </w:tabs>
                  <w:bidi w:val="0"/>
                  <w:spacing w:before="0" w:after="0" w:line="240" w:lineRule="auto"/>
                  <w:ind w:left="0" w:right="0" w:firstLine="0"/>
                  <w:jc w:val="left"/>
                </w:pPr>
                <w:fldSimple w:instr=" PAGE \* MERGEFORMAT ">
                  <w:r>
                    <w:rPr>
                      <w:b w:val="0"/>
                      <w:bCs w:val="0"/>
                      <w:spacing w:val="0"/>
                      <w:w w:val="100"/>
                      <w:position w:val="0"/>
                      <w:sz w:val="19"/>
                      <w:szCs w:val="19"/>
                      <w:shd w:val="clear" w:color="auto" w:fill="auto"/>
                      <w:lang w:val="de-DE" w:eastAsia="de-DE" w:bidi="de-DE"/>
                    </w:rPr>
                    <w:t>#</w:t>
                  </w:r>
                </w:fldSimple>
                <w:r>
                  <w:rPr>
                    <w:b w:val="0"/>
                    <w:bCs w:val="0"/>
                    <w:spacing w:val="0"/>
                    <w:w w:val="100"/>
                    <w:position w:val="0"/>
                    <w:sz w:val="19"/>
                    <w:szCs w:val="19"/>
                    <w:shd w:val="clear" w:color="auto" w:fill="auto"/>
                    <w:lang w:val="de-DE" w:eastAsia="de-DE" w:bidi="de-DE"/>
                  </w:rPr>
                  <w:tab/>
                </w:r>
                <w:r>
                  <w:rPr>
                    <w:rFonts w:ascii="Arial" w:eastAsia="Arial" w:hAnsi="Arial" w:cs="Arial"/>
                    <w:smallCaps/>
                    <w:spacing w:val="0"/>
                    <w:w w:val="100"/>
                    <w:position w:val="0"/>
                    <w:shd w:val="clear" w:color="auto" w:fill="auto"/>
                    <w:lang w:val="ru-RU" w:eastAsia="ru-RU" w:bidi="ru-RU"/>
                  </w:rPr>
                  <w:t>Натки</w:t>
                </w:r>
                <w:r>
                  <w:rPr>
                    <w:rFonts w:ascii="Arial" w:eastAsia="Arial" w:hAnsi="Arial" w:cs="Arial"/>
                    <w:spacing w:val="0"/>
                    <w:w w:val="100"/>
                    <w:position w:val="0"/>
                    <w:sz w:val="17"/>
                    <w:szCs w:val="17"/>
                    <w:shd w:val="clear" w:color="auto" w:fill="auto"/>
                    <w:lang w:val="ru-RU" w:eastAsia="ru-RU" w:bidi="ru-RU"/>
                  </w:rPr>
                  <w:t xml:space="preserve"> </w:t>
                </w:r>
                <w:r>
                  <w:rPr>
                    <w:rFonts w:ascii="Arial" w:eastAsia="Arial" w:hAnsi="Arial" w:cs="Arial"/>
                    <w:spacing w:val="0"/>
                    <w:w w:val="100"/>
                    <w:position w:val="0"/>
                    <w:sz w:val="17"/>
                    <w:szCs w:val="17"/>
                    <w:shd w:val="clear" w:color="auto" w:fill="auto"/>
                    <w:lang w:val="fr-FR" w:eastAsia="fr-FR" w:bidi="fr-FR"/>
                  </w:rPr>
                  <w:t xml:space="preserve">u </w:t>
                </w:r>
                <w:r>
                  <w:rPr>
                    <w:rFonts w:ascii="Arial" w:eastAsia="Arial" w:hAnsi="Arial" w:cs="Arial"/>
                    <w:smallCaps/>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45" behindDoc="1" locked="0" layoutInCell="1" allowOverlap="1">
          <wp:simplePos x="0" y="0"/>
          <wp:positionH relativeFrom="page">
            <wp:posOffset>394335</wp:posOffset>
          </wp:positionH>
          <wp:positionV relativeFrom="page">
            <wp:posOffset>360680</wp:posOffset>
          </wp:positionV>
          <wp:extent cx="4236720" cy="100330"/>
          <wp:wrapNone/>
          <wp:docPr id="67" name="Shape 67"/>
          <a:graphic xmlns:a="http://schemas.openxmlformats.org/drawingml/2006/main">
            <a:graphicData uri="http://schemas.microsoft.com/office/word/2010/wordprocessingShape">
              <wps:wsp>
                <wps:cNvSpPr txBox="1"/>
                <wps:spPr>
                  <a:xfrm>
                    <a:ext cx="4236720" cy="100330"/>
                  </a:xfrm>
                  <a:prstGeom prst="rect"/>
                  <a:noFill/>
                </wps:spPr>
                <wps:txbx>
                  <w:txbxContent>
                    <w:p>
                      <w:pPr>
                        <w:pStyle w:val="Style33"/>
                        <w:keepNext w:val="0"/>
                        <w:keepLines w:val="0"/>
                        <w:widowControl w:val="0"/>
                        <w:shd w:val="clear" w:color="auto" w:fill="auto"/>
                        <w:tabs>
                          <w:tab w:pos="3638" w:val="right"/>
                          <w:tab w:pos="6672" w:val="right"/>
                        </w:tabs>
                        <w:bidi w:val="0"/>
                        <w:spacing w:before="0" w:after="0" w:line="240" w:lineRule="auto"/>
                        <w:ind w:left="0" w:right="0" w:firstLine="0"/>
                        <w:jc w:val="left"/>
                        <w:rPr>
                          <w:sz w:val="13"/>
                          <w:szCs w:val="13"/>
                        </w:rPr>
                      </w:pPr>
                      <w:r>
                        <w:rPr>
                          <w:b/>
                          <w:bCs/>
                          <w:i/>
                          <w:iCs/>
                          <w:color w:val="2D2D2D"/>
                          <w:spacing w:val="0"/>
                          <w:w w:val="100"/>
                          <w:position w:val="0"/>
                          <w:sz w:val="16"/>
                          <w:szCs w:val="16"/>
                          <w:shd w:val="clear" w:color="auto" w:fill="auto"/>
                          <w:lang w:val="ru-RU" w:eastAsia="ru-RU" w:bidi="ru-RU"/>
                        </w:rPr>
                        <w:t xml:space="preserve">Отд. </w:t>
                      </w:r>
                      <w:r>
                        <w:rPr>
                          <w:b/>
                          <w:bCs/>
                          <w:i/>
                          <w:iCs/>
                          <w:color w:val="2D2D2D"/>
                          <w:spacing w:val="0"/>
                          <w:w w:val="100"/>
                          <w:position w:val="0"/>
                          <w:sz w:val="16"/>
                          <w:szCs w:val="16"/>
                          <w:shd w:val="clear" w:color="auto" w:fill="auto"/>
                          <w:lang w:val="fr-FR" w:eastAsia="fr-FR" w:bidi="fr-FR"/>
                        </w:rPr>
                        <w:t>J.</w:t>
                        <w:tab/>
                      </w:r>
                      <w:r>
                        <w:rPr>
                          <w:b/>
                          <w:bCs/>
                          <w:smallCaps/>
                          <w:color w:val="2D2D2D"/>
                          <w:spacing w:val="0"/>
                          <w:w w:val="100"/>
                          <w:position w:val="0"/>
                          <w:sz w:val="13"/>
                          <w:szCs w:val="13"/>
                          <w:shd w:val="clear" w:color="auto" w:fill="auto"/>
                          <w:lang w:val="ru-RU" w:eastAsia="ru-RU" w:bidi="ru-RU"/>
                        </w:rPr>
                        <w:t>Зависть.</w:t>
                        <w:tab/>
                      </w:r>
                      <w:fldSimple w:instr=" PAGE \* MERGEFORMAT ">
                        <w:r>
                          <w:rPr>
                            <w:b/>
                            <w:bCs/>
                            <w:color w:val="2D2D2D"/>
                            <w:spacing w:val="0"/>
                            <w:w w:val="100"/>
                            <w:position w:val="0"/>
                            <w:sz w:val="13"/>
                            <w:szCs w:val="13"/>
                            <w:shd w:val="clear" w:color="auto" w:fill="auto"/>
                            <w:lang w:val="fr-FR" w:eastAsia="fr-FR" w:bidi="fr-FR"/>
                          </w:rPr>
                          <w:t>#</w:t>
                        </w:r>
                      </w:fldSimple>
                    </w:p>
                  </w:txbxContent>
                </wps:txbx>
                <wps:bodyPr lIns="0" tIns="0" rIns="0" bIns="0">
                  <a:spAutoFit/>
                </wps:bodyPr>
              </wps:wsp>
            </a:graphicData>
          </a:graphic>
        </wp:anchor>
      </w:drawing>
    </mc:Choice>
    <mc:Fallback>
      <w:pict>
        <v:shape id="_x0000_s1093" type="#_x0000_t202" style="position:absolute;margin-left:31.050000000000001pt;margin-top:28.399999999999999pt;width:333.60000000000002pt;height:7.9000000000000004pt;z-index:-188744008;mso-wrap-distance-left:0;mso-wrap-distance-right:0;mso-position-horizontal-relative:page;mso-position-vertical-relative:page" wrapcoords="0 0" filled="f" stroked="f">
          <v:textbox style="mso-fit-shape-to-text:t" inset="0,0,0,0">
            <w:txbxContent>
              <w:p>
                <w:pPr>
                  <w:pStyle w:val="Style33"/>
                  <w:keepNext w:val="0"/>
                  <w:keepLines w:val="0"/>
                  <w:widowControl w:val="0"/>
                  <w:shd w:val="clear" w:color="auto" w:fill="auto"/>
                  <w:tabs>
                    <w:tab w:pos="3638" w:val="right"/>
                    <w:tab w:pos="6672" w:val="right"/>
                  </w:tabs>
                  <w:bidi w:val="0"/>
                  <w:spacing w:before="0" w:after="0" w:line="240" w:lineRule="auto"/>
                  <w:ind w:left="0" w:right="0" w:firstLine="0"/>
                  <w:jc w:val="left"/>
                  <w:rPr>
                    <w:sz w:val="13"/>
                    <w:szCs w:val="13"/>
                  </w:rPr>
                </w:pPr>
                <w:r>
                  <w:rPr>
                    <w:b/>
                    <w:bCs/>
                    <w:i/>
                    <w:iCs/>
                    <w:color w:val="2D2D2D"/>
                    <w:spacing w:val="0"/>
                    <w:w w:val="100"/>
                    <w:position w:val="0"/>
                    <w:sz w:val="16"/>
                    <w:szCs w:val="16"/>
                    <w:shd w:val="clear" w:color="auto" w:fill="auto"/>
                    <w:lang w:val="ru-RU" w:eastAsia="ru-RU" w:bidi="ru-RU"/>
                  </w:rPr>
                  <w:t xml:space="preserve">Отд. </w:t>
                </w:r>
                <w:r>
                  <w:rPr>
                    <w:b/>
                    <w:bCs/>
                    <w:i/>
                    <w:iCs/>
                    <w:color w:val="2D2D2D"/>
                    <w:spacing w:val="0"/>
                    <w:w w:val="100"/>
                    <w:position w:val="0"/>
                    <w:sz w:val="16"/>
                    <w:szCs w:val="16"/>
                    <w:shd w:val="clear" w:color="auto" w:fill="auto"/>
                    <w:lang w:val="fr-FR" w:eastAsia="fr-FR" w:bidi="fr-FR"/>
                  </w:rPr>
                  <w:t>J.</w:t>
                  <w:tab/>
                </w:r>
                <w:r>
                  <w:rPr>
                    <w:b/>
                    <w:bCs/>
                    <w:smallCaps/>
                    <w:color w:val="2D2D2D"/>
                    <w:spacing w:val="0"/>
                    <w:w w:val="100"/>
                    <w:position w:val="0"/>
                    <w:sz w:val="13"/>
                    <w:szCs w:val="13"/>
                    <w:shd w:val="clear" w:color="auto" w:fill="auto"/>
                    <w:lang w:val="ru-RU" w:eastAsia="ru-RU" w:bidi="ru-RU"/>
                  </w:rPr>
                  <w:t>Зависть.</w:t>
                  <w:tab/>
                </w:r>
                <w:fldSimple w:instr=" PAGE \* MERGEFORMAT ">
                  <w:r>
                    <w:rPr>
                      <w:b/>
                      <w:bCs/>
                      <w:color w:val="2D2D2D"/>
                      <w:spacing w:val="0"/>
                      <w:w w:val="100"/>
                      <w:position w:val="0"/>
                      <w:sz w:val="13"/>
                      <w:szCs w:val="13"/>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2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77" behindDoc="1" locked="0" layoutInCell="1" allowOverlap="1">
          <wp:simplePos x="0" y="0"/>
          <wp:positionH relativeFrom="page">
            <wp:posOffset>382270</wp:posOffset>
          </wp:positionH>
          <wp:positionV relativeFrom="page">
            <wp:posOffset>465455</wp:posOffset>
          </wp:positionV>
          <wp:extent cx="4251960" cy="88265"/>
          <wp:wrapNone/>
          <wp:docPr id="511" name="Shape 511"/>
          <a:graphic xmlns:a="http://schemas.openxmlformats.org/drawingml/2006/main">
            <a:graphicData uri="http://schemas.microsoft.com/office/word/2010/wordprocessingShape">
              <wps:wsp>
                <wps:cNvSpPr txBox="1"/>
                <wps:spPr>
                  <a:xfrm>
                    <a:ext cx="4251960" cy="88265"/>
                  </a:xfrm>
                  <a:prstGeom prst="rect"/>
                  <a:noFill/>
                </wps:spPr>
                <wps:txbx>
                  <w:txbxContent>
                    <w:p>
                      <w:pPr>
                        <w:pStyle w:val="Style113"/>
                        <w:keepNext w:val="0"/>
                        <w:keepLines w:val="0"/>
                        <w:widowControl w:val="0"/>
                        <w:shd w:val="clear" w:color="auto" w:fill="auto"/>
                        <w:tabs>
                          <w:tab w:pos="4531" w:val="right"/>
                          <w:tab w:pos="6696" w:val="right"/>
                        </w:tabs>
                        <w:bidi w:val="0"/>
                        <w:spacing w:before="0" w:after="0" w:line="240" w:lineRule="auto"/>
                        <w:ind w:left="0" w:right="0" w:firstLine="0"/>
                        <w:jc w:val="left"/>
                        <w:rPr>
                          <w:sz w:val="19"/>
                          <w:szCs w:val="19"/>
                        </w:rPr>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fr-FR" w:eastAsia="fr-FR" w:bidi="fr-FR"/>
                        </w:rPr>
                        <w:t>II.</w:t>
                        <w:tab/>
                      </w:r>
                      <w:r>
                        <w:rPr>
                          <w:spacing w:val="0"/>
                          <w:w w:val="100"/>
                          <w:position w:val="0"/>
                          <w:sz w:val="13"/>
                          <w:szCs w:val="13"/>
                          <w:shd w:val="clear" w:color="auto" w:fill="auto"/>
                          <w:lang w:val="ru-RU" w:eastAsia="ru-RU" w:bidi="ru-RU"/>
                        </w:rPr>
                        <w:t xml:space="preserve">Елпхи; </w:t>
                      </w:r>
                      <w:r>
                        <w:rPr>
                          <w:spacing w:val="0"/>
                          <w:w w:val="100"/>
                          <w:position w:val="0"/>
                          <w:sz w:val="13"/>
                          <w:szCs w:val="13"/>
                          <w:shd w:val="clear" w:color="auto" w:fill="auto"/>
                          <w:lang w:val="el-GR" w:eastAsia="el-GR" w:bidi="el-GR"/>
                        </w:rPr>
                        <w:t xml:space="preserve">ΠΙΈ </w:t>
                      </w:r>
                      <w:r>
                        <w:rPr>
                          <w:spacing w:val="0"/>
                          <w:w w:val="100"/>
                          <w:position w:val="0"/>
                          <w:sz w:val="13"/>
                          <w:szCs w:val="13"/>
                          <w:shd w:val="clear" w:color="auto" w:fill="auto"/>
                          <w:lang w:val="ru-RU" w:eastAsia="ru-RU" w:bidi="ru-RU"/>
                        </w:rPr>
                        <w:t>ПОЛЬЗА П ДѢЙСТВІЯ.</w:t>
                        <w:tab/>
                      </w:r>
                      <w:r>
                        <w:rPr>
                          <w:b w:val="0"/>
                          <w:bCs w:val="0"/>
                          <w:spacing w:val="0"/>
                          <w:w w:val="100"/>
                          <w:position w:val="0"/>
                          <w:sz w:val="19"/>
                          <w:szCs w:val="19"/>
                          <w:shd w:val="clear" w:color="auto" w:fill="auto"/>
                          <w:lang w:val="ru-RU" w:eastAsia="ru-RU" w:bidi="ru-RU"/>
                        </w:rPr>
                        <w:t>83</w:t>
                      </w:r>
                    </w:p>
                  </w:txbxContent>
                </wps:txbx>
                <wps:bodyPr lIns="0" tIns="0" rIns="0" bIns="0">
                  <a:spAutoFit/>
                </wps:bodyPr>
              </wps:wsp>
            </a:graphicData>
          </a:graphic>
        </wp:anchor>
      </w:drawing>
    </mc:Choice>
    <mc:Fallback>
      <w:pict>
        <v:shape id="_x0000_s1537" type="#_x0000_t202" style="position:absolute;margin-left:30.100000000000001pt;margin-top:36.649999999999999pt;width:334.80000000000001pt;height:6.9500000000000002pt;z-index:-18874357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531" w:val="right"/>
                    <w:tab w:pos="6696" w:val="right"/>
                  </w:tabs>
                  <w:bidi w:val="0"/>
                  <w:spacing w:before="0" w:after="0" w:line="240" w:lineRule="auto"/>
                  <w:ind w:left="0" w:right="0" w:firstLine="0"/>
                  <w:jc w:val="left"/>
                  <w:rPr>
                    <w:sz w:val="19"/>
                    <w:szCs w:val="19"/>
                  </w:rPr>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fr-FR" w:eastAsia="fr-FR" w:bidi="fr-FR"/>
                  </w:rPr>
                  <w:t>II.</w:t>
                  <w:tab/>
                </w:r>
                <w:r>
                  <w:rPr>
                    <w:spacing w:val="0"/>
                    <w:w w:val="100"/>
                    <w:position w:val="0"/>
                    <w:sz w:val="13"/>
                    <w:szCs w:val="13"/>
                    <w:shd w:val="clear" w:color="auto" w:fill="auto"/>
                    <w:lang w:val="ru-RU" w:eastAsia="ru-RU" w:bidi="ru-RU"/>
                  </w:rPr>
                  <w:t xml:space="preserve">Елпхи; </w:t>
                </w:r>
                <w:r>
                  <w:rPr>
                    <w:spacing w:val="0"/>
                    <w:w w:val="100"/>
                    <w:position w:val="0"/>
                    <w:sz w:val="13"/>
                    <w:szCs w:val="13"/>
                    <w:shd w:val="clear" w:color="auto" w:fill="auto"/>
                    <w:lang w:val="el-GR" w:eastAsia="el-GR" w:bidi="el-GR"/>
                  </w:rPr>
                  <w:t xml:space="preserve">ΠΙΈ </w:t>
                </w:r>
                <w:r>
                  <w:rPr>
                    <w:spacing w:val="0"/>
                    <w:w w:val="100"/>
                    <w:position w:val="0"/>
                    <w:sz w:val="13"/>
                    <w:szCs w:val="13"/>
                    <w:shd w:val="clear" w:color="auto" w:fill="auto"/>
                    <w:lang w:val="ru-RU" w:eastAsia="ru-RU" w:bidi="ru-RU"/>
                  </w:rPr>
                  <w:t>ПОЛЬЗА П ДѢЙСТВІЯ.</w:t>
                  <w:tab/>
                </w:r>
                <w:r>
                  <w:rPr>
                    <w:b w:val="0"/>
                    <w:bCs w:val="0"/>
                    <w:spacing w:val="0"/>
                    <w:w w:val="100"/>
                    <w:position w:val="0"/>
                    <w:sz w:val="19"/>
                    <w:szCs w:val="19"/>
                    <w:shd w:val="clear" w:color="auto" w:fill="auto"/>
                    <w:lang w:val="ru-RU" w:eastAsia="ru-RU" w:bidi="ru-RU"/>
                  </w:rPr>
                  <w:t>83</w:t>
                </w:r>
              </w:p>
            </w:txbxContent>
          </v:textbox>
          <w10:wrap anchorx="page" anchory="page"/>
        </v:shape>
      </w:pict>
    </mc:Fallback>
  </mc:AlternateContent>
  <w:p>
    <w:pPr>
      <w:widowControl w:val="0"/>
      <w:spacing w:line="14" w:lineRule="exact"/>
    </w:pPr>
  </w:p>
</w:hdr>
</file>

<file path=word/header2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79" behindDoc="1" locked="0" layoutInCell="1" allowOverlap="1">
          <wp:simplePos x="0" y="0"/>
          <wp:positionH relativeFrom="page">
            <wp:posOffset>381000</wp:posOffset>
          </wp:positionH>
          <wp:positionV relativeFrom="page">
            <wp:posOffset>499110</wp:posOffset>
          </wp:positionV>
          <wp:extent cx="2685415" cy="79375"/>
          <wp:wrapNone/>
          <wp:docPr id="513" name="Shape 513"/>
          <a:graphic xmlns:a="http://schemas.openxmlformats.org/drawingml/2006/main">
            <a:graphicData uri="http://schemas.microsoft.com/office/word/2010/wordprocessingShape">
              <wps:wsp>
                <wps:cNvSpPr txBox="1"/>
                <wps:spPr>
                  <a:xfrm>
                    <a:ext cx="2685415" cy="79375"/>
                  </a:xfrm>
                  <a:prstGeom prst="rect"/>
                  <a:noFill/>
                </wps:spPr>
                <wps:txbx>
                  <w:txbxContent>
                    <w:p>
                      <w:pPr>
                        <w:pStyle w:val="Style113"/>
                        <w:keepNext w:val="0"/>
                        <w:keepLines w:val="0"/>
                        <w:widowControl w:val="0"/>
                        <w:shd w:val="clear" w:color="auto" w:fill="auto"/>
                        <w:tabs>
                          <w:tab w:pos="4229" w:val="right"/>
                        </w:tabs>
                        <w:bidi w:val="0"/>
                        <w:spacing w:before="0" w:after="0" w:line="240" w:lineRule="auto"/>
                        <w:ind w:left="0" w:right="0" w:firstLine="0"/>
                        <w:jc w:val="left"/>
                      </w:pPr>
                      <w:r>
                        <w:rPr>
                          <w:spacing w:val="0"/>
                          <w:w w:val="100"/>
                          <w:position w:val="0"/>
                          <w:shd w:val="clear" w:color="auto" w:fill="auto"/>
                          <w:lang w:val="fr-FR" w:eastAsia="fr-FR" w:bidi="fr-FR"/>
                        </w:rPr>
                        <w:t>8G</w:t>
                        <w:tab/>
                      </w:r>
                      <w:r>
                        <w:rPr>
                          <w:smallCaps/>
                          <w:spacing w:val="0"/>
                          <w:w w:val="100"/>
                          <w:position w:val="0"/>
                          <w:shd w:val="clear" w:color="auto" w:fill="auto"/>
                          <w:lang w:val="ru-RU" w:eastAsia="ru-RU" w:bidi="ru-RU"/>
                        </w:rPr>
                        <w:t>Натки и Художества.</w:t>
                      </w:r>
                    </w:p>
                  </w:txbxContent>
                </wps:txbx>
                <wps:bodyPr lIns="0" tIns="0" rIns="0" bIns="0">
                  <a:spAutoFit/>
                </wps:bodyPr>
              </wps:wsp>
            </a:graphicData>
          </a:graphic>
        </wp:anchor>
      </w:drawing>
    </mc:Choice>
    <mc:Fallback>
      <w:pict>
        <v:shape id="_x0000_s1539" type="#_x0000_t202" style="position:absolute;margin-left:30.pt;margin-top:39.299999999999997pt;width:211.44999999999999pt;height:6.25pt;z-index:-18874357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229" w:val="right"/>
                  </w:tabs>
                  <w:bidi w:val="0"/>
                  <w:spacing w:before="0" w:after="0" w:line="240" w:lineRule="auto"/>
                  <w:ind w:left="0" w:right="0" w:firstLine="0"/>
                  <w:jc w:val="left"/>
                </w:pPr>
                <w:r>
                  <w:rPr>
                    <w:spacing w:val="0"/>
                    <w:w w:val="100"/>
                    <w:position w:val="0"/>
                    <w:shd w:val="clear" w:color="auto" w:fill="auto"/>
                    <w:lang w:val="fr-FR" w:eastAsia="fr-FR" w:bidi="fr-FR"/>
                  </w:rPr>
                  <w:t>8G</w:t>
                  <w:tab/>
                </w:r>
                <w:r>
                  <w:rPr>
                    <w:smallCaps/>
                    <w:spacing w:val="0"/>
                    <w:w w:val="100"/>
                    <w:position w:val="0"/>
                    <w:shd w:val="clear" w:color="auto" w:fill="auto"/>
                    <w:lang w:val="ru-RU" w:eastAsia="ru-RU" w:bidi="ru-RU"/>
                  </w:rPr>
                  <w:t>Натки и Художества.</w:t>
                </w:r>
              </w:p>
            </w:txbxContent>
          </v:textbox>
          <w10:wrap anchorx="page" anchory="page"/>
        </v:shape>
      </w:pict>
    </mc:Fallback>
  </mc:AlternateContent>
  <w:p>
    <w:pPr>
      <w:widowControl w:val="0"/>
      <w:spacing w:line="14" w:lineRule="exact"/>
    </w:pPr>
  </w:p>
</w:hdr>
</file>

<file path=word/header2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81" behindDoc="1" locked="0" layoutInCell="1" allowOverlap="1">
          <wp:simplePos x="0" y="0"/>
          <wp:positionH relativeFrom="page">
            <wp:posOffset>440690</wp:posOffset>
          </wp:positionH>
          <wp:positionV relativeFrom="page">
            <wp:posOffset>462280</wp:posOffset>
          </wp:positionV>
          <wp:extent cx="2685415" cy="91440"/>
          <wp:wrapNone/>
          <wp:docPr id="515" name="Shape 515"/>
          <a:graphic xmlns:a="http://schemas.openxmlformats.org/drawingml/2006/main">
            <a:graphicData uri="http://schemas.microsoft.com/office/word/2010/wordprocessingShape">
              <wps:wsp>
                <wps:cNvSpPr txBox="1"/>
                <wps:spPr>
                  <a:xfrm>
                    <a:ext cx="2685415" cy="91440"/>
                  </a:xfrm>
                  <a:prstGeom prst="rect"/>
                  <a:noFill/>
                </wps:spPr>
                <wps:txbx>
                  <w:txbxContent>
                    <w:p>
                      <w:pPr>
                        <w:pStyle w:val="Style113"/>
                        <w:keepNext w:val="0"/>
                        <w:keepLines w:val="0"/>
                        <w:widowControl w:val="0"/>
                        <w:shd w:val="clear" w:color="auto" w:fill="auto"/>
                        <w:tabs>
                          <w:tab w:pos="4229" w:val="right"/>
                        </w:tabs>
                        <w:bidi w:val="0"/>
                        <w:spacing w:before="0" w:after="0" w:line="240" w:lineRule="auto"/>
                        <w:ind w:left="0" w:right="0" w:firstLine="0"/>
                        <w:jc w:val="left"/>
                      </w:pPr>
                      <w:r>
                        <w:rPr>
                          <w:spacing w:val="0"/>
                          <w:w w:val="100"/>
                          <w:position w:val="0"/>
                          <w:shd w:val="clear" w:color="auto" w:fill="auto"/>
                          <w:lang w:val="ru-RU" w:eastAsia="ru-RU" w:bidi="ru-RU"/>
                        </w:rPr>
                        <w:t>8-І</w:t>
                        <w:tab/>
                        <w:t xml:space="preserve">ІІАТКІІ </w:t>
                      </w:r>
                      <w:r>
                        <w:rPr>
                          <w:spacing w:val="0"/>
                          <w:w w:val="100"/>
                          <w:position w:val="0"/>
                          <w:shd w:val="clear" w:color="auto" w:fill="auto"/>
                          <w:lang w:val="fr-FR" w:eastAsia="fr-FR" w:bidi="fr-FR"/>
                        </w:rPr>
                        <w:t xml:space="preserve">u </w:t>
                      </w:r>
                      <w:r>
                        <w:rPr>
                          <w:smallCaps/>
                          <w:spacing w:val="0"/>
                          <w:w w:val="100"/>
                          <w:position w:val="0"/>
                          <w:shd w:val="clear" w:color="auto" w:fill="auto"/>
                          <w:lang w:val="ru-RU" w:eastAsia="ru-RU" w:bidi="ru-RU"/>
                        </w:rPr>
                        <w:t>Художвства.</w:t>
                      </w:r>
                    </w:p>
                  </w:txbxContent>
                </wps:txbx>
                <wps:bodyPr lIns="0" tIns="0" rIns="0" bIns="0">
                  <a:spAutoFit/>
                </wps:bodyPr>
              </wps:wsp>
            </a:graphicData>
          </a:graphic>
        </wp:anchor>
      </w:drawing>
    </mc:Choice>
    <mc:Fallback>
      <w:pict>
        <v:shape id="_x0000_s1541" type="#_x0000_t202" style="position:absolute;margin-left:34.700000000000003pt;margin-top:36.399999999999999pt;width:211.44999999999999pt;height:7.2000000000000002pt;z-index:-18874357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229" w:val="right"/>
                  </w:tabs>
                  <w:bidi w:val="0"/>
                  <w:spacing w:before="0" w:after="0" w:line="240" w:lineRule="auto"/>
                  <w:ind w:left="0" w:right="0" w:firstLine="0"/>
                  <w:jc w:val="left"/>
                </w:pPr>
                <w:r>
                  <w:rPr>
                    <w:spacing w:val="0"/>
                    <w:w w:val="100"/>
                    <w:position w:val="0"/>
                    <w:shd w:val="clear" w:color="auto" w:fill="auto"/>
                    <w:lang w:val="ru-RU" w:eastAsia="ru-RU" w:bidi="ru-RU"/>
                  </w:rPr>
                  <w:t>8-І</w:t>
                  <w:tab/>
                  <w:t xml:space="preserve">ІІАТКІІ </w:t>
                </w:r>
                <w:r>
                  <w:rPr>
                    <w:spacing w:val="0"/>
                    <w:w w:val="100"/>
                    <w:position w:val="0"/>
                    <w:shd w:val="clear" w:color="auto" w:fill="auto"/>
                    <w:lang w:val="fr-FR" w:eastAsia="fr-FR" w:bidi="fr-FR"/>
                  </w:rPr>
                  <w:t xml:space="preserve">u </w:t>
                </w:r>
                <w:r>
                  <w:rPr>
                    <w:smallCaps/>
                    <w:spacing w:val="0"/>
                    <w:w w:val="100"/>
                    <w:position w:val="0"/>
                    <w:shd w:val="clear" w:color="auto" w:fill="auto"/>
                    <w:lang w:val="ru-RU" w:eastAsia="ru-RU" w:bidi="ru-RU"/>
                  </w:rPr>
                  <w:t>Художвства.</w:t>
                </w:r>
              </w:p>
            </w:txbxContent>
          </v:textbox>
          <w10:wrap anchorx="page" anchory="page"/>
        </v:shape>
      </w:pict>
    </mc:Fallback>
  </mc:AlternateContent>
  <w:p>
    <w:pPr>
      <w:widowControl w:val="0"/>
      <w:spacing w:line="14" w:lineRule="exact"/>
    </w:pPr>
  </w:p>
</w:hdr>
</file>

<file path=word/header2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83" behindDoc="1" locked="0" layoutInCell="1" allowOverlap="1">
          <wp:simplePos x="0" y="0"/>
          <wp:positionH relativeFrom="page">
            <wp:posOffset>388620</wp:posOffset>
          </wp:positionH>
          <wp:positionV relativeFrom="page">
            <wp:posOffset>405765</wp:posOffset>
          </wp:positionV>
          <wp:extent cx="4245610" cy="94615"/>
          <wp:wrapNone/>
          <wp:docPr id="517" name="Shape 517"/>
          <a:graphic xmlns:a="http://schemas.openxmlformats.org/drawingml/2006/main">
            <a:graphicData uri="http://schemas.microsoft.com/office/word/2010/wordprocessingShape">
              <wps:wsp>
                <wps:cNvSpPr txBox="1"/>
                <wps:spPr>
                  <a:xfrm>
                    <a:ext cx="4245610" cy="94615"/>
                  </a:xfrm>
                  <a:prstGeom prst="rect"/>
                  <a:noFill/>
                </wps:spPr>
                <wps:txbx>
                  <w:txbxContent>
                    <w:p>
                      <w:pPr>
                        <w:pStyle w:val="Style113"/>
                        <w:keepNext w:val="0"/>
                        <w:keepLines w:val="0"/>
                        <w:widowControl w:val="0"/>
                        <w:shd w:val="clear" w:color="auto" w:fill="auto"/>
                        <w:tabs>
                          <w:tab w:pos="4570" w:val="right"/>
                          <w:tab w:pos="6686" w:val="right"/>
                        </w:tabs>
                        <w:bidi w:val="0"/>
                        <w:spacing w:before="0" w:after="0" w:line="240" w:lineRule="auto"/>
                        <w:ind w:left="0" w:right="0" w:firstLine="0"/>
                        <w:jc w:val="left"/>
                        <w:rPr>
                          <w:sz w:val="24"/>
                          <w:szCs w:val="24"/>
                        </w:rPr>
                      </w:pPr>
                      <w:r>
                        <w:rPr>
                          <w:i/>
                          <w:iCs/>
                          <w:spacing w:val="0"/>
                          <w:w w:val="100"/>
                          <w:position w:val="0"/>
                          <w:sz w:val="16"/>
                          <w:szCs w:val="16"/>
                          <w:shd w:val="clear" w:color="auto" w:fill="auto"/>
                          <w:lang w:val="fr-FR" w:eastAsia="fr-FR" w:bidi="fr-FR"/>
                        </w:rPr>
                        <w:t>Omà. II.</w:t>
                        <w:tab/>
                      </w:r>
                      <w:r>
                        <w:rPr>
                          <w:b w:val="0"/>
                          <w:bCs w:val="0"/>
                          <w:smallCaps/>
                          <w:spacing w:val="0"/>
                          <w:w w:val="100"/>
                          <w:position w:val="0"/>
                          <w:sz w:val="14"/>
                          <w:szCs w:val="14"/>
                          <w:shd w:val="clear" w:color="auto" w:fill="auto"/>
                          <w:lang w:val="ru-RU" w:eastAsia="ru-RU" w:bidi="ru-RU"/>
                        </w:rPr>
                        <w:t>Бапкп;</w:t>
                      </w:r>
                      <w:r>
                        <w:rPr>
                          <w:spacing w:val="0"/>
                          <w:w w:val="100"/>
                          <w:position w:val="0"/>
                          <w:sz w:val="13"/>
                          <w:szCs w:val="13"/>
                          <w:shd w:val="clear" w:color="auto" w:fill="auto"/>
                          <w:lang w:val="ru-RU" w:eastAsia="ru-RU" w:bidi="ru-RU"/>
                        </w:rPr>
                        <w:t xml:space="preserve"> пхъ </w:t>
                      </w:r>
                      <w:r>
                        <w:rPr>
                          <w:b w:val="0"/>
                          <w:bCs w:val="0"/>
                          <w:smallCaps/>
                          <w:spacing w:val="0"/>
                          <w:w w:val="100"/>
                          <w:position w:val="0"/>
                          <w:sz w:val="14"/>
                          <w:szCs w:val="14"/>
                          <w:shd w:val="clear" w:color="auto" w:fill="auto"/>
                          <w:lang w:val="ru-RU" w:eastAsia="ru-RU" w:bidi="ru-RU"/>
                        </w:rPr>
                        <w:t>польза и дъйствіз.</w:t>
                        <w:tab/>
                      </w:r>
                      <w:r>
                        <w:rPr>
                          <w:spacing w:val="0"/>
                          <w:w w:val="100"/>
                          <w:position w:val="0"/>
                          <w:sz w:val="24"/>
                          <w:szCs w:val="24"/>
                          <w:shd w:val="clear" w:color="auto" w:fill="auto"/>
                          <w:lang w:val="de-DE" w:eastAsia="de-DE" w:bidi="de-DE"/>
                        </w:rPr>
                        <w:t>SO</w:t>
                      </w:r>
                    </w:p>
                  </w:txbxContent>
                </wps:txbx>
                <wps:bodyPr lIns="0" tIns="0" rIns="0" bIns="0">
                  <a:spAutoFit/>
                </wps:bodyPr>
              </wps:wsp>
            </a:graphicData>
          </a:graphic>
        </wp:anchor>
      </w:drawing>
    </mc:Choice>
    <mc:Fallback>
      <w:pict>
        <v:shape id="_x0000_s1543" type="#_x0000_t202" style="position:absolute;margin-left:30.600000000000001pt;margin-top:31.949999999999999pt;width:334.30000000000001pt;height:7.4500000000000002pt;z-index:-18874357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570" w:val="right"/>
                    <w:tab w:pos="6686" w:val="right"/>
                  </w:tabs>
                  <w:bidi w:val="0"/>
                  <w:spacing w:before="0" w:after="0" w:line="240" w:lineRule="auto"/>
                  <w:ind w:left="0" w:right="0" w:firstLine="0"/>
                  <w:jc w:val="left"/>
                  <w:rPr>
                    <w:sz w:val="24"/>
                    <w:szCs w:val="24"/>
                  </w:rPr>
                </w:pPr>
                <w:r>
                  <w:rPr>
                    <w:i/>
                    <w:iCs/>
                    <w:spacing w:val="0"/>
                    <w:w w:val="100"/>
                    <w:position w:val="0"/>
                    <w:sz w:val="16"/>
                    <w:szCs w:val="16"/>
                    <w:shd w:val="clear" w:color="auto" w:fill="auto"/>
                    <w:lang w:val="fr-FR" w:eastAsia="fr-FR" w:bidi="fr-FR"/>
                  </w:rPr>
                  <w:t>Omà. II.</w:t>
                  <w:tab/>
                </w:r>
                <w:r>
                  <w:rPr>
                    <w:b w:val="0"/>
                    <w:bCs w:val="0"/>
                    <w:smallCaps/>
                    <w:spacing w:val="0"/>
                    <w:w w:val="100"/>
                    <w:position w:val="0"/>
                    <w:sz w:val="14"/>
                    <w:szCs w:val="14"/>
                    <w:shd w:val="clear" w:color="auto" w:fill="auto"/>
                    <w:lang w:val="ru-RU" w:eastAsia="ru-RU" w:bidi="ru-RU"/>
                  </w:rPr>
                  <w:t>Бапкп;</w:t>
                </w:r>
                <w:r>
                  <w:rPr>
                    <w:spacing w:val="0"/>
                    <w:w w:val="100"/>
                    <w:position w:val="0"/>
                    <w:sz w:val="13"/>
                    <w:szCs w:val="13"/>
                    <w:shd w:val="clear" w:color="auto" w:fill="auto"/>
                    <w:lang w:val="ru-RU" w:eastAsia="ru-RU" w:bidi="ru-RU"/>
                  </w:rPr>
                  <w:t xml:space="preserve"> пхъ </w:t>
                </w:r>
                <w:r>
                  <w:rPr>
                    <w:b w:val="0"/>
                    <w:bCs w:val="0"/>
                    <w:smallCaps/>
                    <w:spacing w:val="0"/>
                    <w:w w:val="100"/>
                    <w:position w:val="0"/>
                    <w:sz w:val="14"/>
                    <w:szCs w:val="14"/>
                    <w:shd w:val="clear" w:color="auto" w:fill="auto"/>
                    <w:lang w:val="ru-RU" w:eastAsia="ru-RU" w:bidi="ru-RU"/>
                  </w:rPr>
                  <w:t>польза и дъйствіз.</w:t>
                  <w:tab/>
                </w:r>
                <w:r>
                  <w:rPr>
                    <w:spacing w:val="0"/>
                    <w:w w:val="100"/>
                    <w:position w:val="0"/>
                    <w:sz w:val="24"/>
                    <w:szCs w:val="24"/>
                    <w:shd w:val="clear" w:color="auto" w:fill="auto"/>
                    <w:lang w:val="de-DE" w:eastAsia="de-DE" w:bidi="de-DE"/>
                  </w:rPr>
                  <w:t>SO</w:t>
                </w:r>
              </w:p>
            </w:txbxContent>
          </v:textbox>
          <w10:wrap anchorx="page" anchory="page"/>
        </v:shape>
      </w:pict>
    </mc:Fallback>
  </mc:AlternateContent>
  <w:p>
    <w:pPr>
      <w:widowControl w:val="0"/>
      <w:spacing w:line="14" w:lineRule="exact"/>
    </w:pPr>
  </w:p>
</w:hdr>
</file>

<file path=word/header2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85" behindDoc="1" locked="0" layoutInCell="1" allowOverlap="1">
          <wp:simplePos x="0" y="0"/>
          <wp:positionH relativeFrom="page">
            <wp:posOffset>361315</wp:posOffset>
          </wp:positionH>
          <wp:positionV relativeFrom="page">
            <wp:posOffset>421005</wp:posOffset>
          </wp:positionV>
          <wp:extent cx="2673350" cy="79375"/>
          <wp:wrapNone/>
          <wp:docPr id="519" name="Shape 519"/>
          <a:graphic xmlns:a="http://schemas.openxmlformats.org/drawingml/2006/main">
            <a:graphicData uri="http://schemas.microsoft.com/office/word/2010/wordprocessingShape">
              <wps:wsp>
                <wps:cNvSpPr txBox="1"/>
                <wps:spPr>
                  <a:xfrm>
                    <a:ext cx="2673350" cy="79375"/>
                  </a:xfrm>
                  <a:prstGeom prst="rect"/>
                  <a:noFill/>
                </wps:spPr>
                <wps:txbx>
                  <w:txbxContent>
                    <w:p>
                      <w:pPr>
                        <w:pStyle w:val="Style113"/>
                        <w:keepNext w:val="0"/>
                        <w:keepLines w:val="0"/>
                        <w:widowControl w:val="0"/>
                        <w:shd w:val="clear" w:color="auto" w:fill="auto"/>
                        <w:tabs>
                          <w:tab w:pos="4210" w:val="right"/>
                        </w:tabs>
                        <w:bidi w:val="0"/>
                        <w:spacing w:before="0" w:after="0" w:line="240" w:lineRule="auto"/>
                        <w:ind w:left="0" w:right="0" w:firstLine="0"/>
                        <w:jc w:val="left"/>
                        <w:rPr>
                          <w:sz w:val="14"/>
                          <w:szCs w:val="14"/>
                        </w:rPr>
                      </w:pPr>
                      <w:r>
                        <w:rPr>
                          <w:b w:val="0"/>
                          <w:bCs w:val="0"/>
                          <w:spacing w:val="0"/>
                          <w:w w:val="100"/>
                          <w:position w:val="0"/>
                          <w:sz w:val="19"/>
                          <w:szCs w:val="19"/>
                          <w:shd w:val="clear" w:color="auto" w:fill="auto"/>
                          <w:lang w:val="de-DE" w:eastAsia="de-DE" w:bidi="de-DE"/>
                        </w:rPr>
                        <w:t>85</w:t>
                        <w:tab/>
                      </w:r>
                      <w:r>
                        <w:rPr>
                          <w:b w:val="0"/>
                          <w:bCs w:val="0"/>
                          <w:smallCaps/>
                          <w:spacing w:val="0"/>
                          <w:w w:val="100"/>
                          <w:position w:val="0"/>
                          <w:sz w:val="14"/>
                          <w:szCs w:val="14"/>
                          <w:shd w:val="clear" w:color="auto" w:fill="auto"/>
                          <w:lang w:val="ru-RU" w:eastAsia="ru-RU" w:bidi="ru-RU"/>
                        </w:rPr>
                        <w:t>ііаткп</w:t>
                      </w:r>
                      <w:r>
                        <w:rPr>
                          <w:spacing w:val="0"/>
                          <w:w w:val="100"/>
                          <w:position w:val="0"/>
                          <w:sz w:val="13"/>
                          <w:szCs w:val="13"/>
                          <w:shd w:val="clear" w:color="auto" w:fill="auto"/>
                          <w:lang w:val="ru-RU" w:eastAsia="ru-RU" w:bidi="ru-RU"/>
                        </w:rPr>
                        <w:t xml:space="preserve"> в </w:t>
                      </w:r>
                      <w:r>
                        <w:rPr>
                          <w:b w:val="0"/>
                          <w:bCs w:val="0"/>
                          <w:smallCaps/>
                          <w:spacing w:val="0"/>
                          <w:w w:val="100"/>
                          <w:position w:val="0"/>
                          <w:sz w:val="14"/>
                          <w:szCs w:val="14"/>
                          <w:shd w:val="clear" w:color="auto" w:fill="auto"/>
                          <w:lang w:val="ru-RU" w:eastAsia="ru-RU" w:bidi="ru-RU"/>
                        </w:rPr>
                        <w:t>Художества,</w:t>
                      </w:r>
                    </w:p>
                  </w:txbxContent>
                </wps:txbx>
                <wps:bodyPr lIns="0" tIns="0" rIns="0" bIns="0">
                  <a:spAutoFit/>
                </wps:bodyPr>
              </wps:wsp>
            </a:graphicData>
          </a:graphic>
        </wp:anchor>
      </w:drawing>
    </mc:Choice>
    <mc:Fallback>
      <w:pict>
        <v:shape id="_x0000_s1545" type="#_x0000_t202" style="position:absolute;margin-left:28.449999999999999pt;margin-top:33.149999999999999pt;width:210.5pt;height:6.25pt;z-index:-18874356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210" w:val="right"/>
                  </w:tabs>
                  <w:bidi w:val="0"/>
                  <w:spacing w:before="0" w:after="0" w:line="240" w:lineRule="auto"/>
                  <w:ind w:left="0" w:right="0" w:firstLine="0"/>
                  <w:jc w:val="left"/>
                  <w:rPr>
                    <w:sz w:val="14"/>
                    <w:szCs w:val="14"/>
                  </w:rPr>
                </w:pPr>
                <w:r>
                  <w:rPr>
                    <w:b w:val="0"/>
                    <w:bCs w:val="0"/>
                    <w:spacing w:val="0"/>
                    <w:w w:val="100"/>
                    <w:position w:val="0"/>
                    <w:sz w:val="19"/>
                    <w:szCs w:val="19"/>
                    <w:shd w:val="clear" w:color="auto" w:fill="auto"/>
                    <w:lang w:val="de-DE" w:eastAsia="de-DE" w:bidi="de-DE"/>
                  </w:rPr>
                  <w:t>85</w:t>
                  <w:tab/>
                </w:r>
                <w:r>
                  <w:rPr>
                    <w:b w:val="0"/>
                    <w:bCs w:val="0"/>
                    <w:smallCaps/>
                    <w:spacing w:val="0"/>
                    <w:w w:val="100"/>
                    <w:position w:val="0"/>
                    <w:sz w:val="14"/>
                    <w:szCs w:val="14"/>
                    <w:shd w:val="clear" w:color="auto" w:fill="auto"/>
                    <w:lang w:val="ru-RU" w:eastAsia="ru-RU" w:bidi="ru-RU"/>
                  </w:rPr>
                  <w:t>ііаткп</w:t>
                </w:r>
                <w:r>
                  <w:rPr>
                    <w:spacing w:val="0"/>
                    <w:w w:val="100"/>
                    <w:position w:val="0"/>
                    <w:sz w:val="13"/>
                    <w:szCs w:val="13"/>
                    <w:shd w:val="clear" w:color="auto" w:fill="auto"/>
                    <w:lang w:val="ru-RU" w:eastAsia="ru-RU" w:bidi="ru-RU"/>
                  </w:rPr>
                  <w:t xml:space="preserve"> в </w:t>
                </w:r>
                <w:r>
                  <w:rPr>
                    <w:b w:val="0"/>
                    <w:bCs w:val="0"/>
                    <w:smallCaps/>
                    <w:spacing w:val="0"/>
                    <w:w w:val="100"/>
                    <w:position w:val="0"/>
                    <w:sz w:val="14"/>
                    <w:szCs w:val="14"/>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87" behindDoc="1" locked="0" layoutInCell="1" allowOverlap="1">
          <wp:simplePos x="0" y="0"/>
          <wp:positionH relativeFrom="page">
            <wp:posOffset>429895</wp:posOffset>
          </wp:positionH>
          <wp:positionV relativeFrom="page">
            <wp:posOffset>411480</wp:posOffset>
          </wp:positionV>
          <wp:extent cx="2670175" cy="94615"/>
          <wp:wrapNone/>
          <wp:docPr id="521" name="Shape 521"/>
          <a:graphic xmlns:a="http://schemas.openxmlformats.org/drawingml/2006/main">
            <a:graphicData uri="http://schemas.microsoft.com/office/word/2010/wordprocessingShape">
              <wps:wsp>
                <wps:cNvSpPr txBox="1"/>
                <wps:spPr>
                  <a:xfrm>
                    <a:ext cx="2670175" cy="94615"/>
                  </a:xfrm>
                  <a:prstGeom prst="rect"/>
                  <a:noFill/>
                </wps:spPr>
                <wps:txbx>
                  <w:txbxContent>
                    <w:p>
                      <w:pPr>
                        <w:pStyle w:val="Style113"/>
                        <w:keepNext w:val="0"/>
                        <w:keepLines w:val="0"/>
                        <w:widowControl w:val="0"/>
                        <w:shd w:val="clear" w:color="auto" w:fill="auto"/>
                        <w:tabs>
                          <w:tab w:pos="4205" w:val="right"/>
                        </w:tabs>
                        <w:bidi w:val="0"/>
                        <w:spacing w:before="0" w:after="0" w:line="240" w:lineRule="auto"/>
                        <w:ind w:left="0" w:right="0" w:firstLine="0"/>
                        <w:jc w:val="left"/>
                      </w:pPr>
                      <w:fldSimple w:instr=" PAGE \* MERGEFORMAT ">
                        <w:r>
                          <w:rPr>
                            <w:b w:val="0"/>
                            <w:bCs w:val="0"/>
                            <w:spacing w:val="0"/>
                            <w:w w:val="100"/>
                            <w:position w:val="0"/>
                            <w:sz w:val="22"/>
                            <w:szCs w:val="22"/>
                            <w:shd w:val="clear" w:color="auto" w:fill="auto"/>
                            <w:lang w:val="de-DE" w:eastAsia="de-DE" w:bidi="de-DE"/>
                          </w:rPr>
                          <w:t>#</w:t>
                        </w:r>
                      </w:fldSimple>
                      <w:r>
                        <w:rPr>
                          <w:b w:val="0"/>
                          <w:bCs w:val="0"/>
                          <w:spacing w:val="0"/>
                          <w:w w:val="100"/>
                          <w:position w:val="0"/>
                          <w:sz w:val="22"/>
                          <w:szCs w:val="22"/>
                          <w:shd w:val="clear" w:color="auto" w:fill="auto"/>
                          <w:lang w:val="de-DE" w:eastAsia="de-DE" w:bidi="de-DE"/>
                        </w:rPr>
                        <w:tab/>
                      </w:r>
                      <w:r>
                        <w:rPr>
                          <w:smallCaps/>
                          <w:spacing w:val="0"/>
                          <w:w w:val="100"/>
                          <w:position w:val="0"/>
                          <w:shd w:val="clear" w:color="auto" w:fill="auto"/>
                          <w:lang w:val="ru-RU" w:eastAsia="ru-RU" w:bidi="ru-RU"/>
                        </w:rPr>
                        <w:t>Науки</w:t>
                      </w:r>
                      <w:r>
                        <w:rPr>
                          <w:b w:val="0"/>
                          <w:bCs w:val="0"/>
                          <w:spacing w:val="0"/>
                          <w:w w:val="100"/>
                          <w:position w:val="0"/>
                          <w:sz w:val="17"/>
                          <w:szCs w:val="17"/>
                          <w:shd w:val="clear" w:color="auto" w:fill="auto"/>
                          <w:lang w:val="ru-RU" w:eastAsia="ru-RU" w:bidi="ru-RU"/>
                        </w:rPr>
                        <w:t xml:space="preserve"> і; </w:t>
                      </w:r>
                      <w:r>
                        <w:rPr>
                          <w:smallCaps/>
                          <w:spacing w:val="0"/>
                          <w:w w:val="100"/>
                          <w:position w:val="0"/>
                          <w:shd w:val="clear" w:color="auto" w:fill="auto"/>
                          <w:lang w:val="ru-RU" w:eastAsia="ru-RU" w:bidi="ru-RU"/>
                        </w:rPr>
                        <w:t>Художвства.</w:t>
                      </w:r>
                    </w:p>
                  </w:txbxContent>
                </wps:txbx>
                <wps:bodyPr lIns="0" tIns="0" rIns="0" bIns="0">
                  <a:spAutoFit/>
                </wps:bodyPr>
              </wps:wsp>
            </a:graphicData>
          </a:graphic>
        </wp:anchor>
      </w:drawing>
    </mc:Choice>
    <mc:Fallback>
      <w:pict>
        <v:shape id="_x0000_s1547" type="#_x0000_t202" style="position:absolute;margin-left:33.850000000000001pt;margin-top:32.399999999999999pt;width:210.25pt;height:7.4500000000000002pt;z-index:-18874356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205" w:val="right"/>
                  </w:tabs>
                  <w:bidi w:val="0"/>
                  <w:spacing w:before="0" w:after="0" w:line="240" w:lineRule="auto"/>
                  <w:ind w:left="0" w:right="0" w:firstLine="0"/>
                  <w:jc w:val="left"/>
                </w:pPr>
                <w:fldSimple w:instr=" PAGE \* MERGEFORMAT ">
                  <w:r>
                    <w:rPr>
                      <w:b w:val="0"/>
                      <w:bCs w:val="0"/>
                      <w:spacing w:val="0"/>
                      <w:w w:val="100"/>
                      <w:position w:val="0"/>
                      <w:sz w:val="22"/>
                      <w:szCs w:val="22"/>
                      <w:shd w:val="clear" w:color="auto" w:fill="auto"/>
                      <w:lang w:val="de-DE" w:eastAsia="de-DE" w:bidi="de-DE"/>
                    </w:rPr>
                    <w:t>#</w:t>
                  </w:r>
                </w:fldSimple>
                <w:r>
                  <w:rPr>
                    <w:b w:val="0"/>
                    <w:bCs w:val="0"/>
                    <w:spacing w:val="0"/>
                    <w:w w:val="100"/>
                    <w:position w:val="0"/>
                    <w:sz w:val="22"/>
                    <w:szCs w:val="22"/>
                    <w:shd w:val="clear" w:color="auto" w:fill="auto"/>
                    <w:lang w:val="de-DE" w:eastAsia="de-DE" w:bidi="de-DE"/>
                  </w:rPr>
                  <w:tab/>
                </w:r>
                <w:r>
                  <w:rPr>
                    <w:smallCaps/>
                    <w:spacing w:val="0"/>
                    <w:w w:val="100"/>
                    <w:position w:val="0"/>
                    <w:shd w:val="clear" w:color="auto" w:fill="auto"/>
                    <w:lang w:val="ru-RU" w:eastAsia="ru-RU" w:bidi="ru-RU"/>
                  </w:rPr>
                  <w:t>Науки</w:t>
                </w:r>
                <w:r>
                  <w:rPr>
                    <w:b w:val="0"/>
                    <w:bCs w:val="0"/>
                    <w:spacing w:val="0"/>
                    <w:w w:val="100"/>
                    <w:position w:val="0"/>
                    <w:sz w:val="17"/>
                    <w:szCs w:val="17"/>
                    <w:shd w:val="clear" w:color="auto" w:fill="auto"/>
                    <w:lang w:val="ru-RU" w:eastAsia="ru-RU" w:bidi="ru-RU"/>
                  </w:rPr>
                  <w:t xml:space="preserve"> і; </w:t>
                </w:r>
                <w:r>
                  <w:rPr>
                    <w:smallCaps/>
                    <w:spacing w:val="0"/>
                    <w:w w:val="100"/>
                    <w:position w:val="0"/>
                    <w:shd w:val="clear" w:color="auto" w:fill="auto"/>
                    <w:lang w:val="ru-RU" w:eastAsia="ru-RU" w:bidi="ru-RU"/>
                  </w:rPr>
                  <w:t>Художвства.</w:t>
                </w:r>
              </w:p>
            </w:txbxContent>
          </v:textbox>
          <w10:wrap anchorx="page" anchory="page"/>
        </v:shape>
      </w:pict>
    </mc:Fallback>
  </mc:AlternateContent>
  <w:p>
    <w:pPr>
      <w:widowControl w:val="0"/>
      <w:spacing w:line="14" w:lineRule="exact"/>
    </w:pPr>
  </w:p>
</w:hdr>
</file>

<file path=word/header2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89" behindDoc="1" locked="0" layoutInCell="1" allowOverlap="1">
          <wp:simplePos x="0" y="0"/>
          <wp:positionH relativeFrom="page">
            <wp:posOffset>429895</wp:posOffset>
          </wp:positionH>
          <wp:positionV relativeFrom="page">
            <wp:posOffset>411480</wp:posOffset>
          </wp:positionV>
          <wp:extent cx="2670175" cy="94615"/>
          <wp:wrapNone/>
          <wp:docPr id="523" name="Shape 523"/>
          <a:graphic xmlns:a="http://schemas.openxmlformats.org/drawingml/2006/main">
            <a:graphicData uri="http://schemas.microsoft.com/office/word/2010/wordprocessingShape">
              <wps:wsp>
                <wps:cNvSpPr txBox="1"/>
                <wps:spPr>
                  <a:xfrm>
                    <a:ext cx="2670175" cy="94615"/>
                  </a:xfrm>
                  <a:prstGeom prst="rect"/>
                  <a:noFill/>
                </wps:spPr>
                <wps:txbx>
                  <w:txbxContent>
                    <w:p>
                      <w:pPr>
                        <w:pStyle w:val="Style113"/>
                        <w:keepNext w:val="0"/>
                        <w:keepLines w:val="0"/>
                        <w:widowControl w:val="0"/>
                        <w:shd w:val="clear" w:color="auto" w:fill="auto"/>
                        <w:tabs>
                          <w:tab w:pos="4205" w:val="right"/>
                        </w:tabs>
                        <w:bidi w:val="0"/>
                        <w:spacing w:before="0" w:after="0" w:line="240" w:lineRule="auto"/>
                        <w:ind w:left="0" w:right="0" w:firstLine="0"/>
                        <w:jc w:val="left"/>
                      </w:pPr>
                      <w:fldSimple w:instr=" PAGE \* MERGEFORMAT ">
                        <w:r>
                          <w:rPr>
                            <w:b w:val="0"/>
                            <w:bCs w:val="0"/>
                            <w:spacing w:val="0"/>
                            <w:w w:val="100"/>
                            <w:position w:val="0"/>
                            <w:sz w:val="22"/>
                            <w:szCs w:val="22"/>
                            <w:shd w:val="clear" w:color="auto" w:fill="auto"/>
                            <w:lang w:val="de-DE" w:eastAsia="de-DE" w:bidi="de-DE"/>
                          </w:rPr>
                          <w:t>#</w:t>
                        </w:r>
                      </w:fldSimple>
                      <w:r>
                        <w:rPr>
                          <w:b w:val="0"/>
                          <w:bCs w:val="0"/>
                          <w:spacing w:val="0"/>
                          <w:w w:val="100"/>
                          <w:position w:val="0"/>
                          <w:sz w:val="22"/>
                          <w:szCs w:val="22"/>
                          <w:shd w:val="clear" w:color="auto" w:fill="auto"/>
                          <w:lang w:val="de-DE" w:eastAsia="de-DE" w:bidi="de-DE"/>
                        </w:rPr>
                        <w:tab/>
                      </w:r>
                      <w:r>
                        <w:rPr>
                          <w:smallCaps/>
                          <w:spacing w:val="0"/>
                          <w:w w:val="100"/>
                          <w:position w:val="0"/>
                          <w:shd w:val="clear" w:color="auto" w:fill="auto"/>
                          <w:lang w:val="ru-RU" w:eastAsia="ru-RU" w:bidi="ru-RU"/>
                        </w:rPr>
                        <w:t>Науки</w:t>
                      </w:r>
                      <w:r>
                        <w:rPr>
                          <w:b w:val="0"/>
                          <w:bCs w:val="0"/>
                          <w:spacing w:val="0"/>
                          <w:w w:val="100"/>
                          <w:position w:val="0"/>
                          <w:sz w:val="17"/>
                          <w:szCs w:val="17"/>
                          <w:shd w:val="clear" w:color="auto" w:fill="auto"/>
                          <w:lang w:val="ru-RU" w:eastAsia="ru-RU" w:bidi="ru-RU"/>
                        </w:rPr>
                        <w:t xml:space="preserve"> і; </w:t>
                      </w:r>
                      <w:r>
                        <w:rPr>
                          <w:smallCaps/>
                          <w:spacing w:val="0"/>
                          <w:w w:val="100"/>
                          <w:position w:val="0"/>
                          <w:shd w:val="clear" w:color="auto" w:fill="auto"/>
                          <w:lang w:val="ru-RU" w:eastAsia="ru-RU" w:bidi="ru-RU"/>
                        </w:rPr>
                        <w:t>Художвства.</w:t>
                      </w:r>
                    </w:p>
                  </w:txbxContent>
                </wps:txbx>
                <wps:bodyPr lIns="0" tIns="0" rIns="0" bIns="0">
                  <a:spAutoFit/>
                </wps:bodyPr>
              </wps:wsp>
            </a:graphicData>
          </a:graphic>
        </wp:anchor>
      </w:drawing>
    </mc:Choice>
    <mc:Fallback>
      <w:pict>
        <v:shape id="_x0000_s1549" type="#_x0000_t202" style="position:absolute;margin-left:33.850000000000001pt;margin-top:32.399999999999999pt;width:210.25pt;height:7.4500000000000002pt;z-index:-18874356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205" w:val="right"/>
                  </w:tabs>
                  <w:bidi w:val="0"/>
                  <w:spacing w:before="0" w:after="0" w:line="240" w:lineRule="auto"/>
                  <w:ind w:left="0" w:right="0" w:firstLine="0"/>
                  <w:jc w:val="left"/>
                </w:pPr>
                <w:fldSimple w:instr=" PAGE \* MERGEFORMAT ">
                  <w:r>
                    <w:rPr>
                      <w:b w:val="0"/>
                      <w:bCs w:val="0"/>
                      <w:spacing w:val="0"/>
                      <w:w w:val="100"/>
                      <w:position w:val="0"/>
                      <w:sz w:val="22"/>
                      <w:szCs w:val="22"/>
                      <w:shd w:val="clear" w:color="auto" w:fill="auto"/>
                      <w:lang w:val="de-DE" w:eastAsia="de-DE" w:bidi="de-DE"/>
                    </w:rPr>
                    <w:t>#</w:t>
                  </w:r>
                </w:fldSimple>
                <w:r>
                  <w:rPr>
                    <w:b w:val="0"/>
                    <w:bCs w:val="0"/>
                    <w:spacing w:val="0"/>
                    <w:w w:val="100"/>
                    <w:position w:val="0"/>
                    <w:sz w:val="22"/>
                    <w:szCs w:val="22"/>
                    <w:shd w:val="clear" w:color="auto" w:fill="auto"/>
                    <w:lang w:val="de-DE" w:eastAsia="de-DE" w:bidi="de-DE"/>
                  </w:rPr>
                  <w:tab/>
                </w:r>
                <w:r>
                  <w:rPr>
                    <w:smallCaps/>
                    <w:spacing w:val="0"/>
                    <w:w w:val="100"/>
                    <w:position w:val="0"/>
                    <w:shd w:val="clear" w:color="auto" w:fill="auto"/>
                    <w:lang w:val="ru-RU" w:eastAsia="ru-RU" w:bidi="ru-RU"/>
                  </w:rPr>
                  <w:t>Науки</w:t>
                </w:r>
                <w:r>
                  <w:rPr>
                    <w:b w:val="0"/>
                    <w:bCs w:val="0"/>
                    <w:spacing w:val="0"/>
                    <w:w w:val="100"/>
                    <w:position w:val="0"/>
                    <w:sz w:val="17"/>
                    <w:szCs w:val="17"/>
                    <w:shd w:val="clear" w:color="auto" w:fill="auto"/>
                    <w:lang w:val="ru-RU" w:eastAsia="ru-RU" w:bidi="ru-RU"/>
                  </w:rPr>
                  <w:t xml:space="preserve"> і; </w:t>
                </w:r>
                <w:r>
                  <w:rPr>
                    <w:smallCaps/>
                    <w:spacing w:val="0"/>
                    <w:w w:val="100"/>
                    <w:position w:val="0"/>
                    <w:shd w:val="clear" w:color="auto" w:fill="auto"/>
                    <w:lang w:val="ru-RU" w:eastAsia="ru-RU" w:bidi="ru-RU"/>
                  </w:rPr>
                  <w:t>Художвства.</w:t>
                </w:r>
              </w:p>
            </w:txbxContent>
          </v:textbox>
          <w10:wrap anchorx="page" anchory="page"/>
        </v:shape>
      </w:pict>
    </mc:Fallback>
  </mc:AlternateContent>
  <w:p>
    <w:pPr>
      <w:widowControl w:val="0"/>
      <w:spacing w:line="14" w:lineRule="exact"/>
    </w:pP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47" behindDoc="1" locked="0" layoutInCell="1" allowOverlap="1">
          <wp:simplePos x="0" y="0"/>
          <wp:positionH relativeFrom="page">
            <wp:posOffset>462915</wp:posOffset>
          </wp:positionH>
          <wp:positionV relativeFrom="page">
            <wp:posOffset>366395</wp:posOffset>
          </wp:positionV>
          <wp:extent cx="2441575" cy="91440"/>
          <wp:wrapNone/>
          <wp:docPr id="69" name="Shape 69"/>
          <a:graphic xmlns:a="http://schemas.openxmlformats.org/drawingml/2006/main">
            <a:graphicData uri="http://schemas.microsoft.com/office/word/2010/wordprocessingShape">
              <wps:wsp>
                <wps:cNvSpPr txBox="1"/>
                <wps:spPr>
                  <a:xfrm>
                    <a:ext cx="2441575" cy="91440"/>
                  </a:xfrm>
                  <a:prstGeom prst="rect"/>
                  <a:noFill/>
                </wps:spPr>
                <wps:txbx>
                  <w:txbxContent>
                    <w:p>
                      <w:pPr>
                        <w:pStyle w:val="Style33"/>
                        <w:keepNext w:val="0"/>
                        <w:keepLines w:val="0"/>
                        <w:widowControl w:val="0"/>
                        <w:shd w:val="clear" w:color="auto" w:fill="auto"/>
                        <w:tabs>
                          <w:tab w:pos="3845" w:val="right"/>
                        </w:tabs>
                        <w:bidi w:val="0"/>
                        <w:spacing w:before="0" w:after="0" w:line="240" w:lineRule="auto"/>
                        <w:ind w:left="0" w:right="0" w:firstLine="0"/>
                        <w:jc w:val="left"/>
                        <w:rPr>
                          <w:sz w:val="13"/>
                          <w:szCs w:val="13"/>
                        </w:rPr>
                      </w:pPr>
                      <w:fldSimple w:instr=" PAGE \* MERGEFORMAT ">
                        <w:r>
                          <w:rPr>
                            <w:color w:val="2D2D2D"/>
                            <w:spacing w:val="0"/>
                            <w:w w:val="100"/>
                            <w:position w:val="0"/>
                            <w:sz w:val="17"/>
                            <w:szCs w:val="17"/>
                            <w:shd w:val="clear" w:color="auto" w:fill="auto"/>
                            <w:lang w:val="de-DE" w:eastAsia="de-DE" w:bidi="de-DE"/>
                          </w:rPr>
                          <w:t>#</w:t>
                        </w:r>
                      </w:fldSimple>
                      <w:r>
                        <w:rPr>
                          <w:color w:val="2D2D2D"/>
                          <w:spacing w:val="0"/>
                          <w:w w:val="100"/>
                          <w:position w:val="0"/>
                          <w:sz w:val="17"/>
                          <w:szCs w:val="17"/>
                          <w:shd w:val="clear" w:color="auto" w:fill="auto"/>
                          <w:lang w:val="de-DE" w:eastAsia="de-DE" w:bidi="de-DE"/>
                        </w:rPr>
                        <w:tab/>
                      </w:r>
                      <w:r>
                        <w:rPr>
                          <w:b/>
                          <w:bCs/>
                          <w:color w:val="2D2D2D"/>
                          <w:spacing w:val="0"/>
                          <w:w w:val="100"/>
                          <w:position w:val="0"/>
                          <w:sz w:val="13"/>
                          <w:szCs w:val="13"/>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095" type="#_x0000_t202" style="position:absolute;margin-left:36.450000000000003pt;margin-top:28.850000000000001pt;width:192.25pt;height:7.2000000000000002pt;z-index:-188744006;mso-wrap-distance-left:0;mso-wrap-distance-right:0;mso-position-horizontal-relative:page;mso-position-vertical-relative:page" wrapcoords="0 0" filled="f" stroked="f">
          <v:textbox style="mso-fit-shape-to-text:t" inset="0,0,0,0">
            <w:txbxContent>
              <w:p>
                <w:pPr>
                  <w:pStyle w:val="Style33"/>
                  <w:keepNext w:val="0"/>
                  <w:keepLines w:val="0"/>
                  <w:widowControl w:val="0"/>
                  <w:shd w:val="clear" w:color="auto" w:fill="auto"/>
                  <w:tabs>
                    <w:tab w:pos="3845" w:val="right"/>
                  </w:tabs>
                  <w:bidi w:val="0"/>
                  <w:spacing w:before="0" w:after="0" w:line="240" w:lineRule="auto"/>
                  <w:ind w:left="0" w:right="0" w:firstLine="0"/>
                  <w:jc w:val="left"/>
                  <w:rPr>
                    <w:sz w:val="13"/>
                    <w:szCs w:val="13"/>
                  </w:rPr>
                </w:pPr>
                <w:fldSimple w:instr=" PAGE \* MERGEFORMAT ">
                  <w:r>
                    <w:rPr>
                      <w:color w:val="2D2D2D"/>
                      <w:spacing w:val="0"/>
                      <w:w w:val="100"/>
                      <w:position w:val="0"/>
                      <w:sz w:val="17"/>
                      <w:szCs w:val="17"/>
                      <w:shd w:val="clear" w:color="auto" w:fill="auto"/>
                      <w:lang w:val="de-DE" w:eastAsia="de-DE" w:bidi="de-DE"/>
                    </w:rPr>
                    <w:t>#</w:t>
                  </w:r>
                </w:fldSimple>
                <w:r>
                  <w:rPr>
                    <w:color w:val="2D2D2D"/>
                    <w:spacing w:val="0"/>
                    <w:w w:val="100"/>
                    <w:position w:val="0"/>
                    <w:sz w:val="17"/>
                    <w:szCs w:val="17"/>
                    <w:shd w:val="clear" w:color="auto" w:fill="auto"/>
                    <w:lang w:val="de-DE" w:eastAsia="de-DE" w:bidi="de-DE"/>
                  </w:rPr>
                  <w:tab/>
                </w:r>
                <w:r>
                  <w:rPr>
                    <w:b/>
                    <w:bCs/>
                    <w:color w:val="2D2D2D"/>
                    <w:spacing w:val="0"/>
                    <w:w w:val="100"/>
                    <w:position w:val="0"/>
                    <w:sz w:val="13"/>
                    <w:szCs w:val="13"/>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2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91" behindDoc="1" locked="0" layoutInCell="1" allowOverlap="1">
          <wp:simplePos x="0" y="0"/>
          <wp:positionH relativeFrom="page">
            <wp:posOffset>403225</wp:posOffset>
          </wp:positionH>
          <wp:positionV relativeFrom="page">
            <wp:posOffset>361950</wp:posOffset>
          </wp:positionV>
          <wp:extent cx="2673350" cy="88265"/>
          <wp:wrapNone/>
          <wp:docPr id="525" name="Shape 525"/>
          <a:graphic xmlns:a="http://schemas.openxmlformats.org/drawingml/2006/main">
            <a:graphicData uri="http://schemas.microsoft.com/office/word/2010/wordprocessingShape">
              <wps:wsp>
                <wps:cNvSpPr txBox="1"/>
                <wps:spPr>
                  <a:xfrm>
                    <a:ext cx="2673350" cy="88265"/>
                  </a:xfrm>
                  <a:prstGeom prst="rect"/>
                  <a:noFill/>
                </wps:spPr>
                <wps:txbx>
                  <w:txbxContent>
                    <w:p>
                      <w:pPr>
                        <w:pStyle w:val="Style113"/>
                        <w:keepNext w:val="0"/>
                        <w:keepLines w:val="0"/>
                        <w:widowControl w:val="0"/>
                        <w:shd w:val="clear" w:color="auto" w:fill="auto"/>
                        <w:tabs>
                          <w:tab w:pos="4210" w:val="right"/>
                        </w:tabs>
                        <w:bidi w:val="0"/>
                        <w:spacing w:before="0" w:after="0" w:line="240" w:lineRule="auto"/>
                        <w:ind w:left="0" w:right="0" w:firstLine="0"/>
                        <w:jc w:val="left"/>
                      </w:pPr>
                      <w:r>
                        <w:rPr>
                          <w:b w:val="0"/>
                          <w:bCs w:val="0"/>
                          <w:color w:val="4D4D4D"/>
                          <w:spacing w:val="0"/>
                          <w:w w:val="100"/>
                          <w:position w:val="0"/>
                          <w:sz w:val="19"/>
                          <w:szCs w:val="19"/>
                          <w:shd w:val="clear" w:color="auto" w:fill="auto"/>
                          <w:lang w:val="de-DE" w:eastAsia="de-DE" w:bidi="de-DE"/>
                        </w:rPr>
                        <w:t>02</w:t>
                        <w:tab/>
                      </w:r>
                      <w:r>
                        <w:rPr>
                          <w:b w:val="0"/>
                          <w:bCs w:val="0"/>
                          <w:smallCaps/>
                          <w:spacing w:val="0"/>
                          <w:w w:val="100"/>
                          <w:position w:val="0"/>
                          <w:sz w:val="14"/>
                          <w:szCs w:val="14"/>
                          <w:shd w:val="clear" w:color="auto" w:fill="auto"/>
                          <w:lang w:val="ru-RU" w:eastAsia="ru-RU" w:bidi="ru-RU"/>
                        </w:rPr>
                        <w:t>Гіаіпи</w:t>
                      </w:r>
                      <w:r>
                        <w:rPr>
                          <w:spacing w:val="0"/>
                          <w:w w:val="100"/>
                          <w:position w:val="0"/>
                          <w:shd w:val="clear" w:color="auto" w:fill="auto"/>
                          <w:lang w:val="ru-RU" w:eastAsia="ru-RU" w:bidi="ru-RU"/>
                        </w:rPr>
                        <w:t xml:space="preserve">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Хзгдажвстіи.</w:t>
                      </w:r>
                    </w:p>
                  </w:txbxContent>
                </wps:txbx>
                <wps:bodyPr lIns="0" tIns="0" rIns="0" bIns="0">
                  <a:spAutoFit/>
                </wps:bodyPr>
              </wps:wsp>
            </a:graphicData>
          </a:graphic>
        </wp:anchor>
      </w:drawing>
    </mc:Choice>
    <mc:Fallback>
      <w:pict>
        <v:shape id="_x0000_s1551" type="#_x0000_t202" style="position:absolute;margin-left:31.75pt;margin-top:28.5pt;width:210.5pt;height:6.9500000000000002pt;z-index:-18874356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210" w:val="right"/>
                  </w:tabs>
                  <w:bidi w:val="0"/>
                  <w:spacing w:before="0" w:after="0" w:line="240" w:lineRule="auto"/>
                  <w:ind w:left="0" w:right="0" w:firstLine="0"/>
                  <w:jc w:val="left"/>
                </w:pPr>
                <w:r>
                  <w:rPr>
                    <w:b w:val="0"/>
                    <w:bCs w:val="0"/>
                    <w:color w:val="4D4D4D"/>
                    <w:spacing w:val="0"/>
                    <w:w w:val="100"/>
                    <w:position w:val="0"/>
                    <w:sz w:val="19"/>
                    <w:szCs w:val="19"/>
                    <w:shd w:val="clear" w:color="auto" w:fill="auto"/>
                    <w:lang w:val="de-DE" w:eastAsia="de-DE" w:bidi="de-DE"/>
                  </w:rPr>
                  <w:t>02</w:t>
                  <w:tab/>
                </w:r>
                <w:r>
                  <w:rPr>
                    <w:b w:val="0"/>
                    <w:bCs w:val="0"/>
                    <w:smallCaps/>
                    <w:spacing w:val="0"/>
                    <w:w w:val="100"/>
                    <w:position w:val="0"/>
                    <w:sz w:val="14"/>
                    <w:szCs w:val="14"/>
                    <w:shd w:val="clear" w:color="auto" w:fill="auto"/>
                    <w:lang w:val="ru-RU" w:eastAsia="ru-RU" w:bidi="ru-RU"/>
                  </w:rPr>
                  <w:t>Гіаіпи</w:t>
                </w:r>
                <w:r>
                  <w:rPr>
                    <w:spacing w:val="0"/>
                    <w:w w:val="100"/>
                    <w:position w:val="0"/>
                    <w:shd w:val="clear" w:color="auto" w:fill="auto"/>
                    <w:lang w:val="ru-RU" w:eastAsia="ru-RU" w:bidi="ru-RU"/>
                  </w:rPr>
                  <w:t xml:space="preserve">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Хзгдажвстіи.</w:t>
                </w:r>
              </w:p>
            </w:txbxContent>
          </v:textbox>
          <w10:wrap anchorx="page" anchory="page"/>
        </v:shape>
      </w:pict>
    </mc:Fallback>
  </mc:AlternateContent>
  <w:p>
    <w:pPr>
      <w:widowControl w:val="0"/>
      <w:spacing w:line="14" w:lineRule="exact"/>
    </w:pPr>
  </w:p>
</w:hdr>
</file>

<file path=word/header2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93" behindDoc="1" locked="0" layoutInCell="1" allowOverlap="1">
          <wp:simplePos x="0" y="0"/>
          <wp:positionH relativeFrom="page">
            <wp:posOffset>403225</wp:posOffset>
          </wp:positionH>
          <wp:positionV relativeFrom="page">
            <wp:posOffset>361950</wp:posOffset>
          </wp:positionV>
          <wp:extent cx="2673350" cy="88265"/>
          <wp:wrapNone/>
          <wp:docPr id="527" name="Shape 527"/>
          <a:graphic xmlns:a="http://schemas.openxmlformats.org/drawingml/2006/main">
            <a:graphicData uri="http://schemas.microsoft.com/office/word/2010/wordprocessingShape">
              <wps:wsp>
                <wps:cNvSpPr txBox="1"/>
                <wps:spPr>
                  <a:xfrm>
                    <a:ext cx="2673350" cy="88265"/>
                  </a:xfrm>
                  <a:prstGeom prst="rect"/>
                  <a:noFill/>
                </wps:spPr>
                <wps:txbx>
                  <w:txbxContent>
                    <w:p>
                      <w:pPr>
                        <w:pStyle w:val="Style113"/>
                        <w:keepNext w:val="0"/>
                        <w:keepLines w:val="0"/>
                        <w:widowControl w:val="0"/>
                        <w:shd w:val="clear" w:color="auto" w:fill="auto"/>
                        <w:tabs>
                          <w:tab w:pos="4210" w:val="right"/>
                        </w:tabs>
                        <w:bidi w:val="0"/>
                        <w:spacing w:before="0" w:after="0" w:line="240" w:lineRule="auto"/>
                        <w:ind w:left="0" w:right="0" w:firstLine="0"/>
                        <w:jc w:val="left"/>
                      </w:pPr>
                      <w:r>
                        <w:rPr>
                          <w:b w:val="0"/>
                          <w:bCs w:val="0"/>
                          <w:color w:val="4D4D4D"/>
                          <w:spacing w:val="0"/>
                          <w:w w:val="100"/>
                          <w:position w:val="0"/>
                          <w:sz w:val="19"/>
                          <w:szCs w:val="19"/>
                          <w:shd w:val="clear" w:color="auto" w:fill="auto"/>
                          <w:lang w:val="de-DE" w:eastAsia="de-DE" w:bidi="de-DE"/>
                        </w:rPr>
                        <w:t>02</w:t>
                        <w:tab/>
                      </w:r>
                      <w:r>
                        <w:rPr>
                          <w:b w:val="0"/>
                          <w:bCs w:val="0"/>
                          <w:smallCaps/>
                          <w:spacing w:val="0"/>
                          <w:w w:val="100"/>
                          <w:position w:val="0"/>
                          <w:sz w:val="14"/>
                          <w:szCs w:val="14"/>
                          <w:shd w:val="clear" w:color="auto" w:fill="auto"/>
                          <w:lang w:val="ru-RU" w:eastAsia="ru-RU" w:bidi="ru-RU"/>
                        </w:rPr>
                        <w:t>Гіаіпи</w:t>
                      </w:r>
                      <w:r>
                        <w:rPr>
                          <w:spacing w:val="0"/>
                          <w:w w:val="100"/>
                          <w:position w:val="0"/>
                          <w:shd w:val="clear" w:color="auto" w:fill="auto"/>
                          <w:lang w:val="ru-RU" w:eastAsia="ru-RU" w:bidi="ru-RU"/>
                        </w:rPr>
                        <w:t xml:space="preserve">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Хзгдажвстіи.</w:t>
                      </w:r>
                    </w:p>
                  </w:txbxContent>
                </wps:txbx>
                <wps:bodyPr lIns="0" tIns="0" rIns="0" bIns="0">
                  <a:spAutoFit/>
                </wps:bodyPr>
              </wps:wsp>
            </a:graphicData>
          </a:graphic>
        </wp:anchor>
      </w:drawing>
    </mc:Choice>
    <mc:Fallback>
      <w:pict>
        <v:shape id="_x0000_s1553" type="#_x0000_t202" style="position:absolute;margin-left:31.75pt;margin-top:28.5pt;width:210.5pt;height:6.9500000000000002pt;z-index:-18874356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210" w:val="right"/>
                  </w:tabs>
                  <w:bidi w:val="0"/>
                  <w:spacing w:before="0" w:after="0" w:line="240" w:lineRule="auto"/>
                  <w:ind w:left="0" w:right="0" w:firstLine="0"/>
                  <w:jc w:val="left"/>
                </w:pPr>
                <w:r>
                  <w:rPr>
                    <w:b w:val="0"/>
                    <w:bCs w:val="0"/>
                    <w:color w:val="4D4D4D"/>
                    <w:spacing w:val="0"/>
                    <w:w w:val="100"/>
                    <w:position w:val="0"/>
                    <w:sz w:val="19"/>
                    <w:szCs w:val="19"/>
                    <w:shd w:val="clear" w:color="auto" w:fill="auto"/>
                    <w:lang w:val="de-DE" w:eastAsia="de-DE" w:bidi="de-DE"/>
                  </w:rPr>
                  <w:t>02</w:t>
                  <w:tab/>
                </w:r>
                <w:r>
                  <w:rPr>
                    <w:b w:val="0"/>
                    <w:bCs w:val="0"/>
                    <w:smallCaps/>
                    <w:spacing w:val="0"/>
                    <w:w w:val="100"/>
                    <w:position w:val="0"/>
                    <w:sz w:val="14"/>
                    <w:szCs w:val="14"/>
                    <w:shd w:val="clear" w:color="auto" w:fill="auto"/>
                    <w:lang w:val="ru-RU" w:eastAsia="ru-RU" w:bidi="ru-RU"/>
                  </w:rPr>
                  <w:t>Гіаіпи</w:t>
                </w:r>
                <w:r>
                  <w:rPr>
                    <w:spacing w:val="0"/>
                    <w:w w:val="100"/>
                    <w:position w:val="0"/>
                    <w:shd w:val="clear" w:color="auto" w:fill="auto"/>
                    <w:lang w:val="ru-RU" w:eastAsia="ru-RU" w:bidi="ru-RU"/>
                  </w:rPr>
                  <w:t xml:space="preserve">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Хзгдажвстіи.</w:t>
                </w:r>
              </w:p>
            </w:txbxContent>
          </v:textbox>
          <w10:wrap anchorx="page" anchory="page"/>
        </v:shape>
      </w:pict>
    </mc:Fallback>
  </mc:AlternateContent>
  <w:p>
    <w:pPr>
      <w:widowControl w:val="0"/>
      <w:spacing w:line="14" w:lineRule="exact"/>
    </w:pPr>
  </w:p>
</w:hdr>
</file>

<file path=word/header2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95" behindDoc="1" locked="0" layoutInCell="1" allowOverlap="1">
          <wp:simplePos x="0" y="0"/>
          <wp:positionH relativeFrom="page">
            <wp:posOffset>407670</wp:posOffset>
          </wp:positionH>
          <wp:positionV relativeFrom="page">
            <wp:posOffset>365125</wp:posOffset>
          </wp:positionV>
          <wp:extent cx="2660650" cy="82550"/>
          <wp:wrapNone/>
          <wp:docPr id="529" name="Shape 529"/>
          <a:graphic xmlns:a="http://schemas.openxmlformats.org/drawingml/2006/main">
            <a:graphicData uri="http://schemas.microsoft.com/office/word/2010/wordprocessingShape">
              <wps:wsp>
                <wps:cNvSpPr txBox="1"/>
                <wps:spPr>
                  <a:xfrm>
                    <a:ext cx="2660650" cy="82550"/>
                  </a:xfrm>
                  <a:prstGeom prst="rect"/>
                  <a:noFill/>
                </wps:spPr>
                <wps:txbx>
                  <w:txbxContent>
                    <w:p>
                      <w:pPr>
                        <w:pStyle w:val="Style113"/>
                        <w:keepNext w:val="0"/>
                        <w:keepLines w:val="0"/>
                        <w:widowControl w:val="0"/>
                        <w:shd w:val="clear" w:color="auto" w:fill="auto"/>
                        <w:tabs>
                          <w:tab w:pos="4190" w:val="right"/>
                        </w:tabs>
                        <w:bidi w:val="0"/>
                        <w:spacing w:before="0" w:after="0" w:line="240" w:lineRule="auto"/>
                        <w:ind w:left="0" w:right="0" w:firstLine="0"/>
                        <w:jc w:val="left"/>
                      </w:pPr>
                      <w:fldSimple w:instr=" PAGE \* MERGEFORMAT ">
                        <w:r>
                          <w:rPr>
                            <w:b w:val="0"/>
                            <w:bCs w:val="0"/>
                            <w:spacing w:val="0"/>
                            <w:w w:val="100"/>
                            <w:position w:val="0"/>
                            <w:sz w:val="22"/>
                            <w:szCs w:val="22"/>
                            <w:shd w:val="clear" w:color="auto" w:fill="auto"/>
                            <w:lang w:val="de-DE" w:eastAsia="de-DE" w:bidi="de-DE"/>
                          </w:rPr>
                          <w:t>#</w:t>
                        </w:r>
                      </w:fldSimple>
                      <w:r>
                        <w:rPr>
                          <w:b w:val="0"/>
                          <w:bCs w:val="0"/>
                          <w:spacing w:val="0"/>
                          <w:w w:val="100"/>
                          <w:position w:val="0"/>
                          <w:sz w:val="22"/>
                          <w:szCs w:val="22"/>
                          <w:shd w:val="clear" w:color="auto" w:fill="auto"/>
                          <w:lang w:val="de-DE" w:eastAsia="de-DE" w:bidi="de-DE"/>
                        </w:rPr>
                        <w:tab/>
                      </w:r>
                      <w:r>
                        <w:rPr>
                          <w:b w:val="0"/>
                          <w:bCs w:val="0"/>
                          <w:smallCaps/>
                          <w:spacing w:val="0"/>
                          <w:w w:val="100"/>
                          <w:position w:val="0"/>
                          <w:shd w:val="clear" w:color="auto" w:fill="auto"/>
                          <w:lang w:val="ru-RU" w:eastAsia="ru-RU" w:bidi="ru-RU"/>
                        </w:rPr>
                        <w:t>Науки</w:t>
                      </w:r>
                      <w:r>
                        <w:rPr>
                          <w:rFonts w:ascii="Arial" w:eastAsia="Arial" w:hAnsi="Arial" w:cs="Arial"/>
                          <w:spacing w:val="0"/>
                          <w:w w:val="100"/>
                          <w:position w:val="0"/>
                          <w:sz w:val="9"/>
                          <w:szCs w:val="9"/>
                          <w:shd w:val="clear" w:color="auto" w:fill="auto"/>
                          <w:lang w:val="ru-RU" w:eastAsia="ru-RU" w:bidi="ru-RU"/>
                        </w:rPr>
                        <w:t xml:space="preserve"> </w:t>
                      </w:r>
                      <w:r>
                        <w:rPr>
                          <w:rFonts w:ascii="Arial" w:eastAsia="Arial" w:hAnsi="Arial" w:cs="Arial"/>
                          <w:spacing w:val="0"/>
                          <w:w w:val="100"/>
                          <w:position w:val="0"/>
                          <w:sz w:val="9"/>
                          <w:szCs w:val="9"/>
                          <w:shd w:val="clear" w:color="auto" w:fill="auto"/>
                          <w:lang w:val="la-001" w:eastAsia="la-001" w:bidi="la-001"/>
                        </w:rPr>
                        <w:t xml:space="preserve">it </w:t>
                      </w:r>
                      <w:r>
                        <w:rPr>
                          <w:b w:val="0"/>
                          <w:bCs w:val="0"/>
                          <w:smallCaps/>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555" type="#_x0000_t202" style="position:absolute;margin-left:32.100000000000001pt;margin-top:28.75pt;width:209.5pt;height:6.5pt;z-index:-18874355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90" w:val="right"/>
                  </w:tabs>
                  <w:bidi w:val="0"/>
                  <w:spacing w:before="0" w:after="0" w:line="240" w:lineRule="auto"/>
                  <w:ind w:left="0" w:right="0" w:firstLine="0"/>
                  <w:jc w:val="left"/>
                </w:pPr>
                <w:fldSimple w:instr=" PAGE \* MERGEFORMAT ">
                  <w:r>
                    <w:rPr>
                      <w:b w:val="0"/>
                      <w:bCs w:val="0"/>
                      <w:spacing w:val="0"/>
                      <w:w w:val="100"/>
                      <w:position w:val="0"/>
                      <w:sz w:val="22"/>
                      <w:szCs w:val="22"/>
                      <w:shd w:val="clear" w:color="auto" w:fill="auto"/>
                      <w:lang w:val="de-DE" w:eastAsia="de-DE" w:bidi="de-DE"/>
                    </w:rPr>
                    <w:t>#</w:t>
                  </w:r>
                </w:fldSimple>
                <w:r>
                  <w:rPr>
                    <w:b w:val="0"/>
                    <w:bCs w:val="0"/>
                    <w:spacing w:val="0"/>
                    <w:w w:val="100"/>
                    <w:position w:val="0"/>
                    <w:sz w:val="22"/>
                    <w:szCs w:val="22"/>
                    <w:shd w:val="clear" w:color="auto" w:fill="auto"/>
                    <w:lang w:val="de-DE" w:eastAsia="de-DE" w:bidi="de-DE"/>
                  </w:rPr>
                  <w:tab/>
                </w:r>
                <w:r>
                  <w:rPr>
                    <w:b w:val="0"/>
                    <w:bCs w:val="0"/>
                    <w:smallCaps/>
                    <w:spacing w:val="0"/>
                    <w:w w:val="100"/>
                    <w:position w:val="0"/>
                    <w:shd w:val="clear" w:color="auto" w:fill="auto"/>
                    <w:lang w:val="ru-RU" w:eastAsia="ru-RU" w:bidi="ru-RU"/>
                  </w:rPr>
                  <w:t>Науки</w:t>
                </w:r>
                <w:r>
                  <w:rPr>
                    <w:rFonts w:ascii="Arial" w:eastAsia="Arial" w:hAnsi="Arial" w:cs="Arial"/>
                    <w:spacing w:val="0"/>
                    <w:w w:val="100"/>
                    <w:position w:val="0"/>
                    <w:sz w:val="9"/>
                    <w:szCs w:val="9"/>
                    <w:shd w:val="clear" w:color="auto" w:fill="auto"/>
                    <w:lang w:val="ru-RU" w:eastAsia="ru-RU" w:bidi="ru-RU"/>
                  </w:rPr>
                  <w:t xml:space="preserve"> </w:t>
                </w:r>
                <w:r>
                  <w:rPr>
                    <w:rFonts w:ascii="Arial" w:eastAsia="Arial" w:hAnsi="Arial" w:cs="Arial"/>
                    <w:spacing w:val="0"/>
                    <w:w w:val="100"/>
                    <w:position w:val="0"/>
                    <w:sz w:val="9"/>
                    <w:szCs w:val="9"/>
                    <w:shd w:val="clear" w:color="auto" w:fill="auto"/>
                    <w:lang w:val="la-001" w:eastAsia="la-001" w:bidi="la-001"/>
                  </w:rPr>
                  <w:t xml:space="preserve">it </w:t>
                </w:r>
                <w:r>
                  <w:rPr>
                    <w:b w:val="0"/>
                    <w:bCs w:val="0"/>
                    <w:smallCaps/>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97" behindDoc="1" locked="0" layoutInCell="1" allowOverlap="1">
          <wp:simplePos x="0" y="0"/>
          <wp:positionH relativeFrom="page">
            <wp:posOffset>407670</wp:posOffset>
          </wp:positionH>
          <wp:positionV relativeFrom="page">
            <wp:posOffset>365125</wp:posOffset>
          </wp:positionV>
          <wp:extent cx="2660650" cy="82550"/>
          <wp:wrapNone/>
          <wp:docPr id="531" name="Shape 531"/>
          <a:graphic xmlns:a="http://schemas.openxmlformats.org/drawingml/2006/main">
            <a:graphicData uri="http://schemas.microsoft.com/office/word/2010/wordprocessingShape">
              <wps:wsp>
                <wps:cNvSpPr txBox="1"/>
                <wps:spPr>
                  <a:xfrm>
                    <a:ext cx="2660650" cy="82550"/>
                  </a:xfrm>
                  <a:prstGeom prst="rect"/>
                  <a:noFill/>
                </wps:spPr>
                <wps:txbx>
                  <w:txbxContent>
                    <w:p>
                      <w:pPr>
                        <w:pStyle w:val="Style113"/>
                        <w:keepNext w:val="0"/>
                        <w:keepLines w:val="0"/>
                        <w:widowControl w:val="0"/>
                        <w:shd w:val="clear" w:color="auto" w:fill="auto"/>
                        <w:tabs>
                          <w:tab w:pos="4190" w:val="right"/>
                        </w:tabs>
                        <w:bidi w:val="0"/>
                        <w:spacing w:before="0" w:after="0" w:line="240" w:lineRule="auto"/>
                        <w:ind w:left="0" w:right="0" w:firstLine="0"/>
                        <w:jc w:val="left"/>
                      </w:pPr>
                      <w:fldSimple w:instr=" PAGE \* MERGEFORMAT ">
                        <w:r>
                          <w:rPr>
                            <w:b w:val="0"/>
                            <w:bCs w:val="0"/>
                            <w:spacing w:val="0"/>
                            <w:w w:val="100"/>
                            <w:position w:val="0"/>
                            <w:sz w:val="22"/>
                            <w:szCs w:val="22"/>
                            <w:shd w:val="clear" w:color="auto" w:fill="auto"/>
                            <w:lang w:val="de-DE" w:eastAsia="de-DE" w:bidi="de-DE"/>
                          </w:rPr>
                          <w:t>#</w:t>
                        </w:r>
                      </w:fldSimple>
                      <w:r>
                        <w:rPr>
                          <w:b w:val="0"/>
                          <w:bCs w:val="0"/>
                          <w:spacing w:val="0"/>
                          <w:w w:val="100"/>
                          <w:position w:val="0"/>
                          <w:sz w:val="22"/>
                          <w:szCs w:val="22"/>
                          <w:shd w:val="clear" w:color="auto" w:fill="auto"/>
                          <w:lang w:val="de-DE" w:eastAsia="de-DE" w:bidi="de-DE"/>
                        </w:rPr>
                        <w:tab/>
                      </w:r>
                      <w:r>
                        <w:rPr>
                          <w:b w:val="0"/>
                          <w:bCs w:val="0"/>
                          <w:smallCaps/>
                          <w:spacing w:val="0"/>
                          <w:w w:val="100"/>
                          <w:position w:val="0"/>
                          <w:shd w:val="clear" w:color="auto" w:fill="auto"/>
                          <w:lang w:val="ru-RU" w:eastAsia="ru-RU" w:bidi="ru-RU"/>
                        </w:rPr>
                        <w:t>Науки</w:t>
                      </w:r>
                      <w:r>
                        <w:rPr>
                          <w:rFonts w:ascii="Arial" w:eastAsia="Arial" w:hAnsi="Arial" w:cs="Arial"/>
                          <w:spacing w:val="0"/>
                          <w:w w:val="100"/>
                          <w:position w:val="0"/>
                          <w:sz w:val="9"/>
                          <w:szCs w:val="9"/>
                          <w:shd w:val="clear" w:color="auto" w:fill="auto"/>
                          <w:lang w:val="ru-RU" w:eastAsia="ru-RU" w:bidi="ru-RU"/>
                        </w:rPr>
                        <w:t xml:space="preserve"> </w:t>
                      </w:r>
                      <w:r>
                        <w:rPr>
                          <w:rFonts w:ascii="Arial" w:eastAsia="Arial" w:hAnsi="Arial" w:cs="Arial"/>
                          <w:spacing w:val="0"/>
                          <w:w w:val="100"/>
                          <w:position w:val="0"/>
                          <w:sz w:val="9"/>
                          <w:szCs w:val="9"/>
                          <w:shd w:val="clear" w:color="auto" w:fill="auto"/>
                          <w:lang w:val="la-001" w:eastAsia="la-001" w:bidi="la-001"/>
                        </w:rPr>
                        <w:t xml:space="preserve">it </w:t>
                      </w:r>
                      <w:r>
                        <w:rPr>
                          <w:b w:val="0"/>
                          <w:bCs w:val="0"/>
                          <w:smallCaps/>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557" type="#_x0000_t202" style="position:absolute;margin-left:32.100000000000001pt;margin-top:28.75pt;width:209.5pt;height:6.5pt;z-index:-18874355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90" w:val="right"/>
                  </w:tabs>
                  <w:bidi w:val="0"/>
                  <w:spacing w:before="0" w:after="0" w:line="240" w:lineRule="auto"/>
                  <w:ind w:left="0" w:right="0" w:firstLine="0"/>
                  <w:jc w:val="left"/>
                </w:pPr>
                <w:fldSimple w:instr=" PAGE \* MERGEFORMAT ">
                  <w:r>
                    <w:rPr>
                      <w:b w:val="0"/>
                      <w:bCs w:val="0"/>
                      <w:spacing w:val="0"/>
                      <w:w w:val="100"/>
                      <w:position w:val="0"/>
                      <w:sz w:val="22"/>
                      <w:szCs w:val="22"/>
                      <w:shd w:val="clear" w:color="auto" w:fill="auto"/>
                      <w:lang w:val="de-DE" w:eastAsia="de-DE" w:bidi="de-DE"/>
                    </w:rPr>
                    <w:t>#</w:t>
                  </w:r>
                </w:fldSimple>
                <w:r>
                  <w:rPr>
                    <w:b w:val="0"/>
                    <w:bCs w:val="0"/>
                    <w:spacing w:val="0"/>
                    <w:w w:val="100"/>
                    <w:position w:val="0"/>
                    <w:sz w:val="22"/>
                    <w:szCs w:val="22"/>
                    <w:shd w:val="clear" w:color="auto" w:fill="auto"/>
                    <w:lang w:val="de-DE" w:eastAsia="de-DE" w:bidi="de-DE"/>
                  </w:rPr>
                  <w:tab/>
                </w:r>
                <w:r>
                  <w:rPr>
                    <w:b w:val="0"/>
                    <w:bCs w:val="0"/>
                    <w:smallCaps/>
                    <w:spacing w:val="0"/>
                    <w:w w:val="100"/>
                    <w:position w:val="0"/>
                    <w:shd w:val="clear" w:color="auto" w:fill="auto"/>
                    <w:lang w:val="ru-RU" w:eastAsia="ru-RU" w:bidi="ru-RU"/>
                  </w:rPr>
                  <w:t>Науки</w:t>
                </w:r>
                <w:r>
                  <w:rPr>
                    <w:rFonts w:ascii="Arial" w:eastAsia="Arial" w:hAnsi="Arial" w:cs="Arial"/>
                    <w:spacing w:val="0"/>
                    <w:w w:val="100"/>
                    <w:position w:val="0"/>
                    <w:sz w:val="9"/>
                    <w:szCs w:val="9"/>
                    <w:shd w:val="clear" w:color="auto" w:fill="auto"/>
                    <w:lang w:val="ru-RU" w:eastAsia="ru-RU" w:bidi="ru-RU"/>
                  </w:rPr>
                  <w:t xml:space="preserve"> </w:t>
                </w:r>
                <w:r>
                  <w:rPr>
                    <w:rFonts w:ascii="Arial" w:eastAsia="Arial" w:hAnsi="Arial" w:cs="Arial"/>
                    <w:spacing w:val="0"/>
                    <w:w w:val="100"/>
                    <w:position w:val="0"/>
                    <w:sz w:val="9"/>
                    <w:szCs w:val="9"/>
                    <w:shd w:val="clear" w:color="auto" w:fill="auto"/>
                    <w:lang w:val="la-001" w:eastAsia="la-001" w:bidi="la-001"/>
                  </w:rPr>
                  <w:t xml:space="preserve">it </w:t>
                </w:r>
                <w:r>
                  <w:rPr>
                    <w:b w:val="0"/>
                    <w:bCs w:val="0"/>
                    <w:smallCaps/>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03" behindDoc="1" locked="0" layoutInCell="1" allowOverlap="1">
          <wp:simplePos x="0" y="0"/>
          <wp:positionH relativeFrom="page">
            <wp:posOffset>386715</wp:posOffset>
          </wp:positionH>
          <wp:positionV relativeFrom="page">
            <wp:posOffset>353060</wp:posOffset>
          </wp:positionV>
          <wp:extent cx="4239895" cy="94615"/>
          <wp:wrapNone/>
          <wp:docPr id="537" name="Shape 537"/>
          <a:graphic xmlns:a="http://schemas.openxmlformats.org/drawingml/2006/main">
            <a:graphicData uri="http://schemas.microsoft.com/office/word/2010/wordprocessingShape">
              <wps:wsp>
                <wps:cNvSpPr txBox="1"/>
                <wps:spPr>
                  <a:xfrm>
                    <a:ext cx="4239895" cy="94615"/>
                  </a:xfrm>
                  <a:prstGeom prst="rect"/>
                  <a:noFill/>
                </wps:spPr>
                <wps:txbx>
                  <w:txbxContent>
                    <w:p>
                      <w:pPr>
                        <w:pStyle w:val="Style113"/>
                        <w:keepNext w:val="0"/>
                        <w:keepLines w:val="0"/>
                        <w:widowControl w:val="0"/>
                        <w:shd w:val="clear" w:color="auto" w:fill="auto"/>
                        <w:tabs>
                          <w:tab w:pos="4531" w:val="right"/>
                          <w:tab w:pos="6677" w:val="right"/>
                        </w:tabs>
                        <w:bidi w:val="0"/>
                        <w:spacing w:before="0" w:after="0" w:line="240" w:lineRule="auto"/>
                        <w:ind w:left="0" w:right="0" w:firstLine="0"/>
                        <w:jc w:val="left"/>
                        <w:rPr>
                          <w:sz w:val="19"/>
                          <w:szCs w:val="19"/>
                        </w:rPr>
                      </w:pPr>
                      <w:r>
                        <w:rPr>
                          <w:spacing w:val="0"/>
                          <w:w w:val="100"/>
                          <w:position w:val="0"/>
                          <w:sz w:val="13"/>
                          <w:szCs w:val="13"/>
                          <w:shd w:val="clear" w:color="auto" w:fill="auto"/>
                          <w:lang w:val="ru-RU" w:eastAsia="ru-RU" w:bidi="ru-RU"/>
                        </w:rPr>
                        <w:t xml:space="preserve">ОіиЗ. </w:t>
                      </w:r>
                      <w:r>
                        <w:rPr>
                          <w:i/>
                          <w:iCs/>
                          <w:spacing w:val="0"/>
                          <w:w w:val="100"/>
                          <w:position w:val="0"/>
                          <w:sz w:val="16"/>
                          <w:szCs w:val="16"/>
                          <w:shd w:val="clear" w:color="auto" w:fill="auto"/>
                          <w:lang w:val="ru-RU" w:eastAsia="ru-RU" w:bidi="ru-RU"/>
                        </w:rPr>
                        <w:t>1/.</w:t>
                        <w:tab/>
                      </w:r>
                      <w:r>
                        <w:rPr>
                          <w:smallCaps/>
                          <w:spacing w:val="0"/>
                          <w:w w:val="100"/>
                          <w:position w:val="0"/>
                          <w:sz w:val="13"/>
                          <w:szCs w:val="13"/>
                          <w:shd w:val="clear" w:color="auto" w:fill="auto"/>
                          <w:lang w:val="ru-RU" w:eastAsia="ru-RU" w:bidi="ru-RU"/>
                        </w:rPr>
                        <w:t>Банки;</w:t>
                      </w:r>
                      <w:r>
                        <w:rPr>
                          <w:spacing w:val="0"/>
                          <w:w w:val="100"/>
                          <w:position w:val="0"/>
                          <w:sz w:val="13"/>
                          <w:szCs w:val="13"/>
                          <w:shd w:val="clear" w:color="auto" w:fill="auto"/>
                          <w:lang w:val="ru-RU" w:eastAsia="ru-RU" w:bidi="ru-RU"/>
                        </w:rPr>
                        <w:t xml:space="preserve"> ихъ </w:t>
                      </w:r>
                      <w:r>
                        <w:rPr>
                          <w:smallCaps/>
                          <w:spacing w:val="0"/>
                          <w:w w:val="100"/>
                          <w:position w:val="0"/>
                          <w:sz w:val="13"/>
                          <w:szCs w:val="13"/>
                          <w:shd w:val="clear" w:color="auto" w:fill="auto"/>
                          <w:lang w:val="ru-RU" w:eastAsia="ru-RU" w:bidi="ru-RU"/>
                        </w:rPr>
                        <w:t>польза и дѣйствія.</w:t>
                        <w:tab/>
                      </w:r>
                      <w:fldSimple w:instr=" PAGE \* MERGEFORMAT ">
                        <w:r>
                          <w:rPr>
                            <w:b w:val="0"/>
                            <w:bCs w:val="0"/>
                            <w:color w:val="4D4D4D"/>
                            <w:spacing w:val="0"/>
                            <w:w w:val="100"/>
                            <w:position w:val="0"/>
                            <w:sz w:val="19"/>
                            <w:szCs w:val="19"/>
                            <w:shd w:val="clear" w:color="auto" w:fill="auto"/>
                            <w:lang w:val="ru-RU" w:eastAsia="ru-RU" w:bidi="ru-RU"/>
                          </w:rPr>
                          <w:t>#</w:t>
                        </w:r>
                      </w:fldSimple>
                    </w:p>
                  </w:txbxContent>
                </wps:txbx>
                <wps:bodyPr lIns="0" tIns="0" rIns="0" bIns="0">
                  <a:spAutoFit/>
                </wps:bodyPr>
              </wps:wsp>
            </a:graphicData>
          </a:graphic>
        </wp:anchor>
      </w:drawing>
    </mc:Choice>
    <mc:Fallback>
      <w:pict>
        <v:shape id="_x0000_s1563" type="#_x0000_t202" style="position:absolute;margin-left:30.449999999999999pt;margin-top:27.800000000000001pt;width:333.85000000000002pt;height:7.4500000000000002pt;z-index:-18874355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531" w:val="right"/>
                    <w:tab w:pos="6677" w:val="right"/>
                  </w:tabs>
                  <w:bidi w:val="0"/>
                  <w:spacing w:before="0" w:after="0" w:line="240" w:lineRule="auto"/>
                  <w:ind w:left="0" w:right="0" w:firstLine="0"/>
                  <w:jc w:val="left"/>
                  <w:rPr>
                    <w:sz w:val="19"/>
                    <w:szCs w:val="19"/>
                  </w:rPr>
                </w:pPr>
                <w:r>
                  <w:rPr>
                    <w:spacing w:val="0"/>
                    <w:w w:val="100"/>
                    <w:position w:val="0"/>
                    <w:sz w:val="13"/>
                    <w:szCs w:val="13"/>
                    <w:shd w:val="clear" w:color="auto" w:fill="auto"/>
                    <w:lang w:val="ru-RU" w:eastAsia="ru-RU" w:bidi="ru-RU"/>
                  </w:rPr>
                  <w:t xml:space="preserve">ОіиЗ. </w:t>
                </w:r>
                <w:r>
                  <w:rPr>
                    <w:i/>
                    <w:iCs/>
                    <w:spacing w:val="0"/>
                    <w:w w:val="100"/>
                    <w:position w:val="0"/>
                    <w:sz w:val="16"/>
                    <w:szCs w:val="16"/>
                    <w:shd w:val="clear" w:color="auto" w:fill="auto"/>
                    <w:lang w:val="ru-RU" w:eastAsia="ru-RU" w:bidi="ru-RU"/>
                  </w:rPr>
                  <w:t>1/.</w:t>
                  <w:tab/>
                </w:r>
                <w:r>
                  <w:rPr>
                    <w:smallCaps/>
                    <w:spacing w:val="0"/>
                    <w:w w:val="100"/>
                    <w:position w:val="0"/>
                    <w:sz w:val="13"/>
                    <w:szCs w:val="13"/>
                    <w:shd w:val="clear" w:color="auto" w:fill="auto"/>
                    <w:lang w:val="ru-RU" w:eastAsia="ru-RU" w:bidi="ru-RU"/>
                  </w:rPr>
                  <w:t>Банки;</w:t>
                </w:r>
                <w:r>
                  <w:rPr>
                    <w:spacing w:val="0"/>
                    <w:w w:val="100"/>
                    <w:position w:val="0"/>
                    <w:sz w:val="13"/>
                    <w:szCs w:val="13"/>
                    <w:shd w:val="clear" w:color="auto" w:fill="auto"/>
                    <w:lang w:val="ru-RU" w:eastAsia="ru-RU" w:bidi="ru-RU"/>
                  </w:rPr>
                  <w:t xml:space="preserve"> ихъ </w:t>
                </w:r>
                <w:r>
                  <w:rPr>
                    <w:smallCaps/>
                    <w:spacing w:val="0"/>
                    <w:w w:val="100"/>
                    <w:position w:val="0"/>
                    <w:sz w:val="13"/>
                    <w:szCs w:val="13"/>
                    <w:shd w:val="clear" w:color="auto" w:fill="auto"/>
                    <w:lang w:val="ru-RU" w:eastAsia="ru-RU" w:bidi="ru-RU"/>
                  </w:rPr>
                  <w:t>польза и дѣйствія.</w:t>
                  <w:tab/>
                </w:r>
                <w:fldSimple w:instr=" PAGE \* MERGEFORMAT ">
                  <w:r>
                    <w:rPr>
                      <w:b w:val="0"/>
                      <w:bCs w:val="0"/>
                      <w:color w:val="4D4D4D"/>
                      <w:spacing w:val="0"/>
                      <w:w w:val="100"/>
                      <w:position w:val="0"/>
                      <w:sz w:val="19"/>
                      <w:szCs w:val="19"/>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05" behindDoc="1" locked="0" layoutInCell="1" allowOverlap="1">
          <wp:simplePos x="0" y="0"/>
          <wp:positionH relativeFrom="page">
            <wp:posOffset>427990</wp:posOffset>
          </wp:positionH>
          <wp:positionV relativeFrom="page">
            <wp:posOffset>279400</wp:posOffset>
          </wp:positionV>
          <wp:extent cx="4251960" cy="97790"/>
          <wp:wrapNone/>
          <wp:docPr id="539" name="Shape 539"/>
          <a:graphic xmlns:a="http://schemas.openxmlformats.org/drawingml/2006/main">
            <a:graphicData uri="http://schemas.microsoft.com/office/word/2010/wordprocessingShape">
              <wps:wsp>
                <wps:cNvSpPr txBox="1"/>
                <wps:spPr>
                  <a:xfrm>
                    <a:ext cx="4251960" cy="97790"/>
                  </a:xfrm>
                  <a:prstGeom prst="rect"/>
                  <a:noFill/>
                </wps:spPr>
                <wps:txbx>
                  <w:txbxContent>
                    <w:p>
                      <w:pPr>
                        <w:pStyle w:val="Style113"/>
                        <w:keepNext w:val="0"/>
                        <w:keepLines w:val="0"/>
                        <w:widowControl w:val="0"/>
                        <w:shd w:val="clear" w:color="auto" w:fill="auto"/>
                        <w:tabs>
                          <w:tab w:pos="4694" w:val="right"/>
                          <w:tab w:pos="6696" w:val="right"/>
                        </w:tabs>
                        <w:bidi w:val="0"/>
                        <w:spacing w:before="0" w:after="0" w:line="240" w:lineRule="auto"/>
                        <w:ind w:left="0" w:right="0" w:firstLine="0"/>
                        <w:jc w:val="left"/>
                      </w:pPr>
                      <w:r>
                        <w:rPr>
                          <w:i/>
                          <w:iCs/>
                          <w:spacing w:val="0"/>
                          <w:w w:val="100"/>
                          <w:position w:val="0"/>
                          <w:sz w:val="16"/>
                          <w:szCs w:val="16"/>
                          <w:shd w:val="clear" w:color="auto" w:fill="auto"/>
                          <w:lang w:val="ru-RU" w:eastAsia="ru-RU" w:bidi="ru-RU"/>
                        </w:rPr>
                        <w:t>Отд. II.</w:t>
                        <w:tab/>
                      </w:r>
                      <w:r>
                        <w:rPr>
                          <w:spacing w:val="0"/>
                          <w:w w:val="100"/>
                          <w:position w:val="0"/>
                          <w:shd w:val="clear" w:color="auto" w:fill="auto"/>
                          <w:lang w:val="ru-RU" w:eastAsia="ru-RU" w:bidi="ru-RU"/>
                        </w:rPr>
                        <w:t xml:space="preserve">Блики; ихъ </w:t>
                      </w:r>
                      <w:r>
                        <w:rPr>
                          <w:smallCaps/>
                          <w:spacing w:val="0"/>
                          <w:w w:val="100"/>
                          <w:position w:val="0"/>
                          <w:shd w:val="clear" w:color="auto" w:fill="auto"/>
                          <w:lang w:val="ru-RU" w:eastAsia="ru-RU" w:bidi="ru-RU"/>
                        </w:rPr>
                        <w:t>польза</w:t>
                      </w:r>
                      <w:r>
                        <w:rPr>
                          <w:spacing w:val="0"/>
                          <w:w w:val="100"/>
                          <w:position w:val="0"/>
                          <w:shd w:val="clear" w:color="auto" w:fill="auto"/>
                          <w:lang w:val="ru-RU" w:eastAsia="ru-RU" w:bidi="ru-RU"/>
                        </w:rPr>
                        <w:t xml:space="preserve"> и </w:t>
                      </w:r>
                      <w:r>
                        <w:rPr>
                          <w:smallCaps/>
                          <w:spacing w:val="0"/>
                          <w:w w:val="100"/>
                          <w:position w:val="0"/>
                          <w:shd w:val="clear" w:color="auto" w:fill="auto"/>
                          <w:lang w:val="ru-RU" w:eastAsia="ru-RU" w:bidi="ru-RU"/>
                        </w:rPr>
                        <w:t>дѣйствія.</w:t>
                        <w:tab/>
                      </w:r>
                      <w:r>
                        <w:rPr>
                          <w:spacing w:val="0"/>
                          <w:w w:val="100"/>
                          <w:position w:val="0"/>
                          <w:shd w:val="clear" w:color="auto" w:fill="auto"/>
                          <w:lang w:val="ru-RU" w:eastAsia="ru-RU" w:bidi="ru-RU"/>
                        </w:rPr>
                        <w:t>(.7</w:t>
                      </w:r>
                    </w:p>
                  </w:txbxContent>
                </wps:txbx>
                <wps:bodyPr lIns="0" tIns="0" rIns="0" bIns="0">
                  <a:spAutoFit/>
                </wps:bodyPr>
              </wps:wsp>
            </a:graphicData>
          </a:graphic>
        </wp:anchor>
      </w:drawing>
    </mc:Choice>
    <mc:Fallback>
      <w:pict>
        <v:shape id="_x0000_s1565" type="#_x0000_t202" style="position:absolute;margin-left:33.700000000000003pt;margin-top:22.pt;width:334.80000000000001pt;height:7.7000000000000002pt;z-index:-18874354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694" w:val="right"/>
                    <w:tab w:pos="6696" w:val="right"/>
                  </w:tabs>
                  <w:bidi w:val="0"/>
                  <w:spacing w:before="0" w:after="0" w:line="240" w:lineRule="auto"/>
                  <w:ind w:left="0" w:right="0" w:firstLine="0"/>
                  <w:jc w:val="left"/>
                </w:pPr>
                <w:r>
                  <w:rPr>
                    <w:i/>
                    <w:iCs/>
                    <w:spacing w:val="0"/>
                    <w:w w:val="100"/>
                    <w:position w:val="0"/>
                    <w:sz w:val="16"/>
                    <w:szCs w:val="16"/>
                    <w:shd w:val="clear" w:color="auto" w:fill="auto"/>
                    <w:lang w:val="ru-RU" w:eastAsia="ru-RU" w:bidi="ru-RU"/>
                  </w:rPr>
                  <w:t>Отд. II.</w:t>
                  <w:tab/>
                </w:r>
                <w:r>
                  <w:rPr>
                    <w:spacing w:val="0"/>
                    <w:w w:val="100"/>
                    <w:position w:val="0"/>
                    <w:shd w:val="clear" w:color="auto" w:fill="auto"/>
                    <w:lang w:val="ru-RU" w:eastAsia="ru-RU" w:bidi="ru-RU"/>
                  </w:rPr>
                  <w:t xml:space="preserve">Блики; ихъ </w:t>
                </w:r>
                <w:r>
                  <w:rPr>
                    <w:smallCaps/>
                    <w:spacing w:val="0"/>
                    <w:w w:val="100"/>
                    <w:position w:val="0"/>
                    <w:shd w:val="clear" w:color="auto" w:fill="auto"/>
                    <w:lang w:val="ru-RU" w:eastAsia="ru-RU" w:bidi="ru-RU"/>
                  </w:rPr>
                  <w:t>польза</w:t>
                </w:r>
                <w:r>
                  <w:rPr>
                    <w:spacing w:val="0"/>
                    <w:w w:val="100"/>
                    <w:position w:val="0"/>
                    <w:shd w:val="clear" w:color="auto" w:fill="auto"/>
                    <w:lang w:val="ru-RU" w:eastAsia="ru-RU" w:bidi="ru-RU"/>
                  </w:rPr>
                  <w:t xml:space="preserve"> и </w:t>
                </w:r>
                <w:r>
                  <w:rPr>
                    <w:smallCaps/>
                    <w:spacing w:val="0"/>
                    <w:w w:val="100"/>
                    <w:position w:val="0"/>
                    <w:shd w:val="clear" w:color="auto" w:fill="auto"/>
                    <w:lang w:val="ru-RU" w:eastAsia="ru-RU" w:bidi="ru-RU"/>
                  </w:rPr>
                  <w:t>дѣйствія.</w:t>
                  <w:tab/>
                </w:r>
                <w:r>
                  <w:rPr>
                    <w:spacing w:val="0"/>
                    <w:w w:val="100"/>
                    <w:position w:val="0"/>
                    <w:shd w:val="clear" w:color="auto" w:fill="auto"/>
                    <w:lang w:val="ru-RU" w:eastAsia="ru-RU" w:bidi="ru-RU"/>
                  </w:rPr>
                  <w:t>(.7</w:t>
                </w:r>
              </w:p>
            </w:txbxContent>
          </v:textbox>
          <w10:wrap anchorx="page" anchory="page"/>
        </v:shape>
      </w:pict>
    </mc:Fallback>
  </mc:AlternateContent>
  <w:p>
    <w:pPr>
      <w:widowControl w:val="0"/>
      <w:spacing w:line="14" w:lineRule="exact"/>
    </w:pPr>
  </w:p>
</w:hdr>
</file>

<file path=word/header2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07" behindDoc="1" locked="0" layoutInCell="1" allowOverlap="1">
          <wp:simplePos x="0" y="0"/>
          <wp:positionH relativeFrom="page">
            <wp:posOffset>427990</wp:posOffset>
          </wp:positionH>
          <wp:positionV relativeFrom="page">
            <wp:posOffset>279400</wp:posOffset>
          </wp:positionV>
          <wp:extent cx="4251960" cy="97790"/>
          <wp:wrapNone/>
          <wp:docPr id="541" name="Shape 541"/>
          <a:graphic xmlns:a="http://schemas.openxmlformats.org/drawingml/2006/main">
            <a:graphicData uri="http://schemas.microsoft.com/office/word/2010/wordprocessingShape">
              <wps:wsp>
                <wps:cNvSpPr txBox="1"/>
                <wps:spPr>
                  <a:xfrm>
                    <a:ext cx="4251960" cy="97790"/>
                  </a:xfrm>
                  <a:prstGeom prst="rect"/>
                  <a:noFill/>
                </wps:spPr>
                <wps:txbx>
                  <w:txbxContent>
                    <w:p>
                      <w:pPr>
                        <w:pStyle w:val="Style113"/>
                        <w:keepNext w:val="0"/>
                        <w:keepLines w:val="0"/>
                        <w:widowControl w:val="0"/>
                        <w:shd w:val="clear" w:color="auto" w:fill="auto"/>
                        <w:tabs>
                          <w:tab w:pos="4694" w:val="right"/>
                          <w:tab w:pos="6696" w:val="right"/>
                        </w:tabs>
                        <w:bidi w:val="0"/>
                        <w:spacing w:before="0" w:after="0" w:line="240" w:lineRule="auto"/>
                        <w:ind w:left="0" w:right="0" w:firstLine="0"/>
                        <w:jc w:val="left"/>
                      </w:pPr>
                      <w:r>
                        <w:rPr>
                          <w:i/>
                          <w:iCs/>
                          <w:spacing w:val="0"/>
                          <w:w w:val="100"/>
                          <w:position w:val="0"/>
                          <w:sz w:val="16"/>
                          <w:szCs w:val="16"/>
                          <w:shd w:val="clear" w:color="auto" w:fill="auto"/>
                          <w:lang w:val="ru-RU" w:eastAsia="ru-RU" w:bidi="ru-RU"/>
                        </w:rPr>
                        <w:t>Отд. II.</w:t>
                        <w:tab/>
                      </w:r>
                      <w:r>
                        <w:rPr>
                          <w:spacing w:val="0"/>
                          <w:w w:val="100"/>
                          <w:position w:val="0"/>
                          <w:shd w:val="clear" w:color="auto" w:fill="auto"/>
                          <w:lang w:val="ru-RU" w:eastAsia="ru-RU" w:bidi="ru-RU"/>
                        </w:rPr>
                        <w:t xml:space="preserve">Блики; ихъ </w:t>
                      </w:r>
                      <w:r>
                        <w:rPr>
                          <w:smallCaps/>
                          <w:spacing w:val="0"/>
                          <w:w w:val="100"/>
                          <w:position w:val="0"/>
                          <w:shd w:val="clear" w:color="auto" w:fill="auto"/>
                          <w:lang w:val="ru-RU" w:eastAsia="ru-RU" w:bidi="ru-RU"/>
                        </w:rPr>
                        <w:t>польза</w:t>
                      </w:r>
                      <w:r>
                        <w:rPr>
                          <w:spacing w:val="0"/>
                          <w:w w:val="100"/>
                          <w:position w:val="0"/>
                          <w:shd w:val="clear" w:color="auto" w:fill="auto"/>
                          <w:lang w:val="ru-RU" w:eastAsia="ru-RU" w:bidi="ru-RU"/>
                        </w:rPr>
                        <w:t xml:space="preserve"> и </w:t>
                      </w:r>
                      <w:r>
                        <w:rPr>
                          <w:smallCaps/>
                          <w:spacing w:val="0"/>
                          <w:w w:val="100"/>
                          <w:position w:val="0"/>
                          <w:shd w:val="clear" w:color="auto" w:fill="auto"/>
                          <w:lang w:val="ru-RU" w:eastAsia="ru-RU" w:bidi="ru-RU"/>
                        </w:rPr>
                        <w:t>дѣйствія.</w:t>
                        <w:tab/>
                      </w:r>
                      <w:r>
                        <w:rPr>
                          <w:spacing w:val="0"/>
                          <w:w w:val="100"/>
                          <w:position w:val="0"/>
                          <w:shd w:val="clear" w:color="auto" w:fill="auto"/>
                          <w:lang w:val="ru-RU" w:eastAsia="ru-RU" w:bidi="ru-RU"/>
                        </w:rPr>
                        <w:t>(.7</w:t>
                      </w:r>
                    </w:p>
                  </w:txbxContent>
                </wps:txbx>
                <wps:bodyPr lIns="0" tIns="0" rIns="0" bIns="0">
                  <a:spAutoFit/>
                </wps:bodyPr>
              </wps:wsp>
            </a:graphicData>
          </a:graphic>
        </wp:anchor>
      </w:drawing>
    </mc:Choice>
    <mc:Fallback>
      <w:pict>
        <v:shape id="_x0000_s1567" type="#_x0000_t202" style="position:absolute;margin-left:33.700000000000003pt;margin-top:22.pt;width:334.80000000000001pt;height:7.7000000000000002pt;z-index:-18874354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694" w:val="right"/>
                    <w:tab w:pos="6696" w:val="right"/>
                  </w:tabs>
                  <w:bidi w:val="0"/>
                  <w:spacing w:before="0" w:after="0" w:line="240" w:lineRule="auto"/>
                  <w:ind w:left="0" w:right="0" w:firstLine="0"/>
                  <w:jc w:val="left"/>
                </w:pPr>
                <w:r>
                  <w:rPr>
                    <w:i/>
                    <w:iCs/>
                    <w:spacing w:val="0"/>
                    <w:w w:val="100"/>
                    <w:position w:val="0"/>
                    <w:sz w:val="16"/>
                    <w:szCs w:val="16"/>
                    <w:shd w:val="clear" w:color="auto" w:fill="auto"/>
                    <w:lang w:val="ru-RU" w:eastAsia="ru-RU" w:bidi="ru-RU"/>
                  </w:rPr>
                  <w:t>Отд. II.</w:t>
                  <w:tab/>
                </w:r>
                <w:r>
                  <w:rPr>
                    <w:spacing w:val="0"/>
                    <w:w w:val="100"/>
                    <w:position w:val="0"/>
                    <w:shd w:val="clear" w:color="auto" w:fill="auto"/>
                    <w:lang w:val="ru-RU" w:eastAsia="ru-RU" w:bidi="ru-RU"/>
                  </w:rPr>
                  <w:t xml:space="preserve">Блики; ихъ </w:t>
                </w:r>
                <w:r>
                  <w:rPr>
                    <w:smallCaps/>
                    <w:spacing w:val="0"/>
                    <w:w w:val="100"/>
                    <w:position w:val="0"/>
                    <w:shd w:val="clear" w:color="auto" w:fill="auto"/>
                    <w:lang w:val="ru-RU" w:eastAsia="ru-RU" w:bidi="ru-RU"/>
                  </w:rPr>
                  <w:t>польза</w:t>
                </w:r>
                <w:r>
                  <w:rPr>
                    <w:spacing w:val="0"/>
                    <w:w w:val="100"/>
                    <w:position w:val="0"/>
                    <w:shd w:val="clear" w:color="auto" w:fill="auto"/>
                    <w:lang w:val="ru-RU" w:eastAsia="ru-RU" w:bidi="ru-RU"/>
                  </w:rPr>
                  <w:t xml:space="preserve"> и </w:t>
                </w:r>
                <w:r>
                  <w:rPr>
                    <w:smallCaps/>
                    <w:spacing w:val="0"/>
                    <w:w w:val="100"/>
                    <w:position w:val="0"/>
                    <w:shd w:val="clear" w:color="auto" w:fill="auto"/>
                    <w:lang w:val="ru-RU" w:eastAsia="ru-RU" w:bidi="ru-RU"/>
                  </w:rPr>
                  <w:t>дѣйствія.</w:t>
                  <w:tab/>
                </w:r>
                <w:r>
                  <w:rPr>
                    <w:spacing w:val="0"/>
                    <w:w w:val="100"/>
                    <w:position w:val="0"/>
                    <w:shd w:val="clear" w:color="auto" w:fill="auto"/>
                    <w:lang w:val="ru-RU" w:eastAsia="ru-RU" w:bidi="ru-RU"/>
                  </w:rPr>
                  <w:t>(.7</w:t>
                </w:r>
              </w:p>
            </w:txbxContent>
          </v:textbox>
          <w10:wrap anchorx="page" anchory="page"/>
        </v:shape>
      </w:pict>
    </mc:Fallback>
  </mc:AlternateContent>
  <w:p>
    <w:pPr>
      <w:widowControl w:val="0"/>
      <w:spacing w:line="14" w:lineRule="exact"/>
    </w:pP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03" behindDoc="1" locked="0" layoutInCell="1" allowOverlap="1">
          <wp:simplePos x="0" y="0"/>
          <wp:positionH relativeFrom="page">
            <wp:posOffset>391160</wp:posOffset>
          </wp:positionH>
          <wp:positionV relativeFrom="page">
            <wp:posOffset>334010</wp:posOffset>
          </wp:positionV>
          <wp:extent cx="2313305" cy="100330"/>
          <wp:wrapNone/>
          <wp:docPr id="25" name="Shape 25"/>
          <a:graphic xmlns:a="http://schemas.openxmlformats.org/drawingml/2006/main">
            <a:graphicData uri="http://schemas.microsoft.com/office/word/2010/wordprocessingShape">
              <wps:wsp>
                <wps:cNvSpPr txBox="1"/>
                <wps:spPr>
                  <a:xfrm>
                    <a:ext cx="2313305" cy="100330"/>
                  </a:xfrm>
                  <a:prstGeom prst="rect"/>
                  <a:noFill/>
                </wps:spPr>
                <wps:txbx>
                  <w:txbxContent>
                    <w:p>
                      <w:pPr>
                        <w:pStyle w:val="Style33"/>
                        <w:keepNext w:val="0"/>
                        <w:keepLines w:val="0"/>
                        <w:widowControl w:val="0"/>
                        <w:shd w:val="clear" w:color="auto" w:fill="auto"/>
                        <w:tabs>
                          <w:tab w:pos="3643" w:val="right"/>
                        </w:tabs>
                        <w:bidi w:val="0"/>
                        <w:spacing w:before="0" w:after="0" w:line="240" w:lineRule="auto"/>
                        <w:ind w:left="0" w:right="0" w:firstLine="0"/>
                        <w:jc w:val="left"/>
                        <w:rPr>
                          <w:sz w:val="13"/>
                          <w:szCs w:val="13"/>
                        </w:rPr>
                      </w:pPr>
                      <w:r>
                        <w:rPr>
                          <w:b/>
                          <w:bCs/>
                          <w:color w:val="2D2D2D"/>
                          <w:spacing w:val="0"/>
                          <w:w w:val="100"/>
                          <w:position w:val="0"/>
                          <w:sz w:val="13"/>
                          <w:szCs w:val="13"/>
                          <w:shd w:val="clear" w:color="auto" w:fill="auto"/>
                          <w:lang w:val="fr-FR" w:eastAsia="fr-FR" w:bidi="fr-FR"/>
                        </w:rPr>
                        <w:t xml:space="preserve">Oint). </w:t>
                      </w:r>
                      <w:r>
                        <w:rPr>
                          <w:b/>
                          <w:bCs/>
                          <w:i/>
                          <w:iCs/>
                          <w:color w:val="2D2D2D"/>
                          <w:spacing w:val="0"/>
                          <w:w w:val="100"/>
                          <w:position w:val="0"/>
                          <w:sz w:val="16"/>
                          <w:szCs w:val="16"/>
                          <w:shd w:val="clear" w:color="auto" w:fill="auto"/>
                          <w:lang w:val="fr-FR" w:eastAsia="fr-FR" w:bidi="fr-FR"/>
                        </w:rPr>
                        <w:t>J.</w:t>
                        <w:tab/>
                      </w:r>
                      <w:r>
                        <w:rPr>
                          <w:b/>
                          <w:bCs/>
                          <w:color w:val="4D4D4D"/>
                          <w:spacing w:val="0"/>
                          <w:w w:val="100"/>
                          <w:position w:val="0"/>
                          <w:sz w:val="13"/>
                          <w:szCs w:val="13"/>
                          <w:shd w:val="clear" w:color="auto" w:fill="auto"/>
                          <w:lang w:val="ru-RU" w:eastAsia="ru-RU" w:bidi="ru-RU"/>
                        </w:rPr>
                        <w:t>Злвксть.</w:t>
                      </w:r>
                    </w:p>
                  </w:txbxContent>
                </wps:txbx>
                <wps:bodyPr lIns="0" tIns="0" rIns="0" bIns="0">
                  <a:spAutoFit/>
                </wps:bodyPr>
              </wps:wsp>
            </a:graphicData>
          </a:graphic>
        </wp:anchor>
      </w:drawing>
    </mc:Choice>
    <mc:Fallback>
      <w:pict>
        <v:shape id="_x0000_s1051" type="#_x0000_t202" style="position:absolute;margin-left:30.800000000000001pt;margin-top:26.300000000000001pt;width:182.15000000000001pt;height:7.9000000000000004pt;z-index:-188744050;mso-wrap-distance-left:0;mso-wrap-distance-right:0;mso-position-horizontal-relative:page;mso-position-vertical-relative:page" wrapcoords="0 0" filled="f" stroked="f">
          <v:textbox style="mso-fit-shape-to-text:t" inset="0,0,0,0">
            <w:txbxContent>
              <w:p>
                <w:pPr>
                  <w:pStyle w:val="Style33"/>
                  <w:keepNext w:val="0"/>
                  <w:keepLines w:val="0"/>
                  <w:widowControl w:val="0"/>
                  <w:shd w:val="clear" w:color="auto" w:fill="auto"/>
                  <w:tabs>
                    <w:tab w:pos="3643" w:val="right"/>
                  </w:tabs>
                  <w:bidi w:val="0"/>
                  <w:spacing w:before="0" w:after="0" w:line="240" w:lineRule="auto"/>
                  <w:ind w:left="0" w:right="0" w:firstLine="0"/>
                  <w:jc w:val="left"/>
                  <w:rPr>
                    <w:sz w:val="13"/>
                    <w:szCs w:val="13"/>
                  </w:rPr>
                </w:pPr>
                <w:r>
                  <w:rPr>
                    <w:b/>
                    <w:bCs/>
                    <w:color w:val="2D2D2D"/>
                    <w:spacing w:val="0"/>
                    <w:w w:val="100"/>
                    <w:position w:val="0"/>
                    <w:sz w:val="13"/>
                    <w:szCs w:val="13"/>
                    <w:shd w:val="clear" w:color="auto" w:fill="auto"/>
                    <w:lang w:val="fr-FR" w:eastAsia="fr-FR" w:bidi="fr-FR"/>
                  </w:rPr>
                  <w:t xml:space="preserve">Oint). </w:t>
                </w:r>
                <w:r>
                  <w:rPr>
                    <w:b/>
                    <w:bCs/>
                    <w:i/>
                    <w:iCs/>
                    <w:color w:val="2D2D2D"/>
                    <w:spacing w:val="0"/>
                    <w:w w:val="100"/>
                    <w:position w:val="0"/>
                    <w:sz w:val="16"/>
                    <w:szCs w:val="16"/>
                    <w:shd w:val="clear" w:color="auto" w:fill="auto"/>
                    <w:lang w:val="fr-FR" w:eastAsia="fr-FR" w:bidi="fr-FR"/>
                  </w:rPr>
                  <w:t>J.</w:t>
                  <w:tab/>
                </w:r>
                <w:r>
                  <w:rPr>
                    <w:b/>
                    <w:bCs/>
                    <w:color w:val="4D4D4D"/>
                    <w:spacing w:val="0"/>
                    <w:w w:val="100"/>
                    <w:position w:val="0"/>
                    <w:sz w:val="13"/>
                    <w:szCs w:val="13"/>
                    <w:shd w:val="clear" w:color="auto" w:fill="auto"/>
                    <w:lang w:val="ru-RU" w:eastAsia="ru-RU" w:bidi="ru-RU"/>
                  </w:rPr>
                  <w:t>Злвксть.</w:t>
                </w:r>
              </w:p>
            </w:txbxContent>
          </v:textbox>
          <w10:wrap anchorx="page" anchory="page"/>
        </v:shape>
      </w:pict>
    </mc:Fallback>
  </mc:AlternateContent>
  <w:p>
    <w:pPr>
      <w:widowControl w:val="0"/>
      <w:spacing w:line="14" w:lineRule="exact"/>
    </w:pP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49" behindDoc="1" locked="0" layoutInCell="1" allowOverlap="1">
          <wp:simplePos x="0" y="0"/>
          <wp:positionH relativeFrom="page">
            <wp:posOffset>403860</wp:posOffset>
          </wp:positionH>
          <wp:positionV relativeFrom="page">
            <wp:posOffset>366395</wp:posOffset>
          </wp:positionV>
          <wp:extent cx="2328545" cy="94615"/>
          <wp:wrapNone/>
          <wp:docPr id="71" name="Shape 71"/>
          <a:graphic xmlns:a="http://schemas.openxmlformats.org/drawingml/2006/main">
            <a:graphicData uri="http://schemas.microsoft.com/office/word/2010/wordprocessingShape">
              <wps:wsp>
                <wps:cNvSpPr txBox="1"/>
                <wps:spPr>
                  <a:xfrm>
                    <a:ext cx="2328545" cy="94615"/>
                  </a:xfrm>
                  <a:prstGeom prst="rect"/>
                  <a:noFill/>
                </wps:spPr>
                <wps:txbx>
                  <w:txbxContent>
                    <w:p>
                      <w:pPr>
                        <w:pStyle w:val="Style33"/>
                        <w:keepNext w:val="0"/>
                        <w:keepLines w:val="0"/>
                        <w:widowControl w:val="0"/>
                        <w:shd w:val="clear" w:color="auto" w:fill="auto"/>
                        <w:tabs>
                          <w:tab w:pos="3667" w:val="right"/>
                        </w:tabs>
                        <w:bidi w:val="0"/>
                        <w:spacing w:before="0" w:after="0" w:line="240" w:lineRule="auto"/>
                        <w:ind w:left="0" w:right="0" w:firstLine="0"/>
                        <w:jc w:val="left"/>
                        <w:rPr>
                          <w:sz w:val="13"/>
                          <w:szCs w:val="13"/>
                        </w:rPr>
                      </w:pPr>
                      <w:r>
                        <w:rPr>
                          <w:color w:val="2D2D2D"/>
                          <w:spacing w:val="0"/>
                          <w:w w:val="100"/>
                          <w:position w:val="0"/>
                          <w:sz w:val="22"/>
                          <w:szCs w:val="22"/>
                          <w:shd w:val="clear" w:color="auto" w:fill="auto"/>
                          <w:lang w:val="de-DE" w:eastAsia="de-DE" w:bidi="de-DE"/>
                        </w:rPr>
                        <w:t>•2</w:t>
                        <w:tab/>
                      </w:r>
                      <w:r>
                        <w:rPr>
                          <w:b/>
                          <w:bCs/>
                          <w:color w:val="2D2D2D"/>
                          <w:spacing w:val="0"/>
                          <w:w w:val="100"/>
                          <w:position w:val="0"/>
                          <w:sz w:val="13"/>
                          <w:szCs w:val="13"/>
                          <w:shd w:val="clear" w:color="auto" w:fill="auto"/>
                          <w:lang w:val="ru-RU" w:eastAsia="ru-RU" w:bidi="ru-RU"/>
                        </w:rPr>
                        <w:t>С.ІОІІІ’СНОСТЬ</w:t>
                      </w:r>
                    </w:p>
                  </w:txbxContent>
                </wps:txbx>
                <wps:bodyPr lIns="0" tIns="0" rIns="0" bIns="0">
                  <a:spAutoFit/>
                </wps:bodyPr>
              </wps:wsp>
            </a:graphicData>
          </a:graphic>
        </wp:anchor>
      </w:drawing>
    </mc:Choice>
    <mc:Fallback>
      <w:pict>
        <v:shape id="_x0000_s1097" type="#_x0000_t202" style="position:absolute;margin-left:31.800000000000001pt;margin-top:28.850000000000001pt;width:183.34999999999999pt;height:7.4500000000000002pt;z-index:-188744004;mso-wrap-distance-left:0;mso-wrap-distance-right:0;mso-position-horizontal-relative:page;mso-position-vertical-relative:page" wrapcoords="0 0" filled="f" stroked="f">
          <v:textbox style="mso-fit-shape-to-text:t" inset="0,0,0,0">
            <w:txbxContent>
              <w:p>
                <w:pPr>
                  <w:pStyle w:val="Style33"/>
                  <w:keepNext w:val="0"/>
                  <w:keepLines w:val="0"/>
                  <w:widowControl w:val="0"/>
                  <w:shd w:val="clear" w:color="auto" w:fill="auto"/>
                  <w:tabs>
                    <w:tab w:pos="3667" w:val="right"/>
                  </w:tabs>
                  <w:bidi w:val="0"/>
                  <w:spacing w:before="0" w:after="0" w:line="240" w:lineRule="auto"/>
                  <w:ind w:left="0" w:right="0" w:firstLine="0"/>
                  <w:jc w:val="left"/>
                  <w:rPr>
                    <w:sz w:val="13"/>
                    <w:szCs w:val="13"/>
                  </w:rPr>
                </w:pPr>
                <w:r>
                  <w:rPr>
                    <w:color w:val="2D2D2D"/>
                    <w:spacing w:val="0"/>
                    <w:w w:val="100"/>
                    <w:position w:val="0"/>
                    <w:sz w:val="22"/>
                    <w:szCs w:val="22"/>
                    <w:shd w:val="clear" w:color="auto" w:fill="auto"/>
                    <w:lang w:val="de-DE" w:eastAsia="de-DE" w:bidi="de-DE"/>
                  </w:rPr>
                  <w:t>•2</w:t>
                  <w:tab/>
                </w:r>
                <w:r>
                  <w:rPr>
                    <w:b/>
                    <w:bCs/>
                    <w:color w:val="2D2D2D"/>
                    <w:spacing w:val="0"/>
                    <w:w w:val="100"/>
                    <w:position w:val="0"/>
                    <w:sz w:val="13"/>
                    <w:szCs w:val="13"/>
                    <w:shd w:val="clear" w:color="auto" w:fill="auto"/>
                    <w:lang w:val="ru-RU" w:eastAsia="ru-RU" w:bidi="ru-RU"/>
                  </w:rPr>
                  <w:t>С.ІОІІІ’СНОСТЬ</w:t>
                </w:r>
              </w:p>
            </w:txbxContent>
          </v:textbox>
          <w10:wrap anchorx="page" anchory="page"/>
        </v:shape>
      </w:pict>
    </mc:Fallback>
  </mc:AlternateContent>
  <w:p>
    <w:pPr>
      <w:widowControl w:val="0"/>
      <w:spacing w:line="14" w:lineRule="exact"/>
    </w:pPr>
  </w:p>
</w:hdr>
</file>

<file path=word/header3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09" behindDoc="1" locked="0" layoutInCell="1" allowOverlap="1">
          <wp:simplePos x="0" y="0"/>
          <wp:positionH relativeFrom="page">
            <wp:posOffset>367030</wp:posOffset>
          </wp:positionH>
          <wp:positionV relativeFrom="page">
            <wp:posOffset>294640</wp:posOffset>
          </wp:positionV>
          <wp:extent cx="2663825" cy="82550"/>
          <wp:wrapNone/>
          <wp:docPr id="543" name="Shape 543"/>
          <a:graphic xmlns:a="http://schemas.openxmlformats.org/drawingml/2006/main">
            <a:graphicData uri="http://schemas.microsoft.com/office/word/2010/wordprocessingShape">
              <wps:wsp>
                <wps:cNvSpPr txBox="1"/>
                <wps:spPr>
                  <a:xfrm>
                    <a:ext cx="2663825" cy="82550"/>
                  </a:xfrm>
                  <a:prstGeom prst="rect"/>
                  <a:noFill/>
                </wps:spPr>
                <wps:txbx>
                  <w:txbxContent>
                    <w:p>
                      <w:pPr>
                        <w:pStyle w:val="Style113"/>
                        <w:keepNext w:val="0"/>
                        <w:keepLines w:val="0"/>
                        <w:widowControl w:val="0"/>
                        <w:shd w:val="clear" w:color="auto" w:fill="auto"/>
                        <w:tabs>
                          <w:tab w:pos="4195" w:val="right"/>
                        </w:tabs>
                        <w:bidi w:val="0"/>
                        <w:spacing w:before="0" w:after="0" w:line="240" w:lineRule="auto"/>
                        <w:ind w:left="0" w:right="0" w:firstLine="0"/>
                        <w:jc w:val="left"/>
                      </w:pPr>
                      <w:fldSimple w:instr=" PAGE \* MERGEFORMAT ">
                        <w:r>
                          <w:rPr>
                            <w:b w:val="0"/>
                            <w:bCs w:val="0"/>
                            <w:spacing w:val="0"/>
                            <w:w w:val="100"/>
                            <w:position w:val="0"/>
                            <w:sz w:val="19"/>
                            <w:szCs w:val="19"/>
                            <w:shd w:val="clear" w:color="auto" w:fill="auto"/>
                            <w:lang w:val="de-DE" w:eastAsia="de-DE" w:bidi="de-DE"/>
                          </w:rPr>
                          <w:t>#</w:t>
                        </w:r>
                      </w:fldSimple>
                      <w:r>
                        <w:rPr>
                          <w:b w:val="0"/>
                          <w:bCs w:val="0"/>
                          <w:spacing w:val="0"/>
                          <w:w w:val="100"/>
                          <w:position w:val="0"/>
                          <w:sz w:val="19"/>
                          <w:szCs w:val="19"/>
                          <w:shd w:val="clear" w:color="auto" w:fill="auto"/>
                          <w:lang w:val="de-DE" w:eastAsia="de-DE" w:bidi="de-DE"/>
                        </w:rPr>
                        <w:tab/>
                      </w:r>
                      <w:r>
                        <w:rPr>
                          <w:rFonts w:ascii="Arial" w:eastAsia="Arial" w:hAnsi="Arial" w:cs="Arial"/>
                          <w:smallCaps/>
                          <w:spacing w:val="0"/>
                          <w:w w:val="100"/>
                          <w:position w:val="0"/>
                          <w:shd w:val="clear" w:color="auto" w:fill="auto"/>
                          <w:lang w:val="fr-FR" w:eastAsia="fr-FR" w:bidi="fr-FR"/>
                        </w:rPr>
                        <w:t xml:space="preserve">Hàjkh </w:t>
                      </w:r>
                      <w:r>
                        <w:rPr>
                          <w:rFonts w:ascii="Arial" w:eastAsia="Arial" w:hAnsi="Arial" w:cs="Arial"/>
                          <w:smallCaps/>
                          <w:spacing w:val="0"/>
                          <w:w w:val="100"/>
                          <w:position w:val="0"/>
                          <w:shd w:val="clear" w:color="auto" w:fill="auto"/>
                          <w:lang w:val="ru-RU" w:eastAsia="ru-RU" w:bidi="ru-RU"/>
                        </w:rPr>
                        <w:t xml:space="preserve">и </w:t>
                      </w:r>
                      <w:r>
                        <w:rPr>
                          <w:smallCaps/>
                          <w:spacing w:val="0"/>
                          <w:w w:val="100"/>
                          <w:position w:val="0"/>
                          <w:shd w:val="clear" w:color="auto" w:fill="auto"/>
                          <w:lang w:val="ru-RU" w:eastAsia="ru-RU" w:bidi="ru-RU"/>
                        </w:rPr>
                        <w:t>ХгДОЖЕСТВІ.</w:t>
                      </w:r>
                    </w:p>
                  </w:txbxContent>
                </wps:txbx>
                <wps:bodyPr lIns="0" tIns="0" rIns="0" bIns="0">
                  <a:spAutoFit/>
                </wps:bodyPr>
              </wps:wsp>
            </a:graphicData>
          </a:graphic>
        </wp:anchor>
      </w:drawing>
    </mc:Choice>
    <mc:Fallback>
      <w:pict>
        <v:shape id="_x0000_s1569" type="#_x0000_t202" style="position:absolute;margin-left:28.899999999999999pt;margin-top:23.199999999999999pt;width:209.75pt;height:6.5pt;z-index:-18874354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95" w:val="right"/>
                  </w:tabs>
                  <w:bidi w:val="0"/>
                  <w:spacing w:before="0" w:after="0" w:line="240" w:lineRule="auto"/>
                  <w:ind w:left="0" w:right="0" w:firstLine="0"/>
                  <w:jc w:val="left"/>
                </w:pPr>
                <w:fldSimple w:instr=" PAGE \* MERGEFORMAT ">
                  <w:r>
                    <w:rPr>
                      <w:b w:val="0"/>
                      <w:bCs w:val="0"/>
                      <w:spacing w:val="0"/>
                      <w:w w:val="100"/>
                      <w:position w:val="0"/>
                      <w:sz w:val="19"/>
                      <w:szCs w:val="19"/>
                      <w:shd w:val="clear" w:color="auto" w:fill="auto"/>
                      <w:lang w:val="de-DE" w:eastAsia="de-DE" w:bidi="de-DE"/>
                    </w:rPr>
                    <w:t>#</w:t>
                  </w:r>
                </w:fldSimple>
                <w:r>
                  <w:rPr>
                    <w:b w:val="0"/>
                    <w:bCs w:val="0"/>
                    <w:spacing w:val="0"/>
                    <w:w w:val="100"/>
                    <w:position w:val="0"/>
                    <w:sz w:val="19"/>
                    <w:szCs w:val="19"/>
                    <w:shd w:val="clear" w:color="auto" w:fill="auto"/>
                    <w:lang w:val="de-DE" w:eastAsia="de-DE" w:bidi="de-DE"/>
                  </w:rPr>
                  <w:tab/>
                </w:r>
                <w:r>
                  <w:rPr>
                    <w:rFonts w:ascii="Arial" w:eastAsia="Arial" w:hAnsi="Arial" w:cs="Arial"/>
                    <w:smallCaps/>
                    <w:spacing w:val="0"/>
                    <w:w w:val="100"/>
                    <w:position w:val="0"/>
                    <w:shd w:val="clear" w:color="auto" w:fill="auto"/>
                    <w:lang w:val="fr-FR" w:eastAsia="fr-FR" w:bidi="fr-FR"/>
                  </w:rPr>
                  <w:t xml:space="preserve">Hàjkh </w:t>
                </w:r>
                <w:r>
                  <w:rPr>
                    <w:rFonts w:ascii="Arial" w:eastAsia="Arial" w:hAnsi="Arial" w:cs="Arial"/>
                    <w:smallCaps/>
                    <w:spacing w:val="0"/>
                    <w:w w:val="100"/>
                    <w:position w:val="0"/>
                    <w:shd w:val="clear" w:color="auto" w:fill="auto"/>
                    <w:lang w:val="ru-RU" w:eastAsia="ru-RU" w:bidi="ru-RU"/>
                  </w:rPr>
                  <w:t xml:space="preserve">и </w:t>
                </w:r>
                <w:r>
                  <w:rPr>
                    <w:smallCaps/>
                    <w:spacing w:val="0"/>
                    <w:w w:val="100"/>
                    <w:position w:val="0"/>
                    <w:shd w:val="clear" w:color="auto" w:fill="auto"/>
                    <w:lang w:val="ru-RU" w:eastAsia="ru-RU" w:bidi="ru-RU"/>
                  </w:rPr>
                  <w:t>ХгДОЖЕСТВІ.</w:t>
                </w:r>
              </w:p>
            </w:txbxContent>
          </v:textbox>
          <w10:wrap anchorx="page" anchory="page"/>
        </v:shape>
      </w:pict>
    </mc:Fallback>
  </mc:AlternateContent>
  <w:p>
    <w:pPr>
      <w:widowControl w:val="0"/>
      <w:spacing w:line="14" w:lineRule="exact"/>
    </w:pPr>
  </w:p>
</w:hdr>
</file>

<file path=word/header3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11" behindDoc="1" locked="0" layoutInCell="1" allowOverlap="1">
          <wp:simplePos x="0" y="0"/>
          <wp:positionH relativeFrom="page">
            <wp:posOffset>367030</wp:posOffset>
          </wp:positionH>
          <wp:positionV relativeFrom="page">
            <wp:posOffset>294640</wp:posOffset>
          </wp:positionV>
          <wp:extent cx="2663825" cy="82550"/>
          <wp:wrapNone/>
          <wp:docPr id="545" name="Shape 545"/>
          <a:graphic xmlns:a="http://schemas.openxmlformats.org/drawingml/2006/main">
            <a:graphicData uri="http://schemas.microsoft.com/office/word/2010/wordprocessingShape">
              <wps:wsp>
                <wps:cNvSpPr txBox="1"/>
                <wps:spPr>
                  <a:xfrm>
                    <a:ext cx="2663825" cy="82550"/>
                  </a:xfrm>
                  <a:prstGeom prst="rect"/>
                  <a:noFill/>
                </wps:spPr>
                <wps:txbx>
                  <w:txbxContent>
                    <w:p>
                      <w:pPr>
                        <w:pStyle w:val="Style113"/>
                        <w:keepNext w:val="0"/>
                        <w:keepLines w:val="0"/>
                        <w:widowControl w:val="0"/>
                        <w:shd w:val="clear" w:color="auto" w:fill="auto"/>
                        <w:tabs>
                          <w:tab w:pos="4195" w:val="right"/>
                        </w:tabs>
                        <w:bidi w:val="0"/>
                        <w:spacing w:before="0" w:after="0" w:line="240" w:lineRule="auto"/>
                        <w:ind w:left="0" w:right="0" w:firstLine="0"/>
                        <w:jc w:val="left"/>
                      </w:pPr>
                      <w:fldSimple w:instr=" PAGE \* MERGEFORMAT ">
                        <w:r>
                          <w:rPr>
                            <w:b w:val="0"/>
                            <w:bCs w:val="0"/>
                            <w:spacing w:val="0"/>
                            <w:w w:val="100"/>
                            <w:position w:val="0"/>
                            <w:sz w:val="19"/>
                            <w:szCs w:val="19"/>
                            <w:shd w:val="clear" w:color="auto" w:fill="auto"/>
                            <w:lang w:val="de-DE" w:eastAsia="de-DE" w:bidi="de-DE"/>
                          </w:rPr>
                          <w:t>#</w:t>
                        </w:r>
                      </w:fldSimple>
                      <w:r>
                        <w:rPr>
                          <w:b w:val="0"/>
                          <w:bCs w:val="0"/>
                          <w:spacing w:val="0"/>
                          <w:w w:val="100"/>
                          <w:position w:val="0"/>
                          <w:sz w:val="19"/>
                          <w:szCs w:val="19"/>
                          <w:shd w:val="clear" w:color="auto" w:fill="auto"/>
                          <w:lang w:val="de-DE" w:eastAsia="de-DE" w:bidi="de-DE"/>
                        </w:rPr>
                        <w:tab/>
                      </w:r>
                      <w:r>
                        <w:rPr>
                          <w:rFonts w:ascii="Arial" w:eastAsia="Arial" w:hAnsi="Arial" w:cs="Arial"/>
                          <w:smallCaps/>
                          <w:spacing w:val="0"/>
                          <w:w w:val="100"/>
                          <w:position w:val="0"/>
                          <w:shd w:val="clear" w:color="auto" w:fill="auto"/>
                          <w:lang w:val="fr-FR" w:eastAsia="fr-FR" w:bidi="fr-FR"/>
                        </w:rPr>
                        <w:t xml:space="preserve">Hàjkh </w:t>
                      </w:r>
                      <w:r>
                        <w:rPr>
                          <w:rFonts w:ascii="Arial" w:eastAsia="Arial" w:hAnsi="Arial" w:cs="Arial"/>
                          <w:smallCaps/>
                          <w:spacing w:val="0"/>
                          <w:w w:val="100"/>
                          <w:position w:val="0"/>
                          <w:shd w:val="clear" w:color="auto" w:fill="auto"/>
                          <w:lang w:val="ru-RU" w:eastAsia="ru-RU" w:bidi="ru-RU"/>
                        </w:rPr>
                        <w:t xml:space="preserve">и </w:t>
                      </w:r>
                      <w:r>
                        <w:rPr>
                          <w:smallCaps/>
                          <w:spacing w:val="0"/>
                          <w:w w:val="100"/>
                          <w:position w:val="0"/>
                          <w:shd w:val="clear" w:color="auto" w:fill="auto"/>
                          <w:lang w:val="ru-RU" w:eastAsia="ru-RU" w:bidi="ru-RU"/>
                        </w:rPr>
                        <w:t>ХгДОЖЕСТВІ.</w:t>
                      </w:r>
                    </w:p>
                  </w:txbxContent>
                </wps:txbx>
                <wps:bodyPr lIns="0" tIns="0" rIns="0" bIns="0">
                  <a:spAutoFit/>
                </wps:bodyPr>
              </wps:wsp>
            </a:graphicData>
          </a:graphic>
        </wp:anchor>
      </w:drawing>
    </mc:Choice>
    <mc:Fallback>
      <w:pict>
        <v:shape id="_x0000_s1571" type="#_x0000_t202" style="position:absolute;margin-left:28.899999999999999pt;margin-top:23.199999999999999pt;width:209.75pt;height:6.5pt;z-index:-18874354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95" w:val="right"/>
                  </w:tabs>
                  <w:bidi w:val="0"/>
                  <w:spacing w:before="0" w:after="0" w:line="240" w:lineRule="auto"/>
                  <w:ind w:left="0" w:right="0" w:firstLine="0"/>
                  <w:jc w:val="left"/>
                </w:pPr>
                <w:fldSimple w:instr=" PAGE \* MERGEFORMAT ">
                  <w:r>
                    <w:rPr>
                      <w:b w:val="0"/>
                      <w:bCs w:val="0"/>
                      <w:spacing w:val="0"/>
                      <w:w w:val="100"/>
                      <w:position w:val="0"/>
                      <w:sz w:val="19"/>
                      <w:szCs w:val="19"/>
                      <w:shd w:val="clear" w:color="auto" w:fill="auto"/>
                      <w:lang w:val="de-DE" w:eastAsia="de-DE" w:bidi="de-DE"/>
                    </w:rPr>
                    <w:t>#</w:t>
                  </w:r>
                </w:fldSimple>
                <w:r>
                  <w:rPr>
                    <w:b w:val="0"/>
                    <w:bCs w:val="0"/>
                    <w:spacing w:val="0"/>
                    <w:w w:val="100"/>
                    <w:position w:val="0"/>
                    <w:sz w:val="19"/>
                    <w:szCs w:val="19"/>
                    <w:shd w:val="clear" w:color="auto" w:fill="auto"/>
                    <w:lang w:val="de-DE" w:eastAsia="de-DE" w:bidi="de-DE"/>
                  </w:rPr>
                  <w:tab/>
                </w:r>
                <w:r>
                  <w:rPr>
                    <w:rFonts w:ascii="Arial" w:eastAsia="Arial" w:hAnsi="Arial" w:cs="Arial"/>
                    <w:smallCaps/>
                    <w:spacing w:val="0"/>
                    <w:w w:val="100"/>
                    <w:position w:val="0"/>
                    <w:shd w:val="clear" w:color="auto" w:fill="auto"/>
                    <w:lang w:val="fr-FR" w:eastAsia="fr-FR" w:bidi="fr-FR"/>
                  </w:rPr>
                  <w:t xml:space="preserve">Hàjkh </w:t>
                </w:r>
                <w:r>
                  <w:rPr>
                    <w:rFonts w:ascii="Arial" w:eastAsia="Arial" w:hAnsi="Arial" w:cs="Arial"/>
                    <w:smallCaps/>
                    <w:spacing w:val="0"/>
                    <w:w w:val="100"/>
                    <w:position w:val="0"/>
                    <w:shd w:val="clear" w:color="auto" w:fill="auto"/>
                    <w:lang w:val="ru-RU" w:eastAsia="ru-RU" w:bidi="ru-RU"/>
                  </w:rPr>
                  <w:t xml:space="preserve">и </w:t>
                </w:r>
                <w:r>
                  <w:rPr>
                    <w:smallCaps/>
                    <w:spacing w:val="0"/>
                    <w:w w:val="100"/>
                    <w:position w:val="0"/>
                    <w:shd w:val="clear" w:color="auto" w:fill="auto"/>
                    <w:lang w:val="ru-RU" w:eastAsia="ru-RU" w:bidi="ru-RU"/>
                  </w:rPr>
                  <w:t>ХгДОЖЕСТВІ.</w:t>
                </w:r>
              </w:p>
            </w:txbxContent>
          </v:textbox>
          <w10:wrap anchorx="page" anchory="page"/>
        </v:shape>
      </w:pict>
    </mc:Fallback>
  </mc:AlternateContent>
  <w:p>
    <w:pPr>
      <w:widowControl w:val="0"/>
      <w:spacing w:line="14" w:lineRule="exact"/>
    </w:pPr>
  </w:p>
</w:hdr>
</file>

<file path=word/header3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13" behindDoc="1" locked="0" layoutInCell="1" allowOverlap="1">
          <wp:simplePos x="0" y="0"/>
          <wp:positionH relativeFrom="page">
            <wp:posOffset>385445</wp:posOffset>
          </wp:positionH>
          <wp:positionV relativeFrom="page">
            <wp:posOffset>297180</wp:posOffset>
          </wp:positionV>
          <wp:extent cx="2658110" cy="79375"/>
          <wp:wrapNone/>
          <wp:docPr id="547" name="Shape 547"/>
          <a:graphic xmlns:a="http://schemas.openxmlformats.org/drawingml/2006/main">
            <a:graphicData uri="http://schemas.microsoft.com/office/word/2010/wordprocessingShape">
              <wps:wsp>
                <wps:cNvSpPr txBox="1"/>
                <wps:spPr>
                  <a:xfrm>
                    <a:ext cx="2658110" cy="79375"/>
                  </a:xfrm>
                  <a:prstGeom prst="rect"/>
                  <a:noFill/>
                </wps:spPr>
                <wps:txbx>
                  <w:txbxContent>
                    <w:p>
                      <w:pPr>
                        <w:pStyle w:val="Style113"/>
                        <w:keepNext w:val="0"/>
                        <w:keepLines w:val="0"/>
                        <w:widowControl w:val="0"/>
                        <w:shd w:val="clear" w:color="auto" w:fill="auto"/>
                        <w:tabs>
                          <w:tab w:pos="4186" w:val="right"/>
                        </w:tabs>
                        <w:bidi w:val="0"/>
                        <w:spacing w:before="0" w:after="0" w:line="240" w:lineRule="auto"/>
                        <w:ind w:left="0" w:right="0" w:firstLine="0"/>
                        <w:jc w:val="left"/>
                      </w:pPr>
                      <w:r>
                        <w:rPr>
                          <w:spacing w:val="0"/>
                          <w:w w:val="100"/>
                          <w:position w:val="0"/>
                          <w:shd w:val="clear" w:color="auto" w:fill="auto"/>
                          <w:lang w:val="el-GR" w:eastAsia="el-GR" w:bidi="el-GR"/>
                        </w:rPr>
                        <w:t>ιβο</w:t>
                        <w:tab/>
                      </w:r>
                      <w:r>
                        <w:rPr>
                          <w:spacing w:val="0"/>
                          <w:w w:val="100"/>
                          <w:position w:val="0"/>
                          <w:shd w:val="clear" w:color="auto" w:fill="auto"/>
                          <w:lang w:val="ru-RU" w:eastAsia="ru-RU" w:bidi="ru-RU"/>
                        </w:rPr>
                        <w:t xml:space="preserve">І|л»кц и </w:t>
                      </w:r>
                      <w:r>
                        <w:rPr>
                          <w:smallCaps/>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573" type="#_x0000_t202" style="position:absolute;margin-left:30.350000000000001pt;margin-top:23.399999999999999pt;width:209.30000000000001pt;height:6.25pt;z-index:-18874354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86" w:val="right"/>
                  </w:tabs>
                  <w:bidi w:val="0"/>
                  <w:spacing w:before="0" w:after="0" w:line="240" w:lineRule="auto"/>
                  <w:ind w:left="0" w:right="0" w:firstLine="0"/>
                  <w:jc w:val="left"/>
                </w:pPr>
                <w:r>
                  <w:rPr>
                    <w:spacing w:val="0"/>
                    <w:w w:val="100"/>
                    <w:position w:val="0"/>
                    <w:shd w:val="clear" w:color="auto" w:fill="auto"/>
                    <w:lang w:val="el-GR" w:eastAsia="el-GR" w:bidi="el-GR"/>
                  </w:rPr>
                  <w:t>ιβο</w:t>
                  <w:tab/>
                </w:r>
                <w:r>
                  <w:rPr>
                    <w:spacing w:val="0"/>
                    <w:w w:val="100"/>
                    <w:position w:val="0"/>
                    <w:shd w:val="clear" w:color="auto" w:fill="auto"/>
                    <w:lang w:val="ru-RU" w:eastAsia="ru-RU" w:bidi="ru-RU"/>
                  </w:rPr>
                  <w:t xml:space="preserve">І|л»кц и </w:t>
                </w:r>
                <w:r>
                  <w:rPr>
                    <w:smallCaps/>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3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15" behindDoc="1" locked="0" layoutInCell="1" allowOverlap="1">
          <wp:simplePos x="0" y="0"/>
          <wp:positionH relativeFrom="page">
            <wp:posOffset>361315</wp:posOffset>
          </wp:positionH>
          <wp:positionV relativeFrom="page">
            <wp:posOffset>279400</wp:posOffset>
          </wp:positionV>
          <wp:extent cx="4255135" cy="97790"/>
          <wp:wrapNone/>
          <wp:docPr id="549" name="Shape 549"/>
          <a:graphic xmlns:a="http://schemas.openxmlformats.org/drawingml/2006/main">
            <a:graphicData uri="http://schemas.microsoft.com/office/word/2010/wordprocessingShape">
              <wps:wsp>
                <wps:cNvSpPr txBox="1"/>
                <wps:spPr>
                  <a:xfrm>
                    <a:ext cx="4255135" cy="97790"/>
                  </a:xfrm>
                  <a:prstGeom prst="rect"/>
                  <a:noFill/>
                </wps:spPr>
                <wps:txbx>
                  <w:txbxContent>
                    <w:p>
                      <w:pPr>
                        <w:pStyle w:val="Style113"/>
                        <w:keepNext w:val="0"/>
                        <w:keepLines w:val="0"/>
                        <w:widowControl w:val="0"/>
                        <w:shd w:val="clear" w:color="auto" w:fill="auto"/>
                        <w:tabs>
                          <w:tab w:pos="4680" w:val="right"/>
                          <w:tab w:pos="6701" w:val="right"/>
                        </w:tabs>
                        <w:bidi w:val="0"/>
                        <w:spacing w:before="0" w:after="0" w:line="240" w:lineRule="auto"/>
                        <w:ind w:left="0" w:right="0" w:firstLine="0"/>
                        <w:jc w:val="left"/>
                        <w:rPr>
                          <w:sz w:val="19"/>
                          <w:szCs w:val="19"/>
                        </w:rPr>
                      </w:pPr>
                      <w:r>
                        <w:rPr>
                          <w:i/>
                          <w:iCs/>
                          <w:spacing w:val="0"/>
                          <w:w w:val="100"/>
                          <w:position w:val="0"/>
                          <w:sz w:val="16"/>
                          <w:szCs w:val="16"/>
                          <w:shd w:val="clear" w:color="auto" w:fill="auto"/>
                          <w:lang w:val="ru-RU" w:eastAsia="ru-RU" w:bidi="ru-RU"/>
                        </w:rPr>
                        <w:t>Отд. 1/.</w:t>
                        <w:tab/>
                      </w:r>
                      <w:r>
                        <w:rPr>
                          <w:smallCaps/>
                          <w:spacing w:val="0"/>
                          <w:w w:val="100"/>
                          <w:position w:val="0"/>
                          <w:sz w:val="13"/>
                          <w:szCs w:val="13"/>
                          <w:shd w:val="clear" w:color="auto" w:fill="auto"/>
                          <w:lang w:val="ru-RU" w:eastAsia="ru-RU" w:bidi="ru-RU"/>
                        </w:rPr>
                        <w:t>Вавки; ихъ польза и</w:t>
                      </w:r>
                      <w:r>
                        <w:rPr>
                          <w:spacing w:val="0"/>
                          <w:w w:val="100"/>
                          <w:position w:val="0"/>
                          <w:sz w:val="13"/>
                          <w:szCs w:val="13"/>
                          <w:shd w:val="clear" w:color="auto" w:fill="auto"/>
                          <w:lang w:val="ru-RU" w:eastAsia="ru-RU" w:bidi="ru-RU"/>
                        </w:rPr>
                        <w:t xml:space="preserve"> дъііствія.</w:t>
                        <w:tab/>
                      </w:r>
                      <w:r>
                        <w:rPr>
                          <w:b w:val="0"/>
                          <w:bCs w:val="0"/>
                          <w:spacing w:val="0"/>
                          <w:w w:val="100"/>
                          <w:position w:val="0"/>
                          <w:sz w:val="19"/>
                          <w:szCs w:val="19"/>
                          <w:shd w:val="clear" w:color="auto" w:fill="auto"/>
                          <w:lang w:val="fr-FR" w:eastAsia="fr-FR" w:bidi="fr-FR"/>
                        </w:rPr>
                        <w:t>Ï9</w:t>
                      </w:r>
                    </w:p>
                  </w:txbxContent>
                </wps:txbx>
                <wps:bodyPr lIns="0" tIns="0" rIns="0" bIns="0">
                  <a:spAutoFit/>
                </wps:bodyPr>
              </wps:wsp>
            </a:graphicData>
          </a:graphic>
        </wp:anchor>
      </w:drawing>
    </mc:Choice>
    <mc:Fallback>
      <w:pict>
        <v:shape id="_x0000_s1575" type="#_x0000_t202" style="position:absolute;margin-left:28.449999999999999pt;margin-top:22.pt;width:335.05000000000001pt;height:7.7000000000000002pt;z-index:-18874353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680" w:val="right"/>
                    <w:tab w:pos="6701" w:val="right"/>
                  </w:tabs>
                  <w:bidi w:val="0"/>
                  <w:spacing w:before="0" w:after="0" w:line="240" w:lineRule="auto"/>
                  <w:ind w:left="0" w:right="0" w:firstLine="0"/>
                  <w:jc w:val="left"/>
                  <w:rPr>
                    <w:sz w:val="19"/>
                    <w:szCs w:val="19"/>
                  </w:rPr>
                </w:pPr>
                <w:r>
                  <w:rPr>
                    <w:i/>
                    <w:iCs/>
                    <w:spacing w:val="0"/>
                    <w:w w:val="100"/>
                    <w:position w:val="0"/>
                    <w:sz w:val="16"/>
                    <w:szCs w:val="16"/>
                    <w:shd w:val="clear" w:color="auto" w:fill="auto"/>
                    <w:lang w:val="ru-RU" w:eastAsia="ru-RU" w:bidi="ru-RU"/>
                  </w:rPr>
                  <w:t>Отд. 1/.</w:t>
                  <w:tab/>
                </w:r>
                <w:r>
                  <w:rPr>
                    <w:smallCaps/>
                    <w:spacing w:val="0"/>
                    <w:w w:val="100"/>
                    <w:position w:val="0"/>
                    <w:sz w:val="13"/>
                    <w:szCs w:val="13"/>
                    <w:shd w:val="clear" w:color="auto" w:fill="auto"/>
                    <w:lang w:val="ru-RU" w:eastAsia="ru-RU" w:bidi="ru-RU"/>
                  </w:rPr>
                  <w:t>Вавки; ихъ польза и</w:t>
                </w:r>
                <w:r>
                  <w:rPr>
                    <w:spacing w:val="0"/>
                    <w:w w:val="100"/>
                    <w:position w:val="0"/>
                    <w:sz w:val="13"/>
                    <w:szCs w:val="13"/>
                    <w:shd w:val="clear" w:color="auto" w:fill="auto"/>
                    <w:lang w:val="ru-RU" w:eastAsia="ru-RU" w:bidi="ru-RU"/>
                  </w:rPr>
                  <w:t xml:space="preserve"> дъііствія.</w:t>
                  <w:tab/>
                </w:r>
                <w:r>
                  <w:rPr>
                    <w:b w:val="0"/>
                    <w:bCs w:val="0"/>
                    <w:spacing w:val="0"/>
                    <w:w w:val="100"/>
                    <w:position w:val="0"/>
                    <w:sz w:val="19"/>
                    <w:szCs w:val="19"/>
                    <w:shd w:val="clear" w:color="auto" w:fill="auto"/>
                    <w:lang w:val="fr-FR" w:eastAsia="fr-FR" w:bidi="fr-FR"/>
                  </w:rPr>
                  <w:t>Ï9</w:t>
                </w:r>
              </w:p>
            </w:txbxContent>
          </v:textbox>
          <w10:wrap anchorx="page" anchory="page"/>
        </v:shape>
      </w:pict>
    </mc:Fallback>
  </mc:AlternateContent>
  <w:p>
    <w:pPr>
      <w:widowControl w:val="0"/>
      <w:spacing w:line="14" w:lineRule="exact"/>
    </w:pPr>
  </w:p>
</w:hdr>
</file>

<file path=word/header3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17" behindDoc="1" locked="0" layoutInCell="1" allowOverlap="1">
          <wp:simplePos x="0" y="0"/>
          <wp:positionH relativeFrom="page">
            <wp:posOffset>388620</wp:posOffset>
          </wp:positionH>
          <wp:positionV relativeFrom="page">
            <wp:posOffset>394335</wp:posOffset>
          </wp:positionV>
          <wp:extent cx="4212590" cy="88265"/>
          <wp:wrapNone/>
          <wp:docPr id="555" name="Shape 555"/>
          <a:graphic xmlns:a="http://schemas.openxmlformats.org/drawingml/2006/main">
            <a:graphicData uri="http://schemas.microsoft.com/office/word/2010/wordprocessingShape">
              <wps:wsp>
                <wps:cNvSpPr txBox="1"/>
                <wps:spPr>
                  <a:xfrm>
                    <a:ext cx="4212590" cy="88265"/>
                  </a:xfrm>
                  <a:prstGeom prst="rect"/>
                  <a:noFill/>
                </wps:spPr>
                <wps:txbx>
                  <w:txbxContent>
                    <w:p>
                      <w:pPr>
                        <w:pStyle w:val="Style113"/>
                        <w:keepNext w:val="0"/>
                        <w:keepLines w:val="0"/>
                        <w:widowControl w:val="0"/>
                        <w:shd w:val="clear" w:color="auto" w:fill="auto"/>
                        <w:tabs>
                          <w:tab w:pos="3629" w:val="right"/>
                          <w:tab w:pos="6634" w:val="right"/>
                        </w:tabs>
                        <w:bidi w:val="0"/>
                        <w:spacing w:before="0" w:after="0" w:line="240" w:lineRule="auto"/>
                        <w:ind w:left="0" w:right="0" w:firstLine="0"/>
                        <w:jc w:val="left"/>
                        <w:rPr>
                          <w:sz w:val="19"/>
                          <w:szCs w:val="19"/>
                        </w:rPr>
                      </w:pPr>
                      <w:r>
                        <w:rPr>
                          <w:i/>
                          <w:iCs/>
                          <w:spacing w:val="0"/>
                          <w:w w:val="100"/>
                          <w:position w:val="0"/>
                          <w:sz w:val="16"/>
                          <w:szCs w:val="16"/>
                          <w:shd w:val="clear" w:color="auto" w:fill="auto"/>
                          <w:lang w:val="ru-RU" w:eastAsia="ru-RU" w:bidi="ru-RU"/>
                        </w:rPr>
                        <w:t>Оіпд. III.</w:t>
                        <w:tab/>
                      </w:r>
                      <w:r>
                        <w:rPr>
                          <w:smallCaps/>
                          <w:spacing w:val="0"/>
                          <w:w w:val="100"/>
                          <w:position w:val="0"/>
                          <w:sz w:val="13"/>
                          <w:szCs w:val="13"/>
                          <w:shd w:val="clear" w:color="auto" w:fill="auto"/>
                          <w:lang w:val="ru-RU" w:eastAsia="ru-RU" w:bidi="ru-RU"/>
                        </w:rPr>
                        <w:t>Россіи.</w:t>
                        <w:tab/>
                      </w:r>
                      <w:r>
                        <w:rPr>
                          <w:b w:val="0"/>
                          <w:bCs w:val="0"/>
                          <w:color w:val="4D4D4D"/>
                          <w:spacing w:val="0"/>
                          <w:w w:val="100"/>
                          <w:position w:val="0"/>
                          <w:sz w:val="19"/>
                          <w:szCs w:val="19"/>
                          <w:shd w:val="clear" w:color="auto" w:fill="auto"/>
                          <w:lang w:val="ru-RU" w:eastAsia="ru-RU" w:bidi="ru-RU"/>
                        </w:rPr>
                        <w:t>3</w:t>
                      </w:r>
                    </w:p>
                  </w:txbxContent>
                </wps:txbx>
                <wps:bodyPr lIns="0" tIns="0" rIns="0" bIns="0">
                  <a:spAutoFit/>
                </wps:bodyPr>
              </wps:wsp>
            </a:graphicData>
          </a:graphic>
        </wp:anchor>
      </w:drawing>
    </mc:Choice>
    <mc:Fallback>
      <w:pict>
        <v:shape id="_x0000_s1581" type="#_x0000_t202" style="position:absolute;margin-left:30.600000000000001pt;margin-top:31.050000000000001pt;width:331.69999999999999pt;height:6.9500000000000002pt;z-index:-18874353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29" w:val="right"/>
                    <w:tab w:pos="6634" w:val="right"/>
                  </w:tabs>
                  <w:bidi w:val="0"/>
                  <w:spacing w:before="0" w:after="0" w:line="240" w:lineRule="auto"/>
                  <w:ind w:left="0" w:right="0" w:firstLine="0"/>
                  <w:jc w:val="left"/>
                  <w:rPr>
                    <w:sz w:val="19"/>
                    <w:szCs w:val="19"/>
                  </w:rPr>
                </w:pPr>
                <w:r>
                  <w:rPr>
                    <w:i/>
                    <w:iCs/>
                    <w:spacing w:val="0"/>
                    <w:w w:val="100"/>
                    <w:position w:val="0"/>
                    <w:sz w:val="16"/>
                    <w:szCs w:val="16"/>
                    <w:shd w:val="clear" w:color="auto" w:fill="auto"/>
                    <w:lang w:val="ru-RU" w:eastAsia="ru-RU" w:bidi="ru-RU"/>
                  </w:rPr>
                  <w:t>Оіпд. III.</w:t>
                  <w:tab/>
                </w:r>
                <w:r>
                  <w:rPr>
                    <w:smallCaps/>
                    <w:spacing w:val="0"/>
                    <w:w w:val="100"/>
                    <w:position w:val="0"/>
                    <w:sz w:val="13"/>
                    <w:szCs w:val="13"/>
                    <w:shd w:val="clear" w:color="auto" w:fill="auto"/>
                    <w:lang w:val="ru-RU" w:eastAsia="ru-RU" w:bidi="ru-RU"/>
                  </w:rPr>
                  <w:t>Россіи.</w:t>
                  <w:tab/>
                </w:r>
                <w:r>
                  <w:rPr>
                    <w:b w:val="0"/>
                    <w:bCs w:val="0"/>
                    <w:color w:val="4D4D4D"/>
                    <w:spacing w:val="0"/>
                    <w:w w:val="100"/>
                    <w:position w:val="0"/>
                    <w:sz w:val="19"/>
                    <w:szCs w:val="19"/>
                    <w:shd w:val="clear" w:color="auto" w:fill="auto"/>
                    <w:lang w:val="ru-RU" w:eastAsia="ru-RU" w:bidi="ru-RU"/>
                  </w:rPr>
                  <w:t>3</w:t>
                </w:r>
              </w:p>
            </w:txbxContent>
          </v:textbox>
          <w10:wrap anchorx="page" anchory="page"/>
        </v:shape>
      </w:pict>
    </mc:Fallback>
  </mc:AlternateContent>
  <w:p>
    <w:pPr>
      <w:widowControl w:val="0"/>
      <w:spacing w:line="14" w:lineRule="exact"/>
    </w:pPr>
  </w:p>
</w:hdr>
</file>

<file path=word/header3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19" behindDoc="1" locked="0" layoutInCell="1" allowOverlap="1">
          <wp:simplePos x="0" y="0"/>
          <wp:positionH relativeFrom="page">
            <wp:posOffset>388620</wp:posOffset>
          </wp:positionH>
          <wp:positionV relativeFrom="page">
            <wp:posOffset>394335</wp:posOffset>
          </wp:positionV>
          <wp:extent cx="4212590" cy="88265"/>
          <wp:wrapNone/>
          <wp:docPr id="557" name="Shape 557"/>
          <a:graphic xmlns:a="http://schemas.openxmlformats.org/drawingml/2006/main">
            <a:graphicData uri="http://schemas.microsoft.com/office/word/2010/wordprocessingShape">
              <wps:wsp>
                <wps:cNvSpPr txBox="1"/>
                <wps:spPr>
                  <a:xfrm>
                    <a:ext cx="4212590" cy="88265"/>
                  </a:xfrm>
                  <a:prstGeom prst="rect"/>
                  <a:noFill/>
                </wps:spPr>
                <wps:txbx>
                  <w:txbxContent>
                    <w:p>
                      <w:pPr>
                        <w:pStyle w:val="Style113"/>
                        <w:keepNext w:val="0"/>
                        <w:keepLines w:val="0"/>
                        <w:widowControl w:val="0"/>
                        <w:shd w:val="clear" w:color="auto" w:fill="auto"/>
                        <w:tabs>
                          <w:tab w:pos="3629" w:val="right"/>
                          <w:tab w:pos="6634" w:val="right"/>
                        </w:tabs>
                        <w:bidi w:val="0"/>
                        <w:spacing w:before="0" w:after="0" w:line="240" w:lineRule="auto"/>
                        <w:ind w:left="0" w:right="0" w:firstLine="0"/>
                        <w:jc w:val="left"/>
                        <w:rPr>
                          <w:sz w:val="19"/>
                          <w:szCs w:val="19"/>
                        </w:rPr>
                      </w:pPr>
                      <w:r>
                        <w:rPr>
                          <w:i/>
                          <w:iCs/>
                          <w:spacing w:val="0"/>
                          <w:w w:val="100"/>
                          <w:position w:val="0"/>
                          <w:sz w:val="16"/>
                          <w:szCs w:val="16"/>
                          <w:shd w:val="clear" w:color="auto" w:fill="auto"/>
                          <w:lang w:val="ru-RU" w:eastAsia="ru-RU" w:bidi="ru-RU"/>
                        </w:rPr>
                        <w:t>Оіпд. III.</w:t>
                        <w:tab/>
                      </w:r>
                      <w:r>
                        <w:rPr>
                          <w:smallCaps/>
                          <w:spacing w:val="0"/>
                          <w:w w:val="100"/>
                          <w:position w:val="0"/>
                          <w:sz w:val="13"/>
                          <w:szCs w:val="13"/>
                          <w:shd w:val="clear" w:color="auto" w:fill="auto"/>
                          <w:lang w:val="ru-RU" w:eastAsia="ru-RU" w:bidi="ru-RU"/>
                        </w:rPr>
                        <w:t>Россіи.</w:t>
                        <w:tab/>
                      </w:r>
                      <w:r>
                        <w:rPr>
                          <w:b w:val="0"/>
                          <w:bCs w:val="0"/>
                          <w:color w:val="4D4D4D"/>
                          <w:spacing w:val="0"/>
                          <w:w w:val="100"/>
                          <w:position w:val="0"/>
                          <w:sz w:val="19"/>
                          <w:szCs w:val="19"/>
                          <w:shd w:val="clear" w:color="auto" w:fill="auto"/>
                          <w:lang w:val="ru-RU" w:eastAsia="ru-RU" w:bidi="ru-RU"/>
                        </w:rPr>
                        <w:t>3</w:t>
                      </w:r>
                    </w:p>
                  </w:txbxContent>
                </wps:txbx>
                <wps:bodyPr lIns="0" tIns="0" rIns="0" bIns="0">
                  <a:spAutoFit/>
                </wps:bodyPr>
              </wps:wsp>
            </a:graphicData>
          </a:graphic>
        </wp:anchor>
      </w:drawing>
    </mc:Choice>
    <mc:Fallback>
      <w:pict>
        <v:shape id="_x0000_s1583" type="#_x0000_t202" style="position:absolute;margin-left:30.600000000000001pt;margin-top:31.050000000000001pt;width:331.69999999999999pt;height:6.9500000000000002pt;z-index:-18874353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29" w:val="right"/>
                    <w:tab w:pos="6634" w:val="right"/>
                  </w:tabs>
                  <w:bidi w:val="0"/>
                  <w:spacing w:before="0" w:after="0" w:line="240" w:lineRule="auto"/>
                  <w:ind w:left="0" w:right="0" w:firstLine="0"/>
                  <w:jc w:val="left"/>
                  <w:rPr>
                    <w:sz w:val="19"/>
                    <w:szCs w:val="19"/>
                  </w:rPr>
                </w:pPr>
                <w:r>
                  <w:rPr>
                    <w:i/>
                    <w:iCs/>
                    <w:spacing w:val="0"/>
                    <w:w w:val="100"/>
                    <w:position w:val="0"/>
                    <w:sz w:val="16"/>
                    <w:szCs w:val="16"/>
                    <w:shd w:val="clear" w:color="auto" w:fill="auto"/>
                    <w:lang w:val="ru-RU" w:eastAsia="ru-RU" w:bidi="ru-RU"/>
                  </w:rPr>
                  <w:t>Оіпд. III.</w:t>
                  <w:tab/>
                </w:r>
                <w:r>
                  <w:rPr>
                    <w:smallCaps/>
                    <w:spacing w:val="0"/>
                    <w:w w:val="100"/>
                    <w:position w:val="0"/>
                    <w:sz w:val="13"/>
                    <w:szCs w:val="13"/>
                    <w:shd w:val="clear" w:color="auto" w:fill="auto"/>
                    <w:lang w:val="ru-RU" w:eastAsia="ru-RU" w:bidi="ru-RU"/>
                  </w:rPr>
                  <w:t>Россіи.</w:t>
                  <w:tab/>
                </w:r>
                <w:r>
                  <w:rPr>
                    <w:b w:val="0"/>
                    <w:bCs w:val="0"/>
                    <w:color w:val="4D4D4D"/>
                    <w:spacing w:val="0"/>
                    <w:w w:val="100"/>
                    <w:position w:val="0"/>
                    <w:sz w:val="19"/>
                    <w:szCs w:val="19"/>
                    <w:shd w:val="clear" w:color="auto" w:fill="auto"/>
                    <w:lang w:val="ru-RU" w:eastAsia="ru-RU" w:bidi="ru-RU"/>
                  </w:rPr>
                  <w:t>3</w:t>
                </w:r>
              </w:p>
            </w:txbxContent>
          </v:textbox>
          <w10:wrap anchorx="page" anchory="page"/>
        </v:shape>
      </w:pict>
    </mc:Fallback>
  </mc:AlternateContent>
  <w:p>
    <w:pPr>
      <w:widowControl w:val="0"/>
      <w:spacing w:line="14" w:lineRule="exact"/>
    </w:pPr>
  </w:p>
</w:hdr>
</file>

<file path=word/header3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21" behindDoc="1" locked="0" layoutInCell="1" allowOverlap="1">
          <wp:simplePos x="0" y="0"/>
          <wp:positionH relativeFrom="page">
            <wp:posOffset>432435</wp:posOffset>
          </wp:positionH>
          <wp:positionV relativeFrom="page">
            <wp:posOffset>428625</wp:posOffset>
          </wp:positionV>
          <wp:extent cx="2560320" cy="82550"/>
          <wp:wrapNone/>
          <wp:docPr id="559" name="Shape 559"/>
          <a:graphic xmlns:a="http://schemas.openxmlformats.org/drawingml/2006/main">
            <a:graphicData uri="http://schemas.microsoft.com/office/word/2010/wordprocessingShape">
              <wps:wsp>
                <wps:cNvSpPr txBox="1"/>
                <wps:spPr>
                  <a:xfrm>
                    <a:ext cx="2560320" cy="82550"/>
                  </a:xfrm>
                  <a:prstGeom prst="rect"/>
                  <a:noFill/>
                </wps:spPr>
                <wps:txbx>
                  <w:txbxContent>
                    <w:p>
                      <w:pPr>
                        <w:pStyle w:val="Style113"/>
                        <w:keepNext w:val="0"/>
                        <w:keepLines w:val="0"/>
                        <w:widowControl w:val="0"/>
                        <w:shd w:val="clear" w:color="auto" w:fill="auto"/>
                        <w:tabs>
                          <w:tab w:pos="4032" w:val="right"/>
                        </w:tabs>
                        <w:bidi w:val="0"/>
                        <w:spacing w:before="0" w:after="0" w:line="240" w:lineRule="auto"/>
                        <w:ind w:left="0" w:right="0" w:firstLine="0"/>
                        <w:jc w:val="left"/>
                      </w:pPr>
                      <w:r>
                        <w:rPr>
                          <w:color w:val="4D4D4D"/>
                          <w:spacing w:val="0"/>
                          <w:w w:val="100"/>
                          <w:position w:val="0"/>
                          <w:shd w:val="clear" w:color="auto" w:fill="auto"/>
                          <w:lang w:val="de-DE" w:eastAsia="de-DE" w:bidi="de-DE"/>
                        </w:rPr>
                        <w:t>2</w:t>
                        <w:tab/>
                      </w:r>
                      <w:r>
                        <w:rPr>
                          <w:smallCaps/>
                          <w:spacing w:val="0"/>
                          <w:w w:val="100"/>
                          <w:position w:val="0"/>
                          <w:shd w:val="clear" w:color="auto" w:fill="auto"/>
                          <w:lang w:val="ru-RU" w:eastAsia="ru-RU" w:bidi="ru-RU"/>
                        </w:rPr>
                        <w:t xml:space="preserve">Современная </w:t>
                      </w:r>
                      <w:r>
                        <w:rPr>
                          <w:smallCaps/>
                          <w:spacing w:val="0"/>
                          <w:w w:val="100"/>
                          <w:position w:val="0"/>
                          <w:shd w:val="clear" w:color="auto" w:fill="auto"/>
                          <w:lang w:val="fr-FR" w:eastAsia="fr-FR" w:bidi="fr-FR"/>
                        </w:rPr>
                        <w:t>Xpouiik</w:t>
                      </w:r>
                    </w:p>
                  </w:txbxContent>
                </wps:txbx>
                <wps:bodyPr lIns="0" tIns="0" rIns="0" bIns="0">
                  <a:spAutoFit/>
                </wps:bodyPr>
              </wps:wsp>
            </a:graphicData>
          </a:graphic>
        </wp:anchor>
      </w:drawing>
    </mc:Choice>
    <mc:Fallback>
      <w:pict>
        <v:shape id="_x0000_s1585" type="#_x0000_t202" style="position:absolute;margin-left:34.049999999999997pt;margin-top:33.75pt;width:201.59999999999999pt;height:6.5pt;z-index:-18874353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032" w:val="right"/>
                  </w:tabs>
                  <w:bidi w:val="0"/>
                  <w:spacing w:before="0" w:after="0" w:line="240" w:lineRule="auto"/>
                  <w:ind w:left="0" w:right="0" w:firstLine="0"/>
                  <w:jc w:val="left"/>
                </w:pPr>
                <w:r>
                  <w:rPr>
                    <w:color w:val="4D4D4D"/>
                    <w:spacing w:val="0"/>
                    <w:w w:val="100"/>
                    <w:position w:val="0"/>
                    <w:shd w:val="clear" w:color="auto" w:fill="auto"/>
                    <w:lang w:val="de-DE" w:eastAsia="de-DE" w:bidi="de-DE"/>
                  </w:rPr>
                  <w:t>2</w:t>
                  <w:tab/>
                </w:r>
                <w:r>
                  <w:rPr>
                    <w:smallCaps/>
                    <w:spacing w:val="0"/>
                    <w:w w:val="100"/>
                    <w:position w:val="0"/>
                    <w:shd w:val="clear" w:color="auto" w:fill="auto"/>
                    <w:lang w:val="ru-RU" w:eastAsia="ru-RU" w:bidi="ru-RU"/>
                  </w:rPr>
                  <w:t xml:space="preserve">Современная </w:t>
                </w:r>
                <w:r>
                  <w:rPr>
                    <w:smallCaps/>
                    <w:spacing w:val="0"/>
                    <w:w w:val="100"/>
                    <w:position w:val="0"/>
                    <w:shd w:val="clear" w:color="auto" w:fill="auto"/>
                    <w:lang w:val="fr-FR" w:eastAsia="fr-FR" w:bidi="fr-FR"/>
                  </w:rPr>
                  <w:t>Xpouiik</w:t>
                </w:r>
              </w:p>
            </w:txbxContent>
          </v:textbox>
          <w10:wrap anchorx="page" anchory="page"/>
        </v:shape>
      </w:pict>
    </mc:Fallback>
  </mc:AlternateContent>
  <w:p>
    <w:pPr>
      <w:widowControl w:val="0"/>
      <w:spacing w:line="14" w:lineRule="exact"/>
    </w:pPr>
  </w:p>
</w:hdr>
</file>

<file path=word/header3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23" behindDoc="1" locked="0" layoutInCell="1" allowOverlap="1">
          <wp:simplePos x="0" y="0"/>
          <wp:positionH relativeFrom="page">
            <wp:posOffset>370205</wp:posOffset>
          </wp:positionH>
          <wp:positionV relativeFrom="page">
            <wp:posOffset>391160</wp:posOffset>
          </wp:positionV>
          <wp:extent cx="2292350" cy="91440"/>
          <wp:wrapNone/>
          <wp:docPr id="561" name="Shape 561"/>
          <a:graphic xmlns:a="http://schemas.openxmlformats.org/drawingml/2006/main">
            <a:graphicData uri="http://schemas.microsoft.com/office/word/2010/wordprocessingShape">
              <wps:wsp>
                <wps:cNvSpPr txBox="1"/>
                <wps:spPr>
                  <a:xfrm>
                    <a:ext cx="2292350" cy="91440"/>
                  </a:xfrm>
                  <a:prstGeom prst="rect"/>
                  <a:noFill/>
                </wps:spPr>
                <wps:txbx>
                  <w:txbxContent>
                    <w:p>
                      <w:pPr>
                        <w:pStyle w:val="Style113"/>
                        <w:keepNext w:val="0"/>
                        <w:keepLines w:val="0"/>
                        <w:widowControl w:val="0"/>
                        <w:shd w:val="clear" w:color="auto" w:fill="auto"/>
                        <w:tabs>
                          <w:tab w:pos="3610" w:val="right"/>
                        </w:tabs>
                        <w:bidi w:val="0"/>
                        <w:spacing w:before="0" w:after="0" w:line="240" w:lineRule="auto"/>
                        <w:ind w:left="0" w:right="0" w:firstLine="0"/>
                        <w:jc w:val="left"/>
                      </w:pPr>
                      <w:r>
                        <w:rPr>
                          <w:i/>
                          <w:iCs/>
                          <w:spacing w:val="0"/>
                          <w:w w:val="100"/>
                          <w:position w:val="0"/>
                          <w:sz w:val="16"/>
                          <w:szCs w:val="16"/>
                          <w:shd w:val="clear" w:color="auto" w:fill="auto"/>
                          <w:lang w:val="fr-FR" w:eastAsia="fr-FR" w:bidi="fr-FR"/>
                        </w:rPr>
                        <w:t>Otnd. III.</w:t>
                        <w:tab/>
                      </w:r>
                      <w:r>
                        <w:rPr>
                          <w:spacing w:val="0"/>
                          <w:w w:val="100"/>
                          <w:position w:val="0"/>
                          <w:shd w:val="clear" w:color="auto" w:fill="auto"/>
                          <w:lang w:val="ru-RU" w:eastAsia="ru-RU" w:bidi="ru-RU"/>
                        </w:rPr>
                        <w:t>Россія.</w:t>
                      </w:r>
                    </w:p>
                  </w:txbxContent>
                </wps:txbx>
                <wps:bodyPr lIns="0" tIns="0" rIns="0" bIns="0">
                  <a:spAutoFit/>
                </wps:bodyPr>
              </wps:wsp>
            </a:graphicData>
          </a:graphic>
        </wp:anchor>
      </w:drawing>
    </mc:Choice>
    <mc:Fallback>
      <w:pict>
        <v:shape id="_x0000_s1587" type="#_x0000_t202" style="position:absolute;margin-left:29.149999999999999pt;margin-top:30.800000000000001pt;width:180.5pt;height:7.2000000000000002pt;z-index:-18874353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10" w:val="right"/>
                  </w:tabs>
                  <w:bidi w:val="0"/>
                  <w:spacing w:before="0" w:after="0" w:line="240" w:lineRule="auto"/>
                  <w:ind w:left="0" w:right="0" w:firstLine="0"/>
                  <w:jc w:val="left"/>
                </w:pPr>
                <w:r>
                  <w:rPr>
                    <w:i/>
                    <w:iCs/>
                    <w:spacing w:val="0"/>
                    <w:w w:val="100"/>
                    <w:position w:val="0"/>
                    <w:sz w:val="16"/>
                    <w:szCs w:val="16"/>
                    <w:shd w:val="clear" w:color="auto" w:fill="auto"/>
                    <w:lang w:val="fr-FR" w:eastAsia="fr-FR" w:bidi="fr-FR"/>
                  </w:rPr>
                  <w:t>Otnd. III.</w:t>
                  <w:tab/>
                </w:r>
                <w:r>
                  <w:rPr>
                    <w:spacing w:val="0"/>
                    <w:w w:val="100"/>
                    <w:position w:val="0"/>
                    <w:shd w:val="clear" w:color="auto" w:fill="auto"/>
                    <w:lang w:val="ru-RU" w:eastAsia="ru-RU" w:bidi="ru-RU"/>
                  </w:rPr>
                  <w:t>Россія.</w:t>
                </w:r>
              </w:p>
            </w:txbxContent>
          </v:textbox>
          <w10:wrap anchorx="page" anchory="page"/>
        </v:shape>
      </w:pict>
    </mc:Fallback>
  </mc:AlternateContent>
  <w:p>
    <w:pPr>
      <w:widowControl w:val="0"/>
      <w:spacing w:line="14" w:lineRule="exact"/>
    </w:pPr>
  </w:p>
</w:hdr>
</file>

<file path=word/header3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25" behindDoc="1" locked="0" layoutInCell="1" allowOverlap="1">
          <wp:simplePos x="0" y="0"/>
          <wp:positionH relativeFrom="page">
            <wp:posOffset>414655</wp:posOffset>
          </wp:positionH>
          <wp:positionV relativeFrom="page">
            <wp:posOffset>406400</wp:posOffset>
          </wp:positionV>
          <wp:extent cx="2636520" cy="76200"/>
          <wp:wrapNone/>
          <wp:docPr id="563" name="Shape 563"/>
          <a:graphic xmlns:a="http://schemas.openxmlformats.org/drawingml/2006/main">
            <a:graphicData uri="http://schemas.microsoft.com/office/word/2010/wordprocessingShape">
              <wps:wsp>
                <wps:cNvSpPr txBox="1"/>
                <wps:spPr>
                  <a:xfrm>
                    <a:ext cx="2636520" cy="76200"/>
                  </a:xfrm>
                  <a:prstGeom prst="rect"/>
                  <a:noFill/>
                </wps:spPr>
                <wps:txbx>
                  <w:txbxContent>
                    <w:p>
                      <w:pPr>
                        <w:pStyle w:val="Style113"/>
                        <w:keepNext w:val="0"/>
                        <w:keepLines w:val="0"/>
                        <w:widowControl w:val="0"/>
                        <w:shd w:val="clear" w:color="auto" w:fill="auto"/>
                        <w:tabs>
                          <w:tab w:pos="4152" w:val="right"/>
                        </w:tabs>
                        <w:bidi w:val="0"/>
                        <w:spacing w:before="0" w:after="0" w:line="240" w:lineRule="auto"/>
                        <w:ind w:left="0" w:right="0" w:firstLine="0"/>
                        <w:jc w:val="left"/>
                      </w:pPr>
                      <w:r>
                        <w:rPr>
                          <w:b w:val="0"/>
                          <w:bCs w:val="0"/>
                          <w:spacing w:val="0"/>
                          <w:w w:val="100"/>
                          <w:position w:val="0"/>
                          <w:sz w:val="19"/>
                          <w:szCs w:val="19"/>
                          <w:shd w:val="clear" w:color="auto" w:fill="auto"/>
                          <w:lang w:val="de-DE" w:eastAsia="de-DE" w:bidi="de-DE"/>
                        </w:rPr>
                        <w:t>6</w:t>
                        <w:tab/>
                      </w:r>
                      <w:r>
                        <w:rPr>
                          <w:spacing w:val="0"/>
                          <w:w w:val="100"/>
                          <w:position w:val="0"/>
                          <w:shd w:val="clear" w:color="auto" w:fill="auto"/>
                          <w:lang w:val="ru-RU" w:eastAsia="ru-RU" w:bidi="ru-RU"/>
                        </w:rPr>
                        <w:t xml:space="preserve">Сові’Е.мнпная </w:t>
                      </w:r>
                      <w:r>
                        <w:rPr>
                          <w:smallCaps/>
                          <w:spacing w:val="0"/>
                          <w:w w:val="100"/>
                          <w:position w:val="0"/>
                          <w:shd w:val="clear" w:color="auto" w:fill="auto"/>
                          <w:lang w:val="ru-RU" w:eastAsia="ru-RU" w:bidi="ru-RU"/>
                        </w:rPr>
                        <w:t>Хроника</w:t>
                      </w:r>
                    </w:p>
                  </w:txbxContent>
                </wps:txbx>
                <wps:bodyPr lIns="0" tIns="0" rIns="0" bIns="0">
                  <a:spAutoFit/>
                </wps:bodyPr>
              </wps:wsp>
            </a:graphicData>
          </a:graphic>
        </wp:anchor>
      </w:drawing>
    </mc:Choice>
    <mc:Fallback>
      <w:pict>
        <v:shape id="_x0000_s1589" type="#_x0000_t202" style="position:absolute;margin-left:32.649999999999999pt;margin-top:32.pt;width:207.59999999999999pt;height:6.pt;z-index:-18874352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52" w:val="right"/>
                  </w:tabs>
                  <w:bidi w:val="0"/>
                  <w:spacing w:before="0" w:after="0" w:line="240" w:lineRule="auto"/>
                  <w:ind w:left="0" w:right="0" w:firstLine="0"/>
                  <w:jc w:val="left"/>
                </w:pPr>
                <w:r>
                  <w:rPr>
                    <w:b w:val="0"/>
                    <w:bCs w:val="0"/>
                    <w:spacing w:val="0"/>
                    <w:w w:val="100"/>
                    <w:position w:val="0"/>
                    <w:sz w:val="19"/>
                    <w:szCs w:val="19"/>
                    <w:shd w:val="clear" w:color="auto" w:fill="auto"/>
                    <w:lang w:val="de-DE" w:eastAsia="de-DE" w:bidi="de-DE"/>
                  </w:rPr>
                  <w:t>6</w:t>
                  <w:tab/>
                </w:r>
                <w:r>
                  <w:rPr>
                    <w:spacing w:val="0"/>
                    <w:w w:val="100"/>
                    <w:position w:val="0"/>
                    <w:shd w:val="clear" w:color="auto" w:fill="auto"/>
                    <w:lang w:val="ru-RU" w:eastAsia="ru-RU" w:bidi="ru-RU"/>
                  </w:rPr>
                  <w:t xml:space="preserve">Сові’Е.мнпная </w:t>
                </w:r>
                <w:r>
                  <w:rPr>
                    <w:smallCaps/>
                    <w:spacing w:val="0"/>
                    <w:w w:val="100"/>
                    <w:position w:val="0"/>
                    <w:shd w:val="clear" w:color="auto" w:fill="auto"/>
                    <w:lang w:val="ru-RU" w:eastAsia="ru-RU" w:bidi="ru-RU"/>
                  </w:rPr>
                  <w:t>Хроника</w:t>
                </w:r>
              </w:p>
            </w:txbxContent>
          </v:textbox>
          <w10:wrap anchorx="page" anchory="page"/>
        </v:shape>
      </w:pict>
    </mc:Fallback>
  </mc:AlternateContent>
  <w:p>
    <w:pPr>
      <w:widowControl w:val="0"/>
      <w:spacing w:line="14" w:lineRule="exact"/>
    </w:pP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51" behindDoc="1" locked="0" layoutInCell="1" allowOverlap="1">
          <wp:simplePos x="0" y="0"/>
          <wp:positionH relativeFrom="page">
            <wp:posOffset>403860</wp:posOffset>
          </wp:positionH>
          <wp:positionV relativeFrom="page">
            <wp:posOffset>366395</wp:posOffset>
          </wp:positionV>
          <wp:extent cx="2328545" cy="94615"/>
          <wp:wrapNone/>
          <wp:docPr id="73" name="Shape 73"/>
          <a:graphic xmlns:a="http://schemas.openxmlformats.org/drawingml/2006/main">
            <a:graphicData uri="http://schemas.microsoft.com/office/word/2010/wordprocessingShape">
              <wps:wsp>
                <wps:cNvSpPr txBox="1"/>
                <wps:spPr>
                  <a:xfrm>
                    <a:ext cx="2328545" cy="94615"/>
                  </a:xfrm>
                  <a:prstGeom prst="rect"/>
                  <a:noFill/>
                </wps:spPr>
                <wps:txbx>
                  <w:txbxContent>
                    <w:p>
                      <w:pPr>
                        <w:pStyle w:val="Style33"/>
                        <w:keepNext w:val="0"/>
                        <w:keepLines w:val="0"/>
                        <w:widowControl w:val="0"/>
                        <w:shd w:val="clear" w:color="auto" w:fill="auto"/>
                        <w:tabs>
                          <w:tab w:pos="3667" w:val="right"/>
                        </w:tabs>
                        <w:bidi w:val="0"/>
                        <w:spacing w:before="0" w:after="0" w:line="240" w:lineRule="auto"/>
                        <w:ind w:left="0" w:right="0" w:firstLine="0"/>
                        <w:jc w:val="left"/>
                        <w:rPr>
                          <w:sz w:val="13"/>
                          <w:szCs w:val="13"/>
                        </w:rPr>
                      </w:pPr>
                      <w:r>
                        <w:rPr>
                          <w:color w:val="2D2D2D"/>
                          <w:spacing w:val="0"/>
                          <w:w w:val="100"/>
                          <w:position w:val="0"/>
                          <w:sz w:val="22"/>
                          <w:szCs w:val="22"/>
                          <w:shd w:val="clear" w:color="auto" w:fill="auto"/>
                          <w:lang w:val="de-DE" w:eastAsia="de-DE" w:bidi="de-DE"/>
                        </w:rPr>
                        <w:t>•2</w:t>
                        <w:tab/>
                      </w:r>
                      <w:r>
                        <w:rPr>
                          <w:b/>
                          <w:bCs/>
                          <w:color w:val="2D2D2D"/>
                          <w:spacing w:val="0"/>
                          <w:w w:val="100"/>
                          <w:position w:val="0"/>
                          <w:sz w:val="13"/>
                          <w:szCs w:val="13"/>
                          <w:shd w:val="clear" w:color="auto" w:fill="auto"/>
                          <w:lang w:val="ru-RU" w:eastAsia="ru-RU" w:bidi="ru-RU"/>
                        </w:rPr>
                        <w:t>С.ІОІІІ’СНОСТЬ</w:t>
                      </w:r>
                    </w:p>
                  </w:txbxContent>
                </wps:txbx>
                <wps:bodyPr lIns="0" tIns="0" rIns="0" bIns="0">
                  <a:spAutoFit/>
                </wps:bodyPr>
              </wps:wsp>
            </a:graphicData>
          </a:graphic>
        </wp:anchor>
      </w:drawing>
    </mc:Choice>
    <mc:Fallback>
      <w:pict>
        <v:shape id="_x0000_s1099" type="#_x0000_t202" style="position:absolute;margin-left:31.800000000000001pt;margin-top:28.850000000000001pt;width:183.34999999999999pt;height:7.4500000000000002pt;z-index:-188744002;mso-wrap-distance-left:0;mso-wrap-distance-right:0;mso-position-horizontal-relative:page;mso-position-vertical-relative:page" wrapcoords="0 0" filled="f" stroked="f">
          <v:textbox style="mso-fit-shape-to-text:t" inset="0,0,0,0">
            <w:txbxContent>
              <w:p>
                <w:pPr>
                  <w:pStyle w:val="Style33"/>
                  <w:keepNext w:val="0"/>
                  <w:keepLines w:val="0"/>
                  <w:widowControl w:val="0"/>
                  <w:shd w:val="clear" w:color="auto" w:fill="auto"/>
                  <w:tabs>
                    <w:tab w:pos="3667" w:val="right"/>
                  </w:tabs>
                  <w:bidi w:val="0"/>
                  <w:spacing w:before="0" w:after="0" w:line="240" w:lineRule="auto"/>
                  <w:ind w:left="0" w:right="0" w:firstLine="0"/>
                  <w:jc w:val="left"/>
                  <w:rPr>
                    <w:sz w:val="13"/>
                    <w:szCs w:val="13"/>
                  </w:rPr>
                </w:pPr>
                <w:r>
                  <w:rPr>
                    <w:color w:val="2D2D2D"/>
                    <w:spacing w:val="0"/>
                    <w:w w:val="100"/>
                    <w:position w:val="0"/>
                    <w:sz w:val="22"/>
                    <w:szCs w:val="22"/>
                    <w:shd w:val="clear" w:color="auto" w:fill="auto"/>
                    <w:lang w:val="de-DE" w:eastAsia="de-DE" w:bidi="de-DE"/>
                  </w:rPr>
                  <w:t>•2</w:t>
                  <w:tab/>
                </w:r>
                <w:r>
                  <w:rPr>
                    <w:b/>
                    <w:bCs/>
                    <w:color w:val="2D2D2D"/>
                    <w:spacing w:val="0"/>
                    <w:w w:val="100"/>
                    <w:position w:val="0"/>
                    <w:sz w:val="13"/>
                    <w:szCs w:val="13"/>
                    <w:shd w:val="clear" w:color="auto" w:fill="auto"/>
                    <w:lang w:val="ru-RU" w:eastAsia="ru-RU" w:bidi="ru-RU"/>
                  </w:rPr>
                  <w:t>С.ІОІІІ’СНОСТЬ</w:t>
                </w:r>
              </w:p>
            </w:txbxContent>
          </v:textbox>
          <w10:wrap anchorx="page" anchory="page"/>
        </v:shape>
      </w:pict>
    </mc:Fallback>
  </mc:AlternateContent>
  <w:p>
    <w:pPr>
      <w:widowControl w:val="0"/>
      <w:spacing w:line="14" w:lineRule="exact"/>
    </w:pPr>
  </w:p>
</w:hdr>
</file>

<file path=word/header3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27" behindDoc="1" locked="0" layoutInCell="1" allowOverlap="1">
          <wp:simplePos x="0" y="0"/>
          <wp:positionH relativeFrom="page">
            <wp:posOffset>389890</wp:posOffset>
          </wp:positionH>
          <wp:positionV relativeFrom="page">
            <wp:posOffset>431165</wp:posOffset>
          </wp:positionV>
          <wp:extent cx="2645410" cy="79375"/>
          <wp:wrapNone/>
          <wp:docPr id="565" name="Shape 565"/>
          <a:graphic xmlns:a="http://schemas.openxmlformats.org/drawingml/2006/main">
            <a:graphicData uri="http://schemas.microsoft.com/office/word/2010/wordprocessingShape">
              <wps:wsp>
                <wps:cNvSpPr txBox="1"/>
                <wps:spPr>
                  <a:xfrm>
                    <a:ext cx="2645410" cy="79375"/>
                  </a:xfrm>
                  <a:prstGeom prst="rect"/>
                  <a:noFill/>
                </wps:spPr>
                <wps:txbx>
                  <w:txbxContent>
                    <w:p>
                      <w:pPr>
                        <w:pStyle w:val="Style113"/>
                        <w:keepNext w:val="0"/>
                        <w:keepLines w:val="0"/>
                        <w:widowControl w:val="0"/>
                        <w:shd w:val="clear" w:color="auto" w:fill="auto"/>
                        <w:tabs>
                          <w:tab w:pos="4166" w:val="right"/>
                        </w:tabs>
                        <w:bidi w:val="0"/>
                        <w:spacing w:before="0" w:after="0" w:line="240" w:lineRule="auto"/>
                        <w:ind w:left="0" w:right="0" w:firstLine="0"/>
                        <w:jc w:val="left"/>
                      </w:pPr>
                      <w:r>
                        <w:rPr>
                          <w:spacing w:val="0"/>
                          <w:w w:val="100"/>
                          <w:position w:val="0"/>
                          <w:sz w:val="24"/>
                          <w:szCs w:val="24"/>
                          <w:shd w:val="clear" w:color="auto" w:fill="auto"/>
                          <w:lang w:val="de-DE" w:eastAsia="de-DE" w:bidi="de-DE"/>
                        </w:rPr>
                        <w:t>4</w:t>
                        <w:tab/>
                      </w:r>
                      <w:r>
                        <w:rPr>
                          <w:smallCaps/>
                          <w:spacing w:val="0"/>
                          <w:w w:val="100"/>
                          <w:position w:val="0"/>
                          <w:shd w:val="clear" w:color="auto" w:fill="auto"/>
                          <w:lang w:val="ru-RU" w:eastAsia="ru-RU" w:bidi="ru-RU"/>
                        </w:rPr>
                        <w:t>Соврелвниш Хроника</w:t>
                      </w:r>
                    </w:p>
                  </w:txbxContent>
                </wps:txbx>
                <wps:bodyPr lIns="0" tIns="0" rIns="0" bIns="0">
                  <a:spAutoFit/>
                </wps:bodyPr>
              </wps:wsp>
            </a:graphicData>
          </a:graphic>
        </wp:anchor>
      </w:drawing>
    </mc:Choice>
    <mc:Fallback>
      <w:pict>
        <v:shape id="_x0000_s1591" type="#_x0000_t202" style="position:absolute;margin-left:30.699999999999999pt;margin-top:33.950000000000003pt;width:208.30000000000001pt;height:6.25pt;z-index:-18874352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66" w:val="right"/>
                  </w:tabs>
                  <w:bidi w:val="0"/>
                  <w:spacing w:before="0" w:after="0" w:line="240" w:lineRule="auto"/>
                  <w:ind w:left="0" w:right="0" w:firstLine="0"/>
                  <w:jc w:val="left"/>
                </w:pPr>
                <w:r>
                  <w:rPr>
                    <w:spacing w:val="0"/>
                    <w:w w:val="100"/>
                    <w:position w:val="0"/>
                    <w:sz w:val="24"/>
                    <w:szCs w:val="24"/>
                    <w:shd w:val="clear" w:color="auto" w:fill="auto"/>
                    <w:lang w:val="de-DE" w:eastAsia="de-DE" w:bidi="de-DE"/>
                  </w:rPr>
                  <w:t>4</w:t>
                  <w:tab/>
                </w:r>
                <w:r>
                  <w:rPr>
                    <w:smallCaps/>
                    <w:spacing w:val="0"/>
                    <w:w w:val="100"/>
                    <w:position w:val="0"/>
                    <w:shd w:val="clear" w:color="auto" w:fill="auto"/>
                    <w:lang w:val="ru-RU" w:eastAsia="ru-RU" w:bidi="ru-RU"/>
                  </w:rPr>
                  <w:t>Соврелвниш Хроника</w:t>
                </w:r>
              </w:p>
            </w:txbxContent>
          </v:textbox>
          <w10:wrap anchorx="page" anchory="page"/>
        </v:shape>
      </w:pict>
    </mc:Fallback>
  </mc:AlternateContent>
  <w:p>
    <w:pPr>
      <w:widowControl w:val="0"/>
      <w:spacing w:line="14" w:lineRule="exact"/>
    </w:pPr>
  </w:p>
</w:hdr>
</file>

<file path=word/header3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29" behindDoc="1" locked="0" layoutInCell="1" allowOverlap="1">
          <wp:simplePos x="0" y="0"/>
          <wp:positionH relativeFrom="page">
            <wp:posOffset>356235</wp:posOffset>
          </wp:positionH>
          <wp:positionV relativeFrom="page">
            <wp:posOffset>400685</wp:posOffset>
          </wp:positionV>
          <wp:extent cx="4245610" cy="82550"/>
          <wp:wrapNone/>
          <wp:docPr id="567" name="Shape 567"/>
          <a:graphic xmlns:a="http://schemas.openxmlformats.org/drawingml/2006/main">
            <a:graphicData uri="http://schemas.microsoft.com/office/word/2010/wordprocessingShape">
              <wps:wsp>
                <wps:cNvSpPr txBox="1"/>
                <wps:spPr>
                  <a:xfrm>
                    <a:ext cx="4245610" cy="82550"/>
                  </a:xfrm>
                  <a:prstGeom prst="rect"/>
                  <a:noFill/>
                </wps:spPr>
                <wps:txbx>
                  <w:txbxContent>
                    <w:p>
                      <w:pPr>
                        <w:pStyle w:val="Style113"/>
                        <w:keepNext w:val="0"/>
                        <w:keepLines w:val="0"/>
                        <w:widowControl w:val="0"/>
                        <w:shd w:val="clear" w:color="auto" w:fill="auto"/>
                        <w:tabs>
                          <w:tab w:pos="3624" w:val="right"/>
                          <w:tab w:pos="6686" w:val="right"/>
                        </w:tabs>
                        <w:bidi w:val="0"/>
                        <w:spacing w:before="0" w:after="0" w:line="240" w:lineRule="auto"/>
                        <w:ind w:left="0" w:right="0" w:firstLine="0"/>
                        <w:jc w:val="left"/>
                        <w:rPr>
                          <w:sz w:val="15"/>
                          <w:szCs w:val="15"/>
                        </w:rPr>
                      </w:pPr>
                      <w:r>
                        <w:rPr>
                          <w:i/>
                          <w:iCs/>
                          <w:spacing w:val="0"/>
                          <w:w w:val="100"/>
                          <w:position w:val="0"/>
                          <w:sz w:val="16"/>
                          <w:szCs w:val="16"/>
                          <w:shd w:val="clear" w:color="auto" w:fill="auto"/>
                          <w:lang w:val="fr-FR" w:eastAsia="fr-FR" w:bidi="fr-FR"/>
                        </w:rPr>
                        <w:t>Omà. III.</w:t>
                        <w:tab/>
                      </w:r>
                      <w:r>
                        <w:rPr>
                          <w:spacing w:val="0"/>
                          <w:w w:val="100"/>
                          <w:position w:val="0"/>
                          <w:sz w:val="13"/>
                          <w:szCs w:val="13"/>
                          <w:shd w:val="clear" w:color="auto" w:fill="auto"/>
                          <w:lang w:val="ru-RU" w:eastAsia="ru-RU" w:bidi="ru-RU"/>
                        </w:rPr>
                        <w:t>Россіи.</w:t>
                        <w:tab/>
                      </w:r>
                      <w:r>
                        <w:rPr>
                          <w:rFonts w:ascii="Arial" w:eastAsia="Arial" w:hAnsi="Arial" w:cs="Arial"/>
                          <w:i/>
                          <w:iCs/>
                          <w:color w:val="4D4D4D"/>
                          <w:spacing w:val="0"/>
                          <w:w w:val="100"/>
                          <w:position w:val="0"/>
                          <w:sz w:val="15"/>
                          <w:szCs w:val="15"/>
                          <w:shd w:val="clear" w:color="auto" w:fill="auto"/>
                          <w:lang w:val="fr-FR" w:eastAsia="fr-FR" w:bidi="fr-FR"/>
                        </w:rPr>
                        <w:t>9</w:t>
                      </w:r>
                    </w:p>
                  </w:txbxContent>
                </wps:txbx>
                <wps:bodyPr lIns="0" tIns="0" rIns="0" bIns="0">
                  <a:spAutoFit/>
                </wps:bodyPr>
              </wps:wsp>
            </a:graphicData>
          </a:graphic>
        </wp:anchor>
      </w:drawing>
    </mc:Choice>
    <mc:Fallback>
      <w:pict>
        <v:shape id="_x0000_s1593" type="#_x0000_t202" style="position:absolute;margin-left:28.050000000000001pt;margin-top:31.550000000000001pt;width:334.30000000000001pt;height:6.5pt;z-index:-18874352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24" w:val="right"/>
                    <w:tab w:pos="6686" w:val="right"/>
                  </w:tabs>
                  <w:bidi w:val="0"/>
                  <w:spacing w:before="0" w:after="0" w:line="240" w:lineRule="auto"/>
                  <w:ind w:left="0" w:right="0" w:firstLine="0"/>
                  <w:jc w:val="left"/>
                  <w:rPr>
                    <w:sz w:val="15"/>
                    <w:szCs w:val="15"/>
                  </w:rPr>
                </w:pPr>
                <w:r>
                  <w:rPr>
                    <w:i/>
                    <w:iCs/>
                    <w:spacing w:val="0"/>
                    <w:w w:val="100"/>
                    <w:position w:val="0"/>
                    <w:sz w:val="16"/>
                    <w:szCs w:val="16"/>
                    <w:shd w:val="clear" w:color="auto" w:fill="auto"/>
                    <w:lang w:val="fr-FR" w:eastAsia="fr-FR" w:bidi="fr-FR"/>
                  </w:rPr>
                  <w:t>Omà. III.</w:t>
                  <w:tab/>
                </w:r>
                <w:r>
                  <w:rPr>
                    <w:spacing w:val="0"/>
                    <w:w w:val="100"/>
                    <w:position w:val="0"/>
                    <w:sz w:val="13"/>
                    <w:szCs w:val="13"/>
                    <w:shd w:val="clear" w:color="auto" w:fill="auto"/>
                    <w:lang w:val="ru-RU" w:eastAsia="ru-RU" w:bidi="ru-RU"/>
                  </w:rPr>
                  <w:t>Россіи.</w:t>
                  <w:tab/>
                </w:r>
                <w:r>
                  <w:rPr>
                    <w:rFonts w:ascii="Arial" w:eastAsia="Arial" w:hAnsi="Arial" w:cs="Arial"/>
                    <w:i/>
                    <w:iCs/>
                    <w:color w:val="4D4D4D"/>
                    <w:spacing w:val="0"/>
                    <w:w w:val="100"/>
                    <w:position w:val="0"/>
                    <w:sz w:val="15"/>
                    <w:szCs w:val="15"/>
                    <w:shd w:val="clear" w:color="auto" w:fill="auto"/>
                    <w:lang w:val="fr-FR" w:eastAsia="fr-FR" w:bidi="fr-FR"/>
                  </w:rPr>
                  <w:t>9</w:t>
                </w:r>
              </w:p>
            </w:txbxContent>
          </v:textbox>
          <w10:wrap anchorx="page" anchory="page"/>
        </v:shape>
      </w:pict>
    </mc:Fallback>
  </mc:AlternateContent>
  <w:p>
    <w:pPr>
      <w:widowControl w:val="0"/>
      <w:spacing w:line="14" w:lineRule="exact"/>
    </w:pPr>
  </w:p>
</w:hdr>
</file>

<file path=word/header3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31" behindDoc="1" locked="0" layoutInCell="1" allowOverlap="1">
          <wp:simplePos x="0" y="0"/>
          <wp:positionH relativeFrom="page">
            <wp:posOffset>386715</wp:posOffset>
          </wp:positionH>
          <wp:positionV relativeFrom="page">
            <wp:posOffset>431165</wp:posOffset>
          </wp:positionV>
          <wp:extent cx="2837815" cy="79375"/>
          <wp:wrapNone/>
          <wp:docPr id="569" name="Shape 569"/>
          <a:graphic xmlns:a="http://schemas.openxmlformats.org/drawingml/2006/main">
            <a:graphicData uri="http://schemas.microsoft.com/office/word/2010/wordprocessingShape">
              <wps:wsp>
                <wps:cNvSpPr txBox="1"/>
                <wps:spPr>
                  <a:xfrm>
                    <a:ext cx="2837815" cy="79375"/>
                  </a:xfrm>
                  <a:prstGeom prst="rect"/>
                  <a:noFill/>
                </wps:spPr>
                <wps:txbx>
                  <w:txbxContent>
                    <w:p>
                      <w:pPr>
                        <w:pStyle w:val="Style113"/>
                        <w:keepNext w:val="0"/>
                        <w:keepLines w:val="0"/>
                        <w:widowControl w:val="0"/>
                        <w:shd w:val="clear" w:color="auto" w:fill="auto"/>
                        <w:tabs>
                          <w:tab w:pos="4469" w:val="right"/>
                        </w:tabs>
                        <w:bidi w:val="0"/>
                        <w:spacing w:before="0" w:after="0" w:line="240" w:lineRule="auto"/>
                        <w:ind w:left="0" w:right="0" w:firstLine="0"/>
                        <w:jc w:val="left"/>
                      </w:pPr>
                      <w:r>
                        <w:rPr>
                          <w:b w:val="0"/>
                          <w:bCs w:val="0"/>
                          <w:spacing w:val="0"/>
                          <w:w w:val="100"/>
                          <w:position w:val="0"/>
                          <w:sz w:val="19"/>
                          <w:szCs w:val="19"/>
                          <w:shd w:val="clear" w:color="auto" w:fill="auto"/>
                          <w:lang w:val="fr-FR" w:eastAsia="fr-FR" w:bidi="fr-FR"/>
                        </w:rPr>
                        <w:t>s</w:t>
                        <w:tab/>
                      </w:r>
                      <w:r>
                        <w:rPr>
                          <w:smallCaps/>
                          <w:spacing w:val="0"/>
                          <w:w w:val="100"/>
                          <w:position w:val="0"/>
                          <w:shd w:val="clear" w:color="auto" w:fill="auto"/>
                          <w:lang w:val="ru-RU" w:eastAsia="ru-RU" w:bidi="ru-RU"/>
                        </w:rPr>
                        <w:t>Современная Хроника Россіи.</w:t>
                      </w:r>
                    </w:p>
                  </w:txbxContent>
                </wps:txbx>
                <wps:bodyPr lIns="0" tIns="0" rIns="0" bIns="0">
                  <a:spAutoFit/>
                </wps:bodyPr>
              </wps:wsp>
            </a:graphicData>
          </a:graphic>
        </wp:anchor>
      </w:drawing>
    </mc:Choice>
    <mc:Fallback>
      <w:pict>
        <v:shape id="_x0000_s1595" type="#_x0000_t202" style="position:absolute;margin-left:30.449999999999999pt;margin-top:33.950000000000003pt;width:223.44999999999999pt;height:6.25pt;z-index:-18874352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469" w:val="right"/>
                  </w:tabs>
                  <w:bidi w:val="0"/>
                  <w:spacing w:before="0" w:after="0" w:line="240" w:lineRule="auto"/>
                  <w:ind w:left="0" w:right="0" w:firstLine="0"/>
                  <w:jc w:val="left"/>
                </w:pPr>
                <w:r>
                  <w:rPr>
                    <w:b w:val="0"/>
                    <w:bCs w:val="0"/>
                    <w:spacing w:val="0"/>
                    <w:w w:val="100"/>
                    <w:position w:val="0"/>
                    <w:sz w:val="19"/>
                    <w:szCs w:val="19"/>
                    <w:shd w:val="clear" w:color="auto" w:fill="auto"/>
                    <w:lang w:val="fr-FR" w:eastAsia="fr-FR" w:bidi="fr-FR"/>
                  </w:rPr>
                  <w:t>s</w:t>
                  <w:tab/>
                </w:r>
                <w:r>
                  <w:rPr>
                    <w:smallCaps/>
                    <w:spacing w:val="0"/>
                    <w:w w:val="100"/>
                    <w:position w:val="0"/>
                    <w:shd w:val="clear" w:color="auto" w:fill="auto"/>
                    <w:lang w:val="ru-RU" w:eastAsia="ru-RU" w:bidi="ru-RU"/>
                  </w:rPr>
                  <w:t>Современная Хроника Россіи.</w:t>
                </w:r>
              </w:p>
            </w:txbxContent>
          </v:textbox>
          <w10:wrap anchorx="page" anchory="page"/>
        </v:shape>
      </w:pict>
    </mc:Fallback>
  </mc:AlternateContent>
  <w:p>
    <w:pPr>
      <w:widowControl w:val="0"/>
      <w:spacing w:line="14" w:lineRule="exact"/>
    </w:pPr>
  </w:p>
</w:hdr>
</file>

<file path=word/header3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33" behindDoc="1" locked="0" layoutInCell="1" allowOverlap="1">
          <wp:simplePos x="0" y="0"/>
          <wp:positionH relativeFrom="page">
            <wp:posOffset>401955</wp:posOffset>
          </wp:positionH>
          <wp:positionV relativeFrom="page">
            <wp:posOffset>428625</wp:posOffset>
          </wp:positionV>
          <wp:extent cx="2273935" cy="82550"/>
          <wp:wrapNone/>
          <wp:docPr id="571" name="Shape 571"/>
          <a:graphic xmlns:a="http://schemas.openxmlformats.org/drawingml/2006/main">
            <a:graphicData uri="http://schemas.microsoft.com/office/word/2010/wordprocessingShape">
              <wps:wsp>
                <wps:cNvSpPr txBox="1"/>
                <wps:spPr>
                  <a:xfrm>
                    <a:ext cx="2273935" cy="82550"/>
                  </a:xfrm>
                  <a:prstGeom prst="rect"/>
                  <a:noFill/>
                </wps:spPr>
                <wps:txbx>
                  <w:txbxContent>
                    <w:p>
                      <w:pPr>
                        <w:pStyle w:val="Style113"/>
                        <w:keepNext w:val="0"/>
                        <w:keepLines w:val="0"/>
                        <w:widowControl w:val="0"/>
                        <w:shd w:val="clear" w:color="auto" w:fill="auto"/>
                        <w:tabs>
                          <w:tab w:pos="3581" w:val="right"/>
                        </w:tabs>
                        <w:bidi w:val="0"/>
                        <w:spacing w:before="0" w:after="0" w:line="240" w:lineRule="auto"/>
                        <w:ind w:left="0" w:right="0" w:firstLine="0"/>
                        <w:jc w:val="left"/>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de-DE" w:eastAsia="de-DE" w:bidi="de-DE"/>
                        </w:rPr>
                        <w:t>Ui.</w:t>
                        <w:tab/>
                      </w:r>
                      <w:r>
                        <w:rPr>
                          <w:spacing w:val="0"/>
                          <w:w w:val="100"/>
                          <w:position w:val="0"/>
                          <w:shd w:val="clear" w:color="auto" w:fill="auto"/>
                          <w:lang w:val="ru-RU" w:eastAsia="ru-RU" w:bidi="ru-RU"/>
                        </w:rPr>
                        <w:t>Россіи.</w:t>
                      </w:r>
                    </w:p>
                  </w:txbxContent>
                </wps:txbx>
                <wps:bodyPr lIns="0" tIns="0" rIns="0" bIns="0">
                  <a:spAutoFit/>
                </wps:bodyPr>
              </wps:wsp>
            </a:graphicData>
          </a:graphic>
        </wp:anchor>
      </w:drawing>
    </mc:Choice>
    <mc:Fallback>
      <w:pict>
        <v:shape id="_x0000_s1597" type="#_x0000_t202" style="position:absolute;margin-left:31.649999999999999pt;margin-top:33.75pt;width:179.05000000000001pt;height:6.5pt;z-index:-18874352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81" w:val="right"/>
                  </w:tabs>
                  <w:bidi w:val="0"/>
                  <w:spacing w:before="0" w:after="0" w:line="240" w:lineRule="auto"/>
                  <w:ind w:left="0" w:right="0" w:firstLine="0"/>
                  <w:jc w:val="left"/>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de-DE" w:eastAsia="de-DE" w:bidi="de-DE"/>
                  </w:rPr>
                  <w:t>Ui.</w:t>
                  <w:tab/>
                </w:r>
                <w:r>
                  <w:rPr>
                    <w:spacing w:val="0"/>
                    <w:w w:val="100"/>
                    <w:position w:val="0"/>
                    <w:shd w:val="clear" w:color="auto" w:fill="auto"/>
                    <w:lang w:val="ru-RU" w:eastAsia="ru-RU" w:bidi="ru-RU"/>
                  </w:rPr>
                  <w:t>Россіи.</w:t>
                </w:r>
              </w:p>
            </w:txbxContent>
          </v:textbox>
          <w10:wrap anchorx="page" anchory="page"/>
        </v:shape>
      </w:pict>
    </mc:Fallback>
  </mc:AlternateContent>
  <w:p>
    <w:pPr>
      <w:widowControl w:val="0"/>
      <w:spacing w:line="14" w:lineRule="exact"/>
    </w:pPr>
  </w:p>
</w:hdr>
</file>

<file path=word/header3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35" behindDoc="1" locked="0" layoutInCell="1" allowOverlap="1">
          <wp:simplePos x="0" y="0"/>
          <wp:positionH relativeFrom="page">
            <wp:posOffset>368935</wp:posOffset>
          </wp:positionH>
          <wp:positionV relativeFrom="page">
            <wp:posOffset>400685</wp:posOffset>
          </wp:positionV>
          <wp:extent cx="4233545" cy="82550"/>
          <wp:wrapNone/>
          <wp:docPr id="573" name="Shape 573"/>
          <a:graphic xmlns:a="http://schemas.openxmlformats.org/drawingml/2006/main">
            <a:graphicData uri="http://schemas.microsoft.com/office/word/2010/wordprocessingShape">
              <wps:wsp>
                <wps:cNvSpPr txBox="1"/>
                <wps:spPr>
                  <a:xfrm>
                    <a:ext cx="4233545" cy="82550"/>
                  </a:xfrm>
                  <a:prstGeom prst="rect"/>
                  <a:noFill/>
                </wps:spPr>
                <wps:txbx>
                  <w:txbxContent>
                    <w:p>
                      <w:pPr>
                        <w:pStyle w:val="Style113"/>
                        <w:keepNext w:val="0"/>
                        <w:keepLines w:val="0"/>
                        <w:widowControl w:val="0"/>
                        <w:shd w:val="clear" w:color="auto" w:fill="auto"/>
                        <w:tabs>
                          <w:tab w:pos="3595" w:val="right"/>
                          <w:tab w:pos="6667" w:val="right"/>
                        </w:tabs>
                        <w:bidi w:val="0"/>
                        <w:spacing w:before="0" w:after="0" w:line="240" w:lineRule="auto"/>
                        <w:ind w:left="0" w:right="0" w:firstLine="0"/>
                        <w:jc w:val="left"/>
                        <w:rPr>
                          <w:sz w:val="15"/>
                          <w:szCs w:val="15"/>
                        </w:rPr>
                      </w:pPr>
                      <w:r>
                        <w:rPr>
                          <w:i/>
                          <w:iCs/>
                          <w:spacing w:val="0"/>
                          <w:w w:val="100"/>
                          <w:position w:val="0"/>
                          <w:sz w:val="16"/>
                          <w:szCs w:val="16"/>
                          <w:shd w:val="clear" w:color="auto" w:fill="auto"/>
                          <w:lang w:val="de-DE" w:eastAsia="de-DE" w:bidi="de-DE"/>
                        </w:rPr>
                        <w:t>Ol,</w:t>
                      </w:r>
                      <w:r>
                        <w:rPr>
                          <w:i/>
                          <w:iCs/>
                          <w:spacing w:val="0"/>
                          <w:w w:val="100"/>
                          <w:position w:val="0"/>
                          <w:sz w:val="16"/>
                          <w:szCs w:val="16"/>
                          <w:shd w:val="clear" w:color="auto" w:fill="auto"/>
                          <w:lang w:val="ru-RU" w:eastAsia="ru-RU" w:bidi="ru-RU"/>
                        </w:rPr>
                        <w:t>ід. ГІИ.</w:t>
                        <w:tab/>
                      </w:r>
                      <w:r>
                        <w:rPr>
                          <w:spacing w:val="0"/>
                          <w:w w:val="100"/>
                          <w:position w:val="0"/>
                          <w:sz w:val="13"/>
                          <w:szCs w:val="13"/>
                          <w:shd w:val="clear" w:color="auto" w:fill="auto"/>
                          <w:lang w:val="ru-RU" w:eastAsia="ru-RU" w:bidi="ru-RU"/>
                        </w:rPr>
                        <w:t>Россія.</w:t>
                        <w:tab/>
                      </w:r>
                      <w:r>
                        <w:rPr>
                          <w:rFonts w:ascii="Arial" w:eastAsia="Arial" w:hAnsi="Arial" w:cs="Arial"/>
                          <w:i/>
                          <w:iCs/>
                          <w:color w:val="4D4D4D"/>
                          <w:spacing w:val="0"/>
                          <w:w w:val="100"/>
                          <w:position w:val="0"/>
                          <w:sz w:val="15"/>
                          <w:szCs w:val="15"/>
                          <w:shd w:val="clear" w:color="auto" w:fill="auto"/>
                          <w:lang w:val="de-DE" w:eastAsia="de-DE" w:bidi="de-DE"/>
                        </w:rPr>
                        <w:t>U</w:t>
                      </w:r>
                    </w:p>
                  </w:txbxContent>
                </wps:txbx>
                <wps:bodyPr lIns="0" tIns="0" rIns="0" bIns="0">
                  <a:spAutoFit/>
                </wps:bodyPr>
              </wps:wsp>
            </a:graphicData>
          </a:graphic>
        </wp:anchor>
      </w:drawing>
    </mc:Choice>
    <mc:Fallback>
      <w:pict>
        <v:shape id="_x0000_s1599" type="#_x0000_t202" style="position:absolute;margin-left:29.050000000000001pt;margin-top:31.550000000000001pt;width:333.35000000000002pt;height:6.5pt;z-index:-18874351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95" w:val="right"/>
                    <w:tab w:pos="6667" w:val="right"/>
                  </w:tabs>
                  <w:bidi w:val="0"/>
                  <w:spacing w:before="0" w:after="0" w:line="240" w:lineRule="auto"/>
                  <w:ind w:left="0" w:right="0" w:firstLine="0"/>
                  <w:jc w:val="left"/>
                  <w:rPr>
                    <w:sz w:val="15"/>
                    <w:szCs w:val="15"/>
                  </w:rPr>
                </w:pPr>
                <w:r>
                  <w:rPr>
                    <w:i/>
                    <w:iCs/>
                    <w:spacing w:val="0"/>
                    <w:w w:val="100"/>
                    <w:position w:val="0"/>
                    <w:sz w:val="16"/>
                    <w:szCs w:val="16"/>
                    <w:shd w:val="clear" w:color="auto" w:fill="auto"/>
                    <w:lang w:val="de-DE" w:eastAsia="de-DE" w:bidi="de-DE"/>
                  </w:rPr>
                  <w:t>Ol,</w:t>
                </w:r>
                <w:r>
                  <w:rPr>
                    <w:i/>
                    <w:iCs/>
                    <w:spacing w:val="0"/>
                    <w:w w:val="100"/>
                    <w:position w:val="0"/>
                    <w:sz w:val="16"/>
                    <w:szCs w:val="16"/>
                    <w:shd w:val="clear" w:color="auto" w:fill="auto"/>
                    <w:lang w:val="ru-RU" w:eastAsia="ru-RU" w:bidi="ru-RU"/>
                  </w:rPr>
                  <w:t>ід. ГІИ.</w:t>
                  <w:tab/>
                </w:r>
                <w:r>
                  <w:rPr>
                    <w:spacing w:val="0"/>
                    <w:w w:val="100"/>
                    <w:position w:val="0"/>
                    <w:sz w:val="13"/>
                    <w:szCs w:val="13"/>
                    <w:shd w:val="clear" w:color="auto" w:fill="auto"/>
                    <w:lang w:val="ru-RU" w:eastAsia="ru-RU" w:bidi="ru-RU"/>
                  </w:rPr>
                  <w:t>Россія.</w:t>
                  <w:tab/>
                </w:r>
                <w:r>
                  <w:rPr>
                    <w:rFonts w:ascii="Arial" w:eastAsia="Arial" w:hAnsi="Arial" w:cs="Arial"/>
                    <w:i/>
                    <w:iCs/>
                    <w:color w:val="4D4D4D"/>
                    <w:spacing w:val="0"/>
                    <w:w w:val="100"/>
                    <w:position w:val="0"/>
                    <w:sz w:val="15"/>
                    <w:szCs w:val="15"/>
                    <w:shd w:val="clear" w:color="auto" w:fill="auto"/>
                    <w:lang w:val="de-DE" w:eastAsia="de-DE" w:bidi="de-DE"/>
                  </w:rPr>
                  <w:t>U</w:t>
                </w:r>
              </w:p>
            </w:txbxContent>
          </v:textbox>
          <w10:wrap anchorx="page" anchory="page"/>
        </v:shape>
      </w:pict>
    </mc:Fallback>
  </mc:AlternateContent>
  <w:p>
    <w:pPr>
      <w:widowControl w:val="0"/>
      <w:spacing w:line="14" w:lineRule="exact"/>
    </w:pPr>
  </w:p>
</w:hdr>
</file>

<file path=word/header3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37" behindDoc="1" locked="0" layoutInCell="1" allowOverlap="1">
          <wp:simplePos x="0" y="0"/>
          <wp:positionH relativeFrom="page">
            <wp:posOffset>399415</wp:posOffset>
          </wp:positionH>
          <wp:positionV relativeFrom="page">
            <wp:posOffset>434340</wp:posOffset>
          </wp:positionV>
          <wp:extent cx="2858770" cy="76200"/>
          <wp:wrapNone/>
          <wp:docPr id="575" name="Shape 575"/>
          <a:graphic xmlns:a="http://schemas.openxmlformats.org/drawingml/2006/main">
            <a:graphicData uri="http://schemas.microsoft.com/office/word/2010/wordprocessingShape">
              <wps:wsp>
                <wps:cNvSpPr txBox="1"/>
                <wps:spPr>
                  <a:xfrm>
                    <a:ext cx="2858770" cy="76200"/>
                  </a:xfrm>
                  <a:prstGeom prst="rect"/>
                  <a:noFill/>
                </wps:spPr>
                <wps:txbx>
                  <w:txbxContent>
                    <w:p>
                      <w:pPr>
                        <w:pStyle w:val="Style113"/>
                        <w:keepNext w:val="0"/>
                        <w:keepLines w:val="0"/>
                        <w:widowControl w:val="0"/>
                        <w:shd w:val="clear" w:color="auto" w:fill="auto"/>
                        <w:tabs>
                          <w:tab w:pos="4502" w:val="right"/>
                        </w:tabs>
                        <w:bidi w:val="0"/>
                        <w:spacing w:before="0" w:after="0" w:line="240" w:lineRule="auto"/>
                        <w:ind w:left="0" w:right="0" w:firstLine="0"/>
                        <w:jc w:val="left"/>
                      </w:pPr>
                      <w:r>
                        <w:rPr>
                          <w:spacing w:val="0"/>
                          <w:w w:val="100"/>
                          <w:position w:val="0"/>
                          <w:shd w:val="clear" w:color="auto" w:fill="auto"/>
                          <w:lang w:val="de-DE" w:eastAsia="de-DE" w:bidi="de-DE"/>
                        </w:rPr>
                        <w:t>12</w:t>
                        <w:tab/>
                      </w:r>
                      <w:r>
                        <w:rPr>
                          <w:smallCaps/>
                          <w:spacing w:val="0"/>
                          <w:w w:val="100"/>
                          <w:position w:val="0"/>
                          <w:shd w:val="clear" w:color="auto" w:fill="auto"/>
                          <w:lang w:val="ru-RU" w:eastAsia="ru-RU" w:bidi="ru-RU"/>
                        </w:rPr>
                        <w:t xml:space="preserve">Сопремеиня </w:t>
                      </w:r>
                      <w:r>
                        <w:rPr>
                          <w:smallCaps/>
                          <w:spacing w:val="0"/>
                          <w:w w:val="100"/>
                          <w:position w:val="0"/>
                          <w:shd w:val="clear" w:color="auto" w:fill="auto"/>
                          <w:lang w:val="fr-FR" w:eastAsia="fr-FR" w:bidi="fr-FR"/>
                        </w:rPr>
                        <w:t xml:space="preserve">Spobukv </w:t>
                      </w:r>
                      <w:r>
                        <w:rPr>
                          <w:smallCaps/>
                          <w:spacing w:val="0"/>
                          <w:w w:val="100"/>
                          <w:position w:val="0"/>
                          <w:shd w:val="clear" w:color="auto" w:fill="auto"/>
                          <w:lang w:val="ru-RU" w:eastAsia="ru-RU" w:bidi="ru-RU"/>
                        </w:rPr>
                        <w:t>Россіи.</w:t>
                      </w:r>
                    </w:p>
                  </w:txbxContent>
                </wps:txbx>
                <wps:bodyPr lIns="0" tIns="0" rIns="0" bIns="0">
                  <a:spAutoFit/>
                </wps:bodyPr>
              </wps:wsp>
            </a:graphicData>
          </a:graphic>
        </wp:anchor>
      </w:drawing>
    </mc:Choice>
    <mc:Fallback>
      <w:pict>
        <v:shape id="_x0000_s1601" type="#_x0000_t202" style="position:absolute;margin-left:31.449999999999999pt;margin-top:34.200000000000003pt;width:225.09999999999999pt;height:6.pt;z-index:-18874351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502" w:val="right"/>
                  </w:tabs>
                  <w:bidi w:val="0"/>
                  <w:spacing w:before="0" w:after="0" w:line="240" w:lineRule="auto"/>
                  <w:ind w:left="0" w:right="0" w:firstLine="0"/>
                  <w:jc w:val="left"/>
                </w:pPr>
                <w:r>
                  <w:rPr>
                    <w:spacing w:val="0"/>
                    <w:w w:val="100"/>
                    <w:position w:val="0"/>
                    <w:shd w:val="clear" w:color="auto" w:fill="auto"/>
                    <w:lang w:val="de-DE" w:eastAsia="de-DE" w:bidi="de-DE"/>
                  </w:rPr>
                  <w:t>12</w:t>
                  <w:tab/>
                </w:r>
                <w:r>
                  <w:rPr>
                    <w:smallCaps/>
                    <w:spacing w:val="0"/>
                    <w:w w:val="100"/>
                    <w:position w:val="0"/>
                    <w:shd w:val="clear" w:color="auto" w:fill="auto"/>
                    <w:lang w:val="ru-RU" w:eastAsia="ru-RU" w:bidi="ru-RU"/>
                  </w:rPr>
                  <w:t xml:space="preserve">Сопремеиня </w:t>
                </w:r>
                <w:r>
                  <w:rPr>
                    <w:smallCaps/>
                    <w:spacing w:val="0"/>
                    <w:w w:val="100"/>
                    <w:position w:val="0"/>
                    <w:shd w:val="clear" w:color="auto" w:fill="auto"/>
                    <w:lang w:val="fr-FR" w:eastAsia="fr-FR" w:bidi="fr-FR"/>
                  </w:rPr>
                  <w:t xml:space="preserve">Spobukv </w:t>
                </w:r>
                <w:r>
                  <w:rPr>
                    <w:smallCaps/>
                    <w:spacing w:val="0"/>
                    <w:w w:val="100"/>
                    <w:position w:val="0"/>
                    <w:shd w:val="clear" w:color="auto" w:fill="auto"/>
                    <w:lang w:val="ru-RU" w:eastAsia="ru-RU" w:bidi="ru-RU"/>
                  </w:rPr>
                  <w:t>Россіи.</w:t>
                </w:r>
              </w:p>
            </w:txbxContent>
          </v:textbox>
          <w10:wrap anchorx="page" anchory="page"/>
        </v:shape>
      </w:pict>
    </mc:Fallback>
  </mc:AlternateContent>
  <w:p>
    <w:pPr>
      <w:widowControl w:val="0"/>
      <w:spacing w:line="14" w:lineRule="exact"/>
    </w:pPr>
  </w:p>
</w:hdr>
</file>

<file path=word/header3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39" behindDoc="1" locked="0" layoutInCell="1" allowOverlap="1">
          <wp:simplePos x="0" y="0"/>
          <wp:positionH relativeFrom="page">
            <wp:posOffset>362585</wp:posOffset>
          </wp:positionH>
          <wp:positionV relativeFrom="page">
            <wp:posOffset>428625</wp:posOffset>
          </wp:positionV>
          <wp:extent cx="2612390" cy="82550"/>
          <wp:wrapNone/>
          <wp:docPr id="577" name="Shape 577"/>
          <a:graphic xmlns:a="http://schemas.openxmlformats.org/drawingml/2006/main">
            <a:graphicData uri="http://schemas.microsoft.com/office/word/2010/wordprocessingShape">
              <wps:wsp>
                <wps:cNvSpPr txBox="1"/>
                <wps:spPr>
                  <a:xfrm>
                    <a:ext cx="2612390" cy="82550"/>
                  </a:xfrm>
                  <a:prstGeom prst="rect"/>
                  <a:noFill/>
                </wps:spPr>
                <wps:txbx>
                  <w:txbxContent>
                    <w:p>
                      <w:pPr>
                        <w:pStyle w:val="Style113"/>
                        <w:keepNext w:val="0"/>
                        <w:keepLines w:val="0"/>
                        <w:widowControl w:val="0"/>
                        <w:shd w:val="clear" w:color="auto" w:fill="auto"/>
                        <w:tabs>
                          <w:tab w:pos="4114" w:val="right"/>
                        </w:tabs>
                        <w:bidi w:val="0"/>
                        <w:spacing w:before="0" w:after="0" w:line="240" w:lineRule="auto"/>
                        <w:ind w:left="0" w:right="0" w:firstLine="0"/>
                        <w:jc w:val="left"/>
                      </w:pPr>
                      <w:r>
                        <w:rPr>
                          <w:color w:val="4D4D4D"/>
                          <w:spacing w:val="0"/>
                          <w:w w:val="100"/>
                          <w:position w:val="0"/>
                          <w:shd w:val="clear" w:color="auto" w:fill="auto"/>
                          <w:lang w:val="de-DE" w:eastAsia="de-DE" w:bidi="de-DE"/>
                        </w:rPr>
                        <w:t>10</w:t>
                        <w:tab/>
                      </w:r>
                      <w:r>
                        <w:rPr>
                          <w:smallCaps/>
                          <w:spacing w:val="0"/>
                          <w:w w:val="100"/>
                          <w:position w:val="0"/>
                          <w:shd w:val="clear" w:color="auto" w:fill="auto"/>
                          <w:lang w:val="ru-RU" w:eastAsia="ru-RU" w:bidi="ru-RU"/>
                        </w:rPr>
                        <w:t>Современная Хроника</w:t>
                      </w:r>
                    </w:p>
                  </w:txbxContent>
                </wps:txbx>
                <wps:bodyPr lIns="0" tIns="0" rIns="0" bIns="0">
                  <a:spAutoFit/>
                </wps:bodyPr>
              </wps:wsp>
            </a:graphicData>
          </a:graphic>
        </wp:anchor>
      </w:drawing>
    </mc:Choice>
    <mc:Fallback>
      <w:pict>
        <v:shape id="_x0000_s1603" type="#_x0000_t202" style="position:absolute;margin-left:28.550000000000001pt;margin-top:33.75pt;width:205.69999999999999pt;height:6.5pt;z-index:-18874351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14" w:val="right"/>
                  </w:tabs>
                  <w:bidi w:val="0"/>
                  <w:spacing w:before="0" w:after="0" w:line="240" w:lineRule="auto"/>
                  <w:ind w:left="0" w:right="0" w:firstLine="0"/>
                  <w:jc w:val="left"/>
                </w:pPr>
                <w:r>
                  <w:rPr>
                    <w:color w:val="4D4D4D"/>
                    <w:spacing w:val="0"/>
                    <w:w w:val="100"/>
                    <w:position w:val="0"/>
                    <w:shd w:val="clear" w:color="auto" w:fill="auto"/>
                    <w:lang w:val="de-DE" w:eastAsia="de-DE" w:bidi="de-DE"/>
                  </w:rPr>
                  <w:t>10</w:t>
                  <w:tab/>
                </w:r>
                <w:r>
                  <w:rPr>
                    <w:smallCaps/>
                    <w:spacing w:val="0"/>
                    <w:w w:val="100"/>
                    <w:position w:val="0"/>
                    <w:shd w:val="clear" w:color="auto" w:fill="auto"/>
                    <w:lang w:val="ru-RU" w:eastAsia="ru-RU" w:bidi="ru-RU"/>
                  </w:rPr>
                  <w:t>Современная Хроника</w:t>
                </w:r>
              </w:p>
            </w:txbxContent>
          </v:textbox>
          <w10:wrap anchorx="page" anchory="page"/>
        </v:shape>
      </w:pict>
    </mc:Fallback>
  </mc:AlternateContent>
  <w:p>
    <w:pPr>
      <w:widowControl w:val="0"/>
      <w:spacing w:line="14" w:lineRule="exact"/>
    </w:pPr>
  </w:p>
</w:hdr>
</file>

<file path=word/header3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41" behindDoc="1" locked="0" layoutInCell="1" allowOverlap="1">
          <wp:simplePos x="0" y="0"/>
          <wp:positionH relativeFrom="page">
            <wp:posOffset>455930</wp:posOffset>
          </wp:positionH>
          <wp:positionV relativeFrom="page">
            <wp:posOffset>340995</wp:posOffset>
          </wp:positionV>
          <wp:extent cx="3437890" cy="91440"/>
          <wp:wrapNone/>
          <wp:docPr id="585" name="Shape 585"/>
          <a:graphic xmlns:a="http://schemas.openxmlformats.org/drawingml/2006/main">
            <a:graphicData uri="http://schemas.microsoft.com/office/word/2010/wordprocessingShape">
              <wps:wsp>
                <wps:cNvSpPr txBox="1"/>
                <wps:spPr>
                  <a:xfrm>
                    <a:ext cx="3437890" cy="91440"/>
                  </a:xfrm>
                  <a:prstGeom prst="rect"/>
                  <a:noFill/>
                </wps:spPr>
                <wps:txbx>
                  <w:txbxContent>
                    <w:p>
                      <w:pPr>
                        <w:pStyle w:val="Style113"/>
                        <w:keepNext w:val="0"/>
                        <w:keepLines w:val="0"/>
                        <w:widowControl w:val="0"/>
                        <w:shd w:val="clear" w:color="auto" w:fill="auto"/>
                        <w:tabs>
                          <w:tab w:pos="5414" w:val="right"/>
                        </w:tabs>
                        <w:bidi w:val="0"/>
                        <w:spacing w:before="0" w:after="0" w:line="240" w:lineRule="auto"/>
                        <w:ind w:left="0" w:right="0" w:firstLine="0"/>
                        <w:jc w:val="left"/>
                      </w:pPr>
                      <w:fldSimple w:instr=" PAGE \* MERGEFORMAT ">
                        <w:r>
                          <w:rPr>
                            <w:b w:val="0"/>
                            <w:bCs w:val="0"/>
                            <w:color w:val="4D4D4D"/>
                            <w:spacing w:val="0"/>
                            <w:w w:val="100"/>
                            <w:position w:val="0"/>
                            <w:sz w:val="17"/>
                            <w:szCs w:val="17"/>
                            <w:shd w:val="clear" w:color="auto" w:fill="auto"/>
                            <w:lang w:val="de-DE" w:eastAsia="de-DE" w:bidi="de-DE"/>
                          </w:rPr>
                          <w:t>#</w:t>
                        </w:r>
                      </w:fldSimple>
                      <w:r>
                        <w:rPr>
                          <w:b w:val="0"/>
                          <w:bCs w:val="0"/>
                          <w:color w:val="4D4D4D"/>
                          <w:spacing w:val="0"/>
                          <w:w w:val="100"/>
                          <w:position w:val="0"/>
                          <w:sz w:val="17"/>
                          <w:szCs w:val="17"/>
                          <w:shd w:val="clear" w:color="auto" w:fill="auto"/>
                          <w:lang w:val="de-DE" w:eastAsia="de-DE" w:bidi="de-DE"/>
                        </w:rPr>
                        <w:tab/>
                      </w:r>
                      <w:r>
                        <w:rPr>
                          <w:b w:val="0"/>
                          <w:bCs w:val="0"/>
                          <w:spacing w:val="0"/>
                          <w:w w:val="100"/>
                          <w:position w:val="0"/>
                          <w:sz w:val="17"/>
                          <w:szCs w:val="17"/>
                          <w:shd w:val="clear" w:color="auto" w:fill="auto"/>
                          <w:lang w:val="ru-RU" w:eastAsia="ru-RU" w:bidi="ru-RU"/>
                        </w:rPr>
                        <w:t xml:space="preserve">Домоводство, </w:t>
                      </w:r>
                      <w:r>
                        <w:rPr>
                          <w:smallCaps/>
                          <w:spacing w:val="0"/>
                          <w:w w:val="100"/>
                          <w:position w:val="0"/>
                          <w:shd w:val="clear" w:color="auto" w:fill="auto"/>
                          <w:lang w:val="ru-RU" w:eastAsia="ru-RU" w:bidi="ru-RU"/>
                        </w:rPr>
                        <w:t>Сельское</w:t>
                      </w:r>
                      <w:r>
                        <w:rPr>
                          <w:b w:val="0"/>
                          <w:bCs w:val="0"/>
                          <w:spacing w:val="0"/>
                          <w:w w:val="100"/>
                          <w:position w:val="0"/>
                          <w:sz w:val="17"/>
                          <w:szCs w:val="17"/>
                          <w:shd w:val="clear" w:color="auto" w:fill="auto"/>
                          <w:lang w:val="ru-RU" w:eastAsia="ru-RU" w:bidi="ru-RU"/>
                        </w:rPr>
                        <w:t xml:space="preserve"> Хозяйство </w:t>
                      </w:r>
                      <w:r>
                        <w:rPr>
                          <w:b w:val="0"/>
                          <w:bCs w:val="0"/>
                          <w:spacing w:val="0"/>
                          <w:w w:val="100"/>
                          <w:position w:val="0"/>
                          <w:sz w:val="17"/>
                          <w:szCs w:val="17"/>
                          <w:shd w:val="clear" w:color="auto" w:fill="auto"/>
                          <w:lang w:val="el-GR" w:eastAsia="el-GR" w:bidi="el-GR"/>
                        </w:rPr>
                        <w:t xml:space="preserve">π </w:t>
                      </w:r>
                      <w:r>
                        <w:rPr>
                          <w:smallCaps/>
                          <w:spacing w:val="0"/>
                          <w:w w:val="100"/>
                          <w:position w:val="0"/>
                          <w:shd w:val="clear" w:color="auto" w:fill="auto"/>
                          <w:lang w:val="ru-RU" w:eastAsia="ru-RU" w:bidi="ru-RU"/>
                        </w:rPr>
                        <w:t>Промыні.іепость.</w:t>
                      </w:r>
                    </w:p>
                  </w:txbxContent>
                </wps:txbx>
                <wps:bodyPr lIns="0" tIns="0" rIns="0" bIns="0">
                  <a:spAutoFit/>
                </wps:bodyPr>
              </wps:wsp>
            </a:graphicData>
          </a:graphic>
        </wp:anchor>
      </w:drawing>
    </mc:Choice>
    <mc:Fallback>
      <w:pict>
        <v:shape id="_x0000_s1611" type="#_x0000_t202" style="position:absolute;margin-left:35.899999999999999pt;margin-top:26.850000000000001pt;width:270.69999999999999pt;height:7.2000000000000002pt;z-index:-18874351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5414" w:val="right"/>
                  </w:tabs>
                  <w:bidi w:val="0"/>
                  <w:spacing w:before="0" w:after="0" w:line="240" w:lineRule="auto"/>
                  <w:ind w:left="0" w:right="0" w:firstLine="0"/>
                  <w:jc w:val="left"/>
                </w:pPr>
                <w:fldSimple w:instr=" PAGE \* MERGEFORMAT ">
                  <w:r>
                    <w:rPr>
                      <w:b w:val="0"/>
                      <w:bCs w:val="0"/>
                      <w:color w:val="4D4D4D"/>
                      <w:spacing w:val="0"/>
                      <w:w w:val="100"/>
                      <w:position w:val="0"/>
                      <w:sz w:val="17"/>
                      <w:szCs w:val="17"/>
                      <w:shd w:val="clear" w:color="auto" w:fill="auto"/>
                      <w:lang w:val="de-DE" w:eastAsia="de-DE" w:bidi="de-DE"/>
                    </w:rPr>
                    <w:t>#</w:t>
                  </w:r>
                </w:fldSimple>
                <w:r>
                  <w:rPr>
                    <w:b w:val="0"/>
                    <w:bCs w:val="0"/>
                    <w:color w:val="4D4D4D"/>
                    <w:spacing w:val="0"/>
                    <w:w w:val="100"/>
                    <w:position w:val="0"/>
                    <w:sz w:val="17"/>
                    <w:szCs w:val="17"/>
                    <w:shd w:val="clear" w:color="auto" w:fill="auto"/>
                    <w:lang w:val="de-DE" w:eastAsia="de-DE" w:bidi="de-DE"/>
                  </w:rPr>
                  <w:tab/>
                </w:r>
                <w:r>
                  <w:rPr>
                    <w:b w:val="0"/>
                    <w:bCs w:val="0"/>
                    <w:spacing w:val="0"/>
                    <w:w w:val="100"/>
                    <w:position w:val="0"/>
                    <w:sz w:val="17"/>
                    <w:szCs w:val="17"/>
                    <w:shd w:val="clear" w:color="auto" w:fill="auto"/>
                    <w:lang w:val="ru-RU" w:eastAsia="ru-RU" w:bidi="ru-RU"/>
                  </w:rPr>
                  <w:t xml:space="preserve">Домоводство, </w:t>
                </w:r>
                <w:r>
                  <w:rPr>
                    <w:smallCaps/>
                    <w:spacing w:val="0"/>
                    <w:w w:val="100"/>
                    <w:position w:val="0"/>
                    <w:shd w:val="clear" w:color="auto" w:fill="auto"/>
                    <w:lang w:val="ru-RU" w:eastAsia="ru-RU" w:bidi="ru-RU"/>
                  </w:rPr>
                  <w:t>Сельское</w:t>
                </w:r>
                <w:r>
                  <w:rPr>
                    <w:b w:val="0"/>
                    <w:bCs w:val="0"/>
                    <w:spacing w:val="0"/>
                    <w:w w:val="100"/>
                    <w:position w:val="0"/>
                    <w:sz w:val="17"/>
                    <w:szCs w:val="17"/>
                    <w:shd w:val="clear" w:color="auto" w:fill="auto"/>
                    <w:lang w:val="ru-RU" w:eastAsia="ru-RU" w:bidi="ru-RU"/>
                  </w:rPr>
                  <w:t xml:space="preserve"> Хозяйство </w:t>
                </w:r>
                <w:r>
                  <w:rPr>
                    <w:b w:val="0"/>
                    <w:bCs w:val="0"/>
                    <w:spacing w:val="0"/>
                    <w:w w:val="100"/>
                    <w:position w:val="0"/>
                    <w:sz w:val="17"/>
                    <w:szCs w:val="17"/>
                    <w:shd w:val="clear" w:color="auto" w:fill="auto"/>
                    <w:lang w:val="el-GR" w:eastAsia="el-GR" w:bidi="el-GR"/>
                  </w:rPr>
                  <w:t xml:space="preserve">π </w:t>
                </w:r>
                <w:r>
                  <w:rPr>
                    <w:smallCaps/>
                    <w:spacing w:val="0"/>
                    <w:w w:val="100"/>
                    <w:position w:val="0"/>
                    <w:shd w:val="clear" w:color="auto" w:fill="auto"/>
                    <w:lang w:val="ru-RU" w:eastAsia="ru-RU" w:bidi="ru-RU"/>
                  </w:rPr>
                  <w:t>Промыні.іепость.</w:t>
                </w:r>
              </w:p>
            </w:txbxContent>
          </v:textbox>
          <w10:wrap anchorx="page" anchory="page"/>
        </v:shape>
      </w:pict>
    </mc:Fallback>
  </mc:AlternateContent>
  <w:p>
    <w:pPr>
      <w:widowControl w:val="0"/>
      <w:spacing w:line="14" w:lineRule="exact"/>
    </w:pPr>
  </w:p>
</w:hdr>
</file>

<file path=word/header3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43" behindDoc="1" locked="0" layoutInCell="1" allowOverlap="1">
          <wp:simplePos x="0" y="0"/>
          <wp:positionH relativeFrom="page">
            <wp:posOffset>309245</wp:posOffset>
          </wp:positionH>
          <wp:positionV relativeFrom="page">
            <wp:posOffset>353060</wp:posOffset>
          </wp:positionV>
          <wp:extent cx="4255135" cy="79375"/>
          <wp:wrapNone/>
          <wp:docPr id="587" name="Shape 587"/>
          <a:graphic xmlns:a="http://schemas.openxmlformats.org/drawingml/2006/main">
            <a:graphicData uri="http://schemas.microsoft.com/office/word/2010/wordprocessingShape">
              <wps:wsp>
                <wps:cNvSpPr txBox="1"/>
                <wps:spPr>
                  <a:xfrm>
                    <a:ext cx="4255135" cy="79375"/>
                  </a:xfrm>
                  <a:prstGeom prst="rect"/>
                  <a:noFill/>
                </wps:spPr>
                <wps:txbx>
                  <w:txbxContent>
                    <w:p>
                      <w:pPr>
                        <w:pStyle w:val="Style113"/>
                        <w:keepNext w:val="0"/>
                        <w:keepLines w:val="0"/>
                        <w:widowControl w:val="0"/>
                        <w:shd w:val="clear" w:color="auto" w:fill="auto"/>
                        <w:tabs>
                          <w:tab w:pos="4262" w:val="right"/>
                          <w:tab w:pos="6701"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fr-FR" w:eastAsia="fr-FR" w:bidi="fr-FR"/>
                        </w:rPr>
                        <w:t>Omà. IV.</w:t>
                        <w:tab/>
                      </w:r>
                      <w:r>
                        <w:rPr>
                          <w:smallCaps/>
                          <w:spacing w:val="0"/>
                          <w:w w:val="100"/>
                          <w:position w:val="0"/>
                          <w:sz w:val="13"/>
                          <w:szCs w:val="13"/>
                          <w:shd w:val="clear" w:color="auto" w:fill="auto"/>
                          <w:lang w:val="ru-RU" w:eastAsia="ru-RU" w:bidi="ru-RU"/>
                        </w:rPr>
                        <w:t>Хозяйственные Афоризмы.</w:t>
                        <w:tab/>
                      </w:r>
                      <w:fldSimple w:instr=" PAGE \* MERGEFORMAT ">
                        <w:r>
                          <w:rPr>
                            <w:b w:val="0"/>
                            <w:bCs w:val="0"/>
                            <w:color w:val="4D4D4D"/>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613" type="#_x0000_t202" style="position:absolute;margin-left:24.350000000000001pt;margin-top:27.800000000000001pt;width:335.05000000000001pt;height:6.25pt;z-index:-18874351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262" w:val="right"/>
                    <w:tab w:pos="6701"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fr-FR" w:eastAsia="fr-FR" w:bidi="fr-FR"/>
                  </w:rPr>
                  <w:t>Omà. IV.</w:t>
                  <w:tab/>
                </w:r>
                <w:r>
                  <w:rPr>
                    <w:smallCaps/>
                    <w:spacing w:val="0"/>
                    <w:w w:val="100"/>
                    <w:position w:val="0"/>
                    <w:sz w:val="13"/>
                    <w:szCs w:val="13"/>
                    <w:shd w:val="clear" w:color="auto" w:fill="auto"/>
                    <w:lang w:val="ru-RU" w:eastAsia="ru-RU" w:bidi="ru-RU"/>
                  </w:rPr>
                  <w:t>Хозяйственные Афоризмы.</w:t>
                  <w:tab/>
                </w:r>
                <w:fldSimple w:instr=" PAGE \* MERGEFORMAT ">
                  <w:r>
                    <w:rPr>
                      <w:b w:val="0"/>
                      <w:bCs w:val="0"/>
                      <w:color w:val="4D4D4D"/>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45" behindDoc="1" locked="0" layoutInCell="1" allowOverlap="1">
          <wp:simplePos x="0" y="0"/>
          <wp:positionH relativeFrom="page">
            <wp:posOffset>208915</wp:posOffset>
          </wp:positionH>
          <wp:positionV relativeFrom="page">
            <wp:posOffset>350520</wp:posOffset>
          </wp:positionV>
          <wp:extent cx="4258310" cy="82550"/>
          <wp:wrapNone/>
          <wp:docPr id="589" name="Shape 589"/>
          <a:graphic xmlns:a="http://schemas.openxmlformats.org/drawingml/2006/main">
            <a:graphicData uri="http://schemas.microsoft.com/office/word/2010/wordprocessingShape">
              <wps:wsp>
                <wps:cNvSpPr txBox="1"/>
                <wps:spPr>
                  <a:xfrm>
                    <a:ext cx="4258310" cy="82550"/>
                  </a:xfrm>
                  <a:prstGeom prst="rect"/>
                  <a:noFill/>
                </wps:spPr>
                <wps:txbx>
                  <w:txbxContent>
                    <w:p>
                      <w:pPr>
                        <w:pStyle w:val="Style113"/>
                        <w:keepNext w:val="0"/>
                        <w:keepLines w:val="0"/>
                        <w:widowControl w:val="0"/>
                        <w:shd w:val="clear" w:color="auto" w:fill="auto"/>
                        <w:tabs>
                          <w:tab w:pos="4310" w:val="right"/>
                          <w:tab w:pos="6706"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fr-FR" w:eastAsia="fr-FR" w:bidi="fr-FR"/>
                        </w:rPr>
                        <w:t xml:space="preserve">Omd. I </w:t>
                      </w:r>
                      <w:r>
                        <w:rPr>
                          <w:i/>
                          <w:iCs/>
                          <w:spacing w:val="0"/>
                          <w:w w:val="100"/>
                          <w:position w:val="0"/>
                          <w:sz w:val="16"/>
                          <w:szCs w:val="16"/>
                          <w:shd w:val="clear" w:color="auto" w:fill="auto"/>
                          <w:lang w:val="ru-RU" w:eastAsia="ru-RU" w:bidi="ru-RU"/>
                        </w:rPr>
                        <w:t>Г.</w:t>
                        <w:tab/>
                      </w:r>
                      <w:r>
                        <w:rPr>
                          <w:rFonts w:ascii="Arial" w:eastAsia="Arial" w:hAnsi="Arial" w:cs="Arial"/>
                          <w:smallCaps/>
                          <w:spacing w:val="0"/>
                          <w:w w:val="100"/>
                          <w:position w:val="0"/>
                          <w:sz w:val="13"/>
                          <w:szCs w:val="13"/>
                          <w:shd w:val="clear" w:color="auto" w:fill="auto"/>
                          <w:lang w:val="ru-RU" w:eastAsia="ru-RU" w:bidi="ru-RU"/>
                        </w:rPr>
                        <w:t>Хозяйственныя Афоризмы.</w:t>
                        <w:tab/>
                      </w:r>
                      <w:fldSimple w:instr=" PAGE \* MERGEFORMAT ">
                        <w:r>
                          <w:rPr>
                            <w:rFonts w:ascii="Arial" w:eastAsia="Arial" w:hAnsi="Arial" w:cs="Arial"/>
                            <w:color w:val="4D4D4D"/>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615" type="#_x0000_t202" style="position:absolute;margin-left:16.449999999999999pt;margin-top:27.600000000000001pt;width:335.30000000000001pt;height:6.5pt;z-index:-18874350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310" w:val="right"/>
                    <w:tab w:pos="6706"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fr-FR" w:eastAsia="fr-FR" w:bidi="fr-FR"/>
                  </w:rPr>
                  <w:t xml:space="preserve">Omd. I </w:t>
                </w:r>
                <w:r>
                  <w:rPr>
                    <w:i/>
                    <w:iCs/>
                    <w:spacing w:val="0"/>
                    <w:w w:val="100"/>
                    <w:position w:val="0"/>
                    <w:sz w:val="16"/>
                    <w:szCs w:val="16"/>
                    <w:shd w:val="clear" w:color="auto" w:fill="auto"/>
                    <w:lang w:val="ru-RU" w:eastAsia="ru-RU" w:bidi="ru-RU"/>
                  </w:rPr>
                  <w:t>Г.</w:t>
                  <w:tab/>
                </w:r>
                <w:r>
                  <w:rPr>
                    <w:rFonts w:ascii="Arial" w:eastAsia="Arial" w:hAnsi="Arial" w:cs="Arial"/>
                    <w:smallCaps/>
                    <w:spacing w:val="0"/>
                    <w:w w:val="100"/>
                    <w:position w:val="0"/>
                    <w:sz w:val="13"/>
                    <w:szCs w:val="13"/>
                    <w:shd w:val="clear" w:color="auto" w:fill="auto"/>
                    <w:lang w:val="ru-RU" w:eastAsia="ru-RU" w:bidi="ru-RU"/>
                  </w:rPr>
                  <w:t>Хозяйственныя Афоризмы.</w:t>
                  <w:tab/>
                </w:r>
                <w:fldSimple w:instr=" PAGE \* MERGEFORMAT ">
                  <w:r>
                    <w:rPr>
                      <w:rFonts w:ascii="Arial" w:eastAsia="Arial" w:hAnsi="Arial" w:cs="Arial"/>
                      <w:color w:val="4D4D4D"/>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47" behindDoc="1" locked="0" layoutInCell="1" allowOverlap="1">
          <wp:simplePos x="0" y="0"/>
          <wp:positionH relativeFrom="page">
            <wp:posOffset>361950</wp:posOffset>
          </wp:positionH>
          <wp:positionV relativeFrom="page">
            <wp:posOffset>406400</wp:posOffset>
          </wp:positionV>
          <wp:extent cx="4276090" cy="82550"/>
          <wp:wrapNone/>
          <wp:docPr id="595" name="Shape 595"/>
          <a:graphic xmlns:a="http://schemas.openxmlformats.org/drawingml/2006/main">
            <a:graphicData uri="http://schemas.microsoft.com/office/word/2010/wordprocessingShape">
              <wps:wsp>
                <wps:cNvSpPr txBox="1"/>
                <wps:spPr>
                  <a:xfrm>
                    <a:ext cx="4276090" cy="82550"/>
                  </a:xfrm>
                  <a:prstGeom prst="rect"/>
                  <a:noFill/>
                </wps:spPr>
                <wps:txbx>
                  <w:txbxContent>
                    <w:p>
                      <w:pPr>
                        <w:pStyle w:val="Style113"/>
                        <w:keepNext w:val="0"/>
                        <w:keepLines w:val="0"/>
                        <w:widowControl w:val="0"/>
                        <w:shd w:val="clear" w:color="auto" w:fill="auto"/>
                        <w:tabs>
                          <w:tab w:pos="4301" w:val="right"/>
                          <w:tab w:pos="6734" w:val="right"/>
                        </w:tabs>
                        <w:bidi w:val="0"/>
                        <w:spacing w:before="0" w:after="0" w:line="240" w:lineRule="auto"/>
                        <w:ind w:left="0" w:right="0" w:firstLine="0"/>
                        <w:jc w:val="left"/>
                        <w:rPr>
                          <w:sz w:val="34"/>
                          <w:szCs w:val="34"/>
                        </w:rPr>
                      </w:pPr>
                      <w:r>
                        <w:rPr>
                          <w:i/>
                          <w:iCs/>
                          <w:spacing w:val="0"/>
                          <w:w w:val="100"/>
                          <w:position w:val="0"/>
                          <w:sz w:val="16"/>
                          <w:szCs w:val="16"/>
                          <w:shd w:val="clear" w:color="auto" w:fill="auto"/>
                          <w:lang w:val="ru-RU" w:eastAsia="ru-RU" w:bidi="ru-RU"/>
                        </w:rPr>
                        <w:t>Отд. /Г.</w:t>
                        <w:tab/>
                      </w:r>
                      <w:r>
                        <w:rPr>
                          <w:smallCaps/>
                          <w:spacing w:val="0"/>
                          <w:w w:val="100"/>
                          <w:position w:val="0"/>
                          <w:sz w:val="13"/>
                          <w:szCs w:val="13"/>
                          <w:shd w:val="clear" w:color="auto" w:fill="auto"/>
                          <w:lang w:val="ru-RU" w:eastAsia="ru-RU" w:bidi="ru-RU"/>
                        </w:rPr>
                        <w:t>Хозяйственные Афоризмы.</w:t>
                        <w:tab/>
                      </w:r>
                      <w:r>
                        <w:rPr>
                          <w:color w:val="4D4D4D"/>
                          <w:spacing w:val="0"/>
                          <w:w w:val="100"/>
                          <w:position w:val="0"/>
                          <w:sz w:val="34"/>
                          <w:szCs w:val="34"/>
                          <w:shd w:val="clear" w:color="auto" w:fill="auto"/>
                          <w:lang w:val="ru-RU" w:eastAsia="ru-RU" w:bidi="ru-RU"/>
                        </w:rPr>
                        <w:t>»</w:t>
                      </w:r>
                    </w:p>
                  </w:txbxContent>
                </wps:txbx>
                <wps:bodyPr lIns="0" tIns="0" rIns="0" bIns="0">
                  <a:spAutoFit/>
                </wps:bodyPr>
              </wps:wsp>
            </a:graphicData>
          </a:graphic>
        </wp:anchor>
      </w:drawing>
    </mc:Choice>
    <mc:Fallback>
      <w:pict>
        <v:shape id="_x0000_s1621" type="#_x0000_t202" style="position:absolute;margin-left:28.5pt;margin-top:32.pt;width:336.69999999999999pt;height:6.5pt;z-index:-18874350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301" w:val="right"/>
                    <w:tab w:pos="6734" w:val="right"/>
                  </w:tabs>
                  <w:bidi w:val="0"/>
                  <w:spacing w:before="0" w:after="0" w:line="240" w:lineRule="auto"/>
                  <w:ind w:left="0" w:right="0" w:firstLine="0"/>
                  <w:jc w:val="left"/>
                  <w:rPr>
                    <w:sz w:val="34"/>
                    <w:szCs w:val="34"/>
                  </w:rPr>
                </w:pPr>
                <w:r>
                  <w:rPr>
                    <w:i/>
                    <w:iCs/>
                    <w:spacing w:val="0"/>
                    <w:w w:val="100"/>
                    <w:position w:val="0"/>
                    <w:sz w:val="16"/>
                    <w:szCs w:val="16"/>
                    <w:shd w:val="clear" w:color="auto" w:fill="auto"/>
                    <w:lang w:val="ru-RU" w:eastAsia="ru-RU" w:bidi="ru-RU"/>
                  </w:rPr>
                  <w:t>Отд. /Г.</w:t>
                  <w:tab/>
                </w:r>
                <w:r>
                  <w:rPr>
                    <w:smallCaps/>
                    <w:spacing w:val="0"/>
                    <w:w w:val="100"/>
                    <w:position w:val="0"/>
                    <w:sz w:val="13"/>
                    <w:szCs w:val="13"/>
                    <w:shd w:val="clear" w:color="auto" w:fill="auto"/>
                    <w:lang w:val="ru-RU" w:eastAsia="ru-RU" w:bidi="ru-RU"/>
                  </w:rPr>
                  <w:t>Хозяйственные Афоризмы.</w:t>
                  <w:tab/>
                </w:r>
                <w:r>
                  <w:rPr>
                    <w:color w:val="4D4D4D"/>
                    <w:spacing w:val="0"/>
                    <w:w w:val="100"/>
                    <w:position w:val="0"/>
                    <w:sz w:val="34"/>
                    <w:szCs w:val="34"/>
                    <w:shd w:val="clear" w:color="auto" w:fill="auto"/>
                    <w:lang w:val="ru-RU" w:eastAsia="ru-RU" w:bidi="ru-RU"/>
                  </w:rPr>
                  <w:t>»</w:t>
                </w:r>
              </w:p>
            </w:txbxContent>
          </v:textbox>
          <w10:wrap anchorx="page" anchory="page"/>
        </v:shape>
      </w:pict>
    </mc:Fallback>
  </mc:AlternateContent>
  <w:p>
    <w:pPr>
      <w:widowControl w:val="0"/>
      <w:spacing w:line="14" w:lineRule="exact"/>
    </w:pPr>
  </w:p>
</w:hdr>
</file>

<file path=word/header3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49" behindDoc="1" locked="0" layoutInCell="1" allowOverlap="1">
          <wp:simplePos x="0" y="0"/>
          <wp:positionH relativeFrom="page">
            <wp:posOffset>361950</wp:posOffset>
          </wp:positionH>
          <wp:positionV relativeFrom="page">
            <wp:posOffset>406400</wp:posOffset>
          </wp:positionV>
          <wp:extent cx="4276090" cy="82550"/>
          <wp:wrapNone/>
          <wp:docPr id="597" name="Shape 597"/>
          <a:graphic xmlns:a="http://schemas.openxmlformats.org/drawingml/2006/main">
            <a:graphicData uri="http://schemas.microsoft.com/office/word/2010/wordprocessingShape">
              <wps:wsp>
                <wps:cNvSpPr txBox="1"/>
                <wps:spPr>
                  <a:xfrm>
                    <a:ext cx="4276090" cy="82550"/>
                  </a:xfrm>
                  <a:prstGeom prst="rect"/>
                  <a:noFill/>
                </wps:spPr>
                <wps:txbx>
                  <w:txbxContent>
                    <w:p>
                      <w:pPr>
                        <w:pStyle w:val="Style113"/>
                        <w:keepNext w:val="0"/>
                        <w:keepLines w:val="0"/>
                        <w:widowControl w:val="0"/>
                        <w:shd w:val="clear" w:color="auto" w:fill="auto"/>
                        <w:tabs>
                          <w:tab w:pos="4301" w:val="right"/>
                          <w:tab w:pos="6734" w:val="right"/>
                        </w:tabs>
                        <w:bidi w:val="0"/>
                        <w:spacing w:before="0" w:after="0" w:line="240" w:lineRule="auto"/>
                        <w:ind w:left="0" w:right="0" w:firstLine="0"/>
                        <w:jc w:val="left"/>
                        <w:rPr>
                          <w:sz w:val="34"/>
                          <w:szCs w:val="34"/>
                        </w:rPr>
                      </w:pPr>
                      <w:r>
                        <w:rPr>
                          <w:i/>
                          <w:iCs/>
                          <w:spacing w:val="0"/>
                          <w:w w:val="100"/>
                          <w:position w:val="0"/>
                          <w:sz w:val="16"/>
                          <w:szCs w:val="16"/>
                          <w:shd w:val="clear" w:color="auto" w:fill="auto"/>
                          <w:lang w:val="ru-RU" w:eastAsia="ru-RU" w:bidi="ru-RU"/>
                        </w:rPr>
                        <w:t>Отд. /Г.</w:t>
                        <w:tab/>
                      </w:r>
                      <w:r>
                        <w:rPr>
                          <w:smallCaps/>
                          <w:spacing w:val="0"/>
                          <w:w w:val="100"/>
                          <w:position w:val="0"/>
                          <w:sz w:val="13"/>
                          <w:szCs w:val="13"/>
                          <w:shd w:val="clear" w:color="auto" w:fill="auto"/>
                          <w:lang w:val="ru-RU" w:eastAsia="ru-RU" w:bidi="ru-RU"/>
                        </w:rPr>
                        <w:t>Хозяйственные Афоризмы.</w:t>
                        <w:tab/>
                      </w:r>
                      <w:r>
                        <w:rPr>
                          <w:color w:val="4D4D4D"/>
                          <w:spacing w:val="0"/>
                          <w:w w:val="100"/>
                          <w:position w:val="0"/>
                          <w:sz w:val="34"/>
                          <w:szCs w:val="34"/>
                          <w:shd w:val="clear" w:color="auto" w:fill="auto"/>
                          <w:lang w:val="ru-RU" w:eastAsia="ru-RU" w:bidi="ru-RU"/>
                        </w:rPr>
                        <w:t>»</w:t>
                      </w:r>
                    </w:p>
                  </w:txbxContent>
                </wps:txbx>
                <wps:bodyPr lIns="0" tIns="0" rIns="0" bIns="0">
                  <a:spAutoFit/>
                </wps:bodyPr>
              </wps:wsp>
            </a:graphicData>
          </a:graphic>
        </wp:anchor>
      </w:drawing>
    </mc:Choice>
    <mc:Fallback>
      <w:pict>
        <v:shape id="_x0000_s1623" type="#_x0000_t202" style="position:absolute;margin-left:28.5pt;margin-top:32.pt;width:336.69999999999999pt;height:6.5pt;z-index:-18874350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301" w:val="right"/>
                    <w:tab w:pos="6734" w:val="right"/>
                  </w:tabs>
                  <w:bidi w:val="0"/>
                  <w:spacing w:before="0" w:after="0" w:line="240" w:lineRule="auto"/>
                  <w:ind w:left="0" w:right="0" w:firstLine="0"/>
                  <w:jc w:val="left"/>
                  <w:rPr>
                    <w:sz w:val="34"/>
                    <w:szCs w:val="34"/>
                  </w:rPr>
                </w:pPr>
                <w:r>
                  <w:rPr>
                    <w:i/>
                    <w:iCs/>
                    <w:spacing w:val="0"/>
                    <w:w w:val="100"/>
                    <w:position w:val="0"/>
                    <w:sz w:val="16"/>
                    <w:szCs w:val="16"/>
                    <w:shd w:val="clear" w:color="auto" w:fill="auto"/>
                    <w:lang w:val="ru-RU" w:eastAsia="ru-RU" w:bidi="ru-RU"/>
                  </w:rPr>
                  <w:t>Отд. /Г.</w:t>
                  <w:tab/>
                </w:r>
                <w:r>
                  <w:rPr>
                    <w:smallCaps/>
                    <w:spacing w:val="0"/>
                    <w:w w:val="100"/>
                    <w:position w:val="0"/>
                    <w:sz w:val="13"/>
                    <w:szCs w:val="13"/>
                    <w:shd w:val="clear" w:color="auto" w:fill="auto"/>
                    <w:lang w:val="ru-RU" w:eastAsia="ru-RU" w:bidi="ru-RU"/>
                  </w:rPr>
                  <w:t>Хозяйственные Афоризмы.</w:t>
                  <w:tab/>
                </w:r>
                <w:r>
                  <w:rPr>
                    <w:color w:val="4D4D4D"/>
                    <w:spacing w:val="0"/>
                    <w:w w:val="100"/>
                    <w:position w:val="0"/>
                    <w:sz w:val="34"/>
                    <w:szCs w:val="34"/>
                    <w:shd w:val="clear" w:color="auto" w:fill="auto"/>
                    <w:lang w:val="ru-RU" w:eastAsia="ru-RU" w:bidi="ru-RU"/>
                  </w:rPr>
                  <w:t>»</w:t>
                </w:r>
              </w:p>
            </w:txbxContent>
          </v:textbox>
          <w10:wrap anchorx="page" anchory="page"/>
        </v:shape>
      </w:pict>
    </mc:Fallback>
  </mc:AlternateContent>
  <w:p>
    <w:pPr>
      <w:widowControl w:val="0"/>
      <w:spacing w:line="14" w:lineRule="exact"/>
    </w:pPr>
  </w:p>
</w:hdr>
</file>

<file path=word/header3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51" behindDoc="1" locked="0" layoutInCell="1" allowOverlap="1">
          <wp:simplePos x="0" y="0"/>
          <wp:positionH relativeFrom="page">
            <wp:posOffset>502285</wp:posOffset>
          </wp:positionH>
          <wp:positionV relativeFrom="page">
            <wp:posOffset>400050</wp:posOffset>
          </wp:positionV>
          <wp:extent cx="3447415" cy="91440"/>
          <wp:wrapNone/>
          <wp:docPr id="599" name="Shape 599"/>
          <a:graphic xmlns:a="http://schemas.openxmlformats.org/drawingml/2006/main">
            <a:graphicData uri="http://schemas.microsoft.com/office/word/2010/wordprocessingShape">
              <wps:wsp>
                <wps:cNvSpPr txBox="1"/>
                <wps:spPr>
                  <a:xfrm>
                    <a:ext cx="3447415" cy="91440"/>
                  </a:xfrm>
                  <a:prstGeom prst="rect"/>
                  <a:noFill/>
                </wps:spPr>
                <wps:txbx>
                  <w:txbxContent>
                    <w:p>
                      <w:pPr>
                        <w:pStyle w:val="Style113"/>
                        <w:keepNext w:val="0"/>
                        <w:keepLines w:val="0"/>
                        <w:widowControl w:val="0"/>
                        <w:shd w:val="clear" w:color="auto" w:fill="auto"/>
                        <w:tabs>
                          <w:tab w:pos="5429" w:val="right"/>
                        </w:tabs>
                        <w:bidi w:val="0"/>
                        <w:spacing w:before="0" w:after="0" w:line="240" w:lineRule="auto"/>
                        <w:ind w:left="0" w:right="0" w:firstLine="0"/>
                        <w:jc w:val="left"/>
                        <w:rPr>
                          <w:sz w:val="17"/>
                          <w:szCs w:val="17"/>
                        </w:rPr>
                      </w:pPr>
                      <w:r>
                        <w:rPr>
                          <w:spacing w:val="0"/>
                          <w:w w:val="100"/>
                          <w:position w:val="0"/>
                          <w:sz w:val="24"/>
                          <w:szCs w:val="24"/>
                          <w:shd w:val="clear" w:color="auto" w:fill="auto"/>
                          <w:lang w:val="fr-FR" w:eastAsia="fr-FR" w:bidi="fr-FR"/>
                        </w:rPr>
                        <w:t>s</w:t>
                        <w:tab/>
                      </w:r>
                      <w:r>
                        <w:rPr>
                          <w:rFonts w:ascii="Arial" w:eastAsia="Arial" w:hAnsi="Arial" w:cs="Arial"/>
                          <w:spacing w:val="0"/>
                          <w:w w:val="100"/>
                          <w:position w:val="0"/>
                          <w:sz w:val="17"/>
                          <w:szCs w:val="17"/>
                          <w:shd w:val="clear" w:color="auto" w:fill="auto"/>
                          <w:lang w:val="ru-RU" w:eastAsia="ru-RU" w:bidi="ru-RU"/>
                        </w:rPr>
                        <w:t xml:space="preserve">Домоводство, </w:t>
                      </w:r>
                      <w:r>
                        <w:rPr>
                          <w:rFonts w:ascii="Arial" w:eastAsia="Arial" w:hAnsi="Arial" w:cs="Arial"/>
                          <w:smallCaps/>
                          <w:spacing w:val="0"/>
                          <w:w w:val="100"/>
                          <w:position w:val="0"/>
                          <w:sz w:val="13"/>
                          <w:szCs w:val="13"/>
                          <w:shd w:val="clear" w:color="auto" w:fill="auto"/>
                          <w:lang w:val="ru-RU" w:eastAsia="ru-RU" w:bidi="ru-RU"/>
                        </w:rPr>
                        <w:t>Сельское</w:t>
                      </w:r>
                      <w:r>
                        <w:rPr>
                          <w:rFonts w:ascii="Arial" w:eastAsia="Arial" w:hAnsi="Arial" w:cs="Arial"/>
                          <w:spacing w:val="0"/>
                          <w:w w:val="100"/>
                          <w:position w:val="0"/>
                          <w:sz w:val="17"/>
                          <w:szCs w:val="17"/>
                          <w:shd w:val="clear" w:color="auto" w:fill="auto"/>
                          <w:lang w:val="ru-RU" w:eastAsia="ru-RU" w:bidi="ru-RU"/>
                        </w:rPr>
                        <w:t xml:space="preserve"> Хозяйство а Пгомыш.пвость.</w:t>
                      </w:r>
                    </w:p>
                  </w:txbxContent>
                </wps:txbx>
                <wps:bodyPr lIns="0" tIns="0" rIns="0" bIns="0">
                  <a:spAutoFit/>
                </wps:bodyPr>
              </wps:wsp>
            </a:graphicData>
          </a:graphic>
        </wp:anchor>
      </w:drawing>
    </mc:Choice>
    <mc:Fallback>
      <w:pict>
        <v:shape id="_x0000_s1625" type="#_x0000_t202" style="position:absolute;margin-left:39.549999999999997pt;margin-top:31.5pt;width:271.44999999999999pt;height:7.2000000000000002pt;z-index:-18874350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5429" w:val="right"/>
                  </w:tabs>
                  <w:bidi w:val="0"/>
                  <w:spacing w:before="0" w:after="0" w:line="240" w:lineRule="auto"/>
                  <w:ind w:left="0" w:right="0" w:firstLine="0"/>
                  <w:jc w:val="left"/>
                  <w:rPr>
                    <w:sz w:val="17"/>
                    <w:szCs w:val="17"/>
                  </w:rPr>
                </w:pPr>
                <w:r>
                  <w:rPr>
                    <w:spacing w:val="0"/>
                    <w:w w:val="100"/>
                    <w:position w:val="0"/>
                    <w:sz w:val="24"/>
                    <w:szCs w:val="24"/>
                    <w:shd w:val="clear" w:color="auto" w:fill="auto"/>
                    <w:lang w:val="fr-FR" w:eastAsia="fr-FR" w:bidi="fr-FR"/>
                  </w:rPr>
                  <w:t>s</w:t>
                  <w:tab/>
                </w:r>
                <w:r>
                  <w:rPr>
                    <w:rFonts w:ascii="Arial" w:eastAsia="Arial" w:hAnsi="Arial" w:cs="Arial"/>
                    <w:spacing w:val="0"/>
                    <w:w w:val="100"/>
                    <w:position w:val="0"/>
                    <w:sz w:val="17"/>
                    <w:szCs w:val="17"/>
                    <w:shd w:val="clear" w:color="auto" w:fill="auto"/>
                    <w:lang w:val="ru-RU" w:eastAsia="ru-RU" w:bidi="ru-RU"/>
                  </w:rPr>
                  <w:t xml:space="preserve">Домоводство, </w:t>
                </w:r>
                <w:r>
                  <w:rPr>
                    <w:rFonts w:ascii="Arial" w:eastAsia="Arial" w:hAnsi="Arial" w:cs="Arial"/>
                    <w:smallCaps/>
                    <w:spacing w:val="0"/>
                    <w:w w:val="100"/>
                    <w:position w:val="0"/>
                    <w:sz w:val="13"/>
                    <w:szCs w:val="13"/>
                    <w:shd w:val="clear" w:color="auto" w:fill="auto"/>
                    <w:lang w:val="ru-RU" w:eastAsia="ru-RU" w:bidi="ru-RU"/>
                  </w:rPr>
                  <w:t>Сельское</w:t>
                </w:r>
                <w:r>
                  <w:rPr>
                    <w:rFonts w:ascii="Arial" w:eastAsia="Arial" w:hAnsi="Arial" w:cs="Arial"/>
                    <w:spacing w:val="0"/>
                    <w:w w:val="100"/>
                    <w:position w:val="0"/>
                    <w:sz w:val="17"/>
                    <w:szCs w:val="17"/>
                    <w:shd w:val="clear" w:color="auto" w:fill="auto"/>
                    <w:lang w:val="ru-RU" w:eastAsia="ru-RU" w:bidi="ru-RU"/>
                  </w:rPr>
                  <w:t xml:space="preserve"> Хозяйство а Пгомыш.пвость.</w:t>
                </w:r>
              </w:p>
            </w:txbxContent>
          </v:textbox>
          <w10:wrap anchorx="page" anchory="page"/>
        </v:shape>
      </w:pict>
    </mc:Fallback>
  </mc:AlternateContent>
  <w:p>
    <w:pPr>
      <w:widowControl w:val="0"/>
      <w:spacing w:line="14" w:lineRule="exact"/>
    </w:pPr>
  </w:p>
</w:hdr>
</file>

<file path=word/header3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53" behindDoc="1" locked="0" layoutInCell="1" allowOverlap="1">
          <wp:simplePos x="0" y="0"/>
          <wp:positionH relativeFrom="page">
            <wp:posOffset>430530</wp:posOffset>
          </wp:positionH>
          <wp:positionV relativeFrom="page">
            <wp:posOffset>409575</wp:posOffset>
          </wp:positionV>
          <wp:extent cx="3422650" cy="97790"/>
          <wp:wrapNone/>
          <wp:docPr id="601" name="Shape 601"/>
          <a:graphic xmlns:a="http://schemas.openxmlformats.org/drawingml/2006/main">
            <a:graphicData uri="http://schemas.microsoft.com/office/word/2010/wordprocessingShape">
              <wps:wsp>
                <wps:cNvSpPr txBox="1"/>
                <wps:spPr>
                  <a:xfrm>
                    <a:ext cx="3422650" cy="97790"/>
                  </a:xfrm>
                  <a:prstGeom prst="rect"/>
                  <a:noFill/>
                </wps:spPr>
                <wps:txbx>
                  <w:txbxContent>
                    <w:p>
                      <w:pPr>
                        <w:pStyle w:val="Style113"/>
                        <w:keepNext w:val="0"/>
                        <w:keepLines w:val="0"/>
                        <w:widowControl w:val="0"/>
                        <w:shd w:val="clear" w:color="auto" w:fill="auto"/>
                        <w:tabs>
                          <w:tab w:pos="5390" w:val="right"/>
                        </w:tabs>
                        <w:bidi w:val="0"/>
                        <w:spacing w:before="0" w:after="0" w:line="240" w:lineRule="auto"/>
                        <w:ind w:left="0" w:right="0" w:firstLine="0"/>
                        <w:jc w:val="left"/>
                      </w:pPr>
                      <w:fldSimple w:instr=" PAGE \* MERGEFORMAT ">
                        <w:r>
                          <w:rPr>
                            <w:b w:val="0"/>
                            <w:bCs w:val="0"/>
                            <w:spacing w:val="0"/>
                            <w:w w:val="100"/>
                            <w:position w:val="0"/>
                            <w:sz w:val="17"/>
                            <w:szCs w:val="17"/>
                            <w:shd w:val="clear" w:color="auto" w:fill="auto"/>
                            <w:lang w:val="de-DE" w:eastAsia="de-DE" w:bidi="de-DE"/>
                          </w:rPr>
                          <w:t>#</w:t>
                        </w:r>
                      </w:fldSimple>
                      <w:r>
                        <w:rPr>
                          <w:b w:val="0"/>
                          <w:bCs w:val="0"/>
                          <w:spacing w:val="0"/>
                          <w:w w:val="100"/>
                          <w:position w:val="0"/>
                          <w:sz w:val="17"/>
                          <w:szCs w:val="17"/>
                          <w:shd w:val="clear" w:color="auto" w:fill="auto"/>
                          <w:lang w:val="de-DE" w:eastAsia="de-DE" w:bidi="de-DE"/>
                        </w:rPr>
                        <w:tab/>
                      </w:r>
                      <w:r>
                        <w:rPr>
                          <w:b w:val="0"/>
                          <w:bCs w:val="0"/>
                          <w:spacing w:val="0"/>
                          <w:w w:val="100"/>
                          <w:position w:val="0"/>
                          <w:sz w:val="17"/>
                          <w:szCs w:val="17"/>
                          <w:shd w:val="clear" w:color="auto" w:fill="auto"/>
                          <w:lang w:val="ru-RU" w:eastAsia="ru-RU" w:bidi="ru-RU"/>
                        </w:rPr>
                        <w:t xml:space="preserve">Домоводство, </w:t>
                      </w:r>
                      <w:r>
                        <w:rPr>
                          <w:smallCaps/>
                          <w:spacing w:val="0"/>
                          <w:w w:val="100"/>
                          <w:position w:val="0"/>
                          <w:shd w:val="clear" w:color="auto" w:fill="auto"/>
                          <w:lang w:val="ru-RU" w:eastAsia="ru-RU" w:bidi="ru-RU"/>
                        </w:rPr>
                        <w:t>Сельское</w:t>
                      </w:r>
                      <w:r>
                        <w:rPr>
                          <w:b w:val="0"/>
                          <w:bCs w:val="0"/>
                          <w:spacing w:val="0"/>
                          <w:w w:val="100"/>
                          <w:position w:val="0"/>
                          <w:sz w:val="17"/>
                          <w:szCs w:val="17"/>
                          <w:shd w:val="clear" w:color="auto" w:fill="auto"/>
                          <w:lang w:val="ru-RU" w:eastAsia="ru-RU" w:bidi="ru-RU"/>
                        </w:rPr>
                        <w:t xml:space="preserve"> Хозяйство </w:t>
                      </w:r>
                      <w:r>
                        <w:rPr>
                          <w:b w:val="0"/>
                          <w:bCs w:val="0"/>
                          <w:spacing w:val="0"/>
                          <w:w w:val="100"/>
                          <w:position w:val="0"/>
                          <w:sz w:val="17"/>
                          <w:szCs w:val="17"/>
                          <w:shd w:val="clear" w:color="auto" w:fill="auto"/>
                          <w:lang w:val="el-GR" w:eastAsia="el-GR" w:bidi="el-GR"/>
                        </w:rPr>
                        <w:t xml:space="preserve">η </w:t>
                      </w:r>
                      <w:r>
                        <w:rPr>
                          <w:smallCaps/>
                          <w:spacing w:val="0"/>
                          <w:w w:val="100"/>
                          <w:position w:val="0"/>
                          <w:shd w:val="clear" w:color="auto" w:fill="auto"/>
                          <w:lang w:val="ru-RU" w:eastAsia="ru-RU" w:bidi="ru-RU"/>
                        </w:rPr>
                        <w:t>Прояышленость.</w:t>
                      </w:r>
                    </w:p>
                  </w:txbxContent>
                </wps:txbx>
                <wps:bodyPr lIns="0" tIns="0" rIns="0" bIns="0">
                  <a:spAutoFit/>
                </wps:bodyPr>
              </wps:wsp>
            </a:graphicData>
          </a:graphic>
        </wp:anchor>
      </w:drawing>
    </mc:Choice>
    <mc:Fallback>
      <w:pict>
        <v:shape id="_x0000_s1627" type="#_x0000_t202" style="position:absolute;margin-left:33.899999999999999pt;margin-top:32.25pt;width:269.5pt;height:7.7000000000000002pt;z-index:-18874350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5390" w:val="right"/>
                  </w:tabs>
                  <w:bidi w:val="0"/>
                  <w:spacing w:before="0" w:after="0" w:line="240" w:lineRule="auto"/>
                  <w:ind w:left="0" w:right="0" w:firstLine="0"/>
                  <w:jc w:val="left"/>
                </w:pPr>
                <w:fldSimple w:instr=" PAGE \* MERGEFORMAT ">
                  <w:r>
                    <w:rPr>
                      <w:b w:val="0"/>
                      <w:bCs w:val="0"/>
                      <w:spacing w:val="0"/>
                      <w:w w:val="100"/>
                      <w:position w:val="0"/>
                      <w:sz w:val="17"/>
                      <w:szCs w:val="17"/>
                      <w:shd w:val="clear" w:color="auto" w:fill="auto"/>
                      <w:lang w:val="de-DE" w:eastAsia="de-DE" w:bidi="de-DE"/>
                    </w:rPr>
                    <w:t>#</w:t>
                  </w:r>
                </w:fldSimple>
                <w:r>
                  <w:rPr>
                    <w:b w:val="0"/>
                    <w:bCs w:val="0"/>
                    <w:spacing w:val="0"/>
                    <w:w w:val="100"/>
                    <w:position w:val="0"/>
                    <w:sz w:val="17"/>
                    <w:szCs w:val="17"/>
                    <w:shd w:val="clear" w:color="auto" w:fill="auto"/>
                    <w:lang w:val="de-DE" w:eastAsia="de-DE" w:bidi="de-DE"/>
                  </w:rPr>
                  <w:tab/>
                </w:r>
                <w:r>
                  <w:rPr>
                    <w:b w:val="0"/>
                    <w:bCs w:val="0"/>
                    <w:spacing w:val="0"/>
                    <w:w w:val="100"/>
                    <w:position w:val="0"/>
                    <w:sz w:val="17"/>
                    <w:szCs w:val="17"/>
                    <w:shd w:val="clear" w:color="auto" w:fill="auto"/>
                    <w:lang w:val="ru-RU" w:eastAsia="ru-RU" w:bidi="ru-RU"/>
                  </w:rPr>
                  <w:t xml:space="preserve">Домоводство, </w:t>
                </w:r>
                <w:r>
                  <w:rPr>
                    <w:smallCaps/>
                    <w:spacing w:val="0"/>
                    <w:w w:val="100"/>
                    <w:position w:val="0"/>
                    <w:shd w:val="clear" w:color="auto" w:fill="auto"/>
                    <w:lang w:val="ru-RU" w:eastAsia="ru-RU" w:bidi="ru-RU"/>
                  </w:rPr>
                  <w:t>Сельское</w:t>
                </w:r>
                <w:r>
                  <w:rPr>
                    <w:b w:val="0"/>
                    <w:bCs w:val="0"/>
                    <w:spacing w:val="0"/>
                    <w:w w:val="100"/>
                    <w:position w:val="0"/>
                    <w:sz w:val="17"/>
                    <w:szCs w:val="17"/>
                    <w:shd w:val="clear" w:color="auto" w:fill="auto"/>
                    <w:lang w:val="ru-RU" w:eastAsia="ru-RU" w:bidi="ru-RU"/>
                  </w:rPr>
                  <w:t xml:space="preserve"> Хозяйство </w:t>
                </w:r>
                <w:r>
                  <w:rPr>
                    <w:b w:val="0"/>
                    <w:bCs w:val="0"/>
                    <w:spacing w:val="0"/>
                    <w:w w:val="100"/>
                    <w:position w:val="0"/>
                    <w:sz w:val="17"/>
                    <w:szCs w:val="17"/>
                    <w:shd w:val="clear" w:color="auto" w:fill="auto"/>
                    <w:lang w:val="el-GR" w:eastAsia="el-GR" w:bidi="el-GR"/>
                  </w:rPr>
                  <w:t xml:space="preserve">η </w:t>
                </w:r>
                <w:r>
                  <w:rPr>
                    <w:smallCaps/>
                    <w:spacing w:val="0"/>
                    <w:w w:val="100"/>
                    <w:position w:val="0"/>
                    <w:shd w:val="clear" w:color="auto" w:fill="auto"/>
                    <w:lang w:val="ru-RU" w:eastAsia="ru-RU" w:bidi="ru-RU"/>
                  </w:rPr>
                  <w:t>Прояышленость.</w:t>
                </w:r>
              </w:p>
            </w:txbxContent>
          </v:textbox>
          <w10:wrap anchorx="page" anchory="page"/>
        </v:shape>
      </w:pict>
    </mc:Fallback>
  </mc:AlternateContent>
  <w:p>
    <w:pPr>
      <w:widowControl w:val="0"/>
      <w:spacing w:line="14" w:lineRule="exact"/>
    </w:pP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53" behindDoc="1" locked="0" layoutInCell="1" allowOverlap="1">
          <wp:simplePos x="0" y="0"/>
          <wp:positionH relativeFrom="page">
            <wp:posOffset>406400</wp:posOffset>
          </wp:positionH>
          <wp:positionV relativeFrom="page">
            <wp:posOffset>375920</wp:posOffset>
          </wp:positionV>
          <wp:extent cx="4245610" cy="85090"/>
          <wp:wrapNone/>
          <wp:docPr id="75" name="Shape 75"/>
          <a:graphic xmlns:a="http://schemas.openxmlformats.org/drawingml/2006/main">
            <a:graphicData uri="http://schemas.microsoft.com/office/word/2010/wordprocessingShape">
              <wps:wsp>
                <wps:cNvSpPr txBox="1"/>
                <wps:spPr>
                  <a:xfrm>
                    <a:ext cx="4245610" cy="85090"/>
                  </a:xfrm>
                  <a:prstGeom prst="rect"/>
                  <a:noFill/>
                </wps:spPr>
                <wps:txbx>
                  <w:txbxContent>
                    <w:p>
                      <w:pPr>
                        <w:pStyle w:val="Style33"/>
                        <w:keepNext w:val="0"/>
                        <w:keepLines w:val="0"/>
                        <w:widowControl w:val="0"/>
                        <w:shd w:val="clear" w:color="auto" w:fill="auto"/>
                        <w:tabs>
                          <w:tab w:pos="3662" w:val="right"/>
                          <w:tab w:pos="6686" w:val="right"/>
                        </w:tabs>
                        <w:bidi w:val="0"/>
                        <w:spacing w:before="0" w:after="0" w:line="240" w:lineRule="auto"/>
                        <w:ind w:left="0" w:right="0" w:firstLine="0"/>
                        <w:jc w:val="left"/>
                        <w:rPr>
                          <w:sz w:val="13"/>
                          <w:szCs w:val="13"/>
                        </w:rPr>
                      </w:pPr>
                      <w:r>
                        <w:rPr>
                          <w:color w:val="2D2D2D"/>
                          <w:spacing w:val="0"/>
                          <w:w w:val="100"/>
                          <w:position w:val="0"/>
                          <w:sz w:val="17"/>
                          <w:szCs w:val="17"/>
                          <w:shd w:val="clear" w:color="auto" w:fill="auto"/>
                          <w:lang w:val="ru-RU" w:eastAsia="ru-RU" w:bidi="ru-RU"/>
                        </w:rPr>
                        <w:t xml:space="preserve">Оотй. </w:t>
                      </w:r>
                      <w:r>
                        <w:rPr>
                          <w:i/>
                          <w:iCs/>
                          <w:color w:val="2D2D2D"/>
                          <w:spacing w:val="0"/>
                          <w:w w:val="100"/>
                          <w:position w:val="0"/>
                          <w:sz w:val="17"/>
                          <w:szCs w:val="17"/>
                          <w:shd w:val="clear" w:color="auto" w:fill="auto"/>
                          <w:lang w:val="ru-RU" w:eastAsia="ru-RU" w:bidi="ru-RU"/>
                        </w:rPr>
                        <w:t>1,</w:t>
                        <w:tab/>
                      </w:r>
                      <w:r>
                        <w:rPr>
                          <w:b/>
                          <w:bCs/>
                          <w:smallCaps/>
                          <w:color w:val="2D2D2D"/>
                          <w:spacing w:val="0"/>
                          <w:w w:val="100"/>
                          <w:position w:val="0"/>
                          <w:sz w:val="13"/>
                          <w:szCs w:val="13"/>
                          <w:shd w:val="clear" w:color="auto" w:fill="auto"/>
                          <w:lang w:val="ru-RU" w:eastAsia="ru-RU" w:bidi="ru-RU"/>
                        </w:rPr>
                        <w:t>Зависть.</w:t>
                        <w:tab/>
                      </w:r>
                      <w:fldSimple w:instr=" PAGE \* MERGEFORMAT ">
                        <w:r>
                          <w:rPr>
                            <w:b/>
                            <w:bCs/>
                            <w:color w:val="2D2D2D"/>
                            <w:spacing w:val="0"/>
                            <w:w w:val="100"/>
                            <w:position w:val="0"/>
                            <w:sz w:val="13"/>
                            <w:szCs w:val="13"/>
                            <w:shd w:val="clear" w:color="auto" w:fill="auto"/>
                            <w:lang w:val="ru-RU" w:eastAsia="ru-RU" w:bidi="ru-RU"/>
                          </w:rPr>
                          <w:t>#</w:t>
                        </w:r>
                      </w:fldSimple>
                    </w:p>
                  </w:txbxContent>
                </wps:txbx>
                <wps:bodyPr lIns="0" tIns="0" rIns="0" bIns="0">
                  <a:spAutoFit/>
                </wps:bodyPr>
              </wps:wsp>
            </a:graphicData>
          </a:graphic>
        </wp:anchor>
      </w:drawing>
    </mc:Choice>
    <mc:Fallback>
      <w:pict>
        <v:shape id="_x0000_s1101" type="#_x0000_t202" style="position:absolute;margin-left:32.pt;margin-top:29.600000000000001pt;width:334.30000000000001pt;height:6.7000000000000002pt;z-index:-188744000;mso-wrap-distance-left:0;mso-wrap-distance-right:0;mso-position-horizontal-relative:page;mso-position-vertical-relative:page" wrapcoords="0 0" filled="f" stroked="f">
          <v:textbox style="mso-fit-shape-to-text:t" inset="0,0,0,0">
            <w:txbxContent>
              <w:p>
                <w:pPr>
                  <w:pStyle w:val="Style33"/>
                  <w:keepNext w:val="0"/>
                  <w:keepLines w:val="0"/>
                  <w:widowControl w:val="0"/>
                  <w:shd w:val="clear" w:color="auto" w:fill="auto"/>
                  <w:tabs>
                    <w:tab w:pos="3662" w:val="right"/>
                    <w:tab w:pos="6686" w:val="right"/>
                  </w:tabs>
                  <w:bidi w:val="0"/>
                  <w:spacing w:before="0" w:after="0" w:line="240" w:lineRule="auto"/>
                  <w:ind w:left="0" w:right="0" w:firstLine="0"/>
                  <w:jc w:val="left"/>
                  <w:rPr>
                    <w:sz w:val="13"/>
                    <w:szCs w:val="13"/>
                  </w:rPr>
                </w:pPr>
                <w:r>
                  <w:rPr>
                    <w:color w:val="2D2D2D"/>
                    <w:spacing w:val="0"/>
                    <w:w w:val="100"/>
                    <w:position w:val="0"/>
                    <w:sz w:val="17"/>
                    <w:szCs w:val="17"/>
                    <w:shd w:val="clear" w:color="auto" w:fill="auto"/>
                    <w:lang w:val="ru-RU" w:eastAsia="ru-RU" w:bidi="ru-RU"/>
                  </w:rPr>
                  <w:t xml:space="preserve">Оотй. </w:t>
                </w:r>
                <w:r>
                  <w:rPr>
                    <w:i/>
                    <w:iCs/>
                    <w:color w:val="2D2D2D"/>
                    <w:spacing w:val="0"/>
                    <w:w w:val="100"/>
                    <w:position w:val="0"/>
                    <w:sz w:val="17"/>
                    <w:szCs w:val="17"/>
                    <w:shd w:val="clear" w:color="auto" w:fill="auto"/>
                    <w:lang w:val="ru-RU" w:eastAsia="ru-RU" w:bidi="ru-RU"/>
                  </w:rPr>
                  <w:t>1,</w:t>
                  <w:tab/>
                </w:r>
                <w:r>
                  <w:rPr>
                    <w:b/>
                    <w:bCs/>
                    <w:smallCaps/>
                    <w:color w:val="2D2D2D"/>
                    <w:spacing w:val="0"/>
                    <w:w w:val="100"/>
                    <w:position w:val="0"/>
                    <w:sz w:val="13"/>
                    <w:szCs w:val="13"/>
                    <w:shd w:val="clear" w:color="auto" w:fill="auto"/>
                    <w:lang w:val="ru-RU" w:eastAsia="ru-RU" w:bidi="ru-RU"/>
                  </w:rPr>
                  <w:t>Зависть.</w:t>
                  <w:tab/>
                </w:r>
                <w:fldSimple w:instr=" PAGE \* MERGEFORMAT ">
                  <w:r>
                    <w:rPr>
                      <w:b/>
                      <w:bCs/>
                      <w:color w:val="2D2D2D"/>
                      <w:spacing w:val="0"/>
                      <w:w w:val="100"/>
                      <w:position w:val="0"/>
                      <w:sz w:val="13"/>
                      <w:szCs w:val="13"/>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55" behindDoc="1" locked="0" layoutInCell="1" allowOverlap="1">
          <wp:simplePos x="0" y="0"/>
          <wp:positionH relativeFrom="page">
            <wp:posOffset>430530</wp:posOffset>
          </wp:positionH>
          <wp:positionV relativeFrom="page">
            <wp:posOffset>409575</wp:posOffset>
          </wp:positionV>
          <wp:extent cx="3422650" cy="97790"/>
          <wp:wrapNone/>
          <wp:docPr id="603" name="Shape 603"/>
          <a:graphic xmlns:a="http://schemas.openxmlformats.org/drawingml/2006/main">
            <a:graphicData uri="http://schemas.microsoft.com/office/word/2010/wordprocessingShape">
              <wps:wsp>
                <wps:cNvSpPr txBox="1"/>
                <wps:spPr>
                  <a:xfrm>
                    <a:ext cx="3422650" cy="97790"/>
                  </a:xfrm>
                  <a:prstGeom prst="rect"/>
                  <a:noFill/>
                </wps:spPr>
                <wps:txbx>
                  <w:txbxContent>
                    <w:p>
                      <w:pPr>
                        <w:pStyle w:val="Style113"/>
                        <w:keepNext w:val="0"/>
                        <w:keepLines w:val="0"/>
                        <w:widowControl w:val="0"/>
                        <w:shd w:val="clear" w:color="auto" w:fill="auto"/>
                        <w:tabs>
                          <w:tab w:pos="5390" w:val="right"/>
                        </w:tabs>
                        <w:bidi w:val="0"/>
                        <w:spacing w:before="0" w:after="0" w:line="240" w:lineRule="auto"/>
                        <w:ind w:left="0" w:right="0" w:firstLine="0"/>
                        <w:jc w:val="left"/>
                      </w:pPr>
                      <w:fldSimple w:instr=" PAGE \* MERGEFORMAT ">
                        <w:r>
                          <w:rPr>
                            <w:b w:val="0"/>
                            <w:bCs w:val="0"/>
                            <w:spacing w:val="0"/>
                            <w:w w:val="100"/>
                            <w:position w:val="0"/>
                            <w:sz w:val="17"/>
                            <w:szCs w:val="17"/>
                            <w:shd w:val="clear" w:color="auto" w:fill="auto"/>
                            <w:lang w:val="de-DE" w:eastAsia="de-DE" w:bidi="de-DE"/>
                          </w:rPr>
                          <w:t>#</w:t>
                        </w:r>
                      </w:fldSimple>
                      <w:r>
                        <w:rPr>
                          <w:b w:val="0"/>
                          <w:bCs w:val="0"/>
                          <w:spacing w:val="0"/>
                          <w:w w:val="100"/>
                          <w:position w:val="0"/>
                          <w:sz w:val="17"/>
                          <w:szCs w:val="17"/>
                          <w:shd w:val="clear" w:color="auto" w:fill="auto"/>
                          <w:lang w:val="de-DE" w:eastAsia="de-DE" w:bidi="de-DE"/>
                        </w:rPr>
                        <w:tab/>
                      </w:r>
                      <w:r>
                        <w:rPr>
                          <w:b w:val="0"/>
                          <w:bCs w:val="0"/>
                          <w:spacing w:val="0"/>
                          <w:w w:val="100"/>
                          <w:position w:val="0"/>
                          <w:sz w:val="17"/>
                          <w:szCs w:val="17"/>
                          <w:shd w:val="clear" w:color="auto" w:fill="auto"/>
                          <w:lang w:val="ru-RU" w:eastAsia="ru-RU" w:bidi="ru-RU"/>
                        </w:rPr>
                        <w:t xml:space="preserve">Домоводство, </w:t>
                      </w:r>
                      <w:r>
                        <w:rPr>
                          <w:smallCaps/>
                          <w:spacing w:val="0"/>
                          <w:w w:val="100"/>
                          <w:position w:val="0"/>
                          <w:shd w:val="clear" w:color="auto" w:fill="auto"/>
                          <w:lang w:val="ru-RU" w:eastAsia="ru-RU" w:bidi="ru-RU"/>
                        </w:rPr>
                        <w:t>Сельское</w:t>
                      </w:r>
                      <w:r>
                        <w:rPr>
                          <w:b w:val="0"/>
                          <w:bCs w:val="0"/>
                          <w:spacing w:val="0"/>
                          <w:w w:val="100"/>
                          <w:position w:val="0"/>
                          <w:sz w:val="17"/>
                          <w:szCs w:val="17"/>
                          <w:shd w:val="clear" w:color="auto" w:fill="auto"/>
                          <w:lang w:val="ru-RU" w:eastAsia="ru-RU" w:bidi="ru-RU"/>
                        </w:rPr>
                        <w:t xml:space="preserve"> Хозяйство </w:t>
                      </w:r>
                      <w:r>
                        <w:rPr>
                          <w:b w:val="0"/>
                          <w:bCs w:val="0"/>
                          <w:spacing w:val="0"/>
                          <w:w w:val="100"/>
                          <w:position w:val="0"/>
                          <w:sz w:val="17"/>
                          <w:szCs w:val="17"/>
                          <w:shd w:val="clear" w:color="auto" w:fill="auto"/>
                          <w:lang w:val="el-GR" w:eastAsia="el-GR" w:bidi="el-GR"/>
                        </w:rPr>
                        <w:t xml:space="preserve">η </w:t>
                      </w:r>
                      <w:r>
                        <w:rPr>
                          <w:smallCaps/>
                          <w:spacing w:val="0"/>
                          <w:w w:val="100"/>
                          <w:position w:val="0"/>
                          <w:shd w:val="clear" w:color="auto" w:fill="auto"/>
                          <w:lang w:val="ru-RU" w:eastAsia="ru-RU" w:bidi="ru-RU"/>
                        </w:rPr>
                        <w:t>Прояышленость.</w:t>
                      </w:r>
                    </w:p>
                  </w:txbxContent>
                </wps:txbx>
                <wps:bodyPr lIns="0" tIns="0" rIns="0" bIns="0">
                  <a:spAutoFit/>
                </wps:bodyPr>
              </wps:wsp>
            </a:graphicData>
          </a:graphic>
        </wp:anchor>
      </w:drawing>
    </mc:Choice>
    <mc:Fallback>
      <w:pict>
        <v:shape id="_x0000_s1629" type="#_x0000_t202" style="position:absolute;margin-left:33.899999999999999pt;margin-top:32.25pt;width:269.5pt;height:7.7000000000000002pt;z-index:-18874349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5390" w:val="right"/>
                  </w:tabs>
                  <w:bidi w:val="0"/>
                  <w:spacing w:before="0" w:after="0" w:line="240" w:lineRule="auto"/>
                  <w:ind w:left="0" w:right="0" w:firstLine="0"/>
                  <w:jc w:val="left"/>
                </w:pPr>
                <w:fldSimple w:instr=" PAGE \* MERGEFORMAT ">
                  <w:r>
                    <w:rPr>
                      <w:b w:val="0"/>
                      <w:bCs w:val="0"/>
                      <w:spacing w:val="0"/>
                      <w:w w:val="100"/>
                      <w:position w:val="0"/>
                      <w:sz w:val="17"/>
                      <w:szCs w:val="17"/>
                      <w:shd w:val="clear" w:color="auto" w:fill="auto"/>
                      <w:lang w:val="de-DE" w:eastAsia="de-DE" w:bidi="de-DE"/>
                    </w:rPr>
                    <w:t>#</w:t>
                  </w:r>
                </w:fldSimple>
                <w:r>
                  <w:rPr>
                    <w:b w:val="0"/>
                    <w:bCs w:val="0"/>
                    <w:spacing w:val="0"/>
                    <w:w w:val="100"/>
                    <w:position w:val="0"/>
                    <w:sz w:val="17"/>
                    <w:szCs w:val="17"/>
                    <w:shd w:val="clear" w:color="auto" w:fill="auto"/>
                    <w:lang w:val="de-DE" w:eastAsia="de-DE" w:bidi="de-DE"/>
                  </w:rPr>
                  <w:tab/>
                </w:r>
                <w:r>
                  <w:rPr>
                    <w:b w:val="0"/>
                    <w:bCs w:val="0"/>
                    <w:spacing w:val="0"/>
                    <w:w w:val="100"/>
                    <w:position w:val="0"/>
                    <w:sz w:val="17"/>
                    <w:szCs w:val="17"/>
                    <w:shd w:val="clear" w:color="auto" w:fill="auto"/>
                    <w:lang w:val="ru-RU" w:eastAsia="ru-RU" w:bidi="ru-RU"/>
                  </w:rPr>
                  <w:t xml:space="preserve">Домоводство, </w:t>
                </w:r>
                <w:r>
                  <w:rPr>
                    <w:smallCaps/>
                    <w:spacing w:val="0"/>
                    <w:w w:val="100"/>
                    <w:position w:val="0"/>
                    <w:shd w:val="clear" w:color="auto" w:fill="auto"/>
                    <w:lang w:val="ru-RU" w:eastAsia="ru-RU" w:bidi="ru-RU"/>
                  </w:rPr>
                  <w:t>Сельское</w:t>
                </w:r>
                <w:r>
                  <w:rPr>
                    <w:b w:val="0"/>
                    <w:bCs w:val="0"/>
                    <w:spacing w:val="0"/>
                    <w:w w:val="100"/>
                    <w:position w:val="0"/>
                    <w:sz w:val="17"/>
                    <w:szCs w:val="17"/>
                    <w:shd w:val="clear" w:color="auto" w:fill="auto"/>
                    <w:lang w:val="ru-RU" w:eastAsia="ru-RU" w:bidi="ru-RU"/>
                  </w:rPr>
                  <w:t xml:space="preserve"> Хозяйство </w:t>
                </w:r>
                <w:r>
                  <w:rPr>
                    <w:b w:val="0"/>
                    <w:bCs w:val="0"/>
                    <w:spacing w:val="0"/>
                    <w:w w:val="100"/>
                    <w:position w:val="0"/>
                    <w:sz w:val="17"/>
                    <w:szCs w:val="17"/>
                    <w:shd w:val="clear" w:color="auto" w:fill="auto"/>
                    <w:lang w:val="el-GR" w:eastAsia="el-GR" w:bidi="el-GR"/>
                  </w:rPr>
                  <w:t xml:space="preserve">η </w:t>
                </w:r>
                <w:r>
                  <w:rPr>
                    <w:smallCaps/>
                    <w:spacing w:val="0"/>
                    <w:w w:val="100"/>
                    <w:position w:val="0"/>
                    <w:shd w:val="clear" w:color="auto" w:fill="auto"/>
                    <w:lang w:val="ru-RU" w:eastAsia="ru-RU" w:bidi="ru-RU"/>
                  </w:rPr>
                  <w:t>Прояышленость.</w:t>
                </w:r>
              </w:p>
            </w:txbxContent>
          </v:textbox>
          <w10:wrap anchorx="page" anchory="page"/>
        </v:shape>
      </w:pict>
    </mc:Fallback>
  </mc:AlternateContent>
  <w:p>
    <w:pPr>
      <w:widowControl w:val="0"/>
      <w:spacing w:line="14" w:lineRule="exact"/>
    </w:pPr>
  </w:p>
</w:hdr>
</file>

<file path=word/header3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57" behindDoc="1" locked="0" layoutInCell="1" allowOverlap="1">
          <wp:simplePos x="0" y="0"/>
          <wp:positionH relativeFrom="page">
            <wp:posOffset>415290</wp:posOffset>
          </wp:positionH>
          <wp:positionV relativeFrom="page">
            <wp:posOffset>415925</wp:posOffset>
          </wp:positionV>
          <wp:extent cx="3395345" cy="91440"/>
          <wp:wrapNone/>
          <wp:docPr id="611" name="Shape 611"/>
          <a:graphic xmlns:a="http://schemas.openxmlformats.org/drawingml/2006/main">
            <a:graphicData uri="http://schemas.microsoft.com/office/word/2010/wordprocessingShape">
              <wps:wsp>
                <wps:cNvSpPr txBox="1"/>
                <wps:spPr>
                  <a:xfrm>
                    <a:ext cx="3395345" cy="91440"/>
                  </a:xfrm>
                  <a:prstGeom prst="rect"/>
                  <a:noFill/>
                </wps:spPr>
                <wps:txbx>
                  <w:txbxContent>
                    <w:p>
                      <w:pPr>
                        <w:pStyle w:val="Style113"/>
                        <w:keepNext w:val="0"/>
                        <w:keepLines w:val="0"/>
                        <w:widowControl w:val="0"/>
                        <w:shd w:val="clear" w:color="auto" w:fill="auto"/>
                        <w:tabs>
                          <w:tab w:pos="5347"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b w:val="0"/>
                          <w:bCs w:val="0"/>
                          <w:spacing w:val="0"/>
                          <w:w w:val="100"/>
                          <w:position w:val="0"/>
                          <w:sz w:val="17"/>
                          <w:szCs w:val="17"/>
                          <w:shd w:val="clear" w:color="auto" w:fill="auto"/>
                          <w:lang w:val="ru-RU" w:eastAsia="ru-RU" w:bidi="ru-RU"/>
                        </w:rPr>
                        <w:t xml:space="preserve">Домоводство, </w:t>
                      </w:r>
                      <w:r>
                        <w:rPr>
                          <w:smallCaps/>
                          <w:spacing w:val="0"/>
                          <w:w w:val="100"/>
                          <w:position w:val="0"/>
                          <w:shd w:val="clear" w:color="auto" w:fill="auto"/>
                          <w:lang w:val="ru-RU" w:eastAsia="ru-RU" w:bidi="ru-RU"/>
                        </w:rPr>
                        <w:t>Сельское Хозяйство</w:t>
                      </w:r>
                      <w:r>
                        <w:rPr>
                          <w:b w:val="0"/>
                          <w:bCs w:val="0"/>
                          <w:spacing w:val="0"/>
                          <w:w w:val="100"/>
                          <w:position w:val="0"/>
                          <w:sz w:val="17"/>
                          <w:szCs w:val="17"/>
                          <w:shd w:val="clear" w:color="auto" w:fill="auto"/>
                          <w:lang w:val="ru-RU" w:eastAsia="ru-RU" w:bidi="ru-RU"/>
                        </w:rPr>
                        <w:t xml:space="preserve"> и </w:t>
                      </w:r>
                      <w:r>
                        <w:rPr>
                          <w:smallCaps/>
                          <w:spacing w:val="0"/>
                          <w:w w:val="100"/>
                          <w:position w:val="0"/>
                          <w:shd w:val="clear" w:color="auto" w:fill="auto"/>
                          <w:lang w:val="ru-RU" w:eastAsia="ru-RU" w:bidi="ru-RU"/>
                        </w:rPr>
                        <w:t>Цромышлепость.</w:t>
                      </w:r>
                    </w:p>
                  </w:txbxContent>
                </wps:txbx>
                <wps:bodyPr lIns="0" tIns="0" rIns="0" bIns="0">
                  <a:spAutoFit/>
                </wps:bodyPr>
              </wps:wsp>
            </a:graphicData>
          </a:graphic>
        </wp:anchor>
      </w:drawing>
    </mc:Choice>
    <mc:Fallback>
      <w:pict>
        <v:shape id="_x0000_s1637" type="#_x0000_t202" style="position:absolute;margin-left:32.700000000000003pt;margin-top:32.75pt;width:267.35000000000002pt;height:7.2000000000000002pt;z-index:-18874349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5347"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b w:val="0"/>
                    <w:bCs w:val="0"/>
                    <w:spacing w:val="0"/>
                    <w:w w:val="100"/>
                    <w:position w:val="0"/>
                    <w:sz w:val="17"/>
                    <w:szCs w:val="17"/>
                    <w:shd w:val="clear" w:color="auto" w:fill="auto"/>
                    <w:lang w:val="ru-RU" w:eastAsia="ru-RU" w:bidi="ru-RU"/>
                  </w:rPr>
                  <w:t xml:space="preserve">Домоводство, </w:t>
                </w:r>
                <w:r>
                  <w:rPr>
                    <w:smallCaps/>
                    <w:spacing w:val="0"/>
                    <w:w w:val="100"/>
                    <w:position w:val="0"/>
                    <w:shd w:val="clear" w:color="auto" w:fill="auto"/>
                    <w:lang w:val="ru-RU" w:eastAsia="ru-RU" w:bidi="ru-RU"/>
                  </w:rPr>
                  <w:t>Сельское Хозяйство</w:t>
                </w:r>
                <w:r>
                  <w:rPr>
                    <w:b w:val="0"/>
                    <w:bCs w:val="0"/>
                    <w:spacing w:val="0"/>
                    <w:w w:val="100"/>
                    <w:position w:val="0"/>
                    <w:sz w:val="17"/>
                    <w:szCs w:val="17"/>
                    <w:shd w:val="clear" w:color="auto" w:fill="auto"/>
                    <w:lang w:val="ru-RU" w:eastAsia="ru-RU" w:bidi="ru-RU"/>
                  </w:rPr>
                  <w:t xml:space="preserve"> и </w:t>
                </w:r>
                <w:r>
                  <w:rPr>
                    <w:smallCaps/>
                    <w:spacing w:val="0"/>
                    <w:w w:val="100"/>
                    <w:position w:val="0"/>
                    <w:shd w:val="clear" w:color="auto" w:fill="auto"/>
                    <w:lang w:val="ru-RU" w:eastAsia="ru-RU" w:bidi="ru-RU"/>
                  </w:rPr>
                  <w:t>Цромышлепость.</w:t>
                </w:r>
              </w:p>
            </w:txbxContent>
          </v:textbox>
          <w10:wrap anchorx="page" anchory="page"/>
        </v:shape>
      </w:pict>
    </mc:Fallback>
  </mc:AlternateContent>
  <w:p>
    <w:pPr>
      <w:widowControl w:val="0"/>
      <w:spacing w:line="14" w:lineRule="exact"/>
    </w:pPr>
  </w:p>
</w:hdr>
</file>

<file path=word/header3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59" behindDoc="1" locked="0" layoutInCell="1" allowOverlap="1">
          <wp:simplePos x="0" y="0"/>
          <wp:positionH relativeFrom="page">
            <wp:posOffset>380365</wp:posOffset>
          </wp:positionH>
          <wp:positionV relativeFrom="page">
            <wp:posOffset>381635</wp:posOffset>
          </wp:positionV>
          <wp:extent cx="4243070" cy="106680"/>
          <wp:wrapNone/>
          <wp:docPr id="613" name="Shape 613"/>
          <a:graphic xmlns:a="http://schemas.openxmlformats.org/drawingml/2006/main">
            <a:graphicData uri="http://schemas.microsoft.com/office/word/2010/wordprocessingShape">
              <wps:wsp>
                <wps:cNvSpPr txBox="1"/>
                <wps:spPr>
                  <a:xfrm>
                    <a:ext cx="4243070" cy="106680"/>
                  </a:xfrm>
                  <a:prstGeom prst="rect"/>
                  <a:noFill/>
                </wps:spPr>
                <wps:txbx>
                  <w:txbxContent>
                    <w:p>
                      <w:pPr>
                        <w:pStyle w:val="Style113"/>
                        <w:keepNext w:val="0"/>
                        <w:keepLines w:val="0"/>
                        <w:widowControl w:val="0"/>
                        <w:shd w:val="clear" w:color="auto" w:fill="auto"/>
                        <w:tabs>
                          <w:tab w:pos="4277" w:val="right"/>
                          <w:tab w:pos="6682" w:val="right"/>
                        </w:tabs>
                        <w:bidi w:val="0"/>
                        <w:spacing w:before="0" w:after="0" w:line="240" w:lineRule="auto"/>
                        <w:ind w:left="0" w:right="0" w:firstLine="0"/>
                        <w:jc w:val="left"/>
                      </w:pPr>
                      <w:r>
                        <w:rPr>
                          <w:i/>
                          <w:iCs/>
                          <w:spacing w:val="0"/>
                          <w:w w:val="100"/>
                          <w:position w:val="0"/>
                          <w:sz w:val="16"/>
                          <w:szCs w:val="16"/>
                          <w:shd w:val="clear" w:color="auto" w:fill="auto"/>
                          <w:lang w:val="fr-FR" w:eastAsia="fr-FR" w:bidi="fr-FR"/>
                        </w:rPr>
                        <w:t>Omà. IV.</w:t>
                        <w:tab/>
                      </w:r>
                      <w:r>
                        <w:rPr>
                          <w:smallCaps/>
                          <w:color w:val="4D4D4D"/>
                          <w:spacing w:val="0"/>
                          <w:w w:val="100"/>
                          <w:position w:val="0"/>
                          <w:shd w:val="clear" w:color="auto" w:fill="auto"/>
                          <w:lang w:val="ru-RU" w:eastAsia="ru-RU" w:bidi="ru-RU"/>
                        </w:rPr>
                        <w:t>Хозяйственные Афорпззіьі.</w:t>
                        <w:tab/>
                      </w:r>
                      <w:fldSimple w:instr=" PAGE \* MERGEFORMAT ">
                        <w:r>
                          <w:rPr>
                            <w:color w:val="4D4D4D"/>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639" type="#_x0000_t202" style="position:absolute;margin-left:29.949999999999999pt;margin-top:30.050000000000001pt;width:334.10000000000002pt;height:8.4000000000000004pt;z-index:-18874349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277" w:val="right"/>
                    <w:tab w:pos="6682" w:val="right"/>
                  </w:tabs>
                  <w:bidi w:val="0"/>
                  <w:spacing w:before="0" w:after="0" w:line="240" w:lineRule="auto"/>
                  <w:ind w:left="0" w:right="0" w:firstLine="0"/>
                  <w:jc w:val="left"/>
                </w:pPr>
                <w:r>
                  <w:rPr>
                    <w:i/>
                    <w:iCs/>
                    <w:spacing w:val="0"/>
                    <w:w w:val="100"/>
                    <w:position w:val="0"/>
                    <w:sz w:val="16"/>
                    <w:szCs w:val="16"/>
                    <w:shd w:val="clear" w:color="auto" w:fill="auto"/>
                    <w:lang w:val="fr-FR" w:eastAsia="fr-FR" w:bidi="fr-FR"/>
                  </w:rPr>
                  <w:t>Omà. IV.</w:t>
                  <w:tab/>
                </w:r>
                <w:r>
                  <w:rPr>
                    <w:smallCaps/>
                    <w:color w:val="4D4D4D"/>
                    <w:spacing w:val="0"/>
                    <w:w w:val="100"/>
                    <w:position w:val="0"/>
                    <w:shd w:val="clear" w:color="auto" w:fill="auto"/>
                    <w:lang w:val="ru-RU" w:eastAsia="ru-RU" w:bidi="ru-RU"/>
                  </w:rPr>
                  <w:t>Хозяйственные Афорпззіьі.</w:t>
                  <w:tab/>
                </w:r>
                <w:fldSimple w:instr=" PAGE \* MERGEFORMAT ">
                  <w:r>
                    <w:rPr>
                      <w:color w:val="4D4D4D"/>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61" behindDoc="1" locked="0" layoutInCell="1" allowOverlap="1">
          <wp:simplePos x="0" y="0"/>
          <wp:positionH relativeFrom="page">
            <wp:posOffset>317500</wp:posOffset>
          </wp:positionH>
          <wp:positionV relativeFrom="page">
            <wp:posOffset>400050</wp:posOffset>
          </wp:positionV>
          <wp:extent cx="4239895" cy="88265"/>
          <wp:wrapNone/>
          <wp:docPr id="615" name="Shape 615"/>
          <a:graphic xmlns:a="http://schemas.openxmlformats.org/drawingml/2006/main">
            <a:graphicData uri="http://schemas.microsoft.com/office/word/2010/wordprocessingShape">
              <wps:wsp>
                <wps:cNvSpPr txBox="1"/>
                <wps:spPr>
                  <a:xfrm>
                    <a:ext cx="4239895" cy="88265"/>
                  </a:xfrm>
                  <a:prstGeom prst="rect"/>
                  <a:noFill/>
                </wps:spPr>
                <wps:txbx>
                  <w:txbxContent>
                    <w:p>
                      <w:pPr>
                        <w:pStyle w:val="Style113"/>
                        <w:keepNext w:val="0"/>
                        <w:keepLines w:val="0"/>
                        <w:widowControl w:val="0"/>
                        <w:shd w:val="clear" w:color="auto" w:fill="auto"/>
                        <w:tabs>
                          <w:tab w:pos="4301" w:val="right"/>
                          <w:tab w:pos="6677"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w:t>
                      </w:r>
                      <w:r>
                        <w:rPr>
                          <w:rFonts w:ascii="Arial" w:eastAsia="Arial" w:hAnsi="Arial" w:cs="Arial"/>
                          <w:spacing w:val="0"/>
                          <w:w w:val="100"/>
                          <w:position w:val="0"/>
                          <w:sz w:val="17"/>
                          <w:szCs w:val="17"/>
                          <w:shd w:val="clear" w:color="auto" w:fill="auto"/>
                          <w:lang w:val="ru-RU" w:eastAsia="ru-RU" w:bidi="ru-RU"/>
                        </w:rPr>
                        <w:t xml:space="preserve"> /V.</w:t>
                        <w:tab/>
                      </w:r>
                      <w:r>
                        <w:rPr>
                          <w:smallCaps/>
                          <w:spacing w:val="0"/>
                          <w:w w:val="100"/>
                          <w:position w:val="0"/>
                          <w:sz w:val="13"/>
                          <w:szCs w:val="13"/>
                          <w:shd w:val="clear" w:color="auto" w:fill="auto"/>
                          <w:lang w:val="ru-RU" w:eastAsia="ru-RU" w:bidi="ru-RU"/>
                        </w:rPr>
                        <w:t>Хозяйственные Афоризмы.</w:t>
                      </w:r>
                      <w:r>
                        <w:rPr>
                          <w:b w:val="0"/>
                          <w:bCs w:val="0"/>
                          <w:spacing w:val="0"/>
                          <w:w w:val="100"/>
                          <w:position w:val="0"/>
                          <w:sz w:val="17"/>
                          <w:szCs w:val="17"/>
                          <w:shd w:val="clear" w:color="auto" w:fill="auto"/>
                          <w:lang w:val="ru-RU" w:eastAsia="ru-RU" w:bidi="ru-RU"/>
                        </w:rPr>
                        <w:tab/>
                      </w:r>
                      <w:fldSimple w:instr=" PAGE \* MERGEFORMAT ">
                        <w:r>
                          <w:rPr>
                            <w:b w:val="0"/>
                            <w:bC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641" type="#_x0000_t202" style="position:absolute;margin-left:25.pt;margin-top:31.5pt;width:333.85000000000002pt;height:6.9500000000000002pt;z-index:-18874349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301" w:val="right"/>
                    <w:tab w:pos="6677"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w:t>
                </w:r>
                <w:r>
                  <w:rPr>
                    <w:rFonts w:ascii="Arial" w:eastAsia="Arial" w:hAnsi="Arial" w:cs="Arial"/>
                    <w:spacing w:val="0"/>
                    <w:w w:val="100"/>
                    <w:position w:val="0"/>
                    <w:sz w:val="17"/>
                    <w:szCs w:val="17"/>
                    <w:shd w:val="clear" w:color="auto" w:fill="auto"/>
                    <w:lang w:val="ru-RU" w:eastAsia="ru-RU" w:bidi="ru-RU"/>
                  </w:rPr>
                  <w:t xml:space="preserve"> /V.</w:t>
                  <w:tab/>
                </w:r>
                <w:r>
                  <w:rPr>
                    <w:smallCaps/>
                    <w:spacing w:val="0"/>
                    <w:w w:val="100"/>
                    <w:position w:val="0"/>
                    <w:sz w:val="13"/>
                    <w:szCs w:val="13"/>
                    <w:shd w:val="clear" w:color="auto" w:fill="auto"/>
                    <w:lang w:val="ru-RU" w:eastAsia="ru-RU" w:bidi="ru-RU"/>
                  </w:rPr>
                  <w:t>Хозяйственные Афоризмы.</w:t>
                </w:r>
                <w:r>
                  <w:rPr>
                    <w:b w:val="0"/>
                    <w:bCs w:val="0"/>
                    <w:spacing w:val="0"/>
                    <w:w w:val="100"/>
                    <w:position w:val="0"/>
                    <w:sz w:val="17"/>
                    <w:szCs w:val="17"/>
                    <w:shd w:val="clear" w:color="auto" w:fill="auto"/>
                    <w:lang w:val="ru-RU" w:eastAsia="ru-RU" w:bidi="ru-RU"/>
                  </w:rPr>
                  <w:tab/>
                </w:r>
                <w:fldSimple w:instr=" PAGE \* MERGEFORMAT ">
                  <w:r>
                    <w:rPr>
                      <w:b w:val="0"/>
                      <w:bC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63" behindDoc="1" locked="0" layoutInCell="1" allowOverlap="1">
          <wp:simplePos x="0" y="0"/>
          <wp:positionH relativeFrom="page">
            <wp:posOffset>424180</wp:posOffset>
          </wp:positionH>
          <wp:positionV relativeFrom="page">
            <wp:posOffset>386715</wp:posOffset>
          </wp:positionV>
          <wp:extent cx="2346960" cy="79375"/>
          <wp:wrapNone/>
          <wp:docPr id="617" name="Shape 617"/>
          <a:graphic xmlns:a="http://schemas.openxmlformats.org/drawingml/2006/main">
            <a:graphicData uri="http://schemas.microsoft.com/office/word/2010/wordprocessingShape">
              <wps:wsp>
                <wps:cNvSpPr txBox="1"/>
                <wps:spPr>
                  <a:xfrm>
                    <a:ext cx="2346960" cy="79375"/>
                  </a:xfrm>
                  <a:prstGeom prst="rect"/>
                  <a:noFill/>
                </wps:spPr>
                <wps:txbx>
                  <w:txbxContent>
                    <w:p>
                      <w:pPr>
                        <w:pStyle w:val="Style113"/>
                        <w:keepNext w:val="0"/>
                        <w:keepLines w:val="0"/>
                        <w:widowControl w:val="0"/>
                        <w:shd w:val="clear" w:color="auto" w:fill="auto"/>
                        <w:tabs>
                          <w:tab w:pos="3696" w:val="right"/>
                        </w:tabs>
                        <w:bidi w:val="0"/>
                        <w:spacing w:before="0" w:after="0" w:line="240" w:lineRule="auto"/>
                        <w:ind w:left="0" w:right="0" w:firstLine="0"/>
                        <w:jc w:val="left"/>
                      </w:pPr>
                      <w:fldSimple w:instr=" PAGE \* MERGEFORMAT ">
                        <w:r>
                          <w:rPr>
                            <w:color w:val="4D4D4D"/>
                            <w:spacing w:val="0"/>
                            <w:w w:val="100"/>
                            <w:position w:val="0"/>
                            <w:sz w:val="24"/>
                            <w:szCs w:val="24"/>
                            <w:shd w:val="clear" w:color="auto" w:fill="auto"/>
                            <w:lang w:val="de-DE" w:eastAsia="de-DE" w:bidi="de-DE"/>
                          </w:rPr>
                          <w:t>#</w:t>
                        </w:r>
                      </w:fldSimple>
                      <w:r>
                        <w:rPr>
                          <w:color w:val="4D4D4D"/>
                          <w:spacing w:val="0"/>
                          <w:w w:val="100"/>
                          <w:position w:val="0"/>
                          <w:sz w:val="24"/>
                          <w:szCs w:val="24"/>
                          <w:shd w:val="clear" w:color="auto" w:fill="auto"/>
                          <w:lang w:val="de-DE" w:eastAsia="de-DE" w:bidi="de-DE"/>
                        </w:rPr>
                        <w:tab/>
                      </w:r>
                      <w:r>
                        <w:rPr>
                          <w:rFonts w:ascii="Arial" w:eastAsia="Arial" w:hAnsi="Arial" w:cs="Arial"/>
                          <w:smallCaps/>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1643" type="#_x0000_t202" style="position:absolute;margin-left:33.399999999999999pt;margin-top:30.449999999999999pt;width:184.80000000000001pt;height:6.25pt;z-index:-18874349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96" w:val="right"/>
                  </w:tabs>
                  <w:bidi w:val="0"/>
                  <w:spacing w:before="0" w:after="0" w:line="240" w:lineRule="auto"/>
                  <w:ind w:left="0" w:right="0" w:firstLine="0"/>
                  <w:jc w:val="left"/>
                </w:pPr>
                <w:fldSimple w:instr=" PAGE \* MERGEFORMAT ">
                  <w:r>
                    <w:rPr>
                      <w:color w:val="4D4D4D"/>
                      <w:spacing w:val="0"/>
                      <w:w w:val="100"/>
                      <w:position w:val="0"/>
                      <w:sz w:val="24"/>
                      <w:szCs w:val="24"/>
                      <w:shd w:val="clear" w:color="auto" w:fill="auto"/>
                      <w:lang w:val="de-DE" w:eastAsia="de-DE" w:bidi="de-DE"/>
                    </w:rPr>
                    <w:t>#</w:t>
                  </w:r>
                </w:fldSimple>
                <w:r>
                  <w:rPr>
                    <w:color w:val="4D4D4D"/>
                    <w:spacing w:val="0"/>
                    <w:w w:val="100"/>
                    <w:position w:val="0"/>
                    <w:sz w:val="24"/>
                    <w:szCs w:val="24"/>
                    <w:shd w:val="clear" w:color="auto" w:fill="auto"/>
                    <w:lang w:val="de-DE" w:eastAsia="de-DE" w:bidi="de-DE"/>
                  </w:rPr>
                  <w:tab/>
                </w:r>
                <w:r>
                  <w:rPr>
                    <w:rFonts w:ascii="Arial" w:eastAsia="Arial" w:hAnsi="Arial" w:cs="Arial"/>
                    <w:smallCaps/>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3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65" behindDoc="1" locked="0" layoutInCell="1" allowOverlap="1">
          <wp:simplePos x="0" y="0"/>
          <wp:positionH relativeFrom="page">
            <wp:posOffset>424180</wp:posOffset>
          </wp:positionH>
          <wp:positionV relativeFrom="page">
            <wp:posOffset>386715</wp:posOffset>
          </wp:positionV>
          <wp:extent cx="2346960" cy="79375"/>
          <wp:wrapNone/>
          <wp:docPr id="619" name="Shape 619"/>
          <a:graphic xmlns:a="http://schemas.openxmlformats.org/drawingml/2006/main">
            <a:graphicData uri="http://schemas.microsoft.com/office/word/2010/wordprocessingShape">
              <wps:wsp>
                <wps:cNvSpPr txBox="1"/>
                <wps:spPr>
                  <a:xfrm>
                    <a:ext cx="2346960" cy="79375"/>
                  </a:xfrm>
                  <a:prstGeom prst="rect"/>
                  <a:noFill/>
                </wps:spPr>
                <wps:txbx>
                  <w:txbxContent>
                    <w:p>
                      <w:pPr>
                        <w:pStyle w:val="Style113"/>
                        <w:keepNext w:val="0"/>
                        <w:keepLines w:val="0"/>
                        <w:widowControl w:val="0"/>
                        <w:shd w:val="clear" w:color="auto" w:fill="auto"/>
                        <w:tabs>
                          <w:tab w:pos="3696" w:val="right"/>
                        </w:tabs>
                        <w:bidi w:val="0"/>
                        <w:spacing w:before="0" w:after="0" w:line="240" w:lineRule="auto"/>
                        <w:ind w:left="0" w:right="0" w:firstLine="0"/>
                        <w:jc w:val="left"/>
                      </w:pPr>
                      <w:fldSimple w:instr=" PAGE \* MERGEFORMAT ">
                        <w:r>
                          <w:rPr>
                            <w:color w:val="4D4D4D"/>
                            <w:spacing w:val="0"/>
                            <w:w w:val="100"/>
                            <w:position w:val="0"/>
                            <w:sz w:val="24"/>
                            <w:szCs w:val="24"/>
                            <w:shd w:val="clear" w:color="auto" w:fill="auto"/>
                            <w:lang w:val="de-DE" w:eastAsia="de-DE" w:bidi="de-DE"/>
                          </w:rPr>
                          <w:t>#</w:t>
                        </w:r>
                      </w:fldSimple>
                      <w:r>
                        <w:rPr>
                          <w:color w:val="4D4D4D"/>
                          <w:spacing w:val="0"/>
                          <w:w w:val="100"/>
                          <w:position w:val="0"/>
                          <w:sz w:val="24"/>
                          <w:szCs w:val="24"/>
                          <w:shd w:val="clear" w:color="auto" w:fill="auto"/>
                          <w:lang w:val="de-DE" w:eastAsia="de-DE" w:bidi="de-DE"/>
                        </w:rPr>
                        <w:tab/>
                      </w:r>
                      <w:r>
                        <w:rPr>
                          <w:rFonts w:ascii="Arial" w:eastAsia="Arial" w:hAnsi="Arial" w:cs="Arial"/>
                          <w:smallCaps/>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1645" type="#_x0000_t202" style="position:absolute;margin-left:33.399999999999999pt;margin-top:30.449999999999999pt;width:184.80000000000001pt;height:6.25pt;z-index:-18874348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96" w:val="right"/>
                  </w:tabs>
                  <w:bidi w:val="0"/>
                  <w:spacing w:before="0" w:after="0" w:line="240" w:lineRule="auto"/>
                  <w:ind w:left="0" w:right="0" w:firstLine="0"/>
                  <w:jc w:val="left"/>
                </w:pPr>
                <w:fldSimple w:instr=" PAGE \* MERGEFORMAT ">
                  <w:r>
                    <w:rPr>
                      <w:color w:val="4D4D4D"/>
                      <w:spacing w:val="0"/>
                      <w:w w:val="100"/>
                      <w:position w:val="0"/>
                      <w:sz w:val="24"/>
                      <w:szCs w:val="24"/>
                      <w:shd w:val="clear" w:color="auto" w:fill="auto"/>
                      <w:lang w:val="de-DE" w:eastAsia="de-DE" w:bidi="de-DE"/>
                    </w:rPr>
                    <w:t>#</w:t>
                  </w:r>
                </w:fldSimple>
                <w:r>
                  <w:rPr>
                    <w:color w:val="4D4D4D"/>
                    <w:spacing w:val="0"/>
                    <w:w w:val="100"/>
                    <w:position w:val="0"/>
                    <w:sz w:val="24"/>
                    <w:szCs w:val="24"/>
                    <w:shd w:val="clear" w:color="auto" w:fill="auto"/>
                    <w:lang w:val="de-DE" w:eastAsia="de-DE" w:bidi="de-DE"/>
                  </w:rPr>
                  <w:tab/>
                </w:r>
                <w:r>
                  <w:rPr>
                    <w:rFonts w:ascii="Arial" w:eastAsia="Arial" w:hAnsi="Arial" w:cs="Arial"/>
                    <w:smallCaps/>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55" behindDoc="1" locked="0" layoutInCell="1" allowOverlap="1">
          <wp:simplePos x="0" y="0"/>
          <wp:positionH relativeFrom="page">
            <wp:posOffset>406400</wp:posOffset>
          </wp:positionH>
          <wp:positionV relativeFrom="page">
            <wp:posOffset>375920</wp:posOffset>
          </wp:positionV>
          <wp:extent cx="4245610" cy="85090"/>
          <wp:wrapNone/>
          <wp:docPr id="77" name="Shape 77"/>
          <a:graphic xmlns:a="http://schemas.openxmlformats.org/drawingml/2006/main">
            <a:graphicData uri="http://schemas.microsoft.com/office/word/2010/wordprocessingShape">
              <wps:wsp>
                <wps:cNvSpPr txBox="1"/>
                <wps:spPr>
                  <a:xfrm>
                    <a:ext cx="4245610" cy="85090"/>
                  </a:xfrm>
                  <a:prstGeom prst="rect"/>
                  <a:noFill/>
                </wps:spPr>
                <wps:txbx>
                  <w:txbxContent>
                    <w:p>
                      <w:pPr>
                        <w:pStyle w:val="Style33"/>
                        <w:keepNext w:val="0"/>
                        <w:keepLines w:val="0"/>
                        <w:widowControl w:val="0"/>
                        <w:shd w:val="clear" w:color="auto" w:fill="auto"/>
                        <w:tabs>
                          <w:tab w:pos="3662" w:val="right"/>
                          <w:tab w:pos="6686" w:val="right"/>
                        </w:tabs>
                        <w:bidi w:val="0"/>
                        <w:spacing w:before="0" w:after="0" w:line="240" w:lineRule="auto"/>
                        <w:ind w:left="0" w:right="0" w:firstLine="0"/>
                        <w:jc w:val="left"/>
                        <w:rPr>
                          <w:sz w:val="13"/>
                          <w:szCs w:val="13"/>
                        </w:rPr>
                      </w:pPr>
                      <w:r>
                        <w:rPr>
                          <w:color w:val="2D2D2D"/>
                          <w:spacing w:val="0"/>
                          <w:w w:val="100"/>
                          <w:position w:val="0"/>
                          <w:sz w:val="17"/>
                          <w:szCs w:val="17"/>
                          <w:shd w:val="clear" w:color="auto" w:fill="auto"/>
                          <w:lang w:val="ru-RU" w:eastAsia="ru-RU" w:bidi="ru-RU"/>
                        </w:rPr>
                        <w:t xml:space="preserve">Оотй. </w:t>
                      </w:r>
                      <w:r>
                        <w:rPr>
                          <w:i/>
                          <w:iCs/>
                          <w:color w:val="2D2D2D"/>
                          <w:spacing w:val="0"/>
                          <w:w w:val="100"/>
                          <w:position w:val="0"/>
                          <w:sz w:val="17"/>
                          <w:szCs w:val="17"/>
                          <w:shd w:val="clear" w:color="auto" w:fill="auto"/>
                          <w:lang w:val="ru-RU" w:eastAsia="ru-RU" w:bidi="ru-RU"/>
                        </w:rPr>
                        <w:t>1,</w:t>
                        <w:tab/>
                      </w:r>
                      <w:r>
                        <w:rPr>
                          <w:b/>
                          <w:bCs/>
                          <w:smallCaps/>
                          <w:color w:val="2D2D2D"/>
                          <w:spacing w:val="0"/>
                          <w:w w:val="100"/>
                          <w:position w:val="0"/>
                          <w:sz w:val="13"/>
                          <w:szCs w:val="13"/>
                          <w:shd w:val="clear" w:color="auto" w:fill="auto"/>
                          <w:lang w:val="ru-RU" w:eastAsia="ru-RU" w:bidi="ru-RU"/>
                        </w:rPr>
                        <w:t>Зависть.</w:t>
                        <w:tab/>
                      </w:r>
                      <w:fldSimple w:instr=" PAGE \* MERGEFORMAT ">
                        <w:r>
                          <w:rPr>
                            <w:b/>
                            <w:bCs/>
                            <w:color w:val="2D2D2D"/>
                            <w:spacing w:val="0"/>
                            <w:w w:val="100"/>
                            <w:position w:val="0"/>
                            <w:sz w:val="13"/>
                            <w:szCs w:val="13"/>
                            <w:shd w:val="clear" w:color="auto" w:fill="auto"/>
                            <w:lang w:val="ru-RU" w:eastAsia="ru-RU" w:bidi="ru-RU"/>
                          </w:rPr>
                          <w:t>#</w:t>
                        </w:r>
                      </w:fldSimple>
                    </w:p>
                  </w:txbxContent>
                </wps:txbx>
                <wps:bodyPr lIns="0" tIns="0" rIns="0" bIns="0">
                  <a:spAutoFit/>
                </wps:bodyPr>
              </wps:wsp>
            </a:graphicData>
          </a:graphic>
        </wp:anchor>
      </w:drawing>
    </mc:Choice>
    <mc:Fallback>
      <w:pict>
        <v:shape id="_x0000_s1103" type="#_x0000_t202" style="position:absolute;margin-left:32.pt;margin-top:29.600000000000001pt;width:334.30000000000001pt;height:6.7000000000000002pt;z-index:-188743998;mso-wrap-distance-left:0;mso-wrap-distance-right:0;mso-position-horizontal-relative:page;mso-position-vertical-relative:page" wrapcoords="0 0" filled="f" stroked="f">
          <v:textbox style="mso-fit-shape-to-text:t" inset="0,0,0,0">
            <w:txbxContent>
              <w:p>
                <w:pPr>
                  <w:pStyle w:val="Style33"/>
                  <w:keepNext w:val="0"/>
                  <w:keepLines w:val="0"/>
                  <w:widowControl w:val="0"/>
                  <w:shd w:val="clear" w:color="auto" w:fill="auto"/>
                  <w:tabs>
                    <w:tab w:pos="3662" w:val="right"/>
                    <w:tab w:pos="6686" w:val="right"/>
                  </w:tabs>
                  <w:bidi w:val="0"/>
                  <w:spacing w:before="0" w:after="0" w:line="240" w:lineRule="auto"/>
                  <w:ind w:left="0" w:right="0" w:firstLine="0"/>
                  <w:jc w:val="left"/>
                  <w:rPr>
                    <w:sz w:val="13"/>
                    <w:szCs w:val="13"/>
                  </w:rPr>
                </w:pPr>
                <w:r>
                  <w:rPr>
                    <w:color w:val="2D2D2D"/>
                    <w:spacing w:val="0"/>
                    <w:w w:val="100"/>
                    <w:position w:val="0"/>
                    <w:sz w:val="17"/>
                    <w:szCs w:val="17"/>
                    <w:shd w:val="clear" w:color="auto" w:fill="auto"/>
                    <w:lang w:val="ru-RU" w:eastAsia="ru-RU" w:bidi="ru-RU"/>
                  </w:rPr>
                  <w:t xml:space="preserve">Оотй. </w:t>
                </w:r>
                <w:r>
                  <w:rPr>
                    <w:i/>
                    <w:iCs/>
                    <w:color w:val="2D2D2D"/>
                    <w:spacing w:val="0"/>
                    <w:w w:val="100"/>
                    <w:position w:val="0"/>
                    <w:sz w:val="17"/>
                    <w:szCs w:val="17"/>
                    <w:shd w:val="clear" w:color="auto" w:fill="auto"/>
                    <w:lang w:val="ru-RU" w:eastAsia="ru-RU" w:bidi="ru-RU"/>
                  </w:rPr>
                  <w:t>1,</w:t>
                  <w:tab/>
                </w:r>
                <w:r>
                  <w:rPr>
                    <w:b/>
                    <w:bCs/>
                    <w:smallCaps/>
                    <w:color w:val="2D2D2D"/>
                    <w:spacing w:val="0"/>
                    <w:w w:val="100"/>
                    <w:position w:val="0"/>
                    <w:sz w:val="13"/>
                    <w:szCs w:val="13"/>
                    <w:shd w:val="clear" w:color="auto" w:fill="auto"/>
                    <w:lang w:val="ru-RU" w:eastAsia="ru-RU" w:bidi="ru-RU"/>
                  </w:rPr>
                  <w:t>Зависть.</w:t>
                  <w:tab/>
                </w:r>
                <w:fldSimple w:instr=" PAGE \* MERGEFORMAT ">
                  <w:r>
                    <w:rPr>
                      <w:b/>
                      <w:bCs/>
                      <w:color w:val="2D2D2D"/>
                      <w:spacing w:val="0"/>
                      <w:w w:val="100"/>
                      <w:position w:val="0"/>
                      <w:sz w:val="13"/>
                      <w:szCs w:val="13"/>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67" behindDoc="1" locked="0" layoutInCell="1" allowOverlap="1">
          <wp:simplePos x="0" y="0"/>
          <wp:positionH relativeFrom="page">
            <wp:posOffset>361315</wp:posOffset>
          </wp:positionH>
          <wp:positionV relativeFrom="page">
            <wp:posOffset>374650</wp:posOffset>
          </wp:positionV>
          <wp:extent cx="2350135" cy="91440"/>
          <wp:wrapNone/>
          <wp:docPr id="621" name="Shape 621"/>
          <a:graphic xmlns:a="http://schemas.openxmlformats.org/drawingml/2006/main">
            <a:graphicData uri="http://schemas.microsoft.com/office/word/2010/wordprocessingShape">
              <wps:wsp>
                <wps:cNvSpPr txBox="1"/>
                <wps:spPr>
                  <a:xfrm>
                    <a:ext cx="2350135" cy="91440"/>
                  </a:xfrm>
                  <a:prstGeom prst="rect"/>
                  <a:noFill/>
                </wps:spPr>
                <wps:txbx>
                  <w:txbxContent>
                    <w:p>
                      <w:pPr>
                        <w:pStyle w:val="Style113"/>
                        <w:keepNext w:val="0"/>
                        <w:keepLines w:val="0"/>
                        <w:widowControl w:val="0"/>
                        <w:shd w:val="clear" w:color="auto" w:fill="auto"/>
                        <w:tabs>
                          <w:tab w:pos="3701" w:val="right"/>
                        </w:tabs>
                        <w:bidi w:val="0"/>
                        <w:spacing w:before="0" w:after="0" w:line="240" w:lineRule="auto"/>
                        <w:ind w:left="0" w:right="0" w:firstLine="0"/>
                        <w:jc w:val="left"/>
                      </w:pPr>
                      <w:r>
                        <w:rPr>
                          <w:spacing w:val="0"/>
                          <w:w w:val="100"/>
                          <w:position w:val="0"/>
                          <w:shd w:val="clear" w:color="auto" w:fill="auto"/>
                          <w:lang w:val="el-GR" w:eastAsia="el-GR" w:bidi="el-GR"/>
                        </w:rPr>
                        <w:t>ί</w:t>
                        <w:tab/>
                      </w:r>
                      <w:r>
                        <w:rPr>
                          <w:rFonts w:ascii="Arial" w:eastAsia="Arial" w:hAnsi="Arial" w:cs="Arial"/>
                          <w:smallCaps/>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1647" type="#_x0000_t202" style="position:absolute;margin-left:28.449999999999999pt;margin-top:29.5pt;width:185.05000000000001pt;height:7.2000000000000002pt;z-index:-18874348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701" w:val="right"/>
                  </w:tabs>
                  <w:bidi w:val="0"/>
                  <w:spacing w:before="0" w:after="0" w:line="240" w:lineRule="auto"/>
                  <w:ind w:left="0" w:right="0" w:firstLine="0"/>
                  <w:jc w:val="left"/>
                </w:pPr>
                <w:r>
                  <w:rPr>
                    <w:spacing w:val="0"/>
                    <w:w w:val="100"/>
                    <w:position w:val="0"/>
                    <w:shd w:val="clear" w:color="auto" w:fill="auto"/>
                    <w:lang w:val="el-GR" w:eastAsia="el-GR" w:bidi="el-GR"/>
                  </w:rPr>
                  <w:t>ί</w:t>
                  <w:tab/>
                </w:r>
                <w:r>
                  <w:rPr>
                    <w:rFonts w:ascii="Arial" w:eastAsia="Arial" w:hAnsi="Arial" w:cs="Arial"/>
                    <w:smallCaps/>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3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69" behindDoc="1" locked="0" layoutInCell="1" allowOverlap="1">
          <wp:simplePos x="0" y="0"/>
          <wp:positionH relativeFrom="page">
            <wp:posOffset>389255</wp:posOffset>
          </wp:positionH>
          <wp:positionV relativeFrom="page">
            <wp:posOffset>368300</wp:posOffset>
          </wp:positionV>
          <wp:extent cx="4304030" cy="97790"/>
          <wp:wrapNone/>
          <wp:docPr id="623" name="Shape 623"/>
          <a:graphic xmlns:a="http://schemas.openxmlformats.org/drawingml/2006/main">
            <a:graphicData uri="http://schemas.microsoft.com/office/word/2010/wordprocessingShape">
              <wps:wsp>
                <wps:cNvSpPr txBox="1"/>
                <wps:spPr>
                  <a:xfrm>
                    <a:ext cx="4304030" cy="97790"/>
                  </a:xfrm>
                  <a:prstGeom prst="rect"/>
                  <a:noFill/>
                </wps:spPr>
                <wps:txbx>
                  <w:txbxContent>
                    <w:p>
                      <w:pPr>
                        <w:pStyle w:val="Style113"/>
                        <w:keepNext w:val="0"/>
                        <w:keepLines w:val="0"/>
                        <w:widowControl w:val="0"/>
                        <w:shd w:val="clear" w:color="auto" w:fill="auto"/>
                        <w:tabs>
                          <w:tab w:pos="6778" w:val="right"/>
                        </w:tabs>
                        <w:bidi w:val="0"/>
                        <w:spacing w:before="0" w:after="0" w:line="240" w:lineRule="auto"/>
                        <w:ind w:left="0" w:right="0" w:firstLine="0"/>
                        <w:jc w:val="left"/>
                        <w:rPr>
                          <w:sz w:val="15"/>
                          <w:szCs w:val="15"/>
                        </w:rPr>
                      </w:pPr>
                      <w:r>
                        <w:rPr>
                          <w:b w:val="0"/>
                          <w:bCs w:val="0"/>
                          <w:i/>
                          <w:iCs/>
                          <w:spacing w:val="0"/>
                          <w:w w:val="100"/>
                          <w:position w:val="0"/>
                          <w:sz w:val="16"/>
                          <w:szCs w:val="16"/>
                          <w:shd w:val="clear" w:color="auto" w:fill="auto"/>
                          <w:lang w:val="ru-RU" w:eastAsia="ru-RU" w:bidi="ru-RU"/>
                        </w:rPr>
                        <w:t>Отд.</w:t>
                      </w:r>
                      <w:r>
                        <w:rPr>
                          <w:spacing w:val="0"/>
                          <w:w w:val="100"/>
                          <w:position w:val="0"/>
                          <w:sz w:val="24"/>
                          <w:szCs w:val="24"/>
                          <w:shd w:val="clear" w:color="auto" w:fill="auto"/>
                          <w:lang w:val="ru-RU" w:eastAsia="ru-RU" w:bidi="ru-RU"/>
                        </w:rPr>
                        <w:t xml:space="preserve"> </w:t>
                      </w:r>
                      <w:r>
                        <w:rPr>
                          <w:spacing w:val="0"/>
                          <w:w w:val="100"/>
                          <w:position w:val="0"/>
                          <w:sz w:val="24"/>
                          <w:szCs w:val="24"/>
                          <w:shd w:val="clear" w:color="auto" w:fill="auto"/>
                          <w:lang w:val="fr-FR" w:eastAsia="fr-FR" w:bidi="fr-FR"/>
                        </w:rPr>
                        <w:t xml:space="preserve">F. </w:t>
                      </w:r>
                      <w:r>
                        <w:rPr>
                          <w:rFonts w:ascii="Arial" w:eastAsia="Arial" w:hAnsi="Arial" w:cs="Arial"/>
                          <w:smallCaps/>
                          <w:spacing w:val="0"/>
                          <w:w w:val="100"/>
                          <w:position w:val="0"/>
                          <w:sz w:val="13"/>
                          <w:szCs w:val="13"/>
                          <w:shd w:val="clear" w:color="auto" w:fill="auto"/>
                          <w:lang w:val="ru-RU" w:eastAsia="ru-RU" w:bidi="ru-RU"/>
                        </w:rPr>
                        <w:t>Сравненіе перевода «Одиссеи» Жуковскаго съ подлинникомъ.</w:t>
                      </w:r>
                      <w:r>
                        <w:rPr>
                          <w:b w:val="0"/>
                          <w:bCs w:val="0"/>
                          <w:spacing w:val="0"/>
                          <w:w w:val="100"/>
                          <w:position w:val="0"/>
                          <w:sz w:val="15"/>
                          <w:szCs w:val="15"/>
                          <w:shd w:val="clear" w:color="auto" w:fill="auto"/>
                          <w:lang w:val="ru-RU" w:eastAsia="ru-RU" w:bidi="ru-RU"/>
                        </w:rPr>
                        <w:tab/>
                      </w:r>
                      <w:r>
                        <w:rPr>
                          <w:b w:val="0"/>
                          <w:bCs w:val="0"/>
                          <w:spacing w:val="0"/>
                          <w:w w:val="100"/>
                          <w:position w:val="0"/>
                          <w:sz w:val="15"/>
                          <w:szCs w:val="15"/>
                          <w:shd w:val="clear" w:color="auto" w:fill="auto"/>
                          <w:lang w:val="fr-FR" w:eastAsia="fr-FR" w:bidi="fr-FR"/>
                        </w:rPr>
                        <w:t>Î?</w:t>
                      </w:r>
                    </w:p>
                  </w:txbxContent>
                </wps:txbx>
                <wps:bodyPr lIns="0" tIns="0" rIns="0" bIns="0">
                  <a:spAutoFit/>
                </wps:bodyPr>
              </wps:wsp>
            </a:graphicData>
          </a:graphic>
        </wp:anchor>
      </w:drawing>
    </mc:Choice>
    <mc:Fallback>
      <w:pict>
        <v:shape id="_x0000_s1649" type="#_x0000_t202" style="position:absolute;margin-left:30.649999999999999pt;margin-top:29.pt;width:338.89999999999998pt;height:7.7000000000000002pt;z-index:-18874348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6778" w:val="right"/>
                  </w:tabs>
                  <w:bidi w:val="0"/>
                  <w:spacing w:before="0" w:after="0" w:line="240" w:lineRule="auto"/>
                  <w:ind w:left="0" w:right="0" w:firstLine="0"/>
                  <w:jc w:val="left"/>
                  <w:rPr>
                    <w:sz w:val="15"/>
                    <w:szCs w:val="15"/>
                  </w:rPr>
                </w:pPr>
                <w:r>
                  <w:rPr>
                    <w:b w:val="0"/>
                    <w:bCs w:val="0"/>
                    <w:i/>
                    <w:iCs/>
                    <w:spacing w:val="0"/>
                    <w:w w:val="100"/>
                    <w:position w:val="0"/>
                    <w:sz w:val="16"/>
                    <w:szCs w:val="16"/>
                    <w:shd w:val="clear" w:color="auto" w:fill="auto"/>
                    <w:lang w:val="ru-RU" w:eastAsia="ru-RU" w:bidi="ru-RU"/>
                  </w:rPr>
                  <w:t>Отд.</w:t>
                </w:r>
                <w:r>
                  <w:rPr>
                    <w:spacing w:val="0"/>
                    <w:w w:val="100"/>
                    <w:position w:val="0"/>
                    <w:sz w:val="24"/>
                    <w:szCs w:val="24"/>
                    <w:shd w:val="clear" w:color="auto" w:fill="auto"/>
                    <w:lang w:val="ru-RU" w:eastAsia="ru-RU" w:bidi="ru-RU"/>
                  </w:rPr>
                  <w:t xml:space="preserve"> </w:t>
                </w:r>
                <w:r>
                  <w:rPr>
                    <w:spacing w:val="0"/>
                    <w:w w:val="100"/>
                    <w:position w:val="0"/>
                    <w:sz w:val="24"/>
                    <w:szCs w:val="24"/>
                    <w:shd w:val="clear" w:color="auto" w:fill="auto"/>
                    <w:lang w:val="fr-FR" w:eastAsia="fr-FR" w:bidi="fr-FR"/>
                  </w:rPr>
                  <w:t xml:space="preserve">F. </w:t>
                </w:r>
                <w:r>
                  <w:rPr>
                    <w:rFonts w:ascii="Arial" w:eastAsia="Arial" w:hAnsi="Arial" w:cs="Arial"/>
                    <w:smallCaps/>
                    <w:spacing w:val="0"/>
                    <w:w w:val="100"/>
                    <w:position w:val="0"/>
                    <w:sz w:val="13"/>
                    <w:szCs w:val="13"/>
                    <w:shd w:val="clear" w:color="auto" w:fill="auto"/>
                    <w:lang w:val="ru-RU" w:eastAsia="ru-RU" w:bidi="ru-RU"/>
                  </w:rPr>
                  <w:t>Сравненіе перевода «Одиссеи» Жуковскаго съ подлинникомъ.</w:t>
                </w:r>
                <w:r>
                  <w:rPr>
                    <w:b w:val="0"/>
                    <w:bCs w:val="0"/>
                    <w:spacing w:val="0"/>
                    <w:w w:val="100"/>
                    <w:position w:val="0"/>
                    <w:sz w:val="15"/>
                    <w:szCs w:val="15"/>
                    <w:shd w:val="clear" w:color="auto" w:fill="auto"/>
                    <w:lang w:val="ru-RU" w:eastAsia="ru-RU" w:bidi="ru-RU"/>
                  </w:rPr>
                  <w:tab/>
                </w:r>
                <w:r>
                  <w:rPr>
                    <w:b w:val="0"/>
                    <w:bCs w:val="0"/>
                    <w:spacing w:val="0"/>
                    <w:w w:val="100"/>
                    <w:position w:val="0"/>
                    <w:sz w:val="15"/>
                    <w:szCs w:val="15"/>
                    <w:shd w:val="clear" w:color="auto" w:fill="auto"/>
                    <w:lang w:val="fr-FR" w:eastAsia="fr-FR" w:bidi="fr-FR"/>
                  </w:rPr>
                  <w:t>Î?</w:t>
                </w:r>
              </w:p>
            </w:txbxContent>
          </v:textbox>
          <w10:wrap anchorx="page" anchory="page"/>
        </v:shape>
      </w:pict>
    </mc:Fallback>
  </mc:AlternateContent>
  <w:p>
    <w:pPr>
      <w:widowControl w:val="0"/>
      <w:spacing w:line="14" w:lineRule="exact"/>
    </w:pPr>
  </w:p>
</w:hdr>
</file>

<file path=word/header3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71" behindDoc="1" locked="0" layoutInCell="1" allowOverlap="1">
          <wp:simplePos x="0" y="0"/>
          <wp:positionH relativeFrom="page">
            <wp:posOffset>383540</wp:posOffset>
          </wp:positionH>
          <wp:positionV relativeFrom="page">
            <wp:posOffset>309880</wp:posOffset>
          </wp:positionV>
          <wp:extent cx="4270375" cy="103505"/>
          <wp:wrapNone/>
          <wp:docPr id="625" name="Shape 625"/>
          <a:graphic xmlns:a="http://schemas.openxmlformats.org/drawingml/2006/main">
            <a:graphicData uri="http://schemas.microsoft.com/office/word/2010/wordprocessingShape">
              <wps:wsp>
                <wps:cNvSpPr txBox="1"/>
                <wps:spPr>
                  <a:xfrm>
                    <a:ext cx="4270375" cy="103505"/>
                  </a:xfrm>
                  <a:prstGeom prst="rect"/>
                  <a:noFill/>
                </wps:spPr>
                <wps:txbx>
                  <w:txbxContent>
                    <w:p>
                      <w:pPr>
                        <w:pStyle w:val="Style113"/>
                        <w:keepNext w:val="0"/>
                        <w:keepLines w:val="0"/>
                        <w:widowControl w:val="0"/>
                        <w:shd w:val="clear" w:color="auto" w:fill="auto"/>
                        <w:tabs>
                          <w:tab w:pos="6725" w:val="right"/>
                        </w:tabs>
                        <w:bidi w:val="0"/>
                        <w:spacing w:before="0" w:after="0" w:line="240" w:lineRule="auto"/>
                        <w:ind w:left="0" w:right="0" w:firstLine="0"/>
                        <w:jc w:val="left"/>
                      </w:pPr>
                      <w:r>
                        <w:rPr>
                          <w:b w:val="0"/>
                          <w:bCs w:val="0"/>
                          <w:i/>
                          <w:iCs/>
                          <w:spacing w:val="0"/>
                          <w:w w:val="100"/>
                          <w:position w:val="0"/>
                          <w:sz w:val="16"/>
                          <w:szCs w:val="16"/>
                          <w:shd w:val="clear" w:color="auto" w:fill="auto"/>
                          <w:lang w:val="ru-RU" w:eastAsia="ru-RU" w:bidi="ru-RU"/>
                        </w:rPr>
                        <w:t>Отд.</w:t>
                      </w:r>
                      <w:r>
                        <w:rPr>
                          <w:spacing w:val="0"/>
                          <w:w w:val="100"/>
                          <w:position w:val="0"/>
                          <w:sz w:val="24"/>
                          <w:szCs w:val="24"/>
                          <w:shd w:val="clear" w:color="auto" w:fill="auto"/>
                          <w:lang w:val="ru-RU" w:eastAsia="ru-RU" w:bidi="ru-RU"/>
                        </w:rPr>
                        <w:t xml:space="preserve"> </w:t>
                      </w:r>
                      <w:r>
                        <w:rPr>
                          <w:spacing w:val="0"/>
                          <w:w w:val="100"/>
                          <w:position w:val="0"/>
                          <w:sz w:val="24"/>
                          <w:szCs w:val="24"/>
                          <w:shd w:val="clear" w:color="auto" w:fill="auto"/>
                          <w:lang w:val="fr-FR" w:eastAsia="fr-FR" w:bidi="fr-FR"/>
                        </w:rPr>
                        <w:t xml:space="preserve">F. </w:t>
                      </w:r>
                      <w:r>
                        <w:rPr>
                          <w:rFonts w:ascii="Arial" w:eastAsia="Arial" w:hAnsi="Arial" w:cs="Arial"/>
                          <w:smallCaps/>
                          <w:spacing w:val="0"/>
                          <w:w w:val="100"/>
                          <w:position w:val="0"/>
                          <w:shd w:val="clear" w:color="auto" w:fill="auto"/>
                          <w:lang w:val="ru-RU" w:eastAsia="ru-RU" w:bidi="ru-RU"/>
                        </w:rPr>
                        <w:t>Сравненіе перевода «Одиссеи» Жуковскаго съ подлинникомъ.</w:t>
                      </w:r>
                      <w:r>
                        <w:rPr>
                          <w:spacing w:val="0"/>
                          <w:w w:val="100"/>
                          <w:position w:val="0"/>
                          <w:shd w:val="clear" w:color="auto" w:fill="auto"/>
                          <w:lang w:val="ru-RU" w:eastAsia="ru-RU" w:bidi="ru-RU"/>
                        </w:rPr>
                        <w:tab/>
                      </w:r>
                      <w:r>
                        <w:rPr>
                          <w:color w:val="4D4D4D"/>
                          <w:spacing w:val="0"/>
                          <w:w w:val="100"/>
                          <w:position w:val="0"/>
                          <w:shd w:val="clear" w:color="auto" w:fill="auto"/>
                          <w:lang w:val="ru-RU" w:eastAsia="ru-RU" w:bidi="ru-RU"/>
                        </w:rPr>
                        <w:t>У</w:t>
                      </w:r>
                    </w:p>
                  </w:txbxContent>
                </wps:txbx>
                <wps:bodyPr lIns="0" tIns="0" rIns="0" bIns="0">
                  <a:spAutoFit/>
                </wps:bodyPr>
              </wps:wsp>
            </a:graphicData>
          </a:graphic>
        </wp:anchor>
      </w:drawing>
    </mc:Choice>
    <mc:Fallback>
      <w:pict>
        <v:shape id="_x0000_s1651" type="#_x0000_t202" style="position:absolute;margin-left:30.199999999999999pt;margin-top:24.399999999999999pt;width:336.25pt;height:8.1500000000000004pt;z-index:-18874348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6725" w:val="right"/>
                  </w:tabs>
                  <w:bidi w:val="0"/>
                  <w:spacing w:before="0" w:after="0" w:line="240" w:lineRule="auto"/>
                  <w:ind w:left="0" w:right="0" w:firstLine="0"/>
                  <w:jc w:val="left"/>
                </w:pPr>
                <w:r>
                  <w:rPr>
                    <w:b w:val="0"/>
                    <w:bCs w:val="0"/>
                    <w:i/>
                    <w:iCs/>
                    <w:spacing w:val="0"/>
                    <w:w w:val="100"/>
                    <w:position w:val="0"/>
                    <w:sz w:val="16"/>
                    <w:szCs w:val="16"/>
                    <w:shd w:val="clear" w:color="auto" w:fill="auto"/>
                    <w:lang w:val="ru-RU" w:eastAsia="ru-RU" w:bidi="ru-RU"/>
                  </w:rPr>
                  <w:t>Отд.</w:t>
                </w:r>
                <w:r>
                  <w:rPr>
                    <w:spacing w:val="0"/>
                    <w:w w:val="100"/>
                    <w:position w:val="0"/>
                    <w:sz w:val="24"/>
                    <w:szCs w:val="24"/>
                    <w:shd w:val="clear" w:color="auto" w:fill="auto"/>
                    <w:lang w:val="ru-RU" w:eastAsia="ru-RU" w:bidi="ru-RU"/>
                  </w:rPr>
                  <w:t xml:space="preserve"> </w:t>
                </w:r>
                <w:r>
                  <w:rPr>
                    <w:spacing w:val="0"/>
                    <w:w w:val="100"/>
                    <w:position w:val="0"/>
                    <w:sz w:val="24"/>
                    <w:szCs w:val="24"/>
                    <w:shd w:val="clear" w:color="auto" w:fill="auto"/>
                    <w:lang w:val="fr-FR" w:eastAsia="fr-FR" w:bidi="fr-FR"/>
                  </w:rPr>
                  <w:t xml:space="preserve">F. </w:t>
                </w:r>
                <w:r>
                  <w:rPr>
                    <w:rFonts w:ascii="Arial" w:eastAsia="Arial" w:hAnsi="Arial" w:cs="Arial"/>
                    <w:smallCaps/>
                    <w:spacing w:val="0"/>
                    <w:w w:val="100"/>
                    <w:position w:val="0"/>
                    <w:shd w:val="clear" w:color="auto" w:fill="auto"/>
                    <w:lang w:val="ru-RU" w:eastAsia="ru-RU" w:bidi="ru-RU"/>
                  </w:rPr>
                  <w:t>Сравненіе перевода «Одиссеи» Жуковскаго съ подлинникомъ.</w:t>
                </w:r>
                <w:r>
                  <w:rPr>
                    <w:spacing w:val="0"/>
                    <w:w w:val="100"/>
                    <w:position w:val="0"/>
                    <w:shd w:val="clear" w:color="auto" w:fill="auto"/>
                    <w:lang w:val="ru-RU" w:eastAsia="ru-RU" w:bidi="ru-RU"/>
                  </w:rPr>
                  <w:tab/>
                </w:r>
                <w:r>
                  <w:rPr>
                    <w:color w:val="4D4D4D"/>
                    <w:spacing w:val="0"/>
                    <w:w w:val="100"/>
                    <w:position w:val="0"/>
                    <w:shd w:val="clear" w:color="auto" w:fill="auto"/>
                    <w:lang w:val="ru-RU" w:eastAsia="ru-RU" w:bidi="ru-RU"/>
                  </w:rPr>
                  <w:t>У</w:t>
                </w:r>
              </w:p>
            </w:txbxContent>
          </v:textbox>
          <w10:wrap anchorx="page" anchory="page"/>
        </v:shape>
      </w:pict>
    </mc:Fallback>
  </mc:AlternateContent>
  <w:p>
    <w:pPr>
      <w:widowControl w:val="0"/>
      <w:spacing w:line="14" w:lineRule="exact"/>
    </w:pPr>
  </w:p>
</w:hdr>
</file>

<file path=word/header3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73" behindDoc="1" locked="0" layoutInCell="1" allowOverlap="1">
          <wp:simplePos x="0" y="0"/>
          <wp:positionH relativeFrom="page">
            <wp:posOffset>345440</wp:posOffset>
          </wp:positionH>
          <wp:positionV relativeFrom="page">
            <wp:posOffset>318770</wp:posOffset>
          </wp:positionV>
          <wp:extent cx="2355850" cy="94615"/>
          <wp:wrapNone/>
          <wp:docPr id="627" name="Shape 627"/>
          <a:graphic xmlns:a="http://schemas.openxmlformats.org/drawingml/2006/main">
            <a:graphicData uri="http://schemas.microsoft.com/office/word/2010/wordprocessingShape">
              <wps:wsp>
                <wps:cNvSpPr txBox="1"/>
                <wps:spPr>
                  <a:xfrm>
                    <a:ext cx="2355850" cy="94615"/>
                  </a:xfrm>
                  <a:prstGeom prst="rect"/>
                  <a:noFill/>
                </wps:spPr>
                <wps:txbx>
                  <w:txbxContent>
                    <w:p>
                      <w:pPr>
                        <w:pStyle w:val="Style113"/>
                        <w:keepNext w:val="0"/>
                        <w:keepLines w:val="0"/>
                        <w:widowControl w:val="0"/>
                        <w:shd w:val="clear" w:color="auto" w:fill="auto"/>
                        <w:tabs>
                          <w:tab w:pos="3710" w:val="right"/>
                        </w:tabs>
                        <w:bidi w:val="0"/>
                        <w:spacing w:before="0" w:after="0" w:line="240" w:lineRule="auto"/>
                        <w:ind w:left="0" w:right="0" w:firstLine="0"/>
                        <w:jc w:val="left"/>
                      </w:pPr>
                      <w:r>
                        <w:rPr>
                          <w:spacing w:val="0"/>
                          <w:w w:val="100"/>
                          <w:position w:val="0"/>
                          <w:shd w:val="clear" w:color="auto" w:fill="auto"/>
                          <w:lang w:val="fr-FR" w:eastAsia="fr-FR" w:bidi="fr-FR"/>
                        </w:rPr>
                        <w:t>s</w:t>
                        <w:tab/>
                      </w:r>
                      <w:r>
                        <w:rPr>
                          <w:rFonts w:ascii="Arial" w:eastAsia="Arial" w:hAnsi="Arial" w:cs="Arial"/>
                          <w:smallCaps/>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1653" type="#_x0000_t202" style="position:absolute;margin-left:27.199999999999999pt;margin-top:25.100000000000001pt;width:185.5pt;height:7.4500000000000002pt;z-index:-18874348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710" w:val="right"/>
                  </w:tabs>
                  <w:bidi w:val="0"/>
                  <w:spacing w:before="0" w:after="0" w:line="240" w:lineRule="auto"/>
                  <w:ind w:left="0" w:right="0" w:firstLine="0"/>
                  <w:jc w:val="left"/>
                </w:pPr>
                <w:r>
                  <w:rPr>
                    <w:spacing w:val="0"/>
                    <w:w w:val="100"/>
                    <w:position w:val="0"/>
                    <w:shd w:val="clear" w:color="auto" w:fill="auto"/>
                    <w:lang w:val="fr-FR" w:eastAsia="fr-FR" w:bidi="fr-FR"/>
                  </w:rPr>
                  <w:t>s</w:t>
                  <w:tab/>
                </w:r>
                <w:r>
                  <w:rPr>
                    <w:rFonts w:ascii="Arial" w:eastAsia="Arial" w:hAnsi="Arial" w:cs="Arial"/>
                    <w:smallCaps/>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3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75" behindDoc="1" locked="0" layoutInCell="1" allowOverlap="1">
          <wp:simplePos x="0" y="0"/>
          <wp:positionH relativeFrom="page">
            <wp:posOffset>404495</wp:posOffset>
          </wp:positionH>
          <wp:positionV relativeFrom="page">
            <wp:posOffset>346075</wp:posOffset>
          </wp:positionV>
          <wp:extent cx="2350135" cy="94615"/>
          <wp:wrapNone/>
          <wp:docPr id="629" name="Shape 629"/>
          <a:graphic xmlns:a="http://schemas.openxmlformats.org/drawingml/2006/main">
            <a:graphicData uri="http://schemas.microsoft.com/office/word/2010/wordprocessingShape">
              <wps:wsp>
                <wps:cNvSpPr txBox="1"/>
                <wps:spPr>
                  <a:xfrm>
                    <a:ext cx="2350135" cy="94615"/>
                  </a:xfrm>
                  <a:prstGeom prst="rect"/>
                  <a:noFill/>
                </wps:spPr>
                <wps:txbx>
                  <w:txbxContent>
                    <w:p>
                      <w:pPr>
                        <w:pStyle w:val="Style113"/>
                        <w:keepNext w:val="0"/>
                        <w:keepLines w:val="0"/>
                        <w:widowControl w:val="0"/>
                        <w:shd w:val="clear" w:color="auto" w:fill="auto"/>
                        <w:tabs>
                          <w:tab w:pos="3701" w:val="right"/>
                        </w:tabs>
                        <w:bidi w:val="0"/>
                        <w:spacing w:before="0" w:after="0" w:line="240" w:lineRule="auto"/>
                        <w:ind w:left="0" w:right="0" w:firstLine="0"/>
                        <w:jc w:val="left"/>
                        <w:rPr>
                          <w:sz w:val="12"/>
                          <w:szCs w:val="12"/>
                        </w:rPr>
                      </w:pPr>
                      <w:r>
                        <w:rPr>
                          <w:rFonts w:ascii="Arial" w:eastAsia="Arial" w:hAnsi="Arial" w:cs="Arial"/>
                          <w:b w:val="0"/>
                          <w:bCs w:val="0"/>
                          <w:color w:val="4D4D4D"/>
                          <w:spacing w:val="0"/>
                          <w:w w:val="100"/>
                          <w:position w:val="0"/>
                          <w:sz w:val="19"/>
                          <w:szCs w:val="19"/>
                          <w:shd w:val="clear" w:color="auto" w:fill="auto"/>
                          <w:lang w:val="fr-FR" w:eastAsia="fr-FR" w:bidi="fr-FR"/>
                        </w:rPr>
                        <w:t>4Z</w:t>
                        <w:tab/>
                      </w:r>
                      <w:r>
                        <w:rPr>
                          <w:spacing w:val="0"/>
                          <w:w w:val="100"/>
                          <w:position w:val="0"/>
                          <w:sz w:val="12"/>
                          <w:szCs w:val="12"/>
                          <w:shd w:val="clear" w:color="auto" w:fill="auto"/>
                          <w:lang w:val="ru-RU" w:eastAsia="ru-RU" w:bidi="ru-RU"/>
                        </w:rPr>
                        <w:t>ІІГНІИК*.</w:t>
                      </w:r>
                    </w:p>
                  </w:txbxContent>
                </wps:txbx>
                <wps:bodyPr lIns="0" tIns="0" rIns="0" bIns="0">
                  <a:spAutoFit/>
                </wps:bodyPr>
              </wps:wsp>
            </a:graphicData>
          </a:graphic>
        </wp:anchor>
      </w:drawing>
    </mc:Choice>
    <mc:Fallback>
      <w:pict>
        <v:shape id="_x0000_s1655" type="#_x0000_t202" style="position:absolute;margin-left:31.850000000000001pt;margin-top:27.25pt;width:185.05000000000001pt;height:7.4500000000000002pt;z-index:-18874347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701" w:val="right"/>
                  </w:tabs>
                  <w:bidi w:val="0"/>
                  <w:spacing w:before="0" w:after="0" w:line="240" w:lineRule="auto"/>
                  <w:ind w:left="0" w:right="0" w:firstLine="0"/>
                  <w:jc w:val="left"/>
                  <w:rPr>
                    <w:sz w:val="12"/>
                    <w:szCs w:val="12"/>
                  </w:rPr>
                </w:pPr>
                <w:r>
                  <w:rPr>
                    <w:rFonts w:ascii="Arial" w:eastAsia="Arial" w:hAnsi="Arial" w:cs="Arial"/>
                    <w:b w:val="0"/>
                    <w:bCs w:val="0"/>
                    <w:color w:val="4D4D4D"/>
                    <w:spacing w:val="0"/>
                    <w:w w:val="100"/>
                    <w:position w:val="0"/>
                    <w:sz w:val="19"/>
                    <w:szCs w:val="19"/>
                    <w:shd w:val="clear" w:color="auto" w:fill="auto"/>
                    <w:lang w:val="fr-FR" w:eastAsia="fr-FR" w:bidi="fr-FR"/>
                  </w:rPr>
                  <w:t>4Z</w:t>
                  <w:tab/>
                </w:r>
                <w:r>
                  <w:rPr>
                    <w:spacing w:val="0"/>
                    <w:w w:val="100"/>
                    <w:position w:val="0"/>
                    <w:sz w:val="12"/>
                    <w:szCs w:val="12"/>
                    <w:shd w:val="clear" w:color="auto" w:fill="auto"/>
                    <w:lang w:val="ru-RU" w:eastAsia="ru-RU" w:bidi="ru-RU"/>
                  </w:rPr>
                  <w:t>ІІГНІИК*.</w:t>
                </w:r>
              </w:p>
            </w:txbxContent>
          </v:textbox>
          <w10:wrap anchorx="page" anchory="page"/>
        </v:shape>
      </w:pict>
    </mc:Fallback>
  </mc:AlternateContent>
  <w:p>
    <w:pPr>
      <w:widowControl w:val="0"/>
      <w:spacing w:line="14" w:lineRule="exact"/>
    </w:pPr>
  </w:p>
</w:hdr>
</file>

<file path=word/header3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77" behindDoc="1" locked="0" layoutInCell="1" allowOverlap="1">
          <wp:simplePos x="0" y="0"/>
          <wp:positionH relativeFrom="page">
            <wp:posOffset>383540</wp:posOffset>
          </wp:positionH>
          <wp:positionV relativeFrom="page">
            <wp:posOffset>309880</wp:posOffset>
          </wp:positionV>
          <wp:extent cx="4270375" cy="103505"/>
          <wp:wrapNone/>
          <wp:docPr id="631" name="Shape 631"/>
          <a:graphic xmlns:a="http://schemas.openxmlformats.org/drawingml/2006/main">
            <a:graphicData uri="http://schemas.microsoft.com/office/word/2010/wordprocessingShape">
              <wps:wsp>
                <wps:cNvSpPr txBox="1"/>
                <wps:spPr>
                  <a:xfrm>
                    <a:ext cx="4270375" cy="103505"/>
                  </a:xfrm>
                  <a:prstGeom prst="rect"/>
                  <a:noFill/>
                </wps:spPr>
                <wps:txbx>
                  <w:txbxContent>
                    <w:p>
                      <w:pPr>
                        <w:pStyle w:val="Style113"/>
                        <w:keepNext w:val="0"/>
                        <w:keepLines w:val="0"/>
                        <w:widowControl w:val="0"/>
                        <w:shd w:val="clear" w:color="auto" w:fill="auto"/>
                        <w:tabs>
                          <w:tab w:pos="6725" w:val="right"/>
                        </w:tabs>
                        <w:bidi w:val="0"/>
                        <w:spacing w:before="0" w:after="0" w:line="240" w:lineRule="auto"/>
                        <w:ind w:left="0" w:right="0" w:firstLine="0"/>
                        <w:jc w:val="left"/>
                      </w:pPr>
                      <w:r>
                        <w:rPr>
                          <w:b w:val="0"/>
                          <w:bCs w:val="0"/>
                          <w:i/>
                          <w:iCs/>
                          <w:spacing w:val="0"/>
                          <w:w w:val="100"/>
                          <w:position w:val="0"/>
                          <w:sz w:val="16"/>
                          <w:szCs w:val="16"/>
                          <w:shd w:val="clear" w:color="auto" w:fill="auto"/>
                          <w:lang w:val="ru-RU" w:eastAsia="ru-RU" w:bidi="ru-RU"/>
                        </w:rPr>
                        <w:t>Отд.</w:t>
                      </w:r>
                      <w:r>
                        <w:rPr>
                          <w:spacing w:val="0"/>
                          <w:w w:val="100"/>
                          <w:position w:val="0"/>
                          <w:sz w:val="24"/>
                          <w:szCs w:val="24"/>
                          <w:shd w:val="clear" w:color="auto" w:fill="auto"/>
                          <w:lang w:val="ru-RU" w:eastAsia="ru-RU" w:bidi="ru-RU"/>
                        </w:rPr>
                        <w:t xml:space="preserve"> </w:t>
                      </w:r>
                      <w:r>
                        <w:rPr>
                          <w:spacing w:val="0"/>
                          <w:w w:val="100"/>
                          <w:position w:val="0"/>
                          <w:sz w:val="24"/>
                          <w:szCs w:val="24"/>
                          <w:shd w:val="clear" w:color="auto" w:fill="auto"/>
                          <w:lang w:val="fr-FR" w:eastAsia="fr-FR" w:bidi="fr-FR"/>
                        </w:rPr>
                        <w:t xml:space="preserve">F. </w:t>
                      </w:r>
                      <w:r>
                        <w:rPr>
                          <w:rFonts w:ascii="Arial" w:eastAsia="Arial" w:hAnsi="Arial" w:cs="Arial"/>
                          <w:smallCaps/>
                          <w:spacing w:val="0"/>
                          <w:w w:val="100"/>
                          <w:position w:val="0"/>
                          <w:shd w:val="clear" w:color="auto" w:fill="auto"/>
                          <w:lang w:val="ru-RU" w:eastAsia="ru-RU" w:bidi="ru-RU"/>
                        </w:rPr>
                        <w:t>Сравненіе перевода «Одиссеи» Жуковскаго съ подлинникомъ.</w:t>
                      </w:r>
                      <w:r>
                        <w:rPr>
                          <w:spacing w:val="0"/>
                          <w:w w:val="100"/>
                          <w:position w:val="0"/>
                          <w:shd w:val="clear" w:color="auto" w:fill="auto"/>
                          <w:lang w:val="ru-RU" w:eastAsia="ru-RU" w:bidi="ru-RU"/>
                        </w:rPr>
                        <w:tab/>
                      </w:r>
                      <w:r>
                        <w:rPr>
                          <w:color w:val="4D4D4D"/>
                          <w:spacing w:val="0"/>
                          <w:w w:val="100"/>
                          <w:position w:val="0"/>
                          <w:shd w:val="clear" w:color="auto" w:fill="auto"/>
                          <w:lang w:val="ru-RU" w:eastAsia="ru-RU" w:bidi="ru-RU"/>
                        </w:rPr>
                        <w:t>У</w:t>
                      </w:r>
                    </w:p>
                  </w:txbxContent>
                </wps:txbx>
                <wps:bodyPr lIns="0" tIns="0" rIns="0" bIns="0">
                  <a:spAutoFit/>
                </wps:bodyPr>
              </wps:wsp>
            </a:graphicData>
          </a:graphic>
        </wp:anchor>
      </w:drawing>
    </mc:Choice>
    <mc:Fallback>
      <w:pict>
        <v:shape id="_x0000_s1657" type="#_x0000_t202" style="position:absolute;margin-left:30.199999999999999pt;margin-top:24.399999999999999pt;width:336.25pt;height:8.1500000000000004pt;z-index:-18874347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6725" w:val="right"/>
                  </w:tabs>
                  <w:bidi w:val="0"/>
                  <w:spacing w:before="0" w:after="0" w:line="240" w:lineRule="auto"/>
                  <w:ind w:left="0" w:right="0" w:firstLine="0"/>
                  <w:jc w:val="left"/>
                </w:pPr>
                <w:r>
                  <w:rPr>
                    <w:b w:val="0"/>
                    <w:bCs w:val="0"/>
                    <w:i/>
                    <w:iCs/>
                    <w:spacing w:val="0"/>
                    <w:w w:val="100"/>
                    <w:position w:val="0"/>
                    <w:sz w:val="16"/>
                    <w:szCs w:val="16"/>
                    <w:shd w:val="clear" w:color="auto" w:fill="auto"/>
                    <w:lang w:val="ru-RU" w:eastAsia="ru-RU" w:bidi="ru-RU"/>
                  </w:rPr>
                  <w:t>Отд.</w:t>
                </w:r>
                <w:r>
                  <w:rPr>
                    <w:spacing w:val="0"/>
                    <w:w w:val="100"/>
                    <w:position w:val="0"/>
                    <w:sz w:val="24"/>
                    <w:szCs w:val="24"/>
                    <w:shd w:val="clear" w:color="auto" w:fill="auto"/>
                    <w:lang w:val="ru-RU" w:eastAsia="ru-RU" w:bidi="ru-RU"/>
                  </w:rPr>
                  <w:t xml:space="preserve"> </w:t>
                </w:r>
                <w:r>
                  <w:rPr>
                    <w:spacing w:val="0"/>
                    <w:w w:val="100"/>
                    <w:position w:val="0"/>
                    <w:sz w:val="24"/>
                    <w:szCs w:val="24"/>
                    <w:shd w:val="clear" w:color="auto" w:fill="auto"/>
                    <w:lang w:val="fr-FR" w:eastAsia="fr-FR" w:bidi="fr-FR"/>
                  </w:rPr>
                  <w:t xml:space="preserve">F. </w:t>
                </w:r>
                <w:r>
                  <w:rPr>
                    <w:rFonts w:ascii="Arial" w:eastAsia="Arial" w:hAnsi="Arial" w:cs="Arial"/>
                    <w:smallCaps/>
                    <w:spacing w:val="0"/>
                    <w:w w:val="100"/>
                    <w:position w:val="0"/>
                    <w:shd w:val="clear" w:color="auto" w:fill="auto"/>
                    <w:lang w:val="ru-RU" w:eastAsia="ru-RU" w:bidi="ru-RU"/>
                  </w:rPr>
                  <w:t>Сравненіе перевода «Одиссеи» Жуковскаго съ подлинникомъ.</w:t>
                </w:r>
                <w:r>
                  <w:rPr>
                    <w:spacing w:val="0"/>
                    <w:w w:val="100"/>
                    <w:position w:val="0"/>
                    <w:shd w:val="clear" w:color="auto" w:fill="auto"/>
                    <w:lang w:val="ru-RU" w:eastAsia="ru-RU" w:bidi="ru-RU"/>
                  </w:rPr>
                  <w:tab/>
                </w:r>
                <w:r>
                  <w:rPr>
                    <w:color w:val="4D4D4D"/>
                    <w:spacing w:val="0"/>
                    <w:w w:val="100"/>
                    <w:position w:val="0"/>
                    <w:shd w:val="clear" w:color="auto" w:fill="auto"/>
                    <w:lang w:val="ru-RU" w:eastAsia="ru-RU" w:bidi="ru-RU"/>
                  </w:rPr>
                  <w:t>У</w:t>
                </w:r>
              </w:p>
            </w:txbxContent>
          </v:textbox>
          <w10:wrap anchorx="page" anchory="page"/>
        </v:shape>
      </w:pict>
    </mc:Fallback>
  </mc:AlternateContent>
  <w:p>
    <w:pPr>
      <w:widowControl w:val="0"/>
      <w:spacing w:line="14" w:lineRule="exact"/>
    </w:pPr>
  </w:p>
</w:hdr>
</file>

<file path=word/header3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79" behindDoc="1" locked="0" layoutInCell="1" allowOverlap="1">
          <wp:simplePos x="0" y="0"/>
          <wp:positionH relativeFrom="page">
            <wp:posOffset>383540</wp:posOffset>
          </wp:positionH>
          <wp:positionV relativeFrom="page">
            <wp:posOffset>309880</wp:posOffset>
          </wp:positionV>
          <wp:extent cx="4270375" cy="103505"/>
          <wp:wrapNone/>
          <wp:docPr id="633" name="Shape 633"/>
          <a:graphic xmlns:a="http://schemas.openxmlformats.org/drawingml/2006/main">
            <a:graphicData uri="http://schemas.microsoft.com/office/word/2010/wordprocessingShape">
              <wps:wsp>
                <wps:cNvSpPr txBox="1"/>
                <wps:spPr>
                  <a:xfrm>
                    <a:ext cx="4270375" cy="103505"/>
                  </a:xfrm>
                  <a:prstGeom prst="rect"/>
                  <a:noFill/>
                </wps:spPr>
                <wps:txbx>
                  <w:txbxContent>
                    <w:p>
                      <w:pPr>
                        <w:pStyle w:val="Style113"/>
                        <w:keepNext w:val="0"/>
                        <w:keepLines w:val="0"/>
                        <w:widowControl w:val="0"/>
                        <w:shd w:val="clear" w:color="auto" w:fill="auto"/>
                        <w:tabs>
                          <w:tab w:pos="6725" w:val="right"/>
                        </w:tabs>
                        <w:bidi w:val="0"/>
                        <w:spacing w:before="0" w:after="0" w:line="240" w:lineRule="auto"/>
                        <w:ind w:left="0" w:right="0" w:firstLine="0"/>
                        <w:jc w:val="left"/>
                      </w:pPr>
                      <w:r>
                        <w:rPr>
                          <w:b w:val="0"/>
                          <w:bCs w:val="0"/>
                          <w:i/>
                          <w:iCs/>
                          <w:spacing w:val="0"/>
                          <w:w w:val="100"/>
                          <w:position w:val="0"/>
                          <w:sz w:val="16"/>
                          <w:szCs w:val="16"/>
                          <w:shd w:val="clear" w:color="auto" w:fill="auto"/>
                          <w:lang w:val="ru-RU" w:eastAsia="ru-RU" w:bidi="ru-RU"/>
                        </w:rPr>
                        <w:t>Отд.</w:t>
                      </w:r>
                      <w:r>
                        <w:rPr>
                          <w:spacing w:val="0"/>
                          <w:w w:val="100"/>
                          <w:position w:val="0"/>
                          <w:sz w:val="24"/>
                          <w:szCs w:val="24"/>
                          <w:shd w:val="clear" w:color="auto" w:fill="auto"/>
                          <w:lang w:val="ru-RU" w:eastAsia="ru-RU" w:bidi="ru-RU"/>
                        </w:rPr>
                        <w:t xml:space="preserve"> </w:t>
                      </w:r>
                      <w:r>
                        <w:rPr>
                          <w:spacing w:val="0"/>
                          <w:w w:val="100"/>
                          <w:position w:val="0"/>
                          <w:sz w:val="24"/>
                          <w:szCs w:val="24"/>
                          <w:shd w:val="clear" w:color="auto" w:fill="auto"/>
                          <w:lang w:val="fr-FR" w:eastAsia="fr-FR" w:bidi="fr-FR"/>
                        </w:rPr>
                        <w:t xml:space="preserve">F. </w:t>
                      </w:r>
                      <w:r>
                        <w:rPr>
                          <w:rFonts w:ascii="Arial" w:eastAsia="Arial" w:hAnsi="Arial" w:cs="Arial"/>
                          <w:smallCaps/>
                          <w:spacing w:val="0"/>
                          <w:w w:val="100"/>
                          <w:position w:val="0"/>
                          <w:shd w:val="clear" w:color="auto" w:fill="auto"/>
                          <w:lang w:val="ru-RU" w:eastAsia="ru-RU" w:bidi="ru-RU"/>
                        </w:rPr>
                        <w:t>Сравненіе перевода «Одиссеи» Жуковскаго съ подлинникомъ.</w:t>
                      </w:r>
                      <w:r>
                        <w:rPr>
                          <w:spacing w:val="0"/>
                          <w:w w:val="100"/>
                          <w:position w:val="0"/>
                          <w:shd w:val="clear" w:color="auto" w:fill="auto"/>
                          <w:lang w:val="ru-RU" w:eastAsia="ru-RU" w:bidi="ru-RU"/>
                        </w:rPr>
                        <w:tab/>
                      </w:r>
                      <w:r>
                        <w:rPr>
                          <w:color w:val="4D4D4D"/>
                          <w:spacing w:val="0"/>
                          <w:w w:val="100"/>
                          <w:position w:val="0"/>
                          <w:shd w:val="clear" w:color="auto" w:fill="auto"/>
                          <w:lang w:val="ru-RU" w:eastAsia="ru-RU" w:bidi="ru-RU"/>
                        </w:rPr>
                        <w:t>У</w:t>
                      </w:r>
                    </w:p>
                  </w:txbxContent>
                </wps:txbx>
                <wps:bodyPr lIns="0" tIns="0" rIns="0" bIns="0">
                  <a:spAutoFit/>
                </wps:bodyPr>
              </wps:wsp>
            </a:graphicData>
          </a:graphic>
        </wp:anchor>
      </w:drawing>
    </mc:Choice>
    <mc:Fallback>
      <w:pict>
        <v:shape id="_x0000_s1659" type="#_x0000_t202" style="position:absolute;margin-left:30.199999999999999pt;margin-top:24.399999999999999pt;width:336.25pt;height:8.1500000000000004pt;z-index:-18874347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6725" w:val="right"/>
                  </w:tabs>
                  <w:bidi w:val="0"/>
                  <w:spacing w:before="0" w:after="0" w:line="240" w:lineRule="auto"/>
                  <w:ind w:left="0" w:right="0" w:firstLine="0"/>
                  <w:jc w:val="left"/>
                </w:pPr>
                <w:r>
                  <w:rPr>
                    <w:b w:val="0"/>
                    <w:bCs w:val="0"/>
                    <w:i/>
                    <w:iCs/>
                    <w:spacing w:val="0"/>
                    <w:w w:val="100"/>
                    <w:position w:val="0"/>
                    <w:sz w:val="16"/>
                    <w:szCs w:val="16"/>
                    <w:shd w:val="clear" w:color="auto" w:fill="auto"/>
                    <w:lang w:val="ru-RU" w:eastAsia="ru-RU" w:bidi="ru-RU"/>
                  </w:rPr>
                  <w:t>Отд.</w:t>
                </w:r>
                <w:r>
                  <w:rPr>
                    <w:spacing w:val="0"/>
                    <w:w w:val="100"/>
                    <w:position w:val="0"/>
                    <w:sz w:val="24"/>
                    <w:szCs w:val="24"/>
                    <w:shd w:val="clear" w:color="auto" w:fill="auto"/>
                    <w:lang w:val="ru-RU" w:eastAsia="ru-RU" w:bidi="ru-RU"/>
                  </w:rPr>
                  <w:t xml:space="preserve"> </w:t>
                </w:r>
                <w:r>
                  <w:rPr>
                    <w:spacing w:val="0"/>
                    <w:w w:val="100"/>
                    <w:position w:val="0"/>
                    <w:sz w:val="24"/>
                    <w:szCs w:val="24"/>
                    <w:shd w:val="clear" w:color="auto" w:fill="auto"/>
                    <w:lang w:val="fr-FR" w:eastAsia="fr-FR" w:bidi="fr-FR"/>
                  </w:rPr>
                  <w:t xml:space="preserve">F. </w:t>
                </w:r>
                <w:r>
                  <w:rPr>
                    <w:rFonts w:ascii="Arial" w:eastAsia="Arial" w:hAnsi="Arial" w:cs="Arial"/>
                    <w:smallCaps/>
                    <w:spacing w:val="0"/>
                    <w:w w:val="100"/>
                    <w:position w:val="0"/>
                    <w:shd w:val="clear" w:color="auto" w:fill="auto"/>
                    <w:lang w:val="ru-RU" w:eastAsia="ru-RU" w:bidi="ru-RU"/>
                  </w:rPr>
                  <w:t>Сравненіе перевода «Одиссеи» Жуковскаго съ подлинникомъ.</w:t>
                </w:r>
                <w:r>
                  <w:rPr>
                    <w:spacing w:val="0"/>
                    <w:w w:val="100"/>
                    <w:position w:val="0"/>
                    <w:shd w:val="clear" w:color="auto" w:fill="auto"/>
                    <w:lang w:val="ru-RU" w:eastAsia="ru-RU" w:bidi="ru-RU"/>
                  </w:rPr>
                  <w:tab/>
                </w:r>
                <w:r>
                  <w:rPr>
                    <w:color w:val="4D4D4D"/>
                    <w:spacing w:val="0"/>
                    <w:w w:val="100"/>
                    <w:position w:val="0"/>
                    <w:shd w:val="clear" w:color="auto" w:fill="auto"/>
                    <w:lang w:val="ru-RU" w:eastAsia="ru-RU" w:bidi="ru-RU"/>
                  </w:rPr>
                  <w:t>У</w:t>
                </w:r>
              </w:p>
            </w:txbxContent>
          </v:textbox>
          <w10:wrap anchorx="page" anchory="page"/>
        </v:shape>
      </w:pict>
    </mc:Fallback>
  </mc:AlternateContent>
  <w:p>
    <w:pPr>
      <w:widowControl w:val="0"/>
      <w:spacing w:line="14" w:lineRule="exact"/>
    </w:pPr>
  </w:p>
</w:hdr>
</file>

<file path=word/header3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81" behindDoc="1" locked="0" layoutInCell="1" allowOverlap="1">
          <wp:simplePos x="0" y="0"/>
          <wp:positionH relativeFrom="page">
            <wp:posOffset>394335</wp:posOffset>
          </wp:positionH>
          <wp:positionV relativeFrom="page">
            <wp:posOffset>352425</wp:posOffset>
          </wp:positionV>
          <wp:extent cx="2340610" cy="76200"/>
          <wp:wrapNone/>
          <wp:docPr id="635" name="Shape 635"/>
          <a:graphic xmlns:a="http://schemas.openxmlformats.org/drawingml/2006/main">
            <a:graphicData uri="http://schemas.microsoft.com/office/word/2010/wordprocessingShape">
              <wps:wsp>
                <wps:cNvSpPr txBox="1"/>
                <wps:spPr>
                  <a:xfrm>
                    <a:ext cx="2340610" cy="76200"/>
                  </a:xfrm>
                  <a:prstGeom prst="rect"/>
                  <a:noFill/>
                </wps:spPr>
                <wps:txbx>
                  <w:txbxContent>
                    <w:p>
                      <w:pPr>
                        <w:pStyle w:val="Style113"/>
                        <w:keepNext w:val="0"/>
                        <w:keepLines w:val="0"/>
                        <w:widowControl w:val="0"/>
                        <w:shd w:val="clear" w:color="auto" w:fill="auto"/>
                        <w:tabs>
                          <w:tab w:pos="3686"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b w:val="0"/>
                          <w:bCs w:val="0"/>
                          <w:smallCaps/>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1661" type="#_x0000_t202" style="position:absolute;margin-left:31.050000000000001pt;margin-top:27.75pt;width:184.30000000000001pt;height:6.pt;z-index:-18874347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86"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b w:val="0"/>
                    <w:bCs w:val="0"/>
                    <w:smallCaps/>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57" behindDoc="1" locked="0" layoutInCell="1" allowOverlap="1">
          <wp:simplePos x="0" y="0"/>
          <wp:positionH relativeFrom="page">
            <wp:posOffset>426720</wp:posOffset>
          </wp:positionH>
          <wp:positionV relativeFrom="page">
            <wp:posOffset>369570</wp:posOffset>
          </wp:positionV>
          <wp:extent cx="2419985" cy="91440"/>
          <wp:wrapNone/>
          <wp:docPr id="79" name="Shape 79"/>
          <a:graphic xmlns:a="http://schemas.openxmlformats.org/drawingml/2006/main">
            <a:graphicData uri="http://schemas.microsoft.com/office/word/2010/wordprocessingShape">
              <wps:wsp>
                <wps:cNvSpPr txBox="1"/>
                <wps:spPr>
                  <a:xfrm>
                    <a:ext cx="2419985" cy="91440"/>
                  </a:xfrm>
                  <a:prstGeom prst="rect"/>
                  <a:noFill/>
                </wps:spPr>
                <wps:txbx>
                  <w:txbxContent>
                    <w:p>
                      <w:pPr>
                        <w:pStyle w:val="Style33"/>
                        <w:keepNext w:val="0"/>
                        <w:keepLines w:val="0"/>
                        <w:widowControl w:val="0"/>
                        <w:shd w:val="clear" w:color="auto" w:fill="auto"/>
                        <w:tabs>
                          <w:tab w:pos="3811" w:val="right"/>
                        </w:tabs>
                        <w:bidi w:val="0"/>
                        <w:spacing w:before="0" w:after="0" w:line="240" w:lineRule="auto"/>
                        <w:ind w:left="0" w:right="0" w:firstLine="0"/>
                        <w:jc w:val="left"/>
                        <w:rPr>
                          <w:sz w:val="13"/>
                          <w:szCs w:val="13"/>
                        </w:rPr>
                      </w:pPr>
                      <w:r>
                        <w:rPr>
                          <w:b/>
                          <w:bCs/>
                          <w:color w:val="2D2D2D"/>
                          <w:spacing w:val="0"/>
                          <w:w w:val="100"/>
                          <w:position w:val="0"/>
                          <w:sz w:val="13"/>
                          <w:szCs w:val="13"/>
                          <w:shd w:val="clear" w:color="auto" w:fill="auto"/>
                          <w:lang w:val="de-DE" w:eastAsia="de-DE" w:bidi="de-DE"/>
                        </w:rPr>
                        <w:t>34</w:t>
                        <w:tab/>
                      </w:r>
                      <w:r>
                        <w:rPr>
                          <w:b/>
                          <w:bCs/>
                          <w:smallCaps/>
                          <w:color w:val="2D2D2D"/>
                          <w:spacing w:val="0"/>
                          <w:w w:val="100"/>
                          <w:position w:val="0"/>
                          <w:sz w:val="13"/>
                          <w:szCs w:val="13"/>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05" type="#_x0000_t202" style="position:absolute;margin-left:33.600000000000001pt;margin-top:29.100000000000001pt;width:190.55000000000001pt;height:7.2000000000000002pt;z-index:-188743996;mso-wrap-distance-left:0;mso-wrap-distance-right:0;mso-position-horizontal-relative:page;mso-position-vertical-relative:page" wrapcoords="0 0" filled="f" stroked="f">
          <v:textbox style="mso-fit-shape-to-text:t" inset="0,0,0,0">
            <w:txbxContent>
              <w:p>
                <w:pPr>
                  <w:pStyle w:val="Style33"/>
                  <w:keepNext w:val="0"/>
                  <w:keepLines w:val="0"/>
                  <w:widowControl w:val="0"/>
                  <w:shd w:val="clear" w:color="auto" w:fill="auto"/>
                  <w:tabs>
                    <w:tab w:pos="3811" w:val="right"/>
                  </w:tabs>
                  <w:bidi w:val="0"/>
                  <w:spacing w:before="0" w:after="0" w:line="240" w:lineRule="auto"/>
                  <w:ind w:left="0" w:right="0" w:firstLine="0"/>
                  <w:jc w:val="left"/>
                  <w:rPr>
                    <w:sz w:val="13"/>
                    <w:szCs w:val="13"/>
                  </w:rPr>
                </w:pPr>
                <w:r>
                  <w:rPr>
                    <w:b/>
                    <w:bCs/>
                    <w:color w:val="2D2D2D"/>
                    <w:spacing w:val="0"/>
                    <w:w w:val="100"/>
                    <w:position w:val="0"/>
                    <w:sz w:val="13"/>
                    <w:szCs w:val="13"/>
                    <w:shd w:val="clear" w:color="auto" w:fill="auto"/>
                    <w:lang w:val="de-DE" w:eastAsia="de-DE" w:bidi="de-DE"/>
                  </w:rPr>
                  <w:t>34</w:t>
                  <w:tab/>
                </w:r>
                <w:r>
                  <w:rPr>
                    <w:b/>
                    <w:bCs/>
                    <w:smallCaps/>
                    <w:color w:val="2D2D2D"/>
                    <w:spacing w:val="0"/>
                    <w:w w:val="100"/>
                    <w:position w:val="0"/>
                    <w:sz w:val="13"/>
                    <w:szCs w:val="13"/>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3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83" behindDoc="1" locked="0" layoutInCell="1" allowOverlap="1">
          <wp:simplePos x="0" y="0"/>
          <wp:positionH relativeFrom="page">
            <wp:posOffset>418465</wp:posOffset>
          </wp:positionH>
          <wp:positionV relativeFrom="page">
            <wp:posOffset>337185</wp:posOffset>
          </wp:positionV>
          <wp:extent cx="4273550" cy="106680"/>
          <wp:wrapNone/>
          <wp:docPr id="637" name="Shape 637"/>
          <a:graphic xmlns:a="http://schemas.openxmlformats.org/drawingml/2006/main">
            <a:graphicData uri="http://schemas.microsoft.com/office/word/2010/wordprocessingShape">
              <wps:wsp>
                <wps:cNvSpPr txBox="1"/>
                <wps:spPr>
                  <a:xfrm>
                    <a:ext cx="4273550" cy="106680"/>
                  </a:xfrm>
                  <a:prstGeom prst="rect"/>
                  <a:noFill/>
                </wps:spPr>
                <wps:txbx>
                  <w:txbxContent>
                    <w:p>
                      <w:pPr>
                        <w:pStyle w:val="Style113"/>
                        <w:keepNext w:val="0"/>
                        <w:keepLines w:val="0"/>
                        <w:widowControl w:val="0"/>
                        <w:shd w:val="clear" w:color="auto" w:fill="auto"/>
                        <w:tabs>
                          <w:tab w:pos="6730" w:val="right"/>
                        </w:tabs>
                        <w:bidi w:val="0"/>
                        <w:spacing w:before="0" w:after="0" w:line="240" w:lineRule="auto"/>
                        <w:ind w:left="0" w:right="0" w:firstLine="0"/>
                        <w:jc w:val="left"/>
                        <w:rPr>
                          <w:sz w:val="24"/>
                          <w:szCs w:val="24"/>
                        </w:rPr>
                      </w:pPr>
                      <w:r>
                        <w:rPr>
                          <w:b w:val="0"/>
                          <w:bCs w:val="0"/>
                          <w:i/>
                          <w:iCs/>
                          <w:spacing w:val="0"/>
                          <w:w w:val="100"/>
                          <w:position w:val="0"/>
                          <w:sz w:val="16"/>
                          <w:szCs w:val="16"/>
                          <w:shd w:val="clear" w:color="auto" w:fill="auto"/>
                          <w:lang w:val="ru-RU" w:eastAsia="ru-RU" w:bidi="ru-RU"/>
                        </w:rPr>
                        <w:t xml:space="preserve">Оіпд. </w:t>
                      </w:r>
                      <w:r>
                        <w:rPr>
                          <w:rFonts w:ascii="Arial" w:eastAsia="Arial" w:hAnsi="Arial" w:cs="Arial"/>
                          <w:i/>
                          <w:iCs/>
                          <w:spacing w:val="0"/>
                          <w:w w:val="100"/>
                          <w:position w:val="0"/>
                          <w:sz w:val="15"/>
                          <w:szCs w:val="15"/>
                          <w:shd w:val="clear" w:color="auto" w:fill="auto"/>
                          <w:lang w:val="ru-RU" w:eastAsia="ru-RU" w:bidi="ru-RU"/>
                        </w:rPr>
                        <w:t xml:space="preserve">V. </w:t>
                      </w:r>
                      <w:r>
                        <w:rPr>
                          <w:b w:val="0"/>
                          <w:bCs w:val="0"/>
                          <w:smallCaps/>
                          <w:spacing w:val="0"/>
                          <w:w w:val="100"/>
                          <w:position w:val="0"/>
                          <w:sz w:val="14"/>
                          <w:szCs w:val="14"/>
                          <w:shd w:val="clear" w:color="auto" w:fill="auto"/>
                          <w:lang w:val="ru-RU" w:eastAsia="ru-RU" w:bidi="ru-RU"/>
                        </w:rPr>
                        <w:t>Сравненіе перевода «Одиссеи</w:t>
                      </w:r>
                      <w:r>
                        <w:rPr>
                          <w:color w:val="4D4D4D"/>
                          <w:spacing w:val="0"/>
                          <w:w w:val="100"/>
                          <w:position w:val="0"/>
                          <w:sz w:val="24"/>
                          <w:szCs w:val="24"/>
                          <w:shd w:val="clear" w:color="auto" w:fill="auto"/>
                          <w:lang w:val="ru-RU" w:eastAsia="ru-RU" w:bidi="ru-RU"/>
                        </w:rPr>
                        <w:t xml:space="preserve">и </w:t>
                      </w:r>
                      <w:r>
                        <w:rPr>
                          <w:b w:val="0"/>
                          <w:bCs w:val="0"/>
                          <w:smallCaps/>
                          <w:spacing w:val="0"/>
                          <w:w w:val="100"/>
                          <w:position w:val="0"/>
                          <w:sz w:val="14"/>
                          <w:szCs w:val="14"/>
                          <w:shd w:val="clear" w:color="auto" w:fill="auto"/>
                          <w:lang w:val="ru-RU" w:eastAsia="ru-RU" w:bidi="ru-RU"/>
                        </w:rPr>
                        <w:t>Жуковскаго съ</w:t>
                      </w:r>
                      <w:r>
                        <w:rPr>
                          <w:spacing w:val="0"/>
                          <w:w w:val="100"/>
                          <w:position w:val="0"/>
                          <w:sz w:val="24"/>
                          <w:szCs w:val="24"/>
                          <w:shd w:val="clear" w:color="auto" w:fill="auto"/>
                          <w:lang w:val="ru-RU" w:eastAsia="ru-RU" w:bidi="ru-RU"/>
                        </w:rPr>
                        <w:t xml:space="preserve"> подлинникомъ.</w:t>
                        <w:tab/>
                      </w:r>
                      <w:fldSimple w:instr=" PAGE \* MERGEFORMAT ">
                        <w:r>
                          <w:rPr>
                            <w:spacing w:val="0"/>
                            <w:w w:val="100"/>
                            <w:position w:val="0"/>
                            <w:sz w:val="24"/>
                            <w:szCs w:val="24"/>
                            <w:shd w:val="clear" w:color="auto" w:fill="auto"/>
                            <w:lang w:val="ru-RU" w:eastAsia="ru-RU" w:bidi="ru-RU"/>
                          </w:rPr>
                          <w:t>#</w:t>
                        </w:r>
                      </w:fldSimple>
                    </w:p>
                  </w:txbxContent>
                </wps:txbx>
                <wps:bodyPr lIns="0" tIns="0" rIns="0" bIns="0">
                  <a:spAutoFit/>
                </wps:bodyPr>
              </wps:wsp>
            </a:graphicData>
          </a:graphic>
        </wp:anchor>
      </w:drawing>
    </mc:Choice>
    <mc:Fallback>
      <w:pict>
        <v:shape id="_x0000_s1663" type="#_x0000_t202" style="position:absolute;margin-left:32.950000000000003pt;margin-top:26.550000000000001pt;width:336.5pt;height:8.4000000000000004pt;z-index:-18874347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6730" w:val="right"/>
                  </w:tabs>
                  <w:bidi w:val="0"/>
                  <w:spacing w:before="0" w:after="0" w:line="240" w:lineRule="auto"/>
                  <w:ind w:left="0" w:right="0" w:firstLine="0"/>
                  <w:jc w:val="left"/>
                  <w:rPr>
                    <w:sz w:val="24"/>
                    <w:szCs w:val="24"/>
                  </w:rPr>
                </w:pPr>
                <w:r>
                  <w:rPr>
                    <w:b w:val="0"/>
                    <w:bCs w:val="0"/>
                    <w:i/>
                    <w:iCs/>
                    <w:spacing w:val="0"/>
                    <w:w w:val="100"/>
                    <w:position w:val="0"/>
                    <w:sz w:val="16"/>
                    <w:szCs w:val="16"/>
                    <w:shd w:val="clear" w:color="auto" w:fill="auto"/>
                    <w:lang w:val="ru-RU" w:eastAsia="ru-RU" w:bidi="ru-RU"/>
                  </w:rPr>
                  <w:t xml:space="preserve">Оіпд. </w:t>
                </w:r>
                <w:r>
                  <w:rPr>
                    <w:rFonts w:ascii="Arial" w:eastAsia="Arial" w:hAnsi="Arial" w:cs="Arial"/>
                    <w:i/>
                    <w:iCs/>
                    <w:spacing w:val="0"/>
                    <w:w w:val="100"/>
                    <w:position w:val="0"/>
                    <w:sz w:val="15"/>
                    <w:szCs w:val="15"/>
                    <w:shd w:val="clear" w:color="auto" w:fill="auto"/>
                    <w:lang w:val="ru-RU" w:eastAsia="ru-RU" w:bidi="ru-RU"/>
                  </w:rPr>
                  <w:t xml:space="preserve">V. </w:t>
                </w:r>
                <w:r>
                  <w:rPr>
                    <w:b w:val="0"/>
                    <w:bCs w:val="0"/>
                    <w:smallCaps/>
                    <w:spacing w:val="0"/>
                    <w:w w:val="100"/>
                    <w:position w:val="0"/>
                    <w:sz w:val="14"/>
                    <w:szCs w:val="14"/>
                    <w:shd w:val="clear" w:color="auto" w:fill="auto"/>
                    <w:lang w:val="ru-RU" w:eastAsia="ru-RU" w:bidi="ru-RU"/>
                  </w:rPr>
                  <w:t>Сравненіе перевода «Одиссеи</w:t>
                </w:r>
                <w:r>
                  <w:rPr>
                    <w:color w:val="4D4D4D"/>
                    <w:spacing w:val="0"/>
                    <w:w w:val="100"/>
                    <w:position w:val="0"/>
                    <w:sz w:val="24"/>
                    <w:szCs w:val="24"/>
                    <w:shd w:val="clear" w:color="auto" w:fill="auto"/>
                    <w:lang w:val="ru-RU" w:eastAsia="ru-RU" w:bidi="ru-RU"/>
                  </w:rPr>
                  <w:t xml:space="preserve">и </w:t>
                </w:r>
                <w:r>
                  <w:rPr>
                    <w:b w:val="0"/>
                    <w:bCs w:val="0"/>
                    <w:smallCaps/>
                    <w:spacing w:val="0"/>
                    <w:w w:val="100"/>
                    <w:position w:val="0"/>
                    <w:sz w:val="14"/>
                    <w:szCs w:val="14"/>
                    <w:shd w:val="clear" w:color="auto" w:fill="auto"/>
                    <w:lang w:val="ru-RU" w:eastAsia="ru-RU" w:bidi="ru-RU"/>
                  </w:rPr>
                  <w:t>Жуковскаго съ</w:t>
                </w:r>
                <w:r>
                  <w:rPr>
                    <w:spacing w:val="0"/>
                    <w:w w:val="100"/>
                    <w:position w:val="0"/>
                    <w:sz w:val="24"/>
                    <w:szCs w:val="24"/>
                    <w:shd w:val="clear" w:color="auto" w:fill="auto"/>
                    <w:lang w:val="ru-RU" w:eastAsia="ru-RU" w:bidi="ru-RU"/>
                  </w:rPr>
                  <w:t xml:space="preserve"> подлинникомъ.</w:t>
                  <w:tab/>
                </w:r>
                <w:fldSimple w:instr=" PAGE \* MERGEFORMAT ">
                  <w:r>
                    <w:rPr>
                      <w:spacing w:val="0"/>
                      <w:w w:val="100"/>
                      <w:position w:val="0"/>
                      <w:sz w:val="24"/>
                      <w:szCs w:val="2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85" behindDoc="1" locked="0" layoutInCell="1" allowOverlap="1">
          <wp:simplePos x="0" y="0"/>
          <wp:positionH relativeFrom="page">
            <wp:posOffset>407670</wp:posOffset>
          </wp:positionH>
          <wp:positionV relativeFrom="page">
            <wp:posOffset>334010</wp:posOffset>
          </wp:positionV>
          <wp:extent cx="2350135" cy="79375"/>
          <wp:wrapNone/>
          <wp:docPr id="639" name="Shape 639"/>
          <a:graphic xmlns:a="http://schemas.openxmlformats.org/drawingml/2006/main">
            <a:graphicData uri="http://schemas.microsoft.com/office/word/2010/wordprocessingShape">
              <wps:wsp>
                <wps:cNvSpPr txBox="1"/>
                <wps:spPr>
                  <a:xfrm>
                    <a:ext cx="2350135" cy="79375"/>
                  </a:xfrm>
                  <a:prstGeom prst="rect"/>
                  <a:noFill/>
                </wps:spPr>
                <wps:txbx>
                  <w:txbxContent>
                    <w:p>
                      <w:pPr>
                        <w:pStyle w:val="Style113"/>
                        <w:keepNext w:val="0"/>
                        <w:keepLines w:val="0"/>
                        <w:widowControl w:val="0"/>
                        <w:shd w:val="clear" w:color="auto" w:fill="auto"/>
                        <w:tabs>
                          <w:tab w:pos="3701" w:val="right"/>
                        </w:tabs>
                        <w:bidi w:val="0"/>
                        <w:spacing w:before="0" w:after="0" w:line="240" w:lineRule="auto"/>
                        <w:ind w:left="0" w:right="0" w:firstLine="0"/>
                        <w:jc w:val="left"/>
                        <w:rPr>
                          <w:sz w:val="12"/>
                          <w:szCs w:val="12"/>
                        </w:rPr>
                      </w:pPr>
                      <w:fldSimple w:instr=" PAGE \* MERGEFORMAT ">
                        <w:r>
                          <w:rPr>
                            <w:spacing w:val="0"/>
                            <w:w w:val="100"/>
                            <w:position w:val="0"/>
                            <w:sz w:val="13"/>
                            <w:szCs w:val="13"/>
                            <w:shd w:val="clear" w:color="auto" w:fill="auto"/>
                            <w:lang w:val="de-DE" w:eastAsia="de-DE" w:bidi="de-DE"/>
                          </w:rPr>
                          <w:t>#</w:t>
                        </w:r>
                      </w:fldSimple>
                      <w:r>
                        <w:rPr>
                          <w:spacing w:val="0"/>
                          <w:w w:val="100"/>
                          <w:position w:val="0"/>
                          <w:sz w:val="13"/>
                          <w:szCs w:val="13"/>
                          <w:shd w:val="clear" w:color="auto" w:fill="auto"/>
                          <w:lang w:val="de-DE" w:eastAsia="de-DE" w:bidi="de-DE"/>
                        </w:rPr>
                        <w:tab/>
                      </w:r>
                      <w:r>
                        <w:rPr>
                          <w:spacing w:val="0"/>
                          <w:w w:val="100"/>
                          <w:position w:val="0"/>
                          <w:sz w:val="12"/>
                          <w:szCs w:val="12"/>
                          <w:shd w:val="clear" w:color="auto" w:fill="auto"/>
                          <w:lang w:val="ru-RU" w:eastAsia="ru-RU" w:bidi="ru-RU"/>
                        </w:rPr>
                        <w:t>ІІГІІТПКА.</w:t>
                      </w:r>
                    </w:p>
                  </w:txbxContent>
                </wps:txbx>
                <wps:bodyPr lIns="0" tIns="0" rIns="0" bIns="0">
                  <a:spAutoFit/>
                </wps:bodyPr>
              </wps:wsp>
            </a:graphicData>
          </a:graphic>
        </wp:anchor>
      </w:drawing>
    </mc:Choice>
    <mc:Fallback>
      <w:pict>
        <v:shape id="_x0000_s1665" type="#_x0000_t202" style="position:absolute;margin-left:32.100000000000001pt;margin-top:26.300000000000001pt;width:185.05000000000001pt;height:6.25pt;z-index:-18874346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701" w:val="right"/>
                  </w:tabs>
                  <w:bidi w:val="0"/>
                  <w:spacing w:before="0" w:after="0" w:line="240" w:lineRule="auto"/>
                  <w:ind w:left="0" w:right="0" w:firstLine="0"/>
                  <w:jc w:val="left"/>
                  <w:rPr>
                    <w:sz w:val="12"/>
                    <w:szCs w:val="12"/>
                  </w:rPr>
                </w:pPr>
                <w:fldSimple w:instr=" PAGE \* MERGEFORMAT ">
                  <w:r>
                    <w:rPr>
                      <w:spacing w:val="0"/>
                      <w:w w:val="100"/>
                      <w:position w:val="0"/>
                      <w:sz w:val="13"/>
                      <w:szCs w:val="13"/>
                      <w:shd w:val="clear" w:color="auto" w:fill="auto"/>
                      <w:lang w:val="de-DE" w:eastAsia="de-DE" w:bidi="de-DE"/>
                    </w:rPr>
                    <w:t>#</w:t>
                  </w:r>
                </w:fldSimple>
                <w:r>
                  <w:rPr>
                    <w:spacing w:val="0"/>
                    <w:w w:val="100"/>
                    <w:position w:val="0"/>
                    <w:sz w:val="13"/>
                    <w:szCs w:val="13"/>
                    <w:shd w:val="clear" w:color="auto" w:fill="auto"/>
                    <w:lang w:val="de-DE" w:eastAsia="de-DE" w:bidi="de-DE"/>
                  </w:rPr>
                  <w:tab/>
                </w:r>
                <w:r>
                  <w:rPr>
                    <w:spacing w:val="0"/>
                    <w:w w:val="100"/>
                    <w:position w:val="0"/>
                    <w:sz w:val="12"/>
                    <w:szCs w:val="12"/>
                    <w:shd w:val="clear" w:color="auto" w:fill="auto"/>
                    <w:lang w:val="ru-RU" w:eastAsia="ru-RU" w:bidi="ru-RU"/>
                  </w:rPr>
                  <w:t>ІІГІІТПКА.</w:t>
                </w:r>
              </w:p>
            </w:txbxContent>
          </v:textbox>
          <w10:wrap anchorx="page" anchory="page"/>
        </v:shape>
      </w:pict>
    </mc:Fallback>
  </mc:AlternateContent>
  <w:p>
    <w:pPr>
      <w:widowControl w:val="0"/>
      <w:spacing w:line="14" w:lineRule="exact"/>
    </w:pPr>
  </w:p>
</w:hdr>
</file>

<file path=word/header3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87" behindDoc="1" locked="0" layoutInCell="1" allowOverlap="1">
          <wp:simplePos x="0" y="0"/>
          <wp:positionH relativeFrom="page">
            <wp:posOffset>394335</wp:posOffset>
          </wp:positionH>
          <wp:positionV relativeFrom="page">
            <wp:posOffset>352425</wp:posOffset>
          </wp:positionV>
          <wp:extent cx="2340610" cy="76200"/>
          <wp:wrapNone/>
          <wp:docPr id="641" name="Shape 641"/>
          <a:graphic xmlns:a="http://schemas.openxmlformats.org/drawingml/2006/main">
            <a:graphicData uri="http://schemas.microsoft.com/office/word/2010/wordprocessingShape">
              <wps:wsp>
                <wps:cNvSpPr txBox="1"/>
                <wps:spPr>
                  <a:xfrm>
                    <a:ext cx="2340610" cy="76200"/>
                  </a:xfrm>
                  <a:prstGeom prst="rect"/>
                  <a:noFill/>
                </wps:spPr>
                <wps:txbx>
                  <w:txbxContent>
                    <w:p>
                      <w:pPr>
                        <w:pStyle w:val="Style113"/>
                        <w:keepNext w:val="0"/>
                        <w:keepLines w:val="0"/>
                        <w:widowControl w:val="0"/>
                        <w:shd w:val="clear" w:color="auto" w:fill="auto"/>
                        <w:tabs>
                          <w:tab w:pos="3686"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b w:val="0"/>
                          <w:bCs w:val="0"/>
                          <w:smallCaps/>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1667" type="#_x0000_t202" style="position:absolute;margin-left:31.050000000000001pt;margin-top:27.75pt;width:184.30000000000001pt;height:6.pt;z-index:-18874346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86"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b w:val="0"/>
                    <w:bCs w:val="0"/>
                    <w:smallCaps/>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3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89" behindDoc="1" locked="0" layoutInCell="1" allowOverlap="1">
          <wp:simplePos x="0" y="0"/>
          <wp:positionH relativeFrom="page">
            <wp:posOffset>394335</wp:posOffset>
          </wp:positionH>
          <wp:positionV relativeFrom="page">
            <wp:posOffset>352425</wp:posOffset>
          </wp:positionV>
          <wp:extent cx="2340610" cy="76200"/>
          <wp:wrapNone/>
          <wp:docPr id="643" name="Shape 643"/>
          <a:graphic xmlns:a="http://schemas.openxmlformats.org/drawingml/2006/main">
            <a:graphicData uri="http://schemas.microsoft.com/office/word/2010/wordprocessingShape">
              <wps:wsp>
                <wps:cNvSpPr txBox="1"/>
                <wps:spPr>
                  <a:xfrm>
                    <a:ext cx="2340610" cy="76200"/>
                  </a:xfrm>
                  <a:prstGeom prst="rect"/>
                  <a:noFill/>
                </wps:spPr>
                <wps:txbx>
                  <w:txbxContent>
                    <w:p>
                      <w:pPr>
                        <w:pStyle w:val="Style113"/>
                        <w:keepNext w:val="0"/>
                        <w:keepLines w:val="0"/>
                        <w:widowControl w:val="0"/>
                        <w:shd w:val="clear" w:color="auto" w:fill="auto"/>
                        <w:tabs>
                          <w:tab w:pos="3686"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b w:val="0"/>
                          <w:bCs w:val="0"/>
                          <w:smallCaps/>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1669" type="#_x0000_t202" style="position:absolute;margin-left:31.050000000000001pt;margin-top:27.75pt;width:184.30000000000001pt;height:6.pt;z-index:-18874346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86"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b w:val="0"/>
                    <w:bCs w:val="0"/>
                    <w:smallCaps/>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3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91" behindDoc="1" locked="0" layoutInCell="1" allowOverlap="1">
          <wp:simplePos x="0" y="0"/>
          <wp:positionH relativeFrom="page">
            <wp:posOffset>402590</wp:posOffset>
          </wp:positionH>
          <wp:positionV relativeFrom="page">
            <wp:posOffset>408940</wp:posOffset>
          </wp:positionV>
          <wp:extent cx="4199890" cy="88265"/>
          <wp:wrapNone/>
          <wp:docPr id="647" name="Shape 647"/>
          <a:graphic xmlns:a="http://schemas.openxmlformats.org/drawingml/2006/main">
            <a:graphicData uri="http://schemas.microsoft.com/office/word/2010/wordprocessingShape">
              <wps:wsp>
                <wps:cNvSpPr txBox="1"/>
                <wps:spPr>
                  <a:xfrm>
                    <a:ext cx="4199890" cy="88265"/>
                  </a:xfrm>
                  <a:prstGeom prst="rect"/>
                  <a:noFill/>
                </wps:spPr>
                <wps:txbx>
                  <w:txbxContent>
                    <w:p>
                      <w:pPr>
                        <w:pStyle w:val="Style113"/>
                        <w:keepNext w:val="0"/>
                        <w:keepLines w:val="0"/>
                        <w:widowControl w:val="0"/>
                        <w:shd w:val="clear" w:color="auto" w:fill="auto"/>
                        <w:tabs>
                          <w:tab w:pos="6614" w:val="right"/>
                        </w:tabs>
                        <w:bidi w:val="0"/>
                        <w:spacing w:before="0" w:after="0" w:line="240" w:lineRule="auto"/>
                        <w:ind w:left="0" w:right="0" w:firstLine="0"/>
                        <w:jc w:val="left"/>
                      </w:pPr>
                      <w:r>
                        <w:rPr>
                          <w:b w:val="0"/>
                          <w:bCs w:val="0"/>
                          <w:i/>
                          <w:iCs/>
                          <w:spacing w:val="0"/>
                          <w:w w:val="100"/>
                          <w:position w:val="0"/>
                          <w:sz w:val="16"/>
                          <w:szCs w:val="16"/>
                          <w:shd w:val="clear" w:color="auto" w:fill="auto"/>
                          <w:lang w:val="de-DE" w:eastAsia="de-DE" w:bidi="de-DE"/>
                        </w:rPr>
                        <w:t>Omi.</w:t>
                      </w:r>
                      <w:r>
                        <w:rPr>
                          <w:spacing w:val="0"/>
                          <w:w w:val="100"/>
                          <w:position w:val="0"/>
                          <w:sz w:val="24"/>
                          <w:szCs w:val="24"/>
                          <w:shd w:val="clear" w:color="auto" w:fill="auto"/>
                          <w:lang w:val="de-DE" w:eastAsia="de-DE" w:bidi="de-DE"/>
                        </w:rPr>
                        <w:t xml:space="preserve"> F. </w:t>
                      </w:r>
                      <w:r>
                        <w:rPr>
                          <w:rFonts w:ascii="Arial" w:eastAsia="Arial" w:hAnsi="Arial" w:cs="Arial"/>
                          <w:smallCaps/>
                          <w:spacing w:val="0"/>
                          <w:w w:val="100"/>
                          <w:position w:val="0"/>
                          <w:shd w:val="clear" w:color="auto" w:fill="auto"/>
                          <w:lang w:val="ru-RU" w:eastAsia="ru-RU" w:bidi="ru-RU"/>
                        </w:rPr>
                        <w:t>Сравненіе перевода «Одиссеи» Жуковскаго съ подлпішпкомъ.</w:t>
                      </w:r>
                      <w:r>
                        <w:rPr>
                          <w:spacing w:val="0"/>
                          <w:w w:val="100"/>
                          <w:position w:val="0"/>
                          <w:shd w:val="clear" w:color="auto" w:fill="auto"/>
                          <w:lang w:val="ru-RU" w:eastAsia="ru-RU" w:bidi="ru-RU"/>
                        </w:rPr>
                        <w:tab/>
                        <w:t>1</w:t>
                      </w:r>
                    </w:p>
                  </w:txbxContent>
                </wps:txbx>
                <wps:bodyPr lIns="0" tIns="0" rIns="0" bIns="0">
                  <a:spAutoFit/>
                </wps:bodyPr>
              </wps:wsp>
            </a:graphicData>
          </a:graphic>
        </wp:anchor>
      </w:drawing>
    </mc:Choice>
    <mc:Fallback>
      <w:pict>
        <v:shape id="_x0000_s1673" type="#_x0000_t202" style="position:absolute;margin-left:31.699999999999999pt;margin-top:32.200000000000003pt;width:330.69999999999999pt;height:6.9500000000000002pt;z-index:-18874346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6614" w:val="right"/>
                  </w:tabs>
                  <w:bidi w:val="0"/>
                  <w:spacing w:before="0" w:after="0" w:line="240" w:lineRule="auto"/>
                  <w:ind w:left="0" w:right="0" w:firstLine="0"/>
                  <w:jc w:val="left"/>
                </w:pPr>
                <w:r>
                  <w:rPr>
                    <w:b w:val="0"/>
                    <w:bCs w:val="0"/>
                    <w:i/>
                    <w:iCs/>
                    <w:spacing w:val="0"/>
                    <w:w w:val="100"/>
                    <w:position w:val="0"/>
                    <w:sz w:val="16"/>
                    <w:szCs w:val="16"/>
                    <w:shd w:val="clear" w:color="auto" w:fill="auto"/>
                    <w:lang w:val="de-DE" w:eastAsia="de-DE" w:bidi="de-DE"/>
                  </w:rPr>
                  <w:t>Omi.</w:t>
                </w:r>
                <w:r>
                  <w:rPr>
                    <w:spacing w:val="0"/>
                    <w:w w:val="100"/>
                    <w:position w:val="0"/>
                    <w:sz w:val="24"/>
                    <w:szCs w:val="24"/>
                    <w:shd w:val="clear" w:color="auto" w:fill="auto"/>
                    <w:lang w:val="de-DE" w:eastAsia="de-DE" w:bidi="de-DE"/>
                  </w:rPr>
                  <w:t xml:space="preserve"> F. </w:t>
                </w:r>
                <w:r>
                  <w:rPr>
                    <w:rFonts w:ascii="Arial" w:eastAsia="Arial" w:hAnsi="Arial" w:cs="Arial"/>
                    <w:smallCaps/>
                    <w:spacing w:val="0"/>
                    <w:w w:val="100"/>
                    <w:position w:val="0"/>
                    <w:shd w:val="clear" w:color="auto" w:fill="auto"/>
                    <w:lang w:val="ru-RU" w:eastAsia="ru-RU" w:bidi="ru-RU"/>
                  </w:rPr>
                  <w:t>Сравненіе перевода «Одиссеи» Жуковскаго съ подлпішпкомъ.</w:t>
                </w:r>
                <w:r>
                  <w:rPr>
                    <w:spacing w:val="0"/>
                    <w:w w:val="100"/>
                    <w:position w:val="0"/>
                    <w:shd w:val="clear" w:color="auto" w:fill="auto"/>
                    <w:lang w:val="ru-RU" w:eastAsia="ru-RU" w:bidi="ru-RU"/>
                  </w:rPr>
                  <w:tab/>
                  <w:t>1</w:t>
                </w:r>
              </w:p>
            </w:txbxContent>
          </v:textbox>
          <w10:wrap anchorx="page" anchory="page"/>
        </v:shape>
      </w:pict>
    </mc:Fallback>
  </mc:AlternateContent>
  <w:p>
    <w:pPr>
      <w:widowControl w:val="0"/>
      <w:spacing w:line="14" w:lineRule="exact"/>
    </w:pPr>
  </w:p>
</w:hdr>
</file>

<file path=word/header3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93" behindDoc="1" locked="0" layoutInCell="1" allowOverlap="1">
          <wp:simplePos x="0" y="0"/>
          <wp:positionH relativeFrom="page">
            <wp:posOffset>402590</wp:posOffset>
          </wp:positionH>
          <wp:positionV relativeFrom="page">
            <wp:posOffset>408940</wp:posOffset>
          </wp:positionV>
          <wp:extent cx="4199890" cy="88265"/>
          <wp:wrapNone/>
          <wp:docPr id="649" name="Shape 649"/>
          <a:graphic xmlns:a="http://schemas.openxmlformats.org/drawingml/2006/main">
            <a:graphicData uri="http://schemas.microsoft.com/office/word/2010/wordprocessingShape">
              <wps:wsp>
                <wps:cNvSpPr txBox="1"/>
                <wps:spPr>
                  <a:xfrm>
                    <a:ext cx="4199890" cy="88265"/>
                  </a:xfrm>
                  <a:prstGeom prst="rect"/>
                  <a:noFill/>
                </wps:spPr>
                <wps:txbx>
                  <w:txbxContent>
                    <w:p>
                      <w:pPr>
                        <w:pStyle w:val="Style113"/>
                        <w:keepNext w:val="0"/>
                        <w:keepLines w:val="0"/>
                        <w:widowControl w:val="0"/>
                        <w:shd w:val="clear" w:color="auto" w:fill="auto"/>
                        <w:tabs>
                          <w:tab w:pos="6614" w:val="right"/>
                        </w:tabs>
                        <w:bidi w:val="0"/>
                        <w:spacing w:before="0" w:after="0" w:line="240" w:lineRule="auto"/>
                        <w:ind w:left="0" w:right="0" w:firstLine="0"/>
                        <w:jc w:val="left"/>
                      </w:pPr>
                      <w:r>
                        <w:rPr>
                          <w:b w:val="0"/>
                          <w:bCs w:val="0"/>
                          <w:i/>
                          <w:iCs/>
                          <w:spacing w:val="0"/>
                          <w:w w:val="100"/>
                          <w:position w:val="0"/>
                          <w:sz w:val="16"/>
                          <w:szCs w:val="16"/>
                          <w:shd w:val="clear" w:color="auto" w:fill="auto"/>
                          <w:lang w:val="de-DE" w:eastAsia="de-DE" w:bidi="de-DE"/>
                        </w:rPr>
                        <w:t>Omi.</w:t>
                      </w:r>
                      <w:r>
                        <w:rPr>
                          <w:spacing w:val="0"/>
                          <w:w w:val="100"/>
                          <w:position w:val="0"/>
                          <w:sz w:val="24"/>
                          <w:szCs w:val="24"/>
                          <w:shd w:val="clear" w:color="auto" w:fill="auto"/>
                          <w:lang w:val="de-DE" w:eastAsia="de-DE" w:bidi="de-DE"/>
                        </w:rPr>
                        <w:t xml:space="preserve"> F. </w:t>
                      </w:r>
                      <w:r>
                        <w:rPr>
                          <w:rFonts w:ascii="Arial" w:eastAsia="Arial" w:hAnsi="Arial" w:cs="Arial"/>
                          <w:smallCaps/>
                          <w:spacing w:val="0"/>
                          <w:w w:val="100"/>
                          <w:position w:val="0"/>
                          <w:shd w:val="clear" w:color="auto" w:fill="auto"/>
                          <w:lang w:val="ru-RU" w:eastAsia="ru-RU" w:bidi="ru-RU"/>
                        </w:rPr>
                        <w:t>Сравненіе перевода «Одиссеи» Жуковскаго съ подлпішпкомъ.</w:t>
                      </w:r>
                      <w:r>
                        <w:rPr>
                          <w:spacing w:val="0"/>
                          <w:w w:val="100"/>
                          <w:position w:val="0"/>
                          <w:shd w:val="clear" w:color="auto" w:fill="auto"/>
                          <w:lang w:val="ru-RU" w:eastAsia="ru-RU" w:bidi="ru-RU"/>
                        </w:rPr>
                        <w:tab/>
                        <w:t>1</w:t>
                      </w:r>
                    </w:p>
                  </w:txbxContent>
                </wps:txbx>
                <wps:bodyPr lIns="0" tIns="0" rIns="0" bIns="0">
                  <a:spAutoFit/>
                </wps:bodyPr>
              </wps:wsp>
            </a:graphicData>
          </a:graphic>
        </wp:anchor>
      </w:drawing>
    </mc:Choice>
    <mc:Fallback>
      <w:pict>
        <v:shape id="_x0000_s1675" type="#_x0000_t202" style="position:absolute;margin-left:31.699999999999999pt;margin-top:32.200000000000003pt;width:330.69999999999999pt;height:6.9500000000000002pt;z-index:-18874346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6614" w:val="right"/>
                  </w:tabs>
                  <w:bidi w:val="0"/>
                  <w:spacing w:before="0" w:after="0" w:line="240" w:lineRule="auto"/>
                  <w:ind w:left="0" w:right="0" w:firstLine="0"/>
                  <w:jc w:val="left"/>
                </w:pPr>
                <w:r>
                  <w:rPr>
                    <w:b w:val="0"/>
                    <w:bCs w:val="0"/>
                    <w:i/>
                    <w:iCs/>
                    <w:spacing w:val="0"/>
                    <w:w w:val="100"/>
                    <w:position w:val="0"/>
                    <w:sz w:val="16"/>
                    <w:szCs w:val="16"/>
                    <w:shd w:val="clear" w:color="auto" w:fill="auto"/>
                    <w:lang w:val="de-DE" w:eastAsia="de-DE" w:bidi="de-DE"/>
                  </w:rPr>
                  <w:t>Omi.</w:t>
                </w:r>
                <w:r>
                  <w:rPr>
                    <w:spacing w:val="0"/>
                    <w:w w:val="100"/>
                    <w:position w:val="0"/>
                    <w:sz w:val="24"/>
                    <w:szCs w:val="24"/>
                    <w:shd w:val="clear" w:color="auto" w:fill="auto"/>
                    <w:lang w:val="de-DE" w:eastAsia="de-DE" w:bidi="de-DE"/>
                  </w:rPr>
                  <w:t xml:space="preserve"> F. </w:t>
                </w:r>
                <w:r>
                  <w:rPr>
                    <w:rFonts w:ascii="Arial" w:eastAsia="Arial" w:hAnsi="Arial" w:cs="Arial"/>
                    <w:smallCaps/>
                    <w:spacing w:val="0"/>
                    <w:w w:val="100"/>
                    <w:position w:val="0"/>
                    <w:shd w:val="clear" w:color="auto" w:fill="auto"/>
                    <w:lang w:val="ru-RU" w:eastAsia="ru-RU" w:bidi="ru-RU"/>
                  </w:rPr>
                  <w:t>Сравненіе перевода «Одиссеи» Жуковскаго съ подлпішпкомъ.</w:t>
                </w:r>
                <w:r>
                  <w:rPr>
                    <w:spacing w:val="0"/>
                    <w:w w:val="100"/>
                    <w:position w:val="0"/>
                    <w:shd w:val="clear" w:color="auto" w:fill="auto"/>
                    <w:lang w:val="ru-RU" w:eastAsia="ru-RU" w:bidi="ru-RU"/>
                  </w:rPr>
                  <w:tab/>
                  <w:t>1</w:t>
                </w:r>
              </w:p>
            </w:txbxContent>
          </v:textbox>
          <w10:wrap anchorx="page" anchory="page"/>
        </v:shape>
      </w:pict>
    </mc:Fallback>
  </mc:AlternateContent>
  <w:p>
    <w:pPr>
      <w:widowControl w:val="0"/>
      <w:spacing w:line="14" w:lineRule="exact"/>
    </w:pPr>
  </w:p>
</w:hdr>
</file>

<file path=word/header3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95" behindDoc="1" locked="0" layoutInCell="1" allowOverlap="1">
          <wp:simplePos x="0" y="0"/>
          <wp:positionH relativeFrom="page">
            <wp:posOffset>394335</wp:posOffset>
          </wp:positionH>
          <wp:positionV relativeFrom="page">
            <wp:posOffset>352425</wp:posOffset>
          </wp:positionV>
          <wp:extent cx="2340610" cy="76200"/>
          <wp:wrapNone/>
          <wp:docPr id="651" name="Shape 651"/>
          <a:graphic xmlns:a="http://schemas.openxmlformats.org/drawingml/2006/main">
            <a:graphicData uri="http://schemas.microsoft.com/office/word/2010/wordprocessingShape">
              <wps:wsp>
                <wps:cNvSpPr txBox="1"/>
                <wps:spPr>
                  <a:xfrm>
                    <a:ext cx="2340610" cy="76200"/>
                  </a:xfrm>
                  <a:prstGeom prst="rect"/>
                  <a:noFill/>
                </wps:spPr>
                <wps:txbx>
                  <w:txbxContent>
                    <w:p>
                      <w:pPr>
                        <w:pStyle w:val="Style113"/>
                        <w:keepNext w:val="0"/>
                        <w:keepLines w:val="0"/>
                        <w:widowControl w:val="0"/>
                        <w:shd w:val="clear" w:color="auto" w:fill="auto"/>
                        <w:tabs>
                          <w:tab w:pos="3686"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b w:val="0"/>
                          <w:bCs w:val="0"/>
                          <w:smallCaps/>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1677" type="#_x0000_t202" style="position:absolute;margin-left:31.050000000000001pt;margin-top:27.75pt;width:184.30000000000001pt;height:6.pt;z-index:-18874345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86"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b w:val="0"/>
                    <w:bCs w:val="0"/>
                    <w:smallCaps/>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59" behindDoc="1" locked="0" layoutInCell="1" allowOverlap="1">
          <wp:simplePos x="0" y="0"/>
          <wp:positionH relativeFrom="page">
            <wp:posOffset>426720</wp:posOffset>
          </wp:positionH>
          <wp:positionV relativeFrom="page">
            <wp:posOffset>369570</wp:posOffset>
          </wp:positionV>
          <wp:extent cx="2419985" cy="91440"/>
          <wp:wrapNone/>
          <wp:docPr id="81" name="Shape 81"/>
          <a:graphic xmlns:a="http://schemas.openxmlformats.org/drawingml/2006/main">
            <a:graphicData uri="http://schemas.microsoft.com/office/word/2010/wordprocessingShape">
              <wps:wsp>
                <wps:cNvSpPr txBox="1"/>
                <wps:spPr>
                  <a:xfrm>
                    <a:ext cx="2419985" cy="91440"/>
                  </a:xfrm>
                  <a:prstGeom prst="rect"/>
                  <a:noFill/>
                </wps:spPr>
                <wps:txbx>
                  <w:txbxContent>
                    <w:p>
                      <w:pPr>
                        <w:pStyle w:val="Style33"/>
                        <w:keepNext w:val="0"/>
                        <w:keepLines w:val="0"/>
                        <w:widowControl w:val="0"/>
                        <w:shd w:val="clear" w:color="auto" w:fill="auto"/>
                        <w:tabs>
                          <w:tab w:pos="3811" w:val="right"/>
                        </w:tabs>
                        <w:bidi w:val="0"/>
                        <w:spacing w:before="0" w:after="0" w:line="240" w:lineRule="auto"/>
                        <w:ind w:left="0" w:right="0" w:firstLine="0"/>
                        <w:jc w:val="left"/>
                        <w:rPr>
                          <w:sz w:val="13"/>
                          <w:szCs w:val="13"/>
                        </w:rPr>
                      </w:pPr>
                      <w:r>
                        <w:rPr>
                          <w:b/>
                          <w:bCs/>
                          <w:color w:val="2D2D2D"/>
                          <w:spacing w:val="0"/>
                          <w:w w:val="100"/>
                          <w:position w:val="0"/>
                          <w:sz w:val="13"/>
                          <w:szCs w:val="13"/>
                          <w:shd w:val="clear" w:color="auto" w:fill="auto"/>
                          <w:lang w:val="de-DE" w:eastAsia="de-DE" w:bidi="de-DE"/>
                        </w:rPr>
                        <w:t>34</w:t>
                        <w:tab/>
                      </w:r>
                      <w:r>
                        <w:rPr>
                          <w:b/>
                          <w:bCs/>
                          <w:smallCaps/>
                          <w:color w:val="2D2D2D"/>
                          <w:spacing w:val="0"/>
                          <w:w w:val="100"/>
                          <w:position w:val="0"/>
                          <w:sz w:val="13"/>
                          <w:szCs w:val="13"/>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07" type="#_x0000_t202" style="position:absolute;margin-left:33.600000000000001pt;margin-top:29.100000000000001pt;width:190.55000000000001pt;height:7.2000000000000002pt;z-index:-188743994;mso-wrap-distance-left:0;mso-wrap-distance-right:0;mso-position-horizontal-relative:page;mso-position-vertical-relative:page" wrapcoords="0 0" filled="f" stroked="f">
          <v:textbox style="mso-fit-shape-to-text:t" inset="0,0,0,0">
            <w:txbxContent>
              <w:p>
                <w:pPr>
                  <w:pStyle w:val="Style33"/>
                  <w:keepNext w:val="0"/>
                  <w:keepLines w:val="0"/>
                  <w:widowControl w:val="0"/>
                  <w:shd w:val="clear" w:color="auto" w:fill="auto"/>
                  <w:tabs>
                    <w:tab w:pos="3811" w:val="right"/>
                  </w:tabs>
                  <w:bidi w:val="0"/>
                  <w:spacing w:before="0" w:after="0" w:line="240" w:lineRule="auto"/>
                  <w:ind w:left="0" w:right="0" w:firstLine="0"/>
                  <w:jc w:val="left"/>
                  <w:rPr>
                    <w:sz w:val="13"/>
                    <w:szCs w:val="13"/>
                  </w:rPr>
                </w:pPr>
                <w:r>
                  <w:rPr>
                    <w:b/>
                    <w:bCs/>
                    <w:color w:val="2D2D2D"/>
                    <w:spacing w:val="0"/>
                    <w:w w:val="100"/>
                    <w:position w:val="0"/>
                    <w:sz w:val="13"/>
                    <w:szCs w:val="13"/>
                    <w:shd w:val="clear" w:color="auto" w:fill="auto"/>
                    <w:lang w:val="de-DE" w:eastAsia="de-DE" w:bidi="de-DE"/>
                  </w:rPr>
                  <w:t>34</w:t>
                  <w:tab/>
                </w:r>
                <w:r>
                  <w:rPr>
                    <w:b/>
                    <w:bCs/>
                    <w:smallCaps/>
                    <w:color w:val="2D2D2D"/>
                    <w:spacing w:val="0"/>
                    <w:w w:val="100"/>
                    <w:position w:val="0"/>
                    <w:sz w:val="13"/>
                    <w:szCs w:val="13"/>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3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97" behindDoc="1" locked="0" layoutInCell="1" allowOverlap="1">
          <wp:simplePos x="0" y="0"/>
          <wp:positionH relativeFrom="page">
            <wp:posOffset>394335</wp:posOffset>
          </wp:positionH>
          <wp:positionV relativeFrom="page">
            <wp:posOffset>352425</wp:posOffset>
          </wp:positionV>
          <wp:extent cx="2340610" cy="76200"/>
          <wp:wrapNone/>
          <wp:docPr id="653" name="Shape 653"/>
          <a:graphic xmlns:a="http://schemas.openxmlformats.org/drawingml/2006/main">
            <a:graphicData uri="http://schemas.microsoft.com/office/word/2010/wordprocessingShape">
              <wps:wsp>
                <wps:cNvSpPr txBox="1"/>
                <wps:spPr>
                  <a:xfrm>
                    <a:ext cx="2340610" cy="76200"/>
                  </a:xfrm>
                  <a:prstGeom prst="rect"/>
                  <a:noFill/>
                </wps:spPr>
                <wps:txbx>
                  <w:txbxContent>
                    <w:p>
                      <w:pPr>
                        <w:pStyle w:val="Style113"/>
                        <w:keepNext w:val="0"/>
                        <w:keepLines w:val="0"/>
                        <w:widowControl w:val="0"/>
                        <w:shd w:val="clear" w:color="auto" w:fill="auto"/>
                        <w:tabs>
                          <w:tab w:pos="3686"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b w:val="0"/>
                          <w:bCs w:val="0"/>
                          <w:smallCaps/>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1679" type="#_x0000_t202" style="position:absolute;margin-left:31.050000000000001pt;margin-top:27.75pt;width:184.30000000000001pt;height:6.pt;z-index:-18874345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86"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b w:val="0"/>
                    <w:bCs w:val="0"/>
                    <w:smallCaps/>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3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99" behindDoc="1" locked="0" layoutInCell="1" allowOverlap="1">
          <wp:simplePos x="0" y="0"/>
          <wp:positionH relativeFrom="page">
            <wp:posOffset>335915</wp:posOffset>
          </wp:positionH>
          <wp:positionV relativeFrom="page">
            <wp:posOffset>369570</wp:posOffset>
          </wp:positionV>
          <wp:extent cx="4285615" cy="88265"/>
          <wp:wrapNone/>
          <wp:docPr id="655" name="Shape 655"/>
          <a:graphic xmlns:a="http://schemas.openxmlformats.org/drawingml/2006/main">
            <a:graphicData uri="http://schemas.microsoft.com/office/word/2010/wordprocessingShape">
              <wps:wsp>
                <wps:cNvSpPr txBox="1"/>
                <wps:spPr>
                  <a:xfrm>
                    <a:ext cx="4285615" cy="88265"/>
                  </a:xfrm>
                  <a:prstGeom prst="rect"/>
                  <a:noFill/>
                </wps:spPr>
                <wps:txbx>
                  <w:txbxContent>
                    <w:p>
                      <w:pPr>
                        <w:pStyle w:val="Style113"/>
                        <w:keepNext w:val="0"/>
                        <w:keepLines w:val="0"/>
                        <w:widowControl w:val="0"/>
                        <w:shd w:val="clear" w:color="auto" w:fill="auto"/>
                        <w:tabs>
                          <w:tab w:pos="6749" w:val="right"/>
                        </w:tabs>
                        <w:bidi w:val="0"/>
                        <w:spacing w:before="0" w:after="0" w:line="240" w:lineRule="auto"/>
                        <w:ind w:left="0" w:right="0" w:firstLine="0"/>
                        <w:jc w:val="left"/>
                        <w:rPr>
                          <w:sz w:val="16"/>
                          <w:szCs w:val="16"/>
                        </w:rPr>
                      </w:pPr>
                      <w:r>
                        <w:rPr>
                          <w:b w:val="0"/>
                          <w:bCs w:val="0"/>
                          <w:i/>
                          <w:iCs/>
                          <w:spacing w:val="0"/>
                          <w:w w:val="100"/>
                          <w:position w:val="0"/>
                          <w:sz w:val="16"/>
                          <w:szCs w:val="16"/>
                          <w:shd w:val="clear" w:color="auto" w:fill="auto"/>
                          <w:lang w:val="ru-RU" w:eastAsia="ru-RU" w:bidi="ru-RU"/>
                        </w:rPr>
                        <w:t xml:space="preserve">Отд. V. </w:t>
                      </w:r>
                      <w:r>
                        <w:rPr>
                          <w:rFonts w:ascii="Arial" w:eastAsia="Arial" w:hAnsi="Arial" w:cs="Arial"/>
                          <w:smallCaps/>
                          <w:spacing w:val="0"/>
                          <w:w w:val="100"/>
                          <w:position w:val="0"/>
                          <w:sz w:val="13"/>
                          <w:szCs w:val="13"/>
                          <w:shd w:val="clear" w:color="auto" w:fill="auto"/>
                          <w:lang w:val="ru-RU" w:eastAsia="ru-RU" w:bidi="ru-RU"/>
                        </w:rPr>
                        <w:t>Сравненіе перевода «Одиссеи» Жековскаго съ</w:t>
                      </w:r>
                      <w:r>
                        <w:rPr>
                          <w:spacing w:val="0"/>
                          <w:w w:val="100"/>
                          <w:position w:val="0"/>
                          <w:sz w:val="24"/>
                          <w:szCs w:val="24"/>
                          <w:shd w:val="clear" w:color="auto" w:fill="auto"/>
                          <w:lang w:val="ru-RU" w:eastAsia="ru-RU" w:bidi="ru-RU"/>
                        </w:rPr>
                        <w:t xml:space="preserve"> подлинникомъ.</w:t>
                        <w:tab/>
                      </w:r>
                      <w:r>
                        <w:rPr>
                          <w:b w:val="0"/>
                          <w:bCs w:val="0"/>
                          <w:i/>
                          <w:iCs/>
                          <w:spacing w:val="0"/>
                          <w:w w:val="100"/>
                          <w:position w:val="0"/>
                          <w:sz w:val="16"/>
                          <w:szCs w:val="16"/>
                          <w:shd w:val="clear" w:color="auto" w:fill="auto"/>
                          <w:lang w:val="ru-RU" w:eastAsia="ru-RU" w:bidi="ru-RU"/>
                        </w:rPr>
                        <w:t>П</w:t>
                      </w:r>
                    </w:p>
                  </w:txbxContent>
                </wps:txbx>
                <wps:bodyPr lIns="0" tIns="0" rIns="0" bIns="0">
                  <a:spAutoFit/>
                </wps:bodyPr>
              </wps:wsp>
            </a:graphicData>
          </a:graphic>
        </wp:anchor>
      </w:drawing>
    </mc:Choice>
    <mc:Fallback>
      <w:pict>
        <v:shape id="_x0000_s1681" type="#_x0000_t202" style="position:absolute;margin-left:26.449999999999999pt;margin-top:29.100000000000001pt;width:337.44999999999999pt;height:6.9500000000000002pt;z-index:-18874345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6749" w:val="right"/>
                  </w:tabs>
                  <w:bidi w:val="0"/>
                  <w:spacing w:before="0" w:after="0" w:line="240" w:lineRule="auto"/>
                  <w:ind w:left="0" w:right="0" w:firstLine="0"/>
                  <w:jc w:val="left"/>
                  <w:rPr>
                    <w:sz w:val="16"/>
                    <w:szCs w:val="16"/>
                  </w:rPr>
                </w:pPr>
                <w:r>
                  <w:rPr>
                    <w:b w:val="0"/>
                    <w:bCs w:val="0"/>
                    <w:i/>
                    <w:iCs/>
                    <w:spacing w:val="0"/>
                    <w:w w:val="100"/>
                    <w:position w:val="0"/>
                    <w:sz w:val="16"/>
                    <w:szCs w:val="16"/>
                    <w:shd w:val="clear" w:color="auto" w:fill="auto"/>
                    <w:lang w:val="ru-RU" w:eastAsia="ru-RU" w:bidi="ru-RU"/>
                  </w:rPr>
                  <w:t xml:space="preserve">Отд. V. </w:t>
                </w:r>
                <w:r>
                  <w:rPr>
                    <w:rFonts w:ascii="Arial" w:eastAsia="Arial" w:hAnsi="Arial" w:cs="Arial"/>
                    <w:smallCaps/>
                    <w:spacing w:val="0"/>
                    <w:w w:val="100"/>
                    <w:position w:val="0"/>
                    <w:sz w:val="13"/>
                    <w:szCs w:val="13"/>
                    <w:shd w:val="clear" w:color="auto" w:fill="auto"/>
                    <w:lang w:val="ru-RU" w:eastAsia="ru-RU" w:bidi="ru-RU"/>
                  </w:rPr>
                  <w:t>Сравненіе перевода «Одиссеи» Жековскаго съ</w:t>
                </w:r>
                <w:r>
                  <w:rPr>
                    <w:spacing w:val="0"/>
                    <w:w w:val="100"/>
                    <w:position w:val="0"/>
                    <w:sz w:val="24"/>
                    <w:szCs w:val="24"/>
                    <w:shd w:val="clear" w:color="auto" w:fill="auto"/>
                    <w:lang w:val="ru-RU" w:eastAsia="ru-RU" w:bidi="ru-RU"/>
                  </w:rPr>
                  <w:t xml:space="preserve"> подлинникомъ.</w:t>
                  <w:tab/>
                </w:r>
                <w:r>
                  <w:rPr>
                    <w:b w:val="0"/>
                    <w:bCs w:val="0"/>
                    <w:i/>
                    <w:iCs/>
                    <w:spacing w:val="0"/>
                    <w:w w:val="100"/>
                    <w:position w:val="0"/>
                    <w:sz w:val="16"/>
                    <w:szCs w:val="16"/>
                    <w:shd w:val="clear" w:color="auto" w:fill="auto"/>
                    <w:lang w:val="ru-RU" w:eastAsia="ru-RU" w:bidi="ru-RU"/>
                  </w:rPr>
                  <w:t>П</w:t>
                </w:r>
              </w:p>
            </w:txbxContent>
          </v:textbox>
          <w10:wrap anchorx="page" anchory="page"/>
        </v:shape>
      </w:pict>
    </mc:Fallback>
  </mc:AlternateContent>
  <w:p>
    <w:pPr>
      <w:widowControl w:val="0"/>
      <w:spacing w:line="14" w:lineRule="exact"/>
    </w:pPr>
  </w:p>
</w:hdr>
</file>

<file path=word/header3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01" behindDoc="1" locked="0" layoutInCell="1" allowOverlap="1">
          <wp:simplePos x="0" y="0"/>
          <wp:positionH relativeFrom="page">
            <wp:posOffset>335915</wp:posOffset>
          </wp:positionH>
          <wp:positionV relativeFrom="page">
            <wp:posOffset>369570</wp:posOffset>
          </wp:positionV>
          <wp:extent cx="4285615" cy="88265"/>
          <wp:wrapNone/>
          <wp:docPr id="657" name="Shape 657"/>
          <a:graphic xmlns:a="http://schemas.openxmlformats.org/drawingml/2006/main">
            <a:graphicData uri="http://schemas.microsoft.com/office/word/2010/wordprocessingShape">
              <wps:wsp>
                <wps:cNvSpPr txBox="1"/>
                <wps:spPr>
                  <a:xfrm>
                    <a:ext cx="4285615" cy="88265"/>
                  </a:xfrm>
                  <a:prstGeom prst="rect"/>
                  <a:noFill/>
                </wps:spPr>
                <wps:txbx>
                  <w:txbxContent>
                    <w:p>
                      <w:pPr>
                        <w:pStyle w:val="Style113"/>
                        <w:keepNext w:val="0"/>
                        <w:keepLines w:val="0"/>
                        <w:widowControl w:val="0"/>
                        <w:shd w:val="clear" w:color="auto" w:fill="auto"/>
                        <w:tabs>
                          <w:tab w:pos="6749" w:val="right"/>
                        </w:tabs>
                        <w:bidi w:val="0"/>
                        <w:spacing w:before="0" w:after="0" w:line="240" w:lineRule="auto"/>
                        <w:ind w:left="0" w:right="0" w:firstLine="0"/>
                        <w:jc w:val="left"/>
                        <w:rPr>
                          <w:sz w:val="16"/>
                          <w:szCs w:val="16"/>
                        </w:rPr>
                      </w:pPr>
                      <w:r>
                        <w:rPr>
                          <w:b w:val="0"/>
                          <w:bCs w:val="0"/>
                          <w:i/>
                          <w:iCs/>
                          <w:spacing w:val="0"/>
                          <w:w w:val="100"/>
                          <w:position w:val="0"/>
                          <w:sz w:val="16"/>
                          <w:szCs w:val="16"/>
                          <w:shd w:val="clear" w:color="auto" w:fill="auto"/>
                          <w:lang w:val="ru-RU" w:eastAsia="ru-RU" w:bidi="ru-RU"/>
                        </w:rPr>
                        <w:t xml:space="preserve">Отд. V. </w:t>
                      </w:r>
                      <w:r>
                        <w:rPr>
                          <w:rFonts w:ascii="Arial" w:eastAsia="Arial" w:hAnsi="Arial" w:cs="Arial"/>
                          <w:smallCaps/>
                          <w:spacing w:val="0"/>
                          <w:w w:val="100"/>
                          <w:position w:val="0"/>
                          <w:sz w:val="13"/>
                          <w:szCs w:val="13"/>
                          <w:shd w:val="clear" w:color="auto" w:fill="auto"/>
                          <w:lang w:val="ru-RU" w:eastAsia="ru-RU" w:bidi="ru-RU"/>
                        </w:rPr>
                        <w:t>Сравненіе перевода «Одиссеи» Жековскаго съ</w:t>
                      </w:r>
                      <w:r>
                        <w:rPr>
                          <w:spacing w:val="0"/>
                          <w:w w:val="100"/>
                          <w:position w:val="0"/>
                          <w:sz w:val="24"/>
                          <w:szCs w:val="24"/>
                          <w:shd w:val="clear" w:color="auto" w:fill="auto"/>
                          <w:lang w:val="ru-RU" w:eastAsia="ru-RU" w:bidi="ru-RU"/>
                        </w:rPr>
                        <w:t xml:space="preserve"> подлинникомъ.</w:t>
                        <w:tab/>
                      </w:r>
                      <w:r>
                        <w:rPr>
                          <w:b w:val="0"/>
                          <w:bCs w:val="0"/>
                          <w:i/>
                          <w:iCs/>
                          <w:spacing w:val="0"/>
                          <w:w w:val="100"/>
                          <w:position w:val="0"/>
                          <w:sz w:val="16"/>
                          <w:szCs w:val="16"/>
                          <w:shd w:val="clear" w:color="auto" w:fill="auto"/>
                          <w:lang w:val="ru-RU" w:eastAsia="ru-RU" w:bidi="ru-RU"/>
                        </w:rPr>
                        <w:t>П</w:t>
                      </w:r>
                    </w:p>
                  </w:txbxContent>
                </wps:txbx>
                <wps:bodyPr lIns="0" tIns="0" rIns="0" bIns="0">
                  <a:spAutoFit/>
                </wps:bodyPr>
              </wps:wsp>
            </a:graphicData>
          </a:graphic>
        </wp:anchor>
      </w:drawing>
    </mc:Choice>
    <mc:Fallback>
      <w:pict>
        <v:shape id="_x0000_s1683" type="#_x0000_t202" style="position:absolute;margin-left:26.449999999999999pt;margin-top:29.100000000000001pt;width:337.44999999999999pt;height:6.9500000000000002pt;z-index:-18874345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6749" w:val="right"/>
                  </w:tabs>
                  <w:bidi w:val="0"/>
                  <w:spacing w:before="0" w:after="0" w:line="240" w:lineRule="auto"/>
                  <w:ind w:left="0" w:right="0" w:firstLine="0"/>
                  <w:jc w:val="left"/>
                  <w:rPr>
                    <w:sz w:val="16"/>
                    <w:szCs w:val="16"/>
                  </w:rPr>
                </w:pPr>
                <w:r>
                  <w:rPr>
                    <w:b w:val="0"/>
                    <w:bCs w:val="0"/>
                    <w:i/>
                    <w:iCs/>
                    <w:spacing w:val="0"/>
                    <w:w w:val="100"/>
                    <w:position w:val="0"/>
                    <w:sz w:val="16"/>
                    <w:szCs w:val="16"/>
                    <w:shd w:val="clear" w:color="auto" w:fill="auto"/>
                    <w:lang w:val="ru-RU" w:eastAsia="ru-RU" w:bidi="ru-RU"/>
                  </w:rPr>
                  <w:t xml:space="preserve">Отд. V. </w:t>
                </w:r>
                <w:r>
                  <w:rPr>
                    <w:rFonts w:ascii="Arial" w:eastAsia="Arial" w:hAnsi="Arial" w:cs="Arial"/>
                    <w:smallCaps/>
                    <w:spacing w:val="0"/>
                    <w:w w:val="100"/>
                    <w:position w:val="0"/>
                    <w:sz w:val="13"/>
                    <w:szCs w:val="13"/>
                    <w:shd w:val="clear" w:color="auto" w:fill="auto"/>
                    <w:lang w:val="ru-RU" w:eastAsia="ru-RU" w:bidi="ru-RU"/>
                  </w:rPr>
                  <w:t>Сравненіе перевода «Одиссеи» Жековскаго съ</w:t>
                </w:r>
                <w:r>
                  <w:rPr>
                    <w:spacing w:val="0"/>
                    <w:w w:val="100"/>
                    <w:position w:val="0"/>
                    <w:sz w:val="24"/>
                    <w:szCs w:val="24"/>
                    <w:shd w:val="clear" w:color="auto" w:fill="auto"/>
                    <w:lang w:val="ru-RU" w:eastAsia="ru-RU" w:bidi="ru-RU"/>
                  </w:rPr>
                  <w:t xml:space="preserve"> подлинникомъ.</w:t>
                  <w:tab/>
                </w:r>
                <w:r>
                  <w:rPr>
                    <w:b w:val="0"/>
                    <w:bCs w:val="0"/>
                    <w:i/>
                    <w:iCs/>
                    <w:spacing w:val="0"/>
                    <w:w w:val="100"/>
                    <w:position w:val="0"/>
                    <w:sz w:val="16"/>
                    <w:szCs w:val="16"/>
                    <w:shd w:val="clear" w:color="auto" w:fill="auto"/>
                    <w:lang w:val="ru-RU" w:eastAsia="ru-RU" w:bidi="ru-RU"/>
                  </w:rPr>
                  <w:t>П</w:t>
                </w:r>
              </w:p>
            </w:txbxContent>
          </v:textbox>
          <w10:wrap anchorx="page" anchory="page"/>
        </v:shape>
      </w:pict>
    </mc:Fallback>
  </mc:AlternateContent>
  <w:p>
    <w:pPr>
      <w:widowControl w:val="0"/>
      <w:spacing w:line="14" w:lineRule="exact"/>
    </w:pPr>
  </w:p>
</w:hdr>
</file>

<file path=word/header3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07" behindDoc="1" locked="0" layoutInCell="1" allowOverlap="1">
          <wp:simplePos x="0" y="0"/>
          <wp:positionH relativeFrom="page">
            <wp:posOffset>417830</wp:posOffset>
          </wp:positionH>
          <wp:positionV relativeFrom="page">
            <wp:posOffset>424815</wp:posOffset>
          </wp:positionV>
          <wp:extent cx="2353310" cy="91440"/>
          <wp:wrapNone/>
          <wp:docPr id="663" name="Shape 663"/>
          <a:graphic xmlns:a="http://schemas.openxmlformats.org/drawingml/2006/main">
            <a:graphicData uri="http://schemas.microsoft.com/office/word/2010/wordprocessingShape">
              <wps:wsp>
                <wps:cNvSpPr txBox="1"/>
                <wps:spPr>
                  <a:xfrm>
                    <a:ext cx="2353310" cy="91440"/>
                  </a:xfrm>
                  <a:prstGeom prst="rect"/>
                  <a:noFill/>
                </wps:spPr>
                <wps:txbx>
                  <w:txbxContent>
                    <w:p>
                      <w:pPr>
                        <w:pStyle w:val="Style113"/>
                        <w:keepNext w:val="0"/>
                        <w:keepLines w:val="0"/>
                        <w:widowControl w:val="0"/>
                        <w:shd w:val="clear" w:color="auto" w:fill="auto"/>
                        <w:tabs>
                          <w:tab w:pos="3706" w:val="right"/>
                        </w:tabs>
                        <w:bidi w:val="0"/>
                        <w:spacing w:before="0" w:after="0" w:line="240" w:lineRule="auto"/>
                        <w:ind w:left="0" w:right="0" w:firstLine="0"/>
                        <w:jc w:val="left"/>
                      </w:pPr>
                      <w:r>
                        <w:rPr>
                          <w:color w:val="4D4D4D"/>
                          <w:spacing w:val="0"/>
                          <w:w w:val="100"/>
                          <w:position w:val="0"/>
                          <w:shd w:val="clear" w:color="auto" w:fill="auto"/>
                          <w:lang w:val="de-DE" w:eastAsia="de-DE" w:bidi="de-DE"/>
                        </w:rPr>
                        <w:t>.</w:t>
                      </w:r>
                      <w:fldSimple w:instr=" PAGE \* MERGEFORMAT ">
                        <w:r>
                          <w:rPr>
                            <w:color w:val="4D4D4D"/>
                            <w:spacing w:val="0"/>
                            <w:w w:val="100"/>
                            <w:position w:val="0"/>
                            <w:shd w:val="clear" w:color="auto" w:fill="auto"/>
                            <w:lang w:val="de-DE" w:eastAsia="de-DE" w:bidi="de-DE"/>
                          </w:rPr>
                          <w:t>#</w:t>
                        </w:r>
                      </w:fldSimple>
                      <w:r>
                        <w:rPr>
                          <w:color w:val="4D4D4D"/>
                          <w:spacing w:val="0"/>
                          <w:w w:val="100"/>
                          <w:position w:val="0"/>
                          <w:shd w:val="clear" w:color="auto" w:fill="auto"/>
                          <w:lang w:val="de-DE" w:eastAsia="de-DE" w:bidi="de-DE"/>
                        </w:rPr>
                        <w:tab/>
                      </w:r>
                      <w:r>
                        <w:rPr>
                          <w:b w:val="0"/>
                          <w:bCs w:val="0"/>
                          <w:smallCaps/>
                          <w:color w:val="4D4D4D"/>
                          <w:spacing w:val="0"/>
                          <w:w w:val="100"/>
                          <w:position w:val="0"/>
                          <w:shd w:val="clear" w:color="auto" w:fill="auto"/>
                          <w:lang w:val="de-DE" w:eastAsia="de-DE" w:bidi="de-DE"/>
                        </w:rPr>
                        <w:t xml:space="preserve">- </w:t>
                      </w:r>
                      <w:r>
                        <w:rPr>
                          <w:b w:val="0"/>
                          <w:bCs w:val="0"/>
                          <w:smallCaps/>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1689" type="#_x0000_t202" style="position:absolute;margin-left:32.899999999999999pt;margin-top:33.450000000000003pt;width:185.30000000000001pt;height:7.2000000000000002pt;z-index:-18874344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706" w:val="right"/>
                  </w:tabs>
                  <w:bidi w:val="0"/>
                  <w:spacing w:before="0" w:after="0" w:line="240" w:lineRule="auto"/>
                  <w:ind w:left="0" w:right="0" w:firstLine="0"/>
                  <w:jc w:val="left"/>
                </w:pPr>
                <w:r>
                  <w:rPr>
                    <w:color w:val="4D4D4D"/>
                    <w:spacing w:val="0"/>
                    <w:w w:val="100"/>
                    <w:position w:val="0"/>
                    <w:shd w:val="clear" w:color="auto" w:fill="auto"/>
                    <w:lang w:val="de-DE" w:eastAsia="de-DE" w:bidi="de-DE"/>
                  </w:rPr>
                  <w:t>.</w:t>
                </w:r>
                <w:fldSimple w:instr=" PAGE \* MERGEFORMAT ">
                  <w:r>
                    <w:rPr>
                      <w:color w:val="4D4D4D"/>
                      <w:spacing w:val="0"/>
                      <w:w w:val="100"/>
                      <w:position w:val="0"/>
                      <w:shd w:val="clear" w:color="auto" w:fill="auto"/>
                      <w:lang w:val="de-DE" w:eastAsia="de-DE" w:bidi="de-DE"/>
                    </w:rPr>
                    <w:t>#</w:t>
                  </w:r>
                </w:fldSimple>
                <w:r>
                  <w:rPr>
                    <w:color w:val="4D4D4D"/>
                    <w:spacing w:val="0"/>
                    <w:w w:val="100"/>
                    <w:position w:val="0"/>
                    <w:shd w:val="clear" w:color="auto" w:fill="auto"/>
                    <w:lang w:val="de-DE" w:eastAsia="de-DE" w:bidi="de-DE"/>
                  </w:rPr>
                  <w:tab/>
                </w:r>
                <w:r>
                  <w:rPr>
                    <w:b w:val="0"/>
                    <w:bCs w:val="0"/>
                    <w:smallCaps/>
                    <w:color w:val="4D4D4D"/>
                    <w:spacing w:val="0"/>
                    <w:w w:val="100"/>
                    <w:position w:val="0"/>
                    <w:shd w:val="clear" w:color="auto" w:fill="auto"/>
                    <w:lang w:val="de-DE" w:eastAsia="de-DE" w:bidi="de-DE"/>
                  </w:rPr>
                  <w:t xml:space="preserve">- </w:t>
                </w:r>
                <w:r>
                  <w:rPr>
                    <w:b w:val="0"/>
                    <w:bCs w:val="0"/>
                    <w:smallCaps/>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3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09" behindDoc="1" locked="0" layoutInCell="1" allowOverlap="1">
          <wp:simplePos x="0" y="0"/>
          <wp:positionH relativeFrom="page">
            <wp:posOffset>417830</wp:posOffset>
          </wp:positionH>
          <wp:positionV relativeFrom="page">
            <wp:posOffset>424815</wp:posOffset>
          </wp:positionV>
          <wp:extent cx="2353310" cy="91440"/>
          <wp:wrapNone/>
          <wp:docPr id="665" name="Shape 665"/>
          <a:graphic xmlns:a="http://schemas.openxmlformats.org/drawingml/2006/main">
            <a:graphicData uri="http://schemas.microsoft.com/office/word/2010/wordprocessingShape">
              <wps:wsp>
                <wps:cNvSpPr txBox="1"/>
                <wps:spPr>
                  <a:xfrm>
                    <a:ext cx="2353310" cy="91440"/>
                  </a:xfrm>
                  <a:prstGeom prst="rect"/>
                  <a:noFill/>
                </wps:spPr>
                <wps:txbx>
                  <w:txbxContent>
                    <w:p>
                      <w:pPr>
                        <w:pStyle w:val="Style113"/>
                        <w:keepNext w:val="0"/>
                        <w:keepLines w:val="0"/>
                        <w:widowControl w:val="0"/>
                        <w:shd w:val="clear" w:color="auto" w:fill="auto"/>
                        <w:tabs>
                          <w:tab w:pos="3706" w:val="right"/>
                        </w:tabs>
                        <w:bidi w:val="0"/>
                        <w:spacing w:before="0" w:after="0" w:line="240" w:lineRule="auto"/>
                        <w:ind w:left="0" w:right="0" w:firstLine="0"/>
                        <w:jc w:val="left"/>
                      </w:pPr>
                      <w:r>
                        <w:rPr>
                          <w:color w:val="4D4D4D"/>
                          <w:spacing w:val="0"/>
                          <w:w w:val="100"/>
                          <w:position w:val="0"/>
                          <w:shd w:val="clear" w:color="auto" w:fill="auto"/>
                          <w:lang w:val="de-DE" w:eastAsia="de-DE" w:bidi="de-DE"/>
                        </w:rPr>
                        <w:t>.</w:t>
                      </w:r>
                      <w:fldSimple w:instr=" PAGE \* MERGEFORMAT ">
                        <w:r>
                          <w:rPr>
                            <w:color w:val="4D4D4D"/>
                            <w:spacing w:val="0"/>
                            <w:w w:val="100"/>
                            <w:position w:val="0"/>
                            <w:shd w:val="clear" w:color="auto" w:fill="auto"/>
                            <w:lang w:val="de-DE" w:eastAsia="de-DE" w:bidi="de-DE"/>
                          </w:rPr>
                          <w:t>#</w:t>
                        </w:r>
                      </w:fldSimple>
                      <w:r>
                        <w:rPr>
                          <w:color w:val="4D4D4D"/>
                          <w:spacing w:val="0"/>
                          <w:w w:val="100"/>
                          <w:position w:val="0"/>
                          <w:shd w:val="clear" w:color="auto" w:fill="auto"/>
                          <w:lang w:val="de-DE" w:eastAsia="de-DE" w:bidi="de-DE"/>
                        </w:rPr>
                        <w:tab/>
                      </w:r>
                      <w:r>
                        <w:rPr>
                          <w:b w:val="0"/>
                          <w:bCs w:val="0"/>
                          <w:smallCaps/>
                          <w:color w:val="4D4D4D"/>
                          <w:spacing w:val="0"/>
                          <w:w w:val="100"/>
                          <w:position w:val="0"/>
                          <w:shd w:val="clear" w:color="auto" w:fill="auto"/>
                          <w:lang w:val="de-DE" w:eastAsia="de-DE" w:bidi="de-DE"/>
                        </w:rPr>
                        <w:t xml:space="preserve">- </w:t>
                      </w:r>
                      <w:r>
                        <w:rPr>
                          <w:b w:val="0"/>
                          <w:bCs w:val="0"/>
                          <w:smallCaps/>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1691" type="#_x0000_t202" style="position:absolute;margin-left:32.899999999999999pt;margin-top:33.450000000000003pt;width:185.30000000000001pt;height:7.2000000000000002pt;z-index:-18874344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706" w:val="right"/>
                  </w:tabs>
                  <w:bidi w:val="0"/>
                  <w:spacing w:before="0" w:after="0" w:line="240" w:lineRule="auto"/>
                  <w:ind w:left="0" w:right="0" w:firstLine="0"/>
                  <w:jc w:val="left"/>
                </w:pPr>
                <w:r>
                  <w:rPr>
                    <w:color w:val="4D4D4D"/>
                    <w:spacing w:val="0"/>
                    <w:w w:val="100"/>
                    <w:position w:val="0"/>
                    <w:shd w:val="clear" w:color="auto" w:fill="auto"/>
                    <w:lang w:val="de-DE" w:eastAsia="de-DE" w:bidi="de-DE"/>
                  </w:rPr>
                  <w:t>.</w:t>
                </w:r>
                <w:fldSimple w:instr=" PAGE \* MERGEFORMAT ">
                  <w:r>
                    <w:rPr>
                      <w:color w:val="4D4D4D"/>
                      <w:spacing w:val="0"/>
                      <w:w w:val="100"/>
                      <w:position w:val="0"/>
                      <w:shd w:val="clear" w:color="auto" w:fill="auto"/>
                      <w:lang w:val="de-DE" w:eastAsia="de-DE" w:bidi="de-DE"/>
                    </w:rPr>
                    <w:t>#</w:t>
                  </w:r>
                </w:fldSimple>
                <w:r>
                  <w:rPr>
                    <w:color w:val="4D4D4D"/>
                    <w:spacing w:val="0"/>
                    <w:w w:val="100"/>
                    <w:position w:val="0"/>
                    <w:shd w:val="clear" w:color="auto" w:fill="auto"/>
                    <w:lang w:val="de-DE" w:eastAsia="de-DE" w:bidi="de-DE"/>
                  </w:rPr>
                  <w:tab/>
                </w:r>
                <w:r>
                  <w:rPr>
                    <w:b w:val="0"/>
                    <w:bCs w:val="0"/>
                    <w:smallCaps/>
                    <w:color w:val="4D4D4D"/>
                    <w:spacing w:val="0"/>
                    <w:w w:val="100"/>
                    <w:position w:val="0"/>
                    <w:shd w:val="clear" w:color="auto" w:fill="auto"/>
                    <w:lang w:val="de-DE" w:eastAsia="de-DE" w:bidi="de-DE"/>
                  </w:rPr>
                  <w:t xml:space="preserve">- </w:t>
                </w:r>
                <w:r>
                  <w:rPr>
                    <w:b w:val="0"/>
                    <w:bCs w:val="0"/>
                    <w:smallCaps/>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3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11" behindDoc="1" locked="0" layoutInCell="1" allowOverlap="1">
          <wp:simplePos x="0" y="0"/>
          <wp:positionH relativeFrom="page">
            <wp:posOffset>405130</wp:posOffset>
          </wp:positionH>
          <wp:positionV relativeFrom="page">
            <wp:posOffset>436880</wp:posOffset>
          </wp:positionV>
          <wp:extent cx="2346960" cy="79375"/>
          <wp:wrapNone/>
          <wp:docPr id="667" name="Shape 667"/>
          <a:graphic xmlns:a="http://schemas.openxmlformats.org/drawingml/2006/main">
            <a:graphicData uri="http://schemas.microsoft.com/office/word/2010/wordprocessingShape">
              <wps:wsp>
                <wps:cNvSpPr txBox="1"/>
                <wps:spPr>
                  <a:xfrm>
                    <a:ext cx="2346960" cy="79375"/>
                  </a:xfrm>
                  <a:prstGeom prst="rect"/>
                  <a:noFill/>
                </wps:spPr>
                <wps:txbx>
                  <w:txbxContent>
                    <w:p>
                      <w:pPr>
                        <w:pStyle w:val="Style113"/>
                        <w:keepNext w:val="0"/>
                        <w:keepLines w:val="0"/>
                        <w:widowControl w:val="0"/>
                        <w:shd w:val="clear" w:color="auto" w:fill="auto"/>
                        <w:tabs>
                          <w:tab w:pos="3696" w:val="right"/>
                        </w:tabs>
                        <w:bidi w:val="0"/>
                        <w:spacing w:before="0" w:after="0" w:line="240" w:lineRule="auto"/>
                        <w:ind w:left="0" w:right="0" w:firstLine="0"/>
                        <w:jc w:val="left"/>
                      </w:pPr>
                      <w:fldSimple w:instr=" PAGE \* MERGEFORMAT ">
                        <w:r>
                          <w:rPr>
                            <w:b w:val="0"/>
                            <w:bCs w:val="0"/>
                            <w:spacing w:val="0"/>
                            <w:w w:val="100"/>
                            <w:position w:val="0"/>
                            <w:sz w:val="22"/>
                            <w:szCs w:val="22"/>
                            <w:shd w:val="clear" w:color="auto" w:fill="auto"/>
                            <w:lang w:val="de-DE" w:eastAsia="de-DE" w:bidi="de-DE"/>
                          </w:rPr>
                          <w:t>#</w:t>
                        </w:r>
                      </w:fldSimple>
                      <w:r>
                        <w:rPr>
                          <w:b w:val="0"/>
                          <w:bCs w:val="0"/>
                          <w:spacing w:val="0"/>
                          <w:w w:val="100"/>
                          <w:position w:val="0"/>
                          <w:sz w:val="22"/>
                          <w:szCs w:val="22"/>
                          <w:shd w:val="clear" w:color="auto" w:fill="auto"/>
                          <w:lang w:val="de-DE" w:eastAsia="de-DE" w:bidi="de-DE"/>
                        </w:rPr>
                        <w:tab/>
                      </w:r>
                      <w:r>
                        <w:rPr>
                          <w:rFonts w:ascii="Arial" w:eastAsia="Arial" w:hAnsi="Arial" w:cs="Arial"/>
                          <w:smallCaps/>
                          <w:spacing w:val="0"/>
                          <w:w w:val="100"/>
                          <w:position w:val="0"/>
                          <w:shd w:val="clear" w:color="auto" w:fill="auto"/>
                          <w:lang w:val="ru-RU" w:eastAsia="ru-RU" w:bidi="ru-RU"/>
                        </w:rPr>
                        <w:t>Критикъ</w:t>
                      </w:r>
                    </w:p>
                  </w:txbxContent>
                </wps:txbx>
                <wps:bodyPr lIns="0" tIns="0" rIns="0" bIns="0">
                  <a:spAutoFit/>
                </wps:bodyPr>
              </wps:wsp>
            </a:graphicData>
          </a:graphic>
        </wp:anchor>
      </w:drawing>
    </mc:Choice>
    <mc:Fallback>
      <w:pict>
        <v:shape id="_x0000_s1693" type="#_x0000_t202" style="position:absolute;margin-left:31.899999999999999pt;margin-top:34.399999999999999pt;width:184.80000000000001pt;height:6.25pt;z-index:-18874344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96" w:val="right"/>
                  </w:tabs>
                  <w:bidi w:val="0"/>
                  <w:spacing w:before="0" w:after="0" w:line="240" w:lineRule="auto"/>
                  <w:ind w:left="0" w:right="0" w:firstLine="0"/>
                  <w:jc w:val="left"/>
                </w:pPr>
                <w:fldSimple w:instr=" PAGE \* MERGEFORMAT ">
                  <w:r>
                    <w:rPr>
                      <w:b w:val="0"/>
                      <w:bCs w:val="0"/>
                      <w:spacing w:val="0"/>
                      <w:w w:val="100"/>
                      <w:position w:val="0"/>
                      <w:sz w:val="22"/>
                      <w:szCs w:val="22"/>
                      <w:shd w:val="clear" w:color="auto" w:fill="auto"/>
                      <w:lang w:val="de-DE" w:eastAsia="de-DE" w:bidi="de-DE"/>
                    </w:rPr>
                    <w:t>#</w:t>
                  </w:r>
                </w:fldSimple>
                <w:r>
                  <w:rPr>
                    <w:b w:val="0"/>
                    <w:bCs w:val="0"/>
                    <w:spacing w:val="0"/>
                    <w:w w:val="100"/>
                    <w:position w:val="0"/>
                    <w:sz w:val="22"/>
                    <w:szCs w:val="22"/>
                    <w:shd w:val="clear" w:color="auto" w:fill="auto"/>
                    <w:lang w:val="de-DE" w:eastAsia="de-DE" w:bidi="de-DE"/>
                  </w:rPr>
                  <w:tab/>
                </w:r>
                <w:r>
                  <w:rPr>
                    <w:rFonts w:ascii="Arial" w:eastAsia="Arial" w:hAnsi="Arial" w:cs="Arial"/>
                    <w:smallCaps/>
                    <w:spacing w:val="0"/>
                    <w:w w:val="100"/>
                    <w:position w:val="0"/>
                    <w:shd w:val="clear" w:color="auto" w:fill="auto"/>
                    <w:lang w:val="ru-RU" w:eastAsia="ru-RU" w:bidi="ru-RU"/>
                  </w:rPr>
                  <w:t>Критикъ</w:t>
                </w:r>
              </w:p>
            </w:txbxContent>
          </v:textbox>
          <w10:wrap anchorx="page" anchory="page"/>
        </v:shape>
      </w:pict>
    </mc:Fallback>
  </mc:AlternateContent>
  <w:p>
    <w:pPr>
      <w:widowControl w:val="0"/>
      <w:spacing w:line="14" w:lineRule="exact"/>
    </w:pPr>
  </w:p>
</w:hdr>
</file>

<file path=word/header3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13" behindDoc="1" locked="0" layoutInCell="1" allowOverlap="1">
          <wp:simplePos x="0" y="0"/>
          <wp:positionH relativeFrom="page">
            <wp:posOffset>405130</wp:posOffset>
          </wp:positionH>
          <wp:positionV relativeFrom="page">
            <wp:posOffset>436880</wp:posOffset>
          </wp:positionV>
          <wp:extent cx="2346960" cy="79375"/>
          <wp:wrapNone/>
          <wp:docPr id="669" name="Shape 669"/>
          <a:graphic xmlns:a="http://schemas.openxmlformats.org/drawingml/2006/main">
            <a:graphicData uri="http://schemas.microsoft.com/office/word/2010/wordprocessingShape">
              <wps:wsp>
                <wps:cNvSpPr txBox="1"/>
                <wps:spPr>
                  <a:xfrm>
                    <a:ext cx="2346960" cy="79375"/>
                  </a:xfrm>
                  <a:prstGeom prst="rect"/>
                  <a:noFill/>
                </wps:spPr>
                <wps:txbx>
                  <w:txbxContent>
                    <w:p>
                      <w:pPr>
                        <w:pStyle w:val="Style113"/>
                        <w:keepNext w:val="0"/>
                        <w:keepLines w:val="0"/>
                        <w:widowControl w:val="0"/>
                        <w:shd w:val="clear" w:color="auto" w:fill="auto"/>
                        <w:tabs>
                          <w:tab w:pos="3696" w:val="right"/>
                        </w:tabs>
                        <w:bidi w:val="0"/>
                        <w:spacing w:before="0" w:after="0" w:line="240" w:lineRule="auto"/>
                        <w:ind w:left="0" w:right="0" w:firstLine="0"/>
                        <w:jc w:val="left"/>
                      </w:pPr>
                      <w:fldSimple w:instr=" PAGE \* MERGEFORMAT ">
                        <w:r>
                          <w:rPr>
                            <w:b w:val="0"/>
                            <w:bCs w:val="0"/>
                            <w:spacing w:val="0"/>
                            <w:w w:val="100"/>
                            <w:position w:val="0"/>
                            <w:sz w:val="22"/>
                            <w:szCs w:val="22"/>
                            <w:shd w:val="clear" w:color="auto" w:fill="auto"/>
                            <w:lang w:val="de-DE" w:eastAsia="de-DE" w:bidi="de-DE"/>
                          </w:rPr>
                          <w:t>#</w:t>
                        </w:r>
                      </w:fldSimple>
                      <w:r>
                        <w:rPr>
                          <w:b w:val="0"/>
                          <w:bCs w:val="0"/>
                          <w:spacing w:val="0"/>
                          <w:w w:val="100"/>
                          <w:position w:val="0"/>
                          <w:sz w:val="22"/>
                          <w:szCs w:val="22"/>
                          <w:shd w:val="clear" w:color="auto" w:fill="auto"/>
                          <w:lang w:val="de-DE" w:eastAsia="de-DE" w:bidi="de-DE"/>
                        </w:rPr>
                        <w:tab/>
                      </w:r>
                      <w:r>
                        <w:rPr>
                          <w:rFonts w:ascii="Arial" w:eastAsia="Arial" w:hAnsi="Arial" w:cs="Arial"/>
                          <w:smallCaps/>
                          <w:spacing w:val="0"/>
                          <w:w w:val="100"/>
                          <w:position w:val="0"/>
                          <w:shd w:val="clear" w:color="auto" w:fill="auto"/>
                          <w:lang w:val="ru-RU" w:eastAsia="ru-RU" w:bidi="ru-RU"/>
                        </w:rPr>
                        <w:t>Критикъ</w:t>
                      </w:r>
                    </w:p>
                  </w:txbxContent>
                </wps:txbx>
                <wps:bodyPr lIns="0" tIns="0" rIns="0" bIns="0">
                  <a:spAutoFit/>
                </wps:bodyPr>
              </wps:wsp>
            </a:graphicData>
          </a:graphic>
        </wp:anchor>
      </w:drawing>
    </mc:Choice>
    <mc:Fallback>
      <w:pict>
        <v:shape id="_x0000_s1695" type="#_x0000_t202" style="position:absolute;margin-left:31.899999999999999pt;margin-top:34.399999999999999pt;width:184.80000000000001pt;height:6.25pt;z-index:-18874344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96" w:val="right"/>
                  </w:tabs>
                  <w:bidi w:val="0"/>
                  <w:spacing w:before="0" w:after="0" w:line="240" w:lineRule="auto"/>
                  <w:ind w:left="0" w:right="0" w:firstLine="0"/>
                  <w:jc w:val="left"/>
                </w:pPr>
                <w:fldSimple w:instr=" PAGE \* MERGEFORMAT ">
                  <w:r>
                    <w:rPr>
                      <w:b w:val="0"/>
                      <w:bCs w:val="0"/>
                      <w:spacing w:val="0"/>
                      <w:w w:val="100"/>
                      <w:position w:val="0"/>
                      <w:sz w:val="22"/>
                      <w:szCs w:val="22"/>
                      <w:shd w:val="clear" w:color="auto" w:fill="auto"/>
                      <w:lang w:val="de-DE" w:eastAsia="de-DE" w:bidi="de-DE"/>
                    </w:rPr>
                    <w:t>#</w:t>
                  </w:r>
                </w:fldSimple>
                <w:r>
                  <w:rPr>
                    <w:b w:val="0"/>
                    <w:bCs w:val="0"/>
                    <w:spacing w:val="0"/>
                    <w:w w:val="100"/>
                    <w:position w:val="0"/>
                    <w:sz w:val="22"/>
                    <w:szCs w:val="22"/>
                    <w:shd w:val="clear" w:color="auto" w:fill="auto"/>
                    <w:lang w:val="de-DE" w:eastAsia="de-DE" w:bidi="de-DE"/>
                  </w:rPr>
                  <w:tab/>
                </w:r>
                <w:r>
                  <w:rPr>
                    <w:rFonts w:ascii="Arial" w:eastAsia="Arial" w:hAnsi="Arial" w:cs="Arial"/>
                    <w:smallCaps/>
                    <w:spacing w:val="0"/>
                    <w:w w:val="100"/>
                    <w:position w:val="0"/>
                    <w:shd w:val="clear" w:color="auto" w:fill="auto"/>
                    <w:lang w:val="ru-RU" w:eastAsia="ru-RU" w:bidi="ru-RU"/>
                  </w:rPr>
                  <w:t>Критикъ</w:t>
                </w:r>
              </w:p>
            </w:txbxContent>
          </v:textbox>
          <w10:wrap anchorx="page" anchory="page"/>
        </v:shape>
      </w:pict>
    </mc:Fallback>
  </mc:AlternateContent>
  <w:p>
    <w:pPr>
      <w:widowControl w:val="0"/>
      <w:spacing w:line="14" w:lineRule="exact"/>
    </w:pPr>
  </w:p>
</w:hdr>
</file>

<file path=word/header3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61" behindDoc="1" locked="0" layoutInCell="1" allowOverlap="1">
          <wp:simplePos x="0" y="0"/>
          <wp:positionH relativeFrom="page">
            <wp:posOffset>393065</wp:posOffset>
          </wp:positionH>
          <wp:positionV relativeFrom="page">
            <wp:posOffset>372745</wp:posOffset>
          </wp:positionV>
          <wp:extent cx="4251960" cy="88265"/>
          <wp:wrapNone/>
          <wp:docPr id="83" name="Shape 83"/>
          <a:graphic xmlns:a="http://schemas.openxmlformats.org/drawingml/2006/main">
            <a:graphicData uri="http://schemas.microsoft.com/office/word/2010/wordprocessingShape">
              <wps:wsp>
                <wps:cNvSpPr txBox="1"/>
                <wps:spPr>
                  <a:xfrm>
                    <a:ext cx="4251960" cy="88265"/>
                  </a:xfrm>
                  <a:prstGeom prst="rect"/>
                  <a:noFill/>
                </wps:spPr>
                <wps:txbx>
                  <w:txbxContent>
                    <w:p>
                      <w:pPr>
                        <w:pStyle w:val="Style33"/>
                        <w:keepNext w:val="0"/>
                        <w:keepLines w:val="0"/>
                        <w:widowControl w:val="0"/>
                        <w:shd w:val="clear" w:color="auto" w:fill="auto"/>
                        <w:tabs>
                          <w:tab w:pos="3672" w:val="right"/>
                          <w:tab w:pos="6696" w:val="right"/>
                        </w:tabs>
                        <w:bidi w:val="0"/>
                        <w:spacing w:before="0" w:after="0" w:line="240" w:lineRule="auto"/>
                        <w:ind w:left="0" w:right="0" w:firstLine="0"/>
                        <w:jc w:val="left"/>
                        <w:rPr>
                          <w:sz w:val="13"/>
                          <w:szCs w:val="13"/>
                        </w:rPr>
                      </w:pPr>
                      <w:r>
                        <w:rPr>
                          <w:b/>
                          <w:bCs/>
                          <w:i/>
                          <w:iCs/>
                          <w:color w:val="2D2D2D"/>
                          <w:spacing w:val="0"/>
                          <w:w w:val="100"/>
                          <w:position w:val="0"/>
                          <w:sz w:val="16"/>
                          <w:szCs w:val="16"/>
                          <w:shd w:val="clear" w:color="auto" w:fill="auto"/>
                          <w:lang w:val="ru-RU" w:eastAsia="ru-RU" w:bidi="ru-RU"/>
                        </w:rPr>
                        <w:t xml:space="preserve">Отд. </w:t>
                      </w:r>
                      <w:r>
                        <w:rPr>
                          <w:b/>
                          <w:bCs/>
                          <w:i/>
                          <w:iCs/>
                          <w:color w:val="2D2D2D"/>
                          <w:spacing w:val="0"/>
                          <w:w w:val="100"/>
                          <w:position w:val="0"/>
                          <w:sz w:val="16"/>
                          <w:szCs w:val="16"/>
                          <w:shd w:val="clear" w:color="auto" w:fill="auto"/>
                          <w:lang w:val="fr-FR" w:eastAsia="fr-FR" w:bidi="fr-FR"/>
                        </w:rPr>
                        <w:t>J.</w:t>
                        <w:tab/>
                      </w:r>
                      <w:r>
                        <w:rPr>
                          <w:b/>
                          <w:bCs/>
                          <w:smallCaps/>
                          <w:color w:val="2D2D2D"/>
                          <w:spacing w:val="0"/>
                          <w:w w:val="100"/>
                          <w:position w:val="0"/>
                          <w:sz w:val="13"/>
                          <w:szCs w:val="13"/>
                          <w:shd w:val="clear" w:color="auto" w:fill="auto"/>
                          <w:lang w:val="ru-RU" w:eastAsia="ru-RU" w:bidi="ru-RU"/>
                        </w:rPr>
                        <w:t>Зависть.</w:t>
                        <w:tab/>
                      </w:r>
                      <w:fldSimple w:instr=" PAGE \* MERGEFORMAT ">
                        <w:r>
                          <w:rPr>
                            <w:b/>
                            <w:bCs/>
                            <w:color w:val="2D2D2D"/>
                            <w:spacing w:val="0"/>
                            <w:w w:val="100"/>
                            <w:position w:val="0"/>
                            <w:sz w:val="13"/>
                            <w:szCs w:val="13"/>
                            <w:shd w:val="clear" w:color="auto" w:fill="auto"/>
                            <w:lang w:val="ru-RU" w:eastAsia="ru-RU" w:bidi="ru-RU"/>
                          </w:rPr>
                          <w:t>#</w:t>
                        </w:r>
                      </w:fldSimple>
                    </w:p>
                  </w:txbxContent>
                </wps:txbx>
                <wps:bodyPr lIns="0" tIns="0" rIns="0" bIns="0">
                  <a:spAutoFit/>
                </wps:bodyPr>
              </wps:wsp>
            </a:graphicData>
          </a:graphic>
        </wp:anchor>
      </w:drawing>
    </mc:Choice>
    <mc:Fallback>
      <w:pict>
        <v:shape id="_x0000_s1109" type="#_x0000_t202" style="position:absolute;margin-left:30.949999999999999pt;margin-top:29.350000000000001pt;width:334.80000000000001pt;height:6.9500000000000002pt;z-index:-188743992;mso-wrap-distance-left:0;mso-wrap-distance-right:0;mso-position-horizontal-relative:page;mso-position-vertical-relative:page" wrapcoords="0 0" filled="f" stroked="f">
          <v:textbox style="mso-fit-shape-to-text:t" inset="0,0,0,0">
            <w:txbxContent>
              <w:p>
                <w:pPr>
                  <w:pStyle w:val="Style33"/>
                  <w:keepNext w:val="0"/>
                  <w:keepLines w:val="0"/>
                  <w:widowControl w:val="0"/>
                  <w:shd w:val="clear" w:color="auto" w:fill="auto"/>
                  <w:tabs>
                    <w:tab w:pos="3672" w:val="right"/>
                    <w:tab w:pos="6696" w:val="right"/>
                  </w:tabs>
                  <w:bidi w:val="0"/>
                  <w:spacing w:before="0" w:after="0" w:line="240" w:lineRule="auto"/>
                  <w:ind w:left="0" w:right="0" w:firstLine="0"/>
                  <w:jc w:val="left"/>
                  <w:rPr>
                    <w:sz w:val="13"/>
                    <w:szCs w:val="13"/>
                  </w:rPr>
                </w:pPr>
                <w:r>
                  <w:rPr>
                    <w:b/>
                    <w:bCs/>
                    <w:i/>
                    <w:iCs/>
                    <w:color w:val="2D2D2D"/>
                    <w:spacing w:val="0"/>
                    <w:w w:val="100"/>
                    <w:position w:val="0"/>
                    <w:sz w:val="16"/>
                    <w:szCs w:val="16"/>
                    <w:shd w:val="clear" w:color="auto" w:fill="auto"/>
                    <w:lang w:val="ru-RU" w:eastAsia="ru-RU" w:bidi="ru-RU"/>
                  </w:rPr>
                  <w:t xml:space="preserve">Отд. </w:t>
                </w:r>
                <w:r>
                  <w:rPr>
                    <w:b/>
                    <w:bCs/>
                    <w:i/>
                    <w:iCs/>
                    <w:color w:val="2D2D2D"/>
                    <w:spacing w:val="0"/>
                    <w:w w:val="100"/>
                    <w:position w:val="0"/>
                    <w:sz w:val="16"/>
                    <w:szCs w:val="16"/>
                    <w:shd w:val="clear" w:color="auto" w:fill="auto"/>
                    <w:lang w:val="fr-FR" w:eastAsia="fr-FR" w:bidi="fr-FR"/>
                  </w:rPr>
                  <w:t>J.</w:t>
                  <w:tab/>
                </w:r>
                <w:r>
                  <w:rPr>
                    <w:b/>
                    <w:bCs/>
                    <w:smallCaps/>
                    <w:color w:val="2D2D2D"/>
                    <w:spacing w:val="0"/>
                    <w:w w:val="100"/>
                    <w:position w:val="0"/>
                    <w:sz w:val="13"/>
                    <w:szCs w:val="13"/>
                    <w:shd w:val="clear" w:color="auto" w:fill="auto"/>
                    <w:lang w:val="ru-RU" w:eastAsia="ru-RU" w:bidi="ru-RU"/>
                  </w:rPr>
                  <w:t>Зависть.</w:t>
                  <w:tab/>
                </w:r>
                <w:fldSimple w:instr=" PAGE \* MERGEFORMAT ">
                  <w:r>
                    <w:rPr>
                      <w:b/>
                      <w:bCs/>
                      <w:color w:val="2D2D2D"/>
                      <w:spacing w:val="0"/>
                      <w:w w:val="100"/>
                      <w:position w:val="0"/>
                      <w:sz w:val="13"/>
                      <w:szCs w:val="13"/>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15" behindDoc="1" locked="0" layoutInCell="1" allowOverlap="1">
          <wp:simplePos x="0" y="0"/>
          <wp:positionH relativeFrom="page">
            <wp:posOffset>325120</wp:posOffset>
          </wp:positionH>
          <wp:positionV relativeFrom="page">
            <wp:posOffset>252730</wp:posOffset>
          </wp:positionV>
          <wp:extent cx="2386330" cy="88265"/>
          <wp:wrapNone/>
          <wp:docPr id="671" name="Shape 671"/>
          <a:graphic xmlns:a="http://schemas.openxmlformats.org/drawingml/2006/main">
            <a:graphicData uri="http://schemas.microsoft.com/office/word/2010/wordprocessingShape">
              <wps:wsp>
                <wps:cNvSpPr txBox="1"/>
                <wps:spPr>
                  <a:xfrm>
                    <a:ext cx="2386330" cy="88265"/>
                  </a:xfrm>
                  <a:prstGeom prst="rect"/>
                  <a:noFill/>
                </wps:spPr>
                <wps:txbx>
                  <w:txbxContent>
                    <w:p>
                      <w:pPr>
                        <w:pStyle w:val="Style113"/>
                        <w:keepNext w:val="0"/>
                        <w:keepLines w:val="0"/>
                        <w:widowControl w:val="0"/>
                        <w:shd w:val="clear" w:color="auto" w:fill="auto"/>
                        <w:tabs>
                          <w:tab w:pos="3758" w:val="right"/>
                        </w:tabs>
                        <w:bidi w:val="0"/>
                        <w:spacing w:before="0" w:after="0" w:line="240" w:lineRule="auto"/>
                        <w:ind w:left="0" w:right="0" w:firstLine="0"/>
                        <w:jc w:val="left"/>
                      </w:pPr>
                      <w:fldSimple w:instr=" PAGE \* MERGEFORMAT ">
                        <w:r>
                          <w:rPr>
                            <w:spacing w:val="0"/>
                            <w:w w:val="100"/>
                            <w:position w:val="0"/>
                            <w:shd w:val="clear" w:color="auto" w:fill="auto"/>
                            <w:lang w:val="ru-RU" w:eastAsia="ru-RU" w:bidi="ru-RU"/>
                          </w:rPr>
                          <w:t>#</w:t>
                        </w:r>
                      </w:fldSimple>
                      <w:r>
                        <w:rPr>
                          <w:spacing w:val="0"/>
                          <w:w w:val="100"/>
                          <w:position w:val="0"/>
                          <w:shd w:val="clear" w:color="auto" w:fill="auto"/>
                          <w:lang w:val="ru-RU" w:eastAsia="ru-RU" w:bidi="ru-RU"/>
                        </w:rPr>
                        <w:tab/>
                      </w:r>
                      <w:r>
                        <w:rPr>
                          <w:rFonts w:ascii="Arial" w:eastAsia="Arial" w:hAnsi="Arial" w:cs="Arial"/>
                          <w:smallCaps/>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1697" type="#_x0000_t202" style="position:absolute;margin-left:25.600000000000001pt;margin-top:19.899999999999999pt;width:187.90000000000001pt;height:6.9500000000000002pt;z-index:-18874343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758" w:val="right"/>
                  </w:tabs>
                  <w:bidi w:val="0"/>
                  <w:spacing w:before="0" w:after="0" w:line="240" w:lineRule="auto"/>
                  <w:ind w:left="0" w:right="0" w:firstLine="0"/>
                  <w:jc w:val="left"/>
                </w:pPr>
                <w:fldSimple w:instr=" PAGE \* MERGEFORMAT ">
                  <w:r>
                    <w:rPr>
                      <w:spacing w:val="0"/>
                      <w:w w:val="100"/>
                      <w:position w:val="0"/>
                      <w:shd w:val="clear" w:color="auto" w:fill="auto"/>
                      <w:lang w:val="ru-RU" w:eastAsia="ru-RU" w:bidi="ru-RU"/>
                    </w:rPr>
                    <w:t>#</w:t>
                  </w:r>
                </w:fldSimple>
                <w:r>
                  <w:rPr>
                    <w:spacing w:val="0"/>
                    <w:w w:val="100"/>
                    <w:position w:val="0"/>
                    <w:shd w:val="clear" w:color="auto" w:fill="auto"/>
                    <w:lang w:val="ru-RU" w:eastAsia="ru-RU" w:bidi="ru-RU"/>
                  </w:rPr>
                  <w:tab/>
                </w:r>
                <w:r>
                  <w:rPr>
                    <w:rFonts w:ascii="Arial" w:eastAsia="Arial" w:hAnsi="Arial" w:cs="Arial"/>
                    <w:smallCaps/>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3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17" behindDoc="1" locked="0" layoutInCell="1" allowOverlap="1">
          <wp:simplePos x="0" y="0"/>
          <wp:positionH relativeFrom="page">
            <wp:posOffset>325120</wp:posOffset>
          </wp:positionH>
          <wp:positionV relativeFrom="page">
            <wp:posOffset>252730</wp:posOffset>
          </wp:positionV>
          <wp:extent cx="2386330" cy="88265"/>
          <wp:wrapNone/>
          <wp:docPr id="673" name="Shape 673"/>
          <a:graphic xmlns:a="http://schemas.openxmlformats.org/drawingml/2006/main">
            <a:graphicData uri="http://schemas.microsoft.com/office/word/2010/wordprocessingShape">
              <wps:wsp>
                <wps:cNvSpPr txBox="1"/>
                <wps:spPr>
                  <a:xfrm>
                    <a:ext cx="2386330" cy="88265"/>
                  </a:xfrm>
                  <a:prstGeom prst="rect"/>
                  <a:noFill/>
                </wps:spPr>
                <wps:txbx>
                  <w:txbxContent>
                    <w:p>
                      <w:pPr>
                        <w:pStyle w:val="Style113"/>
                        <w:keepNext w:val="0"/>
                        <w:keepLines w:val="0"/>
                        <w:widowControl w:val="0"/>
                        <w:shd w:val="clear" w:color="auto" w:fill="auto"/>
                        <w:tabs>
                          <w:tab w:pos="3758" w:val="right"/>
                        </w:tabs>
                        <w:bidi w:val="0"/>
                        <w:spacing w:before="0" w:after="0" w:line="240" w:lineRule="auto"/>
                        <w:ind w:left="0" w:right="0" w:firstLine="0"/>
                        <w:jc w:val="left"/>
                      </w:pPr>
                      <w:fldSimple w:instr=" PAGE \* MERGEFORMAT ">
                        <w:r>
                          <w:rPr>
                            <w:spacing w:val="0"/>
                            <w:w w:val="100"/>
                            <w:position w:val="0"/>
                            <w:shd w:val="clear" w:color="auto" w:fill="auto"/>
                            <w:lang w:val="ru-RU" w:eastAsia="ru-RU" w:bidi="ru-RU"/>
                          </w:rPr>
                          <w:t>#</w:t>
                        </w:r>
                      </w:fldSimple>
                      <w:r>
                        <w:rPr>
                          <w:spacing w:val="0"/>
                          <w:w w:val="100"/>
                          <w:position w:val="0"/>
                          <w:shd w:val="clear" w:color="auto" w:fill="auto"/>
                          <w:lang w:val="ru-RU" w:eastAsia="ru-RU" w:bidi="ru-RU"/>
                        </w:rPr>
                        <w:tab/>
                      </w:r>
                      <w:r>
                        <w:rPr>
                          <w:rFonts w:ascii="Arial" w:eastAsia="Arial" w:hAnsi="Arial" w:cs="Arial"/>
                          <w:smallCaps/>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1699" type="#_x0000_t202" style="position:absolute;margin-left:25.600000000000001pt;margin-top:19.899999999999999pt;width:187.90000000000001pt;height:6.9500000000000002pt;z-index:-18874343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758" w:val="right"/>
                  </w:tabs>
                  <w:bidi w:val="0"/>
                  <w:spacing w:before="0" w:after="0" w:line="240" w:lineRule="auto"/>
                  <w:ind w:left="0" w:right="0" w:firstLine="0"/>
                  <w:jc w:val="left"/>
                </w:pPr>
                <w:fldSimple w:instr=" PAGE \* MERGEFORMAT ">
                  <w:r>
                    <w:rPr>
                      <w:spacing w:val="0"/>
                      <w:w w:val="100"/>
                      <w:position w:val="0"/>
                      <w:shd w:val="clear" w:color="auto" w:fill="auto"/>
                      <w:lang w:val="ru-RU" w:eastAsia="ru-RU" w:bidi="ru-RU"/>
                    </w:rPr>
                    <w:t>#</w:t>
                  </w:r>
                </w:fldSimple>
                <w:r>
                  <w:rPr>
                    <w:spacing w:val="0"/>
                    <w:w w:val="100"/>
                    <w:position w:val="0"/>
                    <w:shd w:val="clear" w:color="auto" w:fill="auto"/>
                    <w:lang w:val="ru-RU" w:eastAsia="ru-RU" w:bidi="ru-RU"/>
                  </w:rPr>
                  <w:tab/>
                </w:r>
                <w:r>
                  <w:rPr>
                    <w:rFonts w:ascii="Arial" w:eastAsia="Arial" w:hAnsi="Arial" w:cs="Arial"/>
                    <w:smallCaps/>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3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19" behindDoc="1" locked="0" layoutInCell="1" allowOverlap="1">
          <wp:simplePos x="0" y="0"/>
          <wp:positionH relativeFrom="page">
            <wp:posOffset>325120</wp:posOffset>
          </wp:positionH>
          <wp:positionV relativeFrom="page">
            <wp:posOffset>252730</wp:posOffset>
          </wp:positionV>
          <wp:extent cx="2386330" cy="88265"/>
          <wp:wrapNone/>
          <wp:docPr id="675" name="Shape 675"/>
          <a:graphic xmlns:a="http://schemas.openxmlformats.org/drawingml/2006/main">
            <a:graphicData uri="http://schemas.microsoft.com/office/word/2010/wordprocessingShape">
              <wps:wsp>
                <wps:cNvSpPr txBox="1"/>
                <wps:spPr>
                  <a:xfrm>
                    <a:ext cx="2386330" cy="88265"/>
                  </a:xfrm>
                  <a:prstGeom prst="rect"/>
                  <a:noFill/>
                </wps:spPr>
                <wps:txbx>
                  <w:txbxContent>
                    <w:p>
                      <w:pPr>
                        <w:pStyle w:val="Style113"/>
                        <w:keepNext w:val="0"/>
                        <w:keepLines w:val="0"/>
                        <w:widowControl w:val="0"/>
                        <w:shd w:val="clear" w:color="auto" w:fill="auto"/>
                        <w:tabs>
                          <w:tab w:pos="3758" w:val="right"/>
                        </w:tabs>
                        <w:bidi w:val="0"/>
                        <w:spacing w:before="0" w:after="0" w:line="240" w:lineRule="auto"/>
                        <w:ind w:left="0" w:right="0" w:firstLine="0"/>
                        <w:jc w:val="left"/>
                      </w:pPr>
                      <w:fldSimple w:instr=" PAGE \* MERGEFORMAT ">
                        <w:r>
                          <w:rPr>
                            <w:spacing w:val="0"/>
                            <w:w w:val="100"/>
                            <w:position w:val="0"/>
                            <w:shd w:val="clear" w:color="auto" w:fill="auto"/>
                            <w:lang w:val="ru-RU" w:eastAsia="ru-RU" w:bidi="ru-RU"/>
                          </w:rPr>
                          <w:t>#</w:t>
                        </w:r>
                      </w:fldSimple>
                      <w:r>
                        <w:rPr>
                          <w:spacing w:val="0"/>
                          <w:w w:val="100"/>
                          <w:position w:val="0"/>
                          <w:shd w:val="clear" w:color="auto" w:fill="auto"/>
                          <w:lang w:val="ru-RU" w:eastAsia="ru-RU" w:bidi="ru-RU"/>
                        </w:rPr>
                        <w:tab/>
                      </w:r>
                      <w:r>
                        <w:rPr>
                          <w:rFonts w:ascii="Arial" w:eastAsia="Arial" w:hAnsi="Arial" w:cs="Arial"/>
                          <w:smallCaps/>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1701" type="#_x0000_t202" style="position:absolute;margin-left:25.600000000000001pt;margin-top:19.899999999999999pt;width:187.90000000000001pt;height:6.9500000000000002pt;z-index:-18874343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758" w:val="right"/>
                  </w:tabs>
                  <w:bidi w:val="0"/>
                  <w:spacing w:before="0" w:after="0" w:line="240" w:lineRule="auto"/>
                  <w:ind w:left="0" w:right="0" w:firstLine="0"/>
                  <w:jc w:val="left"/>
                </w:pPr>
                <w:fldSimple w:instr=" PAGE \* MERGEFORMAT ">
                  <w:r>
                    <w:rPr>
                      <w:spacing w:val="0"/>
                      <w:w w:val="100"/>
                      <w:position w:val="0"/>
                      <w:shd w:val="clear" w:color="auto" w:fill="auto"/>
                      <w:lang w:val="ru-RU" w:eastAsia="ru-RU" w:bidi="ru-RU"/>
                    </w:rPr>
                    <w:t>#</w:t>
                  </w:r>
                </w:fldSimple>
                <w:r>
                  <w:rPr>
                    <w:spacing w:val="0"/>
                    <w:w w:val="100"/>
                    <w:position w:val="0"/>
                    <w:shd w:val="clear" w:color="auto" w:fill="auto"/>
                    <w:lang w:val="ru-RU" w:eastAsia="ru-RU" w:bidi="ru-RU"/>
                  </w:rPr>
                  <w:tab/>
                </w:r>
                <w:r>
                  <w:rPr>
                    <w:rFonts w:ascii="Arial" w:eastAsia="Arial" w:hAnsi="Arial" w:cs="Arial"/>
                    <w:smallCaps/>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3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21" behindDoc="1" locked="0" layoutInCell="1" allowOverlap="1">
          <wp:simplePos x="0" y="0"/>
          <wp:positionH relativeFrom="page">
            <wp:posOffset>325120</wp:posOffset>
          </wp:positionH>
          <wp:positionV relativeFrom="page">
            <wp:posOffset>252730</wp:posOffset>
          </wp:positionV>
          <wp:extent cx="2386330" cy="88265"/>
          <wp:wrapNone/>
          <wp:docPr id="677" name="Shape 677"/>
          <a:graphic xmlns:a="http://schemas.openxmlformats.org/drawingml/2006/main">
            <a:graphicData uri="http://schemas.microsoft.com/office/word/2010/wordprocessingShape">
              <wps:wsp>
                <wps:cNvSpPr txBox="1"/>
                <wps:spPr>
                  <a:xfrm>
                    <a:ext cx="2386330" cy="88265"/>
                  </a:xfrm>
                  <a:prstGeom prst="rect"/>
                  <a:noFill/>
                </wps:spPr>
                <wps:txbx>
                  <w:txbxContent>
                    <w:p>
                      <w:pPr>
                        <w:pStyle w:val="Style113"/>
                        <w:keepNext w:val="0"/>
                        <w:keepLines w:val="0"/>
                        <w:widowControl w:val="0"/>
                        <w:shd w:val="clear" w:color="auto" w:fill="auto"/>
                        <w:tabs>
                          <w:tab w:pos="3758" w:val="right"/>
                        </w:tabs>
                        <w:bidi w:val="0"/>
                        <w:spacing w:before="0" w:after="0" w:line="240" w:lineRule="auto"/>
                        <w:ind w:left="0" w:right="0" w:firstLine="0"/>
                        <w:jc w:val="left"/>
                      </w:pPr>
                      <w:fldSimple w:instr=" PAGE \* MERGEFORMAT ">
                        <w:r>
                          <w:rPr>
                            <w:spacing w:val="0"/>
                            <w:w w:val="100"/>
                            <w:position w:val="0"/>
                            <w:shd w:val="clear" w:color="auto" w:fill="auto"/>
                            <w:lang w:val="ru-RU" w:eastAsia="ru-RU" w:bidi="ru-RU"/>
                          </w:rPr>
                          <w:t>#</w:t>
                        </w:r>
                      </w:fldSimple>
                      <w:r>
                        <w:rPr>
                          <w:spacing w:val="0"/>
                          <w:w w:val="100"/>
                          <w:position w:val="0"/>
                          <w:shd w:val="clear" w:color="auto" w:fill="auto"/>
                          <w:lang w:val="ru-RU" w:eastAsia="ru-RU" w:bidi="ru-RU"/>
                        </w:rPr>
                        <w:tab/>
                      </w:r>
                      <w:r>
                        <w:rPr>
                          <w:rFonts w:ascii="Arial" w:eastAsia="Arial" w:hAnsi="Arial" w:cs="Arial"/>
                          <w:smallCaps/>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1703" type="#_x0000_t202" style="position:absolute;margin-left:25.600000000000001pt;margin-top:19.899999999999999pt;width:187.90000000000001pt;height:6.9500000000000002pt;z-index:-18874343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758" w:val="right"/>
                  </w:tabs>
                  <w:bidi w:val="0"/>
                  <w:spacing w:before="0" w:after="0" w:line="240" w:lineRule="auto"/>
                  <w:ind w:left="0" w:right="0" w:firstLine="0"/>
                  <w:jc w:val="left"/>
                </w:pPr>
                <w:fldSimple w:instr=" PAGE \* MERGEFORMAT ">
                  <w:r>
                    <w:rPr>
                      <w:spacing w:val="0"/>
                      <w:w w:val="100"/>
                      <w:position w:val="0"/>
                      <w:shd w:val="clear" w:color="auto" w:fill="auto"/>
                      <w:lang w:val="ru-RU" w:eastAsia="ru-RU" w:bidi="ru-RU"/>
                    </w:rPr>
                    <w:t>#</w:t>
                  </w:r>
                </w:fldSimple>
                <w:r>
                  <w:rPr>
                    <w:spacing w:val="0"/>
                    <w:w w:val="100"/>
                    <w:position w:val="0"/>
                    <w:shd w:val="clear" w:color="auto" w:fill="auto"/>
                    <w:lang w:val="ru-RU" w:eastAsia="ru-RU" w:bidi="ru-RU"/>
                  </w:rPr>
                  <w:tab/>
                </w:r>
                <w:r>
                  <w:rPr>
                    <w:rFonts w:ascii="Arial" w:eastAsia="Arial" w:hAnsi="Arial" w:cs="Arial"/>
                    <w:smallCaps/>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3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23" behindDoc="1" locked="0" layoutInCell="1" allowOverlap="1">
          <wp:simplePos x="0" y="0"/>
          <wp:positionH relativeFrom="page">
            <wp:posOffset>341630</wp:posOffset>
          </wp:positionH>
          <wp:positionV relativeFrom="page">
            <wp:posOffset>373380</wp:posOffset>
          </wp:positionV>
          <wp:extent cx="4343400" cy="94615"/>
          <wp:wrapNone/>
          <wp:docPr id="679" name="Shape 679"/>
          <a:graphic xmlns:a="http://schemas.openxmlformats.org/drawingml/2006/main">
            <a:graphicData uri="http://schemas.microsoft.com/office/word/2010/wordprocessingShape">
              <wps:wsp>
                <wps:cNvSpPr txBox="1"/>
                <wps:spPr>
                  <a:xfrm>
                    <a:ext cx="4343400" cy="94615"/>
                  </a:xfrm>
                  <a:prstGeom prst="rect"/>
                  <a:noFill/>
                </wps:spPr>
                <wps:txbx>
                  <w:txbxContent>
                    <w:p>
                      <w:pPr>
                        <w:pStyle w:val="Style113"/>
                        <w:keepNext w:val="0"/>
                        <w:keepLines w:val="0"/>
                        <w:widowControl w:val="0"/>
                        <w:shd w:val="clear" w:color="auto" w:fill="auto"/>
                        <w:tabs>
                          <w:tab w:pos="6840" w:val="right"/>
                        </w:tabs>
                        <w:bidi w:val="0"/>
                        <w:spacing w:before="0" w:after="0" w:line="240" w:lineRule="auto"/>
                        <w:ind w:left="0" w:right="0" w:firstLine="0"/>
                        <w:jc w:val="left"/>
                        <w:rPr>
                          <w:sz w:val="17"/>
                          <w:szCs w:val="17"/>
                        </w:rPr>
                      </w:pPr>
                      <w:r>
                        <w:rPr>
                          <w:b w:val="0"/>
                          <w:bCs w:val="0"/>
                          <w:i/>
                          <w:iCs/>
                          <w:spacing w:val="0"/>
                          <w:w w:val="100"/>
                          <w:position w:val="0"/>
                          <w:sz w:val="16"/>
                          <w:szCs w:val="16"/>
                          <w:shd w:val="clear" w:color="auto" w:fill="auto"/>
                          <w:lang w:val="fr-FR" w:eastAsia="fr-FR" w:bidi="fr-FR"/>
                        </w:rPr>
                        <w:t>Oind.</w:t>
                      </w:r>
                      <w:r>
                        <w:rPr>
                          <w:spacing w:val="0"/>
                          <w:w w:val="100"/>
                          <w:position w:val="0"/>
                          <w:sz w:val="13"/>
                          <w:szCs w:val="13"/>
                          <w:shd w:val="clear" w:color="auto" w:fill="auto"/>
                          <w:lang w:val="fr-FR" w:eastAsia="fr-FR" w:bidi="fr-FR"/>
                        </w:rPr>
                        <w:t xml:space="preserve"> F. </w:t>
                      </w:r>
                      <w:r>
                        <w:rPr>
                          <w:rFonts w:ascii="Arial" w:eastAsia="Arial" w:hAnsi="Arial" w:cs="Arial"/>
                          <w:smallCaps/>
                          <w:spacing w:val="0"/>
                          <w:w w:val="100"/>
                          <w:position w:val="0"/>
                          <w:sz w:val="13"/>
                          <w:szCs w:val="13"/>
                          <w:shd w:val="clear" w:color="auto" w:fill="auto"/>
                          <w:lang w:val="ru-RU" w:eastAsia="ru-RU" w:bidi="ru-RU"/>
                        </w:rPr>
                        <w:t>Сравненіе перевода «Одиссеи» Жуковскаго съ подлинникомъ.</w:t>
                        <w:tab/>
                      </w:r>
                      <w:r>
                        <w:rPr>
                          <w:b w:val="0"/>
                          <w:bCs w:val="0"/>
                          <w:spacing w:val="0"/>
                          <w:w w:val="100"/>
                          <w:position w:val="0"/>
                          <w:sz w:val="17"/>
                          <w:szCs w:val="17"/>
                          <w:shd w:val="clear" w:color="auto" w:fill="auto"/>
                          <w:lang w:val="ru-RU" w:eastAsia="ru-RU" w:bidi="ru-RU"/>
                        </w:rPr>
                        <w:t>23</w:t>
                      </w:r>
                    </w:p>
                  </w:txbxContent>
                </wps:txbx>
                <wps:bodyPr lIns="0" tIns="0" rIns="0" bIns="0">
                  <a:spAutoFit/>
                </wps:bodyPr>
              </wps:wsp>
            </a:graphicData>
          </a:graphic>
        </wp:anchor>
      </w:drawing>
    </mc:Choice>
    <mc:Fallback>
      <w:pict>
        <v:shape id="_x0000_s1705" type="#_x0000_t202" style="position:absolute;margin-left:26.899999999999999pt;margin-top:29.399999999999999pt;width:342.pt;height:7.4500000000000002pt;z-index:-18874343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6840" w:val="right"/>
                  </w:tabs>
                  <w:bidi w:val="0"/>
                  <w:spacing w:before="0" w:after="0" w:line="240" w:lineRule="auto"/>
                  <w:ind w:left="0" w:right="0" w:firstLine="0"/>
                  <w:jc w:val="left"/>
                  <w:rPr>
                    <w:sz w:val="17"/>
                    <w:szCs w:val="17"/>
                  </w:rPr>
                </w:pPr>
                <w:r>
                  <w:rPr>
                    <w:b w:val="0"/>
                    <w:bCs w:val="0"/>
                    <w:i/>
                    <w:iCs/>
                    <w:spacing w:val="0"/>
                    <w:w w:val="100"/>
                    <w:position w:val="0"/>
                    <w:sz w:val="16"/>
                    <w:szCs w:val="16"/>
                    <w:shd w:val="clear" w:color="auto" w:fill="auto"/>
                    <w:lang w:val="fr-FR" w:eastAsia="fr-FR" w:bidi="fr-FR"/>
                  </w:rPr>
                  <w:t>Oind.</w:t>
                </w:r>
                <w:r>
                  <w:rPr>
                    <w:spacing w:val="0"/>
                    <w:w w:val="100"/>
                    <w:position w:val="0"/>
                    <w:sz w:val="13"/>
                    <w:szCs w:val="13"/>
                    <w:shd w:val="clear" w:color="auto" w:fill="auto"/>
                    <w:lang w:val="fr-FR" w:eastAsia="fr-FR" w:bidi="fr-FR"/>
                  </w:rPr>
                  <w:t xml:space="preserve"> F. </w:t>
                </w:r>
                <w:r>
                  <w:rPr>
                    <w:rFonts w:ascii="Arial" w:eastAsia="Arial" w:hAnsi="Arial" w:cs="Arial"/>
                    <w:smallCaps/>
                    <w:spacing w:val="0"/>
                    <w:w w:val="100"/>
                    <w:position w:val="0"/>
                    <w:sz w:val="13"/>
                    <w:szCs w:val="13"/>
                    <w:shd w:val="clear" w:color="auto" w:fill="auto"/>
                    <w:lang w:val="ru-RU" w:eastAsia="ru-RU" w:bidi="ru-RU"/>
                  </w:rPr>
                  <w:t>Сравненіе перевода «Одиссеи» Жуковскаго съ подлинникомъ.</w:t>
                  <w:tab/>
                </w:r>
                <w:r>
                  <w:rPr>
                    <w:b w:val="0"/>
                    <w:bCs w:val="0"/>
                    <w:spacing w:val="0"/>
                    <w:w w:val="100"/>
                    <w:position w:val="0"/>
                    <w:sz w:val="17"/>
                    <w:szCs w:val="17"/>
                    <w:shd w:val="clear" w:color="auto" w:fill="auto"/>
                    <w:lang w:val="ru-RU" w:eastAsia="ru-RU" w:bidi="ru-RU"/>
                  </w:rPr>
                  <w:t>23</w:t>
                </w:r>
              </w:p>
            </w:txbxContent>
          </v:textbox>
          <w10:wrap anchorx="page" anchory="page"/>
        </v:shape>
      </w:pict>
    </mc:Fallback>
  </mc:AlternateContent>
  <w:p>
    <w:pPr>
      <w:widowControl w:val="0"/>
      <w:spacing w:line="14" w:lineRule="exact"/>
    </w:pPr>
  </w:p>
</w:hdr>
</file>

<file path=word/header3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25" behindDoc="1" locked="0" layoutInCell="1" allowOverlap="1">
          <wp:simplePos x="0" y="0"/>
          <wp:positionH relativeFrom="page">
            <wp:posOffset>341630</wp:posOffset>
          </wp:positionH>
          <wp:positionV relativeFrom="page">
            <wp:posOffset>373380</wp:posOffset>
          </wp:positionV>
          <wp:extent cx="4343400" cy="94615"/>
          <wp:wrapNone/>
          <wp:docPr id="681" name="Shape 681"/>
          <a:graphic xmlns:a="http://schemas.openxmlformats.org/drawingml/2006/main">
            <a:graphicData uri="http://schemas.microsoft.com/office/word/2010/wordprocessingShape">
              <wps:wsp>
                <wps:cNvSpPr txBox="1"/>
                <wps:spPr>
                  <a:xfrm>
                    <a:ext cx="4343400" cy="94615"/>
                  </a:xfrm>
                  <a:prstGeom prst="rect"/>
                  <a:noFill/>
                </wps:spPr>
                <wps:txbx>
                  <w:txbxContent>
                    <w:p>
                      <w:pPr>
                        <w:pStyle w:val="Style113"/>
                        <w:keepNext w:val="0"/>
                        <w:keepLines w:val="0"/>
                        <w:widowControl w:val="0"/>
                        <w:shd w:val="clear" w:color="auto" w:fill="auto"/>
                        <w:tabs>
                          <w:tab w:pos="6840" w:val="right"/>
                        </w:tabs>
                        <w:bidi w:val="0"/>
                        <w:spacing w:before="0" w:after="0" w:line="240" w:lineRule="auto"/>
                        <w:ind w:left="0" w:right="0" w:firstLine="0"/>
                        <w:jc w:val="left"/>
                        <w:rPr>
                          <w:sz w:val="17"/>
                          <w:szCs w:val="17"/>
                        </w:rPr>
                      </w:pPr>
                      <w:r>
                        <w:rPr>
                          <w:b w:val="0"/>
                          <w:bCs w:val="0"/>
                          <w:i/>
                          <w:iCs/>
                          <w:spacing w:val="0"/>
                          <w:w w:val="100"/>
                          <w:position w:val="0"/>
                          <w:sz w:val="16"/>
                          <w:szCs w:val="16"/>
                          <w:shd w:val="clear" w:color="auto" w:fill="auto"/>
                          <w:lang w:val="fr-FR" w:eastAsia="fr-FR" w:bidi="fr-FR"/>
                        </w:rPr>
                        <w:t>Oind.</w:t>
                      </w:r>
                      <w:r>
                        <w:rPr>
                          <w:spacing w:val="0"/>
                          <w:w w:val="100"/>
                          <w:position w:val="0"/>
                          <w:sz w:val="13"/>
                          <w:szCs w:val="13"/>
                          <w:shd w:val="clear" w:color="auto" w:fill="auto"/>
                          <w:lang w:val="fr-FR" w:eastAsia="fr-FR" w:bidi="fr-FR"/>
                        </w:rPr>
                        <w:t xml:space="preserve"> F. </w:t>
                      </w:r>
                      <w:r>
                        <w:rPr>
                          <w:rFonts w:ascii="Arial" w:eastAsia="Arial" w:hAnsi="Arial" w:cs="Arial"/>
                          <w:smallCaps/>
                          <w:spacing w:val="0"/>
                          <w:w w:val="100"/>
                          <w:position w:val="0"/>
                          <w:sz w:val="13"/>
                          <w:szCs w:val="13"/>
                          <w:shd w:val="clear" w:color="auto" w:fill="auto"/>
                          <w:lang w:val="ru-RU" w:eastAsia="ru-RU" w:bidi="ru-RU"/>
                        </w:rPr>
                        <w:t>Сравненіе перевода «Одиссеи» Жуковскаго съ подлинникомъ.</w:t>
                        <w:tab/>
                      </w:r>
                      <w:r>
                        <w:rPr>
                          <w:b w:val="0"/>
                          <w:bCs w:val="0"/>
                          <w:spacing w:val="0"/>
                          <w:w w:val="100"/>
                          <w:position w:val="0"/>
                          <w:sz w:val="17"/>
                          <w:szCs w:val="17"/>
                          <w:shd w:val="clear" w:color="auto" w:fill="auto"/>
                          <w:lang w:val="ru-RU" w:eastAsia="ru-RU" w:bidi="ru-RU"/>
                        </w:rPr>
                        <w:t>23</w:t>
                      </w:r>
                    </w:p>
                  </w:txbxContent>
                </wps:txbx>
                <wps:bodyPr lIns="0" tIns="0" rIns="0" bIns="0">
                  <a:spAutoFit/>
                </wps:bodyPr>
              </wps:wsp>
            </a:graphicData>
          </a:graphic>
        </wp:anchor>
      </w:drawing>
    </mc:Choice>
    <mc:Fallback>
      <w:pict>
        <v:shape id="_x0000_s1707" type="#_x0000_t202" style="position:absolute;margin-left:26.899999999999999pt;margin-top:29.399999999999999pt;width:342.pt;height:7.4500000000000002pt;z-index:-18874342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6840" w:val="right"/>
                  </w:tabs>
                  <w:bidi w:val="0"/>
                  <w:spacing w:before="0" w:after="0" w:line="240" w:lineRule="auto"/>
                  <w:ind w:left="0" w:right="0" w:firstLine="0"/>
                  <w:jc w:val="left"/>
                  <w:rPr>
                    <w:sz w:val="17"/>
                    <w:szCs w:val="17"/>
                  </w:rPr>
                </w:pPr>
                <w:r>
                  <w:rPr>
                    <w:b w:val="0"/>
                    <w:bCs w:val="0"/>
                    <w:i/>
                    <w:iCs/>
                    <w:spacing w:val="0"/>
                    <w:w w:val="100"/>
                    <w:position w:val="0"/>
                    <w:sz w:val="16"/>
                    <w:szCs w:val="16"/>
                    <w:shd w:val="clear" w:color="auto" w:fill="auto"/>
                    <w:lang w:val="fr-FR" w:eastAsia="fr-FR" w:bidi="fr-FR"/>
                  </w:rPr>
                  <w:t>Oind.</w:t>
                </w:r>
                <w:r>
                  <w:rPr>
                    <w:spacing w:val="0"/>
                    <w:w w:val="100"/>
                    <w:position w:val="0"/>
                    <w:sz w:val="13"/>
                    <w:szCs w:val="13"/>
                    <w:shd w:val="clear" w:color="auto" w:fill="auto"/>
                    <w:lang w:val="fr-FR" w:eastAsia="fr-FR" w:bidi="fr-FR"/>
                  </w:rPr>
                  <w:t xml:space="preserve"> F. </w:t>
                </w:r>
                <w:r>
                  <w:rPr>
                    <w:rFonts w:ascii="Arial" w:eastAsia="Arial" w:hAnsi="Arial" w:cs="Arial"/>
                    <w:smallCaps/>
                    <w:spacing w:val="0"/>
                    <w:w w:val="100"/>
                    <w:position w:val="0"/>
                    <w:sz w:val="13"/>
                    <w:szCs w:val="13"/>
                    <w:shd w:val="clear" w:color="auto" w:fill="auto"/>
                    <w:lang w:val="ru-RU" w:eastAsia="ru-RU" w:bidi="ru-RU"/>
                  </w:rPr>
                  <w:t>Сравненіе перевода «Одиссеи» Жуковскаго съ подлинникомъ.</w:t>
                  <w:tab/>
                </w:r>
                <w:r>
                  <w:rPr>
                    <w:b w:val="0"/>
                    <w:bCs w:val="0"/>
                    <w:spacing w:val="0"/>
                    <w:w w:val="100"/>
                    <w:position w:val="0"/>
                    <w:sz w:val="17"/>
                    <w:szCs w:val="17"/>
                    <w:shd w:val="clear" w:color="auto" w:fill="auto"/>
                    <w:lang w:val="ru-RU" w:eastAsia="ru-RU" w:bidi="ru-RU"/>
                  </w:rPr>
                  <w:t>23</w:t>
                </w:r>
              </w:p>
            </w:txbxContent>
          </v:textbox>
          <w10:wrap anchorx="page" anchory="page"/>
        </v:shape>
      </w:pict>
    </mc:Fallback>
  </mc:AlternateContent>
  <w:p>
    <w:pPr>
      <w:widowControl w:val="0"/>
      <w:spacing w:line="14" w:lineRule="exact"/>
    </w:pPr>
  </w:p>
</w:hdr>
</file>

<file path=word/header3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27" behindDoc="1" locked="0" layoutInCell="1" allowOverlap="1">
          <wp:simplePos x="0" y="0"/>
          <wp:positionH relativeFrom="page">
            <wp:posOffset>414655</wp:posOffset>
          </wp:positionH>
          <wp:positionV relativeFrom="page">
            <wp:posOffset>349250</wp:posOffset>
          </wp:positionV>
          <wp:extent cx="4260850" cy="94615"/>
          <wp:wrapNone/>
          <wp:docPr id="683" name="Shape 683"/>
          <a:graphic xmlns:a="http://schemas.openxmlformats.org/drawingml/2006/main">
            <a:graphicData uri="http://schemas.microsoft.com/office/word/2010/wordprocessingShape">
              <wps:wsp>
                <wps:cNvSpPr txBox="1"/>
                <wps:spPr>
                  <a:xfrm>
                    <a:ext cx="4260850" cy="94615"/>
                  </a:xfrm>
                  <a:prstGeom prst="rect"/>
                  <a:noFill/>
                </wps:spPr>
                <wps:txbx>
                  <w:txbxContent>
                    <w:p>
                      <w:pPr>
                        <w:pStyle w:val="Style113"/>
                        <w:keepNext w:val="0"/>
                        <w:keepLines w:val="0"/>
                        <w:widowControl w:val="0"/>
                        <w:shd w:val="clear" w:color="auto" w:fill="auto"/>
                        <w:tabs>
                          <w:tab w:pos="6710" w:val="right"/>
                        </w:tabs>
                        <w:bidi w:val="0"/>
                        <w:spacing w:before="0" w:after="0" w:line="240" w:lineRule="auto"/>
                        <w:ind w:left="0" w:right="0" w:firstLine="0"/>
                        <w:jc w:val="left"/>
                        <w:rPr>
                          <w:sz w:val="24"/>
                          <w:szCs w:val="24"/>
                        </w:rPr>
                      </w:pPr>
                      <w:r>
                        <w:rPr>
                          <w:b w:val="0"/>
                          <w:bCs w:val="0"/>
                          <w:i/>
                          <w:iCs/>
                          <w:spacing w:val="0"/>
                          <w:w w:val="100"/>
                          <w:position w:val="0"/>
                          <w:sz w:val="16"/>
                          <w:szCs w:val="16"/>
                          <w:shd w:val="clear" w:color="auto" w:fill="auto"/>
                          <w:lang w:val="ru-RU" w:eastAsia="ru-RU" w:bidi="ru-RU"/>
                        </w:rPr>
                        <w:t>Отд.</w:t>
                      </w:r>
                      <w:r>
                        <w:rPr>
                          <w:spacing w:val="0"/>
                          <w:w w:val="100"/>
                          <w:position w:val="0"/>
                          <w:sz w:val="24"/>
                          <w:szCs w:val="24"/>
                          <w:shd w:val="clear" w:color="auto" w:fill="auto"/>
                          <w:lang w:val="ru-RU" w:eastAsia="ru-RU" w:bidi="ru-RU"/>
                        </w:rPr>
                        <w:t xml:space="preserve"> </w:t>
                      </w:r>
                      <w:r>
                        <w:rPr>
                          <w:color w:val="4D4D4D"/>
                          <w:spacing w:val="0"/>
                          <w:w w:val="100"/>
                          <w:position w:val="0"/>
                          <w:sz w:val="24"/>
                          <w:szCs w:val="24"/>
                          <w:shd w:val="clear" w:color="auto" w:fill="auto"/>
                          <w:lang w:val="fr-FR" w:eastAsia="fr-FR" w:bidi="fr-FR"/>
                        </w:rPr>
                        <w:t xml:space="preserve">F. </w:t>
                      </w:r>
                      <w:r>
                        <w:rPr>
                          <w:rFonts w:ascii="Arial" w:eastAsia="Arial" w:hAnsi="Arial" w:cs="Arial"/>
                          <w:smallCaps/>
                          <w:spacing w:val="0"/>
                          <w:w w:val="100"/>
                          <w:position w:val="0"/>
                          <w:sz w:val="13"/>
                          <w:szCs w:val="13"/>
                          <w:shd w:val="clear" w:color="auto" w:fill="auto"/>
                          <w:lang w:val="ru-RU" w:eastAsia="ru-RU" w:bidi="ru-RU"/>
                        </w:rPr>
                        <w:t xml:space="preserve">Сравненіе </w:t>
                      </w:r>
                      <w:r>
                        <w:rPr>
                          <w:rFonts w:ascii="Arial" w:eastAsia="Arial" w:hAnsi="Arial" w:cs="Arial"/>
                          <w:smallCaps/>
                          <w:color w:val="4D4D4D"/>
                          <w:spacing w:val="0"/>
                          <w:w w:val="100"/>
                          <w:position w:val="0"/>
                          <w:sz w:val="13"/>
                          <w:szCs w:val="13"/>
                          <w:shd w:val="clear" w:color="auto" w:fill="auto"/>
                          <w:lang w:val="ru-RU" w:eastAsia="ru-RU" w:bidi="ru-RU"/>
                        </w:rPr>
                        <w:t xml:space="preserve">перевода «Одиссеи» </w:t>
                      </w:r>
                      <w:r>
                        <w:rPr>
                          <w:rFonts w:ascii="Arial" w:eastAsia="Arial" w:hAnsi="Arial" w:cs="Arial"/>
                          <w:smallCaps/>
                          <w:spacing w:val="0"/>
                          <w:w w:val="100"/>
                          <w:position w:val="0"/>
                          <w:sz w:val="13"/>
                          <w:szCs w:val="13"/>
                          <w:shd w:val="clear" w:color="auto" w:fill="auto"/>
                          <w:lang w:val="ru-RU" w:eastAsia="ru-RU" w:bidi="ru-RU"/>
                        </w:rPr>
                        <w:t>Жуковскаго съ</w:t>
                      </w:r>
                      <w:r>
                        <w:rPr>
                          <w:spacing w:val="0"/>
                          <w:w w:val="100"/>
                          <w:position w:val="0"/>
                          <w:sz w:val="24"/>
                          <w:szCs w:val="24"/>
                          <w:shd w:val="clear" w:color="auto" w:fill="auto"/>
                          <w:lang w:val="ru-RU" w:eastAsia="ru-RU" w:bidi="ru-RU"/>
                        </w:rPr>
                        <w:t xml:space="preserve"> подлинникомъ.</w:t>
                        <w:tab/>
                      </w:r>
                      <w:fldSimple w:instr=" PAGE \* MERGEFORMAT ">
                        <w:r>
                          <w:rPr>
                            <w:spacing w:val="0"/>
                            <w:w w:val="100"/>
                            <w:position w:val="0"/>
                            <w:sz w:val="24"/>
                            <w:szCs w:val="24"/>
                            <w:shd w:val="clear" w:color="auto" w:fill="auto"/>
                            <w:lang w:val="ru-RU" w:eastAsia="ru-RU" w:bidi="ru-RU"/>
                          </w:rPr>
                          <w:t>#</w:t>
                        </w:r>
                      </w:fldSimple>
                    </w:p>
                  </w:txbxContent>
                </wps:txbx>
                <wps:bodyPr lIns="0" tIns="0" rIns="0" bIns="0">
                  <a:spAutoFit/>
                </wps:bodyPr>
              </wps:wsp>
            </a:graphicData>
          </a:graphic>
        </wp:anchor>
      </w:drawing>
    </mc:Choice>
    <mc:Fallback>
      <w:pict>
        <v:shape id="_x0000_s1709" type="#_x0000_t202" style="position:absolute;margin-left:32.649999999999999pt;margin-top:27.5pt;width:335.5pt;height:7.4500000000000002pt;z-index:-18874342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6710" w:val="right"/>
                  </w:tabs>
                  <w:bidi w:val="0"/>
                  <w:spacing w:before="0" w:after="0" w:line="240" w:lineRule="auto"/>
                  <w:ind w:left="0" w:right="0" w:firstLine="0"/>
                  <w:jc w:val="left"/>
                  <w:rPr>
                    <w:sz w:val="24"/>
                    <w:szCs w:val="24"/>
                  </w:rPr>
                </w:pPr>
                <w:r>
                  <w:rPr>
                    <w:b w:val="0"/>
                    <w:bCs w:val="0"/>
                    <w:i/>
                    <w:iCs/>
                    <w:spacing w:val="0"/>
                    <w:w w:val="100"/>
                    <w:position w:val="0"/>
                    <w:sz w:val="16"/>
                    <w:szCs w:val="16"/>
                    <w:shd w:val="clear" w:color="auto" w:fill="auto"/>
                    <w:lang w:val="ru-RU" w:eastAsia="ru-RU" w:bidi="ru-RU"/>
                  </w:rPr>
                  <w:t>Отд.</w:t>
                </w:r>
                <w:r>
                  <w:rPr>
                    <w:spacing w:val="0"/>
                    <w:w w:val="100"/>
                    <w:position w:val="0"/>
                    <w:sz w:val="24"/>
                    <w:szCs w:val="24"/>
                    <w:shd w:val="clear" w:color="auto" w:fill="auto"/>
                    <w:lang w:val="ru-RU" w:eastAsia="ru-RU" w:bidi="ru-RU"/>
                  </w:rPr>
                  <w:t xml:space="preserve"> </w:t>
                </w:r>
                <w:r>
                  <w:rPr>
                    <w:color w:val="4D4D4D"/>
                    <w:spacing w:val="0"/>
                    <w:w w:val="100"/>
                    <w:position w:val="0"/>
                    <w:sz w:val="24"/>
                    <w:szCs w:val="24"/>
                    <w:shd w:val="clear" w:color="auto" w:fill="auto"/>
                    <w:lang w:val="fr-FR" w:eastAsia="fr-FR" w:bidi="fr-FR"/>
                  </w:rPr>
                  <w:t xml:space="preserve">F. </w:t>
                </w:r>
                <w:r>
                  <w:rPr>
                    <w:rFonts w:ascii="Arial" w:eastAsia="Arial" w:hAnsi="Arial" w:cs="Arial"/>
                    <w:smallCaps/>
                    <w:spacing w:val="0"/>
                    <w:w w:val="100"/>
                    <w:position w:val="0"/>
                    <w:sz w:val="13"/>
                    <w:szCs w:val="13"/>
                    <w:shd w:val="clear" w:color="auto" w:fill="auto"/>
                    <w:lang w:val="ru-RU" w:eastAsia="ru-RU" w:bidi="ru-RU"/>
                  </w:rPr>
                  <w:t xml:space="preserve">Сравненіе </w:t>
                </w:r>
                <w:r>
                  <w:rPr>
                    <w:rFonts w:ascii="Arial" w:eastAsia="Arial" w:hAnsi="Arial" w:cs="Arial"/>
                    <w:smallCaps/>
                    <w:color w:val="4D4D4D"/>
                    <w:spacing w:val="0"/>
                    <w:w w:val="100"/>
                    <w:position w:val="0"/>
                    <w:sz w:val="13"/>
                    <w:szCs w:val="13"/>
                    <w:shd w:val="clear" w:color="auto" w:fill="auto"/>
                    <w:lang w:val="ru-RU" w:eastAsia="ru-RU" w:bidi="ru-RU"/>
                  </w:rPr>
                  <w:t xml:space="preserve">перевода «Одиссеи» </w:t>
                </w:r>
                <w:r>
                  <w:rPr>
                    <w:rFonts w:ascii="Arial" w:eastAsia="Arial" w:hAnsi="Arial" w:cs="Arial"/>
                    <w:smallCaps/>
                    <w:spacing w:val="0"/>
                    <w:w w:val="100"/>
                    <w:position w:val="0"/>
                    <w:sz w:val="13"/>
                    <w:szCs w:val="13"/>
                    <w:shd w:val="clear" w:color="auto" w:fill="auto"/>
                    <w:lang w:val="ru-RU" w:eastAsia="ru-RU" w:bidi="ru-RU"/>
                  </w:rPr>
                  <w:t>Жуковскаго съ</w:t>
                </w:r>
                <w:r>
                  <w:rPr>
                    <w:spacing w:val="0"/>
                    <w:w w:val="100"/>
                    <w:position w:val="0"/>
                    <w:sz w:val="24"/>
                    <w:szCs w:val="24"/>
                    <w:shd w:val="clear" w:color="auto" w:fill="auto"/>
                    <w:lang w:val="ru-RU" w:eastAsia="ru-RU" w:bidi="ru-RU"/>
                  </w:rPr>
                  <w:t xml:space="preserve"> подлинникомъ.</w:t>
                  <w:tab/>
                </w:r>
                <w:fldSimple w:instr=" PAGE \* MERGEFORMAT ">
                  <w:r>
                    <w:rPr>
                      <w:spacing w:val="0"/>
                      <w:w w:val="100"/>
                      <w:position w:val="0"/>
                      <w:sz w:val="24"/>
                      <w:szCs w:val="2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63" behindDoc="1" locked="0" layoutInCell="1" allowOverlap="1">
          <wp:simplePos x="0" y="0"/>
          <wp:positionH relativeFrom="page">
            <wp:posOffset>393065</wp:posOffset>
          </wp:positionH>
          <wp:positionV relativeFrom="page">
            <wp:posOffset>372745</wp:posOffset>
          </wp:positionV>
          <wp:extent cx="4251960" cy="88265"/>
          <wp:wrapNone/>
          <wp:docPr id="85" name="Shape 85"/>
          <a:graphic xmlns:a="http://schemas.openxmlformats.org/drawingml/2006/main">
            <a:graphicData uri="http://schemas.microsoft.com/office/word/2010/wordprocessingShape">
              <wps:wsp>
                <wps:cNvSpPr txBox="1"/>
                <wps:spPr>
                  <a:xfrm>
                    <a:ext cx="4251960" cy="88265"/>
                  </a:xfrm>
                  <a:prstGeom prst="rect"/>
                  <a:noFill/>
                </wps:spPr>
                <wps:txbx>
                  <w:txbxContent>
                    <w:p>
                      <w:pPr>
                        <w:pStyle w:val="Style33"/>
                        <w:keepNext w:val="0"/>
                        <w:keepLines w:val="0"/>
                        <w:widowControl w:val="0"/>
                        <w:shd w:val="clear" w:color="auto" w:fill="auto"/>
                        <w:tabs>
                          <w:tab w:pos="3672" w:val="right"/>
                          <w:tab w:pos="6696" w:val="right"/>
                        </w:tabs>
                        <w:bidi w:val="0"/>
                        <w:spacing w:before="0" w:after="0" w:line="240" w:lineRule="auto"/>
                        <w:ind w:left="0" w:right="0" w:firstLine="0"/>
                        <w:jc w:val="left"/>
                        <w:rPr>
                          <w:sz w:val="13"/>
                          <w:szCs w:val="13"/>
                        </w:rPr>
                      </w:pPr>
                      <w:r>
                        <w:rPr>
                          <w:b/>
                          <w:bCs/>
                          <w:i/>
                          <w:iCs/>
                          <w:color w:val="2D2D2D"/>
                          <w:spacing w:val="0"/>
                          <w:w w:val="100"/>
                          <w:position w:val="0"/>
                          <w:sz w:val="16"/>
                          <w:szCs w:val="16"/>
                          <w:shd w:val="clear" w:color="auto" w:fill="auto"/>
                          <w:lang w:val="ru-RU" w:eastAsia="ru-RU" w:bidi="ru-RU"/>
                        </w:rPr>
                        <w:t xml:space="preserve">Отд. </w:t>
                      </w:r>
                      <w:r>
                        <w:rPr>
                          <w:b/>
                          <w:bCs/>
                          <w:i/>
                          <w:iCs/>
                          <w:color w:val="2D2D2D"/>
                          <w:spacing w:val="0"/>
                          <w:w w:val="100"/>
                          <w:position w:val="0"/>
                          <w:sz w:val="16"/>
                          <w:szCs w:val="16"/>
                          <w:shd w:val="clear" w:color="auto" w:fill="auto"/>
                          <w:lang w:val="fr-FR" w:eastAsia="fr-FR" w:bidi="fr-FR"/>
                        </w:rPr>
                        <w:t>J.</w:t>
                        <w:tab/>
                      </w:r>
                      <w:r>
                        <w:rPr>
                          <w:b/>
                          <w:bCs/>
                          <w:smallCaps/>
                          <w:color w:val="2D2D2D"/>
                          <w:spacing w:val="0"/>
                          <w:w w:val="100"/>
                          <w:position w:val="0"/>
                          <w:sz w:val="13"/>
                          <w:szCs w:val="13"/>
                          <w:shd w:val="clear" w:color="auto" w:fill="auto"/>
                          <w:lang w:val="ru-RU" w:eastAsia="ru-RU" w:bidi="ru-RU"/>
                        </w:rPr>
                        <w:t>Зависть.</w:t>
                        <w:tab/>
                      </w:r>
                      <w:fldSimple w:instr=" PAGE \* MERGEFORMAT ">
                        <w:r>
                          <w:rPr>
                            <w:b/>
                            <w:bCs/>
                            <w:color w:val="2D2D2D"/>
                            <w:spacing w:val="0"/>
                            <w:w w:val="100"/>
                            <w:position w:val="0"/>
                            <w:sz w:val="13"/>
                            <w:szCs w:val="13"/>
                            <w:shd w:val="clear" w:color="auto" w:fill="auto"/>
                            <w:lang w:val="ru-RU" w:eastAsia="ru-RU" w:bidi="ru-RU"/>
                          </w:rPr>
                          <w:t>#</w:t>
                        </w:r>
                      </w:fldSimple>
                    </w:p>
                  </w:txbxContent>
                </wps:txbx>
                <wps:bodyPr lIns="0" tIns="0" rIns="0" bIns="0">
                  <a:spAutoFit/>
                </wps:bodyPr>
              </wps:wsp>
            </a:graphicData>
          </a:graphic>
        </wp:anchor>
      </w:drawing>
    </mc:Choice>
    <mc:Fallback>
      <w:pict>
        <v:shape id="_x0000_s1111" type="#_x0000_t202" style="position:absolute;margin-left:30.949999999999999pt;margin-top:29.350000000000001pt;width:334.80000000000001pt;height:6.9500000000000002pt;z-index:-188743990;mso-wrap-distance-left:0;mso-wrap-distance-right:0;mso-position-horizontal-relative:page;mso-position-vertical-relative:page" wrapcoords="0 0" filled="f" stroked="f">
          <v:textbox style="mso-fit-shape-to-text:t" inset="0,0,0,0">
            <w:txbxContent>
              <w:p>
                <w:pPr>
                  <w:pStyle w:val="Style33"/>
                  <w:keepNext w:val="0"/>
                  <w:keepLines w:val="0"/>
                  <w:widowControl w:val="0"/>
                  <w:shd w:val="clear" w:color="auto" w:fill="auto"/>
                  <w:tabs>
                    <w:tab w:pos="3672" w:val="right"/>
                    <w:tab w:pos="6696" w:val="right"/>
                  </w:tabs>
                  <w:bidi w:val="0"/>
                  <w:spacing w:before="0" w:after="0" w:line="240" w:lineRule="auto"/>
                  <w:ind w:left="0" w:right="0" w:firstLine="0"/>
                  <w:jc w:val="left"/>
                  <w:rPr>
                    <w:sz w:val="13"/>
                    <w:szCs w:val="13"/>
                  </w:rPr>
                </w:pPr>
                <w:r>
                  <w:rPr>
                    <w:b/>
                    <w:bCs/>
                    <w:i/>
                    <w:iCs/>
                    <w:color w:val="2D2D2D"/>
                    <w:spacing w:val="0"/>
                    <w:w w:val="100"/>
                    <w:position w:val="0"/>
                    <w:sz w:val="16"/>
                    <w:szCs w:val="16"/>
                    <w:shd w:val="clear" w:color="auto" w:fill="auto"/>
                    <w:lang w:val="ru-RU" w:eastAsia="ru-RU" w:bidi="ru-RU"/>
                  </w:rPr>
                  <w:t xml:space="preserve">Отд. </w:t>
                </w:r>
                <w:r>
                  <w:rPr>
                    <w:b/>
                    <w:bCs/>
                    <w:i/>
                    <w:iCs/>
                    <w:color w:val="2D2D2D"/>
                    <w:spacing w:val="0"/>
                    <w:w w:val="100"/>
                    <w:position w:val="0"/>
                    <w:sz w:val="16"/>
                    <w:szCs w:val="16"/>
                    <w:shd w:val="clear" w:color="auto" w:fill="auto"/>
                    <w:lang w:val="fr-FR" w:eastAsia="fr-FR" w:bidi="fr-FR"/>
                  </w:rPr>
                  <w:t>J.</w:t>
                  <w:tab/>
                </w:r>
                <w:r>
                  <w:rPr>
                    <w:b/>
                    <w:bCs/>
                    <w:smallCaps/>
                    <w:color w:val="2D2D2D"/>
                    <w:spacing w:val="0"/>
                    <w:w w:val="100"/>
                    <w:position w:val="0"/>
                    <w:sz w:val="13"/>
                    <w:szCs w:val="13"/>
                    <w:shd w:val="clear" w:color="auto" w:fill="auto"/>
                    <w:lang w:val="ru-RU" w:eastAsia="ru-RU" w:bidi="ru-RU"/>
                  </w:rPr>
                  <w:t>Зависть.</w:t>
                  <w:tab/>
                </w:r>
                <w:fldSimple w:instr=" PAGE \* MERGEFORMAT ">
                  <w:r>
                    <w:rPr>
                      <w:b/>
                      <w:bCs/>
                      <w:color w:val="2D2D2D"/>
                      <w:spacing w:val="0"/>
                      <w:w w:val="100"/>
                      <w:position w:val="0"/>
                      <w:sz w:val="13"/>
                      <w:szCs w:val="13"/>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29" behindDoc="1" locked="0" layoutInCell="1" allowOverlap="1">
          <wp:simplePos x="0" y="0"/>
          <wp:positionH relativeFrom="page">
            <wp:posOffset>414655</wp:posOffset>
          </wp:positionH>
          <wp:positionV relativeFrom="page">
            <wp:posOffset>349250</wp:posOffset>
          </wp:positionV>
          <wp:extent cx="4260850" cy="94615"/>
          <wp:wrapNone/>
          <wp:docPr id="685" name="Shape 685"/>
          <a:graphic xmlns:a="http://schemas.openxmlformats.org/drawingml/2006/main">
            <a:graphicData uri="http://schemas.microsoft.com/office/word/2010/wordprocessingShape">
              <wps:wsp>
                <wps:cNvSpPr txBox="1"/>
                <wps:spPr>
                  <a:xfrm>
                    <a:ext cx="4260850" cy="94615"/>
                  </a:xfrm>
                  <a:prstGeom prst="rect"/>
                  <a:noFill/>
                </wps:spPr>
                <wps:txbx>
                  <w:txbxContent>
                    <w:p>
                      <w:pPr>
                        <w:pStyle w:val="Style113"/>
                        <w:keepNext w:val="0"/>
                        <w:keepLines w:val="0"/>
                        <w:widowControl w:val="0"/>
                        <w:shd w:val="clear" w:color="auto" w:fill="auto"/>
                        <w:tabs>
                          <w:tab w:pos="6710" w:val="right"/>
                        </w:tabs>
                        <w:bidi w:val="0"/>
                        <w:spacing w:before="0" w:after="0" w:line="240" w:lineRule="auto"/>
                        <w:ind w:left="0" w:right="0" w:firstLine="0"/>
                        <w:jc w:val="left"/>
                        <w:rPr>
                          <w:sz w:val="24"/>
                          <w:szCs w:val="24"/>
                        </w:rPr>
                      </w:pPr>
                      <w:r>
                        <w:rPr>
                          <w:b w:val="0"/>
                          <w:bCs w:val="0"/>
                          <w:i/>
                          <w:iCs/>
                          <w:spacing w:val="0"/>
                          <w:w w:val="100"/>
                          <w:position w:val="0"/>
                          <w:sz w:val="16"/>
                          <w:szCs w:val="16"/>
                          <w:shd w:val="clear" w:color="auto" w:fill="auto"/>
                          <w:lang w:val="ru-RU" w:eastAsia="ru-RU" w:bidi="ru-RU"/>
                        </w:rPr>
                        <w:t>Отд.</w:t>
                      </w:r>
                      <w:r>
                        <w:rPr>
                          <w:spacing w:val="0"/>
                          <w:w w:val="100"/>
                          <w:position w:val="0"/>
                          <w:sz w:val="24"/>
                          <w:szCs w:val="24"/>
                          <w:shd w:val="clear" w:color="auto" w:fill="auto"/>
                          <w:lang w:val="ru-RU" w:eastAsia="ru-RU" w:bidi="ru-RU"/>
                        </w:rPr>
                        <w:t xml:space="preserve"> </w:t>
                      </w:r>
                      <w:r>
                        <w:rPr>
                          <w:color w:val="4D4D4D"/>
                          <w:spacing w:val="0"/>
                          <w:w w:val="100"/>
                          <w:position w:val="0"/>
                          <w:sz w:val="24"/>
                          <w:szCs w:val="24"/>
                          <w:shd w:val="clear" w:color="auto" w:fill="auto"/>
                          <w:lang w:val="fr-FR" w:eastAsia="fr-FR" w:bidi="fr-FR"/>
                        </w:rPr>
                        <w:t xml:space="preserve">F. </w:t>
                      </w:r>
                      <w:r>
                        <w:rPr>
                          <w:rFonts w:ascii="Arial" w:eastAsia="Arial" w:hAnsi="Arial" w:cs="Arial"/>
                          <w:smallCaps/>
                          <w:spacing w:val="0"/>
                          <w:w w:val="100"/>
                          <w:position w:val="0"/>
                          <w:sz w:val="13"/>
                          <w:szCs w:val="13"/>
                          <w:shd w:val="clear" w:color="auto" w:fill="auto"/>
                          <w:lang w:val="ru-RU" w:eastAsia="ru-RU" w:bidi="ru-RU"/>
                        </w:rPr>
                        <w:t xml:space="preserve">Сравненіе </w:t>
                      </w:r>
                      <w:r>
                        <w:rPr>
                          <w:rFonts w:ascii="Arial" w:eastAsia="Arial" w:hAnsi="Arial" w:cs="Arial"/>
                          <w:smallCaps/>
                          <w:color w:val="4D4D4D"/>
                          <w:spacing w:val="0"/>
                          <w:w w:val="100"/>
                          <w:position w:val="0"/>
                          <w:sz w:val="13"/>
                          <w:szCs w:val="13"/>
                          <w:shd w:val="clear" w:color="auto" w:fill="auto"/>
                          <w:lang w:val="ru-RU" w:eastAsia="ru-RU" w:bidi="ru-RU"/>
                        </w:rPr>
                        <w:t xml:space="preserve">перевода «Одиссеи» </w:t>
                      </w:r>
                      <w:r>
                        <w:rPr>
                          <w:rFonts w:ascii="Arial" w:eastAsia="Arial" w:hAnsi="Arial" w:cs="Arial"/>
                          <w:smallCaps/>
                          <w:spacing w:val="0"/>
                          <w:w w:val="100"/>
                          <w:position w:val="0"/>
                          <w:sz w:val="13"/>
                          <w:szCs w:val="13"/>
                          <w:shd w:val="clear" w:color="auto" w:fill="auto"/>
                          <w:lang w:val="ru-RU" w:eastAsia="ru-RU" w:bidi="ru-RU"/>
                        </w:rPr>
                        <w:t>Жуковскаго съ</w:t>
                      </w:r>
                      <w:r>
                        <w:rPr>
                          <w:spacing w:val="0"/>
                          <w:w w:val="100"/>
                          <w:position w:val="0"/>
                          <w:sz w:val="24"/>
                          <w:szCs w:val="24"/>
                          <w:shd w:val="clear" w:color="auto" w:fill="auto"/>
                          <w:lang w:val="ru-RU" w:eastAsia="ru-RU" w:bidi="ru-RU"/>
                        </w:rPr>
                        <w:t xml:space="preserve"> подлинникомъ.</w:t>
                        <w:tab/>
                      </w:r>
                      <w:fldSimple w:instr=" PAGE \* MERGEFORMAT ">
                        <w:r>
                          <w:rPr>
                            <w:spacing w:val="0"/>
                            <w:w w:val="100"/>
                            <w:position w:val="0"/>
                            <w:sz w:val="24"/>
                            <w:szCs w:val="24"/>
                            <w:shd w:val="clear" w:color="auto" w:fill="auto"/>
                            <w:lang w:val="ru-RU" w:eastAsia="ru-RU" w:bidi="ru-RU"/>
                          </w:rPr>
                          <w:t>#</w:t>
                        </w:r>
                      </w:fldSimple>
                    </w:p>
                  </w:txbxContent>
                </wps:txbx>
                <wps:bodyPr lIns="0" tIns="0" rIns="0" bIns="0">
                  <a:spAutoFit/>
                </wps:bodyPr>
              </wps:wsp>
            </a:graphicData>
          </a:graphic>
        </wp:anchor>
      </w:drawing>
    </mc:Choice>
    <mc:Fallback>
      <w:pict>
        <v:shape id="_x0000_s1711" type="#_x0000_t202" style="position:absolute;margin-left:32.649999999999999pt;margin-top:27.5pt;width:335.5pt;height:7.4500000000000002pt;z-index:-18874342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6710" w:val="right"/>
                  </w:tabs>
                  <w:bidi w:val="0"/>
                  <w:spacing w:before="0" w:after="0" w:line="240" w:lineRule="auto"/>
                  <w:ind w:left="0" w:right="0" w:firstLine="0"/>
                  <w:jc w:val="left"/>
                  <w:rPr>
                    <w:sz w:val="24"/>
                    <w:szCs w:val="24"/>
                  </w:rPr>
                </w:pPr>
                <w:r>
                  <w:rPr>
                    <w:b w:val="0"/>
                    <w:bCs w:val="0"/>
                    <w:i/>
                    <w:iCs/>
                    <w:spacing w:val="0"/>
                    <w:w w:val="100"/>
                    <w:position w:val="0"/>
                    <w:sz w:val="16"/>
                    <w:szCs w:val="16"/>
                    <w:shd w:val="clear" w:color="auto" w:fill="auto"/>
                    <w:lang w:val="ru-RU" w:eastAsia="ru-RU" w:bidi="ru-RU"/>
                  </w:rPr>
                  <w:t>Отд.</w:t>
                </w:r>
                <w:r>
                  <w:rPr>
                    <w:spacing w:val="0"/>
                    <w:w w:val="100"/>
                    <w:position w:val="0"/>
                    <w:sz w:val="24"/>
                    <w:szCs w:val="24"/>
                    <w:shd w:val="clear" w:color="auto" w:fill="auto"/>
                    <w:lang w:val="ru-RU" w:eastAsia="ru-RU" w:bidi="ru-RU"/>
                  </w:rPr>
                  <w:t xml:space="preserve"> </w:t>
                </w:r>
                <w:r>
                  <w:rPr>
                    <w:color w:val="4D4D4D"/>
                    <w:spacing w:val="0"/>
                    <w:w w:val="100"/>
                    <w:position w:val="0"/>
                    <w:sz w:val="24"/>
                    <w:szCs w:val="24"/>
                    <w:shd w:val="clear" w:color="auto" w:fill="auto"/>
                    <w:lang w:val="fr-FR" w:eastAsia="fr-FR" w:bidi="fr-FR"/>
                  </w:rPr>
                  <w:t xml:space="preserve">F. </w:t>
                </w:r>
                <w:r>
                  <w:rPr>
                    <w:rFonts w:ascii="Arial" w:eastAsia="Arial" w:hAnsi="Arial" w:cs="Arial"/>
                    <w:smallCaps/>
                    <w:spacing w:val="0"/>
                    <w:w w:val="100"/>
                    <w:position w:val="0"/>
                    <w:sz w:val="13"/>
                    <w:szCs w:val="13"/>
                    <w:shd w:val="clear" w:color="auto" w:fill="auto"/>
                    <w:lang w:val="ru-RU" w:eastAsia="ru-RU" w:bidi="ru-RU"/>
                  </w:rPr>
                  <w:t xml:space="preserve">Сравненіе </w:t>
                </w:r>
                <w:r>
                  <w:rPr>
                    <w:rFonts w:ascii="Arial" w:eastAsia="Arial" w:hAnsi="Arial" w:cs="Arial"/>
                    <w:smallCaps/>
                    <w:color w:val="4D4D4D"/>
                    <w:spacing w:val="0"/>
                    <w:w w:val="100"/>
                    <w:position w:val="0"/>
                    <w:sz w:val="13"/>
                    <w:szCs w:val="13"/>
                    <w:shd w:val="clear" w:color="auto" w:fill="auto"/>
                    <w:lang w:val="ru-RU" w:eastAsia="ru-RU" w:bidi="ru-RU"/>
                  </w:rPr>
                  <w:t xml:space="preserve">перевода «Одиссеи» </w:t>
                </w:r>
                <w:r>
                  <w:rPr>
                    <w:rFonts w:ascii="Arial" w:eastAsia="Arial" w:hAnsi="Arial" w:cs="Arial"/>
                    <w:smallCaps/>
                    <w:spacing w:val="0"/>
                    <w:w w:val="100"/>
                    <w:position w:val="0"/>
                    <w:sz w:val="13"/>
                    <w:szCs w:val="13"/>
                    <w:shd w:val="clear" w:color="auto" w:fill="auto"/>
                    <w:lang w:val="ru-RU" w:eastAsia="ru-RU" w:bidi="ru-RU"/>
                  </w:rPr>
                  <w:t>Жуковскаго съ</w:t>
                </w:r>
                <w:r>
                  <w:rPr>
                    <w:spacing w:val="0"/>
                    <w:w w:val="100"/>
                    <w:position w:val="0"/>
                    <w:sz w:val="24"/>
                    <w:szCs w:val="24"/>
                    <w:shd w:val="clear" w:color="auto" w:fill="auto"/>
                    <w:lang w:val="ru-RU" w:eastAsia="ru-RU" w:bidi="ru-RU"/>
                  </w:rPr>
                  <w:t xml:space="preserve"> подлинникомъ.</w:t>
                  <w:tab/>
                </w:r>
                <w:fldSimple w:instr=" PAGE \* MERGEFORMAT ">
                  <w:r>
                    <w:rPr>
                      <w:spacing w:val="0"/>
                      <w:w w:val="100"/>
                      <w:position w:val="0"/>
                      <w:sz w:val="24"/>
                      <w:szCs w:val="2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31" behindDoc="1" locked="0" layoutInCell="1" allowOverlap="1">
          <wp:simplePos x="0" y="0"/>
          <wp:positionH relativeFrom="page">
            <wp:posOffset>413385</wp:posOffset>
          </wp:positionH>
          <wp:positionV relativeFrom="page">
            <wp:posOffset>361315</wp:posOffset>
          </wp:positionV>
          <wp:extent cx="2343785" cy="82550"/>
          <wp:wrapNone/>
          <wp:docPr id="687" name="Shape 687"/>
          <a:graphic xmlns:a="http://schemas.openxmlformats.org/drawingml/2006/main">
            <a:graphicData uri="http://schemas.microsoft.com/office/word/2010/wordprocessingShape">
              <wps:wsp>
                <wps:cNvSpPr txBox="1"/>
                <wps:spPr>
                  <a:xfrm>
                    <a:ext cx="2343785" cy="82550"/>
                  </a:xfrm>
                  <a:prstGeom prst="rect"/>
                  <a:noFill/>
                </wps:spPr>
                <wps:txbx>
                  <w:txbxContent>
                    <w:p>
                      <w:pPr>
                        <w:pStyle w:val="Style113"/>
                        <w:keepNext w:val="0"/>
                        <w:keepLines w:val="0"/>
                        <w:widowControl w:val="0"/>
                        <w:shd w:val="clear" w:color="auto" w:fill="auto"/>
                        <w:tabs>
                          <w:tab w:pos="3691"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rFonts w:ascii="Arial" w:eastAsia="Arial" w:hAnsi="Arial" w:cs="Arial"/>
                          <w:smallCaps/>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1713" type="#_x0000_t202" style="position:absolute;margin-left:32.549999999999997pt;margin-top:28.449999999999999pt;width:184.55000000000001pt;height:6.5pt;z-index:-18874342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91"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rFonts w:ascii="Arial" w:eastAsia="Arial" w:hAnsi="Arial" w:cs="Arial"/>
                    <w:smallCaps/>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3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33" behindDoc="1" locked="0" layoutInCell="1" allowOverlap="1">
          <wp:simplePos x="0" y="0"/>
          <wp:positionH relativeFrom="page">
            <wp:posOffset>356870</wp:posOffset>
          </wp:positionH>
          <wp:positionV relativeFrom="page">
            <wp:posOffset>389255</wp:posOffset>
          </wp:positionV>
          <wp:extent cx="2346960" cy="85090"/>
          <wp:wrapNone/>
          <wp:docPr id="689" name="Shape 689"/>
          <a:graphic xmlns:a="http://schemas.openxmlformats.org/drawingml/2006/main">
            <a:graphicData uri="http://schemas.microsoft.com/office/word/2010/wordprocessingShape">
              <wps:wsp>
                <wps:cNvSpPr txBox="1"/>
                <wps:spPr>
                  <a:xfrm>
                    <a:ext cx="2346960" cy="85090"/>
                  </a:xfrm>
                  <a:prstGeom prst="rect"/>
                  <a:noFill/>
                </wps:spPr>
                <wps:txbx>
                  <w:txbxContent>
                    <w:p>
                      <w:pPr>
                        <w:pStyle w:val="Style113"/>
                        <w:keepNext w:val="0"/>
                        <w:keepLines w:val="0"/>
                        <w:widowControl w:val="0"/>
                        <w:shd w:val="clear" w:color="auto" w:fill="auto"/>
                        <w:tabs>
                          <w:tab w:pos="3696" w:val="right"/>
                        </w:tabs>
                        <w:bidi w:val="0"/>
                        <w:spacing w:before="0" w:after="0" w:line="240" w:lineRule="auto"/>
                        <w:ind w:left="0" w:right="0" w:firstLine="0"/>
                        <w:jc w:val="left"/>
                      </w:pPr>
                      <w:r>
                        <w:rPr>
                          <w:spacing w:val="0"/>
                          <w:w w:val="100"/>
                          <w:position w:val="0"/>
                          <w:sz w:val="24"/>
                          <w:szCs w:val="24"/>
                          <w:shd w:val="clear" w:color="auto" w:fill="auto"/>
                          <w:lang w:val="de-DE" w:eastAsia="de-DE" w:bidi="de-DE"/>
                        </w:rPr>
                        <w:t>23</w:t>
                        <w:tab/>
                      </w:r>
                      <w:r>
                        <w:rPr>
                          <w:rFonts w:ascii="Arial" w:eastAsia="Arial" w:hAnsi="Arial" w:cs="Arial"/>
                          <w:smallCaps/>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1715" type="#_x0000_t202" style="position:absolute;margin-left:28.100000000000001pt;margin-top:30.649999999999999pt;width:184.80000000000001pt;height:6.7000000000000002pt;z-index:-18874342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96" w:val="right"/>
                  </w:tabs>
                  <w:bidi w:val="0"/>
                  <w:spacing w:before="0" w:after="0" w:line="240" w:lineRule="auto"/>
                  <w:ind w:left="0" w:right="0" w:firstLine="0"/>
                  <w:jc w:val="left"/>
                </w:pPr>
                <w:r>
                  <w:rPr>
                    <w:spacing w:val="0"/>
                    <w:w w:val="100"/>
                    <w:position w:val="0"/>
                    <w:sz w:val="24"/>
                    <w:szCs w:val="24"/>
                    <w:shd w:val="clear" w:color="auto" w:fill="auto"/>
                    <w:lang w:val="de-DE" w:eastAsia="de-DE" w:bidi="de-DE"/>
                  </w:rPr>
                  <w:t>23</w:t>
                  <w:tab/>
                </w:r>
                <w:r>
                  <w:rPr>
                    <w:rFonts w:ascii="Arial" w:eastAsia="Arial" w:hAnsi="Arial" w:cs="Arial"/>
                    <w:smallCaps/>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3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35" behindDoc="1" locked="0" layoutInCell="1" allowOverlap="1">
          <wp:simplePos x="0" y="0"/>
          <wp:positionH relativeFrom="page">
            <wp:posOffset>356870</wp:posOffset>
          </wp:positionH>
          <wp:positionV relativeFrom="page">
            <wp:posOffset>389255</wp:posOffset>
          </wp:positionV>
          <wp:extent cx="2346960" cy="85090"/>
          <wp:wrapNone/>
          <wp:docPr id="691" name="Shape 691"/>
          <a:graphic xmlns:a="http://schemas.openxmlformats.org/drawingml/2006/main">
            <a:graphicData uri="http://schemas.microsoft.com/office/word/2010/wordprocessingShape">
              <wps:wsp>
                <wps:cNvSpPr txBox="1"/>
                <wps:spPr>
                  <a:xfrm>
                    <a:ext cx="2346960" cy="85090"/>
                  </a:xfrm>
                  <a:prstGeom prst="rect"/>
                  <a:noFill/>
                </wps:spPr>
                <wps:txbx>
                  <w:txbxContent>
                    <w:p>
                      <w:pPr>
                        <w:pStyle w:val="Style113"/>
                        <w:keepNext w:val="0"/>
                        <w:keepLines w:val="0"/>
                        <w:widowControl w:val="0"/>
                        <w:shd w:val="clear" w:color="auto" w:fill="auto"/>
                        <w:tabs>
                          <w:tab w:pos="3696" w:val="right"/>
                        </w:tabs>
                        <w:bidi w:val="0"/>
                        <w:spacing w:before="0" w:after="0" w:line="240" w:lineRule="auto"/>
                        <w:ind w:left="0" w:right="0" w:firstLine="0"/>
                        <w:jc w:val="left"/>
                      </w:pPr>
                      <w:r>
                        <w:rPr>
                          <w:spacing w:val="0"/>
                          <w:w w:val="100"/>
                          <w:position w:val="0"/>
                          <w:sz w:val="24"/>
                          <w:szCs w:val="24"/>
                          <w:shd w:val="clear" w:color="auto" w:fill="auto"/>
                          <w:lang w:val="de-DE" w:eastAsia="de-DE" w:bidi="de-DE"/>
                        </w:rPr>
                        <w:t>23</w:t>
                        <w:tab/>
                      </w:r>
                      <w:r>
                        <w:rPr>
                          <w:rFonts w:ascii="Arial" w:eastAsia="Arial" w:hAnsi="Arial" w:cs="Arial"/>
                          <w:smallCaps/>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1717" type="#_x0000_t202" style="position:absolute;margin-left:28.100000000000001pt;margin-top:30.649999999999999pt;width:184.80000000000001pt;height:6.7000000000000002pt;z-index:-18874341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96" w:val="right"/>
                  </w:tabs>
                  <w:bidi w:val="0"/>
                  <w:spacing w:before="0" w:after="0" w:line="240" w:lineRule="auto"/>
                  <w:ind w:left="0" w:right="0" w:firstLine="0"/>
                  <w:jc w:val="left"/>
                </w:pPr>
                <w:r>
                  <w:rPr>
                    <w:spacing w:val="0"/>
                    <w:w w:val="100"/>
                    <w:position w:val="0"/>
                    <w:sz w:val="24"/>
                    <w:szCs w:val="24"/>
                    <w:shd w:val="clear" w:color="auto" w:fill="auto"/>
                    <w:lang w:val="de-DE" w:eastAsia="de-DE" w:bidi="de-DE"/>
                  </w:rPr>
                  <w:t>23</w:t>
                  <w:tab/>
                </w:r>
                <w:r>
                  <w:rPr>
                    <w:rFonts w:ascii="Arial" w:eastAsia="Arial" w:hAnsi="Arial" w:cs="Arial"/>
                    <w:smallCaps/>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3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37" behindDoc="1" locked="0" layoutInCell="1" allowOverlap="1">
          <wp:simplePos x="0" y="0"/>
          <wp:positionH relativeFrom="page">
            <wp:posOffset>312420</wp:posOffset>
          </wp:positionH>
          <wp:positionV relativeFrom="page">
            <wp:posOffset>374015</wp:posOffset>
          </wp:positionV>
          <wp:extent cx="4382770" cy="100330"/>
          <wp:wrapNone/>
          <wp:docPr id="693" name="Shape 693"/>
          <a:graphic xmlns:a="http://schemas.openxmlformats.org/drawingml/2006/main">
            <a:graphicData uri="http://schemas.microsoft.com/office/word/2010/wordprocessingShape">
              <wps:wsp>
                <wps:cNvSpPr txBox="1"/>
                <wps:spPr>
                  <a:xfrm>
                    <a:ext cx="4382770" cy="100330"/>
                  </a:xfrm>
                  <a:prstGeom prst="rect"/>
                  <a:noFill/>
                </wps:spPr>
                <wps:txbx>
                  <w:txbxContent>
                    <w:p>
                      <w:pPr>
                        <w:pStyle w:val="Style113"/>
                        <w:keepNext w:val="0"/>
                        <w:keepLines w:val="0"/>
                        <w:widowControl w:val="0"/>
                        <w:shd w:val="clear" w:color="auto" w:fill="auto"/>
                        <w:tabs>
                          <w:tab w:pos="6902" w:val="right"/>
                        </w:tabs>
                        <w:bidi w:val="0"/>
                        <w:spacing w:before="0" w:after="0" w:line="240" w:lineRule="auto"/>
                        <w:ind w:left="0" w:right="0" w:firstLine="0"/>
                        <w:jc w:val="left"/>
                      </w:pPr>
                      <w:r>
                        <w:rPr>
                          <w:b w:val="0"/>
                          <w:bCs w:val="0"/>
                          <w:i/>
                          <w:iCs/>
                          <w:spacing w:val="0"/>
                          <w:w w:val="100"/>
                          <w:position w:val="0"/>
                          <w:sz w:val="16"/>
                          <w:szCs w:val="16"/>
                          <w:shd w:val="clear" w:color="auto" w:fill="auto"/>
                          <w:lang w:val="ru-RU" w:eastAsia="ru-RU" w:bidi="ru-RU"/>
                        </w:rPr>
                        <w:t>Отд.</w:t>
                      </w:r>
                      <w:r>
                        <w:rPr>
                          <w:spacing w:val="0"/>
                          <w:w w:val="100"/>
                          <w:position w:val="0"/>
                          <w:sz w:val="24"/>
                          <w:szCs w:val="24"/>
                          <w:shd w:val="clear" w:color="auto" w:fill="auto"/>
                          <w:lang w:val="ru-RU" w:eastAsia="ru-RU" w:bidi="ru-RU"/>
                        </w:rPr>
                        <w:t xml:space="preserve"> </w:t>
                      </w:r>
                      <w:r>
                        <w:rPr>
                          <w:spacing w:val="0"/>
                          <w:w w:val="100"/>
                          <w:position w:val="0"/>
                          <w:sz w:val="24"/>
                          <w:szCs w:val="24"/>
                          <w:shd w:val="clear" w:color="auto" w:fill="auto"/>
                          <w:lang w:val="fr-FR" w:eastAsia="fr-FR" w:bidi="fr-FR"/>
                        </w:rPr>
                        <w:t xml:space="preserve">F. </w:t>
                      </w:r>
                      <w:r>
                        <w:rPr>
                          <w:rFonts w:ascii="Arial" w:eastAsia="Arial" w:hAnsi="Arial" w:cs="Arial"/>
                          <w:smallCaps/>
                          <w:spacing w:val="0"/>
                          <w:w w:val="100"/>
                          <w:position w:val="0"/>
                          <w:shd w:val="clear" w:color="auto" w:fill="auto"/>
                          <w:lang w:val="ru-RU" w:eastAsia="ru-RU" w:bidi="ru-RU"/>
                        </w:rPr>
                        <w:t>Сравненіе перевода « Одиссеи</w:t>
                      </w:r>
                      <w:r>
                        <w:rPr>
                          <w:spacing w:val="0"/>
                          <w:w w:val="100"/>
                          <w:position w:val="0"/>
                          <w:shd w:val="clear" w:color="auto" w:fill="auto"/>
                          <w:lang w:val="ru-RU" w:eastAsia="ru-RU" w:bidi="ru-RU"/>
                        </w:rPr>
                        <w:t xml:space="preserve"> а </w:t>
                      </w:r>
                      <w:r>
                        <w:rPr>
                          <w:rFonts w:ascii="Arial" w:eastAsia="Arial" w:hAnsi="Arial" w:cs="Arial"/>
                          <w:smallCaps/>
                          <w:spacing w:val="0"/>
                          <w:w w:val="100"/>
                          <w:position w:val="0"/>
                          <w:shd w:val="clear" w:color="auto" w:fill="auto"/>
                          <w:lang w:val="ru-RU" w:eastAsia="ru-RU" w:bidi="ru-RU"/>
                        </w:rPr>
                        <w:t>/Буковскаго съ подлинникомъ.</w:t>
                        <w:tab/>
                      </w:r>
                      <w:fldSimple w:instr=" PAGE \* MERGEFORMAT ">
                        <w:r>
                          <w:rPr>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719" type="#_x0000_t202" style="position:absolute;margin-left:24.600000000000001pt;margin-top:29.449999999999999pt;width:345.10000000000002pt;height:7.9000000000000004pt;z-index:-18874341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6902" w:val="right"/>
                  </w:tabs>
                  <w:bidi w:val="0"/>
                  <w:spacing w:before="0" w:after="0" w:line="240" w:lineRule="auto"/>
                  <w:ind w:left="0" w:right="0" w:firstLine="0"/>
                  <w:jc w:val="left"/>
                </w:pPr>
                <w:r>
                  <w:rPr>
                    <w:b w:val="0"/>
                    <w:bCs w:val="0"/>
                    <w:i/>
                    <w:iCs/>
                    <w:spacing w:val="0"/>
                    <w:w w:val="100"/>
                    <w:position w:val="0"/>
                    <w:sz w:val="16"/>
                    <w:szCs w:val="16"/>
                    <w:shd w:val="clear" w:color="auto" w:fill="auto"/>
                    <w:lang w:val="ru-RU" w:eastAsia="ru-RU" w:bidi="ru-RU"/>
                  </w:rPr>
                  <w:t>Отд.</w:t>
                </w:r>
                <w:r>
                  <w:rPr>
                    <w:spacing w:val="0"/>
                    <w:w w:val="100"/>
                    <w:position w:val="0"/>
                    <w:sz w:val="24"/>
                    <w:szCs w:val="24"/>
                    <w:shd w:val="clear" w:color="auto" w:fill="auto"/>
                    <w:lang w:val="ru-RU" w:eastAsia="ru-RU" w:bidi="ru-RU"/>
                  </w:rPr>
                  <w:t xml:space="preserve"> </w:t>
                </w:r>
                <w:r>
                  <w:rPr>
                    <w:spacing w:val="0"/>
                    <w:w w:val="100"/>
                    <w:position w:val="0"/>
                    <w:sz w:val="24"/>
                    <w:szCs w:val="24"/>
                    <w:shd w:val="clear" w:color="auto" w:fill="auto"/>
                    <w:lang w:val="fr-FR" w:eastAsia="fr-FR" w:bidi="fr-FR"/>
                  </w:rPr>
                  <w:t xml:space="preserve">F. </w:t>
                </w:r>
                <w:r>
                  <w:rPr>
                    <w:rFonts w:ascii="Arial" w:eastAsia="Arial" w:hAnsi="Arial" w:cs="Arial"/>
                    <w:smallCaps/>
                    <w:spacing w:val="0"/>
                    <w:w w:val="100"/>
                    <w:position w:val="0"/>
                    <w:shd w:val="clear" w:color="auto" w:fill="auto"/>
                    <w:lang w:val="ru-RU" w:eastAsia="ru-RU" w:bidi="ru-RU"/>
                  </w:rPr>
                  <w:t>Сравненіе перевода « Одиссеи</w:t>
                </w:r>
                <w:r>
                  <w:rPr>
                    <w:spacing w:val="0"/>
                    <w:w w:val="100"/>
                    <w:position w:val="0"/>
                    <w:shd w:val="clear" w:color="auto" w:fill="auto"/>
                    <w:lang w:val="ru-RU" w:eastAsia="ru-RU" w:bidi="ru-RU"/>
                  </w:rPr>
                  <w:t xml:space="preserve"> а </w:t>
                </w:r>
                <w:r>
                  <w:rPr>
                    <w:rFonts w:ascii="Arial" w:eastAsia="Arial" w:hAnsi="Arial" w:cs="Arial"/>
                    <w:smallCaps/>
                    <w:spacing w:val="0"/>
                    <w:w w:val="100"/>
                    <w:position w:val="0"/>
                    <w:shd w:val="clear" w:color="auto" w:fill="auto"/>
                    <w:lang w:val="ru-RU" w:eastAsia="ru-RU" w:bidi="ru-RU"/>
                  </w:rPr>
                  <w:t>/Буковскаго съ подлинникомъ.</w:t>
                  <w:tab/>
                </w:r>
                <w:fldSimple w:instr=" PAGE \* MERGEFORMAT ">
                  <w:r>
                    <w:rPr>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39" behindDoc="1" locked="0" layoutInCell="1" allowOverlap="1">
          <wp:simplePos x="0" y="0"/>
          <wp:positionH relativeFrom="page">
            <wp:posOffset>312420</wp:posOffset>
          </wp:positionH>
          <wp:positionV relativeFrom="page">
            <wp:posOffset>374015</wp:posOffset>
          </wp:positionV>
          <wp:extent cx="4382770" cy="100330"/>
          <wp:wrapNone/>
          <wp:docPr id="695" name="Shape 695"/>
          <a:graphic xmlns:a="http://schemas.openxmlformats.org/drawingml/2006/main">
            <a:graphicData uri="http://schemas.microsoft.com/office/word/2010/wordprocessingShape">
              <wps:wsp>
                <wps:cNvSpPr txBox="1"/>
                <wps:spPr>
                  <a:xfrm>
                    <a:ext cx="4382770" cy="100330"/>
                  </a:xfrm>
                  <a:prstGeom prst="rect"/>
                  <a:noFill/>
                </wps:spPr>
                <wps:txbx>
                  <w:txbxContent>
                    <w:p>
                      <w:pPr>
                        <w:pStyle w:val="Style113"/>
                        <w:keepNext w:val="0"/>
                        <w:keepLines w:val="0"/>
                        <w:widowControl w:val="0"/>
                        <w:shd w:val="clear" w:color="auto" w:fill="auto"/>
                        <w:tabs>
                          <w:tab w:pos="6902" w:val="right"/>
                        </w:tabs>
                        <w:bidi w:val="0"/>
                        <w:spacing w:before="0" w:after="0" w:line="240" w:lineRule="auto"/>
                        <w:ind w:left="0" w:right="0" w:firstLine="0"/>
                        <w:jc w:val="left"/>
                      </w:pPr>
                      <w:r>
                        <w:rPr>
                          <w:b w:val="0"/>
                          <w:bCs w:val="0"/>
                          <w:i/>
                          <w:iCs/>
                          <w:spacing w:val="0"/>
                          <w:w w:val="100"/>
                          <w:position w:val="0"/>
                          <w:sz w:val="16"/>
                          <w:szCs w:val="16"/>
                          <w:shd w:val="clear" w:color="auto" w:fill="auto"/>
                          <w:lang w:val="ru-RU" w:eastAsia="ru-RU" w:bidi="ru-RU"/>
                        </w:rPr>
                        <w:t>Отд.</w:t>
                      </w:r>
                      <w:r>
                        <w:rPr>
                          <w:spacing w:val="0"/>
                          <w:w w:val="100"/>
                          <w:position w:val="0"/>
                          <w:sz w:val="24"/>
                          <w:szCs w:val="24"/>
                          <w:shd w:val="clear" w:color="auto" w:fill="auto"/>
                          <w:lang w:val="ru-RU" w:eastAsia="ru-RU" w:bidi="ru-RU"/>
                        </w:rPr>
                        <w:t xml:space="preserve"> </w:t>
                      </w:r>
                      <w:r>
                        <w:rPr>
                          <w:spacing w:val="0"/>
                          <w:w w:val="100"/>
                          <w:position w:val="0"/>
                          <w:sz w:val="24"/>
                          <w:szCs w:val="24"/>
                          <w:shd w:val="clear" w:color="auto" w:fill="auto"/>
                          <w:lang w:val="fr-FR" w:eastAsia="fr-FR" w:bidi="fr-FR"/>
                        </w:rPr>
                        <w:t xml:space="preserve">F. </w:t>
                      </w:r>
                      <w:r>
                        <w:rPr>
                          <w:rFonts w:ascii="Arial" w:eastAsia="Arial" w:hAnsi="Arial" w:cs="Arial"/>
                          <w:smallCaps/>
                          <w:spacing w:val="0"/>
                          <w:w w:val="100"/>
                          <w:position w:val="0"/>
                          <w:shd w:val="clear" w:color="auto" w:fill="auto"/>
                          <w:lang w:val="ru-RU" w:eastAsia="ru-RU" w:bidi="ru-RU"/>
                        </w:rPr>
                        <w:t>Сравненіе перевода « Одиссеи</w:t>
                      </w:r>
                      <w:r>
                        <w:rPr>
                          <w:spacing w:val="0"/>
                          <w:w w:val="100"/>
                          <w:position w:val="0"/>
                          <w:shd w:val="clear" w:color="auto" w:fill="auto"/>
                          <w:lang w:val="ru-RU" w:eastAsia="ru-RU" w:bidi="ru-RU"/>
                        </w:rPr>
                        <w:t xml:space="preserve"> а </w:t>
                      </w:r>
                      <w:r>
                        <w:rPr>
                          <w:rFonts w:ascii="Arial" w:eastAsia="Arial" w:hAnsi="Arial" w:cs="Arial"/>
                          <w:smallCaps/>
                          <w:spacing w:val="0"/>
                          <w:w w:val="100"/>
                          <w:position w:val="0"/>
                          <w:shd w:val="clear" w:color="auto" w:fill="auto"/>
                          <w:lang w:val="ru-RU" w:eastAsia="ru-RU" w:bidi="ru-RU"/>
                        </w:rPr>
                        <w:t>/Буковскаго съ подлинникомъ.</w:t>
                        <w:tab/>
                      </w:r>
                      <w:fldSimple w:instr=" PAGE \* MERGEFORMAT ">
                        <w:r>
                          <w:rPr>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721" type="#_x0000_t202" style="position:absolute;margin-left:24.600000000000001pt;margin-top:29.449999999999999pt;width:345.10000000000002pt;height:7.9000000000000004pt;z-index:-18874341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6902" w:val="right"/>
                  </w:tabs>
                  <w:bidi w:val="0"/>
                  <w:spacing w:before="0" w:after="0" w:line="240" w:lineRule="auto"/>
                  <w:ind w:left="0" w:right="0" w:firstLine="0"/>
                  <w:jc w:val="left"/>
                </w:pPr>
                <w:r>
                  <w:rPr>
                    <w:b w:val="0"/>
                    <w:bCs w:val="0"/>
                    <w:i/>
                    <w:iCs/>
                    <w:spacing w:val="0"/>
                    <w:w w:val="100"/>
                    <w:position w:val="0"/>
                    <w:sz w:val="16"/>
                    <w:szCs w:val="16"/>
                    <w:shd w:val="clear" w:color="auto" w:fill="auto"/>
                    <w:lang w:val="ru-RU" w:eastAsia="ru-RU" w:bidi="ru-RU"/>
                  </w:rPr>
                  <w:t>Отд.</w:t>
                </w:r>
                <w:r>
                  <w:rPr>
                    <w:spacing w:val="0"/>
                    <w:w w:val="100"/>
                    <w:position w:val="0"/>
                    <w:sz w:val="24"/>
                    <w:szCs w:val="24"/>
                    <w:shd w:val="clear" w:color="auto" w:fill="auto"/>
                    <w:lang w:val="ru-RU" w:eastAsia="ru-RU" w:bidi="ru-RU"/>
                  </w:rPr>
                  <w:t xml:space="preserve"> </w:t>
                </w:r>
                <w:r>
                  <w:rPr>
                    <w:spacing w:val="0"/>
                    <w:w w:val="100"/>
                    <w:position w:val="0"/>
                    <w:sz w:val="24"/>
                    <w:szCs w:val="24"/>
                    <w:shd w:val="clear" w:color="auto" w:fill="auto"/>
                    <w:lang w:val="fr-FR" w:eastAsia="fr-FR" w:bidi="fr-FR"/>
                  </w:rPr>
                  <w:t xml:space="preserve">F. </w:t>
                </w:r>
                <w:r>
                  <w:rPr>
                    <w:rFonts w:ascii="Arial" w:eastAsia="Arial" w:hAnsi="Arial" w:cs="Arial"/>
                    <w:smallCaps/>
                    <w:spacing w:val="0"/>
                    <w:w w:val="100"/>
                    <w:position w:val="0"/>
                    <w:shd w:val="clear" w:color="auto" w:fill="auto"/>
                    <w:lang w:val="ru-RU" w:eastAsia="ru-RU" w:bidi="ru-RU"/>
                  </w:rPr>
                  <w:t>Сравненіе перевода « Одиссеи</w:t>
                </w:r>
                <w:r>
                  <w:rPr>
                    <w:spacing w:val="0"/>
                    <w:w w:val="100"/>
                    <w:position w:val="0"/>
                    <w:shd w:val="clear" w:color="auto" w:fill="auto"/>
                    <w:lang w:val="ru-RU" w:eastAsia="ru-RU" w:bidi="ru-RU"/>
                  </w:rPr>
                  <w:t xml:space="preserve"> а </w:t>
                </w:r>
                <w:r>
                  <w:rPr>
                    <w:rFonts w:ascii="Arial" w:eastAsia="Arial" w:hAnsi="Arial" w:cs="Arial"/>
                    <w:smallCaps/>
                    <w:spacing w:val="0"/>
                    <w:w w:val="100"/>
                    <w:position w:val="0"/>
                    <w:shd w:val="clear" w:color="auto" w:fill="auto"/>
                    <w:lang w:val="ru-RU" w:eastAsia="ru-RU" w:bidi="ru-RU"/>
                  </w:rPr>
                  <w:t>/Буковскаго съ подлинникомъ.</w:t>
                  <w:tab/>
                </w:r>
                <w:fldSimple w:instr=" PAGE \* MERGEFORMAT ">
                  <w:r>
                    <w:rPr>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41" behindDoc="1" locked="0" layoutInCell="1" allowOverlap="1">
          <wp:simplePos x="0" y="0"/>
          <wp:positionH relativeFrom="page">
            <wp:posOffset>384175</wp:posOffset>
          </wp:positionH>
          <wp:positionV relativeFrom="page">
            <wp:posOffset>364490</wp:posOffset>
          </wp:positionV>
          <wp:extent cx="2362200" cy="109855"/>
          <wp:wrapNone/>
          <wp:docPr id="697" name="Shape 697"/>
          <a:graphic xmlns:a="http://schemas.openxmlformats.org/drawingml/2006/main">
            <a:graphicData uri="http://schemas.microsoft.com/office/word/2010/wordprocessingShape">
              <wps:wsp>
                <wps:cNvSpPr txBox="1"/>
                <wps:spPr>
                  <a:xfrm>
                    <a:ext cx="2362200" cy="109855"/>
                  </a:xfrm>
                  <a:prstGeom prst="rect"/>
                  <a:noFill/>
                </wps:spPr>
                <wps:txbx>
                  <w:txbxContent>
                    <w:p>
                      <w:pPr>
                        <w:pStyle w:val="Style113"/>
                        <w:keepNext w:val="0"/>
                        <w:keepLines w:val="0"/>
                        <w:widowControl w:val="0"/>
                        <w:shd w:val="clear" w:color="auto" w:fill="auto"/>
                        <w:tabs>
                          <w:tab w:pos="3720" w:val="right"/>
                        </w:tabs>
                        <w:bidi w:val="0"/>
                        <w:spacing w:before="0" w:after="0" w:line="240" w:lineRule="auto"/>
                        <w:ind w:left="0" w:right="0" w:firstLine="0"/>
                        <w:jc w:val="left"/>
                      </w:pPr>
                      <w:r>
                        <w:rPr>
                          <w:rFonts w:ascii="Arial" w:eastAsia="Arial" w:hAnsi="Arial" w:cs="Arial"/>
                          <w:spacing w:val="0"/>
                          <w:w w:val="100"/>
                          <w:position w:val="0"/>
                          <w:sz w:val="9"/>
                          <w:szCs w:val="9"/>
                          <w:shd w:val="clear" w:color="auto" w:fill="auto"/>
                          <w:lang w:val="fr-FR" w:eastAsia="fr-FR" w:bidi="fr-FR"/>
                        </w:rPr>
                        <w:t>i‘Ô</w:t>
                        <w:tab/>
                      </w:r>
                      <w:r>
                        <w:rPr>
                          <w:b w:val="0"/>
                          <w:bCs w:val="0"/>
                          <w:smallCaps/>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1723" type="#_x0000_t202" style="position:absolute;margin-left:30.25pt;margin-top:28.699999999999999pt;width:186.pt;height:8.6500000000000004pt;z-index:-18874341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720" w:val="right"/>
                  </w:tabs>
                  <w:bidi w:val="0"/>
                  <w:spacing w:before="0" w:after="0" w:line="240" w:lineRule="auto"/>
                  <w:ind w:left="0" w:right="0" w:firstLine="0"/>
                  <w:jc w:val="left"/>
                </w:pPr>
                <w:r>
                  <w:rPr>
                    <w:rFonts w:ascii="Arial" w:eastAsia="Arial" w:hAnsi="Arial" w:cs="Arial"/>
                    <w:spacing w:val="0"/>
                    <w:w w:val="100"/>
                    <w:position w:val="0"/>
                    <w:sz w:val="9"/>
                    <w:szCs w:val="9"/>
                    <w:shd w:val="clear" w:color="auto" w:fill="auto"/>
                    <w:lang w:val="fr-FR" w:eastAsia="fr-FR" w:bidi="fr-FR"/>
                  </w:rPr>
                  <w:t>i‘Ô</w:t>
                  <w:tab/>
                </w:r>
                <w:r>
                  <w:rPr>
                    <w:b w:val="0"/>
                    <w:bCs w:val="0"/>
                    <w:smallCaps/>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3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43" behindDoc="1" locked="0" layoutInCell="1" allowOverlap="1">
          <wp:simplePos x="0" y="0"/>
          <wp:positionH relativeFrom="page">
            <wp:posOffset>379730</wp:posOffset>
          </wp:positionH>
          <wp:positionV relativeFrom="page">
            <wp:posOffset>394970</wp:posOffset>
          </wp:positionV>
          <wp:extent cx="2292350" cy="79375"/>
          <wp:wrapNone/>
          <wp:docPr id="699" name="Shape 699"/>
          <a:graphic xmlns:a="http://schemas.openxmlformats.org/drawingml/2006/main">
            <a:graphicData uri="http://schemas.microsoft.com/office/word/2010/wordprocessingShape">
              <wps:wsp>
                <wps:cNvSpPr txBox="1"/>
                <wps:spPr>
                  <a:xfrm>
                    <a:ext cx="2292350" cy="79375"/>
                  </a:xfrm>
                  <a:prstGeom prst="rect"/>
                  <a:noFill/>
                </wps:spPr>
                <wps:txbx>
                  <w:txbxContent>
                    <w:p>
                      <w:pPr>
                        <w:pStyle w:val="Style113"/>
                        <w:keepNext w:val="0"/>
                        <w:keepLines w:val="0"/>
                        <w:widowControl w:val="0"/>
                        <w:shd w:val="clear" w:color="auto" w:fill="auto"/>
                        <w:tabs>
                          <w:tab w:pos="3610"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rFonts w:ascii="Arial" w:eastAsia="Arial" w:hAnsi="Arial" w:cs="Arial"/>
                          <w:smallCaps/>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1725" type="#_x0000_t202" style="position:absolute;margin-left:29.899999999999999pt;margin-top:31.100000000000001pt;width:180.5pt;height:6.25pt;z-index:-18874341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10"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rFonts w:ascii="Arial" w:eastAsia="Arial" w:hAnsi="Arial" w:cs="Arial"/>
                    <w:smallCaps/>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65" behindDoc="1" locked="0" layoutInCell="1" allowOverlap="1">
          <wp:simplePos x="0" y="0"/>
          <wp:positionH relativeFrom="page">
            <wp:posOffset>383540</wp:posOffset>
          </wp:positionH>
          <wp:positionV relativeFrom="page">
            <wp:posOffset>357505</wp:posOffset>
          </wp:positionV>
          <wp:extent cx="4258310" cy="103505"/>
          <wp:wrapNone/>
          <wp:docPr id="87" name="Shape 87"/>
          <a:graphic xmlns:a="http://schemas.openxmlformats.org/drawingml/2006/main">
            <a:graphicData uri="http://schemas.microsoft.com/office/word/2010/wordprocessingShape">
              <wps:wsp>
                <wps:cNvSpPr txBox="1"/>
                <wps:spPr>
                  <a:xfrm>
                    <a:ext cx="4258310" cy="103505"/>
                  </a:xfrm>
                  <a:prstGeom prst="rect"/>
                  <a:noFill/>
                </wps:spPr>
                <wps:txbx>
                  <w:txbxContent>
                    <w:p>
                      <w:pPr>
                        <w:pStyle w:val="Style113"/>
                        <w:keepNext w:val="0"/>
                        <w:keepLines w:val="0"/>
                        <w:widowControl w:val="0"/>
                        <w:shd w:val="clear" w:color="auto" w:fill="auto"/>
                        <w:tabs>
                          <w:tab w:pos="3672" w:val="right"/>
                          <w:tab w:pos="6706" w:val="right"/>
                        </w:tabs>
                        <w:bidi w:val="0"/>
                        <w:spacing w:before="0" w:after="0" w:line="240" w:lineRule="auto"/>
                        <w:ind w:left="0" w:right="0" w:firstLine="0"/>
                        <w:jc w:val="left"/>
                        <w:rPr>
                          <w:sz w:val="22"/>
                          <w:szCs w:val="22"/>
                        </w:rPr>
                      </w:pPr>
                      <w:r>
                        <w:rPr>
                          <w:spacing w:val="0"/>
                          <w:w w:val="100"/>
                          <w:position w:val="0"/>
                          <w:sz w:val="13"/>
                          <w:szCs w:val="13"/>
                          <w:shd w:val="clear" w:color="auto" w:fill="auto"/>
                          <w:lang w:val="ru-RU" w:eastAsia="ru-RU" w:bidi="ru-RU"/>
                        </w:rPr>
                        <w:t xml:space="preserve">ОтЭ. </w:t>
                      </w:r>
                      <w:r>
                        <w:rPr>
                          <w:i/>
                          <w:iCs/>
                          <w:spacing w:val="0"/>
                          <w:w w:val="100"/>
                          <w:position w:val="0"/>
                          <w:sz w:val="16"/>
                          <w:szCs w:val="16"/>
                          <w:shd w:val="clear" w:color="auto" w:fill="auto"/>
                          <w:lang w:val="ru-RU" w:eastAsia="ru-RU" w:bidi="ru-RU"/>
                        </w:rPr>
                        <w:t>I,</w:t>
                        <w:tab/>
                      </w:r>
                      <w:r>
                        <w:rPr>
                          <w:smallCaps/>
                          <w:spacing w:val="0"/>
                          <w:w w:val="100"/>
                          <w:position w:val="0"/>
                          <w:sz w:val="13"/>
                          <w:szCs w:val="13"/>
                          <w:shd w:val="clear" w:color="auto" w:fill="auto"/>
                          <w:lang w:val="ru-RU" w:eastAsia="ru-RU" w:bidi="ru-RU"/>
                        </w:rPr>
                        <w:t>Зависть.</w:t>
                        <w:tab/>
                      </w:r>
                      <w:r>
                        <w:rPr>
                          <w:b w:val="0"/>
                          <w:bCs w:val="0"/>
                          <w:spacing w:val="0"/>
                          <w:w w:val="100"/>
                          <w:position w:val="0"/>
                          <w:sz w:val="22"/>
                          <w:szCs w:val="22"/>
                          <w:shd w:val="clear" w:color="auto" w:fill="auto"/>
                          <w:lang w:val="fr-FR" w:eastAsia="fr-FR" w:bidi="fr-FR"/>
                        </w:rPr>
                        <w:t>ÎT</w:t>
                      </w:r>
                    </w:p>
                  </w:txbxContent>
                </wps:txbx>
                <wps:bodyPr lIns="0" tIns="0" rIns="0" bIns="0">
                  <a:spAutoFit/>
                </wps:bodyPr>
              </wps:wsp>
            </a:graphicData>
          </a:graphic>
        </wp:anchor>
      </w:drawing>
    </mc:Choice>
    <mc:Fallback>
      <w:pict>
        <v:shape id="_x0000_s1113" type="#_x0000_t202" style="position:absolute;margin-left:30.199999999999999pt;margin-top:28.149999999999999pt;width:335.30000000000001pt;height:8.1500000000000004pt;z-index:-18874398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72" w:val="right"/>
                    <w:tab w:pos="6706" w:val="right"/>
                  </w:tabs>
                  <w:bidi w:val="0"/>
                  <w:spacing w:before="0" w:after="0" w:line="240" w:lineRule="auto"/>
                  <w:ind w:left="0" w:right="0" w:firstLine="0"/>
                  <w:jc w:val="left"/>
                  <w:rPr>
                    <w:sz w:val="22"/>
                    <w:szCs w:val="22"/>
                  </w:rPr>
                </w:pPr>
                <w:r>
                  <w:rPr>
                    <w:spacing w:val="0"/>
                    <w:w w:val="100"/>
                    <w:position w:val="0"/>
                    <w:sz w:val="13"/>
                    <w:szCs w:val="13"/>
                    <w:shd w:val="clear" w:color="auto" w:fill="auto"/>
                    <w:lang w:val="ru-RU" w:eastAsia="ru-RU" w:bidi="ru-RU"/>
                  </w:rPr>
                  <w:t xml:space="preserve">ОтЭ. </w:t>
                </w:r>
                <w:r>
                  <w:rPr>
                    <w:i/>
                    <w:iCs/>
                    <w:spacing w:val="0"/>
                    <w:w w:val="100"/>
                    <w:position w:val="0"/>
                    <w:sz w:val="16"/>
                    <w:szCs w:val="16"/>
                    <w:shd w:val="clear" w:color="auto" w:fill="auto"/>
                    <w:lang w:val="ru-RU" w:eastAsia="ru-RU" w:bidi="ru-RU"/>
                  </w:rPr>
                  <w:t>I,</w:t>
                  <w:tab/>
                </w:r>
                <w:r>
                  <w:rPr>
                    <w:smallCaps/>
                    <w:spacing w:val="0"/>
                    <w:w w:val="100"/>
                    <w:position w:val="0"/>
                    <w:sz w:val="13"/>
                    <w:szCs w:val="13"/>
                    <w:shd w:val="clear" w:color="auto" w:fill="auto"/>
                    <w:lang w:val="ru-RU" w:eastAsia="ru-RU" w:bidi="ru-RU"/>
                  </w:rPr>
                  <w:t>Зависть.</w:t>
                  <w:tab/>
                </w:r>
                <w:r>
                  <w:rPr>
                    <w:b w:val="0"/>
                    <w:bCs w:val="0"/>
                    <w:spacing w:val="0"/>
                    <w:w w:val="100"/>
                    <w:position w:val="0"/>
                    <w:sz w:val="22"/>
                    <w:szCs w:val="22"/>
                    <w:shd w:val="clear" w:color="auto" w:fill="auto"/>
                    <w:lang w:val="fr-FR" w:eastAsia="fr-FR" w:bidi="fr-FR"/>
                  </w:rPr>
                  <w:t>ÎT</w:t>
                </w:r>
              </w:p>
            </w:txbxContent>
          </v:textbox>
          <w10:wrap anchorx="page" anchory="page"/>
        </v:shape>
      </w:pict>
    </mc:Fallback>
  </mc:AlternateContent>
  <w:p>
    <w:pPr>
      <w:widowControl w:val="0"/>
      <w:spacing w:line="14" w:lineRule="exact"/>
    </w:pPr>
  </w:p>
</w:hdr>
</file>

<file path=word/header3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45" behindDoc="1" locked="0" layoutInCell="1" allowOverlap="1">
          <wp:simplePos x="0" y="0"/>
          <wp:positionH relativeFrom="page">
            <wp:posOffset>379730</wp:posOffset>
          </wp:positionH>
          <wp:positionV relativeFrom="page">
            <wp:posOffset>394970</wp:posOffset>
          </wp:positionV>
          <wp:extent cx="2292350" cy="79375"/>
          <wp:wrapNone/>
          <wp:docPr id="701" name="Shape 701"/>
          <a:graphic xmlns:a="http://schemas.openxmlformats.org/drawingml/2006/main">
            <a:graphicData uri="http://schemas.microsoft.com/office/word/2010/wordprocessingShape">
              <wps:wsp>
                <wps:cNvSpPr txBox="1"/>
                <wps:spPr>
                  <a:xfrm>
                    <a:ext cx="2292350" cy="79375"/>
                  </a:xfrm>
                  <a:prstGeom prst="rect"/>
                  <a:noFill/>
                </wps:spPr>
                <wps:txbx>
                  <w:txbxContent>
                    <w:p>
                      <w:pPr>
                        <w:pStyle w:val="Style113"/>
                        <w:keepNext w:val="0"/>
                        <w:keepLines w:val="0"/>
                        <w:widowControl w:val="0"/>
                        <w:shd w:val="clear" w:color="auto" w:fill="auto"/>
                        <w:tabs>
                          <w:tab w:pos="3610"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rFonts w:ascii="Arial" w:eastAsia="Arial" w:hAnsi="Arial" w:cs="Arial"/>
                          <w:smallCaps/>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1727" type="#_x0000_t202" style="position:absolute;margin-left:29.899999999999999pt;margin-top:31.100000000000001pt;width:180.5pt;height:6.25pt;z-index:-18874340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10"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rFonts w:ascii="Arial" w:eastAsia="Arial" w:hAnsi="Arial" w:cs="Arial"/>
                    <w:smallCaps/>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3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47" behindDoc="1" locked="0" layoutInCell="1" allowOverlap="1">
          <wp:simplePos x="0" y="0"/>
          <wp:positionH relativeFrom="page">
            <wp:posOffset>490855</wp:posOffset>
          </wp:positionH>
          <wp:positionV relativeFrom="page">
            <wp:posOffset>388620</wp:posOffset>
          </wp:positionV>
          <wp:extent cx="2328545" cy="73025"/>
          <wp:wrapNone/>
          <wp:docPr id="703" name="Shape 703"/>
          <a:graphic xmlns:a="http://schemas.openxmlformats.org/drawingml/2006/main">
            <a:graphicData uri="http://schemas.microsoft.com/office/word/2010/wordprocessingShape">
              <wps:wsp>
                <wps:cNvSpPr txBox="1"/>
                <wps:spPr>
                  <a:xfrm>
                    <a:ext cx="2328545" cy="73025"/>
                  </a:xfrm>
                  <a:prstGeom prst="rect"/>
                  <a:noFill/>
                </wps:spPr>
                <wps:txbx>
                  <w:txbxContent>
                    <w:p>
                      <w:pPr>
                        <w:pStyle w:val="Style113"/>
                        <w:keepNext w:val="0"/>
                        <w:keepLines w:val="0"/>
                        <w:widowControl w:val="0"/>
                        <w:shd w:val="clear" w:color="auto" w:fill="auto"/>
                        <w:tabs>
                          <w:tab w:pos="3667" w:val="right"/>
                        </w:tabs>
                        <w:bidi w:val="0"/>
                        <w:spacing w:before="0" w:after="0" w:line="240" w:lineRule="auto"/>
                        <w:ind w:left="0" w:right="0" w:firstLine="0"/>
                        <w:jc w:val="left"/>
                      </w:pPr>
                      <w:r>
                        <w:rPr>
                          <w:b w:val="0"/>
                          <w:bCs w:val="0"/>
                          <w:spacing w:val="0"/>
                          <w:w w:val="100"/>
                          <w:position w:val="0"/>
                          <w:sz w:val="19"/>
                          <w:szCs w:val="19"/>
                          <w:shd w:val="clear" w:color="auto" w:fill="auto"/>
                          <w:lang w:val="de-DE" w:eastAsia="de-DE" w:bidi="de-DE"/>
                        </w:rPr>
                        <w:t>3ß</w:t>
                        <w:tab/>
                      </w:r>
                      <w:r>
                        <w:rPr>
                          <w:b w:val="0"/>
                          <w:bCs w:val="0"/>
                          <w:smallCaps/>
                          <w:spacing w:val="0"/>
                          <w:w w:val="100"/>
                          <w:position w:val="0"/>
                          <w:shd w:val="clear" w:color="auto" w:fill="auto"/>
                          <w:lang w:val="ru-RU" w:eastAsia="ru-RU" w:bidi="ru-RU"/>
                        </w:rPr>
                        <w:t>Крмтпкж</w:t>
                      </w:r>
                      <w:r>
                        <w:rPr>
                          <w:b w:val="0"/>
                          <w:bCs w:val="0"/>
                          <w:smallCaps/>
                          <w:spacing w:val="0"/>
                          <w:w w:val="100"/>
                          <w:position w:val="0"/>
                          <w:shd w:val="clear" w:color="auto" w:fill="auto"/>
                          <w:lang w:val="de-DE" w:eastAsia="de-DE" w:bidi="de-DE"/>
                        </w:rPr>
                        <w:t>.</w:t>
                      </w:r>
                    </w:p>
                  </w:txbxContent>
                </wps:txbx>
                <wps:bodyPr lIns="0" tIns="0" rIns="0" bIns="0">
                  <a:spAutoFit/>
                </wps:bodyPr>
              </wps:wsp>
            </a:graphicData>
          </a:graphic>
        </wp:anchor>
      </w:drawing>
    </mc:Choice>
    <mc:Fallback>
      <w:pict>
        <v:shape id="_x0000_s1729" type="#_x0000_t202" style="position:absolute;margin-left:38.649999999999999pt;margin-top:30.600000000000001pt;width:183.34999999999999pt;height:5.75pt;z-index:-18874340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67" w:val="right"/>
                  </w:tabs>
                  <w:bidi w:val="0"/>
                  <w:spacing w:before="0" w:after="0" w:line="240" w:lineRule="auto"/>
                  <w:ind w:left="0" w:right="0" w:firstLine="0"/>
                  <w:jc w:val="left"/>
                </w:pPr>
                <w:r>
                  <w:rPr>
                    <w:b w:val="0"/>
                    <w:bCs w:val="0"/>
                    <w:spacing w:val="0"/>
                    <w:w w:val="100"/>
                    <w:position w:val="0"/>
                    <w:sz w:val="19"/>
                    <w:szCs w:val="19"/>
                    <w:shd w:val="clear" w:color="auto" w:fill="auto"/>
                    <w:lang w:val="de-DE" w:eastAsia="de-DE" w:bidi="de-DE"/>
                  </w:rPr>
                  <w:t>3ß</w:t>
                  <w:tab/>
                </w:r>
                <w:r>
                  <w:rPr>
                    <w:b w:val="0"/>
                    <w:bCs w:val="0"/>
                    <w:smallCaps/>
                    <w:spacing w:val="0"/>
                    <w:w w:val="100"/>
                    <w:position w:val="0"/>
                    <w:shd w:val="clear" w:color="auto" w:fill="auto"/>
                    <w:lang w:val="ru-RU" w:eastAsia="ru-RU" w:bidi="ru-RU"/>
                  </w:rPr>
                  <w:t>Крмтпкж</w:t>
                </w:r>
                <w:r>
                  <w:rPr>
                    <w:b w:val="0"/>
                    <w:bCs w:val="0"/>
                    <w:smallCaps/>
                    <w:spacing w:val="0"/>
                    <w:w w:val="100"/>
                    <w:position w:val="0"/>
                    <w:shd w:val="clear" w:color="auto" w:fill="auto"/>
                    <w:lang w:val="de-DE" w:eastAsia="de-DE" w:bidi="de-DE"/>
                  </w:rPr>
                  <w:t>.</w:t>
                </w:r>
              </w:p>
            </w:txbxContent>
          </v:textbox>
          <w10:wrap anchorx="page" anchory="page"/>
        </v:shape>
      </w:pict>
    </mc:Fallback>
  </mc:AlternateContent>
  <w:p>
    <w:pPr>
      <w:widowControl w:val="0"/>
      <w:spacing w:line="14" w:lineRule="exact"/>
    </w:pPr>
  </w:p>
</w:hdr>
</file>

<file path=word/header3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49" behindDoc="1" locked="0" layoutInCell="1" allowOverlap="1">
          <wp:simplePos x="0" y="0"/>
          <wp:positionH relativeFrom="page">
            <wp:posOffset>441960</wp:posOffset>
          </wp:positionH>
          <wp:positionV relativeFrom="page">
            <wp:posOffset>385445</wp:posOffset>
          </wp:positionV>
          <wp:extent cx="2334895" cy="82550"/>
          <wp:wrapNone/>
          <wp:docPr id="705" name="Shape 705"/>
          <a:graphic xmlns:a="http://schemas.openxmlformats.org/drawingml/2006/main">
            <a:graphicData uri="http://schemas.microsoft.com/office/word/2010/wordprocessingShape">
              <wps:wsp>
                <wps:cNvSpPr txBox="1"/>
                <wps:spPr>
                  <a:xfrm>
                    <a:ext cx="2334895" cy="82550"/>
                  </a:xfrm>
                  <a:prstGeom prst="rect"/>
                  <a:noFill/>
                </wps:spPr>
                <wps:txbx>
                  <w:txbxContent>
                    <w:p>
                      <w:pPr>
                        <w:pStyle w:val="Style113"/>
                        <w:keepNext w:val="0"/>
                        <w:keepLines w:val="0"/>
                        <w:widowControl w:val="0"/>
                        <w:shd w:val="clear" w:color="auto" w:fill="auto"/>
                        <w:tabs>
                          <w:tab w:pos="3677" w:val="right"/>
                        </w:tabs>
                        <w:bidi w:val="0"/>
                        <w:spacing w:before="0" w:after="0" w:line="240" w:lineRule="auto"/>
                        <w:ind w:left="0" w:right="0" w:firstLine="0"/>
                        <w:jc w:val="left"/>
                      </w:pPr>
                      <w:r>
                        <w:rPr>
                          <w:b w:val="0"/>
                          <w:bCs w:val="0"/>
                          <w:spacing w:val="0"/>
                          <w:w w:val="100"/>
                          <w:position w:val="0"/>
                          <w:sz w:val="22"/>
                          <w:szCs w:val="22"/>
                          <w:shd w:val="clear" w:color="auto" w:fill="auto"/>
                          <w:lang w:val="ru-RU" w:eastAsia="ru-RU" w:bidi="ru-RU"/>
                        </w:rPr>
                        <w:t>з/.</w:t>
                        <w:tab/>
                      </w:r>
                      <w:r>
                        <w:rPr>
                          <w:b w:val="0"/>
                          <w:bCs w:val="0"/>
                          <w:smallCaps/>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1731" type="#_x0000_t202" style="position:absolute;margin-left:34.799999999999997pt;margin-top:30.350000000000001pt;width:183.84999999999999pt;height:6.5pt;z-index:-18874340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77" w:val="right"/>
                  </w:tabs>
                  <w:bidi w:val="0"/>
                  <w:spacing w:before="0" w:after="0" w:line="240" w:lineRule="auto"/>
                  <w:ind w:left="0" w:right="0" w:firstLine="0"/>
                  <w:jc w:val="left"/>
                </w:pPr>
                <w:r>
                  <w:rPr>
                    <w:b w:val="0"/>
                    <w:bCs w:val="0"/>
                    <w:spacing w:val="0"/>
                    <w:w w:val="100"/>
                    <w:position w:val="0"/>
                    <w:sz w:val="22"/>
                    <w:szCs w:val="22"/>
                    <w:shd w:val="clear" w:color="auto" w:fill="auto"/>
                    <w:lang w:val="ru-RU" w:eastAsia="ru-RU" w:bidi="ru-RU"/>
                  </w:rPr>
                  <w:t>з/.</w:t>
                  <w:tab/>
                </w:r>
                <w:r>
                  <w:rPr>
                    <w:b w:val="0"/>
                    <w:bCs w:val="0"/>
                    <w:smallCaps/>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3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51" behindDoc="1" locked="0" layoutInCell="1" allowOverlap="1">
          <wp:simplePos x="0" y="0"/>
          <wp:positionH relativeFrom="page">
            <wp:posOffset>494030</wp:posOffset>
          </wp:positionH>
          <wp:positionV relativeFrom="page">
            <wp:posOffset>531495</wp:posOffset>
          </wp:positionV>
          <wp:extent cx="2307590" cy="85090"/>
          <wp:wrapNone/>
          <wp:docPr id="707" name="Shape 707"/>
          <a:graphic xmlns:a="http://schemas.openxmlformats.org/drawingml/2006/main">
            <a:graphicData uri="http://schemas.microsoft.com/office/word/2010/wordprocessingShape">
              <wps:wsp>
                <wps:cNvSpPr txBox="1"/>
                <wps:spPr>
                  <a:xfrm>
                    <a:ext cx="2307590" cy="85090"/>
                  </a:xfrm>
                  <a:prstGeom prst="rect"/>
                  <a:noFill/>
                </wps:spPr>
                <wps:txbx>
                  <w:txbxContent>
                    <w:p>
                      <w:pPr>
                        <w:pStyle w:val="Style113"/>
                        <w:keepNext w:val="0"/>
                        <w:keepLines w:val="0"/>
                        <w:widowControl w:val="0"/>
                        <w:shd w:val="clear" w:color="auto" w:fill="auto"/>
                        <w:tabs>
                          <w:tab w:pos="3634" w:val="right"/>
                        </w:tabs>
                        <w:bidi w:val="0"/>
                        <w:spacing w:before="0" w:after="0" w:line="240" w:lineRule="auto"/>
                        <w:ind w:left="0" w:right="0" w:firstLine="0"/>
                        <w:jc w:val="left"/>
                      </w:pPr>
                      <w:fldSimple w:instr=" PAGE \* MERGEFORMAT ">
                        <w:r>
                          <w:rPr>
                            <w:b w:val="0"/>
                            <w:bCs w:val="0"/>
                            <w:spacing w:val="0"/>
                            <w:w w:val="100"/>
                            <w:position w:val="0"/>
                            <w:sz w:val="15"/>
                            <w:szCs w:val="15"/>
                            <w:shd w:val="clear" w:color="auto" w:fill="auto"/>
                            <w:lang w:val="de-DE" w:eastAsia="de-DE" w:bidi="de-DE"/>
                          </w:rPr>
                          <w:t>#</w:t>
                        </w:r>
                      </w:fldSimple>
                      <w:r>
                        <w:rPr>
                          <w:b w:val="0"/>
                          <w:bCs w:val="0"/>
                          <w:spacing w:val="0"/>
                          <w:w w:val="100"/>
                          <w:position w:val="0"/>
                          <w:sz w:val="15"/>
                          <w:szCs w:val="15"/>
                          <w:shd w:val="clear" w:color="auto" w:fill="auto"/>
                          <w:lang w:val="de-DE" w:eastAsia="de-DE" w:bidi="de-DE"/>
                        </w:rPr>
                        <w:tab/>
                      </w:r>
                      <w:r>
                        <w:rPr>
                          <w:b w:val="0"/>
                          <w:bCs w:val="0"/>
                          <w:smallCaps/>
                          <w:spacing w:val="0"/>
                          <w:w w:val="100"/>
                          <w:position w:val="0"/>
                          <w:shd w:val="clear" w:color="auto" w:fill="auto"/>
                          <w:lang w:val="el-GR" w:eastAsia="el-GR" w:bidi="el-GR"/>
                        </w:rPr>
                        <w:t>Κρητπκ*.</w:t>
                      </w:r>
                    </w:p>
                  </w:txbxContent>
                </wps:txbx>
                <wps:bodyPr lIns="0" tIns="0" rIns="0" bIns="0">
                  <a:spAutoFit/>
                </wps:bodyPr>
              </wps:wsp>
            </a:graphicData>
          </a:graphic>
        </wp:anchor>
      </w:drawing>
    </mc:Choice>
    <mc:Fallback>
      <w:pict>
        <v:shape id="_x0000_s1733" type="#_x0000_t202" style="position:absolute;margin-left:38.899999999999999pt;margin-top:41.850000000000001pt;width:181.69999999999999pt;height:6.7000000000000002pt;z-index:-18874340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34" w:val="right"/>
                  </w:tabs>
                  <w:bidi w:val="0"/>
                  <w:spacing w:before="0" w:after="0" w:line="240" w:lineRule="auto"/>
                  <w:ind w:left="0" w:right="0" w:firstLine="0"/>
                  <w:jc w:val="left"/>
                </w:pPr>
                <w:fldSimple w:instr=" PAGE \* MERGEFORMAT ">
                  <w:r>
                    <w:rPr>
                      <w:b w:val="0"/>
                      <w:bCs w:val="0"/>
                      <w:spacing w:val="0"/>
                      <w:w w:val="100"/>
                      <w:position w:val="0"/>
                      <w:sz w:val="15"/>
                      <w:szCs w:val="15"/>
                      <w:shd w:val="clear" w:color="auto" w:fill="auto"/>
                      <w:lang w:val="de-DE" w:eastAsia="de-DE" w:bidi="de-DE"/>
                    </w:rPr>
                    <w:t>#</w:t>
                  </w:r>
                </w:fldSimple>
                <w:r>
                  <w:rPr>
                    <w:b w:val="0"/>
                    <w:bCs w:val="0"/>
                    <w:spacing w:val="0"/>
                    <w:w w:val="100"/>
                    <w:position w:val="0"/>
                    <w:sz w:val="15"/>
                    <w:szCs w:val="15"/>
                    <w:shd w:val="clear" w:color="auto" w:fill="auto"/>
                    <w:lang w:val="de-DE" w:eastAsia="de-DE" w:bidi="de-DE"/>
                  </w:rPr>
                  <w:tab/>
                </w:r>
                <w:r>
                  <w:rPr>
                    <w:b w:val="0"/>
                    <w:bCs w:val="0"/>
                    <w:smallCaps/>
                    <w:spacing w:val="0"/>
                    <w:w w:val="100"/>
                    <w:position w:val="0"/>
                    <w:shd w:val="clear" w:color="auto" w:fill="auto"/>
                    <w:lang w:val="el-GR" w:eastAsia="el-GR" w:bidi="el-GR"/>
                  </w:rPr>
                  <w:t>Κρητπκ*.</w:t>
                </w:r>
              </w:p>
            </w:txbxContent>
          </v:textbox>
          <w10:wrap anchorx="page" anchory="page"/>
        </v:shape>
      </w:pict>
    </mc:Fallback>
  </mc:AlternateContent>
  <w:p>
    <w:pPr>
      <w:widowControl w:val="0"/>
      <w:spacing w:line="14" w:lineRule="exact"/>
    </w:pPr>
  </w:p>
</w:hdr>
</file>

<file path=word/header3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53" behindDoc="1" locked="0" layoutInCell="1" allowOverlap="1">
          <wp:simplePos x="0" y="0"/>
          <wp:positionH relativeFrom="page">
            <wp:posOffset>494030</wp:posOffset>
          </wp:positionH>
          <wp:positionV relativeFrom="page">
            <wp:posOffset>531495</wp:posOffset>
          </wp:positionV>
          <wp:extent cx="2307590" cy="85090"/>
          <wp:wrapNone/>
          <wp:docPr id="709" name="Shape 709"/>
          <a:graphic xmlns:a="http://schemas.openxmlformats.org/drawingml/2006/main">
            <a:graphicData uri="http://schemas.microsoft.com/office/word/2010/wordprocessingShape">
              <wps:wsp>
                <wps:cNvSpPr txBox="1"/>
                <wps:spPr>
                  <a:xfrm>
                    <a:ext cx="2307590" cy="85090"/>
                  </a:xfrm>
                  <a:prstGeom prst="rect"/>
                  <a:noFill/>
                </wps:spPr>
                <wps:txbx>
                  <w:txbxContent>
                    <w:p>
                      <w:pPr>
                        <w:pStyle w:val="Style113"/>
                        <w:keepNext w:val="0"/>
                        <w:keepLines w:val="0"/>
                        <w:widowControl w:val="0"/>
                        <w:shd w:val="clear" w:color="auto" w:fill="auto"/>
                        <w:tabs>
                          <w:tab w:pos="3634" w:val="right"/>
                        </w:tabs>
                        <w:bidi w:val="0"/>
                        <w:spacing w:before="0" w:after="0" w:line="240" w:lineRule="auto"/>
                        <w:ind w:left="0" w:right="0" w:firstLine="0"/>
                        <w:jc w:val="left"/>
                      </w:pPr>
                      <w:fldSimple w:instr=" PAGE \* MERGEFORMAT ">
                        <w:r>
                          <w:rPr>
                            <w:b w:val="0"/>
                            <w:bCs w:val="0"/>
                            <w:spacing w:val="0"/>
                            <w:w w:val="100"/>
                            <w:position w:val="0"/>
                            <w:sz w:val="15"/>
                            <w:szCs w:val="15"/>
                            <w:shd w:val="clear" w:color="auto" w:fill="auto"/>
                            <w:lang w:val="de-DE" w:eastAsia="de-DE" w:bidi="de-DE"/>
                          </w:rPr>
                          <w:t>#</w:t>
                        </w:r>
                      </w:fldSimple>
                      <w:r>
                        <w:rPr>
                          <w:b w:val="0"/>
                          <w:bCs w:val="0"/>
                          <w:spacing w:val="0"/>
                          <w:w w:val="100"/>
                          <w:position w:val="0"/>
                          <w:sz w:val="15"/>
                          <w:szCs w:val="15"/>
                          <w:shd w:val="clear" w:color="auto" w:fill="auto"/>
                          <w:lang w:val="de-DE" w:eastAsia="de-DE" w:bidi="de-DE"/>
                        </w:rPr>
                        <w:tab/>
                      </w:r>
                      <w:r>
                        <w:rPr>
                          <w:b w:val="0"/>
                          <w:bCs w:val="0"/>
                          <w:smallCaps/>
                          <w:spacing w:val="0"/>
                          <w:w w:val="100"/>
                          <w:position w:val="0"/>
                          <w:shd w:val="clear" w:color="auto" w:fill="auto"/>
                          <w:lang w:val="el-GR" w:eastAsia="el-GR" w:bidi="el-GR"/>
                        </w:rPr>
                        <w:t>Κρητπκ*.</w:t>
                      </w:r>
                    </w:p>
                  </w:txbxContent>
                </wps:txbx>
                <wps:bodyPr lIns="0" tIns="0" rIns="0" bIns="0">
                  <a:spAutoFit/>
                </wps:bodyPr>
              </wps:wsp>
            </a:graphicData>
          </a:graphic>
        </wp:anchor>
      </w:drawing>
    </mc:Choice>
    <mc:Fallback>
      <w:pict>
        <v:shape id="_x0000_s1735" type="#_x0000_t202" style="position:absolute;margin-left:38.899999999999999pt;margin-top:41.850000000000001pt;width:181.69999999999999pt;height:6.7000000000000002pt;z-index:-18874340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34" w:val="right"/>
                  </w:tabs>
                  <w:bidi w:val="0"/>
                  <w:spacing w:before="0" w:after="0" w:line="240" w:lineRule="auto"/>
                  <w:ind w:left="0" w:right="0" w:firstLine="0"/>
                  <w:jc w:val="left"/>
                </w:pPr>
                <w:fldSimple w:instr=" PAGE \* MERGEFORMAT ">
                  <w:r>
                    <w:rPr>
                      <w:b w:val="0"/>
                      <w:bCs w:val="0"/>
                      <w:spacing w:val="0"/>
                      <w:w w:val="100"/>
                      <w:position w:val="0"/>
                      <w:sz w:val="15"/>
                      <w:szCs w:val="15"/>
                      <w:shd w:val="clear" w:color="auto" w:fill="auto"/>
                      <w:lang w:val="de-DE" w:eastAsia="de-DE" w:bidi="de-DE"/>
                    </w:rPr>
                    <w:t>#</w:t>
                  </w:r>
                </w:fldSimple>
                <w:r>
                  <w:rPr>
                    <w:b w:val="0"/>
                    <w:bCs w:val="0"/>
                    <w:spacing w:val="0"/>
                    <w:w w:val="100"/>
                    <w:position w:val="0"/>
                    <w:sz w:val="15"/>
                    <w:szCs w:val="15"/>
                    <w:shd w:val="clear" w:color="auto" w:fill="auto"/>
                    <w:lang w:val="de-DE" w:eastAsia="de-DE" w:bidi="de-DE"/>
                  </w:rPr>
                  <w:tab/>
                </w:r>
                <w:r>
                  <w:rPr>
                    <w:b w:val="0"/>
                    <w:bCs w:val="0"/>
                    <w:smallCaps/>
                    <w:spacing w:val="0"/>
                    <w:w w:val="100"/>
                    <w:position w:val="0"/>
                    <w:shd w:val="clear" w:color="auto" w:fill="auto"/>
                    <w:lang w:val="el-GR" w:eastAsia="el-GR" w:bidi="el-GR"/>
                  </w:rPr>
                  <w:t>Κρητπκ*.</w:t>
                </w:r>
              </w:p>
            </w:txbxContent>
          </v:textbox>
          <w10:wrap anchorx="page" anchory="page"/>
        </v:shape>
      </w:pict>
    </mc:Fallback>
  </mc:AlternateContent>
  <w:p>
    <w:pPr>
      <w:widowControl w:val="0"/>
      <w:spacing w:line="14" w:lineRule="exact"/>
    </w:pPr>
  </w:p>
</w:hdr>
</file>

<file path=word/header3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05" behindDoc="1" locked="0" layoutInCell="1" allowOverlap="1">
          <wp:simplePos x="0" y="0"/>
          <wp:positionH relativeFrom="page">
            <wp:posOffset>391160</wp:posOffset>
          </wp:positionH>
          <wp:positionV relativeFrom="page">
            <wp:posOffset>334010</wp:posOffset>
          </wp:positionV>
          <wp:extent cx="2313305" cy="100330"/>
          <wp:wrapNone/>
          <wp:docPr id="27" name="Shape 27"/>
          <a:graphic xmlns:a="http://schemas.openxmlformats.org/drawingml/2006/main">
            <a:graphicData uri="http://schemas.microsoft.com/office/word/2010/wordprocessingShape">
              <wps:wsp>
                <wps:cNvSpPr txBox="1"/>
                <wps:spPr>
                  <a:xfrm>
                    <a:ext cx="2313305" cy="100330"/>
                  </a:xfrm>
                  <a:prstGeom prst="rect"/>
                  <a:noFill/>
                </wps:spPr>
                <wps:txbx>
                  <w:txbxContent>
                    <w:p>
                      <w:pPr>
                        <w:pStyle w:val="Style33"/>
                        <w:keepNext w:val="0"/>
                        <w:keepLines w:val="0"/>
                        <w:widowControl w:val="0"/>
                        <w:shd w:val="clear" w:color="auto" w:fill="auto"/>
                        <w:tabs>
                          <w:tab w:pos="3643" w:val="right"/>
                        </w:tabs>
                        <w:bidi w:val="0"/>
                        <w:spacing w:before="0" w:after="0" w:line="240" w:lineRule="auto"/>
                        <w:ind w:left="0" w:right="0" w:firstLine="0"/>
                        <w:jc w:val="left"/>
                        <w:rPr>
                          <w:sz w:val="13"/>
                          <w:szCs w:val="13"/>
                        </w:rPr>
                      </w:pPr>
                      <w:r>
                        <w:rPr>
                          <w:b/>
                          <w:bCs/>
                          <w:color w:val="2D2D2D"/>
                          <w:spacing w:val="0"/>
                          <w:w w:val="100"/>
                          <w:position w:val="0"/>
                          <w:sz w:val="13"/>
                          <w:szCs w:val="13"/>
                          <w:shd w:val="clear" w:color="auto" w:fill="auto"/>
                          <w:lang w:val="fr-FR" w:eastAsia="fr-FR" w:bidi="fr-FR"/>
                        </w:rPr>
                        <w:t xml:space="preserve">Oint). </w:t>
                      </w:r>
                      <w:r>
                        <w:rPr>
                          <w:b/>
                          <w:bCs/>
                          <w:i/>
                          <w:iCs/>
                          <w:color w:val="2D2D2D"/>
                          <w:spacing w:val="0"/>
                          <w:w w:val="100"/>
                          <w:position w:val="0"/>
                          <w:sz w:val="16"/>
                          <w:szCs w:val="16"/>
                          <w:shd w:val="clear" w:color="auto" w:fill="auto"/>
                          <w:lang w:val="fr-FR" w:eastAsia="fr-FR" w:bidi="fr-FR"/>
                        </w:rPr>
                        <w:t>J.</w:t>
                        <w:tab/>
                      </w:r>
                      <w:r>
                        <w:rPr>
                          <w:b/>
                          <w:bCs/>
                          <w:color w:val="4D4D4D"/>
                          <w:spacing w:val="0"/>
                          <w:w w:val="100"/>
                          <w:position w:val="0"/>
                          <w:sz w:val="13"/>
                          <w:szCs w:val="13"/>
                          <w:shd w:val="clear" w:color="auto" w:fill="auto"/>
                          <w:lang w:val="ru-RU" w:eastAsia="ru-RU" w:bidi="ru-RU"/>
                        </w:rPr>
                        <w:t>Злвксть.</w:t>
                      </w:r>
                    </w:p>
                  </w:txbxContent>
                </wps:txbx>
                <wps:bodyPr lIns="0" tIns="0" rIns="0" bIns="0">
                  <a:spAutoFit/>
                </wps:bodyPr>
              </wps:wsp>
            </a:graphicData>
          </a:graphic>
        </wp:anchor>
      </w:drawing>
    </mc:Choice>
    <mc:Fallback>
      <w:pict>
        <v:shape id="_x0000_s1053" type="#_x0000_t202" style="position:absolute;margin-left:30.800000000000001pt;margin-top:26.300000000000001pt;width:182.15000000000001pt;height:7.9000000000000004pt;z-index:-188744048;mso-wrap-distance-left:0;mso-wrap-distance-right:0;mso-position-horizontal-relative:page;mso-position-vertical-relative:page" wrapcoords="0 0" filled="f" stroked="f">
          <v:textbox style="mso-fit-shape-to-text:t" inset="0,0,0,0">
            <w:txbxContent>
              <w:p>
                <w:pPr>
                  <w:pStyle w:val="Style33"/>
                  <w:keepNext w:val="0"/>
                  <w:keepLines w:val="0"/>
                  <w:widowControl w:val="0"/>
                  <w:shd w:val="clear" w:color="auto" w:fill="auto"/>
                  <w:tabs>
                    <w:tab w:pos="3643" w:val="right"/>
                  </w:tabs>
                  <w:bidi w:val="0"/>
                  <w:spacing w:before="0" w:after="0" w:line="240" w:lineRule="auto"/>
                  <w:ind w:left="0" w:right="0" w:firstLine="0"/>
                  <w:jc w:val="left"/>
                  <w:rPr>
                    <w:sz w:val="13"/>
                    <w:szCs w:val="13"/>
                  </w:rPr>
                </w:pPr>
                <w:r>
                  <w:rPr>
                    <w:b/>
                    <w:bCs/>
                    <w:color w:val="2D2D2D"/>
                    <w:spacing w:val="0"/>
                    <w:w w:val="100"/>
                    <w:position w:val="0"/>
                    <w:sz w:val="13"/>
                    <w:szCs w:val="13"/>
                    <w:shd w:val="clear" w:color="auto" w:fill="auto"/>
                    <w:lang w:val="fr-FR" w:eastAsia="fr-FR" w:bidi="fr-FR"/>
                  </w:rPr>
                  <w:t xml:space="preserve">Oint). </w:t>
                </w:r>
                <w:r>
                  <w:rPr>
                    <w:b/>
                    <w:bCs/>
                    <w:i/>
                    <w:iCs/>
                    <w:color w:val="2D2D2D"/>
                    <w:spacing w:val="0"/>
                    <w:w w:val="100"/>
                    <w:position w:val="0"/>
                    <w:sz w:val="16"/>
                    <w:szCs w:val="16"/>
                    <w:shd w:val="clear" w:color="auto" w:fill="auto"/>
                    <w:lang w:val="fr-FR" w:eastAsia="fr-FR" w:bidi="fr-FR"/>
                  </w:rPr>
                  <w:t>J.</w:t>
                  <w:tab/>
                </w:r>
                <w:r>
                  <w:rPr>
                    <w:b/>
                    <w:bCs/>
                    <w:color w:val="4D4D4D"/>
                    <w:spacing w:val="0"/>
                    <w:w w:val="100"/>
                    <w:position w:val="0"/>
                    <w:sz w:val="13"/>
                    <w:szCs w:val="13"/>
                    <w:shd w:val="clear" w:color="auto" w:fill="auto"/>
                    <w:lang w:val="ru-RU" w:eastAsia="ru-RU" w:bidi="ru-RU"/>
                  </w:rPr>
                  <w:t>Злвксть.</w:t>
                </w:r>
              </w:p>
            </w:txbxContent>
          </v:textbox>
          <w10:wrap anchorx="page" anchory="page"/>
        </v:shape>
      </w:pict>
    </mc:Fallback>
  </mc:AlternateContent>
  <w:p>
    <w:pPr>
      <w:widowControl w:val="0"/>
      <w:spacing w:line="14" w:lineRule="exact"/>
    </w:pPr>
  </w:p>
</w:hdr>
</file>

<file path=word/header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67" behindDoc="1" locked="0" layoutInCell="1" allowOverlap="1">
          <wp:simplePos x="0" y="0"/>
          <wp:positionH relativeFrom="page">
            <wp:posOffset>432435</wp:posOffset>
          </wp:positionH>
          <wp:positionV relativeFrom="page">
            <wp:posOffset>372745</wp:posOffset>
          </wp:positionV>
          <wp:extent cx="2395855" cy="88265"/>
          <wp:wrapNone/>
          <wp:docPr id="89" name="Shape 89"/>
          <a:graphic xmlns:a="http://schemas.openxmlformats.org/drawingml/2006/main">
            <a:graphicData uri="http://schemas.microsoft.com/office/word/2010/wordprocessingShape">
              <wps:wsp>
                <wps:cNvSpPr txBox="1"/>
                <wps:spPr>
                  <a:xfrm>
                    <a:ext cx="2395855" cy="88265"/>
                  </a:xfrm>
                  <a:prstGeom prst="rect"/>
                  <a:noFill/>
                </wps:spPr>
                <wps:txbx>
                  <w:txbxContent>
                    <w:p>
                      <w:pPr>
                        <w:pStyle w:val="Style113"/>
                        <w:keepNext w:val="0"/>
                        <w:keepLines w:val="0"/>
                        <w:widowControl w:val="0"/>
                        <w:shd w:val="clear" w:color="auto" w:fill="auto"/>
                        <w:tabs>
                          <w:tab w:pos="3773" w:val="right"/>
                        </w:tabs>
                        <w:bidi w:val="0"/>
                        <w:spacing w:before="0" w:after="0" w:line="240" w:lineRule="auto"/>
                        <w:ind w:left="0" w:right="0" w:firstLine="0"/>
                        <w:jc w:val="left"/>
                      </w:pPr>
                      <w:r>
                        <w:rPr>
                          <w:spacing w:val="0"/>
                          <w:w w:val="100"/>
                          <w:position w:val="0"/>
                          <w:shd w:val="clear" w:color="auto" w:fill="auto"/>
                          <w:lang w:val="de-DE" w:eastAsia="de-DE" w:bidi="de-DE"/>
                        </w:rPr>
                        <w:t>38</w:t>
                        <w:tab/>
                        <w:t>CjomcnocTb.</w:t>
                      </w:r>
                    </w:p>
                  </w:txbxContent>
                </wps:txbx>
                <wps:bodyPr lIns="0" tIns="0" rIns="0" bIns="0">
                  <a:spAutoFit/>
                </wps:bodyPr>
              </wps:wsp>
            </a:graphicData>
          </a:graphic>
        </wp:anchor>
      </w:drawing>
    </mc:Choice>
    <mc:Fallback>
      <w:pict>
        <v:shape id="_x0000_s1115" type="#_x0000_t202" style="position:absolute;margin-left:34.049999999999997pt;margin-top:29.350000000000001pt;width:188.65000000000001pt;height:6.9500000000000002pt;z-index:-18874398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773" w:val="right"/>
                  </w:tabs>
                  <w:bidi w:val="0"/>
                  <w:spacing w:before="0" w:after="0" w:line="240" w:lineRule="auto"/>
                  <w:ind w:left="0" w:right="0" w:firstLine="0"/>
                  <w:jc w:val="left"/>
                </w:pPr>
                <w:r>
                  <w:rPr>
                    <w:spacing w:val="0"/>
                    <w:w w:val="100"/>
                    <w:position w:val="0"/>
                    <w:shd w:val="clear" w:color="auto" w:fill="auto"/>
                    <w:lang w:val="de-DE" w:eastAsia="de-DE" w:bidi="de-DE"/>
                  </w:rPr>
                  <w:t>38</w:t>
                  <w:tab/>
                  <w:t>CjomcnocTb.</w:t>
                </w:r>
              </w:p>
            </w:txbxContent>
          </v:textbox>
          <w10:wrap anchorx="page" anchory="page"/>
        </v:shape>
      </w:pict>
    </mc:Fallback>
  </mc:AlternateContent>
  <w:p>
    <w:pPr>
      <w:widowControl w:val="0"/>
      <w:spacing w:line="14" w:lineRule="exact"/>
    </w:pPr>
  </w:p>
</w:hdr>
</file>

<file path=word/header4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55" behindDoc="1" locked="0" layoutInCell="1" allowOverlap="1">
          <wp:simplePos x="0" y="0"/>
          <wp:positionH relativeFrom="page">
            <wp:posOffset>494030</wp:posOffset>
          </wp:positionH>
          <wp:positionV relativeFrom="page">
            <wp:posOffset>409575</wp:posOffset>
          </wp:positionV>
          <wp:extent cx="2307590" cy="79375"/>
          <wp:wrapNone/>
          <wp:docPr id="711" name="Shape 711"/>
          <a:graphic xmlns:a="http://schemas.openxmlformats.org/drawingml/2006/main">
            <a:graphicData uri="http://schemas.microsoft.com/office/word/2010/wordprocessingShape">
              <wps:wsp>
                <wps:cNvSpPr txBox="1"/>
                <wps:spPr>
                  <a:xfrm>
                    <a:ext cx="2307590" cy="79375"/>
                  </a:xfrm>
                  <a:prstGeom prst="rect"/>
                  <a:noFill/>
                </wps:spPr>
                <wps:txbx>
                  <w:txbxContent>
                    <w:p>
                      <w:pPr>
                        <w:pStyle w:val="Style113"/>
                        <w:keepNext w:val="0"/>
                        <w:keepLines w:val="0"/>
                        <w:widowControl w:val="0"/>
                        <w:shd w:val="clear" w:color="auto" w:fill="auto"/>
                        <w:tabs>
                          <w:tab w:pos="3634" w:val="right"/>
                        </w:tabs>
                        <w:bidi w:val="0"/>
                        <w:spacing w:before="0" w:after="0" w:line="240" w:lineRule="auto"/>
                        <w:ind w:left="0" w:right="0" w:firstLine="0"/>
                        <w:jc w:val="left"/>
                      </w:pPr>
                      <w:r>
                        <w:rPr>
                          <w:spacing w:val="0"/>
                          <w:w w:val="100"/>
                          <w:position w:val="0"/>
                          <w:sz w:val="24"/>
                          <w:szCs w:val="24"/>
                          <w:shd w:val="clear" w:color="auto" w:fill="auto"/>
                          <w:lang w:val="de-DE" w:eastAsia="de-DE" w:bidi="de-DE"/>
                        </w:rPr>
                        <w:t xml:space="preserve">4 </w:t>
                      </w:r>
                      <w:r>
                        <w:rPr>
                          <w:spacing w:val="0"/>
                          <w:w w:val="100"/>
                          <w:position w:val="0"/>
                          <w:sz w:val="24"/>
                          <w:szCs w:val="24"/>
                          <w:shd w:val="clear" w:color="auto" w:fill="auto"/>
                          <w:lang w:val="la-001" w:eastAsia="la-001" w:bidi="la-001"/>
                        </w:rPr>
                        <w:t>i</w:t>
                        <w:tab/>
                      </w:r>
                      <w:r>
                        <w:rPr>
                          <w:spacing w:val="0"/>
                          <w:w w:val="100"/>
                          <w:position w:val="0"/>
                          <w:shd w:val="clear" w:color="auto" w:fill="auto"/>
                          <w:lang w:val="ru-RU" w:eastAsia="ru-RU" w:bidi="ru-RU"/>
                        </w:rPr>
                        <w:t>Квптпкл.</w:t>
                      </w:r>
                    </w:p>
                  </w:txbxContent>
                </wps:txbx>
                <wps:bodyPr lIns="0" tIns="0" rIns="0" bIns="0">
                  <a:spAutoFit/>
                </wps:bodyPr>
              </wps:wsp>
            </a:graphicData>
          </a:graphic>
        </wp:anchor>
      </w:drawing>
    </mc:Choice>
    <mc:Fallback>
      <w:pict>
        <v:shape id="_x0000_s1737" type="#_x0000_t202" style="position:absolute;margin-left:38.899999999999999pt;margin-top:32.25pt;width:181.69999999999999pt;height:6.25pt;z-index:-18874339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34" w:val="right"/>
                  </w:tabs>
                  <w:bidi w:val="0"/>
                  <w:spacing w:before="0" w:after="0" w:line="240" w:lineRule="auto"/>
                  <w:ind w:left="0" w:right="0" w:firstLine="0"/>
                  <w:jc w:val="left"/>
                </w:pPr>
                <w:r>
                  <w:rPr>
                    <w:spacing w:val="0"/>
                    <w:w w:val="100"/>
                    <w:position w:val="0"/>
                    <w:sz w:val="24"/>
                    <w:szCs w:val="24"/>
                    <w:shd w:val="clear" w:color="auto" w:fill="auto"/>
                    <w:lang w:val="de-DE" w:eastAsia="de-DE" w:bidi="de-DE"/>
                  </w:rPr>
                  <w:t xml:space="preserve">4 </w:t>
                </w:r>
                <w:r>
                  <w:rPr>
                    <w:spacing w:val="0"/>
                    <w:w w:val="100"/>
                    <w:position w:val="0"/>
                    <w:sz w:val="24"/>
                    <w:szCs w:val="24"/>
                    <w:shd w:val="clear" w:color="auto" w:fill="auto"/>
                    <w:lang w:val="la-001" w:eastAsia="la-001" w:bidi="la-001"/>
                  </w:rPr>
                  <w:t>i</w:t>
                  <w:tab/>
                </w:r>
                <w:r>
                  <w:rPr>
                    <w:spacing w:val="0"/>
                    <w:w w:val="100"/>
                    <w:position w:val="0"/>
                    <w:shd w:val="clear" w:color="auto" w:fill="auto"/>
                    <w:lang w:val="ru-RU" w:eastAsia="ru-RU" w:bidi="ru-RU"/>
                  </w:rPr>
                  <w:t>Квптпкл.</w:t>
                </w:r>
              </w:p>
            </w:txbxContent>
          </v:textbox>
          <w10:wrap anchorx="page" anchory="page"/>
        </v:shape>
      </w:pict>
    </mc:Fallback>
  </mc:AlternateContent>
  <w:p>
    <w:pPr>
      <w:widowControl w:val="0"/>
      <w:spacing w:line="14" w:lineRule="exact"/>
    </w:pPr>
  </w:p>
</w:hdr>
</file>

<file path=word/header4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57" behindDoc="1" locked="0" layoutInCell="1" allowOverlap="1">
          <wp:simplePos x="0" y="0"/>
          <wp:positionH relativeFrom="page">
            <wp:posOffset>357505</wp:posOffset>
          </wp:positionH>
          <wp:positionV relativeFrom="page">
            <wp:posOffset>312420</wp:posOffset>
          </wp:positionV>
          <wp:extent cx="2316480" cy="79375"/>
          <wp:wrapNone/>
          <wp:docPr id="713" name="Shape 713"/>
          <a:graphic xmlns:a="http://schemas.openxmlformats.org/drawingml/2006/main">
            <a:graphicData uri="http://schemas.microsoft.com/office/word/2010/wordprocessingShape">
              <wps:wsp>
                <wps:cNvSpPr txBox="1"/>
                <wps:spPr>
                  <a:xfrm>
                    <a:ext cx="2316480" cy="79375"/>
                  </a:xfrm>
                  <a:prstGeom prst="rect"/>
                  <a:noFill/>
                </wps:spPr>
                <wps:txbx>
                  <w:txbxContent>
                    <w:p>
                      <w:pPr>
                        <w:pStyle w:val="Style113"/>
                        <w:keepNext w:val="0"/>
                        <w:keepLines w:val="0"/>
                        <w:widowControl w:val="0"/>
                        <w:shd w:val="clear" w:color="auto" w:fill="auto"/>
                        <w:tabs>
                          <w:tab w:pos="3648" w:val="right"/>
                        </w:tabs>
                        <w:bidi w:val="0"/>
                        <w:spacing w:before="0" w:after="0" w:line="240" w:lineRule="auto"/>
                        <w:ind w:left="0" w:right="0" w:firstLine="0"/>
                        <w:jc w:val="left"/>
                      </w:pPr>
                      <w:fldSimple w:instr=" PAGE \* MERGEFORMAT ">
                        <w:r>
                          <w:rPr>
                            <w:spacing w:val="0"/>
                            <w:w w:val="100"/>
                            <w:position w:val="0"/>
                            <w:sz w:val="24"/>
                            <w:szCs w:val="24"/>
                            <w:shd w:val="clear" w:color="auto" w:fill="auto"/>
                            <w:lang w:val="ru-RU" w:eastAsia="ru-RU" w:bidi="ru-RU"/>
                          </w:rPr>
                          <w:t>#</w:t>
                        </w:r>
                      </w:fldSimple>
                      <w:r>
                        <w:rPr>
                          <w:spacing w:val="0"/>
                          <w:w w:val="100"/>
                          <w:position w:val="0"/>
                          <w:sz w:val="24"/>
                          <w:szCs w:val="24"/>
                          <w:shd w:val="clear" w:color="auto" w:fill="auto"/>
                          <w:lang w:val="ru-RU" w:eastAsia="ru-RU" w:bidi="ru-RU"/>
                        </w:rPr>
                        <w:tab/>
                      </w:r>
                      <w:r>
                        <w:rPr>
                          <w:b w:val="0"/>
                          <w:bCs w:val="0"/>
                          <w:smallCaps/>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1739" type="#_x0000_t202" style="position:absolute;margin-left:28.149999999999999pt;margin-top:24.600000000000001pt;width:182.40000000000001pt;height:6.25pt;z-index:-18874339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48" w:val="right"/>
                  </w:tabs>
                  <w:bidi w:val="0"/>
                  <w:spacing w:before="0" w:after="0" w:line="240" w:lineRule="auto"/>
                  <w:ind w:left="0" w:right="0" w:firstLine="0"/>
                  <w:jc w:val="left"/>
                </w:pPr>
                <w:fldSimple w:instr=" PAGE \* MERGEFORMAT ">
                  <w:r>
                    <w:rPr>
                      <w:spacing w:val="0"/>
                      <w:w w:val="100"/>
                      <w:position w:val="0"/>
                      <w:sz w:val="24"/>
                      <w:szCs w:val="24"/>
                      <w:shd w:val="clear" w:color="auto" w:fill="auto"/>
                      <w:lang w:val="ru-RU" w:eastAsia="ru-RU" w:bidi="ru-RU"/>
                    </w:rPr>
                    <w:t>#</w:t>
                  </w:r>
                </w:fldSimple>
                <w:r>
                  <w:rPr>
                    <w:spacing w:val="0"/>
                    <w:w w:val="100"/>
                    <w:position w:val="0"/>
                    <w:sz w:val="24"/>
                    <w:szCs w:val="24"/>
                    <w:shd w:val="clear" w:color="auto" w:fill="auto"/>
                    <w:lang w:val="ru-RU" w:eastAsia="ru-RU" w:bidi="ru-RU"/>
                  </w:rPr>
                  <w:tab/>
                </w:r>
                <w:r>
                  <w:rPr>
                    <w:b w:val="0"/>
                    <w:bCs w:val="0"/>
                    <w:smallCaps/>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4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59" behindDoc="1" locked="0" layoutInCell="1" allowOverlap="1">
          <wp:simplePos x="0" y="0"/>
          <wp:positionH relativeFrom="page">
            <wp:posOffset>357505</wp:posOffset>
          </wp:positionH>
          <wp:positionV relativeFrom="page">
            <wp:posOffset>312420</wp:posOffset>
          </wp:positionV>
          <wp:extent cx="2316480" cy="79375"/>
          <wp:wrapNone/>
          <wp:docPr id="715" name="Shape 715"/>
          <a:graphic xmlns:a="http://schemas.openxmlformats.org/drawingml/2006/main">
            <a:graphicData uri="http://schemas.microsoft.com/office/word/2010/wordprocessingShape">
              <wps:wsp>
                <wps:cNvSpPr txBox="1"/>
                <wps:spPr>
                  <a:xfrm>
                    <a:ext cx="2316480" cy="79375"/>
                  </a:xfrm>
                  <a:prstGeom prst="rect"/>
                  <a:noFill/>
                </wps:spPr>
                <wps:txbx>
                  <w:txbxContent>
                    <w:p>
                      <w:pPr>
                        <w:pStyle w:val="Style113"/>
                        <w:keepNext w:val="0"/>
                        <w:keepLines w:val="0"/>
                        <w:widowControl w:val="0"/>
                        <w:shd w:val="clear" w:color="auto" w:fill="auto"/>
                        <w:tabs>
                          <w:tab w:pos="3648" w:val="right"/>
                        </w:tabs>
                        <w:bidi w:val="0"/>
                        <w:spacing w:before="0" w:after="0" w:line="240" w:lineRule="auto"/>
                        <w:ind w:left="0" w:right="0" w:firstLine="0"/>
                        <w:jc w:val="left"/>
                      </w:pPr>
                      <w:fldSimple w:instr=" PAGE \* MERGEFORMAT ">
                        <w:r>
                          <w:rPr>
                            <w:spacing w:val="0"/>
                            <w:w w:val="100"/>
                            <w:position w:val="0"/>
                            <w:sz w:val="24"/>
                            <w:szCs w:val="24"/>
                            <w:shd w:val="clear" w:color="auto" w:fill="auto"/>
                            <w:lang w:val="ru-RU" w:eastAsia="ru-RU" w:bidi="ru-RU"/>
                          </w:rPr>
                          <w:t>#</w:t>
                        </w:r>
                      </w:fldSimple>
                      <w:r>
                        <w:rPr>
                          <w:spacing w:val="0"/>
                          <w:w w:val="100"/>
                          <w:position w:val="0"/>
                          <w:sz w:val="24"/>
                          <w:szCs w:val="24"/>
                          <w:shd w:val="clear" w:color="auto" w:fill="auto"/>
                          <w:lang w:val="ru-RU" w:eastAsia="ru-RU" w:bidi="ru-RU"/>
                        </w:rPr>
                        <w:tab/>
                      </w:r>
                      <w:r>
                        <w:rPr>
                          <w:b w:val="0"/>
                          <w:bCs w:val="0"/>
                          <w:smallCaps/>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1741" type="#_x0000_t202" style="position:absolute;margin-left:28.149999999999999pt;margin-top:24.600000000000001pt;width:182.40000000000001pt;height:6.25pt;z-index:-18874339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48" w:val="right"/>
                  </w:tabs>
                  <w:bidi w:val="0"/>
                  <w:spacing w:before="0" w:after="0" w:line="240" w:lineRule="auto"/>
                  <w:ind w:left="0" w:right="0" w:firstLine="0"/>
                  <w:jc w:val="left"/>
                </w:pPr>
                <w:fldSimple w:instr=" PAGE \* MERGEFORMAT ">
                  <w:r>
                    <w:rPr>
                      <w:spacing w:val="0"/>
                      <w:w w:val="100"/>
                      <w:position w:val="0"/>
                      <w:sz w:val="24"/>
                      <w:szCs w:val="24"/>
                      <w:shd w:val="clear" w:color="auto" w:fill="auto"/>
                      <w:lang w:val="ru-RU" w:eastAsia="ru-RU" w:bidi="ru-RU"/>
                    </w:rPr>
                    <w:t>#</w:t>
                  </w:r>
                </w:fldSimple>
                <w:r>
                  <w:rPr>
                    <w:spacing w:val="0"/>
                    <w:w w:val="100"/>
                    <w:position w:val="0"/>
                    <w:sz w:val="24"/>
                    <w:szCs w:val="24"/>
                    <w:shd w:val="clear" w:color="auto" w:fill="auto"/>
                    <w:lang w:val="ru-RU" w:eastAsia="ru-RU" w:bidi="ru-RU"/>
                  </w:rPr>
                  <w:tab/>
                </w:r>
                <w:r>
                  <w:rPr>
                    <w:b w:val="0"/>
                    <w:bCs w:val="0"/>
                    <w:smallCaps/>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4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61" behindDoc="1" locked="0" layoutInCell="1" allowOverlap="1">
          <wp:simplePos x="0" y="0"/>
          <wp:positionH relativeFrom="page">
            <wp:posOffset>357505</wp:posOffset>
          </wp:positionH>
          <wp:positionV relativeFrom="page">
            <wp:posOffset>312420</wp:posOffset>
          </wp:positionV>
          <wp:extent cx="2316480" cy="79375"/>
          <wp:wrapNone/>
          <wp:docPr id="717" name="Shape 717"/>
          <a:graphic xmlns:a="http://schemas.openxmlformats.org/drawingml/2006/main">
            <a:graphicData uri="http://schemas.microsoft.com/office/word/2010/wordprocessingShape">
              <wps:wsp>
                <wps:cNvSpPr txBox="1"/>
                <wps:spPr>
                  <a:xfrm>
                    <a:ext cx="2316480" cy="79375"/>
                  </a:xfrm>
                  <a:prstGeom prst="rect"/>
                  <a:noFill/>
                </wps:spPr>
                <wps:txbx>
                  <w:txbxContent>
                    <w:p>
                      <w:pPr>
                        <w:pStyle w:val="Style113"/>
                        <w:keepNext w:val="0"/>
                        <w:keepLines w:val="0"/>
                        <w:widowControl w:val="0"/>
                        <w:shd w:val="clear" w:color="auto" w:fill="auto"/>
                        <w:tabs>
                          <w:tab w:pos="3648" w:val="right"/>
                        </w:tabs>
                        <w:bidi w:val="0"/>
                        <w:spacing w:before="0" w:after="0" w:line="240" w:lineRule="auto"/>
                        <w:ind w:left="0" w:right="0" w:firstLine="0"/>
                        <w:jc w:val="left"/>
                      </w:pPr>
                      <w:fldSimple w:instr=" PAGE \* MERGEFORMAT ">
                        <w:r>
                          <w:rPr>
                            <w:spacing w:val="0"/>
                            <w:w w:val="100"/>
                            <w:position w:val="0"/>
                            <w:sz w:val="24"/>
                            <w:szCs w:val="24"/>
                            <w:shd w:val="clear" w:color="auto" w:fill="auto"/>
                            <w:lang w:val="ru-RU" w:eastAsia="ru-RU" w:bidi="ru-RU"/>
                          </w:rPr>
                          <w:t>#</w:t>
                        </w:r>
                      </w:fldSimple>
                      <w:r>
                        <w:rPr>
                          <w:spacing w:val="0"/>
                          <w:w w:val="100"/>
                          <w:position w:val="0"/>
                          <w:sz w:val="24"/>
                          <w:szCs w:val="24"/>
                          <w:shd w:val="clear" w:color="auto" w:fill="auto"/>
                          <w:lang w:val="ru-RU" w:eastAsia="ru-RU" w:bidi="ru-RU"/>
                        </w:rPr>
                        <w:tab/>
                      </w:r>
                      <w:r>
                        <w:rPr>
                          <w:b w:val="0"/>
                          <w:bCs w:val="0"/>
                          <w:smallCaps/>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1743" type="#_x0000_t202" style="position:absolute;margin-left:28.149999999999999pt;margin-top:24.600000000000001pt;width:182.40000000000001pt;height:6.25pt;z-index:-18874339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48" w:val="right"/>
                  </w:tabs>
                  <w:bidi w:val="0"/>
                  <w:spacing w:before="0" w:after="0" w:line="240" w:lineRule="auto"/>
                  <w:ind w:left="0" w:right="0" w:firstLine="0"/>
                  <w:jc w:val="left"/>
                </w:pPr>
                <w:fldSimple w:instr=" PAGE \* MERGEFORMAT ">
                  <w:r>
                    <w:rPr>
                      <w:spacing w:val="0"/>
                      <w:w w:val="100"/>
                      <w:position w:val="0"/>
                      <w:sz w:val="24"/>
                      <w:szCs w:val="24"/>
                      <w:shd w:val="clear" w:color="auto" w:fill="auto"/>
                      <w:lang w:val="ru-RU" w:eastAsia="ru-RU" w:bidi="ru-RU"/>
                    </w:rPr>
                    <w:t>#</w:t>
                  </w:r>
                </w:fldSimple>
                <w:r>
                  <w:rPr>
                    <w:spacing w:val="0"/>
                    <w:w w:val="100"/>
                    <w:position w:val="0"/>
                    <w:sz w:val="24"/>
                    <w:szCs w:val="24"/>
                    <w:shd w:val="clear" w:color="auto" w:fill="auto"/>
                    <w:lang w:val="ru-RU" w:eastAsia="ru-RU" w:bidi="ru-RU"/>
                  </w:rPr>
                  <w:tab/>
                </w:r>
                <w:r>
                  <w:rPr>
                    <w:b w:val="0"/>
                    <w:bCs w:val="0"/>
                    <w:smallCaps/>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4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63" behindDoc="1" locked="0" layoutInCell="1" allowOverlap="1">
          <wp:simplePos x="0" y="0"/>
          <wp:positionH relativeFrom="page">
            <wp:posOffset>357505</wp:posOffset>
          </wp:positionH>
          <wp:positionV relativeFrom="page">
            <wp:posOffset>312420</wp:posOffset>
          </wp:positionV>
          <wp:extent cx="2316480" cy="79375"/>
          <wp:wrapNone/>
          <wp:docPr id="719" name="Shape 719"/>
          <a:graphic xmlns:a="http://schemas.openxmlformats.org/drawingml/2006/main">
            <a:graphicData uri="http://schemas.microsoft.com/office/word/2010/wordprocessingShape">
              <wps:wsp>
                <wps:cNvSpPr txBox="1"/>
                <wps:spPr>
                  <a:xfrm>
                    <a:ext cx="2316480" cy="79375"/>
                  </a:xfrm>
                  <a:prstGeom prst="rect"/>
                  <a:noFill/>
                </wps:spPr>
                <wps:txbx>
                  <w:txbxContent>
                    <w:p>
                      <w:pPr>
                        <w:pStyle w:val="Style113"/>
                        <w:keepNext w:val="0"/>
                        <w:keepLines w:val="0"/>
                        <w:widowControl w:val="0"/>
                        <w:shd w:val="clear" w:color="auto" w:fill="auto"/>
                        <w:tabs>
                          <w:tab w:pos="3648" w:val="right"/>
                        </w:tabs>
                        <w:bidi w:val="0"/>
                        <w:spacing w:before="0" w:after="0" w:line="240" w:lineRule="auto"/>
                        <w:ind w:left="0" w:right="0" w:firstLine="0"/>
                        <w:jc w:val="left"/>
                      </w:pPr>
                      <w:fldSimple w:instr=" PAGE \* MERGEFORMAT ">
                        <w:r>
                          <w:rPr>
                            <w:spacing w:val="0"/>
                            <w:w w:val="100"/>
                            <w:position w:val="0"/>
                            <w:sz w:val="24"/>
                            <w:szCs w:val="24"/>
                            <w:shd w:val="clear" w:color="auto" w:fill="auto"/>
                            <w:lang w:val="ru-RU" w:eastAsia="ru-RU" w:bidi="ru-RU"/>
                          </w:rPr>
                          <w:t>#</w:t>
                        </w:r>
                      </w:fldSimple>
                      <w:r>
                        <w:rPr>
                          <w:spacing w:val="0"/>
                          <w:w w:val="100"/>
                          <w:position w:val="0"/>
                          <w:sz w:val="24"/>
                          <w:szCs w:val="24"/>
                          <w:shd w:val="clear" w:color="auto" w:fill="auto"/>
                          <w:lang w:val="ru-RU" w:eastAsia="ru-RU" w:bidi="ru-RU"/>
                        </w:rPr>
                        <w:tab/>
                      </w:r>
                      <w:r>
                        <w:rPr>
                          <w:b w:val="0"/>
                          <w:bCs w:val="0"/>
                          <w:smallCaps/>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1745" type="#_x0000_t202" style="position:absolute;margin-left:28.149999999999999pt;margin-top:24.600000000000001pt;width:182.40000000000001pt;height:6.25pt;z-index:-18874339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48" w:val="right"/>
                  </w:tabs>
                  <w:bidi w:val="0"/>
                  <w:spacing w:before="0" w:after="0" w:line="240" w:lineRule="auto"/>
                  <w:ind w:left="0" w:right="0" w:firstLine="0"/>
                  <w:jc w:val="left"/>
                </w:pPr>
                <w:fldSimple w:instr=" PAGE \* MERGEFORMAT ">
                  <w:r>
                    <w:rPr>
                      <w:spacing w:val="0"/>
                      <w:w w:val="100"/>
                      <w:position w:val="0"/>
                      <w:sz w:val="24"/>
                      <w:szCs w:val="24"/>
                      <w:shd w:val="clear" w:color="auto" w:fill="auto"/>
                      <w:lang w:val="ru-RU" w:eastAsia="ru-RU" w:bidi="ru-RU"/>
                    </w:rPr>
                    <w:t>#</w:t>
                  </w:r>
                </w:fldSimple>
                <w:r>
                  <w:rPr>
                    <w:spacing w:val="0"/>
                    <w:w w:val="100"/>
                    <w:position w:val="0"/>
                    <w:sz w:val="24"/>
                    <w:szCs w:val="24"/>
                    <w:shd w:val="clear" w:color="auto" w:fill="auto"/>
                    <w:lang w:val="ru-RU" w:eastAsia="ru-RU" w:bidi="ru-RU"/>
                  </w:rPr>
                  <w:tab/>
                </w:r>
                <w:r>
                  <w:rPr>
                    <w:b w:val="0"/>
                    <w:bCs w:val="0"/>
                    <w:smallCaps/>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4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65" behindDoc="1" locked="0" layoutInCell="1" allowOverlap="1">
          <wp:simplePos x="0" y="0"/>
          <wp:positionH relativeFrom="page">
            <wp:posOffset>473710</wp:posOffset>
          </wp:positionH>
          <wp:positionV relativeFrom="page">
            <wp:posOffset>325120</wp:posOffset>
          </wp:positionV>
          <wp:extent cx="2273935" cy="76200"/>
          <wp:wrapNone/>
          <wp:docPr id="721" name="Shape 721"/>
          <a:graphic xmlns:a="http://schemas.openxmlformats.org/drawingml/2006/main">
            <a:graphicData uri="http://schemas.microsoft.com/office/word/2010/wordprocessingShape">
              <wps:wsp>
                <wps:cNvSpPr txBox="1"/>
                <wps:spPr>
                  <a:xfrm>
                    <a:ext cx="2273935" cy="76200"/>
                  </a:xfrm>
                  <a:prstGeom prst="rect"/>
                  <a:noFill/>
                </wps:spPr>
                <wps:txbx>
                  <w:txbxContent>
                    <w:p>
                      <w:pPr>
                        <w:pStyle w:val="Style113"/>
                        <w:keepNext w:val="0"/>
                        <w:keepLines w:val="0"/>
                        <w:widowControl w:val="0"/>
                        <w:shd w:val="clear" w:color="auto" w:fill="auto"/>
                        <w:tabs>
                          <w:tab w:pos="3581" w:val="right"/>
                        </w:tabs>
                        <w:bidi w:val="0"/>
                        <w:spacing w:before="0" w:after="0" w:line="240" w:lineRule="auto"/>
                        <w:ind w:left="0" w:right="0" w:firstLine="0"/>
                        <w:jc w:val="left"/>
                      </w:pPr>
                      <w:r>
                        <w:rPr>
                          <w:b w:val="0"/>
                          <w:bCs w:val="0"/>
                          <w:spacing w:val="0"/>
                          <w:w w:val="100"/>
                          <w:position w:val="0"/>
                          <w:sz w:val="15"/>
                          <w:szCs w:val="15"/>
                          <w:shd w:val="clear" w:color="auto" w:fill="auto"/>
                          <w:lang w:val="de-DE" w:eastAsia="de-DE" w:bidi="de-DE"/>
                        </w:rPr>
                        <w:t>so</w:t>
                        <w:tab/>
                      </w:r>
                      <w:r>
                        <w:rPr>
                          <w:rFonts w:ascii="Arial" w:eastAsia="Arial" w:hAnsi="Arial" w:cs="Arial"/>
                          <w:smallCaps/>
                          <w:spacing w:val="0"/>
                          <w:w w:val="100"/>
                          <w:position w:val="0"/>
                          <w:shd w:val="clear" w:color="auto" w:fill="auto"/>
                          <w:lang w:val="ru-RU" w:eastAsia="ru-RU" w:bidi="ru-RU"/>
                        </w:rPr>
                        <w:t>Ерптпиа</w:t>
                      </w:r>
                    </w:p>
                  </w:txbxContent>
                </wps:txbx>
                <wps:bodyPr lIns="0" tIns="0" rIns="0" bIns="0">
                  <a:spAutoFit/>
                </wps:bodyPr>
              </wps:wsp>
            </a:graphicData>
          </a:graphic>
        </wp:anchor>
      </w:drawing>
    </mc:Choice>
    <mc:Fallback>
      <w:pict>
        <v:shape id="_x0000_s1747" type="#_x0000_t202" style="position:absolute;margin-left:37.299999999999997pt;margin-top:25.600000000000001pt;width:179.05000000000001pt;height:6.pt;z-index:-18874338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81" w:val="right"/>
                  </w:tabs>
                  <w:bidi w:val="0"/>
                  <w:spacing w:before="0" w:after="0" w:line="240" w:lineRule="auto"/>
                  <w:ind w:left="0" w:right="0" w:firstLine="0"/>
                  <w:jc w:val="left"/>
                </w:pPr>
                <w:r>
                  <w:rPr>
                    <w:b w:val="0"/>
                    <w:bCs w:val="0"/>
                    <w:spacing w:val="0"/>
                    <w:w w:val="100"/>
                    <w:position w:val="0"/>
                    <w:sz w:val="15"/>
                    <w:szCs w:val="15"/>
                    <w:shd w:val="clear" w:color="auto" w:fill="auto"/>
                    <w:lang w:val="de-DE" w:eastAsia="de-DE" w:bidi="de-DE"/>
                  </w:rPr>
                  <w:t>so</w:t>
                  <w:tab/>
                </w:r>
                <w:r>
                  <w:rPr>
                    <w:rFonts w:ascii="Arial" w:eastAsia="Arial" w:hAnsi="Arial" w:cs="Arial"/>
                    <w:smallCaps/>
                    <w:spacing w:val="0"/>
                    <w:w w:val="100"/>
                    <w:position w:val="0"/>
                    <w:shd w:val="clear" w:color="auto" w:fill="auto"/>
                    <w:lang w:val="ru-RU" w:eastAsia="ru-RU" w:bidi="ru-RU"/>
                  </w:rPr>
                  <w:t>Ерптпиа</w:t>
                </w:r>
              </w:p>
            </w:txbxContent>
          </v:textbox>
          <w10:wrap anchorx="page" anchory="page"/>
        </v:shape>
      </w:pict>
    </mc:Fallback>
  </mc:AlternateContent>
  <w:p>
    <w:pPr>
      <w:widowControl w:val="0"/>
      <w:spacing w:line="14" w:lineRule="exact"/>
    </w:pPr>
  </w:p>
</w:hdr>
</file>

<file path=word/header4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67" behindDoc="1" locked="0" layoutInCell="1" allowOverlap="1">
          <wp:simplePos x="0" y="0"/>
          <wp:positionH relativeFrom="page">
            <wp:posOffset>431165</wp:posOffset>
          </wp:positionH>
          <wp:positionV relativeFrom="page">
            <wp:posOffset>313055</wp:posOffset>
          </wp:positionV>
          <wp:extent cx="2316480" cy="88265"/>
          <wp:wrapNone/>
          <wp:docPr id="723" name="Shape 723"/>
          <a:graphic xmlns:a="http://schemas.openxmlformats.org/drawingml/2006/main">
            <a:graphicData uri="http://schemas.microsoft.com/office/word/2010/wordprocessingShape">
              <wps:wsp>
                <wps:cNvSpPr txBox="1"/>
                <wps:spPr>
                  <a:xfrm>
                    <a:ext cx="2316480" cy="88265"/>
                  </a:xfrm>
                  <a:prstGeom prst="rect"/>
                  <a:noFill/>
                </wps:spPr>
                <wps:txbx>
                  <w:txbxContent>
                    <w:p>
                      <w:pPr>
                        <w:pStyle w:val="Style113"/>
                        <w:keepNext w:val="0"/>
                        <w:keepLines w:val="0"/>
                        <w:widowControl w:val="0"/>
                        <w:shd w:val="clear" w:color="auto" w:fill="auto"/>
                        <w:tabs>
                          <w:tab w:pos="3648" w:val="right"/>
                        </w:tabs>
                        <w:bidi w:val="0"/>
                        <w:spacing w:before="0" w:after="0" w:line="240" w:lineRule="auto"/>
                        <w:ind w:left="0" w:right="0" w:firstLine="0"/>
                        <w:jc w:val="left"/>
                      </w:pPr>
                      <w:fldSimple w:instr=" PAGE \* MERGEFORMAT ">
                        <w:r>
                          <w:rPr>
                            <w:b w:val="0"/>
                            <w:bCs w:val="0"/>
                            <w:color w:val="4D4D4D"/>
                            <w:spacing w:val="0"/>
                            <w:w w:val="100"/>
                            <w:position w:val="0"/>
                            <w:sz w:val="17"/>
                            <w:szCs w:val="17"/>
                            <w:shd w:val="clear" w:color="auto" w:fill="auto"/>
                            <w:lang w:val="de-DE" w:eastAsia="de-DE" w:bidi="de-DE"/>
                          </w:rPr>
                          <w:t>#</w:t>
                        </w:r>
                      </w:fldSimple>
                      <w:r>
                        <w:rPr>
                          <w:b w:val="0"/>
                          <w:bCs w:val="0"/>
                          <w:color w:val="4D4D4D"/>
                          <w:spacing w:val="0"/>
                          <w:w w:val="100"/>
                          <w:position w:val="0"/>
                          <w:sz w:val="17"/>
                          <w:szCs w:val="17"/>
                          <w:shd w:val="clear" w:color="auto" w:fill="auto"/>
                          <w:lang w:val="de-DE" w:eastAsia="de-DE" w:bidi="de-DE"/>
                        </w:rPr>
                        <w:tab/>
                      </w:r>
                      <w:r>
                        <w:rPr>
                          <w:rFonts w:ascii="Arial" w:eastAsia="Arial" w:hAnsi="Arial" w:cs="Arial"/>
                          <w:smallCaps/>
                          <w:color w:val="4D4D4D"/>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1749" type="#_x0000_t202" style="position:absolute;margin-left:33.950000000000003pt;margin-top:24.649999999999999pt;width:182.40000000000001pt;height:6.9500000000000002pt;z-index:-18874338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48" w:val="right"/>
                  </w:tabs>
                  <w:bidi w:val="0"/>
                  <w:spacing w:before="0" w:after="0" w:line="240" w:lineRule="auto"/>
                  <w:ind w:left="0" w:right="0" w:firstLine="0"/>
                  <w:jc w:val="left"/>
                </w:pPr>
                <w:fldSimple w:instr=" PAGE \* MERGEFORMAT ">
                  <w:r>
                    <w:rPr>
                      <w:b w:val="0"/>
                      <w:bCs w:val="0"/>
                      <w:color w:val="4D4D4D"/>
                      <w:spacing w:val="0"/>
                      <w:w w:val="100"/>
                      <w:position w:val="0"/>
                      <w:sz w:val="17"/>
                      <w:szCs w:val="17"/>
                      <w:shd w:val="clear" w:color="auto" w:fill="auto"/>
                      <w:lang w:val="de-DE" w:eastAsia="de-DE" w:bidi="de-DE"/>
                    </w:rPr>
                    <w:t>#</w:t>
                  </w:r>
                </w:fldSimple>
                <w:r>
                  <w:rPr>
                    <w:b w:val="0"/>
                    <w:bCs w:val="0"/>
                    <w:color w:val="4D4D4D"/>
                    <w:spacing w:val="0"/>
                    <w:w w:val="100"/>
                    <w:position w:val="0"/>
                    <w:sz w:val="17"/>
                    <w:szCs w:val="17"/>
                    <w:shd w:val="clear" w:color="auto" w:fill="auto"/>
                    <w:lang w:val="de-DE" w:eastAsia="de-DE" w:bidi="de-DE"/>
                  </w:rPr>
                  <w:tab/>
                </w:r>
                <w:r>
                  <w:rPr>
                    <w:rFonts w:ascii="Arial" w:eastAsia="Arial" w:hAnsi="Arial" w:cs="Arial"/>
                    <w:smallCaps/>
                    <w:color w:val="4D4D4D"/>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69" behindDoc="1" locked="0" layoutInCell="1" allowOverlap="1">
          <wp:simplePos x="0" y="0"/>
          <wp:positionH relativeFrom="page">
            <wp:posOffset>426720</wp:posOffset>
          </wp:positionH>
          <wp:positionV relativeFrom="page">
            <wp:posOffset>372745</wp:posOffset>
          </wp:positionV>
          <wp:extent cx="2404745" cy="88265"/>
          <wp:wrapNone/>
          <wp:docPr id="91" name="Shape 91"/>
          <a:graphic xmlns:a="http://schemas.openxmlformats.org/drawingml/2006/main">
            <a:graphicData uri="http://schemas.microsoft.com/office/word/2010/wordprocessingShape">
              <wps:wsp>
                <wps:cNvSpPr txBox="1"/>
                <wps:spPr>
                  <a:xfrm>
                    <a:ext cx="2404745" cy="88265"/>
                  </a:xfrm>
                  <a:prstGeom prst="rect"/>
                  <a:noFill/>
                </wps:spPr>
                <wps:txbx>
                  <w:txbxContent>
                    <w:p>
                      <w:pPr>
                        <w:pStyle w:val="Style113"/>
                        <w:keepNext w:val="0"/>
                        <w:keepLines w:val="0"/>
                        <w:widowControl w:val="0"/>
                        <w:shd w:val="clear" w:color="auto" w:fill="auto"/>
                        <w:tabs>
                          <w:tab w:pos="3787" w:val="right"/>
                        </w:tabs>
                        <w:bidi w:val="0"/>
                        <w:spacing w:before="0" w:after="0" w:line="240" w:lineRule="auto"/>
                        <w:ind w:left="0" w:right="0" w:firstLine="0"/>
                        <w:jc w:val="left"/>
                      </w:pPr>
                      <w:r>
                        <w:rPr>
                          <w:spacing w:val="0"/>
                          <w:w w:val="100"/>
                          <w:position w:val="0"/>
                          <w:shd w:val="clear" w:color="auto" w:fill="auto"/>
                          <w:lang w:val="el-GR" w:eastAsia="el-GR" w:bidi="el-GR"/>
                        </w:rPr>
                        <w:t>2β</w:t>
                        <w:tab/>
                      </w:r>
                      <w:r>
                        <w:rPr>
                          <w:smallCaps/>
                          <w:spacing w:val="0"/>
                          <w:w w:val="100"/>
                          <w:position w:val="0"/>
                          <w:shd w:val="clear" w:color="auto" w:fill="auto"/>
                          <w:lang w:val="ru-RU" w:eastAsia="ru-RU" w:bidi="ru-RU"/>
                        </w:rPr>
                        <w:t>Словеспость.</w:t>
                      </w:r>
                    </w:p>
                  </w:txbxContent>
                </wps:txbx>
                <wps:bodyPr lIns="0" tIns="0" rIns="0" bIns="0">
                  <a:spAutoFit/>
                </wps:bodyPr>
              </wps:wsp>
            </a:graphicData>
          </a:graphic>
        </wp:anchor>
      </w:drawing>
    </mc:Choice>
    <mc:Fallback>
      <w:pict>
        <v:shape id="_x0000_s1117" type="#_x0000_t202" style="position:absolute;margin-left:33.600000000000001pt;margin-top:29.350000000000001pt;width:189.34999999999999pt;height:6.9500000000000002pt;z-index:-18874398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787" w:val="right"/>
                  </w:tabs>
                  <w:bidi w:val="0"/>
                  <w:spacing w:before="0" w:after="0" w:line="240" w:lineRule="auto"/>
                  <w:ind w:left="0" w:right="0" w:firstLine="0"/>
                  <w:jc w:val="left"/>
                </w:pPr>
                <w:r>
                  <w:rPr>
                    <w:spacing w:val="0"/>
                    <w:w w:val="100"/>
                    <w:position w:val="0"/>
                    <w:shd w:val="clear" w:color="auto" w:fill="auto"/>
                    <w:lang w:val="el-GR" w:eastAsia="el-GR" w:bidi="el-GR"/>
                  </w:rPr>
                  <w:t>2β</w:t>
                  <w:tab/>
                </w:r>
                <w:r>
                  <w:rPr>
                    <w:smallCaps/>
                    <w:spacing w:val="0"/>
                    <w:w w:val="100"/>
                    <w:position w:val="0"/>
                    <w:shd w:val="clear" w:color="auto" w:fill="auto"/>
                    <w:lang w:val="ru-RU" w:eastAsia="ru-RU" w:bidi="ru-RU"/>
                  </w:rPr>
                  <w:t>Словеспость.</w:t>
                </w:r>
              </w:p>
            </w:txbxContent>
          </v:textbox>
          <w10:wrap anchorx="page" anchory="page"/>
        </v:shape>
      </w:pict>
    </mc:Fallback>
  </mc:AlternateContent>
  <w:p>
    <w:pPr>
      <w:widowControl w:val="0"/>
      <w:spacing w:line="14" w:lineRule="exact"/>
    </w:pPr>
  </w:p>
</w:hdr>
</file>

<file path=word/header4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69" behindDoc="1" locked="0" layoutInCell="1" allowOverlap="1">
          <wp:simplePos x="0" y="0"/>
          <wp:positionH relativeFrom="page">
            <wp:posOffset>431165</wp:posOffset>
          </wp:positionH>
          <wp:positionV relativeFrom="page">
            <wp:posOffset>313055</wp:posOffset>
          </wp:positionV>
          <wp:extent cx="2316480" cy="88265"/>
          <wp:wrapNone/>
          <wp:docPr id="725" name="Shape 725"/>
          <a:graphic xmlns:a="http://schemas.openxmlformats.org/drawingml/2006/main">
            <a:graphicData uri="http://schemas.microsoft.com/office/word/2010/wordprocessingShape">
              <wps:wsp>
                <wps:cNvSpPr txBox="1"/>
                <wps:spPr>
                  <a:xfrm>
                    <a:ext cx="2316480" cy="88265"/>
                  </a:xfrm>
                  <a:prstGeom prst="rect"/>
                  <a:noFill/>
                </wps:spPr>
                <wps:txbx>
                  <w:txbxContent>
                    <w:p>
                      <w:pPr>
                        <w:pStyle w:val="Style113"/>
                        <w:keepNext w:val="0"/>
                        <w:keepLines w:val="0"/>
                        <w:widowControl w:val="0"/>
                        <w:shd w:val="clear" w:color="auto" w:fill="auto"/>
                        <w:tabs>
                          <w:tab w:pos="3648" w:val="right"/>
                        </w:tabs>
                        <w:bidi w:val="0"/>
                        <w:spacing w:before="0" w:after="0" w:line="240" w:lineRule="auto"/>
                        <w:ind w:left="0" w:right="0" w:firstLine="0"/>
                        <w:jc w:val="left"/>
                      </w:pPr>
                      <w:fldSimple w:instr=" PAGE \* MERGEFORMAT ">
                        <w:r>
                          <w:rPr>
                            <w:b w:val="0"/>
                            <w:bCs w:val="0"/>
                            <w:color w:val="4D4D4D"/>
                            <w:spacing w:val="0"/>
                            <w:w w:val="100"/>
                            <w:position w:val="0"/>
                            <w:sz w:val="17"/>
                            <w:szCs w:val="17"/>
                            <w:shd w:val="clear" w:color="auto" w:fill="auto"/>
                            <w:lang w:val="de-DE" w:eastAsia="de-DE" w:bidi="de-DE"/>
                          </w:rPr>
                          <w:t>#</w:t>
                        </w:r>
                      </w:fldSimple>
                      <w:r>
                        <w:rPr>
                          <w:b w:val="0"/>
                          <w:bCs w:val="0"/>
                          <w:color w:val="4D4D4D"/>
                          <w:spacing w:val="0"/>
                          <w:w w:val="100"/>
                          <w:position w:val="0"/>
                          <w:sz w:val="17"/>
                          <w:szCs w:val="17"/>
                          <w:shd w:val="clear" w:color="auto" w:fill="auto"/>
                          <w:lang w:val="de-DE" w:eastAsia="de-DE" w:bidi="de-DE"/>
                        </w:rPr>
                        <w:tab/>
                      </w:r>
                      <w:r>
                        <w:rPr>
                          <w:rFonts w:ascii="Arial" w:eastAsia="Arial" w:hAnsi="Arial" w:cs="Arial"/>
                          <w:smallCaps/>
                          <w:color w:val="4D4D4D"/>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1751" type="#_x0000_t202" style="position:absolute;margin-left:33.950000000000003pt;margin-top:24.649999999999999pt;width:182.40000000000001pt;height:6.9500000000000002pt;z-index:-18874338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48" w:val="right"/>
                  </w:tabs>
                  <w:bidi w:val="0"/>
                  <w:spacing w:before="0" w:after="0" w:line="240" w:lineRule="auto"/>
                  <w:ind w:left="0" w:right="0" w:firstLine="0"/>
                  <w:jc w:val="left"/>
                </w:pPr>
                <w:fldSimple w:instr=" PAGE \* MERGEFORMAT ">
                  <w:r>
                    <w:rPr>
                      <w:b w:val="0"/>
                      <w:bCs w:val="0"/>
                      <w:color w:val="4D4D4D"/>
                      <w:spacing w:val="0"/>
                      <w:w w:val="100"/>
                      <w:position w:val="0"/>
                      <w:sz w:val="17"/>
                      <w:szCs w:val="17"/>
                      <w:shd w:val="clear" w:color="auto" w:fill="auto"/>
                      <w:lang w:val="de-DE" w:eastAsia="de-DE" w:bidi="de-DE"/>
                    </w:rPr>
                    <w:t>#</w:t>
                  </w:r>
                </w:fldSimple>
                <w:r>
                  <w:rPr>
                    <w:b w:val="0"/>
                    <w:bCs w:val="0"/>
                    <w:color w:val="4D4D4D"/>
                    <w:spacing w:val="0"/>
                    <w:w w:val="100"/>
                    <w:position w:val="0"/>
                    <w:sz w:val="17"/>
                    <w:szCs w:val="17"/>
                    <w:shd w:val="clear" w:color="auto" w:fill="auto"/>
                    <w:lang w:val="de-DE" w:eastAsia="de-DE" w:bidi="de-DE"/>
                  </w:rPr>
                  <w:tab/>
                </w:r>
                <w:r>
                  <w:rPr>
                    <w:rFonts w:ascii="Arial" w:eastAsia="Arial" w:hAnsi="Arial" w:cs="Arial"/>
                    <w:smallCaps/>
                    <w:color w:val="4D4D4D"/>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4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71" behindDoc="1" locked="0" layoutInCell="1" allowOverlap="1">
          <wp:simplePos x="0" y="0"/>
          <wp:positionH relativeFrom="page">
            <wp:posOffset>502920</wp:posOffset>
          </wp:positionH>
          <wp:positionV relativeFrom="page">
            <wp:posOffset>440055</wp:posOffset>
          </wp:positionV>
          <wp:extent cx="2307590" cy="88265"/>
          <wp:wrapNone/>
          <wp:docPr id="727" name="Shape 727"/>
          <a:graphic xmlns:a="http://schemas.openxmlformats.org/drawingml/2006/main">
            <a:graphicData uri="http://schemas.microsoft.com/office/word/2010/wordprocessingShape">
              <wps:wsp>
                <wps:cNvSpPr txBox="1"/>
                <wps:spPr>
                  <a:xfrm>
                    <a:ext cx="2307590" cy="88265"/>
                  </a:xfrm>
                  <a:prstGeom prst="rect"/>
                  <a:noFill/>
                </wps:spPr>
                <wps:txbx>
                  <w:txbxContent>
                    <w:p>
                      <w:pPr>
                        <w:pStyle w:val="Style113"/>
                        <w:keepNext w:val="0"/>
                        <w:keepLines w:val="0"/>
                        <w:widowControl w:val="0"/>
                        <w:shd w:val="clear" w:color="auto" w:fill="auto"/>
                        <w:tabs>
                          <w:tab w:pos="3634" w:val="right"/>
                        </w:tabs>
                        <w:bidi w:val="0"/>
                        <w:spacing w:before="0" w:after="0" w:line="240" w:lineRule="auto"/>
                        <w:ind w:left="0" w:right="0" w:firstLine="0"/>
                        <w:jc w:val="left"/>
                      </w:pPr>
                      <w:r>
                        <w:rPr>
                          <w:rFonts w:ascii="Arial" w:eastAsia="Arial" w:hAnsi="Arial" w:cs="Arial"/>
                          <w:i/>
                          <w:iCs/>
                          <w:spacing w:val="0"/>
                          <w:w w:val="100"/>
                          <w:position w:val="0"/>
                          <w:sz w:val="15"/>
                          <w:szCs w:val="15"/>
                          <w:shd w:val="clear" w:color="auto" w:fill="auto"/>
                          <w:lang w:val="ru-RU" w:eastAsia="ru-RU" w:bidi="ru-RU"/>
                        </w:rPr>
                        <w:t>и</w:t>
                        <w:tab/>
                      </w:r>
                      <w:r>
                        <w:rPr>
                          <w:b w:val="0"/>
                          <w:bCs w:val="0"/>
                          <w:smallCaps/>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1753" type="#_x0000_t202" style="position:absolute;margin-left:39.600000000000001pt;margin-top:34.649999999999999pt;width:181.69999999999999pt;height:6.9500000000000002pt;z-index:-18874338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34" w:val="right"/>
                  </w:tabs>
                  <w:bidi w:val="0"/>
                  <w:spacing w:before="0" w:after="0" w:line="240" w:lineRule="auto"/>
                  <w:ind w:left="0" w:right="0" w:firstLine="0"/>
                  <w:jc w:val="left"/>
                </w:pPr>
                <w:r>
                  <w:rPr>
                    <w:rFonts w:ascii="Arial" w:eastAsia="Arial" w:hAnsi="Arial" w:cs="Arial"/>
                    <w:i/>
                    <w:iCs/>
                    <w:spacing w:val="0"/>
                    <w:w w:val="100"/>
                    <w:position w:val="0"/>
                    <w:sz w:val="15"/>
                    <w:szCs w:val="15"/>
                    <w:shd w:val="clear" w:color="auto" w:fill="auto"/>
                    <w:lang w:val="ru-RU" w:eastAsia="ru-RU" w:bidi="ru-RU"/>
                  </w:rPr>
                  <w:t>и</w:t>
                  <w:tab/>
                </w:r>
                <w:r>
                  <w:rPr>
                    <w:b w:val="0"/>
                    <w:bCs w:val="0"/>
                    <w:smallCaps/>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4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73" behindDoc="1" locked="0" layoutInCell="1" allowOverlap="1">
          <wp:simplePos x="0" y="0"/>
          <wp:positionH relativeFrom="page">
            <wp:posOffset>502920</wp:posOffset>
          </wp:positionH>
          <wp:positionV relativeFrom="page">
            <wp:posOffset>440055</wp:posOffset>
          </wp:positionV>
          <wp:extent cx="2307590" cy="88265"/>
          <wp:wrapNone/>
          <wp:docPr id="729" name="Shape 729"/>
          <a:graphic xmlns:a="http://schemas.openxmlformats.org/drawingml/2006/main">
            <a:graphicData uri="http://schemas.microsoft.com/office/word/2010/wordprocessingShape">
              <wps:wsp>
                <wps:cNvSpPr txBox="1"/>
                <wps:spPr>
                  <a:xfrm>
                    <a:ext cx="2307590" cy="88265"/>
                  </a:xfrm>
                  <a:prstGeom prst="rect"/>
                  <a:noFill/>
                </wps:spPr>
                <wps:txbx>
                  <w:txbxContent>
                    <w:p>
                      <w:pPr>
                        <w:pStyle w:val="Style113"/>
                        <w:keepNext w:val="0"/>
                        <w:keepLines w:val="0"/>
                        <w:widowControl w:val="0"/>
                        <w:shd w:val="clear" w:color="auto" w:fill="auto"/>
                        <w:tabs>
                          <w:tab w:pos="3634" w:val="right"/>
                        </w:tabs>
                        <w:bidi w:val="0"/>
                        <w:spacing w:before="0" w:after="0" w:line="240" w:lineRule="auto"/>
                        <w:ind w:left="0" w:right="0" w:firstLine="0"/>
                        <w:jc w:val="left"/>
                      </w:pPr>
                      <w:r>
                        <w:rPr>
                          <w:rFonts w:ascii="Arial" w:eastAsia="Arial" w:hAnsi="Arial" w:cs="Arial"/>
                          <w:i/>
                          <w:iCs/>
                          <w:spacing w:val="0"/>
                          <w:w w:val="100"/>
                          <w:position w:val="0"/>
                          <w:sz w:val="15"/>
                          <w:szCs w:val="15"/>
                          <w:shd w:val="clear" w:color="auto" w:fill="auto"/>
                          <w:lang w:val="ru-RU" w:eastAsia="ru-RU" w:bidi="ru-RU"/>
                        </w:rPr>
                        <w:t>и</w:t>
                        <w:tab/>
                      </w:r>
                      <w:r>
                        <w:rPr>
                          <w:b w:val="0"/>
                          <w:bCs w:val="0"/>
                          <w:smallCaps/>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1755" type="#_x0000_t202" style="position:absolute;margin-left:39.600000000000001pt;margin-top:34.649999999999999pt;width:181.69999999999999pt;height:6.9500000000000002pt;z-index:-18874338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34" w:val="right"/>
                  </w:tabs>
                  <w:bidi w:val="0"/>
                  <w:spacing w:before="0" w:after="0" w:line="240" w:lineRule="auto"/>
                  <w:ind w:left="0" w:right="0" w:firstLine="0"/>
                  <w:jc w:val="left"/>
                </w:pPr>
                <w:r>
                  <w:rPr>
                    <w:rFonts w:ascii="Arial" w:eastAsia="Arial" w:hAnsi="Arial" w:cs="Arial"/>
                    <w:i/>
                    <w:iCs/>
                    <w:spacing w:val="0"/>
                    <w:w w:val="100"/>
                    <w:position w:val="0"/>
                    <w:sz w:val="15"/>
                    <w:szCs w:val="15"/>
                    <w:shd w:val="clear" w:color="auto" w:fill="auto"/>
                    <w:lang w:val="ru-RU" w:eastAsia="ru-RU" w:bidi="ru-RU"/>
                  </w:rPr>
                  <w:t>и</w:t>
                  <w:tab/>
                </w:r>
                <w:r>
                  <w:rPr>
                    <w:b w:val="0"/>
                    <w:bCs w:val="0"/>
                    <w:smallCaps/>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4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75" behindDoc="1" locked="0" layoutInCell="1" allowOverlap="1">
          <wp:simplePos x="0" y="0"/>
          <wp:positionH relativeFrom="page">
            <wp:posOffset>415290</wp:posOffset>
          </wp:positionH>
          <wp:positionV relativeFrom="page">
            <wp:posOffset>388620</wp:posOffset>
          </wp:positionV>
          <wp:extent cx="2328545" cy="85090"/>
          <wp:wrapNone/>
          <wp:docPr id="731" name="Shape 731"/>
          <a:graphic xmlns:a="http://schemas.openxmlformats.org/drawingml/2006/main">
            <a:graphicData uri="http://schemas.microsoft.com/office/word/2010/wordprocessingShape">
              <wps:wsp>
                <wps:cNvSpPr txBox="1"/>
                <wps:spPr>
                  <a:xfrm>
                    <a:ext cx="2328545" cy="85090"/>
                  </a:xfrm>
                  <a:prstGeom prst="rect"/>
                  <a:noFill/>
                </wps:spPr>
                <wps:txbx>
                  <w:txbxContent>
                    <w:p>
                      <w:pPr>
                        <w:pStyle w:val="Style113"/>
                        <w:keepNext w:val="0"/>
                        <w:keepLines w:val="0"/>
                        <w:widowControl w:val="0"/>
                        <w:shd w:val="clear" w:color="auto" w:fill="auto"/>
                        <w:tabs>
                          <w:tab w:pos="3667" w:val="right"/>
                        </w:tabs>
                        <w:bidi w:val="0"/>
                        <w:spacing w:before="0" w:after="0" w:line="240" w:lineRule="auto"/>
                        <w:ind w:left="0" w:right="0" w:firstLine="0"/>
                        <w:jc w:val="left"/>
                      </w:pPr>
                      <w:r>
                        <w:rPr>
                          <w:b w:val="0"/>
                          <w:bCs w:val="0"/>
                          <w:spacing w:val="0"/>
                          <w:w w:val="100"/>
                          <w:position w:val="0"/>
                          <w:sz w:val="15"/>
                          <w:szCs w:val="15"/>
                          <w:shd w:val="clear" w:color="auto" w:fill="auto"/>
                          <w:lang w:val="de-DE" w:eastAsia="de-DE" w:bidi="de-DE"/>
                        </w:rPr>
                        <w:t>88</w:t>
                        <w:tab/>
                      </w:r>
                      <w:r>
                        <w:rPr>
                          <w:rFonts w:ascii="Arial" w:eastAsia="Arial" w:hAnsi="Arial" w:cs="Arial"/>
                          <w:smallCaps/>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1757" type="#_x0000_t202" style="position:absolute;margin-left:32.700000000000003pt;margin-top:30.600000000000001pt;width:183.34999999999999pt;height:6.7000000000000002pt;z-index:-18874337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67" w:val="right"/>
                  </w:tabs>
                  <w:bidi w:val="0"/>
                  <w:spacing w:before="0" w:after="0" w:line="240" w:lineRule="auto"/>
                  <w:ind w:left="0" w:right="0" w:firstLine="0"/>
                  <w:jc w:val="left"/>
                </w:pPr>
                <w:r>
                  <w:rPr>
                    <w:b w:val="0"/>
                    <w:bCs w:val="0"/>
                    <w:spacing w:val="0"/>
                    <w:w w:val="100"/>
                    <w:position w:val="0"/>
                    <w:sz w:val="15"/>
                    <w:szCs w:val="15"/>
                    <w:shd w:val="clear" w:color="auto" w:fill="auto"/>
                    <w:lang w:val="de-DE" w:eastAsia="de-DE" w:bidi="de-DE"/>
                  </w:rPr>
                  <w:t>88</w:t>
                  <w:tab/>
                </w:r>
                <w:r>
                  <w:rPr>
                    <w:rFonts w:ascii="Arial" w:eastAsia="Arial" w:hAnsi="Arial" w:cs="Arial"/>
                    <w:smallCaps/>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4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77" behindDoc="1" locked="0" layoutInCell="1" allowOverlap="1">
          <wp:simplePos x="0" y="0"/>
          <wp:positionH relativeFrom="page">
            <wp:posOffset>359410</wp:posOffset>
          </wp:positionH>
          <wp:positionV relativeFrom="page">
            <wp:posOffset>379095</wp:posOffset>
          </wp:positionV>
          <wp:extent cx="2840990" cy="85090"/>
          <wp:wrapNone/>
          <wp:docPr id="741" name="Shape 741"/>
          <a:graphic xmlns:a="http://schemas.openxmlformats.org/drawingml/2006/main">
            <a:graphicData uri="http://schemas.microsoft.com/office/word/2010/wordprocessingShape">
              <wps:wsp>
                <wps:cNvSpPr txBox="1"/>
                <wps:spPr>
                  <a:xfrm>
                    <a:ext cx="2840990" cy="85090"/>
                  </a:xfrm>
                  <a:prstGeom prst="rect"/>
                  <a:noFill/>
                </wps:spPr>
                <wps:txbx>
                  <w:txbxContent>
                    <w:p>
                      <w:pPr>
                        <w:pStyle w:val="Style113"/>
                        <w:keepNext w:val="0"/>
                        <w:keepLines w:val="0"/>
                        <w:widowControl w:val="0"/>
                        <w:shd w:val="clear" w:color="auto" w:fill="auto"/>
                        <w:tabs>
                          <w:tab w:pos="4474" w:val="right"/>
                        </w:tabs>
                        <w:bidi w:val="0"/>
                        <w:spacing w:before="0" w:after="0" w:line="240" w:lineRule="auto"/>
                        <w:ind w:left="0" w:right="0" w:firstLine="0"/>
                        <w:jc w:val="left"/>
                      </w:pPr>
                      <w:fldSimple w:instr=" PAGE \* MERGEFORMAT ">
                        <w:r>
                          <w:rPr>
                            <w:spacing w:val="0"/>
                            <w:w w:val="100"/>
                            <w:position w:val="0"/>
                            <w:sz w:val="24"/>
                            <w:szCs w:val="24"/>
                            <w:shd w:val="clear" w:color="auto" w:fill="auto"/>
                            <w:lang w:val="de-DE" w:eastAsia="de-DE" w:bidi="de-DE"/>
                          </w:rPr>
                          <w:t>#</w:t>
                        </w:r>
                      </w:fldSimple>
                      <w:r>
                        <w:rPr>
                          <w:spacing w:val="0"/>
                          <w:w w:val="100"/>
                          <w:position w:val="0"/>
                          <w:sz w:val="24"/>
                          <w:szCs w:val="24"/>
                          <w:shd w:val="clear" w:color="auto" w:fill="auto"/>
                          <w:lang w:val="de-DE" w:eastAsia="de-DE" w:bidi="de-DE"/>
                        </w:rPr>
                        <w:tab/>
                      </w:r>
                      <w:r>
                        <w:rPr>
                          <w:rFonts w:ascii="Arial" w:eastAsia="Arial" w:hAnsi="Arial" w:cs="Arial"/>
                          <w:smallCaps/>
                          <w:spacing w:val="0"/>
                          <w:w w:val="100"/>
                          <w:position w:val="0"/>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767" type="#_x0000_t202" style="position:absolute;margin-left:28.300000000000001pt;margin-top:29.850000000000001pt;width:223.69999999999999pt;height:6.7000000000000002pt;z-index:-18874337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474" w:val="right"/>
                  </w:tabs>
                  <w:bidi w:val="0"/>
                  <w:spacing w:before="0" w:after="0" w:line="240" w:lineRule="auto"/>
                  <w:ind w:left="0" w:right="0" w:firstLine="0"/>
                  <w:jc w:val="left"/>
                </w:pPr>
                <w:fldSimple w:instr=" PAGE \* MERGEFORMAT ">
                  <w:r>
                    <w:rPr>
                      <w:spacing w:val="0"/>
                      <w:w w:val="100"/>
                      <w:position w:val="0"/>
                      <w:sz w:val="24"/>
                      <w:szCs w:val="24"/>
                      <w:shd w:val="clear" w:color="auto" w:fill="auto"/>
                      <w:lang w:val="de-DE" w:eastAsia="de-DE" w:bidi="de-DE"/>
                    </w:rPr>
                    <w:t>#</w:t>
                  </w:r>
                </w:fldSimple>
                <w:r>
                  <w:rPr>
                    <w:spacing w:val="0"/>
                    <w:w w:val="100"/>
                    <w:position w:val="0"/>
                    <w:sz w:val="24"/>
                    <w:szCs w:val="24"/>
                    <w:shd w:val="clear" w:color="auto" w:fill="auto"/>
                    <w:lang w:val="de-DE" w:eastAsia="de-DE" w:bidi="de-DE"/>
                  </w:rPr>
                  <w:tab/>
                </w:r>
                <w:r>
                  <w:rPr>
                    <w:rFonts w:ascii="Arial" w:eastAsia="Arial" w:hAnsi="Arial" w:cs="Arial"/>
                    <w:smallCaps/>
                    <w:spacing w:val="0"/>
                    <w:w w:val="100"/>
                    <w:position w:val="0"/>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4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79" behindDoc="1" locked="0" layoutInCell="1" allowOverlap="1">
          <wp:simplePos x="0" y="0"/>
          <wp:positionH relativeFrom="page">
            <wp:posOffset>412750</wp:posOffset>
          </wp:positionH>
          <wp:positionV relativeFrom="page">
            <wp:posOffset>367030</wp:posOffset>
          </wp:positionV>
          <wp:extent cx="4288790" cy="91440"/>
          <wp:wrapNone/>
          <wp:docPr id="743" name="Shape 743"/>
          <a:graphic xmlns:a="http://schemas.openxmlformats.org/drawingml/2006/main">
            <a:graphicData uri="http://schemas.microsoft.com/office/word/2010/wordprocessingShape">
              <wps:wsp>
                <wps:cNvSpPr txBox="1"/>
                <wps:spPr>
                  <a:xfrm>
                    <a:ext cx="4288790" cy="91440"/>
                  </a:xfrm>
                  <a:prstGeom prst="rect"/>
                  <a:noFill/>
                </wps:spPr>
                <wps:txbx>
                  <w:txbxContent>
                    <w:p>
                      <w:pPr>
                        <w:pStyle w:val="Style113"/>
                        <w:keepNext w:val="0"/>
                        <w:keepLines w:val="0"/>
                        <w:widowControl w:val="0"/>
                        <w:shd w:val="clear" w:color="auto" w:fill="auto"/>
                        <w:tabs>
                          <w:tab w:pos="4066" w:val="right"/>
                          <w:tab w:pos="6754" w:val="right"/>
                        </w:tabs>
                        <w:bidi w:val="0"/>
                        <w:spacing w:before="0" w:after="0" w:line="240" w:lineRule="auto"/>
                        <w:ind w:left="0" w:right="0" w:firstLine="0"/>
                        <w:jc w:val="left"/>
                      </w:pPr>
                      <w:r>
                        <w:rPr>
                          <w:b w:val="0"/>
                          <w:bCs w:val="0"/>
                          <w:i/>
                          <w:iCs/>
                          <w:spacing w:val="0"/>
                          <w:w w:val="100"/>
                          <w:position w:val="0"/>
                          <w:sz w:val="16"/>
                          <w:szCs w:val="16"/>
                          <w:shd w:val="clear" w:color="auto" w:fill="auto"/>
                          <w:lang w:val="ru-RU" w:eastAsia="ru-RU" w:bidi="ru-RU"/>
                        </w:rPr>
                        <w:t>Отд. VI.</w:t>
                        <w:tab/>
                      </w:r>
                      <w:r>
                        <w:rPr>
                          <w:spacing w:val="0"/>
                          <w:w w:val="100"/>
                          <w:position w:val="0"/>
                          <w:shd w:val="clear" w:color="auto" w:fill="auto"/>
                          <w:lang w:val="ru-RU" w:eastAsia="ru-RU" w:bidi="ru-RU"/>
                        </w:rPr>
                        <w:t xml:space="preserve">Новыя </w:t>
                      </w:r>
                      <w:r>
                        <w:rPr>
                          <w:rFonts w:ascii="Arial" w:eastAsia="Arial" w:hAnsi="Arial" w:cs="Arial"/>
                          <w:smallCaps/>
                          <w:spacing w:val="0"/>
                          <w:w w:val="100"/>
                          <w:position w:val="0"/>
                          <w:shd w:val="clear" w:color="auto" w:fill="auto"/>
                          <w:lang w:val="ru-RU" w:eastAsia="ru-RU" w:bidi="ru-RU"/>
                        </w:rPr>
                        <w:t>Сочиненія.</w:t>
                        <w:tab/>
                      </w:r>
                      <w:fldSimple w:instr=" PAGE \* MERGEFORMAT ">
                        <w:r>
                          <w:rPr>
                            <w:color w:val="4D4D4D"/>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769" type="#_x0000_t202" style="position:absolute;margin-left:32.5pt;margin-top:28.899999999999999pt;width:337.69999999999999pt;height:7.2000000000000002pt;z-index:-18874337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066" w:val="right"/>
                    <w:tab w:pos="6754" w:val="right"/>
                  </w:tabs>
                  <w:bidi w:val="0"/>
                  <w:spacing w:before="0" w:after="0" w:line="240" w:lineRule="auto"/>
                  <w:ind w:left="0" w:right="0" w:firstLine="0"/>
                  <w:jc w:val="left"/>
                </w:pPr>
                <w:r>
                  <w:rPr>
                    <w:b w:val="0"/>
                    <w:bCs w:val="0"/>
                    <w:i/>
                    <w:iCs/>
                    <w:spacing w:val="0"/>
                    <w:w w:val="100"/>
                    <w:position w:val="0"/>
                    <w:sz w:val="16"/>
                    <w:szCs w:val="16"/>
                    <w:shd w:val="clear" w:color="auto" w:fill="auto"/>
                    <w:lang w:val="ru-RU" w:eastAsia="ru-RU" w:bidi="ru-RU"/>
                  </w:rPr>
                  <w:t>Отд. VI.</w:t>
                  <w:tab/>
                </w:r>
                <w:r>
                  <w:rPr>
                    <w:spacing w:val="0"/>
                    <w:w w:val="100"/>
                    <w:position w:val="0"/>
                    <w:shd w:val="clear" w:color="auto" w:fill="auto"/>
                    <w:lang w:val="ru-RU" w:eastAsia="ru-RU" w:bidi="ru-RU"/>
                  </w:rPr>
                  <w:t xml:space="preserve">Новыя </w:t>
                </w:r>
                <w:r>
                  <w:rPr>
                    <w:rFonts w:ascii="Arial" w:eastAsia="Arial" w:hAnsi="Arial" w:cs="Arial"/>
                    <w:smallCaps/>
                    <w:spacing w:val="0"/>
                    <w:w w:val="100"/>
                    <w:position w:val="0"/>
                    <w:shd w:val="clear" w:color="auto" w:fill="auto"/>
                    <w:lang w:val="ru-RU" w:eastAsia="ru-RU" w:bidi="ru-RU"/>
                  </w:rPr>
                  <w:t>Сочиненія.</w:t>
                  <w:tab/>
                </w:r>
                <w:fldSimple w:instr=" PAGE \* MERGEFORMAT ">
                  <w:r>
                    <w:rPr>
                      <w:color w:val="4D4D4D"/>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81" behindDoc="1" locked="0" layoutInCell="1" allowOverlap="1">
          <wp:simplePos x="0" y="0"/>
          <wp:positionH relativeFrom="page">
            <wp:posOffset>420370</wp:posOffset>
          </wp:positionH>
          <wp:positionV relativeFrom="page">
            <wp:posOffset>385445</wp:posOffset>
          </wp:positionV>
          <wp:extent cx="2819400" cy="88265"/>
          <wp:wrapNone/>
          <wp:docPr id="745" name="Shape 745"/>
          <a:graphic xmlns:a="http://schemas.openxmlformats.org/drawingml/2006/main">
            <a:graphicData uri="http://schemas.microsoft.com/office/word/2010/wordprocessingShape">
              <wps:wsp>
                <wps:cNvSpPr txBox="1"/>
                <wps:spPr>
                  <a:xfrm>
                    <a:ext cx="2819400" cy="88265"/>
                  </a:xfrm>
                  <a:prstGeom prst="rect"/>
                  <a:noFill/>
                </wps:spPr>
                <wps:txbx>
                  <w:txbxContent>
                    <w:p>
                      <w:pPr>
                        <w:pStyle w:val="Style113"/>
                        <w:keepNext w:val="0"/>
                        <w:keepLines w:val="0"/>
                        <w:widowControl w:val="0"/>
                        <w:shd w:val="clear" w:color="auto" w:fill="auto"/>
                        <w:tabs>
                          <w:tab w:pos="4440" w:val="right"/>
                        </w:tabs>
                        <w:bidi w:val="0"/>
                        <w:spacing w:before="0" w:after="0" w:line="240" w:lineRule="auto"/>
                        <w:ind w:left="0" w:right="0" w:firstLine="0"/>
                        <w:jc w:val="left"/>
                      </w:pPr>
                      <w:fldSimple w:instr=" PAGE \* MERGEFORMAT ">
                        <w:r>
                          <w:rPr>
                            <w:color w:val="4D4D4D"/>
                            <w:spacing w:val="0"/>
                            <w:w w:val="100"/>
                            <w:position w:val="0"/>
                            <w:shd w:val="clear" w:color="auto" w:fill="auto"/>
                            <w:lang w:val="de-DE" w:eastAsia="de-DE" w:bidi="de-DE"/>
                          </w:rPr>
                          <w:t>#</w:t>
                        </w:r>
                      </w:fldSimple>
                      <w:r>
                        <w:rPr>
                          <w:color w:val="4D4D4D"/>
                          <w:spacing w:val="0"/>
                          <w:w w:val="100"/>
                          <w:position w:val="0"/>
                          <w:shd w:val="clear" w:color="auto" w:fill="auto"/>
                          <w:lang w:val="de-DE" w:eastAsia="de-DE" w:bidi="de-DE"/>
                        </w:rPr>
                        <w:tab/>
                      </w:r>
                      <w:r>
                        <w:rPr>
                          <w:b w:val="0"/>
                          <w:bCs w:val="0"/>
                          <w:smallCaps/>
                          <w:spacing w:val="0"/>
                          <w:w w:val="100"/>
                          <w:position w:val="0"/>
                          <w:shd w:val="clear" w:color="auto" w:fill="auto"/>
                          <w:lang w:val="ru-RU" w:eastAsia="ru-RU" w:bidi="ru-RU"/>
                        </w:rPr>
                        <w:t>Бнбліоітафпчвская Хроника.</w:t>
                      </w:r>
                    </w:p>
                  </w:txbxContent>
                </wps:txbx>
                <wps:bodyPr lIns="0" tIns="0" rIns="0" bIns="0">
                  <a:spAutoFit/>
                </wps:bodyPr>
              </wps:wsp>
            </a:graphicData>
          </a:graphic>
        </wp:anchor>
      </w:drawing>
    </mc:Choice>
    <mc:Fallback>
      <w:pict>
        <v:shape id="_x0000_s1771" type="#_x0000_t202" style="position:absolute;margin-left:33.100000000000001pt;margin-top:30.350000000000001pt;width:222.pt;height:6.9500000000000002pt;z-index:-18874337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440" w:val="right"/>
                  </w:tabs>
                  <w:bidi w:val="0"/>
                  <w:spacing w:before="0" w:after="0" w:line="240" w:lineRule="auto"/>
                  <w:ind w:left="0" w:right="0" w:firstLine="0"/>
                  <w:jc w:val="left"/>
                </w:pPr>
                <w:fldSimple w:instr=" PAGE \* MERGEFORMAT ">
                  <w:r>
                    <w:rPr>
                      <w:color w:val="4D4D4D"/>
                      <w:spacing w:val="0"/>
                      <w:w w:val="100"/>
                      <w:position w:val="0"/>
                      <w:shd w:val="clear" w:color="auto" w:fill="auto"/>
                      <w:lang w:val="de-DE" w:eastAsia="de-DE" w:bidi="de-DE"/>
                    </w:rPr>
                    <w:t>#</w:t>
                  </w:r>
                </w:fldSimple>
                <w:r>
                  <w:rPr>
                    <w:color w:val="4D4D4D"/>
                    <w:spacing w:val="0"/>
                    <w:w w:val="100"/>
                    <w:position w:val="0"/>
                    <w:shd w:val="clear" w:color="auto" w:fill="auto"/>
                    <w:lang w:val="de-DE" w:eastAsia="de-DE" w:bidi="de-DE"/>
                  </w:rPr>
                  <w:tab/>
                </w:r>
                <w:r>
                  <w:rPr>
                    <w:b w:val="0"/>
                    <w:bCs w:val="0"/>
                    <w:smallCaps/>
                    <w:spacing w:val="0"/>
                    <w:w w:val="100"/>
                    <w:position w:val="0"/>
                    <w:shd w:val="clear" w:color="auto" w:fill="auto"/>
                    <w:lang w:val="ru-RU" w:eastAsia="ru-RU" w:bidi="ru-RU"/>
                  </w:rPr>
                  <w:t>Бнбліоітафпчвская Хроника.</w:t>
                </w:r>
              </w:p>
            </w:txbxContent>
          </v:textbox>
          <w10:wrap anchorx="page" anchory="page"/>
        </v:shape>
      </w:pict>
    </mc:Fallback>
  </mc:AlternateContent>
  <w:p>
    <w:pPr>
      <w:widowControl w:val="0"/>
      <w:spacing w:line="14" w:lineRule="exact"/>
    </w:pPr>
  </w:p>
</w:hdr>
</file>

<file path=word/header4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83" behindDoc="1" locked="0" layoutInCell="1" allowOverlap="1">
          <wp:simplePos x="0" y="0"/>
          <wp:positionH relativeFrom="page">
            <wp:posOffset>351790</wp:posOffset>
          </wp:positionH>
          <wp:positionV relativeFrom="page">
            <wp:posOffset>373380</wp:posOffset>
          </wp:positionV>
          <wp:extent cx="4282440" cy="100330"/>
          <wp:wrapNone/>
          <wp:docPr id="747" name="Shape 747"/>
          <a:graphic xmlns:a="http://schemas.openxmlformats.org/drawingml/2006/main">
            <a:graphicData uri="http://schemas.microsoft.com/office/word/2010/wordprocessingShape">
              <wps:wsp>
                <wps:cNvSpPr txBox="1"/>
                <wps:spPr>
                  <a:xfrm>
                    <a:ext cx="4282440" cy="100330"/>
                  </a:xfrm>
                  <a:prstGeom prst="rect"/>
                  <a:noFill/>
                </wps:spPr>
                <wps:txbx>
                  <w:txbxContent>
                    <w:p>
                      <w:pPr>
                        <w:pStyle w:val="Style113"/>
                        <w:keepNext w:val="0"/>
                        <w:keepLines w:val="0"/>
                        <w:widowControl w:val="0"/>
                        <w:shd w:val="clear" w:color="auto" w:fill="auto"/>
                        <w:tabs>
                          <w:tab w:pos="4090" w:val="right"/>
                          <w:tab w:pos="6744"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el-GR" w:eastAsia="el-GR" w:bidi="el-GR"/>
                        </w:rPr>
                        <w:t xml:space="preserve">Οιηό. </w:t>
                      </w:r>
                      <w:r>
                        <w:rPr>
                          <w:i/>
                          <w:iCs/>
                          <w:spacing w:val="0"/>
                          <w:w w:val="100"/>
                          <w:position w:val="0"/>
                          <w:sz w:val="16"/>
                          <w:szCs w:val="16"/>
                          <w:shd w:val="clear" w:color="auto" w:fill="auto"/>
                          <w:lang w:val="fr-FR" w:eastAsia="fr-FR" w:bidi="fr-FR"/>
                        </w:rPr>
                        <w:t>V'J.</w:t>
                        <w:tab/>
                      </w:r>
                      <w:r>
                        <w:rPr>
                          <w:rFonts w:ascii="Arial" w:eastAsia="Arial" w:hAnsi="Arial" w:cs="Arial"/>
                          <w:spacing w:val="0"/>
                          <w:w w:val="100"/>
                          <w:position w:val="0"/>
                          <w:sz w:val="17"/>
                          <w:szCs w:val="17"/>
                          <w:shd w:val="clear" w:color="auto" w:fill="auto"/>
                          <w:lang w:val="ru-RU" w:eastAsia="ru-RU" w:bidi="ru-RU"/>
                        </w:rPr>
                        <w:t>Новыя Сочпвваія.</w:t>
                        <w:tab/>
                      </w:r>
                      <w:r>
                        <w:rPr>
                          <w:rFonts w:ascii="Arial" w:eastAsia="Arial" w:hAnsi="Arial" w:cs="Arial"/>
                          <w:color w:val="4D4D4D"/>
                          <w:spacing w:val="0"/>
                          <w:w w:val="100"/>
                          <w:position w:val="0"/>
                          <w:sz w:val="17"/>
                          <w:szCs w:val="17"/>
                          <w:shd w:val="clear" w:color="auto" w:fill="auto"/>
                          <w:lang w:val="ru-RU" w:eastAsia="ru-RU" w:bidi="ru-RU"/>
                        </w:rPr>
                        <w:t>3</w:t>
                      </w:r>
                    </w:p>
                  </w:txbxContent>
                </wps:txbx>
                <wps:bodyPr lIns="0" tIns="0" rIns="0" bIns="0">
                  <a:spAutoFit/>
                </wps:bodyPr>
              </wps:wsp>
            </a:graphicData>
          </a:graphic>
        </wp:anchor>
      </w:drawing>
    </mc:Choice>
    <mc:Fallback>
      <w:pict>
        <v:shape id="_x0000_s1773" type="#_x0000_t202" style="position:absolute;margin-left:27.699999999999999pt;margin-top:29.399999999999999pt;width:337.19999999999999pt;height:7.9000000000000004pt;z-index:-18874337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090" w:val="right"/>
                    <w:tab w:pos="6744"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el-GR" w:eastAsia="el-GR" w:bidi="el-GR"/>
                  </w:rPr>
                  <w:t xml:space="preserve">Οιηό. </w:t>
                </w:r>
                <w:r>
                  <w:rPr>
                    <w:i/>
                    <w:iCs/>
                    <w:spacing w:val="0"/>
                    <w:w w:val="100"/>
                    <w:position w:val="0"/>
                    <w:sz w:val="16"/>
                    <w:szCs w:val="16"/>
                    <w:shd w:val="clear" w:color="auto" w:fill="auto"/>
                    <w:lang w:val="fr-FR" w:eastAsia="fr-FR" w:bidi="fr-FR"/>
                  </w:rPr>
                  <w:t>V'J.</w:t>
                  <w:tab/>
                </w:r>
                <w:r>
                  <w:rPr>
                    <w:rFonts w:ascii="Arial" w:eastAsia="Arial" w:hAnsi="Arial" w:cs="Arial"/>
                    <w:spacing w:val="0"/>
                    <w:w w:val="100"/>
                    <w:position w:val="0"/>
                    <w:sz w:val="17"/>
                    <w:szCs w:val="17"/>
                    <w:shd w:val="clear" w:color="auto" w:fill="auto"/>
                    <w:lang w:val="ru-RU" w:eastAsia="ru-RU" w:bidi="ru-RU"/>
                  </w:rPr>
                  <w:t>Новыя Сочпвваія.</w:t>
                  <w:tab/>
                </w:r>
                <w:r>
                  <w:rPr>
                    <w:rFonts w:ascii="Arial" w:eastAsia="Arial" w:hAnsi="Arial" w:cs="Arial"/>
                    <w:color w:val="4D4D4D"/>
                    <w:spacing w:val="0"/>
                    <w:w w:val="100"/>
                    <w:position w:val="0"/>
                    <w:sz w:val="17"/>
                    <w:szCs w:val="17"/>
                    <w:shd w:val="clear" w:color="auto" w:fill="auto"/>
                    <w:lang w:val="ru-RU" w:eastAsia="ru-RU" w:bidi="ru-RU"/>
                  </w:rPr>
                  <w:t>3</w:t>
                </w:r>
              </w:p>
            </w:txbxContent>
          </v:textbox>
          <w10:wrap anchorx="page" anchory="page"/>
        </v:shape>
      </w:pict>
    </mc:Fallback>
  </mc:AlternateContent>
  <w:p>
    <w:pPr>
      <w:widowControl w:val="0"/>
      <w:spacing w:line="14" w:lineRule="exact"/>
    </w:pPr>
  </w:p>
</w:hdr>
</file>

<file path=word/header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71" behindDoc="1" locked="0" layoutInCell="1" allowOverlap="1">
          <wp:simplePos x="0" y="0"/>
          <wp:positionH relativeFrom="page">
            <wp:posOffset>426720</wp:posOffset>
          </wp:positionH>
          <wp:positionV relativeFrom="page">
            <wp:posOffset>366395</wp:posOffset>
          </wp:positionV>
          <wp:extent cx="2392680" cy="94615"/>
          <wp:wrapNone/>
          <wp:docPr id="93" name="Shape 93"/>
          <a:graphic xmlns:a="http://schemas.openxmlformats.org/drawingml/2006/main">
            <a:graphicData uri="http://schemas.microsoft.com/office/word/2010/wordprocessingShape">
              <wps:wsp>
                <wps:cNvSpPr txBox="1"/>
                <wps:spPr>
                  <a:xfrm>
                    <a:ext cx="2392680" cy="94615"/>
                  </a:xfrm>
                  <a:prstGeom prst="rect"/>
                  <a:noFill/>
                </wps:spPr>
                <wps:txbx>
                  <w:txbxContent>
                    <w:p>
                      <w:pPr>
                        <w:pStyle w:val="Style113"/>
                        <w:keepNext w:val="0"/>
                        <w:keepLines w:val="0"/>
                        <w:widowControl w:val="0"/>
                        <w:shd w:val="clear" w:color="auto" w:fill="auto"/>
                        <w:tabs>
                          <w:tab w:pos="3768" w:val="right"/>
                        </w:tabs>
                        <w:bidi w:val="0"/>
                        <w:spacing w:before="0" w:after="0" w:line="240" w:lineRule="auto"/>
                        <w:ind w:left="0" w:right="0" w:firstLine="0"/>
                        <w:jc w:val="left"/>
                        <w:rPr>
                          <w:sz w:val="10"/>
                          <w:szCs w:val="10"/>
                        </w:rPr>
                      </w:pPr>
                      <w:fldSimple w:instr=" PAGE \* MERGEFORMAT ">
                        <w:r>
                          <w:rPr>
                            <w:spacing w:val="0"/>
                            <w:w w:val="100"/>
                            <w:position w:val="0"/>
                            <w:sz w:val="13"/>
                            <w:szCs w:val="13"/>
                            <w:shd w:val="clear" w:color="auto" w:fill="auto"/>
                            <w:lang w:val="de-DE" w:eastAsia="de-DE" w:bidi="de-DE"/>
                          </w:rPr>
                          <w:t>#</w:t>
                        </w:r>
                      </w:fldSimple>
                      <w:r>
                        <w:rPr>
                          <w:spacing w:val="0"/>
                          <w:w w:val="100"/>
                          <w:position w:val="0"/>
                          <w:sz w:val="13"/>
                          <w:szCs w:val="13"/>
                          <w:shd w:val="clear" w:color="auto" w:fill="auto"/>
                          <w:lang w:val="de-DE" w:eastAsia="de-DE" w:bidi="de-DE"/>
                        </w:rPr>
                        <w:tab/>
                      </w:r>
                      <w:r>
                        <w:rPr>
                          <w:spacing w:val="0"/>
                          <w:w w:val="100"/>
                          <w:position w:val="0"/>
                          <w:sz w:val="10"/>
                          <w:szCs w:val="10"/>
                          <w:shd w:val="clear" w:color="auto" w:fill="auto"/>
                          <w:lang w:val="fr-FR" w:eastAsia="fr-FR" w:bidi="fr-FR"/>
                        </w:rPr>
                        <w:t>CïOBFÊUOCTb.</w:t>
                      </w:r>
                    </w:p>
                  </w:txbxContent>
                </wps:txbx>
                <wps:bodyPr lIns="0" tIns="0" rIns="0" bIns="0">
                  <a:spAutoFit/>
                </wps:bodyPr>
              </wps:wsp>
            </a:graphicData>
          </a:graphic>
        </wp:anchor>
      </w:drawing>
    </mc:Choice>
    <mc:Fallback>
      <w:pict>
        <v:shape id="_x0000_s1119" type="#_x0000_t202" style="position:absolute;margin-left:33.600000000000001pt;margin-top:28.850000000000001pt;width:188.40000000000001pt;height:7.4500000000000002pt;z-index:-18874398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768" w:val="right"/>
                  </w:tabs>
                  <w:bidi w:val="0"/>
                  <w:spacing w:before="0" w:after="0" w:line="240" w:lineRule="auto"/>
                  <w:ind w:left="0" w:right="0" w:firstLine="0"/>
                  <w:jc w:val="left"/>
                  <w:rPr>
                    <w:sz w:val="10"/>
                    <w:szCs w:val="10"/>
                  </w:rPr>
                </w:pPr>
                <w:fldSimple w:instr=" PAGE \* MERGEFORMAT ">
                  <w:r>
                    <w:rPr>
                      <w:spacing w:val="0"/>
                      <w:w w:val="100"/>
                      <w:position w:val="0"/>
                      <w:sz w:val="13"/>
                      <w:szCs w:val="13"/>
                      <w:shd w:val="clear" w:color="auto" w:fill="auto"/>
                      <w:lang w:val="de-DE" w:eastAsia="de-DE" w:bidi="de-DE"/>
                    </w:rPr>
                    <w:t>#</w:t>
                  </w:r>
                </w:fldSimple>
                <w:r>
                  <w:rPr>
                    <w:spacing w:val="0"/>
                    <w:w w:val="100"/>
                    <w:position w:val="0"/>
                    <w:sz w:val="13"/>
                    <w:szCs w:val="13"/>
                    <w:shd w:val="clear" w:color="auto" w:fill="auto"/>
                    <w:lang w:val="de-DE" w:eastAsia="de-DE" w:bidi="de-DE"/>
                  </w:rPr>
                  <w:tab/>
                </w:r>
                <w:r>
                  <w:rPr>
                    <w:spacing w:val="0"/>
                    <w:w w:val="100"/>
                    <w:position w:val="0"/>
                    <w:sz w:val="10"/>
                    <w:szCs w:val="10"/>
                    <w:shd w:val="clear" w:color="auto" w:fill="auto"/>
                    <w:lang w:val="fr-FR" w:eastAsia="fr-FR" w:bidi="fr-FR"/>
                  </w:rPr>
                  <w:t>CïOBFÊUOCTb.</w:t>
                </w:r>
              </w:p>
            </w:txbxContent>
          </v:textbox>
          <w10:wrap anchorx="page" anchory="page"/>
        </v:shape>
      </w:pict>
    </mc:Fallback>
  </mc:AlternateContent>
  <w:p>
    <w:pPr>
      <w:widowControl w:val="0"/>
      <w:spacing w:line="14" w:lineRule="exact"/>
    </w:pPr>
  </w:p>
</w:hdr>
</file>

<file path=word/header4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85" behindDoc="1" locked="0" layoutInCell="1" allowOverlap="1">
          <wp:simplePos x="0" y="0"/>
          <wp:positionH relativeFrom="page">
            <wp:posOffset>351790</wp:posOffset>
          </wp:positionH>
          <wp:positionV relativeFrom="page">
            <wp:posOffset>373380</wp:posOffset>
          </wp:positionV>
          <wp:extent cx="4282440" cy="100330"/>
          <wp:wrapNone/>
          <wp:docPr id="749" name="Shape 749"/>
          <a:graphic xmlns:a="http://schemas.openxmlformats.org/drawingml/2006/main">
            <a:graphicData uri="http://schemas.microsoft.com/office/word/2010/wordprocessingShape">
              <wps:wsp>
                <wps:cNvSpPr txBox="1"/>
                <wps:spPr>
                  <a:xfrm>
                    <a:ext cx="4282440" cy="100330"/>
                  </a:xfrm>
                  <a:prstGeom prst="rect"/>
                  <a:noFill/>
                </wps:spPr>
                <wps:txbx>
                  <w:txbxContent>
                    <w:p>
                      <w:pPr>
                        <w:pStyle w:val="Style113"/>
                        <w:keepNext w:val="0"/>
                        <w:keepLines w:val="0"/>
                        <w:widowControl w:val="0"/>
                        <w:shd w:val="clear" w:color="auto" w:fill="auto"/>
                        <w:tabs>
                          <w:tab w:pos="4090" w:val="right"/>
                          <w:tab w:pos="6744"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el-GR" w:eastAsia="el-GR" w:bidi="el-GR"/>
                        </w:rPr>
                        <w:t xml:space="preserve">Οιηό. </w:t>
                      </w:r>
                      <w:r>
                        <w:rPr>
                          <w:i/>
                          <w:iCs/>
                          <w:spacing w:val="0"/>
                          <w:w w:val="100"/>
                          <w:position w:val="0"/>
                          <w:sz w:val="16"/>
                          <w:szCs w:val="16"/>
                          <w:shd w:val="clear" w:color="auto" w:fill="auto"/>
                          <w:lang w:val="fr-FR" w:eastAsia="fr-FR" w:bidi="fr-FR"/>
                        </w:rPr>
                        <w:t>V'J.</w:t>
                        <w:tab/>
                      </w:r>
                      <w:r>
                        <w:rPr>
                          <w:rFonts w:ascii="Arial" w:eastAsia="Arial" w:hAnsi="Arial" w:cs="Arial"/>
                          <w:spacing w:val="0"/>
                          <w:w w:val="100"/>
                          <w:position w:val="0"/>
                          <w:sz w:val="17"/>
                          <w:szCs w:val="17"/>
                          <w:shd w:val="clear" w:color="auto" w:fill="auto"/>
                          <w:lang w:val="ru-RU" w:eastAsia="ru-RU" w:bidi="ru-RU"/>
                        </w:rPr>
                        <w:t>Новыя Сочпвваія.</w:t>
                        <w:tab/>
                      </w:r>
                      <w:r>
                        <w:rPr>
                          <w:rFonts w:ascii="Arial" w:eastAsia="Arial" w:hAnsi="Arial" w:cs="Arial"/>
                          <w:color w:val="4D4D4D"/>
                          <w:spacing w:val="0"/>
                          <w:w w:val="100"/>
                          <w:position w:val="0"/>
                          <w:sz w:val="17"/>
                          <w:szCs w:val="17"/>
                          <w:shd w:val="clear" w:color="auto" w:fill="auto"/>
                          <w:lang w:val="ru-RU" w:eastAsia="ru-RU" w:bidi="ru-RU"/>
                        </w:rPr>
                        <w:t>3</w:t>
                      </w:r>
                    </w:p>
                  </w:txbxContent>
                </wps:txbx>
                <wps:bodyPr lIns="0" tIns="0" rIns="0" bIns="0">
                  <a:spAutoFit/>
                </wps:bodyPr>
              </wps:wsp>
            </a:graphicData>
          </a:graphic>
        </wp:anchor>
      </w:drawing>
    </mc:Choice>
    <mc:Fallback>
      <w:pict>
        <v:shape id="_x0000_s1775" type="#_x0000_t202" style="position:absolute;margin-left:27.699999999999999pt;margin-top:29.399999999999999pt;width:337.19999999999999pt;height:7.9000000000000004pt;z-index:-18874336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090" w:val="right"/>
                    <w:tab w:pos="6744"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el-GR" w:eastAsia="el-GR" w:bidi="el-GR"/>
                  </w:rPr>
                  <w:t xml:space="preserve">Οιηό. </w:t>
                </w:r>
                <w:r>
                  <w:rPr>
                    <w:i/>
                    <w:iCs/>
                    <w:spacing w:val="0"/>
                    <w:w w:val="100"/>
                    <w:position w:val="0"/>
                    <w:sz w:val="16"/>
                    <w:szCs w:val="16"/>
                    <w:shd w:val="clear" w:color="auto" w:fill="auto"/>
                    <w:lang w:val="fr-FR" w:eastAsia="fr-FR" w:bidi="fr-FR"/>
                  </w:rPr>
                  <w:t>V'J.</w:t>
                  <w:tab/>
                </w:r>
                <w:r>
                  <w:rPr>
                    <w:rFonts w:ascii="Arial" w:eastAsia="Arial" w:hAnsi="Arial" w:cs="Arial"/>
                    <w:spacing w:val="0"/>
                    <w:w w:val="100"/>
                    <w:position w:val="0"/>
                    <w:sz w:val="17"/>
                    <w:szCs w:val="17"/>
                    <w:shd w:val="clear" w:color="auto" w:fill="auto"/>
                    <w:lang w:val="ru-RU" w:eastAsia="ru-RU" w:bidi="ru-RU"/>
                  </w:rPr>
                  <w:t>Новыя Сочпвваія.</w:t>
                  <w:tab/>
                </w:r>
                <w:r>
                  <w:rPr>
                    <w:rFonts w:ascii="Arial" w:eastAsia="Arial" w:hAnsi="Arial" w:cs="Arial"/>
                    <w:color w:val="4D4D4D"/>
                    <w:spacing w:val="0"/>
                    <w:w w:val="100"/>
                    <w:position w:val="0"/>
                    <w:sz w:val="17"/>
                    <w:szCs w:val="17"/>
                    <w:shd w:val="clear" w:color="auto" w:fill="auto"/>
                    <w:lang w:val="ru-RU" w:eastAsia="ru-RU" w:bidi="ru-RU"/>
                  </w:rPr>
                  <w:t>3</w:t>
                </w:r>
              </w:p>
            </w:txbxContent>
          </v:textbox>
          <w10:wrap anchorx="page" anchory="page"/>
        </v:shape>
      </w:pict>
    </mc:Fallback>
  </mc:AlternateContent>
  <w:p>
    <w:pPr>
      <w:widowControl w:val="0"/>
      <w:spacing w:line="14" w:lineRule="exact"/>
    </w:pPr>
  </w:p>
</w:hdr>
</file>

<file path=word/header4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87" behindDoc="1" locked="0" layoutInCell="1" allowOverlap="1">
          <wp:simplePos x="0" y="0"/>
          <wp:positionH relativeFrom="page">
            <wp:posOffset>436880</wp:posOffset>
          </wp:positionH>
          <wp:positionV relativeFrom="page">
            <wp:posOffset>354965</wp:posOffset>
          </wp:positionV>
          <wp:extent cx="4243070" cy="103505"/>
          <wp:wrapNone/>
          <wp:docPr id="751" name="Shape 751"/>
          <a:graphic xmlns:a="http://schemas.openxmlformats.org/drawingml/2006/main">
            <a:graphicData uri="http://schemas.microsoft.com/office/word/2010/wordprocessingShape">
              <wps:wsp>
                <wps:cNvSpPr txBox="1"/>
                <wps:spPr>
                  <a:xfrm>
                    <a:ext cx="4243070" cy="103505"/>
                  </a:xfrm>
                  <a:prstGeom prst="rect"/>
                  <a:noFill/>
                </wps:spPr>
                <wps:txbx>
                  <w:txbxContent>
                    <w:p>
                      <w:pPr>
                        <w:pStyle w:val="Style113"/>
                        <w:keepNext w:val="0"/>
                        <w:keepLines w:val="0"/>
                        <w:widowControl w:val="0"/>
                        <w:shd w:val="clear" w:color="auto" w:fill="auto"/>
                        <w:tabs>
                          <w:tab w:pos="4013" w:val="right"/>
                          <w:tab w:pos="6682" w:val="right"/>
                        </w:tabs>
                        <w:bidi w:val="0"/>
                        <w:spacing w:before="0" w:after="0" w:line="240" w:lineRule="auto"/>
                        <w:ind w:left="0" w:right="0" w:firstLine="0"/>
                        <w:jc w:val="left"/>
                        <w:rPr>
                          <w:sz w:val="24"/>
                          <w:szCs w:val="24"/>
                        </w:rPr>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el-GR" w:eastAsia="el-GR" w:bidi="el-GR"/>
                        </w:rPr>
                        <w:t>Π.</w:t>
                        <w:tab/>
                      </w:r>
                      <w:r>
                        <w:rPr>
                          <w:b w:val="0"/>
                          <w:bCs w:val="0"/>
                          <w:spacing w:val="0"/>
                          <w:w w:val="100"/>
                          <w:position w:val="0"/>
                          <w:sz w:val="15"/>
                          <w:szCs w:val="15"/>
                          <w:shd w:val="clear" w:color="auto" w:fill="auto"/>
                          <w:lang w:val="ru-RU" w:eastAsia="ru-RU" w:bidi="ru-RU"/>
                        </w:rPr>
                        <w:t xml:space="preserve">Нопыя </w:t>
                      </w:r>
                      <w:r>
                        <w:rPr>
                          <w:rFonts w:ascii="Arial" w:eastAsia="Arial" w:hAnsi="Arial" w:cs="Arial"/>
                          <w:smallCaps/>
                          <w:spacing w:val="0"/>
                          <w:w w:val="100"/>
                          <w:position w:val="0"/>
                          <w:sz w:val="13"/>
                          <w:szCs w:val="13"/>
                          <w:shd w:val="clear" w:color="auto" w:fill="auto"/>
                          <w:lang w:val="ru-RU" w:eastAsia="ru-RU" w:bidi="ru-RU"/>
                        </w:rPr>
                        <w:t>Сочиненія,</w:t>
                        <w:tab/>
                      </w:r>
                      <w:r>
                        <w:rPr>
                          <w:color w:val="4D4D4D"/>
                          <w:spacing w:val="0"/>
                          <w:w w:val="100"/>
                          <w:position w:val="0"/>
                          <w:sz w:val="24"/>
                          <w:szCs w:val="24"/>
                          <w:shd w:val="clear" w:color="auto" w:fill="auto"/>
                          <w:lang w:val="ru-RU" w:eastAsia="ru-RU" w:bidi="ru-RU"/>
                        </w:rPr>
                        <w:t>а</w:t>
                      </w:r>
                    </w:p>
                  </w:txbxContent>
                </wps:txbx>
                <wps:bodyPr lIns="0" tIns="0" rIns="0" bIns="0">
                  <a:spAutoFit/>
                </wps:bodyPr>
              </wps:wsp>
            </a:graphicData>
          </a:graphic>
        </wp:anchor>
      </w:drawing>
    </mc:Choice>
    <mc:Fallback>
      <w:pict>
        <v:shape id="_x0000_s1777" type="#_x0000_t202" style="position:absolute;margin-left:34.399999999999999pt;margin-top:27.949999999999999pt;width:334.10000000000002pt;height:8.1500000000000004pt;z-index:-18874336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013" w:val="right"/>
                    <w:tab w:pos="6682" w:val="right"/>
                  </w:tabs>
                  <w:bidi w:val="0"/>
                  <w:spacing w:before="0" w:after="0" w:line="240" w:lineRule="auto"/>
                  <w:ind w:left="0" w:right="0" w:firstLine="0"/>
                  <w:jc w:val="left"/>
                  <w:rPr>
                    <w:sz w:val="24"/>
                    <w:szCs w:val="24"/>
                  </w:rPr>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el-GR" w:eastAsia="el-GR" w:bidi="el-GR"/>
                  </w:rPr>
                  <w:t>Π.</w:t>
                  <w:tab/>
                </w:r>
                <w:r>
                  <w:rPr>
                    <w:b w:val="0"/>
                    <w:bCs w:val="0"/>
                    <w:spacing w:val="0"/>
                    <w:w w:val="100"/>
                    <w:position w:val="0"/>
                    <w:sz w:val="15"/>
                    <w:szCs w:val="15"/>
                    <w:shd w:val="clear" w:color="auto" w:fill="auto"/>
                    <w:lang w:val="ru-RU" w:eastAsia="ru-RU" w:bidi="ru-RU"/>
                  </w:rPr>
                  <w:t xml:space="preserve">Нопыя </w:t>
                </w:r>
                <w:r>
                  <w:rPr>
                    <w:rFonts w:ascii="Arial" w:eastAsia="Arial" w:hAnsi="Arial" w:cs="Arial"/>
                    <w:smallCaps/>
                    <w:spacing w:val="0"/>
                    <w:w w:val="100"/>
                    <w:position w:val="0"/>
                    <w:sz w:val="13"/>
                    <w:szCs w:val="13"/>
                    <w:shd w:val="clear" w:color="auto" w:fill="auto"/>
                    <w:lang w:val="ru-RU" w:eastAsia="ru-RU" w:bidi="ru-RU"/>
                  </w:rPr>
                  <w:t>Сочиненія,</w:t>
                  <w:tab/>
                </w:r>
                <w:r>
                  <w:rPr>
                    <w:color w:val="4D4D4D"/>
                    <w:spacing w:val="0"/>
                    <w:w w:val="100"/>
                    <w:position w:val="0"/>
                    <w:sz w:val="24"/>
                    <w:szCs w:val="24"/>
                    <w:shd w:val="clear" w:color="auto" w:fill="auto"/>
                    <w:lang w:val="ru-RU" w:eastAsia="ru-RU" w:bidi="ru-RU"/>
                  </w:rPr>
                  <w:t>а</w:t>
                </w:r>
              </w:p>
            </w:txbxContent>
          </v:textbox>
          <w10:wrap anchorx="page" anchory="page"/>
        </v:shape>
      </w:pict>
    </mc:Fallback>
  </mc:AlternateContent>
  <w:p>
    <w:pPr>
      <w:widowControl w:val="0"/>
      <w:spacing w:line="14" w:lineRule="exact"/>
    </w:pPr>
  </w:p>
</w:hdr>
</file>

<file path=word/header4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89" behindDoc="1" locked="0" layoutInCell="1" allowOverlap="1">
          <wp:simplePos x="0" y="0"/>
          <wp:positionH relativeFrom="page">
            <wp:posOffset>340995</wp:posOffset>
          </wp:positionH>
          <wp:positionV relativeFrom="page">
            <wp:posOffset>370205</wp:posOffset>
          </wp:positionV>
          <wp:extent cx="2846705" cy="100330"/>
          <wp:wrapNone/>
          <wp:docPr id="753" name="Shape 753"/>
          <a:graphic xmlns:a="http://schemas.openxmlformats.org/drawingml/2006/main">
            <a:graphicData uri="http://schemas.microsoft.com/office/word/2010/wordprocessingShape">
              <wps:wsp>
                <wps:cNvSpPr txBox="1"/>
                <wps:spPr>
                  <a:xfrm>
                    <a:ext cx="2846705" cy="100330"/>
                  </a:xfrm>
                  <a:prstGeom prst="rect"/>
                  <a:noFill/>
                </wps:spPr>
                <wps:txbx>
                  <w:txbxContent>
                    <w:p>
                      <w:pPr>
                        <w:pStyle w:val="Style113"/>
                        <w:keepNext w:val="0"/>
                        <w:keepLines w:val="0"/>
                        <w:widowControl w:val="0"/>
                        <w:shd w:val="clear" w:color="auto" w:fill="auto"/>
                        <w:tabs>
                          <w:tab w:pos="4483" w:val="right"/>
                        </w:tabs>
                        <w:bidi w:val="0"/>
                        <w:spacing w:before="0" w:after="0" w:line="240" w:lineRule="auto"/>
                        <w:ind w:left="0" w:right="0" w:firstLine="0"/>
                        <w:jc w:val="left"/>
                        <w:rPr>
                          <w:sz w:val="12"/>
                          <w:szCs w:val="12"/>
                        </w:rPr>
                      </w:pPr>
                      <w:r>
                        <w:rPr>
                          <w:color w:val="4D4D4D"/>
                          <w:spacing w:val="0"/>
                          <w:w w:val="100"/>
                          <w:position w:val="0"/>
                          <w:sz w:val="24"/>
                          <w:szCs w:val="24"/>
                          <w:shd w:val="clear" w:color="auto" w:fill="auto"/>
                          <w:lang w:val="fr-FR" w:eastAsia="fr-FR" w:bidi="fr-FR"/>
                        </w:rPr>
                        <w:t>s</w:t>
                        <w:tab/>
                      </w:r>
                      <w:r>
                        <w:rPr>
                          <w:spacing w:val="0"/>
                          <w:w w:val="100"/>
                          <w:position w:val="0"/>
                          <w:sz w:val="12"/>
                          <w:szCs w:val="12"/>
                          <w:shd w:val="clear" w:color="auto" w:fill="auto"/>
                          <w:lang w:val="ru-RU" w:eastAsia="ru-RU" w:bidi="ru-RU"/>
                        </w:rPr>
                        <w:t xml:space="preserve">БпЕЛІОГРАФІІЧКСКАЯ </w:t>
                      </w:r>
                      <w:r>
                        <w:rPr>
                          <w:spacing w:val="0"/>
                          <w:w w:val="100"/>
                          <w:position w:val="0"/>
                          <w:sz w:val="12"/>
                          <w:szCs w:val="12"/>
                          <w:shd w:val="clear" w:color="auto" w:fill="auto"/>
                          <w:lang w:val="el-GR" w:eastAsia="el-GR" w:bidi="el-GR"/>
                        </w:rPr>
                        <w:t xml:space="preserve">, </w:t>
                      </w:r>
                      <w:r>
                        <w:rPr>
                          <w:b w:val="0"/>
                          <w:bCs w:val="0"/>
                          <w:smallCaps/>
                          <w:spacing w:val="0"/>
                          <w:w w:val="100"/>
                          <w:position w:val="0"/>
                          <w:sz w:val="13"/>
                          <w:szCs w:val="13"/>
                          <w:shd w:val="clear" w:color="auto" w:fill="auto"/>
                          <w:lang w:val="el-GR" w:eastAsia="el-GR" w:bidi="el-GR"/>
                        </w:rPr>
                        <w:t>ΧρΟ</w:t>
                      </w:r>
                      <w:r>
                        <w:rPr>
                          <w:spacing w:val="0"/>
                          <w:w w:val="100"/>
                          <w:position w:val="0"/>
                          <w:sz w:val="12"/>
                          <w:szCs w:val="12"/>
                          <w:shd w:val="clear" w:color="auto" w:fill="auto"/>
                          <w:lang w:val="el-GR" w:eastAsia="el-GR" w:bidi="el-GR"/>
                        </w:rPr>
                        <w:t xml:space="preserve"> ΠΙΙΚΑ3</w:t>
                      </w:r>
                    </w:p>
                  </w:txbxContent>
                </wps:txbx>
                <wps:bodyPr lIns="0" tIns="0" rIns="0" bIns="0">
                  <a:spAutoFit/>
                </wps:bodyPr>
              </wps:wsp>
            </a:graphicData>
          </a:graphic>
        </wp:anchor>
      </w:drawing>
    </mc:Choice>
    <mc:Fallback>
      <w:pict>
        <v:shape id="_x0000_s1779" type="#_x0000_t202" style="position:absolute;margin-left:26.850000000000001pt;margin-top:29.149999999999999pt;width:224.15000000000001pt;height:7.9000000000000004pt;z-index:-18874336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483" w:val="right"/>
                  </w:tabs>
                  <w:bidi w:val="0"/>
                  <w:spacing w:before="0" w:after="0" w:line="240" w:lineRule="auto"/>
                  <w:ind w:left="0" w:right="0" w:firstLine="0"/>
                  <w:jc w:val="left"/>
                  <w:rPr>
                    <w:sz w:val="12"/>
                    <w:szCs w:val="12"/>
                  </w:rPr>
                </w:pPr>
                <w:r>
                  <w:rPr>
                    <w:color w:val="4D4D4D"/>
                    <w:spacing w:val="0"/>
                    <w:w w:val="100"/>
                    <w:position w:val="0"/>
                    <w:sz w:val="24"/>
                    <w:szCs w:val="24"/>
                    <w:shd w:val="clear" w:color="auto" w:fill="auto"/>
                    <w:lang w:val="fr-FR" w:eastAsia="fr-FR" w:bidi="fr-FR"/>
                  </w:rPr>
                  <w:t>s</w:t>
                  <w:tab/>
                </w:r>
                <w:r>
                  <w:rPr>
                    <w:spacing w:val="0"/>
                    <w:w w:val="100"/>
                    <w:position w:val="0"/>
                    <w:sz w:val="12"/>
                    <w:szCs w:val="12"/>
                    <w:shd w:val="clear" w:color="auto" w:fill="auto"/>
                    <w:lang w:val="ru-RU" w:eastAsia="ru-RU" w:bidi="ru-RU"/>
                  </w:rPr>
                  <w:t xml:space="preserve">БпЕЛІОГРАФІІЧКСКАЯ </w:t>
                </w:r>
                <w:r>
                  <w:rPr>
                    <w:spacing w:val="0"/>
                    <w:w w:val="100"/>
                    <w:position w:val="0"/>
                    <w:sz w:val="12"/>
                    <w:szCs w:val="12"/>
                    <w:shd w:val="clear" w:color="auto" w:fill="auto"/>
                    <w:lang w:val="el-GR" w:eastAsia="el-GR" w:bidi="el-GR"/>
                  </w:rPr>
                  <w:t xml:space="preserve">, </w:t>
                </w:r>
                <w:r>
                  <w:rPr>
                    <w:b w:val="0"/>
                    <w:bCs w:val="0"/>
                    <w:smallCaps/>
                    <w:spacing w:val="0"/>
                    <w:w w:val="100"/>
                    <w:position w:val="0"/>
                    <w:sz w:val="13"/>
                    <w:szCs w:val="13"/>
                    <w:shd w:val="clear" w:color="auto" w:fill="auto"/>
                    <w:lang w:val="el-GR" w:eastAsia="el-GR" w:bidi="el-GR"/>
                  </w:rPr>
                  <w:t>ΧρΟ</w:t>
                </w:r>
                <w:r>
                  <w:rPr>
                    <w:spacing w:val="0"/>
                    <w:w w:val="100"/>
                    <w:position w:val="0"/>
                    <w:sz w:val="12"/>
                    <w:szCs w:val="12"/>
                    <w:shd w:val="clear" w:color="auto" w:fill="auto"/>
                    <w:lang w:val="el-GR" w:eastAsia="el-GR" w:bidi="el-GR"/>
                  </w:rPr>
                  <w:t xml:space="preserve"> ΠΙΙΚΑ3</w:t>
                </w:r>
              </w:p>
            </w:txbxContent>
          </v:textbox>
          <w10:wrap anchorx="page" anchory="page"/>
        </v:shape>
      </w:pict>
    </mc:Fallback>
  </mc:AlternateContent>
  <w:p>
    <w:pPr>
      <w:widowControl w:val="0"/>
      <w:spacing w:line="14" w:lineRule="exact"/>
    </w:pPr>
  </w:p>
</w:hdr>
</file>

<file path=word/header4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91" behindDoc="1" locked="0" layoutInCell="1" allowOverlap="1">
          <wp:simplePos x="0" y="0"/>
          <wp:positionH relativeFrom="page">
            <wp:posOffset>414020</wp:posOffset>
          </wp:positionH>
          <wp:positionV relativeFrom="page">
            <wp:posOffset>388620</wp:posOffset>
          </wp:positionV>
          <wp:extent cx="2837815" cy="85090"/>
          <wp:wrapNone/>
          <wp:docPr id="755" name="Shape 755"/>
          <a:graphic xmlns:a="http://schemas.openxmlformats.org/drawingml/2006/main">
            <a:graphicData uri="http://schemas.microsoft.com/office/word/2010/wordprocessingShape">
              <wps:wsp>
                <wps:cNvSpPr txBox="1"/>
                <wps:spPr>
                  <a:xfrm>
                    <a:ext cx="2837815" cy="85090"/>
                  </a:xfrm>
                  <a:prstGeom prst="rect"/>
                  <a:noFill/>
                </wps:spPr>
                <wps:txbx>
                  <w:txbxContent>
                    <w:p>
                      <w:pPr>
                        <w:pStyle w:val="Style113"/>
                        <w:keepNext w:val="0"/>
                        <w:keepLines w:val="0"/>
                        <w:widowControl w:val="0"/>
                        <w:shd w:val="clear" w:color="auto" w:fill="auto"/>
                        <w:tabs>
                          <w:tab w:pos="4469" w:val="right"/>
                        </w:tabs>
                        <w:bidi w:val="0"/>
                        <w:spacing w:before="0" w:after="0" w:line="240" w:lineRule="auto"/>
                        <w:ind w:left="0" w:right="0" w:firstLine="0"/>
                        <w:jc w:val="left"/>
                      </w:pPr>
                      <w:r>
                        <w:rPr>
                          <w:i/>
                          <w:iCs/>
                          <w:spacing w:val="0"/>
                          <w:w w:val="100"/>
                          <w:position w:val="0"/>
                          <w:sz w:val="16"/>
                          <w:szCs w:val="16"/>
                          <w:shd w:val="clear" w:color="auto" w:fill="auto"/>
                          <w:lang w:val="ru-RU" w:eastAsia="ru-RU" w:bidi="ru-RU"/>
                        </w:rPr>
                        <w:t>&amp;</w:t>
                        <w:tab/>
                      </w:r>
                      <w:r>
                        <w:rPr>
                          <w:rFonts w:ascii="Arial" w:eastAsia="Arial" w:hAnsi="Arial" w:cs="Arial"/>
                          <w:smallCaps/>
                          <w:spacing w:val="0"/>
                          <w:w w:val="100"/>
                          <w:position w:val="0"/>
                          <w:shd w:val="clear" w:color="auto" w:fill="auto"/>
                          <w:lang w:val="ru-RU" w:eastAsia="ru-RU" w:bidi="ru-RU"/>
                        </w:rPr>
                        <w:t>Віібліогглфпчвсклл Хроника·</w:t>
                      </w:r>
                    </w:p>
                  </w:txbxContent>
                </wps:txbx>
                <wps:bodyPr lIns="0" tIns="0" rIns="0" bIns="0">
                  <a:spAutoFit/>
                </wps:bodyPr>
              </wps:wsp>
            </a:graphicData>
          </a:graphic>
        </wp:anchor>
      </w:drawing>
    </mc:Choice>
    <mc:Fallback>
      <w:pict>
        <v:shape id="_x0000_s1781" type="#_x0000_t202" style="position:absolute;margin-left:32.600000000000001pt;margin-top:30.600000000000001pt;width:223.44999999999999pt;height:6.7000000000000002pt;z-index:-18874336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469" w:val="right"/>
                  </w:tabs>
                  <w:bidi w:val="0"/>
                  <w:spacing w:before="0" w:after="0" w:line="240" w:lineRule="auto"/>
                  <w:ind w:left="0" w:right="0" w:firstLine="0"/>
                  <w:jc w:val="left"/>
                </w:pPr>
                <w:r>
                  <w:rPr>
                    <w:i/>
                    <w:iCs/>
                    <w:spacing w:val="0"/>
                    <w:w w:val="100"/>
                    <w:position w:val="0"/>
                    <w:sz w:val="16"/>
                    <w:szCs w:val="16"/>
                    <w:shd w:val="clear" w:color="auto" w:fill="auto"/>
                    <w:lang w:val="ru-RU" w:eastAsia="ru-RU" w:bidi="ru-RU"/>
                  </w:rPr>
                  <w:t>&amp;</w:t>
                  <w:tab/>
                </w:r>
                <w:r>
                  <w:rPr>
                    <w:rFonts w:ascii="Arial" w:eastAsia="Arial" w:hAnsi="Arial" w:cs="Arial"/>
                    <w:smallCaps/>
                    <w:spacing w:val="0"/>
                    <w:w w:val="100"/>
                    <w:position w:val="0"/>
                    <w:shd w:val="clear" w:color="auto" w:fill="auto"/>
                    <w:lang w:val="ru-RU" w:eastAsia="ru-RU" w:bidi="ru-RU"/>
                  </w:rPr>
                  <w:t>Віібліогглфпчвсклл Хроника·</w:t>
                </w:r>
              </w:p>
            </w:txbxContent>
          </v:textbox>
          <w10:wrap anchorx="page" anchory="page"/>
        </v:shape>
      </w:pict>
    </mc:Fallback>
  </mc:AlternateContent>
  <w:p>
    <w:pPr>
      <w:widowControl w:val="0"/>
      <w:spacing w:line="14" w:lineRule="exact"/>
    </w:pPr>
  </w:p>
</w:hdr>
</file>

<file path=word/header4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93" behindDoc="1" locked="0" layoutInCell="1" allowOverlap="1">
          <wp:simplePos x="0" y="0"/>
          <wp:positionH relativeFrom="page">
            <wp:posOffset>415290</wp:posOffset>
          </wp:positionH>
          <wp:positionV relativeFrom="page">
            <wp:posOffset>370205</wp:posOffset>
          </wp:positionV>
          <wp:extent cx="2837815" cy="85090"/>
          <wp:wrapNone/>
          <wp:docPr id="757" name="Shape 757"/>
          <a:graphic xmlns:a="http://schemas.openxmlformats.org/drawingml/2006/main">
            <a:graphicData uri="http://schemas.microsoft.com/office/word/2010/wordprocessingShape">
              <wps:wsp>
                <wps:cNvSpPr txBox="1"/>
                <wps:spPr>
                  <a:xfrm>
                    <a:ext cx="2837815" cy="85090"/>
                  </a:xfrm>
                  <a:prstGeom prst="rect"/>
                  <a:noFill/>
                </wps:spPr>
                <wps:txbx>
                  <w:txbxContent>
                    <w:p>
                      <w:pPr>
                        <w:pStyle w:val="Style113"/>
                        <w:keepNext w:val="0"/>
                        <w:keepLines w:val="0"/>
                        <w:widowControl w:val="0"/>
                        <w:shd w:val="clear" w:color="auto" w:fill="auto"/>
                        <w:tabs>
                          <w:tab w:pos="4469" w:val="right"/>
                        </w:tabs>
                        <w:bidi w:val="0"/>
                        <w:spacing w:before="0" w:after="0" w:line="240" w:lineRule="auto"/>
                        <w:ind w:left="0" w:right="0" w:firstLine="0"/>
                        <w:jc w:val="left"/>
                      </w:pPr>
                      <w:fldSimple w:instr=" PAGE \* MERGEFORMAT ">
                        <w:r>
                          <w:rPr>
                            <w:rFonts w:ascii="Arial" w:eastAsia="Arial" w:hAnsi="Arial" w:cs="Arial"/>
                            <w:spacing w:val="0"/>
                            <w:w w:val="100"/>
                            <w:position w:val="0"/>
                            <w:sz w:val="17"/>
                            <w:szCs w:val="17"/>
                            <w:shd w:val="clear" w:color="auto" w:fill="auto"/>
                            <w:lang w:val="de-DE" w:eastAsia="de-DE" w:bidi="de-DE"/>
                          </w:rPr>
                          <w:t>#</w:t>
                        </w:r>
                      </w:fldSimple>
                      <w:r>
                        <w:rPr>
                          <w:rFonts w:ascii="Arial" w:eastAsia="Arial" w:hAnsi="Arial" w:cs="Arial"/>
                          <w:spacing w:val="0"/>
                          <w:w w:val="100"/>
                          <w:position w:val="0"/>
                          <w:sz w:val="17"/>
                          <w:szCs w:val="17"/>
                          <w:shd w:val="clear" w:color="auto" w:fill="auto"/>
                          <w:lang w:val="de-DE" w:eastAsia="de-DE" w:bidi="de-DE"/>
                        </w:rPr>
                        <w:tab/>
                      </w:r>
                      <w:r>
                        <w:rPr>
                          <w:b w:val="0"/>
                          <w:bCs w:val="0"/>
                          <w:smallCaps/>
                          <w:spacing w:val="0"/>
                          <w:w w:val="100"/>
                          <w:position w:val="0"/>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783" type="#_x0000_t202" style="position:absolute;margin-left:32.700000000000003pt;margin-top:29.149999999999999pt;width:223.44999999999999pt;height:6.7000000000000002pt;z-index:-18874336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469" w:val="right"/>
                  </w:tabs>
                  <w:bidi w:val="0"/>
                  <w:spacing w:before="0" w:after="0" w:line="240" w:lineRule="auto"/>
                  <w:ind w:left="0" w:right="0" w:firstLine="0"/>
                  <w:jc w:val="left"/>
                </w:pPr>
                <w:fldSimple w:instr=" PAGE \* MERGEFORMAT ">
                  <w:r>
                    <w:rPr>
                      <w:rFonts w:ascii="Arial" w:eastAsia="Arial" w:hAnsi="Arial" w:cs="Arial"/>
                      <w:spacing w:val="0"/>
                      <w:w w:val="100"/>
                      <w:position w:val="0"/>
                      <w:sz w:val="17"/>
                      <w:szCs w:val="17"/>
                      <w:shd w:val="clear" w:color="auto" w:fill="auto"/>
                      <w:lang w:val="de-DE" w:eastAsia="de-DE" w:bidi="de-DE"/>
                    </w:rPr>
                    <w:t>#</w:t>
                  </w:r>
                </w:fldSimple>
                <w:r>
                  <w:rPr>
                    <w:rFonts w:ascii="Arial" w:eastAsia="Arial" w:hAnsi="Arial" w:cs="Arial"/>
                    <w:spacing w:val="0"/>
                    <w:w w:val="100"/>
                    <w:position w:val="0"/>
                    <w:sz w:val="17"/>
                    <w:szCs w:val="17"/>
                    <w:shd w:val="clear" w:color="auto" w:fill="auto"/>
                    <w:lang w:val="de-DE" w:eastAsia="de-DE" w:bidi="de-DE"/>
                  </w:rPr>
                  <w:tab/>
                </w:r>
                <w:r>
                  <w:rPr>
                    <w:b w:val="0"/>
                    <w:bCs w:val="0"/>
                    <w:smallCaps/>
                    <w:spacing w:val="0"/>
                    <w:w w:val="100"/>
                    <w:position w:val="0"/>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4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95" behindDoc="1" locked="0" layoutInCell="1" allowOverlap="1">
          <wp:simplePos x="0" y="0"/>
          <wp:positionH relativeFrom="page">
            <wp:posOffset>415290</wp:posOffset>
          </wp:positionH>
          <wp:positionV relativeFrom="page">
            <wp:posOffset>370205</wp:posOffset>
          </wp:positionV>
          <wp:extent cx="2837815" cy="85090"/>
          <wp:wrapNone/>
          <wp:docPr id="759" name="Shape 759"/>
          <a:graphic xmlns:a="http://schemas.openxmlformats.org/drawingml/2006/main">
            <a:graphicData uri="http://schemas.microsoft.com/office/word/2010/wordprocessingShape">
              <wps:wsp>
                <wps:cNvSpPr txBox="1"/>
                <wps:spPr>
                  <a:xfrm>
                    <a:ext cx="2837815" cy="85090"/>
                  </a:xfrm>
                  <a:prstGeom prst="rect"/>
                  <a:noFill/>
                </wps:spPr>
                <wps:txbx>
                  <w:txbxContent>
                    <w:p>
                      <w:pPr>
                        <w:pStyle w:val="Style113"/>
                        <w:keepNext w:val="0"/>
                        <w:keepLines w:val="0"/>
                        <w:widowControl w:val="0"/>
                        <w:shd w:val="clear" w:color="auto" w:fill="auto"/>
                        <w:tabs>
                          <w:tab w:pos="4469" w:val="right"/>
                        </w:tabs>
                        <w:bidi w:val="0"/>
                        <w:spacing w:before="0" w:after="0" w:line="240" w:lineRule="auto"/>
                        <w:ind w:left="0" w:right="0" w:firstLine="0"/>
                        <w:jc w:val="left"/>
                      </w:pPr>
                      <w:fldSimple w:instr=" PAGE \* MERGEFORMAT ">
                        <w:r>
                          <w:rPr>
                            <w:rFonts w:ascii="Arial" w:eastAsia="Arial" w:hAnsi="Arial" w:cs="Arial"/>
                            <w:spacing w:val="0"/>
                            <w:w w:val="100"/>
                            <w:position w:val="0"/>
                            <w:sz w:val="17"/>
                            <w:szCs w:val="17"/>
                            <w:shd w:val="clear" w:color="auto" w:fill="auto"/>
                            <w:lang w:val="de-DE" w:eastAsia="de-DE" w:bidi="de-DE"/>
                          </w:rPr>
                          <w:t>#</w:t>
                        </w:r>
                      </w:fldSimple>
                      <w:r>
                        <w:rPr>
                          <w:rFonts w:ascii="Arial" w:eastAsia="Arial" w:hAnsi="Arial" w:cs="Arial"/>
                          <w:spacing w:val="0"/>
                          <w:w w:val="100"/>
                          <w:position w:val="0"/>
                          <w:sz w:val="17"/>
                          <w:szCs w:val="17"/>
                          <w:shd w:val="clear" w:color="auto" w:fill="auto"/>
                          <w:lang w:val="de-DE" w:eastAsia="de-DE" w:bidi="de-DE"/>
                        </w:rPr>
                        <w:tab/>
                      </w:r>
                      <w:r>
                        <w:rPr>
                          <w:b w:val="0"/>
                          <w:bCs w:val="0"/>
                          <w:smallCaps/>
                          <w:spacing w:val="0"/>
                          <w:w w:val="100"/>
                          <w:position w:val="0"/>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785" type="#_x0000_t202" style="position:absolute;margin-left:32.700000000000003pt;margin-top:29.149999999999999pt;width:223.44999999999999pt;height:6.7000000000000002pt;z-index:-18874335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469" w:val="right"/>
                  </w:tabs>
                  <w:bidi w:val="0"/>
                  <w:spacing w:before="0" w:after="0" w:line="240" w:lineRule="auto"/>
                  <w:ind w:left="0" w:right="0" w:firstLine="0"/>
                  <w:jc w:val="left"/>
                </w:pPr>
                <w:fldSimple w:instr=" PAGE \* MERGEFORMAT ">
                  <w:r>
                    <w:rPr>
                      <w:rFonts w:ascii="Arial" w:eastAsia="Arial" w:hAnsi="Arial" w:cs="Arial"/>
                      <w:spacing w:val="0"/>
                      <w:w w:val="100"/>
                      <w:position w:val="0"/>
                      <w:sz w:val="17"/>
                      <w:szCs w:val="17"/>
                      <w:shd w:val="clear" w:color="auto" w:fill="auto"/>
                      <w:lang w:val="de-DE" w:eastAsia="de-DE" w:bidi="de-DE"/>
                    </w:rPr>
                    <w:t>#</w:t>
                  </w:r>
                </w:fldSimple>
                <w:r>
                  <w:rPr>
                    <w:rFonts w:ascii="Arial" w:eastAsia="Arial" w:hAnsi="Arial" w:cs="Arial"/>
                    <w:spacing w:val="0"/>
                    <w:w w:val="100"/>
                    <w:position w:val="0"/>
                    <w:sz w:val="17"/>
                    <w:szCs w:val="17"/>
                    <w:shd w:val="clear" w:color="auto" w:fill="auto"/>
                    <w:lang w:val="de-DE" w:eastAsia="de-DE" w:bidi="de-DE"/>
                  </w:rPr>
                  <w:tab/>
                </w:r>
                <w:r>
                  <w:rPr>
                    <w:b w:val="0"/>
                    <w:bCs w:val="0"/>
                    <w:smallCaps/>
                    <w:spacing w:val="0"/>
                    <w:w w:val="100"/>
                    <w:position w:val="0"/>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4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97" behindDoc="1" locked="0" layoutInCell="1" allowOverlap="1">
          <wp:simplePos x="0" y="0"/>
          <wp:positionH relativeFrom="page">
            <wp:posOffset>308610</wp:posOffset>
          </wp:positionH>
          <wp:positionV relativeFrom="page">
            <wp:posOffset>357505</wp:posOffset>
          </wp:positionV>
          <wp:extent cx="4270375" cy="100330"/>
          <wp:wrapNone/>
          <wp:docPr id="761" name="Shape 761"/>
          <a:graphic xmlns:a="http://schemas.openxmlformats.org/drawingml/2006/main">
            <a:graphicData uri="http://schemas.microsoft.com/office/word/2010/wordprocessingShape">
              <wps:wsp>
                <wps:cNvSpPr txBox="1"/>
                <wps:spPr>
                  <a:xfrm>
                    <a:ext cx="4270375" cy="100330"/>
                  </a:xfrm>
                  <a:prstGeom prst="rect"/>
                  <a:noFill/>
                </wps:spPr>
                <wps:txbx>
                  <w:txbxContent>
                    <w:p>
                      <w:pPr>
                        <w:pStyle w:val="Style113"/>
                        <w:keepNext w:val="0"/>
                        <w:keepLines w:val="0"/>
                        <w:widowControl w:val="0"/>
                        <w:shd w:val="clear" w:color="auto" w:fill="auto"/>
                        <w:tabs>
                          <w:tab w:pos="4056" w:val="right"/>
                          <w:tab w:pos="6725" w:val="right"/>
                        </w:tabs>
                        <w:bidi w:val="0"/>
                        <w:spacing w:before="0" w:after="0" w:line="240" w:lineRule="auto"/>
                        <w:ind w:left="0" w:right="0" w:firstLine="0"/>
                        <w:jc w:val="left"/>
                        <w:rPr>
                          <w:sz w:val="24"/>
                          <w:szCs w:val="24"/>
                        </w:rPr>
                      </w:pPr>
                      <w:r>
                        <w:rPr>
                          <w:b w:val="0"/>
                          <w:bCs w:val="0"/>
                          <w:i/>
                          <w:iCs/>
                          <w:spacing w:val="0"/>
                          <w:w w:val="100"/>
                          <w:position w:val="0"/>
                          <w:sz w:val="16"/>
                          <w:szCs w:val="16"/>
                          <w:shd w:val="clear" w:color="auto" w:fill="auto"/>
                          <w:lang w:val="el-GR" w:eastAsia="el-GR" w:bidi="el-GR"/>
                        </w:rPr>
                        <w:t xml:space="preserve">Οιηύ. </w:t>
                      </w:r>
                      <w:r>
                        <w:rPr>
                          <w:b w:val="0"/>
                          <w:bCs w:val="0"/>
                          <w:i/>
                          <w:iCs/>
                          <w:spacing w:val="0"/>
                          <w:w w:val="100"/>
                          <w:position w:val="0"/>
                          <w:sz w:val="16"/>
                          <w:szCs w:val="16"/>
                          <w:shd w:val="clear" w:color="auto" w:fill="auto"/>
                          <w:lang w:val="ru-RU" w:eastAsia="ru-RU" w:bidi="ru-RU"/>
                        </w:rPr>
                        <w:t>У’/.</w:t>
                        <w:tab/>
                      </w:r>
                      <w:r>
                        <w:rPr>
                          <w:spacing w:val="0"/>
                          <w:w w:val="100"/>
                          <w:position w:val="0"/>
                          <w:sz w:val="24"/>
                          <w:szCs w:val="24"/>
                          <w:shd w:val="clear" w:color="auto" w:fill="auto"/>
                          <w:lang w:val="ru-RU" w:eastAsia="ru-RU" w:bidi="ru-RU"/>
                        </w:rPr>
                        <w:t xml:space="preserve">Новыя </w:t>
                      </w:r>
                      <w:r>
                        <w:rPr>
                          <w:rFonts w:ascii="Arial" w:eastAsia="Arial" w:hAnsi="Arial" w:cs="Arial"/>
                          <w:smallCaps/>
                          <w:spacing w:val="0"/>
                          <w:w w:val="100"/>
                          <w:position w:val="0"/>
                          <w:sz w:val="13"/>
                          <w:szCs w:val="13"/>
                          <w:shd w:val="clear" w:color="auto" w:fill="auto"/>
                          <w:lang w:val="ru-RU" w:eastAsia="ru-RU" w:bidi="ru-RU"/>
                        </w:rPr>
                        <w:t>Сочиненія.</w:t>
                        <w:tab/>
                      </w:r>
                      <w:fldSimple w:instr=" PAGE \* MERGEFORMAT ">
                        <w:r>
                          <w:rPr>
                            <w:spacing w:val="0"/>
                            <w:w w:val="100"/>
                            <w:position w:val="0"/>
                            <w:sz w:val="24"/>
                            <w:szCs w:val="24"/>
                            <w:shd w:val="clear" w:color="auto" w:fill="auto"/>
                            <w:lang w:val="ru-RU" w:eastAsia="ru-RU" w:bidi="ru-RU"/>
                          </w:rPr>
                          <w:t>#</w:t>
                        </w:r>
                      </w:fldSimple>
                    </w:p>
                  </w:txbxContent>
                </wps:txbx>
                <wps:bodyPr lIns="0" tIns="0" rIns="0" bIns="0">
                  <a:spAutoFit/>
                </wps:bodyPr>
              </wps:wsp>
            </a:graphicData>
          </a:graphic>
        </wp:anchor>
      </w:drawing>
    </mc:Choice>
    <mc:Fallback>
      <w:pict>
        <v:shape id="_x0000_s1787" type="#_x0000_t202" style="position:absolute;margin-left:24.300000000000001pt;margin-top:28.149999999999999pt;width:336.25pt;height:7.9000000000000004pt;z-index:-18874335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056" w:val="right"/>
                    <w:tab w:pos="6725" w:val="right"/>
                  </w:tabs>
                  <w:bidi w:val="0"/>
                  <w:spacing w:before="0" w:after="0" w:line="240" w:lineRule="auto"/>
                  <w:ind w:left="0" w:right="0" w:firstLine="0"/>
                  <w:jc w:val="left"/>
                  <w:rPr>
                    <w:sz w:val="24"/>
                    <w:szCs w:val="24"/>
                  </w:rPr>
                </w:pPr>
                <w:r>
                  <w:rPr>
                    <w:b w:val="0"/>
                    <w:bCs w:val="0"/>
                    <w:i/>
                    <w:iCs/>
                    <w:spacing w:val="0"/>
                    <w:w w:val="100"/>
                    <w:position w:val="0"/>
                    <w:sz w:val="16"/>
                    <w:szCs w:val="16"/>
                    <w:shd w:val="clear" w:color="auto" w:fill="auto"/>
                    <w:lang w:val="el-GR" w:eastAsia="el-GR" w:bidi="el-GR"/>
                  </w:rPr>
                  <w:t xml:space="preserve">Οιηύ. </w:t>
                </w:r>
                <w:r>
                  <w:rPr>
                    <w:b w:val="0"/>
                    <w:bCs w:val="0"/>
                    <w:i/>
                    <w:iCs/>
                    <w:spacing w:val="0"/>
                    <w:w w:val="100"/>
                    <w:position w:val="0"/>
                    <w:sz w:val="16"/>
                    <w:szCs w:val="16"/>
                    <w:shd w:val="clear" w:color="auto" w:fill="auto"/>
                    <w:lang w:val="ru-RU" w:eastAsia="ru-RU" w:bidi="ru-RU"/>
                  </w:rPr>
                  <w:t>У’/.</w:t>
                  <w:tab/>
                </w:r>
                <w:r>
                  <w:rPr>
                    <w:spacing w:val="0"/>
                    <w:w w:val="100"/>
                    <w:position w:val="0"/>
                    <w:sz w:val="24"/>
                    <w:szCs w:val="24"/>
                    <w:shd w:val="clear" w:color="auto" w:fill="auto"/>
                    <w:lang w:val="ru-RU" w:eastAsia="ru-RU" w:bidi="ru-RU"/>
                  </w:rPr>
                  <w:t xml:space="preserve">Новыя </w:t>
                </w:r>
                <w:r>
                  <w:rPr>
                    <w:rFonts w:ascii="Arial" w:eastAsia="Arial" w:hAnsi="Arial" w:cs="Arial"/>
                    <w:smallCaps/>
                    <w:spacing w:val="0"/>
                    <w:w w:val="100"/>
                    <w:position w:val="0"/>
                    <w:sz w:val="13"/>
                    <w:szCs w:val="13"/>
                    <w:shd w:val="clear" w:color="auto" w:fill="auto"/>
                    <w:lang w:val="ru-RU" w:eastAsia="ru-RU" w:bidi="ru-RU"/>
                  </w:rPr>
                  <w:t>Сочиненія.</w:t>
                  <w:tab/>
                </w:r>
                <w:fldSimple w:instr=" PAGE \* MERGEFORMAT ">
                  <w:r>
                    <w:rPr>
                      <w:spacing w:val="0"/>
                      <w:w w:val="100"/>
                      <w:position w:val="0"/>
                      <w:sz w:val="24"/>
                      <w:szCs w:val="2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99" behindDoc="1" locked="0" layoutInCell="1" allowOverlap="1">
          <wp:simplePos x="0" y="0"/>
          <wp:positionH relativeFrom="page">
            <wp:posOffset>415290</wp:posOffset>
          </wp:positionH>
          <wp:positionV relativeFrom="page">
            <wp:posOffset>370205</wp:posOffset>
          </wp:positionV>
          <wp:extent cx="2837815" cy="85090"/>
          <wp:wrapNone/>
          <wp:docPr id="763" name="Shape 763"/>
          <a:graphic xmlns:a="http://schemas.openxmlformats.org/drawingml/2006/main">
            <a:graphicData uri="http://schemas.microsoft.com/office/word/2010/wordprocessingShape">
              <wps:wsp>
                <wps:cNvSpPr txBox="1"/>
                <wps:spPr>
                  <a:xfrm>
                    <a:ext cx="2837815" cy="85090"/>
                  </a:xfrm>
                  <a:prstGeom prst="rect"/>
                  <a:noFill/>
                </wps:spPr>
                <wps:txbx>
                  <w:txbxContent>
                    <w:p>
                      <w:pPr>
                        <w:pStyle w:val="Style113"/>
                        <w:keepNext w:val="0"/>
                        <w:keepLines w:val="0"/>
                        <w:widowControl w:val="0"/>
                        <w:shd w:val="clear" w:color="auto" w:fill="auto"/>
                        <w:tabs>
                          <w:tab w:pos="4469" w:val="right"/>
                        </w:tabs>
                        <w:bidi w:val="0"/>
                        <w:spacing w:before="0" w:after="0" w:line="240" w:lineRule="auto"/>
                        <w:ind w:left="0" w:right="0" w:firstLine="0"/>
                        <w:jc w:val="left"/>
                      </w:pPr>
                      <w:fldSimple w:instr=" PAGE \* MERGEFORMAT ">
                        <w:r>
                          <w:rPr>
                            <w:rFonts w:ascii="Arial" w:eastAsia="Arial" w:hAnsi="Arial" w:cs="Arial"/>
                            <w:spacing w:val="0"/>
                            <w:w w:val="100"/>
                            <w:position w:val="0"/>
                            <w:sz w:val="17"/>
                            <w:szCs w:val="17"/>
                            <w:shd w:val="clear" w:color="auto" w:fill="auto"/>
                            <w:lang w:val="de-DE" w:eastAsia="de-DE" w:bidi="de-DE"/>
                          </w:rPr>
                          <w:t>#</w:t>
                        </w:r>
                      </w:fldSimple>
                      <w:r>
                        <w:rPr>
                          <w:rFonts w:ascii="Arial" w:eastAsia="Arial" w:hAnsi="Arial" w:cs="Arial"/>
                          <w:spacing w:val="0"/>
                          <w:w w:val="100"/>
                          <w:position w:val="0"/>
                          <w:sz w:val="17"/>
                          <w:szCs w:val="17"/>
                          <w:shd w:val="clear" w:color="auto" w:fill="auto"/>
                          <w:lang w:val="de-DE" w:eastAsia="de-DE" w:bidi="de-DE"/>
                        </w:rPr>
                        <w:tab/>
                      </w:r>
                      <w:r>
                        <w:rPr>
                          <w:b w:val="0"/>
                          <w:bCs w:val="0"/>
                          <w:smallCaps/>
                          <w:spacing w:val="0"/>
                          <w:w w:val="100"/>
                          <w:position w:val="0"/>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789" type="#_x0000_t202" style="position:absolute;margin-left:32.700000000000003pt;margin-top:29.149999999999999pt;width:223.44999999999999pt;height:6.7000000000000002pt;z-index:-18874335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469" w:val="right"/>
                  </w:tabs>
                  <w:bidi w:val="0"/>
                  <w:spacing w:before="0" w:after="0" w:line="240" w:lineRule="auto"/>
                  <w:ind w:left="0" w:right="0" w:firstLine="0"/>
                  <w:jc w:val="left"/>
                </w:pPr>
                <w:fldSimple w:instr=" PAGE \* MERGEFORMAT ">
                  <w:r>
                    <w:rPr>
                      <w:rFonts w:ascii="Arial" w:eastAsia="Arial" w:hAnsi="Arial" w:cs="Arial"/>
                      <w:spacing w:val="0"/>
                      <w:w w:val="100"/>
                      <w:position w:val="0"/>
                      <w:sz w:val="17"/>
                      <w:szCs w:val="17"/>
                      <w:shd w:val="clear" w:color="auto" w:fill="auto"/>
                      <w:lang w:val="de-DE" w:eastAsia="de-DE" w:bidi="de-DE"/>
                    </w:rPr>
                    <w:t>#</w:t>
                  </w:r>
                </w:fldSimple>
                <w:r>
                  <w:rPr>
                    <w:rFonts w:ascii="Arial" w:eastAsia="Arial" w:hAnsi="Arial" w:cs="Arial"/>
                    <w:spacing w:val="0"/>
                    <w:w w:val="100"/>
                    <w:position w:val="0"/>
                    <w:sz w:val="17"/>
                    <w:szCs w:val="17"/>
                    <w:shd w:val="clear" w:color="auto" w:fill="auto"/>
                    <w:lang w:val="de-DE" w:eastAsia="de-DE" w:bidi="de-DE"/>
                  </w:rPr>
                  <w:tab/>
                </w:r>
                <w:r>
                  <w:rPr>
                    <w:b w:val="0"/>
                    <w:bCs w:val="0"/>
                    <w:smallCaps/>
                    <w:spacing w:val="0"/>
                    <w:w w:val="100"/>
                    <w:position w:val="0"/>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4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01" behindDoc="1" locked="0" layoutInCell="1" allowOverlap="1">
          <wp:simplePos x="0" y="0"/>
          <wp:positionH relativeFrom="page">
            <wp:posOffset>371475</wp:posOffset>
          </wp:positionH>
          <wp:positionV relativeFrom="page">
            <wp:posOffset>363855</wp:posOffset>
          </wp:positionV>
          <wp:extent cx="4273550" cy="94615"/>
          <wp:wrapNone/>
          <wp:docPr id="765" name="Shape 765"/>
          <a:graphic xmlns:a="http://schemas.openxmlformats.org/drawingml/2006/main">
            <a:graphicData uri="http://schemas.microsoft.com/office/word/2010/wordprocessingShape">
              <wps:wsp>
                <wps:cNvSpPr txBox="1"/>
                <wps:spPr>
                  <a:xfrm>
                    <a:ext cx="4273550" cy="94615"/>
                  </a:xfrm>
                  <a:prstGeom prst="rect"/>
                  <a:noFill/>
                </wps:spPr>
                <wps:txbx>
                  <w:txbxContent>
                    <w:p>
                      <w:pPr>
                        <w:pStyle w:val="Style113"/>
                        <w:keepNext w:val="0"/>
                        <w:keepLines w:val="0"/>
                        <w:widowControl w:val="0"/>
                        <w:shd w:val="clear" w:color="auto" w:fill="auto"/>
                        <w:tabs>
                          <w:tab w:pos="4061" w:val="right"/>
                          <w:tab w:pos="6730"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de-DE" w:eastAsia="de-DE" w:bidi="de-DE"/>
                        </w:rPr>
                        <w:t xml:space="preserve">Omi. </w:t>
                      </w:r>
                      <w:r>
                        <w:rPr>
                          <w:i/>
                          <w:iCs/>
                          <w:spacing w:val="0"/>
                          <w:w w:val="100"/>
                          <w:position w:val="0"/>
                          <w:sz w:val="16"/>
                          <w:szCs w:val="16"/>
                          <w:shd w:val="clear" w:color="auto" w:fill="auto"/>
                          <w:lang w:val="fr-FR" w:eastAsia="fr-FR" w:bidi="fr-FR"/>
                        </w:rPr>
                        <w:t>VJ.</w:t>
                        <w:tab/>
                      </w:r>
                      <w:r>
                        <w:rPr>
                          <w:rFonts w:ascii="Arial" w:eastAsia="Arial" w:hAnsi="Arial" w:cs="Arial"/>
                          <w:spacing w:val="0"/>
                          <w:w w:val="100"/>
                          <w:position w:val="0"/>
                          <w:sz w:val="17"/>
                          <w:szCs w:val="17"/>
                          <w:shd w:val="clear" w:color="auto" w:fill="auto"/>
                          <w:lang w:val="ru-RU" w:eastAsia="ru-RU" w:bidi="ru-RU"/>
                        </w:rPr>
                        <w:t xml:space="preserve">Новыя </w:t>
                      </w:r>
                      <w:r>
                        <w:rPr>
                          <w:rFonts w:ascii="Arial" w:eastAsia="Arial" w:hAnsi="Arial" w:cs="Arial"/>
                          <w:smallCaps/>
                          <w:spacing w:val="0"/>
                          <w:w w:val="100"/>
                          <w:position w:val="0"/>
                          <w:sz w:val="13"/>
                          <w:szCs w:val="13"/>
                          <w:shd w:val="clear" w:color="auto" w:fill="auto"/>
                          <w:lang w:val="ru-RU" w:eastAsia="ru-RU" w:bidi="ru-RU"/>
                        </w:rPr>
                        <w:t>Сочиненія.</w:t>
                        <w:tab/>
                      </w:r>
                      <w:fldSimple w:instr=" PAGE \* MERGEFORMAT ">
                        <w:r>
                          <w:rPr>
                            <w:rFonts w:ascii="Arial" w:eastAsia="Arial" w:hAnsi="Arial" w:cs="Arial"/>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791" type="#_x0000_t202" style="position:absolute;margin-left:29.25pt;margin-top:28.649999999999999pt;width:336.5pt;height:7.4500000000000002pt;z-index:-18874335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061" w:val="right"/>
                    <w:tab w:pos="6730"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de-DE" w:eastAsia="de-DE" w:bidi="de-DE"/>
                  </w:rPr>
                  <w:t xml:space="preserve">Omi. </w:t>
                </w:r>
                <w:r>
                  <w:rPr>
                    <w:i/>
                    <w:iCs/>
                    <w:spacing w:val="0"/>
                    <w:w w:val="100"/>
                    <w:position w:val="0"/>
                    <w:sz w:val="16"/>
                    <w:szCs w:val="16"/>
                    <w:shd w:val="clear" w:color="auto" w:fill="auto"/>
                    <w:lang w:val="fr-FR" w:eastAsia="fr-FR" w:bidi="fr-FR"/>
                  </w:rPr>
                  <w:t>VJ.</w:t>
                  <w:tab/>
                </w:r>
                <w:r>
                  <w:rPr>
                    <w:rFonts w:ascii="Arial" w:eastAsia="Arial" w:hAnsi="Arial" w:cs="Arial"/>
                    <w:spacing w:val="0"/>
                    <w:w w:val="100"/>
                    <w:position w:val="0"/>
                    <w:sz w:val="17"/>
                    <w:szCs w:val="17"/>
                    <w:shd w:val="clear" w:color="auto" w:fill="auto"/>
                    <w:lang w:val="ru-RU" w:eastAsia="ru-RU" w:bidi="ru-RU"/>
                  </w:rPr>
                  <w:t xml:space="preserve">Новыя </w:t>
                </w:r>
                <w:r>
                  <w:rPr>
                    <w:rFonts w:ascii="Arial" w:eastAsia="Arial" w:hAnsi="Arial" w:cs="Arial"/>
                    <w:smallCaps/>
                    <w:spacing w:val="0"/>
                    <w:w w:val="100"/>
                    <w:position w:val="0"/>
                    <w:sz w:val="13"/>
                    <w:szCs w:val="13"/>
                    <w:shd w:val="clear" w:color="auto" w:fill="auto"/>
                    <w:lang w:val="ru-RU" w:eastAsia="ru-RU" w:bidi="ru-RU"/>
                  </w:rPr>
                  <w:t>Сочиненія.</w:t>
                  <w:tab/>
                </w:r>
                <w:fldSimple w:instr=" PAGE \* MERGEFORMAT ">
                  <w:r>
                    <w:rPr>
                      <w:rFonts w:ascii="Arial" w:eastAsia="Arial" w:hAnsi="Arial" w:cs="Arial"/>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73" behindDoc="1" locked="0" layoutInCell="1" allowOverlap="1">
          <wp:simplePos x="0" y="0"/>
          <wp:positionH relativeFrom="page">
            <wp:posOffset>414020</wp:posOffset>
          </wp:positionH>
          <wp:positionV relativeFrom="page">
            <wp:posOffset>354330</wp:posOffset>
          </wp:positionV>
          <wp:extent cx="4243070" cy="106680"/>
          <wp:wrapNone/>
          <wp:docPr id="95" name="Shape 95"/>
          <a:graphic xmlns:a="http://schemas.openxmlformats.org/drawingml/2006/main">
            <a:graphicData uri="http://schemas.microsoft.com/office/word/2010/wordprocessingShape">
              <wps:wsp>
                <wps:cNvSpPr txBox="1"/>
                <wps:spPr>
                  <a:xfrm>
                    <a:ext cx="4243070" cy="106680"/>
                  </a:xfrm>
                  <a:prstGeom prst="rect"/>
                  <a:noFill/>
                </wps:spPr>
                <wps:txbx>
                  <w:txbxContent>
                    <w:p>
                      <w:pPr>
                        <w:pStyle w:val="Style113"/>
                        <w:keepNext w:val="0"/>
                        <w:keepLines w:val="0"/>
                        <w:widowControl w:val="0"/>
                        <w:shd w:val="clear" w:color="auto" w:fill="auto"/>
                        <w:tabs>
                          <w:tab w:pos="3576" w:val="right"/>
                          <w:tab w:pos="6682" w:val="right"/>
                        </w:tabs>
                        <w:bidi w:val="0"/>
                        <w:spacing w:before="0" w:after="0" w:line="240" w:lineRule="auto"/>
                        <w:ind w:left="0" w:right="0" w:firstLine="0"/>
                        <w:jc w:val="left"/>
                      </w:pPr>
                      <w:r>
                        <w:rPr>
                          <w:i/>
                          <w:iCs/>
                          <w:spacing w:val="0"/>
                          <w:w w:val="100"/>
                          <w:position w:val="0"/>
                          <w:sz w:val="16"/>
                          <w:szCs w:val="16"/>
                          <w:shd w:val="clear" w:color="auto" w:fill="auto"/>
                          <w:lang w:val="fr-FR" w:eastAsia="fr-FR" w:bidi="fr-FR"/>
                        </w:rPr>
                        <w:t>Omà. I.</w:t>
                        <w:tab/>
                      </w:r>
                      <w:r>
                        <w:rPr>
                          <w:spacing w:val="0"/>
                          <w:w w:val="100"/>
                          <w:position w:val="0"/>
                          <w:shd w:val="clear" w:color="auto" w:fill="auto"/>
                          <w:lang w:val="ru-RU" w:eastAsia="ru-RU" w:bidi="ru-RU"/>
                        </w:rPr>
                        <w:t>Зівисть.</w:t>
                        <w:tab/>
                      </w:r>
                      <w:fldSimple w:instr=" PAGE \* MERGEFORMAT ">
                        <w:r>
                          <w:rPr>
                            <w:spacing w:val="0"/>
                            <w:w w:val="100"/>
                            <w:position w:val="0"/>
                            <w:shd w:val="clear" w:color="auto" w:fill="auto"/>
                            <w:lang w:val="fr-FR" w:eastAsia="fr-FR" w:bidi="fr-FR"/>
                          </w:rPr>
                          <w:t>#</w:t>
                        </w:r>
                      </w:fldSimple>
                    </w:p>
                  </w:txbxContent>
                </wps:txbx>
                <wps:bodyPr lIns="0" tIns="0" rIns="0" bIns="0">
                  <a:spAutoFit/>
                </wps:bodyPr>
              </wps:wsp>
            </a:graphicData>
          </a:graphic>
        </wp:anchor>
      </w:drawing>
    </mc:Choice>
    <mc:Fallback>
      <w:pict>
        <v:shape id="_x0000_s1121" type="#_x0000_t202" style="position:absolute;margin-left:32.600000000000001pt;margin-top:27.899999999999999pt;width:334.10000000000002pt;height:8.4000000000000004pt;z-index:-18874398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76" w:val="right"/>
                    <w:tab w:pos="6682" w:val="right"/>
                  </w:tabs>
                  <w:bidi w:val="0"/>
                  <w:spacing w:before="0" w:after="0" w:line="240" w:lineRule="auto"/>
                  <w:ind w:left="0" w:right="0" w:firstLine="0"/>
                  <w:jc w:val="left"/>
                </w:pPr>
                <w:r>
                  <w:rPr>
                    <w:i/>
                    <w:iCs/>
                    <w:spacing w:val="0"/>
                    <w:w w:val="100"/>
                    <w:position w:val="0"/>
                    <w:sz w:val="16"/>
                    <w:szCs w:val="16"/>
                    <w:shd w:val="clear" w:color="auto" w:fill="auto"/>
                    <w:lang w:val="fr-FR" w:eastAsia="fr-FR" w:bidi="fr-FR"/>
                  </w:rPr>
                  <w:t>Omà. I.</w:t>
                  <w:tab/>
                </w:r>
                <w:r>
                  <w:rPr>
                    <w:spacing w:val="0"/>
                    <w:w w:val="100"/>
                    <w:position w:val="0"/>
                    <w:shd w:val="clear" w:color="auto" w:fill="auto"/>
                    <w:lang w:val="ru-RU" w:eastAsia="ru-RU" w:bidi="ru-RU"/>
                  </w:rPr>
                  <w:t>Зівисть.</w:t>
                  <w:tab/>
                </w:r>
                <w:fldSimple w:instr=" PAGE \* MERGEFORMAT ">
                  <w:r>
                    <w:rPr>
                      <w:spacing w:val="0"/>
                      <w:w w:val="100"/>
                      <w:position w:val="0"/>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4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03" behindDoc="1" locked="0" layoutInCell="1" allowOverlap="1">
          <wp:simplePos x="0" y="0"/>
          <wp:positionH relativeFrom="page">
            <wp:posOffset>403225</wp:posOffset>
          </wp:positionH>
          <wp:positionV relativeFrom="page">
            <wp:posOffset>363855</wp:posOffset>
          </wp:positionV>
          <wp:extent cx="4270375" cy="94615"/>
          <wp:wrapNone/>
          <wp:docPr id="767" name="Shape 767"/>
          <a:graphic xmlns:a="http://schemas.openxmlformats.org/drawingml/2006/main">
            <a:graphicData uri="http://schemas.microsoft.com/office/word/2010/wordprocessingShape">
              <wps:wsp>
                <wps:cNvSpPr txBox="1"/>
                <wps:spPr>
                  <a:xfrm>
                    <a:ext cx="4270375" cy="94615"/>
                  </a:xfrm>
                  <a:prstGeom prst="rect"/>
                  <a:noFill/>
                </wps:spPr>
                <wps:txbx>
                  <w:txbxContent>
                    <w:p>
                      <w:pPr>
                        <w:pStyle w:val="Style113"/>
                        <w:keepNext w:val="0"/>
                        <w:keepLines w:val="0"/>
                        <w:widowControl w:val="0"/>
                        <w:shd w:val="clear" w:color="auto" w:fill="auto"/>
                        <w:tabs>
                          <w:tab w:pos="4042" w:val="right"/>
                          <w:tab w:pos="6725" w:val="right"/>
                        </w:tabs>
                        <w:bidi w:val="0"/>
                        <w:spacing w:before="0" w:after="0" w:line="240" w:lineRule="auto"/>
                        <w:ind w:left="0" w:right="0" w:firstLine="0"/>
                        <w:jc w:val="left"/>
                        <w:rPr>
                          <w:sz w:val="24"/>
                          <w:szCs w:val="24"/>
                        </w:rPr>
                      </w:pPr>
                      <w:r>
                        <w:rPr>
                          <w:b w:val="0"/>
                          <w:bCs w:val="0"/>
                          <w:i/>
                          <w:iCs/>
                          <w:spacing w:val="0"/>
                          <w:w w:val="100"/>
                          <w:position w:val="0"/>
                          <w:sz w:val="16"/>
                          <w:szCs w:val="16"/>
                          <w:shd w:val="clear" w:color="auto" w:fill="auto"/>
                          <w:lang w:val="ru-RU" w:eastAsia="ru-RU" w:bidi="ru-RU"/>
                        </w:rPr>
                        <w:t xml:space="preserve">Отд. </w:t>
                      </w:r>
                      <w:r>
                        <w:rPr>
                          <w:b w:val="0"/>
                          <w:bCs w:val="0"/>
                          <w:i/>
                          <w:iCs/>
                          <w:spacing w:val="0"/>
                          <w:w w:val="100"/>
                          <w:position w:val="0"/>
                          <w:sz w:val="16"/>
                          <w:szCs w:val="16"/>
                          <w:shd w:val="clear" w:color="auto" w:fill="auto"/>
                          <w:lang w:val="fr-FR" w:eastAsia="fr-FR" w:bidi="fr-FR"/>
                        </w:rPr>
                        <w:t>VJ·</w:t>
                        <w:tab/>
                      </w:r>
                      <w:r>
                        <w:rPr>
                          <w:b w:val="0"/>
                          <w:bCs w:val="0"/>
                          <w:i/>
                          <w:iCs/>
                          <w:spacing w:val="0"/>
                          <w:w w:val="100"/>
                          <w:position w:val="0"/>
                          <w:sz w:val="16"/>
                          <w:szCs w:val="16"/>
                          <w:shd w:val="clear" w:color="auto" w:fill="auto"/>
                          <w:lang w:val="ru-RU" w:eastAsia="ru-RU" w:bidi="ru-RU"/>
                        </w:rPr>
                        <w:t xml:space="preserve">Новыя </w:t>
                      </w:r>
                      <w:r>
                        <w:rPr>
                          <w:rFonts w:ascii="Arial" w:eastAsia="Arial" w:hAnsi="Arial" w:cs="Arial"/>
                          <w:smallCaps/>
                          <w:spacing w:val="0"/>
                          <w:w w:val="100"/>
                          <w:position w:val="0"/>
                          <w:sz w:val="13"/>
                          <w:szCs w:val="13"/>
                          <w:shd w:val="clear" w:color="auto" w:fill="auto"/>
                          <w:lang w:val="ru-RU" w:eastAsia="ru-RU" w:bidi="ru-RU"/>
                        </w:rPr>
                        <w:t>Сочиненія.</w:t>
                        <w:tab/>
                      </w:r>
                      <w:fldSimple w:instr=" PAGE \* MERGEFORMAT ">
                        <w:r>
                          <w:rPr>
                            <w:spacing w:val="0"/>
                            <w:w w:val="100"/>
                            <w:position w:val="0"/>
                            <w:sz w:val="24"/>
                            <w:szCs w:val="24"/>
                            <w:shd w:val="clear" w:color="auto" w:fill="auto"/>
                            <w:lang w:val="ru-RU" w:eastAsia="ru-RU" w:bidi="ru-RU"/>
                          </w:rPr>
                          <w:t>#</w:t>
                        </w:r>
                      </w:fldSimple>
                    </w:p>
                  </w:txbxContent>
                </wps:txbx>
                <wps:bodyPr lIns="0" tIns="0" rIns="0" bIns="0">
                  <a:spAutoFit/>
                </wps:bodyPr>
              </wps:wsp>
            </a:graphicData>
          </a:graphic>
        </wp:anchor>
      </w:drawing>
    </mc:Choice>
    <mc:Fallback>
      <w:pict>
        <v:shape id="_x0000_s1793" type="#_x0000_t202" style="position:absolute;margin-left:31.75pt;margin-top:28.649999999999999pt;width:336.25pt;height:7.4500000000000002pt;z-index:-18874335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042" w:val="right"/>
                    <w:tab w:pos="6725" w:val="right"/>
                  </w:tabs>
                  <w:bidi w:val="0"/>
                  <w:spacing w:before="0" w:after="0" w:line="240" w:lineRule="auto"/>
                  <w:ind w:left="0" w:right="0" w:firstLine="0"/>
                  <w:jc w:val="left"/>
                  <w:rPr>
                    <w:sz w:val="24"/>
                    <w:szCs w:val="24"/>
                  </w:rPr>
                </w:pPr>
                <w:r>
                  <w:rPr>
                    <w:b w:val="0"/>
                    <w:bCs w:val="0"/>
                    <w:i/>
                    <w:iCs/>
                    <w:spacing w:val="0"/>
                    <w:w w:val="100"/>
                    <w:position w:val="0"/>
                    <w:sz w:val="16"/>
                    <w:szCs w:val="16"/>
                    <w:shd w:val="clear" w:color="auto" w:fill="auto"/>
                    <w:lang w:val="ru-RU" w:eastAsia="ru-RU" w:bidi="ru-RU"/>
                  </w:rPr>
                  <w:t xml:space="preserve">Отд. </w:t>
                </w:r>
                <w:r>
                  <w:rPr>
                    <w:b w:val="0"/>
                    <w:bCs w:val="0"/>
                    <w:i/>
                    <w:iCs/>
                    <w:spacing w:val="0"/>
                    <w:w w:val="100"/>
                    <w:position w:val="0"/>
                    <w:sz w:val="16"/>
                    <w:szCs w:val="16"/>
                    <w:shd w:val="clear" w:color="auto" w:fill="auto"/>
                    <w:lang w:val="fr-FR" w:eastAsia="fr-FR" w:bidi="fr-FR"/>
                  </w:rPr>
                  <w:t>VJ·</w:t>
                  <w:tab/>
                </w:r>
                <w:r>
                  <w:rPr>
                    <w:b w:val="0"/>
                    <w:bCs w:val="0"/>
                    <w:i/>
                    <w:iCs/>
                    <w:spacing w:val="0"/>
                    <w:w w:val="100"/>
                    <w:position w:val="0"/>
                    <w:sz w:val="16"/>
                    <w:szCs w:val="16"/>
                    <w:shd w:val="clear" w:color="auto" w:fill="auto"/>
                    <w:lang w:val="ru-RU" w:eastAsia="ru-RU" w:bidi="ru-RU"/>
                  </w:rPr>
                  <w:t xml:space="preserve">Новыя </w:t>
                </w:r>
                <w:r>
                  <w:rPr>
                    <w:rFonts w:ascii="Arial" w:eastAsia="Arial" w:hAnsi="Arial" w:cs="Arial"/>
                    <w:smallCaps/>
                    <w:spacing w:val="0"/>
                    <w:w w:val="100"/>
                    <w:position w:val="0"/>
                    <w:sz w:val="13"/>
                    <w:szCs w:val="13"/>
                    <w:shd w:val="clear" w:color="auto" w:fill="auto"/>
                    <w:lang w:val="ru-RU" w:eastAsia="ru-RU" w:bidi="ru-RU"/>
                  </w:rPr>
                  <w:t>Сочиненія.</w:t>
                  <w:tab/>
                </w:r>
                <w:fldSimple w:instr=" PAGE \* MERGEFORMAT ">
                  <w:r>
                    <w:rPr>
                      <w:spacing w:val="0"/>
                      <w:w w:val="100"/>
                      <w:position w:val="0"/>
                      <w:sz w:val="24"/>
                      <w:szCs w:val="2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05" behindDoc="1" locked="0" layoutInCell="1" allowOverlap="1">
          <wp:simplePos x="0" y="0"/>
          <wp:positionH relativeFrom="page">
            <wp:posOffset>588010</wp:posOffset>
          </wp:positionH>
          <wp:positionV relativeFrom="page">
            <wp:posOffset>287655</wp:posOffset>
          </wp:positionV>
          <wp:extent cx="2840990" cy="82550"/>
          <wp:wrapNone/>
          <wp:docPr id="769" name="Shape 769"/>
          <a:graphic xmlns:a="http://schemas.openxmlformats.org/drawingml/2006/main">
            <a:graphicData uri="http://schemas.microsoft.com/office/word/2010/wordprocessingShape">
              <wps:wsp>
                <wps:cNvSpPr txBox="1"/>
                <wps:spPr>
                  <a:xfrm>
                    <a:ext cx="2840990" cy="82550"/>
                  </a:xfrm>
                  <a:prstGeom prst="rect"/>
                  <a:noFill/>
                </wps:spPr>
                <wps:txbx>
                  <w:txbxContent>
                    <w:p>
                      <w:pPr>
                        <w:pStyle w:val="Style113"/>
                        <w:keepNext w:val="0"/>
                        <w:keepLines w:val="0"/>
                        <w:widowControl w:val="0"/>
                        <w:shd w:val="clear" w:color="auto" w:fill="auto"/>
                        <w:tabs>
                          <w:tab w:pos="4474" w:val="right"/>
                        </w:tabs>
                        <w:bidi w:val="0"/>
                        <w:spacing w:before="0" w:after="0" w:line="240" w:lineRule="auto"/>
                        <w:ind w:left="0" w:right="0" w:firstLine="0"/>
                        <w:jc w:val="left"/>
                        <w:rPr>
                          <w:sz w:val="14"/>
                          <w:szCs w:val="14"/>
                        </w:rPr>
                      </w:pPr>
                      <w:r>
                        <w:rPr>
                          <w:rFonts w:ascii="Arial" w:eastAsia="Arial" w:hAnsi="Arial" w:cs="Arial"/>
                          <w:spacing w:val="0"/>
                          <w:w w:val="100"/>
                          <w:position w:val="0"/>
                          <w:sz w:val="17"/>
                          <w:szCs w:val="17"/>
                          <w:shd w:val="clear" w:color="auto" w:fill="auto"/>
                          <w:lang w:val="el-GR" w:eastAsia="el-GR" w:bidi="el-GR"/>
                        </w:rPr>
                        <w:t>1β</w:t>
                        <w:tab/>
                      </w:r>
                      <w:r>
                        <w:rPr>
                          <w:b w:val="0"/>
                          <w:bCs w:val="0"/>
                          <w:smallCaps/>
                          <w:spacing w:val="0"/>
                          <w:w w:val="100"/>
                          <w:position w:val="0"/>
                          <w:sz w:val="14"/>
                          <w:szCs w:val="14"/>
                          <w:shd w:val="clear" w:color="auto" w:fill="auto"/>
                          <w:lang w:val="ru-RU" w:eastAsia="ru-RU" w:bidi="ru-RU"/>
                        </w:rPr>
                        <w:t>Библіографическія Хроника.</w:t>
                      </w:r>
                    </w:p>
                  </w:txbxContent>
                </wps:txbx>
                <wps:bodyPr lIns="0" tIns="0" rIns="0" bIns="0">
                  <a:spAutoFit/>
                </wps:bodyPr>
              </wps:wsp>
            </a:graphicData>
          </a:graphic>
        </wp:anchor>
      </w:drawing>
    </mc:Choice>
    <mc:Fallback>
      <w:pict>
        <v:shape id="_x0000_s1795" type="#_x0000_t202" style="position:absolute;margin-left:46.299999999999997pt;margin-top:22.649999999999999pt;width:223.69999999999999pt;height:6.5pt;z-index:-18874334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474" w:val="right"/>
                  </w:tabs>
                  <w:bidi w:val="0"/>
                  <w:spacing w:before="0" w:after="0" w:line="240" w:lineRule="auto"/>
                  <w:ind w:left="0" w:right="0" w:firstLine="0"/>
                  <w:jc w:val="left"/>
                  <w:rPr>
                    <w:sz w:val="14"/>
                    <w:szCs w:val="14"/>
                  </w:rPr>
                </w:pPr>
                <w:r>
                  <w:rPr>
                    <w:rFonts w:ascii="Arial" w:eastAsia="Arial" w:hAnsi="Arial" w:cs="Arial"/>
                    <w:spacing w:val="0"/>
                    <w:w w:val="100"/>
                    <w:position w:val="0"/>
                    <w:sz w:val="17"/>
                    <w:szCs w:val="17"/>
                    <w:shd w:val="clear" w:color="auto" w:fill="auto"/>
                    <w:lang w:val="el-GR" w:eastAsia="el-GR" w:bidi="el-GR"/>
                  </w:rPr>
                  <w:t>1β</w:t>
                  <w:tab/>
                </w:r>
                <w:r>
                  <w:rPr>
                    <w:b w:val="0"/>
                    <w:bCs w:val="0"/>
                    <w:smallCaps/>
                    <w:spacing w:val="0"/>
                    <w:w w:val="100"/>
                    <w:position w:val="0"/>
                    <w:sz w:val="14"/>
                    <w:szCs w:val="14"/>
                    <w:shd w:val="clear" w:color="auto" w:fill="auto"/>
                    <w:lang w:val="ru-RU" w:eastAsia="ru-RU" w:bidi="ru-RU"/>
                  </w:rPr>
                  <w:t>Библіографическія Хроника.</w:t>
                </w:r>
              </w:p>
            </w:txbxContent>
          </v:textbox>
          <w10:wrap anchorx="page" anchory="page"/>
        </v:shape>
      </w:pict>
    </mc:Fallback>
  </mc:AlternateContent>
  <w:p>
    <w:pPr>
      <w:widowControl w:val="0"/>
      <w:spacing w:line="14" w:lineRule="exact"/>
    </w:pPr>
  </w:p>
</w:hdr>
</file>

<file path=word/header4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07" behindDoc="1" locked="0" layoutInCell="1" allowOverlap="1">
          <wp:simplePos x="0" y="0"/>
          <wp:positionH relativeFrom="page">
            <wp:posOffset>403225</wp:posOffset>
          </wp:positionH>
          <wp:positionV relativeFrom="page">
            <wp:posOffset>367030</wp:posOffset>
          </wp:positionV>
          <wp:extent cx="2843530" cy="91440"/>
          <wp:wrapNone/>
          <wp:docPr id="771" name="Shape 771"/>
          <a:graphic xmlns:a="http://schemas.openxmlformats.org/drawingml/2006/main">
            <a:graphicData uri="http://schemas.microsoft.com/office/word/2010/wordprocessingShape">
              <wps:wsp>
                <wps:cNvSpPr txBox="1"/>
                <wps:spPr>
                  <a:xfrm>
                    <a:ext cx="2843530" cy="91440"/>
                  </a:xfrm>
                  <a:prstGeom prst="rect"/>
                  <a:noFill/>
                </wps:spPr>
                <wps:txbx>
                  <w:txbxContent>
                    <w:p>
                      <w:pPr>
                        <w:pStyle w:val="Style113"/>
                        <w:keepNext w:val="0"/>
                        <w:keepLines w:val="0"/>
                        <w:widowControl w:val="0"/>
                        <w:shd w:val="clear" w:color="auto" w:fill="auto"/>
                        <w:tabs>
                          <w:tab w:pos="4478" w:val="right"/>
                        </w:tabs>
                        <w:bidi w:val="0"/>
                        <w:spacing w:before="0" w:after="0" w:line="240" w:lineRule="auto"/>
                        <w:ind w:left="0" w:right="0" w:firstLine="0"/>
                        <w:jc w:val="left"/>
                      </w:pPr>
                      <w:r>
                        <w:rPr>
                          <w:spacing w:val="0"/>
                          <w:w w:val="100"/>
                          <w:position w:val="0"/>
                          <w:sz w:val="24"/>
                          <w:szCs w:val="24"/>
                          <w:shd w:val="clear" w:color="auto" w:fill="auto"/>
                          <w:lang w:val="ru-RU" w:eastAsia="ru-RU" w:bidi="ru-RU"/>
                        </w:rPr>
                        <w:t>И</w:t>
                        <w:tab/>
                      </w:r>
                      <w:r>
                        <w:rPr>
                          <w:rFonts w:ascii="Arial" w:eastAsia="Arial" w:hAnsi="Arial" w:cs="Arial"/>
                          <w:smallCaps/>
                          <w:spacing w:val="0"/>
                          <w:w w:val="100"/>
                          <w:position w:val="0"/>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797" type="#_x0000_t202" style="position:absolute;margin-left:31.75pt;margin-top:28.899999999999999pt;width:223.90000000000001pt;height:7.2000000000000002pt;z-index:-18874334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478" w:val="right"/>
                  </w:tabs>
                  <w:bidi w:val="0"/>
                  <w:spacing w:before="0" w:after="0" w:line="240" w:lineRule="auto"/>
                  <w:ind w:left="0" w:right="0" w:firstLine="0"/>
                  <w:jc w:val="left"/>
                </w:pPr>
                <w:r>
                  <w:rPr>
                    <w:spacing w:val="0"/>
                    <w:w w:val="100"/>
                    <w:position w:val="0"/>
                    <w:sz w:val="24"/>
                    <w:szCs w:val="24"/>
                    <w:shd w:val="clear" w:color="auto" w:fill="auto"/>
                    <w:lang w:val="ru-RU" w:eastAsia="ru-RU" w:bidi="ru-RU"/>
                  </w:rPr>
                  <w:t>И</w:t>
                  <w:tab/>
                </w:r>
                <w:r>
                  <w:rPr>
                    <w:rFonts w:ascii="Arial" w:eastAsia="Arial" w:hAnsi="Arial" w:cs="Arial"/>
                    <w:smallCaps/>
                    <w:spacing w:val="0"/>
                    <w:w w:val="100"/>
                    <w:position w:val="0"/>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4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09" behindDoc="1" locked="0" layoutInCell="1" allowOverlap="1">
          <wp:simplePos x="0" y="0"/>
          <wp:positionH relativeFrom="page">
            <wp:posOffset>410210</wp:posOffset>
          </wp:positionH>
          <wp:positionV relativeFrom="page">
            <wp:posOffset>346075</wp:posOffset>
          </wp:positionV>
          <wp:extent cx="4251960" cy="88265"/>
          <wp:wrapNone/>
          <wp:docPr id="773" name="Shape 773"/>
          <a:graphic xmlns:a="http://schemas.openxmlformats.org/drawingml/2006/main">
            <a:graphicData uri="http://schemas.microsoft.com/office/word/2010/wordprocessingShape">
              <wps:wsp>
                <wps:cNvSpPr txBox="1"/>
                <wps:spPr>
                  <a:xfrm>
                    <a:ext cx="4251960" cy="88265"/>
                  </a:xfrm>
                  <a:prstGeom prst="rect"/>
                  <a:noFill/>
                </wps:spPr>
                <wps:txbx>
                  <w:txbxContent>
                    <w:p>
                      <w:pPr>
                        <w:pStyle w:val="Style113"/>
                        <w:keepNext w:val="0"/>
                        <w:keepLines w:val="0"/>
                        <w:widowControl w:val="0"/>
                        <w:shd w:val="clear" w:color="auto" w:fill="auto"/>
                        <w:tabs>
                          <w:tab w:pos="4037" w:val="right"/>
                          <w:tab w:pos="6696" w:val="right"/>
                        </w:tabs>
                        <w:bidi w:val="0"/>
                        <w:spacing w:before="0" w:after="0" w:line="240" w:lineRule="auto"/>
                        <w:ind w:left="0" w:right="0" w:firstLine="0"/>
                        <w:jc w:val="left"/>
                        <w:rPr>
                          <w:sz w:val="15"/>
                          <w:szCs w:val="15"/>
                        </w:rPr>
                      </w:pPr>
                      <w:r>
                        <w:rPr>
                          <w:b w:val="0"/>
                          <w:bCs w:val="0"/>
                          <w:i/>
                          <w:iCs/>
                          <w:spacing w:val="0"/>
                          <w:w w:val="100"/>
                          <w:position w:val="0"/>
                          <w:sz w:val="16"/>
                          <w:szCs w:val="16"/>
                          <w:shd w:val="clear" w:color="auto" w:fill="auto"/>
                          <w:lang w:val="ru-RU" w:eastAsia="ru-RU" w:bidi="ru-RU"/>
                        </w:rPr>
                        <w:t>Отд. Г!.</w:t>
                        <w:tab/>
                      </w:r>
                      <w:r>
                        <w:rPr>
                          <w:b w:val="0"/>
                          <w:bCs w:val="0"/>
                          <w:spacing w:val="0"/>
                          <w:w w:val="100"/>
                          <w:position w:val="0"/>
                          <w:sz w:val="15"/>
                          <w:szCs w:val="15"/>
                          <w:shd w:val="clear" w:color="auto" w:fill="auto"/>
                          <w:lang w:val="ru-RU" w:eastAsia="ru-RU" w:bidi="ru-RU"/>
                        </w:rPr>
                        <w:t xml:space="preserve">Новыя </w:t>
                      </w:r>
                      <w:r>
                        <w:rPr>
                          <w:rFonts w:ascii="Arial" w:eastAsia="Arial" w:hAnsi="Arial" w:cs="Arial"/>
                          <w:smallCaps/>
                          <w:spacing w:val="0"/>
                          <w:w w:val="100"/>
                          <w:position w:val="0"/>
                          <w:sz w:val="13"/>
                          <w:szCs w:val="13"/>
                          <w:shd w:val="clear" w:color="auto" w:fill="auto"/>
                          <w:lang w:val="ru-RU" w:eastAsia="ru-RU" w:bidi="ru-RU"/>
                        </w:rPr>
                        <w:t>Сочиненія,</w:t>
                        <w:tab/>
                      </w:r>
                      <w:fldSimple w:instr=" PAGE \* MERGEFORMAT ">
                        <w:r>
                          <w:rPr>
                            <w:b w:val="0"/>
                            <w:bCs w:val="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1799" type="#_x0000_t202" style="position:absolute;margin-left:32.299999999999997pt;margin-top:27.25pt;width:334.80000000000001pt;height:6.9500000000000002pt;z-index:-18874334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037" w:val="right"/>
                    <w:tab w:pos="6696" w:val="right"/>
                  </w:tabs>
                  <w:bidi w:val="0"/>
                  <w:spacing w:before="0" w:after="0" w:line="240" w:lineRule="auto"/>
                  <w:ind w:left="0" w:right="0" w:firstLine="0"/>
                  <w:jc w:val="left"/>
                  <w:rPr>
                    <w:sz w:val="15"/>
                    <w:szCs w:val="15"/>
                  </w:rPr>
                </w:pPr>
                <w:r>
                  <w:rPr>
                    <w:b w:val="0"/>
                    <w:bCs w:val="0"/>
                    <w:i/>
                    <w:iCs/>
                    <w:spacing w:val="0"/>
                    <w:w w:val="100"/>
                    <w:position w:val="0"/>
                    <w:sz w:val="16"/>
                    <w:szCs w:val="16"/>
                    <w:shd w:val="clear" w:color="auto" w:fill="auto"/>
                    <w:lang w:val="ru-RU" w:eastAsia="ru-RU" w:bidi="ru-RU"/>
                  </w:rPr>
                  <w:t>Отд. Г!.</w:t>
                  <w:tab/>
                </w:r>
                <w:r>
                  <w:rPr>
                    <w:b w:val="0"/>
                    <w:bCs w:val="0"/>
                    <w:spacing w:val="0"/>
                    <w:w w:val="100"/>
                    <w:position w:val="0"/>
                    <w:sz w:val="15"/>
                    <w:szCs w:val="15"/>
                    <w:shd w:val="clear" w:color="auto" w:fill="auto"/>
                    <w:lang w:val="ru-RU" w:eastAsia="ru-RU" w:bidi="ru-RU"/>
                  </w:rPr>
                  <w:t xml:space="preserve">Новыя </w:t>
                </w:r>
                <w:r>
                  <w:rPr>
                    <w:rFonts w:ascii="Arial" w:eastAsia="Arial" w:hAnsi="Arial" w:cs="Arial"/>
                    <w:smallCaps/>
                    <w:spacing w:val="0"/>
                    <w:w w:val="100"/>
                    <w:position w:val="0"/>
                    <w:sz w:val="13"/>
                    <w:szCs w:val="13"/>
                    <w:shd w:val="clear" w:color="auto" w:fill="auto"/>
                    <w:lang w:val="ru-RU" w:eastAsia="ru-RU" w:bidi="ru-RU"/>
                  </w:rPr>
                  <w:t>Сочиненія,</w:t>
                  <w:tab/>
                </w:r>
                <w:fldSimple w:instr=" PAGE \* MERGEFORMAT ">
                  <w:r>
                    <w:rPr>
                      <w:b w:val="0"/>
                      <w:bCs w:val="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11" behindDoc="1" locked="0" layoutInCell="1" allowOverlap="1">
          <wp:simplePos x="0" y="0"/>
          <wp:positionH relativeFrom="page">
            <wp:posOffset>410210</wp:posOffset>
          </wp:positionH>
          <wp:positionV relativeFrom="page">
            <wp:posOffset>346075</wp:posOffset>
          </wp:positionV>
          <wp:extent cx="4251960" cy="88265"/>
          <wp:wrapNone/>
          <wp:docPr id="775" name="Shape 775"/>
          <a:graphic xmlns:a="http://schemas.openxmlformats.org/drawingml/2006/main">
            <a:graphicData uri="http://schemas.microsoft.com/office/word/2010/wordprocessingShape">
              <wps:wsp>
                <wps:cNvSpPr txBox="1"/>
                <wps:spPr>
                  <a:xfrm>
                    <a:ext cx="4251960" cy="88265"/>
                  </a:xfrm>
                  <a:prstGeom prst="rect"/>
                  <a:noFill/>
                </wps:spPr>
                <wps:txbx>
                  <w:txbxContent>
                    <w:p>
                      <w:pPr>
                        <w:pStyle w:val="Style113"/>
                        <w:keepNext w:val="0"/>
                        <w:keepLines w:val="0"/>
                        <w:widowControl w:val="0"/>
                        <w:shd w:val="clear" w:color="auto" w:fill="auto"/>
                        <w:tabs>
                          <w:tab w:pos="4037" w:val="right"/>
                          <w:tab w:pos="6696" w:val="right"/>
                        </w:tabs>
                        <w:bidi w:val="0"/>
                        <w:spacing w:before="0" w:after="0" w:line="240" w:lineRule="auto"/>
                        <w:ind w:left="0" w:right="0" w:firstLine="0"/>
                        <w:jc w:val="left"/>
                        <w:rPr>
                          <w:sz w:val="15"/>
                          <w:szCs w:val="15"/>
                        </w:rPr>
                      </w:pPr>
                      <w:r>
                        <w:rPr>
                          <w:b w:val="0"/>
                          <w:bCs w:val="0"/>
                          <w:i/>
                          <w:iCs/>
                          <w:spacing w:val="0"/>
                          <w:w w:val="100"/>
                          <w:position w:val="0"/>
                          <w:sz w:val="16"/>
                          <w:szCs w:val="16"/>
                          <w:shd w:val="clear" w:color="auto" w:fill="auto"/>
                          <w:lang w:val="ru-RU" w:eastAsia="ru-RU" w:bidi="ru-RU"/>
                        </w:rPr>
                        <w:t>Отд. Г!.</w:t>
                        <w:tab/>
                      </w:r>
                      <w:r>
                        <w:rPr>
                          <w:b w:val="0"/>
                          <w:bCs w:val="0"/>
                          <w:spacing w:val="0"/>
                          <w:w w:val="100"/>
                          <w:position w:val="0"/>
                          <w:sz w:val="15"/>
                          <w:szCs w:val="15"/>
                          <w:shd w:val="clear" w:color="auto" w:fill="auto"/>
                          <w:lang w:val="ru-RU" w:eastAsia="ru-RU" w:bidi="ru-RU"/>
                        </w:rPr>
                        <w:t xml:space="preserve">Новыя </w:t>
                      </w:r>
                      <w:r>
                        <w:rPr>
                          <w:rFonts w:ascii="Arial" w:eastAsia="Arial" w:hAnsi="Arial" w:cs="Arial"/>
                          <w:smallCaps/>
                          <w:spacing w:val="0"/>
                          <w:w w:val="100"/>
                          <w:position w:val="0"/>
                          <w:sz w:val="13"/>
                          <w:szCs w:val="13"/>
                          <w:shd w:val="clear" w:color="auto" w:fill="auto"/>
                          <w:lang w:val="ru-RU" w:eastAsia="ru-RU" w:bidi="ru-RU"/>
                        </w:rPr>
                        <w:t>Сочиненія,</w:t>
                        <w:tab/>
                      </w:r>
                      <w:fldSimple w:instr=" PAGE \* MERGEFORMAT ">
                        <w:r>
                          <w:rPr>
                            <w:b w:val="0"/>
                            <w:bCs w:val="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1801" type="#_x0000_t202" style="position:absolute;margin-left:32.299999999999997pt;margin-top:27.25pt;width:334.80000000000001pt;height:6.9500000000000002pt;z-index:-18874334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037" w:val="right"/>
                    <w:tab w:pos="6696" w:val="right"/>
                  </w:tabs>
                  <w:bidi w:val="0"/>
                  <w:spacing w:before="0" w:after="0" w:line="240" w:lineRule="auto"/>
                  <w:ind w:left="0" w:right="0" w:firstLine="0"/>
                  <w:jc w:val="left"/>
                  <w:rPr>
                    <w:sz w:val="15"/>
                    <w:szCs w:val="15"/>
                  </w:rPr>
                </w:pPr>
                <w:r>
                  <w:rPr>
                    <w:b w:val="0"/>
                    <w:bCs w:val="0"/>
                    <w:i/>
                    <w:iCs/>
                    <w:spacing w:val="0"/>
                    <w:w w:val="100"/>
                    <w:position w:val="0"/>
                    <w:sz w:val="16"/>
                    <w:szCs w:val="16"/>
                    <w:shd w:val="clear" w:color="auto" w:fill="auto"/>
                    <w:lang w:val="ru-RU" w:eastAsia="ru-RU" w:bidi="ru-RU"/>
                  </w:rPr>
                  <w:t>Отд. Г!.</w:t>
                  <w:tab/>
                </w:r>
                <w:r>
                  <w:rPr>
                    <w:b w:val="0"/>
                    <w:bCs w:val="0"/>
                    <w:spacing w:val="0"/>
                    <w:w w:val="100"/>
                    <w:position w:val="0"/>
                    <w:sz w:val="15"/>
                    <w:szCs w:val="15"/>
                    <w:shd w:val="clear" w:color="auto" w:fill="auto"/>
                    <w:lang w:val="ru-RU" w:eastAsia="ru-RU" w:bidi="ru-RU"/>
                  </w:rPr>
                  <w:t xml:space="preserve">Новыя </w:t>
                </w:r>
                <w:r>
                  <w:rPr>
                    <w:rFonts w:ascii="Arial" w:eastAsia="Arial" w:hAnsi="Arial" w:cs="Arial"/>
                    <w:smallCaps/>
                    <w:spacing w:val="0"/>
                    <w:w w:val="100"/>
                    <w:position w:val="0"/>
                    <w:sz w:val="13"/>
                    <w:szCs w:val="13"/>
                    <w:shd w:val="clear" w:color="auto" w:fill="auto"/>
                    <w:lang w:val="ru-RU" w:eastAsia="ru-RU" w:bidi="ru-RU"/>
                  </w:rPr>
                  <w:t>Сочиненія,</w:t>
                  <w:tab/>
                </w:r>
                <w:fldSimple w:instr=" PAGE \* MERGEFORMAT ">
                  <w:r>
                    <w:rPr>
                      <w:b w:val="0"/>
                      <w:bCs w:val="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13" behindDoc="1" locked="0" layoutInCell="1" allowOverlap="1">
          <wp:simplePos x="0" y="0"/>
          <wp:positionH relativeFrom="page">
            <wp:posOffset>404495</wp:posOffset>
          </wp:positionH>
          <wp:positionV relativeFrom="page">
            <wp:posOffset>327025</wp:posOffset>
          </wp:positionV>
          <wp:extent cx="2825750" cy="91440"/>
          <wp:wrapNone/>
          <wp:docPr id="777" name="Shape 777"/>
          <a:graphic xmlns:a="http://schemas.openxmlformats.org/drawingml/2006/main">
            <a:graphicData uri="http://schemas.microsoft.com/office/word/2010/wordprocessingShape">
              <wps:wsp>
                <wps:cNvSpPr txBox="1"/>
                <wps:spPr>
                  <a:xfrm>
                    <a:ext cx="2825750" cy="91440"/>
                  </a:xfrm>
                  <a:prstGeom prst="rect"/>
                  <a:noFill/>
                </wps:spPr>
                <wps:txbx>
                  <w:txbxContent>
                    <w:p>
                      <w:pPr>
                        <w:pStyle w:val="Style113"/>
                        <w:keepNext w:val="0"/>
                        <w:keepLines w:val="0"/>
                        <w:widowControl w:val="0"/>
                        <w:shd w:val="clear" w:color="auto" w:fill="auto"/>
                        <w:tabs>
                          <w:tab w:pos="4450" w:val="right"/>
                        </w:tabs>
                        <w:bidi w:val="0"/>
                        <w:spacing w:before="0" w:after="0" w:line="240" w:lineRule="auto"/>
                        <w:ind w:left="0" w:right="0" w:firstLine="0"/>
                        <w:jc w:val="left"/>
                      </w:pPr>
                      <w:fldSimple w:instr=" PAGE \* MERGEFORMAT ">
                        <w:r>
                          <w:rPr>
                            <w:b w:val="0"/>
                            <w:bCs w:val="0"/>
                            <w:color w:val="4D4D4D"/>
                            <w:spacing w:val="0"/>
                            <w:w w:val="100"/>
                            <w:position w:val="0"/>
                            <w:sz w:val="22"/>
                            <w:szCs w:val="22"/>
                            <w:shd w:val="clear" w:color="auto" w:fill="auto"/>
                            <w:lang w:val="ru-RU" w:eastAsia="ru-RU" w:bidi="ru-RU"/>
                          </w:rPr>
                          <w:t>#</w:t>
                        </w:r>
                      </w:fldSimple>
                      <w:r>
                        <w:rPr>
                          <w:b w:val="0"/>
                          <w:bCs w:val="0"/>
                          <w:color w:val="4D4D4D"/>
                          <w:spacing w:val="0"/>
                          <w:w w:val="100"/>
                          <w:position w:val="0"/>
                          <w:sz w:val="22"/>
                          <w:szCs w:val="22"/>
                          <w:shd w:val="clear" w:color="auto" w:fill="auto"/>
                          <w:lang w:val="ru-RU" w:eastAsia="ru-RU" w:bidi="ru-RU"/>
                        </w:rPr>
                        <w:tab/>
                      </w:r>
                      <w:r>
                        <w:rPr>
                          <w:b w:val="0"/>
                          <w:bCs w:val="0"/>
                          <w:smallCaps/>
                          <w:spacing w:val="0"/>
                          <w:w w:val="100"/>
                          <w:position w:val="0"/>
                          <w:shd w:val="clear" w:color="auto" w:fill="auto"/>
                          <w:lang w:val="ru-RU" w:eastAsia="ru-RU" w:bidi="ru-RU"/>
                        </w:rPr>
                        <w:t>Нибліогклфіічкская Хроника.</w:t>
                      </w:r>
                    </w:p>
                  </w:txbxContent>
                </wps:txbx>
                <wps:bodyPr lIns="0" tIns="0" rIns="0" bIns="0">
                  <a:spAutoFit/>
                </wps:bodyPr>
              </wps:wsp>
            </a:graphicData>
          </a:graphic>
        </wp:anchor>
      </w:drawing>
    </mc:Choice>
    <mc:Fallback>
      <w:pict>
        <v:shape id="_x0000_s1803" type="#_x0000_t202" style="position:absolute;margin-left:31.850000000000001pt;margin-top:25.75pt;width:222.5pt;height:7.2000000000000002pt;z-index:-18874334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450" w:val="right"/>
                  </w:tabs>
                  <w:bidi w:val="0"/>
                  <w:spacing w:before="0" w:after="0" w:line="240" w:lineRule="auto"/>
                  <w:ind w:left="0" w:right="0" w:firstLine="0"/>
                  <w:jc w:val="left"/>
                </w:pPr>
                <w:fldSimple w:instr=" PAGE \* MERGEFORMAT ">
                  <w:r>
                    <w:rPr>
                      <w:b w:val="0"/>
                      <w:bCs w:val="0"/>
                      <w:color w:val="4D4D4D"/>
                      <w:spacing w:val="0"/>
                      <w:w w:val="100"/>
                      <w:position w:val="0"/>
                      <w:sz w:val="22"/>
                      <w:szCs w:val="22"/>
                      <w:shd w:val="clear" w:color="auto" w:fill="auto"/>
                      <w:lang w:val="ru-RU" w:eastAsia="ru-RU" w:bidi="ru-RU"/>
                    </w:rPr>
                    <w:t>#</w:t>
                  </w:r>
                </w:fldSimple>
                <w:r>
                  <w:rPr>
                    <w:b w:val="0"/>
                    <w:bCs w:val="0"/>
                    <w:color w:val="4D4D4D"/>
                    <w:spacing w:val="0"/>
                    <w:w w:val="100"/>
                    <w:position w:val="0"/>
                    <w:sz w:val="22"/>
                    <w:szCs w:val="22"/>
                    <w:shd w:val="clear" w:color="auto" w:fill="auto"/>
                    <w:lang w:val="ru-RU" w:eastAsia="ru-RU" w:bidi="ru-RU"/>
                  </w:rPr>
                  <w:tab/>
                </w:r>
                <w:r>
                  <w:rPr>
                    <w:b w:val="0"/>
                    <w:bCs w:val="0"/>
                    <w:smallCaps/>
                    <w:spacing w:val="0"/>
                    <w:w w:val="100"/>
                    <w:position w:val="0"/>
                    <w:shd w:val="clear" w:color="auto" w:fill="auto"/>
                    <w:lang w:val="ru-RU" w:eastAsia="ru-RU" w:bidi="ru-RU"/>
                  </w:rPr>
                  <w:t>Нибліогклфіічкская Хроника.</w:t>
                </w:r>
              </w:p>
            </w:txbxContent>
          </v:textbox>
          <w10:wrap anchorx="page" anchory="page"/>
        </v:shape>
      </w:pict>
    </mc:Fallback>
  </mc:AlternateContent>
  <w:p>
    <w:pPr>
      <w:widowControl w:val="0"/>
      <w:spacing w:line="14" w:lineRule="exact"/>
    </w:pPr>
  </w:p>
</w:hdr>
</file>

<file path=word/header4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15" behindDoc="1" locked="0" layoutInCell="1" allowOverlap="1">
          <wp:simplePos x="0" y="0"/>
          <wp:positionH relativeFrom="page">
            <wp:posOffset>370840</wp:posOffset>
          </wp:positionH>
          <wp:positionV relativeFrom="page">
            <wp:posOffset>333375</wp:posOffset>
          </wp:positionV>
          <wp:extent cx="2843530" cy="85090"/>
          <wp:wrapNone/>
          <wp:docPr id="779" name="Shape 779"/>
          <a:graphic xmlns:a="http://schemas.openxmlformats.org/drawingml/2006/main">
            <a:graphicData uri="http://schemas.microsoft.com/office/word/2010/wordprocessingShape">
              <wps:wsp>
                <wps:cNvSpPr txBox="1"/>
                <wps:spPr>
                  <a:xfrm>
                    <a:ext cx="2843530" cy="85090"/>
                  </a:xfrm>
                  <a:prstGeom prst="rect"/>
                  <a:noFill/>
                </wps:spPr>
                <wps:txbx>
                  <w:txbxContent>
                    <w:p>
                      <w:pPr>
                        <w:pStyle w:val="Style113"/>
                        <w:keepNext w:val="0"/>
                        <w:keepLines w:val="0"/>
                        <w:widowControl w:val="0"/>
                        <w:shd w:val="clear" w:color="auto" w:fill="auto"/>
                        <w:tabs>
                          <w:tab w:pos="4478" w:val="right"/>
                        </w:tabs>
                        <w:bidi w:val="0"/>
                        <w:spacing w:before="0" w:after="0" w:line="240" w:lineRule="auto"/>
                        <w:ind w:left="0" w:right="0" w:firstLine="0"/>
                        <w:jc w:val="left"/>
                      </w:pPr>
                      <w:r>
                        <w:rPr>
                          <w:b w:val="0"/>
                          <w:bCs w:val="0"/>
                          <w:spacing w:val="0"/>
                          <w:w w:val="100"/>
                          <w:position w:val="0"/>
                          <w:sz w:val="22"/>
                          <w:szCs w:val="22"/>
                          <w:shd w:val="clear" w:color="auto" w:fill="auto"/>
                          <w:lang w:val="de-DE" w:eastAsia="de-DE" w:bidi="de-DE"/>
                        </w:rPr>
                        <w:t>so</w:t>
                        <w:tab/>
                      </w:r>
                      <w:r>
                        <w:rPr>
                          <w:rFonts w:ascii="Arial" w:eastAsia="Arial" w:hAnsi="Arial" w:cs="Arial"/>
                          <w:smallCaps/>
                          <w:spacing w:val="0"/>
                          <w:w w:val="100"/>
                          <w:position w:val="0"/>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805" type="#_x0000_t202" style="position:absolute;margin-left:29.199999999999999pt;margin-top:26.25pt;width:223.90000000000001pt;height:6.7000000000000002pt;z-index:-18874333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478" w:val="right"/>
                  </w:tabs>
                  <w:bidi w:val="0"/>
                  <w:spacing w:before="0" w:after="0" w:line="240" w:lineRule="auto"/>
                  <w:ind w:left="0" w:right="0" w:firstLine="0"/>
                  <w:jc w:val="left"/>
                </w:pPr>
                <w:r>
                  <w:rPr>
                    <w:b w:val="0"/>
                    <w:bCs w:val="0"/>
                    <w:spacing w:val="0"/>
                    <w:w w:val="100"/>
                    <w:position w:val="0"/>
                    <w:sz w:val="22"/>
                    <w:szCs w:val="22"/>
                    <w:shd w:val="clear" w:color="auto" w:fill="auto"/>
                    <w:lang w:val="de-DE" w:eastAsia="de-DE" w:bidi="de-DE"/>
                  </w:rPr>
                  <w:t>so</w:t>
                  <w:tab/>
                </w:r>
                <w:r>
                  <w:rPr>
                    <w:rFonts w:ascii="Arial" w:eastAsia="Arial" w:hAnsi="Arial" w:cs="Arial"/>
                    <w:smallCaps/>
                    <w:spacing w:val="0"/>
                    <w:w w:val="100"/>
                    <w:position w:val="0"/>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4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17" behindDoc="1" locked="0" layoutInCell="1" allowOverlap="1">
          <wp:simplePos x="0" y="0"/>
          <wp:positionH relativeFrom="page">
            <wp:posOffset>370840</wp:posOffset>
          </wp:positionH>
          <wp:positionV relativeFrom="page">
            <wp:posOffset>333375</wp:posOffset>
          </wp:positionV>
          <wp:extent cx="2843530" cy="85090"/>
          <wp:wrapNone/>
          <wp:docPr id="781" name="Shape 781"/>
          <a:graphic xmlns:a="http://schemas.openxmlformats.org/drawingml/2006/main">
            <a:graphicData uri="http://schemas.microsoft.com/office/word/2010/wordprocessingShape">
              <wps:wsp>
                <wps:cNvSpPr txBox="1"/>
                <wps:spPr>
                  <a:xfrm>
                    <a:ext cx="2843530" cy="85090"/>
                  </a:xfrm>
                  <a:prstGeom prst="rect"/>
                  <a:noFill/>
                </wps:spPr>
                <wps:txbx>
                  <w:txbxContent>
                    <w:p>
                      <w:pPr>
                        <w:pStyle w:val="Style113"/>
                        <w:keepNext w:val="0"/>
                        <w:keepLines w:val="0"/>
                        <w:widowControl w:val="0"/>
                        <w:shd w:val="clear" w:color="auto" w:fill="auto"/>
                        <w:tabs>
                          <w:tab w:pos="4478" w:val="right"/>
                        </w:tabs>
                        <w:bidi w:val="0"/>
                        <w:spacing w:before="0" w:after="0" w:line="240" w:lineRule="auto"/>
                        <w:ind w:left="0" w:right="0" w:firstLine="0"/>
                        <w:jc w:val="left"/>
                      </w:pPr>
                      <w:r>
                        <w:rPr>
                          <w:b w:val="0"/>
                          <w:bCs w:val="0"/>
                          <w:spacing w:val="0"/>
                          <w:w w:val="100"/>
                          <w:position w:val="0"/>
                          <w:sz w:val="22"/>
                          <w:szCs w:val="22"/>
                          <w:shd w:val="clear" w:color="auto" w:fill="auto"/>
                          <w:lang w:val="de-DE" w:eastAsia="de-DE" w:bidi="de-DE"/>
                        </w:rPr>
                        <w:t>so</w:t>
                        <w:tab/>
                      </w:r>
                      <w:r>
                        <w:rPr>
                          <w:rFonts w:ascii="Arial" w:eastAsia="Arial" w:hAnsi="Arial" w:cs="Arial"/>
                          <w:smallCaps/>
                          <w:spacing w:val="0"/>
                          <w:w w:val="100"/>
                          <w:position w:val="0"/>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807" type="#_x0000_t202" style="position:absolute;margin-left:29.199999999999999pt;margin-top:26.25pt;width:223.90000000000001pt;height:6.7000000000000002pt;z-index:-18874333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478" w:val="right"/>
                  </w:tabs>
                  <w:bidi w:val="0"/>
                  <w:spacing w:before="0" w:after="0" w:line="240" w:lineRule="auto"/>
                  <w:ind w:left="0" w:right="0" w:firstLine="0"/>
                  <w:jc w:val="left"/>
                </w:pPr>
                <w:r>
                  <w:rPr>
                    <w:b w:val="0"/>
                    <w:bCs w:val="0"/>
                    <w:spacing w:val="0"/>
                    <w:w w:val="100"/>
                    <w:position w:val="0"/>
                    <w:sz w:val="22"/>
                    <w:szCs w:val="22"/>
                    <w:shd w:val="clear" w:color="auto" w:fill="auto"/>
                    <w:lang w:val="de-DE" w:eastAsia="de-DE" w:bidi="de-DE"/>
                  </w:rPr>
                  <w:t>so</w:t>
                  <w:tab/>
                </w:r>
                <w:r>
                  <w:rPr>
                    <w:rFonts w:ascii="Arial" w:eastAsia="Arial" w:hAnsi="Arial" w:cs="Arial"/>
                    <w:smallCaps/>
                    <w:spacing w:val="0"/>
                    <w:w w:val="100"/>
                    <w:position w:val="0"/>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4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75" behindDoc="1" locked="0" layoutInCell="1" allowOverlap="1">
          <wp:simplePos x="0" y="0"/>
          <wp:positionH relativeFrom="page">
            <wp:posOffset>367030</wp:posOffset>
          </wp:positionH>
          <wp:positionV relativeFrom="page">
            <wp:posOffset>363855</wp:posOffset>
          </wp:positionV>
          <wp:extent cx="4255135" cy="97790"/>
          <wp:wrapNone/>
          <wp:docPr id="97" name="Shape 97"/>
          <a:graphic xmlns:a="http://schemas.openxmlformats.org/drawingml/2006/main">
            <a:graphicData uri="http://schemas.microsoft.com/office/word/2010/wordprocessingShape">
              <wps:wsp>
                <wps:cNvSpPr txBox="1"/>
                <wps:spPr>
                  <a:xfrm>
                    <a:ext cx="4255135" cy="97790"/>
                  </a:xfrm>
                  <a:prstGeom prst="rect"/>
                  <a:noFill/>
                </wps:spPr>
                <wps:txbx>
                  <w:txbxContent>
                    <w:p>
                      <w:pPr>
                        <w:pStyle w:val="Style113"/>
                        <w:keepNext w:val="0"/>
                        <w:keepLines w:val="0"/>
                        <w:widowControl w:val="0"/>
                        <w:shd w:val="clear" w:color="auto" w:fill="auto"/>
                        <w:tabs>
                          <w:tab w:pos="3686" w:val="right"/>
                          <w:tab w:pos="6701" w:val="right"/>
                        </w:tabs>
                        <w:bidi w:val="0"/>
                        <w:spacing w:before="0" w:after="0" w:line="240" w:lineRule="auto"/>
                        <w:ind w:left="0" w:right="0" w:firstLine="0"/>
                        <w:jc w:val="left"/>
                      </w:pPr>
                      <w:r>
                        <w:rPr>
                          <w:i/>
                          <w:iCs/>
                          <w:spacing w:val="0"/>
                          <w:w w:val="100"/>
                          <w:position w:val="0"/>
                          <w:sz w:val="16"/>
                          <w:szCs w:val="16"/>
                          <w:shd w:val="clear" w:color="auto" w:fill="auto"/>
                          <w:lang w:val="fr-FR" w:eastAsia="fr-FR" w:bidi="fr-FR"/>
                        </w:rPr>
                        <w:t>Omà. J.</w:t>
                        <w:tab/>
                      </w:r>
                      <w:r>
                        <w:rPr>
                          <w:smallCaps/>
                          <w:spacing w:val="0"/>
                          <w:w w:val="100"/>
                          <w:position w:val="0"/>
                          <w:shd w:val="clear" w:color="auto" w:fill="auto"/>
                          <w:lang w:val="ru-RU" w:eastAsia="ru-RU" w:bidi="ru-RU"/>
                        </w:rPr>
                        <w:t>Зависть.</w:t>
                        <w:tab/>
                      </w:r>
                      <w:fldSimple w:instr=" PAGE \* MERGEFORMAT ">
                        <w:r>
                          <w:rPr>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123" type="#_x0000_t202" style="position:absolute;margin-left:28.899999999999999pt;margin-top:28.649999999999999pt;width:335.05000000000001pt;height:7.7000000000000002pt;z-index:-18874397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86" w:val="right"/>
                    <w:tab w:pos="6701" w:val="right"/>
                  </w:tabs>
                  <w:bidi w:val="0"/>
                  <w:spacing w:before="0" w:after="0" w:line="240" w:lineRule="auto"/>
                  <w:ind w:left="0" w:right="0" w:firstLine="0"/>
                  <w:jc w:val="left"/>
                </w:pPr>
                <w:r>
                  <w:rPr>
                    <w:i/>
                    <w:iCs/>
                    <w:spacing w:val="0"/>
                    <w:w w:val="100"/>
                    <w:position w:val="0"/>
                    <w:sz w:val="16"/>
                    <w:szCs w:val="16"/>
                    <w:shd w:val="clear" w:color="auto" w:fill="auto"/>
                    <w:lang w:val="fr-FR" w:eastAsia="fr-FR" w:bidi="fr-FR"/>
                  </w:rPr>
                  <w:t>Omà. J.</w:t>
                  <w:tab/>
                </w:r>
                <w:r>
                  <w:rPr>
                    <w:smallCaps/>
                    <w:spacing w:val="0"/>
                    <w:w w:val="100"/>
                    <w:position w:val="0"/>
                    <w:shd w:val="clear" w:color="auto" w:fill="auto"/>
                    <w:lang w:val="ru-RU" w:eastAsia="ru-RU" w:bidi="ru-RU"/>
                  </w:rPr>
                  <w:t>Зависть.</w:t>
                  <w:tab/>
                </w:r>
                <w:fldSimple w:instr=" PAGE \* MERGEFORMAT ">
                  <w:r>
                    <w:rPr>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19" behindDoc="1" locked="0" layoutInCell="1" allowOverlap="1">
          <wp:simplePos x="0" y="0"/>
          <wp:positionH relativeFrom="page">
            <wp:posOffset>303530</wp:posOffset>
          </wp:positionH>
          <wp:positionV relativeFrom="page">
            <wp:posOffset>314960</wp:posOffset>
          </wp:positionV>
          <wp:extent cx="4258310" cy="103505"/>
          <wp:wrapNone/>
          <wp:docPr id="783" name="Shape 783"/>
          <a:graphic xmlns:a="http://schemas.openxmlformats.org/drawingml/2006/main">
            <a:graphicData uri="http://schemas.microsoft.com/office/word/2010/wordprocessingShape">
              <wps:wsp>
                <wps:cNvSpPr txBox="1"/>
                <wps:spPr>
                  <a:xfrm>
                    <a:ext cx="4258310" cy="103505"/>
                  </a:xfrm>
                  <a:prstGeom prst="rect"/>
                  <a:noFill/>
                </wps:spPr>
                <wps:txbx>
                  <w:txbxContent>
                    <w:p>
                      <w:pPr>
                        <w:pStyle w:val="Style113"/>
                        <w:keepNext w:val="0"/>
                        <w:keepLines w:val="0"/>
                        <w:widowControl w:val="0"/>
                        <w:shd w:val="clear" w:color="auto" w:fill="auto"/>
                        <w:tabs>
                          <w:tab w:pos="4075" w:val="right"/>
                          <w:tab w:pos="6706" w:val="right"/>
                        </w:tabs>
                        <w:bidi w:val="0"/>
                        <w:spacing w:before="0" w:after="0" w:line="240" w:lineRule="auto"/>
                        <w:ind w:left="0" w:right="0" w:firstLine="0"/>
                        <w:jc w:val="left"/>
                        <w:rPr>
                          <w:sz w:val="17"/>
                          <w:szCs w:val="17"/>
                        </w:rPr>
                      </w:pPr>
                      <w:r>
                        <w:rPr>
                          <w:b w:val="0"/>
                          <w:bCs w:val="0"/>
                          <w:spacing w:val="0"/>
                          <w:w w:val="100"/>
                          <w:position w:val="0"/>
                          <w:sz w:val="15"/>
                          <w:szCs w:val="15"/>
                          <w:shd w:val="clear" w:color="auto" w:fill="auto"/>
                          <w:lang w:val="ru-RU" w:eastAsia="ru-RU" w:bidi="ru-RU"/>
                        </w:rPr>
                        <w:t xml:space="preserve">ОтЭ. </w:t>
                      </w:r>
                      <w:r>
                        <w:rPr>
                          <w:i/>
                          <w:iCs/>
                          <w:spacing w:val="0"/>
                          <w:w w:val="100"/>
                          <w:position w:val="0"/>
                          <w:sz w:val="16"/>
                          <w:szCs w:val="16"/>
                          <w:shd w:val="clear" w:color="auto" w:fill="auto"/>
                          <w:lang w:val="el-GR" w:eastAsia="el-GR" w:bidi="el-GR"/>
                        </w:rPr>
                        <w:t>Π.</w:t>
                        <w:tab/>
                      </w:r>
                      <w:r>
                        <w:rPr>
                          <w:spacing w:val="0"/>
                          <w:w w:val="100"/>
                          <w:position w:val="0"/>
                          <w:sz w:val="24"/>
                          <w:szCs w:val="24"/>
                          <w:shd w:val="clear" w:color="auto" w:fill="auto"/>
                          <w:lang w:val="ru-RU" w:eastAsia="ru-RU" w:bidi="ru-RU"/>
                        </w:rPr>
                        <w:t xml:space="preserve">Новыя </w:t>
                      </w:r>
                      <w:r>
                        <w:rPr>
                          <w:b w:val="0"/>
                          <w:bCs w:val="0"/>
                          <w:smallCaps/>
                          <w:spacing w:val="0"/>
                          <w:w w:val="100"/>
                          <w:position w:val="0"/>
                          <w:sz w:val="14"/>
                          <w:szCs w:val="14"/>
                          <w:shd w:val="clear" w:color="auto" w:fill="auto"/>
                          <w:lang w:val="ru-RU" w:eastAsia="ru-RU" w:bidi="ru-RU"/>
                        </w:rPr>
                        <w:t>Сочиненія,</w:t>
                        <w:tab/>
                      </w:r>
                      <w:fldSimple w:instr=" PAGE \* MERGEFORMAT ">
                        <w:r>
                          <w:rPr>
                            <w:rFonts w:ascii="Arial" w:eastAsia="Arial" w:hAnsi="Arial" w:cs="Arial"/>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809" type="#_x0000_t202" style="position:absolute;margin-left:23.899999999999999pt;margin-top:24.800000000000001pt;width:335.30000000000001pt;height:8.1500000000000004pt;z-index:-18874333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075" w:val="right"/>
                    <w:tab w:pos="6706" w:val="right"/>
                  </w:tabs>
                  <w:bidi w:val="0"/>
                  <w:spacing w:before="0" w:after="0" w:line="240" w:lineRule="auto"/>
                  <w:ind w:left="0" w:right="0" w:firstLine="0"/>
                  <w:jc w:val="left"/>
                  <w:rPr>
                    <w:sz w:val="17"/>
                    <w:szCs w:val="17"/>
                  </w:rPr>
                </w:pPr>
                <w:r>
                  <w:rPr>
                    <w:b w:val="0"/>
                    <w:bCs w:val="0"/>
                    <w:spacing w:val="0"/>
                    <w:w w:val="100"/>
                    <w:position w:val="0"/>
                    <w:sz w:val="15"/>
                    <w:szCs w:val="15"/>
                    <w:shd w:val="clear" w:color="auto" w:fill="auto"/>
                    <w:lang w:val="ru-RU" w:eastAsia="ru-RU" w:bidi="ru-RU"/>
                  </w:rPr>
                  <w:t xml:space="preserve">ОтЭ. </w:t>
                </w:r>
                <w:r>
                  <w:rPr>
                    <w:i/>
                    <w:iCs/>
                    <w:spacing w:val="0"/>
                    <w:w w:val="100"/>
                    <w:position w:val="0"/>
                    <w:sz w:val="16"/>
                    <w:szCs w:val="16"/>
                    <w:shd w:val="clear" w:color="auto" w:fill="auto"/>
                    <w:lang w:val="el-GR" w:eastAsia="el-GR" w:bidi="el-GR"/>
                  </w:rPr>
                  <w:t>Π.</w:t>
                  <w:tab/>
                </w:r>
                <w:r>
                  <w:rPr>
                    <w:spacing w:val="0"/>
                    <w:w w:val="100"/>
                    <w:position w:val="0"/>
                    <w:sz w:val="24"/>
                    <w:szCs w:val="24"/>
                    <w:shd w:val="clear" w:color="auto" w:fill="auto"/>
                    <w:lang w:val="ru-RU" w:eastAsia="ru-RU" w:bidi="ru-RU"/>
                  </w:rPr>
                  <w:t xml:space="preserve">Новыя </w:t>
                </w:r>
                <w:r>
                  <w:rPr>
                    <w:b w:val="0"/>
                    <w:bCs w:val="0"/>
                    <w:smallCaps/>
                    <w:spacing w:val="0"/>
                    <w:w w:val="100"/>
                    <w:position w:val="0"/>
                    <w:sz w:val="14"/>
                    <w:szCs w:val="14"/>
                    <w:shd w:val="clear" w:color="auto" w:fill="auto"/>
                    <w:lang w:val="ru-RU" w:eastAsia="ru-RU" w:bidi="ru-RU"/>
                  </w:rPr>
                  <w:t>Сочиненія,</w:t>
                  <w:tab/>
                </w:r>
                <w:fldSimple w:instr=" PAGE \* MERGEFORMAT ">
                  <w:r>
                    <w:rPr>
                      <w:rFonts w:ascii="Arial" w:eastAsia="Arial" w:hAnsi="Arial" w:cs="Arial"/>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21" behindDoc="1" locked="0" layoutInCell="1" allowOverlap="1">
          <wp:simplePos x="0" y="0"/>
          <wp:positionH relativeFrom="page">
            <wp:posOffset>303530</wp:posOffset>
          </wp:positionH>
          <wp:positionV relativeFrom="page">
            <wp:posOffset>314960</wp:posOffset>
          </wp:positionV>
          <wp:extent cx="4258310" cy="103505"/>
          <wp:wrapNone/>
          <wp:docPr id="785" name="Shape 785"/>
          <a:graphic xmlns:a="http://schemas.openxmlformats.org/drawingml/2006/main">
            <a:graphicData uri="http://schemas.microsoft.com/office/word/2010/wordprocessingShape">
              <wps:wsp>
                <wps:cNvSpPr txBox="1"/>
                <wps:spPr>
                  <a:xfrm>
                    <a:ext cx="4258310" cy="103505"/>
                  </a:xfrm>
                  <a:prstGeom prst="rect"/>
                  <a:noFill/>
                </wps:spPr>
                <wps:txbx>
                  <w:txbxContent>
                    <w:p>
                      <w:pPr>
                        <w:pStyle w:val="Style113"/>
                        <w:keepNext w:val="0"/>
                        <w:keepLines w:val="0"/>
                        <w:widowControl w:val="0"/>
                        <w:shd w:val="clear" w:color="auto" w:fill="auto"/>
                        <w:tabs>
                          <w:tab w:pos="4075" w:val="right"/>
                          <w:tab w:pos="6706" w:val="right"/>
                        </w:tabs>
                        <w:bidi w:val="0"/>
                        <w:spacing w:before="0" w:after="0" w:line="240" w:lineRule="auto"/>
                        <w:ind w:left="0" w:right="0" w:firstLine="0"/>
                        <w:jc w:val="left"/>
                        <w:rPr>
                          <w:sz w:val="17"/>
                          <w:szCs w:val="17"/>
                        </w:rPr>
                      </w:pPr>
                      <w:r>
                        <w:rPr>
                          <w:b w:val="0"/>
                          <w:bCs w:val="0"/>
                          <w:spacing w:val="0"/>
                          <w:w w:val="100"/>
                          <w:position w:val="0"/>
                          <w:sz w:val="15"/>
                          <w:szCs w:val="15"/>
                          <w:shd w:val="clear" w:color="auto" w:fill="auto"/>
                          <w:lang w:val="ru-RU" w:eastAsia="ru-RU" w:bidi="ru-RU"/>
                        </w:rPr>
                        <w:t xml:space="preserve">ОтЭ. </w:t>
                      </w:r>
                      <w:r>
                        <w:rPr>
                          <w:i/>
                          <w:iCs/>
                          <w:spacing w:val="0"/>
                          <w:w w:val="100"/>
                          <w:position w:val="0"/>
                          <w:sz w:val="16"/>
                          <w:szCs w:val="16"/>
                          <w:shd w:val="clear" w:color="auto" w:fill="auto"/>
                          <w:lang w:val="el-GR" w:eastAsia="el-GR" w:bidi="el-GR"/>
                        </w:rPr>
                        <w:t>Π.</w:t>
                        <w:tab/>
                      </w:r>
                      <w:r>
                        <w:rPr>
                          <w:spacing w:val="0"/>
                          <w:w w:val="100"/>
                          <w:position w:val="0"/>
                          <w:sz w:val="24"/>
                          <w:szCs w:val="24"/>
                          <w:shd w:val="clear" w:color="auto" w:fill="auto"/>
                          <w:lang w:val="ru-RU" w:eastAsia="ru-RU" w:bidi="ru-RU"/>
                        </w:rPr>
                        <w:t xml:space="preserve">Новыя </w:t>
                      </w:r>
                      <w:r>
                        <w:rPr>
                          <w:b w:val="0"/>
                          <w:bCs w:val="0"/>
                          <w:smallCaps/>
                          <w:spacing w:val="0"/>
                          <w:w w:val="100"/>
                          <w:position w:val="0"/>
                          <w:sz w:val="14"/>
                          <w:szCs w:val="14"/>
                          <w:shd w:val="clear" w:color="auto" w:fill="auto"/>
                          <w:lang w:val="ru-RU" w:eastAsia="ru-RU" w:bidi="ru-RU"/>
                        </w:rPr>
                        <w:t>Сочиненія,</w:t>
                        <w:tab/>
                      </w:r>
                      <w:fldSimple w:instr=" PAGE \* MERGEFORMAT ">
                        <w:r>
                          <w:rPr>
                            <w:rFonts w:ascii="Arial" w:eastAsia="Arial" w:hAnsi="Arial" w:cs="Arial"/>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811" type="#_x0000_t202" style="position:absolute;margin-left:23.899999999999999pt;margin-top:24.800000000000001pt;width:335.30000000000001pt;height:8.1500000000000004pt;z-index:-18874333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075" w:val="right"/>
                    <w:tab w:pos="6706" w:val="right"/>
                  </w:tabs>
                  <w:bidi w:val="0"/>
                  <w:spacing w:before="0" w:after="0" w:line="240" w:lineRule="auto"/>
                  <w:ind w:left="0" w:right="0" w:firstLine="0"/>
                  <w:jc w:val="left"/>
                  <w:rPr>
                    <w:sz w:val="17"/>
                    <w:szCs w:val="17"/>
                  </w:rPr>
                </w:pPr>
                <w:r>
                  <w:rPr>
                    <w:b w:val="0"/>
                    <w:bCs w:val="0"/>
                    <w:spacing w:val="0"/>
                    <w:w w:val="100"/>
                    <w:position w:val="0"/>
                    <w:sz w:val="15"/>
                    <w:szCs w:val="15"/>
                    <w:shd w:val="clear" w:color="auto" w:fill="auto"/>
                    <w:lang w:val="ru-RU" w:eastAsia="ru-RU" w:bidi="ru-RU"/>
                  </w:rPr>
                  <w:t xml:space="preserve">ОтЭ. </w:t>
                </w:r>
                <w:r>
                  <w:rPr>
                    <w:i/>
                    <w:iCs/>
                    <w:spacing w:val="0"/>
                    <w:w w:val="100"/>
                    <w:position w:val="0"/>
                    <w:sz w:val="16"/>
                    <w:szCs w:val="16"/>
                    <w:shd w:val="clear" w:color="auto" w:fill="auto"/>
                    <w:lang w:val="el-GR" w:eastAsia="el-GR" w:bidi="el-GR"/>
                  </w:rPr>
                  <w:t>Π.</w:t>
                  <w:tab/>
                </w:r>
                <w:r>
                  <w:rPr>
                    <w:spacing w:val="0"/>
                    <w:w w:val="100"/>
                    <w:position w:val="0"/>
                    <w:sz w:val="24"/>
                    <w:szCs w:val="24"/>
                    <w:shd w:val="clear" w:color="auto" w:fill="auto"/>
                    <w:lang w:val="ru-RU" w:eastAsia="ru-RU" w:bidi="ru-RU"/>
                  </w:rPr>
                  <w:t xml:space="preserve">Новыя </w:t>
                </w:r>
                <w:r>
                  <w:rPr>
                    <w:b w:val="0"/>
                    <w:bCs w:val="0"/>
                    <w:smallCaps/>
                    <w:spacing w:val="0"/>
                    <w:w w:val="100"/>
                    <w:position w:val="0"/>
                    <w:sz w:val="14"/>
                    <w:szCs w:val="14"/>
                    <w:shd w:val="clear" w:color="auto" w:fill="auto"/>
                    <w:lang w:val="ru-RU" w:eastAsia="ru-RU" w:bidi="ru-RU"/>
                  </w:rPr>
                  <w:t>Сочиненія,</w:t>
                  <w:tab/>
                </w:r>
                <w:fldSimple w:instr=" PAGE \* MERGEFORMAT ">
                  <w:r>
                    <w:rPr>
                      <w:rFonts w:ascii="Arial" w:eastAsia="Arial" w:hAnsi="Arial" w:cs="Arial"/>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23" behindDoc="1" locked="0" layoutInCell="1" allowOverlap="1">
          <wp:simplePos x="0" y="0"/>
          <wp:positionH relativeFrom="page">
            <wp:posOffset>338455</wp:posOffset>
          </wp:positionH>
          <wp:positionV relativeFrom="page">
            <wp:posOffset>346075</wp:posOffset>
          </wp:positionV>
          <wp:extent cx="2849880" cy="88265"/>
          <wp:wrapNone/>
          <wp:docPr id="787" name="Shape 787"/>
          <a:graphic xmlns:a="http://schemas.openxmlformats.org/drawingml/2006/main">
            <a:graphicData uri="http://schemas.microsoft.com/office/word/2010/wordprocessingShape">
              <wps:wsp>
                <wps:cNvSpPr txBox="1"/>
                <wps:spPr>
                  <a:xfrm>
                    <a:ext cx="2849880" cy="88265"/>
                  </a:xfrm>
                  <a:prstGeom prst="rect"/>
                  <a:noFill/>
                </wps:spPr>
                <wps:txbx>
                  <w:txbxContent>
                    <w:p>
                      <w:pPr>
                        <w:pStyle w:val="Style113"/>
                        <w:keepNext w:val="0"/>
                        <w:keepLines w:val="0"/>
                        <w:widowControl w:val="0"/>
                        <w:shd w:val="clear" w:color="auto" w:fill="auto"/>
                        <w:tabs>
                          <w:tab w:pos="4488" w:val="right"/>
                        </w:tabs>
                        <w:bidi w:val="0"/>
                        <w:spacing w:before="0" w:after="0" w:line="240" w:lineRule="auto"/>
                        <w:ind w:left="0" w:right="0" w:firstLine="0"/>
                        <w:jc w:val="left"/>
                      </w:pPr>
                      <w:fldSimple w:instr=" PAGE \* MERGEFORMAT ">
                        <w:r>
                          <w:rPr>
                            <w:b w:val="0"/>
                            <w:bCs w:val="0"/>
                            <w:spacing w:val="0"/>
                            <w:w w:val="100"/>
                            <w:position w:val="0"/>
                            <w:sz w:val="15"/>
                            <w:szCs w:val="15"/>
                            <w:shd w:val="clear" w:color="auto" w:fill="auto"/>
                            <w:lang w:val="ru-RU" w:eastAsia="ru-RU" w:bidi="ru-RU"/>
                          </w:rPr>
                          <w:t>#</w:t>
                        </w:r>
                      </w:fldSimple>
                      <w:r>
                        <w:rPr>
                          <w:b w:val="0"/>
                          <w:bCs w:val="0"/>
                          <w:spacing w:val="0"/>
                          <w:w w:val="100"/>
                          <w:position w:val="0"/>
                          <w:sz w:val="15"/>
                          <w:szCs w:val="15"/>
                          <w:shd w:val="clear" w:color="auto" w:fill="auto"/>
                          <w:lang w:val="ru-RU" w:eastAsia="ru-RU" w:bidi="ru-RU"/>
                        </w:rPr>
                        <w:tab/>
                      </w:r>
                      <w:r>
                        <w:rPr>
                          <w:b w:val="0"/>
                          <w:bCs w:val="0"/>
                          <w:smallCaps/>
                          <w:spacing w:val="0"/>
                          <w:w w:val="100"/>
                          <w:position w:val="0"/>
                          <w:shd w:val="clear" w:color="auto" w:fill="auto"/>
                          <w:lang w:val="ru-RU" w:eastAsia="ru-RU" w:bidi="ru-RU"/>
                        </w:rPr>
                        <w:t xml:space="preserve">Библіографическая </w:t>
                      </w:r>
                      <w:r>
                        <w:rPr>
                          <w:b w:val="0"/>
                          <w:bCs w:val="0"/>
                          <w:smallCaps/>
                          <w:spacing w:val="0"/>
                          <w:w w:val="100"/>
                          <w:position w:val="0"/>
                          <w:shd w:val="clear" w:color="auto" w:fill="auto"/>
                          <w:lang w:val="fr-FR" w:eastAsia="fr-FR" w:bidi="fr-FR"/>
                        </w:rPr>
                        <w:t>Xpouiika.</w:t>
                      </w:r>
                    </w:p>
                  </w:txbxContent>
                </wps:txbx>
                <wps:bodyPr lIns="0" tIns="0" rIns="0" bIns="0">
                  <a:spAutoFit/>
                </wps:bodyPr>
              </wps:wsp>
            </a:graphicData>
          </a:graphic>
        </wp:anchor>
      </w:drawing>
    </mc:Choice>
    <mc:Fallback>
      <w:pict>
        <v:shape id="_x0000_s1813" type="#_x0000_t202" style="position:absolute;margin-left:26.649999999999999pt;margin-top:27.25pt;width:224.40000000000001pt;height:6.9500000000000002pt;z-index:-18874333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488" w:val="right"/>
                  </w:tabs>
                  <w:bidi w:val="0"/>
                  <w:spacing w:before="0" w:after="0" w:line="240" w:lineRule="auto"/>
                  <w:ind w:left="0" w:right="0" w:firstLine="0"/>
                  <w:jc w:val="left"/>
                </w:pPr>
                <w:fldSimple w:instr=" PAGE \* MERGEFORMAT ">
                  <w:r>
                    <w:rPr>
                      <w:b w:val="0"/>
                      <w:bCs w:val="0"/>
                      <w:spacing w:val="0"/>
                      <w:w w:val="100"/>
                      <w:position w:val="0"/>
                      <w:sz w:val="15"/>
                      <w:szCs w:val="15"/>
                      <w:shd w:val="clear" w:color="auto" w:fill="auto"/>
                      <w:lang w:val="ru-RU" w:eastAsia="ru-RU" w:bidi="ru-RU"/>
                    </w:rPr>
                    <w:t>#</w:t>
                  </w:r>
                </w:fldSimple>
                <w:r>
                  <w:rPr>
                    <w:b w:val="0"/>
                    <w:bCs w:val="0"/>
                    <w:spacing w:val="0"/>
                    <w:w w:val="100"/>
                    <w:position w:val="0"/>
                    <w:sz w:val="15"/>
                    <w:szCs w:val="15"/>
                    <w:shd w:val="clear" w:color="auto" w:fill="auto"/>
                    <w:lang w:val="ru-RU" w:eastAsia="ru-RU" w:bidi="ru-RU"/>
                  </w:rPr>
                  <w:tab/>
                </w:r>
                <w:r>
                  <w:rPr>
                    <w:b w:val="0"/>
                    <w:bCs w:val="0"/>
                    <w:smallCaps/>
                    <w:spacing w:val="0"/>
                    <w:w w:val="100"/>
                    <w:position w:val="0"/>
                    <w:shd w:val="clear" w:color="auto" w:fill="auto"/>
                    <w:lang w:val="ru-RU" w:eastAsia="ru-RU" w:bidi="ru-RU"/>
                  </w:rPr>
                  <w:t xml:space="preserve">Библіографическая </w:t>
                </w:r>
                <w:r>
                  <w:rPr>
                    <w:b w:val="0"/>
                    <w:bCs w:val="0"/>
                    <w:smallCaps/>
                    <w:spacing w:val="0"/>
                    <w:w w:val="100"/>
                    <w:position w:val="0"/>
                    <w:shd w:val="clear" w:color="auto" w:fill="auto"/>
                    <w:lang w:val="fr-FR" w:eastAsia="fr-FR" w:bidi="fr-FR"/>
                  </w:rPr>
                  <w:t>Xpouiika.</w:t>
                </w:r>
              </w:p>
            </w:txbxContent>
          </v:textbox>
          <w10:wrap anchorx="page" anchory="page"/>
        </v:shape>
      </w:pict>
    </mc:Fallback>
  </mc:AlternateContent>
  <w:p>
    <w:pPr>
      <w:widowControl w:val="0"/>
      <w:spacing w:line="14" w:lineRule="exact"/>
    </w:pPr>
  </w:p>
</w:hdr>
</file>

<file path=word/header4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25" behindDoc="1" locked="0" layoutInCell="1" allowOverlap="1">
          <wp:simplePos x="0" y="0"/>
          <wp:positionH relativeFrom="page">
            <wp:posOffset>375285</wp:posOffset>
          </wp:positionH>
          <wp:positionV relativeFrom="page">
            <wp:posOffset>324485</wp:posOffset>
          </wp:positionV>
          <wp:extent cx="4245610" cy="94615"/>
          <wp:wrapNone/>
          <wp:docPr id="789" name="Shape 789"/>
          <a:graphic xmlns:a="http://schemas.openxmlformats.org/drawingml/2006/main">
            <a:graphicData uri="http://schemas.microsoft.com/office/word/2010/wordprocessingShape">
              <wps:wsp>
                <wps:cNvSpPr txBox="1"/>
                <wps:spPr>
                  <a:xfrm>
                    <a:ext cx="4245610" cy="94615"/>
                  </a:xfrm>
                  <a:prstGeom prst="rect"/>
                  <a:noFill/>
                </wps:spPr>
                <wps:txbx>
                  <w:txbxContent>
                    <w:p>
                      <w:pPr>
                        <w:pStyle w:val="Style113"/>
                        <w:keepNext w:val="0"/>
                        <w:keepLines w:val="0"/>
                        <w:widowControl w:val="0"/>
                        <w:shd w:val="clear" w:color="auto" w:fill="auto"/>
                        <w:tabs>
                          <w:tab w:pos="4051" w:val="right"/>
                          <w:tab w:pos="6686" w:val="right"/>
                        </w:tabs>
                        <w:bidi w:val="0"/>
                        <w:spacing w:before="0" w:after="0" w:line="240" w:lineRule="auto"/>
                        <w:ind w:left="0" w:right="0" w:firstLine="0"/>
                        <w:jc w:val="left"/>
                        <w:rPr>
                          <w:sz w:val="20"/>
                          <w:szCs w:val="20"/>
                        </w:rPr>
                      </w:pPr>
                      <w:r>
                        <w:rPr>
                          <w:b w:val="0"/>
                          <w:bCs w:val="0"/>
                          <w:i/>
                          <w:iCs/>
                          <w:spacing w:val="0"/>
                          <w:w w:val="100"/>
                          <w:position w:val="0"/>
                          <w:sz w:val="16"/>
                          <w:szCs w:val="16"/>
                          <w:shd w:val="clear" w:color="auto" w:fill="auto"/>
                          <w:lang w:val="ru-RU" w:eastAsia="ru-RU" w:bidi="ru-RU"/>
                        </w:rPr>
                        <w:t>Отд. ГІ.</w:t>
                        <w:tab/>
                      </w:r>
                      <w:r>
                        <w:rPr>
                          <w:b w:val="0"/>
                          <w:bCs w:val="0"/>
                          <w:spacing w:val="0"/>
                          <w:w w:val="100"/>
                          <w:position w:val="0"/>
                          <w:sz w:val="15"/>
                          <w:szCs w:val="15"/>
                          <w:shd w:val="clear" w:color="auto" w:fill="auto"/>
                          <w:lang w:val="ru-RU" w:eastAsia="ru-RU" w:bidi="ru-RU"/>
                        </w:rPr>
                        <w:t>Новыя Сочиненія,</w:t>
                        <w:tab/>
                      </w:r>
                      <w:fldSimple w:instr=" PAGE \* MERGEFORMAT ">
                        <w:r>
                          <w:rPr>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1815" type="#_x0000_t202" style="position:absolute;margin-left:29.550000000000001pt;margin-top:25.550000000000001pt;width:334.30000000000001pt;height:7.4500000000000002pt;z-index:-18874332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051" w:val="right"/>
                    <w:tab w:pos="6686" w:val="right"/>
                  </w:tabs>
                  <w:bidi w:val="0"/>
                  <w:spacing w:before="0" w:after="0" w:line="240" w:lineRule="auto"/>
                  <w:ind w:left="0" w:right="0" w:firstLine="0"/>
                  <w:jc w:val="left"/>
                  <w:rPr>
                    <w:sz w:val="20"/>
                    <w:szCs w:val="20"/>
                  </w:rPr>
                </w:pPr>
                <w:r>
                  <w:rPr>
                    <w:b w:val="0"/>
                    <w:bCs w:val="0"/>
                    <w:i/>
                    <w:iCs/>
                    <w:spacing w:val="0"/>
                    <w:w w:val="100"/>
                    <w:position w:val="0"/>
                    <w:sz w:val="16"/>
                    <w:szCs w:val="16"/>
                    <w:shd w:val="clear" w:color="auto" w:fill="auto"/>
                    <w:lang w:val="ru-RU" w:eastAsia="ru-RU" w:bidi="ru-RU"/>
                  </w:rPr>
                  <w:t>Отд. ГІ.</w:t>
                  <w:tab/>
                </w:r>
                <w:r>
                  <w:rPr>
                    <w:b w:val="0"/>
                    <w:bCs w:val="0"/>
                    <w:spacing w:val="0"/>
                    <w:w w:val="100"/>
                    <w:position w:val="0"/>
                    <w:sz w:val="15"/>
                    <w:szCs w:val="15"/>
                    <w:shd w:val="clear" w:color="auto" w:fill="auto"/>
                    <w:lang w:val="ru-RU" w:eastAsia="ru-RU" w:bidi="ru-RU"/>
                  </w:rPr>
                  <w:t>Новыя Сочиненія,</w:t>
                  <w:tab/>
                </w:r>
                <w:fldSimple w:instr=" PAGE \* MERGEFORMAT ">
                  <w:r>
                    <w:rPr>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27" behindDoc="1" locked="0" layoutInCell="1" allowOverlap="1">
          <wp:simplePos x="0" y="0"/>
          <wp:positionH relativeFrom="page">
            <wp:posOffset>390525</wp:posOffset>
          </wp:positionH>
          <wp:positionV relativeFrom="page">
            <wp:posOffset>336550</wp:posOffset>
          </wp:positionV>
          <wp:extent cx="2840990" cy="82550"/>
          <wp:wrapNone/>
          <wp:docPr id="791" name="Shape 791"/>
          <a:graphic xmlns:a="http://schemas.openxmlformats.org/drawingml/2006/main">
            <a:graphicData uri="http://schemas.microsoft.com/office/word/2010/wordprocessingShape">
              <wps:wsp>
                <wps:cNvSpPr txBox="1"/>
                <wps:spPr>
                  <a:xfrm>
                    <a:ext cx="2840990" cy="82550"/>
                  </a:xfrm>
                  <a:prstGeom prst="rect"/>
                  <a:noFill/>
                </wps:spPr>
                <wps:txbx>
                  <w:txbxContent>
                    <w:p>
                      <w:pPr>
                        <w:pStyle w:val="Style113"/>
                        <w:keepNext w:val="0"/>
                        <w:keepLines w:val="0"/>
                        <w:widowControl w:val="0"/>
                        <w:shd w:val="clear" w:color="auto" w:fill="auto"/>
                        <w:tabs>
                          <w:tab w:pos="4474" w:val="right"/>
                        </w:tabs>
                        <w:bidi w:val="0"/>
                        <w:spacing w:before="0" w:after="0" w:line="240" w:lineRule="auto"/>
                        <w:ind w:left="0" w:right="0" w:firstLine="0"/>
                        <w:jc w:val="left"/>
                        <w:rPr>
                          <w:sz w:val="12"/>
                          <w:szCs w:val="12"/>
                        </w:rPr>
                      </w:pPr>
                      <w:fldSimple w:instr=" PAGE \* MERGEFORMAT ">
                        <w:r>
                          <w:rPr>
                            <w:rFonts w:ascii="Arial" w:eastAsia="Arial" w:hAnsi="Arial" w:cs="Arial"/>
                            <w:i/>
                            <w:iCs/>
                            <w:spacing w:val="0"/>
                            <w:w w:val="100"/>
                            <w:position w:val="0"/>
                            <w:sz w:val="15"/>
                            <w:szCs w:val="15"/>
                            <w:shd w:val="clear" w:color="auto" w:fill="auto"/>
                            <w:lang w:val="de-DE" w:eastAsia="de-DE" w:bidi="de-DE"/>
                          </w:rPr>
                          <w:t>#</w:t>
                        </w:r>
                      </w:fldSimple>
                      <w:r>
                        <w:rPr>
                          <w:rFonts w:ascii="Arial" w:eastAsia="Arial" w:hAnsi="Arial" w:cs="Arial"/>
                          <w:i/>
                          <w:iCs/>
                          <w:spacing w:val="0"/>
                          <w:w w:val="100"/>
                          <w:position w:val="0"/>
                          <w:sz w:val="15"/>
                          <w:szCs w:val="15"/>
                          <w:shd w:val="clear" w:color="auto" w:fill="auto"/>
                          <w:lang w:val="de-DE" w:eastAsia="de-DE" w:bidi="de-DE"/>
                        </w:rPr>
                        <w:tab/>
                      </w:r>
                      <w:r>
                        <w:rPr>
                          <w:spacing w:val="0"/>
                          <w:w w:val="100"/>
                          <w:position w:val="0"/>
                          <w:sz w:val="12"/>
                          <w:szCs w:val="12"/>
                          <w:shd w:val="clear" w:color="auto" w:fill="auto"/>
                          <w:lang w:val="ru-RU" w:eastAsia="ru-RU" w:bidi="ru-RU"/>
                        </w:rPr>
                        <w:t>]яіІі.1І01Т&gt;АФ11ЧЕСКЛЯ Хі'ОШІКА.</w:t>
                      </w:r>
                    </w:p>
                  </w:txbxContent>
                </wps:txbx>
                <wps:bodyPr lIns="0" tIns="0" rIns="0" bIns="0">
                  <a:spAutoFit/>
                </wps:bodyPr>
              </wps:wsp>
            </a:graphicData>
          </a:graphic>
        </wp:anchor>
      </w:drawing>
    </mc:Choice>
    <mc:Fallback>
      <w:pict>
        <v:shape id="_x0000_s1817" type="#_x0000_t202" style="position:absolute;margin-left:30.75pt;margin-top:26.5pt;width:223.69999999999999pt;height:6.5pt;z-index:-18874332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474" w:val="right"/>
                  </w:tabs>
                  <w:bidi w:val="0"/>
                  <w:spacing w:before="0" w:after="0" w:line="240" w:lineRule="auto"/>
                  <w:ind w:left="0" w:right="0" w:firstLine="0"/>
                  <w:jc w:val="left"/>
                  <w:rPr>
                    <w:sz w:val="12"/>
                    <w:szCs w:val="12"/>
                  </w:rPr>
                </w:pPr>
                <w:fldSimple w:instr=" PAGE \* MERGEFORMAT ">
                  <w:r>
                    <w:rPr>
                      <w:rFonts w:ascii="Arial" w:eastAsia="Arial" w:hAnsi="Arial" w:cs="Arial"/>
                      <w:i/>
                      <w:iCs/>
                      <w:spacing w:val="0"/>
                      <w:w w:val="100"/>
                      <w:position w:val="0"/>
                      <w:sz w:val="15"/>
                      <w:szCs w:val="15"/>
                      <w:shd w:val="clear" w:color="auto" w:fill="auto"/>
                      <w:lang w:val="de-DE" w:eastAsia="de-DE" w:bidi="de-DE"/>
                    </w:rPr>
                    <w:t>#</w:t>
                  </w:r>
                </w:fldSimple>
                <w:r>
                  <w:rPr>
                    <w:rFonts w:ascii="Arial" w:eastAsia="Arial" w:hAnsi="Arial" w:cs="Arial"/>
                    <w:i/>
                    <w:iCs/>
                    <w:spacing w:val="0"/>
                    <w:w w:val="100"/>
                    <w:position w:val="0"/>
                    <w:sz w:val="15"/>
                    <w:szCs w:val="15"/>
                    <w:shd w:val="clear" w:color="auto" w:fill="auto"/>
                    <w:lang w:val="de-DE" w:eastAsia="de-DE" w:bidi="de-DE"/>
                  </w:rPr>
                  <w:tab/>
                </w:r>
                <w:r>
                  <w:rPr>
                    <w:spacing w:val="0"/>
                    <w:w w:val="100"/>
                    <w:position w:val="0"/>
                    <w:sz w:val="12"/>
                    <w:szCs w:val="12"/>
                    <w:shd w:val="clear" w:color="auto" w:fill="auto"/>
                    <w:lang w:val="ru-RU" w:eastAsia="ru-RU" w:bidi="ru-RU"/>
                  </w:rPr>
                  <w:t>]яіІі.1І01Т&gt;АФ11ЧЕСКЛЯ Хі'ОШІКА.</w:t>
                </w:r>
              </w:p>
            </w:txbxContent>
          </v:textbox>
          <w10:wrap anchorx="page" anchory="page"/>
        </v:shape>
      </w:pict>
    </mc:Fallback>
  </mc:AlternateContent>
  <w:p>
    <w:pPr>
      <w:widowControl w:val="0"/>
      <w:spacing w:line="14" w:lineRule="exact"/>
    </w:pPr>
  </w:p>
</w:hdr>
</file>

<file path=word/header4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29" behindDoc="1" locked="0" layoutInCell="1" allowOverlap="1">
          <wp:simplePos x="0" y="0"/>
          <wp:positionH relativeFrom="page">
            <wp:posOffset>378460</wp:posOffset>
          </wp:positionH>
          <wp:positionV relativeFrom="page">
            <wp:posOffset>352425</wp:posOffset>
          </wp:positionV>
          <wp:extent cx="2819400" cy="82550"/>
          <wp:wrapNone/>
          <wp:docPr id="793" name="Shape 793"/>
          <a:graphic xmlns:a="http://schemas.openxmlformats.org/drawingml/2006/main">
            <a:graphicData uri="http://schemas.microsoft.com/office/word/2010/wordprocessingShape">
              <wps:wsp>
                <wps:cNvSpPr txBox="1"/>
                <wps:spPr>
                  <a:xfrm>
                    <a:ext cx="2819400" cy="82550"/>
                  </a:xfrm>
                  <a:prstGeom prst="rect"/>
                  <a:noFill/>
                </wps:spPr>
                <wps:txbx>
                  <w:txbxContent>
                    <w:p>
                      <w:pPr>
                        <w:pStyle w:val="Style113"/>
                        <w:keepNext w:val="0"/>
                        <w:keepLines w:val="0"/>
                        <w:widowControl w:val="0"/>
                        <w:shd w:val="clear" w:color="auto" w:fill="auto"/>
                        <w:tabs>
                          <w:tab w:pos="4440" w:val="right"/>
                        </w:tabs>
                        <w:bidi w:val="0"/>
                        <w:spacing w:before="0" w:after="0" w:line="240" w:lineRule="auto"/>
                        <w:ind w:left="0" w:right="0" w:firstLine="0"/>
                        <w:jc w:val="left"/>
                      </w:pPr>
                      <w:r>
                        <w:rPr>
                          <w:b w:val="0"/>
                          <w:bCs w:val="0"/>
                          <w:spacing w:val="0"/>
                          <w:w w:val="100"/>
                          <w:position w:val="0"/>
                          <w:sz w:val="22"/>
                          <w:szCs w:val="22"/>
                          <w:shd w:val="clear" w:color="auto" w:fill="auto"/>
                          <w:lang w:val="de-DE" w:eastAsia="de-DE" w:bidi="de-DE"/>
                        </w:rPr>
                        <w:t>2«</w:t>
                        <w:tab/>
                      </w:r>
                      <w:r>
                        <w:rPr>
                          <w:rFonts w:ascii="Arial" w:eastAsia="Arial" w:hAnsi="Arial" w:cs="Arial"/>
                          <w:smallCaps/>
                          <w:spacing w:val="0"/>
                          <w:w w:val="100"/>
                          <w:position w:val="0"/>
                          <w:shd w:val="clear" w:color="auto" w:fill="auto"/>
                          <w:lang w:val="ru-RU" w:eastAsia="ru-RU" w:bidi="ru-RU"/>
                        </w:rPr>
                        <w:t>Біібліографячвскля Хроника.</w:t>
                      </w:r>
                    </w:p>
                  </w:txbxContent>
                </wps:txbx>
                <wps:bodyPr lIns="0" tIns="0" rIns="0" bIns="0">
                  <a:spAutoFit/>
                </wps:bodyPr>
              </wps:wsp>
            </a:graphicData>
          </a:graphic>
        </wp:anchor>
      </w:drawing>
    </mc:Choice>
    <mc:Fallback>
      <w:pict>
        <v:shape id="_x0000_s1819" type="#_x0000_t202" style="position:absolute;margin-left:29.800000000000001pt;margin-top:27.75pt;width:222.pt;height:6.5pt;z-index:-18874332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440" w:val="right"/>
                  </w:tabs>
                  <w:bidi w:val="0"/>
                  <w:spacing w:before="0" w:after="0" w:line="240" w:lineRule="auto"/>
                  <w:ind w:left="0" w:right="0" w:firstLine="0"/>
                  <w:jc w:val="left"/>
                </w:pPr>
                <w:r>
                  <w:rPr>
                    <w:b w:val="0"/>
                    <w:bCs w:val="0"/>
                    <w:spacing w:val="0"/>
                    <w:w w:val="100"/>
                    <w:position w:val="0"/>
                    <w:sz w:val="22"/>
                    <w:szCs w:val="22"/>
                    <w:shd w:val="clear" w:color="auto" w:fill="auto"/>
                    <w:lang w:val="de-DE" w:eastAsia="de-DE" w:bidi="de-DE"/>
                  </w:rPr>
                  <w:t>2«</w:t>
                  <w:tab/>
                </w:r>
                <w:r>
                  <w:rPr>
                    <w:rFonts w:ascii="Arial" w:eastAsia="Arial" w:hAnsi="Arial" w:cs="Arial"/>
                    <w:smallCaps/>
                    <w:spacing w:val="0"/>
                    <w:w w:val="100"/>
                    <w:position w:val="0"/>
                    <w:shd w:val="clear" w:color="auto" w:fill="auto"/>
                    <w:lang w:val="ru-RU" w:eastAsia="ru-RU" w:bidi="ru-RU"/>
                  </w:rPr>
                  <w:t>Біібліографячвскля Хроника.</w:t>
                </w:r>
              </w:p>
            </w:txbxContent>
          </v:textbox>
          <w10:wrap anchorx="page" anchory="page"/>
        </v:shape>
      </w:pict>
    </mc:Fallback>
  </mc:AlternateContent>
  <w:p>
    <w:pPr>
      <w:widowControl w:val="0"/>
      <w:spacing w:line="14" w:lineRule="exact"/>
    </w:pPr>
  </w:p>
</w:hdr>
</file>

<file path=word/header4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31" behindDoc="1" locked="0" layoutInCell="1" allowOverlap="1">
          <wp:simplePos x="0" y="0"/>
          <wp:positionH relativeFrom="page">
            <wp:posOffset>378460</wp:posOffset>
          </wp:positionH>
          <wp:positionV relativeFrom="page">
            <wp:posOffset>352425</wp:posOffset>
          </wp:positionV>
          <wp:extent cx="2819400" cy="82550"/>
          <wp:wrapNone/>
          <wp:docPr id="795" name="Shape 795"/>
          <a:graphic xmlns:a="http://schemas.openxmlformats.org/drawingml/2006/main">
            <a:graphicData uri="http://schemas.microsoft.com/office/word/2010/wordprocessingShape">
              <wps:wsp>
                <wps:cNvSpPr txBox="1"/>
                <wps:spPr>
                  <a:xfrm>
                    <a:ext cx="2819400" cy="82550"/>
                  </a:xfrm>
                  <a:prstGeom prst="rect"/>
                  <a:noFill/>
                </wps:spPr>
                <wps:txbx>
                  <w:txbxContent>
                    <w:p>
                      <w:pPr>
                        <w:pStyle w:val="Style113"/>
                        <w:keepNext w:val="0"/>
                        <w:keepLines w:val="0"/>
                        <w:widowControl w:val="0"/>
                        <w:shd w:val="clear" w:color="auto" w:fill="auto"/>
                        <w:tabs>
                          <w:tab w:pos="4440" w:val="right"/>
                        </w:tabs>
                        <w:bidi w:val="0"/>
                        <w:spacing w:before="0" w:after="0" w:line="240" w:lineRule="auto"/>
                        <w:ind w:left="0" w:right="0" w:firstLine="0"/>
                        <w:jc w:val="left"/>
                      </w:pPr>
                      <w:r>
                        <w:rPr>
                          <w:b w:val="0"/>
                          <w:bCs w:val="0"/>
                          <w:spacing w:val="0"/>
                          <w:w w:val="100"/>
                          <w:position w:val="0"/>
                          <w:sz w:val="22"/>
                          <w:szCs w:val="22"/>
                          <w:shd w:val="clear" w:color="auto" w:fill="auto"/>
                          <w:lang w:val="de-DE" w:eastAsia="de-DE" w:bidi="de-DE"/>
                        </w:rPr>
                        <w:t>2«</w:t>
                        <w:tab/>
                      </w:r>
                      <w:r>
                        <w:rPr>
                          <w:rFonts w:ascii="Arial" w:eastAsia="Arial" w:hAnsi="Arial" w:cs="Arial"/>
                          <w:smallCaps/>
                          <w:spacing w:val="0"/>
                          <w:w w:val="100"/>
                          <w:position w:val="0"/>
                          <w:shd w:val="clear" w:color="auto" w:fill="auto"/>
                          <w:lang w:val="ru-RU" w:eastAsia="ru-RU" w:bidi="ru-RU"/>
                        </w:rPr>
                        <w:t>Біібліографячвскля Хроника.</w:t>
                      </w:r>
                    </w:p>
                  </w:txbxContent>
                </wps:txbx>
                <wps:bodyPr lIns="0" tIns="0" rIns="0" bIns="0">
                  <a:spAutoFit/>
                </wps:bodyPr>
              </wps:wsp>
            </a:graphicData>
          </a:graphic>
        </wp:anchor>
      </w:drawing>
    </mc:Choice>
    <mc:Fallback>
      <w:pict>
        <v:shape id="_x0000_s1821" type="#_x0000_t202" style="position:absolute;margin-left:29.800000000000001pt;margin-top:27.75pt;width:222.pt;height:6.5pt;z-index:-18874332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440" w:val="right"/>
                  </w:tabs>
                  <w:bidi w:val="0"/>
                  <w:spacing w:before="0" w:after="0" w:line="240" w:lineRule="auto"/>
                  <w:ind w:left="0" w:right="0" w:firstLine="0"/>
                  <w:jc w:val="left"/>
                </w:pPr>
                <w:r>
                  <w:rPr>
                    <w:b w:val="0"/>
                    <w:bCs w:val="0"/>
                    <w:spacing w:val="0"/>
                    <w:w w:val="100"/>
                    <w:position w:val="0"/>
                    <w:sz w:val="22"/>
                    <w:szCs w:val="22"/>
                    <w:shd w:val="clear" w:color="auto" w:fill="auto"/>
                    <w:lang w:val="de-DE" w:eastAsia="de-DE" w:bidi="de-DE"/>
                  </w:rPr>
                  <w:t>2«</w:t>
                  <w:tab/>
                </w:r>
                <w:r>
                  <w:rPr>
                    <w:rFonts w:ascii="Arial" w:eastAsia="Arial" w:hAnsi="Arial" w:cs="Arial"/>
                    <w:smallCaps/>
                    <w:spacing w:val="0"/>
                    <w:w w:val="100"/>
                    <w:position w:val="0"/>
                    <w:shd w:val="clear" w:color="auto" w:fill="auto"/>
                    <w:lang w:val="ru-RU" w:eastAsia="ru-RU" w:bidi="ru-RU"/>
                  </w:rPr>
                  <w:t>Біібліографячвскля Хроника.</w:t>
                </w:r>
              </w:p>
            </w:txbxContent>
          </v:textbox>
          <w10:wrap anchorx="page" anchory="page"/>
        </v:shape>
      </w:pict>
    </mc:Fallback>
  </mc:AlternateContent>
  <w:p>
    <w:pPr>
      <w:widowControl w:val="0"/>
      <w:spacing w:line="14" w:lineRule="exact"/>
    </w:pPr>
  </w:p>
</w:hdr>
</file>

<file path=word/header4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33" behindDoc="1" locked="0" layoutInCell="1" allowOverlap="1">
          <wp:simplePos x="0" y="0"/>
          <wp:positionH relativeFrom="page">
            <wp:posOffset>358775</wp:posOffset>
          </wp:positionH>
          <wp:positionV relativeFrom="page">
            <wp:posOffset>302895</wp:posOffset>
          </wp:positionV>
          <wp:extent cx="4248785" cy="115570"/>
          <wp:wrapNone/>
          <wp:docPr id="797" name="Shape 797"/>
          <a:graphic xmlns:a="http://schemas.openxmlformats.org/drawingml/2006/main">
            <a:graphicData uri="http://schemas.microsoft.com/office/word/2010/wordprocessingShape">
              <wps:wsp>
                <wps:cNvSpPr txBox="1"/>
                <wps:spPr>
                  <a:xfrm>
                    <a:ext cx="4248785" cy="115570"/>
                  </a:xfrm>
                  <a:prstGeom prst="rect"/>
                  <a:noFill/>
                </wps:spPr>
                <wps:txbx>
                  <w:txbxContent>
                    <w:p>
                      <w:pPr>
                        <w:pStyle w:val="Style113"/>
                        <w:keepNext w:val="0"/>
                        <w:keepLines w:val="0"/>
                        <w:widowControl w:val="0"/>
                        <w:shd w:val="clear" w:color="auto" w:fill="auto"/>
                        <w:tabs>
                          <w:tab w:pos="4070" w:val="right"/>
                          <w:tab w:pos="6691" w:val="right"/>
                        </w:tabs>
                        <w:bidi w:val="0"/>
                        <w:spacing w:before="0" w:after="0" w:line="240" w:lineRule="auto"/>
                        <w:ind w:left="0" w:right="0" w:firstLine="0"/>
                        <w:jc w:val="left"/>
                        <w:rPr>
                          <w:sz w:val="22"/>
                          <w:szCs w:val="22"/>
                        </w:rPr>
                      </w:pPr>
                      <w:r>
                        <w:rPr>
                          <w:b w:val="0"/>
                          <w:bCs w:val="0"/>
                          <w:i/>
                          <w:iCs/>
                          <w:spacing w:val="0"/>
                          <w:w w:val="100"/>
                          <w:position w:val="0"/>
                          <w:sz w:val="16"/>
                          <w:szCs w:val="16"/>
                          <w:shd w:val="clear" w:color="auto" w:fill="auto"/>
                          <w:lang w:val="ru-RU" w:eastAsia="ru-RU" w:bidi="ru-RU"/>
                        </w:rPr>
                        <w:t>Отд. VI.</w:t>
                        <w:tab/>
                      </w:r>
                      <w:r>
                        <w:rPr>
                          <w:b w:val="0"/>
                          <w:bCs w:val="0"/>
                          <w:spacing w:val="0"/>
                          <w:w w:val="100"/>
                          <w:position w:val="0"/>
                          <w:sz w:val="15"/>
                          <w:szCs w:val="15"/>
                          <w:shd w:val="clear" w:color="auto" w:fill="auto"/>
                          <w:lang w:val="ru-RU" w:eastAsia="ru-RU" w:bidi="ru-RU"/>
                        </w:rPr>
                        <w:t xml:space="preserve">Новыя </w:t>
                      </w:r>
                      <w:r>
                        <w:rPr>
                          <w:b w:val="0"/>
                          <w:bCs w:val="0"/>
                          <w:smallCaps/>
                          <w:spacing w:val="0"/>
                          <w:w w:val="100"/>
                          <w:position w:val="0"/>
                          <w:sz w:val="14"/>
                          <w:szCs w:val="14"/>
                          <w:shd w:val="clear" w:color="auto" w:fill="auto"/>
                          <w:lang w:val="ru-RU" w:eastAsia="ru-RU" w:bidi="ru-RU"/>
                        </w:rPr>
                        <w:t>Сочиненія.</w:t>
                        <w:tab/>
                      </w:r>
                      <w:r>
                        <w:rPr>
                          <w:b w:val="0"/>
                          <w:bCs w:val="0"/>
                          <w:spacing w:val="0"/>
                          <w:w w:val="100"/>
                          <w:position w:val="0"/>
                          <w:sz w:val="22"/>
                          <w:szCs w:val="22"/>
                          <w:shd w:val="clear" w:color="auto" w:fill="auto"/>
                          <w:lang w:val="ru-RU" w:eastAsia="ru-RU" w:bidi="ru-RU"/>
                        </w:rPr>
                        <w:t>2»</w:t>
                      </w:r>
                    </w:p>
                  </w:txbxContent>
                </wps:txbx>
                <wps:bodyPr lIns="0" tIns="0" rIns="0" bIns="0">
                  <a:spAutoFit/>
                </wps:bodyPr>
              </wps:wsp>
            </a:graphicData>
          </a:graphic>
        </wp:anchor>
      </w:drawing>
    </mc:Choice>
    <mc:Fallback>
      <w:pict>
        <v:shape id="_x0000_s1823" type="#_x0000_t202" style="position:absolute;margin-left:28.25pt;margin-top:23.850000000000001pt;width:334.55000000000001pt;height:9.0999999999999996pt;z-index:-18874332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070" w:val="right"/>
                    <w:tab w:pos="6691" w:val="right"/>
                  </w:tabs>
                  <w:bidi w:val="0"/>
                  <w:spacing w:before="0" w:after="0" w:line="240" w:lineRule="auto"/>
                  <w:ind w:left="0" w:right="0" w:firstLine="0"/>
                  <w:jc w:val="left"/>
                  <w:rPr>
                    <w:sz w:val="22"/>
                    <w:szCs w:val="22"/>
                  </w:rPr>
                </w:pPr>
                <w:r>
                  <w:rPr>
                    <w:b w:val="0"/>
                    <w:bCs w:val="0"/>
                    <w:i/>
                    <w:iCs/>
                    <w:spacing w:val="0"/>
                    <w:w w:val="100"/>
                    <w:position w:val="0"/>
                    <w:sz w:val="16"/>
                    <w:szCs w:val="16"/>
                    <w:shd w:val="clear" w:color="auto" w:fill="auto"/>
                    <w:lang w:val="ru-RU" w:eastAsia="ru-RU" w:bidi="ru-RU"/>
                  </w:rPr>
                  <w:t>Отд. VI.</w:t>
                  <w:tab/>
                </w:r>
                <w:r>
                  <w:rPr>
                    <w:b w:val="0"/>
                    <w:bCs w:val="0"/>
                    <w:spacing w:val="0"/>
                    <w:w w:val="100"/>
                    <w:position w:val="0"/>
                    <w:sz w:val="15"/>
                    <w:szCs w:val="15"/>
                    <w:shd w:val="clear" w:color="auto" w:fill="auto"/>
                    <w:lang w:val="ru-RU" w:eastAsia="ru-RU" w:bidi="ru-RU"/>
                  </w:rPr>
                  <w:t xml:space="preserve">Новыя </w:t>
                </w:r>
                <w:r>
                  <w:rPr>
                    <w:b w:val="0"/>
                    <w:bCs w:val="0"/>
                    <w:smallCaps/>
                    <w:spacing w:val="0"/>
                    <w:w w:val="100"/>
                    <w:position w:val="0"/>
                    <w:sz w:val="14"/>
                    <w:szCs w:val="14"/>
                    <w:shd w:val="clear" w:color="auto" w:fill="auto"/>
                    <w:lang w:val="ru-RU" w:eastAsia="ru-RU" w:bidi="ru-RU"/>
                  </w:rPr>
                  <w:t>Сочиненія.</w:t>
                  <w:tab/>
                </w:r>
                <w:r>
                  <w:rPr>
                    <w:b w:val="0"/>
                    <w:bCs w:val="0"/>
                    <w:spacing w:val="0"/>
                    <w:w w:val="100"/>
                    <w:position w:val="0"/>
                    <w:sz w:val="22"/>
                    <w:szCs w:val="22"/>
                    <w:shd w:val="clear" w:color="auto" w:fill="auto"/>
                    <w:lang w:val="ru-RU" w:eastAsia="ru-RU" w:bidi="ru-RU"/>
                  </w:rPr>
                  <w:t>2»</w:t>
                </w:r>
              </w:p>
            </w:txbxContent>
          </v:textbox>
          <w10:wrap anchorx="page" anchory="page"/>
        </v:shape>
      </w:pict>
    </mc:Fallback>
  </mc:AlternateContent>
  <w:p>
    <w:pPr>
      <w:widowControl w:val="0"/>
      <w:spacing w:line="14" w:lineRule="exact"/>
    </w:pPr>
  </w:p>
</w:hdr>
</file>

<file path=word/header4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35" behindDoc="1" locked="0" layoutInCell="1" allowOverlap="1">
          <wp:simplePos x="0" y="0"/>
          <wp:positionH relativeFrom="page">
            <wp:posOffset>405765</wp:posOffset>
          </wp:positionH>
          <wp:positionV relativeFrom="page">
            <wp:posOffset>324485</wp:posOffset>
          </wp:positionV>
          <wp:extent cx="4264025" cy="94615"/>
          <wp:wrapNone/>
          <wp:docPr id="799" name="Shape 799"/>
          <a:graphic xmlns:a="http://schemas.openxmlformats.org/drawingml/2006/main">
            <a:graphicData uri="http://schemas.microsoft.com/office/word/2010/wordprocessingShape">
              <wps:wsp>
                <wps:cNvSpPr txBox="1"/>
                <wps:spPr>
                  <a:xfrm>
                    <a:ext cx="4264025" cy="94615"/>
                  </a:xfrm>
                  <a:prstGeom prst="rect"/>
                  <a:noFill/>
                </wps:spPr>
                <wps:txbx>
                  <w:txbxContent>
                    <w:p>
                      <w:pPr>
                        <w:pStyle w:val="Style113"/>
                        <w:keepNext w:val="0"/>
                        <w:keepLines w:val="0"/>
                        <w:widowControl w:val="0"/>
                        <w:shd w:val="clear" w:color="auto" w:fill="auto"/>
                        <w:tabs>
                          <w:tab w:pos="4061" w:val="right"/>
                          <w:tab w:pos="6715" w:val="right"/>
                        </w:tabs>
                        <w:bidi w:val="0"/>
                        <w:spacing w:before="0" w:after="0" w:line="240" w:lineRule="auto"/>
                        <w:ind w:left="0" w:right="0" w:firstLine="0"/>
                        <w:jc w:val="left"/>
                        <w:rPr>
                          <w:sz w:val="17"/>
                          <w:szCs w:val="17"/>
                        </w:rPr>
                      </w:pPr>
                      <w:r>
                        <w:rPr>
                          <w:b w:val="0"/>
                          <w:bCs w:val="0"/>
                          <w:i/>
                          <w:iCs/>
                          <w:spacing w:val="0"/>
                          <w:w w:val="100"/>
                          <w:position w:val="0"/>
                          <w:sz w:val="16"/>
                          <w:szCs w:val="16"/>
                          <w:shd w:val="clear" w:color="auto" w:fill="auto"/>
                          <w:lang w:val="de-DE" w:eastAsia="de-DE" w:bidi="de-DE"/>
                        </w:rPr>
                        <w:t xml:space="preserve">Omi. </w:t>
                      </w:r>
                      <w:r>
                        <w:rPr>
                          <w:b w:val="0"/>
                          <w:bCs w:val="0"/>
                          <w:i/>
                          <w:iCs/>
                          <w:spacing w:val="0"/>
                          <w:w w:val="100"/>
                          <w:position w:val="0"/>
                          <w:sz w:val="16"/>
                          <w:szCs w:val="16"/>
                          <w:shd w:val="clear" w:color="auto" w:fill="auto"/>
                          <w:lang w:val="ru-RU" w:eastAsia="ru-RU" w:bidi="ru-RU"/>
                        </w:rPr>
                        <w:t>ГІ.</w:t>
                        <w:tab/>
                      </w:r>
                      <w:r>
                        <w:rPr>
                          <w:b w:val="0"/>
                          <w:bCs w:val="0"/>
                          <w:spacing w:val="0"/>
                          <w:w w:val="100"/>
                          <w:position w:val="0"/>
                          <w:sz w:val="15"/>
                          <w:szCs w:val="15"/>
                          <w:shd w:val="clear" w:color="auto" w:fill="auto"/>
                          <w:lang w:val="ru-RU" w:eastAsia="ru-RU" w:bidi="ru-RU"/>
                        </w:rPr>
                        <w:t xml:space="preserve">Ниііыя </w:t>
                      </w:r>
                      <w:r>
                        <w:rPr>
                          <w:rFonts w:ascii="Arial" w:eastAsia="Arial" w:hAnsi="Arial" w:cs="Arial"/>
                          <w:smallCaps/>
                          <w:spacing w:val="0"/>
                          <w:w w:val="100"/>
                          <w:position w:val="0"/>
                          <w:sz w:val="13"/>
                          <w:szCs w:val="13"/>
                          <w:shd w:val="clear" w:color="auto" w:fill="auto"/>
                          <w:lang w:val="ru-RU" w:eastAsia="ru-RU" w:bidi="ru-RU"/>
                        </w:rPr>
                        <w:t>Сочиненія.</w:t>
                        <w:tab/>
                      </w:r>
                      <w:fldSimple w:instr=" PAGE \* MERGEFORMAT ">
                        <w:r>
                          <w:rPr>
                            <w:rFonts w:ascii="Arial" w:eastAsia="Arial" w:hAnsi="Arial" w:cs="Arial"/>
                            <w:spacing w:val="0"/>
                            <w:w w:val="100"/>
                            <w:position w:val="0"/>
                            <w:sz w:val="17"/>
                            <w:szCs w:val="17"/>
                            <w:shd w:val="clear" w:color="auto" w:fill="auto"/>
                            <w:lang w:val="de-DE" w:eastAsia="de-DE" w:bidi="de-DE"/>
                          </w:rPr>
                          <w:t>#</w:t>
                        </w:r>
                      </w:fldSimple>
                    </w:p>
                  </w:txbxContent>
                </wps:txbx>
                <wps:bodyPr lIns="0" tIns="0" rIns="0" bIns="0">
                  <a:spAutoFit/>
                </wps:bodyPr>
              </wps:wsp>
            </a:graphicData>
          </a:graphic>
        </wp:anchor>
      </w:drawing>
    </mc:Choice>
    <mc:Fallback>
      <w:pict>
        <v:shape id="_x0000_s1825" type="#_x0000_t202" style="position:absolute;margin-left:31.949999999999999pt;margin-top:25.550000000000001pt;width:335.75pt;height:7.4500000000000002pt;z-index:-18874331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061" w:val="right"/>
                    <w:tab w:pos="6715" w:val="right"/>
                  </w:tabs>
                  <w:bidi w:val="0"/>
                  <w:spacing w:before="0" w:after="0" w:line="240" w:lineRule="auto"/>
                  <w:ind w:left="0" w:right="0" w:firstLine="0"/>
                  <w:jc w:val="left"/>
                  <w:rPr>
                    <w:sz w:val="17"/>
                    <w:szCs w:val="17"/>
                  </w:rPr>
                </w:pPr>
                <w:r>
                  <w:rPr>
                    <w:b w:val="0"/>
                    <w:bCs w:val="0"/>
                    <w:i/>
                    <w:iCs/>
                    <w:spacing w:val="0"/>
                    <w:w w:val="100"/>
                    <w:position w:val="0"/>
                    <w:sz w:val="16"/>
                    <w:szCs w:val="16"/>
                    <w:shd w:val="clear" w:color="auto" w:fill="auto"/>
                    <w:lang w:val="de-DE" w:eastAsia="de-DE" w:bidi="de-DE"/>
                  </w:rPr>
                  <w:t xml:space="preserve">Omi. </w:t>
                </w:r>
                <w:r>
                  <w:rPr>
                    <w:b w:val="0"/>
                    <w:bCs w:val="0"/>
                    <w:i/>
                    <w:iCs/>
                    <w:spacing w:val="0"/>
                    <w:w w:val="100"/>
                    <w:position w:val="0"/>
                    <w:sz w:val="16"/>
                    <w:szCs w:val="16"/>
                    <w:shd w:val="clear" w:color="auto" w:fill="auto"/>
                    <w:lang w:val="ru-RU" w:eastAsia="ru-RU" w:bidi="ru-RU"/>
                  </w:rPr>
                  <w:t>ГІ.</w:t>
                  <w:tab/>
                </w:r>
                <w:r>
                  <w:rPr>
                    <w:b w:val="0"/>
                    <w:bCs w:val="0"/>
                    <w:spacing w:val="0"/>
                    <w:w w:val="100"/>
                    <w:position w:val="0"/>
                    <w:sz w:val="15"/>
                    <w:szCs w:val="15"/>
                    <w:shd w:val="clear" w:color="auto" w:fill="auto"/>
                    <w:lang w:val="ru-RU" w:eastAsia="ru-RU" w:bidi="ru-RU"/>
                  </w:rPr>
                  <w:t xml:space="preserve">Ниііыя </w:t>
                </w:r>
                <w:r>
                  <w:rPr>
                    <w:rFonts w:ascii="Arial" w:eastAsia="Arial" w:hAnsi="Arial" w:cs="Arial"/>
                    <w:smallCaps/>
                    <w:spacing w:val="0"/>
                    <w:w w:val="100"/>
                    <w:position w:val="0"/>
                    <w:sz w:val="13"/>
                    <w:szCs w:val="13"/>
                    <w:shd w:val="clear" w:color="auto" w:fill="auto"/>
                    <w:lang w:val="ru-RU" w:eastAsia="ru-RU" w:bidi="ru-RU"/>
                  </w:rPr>
                  <w:t>Сочиненія.</w:t>
                  <w:tab/>
                </w:r>
                <w:fldSimple w:instr=" PAGE \* MERGEFORMAT ">
                  <w:r>
                    <w:rPr>
                      <w:rFonts w:ascii="Arial" w:eastAsia="Arial" w:hAnsi="Arial" w:cs="Arial"/>
                      <w:spacing w:val="0"/>
                      <w:w w:val="100"/>
                      <w:position w:val="0"/>
                      <w:sz w:val="17"/>
                      <w:szCs w:val="17"/>
                      <w:shd w:val="clear" w:color="auto" w:fill="auto"/>
                      <w:lang w:val="de-DE" w:eastAsia="de-DE" w:bidi="de-DE"/>
                    </w:rPr>
                    <w:t>#</w:t>
                  </w:r>
                </w:fldSimple>
              </w:p>
            </w:txbxContent>
          </v:textbox>
          <w10:wrap anchorx="page" anchory="page"/>
        </v:shape>
      </w:pict>
    </mc:Fallback>
  </mc:AlternateContent>
  <w:p>
    <w:pPr>
      <w:widowControl w:val="0"/>
      <w:spacing w:line="14" w:lineRule="exact"/>
    </w:pPr>
  </w:p>
</w:hdr>
</file>

<file path=word/header4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37" behindDoc="1" locked="0" layoutInCell="1" allowOverlap="1">
          <wp:simplePos x="0" y="0"/>
          <wp:positionH relativeFrom="page">
            <wp:posOffset>405765</wp:posOffset>
          </wp:positionH>
          <wp:positionV relativeFrom="page">
            <wp:posOffset>324485</wp:posOffset>
          </wp:positionV>
          <wp:extent cx="4264025" cy="94615"/>
          <wp:wrapNone/>
          <wp:docPr id="801" name="Shape 801"/>
          <a:graphic xmlns:a="http://schemas.openxmlformats.org/drawingml/2006/main">
            <a:graphicData uri="http://schemas.microsoft.com/office/word/2010/wordprocessingShape">
              <wps:wsp>
                <wps:cNvSpPr txBox="1"/>
                <wps:spPr>
                  <a:xfrm>
                    <a:ext cx="4264025" cy="94615"/>
                  </a:xfrm>
                  <a:prstGeom prst="rect"/>
                  <a:noFill/>
                </wps:spPr>
                <wps:txbx>
                  <w:txbxContent>
                    <w:p>
                      <w:pPr>
                        <w:pStyle w:val="Style113"/>
                        <w:keepNext w:val="0"/>
                        <w:keepLines w:val="0"/>
                        <w:widowControl w:val="0"/>
                        <w:shd w:val="clear" w:color="auto" w:fill="auto"/>
                        <w:tabs>
                          <w:tab w:pos="4061" w:val="right"/>
                          <w:tab w:pos="6715" w:val="right"/>
                        </w:tabs>
                        <w:bidi w:val="0"/>
                        <w:spacing w:before="0" w:after="0" w:line="240" w:lineRule="auto"/>
                        <w:ind w:left="0" w:right="0" w:firstLine="0"/>
                        <w:jc w:val="left"/>
                        <w:rPr>
                          <w:sz w:val="17"/>
                          <w:szCs w:val="17"/>
                        </w:rPr>
                      </w:pPr>
                      <w:r>
                        <w:rPr>
                          <w:b w:val="0"/>
                          <w:bCs w:val="0"/>
                          <w:i/>
                          <w:iCs/>
                          <w:spacing w:val="0"/>
                          <w:w w:val="100"/>
                          <w:position w:val="0"/>
                          <w:sz w:val="16"/>
                          <w:szCs w:val="16"/>
                          <w:shd w:val="clear" w:color="auto" w:fill="auto"/>
                          <w:lang w:val="de-DE" w:eastAsia="de-DE" w:bidi="de-DE"/>
                        </w:rPr>
                        <w:t xml:space="preserve">Omi. </w:t>
                      </w:r>
                      <w:r>
                        <w:rPr>
                          <w:b w:val="0"/>
                          <w:bCs w:val="0"/>
                          <w:i/>
                          <w:iCs/>
                          <w:spacing w:val="0"/>
                          <w:w w:val="100"/>
                          <w:position w:val="0"/>
                          <w:sz w:val="16"/>
                          <w:szCs w:val="16"/>
                          <w:shd w:val="clear" w:color="auto" w:fill="auto"/>
                          <w:lang w:val="ru-RU" w:eastAsia="ru-RU" w:bidi="ru-RU"/>
                        </w:rPr>
                        <w:t>ГІ.</w:t>
                        <w:tab/>
                      </w:r>
                      <w:r>
                        <w:rPr>
                          <w:b w:val="0"/>
                          <w:bCs w:val="0"/>
                          <w:spacing w:val="0"/>
                          <w:w w:val="100"/>
                          <w:position w:val="0"/>
                          <w:sz w:val="15"/>
                          <w:szCs w:val="15"/>
                          <w:shd w:val="clear" w:color="auto" w:fill="auto"/>
                          <w:lang w:val="ru-RU" w:eastAsia="ru-RU" w:bidi="ru-RU"/>
                        </w:rPr>
                        <w:t xml:space="preserve">Ниііыя </w:t>
                      </w:r>
                      <w:r>
                        <w:rPr>
                          <w:rFonts w:ascii="Arial" w:eastAsia="Arial" w:hAnsi="Arial" w:cs="Arial"/>
                          <w:smallCaps/>
                          <w:spacing w:val="0"/>
                          <w:w w:val="100"/>
                          <w:position w:val="0"/>
                          <w:sz w:val="13"/>
                          <w:szCs w:val="13"/>
                          <w:shd w:val="clear" w:color="auto" w:fill="auto"/>
                          <w:lang w:val="ru-RU" w:eastAsia="ru-RU" w:bidi="ru-RU"/>
                        </w:rPr>
                        <w:t>Сочиненія.</w:t>
                        <w:tab/>
                      </w:r>
                      <w:fldSimple w:instr=" PAGE \* MERGEFORMAT ">
                        <w:r>
                          <w:rPr>
                            <w:rFonts w:ascii="Arial" w:eastAsia="Arial" w:hAnsi="Arial" w:cs="Arial"/>
                            <w:spacing w:val="0"/>
                            <w:w w:val="100"/>
                            <w:position w:val="0"/>
                            <w:sz w:val="17"/>
                            <w:szCs w:val="17"/>
                            <w:shd w:val="clear" w:color="auto" w:fill="auto"/>
                            <w:lang w:val="de-DE" w:eastAsia="de-DE" w:bidi="de-DE"/>
                          </w:rPr>
                          <w:t>#</w:t>
                        </w:r>
                      </w:fldSimple>
                    </w:p>
                  </w:txbxContent>
                </wps:txbx>
                <wps:bodyPr lIns="0" tIns="0" rIns="0" bIns="0">
                  <a:spAutoFit/>
                </wps:bodyPr>
              </wps:wsp>
            </a:graphicData>
          </a:graphic>
        </wp:anchor>
      </w:drawing>
    </mc:Choice>
    <mc:Fallback>
      <w:pict>
        <v:shape id="_x0000_s1827" type="#_x0000_t202" style="position:absolute;margin-left:31.949999999999999pt;margin-top:25.550000000000001pt;width:335.75pt;height:7.4500000000000002pt;z-index:-18874331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061" w:val="right"/>
                    <w:tab w:pos="6715" w:val="right"/>
                  </w:tabs>
                  <w:bidi w:val="0"/>
                  <w:spacing w:before="0" w:after="0" w:line="240" w:lineRule="auto"/>
                  <w:ind w:left="0" w:right="0" w:firstLine="0"/>
                  <w:jc w:val="left"/>
                  <w:rPr>
                    <w:sz w:val="17"/>
                    <w:szCs w:val="17"/>
                  </w:rPr>
                </w:pPr>
                <w:r>
                  <w:rPr>
                    <w:b w:val="0"/>
                    <w:bCs w:val="0"/>
                    <w:i/>
                    <w:iCs/>
                    <w:spacing w:val="0"/>
                    <w:w w:val="100"/>
                    <w:position w:val="0"/>
                    <w:sz w:val="16"/>
                    <w:szCs w:val="16"/>
                    <w:shd w:val="clear" w:color="auto" w:fill="auto"/>
                    <w:lang w:val="de-DE" w:eastAsia="de-DE" w:bidi="de-DE"/>
                  </w:rPr>
                  <w:t xml:space="preserve">Omi. </w:t>
                </w:r>
                <w:r>
                  <w:rPr>
                    <w:b w:val="0"/>
                    <w:bCs w:val="0"/>
                    <w:i/>
                    <w:iCs/>
                    <w:spacing w:val="0"/>
                    <w:w w:val="100"/>
                    <w:position w:val="0"/>
                    <w:sz w:val="16"/>
                    <w:szCs w:val="16"/>
                    <w:shd w:val="clear" w:color="auto" w:fill="auto"/>
                    <w:lang w:val="ru-RU" w:eastAsia="ru-RU" w:bidi="ru-RU"/>
                  </w:rPr>
                  <w:t>ГІ.</w:t>
                  <w:tab/>
                </w:r>
                <w:r>
                  <w:rPr>
                    <w:b w:val="0"/>
                    <w:bCs w:val="0"/>
                    <w:spacing w:val="0"/>
                    <w:w w:val="100"/>
                    <w:position w:val="0"/>
                    <w:sz w:val="15"/>
                    <w:szCs w:val="15"/>
                    <w:shd w:val="clear" w:color="auto" w:fill="auto"/>
                    <w:lang w:val="ru-RU" w:eastAsia="ru-RU" w:bidi="ru-RU"/>
                  </w:rPr>
                  <w:t xml:space="preserve">Ниііыя </w:t>
                </w:r>
                <w:r>
                  <w:rPr>
                    <w:rFonts w:ascii="Arial" w:eastAsia="Arial" w:hAnsi="Arial" w:cs="Arial"/>
                    <w:smallCaps/>
                    <w:spacing w:val="0"/>
                    <w:w w:val="100"/>
                    <w:position w:val="0"/>
                    <w:sz w:val="13"/>
                    <w:szCs w:val="13"/>
                    <w:shd w:val="clear" w:color="auto" w:fill="auto"/>
                    <w:lang w:val="ru-RU" w:eastAsia="ru-RU" w:bidi="ru-RU"/>
                  </w:rPr>
                  <w:t>Сочиненія.</w:t>
                  <w:tab/>
                </w:r>
                <w:fldSimple w:instr=" PAGE \* MERGEFORMAT ">
                  <w:r>
                    <w:rPr>
                      <w:rFonts w:ascii="Arial" w:eastAsia="Arial" w:hAnsi="Arial" w:cs="Arial"/>
                      <w:spacing w:val="0"/>
                      <w:w w:val="100"/>
                      <w:position w:val="0"/>
                      <w:sz w:val="17"/>
                      <w:szCs w:val="17"/>
                      <w:shd w:val="clear" w:color="auto" w:fill="auto"/>
                      <w:lang w:val="de-DE" w:eastAsia="de-DE" w:bidi="de-DE"/>
                    </w:rPr>
                    <w:t>#</w:t>
                  </w:r>
                </w:fldSimple>
              </w:p>
            </w:txbxContent>
          </v:textbox>
          <w10:wrap anchorx="page" anchory="page"/>
        </v:shape>
      </w:pict>
    </mc:Fallback>
  </mc:AlternateContent>
  <w:p>
    <w:pPr>
      <w:widowControl w:val="0"/>
      <w:spacing w:line="14" w:lineRule="exact"/>
    </w:pPr>
  </w:p>
</w:hdr>
</file>

<file path=word/header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77" behindDoc="1" locked="0" layoutInCell="1" allowOverlap="1">
          <wp:simplePos x="0" y="0"/>
          <wp:positionH relativeFrom="page">
            <wp:posOffset>443230</wp:posOffset>
          </wp:positionH>
          <wp:positionV relativeFrom="page">
            <wp:posOffset>369570</wp:posOffset>
          </wp:positionV>
          <wp:extent cx="2429510" cy="79375"/>
          <wp:wrapNone/>
          <wp:docPr id="99" name="Shape 99"/>
          <a:graphic xmlns:a="http://schemas.openxmlformats.org/drawingml/2006/main">
            <a:graphicData uri="http://schemas.microsoft.com/office/word/2010/wordprocessingShape">
              <wps:wsp>
                <wps:cNvSpPr txBox="1"/>
                <wps:spPr>
                  <a:xfrm>
                    <a:ext cx="2429510" cy="79375"/>
                  </a:xfrm>
                  <a:prstGeom prst="rect"/>
                  <a:noFill/>
                </wps:spPr>
                <wps:txbx>
                  <w:txbxContent>
                    <w:p>
                      <w:pPr>
                        <w:pStyle w:val="Style113"/>
                        <w:keepNext w:val="0"/>
                        <w:keepLines w:val="0"/>
                        <w:widowControl w:val="0"/>
                        <w:shd w:val="clear" w:color="auto" w:fill="auto"/>
                        <w:tabs>
                          <w:tab w:pos="3826"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smallCaps/>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25" type="#_x0000_t202" style="position:absolute;margin-left:34.899999999999999pt;margin-top:29.100000000000001pt;width:191.30000000000001pt;height:6.25pt;z-index:-18874397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826"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smallCaps/>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4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39" behindDoc="1" locked="0" layoutInCell="1" allowOverlap="1">
          <wp:simplePos x="0" y="0"/>
          <wp:positionH relativeFrom="page">
            <wp:posOffset>321945</wp:posOffset>
          </wp:positionH>
          <wp:positionV relativeFrom="page">
            <wp:posOffset>336550</wp:posOffset>
          </wp:positionV>
          <wp:extent cx="2892425" cy="88265"/>
          <wp:wrapNone/>
          <wp:docPr id="803" name="Shape 803"/>
          <a:graphic xmlns:a="http://schemas.openxmlformats.org/drawingml/2006/main">
            <a:graphicData uri="http://schemas.microsoft.com/office/word/2010/wordprocessingShape">
              <wps:wsp>
                <wps:cNvSpPr txBox="1"/>
                <wps:spPr>
                  <a:xfrm>
                    <a:ext cx="2892425" cy="88265"/>
                  </a:xfrm>
                  <a:prstGeom prst="rect"/>
                  <a:noFill/>
                </wps:spPr>
                <wps:txbx>
                  <w:txbxContent>
                    <w:p>
                      <w:pPr>
                        <w:pStyle w:val="Style113"/>
                        <w:keepNext w:val="0"/>
                        <w:keepLines w:val="0"/>
                        <w:widowControl w:val="0"/>
                        <w:shd w:val="clear" w:color="auto" w:fill="auto"/>
                        <w:tabs>
                          <w:tab w:pos="4555" w:val="right"/>
                        </w:tabs>
                        <w:bidi w:val="0"/>
                        <w:spacing w:before="0" w:after="0" w:line="240" w:lineRule="auto"/>
                        <w:ind w:left="0" w:right="0" w:firstLine="0"/>
                        <w:jc w:val="left"/>
                      </w:pPr>
                      <w:fldSimple w:instr=" PAGE \* MERGEFORMAT ">
                        <w:r>
                          <w:rPr>
                            <w:b w:val="0"/>
                            <w:bCs w:val="0"/>
                            <w:spacing w:val="0"/>
                            <w:w w:val="100"/>
                            <w:position w:val="0"/>
                            <w:sz w:val="22"/>
                            <w:szCs w:val="22"/>
                            <w:shd w:val="clear" w:color="auto" w:fill="auto"/>
                            <w:lang w:val="de-DE" w:eastAsia="de-DE" w:bidi="de-DE"/>
                          </w:rPr>
                          <w:t>#</w:t>
                        </w:r>
                      </w:fldSimple>
                      <w:r>
                        <w:rPr>
                          <w:b w:val="0"/>
                          <w:bCs w:val="0"/>
                          <w:spacing w:val="0"/>
                          <w:w w:val="100"/>
                          <w:position w:val="0"/>
                          <w:sz w:val="22"/>
                          <w:szCs w:val="22"/>
                          <w:shd w:val="clear" w:color="auto" w:fill="auto"/>
                          <w:lang w:val="de-DE" w:eastAsia="de-DE" w:bidi="de-DE"/>
                        </w:rPr>
                        <w:tab/>
                      </w:r>
                      <w:r>
                        <w:rPr>
                          <w:rFonts w:ascii="Arial" w:eastAsia="Arial" w:hAnsi="Arial" w:cs="Arial"/>
                          <w:smallCaps/>
                          <w:spacing w:val="0"/>
                          <w:w w:val="100"/>
                          <w:position w:val="0"/>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829" type="#_x0000_t202" style="position:absolute;margin-left:25.350000000000001pt;margin-top:26.5pt;width:227.75pt;height:6.9500000000000002pt;z-index:-18874331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555" w:val="right"/>
                  </w:tabs>
                  <w:bidi w:val="0"/>
                  <w:spacing w:before="0" w:after="0" w:line="240" w:lineRule="auto"/>
                  <w:ind w:left="0" w:right="0" w:firstLine="0"/>
                  <w:jc w:val="left"/>
                </w:pPr>
                <w:fldSimple w:instr=" PAGE \* MERGEFORMAT ">
                  <w:r>
                    <w:rPr>
                      <w:b w:val="0"/>
                      <w:bCs w:val="0"/>
                      <w:spacing w:val="0"/>
                      <w:w w:val="100"/>
                      <w:position w:val="0"/>
                      <w:sz w:val="22"/>
                      <w:szCs w:val="22"/>
                      <w:shd w:val="clear" w:color="auto" w:fill="auto"/>
                      <w:lang w:val="de-DE" w:eastAsia="de-DE" w:bidi="de-DE"/>
                    </w:rPr>
                    <w:t>#</w:t>
                  </w:r>
                </w:fldSimple>
                <w:r>
                  <w:rPr>
                    <w:b w:val="0"/>
                    <w:bCs w:val="0"/>
                    <w:spacing w:val="0"/>
                    <w:w w:val="100"/>
                    <w:position w:val="0"/>
                    <w:sz w:val="22"/>
                    <w:szCs w:val="22"/>
                    <w:shd w:val="clear" w:color="auto" w:fill="auto"/>
                    <w:lang w:val="de-DE" w:eastAsia="de-DE" w:bidi="de-DE"/>
                  </w:rPr>
                  <w:tab/>
                </w:r>
                <w:r>
                  <w:rPr>
                    <w:rFonts w:ascii="Arial" w:eastAsia="Arial" w:hAnsi="Arial" w:cs="Arial"/>
                    <w:smallCaps/>
                    <w:spacing w:val="0"/>
                    <w:w w:val="100"/>
                    <w:position w:val="0"/>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4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41" behindDoc="1" locked="0" layoutInCell="1" allowOverlap="1">
          <wp:simplePos x="0" y="0"/>
          <wp:positionH relativeFrom="page">
            <wp:posOffset>366395</wp:posOffset>
          </wp:positionH>
          <wp:positionV relativeFrom="page">
            <wp:posOffset>339725</wp:posOffset>
          </wp:positionV>
          <wp:extent cx="4276090" cy="94615"/>
          <wp:wrapNone/>
          <wp:docPr id="805" name="Shape 805"/>
          <a:graphic xmlns:a="http://schemas.openxmlformats.org/drawingml/2006/main">
            <a:graphicData uri="http://schemas.microsoft.com/office/word/2010/wordprocessingShape">
              <wps:wsp>
                <wps:cNvSpPr txBox="1"/>
                <wps:spPr>
                  <a:xfrm>
                    <a:ext cx="4276090" cy="94615"/>
                  </a:xfrm>
                  <a:prstGeom prst="rect"/>
                  <a:noFill/>
                </wps:spPr>
                <wps:txbx>
                  <w:txbxContent>
                    <w:p>
                      <w:pPr>
                        <w:pStyle w:val="Style113"/>
                        <w:keepNext w:val="0"/>
                        <w:keepLines w:val="0"/>
                        <w:widowControl w:val="0"/>
                        <w:shd w:val="clear" w:color="auto" w:fill="auto"/>
                        <w:tabs>
                          <w:tab w:pos="4085" w:val="right"/>
                          <w:tab w:pos="6734" w:val="right"/>
                        </w:tabs>
                        <w:bidi w:val="0"/>
                        <w:spacing w:before="0" w:after="0" w:line="240" w:lineRule="auto"/>
                        <w:ind w:left="0" w:right="0" w:firstLine="0"/>
                        <w:jc w:val="left"/>
                        <w:rPr>
                          <w:sz w:val="17"/>
                          <w:szCs w:val="17"/>
                        </w:rPr>
                      </w:pPr>
                      <w:r>
                        <w:rPr>
                          <w:spacing w:val="0"/>
                          <w:w w:val="100"/>
                          <w:position w:val="0"/>
                          <w:sz w:val="13"/>
                          <w:szCs w:val="13"/>
                          <w:shd w:val="clear" w:color="auto" w:fill="auto"/>
                          <w:lang w:val="ru-RU" w:eastAsia="ru-RU" w:bidi="ru-RU"/>
                        </w:rPr>
                        <w:t xml:space="preserve">ОтЭ. </w:t>
                      </w:r>
                      <w:r>
                        <w:rPr>
                          <w:i/>
                          <w:iCs/>
                          <w:spacing w:val="0"/>
                          <w:w w:val="100"/>
                          <w:position w:val="0"/>
                          <w:sz w:val="16"/>
                          <w:szCs w:val="16"/>
                          <w:shd w:val="clear" w:color="auto" w:fill="auto"/>
                          <w:lang w:val="ru-RU" w:eastAsia="ru-RU" w:bidi="ru-RU"/>
                        </w:rPr>
                        <w:t>VI.</w:t>
                        <w:tab/>
                      </w:r>
                      <w:r>
                        <w:rPr>
                          <w:spacing w:val="0"/>
                          <w:w w:val="100"/>
                          <w:position w:val="0"/>
                          <w:sz w:val="13"/>
                          <w:szCs w:val="13"/>
                          <w:shd w:val="clear" w:color="auto" w:fill="auto"/>
                          <w:lang w:val="ru-RU" w:eastAsia="ru-RU" w:bidi="ru-RU"/>
                        </w:rPr>
                        <w:t xml:space="preserve">Новыя </w:t>
                      </w:r>
                      <w:r>
                        <w:rPr>
                          <w:rFonts w:ascii="Arial" w:eastAsia="Arial" w:hAnsi="Arial" w:cs="Arial"/>
                          <w:smallCaps/>
                          <w:spacing w:val="0"/>
                          <w:w w:val="100"/>
                          <w:position w:val="0"/>
                          <w:sz w:val="13"/>
                          <w:szCs w:val="13"/>
                          <w:shd w:val="clear" w:color="auto" w:fill="auto"/>
                          <w:lang w:val="ru-RU" w:eastAsia="ru-RU" w:bidi="ru-RU"/>
                        </w:rPr>
                        <w:t>Сочиненія.</w:t>
                        <w:tab/>
                      </w:r>
                      <w:fldSimple w:instr=" PAGE \* MERGEFORMAT ">
                        <w:r>
                          <w:rPr>
                            <w:rFonts w:ascii="Arial" w:eastAsia="Arial" w:hAnsi="Arial" w:cs="Arial"/>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831" type="#_x0000_t202" style="position:absolute;margin-left:28.850000000000001pt;margin-top:26.75pt;width:336.69999999999999pt;height:7.4500000000000002pt;z-index:-18874331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085" w:val="right"/>
                    <w:tab w:pos="6734" w:val="right"/>
                  </w:tabs>
                  <w:bidi w:val="0"/>
                  <w:spacing w:before="0" w:after="0" w:line="240" w:lineRule="auto"/>
                  <w:ind w:left="0" w:right="0" w:firstLine="0"/>
                  <w:jc w:val="left"/>
                  <w:rPr>
                    <w:sz w:val="17"/>
                    <w:szCs w:val="17"/>
                  </w:rPr>
                </w:pPr>
                <w:r>
                  <w:rPr>
                    <w:spacing w:val="0"/>
                    <w:w w:val="100"/>
                    <w:position w:val="0"/>
                    <w:sz w:val="13"/>
                    <w:szCs w:val="13"/>
                    <w:shd w:val="clear" w:color="auto" w:fill="auto"/>
                    <w:lang w:val="ru-RU" w:eastAsia="ru-RU" w:bidi="ru-RU"/>
                  </w:rPr>
                  <w:t xml:space="preserve">ОтЭ. </w:t>
                </w:r>
                <w:r>
                  <w:rPr>
                    <w:i/>
                    <w:iCs/>
                    <w:spacing w:val="0"/>
                    <w:w w:val="100"/>
                    <w:position w:val="0"/>
                    <w:sz w:val="16"/>
                    <w:szCs w:val="16"/>
                    <w:shd w:val="clear" w:color="auto" w:fill="auto"/>
                    <w:lang w:val="ru-RU" w:eastAsia="ru-RU" w:bidi="ru-RU"/>
                  </w:rPr>
                  <w:t>VI.</w:t>
                  <w:tab/>
                </w:r>
                <w:r>
                  <w:rPr>
                    <w:spacing w:val="0"/>
                    <w:w w:val="100"/>
                    <w:position w:val="0"/>
                    <w:sz w:val="13"/>
                    <w:szCs w:val="13"/>
                    <w:shd w:val="clear" w:color="auto" w:fill="auto"/>
                    <w:lang w:val="ru-RU" w:eastAsia="ru-RU" w:bidi="ru-RU"/>
                  </w:rPr>
                  <w:t xml:space="preserve">Новыя </w:t>
                </w:r>
                <w:r>
                  <w:rPr>
                    <w:rFonts w:ascii="Arial" w:eastAsia="Arial" w:hAnsi="Arial" w:cs="Arial"/>
                    <w:smallCaps/>
                    <w:spacing w:val="0"/>
                    <w:w w:val="100"/>
                    <w:position w:val="0"/>
                    <w:sz w:val="13"/>
                    <w:szCs w:val="13"/>
                    <w:shd w:val="clear" w:color="auto" w:fill="auto"/>
                    <w:lang w:val="ru-RU" w:eastAsia="ru-RU" w:bidi="ru-RU"/>
                  </w:rPr>
                  <w:t>Сочиненія.</w:t>
                  <w:tab/>
                </w:r>
                <w:fldSimple w:instr=" PAGE \* MERGEFORMAT ">
                  <w:r>
                    <w:rPr>
                      <w:rFonts w:ascii="Arial" w:eastAsia="Arial" w:hAnsi="Arial" w:cs="Arial"/>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43" behindDoc="1" locked="0" layoutInCell="1" allowOverlap="1">
          <wp:simplePos x="0" y="0"/>
          <wp:positionH relativeFrom="page">
            <wp:posOffset>356870</wp:posOffset>
          </wp:positionH>
          <wp:positionV relativeFrom="page">
            <wp:posOffset>349250</wp:posOffset>
          </wp:positionV>
          <wp:extent cx="2822575" cy="85090"/>
          <wp:wrapNone/>
          <wp:docPr id="807" name="Shape 807"/>
          <a:graphic xmlns:a="http://schemas.openxmlformats.org/drawingml/2006/main">
            <a:graphicData uri="http://schemas.microsoft.com/office/word/2010/wordprocessingShape">
              <wps:wsp>
                <wps:cNvSpPr txBox="1"/>
                <wps:spPr>
                  <a:xfrm>
                    <a:ext cx="2822575" cy="85090"/>
                  </a:xfrm>
                  <a:prstGeom prst="rect"/>
                  <a:noFill/>
                </wps:spPr>
                <wps:txbx>
                  <w:txbxContent>
                    <w:p>
                      <w:pPr>
                        <w:pStyle w:val="Style113"/>
                        <w:keepNext w:val="0"/>
                        <w:keepLines w:val="0"/>
                        <w:widowControl w:val="0"/>
                        <w:shd w:val="clear" w:color="auto" w:fill="auto"/>
                        <w:tabs>
                          <w:tab w:pos="4445" w:val="right"/>
                        </w:tabs>
                        <w:bidi w:val="0"/>
                        <w:spacing w:before="0" w:after="0" w:line="240" w:lineRule="auto"/>
                        <w:ind w:left="0" w:right="0" w:firstLine="0"/>
                        <w:jc w:val="left"/>
                        <w:rPr>
                          <w:sz w:val="14"/>
                          <w:szCs w:val="14"/>
                        </w:rPr>
                      </w:pPr>
                      <w:fldSimple w:instr=" PAGE \* MERGEFORMAT ">
                        <w:r>
                          <w:rPr>
                            <w:spacing w:val="0"/>
                            <w:w w:val="100"/>
                            <w:position w:val="0"/>
                            <w:sz w:val="20"/>
                            <w:szCs w:val="20"/>
                            <w:shd w:val="clear" w:color="auto" w:fill="auto"/>
                            <w:lang w:val="de-DE" w:eastAsia="de-DE" w:bidi="de-DE"/>
                          </w:rPr>
                          <w:t>#</w:t>
                        </w:r>
                      </w:fldSimple>
                      <w:r>
                        <w:rPr>
                          <w:spacing w:val="0"/>
                          <w:w w:val="100"/>
                          <w:position w:val="0"/>
                          <w:sz w:val="20"/>
                          <w:szCs w:val="20"/>
                          <w:shd w:val="clear" w:color="auto" w:fill="auto"/>
                          <w:lang w:val="de-DE" w:eastAsia="de-DE" w:bidi="de-DE"/>
                        </w:rPr>
                        <w:tab/>
                      </w:r>
                      <w:r>
                        <w:rPr>
                          <w:b w:val="0"/>
                          <w:bCs w:val="0"/>
                          <w:smallCaps/>
                          <w:spacing w:val="0"/>
                          <w:w w:val="100"/>
                          <w:position w:val="0"/>
                          <w:sz w:val="14"/>
                          <w:szCs w:val="14"/>
                          <w:shd w:val="clear" w:color="auto" w:fill="auto"/>
                          <w:lang w:val="ru-RU" w:eastAsia="ru-RU" w:bidi="ru-RU"/>
                        </w:rPr>
                        <w:t xml:space="preserve">Библіографическая </w:t>
                      </w:r>
                      <w:r>
                        <w:rPr>
                          <w:b w:val="0"/>
                          <w:bCs w:val="0"/>
                          <w:smallCaps/>
                          <w:spacing w:val="0"/>
                          <w:w w:val="100"/>
                          <w:position w:val="0"/>
                          <w:sz w:val="14"/>
                          <w:szCs w:val="14"/>
                          <w:shd w:val="clear" w:color="auto" w:fill="auto"/>
                          <w:lang w:val="el-GR" w:eastAsia="el-GR" w:bidi="el-GR"/>
                        </w:rPr>
                        <w:t>Χροπιικα.</w:t>
                      </w:r>
                    </w:p>
                  </w:txbxContent>
                </wps:txbx>
                <wps:bodyPr lIns="0" tIns="0" rIns="0" bIns="0">
                  <a:spAutoFit/>
                </wps:bodyPr>
              </wps:wsp>
            </a:graphicData>
          </a:graphic>
        </wp:anchor>
      </w:drawing>
    </mc:Choice>
    <mc:Fallback>
      <w:pict>
        <v:shape id="_x0000_s1833" type="#_x0000_t202" style="position:absolute;margin-left:28.100000000000001pt;margin-top:27.5pt;width:222.25pt;height:6.7000000000000002pt;z-index:-18874331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445" w:val="right"/>
                  </w:tabs>
                  <w:bidi w:val="0"/>
                  <w:spacing w:before="0" w:after="0" w:line="240" w:lineRule="auto"/>
                  <w:ind w:left="0" w:right="0" w:firstLine="0"/>
                  <w:jc w:val="left"/>
                  <w:rPr>
                    <w:sz w:val="14"/>
                    <w:szCs w:val="14"/>
                  </w:rPr>
                </w:pPr>
                <w:fldSimple w:instr=" PAGE \* MERGEFORMAT ">
                  <w:r>
                    <w:rPr>
                      <w:spacing w:val="0"/>
                      <w:w w:val="100"/>
                      <w:position w:val="0"/>
                      <w:sz w:val="20"/>
                      <w:szCs w:val="20"/>
                      <w:shd w:val="clear" w:color="auto" w:fill="auto"/>
                      <w:lang w:val="de-DE" w:eastAsia="de-DE" w:bidi="de-DE"/>
                    </w:rPr>
                    <w:t>#</w:t>
                  </w:r>
                </w:fldSimple>
                <w:r>
                  <w:rPr>
                    <w:spacing w:val="0"/>
                    <w:w w:val="100"/>
                    <w:position w:val="0"/>
                    <w:sz w:val="20"/>
                    <w:szCs w:val="20"/>
                    <w:shd w:val="clear" w:color="auto" w:fill="auto"/>
                    <w:lang w:val="de-DE" w:eastAsia="de-DE" w:bidi="de-DE"/>
                  </w:rPr>
                  <w:tab/>
                </w:r>
                <w:r>
                  <w:rPr>
                    <w:b w:val="0"/>
                    <w:bCs w:val="0"/>
                    <w:smallCaps/>
                    <w:spacing w:val="0"/>
                    <w:w w:val="100"/>
                    <w:position w:val="0"/>
                    <w:sz w:val="14"/>
                    <w:szCs w:val="14"/>
                    <w:shd w:val="clear" w:color="auto" w:fill="auto"/>
                    <w:lang w:val="ru-RU" w:eastAsia="ru-RU" w:bidi="ru-RU"/>
                  </w:rPr>
                  <w:t xml:space="preserve">Библіографическая </w:t>
                </w:r>
                <w:r>
                  <w:rPr>
                    <w:b w:val="0"/>
                    <w:bCs w:val="0"/>
                    <w:smallCaps/>
                    <w:spacing w:val="0"/>
                    <w:w w:val="100"/>
                    <w:position w:val="0"/>
                    <w:sz w:val="14"/>
                    <w:szCs w:val="14"/>
                    <w:shd w:val="clear" w:color="auto" w:fill="auto"/>
                    <w:lang w:val="el-GR" w:eastAsia="el-GR" w:bidi="el-GR"/>
                  </w:rPr>
                  <w:t>Χροπιικα.</w:t>
                </w:r>
              </w:p>
            </w:txbxContent>
          </v:textbox>
          <w10:wrap anchorx="page" anchory="page"/>
        </v:shape>
      </w:pict>
    </mc:Fallback>
  </mc:AlternateContent>
  <w:p>
    <w:pPr>
      <w:widowControl w:val="0"/>
      <w:spacing w:line="14" w:lineRule="exact"/>
    </w:pPr>
  </w:p>
</w:hdr>
</file>

<file path=word/header4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45" behindDoc="1" locked="0" layoutInCell="1" allowOverlap="1">
          <wp:simplePos x="0" y="0"/>
          <wp:positionH relativeFrom="page">
            <wp:posOffset>321945</wp:posOffset>
          </wp:positionH>
          <wp:positionV relativeFrom="page">
            <wp:posOffset>336550</wp:posOffset>
          </wp:positionV>
          <wp:extent cx="2892425" cy="88265"/>
          <wp:wrapNone/>
          <wp:docPr id="809" name="Shape 809"/>
          <a:graphic xmlns:a="http://schemas.openxmlformats.org/drawingml/2006/main">
            <a:graphicData uri="http://schemas.microsoft.com/office/word/2010/wordprocessingShape">
              <wps:wsp>
                <wps:cNvSpPr txBox="1"/>
                <wps:spPr>
                  <a:xfrm>
                    <a:ext cx="2892425" cy="88265"/>
                  </a:xfrm>
                  <a:prstGeom prst="rect"/>
                  <a:noFill/>
                </wps:spPr>
                <wps:txbx>
                  <w:txbxContent>
                    <w:p>
                      <w:pPr>
                        <w:pStyle w:val="Style113"/>
                        <w:keepNext w:val="0"/>
                        <w:keepLines w:val="0"/>
                        <w:widowControl w:val="0"/>
                        <w:shd w:val="clear" w:color="auto" w:fill="auto"/>
                        <w:tabs>
                          <w:tab w:pos="4555" w:val="right"/>
                        </w:tabs>
                        <w:bidi w:val="0"/>
                        <w:spacing w:before="0" w:after="0" w:line="240" w:lineRule="auto"/>
                        <w:ind w:left="0" w:right="0" w:firstLine="0"/>
                        <w:jc w:val="left"/>
                      </w:pPr>
                      <w:fldSimple w:instr=" PAGE \* MERGEFORMAT ">
                        <w:r>
                          <w:rPr>
                            <w:b w:val="0"/>
                            <w:bCs w:val="0"/>
                            <w:spacing w:val="0"/>
                            <w:w w:val="100"/>
                            <w:position w:val="0"/>
                            <w:sz w:val="22"/>
                            <w:szCs w:val="22"/>
                            <w:shd w:val="clear" w:color="auto" w:fill="auto"/>
                            <w:lang w:val="de-DE" w:eastAsia="de-DE" w:bidi="de-DE"/>
                          </w:rPr>
                          <w:t>#</w:t>
                        </w:r>
                      </w:fldSimple>
                      <w:r>
                        <w:rPr>
                          <w:b w:val="0"/>
                          <w:bCs w:val="0"/>
                          <w:spacing w:val="0"/>
                          <w:w w:val="100"/>
                          <w:position w:val="0"/>
                          <w:sz w:val="22"/>
                          <w:szCs w:val="22"/>
                          <w:shd w:val="clear" w:color="auto" w:fill="auto"/>
                          <w:lang w:val="de-DE" w:eastAsia="de-DE" w:bidi="de-DE"/>
                        </w:rPr>
                        <w:tab/>
                      </w:r>
                      <w:r>
                        <w:rPr>
                          <w:rFonts w:ascii="Arial" w:eastAsia="Arial" w:hAnsi="Arial" w:cs="Arial"/>
                          <w:smallCaps/>
                          <w:spacing w:val="0"/>
                          <w:w w:val="100"/>
                          <w:position w:val="0"/>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835" type="#_x0000_t202" style="position:absolute;margin-left:25.350000000000001pt;margin-top:26.5pt;width:227.75pt;height:6.9500000000000002pt;z-index:-18874330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555" w:val="right"/>
                  </w:tabs>
                  <w:bidi w:val="0"/>
                  <w:spacing w:before="0" w:after="0" w:line="240" w:lineRule="auto"/>
                  <w:ind w:left="0" w:right="0" w:firstLine="0"/>
                  <w:jc w:val="left"/>
                </w:pPr>
                <w:fldSimple w:instr=" PAGE \* MERGEFORMAT ">
                  <w:r>
                    <w:rPr>
                      <w:b w:val="0"/>
                      <w:bCs w:val="0"/>
                      <w:spacing w:val="0"/>
                      <w:w w:val="100"/>
                      <w:position w:val="0"/>
                      <w:sz w:val="22"/>
                      <w:szCs w:val="22"/>
                      <w:shd w:val="clear" w:color="auto" w:fill="auto"/>
                      <w:lang w:val="de-DE" w:eastAsia="de-DE" w:bidi="de-DE"/>
                    </w:rPr>
                    <w:t>#</w:t>
                  </w:r>
                </w:fldSimple>
                <w:r>
                  <w:rPr>
                    <w:b w:val="0"/>
                    <w:bCs w:val="0"/>
                    <w:spacing w:val="0"/>
                    <w:w w:val="100"/>
                    <w:position w:val="0"/>
                    <w:sz w:val="22"/>
                    <w:szCs w:val="22"/>
                    <w:shd w:val="clear" w:color="auto" w:fill="auto"/>
                    <w:lang w:val="de-DE" w:eastAsia="de-DE" w:bidi="de-DE"/>
                  </w:rPr>
                  <w:tab/>
                </w:r>
                <w:r>
                  <w:rPr>
                    <w:rFonts w:ascii="Arial" w:eastAsia="Arial" w:hAnsi="Arial" w:cs="Arial"/>
                    <w:smallCaps/>
                    <w:spacing w:val="0"/>
                    <w:w w:val="100"/>
                    <w:position w:val="0"/>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4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47" behindDoc="1" locked="0" layoutInCell="1" allowOverlap="1">
          <wp:simplePos x="0" y="0"/>
          <wp:positionH relativeFrom="page">
            <wp:posOffset>376555</wp:posOffset>
          </wp:positionH>
          <wp:positionV relativeFrom="page">
            <wp:posOffset>321310</wp:posOffset>
          </wp:positionV>
          <wp:extent cx="4236720" cy="97790"/>
          <wp:wrapNone/>
          <wp:docPr id="811" name="Shape 811"/>
          <a:graphic xmlns:a="http://schemas.openxmlformats.org/drawingml/2006/main">
            <a:graphicData uri="http://schemas.microsoft.com/office/word/2010/wordprocessingShape">
              <wps:wsp>
                <wps:cNvSpPr txBox="1"/>
                <wps:spPr>
                  <a:xfrm>
                    <a:ext cx="4236720" cy="97790"/>
                  </a:xfrm>
                  <a:prstGeom prst="rect"/>
                  <a:noFill/>
                </wps:spPr>
                <wps:txbx>
                  <w:txbxContent>
                    <w:p>
                      <w:pPr>
                        <w:pStyle w:val="Style113"/>
                        <w:keepNext w:val="0"/>
                        <w:keepLines w:val="0"/>
                        <w:widowControl w:val="0"/>
                        <w:shd w:val="clear" w:color="auto" w:fill="auto"/>
                        <w:tabs>
                          <w:tab w:pos="4066" w:val="right"/>
                          <w:tab w:pos="6672" w:val="right"/>
                        </w:tabs>
                        <w:bidi w:val="0"/>
                        <w:spacing w:before="0" w:after="0" w:line="240" w:lineRule="auto"/>
                        <w:ind w:left="0" w:right="0" w:firstLine="0"/>
                        <w:jc w:val="left"/>
                        <w:rPr>
                          <w:sz w:val="17"/>
                          <w:szCs w:val="17"/>
                        </w:rPr>
                      </w:pPr>
                      <w:r>
                        <w:rPr>
                          <w:b w:val="0"/>
                          <w:bCs w:val="0"/>
                          <w:i/>
                          <w:iCs/>
                          <w:color w:val="4D4D4D"/>
                          <w:spacing w:val="0"/>
                          <w:w w:val="100"/>
                          <w:position w:val="0"/>
                          <w:sz w:val="16"/>
                          <w:szCs w:val="16"/>
                          <w:shd w:val="clear" w:color="auto" w:fill="auto"/>
                          <w:lang w:val="fr-FR" w:eastAsia="fr-FR" w:bidi="fr-FR"/>
                        </w:rPr>
                        <w:t>Umà. VI.</w:t>
                        <w:tab/>
                      </w:r>
                      <w:r>
                        <w:rPr>
                          <w:b w:val="0"/>
                          <w:bCs w:val="0"/>
                          <w:color w:val="4D4D4D"/>
                          <w:spacing w:val="0"/>
                          <w:w w:val="100"/>
                          <w:position w:val="0"/>
                          <w:sz w:val="15"/>
                          <w:szCs w:val="15"/>
                          <w:shd w:val="clear" w:color="auto" w:fill="auto"/>
                          <w:lang w:val="ru-RU" w:eastAsia="ru-RU" w:bidi="ru-RU"/>
                        </w:rPr>
                        <w:t>Новыя Сочпппшя.</w:t>
                        <w:tab/>
                      </w:r>
                      <w:fldSimple w:instr=" PAGE \* MERGEFORMAT ">
                        <w:r>
                          <w:rPr>
                            <w:b w:val="0"/>
                            <w:bCs w:val="0"/>
                            <w:color w:val="4D4D4D"/>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837" type="#_x0000_t202" style="position:absolute;margin-left:29.649999999999999pt;margin-top:25.300000000000001pt;width:333.60000000000002pt;height:7.7000000000000002pt;z-index:-18874330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066" w:val="right"/>
                    <w:tab w:pos="6672" w:val="right"/>
                  </w:tabs>
                  <w:bidi w:val="0"/>
                  <w:spacing w:before="0" w:after="0" w:line="240" w:lineRule="auto"/>
                  <w:ind w:left="0" w:right="0" w:firstLine="0"/>
                  <w:jc w:val="left"/>
                  <w:rPr>
                    <w:sz w:val="17"/>
                    <w:szCs w:val="17"/>
                  </w:rPr>
                </w:pPr>
                <w:r>
                  <w:rPr>
                    <w:b w:val="0"/>
                    <w:bCs w:val="0"/>
                    <w:i/>
                    <w:iCs/>
                    <w:color w:val="4D4D4D"/>
                    <w:spacing w:val="0"/>
                    <w:w w:val="100"/>
                    <w:position w:val="0"/>
                    <w:sz w:val="16"/>
                    <w:szCs w:val="16"/>
                    <w:shd w:val="clear" w:color="auto" w:fill="auto"/>
                    <w:lang w:val="fr-FR" w:eastAsia="fr-FR" w:bidi="fr-FR"/>
                  </w:rPr>
                  <w:t>Umà. VI.</w:t>
                  <w:tab/>
                </w:r>
                <w:r>
                  <w:rPr>
                    <w:b w:val="0"/>
                    <w:bCs w:val="0"/>
                    <w:color w:val="4D4D4D"/>
                    <w:spacing w:val="0"/>
                    <w:w w:val="100"/>
                    <w:position w:val="0"/>
                    <w:sz w:val="15"/>
                    <w:szCs w:val="15"/>
                    <w:shd w:val="clear" w:color="auto" w:fill="auto"/>
                    <w:lang w:val="ru-RU" w:eastAsia="ru-RU" w:bidi="ru-RU"/>
                  </w:rPr>
                  <w:t>Новыя Сочпппшя.</w:t>
                  <w:tab/>
                </w:r>
                <w:fldSimple w:instr=" PAGE \* MERGEFORMAT ">
                  <w:r>
                    <w:rPr>
                      <w:b w:val="0"/>
                      <w:bCs w:val="0"/>
                      <w:color w:val="4D4D4D"/>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49" behindDoc="1" locked="0" layoutInCell="1" allowOverlap="1">
          <wp:simplePos x="0" y="0"/>
          <wp:positionH relativeFrom="page">
            <wp:posOffset>413385</wp:posOffset>
          </wp:positionH>
          <wp:positionV relativeFrom="page">
            <wp:posOffset>324485</wp:posOffset>
          </wp:positionV>
          <wp:extent cx="4251960" cy="94615"/>
          <wp:wrapNone/>
          <wp:docPr id="813" name="Shape 813"/>
          <a:graphic xmlns:a="http://schemas.openxmlformats.org/drawingml/2006/main">
            <a:graphicData uri="http://schemas.microsoft.com/office/word/2010/wordprocessingShape">
              <wps:wsp>
                <wps:cNvSpPr txBox="1"/>
                <wps:spPr>
                  <a:xfrm>
                    <a:ext cx="4251960" cy="94615"/>
                  </a:xfrm>
                  <a:prstGeom prst="rect"/>
                  <a:noFill/>
                </wps:spPr>
                <wps:txbx>
                  <w:txbxContent>
                    <w:p>
                      <w:pPr>
                        <w:pStyle w:val="Style113"/>
                        <w:keepNext w:val="0"/>
                        <w:keepLines w:val="0"/>
                        <w:widowControl w:val="0"/>
                        <w:shd w:val="clear" w:color="auto" w:fill="auto"/>
                        <w:tabs>
                          <w:tab w:pos="4085" w:val="right"/>
                          <w:tab w:pos="6696" w:val="right"/>
                        </w:tabs>
                        <w:bidi w:val="0"/>
                        <w:spacing w:before="0" w:after="0" w:line="240" w:lineRule="auto"/>
                        <w:ind w:left="0" w:right="0" w:firstLine="0"/>
                        <w:jc w:val="left"/>
                        <w:rPr>
                          <w:sz w:val="15"/>
                          <w:szCs w:val="15"/>
                        </w:rPr>
                      </w:pPr>
                      <w:r>
                        <w:rPr>
                          <w:b w:val="0"/>
                          <w:bCs w:val="0"/>
                          <w:i/>
                          <w:iCs/>
                          <w:spacing w:val="0"/>
                          <w:w w:val="100"/>
                          <w:position w:val="0"/>
                          <w:sz w:val="19"/>
                          <w:szCs w:val="19"/>
                          <w:shd w:val="clear" w:color="auto" w:fill="auto"/>
                          <w:lang w:val="ru-RU" w:eastAsia="ru-RU" w:bidi="ru-RU"/>
                        </w:rPr>
                        <w:t xml:space="preserve">Отд. </w:t>
                      </w:r>
                      <w:r>
                        <w:rPr>
                          <w:b w:val="0"/>
                          <w:bCs w:val="0"/>
                          <w:i/>
                          <w:iCs/>
                          <w:spacing w:val="0"/>
                          <w:w w:val="100"/>
                          <w:position w:val="0"/>
                          <w:sz w:val="16"/>
                          <w:szCs w:val="16"/>
                          <w:shd w:val="clear" w:color="auto" w:fill="auto"/>
                          <w:lang w:val="fr-FR" w:eastAsia="fr-FR" w:bidi="fr-FR"/>
                        </w:rPr>
                        <w:t>VJ.</w:t>
                        <w:tab/>
                      </w:r>
                      <w:r>
                        <w:rPr>
                          <w:b w:val="0"/>
                          <w:bCs w:val="0"/>
                          <w:spacing w:val="0"/>
                          <w:w w:val="100"/>
                          <w:position w:val="0"/>
                          <w:sz w:val="15"/>
                          <w:szCs w:val="15"/>
                          <w:shd w:val="clear" w:color="auto" w:fill="auto"/>
                          <w:lang w:val="ru-RU" w:eastAsia="ru-RU" w:bidi="ru-RU"/>
                        </w:rPr>
                        <w:t xml:space="preserve">Новыя </w:t>
                      </w:r>
                      <w:r>
                        <w:rPr>
                          <w:rFonts w:ascii="Arial" w:eastAsia="Arial" w:hAnsi="Arial" w:cs="Arial"/>
                          <w:smallCaps/>
                          <w:spacing w:val="0"/>
                          <w:w w:val="100"/>
                          <w:position w:val="0"/>
                          <w:sz w:val="13"/>
                          <w:szCs w:val="13"/>
                          <w:shd w:val="clear" w:color="auto" w:fill="auto"/>
                          <w:lang w:val="ru-RU" w:eastAsia="ru-RU" w:bidi="ru-RU"/>
                        </w:rPr>
                        <w:t>Сочиненія.</w:t>
                        <w:tab/>
                      </w:r>
                      <w:fldSimple w:instr=" PAGE \* MERGEFORMAT ">
                        <w:r>
                          <w:rPr>
                            <w:b w:val="0"/>
                            <w:bCs w:val="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1839" type="#_x0000_t202" style="position:absolute;margin-left:32.549999999999997pt;margin-top:25.550000000000001pt;width:334.80000000000001pt;height:7.4500000000000002pt;z-index:-18874330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085" w:val="right"/>
                    <w:tab w:pos="6696" w:val="right"/>
                  </w:tabs>
                  <w:bidi w:val="0"/>
                  <w:spacing w:before="0" w:after="0" w:line="240" w:lineRule="auto"/>
                  <w:ind w:left="0" w:right="0" w:firstLine="0"/>
                  <w:jc w:val="left"/>
                  <w:rPr>
                    <w:sz w:val="15"/>
                    <w:szCs w:val="15"/>
                  </w:rPr>
                </w:pPr>
                <w:r>
                  <w:rPr>
                    <w:b w:val="0"/>
                    <w:bCs w:val="0"/>
                    <w:i/>
                    <w:iCs/>
                    <w:spacing w:val="0"/>
                    <w:w w:val="100"/>
                    <w:position w:val="0"/>
                    <w:sz w:val="19"/>
                    <w:szCs w:val="19"/>
                    <w:shd w:val="clear" w:color="auto" w:fill="auto"/>
                    <w:lang w:val="ru-RU" w:eastAsia="ru-RU" w:bidi="ru-RU"/>
                  </w:rPr>
                  <w:t xml:space="preserve">Отд. </w:t>
                </w:r>
                <w:r>
                  <w:rPr>
                    <w:b w:val="0"/>
                    <w:bCs w:val="0"/>
                    <w:i/>
                    <w:iCs/>
                    <w:spacing w:val="0"/>
                    <w:w w:val="100"/>
                    <w:position w:val="0"/>
                    <w:sz w:val="16"/>
                    <w:szCs w:val="16"/>
                    <w:shd w:val="clear" w:color="auto" w:fill="auto"/>
                    <w:lang w:val="fr-FR" w:eastAsia="fr-FR" w:bidi="fr-FR"/>
                  </w:rPr>
                  <w:t>VJ.</w:t>
                  <w:tab/>
                </w:r>
                <w:r>
                  <w:rPr>
                    <w:b w:val="0"/>
                    <w:bCs w:val="0"/>
                    <w:spacing w:val="0"/>
                    <w:w w:val="100"/>
                    <w:position w:val="0"/>
                    <w:sz w:val="15"/>
                    <w:szCs w:val="15"/>
                    <w:shd w:val="clear" w:color="auto" w:fill="auto"/>
                    <w:lang w:val="ru-RU" w:eastAsia="ru-RU" w:bidi="ru-RU"/>
                  </w:rPr>
                  <w:t xml:space="preserve">Новыя </w:t>
                </w:r>
                <w:r>
                  <w:rPr>
                    <w:rFonts w:ascii="Arial" w:eastAsia="Arial" w:hAnsi="Arial" w:cs="Arial"/>
                    <w:smallCaps/>
                    <w:spacing w:val="0"/>
                    <w:w w:val="100"/>
                    <w:position w:val="0"/>
                    <w:sz w:val="13"/>
                    <w:szCs w:val="13"/>
                    <w:shd w:val="clear" w:color="auto" w:fill="auto"/>
                    <w:lang w:val="ru-RU" w:eastAsia="ru-RU" w:bidi="ru-RU"/>
                  </w:rPr>
                  <w:t>Сочиненія.</w:t>
                  <w:tab/>
                </w:r>
                <w:fldSimple w:instr=" PAGE \* MERGEFORMAT ">
                  <w:r>
                    <w:rPr>
                      <w:b w:val="0"/>
                      <w:bCs w:val="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51" behindDoc="1" locked="0" layoutInCell="1" allowOverlap="1">
          <wp:simplePos x="0" y="0"/>
          <wp:positionH relativeFrom="page">
            <wp:posOffset>368935</wp:posOffset>
          </wp:positionH>
          <wp:positionV relativeFrom="page">
            <wp:posOffset>321310</wp:posOffset>
          </wp:positionV>
          <wp:extent cx="4243070" cy="100330"/>
          <wp:wrapNone/>
          <wp:docPr id="815" name="Shape 815"/>
          <a:graphic xmlns:a="http://schemas.openxmlformats.org/drawingml/2006/main">
            <a:graphicData uri="http://schemas.microsoft.com/office/word/2010/wordprocessingShape">
              <wps:wsp>
                <wps:cNvSpPr txBox="1"/>
                <wps:spPr>
                  <a:xfrm>
                    <a:ext cx="4243070" cy="100330"/>
                  </a:xfrm>
                  <a:prstGeom prst="rect"/>
                  <a:noFill/>
                </wps:spPr>
                <wps:txbx>
                  <w:txbxContent>
                    <w:p>
                      <w:pPr>
                        <w:pStyle w:val="Style113"/>
                        <w:keepNext w:val="0"/>
                        <w:keepLines w:val="0"/>
                        <w:widowControl w:val="0"/>
                        <w:shd w:val="clear" w:color="auto" w:fill="auto"/>
                        <w:tabs>
                          <w:tab w:pos="4051" w:val="right"/>
                          <w:tab w:pos="6682" w:val="right"/>
                        </w:tabs>
                        <w:bidi w:val="0"/>
                        <w:spacing w:before="0" w:after="0" w:line="240" w:lineRule="auto"/>
                        <w:ind w:left="0" w:right="0" w:firstLine="0"/>
                        <w:jc w:val="left"/>
                        <w:rPr>
                          <w:sz w:val="22"/>
                          <w:szCs w:val="22"/>
                        </w:rPr>
                      </w:pPr>
                      <w:r>
                        <w:rPr>
                          <w:b w:val="0"/>
                          <w:bCs w:val="0"/>
                          <w:i/>
                          <w:iCs/>
                          <w:color w:val="4D4D4D"/>
                          <w:spacing w:val="0"/>
                          <w:w w:val="100"/>
                          <w:position w:val="0"/>
                          <w:sz w:val="16"/>
                          <w:szCs w:val="16"/>
                          <w:shd w:val="clear" w:color="auto" w:fill="auto"/>
                          <w:lang w:val="fr-FR" w:eastAsia="fr-FR" w:bidi="fr-FR"/>
                        </w:rPr>
                        <w:t>Ùmd.</w:t>
                      </w:r>
                      <w:r>
                        <w:rPr>
                          <w:b w:val="0"/>
                          <w:bCs w:val="0"/>
                          <w:color w:val="4D4D4D"/>
                          <w:spacing w:val="0"/>
                          <w:w w:val="100"/>
                          <w:position w:val="0"/>
                          <w:sz w:val="22"/>
                          <w:szCs w:val="22"/>
                          <w:shd w:val="clear" w:color="auto" w:fill="auto"/>
                          <w:lang w:val="fr-FR" w:eastAsia="fr-FR" w:bidi="fr-FR"/>
                        </w:rPr>
                        <w:t xml:space="preserve"> W.</w:t>
                        <w:tab/>
                      </w:r>
                      <w:r>
                        <w:rPr>
                          <w:color w:val="4D4D4D"/>
                          <w:spacing w:val="0"/>
                          <w:w w:val="100"/>
                          <w:position w:val="0"/>
                          <w:sz w:val="24"/>
                          <w:szCs w:val="24"/>
                          <w:shd w:val="clear" w:color="auto" w:fill="auto"/>
                          <w:lang w:val="ru-RU" w:eastAsia="ru-RU" w:bidi="ru-RU"/>
                        </w:rPr>
                        <w:t>Новыя Сочяввви.</w:t>
                        <w:tab/>
                      </w:r>
                      <w:r>
                        <w:rPr>
                          <w:b w:val="0"/>
                          <w:bCs w:val="0"/>
                          <w:color w:val="4D4D4D"/>
                          <w:spacing w:val="0"/>
                          <w:w w:val="100"/>
                          <w:position w:val="0"/>
                          <w:sz w:val="22"/>
                          <w:szCs w:val="22"/>
                          <w:shd w:val="clear" w:color="auto" w:fill="auto"/>
                          <w:lang w:val="ru-RU" w:eastAsia="ru-RU" w:bidi="ru-RU"/>
                        </w:rPr>
                        <w:t>3»</w:t>
                      </w:r>
                    </w:p>
                  </w:txbxContent>
                </wps:txbx>
                <wps:bodyPr lIns="0" tIns="0" rIns="0" bIns="0">
                  <a:spAutoFit/>
                </wps:bodyPr>
              </wps:wsp>
            </a:graphicData>
          </a:graphic>
        </wp:anchor>
      </w:drawing>
    </mc:Choice>
    <mc:Fallback>
      <w:pict>
        <v:shape id="_x0000_s1841" type="#_x0000_t202" style="position:absolute;margin-left:29.050000000000001pt;margin-top:25.300000000000001pt;width:334.10000000000002pt;height:7.9000000000000004pt;z-index:-18874330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051" w:val="right"/>
                    <w:tab w:pos="6682" w:val="right"/>
                  </w:tabs>
                  <w:bidi w:val="0"/>
                  <w:spacing w:before="0" w:after="0" w:line="240" w:lineRule="auto"/>
                  <w:ind w:left="0" w:right="0" w:firstLine="0"/>
                  <w:jc w:val="left"/>
                  <w:rPr>
                    <w:sz w:val="22"/>
                    <w:szCs w:val="22"/>
                  </w:rPr>
                </w:pPr>
                <w:r>
                  <w:rPr>
                    <w:b w:val="0"/>
                    <w:bCs w:val="0"/>
                    <w:i/>
                    <w:iCs/>
                    <w:color w:val="4D4D4D"/>
                    <w:spacing w:val="0"/>
                    <w:w w:val="100"/>
                    <w:position w:val="0"/>
                    <w:sz w:val="16"/>
                    <w:szCs w:val="16"/>
                    <w:shd w:val="clear" w:color="auto" w:fill="auto"/>
                    <w:lang w:val="fr-FR" w:eastAsia="fr-FR" w:bidi="fr-FR"/>
                  </w:rPr>
                  <w:t>Ùmd.</w:t>
                </w:r>
                <w:r>
                  <w:rPr>
                    <w:b w:val="0"/>
                    <w:bCs w:val="0"/>
                    <w:color w:val="4D4D4D"/>
                    <w:spacing w:val="0"/>
                    <w:w w:val="100"/>
                    <w:position w:val="0"/>
                    <w:sz w:val="22"/>
                    <w:szCs w:val="22"/>
                    <w:shd w:val="clear" w:color="auto" w:fill="auto"/>
                    <w:lang w:val="fr-FR" w:eastAsia="fr-FR" w:bidi="fr-FR"/>
                  </w:rPr>
                  <w:t xml:space="preserve"> W.</w:t>
                  <w:tab/>
                </w:r>
                <w:r>
                  <w:rPr>
                    <w:color w:val="4D4D4D"/>
                    <w:spacing w:val="0"/>
                    <w:w w:val="100"/>
                    <w:position w:val="0"/>
                    <w:sz w:val="24"/>
                    <w:szCs w:val="24"/>
                    <w:shd w:val="clear" w:color="auto" w:fill="auto"/>
                    <w:lang w:val="ru-RU" w:eastAsia="ru-RU" w:bidi="ru-RU"/>
                  </w:rPr>
                  <w:t>Новыя Сочяввви.</w:t>
                  <w:tab/>
                </w:r>
                <w:r>
                  <w:rPr>
                    <w:b w:val="0"/>
                    <w:bCs w:val="0"/>
                    <w:color w:val="4D4D4D"/>
                    <w:spacing w:val="0"/>
                    <w:w w:val="100"/>
                    <w:position w:val="0"/>
                    <w:sz w:val="22"/>
                    <w:szCs w:val="22"/>
                    <w:shd w:val="clear" w:color="auto" w:fill="auto"/>
                    <w:lang w:val="ru-RU" w:eastAsia="ru-RU" w:bidi="ru-RU"/>
                  </w:rPr>
                  <w:t>3»</w:t>
                </w:r>
              </w:p>
            </w:txbxContent>
          </v:textbox>
          <w10:wrap anchorx="page" anchory="page"/>
        </v:shape>
      </w:pict>
    </mc:Fallback>
  </mc:AlternateContent>
  <w:p>
    <w:pPr>
      <w:widowControl w:val="0"/>
      <w:spacing w:line="14" w:lineRule="exact"/>
    </w:pPr>
  </w:p>
</w:hdr>
</file>

<file path=word/header4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53" behindDoc="1" locked="0" layoutInCell="1" allowOverlap="1">
          <wp:simplePos x="0" y="0"/>
          <wp:positionH relativeFrom="page">
            <wp:posOffset>551815</wp:posOffset>
          </wp:positionH>
          <wp:positionV relativeFrom="page">
            <wp:posOffset>583565</wp:posOffset>
          </wp:positionV>
          <wp:extent cx="2795270" cy="76200"/>
          <wp:wrapNone/>
          <wp:docPr id="817" name="Shape 817"/>
          <a:graphic xmlns:a="http://schemas.openxmlformats.org/drawingml/2006/main">
            <a:graphicData uri="http://schemas.microsoft.com/office/word/2010/wordprocessingShape">
              <wps:wsp>
                <wps:cNvSpPr txBox="1"/>
                <wps:spPr>
                  <a:xfrm>
                    <a:ext cx="2795270" cy="76200"/>
                  </a:xfrm>
                  <a:prstGeom prst="rect"/>
                  <a:noFill/>
                </wps:spPr>
                <wps:txbx>
                  <w:txbxContent>
                    <w:p>
                      <w:pPr>
                        <w:pStyle w:val="Style113"/>
                        <w:keepNext w:val="0"/>
                        <w:keepLines w:val="0"/>
                        <w:widowControl w:val="0"/>
                        <w:shd w:val="clear" w:color="auto" w:fill="auto"/>
                        <w:tabs>
                          <w:tab w:pos="4402" w:val="right"/>
                        </w:tabs>
                        <w:bidi w:val="0"/>
                        <w:spacing w:before="0" w:after="0" w:line="240" w:lineRule="auto"/>
                        <w:ind w:left="0" w:right="0" w:firstLine="0"/>
                        <w:jc w:val="left"/>
                      </w:pPr>
                      <w:r>
                        <w:rPr>
                          <w:color w:val="4D4D4D"/>
                          <w:spacing w:val="0"/>
                          <w:w w:val="100"/>
                          <w:position w:val="0"/>
                          <w:shd w:val="clear" w:color="auto" w:fill="auto"/>
                          <w:lang w:val="de-DE" w:eastAsia="de-DE" w:bidi="de-DE"/>
                        </w:rPr>
                        <w:t>30</w:t>
                        <w:tab/>
                      </w:r>
                      <w:r>
                        <w:rPr>
                          <w:b w:val="0"/>
                          <w:bCs w:val="0"/>
                          <w:smallCaps/>
                          <w:spacing w:val="0"/>
                          <w:w w:val="100"/>
                          <w:position w:val="0"/>
                          <w:shd w:val="clear" w:color="auto" w:fill="auto"/>
                          <w:lang w:val="ru-RU" w:eastAsia="ru-RU" w:bidi="ru-RU"/>
                        </w:rPr>
                        <w:t>Бпвлогржфияеская Хроника.</w:t>
                      </w:r>
                    </w:p>
                  </w:txbxContent>
                </wps:txbx>
                <wps:bodyPr lIns="0" tIns="0" rIns="0" bIns="0">
                  <a:spAutoFit/>
                </wps:bodyPr>
              </wps:wsp>
            </a:graphicData>
          </a:graphic>
        </wp:anchor>
      </w:drawing>
    </mc:Choice>
    <mc:Fallback>
      <w:pict>
        <v:shape id="_x0000_s1843" type="#_x0000_t202" style="position:absolute;margin-left:43.450000000000003pt;margin-top:45.950000000000003pt;width:220.09999999999999pt;height:6.pt;z-index:-18874330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402" w:val="right"/>
                  </w:tabs>
                  <w:bidi w:val="0"/>
                  <w:spacing w:before="0" w:after="0" w:line="240" w:lineRule="auto"/>
                  <w:ind w:left="0" w:right="0" w:firstLine="0"/>
                  <w:jc w:val="left"/>
                </w:pPr>
                <w:r>
                  <w:rPr>
                    <w:color w:val="4D4D4D"/>
                    <w:spacing w:val="0"/>
                    <w:w w:val="100"/>
                    <w:position w:val="0"/>
                    <w:shd w:val="clear" w:color="auto" w:fill="auto"/>
                    <w:lang w:val="de-DE" w:eastAsia="de-DE" w:bidi="de-DE"/>
                  </w:rPr>
                  <w:t>30</w:t>
                  <w:tab/>
                </w:r>
                <w:r>
                  <w:rPr>
                    <w:b w:val="0"/>
                    <w:bCs w:val="0"/>
                    <w:smallCaps/>
                    <w:spacing w:val="0"/>
                    <w:w w:val="100"/>
                    <w:position w:val="0"/>
                    <w:shd w:val="clear" w:color="auto" w:fill="auto"/>
                    <w:lang w:val="ru-RU" w:eastAsia="ru-RU" w:bidi="ru-RU"/>
                  </w:rPr>
                  <w:t>Бпвлогржфияеская Хроника.</w:t>
                </w:r>
              </w:p>
            </w:txbxContent>
          </v:textbox>
          <w10:wrap anchorx="page" anchory="page"/>
        </v:shape>
      </w:pict>
    </mc:Fallback>
  </mc:AlternateContent>
  <w:p>
    <w:pPr>
      <w:widowControl w:val="0"/>
      <w:spacing w:line="14" w:lineRule="exact"/>
    </w:pPr>
  </w:p>
</w:hdr>
</file>

<file path=word/header4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55" behindDoc="1" locked="0" layoutInCell="1" allowOverlap="1">
          <wp:simplePos x="0" y="0"/>
          <wp:positionH relativeFrom="page">
            <wp:posOffset>321945</wp:posOffset>
          </wp:positionH>
          <wp:positionV relativeFrom="page">
            <wp:posOffset>336550</wp:posOffset>
          </wp:positionV>
          <wp:extent cx="2892425" cy="88265"/>
          <wp:wrapNone/>
          <wp:docPr id="819" name="Shape 819"/>
          <a:graphic xmlns:a="http://schemas.openxmlformats.org/drawingml/2006/main">
            <a:graphicData uri="http://schemas.microsoft.com/office/word/2010/wordprocessingShape">
              <wps:wsp>
                <wps:cNvSpPr txBox="1"/>
                <wps:spPr>
                  <a:xfrm>
                    <a:ext cx="2892425" cy="88265"/>
                  </a:xfrm>
                  <a:prstGeom prst="rect"/>
                  <a:noFill/>
                </wps:spPr>
                <wps:txbx>
                  <w:txbxContent>
                    <w:p>
                      <w:pPr>
                        <w:pStyle w:val="Style113"/>
                        <w:keepNext w:val="0"/>
                        <w:keepLines w:val="0"/>
                        <w:widowControl w:val="0"/>
                        <w:shd w:val="clear" w:color="auto" w:fill="auto"/>
                        <w:tabs>
                          <w:tab w:pos="4555" w:val="right"/>
                        </w:tabs>
                        <w:bidi w:val="0"/>
                        <w:spacing w:before="0" w:after="0" w:line="240" w:lineRule="auto"/>
                        <w:ind w:left="0" w:right="0" w:firstLine="0"/>
                        <w:jc w:val="left"/>
                      </w:pPr>
                      <w:fldSimple w:instr=" PAGE \* MERGEFORMAT ">
                        <w:r>
                          <w:rPr>
                            <w:b w:val="0"/>
                            <w:bCs w:val="0"/>
                            <w:spacing w:val="0"/>
                            <w:w w:val="100"/>
                            <w:position w:val="0"/>
                            <w:sz w:val="22"/>
                            <w:szCs w:val="22"/>
                            <w:shd w:val="clear" w:color="auto" w:fill="auto"/>
                            <w:lang w:val="de-DE" w:eastAsia="de-DE" w:bidi="de-DE"/>
                          </w:rPr>
                          <w:t>#</w:t>
                        </w:r>
                      </w:fldSimple>
                      <w:r>
                        <w:rPr>
                          <w:b w:val="0"/>
                          <w:bCs w:val="0"/>
                          <w:spacing w:val="0"/>
                          <w:w w:val="100"/>
                          <w:position w:val="0"/>
                          <w:sz w:val="22"/>
                          <w:szCs w:val="22"/>
                          <w:shd w:val="clear" w:color="auto" w:fill="auto"/>
                          <w:lang w:val="de-DE" w:eastAsia="de-DE" w:bidi="de-DE"/>
                        </w:rPr>
                        <w:tab/>
                      </w:r>
                      <w:r>
                        <w:rPr>
                          <w:rFonts w:ascii="Arial" w:eastAsia="Arial" w:hAnsi="Arial" w:cs="Arial"/>
                          <w:smallCaps/>
                          <w:spacing w:val="0"/>
                          <w:w w:val="100"/>
                          <w:position w:val="0"/>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845" type="#_x0000_t202" style="position:absolute;margin-left:25.350000000000001pt;margin-top:26.5pt;width:227.75pt;height:6.9500000000000002pt;z-index:-18874329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555" w:val="right"/>
                  </w:tabs>
                  <w:bidi w:val="0"/>
                  <w:spacing w:before="0" w:after="0" w:line="240" w:lineRule="auto"/>
                  <w:ind w:left="0" w:right="0" w:firstLine="0"/>
                  <w:jc w:val="left"/>
                </w:pPr>
                <w:fldSimple w:instr=" PAGE \* MERGEFORMAT ">
                  <w:r>
                    <w:rPr>
                      <w:b w:val="0"/>
                      <w:bCs w:val="0"/>
                      <w:spacing w:val="0"/>
                      <w:w w:val="100"/>
                      <w:position w:val="0"/>
                      <w:sz w:val="22"/>
                      <w:szCs w:val="22"/>
                      <w:shd w:val="clear" w:color="auto" w:fill="auto"/>
                      <w:lang w:val="de-DE" w:eastAsia="de-DE" w:bidi="de-DE"/>
                    </w:rPr>
                    <w:t>#</w:t>
                  </w:r>
                </w:fldSimple>
                <w:r>
                  <w:rPr>
                    <w:b w:val="0"/>
                    <w:bCs w:val="0"/>
                    <w:spacing w:val="0"/>
                    <w:w w:val="100"/>
                    <w:position w:val="0"/>
                    <w:sz w:val="22"/>
                    <w:szCs w:val="22"/>
                    <w:shd w:val="clear" w:color="auto" w:fill="auto"/>
                    <w:lang w:val="de-DE" w:eastAsia="de-DE" w:bidi="de-DE"/>
                  </w:rPr>
                  <w:tab/>
                </w:r>
                <w:r>
                  <w:rPr>
                    <w:rFonts w:ascii="Arial" w:eastAsia="Arial" w:hAnsi="Arial" w:cs="Arial"/>
                    <w:smallCaps/>
                    <w:spacing w:val="0"/>
                    <w:w w:val="100"/>
                    <w:position w:val="0"/>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79" behindDoc="1" locked="0" layoutInCell="1" allowOverlap="1">
          <wp:simplePos x="0" y="0"/>
          <wp:positionH relativeFrom="page">
            <wp:posOffset>406400</wp:posOffset>
          </wp:positionH>
          <wp:positionV relativeFrom="page">
            <wp:posOffset>363855</wp:posOffset>
          </wp:positionV>
          <wp:extent cx="4227830" cy="97790"/>
          <wp:wrapNone/>
          <wp:docPr id="101" name="Shape 101"/>
          <a:graphic xmlns:a="http://schemas.openxmlformats.org/drawingml/2006/main">
            <a:graphicData uri="http://schemas.microsoft.com/office/word/2010/wordprocessingShape">
              <wps:wsp>
                <wps:cNvSpPr txBox="1"/>
                <wps:spPr>
                  <a:xfrm>
                    <a:ext cx="4227830" cy="97790"/>
                  </a:xfrm>
                  <a:prstGeom prst="rect"/>
                  <a:noFill/>
                </wps:spPr>
                <wps:txbx>
                  <w:txbxContent>
                    <w:p>
                      <w:pPr>
                        <w:pStyle w:val="Style113"/>
                        <w:keepNext w:val="0"/>
                        <w:keepLines w:val="0"/>
                        <w:widowControl w:val="0"/>
                        <w:shd w:val="clear" w:color="auto" w:fill="auto"/>
                        <w:tabs>
                          <w:tab w:pos="3643" w:val="right"/>
                          <w:tab w:pos="6658" w:val="right"/>
                        </w:tabs>
                        <w:bidi w:val="0"/>
                        <w:spacing w:before="0" w:after="0" w:line="240" w:lineRule="auto"/>
                        <w:ind w:left="0" w:right="0" w:firstLine="0"/>
                        <w:jc w:val="left"/>
                      </w:pPr>
                      <w:r>
                        <w:rPr>
                          <w:i/>
                          <w:iCs/>
                          <w:spacing w:val="0"/>
                          <w:w w:val="100"/>
                          <w:position w:val="0"/>
                          <w:sz w:val="16"/>
                          <w:szCs w:val="16"/>
                          <w:shd w:val="clear" w:color="auto" w:fill="auto"/>
                          <w:lang w:val="ru-RU" w:eastAsia="ru-RU" w:bidi="ru-RU"/>
                        </w:rPr>
                        <w:t>Отд. 1.</w:t>
                        <w:tab/>
                      </w:r>
                      <w:r>
                        <w:rPr>
                          <w:smallCaps/>
                          <w:spacing w:val="0"/>
                          <w:w w:val="100"/>
                          <w:position w:val="0"/>
                          <w:shd w:val="clear" w:color="auto" w:fill="auto"/>
                          <w:lang w:val="ru-RU" w:eastAsia="ru-RU" w:bidi="ru-RU"/>
                        </w:rPr>
                        <w:t>Зависть.</w:t>
                        <w:tab/>
                      </w:r>
                      <w:fldSimple w:instr=" PAGE \* MERGEFORMAT ">
                        <w:r>
                          <w:rPr>
                            <w:color w:val="4D4D4D"/>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127" type="#_x0000_t202" style="position:absolute;margin-left:32.pt;margin-top:28.649999999999999pt;width:332.89999999999998pt;height:7.7000000000000002pt;z-index:-18874397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43" w:val="right"/>
                    <w:tab w:pos="6658" w:val="right"/>
                  </w:tabs>
                  <w:bidi w:val="0"/>
                  <w:spacing w:before="0" w:after="0" w:line="240" w:lineRule="auto"/>
                  <w:ind w:left="0" w:right="0" w:firstLine="0"/>
                  <w:jc w:val="left"/>
                </w:pPr>
                <w:r>
                  <w:rPr>
                    <w:i/>
                    <w:iCs/>
                    <w:spacing w:val="0"/>
                    <w:w w:val="100"/>
                    <w:position w:val="0"/>
                    <w:sz w:val="16"/>
                    <w:szCs w:val="16"/>
                    <w:shd w:val="clear" w:color="auto" w:fill="auto"/>
                    <w:lang w:val="ru-RU" w:eastAsia="ru-RU" w:bidi="ru-RU"/>
                  </w:rPr>
                  <w:t>Отд. 1.</w:t>
                  <w:tab/>
                </w:r>
                <w:r>
                  <w:rPr>
                    <w:smallCaps/>
                    <w:spacing w:val="0"/>
                    <w:w w:val="100"/>
                    <w:position w:val="0"/>
                    <w:shd w:val="clear" w:color="auto" w:fill="auto"/>
                    <w:lang w:val="ru-RU" w:eastAsia="ru-RU" w:bidi="ru-RU"/>
                  </w:rPr>
                  <w:t>Зависть.</w:t>
                  <w:tab/>
                </w:r>
                <w:fldSimple w:instr=" PAGE \* MERGEFORMAT ">
                  <w:r>
                    <w:rPr>
                      <w:color w:val="4D4D4D"/>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57" behindDoc="1" locked="0" layoutInCell="1" allowOverlap="1">
          <wp:simplePos x="0" y="0"/>
          <wp:positionH relativeFrom="page">
            <wp:posOffset>387350</wp:posOffset>
          </wp:positionH>
          <wp:positionV relativeFrom="page">
            <wp:posOffset>391160</wp:posOffset>
          </wp:positionV>
          <wp:extent cx="2788920" cy="76200"/>
          <wp:wrapNone/>
          <wp:docPr id="821" name="Shape 821"/>
          <a:graphic xmlns:a="http://schemas.openxmlformats.org/drawingml/2006/main">
            <a:graphicData uri="http://schemas.microsoft.com/office/word/2010/wordprocessingShape">
              <wps:wsp>
                <wps:cNvSpPr txBox="1"/>
                <wps:spPr>
                  <a:xfrm>
                    <a:ext cx="2788920" cy="76200"/>
                  </a:xfrm>
                  <a:prstGeom prst="rect"/>
                  <a:noFill/>
                </wps:spPr>
                <wps:txbx>
                  <w:txbxContent>
                    <w:p>
                      <w:pPr>
                        <w:pStyle w:val="Style113"/>
                        <w:keepNext w:val="0"/>
                        <w:keepLines w:val="0"/>
                        <w:widowControl w:val="0"/>
                        <w:shd w:val="clear" w:color="auto" w:fill="auto"/>
                        <w:tabs>
                          <w:tab w:pos="4392" w:val="right"/>
                        </w:tabs>
                        <w:bidi w:val="0"/>
                        <w:spacing w:before="0" w:after="0" w:line="240" w:lineRule="auto"/>
                        <w:ind w:left="0" w:right="0" w:firstLine="0"/>
                        <w:jc w:val="left"/>
                      </w:pPr>
                      <w:fldSimple w:instr=" PAGE \* MERGEFORMAT ">
                        <w:r>
                          <w:rPr>
                            <w:b w:val="0"/>
                            <w:bCs w:val="0"/>
                            <w:color w:val="4D4D4D"/>
                            <w:spacing w:val="0"/>
                            <w:w w:val="100"/>
                            <w:position w:val="0"/>
                            <w:sz w:val="15"/>
                            <w:szCs w:val="15"/>
                            <w:shd w:val="clear" w:color="auto" w:fill="auto"/>
                            <w:lang w:val="de-DE" w:eastAsia="de-DE" w:bidi="de-DE"/>
                          </w:rPr>
                          <w:t>#</w:t>
                        </w:r>
                      </w:fldSimple>
                      <w:r>
                        <w:rPr>
                          <w:b w:val="0"/>
                          <w:bCs w:val="0"/>
                          <w:color w:val="4D4D4D"/>
                          <w:spacing w:val="0"/>
                          <w:w w:val="100"/>
                          <w:position w:val="0"/>
                          <w:sz w:val="15"/>
                          <w:szCs w:val="15"/>
                          <w:shd w:val="clear" w:color="auto" w:fill="auto"/>
                          <w:lang w:val="de-DE" w:eastAsia="de-DE" w:bidi="de-DE"/>
                        </w:rPr>
                        <w:tab/>
                      </w:r>
                      <w:r>
                        <w:rPr>
                          <w:b w:val="0"/>
                          <w:bCs w:val="0"/>
                          <w:smallCaps/>
                          <w:color w:val="4D4D4D"/>
                          <w:spacing w:val="0"/>
                          <w:w w:val="100"/>
                          <w:position w:val="0"/>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847" type="#_x0000_t202" style="position:absolute;margin-left:30.5pt;margin-top:30.800000000000001pt;width:219.59999999999999pt;height:6.pt;z-index:-18874329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392" w:val="right"/>
                  </w:tabs>
                  <w:bidi w:val="0"/>
                  <w:spacing w:before="0" w:after="0" w:line="240" w:lineRule="auto"/>
                  <w:ind w:left="0" w:right="0" w:firstLine="0"/>
                  <w:jc w:val="left"/>
                </w:pPr>
                <w:fldSimple w:instr=" PAGE \* MERGEFORMAT ">
                  <w:r>
                    <w:rPr>
                      <w:b w:val="0"/>
                      <w:bCs w:val="0"/>
                      <w:color w:val="4D4D4D"/>
                      <w:spacing w:val="0"/>
                      <w:w w:val="100"/>
                      <w:position w:val="0"/>
                      <w:sz w:val="15"/>
                      <w:szCs w:val="15"/>
                      <w:shd w:val="clear" w:color="auto" w:fill="auto"/>
                      <w:lang w:val="de-DE" w:eastAsia="de-DE" w:bidi="de-DE"/>
                    </w:rPr>
                    <w:t>#</w:t>
                  </w:r>
                </w:fldSimple>
                <w:r>
                  <w:rPr>
                    <w:b w:val="0"/>
                    <w:bCs w:val="0"/>
                    <w:color w:val="4D4D4D"/>
                    <w:spacing w:val="0"/>
                    <w:w w:val="100"/>
                    <w:position w:val="0"/>
                    <w:sz w:val="15"/>
                    <w:szCs w:val="15"/>
                    <w:shd w:val="clear" w:color="auto" w:fill="auto"/>
                    <w:lang w:val="de-DE" w:eastAsia="de-DE" w:bidi="de-DE"/>
                  </w:rPr>
                  <w:tab/>
                </w:r>
                <w:r>
                  <w:rPr>
                    <w:b w:val="0"/>
                    <w:bCs w:val="0"/>
                    <w:smallCaps/>
                    <w:color w:val="4D4D4D"/>
                    <w:spacing w:val="0"/>
                    <w:w w:val="100"/>
                    <w:position w:val="0"/>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4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59" behindDoc="1" locked="0" layoutInCell="1" allowOverlap="1">
          <wp:simplePos x="0" y="0"/>
          <wp:positionH relativeFrom="page">
            <wp:posOffset>387350</wp:posOffset>
          </wp:positionH>
          <wp:positionV relativeFrom="page">
            <wp:posOffset>391160</wp:posOffset>
          </wp:positionV>
          <wp:extent cx="2788920" cy="76200"/>
          <wp:wrapNone/>
          <wp:docPr id="823" name="Shape 823"/>
          <a:graphic xmlns:a="http://schemas.openxmlformats.org/drawingml/2006/main">
            <a:graphicData uri="http://schemas.microsoft.com/office/word/2010/wordprocessingShape">
              <wps:wsp>
                <wps:cNvSpPr txBox="1"/>
                <wps:spPr>
                  <a:xfrm>
                    <a:ext cx="2788920" cy="76200"/>
                  </a:xfrm>
                  <a:prstGeom prst="rect"/>
                  <a:noFill/>
                </wps:spPr>
                <wps:txbx>
                  <w:txbxContent>
                    <w:p>
                      <w:pPr>
                        <w:pStyle w:val="Style113"/>
                        <w:keepNext w:val="0"/>
                        <w:keepLines w:val="0"/>
                        <w:widowControl w:val="0"/>
                        <w:shd w:val="clear" w:color="auto" w:fill="auto"/>
                        <w:tabs>
                          <w:tab w:pos="4392" w:val="right"/>
                        </w:tabs>
                        <w:bidi w:val="0"/>
                        <w:spacing w:before="0" w:after="0" w:line="240" w:lineRule="auto"/>
                        <w:ind w:left="0" w:right="0" w:firstLine="0"/>
                        <w:jc w:val="left"/>
                      </w:pPr>
                      <w:fldSimple w:instr=" PAGE \* MERGEFORMAT ">
                        <w:r>
                          <w:rPr>
                            <w:b w:val="0"/>
                            <w:bCs w:val="0"/>
                            <w:color w:val="4D4D4D"/>
                            <w:spacing w:val="0"/>
                            <w:w w:val="100"/>
                            <w:position w:val="0"/>
                            <w:sz w:val="15"/>
                            <w:szCs w:val="15"/>
                            <w:shd w:val="clear" w:color="auto" w:fill="auto"/>
                            <w:lang w:val="de-DE" w:eastAsia="de-DE" w:bidi="de-DE"/>
                          </w:rPr>
                          <w:t>#</w:t>
                        </w:r>
                      </w:fldSimple>
                      <w:r>
                        <w:rPr>
                          <w:b w:val="0"/>
                          <w:bCs w:val="0"/>
                          <w:color w:val="4D4D4D"/>
                          <w:spacing w:val="0"/>
                          <w:w w:val="100"/>
                          <w:position w:val="0"/>
                          <w:sz w:val="15"/>
                          <w:szCs w:val="15"/>
                          <w:shd w:val="clear" w:color="auto" w:fill="auto"/>
                          <w:lang w:val="de-DE" w:eastAsia="de-DE" w:bidi="de-DE"/>
                        </w:rPr>
                        <w:tab/>
                      </w:r>
                      <w:r>
                        <w:rPr>
                          <w:b w:val="0"/>
                          <w:bCs w:val="0"/>
                          <w:smallCaps/>
                          <w:color w:val="4D4D4D"/>
                          <w:spacing w:val="0"/>
                          <w:w w:val="100"/>
                          <w:position w:val="0"/>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849" type="#_x0000_t202" style="position:absolute;margin-left:30.5pt;margin-top:30.800000000000001pt;width:219.59999999999999pt;height:6.pt;z-index:-18874329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392" w:val="right"/>
                  </w:tabs>
                  <w:bidi w:val="0"/>
                  <w:spacing w:before="0" w:after="0" w:line="240" w:lineRule="auto"/>
                  <w:ind w:left="0" w:right="0" w:firstLine="0"/>
                  <w:jc w:val="left"/>
                </w:pPr>
                <w:fldSimple w:instr=" PAGE \* MERGEFORMAT ">
                  <w:r>
                    <w:rPr>
                      <w:b w:val="0"/>
                      <w:bCs w:val="0"/>
                      <w:color w:val="4D4D4D"/>
                      <w:spacing w:val="0"/>
                      <w:w w:val="100"/>
                      <w:position w:val="0"/>
                      <w:sz w:val="15"/>
                      <w:szCs w:val="15"/>
                      <w:shd w:val="clear" w:color="auto" w:fill="auto"/>
                      <w:lang w:val="de-DE" w:eastAsia="de-DE" w:bidi="de-DE"/>
                    </w:rPr>
                    <w:t>#</w:t>
                  </w:r>
                </w:fldSimple>
                <w:r>
                  <w:rPr>
                    <w:b w:val="0"/>
                    <w:bCs w:val="0"/>
                    <w:color w:val="4D4D4D"/>
                    <w:spacing w:val="0"/>
                    <w:w w:val="100"/>
                    <w:position w:val="0"/>
                    <w:sz w:val="15"/>
                    <w:szCs w:val="15"/>
                    <w:shd w:val="clear" w:color="auto" w:fill="auto"/>
                    <w:lang w:val="de-DE" w:eastAsia="de-DE" w:bidi="de-DE"/>
                  </w:rPr>
                  <w:tab/>
                </w:r>
                <w:r>
                  <w:rPr>
                    <w:b w:val="0"/>
                    <w:bCs w:val="0"/>
                    <w:smallCaps/>
                    <w:color w:val="4D4D4D"/>
                    <w:spacing w:val="0"/>
                    <w:w w:val="100"/>
                    <w:position w:val="0"/>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4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61" behindDoc="1" locked="0" layoutInCell="1" allowOverlap="1">
          <wp:simplePos x="0" y="0"/>
          <wp:positionH relativeFrom="page">
            <wp:posOffset>420370</wp:posOffset>
          </wp:positionH>
          <wp:positionV relativeFrom="page">
            <wp:posOffset>358140</wp:posOffset>
          </wp:positionV>
          <wp:extent cx="4218305" cy="82550"/>
          <wp:wrapNone/>
          <wp:docPr id="825" name="Shape 825"/>
          <a:graphic xmlns:a="http://schemas.openxmlformats.org/drawingml/2006/main">
            <a:graphicData uri="http://schemas.microsoft.com/office/word/2010/wordprocessingShape">
              <wps:wsp>
                <wps:cNvSpPr txBox="1"/>
                <wps:spPr>
                  <a:xfrm>
                    <a:ext cx="4218305" cy="82550"/>
                  </a:xfrm>
                  <a:prstGeom prst="rect"/>
                  <a:noFill/>
                </wps:spPr>
                <wps:txbx>
                  <w:txbxContent>
                    <w:p>
                      <w:pPr>
                        <w:pStyle w:val="Style113"/>
                        <w:keepNext w:val="0"/>
                        <w:keepLines w:val="0"/>
                        <w:widowControl w:val="0"/>
                        <w:shd w:val="clear" w:color="auto" w:fill="auto"/>
                        <w:tabs>
                          <w:tab w:pos="3931" w:val="right"/>
                          <w:tab w:pos="6643" w:val="right"/>
                        </w:tabs>
                        <w:bidi w:val="0"/>
                        <w:spacing w:before="0" w:after="0" w:line="240" w:lineRule="auto"/>
                        <w:ind w:left="0" w:right="0" w:firstLine="0"/>
                        <w:jc w:val="left"/>
                        <w:rPr>
                          <w:sz w:val="10"/>
                          <w:szCs w:val="10"/>
                        </w:rPr>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fr-FR" w:eastAsia="fr-FR" w:bidi="fr-FR"/>
                        </w:rPr>
                        <w:t>VJ.</w:t>
                        <w:tab/>
                      </w:r>
                      <w:r>
                        <w:rPr>
                          <w:rFonts w:ascii="Arial" w:eastAsia="Arial" w:hAnsi="Arial" w:cs="Arial"/>
                          <w:spacing w:val="0"/>
                          <w:w w:val="100"/>
                          <w:position w:val="0"/>
                          <w:sz w:val="9"/>
                          <w:szCs w:val="9"/>
                          <w:shd w:val="clear" w:color="auto" w:fill="auto"/>
                          <w:lang w:val="ru-RU" w:eastAsia="ru-RU" w:bidi="ru-RU"/>
                        </w:rPr>
                        <w:t xml:space="preserve">Новыя </w:t>
                      </w:r>
                      <w:r>
                        <w:rPr>
                          <w:b w:val="0"/>
                          <w:bCs w:val="0"/>
                          <w:smallCaps/>
                          <w:spacing w:val="0"/>
                          <w:w w:val="100"/>
                          <w:position w:val="0"/>
                          <w:sz w:val="14"/>
                          <w:szCs w:val="14"/>
                          <w:shd w:val="clear" w:color="auto" w:fill="auto"/>
                          <w:lang w:val="ru-RU" w:eastAsia="ru-RU" w:bidi="ru-RU"/>
                        </w:rPr>
                        <w:t>Изданія.</w:t>
                        <w:tab/>
                      </w:r>
                      <w:fldSimple w:instr=" PAGE \* MERGEFORMAT ">
                        <w:r>
                          <w:rPr>
                            <w:spacing w:val="0"/>
                            <w:w w:val="100"/>
                            <w:position w:val="0"/>
                            <w:sz w:val="10"/>
                            <w:szCs w:val="10"/>
                            <w:shd w:val="clear" w:color="auto" w:fill="auto"/>
                            <w:lang w:val="ru-RU" w:eastAsia="ru-RU" w:bidi="ru-RU"/>
                          </w:rPr>
                          <w:t>#</w:t>
                        </w:r>
                      </w:fldSimple>
                    </w:p>
                  </w:txbxContent>
                </wps:txbx>
                <wps:bodyPr lIns="0" tIns="0" rIns="0" bIns="0">
                  <a:spAutoFit/>
                </wps:bodyPr>
              </wps:wsp>
            </a:graphicData>
          </a:graphic>
        </wp:anchor>
      </w:drawing>
    </mc:Choice>
    <mc:Fallback>
      <w:pict>
        <v:shape id="_x0000_s1851" type="#_x0000_t202" style="position:absolute;margin-left:33.100000000000001pt;margin-top:28.199999999999999pt;width:332.14999999999998pt;height:6.5pt;z-index:-18874329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931" w:val="right"/>
                    <w:tab w:pos="6643" w:val="right"/>
                  </w:tabs>
                  <w:bidi w:val="0"/>
                  <w:spacing w:before="0" w:after="0" w:line="240" w:lineRule="auto"/>
                  <w:ind w:left="0" w:right="0" w:firstLine="0"/>
                  <w:jc w:val="left"/>
                  <w:rPr>
                    <w:sz w:val="10"/>
                    <w:szCs w:val="10"/>
                  </w:rPr>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fr-FR" w:eastAsia="fr-FR" w:bidi="fr-FR"/>
                  </w:rPr>
                  <w:t>VJ.</w:t>
                  <w:tab/>
                </w:r>
                <w:r>
                  <w:rPr>
                    <w:rFonts w:ascii="Arial" w:eastAsia="Arial" w:hAnsi="Arial" w:cs="Arial"/>
                    <w:spacing w:val="0"/>
                    <w:w w:val="100"/>
                    <w:position w:val="0"/>
                    <w:sz w:val="9"/>
                    <w:szCs w:val="9"/>
                    <w:shd w:val="clear" w:color="auto" w:fill="auto"/>
                    <w:lang w:val="ru-RU" w:eastAsia="ru-RU" w:bidi="ru-RU"/>
                  </w:rPr>
                  <w:t xml:space="preserve">Новыя </w:t>
                </w:r>
                <w:r>
                  <w:rPr>
                    <w:b w:val="0"/>
                    <w:bCs w:val="0"/>
                    <w:smallCaps/>
                    <w:spacing w:val="0"/>
                    <w:w w:val="100"/>
                    <w:position w:val="0"/>
                    <w:sz w:val="14"/>
                    <w:szCs w:val="14"/>
                    <w:shd w:val="clear" w:color="auto" w:fill="auto"/>
                    <w:lang w:val="ru-RU" w:eastAsia="ru-RU" w:bidi="ru-RU"/>
                  </w:rPr>
                  <w:t>Изданія.</w:t>
                  <w:tab/>
                </w:r>
                <w:fldSimple w:instr=" PAGE \* MERGEFORMAT ">
                  <w:r>
                    <w:rPr>
                      <w:spacing w:val="0"/>
                      <w:w w:val="100"/>
                      <w:position w:val="0"/>
                      <w:sz w:val="10"/>
                      <w:szCs w:val="1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63" behindDoc="1" locked="0" layoutInCell="1" allowOverlap="1">
          <wp:simplePos x="0" y="0"/>
          <wp:positionH relativeFrom="page">
            <wp:posOffset>402590</wp:posOffset>
          </wp:positionH>
          <wp:positionV relativeFrom="page">
            <wp:posOffset>410845</wp:posOffset>
          </wp:positionV>
          <wp:extent cx="2813050" cy="82550"/>
          <wp:wrapNone/>
          <wp:docPr id="827" name="Shape 827"/>
          <a:graphic xmlns:a="http://schemas.openxmlformats.org/drawingml/2006/main">
            <a:graphicData uri="http://schemas.microsoft.com/office/word/2010/wordprocessingShape">
              <wps:wsp>
                <wps:cNvSpPr txBox="1"/>
                <wps:spPr>
                  <a:xfrm>
                    <a:ext cx="2813050" cy="82550"/>
                  </a:xfrm>
                  <a:prstGeom prst="rect"/>
                  <a:noFill/>
                </wps:spPr>
                <wps:txbx>
                  <w:txbxContent>
                    <w:p>
                      <w:pPr>
                        <w:pStyle w:val="Style113"/>
                        <w:keepNext w:val="0"/>
                        <w:keepLines w:val="0"/>
                        <w:widowControl w:val="0"/>
                        <w:shd w:val="clear" w:color="auto" w:fill="auto"/>
                        <w:tabs>
                          <w:tab w:pos="4430" w:val="right"/>
                        </w:tabs>
                        <w:bidi w:val="0"/>
                        <w:spacing w:before="0" w:after="0" w:line="240" w:lineRule="auto"/>
                        <w:ind w:left="0" w:right="0" w:firstLine="0"/>
                        <w:jc w:val="left"/>
                      </w:pPr>
                      <w:fldSimple w:instr=" PAGE \* MERGEFORMAT ">
                        <w:r>
                          <w:rPr>
                            <w:rFonts w:ascii="Arial" w:eastAsia="Arial" w:hAnsi="Arial" w:cs="Arial"/>
                            <w:color w:val="4D4D4D"/>
                            <w:spacing w:val="0"/>
                            <w:w w:val="100"/>
                            <w:position w:val="0"/>
                            <w:sz w:val="17"/>
                            <w:szCs w:val="17"/>
                            <w:shd w:val="clear" w:color="auto" w:fill="auto"/>
                            <w:lang w:val="de-DE" w:eastAsia="de-DE" w:bidi="de-DE"/>
                          </w:rPr>
                          <w:t>#</w:t>
                        </w:r>
                      </w:fldSimple>
                      <w:r>
                        <w:rPr>
                          <w:rFonts w:ascii="Arial" w:eastAsia="Arial" w:hAnsi="Arial" w:cs="Arial"/>
                          <w:color w:val="4D4D4D"/>
                          <w:spacing w:val="0"/>
                          <w:w w:val="100"/>
                          <w:position w:val="0"/>
                          <w:sz w:val="17"/>
                          <w:szCs w:val="17"/>
                          <w:shd w:val="clear" w:color="auto" w:fill="auto"/>
                          <w:lang w:val="de-DE" w:eastAsia="de-DE" w:bidi="de-DE"/>
                        </w:rPr>
                        <w:tab/>
                      </w:r>
                      <w:r>
                        <w:rPr>
                          <w:rFonts w:ascii="Arial" w:eastAsia="Arial" w:hAnsi="Arial" w:cs="Arial"/>
                          <w:smallCaps/>
                          <w:color w:val="4D4D4D"/>
                          <w:spacing w:val="0"/>
                          <w:w w:val="100"/>
                          <w:position w:val="0"/>
                          <w:shd w:val="clear" w:color="auto" w:fill="auto"/>
                          <w:lang w:val="ru-RU" w:eastAsia="ru-RU" w:bidi="ru-RU"/>
                        </w:rPr>
                        <w:t>Библіографическая Хгоппка.</w:t>
                      </w:r>
                    </w:p>
                  </w:txbxContent>
                </wps:txbx>
                <wps:bodyPr lIns="0" tIns="0" rIns="0" bIns="0">
                  <a:spAutoFit/>
                </wps:bodyPr>
              </wps:wsp>
            </a:graphicData>
          </a:graphic>
        </wp:anchor>
      </w:drawing>
    </mc:Choice>
    <mc:Fallback>
      <w:pict>
        <v:shape id="_x0000_s1853" type="#_x0000_t202" style="position:absolute;margin-left:31.699999999999999pt;margin-top:32.350000000000001pt;width:221.5pt;height:6.5pt;z-index:-18874329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430" w:val="right"/>
                  </w:tabs>
                  <w:bidi w:val="0"/>
                  <w:spacing w:before="0" w:after="0" w:line="240" w:lineRule="auto"/>
                  <w:ind w:left="0" w:right="0" w:firstLine="0"/>
                  <w:jc w:val="left"/>
                </w:pPr>
                <w:fldSimple w:instr=" PAGE \* MERGEFORMAT ">
                  <w:r>
                    <w:rPr>
                      <w:rFonts w:ascii="Arial" w:eastAsia="Arial" w:hAnsi="Arial" w:cs="Arial"/>
                      <w:color w:val="4D4D4D"/>
                      <w:spacing w:val="0"/>
                      <w:w w:val="100"/>
                      <w:position w:val="0"/>
                      <w:sz w:val="17"/>
                      <w:szCs w:val="17"/>
                      <w:shd w:val="clear" w:color="auto" w:fill="auto"/>
                      <w:lang w:val="de-DE" w:eastAsia="de-DE" w:bidi="de-DE"/>
                    </w:rPr>
                    <w:t>#</w:t>
                  </w:r>
                </w:fldSimple>
                <w:r>
                  <w:rPr>
                    <w:rFonts w:ascii="Arial" w:eastAsia="Arial" w:hAnsi="Arial" w:cs="Arial"/>
                    <w:color w:val="4D4D4D"/>
                    <w:spacing w:val="0"/>
                    <w:w w:val="100"/>
                    <w:position w:val="0"/>
                    <w:sz w:val="17"/>
                    <w:szCs w:val="17"/>
                    <w:shd w:val="clear" w:color="auto" w:fill="auto"/>
                    <w:lang w:val="de-DE" w:eastAsia="de-DE" w:bidi="de-DE"/>
                  </w:rPr>
                  <w:tab/>
                </w:r>
                <w:r>
                  <w:rPr>
                    <w:rFonts w:ascii="Arial" w:eastAsia="Arial" w:hAnsi="Arial" w:cs="Arial"/>
                    <w:smallCaps/>
                    <w:color w:val="4D4D4D"/>
                    <w:spacing w:val="0"/>
                    <w:w w:val="100"/>
                    <w:position w:val="0"/>
                    <w:shd w:val="clear" w:color="auto" w:fill="auto"/>
                    <w:lang w:val="ru-RU" w:eastAsia="ru-RU" w:bidi="ru-RU"/>
                  </w:rPr>
                  <w:t>Библіографическая Хгоппка.</w:t>
                </w:r>
              </w:p>
            </w:txbxContent>
          </v:textbox>
          <w10:wrap anchorx="page" anchory="page"/>
        </v:shape>
      </w:pict>
    </mc:Fallback>
  </mc:AlternateContent>
  <w:p>
    <w:pPr>
      <w:widowControl w:val="0"/>
      <w:spacing w:line="14" w:lineRule="exact"/>
    </w:pPr>
  </w:p>
</w:hdr>
</file>

<file path=word/header4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65" behindDoc="1" locked="0" layoutInCell="1" allowOverlap="1">
          <wp:simplePos x="0" y="0"/>
          <wp:positionH relativeFrom="page">
            <wp:posOffset>402590</wp:posOffset>
          </wp:positionH>
          <wp:positionV relativeFrom="page">
            <wp:posOffset>410845</wp:posOffset>
          </wp:positionV>
          <wp:extent cx="2813050" cy="82550"/>
          <wp:wrapNone/>
          <wp:docPr id="829" name="Shape 829"/>
          <a:graphic xmlns:a="http://schemas.openxmlformats.org/drawingml/2006/main">
            <a:graphicData uri="http://schemas.microsoft.com/office/word/2010/wordprocessingShape">
              <wps:wsp>
                <wps:cNvSpPr txBox="1"/>
                <wps:spPr>
                  <a:xfrm>
                    <a:ext cx="2813050" cy="82550"/>
                  </a:xfrm>
                  <a:prstGeom prst="rect"/>
                  <a:noFill/>
                </wps:spPr>
                <wps:txbx>
                  <w:txbxContent>
                    <w:p>
                      <w:pPr>
                        <w:pStyle w:val="Style113"/>
                        <w:keepNext w:val="0"/>
                        <w:keepLines w:val="0"/>
                        <w:widowControl w:val="0"/>
                        <w:shd w:val="clear" w:color="auto" w:fill="auto"/>
                        <w:tabs>
                          <w:tab w:pos="4430" w:val="right"/>
                        </w:tabs>
                        <w:bidi w:val="0"/>
                        <w:spacing w:before="0" w:after="0" w:line="240" w:lineRule="auto"/>
                        <w:ind w:left="0" w:right="0" w:firstLine="0"/>
                        <w:jc w:val="left"/>
                      </w:pPr>
                      <w:fldSimple w:instr=" PAGE \* MERGEFORMAT ">
                        <w:r>
                          <w:rPr>
                            <w:rFonts w:ascii="Arial" w:eastAsia="Arial" w:hAnsi="Arial" w:cs="Arial"/>
                            <w:color w:val="4D4D4D"/>
                            <w:spacing w:val="0"/>
                            <w:w w:val="100"/>
                            <w:position w:val="0"/>
                            <w:sz w:val="17"/>
                            <w:szCs w:val="17"/>
                            <w:shd w:val="clear" w:color="auto" w:fill="auto"/>
                            <w:lang w:val="de-DE" w:eastAsia="de-DE" w:bidi="de-DE"/>
                          </w:rPr>
                          <w:t>#</w:t>
                        </w:r>
                      </w:fldSimple>
                      <w:r>
                        <w:rPr>
                          <w:rFonts w:ascii="Arial" w:eastAsia="Arial" w:hAnsi="Arial" w:cs="Arial"/>
                          <w:color w:val="4D4D4D"/>
                          <w:spacing w:val="0"/>
                          <w:w w:val="100"/>
                          <w:position w:val="0"/>
                          <w:sz w:val="17"/>
                          <w:szCs w:val="17"/>
                          <w:shd w:val="clear" w:color="auto" w:fill="auto"/>
                          <w:lang w:val="de-DE" w:eastAsia="de-DE" w:bidi="de-DE"/>
                        </w:rPr>
                        <w:tab/>
                      </w:r>
                      <w:r>
                        <w:rPr>
                          <w:rFonts w:ascii="Arial" w:eastAsia="Arial" w:hAnsi="Arial" w:cs="Arial"/>
                          <w:smallCaps/>
                          <w:color w:val="4D4D4D"/>
                          <w:spacing w:val="0"/>
                          <w:w w:val="100"/>
                          <w:position w:val="0"/>
                          <w:shd w:val="clear" w:color="auto" w:fill="auto"/>
                          <w:lang w:val="ru-RU" w:eastAsia="ru-RU" w:bidi="ru-RU"/>
                        </w:rPr>
                        <w:t>Библіографическая Хгоппка.</w:t>
                      </w:r>
                    </w:p>
                  </w:txbxContent>
                </wps:txbx>
                <wps:bodyPr lIns="0" tIns="0" rIns="0" bIns="0">
                  <a:spAutoFit/>
                </wps:bodyPr>
              </wps:wsp>
            </a:graphicData>
          </a:graphic>
        </wp:anchor>
      </w:drawing>
    </mc:Choice>
    <mc:Fallback>
      <w:pict>
        <v:shape id="_x0000_s1855" type="#_x0000_t202" style="position:absolute;margin-left:31.699999999999999pt;margin-top:32.350000000000001pt;width:221.5pt;height:6.5pt;z-index:-18874328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430" w:val="right"/>
                  </w:tabs>
                  <w:bidi w:val="0"/>
                  <w:spacing w:before="0" w:after="0" w:line="240" w:lineRule="auto"/>
                  <w:ind w:left="0" w:right="0" w:firstLine="0"/>
                  <w:jc w:val="left"/>
                </w:pPr>
                <w:fldSimple w:instr=" PAGE \* MERGEFORMAT ">
                  <w:r>
                    <w:rPr>
                      <w:rFonts w:ascii="Arial" w:eastAsia="Arial" w:hAnsi="Arial" w:cs="Arial"/>
                      <w:color w:val="4D4D4D"/>
                      <w:spacing w:val="0"/>
                      <w:w w:val="100"/>
                      <w:position w:val="0"/>
                      <w:sz w:val="17"/>
                      <w:szCs w:val="17"/>
                      <w:shd w:val="clear" w:color="auto" w:fill="auto"/>
                      <w:lang w:val="de-DE" w:eastAsia="de-DE" w:bidi="de-DE"/>
                    </w:rPr>
                    <w:t>#</w:t>
                  </w:r>
                </w:fldSimple>
                <w:r>
                  <w:rPr>
                    <w:rFonts w:ascii="Arial" w:eastAsia="Arial" w:hAnsi="Arial" w:cs="Arial"/>
                    <w:color w:val="4D4D4D"/>
                    <w:spacing w:val="0"/>
                    <w:w w:val="100"/>
                    <w:position w:val="0"/>
                    <w:sz w:val="17"/>
                    <w:szCs w:val="17"/>
                    <w:shd w:val="clear" w:color="auto" w:fill="auto"/>
                    <w:lang w:val="de-DE" w:eastAsia="de-DE" w:bidi="de-DE"/>
                  </w:rPr>
                  <w:tab/>
                </w:r>
                <w:r>
                  <w:rPr>
                    <w:rFonts w:ascii="Arial" w:eastAsia="Arial" w:hAnsi="Arial" w:cs="Arial"/>
                    <w:smallCaps/>
                    <w:color w:val="4D4D4D"/>
                    <w:spacing w:val="0"/>
                    <w:w w:val="100"/>
                    <w:position w:val="0"/>
                    <w:shd w:val="clear" w:color="auto" w:fill="auto"/>
                    <w:lang w:val="ru-RU" w:eastAsia="ru-RU" w:bidi="ru-RU"/>
                  </w:rPr>
                  <w:t>Библіографическая Хгоппка.</w:t>
                </w:r>
              </w:p>
            </w:txbxContent>
          </v:textbox>
          <w10:wrap anchorx="page" anchory="page"/>
        </v:shape>
      </w:pict>
    </mc:Fallback>
  </mc:AlternateContent>
  <w:p>
    <w:pPr>
      <w:widowControl w:val="0"/>
      <w:spacing w:line="14" w:lineRule="exact"/>
    </w:pPr>
  </w:p>
</w:hdr>
</file>

<file path=word/header4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67" behindDoc="1" locked="0" layoutInCell="1" allowOverlap="1">
          <wp:simplePos x="0" y="0"/>
          <wp:positionH relativeFrom="page">
            <wp:posOffset>446405</wp:posOffset>
          </wp:positionH>
          <wp:positionV relativeFrom="page">
            <wp:posOffset>414020</wp:posOffset>
          </wp:positionV>
          <wp:extent cx="2810510" cy="76200"/>
          <wp:wrapNone/>
          <wp:docPr id="831" name="Shape 831"/>
          <a:graphic xmlns:a="http://schemas.openxmlformats.org/drawingml/2006/main">
            <a:graphicData uri="http://schemas.microsoft.com/office/word/2010/wordprocessingShape">
              <wps:wsp>
                <wps:cNvSpPr txBox="1"/>
                <wps:spPr>
                  <a:xfrm>
                    <a:ext cx="2810510" cy="76200"/>
                  </a:xfrm>
                  <a:prstGeom prst="rect"/>
                  <a:noFill/>
                </wps:spPr>
                <wps:txbx>
                  <w:txbxContent>
                    <w:p>
                      <w:pPr>
                        <w:pStyle w:val="Style113"/>
                        <w:keepNext w:val="0"/>
                        <w:keepLines w:val="0"/>
                        <w:widowControl w:val="0"/>
                        <w:shd w:val="clear" w:color="auto" w:fill="auto"/>
                        <w:tabs>
                          <w:tab w:pos="4426" w:val="right"/>
                        </w:tabs>
                        <w:bidi w:val="0"/>
                        <w:spacing w:before="0" w:after="0" w:line="240" w:lineRule="auto"/>
                        <w:ind w:left="0" w:right="0" w:firstLine="0"/>
                        <w:jc w:val="left"/>
                      </w:pPr>
                      <w:fldSimple w:instr=" PAGE \* MERGEFORMAT ">
                        <w:r>
                          <w:rPr>
                            <w:b w:val="0"/>
                            <w:bCs w:val="0"/>
                            <w:spacing w:val="0"/>
                            <w:w w:val="100"/>
                            <w:position w:val="0"/>
                            <w:sz w:val="15"/>
                            <w:szCs w:val="15"/>
                            <w:shd w:val="clear" w:color="auto" w:fill="auto"/>
                            <w:lang w:val="de-DE" w:eastAsia="de-DE" w:bidi="de-DE"/>
                          </w:rPr>
                          <w:t>#</w:t>
                        </w:r>
                      </w:fldSimple>
                      <w:r>
                        <w:rPr>
                          <w:b w:val="0"/>
                          <w:bCs w:val="0"/>
                          <w:spacing w:val="0"/>
                          <w:w w:val="100"/>
                          <w:position w:val="0"/>
                          <w:sz w:val="15"/>
                          <w:szCs w:val="15"/>
                          <w:shd w:val="clear" w:color="auto" w:fill="auto"/>
                          <w:lang w:val="de-DE" w:eastAsia="de-DE" w:bidi="de-DE"/>
                        </w:rPr>
                        <w:tab/>
                      </w:r>
                      <w:r>
                        <w:rPr>
                          <w:b w:val="0"/>
                          <w:bCs w:val="0"/>
                          <w:smallCaps/>
                          <w:spacing w:val="0"/>
                          <w:w w:val="100"/>
                          <w:position w:val="0"/>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857" type="#_x0000_t202" style="position:absolute;margin-left:35.149999999999999pt;margin-top:32.600000000000001pt;width:221.30000000000001pt;height:6.pt;z-index:-18874328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426" w:val="right"/>
                  </w:tabs>
                  <w:bidi w:val="0"/>
                  <w:spacing w:before="0" w:after="0" w:line="240" w:lineRule="auto"/>
                  <w:ind w:left="0" w:right="0" w:firstLine="0"/>
                  <w:jc w:val="left"/>
                </w:pPr>
                <w:fldSimple w:instr=" PAGE \* MERGEFORMAT ">
                  <w:r>
                    <w:rPr>
                      <w:b w:val="0"/>
                      <w:bCs w:val="0"/>
                      <w:spacing w:val="0"/>
                      <w:w w:val="100"/>
                      <w:position w:val="0"/>
                      <w:sz w:val="15"/>
                      <w:szCs w:val="15"/>
                      <w:shd w:val="clear" w:color="auto" w:fill="auto"/>
                      <w:lang w:val="de-DE" w:eastAsia="de-DE" w:bidi="de-DE"/>
                    </w:rPr>
                    <w:t>#</w:t>
                  </w:r>
                </w:fldSimple>
                <w:r>
                  <w:rPr>
                    <w:b w:val="0"/>
                    <w:bCs w:val="0"/>
                    <w:spacing w:val="0"/>
                    <w:w w:val="100"/>
                    <w:position w:val="0"/>
                    <w:sz w:val="15"/>
                    <w:szCs w:val="15"/>
                    <w:shd w:val="clear" w:color="auto" w:fill="auto"/>
                    <w:lang w:val="de-DE" w:eastAsia="de-DE" w:bidi="de-DE"/>
                  </w:rPr>
                  <w:tab/>
                </w:r>
                <w:r>
                  <w:rPr>
                    <w:b w:val="0"/>
                    <w:bCs w:val="0"/>
                    <w:smallCaps/>
                    <w:spacing w:val="0"/>
                    <w:w w:val="100"/>
                    <w:position w:val="0"/>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4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69" behindDoc="1" locked="0" layoutInCell="1" allowOverlap="1">
          <wp:simplePos x="0" y="0"/>
          <wp:positionH relativeFrom="page">
            <wp:posOffset>446405</wp:posOffset>
          </wp:positionH>
          <wp:positionV relativeFrom="page">
            <wp:posOffset>414020</wp:posOffset>
          </wp:positionV>
          <wp:extent cx="2810510" cy="76200"/>
          <wp:wrapNone/>
          <wp:docPr id="833" name="Shape 833"/>
          <a:graphic xmlns:a="http://schemas.openxmlformats.org/drawingml/2006/main">
            <a:graphicData uri="http://schemas.microsoft.com/office/word/2010/wordprocessingShape">
              <wps:wsp>
                <wps:cNvSpPr txBox="1"/>
                <wps:spPr>
                  <a:xfrm>
                    <a:ext cx="2810510" cy="76200"/>
                  </a:xfrm>
                  <a:prstGeom prst="rect"/>
                  <a:noFill/>
                </wps:spPr>
                <wps:txbx>
                  <w:txbxContent>
                    <w:p>
                      <w:pPr>
                        <w:pStyle w:val="Style113"/>
                        <w:keepNext w:val="0"/>
                        <w:keepLines w:val="0"/>
                        <w:widowControl w:val="0"/>
                        <w:shd w:val="clear" w:color="auto" w:fill="auto"/>
                        <w:tabs>
                          <w:tab w:pos="4426" w:val="right"/>
                        </w:tabs>
                        <w:bidi w:val="0"/>
                        <w:spacing w:before="0" w:after="0" w:line="240" w:lineRule="auto"/>
                        <w:ind w:left="0" w:right="0" w:firstLine="0"/>
                        <w:jc w:val="left"/>
                      </w:pPr>
                      <w:fldSimple w:instr=" PAGE \* MERGEFORMAT ">
                        <w:r>
                          <w:rPr>
                            <w:b w:val="0"/>
                            <w:bCs w:val="0"/>
                            <w:spacing w:val="0"/>
                            <w:w w:val="100"/>
                            <w:position w:val="0"/>
                            <w:sz w:val="15"/>
                            <w:szCs w:val="15"/>
                            <w:shd w:val="clear" w:color="auto" w:fill="auto"/>
                            <w:lang w:val="de-DE" w:eastAsia="de-DE" w:bidi="de-DE"/>
                          </w:rPr>
                          <w:t>#</w:t>
                        </w:r>
                      </w:fldSimple>
                      <w:r>
                        <w:rPr>
                          <w:b w:val="0"/>
                          <w:bCs w:val="0"/>
                          <w:spacing w:val="0"/>
                          <w:w w:val="100"/>
                          <w:position w:val="0"/>
                          <w:sz w:val="15"/>
                          <w:szCs w:val="15"/>
                          <w:shd w:val="clear" w:color="auto" w:fill="auto"/>
                          <w:lang w:val="de-DE" w:eastAsia="de-DE" w:bidi="de-DE"/>
                        </w:rPr>
                        <w:tab/>
                      </w:r>
                      <w:r>
                        <w:rPr>
                          <w:b w:val="0"/>
                          <w:bCs w:val="0"/>
                          <w:smallCaps/>
                          <w:spacing w:val="0"/>
                          <w:w w:val="100"/>
                          <w:position w:val="0"/>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859" type="#_x0000_t202" style="position:absolute;margin-left:35.149999999999999pt;margin-top:32.600000000000001pt;width:221.30000000000001pt;height:6.pt;z-index:-18874328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426" w:val="right"/>
                  </w:tabs>
                  <w:bidi w:val="0"/>
                  <w:spacing w:before="0" w:after="0" w:line="240" w:lineRule="auto"/>
                  <w:ind w:left="0" w:right="0" w:firstLine="0"/>
                  <w:jc w:val="left"/>
                </w:pPr>
                <w:fldSimple w:instr=" PAGE \* MERGEFORMAT ">
                  <w:r>
                    <w:rPr>
                      <w:b w:val="0"/>
                      <w:bCs w:val="0"/>
                      <w:spacing w:val="0"/>
                      <w:w w:val="100"/>
                      <w:position w:val="0"/>
                      <w:sz w:val="15"/>
                      <w:szCs w:val="15"/>
                      <w:shd w:val="clear" w:color="auto" w:fill="auto"/>
                      <w:lang w:val="de-DE" w:eastAsia="de-DE" w:bidi="de-DE"/>
                    </w:rPr>
                    <w:t>#</w:t>
                  </w:r>
                </w:fldSimple>
                <w:r>
                  <w:rPr>
                    <w:b w:val="0"/>
                    <w:bCs w:val="0"/>
                    <w:spacing w:val="0"/>
                    <w:w w:val="100"/>
                    <w:position w:val="0"/>
                    <w:sz w:val="15"/>
                    <w:szCs w:val="15"/>
                    <w:shd w:val="clear" w:color="auto" w:fill="auto"/>
                    <w:lang w:val="de-DE" w:eastAsia="de-DE" w:bidi="de-DE"/>
                  </w:rPr>
                  <w:tab/>
                </w:r>
                <w:r>
                  <w:rPr>
                    <w:b w:val="0"/>
                    <w:bCs w:val="0"/>
                    <w:smallCaps/>
                    <w:spacing w:val="0"/>
                    <w:w w:val="100"/>
                    <w:position w:val="0"/>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71" behindDoc="1" locked="0" layoutInCell="1" allowOverlap="1">
          <wp:simplePos x="0" y="0"/>
          <wp:positionH relativeFrom="page">
            <wp:posOffset>437515</wp:posOffset>
          </wp:positionH>
          <wp:positionV relativeFrom="page">
            <wp:posOffset>410845</wp:posOffset>
          </wp:positionV>
          <wp:extent cx="2825750" cy="82550"/>
          <wp:wrapNone/>
          <wp:docPr id="835" name="Shape 835"/>
          <a:graphic xmlns:a="http://schemas.openxmlformats.org/drawingml/2006/main">
            <a:graphicData uri="http://schemas.microsoft.com/office/word/2010/wordprocessingShape">
              <wps:wsp>
                <wps:cNvSpPr txBox="1"/>
                <wps:spPr>
                  <a:xfrm>
                    <a:ext cx="2825750" cy="82550"/>
                  </a:xfrm>
                  <a:prstGeom prst="rect"/>
                  <a:noFill/>
                </wps:spPr>
                <wps:txbx>
                  <w:txbxContent>
                    <w:p>
                      <w:pPr>
                        <w:pStyle w:val="Style113"/>
                        <w:keepNext w:val="0"/>
                        <w:keepLines w:val="0"/>
                        <w:widowControl w:val="0"/>
                        <w:shd w:val="clear" w:color="auto" w:fill="auto"/>
                        <w:tabs>
                          <w:tab w:pos="4450" w:val="right"/>
                        </w:tabs>
                        <w:bidi w:val="0"/>
                        <w:spacing w:before="0" w:after="0" w:line="240" w:lineRule="auto"/>
                        <w:ind w:left="0" w:right="0" w:firstLine="0"/>
                        <w:jc w:val="left"/>
                      </w:pPr>
                      <w:r>
                        <w:rPr>
                          <w:spacing w:val="0"/>
                          <w:w w:val="100"/>
                          <w:position w:val="0"/>
                          <w:sz w:val="24"/>
                          <w:szCs w:val="24"/>
                          <w:shd w:val="clear" w:color="auto" w:fill="auto"/>
                          <w:lang w:val="el-GR" w:eastAsia="el-GR" w:bidi="el-GR"/>
                        </w:rPr>
                        <w:t>4ο</w:t>
                        <w:tab/>
                      </w:r>
                      <w:r>
                        <w:rPr>
                          <w:b w:val="0"/>
                          <w:bCs w:val="0"/>
                          <w:smallCaps/>
                          <w:color w:val="4D4D4D"/>
                          <w:spacing w:val="0"/>
                          <w:w w:val="100"/>
                          <w:position w:val="0"/>
                          <w:shd w:val="clear" w:color="auto" w:fill="auto"/>
                          <w:lang w:val="ru-RU" w:eastAsia="ru-RU" w:bidi="ru-RU"/>
                        </w:rPr>
                        <w:t>Библіогрлфичбскан Хроника.</w:t>
                      </w:r>
                    </w:p>
                  </w:txbxContent>
                </wps:txbx>
                <wps:bodyPr lIns="0" tIns="0" rIns="0" bIns="0">
                  <a:spAutoFit/>
                </wps:bodyPr>
              </wps:wsp>
            </a:graphicData>
          </a:graphic>
        </wp:anchor>
      </w:drawing>
    </mc:Choice>
    <mc:Fallback>
      <w:pict>
        <v:shape id="_x0000_s1861" type="#_x0000_t202" style="position:absolute;margin-left:34.450000000000003pt;margin-top:32.350000000000001pt;width:222.5pt;height:6.5pt;z-index:-18874328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450" w:val="right"/>
                  </w:tabs>
                  <w:bidi w:val="0"/>
                  <w:spacing w:before="0" w:after="0" w:line="240" w:lineRule="auto"/>
                  <w:ind w:left="0" w:right="0" w:firstLine="0"/>
                  <w:jc w:val="left"/>
                </w:pPr>
                <w:r>
                  <w:rPr>
                    <w:spacing w:val="0"/>
                    <w:w w:val="100"/>
                    <w:position w:val="0"/>
                    <w:sz w:val="24"/>
                    <w:szCs w:val="24"/>
                    <w:shd w:val="clear" w:color="auto" w:fill="auto"/>
                    <w:lang w:val="el-GR" w:eastAsia="el-GR" w:bidi="el-GR"/>
                  </w:rPr>
                  <w:t>4ο</w:t>
                  <w:tab/>
                </w:r>
                <w:r>
                  <w:rPr>
                    <w:b w:val="0"/>
                    <w:bCs w:val="0"/>
                    <w:smallCaps/>
                    <w:color w:val="4D4D4D"/>
                    <w:spacing w:val="0"/>
                    <w:w w:val="100"/>
                    <w:position w:val="0"/>
                    <w:shd w:val="clear" w:color="auto" w:fill="auto"/>
                    <w:lang w:val="ru-RU" w:eastAsia="ru-RU" w:bidi="ru-RU"/>
                  </w:rPr>
                  <w:t>Библіогрлфичбскан Хроника.</w:t>
                </w:r>
              </w:p>
            </w:txbxContent>
          </v:textbox>
          <w10:wrap anchorx="page" anchory="page"/>
        </v:shape>
      </w:pict>
    </mc:Fallback>
  </mc:AlternateContent>
  <w:p>
    <w:pPr>
      <w:widowControl w:val="0"/>
      <w:spacing w:line="14" w:lineRule="exact"/>
    </w:pPr>
  </w:p>
</w:hdr>
</file>

<file path=word/header4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73" behindDoc="1" locked="0" layoutInCell="1" allowOverlap="1">
          <wp:simplePos x="0" y="0"/>
          <wp:positionH relativeFrom="page">
            <wp:posOffset>405130</wp:posOffset>
          </wp:positionH>
          <wp:positionV relativeFrom="page">
            <wp:posOffset>398780</wp:posOffset>
          </wp:positionV>
          <wp:extent cx="4230370" cy="94615"/>
          <wp:wrapNone/>
          <wp:docPr id="837" name="Shape 837"/>
          <a:graphic xmlns:a="http://schemas.openxmlformats.org/drawingml/2006/main">
            <a:graphicData uri="http://schemas.microsoft.com/office/word/2010/wordprocessingShape">
              <wps:wsp>
                <wps:cNvSpPr txBox="1"/>
                <wps:spPr>
                  <a:xfrm>
                    <a:ext cx="4230370" cy="94615"/>
                  </a:xfrm>
                  <a:prstGeom prst="rect"/>
                  <a:noFill/>
                </wps:spPr>
                <wps:txbx>
                  <w:txbxContent>
                    <w:p>
                      <w:pPr>
                        <w:pStyle w:val="Style113"/>
                        <w:keepNext w:val="0"/>
                        <w:keepLines w:val="0"/>
                        <w:widowControl w:val="0"/>
                        <w:shd w:val="clear" w:color="auto" w:fill="auto"/>
                        <w:tabs>
                          <w:tab w:pos="3979" w:val="right"/>
                          <w:tab w:pos="6662" w:val="right"/>
                        </w:tabs>
                        <w:bidi w:val="0"/>
                        <w:spacing w:before="0" w:after="0" w:line="240" w:lineRule="auto"/>
                        <w:ind w:left="0" w:right="0" w:firstLine="0"/>
                        <w:jc w:val="left"/>
                        <w:rPr>
                          <w:sz w:val="22"/>
                          <w:szCs w:val="22"/>
                        </w:rPr>
                      </w:pPr>
                      <w:r>
                        <w:rPr>
                          <w:b w:val="0"/>
                          <w:bCs w:val="0"/>
                          <w:i/>
                          <w:iCs/>
                          <w:spacing w:val="0"/>
                          <w:w w:val="100"/>
                          <w:position w:val="0"/>
                          <w:sz w:val="16"/>
                          <w:szCs w:val="16"/>
                          <w:shd w:val="clear" w:color="auto" w:fill="auto"/>
                          <w:lang w:val="fr-FR" w:eastAsia="fr-FR" w:bidi="fr-FR"/>
                        </w:rPr>
                        <w:t xml:space="preserve">Omà. </w:t>
                      </w:r>
                      <w:r>
                        <w:rPr>
                          <w:b w:val="0"/>
                          <w:bCs w:val="0"/>
                          <w:i/>
                          <w:iCs/>
                          <w:spacing w:val="0"/>
                          <w:w w:val="100"/>
                          <w:position w:val="0"/>
                          <w:sz w:val="16"/>
                          <w:szCs w:val="16"/>
                          <w:shd w:val="clear" w:color="auto" w:fill="auto"/>
                          <w:lang w:val="ru-RU" w:eastAsia="ru-RU" w:bidi="ru-RU"/>
                        </w:rPr>
                        <w:t>П.</w:t>
                        <w:tab/>
                      </w:r>
                      <w:r>
                        <w:rPr>
                          <w:smallCaps/>
                          <w:color w:val="4D4D4D"/>
                          <w:spacing w:val="0"/>
                          <w:w w:val="100"/>
                          <w:position w:val="0"/>
                          <w:sz w:val="13"/>
                          <w:szCs w:val="13"/>
                          <w:shd w:val="clear" w:color="auto" w:fill="auto"/>
                          <w:lang w:val="ru-RU" w:eastAsia="ru-RU" w:bidi="ru-RU"/>
                        </w:rPr>
                        <w:t>Новые Переводы.</w:t>
                        <w:tab/>
                      </w:r>
                      <w:r>
                        <w:rPr>
                          <w:b w:val="0"/>
                          <w:bCs w:val="0"/>
                          <w:spacing w:val="0"/>
                          <w:w w:val="100"/>
                          <w:position w:val="0"/>
                          <w:sz w:val="22"/>
                          <w:szCs w:val="22"/>
                          <w:shd w:val="clear" w:color="auto" w:fill="auto"/>
                          <w:lang w:val="ru-RU" w:eastAsia="ru-RU" w:bidi="ru-RU"/>
                        </w:rPr>
                        <w:t>43</w:t>
                      </w:r>
                    </w:p>
                  </w:txbxContent>
                </wps:txbx>
                <wps:bodyPr lIns="0" tIns="0" rIns="0" bIns="0">
                  <a:spAutoFit/>
                </wps:bodyPr>
              </wps:wsp>
            </a:graphicData>
          </a:graphic>
        </wp:anchor>
      </w:drawing>
    </mc:Choice>
    <mc:Fallback>
      <w:pict>
        <v:shape id="_x0000_s1863" type="#_x0000_t202" style="position:absolute;margin-left:31.899999999999999pt;margin-top:31.399999999999999pt;width:333.10000000000002pt;height:7.4500000000000002pt;z-index:-18874328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979" w:val="right"/>
                    <w:tab w:pos="6662" w:val="right"/>
                  </w:tabs>
                  <w:bidi w:val="0"/>
                  <w:spacing w:before="0" w:after="0" w:line="240" w:lineRule="auto"/>
                  <w:ind w:left="0" w:right="0" w:firstLine="0"/>
                  <w:jc w:val="left"/>
                  <w:rPr>
                    <w:sz w:val="22"/>
                    <w:szCs w:val="22"/>
                  </w:rPr>
                </w:pPr>
                <w:r>
                  <w:rPr>
                    <w:b w:val="0"/>
                    <w:bCs w:val="0"/>
                    <w:i/>
                    <w:iCs/>
                    <w:spacing w:val="0"/>
                    <w:w w:val="100"/>
                    <w:position w:val="0"/>
                    <w:sz w:val="16"/>
                    <w:szCs w:val="16"/>
                    <w:shd w:val="clear" w:color="auto" w:fill="auto"/>
                    <w:lang w:val="fr-FR" w:eastAsia="fr-FR" w:bidi="fr-FR"/>
                  </w:rPr>
                  <w:t xml:space="preserve">Omà. </w:t>
                </w:r>
                <w:r>
                  <w:rPr>
                    <w:b w:val="0"/>
                    <w:bCs w:val="0"/>
                    <w:i/>
                    <w:iCs/>
                    <w:spacing w:val="0"/>
                    <w:w w:val="100"/>
                    <w:position w:val="0"/>
                    <w:sz w:val="16"/>
                    <w:szCs w:val="16"/>
                    <w:shd w:val="clear" w:color="auto" w:fill="auto"/>
                    <w:lang w:val="ru-RU" w:eastAsia="ru-RU" w:bidi="ru-RU"/>
                  </w:rPr>
                  <w:t>П.</w:t>
                  <w:tab/>
                </w:r>
                <w:r>
                  <w:rPr>
                    <w:smallCaps/>
                    <w:color w:val="4D4D4D"/>
                    <w:spacing w:val="0"/>
                    <w:w w:val="100"/>
                    <w:position w:val="0"/>
                    <w:sz w:val="13"/>
                    <w:szCs w:val="13"/>
                    <w:shd w:val="clear" w:color="auto" w:fill="auto"/>
                    <w:lang w:val="ru-RU" w:eastAsia="ru-RU" w:bidi="ru-RU"/>
                  </w:rPr>
                  <w:t>Новые Переводы.</w:t>
                  <w:tab/>
                </w:r>
                <w:r>
                  <w:rPr>
                    <w:b w:val="0"/>
                    <w:bCs w:val="0"/>
                    <w:spacing w:val="0"/>
                    <w:w w:val="100"/>
                    <w:position w:val="0"/>
                    <w:sz w:val="22"/>
                    <w:szCs w:val="22"/>
                    <w:shd w:val="clear" w:color="auto" w:fill="auto"/>
                    <w:lang w:val="ru-RU" w:eastAsia="ru-RU" w:bidi="ru-RU"/>
                  </w:rPr>
                  <w:t>43</w:t>
                </w:r>
              </w:p>
            </w:txbxContent>
          </v:textbox>
          <w10:wrap anchorx="page" anchory="page"/>
        </v:shape>
      </w:pict>
    </mc:Fallback>
  </mc:AlternateContent>
  <w:p>
    <w:pPr>
      <w:widowControl w:val="0"/>
      <w:spacing w:line="14" w:lineRule="exact"/>
    </w:pPr>
  </w:p>
</w:hdr>
</file>

<file path=word/header4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75" behindDoc="1" locked="0" layoutInCell="1" allowOverlap="1">
          <wp:simplePos x="0" y="0"/>
          <wp:positionH relativeFrom="page">
            <wp:posOffset>478790</wp:posOffset>
          </wp:positionH>
          <wp:positionV relativeFrom="page">
            <wp:posOffset>470535</wp:posOffset>
          </wp:positionV>
          <wp:extent cx="2816225" cy="88265"/>
          <wp:wrapNone/>
          <wp:docPr id="839" name="Shape 839"/>
          <a:graphic xmlns:a="http://schemas.openxmlformats.org/drawingml/2006/main">
            <a:graphicData uri="http://schemas.microsoft.com/office/word/2010/wordprocessingShape">
              <wps:wsp>
                <wps:cNvSpPr txBox="1"/>
                <wps:spPr>
                  <a:xfrm>
                    <a:ext cx="2816225" cy="88265"/>
                  </a:xfrm>
                  <a:prstGeom prst="rect"/>
                  <a:noFill/>
                </wps:spPr>
                <wps:txbx>
                  <w:txbxContent>
                    <w:p>
                      <w:pPr>
                        <w:pStyle w:val="Style113"/>
                        <w:keepNext w:val="0"/>
                        <w:keepLines w:val="0"/>
                        <w:widowControl w:val="0"/>
                        <w:shd w:val="clear" w:color="auto" w:fill="auto"/>
                        <w:tabs>
                          <w:tab w:pos="4435"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rFonts w:ascii="Arial" w:eastAsia="Arial" w:hAnsi="Arial" w:cs="Arial"/>
                          <w:smallCaps/>
                          <w:spacing w:val="0"/>
                          <w:w w:val="100"/>
                          <w:position w:val="0"/>
                          <w:shd w:val="clear" w:color="auto" w:fill="auto"/>
                          <w:lang w:val="ru-RU" w:eastAsia="ru-RU" w:bidi="ru-RU"/>
                        </w:rPr>
                        <w:t>Библіографическій Хроника.</w:t>
                      </w:r>
                    </w:p>
                  </w:txbxContent>
                </wps:txbx>
                <wps:bodyPr lIns="0" tIns="0" rIns="0" bIns="0">
                  <a:spAutoFit/>
                </wps:bodyPr>
              </wps:wsp>
            </a:graphicData>
          </a:graphic>
        </wp:anchor>
      </w:drawing>
    </mc:Choice>
    <mc:Fallback>
      <w:pict>
        <v:shape id="_x0000_s1865" type="#_x0000_t202" style="position:absolute;margin-left:37.700000000000003pt;margin-top:37.049999999999997pt;width:221.75pt;height:6.9500000000000002pt;z-index:-18874327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435"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rFonts w:ascii="Arial" w:eastAsia="Arial" w:hAnsi="Arial" w:cs="Arial"/>
                    <w:smallCaps/>
                    <w:spacing w:val="0"/>
                    <w:w w:val="100"/>
                    <w:position w:val="0"/>
                    <w:shd w:val="clear" w:color="auto" w:fill="auto"/>
                    <w:lang w:val="ru-RU" w:eastAsia="ru-RU" w:bidi="ru-RU"/>
                  </w:rPr>
                  <w:t>Библіографическій Хроника.</w:t>
                </w:r>
              </w:p>
            </w:txbxContent>
          </v:textbox>
          <w10:wrap anchorx="page" anchory="page"/>
        </v:shape>
      </w:pict>
    </mc:Fallback>
  </mc:AlternateContent>
  <w:p>
    <w:pPr>
      <w:widowControl w:val="0"/>
      <w:spacing w:line="14" w:lineRule="exact"/>
    </w:pPr>
  </w:p>
</w:hdr>
</file>

<file path=word/header4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77" behindDoc="1" locked="0" layoutInCell="1" allowOverlap="1">
          <wp:simplePos x="0" y="0"/>
          <wp:positionH relativeFrom="page">
            <wp:posOffset>478790</wp:posOffset>
          </wp:positionH>
          <wp:positionV relativeFrom="page">
            <wp:posOffset>470535</wp:posOffset>
          </wp:positionV>
          <wp:extent cx="2816225" cy="88265"/>
          <wp:wrapNone/>
          <wp:docPr id="841" name="Shape 841"/>
          <a:graphic xmlns:a="http://schemas.openxmlformats.org/drawingml/2006/main">
            <a:graphicData uri="http://schemas.microsoft.com/office/word/2010/wordprocessingShape">
              <wps:wsp>
                <wps:cNvSpPr txBox="1"/>
                <wps:spPr>
                  <a:xfrm>
                    <a:ext cx="2816225" cy="88265"/>
                  </a:xfrm>
                  <a:prstGeom prst="rect"/>
                  <a:noFill/>
                </wps:spPr>
                <wps:txbx>
                  <w:txbxContent>
                    <w:p>
                      <w:pPr>
                        <w:pStyle w:val="Style113"/>
                        <w:keepNext w:val="0"/>
                        <w:keepLines w:val="0"/>
                        <w:widowControl w:val="0"/>
                        <w:shd w:val="clear" w:color="auto" w:fill="auto"/>
                        <w:tabs>
                          <w:tab w:pos="4435"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rFonts w:ascii="Arial" w:eastAsia="Arial" w:hAnsi="Arial" w:cs="Arial"/>
                          <w:smallCaps/>
                          <w:spacing w:val="0"/>
                          <w:w w:val="100"/>
                          <w:position w:val="0"/>
                          <w:shd w:val="clear" w:color="auto" w:fill="auto"/>
                          <w:lang w:val="ru-RU" w:eastAsia="ru-RU" w:bidi="ru-RU"/>
                        </w:rPr>
                        <w:t>Библіографическій Хроника.</w:t>
                      </w:r>
                    </w:p>
                  </w:txbxContent>
                </wps:txbx>
                <wps:bodyPr lIns="0" tIns="0" rIns="0" bIns="0">
                  <a:spAutoFit/>
                </wps:bodyPr>
              </wps:wsp>
            </a:graphicData>
          </a:graphic>
        </wp:anchor>
      </w:drawing>
    </mc:Choice>
    <mc:Fallback>
      <w:pict>
        <v:shape id="_x0000_s1867" type="#_x0000_t202" style="position:absolute;margin-left:37.700000000000003pt;margin-top:37.049999999999997pt;width:221.75pt;height:6.9500000000000002pt;z-index:-18874327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435"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rFonts w:ascii="Arial" w:eastAsia="Arial" w:hAnsi="Arial" w:cs="Arial"/>
                    <w:smallCaps/>
                    <w:spacing w:val="0"/>
                    <w:w w:val="100"/>
                    <w:position w:val="0"/>
                    <w:shd w:val="clear" w:color="auto" w:fill="auto"/>
                    <w:lang w:val="ru-RU" w:eastAsia="ru-RU" w:bidi="ru-RU"/>
                  </w:rPr>
                  <w:t>Библіографическій Хроника.</w:t>
                </w:r>
              </w:p>
            </w:txbxContent>
          </v:textbox>
          <w10:wrap anchorx="page" anchory="page"/>
        </v:shape>
      </w:pict>
    </mc:Fallback>
  </mc:AlternateContent>
  <w:p>
    <w:pPr>
      <w:widowControl w:val="0"/>
      <w:spacing w:line="14" w:lineRule="exact"/>
    </w:pPr>
  </w:p>
</w:hdr>
</file>

<file path=word/header4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79" behindDoc="1" locked="0" layoutInCell="1" allowOverlap="1">
          <wp:simplePos x="0" y="0"/>
          <wp:positionH relativeFrom="page">
            <wp:posOffset>551815</wp:posOffset>
          </wp:positionH>
          <wp:positionV relativeFrom="page">
            <wp:posOffset>409575</wp:posOffset>
          </wp:positionV>
          <wp:extent cx="2277110" cy="82550"/>
          <wp:wrapNone/>
          <wp:docPr id="843" name="Shape 843"/>
          <a:graphic xmlns:a="http://schemas.openxmlformats.org/drawingml/2006/main">
            <a:graphicData uri="http://schemas.microsoft.com/office/word/2010/wordprocessingShape">
              <wps:wsp>
                <wps:cNvSpPr txBox="1"/>
                <wps:spPr>
                  <a:xfrm>
                    <a:ext cx="2277110" cy="82550"/>
                  </a:xfrm>
                  <a:prstGeom prst="rect"/>
                  <a:noFill/>
                </wps:spPr>
                <wps:txbx>
                  <w:txbxContent>
                    <w:p>
                      <w:pPr>
                        <w:pStyle w:val="Style113"/>
                        <w:keepNext w:val="0"/>
                        <w:keepLines w:val="0"/>
                        <w:widowControl w:val="0"/>
                        <w:shd w:val="clear" w:color="auto" w:fill="auto"/>
                        <w:tabs>
                          <w:tab w:pos="3586" w:val="right"/>
                        </w:tabs>
                        <w:bidi w:val="0"/>
                        <w:spacing w:before="0" w:after="0" w:line="240" w:lineRule="auto"/>
                        <w:ind w:left="0" w:right="0" w:firstLine="0"/>
                        <w:jc w:val="left"/>
                        <w:rPr>
                          <w:sz w:val="12"/>
                          <w:szCs w:val="12"/>
                        </w:rPr>
                      </w:pPr>
                      <w:fldSimple w:instr=" PAGE \* MERGEFORMAT ">
                        <w:r>
                          <w:rPr>
                            <w:rFonts w:ascii="Arial" w:eastAsia="Arial" w:hAnsi="Arial" w:cs="Arial"/>
                            <w:color w:val="4D4D4D"/>
                            <w:spacing w:val="0"/>
                            <w:w w:val="100"/>
                            <w:position w:val="0"/>
                            <w:sz w:val="17"/>
                            <w:szCs w:val="17"/>
                            <w:shd w:val="clear" w:color="auto" w:fill="auto"/>
                            <w:lang w:val="de-DE" w:eastAsia="de-DE" w:bidi="de-DE"/>
                          </w:rPr>
                          <w:t>#</w:t>
                        </w:r>
                      </w:fldSimple>
                      <w:r>
                        <w:rPr>
                          <w:rFonts w:ascii="Arial" w:eastAsia="Arial" w:hAnsi="Arial" w:cs="Arial"/>
                          <w:color w:val="4D4D4D"/>
                          <w:spacing w:val="0"/>
                          <w:w w:val="100"/>
                          <w:position w:val="0"/>
                          <w:sz w:val="17"/>
                          <w:szCs w:val="17"/>
                          <w:shd w:val="clear" w:color="auto" w:fill="auto"/>
                          <w:lang w:val="de-DE" w:eastAsia="de-DE" w:bidi="de-DE"/>
                        </w:rPr>
                        <w:tab/>
                      </w:r>
                      <w:r>
                        <w:rPr>
                          <w:spacing w:val="0"/>
                          <w:w w:val="100"/>
                          <w:position w:val="0"/>
                          <w:sz w:val="12"/>
                          <w:szCs w:val="12"/>
                          <w:shd w:val="clear" w:color="auto" w:fill="auto"/>
                          <w:lang w:val="ru-RU" w:eastAsia="ru-RU" w:bidi="ru-RU"/>
                        </w:rPr>
                        <w:t>СИЬСІ.</w:t>
                      </w:r>
                    </w:p>
                  </w:txbxContent>
                </wps:txbx>
                <wps:bodyPr lIns="0" tIns="0" rIns="0" bIns="0">
                  <a:spAutoFit/>
                </wps:bodyPr>
              </wps:wsp>
            </a:graphicData>
          </a:graphic>
        </wp:anchor>
      </w:drawing>
    </mc:Choice>
    <mc:Fallback>
      <w:pict>
        <v:shape id="_x0000_s1869" type="#_x0000_t202" style="position:absolute;margin-left:43.450000000000003pt;margin-top:32.25pt;width:179.30000000000001pt;height:6.5pt;z-index:-18874327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86" w:val="right"/>
                  </w:tabs>
                  <w:bidi w:val="0"/>
                  <w:spacing w:before="0" w:after="0" w:line="240" w:lineRule="auto"/>
                  <w:ind w:left="0" w:right="0" w:firstLine="0"/>
                  <w:jc w:val="left"/>
                  <w:rPr>
                    <w:sz w:val="12"/>
                    <w:szCs w:val="12"/>
                  </w:rPr>
                </w:pPr>
                <w:fldSimple w:instr=" PAGE \* MERGEFORMAT ">
                  <w:r>
                    <w:rPr>
                      <w:rFonts w:ascii="Arial" w:eastAsia="Arial" w:hAnsi="Arial" w:cs="Arial"/>
                      <w:color w:val="4D4D4D"/>
                      <w:spacing w:val="0"/>
                      <w:w w:val="100"/>
                      <w:position w:val="0"/>
                      <w:sz w:val="17"/>
                      <w:szCs w:val="17"/>
                      <w:shd w:val="clear" w:color="auto" w:fill="auto"/>
                      <w:lang w:val="de-DE" w:eastAsia="de-DE" w:bidi="de-DE"/>
                    </w:rPr>
                    <w:t>#</w:t>
                  </w:r>
                </w:fldSimple>
                <w:r>
                  <w:rPr>
                    <w:rFonts w:ascii="Arial" w:eastAsia="Arial" w:hAnsi="Arial" w:cs="Arial"/>
                    <w:color w:val="4D4D4D"/>
                    <w:spacing w:val="0"/>
                    <w:w w:val="100"/>
                    <w:position w:val="0"/>
                    <w:sz w:val="17"/>
                    <w:szCs w:val="17"/>
                    <w:shd w:val="clear" w:color="auto" w:fill="auto"/>
                    <w:lang w:val="de-DE" w:eastAsia="de-DE" w:bidi="de-DE"/>
                  </w:rPr>
                  <w:tab/>
                </w:r>
                <w:r>
                  <w:rPr>
                    <w:spacing w:val="0"/>
                    <w:w w:val="100"/>
                    <w:position w:val="0"/>
                    <w:sz w:val="12"/>
                    <w:szCs w:val="12"/>
                    <w:shd w:val="clear" w:color="auto" w:fill="auto"/>
                    <w:lang w:val="ru-RU" w:eastAsia="ru-RU" w:bidi="ru-RU"/>
                  </w:rPr>
                  <w:t>СИЬСІ.</w:t>
                </w:r>
              </w:p>
            </w:txbxContent>
          </v:textbox>
          <w10:wrap anchorx="page" anchory="page"/>
        </v:shape>
      </w:pict>
    </mc:Fallback>
  </mc:AlternateContent>
  <w:p>
    <w:pPr>
      <w:widowControl w:val="0"/>
      <w:spacing w:line="14" w:lineRule="exact"/>
    </w:pPr>
  </w:p>
</w:hdr>
</file>

<file path=word/header4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81" behindDoc="1" locked="0" layoutInCell="1" allowOverlap="1">
          <wp:simplePos x="0" y="0"/>
          <wp:positionH relativeFrom="page">
            <wp:posOffset>551815</wp:posOffset>
          </wp:positionH>
          <wp:positionV relativeFrom="page">
            <wp:posOffset>409575</wp:posOffset>
          </wp:positionV>
          <wp:extent cx="2277110" cy="82550"/>
          <wp:wrapNone/>
          <wp:docPr id="845" name="Shape 845"/>
          <a:graphic xmlns:a="http://schemas.openxmlformats.org/drawingml/2006/main">
            <a:graphicData uri="http://schemas.microsoft.com/office/word/2010/wordprocessingShape">
              <wps:wsp>
                <wps:cNvSpPr txBox="1"/>
                <wps:spPr>
                  <a:xfrm>
                    <a:ext cx="2277110" cy="82550"/>
                  </a:xfrm>
                  <a:prstGeom prst="rect"/>
                  <a:noFill/>
                </wps:spPr>
                <wps:txbx>
                  <w:txbxContent>
                    <w:p>
                      <w:pPr>
                        <w:pStyle w:val="Style113"/>
                        <w:keepNext w:val="0"/>
                        <w:keepLines w:val="0"/>
                        <w:widowControl w:val="0"/>
                        <w:shd w:val="clear" w:color="auto" w:fill="auto"/>
                        <w:tabs>
                          <w:tab w:pos="3586" w:val="right"/>
                        </w:tabs>
                        <w:bidi w:val="0"/>
                        <w:spacing w:before="0" w:after="0" w:line="240" w:lineRule="auto"/>
                        <w:ind w:left="0" w:right="0" w:firstLine="0"/>
                        <w:jc w:val="left"/>
                        <w:rPr>
                          <w:sz w:val="12"/>
                          <w:szCs w:val="12"/>
                        </w:rPr>
                      </w:pPr>
                      <w:fldSimple w:instr=" PAGE \* MERGEFORMAT ">
                        <w:r>
                          <w:rPr>
                            <w:rFonts w:ascii="Arial" w:eastAsia="Arial" w:hAnsi="Arial" w:cs="Arial"/>
                            <w:color w:val="4D4D4D"/>
                            <w:spacing w:val="0"/>
                            <w:w w:val="100"/>
                            <w:position w:val="0"/>
                            <w:sz w:val="17"/>
                            <w:szCs w:val="17"/>
                            <w:shd w:val="clear" w:color="auto" w:fill="auto"/>
                            <w:lang w:val="de-DE" w:eastAsia="de-DE" w:bidi="de-DE"/>
                          </w:rPr>
                          <w:t>#</w:t>
                        </w:r>
                      </w:fldSimple>
                      <w:r>
                        <w:rPr>
                          <w:rFonts w:ascii="Arial" w:eastAsia="Arial" w:hAnsi="Arial" w:cs="Arial"/>
                          <w:color w:val="4D4D4D"/>
                          <w:spacing w:val="0"/>
                          <w:w w:val="100"/>
                          <w:position w:val="0"/>
                          <w:sz w:val="17"/>
                          <w:szCs w:val="17"/>
                          <w:shd w:val="clear" w:color="auto" w:fill="auto"/>
                          <w:lang w:val="de-DE" w:eastAsia="de-DE" w:bidi="de-DE"/>
                        </w:rPr>
                        <w:tab/>
                      </w:r>
                      <w:r>
                        <w:rPr>
                          <w:spacing w:val="0"/>
                          <w:w w:val="100"/>
                          <w:position w:val="0"/>
                          <w:sz w:val="12"/>
                          <w:szCs w:val="12"/>
                          <w:shd w:val="clear" w:color="auto" w:fill="auto"/>
                          <w:lang w:val="ru-RU" w:eastAsia="ru-RU" w:bidi="ru-RU"/>
                        </w:rPr>
                        <w:t>СИЬСІ.</w:t>
                      </w:r>
                    </w:p>
                  </w:txbxContent>
                </wps:txbx>
                <wps:bodyPr lIns="0" tIns="0" rIns="0" bIns="0">
                  <a:spAutoFit/>
                </wps:bodyPr>
              </wps:wsp>
            </a:graphicData>
          </a:graphic>
        </wp:anchor>
      </w:drawing>
    </mc:Choice>
    <mc:Fallback>
      <w:pict>
        <v:shape id="_x0000_s1871" type="#_x0000_t202" style="position:absolute;margin-left:43.450000000000003pt;margin-top:32.25pt;width:179.30000000000001pt;height:6.5pt;z-index:-18874327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86" w:val="right"/>
                  </w:tabs>
                  <w:bidi w:val="0"/>
                  <w:spacing w:before="0" w:after="0" w:line="240" w:lineRule="auto"/>
                  <w:ind w:left="0" w:right="0" w:firstLine="0"/>
                  <w:jc w:val="left"/>
                  <w:rPr>
                    <w:sz w:val="12"/>
                    <w:szCs w:val="12"/>
                  </w:rPr>
                </w:pPr>
                <w:fldSimple w:instr=" PAGE \* MERGEFORMAT ">
                  <w:r>
                    <w:rPr>
                      <w:rFonts w:ascii="Arial" w:eastAsia="Arial" w:hAnsi="Arial" w:cs="Arial"/>
                      <w:color w:val="4D4D4D"/>
                      <w:spacing w:val="0"/>
                      <w:w w:val="100"/>
                      <w:position w:val="0"/>
                      <w:sz w:val="17"/>
                      <w:szCs w:val="17"/>
                      <w:shd w:val="clear" w:color="auto" w:fill="auto"/>
                      <w:lang w:val="de-DE" w:eastAsia="de-DE" w:bidi="de-DE"/>
                    </w:rPr>
                    <w:t>#</w:t>
                  </w:r>
                </w:fldSimple>
                <w:r>
                  <w:rPr>
                    <w:rFonts w:ascii="Arial" w:eastAsia="Arial" w:hAnsi="Arial" w:cs="Arial"/>
                    <w:color w:val="4D4D4D"/>
                    <w:spacing w:val="0"/>
                    <w:w w:val="100"/>
                    <w:position w:val="0"/>
                    <w:sz w:val="17"/>
                    <w:szCs w:val="17"/>
                    <w:shd w:val="clear" w:color="auto" w:fill="auto"/>
                    <w:lang w:val="de-DE" w:eastAsia="de-DE" w:bidi="de-DE"/>
                  </w:rPr>
                  <w:tab/>
                </w:r>
                <w:r>
                  <w:rPr>
                    <w:spacing w:val="0"/>
                    <w:w w:val="100"/>
                    <w:position w:val="0"/>
                    <w:sz w:val="12"/>
                    <w:szCs w:val="12"/>
                    <w:shd w:val="clear" w:color="auto" w:fill="auto"/>
                    <w:lang w:val="ru-RU" w:eastAsia="ru-RU" w:bidi="ru-RU"/>
                  </w:rPr>
                  <w:t>СИЬСІ.</w:t>
                </w:r>
              </w:p>
            </w:txbxContent>
          </v:textbox>
          <w10:wrap anchorx="page" anchory="page"/>
        </v:shape>
      </w:pict>
    </mc:Fallback>
  </mc:AlternateContent>
  <w:p>
    <w:pPr>
      <w:widowControl w:val="0"/>
      <w:spacing w:line="14" w:lineRule="exact"/>
    </w:pPr>
  </w:p>
</w:hdr>
</file>

<file path=word/header4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81" behindDoc="1" locked="0" layoutInCell="1" allowOverlap="1">
          <wp:simplePos x="0" y="0"/>
          <wp:positionH relativeFrom="page">
            <wp:posOffset>438785</wp:posOffset>
          </wp:positionH>
          <wp:positionV relativeFrom="page">
            <wp:posOffset>375920</wp:posOffset>
          </wp:positionV>
          <wp:extent cx="2392680" cy="85090"/>
          <wp:wrapNone/>
          <wp:docPr id="103" name="Shape 103"/>
          <a:graphic xmlns:a="http://schemas.openxmlformats.org/drawingml/2006/main">
            <a:graphicData uri="http://schemas.microsoft.com/office/word/2010/wordprocessingShape">
              <wps:wsp>
                <wps:cNvSpPr txBox="1"/>
                <wps:spPr>
                  <a:xfrm>
                    <a:ext cx="2392680" cy="85090"/>
                  </a:xfrm>
                  <a:prstGeom prst="rect"/>
                  <a:noFill/>
                </wps:spPr>
                <wps:txbx>
                  <w:txbxContent>
                    <w:p>
                      <w:pPr>
                        <w:pStyle w:val="Style113"/>
                        <w:keepNext w:val="0"/>
                        <w:keepLines w:val="0"/>
                        <w:widowControl w:val="0"/>
                        <w:shd w:val="clear" w:color="auto" w:fill="auto"/>
                        <w:tabs>
                          <w:tab w:pos="3768" w:val="right"/>
                        </w:tabs>
                        <w:bidi w:val="0"/>
                        <w:spacing w:before="0" w:after="0" w:line="240" w:lineRule="auto"/>
                        <w:ind w:left="0" w:right="0" w:firstLine="0"/>
                        <w:jc w:val="left"/>
                        <w:rPr>
                          <w:sz w:val="10"/>
                          <w:szCs w:val="10"/>
                        </w:rPr>
                      </w:pPr>
                      <w:r>
                        <w:rPr>
                          <w:spacing w:val="0"/>
                          <w:w w:val="100"/>
                          <w:position w:val="0"/>
                          <w:sz w:val="13"/>
                          <w:szCs w:val="13"/>
                          <w:shd w:val="clear" w:color="auto" w:fill="auto"/>
                          <w:lang w:val="de-DE" w:eastAsia="de-DE" w:bidi="de-DE"/>
                        </w:rPr>
                        <w:t>30</w:t>
                        <w:tab/>
                      </w:r>
                      <w:r>
                        <w:rPr>
                          <w:spacing w:val="0"/>
                          <w:w w:val="100"/>
                          <w:position w:val="0"/>
                          <w:sz w:val="10"/>
                          <w:szCs w:val="10"/>
                          <w:shd w:val="clear" w:color="auto" w:fill="auto"/>
                          <w:lang w:val="de-DE" w:eastAsia="de-DE" w:bidi="de-DE"/>
                        </w:rPr>
                        <w:t>CjOBECDOCTb.</w:t>
                      </w:r>
                    </w:p>
                  </w:txbxContent>
                </wps:txbx>
                <wps:bodyPr lIns="0" tIns="0" rIns="0" bIns="0">
                  <a:spAutoFit/>
                </wps:bodyPr>
              </wps:wsp>
            </a:graphicData>
          </a:graphic>
        </wp:anchor>
      </w:drawing>
    </mc:Choice>
    <mc:Fallback>
      <w:pict>
        <v:shape id="_x0000_s1129" type="#_x0000_t202" style="position:absolute;margin-left:34.549999999999997pt;margin-top:29.600000000000001pt;width:188.40000000000001pt;height:6.7000000000000002pt;z-index:-18874397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768" w:val="right"/>
                  </w:tabs>
                  <w:bidi w:val="0"/>
                  <w:spacing w:before="0" w:after="0" w:line="240" w:lineRule="auto"/>
                  <w:ind w:left="0" w:right="0" w:firstLine="0"/>
                  <w:jc w:val="left"/>
                  <w:rPr>
                    <w:sz w:val="10"/>
                    <w:szCs w:val="10"/>
                  </w:rPr>
                </w:pPr>
                <w:r>
                  <w:rPr>
                    <w:spacing w:val="0"/>
                    <w:w w:val="100"/>
                    <w:position w:val="0"/>
                    <w:sz w:val="13"/>
                    <w:szCs w:val="13"/>
                    <w:shd w:val="clear" w:color="auto" w:fill="auto"/>
                    <w:lang w:val="de-DE" w:eastAsia="de-DE" w:bidi="de-DE"/>
                  </w:rPr>
                  <w:t>30</w:t>
                  <w:tab/>
                </w:r>
                <w:r>
                  <w:rPr>
                    <w:spacing w:val="0"/>
                    <w:w w:val="100"/>
                    <w:position w:val="0"/>
                    <w:sz w:val="10"/>
                    <w:szCs w:val="10"/>
                    <w:shd w:val="clear" w:color="auto" w:fill="auto"/>
                    <w:lang w:val="de-DE" w:eastAsia="de-DE" w:bidi="de-DE"/>
                  </w:rPr>
                  <w:t>CjOBECDOCTb.</w:t>
                </w:r>
              </w:p>
            </w:txbxContent>
          </v:textbox>
          <w10:wrap anchorx="page" anchory="page"/>
        </v:shape>
      </w:pict>
    </mc:Fallback>
  </mc:AlternateContent>
  <w:p>
    <w:pPr>
      <w:widowControl w:val="0"/>
      <w:spacing w:line="14" w:lineRule="exact"/>
    </w:pPr>
  </w:p>
</w:hdr>
</file>

<file path=word/header4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85" behindDoc="1" locked="0" layoutInCell="1" allowOverlap="1">
          <wp:simplePos x="0" y="0"/>
          <wp:positionH relativeFrom="page">
            <wp:posOffset>355600</wp:posOffset>
          </wp:positionH>
          <wp:positionV relativeFrom="page">
            <wp:posOffset>365125</wp:posOffset>
          </wp:positionV>
          <wp:extent cx="2294890" cy="88265"/>
          <wp:wrapNone/>
          <wp:docPr id="849" name="Shape 849"/>
          <a:graphic xmlns:a="http://schemas.openxmlformats.org/drawingml/2006/main">
            <a:graphicData uri="http://schemas.microsoft.com/office/word/2010/wordprocessingShape">
              <wps:wsp>
                <wps:cNvSpPr txBox="1"/>
                <wps:spPr>
                  <a:xfrm>
                    <a:ext cx="2294890" cy="88265"/>
                  </a:xfrm>
                  <a:prstGeom prst="rect"/>
                  <a:noFill/>
                </wps:spPr>
                <wps:txbx>
                  <w:txbxContent>
                    <w:p>
                      <w:pPr>
                        <w:pStyle w:val="Style113"/>
                        <w:keepNext w:val="0"/>
                        <w:keepLines w:val="0"/>
                        <w:widowControl w:val="0"/>
                        <w:shd w:val="clear" w:color="auto" w:fill="auto"/>
                        <w:tabs>
                          <w:tab w:pos="3614" w:val="right"/>
                        </w:tabs>
                        <w:bidi w:val="0"/>
                        <w:spacing w:before="0" w:after="0" w:line="240" w:lineRule="auto"/>
                        <w:ind w:left="0" w:right="0" w:firstLine="0"/>
                        <w:jc w:val="left"/>
                      </w:pPr>
                      <w:fldSimple w:instr=" PAGE \* MERGEFORMAT ">
                        <w:r>
                          <w:rPr>
                            <w:spacing w:val="0"/>
                            <w:w w:val="100"/>
                            <w:position w:val="0"/>
                            <w:sz w:val="24"/>
                            <w:szCs w:val="24"/>
                            <w:shd w:val="clear" w:color="auto" w:fill="auto"/>
                            <w:lang w:val="de-DE" w:eastAsia="de-DE" w:bidi="de-DE"/>
                          </w:rPr>
                          <w:t>#</w:t>
                        </w:r>
                      </w:fldSimple>
                      <w:r>
                        <w:rPr>
                          <w:spacing w:val="0"/>
                          <w:w w:val="100"/>
                          <w:position w:val="0"/>
                          <w:sz w:val="24"/>
                          <w:szCs w:val="24"/>
                          <w:shd w:val="clear" w:color="auto" w:fill="auto"/>
                          <w:lang w:val="de-DE" w:eastAsia="de-DE" w:bidi="de-DE"/>
                        </w:rPr>
                        <w:tab/>
                      </w:r>
                      <w:r>
                        <w:rPr>
                          <w:rFonts w:ascii="Arial" w:eastAsia="Arial" w:hAnsi="Arial" w:cs="Arial"/>
                          <w:smallCaps/>
                          <w:color w:val="4D4D4D"/>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875" type="#_x0000_t202" style="position:absolute;margin-left:28.pt;margin-top:28.75pt;width:180.69999999999999pt;height:6.9500000000000002pt;z-index:-18874326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14" w:val="right"/>
                  </w:tabs>
                  <w:bidi w:val="0"/>
                  <w:spacing w:before="0" w:after="0" w:line="240" w:lineRule="auto"/>
                  <w:ind w:left="0" w:right="0" w:firstLine="0"/>
                  <w:jc w:val="left"/>
                </w:pPr>
                <w:fldSimple w:instr=" PAGE \* MERGEFORMAT ">
                  <w:r>
                    <w:rPr>
                      <w:spacing w:val="0"/>
                      <w:w w:val="100"/>
                      <w:position w:val="0"/>
                      <w:sz w:val="24"/>
                      <w:szCs w:val="24"/>
                      <w:shd w:val="clear" w:color="auto" w:fill="auto"/>
                      <w:lang w:val="de-DE" w:eastAsia="de-DE" w:bidi="de-DE"/>
                    </w:rPr>
                    <w:t>#</w:t>
                  </w:r>
                </w:fldSimple>
                <w:r>
                  <w:rPr>
                    <w:spacing w:val="0"/>
                    <w:w w:val="100"/>
                    <w:position w:val="0"/>
                    <w:sz w:val="24"/>
                    <w:szCs w:val="24"/>
                    <w:shd w:val="clear" w:color="auto" w:fill="auto"/>
                    <w:lang w:val="de-DE" w:eastAsia="de-DE" w:bidi="de-DE"/>
                  </w:rPr>
                  <w:tab/>
                </w:r>
                <w:r>
                  <w:rPr>
                    <w:rFonts w:ascii="Arial" w:eastAsia="Arial" w:hAnsi="Arial" w:cs="Arial"/>
                    <w:smallCaps/>
                    <w:color w:val="4D4D4D"/>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4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87" behindDoc="1" locked="0" layoutInCell="1" allowOverlap="1">
          <wp:simplePos x="0" y="0"/>
          <wp:positionH relativeFrom="page">
            <wp:posOffset>355600</wp:posOffset>
          </wp:positionH>
          <wp:positionV relativeFrom="page">
            <wp:posOffset>365125</wp:posOffset>
          </wp:positionV>
          <wp:extent cx="2294890" cy="88265"/>
          <wp:wrapNone/>
          <wp:docPr id="851" name="Shape 851"/>
          <a:graphic xmlns:a="http://schemas.openxmlformats.org/drawingml/2006/main">
            <a:graphicData uri="http://schemas.microsoft.com/office/word/2010/wordprocessingShape">
              <wps:wsp>
                <wps:cNvSpPr txBox="1"/>
                <wps:spPr>
                  <a:xfrm>
                    <a:ext cx="2294890" cy="88265"/>
                  </a:xfrm>
                  <a:prstGeom prst="rect"/>
                  <a:noFill/>
                </wps:spPr>
                <wps:txbx>
                  <w:txbxContent>
                    <w:p>
                      <w:pPr>
                        <w:pStyle w:val="Style113"/>
                        <w:keepNext w:val="0"/>
                        <w:keepLines w:val="0"/>
                        <w:widowControl w:val="0"/>
                        <w:shd w:val="clear" w:color="auto" w:fill="auto"/>
                        <w:tabs>
                          <w:tab w:pos="3614" w:val="right"/>
                        </w:tabs>
                        <w:bidi w:val="0"/>
                        <w:spacing w:before="0" w:after="0" w:line="240" w:lineRule="auto"/>
                        <w:ind w:left="0" w:right="0" w:firstLine="0"/>
                        <w:jc w:val="left"/>
                      </w:pPr>
                      <w:fldSimple w:instr=" PAGE \* MERGEFORMAT ">
                        <w:r>
                          <w:rPr>
                            <w:spacing w:val="0"/>
                            <w:w w:val="100"/>
                            <w:position w:val="0"/>
                            <w:sz w:val="24"/>
                            <w:szCs w:val="24"/>
                            <w:shd w:val="clear" w:color="auto" w:fill="auto"/>
                            <w:lang w:val="de-DE" w:eastAsia="de-DE" w:bidi="de-DE"/>
                          </w:rPr>
                          <w:t>#</w:t>
                        </w:r>
                      </w:fldSimple>
                      <w:r>
                        <w:rPr>
                          <w:spacing w:val="0"/>
                          <w:w w:val="100"/>
                          <w:position w:val="0"/>
                          <w:sz w:val="24"/>
                          <w:szCs w:val="24"/>
                          <w:shd w:val="clear" w:color="auto" w:fill="auto"/>
                          <w:lang w:val="de-DE" w:eastAsia="de-DE" w:bidi="de-DE"/>
                        </w:rPr>
                        <w:tab/>
                      </w:r>
                      <w:r>
                        <w:rPr>
                          <w:rFonts w:ascii="Arial" w:eastAsia="Arial" w:hAnsi="Arial" w:cs="Arial"/>
                          <w:smallCaps/>
                          <w:color w:val="4D4D4D"/>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877" type="#_x0000_t202" style="position:absolute;margin-left:28.pt;margin-top:28.75pt;width:180.69999999999999pt;height:6.9500000000000002pt;z-index:-18874326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14" w:val="right"/>
                  </w:tabs>
                  <w:bidi w:val="0"/>
                  <w:spacing w:before="0" w:after="0" w:line="240" w:lineRule="auto"/>
                  <w:ind w:left="0" w:right="0" w:firstLine="0"/>
                  <w:jc w:val="left"/>
                </w:pPr>
                <w:fldSimple w:instr=" PAGE \* MERGEFORMAT ">
                  <w:r>
                    <w:rPr>
                      <w:spacing w:val="0"/>
                      <w:w w:val="100"/>
                      <w:position w:val="0"/>
                      <w:sz w:val="24"/>
                      <w:szCs w:val="24"/>
                      <w:shd w:val="clear" w:color="auto" w:fill="auto"/>
                      <w:lang w:val="de-DE" w:eastAsia="de-DE" w:bidi="de-DE"/>
                    </w:rPr>
                    <w:t>#</w:t>
                  </w:r>
                </w:fldSimple>
                <w:r>
                  <w:rPr>
                    <w:spacing w:val="0"/>
                    <w:w w:val="100"/>
                    <w:position w:val="0"/>
                    <w:sz w:val="24"/>
                    <w:szCs w:val="24"/>
                    <w:shd w:val="clear" w:color="auto" w:fill="auto"/>
                    <w:lang w:val="de-DE" w:eastAsia="de-DE" w:bidi="de-DE"/>
                  </w:rPr>
                  <w:tab/>
                </w:r>
                <w:r>
                  <w:rPr>
                    <w:rFonts w:ascii="Arial" w:eastAsia="Arial" w:hAnsi="Arial" w:cs="Arial"/>
                    <w:smallCaps/>
                    <w:color w:val="4D4D4D"/>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4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89" behindDoc="1" locked="0" layoutInCell="1" allowOverlap="1">
          <wp:simplePos x="0" y="0"/>
          <wp:positionH relativeFrom="page">
            <wp:posOffset>386080</wp:posOffset>
          </wp:positionH>
          <wp:positionV relativeFrom="page">
            <wp:posOffset>356235</wp:posOffset>
          </wp:positionV>
          <wp:extent cx="4251960" cy="97790"/>
          <wp:wrapNone/>
          <wp:docPr id="853" name="Shape 853"/>
          <a:graphic xmlns:a="http://schemas.openxmlformats.org/drawingml/2006/main">
            <a:graphicData uri="http://schemas.microsoft.com/office/word/2010/wordprocessingShape">
              <wps:wsp>
                <wps:cNvSpPr txBox="1"/>
                <wps:spPr>
                  <a:xfrm>
                    <a:ext cx="4251960" cy="97790"/>
                  </a:xfrm>
                  <a:prstGeom prst="rect"/>
                  <a:noFill/>
                </wps:spPr>
                <wps:txbx>
                  <w:txbxContent>
                    <w:p>
                      <w:pPr>
                        <w:pStyle w:val="Style113"/>
                        <w:keepNext w:val="0"/>
                        <w:keepLines w:val="0"/>
                        <w:widowControl w:val="0"/>
                        <w:shd w:val="clear" w:color="auto" w:fill="auto"/>
                        <w:tabs>
                          <w:tab w:pos="3648" w:val="right"/>
                          <w:tab w:pos="6696" w:val="right"/>
                        </w:tabs>
                        <w:bidi w:val="0"/>
                        <w:spacing w:before="0" w:after="0" w:line="240" w:lineRule="auto"/>
                        <w:ind w:left="0" w:right="0" w:firstLine="0"/>
                        <w:jc w:val="left"/>
                        <w:rPr>
                          <w:sz w:val="20"/>
                          <w:szCs w:val="20"/>
                        </w:rPr>
                      </w:pPr>
                      <w:r>
                        <w:rPr>
                          <w:b w:val="0"/>
                          <w:bCs w:val="0"/>
                          <w:i/>
                          <w:iCs/>
                          <w:spacing w:val="0"/>
                          <w:w w:val="100"/>
                          <w:position w:val="0"/>
                          <w:sz w:val="16"/>
                          <w:szCs w:val="16"/>
                          <w:shd w:val="clear" w:color="auto" w:fill="auto"/>
                          <w:lang w:val="ru-RU" w:eastAsia="ru-RU" w:bidi="ru-RU"/>
                        </w:rPr>
                        <w:t xml:space="preserve">Отд. </w:t>
                      </w:r>
                      <w:r>
                        <w:rPr>
                          <w:b w:val="0"/>
                          <w:bCs w:val="0"/>
                          <w:i/>
                          <w:iCs/>
                          <w:spacing w:val="0"/>
                          <w:w w:val="100"/>
                          <w:position w:val="0"/>
                          <w:sz w:val="16"/>
                          <w:szCs w:val="16"/>
                          <w:shd w:val="clear" w:color="auto" w:fill="auto"/>
                          <w:lang w:val="fr-FR" w:eastAsia="fr-FR" w:bidi="fr-FR"/>
                        </w:rPr>
                        <w:t>Ylll.</w:t>
                        <w:tab/>
                      </w:r>
                      <w:r>
                        <w:rPr>
                          <w:spacing w:val="0"/>
                          <w:w w:val="100"/>
                          <w:position w:val="0"/>
                          <w:sz w:val="12"/>
                          <w:szCs w:val="12"/>
                          <w:shd w:val="clear" w:color="auto" w:fill="auto"/>
                          <w:lang w:val="ru-RU" w:eastAsia="ru-RU" w:bidi="ru-RU"/>
                        </w:rPr>
                        <w:t>ВЫ'ОЧІІЛ.</w:t>
                        <w:tab/>
                      </w:r>
                      <w:r>
                        <w:rPr>
                          <w:rFonts w:ascii="Arial" w:eastAsia="Arial" w:hAnsi="Arial" w:cs="Arial"/>
                          <w:b w:val="0"/>
                          <w:bCs w:val="0"/>
                          <w:i/>
                          <w:iCs/>
                          <w:color w:val="4D4D4D"/>
                          <w:spacing w:val="0"/>
                          <w:w w:val="100"/>
                          <w:position w:val="0"/>
                          <w:sz w:val="20"/>
                          <w:szCs w:val="20"/>
                          <w:shd w:val="clear" w:color="auto" w:fill="auto"/>
                          <w:lang w:val="ru-RU" w:eastAsia="ru-RU" w:bidi="ru-RU"/>
                        </w:rPr>
                        <w:t>І</w:t>
                      </w:r>
                    </w:p>
                  </w:txbxContent>
                </wps:txbx>
                <wps:bodyPr lIns="0" tIns="0" rIns="0" bIns="0">
                  <a:spAutoFit/>
                </wps:bodyPr>
              </wps:wsp>
            </a:graphicData>
          </a:graphic>
        </wp:anchor>
      </w:drawing>
    </mc:Choice>
    <mc:Fallback>
      <w:pict>
        <v:shape id="_x0000_s1879" type="#_x0000_t202" style="position:absolute;margin-left:30.399999999999999pt;margin-top:28.050000000000001pt;width:334.80000000000001pt;height:7.7000000000000002pt;z-index:-18874326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48" w:val="right"/>
                    <w:tab w:pos="6696" w:val="right"/>
                  </w:tabs>
                  <w:bidi w:val="0"/>
                  <w:spacing w:before="0" w:after="0" w:line="240" w:lineRule="auto"/>
                  <w:ind w:left="0" w:right="0" w:firstLine="0"/>
                  <w:jc w:val="left"/>
                  <w:rPr>
                    <w:sz w:val="20"/>
                    <w:szCs w:val="20"/>
                  </w:rPr>
                </w:pPr>
                <w:r>
                  <w:rPr>
                    <w:b w:val="0"/>
                    <w:bCs w:val="0"/>
                    <w:i/>
                    <w:iCs/>
                    <w:spacing w:val="0"/>
                    <w:w w:val="100"/>
                    <w:position w:val="0"/>
                    <w:sz w:val="16"/>
                    <w:szCs w:val="16"/>
                    <w:shd w:val="clear" w:color="auto" w:fill="auto"/>
                    <w:lang w:val="ru-RU" w:eastAsia="ru-RU" w:bidi="ru-RU"/>
                  </w:rPr>
                  <w:t xml:space="preserve">Отд. </w:t>
                </w:r>
                <w:r>
                  <w:rPr>
                    <w:b w:val="0"/>
                    <w:bCs w:val="0"/>
                    <w:i/>
                    <w:iCs/>
                    <w:spacing w:val="0"/>
                    <w:w w:val="100"/>
                    <w:position w:val="0"/>
                    <w:sz w:val="16"/>
                    <w:szCs w:val="16"/>
                    <w:shd w:val="clear" w:color="auto" w:fill="auto"/>
                    <w:lang w:val="fr-FR" w:eastAsia="fr-FR" w:bidi="fr-FR"/>
                  </w:rPr>
                  <w:t>Ylll.</w:t>
                  <w:tab/>
                </w:r>
                <w:r>
                  <w:rPr>
                    <w:spacing w:val="0"/>
                    <w:w w:val="100"/>
                    <w:position w:val="0"/>
                    <w:sz w:val="12"/>
                    <w:szCs w:val="12"/>
                    <w:shd w:val="clear" w:color="auto" w:fill="auto"/>
                    <w:lang w:val="ru-RU" w:eastAsia="ru-RU" w:bidi="ru-RU"/>
                  </w:rPr>
                  <w:t>ВЫ'ОЧІІЛ.</w:t>
                  <w:tab/>
                </w:r>
                <w:r>
                  <w:rPr>
                    <w:rFonts w:ascii="Arial" w:eastAsia="Arial" w:hAnsi="Arial" w:cs="Arial"/>
                    <w:b w:val="0"/>
                    <w:bCs w:val="0"/>
                    <w:i/>
                    <w:iCs/>
                    <w:color w:val="4D4D4D"/>
                    <w:spacing w:val="0"/>
                    <w:w w:val="100"/>
                    <w:position w:val="0"/>
                    <w:sz w:val="20"/>
                    <w:szCs w:val="20"/>
                    <w:shd w:val="clear" w:color="auto" w:fill="auto"/>
                    <w:lang w:val="ru-RU" w:eastAsia="ru-RU" w:bidi="ru-RU"/>
                  </w:rPr>
                  <w:t>І</w:t>
                </w:r>
              </w:p>
            </w:txbxContent>
          </v:textbox>
          <w10:wrap anchorx="page" anchory="page"/>
        </v:shape>
      </w:pict>
    </mc:Fallback>
  </mc:AlternateContent>
  <w:p>
    <w:pPr>
      <w:widowControl w:val="0"/>
      <w:spacing w:line="14" w:lineRule="exact"/>
    </w:pPr>
  </w:p>
</w:hdr>
</file>

<file path=word/header4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91" behindDoc="1" locked="0" layoutInCell="1" allowOverlap="1">
          <wp:simplePos x="0" y="0"/>
          <wp:positionH relativeFrom="page">
            <wp:posOffset>386080</wp:posOffset>
          </wp:positionH>
          <wp:positionV relativeFrom="page">
            <wp:posOffset>356235</wp:posOffset>
          </wp:positionV>
          <wp:extent cx="4251960" cy="97790"/>
          <wp:wrapNone/>
          <wp:docPr id="855" name="Shape 855"/>
          <a:graphic xmlns:a="http://schemas.openxmlformats.org/drawingml/2006/main">
            <a:graphicData uri="http://schemas.microsoft.com/office/word/2010/wordprocessingShape">
              <wps:wsp>
                <wps:cNvSpPr txBox="1"/>
                <wps:spPr>
                  <a:xfrm>
                    <a:ext cx="4251960" cy="97790"/>
                  </a:xfrm>
                  <a:prstGeom prst="rect"/>
                  <a:noFill/>
                </wps:spPr>
                <wps:txbx>
                  <w:txbxContent>
                    <w:p>
                      <w:pPr>
                        <w:pStyle w:val="Style113"/>
                        <w:keepNext w:val="0"/>
                        <w:keepLines w:val="0"/>
                        <w:widowControl w:val="0"/>
                        <w:shd w:val="clear" w:color="auto" w:fill="auto"/>
                        <w:tabs>
                          <w:tab w:pos="3648" w:val="right"/>
                          <w:tab w:pos="6696" w:val="right"/>
                        </w:tabs>
                        <w:bidi w:val="0"/>
                        <w:spacing w:before="0" w:after="0" w:line="240" w:lineRule="auto"/>
                        <w:ind w:left="0" w:right="0" w:firstLine="0"/>
                        <w:jc w:val="left"/>
                        <w:rPr>
                          <w:sz w:val="20"/>
                          <w:szCs w:val="20"/>
                        </w:rPr>
                      </w:pPr>
                      <w:r>
                        <w:rPr>
                          <w:b w:val="0"/>
                          <w:bCs w:val="0"/>
                          <w:i/>
                          <w:iCs/>
                          <w:spacing w:val="0"/>
                          <w:w w:val="100"/>
                          <w:position w:val="0"/>
                          <w:sz w:val="16"/>
                          <w:szCs w:val="16"/>
                          <w:shd w:val="clear" w:color="auto" w:fill="auto"/>
                          <w:lang w:val="ru-RU" w:eastAsia="ru-RU" w:bidi="ru-RU"/>
                        </w:rPr>
                        <w:t xml:space="preserve">Отд. </w:t>
                      </w:r>
                      <w:r>
                        <w:rPr>
                          <w:b w:val="0"/>
                          <w:bCs w:val="0"/>
                          <w:i/>
                          <w:iCs/>
                          <w:spacing w:val="0"/>
                          <w:w w:val="100"/>
                          <w:position w:val="0"/>
                          <w:sz w:val="16"/>
                          <w:szCs w:val="16"/>
                          <w:shd w:val="clear" w:color="auto" w:fill="auto"/>
                          <w:lang w:val="fr-FR" w:eastAsia="fr-FR" w:bidi="fr-FR"/>
                        </w:rPr>
                        <w:t>Ylll.</w:t>
                        <w:tab/>
                      </w:r>
                      <w:r>
                        <w:rPr>
                          <w:spacing w:val="0"/>
                          <w:w w:val="100"/>
                          <w:position w:val="0"/>
                          <w:sz w:val="12"/>
                          <w:szCs w:val="12"/>
                          <w:shd w:val="clear" w:color="auto" w:fill="auto"/>
                          <w:lang w:val="ru-RU" w:eastAsia="ru-RU" w:bidi="ru-RU"/>
                        </w:rPr>
                        <w:t>ВЫ'ОЧІІЛ.</w:t>
                        <w:tab/>
                      </w:r>
                      <w:r>
                        <w:rPr>
                          <w:rFonts w:ascii="Arial" w:eastAsia="Arial" w:hAnsi="Arial" w:cs="Arial"/>
                          <w:b w:val="0"/>
                          <w:bCs w:val="0"/>
                          <w:i/>
                          <w:iCs/>
                          <w:color w:val="4D4D4D"/>
                          <w:spacing w:val="0"/>
                          <w:w w:val="100"/>
                          <w:position w:val="0"/>
                          <w:sz w:val="20"/>
                          <w:szCs w:val="20"/>
                          <w:shd w:val="clear" w:color="auto" w:fill="auto"/>
                          <w:lang w:val="ru-RU" w:eastAsia="ru-RU" w:bidi="ru-RU"/>
                        </w:rPr>
                        <w:t>І</w:t>
                      </w:r>
                    </w:p>
                  </w:txbxContent>
                </wps:txbx>
                <wps:bodyPr lIns="0" tIns="0" rIns="0" bIns="0">
                  <a:spAutoFit/>
                </wps:bodyPr>
              </wps:wsp>
            </a:graphicData>
          </a:graphic>
        </wp:anchor>
      </w:drawing>
    </mc:Choice>
    <mc:Fallback>
      <w:pict>
        <v:shape id="_x0000_s1881" type="#_x0000_t202" style="position:absolute;margin-left:30.399999999999999pt;margin-top:28.050000000000001pt;width:334.80000000000001pt;height:7.7000000000000002pt;z-index:-18874326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48" w:val="right"/>
                    <w:tab w:pos="6696" w:val="right"/>
                  </w:tabs>
                  <w:bidi w:val="0"/>
                  <w:spacing w:before="0" w:after="0" w:line="240" w:lineRule="auto"/>
                  <w:ind w:left="0" w:right="0" w:firstLine="0"/>
                  <w:jc w:val="left"/>
                  <w:rPr>
                    <w:sz w:val="20"/>
                    <w:szCs w:val="20"/>
                  </w:rPr>
                </w:pPr>
                <w:r>
                  <w:rPr>
                    <w:b w:val="0"/>
                    <w:bCs w:val="0"/>
                    <w:i/>
                    <w:iCs/>
                    <w:spacing w:val="0"/>
                    <w:w w:val="100"/>
                    <w:position w:val="0"/>
                    <w:sz w:val="16"/>
                    <w:szCs w:val="16"/>
                    <w:shd w:val="clear" w:color="auto" w:fill="auto"/>
                    <w:lang w:val="ru-RU" w:eastAsia="ru-RU" w:bidi="ru-RU"/>
                  </w:rPr>
                  <w:t xml:space="preserve">Отд. </w:t>
                </w:r>
                <w:r>
                  <w:rPr>
                    <w:b w:val="0"/>
                    <w:bCs w:val="0"/>
                    <w:i/>
                    <w:iCs/>
                    <w:spacing w:val="0"/>
                    <w:w w:val="100"/>
                    <w:position w:val="0"/>
                    <w:sz w:val="16"/>
                    <w:szCs w:val="16"/>
                    <w:shd w:val="clear" w:color="auto" w:fill="auto"/>
                    <w:lang w:val="fr-FR" w:eastAsia="fr-FR" w:bidi="fr-FR"/>
                  </w:rPr>
                  <w:t>Ylll.</w:t>
                  <w:tab/>
                </w:r>
                <w:r>
                  <w:rPr>
                    <w:spacing w:val="0"/>
                    <w:w w:val="100"/>
                    <w:position w:val="0"/>
                    <w:sz w:val="12"/>
                    <w:szCs w:val="12"/>
                    <w:shd w:val="clear" w:color="auto" w:fill="auto"/>
                    <w:lang w:val="ru-RU" w:eastAsia="ru-RU" w:bidi="ru-RU"/>
                  </w:rPr>
                  <w:t>ВЫ'ОЧІІЛ.</w:t>
                  <w:tab/>
                </w:r>
                <w:r>
                  <w:rPr>
                    <w:rFonts w:ascii="Arial" w:eastAsia="Arial" w:hAnsi="Arial" w:cs="Arial"/>
                    <w:b w:val="0"/>
                    <w:bCs w:val="0"/>
                    <w:i/>
                    <w:iCs/>
                    <w:color w:val="4D4D4D"/>
                    <w:spacing w:val="0"/>
                    <w:w w:val="100"/>
                    <w:position w:val="0"/>
                    <w:sz w:val="20"/>
                    <w:szCs w:val="20"/>
                    <w:shd w:val="clear" w:color="auto" w:fill="auto"/>
                    <w:lang w:val="ru-RU" w:eastAsia="ru-RU" w:bidi="ru-RU"/>
                  </w:rPr>
                  <w:t>І</w:t>
                </w:r>
              </w:p>
            </w:txbxContent>
          </v:textbox>
          <w10:wrap anchorx="page" anchory="page"/>
        </v:shape>
      </w:pict>
    </mc:Fallback>
  </mc:AlternateContent>
  <w:p>
    <w:pPr>
      <w:widowControl w:val="0"/>
      <w:spacing w:line="14" w:lineRule="exact"/>
    </w:pPr>
  </w:p>
</w:hdr>
</file>

<file path=word/header4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93" behindDoc="1" locked="0" layoutInCell="1" allowOverlap="1">
          <wp:simplePos x="0" y="0"/>
          <wp:positionH relativeFrom="page">
            <wp:posOffset>386080</wp:posOffset>
          </wp:positionH>
          <wp:positionV relativeFrom="page">
            <wp:posOffset>365125</wp:posOffset>
          </wp:positionV>
          <wp:extent cx="4276090" cy="88265"/>
          <wp:wrapNone/>
          <wp:docPr id="857" name="Shape 857"/>
          <a:graphic xmlns:a="http://schemas.openxmlformats.org/drawingml/2006/main">
            <a:graphicData uri="http://schemas.microsoft.com/office/word/2010/wordprocessingShape">
              <wps:wsp>
                <wps:cNvSpPr txBox="1"/>
                <wps:spPr>
                  <a:xfrm>
                    <a:ext cx="4276090" cy="88265"/>
                  </a:xfrm>
                  <a:prstGeom prst="rect"/>
                  <a:noFill/>
                </wps:spPr>
                <wps:txbx>
                  <w:txbxContent>
                    <w:p>
                      <w:pPr>
                        <w:pStyle w:val="Style113"/>
                        <w:keepNext w:val="0"/>
                        <w:keepLines w:val="0"/>
                        <w:widowControl w:val="0"/>
                        <w:shd w:val="clear" w:color="auto" w:fill="auto"/>
                        <w:tabs>
                          <w:tab w:pos="3682" w:val="right"/>
                          <w:tab w:pos="6734" w:val="right"/>
                        </w:tabs>
                        <w:bidi w:val="0"/>
                        <w:spacing w:before="0" w:after="0" w:line="240" w:lineRule="auto"/>
                        <w:ind w:left="0" w:right="0" w:firstLine="0"/>
                        <w:jc w:val="left"/>
                        <w:rPr>
                          <w:sz w:val="16"/>
                          <w:szCs w:val="16"/>
                        </w:rPr>
                      </w:pPr>
                      <w:r>
                        <w:rPr>
                          <w:b w:val="0"/>
                          <w:bCs w:val="0"/>
                          <w:i/>
                          <w:iCs/>
                          <w:spacing w:val="0"/>
                          <w:w w:val="100"/>
                          <w:position w:val="0"/>
                          <w:sz w:val="16"/>
                          <w:szCs w:val="16"/>
                          <w:shd w:val="clear" w:color="auto" w:fill="auto"/>
                          <w:lang w:val="fr-FR" w:eastAsia="fr-FR" w:bidi="fr-FR"/>
                        </w:rPr>
                        <w:t>Omà. VIII.</w:t>
                        <w:tab/>
                      </w:r>
                      <w:r>
                        <w:rPr>
                          <w:spacing w:val="0"/>
                          <w:w w:val="100"/>
                          <w:position w:val="0"/>
                          <w:sz w:val="12"/>
                          <w:szCs w:val="12"/>
                          <w:shd w:val="clear" w:color="auto" w:fill="auto"/>
                          <w:lang w:val="ru-RU" w:eastAsia="ru-RU" w:bidi="ru-RU"/>
                        </w:rPr>
                        <w:t>ВѣРОЧІІА.</w:t>
                        <w:tab/>
                      </w:r>
                      <w:r>
                        <w:rPr>
                          <w:i/>
                          <w:iCs/>
                          <w:color w:val="4D4D4D"/>
                          <w:spacing w:val="0"/>
                          <w:w w:val="100"/>
                          <w:position w:val="0"/>
                          <w:sz w:val="16"/>
                          <w:szCs w:val="16"/>
                          <w:shd w:val="clear" w:color="auto" w:fill="auto"/>
                          <w:lang w:val="el-GR" w:eastAsia="el-GR" w:bidi="el-GR"/>
                        </w:rPr>
                        <w:t>Ί</w:t>
                      </w:r>
                    </w:p>
                  </w:txbxContent>
                </wps:txbx>
                <wps:bodyPr lIns="0" tIns="0" rIns="0" bIns="0">
                  <a:spAutoFit/>
                </wps:bodyPr>
              </wps:wsp>
            </a:graphicData>
          </a:graphic>
        </wp:anchor>
      </w:drawing>
    </mc:Choice>
    <mc:Fallback>
      <w:pict>
        <v:shape id="_x0000_s1883" type="#_x0000_t202" style="position:absolute;margin-left:30.399999999999999pt;margin-top:28.75pt;width:336.69999999999999pt;height:6.9500000000000002pt;z-index:-18874326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82" w:val="right"/>
                    <w:tab w:pos="6734" w:val="right"/>
                  </w:tabs>
                  <w:bidi w:val="0"/>
                  <w:spacing w:before="0" w:after="0" w:line="240" w:lineRule="auto"/>
                  <w:ind w:left="0" w:right="0" w:firstLine="0"/>
                  <w:jc w:val="left"/>
                  <w:rPr>
                    <w:sz w:val="16"/>
                    <w:szCs w:val="16"/>
                  </w:rPr>
                </w:pPr>
                <w:r>
                  <w:rPr>
                    <w:b w:val="0"/>
                    <w:bCs w:val="0"/>
                    <w:i/>
                    <w:iCs/>
                    <w:spacing w:val="0"/>
                    <w:w w:val="100"/>
                    <w:position w:val="0"/>
                    <w:sz w:val="16"/>
                    <w:szCs w:val="16"/>
                    <w:shd w:val="clear" w:color="auto" w:fill="auto"/>
                    <w:lang w:val="fr-FR" w:eastAsia="fr-FR" w:bidi="fr-FR"/>
                  </w:rPr>
                  <w:t>Omà. VIII.</w:t>
                  <w:tab/>
                </w:r>
                <w:r>
                  <w:rPr>
                    <w:spacing w:val="0"/>
                    <w:w w:val="100"/>
                    <w:position w:val="0"/>
                    <w:sz w:val="12"/>
                    <w:szCs w:val="12"/>
                    <w:shd w:val="clear" w:color="auto" w:fill="auto"/>
                    <w:lang w:val="ru-RU" w:eastAsia="ru-RU" w:bidi="ru-RU"/>
                  </w:rPr>
                  <w:t>ВѣРОЧІІА.</w:t>
                  <w:tab/>
                </w:r>
                <w:r>
                  <w:rPr>
                    <w:i/>
                    <w:iCs/>
                    <w:color w:val="4D4D4D"/>
                    <w:spacing w:val="0"/>
                    <w:w w:val="100"/>
                    <w:position w:val="0"/>
                    <w:sz w:val="16"/>
                    <w:szCs w:val="16"/>
                    <w:shd w:val="clear" w:color="auto" w:fill="auto"/>
                    <w:lang w:val="el-GR" w:eastAsia="el-GR" w:bidi="el-GR"/>
                  </w:rPr>
                  <w:t>Ί</w:t>
                </w:r>
              </w:p>
            </w:txbxContent>
          </v:textbox>
          <w10:wrap anchorx="page" anchory="page"/>
        </v:shape>
      </w:pict>
    </mc:Fallback>
  </mc:AlternateContent>
  <w:p>
    <w:pPr>
      <w:widowControl w:val="0"/>
      <w:spacing w:line="14" w:lineRule="exact"/>
    </w:pPr>
  </w:p>
</w:hdr>
</file>

<file path=word/header4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95" behindDoc="1" locked="0" layoutInCell="1" allowOverlap="1">
          <wp:simplePos x="0" y="0"/>
          <wp:positionH relativeFrom="page">
            <wp:posOffset>334645</wp:posOffset>
          </wp:positionH>
          <wp:positionV relativeFrom="page">
            <wp:posOffset>361950</wp:posOffset>
          </wp:positionV>
          <wp:extent cx="2301240" cy="91440"/>
          <wp:wrapNone/>
          <wp:docPr id="859" name="Shape 859"/>
          <a:graphic xmlns:a="http://schemas.openxmlformats.org/drawingml/2006/main">
            <a:graphicData uri="http://schemas.microsoft.com/office/word/2010/wordprocessingShape">
              <wps:wsp>
                <wps:cNvSpPr txBox="1"/>
                <wps:spPr>
                  <a:xfrm>
                    <a:ext cx="2301240" cy="91440"/>
                  </a:xfrm>
                  <a:prstGeom prst="rect"/>
                  <a:noFill/>
                </wps:spPr>
                <wps:txbx>
                  <w:txbxContent>
                    <w:p>
                      <w:pPr>
                        <w:pStyle w:val="Style113"/>
                        <w:keepNext w:val="0"/>
                        <w:keepLines w:val="0"/>
                        <w:widowControl w:val="0"/>
                        <w:shd w:val="clear" w:color="auto" w:fill="auto"/>
                        <w:tabs>
                          <w:tab w:pos="3624" w:val="right"/>
                        </w:tabs>
                        <w:bidi w:val="0"/>
                        <w:spacing w:before="0" w:after="0" w:line="240" w:lineRule="auto"/>
                        <w:ind w:left="0" w:right="0" w:firstLine="0"/>
                        <w:jc w:val="left"/>
                      </w:pPr>
                      <w:r>
                        <w:rPr>
                          <w:color w:val="4D4D4D"/>
                          <w:spacing w:val="0"/>
                          <w:w w:val="100"/>
                          <w:position w:val="0"/>
                          <w:sz w:val="24"/>
                          <w:szCs w:val="24"/>
                          <w:shd w:val="clear" w:color="auto" w:fill="auto"/>
                          <w:lang w:val="el-GR" w:eastAsia="el-GR" w:bidi="el-GR"/>
                        </w:rPr>
                        <w:t>β</w:t>
                        <w:tab/>
                      </w:r>
                      <w:r>
                        <w:rPr>
                          <w:rFonts w:ascii="Arial" w:eastAsia="Arial" w:hAnsi="Arial" w:cs="Arial"/>
                          <w:smallCaps/>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885" type="#_x0000_t202" style="position:absolute;margin-left:26.350000000000001pt;margin-top:28.5pt;width:181.19999999999999pt;height:7.2000000000000002pt;z-index:-18874325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24" w:val="right"/>
                  </w:tabs>
                  <w:bidi w:val="0"/>
                  <w:spacing w:before="0" w:after="0" w:line="240" w:lineRule="auto"/>
                  <w:ind w:left="0" w:right="0" w:firstLine="0"/>
                  <w:jc w:val="left"/>
                </w:pPr>
                <w:r>
                  <w:rPr>
                    <w:color w:val="4D4D4D"/>
                    <w:spacing w:val="0"/>
                    <w:w w:val="100"/>
                    <w:position w:val="0"/>
                    <w:sz w:val="24"/>
                    <w:szCs w:val="24"/>
                    <w:shd w:val="clear" w:color="auto" w:fill="auto"/>
                    <w:lang w:val="el-GR" w:eastAsia="el-GR" w:bidi="el-GR"/>
                  </w:rPr>
                  <w:t>β</w:t>
                  <w:tab/>
                </w:r>
                <w:r>
                  <w:rPr>
                    <w:rFonts w:ascii="Arial" w:eastAsia="Arial" w:hAnsi="Arial" w:cs="Arial"/>
                    <w:smallCaps/>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4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97" behindDoc="1" locked="0" layoutInCell="1" allowOverlap="1">
          <wp:simplePos x="0" y="0"/>
          <wp:positionH relativeFrom="page">
            <wp:posOffset>391160</wp:posOffset>
          </wp:positionH>
          <wp:positionV relativeFrom="page">
            <wp:posOffset>359410</wp:posOffset>
          </wp:positionV>
          <wp:extent cx="4264025" cy="94615"/>
          <wp:wrapNone/>
          <wp:docPr id="861" name="Shape 861"/>
          <a:graphic xmlns:a="http://schemas.openxmlformats.org/drawingml/2006/main">
            <a:graphicData uri="http://schemas.microsoft.com/office/word/2010/wordprocessingShape">
              <wps:wsp>
                <wps:cNvSpPr txBox="1"/>
                <wps:spPr>
                  <a:xfrm>
                    <a:ext cx="4264025" cy="94615"/>
                  </a:xfrm>
                  <a:prstGeom prst="rect"/>
                  <a:noFill/>
                </wps:spPr>
                <wps:txbx>
                  <w:txbxContent>
                    <w:p>
                      <w:pPr>
                        <w:pStyle w:val="Style113"/>
                        <w:keepNext w:val="0"/>
                        <w:keepLines w:val="0"/>
                        <w:widowControl w:val="0"/>
                        <w:shd w:val="clear" w:color="auto" w:fill="auto"/>
                        <w:tabs>
                          <w:tab w:pos="3691" w:val="right"/>
                          <w:tab w:pos="6715" w:val="right"/>
                        </w:tabs>
                        <w:bidi w:val="0"/>
                        <w:spacing w:before="0" w:after="0" w:line="240" w:lineRule="auto"/>
                        <w:ind w:left="0" w:right="0" w:firstLine="0"/>
                        <w:jc w:val="left"/>
                        <w:rPr>
                          <w:sz w:val="22"/>
                          <w:szCs w:val="22"/>
                        </w:rPr>
                      </w:pPr>
                      <w:r>
                        <w:rPr>
                          <w:b w:val="0"/>
                          <w:bCs w:val="0"/>
                          <w:i/>
                          <w:iCs/>
                          <w:spacing w:val="0"/>
                          <w:w w:val="100"/>
                          <w:position w:val="0"/>
                          <w:sz w:val="16"/>
                          <w:szCs w:val="16"/>
                          <w:shd w:val="clear" w:color="auto" w:fill="auto"/>
                          <w:lang w:val="ru-RU" w:eastAsia="ru-RU" w:bidi="ru-RU"/>
                        </w:rPr>
                        <w:t>Отд. VIII.</w:t>
                        <w:tab/>
                      </w:r>
                      <w:r>
                        <w:rPr>
                          <w:spacing w:val="0"/>
                          <w:w w:val="100"/>
                          <w:position w:val="0"/>
                          <w:sz w:val="12"/>
                          <w:szCs w:val="12"/>
                          <w:shd w:val="clear" w:color="auto" w:fill="auto"/>
                          <w:lang w:val="el-GR" w:eastAsia="el-GR" w:bidi="el-GR"/>
                        </w:rPr>
                        <w:t>ΒίΡΟΠΚΑ,</w:t>
                        <w:tab/>
                      </w:r>
                      <w:r>
                        <w:rPr>
                          <w:b w:val="0"/>
                          <w:bCs w:val="0"/>
                          <w:spacing w:val="0"/>
                          <w:w w:val="100"/>
                          <w:position w:val="0"/>
                          <w:sz w:val="22"/>
                          <w:szCs w:val="22"/>
                          <w:shd w:val="clear" w:color="auto" w:fill="auto"/>
                          <w:lang w:val="fr-FR" w:eastAsia="fr-FR" w:bidi="fr-FR"/>
                        </w:rPr>
                        <w:t>U</w:t>
                      </w:r>
                    </w:p>
                  </w:txbxContent>
                </wps:txbx>
                <wps:bodyPr lIns="0" tIns="0" rIns="0" bIns="0">
                  <a:spAutoFit/>
                </wps:bodyPr>
              </wps:wsp>
            </a:graphicData>
          </a:graphic>
        </wp:anchor>
      </w:drawing>
    </mc:Choice>
    <mc:Fallback>
      <w:pict>
        <v:shape id="_x0000_s1887" type="#_x0000_t202" style="position:absolute;margin-left:30.800000000000001pt;margin-top:28.300000000000001pt;width:335.75pt;height:7.4500000000000002pt;z-index:-18874325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91" w:val="right"/>
                    <w:tab w:pos="6715" w:val="right"/>
                  </w:tabs>
                  <w:bidi w:val="0"/>
                  <w:spacing w:before="0" w:after="0" w:line="240" w:lineRule="auto"/>
                  <w:ind w:left="0" w:right="0" w:firstLine="0"/>
                  <w:jc w:val="left"/>
                  <w:rPr>
                    <w:sz w:val="22"/>
                    <w:szCs w:val="22"/>
                  </w:rPr>
                </w:pPr>
                <w:r>
                  <w:rPr>
                    <w:b w:val="0"/>
                    <w:bCs w:val="0"/>
                    <w:i/>
                    <w:iCs/>
                    <w:spacing w:val="0"/>
                    <w:w w:val="100"/>
                    <w:position w:val="0"/>
                    <w:sz w:val="16"/>
                    <w:szCs w:val="16"/>
                    <w:shd w:val="clear" w:color="auto" w:fill="auto"/>
                    <w:lang w:val="ru-RU" w:eastAsia="ru-RU" w:bidi="ru-RU"/>
                  </w:rPr>
                  <w:t>Отд. VIII.</w:t>
                  <w:tab/>
                </w:r>
                <w:r>
                  <w:rPr>
                    <w:spacing w:val="0"/>
                    <w:w w:val="100"/>
                    <w:position w:val="0"/>
                    <w:sz w:val="12"/>
                    <w:szCs w:val="12"/>
                    <w:shd w:val="clear" w:color="auto" w:fill="auto"/>
                    <w:lang w:val="el-GR" w:eastAsia="el-GR" w:bidi="el-GR"/>
                  </w:rPr>
                  <w:t>ΒίΡΟΠΚΑ,</w:t>
                  <w:tab/>
                </w:r>
                <w:r>
                  <w:rPr>
                    <w:b w:val="0"/>
                    <w:bCs w:val="0"/>
                    <w:spacing w:val="0"/>
                    <w:w w:val="100"/>
                    <w:position w:val="0"/>
                    <w:sz w:val="22"/>
                    <w:szCs w:val="22"/>
                    <w:shd w:val="clear" w:color="auto" w:fill="auto"/>
                    <w:lang w:val="fr-FR" w:eastAsia="fr-FR" w:bidi="fr-FR"/>
                  </w:rPr>
                  <w:t>U</w:t>
                </w:r>
              </w:p>
            </w:txbxContent>
          </v:textbox>
          <w10:wrap anchorx="page" anchory="page"/>
        </v:shape>
      </w:pict>
    </mc:Fallback>
  </mc:AlternateContent>
  <w:p>
    <w:pPr>
      <w:widowControl w:val="0"/>
      <w:spacing w:line="14" w:lineRule="exact"/>
    </w:pPr>
  </w:p>
</w:hdr>
</file>

<file path=word/header4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99" behindDoc="1" locked="0" layoutInCell="1" allowOverlap="1">
          <wp:simplePos x="0" y="0"/>
          <wp:positionH relativeFrom="page">
            <wp:posOffset>415290</wp:posOffset>
          </wp:positionH>
          <wp:positionV relativeFrom="page">
            <wp:posOffset>374650</wp:posOffset>
          </wp:positionV>
          <wp:extent cx="2273935" cy="79375"/>
          <wp:wrapNone/>
          <wp:docPr id="863" name="Shape 863"/>
          <a:graphic xmlns:a="http://schemas.openxmlformats.org/drawingml/2006/main">
            <a:graphicData uri="http://schemas.microsoft.com/office/word/2010/wordprocessingShape">
              <wps:wsp>
                <wps:cNvSpPr txBox="1"/>
                <wps:spPr>
                  <a:xfrm>
                    <a:ext cx="2273935" cy="79375"/>
                  </a:xfrm>
                  <a:prstGeom prst="rect"/>
                  <a:noFill/>
                </wps:spPr>
                <wps:txbx>
                  <w:txbxContent>
                    <w:p>
                      <w:pPr>
                        <w:pStyle w:val="Style113"/>
                        <w:keepNext w:val="0"/>
                        <w:keepLines w:val="0"/>
                        <w:widowControl w:val="0"/>
                        <w:shd w:val="clear" w:color="auto" w:fill="auto"/>
                        <w:tabs>
                          <w:tab w:pos="3581" w:val="right"/>
                        </w:tabs>
                        <w:bidi w:val="0"/>
                        <w:spacing w:before="0" w:after="0" w:line="240" w:lineRule="auto"/>
                        <w:ind w:left="0" w:right="0" w:firstLine="0"/>
                        <w:jc w:val="left"/>
                        <w:rPr>
                          <w:sz w:val="15"/>
                          <w:szCs w:val="15"/>
                        </w:rPr>
                      </w:pPr>
                      <w:r>
                        <w:rPr>
                          <w:b w:val="0"/>
                          <w:bCs w:val="0"/>
                          <w:spacing w:val="0"/>
                          <w:w w:val="100"/>
                          <w:position w:val="0"/>
                          <w:sz w:val="15"/>
                          <w:szCs w:val="15"/>
                          <w:shd w:val="clear" w:color="auto" w:fill="auto"/>
                          <w:lang w:val="el-GR" w:eastAsia="el-GR" w:bidi="el-GR"/>
                        </w:rPr>
                        <w:t>1β</w:t>
                        <w:tab/>
                      </w:r>
                      <w:r>
                        <w:rPr>
                          <w:b w:val="0"/>
                          <w:bCs w:val="0"/>
                          <w:spacing w:val="0"/>
                          <w:w w:val="100"/>
                          <w:position w:val="0"/>
                          <w:sz w:val="15"/>
                          <w:szCs w:val="15"/>
                          <w:shd w:val="clear" w:color="auto" w:fill="auto"/>
                          <w:lang w:val="ru-RU" w:eastAsia="ru-RU" w:bidi="ru-RU"/>
                        </w:rPr>
                        <w:t>Сліъсь.</w:t>
                      </w:r>
                    </w:p>
                  </w:txbxContent>
                </wps:txbx>
                <wps:bodyPr lIns="0" tIns="0" rIns="0" bIns="0">
                  <a:spAutoFit/>
                </wps:bodyPr>
              </wps:wsp>
            </a:graphicData>
          </a:graphic>
        </wp:anchor>
      </w:drawing>
    </mc:Choice>
    <mc:Fallback>
      <w:pict>
        <v:shape id="_x0000_s1889" type="#_x0000_t202" style="position:absolute;margin-left:32.700000000000003pt;margin-top:29.5pt;width:179.05000000000001pt;height:6.25pt;z-index:-18874325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81" w:val="right"/>
                  </w:tabs>
                  <w:bidi w:val="0"/>
                  <w:spacing w:before="0" w:after="0" w:line="240" w:lineRule="auto"/>
                  <w:ind w:left="0" w:right="0" w:firstLine="0"/>
                  <w:jc w:val="left"/>
                  <w:rPr>
                    <w:sz w:val="15"/>
                    <w:szCs w:val="15"/>
                  </w:rPr>
                </w:pPr>
                <w:r>
                  <w:rPr>
                    <w:b w:val="0"/>
                    <w:bCs w:val="0"/>
                    <w:spacing w:val="0"/>
                    <w:w w:val="100"/>
                    <w:position w:val="0"/>
                    <w:sz w:val="15"/>
                    <w:szCs w:val="15"/>
                    <w:shd w:val="clear" w:color="auto" w:fill="auto"/>
                    <w:lang w:val="el-GR" w:eastAsia="el-GR" w:bidi="el-GR"/>
                  </w:rPr>
                  <w:t>1β</w:t>
                  <w:tab/>
                </w:r>
                <w:r>
                  <w:rPr>
                    <w:b w:val="0"/>
                    <w:bCs w:val="0"/>
                    <w:spacing w:val="0"/>
                    <w:w w:val="100"/>
                    <w:position w:val="0"/>
                    <w:sz w:val="15"/>
                    <w:szCs w:val="15"/>
                    <w:shd w:val="clear" w:color="auto" w:fill="auto"/>
                    <w:lang w:val="ru-RU" w:eastAsia="ru-RU" w:bidi="ru-RU"/>
                  </w:rPr>
                  <w:t>Сліъсь.</w:t>
                </w:r>
              </w:p>
            </w:txbxContent>
          </v:textbox>
          <w10:wrap anchorx="page" anchory="page"/>
        </v:shape>
      </w:pict>
    </mc:Fallback>
  </mc:AlternateContent>
  <w:p>
    <w:pPr>
      <w:widowControl w:val="0"/>
      <w:spacing w:line="14" w:lineRule="exact"/>
    </w:pPr>
  </w:p>
</w:hdr>
</file>

<file path=word/header4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01" behindDoc="1" locked="0" layoutInCell="1" allowOverlap="1">
          <wp:simplePos x="0" y="0"/>
          <wp:positionH relativeFrom="page">
            <wp:posOffset>349885</wp:posOffset>
          </wp:positionH>
          <wp:positionV relativeFrom="page">
            <wp:posOffset>365125</wp:posOffset>
          </wp:positionV>
          <wp:extent cx="4273550" cy="88265"/>
          <wp:wrapNone/>
          <wp:docPr id="865" name="Shape 865"/>
          <a:graphic xmlns:a="http://schemas.openxmlformats.org/drawingml/2006/main">
            <a:graphicData uri="http://schemas.microsoft.com/office/word/2010/wordprocessingShape">
              <wps:wsp>
                <wps:cNvSpPr txBox="1"/>
                <wps:spPr>
                  <a:xfrm>
                    <a:ext cx="4273550" cy="88265"/>
                  </a:xfrm>
                  <a:prstGeom prst="rect"/>
                  <a:noFill/>
                </wps:spPr>
                <wps:txbx>
                  <w:txbxContent>
                    <w:p>
                      <w:pPr>
                        <w:pStyle w:val="Style113"/>
                        <w:keepNext w:val="0"/>
                        <w:keepLines w:val="0"/>
                        <w:widowControl w:val="0"/>
                        <w:shd w:val="clear" w:color="auto" w:fill="auto"/>
                        <w:tabs>
                          <w:tab w:pos="3691" w:val="right"/>
                          <w:tab w:pos="6730" w:val="right"/>
                        </w:tabs>
                        <w:bidi w:val="0"/>
                        <w:spacing w:before="0" w:after="0" w:line="240" w:lineRule="auto"/>
                        <w:ind w:left="0" w:right="0" w:firstLine="0"/>
                        <w:jc w:val="left"/>
                        <w:rPr>
                          <w:sz w:val="22"/>
                          <w:szCs w:val="22"/>
                        </w:rPr>
                      </w:pPr>
                      <w:r>
                        <w:rPr>
                          <w:b w:val="0"/>
                          <w:bCs w:val="0"/>
                          <w:i/>
                          <w:iCs/>
                          <w:spacing w:val="0"/>
                          <w:w w:val="100"/>
                          <w:position w:val="0"/>
                          <w:sz w:val="16"/>
                          <w:szCs w:val="16"/>
                          <w:shd w:val="clear" w:color="auto" w:fill="auto"/>
                          <w:lang w:val="de-DE" w:eastAsia="de-DE" w:bidi="de-DE"/>
                        </w:rPr>
                        <w:t xml:space="preserve">Otnd. </w:t>
                      </w:r>
                      <w:r>
                        <w:rPr>
                          <w:b w:val="0"/>
                          <w:bCs w:val="0"/>
                          <w:i/>
                          <w:iCs/>
                          <w:spacing w:val="0"/>
                          <w:w w:val="100"/>
                          <w:position w:val="0"/>
                          <w:sz w:val="16"/>
                          <w:szCs w:val="16"/>
                          <w:shd w:val="clear" w:color="auto" w:fill="auto"/>
                          <w:lang w:val="ru-RU" w:eastAsia="ru-RU" w:bidi="ru-RU"/>
                        </w:rPr>
                        <w:t>пи.</w:t>
                        <w:tab/>
                      </w:r>
                      <w:r>
                        <w:rPr>
                          <w:b w:val="0"/>
                          <w:bCs w:val="0"/>
                          <w:spacing w:val="0"/>
                          <w:w w:val="100"/>
                          <w:position w:val="0"/>
                          <w:sz w:val="15"/>
                          <w:szCs w:val="15"/>
                          <w:shd w:val="clear" w:color="auto" w:fill="auto"/>
                          <w:lang w:val="ru-RU" w:eastAsia="ru-RU" w:bidi="ru-RU"/>
                        </w:rPr>
                        <w:t>Вы’очк*.</w:t>
                        <w:tab/>
                      </w:r>
                      <w:r>
                        <w:rPr>
                          <w:b w:val="0"/>
                          <w:bCs w:val="0"/>
                          <w:spacing w:val="0"/>
                          <w:w w:val="100"/>
                          <w:position w:val="0"/>
                          <w:sz w:val="22"/>
                          <w:szCs w:val="22"/>
                          <w:shd w:val="clear" w:color="auto" w:fill="auto"/>
                          <w:lang w:val="ru-RU" w:eastAsia="ru-RU" w:bidi="ru-RU"/>
                        </w:rPr>
                        <w:t>э</w:t>
                      </w:r>
                    </w:p>
                  </w:txbxContent>
                </wps:txbx>
                <wps:bodyPr lIns="0" tIns="0" rIns="0" bIns="0">
                  <a:spAutoFit/>
                </wps:bodyPr>
              </wps:wsp>
            </a:graphicData>
          </a:graphic>
        </wp:anchor>
      </w:drawing>
    </mc:Choice>
    <mc:Fallback>
      <w:pict>
        <v:shape id="_x0000_s1891" type="#_x0000_t202" style="position:absolute;margin-left:27.550000000000001pt;margin-top:28.75pt;width:336.5pt;height:6.9500000000000002pt;z-index:-18874325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91" w:val="right"/>
                    <w:tab w:pos="6730" w:val="right"/>
                  </w:tabs>
                  <w:bidi w:val="0"/>
                  <w:spacing w:before="0" w:after="0" w:line="240" w:lineRule="auto"/>
                  <w:ind w:left="0" w:right="0" w:firstLine="0"/>
                  <w:jc w:val="left"/>
                  <w:rPr>
                    <w:sz w:val="22"/>
                    <w:szCs w:val="22"/>
                  </w:rPr>
                </w:pPr>
                <w:r>
                  <w:rPr>
                    <w:b w:val="0"/>
                    <w:bCs w:val="0"/>
                    <w:i/>
                    <w:iCs/>
                    <w:spacing w:val="0"/>
                    <w:w w:val="100"/>
                    <w:position w:val="0"/>
                    <w:sz w:val="16"/>
                    <w:szCs w:val="16"/>
                    <w:shd w:val="clear" w:color="auto" w:fill="auto"/>
                    <w:lang w:val="de-DE" w:eastAsia="de-DE" w:bidi="de-DE"/>
                  </w:rPr>
                  <w:t xml:space="preserve">Otnd. </w:t>
                </w:r>
                <w:r>
                  <w:rPr>
                    <w:b w:val="0"/>
                    <w:bCs w:val="0"/>
                    <w:i/>
                    <w:iCs/>
                    <w:spacing w:val="0"/>
                    <w:w w:val="100"/>
                    <w:position w:val="0"/>
                    <w:sz w:val="16"/>
                    <w:szCs w:val="16"/>
                    <w:shd w:val="clear" w:color="auto" w:fill="auto"/>
                    <w:lang w:val="ru-RU" w:eastAsia="ru-RU" w:bidi="ru-RU"/>
                  </w:rPr>
                  <w:t>пи.</w:t>
                  <w:tab/>
                </w:r>
                <w:r>
                  <w:rPr>
                    <w:b w:val="0"/>
                    <w:bCs w:val="0"/>
                    <w:spacing w:val="0"/>
                    <w:w w:val="100"/>
                    <w:position w:val="0"/>
                    <w:sz w:val="15"/>
                    <w:szCs w:val="15"/>
                    <w:shd w:val="clear" w:color="auto" w:fill="auto"/>
                    <w:lang w:val="ru-RU" w:eastAsia="ru-RU" w:bidi="ru-RU"/>
                  </w:rPr>
                  <w:t>Вы’очк*.</w:t>
                  <w:tab/>
                </w:r>
                <w:r>
                  <w:rPr>
                    <w:b w:val="0"/>
                    <w:bCs w:val="0"/>
                    <w:spacing w:val="0"/>
                    <w:w w:val="100"/>
                    <w:position w:val="0"/>
                    <w:sz w:val="22"/>
                    <w:szCs w:val="22"/>
                    <w:shd w:val="clear" w:color="auto" w:fill="auto"/>
                    <w:lang w:val="ru-RU" w:eastAsia="ru-RU" w:bidi="ru-RU"/>
                  </w:rPr>
                  <w:t>э</w:t>
                </w:r>
              </w:p>
            </w:txbxContent>
          </v:textbox>
          <w10:wrap anchorx="page" anchory="page"/>
        </v:shape>
      </w:pict>
    </mc:Fallback>
  </mc:AlternateContent>
  <w:p>
    <w:pPr>
      <w:widowControl w:val="0"/>
      <w:spacing w:line="14" w:lineRule="exact"/>
    </w:pPr>
  </w:p>
</w:hdr>
</file>

<file path=word/header4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03" behindDoc="1" locked="0" layoutInCell="1" allowOverlap="1">
          <wp:simplePos x="0" y="0"/>
          <wp:positionH relativeFrom="page">
            <wp:posOffset>410845</wp:posOffset>
          </wp:positionH>
          <wp:positionV relativeFrom="page">
            <wp:posOffset>368300</wp:posOffset>
          </wp:positionV>
          <wp:extent cx="2279650" cy="85090"/>
          <wp:wrapNone/>
          <wp:docPr id="867" name="Shape 867"/>
          <a:graphic xmlns:a="http://schemas.openxmlformats.org/drawingml/2006/main">
            <a:graphicData uri="http://schemas.microsoft.com/office/word/2010/wordprocessingShape">
              <wps:wsp>
                <wps:cNvSpPr txBox="1"/>
                <wps:spPr>
                  <a:xfrm>
                    <a:ext cx="2279650" cy="85090"/>
                  </a:xfrm>
                  <a:prstGeom prst="rect"/>
                  <a:noFill/>
                </wps:spPr>
                <wps:txbx>
                  <w:txbxContent>
                    <w:p>
                      <w:pPr>
                        <w:pStyle w:val="Style113"/>
                        <w:keepNext w:val="0"/>
                        <w:keepLines w:val="0"/>
                        <w:widowControl w:val="0"/>
                        <w:shd w:val="clear" w:color="auto" w:fill="auto"/>
                        <w:tabs>
                          <w:tab w:pos="3590" w:val="right"/>
                        </w:tabs>
                        <w:bidi w:val="0"/>
                        <w:spacing w:before="0" w:after="0" w:line="240" w:lineRule="auto"/>
                        <w:ind w:left="0" w:right="0" w:firstLine="0"/>
                        <w:jc w:val="left"/>
                      </w:pPr>
                      <w:fldSimple w:instr=" PAGE \* MERGEFORMAT ">
                        <w:r>
                          <w:rPr>
                            <w:b w:val="0"/>
                            <w:bCs w:val="0"/>
                            <w:spacing w:val="0"/>
                            <w:w w:val="100"/>
                            <w:position w:val="0"/>
                            <w:sz w:val="22"/>
                            <w:szCs w:val="22"/>
                            <w:shd w:val="clear" w:color="auto" w:fill="auto"/>
                            <w:lang w:val="de-DE" w:eastAsia="de-DE" w:bidi="de-DE"/>
                          </w:rPr>
                          <w:t>#</w:t>
                        </w:r>
                      </w:fldSimple>
                      <w:r>
                        <w:rPr>
                          <w:b w:val="0"/>
                          <w:bCs w:val="0"/>
                          <w:spacing w:val="0"/>
                          <w:w w:val="100"/>
                          <w:position w:val="0"/>
                          <w:sz w:val="22"/>
                          <w:szCs w:val="22"/>
                          <w:shd w:val="clear" w:color="auto" w:fill="auto"/>
                          <w:lang w:val="de-DE" w:eastAsia="de-DE" w:bidi="de-DE"/>
                        </w:rPr>
                        <w:tab/>
                      </w:r>
                      <w:r>
                        <w:rPr>
                          <w:rFonts w:ascii="Arial" w:eastAsia="Arial" w:hAnsi="Arial" w:cs="Arial"/>
                          <w:smallCaps/>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893" type="#_x0000_t202" style="position:absolute;margin-left:32.350000000000001pt;margin-top:29.pt;width:179.5pt;height:6.7000000000000002pt;z-index:-18874325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90" w:val="right"/>
                  </w:tabs>
                  <w:bidi w:val="0"/>
                  <w:spacing w:before="0" w:after="0" w:line="240" w:lineRule="auto"/>
                  <w:ind w:left="0" w:right="0" w:firstLine="0"/>
                  <w:jc w:val="left"/>
                </w:pPr>
                <w:fldSimple w:instr=" PAGE \* MERGEFORMAT ">
                  <w:r>
                    <w:rPr>
                      <w:b w:val="0"/>
                      <w:bCs w:val="0"/>
                      <w:spacing w:val="0"/>
                      <w:w w:val="100"/>
                      <w:position w:val="0"/>
                      <w:sz w:val="22"/>
                      <w:szCs w:val="22"/>
                      <w:shd w:val="clear" w:color="auto" w:fill="auto"/>
                      <w:lang w:val="de-DE" w:eastAsia="de-DE" w:bidi="de-DE"/>
                    </w:rPr>
                    <w:t>#</w:t>
                  </w:r>
                </w:fldSimple>
                <w:r>
                  <w:rPr>
                    <w:b w:val="0"/>
                    <w:bCs w:val="0"/>
                    <w:spacing w:val="0"/>
                    <w:w w:val="100"/>
                    <w:position w:val="0"/>
                    <w:sz w:val="22"/>
                    <w:szCs w:val="22"/>
                    <w:shd w:val="clear" w:color="auto" w:fill="auto"/>
                    <w:lang w:val="de-DE" w:eastAsia="de-DE" w:bidi="de-DE"/>
                  </w:rPr>
                  <w:tab/>
                </w:r>
                <w:r>
                  <w:rPr>
                    <w:rFonts w:ascii="Arial" w:eastAsia="Arial" w:hAnsi="Arial" w:cs="Arial"/>
                    <w:smallCaps/>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83" behindDoc="1" locked="0" layoutInCell="1" allowOverlap="1">
          <wp:simplePos x="0" y="0"/>
          <wp:positionH relativeFrom="page">
            <wp:posOffset>438785</wp:posOffset>
          </wp:positionH>
          <wp:positionV relativeFrom="page">
            <wp:posOffset>375920</wp:posOffset>
          </wp:positionV>
          <wp:extent cx="2392680" cy="85090"/>
          <wp:wrapNone/>
          <wp:docPr id="105" name="Shape 105"/>
          <a:graphic xmlns:a="http://schemas.openxmlformats.org/drawingml/2006/main">
            <a:graphicData uri="http://schemas.microsoft.com/office/word/2010/wordprocessingShape">
              <wps:wsp>
                <wps:cNvSpPr txBox="1"/>
                <wps:spPr>
                  <a:xfrm>
                    <a:ext cx="2392680" cy="85090"/>
                  </a:xfrm>
                  <a:prstGeom prst="rect"/>
                  <a:noFill/>
                </wps:spPr>
                <wps:txbx>
                  <w:txbxContent>
                    <w:p>
                      <w:pPr>
                        <w:pStyle w:val="Style113"/>
                        <w:keepNext w:val="0"/>
                        <w:keepLines w:val="0"/>
                        <w:widowControl w:val="0"/>
                        <w:shd w:val="clear" w:color="auto" w:fill="auto"/>
                        <w:tabs>
                          <w:tab w:pos="3768" w:val="right"/>
                        </w:tabs>
                        <w:bidi w:val="0"/>
                        <w:spacing w:before="0" w:after="0" w:line="240" w:lineRule="auto"/>
                        <w:ind w:left="0" w:right="0" w:firstLine="0"/>
                        <w:jc w:val="left"/>
                        <w:rPr>
                          <w:sz w:val="10"/>
                          <w:szCs w:val="10"/>
                        </w:rPr>
                      </w:pPr>
                      <w:r>
                        <w:rPr>
                          <w:spacing w:val="0"/>
                          <w:w w:val="100"/>
                          <w:position w:val="0"/>
                          <w:sz w:val="13"/>
                          <w:szCs w:val="13"/>
                          <w:shd w:val="clear" w:color="auto" w:fill="auto"/>
                          <w:lang w:val="de-DE" w:eastAsia="de-DE" w:bidi="de-DE"/>
                        </w:rPr>
                        <w:t>30</w:t>
                        <w:tab/>
                      </w:r>
                      <w:r>
                        <w:rPr>
                          <w:spacing w:val="0"/>
                          <w:w w:val="100"/>
                          <w:position w:val="0"/>
                          <w:sz w:val="10"/>
                          <w:szCs w:val="10"/>
                          <w:shd w:val="clear" w:color="auto" w:fill="auto"/>
                          <w:lang w:val="de-DE" w:eastAsia="de-DE" w:bidi="de-DE"/>
                        </w:rPr>
                        <w:t>CjOBECDOCTb.</w:t>
                      </w:r>
                    </w:p>
                  </w:txbxContent>
                </wps:txbx>
                <wps:bodyPr lIns="0" tIns="0" rIns="0" bIns="0">
                  <a:spAutoFit/>
                </wps:bodyPr>
              </wps:wsp>
            </a:graphicData>
          </a:graphic>
        </wp:anchor>
      </w:drawing>
    </mc:Choice>
    <mc:Fallback>
      <w:pict>
        <v:shape id="_x0000_s1131" type="#_x0000_t202" style="position:absolute;margin-left:34.549999999999997pt;margin-top:29.600000000000001pt;width:188.40000000000001pt;height:6.7000000000000002pt;z-index:-18874397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768" w:val="right"/>
                  </w:tabs>
                  <w:bidi w:val="0"/>
                  <w:spacing w:before="0" w:after="0" w:line="240" w:lineRule="auto"/>
                  <w:ind w:left="0" w:right="0" w:firstLine="0"/>
                  <w:jc w:val="left"/>
                  <w:rPr>
                    <w:sz w:val="10"/>
                    <w:szCs w:val="10"/>
                  </w:rPr>
                </w:pPr>
                <w:r>
                  <w:rPr>
                    <w:spacing w:val="0"/>
                    <w:w w:val="100"/>
                    <w:position w:val="0"/>
                    <w:sz w:val="13"/>
                    <w:szCs w:val="13"/>
                    <w:shd w:val="clear" w:color="auto" w:fill="auto"/>
                    <w:lang w:val="de-DE" w:eastAsia="de-DE" w:bidi="de-DE"/>
                  </w:rPr>
                  <w:t>30</w:t>
                  <w:tab/>
                </w:r>
                <w:r>
                  <w:rPr>
                    <w:spacing w:val="0"/>
                    <w:w w:val="100"/>
                    <w:position w:val="0"/>
                    <w:sz w:val="10"/>
                    <w:szCs w:val="10"/>
                    <w:shd w:val="clear" w:color="auto" w:fill="auto"/>
                    <w:lang w:val="de-DE" w:eastAsia="de-DE" w:bidi="de-DE"/>
                  </w:rPr>
                  <w:t>CjOBECDOCTb.</w:t>
                </w:r>
              </w:p>
            </w:txbxContent>
          </v:textbox>
          <w10:wrap anchorx="page" anchory="page"/>
        </v:shape>
      </w:pict>
    </mc:Fallback>
  </mc:AlternateContent>
  <w:p>
    <w:pPr>
      <w:widowControl w:val="0"/>
      <w:spacing w:line="14" w:lineRule="exact"/>
    </w:pPr>
  </w:p>
</w:hdr>
</file>

<file path=word/header4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05" behindDoc="1" locked="0" layoutInCell="1" allowOverlap="1">
          <wp:simplePos x="0" y="0"/>
          <wp:positionH relativeFrom="page">
            <wp:posOffset>410845</wp:posOffset>
          </wp:positionH>
          <wp:positionV relativeFrom="page">
            <wp:posOffset>368300</wp:posOffset>
          </wp:positionV>
          <wp:extent cx="2279650" cy="85090"/>
          <wp:wrapNone/>
          <wp:docPr id="869" name="Shape 869"/>
          <a:graphic xmlns:a="http://schemas.openxmlformats.org/drawingml/2006/main">
            <a:graphicData uri="http://schemas.microsoft.com/office/word/2010/wordprocessingShape">
              <wps:wsp>
                <wps:cNvSpPr txBox="1"/>
                <wps:spPr>
                  <a:xfrm>
                    <a:ext cx="2279650" cy="85090"/>
                  </a:xfrm>
                  <a:prstGeom prst="rect"/>
                  <a:noFill/>
                </wps:spPr>
                <wps:txbx>
                  <w:txbxContent>
                    <w:p>
                      <w:pPr>
                        <w:pStyle w:val="Style113"/>
                        <w:keepNext w:val="0"/>
                        <w:keepLines w:val="0"/>
                        <w:widowControl w:val="0"/>
                        <w:shd w:val="clear" w:color="auto" w:fill="auto"/>
                        <w:tabs>
                          <w:tab w:pos="3590" w:val="right"/>
                        </w:tabs>
                        <w:bidi w:val="0"/>
                        <w:spacing w:before="0" w:after="0" w:line="240" w:lineRule="auto"/>
                        <w:ind w:left="0" w:right="0" w:firstLine="0"/>
                        <w:jc w:val="left"/>
                      </w:pPr>
                      <w:fldSimple w:instr=" PAGE \* MERGEFORMAT ">
                        <w:r>
                          <w:rPr>
                            <w:b w:val="0"/>
                            <w:bCs w:val="0"/>
                            <w:spacing w:val="0"/>
                            <w:w w:val="100"/>
                            <w:position w:val="0"/>
                            <w:sz w:val="22"/>
                            <w:szCs w:val="22"/>
                            <w:shd w:val="clear" w:color="auto" w:fill="auto"/>
                            <w:lang w:val="de-DE" w:eastAsia="de-DE" w:bidi="de-DE"/>
                          </w:rPr>
                          <w:t>#</w:t>
                        </w:r>
                      </w:fldSimple>
                      <w:r>
                        <w:rPr>
                          <w:b w:val="0"/>
                          <w:bCs w:val="0"/>
                          <w:spacing w:val="0"/>
                          <w:w w:val="100"/>
                          <w:position w:val="0"/>
                          <w:sz w:val="22"/>
                          <w:szCs w:val="22"/>
                          <w:shd w:val="clear" w:color="auto" w:fill="auto"/>
                          <w:lang w:val="de-DE" w:eastAsia="de-DE" w:bidi="de-DE"/>
                        </w:rPr>
                        <w:tab/>
                      </w:r>
                      <w:r>
                        <w:rPr>
                          <w:rFonts w:ascii="Arial" w:eastAsia="Arial" w:hAnsi="Arial" w:cs="Arial"/>
                          <w:smallCaps/>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895" type="#_x0000_t202" style="position:absolute;margin-left:32.350000000000001pt;margin-top:29.pt;width:179.5pt;height:6.7000000000000002pt;z-index:-18874324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90" w:val="right"/>
                  </w:tabs>
                  <w:bidi w:val="0"/>
                  <w:spacing w:before="0" w:after="0" w:line="240" w:lineRule="auto"/>
                  <w:ind w:left="0" w:right="0" w:firstLine="0"/>
                  <w:jc w:val="left"/>
                </w:pPr>
                <w:fldSimple w:instr=" PAGE \* MERGEFORMAT ">
                  <w:r>
                    <w:rPr>
                      <w:b w:val="0"/>
                      <w:bCs w:val="0"/>
                      <w:spacing w:val="0"/>
                      <w:w w:val="100"/>
                      <w:position w:val="0"/>
                      <w:sz w:val="22"/>
                      <w:szCs w:val="22"/>
                      <w:shd w:val="clear" w:color="auto" w:fill="auto"/>
                      <w:lang w:val="de-DE" w:eastAsia="de-DE" w:bidi="de-DE"/>
                    </w:rPr>
                    <w:t>#</w:t>
                  </w:r>
                </w:fldSimple>
                <w:r>
                  <w:rPr>
                    <w:b w:val="0"/>
                    <w:bCs w:val="0"/>
                    <w:spacing w:val="0"/>
                    <w:w w:val="100"/>
                    <w:position w:val="0"/>
                    <w:sz w:val="22"/>
                    <w:szCs w:val="22"/>
                    <w:shd w:val="clear" w:color="auto" w:fill="auto"/>
                    <w:lang w:val="de-DE" w:eastAsia="de-DE" w:bidi="de-DE"/>
                  </w:rPr>
                  <w:tab/>
                </w:r>
                <w:r>
                  <w:rPr>
                    <w:rFonts w:ascii="Arial" w:eastAsia="Arial" w:hAnsi="Arial" w:cs="Arial"/>
                    <w:smallCaps/>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4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07" behindDoc="1" locked="0" layoutInCell="1" allowOverlap="1">
          <wp:simplePos x="0" y="0"/>
          <wp:positionH relativeFrom="page">
            <wp:posOffset>365125</wp:posOffset>
          </wp:positionH>
          <wp:positionV relativeFrom="page">
            <wp:posOffset>359410</wp:posOffset>
          </wp:positionV>
          <wp:extent cx="2346960" cy="94615"/>
          <wp:wrapNone/>
          <wp:docPr id="871" name="Shape 871"/>
          <a:graphic xmlns:a="http://schemas.openxmlformats.org/drawingml/2006/main">
            <a:graphicData uri="http://schemas.microsoft.com/office/word/2010/wordprocessingShape">
              <wps:wsp>
                <wps:cNvSpPr txBox="1"/>
                <wps:spPr>
                  <a:xfrm>
                    <a:ext cx="2346960" cy="94615"/>
                  </a:xfrm>
                  <a:prstGeom prst="rect"/>
                  <a:noFill/>
                </wps:spPr>
                <wps:txbx>
                  <w:txbxContent>
                    <w:p>
                      <w:pPr>
                        <w:pStyle w:val="Style113"/>
                        <w:keepNext w:val="0"/>
                        <w:keepLines w:val="0"/>
                        <w:widowControl w:val="0"/>
                        <w:shd w:val="clear" w:color="auto" w:fill="auto"/>
                        <w:tabs>
                          <w:tab w:pos="3696" w:val="right"/>
                        </w:tabs>
                        <w:bidi w:val="0"/>
                        <w:spacing w:before="0" w:after="0" w:line="240" w:lineRule="auto"/>
                        <w:ind w:left="0" w:right="0" w:firstLine="0"/>
                        <w:jc w:val="left"/>
                        <w:rPr>
                          <w:sz w:val="14"/>
                          <w:szCs w:val="14"/>
                        </w:rPr>
                      </w:pPr>
                      <w:r>
                        <w:rPr>
                          <w:spacing w:val="0"/>
                          <w:w w:val="100"/>
                          <w:position w:val="0"/>
                          <w:sz w:val="34"/>
                          <w:szCs w:val="34"/>
                          <w:shd w:val="clear" w:color="auto" w:fill="auto"/>
                          <w:lang w:val="ru-RU" w:eastAsia="ru-RU" w:bidi="ru-RU"/>
                        </w:rPr>
                        <w:t>V</w:t>
                        <w:tab/>
                      </w:r>
                      <w:r>
                        <w:rPr>
                          <w:b w:val="0"/>
                          <w:bCs w:val="0"/>
                          <w:smallCaps/>
                          <w:spacing w:val="0"/>
                          <w:w w:val="100"/>
                          <w:position w:val="0"/>
                          <w:sz w:val="14"/>
                          <w:szCs w:val="14"/>
                          <w:shd w:val="clear" w:color="auto" w:fill="auto"/>
                          <w:lang w:val="ru-RU" w:eastAsia="ru-RU" w:bidi="ru-RU"/>
                        </w:rPr>
                        <w:t>Смѣсь.</w:t>
                      </w:r>
                    </w:p>
                  </w:txbxContent>
                </wps:txbx>
                <wps:bodyPr lIns="0" tIns="0" rIns="0" bIns="0">
                  <a:spAutoFit/>
                </wps:bodyPr>
              </wps:wsp>
            </a:graphicData>
          </a:graphic>
        </wp:anchor>
      </w:drawing>
    </mc:Choice>
    <mc:Fallback>
      <w:pict>
        <v:shape id="_x0000_s1897" type="#_x0000_t202" style="position:absolute;margin-left:28.75pt;margin-top:28.300000000000001pt;width:184.80000000000001pt;height:7.4500000000000002pt;z-index:-18874324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96" w:val="right"/>
                  </w:tabs>
                  <w:bidi w:val="0"/>
                  <w:spacing w:before="0" w:after="0" w:line="240" w:lineRule="auto"/>
                  <w:ind w:left="0" w:right="0" w:firstLine="0"/>
                  <w:jc w:val="left"/>
                  <w:rPr>
                    <w:sz w:val="14"/>
                    <w:szCs w:val="14"/>
                  </w:rPr>
                </w:pPr>
                <w:r>
                  <w:rPr>
                    <w:spacing w:val="0"/>
                    <w:w w:val="100"/>
                    <w:position w:val="0"/>
                    <w:sz w:val="34"/>
                    <w:szCs w:val="34"/>
                    <w:shd w:val="clear" w:color="auto" w:fill="auto"/>
                    <w:lang w:val="ru-RU" w:eastAsia="ru-RU" w:bidi="ru-RU"/>
                  </w:rPr>
                  <w:t>V</w:t>
                  <w:tab/>
                </w:r>
                <w:r>
                  <w:rPr>
                    <w:b w:val="0"/>
                    <w:bCs w:val="0"/>
                    <w:smallCaps/>
                    <w:spacing w:val="0"/>
                    <w:w w:val="100"/>
                    <w:position w:val="0"/>
                    <w:sz w:val="14"/>
                    <w:szCs w:val="14"/>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4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09" behindDoc="1" locked="0" layoutInCell="1" allowOverlap="1">
          <wp:simplePos x="0" y="0"/>
          <wp:positionH relativeFrom="page">
            <wp:posOffset>365125</wp:posOffset>
          </wp:positionH>
          <wp:positionV relativeFrom="page">
            <wp:posOffset>359410</wp:posOffset>
          </wp:positionV>
          <wp:extent cx="2346960" cy="94615"/>
          <wp:wrapNone/>
          <wp:docPr id="873" name="Shape 873"/>
          <a:graphic xmlns:a="http://schemas.openxmlformats.org/drawingml/2006/main">
            <a:graphicData uri="http://schemas.microsoft.com/office/word/2010/wordprocessingShape">
              <wps:wsp>
                <wps:cNvSpPr txBox="1"/>
                <wps:spPr>
                  <a:xfrm>
                    <a:ext cx="2346960" cy="94615"/>
                  </a:xfrm>
                  <a:prstGeom prst="rect"/>
                  <a:noFill/>
                </wps:spPr>
                <wps:txbx>
                  <w:txbxContent>
                    <w:p>
                      <w:pPr>
                        <w:pStyle w:val="Style113"/>
                        <w:keepNext w:val="0"/>
                        <w:keepLines w:val="0"/>
                        <w:widowControl w:val="0"/>
                        <w:shd w:val="clear" w:color="auto" w:fill="auto"/>
                        <w:tabs>
                          <w:tab w:pos="3696" w:val="right"/>
                        </w:tabs>
                        <w:bidi w:val="0"/>
                        <w:spacing w:before="0" w:after="0" w:line="240" w:lineRule="auto"/>
                        <w:ind w:left="0" w:right="0" w:firstLine="0"/>
                        <w:jc w:val="left"/>
                        <w:rPr>
                          <w:sz w:val="14"/>
                          <w:szCs w:val="14"/>
                        </w:rPr>
                      </w:pPr>
                      <w:r>
                        <w:rPr>
                          <w:spacing w:val="0"/>
                          <w:w w:val="100"/>
                          <w:position w:val="0"/>
                          <w:sz w:val="34"/>
                          <w:szCs w:val="34"/>
                          <w:shd w:val="clear" w:color="auto" w:fill="auto"/>
                          <w:lang w:val="ru-RU" w:eastAsia="ru-RU" w:bidi="ru-RU"/>
                        </w:rPr>
                        <w:t>V</w:t>
                        <w:tab/>
                      </w:r>
                      <w:r>
                        <w:rPr>
                          <w:b w:val="0"/>
                          <w:bCs w:val="0"/>
                          <w:smallCaps/>
                          <w:spacing w:val="0"/>
                          <w:w w:val="100"/>
                          <w:position w:val="0"/>
                          <w:sz w:val="14"/>
                          <w:szCs w:val="14"/>
                          <w:shd w:val="clear" w:color="auto" w:fill="auto"/>
                          <w:lang w:val="ru-RU" w:eastAsia="ru-RU" w:bidi="ru-RU"/>
                        </w:rPr>
                        <w:t>Смѣсь.</w:t>
                      </w:r>
                    </w:p>
                  </w:txbxContent>
                </wps:txbx>
                <wps:bodyPr lIns="0" tIns="0" rIns="0" bIns="0">
                  <a:spAutoFit/>
                </wps:bodyPr>
              </wps:wsp>
            </a:graphicData>
          </a:graphic>
        </wp:anchor>
      </w:drawing>
    </mc:Choice>
    <mc:Fallback>
      <w:pict>
        <v:shape id="_x0000_s1899" type="#_x0000_t202" style="position:absolute;margin-left:28.75pt;margin-top:28.300000000000001pt;width:184.80000000000001pt;height:7.4500000000000002pt;z-index:-18874324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96" w:val="right"/>
                  </w:tabs>
                  <w:bidi w:val="0"/>
                  <w:spacing w:before="0" w:after="0" w:line="240" w:lineRule="auto"/>
                  <w:ind w:left="0" w:right="0" w:firstLine="0"/>
                  <w:jc w:val="left"/>
                  <w:rPr>
                    <w:sz w:val="14"/>
                    <w:szCs w:val="14"/>
                  </w:rPr>
                </w:pPr>
                <w:r>
                  <w:rPr>
                    <w:spacing w:val="0"/>
                    <w:w w:val="100"/>
                    <w:position w:val="0"/>
                    <w:sz w:val="34"/>
                    <w:szCs w:val="34"/>
                    <w:shd w:val="clear" w:color="auto" w:fill="auto"/>
                    <w:lang w:val="ru-RU" w:eastAsia="ru-RU" w:bidi="ru-RU"/>
                  </w:rPr>
                  <w:t>V</w:t>
                  <w:tab/>
                </w:r>
                <w:r>
                  <w:rPr>
                    <w:b w:val="0"/>
                    <w:bCs w:val="0"/>
                    <w:smallCaps/>
                    <w:spacing w:val="0"/>
                    <w:w w:val="100"/>
                    <w:position w:val="0"/>
                    <w:sz w:val="14"/>
                    <w:szCs w:val="14"/>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4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11" behindDoc="1" locked="0" layoutInCell="1" allowOverlap="1">
          <wp:simplePos x="0" y="0"/>
          <wp:positionH relativeFrom="page">
            <wp:posOffset>246380</wp:posOffset>
          </wp:positionH>
          <wp:positionV relativeFrom="page">
            <wp:posOffset>361950</wp:posOffset>
          </wp:positionV>
          <wp:extent cx="4267200" cy="91440"/>
          <wp:wrapNone/>
          <wp:docPr id="875" name="Shape 875"/>
          <a:graphic xmlns:a="http://schemas.openxmlformats.org/drawingml/2006/main">
            <a:graphicData uri="http://schemas.microsoft.com/office/word/2010/wordprocessingShape">
              <wps:wsp>
                <wps:cNvSpPr txBox="1"/>
                <wps:spPr>
                  <a:xfrm>
                    <a:ext cx="4267200" cy="91440"/>
                  </a:xfrm>
                  <a:prstGeom prst="rect"/>
                  <a:noFill/>
                </wps:spPr>
                <wps:txbx>
                  <w:txbxContent>
                    <w:p>
                      <w:pPr>
                        <w:pStyle w:val="Style113"/>
                        <w:keepNext w:val="0"/>
                        <w:keepLines w:val="0"/>
                        <w:widowControl w:val="0"/>
                        <w:shd w:val="clear" w:color="auto" w:fill="auto"/>
                        <w:tabs>
                          <w:tab w:pos="3691" w:val="right"/>
                          <w:tab w:pos="6720" w:val="right"/>
                        </w:tabs>
                        <w:bidi w:val="0"/>
                        <w:spacing w:before="0" w:after="0" w:line="240" w:lineRule="auto"/>
                        <w:ind w:left="0" w:right="0" w:firstLine="0"/>
                        <w:jc w:val="left"/>
                        <w:rPr>
                          <w:sz w:val="24"/>
                          <w:szCs w:val="24"/>
                        </w:rPr>
                      </w:pPr>
                      <w:r>
                        <w:rPr>
                          <w:spacing w:val="0"/>
                          <w:w w:val="100"/>
                          <w:position w:val="0"/>
                          <w:sz w:val="24"/>
                          <w:szCs w:val="24"/>
                          <w:shd w:val="clear" w:color="auto" w:fill="auto"/>
                          <w:lang w:val="fr-FR" w:eastAsia="fr-FR" w:bidi="fr-FR"/>
                        </w:rPr>
                        <w:t xml:space="preserve">OmJ. </w:t>
                      </w:r>
                      <w:r>
                        <w:rPr>
                          <w:rFonts w:ascii="Arial" w:eastAsia="Arial" w:hAnsi="Arial" w:cs="Arial"/>
                          <w:i/>
                          <w:iCs/>
                          <w:spacing w:val="0"/>
                          <w:w w:val="100"/>
                          <w:position w:val="0"/>
                          <w:sz w:val="15"/>
                          <w:szCs w:val="15"/>
                          <w:shd w:val="clear" w:color="auto" w:fill="auto"/>
                          <w:lang w:val="fr-FR" w:eastAsia="fr-FR" w:bidi="fr-FR"/>
                        </w:rPr>
                        <w:t>Y</w:t>
                      </w:r>
                      <w:r>
                        <w:rPr>
                          <w:rFonts w:ascii="Arial" w:eastAsia="Arial" w:hAnsi="Arial" w:cs="Arial"/>
                          <w:i/>
                          <w:iCs/>
                          <w:spacing w:val="0"/>
                          <w:w w:val="100"/>
                          <w:position w:val="0"/>
                          <w:sz w:val="15"/>
                          <w:szCs w:val="15"/>
                          <w:shd w:val="clear" w:color="auto" w:fill="auto"/>
                          <w:lang w:val="de-DE" w:eastAsia="de-DE" w:bidi="de-DE"/>
                        </w:rPr>
                        <w:t>J</w:t>
                      </w:r>
                      <w:r>
                        <w:rPr>
                          <w:rFonts w:ascii="Arial" w:eastAsia="Arial" w:hAnsi="Arial" w:cs="Arial"/>
                          <w:i/>
                          <w:iCs/>
                          <w:spacing w:val="0"/>
                          <w:w w:val="100"/>
                          <w:position w:val="0"/>
                          <w:sz w:val="15"/>
                          <w:szCs w:val="15"/>
                          <w:shd w:val="clear" w:color="auto" w:fill="auto"/>
                          <w:lang w:val="ru-RU" w:eastAsia="ru-RU" w:bidi="ru-RU"/>
                        </w:rPr>
                        <w:t>Л.'</w:t>
                        <w:tab/>
                      </w:r>
                      <w:r>
                        <w:rPr>
                          <w:rFonts w:ascii="Arial" w:eastAsia="Arial" w:hAnsi="Arial" w:cs="Arial"/>
                          <w:smallCaps/>
                          <w:color w:val="4D4D4D"/>
                          <w:spacing w:val="0"/>
                          <w:w w:val="100"/>
                          <w:position w:val="0"/>
                          <w:sz w:val="13"/>
                          <w:szCs w:val="13"/>
                          <w:shd w:val="clear" w:color="auto" w:fill="auto"/>
                          <w:lang w:val="ru-RU" w:eastAsia="ru-RU" w:bidi="ru-RU"/>
                        </w:rPr>
                        <w:t>ВѣроЧьч.</w:t>
                        <w:tab/>
                      </w:r>
                      <w:r>
                        <w:rPr>
                          <w:color w:val="4D4D4D"/>
                          <w:spacing w:val="0"/>
                          <w:w w:val="100"/>
                          <w:position w:val="0"/>
                          <w:sz w:val="24"/>
                          <w:szCs w:val="24"/>
                          <w:shd w:val="clear" w:color="auto" w:fill="auto"/>
                          <w:lang w:val="fr-FR" w:eastAsia="fr-FR" w:bidi="fr-FR"/>
                        </w:rPr>
                        <w:t>«</w:t>
                      </w:r>
                    </w:p>
                  </w:txbxContent>
                </wps:txbx>
                <wps:bodyPr lIns="0" tIns="0" rIns="0" bIns="0">
                  <a:spAutoFit/>
                </wps:bodyPr>
              </wps:wsp>
            </a:graphicData>
          </a:graphic>
        </wp:anchor>
      </w:drawing>
    </mc:Choice>
    <mc:Fallback>
      <w:pict>
        <v:shape id="_x0000_s1901" type="#_x0000_t202" style="position:absolute;margin-left:19.399999999999999pt;margin-top:28.5pt;width:336.pt;height:7.2000000000000002pt;z-index:-18874324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91" w:val="right"/>
                    <w:tab w:pos="6720" w:val="right"/>
                  </w:tabs>
                  <w:bidi w:val="0"/>
                  <w:spacing w:before="0" w:after="0" w:line="240" w:lineRule="auto"/>
                  <w:ind w:left="0" w:right="0" w:firstLine="0"/>
                  <w:jc w:val="left"/>
                  <w:rPr>
                    <w:sz w:val="24"/>
                    <w:szCs w:val="24"/>
                  </w:rPr>
                </w:pPr>
                <w:r>
                  <w:rPr>
                    <w:spacing w:val="0"/>
                    <w:w w:val="100"/>
                    <w:position w:val="0"/>
                    <w:sz w:val="24"/>
                    <w:szCs w:val="24"/>
                    <w:shd w:val="clear" w:color="auto" w:fill="auto"/>
                    <w:lang w:val="fr-FR" w:eastAsia="fr-FR" w:bidi="fr-FR"/>
                  </w:rPr>
                  <w:t xml:space="preserve">OmJ. </w:t>
                </w:r>
                <w:r>
                  <w:rPr>
                    <w:rFonts w:ascii="Arial" w:eastAsia="Arial" w:hAnsi="Arial" w:cs="Arial"/>
                    <w:i/>
                    <w:iCs/>
                    <w:spacing w:val="0"/>
                    <w:w w:val="100"/>
                    <w:position w:val="0"/>
                    <w:sz w:val="15"/>
                    <w:szCs w:val="15"/>
                    <w:shd w:val="clear" w:color="auto" w:fill="auto"/>
                    <w:lang w:val="fr-FR" w:eastAsia="fr-FR" w:bidi="fr-FR"/>
                  </w:rPr>
                  <w:t>Y</w:t>
                </w:r>
                <w:r>
                  <w:rPr>
                    <w:rFonts w:ascii="Arial" w:eastAsia="Arial" w:hAnsi="Arial" w:cs="Arial"/>
                    <w:i/>
                    <w:iCs/>
                    <w:spacing w:val="0"/>
                    <w:w w:val="100"/>
                    <w:position w:val="0"/>
                    <w:sz w:val="15"/>
                    <w:szCs w:val="15"/>
                    <w:shd w:val="clear" w:color="auto" w:fill="auto"/>
                    <w:lang w:val="de-DE" w:eastAsia="de-DE" w:bidi="de-DE"/>
                  </w:rPr>
                  <w:t>J</w:t>
                </w:r>
                <w:r>
                  <w:rPr>
                    <w:rFonts w:ascii="Arial" w:eastAsia="Arial" w:hAnsi="Arial" w:cs="Arial"/>
                    <w:i/>
                    <w:iCs/>
                    <w:spacing w:val="0"/>
                    <w:w w:val="100"/>
                    <w:position w:val="0"/>
                    <w:sz w:val="15"/>
                    <w:szCs w:val="15"/>
                    <w:shd w:val="clear" w:color="auto" w:fill="auto"/>
                    <w:lang w:val="ru-RU" w:eastAsia="ru-RU" w:bidi="ru-RU"/>
                  </w:rPr>
                  <w:t>Л.'</w:t>
                  <w:tab/>
                </w:r>
                <w:r>
                  <w:rPr>
                    <w:rFonts w:ascii="Arial" w:eastAsia="Arial" w:hAnsi="Arial" w:cs="Arial"/>
                    <w:smallCaps/>
                    <w:color w:val="4D4D4D"/>
                    <w:spacing w:val="0"/>
                    <w:w w:val="100"/>
                    <w:position w:val="0"/>
                    <w:sz w:val="13"/>
                    <w:szCs w:val="13"/>
                    <w:shd w:val="clear" w:color="auto" w:fill="auto"/>
                    <w:lang w:val="ru-RU" w:eastAsia="ru-RU" w:bidi="ru-RU"/>
                  </w:rPr>
                  <w:t>ВѣроЧьч.</w:t>
                  <w:tab/>
                </w:r>
                <w:r>
                  <w:rPr>
                    <w:color w:val="4D4D4D"/>
                    <w:spacing w:val="0"/>
                    <w:w w:val="100"/>
                    <w:position w:val="0"/>
                    <w:sz w:val="24"/>
                    <w:szCs w:val="24"/>
                    <w:shd w:val="clear" w:color="auto" w:fill="auto"/>
                    <w:lang w:val="fr-FR" w:eastAsia="fr-FR" w:bidi="fr-FR"/>
                  </w:rPr>
                  <w:t>«</w:t>
                </w:r>
              </w:p>
            </w:txbxContent>
          </v:textbox>
          <w10:wrap anchorx="page" anchory="page"/>
        </v:shape>
      </w:pict>
    </mc:Fallback>
  </mc:AlternateContent>
  <w:p>
    <w:pPr>
      <w:widowControl w:val="0"/>
      <w:spacing w:line="14" w:lineRule="exact"/>
    </w:pPr>
  </w:p>
</w:hdr>
</file>

<file path=word/header4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13" behindDoc="1" locked="0" layoutInCell="1" allowOverlap="1">
          <wp:simplePos x="0" y="0"/>
          <wp:positionH relativeFrom="page">
            <wp:posOffset>285750</wp:posOffset>
          </wp:positionH>
          <wp:positionV relativeFrom="page">
            <wp:posOffset>343535</wp:posOffset>
          </wp:positionV>
          <wp:extent cx="4285615" cy="97790"/>
          <wp:wrapNone/>
          <wp:docPr id="877" name="Shape 877"/>
          <a:graphic xmlns:a="http://schemas.openxmlformats.org/drawingml/2006/main">
            <a:graphicData uri="http://schemas.microsoft.com/office/word/2010/wordprocessingShape">
              <wps:wsp>
                <wps:cNvSpPr txBox="1"/>
                <wps:spPr>
                  <a:xfrm>
                    <a:ext cx="4285615" cy="97790"/>
                  </a:xfrm>
                  <a:prstGeom prst="rect"/>
                  <a:noFill/>
                </wps:spPr>
                <wps:txbx>
                  <w:txbxContent>
                    <w:p>
                      <w:pPr>
                        <w:pStyle w:val="Style113"/>
                        <w:keepNext w:val="0"/>
                        <w:keepLines w:val="0"/>
                        <w:widowControl w:val="0"/>
                        <w:shd w:val="clear" w:color="auto" w:fill="auto"/>
                        <w:tabs>
                          <w:tab w:pos="3672" w:val="right"/>
                          <w:tab w:pos="6749" w:val="right"/>
                        </w:tabs>
                        <w:bidi w:val="0"/>
                        <w:spacing w:before="0" w:after="0" w:line="240" w:lineRule="auto"/>
                        <w:ind w:left="0" w:right="0" w:firstLine="0"/>
                        <w:jc w:val="left"/>
                        <w:rPr>
                          <w:sz w:val="15"/>
                          <w:szCs w:val="15"/>
                        </w:rPr>
                      </w:pPr>
                      <w:r>
                        <w:rPr>
                          <w:b w:val="0"/>
                          <w:bCs w:val="0"/>
                          <w:i/>
                          <w:iCs/>
                          <w:spacing w:val="0"/>
                          <w:w w:val="100"/>
                          <w:position w:val="0"/>
                          <w:sz w:val="16"/>
                          <w:szCs w:val="16"/>
                          <w:shd w:val="clear" w:color="auto" w:fill="auto"/>
                          <w:lang w:val="fr-FR" w:eastAsia="fr-FR" w:bidi="fr-FR"/>
                        </w:rPr>
                        <w:t>Omù. YT/I.</w:t>
                        <w:tab/>
                      </w:r>
                      <w:r>
                        <w:rPr>
                          <w:spacing w:val="0"/>
                          <w:w w:val="100"/>
                          <w:position w:val="0"/>
                          <w:sz w:val="12"/>
                          <w:szCs w:val="12"/>
                          <w:shd w:val="clear" w:color="auto" w:fill="auto"/>
                          <w:lang w:val="fr-FR" w:eastAsia="fr-FR" w:bidi="fr-FR"/>
                        </w:rPr>
                        <w:t>Btponi.i.</w:t>
                        <w:tab/>
                      </w:r>
                      <w:fldSimple w:instr=" PAGE \* MERGEFORMAT ">
                        <w:r>
                          <w:rPr>
                            <w:b w:val="0"/>
                            <w:bCs w:val="0"/>
                            <w:spacing w:val="0"/>
                            <w:w w:val="100"/>
                            <w:position w:val="0"/>
                            <w:sz w:val="15"/>
                            <w:szCs w:val="15"/>
                            <w:shd w:val="clear" w:color="auto" w:fill="auto"/>
                            <w:lang w:val="fr-FR" w:eastAsia="fr-FR" w:bidi="fr-FR"/>
                          </w:rPr>
                          <w:t>#</w:t>
                        </w:r>
                      </w:fldSimple>
                    </w:p>
                  </w:txbxContent>
                </wps:txbx>
                <wps:bodyPr lIns="0" tIns="0" rIns="0" bIns="0">
                  <a:spAutoFit/>
                </wps:bodyPr>
              </wps:wsp>
            </a:graphicData>
          </a:graphic>
        </wp:anchor>
      </w:drawing>
    </mc:Choice>
    <mc:Fallback>
      <w:pict>
        <v:shape id="_x0000_s1903" type="#_x0000_t202" style="position:absolute;margin-left:22.5pt;margin-top:27.050000000000001pt;width:337.44999999999999pt;height:7.7000000000000002pt;z-index:-18874324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72" w:val="right"/>
                    <w:tab w:pos="6749" w:val="right"/>
                  </w:tabs>
                  <w:bidi w:val="0"/>
                  <w:spacing w:before="0" w:after="0" w:line="240" w:lineRule="auto"/>
                  <w:ind w:left="0" w:right="0" w:firstLine="0"/>
                  <w:jc w:val="left"/>
                  <w:rPr>
                    <w:sz w:val="15"/>
                    <w:szCs w:val="15"/>
                  </w:rPr>
                </w:pPr>
                <w:r>
                  <w:rPr>
                    <w:b w:val="0"/>
                    <w:bCs w:val="0"/>
                    <w:i/>
                    <w:iCs/>
                    <w:spacing w:val="0"/>
                    <w:w w:val="100"/>
                    <w:position w:val="0"/>
                    <w:sz w:val="16"/>
                    <w:szCs w:val="16"/>
                    <w:shd w:val="clear" w:color="auto" w:fill="auto"/>
                    <w:lang w:val="fr-FR" w:eastAsia="fr-FR" w:bidi="fr-FR"/>
                  </w:rPr>
                  <w:t>Omù. YT/I.</w:t>
                  <w:tab/>
                </w:r>
                <w:r>
                  <w:rPr>
                    <w:spacing w:val="0"/>
                    <w:w w:val="100"/>
                    <w:position w:val="0"/>
                    <w:sz w:val="12"/>
                    <w:szCs w:val="12"/>
                    <w:shd w:val="clear" w:color="auto" w:fill="auto"/>
                    <w:lang w:val="fr-FR" w:eastAsia="fr-FR" w:bidi="fr-FR"/>
                  </w:rPr>
                  <w:t>Btponi.i.</w:t>
                  <w:tab/>
                </w:r>
                <w:fldSimple w:instr=" PAGE \* MERGEFORMAT ">
                  <w:r>
                    <w:rPr>
                      <w:b w:val="0"/>
                      <w:bCs w:val="0"/>
                      <w:spacing w:val="0"/>
                      <w:w w:val="100"/>
                      <w:position w:val="0"/>
                      <w:sz w:val="15"/>
                      <w:szCs w:val="15"/>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4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15" behindDoc="1" locked="0" layoutInCell="1" allowOverlap="1">
          <wp:simplePos x="0" y="0"/>
          <wp:positionH relativeFrom="page">
            <wp:posOffset>285750</wp:posOffset>
          </wp:positionH>
          <wp:positionV relativeFrom="page">
            <wp:posOffset>343535</wp:posOffset>
          </wp:positionV>
          <wp:extent cx="4285615" cy="97790"/>
          <wp:wrapNone/>
          <wp:docPr id="879" name="Shape 879"/>
          <a:graphic xmlns:a="http://schemas.openxmlformats.org/drawingml/2006/main">
            <a:graphicData uri="http://schemas.microsoft.com/office/word/2010/wordprocessingShape">
              <wps:wsp>
                <wps:cNvSpPr txBox="1"/>
                <wps:spPr>
                  <a:xfrm>
                    <a:ext cx="4285615" cy="97790"/>
                  </a:xfrm>
                  <a:prstGeom prst="rect"/>
                  <a:noFill/>
                </wps:spPr>
                <wps:txbx>
                  <w:txbxContent>
                    <w:p>
                      <w:pPr>
                        <w:pStyle w:val="Style113"/>
                        <w:keepNext w:val="0"/>
                        <w:keepLines w:val="0"/>
                        <w:widowControl w:val="0"/>
                        <w:shd w:val="clear" w:color="auto" w:fill="auto"/>
                        <w:tabs>
                          <w:tab w:pos="3672" w:val="right"/>
                          <w:tab w:pos="6749" w:val="right"/>
                        </w:tabs>
                        <w:bidi w:val="0"/>
                        <w:spacing w:before="0" w:after="0" w:line="240" w:lineRule="auto"/>
                        <w:ind w:left="0" w:right="0" w:firstLine="0"/>
                        <w:jc w:val="left"/>
                        <w:rPr>
                          <w:sz w:val="15"/>
                          <w:szCs w:val="15"/>
                        </w:rPr>
                      </w:pPr>
                      <w:r>
                        <w:rPr>
                          <w:b w:val="0"/>
                          <w:bCs w:val="0"/>
                          <w:i/>
                          <w:iCs/>
                          <w:spacing w:val="0"/>
                          <w:w w:val="100"/>
                          <w:position w:val="0"/>
                          <w:sz w:val="16"/>
                          <w:szCs w:val="16"/>
                          <w:shd w:val="clear" w:color="auto" w:fill="auto"/>
                          <w:lang w:val="fr-FR" w:eastAsia="fr-FR" w:bidi="fr-FR"/>
                        </w:rPr>
                        <w:t>Omù. YT/I.</w:t>
                        <w:tab/>
                      </w:r>
                      <w:r>
                        <w:rPr>
                          <w:spacing w:val="0"/>
                          <w:w w:val="100"/>
                          <w:position w:val="0"/>
                          <w:sz w:val="12"/>
                          <w:szCs w:val="12"/>
                          <w:shd w:val="clear" w:color="auto" w:fill="auto"/>
                          <w:lang w:val="fr-FR" w:eastAsia="fr-FR" w:bidi="fr-FR"/>
                        </w:rPr>
                        <w:t>Btponi.i.</w:t>
                        <w:tab/>
                      </w:r>
                      <w:fldSimple w:instr=" PAGE \* MERGEFORMAT ">
                        <w:r>
                          <w:rPr>
                            <w:b w:val="0"/>
                            <w:bCs w:val="0"/>
                            <w:spacing w:val="0"/>
                            <w:w w:val="100"/>
                            <w:position w:val="0"/>
                            <w:sz w:val="15"/>
                            <w:szCs w:val="15"/>
                            <w:shd w:val="clear" w:color="auto" w:fill="auto"/>
                            <w:lang w:val="fr-FR" w:eastAsia="fr-FR" w:bidi="fr-FR"/>
                          </w:rPr>
                          <w:t>#</w:t>
                        </w:r>
                      </w:fldSimple>
                    </w:p>
                  </w:txbxContent>
                </wps:txbx>
                <wps:bodyPr lIns="0" tIns="0" rIns="0" bIns="0">
                  <a:spAutoFit/>
                </wps:bodyPr>
              </wps:wsp>
            </a:graphicData>
          </a:graphic>
        </wp:anchor>
      </w:drawing>
    </mc:Choice>
    <mc:Fallback>
      <w:pict>
        <v:shape id="_x0000_s1905" type="#_x0000_t202" style="position:absolute;margin-left:22.5pt;margin-top:27.050000000000001pt;width:337.44999999999999pt;height:7.7000000000000002pt;z-index:-18874323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72" w:val="right"/>
                    <w:tab w:pos="6749" w:val="right"/>
                  </w:tabs>
                  <w:bidi w:val="0"/>
                  <w:spacing w:before="0" w:after="0" w:line="240" w:lineRule="auto"/>
                  <w:ind w:left="0" w:right="0" w:firstLine="0"/>
                  <w:jc w:val="left"/>
                  <w:rPr>
                    <w:sz w:val="15"/>
                    <w:szCs w:val="15"/>
                  </w:rPr>
                </w:pPr>
                <w:r>
                  <w:rPr>
                    <w:b w:val="0"/>
                    <w:bCs w:val="0"/>
                    <w:i/>
                    <w:iCs/>
                    <w:spacing w:val="0"/>
                    <w:w w:val="100"/>
                    <w:position w:val="0"/>
                    <w:sz w:val="16"/>
                    <w:szCs w:val="16"/>
                    <w:shd w:val="clear" w:color="auto" w:fill="auto"/>
                    <w:lang w:val="fr-FR" w:eastAsia="fr-FR" w:bidi="fr-FR"/>
                  </w:rPr>
                  <w:t>Omù. YT/I.</w:t>
                  <w:tab/>
                </w:r>
                <w:r>
                  <w:rPr>
                    <w:spacing w:val="0"/>
                    <w:w w:val="100"/>
                    <w:position w:val="0"/>
                    <w:sz w:val="12"/>
                    <w:szCs w:val="12"/>
                    <w:shd w:val="clear" w:color="auto" w:fill="auto"/>
                    <w:lang w:val="fr-FR" w:eastAsia="fr-FR" w:bidi="fr-FR"/>
                  </w:rPr>
                  <w:t>Btponi.i.</w:t>
                  <w:tab/>
                </w:r>
                <w:fldSimple w:instr=" PAGE \* MERGEFORMAT ">
                  <w:r>
                    <w:rPr>
                      <w:b w:val="0"/>
                      <w:bCs w:val="0"/>
                      <w:spacing w:val="0"/>
                      <w:w w:val="100"/>
                      <w:position w:val="0"/>
                      <w:sz w:val="15"/>
                      <w:szCs w:val="15"/>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4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17" behindDoc="1" locked="0" layoutInCell="1" allowOverlap="1">
          <wp:simplePos x="0" y="0"/>
          <wp:positionH relativeFrom="page">
            <wp:posOffset>191770</wp:posOffset>
          </wp:positionH>
          <wp:positionV relativeFrom="page">
            <wp:posOffset>318135</wp:posOffset>
          </wp:positionV>
          <wp:extent cx="2325370" cy="106680"/>
          <wp:wrapNone/>
          <wp:docPr id="881" name="Shape 881"/>
          <a:graphic xmlns:a="http://schemas.openxmlformats.org/drawingml/2006/main">
            <a:graphicData uri="http://schemas.microsoft.com/office/word/2010/wordprocessingShape">
              <wps:wsp>
                <wps:cNvSpPr txBox="1"/>
                <wps:spPr>
                  <a:xfrm>
                    <a:ext cx="2325370" cy="106680"/>
                  </a:xfrm>
                  <a:prstGeom prst="rect"/>
                  <a:noFill/>
                </wps:spPr>
                <wps:txbx>
                  <w:txbxContent>
                    <w:p>
                      <w:pPr>
                        <w:pStyle w:val="Style113"/>
                        <w:keepNext w:val="0"/>
                        <w:keepLines w:val="0"/>
                        <w:widowControl w:val="0"/>
                        <w:shd w:val="clear" w:color="auto" w:fill="auto"/>
                        <w:tabs>
                          <w:tab w:pos="3662" w:val="right"/>
                        </w:tabs>
                        <w:bidi w:val="0"/>
                        <w:spacing w:before="0" w:after="0" w:line="240" w:lineRule="auto"/>
                        <w:ind w:left="0" w:right="0" w:firstLine="0"/>
                        <w:jc w:val="left"/>
                        <w:rPr>
                          <w:sz w:val="22"/>
                          <w:szCs w:val="22"/>
                        </w:rPr>
                      </w:pPr>
                      <w:r>
                        <w:rPr>
                          <w:rFonts w:ascii="Arial" w:eastAsia="Arial" w:hAnsi="Arial" w:cs="Arial"/>
                          <w:i/>
                          <w:iCs/>
                          <w:spacing w:val="0"/>
                          <w:w w:val="100"/>
                          <w:position w:val="0"/>
                          <w:sz w:val="15"/>
                          <w:szCs w:val="15"/>
                          <w:shd w:val="clear" w:color="auto" w:fill="auto"/>
                          <w:lang w:val="de-DE" w:eastAsia="de-DE" w:bidi="de-DE"/>
                        </w:rPr>
                        <w:t>Omi. Y1JJ.</w:t>
                        <w:tab/>
                      </w:r>
                      <w:r>
                        <w:rPr>
                          <w:b w:val="0"/>
                          <w:bCs w:val="0"/>
                          <w:spacing w:val="0"/>
                          <w:w w:val="100"/>
                          <w:position w:val="0"/>
                          <w:sz w:val="22"/>
                          <w:szCs w:val="22"/>
                          <w:shd w:val="clear" w:color="auto" w:fill="auto"/>
                          <w:lang w:val="fr-FR" w:eastAsia="fr-FR" w:bidi="fr-FR"/>
                        </w:rPr>
                        <w:t>Biron»*,</w:t>
                      </w:r>
                    </w:p>
                  </w:txbxContent>
                </wps:txbx>
                <wps:bodyPr lIns="0" tIns="0" rIns="0" bIns="0">
                  <a:spAutoFit/>
                </wps:bodyPr>
              </wps:wsp>
            </a:graphicData>
          </a:graphic>
        </wp:anchor>
      </w:drawing>
    </mc:Choice>
    <mc:Fallback>
      <w:pict>
        <v:shape id="_x0000_s1907" type="#_x0000_t202" style="position:absolute;margin-left:15.1pt;margin-top:25.050000000000001pt;width:183.09999999999999pt;height:8.4000000000000004pt;z-index:-18874323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62" w:val="right"/>
                  </w:tabs>
                  <w:bidi w:val="0"/>
                  <w:spacing w:before="0" w:after="0" w:line="240" w:lineRule="auto"/>
                  <w:ind w:left="0" w:right="0" w:firstLine="0"/>
                  <w:jc w:val="left"/>
                  <w:rPr>
                    <w:sz w:val="22"/>
                    <w:szCs w:val="22"/>
                  </w:rPr>
                </w:pPr>
                <w:r>
                  <w:rPr>
                    <w:rFonts w:ascii="Arial" w:eastAsia="Arial" w:hAnsi="Arial" w:cs="Arial"/>
                    <w:i/>
                    <w:iCs/>
                    <w:spacing w:val="0"/>
                    <w:w w:val="100"/>
                    <w:position w:val="0"/>
                    <w:sz w:val="15"/>
                    <w:szCs w:val="15"/>
                    <w:shd w:val="clear" w:color="auto" w:fill="auto"/>
                    <w:lang w:val="de-DE" w:eastAsia="de-DE" w:bidi="de-DE"/>
                  </w:rPr>
                  <w:t>Omi. Y1JJ.</w:t>
                  <w:tab/>
                </w:r>
                <w:r>
                  <w:rPr>
                    <w:b w:val="0"/>
                    <w:bCs w:val="0"/>
                    <w:spacing w:val="0"/>
                    <w:w w:val="100"/>
                    <w:position w:val="0"/>
                    <w:sz w:val="22"/>
                    <w:szCs w:val="22"/>
                    <w:shd w:val="clear" w:color="auto" w:fill="auto"/>
                    <w:lang w:val="fr-FR" w:eastAsia="fr-FR" w:bidi="fr-FR"/>
                  </w:rPr>
                  <w:t>Biron»*,</w:t>
                </w:r>
              </w:p>
            </w:txbxContent>
          </v:textbox>
          <w10:wrap anchorx="page" anchory="page"/>
        </v:shape>
      </w:pict>
    </mc:Fallback>
  </mc:AlternateContent>
  <w:p>
    <w:pPr>
      <w:widowControl w:val="0"/>
      <w:spacing w:line="14" w:lineRule="exact"/>
    </w:pPr>
  </w:p>
</w:hdr>
</file>

<file path=word/header4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19" behindDoc="1" locked="0" layoutInCell="1" allowOverlap="1">
          <wp:simplePos x="0" y="0"/>
          <wp:positionH relativeFrom="page">
            <wp:posOffset>191770</wp:posOffset>
          </wp:positionH>
          <wp:positionV relativeFrom="page">
            <wp:posOffset>318135</wp:posOffset>
          </wp:positionV>
          <wp:extent cx="2325370" cy="106680"/>
          <wp:wrapNone/>
          <wp:docPr id="883" name="Shape 883"/>
          <a:graphic xmlns:a="http://schemas.openxmlformats.org/drawingml/2006/main">
            <a:graphicData uri="http://schemas.microsoft.com/office/word/2010/wordprocessingShape">
              <wps:wsp>
                <wps:cNvSpPr txBox="1"/>
                <wps:spPr>
                  <a:xfrm>
                    <a:ext cx="2325370" cy="106680"/>
                  </a:xfrm>
                  <a:prstGeom prst="rect"/>
                  <a:noFill/>
                </wps:spPr>
                <wps:txbx>
                  <w:txbxContent>
                    <w:p>
                      <w:pPr>
                        <w:pStyle w:val="Style113"/>
                        <w:keepNext w:val="0"/>
                        <w:keepLines w:val="0"/>
                        <w:widowControl w:val="0"/>
                        <w:shd w:val="clear" w:color="auto" w:fill="auto"/>
                        <w:tabs>
                          <w:tab w:pos="3662" w:val="right"/>
                        </w:tabs>
                        <w:bidi w:val="0"/>
                        <w:spacing w:before="0" w:after="0" w:line="240" w:lineRule="auto"/>
                        <w:ind w:left="0" w:right="0" w:firstLine="0"/>
                        <w:jc w:val="left"/>
                        <w:rPr>
                          <w:sz w:val="22"/>
                          <w:szCs w:val="22"/>
                        </w:rPr>
                      </w:pPr>
                      <w:r>
                        <w:rPr>
                          <w:rFonts w:ascii="Arial" w:eastAsia="Arial" w:hAnsi="Arial" w:cs="Arial"/>
                          <w:i/>
                          <w:iCs/>
                          <w:spacing w:val="0"/>
                          <w:w w:val="100"/>
                          <w:position w:val="0"/>
                          <w:sz w:val="15"/>
                          <w:szCs w:val="15"/>
                          <w:shd w:val="clear" w:color="auto" w:fill="auto"/>
                          <w:lang w:val="de-DE" w:eastAsia="de-DE" w:bidi="de-DE"/>
                        </w:rPr>
                        <w:t>Omi. Y1JJ.</w:t>
                        <w:tab/>
                      </w:r>
                      <w:r>
                        <w:rPr>
                          <w:b w:val="0"/>
                          <w:bCs w:val="0"/>
                          <w:spacing w:val="0"/>
                          <w:w w:val="100"/>
                          <w:position w:val="0"/>
                          <w:sz w:val="22"/>
                          <w:szCs w:val="22"/>
                          <w:shd w:val="clear" w:color="auto" w:fill="auto"/>
                          <w:lang w:val="fr-FR" w:eastAsia="fr-FR" w:bidi="fr-FR"/>
                        </w:rPr>
                        <w:t>Biron»*,</w:t>
                      </w:r>
                    </w:p>
                  </w:txbxContent>
                </wps:txbx>
                <wps:bodyPr lIns="0" tIns="0" rIns="0" bIns="0">
                  <a:spAutoFit/>
                </wps:bodyPr>
              </wps:wsp>
            </a:graphicData>
          </a:graphic>
        </wp:anchor>
      </w:drawing>
    </mc:Choice>
    <mc:Fallback>
      <w:pict>
        <v:shape id="_x0000_s1909" type="#_x0000_t202" style="position:absolute;margin-left:15.1pt;margin-top:25.050000000000001pt;width:183.09999999999999pt;height:8.4000000000000004pt;z-index:-18874323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62" w:val="right"/>
                  </w:tabs>
                  <w:bidi w:val="0"/>
                  <w:spacing w:before="0" w:after="0" w:line="240" w:lineRule="auto"/>
                  <w:ind w:left="0" w:right="0" w:firstLine="0"/>
                  <w:jc w:val="left"/>
                  <w:rPr>
                    <w:sz w:val="22"/>
                    <w:szCs w:val="22"/>
                  </w:rPr>
                </w:pPr>
                <w:r>
                  <w:rPr>
                    <w:rFonts w:ascii="Arial" w:eastAsia="Arial" w:hAnsi="Arial" w:cs="Arial"/>
                    <w:i/>
                    <w:iCs/>
                    <w:spacing w:val="0"/>
                    <w:w w:val="100"/>
                    <w:position w:val="0"/>
                    <w:sz w:val="15"/>
                    <w:szCs w:val="15"/>
                    <w:shd w:val="clear" w:color="auto" w:fill="auto"/>
                    <w:lang w:val="de-DE" w:eastAsia="de-DE" w:bidi="de-DE"/>
                  </w:rPr>
                  <w:t>Omi. Y1JJ.</w:t>
                  <w:tab/>
                </w:r>
                <w:r>
                  <w:rPr>
                    <w:b w:val="0"/>
                    <w:bCs w:val="0"/>
                    <w:spacing w:val="0"/>
                    <w:w w:val="100"/>
                    <w:position w:val="0"/>
                    <w:sz w:val="22"/>
                    <w:szCs w:val="22"/>
                    <w:shd w:val="clear" w:color="auto" w:fill="auto"/>
                    <w:lang w:val="fr-FR" w:eastAsia="fr-FR" w:bidi="fr-FR"/>
                  </w:rPr>
                  <w:t>Biron»*,</w:t>
                </w:r>
              </w:p>
            </w:txbxContent>
          </v:textbox>
          <w10:wrap anchorx="page" anchory="page"/>
        </v:shape>
      </w:pict>
    </mc:Fallback>
  </mc:AlternateContent>
  <w:p>
    <w:pPr>
      <w:widowControl w:val="0"/>
      <w:spacing w:line="14" w:lineRule="exact"/>
    </w:pP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07" behindDoc="1" locked="0" layoutInCell="1" allowOverlap="1">
          <wp:simplePos x="0" y="0"/>
          <wp:positionH relativeFrom="page">
            <wp:posOffset>389890</wp:posOffset>
          </wp:positionH>
          <wp:positionV relativeFrom="page">
            <wp:posOffset>346075</wp:posOffset>
          </wp:positionV>
          <wp:extent cx="2368550" cy="88265"/>
          <wp:wrapNone/>
          <wp:docPr id="29" name="Shape 29"/>
          <a:graphic xmlns:a="http://schemas.openxmlformats.org/drawingml/2006/main">
            <a:graphicData uri="http://schemas.microsoft.com/office/word/2010/wordprocessingShape">
              <wps:wsp>
                <wps:cNvSpPr txBox="1"/>
                <wps:spPr>
                  <a:xfrm>
                    <a:ext cx="2368550" cy="88265"/>
                  </a:xfrm>
                  <a:prstGeom prst="rect"/>
                  <a:noFill/>
                </wps:spPr>
                <wps:txbx>
                  <w:txbxContent>
                    <w:p>
                      <w:pPr>
                        <w:pStyle w:val="Style33"/>
                        <w:keepNext w:val="0"/>
                        <w:keepLines w:val="0"/>
                        <w:widowControl w:val="0"/>
                        <w:shd w:val="clear" w:color="auto" w:fill="auto"/>
                        <w:tabs>
                          <w:tab w:pos="3730" w:val="right"/>
                        </w:tabs>
                        <w:bidi w:val="0"/>
                        <w:spacing w:before="0" w:after="0" w:line="240" w:lineRule="auto"/>
                        <w:ind w:left="0" w:right="0" w:firstLine="0"/>
                        <w:jc w:val="left"/>
                        <w:rPr>
                          <w:sz w:val="13"/>
                          <w:szCs w:val="13"/>
                        </w:rPr>
                      </w:pPr>
                      <w:r>
                        <w:rPr>
                          <w:color w:val="2D2D2D"/>
                          <w:spacing w:val="0"/>
                          <w:w w:val="100"/>
                          <w:position w:val="0"/>
                          <w:sz w:val="22"/>
                          <w:szCs w:val="22"/>
                          <w:shd w:val="clear" w:color="auto" w:fill="auto"/>
                          <w:lang w:val="de-DE" w:eastAsia="de-DE" w:bidi="de-DE"/>
                        </w:rPr>
                        <w:t>»</w:t>
                        <w:tab/>
                      </w:r>
                      <w:r>
                        <w:rPr>
                          <w:b/>
                          <w:bCs/>
                          <w:smallCaps/>
                          <w:color w:val="2D2D2D"/>
                          <w:spacing w:val="0"/>
                          <w:w w:val="100"/>
                          <w:position w:val="0"/>
                          <w:sz w:val="13"/>
                          <w:szCs w:val="13"/>
                          <w:shd w:val="clear" w:color="auto" w:fill="auto"/>
                          <w:lang w:val="ru-RU" w:eastAsia="ru-RU" w:bidi="ru-RU"/>
                        </w:rPr>
                        <w:t>Сломсності.</w:t>
                      </w:r>
                    </w:p>
                  </w:txbxContent>
                </wps:txbx>
                <wps:bodyPr lIns="0" tIns="0" rIns="0" bIns="0">
                  <a:spAutoFit/>
                </wps:bodyPr>
              </wps:wsp>
            </a:graphicData>
          </a:graphic>
        </wp:anchor>
      </w:drawing>
    </mc:Choice>
    <mc:Fallback>
      <w:pict>
        <v:shape id="_x0000_s1055" type="#_x0000_t202" style="position:absolute;margin-left:30.699999999999999pt;margin-top:27.25pt;width:186.5pt;height:6.9500000000000002pt;z-index:-188744046;mso-wrap-distance-left:0;mso-wrap-distance-right:0;mso-position-horizontal-relative:page;mso-position-vertical-relative:page" wrapcoords="0 0" filled="f" stroked="f">
          <v:textbox style="mso-fit-shape-to-text:t" inset="0,0,0,0">
            <w:txbxContent>
              <w:p>
                <w:pPr>
                  <w:pStyle w:val="Style33"/>
                  <w:keepNext w:val="0"/>
                  <w:keepLines w:val="0"/>
                  <w:widowControl w:val="0"/>
                  <w:shd w:val="clear" w:color="auto" w:fill="auto"/>
                  <w:tabs>
                    <w:tab w:pos="3730" w:val="right"/>
                  </w:tabs>
                  <w:bidi w:val="0"/>
                  <w:spacing w:before="0" w:after="0" w:line="240" w:lineRule="auto"/>
                  <w:ind w:left="0" w:right="0" w:firstLine="0"/>
                  <w:jc w:val="left"/>
                  <w:rPr>
                    <w:sz w:val="13"/>
                    <w:szCs w:val="13"/>
                  </w:rPr>
                </w:pPr>
                <w:r>
                  <w:rPr>
                    <w:color w:val="2D2D2D"/>
                    <w:spacing w:val="0"/>
                    <w:w w:val="100"/>
                    <w:position w:val="0"/>
                    <w:sz w:val="22"/>
                    <w:szCs w:val="22"/>
                    <w:shd w:val="clear" w:color="auto" w:fill="auto"/>
                    <w:lang w:val="de-DE" w:eastAsia="de-DE" w:bidi="de-DE"/>
                  </w:rPr>
                  <w:t>»</w:t>
                  <w:tab/>
                </w:r>
                <w:r>
                  <w:rPr>
                    <w:b/>
                    <w:bCs/>
                    <w:smallCaps/>
                    <w:color w:val="2D2D2D"/>
                    <w:spacing w:val="0"/>
                    <w:w w:val="100"/>
                    <w:position w:val="0"/>
                    <w:sz w:val="13"/>
                    <w:szCs w:val="13"/>
                    <w:shd w:val="clear" w:color="auto" w:fill="auto"/>
                    <w:lang w:val="ru-RU" w:eastAsia="ru-RU" w:bidi="ru-RU"/>
                  </w:rPr>
                  <w:t>Сломсності.</w:t>
                </w:r>
              </w:p>
            </w:txbxContent>
          </v:textbox>
          <w10:wrap anchorx="page" anchory="page"/>
        </v:shape>
      </w:pict>
    </mc:Fallback>
  </mc:AlternateContent>
  <w:p>
    <w:pPr>
      <w:widowControl w:val="0"/>
      <w:spacing w:line="14" w:lineRule="exact"/>
    </w:pPr>
  </w:p>
</w:hdr>
</file>

<file path=word/header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85" behindDoc="1" locked="0" layoutInCell="1" allowOverlap="1">
          <wp:simplePos x="0" y="0"/>
          <wp:positionH relativeFrom="page">
            <wp:posOffset>393065</wp:posOffset>
          </wp:positionH>
          <wp:positionV relativeFrom="page">
            <wp:posOffset>351155</wp:posOffset>
          </wp:positionV>
          <wp:extent cx="4236720" cy="109855"/>
          <wp:wrapNone/>
          <wp:docPr id="107" name="Shape 107"/>
          <a:graphic xmlns:a="http://schemas.openxmlformats.org/drawingml/2006/main">
            <a:graphicData uri="http://schemas.microsoft.com/office/word/2010/wordprocessingShape">
              <wps:wsp>
                <wps:cNvSpPr txBox="1"/>
                <wps:spPr>
                  <a:xfrm>
                    <a:ext cx="4236720" cy="109855"/>
                  </a:xfrm>
                  <a:prstGeom prst="rect"/>
                  <a:noFill/>
                </wps:spPr>
                <wps:txbx>
                  <w:txbxContent>
                    <w:p>
                      <w:pPr>
                        <w:pStyle w:val="Style113"/>
                        <w:keepNext w:val="0"/>
                        <w:keepLines w:val="0"/>
                        <w:widowControl w:val="0"/>
                        <w:shd w:val="clear" w:color="auto" w:fill="auto"/>
                        <w:tabs>
                          <w:tab w:pos="3614" w:val="right"/>
                          <w:tab w:pos="6672" w:val="right"/>
                        </w:tabs>
                        <w:bidi w:val="0"/>
                        <w:spacing w:before="0" w:after="0" w:line="240" w:lineRule="auto"/>
                        <w:ind w:left="0" w:right="0" w:firstLine="0"/>
                        <w:jc w:val="left"/>
                      </w:pPr>
                      <w:r>
                        <w:rPr>
                          <w:i/>
                          <w:iCs/>
                          <w:spacing w:val="0"/>
                          <w:w w:val="100"/>
                          <w:position w:val="0"/>
                          <w:sz w:val="16"/>
                          <w:szCs w:val="16"/>
                          <w:shd w:val="clear" w:color="auto" w:fill="auto"/>
                          <w:lang w:val="fr-FR" w:eastAsia="fr-FR" w:bidi="fr-FR"/>
                        </w:rPr>
                        <w:t>Omà. J.</w:t>
                        <w:tab/>
                      </w:r>
                      <w:r>
                        <w:rPr>
                          <w:smallCaps/>
                          <w:color w:val="4D4D4D"/>
                          <w:spacing w:val="0"/>
                          <w:w w:val="100"/>
                          <w:position w:val="0"/>
                          <w:shd w:val="clear" w:color="auto" w:fill="auto"/>
                          <w:lang w:val="ru-RU" w:eastAsia="ru-RU" w:bidi="ru-RU"/>
                        </w:rPr>
                        <w:t>Зависть.</w:t>
                        <w:tab/>
                      </w:r>
                      <w:r>
                        <w:rPr>
                          <w:color w:val="4D4D4D"/>
                          <w:spacing w:val="0"/>
                          <w:w w:val="100"/>
                          <w:position w:val="0"/>
                          <w:shd w:val="clear" w:color="auto" w:fill="auto"/>
                          <w:lang w:val="ru-RU" w:eastAsia="ru-RU" w:bidi="ru-RU"/>
                        </w:rPr>
                        <w:t>33</w:t>
                      </w:r>
                    </w:p>
                  </w:txbxContent>
                </wps:txbx>
                <wps:bodyPr lIns="0" tIns="0" rIns="0" bIns="0">
                  <a:spAutoFit/>
                </wps:bodyPr>
              </wps:wsp>
            </a:graphicData>
          </a:graphic>
        </wp:anchor>
      </w:drawing>
    </mc:Choice>
    <mc:Fallback>
      <w:pict>
        <v:shape id="_x0000_s1133" type="#_x0000_t202" style="position:absolute;margin-left:30.949999999999999pt;margin-top:27.649999999999999pt;width:333.60000000000002pt;height:8.6500000000000004pt;z-index:-18874396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14" w:val="right"/>
                    <w:tab w:pos="6672" w:val="right"/>
                  </w:tabs>
                  <w:bidi w:val="0"/>
                  <w:spacing w:before="0" w:after="0" w:line="240" w:lineRule="auto"/>
                  <w:ind w:left="0" w:right="0" w:firstLine="0"/>
                  <w:jc w:val="left"/>
                </w:pPr>
                <w:r>
                  <w:rPr>
                    <w:i/>
                    <w:iCs/>
                    <w:spacing w:val="0"/>
                    <w:w w:val="100"/>
                    <w:position w:val="0"/>
                    <w:sz w:val="16"/>
                    <w:szCs w:val="16"/>
                    <w:shd w:val="clear" w:color="auto" w:fill="auto"/>
                    <w:lang w:val="fr-FR" w:eastAsia="fr-FR" w:bidi="fr-FR"/>
                  </w:rPr>
                  <w:t>Omà. J.</w:t>
                  <w:tab/>
                </w:r>
                <w:r>
                  <w:rPr>
                    <w:smallCaps/>
                    <w:color w:val="4D4D4D"/>
                    <w:spacing w:val="0"/>
                    <w:w w:val="100"/>
                    <w:position w:val="0"/>
                    <w:shd w:val="clear" w:color="auto" w:fill="auto"/>
                    <w:lang w:val="ru-RU" w:eastAsia="ru-RU" w:bidi="ru-RU"/>
                  </w:rPr>
                  <w:t>Зависть.</w:t>
                  <w:tab/>
                </w:r>
                <w:r>
                  <w:rPr>
                    <w:color w:val="4D4D4D"/>
                    <w:spacing w:val="0"/>
                    <w:w w:val="100"/>
                    <w:position w:val="0"/>
                    <w:shd w:val="clear" w:color="auto" w:fill="auto"/>
                    <w:lang w:val="ru-RU" w:eastAsia="ru-RU" w:bidi="ru-RU"/>
                  </w:rPr>
                  <w:t>33</w:t>
                </w:r>
              </w:p>
            </w:txbxContent>
          </v:textbox>
          <w10:wrap anchorx="page" anchory="page"/>
        </v:shape>
      </w:pict>
    </mc:Fallback>
  </mc:AlternateContent>
  <w:p>
    <w:pPr>
      <w:widowControl w:val="0"/>
      <w:spacing w:line="14" w:lineRule="exact"/>
    </w:pPr>
  </w:p>
</w:hdr>
</file>

<file path=word/header5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25" behindDoc="1" locked="0" layoutInCell="1" allowOverlap="1">
          <wp:simplePos x="0" y="0"/>
          <wp:positionH relativeFrom="page">
            <wp:posOffset>499110</wp:posOffset>
          </wp:positionH>
          <wp:positionV relativeFrom="page">
            <wp:posOffset>365125</wp:posOffset>
          </wp:positionV>
          <wp:extent cx="2338070" cy="88265"/>
          <wp:wrapNone/>
          <wp:docPr id="889" name="Shape 889"/>
          <a:graphic xmlns:a="http://schemas.openxmlformats.org/drawingml/2006/main">
            <a:graphicData uri="http://schemas.microsoft.com/office/word/2010/wordprocessingShape">
              <wps:wsp>
                <wps:cNvSpPr txBox="1"/>
                <wps:spPr>
                  <a:xfrm>
                    <a:ext cx="2338070" cy="88265"/>
                  </a:xfrm>
                  <a:prstGeom prst="rect"/>
                  <a:noFill/>
                </wps:spPr>
                <wps:txbx>
                  <w:txbxContent>
                    <w:p>
                      <w:pPr>
                        <w:pStyle w:val="Style113"/>
                        <w:keepNext w:val="0"/>
                        <w:keepLines w:val="0"/>
                        <w:widowControl w:val="0"/>
                        <w:shd w:val="clear" w:color="auto" w:fill="auto"/>
                        <w:tabs>
                          <w:tab w:pos="3682" w:val="right"/>
                        </w:tabs>
                        <w:bidi w:val="0"/>
                        <w:spacing w:before="0" w:after="0" w:line="240" w:lineRule="auto"/>
                        <w:ind w:left="0" w:right="0" w:firstLine="0"/>
                        <w:jc w:val="left"/>
                        <w:rPr>
                          <w:sz w:val="24"/>
                          <w:szCs w:val="24"/>
                        </w:rPr>
                      </w:pPr>
                      <w:r>
                        <w:rPr>
                          <w:b w:val="0"/>
                          <w:bCs w:val="0"/>
                          <w:spacing w:val="0"/>
                          <w:w w:val="100"/>
                          <w:position w:val="0"/>
                          <w:sz w:val="22"/>
                          <w:szCs w:val="22"/>
                          <w:shd w:val="clear" w:color="auto" w:fill="auto"/>
                          <w:lang w:val="el-GR" w:eastAsia="el-GR" w:bidi="el-GR"/>
                        </w:rPr>
                        <w:t>1β</w:t>
                        <w:tab/>
                      </w:r>
                      <w:r>
                        <w:rPr>
                          <w:color w:val="4D4D4D"/>
                          <w:spacing w:val="0"/>
                          <w:w w:val="100"/>
                          <w:position w:val="0"/>
                          <w:sz w:val="24"/>
                          <w:szCs w:val="24"/>
                          <w:shd w:val="clear" w:color="auto" w:fill="auto"/>
                          <w:lang w:val="ru-RU" w:eastAsia="ru-RU" w:bidi="ru-RU"/>
                        </w:rPr>
                        <w:t>еиьсь.</w:t>
                      </w:r>
                    </w:p>
                  </w:txbxContent>
                </wps:txbx>
                <wps:bodyPr lIns="0" tIns="0" rIns="0" bIns="0">
                  <a:spAutoFit/>
                </wps:bodyPr>
              </wps:wsp>
            </a:graphicData>
          </a:graphic>
        </wp:anchor>
      </w:drawing>
    </mc:Choice>
    <mc:Fallback>
      <w:pict>
        <v:shape id="_x0000_s1915" type="#_x0000_t202" style="position:absolute;margin-left:39.299999999999997pt;margin-top:28.75pt;width:184.09999999999999pt;height:6.9500000000000002pt;z-index:-18874322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82" w:val="right"/>
                  </w:tabs>
                  <w:bidi w:val="0"/>
                  <w:spacing w:before="0" w:after="0" w:line="240" w:lineRule="auto"/>
                  <w:ind w:left="0" w:right="0" w:firstLine="0"/>
                  <w:jc w:val="left"/>
                  <w:rPr>
                    <w:sz w:val="24"/>
                    <w:szCs w:val="24"/>
                  </w:rPr>
                </w:pPr>
                <w:r>
                  <w:rPr>
                    <w:b w:val="0"/>
                    <w:bCs w:val="0"/>
                    <w:spacing w:val="0"/>
                    <w:w w:val="100"/>
                    <w:position w:val="0"/>
                    <w:sz w:val="22"/>
                    <w:szCs w:val="22"/>
                    <w:shd w:val="clear" w:color="auto" w:fill="auto"/>
                    <w:lang w:val="el-GR" w:eastAsia="el-GR" w:bidi="el-GR"/>
                  </w:rPr>
                  <w:t>1β</w:t>
                  <w:tab/>
                </w:r>
                <w:r>
                  <w:rPr>
                    <w:color w:val="4D4D4D"/>
                    <w:spacing w:val="0"/>
                    <w:w w:val="100"/>
                    <w:position w:val="0"/>
                    <w:sz w:val="24"/>
                    <w:szCs w:val="24"/>
                    <w:shd w:val="clear" w:color="auto" w:fill="auto"/>
                    <w:lang w:val="ru-RU" w:eastAsia="ru-RU" w:bidi="ru-RU"/>
                  </w:rPr>
                  <w:t>еиьсь.</w:t>
                </w:r>
              </w:p>
            </w:txbxContent>
          </v:textbox>
          <w10:wrap anchorx="page" anchory="page"/>
        </v:shape>
      </w:pict>
    </mc:Fallback>
  </mc:AlternateContent>
  <w:p>
    <w:pPr>
      <w:widowControl w:val="0"/>
      <w:spacing w:line="14" w:lineRule="exact"/>
    </w:pPr>
  </w:p>
</w:hdr>
</file>

<file path=word/header5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27" behindDoc="1" locked="0" layoutInCell="1" allowOverlap="1">
          <wp:simplePos x="0" y="0"/>
          <wp:positionH relativeFrom="page">
            <wp:posOffset>406400</wp:posOffset>
          </wp:positionH>
          <wp:positionV relativeFrom="page">
            <wp:posOffset>311785</wp:posOffset>
          </wp:positionV>
          <wp:extent cx="4270375" cy="88265"/>
          <wp:wrapNone/>
          <wp:docPr id="891" name="Shape 891"/>
          <a:graphic xmlns:a="http://schemas.openxmlformats.org/drawingml/2006/main">
            <a:graphicData uri="http://schemas.microsoft.com/office/word/2010/wordprocessingShape">
              <wps:wsp>
                <wps:cNvSpPr txBox="1"/>
                <wps:spPr>
                  <a:xfrm>
                    <a:ext cx="4270375" cy="88265"/>
                  </a:xfrm>
                  <a:prstGeom prst="rect"/>
                  <a:noFill/>
                </wps:spPr>
                <wps:txbx>
                  <w:txbxContent>
                    <w:p>
                      <w:pPr>
                        <w:pStyle w:val="Style113"/>
                        <w:keepNext w:val="0"/>
                        <w:keepLines w:val="0"/>
                        <w:widowControl w:val="0"/>
                        <w:shd w:val="clear" w:color="auto" w:fill="auto"/>
                        <w:tabs>
                          <w:tab w:pos="3701" w:val="right"/>
                          <w:tab w:pos="6725" w:val="right"/>
                        </w:tabs>
                        <w:bidi w:val="0"/>
                        <w:spacing w:before="0" w:after="0" w:line="240" w:lineRule="auto"/>
                        <w:ind w:left="0" w:right="0" w:firstLine="0"/>
                        <w:jc w:val="left"/>
                        <w:rPr>
                          <w:sz w:val="10"/>
                          <w:szCs w:val="10"/>
                        </w:rPr>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de-DE" w:eastAsia="de-DE" w:bidi="de-DE"/>
                        </w:rPr>
                        <w:t>VJIJ.</w:t>
                        <w:tab/>
                      </w:r>
                      <w:r>
                        <w:rPr>
                          <w:smallCaps/>
                          <w:spacing w:val="0"/>
                          <w:w w:val="100"/>
                          <w:position w:val="0"/>
                          <w:sz w:val="13"/>
                          <w:szCs w:val="13"/>
                          <w:shd w:val="clear" w:color="auto" w:fill="auto"/>
                          <w:lang w:val="ru-RU" w:eastAsia="ru-RU" w:bidi="ru-RU"/>
                        </w:rPr>
                        <w:t>Кі.рочкі.</w:t>
                        <w:tab/>
                      </w:r>
                      <w:fldSimple w:instr=" PAGE \* MERGEFORMAT ">
                        <w:r>
                          <w:rPr>
                            <w:spacing w:val="0"/>
                            <w:w w:val="100"/>
                            <w:position w:val="0"/>
                            <w:sz w:val="10"/>
                            <w:szCs w:val="10"/>
                            <w:shd w:val="clear" w:color="auto" w:fill="auto"/>
                            <w:lang w:val="ru-RU" w:eastAsia="ru-RU" w:bidi="ru-RU"/>
                          </w:rPr>
                          <w:t>#</w:t>
                        </w:r>
                      </w:fldSimple>
                    </w:p>
                  </w:txbxContent>
                </wps:txbx>
                <wps:bodyPr lIns="0" tIns="0" rIns="0" bIns="0">
                  <a:spAutoFit/>
                </wps:bodyPr>
              </wps:wsp>
            </a:graphicData>
          </a:graphic>
        </wp:anchor>
      </w:drawing>
    </mc:Choice>
    <mc:Fallback>
      <w:pict>
        <v:shape id="_x0000_s1917" type="#_x0000_t202" style="position:absolute;margin-left:32.pt;margin-top:24.550000000000001pt;width:336.25pt;height:6.9500000000000002pt;z-index:-18874322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701" w:val="right"/>
                    <w:tab w:pos="6725" w:val="right"/>
                  </w:tabs>
                  <w:bidi w:val="0"/>
                  <w:spacing w:before="0" w:after="0" w:line="240" w:lineRule="auto"/>
                  <w:ind w:left="0" w:right="0" w:firstLine="0"/>
                  <w:jc w:val="left"/>
                  <w:rPr>
                    <w:sz w:val="10"/>
                    <w:szCs w:val="10"/>
                  </w:rPr>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de-DE" w:eastAsia="de-DE" w:bidi="de-DE"/>
                  </w:rPr>
                  <w:t>VJIJ.</w:t>
                  <w:tab/>
                </w:r>
                <w:r>
                  <w:rPr>
                    <w:smallCaps/>
                    <w:spacing w:val="0"/>
                    <w:w w:val="100"/>
                    <w:position w:val="0"/>
                    <w:sz w:val="13"/>
                    <w:szCs w:val="13"/>
                    <w:shd w:val="clear" w:color="auto" w:fill="auto"/>
                    <w:lang w:val="ru-RU" w:eastAsia="ru-RU" w:bidi="ru-RU"/>
                  </w:rPr>
                  <w:t>Кі.рочкі.</w:t>
                  <w:tab/>
                </w:r>
                <w:fldSimple w:instr=" PAGE \* MERGEFORMAT ">
                  <w:r>
                    <w:rPr>
                      <w:spacing w:val="0"/>
                      <w:w w:val="100"/>
                      <w:position w:val="0"/>
                      <w:sz w:val="10"/>
                      <w:szCs w:val="1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29" behindDoc="1" locked="0" layoutInCell="1" allowOverlap="1">
          <wp:simplePos x="0" y="0"/>
          <wp:positionH relativeFrom="page">
            <wp:posOffset>406400</wp:posOffset>
          </wp:positionH>
          <wp:positionV relativeFrom="page">
            <wp:posOffset>311785</wp:posOffset>
          </wp:positionV>
          <wp:extent cx="4270375" cy="88265"/>
          <wp:wrapNone/>
          <wp:docPr id="893" name="Shape 893"/>
          <a:graphic xmlns:a="http://schemas.openxmlformats.org/drawingml/2006/main">
            <a:graphicData uri="http://schemas.microsoft.com/office/word/2010/wordprocessingShape">
              <wps:wsp>
                <wps:cNvSpPr txBox="1"/>
                <wps:spPr>
                  <a:xfrm>
                    <a:ext cx="4270375" cy="88265"/>
                  </a:xfrm>
                  <a:prstGeom prst="rect"/>
                  <a:noFill/>
                </wps:spPr>
                <wps:txbx>
                  <w:txbxContent>
                    <w:p>
                      <w:pPr>
                        <w:pStyle w:val="Style113"/>
                        <w:keepNext w:val="0"/>
                        <w:keepLines w:val="0"/>
                        <w:widowControl w:val="0"/>
                        <w:shd w:val="clear" w:color="auto" w:fill="auto"/>
                        <w:tabs>
                          <w:tab w:pos="3701" w:val="right"/>
                          <w:tab w:pos="6725" w:val="right"/>
                        </w:tabs>
                        <w:bidi w:val="0"/>
                        <w:spacing w:before="0" w:after="0" w:line="240" w:lineRule="auto"/>
                        <w:ind w:left="0" w:right="0" w:firstLine="0"/>
                        <w:jc w:val="left"/>
                        <w:rPr>
                          <w:sz w:val="10"/>
                          <w:szCs w:val="10"/>
                        </w:rPr>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de-DE" w:eastAsia="de-DE" w:bidi="de-DE"/>
                        </w:rPr>
                        <w:t>VJIJ.</w:t>
                        <w:tab/>
                      </w:r>
                      <w:r>
                        <w:rPr>
                          <w:smallCaps/>
                          <w:spacing w:val="0"/>
                          <w:w w:val="100"/>
                          <w:position w:val="0"/>
                          <w:sz w:val="13"/>
                          <w:szCs w:val="13"/>
                          <w:shd w:val="clear" w:color="auto" w:fill="auto"/>
                          <w:lang w:val="ru-RU" w:eastAsia="ru-RU" w:bidi="ru-RU"/>
                        </w:rPr>
                        <w:t>Кі.рочкі.</w:t>
                        <w:tab/>
                      </w:r>
                      <w:fldSimple w:instr=" PAGE \* MERGEFORMAT ">
                        <w:r>
                          <w:rPr>
                            <w:spacing w:val="0"/>
                            <w:w w:val="100"/>
                            <w:position w:val="0"/>
                            <w:sz w:val="10"/>
                            <w:szCs w:val="10"/>
                            <w:shd w:val="clear" w:color="auto" w:fill="auto"/>
                            <w:lang w:val="ru-RU" w:eastAsia="ru-RU" w:bidi="ru-RU"/>
                          </w:rPr>
                          <w:t>#</w:t>
                        </w:r>
                      </w:fldSimple>
                    </w:p>
                  </w:txbxContent>
                </wps:txbx>
                <wps:bodyPr lIns="0" tIns="0" rIns="0" bIns="0">
                  <a:spAutoFit/>
                </wps:bodyPr>
              </wps:wsp>
            </a:graphicData>
          </a:graphic>
        </wp:anchor>
      </w:drawing>
    </mc:Choice>
    <mc:Fallback>
      <w:pict>
        <v:shape id="_x0000_s1919" type="#_x0000_t202" style="position:absolute;margin-left:32.pt;margin-top:24.550000000000001pt;width:336.25pt;height:6.9500000000000002pt;z-index:-18874322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701" w:val="right"/>
                    <w:tab w:pos="6725" w:val="right"/>
                  </w:tabs>
                  <w:bidi w:val="0"/>
                  <w:spacing w:before="0" w:after="0" w:line="240" w:lineRule="auto"/>
                  <w:ind w:left="0" w:right="0" w:firstLine="0"/>
                  <w:jc w:val="left"/>
                  <w:rPr>
                    <w:sz w:val="10"/>
                    <w:szCs w:val="10"/>
                  </w:rPr>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de-DE" w:eastAsia="de-DE" w:bidi="de-DE"/>
                  </w:rPr>
                  <w:t>VJIJ.</w:t>
                  <w:tab/>
                </w:r>
                <w:r>
                  <w:rPr>
                    <w:smallCaps/>
                    <w:spacing w:val="0"/>
                    <w:w w:val="100"/>
                    <w:position w:val="0"/>
                    <w:sz w:val="13"/>
                    <w:szCs w:val="13"/>
                    <w:shd w:val="clear" w:color="auto" w:fill="auto"/>
                    <w:lang w:val="ru-RU" w:eastAsia="ru-RU" w:bidi="ru-RU"/>
                  </w:rPr>
                  <w:t>Кі.рочкі.</w:t>
                  <w:tab/>
                </w:r>
                <w:fldSimple w:instr=" PAGE \* MERGEFORMAT ">
                  <w:r>
                    <w:rPr>
                      <w:spacing w:val="0"/>
                      <w:w w:val="100"/>
                      <w:position w:val="0"/>
                      <w:sz w:val="10"/>
                      <w:szCs w:val="1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31" behindDoc="1" locked="0" layoutInCell="1" allowOverlap="1">
          <wp:simplePos x="0" y="0"/>
          <wp:positionH relativeFrom="page">
            <wp:posOffset>433705</wp:posOffset>
          </wp:positionH>
          <wp:positionV relativeFrom="page">
            <wp:posOffset>318135</wp:posOffset>
          </wp:positionV>
          <wp:extent cx="2310130" cy="82550"/>
          <wp:wrapNone/>
          <wp:docPr id="895" name="Shape 895"/>
          <a:graphic xmlns:a="http://schemas.openxmlformats.org/drawingml/2006/main">
            <a:graphicData uri="http://schemas.microsoft.com/office/word/2010/wordprocessingShape">
              <wps:wsp>
                <wps:cNvSpPr txBox="1"/>
                <wps:spPr>
                  <a:xfrm>
                    <a:ext cx="2310130" cy="82550"/>
                  </a:xfrm>
                  <a:prstGeom prst="rect"/>
                  <a:noFill/>
                </wps:spPr>
                <wps:txbx>
                  <w:txbxContent>
                    <w:p>
                      <w:pPr>
                        <w:pStyle w:val="Style113"/>
                        <w:keepNext w:val="0"/>
                        <w:keepLines w:val="0"/>
                        <w:widowControl w:val="0"/>
                        <w:shd w:val="clear" w:color="auto" w:fill="auto"/>
                        <w:tabs>
                          <w:tab w:pos="3638" w:val="right"/>
                        </w:tabs>
                        <w:bidi w:val="0"/>
                        <w:spacing w:before="0" w:after="0" w:line="240" w:lineRule="auto"/>
                        <w:ind w:left="0" w:right="0" w:firstLine="0"/>
                        <w:jc w:val="left"/>
                        <w:rPr>
                          <w:sz w:val="14"/>
                          <w:szCs w:val="14"/>
                        </w:rPr>
                      </w:pPr>
                      <w:fldSimple w:instr=" PAGE \* MERGEFORMAT ">
                        <w:r>
                          <w:rPr>
                            <w:color w:val="4D4D4D"/>
                            <w:spacing w:val="0"/>
                            <w:w w:val="100"/>
                            <w:position w:val="0"/>
                            <w:sz w:val="10"/>
                            <w:szCs w:val="10"/>
                            <w:shd w:val="clear" w:color="auto" w:fill="auto"/>
                            <w:lang w:val="de-DE" w:eastAsia="de-DE" w:bidi="de-DE"/>
                          </w:rPr>
                          <w:t>#</w:t>
                        </w:r>
                      </w:fldSimple>
                      <w:r>
                        <w:rPr>
                          <w:color w:val="4D4D4D"/>
                          <w:spacing w:val="0"/>
                          <w:w w:val="100"/>
                          <w:position w:val="0"/>
                          <w:sz w:val="10"/>
                          <w:szCs w:val="10"/>
                          <w:shd w:val="clear" w:color="auto" w:fill="auto"/>
                          <w:lang w:val="de-DE" w:eastAsia="de-DE" w:bidi="de-DE"/>
                        </w:rPr>
                        <w:tab/>
                      </w:r>
                      <w:r>
                        <w:rPr>
                          <w:b w:val="0"/>
                          <w:bCs w:val="0"/>
                          <w:smallCaps/>
                          <w:spacing w:val="0"/>
                          <w:w w:val="100"/>
                          <w:position w:val="0"/>
                          <w:sz w:val="14"/>
                          <w:szCs w:val="14"/>
                          <w:shd w:val="clear" w:color="auto" w:fill="auto"/>
                          <w:lang w:val="ru-RU" w:eastAsia="ru-RU" w:bidi="ru-RU"/>
                        </w:rPr>
                        <w:t>Смѣсь.</w:t>
                      </w:r>
                    </w:p>
                  </w:txbxContent>
                </wps:txbx>
                <wps:bodyPr lIns="0" tIns="0" rIns="0" bIns="0">
                  <a:spAutoFit/>
                </wps:bodyPr>
              </wps:wsp>
            </a:graphicData>
          </a:graphic>
        </wp:anchor>
      </w:drawing>
    </mc:Choice>
    <mc:Fallback>
      <w:pict>
        <v:shape id="_x0000_s1921" type="#_x0000_t202" style="position:absolute;margin-left:34.149999999999999pt;margin-top:25.050000000000001pt;width:181.90000000000001pt;height:6.5pt;z-index:-18874322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38" w:val="right"/>
                  </w:tabs>
                  <w:bidi w:val="0"/>
                  <w:spacing w:before="0" w:after="0" w:line="240" w:lineRule="auto"/>
                  <w:ind w:left="0" w:right="0" w:firstLine="0"/>
                  <w:jc w:val="left"/>
                  <w:rPr>
                    <w:sz w:val="14"/>
                    <w:szCs w:val="14"/>
                  </w:rPr>
                </w:pPr>
                <w:fldSimple w:instr=" PAGE \* MERGEFORMAT ">
                  <w:r>
                    <w:rPr>
                      <w:color w:val="4D4D4D"/>
                      <w:spacing w:val="0"/>
                      <w:w w:val="100"/>
                      <w:position w:val="0"/>
                      <w:sz w:val="10"/>
                      <w:szCs w:val="10"/>
                      <w:shd w:val="clear" w:color="auto" w:fill="auto"/>
                      <w:lang w:val="de-DE" w:eastAsia="de-DE" w:bidi="de-DE"/>
                    </w:rPr>
                    <w:t>#</w:t>
                  </w:r>
                </w:fldSimple>
                <w:r>
                  <w:rPr>
                    <w:color w:val="4D4D4D"/>
                    <w:spacing w:val="0"/>
                    <w:w w:val="100"/>
                    <w:position w:val="0"/>
                    <w:sz w:val="10"/>
                    <w:szCs w:val="10"/>
                    <w:shd w:val="clear" w:color="auto" w:fill="auto"/>
                    <w:lang w:val="de-DE" w:eastAsia="de-DE" w:bidi="de-DE"/>
                  </w:rPr>
                  <w:tab/>
                </w:r>
                <w:r>
                  <w:rPr>
                    <w:b w:val="0"/>
                    <w:bCs w:val="0"/>
                    <w:smallCaps/>
                    <w:spacing w:val="0"/>
                    <w:w w:val="100"/>
                    <w:position w:val="0"/>
                    <w:sz w:val="14"/>
                    <w:szCs w:val="14"/>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33" behindDoc="1" locked="0" layoutInCell="1" allowOverlap="1">
          <wp:simplePos x="0" y="0"/>
          <wp:positionH relativeFrom="page">
            <wp:posOffset>385445</wp:posOffset>
          </wp:positionH>
          <wp:positionV relativeFrom="page">
            <wp:posOffset>306070</wp:posOffset>
          </wp:positionV>
          <wp:extent cx="2322830" cy="94615"/>
          <wp:wrapNone/>
          <wp:docPr id="897" name="Shape 897"/>
          <a:graphic xmlns:a="http://schemas.openxmlformats.org/drawingml/2006/main">
            <a:graphicData uri="http://schemas.microsoft.com/office/word/2010/wordprocessingShape">
              <wps:wsp>
                <wps:cNvSpPr txBox="1"/>
                <wps:spPr>
                  <a:xfrm>
                    <a:ext cx="2322830" cy="94615"/>
                  </a:xfrm>
                  <a:prstGeom prst="rect"/>
                  <a:noFill/>
                </wps:spPr>
                <wps:txbx>
                  <w:txbxContent>
                    <w:p>
                      <w:pPr>
                        <w:pStyle w:val="Style113"/>
                        <w:keepNext w:val="0"/>
                        <w:keepLines w:val="0"/>
                        <w:widowControl w:val="0"/>
                        <w:shd w:val="clear" w:color="auto" w:fill="auto"/>
                        <w:tabs>
                          <w:tab w:pos="3658" w:val="right"/>
                        </w:tabs>
                        <w:bidi w:val="0"/>
                        <w:spacing w:before="0" w:after="0" w:line="240" w:lineRule="auto"/>
                        <w:ind w:left="0" w:right="0" w:firstLine="0"/>
                        <w:jc w:val="left"/>
                      </w:pPr>
                      <w:r>
                        <w:rPr>
                          <w:b w:val="0"/>
                          <w:bCs w:val="0"/>
                          <w:spacing w:val="0"/>
                          <w:w w:val="100"/>
                          <w:position w:val="0"/>
                          <w:sz w:val="20"/>
                          <w:szCs w:val="20"/>
                          <w:shd w:val="clear" w:color="auto" w:fill="auto"/>
                          <w:lang w:val="el-GR" w:eastAsia="el-GR" w:bidi="el-GR"/>
                        </w:rPr>
                        <w:t>ίο</w:t>
                        <w:tab/>
                      </w:r>
                      <w:r>
                        <w:rPr>
                          <w:rFonts w:ascii="Arial" w:eastAsia="Arial" w:hAnsi="Arial" w:cs="Arial"/>
                          <w:smallCaps/>
                          <w:spacing w:val="0"/>
                          <w:w w:val="100"/>
                          <w:position w:val="0"/>
                          <w:sz w:val="13"/>
                          <w:szCs w:val="13"/>
                          <w:shd w:val="clear" w:color="auto" w:fill="auto"/>
                          <w:lang w:val="ru-RU" w:eastAsia="ru-RU" w:bidi="ru-RU"/>
                        </w:rPr>
                        <w:t>Смѣсь.</w:t>
                      </w:r>
                    </w:p>
                  </w:txbxContent>
                </wps:txbx>
                <wps:bodyPr lIns="0" tIns="0" rIns="0" bIns="0">
                  <a:spAutoFit/>
                </wps:bodyPr>
              </wps:wsp>
            </a:graphicData>
          </a:graphic>
        </wp:anchor>
      </w:drawing>
    </mc:Choice>
    <mc:Fallback>
      <w:pict>
        <v:shape id="_x0000_s1923" type="#_x0000_t202" style="position:absolute;margin-left:30.350000000000001pt;margin-top:24.100000000000001pt;width:182.90000000000001pt;height:7.4500000000000002pt;z-index:-18874322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58" w:val="right"/>
                  </w:tabs>
                  <w:bidi w:val="0"/>
                  <w:spacing w:before="0" w:after="0" w:line="240" w:lineRule="auto"/>
                  <w:ind w:left="0" w:right="0" w:firstLine="0"/>
                  <w:jc w:val="left"/>
                </w:pPr>
                <w:r>
                  <w:rPr>
                    <w:b w:val="0"/>
                    <w:bCs w:val="0"/>
                    <w:spacing w:val="0"/>
                    <w:w w:val="100"/>
                    <w:position w:val="0"/>
                    <w:sz w:val="20"/>
                    <w:szCs w:val="20"/>
                    <w:shd w:val="clear" w:color="auto" w:fill="auto"/>
                    <w:lang w:val="el-GR" w:eastAsia="el-GR" w:bidi="el-GR"/>
                  </w:rPr>
                  <w:t>ίο</w:t>
                  <w:tab/>
                </w:r>
                <w:r>
                  <w:rPr>
                    <w:rFonts w:ascii="Arial" w:eastAsia="Arial" w:hAnsi="Arial" w:cs="Arial"/>
                    <w:smallCaps/>
                    <w:spacing w:val="0"/>
                    <w:w w:val="100"/>
                    <w:position w:val="0"/>
                    <w:sz w:val="13"/>
                    <w:szCs w:val="13"/>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35" behindDoc="1" locked="0" layoutInCell="1" allowOverlap="1">
          <wp:simplePos x="0" y="0"/>
          <wp:positionH relativeFrom="page">
            <wp:posOffset>385445</wp:posOffset>
          </wp:positionH>
          <wp:positionV relativeFrom="page">
            <wp:posOffset>306070</wp:posOffset>
          </wp:positionV>
          <wp:extent cx="2322830" cy="94615"/>
          <wp:wrapNone/>
          <wp:docPr id="899" name="Shape 899"/>
          <a:graphic xmlns:a="http://schemas.openxmlformats.org/drawingml/2006/main">
            <a:graphicData uri="http://schemas.microsoft.com/office/word/2010/wordprocessingShape">
              <wps:wsp>
                <wps:cNvSpPr txBox="1"/>
                <wps:spPr>
                  <a:xfrm>
                    <a:ext cx="2322830" cy="94615"/>
                  </a:xfrm>
                  <a:prstGeom prst="rect"/>
                  <a:noFill/>
                </wps:spPr>
                <wps:txbx>
                  <w:txbxContent>
                    <w:p>
                      <w:pPr>
                        <w:pStyle w:val="Style113"/>
                        <w:keepNext w:val="0"/>
                        <w:keepLines w:val="0"/>
                        <w:widowControl w:val="0"/>
                        <w:shd w:val="clear" w:color="auto" w:fill="auto"/>
                        <w:tabs>
                          <w:tab w:pos="3658" w:val="right"/>
                        </w:tabs>
                        <w:bidi w:val="0"/>
                        <w:spacing w:before="0" w:after="0" w:line="240" w:lineRule="auto"/>
                        <w:ind w:left="0" w:right="0" w:firstLine="0"/>
                        <w:jc w:val="left"/>
                      </w:pPr>
                      <w:r>
                        <w:rPr>
                          <w:b w:val="0"/>
                          <w:bCs w:val="0"/>
                          <w:spacing w:val="0"/>
                          <w:w w:val="100"/>
                          <w:position w:val="0"/>
                          <w:sz w:val="20"/>
                          <w:szCs w:val="20"/>
                          <w:shd w:val="clear" w:color="auto" w:fill="auto"/>
                          <w:lang w:val="el-GR" w:eastAsia="el-GR" w:bidi="el-GR"/>
                        </w:rPr>
                        <w:t>ίο</w:t>
                        <w:tab/>
                      </w:r>
                      <w:r>
                        <w:rPr>
                          <w:rFonts w:ascii="Arial" w:eastAsia="Arial" w:hAnsi="Arial" w:cs="Arial"/>
                          <w:smallCaps/>
                          <w:spacing w:val="0"/>
                          <w:w w:val="100"/>
                          <w:position w:val="0"/>
                          <w:sz w:val="13"/>
                          <w:szCs w:val="13"/>
                          <w:shd w:val="clear" w:color="auto" w:fill="auto"/>
                          <w:lang w:val="ru-RU" w:eastAsia="ru-RU" w:bidi="ru-RU"/>
                        </w:rPr>
                        <w:t>Смѣсь.</w:t>
                      </w:r>
                    </w:p>
                  </w:txbxContent>
                </wps:txbx>
                <wps:bodyPr lIns="0" tIns="0" rIns="0" bIns="0">
                  <a:spAutoFit/>
                </wps:bodyPr>
              </wps:wsp>
            </a:graphicData>
          </a:graphic>
        </wp:anchor>
      </w:drawing>
    </mc:Choice>
    <mc:Fallback>
      <w:pict>
        <v:shape id="_x0000_s1925" type="#_x0000_t202" style="position:absolute;margin-left:30.350000000000001pt;margin-top:24.100000000000001pt;width:182.90000000000001pt;height:7.4500000000000002pt;z-index:-18874321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58" w:val="right"/>
                  </w:tabs>
                  <w:bidi w:val="0"/>
                  <w:spacing w:before="0" w:after="0" w:line="240" w:lineRule="auto"/>
                  <w:ind w:left="0" w:right="0" w:firstLine="0"/>
                  <w:jc w:val="left"/>
                </w:pPr>
                <w:r>
                  <w:rPr>
                    <w:b w:val="0"/>
                    <w:bCs w:val="0"/>
                    <w:spacing w:val="0"/>
                    <w:w w:val="100"/>
                    <w:position w:val="0"/>
                    <w:sz w:val="20"/>
                    <w:szCs w:val="20"/>
                    <w:shd w:val="clear" w:color="auto" w:fill="auto"/>
                    <w:lang w:val="el-GR" w:eastAsia="el-GR" w:bidi="el-GR"/>
                  </w:rPr>
                  <w:t>ίο</w:t>
                  <w:tab/>
                </w:r>
                <w:r>
                  <w:rPr>
                    <w:rFonts w:ascii="Arial" w:eastAsia="Arial" w:hAnsi="Arial" w:cs="Arial"/>
                    <w:smallCaps/>
                    <w:spacing w:val="0"/>
                    <w:w w:val="100"/>
                    <w:position w:val="0"/>
                    <w:sz w:val="13"/>
                    <w:szCs w:val="13"/>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37" behindDoc="1" locked="0" layoutInCell="1" allowOverlap="1">
          <wp:simplePos x="0" y="0"/>
          <wp:positionH relativeFrom="page">
            <wp:posOffset>353060</wp:posOffset>
          </wp:positionH>
          <wp:positionV relativeFrom="page">
            <wp:posOffset>294005</wp:posOffset>
          </wp:positionV>
          <wp:extent cx="4243070" cy="106680"/>
          <wp:wrapNone/>
          <wp:docPr id="901" name="Shape 901"/>
          <a:graphic xmlns:a="http://schemas.openxmlformats.org/drawingml/2006/main">
            <a:graphicData uri="http://schemas.microsoft.com/office/word/2010/wordprocessingShape">
              <wps:wsp>
                <wps:cNvSpPr txBox="1"/>
                <wps:spPr>
                  <a:xfrm>
                    <a:ext cx="4243070" cy="106680"/>
                  </a:xfrm>
                  <a:prstGeom prst="rect"/>
                  <a:noFill/>
                </wps:spPr>
                <wps:txbx>
                  <w:txbxContent>
                    <w:p>
                      <w:pPr>
                        <w:pStyle w:val="Style113"/>
                        <w:keepNext w:val="0"/>
                        <w:keepLines w:val="0"/>
                        <w:widowControl w:val="0"/>
                        <w:shd w:val="clear" w:color="auto" w:fill="auto"/>
                        <w:tabs>
                          <w:tab w:pos="3653" w:val="right"/>
                          <w:tab w:pos="6682" w:val="right"/>
                        </w:tabs>
                        <w:bidi w:val="0"/>
                        <w:spacing w:before="0" w:after="0" w:line="240" w:lineRule="auto"/>
                        <w:ind w:left="0" w:right="0" w:firstLine="0"/>
                        <w:jc w:val="left"/>
                        <w:rPr>
                          <w:sz w:val="20"/>
                          <w:szCs w:val="20"/>
                        </w:rPr>
                      </w:pPr>
                      <w:r>
                        <w:rPr>
                          <w:i/>
                          <w:iCs/>
                          <w:spacing w:val="0"/>
                          <w:w w:val="100"/>
                          <w:position w:val="0"/>
                          <w:sz w:val="16"/>
                          <w:szCs w:val="16"/>
                          <w:shd w:val="clear" w:color="auto" w:fill="auto"/>
                          <w:lang w:val="fr-FR" w:eastAsia="fr-FR" w:bidi="fr-FR"/>
                        </w:rPr>
                        <w:t xml:space="preserve">Omà. </w:t>
                      </w:r>
                      <w:r>
                        <w:rPr>
                          <w:i/>
                          <w:iCs/>
                          <w:spacing w:val="0"/>
                          <w:w w:val="100"/>
                          <w:position w:val="0"/>
                          <w:sz w:val="16"/>
                          <w:szCs w:val="16"/>
                          <w:shd w:val="clear" w:color="auto" w:fill="auto"/>
                          <w:lang w:val="ru-RU" w:eastAsia="ru-RU" w:bidi="ru-RU"/>
                        </w:rPr>
                        <w:t>ѴШ.</w:t>
                        <w:tab/>
                      </w:r>
                      <w:r>
                        <w:rPr>
                          <w:rFonts w:ascii="Arial" w:eastAsia="Arial" w:hAnsi="Arial" w:cs="Arial"/>
                          <w:spacing w:val="0"/>
                          <w:w w:val="100"/>
                          <w:position w:val="0"/>
                          <w:sz w:val="17"/>
                          <w:szCs w:val="17"/>
                          <w:shd w:val="clear" w:color="auto" w:fill="auto"/>
                          <w:lang w:val="ru-RU" w:eastAsia="ru-RU" w:bidi="ru-RU"/>
                        </w:rPr>
                        <w:t>Вкгочк*.</w:t>
                        <w:tab/>
                      </w:r>
                      <w:fldSimple w:instr=" PAGE \* MERGEFORMAT ">
                        <w:r>
                          <w:rPr>
                            <w:spacing w:val="0"/>
                            <w:w w:val="100"/>
                            <w:position w:val="0"/>
                            <w:sz w:val="20"/>
                            <w:szCs w:val="20"/>
                            <w:shd w:val="clear" w:color="auto" w:fill="auto"/>
                            <w:lang w:val="fr-FR" w:eastAsia="fr-FR" w:bidi="fr-FR"/>
                          </w:rPr>
                          <w:t>#</w:t>
                        </w:r>
                      </w:fldSimple>
                    </w:p>
                  </w:txbxContent>
                </wps:txbx>
                <wps:bodyPr lIns="0" tIns="0" rIns="0" bIns="0">
                  <a:spAutoFit/>
                </wps:bodyPr>
              </wps:wsp>
            </a:graphicData>
          </a:graphic>
        </wp:anchor>
      </w:drawing>
    </mc:Choice>
    <mc:Fallback>
      <w:pict>
        <v:shape id="_x0000_s1927" type="#_x0000_t202" style="position:absolute;margin-left:27.800000000000001pt;margin-top:23.149999999999999pt;width:334.10000000000002pt;height:8.4000000000000004pt;z-index:-18874321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53" w:val="right"/>
                    <w:tab w:pos="6682" w:val="right"/>
                  </w:tabs>
                  <w:bidi w:val="0"/>
                  <w:spacing w:before="0" w:after="0" w:line="240" w:lineRule="auto"/>
                  <w:ind w:left="0" w:right="0" w:firstLine="0"/>
                  <w:jc w:val="left"/>
                  <w:rPr>
                    <w:sz w:val="20"/>
                    <w:szCs w:val="20"/>
                  </w:rPr>
                </w:pPr>
                <w:r>
                  <w:rPr>
                    <w:i/>
                    <w:iCs/>
                    <w:spacing w:val="0"/>
                    <w:w w:val="100"/>
                    <w:position w:val="0"/>
                    <w:sz w:val="16"/>
                    <w:szCs w:val="16"/>
                    <w:shd w:val="clear" w:color="auto" w:fill="auto"/>
                    <w:lang w:val="fr-FR" w:eastAsia="fr-FR" w:bidi="fr-FR"/>
                  </w:rPr>
                  <w:t xml:space="preserve">Omà. </w:t>
                </w:r>
                <w:r>
                  <w:rPr>
                    <w:i/>
                    <w:iCs/>
                    <w:spacing w:val="0"/>
                    <w:w w:val="100"/>
                    <w:position w:val="0"/>
                    <w:sz w:val="16"/>
                    <w:szCs w:val="16"/>
                    <w:shd w:val="clear" w:color="auto" w:fill="auto"/>
                    <w:lang w:val="ru-RU" w:eastAsia="ru-RU" w:bidi="ru-RU"/>
                  </w:rPr>
                  <w:t>ѴШ.</w:t>
                  <w:tab/>
                </w:r>
                <w:r>
                  <w:rPr>
                    <w:rFonts w:ascii="Arial" w:eastAsia="Arial" w:hAnsi="Arial" w:cs="Arial"/>
                    <w:spacing w:val="0"/>
                    <w:w w:val="100"/>
                    <w:position w:val="0"/>
                    <w:sz w:val="17"/>
                    <w:szCs w:val="17"/>
                    <w:shd w:val="clear" w:color="auto" w:fill="auto"/>
                    <w:lang w:val="ru-RU" w:eastAsia="ru-RU" w:bidi="ru-RU"/>
                  </w:rPr>
                  <w:t>Вкгочк*.</w:t>
                  <w:tab/>
                </w:r>
                <w:fldSimple w:instr=" PAGE \* MERGEFORMAT ">
                  <w:r>
                    <w:rPr>
                      <w:spacing w:val="0"/>
                      <w:w w:val="100"/>
                      <w:position w:val="0"/>
                      <w:sz w:val="20"/>
                      <w:szCs w:val="20"/>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5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39" behindDoc="1" locked="0" layoutInCell="1" allowOverlap="1">
          <wp:simplePos x="0" y="0"/>
          <wp:positionH relativeFrom="page">
            <wp:posOffset>353060</wp:posOffset>
          </wp:positionH>
          <wp:positionV relativeFrom="page">
            <wp:posOffset>294005</wp:posOffset>
          </wp:positionV>
          <wp:extent cx="4243070" cy="106680"/>
          <wp:wrapNone/>
          <wp:docPr id="903" name="Shape 903"/>
          <a:graphic xmlns:a="http://schemas.openxmlformats.org/drawingml/2006/main">
            <a:graphicData uri="http://schemas.microsoft.com/office/word/2010/wordprocessingShape">
              <wps:wsp>
                <wps:cNvSpPr txBox="1"/>
                <wps:spPr>
                  <a:xfrm>
                    <a:ext cx="4243070" cy="106680"/>
                  </a:xfrm>
                  <a:prstGeom prst="rect"/>
                  <a:noFill/>
                </wps:spPr>
                <wps:txbx>
                  <w:txbxContent>
                    <w:p>
                      <w:pPr>
                        <w:pStyle w:val="Style113"/>
                        <w:keepNext w:val="0"/>
                        <w:keepLines w:val="0"/>
                        <w:widowControl w:val="0"/>
                        <w:shd w:val="clear" w:color="auto" w:fill="auto"/>
                        <w:tabs>
                          <w:tab w:pos="3653" w:val="right"/>
                          <w:tab w:pos="6682" w:val="right"/>
                        </w:tabs>
                        <w:bidi w:val="0"/>
                        <w:spacing w:before="0" w:after="0" w:line="240" w:lineRule="auto"/>
                        <w:ind w:left="0" w:right="0" w:firstLine="0"/>
                        <w:jc w:val="left"/>
                        <w:rPr>
                          <w:sz w:val="20"/>
                          <w:szCs w:val="20"/>
                        </w:rPr>
                      </w:pPr>
                      <w:r>
                        <w:rPr>
                          <w:i/>
                          <w:iCs/>
                          <w:spacing w:val="0"/>
                          <w:w w:val="100"/>
                          <w:position w:val="0"/>
                          <w:sz w:val="16"/>
                          <w:szCs w:val="16"/>
                          <w:shd w:val="clear" w:color="auto" w:fill="auto"/>
                          <w:lang w:val="fr-FR" w:eastAsia="fr-FR" w:bidi="fr-FR"/>
                        </w:rPr>
                        <w:t xml:space="preserve">Omà. </w:t>
                      </w:r>
                      <w:r>
                        <w:rPr>
                          <w:i/>
                          <w:iCs/>
                          <w:spacing w:val="0"/>
                          <w:w w:val="100"/>
                          <w:position w:val="0"/>
                          <w:sz w:val="16"/>
                          <w:szCs w:val="16"/>
                          <w:shd w:val="clear" w:color="auto" w:fill="auto"/>
                          <w:lang w:val="ru-RU" w:eastAsia="ru-RU" w:bidi="ru-RU"/>
                        </w:rPr>
                        <w:t>ѴШ.</w:t>
                        <w:tab/>
                      </w:r>
                      <w:r>
                        <w:rPr>
                          <w:rFonts w:ascii="Arial" w:eastAsia="Arial" w:hAnsi="Arial" w:cs="Arial"/>
                          <w:spacing w:val="0"/>
                          <w:w w:val="100"/>
                          <w:position w:val="0"/>
                          <w:sz w:val="17"/>
                          <w:szCs w:val="17"/>
                          <w:shd w:val="clear" w:color="auto" w:fill="auto"/>
                          <w:lang w:val="ru-RU" w:eastAsia="ru-RU" w:bidi="ru-RU"/>
                        </w:rPr>
                        <w:t>Вкгочк*.</w:t>
                        <w:tab/>
                      </w:r>
                      <w:fldSimple w:instr=" PAGE \* MERGEFORMAT ">
                        <w:r>
                          <w:rPr>
                            <w:spacing w:val="0"/>
                            <w:w w:val="100"/>
                            <w:position w:val="0"/>
                            <w:sz w:val="20"/>
                            <w:szCs w:val="20"/>
                            <w:shd w:val="clear" w:color="auto" w:fill="auto"/>
                            <w:lang w:val="fr-FR" w:eastAsia="fr-FR" w:bidi="fr-FR"/>
                          </w:rPr>
                          <w:t>#</w:t>
                        </w:r>
                      </w:fldSimple>
                    </w:p>
                  </w:txbxContent>
                </wps:txbx>
                <wps:bodyPr lIns="0" tIns="0" rIns="0" bIns="0">
                  <a:spAutoFit/>
                </wps:bodyPr>
              </wps:wsp>
            </a:graphicData>
          </a:graphic>
        </wp:anchor>
      </w:drawing>
    </mc:Choice>
    <mc:Fallback>
      <w:pict>
        <v:shape id="_x0000_s1929" type="#_x0000_t202" style="position:absolute;margin-left:27.800000000000001pt;margin-top:23.149999999999999pt;width:334.10000000000002pt;height:8.4000000000000004pt;z-index:-18874321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53" w:val="right"/>
                    <w:tab w:pos="6682" w:val="right"/>
                  </w:tabs>
                  <w:bidi w:val="0"/>
                  <w:spacing w:before="0" w:after="0" w:line="240" w:lineRule="auto"/>
                  <w:ind w:left="0" w:right="0" w:firstLine="0"/>
                  <w:jc w:val="left"/>
                  <w:rPr>
                    <w:sz w:val="20"/>
                    <w:szCs w:val="20"/>
                  </w:rPr>
                </w:pPr>
                <w:r>
                  <w:rPr>
                    <w:i/>
                    <w:iCs/>
                    <w:spacing w:val="0"/>
                    <w:w w:val="100"/>
                    <w:position w:val="0"/>
                    <w:sz w:val="16"/>
                    <w:szCs w:val="16"/>
                    <w:shd w:val="clear" w:color="auto" w:fill="auto"/>
                    <w:lang w:val="fr-FR" w:eastAsia="fr-FR" w:bidi="fr-FR"/>
                  </w:rPr>
                  <w:t xml:space="preserve">Omà. </w:t>
                </w:r>
                <w:r>
                  <w:rPr>
                    <w:i/>
                    <w:iCs/>
                    <w:spacing w:val="0"/>
                    <w:w w:val="100"/>
                    <w:position w:val="0"/>
                    <w:sz w:val="16"/>
                    <w:szCs w:val="16"/>
                    <w:shd w:val="clear" w:color="auto" w:fill="auto"/>
                    <w:lang w:val="ru-RU" w:eastAsia="ru-RU" w:bidi="ru-RU"/>
                  </w:rPr>
                  <w:t>ѴШ.</w:t>
                  <w:tab/>
                </w:r>
                <w:r>
                  <w:rPr>
                    <w:rFonts w:ascii="Arial" w:eastAsia="Arial" w:hAnsi="Arial" w:cs="Arial"/>
                    <w:spacing w:val="0"/>
                    <w:w w:val="100"/>
                    <w:position w:val="0"/>
                    <w:sz w:val="17"/>
                    <w:szCs w:val="17"/>
                    <w:shd w:val="clear" w:color="auto" w:fill="auto"/>
                    <w:lang w:val="ru-RU" w:eastAsia="ru-RU" w:bidi="ru-RU"/>
                  </w:rPr>
                  <w:t>Вкгочк*.</w:t>
                  <w:tab/>
                </w:r>
                <w:fldSimple w:instr=" PAGE \* MERGEFORMAT ">
                  <w:r>
                    <w:rPr>
                      <w:spacing w:val="0"/>
                      <w:w w:val="100"/>
                      <w:position w:val="0"/>
                      <w:sz w:val="20"/>
                      <w:szCs w:val="20"/>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5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41" behindDoc="1" locked="0" layoutInCell="1" allowOverlap="1">
          <wp:simplePos x="0" y="0"/>
          <wp:positionH relativeFrom="page">
            <wp:posOffset>332105</wp:posOffset>
          </wp:positionH>
          <wp:positionV relativeFrom="page">
            <wp:posOffset>314960</wp:posOffset>
          </wp:positionV>
          <wp:extent cx="2319655" cy="85090"/>
          <wp:wrapNone/>
          <wp:docPr id="905" name="Shape 905"/>
          <a:graphic xmlns:a="http://schemas.openxmlformats.org/drawingml/2006/main">
            <a:graphicData uri="http://schemas.microsoft.com/office/word/2010/wordprocessingShape">
              <wps:wsp>
                <wps:cNvSpPr txBox="1"/>
                <wps:spPr>
                  <a:xfrm>
                    <a:ext cx="2319655" cy="85090"/>
                  </a:xfrm>
                  <a:prstGeom prst="rect"/>
                  <a:noFill/>
                </wps:spPr>
                <wps:txbx>
                  <w:txbxContent>
                    <w:p>
                      <w:pPr>
                        <w:pStyle w:val="Style113"/>
                        <w:keepNext w:val="0"/>
                        <w:keepLines w:val="0"/>
                        <w:widowControl w:val="0"/>
                        <w:shd w:val="clear" w:color="auto" w:fill="auto"/>
                        <w:tabs>
                          <w:tab w:pos="3653" w:val="right"/>
                        </w:tabs>
                        <w:bidi w:val="0"/>
                        <w:spacing w:before="0" w:after="0" w:line="240" w:lineRule="auto"/>
                        <w:ind w:left="0" w:right="0" w:firstLine="0"/>
                        <w:jc w:val="left"/>
                        <w:rPr>
                          <w:sz w:val="15"/>
                          <w:szCs w:val="15"/>
                        </w:rPr>
                      </w:pPr>
                      <w:fldSimple w:instr=" PAGE \* MERGEFORMAT ">
                        <w:r>
                          <w:rPr>
                            <w:spacing w:val="0"/>
                            <w:w w:val="100"/>
                            <w:position w:val="0"/>
                            <w:sz w:val="20"/>
                            <w:szCs w:val="20"/>
                            <w:shd w:val="clear" w:color="auto" w:fill="auto"/>
                            <w:lang w:val="de-DE" w:eastAsia="de-DE" w:bidi="de-DE"/>
                          </w:rPr>
                          <w:t>#</w:t>
                        </w:r>
                      </w:fldSimple>
                      <w:r>
                        <w:rPr>
                          <w:spacing w:val="0"/>
                          <w:w w:val="100"/>
                          <w:position w:val="0"/>
                          <w:sz w:val="20"/>
                          <w:szCs w:val="20"/>
                          <w:shd w:val="clear" w:color="auto" w:fill="auto"/>
                          <w:lang w:val="de-DE" w:eastAsia="de-DE" w:bidi="de-DE"/>
                        </w:rPr>
                        <w:tab/>
                      </w:r>
                      <w:r>
                        <w:rPr>
                          <w:b w:val="0"/>
                          <w:bCs w:val="0"/>
                          <w:spacing w:val="0"/>
                          <w:w w:val="100"/>
                          <w:position w:val="0"/>
                          <w:sz w:val="15"/>
                          <w:szCs w:val="15"/>
                          <w:shd w:val="clear" w:color="auto" w:fill="auto"/>
                          <w:lang w:val="ru-RU" w:eastAsia="ru-RU" w:bidi="ru-RU"/>
                        </w:rPr>
                        <w:t>Сяьсь.</w:t>
                      </w:r>
                    </w:p>
                  </w:txbxContent>
                </wps:txbx>
                <wps:bodyPr lIns="0" tIns="0" rIns="0" bIns="0">
                  <a:spAutoFit/>
                </wps:bodyPr>
              </wps:wsp>
            </a:graphicData>
          </a:graphic>
        </wp:anchor>
      </w:drawing>
    </mc:Choice>
    <mc:Fallback>
      <w:pict>
        <v:shape id="_x0000_s1931" type="#_x0000_t202" style="position:absolute;margin-left:26.149999999999999pt;margin-top:24.800000000000001pt;width:182.65000000000001pt;height:6.7000000000000002pt;z-index:-18874321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53" w:val="right"/>
                  </w:tabs>
                  <w:bidi w:val="0"/>
                  <w:spacing w:before="0" w:after="0" w:line="240" w:lineRule="auto"/>
                  <w:ind w:left="0" w:right="0" w:firstLine="0"/>
                  <w:jc w:val="left"/>
                  <w:rPr>
                    <w:sz w:val="15"/>
                    <w:szCs w:val="15"/>
                  </w:rPr>
                </w:pPr>
                <w:fldSimple w:instr=" PAGE \* MERGEFORMAT ">
                  <w:r>
                    <w:rPr>
                      <w:spacing w:val="0"/>
                      <w:w w:val="100"/>
                      <w:position w:val="0"/>
                      <w:sz w:val="20"/>
                      <w:szCs w:val="20"/>
                      <w:shd w:val="clear" w:color="auto" w:fill="auto"/>
                      <w:lang w:val="de-DE" w:eastAsia="de-DE" w:bidi="de-DE"/>
                    </w:rPr>
                    <w:t>#</w:t>
                  </w:r>
                </w:fldSimple>
                <w:r>
                  <w:rPr>
                    <w:spacing w:val="0"/>
                    <w:w w:val="100"/>
                    <w:position w:val="0"/>
                    <w:sz w:val="20"/>
                    <w:szCs w:val="20"/>
                    <w:shd w:val="clear" w:color="auto" w:fill="auto"/>
                    <w:lang w:val="de-DE" w:eastAsia="de-DE" w:bidi="de-DE"/>
                  </w:rPr>
                  <w:tab/>
                </w:r>
                <w:r>
                  <w:rPr>
                    <w:b w:val="0"/>
                    <w:bCs w:val="0"/>
                    <w:spacing w:val="0"/>
                    <w:w w:val="100"/>
                    <w:position w:val="0"/>
                    <w:sz w:val="15"/>
                    <w:szCs w:val="15"/>
                    <w:shd w:val="clear" w:color="auto" w:fill="auto"/>
                    <w:lang w:val="ru-RU" w:eastAsia="ru-RU" w:bidi="ru-RU"/>
                  </w:rPr>
                  <w:t>Сяьсь.</w:t>
                </w:r>
              </w:p>
            </w:txbxContent>
          </v:textbox>
          <w10:wrap anchorx="page" anchory="page"/>
        </v:shape>
      </w:pict>
    </mc:Fallback>
  </mc:AlternateContent>
  <w:p>
    <w:pPr>
      <w:widowControl w:val="0"/>
      <w:spacing w:line="14" w:lineRule="exact"/>
    </w:pPr>
  </w:p>
</w:hdr>
</file>

<file path=word/header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87" behindDoc="1" locked="0" layoutInCell="1" allowOverlap="1">
          <wp:simplePos x="0" y="0"/>
          <wp:positionH relativeFrom="page">
            <wp:posOffset>363855</wp:posOffset>
          </wp:positionH>
          <wp:positionV relativeFrom="page">
            <wp:posOffset>384810</wp:posOffset>
          </wp:positionV>
          <wp:extent cx="2377440" cy="76200"/>
          <wp:wrapNone/>
          <wp:docPr id="109" name="Shape 109"/>
          <a:graphic xmlns:a="http://schemas.openxmlformats.org/drawingml/2006/main">
            <a:graphicData uri="http://schemas.microsoft.com/office/word/2010/wordprocessingShape">
              <wps:wsp>
                <wps:cNvSpPr txBox="1"/>
                <wps:spPr>
                  <a:xfrm>
                    <a:ext cx="2377440" cy="76200"/>
                  </a:xfrm>
                  <a:prstGeom prst="rect"/>
                  <a:noFill/>
                </wps:spPr>
                <wps:txbx>
                  <w:txbxContent>
                    <w:p>
                      <w:pPr>
                        <w:pStyle w:val="Style113"/>
                        <w:keepNext w:val="0"/>
                        <w:keepLines w:val="0"/>
                        <w:widowControl w:val="0"/>
                        <w:shd w:val="clear" w:color="auto" w:fill="auto"/>
                        <w:tabs>
                          <w:tab w:pos="3744" w:val="right"/>
                        </w:tabs>
                        <w:bidi w:val="0"/>
                        <w:spacing w:before="0" w:after="0" w:line="240" w:lineRule="auto"/>
                        <w:ind w:left="0" w:right="0" w:firstLine="0"/>
                        <w:jc w:val="left"/>
                      </w:pPr>
                      <w:fldSimple w:instr=" PAGE \* MERGEFORMAT ">
                        <w:r>
                          <w:rPr>
                            <w:color w:val="4D4D4D"/>
                            <w:spacing w:val="0"/>
                            <w:w w:val="100"/>
                            <w:position w:val="0"/>
                            <w:shd w:val="clear" w:color="auto" w:fill="auto"/>
                            <w:lang w:val="de-DE" w:eastAsia="de-DE" w:bidi="de-DE"/>
                          </w:rPr>
                          <w:t>#</w:t>
                        </w:r>
                      </w:fldSimple>
                      <w:r>
                        <w:rPr>
                          <w:color w:val="4D4D4D"/>
                          <w:spacing w:val="0"/>
                          <w:w w:val="100"/>
                          <w:position w:val="0"/>
                          <w:shd w:val="clear" w:color="auto" w:fill="auto"/>
                          <w:lang w:val="de-DE" w:eastAsia="de-DE" w:bidi="de-DE"/>
                        </w:rPr>
                        <w:tab/>
                      </w:r>
                      <w:r>
                        <w:rPr>
                          <w:spacing w:val="0"/>
                          <w:w w:val="100"/>
                          <w:position w:val="0"/>
                          <w:shd w:val="clear" w:color="auto" w:fill="auto"/>
                          <w:lang w:val="ru-RU" w:eastAsia="ru-RU" w:bidi="ru-RU"/>
                        </w:rPr>
                        <w:t>Словкспость.</w:t>
                      </w:r>
                    </w:p>
                  </w:txbxContent>
                </wps:txbx>
                <wps:bodyPr lIns="0" tIns="0" rIns="0" bIns="0">
                  <a:spAutoFit/>
                </wps:bodyPr>
              </wps:wsp>
            </a:graphicData>
          </a:graphic>
        </wp:anchor>
      </w:drawing>
    </mc:Choice>
    <mc:Fallback>
      <w:pict>
        <v:shape id="_x0000_s1135" type="#_x0000_t202" style="position:absolute;margin-left:28.649999999999999pt;margin-top:30.300000000000001pt;width:187.19999999999999pt;height:6.pt;z-index:-18874396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744" w:val="right"/>
                  </w:tabs>
                  <w:bidi w:val="0"/>
                  <w:spacing w:before="0" w:after="0" w:line="240" w:lineRule="auto"/>
                  <w:ind w:left="0" w:right="0" w:firstLine="0"/>
                  <w:jc w:val="left"/>
                </w:pPr>
                <w:fldSimple w:instr=" PAGE \* MERGEFORMAT ">
                  <w:r>
                    <w:rPr>
                      <w:color w:val="4D4D4D"/>
                      <w:spacing w:val="0"/>
                      <w:w w:val="100"/>
                      <w:position w:val="0"/>
                      <w:shd w:val="clear" w:color="auto" w:fill="auto"/>
                      <w:lang w:val="de-DE" w:eastAsia="de-DE" w:bidi="de-DE"/>
                    </w:rPr>
                    <w:t>#</w:t>
                  </w:r>
                </w:fldSimple>
                <w:r>
                  <w:rPr>
                    <w:color w:val="4D4D4D"/>
                    <w:spacing w:val="0"/>
                    <w:w w:val="100"/>
                    <w:position w:val="0"/>
                    <w:shd w:val="clear" w:color="auto" w:fill="auto"/>
                    <w:lang w:val="de-DE" w:eastAsia="de-DE" w:bidi="de-DE"/>
                  </w:rPr>
                  <w:tab/>
                </w:r>
                <w:r>
                  <w:rPr>
                    <w:spacing w:val="0"/>
                    <w:w w:val="100"/>
                    <w:position w:val="0"/>
                    <w:shd w:val="clear" w:color="auto" w:fill="auto"/>
                    <w:lang w:val="ru-RU" w:eastAsia="ru-RU" w:bidi="ru-RU"/>
                  </w:rPr>
                  <w:t>Словкспость.</w:t>
                </w:r>
              </w:p>
            </w:txbxContent>
          </v:textbox>
          <w10:wrap anchorx="page" anchory="page"/>
        </v:shape>
      </w:pict>
    </mc:Fallback>
  </mc:AlternateContent>
  <w:p>
    <w:pPr>
      <w:widowControl w:val="0"/>
      <w:spacing w:line="14" w:lineRule="exact"/>
    </w:pPr>
  </w:p>
</w:hdr>
</file>

<file path=word/header5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43" behindDoc="1" locked="0" layoutInCell="1" allowOverlap="1">
          <wp:simplePos x="0" y="0"/>
          <wp:positionH relativeFrom="page">
            <wp:posOffset>410845</wp:posOffset>
          </wp:positionH>
          <wp:positionV relativeFrom="page">
            <wp:posOffset>302895</wp:posOffset>
          </wp:positionV>
          <wp:extent cx="4264025" cy="97790"/>
          <wp:wrapNone/>
          <wp:docPr id="907" name="Shape 907"/>
          <a:graphic xmlns:a="http://schemas.openxmlformats.org/drawingml/2006/main">
            <a:graphicData uri="http://schemas.microsoft.com/office/word/2010/wordprocessingShape">
              <wps:wsp>
                <wps:cNvSpPr txBox="1"/>
                <wps:spPr>
                  <a:xfrm>
                    <a:ext cx="4264025" cy="97790"/>
                  </a:xfrm>
                  <a:prstGeom prst="rect"/>
                  <a:noFill/>
                </wps:spPr>
                <wps:txbx>
                  <w:txbxContent>
                    <w:p>
                      <w:pPr>
                        <w:pStyle w:val="Style113"/>
                        <w:keepNext w:val="0"/>
                        <w:keepLines w:val="0"/>
                        <w:widowControl w:val="0"/>
                        <w:shd w:val="clear" w:color="auto" w:fill="auto"/>
                        <w:tabs>
                          <w:tab w:pos="3653" w:val="right"/>
                          <w:tab w:pos="6715" w:val="right"/>
                        </w:tabs>
                        <w:bidi w:val="0"/>
                        <w:spacing w:before="0" w:after="0" w:line="240" w:lineRule="auto"/>
                        <w:ind w:left="0" w:right="0" w:firstLine="0"/>
                        <w:jc w:val="left"/>
                        <w:rPr>
                          <w:sz w:val="17"/>
                          <w:szCs w:val="17"/>
                        </w:rPr>
                      </w:pPr>
                      <w:r>
                        <w:rPr>
                          <w:rFonts w:ascii="Arial" w:eastAsia="Arial" w:hAnsi="Arial" w:cs="Arial"/>
                          <w:b w:val="0"/>
                          <w:bCs w:val="0"/>
                          <w:i/>
                          <w:iCs/>
                          <w:spacing w:val="0"/>
                          <w:w w:val="100"/>
                          <w:position w:val="0"/>
                          <w:sz w:val="19"/>
                          <w:szCs w:val="19"/>
                          <w:shd w:val="clear" w:color="auto" w:fill="auto"/>
                          <w:lang w:val="ru-RU" w:eastAsia="ru-RU" w:bidi="ru-RU"/>
                        </w:rPr>
                        <w:t xml:space="preserve">Отд. </w:t>
                      </w:r>
                      <w:r>
                        <w:rPr>
                          <w:i/>
                          <w:iCs/>
                          <w:spacing w:val="0"/>
                          <w:w w:val="100"/>
                          <w:position w:val="0"/>
                          <w:sz w:val="16"/>
                          <w:szCs w:val="16"/>
                          <w:shd w:val="clear" w:color="auto" w:fill="auto"/>
                          <w:lang w:val="ru-RU" w:eastAsia="ru-RU" w:bidi="ru-RU"/>
                        </w:rPr>
                        <w:t>ѴШ.</w:t>
                        <w:tab/>
                      </w:r>
                      <w:r>
                        <w:rPr>
                          <w:b w:val="0"/>
                          <w:bCs w:val="0"/>
                          <w:smallCaps/>
                          <w:spacing w:val="0"/>
                          <w:w w:val="100"/>
                          <w:position w:val="0"/>
                          <w:sz w:val="14"/>
                          <w:szCs w:val="14"/>
                          <w:shd w:val="clear" w:color="auto" w:fill="auto"/>
                          <w:lang w:val="ru-RU" w:eastAsia="ru-RU" w:bidi="ru-RU"/>
                        </w:rPr>
                        <w:t>Вѣрочка.</w:t>
                        <w:tab/>
                      </w:r>
                      <w:fldSimple w:instr=" PAGE \* MERGEFORMAT ">
                        <w:r>
                          <w:rPr>
                            <w:rFonts w:ascii="Arial" w:eastAsia="Arial" w:hAnsi="Arial" w:cs="Arial"/>
                            <w:color w:val="4D4D4D"/>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933" type="#_x0000_t202" style="position:absolute;margin-left:32.350000000000001pt;margin-top:23.850000000000001pt;width:335.75pt;height:7.7000000000000002pt;z-index:-18874321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53" w:val="right"/>
                    <w:tab w:pos="6715" w:val="right"/>
                  </w:tabs>
                  <w:bidi w:val="0"/>
                  <w:spacing w:before="0" w:after="0" w:line="240" w:lineRule="auto"/>
                  <w:ind w:left="0" w:right="0" w:firstLine="0"/>
                  <w:jc w:val="left"/>
                  <w:rPr>
                    <w:sz w:val="17"/>
                    <w:szCs w:val="17"/>
                  </w:rPr>
                </w:pPr>
                <w:r>
                  <w:rPr>
                    <w:rFonts w:ascii="Arial" w:eastAsia="Arial" w:hAnsi="Arial" w:cs="Arial"/>
                    <w:b w:val="0"/>
                    <w:bCs w:val="0"/>
                    <w:i/>
                    <w:iCs/>
                    <w:spacing w:val="0"/>
                    <w:w w:val="100"/>
                    <w:position w:val="0"/>
                    <w:sz w:val="19"/>
                    <w:szCs w:val="19"/>
                    <w:shd w:val="clear" w:color="auto" w:fill="auto"/>
                    <w:lang w:val="ru-RU" w:eastAsia="ru-RU" w:bidi="ru-RU"/>
                  </w:rPr>
                  <w:t xml:space="preserve">Отд. </w:t>
                </w:r>
                <w:r>
                  <w:rPr>
                    <w:i/>
                    <w:iCs/>
                    <w:spacing w:val="0"/>
                    <w:w w:val="100"/>
                    <w:position w:val="0"/>
                    <w:sz w:val="16"/>
                    <w:szCs w:val="16"/>
                    <w:shd w:val="clear" w:color="auto" w:fill="auto"/>
                    <w:lang w:val="ru-RU" w:eastAsia="ru-RU" w:bidi="ru-RU"/>
                  </w:rPr>
                  <w:t>ѴШ.</w:t>
                  <w:tab/>
                </w:r>
                <w:r>
                  <w:rPr>
                    <w:b w:val="0"/>
                    <w:bCs w:val="0"/>
                    <w:smallCaps/>
                    <w:spacing w:val="0"/>
                    <w:w w:val="100"/>
                    <w:position w:val="0"/>
                    <w:sz w:val="14"/>
                    <w:szCs w:val="14"/>
                    <w:shd w:val="clear" w:color="auto" w:fill="auto"/>
                    <w:lang w:val="ru-RU" w:eastAsia="ru-RU" w:bidi="ru-RU"/>
                  </w:rPr>
                  <w:t>Вѣрочка.</w:t>
                  <w:tab/>
                </w:r>
                <w:fldSimple w:instr=" PAGE \* MERGEFORMAT ">
                  <w:r>
                    <w:rPr>
                      <w:rFonts w:ascii="Arial" w:eastAsia="Arial" w:hAnsi="Arial" w:cs="Arial"/>
                      <w:color w:val="4D4D4D"/>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45" behindDoc="1" locked="0" layoutInCell="1" allowOverlap="1">
          <wp:simplePos x="0" y="0"/>
          <wp:positionH relativeFrom="page">
            <wp:posOffset>365125</wp:posOffset>
          </wp:positionH>
          <wp:positionV relativeFrom="page">
            <wp:posOffset>306070</wp:posOffset>
          </wp:positionV>
          <wp:extent cx="2322830" cy="94615"/>
          <wp:wrapNone/>
          <wp:docPr id="909" name="Shape 909"/>
          <a:graphic xmlns:a="http://schemas.openxmlformats.org/drawingml/2006/main">
            <a:graphicData uri="http://schemas.microsoft.com/office/word/2010/wordprocessingShape">
              <wps:wsp>
                <wps:cNvSpPr txBox="1"/>
                <wps:spPr>
                  <a:xfrm>
                    <a:ext cx="2322830" cy="94615"/>
                  </a:xfrm>
                  <a:prstGeom prst="rect"/>
                  <a:noFill/>
                </wps:spPr>
                <wps:txbx>
                  <w:txbxContent>
                    <w:p>
                      <w:pPr>
                        <w:pStyle w:val="Style113"/>
                        <w:keepNext w:val="0"/>
                        <w:keepLines w:val="0"/>
                        <w:widowControl w:val="0"/>
                        <w:shd w:val="clear" w:color="auto" w:fill="auto"/>
                        <w:tabs>
                          <w:tab w:pos="3658" w:val="right"/>
                        </w:tabs>
                        <w:bidi w:val="0"/>
                        <w:spacing w:before="0" w:after="0" w:line="240" w:lineRule="auto"/>
                        <w:ind w:left="0" w:right="0" w:firstLine="0"/>
                        <w:jc w:val="left"/>
                        <w:rPr>
                          <w:sz w:val="14"/>
                          <w:szCs w:val="14"/>
                        </w:rPr>
                      </w:pPr>
                      <w:fldSimple w:instr=" PAGE \* MERGEFORMAT ">
                        <w:r>
                          <w:rPr>
                            <w:spacing w:val="0"/>
                            <w:w w:val="100"/>
                            <w:position w:val="0"/>
                            <w:sz w:val="24"/>
                            <w:szCs w:val="24"/>
                            <w:shd w:val="clear" w:color="auto" w:fill="auto"/>
                            <w:lang w:val="de-DE" w:eastAsia="de-DE" w:bidi="de-DE"/>
                          </w:rPr>
                          <w:t>#</w:t>
                        </w:r>
                      </w:fldSimple>
                      <w:r>
                        <w:rPr>
                          <w:spacing w:val="0"/>
                          <w:w w:val="100"/>
                          <w:position w:val="0"/>
                          <w:sz w:val="24"/>
                          <w:szCs w:val="24"/>
                          <w:shd w:val="clear" w:color="auto" w:fill="auto"/>
                          <w:lang w:val="de-DE" w:eastAsia="de-DE" w:bidi="de-DE"/>
                        </w:rPr>
                        <w:tab/>
                      </w:r>
                      <w:r>
                        <w:rPr>
                          <w:b w:val="0"/>
                          <w:bCs w:val="0"/>
                          <w:smallCaps/>
                          <w:spacing w:val="0"/>
                          <w:w w:val="100"/>
                          <w:position w:val="0"/>
                          <w:sz w:val="14"/>
                          <w:szCs w:val="14"/>
                          <w:shd w:val="clear" w:color="auto" w:fill="auto"/>
                          <w:lang w:val="ru-RU" w:eastAsia="ru-RU" w:bidi="ru-RU"/>
                        </w:rPr>
                        <w:t>Смѣсь.</w:t>
                      </w:r>
                    </w:p>
                  </w:txbxContent>
                </wps:txbx>
                <wps:bodyPr lIns="0" tIns="0" rIns="0" bIns="0">
                  <a:spAutoFit/>
                </wps:bodyPr>
              </wps:wsp>
            </a:graphicData>
          </a:graphic>
        </wp:anchor>
      </w:drawing>
    </mc:Choice>
    <mc:Fallback>
      <w:pict>
        <v:shape id="_x0000_s1935" type="#_x0000_t202" style="position:absolute;margin-left:28.75pt;margin-top:24.100000000000001pt;width:182.90000000000001pt;height:7.4500000000000002pt;z-index:-18874320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58" w:val="right"/>
                  </w:tabs>
                  <w:bidi w:val="0"/>
                  <w:spacing w:before="0" w:after="0" w:line="240" w:lineRule="auto"/>
                  <w:ind w:left="0" w:right="0" w:firstLine="0"/>
                  <w:jc w:val="left"/>
                  <w:rPr>
                    <w:sz w:val="14"/>
                    <w:szCs w:val="14"/>
                  </w:rPr>
                </w:pPr>
                <w:fldSimple w:instr=" PAGE \* MERGEFORMAT ">
                  <w:r>
                    <w:rPr>
                      <w:spacing w:val="0"/>
                      <w:w w:val="100"/>
                      <w:position w:val="0"/>
                      <w:sz w:val="24"/>
                      <w:szCs w:val="24"/>
                      <w:shd w:val="clear" w:color="auto" w:fill="auto"/>
                      <w:lang w:val="de-DE" w:eastAsia="de-DE" w:bidi="de-DE"/>
                    </w:rPr>
                    <w:t>#</w:t>
                  </w:r>
                </w:fldSimple>
                <w:r>
                  <w:rPr>
                    <w:spacing w:val="0"/>
                    <w:w w:val="100"/>
                    <w:position w:val="0"/>
                    <w:sz w:val="24"/>
                    <w:szCs w:val="24"/>
                    <w:shd w:val="clear" w:color="auto" w:fill="auto"/>
                    <w:lang w:val="de-DE" w:eastAsia="de-DE" w:bidi="de-DE"/>
                  </w:rPr>
                  <w:tab/>
                </w:r>
                <w:r>
                  <w:rPr>
                    <w:b w:val="0"/>
                    <w:bCs w:val="0"/>
                    <w:smallCaps/>
                    <w:spacing w:val="0"/>
                    <w:w w:val="100"/>
                    <w:position w:val="0"/>
                    <w:sz w:val="14"/>
                    <w:szCs w:val="14"/>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47" behindDoc="1" locked="0" layoutInCell="1" allowOverlap="1">
          <wp:simplePos x="0" y="0"/>
          <wp:positionH relativeFrom="page">
            <wp:posOffset>397510</wp:posOffset>
          </wp:positionH>
          <wp:positionV relativeFrom="page">
            <wp:posOffset>275590</wp:posOffset>
          </wp:positionV>
          <wp:extent cx="4282440" cy="125095"/>
          <wp:wrapNone/>
          <wp:docPr id="911" name="Shape 911"/>
          <a:graphic xmlns:a="http://schemas.openxmlformats.org/drawingml/2006/main">
            <a:graphicData uri="http://schemas.microsoft.com/office/word/2010/wordprocessingShape">
              <wps:wsp>
                <wps:cNvSpPr txBox="1"/>
                <wps:spPr>
                  <a:xfrm>
                    <a:ext cx="4282440" cy="125095"/>
                  </a:xfrm>
                  <a:prstGeom prst="rect"/>
                  <a:noFill/>
                </wps:spPr>
                <wps:txbx>
                  <w:txbxContent>
                    <w:p>
                      <w:pPr>
                        <w:pStyle w:val="Style113"/>
                        <w:keepNext w:val="0"/>
                        <w:keepLines w:val="0"/>
                        <w:widowControl w:val="0"/>
                        <w:shd w:val="clear" w:color="auto" w:fill="auto"/>
                        <w:tabs>
                          <w:tab w:pos="3696" w:val="right"/>
                          <w:tab w:pos="6744" w:val="right"/>
                        </w:tabs>
                        <w:bidi w:val="0"/>
                        <w:spacing w:before="0" w:after="0" w:line="240" w:lineRule="auto"/>
                        <w:ind w:left="0" w:right="0" w:firstLine="0"/>
                        <w:jc w:val="left"/>
                      </w:pPr>
                      <w:r>
                        <w:rPr>
                          <w:i/>
                          <w:iCs/>
                          <w:spacing w:val="0"/>
                          <w:w w:val="100"/>
                          <w:position w:val="0"/>
                          <w:sz w:val="16"/>
                          <w:szCs w:val="16"/>
                          <w:shd w:val="clear" w:color="auto" w:fill="auto"/>
                          <w:lang w:val="ru-RU" w:eastAsia="ru-RU" w:bidi="ru-RU"/>
                        </w:rPr>
                        <w:t>Отд. VIII.</w:t>
                        <w:tab/>
                      </w:r>
                      <w:r>
                        <w:rPr>
                          <w:smallCaps/>
                          <w:spacing w:val="0"/>
                          <w:w w:val="100"/>
                          <w:position w:val="0"/>
                          <w:shd w:val="clear" w:color="auto" w:fill="auto"/>
                          <w:lang w:val="ru-RU" w:eastAsia="ru-RU" w:bidi="ru-RU"/>
                        </w:rPr>
                        <w:t>Вѣточка.</w:t>
                        <w:tab/>
                      </w:r>
                      <w:r>
                        <w:rPr>
                          <w:spacing w:val="0"/>
                          <w:w w:val="100"/>
                          <w:position w:val="0"/>
                          <w:shd w:val="clear" w:color="auto" w:fill="auto"/>
                          <w:lang w:val="de-DE" w:eastAsia="de-DE" w:bidi="de-DE"/>
                        </w:rPr>
                        <w:t>ff</w:t>
                      </w:r>
                    </w:p>
                  </w:txbxContent>
                </wps:txbx>
                <wps:bodyPr lIns="0" tIns="0" rIns="0" bIns="0">
                  <a:spAutoFit/>
                </wps:bodyPr>
              </wps:wsp>
            </a:graphicData>
          </a:graphic>
        </wp:anchor>
      </w:drawing>
    </mc:Choice>
    <mc:Fallback>
      <w:pict>
        <v:shape id="_x0000_s1937" type="#_x0000_t202" style="position:absolute;margin-left:31.300000000000001pt;margin-top:21.699999999999999pt;width:337.19999999999999pt;height:9.8499999999999996pt;z-index:-18874320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96" w:val="right"/>
                    <w:tab w:pos="6744" w:val="right"/>
                  </w:tabs>
                  <w:bidi w:val="0"/>
                  <w:spacing w:before="0" w:after="0" w:line="240" w:lineRule="auto"/>
                  <w:ind w:left="0" w:right="0" w:firstLine="0"/>
                  <w:jc w:val="left"/>
                </w:pPr>
                <w:r>
                  <w:rPr>
                    <w:i/>
                    <w:iCs/>
                    <w:spacing w:val="0"/>
                    <w:w w:val="100"/>
                    <w:position w:val="0"/>
                    <w:sz w:val="16"/>
                    <w:szCs w:val="16"/>
                    <w:shd w:val="clear" w:color="auto" w:fill="auto"/>
                    <w:lang w:val="ru-RU" w:eastAsia="ru-RU" w:bidi="ru-RU"/>
                  </w:rPr>
                  <w:t>Отд. VIII.</w:t>
                  <w:tab/>
                </w:r>
                <w:r>
                  <w:rPr>
                    <w:smallCaps/>
                    <w:spacing w:val="0"/>
                    <w:w w:val="100"/>
                    <w:position w:val="0"/>
                    <w:shd w:val="clear" w:color="auto" w:fill="auto"/>
                    <w:lang w:val="ru-RU" w:eastAsia="ru-RU" w:bidi="ru-RU"/>
                  </w:rPr>
                  <w:t>Вѣточка.</w:t>
                  <w:tab/>
                </w:r>
                <w:r>
                  <w:rPr>
                    <w:spacing w:val="0"/>
                    <w:w w:val="100"/>
                    <w:position w:val="0"/>
                    <w:shd w:val="clear" w:color="auto" w:fill="auto"/>
                    <w:lang w:val="de-DE" w:eastAsia="de-DE" w:bidi="de-DE"/>
                  </w:rPr>
                  <w:t>ff</w:t>
                </w:r>
              </w:p>
            </w:txbxContent>
          </v:textbox>
          <w10:wrap anchorx="page" anchory="page"/>
        </v:shape>
      </w:pict>
    </mc:Fallback>
  </mc:AlternateContent>
  <w:p>
    <w:pPr>
      <w:widowControl w:val="0"/>
      <w:spacing w:line="14" w:lineRule="exact"/>
    </w:pPr>
  </w:p>
</w:hdr>
</file>

<file path=word/header5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49" behindDoc="1" locked="0" layoutInCell="1" allowOverlap="1">
          <wp:simplePos x="0" y="0"/>
          <wp:positionH relativeFrom="page">
            <wp:posOffset>395605</wp:posOffset>
          </wp:positionH>
          <wp:positionV relativeFrom="page">
            <wp:posOffset>314960</wp:posOffset>
          </wp:positionV>
          <wp:extent cx="2282825" cy="85090"/>
          <wp:wrapNone/>
          <wp:docPr id="913" name="Shape 913"/>
          <a:graphic xmlns:a="http://schemas.openxmlformats.org/drawingml/2006/main">
            <a:graphicData uri="http://schemas.microsoft.com/office/word/2010/wordprocessingShape">
              <wps:wsp>
                <wps:cNvSpPr txBox="1"/>
                <wps:spPr>
                  <a:xfrm>
                    <a:ext cx="2282825" cy="85090"/>
                  </a:xfrm>
                  <a:prstGeom prst="rect"/>
                  <a:noFill/>
                </wps:spPr>
                <wps:txbx>
                  <w:txbxContent>
                    <w:p>
                      <w:pPr>
                        <w:pStyle w:val="Style113"/>
                        <w:keepNext w:val="0"/>
                        <w:keepLines w:val="0"/>
                        <w:widowControl w:val="0"/>
                        <w:shd w:val="clear" w:color="auto" w:fill="auto"/>
                        <w:tabs>
                          <w:tab w:pos="3595" w:val="right"/>
                        </w:tabs>
                        <w:bidi w:val="0"/>
                        <w:spacing w:before="0" w:after="0" w:line="240" w:lineRule="auto"/>
                        <w:ind w:left="0" w:right="0" w:firstLine="0"/>
                        <w:jc w:val="left"/>
                      </w:pPr>
                      <w:r>
                        <w:rPr>
                          <w:b w:val="0"/>
                          <w:bCs w:val="0"/>
                          <w:spacing w:val="0"/>
                          <w:w w:val="100"/>
                          <w:position w:val="0"/>
                          <w:sz w:val="22"/>
                          <w:szCs w:val="22"/>
                          <w:shd w:val="clear" w:color="auto" w:fill="auto"/>
                          <w:lang w:val="fr-FR" w:eastAsia="fr-FR" w:bidi="fr-FR"/>
                        </w:rPr>
                        <w:t>25</w:t>
                        <w:tab/>
                      </w:r>
                      <w:r>
                        <w:rPr>
                          <w:rFonts w:ascii="Arial" w:eastAsia="Arial" w:hAnsi="Arial" w:cs="Arial"/>
                          <w:smallCaps/>
                          <w:spacing w:val="0"/>
                          <w:w w:val="100"/>
                          <w:position w:val="0"/>
                          <w:shd w:val="clear" w:color="auto" w:fill="auto"/>
                          <w:lang w:val="fr-FR" w:eastAsia="fr-FR" w:bidi="fr-FR"/>
                        </w:rPr>
                        <w:t>Cmucl.</w:t>
                      </w:r>
                    </w:p>
                  </w:txbxContent>
                </wps:txbx>
                <wps:bodyPr lIns="0" tIns="0" rIns="0" bIns="0">
                  <a:spAutoFit/>
                </wps:bodyPr>
              </wps:wsp>
            </a:graphicData>
          </a:graphic>
        </wp:anchor>
      </w:drawing>
    </mc:Choice>
    <mc:Fallback>
      <w:pict>
        <v:shape id="_x0000_s1939" type="#_x0000_t202" style="position:absolute;margin-left:31.149999999999999pt;margin-top:24.800000000000001pt;width:179.75pt;height:6.7000000000000002pt;z-index:-18874320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95" w:val="right"/>
                  </w:tabs>
                  <w:bidi w:val="0"/>
                  <w:spacing w:before="0" w:after="0" w:line="240" w:lineRule="auto"/>
                  <w:ind w:left="0" w:right="0" w:firstLine="0"/>
                  <w:jc w:val="left"/>
                </w:pPr>
                <w:r>
                  <w:rPr>
                    <w:b w:val="0"/>
                    <w:bCs w:val="0"/>
                    <w:spacing w:val="0"/>
                    <w:w w:val="100"/>
                    <w:position w:val="0"/>
                    <w:sz w:val="22"/>
                    <w:szCs w:val="22"/>
                    <w:shd w:val="clear" w:color="auto" w:fill="auto"/>
                    <w:lang w:val="fr-FR" w:eastAsia="fr-FR" w:bidi="fr-FR"/>
                  </w:rPr>
                  <w:t>25</w:t>
                  <w:tab/>
                </w:r>
                <w:r>
                  <w:rPr>
                    <w:rFonts w:ascii="Arial" w:eastAsia="Arial" w:hAnsi="Arial" w:cs="Arial"/>
                    <w:smallCaps/>
                    <w:spacing w:val="0"/>
                    <w:w w:val="100"/>
                    <w:position w:val="0"/>
                    <w:shd w:val="clear" w:color="auto" w:fill="auto"/>
                    <w:lang w:val="fr-FR" w:eastAsia="fr-FR" w:bidi="fr-FR"/>
                  </w:rPr>
                  <w:t>Cmucl.</w:t>
                </w:r>
              </w:p>
            </w:txbxContent>
          </v:textbox>
          <w10:wrap anchorx="page" anchory="page"/>
        </v:shape>
      </w:pict>
    </mc:Fallback>
  </mc:AlternateContent>
  <w:p>
    <w:pPr>
      <w:widowControl w:val="0"/>
      <w:spacing w:line="14" w:lineRule="exact"/>
    </w:pPr>
  </w:p>
</w:hdr>
</file>

<file path=word/header5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51" behindDoc="1" locked="0" layoutInCell="1" allowOverlap="1">
          <wp:simplePos x="0" y="0"/>
          <wp:positionH relativeFrom="page">
            <wp:posOffset>348615</wp:posOffset>
          </wp:positionH>
          <wp:positionV relativeFrom="page">
            <wp:posOffset>311785</wp:posOffset>
          </wp:positionV>
          <wp:extent cx="4248785" cy="88265"/>
          <wp:wrapNone/>
          <wp:docPr id="915" name="Shape 915"/>
          <a:graphic xmlns:a="http://schemas.openxmlformats.org/drawingml/2006/main">
            <a:graphicData uri="http://schemas.microsoft.com/office/word/2010/wordprocessingShape">
              <wps:wsp>
                <wps:cNvSpPr txBox="1"/>
                <wps:spPr>
                  <a:xfrm>
                    <a:ext cx="4248785" cy="88265"/>
                  </a:xfrm>
                  <a:prstGeom prst="rect"/>
                  <a:noFill/>
                </wps:spPr>
                <wps:txbx>
                  <w:txbxContent>
                    <w:p>
                      <w:pPr>
                        <w:pStyle w:val="Style113"/>
                        <w:keepNext w:val="0"/>
                        <w:keepLines w:val="0"/>
                        <w:widowControl w:val="0"/>
                        <w:shd w:val="clear" w:color="auto" w:fill="auto"/>
                        <w:tabs>
                          <w:tab w:pos="3658" w:val="right"/>
                          <w:tab w:pos="6691"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Г111.</w:t>
                        <w:tab/>
                      </w:r>
                      <w:r>
                        <w:rPr>
                          <w:b w:val="0"/>
                          <w:bCs w:val="0"/>
                          <w:spacing w:val="0"/>
                          <w:w w:val="100"/>
                          <w:position w:val="0"/>
                          <w:sz w:val="15"/>
                          <w:szCs w:val="15"/>
                          <w:shd w:val="clear" w:color="auto" w:fill="auto"/>
                          <w:lang w:val="ru-RU" w:eastAsia="ru-RU" w:bidi="ru-RU"/>
                        </w:rPr>
                        <w:t>ІІЫ’ОЧкл.</w:t>
                        <w:tab/>
                      </w:r>
                      <w:r>
                        <w:rPr>
                          <w:b w:val="0"/>
                          <w:bCs w:val="0"/>
                          <w:spacing w:val="0"/>
                          <w:w w:val="100"/>
                          <w:position w:val="0"/>
                          <w:sz w:val="17"/>
                          <w:szCs w:val="17"/>
                          <w:shd w:val="clear" w:color="auto" w:fill="auto"/>
                          <w:lang w:val="de-DE" w:eastAsia="de-DE" w:bidi="de-DE"/>
                        </w:rPr>
                        <w:t>S5</w:t>
                      </w:r>
                    </w:p>
                  </w:txbxContent>
                </wps:txbx>
                <wps:bodyPr lIns="0" tIns="0" rIns="0" bIns="0">
                  <a:spAutoFit/>
                </wps:bodyPr>
              </wps:wsp>
            </a:graphicData>
          </a:graphic>
        </wp:anchor>
      </w:drawing>
    </mc:Choice>
    <mc:Fallback>
      <w:pict>
        <v:shape id="_x0000_s1941" type="#_x0000_t202" style="position:absolute;margin-left:27.449999999999999pt;margin-top:24.550000000000001pt;width:334.55000000000001pt;height:6.9500000000000002pt;z-index:-18874320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58" w:val="right"/>
                    <w:tab w:pos="6691"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Г111.</w:t>
                  <w:tab/>
                </w:r>
                <w:r>
                  <w:rPr>
                    <w:b w:val="0"/>
                    <w:bCs w:val="0"/>
                    <w:spacing w:val="0"/>
                    <w:w w:val="100"/>
                    <w:position w:val="0"/>
                    <w:sz w:val="15"/>
                    <w:szCs w:val="15"/>
                    <w:shd w:val="clear" w:color="auto" w:fill="auto"/>
                    <w:lang w:val="ru-RU" w:eastAsia="ru-RU" w:bidi="ru-RU"/>
                  </w:rPr>
                  <w:t>ІІЫ’ОЧкл.</w:t>
                  <w:tab/>
                </w:r>
                <w:r>
                  <w:rPr>
                    <w:b w:val="0"/>
                    <w:bCs w:val="0"/>
                    <w:spacing w:val="0"/>
                    <w:w w:val="100"/>
                    <w:position w:val="0"/>
                    <w:sz w:val="17"/>
                    <w:szCs w:val="17"/>
                    <w:shd w:val="clear" w:color="auto" w:fill="auto"/>
                    <w:lang w:val="de-DE" w:eastAsia="de-DE" w:bidi="de-DE"/>
                  </w:rPr>
                  <w:t>S5</w:t>
                </w:r>
              </w:p>
            </w:txbxContent>
          </v:textbox>
          <w10:wrap anchorx="page" anchory="page"/>
        </v:shape>
      </w:pict>
    </mc:Fallback>
  </mc:AlternateContent>
  <w:p>
    <w:pPr>
      <w:widowControl w:val="0"/>
      <w:spacing w:line="14" w:lineRule="exact"/>
    </w:pPr>
  </w:p>
</w:hdr>
</file>

<file path=word/header5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53" behindDoc="1" locked="0" layoutInCell="1" allowOverlap="1">
          <wp:simplePos x="0" y="0"/>
          <wp:positionH relativeFrom="page">
            <wp:posOffset>349885</wp:posOffset>
          </wp:positionH>
          <wp:positionV relativeFrom="page">
            <wp:posOffset>306070</wp:posOffset>
          </wp:positionV>
          <wp:extent cx="4255135" cy="94615"/>
          <wp:wrapNone/>
          <wp:docPr id="917" name="Shape 917"/>
          <a:graphic xmlns:a="http://schemas.openxmlformats.org/drawingml/2006/main">
            <a:graphicData uri="http://schemas.microsoft.com/office/word/2010/wordprocessingShape">
              <wps:wsp>
                <wps:cNvSpPr txBox="1"/>
                <wps:spPr>
                  <a:xfrm>
                    <a:ext cx="4255135" cy="94615"/>
                  </a:xfrm>
                  <a:prstGeom prst="rect"/>
                  <a:noFill/>
                </wps:spPr>
                <wps:txbx>
                  <w:txbxContent>
                    <w:p>
                      <w:pPr>
                        <w:pStyle w:val="Style113"/>
                        <w:keepNext w:val="0"/>
                        <w:keepLines w:val="0"/>
                        <w:widowControl w:val="0"/>
                        <w:shd w:val="clear" w:color="auto" w:fill="auto"/>
                        <w:tabs>
                          <w:tab w:pos="3648" w:val="right"/>
                          <w:tab w:pos="6701" w:val="right"/>
                        </w:tabs>
                        <w:bidi w:val="0"/>
                        <w:spacing w:before="0" w:after="0" w:line="240" w:lineRule="auto"/>
                        <w:ind w:left="0" w:right="0" w:firstLine="0"/>
                        <w:jc w:val="left"/>
                        <w:rPr>
                          <w:sz w:val="17"/>
                          <w:szCs w:val="17"/>
                        </w:rPr>
                      </w:pPr>
                      <w:r>
                        <w:rPr>
                          <w:rFonts w:ascii="Arial" w:eastAsia="Arial" w:hAnsi="Arial" w:cs="Arial"/>
                          <w:i/>
                          <w:iCs/>
                          <w:spacing w:val="0"/>
                          <w:w w:val="100"/>
                          <w:position w:val="0"/>
                          <w:sz w:val="15"/>
                          <w:szCs w:val="15"/>
                          <w:shd w:val="clear" w:color="auto" w:fill="auto"/>
                          <w:lang w:val="fr-FR" w:eastAsia="fr-FR" w:bidi="fr-FR"/>
                        </w:rPr>
                        <w:t xml:space="preserve">Omà. </w:t>
                      </w:r>
                      <w:r>
                        <w:rPr>
                          <w:rFonts w:ascii="Arial" w:eastAsia="Arial" w:hAnsi="Arial" w:cs="Arial"/>
                          <w:i/>
                          <w:iCs/>
                          <w:spacing w:val="0"/>
                          <w:w w:val="100"/>
                          <w:position w:val="0"/>
                          <w:sz w:val="15"/>
                          <w:szCs w:val="15"/>
                          <w:shd w:val="clear" w:color="auto" w:fill="auto"/>
                          <w:lang w:val="el-GR" w:eastAsia="el-GR" w:bidi="el-GR"/>
                        </w:rPr>
                        <w:t>ΥΙΠ.</w:t>
                        <w:tab/>
                      </w:r>
                      <w:r>
                        <w:rPr>
                          <w:spacing w:val="0"/>
                          <w:w w:val="100"/>
                          <w:position w:val="0"/>
                          <w:sz w:val="10"/>
                          <w:szCs w:val="10"/>
                          <w:shd w:val="clear" w:color="auto" w:fill="auto"/>
                          <w:lang w:val="ru-RU" w:eastAsia="ru-RU" w:bidi="ru-RU"/>
                        </w:rPr>
                        <w:t>ТіИРОЧКЛ.</w:t>
                        <w:tab/>
                      </w:r>
                      <w:r>
                        <w:rPr>
                          <w:rFonts w:ascii="Arial" w:eastAsia="Arial" w:hAnsi="Arial" w:cs="Arial"/>
                          <w:spacing w:val="0"/>
                          <w:w w:val="100"/>
                          <w:position w:val="0"/>
                          <w:sz w:val="17"/>
                          <w:szCs w:val="17"/>
                          <w:shd w:val="clear" w:color="auto" w:fill="auto"/>
                          <w:lang w:val="ru-RU" w:eastAsia="ru-RU" w:bidi="ru-RU"/>
                        </w:rPr>
                        <w:t>аэ</w:t>
                      </w:r>
                    </w:p>
                  </w:txbxContent>
                </wps:txbx>
                <wps:bodyPr lIns="0" tIns="0" rIns="0" bIns="0">
                  <a:spAutoFit/>
                </wps:bodyPr>
              </wps:wsp>
            </a:graphicData>
          </a:graphic>
        </wp:anchor>
      </w:drawing>
    </mc:Choice>
    <mc:Fallback>
      <w:pict>
        <v:shape id="_x0000_s1943" type="#_x0000_t202" style="position:absolute;margin-left:27.550000000000001pt;margin-top:24.100000000000001pt;width:335.05000000000001pt;height:7.4500000000000002pt;z-index:-18874320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48" w:val="right"/>
                    <w:tab w:pos="6701" w:val="right"/>
                  </w:tabs>
                  <w:bidi w:val="0"/>
                  <w:spacing w:before="0" w:after="0" w:line="240" w:lineRule="auto"/>
                  <w:ind w:left="0" w:right="0" w:firstLine="0"/>
                  <w:jc w:val="left"/>
                  <w:rPr>
                    <w:sz w:val="17"/>
                    <w:szCs w:val="17"/>
                  </w:rPr>
                </w:pPr>
                <w:r>
                  <w:rPr>
                    <w:rFonts w:ascii="Arial" w:eastAsia="Arial" w:hAnsi="Arial" w:cs="Arial"/>
                    <w:i/>
                    <w:iCs/>
                    <w:spacing w:val="0"/>
                    <w:w w:val="100"/>
                    <w:position w:val="0"/>
                    <w:sz w:val="15"/>
                    <w:szCs w:val="15"/>
                    <w:shd w:val="clear" w:color="auto" w:fill="auto"/>
                    <w:lang w:val="fr-FR" w:eastAsia="fr-FR" w:bidi="fr-FR"/>
                  </w:rPr>
                  <w:t xml:space="preserve">Omà. </w:t>
                </w:r>
                <w:r>
                  <w:rPr>
                    <w:rFonts w:ascii="Arial" w:eastAsia="Arial" w:hAnsi="Arial" w:cs="Arial"/>
                    <w:i/>
                    <w:iCs/>
                    <w:spacing w:val="0"/>
                    <w:w w:val="100"/>
                    <w:position w:val="0"/>
                    <w:sz w:val="15"/>
                    <w:szCs w:val="15"/>
                    <w:shd w:val="clear" w:color="auto" w:fill="auto"/>
                    <w:lang w:val="el-GR" w:eastAsia="el-GR" w:bidi="el-GR"/>
                  </w:rPr>
                  <w:t>ΥΙΠ.</w:t>
                  <w:tab/>
                </w:r>
                <w:r>
                  <w:rPr>
                    <w:spacing w:val="0"/>
                    <w:w w:val="100"/>
                    <w:position w:val="0"/>
                    <w:sz w:val="10"/>
                    <w:szCs w:val="10"/>
                    <w:shd w:val="clear" w:color="auto" w:fill="auto"/>
                    <w:lang w:val="ru-RU" w:eastAsia="ru-RU" w:bidi="ru-RU"/>
                  </w:rPr>
                  <w:t>ТіИРОЧКЛ.</w:t>
                  <w:tab/>
                </w:r>
                <w:r>
                  <w:rPr>
                    <w:rFonts w:ascii="Arial" w:eastAsia="Arial" w:hAnsi="Arial" w:cs="Arial"/>
                    <w:spacing w:val="0"/>
                    <w:w w:val="100"/>
                    <w:position w:val="0"/>
                    <w:sz w:val="17"/>
                    <w:szCs w:val="17"/>
                    <w:shd w:val="clear" w:color="auto" w:fill="auto"/>
                    <w:lang w:val="ru-RU" w:eastAsia="ru-RU" w:bidi="ru-RU"/>
                  </w:rPr>
                  <w:t>аэ</w:t>
                </w:r>
              </w:p>
            </w:txbxContent>
          </v:textbox>
          <w10:wrap anchorx="page" anchory="page"/>
        </v:shape>
      </w:pict>
    </mc:Fallback>
  </mc:AlternateContent>
  <w:p>
    <w:pPr>
      <w:widowControl w:val="0"/>
      <w:spacing w:line="14" w:lineRule="exact"/>
    </w:pPr>
  </w:p>
</w:hdr>
</file>

<file path=word/header5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55" behindDoc="1" locked="0" layoutInCell="1" allowOverlap="1">
          <wp:simplePos x="0" y="0"/>
          <wp:positionH relativeFrom="page">
            <wp:posOffset>382270</wp:posOffset>
          </wp:positionH>
          <wp:positionV relativeFrom="page">
            <wp:posOffset>321310</wp:posOffset>
          </wp:positionV>
          <wp:extent cx="2313305" cy="79375"/>
          <wp:wrapNone/>
          <wp:docPr id="919" name="Shape 919"/>
          <a:graphic xmlns:a="http://schemas.openxmlformats.org/drawingml/2006/main">
            <a:graphicData uri="http://schemas.microsoft.com/office/word/2010/wordprocessingShape">
              <wps:wsp>
                <wps:cNvSpPr txBox="1"/>
                <wps:spPr>
                  <a:xfrm>
                    <a:ext cx="2313305" cy="79375"/>
                  </a:xfrm>
                  <a:prstGeom prst="rect"/>
                  <a:noFill/>
                </wps:spPr>
                <wps:txbx>
                  <w:txbxContent>
                    <w:p>
                      <w:pPr>
                        <w:pStyle w:val="Style113"/>
                        <w:keepNext w:val="0"/>
                        <w:keepLines w:val="0"/>
                        <w:widowControl w:val="0"/>
                        <w:shd w:val="clear" w:color="auto" w:fill="auto"/>
                        <w:tabs>
                          <w:tab w:pos="3643" w:val="right"/>
                        </w:tabs>
                        <w:bidi w:val="0"/>
                        <w:spacing w:before="0" w:after="0" w:line="240" w:lineRule="auto"/>
                        <w:ind w:left="0" w:right="0" w:firstLine="0"/>
                        <w:jc w:val="left"/>
                      </w:pPr>
                      <w:r>
                        <w:rPr>
                          <w:b w:val="0"/>
                          <w:bCs w:val="0"/>
                          <w:spacing w:val="0"/>
                          <w:w w:val="100"/>
                          <w:position w:val="0"/>
                          <w:sz w:val="17"/>
                          <w:szCs w:val="17"/>
                          <w:shd w:val="clear" w:color="auto" w:fill="auto"/>
                          <w:lang w:val="de-DE" w:eastAsia="de-DE" w:bidi="de-DE"/>
                        </w:rPr>
                        <w:t>SS</w:t>
                        <w:tab/>
                      </w:r>
                      <w:r>
                        <w:rPr>
                          <w:smallCaps/>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945" type="#_x0000_t202" style="position:absolute;margin-left:30.100000000000001pt;margin-top:25.300000000000001pt;width:182.15000000000001pt;height:6.25pt;z-index:-18874319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43" w:val="right"/>
                  </w:tabs>
                  <w:bidi w:val="0"/>
                  <w:spacing w:before="0" w:after="0" w:line="240" w:lineRule="auto"/>
                  <w:ind w:left="0" w:right="0" w:firstLine="0"/>
                  <w:jc w:val="left"/>
                </w:pPr>
                <w:r>
                  <w:rPr>
                    <w:b w:val="0"/>
                    <w:bCs w:val="0"/>
                    <w:spacing w:val="0"/>
                    <w:w w:val="100"/>
                    <w:position w:val="0"/>
                    <w:sz w:val="17"/>
                    <w:szCs w:val="17"/>
                    <w:shd w:val="clear" w:color="auto" w:fill="auto"/>
                    <w:lang w:val="de-DE" w:eastAsia="de-DE" w:bidi="de-DE"/>
                  </w:rPr>
                  <w:t>SS</w:t>
                  <w:tab/>
                </w:r>
                <w:r>
                  <w:rPr>
                    <w:smallCaps/>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57" behindDoc="1" locked="0" layoutInCell="1" allowOverlap="1">
          <wp:simplePos x="0" y="0"/>
          <wp:positionH relativeFrom="page">
            <wp:posOffset>363855</wp:posOffset>
          </wp:positionH>
          <wp:positionV relativeFrom="page">
            <wp:posOffset>302895</wp:posOffset>
          </wp:positionV>
          <wp:extent cx="2331720" cy="97790"/>
          <wp:wrapNone/>
          <wp:docPr id="921" name="Shape 921"/>
          <a:graphic xmlns:a="http://schemas.openxmlformats.org/drawingml/2006/main">
            <a:graphicData uri="http://schemas.microsoft.com/office/word/2010/wordprocessingShape">
              <wps:wsp>
                <wps:cNvSpPr txBox="1"/>
                <wps:spPr>
                  <a:xfrm>
                    <a:ext cx="2331720" cy="97790"/>
                  </a:xfrm>
                  <a:prstGeom prst="rect"/>
                  <a:noFill/>
                </wps:spPr>
                <wps:txbx>
                  <w:txbxContent>
                    <w:p>
                      <w:pPr>
                        <w:pStyle w:val="Style113"/>
                        <w:keepNext w:val="0"/>
                        <w:keepLines w:val="0"/>
                        <w:widowControl w:val="0"/>
                        <w:shd w:val="clear" w:color="auto" w:fill="auto"/>
                        <w:tabs>
                          <w:tab w:pos="3672" w:val="right"/>
                        </w:tabs>
                        <w:bidi w:val="0"/>
                        <w:spacing w:before="0" w:after="0" w:line="240" w:lineRule="auto"/>
                        <w:ind w:left="0" w:right="0" w:firstLine="0"/>
                        <w:jc w:val="left"/>
                        <w:rPr>
                          <w:sz w:val="24"/>
                          <w:szCs w:val="24"/>
                        </w:rPr>
                      </w:pPr>
                      <w:r>
                        <w:rPr>
                          <w:rFonts w:ascii="Arial" w:eastAsia="Arial" w:hAnsi="Arial" w:cs="Arial"/>
                          <w:i/>
                          <w:iCs/>
                          <w:spacing w:val="0"/>
                          <w:w w:val="100"/>
                          <w:position w:val="0"/>
                          <w:sz w:val="15"/>
                          <w:szCs w:val="15"/>
                          <w:shd w:val="clear" w:color="auto" w:fill="auto"/>
                          <w:lang w:val="ru-RU" w:eastAsia="ru-RU" w:bidi="ru-RU"/>
                        </w:rPr>
                        <w:t>Отд. ПИ.</w:t>
                        <w:tab/>
                      </w:r>
                      <w:r>
                        <w:rPr>
                          <w:spacing w:val="0"/>
                          <w:w w:val="100"/>
                          <w:position w:val="0"/>
                          <w:sz w:val="24"/>
                          <w:szCs w:val="24"/>
                          <w:shd w:val="clear" w:color="auto" w:fill="auto"/>
                          <w:lang w:val="la-001" w:eastAsia="la-001" w:bidi="la-001"/>
                        </w:rPr>
                        <w:t>BwotfcA.</w:t>
                      </w:r>
                    </w:p>
                  </w:txbxContent>
                </wps:txbx>
                <wps:bodyPr lIns="0" tIns="0" rIns="0" bIns="0">
                  <a:spAutoFit/>
                </wps:bodyPr>
              </wps:wsp>
            </a:graphicData>
          </a:graphic>
        </wp:anchor>
      </w:drawing>
    </mc:Choice>
    <mc:Fallback>
      <w:pict>
        <v:shape id="_x0000_s1947" type="#_x0000_t202" style="position:absolute;margin-left:28.649999999999999pt;margin-top:23.850000000000001pt;width:183.59999999999999pt;height:7.7000000000000002pt;z-index:-18874319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72" w:val="right"/>
                  </w:tabs>
                  <w:bidi w:val="0"/>
                  <w:spacing w:before="0" w:after="0" w:line="240" w:lineRule="auto"/>
                  <w:ind w:left="0" w:right="0" w:firstLine="0"/>
                  <w:jc w:val="left"/>
                  <w:rPr>
                    <w:sz w:val="24"/>
                    <w:szCs w:val="24"/>
                  </w:rPr>
                </w:pPr>
                <w:r>
                  <w:rPr>
                    <w:rFonts w:ascii="Arial" w:eastAsia="Arial" w:hAnsi="Arial" w:cs="Arial"/>
                    <w:i/>
                    <w:iCs/>
                    <w:spacing w:val="0"/>
                    <w:w w:val="100"/>
                    <w:position w:val="0"/>
                    <w:sz w:val="15"/>
                    <w:szCs w:val="15"/>
                    <w:shd w:val="clear" w:color="auto" w:fill="auto"/>
                    <w:lang w:val="ru-RU" w:eastAsia="ru-RU" w:bidi="ru-RU"/>
                  </w:rPr>
                  <w:t>Отд. ПИ.</w:t>
                  <w:tab/>
                </w:r>
                <w:r>
                  <w:rPr>
                    <w:spacing w:val="0"/>
                    <w:w w:val="100"/>
                    <w:position w:val="0"/>
                    <w:sz w:val="24"/>
                    <w:szCs w:val="24"/>
                    <w:shd w:val="clear" w:color="auto" w:fill="auto"/>
                    <w:lang w:val="la-001" w:eastAsia="la-001" w:bidi="la-001"/>
                  </w:rPr>
                  <w:t>BwotfcA.</w:t>
                </w:r>
              </w:p>
            </w:txbxContent>
          </v:textbox>
          <w10:wrap anchorx="page" anchory="page"/>
        </v:shape>
      </w:pict>
    </mc:Fallback>
  </mc:AlternateContent>
  <w:p>
    <w:pPr>
      <w:widowControl w:val="0"/>
      <w:spacing w:line="14" w:lineRule="exact"/>
    </w:pPr>
  </w:p>
</w:hdr>
</file>

<file path=word/header5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59" behindDoc="1" locked="0" layoutInCell="1" allowOverlap="1">
          <wp:simplePos x="0" y="0"/>
          <wp:positionH relativeFrom="page">
            <wp:posOffset>362585</wp:posOffset>
          </wp:positionH>
          <wp:positionV relativeFrom="page">
            <wp:posOffset>287655</wp:posOffset>
          </wp:positionV>
          <wp:extent cx="2338070" cy="113030"/>
          <wp:wrapNone/>
          <wp:docPr id="923" name="Shape 923"/>
          <a:graphic xmlns:a="http://schemas.openxmlformats.org/drawingml/2006/main">
            <a:graphicData uri="http://schemas.microsoft.com/office/word/2010/wordprocessingShape">
              <wps:wsp>
                <wps:cNvSpPr txBox="1"/>
                <wps:spPr>
                  <a:xfrm>
                    <a:ext cx="2338070" cy="113030"/>
                  </a:xfrm>
                  <a:prstGeom prst="rect"/>
                  <a:noFill/>
                </wps:spPr>
                <wps:txbx>
                  <w:txbxContent>
                    <w:p>
                      <w:pPr>
                        <w:pStyle w:val="Style113"/>
                        <w:keepNext w:val="0"/>
                        <w:keepLines w:val="0"/>
                        <w:widowControl w:val="0"/>
                        <w:shd w:val="clear" w:color="auto" w:fill="auto"/>
                        <w:tabs>
                          <w:tab w:pos="3682" w:val="right"/>
                        </w:tabs>
                        <w:bidi w:val="0"/>
                        <w:spacing w:before="0" w:after="0" w:line="240" w:lineRule="auto"/>
                        <w:ind w:left="0" w:right="0" w:firstLine="0"/>
                        <w:jc w:val="left"/>
                        <w:rPr>
                          <w:sz w:val="17"/>
                          <w:szCs w:val="17"/>
                        </w:rPr>
                      </w:pPr>
                      <w:r>
                        <w:rPr>
                          <w:b w:val="0"/>
                          <w:bCs w:val="0"/>
                          <w:spacing w:val="0"/>
                          <w:w w:val="100"/>
                          <w:position w:val="0"/>
                          <w:sz w:val="20"/>
                          <w:szCs w:val="20"/>
                          <w:shd w:val="clear" w:color="auto" w:fill="auto"/>
                          <w:lang w:val="ru-RU" w:eastAsia="ru-RU" w:bidi="ru-RU"/>
                        </w:rPr>
                        <w:t>Й</w:t>
                        <w:tab/>
                      </w:r>
                      <w:r>
                        <w:rPr>
                          <w:rFonts w:ascii="Arial" w:eastAsia="Arial" w:hAnsi="Arial" w:cs="Arial"/>
                          <w:spacing w:val="0"/>
                          <w:w w:val="100"/>
                          <w:position w:val="0"/>
                          <w:sz w:val="17"/>
                          <w:szCs w:val="17"/>
                          <w:shd w:val="clear" w:color="auto" w:fill="auto"/>
                          <w:lang w:val="ru-RU" w:eastAsia="ru-RU" w:bidi="ru-RU"/>
                        </w:rPr>
                        <w:t>Сянсь.</w:t>
                      </w:r>
                    </w:p>
                  </w:txbxContent>
                </wps:txbx>
                <wps:bodyPr lIns="0" tIns="0" rIns="0" bIns="0">
                  <a:spAutoFit/>
                </wps:bodyPr>
              </wps:wsp>
            </a:graphicData>
          </a:graphic>
        </wp:anchor>
      </w:drawing>
    </mc:Choice>
    <mc:Fallback>
      <w:pict>
        <v:shape id="_x0000_s1949" type="#_x0000_t202" style="position:absolute;margin-left:28.550000000000001pt;margin-top:22.649999999999999pt;width:184.09999999999999pt;height:8.9000000000000004pt;z-index:-18874319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82" w:val="right"/>
                  </w:tabs>
                  <w:bidi w:val="0"/>
                  <w:spacing w:before="0" w:after="0" w:line="240" w:lineRule="auto"/>
                  <w:ind w:left="0" w:right="0" w:firstLine="0"/>
                  <w:jc w:val="left"/>
                  <w:rPr>
                    <w:sz w:val="17"/>
                    <w:szCs w:val="17"/>
                  </w:rPr>
                </w:pPr>
                <w:r>
                  <w:rPr>
                    <w:b w:val="0"/>
                    <w:bCs w:val="0"/>
                    <w:spacing w:val="0"/>
                    <w:w w:val="100"/>
                    <w:position w:val="0"/>
                    <w:sz w:val="20"/>
                    <w:szCs w:val="20"/>
                    <w:shd w:val="clear" w:color="auto" w:fill="auto"/>
                    <w:lang w:val="ru-RU" w:eastAsia="ru-RU" w:bidi="ru-RU"/>
                  </w:rPr>
                  <w:t>Й</w:t>
                  <w:tab/>
                </w:r>
                <w:r>
                  <w:rPr>
                    <w:rFonts w:ascii="Arial" w:eastAsia="Arial" w:hAnsi="Arial" w:cs="Arial"/>
                    <w:spacing w:val="0"/>
                    <w:w w:val="100"/>
                    <w:position w:val="0"/>
                    <w:sz w:val="17"/>
                    <w:szCs w:val="17"/>
                    <w:shd w:val="clear" w:color="auto" w:fill="auto"/>
                    <w:lang w:val="ru-RU" w:eastAsia="ru-RU" w:bidi="ru-RU"/>
                  </w:rPr>
                  <w:t>Сянсь.</w:t>
                </w:r>
              </w:p>
            </w:txbxContent>
          </v:textbox>
          <w10:wrap anchorx="page" anchory="page"/>
        </v:shape>
      </w:pict>
    </mc:Fallback>
  </mc:AlternateContent>
  <w:p>
    <w:pPr>
      <w:widowControl w:val="0"/>
      <w:spacing w:line="14" w:lineRule="exact"/>
    </w:pPr>
  </w:p>
</w:hdr>
</file>

<file path=word/header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89" behindDoc="1" locked="0" layoutInCell="1" allowOverlap="1">
          <wp:simplePos x="0" y="0"/>
          <wp:positionH relativeFrom="page">
            <wp:posOffset>411480</wp:posOffset>
          </wp:positionH>
          <wp:positionV relativeFrom="page">
            <wp:posOffset>360680</wp:posOffset>
          </wp:positionV>
          <wp:extent cx="4224655" cy="100330"/>
          <wp:wrapNone/>
          <wp:docPr id="111" name="Shape 111"/>
          <a:graphic xmlns:a="http://schemas.openxmlformats.org/drawingml/2006/main">
            <a:graphicData uri="http://schemas.microsoft.com/office/word/2010/wordprocessingShape">
              <wps:wsp>
                <wps:cNvSpPr txBox="1"/>
                <wps:spPr>
                  <a:xfrm>
                    <a:ext cx="4224655" cy="100330"/>
                  </a:xfrm>
                  <a:prstGeom prst="rect"/>
                  <a:noFill/>
                </wps:spPr>
                <wps:txbx>
                  <w:txbxContent>
                    <w:p>
                      <w:pPr>
                        <w:pStyle w:val="Style113"/>
                        <w:keepNext w:val="0"/>
                        <w:keepLines w:val="0"/>
                        <w:widowControl w:val="0"/>
                        <w:shd w:val="clear" w:color="auto" w:fill="auto"/>
                        <w:tabs>
                          <w:tab w:pos="3581" w:val="right"/>
                          <w:tab w:pos="6653" w:val="right"/>
                        </w:tabs>
                        <w:bidi w:val="0"/>
                        <w:spacing w:before="0" w:after="0" w:line="240" w:lineRule="auto"/>
                        <w:ind w:left="0" w:right="0" w:firstLine="0"/>
                        <w:jc w:val="left"/>
                      </w:pPr>
                      <w:r>
                        <w:rPr>
                          <w:b w:val="0"/>
                          <w:bCs w:val="0"/>
                          <w:i/>
                          <w:iCs/>
                          <w:spacing w:val="0"/>
                          <w:w w:val="100"/>
                          <w:position w:val="0"/>
                          <w:sz w:val="17"/>
                          <w:szCs w:val="17"/>
                          <w:shd w:val="clear" w:color="auto" w:fill="auto"/>
                          <w:lang w:val="ru-RU" w:eastAsia="ru-RU" w:bidi="ru-RU"/>
                        </w:rPr>
                        <w:t xml:space="preserve">Отд. </w:t>
                      </w:r>
                      <w:r>
                        <w:rPr>
                          <w:i/>
                          <w:iCs/>
                          <w:spacing w:val="0"/>
                          <w:w w:val="100"/>
                          <w:position w:val="0"/>
                          <w:sz w:val="16"/>
                          <w:szCs w:val="16"/>
                          <w:shd w:val="clear" w:color="auto" w:fill="auto"/>
                          <w:lang w:val="ru-RU" w:eastAsia="ru-RU" w:bidi="ru-RU"/>
                        </w:rPr>
                        <w:t>I.</w:t>
                        <w:tab/>
                      </w:r>
                      <w:r>
                        <w:rPr>
                          <w:smallCaps/>
                          <w:spacing w:val="0"/>
                          <w:w w:val="100"/>
                          <w:position w:val="0"/>
                          <w:shd w:val="clear" w:color="auto" w:fill="auto"/>
                          <w:lang w:val="ru-RU" w:eastAsia="ru-RU" w:bidi="ru-RU"/>
                        </w:rPr>
                        <w:t>Зависть.</w:t>
                        <w:tab/>
                      </w:r>
                      <w:fldSimple w:instr=" PAGE \* MERGEFORMAT ">
                        <w:r>
                          <w:rPr>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137" type="#_x0000_t202" style="position:absolute;margin-left:32.399999999999999pt;margin-top:28.399999999999999pt;width:332.64999999999998pt;height:7.9000000000000004pt;z-index:-18874396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81" w:val="right"/>
                    <w:tab w:pos="6653" w:val="right"/>
                  </w:tabs>
                  <w:bidi w:val="0"/>
                  <w:spacing w:before="0" w:after="0" w:line="240" w:lineRule="auto"/>
                  <w:ind w:left="0" w:right="0" w:firstLine="0"/>
                  <w:jc w:val="left"/>
                </w:pPr>
                <w:r>
                  <w:rPr>
                    <w:b w:val="0"/>
                    <w:bCs w:val="0"/>
                    <w:i/>
                    <w:iCs/>
                    <w:spacing w:val="0"/>
                    <w:w w:val="100"/>
                    <w:position w:val="0"/>
                    <w:sz w:val="17"/>
                    <w:szCs w:val="17"/>
                    <w:shd w:val="clear" w:color="auto" w:fill="auto"/>
                    <w:lang w:val="ru-RU" w:eastAsia="ru-RU" w:bidi="ru-RU"/>
                  </w:rPr>
                  <w:t xml:space="preserve">Отд. </w:t>
                </w:r>
                <w:r>
                  <w:rPr>
                    <w:i/>
                    <w:iCs/>
                    <w:spacing w:val="0"/>
                    <w:w w:val="100"/>
                    <w:position w:val="0"/>
                    <w:sz w:val="16"/>
                    <w:szCs w:val="16"/>
                    <w:shd w:val="clear" w:color="auto" w:fill="auto"/>
                    <w:lang w:val="ru-RU" w:eastAsia="ru-RU" w:bidi="ru-RU"/>
                  </w:rPr>
                  <w:t>I.</w:t>
                  <w:tab/>
                </w:r>
                <w:r>
                  <w:rPr>
                    <w:smallCaps/>
                    <w:spacing w:val="0"/>
                    <w:w w:val="100"/>
                    <w:position w:val="0"/>
                    <w:shd w:val="clear" w:color="auto" w:fill="auto"/>
                    <w:lang w:val="ru-RU" w:eastAsia="ru-RU" w:bidi="ru-RU"/>
                  </w:rPr>
                  <w:t>Зависть.</w:t>
                  <w:tab/>
                </w:r>
                <w:fldSimple w:instr=" PAGE \* MERGEFORMAT ">
                  <w:r>
                    <w:rPr>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61" behindDoc="1" locked="0" layoutInCell="1" allowOverlap="1">
          <wp:simplePos x="0" y="0"/>
          <wp:positionH relativeFrom="page">
            <wp:posOffset>408305</wp:posOffset>
          </wp:positionH>
          <wp:positionV relativeFrom="page">
            <wp:posOffset>294005</wp:posOffset>
          </wp:positionV>
          <wp:extent cx="4285615" cy="106680"/>
          <wp:wrapNone/>
          <wp:docPr id="925" name="Shape 925"/>
          <a:graphic xmlns:a="http://schemas.openxmlformats.org/drawingml/2006/main">
            <a:graphicData uri="http://schemas.microsoft.com/office/word/2010/wordprocessingShape">
              <wps:wsp>
                <wps:cNvSpPr txBox="1"/>
                <wps:spPr>
                  <a:xfrm>
                    <a:ext cx="4285615" cy="106680"/>
                  </a:xfrm>
                  <a:prstGeom prst="rect"/>
                  <a:noFill/>
                </wps:spPr>
                <wps:txbx>
                  <w:txbxContent>
                    <w:p>
                      <w:pPr>
                        <w:pStyle w:val="Style113"/>
                        <w:keepNext w:val="0"/>
                        <w:keepLines w:val="0"/>
                        <w:widowControl w:val="0"/>
                        <w:shd w:val="clear" w:color="auto" w:fill="auto"/>
                        <w:tabs>
                          <w:tab w:pos="3734" w:val="right"/>
                          <w:tab w:pos="6749" w:val="right"/>
                        </w:tabs>
                        <w:bidi w:val="0"/>
                        <w:spacing w:before="0" w:after="0" w:line="240" w:lineRule="auto"/>
                        <w:ind w:left="0" w:right="0" w:firstLine="0"/>
                        <w:jc w:val="left"/>
                        <w:rPr>
                          <w:sz w:val="34"/>
                          <w:szCs w:val="34"/>
                        </w:rPr>
                      </w:pPr>
                      <w:r>
                        <w:rPr>
                          <w:i/>
                          <w:iCs/>
                          <w:spacing w:val="0"/>
                          <w:w w:val="100"/>
                          <w:position w:val="0"/>
                          <w:sz w:val="16"/>
                          <w:szCs w:val="16"/>
                          <w:shd w:val="clear" w:color="auto" w:fill="auto"/>
                          <w:lang w:val="ru-RU" w:eastAsia="ru-RU" w:bidi="ru-RU"/>
                        </w:rPr>
                        <w:t>Отд. VIII.</w:t>
                        <w:tab/>
                      </w:r>
                      <w:r>
                        <w:rPr>
                          <w:spacing w:val="0"/>
                          <w:w w:val="100"/>
                          <w:position w:val="0"/>
                          <w:sz w:val="10"/>
                          <w:szCs w:val="10"/>
                          <w:shd w:val="clear" w:color="auto" w:fill="auto"/>
                          <w:lang w:val="ru-RU" w:eastAsia="ru-RU" w:bidi="ru-RU"/>
                        </w:rPr>
                        <w:t>ПѣРОЧІ.Ч.</w:t>
                        <w:tab/>
                      </w:r>
                      <w:r>
                        <w:rPr>
                          <w:spacing w:val="0"/>
                          <w:w w:val="100"/>
                          <w:position w:val="0"/>
                          <w:sz w:val="34"/>
                          <w:szCs w:val="34"/>
                          <w:shd w:val="clear" w:color="auto" w:fill="auto"/>
                          <w:lang w:val="el-GR" w:eastAsia="el-GR" w:bidi="el-GR"/>
                        </w:rPr>
                        <w:t>3ί</w:t>
                      </w:r>
                    </w:p>
                  </w:txbxContent>
                </wps:txbx>
                <wps:bodyPr lIns="0" tIns="0" rIns="0" bIns="0">
                  <a:spAutoFit/>
                </wps:bodyPr>
              </wps:wsp>
            </a:graphicData>
          </a:graphic>
        </wp:anchor>
      </w:drawing>
    </mc:Choice>
    <mc:Fallback>
      <w:pict>
        <v:shape id="_x0000_s1951" type="#_x0000_t202" style="position:absolute;margin-left:32.149999999999999pt;margin-top:23.149999999999999pt;width:337.44999999999999pt;height:8.4000000000000004pt;z-index:-18874319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734" w:val="right"/>
                    <w:tab w:pos="6749" w:val="right"/>
                  </w:tabs>
                  <w:bidi w:val="0"/>
                  <w:spacing w:before="0" w:after="0" w:line="240" w:lineRule="auto"/>
                  <w:ind w:left="0" w:right="0" w:firstLine="0"/>
                  <w:jc w:val="left"/>
                  <w:rPr>
                    <w:sz w:val="34"/>
                    <w:szCs w:val="34"/>
                  </w:rPr>
                </w:pPr>
                <w:r>
                  <w:rPr>
                    <w:i/>
                    <w:iCs/>
                    <w:spacing w:val="0"/>
                    <w:w w:val="100"/>
                    <w:position w:val="0"/>
                    <w:sz w:val="16"/>
                    <w:szCs w:val="16"/>
                    <w:shd w:val="clear" w:color="auto" w:fill="auto"/>
                    <w:lang w:val="ru-RU" w:eastAsia="ru-RU" w:bidi="ru-RU"/>
                  </w:rPr>
                  <w:t>Отд. VIII.</w:t>
                  <w:tab/>
                </w:r>
                <w:r>
                  <w:rPr>
                    <w:spacing w:val="0"/>
                    <w:w w:val="100"/>
                    <w:position w:val="0"/>
                    <w:sz w:val="10"/>
                    <w:szCs w:val="10"/>
                    <w:shd w:val="clear" w:color="auto" w:fill="auto"/>
                    <w:lang w:val="ru-RU" w:eastAsia="ru-RU" w:bidi="ru-RU"/>
                  </w:rPr>
                  <w:t>ПѣРОЧІ.Ч.</w:t>
                  <w:tab/>
                </w:r>
                <w:r>
                  <w:rPr>
                    <w:spacing w:val="0"/>
                    <w:w w:val="100"/>
                    <w:position w:val="0"/>
                    <w:sz w:val="34"/>
                    <w:szCs w:val="34"/>
                    <w:shd w:val="clear" w:color="auto" w:fill="auto"/>
                    <w:lang w:val="el-GR" w:eastAsia="el-GR" w:bidi="el-GR"/>
                  </w:rPr>
                  <w:t>3ί</w:t>
                </w:r>
              </w:p>
            </w:txbxContent>
          </v:textbox>
          <w10:wrap anchorx="page" anchory="page"/>
        </v:shape>
      </w:pict>
    </mc:Fallback>
  </mc:AlternateContent>
  <w:p>
    <w:pPr>
      <w:widowControl w:val="0"/>
      <w:spacing w:line="14" w:lineRule="exact"/>
    </w:pPr>
  </w:p>
</w:hdr>
</file>

<file path=word/header5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63" behindDoc="1" locked="0" layoutInCell="1" allowOverlap="1">
          <wp:simplePos x="0" y="0"/>
          <wp:positionH relativeFrom="page">
            <wp:posOffset>382270</wp:posOffset>
          </wp:positionH>
          <wp:positionV relativeFrom="page">
            <wp:posOffset>302895</wp:posOffset>
          </wp:positionV>
          <wp:extent cx="4267200" cy="97790"/>
          <wp:wrapNone/>
          <wp:docPr id="927" name="Shape 927"/>
          <a:graphic xmlns:a="http://schemas.openxmlformats.org/drawingml/2006/main">
            <a:graphicData uri="http://schemas.microsoft.com/office/word/2010/wordprocessingShape">
              <wps:wsp>
                <wps:cNvSpPr txBox="1"/>
                <wps:spPr>
                  <a:xfrm>
                    <a:ext cx="4267200" cy="97790"/>
                  </a:xfrm>
                  <a:prstGeom prst="rect"/>
                  <a:noFill/>
                </wps:spPr>
                <wps:txbx>
                  <w:txbxContent>
                    <w:p>
                      <w:pPr>
                        <w:pStyle w:val="Style113"/>
                        <w:keepNext w:val="0"/>
                        <w:keepLines w:val="0"/>
                        <w:widowControl w:val="0"/>
                        <w:shd w:val="clear" w:color="auto" w:fill="auto"/>
                        <w:tabs>
                          <w:tab w:pos="3672" w:val="right"/>
                          <w:tab w:pos="6720" w:val="right"/>
                        </w:tabs>
                        <w:bidi w:val="0"/>
                        <w:spacing w:before="0" w:after="0" w:line="240" w:lineRule="auto"/>
                        <w:ind w:left="0" w:right="0" w:firstLine="0"/>
                        <w:jc w:val="left"/>
                        <w:rPr>
                          <w:sz w:val="17"/>
                          <w:szCs w:val="17"/>
                        </w:rPr>
                      </w:pPr>
                      <w:r>
                        <w:rPr>
                          <w:rFonts w:ascii="Arial" w:eastAsia="Arial" w:hAnsi="Arial" w:cs="Arial"/>
                          <w:i/>
                          <w:iCs/>
                          <w:spacing w:val="0"/>
                          <w:w w:val="100"/>
                          <w:position w:val="0"/>
                          <w:sz w:val="15"/>
                          <w:szCs w:val="15"/>
                          <w:shd w:val="clear" w:color="auto" w:fill="auto"/>
                          <w:lang w:val="de-DE" w:eastAsia="de-DE" w:bidi="de-DE"/>
                        </w:rPr>
                        <w:t xml:space="preserve">Omi. </w:t>
                      </w:r>
                      <w:r>
                        <w:rPr>
                          <w:rFonts w:ascii="Arial" w:eastAsia="Arial" w:hAnsi="Arial" w:cs="Arial"/>
                          <w:i/>
                          <w:iCs/>
                          <w:spacing w:val="0"/>
                          <w:w w:val="100"/>
                          <w:position w:val="0"/>
                          <w:sz w:val="15"/>
                          <w:szCs w:val="15"/>
                          <w:shd w:val="clear" w:color="auto" w:fill="auto"/>
                          <w:lang w:val="fr-FR" w:eastAsia="fr-FR" w:bidi="fr-FR"/>
                        </w:rPr>
                        <w:t>vin.</w:t>
                        <w:tab/>
                      </w:r>
                      <w:r>
                        <w:rPr>
                          <w:b w:val="0"/>
                          <w:bCs w:val="0"/>
                          <w:smallCaps/>
                          <w:color w:val="4D4D4D"/>
                          <w:spacing w:val="0"/>
                          <w:w w:val="100"/>
                          <w:position w:val="0"/>
                          <w:sz w:val="14"/>
                          <w:szCs w:val="14"/>
                          <w:shd w:val="clear" w:color="auto" w:fill="auto"/>
                          <w:lang w:val="ru-RU" w:eastAsia="ru-RU" w:bidi="ru-RU"/>
                        </w:rPr>
                        <w:t>Вѣрочка.</w:t>
                        <w:tab/>
                      </w:r>
                      <w:r>
                        <w:rPr>
                          <w:rFonts w:ascii="Arial" w:eastAsia="Arial" w:hAnsi="Arial" w:cs="Arial"/>
                          <w:spacing w:val="0"/>
                          <w:w w:val="100"/>
                          <w:position w:val="0"/>
                          <w:sz w:val="17"/>
                          <w:szCs w:val="17"/>
                          <w:shd w:val="clear" w:color="auto" w:fill="auto"/>
                          <w:lang w:val="ru-RU" w:eastAsia="ru-RU" w:bidi="ru-RU"/>
                        </w:rPr>
                        <w:t>38</w:t>
                      </w:r>
                    </w:p>
                  </w:txbxContent>
                </wps:txbx>
                <wps:bodyPr lIns="0" tIns="0" rIns="0" bIns="0">
                  <a:spAutoFit/>
                </wps:bodyPr>
              </wps:wsp>
            </a:graphicData>
          </a:graphic>
        </wp:anchor>
      </w:drawing>
    </mc:Choice>
    <mc:Fallback>
      <w:pict>
        <v:shape id="_x0000_s1953" type="#_x0000_t202" style="position:absolute;margin-left:30.100000000000001pt;margin-top:23.850000000000001pt;width:336.pt;height:7.7000000000000002pt;z-index:-18874319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72" w:val="right"/>
                    <w:tab w:pos="6720" w:val="right"/>
                  </w:tabs>
                  <w:bidi w:val="0"/>
                  <w:spacing w:before="0" w:after="0" w:line="240" w:lineRule="auto"/>
                  <w:ind w:left="0" w:right="0" w:firstLine="0"/>
                  <w:jc w:val="left"/>
                  <w:rPr>
                    <w:sz w:val="17"/>
                    <w:szCs w:val="17"/>
                  </w:rPr>
                </w:pPr>
                <w:r>
                  <w:rPr>
                    <w:rFonts w:ascii="Arial" w:eastAsia="Arial" w:hAnsi="Arial" w:cs="Arial"/>
                    <w:i/>
                    <w:iCs/>
                    <w:spacing w:val="0"/>
                    <w:w w:val="100"/>
                    <w:position w:val="0"/>
                    <w:sz w:val="15"/>
                    <w:szCs w:val="15"/>
                    <w:shd w:val="clear" w:color="auto" w:fill="auto"/>
                    <w:lang w:val="de-DE" w:eastAsia="de-DE" w:bidi="de-DE"/>
                  </w:rPr>
                  <w:t xml:space="preserve">Omi. </w:t>
                </w:r>
                <w:r>
                  <w:rPr>
                    <w:rFonts w:ascii="Arial" w:eastAsia="Arial" w:hAnsi="Arial" w:cs="Arial"/>
                    <w:i/>
                    <w:iCs/>
                    <w:spacing w:val="0"/>
                    <w:w w:val="100"/>
                    <w:position w:val="0"/>
                    <w:sz w:val="15"/>
                    <w:szCs w:val="15"/>
                    <w:shd w:val="clear" w:color="auto" w:fill="auto"/>
                    <w:lang w:val="fr-FR" w:eastAsia="fr-FR" w:bidi="fr-FR"/>
                  </w:rPr>
                  <w:t>vin.</w:t>
                  <w:tab/>
                </w:r>
                <w:r>
                  <w:rPr>
                    <w:b w:val="0"/>
                    <w:bCs w:val="0"/>
                    <w:smallCaps/>
                    <w:color w:val="4D4D4D"/>
                    <w:spacing w:val="0"/>
                    <w:w w:val="100"/>
                    <w:position w:val="0"/>
                    <w:sz w:val="14"/>
                    <w:szCs w:val="14"/>
                    <w:shd w:val="clear" w:color="auto" w:fill="auto"/>
                    <w:lang w:val="ru-RU" w:eastAsia="ru-RU" w:bidi="ru-RU"/>
                  </w:rPr>
                  <w:t>Вѣрочка.</w:t>
                  <w:tab/>
                </w:r>
                <w:r>
                  <w:rPr>
                    <w:rFonts w:ascii="Arial" w:eastAsia="Arial" w:hAnsi="Arial" w:cs="Arial"/>
                    <w:spacing w:val="0"/>
                    <w:w w:val="100"/>
                    <w:position w:val="0"/>
                    <w:sz w:val="17"/>
                    <w:szCs w:val="17"/>
                    <w:shd w:val="clear" w:color="auto" w:fill="auto"/>
                    <w:lang w:val="ru-RU" w:eastAsia="ru-RU" w:bidi="ru-RU"/>
                  </w:rPr>
                  <w:t>38</w:t>
                </w:r>
              </w:p>
            </w:txbxContent>
          </v:textbox>
          <w10:wrap anchorx="page" anchory="page"/>
        </v:shape>
      </w:pict>
    </mc:Fallback>
  </mc:AlternateContent>
  <w:p>
    <w:pPr>
      <w:widowControl w:val="0"/>
      <w:spacing w:line="14" w:lineRule="exact"/>
    </w:pPr>
  </w:p>
</w:hdr>
</file>

<file path=word/header5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65" behindDoc="1" locked="0" layoutInCell="1" allowOverlap="1">
          <wp:simplePos x="0" y="0"/>
          <wp:positionH relativeFrom="page">
            <wp:posOffset>363855</wp:posOffset>
          </wp:positionH>
          <wp:positionV relativeFrom="page">
            <wp:posOffset>314960</wp:posOffset>
          </wp:positionV>
          <wp:extent cx="2294890" cy="85090"/>
          <wp:wrapNone/>
          <wp:docPr id="929" name="Shape 929"/>
          <a:graphic xmlns:a="http://schemas.openxmlformats.org/drawingml/2006/main">
            <a:graphicData uri="http://schemas.microsoft.com/office/word/2010/wordprocessingShape">
              <wps:wsp>
                <wps:cNvSpPr txBox="1"/>
                <wps:spPr>
                  <a:xfrm>
                    <a:ext cx="2294890" cy="85090"/>
                  </a:xfrm>
                  <a:prstGeom prst="rect"/>
                  <a:noFill/>
                </wps:spPr>
                <wps:txbx>
                  <w:txbxContent>
                    <w:p>
                      <w:pPr>
                        <w:pStyle w:val="Style113"/>
                        <w:keepNext w:val="0"/>
                        <w:keepLines w:val="0"/>
                        <w:widowControl w:val="0"/>
                        <w:shd w:val="clear" w:color="auto" w:fill="auto"/>
                        <w:tabs>
                          <w:tab w:pos="3614" w:val="right"/>
                        </w:tabs>
                        <w:bidi w:val="0"/>
                        <w:spacing w:before="0" w:after="0" w:line="240" w:lineRule="auto"/>
                        <w:ind w:left="0" w:right="0" w:firstLine="0"/>
                        <w:jc w:val="left"/>
                      </w:pPr>
                      <w:r>
                        <w:rPr>
                          <w:spacing w:val="0"/>
                          <w:w w:val="100"/>
                          <w:position w:val="0"/>
                          <w:sz w:val="24"/>
                          <w:szCs w:val="24"/>
                          <w:shd w:val="clear" w:color="auto" w:fill="auto"/>
                          <w:lang w:val="de-DE" w:eastAsia="de-DE" w:bidi="de-DE"/>
                        </w:rPr>
                        <w:t>SS</w:t>
                        <w:tab/>
                      </w:r>
                      <w:r>
                        <w:rPr>
                          <w:rFonts w:ascii="Arial" w:eastAsia="Arial" w:hAnsi="Arial" w:cs="Arial"/>
                          <w:smallCaps/>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955" type="#_x0000_t202" style="position:absolute;margin-left:28.649999999999999pt;margin-top:24.800000000000001pt;width:180.69999999999999pt;height:6.7000000000000002pt;z-index:-18874318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14" w:val="right"/>
                  </w:tabs>
                  <w:bidi w:val="0"/>
                  <w:spacing w:before="0" w:after="0" w:line="240" w:lineRule="auto"/>
                  <w:ind w:left="0" w:right="0" w:firstLine="0"/>
                  <w:jc w:val="left"/>
                </w:pPr>
                <w:r>
                  <w:rPr>
                    <w:spacing w:val="0"/>
                    <w:w w:val="100"/>
                    <w:position w:val="0"/>
                    <w:sz w:val="24"/>
                    <w:szCs w:val="24"/>
                    <w:shd w:val="clear" w:color="auto" w:fill="auto"/>
                    <w:lang w:val="de-DE" w:eastAsia="de-DE" w:bidi="de-DE"/>
                  </w:rPr>
                  <w:t>SS</w:t>
                  <w:tab/>
                </w:r>
                <w:r>
                  <w:rPr>
                    <w:rFonts w:ascii="Arial" w:eastAsia="Arial" w:hAnsi="Arial" w:cs="Arial"/>
                    <w:smallCaps/>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67" behindDoc="1" locked="0" layoutInCell="1" allowOverlap="1">
          <wp:simplePos x="0" y="0"/>
          <wp:positionH relativeFrom="page">
            <wp:posOffset>421640</wp:posOffset>
          </wp:positionH>
          <wp:positionV relativeFrom="page">
            <wp:posOffset>294005</wp:posOffset>
          </wp:positionV>
          <wp:extent cx="2273935" cy="106680"/>
          <wp:wrapNone/>
          <wp:docPr id="931" name="Shape 931"/>
          <a:graphic xmlns:a="http://schemas.openxmlformats.org/drawingml/2006/main">
            <a:graphicData uri="http://schemas.microsoft.com/office/word/2010/wordprocessingShape">
              <wps:wsp>
                <wps:cNvSpPr txBox="1"/>
                <wps:spPr>
                  <a:xfrm>
                    <a:ext cx="2273935" cy="106680"/>
                  </a:xfrm>
                  <a:prstGeom prst="rect"/>
                  <a:noFill/>
                </wps:spPr>
                <wps:txbx>
                  <w:txbxContent>
                    <w:p>
                      <w:pPr>
                        <w:pStyle w:val="Style113"/>
                        <w:keepNext w:val="0"/>
                        <w:keepLines w:val="0"/>
                        <w:widowControl w:val="0"/>
                        <w:shd w:val="clear" w:color="auto" w:fill="auto"/>
                        <w:tabs>
                          <w:tab w:pos="3581" w:val="right"/>
                        </w:tabs>
                        <w:bidi w:val="0"/>
                        <w:spacing w:before="0" w:after="0" w:line="240" w:lineRule="auto"/>
                        <w:ind w:left="0" w:right="0" w:firstLine="0"/>
                        <w:jc w:val="left"/>
                      </w:pPr>
                      <w:r>
                        <w:rPr>
                          <w:color w:val="4D4D4D"/>
                          <w:spacing w:val="0"/>
                          <w:w w:val="100"/>
                          <w:position w:val="0"/>
                          <w:sz w:val="24"/>
                          <w:szCs w:val="24"/>
                          <w:shd w:val="clear" w:color="auto" w:fill="auto"/>
                          <w:lang w:val="ru-RU" w:eastAsia="ru-RU" w:bidi="ru-RU"/>
                        </w:rPr>
                        <w:t>И</w:t>
                        <w:tab/>
                      </w:r>
                      <w:r>
                        <w:rPr>
                          <w:rFonts w:ascii="Arial" w:eastAsia="Arial" w:hAnsi="Arial" w:cs="Arial"/>
                          <w:smallCaps/>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957" type="#_x0000_t202" style="position:absolute;margin-left:33.200000000000003pt;margin-top:23.149999999999999pt;width:179.05000000000001pt;height:8.4000000000000004pt;z-index:-18874318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81" w:val="right"/>
                  </w:tabs>
                  <w:bidi w:val="0"/>
                  <w:spacing w:before="0" w:after="0" w:line="240" w:lineRule="auto"/>
                  <w:ind w:left="0" w:right="0" w:firstLine="0"/>
                  <w:jc w:val="left"/>
                </w:pPr>
                <w:r>
                  <w:rPr>
                    <w:color w:val="4D4D4D"/>
                    <w:spacing w:val="0"/>
                    <w:w w:val="100"/>
                    <w:position w:val="0"/>
                    <w:sz w:val="24"/>
                    <w:szCs w:val="24"/>
                    <w:shd w:val="clear" w:color="auto" w:fill="auto"/>
                    <w:lang w:val="ru-RU" w:eastAsia="ru-RU" w:bidi="ru-RU"/>
                  </w:rPr>
                  <w:t>И</w:t>
                  <w:tab/>
                </w:r>
                <w:r>
                  <w:rPr>
                    <w:rFonts w:ascii="Arial" w:eastAsia="Arial" w:hAnsi="Arial" w:cs="Arial"/>
                    <w:smallCaps/>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69" behindDoc="1" locked="0" layoutInCell="1" allowOverlap="1">
          <wp:simplePos x="0" y="0"/>
          <wp:positionH relativeFrom="page">
            <wp:posOffset>387985</wp:posOffset>
          </wp:positionH>
          <wp:positionV relativeFrom="page">
            <wp:posOffset>306070</wp:posOffset>
          </wp:positionV>
          <wp:extent cx="2304415" cy="94615"/>
          <wp:wrapNone/>
          <wp:docPr id="933" name="Shape 933"/>
          <a:graphic xmlns:a="http://schemas.openxmlformats.org/drawingml/2006/main">
            <a:graphicData uri="http://schemas.microsoft.com/office/word/2010/wordprocessingShape">
              <wps:wsp>
                <wps:cNvSpPr txBox="1"/>
                <wps:spPr>
                  <a:xfrm>
                    <a:ext cx="2304415" cy="94615"/>
                  </a:xfrm>
                  <a:prstGeom prst="rect"/>
                  <a:noFill/>
                </wps:spPr>
                <wps:txbx>
                  <w:txbxContent>
                    <w:p>
                      <w:pPr>
                        <w:pStyle w:val="Style113"/>
                        <w:keepNext w:val="0"/>
                        <w:keepLines w:val="0"/>
                        <w:widowControl w:val="0"/>
                        <w:shd w:val="clear" w:color="auto" w:fill="auto"/>
                        <w:tabs>
                          <w:tab w:pos="3629" w:val="right"/>
                        </w:tabs>
                        <w:bidi w:val="0"/>
                        <w:spacing w:before="0" w:after="0" w:line="240" w:lineRule="auto"/>
                        <w:ind w:left="0" w:right="0" w:firstLine="0"/>
                        <w:jc w:val="left"/>
                      </w:pPr>
                      <w:fldSimple w:instr=" PAGE \* MERGEFORMAT ">
                        <w:r>
                          <w:rPr>
                            <w:rFonts w:ascii="Arial" w:eastAsia="Arial" w:hAnsi="Arial" w:cs="Arial"/>
                            <w:spacing w:val="0"/>
                            <w:w w:val="100"/>
                            <w:position w:val="0"/>
                            <w:sz w:val="17"/>
                            <w:szCs w:val="17"/>
                            <w:shd w:val="clear" w:color="auto" w:fill="auto"/>
                            <w:lang w:val="ru-RU" w:eastAsia="ru-RU" w:bidi="ru-RU"/>
                          </w:rPr>
                          <w:t>#</w:t>
                        </w:r>
                      </w:fldSimple>
                      <w:r>
                        <w:rPr>
                          <w:rFonts w:ascii="Arial" w:eastAsia="Arial" w:hAnsi="Arial" w:cs="Arial"/>
                          <w:spacing w:val="0"/>
                          <w:w w:val="100"/>
                          <w:position w:val="0"/>
                          <w:sz w:val="17"/>
                          <w:szCs w:val="17"/>
                          <w:shd w:val="clear" w:color="auto" w:fill="auto"/>
                          <w:lang w:val="ru-RU" w:eastAsia="ru-RU" w:bidi="ru-RU"/>
                        </w:rPr>
                        <w:tab/>
                      </w:r>
                      <w:r>
                        <w:rPr>
                          <w:smallCaps/>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959" type="#_x0000_t202" style="position:absolute;margin-left:30.550000000000001pt;margin-top:24.100000000000001pt;width:181.44999999999999pt;height:7.4500000000000002pt;z-index:-18874318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29" w:val="right"/>
                  </w:tabs>
                  <w:bidi w:val="0"/>
                  <w:spacing w:before="0" w:after="0" w:line="240" w:lineRule="auto"/>
                  <w:ind w:left="0" w:right="0" w:firstLine="0"/>
                  <w:jc w:val="left"/>
                </w:pPr>
                <w:fldSimple w:instr=" PAGE \* MERGEFORMAT ">
                  <w:r>
                    <w:rPr>
                      <w:rFonts w:ascii="Arial" w:eastAsia="Arial" w:hAnsi="Arial" w:cs="Arial"/>
                      <w:spacing w:val="0"/>
                      <w:w w:val="100"/>
                      <w:position w:val="0"/>
                      <w:sz w:val="17"/>
                      <w:szCs w:val="17"/>
                      <w:shd w:val="clear" w:color="auto" w:fill="auto"/>
                      <w:lang w:val="ru-RU" w:eastAsia="ru-RU" w:bidi="ru-RU"/>
                    </w:rPr>
                    <w:t>#</w:t>
                  </w:r>
                </w:fldSimple>
                <w:r>
                  <w:rPr>
                    <w:rFonts w:ascii="Arial" w:eastAsia="Arial" w:hAnsi="Arial" w:cs="Arial"/>
                    <w:spacing w:val="0"/>
                    <w:w w:val="100"/>
                    <w:position w:val="0"/>
                    <w:sz w:val="17"/>
                    <w:szCs w:val="17"/>
                    <w:shd w:val="clear" w:color="auto" w:fill="auto"/>
                    <w:lang w:val="ru-RU" w:eastAsia="ru-RU" w:bidi="ru-RU"/>
                  </w:rPr>
                  <w:tab/>
                </w:r>
                <w:r>
                  <w:rPr>
                    <w:smallCaps/>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71" behindDoc="1" locked="0" layoutInCell="1" allowOverlap="1">
          <wp:simplePos x="0" y="0"/>
          <wp:positionH relativeFrom="page">
            <wp:posOffset>387985</wp:posOffset>
          </wp:positionH>
          <wp:positionV relativeFrom="page">
            <wp:posOffset>306070</wp:posOffset>
          </wp:positionV>
          <wp:extent cx="2304415" cy="94615"/>
          <wp:wrapNone/>
          <wp:docPr id="935" name="Shape 935"/>
          <a:graphic xmlns:a="http://schemas.openxmlformats.org/drawingml/2006/main">
            <a:graphicData uri="http://schemas.microsoft.com/office/word/2010/wordprocessingShape">
              <wps:wsp>
                <wps:cNvSpPr txBox="1"/>
                <wps:spPr>
                  <a:xfrm>
                    <a:ext cx="2304415" cy="94615"/>
                  </a:xfrm>
                  <a:prstGeom prst="rect"/>
                  <a:noFill/>
                </wps:spPr>
                <wps:txbx>
                  <w:txbxContent>
                    <w:p>
                      <w:pPr>
                        <w:pStyle w:val="Style113"/>
                        <w:keepNext w:val="0"/>
                        <w:keepLines w:val="0"/>
                        <w:widowControl w:val="0"/>
                        <w:shd w:val="clear" w:color="auto" w:fill="auto"/>
                        <w:tabs>
                          <w:tab w:pos="3629" w:val="right"/>
                        </w:tabs>
                        <w:bidi w:val="0"/>
                        <w:spacing w:before="0" w:after="0" w:line="240" w:lineRule="auto"/>
                        <w:ind w:left="0" w:right="0" w:firstLine="0"/>
                        <w:jc w:val="left"/>
                      </w:pPr>
                      <w:fldSimple w:instr=" PAGE \* MERGEFORMAT ">
                        <w:r>
                          <w:rPr>
                            <w:rFonts w:ascii="Arial" w:eastAsia="Arial" w:hAnsi="Arial" w:cs="Arial"/>
                            <w:spacing w:val="0"/>
                            <w:w w:val="100"/>
                            <w:position w:val="0"/>
                            <w:sz w:val="17"/>
                            <w:szCs w:val="17"/>
                            <w:shd w:val="clear" w:color="auto" w:fill="auto"/>
                            <w:lang w:val="ru-RU" w:eastAsia="ru-RU" w:bidi="ru-RU"/>
                          </w:rPr>
                          <w:t>#</w:t>
                        </w:r>
                      </w:fldSimple>
                      <w:r>
                        <w:rPr>
                          <w:rFonts w:ascii="Arial" w:eastAsia="Arial" w:hAnsi="Arial" w:cs="Arial"/>
                          <w:spacing w:val="0"/>
                          <w:w w:val="100"/>
                          <w:position w:val="0"/>
                          <w:sz w:val="17"/>
                          <w:szCs w:val="17"/>
                          <w:shd w:val="clear" w:color="auto" w:fill="auto"/>
                          <w:lang w:val="ru-RU" w:eastAsia="ru-RU" w:bidi="ru-RU"/>
                        </w:rPr>
                        <w:tab/>
                      </w:r>
                      <w:r>
                        <w:rPr>
                          <w:smallCaps/>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961" type="#_x0000_t202" style="position:absolute;margin-left:30.550000000000001pt;margin-top:24.100000000000001pt;width:181.44999999999999pt;height:7.4500000000000002pt;z-index:-18874318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29" w:val="right"/>
                  </w:tabs>
                  <w:bidi w:val="0"/>
                  <w:spacing w:before="0" w:after="0" w:line="240" w:lineRule="auto"/>
                  <w:ind w:left="0" w:right="0" w:firstLine="0"/>
                  <w:jc w:val="left"/>
                </w:pPr>
                <w:fldSimple w:instr=" PAGE \* MERGEFORMAT ">
                  <w:r>
                    <w:rPr>
                      <w:rFonts w:ascii="Arial" w:eastAsia="Arial" w:hAnsi="Arial" w:cs="Arial"/>
                      <w:spacing w:val="0"/>
                      <w:w w:val="100"/>
                      <w:position w:val="0"/>
                      <w:sz w:val="17"/>
                      <w:szCs w:val="17"/>
                      <w:shd w:val="clear" w:color="auto" w:fill="auto"/>
                      <w:lang w:val="ru-RU" w:eastAsia="ru-RU" w:bidi="ru-RU"/>
                    </w:rPr>
                    <w:t>#</w:t>
                  </w:r>
                </w:fldSimple>
                <w:r>
                  <w:rPr>
                    <w:rFonts w:ascii="Arial" w:eastAsia="Arial" w:hAnsi="Arial" w:cs="Arial"/>
                    <w:spacing w:val="0"/>
                    <w:w w:val="100"/>
                    <w:position w:val="0"/>
                    <w:sz w:val="17"/>
                    <w:szCs w:val="17"/>
                    <w:shd w:val="clear" w:color="auto" w:fill="auto"/>
                    <w:lang w:val="ru-RU" w:eastAsia="ru-RU" w:bidi="ru-RU"/>
                  </w:rPr>
                  <w:tab/>
                </w:r>
                <w:r>
                  <w:rPr>
                    <w:smallCaps/>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73" behindDoc="1" locked="0" layoutInCell="1" allowOverlap="1">
          <wp:simplePos x="0" y="0"/>
          <wp:positionH relativeFrom="page">
            <wp:posOffset>379095</wp:posOffset>
          </wp:positionH>
          <wp:positionV relativeFrom="page">
            <wp:posOffset>302895</wp:posOffset>
          </wp:positionV>
          <wp:extent cx="4236720" cy="97790"/>
          <wp:wrapNone/>
          <wp:docPr id="937" name="Shape 937"/>
          <a:graphic xmlns:a="http://schemas.openxmlformats.org/drawingml/2006/main">
            <a:graphicData uri="http://schemas.microsoft.com/office/word/2010/wordprocessingShape">
              <wps:wsp>
                <wps:cNvSpPr txBox="1"/>
                <wps:spPr>
                  <a:xfrm>
                    <a:ext cx="4236720" cy="97790"/>
                  </a:xfrm>
                  <a:prstGeom prst="rect"/>
                  <a:noFill/>
                </wps:spPr>
                <wps:txbx>
                  <w:txbxContent>
                    <w:p>
                      <w:pPr>
                        <w:pStyle w:val="Style113"/>
                        <w:keepNext w:val="0"/>
                        <w:keepLines w:val="0"/>
                        <w:widowControl w:val="0"/>
                        <w:shd w:val="clear" w:color="auto" w:fill="auto"/>
                        <w:tabs>
                          <w:tab w:pos="3634" w:val="right"/>
                          <w:tab w:pos="6672" w:val="right"/>
                        </w:tabs>
                        <w:bidi w:val="0"/>
                        <w:spacing w:before="0" w:after="0" w:line="240" w:lineRule="auto"/>
                        <w:ind w:left="0" w:right="0" w:firstLine="0"/>
                        <w:jc w:val="left"/>
                        <w:rPr>
                          <w:sz w:val="22"/>
                          <w:szCs w:val="22"/>
                        </w:rPr>
                      </w:pPr>
                      <w:r>
                        <w:rPr>
                          <w:b w:val="0"/>
                          <w:bCs w:val="0"/>
                          <w:i/>
                          <w:iCs/>
                          <w:spacing w:val="0"/>
                          <w:w w:val="100"/>
                          <w:position w:val="0"/>
                          <w:sz w:val="16"/>
                          <w:szCs w:val="16"/>
                          <w:shd w:val="clear" w:color="auto" w:fill="auto"/>
                          <w:lang w:val="ru-RU" w:eastAsia="ru-RU" w:bidi="ru-RU"/>
                        </w:rPr>
                        <w:t>ОтдЛ'ІІІ.</w:t>
                        <w:tab/>
                      </w:r>
                      <w:r>
                        <w:rPr>
                          <w:b w:val="0"/>
                          <w:bCs w:val="0"/>
                          <w:spacing w:val="0"/>
                          <w:w w:val="100"/>
                          <w:position w:val="0"/>
                          <w:sz w:val="15"/>
                          <w:szCs w:val="15"/>
                          <w:shd w:val="clear" w:color="auto" w:fill="auto"/>
                          <w:lang w:val="ru-RU" w:eastAsia="ru-RU" w:bidi="ru-RU"/>
                        </w:rPr>
                        <w:t>Вщ'очк*.</w:t>
                        <w:tab/>
                      </w:r>
                      <w:fldSimple w:instr=" PAGE \* MERGEFORMAT ">
                        <w:r>
                          <w:rPr>
                            <w:b w:val="0"/>
                            <w:bCs w:val="0"/>
                            <w:spacing w:val="0"/>
                            <w:w w:val="100"/>
                            <w:position w:val="0"/>
                            <w:sz w:val="22"/>
                            <w:szCs w:val="22"/>
                            <w:shd w:val="clear" w:color="auto" w:fill="auto"/>
                            <w:lang w:val="ru-RU" w:eastAsia="ru-RU" w:bidi="ru-RU"/>
                          </w:rPr>
                          <w:t>#</w:t>
                        </w:r>
                      </w:fldSimple>
                    </w:p>
                  </w:txbxContent>
                </wps:txbx>
                <wps:bodyPr lIns="0" tIns="0" rIns="0" bIns="0">
                  <a:spAutoFit/>
                </wps:bodyPr>
              </wps:wsp>
            </a:graphicData>
          </a:graphic>
        </wp:anchor>
      </w:drawing>
    </mc:Choice>
    <mc:Fallback>
      <w:pict>
        <v:shape id="_x0000_s1963" type="#_x0000_t202" style="position:absolute;margin-left:29.850000000000001pt;margin-top:23.850000000000001pt;width:333.60000000000002pt;height:7.7000000000000002pt;z-index:-18874318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34" w:val="right"/>
                    <w:tab w:pos="6672" w:val="right"/>
                  </w:tabs>
                  <w:bidi w:val="0"/>
                  <w:spacing w:before="0" w:after="0" w:line="240" w:lineRule="auto"/>
                  <w:ind w:left="0" w:right="0" w:firstLine="0"/>
                  <w:jc w:val="left"/>
                  <w:rPr>
                    <w:sz w:val="22"/>
                    <w:szCs w:val="22"/>
                  </w:rPr>
                </w:pPr>
                <w:r>
                  <w:rPr>
                    <w:b w:val="0"/>
                    <w:bCs w:val="0"/>
                    <w:i/>
                    <w:iCs/>
                    <w:spacing w:val="0"/>
                    <w:w w:val="100"/>
                    <w:position w:val="0"/>
                    <w:sz w:val="16"/>
                    <w:szCs w:val="16"/>
                    <w:shd w:val="clear" w:color="auto" w:fill="auto"/>
                    <w:lang w:val="ru-RU" w:eastAsia="ru-RU" w:bidi="ru-RU"/>
                  </w:rPr>
                  <w:t>ОтдЛ'ІІІ.</w:t>
                  <w:tab/>
                </w:r>
                <w:r>
                  <w:rPr>
                    <w:b w:val="0"/>
                    <w:bCs w:val="0"/>
                    <w:spacing w:val="0"/>
                    <w:w w:val="100"/>
                    <w:position w:val="0"/>
                    <w:sz w:val="15"/>
                    <w:szCs w:val="15"/>
                    <w:shd w:val="clear" w:color="auto" w:fill="auto"/>
                    <w:lang w:val="ru-RU" w:eastAsia="ru-RU" w:bidi="ru-RU"/>
                  </w:rPr>
                  <w:t>Вщ'очк*.</w:t>
                  <w:tab/>
                </w:r>
                <w:fldSimple w:instr=" PAGE \* MERGEFORMAT ">
                  <w:r>
                    <w:rPr>
                      <w:b w:val="0"/>
                      <w:bCs w:val="0"/>
                      <w:spacing w:val="0"/>
                      <w:w w:val="100"/>
                      <w:position w:val="0"/>
                      <w:sz w:val="22"/>
                      <w:szCs w:val="2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75" behindDoc="1" locked="0" layoutInCell="1" allowOverlap="1">
          <wp:simplePos x="0" y="0"/>
          <wp:positionH relativeFrom="page">
            <wp:posOffset>337820</wp:posOffset>
          </wp:positionH>
          <wp:positionV relativeFrom="page">
            <wp:posOffset>287655</wp:posOffset>
          </wp:positionV>
          <wp:extent cx="4255135" cy="113030"/>
          <wp:wrapNone/>
          <wp:docPr id="939" name="Shape 939"/>
          <a:graphic xmlns:a="http://schemas.openxmlformats.org/drawingml/2006/main">
            <a:graphicData uri="http://schemas.microsoft.com/office/word/2010/wordprocessingShape">
              <wps:wsp>
                <wps:cNvSpPr txBox="1"/>
                <wps:spPr>
                  <a:xfrm>
                    <a:ext cx="4255135" cy="113030"/>
                  </a:xfrm>
                  <a:prstGeom prst="rect"/>
                  <a:noFill/>
                </wps:spPr>
                <wps:txbx>
                  <w:txbxContent>
                    <w:p>
                      <w:pPr>
                        <w:pStyle w:val="Style113"/>
                        <w:keepNext w:val="0"/>
                        <w:keepLines w:val="0"/>
                        <w:widowControl w:val="0"/>
                        <w:shd w:val="clear" w:color="auto" w:fill="auto"/>
                        <w:tabs>
                          <w:tab w:pos="3562" w:val="right"/>
                          <w:tab w:pos="6701" w:val="right"/>
                        </w:tabs>
                        <w:bidi w:val="0"/>
                        <w:spacing w:before="0" w:after="0" w:line="240" w:lineRule="auto"/>
                        <w:ind w:left="0" w:right="0" w:firstLine="0"/>
                        <w:jc w:val="left"/>
                        <w:rPr>
                          <w:sz w:val="20"/>
                          <w:szCs w:val="20"/>
                        </w:rPr>
                      </w:pPr>
                      <w:r>
                        <w:rPr>
                          <w:rFonts w:ascii="Arial" w:eastAsia="Arial" w:hAnsi="Arial" w:cs="Arial"/>
                          <w:i/>
                          <w:iCs/>
                          <w:spacing w:val="0"/>
                          <w:w w:val="100"/>
                          <w:position w:val="0"/>
                          <w:sz w:val="15"/>
                          <w:szCs w:val="15"/>
                          <w:shd w:val="clear" w:color="auto" w:fill="auto"/>
                          <w:lang w:val="de-DE" w:eastAsia="de-DE" w:bidi="de-DE"/>
                        </w:rPr>
                        <w:t>Om». YIll:</w:t>
                        <w:tab/>
                      </w:r>
                      <w:r>
                        <w:rPr>
                          <w:spacing w:val="0"/>
                          <w:w w:val="100"/>
                          <w:position w:val="0"/>
                          <w:sz w:val="12"/>
                          <w:szCs w:val="12"/>
                          <w:shd w:val="clear" w:color="auto" w:fill="auto"/>
                          <w:lang w:val="fr-FR" w:eastAsia="fr-FR" w:bidi="fr-FR"/>
                        </w:rPr>
                        <w:t>lîtroïKA.</w:t>
                        <w:tab/>
                      </w:r>
                      <w:r>
                        <w:rPr>
                          <w:spacing w:val="0"/>
                          <w:w w:val="100"/>
                          <w:position w:val="0"/>
                          <w:sz w:val="20"/>
                          <w:szCs w:val="20"/>
                          <w:shd w:val="clear" w:color="auto" w:fill="auto"/>
                          <w:lang w:val="la-001" w:eastAsia="la-001" w:bidi="la-001"/>
                        </w:rPr>
                        <w:t>it</w:t>
                      </w:r>
                    </w:p>
                  </w:txbxContent>
                </wps:txbx>
                <wps:bodyPr lIns="0" tIns="0" rIns="0" bIns="0">
                  <a:spAutoFit/>
                </wps:bodyPr>
              </wps:wsp>
            </a:graphicData>
          </a:graphic>
        </wp:anchor>
      </w:drawing>
    </mc:Choice>
    <mc:Fallback>
      <w:pict>
        <v:shape id="_x0000_s1965" type="#_x0000_t202" style="position:absolute;margin-left:26.600000000000001pt;margin-top:22.649999999999999pt;width:335.05000000000001pt;height:8.9000000000000004pt;z-index:-18874317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62" w:val="right"/>
                    <w:tab w:pos="6701" w:val="right"/>
                  </w:tabs>
                  <w:bidi w:val="0"/>
                  <w:spacing w:before="0" w:after="0" w:line="240" w:lineRule="auto"/>
                  <w:ind w:left="0" w:right="0" w:firstLine="0"/>
                  <w:jc w:val="left"/>
                  <w:rPr>
                    <w:sz w:val="20"/>
                    <w:szCs w:val="20"/>
                  </w:rPr>
                </w:pPr>
                <w:r>
                  <w:rPr>
                    <w:rFonts w:ascii="Arial" w:eastAsia="Arial" w:hAnsi="Arial" w:cs="Arial"/>
                    <w:i/>
                    <w:iCs/>
                    <w:spacing w:val="0"/>
                    <w:w w:val="100"/>
                    <w:position w:val="0"/>
                    <w:sz w:val="15"/>
                    <w:szCs w:val="15"/>
                    <w:shd w:val="clear" w:color="auto" w:fill="auto"/>
                    <w:lang w:val="de-DE" w:eastAsia="de-DE" w:bidi="de-DE"/>
                  </w:rPr>
                  <w:t>Om». YIll:</w:t>
                  <w:tab/>
                </w:r>
                <w:r>
                  <w:rPr>
                    <w:spacing w:val="0"/>
                    <w:w w:val="100"/>
                    <w:position w:val="0"/>
                    <w:sz w:val="12"/>
                    <w:szCs w:val="12"/>
                    <w:shd w:val="clear" w:color="auto" w:fill="auto"/>
                    <w:lang w:val="fr-FR" w:eastAsia="fr-FR" w:bidi="fr-FR"/>
                  </w:rPr>
                  <w:t>lîtroïKA.</w:t>
                  <w:tab/>
                </w:r>
                <w:r>
                  <w:rPr>
                    <w:spacing w:val="0"/>
                    <w:w w:val="100"/>
                    <w:position w:val="0"/>
                    <w:sz w:val="20"/>
                    <w:szCs w:val="20"/>
                    <w:shd w:val="clear" w:color="auto" w:fill="auto"/>
                    <w:lang w:val="la-001" w:eastAsia="la-001" w:bidi="la-001"/>
                  </w:rPr>
                  <w:t>it</w:t>
                </w:r>
              </w:p>
            </w:txbxContent>
          </v:textbox>
          <w10:wrap anchorx="page" anchory="page"/>
        </v:shape>
      </w:pict>
    </mc:Fallback>
  </mc:AlternateContent>
  <w:p>
    <w:pPr>
      <w:widowControl w:val="0"/>
      <w:spacing w:line="14" w:lineRule="exact"/>
    </w:pPr>
  </w:p>
</w:hdr>
</file>

<file path=word/header5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77" behindDoc="1" locked="0" layoutInCell="1" allowOverlap="1">
          <wp:simplePos x="0" y="0"/>
          <wp:positionH relativeFrom="page">
            <wp:posOffset>365125</wp:posOffset>
          </wp:positionH>
          <wp:positionV relativeFrom="page">
            <wp:posOffset>311785</wp:posOffset>
          </wp:positionV>
          <wp:extent cx="2322830" cy="88265"/>
          <wp:wrapNone/>
          <wp:docPr id="941" name="Shape 941"/>
          <a:graphic xmlns:a="http://schemas.openxmlformats.org/drawingml/2006/main">
            <a:graphicData uri="http://schemas.microsoft.com/office/word/2010/wordprocessingShape">
              <wps:wsp>
                <wps:cNvSpPr txBox="1"/>
                <wps:spPr>
                  <a:xfrm>
                    <a:ext cx="2322830" cy="88265"/>
                  </a:xfrm>
                  <a:prstGeom prst="rect"/>
                  <a:noFill/>
                </wps:spPr>
                <wps:txbx>
                  <w:txbxContent>
                    <w:p>
                      <w:pPr>
                        <w:pStyle w:val="Style113"/>
                        <w:keepNext w:val="0"/>
                        <w:keepLines w:val="0"/>
                        <w:widowControl w:val="0"/>
                        <w:shd w:val="clear" w:color="auto" w:fill="auto"/>
                        <w:tabs>
                          <w:tab w:pos="3658" w:val="right"/>
                        </w:tabs>
                        <w:bidi w:val="0"/>
                        <w:spacing w:before="0" w:after="0" w:line="240" w:lineRule="auto"/>
                        <w:ind w:left="0" w:right="0" w:firstLine="0"/>
                        <w:jc w:val="left"/>
                      </w:pPr>
                      <w:r>
                        <w:rPr>
                          <w:b w:val="0"/>
                          <w:bCs w:val="0"/>
                          <w:spacing w:val="0"/>
                          <w:w w:val="100"/>
                          <w:position w:val="0"/>
                          <w:sz w:val="15"/>
                          <w:szCs w:val="15"/>
                          <w:shd w:val="clear" w:color="auto" w:fill="auto"/>
                          <w:lang w:val="ru-RU" w:eastAsia="ru-RU" w:bidi="ru-RU"/>
                        </w:rPr>
                        <w:t>«О</w:t>
                        <w:tab/>
                      </w:r>
                      <w:r>
                        <w:rPr>
                          <w:rFonts w:ascii="Arial" w:eastAsia="Arial" w:hAnsi="Arial" w:cs="Arial"/>
                          <w:smallCaps/>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967" type="#_x0000_t202" style="position:absolute;margin-left:28.75pt;margin-top:24.550000000000001pt;width:182.90000000000001pt;height:6.9500000000000002pt;z-index:-18874317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58" w:val="right"/>
                  </w:tabs>
                  <w:bidi w:val="0"/>
                  <w:spacing w:before="0" w:after="0" w:line="240" w:lineRule="auto"/>
                  <w:ind w:left="0" w:right="0" w:firstLine="0"/>
                  <w:jc w:val="left"/>
                </w:pPr>
                <w:r>
                  <w:rPr>
                    <w:b w:val="0"/>
                    <w:bCs w:val="0"/>
                    <w:spacing w:val="0"/>
                    <w:w w:val="100"/>
                    <w:position w:val="0"/>
                    <w:sz w:val="15"/>
                    <w:szCs w:val="15"/>
                    <w:shd w:val="clear" w:color="auto" w:fill="auto"/>
                    <w:lang w:val="ru-RU" w:eastAsia="ru-RU" w:bidi="ru-RU"/>
                  </w:rPr>
                  <w:t>«О</w:t>
                  <w:tab/>
                </w:r>
                <w:r>
                  <w:rPr>
                    <w:rFonts w:ascii="Arial" w:eastAsia="Arial" w:hAnsi="Arial" w:cs="Arial"/>
                    <w:smallCaps/>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79" behindDoc="1" locked="0" layoutInCell="1" allowOverlap="1">
          <wp:simplePos x="0" y="0"/>
          <wp:positionH relativeFrom="page">
            <wp:posOffset>380365</wp:posOffset>
          </wp:positionH>
          <wp:positionV relativeFrom="page">
            <wp:posOffset>302895</wp:posOffset>
          </wp:positionV>
          <wp:extent cx="4255135" cy="97790"/>
          <wp:wrapNone/>
          <wp:docPr id="943" name="Shape 943"/>
          <a:graphic xmlns:a="http://schemas.openxmlformats.org/drawingml/2006/main">
            <a:graphicData uri="http://schemas.microsoft.com/office/word/2010/wordprocessingShape">
              <wps:wsp>
                <wps:cNvSpPr txBox="1"/>
                <wps:spPr>
                  <a:xfrm>
                    <a:ext cx="4255135" cy="97790"/>
                  </a:xfrm>
                  <a:prstGeom prst="rect"/>
                  <a:noFill/>
                </wps:spPr>
                <wps:txbx>
                  <w:txbxContent>
                    <w:p>
                      <w:pPr>
                        <w:pStyle w:val="Style113"/>
                        <w:keepNext w:val="0"/>
                        <w:keepLines w:val="0"/>
                        <w:widowControl w:val="0"/>
                        <w:shd w:val="clear" w:color="auto" w:fill="auto"/>
                        <w:tabs>
                          <w:tab w:pos="3658" w:val="right"/>
                          <w:tab w:pos="6701" w:val="right"/>
                        </w:tabs>
                        <w:bidi w:val="0"/>
                        <w:spacing w:before="0" w:after="0" w:line="240" w:lineRule="auto"/>
                        <w:ind w:left="0" w:right="0" w:firstLine="0"/>
                        <w:jc w:val="left"/>
                        <w:rPr>
                          <w:sz w:val="10"/>
                          <w:szCs w:val="10"/>
                        </w:rPr>
                      </w:pPr>
                      <w:r>
                        <w:rPr>
                          <w:b w:val="0"/>
                          <w:bCs w:val="0"/>
                          <w:i/>
                          <w:iCs/>
                          <w:spacing w:val="0"/>
                          <w:w w:val="100"/>
                          <w:position w:val="0"/>
                          <w:sz w:val="16"/>
                          <w:szCs w:val="16"/>
                          <w:shd w:val="clear" w:color="auto" w:fill="auto"/>
                          <w:lang w:val="ru-RU" w:eastAsia="ru-RU" w:bidi="ru-RU"/>
                        </w:rPr>
                        <w:t>Отд. VIII.</w:t>
                        <w:tab/>
                      </w:r>
                      <w:r>
                        <w:rPr>
                          <w:rFonts w:ascii="Arial" w:eastAsia="Arial" w:hAnsi="Arial" w:cs="Arial"/>
                          <w:smallCaps/>
                          <w:spacing w:val="0"/>
                          <w:w w:val="100"/>
                          <w:position w:val="0"/>
                          <w:sz w:val="13"/>
                          <w:szCs w:val="13"/>
                          <w:shd w:val="clear" w:color="auto" w:fill="auto"/>
                          <w:lang w:val="ru-RU" w:eastAsia="ru-RU" w:bidi="ru-RU"/>
                        </w:rPr>
                        <w:t>Норочка.</w:t>
                        <w:tab/>
                      </w:r>
                      <w:r>
                        <w:rPr>
                          <w:color w:val="4D4D4D"/>
                          <w:spacing w:val="0"/>
                          <w:w w:val="100"/>
                          <w:position w:val="0"/>
                          <w:sz w:val="10"/>
                          <w:szCs w:val="10"/>
                          <w:shd w:val="clear" w:color="auto" w:fill="auto"/>
                          <w:lang w:val="ru-RU" w:eastAsia="ru-RU" w:bidi="ru-RU"/>
                        </w:rPr>
                        <w:t>3«</w:t>
                      </w:r>
                    </w:p>
                  </w:txbxContent>
                </wps:txbx>
                <wps:bodyPr lIns="0" tIns="0" rIns="0" bIns="0">
                  <a:spAutoFit/>
                </wps:bodyPr>
              </wps:wsp>
            </a:graphicData>
          </a:graphic>
        </wp:anchor>
      </w:drawing>
    </mc:Choice>
    <mc:Fallback>
      <w:pict>
        <v:shape id="_x0000_s1969" type="#_x0000_t202" style="position:absolute;margin-left:29.949999999999999pt;margin-top:23.850000000000001pt;width:335.05000000000001pt;height:7.7000000000000002pt;z-index:-18874317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58" w:val="right"/>
                    <w:tab w:pos="6701" w:val="right"/>
                  </w:tabs>
                  <w:bidi w:val="0"/>
                  <w:spacing w:before="0" w:after="0" w:line="240" w:lineRule="auto"/>
                  <w:ind w:left="0" w:right="0" w:firstLine="0"/>
                  <w:jc w:val="left"/>
                  <w:rPr>
                    <w:sz w:val="10"/>
                    <w:szCs w:val="10"/>
                  </w:rPr>
                </w:pPr>
                <w:r>
                  <w:rPr>
                    <w:b w:val="0"/>
                    <w:bCs w:val="0"/>
                    <w:i/>
                    <w:iCs/>
                    <w:spacing w:val="0"/>
                    <w:w w:val="100"/>
                    <w:position w:val="0"/>
                    <w:sz w:val="16"/>
                    <w:szCs w:val="16"/>
                    <w:shd w:val="clear" w:color="auto" w:fill="auto"/>
                    <w:lang w:val="ru-RU" w:eastAsia="ru-RU" w:bidi="ru-RU"/>
                  </w:rPr>
                  <w:t>Отд. VIII.</w:t>
                  <w:tab/>
                </w:r>
                <w:r>
                  <w:rPr>
                    <w:rFonts w:ascii="Arial" w:eastAsia="Arial" w:hAnsi="Arial" w:cs="Arial"/>
                    <w:smallCaps/>
                    <w:spacing w:val="0"/>
                    <w:w w:val="100"/>
                    <w:position w:val="0"/>
                    <w:sz w:val="13"/>
                    <w:szCs w:val="13"/>
                    <w:shd w:val="clear" w:color="auto" w:fill="auto"/>
                    <w:lang w:val="ru-RU" w:eastAsia="ru-RU" w:bidi="ru-RU"/>
                  </w:rPr>
                  <w:t>Норочка.</w:t>
                  <w:tab/>
                </w:r>
                <w:r>
                  <w:rPr>
                    <w:color w:val="4D4D4D"/>
                    <w:spacing w:val="0"/>
                    <w:w w:val="100"/>
                    <w:position w:val="0"/>
                    <w:sz w:val="10"/>
                    <w:szCs w:val="10"/>
                    <w:shd w:val="clear" w:color="auto" w:fill="auto"/>
                    <w:lang w:val="ru-RU" w:eastAsia="ru-RU" w:bidi="ru-RU"/>
                  </w:rPr>
                  <w:t>3«</w:t>
                </w:r>
              </w:p>
            </w:txbxContent>
          </v:textbox>
          <w10:wrap anchorx="page" anchory="page"/>
        </v:shape>
      </w:pict>
    </mc:Fallback>
  </mc:AlternateContent>
  <w:p>
    <w:pPr>
      <w:widowControl w:val="0"/>
      <w:spacing w:line="14" w:lineRule="exact"/>
    </w:pPr>
  </w:p>
</w:hdr>
</file>

<file path=word/header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91" behindDoc="1" locked="0" layoutInCell="1" allowOverlap="1">
          <wp:simplePos x="0" y="0"/>
          <wp:positionH relativeFrom="page">
            <wp:posOffset>381000</wp:posOffset>
          </wp:positionH>
          <wp:positionV relativeFrom="page">
            <wp:posOffset>360680</wp:posOffset>
          </wp:positionV>
          <wp:extent cx="4251960" cy="100330"/>
          <wp:wrapNone/>
          <wp:docPr id="113" name="Shape 113"/>
          <a:graphic xmlns:a="http://schemas.openxmlformats.org/drawingml/2006/main">
            <a:graphicData uri="http://schemas.microsoft.com/office/word/2010/wordprocessingShape">
              <wps:wsp>
                <wps:cNvSpPr txBox="1"/>
                <wps:spPr>
                  <a:xfrm>
                    <a:ext cx="4251960" cy="100330"/>
                  </a:xfrm>
                  <a:prstGeom prst="rect"/>
                  <a:noFill/>
                </wps:spPr>
                <wps:txbx>
                  <w:txbxContent>
                    <w:p>
                      <w:pPr>
                        <w:pStyle w:val="Style113"/>
                        <w:keepNext w:val="0"/>
                        <w:keepLines w:val="0"/>
                        <w:widowControl w:val="0"/>
                        <w:shd w:val="clear" w:color="auto" w:fill="auto"/>
                        <w:tabs>
                          <w:tab w:pos="3614" w:val="right"/>
                          <w:tab w:pos="6696" w:val="right"/>
                        </w:tabs>
                        <w:bidi w:val="0"/>
                        <w:spacing w:before="0" w:after="0" w:line="240" w:lineRule="auto"/>
                        <w:ind w:left="0" w:right="0" w:firstLine="0"/>
                        <w:jc w:val="left"/>
                      </w:pPr>
                      <w:r>
                        <w:rPr>
                          <w:rFonts w:ascii="Arial" w:eastAsia="Arial" w:hAnsi="Arial" w:cs="Arial"/>
                          <w:spacing w:val="0"/>
                          <w:w w:val="100"/>
                          <w:position w:val="0"/>
                          <w:sz w:val="17"/>
                          <w:szCs w:val="17"/>
                          <w:shd w:val="clear" w:color="auto" w:fill="auto"/>
                          <w:lang w:val="ru-RU" w:eastAsia="ru-RU" w:bidi="ru-RU"/>
                        </w:rPr>
                        <w:t xml:space="preserve">Оид. </w:t>
                      </w:r>
                      <w:r>
                        <w:rPr>
                          <w:i/>
                          <w:iCs/>
                          <w:spacing w:val="0"/>
                          <w:w w:val="100"/>
                          <w:position w:val="0"/>
                          <w:sz w:val="16"/>
                          <w:szCs w:val="16"/>
                          <w:shd w:val="clear" w:color="auto" w:fill="auto"/>
                          <w:lang w:val="ru-RU" w:eastAsia="ru-RU" w:bidi="ru-RU"/>
                        </w:rPr>
                        <w:t>I.</w:t>
                        <w:tab/>
                      </w:r>
                      <w:r>
                        <w:rPr>
                          <w:spacing w:val="0"/>
                          <w:w w:val="100"/>
                          <w:position w:val="0"/>
                          <w:shd w:val="clear" w:color="auto" w:fill="auto"/>
                          <w:lang w:val="ru-RU" w:eastAsia="ru-RU" w:bidi="ru-RU"/>
                        </w:rPr>
                        <w:t>Злппсгь.</w:t>
                        <w:tab/>
                      </w:r>
                      <w:fldSimple w:instr=" PAGE \* MERGEFORMAT ">
                        <w:r>
                          <w:rPr>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139" type="#_x0000_t202" style="position:absolute;margin-left:30.pt;margin-top:28.399999999999999pt;width:334.80000000000001pt;height:7.9000000000000004pt;z-index:-18874396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14" w:val="right"/>
                    <w:tab w:pos="6696" w:val="right"/>
                  </w:tabs>
                  <w:bidi w:val="0"/>
                  <w:spacing w:before="0" w:after="0" w:line="240" w:lineRule="auto"/>
                  <w:ind w:left="0" w:right="0" w:firstLine="0"/>
                  <w:jc w:val="left"/>
                </w:pPr>
                <w:r>
                  <w:rPr>
                    <w:rFonts w:ascii="Arial" w:eastAsia="Arial" w:hAnsi="Arial" w:cs="Arial"/>
                    <w:spacing w:val="0"/>
                    <w:w w:val="100"/>
                    <w:position w:val="0"/>
                    <w:sz w:val="17"/>
                    <w:szCs w:val="17"/>
                    <w:shd w:val="clear" w:color="auto" w:fill="auto"/>
                    <w:lang w:val="ru-RU" w:eastAsia="ru-RU" w:bidi="ru-RU"/>
                  </w:rPr>
                  <w:t xml:space="preserve">Оид. </w:t>
                </w:r>
                <w:r>
                  <w:rPr>
                    <w:i/>
                    <w:iCs/>
                    <w:spacing w:val="0"/>
                    <w:w w:val="100"/>
                    <w:position w:val="0"/>
                    <w:sz w:val="16"/>
                    <w:szCs w:val="16"/>
                    <w:shd w:val="clear" w:color="auto" w:fill="auto"/>
                    <w:lang w:val="ru-RU" w:eastAsia="ru-RU" w:bidi="ru-RU"/>
                  </w:rPr>
                  <w:t>I.</w:t>
                  <w:tab/>
                </w:r>
                <w:r>
                  <w:rPr>
                    <w:spacing w:val="0"/>
                    <w:w w:val="100"/>
                    <w:position w:val="0"/>
                    <w:shd w:val="clear" w:color="auto" w:fill="auto"/>
                    <w:lang w:val="ru-RU" w:eastAsia="ru-RU" w:bidi="ru-RU"/>
                  </w:rPr>
                  <w:t>Злппсгь.</w:t>
                  <w:tab/>
                </w:r>
                <w:fldSimple w:instr=" PAGE \* MERGEFORMAT ">
                  <w:r>
                    <w:rPr>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81" behindDoc="1" locked="0" layoutInCell="1" allowOverlap="1">
          <wp:simplePos x="0" y="0"/>
          <wp:positionH relativeFrom="page">
            <wp:posOffset>387985</wp:posOffset>
          </wp:positionH>
          <wp:positionV relativeFrom="page">
            <wp:posOffset>296545</wp:posOffset>
          </wp:positionV>
          <wp:extent cx="4279265" cy="103505"/>
          <wp:wrapNone/>
          <wp:docPr id="945" name="Shape 945"/>
          <a:graphic xmlns:a="http://schemas.openxmlformats.org/drawingml/2006/main">
            <a:graphicData uri="http://schemas.microsoft.com/office/word/2010/wordprocessingShape">
              <wps:wsp>
                <wps:cNvSpPr txBox="1"/>
                <wps:spPr>
                  <a:xfrm>
                    <a:ext cx="4279265" cy="103505"/>
                  </a:xfrm>
                  <a:prstGeom prst="rect"/>
                  <a:noFill/>
                </wps:spPr>
                <wps:txbx>
                  <w:txbxContent>
                    <w:p>
                      <w:pPr>
                        <w:pStyle w:val="Style113"/>
                        <w:keepNext w:val="0"/>
                        <w:keepLines w:val="0"/>
                        <w:widowControl w:val="0"/>
                        <w:shd w:val="clear" w:color="auto" w:fill="auto"/>
                        <w:tabs>
                          <w:tab w:pos="3528" w:val="right"/>
                          <w:tab w:pos="6739"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ѴПІ.</w:t>
                        <w:tab/>
                      </w:r>
                      <w:r>
                        <w:rPr>
                          <w:b w:val="0"/>
                          <w:bCs w:val="0"/>
                          <w:spacing w:val="0"/>
                          <w:w w:val="100"/>
                          <w:position w:val="0"/>
                          <w:sz w:val="15"/>
                          <w:szCs w:val="15"/>
                          <w:shd w:val="clear" w:color="auto" w:fill="auto"/>
                          <w:lang w:val="ru-RU" w:eastAsia="ru-RU" w:bidi="ru-RU"/>
                        </w:rPr>
                        <w:t>Сонъ,</w:t>
                        <w:tab/>
                      </w:r>
                      <w:r>
                        <w:rPr>
                          <w:rFonts w:ascii="Arial" w:eastAsia="Arial" w:hAnsi="Arial" w:cs="Arial"/>
                          <w:spacing w:val="0"/>
                          <w:w w:val="100"/>
                          <w:position w:val="0"/>
                          <w:sz w:val="17"/>
                          <w:szCs w:val="17"/>
                          <w:shd w:val="clear" w:color="auto" w:fill="auto"/>
                          <w:lang w:val="ru-RU" w:eastAsia="ru-RU" w:bidi="ru-RU"/>
                        </w:rPr>
                        <w:t>41</w:t>
                      </w:r>
                    </w:p>
                  </w:txbxContent>
                </wps:txbx>
                <wps:bodyPr lIns="0" tIns="0" rIns="0" bIns="0">
                  <a:spAutoFit/>
                </wps:bodyPr>
              </wps:wsp>
            </a:graphicData>
          </a:graphic>
        </wp:anchor>
      </w:drawing>
    </mc:Choice>
    <mc:Fallback>
      <w:pict>
        <v:shape id="_x0000_s1971" type="#_x0000_t202" style="position:absolute;margin-left:30.550000000000001pt;margin-top:23.350000000000001pt;width:336.94999999999999pt;height:8.1500000000000004pt;z-index:-18874317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28" w:val="right"/>
                    <w:tab w:pos="6739"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ѴПІ.</w:t>
                  <w:tab/>
                </w:r>
                <w:r>
                  <w:rPr>
                    <w:b w:val="0"/>
                    <w:bCs w:val="0"/>
                    <w:spacing w:val="0"/>
                    <w:w w:val="100"/>
                    <w:position w:val="0"/>
                    <w:sz w:val="15"/>
                    <w:szCs w:val="15"/>
                    <w:shd w:val="clear" w:color="auto" w:fill="auto"/>
                    <w:lang w:val="ru-RU" w:eastAsia="ru-RU" w:bidi="ru-RU"/>
                  </w:rPr>
                  <w:t>Сонъ,</w:t>
                  <w:tab/>
                </w:r>
                <w:r>
                  <w:rPr>
                    <w:rFonts w:ascii="Arial" w:eastAsia="Arial" w:hAnsi="Arial" w:cs="Arial"/>
                    <w:spacing w:val="0"/>
                    <w:w w:val="100"/>
                    <w:position w:val="0"/>
                    <w:sz w:val="17"/>
                    <w:szCs w:val="17"/>
                    <w:shd w:val="clear" w:color="auto" w:fill="auto"/>
                    <w:lang w:val="ru-RU" w:eastAsia="ru-RU" w:bidi="ru-RU"/>
                  </w:rPr>
                  <w:t>41</w:t>
                </w:r>
              </w:p>
            </w:txbxContent>
          </v:textbox>
          <w10:wrap anchorx="page" anchory="page"/>
        </v:shape>
      </w:pict>
    </mc:Fallback>
  </mc:AlternateContent>
  <w:p>
    <w:pPr>
      <w:widowControl w:val="0"/>
      <w:spacing w:line="14" w:lineRule="exact"/>
    </w:pPr>
  </w:p>
</w:hdr>
</file>

<file path=word/header5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83" behindDoc="1" locked="0" layoutInCell="1" allowOverlap="1">
          <wp:simplePos x="0" y="0"/>
          <wp:positionH relativeFrom="page">
            <wp:posOffset>387985</wp:posOffset>
          </wp:positionH>
          <wp:positionV relativeFrom="page">
            <wp:posOffset>296545</wp:posOffset>
          </wp:positionV>
          <wp:extent cx="4279265" cy="103505"/>
          <wp:wrapNone/>
          <wp:docPr id="947" name="Shape 947"/>
          <a:graphic xmlns:a="http://schemas.openxmlformats.org/drawingml/2006/main">
            <a:graphicData uri="http://schemas.microsoft.com/office/word/2010/wordprocessingShape">
              <wps:wsp>
                <wps:cNvSpPr txBox="1"/>
                <wps:spPr>
                  <a:xfrm>
                    <a:ext cx="4279265" cy="103505"/>
                  </a:xfrm>
                  <a:prstGeom prst="rect"/>
                  <a:noFill/>
                </wps:spPr>
                <wps:txbx>
                  <w:txbxContent>
                    <w:p>
                      <w:pPr>
                        <w:pStyle w:val="Style113"/>
                        <w:keepNext w:val="0"/>
                        <w:keepLines w:val="0"/>
                        <w:widowControl w:val="0"/>
                        <w:shd w:val="clear" w:color="auto" w:fill="auto"/>
                        <w:tabs>
                          <w:tab w:pos="3528" w:val="right"/>
                          <w:tab w:pos="6739"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ѴПІ.</w:t>
                        <w:tab/>
                      </w:r>
                      <w:r>
                        <w:rPr>
                          <w:b w:val="0"/>
                          <w:bCs w:val="0"/>
                          <w:spacing w:val="0"/>
                          <w:w w:val="100"/>
                          <w:position w:val="0"/>
                          <w:sz w:val="15"/>
                          <w:szCs w:val="15"/>
                          <w:shd w:val="clear" w:color="auto" w:fill="auto"/>
                          <w:lang w:val="ru-RU" w:eastAsia="ru-RU" w:bidi="ru-RU"/>
                        </w:rPr>
                        <w:t>Сонъ,</w:t>
                        <w:tab/>
                      </w:r>
                      <w:r>
                        <w:rPr>
                          <w:rFonts w:ascii="Arial" w:eastAsia="Arial" w:hAnsi="Arial" w:cs="Arial"/>
                          <w:spacing w:val="0"/>
                          <w:w w:val="100"/>
                          <w:position w:val="0"/>
                          <w:sz w:val="17"/>
                          <w:szCs w:val="17"/>
                          <w:shd w:val="clear" w:color="auto" w:fill="auto"/>
                          <w:lang w:val="ru-RU" w:eastAsia="ru-RU" w:bidi="ru-RU"/>
                        </w:rPr>
                        <w:t>41</w:t>
                      </w:r>
                    </w:p>
                  </w:txbxContent>
                </wps:txbx>
                <wps:bodyPr lIns="0" tIns="0" rIns="0" bIns="0">
                  <a:spAutoFit/>
                </wps:bodyPr>
              </wps:wsp>
            </a:graphicData>
          </a:graphic>
        </wp:anchor>
      </w:drawing>
    </mc:Choice>
    <mc:Fallback>
      <w:pict>
        <v:shape id="_x0000_s1973" type="#_x0000_t202" style="position:absolute;margin-left:30.550000000000001pt;margin-top:23.350000000000001pt;width:336.94999999999999pt;height:8.1500000000000004pt;z-index:-18874317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28" w:val="right"/>
                    <w:tab w:pos="6739"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ѴПІ.</w:t>
                  <w:tab/>
                </w:r>
                <w:r>
                  <w:rPr>
                    <w:b w:val="0"/>
                    <w:bCs w:val="0"/>
                    <w:spacing w:val="0"/>
                    <w:w w:val="100"/>
                    <w:position w:val="0"/>
                    <w:sz w:val="15"/>
                    <w:szCs w:val="15"/>
                    <w:shd w:val="clear" w:color="auto" w:fill="auto"/>
                    <w:lang w:val="ru-RU" w:eastAsia="ru-RU" w:bidi="ru-RU"/>
                  </w:rPr>
                  <w:t>Сонъ,</w:t>
                  <w:tab/>
                </w:r>
                <w:r>
                  <w:rPr>
                    <w:rFonts w:ascii="Arial" w:eastAsia="Arial" w:hAnsi="Arial" w:cs="Arial"/>
                    <w:spacing w:val="0"/>
                    <w:w w:val="100"/>
                    <w:position w:val="0"/>
                    <w:sz w:val="17"/>
                    <w:szCs w:val="17"/>
                    <w:shd w:val="clear" w:color="auto" w:fill="auto"/>
                    <w:lang w:val="ru-RU" w:eastAsia="ru-RU" w:bidi="ru-RU"/>
                  </w:rPr>
                  <w:t>41</w:t>
                </w:r>
              </w:p>
            </w:txbxContent>
          </v:textbox>
          <w10:wrap anchorx="page" anchory="page"/>
        </v:shape>
      </w:pict>
    </mc:Fallback>
  </mc:AlternateContent>
  <w:p>
    <w:pPr>
      <w:widowControl w:val="0"/>
      <w:spacing w:line="14" w:lineRule="exact"/>
    </w:pPr>
  </w:p>
</w:hdr>
</file>

<file path=word/header5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85" behindDoc="1" locked="0" layoutInCell="1" allowOverlap="1">
          <wp:simplePos x="0" y="0"/>
          <wp:positionH relativeFrom="page">
            <wp:posOffset>2387600</wp:posOffset>
          </wp:positionH>
          <wp:positionV relativeFrom="page">
            <wp:posOffset>327025</wp:posOffset>
          </wp:positionV>
          <wp:extent cx="295910" cy="73025"/>
          <wp:wrapNone/>
          <wp:docPr id="949" name="Shape 949"/>
          <a:graphic xmlns:a="http://schemas.openxmlformats.org/drawingml/2006/main">
            <a:graphicData uri="http://schemas.microsoft.com/office/word/2010/wordprocessingShape">
              <wps:wsp>
                <wps:cNvSpPr txBox="1"/>
                <wps:spPr>
                  <a:xfrm>
                    <a:ext cx="295910" cy="73025"/>
                  </a:xfrm>
                  <a:prstGeom prst="rect"/>
                  <a:noFill/>
                </wps:spPr>
                <wps:txbx>
                  <w:txbxContent>
                    <w:p>
                      <w:pPr>
                        <w:pStyle w:val="Style113"/>
                        <w:keepNext w:val="0"/>
                        <w:keepLines w:val="0"/>
                        <w:widowControl w:val="0"/>
                        <w:shd w:val="clear" w:color="auto" w:fill="auto"/>
                        <w:bidi w:val="0"/>
                        <w:spacing w:before="0" w:after="0" w:line="240" w:lineRule="auto"/>
                        <w:ind w:left="0" w:right="0" w:firstLine="0"/>
                        <w:jc w:val="left"/>
                      </w:pPr>
                      <w:r>
                        <w:rPr>
                          <w:smallCaps/>
                          <w:spacing w:val="0"/>
                          <w:w w:val="100"/>
                          <w:position w:val="0"/>
                          <w:shd w:val="clear" w:color="auto" w:fill="auto"/>
                          <w:lang w:val="ru-RU" w:eastAsia="ru-RU" w:bidi="ru-RU"/>
                        </w:rPr>
                        <w:t>Смѣсь.</w:t>
                      </w:r>
                    </w:p>
                  </w:txbxContent>
                </wps:txbx>
                <wps:bodyPr wrap="none" lIns="0" tIns="0" rIns="0" bIns="0">
                  <a:spAutoFit/>
                </wps:bodyPr>
              </wps:wsp>
            </a:graphicData>
          </a:graphic>
        </wp:anchor>
      </w:drawing>
    </mc:Choice>
    <mc:Fallback>
      <w:pict>
        <v:shape id="_x0000_s1975" type="#_x0000_t202" style="position:absolute;margin-left:188.pt;margin-top:25.75pt;width:23.300000000000001pt;height:5.75pt;z-index:-188743168;mso-wrap-style:none;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bidi w:val="0"/>
                  <w:spacing w:before="0" w:after="0" w:line="240" w:lineRule="auto"/>
                  <w:ind w:left="0" w:right="0" w:firstLine="0"/>
                  <w:jc w:val="left"/>
                </w:pPr>
                <w:r>
                  <w:rPr>
                    <w:smallCaps/>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87" behindDoc="1" locked="0" layoutInCell="1" allowOverlap="1">
          <wp:simplePos x="0" y="0"/>
          <wp:positionH relativeFrom="page">
            <wp:posOffset>367030</wp:posOffset>
          </wp:positionH>
          <wp:positionV relativeFrom="page">
            <wp:posOffset>309245</wp:posOffset>
          </wp:positionV>
          <wp:extent cx="4316095" cy="91440"/>
          <wp:wrapNone/>
          <wp:docPr id="951" name="Shape 951"/>
          <a:graphic xmlns:a="http://schemas.openxmlformats.org/drawingml/2006/main">
            <a:graphicData uri="http://schemas.microsoft.com/office/word/2010/wordprocessingShape">
              <wps:wsp>
                <wps:cNvSpPr txBox="1"/>
                <wps:spPr>
                  <a:xfrm>
                    <a:ext cx="4316095" cy="91440"/>
                  </a:xfrm>
                  <a:prstGeom prst="rect"/>
                  <a:noFill/>
                </wps:spPr>
                <wps:txbx>
                  <w:txbxContent>
                    <w:p>
                      <w:pPr>
                        <w:pStyle w:val="Style113"/>
                        <w:keepNext w:val="0"/>
                        <w:keepLines w:val="0"/>
                        <w:widowControl w:val="0"/>
                        <w:shd w:val="clear" w:color="auto" w:fill="auto"/>
                        <w:tabs>
                          <w:tab w:pos="4882" w:val="right"/>
                          <w:tab w:pos="6797" w:val="right"/>
                        </w:tabs>
                        <w:bidi w:val="0"/>
                        <w:spacing w:before="0" w:after="0" w:line="240" w:lineRule="auto"/>
                        <w:ind w:left="0" w:right="0" w:firstLine="0"/>
                        <w:jc w:val="left"/>
                        <w:rPr>
                          <w:sz w:val="20"/>
                          <w:szCs w:val="20"/>
                        </w:rPr>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de-DE" w:eastAsia="de-DE" w:bidi="de-DE"/>
                        </w:rPr>
                        <w:t>YJIJ.</w:t>
                        <w:tab/>
                      </w:r>
                      <w:r>
                        <w:rPr>
                          <w:b w:val="0"/>
                          <w:bCs w:val="0"/>
                          <w:smallCaps/>
                          <w:spacing w:val="0"/>
                          <w:w w:val="100"/>
                          <w:position w:val="0"/>
                          <w:sz w:val="14"/>
                          <w:szCs w:val="14"/>
                          <w:shd w:val="clear" w:color="auto" w:fill="auto"/>
                          <w:lang w:val="ru-RU" w:eastAsia="ru-RU" w:bidi="ru-RU"/>
                        </w:rPr>
                        <w:t xml:space="preserve">Торговля </w:t>
                      </w:r>
                      <w:r>
                        <w:rPr>
                          <w:smallCaps/>
                          <w:spacing w:val="0"/>
                          <w:w w:val="100"/>
                          <w:position w:val="0"/>
                          <w:sz w:val="13"/>
                          <w:szCs w:val="13"/>
                          <w:shd w:val="clear" w:color="auto" w:fill="auto"/>
                          <w:lang w:val="de-DE" w:eastAsia="de-DE" w:bidi="de-DE"/>
                        </w:rPr>
                        <w:t xml:space="preserve">st. </w:t>
                      </w:r>
                      <w:r>
                        <w:rPr>
                          <w:b w:val="0"/>
                          <w:bCs w:val="0"/>
                          <w:smallCaps/>
                          <w:spacing w:val="0"/>
                          <w:w w:val="100"/>
                          <w:position w:val="0"/>
                          <w:sz w:val="14"/>
                          <w:szCs w:val="14"/>
                          <w:shd w:val="clear" w:color="auto" w:fill="auto"/>
                          <w:lang w:val="ru-RU" w:eastAsia="ru-RU" w:bidi="ru-RU"/>
                        </w:rPr>
                        <w:t>Аиегпківскпхъ Степяхъ.</w:t>
                      </w:r>
                      <w:r>
                        <w:rPr>
                          <w:b w:val="0"/>
                          <w:bCs w:val="0"/>
                          <w:spacing w:val="0"/>
                          <w:w w:val="100"/>
                          <w:position w:val="0"/>
                          <w:sz w:val="20"/>
                          <w:szCs w:val="20"/>
                          <w:shd w:val="clear" w:color="auto" w:fill="auto"/>
                          <w:lang w:val="ru-RU" w:eastAsia="ru-RU" w:bidi="ru-RU"/>
                        </w:rPr>
                        <w:tab/>
                        <w:t>4й</w:t>
                      </w:r>
                    </w:p>
                  </w:txbxContent>
                </wps:txbx>
                <wps:bodyPr lIns="0" tIns="0" rIns="0" bIns="0">
                  <a:spAutoFit/>
                </wps:bodyPr>
              </wps:wsp>
            </a:graphicData>
          </a:graphic>
        </wp:anchor>
      </w:drawing>
    </mc:Choice>
    <mc:Fallback>
      <w:pict>
        <v:shape id="_x0000_s1977" type="#_x0000_t202" style="position:absolute;margin-left:28.899999999999999pt;margin-top:24.350000000000001pt;width:339.85000000000002pt;height:7.2000000000000002pt;z-index:-18874316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882" w:val="right"/>
                    <w:tab w:pos="6797" w:val="right"/>
                  </w:tabs>
                  <w:bidi w:val="0"/>
                  <w:spacing w:before="0" w:after="0" w:line="240" w:lineRule="auto"/>
                  <w:ind w:left="0" w:right="0" w:firstLine="0"/>
                  <w:jc w:val="left"/>
                  <w:rPr>
                    <w:sz w:val="20"/>
                    <w:szCs w:val="20"/>
                  </w:rPr>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de-DE" w:eastAsia="de-DE" w:bidi="de-DE"/>
                  </w:rPr>
                  <w:t>YJIJ.</w:t>
                  <w:tab/>
                </w:r>
                <w:r>
                  <w:rPr>
                    <w:b w:val="0"/>
                    <w:bCs w:val="0"/>
                    <w:smallCaps/>
                    <w:spacing w:val="0"/>
                    <w:w w:val="100"/>
                    <w:position w:val="0"/>
                    <w:sz w:val="14"/>
                    <w:szCs w:val="14"/>
                    <w:shd w:val="clear" w:color="auto" w:fill="auto"/>
                    <w:lang w:val="ru-RU" w:eastAsia="ru-RU" w:bidi="ru-RU"/>
                  </w:rPr>
                  <w:t xml:space="preserve">Торговля </w:t>
                </w:r>
                <w:r>
                  <w:rPr>
                    <w:smallCaps/>
                    <w:spacing w:val="0"/>
                    <w:w w:val="100"/>
                    <w:position w:val="0"/>
                    <w:sz w:val="13"/>
                    <w:szCs w:val="13"/>
                    <w:shd w:val="clear" w:color="auto" w:fill="auto"/>
                    <w:lang w:val="de-DE" w:eastAsia="de-DE" w:bidi="de-DE"/>
                  </w:rPr>
                  <w:t xml:space="preserve">st. </w:t>
                </w:r>
                <w:r>
                  <w:rPr>
                    <w:b w:val="0"/>
                    <w:bCs w:val="0"/>
                    <w:smallCaps/>
                    <w:spacing w:val="0"/>
                    <w:w w:val="100"/>
                    <w:position w:val="0"/>
                    <w:sz w:val="14"/>
                    <w:szCs w:val="14"/>
                    <w:shd w:val="clear" w:color="auto" w:fill="auto"/>
                    <w:lang w:val="ru-RU" w:eastAsia="ru-RU" w:bidi="ru-RU"/>
                  </w:rPr>
                  <w:t>Аиегпківскпхъ Степяхъ.</w:t>
                </w:r>
                <w:r>
                  <w:rPr>
                    <w:b w:val="0"/>
                    <w:bCs w:val="0"/>
                    <w:spacing w:val="0"/>
                    <w:w w:val="100"/>
                    <w:position w:val="0"/>
                    <w:sz w:val="20"/>
                    <w:szCs w:val="20"/>
                    <w:shd w:val="clear" w:color="auto" w:fill="auto"/>
                    <w:lang w:val="ru-RU" w:eastAsia="ru-RU" w:bidi="ru-RU"/>
                  </w:rPr>
                  <w:tab/>
                  <w:t>4й</w:t>
                </w:r>
              </w:p>
            </w:txbxContent>
          </v:textbox>
          <w10:wrap anchorx="page" anchory="page"/>
        </v:shape>
      </w:pict>
    </mc:Fallback>
  </mc:AlternateContent>
  <w:p>
    <w:pPr>
      <w:widowControl w:val="0"/>
      <w:spacing w:line="14" w:lineRule="exact"/>
    </w:pPr>
  </w:p>
</w:hdr>
</file>

<file path=word/header5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89" behindDoc="1" locked="0" layoutInCell="1" allowOverlap="1">
          <wp:simplePos x="0" y="0"/>
          <wp:positionH relativeFrom="page">
            <wp:posOffset>2393950</wp:posOffset>
          </wp:positionH>
          <wp:positionV relativeFrom="page">
            <wp:posOffset>321310</wp:posOffset>
          </wp:positionV>
          <wp:extent cx="298450" cy="79375"/>
          <wp:wrapNone/>
          <wp:docPr id="953" name="Shape 953"/>
          <a:graphic xmlns:a="http://schemas.openxmlformats.org/drawingml/2006/main">
            <a:graphicData uri="http://schemas.microsoft.com/office/word/2010/wordprocessingShape">
              <wps:wsp>
                <wps:cNvSpPr txBox="1"/>
                <wps:spPr>
                  <a:xfrm>
                    <a:ext cx="298450" cy="79375"/>
                  </a:xfrm>
                  <a:prstGeom prst="rect"/>
                  <a:noFill/>
                </wps:spPr>
                <wps:txbx>
                  <w:txbxContent>
                    <w:p>
                      <w:pPr>
                        <w:pStyle w:val="Style113"/>
                        <w:keepNext w:val="0"/>
                        <w:keepLines w:val="0"/>
                        <w:widowControl w:val="0"/>
                        <w:shd w:val="clear" w:color="auto" w:fill="auto"/>
                        <w:bidi w:val="0"/>
                        <w:spacing w:before="0" w:after="0" w:line="240" w:lineRule="auto"/>
                        <w:ind w:left="0" w:right="0" w:firstLine="0"/>
                        <w:jc w:val="left"/>
                        <w:rPr>
                          <w:sz w:val="14"/>
                          <w:szCs w:val="14"/>
                        </w:rPr>
                      </w:pPr>
                      <w:r>
                        <w:rPr>
                          <w:b w:val="0"/>
                          <w:bCs w:val="0"/>
                          <w:smallCaps/>
                          <w:spacing w:val="0"/>
                          <w:w w:val="100"/>
                          <w:position w:val="0"/>
                          <w:sz w:val="14"/>
                          <w:szCs w:val="14"/>
                          <w:shd w:val="clear" w:color="auto" w:fill="auto"/>
                          <w:lang w:val="ru-RU" w:eastAsia="ru-RU" w:bidi="ru-RU"/>
                        </w:rPr>
                        <w:t>Смѣсь.</w:t>
                      </w:r>
                    </w:p>
                  </w:txbxContent>
                </wps:txbx>
                <wps:bodyPr wrap="none" lIns="0" tIns="0" rIns="0" bIns="0">
                  <a:spAutoFit/>
                </wps:bodyPr>
              </wps:wsp>
            </a:graphicData>
          </a:graphic>
        </wp:anchor>
      </w:drawing>
    </mc:Choice>
    <mc:Fallback>
      <w:pict>
        <v:shape id="_x0000_s1979" type="#_x0000_t202" style="position:absolute;margin-left:188.5pt;margin-top:25.300000000000001pt;width:23.5pt;height:6.25pt;z-index:-188743164;mso-wrap-style:none;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bidi w:val="0"/>
                  <w:spacing w:before="0" w:after="0" w:line="240" w:lineRule="auto"/>
                  <w:ind w:left="0" w:right="0" w:firstLine="0"/>
                  <w:jc w:val="left"/>
                  <w:rPr>
                    <w:sz w:val="14"/>
                    <w:szCs w:val="14"/>
                  </w:rPr>
                </w:pPr>
                <w:r>
                  <w:rPr>
                    <w:b w:val="0"/>
                    <w:bCs w:val="0"/>
                    <w:smallCaps/>
                    <w:spacing w:val="0"/>
                    <w:w w:val="100"/>
                    <w:position w:val="0"/>
                    <w:sz w:val="14"/>
                    <w:szCs w:val="14"/>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91" behindDoc="1" locked="0" layoutInCell="1" allowOverlap="1">
          <wp:simplePos x="0" y="0"/>
          <wp:positionH relativeFrom="page">
            <wp:posOffset>368300</wp:posOffset>
          </wp:positionH>
          <wp:positionV relativeFrom="page">
            <wp:posOffset>324485</wp:posOffset>
          </wp:positionV>
          <wp:extent cx="2313305" cy="76200"/>
          <wp:wrapNone/>
          <wp:docPr id="955" name="Shape 955"/>
          <a:graphic xmlns:a="http://schemas.openxmlformats.org/drawingml/2006/main">
            <a:graphicData uri="http://schemas.microsoft.com/office/word/2010/wordprocessingShape">
              <wps:wsp>
                <wps:cNvSpPr txBox="1"/>
                <wps:spPr>
                  <a:xfrm>
                    <a:ext cx="2313305" cy="76200"/>
                  </a:xfrm>
                  <a:prstGeom prst="rect"/>
                  <a:noFill/>
                </wps:spPr>
                <wps:txbx>
                  <w:txbxContent>
                    <w:p>
                      <w:pPr>
                        <w:pStyle w:val="Style113"/>
                        <w:keepNext w:val="0"/>
                        <w:keepLines w:val="0"/>
                        <w:widowControl w:val="0"/>
                        <w:shd w:val="clear" w:color="auto" w:fill="auto"/>
                        <w:tabs>
                          <w:tab w:pos="3643" w:val="right"/>
                        </w:tabs>
                        <w:bidi w:val="0"/>
                        <w:spacing w:before="0" w:after="0" w:line="240" w:lineRule="auto"/>
                        <w:ind w:left="0" w:right="0" w:firstLine="0"/>
                        <w:jc w:val="left"/>
                      </w:pPr>
                      <w:r>
                        <w:rPr>
                          <w:rFonts w:ascii="Arial" w:eastAsia="Arial" w:hAnsi="Arial" w:cs="Arial"/>
                          <w:spacing w:val="0"/>
                          <w:w w:val="100"/>
                          <w:position w:val="0"/>
                          <w:sz w:val="17"/>
                          <w:szCs w:val="17"/>
                          <w:shd w:val="clear" w:color="auto" w:fill="auto"/>
                          <w:lang w:val="fr-FR" w:eastAsia="fr-FR" w:bidi="fr-FR"/>
                        </w:rPr>
                        <w:t>JW</w:t>
                        <w:tab/>
                      </w:r>
                      <w:r>
                        <w:rPr>
                          <w:spacing w:val="0"/>
                          <w:w w:val="100"/>
                          <w:position w:val="0"/>
                          <w:shd w:val="clear" w:color="auto" w:fill="auto"/>
                          <w:lang w:val="ru-RU" w:eastAsia="ru-RU" w:bidi="ru-RU"/>
                        </w:rPr>
                        <w:t>См«сь.</w:t>
                      </w:r>
                    </w:p>
                  </w:txbxContent>
                </wps:txbx>
                <wps:bodyPr lIns="0" tIns="0" rIns="0" bIns="0">
                  <a:spAutoFit/>
                </wps:bodyPr>
              </wps:wsp>
            </a:graphicData>
          </a:graphic>
        </wp:anchor>
      </w:drawing>
    </mc:Choice>
    <mc:Fallback>
      <w:pict>
        <v:shape id="_x0000_s1981" type="#_x0000_t202" style="position:absolute;margin-left:29.pt;margin-top:25.550000000000001pt;width:182.15000000000001pt;height:6.pt;z-index:-18874316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43" w:val="right"/>
                  </w:tabs>
                  <w:bidi w:val="0"/>
                  <w:spacing w:before="0" w:after="0" w:line="240" w:lineRule="auto"/>
                  <w:ind w:left="0" w:right="0" w:firstLine="0"/>
                  <w:jc w:val="left"/>
                </w:pPr>
                <w:r>
                  <w:rPr>
                    <w:rFonts w:ascii="Arial" w:eastAsia="Arial" w:hAnsi="Arial" w:cs="Arial"/>
                    <w:spacing w:val="0"/>
                    <w:w w:val="100"/>
                    <w:position w:val="0"/>
                    <w:sz w:val="17"/>
                    <w:szCs w:val="17"/>
                    <w:shd w:val="clear" w:color="auto" w:fill="auto"/>
                    <w:lang w:val="fr-FR" w:eastAsia="fr-FR" w:bidi="fr-FR"/>
                  </w:rPr>
                  <w:t>JW</w:t>
                  <w:tab/>
                </w:r>
                <w:r>
                  <w:rPr>
                    <w:spacing w:val="0"/>
                    <w:w w:val="100"/>
                    <w:position w:val="0"/>
                    <w:shd w:val="clear" w:color="auto" w:fill="auto"/>
                    <w:lang w:val="ru-RU" w:eastAsia="ru-RU" w:bidi="ru-RU"/>
                  </w:rPr>
                  <w:t>См«сь.</w:t>
                </w:r>
              </w:p>
            </w:txbxContent>
          </v:textbox>
          <w10:wrap anchorx="page" anchory="page"/>
        </v:shape>
      </w:pict>
    </mc:Fallback>
  </mc:AlternateContent>
  <w:p>
    <w:pPr>
      <w:widowControl w:val="0"/>
      <w:spacing w:line="14" w:lineRule="exact"/>
    </w:pPr>
  </w:p>
</w:hdr>
</file>

<file path=word/header5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93" behindDoc="1" locked="0" layoutInCell="1" allowOverlap="1">
          <wp:simplePos x="0" y="0"/>
          <wp:positionH relativeFrom="page">
            <wp:posOffset>403225</wp:posOffset>
          </wp:positionH>
          <wp:positionV relativeFrom="page">
            <wp:posOffset>299720</wp:posOffset>
          </wp:positionV>
          <wp:extent cx="2374265" cy="100330"/>
          <wp:wrapNone/>
          <wp:docPr id="957" name="Shape 957"/>
          <a:graphic xmlns:a="http://schemas.openxmlformats.org/drawingml/2006/main">
            <a:graphicData uri="http://schemas.microsoft.com/office/word/2010/wordprocessingShape">
              <wps:wsp>
                <wps:cNvSpPr txBox="1"/>
                <wps:spPr>
                  <a:xfrm>
                    <a:ext cx="2374265" cy="100330"/>
                  </a:xfrm>
                  <a:prstGeom prst="rect"/>
                  <a:noFill/>
                </wps:spPr>
                <wps:txbx>
                  <w:txbxContent>
                    <w:p>
                      <w:pPr>
                        <w:pStyle w:val="Style113"/>
                        <w:keepNext w:val="0"/>
                        <w:keepLines w:val="0"/>
                        <w:widowControl w:val="0"/>
                        <w:shd w:val="clear" w:color="auto" w:fill="auto"/>
                        <w:tabs>
                          <w:tab w:pos="3739" w:val="right"/>
                        </w:tabs>
                        <w:bidi w:val="0"/>
                        <w:spacing w:before="0" w:after="0" w:line="240" w:lineRule="auto"/>
                        <w:ind w:left="0" w:right="0" w:firstLine="0"/>
                        <w:jc w:val="left"/>
                      </w:pPr>
                      <w:r>
                        <w:rPr>
                          <w:spacing w:val="0"/>
                          <w:w w:val="100"/>
                          <w:position w:val="0"/>
                          <w:sz w:val="20"/>
                          <w:szCs w:val="20"/>
                          <w:shd w:val="clear" w:color="auto" w:fill="auto"/>
                          <w:lang w:val="de-DE" w:eastAsia="de-DE" w:bidi="de-DE"/>
                        </w:rPr>
                        <w:t>4t</w:t>
                        <w:tab/>
                      </w:r>
                      <w:r>
                        <w:rPr>
                          <w:rFonts w:ascii="Arial" w:eastAsia="Arial" w:hAnsi="Arial" w:cs="Arial"/>
                          <w:smallCaps/>
                          <w:spacing w:val="0"/>
                          <w:w w:val="100"/>
                          <w:position w:val="0"/>
                          <w:shd w:val="clear" w:color="auto" w:fill="auto"/>
                          <w:lang w:val="ru-RU" w:eastAsia="ru-RU" w:bidi="ru-RU"/>
                        </w:rPr>
                        <w:t>Свѣсь,</w:t>
                      </w:r>
                    </w:p>
                  </w:txbxContent>
                </wps:txbx>
                <wps:bodyPr lIns="0" tIns="0" rIns="0" bIns="0">
                  <a:spAutoFit/>
                </wps:bodyPr>
              </wps:wsp>
            </a:graphicData>
          </a:graphic>
        </wp:anchor>
      </w:drawing>
    </mc:Choice>
    <mc:Fallback>
      <w:pict>
        <v:shape id="_x0000_s1983" type="#_x0000_t202" style="position:absolute;margin-left:31.75pt;margin-top:23.600000000000001pt;width:186.94999999999999pt;height:7.9000000000000004pt;z-index:-18874316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739" w:val="right"/>
                  </w:tabs>
                  <w:bidi w:val="0"/>
                  <w:spacing w:before="0" w:after="0" w:line="240" w:lineRule="auto"/>
                  <w:ind w:left="0" w:right="0" w:firstLine="0"/>
                  <w:jc w:val="left"/>
                </w:pPr>
                <w:r>
                  <w:rPr>
                    <w:spacing w:val="0"/>
                    <w:w w:val="100"/>
                    <w:position w:val="0"/>
                    <w:sz w:val="20"/>
                    <w:szCs w:val="20"/>
                    <w:shd w:val="clear" w:color="auto" w:fill="auto"/>
                    <w:lang w:val="de-DE" w:eastAsia="de-DE" w:bidi="de-DE"/>
                  </w:rPr>
                  <w:t>4t</w:t>
                  <w:tab/>
                </w:r>
                <w:r>
                  <w:rPr>
                    <w:rFonts w:ascii="Arial" w:eastAsia="Arial" w:hAnsi="Arial" w:cs="Arial"/>
                    <w:smallCaps/>
                    <w:spacing w:val="0"/>
                    <w:w w:val="100"/>
                    <w:position w:val="0"/>
                    <w:shd w:val="clear" w:color="auto" w:fill="auto"/>
                    <w:lang w:val="ru-RU" w:eastAsia="ru-RU" w:bidi="ru-RU"/>
                  </w:rPr>
                  <w:t>Свѣсь,</w:t>
                </w:r>
              </w:p>
            </w:txbxContent>
          </v:textbox>
          <w10:wrap anchorx="page" anchory="page"/>
        </v:shape>
      </w:pict>
    </mc:Fallback>
  </mc:AlternateContent>
  <w:p>
    <w:pPr>
      <w:widowControl w:val="0"/>
      <w:spacing w:line="14" w:lineRule="exact"/>
    </w:pPr>
  </w:p>
</w:hdr>
</file>

<file path=word/header5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95" behindDoc="1" locked="0" layoutInCell="1" allowOverlap="1">
          <wp:simplePos x="0" y="0"/>
          <wp:positionH relativeFrom="page">
            <wp:posOffset>342265</wp:posOffset>
          </wp:positionH>
          <wp:positionV relativeFrom="page">
            <wp:posOffset>296545</wp:posOffset>
          </wp:positionV>
          <wp:extent cx="4270375" cy="103505"/>
          <wp:wrapNone/>
          <wp:docPr id="959" name="Shape 959"/>
          <a:graphic xmlns:a="http://schemas.openxmlformats.org/drawingml/2006/main">
            <a:graphicData uri="http://schemas.microsoft.com/office/word/2010/wordprocessingShape">
              <wps:wsp>
                <wps:cNvSpPr txBox="1"/>
                <wps:spPr>
                  <a:xfrm>
                    <a:ext cx="4270375" cy="103505"/>
                  </a:xfrm>
                  <a:prstGeom prst="rect"/>
                  <a:noFill/>
                </wps:spPr>
                <wps:txbx>
                  <w:txbxContent>
                    <w:p>
                      <w:pPr>
                        <w:pStyle w:val="Style113"/>
                        <w:keepNext w:val="0"/>
                        <w:keepLines w:val="0"/>
                        <w:widowControl w:val="0"/>
                        <w:shd w:val="clear" w:color="auto" w:fill="auto"/>
                        <w:tabs>
                          <w:tab w:pos="4829" w:val="right"/>
                          <w:tab w:pos="6725" w:val="right"/>
                        </w:tabs>
                        <w:bidi w:val="0"/>
                        <w:spacing w:before="0" w:after="0" w:line="240" w:lineRule="auto"/>
                        <w:ind w:left="0" w:right="0" w:firstLine="0"/>
                        <w:jc w:val="left"/>
                        <w:rPr>
                          <w:sz w:val="24"/>
                          <w:szCs w:val="24"/>
                        </w:rPr>
                      </w:pPr>
                      <w:r>
                        <w:rPr>
                          <w:b w:val="0"/>
                          <w:bCs w:val="0"/>
                          <w:i/>
                          <w:iCs/>
                          <w:spacing w:val="0"/>
                          <w:w w:val="100"/>
                          <w:position w:val="0"/>
                          <w:sz w:val="16"/>
                          <w:szCs w:val="16"/>
                          <w:shd w:val="clear" w:color="auto" w:fill="auto"/>
                          <w:lang w:val="ru-RU" w:eastAsia="ru-RU" w:bidi="ru-RU"/>
                        </w:rPr>
                        <w:t>Отд. VIII.</w:t>
                        <w:tab/>
                      </w:r>
                      <w:r>
                        <w:rPr>
                          <w:rFonts w:ascii="Arial" w:eastAsia="Arial" w:hAnsi="Arial" w:cs="Arial"/>
                          <w:smallCaps/>
                          <w:spacing w:val="0"/>
                          <w:w w:val="100"/>
                          <w:position w:val="0"/>
                          <w:sz w:val="13"/>
                          <w:szCs w:val="13"/>
                          <w:shd w:val="clear" w:color="auto" w:fill="auto"/>
                          <w:lang w:val="ru-RU" w:eastAsia="ru-RU" w:bidi="ru-RU"/>
                        </w:rPr>
                        <w:t>Торговля въ Американскихъ Степяхъ.</w:t>
                        <w:tab/>
                      </w:r>
                      <w:r>
                        <w:rPr>
                          <w:spacing w:val="0"/>
                          <w:w w:val="100"/>
                          <w:position w:val="0"/>
                          <w:sz w:val="24"/>
                          <w:szCs w:val="24"/>
                          <w:shd w:val="clear" w:color="auto" w:fill="auto"/>
                          <w:lang w:val="ru-RU" w:eastAsia="ru-RU" w:bidi="ru-RU"/>
                        </w:rPr>
                        <w:t>42</w:t>
                      </w:r>
                    </w:p>
                  </w:txbxContent>
                </wps:txbx>
                <wps:bodyPr lIns="0" tIns="0" rIns="0" bIns="0">
                  <a:spAutoFit/>
                </wps:bodyPr>
              </wps:wsp>
            </a:graphicData>
          </a:graphic>
        </wp:anchor>
      </w:drawing>
    </mc:Choice>
    <mc:Fallback>
      <w:pict>
        <v:shape id="_x0000_s1985" type="#_x0000_t202" style="position:absolute;margin-left:26.949999999999999pt;margin-top:23.350000000000001pt;width:336.25pt;height:8.1500000000000004pt;z-index:-18874315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829" w:val="right"/>
                    <w:tab w:pos="6725" w:val="right"/>
                  </w:tabs>
                  <w:bidi w:val="0"/>
                  <w:spacing w:before="0" w:after="0" w:line="240" w:lineRule="auto"/>
                  <w:ind w:left="0" w:right="0" w:firstLine="0"/>
                  <w:jc w:val="left"/>
                  <w:rPr>
                    <w:sz w:val="24"/>
                    <w:szCs w:val="24"/>
                  </w:rPr>
                </w:pPr>
                <w:r>
                  <w:rPr>
                    <w:b w:val="0"/>
                    <w:bCs w:val="0"/>
                    <w:i/>
                    <w:iCs/>
                    <w:spacing w:val="0"/>
                    <w:w w:val="100"/>
                    <w:position w:val="0"/>
                    <w:sz w:val="16"/>
                    <w:szCs w:val="16"/>
                    <w:shd w:val="clear" w:color="auto" w:fill="auto"/>
                    <w:lang w:val="ru-RU" w:eastAsia="ru-RU" w:bidi="ru-RU"/>
                  </w:rPr>
                  <w:t>Отд. VIII.</w:t>
                  <w:tab/>
                </w:r>
                <w:r>
                  <w:rPr>
                    <w:rFonts w:ascii="Arial" w:eastAsia="Arial" w:hAnsi="Arial" w:cs="Arial"/>
                    <w:smallCaps/>
                    <w:spacing w:val="0"/>
                    <w:w w:val="100"/>
                    <w:position w:val="0"/>
                    <w:sz w:val="13"/>
                    <w:szCs w:val="13"/>
                    <w:shd w:val="clear" w:color="auto" w:fill="auto"/>
                    <w:lang w:val="ru-RU" w:eastAsia="ru-RU" w:bidi="ru-RU"/>
                  </w:rPr>
                  <w:t>Торговля въ Американскихъ Степяхъ.</w:t>
                  <w:tab/>
                </w:r>
                <w:r>
                  <w:rPr>
                    <w:spacing w:val="0"/>
                    <w:w w:val="100"/>
                    <w:position w:val="0"/>
                    <w:sz w:val="24"/>
                    <w:szCs w:val="24"/>
                    <w:shd w:val="clear" w:color="auto" w:fill="auto"/>
                    <w:lang w:val="ru-RU" w:eastAsia="ru-RU" w:bidi="ru-RU"/>
                  </w:rPr>
                  <w:t>42</w:t>
                </w:r>
              </w:p>
            </w:txbxContent>
          </v:textbox>
          <w10:wrap anchorx="page" anchory="page"/>
        </v:shape>
      </w:pict>
    </mc:Fallback>
  </mc:AlternateContent>
  <w:p>
    <w:pPr>
      <w:widowControl w:val="0"/>
      <w:spacing w:line="14" w:lineRule="exact"/>
    </w:pPr>
  </w:p>
</w:hdr>
</file>

<file path=word/header5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97" behindDoc="1" locked="0" layoutInCell="1" allowOverlap="1">
          <wp:simplePos x="0" y="0"/>
          <wp:positionH relativeFrom="page">
            <wp:posOffset>415925</wp:posOffset>
          </wp:positionH>
          <wp:positionV relativeFrom="page">
            <wp:posOffset>324485</wp:posOffset>
          </wp:positionV>
          <wp:extent cx="2328545" cy="76200"/>
          <wp:wrapNone/>
          <wp:docPr id="961" name="Shape 961"/>
          <a:graphic xmlns:a="http://schemas.openxmlformats.org/drawingml/2006/main">
            <a:graphicData uri="http://schemas.microsoft.com/office/word/2010/wordprocessingShape">
              <wps:wsp>
                <wps:cNvSpPr txBox="1"/>
                <wps:spPr>
                  <a:xfrm>
                    <a:ext cx="2328545" cy="76200"/>
                  </a:xfrm>
                  <a:prstGeom prst="rect"/>
                  <a:noFill/>
                </wps:spPr>
                <wps:txbx>
                  <w:txbxContent>
                    <w:p>
                      <w:pPr>
                        <w:pStyle w:val="Style113"/>
                        <w:keepNext w:val="0"/>
                        <w:keepLines w:val="0"/>
                        <w:widowControl w:val="0"/>
                        <w:shd w:val="clear" w:color="auto" w:fill="auto"/>
                        <w:tabs>
                          <w:tab w:pos="3667" w:val="right"/>
                        </w:tabs>
                        <w:bidi w:val="0"/>
                        <w:spacing w:before="0" w:after="0" w:line="240" w:lineRule="auto"/>
                        <w:ind w:left="0" w:right="0" w:firstLine="0"/>
                        <w:jc w:val="left"/>
                      </w:pPr>
                      <w:fldSimple w:instr=" PAGE \* MERGEFORMAT ">
                        <w:r>
                          <w:rPr>
                            <w:b w:val="0"/>
                            <w:bCs w:val="0"/>
                            <w:spacing w:val="0"/>
                            <w:w w:val="100"/>
                            <w:position w:val="0"/>
                            <w:sz w:val="22"/>
                            <w:szCs w:val="22"/>
                            <w:shd w:val="clear" w:color="auto" w:fill="auto"/>
                            <w:lang w:val="de-DE" w:eastAsia="de-DE" w:bidi="de-DE"/>
                          </w:rPr>
                          <w:t>#</w:t>
                        </w:r>
                      </w:fldSimple>
                      <w:r>
                        <w:rPr>
                          <w:b w:val="0"/>
                          <w:bCs w:val="0"/>
                          <w:spacing w:val="0"/>
                          <w:w w:val="100"/>
                          <w:position w:val="0"/>
                          <w:sz w:val="22"/>
                          <w:szCs w:val="22"/>
                          <w:shd w:val="clear" w:color="auto" w:fill="auto"/>
                          <w:lang w:val="de-DE" w:eastAsia="de-DE" w:bidi="de-DE"/>
                        </w:rPr>
                        <w:tab/>
                      </w:r>
                      <w:r>
                        <w:rPr>
                          <w:b w:val="0"/>
                          <w:bCs w:val="0"/>
                          <w:smallCaps/>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987" type="#_x0000_t202" style="position:absolute;margin-left:32.75pt;margin-top:25.550000000000001pt;width:183.34999999999999pt;height:6.pt;z-index:-18874315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67" w:val="right"/>
                  </w:tabs>
                  <w:bidi w:val="0"/>
                  <w:spacing w:before="0" w:after="0" w:line="240" w:lineRule="auto"/>
                  <w:ind w:left="0" w:right="0" w:firstLine="0"/>
                  <w:jc w:val="left"/>
                </w:pPr>
                <w:fldSimple w:instr=" PAGE \* MERGEFORMAT ">
                  <w:r>
                    <w:rPr>
                      <w:b w:val="0"/>
                      <w:bCs w:val="0"/>
                      <w:spacing w:val="0"/>
                      <w:w w:val="100"/>
                      <w:position w:val="0"/>
                      <w:sz w:val="22"/>
                      <w:szCs w:val="22"/>
                      <w:shd w:val="clear" w:color="auto" w:fill="auto"/>
                      <w:lang w:val="de-DE" w:eastAsia="de-DE" w:bidi="de-DE"/>
                    </w:rPr>
                    <w:t>#</w:t>
                  </w:r>
                </w:fldSimple>
                <w:r>
                  <w:rPr>
                    <w:b w:val="0"/>
                    <w:bCs w:val="0"/>
                    <w:spacing w:val="0"/>
                    <w:w w:val="100"/>
                    <w:position w:val="0"/>
                    <w:sz w:val="22"/>
                    <w:szCs w:val="22"/>
                    <w:shd w:val="clear" w:color="auto" w:fill="auto"/>
                    <w:lang w:val="de-DE" w:eastAsia="de-DE" w:bidi="de-DE"/>
                  </w:rPr>
                  <w:tab/>
                </w:r>
                <w:r>
                  <w:rPr>
                    <w:b w:val="0"/>
                    <w:bCs w:val="0"/>
                    <w:smallCaps/>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93" behindDoc="1" locked="0" layoutInCell="1" allowOverlap="1">
          <wp:simplePos x="0" y="0"/>
          <wp:positionH relativeFrom="page">
            <wp:posOffset>400685</wp:posOffset>
          </wp:positionH>
          <wp:positionV relativeFrom="page">
            <wp:posOffset>360680</wp:posOffset>
          </wp:positionV>
          <wp:extent cx="4236720" cy="100330"/>
          <wp:wrapNone/>
          <wp:docPr id="115" name="Shape 115"/>
          <a:graphic xmlns:a="http://schemas.openxmlformats.org/drawingml/2006/main">
            <a:graphicData uri="http://schemas.microsoft.com/office/word/2010/wordprocessingShape">
              <wps:wsp>
                <wps:cNvSpPr txBox="1"/>
                <wps:spPr>
                  <a:xfrm>
                    <a:ext cx="4236720" cy="100330"/>
                  </a:xfrm>
                  <a:prstGeom prst="rect"/>
                  <a:noFill/>
                </wps:spPr>
                <wps:txbx>
                  <w:txbxContent>
                    <w:p>
                      <w:pPr>
                        <w:pStyle w:val="Style113"/>
                        <w:keepNext w:val="0"/>
                        <w:keepLines w:val="0"/>
                        <w:widowControl w:val="0"/>
                        <w:shd w:val="clear" w:color="auto" w:fill="auto"/>
                        <w:tabs>
                          <w:tab w:pos="3586" w:val="right"/>
                          <w:tab w:pos="6672"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I.</w:t>
                        <w:tab/>
                      </w:r>
                      <w:r>
                        <w:rPr>
                          <w:smallCaps/>
                          <w:spacing w:val="0"/>
                          <w:w w:val="100"/>
                          <w:position w:val="0"/>
                          <w:sz w:val="13"/>
                          <w:szCs w:val="13"/>
                          <w:shd w:val="clear" w:color="auto" w:fill="auto"/>
                          <w:lang w:val="ru-RU" w:eastAsia="ru-RU" w:bidi="ru-RU"/>
                        </w:rPr>
                        <w:t>Зависть.</w:t>
                        <w:tab/>
                      </w:r>
                      <w:r>
                        <w:rPr>
                          <w:rFonts w:ascii="Arial" w:eastAsia="Arial" w:hAnsi="Arial" w:cs="Arial"/>
                          <w:spacing w:val="0"/>
                          <w:w w:val="100"/>
                          <w:position w:val="0"/>
                          <w:sz w:val="17"/>
                          <w:szCs w:val="17"/>
                          <w:shd w:val="clear" w:color="auto" w:fill="auto"/>
                          <w:lang w:val="ru-RU" w:eastAsia="ru-RU" w:bidi="ru-RU"/>
                        </w:rPr>
                        <w:t>И</w:t>
                      </w:r>
                    </w:p>
                  </w:txbxContent>
                </wps:txbx>
                <wps:bodyPr lIns="0" tIns="0" rIns="0" bIns="0">
                  <a:spAutoFit/>
                </wps:bodyPr>
              </wps:wsp>
            </a:graphicData>
          </a:graphic>
        </wp:anchor>
      </w:drawing>
    </mc:Choice>
    <mc:Fallback>
      <w:pict>
        <v:shape id="_x0000_s1141" type="#_x0000_t202" style="position:absolute;margin-left:31.550000000000001pt;margin-top:28.399999999999999pt;width:333.60000000000002pt;height:7.9000000000000004pt;z-index:-18874396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86" w:val="right"/>
                    <w:tab w:pos="6672"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I.</w:t>
                  <w:tab/>
                </w:r>
                <w:r>
                  <w:rPr>
                    <w:smallCaps/>
                    <w:spacing w:val="0"/>
                    <w:w w:val="100"/>
                    <w:position w:val="0"/>
                    <w:sz w:val="13"/>
                    <w:szCs w:val="13"/>
                    <w:shd w:val="clear" w:color="auto" w:fill="auto"/>
                    <w:lang w:val="ru-RU" w:eastAsia="ru-RU" w:bidi="ru-RU"/>
                  </w:rPr>
                  <w:t>Зависть.</w:t>
                  <w:tab/>
                </w:r>
                <w:r>
                  <w:rPr>
                    <w:rFonts w:ascii="Arial" w:eastAsia="Arial" w:hAnsi="Arial" w:cs="Arial"/>
                    <w:spacing w:val="0"/>
                    <w:w w:val="100"/>
                    <w:position w:val="0"/>
                    <w:sz w:val="17"/>
                    <w:szCs w:val="17"/>
                    <w:shd w:val="clear" w:color="auto" w:fill="auto"/>
                    <w:lang w:val="ru-RU" w:eastAsia="ru-RU" w:bidi="ru-RU"/>
                  </w:rPr>
                  <w:t>И</w:t>
                </w:r>
              </w:p>
            </w:txbxContent>
          </v:textbox>
          <w10:wrap anchorx="page" anchory="page"/>
        </v:shape>
      </w:pict>
    </mc:Fallback>
  </mc:AlternateContent>
  <w:p>
    <w:pPr>
      <w:widowControl w:val="0"/>
      <w:spacing w:line="14" w:lineRule="exact"/>
    </w:pPr>
  </w:p>
</w:hdr>
</file>

<file path=word/header5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99" behindDoc="1" locked="0" layoutInCell="1" allowOverlap="1">
          <wp:simplePos x="0" y="0"/>
          <wp:positionH relativeFrom="page">
            <wp:posOffset>374650</wp:posOffset>
          </wp:positionH>
          <wp:positionV relativeFrom="page">
            <wp:posOffset>311785</wp:posOffset>
          </wp:positionV>
          <wp:extent cx="4212590" cy="88265"/>
          <wp:wrapNone/>
          <wp:docPr id="963" name="Shape 963"/>
          <a:graphic xmlns:a="http://schemas.openxmlformats.org/drawingml/2006/main">
            <a:graphicData uri="http://schemas.microsoft.com/office/word/2010/wordprocessingShape">
              <wps:wsp>
                <wps:cNvSpPr txBox="1"/>
                <wps:spPr>
                  <a:xfrm>
                    <a:ext cx="4212590" cy="88265"/>
                  </a:xfrm>
                  <a:prstGeom prst="rect"/>
                  <a:noFill/>
                </wps:spPr>
                <wps:txbx>
                  <w:txbxContent>
                    <w:p>
                      <w:pPr>
                        <w:pStyle w:val="Style113"/>
                        <w:keepNext w:val="0"/>
                        <w:keepLines w:val="0"/>
                        <w:widowControl w:val="0"/>
                        <w:shd w:val="clear" w:color="auto" w:fill="auto"/>
                        <w:tabs>
                          <w:tab w:pos="4795" w:val="right"/>
                          <w:tab w:pos="6634" w:val="right"/>
                        </w:tabs>
                        <w:bidi w:val="0"/>
                        <w:spacing w:before="0" w:after="0" w:line="240" w:lineRule="auto"/>
                        <w:ind w:left="0" w:right="0" w:firstLine="0"/>
                        <w:jc w:val="left"/>
                        <w:rPr>
                          <w:sz w:val="15"/>
                          <w:szCs w:val="15"/>
                        </w:rPr>
                      </w:pPr>
                      <w:r>
                        <w:rPr>
                          <w:b w:val="0"/>
                          <w:bCs w:val="0"/>
                          <w:i/>
                          <w:iCs/>
                          <w:spacing w:val="0"/>
                          <w:w w:val="100"/>
                          <w:position w:val="0"/>
                          <w:sz w:val="16"/>
                          <w:szCs w:val="16"/>
                          <w:shd w:val="clear" w:color="auto" w:fill="auto"/>
                          <w:lang w:val="ru-RU" w:eastAsia="ru-RU" w:bidi="ru-RU"/>
                        </w:rPr>
                        <w:t>Отд. ГІИ.</w:t>
                        <w:tab/>
                      </w:r>
                      <w:r>
                        <w:rPr>
                          <w:b w:val="0"/>
                          <w:bCs w:val="0"/>
                          <w:smallCaps/>
                          <w:spacing w:val="0"/>
                          <w:w w:val="100"/>
                          <w:position w:val="0"/>
                          <w:sz w:val="13"/>
                          <w:szCs w:val="13"/>
                          <w:shd w:val="clear" w:color="auto" w:fill="auto"/>
                          <w:lang w:val="ru-RU" w:eastAsia="ru-RU" w:bidi="ru-RU"/>
                        </w:rPr>
                        <w:t>Торговля въ Американскихъ Степяхъ.</w:t>
                        <w:tab/>
                      </w:r>
                      <w:fldSimple w:instr=" PAGE \* MERGEFORMAT ">
                        <w:r>
                          <w:rPr>
                            <w:b w:val="0"/>
                            <w:bCs w:val="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1989" type="#_x0000_t202" style="position:absolute;margin-left:29.5pt;margin-top:24.550000000000001pt;width:331.69999999999999pt;height:6.9500000000000002pt;z-index:-18874315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795" w:val="right"/>
                    <w:tab w:pos="6634" w:val="right"/>
                  </w:tabs>
                  <w:bidi w:val="0"/>
                  <w:spacing w:before="0" w:after="0" w:line="240" w:lineRule="auto"/>
                  <w:ind w:left="0" w:right="0" w:firstLine="0"/>
                  <w:jc w:val="left"/>
                  <w:rPr>
                    <w:sz w:val="15"/>
                    <w:szCs w:val="15"/>
                  </w:rPr>
                </w:pPr>
                <w:r>
                  <w:rPr>
                    <w:b w:val="0"/>
                    <w:bCs w:val="0"/>
                    <w:i/>
                    <w:iCs/>
                    <w:spacing w:val="0"/>
                    <w:w w:val="100"/>
                    <w:position w:val="0"/>
                    <w:sz w:val="16"/>
                    <w:szCs w:val="16"/>
                    <w:shd w:val="clear" w:color="auto" w:fill="auto"/>
                    <w:lang w:val="ru-RU" w:eastAsia="ru-RU" w:bidi="ru-RU"/>
                  </w:rPr>
                  <w:t>Отд. ГІИ.</w:t>
                  <w:tab/>
                </w:r>
                <w:r>
                  <w:rPr>
                    <w:b w:val="0"/>
                    <w:bCs w:val="0"/>
                    <w:smallCaps/>
                    <w:spacing w:val="0"/>
                    <w:w w:val="100"/>
                    <w:position w:val="0"/>
                    <w:sz w:val="13"/>
                    <w:szCs w:val="13"/>
                    <w:shd w:val="clear" w:color="auto" w:fill="auto"/>
                    <w:lang w:val="ru-RU" w:eastAsia="ru-RU" w:bidi="ru-RU"/>
                  </w:rPr>
                  <w:t>Торговля въ Американскихъ Степяхъ.</w:t>
                  <w:tab/>
                </w:r>
                <w:fldSimple w:instr=" PAGE \* MERGEFORMAT ">
                  <w:r>
                    <w:rPr>
                      <w:b w:val="0"/>
                      <w:bCs w:val="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01" behindDoc="1" locked="0" layoutInCell="1" allowOverlap="1">
          <wp:simplePos x="0" y="0"/>
          <wp:positionH relativeFrom="page">
            <wp:posOffset>415925</wp:posOffset>
          </wp:positionH>
          <wp:positionV relativeFrom="page">
            <wp:posOffset>324485</wp:posOffset>
          </wp:positionV>
          <wp:extent cx="2328545" cy="76200"/>
          <wp:wrapNone/>
          <wp:docPr id="965" name="Shape 965"/>
          <a:graphic xmlns:a="http://schemas.openxmlformats.org/drawingml/2006/main">
            <a:graphicData uri="http://schemas.microsoft.com/office/word/2010/wordprocessingShape">
              <wps:wsp>
                <wps:cNvSpPr txBox="1"/>
                <wps:spPr>
                  <a:xfrm>
                    <a:ext cx="2328545" cy="76200"/>
                  </a:xfrm>
                  <a:prstGeom prst="rect"/>
                  <a:noFill/>
                </wps:spPr>
                <wps:txbx>
                  <w:txbxContent>
                    <w:p>
                      <w:pPr>
                        <w:pStyle w:val="Style113"/>
                        <w:keepNext w:val="0"/>
                        <w:keepLines w:val="0"/>
                        <w:widowControl w:val="0"/>
                        <w:shd w:val="clear" w:color="auto" w:fill="auto"/>
                        <w:tabs>
                          <w:tab w:pos="3667" w:val="right"/>
                        </w:tabs>
                        <w:bidi w:val="0"/>
                        <w:spacing w:before="0" w:after="0" w:line="240" w:lineRule="auto"/>
                        <w:ind w:left="0" w:right="0" w:firstLine="0"/>
                        <w:jc w:val="left"/>
                      </w:pPr>
                      <w:fldSimple w:instr=" PAGE \* MERGEFORMAT ">
                        <w:r>
                          <w:rPr>
                            <w:b w:val="0"/>
                            <w:bCs w:val="0"/>
                            <w:spacing w:val="0"/>
                            <w:w w:val="100"/>
                            <w:position w:val="0"/>
                            <w:sz w:val="22"/>
                            <w:szCs w:val="22"/>
                            <w:shd w:val="clear" w:color="auto" w:fill="auto"/>
                            <w:lang w:val="de-DE" w:eastAsia="de-DE" w:bidi="de-DE"/>
                          </w:rPr>
                          <w:t>#</w:t>
                        </w:r>
                      </w:fldSimple>
                      <w:r>
                        <w:rPr>
                          <w:b w:val="0"/>
                          <w:bCs w:val="0"/>
                          <w:spacing w:val="0"/>
                          <w:w w:val="100"/>
                          <w:position w:val="0"/>
                          <w:sz w:val="22"/>
                          <w:szCs w:val="22"/>
                          <w:shd w:val="clear" w:color="auto" w:fill="auto"/>
                          <w:lang w:val="de-DE" w:eastAsia="de-DE" w:bidi="de-DE"/>
                        </w:rPr>
                        <w:tab/>
                      </w:r>
                      <w:r>
                        <w:rPr>
                          <w:b w:val="0"/>
                          <w:bCs w:val="0"/>
                          <w:smallCaps/>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991" type="#_x0000_t202" style="position:absolute;margin-left:32.75pt;margin-top:25.550000000000001pt;width:183.34999999999999pt;height:6.pt;z-index:-18874315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67" w:val="right"/>
                  </w:tabs>
                  <w:bidi w:val="0"/>
                  <w:spacing w:before="0" w:after="0" w:line="240" w:lineRule="auto"/>
                  <w:ind w:left="0" w:right="0" w:firstLine="0"/>
                  <w:jc w:val="left"/>
                </w:pPr>
                <w:fldSimple w:instr=" PAGE \* MERGEFORMAT ">
                  <w:r>
                    <w:rPr>
                      <w:b w:val="0"/>
                      <w:bCs w:val="0"/>
                      <w:spacing w:val="0"/>
                      <w:w w:val="100"/>
                      <w:position w:val="0"/>
                      <w:sz w:val="22"/>
                      <w:szCs w:val="22"/>
                      <w:shd w:val="clear" w:color="auto" w:fill="auto"/>
                      <w:lang w:val="de-DE" w:eastAsia="de-DE" w:bidi="de-DE"/>
                    </w:rPr>
                    <w:t>#</w:t>
                  </w:r>
                </w:fldSimple>
                <w:r>
                  <w:rPr>
                    <w:b w:val="0"/>
                    <w:bCs w:val="0"/>
                    <w:spacing w:val="0"/>
                    <w:w w:val="100"/>
                    <w:position w:val="0"/>
                    <w:sz w:val="22"/>
                    <w:szCs w:val="22"/>
                    <w:shd w:val="clear" w:color="auto" w:fill="auto"/>
                    <w:lang w:val="de-DE" w:eastAsia="de-DE" w:bidi="de-DE"/>
                  </w:rPr>
                  <w:tab/>
                </w:r>
                <w:r>
                  <w:rPr>
                    <w:b w:val="0"/>
                    <w:bCs w:val="0"/>
                    <w:smallCaps/>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03" behindDoc="1" locked="0" layoutInCell="1" allowOverlap="1">
          <wp:simplePos x="0" y="0"/>
          <wp:positionH relativeFrom="page">
            <wp:posOffset>415925</wp:posOffset>
          </wp:positionH>
          <wp:positionV relativeFrom="page">
            <wp:posOffset>324485</wp:posOffset>
          </wp:positionV>
          <wp:extent cx="2328545" cy="76200"/>
          <wp:wrapNone/>
          <wp:docPr id="967" name="Shape 967"/>
          <a:graphic xmlns:a="http://schemas.openxmlformats.org/drawingml/2006/main">
            <a:graphicData uri="http://schemas.microsoft.com/office/word/2010/wordprocessingShape">
              <wps:wsp>
                <wps:cNvSpPr txBox="1"/>
                <wps:spPr>
                  <a:xfrm>
                    <a:ext cx="2328545" cy="76200"/>
                  </a:xfrm>
                  <a:prstGeom prst="rect"/>
                  <a:noFill/>
                </wps:spPr>
                <wps:txbx>
                  <w:txbxContent>
                    <w:p>
                      <w:pPr>
                        <w:pStyle w:val="Style113"/>
                        <w:keepNext w:val="0"/>
                        <w:keepLines w:val="0"/>
                        <w:widowControl w:val="0"/>
                        <w:shd w:val="clear" w:color="auto" w:fill="auto"/>
                        <w:tabs>
                          <w:tab w:pos="3667" w:val="right"/>
                        </w:tabs>
                        <w:bidi w:val="0"/>
                        <w:spacing w:before="0" w:after="0" w:line="240" w:lineRule="auto"/>
                        <w:ind w:left="0" w:right="0" w:firstLine="0"/>
                        <w:jc w:val="left"/>
                      </w:pPr>
                      <w:fldSimple w:instr=" PAGE \* MERGEFORMAT ">
                        <w:r>
                          <w:rPr>
                            <w:b w:val="0"/>
                            <w:bCs w:val="0"/>
                            <w:spacing w:val="0"/>
                            <w:w w:val="100"/>
                            <w:position w:val="0"/>
                            <w:sz w:val="22"/>
                            <w:szCs w:val="22"/>
                            <w:shd w:val="clear" w:color="auto" w:fill="auto"/>
                            <w:lang w:val="de-DE" w:eastAsia="de-DE" w:bidi="de-DE"/>
                          </w:rPr>
                          <w:t>#</w:t>
                        </w:r>
                      </w:fldSimple>
                      <w:r>
                        <w:rPr>
                          <w:b w:val="0"/>
                          <w:bCs w:val="0"/>
                          <w:spacing w:val="0"/>
                          <w:w w:val="100"/>
                          <w:position w:val="0"/>
                          <w:sz w:val="22"/>
                          <w:szCs w:val="22"/>
                          <w:shd w:val="clear" w:color="auto" w:fill="auto"/>
                          <w:lang w:val="de-DE" w:eastAsia="de-DE" w:bidi="de-DE"/>
                        </w:rPr>
                        <w:tab/>
                      </w:r>
                      <w:r>
                        <w:rPr>
                          <w:b w:val="0"/>
                          <w:bCs w:val="0"/>
                          <w:smallCaps/>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993" type="#_x0000_t202" style="position:absolute;margin-left:32.75pt;margin-top:25.550000000000001pt;width:183.34999999999999pt;height:6.pt;z-index:-18874315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67" w:val="right"/>
                  </w:tabs>
                  <w:bidi w:val="0"/>
                  <w:spacing w:before="0" w:after="0" w:line="240" w:lineRule="auto"/>
                  <w:ind w:left="0" w:right="0" w:firstLine="0"/>
                  <w:jc w:val="left"/>
                </w:pPr>
                <w:fldSimple w:instr=" PAGE \* MERGEFORMAT ">
                  <w:r>
                    <w:rPr>
                      <w:b w:val="0"/>
                      <w:bCs w:val="0"/>
                      <w:spacing w:val="0"/>
                      <w:w w:val="100"/>
                      <w:position w:val="0"/>
                      <w:sz w:val="22"/>
                      <w:szCs w:val="22"/>
                      <w:shd w:val="clear" w:color="auto" w:fill="auto"/>
                      <w:lang w:val="de-DE" w:eastAsia="de-DE" w:bidi="de-DE"/>
                    </w:rPr>
                    <w:t>#</w:t>
                  </w:r>
                </w:fldSimple>
                <w:r>
                  <w:rPr>
                    <w:b w:val="0"/>
                    <w:bCs w:val="0"/>
                    <w:spacing w:val="0"/>
                    <w:w w:val="100"/>
                    <w:position w:val="0"/>
                    <w:sz w:val="22"/>
                    <w:szCs w:val="22"/>
                    <w:shd w:val="clear" w:color="auto" w:fill="auto"/>
                    <w:lang w:val="de-DE" w:eastAsia="de-DE" w:bidi="de-DE"/>
                  </w:rPr>
                  <w:tab/>
                </w:r>
                <w:r>
                  <w:rPr>
                    <w:b w:val="0"/>
                    <w:bCs w:val="0"/>
                    <w:smallCaps/>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05" behindDoc="1" locked="0" layoutInCell="1" allowOverlap="1">
          <wp:simplePos x="0" y="0"/>
          <wp:positionH relativeFrom="page">
            <wp:posOffset>384175</wp:posOffset>
          </wp:positionH>
          <wp:positionV relativeFrom="page">
            <wp:posOffset>349885</wp:posOffset>
          </wp:positionV>
          <wp:extent cx="4227830" cy="85090"/>
          <wp:wrapNone/>
          <wp:docPr id="969" name="Shape 969"/>
          <a:graphic xmlns:a="http://schemas.openxmlformats.org/drawingml/2006/main">
            <a:graphicData uri="http://schemas.microsoft.com/office/word/2010/wordprocessingShape">
              <wps:wsp>
                <wps:cNvSpPr txBox="1"/>
                <wps:spPr>
                  <a:xfrm>
                    <a:ext cx="4227830" cy="85090"/>
                  </a:xfrm>
                  <a:prstGeom prst="rect"/>
                  <a:noFill/>
                </wps:spPr>
                <wps:txbx>
                  <w:txbxContent>
                    <w:p>
                      <w:pPr>
                        <w:pStyle w:val="Style113"/>
                        <w:keepNext w:val="0"/>
                        <w:keepLines w:val="0"/>
                        <w:widowControl w:val="0"/>
                        <w:shd w:val="clear" w:color="auto" w:fill="auto"/>
                        <w:tabs>
                          <w:tab w:pos="4790" w:val="right"/>
                          <w:tab w:pos="6658" w:val="right"/>
                        </w:tabs>
                        <w:bidi w:val="0"/>
                        <w:spacing w:before="0" w:after="0" w:line="240" w:lineRule="auto"/>
                        <w:ind w:left="0" w:right="0" w:firstLine="0"/>
                        <w:jc w:val="left"/>
                        <w:rPr>
                          <w:sz w:val="15"/>
                          <w:szCs w:val="15"/>
                        </w:rPr>
                      </w:pPr>
                      <w:r>
                        <w:rPr>
                          <w:i/>
                          <w:iCs/>
                          <w:spacing w:val="0"/>
                          <w:w w:val="100"/>
                          <w:position w:val="0"/>
                          <w:sz w:val="16"/>
                          <w:szCs w:val="16"/>
                          <w:shd w:val="clear" w:color="auto" w:fill="auto"/>
                          <w:lang w:val="ru-RU" w:eastAsia="ru-RU" w:bidi="ru-RU"/>
                        </w:rPr>
                        <w:t>Отд. ПІГ.</w:t>
                        <w:tab/>
                      </w:r>
                      <w:r>
                        <w:rPr>
                          <w:b w:val="0"/>
                          <w:bCs w:val="0"/>
                          <w:smallCaps/>
                          <w:spacing w:val="0"/>
                          <w:w w:val="100"/>
                          <w:position w:val="0"/>
                          <w:sz w:val="13"/>
                          <w:szCs w:val="13"/>
                          <w:shd w:val="clear" w:color="auto" w:fill="auto"/>
                          <w:lang w:val="ru-RU" w:eastAsia="ru-RU" w:bidi="ru-RU"/>
                        </w:rPr>
                        <w:t>Торговля въ Американскихъ Степяхъ.</w:t>
                        <w:tab/>
                      </w:r>
                      <w:r>
                        <w:rPr>
                          <w:b w:val="0"/>
                          <w:bCs w:val="0"/>
                          <w:spacing w:val="0"/>
                          <w:w w:val="100"/>
                          <w:position w:val="0"/>
                          <w:sz w:val="15"/>
                          <w:szCs w:val="15"/>
                          <w:shd w:val="clear" w:color="auto" w:fill="auto"/>
                          <w:lang w:val="ru-RU" w:eastAsia="ru-RU" w:bidi="ru-RU"/>
                        </w:rPr>
                        <w:t>53</w:t>
                      </w:r>
                    </w:p>
                  </w:txbxContent>
                </wps:txbx>
                <wps:bodyPr lIns="0" tIns="0" rIns="0" bIns="0">
                  <a:spAutoFit/>
                </wps:bodyPr>
              </wps:wsp>
            </a:graphicData>
          </a:graphic>
        </wp:anchor>
      </w:drawing>
    </mc:Choice>
    <mc:Fallback>
      <w:pict>
        <v:shape id="_x0000_s1995" type="#_x0000_t202" style="position:absolute;margin-left:30.25pt;margin-top:27.550000000000001pt;width:332.89999999999998pt;height:6.7000000000000002pt;z-index:-18874314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790" w:val="right"/>
                    <w:tab w:pos="6658" w:val="right"/>
                  </w:tabs>
                  <w:bidi w:val="0"/>
                  <w:spacing w:before="0" w:after="0" w:line="240" w:lineRule="auto"/>
                  <w:ind w:left="0" w:right="0" w:firstLine="0"/>
                  <w:jc w:val="left"/>
                  <w:rPr>
                    <w:sz w:val="15"/>
                    <w:szCs w:val="15"/>
                  </w:rPr>
                </w:pPr>
                <w:r>
                  <w:rPr>
                    <w:i/>
                    <w:iCs/>
                    <w:spacing w:val="0"/>
                    <w:w w:val="100"/>
                    <w:position w:val="0"/>
                    <w:sz w:val="16"/>
                    <w:szCs w:val="16"/>
                    <w:shd w:val="clear" w:color="auto" w:fill="auto"/>
                    <w:lang w:val="ru-RU" w:eastAsia="ru-RU" w:bidi="ru-RU"/>
                  </w:rPr>
                  <w:t>Отд. ПІГ.</w:t>
                  <w:tab/>
                </w:r>
                <w:r>
                  <w:rPr>
                    <w:b w:val="0"/>
                    <w:bCs w:val="0"/>
                    <w:smallCaps/>
                    <w:spacing w:val="0"/>
                    <w:w w:val="100"/>
                    <w:position w:val="0"/>
                    <w:sz w:val="13"/>
                    <w:szCs w:val="13"/>
                    <w:shd w:val="clear" w:color="auto" w:fill="auto"/>
                    <w:lang w:val="ru-RU" w:eastAsia="ru-RU" w:bidi="ru-RU"/>
                  </w:rPr>
                  <w:t>Торговля въ Американскихъ Степяхъ.</w:t>
                  <w:tab/>
                </w:r>
                <w:r>
                  <w:rPr>
                    <w:b w:val="0"/>
                    <w:bCs w:val="0"/>
                    <w:spacing w:val="0"/>
                    <w:w w:val="100"/>
                    <w:position w:val="0"/>
                    <w:sz w:val="15"/>
                    <w:szCs w:val="15"/>
                    <w:shd w:val="clear" w:color="auto" w:fill="auto"/>
                    <w:lang w:val="ru-RU" w:eastAsia="ru-RU" w:bidi="ru-RU"/>
                  </w:rPr>
                  <w:t>53</w:t>
                </w:r>
              </w:p>
            </w:txbxContent>
          </v:textbox>
          <w10:wrap anchorx="page" anchory="page"/>
        </v:shape>
      </w:pict>
    </mc:Fallback>
  </mc:AlternateContent>
  <w:p>
    <w:pPr>
      <w:widowControl w:val="0"/>
      <w:spacing w:line="14" w:lineRule="exact"/>
    </w:pPr>
  </w:p>
</w:hdr>
</file>

<file path=word/header5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07" behindDoc="1" locked="0" layoutInCell="1" allowOverlap="1">
          <wp:simplePos x="0" y="0"/>
          <wp:positionH relativeFrom="page">
            <wp:posOffset>384175</wp:posOffset>
          </wp:positionH>
          <wp:positionV relativeFrom="page">
            <wp:posOffset>349885</wp:posOffset>
          </wp:positionV>
          <wp:extent cx="4227830" cy="85090"/>
          <wp:wrapNone/>
          <wp:docPr id="971" name="Shape 971"/>
          <a:graphic xmlns:a="http://schemas.openxmlformats.org/drawingml/2006/main">
            <a:graphicData uri="http://schemas.microsoft.com/office/word/2010/wordprocessingShape">
              <wps:wsp>
                <wps:cNvSpPr txBox="1"/>
                <wps:spPr>
                  <a:xfrm>
                    <a:ext cx="4227830" cy="85090"/>
                  </a:xfrm>
                  <a:prstGeom prst="rect"/>
                  <a:noFill/>
                </wps:spPr>
                <wps:txbx>
                  <w:txbxContent>
                    <w:p>
                      <w:pPr>
                        <w:pStyle w:val="Style113"/>
                        <w:keepNext w:val="0"/>
                        <w:keepLines w:val="0"/>
                        <w:widowControl w:val="0"/>
                        <w:shd w:val="clear" w:color="auto" w:fill="auto"/>
                        <w:tabs>
                          <w:tab w:pos="4790" w:val="right"/>
                          <w:tab w:pos="6658" w:val="right"/>
                        </w:tabs>
                        <w:bidi w:val="0"/>
                        <w:spacing w:before="0" w:after="0" w:line="240" w:lineRule="auto"/>
                        <w:ind w:left="0" w:right="0" w:firstLine="0"/>
                        <w:jc w:val="left"/>
                        <w:rPr>
                          <w:sz w:val="15"/>
                          <w:szCs w:val="15"/>
                        </w:rPr>
                      </w:pPr>
                      <w:r>
                        <w:rPr>
                          <w:i/>
                          <w:iCs/>
                          <w:spacing w:val="0"/>
                          <w:w w:val="100"/>
                          <w:position w:val="0"/>
                          <w:sz w:val="16"/>
                          <w:szCs w:val="16"/>
                          <w:shd w:val="clear" w:color="auto" w:fill="auto"/>
                          <w:lang w:val="ru-RU" w:eastAsia="ru-RU" w:bidi="ru-RU"/>
                        </w:rPr>
                        <w:t>Отд. ПІГ.</w:t>
                        <w:tab/>
                      </w:r>
                      <w:r>
                        <w:rPr>
                          <w:b w:val="0"/>
                          <w:bCs w:val="0"/>
                          <w:smallCaps/>
                          <w:spacing w:val="0"/>
                          <w:w w:val="100"/>
                          <w:position w:val="0"/>
                          <w:sz w:val="13"/>
                          <w:szCs w:val="13"/>
                          <w:shd w:val="clear" w:color="auto" w:fill="auto"/>
                          <w:lang w:val="ru-RU" w:eastAsia="ru-RU" w:bidi="ru-RU"/>
                        </w:rPr>
                        <w:t>Торговля въ Американскихъ Степяхъ.</w:t>
                        <w:tab/>
                      </w:r>
                      <w:r>
                        <w:rPr>
                          <w:b w:val="0"/>
                          <w:bCs w:val="0"/>
                          <w:spacing w:val="0"/>
                          <w:w w:val="100"/>
                          <w:position w:val="0"/>
                          <w:sz w:val="15"/>
                          <w:szCs w:val="15"/>
                          <w:shd w:val="clear" w:color="auto" w:fill="auto"/>
                          <w:lang w:val="ru-RU" w:eastAsia="ru-RU" w:bidi="ru-RU"/>
                        </w:rPr>
                        <w:t>53</w:t>
                      </w:r>
                    </w:p>
                  </w:txbxContent>
                </wps:txbx>
                <wps:bodyPr lIns="0" tIns="0" rIns="0" bIns="0">
                  <a:spAutoFit/>
                </wps:bodyPr>
              </wps:wsp>
            </a:graphicData>
          </a:graphic>
        </wp:anchor>
      </w:drawing>
    </mc:Choice>
    <mc:Fallback>
      <w:pict>
        <v:shape id="_x0000_s1997" type="#_x0000_t202" style="position:absolute;margin-left:30.25pt;margin-top:27.550000000000001pt;width:332.89999999999998pt;height:6.7000000000000002pt;z-index:-18874314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790" w:val="right"/>
                    <w:tab w:pos="6658" w:val="right"/>
                  </w:tabs>
                  <w:bidi w:val="0"/>
                  <w:spacing w:before="0" w:after="0" w:line="240" w:lineRule="auto"/>
                  <w:ind w:left="0" w:right="0" w:firstLine="0"/>
                  <w:jc w:val="left"/>
                  <w:rPr>
                    <w:sz w:val="15"/>
                    <w:szCs w:val="15"/>
                  </w:rPr>
                </w:pPr>
                <w:r>
                  <w:rPr>
                    <w:i/>
                    <w:iCs/>
                    <w:spacing w:val="0"/>
                    <w:w w:val="100"/>
                    <w:position w:val="0"/>
                    <w:sz w:val="16"/>
                    <w:szCs w:val="16"/>
                    <w:shd w:val="clear" w:color="auto" w:fill="auto"/>
                    <w:lang w:val="ru-RU" w:eastAsia="ru-RU" w:bidi="ru-RU"/>
                  </w:rPr>
                  <w:t>Отд. ПІГ.</w:t>
                  <w:tab/>
                </w:r>
                <w:r>
                  <w:rPr>
                    <w:b w:val="0"/>
                    <w:bCs w:val="0"/>
                    <w:smallCaps/>
                    <w:spacing w:val="0"/>
                    <w:w w:val="100"/>
                    <w:position w:val="0"/>
                    <w:sz w:val="13"/>
                    <w:szCs w:val="13"/>
                    <w:shd w:val="clear" w:color="auto" w:fill="auto"/>
                    <w:lang w:val="ru-RU" w:eastAsia="ru-RU" w:bidi="ru-RU"/>
                  </w:rPr>
                  <w:t>Торговля въ Американскихъ Степяхъ.</w:t>
                  <w:tab/>
                </w:r>
                <w:r>
                  <w:rPr>
                    <w:b w:val="0"/>
                    <w:bCs w:val="0"/>
                    <w:spacing w:val="0"/>
                    <w:w w:val="100"/>
                    <w:position w:val="0"/>
                    <w:sz w:val="15"/>
                    <w:szCs w:val="15"/>
                    <w:shd w:val="clear" w:color="auto" w:fill="auto"/>
                    <w:lang w:val="ru-RU" w:eastAsia="ru-RU" w:bidi="ru-RU"/>
                  </w:rPr>
                  <w:t>53</w:t>
                </w:r>
              </w:p>
            </w:txbxContent>
          </v:textbox>
          <w10:wrap anchorx="page" anchory="page"/>
        </v:shape>
      </w:pict>
    </mc:Fallback>
  </mc:AlternateContent>
  <w:p>
    <w:pPr>
      <w:widowControl w:val="0"/>
      <w:spacing w:line="14" w:lineRule="exact"/>
    </w:pPr>
  </w:p>
</w:hdr>
</file>

<file path=word/header5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09" behindDoc="1" locked="0" layoutInCell="1" allowOverlap="1">
          <wp:simplePos x="0" y="0"/>
          <wp:positionH relativeFrom="page">
            <wp:posOffset>419100</wp:posOffset>
          </wp:positionH>
          <wp:positionV relativeFrom="page">
            <wp:posOffset>361950</wp:posOffset>
          </wp:positionV>
          <wp:extent cx="2298065" cy="73025"/>
          <wp:wrapNone/>
          <wp:docPr id="973" name="Shape 973"/>
          <a:graphic xmlns:a="http://schemas.openxmlformats.org/drawingml/2006/main">
            <a:graphicData uri="http://schemas.microsoft.com/office/word/2010/wordprocessingShape">
              <wps:wsp>
                <wps:cNvSpPr txBox="1"/>
                <wps:spPr>
                  <a:xfrm>
                    <a:ext cx="2298065" cy="73025"/>
                  </a:xfrm>
                  <a:prstGeom prst="rect"/>
                  <a:noFill/>
                </wps:spPr>
                <wps:txbx>
                  <w:txbxContent>
                    <w:p>
                      <w:pPr>
                        <w:pStyle w:val="Style113"/>
                        <w:keepNext w:val="0"/>
                        <w:keepLines w:val="0"/>
                        <w:widowControl w:val="0"/>
                        <w:shd w:val="clear" w:color="auto" w:fill="auto"/>
                        <w:tabs>
                          <w:tab w:pos="3619" w:val="right"/>
                        </w:tabs>
                        <w:bidi w:val="0"/>
                        <w:spacing w:before="0" w:after="0" w:line="240" w:lineRule="auto"/>
                        <w:ind w:left="0" w:right="0" w:firstLine="0"/>
                        <w:jc w:val="left"/>
                        <w:rPr>
                          <w:sz w:val="17"/>
                          <w:szCs w:val="17"/>
                        </w:rPr>
                      </w:pPr>
                      <w:fldSimple w:instr=" PAGE \* MERGEFORMAT ">
                        <w:r>
                          <w:rPr>
                            <w:b w:val="0"/>
                            <w:bCs w:val="0"/>
                            <w:spacing w:val="0"/>
                            <w:w w:val="100"/>
                            <w:position w:val="0"/>
                            <w:sz w:val="15"/>
                            <w:szCs w:val="15"/>
                            <w:shd w:val="clear" w:color="auto" w:fill="auto"/>
                            <w:lang w:val="ru-RU" w:eastAsia="ru-RU" w:bidi="ru-RU"/>
                          </w:rPr>
                          <w:t>#</w:t>
                        </w:r>
                      </w:fldSimple>
                      <w:r>
                        <w:rPr>
                          <w:b w:val="0"/>
                          <w:bCs w:val="0"/>
                          <w:spacing w:val="0"/>
                          <w:w w:val="100"/>
                          <w:position w:val="0"/>
                          <w:sz w:val="15"/>
                          <w:szCs w:val="15"/>
                          <w:shd w:val="clear" w:color="auto" w:fill="auto"/>
                          <w:lang w:val="ru-RU" w:eastAsia="ru-RU" w:bidi="ru-RU"/>
                        </w:rPr>
                        <w:tab/>
                      </w:r>
                      <w:r>
                        <w:rPr>
                          <w:b w:val="0"/>
                          <w:bCs w:val="0"/>
                          <w:spacing w:val="0"/>
                          <w:w w:val="100"/>
                          <w:position w:val="0"/>
                          <w:sz w:val="17"/>
                          <w:szCs w:val="17"/>
                          <w:shd w:val="clear" w:color="auto" w:fill="auto"/>
                          <w:lang w:val="ru-RU" w:eastAsia="ru-RU" w:bidi="ru-RU"/>
                        </w:rPr>
                        <w:t>Смъсь.</w:t>
                      </w:r>
                    </w:p>
                  </w:txbxContent>
                </wps:txbx>
                <wps:bodyPr lIns="0" tIns="0" rIns="0" bIns="0">
                  <a:spAutoFit/>
                </wps:bodyPr>
              </wps:wsp>
            </a:graphicData>
          </a:graphic>
        </wp:anchor>
      </w:drawing>
    </mc:Choice>
    <mc:Fallback>
      <w:pict>
        <v:shape id="_x0000_s1999" type="#_x0000_t202" style="position:absolute;margin-left:33.pt;margin-top:28.5pt;width:180.94999999999999pt;height:5.75pt;z-index:-18874314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19" w:val="right"/>
                  </w:tabs>
                  <w:bidi w:val="0"/>
                  <w:spacing w:before="0" w:after="0" w:line="240" w:lineRule="auto"/>
                  <w:ind w:left="0" w:right="0" w:firstLine="0"/>
                  <w:jc w:val="left"/>
                  <w:rPr>
                    <w:sz w:val="17"/>
                    <w:szCs w:val="17"/>
                  </w:rPr>
                </w:pPr>
                <w:fldSimple w:instr=" PAGE \* MERGEFORMAT ">
                  <w:r>
                    <w:rPr>
                      <w:b w:val="0"/>
                      <w:bCs w:val="0"/>
                      <w:spacing w:val="0"/>
                      <w:w w:val="100"/>
                      <w:position w:val="0"/>
                      <w:sz w:val="15"/>
                      <w:szCs w:val="15"/>
                      <w:shd w:val="clear" w:color="auto" w:fill="auto"/>
                      <w:lang w:val="ru-RU" w:eastAsia="ru-RU" w:bidi="ru-RU"/>
                    </w:rPr>
                    <w:t>#</w:t>
                  </w:r>
                </w:fldSimple>
                <w:r>
                  <w:rPr>
                    <w:b w:val="0"/>
                    <w:bCs w:val="0"/>
                    <w:spacing w:val="0"/>
                    <w:w w:val="100"/>
                    <w:position w:val="0"/>
                    <w:sz w:val="15"/>
                    <w:szCs w:val="15"/>
                    <w:shd w:val="clear" w:color="auto" w:fill="auto"/>
                    <w:lang w:val="ru-RU" w:eastAsia="ru-RU" w:bidi="ru-RU"/>
                  </w:rPr>
                  <w:tab/>
                </w:r>
                <w:r>
                  <w:rPr>
                    <w:b w:val="0"/>
                    <w:bCs w:val="0"/>
                    <w:spacing w:val="0"/>
                    <w:w w:val="100"/>
                    <w:position w:val="0"/>
                    <w:sz w:val="17"/>
                    <w:szCs w:val="17"/>
                    <w:shd w:val="clear" w:color="auto" w:fill="auto"/>
                    <w:lang w:val="ru-RU" w:eastAsia="ru-RU" w:bidi="ru-RU"/>
                  </w:rPr>
                  <w:t>Смъсь.</w:t>
                </w:r>
              </w:p>
            </w:txbxContent>
          </v:textbox>
          <w10:wrap anchorx="page" anchory="page"/>
        </v:shape>
      </w:pict>
    </mc:Fallback>
  </mc:AlternateContent>
  <w:p>
    <w:pPr>
      <w:widowControl w:val="0"/>
      <w:spacing w:line="14" w:lineRule="exact"/>
    </w:pPr>
  </w:p>
</w:hdr>
</file>

<file path=word/header5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11" behindDoc="1" locked="0" layoutInCell="1" allowOverlap="1">
          <wp:simplePos x="0" y="0"/>
          <wp:positionH relativeFrom="page">
            <wp:posOffset>419100</wp:posOffset>
          </wp:positionH>
          <wp:positionV relativeFrom="page">
            <wp:posOffset>361950</wp:posOffset>
          </wp:positionV>
          <wp:extent cx="2298065" cy="73025"/>
          <wp:wrapNone/>
          <wp:docPr id="975" name="Shape 975"/>
          <a:graphic xmlns:a="http://schemas.openxmlformats.org/drawingml/2006/main">
            <a:graphicData uri="http://schemas.microsoft.com/office/word/2010/wordprocessingShape">
              <wps:wsp>
                <wps:cNvSpPr txBox="1"/>
                <wps:spPr>
                  <a:xfrm>
                    <a:ext cx="2298065" cy="73025"/>
                  </a:xfrm>
                  <a:prstGeom prst="rect"/>
                  <a:noFill/>
                </wps:spPr>
                <wps:txbx>
                  <w:txbxContent>
                    <w:p>
                      <w:pPr>
                        <w:pStyle w:val="Style113"/>
                        <w:keepNext w:val="0"/>
                        <w:keepLines w:val="0"/>
                        <w:widowControl w:val="0"/>
                        <w:shd w:val="clear" w:color="auto" w:fill="auto"/>
                        <w:tabs>
                          <w:tab w:pos="3619" w:val="right"/>
                        </w:tabs>
                        <w:bidi w:val="0"/>
                        <w:spacing w:before="0" w:after="0" w:line="240" w:lineRule="auto"/>
                        <w:ind w:left="0" w:right="0" w:firstLine="0"/>
                        <w:jc w:val="left"/>
                        <w:rPr>
                          <w:sz w:val="17"/>
                          <w:szCs w:val="17"/>
                        </w:rPr>
                      </w:pPr>
                      <w:fldSimple w:instr=" PAGE \* MERGEFORMAT ">
                        <w:r>
                          <w:rPr>
                            <w:b w:val="0"/>
                            <w:bCs w:val="0"/>
                            <w:spacing w:val="0"/>
                            <w:w w:val="100"/>
                            <w:position w:val="0"/>
                            <w:sz w:val="15"/>
                            <w:szCs w:val="15"/>
                            <w:shd w:val="clear" w:color="auto" w:fill="auto"/>
                            <w:lang w:val="ru-RU" w:eastAsia="ru-RU" w:bidi="ru-RU"/>
                          </w:rPr>
                          <w:t>#</w:t>
                        </w:r>
                      </w:fldSimple>
                      <w:r>
                        <w:rPr>
                          <w:b w:val="0"/>
                          <w:bCs w:val="0"/>
                          <w:spacing w:val="0"/>
                          <w:w w:val="100"/>
                          <w:position w:val="0"/>
                          <w:sz w:val="15"/>
                          <w:szCs w:val="15"/>
                          <w:shd w:val="clear" w:color="auto" w:fill="auto"/>
                          <w:lang w:val="ru-RU" w:eastAsia="ru-RU" w:bidi="ru-RU"/>
                        </w:rPr>
                        <w:tab/>
                      </w:r>
                      <w:r>
                        <w:rPr>
                          <w:b w:val="0"/>
                          <w:bCs w:val="0"/>
                          <w:spacing w:val="0"/>
                          <w:w w:val="100"/>
                          <w:position w:val="0"/>
                          <w:sz w:val="17"/>
                          <w:szCs w:val="17"/>
                          <w:shd w:val="clear" w:color="auto" w:fill="auto"/>
                          <w:lang w:val="ru-RU" w:eastAsia="ru-RU" w:bidi="ru-RU"/>
                        </w:rPr>
                        <w:t>Смъсь.</w:t>
                      </w:r>
                    </w:p>
                  </w:txbxContent>
                </wps:txbx>
                <wps:bodyPr lIns="0" tIns="0" rIns="0" bIns="0">
                  <a:spAutoFit/>
                </wps:bodyPr>
              </wps:wsp>
            </a:graphicData>
          </a:graphic>
        </wp:anchor>
      </w:drawing>
    </mc:Choice>
    <mc:Fallback>
      <w:pict>
        <v:shape id="_x0000_s2001" type="#_x0000_t202" style="position:absolute;margin-left:33.pt;margin-top:28.5pt;width:180.94999999999999pt;height:5.75pt;z-index:-18874314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19" w:val="right"/>
                  </w:tabs>
                  <w:bidi w:val="0"/>
                  <w:spacing w:before="0" w:after="0" w:line="240" w:lineRule="auto"/>
                  <w:ind w:left="0" w:right="0" w:firstLine="0"/>
                  <w:jc w:val="left"/>
                  <w:rPr>
                    <w:sz w:val="17"/>
                    <w:szCs w:val="17"/>
                  </w:rPr>
                </w:pPr>
                <w:fldSimple w:instr=" PAGE \* MERGEFORMAT ">
                  <w:r>
                    <w:rPr>
                      <w:b w:val="0"/>
                      <w:bCs w:val="0"/>
                      <w:spacing w:val="0"/>
                      <w:w w:val="100"/>
                      <w:position w:val="0"/>
                      <w:sz w:val="15"/>
                      <w:szCs w:val="15"/>
                      <w:shd w:val="clear" w:color="auto" w:fill="auto"/>
                      <w:lang w:val="ru-RU" w:eastAsia="ru-RU" w:bidi="ru-RU"/>
                    </w:rPr>
                    <w:t>#</w:t>
                  </w:r>
                </w:fldSimple>
                <w:r>
                  <w:rPr>
                    <w:b w:val="0"/>
                    <w:bCs w:val="0"/>
                    <w:spacing w:val="0"/>
                    <w:w w:val="100"/>
                    <w:position w:val="0"/>
                    <w:sz w:val="15"/>
                    <w:szCs w:val="15"/>
                    <w:shd w:val="clear" w:color="auto" w:fill="auto"/>
                    <w:lang w:val="ru-RU" w:eastAsia="ru-RU" w:bidi="ru-RU"/>
                  </w:rPr>
                  <w:tab/>
                </w:r>
                <w:r>
                  <w:rPr>
                    <w:b w:val="0"/>
                    <w:bCs w:val="0"/>
                    <w:spacing w:val="0"/>
                    <w:w w:val="100"/>
                    <w:position w:val="0"/>
                    <w:sz w:val="17"/>
                    <w:szCs w:val="17"/>
                    <w:shd w:val="clear" w:color="auto" w:fill="auto"/>
                    <w:lang w:val="ru-RU" w:eastAsia="ru-RU" w:bidi="ru-RU"/>
                  </w:rPr>
                  <w:t>Смъсь.</w:t>
                </w:r>
              </w:p>
            </w:txbxContent>
          </v:textbox>
          <w10:wrap anchorx="page" anchory="page"/>
        </v:shape>
      </w:pict>
    </mc:Fallback>
  </mc:AlternateContent>
  <w:p>
    <w:pPr>
      <w:widowControl w:val="0"/>
      <w:spacing w:line="14" w:lineRule="exact"/>
    </w:pPr>
  </w:p>
</w:hdr>
</file>

<file path=word/header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95" behindDoc="1" locked="0" layoutInCell="1" allowOverlap="1">
          <wp:simplePos x="0" y="0"/>
          <wp:positionH relativeFrom="page">
            <wp:posOffset>400685</wp:posOffset>
          </wp:positionH>
          <wp:positionV relativeFrom="page">
            <wp:posOffset>360680</wp:posOffset>
          </wp:positionV>
          <wp:extent cx="4236720" cy="100330"/>
          <wp:wrapNone/>
          <wp:docPr id="117" name="Shape 117"/>
          <a:graphic xmlns:a="http://schemas.openxmlformats.org/drawingml/2006/main">
            <a:graphicData uri="http://schemas.microsoft.com/office/word/2010/wordprocessingShape">
              <wps:wsp>
                <wps:cNvSpPr txBox="1"/>
                <wps:spPr>
                  <a:xfrm>
                    <a:ext cx="4236720" cy="100330"/>
                  </a:xfrm>
                  <a:prstGeom prst="rect"/>
                  <a:noFill/>
                </wps:spPr>
                <wps:txbx>
                  <w:txbxContent>
                    <w:p>
                      <w:pPr>
                        <w:pStyle w:val="Style113"/>
                        <w:keepNext w:val="0"/>
                        <w:keepLines w:val="0"/>
                        <w:widowControl w:val="0"/>
                        <w:shd w:val="clear" w:color="auto" w:fill="auto"/>
                        <w:tabs>
                          <w:tab w:pos="3586" w:val="right"/>
                          <w:tab w:pos="6672"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I.</w:t>
                        <w:tab/>
                      </w:r>
                      <w:r>
                        <w:rPr>
                          <w:smallCaps/>
                          <w:spacing w:val="0"/>
                          <w:w w:val="100"/>
                          <w:position w:val="0"/>
                          <w:sz w:val="13"/>
                          <w:szCs w:val="13"/>
                          <w:shd w:val="clear" w:color="auto" w:fill="auto"/>
                          <w:lang w:val="ru-RU" w:eastAsia="ru-RU" w:bidi="ru-RU"/>
                        </w:rPr>
                        <w:t>Зависть.</w:t>
                        <w:tab/>
                      </w:r>
                      <w:r>
                        <w:rPr>
                          <w:rFonts w:ascii="Arial" w:eastAsia="Arial" w:hAnsi="Arial" w:cs="Arial"/>
                          <w:spacing w:val="0"/>
                          <w:w w:val="100"/>
                          <w:position w:val="0"/>
                          <w:sz w:val="17"/>
                          <w:szCs w:val="17"/>
                          <w:shd w:val="clear" w:color="auto" w:fill="auto"/>
                          <w:lang w:val="ru-RU" w:eastAsia="ru-RU" w:bidi="ru-RU"/>
                        </w:rPr>
                        <w:t>И</w:t>
                      </w:r>
                    </w:p>
                  </w:txbxContent>
                </wps:txbx>
                <wps:bodyPr lIns="0" tIns="0" rIns="0" bIns="0">
                  <a:spAutoFit/>
                </wps:bodyPr>
              </wps:wsp>
            </a:graphicData>
          </a:graphic>
        </wp:anchor>
      </w:drawing>
    </mc:Choice>
    <mc:Fallback>
      <w:pict>
        <v:shape id="_x0000_s1143" type="#_x0000_t202" style="position:absolute;margin-left:31.550000000000001pt;margin-top:28.399999999999999pt;width:333.60000000000002pt;height:7.9000000000000004pt;z-index:-18874395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86" w:val="right"/>
                    <w:tab w:pos="6672"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I.</w:t>
                  <w:tab/>
                </w:r>
                <w:r>
                  <w:rPr>
                    <w:smallCaps/>
                    <w:spacing w:val="0"/>
                    <w:w w:val="100"/>
                    <w:position w:val="0"/>
                    <w:sz w:val="13"/>
                    <w:szCs w:val="13"/>
                    <w:shd w:val="clear" w:color="auto" w:fill="auto"/>
                    <w:lang w:val="ru-RU" w:eastAsia="ru-RU" w:bidi="ru-RU"/>
                  </w:rPr>
                  <w:t>Зависть.</w:t>
                  <w:tab/>
                </w:r>
                <w:r>
                  <w:rPr>
                    <w:rFonts w:ascii="Arial" w:eastAsia="Arial" w:hAnsi="Arial" w:cs="Arial"/>
                    <w:spacing w:val="0"/>
                    <w:w w:val="100"/>
                    <w:position w:val="0"/>
                    <w:sz w:val="17"/>
                    <w:szCs w:val="17"/>
                    <w:shd w:val="clear" w:color="auto" w:fill="auto"/>
                    <w:lang w:val="ru-RU" w:eastAsia="ru-RU" w:bidi="ru-RU"/>
                  </w:rPr>
                  <w:t>И</w:t>
                </w:r>
              </w:p>
            </w:txbxContent>
          </v:textbox>
          <w10:wrap anchorx="page" anchory="page"/>
        </v:shape>
      </w:pict>
    </mc:Fallback>
  </mc:AlternateContent>
  <w:p>
    <w:pPr>
      <w:widowControl w:val="0"/>
      <w:spacing w:line="14" w:lineRule="exact"/>
    </w:pPr>
  </w:p>
</w:hdr>
</file>

<file path=word/header5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13" behindDoc="1" locked="0" layoutInCell="1" allowOverlap="1">
          <wp:simplePos x="0" y="0"/>
          <wp:positionH relativeFrom="page">
            <wp:posOffset>388620</wp:posOffset>
          </wp:positionH>
          <wp:positionV relativeFrom="page">
            <wp:posOffset>319405</wp:posOffset>
          </wp:positionV>
          <wp:extent cx="4306570" cy="115570"/>
          <wp:wrapNone/>
          <wp:docPr id="977" name="Shape 977"/>
          <a:graphic xmlns:a="http://schemas.openxmlformats.org/drawingml/2006/main">
            <a:graphicData uri="http://schemas.microsoft.com/office/word/2010/wordprocessingShape">
              <wps:wsp>
                <wps:cNvSpPr txBox="1"/>
                <wps:spPr>
                  <a:xfrm>
                    <a:ext cx="4306570" cy="115570"/>
                  </a:xfrm>
                  <a:prstGeom prst="rect"/>
                  <a:noFill/>
                </wps:spPr>
                <wps:txbx>
                  <w:txbxContent>
                    <w:p>
                      <w:pPr>
                        <w:pStyle w:val="Style113"/>
                        <w:keepNext w:val="0"/>
                        <w:keepLines w:val="0"/>
                        <w:widowControl w:val="0"/>
                        <w:shd w:val="clear" w:color="auto" w:fill="auto"/>
                        <w:tabs>
                          <w:tab w:pos="4622" w:val="right"/>
                          <w:tab w:pos="6782" w:val="right"/>
                        </w:tabs>
                        <w:bidi w:val="0"/>
                        <w:spacing w:before="0" w:after="0" w:line="240" w:lineRule="auto"/>
                        <w:ind w:left="0" w:right="0" w:firstLine="0"/>
                        <w:jc w:val="left"/>
                        <w:rPr>
                          <w:sz w:val="24"/>
                          <w:szCs w:val="24"/>
                        </w:rPr>
                      </w:pPr>
                      <w:r>
                        <w:rPr>
                          <w:b w:val="0"/>
                          <w:bCs w:val="0"/>
                          <w:i/>
                          <w:iCs/>
                          <w:spacing w:val="0"/>
                          <w:w w:val="100"/>
                          <w:position w:val="0"/>
                          <w:sz w:val="16"/>
                          <w:szCs w:val="16"/>
                          <w:shd w:val="clear" w:color="auto" w:fill="auto"/>
                          <w:lang w:val="ru-RU" w:eastAsia="ru-RU" w:bidi="ru-RU"/>
                        </w:rPr>
                        <w:t xml:space="preserve">Отд. Г </w:t>
                      </w:r>
                      <w:r>
                        <w:rPr>
                          <w:b w:val="0"/>
                          <w:bCs w:val="0"/>
                          <w:i/>
                          <w:iCs/>
                          <w:spacing w:val="0"/>
                          <w:w w:val="100"/>
                          <w:position w:val="0"/>
                          <w:sz w:val="16"/>
                          <w:szCs w:val="16"/>
                          <w:shd w:val="clear" w:color="auto" w:fill="auto"/>
                          <w:lang w:val="fr-FR" w:eastAsia="fr-FR" w:bidi="fr-FR"/>
                        </w:rPr>
                        <w:t>J</w:t>
                      </w:r>
                      <w:r>
                        <w:rPr>
                          <w:b w:val="0"/>
                          <w:bCs w:val="0"/>
                          <w:i/>
                          <w:iCs/>
                          <w:spacing w:val="0"/>
                          <w:w w:val="100"/>
                          <w:position w:val="0"/>
                          <w:sz w:val="16"/>
                          <w:szCs w:val="16"/>
                          <w:shd w:val="clear" w:color="auto" w:fill="auto"/>
                          <w:lang w:val="ru-RU" w:eastAsia="ru-RU" w:bidi="ru-RU"/>
                        </w:rPr>
                        <w:t>II.</w:t>
                        <w:tab/>
                      </w:r>
                      <w:r>
                        <w:rPr>
                          <w:spacing w:val="0"/>
                          <w:w w:val="100"/>
                          <w:position w:val="0"/>
                          <w:sz w:val="12"/>
                          <w:szCs w:val="12"/>
                          <w:shd w:val="clear" w:color="auto" w:fill="auto"/>
                          <w:lang w:val="ru-RU" w:eastAsia="ru-RU" w:bidi="ru-RU"/>
                        </w:rPr>
                        <w:t>ЖиПОТПО-ЛІАГШПНЧЕСКІЕ СЕАНСЫ.</w:t>
                        <w:tab/>
                      </w:r>
                      <w:r>
                        <w:rPr>
                          <w:color w:val="4D4D4D"/>
                          <w:spacing w:val="0"/>
                          <w:w w:val="100"/>
                          <w:position w:val="0"/>
                          <w:sz w:val="24"/>
                          <w:szCs w:val="24"/>
                          <w:shd w:val="clear" w:color="auto" w:fill="auto"/>
                          <w:lang w:val="ru-RU" w:eastAsia="ru-RU" w:bidi="ru-RU"/>
                        </w:rPr>
                        <w:t>5?</w:t>
                      </w:r>
                    </w:p>
                  </w:txbxContent>
                </wps:txbx>
                <wps:bodyPr lIns="0" tIns="0" rIns="0" bIns="0">
                  <a:spAutoFit/>
                </wps:bodyPr>
              </wps:wsp>
            </a:graphicData>
          </a:graphic>
        </wp:anchor>
      </w:drawing>
    </mc:Choice>
    <mc:Fallback>
      <w:pict>
        <v:shape id="_x0000_s2003" type="#_x0000_t202" style="position:absolute;margin-left:30.600000000000001pt;margin-top:25.149999999999999pt;width:339.10000000000002pt;height:9.0999999999999996pt;z-index:-18874314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622" w:val="right"/>
                    <w:tab w:pos="6782" w:val="right"/>
                  </w:tabs>
                  <w:bidi w:val="0"/>
                  <w:spacing w:before="0" w:after="0" w:line="240" w:lineRule="auto"/>
                  <w:ind w:left="0" w:right="0" w:firstLine="0"/>
                  <w:jc w:val="left"/>
                  <w:rPr>
                    <w:sz w:val="24"/>
                    <w:szCs w:val="24"/>
                  </w:rPr>
                </w:pPr>
                <w:r>
                  <w:rPr>
                    <w:b w:val="0"/>
                    <w:bCs w:val="0"/>
                    <w:i/>
                    <w:iCs/>
                    <w:spacing w:val="0"/>
                    <w:w w:val="100"/>
                    <w:position w:val="0"/>
                    <w:sz w:val="16"/>
                    <w:szCs w:val="16"/>
                    <w:shd w:val="clear" w:color="auto" w:fill="auto"/>
                    <w:lang w:val="ru-RU" w:eastAsia="ru-RU" w:bidi="ru-RU"/>
                  </w:rPr>
                  <w:t xml:space="preserve">Отд. Г </w:t>
                </w:r>
                <w:r>
                  <w:rPr>
                    <w:b w:val="0"/>
                    <w:bCs w:val="0"/>
                    <w:i/>
                    <w:iCs/>
                    <w:spacing w:val="0"/>
                    <w:w w:val="100"/>
                    <w:position w:val="0"/>
                    <w:sz w:val="16"/>
                    <w:szCs w:val="16"/>
                    <w:shd w:val="clear" w:color="auto" w:fill="auto"/>
                    <w:lang w:val="fr-FR" w:eastAsia="fr-FR" w:bidi="fr-FR"/>
                  </w:rPr>
                  <w:t>J</w:t>
                </w:r>
                <w:r>
                  <w:rPr>
                    <w:b w:val="0"/>
                    <w:bCs w:val="0"/>
                    <w:i/>
                    <w:iCs/>
                    <w:spacing w:val="0"/>
                    <w:w w:val="100"/>
                    <w:position w:val="0"/>
                    <w:sz w:val="16"/>
                    <w:szCs w:val="16"/>
                    <w:shd w:val="clear" w:color="auto" w:fill="auto"/>
                    <w:lang w:val="ru-RU" w:eastAsia="ru-RU" w:bidi="ru-RU"/>
                  </w:rPr>
                  <w:t>II.</w:t>
                  <w:tab/>
                </w:r>
                <w:r>
                  <w:rPr>
                    <w:spacing w:val="0"/>
                    <w:w w:val="100"/>
                    <w:position w:val="0"/>
                    <w:sz w:val="12"/>
                    <w:szCs w:val="12"/>
                    <w:shd w:val="clear" w:color="auto" w:fill="auto"/>
                    <w:lang w:val="ru-RU" w:eastAsia="ru-RU" w:bidi="ru-RU"/>
                  </w:rPr>
                  <w:t>ЖиПОТПО-ЛІАГШПНЧЕСКІЕ СЕАНСЫ.</w:t>
                  <w:tab/>
                </w:r>
                <w:r>
                  <w:rPr>
                    <w:color w:val="4D4D4D"/>
                    <w:spacing w:val="0"/>
                    <w:w w:val="100"/>
                    <w:position w:val="0"/>
                    <w:sz w:val="24"/>
                    <w:szCs w:val="24"/>
                    <w:shd w:val="clear" w:color="auto" w:fill="auto"/>
                    <w:lang w:val="ru-RU" w:eastAsia="ru-RU" w:bidi="ru-RU"/>
                  </w:rPr>
                  <w:t>5?</w:t>
                </w:r>
              </w:p>
            </w:txbxContent>
          </v:textbox>
          <w10:wrap anchorx="page" anchory="page"/>
        </v:shape>
      </w:pict>
    </mc:Fallback>
  </mc:AlternateContent>
  <w:p>
    <w:pPr>
      <w:widowControl w:val="0"/>
      <w:spacing w:line="14" w:lineRule="exact"/>
    </w:pPr>
  </w:p>
</w:hdr>
</file>

<file path=word/header5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15" behindDoc="1" locked="0" layoutInCell="1" allowOverlap="1">
          <wp:simplePos x="0" y="0"/>
          <wp:positionH relativeFrom="page">
            <wp:posOffset>354965</wp:posOffset>
          </wp:positionH>
          <wp:positionV relativeFrom="page">
            <wp:posOffset>331470</wp:posOffset>
          </wp:positionV>
          <wp:extent cx="2294890" cy="106680"/>
          <wp:wrapNone/>
          <wp:docPr id="979" name="Shape 979"/>
          <a:graphic xmlns:a="http://schemas.openxmlformats.org/drawingml/2006/main">
            <a:graphicData uri="http://schemas.microsoft.com/office/word/2010/wordprocessingShape">
              <wps:wsp>
                <wps:cNvSpPr txBox="1"/>
                <wps:spPr>
                  <a:xfrm>
                    <a:ext cx="2294890" cy="106680"/>
                  </a:xfrm>
                  <a:prstGeom prst="rect"/>
                  <a:noFill/>
                </wps:spPr>
                <wps:txbx>
                  <w:txbxContent>
                    <w:p>
                      <w:pPr>
                        <w:pStyle w:val="Style113"/>
                        <w:keepNext w:val="0"/>
                        <w:keepLines w:val="0"/>
                        <w:widowControl w:val="0"/>
                        <w:shd w:val="clear" w:color="auto" w:fill="auto"/>
                        <w:tabs>
                          <w:tab w:pos="3614" w:val="right"/>
                        </w:tabs>
                        <w:bidi w:val="0"/>
                        <w:spacing w:before="0" w:after="0" w:line="240" w:lineRule="auto"/>
                        <w:ind w:left="0" w:right="0" w:firstLine="0"/>
                        <w:jc w:val="left"/>
                      </w:pPr>
                      <w:r>
                        <w:rPr>
                          <w:rFonts w:ascii="Arial" w:eastAsia="Arial" w:hAnsi="Arial" w:cs="Arial"/>
                          <w:spacing w:val="0"/>
                          <w:w w:val="100"/>
                          <w:position w:val="0"/>
                          <w:sz w:val="17"/>
                          <w:szCs w:val="17"/>
                          <w:shd w:val="clear" w:color="auto" w:fill="auto"/>
                          <w:lang w:val="fr-FR" w:eastAsia="fr-FR" w:bidi="fr-FR"/>
                        </w:rPr>
                        <w:t>J8</w:t>
                        <w:tab/>
                      </w:r>
                      <w:r>
                        <w:rPr>
                          <w:smallCaps/>
                          <w:color w:val="4D4D4D"/>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005" type="#_x0000_t202" style="position:absolute;margin-left:27.949999999999999pt;margin-top:26.100000000000001pt;width:180.69999999999999pt;height:8.4000000000000004pt;z-index:-18874313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14" w:val="right"/>
                  </w:tabs>
                  <w:bidi w:val="0"/>
                  <w:spacing w:before="0" w:after="0" w:line="240" w:lineRule="auto"/>
                  <w:ind w:left="0" w:right="0" w:firstLine="0"/>
                  <w:jc w:val="left"/>
                </w:pPr>
                <w:r>
                  <w:rPr>
                    <w:rFonts w:ascii="Arial" w:eastAsia="Arial" w:hAnsi="Arial" w:cs="Arial"/>
                    <w:spacing w:val="0"/>
                    <w:w w:val="100"/>
                    <w:position w:val="0"/>
                    <w:sz w:val="17"/>
                    <w:szCs w:val="17"/>
                    <w:shd w:val="clear" w:color="auto" w:fill="auto"/>
                    <w:lang w:val="fr-FR" w:eastAsia="fr-FR" w:bidi="fr-FR"/>
                  </w:rPr>
                  <w:t>J8</w:t>
                  <w:tab/>
                </w:r>
                <w:r>
                  <w:rPr>
                    <w:smallCaps/>
                    <w:color w:val="4D4D4D"/>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17" behindDoc="1" locked="0" layoutInCell="1" allowOverlap="1">
          <wp:simplePos x="0" y="0"/>
          <wp:positionH relativeFrom="page">
            <wp:posOffset>328930</wp:posOffset>
          </wp:positionH>
          <wp:positionV relativeFrom="page">
            <wp:posOffset>346710</wp:posOffset>
          </wp:positionV>
          <wp:extent cx="4267200" cy="91440"/>
          <wp:wrapNone/>
          <wp:docPr id="981" name="Shape 981"/>
          <a:graphic xmlns:a="http://schemas.openxmlformats.org/drawingml/2006/main">
            <a:graphicData uri="http://schemas.microsoft.com/office/word/2010/wordprocessingShape">
              <wps:wsp>
                <wps:cNvSpPr txBox="1"/>
                <wps:spPr>
                  <a:xfrm>
                    <a:ext cx="4267200" cy="91440"/>
                  </a:xfrm>
                  <a:prstGeom prst="rect"/>
                  <a:noFill/>
                </wps:spPr>
                <wps:txbx>
                  <w:txbxContent>
                    <w:p>
                      <w:pPr>
                        <w:pStyle w:val="Style113"/>
                        <w:keepNext w:val="0"/>
                        <w:keepLines w:val="0"/>
                        <w:widowControl w:val="0"/>
                        <w:shd w:val="clear" w:color="auto" w:fill="auto"/>
                        <w:tabs>
                          <w:tab w:pos="4814" w:val="right"/>
                          <w:tab w:pos="6720" w:val="right"/>
                        </w:tabs>
                        <w:bidi w:val="0"/>
                        <w:spacing w:before="0" w:after="0" w:line="240" w:lineRule="auto"/>
                        <w:ind w:left="0" w:right="0" w:firstLine="0"/>
                        <w:jc w:val="left"/>
                        <w:rPr>
                          <w:sz w:val="17"/>
                          <w:szCs w:val="17"/>
                        </w:rPr>
                      </w:pPr>
                      <w:r>
                        <w:rPr>
                          <w:b w:val="0"/>
                          <w:bCs w:val="0"/>
                          <w:i/>
                          <w:iCs/>
                          <w:spacing w:val="0"/>
                          <w:w w:val="100"/>
                          <w:position w:val="0"/>
                          <w:sz w:val="16"/>
                          <w:szCs w:val="16"/>
                          <w:shd w:val="clear" w:color="auto" w:fill="auto"/>
                          <w:lang w:val="de-DE" w:eastAsia="de-DE" w:bidi="de-DE"/>
                        </w:rPr>
                        <w:t xml:space="preserve">Omi. </w:t>
                      </w:r>
                      <w:r>
                        <w:rPr>
                          <w:b w:val="0"/>
                          <w:bCs w:val="0"/>
                          <w:i/>
                          <w:iCs/>
                          <w:spacing w:val="0"/>
                          <w:w w:val="100"/>
                          <w:position w:val="0"/>
                          <w:sz w:val="16"/>
                          <w:szCs w:val="16"/>
                          <w:shd w:val="clear" w:color="auto" w:fill="auto"/>
                          <w:lang w:val="ru-RU" w:eastAsia="ru-RU" w:bidi="ru-RU"/>
                        </w:rPr>
                        <w:t>ГЛ!.</w:t>
                        <w:tab/>
                      </w:r>
                      <w:r>
                        <w:rPr>
                          <w:rFonts w:ascii="Arial" w:eastAsia="Arial" w:hAnsi="Arial" w:cs="Arial"/>
                          <w:smallCaps/>
                          <w:spacing w:val="0"/>
                          <w:w w:val="100"/>
                          <w:position w:val="0"/>
                          <w:sz w:val="13"/>
                          <w:szCs w:val="13"/>
                          <w:shd w:val="clear" w:color="auto" w:fill="auto"/>
                          <w:lang w:val="ru-RU" w:eastAsia="ru-RU" w:bidi="ru-RU"/>
                        </w:rPr>
                        <w:t>Торговля въ</w:t>
                      </w:r>
                      <w:r>
                        <w:rPr>
                          <w:b w:val="0"/>
                          <w:bCs w:val="0"/>
                          <w:spacing w:val="0"/>
                          <w:w w:val="100"/>
                          <w:position w:val="0"/>
                          <w:sz w:val="15"/>
                          <w:szCs w:val="15"/>
                          <w:shd w:val="clear" w:color="auto" w:fill="auto"/>
                          <w:lang w:val="ru-RU" w:eastAsia="ru-RU" w:bidi="ru-RU"/>
                        </w:rPr>
                        <w:t xml:space="preserve"> "Амкгитііскихъ </w:t>
                      </w:r>
                      <w:r>
                        <w:rPr>
                          <w:rFonts w:ascii="Arial" w:eastAsia="Arial" w:hAnsi="Arial" w:cs="Arial"/>
                          <w:smallCaps/>
                          <w:spacing w:val="0"/>
                          <w:w w:val="100"/>
                          <w:position w:val="0"/>
                          <w:sz w:val="13"/>
                          <w:szCs w:val="13"/>
                          <w:shd w:val="clear" w:color="auto" w:fill="auto"/>
                          <w:lang w:val="ru-RU" w:eastAsia="ru-RU" w:bidi="ru-RU"/>
                        </w:rPr>
                        <w:t>Степяхъ.</w:t>
                        <w:tab/>
                      </w:r>
                      <w:r>
                        <w:rPr>
                          <w:b w:val="0"/>
                          <w:bCs w:val="0"/>
                          <w:spacing w:val="0"/>
                          <w:w w:val="100"/>
                          <w:position w:val="0"/>
                          <w:sz w:val="17"/>
                          <w:szCs w:val="17"/>
                          <w:shd w:val="clear" w:color="auto" w:fill="auto"/>
                          <w:lang w:val="de-DE" w:eastAsia="de-DE" w:bidi="de-DE"/>
                        </w:rPr>
                        <w:t>Ö7</w:t>
                      </w:r>
                    </w:p>
                  </w:txbxContent>
                </wps:txbx>
                <wps:bodyPr lIns="0" tIns="0" rIns="0" bIns="0">
                  <a:spAutoFit/>
                </wps:bodyPr>
              </wps:wsp>
            </a:graphicData>
          </a:graphic>
        </wp:anchor>
      </w:drawing>
    </mc:Choice>
    <mc:Fallback>
      <w:pict>
        <v:shape id="_x0000_s2007" type="#_x0000_t202" style="position:absolute;margin-left:25.899999999999999pt;margin-top:27.300000000000001pt;width:336.pt;height:7.2000000000000002pt;z-index:-18874313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814" w:val="right"/>
                    <w:tab w:pos="6720" w:val="right"/>
                  </w:tabs>
                  <w:bidi w:val="0"/>
                  <w:spacing w:before="0" w:after="0" w:line="240" w:lineRule="auto"/>
                  <w:ind w:left="0" w:right="0" w:firstLine="0"/>
                  <w:jc w:val="left"/>
                  <w:rPr>
                    <w:sz w:val="17"/>
                    <w:szCs w:val="17"/>
                  </w:rPr>
                </w:pPr>
                <w:r>
                  <w:rPr>
                    <w:b w:val="0"/>
                    <w:bCs w:val="0"/>
                    <w:i/>
                    <w:iCs/>
                    <w:spacing w:val="0"/>
                    <w:w w:val="100"/>
                    <w:position w:val="0"/>
                    <w:sz w:val="16"/>
                    <w:szCs w:val="16"/>
                    <w:shd w:val="clear" w:color="auto" w:fill="auto"/>
                    <w:lang w:val="de-DE" w:eastAsia="de-DE" w:bidi="de-DE"/>
                  </w:rPr>
                  <w:t xml:space="preserve">Omi. </w:t>
                </w:r>
                <w:r>
                  <w:rPr>
                    <w:b w:val="0"/>
                    <w:bCs w:val="0"/>
                    <w:i/>
                    <w:iCs/>
                    <w:spacing w:val="0"/>
                    <w:w w:val="100"/>
                    <w:position w:val="0"/>
                    <w:sz w:val="16"/>
                    <w:szCs w:val="16"/>
                    <w:shd w:val="clear" w:color="auto" w:fill="auto"/>
                    <w:lang w:val="ru-RU" w:eastAsia="ru-RU" w:bidi="ru-RU"/>
                  </w:rPr>
                  <w:t>ГЛ!.</w:t>
                  <w:tab/>
                </w:r>
                <w:r>
                  <w:rPr>
                    <w:rFonts w:ascii="Arial" w:eastAsia="Arial" w:hAnsi="Arial" w:cs="Arial"/>
                    <w:smallCaps/>
                    <w:spacing w:val="0"/>
                    <w:w w:val="100"/>
                    <w:position w:val="0"/>
                    <w:sz w:val="13"/>
                    <w:szCs w:val="13"/>
                    <w:shd w:val="clear" w:color="auto" w:fill="auto"/>
                    <w:lang w:val="ru-RU" w:eastAsia="ru-RU" w:bidi="ru-RU"/>
                  </w:rPr>
                  <w:t>Торговля въ</w:t>
                </w:r>
                <w:r>
                  <w:rPr>
                    <w:b w:val="0"/>
                    <w:bCs w:val="0"/>
                    <w:spacing w:val="0"/>
                    <w:w w:val="100"/>
                    <w:position w:val="0"/>
                    <w:sz w:val="15"/>
                    <w:szCs w:val="15"/>
                    <w:shd w:val="clear" w:color="auto" w:fill="auto"/>
                    <w:lang w:val="ru-RU" w:eastAsia="ru-RU" w:bidi="ru-RU"/>
                  </w:rPr>
                  <w:t xml:space="preserve"> "Амкгитііскихъ </w:t>
                </w:r>
                <w:r>
                  <w:rPr>
                    <w:rFonts w:ascii="Arial" w:eastAsia="Arial" w:hAnsi="Arial" w:cs="Arial"/>
                    <w:smallCaps/>
                    <w:spacing w:val="0"/>
                    <w:w w:val="100"/>
                    <w:position w:val="0"/>
                    <w:sz w:val="13"/>
                    <w:szCs w:val="13"/>
                    <w:shd w:val="clear" w:color="auto" w:fill="auto"/>
                    <w:lang w:val="ru-RU" w:eastAsia="ru-RU" w:bidi="ru-RU"/>
                  </w:rPr>
                  <w:t>Степяхъ.</w:t>
                  <w:tab/>
                </w:r>
                <w:r>
                  <w:rPr>
                    <w:b w:val="0"/>
                    <w:bCs w:val="0"/>
                    <w:spacing w:val="0"/>
                    <w:w w:val="100"/>
                    <w:position w:val="0"/>
                    <w:sz w:val="17"/>
                    <w:szCs w:val="17"/>
                    <w:shd w:val="clear" w:color="auto" w:fill="auto"/>
                    <w:lang w:val="de-DE" w:eastAsia="de-DE" w:bidi="de-DE"/>
                  </w:rPr>
                  <w:t>Ö7</w:t>
                </w:r>
              </w:p>
            </w:txbxContent>
          </v:textbox>
          <w10:wrap anchorx="page" anchory="page"/>
        </v:shape>
      </w:pict>
    </mc:Fallback>
  </mc:AlternateContent>
  <w:p>
    <w:pPr>
      <w:widowControl w:val="0"/>
      <w:spacing w:line="14" w:lineRule="exact"/>
    </w:pPr>
  </w:p>
</w:hdr>
</file>

<file path=word/header5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19" behindDoc="1" locked="0" layoutInCell="1" allowOverlap="1">
          <wp:simplePos x="0" y="0"/>
          <wp:positionH relativeFrom="page">
            <wp:posOffset>359410</wp:posOffset>
          </wp:positionH>
          <wp:positionV relativeFrom="page">
            <wp:posOffset>371475</wp:posOffset>
          </wp:positionV>
          <wp:extent cx="4248785" cy="91440"/>
          <wp:wrapNone/>
          <wp:docPr id="983" name="Shape 983"/>
          <a:graphic xmlns:a="http://schemas.openxmlformats.org/drawingml/2006/main">
            <a:graphicData uri="http://schemas.microsoft.com/office/word/2010/wordprocessingShape">
              <wps:wsp>
                <wps:cNvSpPr txBox="1"/>
                <wps:spPr>
                  <a:xfrm>
                    <a:ext cx="4248785" cy="91440"/>
                  </a:xfrm>
                  <a:prstGeom prst="rect"/>
                  <a:noFill/>
                </wps:spPr>
                <wps:txbx>
                  <w:txbxContent>
                    <w:p>
                      <w:pPr>
                        <w:pStyle w:val="Style113"/>
                        <w:keepNext w:val="0"/>
                        <w:keepLines w:val="0"/>
                        <w:widowControl w:val="0"/>
                        <w:shd w:val="clear" w:color="auto" w:fill="auto"/>
                        <w:tabs>
                          <w:tab w:pos="4574" w:val="right"/>
                          <w:tab w:pos="6691" w:val="right"/>
                        </w:tabs>
                        <w:bidi w:val="0"/>
                        <w:spacing w:before="0" w:after="0" w:line="240" w:lineRule="auto"/>
                        <w:ind w:left="0" w:right="0" w:firstLine="0"/>
                        <w:jc w:val="left"/>
                        <w:rPr>
                          <w:sz w:val="34"/>
                          <w:szCs w:val="34"/>
                        </w:rPr>
                      </w:pPr>
                      <w:r>
                        <w:rPr>
                          <w:spacing w:val="0"/>
                          <w:w w:val="100"/>
                          <w:position w:val="0"/>
                          <w:sz w:val="13"/>
                          <w:szCs w:val="13"/>
                          <w:shd w:val="clear" w:color="auto" w:fill="auto"/>
                          <w:lang w:val="ru-RU" w:eastAsia="ru-RU" w:bidi="ru-RU"/>
                        </w:rPr>
                        <w:t xml:space="preserve">ОмЭ. </w:t>
                      </w:r>
                      <w:r>
                        <w:rPr>
                          <w:b w:val="0"/>
                          <w:bCs w:val="0"/>
                          <w:i/>
                          <w:iCs/>
                          <w:spacing w:val="0"/>
                          <w:w w:val="100"/>
                          <w:position w:val="0"/>
                          <w:sz w:val="16"/>
                          <w:szCs w:val="16"/>
                          <w:shd w:val="clear" w:color="auto" w:fill="auto"/>
                          <w:lang w:val="fr-FR" w:eastAsia="fr-FR" w:bidi="fr-FR"/>
                        </w:rPr>
                        <w:t>VIII.</w:t>
                        <w:tab/>
                      </w:r>
                      <w:r>
                        <w:rPr>
                          <w:spacing w:val="0"/>
                          <w:w w:val="100"/>
                          <w:position w:val="0"/>
                          <w:sz w:val="10"/>
                          <w:szCs w:val="10"/>
                          <w:shd w:val="clear" w:color="auto" w:fill="auto"/>
                          <w:lang w:val="ru-RU" w:eastAsia="ru-RU" w:bidi="ru-RU"/>
                        </w:rPr>
                        <w:t>ЖИВОТПО-МЛГШІТПЧвСЮВ СЕЛИСЬ!»</w:t>
                        <w:tab/>
                      </w:r>
                      <w:r>
                        <w:rPr>
                          <w:spacing w:val="0"/>
                          <w:w w:val="100"/>
                          <w:position w:val="0"/>
                          <w:sz w:val="34"/>
                          <w:szCs w:val="34"/>
                          <w:shd w:val="clear" w:color="auto" w:fill="auto"/>
                          <w:lang w:val="fr-FR" w:eastAsia="fr-FR" w:bidi="fr-FR"/>
                        </w:rPr>
                        <w:t>et</w:t>
                      </w:r>
                    </w:p>
                  </w:txbxContent>
                </wps:txbx>
                <wps:bodyPr lIns="0" tIns="0" rIns="0" bIns="0">
                  <a:spAutoFit/>
                </wps:bodyPr>
              </wps:wsp>
            </a:graphicData>
          </a:graphic>
        </wp:anchor>
      </w:drawing>
    </mc:Choice>
    <mc:Fallback>
      <w:pict>
        <v:shape id="_x0000_s2009" type="#_x0000_t202" style="position:absolute;margin-left:28.300000000000001pt;margin-top:29.25pt;width:334.55000000000001pt;height:7.2000000000000002pt;z-index:-18874313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574" w:val="right"/>
                    <w:tab w:pos="6691" w:val="right"/>
                  </w:tabs>
                  <w:bidi w:val="0"/>
                  <w:spacing w:before="0" w:after="0" w:line="240" w:lineRule="auto"/>
                  <w:ind w:left="0" w:right="0" w:firstLine="0"/>
                  <w:jc w:val="left"/>
                  <w:rPr>
                    <w:sz w:val="34"/>
                    <w:szCs w:val="34"/>
                  </w:rPr>
                </w:pPr>
                <w:r>
                  <w:rPr>
                    <w:spacing w:val="0"/>
                    <w:w w:val="100"/>
                    <w:position w:val="0"/>
                    <w:sz w:val="13"/>
                    <w:szCs w:val="13"/>
                    <w:shd w:val="clear" w:color="auto" w:fill="auto"/>
                    <w:lang w:val="ru-RU" w:eastAsia="ru-RU" w:bidi="ru-RU"/>
                  </w:rPr>
                  <w:t xml:space="preserve">ОмЭ. </w:t>
                </w:r>
                <w:r>
                  <w:rPr>
                    <w:b w:val="0"/>
                    <w:bCs w:val="0"/>
                    <w:i/>
                    <w:iCs/>
                    <w:spacing w:val="0"/>
                    <w:w w:val="100"/>
                    <w:position w:val="0"/>
                    <w:sz w:val="16"/>
                    <w:szCs w:val="16"/>
                    <w:shd w:val="clear" w:color="auto" w:fill="auto"/>
                    <w:lang w:val="fr-FR" w:eastAsia="fr-FR" w:bidi="fr-FR"/>
                  </w:rPr>
                  <w:t>VIII.</w:t>
                  <w:tab/>
                </w:r>
                <w:r>
                  <w:rPr>
                    <w:spacing w:val="0"/>
                    <w:w w:val="100"/>
                    <w:position w:val="0"/>
                    <w:sz w:val="10"/>
                    <w:szCs w:val="10"/>
                    <w:shd w:val="clear" w:color="auto" w:fill="auto"/>
                    <w:lang w:val="ru-RU" w:eastAsia="ru-RU" w:bidi="ru-RU"/>
                  </w:rPr>
                  <w:t>ЖИВОТПО-МЛГШІТПЧвСЮВ СЕЛИСЬ!»</w:t>
                  <w:tab/>
                </w:r>
                <w:r>
                  <w:rPr>
                    <w:spacing w:val="0"/>
                    <w:w w:val="100"/>
                    <w:position w:val="0"/>
                    <w:sz w:val="34"/>
                    <w:szCs w:val="34"/>
                    <w:shd w:val="clear" w:color="auto" w:fill="auto"/>
                    <w:lang w:val="fr-FR" w:eastAsia="fr-FR" w:bidi="fr-FR"/>
                  </w:rPr>
                  <w:t>et</w:t>
                </w:r>
              </w:p>
            </w:txbxContent>
          </v:textbox>
          <w10:wrap anchorx="page" anchory="page"/>
        </v:shape>
      </w:pict>
    </mc:Fallback>
  </mc:AlternateContent>
  <w:p>
    <w:pPr>
      <w:widowControl w:val="0"/>
      <w:spacing w:line="14" w:lineRule="exact"/>
    </w:pPr>
  </w:p>
</w:hdr>
</file>

<file path=word/header5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21" behindDoc="1" locked="0" layoutInCell="1" allowOverlap="1">
          <wp:simplePos x="0" y="0"/>
          <wp:positionH relativeFrom="page">
            <wp:posOffset>2423160</wp:posOffset>
          </wp:positionH>
          <wp:positionV relativeFrom="page">
            <wp:posOffset>361950</wp:posOffset>
          </wp:positionV>
          <wp:extent cx="298450" cy="73025"/>
          <wp:wrapNone/>
          <wp:docPr id="985" name="Shape 985"/>
          <a:graphic xmlns:a="http://schemas.openxmlformats.org/drawingml/2006/main">
            <a:graphicData uri="http://schemas.microsoft.com/office/word/2010/wordprocessingShape">
              <wps:wsp>
                <wps:cNvSpPr txBox="1"/>
                <wps:spPr>
                  <a:xfrm>
                    <a:ext cx="298450" cy="73025"/>
                  </a:xfrm>
                  <a:prstGeom prst="rect"/>
                  <a:noFill/>
                </wps:spPr>
                <wps:txbx>
                  <w:txbxContent>
                    <w:p>
                      <w:pPr>
                        <w:pStyle w:val="Style113"/>
                        <w:keepNext w:val="0"/>
                        <w:keepLines w:val="0"/>
                        <w:widowControl w:val="0"/>
                        <w:shd w:val="clear" w:color="auto" w:fill="auto"/>
                        <w:bidi w:val="0"/>
                        <w:spacing w:before="0" w:after="0" w:line="240" w:lineRule="auto"/>
                        <w:ind w:left="0" w:right="0" w:firstLine="0"/>
                        <w:jc w:val="left"/>
                      </w:pPr>
                      <w:r>
                        <w:rPr>
                          <w:smallCaps/>
                          <w:spacing w:val="0"/>
                          <w:w w:val="100"/>
                          <w:position w:val="0"/>
                          <w:shd w:val="clear" w:color="auto" w:fill="auto"/>
                          <w:lang w:val="ru-RU" w:eastAsia="ru-RU" w:bidi="ru-RU"/>
                        </w:rPr>
                        <w:t>Смѣсь.</w:t>
                      </w:r>
                    </w:p>
                  </w:txbxContent>
                </wps:txbx>
                <wps:bodyPr wrap="none" lIns="0" tIns="0" rIns="0" bIns="0">
                  <a:spAutoFit/>
                </wps:bodyPr>
              </wps:wsp>
            </a:graphicData>
          </a:graphic>
        </wp:anchor>
      </w:drawing>
    </mc:Choice>
    <mc:Fallback>
      <w:pict>
        <v:shape id="_x0000_s2011" type="#_x0000_t202" style="position:absolute;margin-left:190.80000000000001pt;margin-top:28.5pt;width:23.5pt;height:5.75pt;z-index:-188743132;mso-wrap-style:none;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bidi w:val="0"/>
                  <w:spacing w:before="0" w:after="0" w:line="240" w:lineRule="auto"/>
                  <w:ind w:left="0" w:right="0" w:firstLine="0"/>
                  <w:jc w:val="left"/>
                </w:pPr>
                <w:r>
                  <w:rPr>
                    <w:smallCaps/>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23" behindDoc="1" locked="0" layoutInCell="1" allowOverlap="1">
          <wp:simplePos x="0" y="0"/>
          <wp:positionH relativeFrom="page">
            <wp:posOffset>370205</wp:posOffset>
          </wp:positionH>
          <wp:positionV relativeFrom="page">
            <wp:posOffset>358775</wp:posOffset>
          </wp:positionV>
          <wp:extent cx="2304415" cy="76200"/>
          <wp:wrapNone/>
          <wp:docPr id="987" name="Shape 987"/>
          <a:graphic xmlns:a="http://schemas.openxmlformats.org/drawingml/2006/main">
            <a:graphicData uri="http://schemas.microsoft.com/office/word/2010/wordprocessingShape">
              <wps:wsp>
                <wps:cNvSpPr txBox="1"/>
                <wps:spPr>
                  <a:xfrm>
                    <a:ext cx="2304415" cy="76200"/>
                  </a:xfrm>
                  <a:prstGeom prst="rect"/>
                  <a:noFill/>
                </wps:spPr>
                <wps:txbx>
                  <w:txbxContent>
                    <w:p>
                      <w:pPr>
                        <w:pStyle w:val="Style113"/>
                        <w:keepNext w:val="0"/>
                        <w:keepLines w:val="0"/>
                        <w:widowControl w:val="0"/>
                        <w:shd w:val="clear" w:color="auto" w:fill="auto"/>
                        <w:tabs>
                          <w:tab w:pos="3629" w:val="right"/>
                        </w:tabs>
                        <w:bidi w:val="0"/>
                        <w:spacing w:before="0" w:after="0" w:line="240" w:lineRule="auto"/>
                        <w:ind w:left="0" w:right="0" w:firstLine="0"/>
                        <w:jc w:val="left"/>
                      </w:pPr>
                      <w:r>
                        <w:rPr>
                          <w:rFonts w:ascii="Arial" w:eastAsia="Arial" w:hAnsi="Arial" w:cs="Arial"/>
                          <w:spacing w:val="0"/>
                          <w:w w:val="100"/>
                          <w:position w:val="0"/>
                          <w:sz w:val="17"/>
                          <w:szCs w:val="17"/>
                          <w:shd w:val="clear" w:color="auto" w:fill="auto"/>
                          <w:lang w:val="ru-RU" w:eastAsia="ru-RU" w:bidi="ru-RU"/>
                        </w:rPr>
                        <w:t>во</w:t>
                        <w:tab/>
                      </w:r>
                      <w:r>
                        <w:rPr>
                          <w:spacing w:val="0"/>
                          <w:w w:val="100"/>
                          <w:position w:val="0"/>
                          <w:shd w:val="clear" w:color="auto" w:fill="auto"/>
                          <w:lang w:val="ru-RU" w:eastAsia="ru-RU" w:bidi="ru-RU"/>
                        </w:rPr>
                        <w:t>Смвсь.</w:t>
                      </w:r>
                    </w:p>
                  </w:txbxContent>
                </wps:txbx>
                <wps:bodyPr lIns="0" tIns="0" rIns="0" bIns="0">
                  <a:spAutoFit/>
                </wps:bodyPr>
              </wps:wsp>
            </a:graphicData>
          </a:graphic>
        </wp:anchor>
      </w:drawing>
    </mc:Choice>
    <mc:Fallback>
      <w:pict>
        <v:shape id="_x0000_s2013" type="#_x0000_t202" style="position:absolute;margin-left:29.149999999999999pt;margin-top:28.25pt;width:181.44999999999999pt;height:6.pt;z-index:-18874313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29" w:val="right"/>
                  </w:tabs>
                  <w:bidi w:val="0"/>
                  <w:spacing w:before="0" w:after="0" w:line="240" w:lineRule="auto"/>
                  <w:ind w:left="0" w:right="0" w:firstLine="0"/>
                  <w:jc w:val="left"/>
                </w:pPr>
                <w:r>
                  <w:rPr>
                    <w:rFonts w:ascii="Arial" w:eastAsia="Arial" w:hAnsi="Arial" w:cs="Arial"/>
                    <w:spacing w:val="0"/>
                    <w:w w:val="100"/>
                    <w:position w:val="0"/>
                    <w:sz w:val="17"/>
                    <w:szCs w:val="17"/>
                    <w:shd w:val="clear" w:color="auto" w:fill="auto"/>
                    <w:lang w:val="ru-RU" w:eastAsia="ru-RU" w:bidi="ru-RU"/>
                  </w:rPr>
                  <w:t>во</w:t>
                  <w:tab/>
                </w:r>
                <w:r>
                  <w:rPr>
                    <w:spacing w:val="0"/>
                    <w:w w:val="100"/>
                    <w:position w:val="0"/>
                    <w:shd w:val="clear" w:color="auto" w:fill="auto"/>
                    <w:lang w:val="ru-RU" w:eastAsia="ru-RU" w:bidi="ru-RU"/>
                  </w:rPr>
                  <w:t>Смвсь.</w:t>
                </w:r>
              </w:p>
            </w:txbxContent>
          </v:textbox>
          <w10:wrap anchorx="page" anchory="page"/>
        </v:shape>
      </w:pict>
    </mc:Fallback>
  </mc:AlternateContent>
  <w:p>
    <w:pPr>
      <w:widowControl w:val="0"/>
      <w:spacing w:line="14" w:lineRule="exact"/>
    </w:pPr>
  </w:p>
</w:hdr>
</file>

<file path=word/header5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25" behindDoc="1" locked="0" layoutInCell="1" allowOverlap="1">
          <wp:simplePos x="0" y="0"/>
          <wp:positionH relativeFrom="page">
            <wp:posOffset>358140</wp:posOffset>
          </wp:positionH>
          <wp:positionV relativeFrom="page">
            <wp:posOffset>356235</wp:posOffset>
          </wp:positionV>
          <wp:extent cx="2286000" cy="79375"/>
          <wp:wrapNone/>
          <wp:docPr id="989" name="Shape 989"/>
          <a:graphic xmlns:a="http://schemas.openxmlformats.org/drawingml/2006/main">
            <a:graphicData uri="http://schemas.microsoft.com/office/word/2010/wordprocessingShape">
              <wps:wsp>
                <wps:cNvSpPr txBox="1"/>
                <wps:spPr>
                  <a:xfrm>
                    <a:ext cx="2286000" cy="79375"/>
                  </a:xfrm>
                  <a:prstGeom prst="rect"/>
                  <a:noFill/>
                </wps:spPr>
                <wps:txbx>
                  <w:txbxContent>
                    <w:p>
                      <w:pPr>
                        <w:pStyle w:val="Style113"/>
                        <w:keepNext w:val="0"/>
                        <w:keepLines w:val="0"/>
                        <w:widowControl w:val="0"/>
                        <w:shd w:val="clear" w:color="auto" w:fill="auto"/>
                        <w:tabs>
                          <w:tab w:pos="3600" w:val="right"/>
                        </w:tabs>
                        <w:bidi w:val="0"/>
                        <w:spacing w:before="0" w:after="0" w:line="240" w:lineRule="auto"/>
                        <w:ind w:left="0" w:right="0" w:firstLine="0"/>
                        <w:jc w:val="left"/>
                      </w:pPr>
                      <w:r>
                        <w:rPr>
                          <w:spacing w:val="0"/>
                          <w:w w:val="100"/>
                          <w:position w:val="0"/>
                          <w:sz w:val="24"/>
                          <w:szCs w:val="24"/>
                          <w:shd w:val="clear" w:color="auto" w:fill="auto"/>
                          <w:lang w:val="fr-FR" w:eastAsia="fr-FR" w:bidi="fr-FR"/>
                        </w:rPr>
                        <w:t>Ci</w:t>
                        <w:tab/>
                      </w:r>
                      <w:r>
                        <w:rPr>
                          <w:b w:val="0"/>
                          <w:bCs w:val="0"/>
                          <w:smallCaps/>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015" type="#_x0000_t202" style="position:absolute;margin-left:28.199999999999999pt;margin-top:28.050000000000001pt;width:180.pt;height:6.25pt;z-index:-18874312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00" w:val="right"/>
                  </w:tabs>
                  <w:bidi w:val="0"/>
                  <w:spacing w:before="0" w:after="0" w:line="240" w:lineRule="auto"/>
                  <w:ind w:left="0" w:right="0" w:firstLine="0"/>
                  <w:jc w:val="left"/>
                </w:pPr>
                <w:r>
                  <w:rPr>
                    <w:spacing w:val="0"/>
                    <w:w w:val="100"/>
                    <w:position w:val="0"/>
                    <w:sz w:val="24"/>
                    <w:szCs w:val="24"/>
                    <w:shd w:val="clear" w:color="auto" w:fill="auto"/>
                    <w:lang w:val="fr-FR" w:eastAsia="fr-FR" w:bidi="fr-FR"/>
                  </w:rPr>
                  <w:t>Ci</w:t>
                  <w:tab/>
                </w:r>
                <w:r>
                  <w:rPr>
                    <w:b w:val="0"/>
                    <w:bCs w:val="0"/>
                    <w:smallCaps/>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27" behindDoc="1" locked="0" layoutInCell="1" allowOverlap="1">
          <wp:simplePos x="0" y="0"/>
          <wp:positionH relativeFrom="page">
            <wp:posOffset>356235</wp:posOffset>
          </wp:positionH>
          <wp:positionV relativeFrom="page">
            <wp:posOffset>334645</wp:posOffset>
          </wp:positionV>
          <wp:extent cx="4251960" cy="100330"/>
          <wp:wrapNone/>
          <wp:docPr id="991" name="Shape 991"/>
          <a:graphic xmlns:a="http://schemas.openxmlformats.org/drawingml/2006/main">
            <a:graphicData uri="http://schemas.microsoft.com/office/word/2010/wordprocessingShape">
              <wps:wsp>
                <wps:cNvSpPr txBox="1"/>
                <wps:spPr>
                  <a:xfrm>
                    <a:ext cx="4251960" cy="100330"/>
                  </a:xfrm>
                  <a:prstGeom prst="rect"/>
                  <a:noFill/>
                </wps:spPr>
                <wps:txbx>
                  <w:txbxContent>
                    <w:p>
                      <w:pPr>
                        <w:pStyle w:val="Style113"/>
                        <w:keepNext w:val="0"/>
                        <w:keepLines w:val="0"/>
                        <w:widowControl w:val="0"/>
                        <w:shd w:val="clear" w:color="auto" w:fill="auto"/>
                        <w:tabs>
                          <w:tab w:pos="4531" w:val="right"/>
                          <w:tab w:pos="6696" w:val="right"/>
                        </w:tabs>
                        <w:bidi w:val="0"/>
                        <w:spacing w:before="0" w:after="0" w:line="240" w:lineRule="auto"/>
                        <w:ind w:left="0" w:right="0" w:firstLine="0"/>
                        <w:jc w:val="left"/>
                        <w:rPr>
                          <w:sz w:val="20"/>
                          <w:szCs w:val="20"/>
                        </w:rPr>
                      </w:pPr>
                      <w:r>
                        <w:rPr>
                          <w:i/>
                          <w:iCs/>
                          <w:spacing w:val="0"/>
                          <w:w w:val="100"/>
                          <w:position w:val="0"/>
                          <w:sz w:val="16"/>
                          <w:szCs w:val="16"/>
                          <w:shd w:val="clear" w:color="auto" w:fill="auto"/>
                          <w:lang w:val="ru-RU" w:eastAsia="ru-RU" w:bidi="ru-RU"/>
                        </w:rPr>
                        <w:t>О,пд. ГШ.</w:t>
                        <w:tab/>
                      </w:r>
                      <w:r>
                        <w:rPr>
                          <w:smallCaps/>
                          <w:spacing w:val="0"/>
                          <w:w w:val="100"/>
                          <w:position w:val="0"/>
                          <w:sz w:val="13"/>
                          <w:szCs w:val="13"/>
                          <w:shd w:val="clear" w:color="auto" w:fill="auto"/>
                          <w:lang w:val="ru-RU" w:eastAsia="ru-RU" w:bidi="ru-RU"/>
                        </w:rPr>
                        <w:t>/Кивоіііо-маінптііЧескіе сеансы.</w:t>
                        <w:tab/>
                      </w:r>
                      <w:r>
                        <w:rPr>
                          <w:b w:val="0"/>
                          <w:bCs w:val="0"/>
                          <w:color w:val="4D4D4D"/>
                          <w:spacing w:val="0"/>
                          <w:w w:val="100"/>
                          <w:position w:val="0"/>
                          <w:sz w:val="20"/>
                          <w:szCs w:val="20"/>
                          <w:shd w:val="clear" w:color="auto" w:fill="auto"/>
                          <w:lang w:val="ru-RU" w:eastAsia="ru-RU" w:bidi="ru-RU"/>
                        </w:rPr>
                        <w:t>83</w:t>
                      </w:r>
                    </w:p>
                  </w:txbxContent>
                </wps:txbx>
                <wps:bodyPr lIns="0" tIns="0" rIns="0" bIns="0">
                  <a:spAutoFit/>
                </wps:bodyPr>
              </wps:wsp>
            </a:graphicData>
          </a:graphic>
        </wp:anchor>
      </w:drawing>
    </mc:Choice>
    <mc:Fallback>
      <w:pict>
        <v:shape id="_x0000_s2017" type="#_x0000_t202" style="position:absolute;margin-left:28.050000000000001pt;margin-top:26.350000000000001pt;width:334.80000000000001pt;height:7.9000000000000004pt;z-index:-18874312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531" w:val="right"/>
                    <w:tab w:pos="6696" w:val="right"/>
                  </w:tabs>
                  <w:bidi w:val="0"/>
                  <w:spacing w:before="0" w:after="0" w:line="240" w:lineRule="auto"/>
                  <w:ind w:left="0" w:right="0" w:firstLine="0"/>
                  <w:jc w:val="left"/>
                  <w:rPr>
                    <w:sz w:val="20"/>
                    <w:szCs w:val="20"/>
                  </w:rPr>
                </w:pPr>
                <w:r>
                  <w:rPr>
                    <w:i/>
                    <w:iCs/>
                    <w:spacing w:val="0"/>
                    <w:w w:val="100"/>
                    <w:position w:val="0"/>
                    <w:sz w:val="16"/>
                    <w:szCs w:val="16"/>
                    <w:shd w:val="clear" w:color="auto" w:fill="auto"/>
                    <w:lang w:val="ru-RU" w:eastAsia="ru-RU" w:bidi="ru-RU"/>
                  </w:rPr>
                  <w:t>О,пд. ГШ.</w:t>
                  <w:tab/>
                </w:r>
                <w:r>
                  <w:rPr>
                    <w:smallCaps/>
                    <w:spacing w:val="0"/>
                    <w:w w:val="100"/>
                    <w:position w:val="0"/>
                    <w:sz w:val="13"/>
                    <w:szCs w:val="13"/>
                    <w:shd w:val="clear" w:color="auto" w:fill="auto"/>
                    <w:lang w:val="ru-RU" w:eastAsia="ru-RU" w:bidi="ru-RU"/>
                  </w:rPr>
                  <w:t>/Кивоіііо-маінптііЧескіе сеансы.</w:t>
                  <w:tab/>
                </w:r>
                <w:r>
                  <w:rPr>
                    <w:b w:val="0"/>
                    <w:bCs w:val="0"/>
                    <w:color w:val="4D4D4D"/>
                    <w:spacing w:val="0"/>
                    <w:w w:val="100"/>
                    <w:position w:val="0"/>
                    <w:sz w:val="20"/>
                    <w:szCs w:val="20"/>
                    <w:shd w:val="clear" w:color="auto" w:fill="auto"/>
                    <w:lang w:val="ru-RU" w:eastAsia="ru-RU" w:bidi="ru-RU"/>
                  </w:rPr>
                  <w:t>83</w:t>
                </w:r>
              </w:p>
            </w:txbxContent>
          </v:textbox>
          <w10:wrap anchorx="page" anchory="page"/>
        </v:shape>
      </w:pict>
    </mc:Fallback>
  </mc:AlternateContent>
  <w:p>
    <w:pPr>
      <w:widowControl w:val="0"/>
      <w:spacing w:line="14" w:lineRule="exact"/>
    </w:pPr>
  </w:p>
</w:hdr>
</file>

<file path=word/header5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29" behindDoc="1" locked="0" layoutInCell="1" allowOverlap="1">
          <wp:simplePos x="0" y="0"/>
          <wp:positionH relativeFrom="page">
            <wp:posOffset>376555</wp:posOffset>
          </wp:positionH>
          <wp:positionV relativeFrom="page">
            <wp:posOffset>340360</wp:posOffset>
          </wp:positionV>
          <wp:extent cx="2294890" cy="100330"/>
          <wp:wrapNone/>
          <wp:docPr id="993" name="Shape 993"/>
          <a:graphic xmlns:a="http://schemas.openxmlformats.org/drawingml/2006/main">
            <a:graphicData uri="http://schemas.microsoft.com/office/word/2010/wordprocessingShape">
              <wps:wsp>
                <wps:cNvSpPr txBox="1"/>
                <wps:spPr>
                  <a:xfrm>
                    <a:ext cx="2294890" cy="100330"/>
                  </a:xfrm>
                  <a:prstGeom prst="rect"/>
                  <a:noFill/>
                </wps:spPr>
                <wps:txbx>
                  <w:txbxContent>
                    <w:p>
                      <w:pPr>
                        <w:pStyle w:val="Style113"/>
                        <w:keepNext w:val="0"/>
                        <w:keepLines w:val="0"/>
                        <w:widowControl w:val="0"/>
                        <w:shd w:val="clear" w:color="auto" w:fill="auto"/>
                        <w:tabs>
                          <w:tab w:pos="3614" w:val="right"/>
                        </w:tabs>
                        <w:bidi w:val="0"/>
                        <w:spacing w:before="0" w:after="0" w:line="240" w:lineRule="auto"/>
                        <w:ind w:left="0" w:right="0" w:firstLine="0"/>
                        <w:jc w:val="left"/>
                        <w:rPr>
                          <w:sz w:val="14"/>
                          <w:szCs w:val="14"/>
                        </w:rPr>
                      </w:pPr>
                      <w:r>
                        <w:rPr>
                          <w:b w:val="0"/>
                          <w:bCs w:val="0"/>
                          <w:spacing w:val="0"/>
                          <w:w w:val="100"/>
                          <w:position w:val="0"/>
                          <w:sz w:val="20"/>
                          <w:szCs w:val="20"/>
                          <w:shd w:val="clear" w:color="auto" w:fill="auto"/>
                          <w:lang w:val="ru-RU" w:eastAsia="ru-RU" w:bidi="ru-RU"/>
                        </w:rPr>
                        <w:t>63</w:t>
                        <w:tab/>
                      </w:r>
                      <w:r>
                        <w:rPr>
                          <w:b w:val="0"/>
                          <w:bCs w:val="0"/>
                          <w:smallCaps/>
                          <w:spacing w:val="0"/>
                          <w:w w:val="100"/>
                          <w:position w:val="0"/>
                          <w:sz w:val="14"/>
                          <w:szCs w:val="14"/>
                          <w:shd w:val="clear" w:color="auto" w:fill="auto"/>
                          <w:lang w:val="ru-RU" w:eastAsia="ru-RU" w:bidi="ru-RU"/>
                        </w:rPr>
                        <w:t>Смѣсь.</w:t>
                      </w:r>
                    </w:p>
                  </w:txbxContent>
                </wps:txbx>
                <wps:bodyPr lIns="0" tIns="0" rIns="0" bIns="0">
                  <a:spAutoFit/>
                </wps:bodyPr>
              </wps:wsp>
            </a:graphicData>
          </a:graphic>
        </wp:anchor>
      </w:drawing>
    </mc:Choice>
    <mc:Fallback>
      <w:pict>
        <v:shape id="_x0000_s2019" type="#_x0000_t202" style="position:absolute;margin-left:29.649999999999999pt;margin-top:26.800000000000001pt;width:180.69999999999999pt;height:7.9000000000000004pt;z-index:-18874312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14" w:val="right"/>
                  </w:tabs>
                  <w:bidi w:val="0"/>
                  <w:spacing w:before="0" w:after="0" w:line="240" w:lineRule="auto"/>
                  <w:ind w:left="0" w:right="0" w:firstLine="0"/>
                  <w:jc w:val="left"/>
                  <w:rPr>
                    <w:sz w:val="14"/>
                    <w:szCs w:val="14"/>
                  </w:rPr>
                </w:pPr>
                <w:r>
                  <w:rPr>
                    <w:b w:val="0"/>
                    <w:bCs w:val="0"/>
                    <w:spacing w:val="0"/>
                    <w:w w:val="100"/>
                    <w:position w:val="0"/>
                    <w:sz w:val="20"/>
                    <w:szCs w:val="20"/>
                    <w:shd w:val="clear" w:color="auto" w:fill="auto"/>
                    <w:lang w:val="ru-RU" w:eastAsia="ru-RU" w:bidi="ru-RU"/>
                  </w:rPr>
                  <w:t>63</w:t>
                  <w:tab/>
                </w:r>
                <w:r>
                  <w:rPr>
                    <w:b w:val="0"/>
                    <w:bCs w:val="0"/>
                    <w:smallCaps/>
                    <w:spacing w:val="0"/>
                    <w:w w:val="100"/>
                    <w:position w:val="0"/>
                    <w:sz w:val="14"/>
                    <w:szCs w:val="14"/>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97" behindDoc="1" locked="0" layoutInCell="1" allowOverlap="1">
          <wp:simplePos x="0" y="0"/>
          <wp:positionH relativeFrom="page">
            <wp:posOffset>421640</wp:posOffset>
          </wp:positionH>
          <wp:positionV relativeFrom="page">
            <wp:posOffset>369570</wp:posOffset>
          </wp:positionV>
          <wp:extent cx="2343785" cy="91440"/>
          <wp:wrapNone/>
          <wp:docPr id="119" name="Shape 119"/>
          <a:graphic xmlns:a="http://schemas.openxmlformats.org/drawingml/2006/main">
            <a:graphicData uri="http://schemas.microsoft.com/office/word/2010/wordprocessingShape">
              <wps:wsp>
                <wps:cNvSpPr txBox="1"/>
                <wps:spPr>
                  <a:xfrm>
                    <a:ext cx="2343785" cy="91440"/>
                  </a:xfrm>
                  <a:prstGeom prst="rect"/>
                  <a:noFill/>
                </wps:spPr>
                <wps:txbx>
                  <w:txbxContent>
                    <w:p>
                      <w:pPr>
                        <w:pStyle w:val="Style113"/>
                        <w:keepNext w:val="0"/>
                        <w:keepLines w:val="0"/>
                        <w:widowControl w:val="0"/>
                        <w:shd w:val="clear" w:color="auto" w:fill="auto"/>
                        <w:tabs>
                          <w:tab w:pos="3691" w:val="right"/>
                        </w:tabs>
                        <w:bidi w:val="0"/>
                        <w:spacing w:before="0" w:after="0" w:line="240" w:lineRule="auto"/>
                        <w:ind w:left="0" w:right="0" w:firstLine="0"/>
                        <w:jc w:val="left"/>
                      </w:pPr>
                      <w:r>
                        <w:rPr>
                          <w:spacing w:val="0"/>
                          <w:w w:val="100"/>
                          <w:position w:val="0"/>
                          <w:shd w:val="clear" w:color="auto" w:fill="auto"/>
                          <w:lang w:val="de-DE" w:eastAsia="de-DE" w:bidi="de-DE"/>
                        </w:rPr>
                        <w:t>4Ö</w:t>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45" type="#_x0000_t202" style="position:absolute;margin-left:33.200000000000003pt;margin-top:29.100000000000001pt;width:184.55000000000001pt;height:7.2000000000000002pt;z-index:-18874395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91" w:val="right"/>
                  </w:tabs>
                  <w:bidi w:val="0"/>
                  <w:spacing w:before="0" w:after="0" w:line="240" w:lineRule="auto"/>
                  <w:ind w:left="0" w:right="0" w:firstLine="0"/>
                  <w:jc w:val="left"/>
                </w:pPr>
                <w:r>
                  <w:rPr>
                    <w:spacing w:val="0"/>
                    <w:w w:val="100"/>
                    <w:position w:val="0"/>
                    <w:shd w:val="clear" w:color="auto" w:fill="auto"/>
                    <w:lang w:val="de-DE" w:eastAsia="de-DE" w:bidi="de-DE"/>
                  </w:rPr>
                  <w:t>4Ö</w:t>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5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31" behindDoc="1" locked="0" layoutInCell="1" allowOverlap="1">
          <wp:simplePos x="0" y="0"/>
          <wp:positionH relativeFrom="page">
            <wp:posOffset>384175</wp:posOffset>
          </wp:positionH>
          <wp:positionV relativeFrom="page">
            <wp:posOffset>346075</wp:posOffset>
          </wp:positionV>
          <wp:extent cx="2294890" cy="94615"/>
          <wp:wrapNone/>
          <wp:docPr id="995" name="Shape 995"/>
          <a:graphic xmlns:a="http://schemas.openxmlformats.org/drawingml/2006/main">
            <a:graphicData uri="http://schemas.microsoft.com/office/word/2010/wordprocessingShape">
              <wps:wsp>
                <wps:cNvSpPr txBox="1"/>
                <wps:spPr>
                  <a:xfrm>
                    <a:ext cx="2294890" cy="94615"/>
                  </a:xfrm>
                  <a:prstGeom prst="rect"/>
                  <a:noFill/>
                </wps:spPr>
                <wps:txbx>
                  <w:txbxContent>
                    <w:p>
                      <w:pPr>
                        <w:pStyle w:val="Style113"/>
                        <w:keepNext w:val="0"/>
                        <w:keepLines w:val="0"/>
                        <w:widowControl w:val="0"/>
                        <w:shd w:val="clear" w:color="auto" w:fill="auto"/>
                        <w:tabs>
                          <w:tab w:pos="3614" w:val="right"/>
                        </w:tabs>
                        <w:bidi w:val="0"/>
                        <w:spacing w:before="0" w:after="0" w:line="240" w:lineRule="auto"/>
                        <w:ind w:left="0" w:right="0" w:firstLine="0"/>
                        <w:jc w:val="left"/>
                      </w:pPr>
                      <w:r>
                        <w:rPr>
                          <w:spacing w:val="0"/>
                          <w:w w:val="100"/>
                          <w:position w:val="0"/>
                          <w:sz w:val="20"/>
                          <w:szCs w:val="20"/>
                          <w:shd w:val="clear" w:color="auto" w:fill="auto"/>
                          <w:lang w:val="el-GR" w:eastAsia="el-GR" w:bidi="el-GR"/>
                        </w:rPr>
                        <w:t>ββ</w:t>
                        <w:tab/>
                      </w:r>
                      <w:r>
                        <w:rPr>
                          <w:rFonts w:ascii="Arial" w:eastAsia="Arial" w:hAnsi="Arial" w:cs="Arial"/>
                          <w:smallCaps/>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021" type="#_x0000_t202" style="position:absolute;margin-left:30.25pt;margin-top:27.25pt;width:180.69999999999999pt;height:7.4500000000000002pt;z-index:-18874312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14" w:val="right"/>
                  </w:tabs>
                  <w:bidi w:val="0"/>
                  <w:spacing w:before="0" w:after="0" w:line="240" w:lineRule="auto"/>
                  <w:ind w:left="0" w:right="0" w:firstLine="0"/>
                  <w:jc w:val="left"/>
                </w:pPr>
                <w:r>
                  <w:rPr>
                    <w:spacing w:val="0"/>
                    <w:w w:val="100"/>
                    <w:position w:val="0"/>
                    <w:sz w:val="20"/>
                    <w:szCs w:val="20"/>
                    <w:shd w:val="clear" w:color="auto" w:fill="auto"/>
                    <w:lang w:val="el-GR" w:eastAsia="el-GR" w:bidi="el-GR"/>
                  </w:rPr>
                  <w:t>ββ</w:t>
                  <w:tab/>
                </w:r>
                <w:r>
                  <w:rPr>
                    <w:rFonts w:ascii="Arial" w:eastAsia="Arial" w:hAnsi="Arial" w:cs="Arial"/>
                    <w:smallCaps/>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33" behindDoc="1" locked="0" layoutInCell="1" allowOverlap="1">
          <wp:simplePos x="0" y="0"/>
          <wp:positionH relativeFrom="page">
            <wp:posOffset>376555</wp:posOffset>
          </wp:positionH>
          <wp:positionV relativeFrom="page">
            <wp:posOffset>330835</wp:posOffset>
          </wp:positionV>
          <wp:extent cx="4251960" cy="109855"/>
          <wp:wrapNone/>
          <wp:docPr id="997" name="Shape 997"/>
          <a:graphic xmlns:a="http://schemas.openxmlformats.org/drawingml/2006/main">
            <a:graphicData uri="http://schemas.microsoft.com/office/word/2010/wordprocessingShape">
              <wps:wsp>
                <wps:cNvSpPr txBox="1"/>
                <wps:spPr>
                  <a:xfrm>
                    <a:ext cx="4251960" cy="109855"/>
                  </a:xfrm>
                  <a:prstGeom prst="rect"/>
                  <a:noFill/>
                </wps:spPr>
                <wps:txbx>
                  <w:txbxContent>
                    <w:p>
                      <w:pPr>
                        <w:pStyle w:val="Style113"/>
                        <w:keepNext w:val="0"/>
                        <w:keepLines w:val="0"/>
                        <w:widowControl w:val="0"/>
                        <w:shd w:val="clear" w:color="auto" w:fill="auto"/>
                        <w:tabs>
                          <w:tab w:pos="4541" w:val="right"/>
                          <w:tab w:pos="6696" w:val="right"/>
                        </w:tabs>
                        <w:bidi w:val="0"/>
                        <w:spacing w:before="0" w:after="0" w:line="240" w:lineRule="auto"/>
                        <w:ind w:left="0" w:right="0" w:firstLine="0"/>
                        <w:jc w:val="left"/>
                        <w:rPr>
                          <w:sz w:val="15"/>
                          <w:szCs w:val="15"/>
                        </w:rPr>
                      </w:pPr>
                      <w:r>
                        <w:rPr>
                          <w:i/>
                          <w:iCs/>
                          <w:spacing w:val="0"/>
                          <w:w w:val="100"/>
                          <w:position w:val="0"/>
                          <w:sz w:val="16"/>
                          <w:szCs w:val="16"/>
                          <w:shd w:val="clear" w:color="auto" w:fill="auto"/>
                          <w:lang w:val="ru-RU" w:eastAsia="ru-RU" w:bidi="ru-RU"/>
                        </w:rPr>
                        <w:t xml:space="preserve">Отд&lt; </w:t>
                      </w:r>
                      <w:r>
                        <w:rPr>
                          <w:i/>
                          <w:iCs/>
                          <w:spacing w:val="0"/>
                          <w:w w:val="100"/>
                          <w:position w:val="0"/>
                          <w:sz w:val="16"/>
                          <w:szCs w:val="16"/>
                          <w:shd w:val="clear" w:color="auto" w:fill="auto"/>
                          <w:lang w:val="fr-FR" w:eastAsia="fr-FR" w:bidi="fr-FR"/>
                        </w:rPr>
                        <w:t>VIII·</w:t>
                        <w:tab/>
                      </w:r>
                      <w:r>
                        <w:rPr>
                          <w:spacing w:val="0"/>
                          <w:w w:val="100"/>
                          <w:position w:val="0"/>
                          <w:sz w:val="12"/>
                          <w:szCs w:val="12"/>
                          <w:shd w:val="clear" w:color="auto" w:fill="auto"/>
                          <w:lang w:val="ru-RU" w:eastAsia="ru-RU" w:bidi="ru-RU"/>
                        </w:rPr>
                        <w:t>ЖіІВОТИО-МАІ'ИНТПЧЕСКІЕ СЕАНСЫ;</w:t>
                        <w:tab/>
                      </w:r>
                      <w:r>
                        <w:rPr>
                          <w:rFonts w:ascii="Arial" w:eastAsia="Arial" w:hAnsi="Arial" w:cs="Arial"/>
                          <w:i/>
                          <w:iCs/>
                          <w:spacing w:val="0"/>
                          <w:w w:val="100"/>
                          <w:position w:val="0"/>
                          <w:sz w:val="15"/>
                          <w:szCs w:val="15"/>
                          <w:shd w:val="clear" w:color="auto" w:fill="auto"/>
                          <w:lang w:val="la-001" w:eastAsia="la-001" w:bidi="la-001"/>
                        </w:rPr>
                        <w:t>ii</w:t>
                      </w:r>
                    </w:p>
                  </w:txbxContent>
                </wps:txbx>
                <wps:bodyPr lIns="0" tIns="0" rIns="0" bIns="0">
                  <a:spAutoFit/>
                </wps:bodyPr>
              </wps:wsp>
            </a:graphicData>
          </a:graphic>
        </wp:anchor>
      </w:drawing>
    </mc:Choice>
    <mc:Fallback>
      <w:pict>
        <v:shape id="_x0000_s2023" type="#_x0000_t202" style="position:absolute;margin-left:29.649999999999999pt;margin-top:26.050000000000001pt;width:334.80000000000001pt;height:8.6500000000000004pt;z-index:-18874312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541" w:val="right"/>
                    <w:tab w:pos="6696" w:val="right"/>
                  </w:tabs>
                  <w:bidi w:val="0"/>
                  <w:spacing w:before="0" w:after="0" w:line="240" w:lineRule="auto"/>
                  <w:ind w:left="0" w:right="0" w:firstLine="0"/>
                  <w:jc w:val="left"/>
                  <w:rPr>
                    <w:sz w:val="15"/>
                    <w:szCs w:val="15"/>
                  </w:rPr>
                </w:pPr>
                <w:r>
                  <w:rPr>
                    <w:i/>
                    <w:iCs/>
                    <w:spacing w:val="0"/>
                    <w:w w:val="100"/>
                    <w:position w:val="0"/>
                    <w:sz w:val="16"/>
                    <w:szCs w:val="16"/>
                    <w:shd w:val="clear" w:color="auto" w:fill="auto"/>
                    <w:lang w:val="ru-RU" w:eastAsia="ru-RU" w:bidi="ru-RU"/>
                  </w:rPr>
                  <w:t xml:space="preserve">Отд&lt; </w:t>
                </w:r>
                <w:r>
                  <w:rPr>
                    <w:i/>
                    <w:iCs/>
                    <w:spacing w:val="0"/>
                    <w:w w:val="100"/>
                    <w:position w:val="0"/>
                    <w:sz w:val="16"/>
                    <w:szCs w:val="16"/>
                    <w:shd w:val="clear" w:color="auto" w:fill="auto"/>
                    <w:lang w:val="fr-FR" w:eastAsia="fr-FR" w:bidi="fr-FR"/>
                  </w:rPr>
                  <w:t>VIII·</w:t>
                  <w:tab/>
                </w:r>
                <w:r>
                  <w:rPr>
                    <w:spacing w:val="0"/>
                    <w:w w:val="100"/>
                    <w:position w:val="0"/>
                    <w:sz w:val="12"/>
                    <w:szCs w:val="12"/>
                    <w:shd w:val="clear" w:color="auto" w:fill="auto"/>
                    <w:lang w:val="ru-RU" w:eastAsia="ru-RU" w:bidi="ru-RU"/>
                  </w:rPr>
                  <w:t>ЖіІВОТИО-МАІ'ИНТПЧЕСКІЕ СЕАНСЫ;</w:t>
                  <w:tab/>
                </w:r>
                <w:r>
                  <w:rPr>
                    <w:rFonts w:ascii="Arial" w:eastAsia="Arial" w:hAnsi="Arial" w:cs="Arial"/>
                    <w:i/>
                    <w:iCs/>
                    <w:spacing w:val="0"/>
                    <w:w w:val="100"/>
                    <w:position w:val="0"/>
                    <w:sz w:val="15"/>
                    <w:szCs w:val="15"/>
                    <w:shd w:val="clear" w:color="auto" w:fill="auto"/>
                    <w:lang w:val="la-001" w:eastAsia="la-001" w:bidi="la-001"/>
                  </w:rPr>
                  <w:t>ii</w:t>
                </w:r>
              </w:p>
            </w:txbxContent>
          </v:textbox>
          <w10:wrap anchorx="page" anchory="page"/>
        </v:shape>
      </w:pict>
    </mc:Fallback>
  </mc:AlternateContent>
  <w:p>
    <w:pPr>
      <w:widowControl w:val="0"/>
      <w:spacing w:line="14" w:lineRule="exact"/>
    </w:pPr>
  </w:p>
</w:hdr>
</file>

<file path=word/header5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35" behindDoc="1" locked="0" layoutInCell="1" allowOverlap="1">
          <wp:simplePos x="0" y="0"/>
          <wp:positionH relativeFrom="page">
            <wp:posOffset>403860</wp:posOffset>
          </wp:positionH>
          <wp:positionV relativeFrom="page">
            <wp:posOffset>346075</wp:posOffset>
          </wp:positionV>
          <wp:extent cx="2282825" cy="94615"/>
          <wp:wrapNone/>
          <wp:docPr id="999" name="Shape 999"/>
          <a:graphic xmlns:a="http://schemas.openxmlformats.org/drawingml/2006/main">
            <a:graphicData uri="http://schemas.microsoft.com/office/word/2010/wordprocessingShape">
              <wps:wsp>
                <wps:cNvSpPr txBox="1"/>
                <wps:spPr>
                  <a:xfrm>
                    <a:ext cx="2282825" cy="94615"/>
                  </a:xfrm>
                  <a:prstGeom prst="rect"/>
                  <a:noFill/>
                </wps:spPr>
                <wps:txbx>
                  <w:txbxContent>
                    <w:p>
                      <w:pPr>
                        <w:pStyle w:val="Style113"/>
                        <w:keepNext w:val="0"/>
                        <w:keepLines w:val="0"/>
                        <w:widowControl w:val="0"/>
                        <w:shd w:val="clear" w:color="auto" w:fill="auto"/>
                        <w:tabs>
                          <w:tab w:pos="3595" w:val="right"/>
                        </w:tabs>
                        <w:bidi w:val="0"/>
                        <w:spacing w:before="0" w:after="0" w:line="240" w:lineRule="auto"/>
                        <w:ind w:left="0" w:right="0" w:firstLine="0"/>
                        <w:jc w:val="left"/>
                        <w:rPr>
                          <w:sz w:val="14"/>
                          <w:szCs w:val="14"/>
                        </w:rPr>
                      </w:pPr>
                      <w:r>
                        <w:rPr>
                          <w:spacing w:val="0"/>
                          <w:w w:val="100"/>
                          <w:position w:val="0"/>
                          <w:sz w:val="24"/>
                          <w:szCs w:val="24"/>
                          <w:shd w:val="clear" w:color="auto" w:fill="auto"/>
                          <w:lang w:val="fr-FR" w:eastAsia="fr-FR" w:bidi="fr-FR"/>
                        </w:rPr>
                        <w:t>W</w:t>
                        <w:tab/>
                      </w:r>
                      <w:r>
                        <w:rPr>
                          <w:b w:val="0"/>
                          <w:bCs w:val="0"/>
                          <w:smallCaps/>
                          <w:spacing w:val="0"/>
                          <w:w w:val="100"/>
                          <w:position w:val="0"/>
                          <w:sz w:val="14"/>
                          <w:szCs w:val="14"/>
                          <w:shd w:val="clear" w:color="auto" w:fill="auto"/>
                          <w:lang w:val="ru-RU" w:eastAsia="ru-RU" w:bidi="ru-RU"/>
                        </w:rPr>
                        <w:t>Смѣсь.</w:t>
                      </w:r>
                    </w:p>
                  </w:txbxContent>
                </wps:txbx>
                <wps:bodyPr lIns="0" tIns="0" rIns="0" bIns="0">
                  <a:spAutoFit/>
                </wps:bodyPr>
              </wps:wsp>
            </a:graphicData>
          </a:graphic>
        </wp:anchor>
      </w:drawing>
    </mc:Choice>
    <mc:Fallback>
      <w:pict>
        <v:shape id="_x0000_s2025" type="#_x0000_t202" style="position:absolute;margin-left:31.800000000000001pt;margin-top:27.25pt;width:179.75pt;height:7.4500000000000002pt;z-index:-18874311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95" w:val="right"/>
                  </w:tabs>
                  <w:bidi w:val="0"/>
                  <w:spacing w:before="0" w:after="0" w:line="240" w:lineRule="auto"/>
                  <w:ind w:left="0" w:right="0" w:firstLine="0"/>
                  <w:jc w:val="left"/>
                  <w:rPr>
                    <w:sz w:val="14"/>
                    <w:szCs w:val="14"/>
                  </w:rPr>
                </w:pPr>
                <w:r>
                  <w:rPr>
                    <w:spacing w:val="0"/>
                    <w:w w:val="100"/>
                    <w:position w:val="0"/>
                    <w:sz w:val="24"/>
                    <w:szCs w:val="24"/>
                    <w:shd w:val="clear" w:color="auto" w:fill="auto"/>
                    <w:lang w:val="fr-FR" w:eastAsia="fr-FR" w:bidi="fr-FR"/>
                  </w:rPr>
                  <w:t>W</w:t>
                  <w:tab/>
                </w:r>
                <w:r>
                  <w:rPr>
                    <w:b w:val="0"/>
                    <w:bCs w:val="0"/>
                    <w:smallCaps/>
                    <w:spacing w:val="0"/>
                    <w:w w:val="100"/>
                    <w:position w:val="0"/>
                    <w:sz w:val="14"/>
                    <w:szCs w:val="14"/>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37" behindDoc="1" locked="0" layoutInCell="1" allowOverlap="1">
          <wp:simplePos x="0" y="0"/>
          <wp:positionH relativeFrom="page">
            <wp:posOffset>372110</wp:posOffset>
          </wp:positionH>
          <wp:positionV relativeFrom="page">
            <wp:posOffset>352425</wp:posOffset>
          </wp:positionV>
          <wp:extent cx="4245610" cy="88265"/>
          <wp:wrapNone/>
          <wp:docPr id="1001" name="Shape 1001"/>
          <a:graphic xmlns:a="http://schemas.openxmlformats.org/drawingml/2006/main">
            <a:graphicData uri="http://schemas.microsoft.com/office/word/2010/wordprocessingShape">
              <wps:wsp>
                <wps:cNvSpPr txBox="1"/>
                <wps:spPr>
                  <a:xfrm>
                    <a:ext cx="4245610" cy="88265"/>
                  </a:xfrm>
                  <a:prstGeom prst="rect"/>
                  <a:noFill/>
                </wps:spPr>
                <wps:txbx>
                  <w:txbxContent>
                    <w:p>
                      <w:pPr>
                        <w:pStyle w:val="Style113"/>
                        <w:keepNext w:val="0"/>
                        <w:keepLines w:val="0"/>
                        <w:widowControl w:val="0"/>
                        <w:shd w:val="clear" w:color="auto" w:fill="auto"/>
                        <w:tabs>
                          <w:tab w:pos="4570" w:val="right"/>
                          <w:tab w:pos="6686"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ГІИ.</w:t>
                        <w:tab/>
                      </w:r>
                      <w:r>
                        <w:rPr>
                          <w:spacing w:val="0"/>
                          <w:w w:val="100"/>
                          <w:position w:val="0"/>
                          <w:sz w:val="10"/>
                          <w:szCs w:val="10"/>
                          <w:shd w:val="clear" w:color="auto" w:fill="auto"/>
                          <w:lang w:val="ru-RU" w:eastAsia="ru-RU" w:bidi="ru-RU"/>
                        </w:rPr>
                        <w:t>ЖиВОТВО-МЛГВВТиЧЕСКІЕ СВІВСЫ.</w:t>
                        <w:tab/>
                      </w:r>
                      <w:r>
                        <w:rPr>
                          <w:rFonts w:ascii="Arial" w:eastAsia="Arial" w:hAnsi="Arial" w:cs="Arial"/>
                          <w:spacing w:val="0"/>
                          <w:w w:val="100"/>
                          <w:position w:val="0"/>
                          <w:sz w:val="17"/>
                          <w:szCs w:val="17"/>
                          <w:shd w:val="clear" w:color="auto" w:fill="auto"/>
                          <w:lang w:val="ru-RU" w:eastAsia="ru-RU" w:bidi="ru-RU"/>
                        </w:rPr>
                        <w:t>89</w:t>
                      </w:r>
                    </w:p>
                  </w:txbxContent>
                </wps:txbx>
                <wps:bodyPr lIns="0" tIns="0" rIns="0" bIns="0">
                  <a:spAutoFit/>
                </wps:bodyPr>
              </wps:wsp>
            </a:graphicData>
          </a:graphic>
        </wp:anchor>
      </w:drawing>
    </mc:Choice>
    <mc:Fallback>
      <w:pict>
        <v:shape id="_x0000_s2027" type="#_x0000_t202" style="position:absolute;margin-left:29.300000000000001pt;margin-top:27.75pt;width:334.30000000000001pt;height:6.9500000000000002pt;z-index:-18874311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570" w:val="right"/>
                    <w:tab w:pos="6686"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ГІИ.</w:t>
                  <w:tab/>
                </w:r>
                <w:r>
                  <w:rPr>
                    <w:spacing w:val="0"/>
                    <w:w w:val="100"/>
                    <w:position w:val="0"/>
                    <w:sz w:val="10"/>
                    <w:szCs w:val="10"/>
                    <w:shd w:val="clear" w:color="auto" w:fill="auto"/>
                    <w:lang w:val="ru-RU" w:eastAsia="ru-RU" w:bidi="ru-RU"/>
                  </w:rPr>
                  <w:t>ЖиВОТВО-МЛГВВТиЧЕСКІЕ СВІВСЫ.</w:t>
                  <w:tab/>
                </w:r>
                <w:r>
                  <w:rPr>
                    <w:rFonts w:ascii="Arial" w:eastAsia="Arial" w:hAnsi="Arial" w:cs="Arial"/>
                    <w:spacing w:val="0"/>
                    <w:w w:val="100"/>
                    <w:position w:val="0"/>
                    <w:sz w:val="17"/>
                    <w:szCs w:val="17"/>
                    <w:shd w:val="clear" w:color="auto" w:fill="auto"/>
                    <w:lang w:val="ru-RU" w:eastAsia="ru-RU" w:bidi="ru-RU"/>
                  </w:rPr>
                  <w:t>89</w:t>
                </w:r>
              </w:p>
            </w:txbxContent>
          </v:textbox>
          <w10:wrap anchorx="page" anchory="page"/>
        </v:shape>
      </w:pict>
    </mc:Fallback>
  </mc:AlternateContent>
  <w:p>
    <w:pPr>
      <w:widowControl w:val="0"/>
      <w:spacing w:line="14" w:lineRule="exact"/>
    </w:pPr>
  </w:p>
</w:hdr>
</file>

<file path=word/header5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39" behindDoc="1" locked="0" layoutInCell="1" allowOverlap="1">
          <wp:simplePos x="0" y="0"/>
          <wp:positionH relativeFrom="page">
            <wp:posOffset>321310</wp:posOffset>
          </wp:positionH>
          <wp:positionV relativeFrom="page">
            <wp:posOffset>349250</wp:posOffset>
          </wp:positionV>
          <wp:extent cx="2880360" cy="91440"/>
          <wp:wrapNone/>
          <wp:docPr id="1003" name="Shape 1003"/>
          <a:graphic xmlns:a="http://schemas.openxmlformats.org/drawingml/2006/main">
            <a:graphicData uri="http://schemas.microsoft.com/office/word/2010/wordprocessingShape">
              <wps:wsp>
                <wps:cNvSpPr txBox="1"/>
                <wps:spPr>
                  <a:xfrm>
                    <a:ext cx="2880360" cy="91440"/>
                  </a:xfrm>
                  <a:prstGeom prst="rect"/>
                  <a:noFill/>
                </wps:spPr>
                <wps:txbx>
                  <w:txbxContent>
                    <w:p>
                      <w:pPr>
                        <w:pStyle w:val="Style113"/>
                        <w:keepNext w:val="0"/>
                        <w:keepLines w:val="0"/>
                        <w:widowControl w:val="0"/>
                        <w:shd w:val="clear" w:color="auto" w:fill="auto"/>
                        <w:tabs>
                          <w:tab w:pos="4536" w:val="right"/>
                        </w:tabs>
                        <w:bidi w:val="0"/>
                        <w:spacing w:before="0" w:after="0" w:line="240" w:lineRule="auto"/>
                        <w:ind w:left="0" w:right="0" w:firstLine="0"/>
                        <w:jc w:val="left"/>
                        <w:rPr>
                          <w:sz w:val="12"/>
                          <w:szCs w:val="12"/>
                        </w:rPr>
                      </w:pPr>
                      <w:r>
                        <w:rPr>
                          <w:i/>
                          <w:iCs/>
                          <w:spacing w:val="0"/>
                          <w:w w:val="100"/>
                          <w:position w:val="0"/>
                          <w:sz w:val="16"/>
                          <w:szCs w:val="16"/>
                          <w:shd w:val="clear" w:color="auto" w:fill="auto"/>
                          <w:lang w:val="ru-RU" w:eastAsia="ru-RU" w:bidi="ru-RU"/>
                        </w:rPr>
                        <w:t>Отд. VIII.</w:t>
                        <w:tab/>
                      </w:r>
                      <w:r>
                        <w:rPr>
                          <w:spacing w:val="0"/>
                          <w:w w:val="100"/>
                          <w:position w:val="0"/>
                          <w:sz w:val="12"/>
                          <w:szCs w:val="12"/>
                          <w:shd w:val="clear" w:color="auto" w:fill="auto"/>
                          <w:lang w:val="ru-RU" w:eastAsia="ru-RU" w:bidi="ru-RU"/>
                        </w:rPr>
                        <w:t>ЖПВОТНО-МАГИПТПЧЁСІІІЕ СЕАНСЫ.</w:t>
                      </w:r>
                    </w:p>
                  </w:txbxContent>
                </wps:txbx>
                <wps:bodyPr lIns="0" tIns="0" rIns="0" bIns="0">
                  <a:spAutoFit/>
                </wps:bodyPr>
              </wps:wsp>
            </a:graphicData>
          </a:graphic>
        </wp:anchor>
      </w:drawing>
    </mc:Choice>
    <mc:Fallback>
      <w:pict>
        <v:shape id="_x0000_s2029" type="#_x0000_t202" style="position:absolute;margin-left:25.300000000000001pt;margin-top:27.5pt;width:226.80000000000001pt;height:7.2000000000000002pt;z-index:-18874311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536" w:val="right"/>
                  </w:tabs>
                  <w:bidi w:val="0"/>
                  <w:spacing w:before="0" w:after="0" w:line="240" w:lineRule="auto"/>
                  <w:ind w:left="0" w:right="0" w:firstLine="0"/>
                  <w:jc w:val="left"/>
                  <w:rPr>
                    <w:sz w:val="12"/>
                    <w:szCs w:val="12"/>
                  </w:rPr>
                </w:pPr>
                <w:r>
                  <w:rPr>
                    <w:i/>
                    <w:iCs/>
                    <w:spacing w:val="0"/>
                    <w:w w:val="100"/>
                    <w:position w:val="0"/>
                    <w:sz w:val="16"/>
                    <w:szCs w:val="16"/>
                    <w:shd w:val="clear" w:color="auto" w:fill="auto"/>
                    <w:lang w:val="ru-RU" w:eastAsia="ru-RU" w:bidi="ru-RU"/>
                  </w:rPr>
                  <w:t>Отд. VIII.</w:t>
                  <w:tab/>
                </w:r>
                <w:r>
                  <w:rPr>
                    <w:spacing w:val="0"/>
                    <w:w w:val="100"/>
                    <w:position w:val="0"/>
                    <w:sz w:val="12"/>
                    <w:szCs w:val="12"/>
                    <w:shd w:val="clear" w:color="auto" w:fill="auto"/>
                    <w:lang w:val="ru-RU" w:eastAsia="ru-RU" w:bidi="ru-RU"/>
                  </w:rPr>
                  <w:t>ЖПВОТНО-МАГИПТПЧЁСІІІЕ СЕАНСЫ.</w:t>
                </w:r>
              </w:p>
            </w:txbxContent>
          </v:textbox>
          <w10:wrap anchorx="page" anchory="page"/>
        </v:shape>
      </w:pict>
    </mc:Fallback>
  </mc:AlternateContent>
  <w:p>
    <w:pPr>
      <w:widowControl w:val="0"/>
      <w:spacing w:line="14" w:lineRule="exact"/>
    </w:pPr>
  </w:p>
</w:hdr>
</file>

<file path=word/header5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41" behindDoc="1" locked="0" layoutInCell="1" allowOverlap="1">
          <wp:simplePos x="0" y="0"/>
          <wp:positionH relativeFrom="page">
            <wp:posOffset>367030</wp:posOffset>
          </wp:positionH>
          <wp:positionV relativeFrom="page">
            <wp:posOffset>361315</wp:posOffset>
          </wp:positionV>
          <wp:extent cx="2289175" cy="79375"/>
          <wp:wrapNone/>
          <wp:docPr id="1005" name="Shape 1005"/>
          <a:graphic xmlns:a="http://schemas.openxmlformats.org/drawingml/2006/main">
            <a:graphicData uri="http://schemas.microsoft.com/office/word/2010/wordprocessingShape">
              <wps:wsp>
                <wps:cNvSpPr txBox="1"/>
                <wps:spPr>
                  <a:xfrm>
                    <a:ext cx="2289175" cy="79375"/>
                  </a:xfrm>
                  <a:prstGeom prst="rect"/>
                  <a:noFill/>
                </wps:spPr>
                <wps:txbx>
                  <w:txbxContent>
                    <w:p>
                      <w:pPr>
                        <w:pStyle w:val="Style113"/>
                        <w:keepNext w:val="0"/>
                        <w:keepLines w:val="0"/>
                        <w:widowControl w:val="0"/>
                        <w:shd w:val="clear" w:color="auto" w:fill="auto"/>
                        <w:tabs>
                          <w:tab w:pos="3605" w:val="right"/>
                        </w:tabs>
                        <w:bidi w:val="0"/>
                        <w:spacing w:before="0" w:after="0" w:line="240" w:lineRule="auto"/>
                        <w:ind w:left="0" w:right="0" w:firstLine="0"/>
                        <w:jc w:val="left"/>
                      </w:pPr>
                      <w:r>
                        <w:rPr>
                          <w:spacing w:val="0"/>
                          <w:w w:val="100"/>
                          <w:position w:val="0"/>
                          <w:sz w:val="20"/>
                          <w:szCs w:val="20"/>
                          <w:shd w:val="clear" w:color="auto" w:fill="auto"/>
                          <w:lang w:val="de-DE" w:eastAsia="de-DE" w:bidi="de-DE"/>
                        </w:rPr>
                        <w:t>TS</w:t>
                        <w:tab/>
                      </w:r>
                      <w:r>
                        <w:rPr>
                          <w:rFonts w:ascii="Arial" w:eastAsia="Arial" w:hAnsi="Arial" w:cs="Arial"/>
                          <w:smallCaps/>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031" type="#_x0000_t202" style="position:absolute;margin-left:28.899999999999999pt;margin-top:28.449999999999999pt;width:180.25pt;height:6.25pt;z-index:-18874311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05" w:val="right"/>
                  </w:tabs>
                  <w:bidi w:val="0"/>
                  <w:spacing w:before="0" w:after="0" w:line="240" w:lineRule="auto"/>
                  <w:ind w:left="0" w:right="0" w:firstLine="0"/>
                  <w:jc w:val="left"/>
                </w:pPr>
                <w:r>
                  <w:rPr>
                    <w:spacing w:val="0"/>
                    <w:w w:val="100"/>
                    <w:position w:val="0"/>
                    <w:sz w:val="20"/>
                    <w:szCs w:val="20"/>
                    <w:shd w:val="clear" w:color="auto" w:fill="auto"/>
                    <w:lang w:val="de-DE" w:eastAsia="de-DE" w:bidi="de-DE"/>
                  </w:rPr>
                  <w:t>TS</w:t>
                  <w:tab/>
                </w:r>
                <w:r>
                  <w:rPr>
                    <w:rFonts w:ascii="Arial" w:eastAsia="Arial" w:hAnsi="Arial" w:cs="Arial"/>
                    <w:smallCaps/>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43" behindDoc="1" locked="0" layoutInCell="1" allowOverlap="1">
          <wp:simplePos x="0" y="0"/>
          <wp:positionH relativeFrom="page">
            <wp:posOffset>345440</wp:posOffset>
          </wp:positionH>
          <wp:positionV relativeFrom="page">
            <wp:posOffset>328930</wp:posOffset>
          </wp:positionV>
          <wp:extent cx="2301240" cy="88265"/>
          <wp:wrapNone/>
          <wp:docPr id="1007" name="Shape 1007"/>
          <a:graphic xmlns:a="http://schemas.openxmlformats.org/drawingml/2006/main">
            <a:graphicData uri="http://schemas.microsoft.com/office/word/2010/wordprocessingShape">
              <wps:wsp>
                <wps:cNvSpPr txBox="1"/>
                <wps:spPr>
                  <a:xfrm>
                    <a:ext cx="2301240" cy="88265"/>
                  </a:xfrm>
                  <a:prstGeom prst="rect"/>
                  <a:noFill/>
                </wps:spPr>
                <wps:txbx>
                  <w:txbxContent>
                    <w:p>
                      <w:pPr>
                        <w:pStyle w:val="Style113"/>
                        <w:keepNext w:val="0"/>
                        <w:keepLines w:val="0"/>
                        <w:widowControl w:val="0"/>
                        <w:shd w:val="clear" w:color="auto" w:fill="auto"/>
                        <w:tabs>
                          <w:tab w:pos="3624" w:val="right"/>
                        </w:tabs>
                        <w:bidi w:val="0"/>
                        <w:spacing w:before="0" w:after="0" w:line="240" w:lineRule="auto"/>
                        <w:ind w:left="0" w:right="0" w:firstLine="0"/>
                        <w:jc w:val="left"/>
                        <w:rPr>
                          <w:sz w:val="14"/>
                          <w:szCs w:val="14"/>
                        </w:rPr>
                      </w:pPr>
                      <w:r>
                        <w:rPr>
                          <w:rFonts w:ascii="Arial" w:eastAsia="Arial" w:hAnsi="Arial" w:cs="Arial"/>
                          <w:spacing w:val="0"/>
                          <w:w w:val="100"/>
                          <w:position w:val="0"/>
                          <w:sz w:val="17"/>
                          <w:szCs w:val="17"/>
                          <w:shd w:val="clear" w:color="auto" w:fill="auto"/>
                          <w:lang w:val="el-GR" w:eastAsia="el-GR" w:bidi="el-GR"/>
                        </w:rPr>
                        <w:t>7β</w:t>
                        <w:tab/>
                      </w:r>
                      <w:r>
                        <w:rPr>
                          <w:b w:val="0"/>
                          <w:bCs w:val="0"/>
                          <w:smallCaps/>
                          <w:spacing w:val="0"/>
                          <w:w w:val="100"/>
                          <w:position w:val="0"/>
                          <w:sz w:val="14"/>
                          <w:szCs w:val="14"/>
                          <w:shd w:val="clear" w:color="auto" w:fill="auto"/>
                          <w:lang w:val="ru-RU" w:eastAsia="ru-RU" w:bidi="ru-RU"/>
                        </w:rPr>
                        <w:t>Смѣсь.</w:t>
                      </w:r>
                    </w:p>
                  </w:txbxContent>
                </wps:txbx>
                <wps:bodyPr lIns="0" tIns="0" rIns="0" bIns="0">
                  <a:spAutoFit/>
                </wps:bodyPr>
              </wps:wsp>
            </a:graphicData>
          </a:graphic>
        </wp:anchor>
      </w:drawing>
    </mc:Choice>
    <mc:Fallback>
      <w:pict>
        <v:shape id="_x0000_s2033" type="#_x0000_t202" style="position:absolute;margin-left:27.199999999999999pt;margin-top:25.899999999999999pt;width:181.19999999999999pt;height:6.9500000000000002pt;z-index:-18874311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24" w:val="right"/>
                  </w:tabs>
                  <w:bidi w:val="0"/>
                  <w:spacing w:before="0" w:after="0" w:line="240" w:lineRule="auto"/>
                  <w:ind w:left="0" w:right="0" w:firstLine="0"/>
                  <w:jc w:val="left"/>
                  <w:rPr>
                    <w:sz w:val="14"/>
                    <w:szCs w:val="14"/>
                  </w:rPr>
                </w:pPr>
                <w:r>
                  <w:rPr>
                    <w:rFonts w:ascii="Arial" w:eastAsia="Arial" w:hAnsi="Arial" w:cs="Arial"/>
                    <w:spacing w:val="0"/>
                    <w:w w:val="100"/>
                    <w:position w:val="0"/>
                    <w:sz w:val="17"/>
                    <w:szCs w:val="17"/>
                    <w:shd w:val="clear" w:color="auto" w:fill="auto"/>
                    <w:lang w:val="el-GR" w:eastAsia="el-GR" w:bidi="el-GR"/>
                  </w:rPr>
                  <w:t>7β</w:t>
                  <w:tab/>
                </w:r>
                <w:r>
                  <w:rPr>
                    <w:b w:val="0"/>
                    <w:bCs w:val="0"/>
                    <w:smallCaps/>
                    <w:spacing w:val="0"/>
                    <w:w w:val="100"/>
                    <w:position w:val="0"/>
                    <w:sz w:val="14"/>
                    <w:szCs w:val="14"/>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45" behindDoc="1" locked="0" layoutInCell="1" allowOverlap="1">
          <wp:simplePos x="0" y="0"/>
          <wp:positionH relativeFrom="page">
            <wp:posOffset>391160</wp:posOffset>
          </wp:positionH>
          <wp:positionV relativeFrom="page">
            <wp:posOffset>304800</wp:posOffset>
          </wp:positionV>
          <wp:extent cx="2892425" cy="113030"/>
          <wp:wrapNone/>
          <wp:docPr id="1009" name="Shape 1009"/>
          <a:graphic xmlns:a="http://schemas.openxmlformats.org/drawingml/2006/main">
            <a:graphicData uri="http://schemas.microsoft.com/office/word/2010/wordprocessingShape">
              <wps:wsp>
                <wps:cNvSpPr txBox="1"/>
                <wps:spPr>
                  <a:xfrm>
                    <a:ext cx="2892425" cy="113030"/>
                  </a:xfrm>
                  <a:prstGeom prst="rect"/>
                  <a:noFill/>
                </wps:spPr>
                <wps:txbx>
                  <w:txbxContent>
                    <w:p>
                      <w:pPr>
                        <w:pStyle w:val="Style113"/>
                        <w:keepNext w:val="0"/>
                        <w:keepLines w:val="0"/>
                        <w:widowControl w:val="0"/>
                        <w:shd w:val="clear" w:color="auto" w:fill="auto"/>
                        <w:tabs>
                          <w:tab w:pos="4555" w:val="right"/>
                        </w:tabs>
                        <w:bidi w:val="0"/>
                        <w:spacing w:before="0" w:after="0" w:line="240" w:lineRule="auto"/>
                        <w:ind w:left="0" w:right="0" w:firstLine="0"/>
                        <w:jc w:val="left"/>
                        <w:rPr>
                          <w:sz w:val="12"/>
                          <w:szCs w:val="12"/>
                        </w:rPr>
                      </w:pPr>
                      <w:r>
                        <w:rPr>
                          <w:i/>
                          <w:iCs/>
                          <w:spacing w:val="0"/>
                          <w:w w:val="100"/>
                          <w:position w:val="0"/>
                          <w:sz w:val="16"/>
                          <w:szCs w:val="16"/>
                          <w:shd w:val="clear" w:color="auto" w:fill="auto"/>
                          <w:lang w:val="de-DE" w:eastAsia="de-DE" w:bidi="de-DE"/>
                        </w:rPr>
                        <w:t xml:space="preserve">Omi. </w:t>
                      </w:r>
                      <w:r>
                        <w:rPr>
                          <w:i/>
                          <w:iCs/>
                          <w:spacing w:val="0"/>
                          <w:w w:val="100"/>
                          <w:position w:val="0"/>
                          <w:sz w:val="16"/>
                          <w:szCs w:val="16"/>
                          <w:shd w:val="clear" w:color="auto" w:fill="auto"/>
                          <w:lang w:val="fr-FR" w:eastAsia="fr-FR" w:bidi="fr-FR"/>
                        </w:rPr>
                        <w:t>Ÿ1II.</w:t>
                        <w:tab/>
                      </w:r>
                      <w:r>
                        <w:rPr>
                          <w:spacing w:val="0"/>
                          <w:w w:val="100"/>
                          <w:position w:val="0"/>
                          <w:sz w:val="12"/>
                          <w:szCs w:val="12"/>
                          <w:shd w:val="clear" w:color="auto" w:fill="auto"/>
                          <w:lang w:val="ru-RU" w:eastAsia="ru-RU" w:bidi="ru-RU"/>
                        </w:rPr>
                        <w:t>ЖиВОТНО-ЛІЛГйІІТИЧЕСКІИ СЕАНСЫ,</w:t>
                      </w:r>
                    </w:p>
                  </w:txbxContent>
                </wps:txbx>
                <wps:bodyPr lIns="0" tIns="0" rIns="0" bIns="0">
                  <a:spAutoFit/>
                </wps:bodyPr>
              </wps:wsp>
            </a:graphicData>
          </a:graphic>
        </wp:anchor>
      </w:drawing>
    </mc:Choice>
    <mc:Fallback>
      <w:pict>
        <v:shape id="_x0000_s2035" type="#_x0000_t202" style="position:absolute;margin-left:30.800000000000001pt;margin-top:24.pt;width:227.75pt;height:8.9000000000000004pt;z-index:-18874310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555" w:val="right"/>
                  </w:tabs>
                  <w:bidi w:val="0"/>
                  <w:spacing w:before="0" w:after="0" w:line="240" w:lineRule="auto"/>
                  <w:ind w:left="0" w:right="0" w:firstLine="0"/>
                  <w:jc w:val="left"/>
                  <w:rPr>
                    <w:sz w:val="12"/>
                    <w:szCs w:val="12"/>
                  </w:rPr>
                </w:pPr>
                <w:r>
                  <w:rPr>
                    <w:i/>
                    <w:iCs/>
                    <w:spacing w:val="0"/>
                    <w:w w:val="100"/>
                    <w:position w:val="0"/>
                    <w:sz w:val="16"/>
                    <w:szCs w:val="16"/>
                    <w:shd w:val="clear" w:color="auto" w:fill="auto"/>
                    <w:lang w:val="de-DE" w:eastAsia="de-DE" w:bidi="de-DE"/>
                  </w:rPr>
                  <w:t xml:space="preserve">Omi. </w:t>
                </w:r>
                <w:r>
                  <w:rPr>
                    <w:i/>
                    <w:iCs/>
                    <w:spacing w:val="0"/>
                    <w:w w:val="100"/>
                    <w:position w:val="0"/>
                    <w:sz w:val="16"/>
                    <w:szCs w:val="16"/>
                    <w:shd w:val="clear" w:color="auto" w:fill="auto"/>
                    <w:lang w:val="fr-FR" w:eastAsia="fr-FR" w:bidi="fr-FR"/>
                  </w:rPr>
                  <w:t>Ÿ1II.</w:t>
                  <w:tab/>
                </w:r>
                <w:r>
                  <w:rPr>
                    <w:spacing w:val="0"/>
                    <w:w w:val="100"/>
                    <w:position w:val="0"/>
                    <w:sz w:val="12"/>
                    <w:szCs w:val="12"/>
                    <w:shd w:val="clear" w:color="auto" w:fill="auto"/>
                    <w:lang w:val="ru-RU" w:eastAsia="ru-RU" w:bidi="ru-RU"/>
                  </w:rPr>
                  <w:t>ЖиВОТНО-ЛІЛГйІІТИЧЕСКІИ СЕАНСЫ,</w:t>
                </w:r>
              </w:p>
            </w:txbxContent>
          </v:textbox>
          <w10:wrap anchorx="page" anchory="page"/>
        </v:shape>
      </w:pict>
    </mc:Fallback>
  </mc:AlternateContent>
  <w:p>
    <w:pPr>
      <w:widowControl w:val="0"/>
      <w:spacing w:line="14" w:lineRule="exact"/>
    </w:pPr>
  </w:p>
</w:hdr>
</file>

<file path=word/header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99" behindDoc="1" locked="0" layoutInCell="1" allowOverlap="1">
          <wp:simplePos x="0" y="0"/>
          <wp:positionH relativeFrom="page">
            <wp:posOffset>440055</wp:posOffset>
          </wp:positionH>
          <wp:positionV relativeFrom="page">
            <wp:posOffset>372745</wp:posOffset>
          </wp:positionV>
          <wp:extent cx="2346960" cy="88265"/>
          <wp:wrapNone/>
          <wp:docPr id="121" name="Shape 121"/>
          <a:graphic xmlns:a="http://schemas.openxmlformats.org/drawingml/2006/main">
            <a:graphicData uri="http://schemas.microsoft.com/office/word/2010/wordprocessingShape">
              <wps:wsp>
                <wps:cNvSpPr txBox="1"/>
                <wps:spPr>
                  <a:xfrm>
                    <a:ext cx="2346960" cy="88265"/>
                  </a:xfrm>
                  <a:prstGeom prst="rect"/>
                  <a:noFill/>
                </wps:spPr>
                <wps:txbx>
                  <w:txbxContent>
                    <w:p>
                      <w:pPr>
                        <w:pStyle w:val="Style113"/>
                        <w:keepNext w:val="0"/>
                        <w:keepLines w:val="0"/>
                        <w:widowControl w:val="0"/>
                        <w:shd w:val="clear" w:color="auto" w:fill="auto"/>
                        <w:tabs>
                          <w:tab w:pos="3696" w:val="right"/>
                        </w:tabs>
                        <w:bidi w:val="0"/>
                        <w:spacing w:before="0" w:after="0" w:line="240" w:lineRule="auto"/>
                        <w:ind w:left="0" w:right="0" w:firstLine="0"/>
                        <w:jc w:val="left"/>
                      </w:pPr>
                      <w:fldSimple w:instr=" PAGE \* MERGEFORMAT ">
                        <w:r>
                          <w:rPr>
                            <w:spacing w:val="0"/>
                            <w:w w:val="100"/>
                            <w:position w:val="0"/>
                            <w:shd w:val="clear" w:color="auto" w:fill="auto"/>
                            <w:lang w:val="ru-RU" w:eastAsia="ru-RU" w:bidi="ru-RU"/>
                          </w:rPr>
                          <w:t>#</w:t>
                        </w:r>
                      </w:fldSimple>
                      <w:r>
                        <w:rPr>
                          <w:spacing w:val="0"/>
                          <w:w w:val="100"/>
                          <w:position w:val="0"/>
                          <w:shd w:val="clear" w:color="auto" w:fill="auto"/>
                          <w:lang w:val="ru-RU" w:eastAsia="ru-RU" w:bidi="ru-RU"/>
                        </w:rPr>
                        <w:tab/>
                      </w:r>
                      <w:r>
                        <w:rPr>
                          <w:smallCaps/>
                          <w:spacing w:val="0"/>
                          <w:w w:val="100"/>
                          <w:position w:val="0"/>
                          <w:shd w:val="clear" w:color="auto" w:fill="auto"/>
                          <w:lang w:val="ru-RU" w:eastAsia="ru-RU" w:bidi="ru-RU"/>
                        </w:rPr>
                        <w:t>Словеспость.</w:t>
                      </w:r>
                    </w:p>
                  </w:txbxContent>
                </wps:txbx>
                <wps:bodyPr lIns="0" tIns="0" rIns="0" bIns="0">
                  <a:spAutoFit/>
                </wps:bodyPr>
              </wps:wsp>
            </a:graphicData>
          </a:graphic>
        </wp:anchor>
      </w:drawing>
    </mc:Choice>
    <mc:Fallback>
      <w:pict>
        <v:shape id="_x0000_s1147" type="#_x0000_t202" style="position:absolute;margin-left:34.649999999999999pt;margin-top:29.350000000000001pt;width:184.80000000000001pt;height:6.9500000000000002pt;z-index:-18874395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96" w:val="right"/>
                  </w:tabs>
                  <w:bidi w:val="0"/>
                  <w:spacing w:before="0" w:after="0" w:line="240" w:lineRule="auto"/>
                  <w:ind w:left="0" w:right="0" w:firstLine="0"/>
                  <w:jc w:val="left"/>
                </w:pPr>
                <w:fldSimple w:instr=" PAGE \* MERGEFORMAT ">
                  <w:r>
                    <w:rPr>
                      <w:spacing w:val="0"/>
                      <w:w w:val="100"/>
                      <w:position w:val="0"/>
                      <w:shd w:val="clear" w:color="auto" w:fill="auto"/>
                      <w:lang w:val="ru-RU" w:eastAsia="ru-RU" w:bidi="ru-RU"/>
                    </w:rPr>
                    <w:t>#</w:t>
                  </w:r>
                </w:fldSimple>
                <w:r>
                  <w:rPr>
                    <w:spacing w:val="0"/>
                    <w:w w:val="100"/>
                    <w:position w:val="0"/>
                    <w:shd w:val="clear" w:color="auto" w:fill="auto"/>
                    <w:lang w:val="ru-RU" w:eastAsia="ru-RU" w:bidi="ru-RU"/>
                  </w:rPr>
                  <w:tab/>
                </w:r>
                <w:r>
                  <w:rPr>
                    <w:smallCaps/>
                    <w:spacing w:val="0"/>
                    <w:w w:val="100"/>
                    <w:position w:val="0"/>
                    <w:shd w:val="clear" w:color="auto" w:fill="auto"/>
                    <w:lang w:val="ru-RU" w:eastAsia="ru-RU" w:bidi="ru-RU"/>
                  </w:rPr>
                  <w:t>Словеспость.</w:t>
                </w:r>
              </w:p>
            </w:txbxContent>
          </v:textbox>
          <w10:wrap anchorx="page" anchory="page"/>
        </v:shape>
      </w:pict>
    </mc:Fallback>
  </mc:AlternateContent>
  <w:p>
    <w:pPr>
      <w:widowControl w:val="0"/>
      <w:spacing w:line="14" w:lineRule="exact"/>
    </w:pPr>
  </w:p>
</w:hdr>
</file>

<file path=word/header5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47" behindDoc="1" locked="0" layoutInCell="1" allowOverlap="1">
          <wp:simplePos x="0" y="0"/>
          <wp:positionH relativeFrom="page">
            <wp:posOffset>389255</wp:posOffset>
          </wp:positionH>
          <wp:positionV relativeFrom="page">
            <wp:posOffset>320040</wp:posOffset>
          </wp:positionV>
          <wp:extent cx="2883535" cy="97790"/>
          <wp:wrapNone/>
          <wp:docPr id="1011" name="Shape 1011"/>
          <a:graphic xmlns:a="http://schemas.openxmlformats.org/drawingml/2006/main">
            <a:graphicData uri="http://schemas.microsoft.com/office/word/2010/wordprocessingShape">
              <wps:wsp>
                <wps:cNvSpPr txBox="1"/>
                <wps:spPr>
                  <a:xfrm>
                    <a:ext cx="2883535" cy="97790"/>
                  </a:xfrm>
                  <a:prstGeom prst="rect"/>
                  <a:noFill/>
                </wps:spPr>
                <wps:txbx>
                  <w:txbxContent>
                    <w:p>
                      <w:pPr>
                        <w:pStyle w:val="Style113"/>
                        <w:keepNext w:val="0"/>
                        <w:keepLines w:val="0"/>
                        <w:widowControl w:val="0"/>
                        <w:shd w:val="clear" w:color="auto" w:fill="auto"/>
                        <w:tabs>
                          <w:tab w:pos="4541" w:val="right"/>
                        </w:tabs>
                        <w:bidi w:val="0"/>
                        <w:spacing w:before="0" w:after="0" w:line="240" w:lineRule="auto"/>
                        <w:ind w:left="0" w:right="0" w:firstLine="0"/>
                        <w:jc w:val="left"/>
                        <w:rPr>
                          <w:sz w:val="10"/>
                          <w:szCs w:val="10"/>
                        </w:rPr>
                      </w:pPr>
                      <w:r>
                        <w:rPr>
                          <w:b w:val="0"/>
                          <w:bCs w:val="0"/>
                          <w:i/>
                          <w:iCs/>
                          <w:spacing w:val="0"/>
                          <w:w w:val="100"/>
                          <w:position w:val="0"/>
                          <w:sz w:val="16"/>
                          <w:szCs w:val="16"/>
                          <w:shd w:val="clear" w:color="auto" w:fill="auto"/>
                          <w:lang w:val="fr-FR" w:eastAsia="fr-FR" w:bidi="fr-FR"/>
                        </w:rPr>
                        <w:t>Omà. VIII.</w:t>
                        <w:tab/>
                      </w:r>
                      <w:r>
                        <w:rPr>
                          <w:spacing w:val="0"/>
                          <w:w w:val="100"/>
                          <w:position w:val="0"/>
                          <w:sz w:val="10"/>
                          <w:szCs w:val="10"/>
                          <w:shd w:val="clear" w:color="auto" w:fill="auto"/>
                          <w:lang w:val="ru-RU" w:eastAsia="ru-RU" w:bidi="ru-RU"/>
                        </w:rPr>
                        <w:t>ЖиВОТІІО-МАГПІІТПЧКСКІЕ СЕАНСЫ,</w:t>
                      </w:r>
                    </w:p>
                  </w:txbxContent>
                </wps:txbx>
                <wps:bodyPr lIns="0" tIns="0" rIns="0" bIns="0">
                  <a:spAutoFit/>
                </wps:bodyPr>
              </wps:wsp>
            </a:graphicData>
          </a:graphic>
        </wp:anchor>
      </w:drawing>
    </mc:Choice>
    <mc:Fallback>
      <w:pict>
        <v:shape id="_x0000_s2037" type="#_x0000_t202" style="position:absolute;margin-left:30.649999999999999pt;margin-top:25.199999999999999pt;width:227.05000000000001pt;height:7.7000000000000002pt;z-index:-18874310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541" w:val="right"/>
                  </w:tabs>
                  <w:bidi w:val="0"/>
                  <w:spacing w:before="0" w:after="0" w:line="240" w:lineRule="auto"/>
                  <w:ind w:left="0" w:right="0" w:firstLine="0"/>
                  <w:jc w:val="left"/>
                  <w:rPr>
                    <w:sz w:val="10"/>
                    <w:szCs w:val="10"/>
                  </w:rPr>
                </w:pPr>
                <w:r>
                  <w:rPr>
                    <w:b w:val="0"/>
                    <w:bCs w:val="0"/>
                    <w:i/>
                    <w:iCs/>
                    <w:spacing w:val="0"/>
                    <w:w w:val="100"/>
                    <w:position w:val="0"/>
                    <w:sz w:val="16"/>
                    <w:szCs w:val="16"/>
                    <w:shd w:val="clear" w:color="auto" w:fill="auto"/>
                    <w:lang w:val="fr-FR" w:eastAsia="fr-FR" w:bidi="fr-FR"/>
                  </w:rPr>
                  <w:t>Omà. VIII.</w:t>
                  <w:tab/>
                </w:r>
                <w:r>
                  <w:rPr>
                    <w:spacing w:val="0"/>
                    <w:w w:val="100"/>
                    <w:position w:val="0"/>
                    <w:sz w:val="10"/>
                    <w:szCs w:val="10"/>
                    <w:shd w:val="clear" w:color="auto" w:fill="auto"/>
                    <w:lang w:val="ru-RU" w:eastAsia="ru-RU" w:bidi="ru-RU"/>
                  </w:rPr>
                  <w:t>ЖиВОТІІО-МАГПІІТПЧКСКІЕ СЕАНСЫ,</w:t>
                </w:r>
              </w:p>
            </w:txbxContent>
          </v:textbox>
          <w10:wrap anchorx="page" anchory="page"/>
        </v:shape>
      </w:pict>
    </mc:Fallback>
  </mc:AlternateContent>
  <w:p>
    <w:pPr>
      <w:widowControl w:val="0"/>
      <w:spacing w:line="14" w:lineRule="exact"/>
    </w:pPr>
  </w:p>
</w:hdr>
</file>

<file path=word/header5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49" behindDoc="1" locked="0" layoutInCell="1" allowOverlap="1">
          <wp:simplePos x="0" y="0"/>
          <wp:positionH relativeFrom="page">
            <wp:posOffset>358775</wp:posOffset>
          </wp:positionH>
          <wp:positionV relativeFrom="page">
            <wp:posOffset>328930</wp:posOffset>
          </wp:positionV>
          <wp:extent cx="2294890" cy="88265"/>
          <wp:wrapNone/>
          <wp:docPr id="1013" name="Shape 1013"/>
          <a:graphic xmlns:a="http://schemas.openxmlformats.org/drawingml/2006/main">
            <a:graphicData uri="http://schemas.microsoft.com/office/word/2010/wordprocessingShape">
              <wps:wsp>
                <wps:cNvSpPr txBox="1"/>
                <wps:spPr>
                  <a:xfrm>
                    <a:ext cx="2294890" cy="88265"/>
                  </a:xfrm>
                  <a:prstGeom prst="rect"/>
                  <a:noFill/>
                </wps:spPr>
                <wps:txbx>
                  <w:txbxContent>
                    <w:p>
                      <w:pPr>
                        <w:pStyle w:val="Style113"/>
                        <w:keepNext w:val="0"/>
                        <w:keepLines w:val="0"/>
                        <w:widowControl w:val="0"/>
                        <w:shd w:val="clear" w:color="auto" w:fill="auto"/>
                        <w:tabs>
                          <w:tab w:pos="3614" w:val="right"/>
                        </w:tabs>
                        <w:bidi w:val="0"/>
                        <w:spacing w:before="0" w:after="0" w:line="240" w:lineRule="auto"/>
                        <w:ind w:left="0" w:right="0" w:firstLine="0"/>
                        <w:jc w:val="left"/>
                      </w:pPr>
                      <w:r>
                        <w:rPr>
                          <w:spacing w:val="0"/>
                          <w:w w:val="100"/>
                          <w:position w:val="0"/>
                          <w:sz w:val="24"/>
                          <w:szCs w:val="24"/>
                          <w:shd w:val="clear" w:color="auto" w:fill="auto"/>
                          <w:lang w:val="el-GR" w:eastAsia="el-GR" w:bidi="el-GR"/>
                        </w:rPr>
                        <w:t>Μ</w:t>
                        <w:tab/>
                      </w:r>
                      <w:r>
                        <w:rPr>
                          <w:smallCaps/>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039" type="#_x0000_t202" style="position:absolute;margin-left:28.25pt;margin-top:25.899999999999999pt;width:180.69999999999999pt;height:6.9500000000000002pt;z-index:-18874310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14" w:val="right"/>
                  </w:tabs>
                  <w:bidi w:val="0"/>
                  <w:spacing w:before="0" w:after="0" w:line="240" w:lineRule="auto"/>
                  <w:ind w:left="0" w:right="0" w:firstLine="0"/>
                  <w:jc w:val="left"/>
                </w:pPr>
                <w:r>
                  <w:rPr>
                    <w:spacing w:val="0"/>
                    <w:w w:val="100"/>
                    <w:position w:val="0"/>
                    <w:sz w:val="24"/>
                    <w:szCs w:val="24"/>
                    <w:shd w:val="clear" w:color="auto" w:fill="auto"/>
                    <w:lang w:val="el-GR" w:eastAsia="el-GR" w:bidi="el-GR"/>
                  </w:rPr>
                  <w:t>Μ</w:t>
                  <w:tab/>
                </w:r>
                <w:r>
                  <w:rPr>
                    <w:smallCaps/>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51" behindDoc="1" locked="0" layoutInCell="1" allowOverlap="1">
          <wp:simplePos x="0" y="0"/>
          <wp:positionH relativeFrom="page">
            <wp:posOffset>417195</wp:posOffset>
          </wp:positionH>
          <wp:positionV relativeFrom="page">
            <wp:posOffset>328930</wp:posOffset>
          </wp:positionV>
          <wp:extent cx="2279650" cy="88265"/>
          <wp:wrapNone/>
          <wp:docPr id="1015" name="Shape 1015"/>
          <a:graphic xmlns:a="http://schemas.openxmlformats.org/drawingml/2006/main">
            <a:graphicData uri="http://schemas.microsoft.com/office/word/2010/wordprocessingShape">
              <wps:wsp>
                <wps:cNvSpPr txBox="1"/>
                <wps:spPr>
                  <a:xfrm>
                    <a:ext cx="2279650" cy="88265"/>
                  </a:xfrm>
                  <a:prstGeom prst="rect"/>
                  <a:noFill/>
                </wps:spPr>
                <wps:txbx>
                  <w:txbxContent>
                    <w:p>
                      <w:pPr>
                        <w:pStyle w:val="Style113"/>
                        <w:keepNext w:val="0"/>
                        <w:keepLines w:val="0"/>
                        <w:widowControl w:val="0"/>
                        <w:shd w:val="clear" w:color="auto" w:fill="auto"/>
                        <w:tabs>
                          <w:tab w:pos="3590" w:val="right"/>
                        </w:tabs>
                        <w:bidi w:val="0"/>
                        <w:spacing w:before="0" w:after="0" w:line="240" w:lineRule="auto"/>
                        <w:ind w:left="0" w:right="0" w:firstLine="0"/>
                        <w:jc w:val="left"/>
                        <w:rPr>
                          <w:sz w:val="14"/>
                          <w:szCs w:val="14"/>
                        </w:rPr>
                      </w:pPr>
                      <w:r>
                        <w:rPr>
                          <w:rFonts w:ascii="Arial" w:eastAsia="Arial" w:hAnsi="Arial" w:cs="Arial"/>
                          <w:spacing w:val="0"/>
                          <w:w w:val="100"/>
                          <w:position w:val="0"/>
                          <w:sz w:val="17"/>
                          <w:szCs w:val="17"/>
                          <w:shd w:val="clear" w:color="auto" w:fill="auto"/>
                          <w:lang w:val="de-DE" w:eastAsia="de-DE" w:bidi="de-DE"/>
                        </w:rPr>
                        <w:t>7»</w:t>
                        <w:tab/>
                      </w:r>
                      <w:r>
                        <w:rPr>
                          <w:b w:val="0"/>
                          <w:bCs w:val="0"/>
                          <w:smallCaps/>
                          <w:spacing w:val="0"/>
                          <w:w w:val="100"/>
                          <w:position w:val="0"/>
                          <w:sz w:val="14"/>
                          <w:szCs w:val="14"/>
                          <w:shd w:val="clear" w:color="auto" w:fill="auto"/>
                          <w:lang w:val="ru-RU" w:eastAsia="ru-RU" w:bidi="ru-RU"/>
                        </w:rPr>
                        <w:t>Смѣсь.</w:t>
                      </w:r>
                    </w:p>
                  </w:txbxContent>
                </wps:txbx>
                <wps:bodyPr lIns="0" tIns="0" rIns="0" bIns="0">
                  <a:spAutoFit/>
                </wps:bodyPr>
              </wps:wsp>
            </a:graphicData>
          </a:graphic>
        </wp:anchor>
      </w:drawing>
    </mc:Choice>
    <mc:Fallback>
      <w:pict>
        <v:shape id="_x0000_s2041" type="#_x0000_t202" style="position:absolute;margin-left:32.850000000000001pt;margin-top:25.899999999999999pt;width:179.5pt;height:6.9500000000000002pt;z-index:-18874310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90" w:val="right"/>
                  </w:tabs>
                  <w:bidi w:val="0"/>
                  <w:spacing w:before="0" w:after="0" w:line="240" w:lineRule="auto"/>
                  <w:ind w:left="0" w:right="0" w:firstLine="0"/>
                  <w:jc w:val="left"/>
                  <w:rPr>
                    <w:sz w:val="14"/>
                    <w:szCs w:val="14"/>
                  </w:rPr>
                </w:pPr>
                <w:r>
                  <w:rPr>
                    <w:rFonts w:ascii="Arial" w:eastAsia="Arial" w:hAnsi="Arial" w:cs="Arial"/>
                    <w:spacing w:val="0"/>
                    <w:w w:val="100"/>
                    <w:position w:val="0"/>
                    <w:sz w:val="17"/>
                    <w:szCs w:val="17"/>
                    <w:shd w:val="clear" w:color="auto" w:fill="auto"/>
                    <w:lang w:val="de-DE" w:eastAsia="de-DE" w:bidi="de-DE"/>
                  </w:rPr>
                  <w:t>7»</w:t>
                  <w:tab/>
                </w:r>
                <w:r>
                  <w:rPr>
                    <w:b w:val="0"/>
                    <w:bCs w:val="0"/>
                    <w:smallCaps/>
                    <w:spacing w:val="0"/>
                    <w:w w:val="100"/>
                    <w:position w:val="0"/>
                    <w:sz w:val="14"/>
                    <w:szCs w:val="14"/>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53" behindDoc="1" locked="0" layoutInCell="1" allowOverlap="1">
          <wp:simplePos x="0" y="0"/>
          <wp:positionH relativeFrom="page">
            <wp:posOffset>389255</wp:posOffset>
          </wp:positionH>
          <wp:positionV relativeFrom="page">
            <wp:posOffset>328930</wp:posOffset>
          </wp:positionV>
          <wp:extent cx="2279650" cy="88265"/>
          <wp:wrapNone/>
          <wp:docPr id="1017" name="Shape 1017"/>
          <a:graphic xmlns:a="http://schemas.openxmlformats.org/drawingml/2006/main">
            <a:graphicData uri="http://schemas.microsoft.com/office/word/2010/wordprocessingShape">
              <wps:wsp>
                <wps:cNvSpPr txBox="1"/>
                <wps:spPr>
                  <a:xfrm>
                    <a:ext cx="2279650" cy="88265"/>
                  </a:xfrm>
                  <a:prstGeom prst="rect"/>
                  <a:noFill/>
                </wps:spPr>
                <wps:txbx>
                  <w:txbxContent>
                    <w:p>
                      <w:pPr>
                        <w:pStyle w:val="Style113"/>
                        <w:keepNext w:val="0"/>
                        <w:keepLines w:val="0"/>
                        <w:widowControl w:val="0"/>
                        <w:shd w:val="clear" w:color="auto" w:fill="auto"/>
                        <w:tabs>
                          <w:tab w:pos="3590" w:val="right"/>
                        </w:tabs>
                        <w:bidi w:val="0"/>
                        <w:spacing w:before="0" w:after="0" w:line="240" w:lineRule="auto"/>
                        <w:ind w:left="0" w:right="0" w:firstLine="0"/>
                        <w:jc w:val="left"/>
                      </w:pPr>
                      <w:r>
                        <w:rPr>
                          <w:b w:val="0"/>
                          <w:bCs w:val="0"/>
                          <w:spacing w:val="0"/>
                          <w:w w:val="100"/>
                          <w:position w:val="0"/>
                          <w:sz w:val="20"/>
                          <w:szCs w:val="20"/>
                          <w:shd w:val="clear" w:color="auto" w:fill="auto"/>
                          <w:lang w:val="fr-FR" w:eastAsia="fr-FR" w:bidi="fr-FR"/>
                        </w:rPr>
                        <w:t>sa</w:t>
                        <w:tab/>
                      </w:r>
                      <w:r>
                        <w:rPr>
                          <w:smallCaps/>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043" type="#_x0000_t202" style="position:absolute;margin-left:30.649999999999999pt;margin-top:25.899999999999999pt;width:179.5pt;height:6.9500000000000002pt;z-index:-18874310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90" w:val="right"/>
                  </w:tabs>
                  <w:bidi w:val="0"/>
                  <w:spacing w:before="0" w:after="0" w:line="240" w:lineRule="auto"/>
                  <w:ind w:left="0" w:right="0" w:firstLine="0"/>
                  <w:jc w:val="left"/>
                </w:pPr>
                <w:r>
                  <w:rPr>
                    <w:b w:val="0"/>
                    <w:bCs w:val="0"/>
                    <w:spacing w:val="0"/>
                    <w:w w:val="100"/>
                    <w:position w:val="0"/>
                    <w:sz w:val="20"/>
                    <w:szCs w:val="20"/>
                    <w:shd w:val="clear" w:color="auto" w:fill="auto"/>
                    <w:lang w:val="fr-FR" w:eastAsia="fr-FR" w:bidi="fr-FR"/>
                  </w:rPr>
                  <w:t>sa</w:t>
                  <w:tab/>
                </w:r>
                <w:r>
                  <w:rPr>
                    <w:smallCaps/>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55" behindDoc="1" locked="0" layoutInCell="1" allowOverlap="1">
          <wp:simplePos x="0" y="0"/>
          <wp:positionH relativeFrom="page">
            <wp:posOffset>346710</wp:posOffset>
          </wp:positionH>
          <wp:positionV relativeFrom="page">
            <wp:posOffset>316865</wp:posOffset>
          </wp:positionV>
          <wp:extent cx="4245610" cy="100330"/>
          <wp:wrapNone/>
          <wp:docPr id="1019" name="Shape 1019"/>
          <a:graphic xmlns:a="http://schemas.openxmlformats.org/drawingml/2006/main">
            <a:graphicData uri="http://schemas.microsoft.com/office/word/2010/wordprocessingShape">
              <wps:wsp>
                <wps:cNvSpPr txBox="1"/>
                <wps:spPr>
                  <a:xfrm>
                    <a:ext cx="4245610" cy="100330"/>
                  </a:xfrm>
                  <a:prstGeom prst="rect"/>
                  <a:noFill/>
                </wps:spPr>
                <wps:txbx>
                  <w:txbxContent>
                    <w:p>
                      <w:pPr>
                        <w:pStyle w:val="Style113"/>
                        <w:keepNext w:val="0"/>
                        <w:keepLines w:val="0"/>
                        <w:widowControl w:val="0"/>
                        <w:shd w:val="clear" w:color="auto" w:fill="auto"/>
                        <w:tabs>
                          <w:tab w:pos="4541" w:val="right"/>
                          <w:tab w:pos="6686" w:val="right"/>
                        </w:tabs>
                        <w:bidi w:val="0"/>
                        <w:spacing w:before="0" w:after="0" w:line="240" w:lineRule="auto"/>
                        <w:ind w:left="0" w:right="0" w:firstLine="0"/>
                        <w:jc w:val="left"/>
                        <w:rPr>
                          <w:sz w:val="24"/>
                          <w:szCs w:val="24"/>
                        </w:rPr>
                      </w:pPr>
                      <w:r>
                        <w:rPr>
                          <w:rFonts w:ascii="Arial" w:eastAsia="Arial" w:hAnsi="Arial" w:cs="Arial"/>
                          <w:i/>
                          <w:iCs/>
                          <w:spacing w:val="0"/>
                          <w:w w:val="100"/>
                          <w:position w:val="0"/>
                          <w:sz w:val="15"/>
                          <w:szCs w:val="15"/>
                          <w:shd w:val="clear" w:color="auto" w:fill="auto"/>
                          <w:lang w:val="ru-RU" w:eastAsia="ru-RU" w:bidi="ru-RU"/>
                        </w:rPr>
                        <w:t xml:space="preserve">Отд. </w:t>
                      </w:r>
                      <w:r>
                        <w:rPr>
                          <w:rFonts w:ascii="Arial" w:eastAsia="Arial" w:hAnsi="Arial" w:cs="Arial"/>
                          <w:i/>
                          <w:iCs/>
                          <w:spacing w:val="0"/>
                          <w:w w:val="100"/>
                          <w:position w:val="0"/>
                          <w:sz w:val="15"/>
                          <w:szCs w:val="15"/>
                          <w:shd w:val="clear" w:color="auto" w:fill="auto"/>
                          <w:lang w:val="la-001" w:eastAsia="la-001" w:bidi="la-001"/>
                        </w:rPr>
                        <w:t>Vili.</w:t>
                        <w:tab/>
                      </w:r>
                      <w:r>
                        <w:rPr>
                          <w:spacing w:val="0"/>
                          <w:w w:val="100"/>
                          <w:position w:val="0"/>
                          <w:sz w:val="12"/>
                          <w:szCs w:val="12"/>
                          <w:shd w:val="clear" w:color="auto" w:fill="auto"/>
                          <w:lang w:val="ru-RU" w:eastAsia="ru-RU" w:bidi="ru-RU"/>
                        </w:rPr>
                        <w:t>ЖіІВОТІІО-МАГІІПТІІЧЕСКІВ СЕАНСЫ.</w:t>
                        <w:tab/>
                      </w:r>
                      <w:r>
                        <w:rPr>
                          <w:spacing w:val="0"/>
                          <w:w w:val="100"/>
                          <w:position w:val="0"/>
                          <w:sz w:val="24"/>
                          <w:szCs w:val="24"/>
                          <w:shd w:val="clear" w:color="auto" w:fill="auto"/>
                          <w:lang w:val="ru-RU" w:eastAsia="ru-RU" w:bidi="ru-RU"/>
                        </w:rPr>
                        <w:t>М</w:t>
                      </w:r>
                    </w:p>
                  </w:txbxContent>
                </wps:txbx>
                <wps:bodyPr lIns="0" tIns="0" rIns="0" bIns="0">
                  <a:spAutoFit/>
                </wps:bodyPr>
              </wps:wsp>
            </a:graphicData>
          </a:graphic>
        </wp:anchor>
      </w:drawing>
    </mc:Choice>
    <mc:Fallback>
      <w:pict>
        <v:shape id="_x0000_s2045" type="#_x0000_t202" style="position:absolute;margin-left:27.300000000000001pt;margin-top:24.949999999999999pt;width:334.30000000000001pt;height:7.9000000000000004pt;z-index:-18874309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541" w:val="right"/>
                    <w:tab w:pos="6686" w:val="right"/>
                  </w:tabs>
                  <w:bidi w:val="0"/>
                  <w:spacing w:before="0" w:after="0" w:line="240" w:lineRule="auto"/>
                  <w:ind w:left="0" w:right="0" w:firstLine="0"/>
                  <w:jc w:val="left"/>
                  <w:rPr>
                    <w:sz w:val="24"/>
                    <w:szCs w:val="24"/>
                  </w:rPr>
                </w:pPr>
                <w:r>
                  <w:rPr>
                    <w:rFonts w:ascii="Arial" w:eastAsia="Arial" w:hAnsi="Arial" w:cs="Arial"/>
                    <w:i/>
                    <w:iCs/>
                    <w:spacing w:val="0"/>
                    <w:w w:val="100"/>
                    <w:position w:val="0"/>
                    <w:sz w:val="15"/>
                    <w:szCs w:val="15"/>
                    <w:shd w:val="clear" w:color="auto" w:fill="auto"/>
                    <w:lang w:val="ru-RU" w:eastAsia="ru-RU" w:bidi="ru-RU"/>
                  </w:rPr>
                  <w:t xml:space="preserve">Отд. </w:t>
                </w:r>
                <w:r>
                  <w:rPr>
                    <w:rFonts w:ascii="Arial" w:eastAsia="Arial" w:hAnsi="Arial" w:cs="Arial"/>
                    <w:i/>
                    <w:iCs/>
                    <w:spacing w:val="0"/>
                    <w:w w:val="100"/>
                    <w:position w:val="0"/>
                    <w:sz w:val="15"/>
                    <w:szCs w:val="15"/>
                    <w:shd w:val="clear" w:color="auto" w:fill="auto"/>
                    <w:lang w:val="la-001" w:eastAsia="la-001" w:bidi="la-001"/>
                  </w:rPr>
                  <w:t>Vili.</w:t>
                  <w:tab/>
                </w:r>
                <w:r>
                  <w:rPr>
                    <w:spacing w:val="0"/>
                    <w:w w:val="100"/>
                    <w:position w:val="0"/>
                    <w:sz w:val="12"/>
                    <w:szCs w:val="12"/>
                    <w:shd w:val="clear" w:color="auto" w:fill="auto"/>
                    <w:lang w:val="ru-RU" w:eastAsia="ru-RU" w:bidi="ru-RU"/>
                  </w:rPr>
                  <w:t>ЖіІВОТІІО-МАГІІПТІІЧЕСКІВ СЕАНСЫ.</w:t>
                  <w:tab/>
                </w:r>
                <w:r>
                  <w:rPr>
                    <w:spacing w:val="0"/>
                    <w:w w:val="100"/>
                    <w:position w:val="0"/>
                    <w:sz w:val="24"/>
                    <w:szCs w:val="24"/>
                    <w:shd w:val="clear" w:color="auto" w:fill="auto"/>
                    <w:lang w:val="ru-RU" w:eastAsia="ru-RU" w:bidi="ru-RU"/>
                  </w:rPr>
                  <w:t>М</w:t>
                </w:r>
              </w:p>
            </w:txbxContent>
          </v:textbox>
          <w10:wrap anchorx="page" anchory="page"/>
        </v:shape>
      </w:pict>
    </mc:Fallback>
  </mc:AlternateContent>
  <w:p>
    <w:pPr>
      <w:widowControl w:val="0"/>
      <w:spacing w:line="14" w:lineRule="exact"/>
    </w:pPr>
  </w:p>
</w:hdr>
</file>

<file path=word/header5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57" behindDoc="1" locked="0" layoutInCell="1" allowOverlap="1">
          <wp:simplePos x="0" y="0"/>
          <wp:positionH relativeFrom="page">
            <wp:posOffset>374015</wp:posOffset>
          </wp:positionH>
          <wp:positionV relativeFrom="page">
            <wp:posOffset>335280</wp:posOffset>
          </wp:positionV>
          <wp:extent cx="2292350" cy="82550"/>
          <wp:wrapNone/>
          <wp:docPr id="1021" name="Shape 1021"/>
          <a:graphic xmlns:a="http://schemas.openxmlformats.org/drawingml/2006/main">
            <a:graphicData uri="http://schemas.microsoft.com/office/word/2010/wordprocessingShape">
              <wps:wsp>
                <wps:cNvSpPr txBox="1"/>
                <wps:spPr>
                  <a:xfrm>
                    <a:ext cx="2292350" cy="82550"/>
                  </a:xfrm>
                  <a:prstGeom prst="rect"/>
                  <a:noFill/>
                </wps:spPr>
                <wps:txbx>
                  <w:txbxContent>
                    <w:p>
                      <w:pPr>
                        <w:pStyle w:val="Style113"/>
                        <w:keepNext w:val="0"/>
                        <w:keepLines w:val="0"/>
                        <w:widowControl w:val="0"/>
                        <w:shd w:val="clear" w:color="auto" w:fill="auto"/>
                        <w:tabs>
                          <w:tab w:pos="3610" w:val="right"/>
                        </w:tabs>
                        <w:bidi w:val="0"/>
                        <w:spacing w:before="0" w:after="0" w:line="240" w:lineRule="auto"/>
                        <w:ind w:left="0" w:right="0" w:firstLine="0"/>
                        <w:jc w:val="left"/>
                      </w:pPr>
                      <w:fldSimple w:instr=" PAGE \* MERGEFORMAT ">
                        <w:r>
                          <w:rPr>
                            <w:rFonts w:ascii="Arial" w:eastAsia="Arial" w:hAnsi="Arial" w:cs="Arial"/>
                            <w:spacing w:val="0"/>
                            <w:w w:val="100"/>
                            <w:position w:val="0"/>
                            <w:sz w:val="17"/>
                            <w:szCs w:val="17"/>
                            <w:shd w:val="clear" w:color="auto" w:fill="auto"/>
                            <w:lang w:val="de-DE" w:eastAsia="de-DE" w:bidi="de-DE"/>
                          </w:rPr>
                          <w:t>#</w:t>
                        </w:r>
                      </w:fldSimple>
                      <w:r>
                        <w:rPr>
                          <w:rFonts w:ascii="Arial" w:eastAsia="Arial" w:hAnsi="Arial" w:cs="Arial"/>
                          <w:spacing w:val="0"/>
                          <w:w w:val="100"/>
                          <w:position w:val="0"/>
                          <w:sz w:val="17"/>
                          <w:szCs w:val="17"/>
                          <w:shd w:val="clear" w:color="auto" w:fill="auto"/>
                          <w:lang w:val="de-DE" w:eastAsia="de-DE" w:bidi="de-DE"/>
                        </w:rPr>
                        <w:tab/>
                      </w:r>
                      <w:r>
                        <w:rPr>
                          <w:smallCaps/>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047" type="#_x0000_t202" style="position:absolute;margin-left:29.449999999999999pt;margin-top:26.399999999999999pt;width:180.5pt;height:6.5pt;z-index:-18874309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10" w:val="right"/>
                  </w:tabs>
                  <w:bidi w:val="0"/>
                  <w:spacing w:before="0" w:after="0" w:line="240" w:lineRule="auto"/>
                  <w:ind w:left="0" w:right="0" w:firstLine="0"/>
                  <w:jc w:val="left"/>
                </w:pPr>
                <w:fldSimple w:instr=" PAGE \* MERGEFORMAT ">
                  <w:r>
                    <w:rPr>
                      <w:rFonts w:ascii="Arial" w:eastAsia="Arial" w:hAnsi="Arial" w:cs="Arial"/>
                      <w:spacing w:val="0"/>
                      <w:w w:val="100"/>
                      <w:position w:val="0"/>
                      <w:sz w:val="17"/>
                      <w:szCs w:val="17"/>
                      <w:shd w:val="clear" w:color="auto" w:fill="auto"/>
                      <w:lang w:val="de-DE" w:eastAsia="de-DE" w:bidi="de-DE"/>
                    </w:rPr>
                    <w:t>#</w:t>
                  </w:r>
                </w:fldSimple>
                <w:r>
                  <w:rPr>
                    <w:rFonts w:ascii="Arial" w:eastAsia="Arial" w:hAnsi="Arial" w:cs="Arial"/>
                    <w:spacing w:val="0"/>
                    <w:w w:val="100"/>
                    <w:position w:val="0"/>
                    <w:sz w:val="17"/>
                    <w:szCs w:val="17"/>
                    <w:shd w:val="clear" w:color="auto" w:fill="auto"/>
                    <w:lang w:val="de-DE" w:eastAsia="de-DE" w:bidi="de-DE"/>
                  </w:rPr>
                  <w:tab/>
                </w:r>
                <w:r>
                  <w:rPr>
                    <w:smallCaps/>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59" behindDoc="1" locked="0" layoutInCell="1" allowOverlap="1">
          <wp:simplePos x="0" y="0"/>
          <wp:positionH relativeFrom="page">
            <wp:posOffset>374015</wp:posOffset>
          </wp:positionH>
          <wp:positionV relativeFrom="page">
            <wp:posOffset>335280</wp:posOffset>
          </wp:positionV>
          <wp:extent cx="2292350" cy="82550"/>
          <wp:wrapNone/>
          <wp:docPr id="1023" name="Shape 1023"/>
          <a:graphic xmlns:a="http://schemas.openxmlformats.org/drawingml/2006/main">
            <a:graphicData uri="http://schemas.microsoft.com/office/word/2010/wordprocessingShape">
              <wps:wsp>
                <wps:cNvSpPr txBox="1"/>
                <wps:spPr>
                  <a:xfrm>
                    <a:ext cx="2292350" cy="82550"/>
                  </a:xfrm>
                  <a:prstGeom prst="rect"/>
                  <a:noFill/>
                </wps:spPr>
                <wps:txbx>
                  <w:txbxContent>
                    <w:p>
                      <w:pPr>
                        <w:pStyle w:val="Style113"/>
                        <w:keepNext w:val="0"/>
                        <w:keepLines w:val="0"/>
                        <w:widowControl w:val="0"/>
                        <w:shd w:val="clear" w:color="auto" w:fill="auto"/>
                        <w:tabs>
                          <w:tab w:pos="3610" w:val="right"/>
                        </w:tabs>
                        <w:bidi w:val="0"/>
                        <w:spacing w:before="0" w:after="0" w:line="240" w:lineRule="auto"/>
                        <w:ind w:left="0" w:right="0" w:firstLine="0"/>
                        <w:jc w:val="left"/>
                      </w:pPr>
                      <w:fldSimple w:instr=" PAGE \* MERGEFORMAT ">
                        <w:r>
                          <w:rPr>
                            <w:rFonts w:ascii="Arial" w:eastAsia="Arial" w:hAnsi="Arial" w:cs="Arial"/>
                            <w:spacing w:val="0"/>
                            <w:w w:val="100"/>
                            <w:position w:val="0"/>
                            <w:sz w:val="17"/>
                            <w:szCs w:val="17"/>
                            <w:shd w:val="clear" w:color="auto" w:fill="auto"/>
                            <w:lang w:val="de-DE" w:eastAsia="de-DE" w:bidi="de-DE"/>
                          </w:rPr>
                          <w:t>#</w:t>
                        </w:r>
                      </w:fldSimple>
                      <w:r>
                        <w:rPr>
                          <w:rFonts w:ascii="Arial" w:eastAsia="Arial" w:hAnsi="Arial" w:cs="Arial"/>
                          <w:spacing w:val="0"/>
                          <w:w w:val="100"/>
                          <w:position w:val="0"/>
                          <w:sz w:val="17"/>
                          <w:szCs w:val="17"/>
                          <w:shd w:val="clear" w:color="auto" w:fill="auto"/>
                          <w:lang w:val="de-DE" w:eastAsia="de-DE" w:bidi="de-DE"/>
                        </w:rPr>
                        <w:tab/>
                      </w:r>
                      <w:r>
                        <w:rPr>
                          <w:smallCaps/>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049" type="#_x0000_t202" style="position:absolute;margin-left:29.449999999999999pt;margin-top:26.399999999999999pt;width:180.5pt;height:6.5pt;z-index:-18874309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10" w:val="right"/>
                  </w:tabs>
                  <w:bidi w:val="0"/>
                  <w:spacing w:before="0" w:after="0" w:line="240" w:lineRule="auto"/>
                  <w:ind w:left="0" w:right="0" w:firstLine="0"/>
                  <w:jc w:val="left"/>
                </w:pPr>
                <w:fldSimple w:instr=" PAGE \* MERGEFORMAT ">
                  <w:r>
                    <w:rPr>
                      <w:rFonts w:ascii="Arial" w:eastAsia="Arial" w:hAnsi="Arial" w:cs="Arial"/>
                      <w:spacing w:val="0"/>
                      <w:w w:val="100"/>
                      <w:position w:val="0"/>
                      <w:sz w:val="17"/>
                      <w:szCs w:val="17"/>
                      <w:shd w:val="clear" w:color="auto" w:fill="auto"/>
                      <w:lang w:val="de-DE" w:eastAsia="de-DE" w:bidi="de-DE"/>
                    </w:rPr>
                    <w:t>#</w:t>
                  </w:r>
                </w:fldSimple>
                <w:r>
                  <w:rPr>
                    <w:rFonts w:ascii="Arial" w:eastAsia="Arial" w:hAnsi="Arial" w:cs="Arial"/>
                    <w:spacing w:val="0"/>
                    <w:w w:val="100"/>
                    <w:position w:val="0"/>
                    <w:sz w:val="17"/>
                    <w:szCs w:val="17"/>
                    <w:shd w:val="clear" w:color="auto" w:fill="auto"/>
                    <w:lang w:val="de-DE" w:eastAsia="de-DE" w:bidi="de-DE"/>
                  </w:rPr>
                  <w:tab/>
                </w:r>
                <w:r>
                  <w:rPr>
                    <w:smallCaps/>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01" behindDoc="1" locked="0" layoutInCell="1" allowOverlap="1">
          <wp:simplePos x="0" y="0"/>
          <wp:positionH relativeFrom="page">
            <wp:posOffset>386715</wp:posOffset>
          </wp:positionH>
          <wp:positionV relativeFrom="page">
            <wp:posOffset>354330</wp:posOffset>
          </wp:positionV>
          <wp:extent cx="4230370" cy="106680"/>
          <wp:wrapNone/>
          <wp:docPr id="123" name="Shape 123"/>
          <a:graphic xmlns:a="http://schemas.openxmlformats.org/drawingml/2006/main">
            <a:graphicData uri="http://schemas.microsoft.com/office/word/2010/wordprocessingShape">
              <wps:wsp>
                <wps:cNvSpPr txBox="1"/>
                <wps:spPr>
                  <a:xfrm>
                    <a:ext cx="4230370" cy="106680"/>
                  </a:xfrm>
                  <a:prstGeom prst="rect"/>
                  <a:noFill/>
                </wps:spPr>
                <wps:txbx>
                  <w:txbxContent>
                    <w:p>
                      <w:pPr>
                        <w:pStyle w:val="Style113"/>
                        <w:keepNext w:val="0"/>
                        <w:keepLines w:val="0"/>
                        <w:widowControl w:val="0"/>
                        <w:shd w:val="clear" w:color="auto" w:fill="auto"/>
                        <w:tabs>
                          <w:tab w:pos="3610" w:val="right"/>
                          <w:tab w:pos="6662" w:val="right"/>
                        </w:tabs>
                        <w:bidi w:val="0"/>
                        <w:spacing w:before="0" w:after="0" w:line="240" w:lineRule="auto"/>
                        <w:ind w:left="0" w:right="0" w:firstLine="0"/>
                        <w:jc w:val="left"/>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fr-FR" w:eastAsia="fr-FR" w:bidi="fr-FR"/>
                        </w:rPr>
                        <w:t>J.</w:t>
                        <w:tab/>
                      </w:r>
                      <w:r>
                        <w:rPr>
                          <w:smallCaps/>
                          <w:spacing w:val="0"/>
                          <w:w w:val="100"/>
                          <w:position w:val="0"/>
                          <w:shd w:val="clear" w:color="auto" w:fill="auto"/>
                          <w:lang w:val="ru-RU" w:eastAsia="ru-RU" w:bidi="ru-RU"/>
                        </w:rPr>
                        <w:t>Зависть.</w:t>
                        <w:tab/>
                      </w:r>
                      <w:fldSimple w:instr=" PAGE \* MERGEFORMAT ">
                        <w:r>
                          <w:rPr>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149" type="#_x0000_t202" style="position:absolute;margin-left:30.449999999999999pt;margin-top:27.899999999999999pt;width:333.10000000000002pt;height:8.4000000000000004pt;z-index:-18874395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10" w:val="right"/>
                    <w:tab w:pos="6662" w:val="right"/>
                  </w:tabs>
                  <w:bidi w:val="0"/>
                  <w:spacing w:before="0" w:after="0" w:line="240" w:lineRule="auto"/>
                  <w:ind w:left="0" w:right="0" w:firstLine="0"/>
                  <w:jc w:val="left"/>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fr-FR" w:eastAsia="fr-FR" w:bidi="fr-FR"/>
                  </w:rPr>
                  <w:t>J.</w:t>
                  <w:tab/>
                </w:r>
                <w:r>
                  <w:rPr>
                    <w:smallCaps/>
                    <w:spacing w:val="0"/>
                    <w:w w:val="100"/>
                    <w:position w:val="0"/>
                    <w:shd w:val="clear" w:color="auto" w:fill="auto"/>
                    <w:lang w:val="ru-RU" w:eastAsia="ru-RU" w:bidi="ru-RU"/>
                  </w:rPr>
                  <w:t>Зависть.</w:t>
                  <w:tab/>
                </w:r>
                <w:fldSimple w:instr=" PAGE \* MERGEFORMAT ">
                  <w:r>
                    <w:rPr>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61" behindDoc="1" locked="0" layoutInCell="1" allowOverlap="1">
          <wp:simplePos x="0" y="0"/>
          <wp:positionH relativeFrom="page">
            <wp:posOffset>2390775</wp:posOffset>
          </wp:positionH>
          <wp:positionV relativeFrom="page">
            <wp:posOffset>340995</wp:posOffset>
          </wp:positionV>
          <wp:extent cx="307975" cy="76200"/>
          <wp:wrapNone/>
          <wp:docPr id="1025" name="Shape 1025"/>
          <a:graphic xmlns:a="http://schemas.openxmlformats.org/drawingml/2006/main">
            <a:graphicData uri="http://schemas.microsoft.com/office/word/2010/wordprocessingShape">
              <wps:wsp>
                <wps:cNvSpPr txBox="1"/>
                <wps:spPr>
                  <a:xfrm>
                    <a:ext cx="307975" cy="76200"/>
                  </a:xfrm>
                  <a:prstGeom prst="rect"/>
                  <a:noFill/>
                </wps:spPr>
                <wps:txbx>
                  <w:txbxContent>
                    <w:p>
                      <w:pPr>
                        <w:pStyle w:val="Style113"/>
                        <w:keepNext w:val="0"/>
                        <w:keepLines w:val="0"/>
                        <w:widowControl w:val="0"/>
                        <w:shd w:val="clear" w:color="auto" w:fill="auto"/>
                        <w:bidi w:val="0"/>
                        <w:spacing w:before="0" w:after="0" w:line="240" w:lineRule="auto"/>
                        <w:ind w:left="0" w:right="0" w:firstLine="0"/>
                        <w:jc w:val="left"/>
                        <w:rPr>
                          <w:sz w:val="17"/>
                          <w:szCs w:val="17"/>
                        </w:rPr>
                      </w:pPr>
                      <w:r>
                        <w:rPr>
                          <w:b w:val="0"/>
                          <w:bCs w:val="0"/>
                          <w:spacing w:val="0"/>
                          <w:w w:val="100"/>
                          <w:position w:val="0"/>
                          <w:sz w:val="17"/>
                          <w:szCs w:val="17"/>
                          <w:shd w:val="clear" w:color="auto" w:fill="auto"/>
                          <w:lang w:val="ru-RU" w:eastAsia="ru-RU" w:bidi="ru-RU"/>
                        </w:rPr>
                        <w:t>Смесь,</w:t>
                      </w:r>
                    </w:p>
                  </w:txbxContent>
                </wps:txbx>
                <wps:bodyPr wrap="none" lIns="0" tIns="0" rIns="0" bIns="0">
                  <a:spAutoFit/>
                </wps:bodyPr>
              </wps:wsp>
            </a:graphicData>
          </a:graphic>
        </wp:anchor>
      </w:drawing>
    </mc:Choice>
    <mc:Fallback>
      <w:pict>
        <v:shape id="_x0000_s2051" type="#_x0000_t202" style="position:absolute;margin-left:188.25pt;margin-top:26.850000000000001pt;width:24.25pt;height:6.pt;z-index:-188743092;mso-wrap-style:none;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bidi w:val="0"/>
                  <w:spacing w:before="0" w:after="0" w:line="240" w:lineRule="auto"/>
                  <w:ind w:left="0" w:right="0" w:firstLine="0"/>
                  <w:jc w:val="left"/>
                  <w:rPr>
                    <w:sz w:val="17"/>
                    <w:szCs w:val="17"/>
                  </w:rPr>
                </w:pPr>
                <w:r>
                  <w:rPr>
                    <w:b w:val="0"/>
                    <w:bCs w:val="0"/>
                    <w:spacing w:val="0"/>
                    <w:w w:val="100"/>
                    <w:position w:val="0"/>
                    <w:sz w:val="17"/>
                    <w:szCs w:val="17"/>
                    <w:shd w:val="clear" w:color="auto" w:fill="auto"/>
                    <w:lang w:val="ru-RU" w:eastAsia="ru-RU" w:bidi="ru-RU"/>
                  </w:rPr>
                  <w:t>Смесь,</w:t>
                </w:r>
              </w:p>
            </w:txbxContent>
          </v:textbox>
          <w10:wrap anchorx="page" anchory="page"/>
        </v:shape>
      </w:pict>
    </mc:Fallback>
  </mc:AlternateContent>
  <w:p>
    <w:pPr>
      <w:widowControl w:val="0"/>
      <w:spacing w:line="14" w:lineRule="exact"/>
    </w:pPr>
  </w:p>
</w:hdr>
</file>

<file path=word/header5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63" behindDoc="1" locked="0" layoutInCell="1" allowOverlap="1">
          <wp:simplePos x="0" y="0"/>
          <wp:positionH relativeFrom="page">
            <wp:posOffset>386715</wp:posOffset>
          </wp:positionH>
          <wp:positionV relativeFrom="page">
            <wp:posOffset>316865</wp:posOffset>
          </wp:positionV>
          <wp:extent cx="4245610" cy="100330"/>
          <wp:wrapNone/>
          <wp:docPr id="1027" name="Shape 1027"/>
          <a:graphic xmlns:a="http://schemas.openxmlformats.org/drawingml/2006/main">
            <a:graphicData uri="http://schemas.microsoft.com/office/word/2010/wordprocessingShape">
              <wps:wsp>
                <wps:cNvSpPr txBox="1"/>
                <wps:spPr>
                  <a:xfrm>
                    <a:ext cx="4245610" cy="100330"/>
                  </a:xfrm>
                  <a:prstGeom prst="rect"/>
                  <a:noFill/>
                </wps:spPr>
                <wps:txbx>
                  <w:txbxContent>
                    <w:p>
                      <w:pPr>
                        <w:pStyle w:val="Style113"/>
                        <w:keepNext w:val="0"/>
                        <w:keepLines w:val="0"/>
                        <w:widowControl w:val="0"/>
                        <w:shd w:val="clear" w:color="auto" w:fill="auto"/>
                        <w:tabs>
                          <w:tab w:pos="4570" w:val="right"/>
                          <w:tab w:pos="6686" w:val="right"/>
                        </w:tabs>
                        <w:bidi w:val="0"/>
                        <w:spacing w:before="0" w:after="0" w:line="240" w:lineRule="auto"/>
                        <w:ind w:left="0" w:right="0" w:firstLine="0"/>
                        <w:jc w:val="left"/>
                        <w:rPr>
                          <w:sz w:val="19"/>
                          <w:szCs w:val="19"/>
                        </w:rPr>
                      </w:pPr>
                      <w:r>
                        <w:rPr>
                          <w:i/>
                          <w:iCs/>
                          <w:spacing w:val="0"/>
                          <w:w w:val="100"/>
                          <w:position w:val="0"/>
                          <w:sz w:val="16"/>
                          <w:szCs w:val="16"/>
                          <w:shd w:val="clear" w:color="auto" w:fill="auto"/>
                          <w:lang w:val="ru-RU" w:eastAsia="ru-RU" w:bidi="ru-RU"/>
                        </w:rPr>
                        <w:t>Отд. VIII.</w:t>
                        <w:tab/>
                      </w:r>
                      <w:r>
                        <w:rPr>
                          <w:spacing w:val="0"/>
                          <w:w w:val="100"/>
                          <w:position w:val="0"/>
                          <w:sz w:val="10"/>
                          <w:szCs w:val="10"/>
                          <w:shd w:val="clear" w:color="auto" w:fill="auto"/>
                          <w:lang w:val="ru-RU" w:eastAsia="ru-RU" w:bidi="ru-RU"/>
                        </w:rPr>
                        <w:t>ЖИВОТНО-МАГППТИЧЕСКІЕ СЕАНСЫ.</w:t>
                        <w:tab/>
                      </w:r>
                      <w:r>
                        <w:rPr>
                          <w:b w:val="0"/>
                          <w:bCs w:val="0"/>
                          <w:spacing w:val="0"/>
                          <w:w w:val="100"/>
                          <w:position w:val="0"/>
                          <w:sz w:val="19"/>
                          <w:szCs w:val="19"/>
                          <w:shd w:val="clear" w:color="auto" w:fill="auto"/>
                          <w:lang w:val="fr-FR" w:eastAsia="fr-FR" w:bidi="fr-FR"/>
                        </w:rPr>
                        <w:t>8Ï</w:t>
                      </w:r>
                    </w:p>
                  </w:txbxContent>
                </wps:txbx>
                <wps:bodyPr lIns="0" tIns="0" rIns="0" bIns="0">
                  <a:spAutoFit/>
                </wps:bodyPr>
              </wps:wsp>
            </a:graphicData>
          </a:graphic>
        </wp:anchor>
      </w:drawing>
    </mc:Choice>
    <mc:Fallback>
      <w:pict>
        <v:shape id="_x0000_s2053" type="#_x0000_t202" style="position:absolute;margin-left:30.449999999999999pt;margin-top:24.949999999999999pt;width:334.30000000000001pt;height:7.9000000000000004pt;z-index:-18874309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570" w:val="right"/>
                    <w:tab w:pos="6686" w:val="right"/>
                  </w:tabs>
                  <w:bidi w:val="0"/>
                  <w:spacing w:before="0" w:after="0" w:line="240" w:lineRule="auto"/>
                  <w:ind w:left="0" w:right="0" w:firstLine="0"/>
                  <w:jc w:val="left"/>
                  <w:rPr>
                    <w:sz w:val="19"/>
                    <w:szCs w:val="19"/>
                  </w:rPr>
                </w:pPr>
                <w:r>
                  <w:rPr>
                    <w:i/>
                    <w:iCs/>
                    <w:spacing w:val="0"/>
                    <w:w w:val="100"/>
                    <w:position w:val="0"/>
                    <w:sz w:val="16"/>
                    <w:szCs w:val="16"/>
                    <w:shd w:val="clear" w:color="auto" w:fill="auto"/>
                    <w:lang w:val="ru-RU" w:eastAsia="ru-RU" w:bidi="ru-RU"/>
                  </w:rPr>
                  <w:t>Отд. VIII.</w:t>
                  <w:tab/>
                </w:r>
                <w:r>
                  <w:rPr>
                    <w:spacing w:val="0"/>
                    <w:w w:val="100"/>
                    <w:position w:val="0"/>
                    <w:sz w:val="10"/>
                    <w:szCs w:val="10"/>
                    <w:shd w:val="clear" w:color="auto" w:fill="auto"/>
                    <w:lang w:val="ru-RU" w:eastAsia="ru-RU" w:bidi="ru-RU"/>
                  </w:rPr>
                  <w:t>ЖИВОТНО-МАГППТИЧЕСКІЕ СЕАНСЫ.</w:t>
                  <w:tab/>
                </w:r>
                <w:r>
                  <w:rPr>
                    <w:b w:val="0"/>
                    <w:bCs w:val="0"/>
                    <w:spacing w:val="0"/>
                    <w:w w:val="100"/>
                    <w:position w:val="0"/>
                    <w:sz w:val="19"/>
                    <w:szCs w:val="19"/>
                    <w:shd w:val="clear" w:color="auto" w:fill="auto"/>
                    <w:lang w:val="fr-FR" w:eastAsia="fr-FR" w:bidi="fr-FR"/>
                  </w:rPr>
                  <w:t>8Ï</w:t>
                </w:r>
              </w:p>
            </w:txbxContent>
          </v:textbox>
          <w10:wrap anchorx="page" anchory="page"/>
        </v:shape>
      </w:pict>
    </mc:Fallback>
  </mc:AlternateContent>
  <w:p>
    <w:pPr>
      <w:widowControl w:val="0"/>
      <w:spacing w:line="14" w:lineRule="exact"/>
    </w:pPr>
  </w:p>
</w:hdr>
</file>

<file path=word/header5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65" behindDoc="1" locked="0" layoutInCell="1" allowOverlap="1">
          <wp:simplePos x="0" y="0"/>
          <wp:positionH relativeFrom="page">
            <wp:posOffset>408305</wp:posOffset>
          </wp:positionH>
          <wp:positionV relativeFrom="page">
            <wp:posOffset>353695</wp:posOffset>
          </wp:positionV>
          <wp:extent cx="2292350" cy="79375"/>
          <wp:wrapNone/>
          <wp:docPr id="1029" name="Shape 1029"/>
          <a:graphic xmlns:a="http://schemas.openxmlformats.org/drawingml/2006/main">
            <a:graphicData uri="http://schemas.microsoft.com/office/word/2010/wordprocessingShape">
              <wps:wsp>
                <wps:cNvSpPr txBox="1"/>
                <wps:spPr>
                  <a:xfrm>
                    <a:ext cx="2292350" cy="79375"/>
                  </a:xfrm>
                  <a:prstGeom prst="rect"/>
                  <a:noFill/>
                </wps:spPr>
                <wps:txbx>
                  <w:txbxContent>
                    <w:p>
                      <w:pPr>
                        <w:pStyle w:val="Style113"/>
                        <w:keepNext w:val="0"/>
                        <w:keepLines w:val="0"/>
                        <w:widowControl w:val="0"/>
                        <w:shd w:val="clear" w:color="auto" w:fill="auto"/>
                        <w:tabs>
                          <w:tab w:pos="3610"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smallCaps/>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055" type="#_x0000_t202" style="position:absolute;margin-left:32.149999999999999pt;margin-top:27.850000000000001pt;width:180.5pt;height:6.25pt;z-index:-18874308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10"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smallCaps/>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67" behindDoc="1" locked="0" layoutInCell="1" allowOverlap="1">
          <wp:simplePos x="0" y="0"/>
          <wp:positionH relativeFrom="page">
            <wp:posOffset>408305</wp:posOffset>
          </wp:positionH>
          <wp:positionV relativeFrom="page">
            <wp:posOffset>353695</wp:posOffset>
          </wp:positionV>
          <wp:extent cx="2292350" cy="79375"/>
          <wp:wrapNone/>
          <wp:docPr id="1031" name="Shape 1031"/>
          <a:graphic xmlns:a="http://schemas.openxmlformats.org/drawingml/2006/main">
            <a:graphicData uri="http://schemas.microsoft.com/office/word/2010/wordprocessingShape">
              <wps:wsp>
                <wps:cNvSpPr txBox="1"/>
                <wps:spPr>
                  <a:xfrm>
                    <a:ext cx="2292350" cy="79375"/>
                  </a:xfrm>
                  <a:prstGeom prst="rect"/>
                  <a:noFill/>
                </wps:spPr>
                <wps:txbx>
                  <w:txbxContent>
                    <w:p>
                      <w:pPr>
                        <w:pStyle w:val="Style113"/>
                        <w:keepNext w:val="0"/>
                        <w:keepLines w:val="0"/>
                        <w:widowControl w:val="0"/>
                        <w:shd w:val="clear" w:color="auto" w:fill="auto"/>
                        <w:tabs>
                          <w:tab w:pos="3610"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smallCaps/>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057" type="#_x0000_t202" style="position:absolute;margin-left:32.149999999999999pt;margin-top:27.850000000000001pt;width:180.5pt;height:6.25pt;z-index:-18874308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10"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smallCaps/>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69" behindDoc="1" locked="0" layoutInCell="1" allowOverlap="1">
          <wp:simplePos x="0" y="0"/>
          <wp:positionH relativeFrom="page">
            <wp:posOffset>475615</wp:posOffset>
          </wp:positionH>
          <wp:positionV relativeFrom="page">
            <wp:posOffset>304165</wp:posOffset>
          </wp:positionV>
          <wp:extent cx="2294890" cy="82550"/>
          <wp:wrapNone/>
          <wp:docPr id="1033" name="Shape 1033"/>
          <a:graphic xmlns:a="http://schemas.openxmlformats.org/drawingml/2006/main">
            <a:graphicData uri="http://schemas.microsoft.com/office/word/2010/wordprocessingShape">
              <wps:wsp>
                <wps:cNvSpPr txBox="1"/>
                <wps:spPr>
                  <a:xfrm>
                    <a:ext cx="2294890" cy="82550"/>
                  </a:xfrm>
                  <a:prstGeom prst="rect"/>
                  <a:noFill/>
                </wps:spPr>
                <wps:txbx>
                  <w:txbxContent>
                    <w:p>
                      <w:pPr>
                        <w:pStyle w:val="Style113"/>
                        <w:keepNext w:val="0"/>
                        <w:keepLines w:val="0"/>
                        <w:widowControl w:val="0"/>
                        <w:shd w:val="clear" w:color="auto" w:fill="auto"/>
                        <w:tabs>
                          <w:tab w:pos="3614" w:val="right"/>
                        </w:tabs>
                        <w:bidi w:val="0"/>
                        <w:spacing w:before="0" w:after="0" w:line="240" w:lineRule="auto"/>
                        <w:ind w:left="0" w:right="0" w:firstLine="0"/>
                        <w:jc w:val="left"/>
                        <w:rPr>
                          <w:sz w:val="14"/>
                          <w:szCs w:val="14"/>
                        </w:rPr>
                      </w:pPr>
                      <w:r>
                        <w:rPr>
                          <w:rFonts w:ascii="Arial" w:eastAsia="Arial" w:hAnsi="Arial" w:cs="Arial"/>
                          <w:color w:val="4D4D4D"/>
                          <w:spacing w:val="0"/>
                          <w:w w:val="100"/>
                          <w:position w:val="0"/>
                          <w:sz w:val="17"/>
                          <w:szCs w:val="17"/>
                          <w:shd w:val="clear" w:color="auto" w:fill="auto"/>
                          <w:lang w:val="de-DE" w:eastAsia="de-DE" w:bidi="de-DE"/>
                        </w:rPr>
                        <w:t>SO</w:t>
                        <w:tab/>
                      </w:r>
                      <w:r>
                        <w:rPr>
                          <w:b w:val="0"/>
                          <w:bCs w:val="0"/>
                          <w:smallCaps/>
                          <w:color w:val="4D4D4D"/>
                          <w:spacing w:val="0"/>
                          <w:w w:val="100"/>
                          <w:position w:val="0"/>
                          <w:sz w:val="14"/>
                          <w:szCs w:val="14"/>
                          <w:shd w:val="clear" w:color="auto" w:fill="auto"/>
                          <w:lang w:val="ru-RU" w:eastAsia="ru-RU" w:bidi="ru-RU"/>
                        </w:rPr>
                        <w:t>Смѣсь.</w:t>
                      </w:r>
                    </w:p>
                  </w:txbxContent>
                </wps:txbx>
                <wps:bodyPr lIns="0" tIns="0" rIns="0" bIns="0">
                  <a:spAutoFit/>
                </wps:bodyPr>
              </wps:wsp>
            </a:graphicData>
          </a:graphic>
        </wp:anchor>
      </w:drawing>
    </mc:Choice>
    <mc:Fallback>
      <w:pict>
        <v:shape id="_x0000_s2059" type="#_x0000_t202" style="position:absolute;margin-left:37.450000000000003pt;margin-top:23.949999999999999pt;width:180.69999999999999pt;height:6.5pt;z-index:-18874308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14" w:val="right"/>
                  </w:tabs>
                  <w:bidi w:val="0"/>
                  <w:spacing w:before="0" w:after="0" w:line="240" w:lineRule="auto"/>
                  <w:ind w:left="0" w:right="0" w:firstLine="0"/>
                  <w:jc w:val="left"/>
                  <w:rPr>
                    <w:sz w:val="14"/>
                    <w:szCs w:val="14"/>
                  </w:rPr>
                </w:pPr>
                <w:r>
                  <w:rPr>
                    <w:rFonts w:ascii="Arial" w:eastAsia="Arial" w:hAnsi="Arial" w:cs="Arial"/>
                    <w:color w:val="4D4D4D"/>
                    <w:spacing w:val="0"/>
                    <w:w w:val="100"/>
                    <w:position w:val="0"/>
                    <w:sz w:val="17"/>
                    <w:szCs w:val="17"/>
                    <w:shd w:val="clear" w:color="auto" w:fill="auto"/>
                    <w:lang w:val="de-DE" w:eastAsia="de-DE" w:bidi="de-DE"/>
                  </w:rPr>
                  <w:t>SO</w:t>
                  <w:tab/>
                </w:r>
                <w:r>
                  <w:rPr>
                    <w:b w:val="0"/>
                    <w:bCs w:val="0"/>
                    <w:smallCaps/>
                    <w:color w:val="4D4D4D"/>
                    <w:spacing w:val="0"/>
                    <w:w w:val="100"/>
                    <w:position w:val="0"/>
                    <w:sz w:val="14"/>
                    <w:szCs w:val="14"/>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71" behindDoc="1" locked="0" layoutInCell="1" allowOverlap="1">
          <wp:simplePos x="0" y="0"/>
          <wp:positionH relativeFrom="page">
            <wp:posOffset>389890</wp:posOffset>
          </wp:positionH>
          <wp:positionV relativeFrom="page">
            <wp:posOffset>298450</wp:posOffset>
          </wp:positionV>
          <wp:extent cx="4264025" cy="88265"/>
          <wp:wrapNone/>
          <wp:docPr id="1035" name="Shape 1035"/>
          <a:graphic xmlns:a="http://schemas.openxmlformats.org/drawingml/2006/main">
            <a:graphicData uri="http://schemas.microsoft.com/office/word/2010/wordprocessingShape">
              <wps:wsp>
                <wps:cNvSpPr txBox="1"/>
                <wps:spPr>
                  <a:xfrm>
                    <a:ext cx="4264025" cy="88265"/>
                  </a:xfrm>
                  <a:prstGeom prst="rect"/>
                  <a:noFill/>
                </wps:spPr>
                <wps:txbx>
                  <w:txbxContent>
                    <w:p>
                      <w:pPr>
                        <w:pStyle w:val="Style113"/>
                        <w:keepNext w:val="0"/>
                        <w:keepLines w:val="0"/>
                        <w:widowControl w:val="0"/>
                        <w:shd w:val="clear" w:color="auto" w:fill="auto"/>
                        <w:tabs>
                          <w:tab w:pos="4565" w:val="right"/>
                          <w:tab w:pos="6715"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fr-FR" w:eastAsia="fr-FR" w:bidi="fr-FR"/>
                        </w:rPr>
                        <w:t xml:space="preserve">Omà. </w:t>
                      </w:r>
                      <w:r>
                        <w:rPr>
                          <w:i/>
                          <w:iCs/>
                          <w:spacing w:val="0"/>
                          <w:w w:val="100"/>
                          <w:position w:val="0"/>
                          <w:sz w:val="16"/>
                          <w:szCs w:val="16"/>
                          <w:shd w:val="clear" w:color="auto" w:fill="auto"/>
                          <w:lang w:val="ru-RU" w:eastAsia="ru-RU" w:bidi="ru-RU"/>
                        </w:rPr>
                        <w:t>ГІИ.</w:t>
                        <w:tab/>
                      </w:r>
                      <w:r>
                        <w:rPr>
                          <w:spacing w:val="0"/>
                          <w:w w:val="100"/>
                          <w:position w:val="0"/>
                          <w:sz w:val="10"/>
                          <w:szCs w:val="10"/>
                          <w:shd w:val="clear" w:color="auto" w:fill="auto"/>
                          <w:lang w:val="ru-RU" w:eastAsia="ru-RU" w:bidi="ru-RU"/>
                        </w:rPr>
                        <w:t>ЖиВОТІЮ-МАГНИТІІЧКСКІЕ СЕАНСЫ.</w:t>
                        <w:tab/>
                      </w:r>
                      <w:r>
                        <w:rPr>
                          <w:rFonts w:ascii="Arial" w:eastAsia="Arial" w:hAnsi="Arial" w:cs="Arial"/>
                          <w:spacing w:val="0"/>
                          <w:w w:val="100"/>
                          <w:position w:val="0"/>
                          <w:sz w:val="17"/>
                          <w:szCs w:val="17"/>
                          <w:shd w:val="clear" w:color="auto" w:fill="auto"/>
                          <w:lang w:val="de-DE" w:eastAsia="de-DE" w:bidi="de-DE"/>
                        </w:rPr>
                        <w:t>SO</w:t>
                      </w:r>
                    </w:p>
                  </w:txbxContent>
                </wps:txbx>
                <wps:bodyPr lIns="0" tIns="0" rIns="0" bIns="0">
                  <a:spAutoFit/>
                </wps:bodyPr>
              </wps:wsp>
            </a:graphicData>
          </a:graphic>
        </wp:anchor>
      </w:drawing>
    </mc:Choice>
    <mc:Fallback>
      <w:pict>
        <v:shape id="_x0000_s2061" type="#_x0000_t202" style="position:absolute;margin-left:30.699999999999999pt;margin-top:23.5pt;width:335.75pt;height:6.9500000000000002pt;z-index:-18874308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565" w:val="right"/>
                    <w:tab w:pos="6715"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fr-FR" w:eastAsia="fr-FR" w:bidi="fr-FR"/>
                  </w:rPr>
                  <w:t xml:space="preserve">Omà. </w:t>
                </w:r>
                <w:r>
                  <w:rPr>
                    <w:i/>
                    <w:iCs/>
                    <w:spacing w:val="0"/>
                    <w:w w:val="100"/>
                    <w:position w:val="0"/>
                    <w:sz w:val="16"/>
                    <w:szCs w:val="16"/>
                    <w:shd w:val="clear" w:color="auto" w:fill="auto"/>
                    <w:lang w:val="ru-RU" w:eastAsia="ru-RU" w:bidi="ru-RU"/>
                  </w:rPr>
                  <w:t>ГІИ.</w:t>
                  <w:tab/>
                </w:r>
                <w:r>
                  <w:rPr>
                    <w:spacing w:val="0"/>
                    <w:w w:val="100"/>
                    <w:position w:val="0"/>
                    <w:sz w:val="10"/>
                    <w:szCs w:val="10"/>
                    <w:shd w:val="clear" w:color="auto" w:fill="auto"/>
                    <w:lang w:val="ru-RU" w:eastAsia="ru-RU" w:bidi="ru-RU"/>
                  </w:rPr>
                  <w:t>ЖиВОТІЮ-МАГНИТІІЧКСКІЕ СЕАНСЫ.</w:t>
                  <w:tab/>
                </w:r>
                <w:r>
                  <w:rPr>
                    <w:rFonts w:ascii="Arial" w:eastAsia="Arial" w:hAnsi="Arial" w:cs="Arial"/>
                    <w:spacing w:val="0"/>
                    <w:w w:val="100"/>
                    <w:position w:val="0"/>
                    <w:sz w:val="17"/>
                    <w:szCs w:val="17"/>
                    <w:shd w:val="clear" w:color="auto" w:fill="auto"/>
                    <w:lang w:val="de-DE" w:eastAsia="de-DE" w:bidi="de-DE"/>
                  </w:rPr>
                  <w:t>SO</w:t>
                </w:r>
              </w:p>
            </w:txbxContent>
          </v:textbox>
          <w10:wrap anchorx="page" anchory="page"/>
        </v:shape>
      </w:pict>
    </mc:Fallback>
  </mc:AlternateContent>
  <w:p>
    <w:pPr>
      <w:widowControl w:val="0"/>
      <w:spacing w:line="14" w:lineRule="exact"/>
    </w:pPr>
  </w:p>
</w:hdr>
</file>

<file path=word/header5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73" behindDoc="1" locked="0" layoutInCell="1" allowOverlap="1">
          <wp:simplePos x="0" y="0"/>
          <wp:positionH relativeFrom="page">
            <wp:posOffset>363855</wp:posOffset>
          </wp:positionH>
          <wp:positionV relativeFrom="page">
            <wp:posOffset>375920</wp:posOffset>
          </wp:positionV>
          <wp:extent cx="4264025" cy="103505"/>
          <wp:wrapNone/>
          <wp:docPr id="1037" name="Shape 1037"/>
          <a:graphic xmlns:a="http://schemas.openxmlformats.org/drawingml/2006/main">
            <a:graphicData uri="http://schemas.microsoft.com/office/word/2010/wordprocessingShape">
              <wps:wsp>
                <wps:cNvSpPr txBox="1"/>
                <wps:spPr>
                  <a:xfrm>
                    <a:ext cx="4264025" cy="103505"/>
                  </a:xfrm>
                  <a:prstGeom prst="rect"/>
                  <a:noFill/>
                </wps:spPr>
                <wps:txbx>
                  <w:txbxContent>
                    <w:p>
                      <w:pPr>
                        <w:pStyle w:val="Style113"/>
                        <w:keepNext w:val="0"/>
                        <w:keepLines w:val="0"/>
                        <w:widowControl w:val="0"/>
                        <w:shd w:val="clear" w:color="auto" w:fill="auto"/>
                        <w:tabs>
                          <w:tab w:pos="4598" w:val="right"/>
                          <w:tab w:pos="6715"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fr-FR" w:eastAsia="fr-FR" w:bidi="fr-FR"/>
                        </w:rPr>
                        <w:t>Omà. VIII.</w:t>
                      </w:r>
                      <w:r>
                        <w:rPr>
                          <w:b w:val="0"/>
                          <w:bCs w:val="0"/>
                          <w:smallCaps/>
                          <w:spacing w:val="0"/>
                          <w:w w:val="100"/>
                          <w:position w:val="0"/>
                          <w:sz w:val="14"/>
                          <w:szCs w:val="14"/>
                          <w:shd w:val="clear" w:color="auto" w:fill="auto"/>
                          <w:lang w:val="fr-FR" w:eastAsia="fr-FR" w:bidi="fr-FR"/>
                        </w:rPr>
                        <w:tab/>
                        <w:t xml:space="preserve">' </w:t>
                      </w:r>
                      <w:r>
                        <w:rPr>
                          <w:b w:val="0"/>
                          <w:bCs w:val="0"/>
                          <w:smallCaps/>
                          <w:spacing w:val="0"/>
                          <w:w w:val="100"/>
                          <w:position w:val="0"/>
                          <w:sz w:val="14"/>
                          <w:szCs w:val="14"/>
                          <w:shd w:val="clear" w:color="auto" w:fill="auto"/>
                          <w:lang w:val="ru-RU" w:eastAsia="ru-RU" w:bidi="ru-RU"/>
                        </w:rPr>
                        <w:t>Животио-лагніітпчискія сеаіісы.</w:t>
                      </w:r>
                      <w:r>
                        <w:rPr>
                          <w:rFonts w:ascii="Arial" w:eastAsia="Arial" w:hAnsi="Arial" w:cs="Arial"/>
                          <w:spacing w:val="0"/>
                          <w:w w:val="100"/>
                          <w:position w:val="0"/>
                          <w:sz w:val="17"/>
                          <w:szCs w:val="17"/>
                          <w:shd w:val="clear" w:color="auto" w:fill="auto"/>
                          <w:lang w:val="ru-RU" w:eastAsia="ru-RU" w:bidi="ru-RU"/>
                        </w:rPr>
                        <w:tab/>
                        <w:t>ЭЗ</w:t>
                      </w:r>
                    </w:p>
                  </w:txbxContent>
                </wps:txbx>
                <wps:bodyPr lIns="0" tIns="0" rIns="0" bIns="0">
                  <a:spAutoFit/>
                </wps:bodyPr>
              </wps:wsp>
            </a:graphicData>
          </a:graphic>
        </wp:anchor>
      </w:drawing>
    </mc:Choice>
    <mc:Fallback>
      <w:pict>
        <v:shape id="_x0000_s2063" type="#_x0000_t202" style="position:absolute;margin-left:28.649999999999999pt;margin-top:29.600000000000001pt;width:335.75pt;height:8.1500000000000004pt;z-index:-18874308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598" w:val="right"/>
                    <w:tab w:pos="6715"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fr-FR" w:eastAsia="fr-FR" w:bidi="fr-FR"/>
                  </w:rPr>
                  <w:t>Omà. VIII.</w:t>
                </w:r>
                <w:r>
                  <w:rPr>
                    <w:b w:val="0"/>
                    <w:bCs w:val="0"/>
                    <w:smallCaps/>
                    <w:spacing w:val="0"/>
                    <w:w w:val="100"/>
                    <w:position w:val="0"/>
                    <w:sz w:val="14"/>
                    <w:szCs w:val="14"/>
                    <w:shd w:val="clear" w:color="auto" w:fill="auto"/>
                    <w:lang w:val="fr-FR" w:eastAsia="fr-FR" w:bidi="fr-FR"/>
                  </w:rPr>
                  <w:tab/>
                  <w:t xml:space="preserve">' </w:t>
                </w:r>
                <w:r>
                  <w:rPr>
                    <w:b w:val="0"/>
                    <w:bCs w:val="0"/>
                    <w:smallCaps/>
                    <w:spacing w:val="0"/>
                    <w:w w:val="100"/>
                    <w:position w:val="0"/>
                    <w:sz w:val="14"/>
                    <w:szCs w:val="14"/>
                    <w:shd w:val="clear" w:color="auto" w:fill="auto"/>
                    <w:lang w:val="ru-RU" w:eastAsia="ru-RU" w:bidi="ru-RU"/>
                  </w:rPr>
                  <w:t>Животио-лагніітпчискія сеаіісы.</w:t>
                </w:r>
                <w:r>
                  <w:rPr>
                    <w:rFonts w:ascii="Arial" w:eastAsia="Arial" w:hAnsi="Arial" w:cs="Arial"/>
                    <w:spacing w:val="0"/>
                    <w:w w:val="100"/>
                    <w:position w:val="0"/>
                    <w:sz w:val="17"/>
                    <w:szCs w:val="17"/>
                    <w:shd w:val="clear" w:color="auto" w:fill="auto"/>
                    <w:lang w:val="ru-RU" w:eastAsia="ru-RU" w:bidi="ru-RU"/>
                  </w:rPr>
                  <w:tab/>
                  <w:t>ЭЗ</w:t>
                </w:r>
              </w:p>
            </w:txbxContent>
          </v:textbox>
          <w10:wrap anchorx="page" anchory="page"/>
        </v:shape>
      </w:pict>
    </mc:Fallback>
  </mc:AlternateContent>
  <w:p>
    <w:pPr>
      <w:widowControl w:val="0"/>
      <w:spacing w:line="14" w:lineRule="exact"/>
    </w:pPr>
  </w:p>
</w:hdr>
</file>

<file path=word/header5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75" behindDoc="1" locked="0" layoutInCell="1" allowOverlap="1">
          <wp:simplePos x="0" y="0"/>
          <wp:positionH relativeFrom="page">
            <wp:posOffset>363855</wp:posOffset>
          </wp:positionH>
          <wp:positionV relativeFrom="page">
            <wp:posOffset>375920</wp:posOffset>
          </wp:positionV>
          <wp:extent cx="4264025" cy="103505"/>
          <wp:wrapNone/>
          <wp:docPr id="1039" name="Shape 1039"/>
          <a:graphic xmlns:a="http://schemas.openxmlformats.org/drawingml/2006/main">
            <a:graphicData uri="http://schemas.microsoft.com/office/word/2010/wordprocessingShape">
              <wps:wsp>
                <wps:cNvSpPr txBox="1"/>
                <wps:spPr>
                  <a:xfrm>
                    <a:ext cx="4264025" cy="103505"/>
                  </a:xfrm>
                  <a:prstGeom prst="rect"/>
                  <a:noFill/>
                </wps:spPr>
                <wps:txbx>
                  <w:txbxContent>
                    <w:p>
                      <w:pPr>
                        <w:pStyle w:val="Style113"/>
                        <w:keepNext w:val="0"/>
                        <w:keepLines w:val="0"/>
                        <w:widowControl w:val="0"/>
                        <w:shd w:val="clear" w:color="auto" w:fill="auto"/>
                        <w:tabs>
                          <w:tab w:pos="4598" w:val="right"/>
                          <w:tab w:pos="6715"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fr-FR" w:eastAsia="fr-FR" w:bidi="fr-FR"/>
                        </w:rPr>
                        <w:t>Omà. VIII.</w:t>
                      </w:r>
                      <w:r>
                        <w:rPr>
                          <w:b w:val="0"/>
                          <w:bCs w:val="0"/>
                          <w:smallCaps/>
                          <w:spacing w:val="0"/>
                          <w:w w:val="100"/>
                          <w:position w:val="0"/>
                          <w:sz w:val="14"/>
                          <w:szCs w:val="14"/>
                          <w:shd w:val="clear" w:color="auto" w:fill="auto"/>
                          <w:lang w:val="fr-FR" w:eastAsia="fr-FR" w:bidi="fr-FR"/>
                        </w:rPr>
                        <w:tab/>
                        <w:t xml:space="preserve">' </w:t>
                      </w:r>
                      <w:r>
                        <w:rPr>
                          <w:b w:val="0"/>
                          <w:bCs w:val="0"/>
                          <w:smallCaps/>
                          <w:spacing w:val="0"/>
                          <w:w w:val="100"/>
                          <w:position w:val="0"/>
                          <w:sz w:val="14"/>
                          <w:szCs w:val="14"/>
                          <w:shd w:val="clear" w:color="auto" w:fill="auto"/>
                          <w:lang w:val="ru-RU" w:eastAsia="ru-RU" w:bidi="ru-RU"/>
                        </w:rPr>
                        <w:t>Животио-лагніітпчискія сеаіісы.</w:t>
                      </w:r>
                      <w:r>
                        <w:rPr>
                          <w:rFonts w:ascii="Arial" w:eastAsia="Arial" w:hAnsi="Arial" w:cs="Arial"/>
                          <w:spacing w:val="0"/>
                          <w:w w:val="100"/>
                          <w:position w:val="0"/>
                          <w:sz w:val="17"/>
                          <w:szCs w:val="17"/>
                          <w:shd w:val="clear" w:color="auto" w:fill="auto"/>
                          <w:lang w:val="ru-RU" w:eastAsia="ru-RU" w:bidi="ru-RU"/>
                        </w:rPr>
                        <w:tab/>
                        <w:t>ЭЗ</w:t>
                      </w:r>
                    </w:p>
                  </w:txbxContent>
                </wps:txbx>
                <wps:bodyPr lIns="0" tIns="0" rIns="0" bIns="0">
                  <a:spAutoFit/>
                </wps:bodyPr>
              </wps:wsp>
            </a:graphicData>
          </a:graphic>
        </wp:anchor>
      </w:drawing>
    </mc:Choice>
    <mc:Fallback>
      <w:pict>
        <v:shape id="_x0000_s2065" type="#_x0000_t202" style="position:absolute;margin-left:28.649999999999999pt;margin-top:29.600000000000001pt;width:335.75pt;height:8.1500000000000004pt;z-index:-18874307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598" w:val="right"/>
                    <w:tab w:pos="6715"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fr-FR" w:eastAsia="fr-FR" w:bidi="fr-FR"/>
                  </w:rPr>
                  <w:t>Omà. VIII.</w:t>
                </w:r>
                <w:r>
                  <w:rPr>
                    <w:b w:val="0"/>
                    <w:bCs w:val="0"/>
                    <w:smallCaps/>
                    <w:spacing w:val="0"/>
                    <w:w w:val="100"/>
                    <w:position w:val="0"/>
                    <w:sz w:val="14"/>
                    <w:szCs w:val="14"/>
                    <w:shd w:val="clear" w:color="auto" w:fill="auto"/>
                    <w:lang w:val="fr-FR" w:eastAsia="fr-FR" w:bidi="fr-FR"/>
                  </w:rPr>
                  <w:tab/>
                  <w:t xml:space="preserve">' </w:t>
                </w:r>
                <w:r>
                  <w:rPr>
                    <w:b w:val="0"/>
                    <w:bCs w:val="0"/>
                    <w:smallCaps/>
                    <w:spacing w:val="0"/>
                    <w:w w:val="100"/>
                    <w:position w:val="0"/>
                    <w:sz w:val="14"/>
                    <w:szCs w:val="14"/>
                    <w:shd w:val="clear" w:color="auto" w:fill="auto"/>
                    <w:lang w:val="ru-RU" w:eastAsia="ru-RU" w:bidi="ru-RU"/>
                  </w:rPr>
                  <w:t>Животио-лагніітпчискія сеаіісы.</w:t>
                </w:r>
                <w:r>
                  <w:rPr>
                    <w:rFonts w:ascii="Arial" w:eastAsia="Arial" w:hAnsi="Arial" w:cs="Arial"/>
                    <w:spacing w:val="0"/>
                    <w:w w:val="100"/>
                    <w:position w:val="0"/>
                    <w:sz w:val="17"/>
                    <w:szCs w:val="17"/>
                    <w:shd w:val="clear" w:color="auto" w:fill="auto"/>
                    <w:lang w:val="ru-RU" w:eastAsia="ru-RU" w:bidi="ru-RU"/>
                  </w:rPr>
                  <w:tab/>
                  <w:t>ЭЗ</w:t>
                </w:r>
              </w:p>
            </w:txbxContent>
          </v:textbox>
          <w10:wrap anchorx="page" anchory="page"/>
        </v:shape>
      </w:pict>
    </mc:Fallback>
  </mc:AlternateContent>
  <w:p>
    <w:pPr>
      <w:widowControl w:val="0"/>
      <w:spacing w:line="14" w:lineRule="exact"/>
    </w:pPr>
  </w:p>
</w:hdr>
</file>

<file path=word/header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03" behindDoc="1" locked="0" layoutInCell="1" allowOverlap="1">
          <wp:simplePos x="0" y="0"/>
          <wp:positionH relativeFrom="page">
            <wp:posOffset>455295</wp:posOffset>
          </wp:positionH>
          <wp:positionV relativeFrom="page">
            <wp:posOffset>366395</wp:posOffset>
          </wp:positionV>
          <wp:extent cx="2383790" cy="94615"/>
          <wp:wrapNone/>
          <wp:docPr id="125" name="Shape 125"/>
          <a:graphic xmlns:a="http://schemas.openxmlformats.org/drawingml/2006/main">
            <a:graphicData uri="http://schemas.microsoft.com/office/word/2010/wordprocessingShape">
              <wps:wsp>
                <wps:cNvSpPr txBox="1"/>
                <wps:spPr>
                  <a:xfrm>
                    <a:ext cx="2383790" cy="94615"/>
                  </a:xfrm>
                  <a:prstGeom prst="rect"/>
                  <a:noFill/>
                </wps:spPr>
                <wps:txbx>
                  <w:txbxContent>
                    <w:p>
                      <w:pPr>
                        <w:pStyle w:val="Style113"/>
                        <w:keepNext w:val="0"/>
                        <w:keepLines w:val="0"/>
                        <w:widowControl w:val="0"/>
                        <w:shd w:val="clear" w:color="auto" w:fill="auto"/>
                        <w:tabs>
                          <w:tab w:pos="3754" w:val="right"/>
                        </w:tabs>
                        <w:bidi w:val="0"/>
                        <w:spacing w:before="0" w:after="0" w:line="240" w:lineRule="auto"/>
                        <w:ind w:left="0" w:right="0" w:firstLine="0"/>
                        <w:jc w:val="left"/>
                      </w:pPr>
                      <w:fldSimple w:instr=" PAGE \* MERGEFORMAT ">
                        <w:r>
                          <w:rPr>
                            <w:spacing w:val="0"/>
                            <w:w w:val="100"/>
                            <w:position w:val="0"/>
                            <w:shd w:val="clear" w:color="auto" w:fill="auto"/>
                            <w:lang w:val="ru-RU" w:eastAsia="ru-RU" w:bidi="ru-RU"/>
                          </w:rPr>
                          <w:t>#</w:t>
                        </w:r>
                      </w:fldSimple>
                      <w:r>
                        <w:rPr>
                          <w:spacing w:val="0"/>
                          <w:w w:val="100"/>
                          <w:position w:val="0"/>
                          <w:shd w:val="clear" w:color="auto" w:fill="auto"/>
                          <w:lang w:val="ru-RU" w:eastAsia="ru-RU" w:bidi="ru-RU"/>
                        </w:rPr>
                        <w:tab/>
                        <w:t>С.ювнсность.</w:t>
                      </w:r>
                    </w:p>
                  </w:txbxContent>
                </wps:txbx>
                <wps:bodyPr lIns="0" tIns="0" rIns="0" bIns="0">
                  <a:spAutoFit/>
                </wps:bodyPr>
              </wps:wsp>
            </a:graphicData>
          </a:graphic>
        </wp:anchor>
      </w:drawing>
    </mc:Choice>
    <mc:Fallback>
      <w:pict>
        <v:shape id="_x0000_s1151" type="#_x0000_t202" style="position:absolute;margin-left:35.850000000000001pt;margin-top:28.850000000000001pt;width:187.69999999999999pt;height:7.4500000000000002pt;z-index:-18874395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754" w:val="right"/>
                  </w:tabs>
                  <w:bidi w:val="0"/>
                  <w:spacing w:before="0" w:after="0" w:line="240" w:lineRule="auto"/>
                  <w:ind w:left="0" w:right="0" w:firstLine="0"/>
                  <w:jc w:val="left"/>
                </w:pPr>
                <w:fldSimple w:instr=" PAGE \* MERGEFORMAT ">
                  <w:r>
                    <w:rPr>
                      <w:spacing w:val="0"/>
                      <w:w w:val="100"/>
                      <w:position w:val="0"/>
                      <w:shd w:val="clear" w:color="auto" w:fill="auto"/>
                      <w:lang w:val="ru-RU" w:eastAsia="ru-RU" w:bidi="ru-RU"/>
                    </w:rPr>
                    <w:t>#</w:t>
                  </w:r>
                </w:fldSimple>
                <w:r>
                  <w:rPr>
                    <w:spacing w:val="0"/>
                    <w:w w:val="100"/>
                    <w:position w:val="0"/>
                    <w:shd w:val="clear" w:color="auto" w:fill="auto"/>
                    <w:lang w:val="ru-RU" w:eastAsia="ru-RU" w:bidi="ru-RU"/>
                  </w:rPr>
                  <w:tab/>
                  <w:t>С.ювнсность.</w:t>
                </w:r>
              </w:p>
            </w:txbxContent>
          </v:textbox>
          <w10:wrap anchorx="page" anchory="page"/>
        </v:shape>
      </w:pict>
    </mc:Fallback>
  </mc:AlternateContent>
  <w:p>
    <w:pPr>
      <w:widowControl w:val="0"/>
      <w:spacing w:line="14" w:lineRule="exact"/>
    </w:pPr>
  </w:p>
</w:hdr>
</file>

<file path=word/header5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77" behindDoc="1" locked="0" layoutInCell="1" allowOverlap="1">
          <wp:simplePos x="0" y="0"/>
          <wp:positionH relativeFrom="page">
            <wp:posOffset>351155</wp:posOffset>
          </wp:positionH>
          <wp:positionV relativeFrom="page">
            <wp:posOffset>397510</wp:posOffset>
          </wp:positionV>
          <wp:extent cx="2310130" cy="82550"/>
          <wp:wrapNone/>
          <wp:docPr id="1041" name="Shape 1041"/>
          <a:graphic xmlns:a="http://schemas.openxmlformats.org/drawingml/2006/main">
            <a:graphicData uri="http://schemas.microsoft.com/office/word/2010/wordprocessingShape">
              <wps:wsp>
                <wps:cNvSpPr txBox="1"/>
                <wps:spPr>
                  <a:xfrm>
                    <a:ext cx="2310130" cy="82550"/>
                  </a:xfrm>
                  <a:prstGeom prst="rect"/>
                  <a:noFill/>
                </wps:spPr>
                <wps:txbx>
                  <w:txbxContent>
                    <w:p>
                      <w:pPr>
                        <w:pStyle w:val="Style113"/>
                        <w:keepNext w:val="0"/>
                        <w:keepLines w:val="0"/>
                        <w:widowControl w:val="0"/>
                        <w:shd w:val="clear" w:color="auto" w:fill="auto"/>
                        <w:tabs>
                          <w:tab w:pos="3638" w:val="right"/>
                        </w:tabs>
                        <w:bidi w:val="0"/>
                        <w:spacing w:before="0" w:after="0" w:line="240" w:lineRule="auto"/>
                        <w:ind w:left="0" w:right="0" w:firstLine="0"/>
                        <w:jc w:val="left"/>
                      </w:pPr>
                      <w:r>
                        <w:rPr>
                          <w:rFonts w:ascii="Arial" w:eastAsia="Arial" w:hAnsi="Arial" w:cs="Arial"/>
                          <w:spacing w:val="0"/>
                          <w:w w:val="100"/>
                          <w:position w:val="0"/>
                          <w:sz w:val="9"/>
                          <w:szCs w:val="9"/>
                          <w:shd w:val="clear" w:color="auto" w:fill="auto"/>
                          <w:lang w:val="de-DE" w:eastAsia="de-DE" w:bidi="de-DE"/>
                        </w:rPr>
                        <w:t>32</w:t>
                        <w:tab/>
                      </w:r>
                      <w:r>
                        <w:rPr>
                          <w:smallCaps/>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067" type="#_x0000_t202" style="position:absolute;margin-left:27.649999999999999pt;margin-top:31.300000000000001pt;width:181.90000000000001pt;height:6.5pt;z-index:-18874307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38" w:val="right"/>
                  </w:tabs>
                  <w:bidi w:val="0"/>
                  <w:spacing w:before="0" w:after="0" w:line="240" w:lineRule="auto"/>
                  <w:ind w:left="0" w:right="0" w:firstLine="0"/>
                  <w:jc w:val="left"/>
                </w:pPr>
                <w:r>
                  <w:rPr>
                    <w:rFonts w:ascii="Arial" w:eastAsia="Arial" w:hAnsi="Arial" w:cs="Arial"/>
                    <w:spacing w:val="0"/>
                    <w:w w:val="100"/>
                    <w:position w:val="0"/>
                    <w:sz w:val="9"/>
                    <w:szCs w:val="9"/>
                    <w:shd w:val="clear" w:color="auto" w:fill="auto"/>
                    <w:lang w:val="de-DE" w:eastAsia="de-DE" w:bidi="de-DE"/>
                  </w:rPr>
                  <w:t>32</w:t>
                  <w:tab/>
                </w:r>
                <w:r>
                  <w:rPr>
                    <w:smallCaps/>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79" behindDoc="1" locked="0" layoutInCell="1" allowOverlap="1">
          <wp:simplePos x="0" y="0"/>
          <wp:positionH relativeFrom="page">
            <wp:posOffset>424815</wp:posOffset>
          </wp:positionH>
          <wp:positionV relativeFrom="page">
            <wp:posOffset>400685</wp:posOffset>
          </wp:positionV>
          <wp:extent cx="4239895" cy="94615"/>
          <wp:wrapNone/>
          <wp:docPr id="1043" name="Shape 1043"/>
          <a:graphic xmlns:a="http://schemas.openxmlformats.org/drawingml/2006/main">
            <a:graphicData uri="http://schemas.microsoft.com/office/word/2010/wordprocessingShape">
              <wps:wsp>
                <wps:cNvSpPr txBox="1"/>
                <wps:spPr>
                  <a:xfrm>
                    <a:ext cx="4239895" cy="94615"/>
                  </a:xfrm>
                  <a:prstGeom prst="rect"/>
                  <a:noFill/>
                </wps:spPr>
                <wps:txbx>
                  <w:txbxContent>
                    <w:p>
                      <w:pPr>
                        <w:pStyle w:val="Style113"/>
                        <w:keepNext w:val="0"/>
                        <w:keepLines w:val="0"/>
                        <w:widowControl w:val="0"/>
                        <w:shd w:val="clear" w:color="auto" w:fill="auto"/>
                        <w:tabs>
                          <w:tab w:pos="4142" w:val="right"/>
                          <w:tab w:pos="4771" w:val="right"/>
                          <w:tab w:pos="6677"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fr-FR" w:eastAsia="fr-FR" w:bidi="fr-FR"/>
                        </w:rPr>
                        <w:t>Y11I.</w:t>
                        <w:tab/>
                      </w:r>
                      <w:r>
                        <w:rPr>
                          <w:smallCaps/>
                          <w:spacing w:val="0"/>
                          <w:w w:val="100"/>
                          <w:position w:val="0"/>
                          <w:sz w:val="13"/>
                          <w:szCs w:val="13"/>
                          <w:shd w:val="clear" w:color="auto" w:fill="auto"/>
                          <w:lang w:val="ru-RU" w:eastAsia="ru-RU" w:bidi="ru-RU"/>
                        </w:rPr>
                        <w:t>Театральная Хроника.</w:t>
                      </w:r>
                      <w:r>
                        <w:rPr>
                          <w:rFonts w:ascii="Arial" w:eastAsia="Arial" w:hAnsi="Arial" w:cs="Arial"/>
                          <w:spacing w:val="0"/>
                          <w:w w:val="100"/>
                          <w:position w:val="0"/>
                          <w:sz w:val="17"/>
                          <w:szCs w:val="17"/>
                          <w:shd w:val="clear" w:color="auto" w:fill="auto"/>
                          <w:lang w:val="ru-RU" w:eastAsia="ru-RU" w:bidi="ru-RU"/>
                        </w:rPr>
                        <w:tab/>
                      </w:r>
                      <w:r>
                        <w:rPr>
                          <w:rFonts w:ascii="Arial" w:eastAsia="Arial" w:hAnsi="Arial" w:cs="Arial"/>
                          <w:color w:val="4D4D4D"/>
                          <w:spacing w:val="0"/>
                          <w:w w:val="100"/>
                          <w:position w:val="0"/>
                          <w:sz w:val="17"/>
                          <w:szCs w:val="17"/>
                          <w:shd w:val="clear" w:color="auto" w:fill="auto"/>
                          <w:lang w:val="ru-RU" w:eastAsia="ru-RU" w:bidi="ru-RU"/>
                        </w:rPr>
                        <w:t>'</w:t>
                        <w:tab/>
                      </w:r>
                      <w:r>
                        <w:rPr>
                          <w:rFonts w:ascii="Arial" w:eastAsia="Arial" w:hAnsi="Arial" w:cs="Arial"/>
                          <w:spacing w:val="0"/>
                          <w:w w:val="100"/>
                          <w:position w:val="0"/>
                          <w:sz w:val="17"/>
                          <w:szCs w:val="17"/>
                          <w:shd w:val="clear" w:color="auto" w:fill="auto"/>
                          <w:lang w:val="el-GR" w:eastAsia="el-GR" w:bidi="el-GR"/>
                        </w:rPr>
                        <w:t>!ίο</w:t>
                      </w:r>
                    </w:p>
                  </w:txbxContent>
                </wps:txbx>
                <wps:bodyPr lIns="0" tIns="0" rIns="0" bIns="0">
                  <a:spAutoFit/>
                </wps:bodyPr>
              </wps:wsp>
            </a:graphicData>
          </a:graphic>
        </wp:anchor>
      </w:drawing>
    </mc:Choice>
    <mc:Fallback>
      <w:pict>
        <v:shape id="_x0000_s2069" type="#_x0000_t202" style="position:absolute;margin-left:33.450000000000003pt;margin-top:31.550000000000001pt;width:333.85000000000002pt;height:7.4500000000000002pt;z-index:-18874307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42" w:val="right"/>
                    <w:tab w:pos="4771" w:val="right"/>
                    <w:tab w:pos="6677"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fr-FR" w:eastAsia="fr-FR" w:bidi="fr-FR"/>
                  </w:rPr>
                  <w:t>Y11I.</w:t>
                  <w:tab/>
                </w:r>
                <w:r>
                  <w:rPr>
                    <w:smallCaps/>
                    <w:spacing w:val="0"/>
                    <w:w w:val="100"/>
                    <w:position w:val="0"/>
                    <w:sz w:val="13"/>
                    <w:szCs w:val="13"/>
                    <w:shd w:val="clear" w:color="auto" w:fill="auto"/>
                    <w:lang w:val="ru-RU" w:eastAsia="ru-RU" w:bidi="ru-RU"/>
                  </w:rPr>
                  <w:t>Театральная Хроника.</w:t>
                </w:r>
                <w:r>
                  <w:rPr>
                    <w:rFonts w:ascii="Arial" w:eastAsia="Arial" w:hAnsi="Arial" w:cs="Arial"/>
                    <w:spacing w:val="0"/>
                    <w:w w:val="100"/>
                    <w:position w:val="0"/>
                    <w:sz w:val="17"/>
                    <w:szCs w:val="17"/>
                    <w:shd w:val="clear" w:color="auto" w:fill="auto"/>
                    <w:lang w:val="ru-RU" w:eastAsia="ru-RU" w:bidi="ru-RU"/>
                  </w:rPr>
                  <w:tab/>
                </w:r>
                <w:r>
                  <w:rPr>
                    <w:rFonts w:ascii="Arial" w:eastAsia="Arial" w:hAnsi="Arial" w:cs="Arial"/>
                    <w:color w:val="4D4D4D"/>
                    <w:spacing w:val="0"/>
                    <w:w w:val="100"/>
                    <w:position w:val="0"/>
                    <w:sz w:val="17"/>
                    <w:szCs w:val="17"/>
                    <w:shd w:val="clear" w:color="auto" w:fill="auto"/>
                    <w:lang w:val="ru-RU" w:eastAsia="ru-RU" w:bidi="ru-RU"/>
                  </w:rPr>
                  <w:t>'</w:t>
                  <w:tab/>
                </w:r>
                <w:r>
                  <w:rPr>
                    <w:rFonts w:ascii="Arial" w:eastAsia="Arial" w:hAnsi="Arial" w:cs="Arial"/>
                    <w:spacing w:val="0"/>
                    <w:w w:val="100"/>
                    <w:position w:val="0"/>
                    <w:sz w:val="17"/>
                    <w:szCs w:val="17"/>
                    <w:shd w:val="clear" w:color="auto" w:fill="auto"/>
                    <w:lang w:val="el-GR" w:eastAsia="el-GR" w:bidi="el-GR"/>
                  </w:rPr>
                  <w:t>!ίο</w:t>
                </w:r>
              </w:p>
            </w:txbxContent>
          </v:textbox>
          <w10:wrap anchorx="page" anchory="page"/>
        </v:shape>
      </w:pict>
    </mc:Fallback>
  </mc:AlternateContent>
  <w:p>
    <w:pPr>
      <w:widowControl w:val="0"/>
      <w:spacing w:line="14" w:lineRule="exact"/>
    </w:pPr>
  </w:p>
</w:hdr>
</file>

<file path=word/header5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81" behindDoc="1" locked="0" layoutInCell="1" allowOverlap="1">
          <wp:simplePos x="0" y="0"/>
          <wp:positionH relativeFrom="page">
            <wp:posOffset>377190</wp:posOffset>
          </wp:positionH>
          <wp:positionV relativeFrom="page">
            <wp:posOffset>410210</wp:posOffset>
          </wp:positionV>
          <wp:extent cx="2304415" cy="91440"/>
          <wp:wrapNone/>
          <wp:docPr id="1045" name="Shape 1045"/>
          <a:graphic xmlns:a="http://schemas.openxmlformats.org/drawingml/2006/main">
            <a:graphicData uri="http://schemas.microsoft.com/office/word/2010/wordprocessingShape">
              <wps:wsp>
                <wps:cNvSpPr txBox="1"/>
                <wps:spPr>
                  <a:xfrm>
                    <a:ext cx="2304415" cy="91440"/>
                  </a:xfrm>
                  <a:prstGeom prst="rect"/>
                  <a:noFill/>
                </wps:spPr>
                <wps:txbx>
                  <w:txbxContent>
                    <w:p>
                      <w:pPr>
                        <w:pStyle w:val="Style113"/>
                        <w:keepNext w:val="0"/>
                        <w:keepLines w:val="0"/>
                        <w:widowControl w:val="0"/>
                        <w:shd w:val="clear" w:color="auto" w:fill="auto"/>
                        <w:tabs>
                          <w:tab w:pos="3629" w:val="right"/>
                        </w:tabs>
                        <w:bidi w:val="0"/>
                        <w:spacing w:before="0" w:after="0" w:line="240" w:lineRule="auto"/>
                        <w:ind w:left="0" w:right="0" w:firstLine="0"/>
                        <w:jc w:val="left"/>
                        <w:rPr>
                          <w:sz w:val="15"/>
                          <w:szCs w:val="15"/>
                        </w:rPr>
                      </w:pPr>
                      <w:r>
                        <w:rPr>
                          <w:b w:val="0"/>
                          <w:bCs w:val="0"/>
                          <w:spacing w:val="0"/>
                          <w:w w:val="100"/>
                          <w:position w:val="0"/>
                          <w:sz w:val="20"/>
                          <w:szCs w:val="20"/>
                          <w:shd w:val="clear" w:color="auto" w:fill="auto"/>
                          <w:lang w:val="el-GR" w:eastAsia="el-GR" w:bidi="el-GR"/>
                        </w:rPr>
                        <w:t>9β</w:t>
                        <w:tab/>
                      </w:r>
                      <w:r>
                        <w:rPr>
                          <w:b w:val="0"/>
                          <w:bCs w:val="0"/>
                          <w:spacing w:val="0"/>
                          <w:w w:val="100"/>
                          <w:position w:val="0"/>
                          <w:sz w:val="15"/>
                          <w:szCs w:val="15"/>
                          <w:shd w:val="clear" w:color="auto" w:fill="auto"/>
                          <w:lang w:val="ru-RU" w:eastAsia="ru-RU" w:bidi="ru-RU"/>
                        </w:rPr>
                        <w:t>Смъсь.</w:t>
                      </w:r>
                    </w:p>
                  </w:txbxContent>
                </wps:txbx>
                <wps:bodyPr lIns="0" tIns="0" rIns="0" bIns="0">
                  <a:spAutoFit/>
                </wps:bodyPr>
              </wps:wsp>
            </a:graphicData>
          </a:graphic>
        </wp:anchor>
      </w:drawing>
    </mc:Choice>
    <mc:Fallback>
      <w:pict>
        <v:shape id="_x0000_s2071" type="#_x0000_t202" style="position:absolute;margin-left:29.699999999999999pt;margin-top:32.299999999999997pt;width:181.44999999999999pt;height:7.2000000000000002pt;z-index:-18874307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29" w:val="right"/>
                  </w:tabs>
                  <w:bidi w:val="0"/>
                  <w:spacing w:before="0" w:after="0" w:line="240" w:lineRule="auto"/>
                  <w:ind w:left="0" w:right="0" w:firstLine="0"/>
                  <w:jc w:val="left"/>
                  <w:rPr>
                    <w:sz w:val="15"/>
                    <w:szCs w:val="15"/>
                  </w:rPr>
                </w:pPr>
                <w:r>
                  <w:rPr>
                    <w:b w:val="0"/>
                    <w:bCs w:val="0"/>
                    <w:spacing w:val="0"/>
                    <w:w w:val="100"/>
                    <w:position w:val="0"/>
                    <w:sz w:val="20"/>
                    <w:szCs w:val="20"/>
                    <w:shd w:val="clear" w:color="auto" w:fill="auto"/>
                    <w:lang w:val="el-GR" w:eastAsia="el-GR" w:bidi="el-GR"/>
                  </w:rPr>
                  <w:t>9β</w:t>
                  <w:tab/>
                </w:r>
                <w:r>
                  <w:rPr>
                    <w:b w:val="0"/>
                    <w:bCs w:val="0"/>
                    <w:spacing w:val="0"/>
                    <w:w w:val="100"/>
                    <w:position w:val="0"/>
                    <w:sz w:val="15"/>
                    <w:szCs w:val="15"/>
                    <w:shd w:val="clear" w:color="auto" w:fill="auto"/>
                    <w:lang w:val="ru-RU" w:eastAsia="ru-RU" w:bidi="ru-RU"/>
                  </w:rPr>
                  <w:t>Смъсь.</w:t>
                </w:r>
              </w:p>
            </w:txbxContent>
          </v:textbox>
          <w10:wrap anchorx="page" anchory="page"/>
        </v:shape>
      </w:pict>
    </mc:Fallback>
  </mc:AlternateContent>
  <w:p>
    <w:pPr>
      <w:widowControl w:val="0"/>
      <w:spacing w:line="14" w:lineRule="exact"/>
    </w:pPr>
  </w:p>
</w:hdr>
</file>

<file path=word/header5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83" behindDoc="1" locked="0" layoutInCell="1" allowOverlap="1">
          <wp:simplePos x="0" y="0"/>
          <wp:positionH relativeFrom="page">
            <wp:posOffset>436880</wp:posOffset>
          </wp:positionH>
          <wp:positionV relativeFrom="page">
            <wp:posOffset>391160</wp:posOffset>
          </wp:positionV>
          <wp:extent cx="2289175" cy="88265"/>
          <wp:wrapNone/>
          <wp:docPr id="1047" name="Shape 1047"/>
          <a:graphic xmlns:a="http://schemas.openxmlformats.org/drawingml/2006/main">
            <a:graphicData uri="http://schemas.microsoft.com/office/word/2010/wordprocessingShape">
              <wps:wsp>
                <wps:cNvSpPr txBox="1"/>
                <wps:spPr>
                  <a:xfrm>
                    <a:ext cx="2289175" cy="88265"/>
                  </a:xfrm>
                  <a:prstGeom prst="rect"/>
                  <a:noFill/>
                </wps:spPr>
                <wps:txbx>
                  <w:txbxContent>
                    <w:p>
                      <w:pPr>
                        <w:pStyle w:val="Style113"/>
                        <w:keepNext w:val="0"/>
                        <w:keepLines w:val="0"/>
                        <w:widowControl w:val="0"/>
                        <w:shd w:val="clear" w:color="auto" w:fill="auto"/>
                        <w:tabs>
                          <w:tab w:pos="3605" w:val="right"/>
                        </w:tabs>
                        <w:bidi w:val="0"/>
                        <w:spacing w:before="0" w:after="0" w:line="240" w:lineRule="auto"/>
                        <w:ind w:left="0" w:right="0" w:firstLine="0"/>
                        <w:jc w:val="left"/>
                        <w:rPr>
                          <w:sz w:val="15"/>
                          <w:szCs w:val="15"/>
                        </w:rPr>
                      </w:pPr>
                      <w:r>
                        <w:rPr>
                          <w:b w:val="0"/>
                          <w:bCs w:val="0"/>
                          <w:spacing w:val="0"/>
                          <w:w w:val="100"/>
                          <w:position w:val="0"/>
                          <w:sz w:val="15"/>
                          <w:szCs w:val="15"/>
                          <w:shd w:val="clear" w:color="auto" w:fill="auto"/>
                          <w:lang w:val="el-GR" w:eastAsia="el-GR" w:bidi="el-GR"/>
                        </w:rPr>
                        <w:t>9ί</w:t>
                        <w:tab/>
                      </w:r>
                      <w:r>
                        <w:rPr>
                          <w:b w:val="0"/>
                          <w:bCs w:val="0"/>
                          <w:spacing w:val="0"/>
                          <w:w w:val="100"/>
                          <w:position w:val="0"/>
                          <w:sz w:val="15"/>
                          <w:szCs w:val="15"/>
                          <w:shd w:val="clear" w:color="auto" w:fill="auto"/>
                          <w:lang w:val="ru-RU" w:eastAsia="ru-RU" w:bidi="ru-RU"/>
                        </w:rPr>
                        <w:t>Смпсь.</w:t>
                      </w:r>
                    </w:p>
                  </w:txbxContent>
                </wps:txbx>
                <wps:bodyPr lIns="0" tIns="0" rIns="0" bIns="0">
                  <a:spAutoFit/>
                </wps:bodyPr>
              </wps:wsp>
            </a:graphicData>
          </a:graphic>
        </wp:anchor>
      </w:drawing>
    </mc:Choice>
    <mc:Fallback>
      <w:pict>
        <v:shape id="_x0000_s2073" type="#_x0000_t202" style="position:absolute;margin-left:34.399999999999999pt;margin-top:30.800000000000001pt;width:180.25pt;height:6.9500000000000002pt;z-index:-18874307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05" w:val="right"/>
                  </w:tabs>
                  <w:bidi w:val="0"/>
                  <w:spacing w:before="0" w:after="0" w:line="240" w:lineRule="auto"/>
                  <w:ind w:left="0" w:right="0" w:firstLine="0"/>
                  <w:jc w:val="left"/>
                  <w:rPr>
                    <w:sz w:val="15"/>
                    <w:szCs w:val="15"/>
                  </w:rPr>
                </w:pPr>
                <w:r>
                  <w:rPr>
                    <w:b w:val="0"/>
                    <w:bCs w:val="0"/>
                    <w:spacing w:val="0"/>
                    <w:w w:val="100"/>
                    <w:position w:val="0"/>
                    <w:sz w:val="15"/>
                    <w:szCs w:val="15"/>
                    <w:shd w:val="clear" w:color="auto" w:fill="auto"/>
                    <w:lang w:val="el-GR" w:eastAsia="el-GR" w:bidi="el-GR"/>
                  </w:rPr>
                  <w:t>9ί</w:t>
                  <w:tab/>
                </w:r>
                <w:r>
                  <w:rPr>
                    <w:b w:val="0"/>
                    <w:bCs w:val="0"/>
                    <w:spacing w:val="0"/>
                    <w:w w:val="100"/>
                    <w:position w:val="0"/>
                    <w:sz w:val="15"/>
                    <w:szCs w:val="15"/>
                    <w:shd w:val="clear" w:color="auto" w:fill="auto"/>
                    <w:lang w:val="ru-RU" w:eastAsia="ru-RU" w:bidi="ru-RU"/>
                  </w:rPr>
                  <w:t>Смпсь.</w:t>
                </w:r>
              </w:p>
            </w:txbxContent>
          </v:textbox>
          <w10:wrap anchorx="page" anchory="page"/>
        </v:shape>
      </w:pict>
    </mc:Fallback>
  </mc:AlternateContent>
  <w:p>
    <w:pPr>
      <w:widowControl w:val="0"/>
      <w:spacing w:line="14" w:lineRule="exact"/>
    </w:pPr>
  </w:p>
</w:hdr>
</file>

<file path=word/header5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85" behindDoc="1" locked="0" layoutInCell="1" allowOverlap="1">
          <wp:simplePos x="0" y="0"/>
          <wp:positionH relativeFrom="page">
            <wp:posOffset>380365</wp:posOffset>
          </wp:positionH>
          <wp:positionV relativeFrom="page">
            <wp:posOffset>412750</wp:posOffset>
          </wp:positionV>
          <wp:extent cx="4248785" cy="85090"/>
          <wp:wrapNone/>
          <wp:docPr id="1049" name="Shape 1049"/>
          <a:graphic xmlns:a="http://schemas.openxmlformats.org/drawingml/2006/main">
            <a:graphicData uri="http://schemas.microsoft.com/office/word/2010/wordprocessingShape">
              <wps:wsp>
                <wps:cNvSpPr txBox="1"/>
                <wps:spPr>
                  <a:xfrm>
                    <a:ext cx="4248785" cy="85090"/>
                  </a:xfrm>
                  <a:prstGeom prst="rect"/>
                  <a:noFill/>
                </wps:spPr>
                <wps:txbx>
                  <w:txbxContent>
                    <w:p>
                      <w:pPr>
                        <w:pStyle w:val="Style113"/>
                        <w:keepNext w:val="0"/>
                        <w:keepLines w:val="0"/>
                        <w:widowControl w:val="0"/>
                        <w:shd w:val="clear" w:color="auto" w:fill="auto"/>
                        <w:tabs>
                          <w:tab w:pos="4162" w:val="right"/>
                          <w:tab w:pos="6691" w:val="right"/>
                        </w:tabs>
                        <w:bidi w:val="0"/>
                        <w:spacing w:before="0" w:after="0" w:line="240" w:lineRule="auto"/>
                        <w:ind w:left="0" w:right="0" w:firstLine="0"/>
                        <w:jc w:val="left"/>
                        <w:rPr>
                          <w:sz w:val="24"/>
                          <w:szCs w:val="24"/>
                        </w:rPr>
                      </w:pPr>
                      <w:r>
                        <w:rPr>
                          <w:b w:val="0"/>
                          <w:bCs w:val="0"/>
                          <w:i/>
                          <w:iCs/>
                          <w:spacing w:val="0"/>
                          <w:w w:val="100"/>
                          <w:position w:val="0"/>
                          <w:sz w:val="16"/>
                          <w:szCs w:val="16"/>
                          <w:shd w:val="clear" w:color="auto" w:fill="auto"/>
                          <w:lang w:val="ru-RU" w:eastAsia="ru-RU" w:bidi="ru-RU"/>
                        </w:rPr>
                        <w:t xml:space="preserve">Отд. </w:t>
                      </w:r>
                      <w:r>
                        <w:rPr>
                          <w:b w:val="0"/>
                          <w:bCs w:val="0"/>
                          <w:i/>
                          <w:iCs/>
                          <w:spacing w:val="0"/>
                          <w:w w:val="100"/>
                          <w:position w:val="0"/>
                          <w:sz w:val="16"/>
                          <w:szCs w:val="16"/>
                          <w:shd w:val="clear" w:color="auto" w:fill="auto"/>
                          <w:lang w:val="fr-FR" w:eastAsia="fr-FR" w:bidi="fr-FR"/>
                        </w:rPr>
                        <w:t>Y11I.</w:t>
                        <w:tab/>
                      </w:r>
                      <w:r>
                        <w:rPr>
                          <w:b w:val="0"/>
                          <w:bCs w:val="0"/>
                          <w:smallCaps/>
                          <w:spacing w:val="0"/>
                          <w:w w:val="100"/>
                          <w:position w:val="0"/>
                          <w:sz w:val="13"/>
                          <w:szCs w:val="13"/>
                          <w:shd w:val="clear" w:color="auto" w:fill="auto"/>
                          <w:lang w:val="ru-RU" w:eastAsia="ru-RU" w:bidi="ru-RU"/>
                        </w:rPr>
                        <w:t>Театральная Хроника.</w:t>
                        <w:tab/>
                      </w:r>
                      <w:fldSimple w:instr=" PAGE \* MERGEFORMAT ">
                        <w:r>
                          <w:rPr>
                            <w:spacing w:val="0"/>
                            <w:w w:val="100"/>
                            <w:position w:val="0"/>
                            <w:sz w:val="24"/>
                            <w:szCs w:val="24"/>
                            <w:shd w:val="clear" w:color="auto" w:fill="auto"/>
                            <w:lang w:val="ru-RU" w:eastAsia="ru-RU" w:bidi="ru-RU"/>
                          </w:rPr>
                          <w:t>#</w:t>
                        </w:r>
                      </w:fldSimple>
                    </w:p>
                  </w:txbxContent>
                </wps:txbx>
                <wps:bodyPr lIns="0" tIns="0" rIns="0" bIns="0">
                  <a:spAutoFit/>
                </wps:bodyPr>
              </wps:wsp>
            </a:graphicData>
          </a:graphic>
        </wp:anchor>
      </w:drawing>
    </mc:Choice>
    <mc:Fallback>
      <w:pict>
        <v:shape id="_x0000_s2075" type="#_x0000_t202" style="position:absolute;margin-left:29.949999999999999pt;margin-top:32.5pt;width:334.55000000000001pt;height:6.7000000000000002pt;z-index:-18874306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62" w:val="right"/>
                    <w:tab w:pos="6691" w:val="right"/>
                  </w:tabs>
                  <w:bidi w:val="0"/>
                  <w:spacing w:before="0" w:after="0" w:line="240" w:lineRule="auto"/>
                  <w:ind w:left="0" w:right="0" w:firstLine="0"/>
                  <w:jc w:val="left"/>
                  <w:rPr>
                    <w:sz w:val="24"/>
                    <w:szCs w:val="24"/>
                  </w:rPr>
                </w:pPr>
                <w:r>
                  <w:rPr>
                    <w:b w:val="0"/>
                    <w:bCs w:val="0"/>
                    <w:i/>
                    <w:iCs/>
                    <w:spacing w:val="0"/>
                    <w:w w:val="100"/>
                    <w:position w:val="0"/>
                    <w:sz w:val="16"/>
                    <w:szCs w:val="16"/>
                    <w:shd w:val="clear" w:color="auto" w:fill="auto"/>
                    <w:lang w:val="ru-RU" w:eastAsia="ru-RU" w:bidi="ru-RU"/>
                  </w:rPr>
                  <w:t xml:space="preserve">Отд. </w:t>
                </w:r>
                <w:r>
                  <w:rPr>
                    <w:b w:val="0"/>
                    <w:bCs w:val="0"/>
                    <w:i/>
                    <w:iCs/>
                    <w:spacing w:val="0"/>
                    <w:w w:val="100"/>
                    <w:position w:val="0"/>
                    <w:sz w:val="16"/>
                    <w:szCs w:val="16"/>
                    <w:shd w:val="clear" w:color="auto" w:fill="auto"/>
                    <w:lang w:val="fr-FR" w:eastAsia="fr-FR" w:bidi="fr-FR"/>
                  </w:rPr>
                  <w:t>Y11I.</w:t>
                  <w:tab/>
                </w:r>
                <w:r>
                  <w:rPr>
                    <w:b w:val="0"/>
                    <w:bCs w:val="0"/>
                    <w:smallCaps/>
                    <w:spacing w:val="0"/>
                    <w:w w:val="100"/>
                    <w:position w:val="0"/>
                    <w:sz w:val="13"/>
                    <w:szCs w:val="13"/>
                    <w:shd w:val="clear" w:color="auto" w:fill="auto"/>
                    <w:lang w:val="ru-RU" w:eastAsia="ru-RU" w:bidi="ru-RU"/>
                  </w:rPr>
                  <w:t>Театральная Хроника.</w:t>
                  <w:tab/>
                </w:r>
                <w:fldSimple w:instr=" PAGE \* MERGEFORMAT ">
                  <w:r>
                    <w:rPr>
                      <w:spacing w:val="0"/>
                      <w:w w:val="100"/>
                      <w:position w:val="0"/>
                      <w:sz w:val="24"/>
                      <w:szCs w:val="2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87" behindDoc="1" locked="0" layoutInCell="1" allowOverlap="1">
          <wp:simplePos x="0" y="0"/>
          <wp:positionH relativeFrom="page">
            <wp:posOffset>380365</wp:posOffset>
          </wp:positionH>
          <wp:positionV relativeFrom="page">
            <wp:posOffset>412750</wp:posOffset>
          </wp:positionV>
          <wp:extent cx="4248785" cy="85090"/>
          <wp:wrapNone/>
          <wp:docPr id="1051" name="Shape 1051"/>
          <a:graphic xmlns:a="http://schemas.openxmlformats.org/drawingml/2006/main">
            <a:graphicData uri="http://schemas.microsoft.com/office/word/2010/wordprocessingShape">
              <wps:wsp>
                <wps:cNvSpPr txBox="1"/>
                <wps:spPr>
                  <a:xfrm>
                    <a:ext cx="4248785" cy="85090"/>
                  </a:xfrm>
                  <a:prstGeom prst="rect"/>
                  <a:noFill/>
                </wps:spPr>
                <wps:txbx>
                  <w:txbxContent>
                    <w:p>
                      <w:pPr>
                        <w:pStyle w:val="Style113"/>
                        <w:keepNext w:val="0"/>
                        <w:keepLines w:val="0"/>
                        <w:widowControl w:val="0"/>
                        <w:shd w:val="clear" w:color="auto" w:fill="auto"/>
                        <w:tabs>
                          <w:tab w:pos="4162" w:val="right"/>
                          <w:tab w:pos="6691" w:val="right"/>
                        </w:tabs>
                        <w:bidi w:val="0"/>
                        <w:spacing w:before="0" w:after="0" w:line="240" w:lineRule="auto"/>
                        <w:ind w:left="0" w:right="0" w:firstLine="0"/>
                        <w:jc w:val="left"/>
                        <w:rPr>
                          <w:sz w:val="24"/>
                          <w:szCs w:val="24"/>
                        </w:rPr>
                      </w:pPr>
                      <w:r>
                        <w:rPr>
                          <w:b w:val="0"/>
                          <w:bCs w:val="0"/>
                          <w:i/>
                          <w:iCs/>
                          <w:spacing w:val="0"/>
                          <w:w w:val="100"/>
                          <w:position w:val="0"/>
                          <w:sz w:val="16"/>
                          <w:szCs w:val="16"/>
                          <w:shd w:val="clear" w:color="auto" w:fill="auto"/>
                          <w:lang w:val="ru-RU" w:eastAsia="ru-RU" w:bidi="ru-RU"/>
                        </w:rPr>
                        <w:t xml:space="preserve">Отд. </w:t>
                      </w:r>
                      <w:r>
                        <w:rPr>
                          <w:b w:val="0"/>
                          <w:bCs w:val="0"/>
                          <w:i/>
                          <w:iCs/>
                          <w:spacing w:val="0"/>
                          <w:w w:val="100"/>
                          <w:position w:val="0"/>
                          <w:sz w:val="16"/>
                          <w:szCs w:val="16"/>
                          <w:shd w:val="clear" w:color="auto" w:fill="auto"/>
                          <w:lang w:val="fr-FR" w:eastAsia="fr-FR" w:bidi="fr-FR"/>
                        </w:rPr>
                        <w:t>Y11I.</w:t>
                        <w:tab/>
                      </w:r>
                      <w:r>
                        <w:rPr>
                          <w:b w:val="0"/>
                          <w:bCs w:val="0"/>
                          <w:smallCaps/>
                          <w:spacing w:val="0"/>
                          <w:w w:val="100"/>
                          <w:position w:val="0"/>
                          <w:sz w:val="13"/>
                          <w:szCs w:val="13"/>
                          <w:shd w:val="clear" w:color="auto" w:fill="auto"/>
                          <w:lang w:val="ru-RU" w:eastAsia="ru-RU" w:bidi="ru-RU"/>
                        </w:rPr>
                        <w:t>Театральная Хроника.</w:t>
                        <w:tab/>
                      </w:r>
                      <w:fldSimple w:instr=" PAGE \* MERGEFORMAT ">
                        <w:r>
                          <w:rPr>
                            <w:spacing w:val="0"/>
                            <w:w w:val="100"/>
                            <w:position w:val="0"/>
                            <w:sz w:val="24"/>
                            <w:szCs w:val="24"/>
                            <w:shd w:val="clear" w:color="auto" w:fill="auto"/>
                            <w:lang w:val="ru-RU" w:eastAsia="ru-RU" w:bidi="ru-RU"/>
                          </w:rPr>
                          <w:t>#</w:t>
                        </w:r>
                      </w:fldSimple>
                    </w:p>
                  </w:txbxContent>
                </wps:txbx>
                <wps:bodyPr lIns="0" tIns="0" rIns="0" bIns="0">
                  <a:spAutoFit/>
                </wps:bodyPr>
              </wps:wsp>
            </a:graphicData>
          </a:graphic>
        </wp:anchor>
      </w:drawing>
    </mc:Choice>
    <mc:Fallback>
      <w:pict>
        <v:shape id="_x0000_s2077" type="#_x0000_t202" style="position:absolute;margin-left:29.949999999999999pt;margin-top:32.5pt;width:334.55000000000001pt;height:6.7000000000000002pt;z-index:-18874306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62" w:val="right"/>
                    <w:tab w:pos="6691" w:val="right"/>
                  </w:tabs>
                  <w:bidi w:val="0"/>
                  <w:spacing w:before="0" w:after="0" w:line="240" w:lineRule="auto"/>
                  <w:ind w:left="0" w:right="0" w:firstLine="0"/>
                  <w:jc w:val="left"/>
                  <w:rPr>
                    <w:sz w:val="24"/>
                    <w:szCs w:val="24"/>
                  </w:rPr>
                </w:pPr>
                <w:r>
                  <w:rPr>
                    <w:b w:val="0"/>
                    <w:bCs w:val="0"/>
                    <w:i/>
                    <w:iCs/>
                    <w:spacing w:val="0"/>
                    <w:w w:val="100"/>
                    <w:position w:val="0"/>
                    <w:sz w:val="16"/>
                    <w:szCs w:val="16"/>
                    <w:shd w:val="clear" w:color="auto" w:fill="auto"/>
                    <w:lang w:val="ru-RU" w:eastAsia="ru-RU" w:bidi="ru-RU"/>
                  </w:rPr>
                  <w:t xml:space="preserve">Отд. </w:t>
                </w:r>
                <w:r>
                  <w:rPr>
                    <w:b w:val="0"/>
                    <w:bCs w:val="0"/>
                    <w:i/>
                    <w:iCs/>
                    <w:spacing w:val="0"/>
                    <w:w w:val="100"/>
                    <w:position w:val="0"/>
                    <w:sz w:val="16"/>
                    <w:szCs w:val="16"/>
                    <w:shd w:val="clear" w:color="auto" w:fill="auto"/>
                    <w:lang w:val="fr-FR" w:eastAsia="fr-FR" w:bidi="fr-FR"/>
                  </w:rPr>
                  <w:t>Y11I.</w:t>
                  <w:tab/>
                </w:r>
                <w:r>
                  <w:rPr>
                    <w:b w:val="0"/>
                    <w:bCs w:val="0"/>
                    <w:smallCaps/>
                    <w:spacing w:val="0"/>
                    <w:w w:val="100"/>
                    <w:position w:val="0"/>
                    <w:sz w:val="13"/>
                    <w:szCs w:val="13"/>
                    <w:shd w:val="clear" w:color="auto" w:fill="auto"/>
                    <w:lang w:val="ru-RU" w:eastAsia="ru-RU" w:bidi="ru-RU"/>
                  </w:rPr>
                  <w:t>Театральная Хроника.</w:t>
                  <w:tab/>
                </w:r>
                <w:fldSimple w:instr=" PAGE \* MERGEFORMAT ">
                  <w:r>
                    <w:rPr>
                      <w:spacing w:val="0"/>
                      <w:w w:val="100"/>
                      <w:position w:val="0"/>
                      <w:sz w:val="24"/>
                      <w:szCs w:val="2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89" behindDoc="1" locked="0" layoutInCell="1" allowOverlap="1">
          <wp:simplePos x="0" y="0"/>
          <wp:positionH relativeFrom="page">
            <wp:posOffset>395605</wp:posOffset>
          </wp:positionH>
          <wp:positionV relativeFrom="page">
            <wp:posOffset>406400</wp:posOffset>
          </wp:positionV>
          <wp:extent cx="2277110" cy="82550"/>
          <wp:wrapNone/>
          <wp:docPr id="1053" name="Shape 1053"/>
          <a:graphic xmlns:a="http://schemas.openxmlformats.org/drawingml/2006/main">
            <a:graphicData uri="http://schemas.microsoft.com/office/word/2010/wordprocessingShape">
              <wps:wsp>
                <wps:cNvSpPr txBox="1"/>
                <wps:spPr>
                  <a:xfrm>
                    <a:ext cx="2277110" cy="82550"/>
                  </a:xfrm>
                  <a:prstGeom prst="rect"/>
                  <a:noFill/>
                </wps:spPr>
                <wps:txbx>
                  <w:txbxContent>
                    <w:p>
                      <w:pPr>
                        <w:pStyle w:val="Style113"/>
                        <w:keepNext w:val="0"/>
                        <w:keepLines w:val="0"/>
                        <w:widowControl w:val="0"/>
                        <w:shd w:val="clear" w:color="auto" w:fill="auto"/>
                        <w:tabs>
                          <w:tab w:pos="3586" w:val="right"/>
                        </w:tabs>
                        <w:bidi w:val="0"/>
                        <w:spacing w:before="0" w:after="0" w:line="240" w:lineRule="auto"/>
                        <w:ind w:left="0" w:right="0" w:firstLine="0"/>
                        <w:jc w:val="left"/>
                      </w:pPr>
                      <w:fldSimple w:instr=" PAGE \* MERGEFORMAT ">
                        <w:r>
                          <w:rPr>
                            <w:spacing w:val="0"/>
                            <w:w w:val="100"/>
                            <w:position w:val="0"/>
                            <w:sz w:val="20"/>
                            <w:szCs w:val="20"/>
                            <w:shd w:val="clear" w:color="auto" w:fill="auto"/>
                            <w:lang w:val="de-DE" w:eastAsia="de-DE" w:bidi="de-DE"/>
                          </w:rPr>
                          <w:t>#</w:t>
                        </w:r>
                      </w:fldSimple>
                      <w:r>
                        <w:rPr>
                          <w:spacing w:val="0"/>
                          <w:w w:val="100"/>
                          <w:position w:val="0"/>
                          <w:sz w:val="20"/>
                          <w:szCs w:val="20"/>
                          <w:shd w:val="clear" w:color="auto" w:fill="auto"/>
                          <w:lang w:val="de-DE" w:eastAsia="de-DE" w:bidi="de-DE"/>
                        </w:rPr>
                        <w:tab/>
                      </w:r>
                      <w:r>
                        <w:rPr>
                          <w:rFonts w:ascii="Arial" w:eastAsia="Arial" w:hAnsi="Arial" w:cs="Arial"/>
                          <w:smallCaps/>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079" type="#_x0000_t202" style="position:absolute;margin-left:31.149999999999999pt;margin-top:32.pt;width:179.30000000000001pt;height:6.5pt;z-index:-18874306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86" w:val="right"/>
                  </w:tabs>
                  <w:bidi w:val="0"/>
                  <w:spacing w:before="0" w:after="0" w:line="240" w:lineRule="auto"/>
                  <w:ind w:left="0" w:right="0" w:firstLine="0"/>
                  <w:jc w:val="left"/>
                </w:pPr>
                <w:fldSimple w:instr=" PAGE \* MERGEFORMAT ">
                  <w:r>
                    <w:rPr>
                      <w:spacing w:val="0"/>
                      <w:w w:val="100"/>
                      <w:position w:val="0"/>
                      <w:sz w:val="20"/>
                      <w:szCs w:val="20"/>
                      <w:shd w:val="clear" w:color="auto" w:fill="auto"/>
                      <w:lang w:val="de-DE" w:eastAsia="de-DE" w:bidi="de-DE"/>
                    </w:rPr>
                    <w:t>#</w:t>
                  </w:r>
                </w:fldSimple>
                <w:r>
                  <w:rPr>
                    <w:spacing w:val="0"/>
                    <w:w w:val="100"/>
                    <w:position w:val="0"/>
                    <w:sz w:val="20"/>
                    <w:szCs w:val="20"/>
                    <w:shd w:val="clear" w:color="auto" w:fill="auto"/>
                    <w:lang w:val="de-DE" w:eastAsia="de-DE" w:bidi="de-DE"/>
                  </w:rPr>
                  <w:tab/>
                </w:r>
                <w:r>
                  <w:rPr>
                    <w:rFonts w:ascii="Arial" w:eastAsia="Arial" w:hAnsi="Arial" w:cs="Arial"/>
                    <w:smallCaps/>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91" behindDoc="1" locked="0" layoutInCell="1" allowOverlap="1">
          <wp:simplePos x="0" y="0"/>
          <wp:positionH relativeFrom="page">
            <wp:posOffset>398780</wp:posOffset>
          </wp:positionH>
          <wp:positionV relativeFrom="page">
            <wp:posOffset>406400</wp:posOffset>
          </wp:positionV>
          <wp:extent cx="4264025" cy="91440"/>
          <wp:wrapNone/>
          <wp:docPr id="1055" name="Shape 1055"/>
          <a:graphic xmlns:a="http://schemas.openxmlformats.org/drawingml/2006/main">
            <a:graphicData uri="http://schemas.microsoft.com/office/word/2010/wordprocessingShape">
              <wps:wsp>
                <wps:cNvSpPr txBox="1"/>
                <wps:spPr>
                  <a:xfrm>
                    <a:ext cx="4264025" cy="91440"/>
                  </a:xfrm>
                  <a:prstGeom prst="rect"/>
                  <a:noFill/>
                </wps:spPr>
                <wps:txbx>
                  <w:txbxContent>
                    <w:p>
                      <w:pPr>
                        <w:pStyle w:val="Style113"/>
                        <w:keepNext w:val="0"/>
                        <w:keepLines w:val="0"/>
                        <w:widowControl w:val="0"/>
                        <w:shd w:val="clear" w:color="auto" w:fill="auto"/>
                        <w:tabs>
                          <w:tab w:pos="4176" w:val="right"/>
                          <w:tab w:pos="6715" w:val="right"/>
                        </w:tabs>
                        <w:bidi w:val="0"/>
                        <w:spacing w:before="0" w:after="0" w:line="240" w:lineRule="auto"/>
                        <w:ind w:left="0" w:right="0" w:firstLine="0"/>
                        <w:jc w:val="left"/>
                        <w:rPr>
                          <w:sz w:val="15"/>
                          <w:szCs w:val="15"/>
                        </w:rPr>
                      </w:pPr>
                      <w:r>
                        <w:rPr>
                          <w:b w:val="0"/>
                          <w:bCs w:val="0"/>
                          <w:i/>
                          <w:iCs/>
                          <w:spacing w:val="0"/>
                          <w:w w:val="100"/>
                          <w:position w:val="0"/>
                          <w:sz w:val="16"/>
                          <w:szCs w:val="16"/>
                          <w:shd w:val="clear" w:color="auto" w:fill="auto"/>
                          <w:lang w:val="ru-RU" w:eastAsia="ru-RU" w:bidi="ru-RU"/>
                        </w:rPr>
                        <w:t xml:space="preserve">Отд. </w:t>
                      </w:r>
                      <w:r>
                        <w:rPr>
                          <w:b w:val="0"/>
                          <w:bCs w:val="0"/>
                          <w:i/>
                          <w:iCs/>
                          <w:spacing w:val="0"/>
                          <w:w w:val="100"/>
                          <w:position w:val="0"/>
                          <w:sz w:val="16"/>
                          <w:szCs w:val="16"/>
                          <w:shd w:val="clear" w:color="auto" w:fill="auto"/>
                          <w:lang w:val="fr-FR" w:eastAsia="fr-FR" w:bidi="fr-FR"/>
                        </w:rPr>
                        <w:t>V11J.</w:t>
                        <w:tab/>
                      </w:r>
                      <w:r>
                        <w:rPr>
                          <w:b w:val="0"/>
                          <w:bCs w:val="0"/>
                          <w:smallCaps/>
                          <w:spacing w:val="0"/>
                          <w:w w:val="100"/>
                          <w:position w:val="0"/>
                          <w:sz w:val="14"/>
                          <w:szCs w:val="14"/>
                          <w:shd w:val="clear" w:color="auto" w:fill="auto"/>
                          <w:lang w:val="ru-RU" w:eastAsia="ru-RU" w:bidi="ru-RU"/>
                        </w:rPr>
                        <w:t>Театральная Хроника.</w:t>
                        <w:tab/>
                      </w:r>
                      <w:fldSimple w:instr=" PAGE \* MERGEFORMAT ">
                        <w:r>
                          <w:rPr>
                            <w:b w:val="0"/>
                            <w:bCs w:val="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2081" type="#_x0000_t202" style="position:absolute;margin-left:31.399999999999999pt;margin-top:32.pt;width:335.75pt;height:7.2000000000000002pt;z-index:-18874306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76" w:val="right"/>
                    <w:tab w:pos="6715" w:val="right"/>
                  </w:tabs>
                  <w:bidi w:val="0"/>
                  <w:spacing w:before="0" w:after="0" w:line="240" w:lineRule="auto"/>
                  <w:ind w:left="0" w:right="0" w:firstLine="0"/>
                  <w:jc w:val="left"/>
                  <w:rPr>
                    <w:sz w:val="15"/>
                    <w:szCs w:val="15"/>
                  </w:rPr>
                </w:pPr>
                <w:r>
                  <w:rPr>
                    <w:b w:val="0"/>
                    <w:bCs w:val="0"/>
                    <w:i/>
                    <w:iCs/>
                    <w:spacing w:val="0"/>
                    <w:w w:val="100"/>
                    <w:position w:val="0"/>
                    <w:sz w:val="16"/>
                    <w:szCs w:val="16"/>
                    <w:shd w:val="clear" w:color="auto" w:fill="auto"/>
                    <w:lang w:val="ru-RU" w:eastAsia="ru-RU" w:bidi="ru-RU"/>
                  </w:rPr>
                  <w:t xml:space="preserve">Отд. </w:t>
                </w:r>
                <w:r>
                  <w:rPr>
                    <w:b w:val="0"/>
                    <w:bCs w:val="0"/>
                    <w:i/>
                    <w:iCs/>
                    <w:spacing w:val="0"/>
                    <w:w w:val="100"/>
                    <w:position w:val="0"/>
                    <w:sz w:val="16"/>
                    <w:szCs w:val="16"/>
                    <w:shd w:val="clear" w:color="auto" w:fill="auto"/>
                    <w:lang w:val="fr-FR" w:eastAsia="fr-FR" w:bidi="fr-FR"/>
                  </w:rPr>
                  <w:t>V11J.</w:t>
                  <w:tab/>
                </w:r>
                <w:r>
                  <w:rPr>
                    <w:b w:val="0"/>
                    <w:bCs w:val="0"/>
                    <w:smallCaps/>
                    <w:spacing w:val="0"/>
                    <w:w w:val="100"/>
                    <w:position w:val="0"/>
                    <w:sz w:val="14"/>
                    <w:szCs w:val="14"/>
                    <w:shd w:val="clear" w:color="auto" w:fill="auto"/>
                    <w:lang w:val="ru-RU" w:eastAsia="ru-RU" w:bidi="ru-RU"/>
                  </w:rPr>
                  <w:t>Театральная Хроника.</w:t>
                  <w:tab/>
                </w:r>
                <w:fldSimple w:instr=" PAGE \* MERGEFORMAT ">
                  <w:r>
                    <w:rPr>
                      <w:b w:val="0"/>
                      <w:bCs w:val="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93" behindDoc="1" locked="0" layoutInCell="1" allowOverlap="1">
          <wp:simplePos x="0" y="0"/>
          <wp:positionH relativeFrom="page">
            <wp:posOffset>430530</wp:posOffset>
          </wp:positionH>
          <wp:positionV relativeFrom="page">
            <wp:posOffset>403225</wp:posOffset>
          </wp:positionV>
          <wp:extent cx="2289175" cy="76200"/>
          <wp:wrapNone/>
          <wp:docPr id="1057" name="Shape 1057"/>
          <a:graphic xmlns:a="http://schemas.openxmlformats.org/drawingml/2006/main">
            <a:graphicData uri="http://schemas.microsoft.com/office/word/2010/wordprocessingShape">
              <wps:wsp>
                <wps:cNvSpPr txBox="1"/>
                <wps:spPr>
                  <a:xfrm>
                    <a:ext cx="2289175" cy="76200"/>
                  </a:xfrm>
                  <a:prstGeom prst="rect"/>
                  <a:noFill/>
                </wps:spPr>
                <wps:txbx>
                  <w:txbxContent>
                    <w:p>
                      <w:pPr>
                        <w:pStyle w:val="Style113"/>
                        <w:keepNext w:val="0"/>
                        <w:keepLines w:val="0"/>
                        <w:widowControl w:val="0"/>
                        <w:shd w:val="clear" w:color="auto" w:fill="auto"/>
                        <w:tabs>
                          <w:tab w:pos="3605" w:val="right"/>
                        </w:tabs>
                        <w:bidi w:val="0"/>
                        <w:spacing w:before="0" w:after="0" w:line="240" w:lineRule="auto"/>
                        <w:ind w:left="0" w:right="0" w:firstLine="0"/>
                        <w:jc w:val="left"/>
                        <w:rPr>
                          <w:sz w:val="15"/>
                          <w:szCs w:val="15"/>
                        </w:rPr>
                      </w:pPr>
                      <w:fldSimple w:instr=" PAGE \* MERGEFORMAT ">
                        <w:r>
                          <w:rPr>
                            <w:spacing w:val="0"/>
                            <w:w w:val="100"/>
                            <w:position w:val="0"/>
                            <w:sz w:val="24"/>
                            <w:szCs w:val="24"/>
                            <w:shd w:val="clear" w:color="auto" w:fill="auto"/>
                            <w:lang w:val="de-DE" w:eastAsia="de-DE" w:bidi="de-DE"/>
                          </w:rPr>
                          <w:t>#</w:t>
                        </w:r>
                      </w:fldSimple>
                      <w:r>
                        <w:rPr>
                          <w:spacing w:val="0"/>
                          <w:w w:val="100"/>
                          <w:position w:val="0"/>
                          <w:sz w:val="24"/>
                          <w:szCs w:val="24"/>
                          <w:shd w:val="clear" w:color="auto" w:fill="auto"/>
                          <w:lang w:val="de-DE" w:eastAsia="de-DE" w:bidi="de-DE"/>
                        </w:rPr>
                        <w:tab/>
                      </w:r>
                      <w:r>
                        <w:rPr>
                          <w:b w:val="0"/>
                          <w:bCs w:val="0"/>
                          <w:spacing w:val="0"/>
                          <w:w w:val="100"/>
                          <w:position w:val="0"/>
                          <w:sz w:val="15"/>
                          <w:szCs w:val="15"/>
                          <w:shd w:val="clear" w:color="auto" w:fill="auto"/>
                          <w:lang w:val="ru-RU" w:eastAsia="ru-RU" w:bidi="ru-RU"/>
                        </w:rPr>
                        <w:t>Смъсь.</w:t>
                      </w:r>
                    </w:p>
                  </w:txbxContent>
                </wps:txbx>
                <wps:bodyPr lIns="0" tIns="0" rIns="0" bIns="0">
                  <a:spAutoFit/>
                </wps:bodyPr>
              </wps:wsp>
            </a:graphicData>
          </a:graphic>
        </wp:anchor>
      </w:drawing>
    </mc:Choice>
    <mc:Fallback>
      <w:pict>
        <v:shape id="_x0000_s2083" type="#_x0000_t202" style="position:absolute;margin-left:33.899999999999999pt;margin-top:31.75pt;width:180.25pt;height:6.pt;z-index:-18874306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05" w:val="right"/>
                  </w:tabs>
                  <w:bidi w:val="0"/>
                  <w:spacing w:before="0" w:after="0" w:line="240" w:lineRule="auto"/>
                  <w:ind w:left="0" w:right="0" w:firstLine="0"/>
                  <w:jc w:val="left"/>
                  <w:rPr>
                    <w:sz w:val="15"/>
                    <w:szCs w:val="15"/>
                  </w:rPr>
                </w:pPr>
                <w:fldSimple w:instr=" PAGE \* MERGEFORMAT ">
                  <w:r>
                    <w:rPr>
                      <w:spacing w:val="0"/>
                      <w:w w:val="100"/>
                      <w:position w:val="0"/>
                      <w:sz w:val="24"/>
                      <w:szCs w:val="24"/>
                      <w:shd w:val="clear" w:color="auto" w:fill="auto"/>
                      <w:lang w:val="de-DE" w:eastAsia="de-DE" w:bidi="de-DE"/>
                    </w:rPr>
                    <w:t>#</w:t>
                  </w:r>
                </w:fldSimple>
                <w:r>
                  <w:rPr>
                    <w:spacing w:val="0"/>
                    <w:w w:val="100"/>
                    <w:position w:val="0"/>
                    <w:sz w:val="24"/>
                    <w:szCs w:val="24"/>
                    <w:shd w:val="clear" w:color="auto" w:fill="auto"/>
                    <w:lang w:val="de-DE" w:eastAsia="de-DE" w:bidi="de-DE"/>
                  </w:rPr>
                  <w:tab/>
                </w:r>
                <w:r>
                  <w:rPr>
                    <w:b w:val="0"/>
                    <w:bCs w:val="0"/>
                    <w:spacing w:val="0"/>
                    <w:w w:val="100"/>
                    <w:position w:val="0"/>
                    <w:sz w:val="15"/>
                    <w:szCs w:val="15"/>
                    <w:shd w:val="clear" w:color="auto" w:fill="auto"/>
                    <w:lang w:val="ru-RU" w:eastAsia="ru-RU" w:bidi="ru-RU"/>
                  </w:rPr>
                  <w:t>Смъсь.</w:t>
                </w:r>
              </w:p>
            </w:txbxContent>
          </v:textbox>
          <w10:wrap anchorx="page" anchory="page"/>
        </v:shape>
      </w:pict>
    </mc:Fallback>
  </mc:AlternateContent>
  <w:p>
    <w:pPr>
      <w:widowControl w:val="0"/>
      <w:spacing w:line="14" w:lineRule="exact"/>
    </w:pP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05" behindDoc="1" locked="0" layoutInCell="1" allowOverlap="1">
          <wp:simplePos x="0" y="0"/>
          <wp:positionH relativeFrom="page">
            <wp:posOffset>359410</wp:posOffset>
          </wp:positionH>
          <wp:positionV relativeFrom="page">
            <wp:posOffset>342265</wp:posOffset>
          </wp:positionV>
          <wp:extent cx="4245610" cy="118745"/>
          <wp:wrapNone/>
          <wp:docPr id="127" name="Shape 127"/>
          <a:graphic xmlns:a="http://schemas.openxmlformats.org/drawingml/2006/main">
            <a:graphicData uri="http://schemas.microsoft.com/office/word/2010/wordprocessingShape">
              <wps:wsp>
                <wps:cNvSpPr txBox="1"/>
                <wps:spPr>
                  <a:xfrm>
                    <a:ext cx="4245610" cy="118745"/>
                  </a:xfrm>
                  <a:prstGeom prst="rect"/>
                  <a:noFill/>
                </wps:spPr>
                <wps:txbx>
                  <w:txbxContent>
                    <w:p>
                      <w:pPr>
                        <w:pStyle w:val="Style113"/>
                        <w:keepNext w:val="0"/>
                        <w:keepLines w:val="0"/>
                        <w:widowControl w:val="0"/>
                        <w:shd w:val="clear" w:color="auto" w:fill="auto"/>
                        <w:tabs>
                          <w:tab w:pos="3624" w:val="right"/>
                          <w:tab w:pos="6686" w:val="right"/>
                        </w:tabs>
                        <w:bidi w:val="0"/>
                        <w:spacing w:before="0" w:after="0" w:line="240" w:lineRule="auto"/>
                        <w:ind w:left="0" w:right="0" w:firstLine="0"/>
                        <w:jc w:val="left"/>
                      </w:pPr>
                      <w:r>
                        <w:rPr>
                          <w:spacing w:val="0"/>
                          <w:w w:val="100"/>
                          <w:position w:val="0"/>
                          <w:shd w:val="clear" w:color="auto" w:fill="auto"/>
                          <w:lang w:val="fr-FR" w:eastAsia="fr-FR" w:bidi="fr-FR"/>
                        </w:rPr>
                        <w:t>Owid. Z.</w:t>
                        <w:tab/>
                      </w:r>
                      <w:r>
                        <w:rPr>
                          <w:smallCaps/>
                          <w:spacing w:val="0"/>
                          <w:w w:val="100"/>
                          <w:position w:val="0"/>
                          <w:shd w:val="clear" w:color="auto" w:fill="auto"/>
                          <w:lang w:val="ru-RU" w:eastAsia="ru-RU" w:bidi="ru-RU"/>
                        </w:rPr>
                        <w:t>Заіінсть.</w:t>
                        <w:tab/>
                      </w:r>
                      <w:r>
                        <w:rPr>
                          <w:color w:val="4D4D4D"/>
                          <w:spacing w:val="0"/>
                          <w:w w:val="100"/>
                          <w:position w:val="0"/>
                          <w:shd w:val="clear" w:color="auto" w:fill="auto"/>
                          <w:lang w:val="ru-RU" w:eastAsia="ru-RU" w:bidi="ru-RU"/>
                        </w:rPr>
                        <w:t>4Т</w:t>
                      </w:r>
                    </w:p>
                  </w:txbxContent>
                </wps:txbx>
                <wps:bodyPr lIns="0" tIns="0" rIns="0" bIns="0">
                  <a:spAutoFit/>
                </wps:bodyPr>
              </wps:wsp>
            </a:graphicData>
          </a:graphic>
        </wp:anchor>
      </w:drawing>
    </mc:Choice>
    <mc:Fallback>
      <w:pict>
        <v:shape id="_x0000_s1153" type="#_x0000_t202" style="position:absolute;margin-left:28.300000000000001pt;margin-top:26.949999999999999pt;width:334.30000000000001pt;height:9.3499999999999996pt;z-index:-18874394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24" w:val="right"/>
                    <w:tab w:pos="6686" w:val="right"/>
                  </w:tabs>
                  <w:bidi w:val="0"/>
                  <w:spacing w:before="0" w:after="0" w:line="240" w:lineRule="auto"/>
                  <w:ind w:left="0" w:right="0" w:firstLine="0"/>
                  <w:jc w:val="left"/>
                </w:pPr>
                <w:r>
                  <w:rPr>
                    <w:spacing w:val="0"/>
                    <w:w w:val="100"/>
                    <w:position w:val="0"/>
                    <w:shd w:val="clear" w:color="auto" w:fill="auto"/>
                    <w:lang w:val="fr-FR" w:eastAsia="fr-FR" w:bidi="fr-FR"/>
                  </w:rPr>
                  <w:t>Owid. Z.</w:t>
                  <w:tab/>
                </w:r>
                <w:r>
                  <w:rPr>
                    <w:smallCaps/>
                    <w:spacing w:val="0"/>
                    <w:w w:val="100"/>
                    <w:position w:val="0"/>
                    <w:shd w:val="clear" w:color="auto" w:fill="auto"/>
                    <w:lang w:val="ru-RU" w:eastAsia="ru-RU" w:bidi="ru-RU"/>
                  </w:rPr>
                  <w:t>Заіінсть.</w:t>
                  <w:tab/>
                </w:r>
                <w:r>
                  <w:rPr>
                    <w:color w:val="4D4D4D"/>
                    <w:spacing w:val="0"/>
                    <w:w w:val="100"/>
                    <w:position w:val="0"/>
                    <w:shd w:val="clear" w:color="auto" w:fill="auto"/>
                    <w:lang w:val="ru-RU" w:eastAsia="ru-RU" w:bidi="ru-RU"/>
                  </w:rPr>
                  <w:t>4Т</w:t>
                </w:r>
              </w:p>
            </w:txbxContent>
          </v:textbox>
          <w10:wrap anchorx="page" anchory="page"/>
        </v:shape>
      </w:pict>
    </mc:Fallback>
  </mc:AlternateContent>
  <w:p>
    <w:pPr>
      <w:widowControl w:val="0"/>
      <w:spacing w:line="14" w:lineRule="exact"/>
    </w:pPr>
  </w:p>
</w:hdr>
</file>

<file path=word/header6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95" behindDoc="1" locked="0" layoutInCell="1" allowOverlap="1">
          <wp:simplePos x="0" y="0"/>
          <wp:positionH relativeFrom="page">
            <wp:posOffset>375920</wp:posOffset>
          </wp:positionH>
          <wp:positionV relativeFrom="page">
            <wp:posOffset>370205</wp:posOffset>
          </wp:positionV>
          <wp:extent cx="4279265" cy="94615"/>
          <wp:wrapNone/>
          <wp:docPr id="1059" name="Shape 1059"/>
          <a:graphic xmlns:a="http://schemas.openxmlformats.org/drawingml/2006/main">
            <a:graphicData uri="http://schemas.microsoft.com/office/word/2010/wordprocessingShape">
              <wps:wsp>
                <wps:cNvSpPr txBox="1"/>
                <wps:spPr>
                  <a:xfrm>
                    <a:ext cx="4279265" cy="94615"/>
                  </a:xfrm>
                  <a:prstGeom prst="rect"/>
                  <a:noFill/>
                </wps:spPr>
                <wps:txbx>
                  <w:txbxContent>
                    <w:p>
                      <w:pPr>
                        <w:pStyle w:val="Style113"/>
                        <w:keepNext w:val="0"/>
                        <w:keepLines w:val="0"/>
                        <w:widowControl w:val="0"/>
                        <w:shd w:val="clear" w:color="auto" w:fill="auto"/>
                        <w:tabs>
                          <w:tab w:pos="4190" w:val="right"/>
                          <w:tab w:pos="6739" w:val="right"/>
                        </w:tabs>
                        <w:bidi w:val="0"/>
                        <w:spacing w:before="0" w:after="0" w:line="240" w:lineRule="auto"/>
                        <w:ind w:left="0" w:right="0" w:firstLine="0"/>
                        <w:jc w:val="left"/>
                        <w:rPr>
                          <w:sz w:val="15"/>
                          <w:szCs w:val="15"/>
                        </w:rPr>
                      </w:pPr>
                      <w:r>
                        <w:rPr>
                          <w:b w:val="0"/>
                          <w:bCs w:val="0"/>
                          <w:i/>
                          <w:iCs/>
                          <w:spacing w:val="0"/>
                          <w:w w:val="100"/>
                          <w:position w:val="0"/>
                          <w:sz w:val="16"/>
                          <w:szCs w:val="16"/>
                          <w:shd w:val="clear" w:color="auto" w:fill="auto"/>
                          <w:lang w:val="fr-FR" w:eastAsia="fr-FR" w:bidi="fr-FR"/>
                        </w:rPr>
                        <w:t xml:space="preserve">OmJ. </w:t>
                      </w:r>
                      <w:r>
                        <w:rPr>
                          <w:b w:val="0"/>
                          <w:bCs w:val="0"/>
                          <w:i/>
                          <w:iCs/>
                          <w:spacing w:val="0"/>
                          <w:w w:val="100"/>
                          <w:position w:val="0"/>
                          <w:sz w:val="16"/>
                          <w:szCs w:val="16"/>
                          <w:shd w:val="clear" w:color="auto" w:fill="auto"/>
                          <w:lang w:val="ru-RU" w:eastAsia="ru-RU" w:bidi="ru-RU"/>
                        </w:rPr>
                        <w:t>Г</w:t>
                      </w:r>
                      <w:r>
                        <w:rPr>
                          <w:b w:val="0"/>
                          <w:bCs w:val="0"/>
                          <w:i/>
                          <w:iCs/>
                          <w:spacing w:val="0"/>
                          <w:w w:val="100"/>
                          <w:position w:val="0"/>
                          <w:sz w:val="16"/>
                          <w:szCs w:val="16"/>
                          <w:shd w:val="clear" w:color="auto" w:fill="auto"/>
                          <w:lang w:val="fr-FR" w:eastAsia="fr-FR" w:bidi="fr-FR"/>
                        </w:rPr>
                        <w:t>/J/.</w:t>
                        <w:tab/>
                      </w:r>
                      <w:r>
                        <w:rPr>
                          <w:smallCaps/>
                          <w:spacing w:val="0"/>
                          <w:w w:val="100"/>
                          <w:position w:val="0"/>
                          <w:sz w:val="13"/>
                          <w:szCs w:val="13"/>
                          <w:shd w:val="clear" w:color="auto" w:fill="auto"/>
                          <w:lang w:val="ru-RU" w:eastAsia="ru-RU" w:bidi="ru-RU"/>
                        </w:rPr>
                        <w:t>Театральная Хроника.</w:t>
                        <w:tab/>
                      </w:r>
                      <w:r>
                        <w:rPr>
                          <w:b w:val="0"/>
                          <w:bCs w:val="0"/>
                          <w:spacing w:val="0"/>
                          <w:w w:val="100"/>
                          <w:position w:val="0"/>
                          <w:sz w:val="15"/>
                          <w:szCs w:val="15"/>
                          <w:shd w:val="clear" w:color="auto" w:fill="auto"/>
                          <w:lang w:val="ru-RU" w:eastAsia="ru-RU" w:bidi="ru-RU"/>
                        </w:rPr>
                        <w:t>ЮЗ</w:t>
                      </w:r>
                    </w:p>
                  </w:txbxContent>
                </wps:txbx>
                <wps:bodyPr lIns="0" tIns="0" rIns="0" bIns="0">
                  <a:spAutoFit/>
                </wps:bodyPr>
              </wps:wsp>
            </a:graphicData>
          </a:graphic>
        </wp:anchor>
      </w:drawing>
    </mc:Choice>
    <mc:Fallback>
      <w:pict>
        <v:shape id="_x0000_s2085" type="#_x0000_t202" style="position:absolute;margin-left:29.600000000000001pt;margin-top:29.149999999999999pt;width:336.94999999999999pt;height:7.4500000000000002pt;z-index:-18874305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90" w:val="right"/>
                    <w:tab w:pos="6739" w:val="right"/>
                  </w:tabs>
                  <w:bidi w:val="0"/>
                  <w:spacing w:before="0" w:after="0" w:line="240" w:lineRule="auto"/>
                  <w:ind w:left="0" w:right="0" w:firstLine="0"/>
                  <w:jc w:val="left"/>
                  <w:rPr>
                    <w:sz w:val="15"/>
                    <w:szCs w:val="15"/>
                  </w:rPr>
                </w:pPr>
                <w:r>
                  <w:rPr>
                    <w:b w:val="0"/>
                    <w:bCs w:val="0"/>
                    <w:i/>
                    <w:iCs/>
                    <w:spacing w:val="0"/>
                    <w:w w:val="100"/>
                    <w:position w:val="0"/>
                    <w:sz w:val="16"/>
                    <w:szCs w:val="16"/>
                    <w:shd w:val="clear" w:color="auto" w:fill="auto"/>
                    <w:lang w:val="fr-FR" w:eastAsia="fr-FR" w:bidi="fr-FR"/>
                  </w:rPr>
                  <w:t xml:space="preserve">OmJ. </w:t>
                </w:r>
                <w:r>
                  <w:rPr>
                    <w:b w:val="0"/>
                    <w:bCs w:val="0"/>
                    <w:i/>
                    <w:iCs/>
                    <w:spacing w:val="0"/>
                    <w:w w:val="100"/>
                    <w:position w:val="0"/>
                    <w:sz w:val="16"/>
                    <w:szCs w:val="16"/>
                    <w:shd w:val="clear" w:color="auto" w:fill="auto"/>
                    <w:lang w:val="ru-RU" w:eastAsia="ru-RU" w:bidi="ru-RU"/>
                  </w:rPr>
                  <w:t>Г</w:t>
                </w:r>
                <w:r>
                  <w:rPr>
                    <w:b w:val="0"/>
                    <w:bCs w:val="0"/>
                    <w:i/>
                    <w:iCs/>
                    <w:spacing w:val="0"/>
                    <w:w w:val="100"/>
                    <w:position w:val="0"/>
                    <w:sz w:val="16"/>
                    <w:szCs w:val="16"/>
                    <w:shd w:val="clear" w:color="auto" w:fill="auto"/>
                    <w:lang w:val="fr-FR" w:eastAsia="fr-FR" w:bidi="fr-FR"/>
                  </w:rPr>
                  <w:t>/J/.</w:t>
                  <w:tab/>
                </w:r>
                <w:r>
                  <w:rPr>
                    <w:smallCaps/>
                    <w:spacing w:val="0"/>
                    <w:w w:val="100"/>
                    <w:position w:val="0"/>
                    <w:sz w:val="13"/>
                    <w:szCs w:val="13"/>
                    <w:shd w:val="clear" w:color="auto" w:fill="auto"/>
                    <w:lang w:val="ru-RU" w:eastAsia="ru-RU" w:bidi="ru-RU"/>
                  </w:rPr>
                  <w:t>Театральная Хроника.</w:t>
                  <w:tab/>
                </w:r>
                <w:r>
                  <w:rPr>
                    <w:b w:val="0"/>
                    <w:bCs w:val="0"/>
                    <w:spacing w:val="0"/>
                    <w:w w:val="100"/>
                    <w:position w:val="0"/>
                    <w:sz w:val="15"/>
                    <w:szCs w:val="15"/>
                    <w:shd w:val="clear" w:color="auto" w:fill="auto"/>
                    <w:lang w:val="ru-RU" w:eastAsia="ru-RU" w:bidi="ru-RU"/>
                  </w:rPr>
                  <w:t>ЮЗ</w:t>
                </w:r>
              </w:p>
            </w:txbxContent>
          </v:textbox>
          <w10:wrap anchorx="page" anchory="page"/>
        </v:shape>
      </w:pict>
    </mc:Fallback>
  </mc:AlternateContent>
  <w:p>
    <w:pPr>
      <w:widowControl w:val="0"/>
      <w:spacing w:line="14" w:lineRule="exact"/>
    </w:pPr>
  </w:p>
</w:hdr>
</file>

<file path=word/header6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97" behindDoc="1" locked="0" layoutInCell="1" allowOverlap="1">
          <wp:simplePos x="0" y="0"/>
          <wp:positionH relativeFrom="page">
            <wp:posOffset>419735</wp:posOffset>
          </wp:positionH>
          <wp:positionV relativeFrom="page">
            <wp:posOffset>401320</wp:posOffset>
          </wp:positionV>
          <wp:extent cx="2294890" cy="94615"/>
          <wp:wrapNone/>
          <wp:docPr id="1061" name="Shape 1061"/>
          <a:graphic xmlns:a="http://schemas.openxmlformats.org/drawingml/2006/main">
            <a:graphicData uri="http://schemas.microsoft.com/office/word/2010/wordprocessingShape">
              <wps:wsp>
                <wps:cNvSpPr txBox="1"/>
                <wps:spPr>
                  <a:xfrm>
                    <a:ext cx="2294890" cy="94615"/>
                  </a:xfrm>
                  <a:prstGeom prst="rect"/>
                  <a:noFill/>
                </wps:spPr>
                <wps:txbx>
                  <w:txbxContent>
                    <w:p>
                      <w:pPr>
                        <w:pStyle w:val="Style113"/>
                        <w:keepNext w:val="0"/>
                        <w:keepLines w:val="0"/>
                        <w:widowControl w:val="0"/>
                        <w:shd w:val="clear" w:color="auto" w:fill="auto"/>
                        <w:tabs>
                          <w:tab w:pos="3614" w:val="right"/>
                        </w:tabs>
                        <w:bidi w:val="0"/>
                        <w:spacing w:before="0" w:after="0" w:line="240" w:lineRule="auto"/>
                        <w:ind w:left="0" w:right="0" w:firstLine="0"/>
                        <w:jc w:val="left"/>
                      </w:pPr>
                      <w:r>
                        <w:rPr>
                          <w:b w:val="0"/>
                          <w:bCs w:val="0"/>
                          <w:color w:val="4D4D4D"/>
                          <w:spacing w:val="0"/>
                          <w:w w:val="100"/>
                          <w:position w:val="0"/>
                          <w:sz w:val="22"/>
                          <w:szCs w:val="22"/>
                          <w:shd w:val="clear" w:color="auto" w:fill="auto"/>
                          <w:lang w:val="ru-RU" w:eastAsia="ru-RU" w:bidi="ru-RU"/>
                        </w:rPr>
                        <w:t>162</w:t>
                        <w:tab/>
                      </w:r>
                      <w:r>
                        <w:rPr>
                          <w:smallCaps/>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087" type="#_x0000_t202" style="position:absolute;margin-left:33.049999999999997pt;margin-top:31.600000000000001pt;width:180.69999999999999pt;height:7.4500000000000002pt;z-index:-18874305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14" w:val="right"/>
                  </w:tabs>
                  <w:bidi w:val="0"/>
                  <w:spacing w:before="0" w:after="0" w:line="240" w:lineRule="auto"/>
                  <w:ind w:left="0" w:right="0" w:firstLine="0"/>
                  <w:jc w:val="left"/>
                </w:pPr>
                <w:r>
                  <w:rPr>
                    <w:b w:val="0"/>
                    <w:bCs w:val="0"/>
                    <w:color w:val="4D4D4D"/>
                    <w:spacing w:val="0"/>
                    <w:w w:val="100"/>
                    <w:position w:val="0"/>
                    <w:sz w:val="22"/>
                    <w:szCs w:val="22"/>
                    <w:shd w:val="clear" w:color="auto" w:fill="auto"/>
                    <w:lang w:val="ru-RU" w:eastAsia="ru-RU" w:bidi="ru-RU"/>
                  </w:rPr>
                  <w:t>162</w:t>
                  <w:tab/>
                </w:r>
                <w:r>
                  <w:rPr>
                    <w:smallCaps/>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99" behindDoc="1" locked="0" layoutInCell="1" allowOverlap="1">
          <wp:simplePos x="0" y="0"/>
          <wp:positionH relativeFrom="page">
            <wp:posOffset>391160</wp:posOffset>
          </wp:positionH>
          <wp:positionV relativeFrom="page">
            <wp:posOffset>416560</wp:posOffset>
          </wp:positionV>
          <wp:extent cx="4251960" cy="79375"/>
          <wp:wrapNone/>
          <wp:docPr id="1063" name="Shape 1063"/>
          <a:graphic xmlns:a="http://schemas.openxmlformats.org/drawingml/2006/main">
            <a:graphicData uri="http://schemas.microsoft.com/office/word/2010/wordprocessingShape">
              <wps:wsp>
                <wps:cNvSpPr txBox="1"/>
                <wps:spPr>
                  <a:xfrm>
                    <a:ext cx="4251960" cy="79375"/>
                  </a:xfrm>
                  <a:prstGeom prst="rect"/>
                  <a:noFill/>
                </wps:spPr>
                <wps:txbx>
                  <w:txbxContent>
                    <w:p>
                      <w:pPr>
                        <w:pStyle w:val="Style113"/>
                        <w:keepNext w:val="0"/>
                        <w:keepLines w:val="0"/>
                        <w:widowControl w:val="0"/>
                        <w:shd w:val="clear" w:color="auto" w:fill="auto"/>
                        <w:tabs>
                          <w:tab w:pos="4181" w:val="right"/>
                          <w:tab w:pos="6696" w:val="right"/>
                        </w:tabs>
                        <w:bidi w:val="0"/>
                        <w:spacing w:before="0" w:after="0" w:line="240" w:lineRule="auto"/>
                        <w:ind w:left="0" w:right="0" w:firstLine="0"/>
                        <w:jc w:val="left"/>
                        <w:rPr>
                          <w:sz w:val="15"/>
                          <w:szCs w:val="15"/>
                        </w:rPr>
                      </w:pPr>
                      <w:r>
                        <w:rPr>
                          <w:i/>
                          <w:iCs/>
                          <w:color w:val="4D4D4D"/>
                          <w:spacing w:val="0"/>
                          <w:w w:val="100"/>
                          <w:position w:val="0"/>
                          <w:sz w:val="16"/>
                          <w:szCs w:val="16"/>
                          <w:shd w:val="clear" w:color="auto" w:fill="auto"/>
                          <w:lang w:val="fr-FR" w:eastAsia="fr-FR" w:bidi="fr-FR"/>
                        </w:rPr>
                        <w:t>Omd. VJ//.</w:t>
                        <w:tab/>
                      </w:r>
                      <w:r>
                        <w:rPr>
                          <w:rFonts w:ascii="Arial" w:eastAsia="Arial" w:hAnsi="Arial" w:cs="Arial"/>
                          <w:smallCaps/>
                          <w:color w:val="4D4D4D"/>
                          <w:spacing w:val="0"/>
                          <w:w w:val="100"/>
                          <w:position w:val="0"/>
                          <w:sz w:val="13"/>
                          <w:szCs w:val="13"/>
                          <w:shd w:val="clear" w:color="auto" w:fill="auto"/>
                          <w:lang w:val="ru-RU" w:eastAsia="ru-RU" w:bidi="ru-RU"/>
                        </w:rPr>
                        <w:t>Театральная Хроника.</w:t>
                        <w:tab/>
                      </w:r>
                      <w:fldSimple w:instr=" PAGE \* MERGEFORMAT ">
                        <w:r>
                          <w:rPr>
                            <w:b w:val="0"/>
                            <w:bCs w:val="0"/>
                            <w:color w:val="4D4D4D"/>
                            <w:spacing w:val="0"/>
                            <w:w w:val="100"/>
                            <w:position w:val="0"/>
                            <w:sz w:val="15"/>
                            <w:szCs w:val="15"/>
                            <w:shd w:val="clear" w:color="auto" w:fill="auto"/>
                            <w:lang w:val="fr-FR" w:eastAsia="fr-FR" w:bidi="fr-FR"/>
                          </w:rPr>
                          <w:t>#</w:t>
                        </w:r>
                      </w:fldSimple>
                    </w:p>
                  </w:txbxContent>
                </wps:txbx>
                <wps:bodyPr lIns="0" tIns="0" rIns="0" bIns="0">
                  <a:spAutoFit/>
                </wps:bodyPr>
              </wps:wsp>
            </a:graphicData>
          </a:graphic>
        </wp:anchor>
      </w:drawing>
    </mc:Choice>
    <mc:Fallback>
      <w:pict>
        <v:shape id="_x0000_s2089" type="#_x0000_t202" style="position:absolute;margin-left:30.800000000000001pt;margin-top:32.799999999999997pt;width:334.80000000000001pt;height:6.25pt;z-index:-18874305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81" w:val="right"/>
                    <w:tab w:pos="6696" w:val="right"/>
                  </w:tabs>
                  <w:bidi w:val="0"/>
                  <w:spacing w:before="0" w:after="0" w:line="240" w:lineRule="auto"/>
                  <w:ind w:left="0" w:right="0" w:firstLine="0"/>
                  <w:jc w:val="left"/>
                  <w:rPr>
                    <w:sz w:val="15"/>
                    <w:szCs w:val="15"/>
                  </w:rPr>
                </w:pPr>
                <w:r>
                  <w:rPr>
                    <w:i/>
                    <w:iCs/>
                    <w:color w:val="4D4D4D"/>
                    <w:spacing w:val="0"/>
                    <w:w w:val="100"/>
                    <w:position w:val="0"/>
                    <w:sz w:val="16"/>
                    <w:szCs w:val="16"/>
                    <w:shd w:val="clear" w:color="auto" w:fill="auto"/>
                    <w:lang w:val="fr-FR" w:eastAsia="fr-FR" w:bidi="fr-FR"/>
                  </w:rPr>
                  <w:t>Omd. VJ//.</w:t>
                  <w:tab/>
                </w:r>
                <w:r>
                  <w:rPr>
                    <w:rFonts w:ascii="Arial" w:eastAsia="Arial" w:hAnsi="Arial" w:cs="Arial"/>
                    <w:smallCaps/>
                    <w:color w:val="4D4D4D"/>
                    <w:spacing w:val="0"/>
                    <w:w w:val="100"/>
                    <w:position w:val="0"/>
                    <w:sz w:val="13"/>
                    <w:szCs w:val="13"/>
                    <w:shd w:val="clear" w:color="auto" w:fill="auto"/>
                    <w:lang w:val="ru-RU" w:eastAsia="ru-RU" w:bidi="ru-RU"/>
                  </w:rPr>
                  <w:t>Театральная Хроника.</w:t>
                  <w:tab/>
                </w:r>
                <w:fldSimple w:instr=" PAGE \* MERGEFORMAT ">
                  <w:r>
                    <w:rPr>
                      <w:b w:val="0"/>
                      <w:bCs w:val="0"/>
                      <w:color w:val="4D4D4D"/>
                      <w:spacing w:val="0"/>
                      <w:w w:val="100"/>
                      <w:position w:val="0"/>
                      <w:sz w:val="15"/>
                      <w:szCs w:val="15"/>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6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01" behindDoc="1" locked="0" layoutInCell="1" allowOverlap="1">
          <wp:simplePos x="0" y="0"/>
          <wp:positionH relativeFrom="page">
            <wp:posOffset>391160</wp:posOffset>
          </wp:positionH>
          <wp:positionV relativeFrom="page">
            <wp:posOffset>416560</wp:posOffset>
          </wp:positionV>
          <wp:extent cx="4251960" cy="79375"/>
          <wp:wrapNone/>
          <wp:docPr id="1065" name="Shape 1065"/>
          <a:graphic xmlns:a="http://schemas.openxmlformats.org/drawingml/2006/main">
            <a:graphicData uri="http://schemas.microsoft.com/office/word/2010/wordprocessingShape">
              <wps:wsp>
                <wps:cNvSpPr txBox="1"/>
                <wps:spPr>
                  <a:xfrm>
                    <a:ext cx="4251960" cy="79375"/>
                  </a:xfrm>
                  <a:prstGeom prst="rect"/>
                  <a:noFill/>
                </wps:spPr>
                <wps:txbx>
                  <w:txbxContent>
                    <w:p>
                      <w:pPr>
                        <w:pStyle w:val="Style113"/>
                        <w:keepNext w:val="0"/>
                        <w:keepLines w:val="0"/>
                        <w:widowControl w:val="0"/>
                        <w:shd w:val="clear" w:color="auto" w:fill="auto"/>
                        <w:tabs>
                          <w:tab w:pos="4181" w:val="right"/>
                          <w:tab w:pos="6696" w:val="right"/>
                        </w:tabs>
                        <w:bidi w:val="0"/>
                        <w:spacing w:before="0" w:after="0" w:line="240" w:lineRule="auto"/>
                        <w:ind w:left="0" w:right="0" w:firstLine="0"/>
                        <w:jc w:val="left"/>
                        <w:rPr>
                          <w:sz w:val="15"/>
                          <w:szCs w:val="15"/>
                        </w:rPr>
                      </w:pPr>
                      <w:r>
                        <w:rPr>
                          <w:i/>
                          <w:iCs/>
                          <w:color w:val="4D4D4D"/>
                          <w:spacing w:val="0"/>
                          <w:w w:val="100"/>
                          <w:position w:val="0"/>
                          <w:sz w:val="16"/>
                          <w:szCs w:val="16"/>
                          <w:shd w:val="clear" w:color="auto" w:fill="auto"/>
                          <w:lang w:val="fr-FR" w:eastAsia="fr-FR" w:bidi="fr-FR"/>
                        </w:rPr>
                        <w:t>Omd. VJ//.</w:t>
                        <w:tab/>
                      </w:r>
                      <w:r>
                        <w:rPr>
                          <w:rFonts w:ascii="Arial" w:eastAsia="Arial" w:hAnsi="Arial" w:cs="Arial"/>
                          <w:smallCaps/>
                          <w:color w:val="4D4D4D"/>
                          <w:spacing w:val="0"/>
                          <w:w w:val="100"/>
                          <w:position w:val="0"/>
                          <w:sz w:val="13"/>
                          <w:szCs w:val="13"/>
                          <w:shd w:val="clear" w:color="auto" w:fill="auto"/>
                          <w:lang w:val="ru-RU" w:eastAsia="ru-RU" w:bidi="ru-RU"/>
                        </w:rPr>
                        <w:t>Театральная Хроника.</w:t>
                        <w:tab/>
                      </w:r>
                      <w:fldSimple w:instr=" PAGE \* MERGEFORMAT ">
                        <w:r>
                          <w:rPr>
                            <w:b w:val="0"/>
                            <w:bCs w:val="0"/>
                            <w:color w:val="4D4D4D"/>
                            <w:spacing w:val="0"/>
                            <w:w w:val="100"/>
                            <w:position w:val="0"/>
                            <w:sz w:val="15"/>
                            <w:szCs w:val="15"/>
                            <w:shd w:val="clear" w:color="auto" w:fill="auto"/>
                            <w:lang w:val="fr-FR" w:eastAsia="fr-FR" w:bidi="fr-FR"/>
                          </w:rPr>
                          <w:t>#</w:t>
                        </w:r>
                      </w:fldSimple>
                    </w:p>
                  </w:txbxContent>
                </wps:txbx>
                <wps:bodyPr lIns="0" tIns="0" rIns="0" bIns="0">
                  <a:spAutoFit/>
                </wps:bodyPr>
              </wps:wsp>
            </a:graphicData>
          </a:graphic>
        </wp:anchor>
      </w:drawing>
    </mc:Choice>
    <mc:Fallback>
      <w:pict>
        <v:shape id="_x0000_s2091" type="#_x0000_t202" style="position:absolute;margin-left:30.800000000000001pt;margin-top:32.799999999999997pt;width:334.80000000000001pt;height:6.25pt;z-index:-18874305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81" w:val="right"/>
                    <w:tab w:pos="6696" w:val="right"/>
                  </w:tabs>
                  <w:bidi w:val="0"/>
                  <w:spacing w:before="0" w:after="0" w:line="240" w:lineRule="auto"/>
                  <w:ind w:left="0" w:right="0" w:firstLine="0"/>
                  <w:jc w:val="left"/>
                  <w:rPr>
                    <w:sz w:val="15"/>
                    <w:szCs w:val="15"/>
                  </w:rPr>
                </w:pPr>
                <w:r>
                  <w:rPr>
                    <w:i/>
                    <w:iCs/>
                    <w:color w:val="4D4D4D"/>
                    <w:spacing w:val="0"/>
                    <w:w w:val="100"/>
                    <w:position w:val="0"/>
                    <w:sz w:val="16"/>
                    <w:szCs w:val="16"/>
                    <w:shd w:val="clear" w:color="auto" w:fill="auto"/>
                    <w:lang w:val="fr-FR" w:eastAsia="fr-FR" w:bidi="fr-FR"/>
                  </w:rPr>
                  <w:t>Omd. VJ//.</w:t>
                  <w:tab/>
                </w:r>
                <w:r>
                  <w:rPr>
                    <w:rFonts w:ascii="Arial" w:eastAsia="Arial" w:hAnsi="Arial" w:cs="Arial"/>
                    <w:smallCaps/>
                    <w:color w:val="4D4D4D"/>
                    <w:spacing w:val="0"/>
                    <w:w w:val="100"/>
                    <w:position w:val="0"/>
                    <w:sz w:val="13"/>
                    <w:szCs w:val="13"/>
                    <w:shd w:val="clear" w:color="auto" w:fill="auto"/>
                    <w:lang w:val="ru-RU" w:eastAsia="ru-RU" w:bidi="ru-RU"/>
                  </w:rPr>
                  <w:t>Театральная Хроника.</w:t>
                  <w:tab/>
                </w:r>
                <w:fldSimple w:instr=" PAGE \* MERGEFORMAT ">
                  <w:r>
                    <w:rPr>
                      <w:b w:val="0"/>
                      <w:bCs w:val="0"/>
                      <w:color w:val="4D4D4D"/>
                      <w:spacing w:val="0"/>
                      <w:w w:val="100"/>
                      <w:position w:val="0"/>
                      <w:sz w:val="15"/>
                      <w:szCs w:val="15"/>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6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03" behindDoc="1" locked="0" layoutInCell="1" allowOverlap="1">
          <wp:simplePos x="0" y="0"/>
          <wp:positionH relativeFrom="page">
            <wp:posOffset>391160</wp:posOffset>
          </wp:positionH>
          <wp:positionV relativeFrom="page">
            <wp:posOffset>382270</wp:posOffset>
          </wp:positionV>
          <wp:extent cx="2294890" cy="82550"/>
          <wp:wrapNone/>
          <wp:docPr id="1067" name="Shape 1067"/>
          <a:graphic xmlns:a="http://schemas.openxmlformats.org/drawingml/2006/main">
            <a:graphicData uri="http://schemas.microsoft.com/office/word/2010/wordprocessingShape">
              <wps:wsp>
                <wps:cNvSpPr txBox="1"/>
                <wps:spPr>
                  <a:xfrm>
                    <a:ext cx="2294890" cy="82550"/>
                  </a:xfrm>
                  <a:prstGeom prst="rect"/>
                  <a:noFill/>
                </wps:spPr>
                <wps:txbx>
                  <w:txbxContent>
                    <w:p>
                      <w:pPr>
                        <w:pStyle w:val="Style113"/>
                        <w:keepNext w:val="0"/>
                        <w:keepLines w:val="0"/>
                        <w:widowControl w:val="0"/>
                        <w:shd w:val="clear" w:color="auto" w:fill="auto"/>
                        <w:tabs>
                          <w:tab w:pos="3614" w:val="right"/>
                        </w:tabs>
                        <w:bidi w:val="0"/>
                        <w:spacing w:before="0" w:after="0" w:line="240" w:lineRule="auto"/>
                        <w:ind w:left="0" w:right="0" w:firstLine="0"/>
                        <w:jc w:val="left"/>
                      </w:pPr>
                      <w:fldSimple w:instr=" PAGE \* MERGEFORMAT ">
                        <w:r>
                          <w:rPr>
                            <w:spacing w:val="0"/>
                            <w:w w:val="100"/>
                            <w:position w:val="0"/>
                            <w:sz w:val="24"/>
                            <w:szCs w:val="24"/>
                            <w:shd w:val="clear" w:color="auto" w:fill="auto"/>
                            <w:lang w:val="de-DE" w:eastAsia="de-DE" w:bidi="de-DE"/>
                          </w:rPr>
                          <w:t>#</w:t>
                        </w:r>
                      </w:fldSimple>
                      <w:r>
                        <w:rPr>
                          <w:spacing w:val="0"/>
                          <w:w w:val="100"/>
                          <w:position w:val="0"/>
                          <w:sz w:val="24"/>
                          <w:szCs w:val="24"/>
                          <w:shd w:val="clear" w:color="auto" w:fill="auto"/>
                          <w:lang w:val="de-DE" w:eastAsia="de-DE" w:bidi="de-DE"/>
                        </w:rPr>
                        <w:tab/>
                      </w:r>
                      <w:r>
                        <w:rPr>
                          <w:smallCaps/>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093" type="#_x0000_t202" style="position:absolute;margin-left:30.800000000000001pt;margin-top:30.100000000000001pt;width:180.69999999999999pt;height:6.5pt;z-index:-18874305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14" w:val="right"/>
                  </w:tabs>
                  <w:bidi w:val="0"/>
                  <w:spacing w:before="0" w:after="0" w:line="240" w:lineRule="auto"/>
                  <w:ind w:left="0" w:right="0" w:firstLine="0"/>
                  <w:jc w:val="left"/>
                </w:pPr>
                <w:fldSimple w:instr=" PAGE \* MERGEFORMAT ">
                  <w:r>
                    <w:rPr>
                      <w:spacing w:val="0"/>
                      <w:w w:val="100"/>
                      <w:position w:val="0"/>
                      <w:sz w:val="24"/>
                      <w:szCs w:val="24"/>
                      <w:shd w:val="clear" w:color="auto" w:fill="auto"/>
                      <w:lang w:val="de-DE" w:eastAsia="de-DE" w:bidi="de-DE"/>
                    </w:rPr>
                    <w:t>#</w:t>
                  </w:r>
                </w:fldSimple>
                <w:r>
                  <w:rPr>
                    <w:spacing w:val="0"/>
                    <w:w w:val="100"/>
                    <w:position w:val="0"/>
                    <w:sz w:val="24"/>
                    <w:szCs w:val="24"/>
                    <w:shd w:val="clear" w:color="auto" w:fill="auto"/>
                    <w:lang w:val="de-DE" w:eastAsia="de-DE" w:bidi="de-DE"/>
                  </w:rPr>
                  <w:tab/>
                </w:r>
                <w:r>
                  <w:rPr>
                    <w:smallCaps/>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05" behindDoc="1" locked="0" layoutInCell="1" allowOverlap="1">
          <wp:simplePos x="0" y="0"/>
          <wp:positionH relativeFrom="page">
            <wp:posOffset>414020</wp:posOffset>
          </wp:positionH>
          <wp:positionV relativeFrom="page">
            <wp:posOffset>388620</wp:posOffset>
          </wp:positionV>
          <wp:extent cx="2289175" cy="76200"/>
          <wp:wrapNone/>
          <wp:docPr id="1069" name="Shape 1069"/>
          <a:graphic xmlns:a="http://schemas.openxmlformats.org/drawingml/2006/main">
            <a:graphicData uri="http://schemas.microsoft.com/office/word/2010/wordprocessingShape">
              <wps:wsp>
                <wps:cNvSpPr txBox="1"/>
                <wps:spPr>
                  <a:xfrm>
                    <a:ext cx="2289175" cy="76200"/>
                  </a:xfrm>
                  <a:prstGeom prst="rect"/>
                  <a:noFill/>
                </wps:spPr>
                <wps:txbx>
                  <w:txbxContent>
                    <w:p>
                      <w:pPr>
                        <w:pStyle w:val="Style113"/>
                        <w:keepNext w:val="0"/>
                        <w:keepLines w:val="0"/>
                        <w:widowControl w:val="0"/>
                        <w:shd w:val="clear" w:color="auto" w:fill="auto"/>
                        <w:tabs>
                          <w:tab w:pos="3605" w:val="right"/>
                        </w:tabs>
                        <w:bidi w:val="0"/>
                        <w:spacing w:before="0" w:after="0" w:line="240" w:lineRule="auto"/>
                        <w:ind w:left="0" w:right="0" w:firstLine="0"/>
                        <w:jc w:val="left"/>
                        <w:rPr>
                          <w:sz w:val="15"/>
                          <w:szCs w:val="15"/>
                        </w:rPr>
                      </w:pPr>
                      <w:r>
                        <w:rPr>
                          <w:b w:val="0"/>
                          <w:bCs w:val="0"/>
                          <w:spacing w:val="0"/>
                          <w:w w:val="100"/>
                          <w:position w:val="0"/>
                          <w:sz w:val="15"/>
                          <w:szCs w:val="15"/>
                          <w:shd w:val="clear" w:color="auto" w:fill="auto"/>
                          <w:lang w:val="ru-RU" w:eastAsia="ru-RU" w:bidi="ru-RU"/>
                        </w:rPr>
                        <w:t>10В</w:t>
                        <w:tab/>
                        <w:t>См-ьсь.</w:t>
                      </w:r>
                    </w:p>
                  </w:txbxContent>
                </wps:txbx>
                <wps:bodyPr lIns="0" tIns="0" rIns="0" bIns="0">
                  <a:spAutoFit/>
                </wps:bodyPr>
              </wps:wsp>
            </a:graphicData>
          </a:graphic>
        </wp:anchor>
      </w:drawing>
    </mc:Choice>
    <mc:Fallback>
      <w:pict>
        <v:shape id="_x0000_s2095" type="#_x0000_t202" style="position:absolute;margin-left:32.600000000000001pt;margin-top:30.600000000000001pt;width:180.25pt;height:6.pt;z-index:-18874304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05" w:val="right"/>
                  </w:tabs>
                  <w:bidi w:val="0"/>
                  <w:spacing w:before="0" w:after="0" w:line="240" w:lineRule="auto"/>
                  <w:ind w:left="0" w:right="0" w:firstLine="0"/>
                  <w:jc w:val="left"/>
                  <w:rPr>
                    <w:sz w:val="15"/>
                    <w:szCs w:val="15"/>
                  </w:rPr>
                </w:pPr>
                <w:r>
                  <w:rPr>
                    <w:b w:val="0"/>
                    <w:bCs w:val="0"/>
                    <w:spacing w:val="0"/>
                    <w:w w:val="100"/>
                    <w:position w:val="0"/>
                    <w:sz w:val="15"/>
                    <w:szCs w:val="15"/>
                    <w:shd w:val="clear" w:color="auto" w:fill="auto"/>
                    <w:lang w:val="ru-RU" w:eastAsia="ru-RU" w:bidi="ru-RU"/>
                  </w:rPr>
                  <w:t>10В</w:t>
                  <w:tab/>
                  <w:t>См-ьсь.</w:t>
                </w:r>
              </w:p>
            </w:txbxContent>
          </v:textbox>
          <w10:wrap anchorx="page" anchory="page"/>
        </v:shape>
      </w:pict>
    </mc:Fallback>
  </mc:AlternateContent>
  <w:p>
    <w:pPr>
      <w:widowControl w:val="0"/>
      <w:spacing w:line="14" w:lineRule="exact"/>
    </w:pPr>
  </w:p>
</w:hdr>
</file>

<file path=word/header6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07" behindDoc="1" locked="0" layoutInCell="1" allowOverlap="1">
          <wp:simplePos x="0" y="0"/>
          <wp:positionH relativeFrom="page">
            <wp:posOffset>414020</wp:posOffset>
          </wp:positionH>
          <wp:positionV relativeFrom="page">
            <wp:posOffset>388620</wp:posOffset>
          </wp:positionV>
          <wp:extent cx="2289175" cy="76200"/>
          <wp:wrapNone/>
          <wp:docPr id="1071" name="Shape 1071"/>
          <a:graphic xmlns:a="http://schemas.openxmlformats.org/drawingml/2006/main">
            <a:graphicData uri="http://schemas.microsoft.com/office/word/2010/wordprocessingShape">
              <wps:wsp>
                <wps:cNvSpPr txBox="1"/>
                <wps:spPr>
                  <a:xfrm>
                    <a:ext cx="2289175" cy="76200"/>
                  </a:xfrm>
                  <a:prstGeom prst="rect"/>
                  <a:noFill/>
                </wps:spPr>
                <wps:txbx>
                  <w:txbxContent>
                    <w:p>
                      <w:pPr>
                        <w:pStyle w:val="Style113"/>
                        <w:keepNext w:val="0"/>
                        <w:keepLines w:val="0"/>
                        <w:widowControl w:val="0"/>
                        <w:shd w:val="clear" w:color="auto" w:fill="auto"/>
                        <w:tabs>
                          <w:tab w:pos="3605" w:val="right"/>
                        </w:tabs>
                        <w:bidi w:val="0"/>
                        <w:spacing w:before="0" w:after="0" w:line="240" w:lineRule="auto"/>
                        <w:ind w:left="0" w:right="0" w:firstLine="0"/>
                        <w:jc w:val="left"/>
                        <w:rPr>
                          <w:sz w:val="15"/>
                          <w:szCs w:val="15"/>
                        </w:rPr>
                      </w:pPr>
                      <w:r>
                        <w:rPr>
                          <w:b w:val="0"/>
                          <w:bCs w:val="0"/>
                          <w:spacing w:val="0"/>
                          <w:w w:val="100"/>
                          <w:position w:val="0"/>
                          <w:sz w:val="15"/>
                          <w:szCs w:val="15"/>
                          <w:shd w:val="clear" w:color="auto" w:fill="auto"/>
                          <w:lang w:val="ru-RU" w:eastAsia="ru-RU" w:bidi="ru-RU"/>
                        </w:rPr>
                        <w:t>10В</w:t>
                        <w:tab/>
                        <w:t>См-ьсь.</w:t>
                      </w:r>
                    </w:p>
                  </w:txbxContent>
                </wps:txbx>
                <wps:bodyPr lIns="0" tIns="0" rIns="0" bIns="0">
                  <a:spAutoFit/>
                </wps:bodyPr>
              </wps:wsp>
            </a:graphicData>
          </a:graphic>
        </wp:anchor>
      </w:drawing>
    </mc:Choice>
    <mc:Fallback>
      <w:pict>
        <v:shape id="_x0000_s2097" type="#_x0000_t202" style="position:absolute;margin-left:32.600000000000001pt;margin-top:30.600000000000001pt;width:180.25pt;height:6.pt;z-index:-18874304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05" w:val="right"/>
                  </w:tabs>
                  <w:bidi w:val="0"/>
                  <w:spacing w:before="0" w:after="0" w:line="240" w:lineRule="auto"/>
                  <w:ind w:left="0" w:right="0" w:firstLine="0"/>
                  <w:jc w:val="left"/>
                  <w:rPr>
                    <w:sz w:val="15"/>
                    <w:szCs w:val="15"/>
                  </w:rPr>
                </w:pPr>
                <w:r>
                  <w:rPr>
                    <w:b w:val="0"/>
                    <w:bCs w:val="0"/>
                    <w:spacing w:val="0"/>
                    <w:w w:val="100"/>
                    <w:position w:val="0"/>
                    <w:sz w:val="15"/>
                    <w:szCs w:val="15"/>
                    <w:shd w:val="clear" w:color="auto" w:fill="auto"/>
                    <w:lang w:val="ru-RU" w:eastAsia="ru-RU" w:bidi="ru-RU"/>
                  </w:rPr>
                  <w:t>10В</w:t>
                  <w:tab/>
                  <w:t>См-ьсь.</w:t>
                </w:r>
              </w:p>
            </w:txbxContent>
          </v:textbox>
          <w10:wrap anchorx="page" anchory="page"/>
        </v:shape>
      </w:pict>
    </mc:Fallback>
  </mc:AlternateContent>
  <w:p>
    <w:pPr>
      <w:widowControl w:val="0"/>
      <w:spacing w:line="14" w:lineRule="exact"/>
    </w:pPr>
  </w:p>
</w:hdr>
</file>

<file path=word/header6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09" behindDoc="1" locked="0" layoutInCell="1" allowOverlap="1">
          <wp:simplePos x="0" y="0"/>
          <wp:positionH relativeFrom="page">
            <wp:posOffset>414020</wp:posOffset>
          </wp:positionH>
          <wp:positionV relativeFrom="page">
            <wp:posOffset>394970</wp:posOffset>
          </wp:positionV>
          <wp:extent cx="2273935" cy="76200"/>
          <wp:wrapNone/>
          <wp:docPr id="1073" name="Shape 1073"/>
          <a:graphic xmlns:a="http://schemas.openxmlformats.org/drawingml/2006/main">
            <a:graphicData uri="http://schemas.microsoft.com/office/word/2010/wordprocessingShape">
              <wps:wsp>
                <wps:cNvSpPr txBox="1"/>
                <wps:spPr>
                  <a:xfrm>
                    <a:ext cx="2273935" cy="76200"/>
                  </a:xfrm>
                  <a:prstGeom prst="rect"/>
                  <a:noFill/>
                </wps:spPr>
                <wps:txbx>
                  <w:txbxContent>
                    <w:p>
                      <w:pPr>
                        <w:pStyle w:val="Style113"/>
                        <w:keepNext w:val="0"/>
                        <w:keepLines w:val="0"/>
                        <w:widowControl w:val="0"/>
                        <w:shd w:val="clear" w:color="auto" w:fill="auto"/>
                        <w:tabs>
                          <w:tab w:pos="3581" w:val="right"/>
                        </w:tabs>
                        <w:bidi w:val="0"/>
                        <w:spacing w:before="0" w:after="0" w:line="240" w:lineRule="auto"/>
                        <w:ind w:left="0" w:right="0" w:firstLine="0"/>
                        <w:jc w:val="left"/>
                      </w:pPr>
                      <w:fldSimple w:instr=" PAGE \* MERGEFORMAT ">
                        <w:r>
                          <w:rPr>
                            <w:b w:val="0"/>
                            <w:bCs w:val="0"/>
                            <w:color w:val="4D4D4D"/>
                            <w:spacing w:val="0"/>
                            <w:w w:val="100"/>
                            <w:position w:val="0"/>
                            <w:sz w:val="17"/>
                            <w:szCs w:val="17"/>
                            <w:shd w:val="clear" w:color="auto" w:fill="auto"/>
                            <w:lang w:val="de-DE" w:eastAsia="de-DE" w:bidi="de-DE"/>
                          </w:rPr>
                          <w:t>#</w:t>
                        </w:r>
                      </w:fldSimple>
                      <w:r>
                        <w:rPr>
                          <w:b w:val="0"/>
                          <w:bCs w:val="0"/>
                          <w:color w:val="4D4D4D"/>
                          <w:spacing w:val="0"/>
                          <w:w w:val="100"/>
                          <w:position w:val="0"/>
                          <w:sz w:val="17"/>
                          <w:szCs w:val="17"/>
                          <w:shd w:val="clear" w:color="auto" w:fill="auto"/>
                          <w:lang w:val="de-DE" w:eastAsia="de-DE" w:bidi="de-DE"/>
                        </w:rPr>
                        <w:tab/>
                      </w:r>
                      <w:r>
                        <w:rPr>
                          <w:rFonts w:ascii="Arial" w:eastAsia="Arial" w:hAnsi="Arial" w:cs="Arial"/>
                          <w:smallCaps/>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099" type="#_x0000_t202" style="position:absolute;margin-left:32.600000000000001pt;margin-top:31.100000000000001pt;width:179.05000000000001pt;height:6.pt;z-index:-18874304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81" w:val="right"/>
                  </w:tabs>
                  <w:bidi w:val="0"/>
                  <w:spacing w:before="0" w:after="0" w:line="240" w:lineRule="auto"/>
                  <w:ind w:left="0" w:right="0" w:firstLine="0"/>
                  <w:jc w:val="left"/>
                </w:pPr>
                <w:fldSimple w:instr=" PAGE \* MERGEFORMAT ">
                  <w:r>
                    <w:rPr>
                      <w:b w:val="0"/>
                      <w:bCs w:val="0"/>
                      <w:color w:val="4D4D4D"/>
                      <w:spacing w:val="0"/>
                      <w:w w:val="100"/>
                      <w:position w:val="0"/>
                      <w:sz w:val="17"/>
                      <w:szCs w:val="17"/>
                      <w:shd w:val="clear" w:color="auto" w:fill="auto"/>
                      <w:lang w:val="de-DE" w:eastAsia="de-DE" w:bidi="de-DE"/>
                    </w:rPr>
                    <w:t>#</w:t>
                  </w:r>
                </w:fldSimple>
                <w:r>
                  <w:rPr>
                    <w:b w:val="0"/>
                    <w:bCs w:val="0"/>
                    <w:color w:val="4D4D4D"/>
                    <w:spacing w:val="0"/>
                    <w:w w:val="100"/>
                    <w:position w:val="0"/>
                    <w:sz w:val="17"/>
                    <w:szCs w:val="17"/>
                    <w:shd w:val="clear" w:color="auto" w:fill="auto"/>
                    <w:lang w:val="de-DE" w:eastAsia="de-DE" w:bidi="de-DE"/>
                  </w:rPr>
                  <w:tab/>
                </w:r>
                <w:r>
                  <w:rPr>
                    <w:rFonts w:ascii="Arial" w:eastAsia="Arial" w:hAnsi="Arial" w:cs="Arial"/>
                    <w:smallCaps/>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07" behindDoc="1" locked="0" layoutInCell="1" allowOverlap="1">
          <wp:simplePos x="0" y="0"/>
          <wp:positionH relativeFrom="page">
            <wp:posOffset>406400</wp:posOffset>
          </wp:positionH>
          <wp:positionV relativeFrom="page">
            <wp:posOffset>366395</wp:posOffset>
          </wp:positionV>
          <wp:extent cx="2404745" cy="94615"/>
          <wp:wrapNone/>
          <wp:docPr id="129" name="Shape 129"/>
          <a:graphic xmlns:a="http://schemas.openxmlformats.org/drawingml/2006/main">
            <a:graphicData uri="http://schemas.microsoft.com/office/word/2010/wordprocessingShape">
              <wps:wsp>
                <wps:cNvSpPr txBox="1"/>
                <wps:spPr>
                  <a:xfrm>
                    <a:ext cx="2404745" cy="94615"/>
                  </a:xfrm>
                  <a:prstGeom prst="rect"/>
                  <a:noFill/>
                </wps:spPr>
                <wps:txbx>
                  <w:txbxContent>
                    <w:p>
                      <w:pPr>
                        <w:pStyle w:val="Style113"/>
                        <w:keepNext w:val="0"/>
                        <w:keepLines w:val="0"/>
                        <w:widowControl w:val="0"/>
                        <w:shd w:val="clear" w:color="auto" w:fill="auto"/>
                        <w:tabs>
                          <w:tab w:pos="3787" w:val="right"/>
                        </w:tabs>
                        <w:bidi w:val="0"/>
                        <w:spacing w:before="0" w:after="0" w:line="240" w:lineRule="auto"/>
                        <w:ind w:left="0" w:right="0" w:firstLine="0"/>
                        <w:jc w:val="left"/>
                      </w:pPr>
                      <w:r>
                        <w:rPr>
                          <w:spacing w:val="0"/>
                          <w:w w:val="100"/>
                          <w:position w:val="0"/>
                          <w:shd w:val="clear" w:color="auto" w:fill="auto"/>
                          <w:lang w:val="ru-RU" w:eastAsia="ru-RU" w:bidi="ru-RU"/>
                        </w:rPr>
                        <w:t>48</w:t>
                        <w:tab/>
                        <w:t>Словксность.</w:t>
                      </w:r>
                    </w:p>
                  </w:txbxContent>
                </wps:txbx>
                <wps:bodyPr lIns="0" tIns="0" rIns="0" bIns="0">
                  <a:spAutoFit/>
                </wps:bodyPr>
              </wps:wsp>
            </a:graphicData>
          </a:graphic>
        </wp:anchor>
      </w:drawing>
    </mc:Choice>
    <mc:Fallback>
      <w:pict>
        <v:shape id="_x0000_s1155" type="#_x0000_t202" style="position:absolute;margin-left:32.pt;margin-top:28.850000000000001pt;width:189.34999999999999pt;height:7.4500000000000002pt;z-index:-18874394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787" w:val="right"/>
                  </w:tabs>
                  <w:bidi w:val="0"/>
                  <w:spacing w:before="0" w:after="0" w:line="240" w:lineRule="auto"/>
                  <w:ind w:left="0" w:right="0" w:firstLine="0"/>
                  <w:jc w:val="left"/>
                </w:pPr>
                <w:r>
                  <w:rPr>
                    <w:spacing w:val="0"/>
                    <w:w w:val="100"/>
                    <w:position w:val="0"/>
                    <w:shd w:val="clear" w:color="auto" w:fill="auto"/>
                    <w:lang w:val="ru-RU" w:eastAsia="ru-RU" w:bidi="ru-RU"/>
                  </w:rPr>
                  <w:t>48</w:t>
                  <w:tab/>
                  <w:t>Словксность.</w:t>
                </w:r>
              </w:p>
            </w:txbxContent>
          </v:textbox>
          <w10:wrap anchorx="page" anchory="page"/>
        </v:shape>
      </w:pict>
    </mc:Fallback>
  </mc:AlternateContent>
  <w:p>
    <w:pPr>
      <w:widowControl w:val="0"/>
      <w:spacing w:line="14" w:lineRule="exact"/>
    </w:pPr>
  </w:p>
</w:hdr>
</file>

<file path=word/header6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11" behindDoc="1" locked="0" layoutInCell="1" allowOverlap="1">
          <wp:simplePos x="0" y="0"/>
          <wp:positionH relativeFrom="page">
            <wp:posOffset>414020</wp:posOffset>
          </wp:positionH>
          <wp:positionV relativeFrom="page">
            <wp:posOffset>394970</wp:posOffset>
          </wp:positionV>
          <wp:extent cx="2273935" cy="76200"/>
          <wp:wrapNone/>
          <wp:docPr id="1075" name="Shape 1075"/>
          <a:graphic xmlns:a="http://schemas.openxmlformats.org/drawingml/2006/main">
            <a:graphicData uri="http://schemas.microsoft.com/office/word/2010/wordprocessingShape">
              <wps:wsp>
                <wps:cNvSpPr txBox="1"/>
                <wps:spPr>
                  <a:xfrm>
                    <a:ext cx="2273935" cy="76200"/>
                  </a:xfrm>
                  <a:prstGeom prst="rect"/>
                  <a:noFill/>
                </wps:spPr>
                <wps:txbx>
                  <w:txbxContent>
                    <w:p>
                      <w:pPr>
                        <w:pStyle w:val="Style113"/>
                        <w:keepNext w:val="0"/>
                        <w:keepLines w:val="0"/>
                        <w:widowControl w:val="0"/>
                        <w:shd w:val="clear" w:color="auto" w:fill="auto"/>
                        <w:tabs>
                          <w:tab w:pos="3581" w:val="right"/>
                        </w:tabs>
                        <w:bidi w:val="0"/>
                        <w:spacing w:before="0" w:after="0" w:line="240" w:lineRule="auto"/>
                        <w:ind w:left="0" w:right="0" w:firstLine="0"/>
                        <w:jc w:val="left"/>
                      </w:pPr>
                      <w:fldSimple w:instr=" PAGE \* MERGEFORMAT ">
                        <w:r>
                          <w:rPr>
                            <w:b w:val="0"/>
                            <w:bCs w:val="0"/>
                            <w:color w:val="4D4D4D"/>
                            <w:spacing w:val="0"/>
                            <w:w w:val="100"/>
                            <w:position w:val="0"/>
                            <w:sz w:val="17"/>
                            <w:szCs w:val="17"/>
                            <w:shd w:val="clear" w:color="auto" w:fill="auto"/>
                            <w:lang w:val="de-DE" w:eastAsia="de-DE" w:bidi="de-DE"/>
                          </w:rPr>
                          <w:t>#</w:t>
                        </w:r>
                      </w:fldSimple>
                      <w:r>
                        <w:rPr>
                          <w:b w:val="0"/>
                          <w:bCs w:val="0"/>
                          <w:color w:val="4D4D4D"/>
                          <w:spacing w:val="0"/>
                          <w:w w:val="100"/>
                          <w:position w:val="0"/>
                          <w:sz w:val="17"/>
                          <w:szCs w:val="17"/>
                          <w:shd w:val="clear" w:color="auto" w:fill="auto"/>
                          <w:lang w:val="de-DE" w:eastAsia="de-DE" w:bidi="de-DE"/>
                        </w:rPr>
                        <w:tab/>
                      </w:r>
                      <w:r>
                        <w:rPr>
                          <w:rFonts w:ascii="Arial" w:eastAsia="Arial" w:hAnsi="Arial" w:cs="Arial"/>
                          <w:smallCaps/>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101" type="#_x0000_t202" style="position:absolute;margin-left:32.600000000000001pt;margin-top:31.100000000000001pt;width:179.05000000000001pt;height:6.pt;z-index:-18874304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81" w:val="right"/>
                  </w:tabs>
                  <w:bidi w:val="0"/>
                  <w:spacing w:before="0" w:after="0" w:line="240" w:lineRule="auto"/>
                  <w:ind w:left="0" w:right="0" w:firstLine="0"/>
                  <w:jc w:val="left"/>
                </w:pPr>
                <w:fldSimple w:instr=" PAGE \* MERGEFORMAT ">
                  <w:r>
                    <w:rPr>
                      <w:b w:val="0"/>
                      <w:bCs w:val="0"/>
                      <w:color w:val="4D4D4D"/>
                      <w:spacing w:val="0"/>
                      <w:w w:val="100"/>
                      <w:position w:val="0"/>
                      <w:sz w:val="17"/>
                      <w:szCs w:val="17"/>
                      <w:shd w:val="clear" w:color="auto" w:fill="auto"/>
                      <w:lang w:val="de-DE" w:eastAsia="de-DE" w:bidi="de-DE"/>
                    </w:rPr>
                    <w:t>#</w:t>
                  </w:r>
                </w:fldSimple>
                <w:r>
                  <w:rPr>
                    <w:b w:val="0"/>
                    <w:bCs w:val="0"/>
                    <w:color w:val="4D4D4D"/>
                    <w:spacing w:val="0"/>
                    <w:w w:val="100"/>
                    <w:position w:val="0"/>
                    <w:sz w:val="17"/>
                    <w:szCs w:val="17"/>
                    <w:shd w:val="clear" w:color="auto" w:fill="auto"/>
                    <w:lang w:val="de-DE" w:eastAsia="de-DE" w:bidi="de-DE"/>
                  </w:rPr>
                  <w:tab/>
                </w:r>
                <w:r>
                  <w:rPr>
                    <w:rFonts w:ascii="Arial" w:eastAsia="Arial" w:hAnsi="Arial" w:cs="Arial"/>
                    <w:smallCaps/>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13" behindDoc="1" locked="0" layoutInCell="1" allowOverlap="1">
          <wp:simplePos x="0" y="0"/>
          <wp:positionH relativeFrom="page">
            <wp:posOffset>337820</wp:posOffset>
          </wp:positionH>
          <wp:positionV relativeFrom="page">
            <wp:posOffset>410210</wp:posOffset>
          </wp:positionV>
          <wp:extent cx="4248785" cy="85090"/>
          <wp:wrapNone/>
          <wp:docPr id="1077" name="Shape 1077"/>
          <a:graphic xmlns:a="http://schemas.openxmlformats.org/drawingml/2006/main">
            <a:graphicData uri="http://schemas.microsoft.com/office/word/2010/wordprocessingShape">
              <wps:wsp>
                <wps:cNvSpPr txBox="1"/>
                <wps:spPr>
                  <a:xfrm>
                    <a:ext cx="4248785" cy="85090"/>
                  </a:xfrm>
                  <a:prstGeom prst="rect"/>
                  <a:noFill/>
                </wps:spPr>
                <wps:txbx>
                  <w:txbxContent>
                    <w:p>
                      <w:pPr>
                        <w:pStyle w:val="Style113"/>
                        <w:keepNext w:val="0"/>
                        <w:keepLines w:val="0"/>
                        <w:widowControl w:val="0"/>
                        <w:shd w:val="clear" w:color="auto" w:fill="auto"/>
                        <w:tabs>
                          <w:tab w:pos="4186" w:val="right"/>
                          <w:tab w:pos="6691"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VIII.</w:t>
                        <w:tab/>
                      </w:r>
                      <w:r>
                        <w:rPr>
                          <w:b w:val="0"/>
                          <w:bCs w:val="0"/>
                          <w:spacing w:val="0"/>
                          <w:w w:val="100"/>
                          <w:position w:val="0"/>
                          <w:sz w:val="15"/>
                          <w:szCs w:val="15"/>
                          <w:shd w:val="clear" w:color="auto" w:fill="auto"/>
                          <w:lang w:val="ru-RU" w:eastAsia="ru-RU" w:bidi="ru-RU"/>
                        </w:rPr>
                        <w:t xml:space="preserve">'Гвдтгллыіля </w:t>
                      </w:r>
                      <w:r>
                        <w:rPr>
                          <w:b w:val="0"/>
                          <w:bCs w:val="0"/>
                          <w:smallCaps/>
                          <w:spacing w:val="0"/>
                          <w:w w:val="100"/>
                          <w:position w:val="0"/>
                          <w:sz w:val="13"/>
                          <w:szCs w:val="13"/>
                          <w:shd w:val="clear" w:color="auto" w:fill="auto"/>
                          <w:lang w:val="ru-RU" w:eastAsia="ru-RU" w:bidi="ru-RU"/>
                        </w:rPr>
                        <w:t>Хроника.</w:t>
                        <w:tab/>
                      </w:r>
                      <w:fldSimple w:instr=" PAGE \* MERGEFORMAT ">
                        <w:r>
                          <w:rPr>
                            <w:b w:val="0"/>
                            <w:bCs w:val="0"/>
                            <w:color w:val="4D4D4D"/>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2103" type="#_x0000_t202" style="position:absolute;margin-left:26.600000000000001pt;margin-top:32.299999999999997pt;width:334.55000000000001pt;height:6.7000000000000002pt;z-index:-18874304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86" w:val="right"/>
                    <w:tab w:pos="6691"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VIII.</w:t>
                  <w:tab/>
                </w:r>
                <w:r>
                  <w:rPr>
                    <w:b w:val="0"/>
                    <w:bCs w:val="0"/>
                    <w:spacing w:val="0"/>
                    <w:w w:val="100"/>
                    <w:position w:val="0"/>
                    <w:sz w:val="15"/>
                    <w:szCs w:val="15"/>
                    <w:shd w:val="clear" w:color="auto" w:fill="auto"/>
                    <w:lang w:val="ru-RU" w:eastAsia="ru-RU" w:bidi="ru-RU"/>
                  </w:rPr>
                  <w:t xml:space="preserve">'Гвдтгллыіля </w:t>
                </w:r>
                <w:r>
                  <w:rPr>
                    <w:b w:val="0"/>
                    <w:bCs w:val="0"/>
                    <w:smallCaps/>
                    <w:spacing w:val="0"/>
                    <w:w w:val="100"/>
                    <w:position w:val="0"/>
                    <w:sz w:val="13"/>
                    <w:szCs w:val="13"/>
                    <w:shd w:val="clear" w:color="auto" w:fill="auto"/>
                    <w:lang w:val="ru-RU" w:eastAsia="ru-RU" w:bidi="ru-RU"/>
                  </w:rPr>
                  <w:t>Хроника.</w:t>
                  <w:tab/>
                </w:r>
                <w:fldSimple w:instr=" PAGE \* MERGEFORMAT ">
                  <w:r>
                    <w:rPr>
                      <w:b w:val="0"/>
                      <w:bCs w:val="0"/>
                      <w:color w:val="4D4D4D"/>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15" behindDoc="1" locked="0" layoutInCell="1" allowOverlap="1">
          <wp:simplePos x="0" y="0"/>
          <wp:positionH relativeFrom="page">
            <wp:posOffset>414020</wp:posOffset>
          </wp:positionH>
          <wp:positionV relativeFrom="page">
            <wp:posOffset>394970</wp:posOffset>
          </wp:positionV>
          <wp:extent cx="2273935" cy="76200"/>
          <wp:wrapNone/>
          <wp:docPr id="1079" name="Shape 1079"/>
          <a:graphic xmlns:a="http://schemas.openxmlformats.org/drawingml/2006/main">
            <a:graphicData uri="http://schemas.microsoft.com/office/word/2010/wordprocessingShape">
              <wps:wsp>
                <wps:cNvSpPr txBox="1"/>
                <wps:spPr>
                  <a:xfrm>
                    <a:ext cx="2273935" cy="76200"/>
                  </a:xfrm>
                  <a:prstGeom prst="rect"/>
                  <a:noFill/>
                </wps:spPr>
                <wps:txbx>
                  <w:txbxContent>
                    <w:p>
                      <w:pPr>
                        <w:pStyle w:val="Style113"/>
                        <w:keepNext w:val="0"/>
                        <w:keepLines w:val="0"/>
                        <w:widowControl w:val="0"/>
                        <w:shd w:val="clear" w:color="auto" w:fill="auto"/>
                        <w:tabs>
                          <w:tab w:pos="3581" w:val="right"/>
                        </w:tabs>
                        <w:bidi w:val="0"/>
                        <w:spacing w:before="0" w:after="0" w:line="240" w:lineRule="auto"/>
                        <w:ind w:left="0" w:right="0" w:firstLine="0"/>
                        <w:jc w:val="left"/>
                      </w:pPr>
                      <w:fldSimple w:instr=" PAGE \* MERGEFORMAT ">
                        <w:r>
                          <w:rPr>
                            <w:b w:val="0"/>
                            <w:bCs w:val="0"/>
                            <w:color w:val="4D4D4D"/>
                            <w:spacing w:val="0"/>
                            <w:w w:val="100"/>
                            <w:position w:val="0"/>
                            <w:sz w:val="17"/>
                            <w:szCs w:val="17"/>
                            <w:shd w:val="clear" w:color="auto" w:fill="auto"/>
                            <w:lang w:val="de-DE" w:eastAsia="de-DE" w:bidi="de-DE"/>
                          </w:rPr>
                          <w:t>#</w:t>
                        </w:r>
                      </w:fldSimple>
                      <w:r>
                        <w:rPr>
                          <w:b w:val="0"/>
                          <w:bCs w:val="0"/>
                          <w:color w:val="4D4D4D"/>
                          <w:spacing w:val="0"/>
                          <w:w w:val="100"/>
                          <w:position w:val="0"/>
                          <w:sz w:val="17"/>
                          <w:szCs w:val="17"/>
                          <w:shd w:val="clear" w:color="auto" w:fill="auto"/>
                          <w:lang w:val="de-DE" w:eastAsia="de-DE" w:bidi="de-DE"/>
                        </w:rPr>
                        <w:tab/>
                      </w:r>
                      <w:r>
                        <w:rPr>
                          <w:rFonts w:ascii="Arial" w:eastAsia="Arial" w:hAnsi="Arial" w:cs="Arial"/>
                          <w:smallCaps/>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105" type="#_x0000_t202" style="position:absolute;margin-left:32.600000000000001pt;margin-top:31.100000000000001pt;width:179.05000000000001pt;height:6.pt;z-index:-18874303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81" w:val="right"/>
                  </w:tabs>
                  <w:bidi w:val="0"/>
                  <w:spacing w:before="0" w:after="0" w:line="240" w:lineRule="auto"/>
                  <w:ind w:left="0" w:right="0" w:firstLine="0"/>
                  <w:jc w:val="left"/>
                </w:pPr>
                <w:fldSimple w:instr=" PAGE \* MERGEFORMAT ">
                  <w:r>
                    <w:rPr>
                      <w:b w:val="0"/>
                      <w:bCs w:val="0"/>
                      <w:color w:val="4D4D4D"/>
                      <w:spacing w:val="0"/>
                      <w:w w:val="100"/>
                      <w:position w:val="0"/>
                      <w:sz w:val="17"/>
                      <w:szCs w:val="17"/>
                      <w:shd w:val="clear" w:color="auto" w:fill="auto"/>
                      <w:lang w:val="de-DE" w:eastAsia="de-DE" w:bidi="de-DE"/>
                    </w:rPr>
                    <w:t>#</w:t>
                  </w:r>
                </w:fldSimple>
                <w:r>
                  <w:rPr>
                    <w:b w:val="0"/>
                    <w:bCs w:val="0"/>
                    <w:color w:val="4D4D4D"/>
                    <w:spacing w:val="0"/>
                    <w:w w:val="100"/>
                    <w:position w:val="0"/>
                    <w:sz w:val="17"/>
                    <w:szCs w:val="17"/>
                    <w:shd w:val="clear" w:color="auto" w:fill="auto"/>
                    <w:lang w:val="de-DE" w:eastAsia="de-DE" w:bidi="de-DE"/>
                  </w:rPr>
                  <w:tab/>
                </w:r>
                <w:r>
                  <w:rPr>
                    <w:rFonts w:ascii="Arial" w:eastAsia="Arial" w:hAnsi="Arial" w:cs="Arial"/>
                    <w:smallCaps/>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17" behindDoc="1" locked="0" layoutInCell="1" allowOverlap="1">
          <wp:simplePos x="0" y="0"/>
          <wp:positionH relativeFrom="page">
            <wp:posOffset>380365</wp:posOffset>
          </wp:positionH>
          <wp:positionV relativeFrom="page">
            <wp:posOffset>385445</wp:posOffset>
          </wp:positionV>
          <wp:extent cx="4239895" cy="79375"/>
          <wp:wrapNone/>
          <wp:docPr id="1081" name="Shape 1081"/>
          <a:graphic xmlns:a="http://schemas.openxmlformats.org/drawingml/2006/main">
            <a:graphicData uri="http://schemas.microsoft.com/office/word/2010/wordprocessingShape">
              <wps:wsp>
                <wps:cNvSpPr txBox="1"/>
                <wps:spPr>
                  <a:xfrm>
                    <a:ext cx="4239895" cy="79375"/>
                  </a:xfrm>
                  <a:prstGeom prst="rect"/>
                  <a:noFill/>
                </wps:spPr>
                <wps:txbx>
                  <w:txbxContent>
                    <w:p>
                      <w:pPr>
                        <w:pStyle w:val="Style113"/>
                        <w:keepNext w:val="0"/>
                        <w:keepLines w:val="0"/>
                        <w:widowControl w:val="0"/>
                        <w:shd w:val="clear" w:color="auto" w:fill="auto"/>
                        <w:tabs>
                          <w:tab w:pos="4152" w:val="right"/>
                          <w:tab w:pos="6677" w:val="right"/>
                        </w:tabs>
                        <w:bidi w:val="0"/>
                        <w:spacing w:before="0" w:after="0" w:line="240" w:lineRule="auto"/>
                        <w:ind w:left="0" w:right="0" w:firstLine="0"/>
                        <w:jc w:val="left"/>
                        <w:rPr>
                          <w:sz w:val="16"/>
                          <w:szCs w:val="16"/>
                        </w:rPr>
                      </w:pPr>
                      <w:r>
                        <w:rPr>
                          <w:b w:val="0"/>
                          <w:bCs w:val="0"/>
                          <w:spacing w:val="0"/>
                          <w:w w:val="100"/>
                          <w:position w:val="0"/>
                          <w:sz w:val="15"/>
                          <w:szCs w:val="15"/>
                          <w:shd w:val="clear" w:color="auto" w:fill="auto"/>
                          <w:lang w:val="ru-RU" w:eastAsia="ru-RU" w:bidi="ru-RU"/>
                        </w:rPr>
                        <w:t xml:space="preserve">Отй. </w:t>
                      </w:r>
                      <w:r>
                        <w:rPr>
                          <w:i/>
                          <w:iCs/>
                          <w:spacing w:val="0"/>
                          <w:w w:val="100"/>
                          <w:position w:val="0"/>
                          <w:sz w:val="16"/>
                          <w:szCs w:val="16"/>
                          <w:shd w:val="clear" w:color="auto" w:fill="auto"/>
                          <w:lang w:val="ru-RU" w:eastAsia="ru-RU" w:bidi="ru-RU"/>
                        </w:rPr>
                        <w:t>VIII.</w:t>
                        <w:tab/>
                      </w:r>
                      <w:r>
                        <w:rPr>
                          <w:b w:val="0"/>
                          <w:bCs w:val="0"/>
                          <w:smallCaps/>
                          <w:spacing w:val="0"/>
                          <w:w w:val="100"/>
                          <w:position w:val="0"/>
                          <w:sz w:val="13"/>
                          <w:szCs w:val="13"/>
                          <w:shd w:val="clear" w:color="auto" w:fill="auto"/>
                          <w:lang w:val="ru-RU" w:eastAsia="ru-RU" w:bidi="ru-RU"/>
                        </w:rPr>
                        <w:t>'Гпатра.іыня Хроника.</w:t>
                        <w:tab/>
                      </w:r>
                      <w:fldSimple w:instr=" PAGE \* MERGEFORMAT ">
                        <w:r>
                          <w:rPr>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2107" type="#_x0000_t202" style="position:absolute;margin-left:29.949999999999999pt;margin-top:30.350000000000001pt;width:333.85000000000002pt;height:6.25pt;z-index:-18874303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52" w:val="right"/>
                    <w:tab w:pos="6677" w:val="right"/>
                  </w:tabs>
                  <w:bidi w:val="0"/>
                  <w:spacing w:before="0" w:after="0" w:line="240" w:lineRule="auto"/>
                  <w:ind w:left="0" w:right="0" w:firstLine="0"/>
                  <w:jc w:val="left"/>
                  <w:rPr>
                    <w:sz w:val="16"/>
                    <w:szCs w:val="16"/>
                  </w:rPr>
                </w:pPr>
                <w:r>
                  <w:rPr>
                    <w:b w:val="0"/>
                    <w:bCs w:val="0"/>
                    <w:spacing w:val="0"/>
                    <w:w w:val="100"/>
                    <w:position w:val="0"/>
                    <w:sz w:val="15"/>
                    <w:szCs w:val="15"/>
                    <w:shd w:val="clear" w:color="auto" w:fill="auto"/>
                    <w:lang w:val="ru-RU" w:eastAsia="ru-RU" w:bidi="ru-RU"/>
                  </w:rPr>
                  <w:t xml:space="preserve">Отй. </w:t>
                </w:r>
                <w:r>
                  <w:rPr>
                    <w:i/>
                    <w:iCs/>
                    <w:spacing w:val="0"/>
                    <w:w w:val="100"/>
                    <w:position w:val="0"/>
                    <w:sz w:val="16"/>
                    <w:szCs w:val="16"/>
                    <w:shd w:val="clear" w:color="auto" w:fill="auto"/>
                    <w:lang w:val="ru-RU" w:eastAsia="ru-RU" w:bidi="ru-RU"/>
                  </w:rPr>
                  <w:t>VIII.</w:t>
                  <w:tab/>
                </w:r>
                <w:r>
                  <w:rPr>
                    <w:b w:val="0"/>
                    <w:bCs w:val="0"/>
                    <w:smallCaps/>
                    <w:spacing w:val="0"/>
                    <w:w w:val="100"/>
                    <w:position w:val="0"/>
                    <w:sz w:val="13"/>
                    <w:szCs w:val="13"/>
                    <w:shd w:val="clear" w:color="auto" w:fill="auto"/>
                    <w:lang w:val="ru-RU" w:eastAsia="ru-RU" w:bidi="ru-RU"/>
                  </w:rPr>
                  <w:t>'Гпатра.іыня Хроника.</w:t>
                  <w:tab/>
                </w:r>
                <w:fldSimple w:instr=" PAGE \* MERGEFORMAT ">
                  <w:r>
                    <w:rPr>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19" behindDoc="1" locked="0" layoutInCell="1" allowOverlap="1">
          <wp:simplePos x="0" y="0"/>
          <wp:positionH relativeFrom="page">
            <wp:posOffset>363855</wp:posOffset>
          </wp:positionH>
          <wp:positionV relativeFrom="page">
            <wp:posOffset>410210</wp:posOffset>
          </wp:positionV>
          <wp:extent cx="4270375" cy="85090"/>
          <wp:wrapNone/>
          <wp:docPr id="1083" name="Shape 1083"/>
          <a:graphic xmlns:a="http://schemas.openxmlformats.org/drawingml/2006/main">
            <a:graphicData uri="http://schemas.microsoft.com/office/word/2010/wordprocessingShape">
              <wps:wsp>
                <wps:cNvSpPr txBox="1"/>
                <wps:spPr>
                  <a:xfrm>
                    <a:ext cx="4270375" cy="85090"/>
                  </a:xfrm>
                  <a:prstGeom prst="rect"/>
                  <a:noFill/>
                </wps:spPr>
                <wps:txbx>
                  <w:txbxContent>
                    <w:p>
                      <w:pPr>
                        <w:pStyle w:val="Style113"/>
                        <w:keepNext w:val="0"/>
                        <w:keepLines w:val="0"/>
                        <w:widowControl w:val="0"/>
                        <w:shd w:val="clear" w:color="auto" w:fill="auto"/>
                        <w:tabs>
                          <w:tab w:pos="4195" w:val="right"/>
                          <w:tab w:pos="6725" w:val="right"/>
                        </w:tabs>
                        <w:bidi w:val="0"/>
                        <w:spacing w:before="0" w:after="0" w:line="240" w:lineRule="auto"/>
                        <w:ind w:left="0" w:right="0" w:firstLine="0"/>
                        <w:jc w:val="left"/>
                        <w:rPr>
                          <w:sz w:val="15"/>
                          <w:szCs w:val="15"/>
                        </w:rPr>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fr-FR" w:eastAsia="fr-FR" w:bidi="fr-FR"/>
                        </w:rPr>
                        <w:t>VJI1.</w:t>
                        <w:tab/>
                      </w:r>
                      <w:r>
                        <w:rPr>
                          <w:b w:val="0"/>
                          <w:bCs w:val="0"/>
                          <w:smallCaps/>
                          <w:spacing w:val="0"/>
                          <w:w w:val="100"/>
                          <w:position w:val="0"/>
                          <w:sz w:val="13"/>
                          <w:szCs w:val="13"/>
                          <w:shd w:val="clear" w:color="auto" w:fill="auto"/>
                          <w:lang w:val="ru-RU" w:eastAsia="ru-RU" w:bidi="ru-RU"/>
                        </w:rPr>
                        <w:t>Театральная Хроника.</w:t>
                        <w:tab/>
                      </w:r>
                      <w:fldSimple w:instr=" PAGE \* MERGEFORMAT ">
                        <w:r>
                          <w:rPr>
                            <w:b w:val="0"/>
                            <w:bCs w:val="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2109" type="#_x0000_t202" style="position:absolute;margin-left:28.649999999999999pt;margin-top:32.299999999999997pt;width:336.25pt;height:6.7000000000000002pt;z-index:-18874303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95" w:val="right"/>
                    <w:tab w:pos="6725" w:val="right"/>
                  </w:tabs>
                  <w:bidi w:val="0"/>
                  <w:spacing w:before="0" w:after="0" w:line="240" w:lineRule="auto"/>
                  <w:ind w:left="0" w:right="0" w:firstLine="0"/>
                  <w:jc w:val="left"/>
                  <w:rPr>
                    <w:sz w:val="15"/>
                    <w:szCs w:val="15"/>
                  </w:rPr>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fr-FR" w:eastAsia="fr-FR" w:bidi="fr-FR"/>
                  </w:rPr>
                  <w:t>VJI1.</w:t>
                  <w:tab/>
                </w:r>
                <w:r>
                  <w:rPr>
                    <w:b w:val="0"/>
                    <w:bCs w:val="0"/>
                    <w:smallCaps/>
                    <w:spacing w:val="0"/>
                    <w:w w:val="100"/>
                    <w:position w:val="0"/>
                    <w:sz w:val="13"/>
                    <w:szCs w:val="13"/>
                    <w:shd w:val="clear" w:color="auto" w:fill="auto"/>
                    <w:lang w:val="ru-RU" w:eastAsia="ru-RU" w:bidi="ru-RU"/>
                  </w:rPr>
                  <w:t>Театральная Хроника.</w:t>
                  <w:tab/>
                </w:r>
                <w:fldSimple w:instr=" PAGE \* MERGEFORMAT ">
                  <w:r>
                    <w:rPr>
                      <w:b w:val="0"/>
                      <w:bCs w:val="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21" behindDoc="1" locked="0" layoutInCell="1" allowOverlap="1">
          <wp:simplePos x="0" y="0"/>
          <wp:positionH relativeFrom="page">
            <wp:posOffset>360680</wp:posOffset>
          </wp:positionH>
          <wp:positionV relativeFrom="page">
            <wp:posOffset>407035</wp:posOffset>
          </wp:positionV>
          <wp:extent cx="4258310" cy="85090"/>
          <wp:wrapNone/>
          <wp:docPr id="1085" name="Shape 1085"/>
          <a:graphic xmlns:a="http://schemas.openxmlformats.org/drawingml/2006/main">
            <a:graphicData uri="http://schemas.microsoft.com/office/word/2010/wordprocessingShape">
              <wps:wsp>
                <wps:cNvSpPr txBox="1"/>
                <wps:spPr>
                  <a:xfrm>
                    <a:ext cx="4258310" cy="85090"/>
                  </a:xfrm>
                  <a:prstGeom prst="rect"/>
                  <a:noFill/>
                </wps:spPr>
                <wps:txbx>
                  <w:txbxContent>
                    <w:p>
                      <w:pPr>
                        <w:pStyle w:val="Style113"/>
                        <w:keepNext w:val="0"/>
                        <w:keepLines w:val="0"/>
                        <w:widowControl w:val="0"/>
                        <w:shd w:val="clear" w:color="auto" w:fill="auto"/>
                        <w:tabs>
                          <w:tab w:pos="4176" w:val="right"/>
                          <w:tab w:pos="6706" w:val="right"/>
                        </w:tabs>
                        <w:bidi w:val="0"/>
                        <w:spacing w:before="0" w:after="0" w:line="240" w:lineRule="auto"/>
                        <w:ind w:left="0" w:right="0" w:firstLine="0"/>
                        <w:jc w:val="left"/>
                        <w:rPr>
                          <w:sz w:val="15"/>
                          <w:szCs w:val="15"/>
                        </w:rPr>
                      </w:pPr>
                      <w:r>
                        <w:rPr>
                          <w:i/>
                          <w:iCs/>
                          <w:spacing w:val="0"/>
                          <w:w w:val="100"/>
                          <w:position w:val="0"/>
                          <w:sz w:val="16"/>
                          <w:szCs w:val="16"/>
                          <w:shd w:val="clear" w:color="auto" w:fill="auto"/>
                          <w:lang w:val="ru-RU" w:eastAsia="ru-RU" w:bidi="ru-RU"/>
                        </w:rPr>
                        <w:t>Отд. ПИ.</w:t>
                        <w:tab/>
                      </w:r>
                      <w:r>
                        <w:rPr>
                          <w:b w:val="0"/>
                          <w:bCs w:val="0"/>
                          <w:smallCaps/>
                          <w:spacing w:val="0"/>
                          <w:w w:val="100"/>
                          <w:position w:val="0"/>
                          <w:sz w:val="13"/>
                          <w:szCs w:val="13"/>
                          <w:shd w:val="clear" w:color="auto" w:fill="auto"/>
                          <w:lang w:val="ru-RU" w:eastAsia="ru-RU" w:bidi="ru-RU"/>
                        </w:rPr>
                        <w:t>Театральпая Хроника.</w:t>
                        <w:tab/>
                      </w:r>
                      <w:r>
                        <w:rPr>
                          <w:b w:val="0"/>
                          <w:bCs w:val="0"/>
                          <w:spacing w:val="0"/>
                          <w:w w:val="100"/>
                          <w:position w:val="0"/>
                          <w:sz w:val="15"/>
                          <w:szCs w:val="15"/>
                          <w:shd w:val="clear" w:color="auto" w:fill="auto"/>
                          <w:lang w:val="ru-RU" w:eastAsia="ru-RU" w:bidi="ru-RU"/>
                        </w:rPr>
                        <w:t>ИЗ</w:t>
                      </w:r>
                    </w:p>
                  </w:txbxContent>
                </wps:txbx>
                <wps:bodyPr lIns="0" tIns="0" rIns="0" bIns="0">
                  <a:spAutoFit/>
                </wps:bodyPr>
              </wps:wsp>
            </a:graphicData>
          </a:graphic>
        </wp:anchor>
      </w:drawing>
    </mc:Choice>
    <mc:Fallback>
      <w:pict>
        <v:shape id="_x0000_s2111" type="#_x0000_t202" style="position:absolute;margin-left:28.399999999999999pt;margin-top:32.049999999999997pt;width:335.30000000000001pt;height:6.7000000000000002pt;z-index:-18874303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76" w:val="right"/>
                    <w:tab w:pos="6706" w:val="right"/>
                  </w:tabs>
                  <w:bidi w:val="0"/>
                  <w:spacing w:before="0" w:after="0" w:line="240" w:lineRule="auto"/>
                  <w:ind w:left="0" w:right="0" w:firstLine="0"/>
                  <w:jc w:val="left"/>
                  <w:rPr>
                    <w:sz w:val="15"/>
                    <w:szCs w:val="15"/>
                  </w:rPr>
                </w:pPr>
                <w:r>
                  <w:rPr>
                    <w:i/>
                    <w:iCs/>
                    <w:spacing w:val="0"/>
                    <w:w w:val="100"/>
                    <w:position w:val="0"/>
                    <w:sz w:val="16"/>
                    <w:szCs w:val="16"/>
                    <w:shd w:val="clear" w:color="auto" w:fill="auto"/>
                    <w:lang w:val="ru-RU" w:eastAsia="ru-RU" w:bidi="ru-RU"/>
                  </w:rPr>
                  <w:t>Отд. ПИ.</w:t>
                  <w:tab/>
                </w:r>
                <w:r>
                  <w:rPr>
                    <w:b w:val="0"/>
                    <w:bCs w:val="0"/>
                    <w:smallCaps/>
                    <w:spacing w:val="0"/>
                    <w:w w:val="100"/>
                    <w:position w:val="0"/>
                    <w:sz w:val="13"/>
                    <w:szCs w:val="13"/>
                    <w:shd w:val="clear" w:color="auto" w:fill="auto"/>
                    <w:lang w:val="ru-RU" w:eastAsia="ru-RU" w:bidi="ru-RU"/>
                  </w:rPr>
                  <w:t>Театральпая Хроника.</w:t>
                  <w:tab/>
                </w:r>
                <w:r>
                  <w:rPr>
                    <w:b w:val="0"/>
                    <w:bCs w:val="0"/>
                    <w:spacing w:val="0"/>
                    <w:w w:val="100"/>
                    <w:position w:val="0"/>
                    <w:sz w:val="15"/>
                    <w:szCs w:val="15"/>
                    <w:shd w:val="clear" w:color="auto" w:fill="auto"/>
                    <w:lang w:val="ru-RU" w:eastAsia="ru-RU" w:bidi="ru-RU"/>
                  </w:rPr>
                  <w:t>ИЗ</w:t>
                </w:r>
              </w:p>
            </w:txbxContent>
          </v:textbox>
          <w10:wrap anchorx="page" anchory="page"/>
        </v:shape>
      </w:pict>
    </mc:Fallback>
  </mc:AlternateContent>
  <w:p>
    <w:pPr>
      <w:widowControl w:val="0"/>
      <w:spacing w:line="14" w:lineRule="exact"/>
    </w:pPr>
  </w:p>
</w:hdr>
</file>

<file path=word/header6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23" behindDoc="1" locked="0" layoutInCell="1" allowOverlap="1">
          <wp:simplePos x="0" y="0"/>
          <wp:positionH relativeFrom="page">
            <wp:posOffset>360680</wp:posOffset>
          </wp:positionH>
          <wp:positionV relativeFrom="page">
            <wp:posOffset>407035</wp:posOffset>
          </wp:positionV>
          <wp:extent cx="4258310" cy="85090"/>
          <wp:wrapNone/>
          <wp:docPr id="1087" name="Shape 1087"/>
          <a:graphic xmlns:a="http://schemas.openxmlformats.org/drawingml/2006/main">
            <a:graphicData uri="http://schemas.microsoft.com/office/word/2010/wordprocessingShape">
              <wps:wsp>
                <wps:cNvSpPr txBox="1"/>
                <wps:spPr>
                  <a:xfrm>
                    <a:ext cx="4258310" cy="85090"/>
                  </a:xfrm>
                  <a:prstGeom prst="rect"/>
                  <a:noFill/>
                </wps:spPr>
                <wps:txbx>
                  <w:txbxContent>
                    <w:p>
                      <w:pPr>
                        <w:pStyle w:val="Style113"/>
                        <w:keepNext w:val="0"/>
                        <w:keepLines w:val="0"/>
                        <w:widowControl w:val="0"/>
                        <w:shd w:val="clear" w:color="auto" w:fill="auto"/>
                        <w:tabs>
                          <w:tab w:pos="4176" w:val="right"/>
                          <w:tab w:pos="6706" w:val="right"/>
                        </w:tabs>
                        <w:bidi w:val="0"/>
                        <w:spacing w:before="0" w:after="0" w:line="240" w:lineRule="auto"/>
                        <w:ind w:left="0" w:right="0" w:firstLine="0"/>
                        <w:jc w:val="left"/>
                        <w:rPr>
                          <w:sz w:val="15"/>
                          <w:szCs w:val="15"/>
                        </w:rPr>
                      </w:pPr>
                      <w:r>
                        <w:rPr>
                          <w:i/>
                          <w:iCs/>
                          <w:spacing w:val="0"/>
                          <w:w w:val="100"/>
                          <w:position w:val="0"/>
                          <w:sz w:val="16"/>
                          <w:szCs w:val="16"/>
                          <w:shd w:val="clear" w:color="auto" w:fill="auto"/>
                          <w:lang w:val="ru-RU" w:eastAsia="ru-RU" w:bidi="ru-RU"/>
                        </w:rPr>
                        <w:t>Отд. ПИ.</w:t>
                        <w:tab/>
                      </w:r>
                      <w:r>
                        <w:rPr>
                          <w:b w:val="0"/>
                          <w:bCs w:val="0"/>
                          <w:smallCaps/>
                          <w:spacing w:val="0"/>
                          <w:w w:val="100"/>
                          <w:position w:val="0"/>
                          <w:sz w:val="13"/>
                          <w:szCs w:val="13"/>
                          <w:shd w:val="clear" w:color="auto" w:fill="auto"/>
                          <w:lang w:val="ru-RU" w:eastAsia="ru-RU" w:bidi="ru-RU"/>
                        </w:rPr>
                        <w:t>Театральпая Хроника.</w:t>
                        <w:tab/>
                      </w:r>
                      <w:r>
                        <w:rPr>
                          <w:b w:val="0"/>
                          <w:bCs w:val="0"/>
                          <w:spacing w:val="0"/>
                          <w:w w:val="100"/>
                          <w:position w:val="0"/>
                          <w:sz w:val="15"/>
                          <w:szCs w:val="15"/>
                          <w:shd w:val="clear" w:color="auto" w:fill="auto"/>
                          <w:lang w:val="ru-RU" w:eastAsia="ru-RU" w:bidi="ru-RU"/>
                        </w:rPr>
                        <w:t>ИЗ</w:t>
                      </w:r>
                    </w:p>
                  </w:txbxContent>
                </wps:txbx>
                <wps:bodyPr lIns="0" tIns="0" rIns="0" bIns="0">
                  <a:spAutoFit/>
                </wps:bodyPr>
              </wps:wsp>
            </a:graphicData>
          </a:graphic>
        </wp:anchor>
      </w:drawing>
    </mc:Choice>
    <mc:Fallback>
      <w:pict>
        <v:shape id="_x0000_s2113" type="#_x0000_t202" style="position:absolute;margin-left:28.399999999999999pt;margin-top:32.049999999999997pt;width:335.30000000000001pt;height:6.7000000000000002pt;z-index:-18874303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76" w:val="right"/>
                    <w:tab w:pos="6706" w:val="right"/>
                  </w:tabs>
                  <w:bidi w:val="0"/>
                  <w:spacing w:before="0" w:after="0" w:line="240" w:lineRule="auto"/>
                  <w:ind w:left="0" w:right="0" w:firstLine="0"/>
                  <w:jc w:val="left"/>
                  <w:rPr>
                    <w:sz w:val="15"/>
                    <w:szCs w:val="15"/>
                  </w:rPr>
                </w:pPr>
                <w:r>
                  <w:rPr>
                    <w:i/>
                    <w:iCs/>
                    <w:spacing w:val="0"/>
                    <w:w w:val="100"/>
                    <w:position w:val="0"/>
                    <w:sz w:val="16"/>
                    <w:szCs w:val="16"/>
                    <w:shd w:val="clear" w:color="auto" w:fill="auto"/>
                    <w:lang w:val="ru-RU" w:eastAsia="ru-RU" w:bidi="ru-RU"/>
                  </w:rPr>
                  <w:t>Отд. ПИ.</w:t>
                  <w:tab/>
                </w:r>
                <w:r>
                  <w:rPr>
                    <w:b w:val="0"/>
                    <w:bCs w:val="0"/>
                    <w:smallCaps/>
                    <w:spacing w:val="0"/>
                    <w:w w:val="100"/>
                    <w:position w:val="0"/>
                    <w:sz w:val="13"/>
                    <w:szCs w:val="13"/>
                    <w:shd w:val="clear" w:color="auto" w:fill="auto"/>
                    <w:lang w:val="ru-RU" w:eastAsia="ru-RU" w:bidi="ru-RU"/>
                  </w:rPr>
                  <w:t>Театральпая Хроника.</w:t>
                  <w:tab/>
                </w:r>
                <w:r>
                  <w:rPr>
                    <w:b w:val="0"/>
                    <w:bCs w:val="0"/>
                    <w:spacing w:val="0"/>
                    <w:w w:val="100"/>
                    <w:position w:val="0"/>
                    <w:sz w:val="15"/>
                    <w:szCs w:val="15"/>
                    <w:shd w:val="clear" w:color="auto" w:fill="auto"/>
                    <w:lang w:val="ru-RU" w:eastAsia="ru-RU" w:bidi="ru-RU"/>
                  </w:rPr>
                  <w:t>ИЗ</w:t>
                </w:r>
              </w:p>
            </w:txbxContent>
          </v:textbox>
          <w10:wrap anchorx="page" anchory="page"/>
        </v:shape>
      </w:pict>
    </mc:Fallback>
  </mc:AlternateContent>
  <w:p>
    <w:pPr>
      <w:widowControl w:val="0"/>
      <w:spacing w:line="14" w:lineRule="exact"/>
    </w:pPr>
  </w:p>
</w:hdr>
</file>

<file path=word/header6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25" behindDoc="1" locked="0" layoutInCell="1" allowOverlap="1">
          <wp:simplePos x="0" y="0"/>
          <wp:positionH relativeFrom="page">
            <wp:posOffset>369570</wp:posOffset>
          </wp:positionH>
          <wp:positionV relativeFrom="page">
            <wp:posOffset>382270</wp:posOffset>
          </wp:positionV>
          <wp:extent cx="2286000" cy="82550"/>
          <wp:wrapNone/>
          <wp:docPr id="1089" name="Shape 1089"/>
          <a:graphic xmlns:a="http://schemas.openxmlformats.org/drawingml/2006/main">
            <a:graphicData uri="http://schemas.microsoft.com/office/word/2010/wordprocessingShape">
              <wps:wsp>
                <wps:cNvSpPr txBox="1"/>
                <wps:spPr>
                  <a:xfrm>
                    <a:ext cx="2286000" cy="82550"/>
                  </a:xfrm>
                  <a:prstGeom prst="rect"/>
                  <a:noFill/>
                </wps:spPr>
                <wps:txbx>
                  <w:txbxContent>
                    <w:p>
                      <w:pPr>
                        <w:pStyle w:val="Style113"/>
                        <w:keepNext w:val="0"/>
                        <w:keepLines w:val="0"/>
                        <w:widowControl w:val="0"/>
                        <w:shd w:val="clear" w:color="auto" w:fill="auto"/>
                        <w:tabs>
                          <w:tab w:pos="3600" w:val="right"/>
                        </w:tabs>
                        <w:bidi w:val="0"/>
                        <w:spacing w:before="0" w:after="0" w:line="240" w:lineRule="auto"/>
                        <w:ind w:left="0" w:right="0" w:firstLine="0"/>
                        <w:jc w:val="left"/>
                        <w:rPr>
                          <w:sz w:val="15"/>
                          <w:szCs w:val="15"/>
                        </w:rPr>
                      </w:pPr>
                      <w:r>
                        <w:rPr>
                          <w:b w:val="0"/>
                          <w:bCs w:val="0"/>
                          <w:i/>
                          <w:iCs/>
                          <w:spacing w:val="0"/>
                          <w:w w:val="100"/>
                          <w:position w:val="0"/>
                          <w:sz w:val="16"/>
                          <w:szCs w:val="16"/>
                          <w:shd w:val="clear" w:color="auto" w:fill="auto"/>
                          <w:lang w:val="fr-FR" w:eastAsia="fr-FR" w:bidi="fr-FR"/>
                        </w:rPr>
                        <w:t>HZ</w:t>
                        <w:tab/>
                      </w:r>
                      <w:r>
                        <w:rPr>
                          <w:b w:val="0"/>
                          <w:bCs w:val="0"/>
                          <w:spacing w:val="0"/>
                          <w:w w:val="100"/>
                          <w:position w:val="0"/>
                          <w:sz w:val="15"/>
                          <w:szCs w:val="15"/>
                          <w:shd w:val="clear" w:color="auto" w:fill="auto"/>
                          <w:lang w:val="ru-RU" w:eastAsia="ru-RU" w:bidi="ru-RU"/>
                        </w:rPr>
                        <w:t>См»сь.</w:t>
                      </w:r>
                    </w:p>
                  </w:txbxContent>
                </wps:txbx>
                <wps:bodyPr lIns="0" tIns="0" rIns="0" bIns="0">
                  <a:spAutoFit/>
                </wps:bodyPr>
              </wps:wsp>
            </a:graphicData>
          </a:graphic>
        </wp:anchor>
      </w:drawing>
    </mc:Choice>
    <mc:Fallback>
      <w:pict>
        <v:shape id="_x0000_s2115" type="#_x0000_t202" style="position:absolute;margin-left:29.100000000000001pt;margin-top:30.100000000000001pt;width:180.pt;height:6.5pt;z-index:-18874302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00" w:val="right"/>
                  </w:tabs>
                  <w:bidi w:val="0"/>
                  <w:spacing w:before="0" w:after="0" w:line="240" w:lineRule="auto"/>
                  <w:ind w:left="0" w:right="0" w:firstLine="0"/>
                  <w:jc w:val="left"/>
                  <w:rPr>
                    <w:sz w:val="15"/>
                    <w:szCs w:val="15"/>
                  </w:rPr>
                </w:pPr>
                <w:r>
                  <w:rPr>
                    <w:b w:val="0"/>
                    <w:bCs w:val="0"/>
                    <w:i/>
                    <w:iCs/>
                    <w:spacing w:val="0"/>
                    <w:w w:val="100"/>
                    <w:position w:val="0"/>
                    <w:sz w:val="16"/>
                    <w:szCs w:val="16"/>
                    <w:shd w:val="clear" w:color="auto" w:fill="auto"/>
                    <w:lang w:val="fr-FR" w:eastAsia="fr-FR" w:bidi="fr-FR"/>
                  </w:rPr>
                  <w:t>HZ</w:t>
                  <w:tab/>
                </w:r>
                <w:r>
                  <w:rPr>
                    <w:b w:val="0"/>
                    <w:bCs w:val="0"/>
                    <w:spacing w:val="0"/>
                    <w:w w:val="100"/>
                    <w:position w:val="0"/>
                    <w:sz w:val="15"/>
                    <w:szCs w:val="15"/>
                    <w:shd w:val="clear" w:color="auto" w:fill="auto"/>
                    <w:lang w:val="ru-RU" w:eastAsia="ru-RU" w:bidi="ru-RU"/>
                  </w:rPr>
                  <w:t>См»сь.</w:t>
                </w:r>
              </w:p>
            </w:txbxContent>
          </v:textbox>
          <w10:wrap anchorx="page" anchory="page"/>
        </v:shape>
      </w:pict>
    </mc:Fallback>
  </mc:AlternateContent>
  <w:p>
    <w:pPr>
      <w:widowControl w:val="0"/>
      <w:spacing w:line="14" w:lineRule="exact"/>
    </w:pPr>
  </w:p>
</w:hdr>
</file>

<file path=word/header6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27" behindDoc="1" locked="0" layoutInCell="1" allowOverlap="1">
          <wp:simplePos x="0" y="0"/>
          <wp:positionH relativeFrom="page">
            <wp:posOffset>401955</wp:posOffset>
          </wp:positionH>
          <wp:positionV relativeFrom="page">
            <wp:posOffset>422910</wp:posOffset>
          </wp:positionV>
          <wp:extent cx="2261870" cy="73025"/>
          <wp:wrapNone/>
          <wp:docPr id="1091" name="Shape 1091"/>
          <a:graphic xmlns:a="http://schemas.openxmlformats.org/drawingml/2006/main">
            <a:graphicData uri="http://schemas.microsoft.com/office/word/2010/wordprocessingShape">
              <wps:wsp>
                <wps:cNvSpPr txBox="1"/>
                <wps:spPr>
                  <a:xfrm>
                    <a:ext cx="2261870" cy="73025"/>
                  </a:xfrm>
                  <a:prstGeom prst="rect"/>
                  <a:noFill/>
                </wps:spPr>
                <wps:txbx>
                  <w:txbxContent>
                    <w:p>
                      <w:pPr>
                        <w:pStyle w:val="Style113"/>
                        <w:keepNext w:val="0"/>
                        <w:keepLines w:val="0"/>
                        <w:widowControl w:val="0"/>
                        <w:shd w:val="clear" w:color="auto" w:fill="auto"/>
                        <w:tabs>
                          <w:tab w:pos="3562" w:val="right"/>
                        </w:tabs>
                        <w:bidi w:val="0"/>
                        <w:spacing w:before="0" w:after="0" w:line="240" w:lineRule="auto"/>
                        <w:ind w:left="0" w:right="0" w:firstLine="0"/>
                        <w:jc w:val="left"/>
                      </w:pPr>
                      <w:fldSimple w:instr=" PAGE \* MERGEFORMAT ">
                        <w:r>
                          <w:rPr>
                            <w:b w:val="0"/>
                            <w:bCs w:val="0"/>
                            <w:spacing w:val="0"/>
                            <w:w w:val="100"/>
                            <w:position w:val="0"/>
                            <w:sz w:val="15"/>
                            <w:szCs w:val="15"/>
                            <w:shd w:val="clear" w:color="auto" w:fill="auto"/>
                            <w:lang w:val="de-DE" w:eastAsia="de-DE" w:bidi="de-DE"/>
                          </w:rPr>
                          <w:t>#</w:t>
                        </w:r>
                      </w:fldSimple>
                      <w:r>
                        <w:rPr>
                          <w:b w:val="0"/>
                          <w:bCs w:val="0"/>
                          <w:spacing w:val="0"/>
                          <w:w w:val="100"/>
                          <w:position w:val="0"/>
                          <w:sz w:val="15"/>
                          <w:szCs w:val="15"/>
                          <w:shd w:val="clear" w:color="auto" w:fill="auto"/>
                          <w:lang w:val="de-DE" w:eastAsia="de-DE" w:bidi="de-DE"/>
                        </w:rPr>
                        <w:tab/>
                      </w:r>
                      <w:r>
                        <w:rPr>
                          <w:rFonts w:ascii="Arial" w:eastAsia="Arial" w:hAnsi="Arial" w:cs="Arial"/>
                          <w:smallCaps/>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117" type="#_x0000_t202" style="position:absolute;margin-left:31.649999999999999pt;margin-top:33.299999999999997pt;width:178.09999999999999pt;height:5.75pt;z-index:-18874302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62" w:val="right"/>
                  </w:tabs>
                  <w:bidi w:val="0"/>
                  <w:spacing w:before="0" w:after="0" w:line="240" w:lineRule="auto"/>
                  <w:ind w:left="0" w:right="0" w:firstLine="0"/>
                  <w:jc w:val="left"/>
                </w:pPr>
                <w:fldSimple w:instr=" PAGE \* MERGEFORMAT ">
                  <w:r>
                    <w:rPr>
                      <w:b w:val="0"/>
                      <w:bCs w:val="0"/>
                      <w:spacing w:val="0"/>
                      <w:w w:val="100"/>
                      <w:position w:val="0"/>
                      <w:sz w:val="15"/>
                      <w:szCs w:val="15"/>
                      <w:shd w:val="clear" w:color="auto" w:fill="auto"/>
                      <w:lang w:val="de-DE" w:eastAsia="de-DE" w:bidi="de-DE"/>
                    </w:rPr>
                    <w:t>#</w:t>
                  </w:r>
                </w:fldSimple>
                <w:r>
                  <w:rPr>
                    <w:b w:val="0"/>
                    <w:bCs w:val="0"/>
                    <w:spacing w:val="0"/>
                    <w:w w:val="100"/>
                    <w:position w:val="0"/>
                    <w:sz w:val="15"/>
                    <w:szCs w:val="15"/>
                    <w:shd w:val="clear" w:color="auto" w:fill="auto"/>
                    <w:lang w:val="de-DE" w:eastAsia="de-DE" w:bidi="de-DE"/>
                  </w:rPr>
                  <w:tab/>
                </w:r>
                <w:r>
                  <w:rPr>
                    <w:rFonts w:ascii="Arial" w:eastAsia="Arial" w:hAnsi="Arial" w:cs="Arial"/>
                    <w:smallCaps/>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29" behindDoc="1" locked="0" layoutInCell="1" allowOverlap="1">
          <wp:simplePos x="0" y="0"/>
          <wp:positionH relativeFrom="page">
            <wp:posOffset>401955</wp:posOffset>
          </wp:positionH>
          <wp:positionV relativeFrom="page">
            <wp:posOffset>422910</wp:posOffset>
          </wp:positionV>
          <wp:extent cx="2261870" cy="73025"/>
          <wp:wrapNone/>
          <wp:docPr id="1093" name="Shape 1093"/>
          <a:graphic xmlns:a="http://schemas.openxmlformats.org/drawingml/2006/main">
            <a:graphicData uri="http://schemas.microsoft.com/office/word/2010/wordprocessingShape">
              <wps:wsp>
                <wps:cNvSpPr txBox="1"/>
                <wps:spPr>
                  <a:xfrm>
                    <a:ext cx="2261870" cy="73025"/>
                  </a:xfrm>
                  <a:prstGeom prst="rect"/>
                  <a:noFill/>
                </wps:spPr>
                <wps:txbx>
                  <w:txbxContent>
                    <w:p>
                      <w:pPr>
                        <w:pStyle w:val="Style113"/>
                        <w:keepNext w:val="0"/>
                        <w:keepLines w:val="0"/>
                        <w:widowControl w:val="0"/>
                        <w:shd w:val="clear" w:color="auto" w:fill="auto"/>
                        <w:tabs>
                          <w:tab w:pos="3562" w:val="right"/>
                        </w:tabs>
                        <w:bidi w:val="0"/>
                        <w:spacing w:before="0" w:after="0" w:line="240" w:lineRule="auto"/>
                        <w:ind w:left="0" w:right="0" w:firstLine="0"/>
                        <w:jc w:val="left"/>
                      </w:pPr>
                      <w:fldSimple w:instr=" PAGE \* MERGEFORMAT ">
                        <w:r>
                          <w:rPr>
                            <w:b w:val="0"/>
                            <w:bCs w:val="0"/>
                            <w:spacing w:val="0"/>
                            <w:w w:val="100"/>
                            <w:position w:val="0"/>
                            <w:sz w:val="15"/>
                            <w:szCs w:val="15"/>
                            <w:shd w:val="clear" w:color="auto" w:fill="auto"/>
                            <w:lang w:val="de-DE" w:eastAsia="de-DE" w:bidi="de-DE"/>
                          </w:rPr>
                          <w:t>#</w:t>
                        </w:r>
                      </w:fldSimple>
                      <w:r>
                        <w:rPr>
                          <w:b w:val="0"/>
                          <w:bCs w:val="0"/>
                          <w:spacing w:val="0"/>
                          <w:w w:val="100"/>
                          <w:position w:val="0"/>
                          <w:sz w:val="15"/>
                          <w:szCs w:val="15"/>
                          <w:shd w:val="clear" w:color="auto" w:fill="auto"/>
                          <w:lang w:val="de-DE" w:eastAsia="de-DE" w:bidi="de-DE"/>
                        </w:rPr>
                        <w:tab/>
                      </w:r>
                      <w:r>
                        <w:rPr>
                          <w:rFonts w:ascii="Arial" w:eastAsia="Arial" w:hAnsi="Arial" w:cs="Arial"/>
                          <w:smallCaps/>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119" type="#_x0000_t202" style="position:absolute;margin-left:31.649999999999999pt;margin-top:33.299999999999997pt;width:178.09999999999999pt;height:5.75pt;z-index:-18874302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62" w:val="right"/>
                  </w:tabs>
                  <w:bidi w:val="0"/>
                  <w:spacing w:before="0" w:after="0" w:line="240" w:lineRule="auto"/>
                  <w:ind w:left="0" w:right="0" w:firstLine="0"/>
                  <w:jc w:val="left"/>
                </w:pPr>
                <w:fldSimple w:instr=" PAGE \* MERGEFORMAT ">
                  <w:r>
                    <w:rPr>
                      <w:b w:val="0"/>
                      <w:bCs w:val="0"/>
                      <w:spacing w:val="0"/>
                      <w:w w:val="100"/>
                      <w:position w:val="0"/>
                      <w:sz w:val="15"/>
                      <w:szCs w:val="15"/>
                      <w:shd w:val="clear" w:color="auto" w:fill="auto"/>
                      <w:lang w:val="de-DE" w:eastAsia="de-DE" w:bidi="de-DE"/>
                    </w:rPr>
                    <w:t>#</w:t>
                  </w:r>
                </w:fldSimple>
                <w:r>
                  <w:rPr>
                    <w:b w:val="0"/>
                    <w:bCs w:val="0"/>
                    <w:spacing w:val="0"/>
                    <w:w w:val="100"/>
                    <w:position w:val="0"/>
                    <w:sz w:val="15"/>
                    <w:szCs w:val="15"/>
                    <w:shd w:val="clear" w:color="auto" w:fill="auto"/>
                    <w:lang w:val="de-DE" w:eastAsia="de-DE" w:bidi="de-DE"/>
                  </w:rPr>
                  <w:tab/>
                </w:r>
                <w:r>
                  <w:rPr>
                    <w:rFonts w:ascii="Arial" w:eastAsia="Arial" w:hAnsi="Arial" w:cs="Arial"/>
                    <w:smallCaps/>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09" behindDoc="1" locked="0" layoutInCell="1" allowOverlap="1">
          <wp:simplePos x="0" y="0"/>
          <wp:positionH relativeFrom="page">
            <wp:posOffset>381000</wp:posOffset>
          </wp:positionH>
          <wp:positionV relativeFrom="page">
            <wp:posOffset>327025</wp:posOffset>
          </wp:positionV>
          <wp:extent cx="4230370" cy="133985"/>
          <wp:wrapNone/>
          <wp:docPr id="131" name="Shape 131"/>
          <a:graphic xmlns:a="http://schemas.openxmlformats.org/drawingml/2006/main">
            <a:graphicData uri="http://schemas.microsoft.com/office/word/2010/wordprocessingShape">
              <wps:wsp>
                <wps:cNvSpPr txBox="1"/>
                <wps:spPr>
                  <a:xfrm>
                    <a:ext cx="4230370" cy="133985"/>
                  </a:xfrm>
                  <a:prstGeom prst="rect"/>
                  <a:noFill/>
                </wps:spPr>
                <wps:txbx>
                  <w:txbxContent>
                    <w:p>
                      <w:pPr>
                        <w:pStyle w:val="Style113"/>
                        <w:keepNext w:val="0"/>
                        <w:keepLines w:val="0"/>
                        <w:widowControl w:val="0"/>
                        <w:shd w:val="clear" w:color="auto" w:fill="auto"/>
                        <w:tabs>
                          <w:tab w:pos="3624" w:val="right"/>
                          <w:tab w:pos="6662" w:val="right"/>
                        </w:tabs>
                        <w:bidi w:val="0"/>
                        <w:spacing w:before="0" w:after="0" w:line="240" w:lineRule="auto"/>
                        <w:ind w:left="0" w:right="0" w:firstLine="0"/>
                        <w:jc w:val="left"/>
                      </w:pPr>
                      <w:r>
                        <w:rPr>
                          <w:b w:val="0"/>
                          <w:bCs w:val="0"/>
                          <w:spacing w:val="0"/>
                          <w:w w:val="100"/>
                          <w:position w:val="0"/>
                          <w:sz w:val="22"/>
                          <w:szCs w:val="22"/>
                          <w:shd w:val="clear" w:color="auto" w:fill="auto"/>
                          <w:lang w:val="fr-FR" w:eastAsia="fr-FR" w:bidi="fr-FR"/>
                        </w:rPr>
                        <w:t xml:space="preserve">Omd. </w:t>
                      </w:r>
                      <w:r>
                        <w:rPr>
                          <w:i/>
                          <w:iCs/>
                          <w:spacing w:val="0"/>
                          <w:w w:val="100"/>
                          <w:position w:val="0"/>
                          <w:sz w:val="22"/>
                          <w:szCs w:val="22"/>
                          <w:shd w:val="clear" w:color="auto" w:fill="auto"/>
                          <w:lang w:val="fr-FR" w:eastAsia="fr-FR" w:bidi="fr-FR"/>
                        </w:rPr>
                        <w:t>1.</w:t>
                        <w:tab/>
                      </w:r>
                      <w:r>
                        <w:rPr>
                          <w:smallCaps/>
                          <w:spacing w:val="0"/>
                          <w:w w:val="100"/>
                          <w:position w:val="0"/>
                          <w:shd w:val="clear" w:color="auto" w:fill="auto"/>
                          <w:lang w:val="ru-RU" w:eastAsia="ru-RU" w:bidi="ru-RU"/>
                        </w:rPr>
                        <w:t>Зависть.</w:t>
                        <w:tab/>
                      </w:r>
                      <w:r>
                        <w:rPr>
                          <w:spacing w:val="0"/>
                          <w:w w:val="100"/>
                          <w:position w:val="0"/>
                          <w:shd w:val="clear" w:color="auto" w:fill="auto"/>
                          <w:lang w:val="fr-FR" w:eastAsia="fr-FR" w:bidi="fr-FR"/>
                        </w:rPr>
                        <w:t>4#</w:t>
                      </w:r>
                    </w:p>
                  </w:txbxContent>
                </wps:txbx>
                <wps:bodyPr lIns="0" tIns="0" rIns="0" bIns="0">
                  <a:spAutoFit/>
                </wps:bodyPr>
              </wps:wsp>
            </a:graphicData>
          </a:graphic>
        </wp:anchor>
      </w:drawing>
    </mc:Choice>
    <mc:Fallback>
      <w:pict>
        <v:shape id="_x0000_s1157" type="#_x0000_t202" style="position:absolute;margin-left:30.pt;margin-top:25.75pt;width:333.10000000000002pt;height:10.550000000000001pt;z-index:-18874394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24" w:val="right"/>
                    <w:tab w:pos="6662" w:val="right"/>
                  </w:tabs>
                  <w:bidi w:val="0"/>
                  <w:spacing w:before="0" w:after="0" w:line="240" w:lineRule="auto"/>
                  <w:ind w:left="0" w:right="0" w:firstLine="0"/>
                  <w:jc w:val="left"/>
                </w:pPr>
                <w:r>
                  <w:rPr>
                    <w:b w:val="0"/>
                    <w:bCs w:val="0"/>
                    <w:spacing w:val="0"/>
                    <w:w w:val="100"/>
                    <w:position w:val="0"/>
                    <w:sz w:val="22"/>
                    <w:szCs w:val="22"/>
                    <w:shd w:val="clear" w:color="auto" w:fill="auto"/>
                    <w:lang w:val="fr-FR" w:eastAsia="fr-FR" w:bidi="fr-FR"/>
                  </w:rPr>
                  <w:t xml:space="preserve">Omd. </w:t>
                </w:r>
                <w:r>
                  <w:rPr>
                    <w:i/>
                    <w:iCs/>
                    <w:spacing w:val="0"/>
                    <w:w w:val="100"/>
                    <w:position w:val="0"/>
                    <w:sz w:val="22"/>
                    <w:szCs w:val="22"/>
                    <w:shd w:val="clear" w:color="auto" w:fill="auto"/>
                    <w:lang w:val="fr-FR" w:eastAsia="fr-FR" w:bidi="fr-FR"/>
                  </w:rPr>
                  <w:t>1.</w:t>
                  <w:tab/>
                </w:r>
                <w:r>
                  <w:rPr>
                    <w:smallCaps/>
                    <w:spacing w:val="0"/>
                    <w:w w:val="100"/>
                    <w:position w:val="0"/>
                    <w:shd w:val="clear" w:color="auto" w:fill="auto"/>
                    <w:lang w:val="ru-RU" w:eastAsia="ru-RU" w:bidi="ru-RU"/>
                  </w:rPr>
                  <w:t>Зависть.</w:t>
                  <w:tab/>
                </w:r>
                <w:r>
                  <w:rPr>
                    <w:spacing w:val="0"/>
                    <w:w w:val="100"/>
                    <w:position w:val="0"/>
                    <w:shd w:val="clear" w:color="auto" w:fill="auto"/>
                    <w:lang w:val="fr-FR" w:eastAsia="fr-FR" w:bidi="fr-FR"/>
                  </w:rPr>
                  <w:t>4#</w:t>
                </w:r>
              </w:p>
            </w:txbxContent>
          </v:textbox>
          <w10:wrap anchorx="page" anchory="page"/>
        </v:shape>
      </w:pict>
    </mc:Fallback>
  </mc:AlternateContent>
  <w:p>
    <w:pPr>
      <w:widowControl w:val="0"/>
      <w:spacing w:line="14" w:lineRule="exact"/>
    </w:pPr>
  </w:p>
</w:hdr>
</file>

<file path=word/header6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31" behindDoc="1" locked="0" layoutInCell="1" allowOverlap="1">
          <wp:simplePos x="0" y="0"/>
          <wp:positionH relativeFrom="page">
            <wp:posOffset>394335</wp:posOffset>
          </wp:positionH>
          <wp:positionV relativeFrom="page">
            <wp:posOffset>400685</wp:posOffset>
          </wp:positionV>
          <wp:extent cx="4227830" cy="85090"/>
          <wp:wrapNone/>
          <wp:docPr id="1095" name="Shape 1095"/>
          <a:graphic xmlns:a="http://schemas.openxmlformats.org/drawingml/2006/main">
            <a:graphicData uri="http://schemas.microsoft.com/office/word/2010/wordprocessingShape">
              <wps:wsp>
                <wps:cNvSpPr txBox="1"/>
                <wps:spPr>
                  <a:xfrm>
                    <a:ext cx="4227830" cy="85090"/>
                  </a:xfrm>
                  <a:prstGeom prst="rect"/>
                  <a:noFill/>
                </wps:spPr>
                <wps:txbx>
                  <w:txbxContent>
                    <w:p>
                      <w:pPr>
                        <w:pStyle w:val="Style113"/>
                        <w:keepNext w:val="0"/>
                        <w:keepLines w:val="0"/>
                        <w:widowControl w:val="0"/>
                        <w:shd w:val="clear" w:color="auto" w:fill="auto"/>
                        <w:tabs>
                          <w:tab w:pos="4133" w:val="right"/>
                          <w:tab w:pos="6658" w:val="right"/>
                        </w:tabs>
                        <w:bidi w:val="0"/>
                        <w:spacing w:before="0" w:after="0" w:line="240" w:lineRule="auto"/>
                        <w:ind w:left="0" w:right="0" w:firstLine="0"/>
                        <w:jc w:val="left"/>
                        <w:rPr>
                          <w:sz w:val="24"/>
                          <w:szCs w:val="24"/>
                        </w:rPr>
                      </w:pPr>
                      <w:r>
                        <w:rPr>
                          <w:b w:val="0"/>
                          <w:bCs w:val="0"/>
                          <w:spacing w:val="0"/>
                          <w:w w:val="100"/>
                          <w:position w:val="0"/>
                          <w:sz w:val="15"/>
                          <w:szCs w:val="15"/>
                          <w:shd w:val="clear" w:color="auto" w:fill="auto"/>
                          <w:lang w:val="fr-FR" w:eastAsia="fr-FR" w:bidi="fr-FR"/>
                        </w:rPr>
                        <w:t xml:space="preserve">Ow3. </w:t>
                      </w:r>
                      <w:r>
                        <w:rPr>
                          <w:i/>
                          <w:iCs/>
                          <w:spacing w:val="0"/>
                          <w:w w:val="100"/>
                          <w:position w:val="0"/>
                          <w:sz w:val="16"/>
                          <w:szCs w:val="16"/>
                          <w:shd w:val="clear" w:color="auto" w:fill="auto"/>
                          <w:lang w:val="fr-FR" w:eastAsia="fr-FR" w:bidi="fr-FR"/>
                        </w:rPr>
                        <w:t>Y1JT.</w:t>
                        <w:tab/>
                      </w:r>
                      <w:r>
                        <w:rPr>
                          <w:b w:val="0"/>
                          <w:bCs w:val="0"/>
                          <w:smallCaps/>
                          <w:spacing w:val="0"/>
                          <w:w w:val="100"/>
                          <w:position w:val="0"/>
                          <w:sz w:val="13"/>
                          <w:szCs w:val="13"/>
                          <w:shd w:val="clear" w:color="auto" w:fill="auto"/>
                          <w:lang w:val="ru-RU" w:eastAsia="ru-RU" w:bidi="ru-RU"/>
                        </w:rPr>
                        <w:t>Тватралъпаи Хроника.</w:t>
                        <w:tab/>
                      </w:r>
                      <w:r>
                        <w:rPr>
                          <w:spacing w:val="0"/>
                          <w:w w:val="100"/>
                          <w:position w:val="0"/>
                          <w:sz w:val="24"/>
                          <w:szCs w:val="24"/>
                          <w:shd w:val="clear" w:color="auto" w:fill="auto"/>
                          <w:lang w:val="fr-FR" w:eastAsia="fr-FR" w:bidi="fr-FR"/>
                        </w:rPr>
                        <w:t>HS</w:t>
                      </w:r>
                    </w:p>
                  </w:txbxContent>
                </wps:txbx>
                <wps:bodyPr lIns="0" tIns="0" rIns="0" bIns="0">
                  <a:spAutoFit/>
                </wps:bodyPr>
              </wps:wsp>
            </a:graphicData>
          </a:graphic>
        </wp:anchor>
      </w:drawing>
    </mc:Choice>
    <mc:Fallback>
      <w:pict>
        <v:shape id="_x0000_s2121" type="#_x0000_t202" style="position:absolute;margin-left:31.050000000000001pt;margin-top:31.550000000000001pt;width:332.89999999999998pt;height:6.7000000000000002pt;z-index:-18874302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33" w:val="right"/>
                    <w:tab w:pos="6658" w:val="right"/>
                  </w:tabs>
                  <w:bidi w:val="0"/>
                  <w:spacing w:before="0" w:after="0" w:line="240" w:lineRule="auto"/>
                  <w:ind w:left="0" w:right="0" w:firstLine="0"/>
                  <w:jc w:val="left"/>
                  <w:rPr>
                    <w:sz w:val="24"/>
                    <w:szCs w:val="24"/>
                  </w:rPr>
                </w:pPr>
                <w:r>
                  <w:rPr>
                    <w:b w:val="0"/>
                    <w:bCs w:val="0"/>
                    <w:spacing w:val="0"/>
                    <w:w w:val="100"/>
                    <w:position w:val="0"/>
                    <w:sz w:val="15"/>
                    <w:szCs w:val="15"/>
                    <w:shd w:val="clear" w:color="auto" w:fill="auto"/>
                    <w:lang w:val="fr-FR" w:eastAsia="fr-FR" w:bidi="fr-FR"/>
                  </w:rPr>
                  <w:t xml:space="preserve">Ow3. </w:t>
                </w:r>
                <w:r>
                  <w:rPr>
                    <w:i/>
                    <w:iCs/>
                    <w:spacing w:val="0"/>
                    <w:w w:val="100"/>
                    <w:position w:val="0"/>
                    <w:sz w:val="16"/>
                    <w:szCs w:val="16"/>
                    <w:shd w:val="clear" w:color="auto" w:fill="auto"/>
                    <w:lang w:val="fr-FR" w:eastAsia="fr-FR" w:bidi="fr-FR"/>
                  </w:rPr>
                  <w:t>Y1JT.</w:t>
                  <w:tab/>
                </w:r>
                <w:r>
                  <w:rPr>
                    <w:b w:val="0"/>
                    <w:bCs w:val="0"/>
                    <w:smallCaps/>
                    <w:spacing w:val="0"/>
                    <w:w w:val="100"/>
                    <w:position w:val="0"/>
                    <w:sz w:val="13"/>
                    <w:szCs w:val="13"/>
                    <w:shd w:val="clear" w:color="auto" w:fill="auto"/>
                    <w:lang w:val="ru-RU" w:eastAsia="ru-RU" w:bidi="ru-RU"/>
                  </w:rPr>
                  <w:t>Тватралъпаи Хроника.</w:t>
                  <w:tab/>
                </w:r>
                <w:r>
                  <w:rPr>
                    <w:spacing w:val="0"/>
                    <w:w w:val="100"/>
                    <w:position w:val="0"/>
                    <w:sz w:val="24"/>
                    <w:szCs w:val="24"/>
                    <w:shd w:val="clear" w:color="auto" w:fill="auto"/>
                    <w:lang w:val="fr-FR" w:eastAsia="fr-FR" w:bidi="fr-FR"/>
                  </w:rPr>
                  <w:t>HS</w:t>
                </w:r>
              </w:p>
            </w:txbxContent>
          </v:textbox>
          <w10:wrap anchorx="page" anchory="page"/>
        </v:shape>
      </w:pict>
    </mc:Fallback>
  </mc:AlternateContent>
  <w:p>
    <w:pPr>
      <w:widowControl w:val="0"/>
      <w:spacing w:line="14" w:lineRule="exact"/>
    </w:pPr>
  </w:p>
</w:hdr>
</file>

<file path=word/header6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33" behindDoc="1" locked="0" layoutInCell="1" allowOverlap="1">
          <wp:simplePos x="0" y="0"/>
          <wp:positionH relativeFrom="page">
            <wp:posOffset>394335</wp:posOffset>
          </wp:positionH>
          <wp:positionV relativeFrom="page">
            <wp:posOffset>400685</wp:posOffset>
          </wp:positionV>
          <wp:extent cx="4227830" cy="85090"/>
          <wp:wrapNone/>
          <wp:docPr id="1097" name="Shape 1097"/>
          <a:graphic xmlns:a="http://schemas.openxmlformats.org/drawingml/2006/main">
            <a:graphicData uri="http://schemas.microsoft.com/office/word/2010/wordprocessingShape">
              <wps:wsp>
                <wps:cNvSpPr txBox="1"/>
                <wps:spPr>
                  <a:xfrm>
                    <a:ext cx="4227830" cy="85090"/>
                  </a:xfrm>
                  <a:prstGeom prst="rect"/>
                  <a:noFill/>
                </wps:spPr>
                <wps:txbx>
                  <w:txbxContent>
                    <w:p>
                      <w:pPr>
                        <w:pStyle w:val="Style113"/>
                        <w:keepNext w:val="0"/>
                        <w:keepLines w:val="0"/>
                        <w:widowControl w:val="0"/>
                        <w:shd w:val="clear" w:color="auto" w:fill="auto"/>
                        <w:tabs>
                          <w:tab w:pos="4133" w:val="right"/>
                          <w:tab w:pos="6658" w:val="right"/>
                        </w:tabs>
                        <w:bidi w:val="0"/>
                        <w:spacing w:before="0" w:after="0" w:line="240" w:lineRule="auto"/>
                        <w:ind w:left="0" w:right="0" w:firstLine="0"/>
                        <w:jc w:val="left"/>
                        <w:rPr>
                          <w:sz w:val="24"/>
                          <w:szCs w:val="24"/>
                        </w:rPr>
                      </w:pPr>
                      <w:r>
                        <w:rPr>
                          <w:b w:val="0"/>
                          <w:bCs w:val="0"/>
                          <w:spacing w:val="0"/>
                          <w:w w:val="100"/>
                          <w:position w:val="0"/>
                          <w:sz w:val="15"/>
                          <w:szCs w:val="15"/>
                          <w:shd w:val="clear" w:color="auto" w:fill="auto"/>
                          <w:lang w:val="fr-FR" w:eastAsia="fr-FR" w:bidi="fr-FR"/>
                        </w:rPr>
                        <w:t xml:space="preserve">Ow3. </w:t>
                      </w:r>
                      <w:r>
                        <w:rPr>
                          <w:i/>
                          <w:iCs/>
                          <w:spacing w:val="0"/>
                          <w:w w:val="100"/>
                          <w:position w:val="0"/>
                          <w:sz w:val="16"/>
                          <w:szCs w:val="16"/>
                          <w:shd w:val="clear" w:color="auto" w:fill="auto"/>
                          <w:lang w:val="fr-FR" w:eastAsia="fr-FR" w:bidi="fr-FR"/>
                        </w:rPr>
                        <w:t>Y1JT.</w:t>
                        <w:tab/>
                      </w:r>
                      <w:r>
                        <w:rPr>
                          <w:b w:val="0"/>
                          <w:bCs w:val="0"/>
                          <w:smallCaps/>
                          <w:spacing w:val="0"/>
                          <w:w w:val="100"/>
                          <w:position w:val="0"/>
                          <w:sz w:val="13"/>
                          <w:szCs w:val="13"/>
                          <w:shd w:val="clear" w:color="auto" w:fill="auto"/>
                          <w:lang w:val="ru-RU" w:eastAsia="ru-RU" w:bidi="ru-RU"/>
                        </w:rPr>
                        <w:t>Тватралъпаи Хроника.</w:t>
                        <w:tab/>
                      </w:r>
                      <w:r>
                        <w:rPr>
                          <w:spacing w:val="0"/>
                          <w:w w:val="100"/>
                          <w:position w:val="0"/>
                          <w:sz w:val="24"/>
                          <w:szCs w:val="24"/>
                          <w:shd w:val="clear" w:color="auto" w:fill="auto"/>
                          <w:lang w:val="fr-FR" w:eastAsia="fr-FR" w:bidi="fr-FR"/>
                        </w:rPr>
                        <w:t>HS</w:t>
                      </w:r>
                    </w:p>
                  </w:txbxContent>
                </wps:txbx>
                <wps:bodyPr lIns="0" tIns="0" rIns="0" bIns="0">
                  <a:spAutoFit/>
                </wps:bodyPr>
              </wps:wsp>
            </a:graphicData>
          </a:graphic>
        </wp:anchor>
      </w:drawing>
    </mc:Choice>
    <mc:Fallback>
      <w:pict>
        <v:shape id="_x0000_s2123" type="#_x0000_t202" style="position:absolute;margin-left:31.050000000000001pt;margin-top:31.550000000000001pt;width:332.89999999999998pt;height:6.7000000000000002pt;z-index:-18874302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33" w:val="right"/>
                    <w:tab w:pos="6658" w:val="right"/>
                  </w:tabs>
                  <w:bidi w:val="0"/>
                  <w:spacing w:before="0" w:after="0" w:line="240" w:lineRule="auto"/>
                  <w:ind w:left="0" w:right="0" w:firstLine="0"/>
                  <w:jc w:val="left"/>
                  <w:rPr>
                    <w:sz w:val="24"/>
                    <w:szCs w:val="24"/>
                  </w:rPr>
                </w:pPr>
                <w:r>
                  <w:rPr>
                    <w:b w:val="0"/>
                    <w:bCs w:val="0"/>
                    <w:spacing w:val="0"/>
                    <w:w w:val="100"/>
                    <w:position w:val="0"/>
                    <w:sz w:val="15"/>
                    <w:szCs w:val="15"/>
                    <w:shd w:val="clear" w:color="auto" w:fill="auto"/>
                    <w:lang w:val="fr-FR" w:eastAsia="fr-FR" w:bidi="fr-FR"/>
                  </w:rPr>
                  <w:t xml:space="preserve">Ow3. </w:t>
                </w:r>
                <w:r>
                  <w:rPr>
                    <w:i/>
                    <w:iCs/>
                    <w:spacing w:val="0"/>
                    <w:w w:val="100"/>
                    <w:position w:val="0"/>
                    <w:sz w:val="16"/>
                    <w:szCs w:val="16"/>
                    <w:shd w:val="clear" w:color="auto" w:fill="auto"/>
                    <w:lang w:val="fr-FR" w:eastAsia="fr-FR" w:bidi="fr-FR"/>
                  </w:rPr>
                  <w:t>Y1JT.</w:t>
                  <w:tab/>
                </w:r>
                <w:r>
                  <w:rPr>
                    <w:b w:val="0"/>
                    <w:bCs w:val="0"/>
                    <w:smallCaps/>
                    <w:spacing w:val="0"/>
                    <w:w w:val="100"/>
                    <w:position w:val="0"/>
                    <w:sz w:val="13"/>
                    <w:szCs w:val="13"/>
                    <w:shd w:val="clear" w:color="auto" w:fill="auto"/>
                    <w:lang w:val="ru-RU" w:eastAsia="ru-RU" w:bidi="ru-RU"/>
                  </w:rPr>
                  <w:t>Тватралъпаи Хроника.</w:t>
                  <w:tab/>
                </w:r>
                <w:r>
                  <w:rPr>
                    <w:spacing w:val="0"/>
                    <w:w w:val="100"/>
                    <w:position w:val="0"/>
                    <w:sz w:val="24"/>
                    <w:szCs w:val="24"/>
                    <w:shd w:val="clear" w:color="auto" w:fill="auto"/>
                    <w:lang w:val="fr-FR" w:eastAsia="fr-FR" w:bidi="fr-FR"/>
                  </w:rPr>
                  <w:t>HS</w:t>
                </w:r>
              </w:p>
            </w:txbxContent>
          </v:textbox>
          <w10:wrap anchorx="page" anchory="page"/>
        </v:shape>
      </w:pict>
    </mc:Fallback>
  </mc:AlternateContent>
  <w:p>
    <w:pPr>
      <w:widowControl w:val="0"/>
      <w:spacing w:line="14" w:lineRule="exact"/>
    </w:pPr>
  </w:p>
</w:hdr>
</file>

<file path=word/header6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35" behindDoc="1" locked="0" layoutInCell="1" allowOverlap="1">
          <wp:simplePos x="0" y="0"/>
          <wp:positionH relativeFrom="page">
            <wp:posOffset>400050</wp:posOffset>
          </wp:positionH>
          <wp:positionV relativeFrom="page">
            <wp:posOffset>419100</wp:posOffset>
          </wp:positionV>
          <wp:extent cx="2279650" cy="76200"/>
          <wp:wrapNone/>
          <wp:docPr id="1099" name="Shape 1099"/>
          <a:graphic xmlns:a="http://schemas.openxmlformats.org/drawingml/2006/main">
            <a:graphicData uri="http://schemas.microsoft.com/office/word/2010/wordprocessingShape">
              <wps:wsp>
                <wps:cNvSpPr txBox="1"/>
                <wps:spPr>
                  <a:xfrm>
                    <a:ext cx="2279650" cy="76200"/>
                  </a:xfrm>
                  <a:prstGeom prst="rect"/>
                  <a:noFill/>
                </wps:spPr>
                <wps:txbx>
                  <w:txbxContent>
                    <w:p>
                      <w:pPr>
                        <w:pStyle w:val="Style113"/>
                        <w:keepNext w:val="0"/>
                        <w:keepLines w:val="0"/>
                        <w:widowControl w:val="0"/>
                        <w:shd w:val="clear" w:color="auto" w:fill="auto"/>
                        <w:tabs>
                          <w:tab w:pos="3590" w:val="right"/>
                        </w:tabs>
                        <w:bidi w:val="0"/>
                        <w:spacing w:before="0" w:after="0" w:line="240" w:lineRule="auto"/>
                        <w:ind w:left="0" w:right="0" w:firstLine="0"/>
                        <w:jc w:val="left"/>
                        <w:rPr>
                          <w:sz w:val="10"/>
                          <w:szCs w:val="10"/>
                        </w:rPr>
                      </w:pPr>
                      <w:r>
                        <w:rPr>
                          <w:b w:val="0"/>
                          <w:bCs w:val="0"/>
                          <w:spacing w:val="0"/>
                          <w:w w:val="100"/>
                          <w:position w:val="0"/>
                          <w:sz w:val="15"/>
                          <w:szCs w:val="15"/>
                          <w:shd w:val="clear" w:color="auto" w:fill="auto"/>
                          <w:lang w:val="de-DE" w:eastAsia="de-DE" w:bidi="de-DE"/>
                        </w:rPr>
                        <w:t>418</w:t>
                        <w:tab/>
                      </w:r>
                      <w:r>
                        <w:rPr>
                          <w:spacing w:val="0"/>
                          <w:w w:val="100"/>
                          <w:position w:val="0"/>
                          <w:sz w:val="10"/>
                          <w:szCs w:val="10"/>
                          <w:shd w:val="clear" w:color="auto" w:fill="auto"/>
                          <w:lang w:val="ru-RU" w:eastAsia="ru-RU" w:bidi="ru-RU"/>
                        </w:rPr>
                        <w:t>См ІіСЬ.</w:t>
                      </w:r>
                    </w:p>
                  </w:txbxContent>
                </wps:txbx>
                <wps:bodyPr lIns="0" tIns="0" rIns="0" bIns="0">
                  <a:spAutoFit/>
                </wps:bodyPr>
              </wps:wsp>
            </a:graphicData>
          </a:graphic>
        </wp:anchor>
      </w:drawing>
    </mc:Choice>
    <mc:Fallback>
      <w:pict>
        <v:shape id="_x0000_s2125" type="#_x0000_t202" style="position:absolute;margin-left:31.5pt;margin-top:33.pt;width:179.5pt;height:6.pt;z-index:-18874301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90" w:val="right"/>
                  </w:tabs>
                  <w:bidi w:val="0"/>
                  <w:spacing w:before="0" w:after="0" w:line="240" w:lineRule="auto"/>
                  <w:ind w:left="0" w:right="0" w:firstLine="0"/>
                  <w:jc w:val="left"/>
                  <w:rPr>
                    <w:sz w:val="10"/>
                    <w:szCs w:val="10"/>
                  </w:rPr>
                </w:pPr>
                <w:r>
                  <w:rPr>
                    <w:b w:val="0"/>
                    <w:bCs w:val="0"/>
                    <w:spacing w:val="0"/>
                    <w:w w:val="100"/>
                    <w:position w:val="0"/>
                    <w:sz w:val="15"/>
                    <w:szCs w:val="15"/>
                    <w:shd w:val="clear" w:color="auto" w:fill="auto"/>
                    <w:lang w:val="de-DE" w:eastAsia="de-DE" w:bidi="de-DE"/>
                  </w:rPr>
                  <w:t>418</w:t>
                  <w:tab/>
                </w:r>
                <w:r>
                  <w:rPr>
                    <w:spacing w:val="0"/>
                    <w:w w:val="100"/>
                    <w:position w:val="0"/>
                    <w:sz w:val="10"/>
                    <w:szCs w:val="10"/>
                    <w:shd w:val="clear" w:color="auto" w:fill="auto"/>
                    <w:lang w:val="ru-RU" w:eastAsia="ru-RU" w:bidi="ru-RU"/>
                  </w:rPr>
                  <w:t>См ІіСЬ.</w:t>
                </w:r>
              </w:p>
            </w:txbxContent>
          </v:textbox>
          <w10:wrap anchorx="page" anchory="page"/>
        </v:shape>
      </w:pict>
    </mc:Fallback>
  </mc:AlternateContent>
  <w:p>
    <w:pPr>
      <w:widowControl w:val="0"/>
      <w:spacing w:line="14" w:lineRule="exact"/>
    </w:pPr>
  </w:p>
</w:hdr>
</file>

<file path=word/header6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37" behindDoc="1" locked="0" layoutInCell="1" allowOverlap="1">
          <wp:simplePos x="0" y="0"/>
          <wp:positionH relativeFrom="page">
            <wp:posOffset>415290</wp:posOffset>
          </wp:positionH>
          <wp:positionV relativeFrom="page">
            <wp:posOffset>385445</wp:posOffset>
          </wp:positionV>
          <wp:extent cx="2267585" cy="79375"/>
          <wp:wrapNone/>
          <wp:docPr id="1101" name="Shape 1101"/>
          <a:graphic xmlns:a="http://schemas.openxmlformats.org/drawingml/2006/main">
            <a:graphicData uri="http://schemas.microsoft.com/office/word/2010/wordprocessingShape">
              <wps:wsp>
                <wps:cNvSpPr txBox="1"/>
                <wps:spPr>
                  <a:xfrm>
                    <a:ext cx="2267585" cy="79375"/>
                  </a:xfrm>
                  <a:prstGeom prst="rect"/>
                  <a:noFill/>
                </wps:spPr>
                <wps:txbx>
                  <w:txbxContent>
                    <w:p>
                      <w:pPr>
                        <w:pStyle w:val="Style113"/>
                        <w:keepNext w:val="0"/>
                        <w:keepLines w:val="0"/>
                        <w:widowControl w:val="0"/>
                        <w:shd w:val="clear" w:color="auto" w:fill="auto"/>
                        <w:tabs>
                          <w:tab w:pos="3571" w:val="right"/>
                        </w:tabs>
                        <w:bidi w:val="0"/>
                        <w:spacing w:before="0" w:after="0" w:line="240" w:lineRule="auto"/>
                        <w:ind w:left="0" w:right="0" w:firstLine="0"/>
                        <w:jc w:val="left"/>
                      </w:pPr>
                      <w:r>
                        <w:rPr>
                          <w:b w:val="0"/>
                          <w:bCs w:val="0"/>
                          <w:spacing w:val="0"/>
                          <w:w w:val="100"/>
                          <w:position w:val="0"/>
                          <w:sz w:val="15"/>
                          <w:szCs w:val="15"/>
                          <w:shd w:val="clear" w:color="auto" w:fill="auto"/>
                          <w:lang w:val="ru-RU" w:eastAsia="ru-RU" w:bidi="ru-RU"/>
                        </w:rPr>
                        <w:t>не</w:t>
                        <w:tab/>
                      </w:r>
                      <w:r>
                        <w:rPr>
                          <w:b w:val="0"/>
                          <w:bCs w:val="0"/>
                          <w:smallCaps/>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127" type="#_x0000_t202" style="position:absolute;margin-left:32.700000000000003pt;margin-top:30.350000000000001pt;width:178.55000000000001pt;height:6.25pt;z-index:-18874301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71" w:val="right"/>
                  </w:tabs>
                  <w:bidi w:val="0"/>
                  <w:spacing w:before="0" w:after="0" w:line="240" w:lineRule="auto"/>
                  <w:ind w:left="0" w:right="0" w:firstLine="0"/>
                  <w:jc w:val="left"/>
                </w:pPr>
                <w:r>
                  <w:rPr>
                    <w:b w:val="0"/>
                    <w:bCs w:val="0"/>
                    <w:spacing w:val="0"/>
                    <w:w w:val="100"/>
                    <w:position w:val="0"/>
                    <w:sz w:val="15"/>
                    <w:szCs w:val="15"/>
                    <w:shd w:val="clear" w:color="auto" w:fill="auto"/>
                    <w:lang w:val="ru-RU" w:eastAsia="ru-RU" w:bidi="ru-RU"/>
                  </w:rPr>
                  <w:t>не</w:t>
                  <w:tab/>
                </w:r>
                <w:r>
                  <w:rPr>
                    <w:b w:val="0"/>
                    <w:bCs w:val="0"/>
                    <w:smallCaps/>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39" behindDoc="1" locked="0" layoutInCell="1" allowOverlap="1">
          <wp:simplePos x="0" y="0"/>
          <wp:positionH relativeFrom="page">
            <wp:posOffset>372745</wp:posOffset>
          </wp:positionH>
          <wp:positionV relativeFrom="page">
            <wp:posOffset>407035</wp:posOffset>
          </wp:positionV>
          <wp:extent cx="2261870" cy="73025"/>
          <wp:wrapNone/>
          <wp:docPr id="1103" name="Shape 1103"/>
          <a:graphic xmlns:a="http://schemas.openxmlformats.org/drawingml/2006/main">
            <a:graphicData uri="http://schemas.microsoft.com/office/word/2010/wordprocessingShape">
              <wps:wsp>
                <wps:cNvSpPr txBox="1"/>
                <wps:spPr>
                  <a:xfrm>
                    <a:ext cx="2261870" cy="73025"/>
                  </a:xfrm>
                  <a:prstGeom prst="rect"/>
                  <a:noFill/>
                </wps:spPr>
                <wps:txbx>
                  <w:txbxContent>
                    <w:p>
                      <w:pPr>
                        <w:pStyle w:val="Style113"/>
                        <w:keepNext w:val="0"/>
                        <w:keepLines w:val="0"/>
                        <w:widowControl w:val="0"/>
                        <w:shd w:val="clear" w:color="auto" w:fill="auto"/>
                        <w:tabs>
                          <w:tab w:pos="3562" w:val="right"/>
                        </w:tabs>
                        <w:bidi w:val="0"/>
                        <w:spacing w:before="0" w:after="0" w:line="240" w:lineRule="auto"/>
                        <w:ind w:left="0" w:right="0" w:firstLine="0"/>
                        <w:jc w:val="left"/>
                      </w:pPr>
                      <w:fldSimple w:instr=" PAGE \* MERGEFORMAT ">
                        <w:r>
                          <w:rPr>
                            <w:b w:val="0"/>
                            <w:bCs w:val="0"/>
                            <w:color w:val="4D4D4D"/>
                            <w:spacing w:val="0"/>
                            <w:w w:val="100"/>
                            <w:position w:val="0"/>
                            <w:sz w:val="17"/>
                            <w:szCs w:val="17"/>
                            <w:shd w:val="clear" w:color="auto" w:fill="auto"/>
                            <w:lang w:val="de-DE" w:eastAsia="de-DE" w:bidi="de-DE"/>
                          </w:rPr>
                          <w:t>#</w:t>
                        </w:r>
                      </w:fldSimple>
                      <w:r>
                        <w:rPr>
                          <w:b w:val="0"/>
                          <w:bCs w:val="0"/>
                          <w:color w:val="4D4D4D"/>
                          <w:spacing w:val="0"/>
                          <w:w w:val="100"/>
                          <w:position w:val="0"/>
                          <w:sz w:val="17"/>
                          <w:szCs w:val="17"/>
                          <w:shd w:val="clear" w:color="auto" w:fill="auto"/>
                          <w:lang w:val="de-DE" w:eastAsia="de-DE" w:bidi="de-DE"/>
                        </w:rPr>
                        <w:tab/>
                      </w:r>
                      <w:r>
                        <w:rPr>
                          <w:rFonts w:ascii="Arial" w:eastAsia="Arial" w:hAnsi="Arial" w:cs="Arial"/>
                          <w:smallCaps/>
                          <w:color w:val="4D4D4D"/>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129" type="#_x0000_t202" style="position:absolute;margin-left:29.350000000000001pt;margin-top:32.049999999999997pt;width:178.09999999999999pt;height:5.75pt;z-index:-18874301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62" w:val="right"/>
                  </w:tabs>
                  <w:bidi w:val="0"/>
                  <w:spacing w:before="0" w:after="0" w:line="240" w:lineRule="auto"/>
                  <w:ind w:left="0" w:right="0" w:firstLine="0"/>
                  <w:jc w:val="left"/>
                </w:pPr>
                <w:fldSimple w:instr=" PAGE \* MERGEFORMAT ">
                  <w:r>
                    <w:rPr>
                      <w:b w:val="0"/>
                      <w:bCs w:val="0"/>
                      <w:color w:val="4D4D4D"/>
                      <w:spacing w:val="0"/>
                      <w:w w:val="100"/>
                      <w:position w:val="0"/>
                      <w:sz w:val="17"/>
                      <w:szCs w:val="17"/>
                      <w:shd w:val="clear" w:color="auto" w:fill="auto"/>
                      <w:lang w:val="de-DE" w:eastAsia="de-DE" w:bidi="de-DE"/>
                    </w:rPr>
                    <w:t>#</w:t>
                  </w:r>
                </w:fldSimple>
                <w:r>
                  <w:rPr>
                    <w:b w:val="0"/>
                    <w:bCs w:val="0"/>
                    <w:color w:val="4D4D4D"/>
                    <w:spacing w:val="0"/>
                    <w:w w:val="100"/>
                    <w:position w:val="0"/>
                    <w:sz w:val="17"/>
                    <w:szCs w:val="17"/>
                    <w:shd w:val="clear" w:color="auto" w:fill="auto"/>
                    <w:lang w:val="de-DE" w:eastAsia="de-DE" w:bidi="de-DE"/>
                  </w:rPr>
                  <w:tab/>
                </w:r>
                <w:r>
                  <w:rPr>
                    <w:rFonts w:ascii="Arial" w:eastAsia="Arial" w:hAnsi="Arial" w:cs="Arial"/>
                    <w:smallCaps/>
                    <w:color w:val="4D4D4D"/>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41" behindDoc="1" locked="0" layoutInCell="1" allowOverlap="1">
          <wp:simplePos x="0" y="0"/>
          <wp:positionH relativeFrom="page">
            <wp:posOffset>358775</wp:posOffset>
          </wp:positionH>
          <wp:positionV relativeFrom="page">
            <wp:posOffset>404495</wp:posOffset>
          </wp:positionV>
          <wp:extent cx="4273550" cy="91440"/>
          <wp:wrapNone/>
          <wp:docPr id="1105" name="Shape 1105"/>
          <a:graphic xmlns:a="http://schemas.openxmlformats.org/drawingml/2006/main">
            <a:graphicData uri="http://schemas.microsoft.com/office/word/2010/wordprocessingShape">
              <wps:wsp>
                <wps:cNvSpPr txBox="1"/>
                <wps:spPr>
                  <a:xfrm>
                    <a:ext cx="4273550" cy="91440"/>
                  </a:xfrm>
                  <a:prstGeom prst="rect"/>
                  <a:noFill/>
                </wps:spPr>
                <wps:txbx>
                  <w:txbxContent>
                    <w:p>
                      <w:pPr>
                        <w:pStyle w:val="Style113"/>
                        <w:keepNext w:val="0"/>
                        <w:keepLines w:val="0"/>
                        <w:widowControl w:val="0"/>
                        <w:shd w:val="clear" w:color="auto" w:fill="auto"/>
                        <w:tabs>
                          <w:tab w:pos="4210" w:val="right"/>
                          <w:tab w:pos="6730" w:val="right"/>
                        </w:tabs>
                        <w:bidi w:val="0"/>
                        <w:spacing w:before="0" w:after="0" w:line="240" w:lineRule="auto"/>
                        <w:ind w:left="0" w:right="0" w:firstLine="0"/>
                        <w:jc w:val="left"/>
                        <w:rPr>
                          <w:sz w:val="22"/>
                          <w:szCs w:val="22"/>
                        </w:rPr>
                      </w:pPr>
                      <w:r>
                        <w:rPr>
                          <w:i/>
                          <w:iCs/>
                          <w:spacing w:val="0"/>
                          <w:w w:val="100"/>
                          <w:position w:val="0"/>
                          <w:sz w:val="16"/>
                          <w:szCs w:val="16"/>
                          <w:shd w:val="clear" w:color="auto" w:fill="auto"/>
                          <w:lang w:val="ru-RU" w:eastAsia="ru-RU" w:bidi="ru-RU"/>
                        </w:rPr>
                        <w:t>Отд. VIII.</w:t>
                        <w:tab/>
                      </w:r>
                      <w:r>
                        <w:rPr>
                          <w:rFonts w:ascii="Arial" w:eastAsia="Arial" w:hAnsi="Arial" w:cs="Arial"/>
                          <w:smallCaps/>
                          <w:spacing w:val="0"/>
                          <w:w w:val="100"/>
                          <w:position w:val="0"/>
                          <w:sz w:val="13"/>
                          <w:szCs w:val="13"/>
                          <w:shd w:val="clear" w:color="auto" w:fill="auto"/>
                          <w:lang w:val="ru-RU" w:eastAsia="ru-RU" w:bidi="ru-RU"/>
                        </w:rPr>
                        <w:t>Театральная Хроника.</w:t>
                        <w:tab/>
                      </w:r>
                      <w:fldSimple w:instr=" PAGE \* MERGEFORMAT ">
                        <w:r>
                          <w:rPr>
                            <w:b w:val="0"/>
                            <w:bCs w:val="0"/>
                            <w:spacing w:val="0"/>
                            <w:w w:val="100"/>
                            <w:position w:val="0"/>
                            <w:sz w:val="22"/>
                            <w:szCs w:val="22"/>
                            <w:shd w:val="clear" w:color="auto" w:fill="auto"/>
                            <w:lang w:val="ru-RU" w:eastAsia="ru-RU" w:bidi="ru-RU"/>
                          </w:rPr>
                          <w:t>#</w:t>
                        </w:r>
                      </w:fldSimple>
                    </w:p>
                  </w:txbxContent>
                </wps:txbx>
                <wps:bodyPr lIns="0" tIns="0" rIns="0" bIns="0">
                  <a:spAutoFit/>
                </wps:bodyPr>
              </wps:wsp>
            </a:graphicData>
          </a:graphic>
        </wp:anchor>
      </w:drawing>
    </mc:Choice>
    <mc:Fallback>
      <w:pict>
        <v:shape id="_x0000_s2131" type="#_x0000_t202" style="position:absolute;margin-left:28.25pt;margin-top:31.850000000000001pt;width:336.5pt;height:7.2000000000000002pt;z-index:-18874301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210" w:val="right"/>
                    <w:tab w:pos="6730" w:val="right"/>
                  </w:tabs>
                  <w:bidi w:val="0"/>
                  <w:spacing w:before="0" w:after="0" w:line="240" w:lineRule="auto"/>
                  <w:ind w:left="0" w:right="0" w:firstLine="0"/>
                  <w:jc w:val="left"/>
                  <w:rPr>
                    <w:sz w:val="22"/>
                    <w:szCs w:val="22"/>
                  </w:rPr>
                </w:pPr>
                <w:r>
                  <w:rPr>
                    <w:i/>
                    <w:iCs/>
                    <w:spacing w:val="0"/>
                    <w:w w:val="100"/>
                    <w:position w:val="0"/>
                    <w:sz w:val="16"/>
                    <w:szCs w:val="16"/>
                    <w:shd w:val="clear" w:color="auto" w:fill="auto"/>
                    <w:lang w:val="ru-RU" w:eastAsia="ru-RU" w:bidi="ru-RU"/>
                  </w:rPr>
                  <w:t>Отд. VIII.</w:t>
                  <w:tab/>
                </w:r>
                <w:r>
                  <w:rPr>
                    <w:rFonts w:ascii="Arial" w:eastAsia="Arial" w:hAnsi="Arial" w:cs="Arial"/>
                    <w:smallCaps/>
                    <w:spacing w:val="0"/>
                    <w:w w:val="100"/>
                    <w:position w:val="0"/>
                    <w:sz w:val="13"/>
                    <w:szCs w:val="13"/>
                    <w:shd w:val="clear" w:color="auto" w:fill="auto"/>
                    <w:lang w:val="ru-RU" w:eastAsia="ru-RU" w:bidi="ru-RU"/>
                  </w:rPr>
                  <w:t>Театральная Хроника.</w:t>
                  <w:tab/>
                </w:r>
                <w:fldSimple w:instr=" PAGE \* MERGEFORMAT ">
                  <w:r>
                    <w:rPr>
                      <w:b w:val="0"/>
                      <w:bCs w:val="0"/>
                      <w:spacing w:val="0"/>
                      <w:w w:val="100"/>
                      <w:position w:val="0"/>
                      <w:sz w:val="22"/>
                      <w:szCs w:val="2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43" behindDoc="1" locked="0" layoutInCell="1" allowOverlap="1">
          <wp:simplePos x="0" y="0"/>
          <wp:positionH relativeFrom="page">
            <wp:posOffset>358775</wp:posOffset>
          </wp:positionH>
          <wp:positionV relativeFrom="page">
            <wp:posOffset>416560</wp:posOffset>
          </wp:positionV>
          <wp:extent cx="4245610" cy="79375"/>
          <wp:wrapNone/>
          <wp:docPr id="1107" name="Shape 1107"/>
          <a:graphic xmlns:a="http://schemas.openxmlformats.org/drawingml/2006/main">
            <a:graphicData uri="http://schemas.microsoft.com/office/word/2010/wordprocessingShape">
              <wps:wsp>
                <wps:cNvSpPr txBox="1"/>
                <wps:spPr>
                  <a:xfrm>
                    <a:ext cx="4245610" cy="79375"/>
                  </a:xfrm>
                  <a:prstGeom prst="rect"/>
                  <a:noFill/>
                </wps:spPr>
                <wps:txbx>
                  <w:txbxContent>
                    <w:p>
                      <w:pPr>
                        <w:pStyle w:val="Style113"/>
                        <w:keepNext w:val="0"/>
                        <w:keepLines w:val="0"/>
                        <w:widowControl w:val="0"/>
                        <w:shd w:val="clear" w:color="auto" w:fill="auto"/>
                        <w:tabs>
                          <w:tab w:pos="4157" w:val="right"/>
                          <w:tab w:pos="6686"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 xml:space="preserve">Отд. Г </w:t>
                      </w:r>
                      <w:r>
                        <w:rPr>
                          <w:i/>
                          <w:iCs/>
                          <w:spacing w:val="0"/>
                          <w:w w:val="100"/>
                          <w:position w:val="0"/>
                          <w:sz w:val="16"/>
                          <w:szCs w:val="16"/>
                          <w:shd w:val="clear" w:color="auto" w:fill="auto"/>
                          <w:lang w:val="fr-FR" w:eastAsia="fr-FR" w:bidi="fr-FR"/>
                        </w:rPr>
                        <w:t>lit.</w:t>
                        <w:tab/>
                      </w:r>
                      <w:r>
                        <w:rPr>
                          <w:b w:val="0"/>
                          <w:bCs w:val="0"/>
                          <w:smallCaps/>
                          <w:spacing w:val="0"/>
                          <w:w w:val="100"/>
                          <w:position w:val="0"/>
                          <w:sz w:val="13"/>
                          <w:szCs w:val="13"/>
                          <w:shd w:val="clear" w:color="auto" w:fill="auto"/>
                          <w:lang w:val="ru-RU" w:eastAsia="ru-RU" w:bidi="ru-RU"/>
                        </w:rPr>
                        <w:t>Театральная Хроника.</w:t>
                        <w:tab/>
                      </w:r>
                      <w:fldSimple w:instr=" PAGE \* MERGEFORMAT ">
                        <w:r>
                          <w:rPr>
                            <w:b w:val="0"/>
                            <w:bC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2133" type="#_x0000_t202" style="position:absolute;margin-left:28.25pt;margin-top:32.799999999999997pt;width:334.30000000000001pt;height:6.25pt;z-index:-18874301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57" w:val="right"/>
                    <w:tab w:pos="6686"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 xml:space="preserve">Отд. Г </w:t>
                </w:r>
                <w:r>
                  <w:rPr>
                    <w:i/>
                    <w:iCs/>
                    <w:spacing w:val="0"/>
                    <w:w w:val="100"/>
                    <w:position w:val="0"/>
                    <w:sz w:val="16"/>
                    <w:szCs w:val="16"/>
                    <w:shd w:val="clear" w:color="auto" w:fill="auto"/>
                    <w:lang w:val="fr-FR" w:eastAsia="fr-FR" w:bidi="fr-FR"/>
                  </w:rPr>
                  <w:t>lit.</w:t>
                  <w:tab/>
                </w:r>
                <w:r>
                  <w:rPr>
                    <w:b w:val="0"/>
                    <w:bCs w:val="0"/>
                    <w:smallCaps/>
                    <w:spacing w:val="0"/>
                    <w:w w:val="100"/>
                    <w:position w:val="0"/>
                    <w:sz w:val="13"/>
                    <w:szCs w:val="13"/>
                    <w:shd w:val="clear" w:color="auto" w:fill="auto"/>
                    <w:lang w:val="ru-RU" w:eastAsia="ru-RU" w:bidi="ru-RU"/>
                  </w:rPr>
                  <w:t>Театральная Хроника.</w:t>
                  <w:tab/>
                </w:r>
                <w:fldSimple w:instr=" PAGE \* MERGEFORMAT ">
                  <w:r>
                    <w:rPr>
                      <w:b w:val="0"/>
                      <w:bC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45" behindDoc="1" locked="0" layoutInCell="1" allowOverlap="1">
          <wp:simplePos x="0" y="0"/>
          <wp:positionH relativeFrom="page">
            <wp:posOffset>410845</wp:posOffset>
          </wp:positionH>
          <wp:positionV relativeFrom="page">
            <wp:posOffset>401320</wp:posOffset>
          </wp:positionV>
          <wp:extent cx="2307590" cy="94615"/>
          <wp:wrapNone/>
          <wp:docPr id="1109" name="Shape 1109"/>
          <a:graphic xmlns:a="http://schemas.openxmlformats.org/drawingml/2006/main">
            <a:graphicData uri="http://schemas.microsoft.com/office/word/2010/wordprocessingShape">
              <wps:wsp>
                <wps:cNvSpPr txBox="1"/>
                <wps:spPr>
                  <a:xfrm>
                    <a:ext cx="2307590" cy="94615"/>
                  </a:xfrm>
                  <a:prstGeom prst="rect"/>
                  <a:noFill/>
                </wps:spPr>
                <wps:txbx>
                  <w:txbxContent>
                    <w:p>
                      <w:pPr>
                        <w:pStyle w:val="Style113"/>
                        <w:keepNext w:val="0"/>
                        <w:keepLines w:val="0"/>
                        <w:widowControl w:val="0"/>
                        <w:shd w:val="clear" w:color="auto" w:fill="auto"/>
                        <w:tabs>
                          <w:tab w:pos="3634" w:val="right"/>
                        </w:tabs>
                        <w:bidi w:val="0"/>
                        <w:spacing w:before="0" w:after="0" w:line="240" w:lineRule="auto"/>
                        <w:ind w:left="0" w:right="0" w:firstLine="0"/>
                        <w:jc w:val="left"/>
                        <w:rPr>
                          <w:sz w:val="17"/>
                          <w:szCs w:val="17"/>
                        </w:rPr>
                      </w:pPr>
                      <w:r>
                        <w:rPr>
                          <w:b w:val="0"/>
                          <w:bCs w:val="0"/>
                          <w:color w:val="4D4D4D"/>
                          <w:spacing w:val="0"/>
                          <w:w w:val="100"/>
                          <w:position w:val="0"/>
                          <w:sz w:val="22"/>
                          <w:szCs w:val="22"/>
                          <w:shd w:val="clear" w:color="auto" w:fill="auto"/>
                          <w:lang w:val="fr-FR" w:eastAsia="fr-FR" w:bidi="fr-FR"/>
                        </w:rPr>
                        <w:t>Î22</w:t>
                        <w:tab/>
                      </w:r>
                      <w:r>
                        <w:rPr>
                          <w:b w:val="0"/>
                          <w:bCs w:val="0"/>
                          <w:spacing w:val="0"/>
                          <w:w w:val="100"/>
                          <w:position w:val="0"/>
                          <w:sz w:val="17"/>
                          <w:szCs w:val="17"/>
                          <w:shd w:val="clear" w:color="auto" w:fill="auto"/>
                          <w:lang w:val="ru-RU" w:eastAsia="ru-RU" w:bidi="ru-RU"/>
                        </w:rPr>
                        <w:t>Сыъсь.</w:t>
                      </w:r>
                    </w:p>
                  </w:txbxContent>
                </wps:txbx>
                <wps:bodyPr lIns="0" tIns="0" rIns="0" bIns="0">
                  <a:spAutoFit/>
                </wps:bodyPr>
              </wps:wsp>
            </a:graphicData>
          </a:graphic>
        </wp:anchor>
      </w:drawing>
    </mc:Choice>
    <mc:Fallback>
      <w:pict>
        <v:shape id="_x0000_s2135" type="#_x0000_t202" style="position:absolute;margin-left:32.350000000000001pt;margin-top:31.600000000000001pt;width:181.69999999999999pt;height:7.4500000000000002pt;z-index:-18874300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34" w:val="right"/>
                  </w:tabs>
                  <w:bidi w:val="0"/>
                  <w:spacing w:before="0" w:after="0" w:line="240" w:lineRule="auto"/>
                  <w:ind w:left="0" w:right="0" w:firstLine="0"/>
                  <w:jc w:val="left"/>
                  <w:rPr>
                    <w:sz w:val="17"/>
                    <w:szCs w:val="17"/>
                  </w:rPr>
                </w:pPr>
                <w:r>
                  <w:rPr>
                    <w:b w:val="0"/>
                    <w:bCs w:val="0"/>
                    <w:color w:val="4D4D4D"/>
                    <w:spacing w:val="0"/>
                    <w:w w:val="100"/>
                    <w:position w:val="0"/>
                    <w:sz w:val="22"/>
                    <w:szCs w:val="22"/>
                    <w:shd w:val="clear" w:color="auto" w:fill="auto"/>
                    <w:lang w:val="fr-FR" w:eastAsia="fr-FR" w:bidi="fr-FR"/>
                  </w:rPr>
                  <w:t>Î22</w:t>
                  <w:tab/>
                </w:r>
                <w:r>
                  <w:rPr>
                    <w:b w:val="0"/>
                    <w:bCs w:val="0"/>
                    <w:spacing w:val="0"/>
                    <w:w w:val="100"/>
                    <w:position w:val="0"/>
                    <w:sz w:val="17"/>
                    <w:szCs w:val="17"/>
                    <w:shd w:val="clear" w:color="auto" w:fill="auto"/>
                    <w:lang w:val="ru-RU" w:eastAsia="ru-RU" w:bidi="ru-RU"/>
                  </w:rPr>
                  <w:t>Сыъсь.</w:t>
                </w:r>
              </w:p>
            </w:txbxContent>
          </v:textbox>
          <w10:wrap anchorx="page" anchory="page"/>
        </v:shape>
      </w:pict>
    </mc:Fallback>
  </mc:AlternateContent>
  <w:p>
    <w:pPr>
      <w:widowControl w:val="0"/>
      <w:spacing w:line="14" w:lineRule="exact"/>
    </w:pPr>
  </w:p>
</w:hdr>
</file>

<file path=word/header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11" behindDoc="1" locked="0" layoutInCell="1" allowOverlap="1">
          <wp:simplePos x="0" y="0"/>
          <wp:positionH relativeFrom="page">
            <wp:posOffset>364490</wp:posOffset>
          </wp:positionH>
          <wp:positionV relativeFrom="page">
            <wp:posOffset>427355</wp:posOffset>
          </wp:positionV>
          <wp:extent cx="4197350" cy="115570"/>
          <wp:wrapNone/>
          <wp:docPr id="133" name="Shape 133"/>
          <a:graphic xmlns:a="http://schemas.openxmlformats.org/drawingml/2006/main">
            <a:graphicData uri="http://schemas.microsoft.com/office/word/2010/wordprocessingShape">
              <wps:wsp>
                <wps:cNvSpPr txBox="1"/>
                <wps:spPr>
                  <a:xfrm>
                    <a:ext cx="4197350" cy="115570"/>
                  </a:xfrm>
                  <a:prstGeom prst="rect"/>
                  <a:noFill/>
                </wps:spPr>
                <wps:txbx>
                  <w:txbxContent>
                    <w:p>
                      <w:pPr>
                        <w:pStyle w:val="Style113"/>
                        <w:keepNext w:val="0"/>
                        <w:keepLines w:val="0"/>
                        <w:widowControl w:val="0"/>
                        <w:shd w:val="clear" w:color="auto" w:fill="auto"/>
                        <w:tabs>
                          <w:tab w:pos="3638" w:val="right"/>
                          <w:tab w:pos="6610" w:val="right"/>
                        </w:tabs>
                        <w:bidi w:val="0"/>
                        <w:spacing w:before="0" w:after="0" w:line="240" w:lineRule="auto"/>
                        <w:ind w:left="0" w:right="0" w:firstLine="0"/>
                        <w:jc w:val="left"/>
                      </w:pPr>
                      <w:r>
                        <w:rPr>
                          <w:i/>
                          <w:iCs/>
                          <w:spacing w:val="0"/>
                          <w:w w:val="100"/>
                          <w:position w:val="0"/>
                          <w:sz w:val="16"/>
                          <w:szCs w:val="16"/>
                          <w:shd w:val="clear" w:color="auto" w:fill="auto"/>
                          <w:lang w:val="de-DE" w:eastAsia="de-DE" w:bidi="de-DE"/>
                        </w:rPr>
                        <w:t>0</w:t>
                      </w:r>
                      <w:r>
                        <w:rPr>
                          <w:i/>
                          <w:iCs/>
                          <w:spacing w:val="0"/>
                          <w:w w:val="100"/>
                          <w:position w:val="0"/>
                          <w:sz w:val="16"/>
                          <w:szCs w:val="16"/>
                          <w:shd w:val="clear" w:color="auto" w:fill="auto"/>
                          <w:lang w:val="fr-FR" w:eastAsia="fr-FR" w:bidi="fr-FR"/>
                        </w:rPr>
                        <w:t>nid. J.</w:t>
                        <w:tab/>
                      </w:r>
                      <w:r>
                        <w:rPr>
                          <w:spacing w:val="0"/>
                          <w:w w:val="100"/>
                          <w:position w:val="0"/>
                          <w:shd w:val="clear" w:color="auto" w:fill="auto"/>
                          <w:lang w:val="ru-RU" w:eastAsia="ru-RU" w:bidi="ru-RU"/>
                        </w:rPr>
                        <w:t>Здвпсть.</w:t>
                        <w:tab/>
                      </w:r>
                      <w:fldSimple w:instr=" PAGE \* MERGEFORMAT ">
                        <w:r>
                          <w:rPr>
                            <w:spacing w:val="0"/>
                            <w:w w:val="100"/>
                            <w:position w:val="0"/>
                            <w:shd w:val="clear" w:color="auto" w:fill="auto"/>
                            <w:lang w:val="fr-FR" w:eastAsia="fr-FR" w:bidi="fr-FR"/>
                          </w:rPr>
                          <w:t>#</w:t>
                        </w:r>
                      </w:fldSimple>
                    </w:p>
                  </w:txbxContent>
                </wps:txbx>
                <wps:bodyPr lIns="0" tIns="0" rIns="0" bIns="0">
                  <a:spAutoFit/>
                </wps:bodyPr>
              </wps:wsp>
            </a:graphicData>
          </a:graphic>
        </wp:anchor>
      </w:drawing>
    </mc:Choice>
    <mc:Fallback>
      <w:pict>
        <v:shape id="_x0000_s1159" type="#_x0000_t202" style="position:absolute;margin-left:28.699999999999999pt;margin-top:33.649999999999999pt;width:330.5pt;height:9.0999999999999996pt;z-index:-18874394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38" w:val="right"/>
                    <w:tab w:pos="6610" w:val="right"/>
                  </w:tabs>
                  <w:bidi w:val="0"/>
                  <w:spacing w:before="0" w:after="0" w:line="240" w:lineRule="auto"/>
                  <w:ind w:left="0" w:right="0" w:firstLine="0"/>
                  <w:jc w:val="left"/>
                </w:pPr>
                <w:r>
                  <w:rPr>
                    <w:i/>
                    <w:iCs/>
                    <w:spacing w:val="0"/>
                    <w:w w:val="100"/>
                    <w:position w:val="0"/>
                    <w:sz w:val="16"/>
                    <w:szCs w:val="16"/>
                    <w:shd w:val="clear" w:color="auto" w:fill="auto"/>
                    <w:lang w:val="de-DE" w:eastAsia="de-DE" w:bidi="de-DE"/>
                  </w:rPr>
                  <w:t>0</w:t>
                </w:r>
                <w:r>
                  <w:rPr>
                    <w:i/>
                    <w:iCs/>
                    <w:spacing w:val="0"/>
                    <w:w w:val="100"/>
                    <w:position w:val="0"/>
                    <w:sz w:val="16"/>
                    <w:szCs w:val="16"/>
                    <w:shd w:val="clear" w:color="auto" w:fill="auto"/>
                    <w:lang w:val="fr-FR" w:eastAsia="fr-FR" w:bidi="fr-FR"/>
                  </w:rPr>
                  <w:t>nid. J.</w:t>
                  <w:tab/>
                </w:r>
                <w:r>
                  <w:rPr>
                    <w:spacing w:val="0"/>
                    <w:w w:val="100"/>
                    <w:position w:val="0"/>
                    <w:shd w:val="clear" w:color="auto" w:fill="auto"/>
                    <w:lang w:val="ru-RU" w:eastAsia="ru-RU" w:bidi="ru-RU"/>
                  </w:rPr>
                  <w:t>Здвпсть.</w:t>
                  <w:tab/>
                </w:r>
                <w:fldSimple w:instr=" PAGE \* MERGEFORMAT ">
                  <w:r>
                    <w:rPr>
                      <w:spacing w:val="0"/>
                      <w:w w:val="100"/>
                      <w:position w:val="0"/>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6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47" behindDoc="1" locked="0" layoutInCell="1" allowOverlap="1">
          <wp:simplePos x="0" y="0"/>
          <wp:positionH relativeFrom="page">
            <wp:posOffset>410845</wp:posOffset>
          </wp:positionH>
          <wp:positionV relativeFrom="page">
            <wp:posOffset>401320</wp:posOffset>
          </wp:positionV>
          <wp:extent cx="2307590" cy="94615"/>
          <wp:wrapNone/>
          <wp:docPr id="1111" name="Shape 1111"/>
          <a:graphic xmlns:a="http://schemas.openxmlformats.org/drawingml/2006/main">
            <a:graphicData uri="http://schemas.microsoft.com/office/word/2010/wordprocessingShape">
              <wps:wsp>
                <wps:cNvSpPr txBox="1"/>
                <wps:spPr>
                  <a:xfrm>
                    <a:ext cx="2307590" cy="94615"/>
                  </a:xfrm>
                  <a:prstGeom prst="rect"/>
                  <a:noFill/>
                </wps:spPr>
                <wps:txbx>
                  <w:txbxContent>
                    <w:p>
                      <w:pPr>
                        <w:pStyle w:val="Style113"/>
                        <w:keepNext w:val="0"/>
                        <w:keepLines w:val="0"/>
                        <w:widowControl w:val="0"/>
                        <w:shd w:val="clear" w:color="auto" w:fill="auto"/>
                        <w:tabs>
                          <w:tab w:pos="3634" w:val="right"/>
                        </w:tabs>
                        <w:bidi w:val="0"/>
                        <w:spacing w:before="0" w:after="0" w:line="240" w:lineRule="auto"/>
                        <w:ind w:left="0" w:right="0" w:firstLine="0"/>
                        <w:jc w:val="left"/>
                        <w:rPr>
                          <w:sz w:val="17"/>
                          <w:szCs w:val="17"/>
                        </w:rPr>
                      </w:pPr>
                      <w:r>
                        <w:rPr>
                          <w:b w:val="0"/>
                          <w:bCs w:val="0"/>
                          <w:color w:val="4D4D4D"/>
                          <w:spacing w:val="0"/>
                          <w:w w:val="100"/>
                          <w:position w:val="0"/>
                          <w:sz w:val="22"/>
                          <w:szCs w:val="22"/>
                          <w:shd w:val="clear" w:color="auto" w:fill="auto"/>
                          <w:lang w:val="fr-FR" w:eastAsia="fr-FR" w:bidi="fr-FR"/>
                        </w:rPr>
                        <w:t>Î22</w:t>
                        <w:tab/>
                      </w:r>
                      <w:r>
                        <w:rPr>
                          <w:b w:val="0"/>
                          <w:bCs w:val="0"/>
                          <w:spacing w:val="0"/>
                          <w:w w:val="100"/>
                          <w:position w:val="0"/>
                          <w:sz w:val="17"/>
                          <w:szCs w:val="17"/>
                          <w:shd w:val="clear" w:color="auto" w:fill="auto"/>
                          <w:lang w:val="ru-RU" w:eastAsia="ru-RU" w:bidi="ru-RU"/>
                        </w:rPr>
                        <w:t>Сыъсь.</w:t>
                      </w:r>
                    </w:p>
                  </w:txbxContent>
                </wps:txbx>
                <wps:bodyPr lIns="0" tIns="0" rIns="0" bIns="0">
                  <a:spAutoFit/>
                </wps:bodyPr>
              </wps:wsp>
            </a:graphicData>
          </a:graphic>
        </wp:anchor>
      </w:drawing>
    </mc:Choice>
    <mc:Fallback>
      <w:pict>
        <v:shape id="_x0000_s2137" type="#_x0000_t202" style="position:absolute;margin-left:32.350000000000001pt;margin-top:31.600000000000001pt;width:181.69999999999999pt;height:7.4500000000000002pt;z-index:-18874300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34" w:val="right"/>
                  </w:tabs>
                  <w:bidi w:val="0"/>
                  <w:spacing w:before="0" w:after="0" w:line="240" w:lineRule="auto"/>
                  <w:ind w:left="0" w:right="0" w:firstLine="0"/>
                  <w:jc w:val="left"/>
                  <w:rPr>
                    <w:sz w:val="17"/>
                    <w:szCs w:val="17"/>
                  </w:rPr>
                </w:pPr>
                <w:r>
                  <w:rPr>
                    <w:b w:val="0"/>
                    <w:bCs w:val="0"/>
                    <w:color w:val="4D4D4D"/>
                    <w:spacing w:val="0"/>
                    <w:w w:val="100"/>
                    <w:position w:val="0"/>
                    <w:sz w:val="22"/>
                    <w:szCs w:val="22"/>
                    <w:shd w:val="clear" w:color="auto" w:fill="auto"/>
                    <w:lang w:val="fr-FR" w:eastAsia="fr-FR" w:bidi="fr-FR"/>
                  </w:rPr>
                  <w:t>Î22</w:t>
                  <w:tab/>
                </w:r>
                <w:r>
                  <w:rPr>
                    <w:b w:val="0"/>
                    <w:bCs w:val="0"/>
                    <w:spacing w:val="0"/>
                    <w:w w:val="100"/>
                    <w:position w:val="0"/>
                    <w:sz w:val="17"/>
                    <w:szCs w:val="17"/>
                    <w:shd w:val="clear" w:color="auto" w:fill="auto"/>
                    <w:lang w:val="ru-RU" w:eastAsia="ru-RU" w:bidi="ru-RU"/>
                  </w:rPr>
                  <w:t>Сыъсь.</w:t>
                </w:r>
              </w:p>
            </w:txbxContent>
          </v:textbox>
          <w10:wrap anchorx="page" anchory="page"/>
        </v:shape>
      </w:pict>
    </mc:Fallback>
  </mc:AlternateContent>
  <w:p>
    <w:pPr>
      <w:widowControl w:val="0"/>
      <w:spacing w:line="14" w:lineRule="exact"/>
    </w:pPr>
  </w:p>
</w:hdr>
</file>

<file path=word/header6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49" behindDoc="1" locked="0" layoutInCell="1" allowOverlap="1">
          <wp:simplePos x="0" y="0"/>
          <wp:positionH relativeFrom="page">
            <wp:posOffset>358775</wp:posOffset>
          </wp:positionH>
          <wp:positionV relativeFrom="page">
            <wp:posOffset>347345</wp:posOffset>
          </wp:positionV>
          <wp:extent cx="2264410" cy="85090"/>
          <wp:wrapNone/>
          <wp:docPr id="1113" name="Shape 1113"/>
          <a:graphic xmlns:a="http://schemas.openxmlformats.org/drawingml/2006/main">
            <a:graphicData uri="http://schemas.microsoft.com/office/word/2010/wordprocessingShape">
              <wps:wsp>
                <wps:cNvSpPr txBox="1"/>
                <wps:spPr>
                  <a:xfrm>
                    <a:ext cx="2264410" cy="85090"/>
                  </a:xfrm>
                  <a:prstGeom prst="rect"/>
                  <a:noFill/>
                </wps:spPr>
                <wps:txbx>
                  <w:txbxContent>
                    <w:p>
                      <w:pPr>
                        <w:pStyle w:val="Style113"/>
                        <w:keepNext w:val="0"/>
                        <w:keepLines w:val="0"/>
                        <w:widowControl w:val="0"/>
                        <w:shd w:val="clear" w:color="auto" w:fill="auto"/>
                        <w:tabs>
                          <w:tab w:pos="3566"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smallCaps/>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139" type="#_x0000_t202" style="position:absolute;margin-left:28.25pt;margin-top:27.350000000000001pt;width:178.30000000000001pt;height:6.7000000000000002pt;z-index:-18874300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66"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smallCaps/>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51" behindDoc="1" locked="0" layoutInCell="1" allowOverlap="1">
          <wp:simplePos x="0" y="0"/>
          <wp:positionH relativeFrom="page">
            <wp:posOffset>328295</wp:posOffset>
          </wp:positionH>
          <wp:positionV relativeFrom="page">
            <wp:posOffset>439420</wp:posOffset>
          </wp:positionV>
          <wp:extent cx="4251960" cy="100330"/>
          <wp:wrapNone/>
          <wp:docPr id="1115" name="Shape 1115"/>
          <a:graphic xmlns:a="http://schemas.openxmlformats.org/drawingml/2006/main">
            <a:graphicData uri="http://schemas.microsoft.com/office/word/2010/wordprocessingShape">
              <wps:wsp>
                <wps:cNvSpPr txBox="1"/>
                <wps:spPr>
                  <a:xfrm>
                    <a:ext cx="4251960" cy="100330"/>
                  </a:xfrm>
                  <a:prstGeom prst="rect"/>
                  <a:noFill/>
                </wps:spPr>
                <wps:txbx>
                  <w:txbxContent>
                    <w:p>
                      <w:pPr>
                        <w:pStyle w:val="Style113"/>
                        <w:keepNext w:val="0"/>
                        <w:keepLines w:val="0"/>
                        <w:widowControl w:val="0"/>
                        <w:shd w:val="clear" w:color="auto" w:fill="auto"/>
                        <w:tabs>
                          <w:tab w:pos="4190" w:val="right"/>
                          <w:tab w:pos="6696" w:val="right"/>
                        </w:tabs>
                        <w:bidi w:val="0"/>
                        <w:spacing w:before="0" w:after="0" w:line="240" w:lineRule="auto"/>
                        <w:ind w:left="0" w:right="0" w:firstLine="0"/>
                        <w:jc w:val="left"/>
                        <w:rPr>
                          <w:sz w:val="9"/>
                          <w:szCs w:val="9"/>
                        </w:rPr>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fr-FR" w:eastAsia="fr-FR" w:bidi="fr-FR"/>
                        </w:rPr>
                        <w:t>YIJI.</w:t>
                        <w:tab/>
                      </w:r>
                      <w:r>
                        <w:rPr>
                          <w:b w:val="0"/>
                          <w:bCs w:val="0"/>
                          <w:smallCaps/>
                          <w:spacing w:val="0"/>
                          <w:w w:val="100"/>
                          <w:position w:val="0"/>
                          <w:sz w:val="14"/>
                          <w:szCs w:val="14"/>
                          <w:shd w:val="clear" w:color="auto" w:fill="auto"/>
                          <w:lang w:val="ru-RU" w:eastAsia="ru-RU" w:bidi="ru-RU"/>
                        </w:rPr>
                        <w:t>Театральная Хроника.</w:t>
                        <w:tab/>
                      </w:r>
                      <w:fldSimple w:instr=" PAGE \* MERGEFORMAT ">
                        <w:r>
                          <w:rPr>
                            <w:rFonts w:ascii="Arial" w:eastAsia="Arial" w:hAnsi="Arial" w:cs="Arial"/>
                            <w:spacing w:val="0"/>
                            <w:w w:val="100"/>
                            <w:position w:val="0"/>
                            <w:sz w:val="9"/>
                            <w:szCs w:val="9"/>
                            <w:shd w:val="clear" w:color="auto" w:fill="auto"/>
                            <w:lang w:val="ru-RU" w:eastAsia="ru-RU" w:bidi="ru-RU"/>
                          </w:rPr>
                          <w:t>#</w:t>
                        </w:r>
                      </w:fldSimple>
                    </w:p>
                  </w:txbxContent>
                </wps:txbx>
                <wps:bodyPr lIns="0" tIns="0" rIns="0" bIns="0">
                  <a:spAutoFit/>
                </wps:bodyPr>
              </wps:wsp>
            </a:graphicData>
          </a:graphic>
        </wp:anchor>
      </w:drawing>
    </mc:Choice>
    <mc:Fallback>
      <w:pict>
        <v:shape id="_x0000_s2141" type="#_x0000_t202" style="position:absolute;margin-left:25.850000000000001pt;margin-top:34.600000000000001pt;width:334.80000000000001pt;height:7.9000000000000004pt;z-index:-18874300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90" w:val="right"/>
                    <w:tab w:pos="6696" w:val="right"/>
                  </w:tabs>
                  <w:bidi w:val="0"/>
                  <w:spacing w:before="0" w:after="0" w:line="240" w:lineRule="auto"/>
                  <w:ind w:left="0" w:right="0" w:firstLine="0"/>
                  <w:jc w:val="left"/>
                  <w:rPr>
                    <w:sz w:val="9"/>
                    <w:szCs w:val="9"/>
                  </w:rPr>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fr-FR" w:eastAsia="fr-FR" w:bidi="fr-FR"/>
                  </w:rPr>
                  <w:t>YIJI.</w:t>
                  <w:tab/>
                </w:r>
                <w:r>
                  <w:rPr>
                    <w:b w:val="0"/>
                    <w:bCs w:val="0"/>
                    <w:smallCaps/>
                    <w:spacing w:val="0"/>
                    <w:w w:val="100"/>
                    <w:position w:val="0"/>
                    <w:sz w:val="14"/>
                    <w:szCs w:val="14"/>
                    <w:shd w:val="clear" w:color="auto" w:fill="auto"/>
                    <w:lang w:val="ru-RU" w:eastAsia="ru-RU" w:bidi="ru-RU"/>
                  </w:rPr>
                  <w:t>Театральная Хроника.</w:t>
                  <w:tab/>
                </w:r>
                <w:fldSimple w:instr=" PAGE \* MERGEFORMAT ">
                  <w:r>
                    <w:rPr>
                      <w:rFonts w:ascii="Arial" w:eastAsia="Arial" w:hAnsi="Arial" w:cs="Arial"/>
                      <w:spacing w:val="0"/>
                      <w:w w:val="100"/>
                      <w:position w:val="0"/>
                      <w:sz w:val="9"/>
                      <w:szCs w:val="9"/>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53" behindDoc="1" locked="0" layoutInCell="1" allowOverlap="1">
          <wp:simplePos x="0" y="0"/>
          <wp:positionH relativeFrom="page">
            <wp:posOffset>374015</wp:posOffset>
          </wp:positionH>
          <wp:positionV relativeFrom="page">
            <wp:posOffset>360680</wp:posOffset>
          </wp:positionV>
          <wp:extent cx="4279265" cy="115570"/>
          <wp:wrapNone/>
          <wp:docPr id="1117" name="Shape 1117"/>
          <a:graphic xmlns:a="http://schemas.openxmlformats.org/drawingml/2006/main">
            <a:graphicData uri="http://schemas.microsoft.com/office/word/2010/wordprocessingShape">
              <wps:wsp>
                <wps:cNvSpPr txBox="1"/>
                <wps:spPr>
                  <a:xfrm>
                    <a:ext cx="4279265" cy="115570"/>
                  </a:xfrm>
                  <a:prstGeom prst="rect"/>
                  <a:noFill/>
                </wps:spPr>
                <wps:txbx>
                  <w:txbxContent>
                    <w:p>
                      <w:pPr>
                        <w:pStyle w:val="Style113"/>
                        <w:keepNext w:val="0"/>
                        <w:keepLines w:val="0"/>
                        <w:widowControl w:val="0"/>
                        <w:shd w:val="clear" w:color="auto" w:fill="auto"/>
                        <w:tabs>
                          <w:tab w:pos="4219" w:val="right"/>
                          <w:tab w:pos="6739" w:val="right"/>
                        </w:tabs>
                        <w:bidi w:val="0"/>
                        <w:spacing w:before="0" w:after="0" w:line="240" w:lineRule="auto"/>
                        <w:ind w:left="0" w:right="0" w:firstLine="0"/>
                        <w:jc w:val="left"/>
                      </w:pPr>
                      <w:r>
                        <w:rPr>
                          <w:i/>
                          <w:iCs/>
                          <w:spacing w:val="0"/>
                          <w:w w:val="100"/>
                          <w:position w:val="0"/>
                          <w:sz w:val="16"/>
                          <w:szCs w:val="16"/>
                          <w:shd w:val="clear" w:color="auto" w:fill="auto"/>
                          <w:lang w:val="ru-RU" w:eastAsia="ru-RU" w:bidi="ru-RU"/>
                        </w:rPr>
                        <w:t>Отд. ГЛ/.</w:t>
                        <w:tab/>
                      </w:r>
                      <w:r>
                        <w:rPr>
                          <w:smallCaps/>
                          <w:spacing w:val="0"/>
                          <w:w w:val="100"/>
                          <w:position w:val="0"/>
                          <w:shd w:val="clear" w:color="auto" w:fill="auto"/>
                          <w:lang w:val="ru-RU" w:eastAsia="ru-RU" w:bidi="ru-RU"/>
                        </w:rPr>
                        <w:t>Театральная Хроника.</w:t>
                      </w:r>
                      <w:r>
                        <w:rPr>
                          <w:spacing w:val="0"/>
                          <w:w w:val="100"/>
                          <w:position w:val="0"/>
                          <w:shd w:val="clear" w:color="auto" w:fill="auto"/>
                          <w:lang w:val="ru-RU" w:eastAsia="ru-RU" w:bidi="ru-RU"/>
                        </w:rPr>
                        <w:tab/>
                      </w:r>
                      <w:fldSimple w:instr=" PAGE \* MERGEFORMAT ">
                        <w:r>
                          <w:rPr>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2143" type="#_x0000_t202" style="position:absolute;margin-left:29.449999999999999pt;margin-top:28.399999999999999pt;width:336.94999999999999pt;height:9.0999999999999996pt;z-index:-18874300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219" w:val="right"/>
                    <w:tab w:pos="6739" w:val="right"/>
                  </w:tabs>
                  <w:bidi w:val="0"/>
                  <w:spacing w:before="0" w:after="0" w:line="240" w:lineRule="auto"/>
                  <w:ind w:left="0" w:right="0" w:firstLine="0"/>
                  <w:jc w:val="left"/>
                </w:pPr>
                <w:r>
                  <w:rPr>
                    <w:i/>
                    <w:iCs/>
                    <w:spacing w:val="0"/>
                    <w:w w:val="100"/>
                    <w:position w:val="0"/>
                    <w:sz w:val="16"/>
                    <w:szCs w:val="16"/>
                    <w:shd w:val="clear" w:color="auto" w:fill="auto"/>
                    <w:lang w:val="ru-RU" w:eastAsia="ru-RU" w:bidi="ru-RU"/>
                  </w:rPr>
                  <w:t>Отд. ГЛ/.</w:t>
                  <w:tab/>
                </w:r>
                <w:r>
                  <w:rPr>
                    <w:smallCaps/>
                    <w:spacing w:val="0"/>
                    <w:w w:val="100"/>
                    <w:position w:val="0"/>
                    <w:shd w:val="clear" w:color="auto" w:fill="auto"/>
                    <w:lang w:val="ru-RU" w:eastAsia="ru-RU" w:bidi="ru-RU"/>
                  </w:rPr>
                  <w:t>Театральная Хроника.</w:t>
                </w:r>
                <w:r>
                  <w:rPr>
                    <w:spacing w:val="0"/>
                    <w:w w:val="100"/>
                    <w:position w:val="0"/>
                    <w:shd w:val="clear" w:color="auto" w:fill="auto"/>
                    <w:lang w:val="ru-RU" w:eastAsia="ru-RU" w:bidi="ru-RU"/>
                  </w:rPr>
                  <w:tab/>
                </w:r>
                <w:fldSimple w:instr=" PAGE \* MERGEFORMAT ">
                  <w:r>
                    <w:rPr>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57" behindDoc="1" locked="0" layoutInCell="1" allowOverlap="1">
          <wp:simplePos x="0" y="0"/>
          <wp:positionH relativeFrom="page">
            <wp:posOffset>363220</wp:posOffset>
          </wp:positionH>
          <wp:positionV relativeFrom="page">
            <wp:posOffset>451485</wp:posOffset>
          </wp:positionV>
          <wp:extent cx="2277110" cy="88265"/>
          <wp:wrapNone/>
          <wp:docPr id="1121" name="Shape 1121"/>
          <a:graphic xmlns:a="http://schemas.openxmlformats.org/drawingml/2006/main">
            <a:graphicData uri="http://schemas.microsoft.com/office/word/2010/wordprocessingShape">
              <wps:wsp>
                <wps:cNvSpPr txBox="1"/>
                <wps:spPr>
                  <a:xfrm>
                    <a:ext cx="2277110" cy="88265"/>
                  </a:xfrm>
                  <a:prstGeom prst="rect"/>
                  <a:noFill/>
                </wps:spPr>
                <wps:txbx>
                  <w:txbxContent>
                    <w:p>
                      <w:pPr>
                        <w:pStyle w:val="Style113"/>
                        <w:keepNext w:val="0"/>
                        <w:keepLines w:val="0"/>
                        <w:widowControl w:val="0"/>
                        <w:shd w:val="clear" w:color="auto" w:fill="auto"/>
                        <w:tabs>
                          <w:tab w:pos="3586" w:val="right"/>
                        </w:tabs>
                        <w:bidi w:val="0"/>
                        <w:spacing w:before="0" w:after="0" w:line="240" w:lineRule="auto"/>
                        <w:ind w:left="0" w:right="0" w:firstLine="0"/>
                        <w:jc w:val="left"/>
                        <w:rPr>
                          <w:sz w:val="15"/>
                          <w:szCs w:val="15"/>
                        </w:rPr>
                      </w:pPr>
                      <w:r>
                        <w:rPr>
                          <w:spacing w:val="0"/>
                          <w:w w:val="100"/>
                          <w:position w:val="0"/>
                          <w:sz w:val="24"/>
                          <w:szCs w:val="24"/>
                          <w:shd w:val="clear" w:color="auto" w:fill="auto"/>
                          <w:lang w:val="de-DE" w:eastAsia="de-DE" w:bidi="de-DE"/>
                        </w:rPr>
                        <w:t>12ß</w:t>
                        <w:tab/>
                      </w:r>
                      <w:r>
                        <w:rPr>
                          <w:b w:val="0"/>
                          <w:bCs w:val="0"/>
                          <w:color w:val="4D4D4D"/>
                          <w:spacing w:val="0"/>
                          <w:w w:val="100"/>
                          <w:position w:val="0"/>
                          <w:sz w:val="15"/>
                          <w:szCs w:val="15"/>
                          <w:shd w:val="clear" w:color="auto" w:fill="auto"/>
                          <w:lang w:val="ru-RU" w:eastAsia="ru-RU" w:bidi="ru-RU"/>
                        </w:rPr>
                        <w:t>Смѣсь.</w:t>
                      </w:r>
                    </w:p>
                  </w:txbxContent>
                </wps:txbx>
                <wps:bodyPr lIns="0" tIns="0" rIns="0" bIns="0">
                  <a:spAutoFit/>
                </wps:bodyPr>
              </wps:wsp>
            </a:graphicData>
          </a:graphic>
        </wp:anchor>
      </w:drawing>
    </mc:Choice>
    <mc:Fallback>
      <w:pict>
        <v:shape id="_x0000_s2147" type="#_x0000_t202" style="position:absolute;margin-left:28.600000000000001pt;margin-top:35.549999999999997pt;width:179.30000000000001pt;height:6.9500000000000002pt;z-index:-18874299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86" w:val="right"/>
                  </w:tabs>
                  <w:bidi w:val="0"/>
                  <w:spacing w:before="0" w:after="0" w:line="240" w:lineRule="auto"/>
                  <w:ind w:left="0" w:right="0" w:firstLine="0"/>
                  <w:jc w:val="left"/>
                  <w:rPr>
                    <w:sz w:val="15"/>
                    <w:szCs w:val="15"/>
                  </w:rPr>
                </w:pPr>
                <w:r>
                  <w:rPr>
                    <w:spacing w:val="0"/>
                    <w:w w:val="100"/>
                    <w:position w:val="0"/>
                    <w:sz w:val="24"/>
                    <w:szCs w:val="24"/>
                    <w:shd w:val="clear" w:color="auto" w:fill="auto"/>
                    <w:lang w:val="de-DE" w:eastAsia="de-DE" w:bidi="de-DE"/>
                  </w:rPr>
                  <w:t>12ß</w:t>
                  <w:tab/>
                </w:r>
                <w:r>
                  <w:rPr>
                    <w:b w:val="0"/>
                    <w:bCs w:val="0"/>
                    <w:color w:val="4D4D4D"/>
                    <w:spacing w:val="0"/>
                    <w:w w:val="100"/>
                    <w:position w:val="0"/>
                    <w:sz w:val="15"/>
                    <w:szCs w:val="15"/>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59" behindDoc="1" locked="0" layoutInCell="1" allowOverlap="1">
          <wp:simplePos x="0" y="0"/>
          <wp:positionH relativeFrom="page">
            <wp:posOffset>363220</wp:posOffset>
          </wp:positionH>
          <wp:positionV relativeFrom="page">
            <wp:posOffset>451485</wp:posOffset>
          </wp:positionV>
          <wp:extent cx="2277110" cy="88265"/>
          <wp:wrapNone/>
          <wp:docPr id="1123" name="Shape 1123"/>
          <a:graphic xmlns:a="http://schemas.openxmlformats.org/drawingml/2006/main">
            <a:graphicData uri="http://schemas.microsoft.com/office/word/2010/wordprocessingShape">
              <wps:wsp>
                <wps:cNvSpPr txBox="1"/>
                <wps:spPr>
                  <a:xfrm>
                    <a:ext cx="2277110" cy="88265"/>
                  </a:xfrm>
                  <a:prstGeom prst="rect"/>
                  <a:noFill/>
                </wps:spPr>
                <wps:txbx>
                  <w:txbxContent>
                    <w:p>
                      <w:pPr>
                        <w:pStyle w:val="Style113"/>
                        <w:keepNext w:val="0"/>
                        <w:keepLines w:val="0"/>
                        <w:widowControl w:val="0"/>
                        <w:shd w:val="clear" w:color="auto" w:fill="auto"/>
                        <w:tabs>
                          <w:tab w:pos="3586" w:val="right"/>
                        </w:tabs>
                        <w:bidi w:val="0"/>
                        <w:spacing w:before="0" w:after="0" w:line="240" w:lineRule="auto"/>
                        <w:ind w:left="0" w:right="0" w:firstLine="0"/>
                        <w:jc w:val="left"/>
                        <w:rPr>
                          <w:sz w:val="15"/>
                          <w:szCs w:val="15"/>
                        </w:rPr>
                      </w:pPr>
                      <w:r>
                        <w:rPr>
                          <w:spacing w:val="0"/>
                          <w:w w:val="100"/>
                          <w:position w:val="0"/>
                          <w:sz w:val="24"/>
                          <w:szCs w:val="24"/>
                          <w:shd w:val="clear" w:color="auto" w:fill="auto"/>
                          <w:lang w:val="de-DE" w:eastAsia="de-DE" w:bidi="de-DE"/>
                        </w:rPr>
                        <w:t>12ß</w:t>
                        <w:tab/>
                      </w:r>
                      <w:r>
                        <w:rPr>
                          <w:b w:val="0"/>
                          <w:bCs w:val="0"/>
                          <w:color w:val="4D4D4D"/>
                          <w:spacing w:val="0"/>
                          <w:w w:val="100"/>
                          <w:position w:val="0"/>
                          <w:sz w:val="15"/>
                          <w:szCs w:val="15"/>
                          <w:shd w:val="clear" w:color="auto" w:fill="auto"/>
                          <w:lang w:val="ru-RU" w:eastAsia="ru-RU" w:bidi="ru-RU"/>
                        </w:rPr>
                        <w:t>Смѣсь.</w:t>
                      </w:r>
                    </w:p>
                  </w:txbxContent>
                </wps:txbx>
                <wps:bodyPr lIns="0" tIns="0" rIns="0" bIns="0">
                  <a:spAutoFit/>
                </wps:bodyPr>
              </wps:wsp>
            </a:graphicData>
          </a:graphic>
        </wp:anchor>
      </w:drawing>
    </mc:Choice>
    <mc:Fallback>
      <w:pict>
        <v:shape id="_x0000_s2149" type="#_x0000_t202" style="position:absolute;margin-left:28.600000000000001pt;margin-top:35.549999999999997pt;width:179.30000000000001pt;height:6.9500000000000002pt;z-index:-18874299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86" w:val="right"/>
                  </w:tabs>
                  <w:bidi w:val="0"/>
                  <w:spacing w:before="0" w:after="0" w:line="240" w:lineRule="auto"/>
                  <w:ind w:left="0" w:right="0" w:firstLine="0"/>
                  <w:jc w:val="left"/>
                  <w:rPr>
                    <w:sz w:val="15"/>
                    <w:szCs w:val="15"/>
                  </w:rPr>
                </w:pPr>
                <w:r>
                  <w:rPr>
                    <w:spacing w:val="0"/>
                    <w:w w:val="100"/>
                    <w:position w:val="0"/>
                    <w:sz w:val="24"/>
                    <w:szCs w:val="24"/>
                    <w:shd w:val="clear" w:color="auto" w:fill="auto"/>
                    <w:lang w:val="de-DE" w:eastAsia="de-DE" w:bidi="de-DE"/>
                  </w:rPr>
                  <w:t>12ß</w:t>
                  <w:tab/>
                </w:r>
                <w:r>
                  <w:rPr>
                    <w:b w:val="0"/>
                    <w:bCs w:val="0"/>
                    <w:color w:val="4D4D4D"/>
                    <w:spacing w:val="0"/>
                    <w:w w:val="100"/>
                    <w:position w:val="0"/>
                    <w:sz w:val="15"/>
                    <w:szCs w:val="15"/>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61" behindDoc="1" locked="0" layoutInCell="1" allowOverlap="1">
          <wp:simplePos x="0" y="0"/>
          <wp:positionH relativeFrom="page">
            <wp:posOffset>299085</wp:posOffset>
          </wp:positionH>
          <wp:positionV relativeFrom="page">
            <wp:posOffset>435610</wp:posOffset>
          </wp:positionV>
          <wp:extent cx="2310130" cy="82550"/>
          <wp:wrapNone/>
          <wp:docPr id="1125" name="Shape 1125"/>
          <a:graphic xmlns:a="http://schemas.openxmlformats.org/drawingml/2006/main">
            <a:graphicData uri="http://schemas.microsoft.com/office/word/2010/wordprocessingShape">
              <wps:wsp>
                <wps:cNvSpPr txBox="1"/>
                <wps:spPr>
                  <a:xfrm>
                    <a:ext cx="2310130" cy="82550"/>
                  </a:xfrm>
                  <a:prstGeom prst="rect"/>
                  <a:noFill/>
                </wps:spPr>
                <wps:txbx>
                  <w:txbxContent>
                    <w:p>
                      <w:pPr>
                        <w:pStyle w:val="Style113"/>
                        <w:keepNext w:val="0"/>
                        <w:keepLines w:val="0"/>
                        <w:widowControl w:val="0"/>
                        <w:shd w:val="clear" w:color="auto" w:fill="auto"/>
                        <w:tabs>
                          <w:tab w:pos="3638" w:val="right"/>
                        </w:tabs>
                        <w:bidi w:val="0"/>
                        <w:spacing w:before="0" w:after="0" w:line="240" w:lineRule="auto"/>
                        <w:ind w:left="0" w:right="0" w:firstLine="0"/>
                        <w:jc w:val="left"/>
                        <w:rPr>
                          <w:sz w:val="14"/>
                          <w:szCs w:val="14"/>
                        </w:rPr>
                      </w:pPr>
                      <w:fldSimple w:instr=" PAGE \* MERGEFORMAT ">
                        <w:r>
                          <w:rPr>
                            <w:rFonts w:ascii="Arial" w:eastAsia="Arial" w:hAnsi="Arial" w:cs="Arial"/>
                            <w:spacing w:val="0"/>
                            <w:w w:val="100"/>
                            <w:position w:val="0"/>
                            <w:sz w:val="17"/>
                            <w:szCs w:val="17"/>
                            <w:shd w:val="clear" w:color="auto" w:fill="auto"/>
                            <w:lang w:val="de-DE" w:eastAsia="de-DE" w:bidi="de-DE"/>
                          </w:rPr>
                          <w:t>#</w:t>
                        </w:r>
                      </w:fldSimple>
                      <w:r>
                        <w:rPr>
                          <w:rFonts w:ascii="Arial" w:eastAsia="Arial" w:hAnsi="Arial" w:cs="Arial"/>
                          <w:spacing w:val="0"/>
                          <w:w w:val="100"/>
                          <w:position w:val="0"/>
                          <w:sz w:val="17"/>
                          <w:szCs w:val="17"/>
                          <w:shd w:val="clear" w:color="auto" w:fill="auto"/>
                          <w:lang w:val="de-DE" w:eastAsia="de-DE" w:bidi="de-DE"/>
                        </w:rPr>
                        <w:tab/>
                      </w:r>
                      <w:r>
                        <w:rPr>
                          <w:b w:val="0"/>
                          <w:bCs w:val="0"/>
                          <w:smallCaps/>
                          <w:spacing w:val="0"/>
                          <w:w w:val="100"/>
                          <w:position w:val="0"/>
                          <w:sz w:val="14"/>
                          <w:szCs w:val="14"/>
                          <w:shd w:val="clear" w:color="auto" w:fill="auto"/>
                          <w:lang w:val="ru-RU" w:eastAsia="ru-RU" w:bidi="ru-RU"/>
                        </w:rPr>
                        <w:t>Смѣсь.</w:t>
                      </w:r>
                    </w:p>
                  </w:txbxContent>
                </wps:txbx>
                <wps:bodyPr lIns="0" tIns="0" rIns="0" bIns="0">
                  <a:spAutoFit/>
                </wps:bodyPr>
              </wps:wsp>
            </a:graphicData>
          </a:graphic>
        </wp:anchor>
      </w:drawing>
    </mc:Choice>
    <mc:Fallback>
      <w:pict>
        <v:shape id="_x0000_s2151" type="#_x0000_t202" style="position:absolute;margin-left:23.550000000000001pt;margin-top:34.299999999999997pt;width:181.90000000000001pt;height:6.5pt;z-index:-18874299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38" w:val="right"/>
                  </w:tabs>
                  <w:bidi w:val="0"/>
                  <w:spacing w:before="0" w:after="0" w:line="240" w:lineRule="auto"/>
                  <w:ind w:left="0" w:right="0" w:firstLine="0"/>
                  <w:jc w:val="left"/>
                  <w:rPr>
                    <w:sz w:val="14"/>
                    <w:szCs w:val="14"/>
                  </w:rPr>
                </w:pPr>
                <w:fldSimple w:instr=" PAGE \* MERGEFORMAT ">
                  <w:r>
                    <w:rPr>
                      <w:rFonts w:ascii="Arial" w:eastAsia="Arial" w:hAnsi="Arial" w:cs="Arial"/>
                      <w:spacing w:val="0"/>
                      <w:w w:val="100"/>
                      <w:position w:val="0"/>
                      <w:sz w:val="17"/>
                      <w:szCs w:val="17"/>
                      <w:shd w:val="clear" w:color="auto" w:fill="auto"/>
                      <w:lang w:val="de-DE" w:eastAsia="de-DE" w:bidi="de-DE"/>
                    </w:rPr>
                    <w:t>#</w:t>
                  </w:r>
                </w:fldSimple>
                <w:r>
                  <w:rPr>
                    <w:rFonts w:ascii="Arial" w:eastAsia="Arial" w:hAnsi="Arial" w:cs="Arial"/>
                    <w:spacing w:val="0"/>
                    <w:w w:val="100"/>
                    <w:position w:val="0"/>
                    <w:sz w:val="17"/>
                    <w:szCs w:val="17"/>
                    <w:shd w:val="clear" w:color="auto" w:fill="auto"/>
                    <w:lang w:val="de-DE" w:eastAsia="de-DE" w:bidi="de-DE"/>
                  </w:rPr>
                  <w:tab/>
                </w:r>
                <w:r>
                  <w:rPr>
                    <w:b w:val="0"/>
                    <w:bCs w:val="0"/>
                    <w:smallCaps/>
                    <w:spacing w:val="0"/>
                    <w:w w:val="100"/>
                    <w:position w:val="0"/>
                    <w:sz w:val="14"/>
                    <w:szCs w:val="14"/>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63" behindDoc="1" locked="0" layoutInCell="1" allowOverlap="1">
          <wp:simplePos x="0" y="0"/>
          <wp:positionH relativeFrom="page">
            <wp:posOffset>311150</wp:posOffset>
          </wp:positionH>
          <wp:positionV relativeFrom="page">
            <wp:posOffset>426720</wp:posOffset>
          </wp:positionV>
          <wp:extent cx="4264025" cy="94615"/>
          <wp:wrapNone/>
          <wp:docPr id="1127" name="Shape 1127"/>
          <a:graphic xmlns:a="http://schemas.openxmlformats.org/drawingml/2006/main">
            <a:graphicData uri="http://schemas.microsoft.com/office/word/2010/wordprocessingShape">
              <wps:wsp>
                <wps:cNvSpPr txBox="1"/>
                <wps:spPr>
                  <a:xfrm>
                    <a:ext cx="4264025" cy="94615"/>
                  </a:xfrm>
                  <a:prstGeom prst="rect"/>
                  <a:noFill/>
                </wps:spPr>
                <wps:txbx>
                  <w:txbxContent>
                    <w:p>
                      <w:pPr>
                        <w:pStyle w:val="Style113"/>
                        <w:keepNext w:val="0"/>
                        <w:keepLines w:val="0"/>
                        <w:widowControl w:val="0"/>
                        <w:shd w:val="clear" w:color="auto" w:fill="auto"/>
                        <w:tabs>
                          <w:tab w:pos="4219" w:val="right"/>
                          <w:tab w:pos="6715" w:val="right"/>
                        </w:tabs>
                        <w:bidi w:val="0"/>
                        <w:spacing w:before="0" w:after="0" w:line="240" w:lineRule="auto"/>
                        <w:ind w:left="0" w:right="0" w:firstLine="0"/>
                        <w:jc w:val="left"/>
                        <w:rPr>
                          <w:sz w:val="16"/>
                          <w:szCs w:val="16"/>
                        </w:rPr>
                      </w:pPr>
                      <w:r>
                        <w:rPr>
                          <w:rFonts w:ascii="Arial" w:eastAsia="Arial" w:hAnsi="Arial" w:cs="Arial"/>
                          <w:i/>
                          <w:iCs/>
                          <w:spacing w:val="0"/>
                          <w:w w:val="100"/>
                          <w:position w:val="0"/>
                          <w:sz w:val="15"/>
                          <w:szCs w:val="15"/>
                          <w:shd w:val="clear" w:color="auto" w:fill="auto"/>
                          <w:lang w:val="ru-RU" w:eastAsia="ru-RU" w:bidi="ru-RU"/>
                        </w:rPr>
                        <w:t>Отд. VIII.</w:t>
                        <w:tab/>
                      </w:r>
                      <w:r>
                        <w:rPr>
                          <w:rFonts w:ascii="Arial" w:eastAsia="Arial" w:hAnsi="Arial" w:cs="Arial"/>
                          <w:smallCaps/>
                          <w:spacing w:val="0"/>
                          <w:w w:val="100"/>
                          <w:position w:val="0"/>
                          <w:sz w:val="13"/>
                          <w:szCs w:val="13"/>
                          <w:shd w:val="clear" w:color="auto" w:fill="auto"/>
                          <w:lang w:val="ru-RU" w:eastAsia="ru-RU" w:bidi="ru-RU"/>
                        </w:rPr>
                        <w:t>Журнальныя Замѣтки.</w:t>
                        <w:tab/>
                      </w:r>
                      <w:fldSimple w:instr=" PAGE \* MERGEFORMAT ">
                        <w:r>
                          <w:rPr>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2153" type="#_x0000_t202" style="position:absolute;margin-left:24.5pt;margin-top:33.600000000000001pt;width:335.75pt;height:7.4500000000000002pt;z-index:-18874299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219" w:val="right"/>
                    <w:tab w:pos="6715" w:val="right"/>
                  </w:tabs>
                  <w:bidi w:val="0"/>
                  <w:spacing w:before="0" w:after="0" w:line="240" w:lineRule="auto"/>
                  <w:ind w:left="0" w:right="0" w:firstLine="0"/>
                  <w:jc w:val="left"/>
                  <w:rPr>
                    <w:sz w:val="16"/>
                    <w:szCs w:val="16"/>
                  </w:rPr>
                </w:pPr>
                <w:r>
                  <w:rPr>
                    <w:rFonts w:ascii="Arial" w:eastAsia="Arial" w:hAnsi="Arial" w:cs="Arial"/>
                    <w:i/>
                    <w:iCs/>
                    <w:spacing w:val="0"/>
                    <w:w w:val="100"/>
                    <w:position w:val="0"/>
                    <w:sz w:val="15"/>
                    <w:szCs w:val="15"/>
                    <w:shd w:val="clear" w:color="auto" w:fill="auto"/>
                    <w:lang w:val="ru-RU" w:eastAsia="ru-RU" w:bidi="ru-RU"/>
                  </w:rPr>
                  <w:t>Отд. VIII.</w:t>
                  <w:tab/>
                </w:r>
                <w:r>
                  <w:rPr>
                    <w:rFonts w:ascii="Arial" w:eastAsia="Arial" w:hAnsi="Arial" w:cs="Arial"/>
                    <w:smallCaps/>
                    <w:spacing w:val="0"/>
                    <w:w w:val="100"/>
                    <w:position w:val="0"/>
                    <w:sz w:val="13"/>
                    <w:szCs w:val="13"/>
                    <w:shd w:val="clear" w:color="auto" w:fill="auto"/>
                    <w:lang w:val="ru-RU" w:eastAsia="ru-RU" w:bidi="ru-RU"/>
                  </w:rPr>
                  <w:t>Журнальныя Замѣтки.</w:t>
                  <w:tab/>
                </w:r>
                <w:fldSimple w:instr=" PAGE \* MERGEFORMAT ">
                  <w:r>
                    <w:rPr>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13" behindDoc="1" locked="0" layoutInCell="1" allowOverlap="1">
          <wp:simplePos x="0" y="0"/>
          <wp:positionH relativeFrom="page">
            <wp:posOffset>364490</wp:posOffset>
          </wp:positionH>
          <wp:positionV relativeFrom="page">
            <wp:posOffset>427355</wp:posOffset>
          </wp:positionV>
          <wp:extent cx="4197350" cy="115570"/>
          <wp:wrapNone/>
          <wp:docPr id="135" name="Shape 135"/>
          <a:graphic xmlns:a="http://schemas.openxmlformats.org/drawingml/2006/main">
            <a:graphicData uri="http://schemas.microsoft.com/office/word/2010/wordprocessingShape">
              <wps:wsp>
                <wps:cNvSpPr txBox="1"/>
                <wps:spPr>
                  <a:xfrm>
                    <a:ext cx="4197350" cy="115570"/>
                  </a:xfrm>
                  <a:prstGeom prst="rect"/>
                  <a:noFill/>
                </wps:spPr>
                <wps:txbx>
                  <w:txbxContent>
                    <w:p>
                      <w:pPr>
                        <w:pStyle w:val="Style113"/>
                        <w:keepNext w:val="0"/>
                        <w:keepLines w:val="0"/>
                        <w:widowControl w:val="0"/>
                        <w:shd w:val="clear" w:color="auto" w:fill="auto"/>
                        <w:tabs>
                          <w:tab w:pos="3638" w:val="right"/>
                          <w:tab w:pos="6610" w:val="right"/>
                        </w:tabs>
                        <w:bidi w:val="0"/>
                        <w:spacing w:before="0" w:after="0" w:line="240" w:lineRule="auto"/>
                        <w:ind w:left="0" w:right="0" w:firstLine="0"/>
                        <w:jc w:val="left"/>
                      </w:pPr>
                      <w:r>
                        <w:rPr>
                          <w:i/>
                          <w:iCs/>
                          <w:spacing w:val="0"/>
                          <w:w w:val="100"/>
                          <w:position w:val="0"/>
                          <w:sz w:val="16"/>
                          <w:szCs w:val="16"/>
                          <w:shd w:val="clear" w:color="auto" w:fill="auto"/>
                          <w:lang w:val="de-DE" w:eastAsia="de-DE" w:bidi="de-DE"/>
                        </w:rPr>
                        <w:t>0</w:t>
                      </w:r>
                      <w:r>
                        <w:rPr>
                          <w:i/>
                          <w:iCs/>
                          <w:spacing w:val="0"/>
                          <w:w w:val="100"/>
                          <w:position w:val="0"/>
                          <w:sz w:val="16"/>
                          <w:szCs w:val="16"/>
                          <w:shd w:val="clear" w:color="auto" w:fill="auto"/>
                          <w:lang w:val="fr-FR" w:eastAsia="fr-FR" w:bidi="fr-FR"/>
                        </w:rPr>
                        <w:t>nid. J.</w:t>
                        <w:tab/>
                      </w:r>
                      <w:r>
                        <w:rPr>
                          <w:spacing w:val="0"/>
                          <w:w w:val="100"/>
                          <w:position w:val="0"/>
                          <w:shd w:val="clear" w:color="auto" w:fill="auto"/>
                          <w:lang w:val="ru-RU" w:eastAsia="ru-RU" w:bidi="ru-RU"/>
                        </w:rPr>
                        <w:t>Здвпсть.</w:t>
                        <w:tab/>
                      </w:r>
                      <w:fldSimple w:instr=" PAGE \* MERGEFORMAT ">
                        <w:r>
                          <w:rPr>
                            <w:spacing w:val="0"/>
                            <w:w w:val="100"/>
                            <w:position w:val="0"/>
                            <w:shd w:val="clear" w:color="auto" w:fill="auto"/>
                            <w:lang w:val="fr-FR" w:eastAsia="fr-FR" w:bidi="fr-FR"/>
                          </w:rPr>
                          <w:t>#</w:t>
                        </w:r>
                      </w:fldSimple>
                    </w:p>
                  </w:txbxContent>
                </wps:txbx>
                <wps:bodyPr lIns="0" tIns="0" rIns="0" bIns="0">
                  <a:spAutoFit/>
                </wps:bodyPr>
              </wps:wsp>
            </a:graphicData>
          </a:graphic>
        </wp:anchor>
      </w:drawing>
    </mc:Choice>
    <mc:Fallback>
      <w:pict>
        <v:shape id="_x0000_s1161" type="#_x0000_t202" style="position:absolute;margin-left:28.699999999999999pt;margin-top:33.649999999999999pt;width:330.5pt;height:9.0999999999999996pt;z-index:-18874394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38" w:val="right"/>
                    <w:tab w:pos="6610" w:val="right"/>
                  </w:tabs>
                  <w:bidi w:val="0"/>
                  <w:spacing w:before="0" w:after="0" w:line="240" w:lineRule="auto"/>
                  <w:ind w:left="0" w:right="0" w:firstLine="0"/>
                  <w:jc w:val="left"/>
                </w:pPr>
                <w:r>
                  <w:rPr>
                    <w:i/>
                    <w:iCs/>
                    <w:spacing w:val="0"/>
                    <w:w w:val="100"/>
                    <w:position w:val="0"/>
                    <w:sz w:val="16"/>
                    <w:szCs w:val="16"/>
                    <w:shd w:val="clear" w:color="auto" w:fill="auto"/>
                    <w:lang w:val="de-DE" w:eastAsia="de-DE" w:bidi="de-DE"/>
                  </w:rPr>
                  <w:t>0</w:t>
                </w:r>
                <w:r>
                  <w:rPr>
                    <w:i/>
                    <w:iCs/>
                    <w:spacing w:val="0"/>
                    <w:w w:val="100"/>
                    <w:position w:val="0"/>
                    <w:sz w:val="16"/>
                    <w:szCs w:val="16"/>
                    <w:shd w:val="clear" w:color="auto" w:fill="auto"/>
                    <w:lang w:val="fr-FR" w:eastAsia="fr-FR" w:bidi="fr-FR"/>
                  </w:rPr>
                  <w:t>nid. J.</w:t>
                  <w:tab/>
                </w:r>
                <w:r>
                  <w:rPr>
                    <w:spacing w:val="0"/>
                    <w:w w:val="100"/>
                    <w:position w:val="0"/>
                    <w:shd w:val="clear" w:color="auto" w:fill="auto"/>
                    <w:lang w:val="ru-RU" w:eastAsia="ru-RU" w:bidi="ru-RU"/>
                  </w:rPr>
                  <w:t>Здвпсть.</w:t>
                  <w:tab/>
                </w:r>
                <w:fldSimple w:instr=" PAGE \* MERGEFORMAT ">
                  <w:r>
                    <w:rPr>
                      <w:spacing w:val="0"/>
                      <w:w w:val="100"/>
                      <w:position w:val="0"/>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6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65" behindDoc="1" locked="0" layoutInCell="1" allowOverlap="1">
          <wp:simplePos x="0" y="0"/>
          <wp:positionH relativeFrom="page">
            <wp:posOffset>381635</wp:posOffset>
          </wp:positionH>
          <wp:positionV relativeFrom="page">
            <wp:posOffset>408305</wp:posOffset>
          </wp:positionV>
          <wp:extent cx="4300855" cy="115570"/>
          <wp:wrapNone/>
          <wp:docPr id="1129" name="Shape 1129"/>
          <a:graphic xmlns:a="http://schemas.openxmlformats.org/drawingml/2006/main">
            <a:graphicData uri="http://schemas.microsoft.com/office/word/2010/wordprocessingShape">
              <wps:wsp>
                <wps:cNvSpPr txBox="1"/>
                <wps:spPr>
                  <a:xfrm>
                    <a:ext cx="4300855" cy="115570"/>
                  </a:xfrm>
                  <a:prstGeom prst="rect"/>
                  <a:noFill/>
                </wps:spPr>
                <wps:txbx>
                  <w:txbxContent>
                    <w:p>
                      <w:pPr>
                        <w:pStyle w:val="Style113"/>
                        <w:keepNext w:val="0"/>
                        <w:keepLines w:val="0"/>
                        <w:widowControl w:val="0"/>
                        <w:shd w:val="clear" w:color="auto" w:fill="auto"/>
                        <w:tabs>
                          <w:tab w:pos="0" w:val="left"/>
                          <w:tab w:pos="6773"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VIII.</w:t>
                        <w:tab/>
                      </w:r>
                      <w:r>
                        <w:rPr>
                          <w:smallCaps/>
                          <w:spacing w:val="0"/>
                          <w:w w:val="100"/>
                          <w:position w:val="0"/>
                          <w:sz w:val="13"/>
                          <w:szCs w:val="13"/>
                          <w:shd w:val="clear" w:color="auto" w:fill="auto"/>
                          <w:lang w:val="ru-RU" w:eastAsia="ru-RU" w:bidi="ru-RU"/>
                        </w:rPr>
                        <w:t>Театральная Хроника,</w:t>
                        <w:tab/>
                      </w:r>
                      <w:fldSimple w:instr=" PAGE \* MERGEFORMAT ">
                        <w:r>
                          <w:rPr>
                            <w:rFonts w:ascii="Arial" w:eastAsia="Arial" w:hAnsi="Arial" w:cs="Arial"/>
                            <w:color w:val="4D4D4D"/>
                            <w:spacing w:val="0"/>
                            <w:w w:val="100"/>
                            <w:position w:val="0"/>
                            <w:sz w:val="17"/>
                            <w:szCs w:val="17"/>
                            <w:shd w:val="clear" w:color="auto" w:fill="auto"/>
                            <w:lang w:val="de-DE" w:eastAsia="de-DE" w:bidi="de-DE"/>
                          </w:rPr>
                          <w:t>#</w:t>
                        </w:r>
                      </w:fldSimple>
                    </w:p>
                  </w:txbxContent>
                </wps:txbx>
                <wps:bodyPr lIns="0" tIns="0" rIns="0" bIns="0">
                  <a:spAutoFit/>
                </wps:bodyPr>
              </wps:wsp>
            </a:graphicData>
          </a:graphic>
        </wp:anchor>
      </w:drawing>
    </mc:Choice>
    <mc:Fallback>
      <w:pict>
        <v:shape id="_x0000_s2155" type="#_x0000_t202" style="position:absolute;margin-left:30.050000000000001pt;margin-top:32.149999999999999pt;width:338.64999999999998pt;height:9.0999999999999996pt;z-index:-18874298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0" w:val="left"/>
                    <w:tab w:pos="6773"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VIII.</w:t>
                  <w:tab/>
                </w:r>
                <w:r>
                  <w:rPr>
                    <w:smallCaps/>
                    <w:spacing w:val="0"/>
                    <w:w w:val="100"/>
                    <w:position w:val="0"/>
                    <w:sz w:val="13"/>
                    <w:szCs w:val="13"/>
                    <w:shd w:val="clear" w:color="auto" w:fill="auto"/>
                    <w:lang w:val="ru-RU" w:eastAsia="ru-RU" w:bidi="ru-RU"/>
                  </w:rPr>
                  <w:t>Театральная Хроника,</w:t>
                  <w:tab/>
                </w:r>
                <w:fldSimple w:instr=" PAGE \* MERGEFORMAT ">
                  <w:r>
                    <w:rPr>
                      <w:rFonts w:ascii="Arial" w:eastAsia="Arial" w:hAnsi="Arial" w:cs="Arial"/>
                      <w:color w:val="4D4D4D"/>
                      <w:spacing w:val="0"/>
                      <w:w w:val="100"/>
                      <w:position w:val="0"/>
                      <w:sz w:val="17"/>
                      <w:szCs w:val="17"/>
                      <w:shd w:val="clear" w:color="auto" w:fill="auto"/>
                      <w:lang w:val="de-DE" w:eastAsia="de-DE" w:bidi="de-DE"/>
                    </w:rPr>
                    <w:t>#</w:t>
                  </w:r>
                </w:fldSimple>
              </w:p>
            </w:txbxContent>
          </v:textbox>
          <w10:wrap anchorx="page" anchory="page"/>
        </v:shape>
      </w:pict>
    </mc:Fallback>
  </mc:AlternateContent>
  <w:p>
    <w:pPr>
      <w:widowControl w:val="0"/>
      <w:spacing w:line="14" w:lineRule="exact"/>
    </w:pPr>
  </w:p>
</w:hdr>
</file>

<file path=word/header6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67" behindDoc="1" locked="0" layoutInCell="1" allowOverlap="1">
          <wp:simplePos x="0" y="0"/>
          <wp:positionH relativeFrom="page">
            <wp:posOffset>330835</wp:posOffset>
          </wp:positionH>
          <wp:positionV relativeFrom="page">
            <wp:posOffset>441960</wp:posOffset>
          </wp:positionV>
          <wp:extent cx="2286000" cy="82550"/>
          <wp:wrapNone/>
          <wp:docPr id="1131" name="Shape 1131"/>
          <a:graphic xmlns:a="http://schemas.openxmlformats.org/drawingml/2006/main">
            <a:graphicData uri="http://schemas.microsoft.com/office/word/2010/wordprocessingShape">
              <wps:wsp>
                <wps:cNvSpPr txBox="1"/>
                <wps:spPr>
                  <a:xfrm>
                    <a:ext cx="2286000" cy="82550"/>
                  </a:xfrm>
                  <a:prstGeom prst="rect"/>
                  <a:noFill/>
                </wps:spPr>
                <wps:txbx>
                  <w:txbxContent>
                    <w:p>
                      <w:pPr>
                        <w:pStyle w:val="Style113"/>
                        <w:keepNext w:val="0"/>
                        <w:keepLines w:val="0"/>
                        <w:widowControl w:val="0"/>
                        <w:shd w:val="clear" w:color="auto" w:fill="auto"/>
                        <w:tabs>
                          <w:tab w:pos="3600" w:val="right"/>
                        </w:tabs>
                        <w:bidi w:val="0"/>
                        <w:spacing w:before="0" w:after="0" w:line="240" w:lineRule="auto"/>
                        <w:ind w:left="0" w:right="0" w:firstLine="0"/>
                        <w:jc w:val="left"/>
                        <w:rPr>
                          <w:sz w:val="17"/>
                          <w:szCs w:val="17"/>
                        </w:rPr>
                      </w:pPr>
                      <w:fldSimple w:instr=" PAGE \* MERGEFORMAT ">
                        <w:r>
                          <w:rPr>
                            <w:spacing w:val="0"/>
                            <w:w w:val="100"/>
                            <w:position w:val="0"/>
                            <w:sz w:val="24"/>
                            <w:szCs w:val="24"/>
                            <w:shd w:val="clear" w:color="auto" w:fill="auto"/>
                            <w:lang w:val="de-DE" w:eastAsia="de-DE" w:bidi="de-DE"/>
                          </w:rPr>
                          <w:t>#</w:t>
                        </w:r>
                      </w:fldSimple>
                      <w:r>
                        <w:rPr>
                          <w:spacing w:val="0"/>
                          <w:w w:val="100"/>
                          <w:position w:val="0"/>
                          <w:sz w:val="24"/>
                          <w:szCs w:val="24"/>
                          <w:shd w:val="clear" w:color="auto" w:fill="auto"/>
                          <w:lang w:val="de-DE" w:eastAsia="de-DE" w:bidi="de-DE"/>
                        </w:rPr>
                        <w:tab/>
                      </w:r>
                      <w:r>
                        <w:rPr>
                          <w:b w:val="0"/>
                          <w:bCs w:val="0"/>
                          <w:spacing w:val="0"/>
                          <w:w w:val="100"/>
                          <w:position w:val="0"/>
                          <w:sz w:val="17"/>
                          <w:szCs w:val="17"/>
                          <w:shd w:val="clear" w:color="auto" w:fill="auto"/>
                          <w:lang w:val="ru-RU" w:eastAsia="ru-RU" w:bidi="ru-RU"/>
                        </w:rPr>
                        <w:t>Смъсь.</w:t>
                      </w:r>
                    </w:p>
                  </w:txbxContent>
                </wps:txbx>
                <wps:bodyPr lIns="0" tIns="0" rIns="0" bIns="0">
                  <a:spAutoFit/>
                </wps:bodyPr>
              </wps:wsp>
            </a:graphicData>
          </a:graphic>
        </wp:anchor>
      </w:drawing>
    </mc:Choice>
    <mc:Fallback>
      <w:pict>
        <v:shape id="_x0000_s2157" type="#_x0000_t202" style="position:absolute;margin-left:26.050000000000001pt;margin-top:34.799999999999997pt;width:180.pt;height:6.5pt;z-index:-18874298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00" w:val="right"/>
                  </w:tabs>
                  <w:bidi w:val="0"/>
                  <w:spacing w:before="0" w:after="0" w:line="240" w:lineRule="auto"/>
                  <w:ind w:left="0" w:right="0" w:firstLine="0"/>
                  <w:jc w:val="left"/>
                  <w:rPr>
                    <w:sz w:val="17"/>
                    <w:szCs w:val="17"/>
                  </w:rPr>
                </w:pPr>
                <w:fldSimple w:instr=" PAGE \* MERGEFORMAT ">
                  <w:r>
                    <w:rPr>
                      <w:spacing w:val="0"/>
                      <w:w w:val="100"/>
                      <w:position w:val="0"/>
                      <w:sz w:val="24"/>
                      <w:szCs w:val="24"/>
                      <w:shd w:val="clear" w:color="auto" w:fill="auto"/>
                      <w:lang w:val="de-DE" w:eastAsia="de-DE" w:bidi="de-DE"/>
                    </w:rPr>
                    <w:t>#</w:t>
                  </w:r>
                </w:fldSimple>
                <w:r>
                  <w:rPr>
                    <w:spacing w:val="0"/>
                    <w:w w:val="100"/>
                    <w:position w:val="0"/>
                    <w:sz w:val="24"/>
                    <w:szCs w:val="24"/>
                    <w:shd w:val="clear" w:color="auto" w:fill="auto"/>
                    <w:lang w:val="de-DE" w:eastAsia="de-DE" w:bidi="de-DE"/>
                  </w:rPr>
                  <w:tab/>
                </w:r>
                <w:r>
                  <w:rPr>
                    <w:b w:val="0"/>
                    <w:bCs w:val="0"/>
                    <w:spacing w:val="0"/>
                    <w:w w:val="100"/>
                    <w:position w:val="0"/>
                    <w:sz w:val="17"/>
                    <w:szCs w:val="17"/>
                    <w:shd w:val="clear" w:color="auto" w:fill="auto"/>
                    <w:lang w:val="ru-RU" w:eastAsia="ru-RU" w:bidi="ru-RU"/>
                  </w:rPr>
                  <w:t>Смъсь.</w:t>
                </w:r>
              </w:p>
            </w:txbxContent>
          </v:textbox>
          <w10:wrap anchorx="page" anchory="page"/>
        </v:shape>
      </w:pict>
    </mc:Fallback>
  </mc:AlternateContent>
  <w:p>
    <w:pPr>
      <w:widowControl w:val="0"/>
      <w:spacing w:line="14" w:lineRule="exact"/>
    </w:pPr>
  </w:p>
</w:hdr>
</file>

<file path=word/header6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69" behindDoc="1" locked="0" layoutInCell="1" allowOverlap="1">
          <wp:simplePos x="0" y="0"/>
          <wp:positionH relativeFrom="page">
            <wp:posOffset>311150</wp:posOffset>
          </wp:positionH>
          <wp:positionV relativeFrom="page">
            <wp:posOffset>426720</wp:posOffset>
          </wp:positionV>
          <wp:extent cx="4264025" cy="94615"/>
          <wp:wrapNone/>
          <wp:docPr id="1133" name="Shape 1133"/>
          <a:graphic xmlns:a="http://schemas.openxmlformats.org/drawingml/2006/main">
            <a:graphicData uri="http://schemas.microsoft.com/office/word/2010/wordprocessingShape">
              <wps:wsp>
                <wps:cNvSpPr txBox="1"/>
                <wps:spPr>
                  <a:xfrm>
                    <a:ext cx="4264025" cy="94615"/>
                  </a:xfrm>
                  <a:prstGeom prst="rect"/>
                  <a:noFill/>
                </wps:spPr>
                <wps:txbx>
                  <w:txbxContent>
                    <w:p>
                      <w:pPr>
                        <w:pStyle w:val="Style113"/>
                        <w:keepNext w:val="0"/>
                        <w:keepLines w:val="0"/>
                        <w:widowControl w:val="0"/>
                        <w:shd w:val="clear" w:color="auto" w:fill="auto"/>
                        <w:tabs>
                          <w:tab w:pos="4219" w:val="right"/>
                          <w:tab w:pos="6715" w:val="right"/>
                        </w:tabs>
                        <w:bidi w:val="0"/>
                        <w:spacing w:before="0" w:after="0" w:line="240" w:lineRule="auto"/>
                        <w:ind w:left="0" w:right="0" w:firstLine="0"/>
                        <w:jc w:val="left"/>
                        <w:rPr>
                          <w:sz w:val="16"/>
                          <w:szCs w:val="16"/>
                        </w:rPr>
                      </w:pPr>
                      <w:r>
                        <w:rPr>
                          <w:rFonts w:ascii="Arial" w:eastAsia="Arial" w:hAnsi="Arial" w:cs="Arial"/>
                          <w:i/>
                          <w:iCs/>
                          <w:spacing w:val="0"/>
                          <w:w w:val="100"/>
                          <w:position w:val="0"/>
                          <w:sz w:val="15"/>
                          <w:szCs w:val="15"/>
                          <w:shd w:val="clear" w:color="auto" w:fill="auto"/>
                          <w:lang w:val="ru-RU" w:eastAsia="ru-RU" w:bidi="ru-RU"/>
                        </w:rPr>
                        <w:t>Отд. VIII.</w:t>
                        <w:tab/>
                      </w:r>
                      <w:r>
                        <w:rPr>
                          <w:rFonts w:ascii="Arial" w:eastAsia="Arial" w:hAnsi="Arial" w:cs="Arial"/>
                          <w:smallCaps/>
                          <w:spacing w:val="0"/>
                          <w:w w:val="100"/>
                          <w:position w:val="0"/>
                          <w:sz w:val="13"/>
                          <w:szCs w:val="13"/>
                          <w:shd w:val="clear" w:color="auto" w:fill="auto"/>
                          <w:lang w:val="ru-RU" w:eastAsia="ru-RU" w:bidi="ru-RU"/>
                        </w:rPr>
                        <w:t>Журнальныя Замѣтки.</w:t>
                        <w:tab/>
                      </w:r>
                      <w:fldSimple w:instr=" PAGE \* MERGEFORMAT ">
                        <w:r>
                          <w:rPr>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2159" type="#_x0000_t202" style="position:absolute;margin-left:24.5pt;margin-top:33.600000000000001pt;width:335.75pt;height:7.4500000000000002pt;z-index:-18874298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219" w:val="right"/>
                    <w:tab w:pos="6715" w:val="right"/>
                  </w:tabs>
                  <w:bidi w:val="0"/>
                  <w:spacing w:before="0" w:after="0" w:line="240" w:lineRule="auto"/>
                  <w:ind w:left="0" w:right="0" w:firstLine="0"/>
                  <w:jc w:val="left"/>
                  <w:rPr>
                    <w:sz w:val="16"/>
                    <w:szCs w:val="16"/>
                  </w:rPr>
                </w:pPr>
                <w:r>
                  <w:rPr>
                    <w:rFonts w:ascii="Arial" w:eastAsia="Arial" w:hAnsi="Arial" w:cs="Arial"/>
                    <w:i/>
                    <w:iCs/>
                    <w:spacing w:val="0"/>
                    <w:w w:val="100"/>
                    <w:position w:val="0"/>
                    <w:sz w:val="15"/>
                    <w:szCs w:val="15"/>
                    <w:shd w:val="clear" w:color="auto" w:fill="auto"/>
                    <w:lang w:val="ru-RU" w:eastAsia="ru-RU" w:bidi="ru-RU"/>
                  </w:rPr>
                  <w:t>Отд. VIII.</w:t>
                  <w:tab/>
                </w:r>
                <w:r>
                  <w:rPr>
                    <w:rFonts w:ascii="Arial" w:eastAsia="Arial" w:hAnsi="Arial" w:cs="Arial"/>
                    <w:smallCaps/>
                    <w:spacing w:val="0"/>
                    <w:w w:val="100"/>
                    <w:position w:val="0"/>
                    <w:sz w:val="13"/>
                    <w:szCs w:val="13"/>
                    <w:shd w:val="clear" w:color="auto" w:fill="auto"/>
                    <w:lang w:val="ru-RU" w:eastAsia="ru-RU" w:bidi="ru-RU"/>
                  </w:rPr>
                  <w:t>Журнальныя Замѣтки.</w:t>
                  <w:tab/>
                </w:r>
                <w:fldSimple w:instr=" PAGE \* MERGEFORMAT ">
                  <w:r>
                    <w:rPr>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71" behindDoc="1" locked="0" layoutInCell="1" allowOverlap="1">
          <wp:simplePos x="0" y="0"/>
          <wp:positionH relativeFrom="page">
            <wp:posOffset>299085</wp:posOffset>
          </wp:positionH>
          <wp:positionV relativeFrom="page">
            <wp:posOffset>435610</wp:posOffset>
          </wp:positionV>
          <wp:extent cx="2310130" cy="82550"/>
          <wp:wrapNone/>
          <wp:docPr id="1135" name="Shape 1135"/>
          <a:graphic xmlns:a="http://schemas.openxmlformats.org/drawingml/2006/main">
            <a:graphicData uri="http://schemas.microsoft.com/office/word/2010/wordprocessingShape">
              <wps:wsp>
                <wps:cNvSpPr txBox="1"/>
                <wps:spPr>
                  <a:xfrm>
                    <a:ext cx="2310130" cy="82550"/>
                  </a:xfrm>
                  <a:prstGeom prst="rect"/>
                  <a:noFill/>
                </wps:spPr>
                <wps:txbx>
                  <w:txbxContent>
                    <w:p>
                      <w:pPr>
                        <w:pStyle w:val="Style113"/>
                        <w:keepNext w:val="0"/>
                        <w:keepLines w:val="0"/>
                        <w:widowControl w:val="0"/>
                        <w:shd w:val="clear" w:color="auto" w:fill="auto"/>
                        <w:tabs>
                          <w:tab w:pos="3638" w:val="right"/>
                        </w:tabs>
                        <w:bidi w:val="0"/>
                        <w:spacing w:before="0" w:after="0" w:line="240" w:lineRule="auto"/>
                        <w:ind w:left="0" w:right="0" w:firstLine="0"/>
                        <w:jc w:val="left"/>
                        <w:rPr>
                          <w:sz w:val="14"/>
                          <w:szCs w:val="14"/>
                        </w:rPr>
                      </w:pPr>
                      <w:fldSimple w:instr=" PAGE \* MERGEFORMAT ">
                        <w:r>
                          <w:rPr>
                            <w:rFonts w:ascii="Arial" w:eastAsia="Arial" w:hAnsi="Arial" w:cs="Arial"/>
                            <w:spacing w:val="0"/>
                            <w:w w:val="100"/>
                            <w:position w:val="0"/>
                            <w:sz w:val="17"/>
                            <w:szCs w:val="17"/>
                            <w:shd w:val="clear" w:color="auto" w:fill="auto"/>
                            <w:lang w:val="de-DE" w:eastAsia="de-DE" w:bidi="de-DE"/>
                          </w:rPr>
                          <w:t>#</w:t>
                        </w:r>
                      </w:fldSimple>
                      <w:r>
                        <w:rPr>
                          <w:rFonts w:ascii="Arial" w:eastAsia="Arial" w:hAnsi="Arial" w:cs="Arial"/>
                          <w:spacing w:val="0"/>
                          <w:w w:val="100"/>
                          <w:position w:val="0"/>
                          <w:sz w:val="17"/>
                          <w:szCs w:val="17"/>
                          <w:shd w:val="clear" w:color="auto" w:fill="auto"/>
                          <w:lang w:val="de-DE" w:eastAsia="de-DE" w:bidi="de-DE"/>
                        </w:rPr>
                        <w:tab/>
                      </w:r>
                      <w:r>
                        <w:rPr>
                          <w:b w:val="0"/>
                          <w:bCs w:val="0"/>
                          <w:smallCaps/>
                          <w:spacing w:val="0"/>
                          <w:w w:val="100"/>
                          <w:position w:val="0"/>
                          <w:sz w:val="14"/>
                          <w:szCs w:val="14"/>
                          <w:shd w:val="clear" w:color="auto" w:fill="auto"/>
                          <w:lang w:val="ru-RU" w:eastAsia="ru-RU" w:bidi="ru-RU"/>
                        </w:rPr>
                        <w:t>Смѣсь.</w:t>
                      </w:r>
                    </w:p>
                  </w:txbxContent>
                </wps:txbx>
                <wps:bodyPr lIns="0" tIns="0" rIns="0" bIns="0">
                  <a:spAutoFit/>
                </wps:bodyPr>
              </wps:wsp>
            </a:graphicData>
          </a:graphic>
        </wp:anchor>
      </w:drawing>
    </mc:Choice>
    <mc:Fallback>
      <w:pict>
        <v:shape id="_x0000_s2161" type="#_x0000_t202" style="position:absolute;margin-left:23.550000000000001pt;margin-top:34.299999999999997pt;width:181.90000000000001pt;height:6.5pt;z-index:-18874298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38" w:val="right"/>
                  </w:tabs>
                  <w:bidi w:val="0"/>
                  <w:spacing w:before="0" w:after="0" w:line="240" w:lineRule="auto"/>
                  <w:ind w:left="0" w:right="0" w:firstLine="0"/>
                  <w:jc w:val="left"/>
                  <w:rPr>
                    <w:sz w:val="14"/>
                    <w:szCs w:val="14"/>
                  </w:rPr>
                </w:pPr>
                <w:fldSimple w:instr=" PAGE \* MERGEFORMAT ">
                  <w:r>
                    <w:rPr>
                      <w:rFonts w:ascii="Arial" w:eastAsia="Arial" w:hAnsi="Arial" w:cs="Arial"/>
                      <w:spacing w:val="0"/>
                      <w:w w:val="100"/>
                      <w:position w:val="0"/>
                      <w:sz w:val="17"/>
                      <w:szCs w:val="17"/>
                      <w:shd w:val="clear" w:color="auto" w:fill="auto"/>
                      <w:lang w:val="de-DE" w:eastAsia="de-DE" w:bidi="de-DE"/>
                    </w:rPr>
                    <w:t>#</w:t>
                  </w:r>
                </w:fldSimple>
                <w:r>
                  <w:rPr>
                    <w:rFonts w:ascii="Arial" w:eastAsia="Arial" w:hAnsi="Arial" w:cs="Arial"/>
                    <w:spacing w:val="0"/>
                    <w:w w:val="100"/>
                    <w:position w:val="0"/>
                    <w:sz w:val="17"/>
                    <w:szCs w:val="17"/>
                    <w:shd w:val="clear" w:color="auto" w:fill="auto"/>
                    <w:lang w:val="de-DE" w:eastAsia="de-DE" w:bidi="de-DE"/>
                  </w:rPr>
                  <w:tab/>
                </w:r>
                <w:r>
                  <w:rPr>
                    <w:b w:val="0"/>
                    <w:bCs w:val="0"/>
                    <w:smallCaps/>
                    <w:spacing w:val="0"/>
                    <w:w w:val="100"/>
                    <w:position w:val="0"/>
                    <w:sz w:val="14"/>
                    <w:szCs w:val="14"/>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73" behindDoc="1" locked="0" layoutInCell="1" allowOverlap="1">
          <wp:simplePos x="0" y="0"/>
          <wp:positionH relativeFrom="page">
            <wp:posOffset>386080</wp:posOffset>
          </wp:positionH>
          <wp:positionV relativeFrom="page">
            <wp:posOffset>414655</wp:posOffset>
          </wp:positionV>
          <wp:extent cx="2286000" cy="109855"/>
          <wp:wrapNone/>
          <wp:docPr id="1139" name="Shape 1139"/>
          <a:graphic xmlns:a="http://schemas.openxmlformats.org/drawingml/2006/main">
            <a:graphicData uri="http://schemas.microsoft.com/office/word/2010/wordprocessingShape">
              <wps:wsp>
                <wps:cNvSpPr txBox="1"/>
                <wps:spPr>
                  <a:xfrm>
                    <a:ext cx="2286000" cy="109855"/>
                  </a:xfrm>
                  <a:prstGeom prst="rect"/>
                  <a:noFill/>
                </wps:spPr>
                <wps:txbx>
                  <w:txbxContent>
                    <w:p>
                      <w:pPr>
                        <w:pStyle w:val="Style113"/>
                        <w:keepNext w:val="0"/>
                        <w:keepLines w:val="0"/>
                        <w:widowControl w:val="0"/>
                        <w:shd w:val="clear" w:color="auto" w:fill="auto"/>
                        <w:tabs>
                          <w:tab w:pos="3600" w:val="right"/>
                        </w:tabs>
                        <w:bidi w:val="0"/>
                        <w:spacing w:before="0" w:after="0" w:line="240" w:lineRule="auto"/>
                        <w:ind w:left="0" w:right="0" w:firstLine="0"/>
                        <w:jc w:val="left"/>
                      </w:pPr>
                      <w:r>
                        <w:rPr>
                          <w:b w:val="0"/>
                          <w:bCs w:val="0"/>
                          <w:color w:val="4D4D4D"/>
                          <w:spacing w:val="0"/>
                          <w:w w:val="100"/>
                          <w:position w:val="0"/>
                          <w:sz w:val="17"/>
                          <w:szCs w:val="17"/>
                          <w:shd w:val="clear" w:color="auto" w:fill="auto"/>
                          <w:lang w:val="ru-RU" w:eastAsia="ru-RU" w:bidi="ru-RU"/>
                        </w:rPr>
                        <w:t>434.</w:t>
                        <w:tab/>
                      </w:r>
                      <w:r>
                        <w:rPr>
                          <w:smallCaps/>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165" type="#_x0000_t202" style="position:absolute;margin-left:30.399999999999999pt;margin-top:32.649999999999999pt;width:180.pt;height:8.6500000000000004pt;z-index:-18874298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00" w:val="right"/>
                  </w:tabs>
                  <w:bidi w:val="0"/>
                  <w:spacing w:before="0" w:after="0" w:line="240" w:lineRule="auto"/>
                  <w:ind w:left="0" w:right="0" w:firstLine="0"/>
                  <w:jc w:val="left"/>
                </w:pPr>
                <w:r>
                  <w:rPr>
                    <w:b w:val="0"/>
                    <w:bCs w:val="0"/>
                    <w:color w:val="4D4D4D"/>
                    <w:spacing w:val="0"/>
                    <w:w w:val="100"/>
                    <w:position w:val="0"/>
                    <w:sz w:val="17"/>
                    <w:szCs w:val="17"/>
                    <w:shd w:val="clear" w:color="auto" w:fill="auto"/>
                    <w:lang w:val="ru-RU" w:eastAsia="ru-RU" w:bidi="ru-RU"/>
                  </w:rPr>
                  <w:t>434.</w:t>
                  <w:tab/>
                </w:r>
                <w:r>
                  <w:rPr>
                    <w:smallCaps/>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75" behindDoc="1" locked="0" layoutInCell="1" allowOverlap="1">
          <wp:simplePos x="0" y="0"/>
          <wp:positionH relativeFrom="page">
            <wp:posOffset>386080</wp:posOffset>
          </wp:positionH>
          <wp:positionV relativeFrom="page">
            <wp:posOffset>414655</wp:posOffset>
          </wp:positionV>
          <wp:extent cx="2286000" cy="109855"/>
          <wp:wrapNone/>
          <wp:docPr id="1141" name="Shape 1141"/>
          <a:graphic xmlns:a="http://schemas.openxmlformats.org/drawingml/2006/main">
            <a:graphicData uri="http://schemas.microsoft.com/office/word/2010/wordprocessingShape">
              <wps:wsp>
                <wps:cNvSpPr txBox="1"/>
                <wps:spPr>
                  <a:xfrm>
                    <a:ext cx="2286000" cy="109855"/>
                  </a:xfrm>
                  <a:prstGeom prst="rect"/>
                  <a:noFill/>
                </wps:spPr>
                <wps:txbx>
                  <w:txbxContent>
                    <w:p>
                      <w:pPr>
                        <w:pStyle w:val="Style113"/>
                        <w:keepNext w:val="0"/>
                        <w:keepLines w:val="0"/>
                        <w:widowControl w:val="0"/>
                        <w:shd w:val="clear" w:color="auto" w:fill="auto"/>
                        <w:tabs>
                          <w:tab w:pos="3600" w:val="right"/>
                        </w:tabs>
                        <w:bidi w:val="0"/>
                        <w:spacing w:before="0" w:after="0" w:line="240" w:lineRule="auto"/>
                        <w:ind w:left="0" w:right="0" w:firstLine="0"/>
                        <w:jc w:val="left"/>
                      </w:pPr>
                      <w:r>
                        <w:rPr>
                          <w:b w:val="0"/>
                          <w:bCs w:val="0"/>
                          <w:color w:val="4D4D4D"/>
                          <w:spacing w:val="0"/>
                          <w:w w:val="100"/>
                          <w:position w:val="0"/>
                          <w:sz w:val="17"/>
                          <w:szCs w:val="17"/>
                          <w:shd w:val="clear" w:color="auto" w:fill="auto"/>
                          <w:lang w:val="ru-RU" w:eastAsia="ru-RU" w:bidi="ru-RU"/>
                        </w:rPr>
                        <w:t>434.</w:t>
                        <w:tab/>
                      </w:r>
                      <w:r>
                        <w:rPr>
                          <w:smallCaps/>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167" type="#_x0000_t202" style="position:absolute;margin-left:30.399999999999999pt;margin-top:32.649999999999999pt;width:180.pt;height:8.6500000000000004pt;z-index:-18874297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00" w:val="right"/>
                  </w:tabs>
                  <w:bidi w:val="0"/>
                  <w:spacing w:before="0" w:after="0" w:line="240" w:lineRule="auto"/>
                  <w:ind w:left="0" w:right="0" w:firstLine="0"/>
                  <w:jc w:val="left"/>
                </w:pPr>
                <w:r>
                  <w:rPr>
                    <w:b w:val="0"/>
                    <w:bCs w:val="0"/>
                    <w:color w:val="4D4D4D"/>
                    <w:spacing w:val="0"/>
                    <w:w w:val="100"/>
                    <w:position w:val="0"/>
                    <w:sz w:val="17"/>
                    <w:szCs w:val="17"/>
                    <w:shd w:val="clear" w:color="auto" w:fill="auto"/>
                    <w:lang w:val="ru-RU" w:eastAsia="ru-RU" w:bidi="ru-RU"/>
                  </w:rPr>
                  <w:t>434.</w:t>
                  <w:tab/>
                </w:r>
                <w:r>
                  <w:rPr>
                    <w:smallCaps/>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77" behindDoc="1" locked="0" layoutInCell="1" allowOverlap="1">
          <wp:simplePos x="0" y="0"/>
          <wp:positionH relativeFrom="page">
            <wp:posOffset>311150</wp:posOffset>
          </wp:positionH>
          <wp:positionV relativeFrom="page">
            <wp:posOffset>426720</wp:posOffset>
          </wp:positionV>
          <wp:extent cx="4264025" cy="94615"/>
          <wp:wrapNone/>
          <wp:docPr id="1143" name="Shape 1143"/>
          <a:graphic xmlns:a="http://schemas.openxmlformats.org/drawingml/2006/main">
            <a:graphicData uri="http://schemas.microsoft.com/office/word/2010/wordprocessingShape">
              <wps:wsp>
                <wps:cNvSpPr txBox="1"/>
                <wps:spPr>
                  <a:xfrm>
                    <a:ext cx="4264025" cy="94615"/>
                  </a:xfrm>
                  <a:prstGeom prst="rect"/>
                  <a:noFill/>
                </wps:spPr>
                <wps:txbx>
                  <w:txbxContent>
                    <w:p>
                      <w:pPr>
                        <w:pStyle w:val="Style113"/>
                        <w:keepNext w:val="0"/>
                        <w:keepLines w:val="0"/>
                        <w:widowControl w:val="0"/>
                        <w:shd w:val="clear" w:color="auto" w:fill="auto"/>
                        <w:tabs>
                          <w:tab w:pos="4219" w:val="right"/>
                          <w:tab w:pos="6715" w:val="right"/>
                        </w:tabs>
                        <w:bidi w:val="0"/>
                        <w:spacing w:before="0" w:after="0" w:line="240" w:lineRule="auto"/>
                        <w:ind w:left="0" w:right="0" w:firstLine="0"/>
                        <w:jc w:val="left"/>
                        <w:rPr>
                          <w:sz w:val="16"/>
                          <w:szCs w:val="16"/>
                        </w:rPr>
                      </w:pPr>
                      <w:r>
                        <w:rPr>
                          <w:rFonts w:ascii="Arial" w:eastAsia="Arial" w:hAnsi="Arial" w:cs="Arial"/>
                          <w:i/>
                          <w:iCs/>
                          <w:spacing w:val="0"/>
                          <w:w w:val="100"/>
                          <w:position w:val="0"/>
                          <w:sz w:val="15"/>
                          <w:szCs w:val="15"/>
                          <w:shd w:val="clear" w:color="auto" w:fill="auto"/>
                          <w:lang w:val="ru-RU" w:eastAsia="ru-RU" w:bidi="ru-RU"/>
                        </w:rPr>
                        <w:t>Отд. VIII.</w:t>
                        <w:tab/>
                      </w:r>
                      <w:r>
                        <w:rPr>
                          <w:rFonts w:ascii="Arial" w:eastAsia="Arial" w:hAnsi="Arial" w:cs="Arial"/>
                          <w:smallCaps/>
                          <w:spacing w:val="0"/>
                          <w:w w:val="100"/>
                          <w:position w:val="0"/>
                          <w:sz w:val="13"/>
                          <w:szCs w:val="13"/>
                          <w:shd w:val="clear" w:color="auto" w:fill="auto"/>
                          <w:lang w:val="ru-RU" w:eastAsia="ru-RU" w:bidi="ru-RU"/>
                        </w:rPr>
                        <w:t>Журнальныя Замѣтки.</w:t>
                        <w:tab/>
                      </w:r>
                      <w:fldSimple w:instr=" PAGE \* MERGEFORMAT ">
                        <w:r>
                          <w:rPr>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2169" type="#_x0000_t202" style="position:absolute;margin-left:24.5pt;margin-top:33.600000000000001pt;width:335.75pt;height:7.4500000000000002pt;z-index:-18874297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219" w:val="right"/>
                    <w:tab w:pos="6715" w:val="right"/>
                  </w:tabs>
                  <w:bidi w:val="0"/>
                  <w:spacing w:before="0" w:after="0" w:line="240" w:lineRule="auto"/>
                  <w:ind w:left="0" w:right="0" w:firstLine="0"/>
                  <w:jc w:val="left"/>
                  <w:rPr>
                    <w:sz w:val="16"/>
                    <w:szCs w:val="16"/>
                  </w:rPr>
                </w:pPr>
                <w:r>
                  <w:rPr>
                    <w:rFonts w:ascii="Arial" w:eastAsia="Arial" w:hAnsi="Arial" w:cs="Arial"/>
                    <w:i/>
                    <w:iCs/>
                    <w:spacing w:val="0"/>
                    <w:w w:val="100"/>
                    <w:position w:val="0"/>
                    <w:sz w:val="15"/>
                    <w:szCs w:val="15"/>
                    <w:shd w:val="clear" w:color="auto" w:fill="auto"/>
                    <w:lang w:val="ru-RU" w:eastAsia="ru-RU" w:bidi="ru-RU"/>
                  </w:rPr>
                  <w:t>Отд. VIII.</w:t>
                  <w:tab/>
                </w:r>
                <w:r>
                  <w:rPr>
                    <w:rFonts w:ascii="Arial" w:eastAsia="Arial" w:hAnsi="Arial" w:cs="Arial"/>
                    <w:smallCaps/>
                    <w:spacing w:val="0"/>
                    <w:w w:val="100"/>
                    <w:position w:val="0"/>
                    <w:sz w:val="13"/>
                    <w:szCs w:val="13"/>
                    <w:shd w:val="clear" w:color="auto" w:fill="auto"/>
                    <w:lang w:val="ru-RU" w:eastAsia="ru-RU" w:bidi="ru-RU"/>
                  </w:rPr>
                  <w:t>Журнальныя Замѣтки.</w:t>
                  <w:tab/>
                </w:r>
                <w:fldSimple w:instr=" PAGE \* MERGEFORMAT ">
                  <w:r>
                    <w:rPr>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79" behindDoc="1" locked="0" layoutInCell="1" allowOverlap="1">
          <wp:simplePos x="0" y="0"/>
          <wp:positionH relativeFrom="page">
            <wp:posOffset>311150</wp:posOffset>
          </wp:positionH>
          <wp:positionV relativeFrom="page">
            <wp:posOffset>426720</wp:posOffset>
          </wp:positionV>
          <wp:extent cx="4264025" cy="94615"/>
          <wp:wrapNone/>
          <wp:docPr id="1145" name="Shape 1145"/>
          <a:graphic xmlns:a="http://schemas.openxmlformats.org/drawingml/2006/main">
            <a:graphicData uri="http://schemas.microsoft.com/office/word/2010/wordprocessingShape">
              <wps:wsp>
                <wps:cNvSpPr txBox="1"/>
                <wps:spPr>
                  <a:xfrm>
                    <a:ext cx="4264025" cy="94615"/>
                  </a:xfrm>
                  <a:prstGeom prst="rect"/>
                  <a:noFill/>
                </wps:spPr>
                <wps:txbx>
                  <w:txbxContent>
                    <w:p>
                      <w:pPr>
                        <w:pStyle w:val="Style113"/>
                        <w:keepNext w:val="0"/>
                        <w:keepLines w:val="0"/>
                        <w:widowControl w:val="0"/>
                        <w:shd w:val="clear" w:color="auto" w:fill="auto"/>
                        <w:tabs>
                          <w:tab w:pos="4219" w:val="right"/>
                          <w:tab w:pos="6715" w:val="right"/>
                        </w:tabs>
                        <w:bidi w:val="0"/>
                        <w:spacing w:before="0" w:after="0" w:line="240" w:lineRule="auto"/>
                        <w:ind w:left="0" w:right="0" w:firstLine="0"/>
                        <w:jc w:val="left"/>
                        <w:rPr>
                          <w:sz w:val="16"/>
                          <w:szCs w:val="16"/>
                        </w:rPr>
                      </w:pPr>
                      <w:r>
                        <w:rPr>
                          <w:rFonts w:ascii="Arial" w:eastAsia="Arial" w:hAnsi="Arial" w:cs="Arial"/>
                          <w:i/>
                          <w:iCs/>
                          <w:spacing w:val="0"/>
                          <w:w w:val="100"/>
                          <w:position w:val="0"/>
                          <w:sz w:val="15"/>
                          <w:szCs w:val="15"/>
                          <w:shd w:val="clear" w:color="auto" w:fill="auto"/>
                          <w:lang w:val="ru-RU" w:eastAsia="ru-RU" w:bidi="ru-RU"/>
                        </w:rPr>
                        <w:t>Отд. VIII.</w:t>
                        <w:tab/>
                      </w:r>
                      <w:r>
                        <w:rPr>
                          <w:rFonts w:ascii="Arial" w:eastAsia="Arial" w:hAnsi="Arial" w:cs="Arial"/>
                          <w:smallCaps/>
                          <w:spacing w:val="0"/>
                          <w:w w:val="100"/>
                          <w:position w:val="0"/>
                          <w:sz w:val="13"/>
                          <w:szCs w:val="13"/>
                          <w:shd w:val="clear" w:color="auto" w:fill="auto"/>
                          <w:lang w:val="ru-RU" w:eastAsia="ru-RU" w:bidi="ru-RU"/>
                        </w:rPr>
                        <w:t>Журнальныя Замѣтки.</w:t>
                        <w:tab/>
                      </w:r>
                      <w:fldSimple w:instr=" PAGE \* MERGEFORMAT ">
                        <w:r>
                          <w:rPr>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2171" type="#_x0000_t202" style="position:absolute;margin-left:24.5pt;margin-top:33.600000000000001pt;width:335.75pt;height:7.4500000000000002pt;z-index:-18874297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219" w:val="right"/>
                    <w:tab w:pos="6715" w:val="right"/>
                  </w:tabs>
                  <w:bidi w:val="0"/>
                  <w:spacing w:before="0" w:after="0" w:line="240" w:lineRule="auto"/>
                  <w:ind w:left="0" w:right="0" w:firstLine="0"/>
                  <w:jc w:val="left"/>
                  <w:rPr>
                    <w:sz w:val="16"/>
                    <w:szCs w:val="16"/>
                  </w:rPr>
                </w:pPr>
                <w:r>
                  <w:rPr>
                    <w:rFonts w:ascii="Arial" w:eastAsia="Arial" w:hAnsi="Arial" w:cs="Arial"/>
                    <w:i/>
                    <w:iCs/>
                    <w:spacing w:val="0"/>
                    <w:w w:val="100"/>
                    <w:position w:val="0"/>
                    <w:sz w:val="15"/>
                    <w:szCs w:val="15"/>
                    <w:shd w:val="clear" w:color="auto" w:fill="auto"/>
                    <w:lang w:val="ru-RU" w:eastAsia="ru-RU" w:bidi="ru-RU"/>
                  </w:rPr>
                  <w:t>Отд. VIII.</w:t>
                  <w:tab/>
                </w:r>
                <w:r>
                  <w:rPr>
                    <w:rFonts w:ascii="Arial" w:eastAsia="Arial" w:hAnsi="Arial" w:cs="Arial"/>
                    <w:smallCaps/>
                    <w:spacing w:val="0"/>
                    <w:w w:val="100"/>
                    <w:position w:val="0"/>
                    <w:sz w:val="13"/>
                    <w:szCs w:val="13"/>
                    <w:shd w:val="clear" w:color="auto" w:fill="auto"/>
                    <w:lang w:val="ru-RU" w:eastAsia="ru-RU" w:bidi="ru-RU"/>
                  </w:rPr>
                  <w:t>Журнальныя Замѣтки.</w:t>
                  <w:tab/>
                </w:r>
                <w:fldSimple w:instr=" PAGE \* MERGEFORMAT ">
                  <w:r>
                    <w:rPr>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81" behindDoc="1" locked="0" layoutInCell="1" allowOverlap="1">
          <wp:simplePos x="0" y="0"/>
          <wp:positionH relativeFrom="page">
            <wp:posOffset>311150</wp:posOffset>
          </wp:positionH>
          <wp:positionV relativeFrom="page">
            <wp:posOffset>426720</wp:posOffset>
          </wp:positionV>
          <wp:extent cx="4264025" cy="94615"/>
          <wp:wrapNone/>
          <wp:docPr id="1147" name="Shape 1147"/>
          <a:graphic xmlns:a="http://schemas.openxmlformats.org/drawingml/2006/main">
            <a:graphicData uri="http://schemas.microsoft.com/office/word/2010/wordprocessingShape">
              <wps:wsp>
                <wps:cNvSpPr txBox="1"/>
                <wps:spPr>
                  <a:xfrm>
                    <a:ext cx="4264025" cy="94615"/>
                  </a:xfrm>
                  <a:prstGeom prst="rect"/>
                  <a:noFill/>
                </wps:spPr>
                <wps:txbx>
                  <w:txbxContent>
                    <w:p>
                      <w:pPr>
                        <w:pStyle w:val="Style113"/>
                        <w:keepNext w:val="0"/>
                        <w:keepLines w:val="0"/>
                        <w:widowControl w:val="0"/>
                        <w:shd w:val="clear" w:color="auto" w:fill="auto"/>
                        <w:tabs>
                          <w:tab w:pos="4219" w:val="right"/>
                          <w:tab w:pos="6715" w:val="right"/>
                        </w:tabs>
                        <w:bidi w:val="0"/>
                        <w:spacing w:before="0" w:after="0" w:line="240" w:lineRule="auto"/>
                        <w:ind w:left="0" w:right="0" w:firstLine="0"/>
                        <w:jc w:val="left"/>
                        <w:rPr>
                          <w:sz w:val="16"/>
                          <w:szCs w:val="16"/>
                        </w:rPr>
                      </w:pPr>
                      <w:r>
                        <w:rPr>
                          <w:rFonts w:ascii="Arial" w:eastAsia="Arial" w:hAnsi="Arial" w:cs="Arial"/>
                          <w:i/>
                          <w:iCs/>
                          <w:spacing w:val="0"/>
                          <w:w w:val="100"/>
                          <w:position w:val="0"/>
                          <w:sz w:val="15"/>
                          <w:szCs w:val="15"/>
                          <w:shd w:val="clear" w:color="auto" w:fill="auto"/>
                          <w:lang w:val="ru-RU" w:eastAsia="ru-RU" w:bidi="ru-RU"/>
                        </w:rPr>
                        <w:t>Отд. VIII.</w:t>
                        <w:tab/>
                      </w:r>
                      <w:r>
                        <w:rPr>
                          <w:rFonts w:ascii="Arial" w:eastAsia="Arial" w:hAnsi="Arial" w:cs="Arial"/>
                          <w:smallCaps/>
                          <w:spacing w:val="0"/>
                          <w:w w:val="100"/>
                          <w:position w:val="0"/>
                          <w:sz w:val="13"/>
                          <w:szCs w:val="13"/>
                          <w:shd w:val="clear" w:color="auto" w:fill="auto"/>
                          <w:lang w:val="ru-RU" w:eastAsia="ru-RU" w:bidi="ru-RU"/>
                        </w:rPr>
                        <w:t>Журнальныя Замѣтки.</w:t>
                        <w:tab/>
                      </w:r>
                      <w:fldSimple w:instr=" PAGE \* MERGEFORMAT ">
                        <w:r>
                          <w:rPr>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2173" type="#_x0000_t202" style="position:absolute;margin-left:24.5pt;margin-top:33.600000000000001pt;width:335.75pt;height:7.4500000000000002pt;z-index:-18874297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219" w:val="right"/>
                    <w:tab w:pos="6715" w:val="right"/>
                  </w:tabs>
                  <w:bidi w:val="0"/>
                  <w:spacing w:before="0" w:after="0" w:line="240" w:lineRule="auto"/>
                  <w:ind w:left="0" w:right="0" w:firstLine="0"/>
                  <w:jc w:val="left"/>
                  <w:rPr>
                    <w:sz w:val="16"/>
                    <w:szCs w:val="16"/>
                  </w:rPr>
                </w:pPr>
                <w:r>
                  <w:rPr>
                    <w:rFonts w:ascii="Arial" w:eastAsia="Arial" w:hAnsi="Arial" w:cs="Arial"/>
                    <w:i/>
                    <w:iCs/>
                    <w:spacing w:val="0"/>
                    <w:w w:val="100"/>
                    <w:position w:val="0"/>
                    <w:sz w:val="15"/>
                    <w:szCs w:val="15"/>
                    <w:shd w:val="clear" w:color="auto" w:fill="auto"/>
                    <w:lang w:val="ru-RU" w:eastAsia="ru-RU" w:bidi="ru-RU"/>
                  </w:rPr>
                  <w:t>Отд. VIII.</w:t>
                  <w:tab/>
                </w:r>
                <w:r>
                  <w:rPr>
                    <w:rFonts w:ascii="Arial" w:eastAsia="Arial" w:hAnsi="Arial" w:cs="Arial"/>
                    <w:smallCaps/>
                    <w:spacing w:val="0"/>
                    <w:w w:val="100"/>
                    <w:position w:val="0"/>
                    <w:sz w:val="13"/>
                    <w:szCs w:val="13"/>
                    <w:shd w:val="clear" w:color="auto" w:fill="auto"/>
                    <w:lang w:val="ru-RU" w:eastAsia="ru-RU" w:bidi="ru-RU"/>
                  </w:rPr>
                  <w:t>Журнальныя Замѣтки.</w:t>
                  <w:tab/>
                </w:r>
                <w:fldSimple w:instr=" PAGE \* MERGEFORMAT ">
                  <w:r>
                    <w:rPr>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15" behindDoc="1" locked="0" layoutInCell="1" allowOverlap="1">
          <wp:simplePos x="0" y="0"/>
          <wp:positionH relativeFrom="page">
            <wp:posOffset>406400</wp:posOffset>
          </wp:positionH>
          <wp:positionV relativeFrom="page">
            <wp:posOffset>366395</wp:posOffset>
          </wp:positionV>
          <wp:extent cx="2404745" cy="94615"/>
          <wp:wrapNone/>
          <wp:docPr id="137" name="Shape 137"/>
          <a:graphic xmlns:a="http://schemas.openxmlformats.org/drawingml/2006/main">
            <a:graphicData uri="http://schemas.microsoft.com/office/word/2010/wordprocessingShape">
              <wps:wsp>
                <wps:cNvSpPr txBox="1"/>
                <wps:spPr>
                  <a:xfrm>
                    <a:ext cx="2404745" cy="94615"/>
                  </a:xfrm>
                  <a:prstGeom prst="rect"/>
                  <a:noFill/>
                </wps:spPr>
                <wps:txbx>
                  <w:txbxContent>
                    <w:p>
                      <w:pPr>
                        <w:pStyle w:val="Style113"/>
                        <w:keepNext w:val="0"/>
                        <w:keepLines w:val="0"/>
                        <w:widowControl w:val="0"/>
                        <w:shd w:val="clear" w:color="auto" w:fill="auto"/>
                        <w:tabs>
                          <w:tab w:pos="3787" w:val="right"/>
                        </w:tabs>
                        <w:bidi w:val="0"/>
                        <w:spacing w:before="0" w:after="0" w:line="240" w:lineRule="auto"/>
                        <w:ind w:left="0" w:right="0" w:firstLine="0"/>
                        <w:jc w:val="left"/>
                      </w:pPr>
                      <w:r>
                        <w:rPr>
                          <w:spacing w:val="0"/>
                          <w:w w:val="100"/>
                          <w:position w:val="0"/>
                          <w:shd w:val="clear" w:color="auto" w:fill="auto"/>
                          <w:lang w:val="ru-RU" w:eastAsia="ru-RU" w:bidi="ru-RU"/>
                        </w:rPr>
                        <w:t>48</w:t>
                        <w:tab/>
                        <w:t>Словксность.</w:t>
                      </w:r>
                    </w:p>
                  </w:txbxContent>
                </wps:txbx>
                <wps:bodyPr lIns="0" tIns="0" rIns="0" bIns="0">
                  <a:spAutoFit/>
                </wps:bodyPr>
              </wps:wsp>
            </a:graphicData>
          </a:graphic>
        </wp:anchor>
      </w:drawing>
    </mc:Choice>
    <mc:Fallback>
      <w:pict>
        <v:shape id="_x0000_s1163" type="#_x0000_t202" style="position:absolute;margin-left:32.pt;margin-top:28.850000000000001pt;width:189.34999999999999pt;height:7.4500000000000002pt;z-index:-18874393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787" w:val="right"/>
                  </w:tabs>
                  <w:bidi w:val="0"/>
                  <w:spacing w:before="0" w:after="0" w:line="240" w:lineRule="auto"/>
                  <w:ind w:left="0" w:right="0" w:firstLine="0"/>
                  <w:jc w:val="left"/>
                </w:pPr>
                <w:r>
                  <w:rPr>
                    <w:spacing w:val="0"/>
                    <w:w w:val="100"/>
                    <w:position w:val="0"/>
                    <w:shd w:val="clear" w:color="auto" w:fill="auto"/>
                    <w:lang w:val="ru-RU" w:eastAsia="ru-RU" w:bidi="ru-RU"/>
                  </w:rPr>
                  <w:t>48</w:t>
                  <w:tab/>
                  <w:t>Словксность.</w:t>
                </w:r>
              </w:p>
            </w:txbxContent>
          </v:textbox>
          <w10:wrap anchorx="page" anchory="page"/>
        </v:shape>
      </w:pict>
    </mc:Fallback>
  </mc:AlternateContent>
  <w:p>
    <w:pPr>
      <w:widowControl w:val="0"/>
      <w:spacing w:line="14" w:lineRule="exact"/>
    </w:pPr>
  </w:p>
</w:hdr>
</file>

<file path=word/header6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83" behindDoc="1" locked="0" layoutInCell="1" allowOverlap="1">
          <wp:simplePos x="0" y="0"/>
          <wp:positionH relativeFrom="page">
            <wp:posOffset>429895</wp:posOffset>
          </wp:positionH>
          <wp:positionV relativeFrom="page">
            <wp:posOffset>448310</wp:posOffset>
          </wp:positionV>
          <wp:extent cx="2267585" cy="76200"/>
          <wp:wrapNone/>
          <wp:docPr id="1149" name="Shape 1149"/>
          <a:graphic xmlns:a="http://schemas.openxmlformats.org/drawingml/2006/main">
            <a:graphicData uri="http://schemas.microsoft.com/office/word/2010/wordprocessingShape">
              <wps:wsp>
                <wps:cNvSpPr txBox="1"/>
                <wps:spPr>
                  <a:xfrm>
                    <a:ext cx="2267585" cy="76200"/>
                  </a:xfrm>
                  <a:prstGeom prst="rect"/>
                  <a:noFill/>
                </wps:spPr>
                <wps:txbx>
                  <w:txbxContent>
                    <w:p>
                      <w:pPr>
                        <w:pStyle w:val="Style113"/>
                        <w:keepNext w:val="0"/>
                        <w:keepLines w:val="0"/>
                        <w:widowControl w:val="0"/>
                        <w:shd w:val="clear" w:color="auto" w:fill="auto"/>
                        <w:tabs>
                          <w:tab w:pos="3571" w:val="right"/>
                        </w:tabs>
                        <w:bidi w:val="0"/>
                        <w:spacing w:before="0" w:after="0" w:line="240" w:lineRule="auto"/>
                        <w:ind w:left="0" w:right="0" w:firstLine="0"/>
                        <w:jc w:val="left"/>
                        <w:rPr>
                          <w:sz w:val="17"/>
                          <w:szCs w:val="17"/>
                        </w:rPr>
                      </w:pPr>
                      <w:fldSimple w:instr=" PAGE \* MERGEFORMAT ">
                        <w:r>
                          <w:rPr>
                            <w:b w:val="0"/>
                            <w:bCs w:val="0"/>
                            <w:color w:val="4D4D4D"/>
                            <w:spacing w:val="0"/>
                            <w:w w:val="100"/>
                            <w:position w:val="0"/>
                            <w:sz w:val="15"/>
                            <w:szCs w:val="15"/>
                            <w:shd w:val="clear" w:color="auto" w:fill="auto"/>
                            <w:lang w:val="de-DE" w:eastAsia="de-DE" w:bidi="de-DE"/>
                          </w:rPr>
                          <w:t>#</w:t>
                        </w:r>
                      </w:fldSimple>
                      <w:r>
                        <w:rPr>
                          <w:b w:val="0"/>
                          <w:bCs w:val="0"/>
                          <w:color w:val="4D4D4D"/>
                          <w:spacing w:val="0"/>
                          <w:w w:val="100"/>
                          <w:position w:val="0"/>
                          <w:sz w:val="15"/>
                          <w:szCs w:val="15"/>
                          <w:shd w:val="clear" w:color="auto" w:fill="auto"/>
                          <w:lang w:val="de-DE" w:eastAsia="de-DE" w:bidi="de-DE"/>
                        </w:rPr>
                        <w:tab/>
                      </w:r>
                      <w:r>
                        <w:rPr>
                          <w:b w:val="0"/>
                          <w:bCs w:val="0"/>
                          <w:spacing w:val="0"/>
                          <w:w w:val="100"/>
                          <w:position w:val="0"/>
                          <w:sz w:val="17"/>
                          <w:szCs w:val="17"/>
                          <w:shd w:val="clear" w:color="auto" w:fill="auto"/>
                          <w:lang w:val="ru-RU" w:eastAsia="ru-RU" w:bidi="ru-RU"/>
                        </w:rPr>
                        <w:t>Смъсь.</w:t>
                      </w:r>
                    </w:p>
                  </w:txbxContent>
                </wps:txbx>
                <wps:bodyPr lIns="0" tIns="0" rIns="0" bIns="0">
                  <a:spAutoFit/>
                </wps:bodyPr>
              </wps:wsp>
            </a:graphicData>
          </a:graphic>
        </wp:anchor>
      </w:drawing>
    </mc:Choice>
    <mc:Fallback>
      <w:pict>
        <v:shape id="_x0000_s2175" type="#_x0000_t202" style="position:absolute;margin-left:33.850000000000001pt;margin-top:35.299999999999997pt;width:178.55000000000001pt;height:6.pt;z-index:-18874297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71" w:val="right"/>
                  </w:tabs>
                  <w:bidi w:val="0"/>
                  <w:spacing w:before="0" w:after="0" w:line="240" w:lineRule="auto"/>
                  <w:ind w:left="0" w:right="0" w:firstLine="0"/>
                  <w:jc w:val="left"/>
                  <w:rPr>
                    <w:sz w:val="17"/>
                    <w:szCs w:val="17"/>
                  </w:rPr>
                </w:pPr>
                <w:fldSimple w:instr=" PAGE \* MERGEFORMAT ">
                  <w:r>
                    <w:rPr>
                      <w:b w:val="0"/>
                      <w:bCs w:val="0"/>
                      <w:color w:val="4D4D4D"/>
                      <w:spacing w:val="0"/>
                      <w:w w:val="100"/>
                      <w:position w:val="0"/>
                      <w:sz w:val="15"/>
                      <w:szCs w:val="15"/>
                      <w:shd w:val="clear" w:color="auto" w:fill="auto"/>
                      <w:lang w:val="de-DE" w:eastAsia="de-DE" w:bidi="de-DE"/>
                    </w:rPr>
                    <w:t>#</w:t>
                  </w:r>
                </w:fldSimple>
                <w:r>
                  <w:rPr>
                    <w:b w:val="0"/>
                    <w:bCs w:val="0"/>
                    <w:color w:val="4D4D4D"/>
                    <w:spacing w:val="0"/>
                    <w:w w:val="100"/>
                    <w:position w:val="0"/>
                    <w:sz w:val="15"/>
                    <w:szCs w:val="15"/>
                    <w:shd w:val="clear" w:color="auto" w:fill="auto"/>
                    <w:lang w:val="de-DE" w:eastAsia="de-DE" w:bidi="de-DE"/>
                  </w:rPr>
                  <w:tab/>
                </w:r>
                <w:r>
                  <w:rPr>
                    <w:b w:val="0"/>
                    <w:bCs w:val="0"/>
                    <w:spacing w:val="0"/>
                    <w:w w:val="100"/>
                    <w:position w:val="0"/>
                    <w:sz w:val="17"/>
                    <w:szCs w:val="17"/>
                    <w:shd w:val="clear" w:color="auto" w:fill="auto"/>
                    <w:lang w:val="ru-RU" w:eastAsia="ru-RU" w:bidi="ru-RU"/>
                  </w:rPr>
                  <w:t>Смъсь.</w:t>
                </w:r>
              </w:p>
            </w:txbxContent>
          </v:textbox>
          <w10:wrap anchorx="page" anchory="page"/>
        </v:shape>
      </w:pict>
    </mc:Fallback>
  </mc:AlternateContent>
  <w:p>
    <w:pPr>
      <w:widowControl w:val="0"/>
      <w:spacing w:line="14" w:lineRule="exact"/>
    </w:pPr>
  </w:p>
</w:hdr>
</file>

<file path=word/header6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85" behindDoc="1" locked="0" layoutInCell="1" allowOverlap="1">
          <wp:simplePos x="0" y="0"/>
          <wp:positionH relativeFrom="page">
            <wp:posOffset>325120</wp:posOffset>
          </wp:positionH>
          <wp:positionV relativeFrom="page">
            <wp:posOffset>414655</wp:posOffset>
          </wp:positionV>
          <wp:extent cx="4243070" cy="109855"/>
          <wp:wrapNone/>
          <wp:docPr id="1151" name="Shape 1151"/>
          <a:graphic xmlns:a="http://schemas.openxmlformats.org/drawingml/2006/main">
            <a:graphicData uri="http://schemas.microsoft.com/office/word/2010/wordprocessingShape">
              <wps:wsp>
                <wps:cNvSpPr txBox="1"/>
                <wps:spPr>
                  <a:xfrm>
                    <a:ext cx="4243070" cy="109855"/>
                  </a:xfrm>
                  <a:prstGeom prst="rect"/>
                  <a:noFill/>
                </wps:spPr>
                <wps:txbx>
                  <w:txbxContent>
                    <w:p>
                      <w:pPr>
                        <w:pStyle w:val="Style113"/>
                        <w:keepNext w:val="0"/>
                        <w:keepLines w:val="0"/>
                        <w:widowControl w:val="0"/>
                        <w:shd w:val="clear" w:color="auto" w:fill="auto"/>
                        <w:tabs>
                          <w:tab w:pos="4181" w:val="right"/>
                          <w:tab w:pos="6682" w:val="right"/>
                        </w:tabs>
                        <w:bidi w:val="0"/>
                        <w:spacing w:before="0" w:after="0" w:line="240" w:lineRule="auto"/>
                        <w:ind w:left="0" w:right="0" w:firstLine="0"/>
                        <w:jc w:val="left"/>
                        <w:rPr>
                          <w:sz w:val="16"/>
                          <w:szCs w:val="16"/>
                        </w:rPr>
                      </w:pPr>
                      <w:r>
                        <w:rPr>
                          <w:i/>
                          <w:iCs/>
                          <w:spacing w:val="0"/>
                          <w:w w:val="100"/>
                          <w:position w:val="0"/>
                          <w:sz w:val="16"/>
                          <w:szCs w:val="16"/>
                          <w:shd w:val="clear" w:color="auto" w:fill="auto"/>
                          <w:lang w:val="fr-FR" w:eastAsia="fr-FR" w:bidi="fr-FR"/>
                        </w:rPr>
                        <w:t>Omà. VIII.</w:t>
                        <w:tab/>
                      </w:r>
                      <w:r>
                        <w:rPr>
                          <w:smallCaps/>
                          <w:spacing w:val="0"/>
                          <w:w w:val="100"/>
                          <w:position w:val="0"/>
                          <w:sz w:val="13"/>
                          <w:szCs w:val="13"/>
                          <w:shd w:val="clear" w:color="auto" w:fill="auto"/>
                          <w:lang w:val="ru-RU" w:eastAsia="ru-RU" w:bidi="ru-RU"/>
                        </w:rPr>
                        <w:t>Журвллыімя Замѣтки.</w:t>
                        <w:tab/>
                      </w:r>
                      <w:fldSimple w:instr=" PAGE \* MERGEFORMAT ">
                        <w:r>
                          <w:rPr>
                            <w:spacing w:val="0"/>
                            <w:w w:val="100"/>
                            <w:position w:val="0"/>
                            <w:sz w:val="16"/>
                            <w:szCs w:val="16"/>
                            <w:shd w:val="clear" w:color="auto" w:fill="auto"/>
                            <w:lang w:val="fr-FR" w:eastAsia="fr-FR" w:bidi="fr-FR"/>
                          </w:rPr>
                          <w:t>#</w:t>
                        </w:r>
                      </w:fldSimple>
                    </w:p>
                  </w:txbxContent>
                </wps:txbx>
                <wps:bodyPr lIns="0" tIns="0" rIns="0" bIns="0">
                  <a:spAutoFit/>
                </wps:bodyPr>
              </wps:wsp>
            </a:graphicData>
          </a:graphic>
        </wp:anchor>
      </w:drawing>
    </mc:Choice>
    <mc:Fallback>
      <w:pict>
        <v:shape id="_x0000_s2177" type="#_x0000_t202" style="position:absolute;margin-left:25.600000000000001pt;margin-top:32.649999999999999pt;width:334.10000000000002pt;height:8.6500000000000004pt;z-index:-18874296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81" w:val="right"/>
                    <w:tab w:pos="6682" w:val="right"/>
                  </w:tabs>
                  <w:bidi w:val="0"/>
                  <w:spacing w:before="0" w:after="0" w:line="240" w:lineRule="auto"/>
                  <w:ind w:left="0" w:right="0" w:firstLine="0"/>
                  <w:jc w:val="left"/>
                  <w:rPr>
                    <w:sz w:val="16"/>
                    <w:szCs w:val="16"/>
                  </w:rPr>
                </w:pPr>
                <w:r>
                  <w:rPr>
                    <w:i/>
                    <w:iCs/>
                    <w:spacing w:val="0"/>
                    <w:w w:val="100"/>
                    <w:position w:val="0"/>
                    <w:sz w:val="16"/>
                    <w:szCs w:val="16"/>
                    <w:shd w:val="clear" w:color="auto" w:fill="auto"/>
                    <w:lang w:val="fr-FR" w:eastAsia="fr-FR" w:bidi="fr-FR"/>
                  </w:rPr>
                  <w:t>Omà. VIII.</w:t>
                  <w:tab/>
                </w:r>
                <w:r>
                  <w:rPr>
                    <w:smallCaps/>
                    <w:spacing w:val="0"/>
                    <w:w w:val="100"/>
                    <w:position w:val="0"/>
                    <w:sz w:val="13"/>
                    <w:szCs w:val="13"/>
                    <w:shd w:val="clear" w:color="auto" w:fill="auto"/>
                    <w:lang w:val="ru-RU" w:eastAsia="ru-RU" w:bidi="ru-RU"/>
                  </w:rPr>
                  <w:t>Журвллыімя Замѣтки.</w:t>
                  <w:tab/>
                </w:r>
                <w:fldSimple w:instr=" PAGE \* MERGEFORMAT ">
                  <w:r>
                    <w:rPr>
                      <w:spacing w:val="0"/>
                      <w:w w:val="100"/>
                      <w:position w:val="0"/>
                      <w:sz w:val="16"/>
                      <w:szCs w:val="16"/>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6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87" behindDoc="1" locked="0" layoutInCell="1" allowOverlap="1">
          <wp:simplePos x="0" y="0"/>
          <wp:positionH relativeFrom="page">
            <wp:posOffset>347980</wp:posOffset>
          </wp:positionH>
          <wp:positionV relativeFrom="page">
            <wp:posOffset>441960</wp:posOffset>
          </wp:positionV>
          <wp:extent cx="2279650" cy="82550"/>
          <wp:wrapNone/>
          <wp:docPr id="1153" name="Shape 1153"/>
          <a:graphic xmlns:a="http://schemas.openxmlformats.org/drawingml/2006/main">
            <a:graphicData uri="http://schemas.microsoft.com/office/word/2010/wordprocessingShape">
              <wps:wsp>
                <wps:cNvSpPr txBox="1"/>
                <wps:spPr>
                  <a:xfrm>
                    <a:ext cx="2279650" cy="82550"/>
                  </a:xfrm>
                  <a:prstGeom prst="rect"/>
                  <a:noFill/>
                </wps:spPr>
                <wps:txbx>
                  <w:txbxContent>
                    <w:p>
                      <w:pPr>
                        <w:pStyle w:val="Style113"/>
                        <w:keepNext w:val="0"/>
                        <w:keepLines w:val="0"/>
                        <w:widowControl w:val="0"/>
                        <w:shd w:val="clear" w:color="auto" w:fill="auto"/>
                        <w:tabs>
                          <w:tab w:pos="3590" w:val="right"/>
                        </w:tabs>
                        <w:bidi w:val="0"/>
                        <w:spacing w:before="0" w:after="0" w:line="240" w:lineRule="auto"/>
                        <w:ind w:left="0" w:right="0" w:firstLine="0"/>
                        <w:jc w:val="left"/>
                      </w:pPr>
                      <w:fldSimple w:instr=" PAGE \* MERGEFORMAT ">
                        <w:r>
                          <w:rPr>
                            <w:rFonts w:ascii="Arial" w:eastAsia="Arial" w:hAnsi="Arial" w:cs="Arial"/>
                            <w:spacing w:val="0"/>
                            <w:w w:val="100"/>
                            <w:position w:val="0"/>
                            <w:sz w:val="17"/>
                            <w:szCs w:val="17"/>
                            <w:shd w:val="clear" w:color="auto" w:fill="auto"/>
                            <w:lang w:val="de-DE" w:eastAsia="de-DE" w:bidi="de-DE"/>
                          </w:rPr>
                          <w:t>#</w:t>
                        </w:r>
                      </w:fldSimple>
                      <w:r>
                        <w:rPr>
                          <w:rFonts w:ascii="Arial" w:eastAsia="Arial" w:hAnsi="Arial" w:cs="Arial"/>
                          <w:spacing w:val="0"/>
                          <w:w w:val="100"/>
                          <w:position w:val="0"/>
                          <w:sz w:val="17"/>
                          <w:szCs w:val="17"/>
                          <w:shd w:val="clear" w:color="auto" w:fill="auto"/>
                          <w:lang w:val="de-DE" w:eastAsia="de-DE" w:bidi="de-DE"/>
                        </w:rPr>
                        <w:tab/>
                      </w:r>
                      <w:r>
                        <w:rPr>
                          <w:smallCaps/>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179" type="#_x0000_t202" style="position:absolute;margin-left:27.399999999999999pt;margin-top:34.799999999999997pt;width:179.5pt;height:6.5pt;z-index:-18874296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90" w:val="right"/>
                  </w:tabs>
                  <w:bidi w:val="0"/>
                  <w:spacing w:before="0" w:after="0" w:line="240" w:lineRule="auto"/>
                  <w:ind w:left="0" w:right="0" w:firstLine="0"/>
                  <w:jc w:val="left"/>
                </w:pPr>
                <w:fldSimple w:instr=" PAGE \* MERGEFORMAT ">
                  <w:r>
                    <w:rPr>
                      <w:rFonts w:ascii="Arial" w:eastAsia="Arial" w:hAnsi="Arial" w:cs="Arial"/>
                      <w:spacing w:val="0"/>
                      <w:w w:val="100"/>
                      <w:position w:val="0"/>
                      <w:sz w:val="17"/>
                      <w:szCs w:val="17"/>
                      <w:shd w:val="clear" w:color="auto" w:fill="auto"/>
                      <w:lang w:val="de-DE" w:eastAsia="de-DE" w:bidi="de-DE"/>
                    </w:rPr>
                    <w:t>#</w:t>
                  </w:r>
                </w:fldSimple>
                <w:r>
                  <w:rPr>
                    <w:rFonts w:ascii="Arial" w:eastAsia="Arial" w:hAnsi="Arial" w:cs="Arial"/>
                    <w:spacing w:val="0"/>
                    <w:w w:val="100"/>
                    <w:position w:val="0"/>
                    <w:sz w:val="17"/>
                    <w:szCs w:val="17"/>
                    <w:shd w:val="clear" w:color="auto" w:fill="auto"/>
                    <w:lang w:val="de-DE" w:eastAsia="de-DE" w:bidi="de-DE"/>
                  </w:rPr>
                  <w:tab/>
                </w:r>
                <w:r>
                  <w:rPr>
                    <w:smallCaps/>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89" behindDoc="1" locked="0" layoutInCell="1" allowOverlap="1">
          <wp:simplePos x="0" y="0"/>
          <wp:positionH relativeFrom="page">
            <wp:posOffset>372110</wp:posOffset>
          </wp:positionH>
          <wp:positionV relativeFrom="page">
            <wp:posOffset>433070</wp:posOffset>
          </wp:positionV>
          <wp:extent cx="2322830" cy="91440"/>
          <wp:wrapNone/>
          <wp:docPr id="1155" name="Shape 1155"/>
          <a:graphic xmlns:a="http://schemas.openxmlformats.org/drawingml/2006/main">
            <a:graphicData uri="http://schemas.microsoft.com/office/word/2010/wordprocessingShape">
              <wps:wsp>
                <wps:cNvSpPr txBox="1"/>
                <wps:spPr>
                  <a:xfrm>
                    <a:ext cx="2322830" cy="91440"/>
                  </a:xfrm>
                  <a:prstGeom prst="rect"/>
                  <a:noFill/>
                </wps:spPr>
                <wps:txbx>
                  <w:txbxContent>
                    <w:p>
                      <w:pPr>
                        <w:pStyle w:val="Style113"/>
                        <w:keepNext w:val="0"/>
                        <w:keepLines w:val="0"/>
                        <w:widowControl w:val="0"/>
                        <w:shd w:val="clear" w:color="auto" w:fill="auto"/>
                        <w:tabs>
                          <w:tab w:pos="3658" w:val="right"/>
                        </w:tabs>
                        <w:bidi w:val="0"/>
                        <w:spacing w:before="0" w:after="0" w:line="240" w:lineRule="auto"/>
                        <w:ind w:left="0" w:right="0" w:firstLine="0"/>
                        <w:jc w:val="left"/>
                      </w:pPr>
                      <w:fldSimple w:instr=" PAGE \* MERGEFORMAT ">
                        <w:r>
                          <w:rPr>
                            <w:spacing w:val="0"/>
                            <w:w w:val="100"/>
                            <w:position w:val="0"/>
                            <w:shd w:val="clear" w:color="auto" w:fill="auto"/>
                            <w:lang w:val="ru-RU" w:eastAsia="ru-RU" w:bidi="ru-RU"/>
                          </w:rPr>
                          <w:t>#</w:t>
                        </w:r>
                      </w:fldSimple>
                      <w:r>
                        <w:rPr>
                          <w:spacing w:val="0"/>
                          <w:w w:val="100"/>
                          <w:position w:val="0"/>
                          <w:shd w:val="clear" w:color="auto" w:fill="auto"/>
                          <w:lang w:val="ru-RU" w:eastAsia="ru-RU" w:bidi="ru-RU"/>
                        </w:rPr>
                        <w:tab/>
                      </w:r>
                      <w:r>
                        <w:rPr>
                          <w:smallCaps/>
                          <w:spacing w:val="0"/>
                          <w:w w:val="100"/>
                          <w:position w:val="0"/>
                          <w:shd w:val="clear" w:color="auto" w:fill="auto"/>
                          <w:lang w:val="ru-RU" w:eastAsia="ru-RU" w:bidi="ru-RU"/>
                        </w:rPr>
                        <w:t>Смѣсь. .</w:t>
                      </w:r>
                    </w:p>
                  </w:txbxContent>
                </wps:txbx>
                <wps:bodyPr lIns="0" tIns="0" rIns="0" bIns="0">
                  <a:spAutoFit/>
                </wps:bodyPr>
              </wps:wsp>
            </a:graphicData>
          </a:graphic>
        </wp:anchor>
      </w:drawing>
    </mc:Choice>
    <mc:Fallback>
      <w:pict>
        <v:shape id="_x0000_s2181" type="#_x0000_t202" style="position:absolute;margin-left:29.300000000000001pt;margin-top:34.100000000000001pt;width:182.90000000000001pt;height:7.2000000000000002pt;z-index:-18874296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58" w:val="right"/>
                  </w:tabs>
                  <w:bidi w:val="0"/>
                  <w:spacing w:before="0" w:after="0" w:line="240" w:lineRule="auto"/>
                  <w:ind w:left="0" w:right="0" w:firstLine="0"/>
                  <w:jc w:val="left"/>
                </w:pPr>
                <w:fldSimple w:instr=" PAGE \* MERGEFORMAT ">
                  <w:r>
                    <w:rPr>
                      <w:spacing w:val="0"/>
                      <w:w w:val="100"/>
                      <w:position w:val="0"/>
                      <w:shd w:val="clear" w:color="auto" w:fill="auto"/>
                      <w:lang w:val="ru-RU" w:eastAsia="ru-RU" w:bidi="ru-RU"/>
                    </w:rPr>
                    <w:t>#</w:t>
                  </w:r>
                </w:fldSimple>
                <w:r>
                  <w:rPr>
                    <w:spacing w:val="0"/>
                    <w:w w:val="100"/>
                    <w:position w:val="0"/>
                    <w:shd w:val="clear" w:color="auto" w:fill="auto"/>
                    <w:lang w:val="ru-RU" w:eastAsia="ru-RU" w:bidi="ru-RU"/>
                  </w:rPr>
                  <w:tab/>
                </w:r>
                <w:r>
                  <w:rPr>
                    <w:smallCaps/>
                    <w:spacing w:val="0"/>
                    <w:w w:val="100"/>
                    <w:position w:val="0"/>
                    <w:shd w:val="clear" w:color="auto" w:fill="auto"/>
                    <w:lang w:val="ru-RU" w:eastAsia="ru-RU" w:bidi="ru-RU"/>
                  </w:rPr>
                  <w:t>Смѣсь. .</w:t>
                </w:r>
              </w:p>
            </w:txbxContent>
          </v:textbox>
          <w10:wrap anchorx="page" anchory="page"/>
        </v:shape>
      </w:pict>
    </mc:Fallback>
  </mc:AlternateContent>
  <w:p>
    <w:pPr>
      <w:widowControl w:val="0"/>
      <w:spacing w:line="14" w:lineRule="exact"/>
    </w:pPr>
  </w:p>
</w:hdr>
</file>

<file path=word/header6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91" behindDoc="1" locked="0" layoutInCell="1" allowOverlap="1">
          <wp:simplePos x="0" y="0"/>
          <wp:positionH relativeFrom="page">
            <wp:posOffset>282575</wp:posOffset>
          </wp:positionH>
          <wp:positionV relativeFrom="page">
            <wp:posOffset>454660</wp:posOffset>
          </wp:positionV>
          <wp:extent cx="4255135" cy="85090"/>
          <wp:wrapNone/>
          <wp:docPr id="1157" name="Shape 1157"/>
          <a:graphic xmlns:a="http://schemas.openxmlformats.org/drawingml/2006/main">
            <a:graphicData uri="http://schemas.microsoft.com/office/word/2010/wordprocessingShape">
              <wps:wsp>
                <wps:cNvSpPr txBox="1"/>
                <wps:spPr>
                  <a:xfrm>
                    <a:ext cx="4255135" cy="85090"/>
                  </a:xfrm>
                  <a:prstGeom prst="rect"/>
                  <a:noFill/>
                </wps:spPr>
                <wps:txbx>
                  <w:txbxContent>
                    <w:p>
                      <w:pPr>
                        <w:pStyle w:val="Style113"/>
                        <w:keepNext w:val="0"/>
                        <w:keepLines w:val="0"/>
                        <w:widowControl w:val="0"/>
                        <w:shd w:val="clear" w:color="auto" w:fill="auto"/>
                        <w:tabs>
                          <w:tab w:pos="4162" w:val="right"/>
                          <w:tab w:pos="6701" w:val="right"/>
                        </w:tabs>
                        <w:bidi w:val="0"/>
                        <w:spacing w:before="0" w:after="0" w:line="240" w:lineRule="auto"/>
                        <w:ind w:left="0" w:right="0" w:firstLine="0"/>
                        <w:jc w:val="left"/>
                        <w:rPr>
                          <w:sz w:val="24"/>
                          <w:szCs w:val="24"/>
                        </w:rPr>
                      </w:pPr>
                      <w:r>
                        <w:rPr>
                          <w:b w:val="0"/>
                          <w:bCs w:val="0"/>
                          <w:i/>
                          <w:iCs/>
                          <w:spacing w:val="0"/>
                          <w:w w:val="100"/>
                          <w:position w:val="0"/>
                          <w:sz w:val="16"/>
                          <w:szCs w:val="16"/>
                          <w:shd w:val="clear" w:color="auto" w:fill="auto"/>
                          <w:lang w:val="ru-RU" w:eastAsia="ru-RU" w:bidi="ru-RU"/>
                        </w:rPr>
                        <w:t>Омд. ГІІ/.</w:t>
                        <w:tab/>
                      </w:r>
                      <w:r>
                        <w:rPr>
                          <w:b w:val="0"/>
                          <w:bCs w:val="0"/>
                          <w:smallCaps/>
                          <w:spacing w:val="0"/>
                          <w:w w:val="100"/>
                          <w:position w:val="0"/>
                          <w:sz w:val="13"/>
                          <w:szCs w:val="13"/>
                          <w:shd w:val="clear" w:color="auto" w:fill="auto"/>
                          <w:lang w:val="ru-RU" w:eastAsia="ru-RU" w:bidi="ru-RU"/>
                        </w:rPr>
                        <w:t>Внутреннія Извѣстія.</w:t>
                        <w:tab/>
                      </w:r>
                      <w:fldSimple w:instr=" PAGE \* MERGEFORMAT ">
                        <w:r>
                          <w:rPr>
                            <w:spacing w:val="0"/>
                            <w:w w:val="100"/>
                            <w:position w:val="0"/>
                            <w:sz w:val="24"/>
                            <w:szCs w:val="24"/>
                            <w:shd w:val="clear" w:color="auto" w:fill="auto"/>
                            <w:lang w:val="ru-RU" w:eastAsia="ru-RU" w:bidi="ru-RU"/>
                          </w:rPr>
                          <w:t>#</w:t>
                        </w:r>
                      </w:fldSimple>
                    </w:p>
                  </w:txbxContent>
                </wps:txbx>
                <wps:bodyPr lIns="0" tIns="0" rIns="0" bIns="0">
                  <a:spAutoFit/>
                </wps:bodyPr>
              </wps:wsp>
            </a:graphicData>
          </a:graphic>
        </wp:anchor>
      </w:drawing>
    </mc:Choice>
    <mc:Fallback>
      <w:pict>
        <v:shape id="_x0000_s2183" type="#_x0000_t202" style="position:absolute;margin-left:22.25pt;margin-top:35.799999999999997pt;width:335.05000000000001pt;height:6.7000000000000002pt;z-index:-18874296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62" w:val="right"/>
                    <w:tab w:pos="6701" w:val="right"/>
                  </w:tabs>
                  <w:bidi w:val="0"/>
                  <w:spacing w:before="0" w:after="0" w:line="240" w:lineRule="auto"/>
                  <w:ind w:left="0" w:right="0" w:firstLine="0"/>
                  <w:jc w:val="left"/>
                  <w:rPr>
                    <w:sz w:val="24"/>
                    <w:szCs w:val="24"/>
                  </w:rPr>
                </w:pPr>
                <w:r>
                  <w:rPr>
                    <w:b w:val="0"/>
                    <w:bCs w:val="0"/>
                    <w:i/>
                    <w:iCs/>
                    <w:spacing w:val="0"/>
                    <w:w w:val="100"/>
                    <w:position w:val="0"/>
                    <w:sz w:val="16"/>
                    <w:szCs w:val="16"/>
                    <w:shd w:val="clear" w:color="auto" w:fill="auto"/>
                    <w:lang w:val="ru-RU" w:eastAsia="ru-RU" w:bidi="ru-RU"/>
                  </w:rPr>
                  <w:t>Омд. ГІІ/.</w:t>
                  <w:tab/>
                </w:r>
                <w:r>
                  <w:rPr>
                    <w:b w:val="0"/>
                    <w:bCs w:val="0"/>
                    <w:smallCaps/>
                    <w:spacing w:val="0"/>
                    <w:w w:val="100"/>
                    <w:position w:val="0"/>
                    <w:sz w:val="13"/>
                    <w:szCs w:val="13"/>
                    <w:shd w:val="clear" w:color="auto" w:fill="auto"/>
                    <w:lang w:val="ru-RU" w:eastAsia="ru-RU" w:bidi="ru-RU"/>
                  </w:rPr>
                  <w:t>Внутреннія Извѣстія.</w:t>
                  <w:tab/>
                </w:r>
                <w:fldSimple w:instr=" PAGE \* MERGEFORMAT ">
                  <w:r>
                    <w:rPr>
                      <w:spacing w:val="0"/>
                      <w:w w:val="100"/>
                      <w:position w:val="0"/>
                      <w:sz w:val="24"/>
                      <w:szCs w:val="2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93" behindDoc="1" locked="0" layoutInCell="1" allowOverlap="1">
          <wp:simplePos x="0" y="0"/>
          <wp:positionH relativeFrom="page">
            <wp:posOffset>364490</wp:posOffset>
          </wp:positionH>
          <wp:positionV relativeFrom="page">
            <wp:posOffset>439420</wp:posOffset>
          </wp:positionV>
          <wp:extent cx="4276090" cy="100330"/>
          <wp:wrapNone/>
          <wp:docPr id="1159" name="Shape 1159"/>
          <a:graphic xmlns:a="http://schemas.openxmlformats.org/drawingml/2006/main">
            <a:graphicData uri="http://schemas.microsoft.com/office/word/2010/wordprocessingShape">
              <wps:wsp>
                <wps:cNvSpPr txBox="1"/>
                <wps:spPr>
                  <a:xfrm>
                    <a:ext cx="4276090" cy="100330"/>
                  </a:xfrm>
                  <a:prstGeom prst="rect"/>
                  <a:noFill/>
                </wps:spPr>
                <wps:txbx>
                  <w:txbxContent>
                    <w:p>
                      <w:pPr>
                        <w:pStyle w:val="Style113"/>
                        <w:keepNext w:val="0"/>
                        <w:keepLines w:val="0"/>
                        <w:widowControl w:val="0"/>
                        <w:shd w:val="clear" w:color="auto" w:fill="auto"/>
                        <w:tabs>
                          <w:tab w:pos="4195" w:val="right"/>
                          <w:tab w:pos="6734" w:val="right"/>
                        </w:tabs>
                        <w:bidi w:val="0"/>
                        <w:spacing w:before="0" w:after="0" w:line="240" w:lineRule="auto"/>
                        <w:ind w:left="0" w:right="0" w:firstLine="0"/>
                        <w:jc w:val="left"/>
                        <w:rPr>
                          <w:sz w:val="24"/>
                          <w:szCs w:val="24"/>
                        </w:rPr>
                      </w:pPr>
                      <w:r>
                        <w:rPr>
                          <w:b w:val="0"/>
                          <w:bCs w:val="0"/>
                          <w:i/>
                          <w:iCs/>
                          <w:spacing w:val="0"/>
                          <w:w w:val="100"/>
                          <w:position w:val="0"/>
                          <w:sz w:val="16"/>
                          <w:szCs w:val="16"/>
                          <w:shd w:val="clear" w:color="auto" w:fill="auto"/>
                          <w:lang w:val="fr-FR" w:eastAsia="fr-FR" w:bidi="fr-FR"/>
                        </w:rPr>
                        <w:t xml:space="preserve">Omà. </w:t>
                      </w:r>
                      <w:r>
                        <w:rPr>
                          <w:b w:val="0"/>
                          <w:bCs w:val="0"/>
                          <w:i/>
                          <w:iCs/>
                          <w:spacing w:val="0"/>
                          <w:w w:val="100"/>
                          <w:position w:val="0"/>
                          <w:sz w:val="16"/>
                          <w:szCs w:val="16"/>
                          <w:shd w:val="clear" w:color="auto" w:fill="auto"/>
                          <w:lang w:val="de-DE" w:eastAsia="de-DE" w:bidi="de-DE"/>
                        </w:rPr>
                        <w:t>YJIJ.</w:t>
                        <w:tab/>
                      </w:r>
                      <w:r>
                        <w:rPr>
                          <w:smallCaps/>
                          <w:spacing w:val="0"/>
                          <w:w w:val="100"/>
                          <w:position w:val="0"/>
                          <w:sz w:val="13"/>
                          <w:szCs w:val="13"/>
                          <w:shd w:val="clear" w:color="auto" w:fill="auto"/>
                          <w:lang w:val="ru-RU" w:eastAsia="ru-RU" w:bidi="ru-RU"/>
                        </w:rPr>
                        <w:t>Внутреннія Извѣстія.</w:t>
                      </w:r>
                      <w:r>
                        <w:rPr>
                          <w:spacing w:val="0"/>
                          <w:w w:val="100"/>
                          <w:position w:val="0"/>
                          <w:sz w:val="24"/>
                          <w:szCs w:val="24"/>
                          <w:shd w:val="clear" w:color="auto" w:fill="auto"/>
                          <w:lang w:val="ru-RU" w:eastAsia="ru-RU" w:bidi="ru-RU"/>
                        </w:rPr>
                        <w:tab/>
                      </w:r>
                      <w:fldSimple w:instr=" PAGE \* MERGEFORMAT ">
                        <w:r>
                          <w:rPr>
                            <w:spacing w:val="0"/>
                            <w:w w:val="100"/>
                            <w:position w:val="0"/>
                            <w:sz w:val="24"/>
                            <w:szCs w:val="24"/>
                            <w:shd w:val="clear" w:color="auto" w:fill="auto"/>
                            <w:lang w:val="ru-RU" w:eastAsia="ru-RU" w:bidi="ru-RU"/>
                          </w:rPr>
                          <w:t>#</w:t>
                        </w:r>
                      </w:fldSimple>
                    </w:p>
                  </w:txbxContent>
                </wps:txbx>
                <wps:bodyPr lIns="0" tIns="0" rIns="0" bIns="0">
                  <a:spAutoFit/>
                </wps:bodyPr>
              </wps:wsp>
            </a:graphicData>
          </a:graphic>
        </wp:anchor>
      </w:drawing>
    </mc:Choice>
    <mc:Fallback>
      <w:pict>
        <v:shape id="_x0000_s2185" type="#_x0000_t202" style="position:absolute;margin-left:28.699999999999999pt;margin-top:34.600000000000001pt;width:336.69999999999999pt;height:7.9000000000000004pt;z-index:-18874296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95" w:val="right"/>
                    <w:tab w:pos="6734" w:val="right"/>
                  </w:tabs>
                  <w:bidi w:val="0"/>
                  <w:spacing w:before="0" w:after="0" w:line="240" w:lineRule="auto"/>
                  <w:ind w:left="0" w:right="0" w:firstLine="0"/>
                  <w:jc w:val="left"/>
                  <w:rPr>
                    <w:sz w:val="24"/>
                    <w:szCs w:val="24"/>
                  </w:rPr>
                </w:pPr>
                <w:r>
                  <w:rPr>
                    <w:b w:val="0"/>
                    <w:bCs w:val="0"/>
                    <w:i/>
                    <w:iCs/>
                    <w:spacing w:val="0"/>
                    <w:w w:val="100"/>
                    <w:position w:val="0"/>
                    <w:sz w:val="16"/>
                    <w:szCs w:val="16"/>
                    <w:shd w:val="clear" w:color="auto" w:fill="auto"/>
                    <w:lang w:val="fr-FR" w:eastAsia="fr-FR" w:bidi="fr-FR"/>
                  </w:rPr>
                  <w:t xml:space="preserve">Omà. </w:t>
                </w:r>
                <w:r>
                  <w:rPr>
                    <w:b w:val="0"/>
                    <w:bCs w:val="0"/>
                    <w:i/>
                    <w:iCs/>
                    <w:spacing w:val="0"/>
                    <w:w w:val="100"/>
                    <w:position w:val="0"/>
                    <w:sz w:val="16"/>
                    <w:szCs w:val="16"/>
                    <w:shd w:val="clear" w:color="auto" w:fill="auto"/>
                    <w:lang w:val="de-DE" w:eastAsia="de-DE" w:bidi="de-DE"/>
                  </w:rPr>
                  <w:t>YJIJ.</w:t>
                  <w:tab/>
                </w:r>
                <w:r>
                  <w:rPr>
                    <w:smallCaps/>
                    <w:spacing w:val="0"/>
                    <w:w w:val="100"/>
                    <w:position w:val="0"/>
                    <w:sz w:val="13"/>
                    <w:szCs w:val="13"/>
                    <w:shd w:val="clear" w:color="auto" w:fill="auto"/>
                    <w:lang w:val="ru-RU" w:eastAsia="ru-RU" w:bidi="ru-RU"/>
                  </w:rPr>
                  <w:t>Внутреннія Извѣстія.</w:t>
                </w:r>
                <w:r>
                  <w:rPr>
                    <w:spacing w:val="0"/>
                    <w:w w:val="100"/>
                    <w:position w:val="0"/>
                    <w:sz w:val="24"/>
                    <w:szCs w:val="24"/>
                    <w:shd w:val="clear" w:color="auto" w:fill="auto"/>
                    <w:lang w:val="ru-RU" w:eastAsia="ru-RU" w:bidi="ru-RU"/>
                  </w:rPr>
                  <w:tab/>
                </w:r>
                <w:fldSimple w:instr=" PAGE \* MERGEFORMAT ">
                  <w:r>
                    <w:rPr>
                      <w:spacing w:val="0"/>
                      <w:w w:val="100"/>
                      <w:position w:val="0"/>
                      <w:sz w:val="24"/>
                      <w:szCs w:val="2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95" behindDoc="1" locked="0" layoutInCell="1" allowOverlap="1">
          <wp:simplePos x="0" y="0"/>
          <wp:positionH relativeFrom="page">
            <wp:posOffset>358775</wp:posOffset>
          </wp:positionH>
          <wp:positionV relativeFrom="page">
            <wp:posOffset>451485</wp:posOffset>
          </wp:positionV>
          <wp:extent cx="4239895" cy="88265"/>
          <wp:wrapNone/>
          <wp:docPr id="1161" name="Shape 1161"/>
          <a:graphic xmlns:a="http://schemas.openxmlformats.org/drawingml/2006/main">
            <a:graphicData uri="http://schemas.microsoft.com/office/word/2010/wordprocessingShape">
              <wps:wsp>
                <wps:cNvSpPr txBox="1"/>
                <wps:spPr>
                  <a:xfrm>
                    <a:ext cx="4239895" cy="88265"/>
                  </a:xfrm>
                  <a:prstGeom prst="rect"/>
                  <a:noFill/>
                </wps:spPr>
                <wps:txbx>
                  <w:txbxContent>
                    <w:p>
                      <w:pPr>
                        <w:pStyle w:val="Style113"/>
                        <w:keepNext w:val="0"/>
                        <w:keepLines w:val="0"/>
                        <w:widowControl w:val="0"/>
                        <w:shd w:val="clear" w:color="auto" w:fill="auto"/>
                        <w:tabs>
                          <w:tab w:pos="4123" w:val="right"/>
                          <w:tab w:pos="6677" w:val="right"/>
                        </w:tabs>
                        <w:bidi w:val="0"/>
                        <w:spacing w:before="0" w:after="0" w:line="240" w:lineRule="auto"/>
                        <w:ind w:left="0" w:right="0" w:firstLine="0"/>
                        <w:jc w:val="left"/>
                        <w:rPr>
                          <w:sz w:val="24"/>
                          <w:szCs w:val="24"/>
                        </w:rPr>
                      </w:pPr>
                      <w:r>
                        <w:rPr>
                          <w:b w:val="0"/>
                          <w:bCs w:val="0"/>
                          <w:i/>
                          <w:iCs/>
                          <w:spacing w:val="0"/>
                          <w:w w:val="100"/>
                          <w:position w:val="0"/>
                          <w:sz w:val="16"/>
                          <w:szCs w:val="16"/>
                          <w:shd w:val="clear" w:color="auto" w:fill="auto"/>
                          <w:lang w:val="ru-RU" w:eastAsia="ru-RU" w:bidi="ru-RU"/>
                        </w:rPr>
                        <w:t>Отд. VIII.</w:t>
                        <w:tab/>
                      </w:r>
                      <w:r>
                        <w:rPr>
                          <w:rFonts w:ascii="Arial" w:eastAsia="Arial" w:hAnsi="Arial" w:cs="Arial"/>
                          <w:smallCaps/>
                          <w:spacing w:val="0"/>
                          <w:w w:val="100"/>
                          <w:position w:val="0"/>
                          <w:sz w:val="13"/>
                          <w:szCs w:val="13"/>
                          <w:shd w:val="clear" w:color="auto" w:fill="auto"/>
                          <w:lang w:val="ru-RU" w:eastAsia="ru-RU" w:bidi="ru-RU"/>
                        </w:rPr>
                        <w:t>Внутреннія Извѣстія.</w:t>
                        <w:tab/>
                      </w:r>
                      <w:r>
                        <w:rPr>
                          <w:spacing w:val="0"/>
                          <w:w w:val="100"/>
                          <w:position w:val="0"/>
                          <w:sz w:val="24"/>
                          <w:szCs w:val="24"/>
                          <w:shd w:val="clear" w:color="auto" w:fill="auto"/>
                          <w:lang w:val="de-DE" w:eastAsia="de-DE" w:bidi="de-DE"/>
                        </w:rPr>
                        <w:t>m</w:t>
                      </w:r>
                    </w:p>
                  </w:txbxContent>
                </wps:txbx>
                <wps:bodyPr lIns="0" tIns="0" rIns="0" bIns="0">
                  <a:spAutoFit/>
                </wps:bodyPr>
              </wps:wsp>
            </a:graphicData>
          </a:graphic>
        </wp:anchor>
      </w:drawing>
    </mc:Choice>
    <mc:Fallback>
      <w:pict>
        <v:shape id="_x0000_s2187" type="#_x0000_t202" style="position:absolute;margin-left:28.25pt;margin-top:35.549999999999997pt;width:333.85000000000002pt;height:6.9500000000000002pt;z-index:-18874295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23" w:val="right"/>
                    <w:tab w:pos="6677" w:val="right"/>
                  </w:tabs>
                  <w:bidi w:val="0"/>
                  <w:spacing w:before="0" w:after="0" w:line="240" w:lineRule="auto"/>
                  <w:ind w:left="0" w:right="0" w:firstLine="0"/>
                  <w:jc w:val="left"/>
                  <w:rPr>
                    <w:sz w:val="24"/>
                    <w:szCs w:val="24"/>
                  </w:rPr>
                </w:pPr>
                <w:r>
                  <w:rPr>
                    <w:b w:val="0"/>
                    <w:bCs w:val="0"/>
                    <w:i/>
                    <w:iCs/>
                    <w:spacing w:val="0"/>
                    <w:w w:val="100"/>
                    <w:position w:val="0"/>
                    <w:sz w:val="16"/>
                    <w:szCs w:val="16"/>
                    <w:shd w:val="clear" w:color="auto" w:fill="auto"/>
                    <w:lang w:val="ru-RU" w:eastAsia="ru-RU" w:bidi="ru-RU"/>
                  </w:rPr>
                  <w:t>Отд. VIII.</w:t>
                  <w:tab/>
                </w:r>
                <w:r>
                  <w:rPr>
                    <w:rFonts w:ascii="Arial" w:eastAsia="Arial" w:hAnsi="Arial" w:cs="Arial"/>
                    <w:smallCaps/>
                    <w:spacing w:val="0"/>
                    <w:w w:val="100"/>
                    <w:position w:val="0"/>
                    <w:sz w:val="13"/>
                    <w:szCs w:val="13"/>
                    <w:shd w:val="clear" w:color="auto" w:fill="auto"/>
                    <w:lang w:val="ru-RU" w:eastAsia="ru-RU" w:bidi="ru-RU"/>
                  </w:rPr>
                  <w:t>Внутреннія Извѣстія.</w:t>
                  <w:tab/>
                </w:r>
                <w:r>
                  <w:rPr>
                    <w:spacing w:val="0"/>
                    <w:w w:val="100"/>
                    <w:position w:val="0"/>
                    <w:sz w:val="24"/>
                    <w:szCs w:val="24"/>
                    <w:shd w:val="clear" w:color="auto" w:fill="auto"/>
                    <w:lang w:val="de-DE" w:eastAsia="de-DE" w:bidi="de-DE"/>
                  </w:rPr>
                  <w:t>m</w:t>
                </w:r>
              </w:p>
            </w:txbxContent>
          </v:textbox>
          <w10:wrap anchorx="page" anchory="page"/>
        </v:shape>
      </w:pict>
    </mc:Fallback>
  </mc:AlternateContent>
  <w:p>
    <w:pPr>
      <w:widowControl w:val="0"/>
      <w:spacing w:line="14" w:lineRule="exact"/>
    </w:pPr>
  </w:p>
</w:hdr>
</file>

<file path=word/header6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97" behindDoc="1" locked="0" layoutInCell="1" allowOverlap="1">
          <wp:simplePos x="0" y="0"/>
          <wp:positionH relativeFrom="page">
            <wp:posOffset>358775</wp:posOffset>
          </wp:positionH>
          <wp:positionV relativeFrom="page">
            <wp:posOffset>451485</wp:posOffset>
          </wp:positionV>
          <wp:extent cx="4239895" cy="88265"/>
          <wp:wrapNone/>
          <wp:docPr id="1163" name="Shape 1163"/>
          <a:graphic xmlns:a="http://schemas.openxmlformats.org/drawingml/2006/main">
            <a:graphicData uri="http://schemas.microsoft.com/office/word/2010/wordprocessingShape">
              <wps:wsp>
                <wps:cNvSpPr txBox="1"/>
                <wps:spPr>
                  <a:xfrm>
                    <a:ext cx="4239895" cy="88265"/>
                  </a:xfrm>
                  <a:prstGeom prst="rect"/>
                  <a:noFill/>
                </wps:spPr>
                <wps:txbx>
                  <w:txbxContent>
                    <w:p>
                      <w:pPr>
                        <w:pStyle w:val="Style113"/>
                        <w:keepNext w:val="0"/>
                        <w:keepLines w:val="0"/>
                        <w:widowControl w:val="0"/>
                        <w:shd w:val="clear" w:color="auto" w:fill="auto"/>
                        <w:tabs>
                          <w:tab w:pos="4123" w:val="right"/>
                          <w:tab w:pos="6677" w:val="right"/>
                        </w:tabs>
                        <w:bidi w:val="0"/>
                        <w:spacing w:before="0" w:after="0" w:line="240" w:lineRule="auto"/>
                        <w:ind w:left="0" w:right="0" w:firstLine="0"/>
                        <w:jc w:val="left"/>
                        <w:rPr>
                          <w:sz w:val="24"/>
                          <w:szCs w:val="24"/>
                        </w:rPr>
                      </w:pPr>
                      <w:r>
                        <w:rPr>
                          <w:b w:val="0"/>
                          <w:bCs w:val="0"/>
                          <w:i/>
                          <w:iCs/>
                          <w:spacing w:val="0"/>
                          <w:w w:val="100"/>
                          <w:position w:val="0"/>
                          <w:sz w:val="16"/>
                          <w:szCs w:val="16"/>
                          <w:shd w:val="clear" w:color="auto" w:fill="auto"/>
                          <w:lang w:val="ru-RU" w:eastAsia="ru-RU" w:bidi="ru-RU"/>
                        </w:rPr>
                        <w:t>Отд. VIII.</w:t>
                        <w:tab/>
                      </w:r>
                      <w:r>
                        <w:rPr>
                          <w:rFonts w:ascii="Arial" w:eastAsia="Arial" w:hAnsi="Arial" w:cs="Arial"/>
                          <w:smallCaps/>
                          <w:spacing w:val="0"/>
                          <w:w w:val="100"/>
                          <w:position w:val="0"/>
                          <w:sz w:val="13"/>
                          <w:szCs w:val="13"/>
                          <w:shd w:val="clear" w:color="auto" w:fill="auto"/>
                          <w:lang w:val="ru-RU" w:eastAsia="ru-RU" w:bidi="ru-RU"/>
                        </w:rPr>
                        <w:t>Внутреннія Извѣстія.</w:t>
                        <w:tab/>
                      </w:r>
                      <w:r>
                        <w:rPr>
                          <w:spacing w:val="0"/>
                          <w:w w:val="100"/>
                          <w:position w:val="0"/>
                          <w:sz w:val="24"/>
                          <w:szCs w:val="24"/>
                          <w:shd w:val="clear" w:color="auto" w:fill="auto"/>
                          <w:lang w:val="de-DE" w:eastAsia="de-DE" w:bidi="de-DE"/>
                        </w:rPr>
                        <w:t>m</w:t>
                      </w:r>
                    </w:p>
                  </w:txbxContent>
                </wps:txbx>
                <wps:bodyPr lIns="0" tIns="0" rIns="0" bIns="0">
                  <a:spAutoFit/>
                </wps:bodyPr>
              </wps:wsp>
            </a:graphicData>
          </a:graphic>
        </wp:anchor>
      </w:drawing>
    </mc:Choice>
    <mc:Fallback>
      <w:pict>
        <v:shape id="_x0000_s2189" type="#_x0000_t202" style="position:absolute;margin-left:28.25pt;margin-top:35.549999999999997pt;width:333.85000000000002pt;height:6.9500000000000002pt;z-index:-18874295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23" w:val="right"/>
                    <w:tab w:pos="6677" w:val="right"/>
                  </w:tabs>
                  <w:bidi w:val="0"/>
                  <w:spacing w:before="0" w:after="0" w:line="240" w:lineRule="auto"/>
                  <w:ind w:left="0" w:right="0" w:firstLine="0"/>
                  <w:jc w:val="left"/>
                  <w:rPr>
                    <w:sz w:val="24"/>
                    <w:szCs w:val="24"/>
                  </w:rPr>
                </w:pPr>
                <w:r>
                  <w:rPr>
                    <w:b w:val="0"/>
                    <w:bCs w:val="0"/>
                    <w:i/>
                    <w:iCs/>
                    <w:spacing w:val="0"/>
                    <w:w w:val="100"/>
                    <w:position w:val="0"/>
                    <w:sz w:val="16"/>
                    <w:szCs w:val="16"/>
                    <w:shd w:val="clear" w:color="auto" w:fill="auto"/>
                    <w:lang w:val="ru-RU" w:eastAsia="ru-RU" w:bidi="ru-RU"/>
                  </w:rPr>
                  <w:t>Отд. VIII.</w:t>
                  <w:tab/>
                </w:r>
                <w:r>
                  <w:rPr>
                    <w:rFonts w:ascii="Arial" w:eastAsia="Arial" w:hAnsi="Arial" w:cs="Arial"/>
                    <w:smallCaps/>
                    <w:spacing w:val="0"/>
                    <w:w w:val="100"/>
                    <w:position w:val="0"/>
                    <w:sz w:val="13"/>
                    <w:szCs w:val="13"/>
                    <w:shd w:val="clear" w:color="auto" w:fill="auto"/>
                    <w:lang w:val="ru-RU" w:eastAsia="ru-RU" w:bidi="ru-RU"/>
                  </w:rPr>
                  <w:t>Внутреннія Извѣстія.</w:t>
                  <w:tab/>
                </w:r>
                <w:r>
                  <w:rPr>
                    <w:spacing w:val="0"/>
                    <w:w w:val="100"/>
                    <w:position w:val="0"/>
                    <w:sz w:val="24"/>
                    <w:szCs w:val="24"/>
                    <w:shd w:val="clear" w:color="auto" w:fill="auto"/>
                    <w:lang w:val="de-DE" w:eastAsia="de-DE" w:bidi="de-DE"/>
                  </w:rPr>
                  <w:t>m</w:t>
                </w:r>
              </w:p>
            </w:txbxContent>
          </v:textbox>
          <w10:wrap anchorx="page" anchory="page"/>
        </v:shape>
      </w:pict>
    </mc:Fallback>
  </mc:AlternateContent>
  <w:p>
    <w:pPr>
      <w:widowControl w:val="0"/>
      <w:spacing w:line="14" w:lineRule="exact"/>
    </w:pPr>
  </w:p>
</w:hdr>
</file>

<file path=word/header6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99" behindDoc="1" locked="0" layoutInCell="1" allowOverlap="1">
          <wp:simplePos x="0" y="0"/>
          <wp:positionH relativeFrom="page">
            <wp:posOffset>389255</wp:posOffset>
          </wp:positionH>
          <wp:positionV relativeFrom="page">
            <wp:posOffset>457835</wp:posOffset>
          </wp:positionV>
          <wp:extent cx="2277110" cy="82550"/>
          <wp:wrapNone/>
          <wp:docPr id="1165" name="Shape 1165"/>
          <a:graphic xmlns:a="http://schemas.openxmlformats.org/drawingml/2006/main">
            <a:graphicData uri="http://schemas.microsoft.com/office/word/2010/wordprocessingShape">
              <wps:wsp>
                <wps:cNvSpPr txBox="1"/>
                <wps:spPr>
                  <a:xfrm>
                    <a:ext cx="2277110" cy="82550"/>
                  </a:xfrm>
                  <a:prstGeom prst="rect"/>
                  <a:noFill/>
                </wps:spPr>
                <wps:txbx>
                  <w:txbxContent>
                    <w:p>
                      <w:pPr>
                        <w:pStyle w:val="Style113"/>
                        <w:keepNext w:val="0"/>
                        <w:keepLines w:val="0"/>
                        <w:widowControl w:val="0"/>
                        <w:shd w:val="clear" w:color="auto" w:fill="auto"/>
                        <w:tabs>
                          <w:tab w:pos="3586" w:val="right"/>
                        </w:tabs>
                        <w:bidi w:val="0"/>
                        <w:spacing w:before="0" w:after="0" w:line="240" w:lineRule="auto"/>
                        <w:ind w:left="0" w:right="0" w:firstLine="0"/>
                        <w:jc w:val="left"/>
                        <w:rPr>
                          <w:sz w:val="15"/>
                          <w:szCs w:val="15"/>
                        </w:rPr>
                      </w:pPr>
                      <w:r>
                        <w:rPr>
                          <w:b w:val="0"/>
                          <w:bCs w:val="0"/>
                          <w:i/>
                          <w:iCs/>
                          <w:spacing w:val="0"/>
                          <w:w w:val="100"/>
                          <w:position w:val="0"/>
                          <w:sz w:val="16"/>
                          <w:szCs w:val="16"/>
                          <w:shd w:val="clear" w:color="auto" w:fill="auto"/>
                          <w:lang w:val="ru-RU" w:eastAsia="ru-RU" w:bidi="ru-RU"/>
                        </w:rPr>
                        <w:t>ІІ2</w:t>
                        <w:tab/>
                      </w:r>
                      <w:r>
                        <w:rPr>
                          <w:b w:val="0"/>
                          <w:bCs w:val="0"/>
                          <w:spacing w:val="0"/>
                          <w:w w:val="100"/>
                          <w:position w:val="0"/>
                          <w:sz w:val="15"/>
                          <w:szCs w:val="15"/>
                          <w:shd w:val="clear" w:color="auto" w:fill="auto"/>
                          <w:lang w:val="ru-RU" w:eastAsia="ru-RU" w:bidi="ru-RU"/>
                        </w:rPr>
                        <w:t>С'мъсь.</w:t>
                      </w:r>
                    </w:p>
                  </w:txbxContent>
                </wps:txbx>
                <wps:bodyPr lIns="0" tIns="0" rIns="0" bIns="0">
                  <a:spAutoFit/>
                </wps:bodyPr>
              </wps:wsp>
            </a:graphicData>
          </a:graphic>
        </wp:anchor>
      </w:drawing>
    </mc:Choice>
    <mc:Fallback>
      <w:pict>
        <v:shape id="_x0000_s2191" type="#_x0000_t202" style="position:absolute;margin-left:30.649999999999999pt;margin-top:36.049999999999997pt;width:179.30000000000001pt;height:6.5pt;z-index:-18874295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86" w:val="right"/>
                  </w:tabs>
                  <w:bidi w:val="0"/>
                  <w:spacing w:before="0" w:after="0" w:line="240" w:lineRule="auto"/>
                  <w:ind w:left="0" w:right="0" w:firstLine="0"/>
                  <w:jc w:val="left"/>
                  <w:rPr>
                    <w:sz w:val="15"/>
                    <w:szCs w:val="15"/>
                  </w:rPr>
                </w:pPr>
                <w:r>
                  <w:rPr>
                    <w:b w:val="0"/>
                    <w:bCs w:val="0"/>
                    <w:i/>
                    <w:iCs/>
                    <w:spacing w:val="0"/>
                    <w:w w:val="100"/>
                    <w:position w:val="0"/>
                    <w:sz w:val="16"/>
                    <w:szCs w:val="16"/>
                    <w:shd w:val="clear" w:color="auto" w:fill="auto"/>
                    <w:lang w:val="ru-RU" w:eastAsia="ru-RU" w:bidi="ru-RU"/>
                  </w:rPr>
                  <w:t>ІІ2</w:t>
                  <w:tab/>
                </w:r>
                <w:r>
                  <w:rPr>
                    <w:b w:val="0"/>
                    <w:bCs w:val="0"/>
                    <w:spacing w:val="0"/>
                    <w:w w:val="100"/>
                    <w:position w:val="0"/>
                    <w:sz w:val="15"/>
                    <w:szCs w:val="15"/>
                    <w:shd w:val="clear" w:color="auto" w:fill="auto"/>
                    <w:lang w:val="ru-RU" w:eastAsia="ru-RU" w:bidi="ru-RU"/>
                  </w:rPr>
                  <w:t>С'мъсь.</w:t>
                </w:r>
              </w:p>
            </w:txbxContent>
          </v:textbox>
          <w10:wrap anchorx="page" anchory="page"/>
        </v:shape>
      </w:pict>
    </mc:Fallback>
  </mc:AlternateContent>
  <w:p>
    <w:pPr>
      <w:widowControl w:val="0"/>
      <w:spacing w:line="14" w:lineRule="exact"/>
    </w:pPr>
  </w:p>
</w:hdr>
</file>

<file path=word/header6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01" behindDoc="1" locked="0" layoutInCell="1" allowOverlap="1">
          <wp:simplePos x="0" y="0"/>
          <wp:positionH relativeFrom="page">
            <wp:posOffset>329565</wp:posOffset>
          </wp:positionH>
          <wp:positionV relativeFrom="page">
            <wp:posOffset>438785</wp:posOffset>
          </wp:positionV>
          <wp:extent cx="2279650" cy="85090"/>
          <wp:wrapNone/>
          <wp:docPr id="1167" name="Shape 1167"/>
          <a:graphic xmlns:a="http://schemas.openxmlformats.org/drawingml/2006/main">
            <a:graphicData uri="http://schemas.microsoft.com/office/word/2010/wordprocessingShape">
              <wps:wsp>
                <wps:cNvSpPr txBox="1"/>
                <wps:spPr>
                  <a:xfrm>
                    <a:ext cx="2279650" cy="85090"/>
                  </a:xfrm>
                  <a:prstGeom prst="rect"/>
                  <a:noFill/>
                </wps:spPr>
                <wps:txbx>
                  <w:txbxContent>
                    <w:p>
                      <w:pPr>
                        <w:pStyle w:val="Style113"/>
                        <w:keepNext w:val="0"/>
                        <w:keepLines w:val="0"/>
                        <w:widowControl w:val="0"/>
                        <w:shd w:val="clear" w:color="auto" w:fill="auto"/>
                        <w:tabs>
                          <w:tab w:pos="3590" w:val="right"/>
                        </w:tabs>
                        <w:bidi w:val="0"/>
                        <w:spacing w:before="0" w:after="0" w:line="240" w:lineRule="auto"/>
                        <w:ind w:left="0" w:right="0" w:firstLine="0"/>
                        <w:jc w:val="left"/>
                        <w:rPr>
                          <w:sz w:val="24"/>
                          <w:szCs w:val="24"/>
                        </w:rPr>
                      </w:pPr>
                      <w:fldSimple w:instr=" PAGE \* MERGEFORMAT ">
                        <w:r>
                          <w:rPr>
                            <w:spacing w:val="0"/>
                            <w:w w:val="100"/>
                            <w:position w:val="0"/>
                            <w:sz w:val="24"/>
                            <w:szCs w:val="24"/>
                            <w:shd w:val="clear" w:color="auto" w:fill="auto"/>
                            <w:lang w:val="de-DE" w:eastAsia="de-DE" w:bidi="de-DE"/>
                          </w:rPr>
                          <w:t>#</w:t>
                        </w:r>
                      </w:fldSimple>
                      <w:r>
                        <w:rPr>
                          <w:spacing w:val="0"/>
                          <w:w w:val="100"/>
                          <w:position w:val="0"/>
                          <w:sz w:val="24"/>
                          <w:szCs w:val="24"/>
                          <w:shd w:val="clear" w:color="auto" w:fill="auto"/>
                          <w:lang w:val="de-DE" w:eastAsia="de-DE" w:bidi="de-DE"/>
                        </w:rPr>
                        <w:tab/>
                      </w:r>
                      <w:r>
                        <w:rPr>
                          <w:spacing w:val="0"/>
                          <w:w w:val="100"/>
                          <w:position w:val="0"/>
                          <w:sz w:val="24"/>
                          <w:szCs w:val="24"/>
                          <w:shd w:val="clear" w:color="auto" w:fill="auto"/>
                          <w:lang w:val="ru-RU" w:eastAsia="ru-RU" w:bidi="ru-RU"/>
                        </w:rPr>
                        <w:t>Смьсь,</w:t>
                      </w:r>
                    </w:p>
                  </w:txbxContent>
                </wps:txbx>
                <wps:bodyPr lIns="0" tIns="0" rIns="0" bIns="0">
                  <a:spAutoFit/>
                </wps:bodyPr>
              </wps:wsp>
            </a:graphicData>
          </a:graphic>
        </wp:anchor>
      </w:drawing>
    </mc:Choice>
    <mc:Fallback>
      <w:pict>
        <v:shape id="_x0000_s2193" type="#_x0000_t202" style="position:absolute;margin-left:25.949999999999999pt;margin-top:34.549999999999997pt;width:179.5pt;height:6.7000000000000002pt;z-index:-18874295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90" w:val="right"/>
                  </w:tabs>
                  <w:bidi w:val="0"/>
                  <w:spacing w:before="0" w:after="0" w:line="240" w:lineRule="auto"/>
                  <w:ind w:left="0" w:right="0" w:firstLine="0"/>
                  <w:jc w:val="left"/>
                  <w:rPr>
                    <w:sz w:val="24"/>
                    <w:szCs w:val="24"/>
                  </w:rPr>
                </w:pPr>
                <w:fldSimple w:instr=" PAGE \* MERGEFORMAT ">
                  <w:r>
                    <w:rPr>
                      <w:spacing w:val="0"/>
                      <w:w w:val="100"/>
                      <w:position w:val="0"/>
                      <w:sz w:val="24"/>
                      <w:szCs w:val="24"/>
                      <w:shd w:val="clear" w:color="auto" w:fill="auto"/>
                      <w:lang w:val="de-DE" w:eastAsia="de-DE" w:bidi="de-DE"/>
                    </w:rPr>
                    <w:t>#</w:t>
                  </w:r>
                </w:fldSimple>
                <w:r>
                  <w:rPr>
                    <w:spacing w:val="0"/>
                    <w:w w:val="100"/>
                    <w:position w:val="0"/>
                    <w:sz w:val="24"/>
                    <w:szCs w:val="24"/>
                    <w:shd w:val="clear" w:color="auto" w:fill="auto"/>
                    <w:lang w:val="de-DE" w:eastAsia="de-DE" w:bidi="de-DE"/>
                  </w:rPr>
                  <w:tab/>
                </w:r>
                <w:r>
                  <w:rPr>
                    <w:spacing w:val="0"/>
                    <w:w w:val="100"/>
                    <w:position w:val="0"/>
                    <w:sz w:val="24"/>
                    <w:szCs w:val="24"/>
                    <w:shd w:val="clear" w:color="auto" w:fill="auto"/>
                    <w:lang w:val="ru-RU" w:eastAsia="ru-RU" w:bidi="ru-RU"/>
                  </w:rPr>
                  <w:t>Смьсь,</w:t>
                </w:r>
              </w:p>
            </w:txbxContent>
          </v:textbox>
          <w10:wrap anchorx="page" anchory="page"/>
        </v:shape>
      </w:pict>
    </mc:Fallback>
  </mc:AlternateContent>
  <w:p>
    <w:pPr>
      <w:widowControl w:val="0"/>
      <w:spacing w:line="14" w:lineRule="exact"/>
    </w:pPr>
  </w:p>
</w:hdr>
</file>

<file path=word/header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17" behindDoc="1" locked="0" layoutInCell="1" allowOverlap="1">
          <wp:simplePos x="0" y="0"/>
          <wp:positionH relativeFrom="page">
            <wp:posOffset>364490</wp:posOffset>
          </wp:positionH>
          <wp:positionV relativeFrom="page">
            <wp:posOffset>440055</wp:posOffset>
          </wp:positionV>
          <wp:extent cx="4276090" cy="100330"/>
          <wp:wrapNone/>
          <wp:docPr id="139" name="Shape 139"/>
          <a:graphic xmlns:a="http://schemas.openxmlformats.org/drawingml/2006/main">
            <a:graphicData uri="http://schemas.microsoft.com/office/word/2010/wordprocessingShape">
              <wps:wsp>
                <wps:cNvSpPr txBox="1"/>
                <wps:spPr>
                  <a:xfrm>
                    <a:ext cx="4276090" cy="100330"/>
                  </a:xfrm>
                  <a:prstGeom prst="rect"/>
                  <a:noFill/>
                </wps:spPr>
                <wps:txbx>
                  <w:txbxContent>
                    <w:p>
                      <w:pPr>
                        <w:pStyle w:val="Style113"/>
                        <w:keepNext w:val="0"/>
                        <w:keepLines w:val="0"/>
                        <w:widowControl w:val="0"/>
                        <w:shd w:val="clear" w:color="auto" w:fill="auto"/>
                        <w:tabs>
                          <w:tab w:pos="3758" w:val="right"/>
                          <w:tab w:pos="6734" w:val="right"/>
                        </w:tabs>
                        <w:bidi w:val="0"/>
                        <w:spacing w:before="0" w:after="0" w:line="240" w:lineRule="auto"/>
                        <w:ind w:left="0" w:right="0" w:firstLine="0"/>
                        <w:jc w:val="left"/>
                      </w:pPr>
                      <w:r>
                        <w:rPr>
                          <w:i/>
                          <w:iCs/>
                          <w:spacing w:val="0"/>
                          <w:w w:val="100"/>
                          <w:position w:val="0"/>
                          <w:sz w:val="16"/>
                          <w:szCs w:val="16"/>
                          <w:shd w:val="clear" w:color="auto" w:fill="auto"/>
                          <w:lang w:val="ru-RU" w:eastAsia="ru-RU" w:bidi="ru-RU"/>
                        </w:rPr>
                        <w:t>&gt;О,пд. I.</w:t>
                        <w:tab/>
                      </w:r>
                      <w:r>
                        <w:rPr>
                          <w:smallCaps/>
                          <w:spacing w:val="0"/>
                          <w:w w:val="100"/>
                          <w:position w:val="0"/>
                          <w:shd w:val="clear" w:color="auto" w:fill="auto"/>
                          <w:lang w:val="ru-RU" w:eastAsia="ru-RU" w:bidi="ru-RU"/>
                        </w:rPr>
                        <w:t>Зависть,</w:t>
                        <w:tab/>
                      </w:r>
                      <w:r>
                        <w:rPr>
                          <w:spacing w:val="0"/>
                          <w:w w:val="100"/>
                          <w:position w:val="0"/>
                          <w:shd w:val="clear" w:color="auto" w:fill="auto"/>
                          <w:lang w:val="fr-FR" w:eastAsia="fr-FR" w:bidi="fr-FR"/>
                        </w:rPr>
                        <w:t>.SI</w:t>
                      </w:r>
                    </w:p>
                  </w:txbxContent>
                </wps:txbx>
                <wps:bodyPr lIns="0" tIns="0" rIns="0" bIns="0">
                  <a:spAutoFit/>
                </wps:bodyPr>
              </wps:wsp>
            </a:graphicData>
          </a:graphic>
        </wp:anchor>
      </w:drawing>
    </mc:Choice>
    <mc:Fallback>
      <w:pict>
        <v:shape id="_x0000_s1165" type="#_x0000_t202" style="position:absolute;margin-left:28.699999999999999pt;margin-top:34.649999999999999pt;width:336.69999999999999pt;height:7.9000000000000004pt;z-index:-18874393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758" w:val="right"/>
                    <w:tab w:pos="6734" w:val="right"/>
                  </w:tabs>
                  <w:bidi w:val="0"/>
                  <w:spacing w:before="0" w:after="0" w:line="240" w:lineRule="auto"/>
                  <w:ind w:left="0" w:right="0" w:firstLine="0"/>
                  <w:jc w:val="left"/>
                </w:pPr>
                <w:r>
                  <w:rPr>
                    <w:i/>
                    <w:iCs/>
                    <w:spacing w:val="0"/>
                    <w:w w:val="100"/>
                    <w:position w:val="0"/>
                    <w:sz w:val="16"/>
                    <w:szCs w:val="16"/>
                    <w:shd w:val="clear" w:color="auto" w:fill="auto"/>
                    <w:lang w:val="ru-RU" w:eastAsia="ru-RU" w:bidi="ru-RU"/>
                  </w:rPr>
                  <w:t>&gt;О,пд. I.</w:t>
                  <w:tab/>
                </w:r>
                <w:r>
                  <w:rPr>
                    <w:smallCaps/>
                    <w:spacing w:val="0"/>
                    <w:w w:val="100"/>
                    <w:position w:val="0"/>
                    <w:shd w:val="clear" w:color="auto" w:fill="auto"/>
                    <w:lang w:val="ru-RU" w:eastAsia="ru-RU" w:bidi="ru-RU"/>
                  </w:rPr>
                  <w:t>Зависть,</w:t>
                  <w:tab/>
                </w:r>
                <w:r>
                  <w:rPr>
                    <w:spacing w:val="0"/>
                    <w:w w:val="100"/>
                    <w:position w:val="0"/>
                    <w:shd w:val="clear" w:color="auto" w:fill="auto"/>
                    <w:lang w:val="fr-FR" w:eastAsia="fr-FR" w:bidi="fr-FR"/>
                  </w:rPr>
                  <w:t>.SI</w:t>
                </w:r>
              </w:p>
            </w:txbxContent>
          </v:textbox>
          <w10:wrap anchorx="page" anchory="page"/>
        </v:shape>
      </w:pict>
    </mc:Fallback>
  </mc:AlternateContent>
  <w:p>
    <w:pPr>
      <w:widowControl w:val="0"/>
      <w:spacing w:line="14" w:lineRule="exact"/>
    </w:pPr>
  </w:p>
</w:hdr>
</file>

<file path=word/header6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03" behindDoc="1" locked="0" layoutInCell="1" allowOverlap="1">
          <wp:simplePos x="0" y="0"/>
          <wp:positionH relativeFrom="page">
            <wp:posOffset>329565</wp:posOffset>
          </wp:positionH>
          <wp:positionV relativeFrom="page">
            <wp:posOffset>438785</wp:posOffset>
          </wp:positionV>
          <wp:extent cx="2279650" cy="85090"/>
          <wp:wrapNone/>
          <wp:docPr id="1169" name="Shape 1169"/>
          <a:graphic xmlns:a="http://schemas.openxmlformats.org/drawingml/2006/main">
            <a:graphicData uri="http://schemas.microsoft.com/office/word/2010/wordprocessingShape">
              <wps:wsp>
                <wps:cNvSpPr txBox="1"/>
                <wps:spPr>
                  <a:xfrm>
                    <a:ext cx="2279650" cy="85090"/>
                  </a:xfrm>
                  <a:prstGeom prst="rect"/>
                  <a:noFill/>
                </wps:spPr>
                <wps:txbx>
                  <w:txbxContent>
                    <w:p>
                      <w:pPr>
                        <w:pStyle w:val="Style113"/>
                        <w:keepNext w:val="0"/>
                        <w:keepLines w:val="0"/>
                        <w:widowControl w:val="0"/>
                        <w:shd w:val="clear" w:color="auto" w:fill="auto"/>
                        <w:tabs>
                          <w:tab w:pos="3590" w:val="right"/>
                        </w:tabs>
                        <w:bidi w:val="0"/>
                        <w:spacing w:before="0" w:after="0" w:line="240" w:lineRule="auto"/>
                        <w:ind w:left="0" w:right="0" w:firstLine="0"/>
                        <w:jc w:val="left"/>
                        <w:rPr>
                          <w:sz w:val="24"/>
                          <w:szCs w:val="24"/>
                        </w:rPr>
                      </w:pPr>
                      <w:fldSimple w:instr=" PAGE \* MERGEFORMAT ">
                        <w:r>
                          <w:rPr>
                            <w:spacing w:val="0"/>
                            <w:w w:val="100"/>
                            <w:position w:val="0"/>
                            <w:sz w:val="24"/>
                            <w:szCs w:val="24"/>
                            <w:shd w:val="clear" w:color="auto" w:fill="auto"/>
                            <w:lang w:val="de-DE" w:eastAsia="de-DE" w:bidi="de-DE"/>
                          </w:rPr>
                          <w:t>#</w:t>
                        </w:r>
                      </w:fldSimple>
                      <w:r>
                        <w:rPr>
                          <w:spacing w:val="0"/>
                          <w:w w:val="100"/>
                          <w:position w:val="0"/>
                          <w:sz w:val="24"/>
                          <w:szCs w:val="24"/>
                          <w:shd w:val="clear" w:color="auto" w:fill="auto"/>
                          <w:lang w:val="de-DE" w:eastAsia="de-DE" w:bidi="de-DE"/>
                        </w:rPr>
                        <w:tab/>
                      </w:r>
                      <w:r>
                        <w:rPr>
                          <w:spacing w:val="0"/>
                          <w:w w:val="100"/>
                          <w:position w:val="0"/>
                          <w:sz w:val="24"/>
                          <w:szCs w:val="24"/>
                          <w:shd w:val="clear" w:color="auto" w:fill="auto"/>
                          <w:lang w:val="ru-RU" w:eastAsia="ru-RU" w:bidi="ru-RU"/>
                        </w:rPr>
                        <w:t>Смьсь,</w:t>
                      </w:r>
                    </w:p>
                  </w:txbxContent>
                </wps:txbx>
                <wps:bodyPr lIns="0" tIns="0" rIns="0" bIns="0">
                  <a:spAutoFit/>
                </wps:bodyPr>
              </wps:wsp>
            </a:graphicData>
          </a:graphic>
        </wp:anchor>
      </w:drawing>
    </mc:Choice>
    <mc:Fallback>
      <w:pict>
        <v:shape id="_x0000_s2195" type="#_x0000_t202" style="position:absolute;margin-left:25.949999999999999pt;margin-top:34.549999999999997pt;width:179.5pt;height:6.7000000000000002pt;z-index:-18874295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90" w:val="right"/>
                  </w:tabs>
                  <w:bidi w:val="0"/>
                  <w:spacing w:before="0" w:after="0" w:line="240" w:lineRule="auto"/>
                  <w:ind w:left="0" w:right="0" w:firstLine="0"/>
                  <w:jc w:val="left"/>
                  <w:rPr>
                    <w:sz w:val="24"/>
                    <w:szCs w:val="24"/>
                  </w:rPr>
                </w:pPr>
                <w:fldSimple w:instr=" PAGE \* MERGEFORMAT ">
                  <w:r>
                    <w:rPr>
                      <w:spacing w:val="0"/>
                      <w:w w:val="100"/>
                      <w:position w:val="0"/>
                      <w:sz w:val="24"/>
                      <w:szCs w:val="24"/>
                      <w:shd w:val="clear" w:color="auto" w:fill="auto"/>
                      <w:lang w:val="de-DE" w:eastAsia="de-DE" w:bidi="de-DE"/>
                    </w:rPr>
                    <w:t>#</w:t>
                  </w:r>
                </w:fldSimple>
                <w:r>
                  <w:rPr>
                    <w:spacing w:val="0"/>
                    <w:w w:val="100"/>
                    <w:position w:val="0"/>
                    <w:sz w:val="24"/>
                    <w:szCs w:val="24"/>
                    <w:shd w:val="clear" w:color="auto" w:fill="auto"/>
                    <w:lang w:val="de-DE" w:eastAsia="de-DE" w:bidi="de-DE"/>
                  </w:rPr>
                  <w:tab/>
                </w:r>
                <w:r>
                  <w:rPr>
                    <w:spacing w:val="0"/>
                    <w:w w:val="100"/>
                    <w:position w:val="0"/>
                    <w:sz w:val="24"/>
                    <w:szCs w:val="24"/>
                    <w:shd w:val="clear" w:color="auto" w:fill="auto"/>
                    <w:lang w:val="ru-RU" w:eastAsia="ru-RU" w:bidi="ru-RU"/>
                  </w:rPr>
                  <w:t>Смьсь,</w:t>
                </w:r>
              </w:p>
            </w:txbxContent>
          </v:textbox>
          <w10:wrap anchorx="page" anchory="page"/>
        </v:shape>
      </w:pict>
    </mc:Fallback>
  </mc:AlternateContent>
  <w:p>
    <w:pPr>
      <w:widowControl w:val="0"/>
      <w:spacing w:line="14" w:lineRule="exact"/>
    </w:pPr>
  </w:p>
</w:hdr>
</file>

<file path=word/header6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05" behindDoc="1" locked="0" layoutInCell="1" allowOverlap="1">
          <wp:simplePos x="0" y="0"/>
          <wp:positionH relativeFrom="page">
            <wp:posOffset>387350</wp:posOffset>
          </wp:positionH>
          <wp:positionV relativeFrom="page">
            <wp:posOffset>429895</wp:posOffset>
          </wp:positionV>
          <wp:extent cx="2264410" cy="94615"/>
          <wp:wrapNone/>
          <wp:docPr id="1171" name="Shape 1171"/>
          <a:graphic xmlns:a="http://schemas.openxmlformats.org/drawingml/2006/main">
            <a:graphicData uri="http://schemas.microsoft.com/office/word/2010/wordprocessingShape">
              <wps:wsp>
                <wps:cNvSpPr txBox="1"/>
                <wps:spPr>
                  <a:xfrm>
                    <a:ext cx="2264410" cy="94615"/>
                  </a:xfrm>
                  <a:prstGeom prst="rect"/>
                  <a:noFill/>
                </wps:spPr>
                <wps:txbx>
                  <w:txbxContent>
                    <w:p>
                      <w:pPr>
                        <w:pStyle w:val="Style113"/>
                        <w:keepNext w:val="0"/>
                        <w:keepLines w:val="0"/>
                        <w:widowControl w:val="0"/>
                        <w:shd w:val="clear" w:color="auto" w:fill="auto"/>
                        <w:tabs>
                          <w:tab w:pos="3566" w:val="right"/>
                        </w:tabs>
                        <w:bidi w:val="0"/>
                        <w:spacing w:before="0" w:after="0" w:line="240" w:lineRule="auto"/>
                        <w:ind w:left="0" w:right="0" w:firstLine="0"/>
                        <w:jc w:val="left"/>
                      </w:pPr>
                      <w:r>
                        <w:rPr>
                          <w:color w:val="4D4D4D"/>
                          <w:spacing w:val="0"/>
                          <w:w w:val="100"/>
                          <w:position w:val="0"/>
                          <w:sz w:val="24"/>
                          <w:szCs w:val="24"/>
                          <w:shd w:val="clear" w:color="auto" w:fill="auto"/>
                          <w:lang w:val="el-GR" w:eastAsia="el-GR" w:bidi="el-GR"/>
                        </w:rPr>
                        <w:t>14'β</w:t>
                        <w:tab/>
                      </w:r>
                      <w:r>
                        <w:rPr>
                          <w:rFonts w:ascii="Arial" w:eastAsia="Arial" w:hAnsi="Arial" w:cs="Arial"/>
                          <w:smallCaps/>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197" type="#_x0000_t202" style="position:absolute;margin-left:30.5pt;margin-top:33.850000000000001pt;width:178.30000000000001pt;height:7.4500000000000002pt;z-index:-18874294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66" w:val="right"/>
                  </w:tabs>
                  <w:bidi w:val="0"/>
                  <w:spacing w:before="0" w:after="0" w:line="240" w:lineRule="auto"/>
                  <w:ind w:left="0" w:right="0" w:firstLine="0"/>
                  <w:jc w:val="left"/>
                </w:pPr>
                <w:r>
                  <w:rPr>
                    <w:color w:val="4D4D4D"/>
                    <w:spacing w:val="0"/>
                    <w:w w:val="100"/>
                    <w:position w:val="0"/>
                    <w:sz w:val="24"/>
                    <w:szCs w:val="24"/>
                    <w:shd w:val="clear" w:color="auto" w:fill="auto"/>
                    <w:lang w:val="el-GR" w:eastAsia="el-GR" w:bidi="el-GR"/>
                  </w:rPr>
                  <w:t>14'β</w:t>
                  <w:tab/>
                </w:r>
                <w:r>
                  <w:rPr>
                    <w:rFonts w:ascii="Arial" w:eastAsia="Arial" w:hAnsi="Arial" w:cs="Arial"/>
                    <w:smallCaps/>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07" behindDoc="1" locked="0" layoutInCell="1" allowOverlap="1">
          <wp:simplePos x="0" y="0"/>
          <wp:positionH relativeFrom="page">
            <wp:posOffset>387350</wp:posOffset>
          </wp:positionH>
          <wp:positionV relativeFrom="page">
            <wp:posOffset>429895</wp:posOffset>
          </wp:positionV>
          <wp:extent cx="2264410" cy="94615"/>
          <wp:wrapNone/>
          <wp:docPr id="1173" name="Shape 1173"/>
          <a:graphic xmlns:a="http://schemas.openxmlformats.org/drawingml/2006/main">
            <a:graphicData uri="http://schemas.microsoft.com/office/word/2010/wordprocessingShape">
              <wps:wsp>
                <wps:cNvSpPr txBox="1"/>
                <wps:spPr>
                  <a:xfrm>
                    <a:ext cx="2264410" cy="94615"/>
                  </a:xfrm>
                  <a:prstGeom prst="rect"/>
                  <a:noFill/>
                </wps:spPr>
                <wps:txbx>
                  <w:txbxContent>
                    <w:p>
                      <w:pPr>
                        <w:pStyle w:val="Style113"/>
                        <w:keepNext w:val="0"/>
                        <w:keepLines w:val="0"/>
                        <w:widowControl w:val="0"/>
                        <w:shd w:val="clear" w:color="auto" w:fill="auto"/>
                        <w:tabs>
                          <w:tab w:pos="3566" w:val="right"/>
                        </w:tabs>
                        <w:bidi w:val="0"/>
                        <w:spacing w:before="0" w:after="0" w:line="240" w:lineRule="auto"/>
                        <w:ind w:left="0" w:right="0" w:firstLine="0"/>
                        <w:jc w:val="left"/>
                      </w:pPr>
                      <w:r>
                        <w:rPr>
                          <w:color w:val="4D4D4D"/>
                          <w:spacing w:val="0"/>
                          <w:w w:val="100"/>
                          <w:position w:val="0"/>
                          <w:sz w:val="24"/>
                          <w:szCs w:val="24"/>
                          <w:shd w:val="clear" w:color="auto" w:fill="auto"/>
                          <w:lang w:val="el-GR" w:eastAsia="el-GR" w:bidi="el-GR"/>
                        </w:rPr>
                        <w:t>14'β</w:t>
                        <w:tab/>
                      </w:r>
                      <w:r>
                        <w:rPr>
                          <w:rFonts w:ascii="Arial" w:eastAsia="Arial" w:hAnsi="Arial" w:cs="Arial"/>
                          <w:smallCaps/>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199" type="#_x0000_t202" style="position:absolute;margin-left:30.5pt;margin-top:33.850000000000001pt;width:178.30000000000001pt;height:7.4500000000000002pt;z-index:-18874294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66" w:val="right"/>
                  </w:tabs>
                  <w:bidi w:val="0"/>
                  <w:spacing w:before="0" w:after="0" w:line="240" w:lineRule="auto"/>
                  <w:ind w:left="0" w:right="0" w:firstLine="0"/>
                  <w:jc w:val="left"/>
                </w:pPr>
                <w:r>
                  <w:rPr>
                    <w:color w:val="4D4D4D"/>
                    <w:spacing w:val="0"/>
                    <w:w w:val="100"/>
                    <w:position w:val="0"/>
                    <w:sz w:val="24"/>
                    <w:szCs w:val="24"/>
                    <w:shd w:val="clear" w:color="auto" w:fill="auto"/>
                    <w:lang w:val="el-GR" w:eastAsia="el-GR" w:bidi="el-GR"/>
                  </w:rPr>
                  <w:t>14'β</w:t>
                  <w:tab/>
                </w:r>
                <w:r>
                  <w:rPr>
                    <w:rFonts w:ascii="Arial" w:eastAsia="Arial" w:hAnsi="Arial" w:cs="Arial"/>
                    <w:smallCaps/>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09" behindDoc="1" locked="0" layoutInCell="1" allowOverlap="1">
          <wp:simplePos x="0" y="0"/>
          <wp:positionH relativeFrom="page">
            <wp:posOffset>326390</wp:posOffset>
          </wp:positionH>
          <wp:positionV relativeFrom="page">
            <wp:posOffset>417830</wp:posOffset>
          </wp:positionV>
          <wp:extent cx="4248785" cy="106680"/>
          <wp:wrapNone/>
          <wp:docPr id="1175" name="Shape 1175"/>
          <a:graphic xmlns:a="http://schemas.openxmlformats.org/drawingml/2006/main">
            <a:graphicData uri="http://schemas.microsoft.com/office/word/2010/wordprocessingShape">
              <wps:wsp>
                <wps:cNvSpPr txBox="1"/>
                <wps:spPr>
                  <a:xfrm>
                    <a:ext cx="4248785" cy="106680"/>
                  </a:xfrm>
                  <a:prstGeom prst="rect"/>
                  <a:noFill/>
                </wps:spPr>
                <wps:txbx>
                  <w:txbxContent>
                    <w:p>
                      <w:pPr>
                        <w:pStyle w:val="Style113"/>
                        <w:keepNext w:val="0"/>
                        <w:keepLines w:val="0"/>
                        <w:widowControl w:val="0"/>
                        <w:shd w:val="clear" w:color="auto" w:fill="auto"/>
                        <w:tabs>
                          <w:tab w:pos="4142" w:val="right"/>
                          <w:tab w:pos="6691" w:val="right"/>
                        </w:tabs>
                        <w:bidi w:val="0"/>
                        <w:spacing w:before="0" w:after="0" w:line="240" w:lineRule="auto"/>
                        <w:ind w:left="0" w:right="0" w:firstLine="0"/>
                        <w:jc w:val="left"/>
                        <w:rPr>
                          <w:sz w:val="17"/>
                          <w:szCs w:val="17"/>
                        </w:rPr>
                      </w:pPr>
                      <w:r>
                        <w:rPr>
                          <w:spacing w:val="0"/>
                          <w:w w:val="100"/>
                          <w:position w:val="0"/>
                          <w:sz w:val="13"/>
                          <w:szCs w:val="13"/>
                          <w:shd w:val="clear" w:color="auto" w:fill="auto"/>
                          <w:lang w:val="fr-FR" w:eastAsia="fr-FR" w:bidi="fr-FR"/>
                        </w:rPr>
                        <w:t xml:space="preserve">Omd. </w:t>
                      </w:r>
                      <w:r>
                        <w:rPr>
                          <w:rFonts w:ascii="Arial" w:eastAsia="Arial" w:hAnsi="Arial" w:cs="Arial"/>
                          <w:i/>
                          <w:iCs/>
                          <w:spacing w:val="0"/>
                          <w:w w:val="100"/>
                          <w:position w:val="0"/>
                          <w:sz w:val="15"/>
                          <w:szCs w:val="15"/>
                          <w:shd w:val="clear" w:color="auto" w:fill="auto"/>
                          <w:lang w:val="fr-FR" w:eastAsia="fr-FR" w:bidi="fr-FR"/>
                        </w:rPr>
                        <w:t>VIII.</w:t>
                        <w:tab/>
                      </w:r>
                      <w:r>
                        <w:rPr>
                          <w:b w:val="0"/>
                          <w:bCs w:val="0"/>
                          <w:smallCaps/>
                          <w:spacing w:val="0"/>
                          <w:w w:val="100"/>
                          <w:position w:val="0"/>
                          <w:sz w:val="14"/>
                          <w:szCs w:val="14"/>
                          <w:shd w:val="clear" w:color="auto" w:fill="auto"/>
                          <w:lang w:val="ru-RU" w:eastAsia="ru-RU" w:bidi="ru-RU"/>
                        </w:rPr>
                        <w:t>Впутреішія Извѣстія.</w:t>
                        <w:tab/>
                      </w:r>
                      <w:r>
                        <w:rPr>
                          <w:rFonts w:ascii="Arial" w:eastAsia="Arial" w:hAnsi="Arial" w:cs="Arial"/>
                          <w:spacing w:val="0"/>
                          <w:w w:val="100"/>
                          <w:position w:val="0"/>
                          <w:sz w:val="17"/>
                          <w:szCs w:val="17"/>
                          <w:shd w:val="clear" w:color="auto" w:fill="auto"/>
                          <w:lang w:val="ru-RU" w:eastAsia="ru-RU" w:bidi="ru-RU"/>
                        </w:rPr>
                        <w:t>143</w:t>
                      </w:r>
                    </w:p>
                  </w:txbxContent>
                </wps:txbx>
                <wps:bodyPr lIns="0" tIns="0" rIns="0" bIns="0">
                  <a:spAutoFit/>
                </wps:bodyPr>
              </wps:wsp>
            </a:graphicData>
          </a:graphic>
        </wp:anchor>
      </w:drawing>
    </mc:Choice>
    <mc:Fallback>
      <w:pict>
        <v:shape id="_x0000_s2201" type="#_x0000_t202" style="position:absolute;margin-left:25.699999999999999pt;margin-top:32.899999999999999pt;width:334.55000000000001pt;height:8.4000000000000004pt;z-index:-18874294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42" w:val="right"/>
                    <w:tab w:pos="6691" w:val="right"/>
                  </w:tabs>
                  <w:bidi w:val="0"/>
                  <w:spacing w:before="0" w:after="0" w:line="240" w:lineRule="auto"/>
                  <w:ind w:left="0" w:right="0" w:firstLine="0"/>
                  <w:jc w:val="left"/>
                  <w:rPr>
                    <w:sz w:val="17"/>
                    <w:szCs w:val="17"/>
                  </w:rPr>
                </w:pPr>
                <w:r>
                  <w:rPr>
                    <w:spacing w:val="0"/>
                    <w:w w:val="100"/>
                    <w:position w:val="0"/>
                    <w:sz w:val="13"/>
                    <w:szCs w:val="13"/>
                    <w:shd w:val="clear" w:color="auto" w:fill="auto"/>
                    <w:lang w:val="fr-FR" w:eastAsia="fr-FR" w:bidi="fr-FR"/>
                  </w:rPr>
                  <w:t xml:space="preserve">Omd. </w:t>
                </w:r>
                <w:r>
                  <w:rPr>
                    <w:rFonts w:ascii="Arial" w:eastAsia="Arial" w:hAnsi="Arial" w:cs="Arial"/>
                    <w:i/>
                    <w:iCs/>
                    <w:spacing w:val="0"/>
                    <w:w w:val="100"/>
                    <w:position w:val="0"/>
                    <w:sz w:val="15"/>
                    <w:szCs w:val="15"/>
                    <w:shd w:val="clear" w:color="auto" w:fill="auto"/>
                    <w:lang w:val="fr-FR" w:eastAsia="fr-FR" w:bidi="fr-FR"/>
                  </w:rPr>
                  <w:t>VIII.</w:t>
                  <w:tab/>
                </w:r>
                <w:r>
                  <w:rPr>
                    <w:b w:val="0"/>
                    <w:bCs w:val="0"/>
                    <w:smallCaps/>
                    <w:spacing w:val="0"/>
                    <w:w w:val="100"/>
                    <w:position w:val="0"/>
                    <w:sz w:val="14"/>
                    <w:szCs w:val="14"/>
                    <w:shd w:val="clear" w:color="auto" w:fill="auto"/>
                    <w:lang w:val="ru-RU" w:eastAsia="ru-RU" w:bidi="ru-RU"/>
                  </w:rPr>
                  <w:t>Впутреішія Извѣстія.</w:t>
                  <w:tab/>
                </w:r>
                <w:r>
                  <w:rPr>
                    <w:rFonts w:ascii="Arial" w:eastAsia="Arial" w:hAnsi="Arial" w:cs="Arial"/>
                    <w:spacing w:val="0"/>
                    <w:w w:val="100"/>
                    <w:position w:val="0"/>
                    <w:sz w:val="17"/>
                    <w:szCs w:val="17"/>
                    <w:shd w:val="clear" w:color="auto" w:fill="auto"/>
                    <w:lang w:val="ru-RU" w:eastAsia="ru-RU" w:bidi="ru-RU"/>
                  </w:rPr>
                  <w:t>143</w:t>
                </w:r>
              </w:p>
            </w:txbxContent>
          </v:textbox>
          <w10:wrap anchorx="page" anchory="page"/>
        </v:shape>
      </w:pict>
    </mc:Fallback>
  </mc:AlternateContent>
  <w:p>
    <w:pPr>
      <w:widowControl w:val="0"/>
      <w:spacing w:line="14" w:lineRule="exact"/>
    </w:pPr>
  </w:p>
</w:hdr>
</file>

<file path=word/header6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11" behindDoc="1" locked="0" layoutInCell="1" allowOverlap="1">
          <wp:simplePos x="0" y="0"/>
          <wp:positionH relativeFrom="page">
            <wp:posOffset>351155</wp:posOffset>
          </wp:positionH>
          <wp:positionV relativeFrom="page">
            <wp:posOffset>441960</wp:posOffset>
          </wp:positionV>
          <wp:extent cx="2267585" cy="82550"/>
          <wp:wrapNone/>
          <wp:docPr id="1177" name="Shape 1177"/>
          <a:graphic xmlns:a="http://schemas.openxmlformats.org/drawingml/2006/main">
            <a:graphicData uri="http://schemas.microsoft.com/office/word/2010/wordprocessingShape">
              <wps:wsp>
                <wps:cNvSpPr txBox="1"/>
                <wps:spPr>
                  <a:xfrm>
                    <a:ext cx="2267585" cy="82550"/>
                  </a:xfrm>
                  <a:prstGeom prst="rect"/>
                  <a:noFill/>
                </wps:spPr>
                <wps:txbx>
                  <w:txbxContent>
                    <w:p>
                      <w:pPr>
                        <w:pStyle w:val="Style113"/>
                        <w:keepNext w:val="0"/>
                        <w:keepLines w:val="0"/>
                        <w:widowControl w:val="0"/>
                        <w:shd w:val="clear" w:color="auto" w:fill="auto"/>
                        <w:tabs>
                          <w:tab w:pos="3571"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smallCaps/>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203" type="#_x0000_t202" style="position:absolute;margin-left:27.649999999999999pt;margin-top:34.799999999999997pt;width:178.55000000000001pt;height:6.5pt;z-index:-18874294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71"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smallCaps/>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13" behindDoc="1" locked="0" layoutInCell="1" allowOverlap="1">
          <wp:simplePos x="0" y="0"/>
          <wp:positionH relativeFrom="page">
            <wp:posOffset>346075</wp:posOffset>
          </wp:positionH>
          <wp:positionV relativeFrom="page">
            <wp:posOffset>451485</wp:posOffset>
          </wp:positionV>
          <wp:extent cx="4255135" cy="88265"/>
          <wp:wrapNone/>
          <wp:docPr id="1179" name="Shape 1179"/>
          <a:graphic xmlns:a="http://schemas.openxmlformats.org/drawingml/2006/main">
            <a:graphicData uri="http://schemas.microsoft.com/office/word/2010/wordprocessingShape">
              <wps:wsp>
                <wps:cNvSpPr txBox="1"/>
                <wps:spPr>
                  <a:xfrm>
                    <a:ext cx="4255135" cy="88265"/>
                  </a:xfrm>
                  <a:prstGeom prst="rect"/>
                  <a:noFill/>
                </wps:spPr>
                <wps:txbx>
                  <w:txbxContent>
                    <w:p>
                      <w:pPr>
                        <w:pStyle w:val="Style113"/>
                        <w:keepNext w:val="0"/>
                        <w:keepLines w:val="0"/>
                        <w:widowControl w:val="0"/>
                        <w:shd w:val="clear" w:color="auto" w:fill="auto"/>
                        <w:tabs>
                          <w:tab w:pos="4157" w:val="right"/>
                          <w:tab w:pos="6701" w:val="right"/>
                        </w:tabs>
                        <w:bidi w:val="0"/>
                        <w:spacing w:before="0" w:after="0" w:line="240" w:lineRule="auto"/>
                        <w:ind w:left="0" w:right="0" w:firstLine="0"/>
                        <w:jc w:val="left"/>
                      </w:pPr>
                      <w:r>
                        <w:rPr>
                          <w:spacing w:val="0"/>
                          <w:w w:val="100"/>
                          <w:position w:val="0"/>
                          <w:shd w:val="clear" w:color="auto" w:fill="auto"/>
                          <w:lang w:val="el-GR" w:eastAsia="el-GR" w:bidi="el-GR"/>
                        </w:rPr>
                        <w:t xml:space="preserve">Οηιύ. </w:t>
                      </w:r>
                      <w:r>
                        <w:rPr>
                          <w:i/>
                          <w:iCs/>
                          <w:spacing w:val="0"/>
                          <w:w w:val="100"/>
                          <w:position w:val="0"/>
                          <w:sz w:val="16"/>
                          <w:szCs w:val="16"/>
                          <w:shd w:val="clear" w:color="auto" w:fill="auto"/>
                          <w:lang w:val="fr-FR" w:eastAsia="fr-FR" w:bidi="fr-FR"/>
                        </w:rPr>
                        <w:t>VIII.</w:t>
                        <w:tab/>
                      </w:r>
                      <w:r>
                        <w:rPr>
                          <w:smallCaps/>
                          <w:spacing w:val="0"/>
                          <w:w w:val="100"/>
                          <w:position w:val="0"/>
                          <w:shd w:val="clear" w:color="auto" w:fill="auto"/>
                          <w:lang w:val="ru-RU" w:eastAsia="ru-RU" w:bidi="ru-RU"/>
                        </w:rPr>
                        <w:t>Внутреннія Извѣстія.</w:t>
                        <w:tab/>
                      </w:r>
                      <w:fldSimple w:instr=" PAGE \* MERGEFORMAT ">
                        <w:r>
                          <w:rPr>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2205" type="#_x0000_t202" style="position:absolute;margin-left:27.25pt;margin-top:35.549999999999997pt;width:335.05000000000001pt;height:6.9500000000000002pt;z-index:-18874294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57" w:val="right"/>
                    <w:tab w:pos="6701" w:val="right"/>
                  </w:tabs>
                  <w:bidi w:val="0"/>
                  <w:spacing w:before="0" w:after="0" w:line="240" w:lineRule="auto"/>
                  <w:ind w:left="0" w:right="0" w:firstLine="0"/>
                  <w:jc w:val="left"/>
                </w:pPr>
                <w:r>
                  <w:rPr>
                    <w:spacing w:val="0"/>
                    <w:w w:val="100"/>
                    <w:position w:val="0"/>
                    <w:shd w:val="clear" w:color="auto" w:fill="auto"/>
                    <w:lang w:val="el-GR" w:eastAsia="el-GR" w:bidi="el-GR"/>
                  </w:rPr>
                  <w:t xml:space="preserve">Οηιύ. </w:t>
                </w:r>
                <w:r>
                  <w:rPr>
                    <w:i/>
                    <w:iCs/>
                    <w:spacing w:val="0"/>
                    <w:w w:val="100"/>
                    <w:position w:val="0"/>
                    <w:sz w:val="16"/>
                    <w:szCs w:val="16"/>
                    <w:shd w:val="clear" w:color="auto" w:fill="auto"/>
                    <w:lang w:val="fr-FR" w:eastAsia="fr-FR" w:bidi="fr-FR"/>
                  </w:rPr>
                  <w:t>VIII.</w:t>
                  <w:tab/>
                </w:r>
                <w:r>
                  <w:rPr>
                    <w:smallCaps/>
                    <w:spacing w:val="0"/>
                    <w:w w:val="100"/>
                    <w:position w:val="0"/>
                    <w:shd w:val="clear" w:color="auto" w:fill="auto"/>
                    <w:lang w:val="ru-RU" w:eastAsia="ru-RU" w:bidi="ru-RU"/>
                  </w:rPr>
                  <w:t>Внутреннія Извѣстія.</w:t>
                  <w:tab/>
                </w:r>
                <w:fldSimple w:instr=" PAGE \* MERGEFORMAT ">
                  <w:r>
                    <w:rPr>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15" behindDoc="1" locked="0" layoutInCell="1" allowOverlap="1">
          <wp:simplePos x="0" y="0"/>
          <wp:positionH relativeFrom="page">
            <wp:posOffset>376555</wp:posOffset>
          </wp:positionH>
          <wp:positionV relativeFrom="page">
            <wp:posOffset>454660</wp:posOffset>
          </wp:positionV>
          <wp:extent cx="4248785" cy="85090"/>
          <wp:wrapNone/>
          <wp:docPr id="1181" name="Shape 1181"/>
          <a:graphic xmlns:a="http://schemas.openxmlformats.org/drawingml/2006/main">
            <a:graphicData uri="http://schemas.microsoft.com/office/word/2010/wordprocessingShape">
              <wps:wsp>
                <wps:cNvSpPr txBox="1"/>
                <wps:spPr>
                  <a:xfrm>
                    <a:ext cx="4248785" cy="85090"/>
                  </a:xfrm>
                  <a:prstGeom prst="rect"/>
                  <a:noFill/>
                </wps:spPr>
                <wps:txbx>
                  <w:txbxContent>
                    <w:p>
                      <w:pPr>
                        <w:pStyle w:val="Style113"/>
                        <w:keepNext w:val="0"/>
                        <w:keepLines w:val="0"/>
                        <w:widowControl w:val="0"/>
                        <w:shd w:val="clear" w:color="auto" w:fill="auto"/>
                        <w:tabs>
                          <w:tab w:pos="4152" w:val="right"/>
                          <w:tab w:pos="6691" w:val="right"/>
                        </w:tabs>
                        <w:bidi w:val="0"/>
                        <w:spacing w:before="0" w:after="0" w:line="240" w:lineRule="auto"/>
                        <w:ind w:left="0" w:right="0" w:firstLine="0"/>
                        <w:jc w:val="left"/>
                        <w:rPr>
                          <w:sz w:val="20"/>
                          <w:szCs w:val="20"/>
                        </w:rPr>
                      </w:pPr>
                      <w:r>
                        <w:rPr>
                          <w:i/>
                          <w:iCs/>
                          <w:spacing w:val="0"/>
                          <w:w w:val="100"/>
                          <w:position w:val="0"/>
                          <w:sz w:val="16"/>
                          <w:szCs w:val="16"/>
                          <w:shd w:val="clear" w:color="auto" w:fill="auto"/>
                          <w:lang w:val="ru-RU" w:eastAsia="ru-RU" w:bidi="ru-RU"/>
                        </w:rPr>
                        <w:t>Отд. VIII.</w:t>
                        <w:tab/>
                      </w:r>
                      <w:r>
                        <w:rPr>
                          <w:b w:val="0"/>
                          <w:bCs w:val="0"/>
                          <w:smallCaps/>
                          <w:spacing w:val="0"/>
                          <w:w w:val="100"/>
                          <w:position w:val="0"/>
                          <w:sz w:val="13"/>
                          <w:szCs w:val="13"/>
                          <w:shd w:val="clear" w:color="auto" w:fill="auto"/>
                          <w:lang w:val="ru-RU" w:eastAsia="ru-RU" w:bidi="ru-RU"/>
                        </w:rPr>
                        <w:t>Внутреннія Извѣстія.</w:t>
                        <w:tab/>
                      </w:r>
                      <w:fldSimple w:instr=" PAGE \* MERGEFORMAT ">
                        <w:r>
                          <w:rPr>
                            <w:b w:val="0"/>
                            <w:bCs w:val="0"/>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2207" type="#_x0000_t202" style="position:absolute;margin-left:29.649999999999999pt;margin-top:35.799999999999997pt;width:334.55000000000001pt;height:6.7000000000000002pt;z-index:-18874293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52" w:val="right"/>
                    <w:tab w:pos="6691" w:val="right"/>
                  </w:tabs>
                  <w:bidi w:val="0"/>
                  <w:spacing w:before="0" w:after="0" w:line="240" w:lineRule="auto"/>
                  <w:ind w:left="0" w:right="0" w:firstLine="0"/>
                  <w:jc w:val="left"/>
                  <w:rPr>
                    <w:sz w:val="20"/>
                    <w:szCs w:val="20"/>
                  </w:rPr>
                </w:pPr>
                <w:r>
                  <w:rPr>
                    <w:i/>
                    <w:iCs/>
                    <w:spacing w:val="0"/>
                    <w:w w:val="100"/>
                    <w:position w:val="0"/>
                    <w:sz w:val="16"/>
                    <w:szCs w:val="16"/>
                    <w:shd w:val="clear" w:color="auto" w:fill="auto"/>
                    <w:lang w:val="ru-RU" w:eastAsia="ru-RU" w:bidi="ru-RU"/>
                  </w:rPr>
                  <w:t>Отд. VIII.</w:t>
                  <w:tab/>
                </w:r>
                <w:r>
                  <w:rPr>
                    <w:b w:val="0"/>
                    <w:bCs w:val="0"/>
                    <w:smallCaps/>
                    <w:spacing w:val="0"/>
                    <w:w w:val="100"/>
                    <w:position w:val="0"/>
                    <w:sz w:val="13"/>
                    <w:szCs w:val="13"/>
                    <w:shd w:val="clear" w:color="auto" w:fill="auto"/>
                    <w:lang w:val="ru-RU" w:eastAsia="ru-RU" w:bidi="ru-RU"/>
                  </w:rPr>
                  <w:t>Внутреннія Извѣстія.</w:t>
                  <w:tab/>
                </w:r>
                <w:fldSimple w:instr=" PAGE \* MERGEFORMAT ">
                  <w:r>
                    <w:rPr>
                      <w:b w:val="0"/>
                      <w:bCs w:val="0"/>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17" behindDoc="1" locked="0" layoutInCell="1" allowOverlap="1">
          <wp:simplePos x="0" y="0"/>
          <wp:positionH relativeFrom="page">
            <wp:posOffset>2346325</wp:posOffset>
          </wp:positionH>
          <wp:positionV relativeFrom="page">
            <wp:posOffset>385445</wp:posOffset>
          </wp:positionV>
          <wp:extent cx="301625" cy="73025"/>
          <wp:wrapNone/>
          <wp:docPr id="1184" name="Shape 1184"/>
          <a:graphic xmlns:a="http://schemas.openxmlformats.org/drawingml/2006/main">
            <a:graphicData uri="http://schemas.microsoft.com/office/word/2010/wordprocessingShape">
              <wps:wsp>
                <wps:cNvSpPr txBox="1"/>
                <wps:spPr>
                  <a:xfrm>
                    <a:ext cx="301625" cy="73025"/>
                  </a:xfrm>
                  <a:prstGeom prst="rect"/>
                  <a:noFill/>
                </wps:spPr>
                <wps:txbx>
                  <w:txbxContent>
                    <w:p>
                      <w:pPr>
                        <w:pStyle w:val="Style113"/>
                        <w:keepNext w:val="0"/>
                        <w:keepLines w:val="0"/>
                        <w:widowControl w:val="0"/>
                        <w:shd w:val="clear" w:color="auto" w:fill="auto"/>
                        <w:bidi w:val="0"/>
                        <w:spacing w:before="0" w:after="0" w:line="240" w:lineRule="auto"/>
                        <w:ind w:left="0" w:right="0" w:firstLine="0"/>
                        <w:jc w:val="left"/>
                      </w:pPr>
                      <w:r>
                        <w:rPr>
                          <w:rFonts w:ascii="Arial" w:eastAsia="Arial" w:hAnsi="Arial" w:cs="Arial"/>
                          <w:smallCaps/>
                          <w:spacing w:val="0"/>
                          <w:w w:val="100"/>
                          <w:position w:val="0"/>
                          <w:shd w:val="clear" w:color="auto" w:fill="auto"/>
                          <w:lang w:val="ru-RU" w:eastAsia="ru-RU" w:bidi="ru-RU"/>
                        </w:rPr>
                        <w:t>Смѣсь.</w:t>
                      </w:r>
                    </w:p>
                  </w:txbxContent>
                </wps:txbx>
                <wps:bodyPr wrap="none" lIns="0" tIns="0" rIns="0" bIns="0">
                  <a:spAutoFit/>
                </wps:bodyPr>
              </wps:wsp>
            </a:graphicData>
          </a:graphic>
        </wp:anchor>
      </w:drawing>
    </mc:Choice>
    <mc:Fallback>
      <w:pict>
        <v:shape id="_x0000_s2210" type="#_x0000_t202" style="position:absolute;margin-left:184.75pt;margin-top:30.350000000000001pt;width:23.75pt;height:5.75pt;z-index:-188742936;mso-wrap-style:none;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bidi w:val="0"/>
                  <w:spacing w:before="0" w:after="0" w:line="240" w:lineRule="auto"/>
                  <w:ind w:left="0" w:right="0" w:firstLine="0"/>
                  <w:jc w:val="left"/>
                </w:pPr>
                <w:r>
                  <w:rPr>
                    <w:rFonts w:ascii="Arial" w:eastAsia="Arial" w:hAnsi="Arial" w:cs="Arial"/>
                    <w:smallCaps/>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19" behindDoc="1" locked="0" layoutInCell="1" allowOverlap="1">
          <wp:simplePos x="0" y="0"/>
          <wp:positionH relativeFrom="page">
            <wp:posOffset>364490</wp:posOffset>
          </wp:positionH>
          <wp:positionV relativeFrom="page">
            <wp:posOffset>440055</wp:posOffset>
          </wp:positionV>
          <wp:extent cx="4276090" cy="100330"/>
          <wp:wrapNone/>
          <wp:docPr id="141" name="Shape 141"/>
          <a:graphic xmlns:a="http://schemas.openxmlformats.org/drawingml/2006/main">
            <a:graphicData uri="http://schemas.microsoft.com/office/word/2010/wordprocessingShape">
              <wps:wsp>
                <wps:cNvSpPr txBox="1"/>
                <wps:spPr>
                  <a:xfrm>
                    <a:ext cx="4276090" cy="100330"/>
                  </a:xfrm>
                  <a:prstGeom prst="rect"/>
                  <a:noFill/>
                </wps:spPr>
                <wps:txbx>
                  <w:txbxContent>
                    <w:p>
                      <w:pPr>
                        <w:pStyle w:val="Style113"/>
                        <w:keepNext w:val="0"/>
                        <w:keepLines w:val="0"/>
                        <w:widowControl w:val="0"/>
                        <w:shd w:val="clear" w:color="auto" w:fill="auto"/>
                        <w:tabs>
                          <w:tab w:pos="3758" w:val="right"/>
                          <w:tab w:pos="6734" w:val="right"/>
                        </w:tabs>
                        <w:bidi w:val="0"/>
                        <w:spacing w:before="0" w:after="0" w:line="240" w:lineRule="auto"/>
                        <w:ind w:left="0" w:right="0" w:firstLine="0"/>
                        <w:jc w:val="left"/>
                      </w:pPr>
                      <w:r>
                        <w:rPr>
                          <w:i/>
                          <w:iCs/>
                          <w:spacing w:val="0"/>
                          <w:w w:val="100"/>
                          <w:position w:val="0"/>
                          <w:sz w:val="16"/>
                          <w:szCs w:val="16"/>
                          <w:shd w:val="clear" w:color="auto" w:fill="auto"/>
                          <w:lang w:val="ru-RU" w:eastAsia="ru-RU" w:bidi="ru-RU"/>
                        </w:rPr>
                        <w:t>&gt;О,пд. I.</w:t>
                        <w:tab/>
                      </w:r>
                      <w:r>
                        <w:rPr>
                          <w:smallCaps/>
                          <w:spacing w:val="0"/>
                          <w:w w:val="100"/>
                          <w:position w:val="0"/>
                          <w:shd w:val="clear" w:color="auto" w:fill="auto"/>
                          <w:lang w:val="ru-RU" w:eastAsia="ru-RU" w:bidi="ru-RU"/>
                        </w:rPr>
                        <w:t>Зависть,</w:t>
                        <w:tab/>
                      </w:r>
                      <w:r>
                        <w:rPr>
                          <w:spacing w:val="0"/>
                          <w:w w:val="100"/>
                          <w:position w:val="0"/>
                          <w:shd w:val="clear" w:color="auto" w:fill="auto"/>
                          <w:lang w:val="fr-FR" w:eastAsia="fr-FR" w:bidi="fr-FR"/>
                        </w:rPr>
                        <w:t>.SI</w:t>
                      </w:r>
                    </w:p>
                  </w:txbxContent>
                </wps:txbx>
                <wps:bodyPr lIns="0" tIns="0" rIns="0" bIns="0">
                  <a:spAutoFit/>
                </wps:bodyPr>
              </wps:wsp>
            </a:graphicData>
          </a:graphic>
        </wp:anchor>
      </w:drawing>
    </mc:Choice>
    <mc:Fallback>
      <w:pict>
        <v:shape id="_x0000_s1167" type="#_x0000_t202" style="position:absolute;margin-left:28.699999999999999pt;margin-top:34.649999999999999pt;width:336.69999999999999pt;height:7.9000000000000004pt;z-index:-18874393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758" w:val="right"/>
                    <w:tab w:pos="6734" w:val="right"/>
                  </w:tabs>
                  <w:bidi w:val="0"/>
                  <w:spacing w:before="0" w:after="0" w:line="240" w:lineRule="auto"/>
                  <w:ind w:left="0" w:right="0" w:firstLine="0"/>
                  <w:jc w:val="left"/>
                </w:pPr>
                <w:r>
                  <w:rPr>
                    <w:i/>
                    <w:iCs/>
                    <w:spacing w:val="0"/>
                    <w:w w:val="100"/>
                    <w:position w:val="0"/>
                    <w:sz w:val="16"/>
                    <w:szCs w:val="16"/>
                    <w:shd w:val="clear" w:color="auto" w:fill="auto"/>
                    <w:lang w:val="ru-RU" w:eastAsia="ru-RU" w:bidi="ru-RU"/>
                  </w:rPr>
                  <w:t>&gt;О,пд. I.</w:t>
                  <w:tab/>
                </w:r>
                <w:r>
                  <w:rPr>
                    <w:smallCaps/>
                    <w:spacing w:val="0"/>
                    <w:w w:val="100"/>
                    <w:position w:val="0"/>
                    <w:shd w:val="clear" w:color="auto" w:fill="auto"/>
                    <w:lang w:val="ru-RU" w:eastAsia="ru-RU" w:bidi="ru-RU"/>
                  </w:rPr>
                  <w:t>Зависть,</w:t>
                  <w:tab/>
                </w:r>
                <w:r>
                  <w:rPr>
                    <w:spacing w:val="0"/>
                    <w:w w:val="100"/>
                    <w:position w:val="0"/>
                    <w:shd w:val="clear" w:color="auto" w:fill="auto"/>
                    <w:lang w:val="fr-FR" w:eastAsia="fr-FR" w:bidi="fr-FR"/>
                  </w:rPr>
                  <w:t>.SI</w:t>
                </w:r>
              </w:p>
            </w:txbxContent>
          </v:textbox>
          <w10:wrap anchorx="page" anchory="page"/>
        </v:shape>
      </w:pict>
    </mc:Fallback>
  </mc:AlternateContent>
  <w:p>
    <w:pPr>
      <w:widowControl w:val="0"/>
      <w:spacing w:line="14" w:lineRule="exact"/>
    </w:pPr>
  </w:p>
</w:hdr>
</file>

<file path=word/header6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19" behindDoc="1" locked="0" layoutInCell="1" allowOverlap="1">
          <wp:simplePos x="0" y="0"/>
          <wp:positionH relativeFrom="page">
            <wp:posOffset>429895</wp:posOffset>
          </wp:positionH>
          <wp:positionV relativeFrom="page">
            <wp:posOffset>354965</wp:posOffset>
          </wp:positionV>
          <wp:extent cx="2255520" cy="79375"/>
          <wp:wrapNone/>
          <wp:docPr id="1186" name="Shape 1186"/>
          <a:graphic xmlns:a="http://schemas.openxmlformats.org/drawingml/2006/main">
            <a:graphicData uri="http://schemas.microsoft.com/office/word/2010/wordprocessingShape">
              <wps:wsp>
                <wps:cNvSpPr txBox="1"/>
                <wps:spPr>
                  <a:xfrm>
                    <a:ext cx="2255520" cy="79375"/>
                  </a:xfrm>
                  <a:prstGeom prst="rect"/>
                  <a:noFill/>
                </wps:spPr>
                <wps:txbx>
                  <w:txbxContent>
                    <w:p>
                      <w:pPr>
                        <w:pStyle w:val="Style113"/>
                        <w:keepNext w:val="0"/>
                        <w:keepLines w:val="0"/>
                        <w:widowControl w:val="0"/>
                        <w:shd w:val="clear" w:color="auto" w:fill="auto"/>
                        <w:tabs>
                          <w:tab w:pos="3552" w:val="right"/>
                        </w:tabs>
                        <w:bidi w:val="0"/>
                        <w:spacing w:before="0" w:after="0" w:line="240" w:lineRule="auto"/>
                        <w:ind w:left="0" w:right="0" w:firstLine="0"/>
                        <w:jc w:val="left"/>
                        <w:rPr>
                          <w:sz w:val="15"/>
                          <w:szCs w:val="15"/>
                        </w:rPr>
                      </w:pPr>
                      <w:fldSimple w:instr=" PAGE \* MERGEFORMAT ">
                        <w:r>
                          <w:rPr>
                            <w:b w:val="0"/>
                            <w:bCs w:val="0"/>
                            <w:spacing w:val="0"/>
                            <w:w w:val="100"/>
                            <w:position w:val="0"/>
                            <w:sz w:val="19"/>
                            <w:szCs w:val="19"/>
                            <w:shd w:val="clear" w:color="auto" w:fill="auto"/>
                            <w:lang w:val="ru-RU" w:eastAsia="ru-RU" w:bidi="ru-RU"/>
                          </w:rPr>
                          <w:t>#</w:t>
                        </w:r>
                      </w:fldSimple>
                      <w:r>
                        <w:rPr>
                          <w:b w:val="0"/>
                          <w:bCs w:val="0"/>
                          <w:spacing w:val="0"/>
                          <w:w w:val="100"/>
                          <w:position w:val="0"/>
                          <w:sz w:val="19"/>
                          <w:szCs w:val="19"/>
                          <w:shd w:val="clear" w:color="auto" w:fill="auto"/>
                          <w:lang w:val="ru-RU" w:eastAsia="ru-RU" w:bidi="ru-RU"/>
                        </w:rPr>
                        <w:tab/>
                      </w:r>
                      <w:r>
                        <w:rPr>
                          <w:b w:val="0"/>
                          <w:bCs w:val="0"/>
                          <w:spacing w:val="0"/>
                          <w:w w:val="100"/>
                          <w:position w:val="0"/>
                          <w:sz w:val="15"/>
                          <w:szCs w:val="15"/>
                          <w:shd w:val="clear" w:color="auto" w:fill="auto"/>
                          <w:lang w:val="ru-RU" w:eastAsia="ru-RU" w:bidi="ru-RU"/>
                        </w:rPr>
                        <w:t>Снись.</w:t>
                      </w:r>
                    </w:p>
                  </w:txbxContent>
                </wps:txbx>
                <wps:bodyPr lIns="0" tIns="0" rIns="0" bIns="0">
                  <a:spAutoFit/>
                </wps:bodyPr>
              </wps:wsp>
            </a:graphicData>
          </a:graphic>
        </wp:anchor>
      </w:drawing>
    </mc:Choice>
    <mc:Fallback>
      <w:pict>
        <v:shape id="_x0000_s2212" type="#_x0000_t202" style="position:absolute;margin-left:33.850000000000001pt;margin-top:27.949999999999999pt;width:177.59999999999999pt;height:6.25pt;z-index:-18874293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52" w:val="right"/>
                  </w:tabs>
                  <w:bidi w:val="0"/>
                  <w:spacing w:before="0" w:after="0" w:line="240" w:lineRule="auto"/>
                  <w:ind w:left="0" w:right="0" w:firstLine="0"/>
                  <w:jc w:val="left"/>
                  <w:rPr>
                    <w:sz w:val="15"/>
                    <w:szCs w:val="15"/>
                  </w:rPr>
                </w:pPr>
                <w:fldSimple w:instr=" PAGE \* MERGEFORMAT ">
                  <w:r>
                    <w:rPr>
                      <w:b w:val="0"/>
                      <w:bCs w:val="0"/>
                      <w:spacing w:val="0"/>
                      <w:w w:val="100"/>
                      <w:position w:val="0"/>
                      <w:sz w:val="19"/>
                      <w:szCs w:val="19"/>
                      <w:shd w:val="clear" w:color="auto" w:fill="auto"/>
                      <w:lang w:val="ru-RU" w:eastAsia="ru-RU" w:bidi="ru-RU"/>
                    </w:rPr>
                    <w:t>#</w:t>
                  </w:r>
                </w:fldSimple>
                <w:r>
                  <w:rPr>
                    <w:b w:val="0"/>
                    <w:bCs w:val="0"/>
                    <w:spacing w:val="0"/>
                    <w:w w:val="100"/>
                    <w:position w:val="0"/>
                    <w:sz w:val="19"/>
                    <w:szCs w:val="19"/>
                    <w:shd w:val="clear" w:color="auto" w:fill="auto"/>
                    <w:lang w:val="ru-RU" w:eastAsia="ru-RU" w:bidi="ru-RU"/>
                  </w:rPr>
                  <w:tab/>
                </w:r>
                <w:r>
                  <w:rPr>
                    <w:b w:val="0"/>
                    <w:bCs w:val="0"/>
                    <w:spacing w:val="0"/>
                    <w:w w:val="100"/>
                    <w:position w:val="0"/>
                    <w:sz w:val="15"/>
                    <w:szCs w:val="15"/>
                    <w:shd w:val="clear" w:color="auto" w:fill="auto"/>
                    <w:lang w:val="ru-RU" w:eastAsia="ru-RU" w:bidi="ru-RU"/>
                  </w:rPr>
                  <w:t>Снись.</w:t>
                </w:r>
              </w:p>
            </w:txbxContent>
          </v:textbox>
          <w10:wrap anchorx="page" anchory="page"/>
        </v:shape>
      </w:pict>
    </mc:Fallback>
  </mc:AlternateContent>
  <w:p>
    <w:pPr>
      <w:widowControl w:val="0"/>
      <w:spacing w:line="14" w:lineRule="exact"/>
    </w:pPr>
  </w:p>
</w:hdr>
</file>

<file path=word/header6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21" behindDoc="1" locked="0" layoutInCell="1" allowOverlap="1">
          <wp:simplePos x="0" y="0"/>
          <wp:positionH relativeFrom="page">
            <wp:posOffset>429895</wp:posOffset>
          </wp:positionH>
          <wp:positionV relativeFrom="page">
            <wp:posOffset>354965</wp:posOffset>
          </wp:positionV>
          <wp:extent cx="2255520" cy="79375"/>
          <wp:wrapNone/>
          <wp:docPr id="1188" name="Shape 1188"/>
          <a:graphic xmlns:a="http://schemas.openxmlformats.org/drawingml/2006/main">
            <a:graphicData uri="http://schemas.microsoft.com/office/word/2010/wordprocessingShape">
              <wps:wsp>
                <wps:cNvSpPr txBox="1"/>
                <wps:spPr>
                  <a:xfrm>
                    <a:ext cx="2255520" cy="79375"/>
                  </a:xfrm>
                  <a:prstGeom prst="rect"/>
                  <a:noFill/>
                </wps:spPr>
                <wps:txbx>
                  <w:txbxContent>
                    <w:p>
                      <w:pPr>
                        <w:pStyle w:val="Style113"/>
                        <w:keepNext w:val="0"/>
                        <w:keepLines w:val="0"/>
                        <w:widowControl w:val="0"/>
                        <w:shd w:val="clear" w:color="auto" w:fill="auto"/>
                        <w:tabs>
                          <w:tab w:pos="3552" w:val="right"/>
                        </w:tabs>
                        <w:bidi w:val="0"/>
                        <w:spacing w:before="0" w:after="0" w:line="240" w:lineRule="auto"/>
                        <w:ind w:left="0" w:right="0" w:firstLine="0"/>
                        <w:jc w:val="left"/>
                        <w:rPr>
                          <w:sz w:val="15"/>
                          <w:szCs w:val="15"/>
                        </w:rPr>
                      </w:pPr>
                      <w:fldSimple w:instr=" PAGE \* MERGEFORMAT ">
                        <w:r>
                          <w:rPr>
                            <w:b w:val="0"/>
                            <w:bCs w:val="0"/>
                            <w:spacing w:val="0"/>
                            <w:w w:val="100"/>
                            <w:position w:val="0"/>
                            <w:sz w:val="19"/>
                            <w:szCs w:val="19"/>
                            <w:shd w:val="clear" w:color="auto" w:fill="auto"/>
                            <w:lang w:val="ru-RU" w:eastAsia="ru-RU" w:bidi="ru-RU"/>
                          </w:rPr>
                          <w:t>#</w:t>
                        </w:r>
                      </w:fldSimple>
                      <w:r>
                        <w:rPr>
                          <w:b w:val="0"/>
                          <w:bCs w:val="0"/>
                          <w:spacing w:val="0"/>
                          <w:w w:val="100"/>
                          <w:position w:val="0"/>
                          <w:sz w:val="19"/>
                          <w:szCs w:val="19"/>
                          <w:shd w:val="clear" w:color="auto" w:fill="auto"/>
                          <w:lang w:val="ru-RU" w:eastAsia="ru-RU" w:bidi="ru-RU"/>
                        </w:rPr>
                        <w:tab/>
                      </w:r>
                      <w:r>
                        <w:rPr>
                          <w:b w:val="0"/>
                          <w:bCs w:val="0"/>
                          <w:spacing w:val="0"/>
                          <w:w w:val="100"/>
                          <w:position w:val="0"/>
                          <w:sz w:val="15"/>
                          <w:szCs w:val="15"/>
                          <w:shd w:val="clear" w:color="auto" w:fill="auto"/>
                          <w:lang w:val="ru-RU" w:eastAsia="ru-RU" w:bidi="ru-RU"/>
                        </w:rPr>
                        <w:t>Снись.</w:t>
                      </w:r>
                    </w:p>
                  </w:txbxContent>
                </wps:txbx>
                <wps:bodyPr lIns="0" tIns="0" rIns="0" bIns="0">
                  <a:spAutoFit/>
                </wps:bodyPr>
              </wps:wsp>
            </a:graphicData>
          </a:graphic>
        </wp:anchor>
      </w:drawing>
    </mc:Choice>
    <mc:Fallback>
      <w:pict>
        <v:shape id="_x0000_s2214" type="#_x0000_t202" style="position:absolute;margin-left:33.850000000000001pt;margin-top:27.949999999999999pt;width:177.59999999999999pt;height:6.25pt;z-index:-18874293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52" w:val="right"/>
                  </w:tabs>
                  <w:bidi w:val="0"/>
                  <w:spacing w:before="0" w:after="0" w:line="240" w:lineRule="auto"/>
                  <w:ind w:left="0" w:right="0" w:firstLine="0"/>
                  <w:jc w:val="left"/>
                  <w:rPr>
                    <w:sz w:val="15"/>
                    <w:szCs w:val="15"/>
                  </w:rPr>
                </w:pPr>
                <w:fldSimple w:instr=" PAGE \* MERGEFORMAT ">
                  <w:r>
                    <w:rPr>
                      <w:b w:val="0"/>
                      <w:bCs w:val="0"/>
                      <w:spacing w:val="0"/>
                      <w:w w:val="100"/>
                      <w:position w:val="0"/>
                      <w:sz w:val="19"/>
                      <w:szCs w:val="19"/>
                      <w:shd w:val="clear" w:color="auto" w:fill="auto"/>
                      <w:lang w:val="ru-RU" w:eastAsia="ru-RU" w:bidi="ru-RU"/>
                    </w:rPr>
                    <w:t>#</w:t>
                  </w:r>
                </w:fldSimple>
                <w:r>
                  <w:rPr>
                    <w:b w:val="0"/>
                    <w:bCs w:val="0"/>
                    <w:spacing w:val="0"/>
                    <w:w w:val="100"/>
                    <w:position w:val="0"/>
                    <w:sz w:val="19"/>
                    <w:szCs w:val="19"/>
                    <w:shd w:val="clear" w:color="auto" w:fill="auto"/>
                    <w:lang w:val="ru-RU" w:eastAsia="ru-RU" w:bidi="ru-RU"/>
                  </w:rPr>
                  <w:tab/>
                </w:r>
                <w:r>
                  <w:rPr>
                    <w:b w:val="0"/>
                    <w:bCs w:val="0"/>
                    <w:spacing w:val="0"/>
                    <w:w w:val="100"/>
                    <w:position w:val="0"/>
                    <w:sz w:val="15"/>
                    <w:szCs w:val="15"/>
                    <w:shd w:val="clear" w:color="auto" w:fill="auto"/>
                    <w:lang w:val="ru-RU" w:eastAsia="ru-RU" w:bidi="ru-RU"/>
                  </w:rPr>
                  <w:t>Снись.</w:t>
                </w:r>
              </w:p>
            </w:txbxContent>
          </v:textbox>
          <w10:wrap anchorx="page" anchory="page"/>
        </v:shape>
      </w:pict>
    </mc:Fallback>
  </mc:AlternateContent>
  <w:p>
    <w:pPr>
      <w:widowControl w:val="0"/>
      <w:spacing w:line="14" w:lineRule="exact"/>
    </w:pPr>
  </w:p>
</w:hdr>
</file>

<file path=word/header6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23" behindDoc="1" locked="0" layoutInCell="1" allowOverlap="1">
          <wp:simplePos x="0" y="0"/>
          <wp:positionH relativeFrom="page">
            <wp:posOffset>407670</wp:posOffset>
          </wp:positionH>
          <wp:positionV relativeFrom="page">
            <wp:posOffset>396875</wp:posOffset>
          </wp:positionV>
          <wp:extent cx="4248785" cy="91440"/>
          <wp:wrapNone/>
          <wp:docPr id="1190" name="Shape 1190"/>
          <a:graphic xmlns:a="http://schemas.openxmlformats.org/drawingml/2006/main">
            <a:graphicData uri="http://schemas.microsoft.com/office/word/2010/wordprocessingShape">
              <wps:wsp>
                <wps:cNvSpPr txBox="1"/>
                <wps:spPr>
                  <a:xfrm>
                    <a:ext cx="4248785" cy="91440"/>
                  </a:xfrm>
                  <a:prstGeom prst="rect"/>
                  <a:noFill/>
                </wps:spPr>
                <wps:txbx>
                  <w:txbxContent>
                    <w:p>
                      <w:pPr>
                        <w:pStyle w:val="Style113"/>
                        <w:keepNext w:val="0"/>
                        <w:keepLines w:val="0"/>
                        <w:widowControl w:val="0"/>
                        <w:shd w:val="clear" w:color="auto" w:fill="auto"/>
                        <w:tabs>
                          <w:tab w:pos="4248" w:val="right"/>
                          <w:tab w:pos="6691" w:val="right"/>
                        </w:tabs>
                        <w:bidi w:val="0"/>
                        <w:spacing w:before="0" w:after="0" w:line="240" w:lineRule="auto"/>
                        <w:ind w:left="0" w:right="0" w:firstLine="0"/>
                        <w:jc w:val="left"/>
                        <w:rPr>
                          <w:sz w:val="24"/>
                          <w:szCs w:val="24"/>
                        </w:rPr>
                      </w:pPr>
                      <w:r>
                        <w:rPr>
                          <w:b w:val="0"/>
                          <w:bCs w:val="0"/>
                          <w:i/>
                          <w:iCs/>
                          <w:spacing w:val="0"/>
                          <w:w w:val="100"/>
                          <w:position w:val="0"/>
                          <w:sz w:val="16"/>
                          <w:szCs w:val="16"/>
                          <w:shd w:val="clear" w:color="auto" w:fill="auto"/>
                          <w:lang w:val="de-DE" w:eastAsia="de-DE" w:bidi="de-DE"/>
                        </w:rPr>
                        <w:t xml:space="preserve">Omi). </w:t>
                      </w:r>
                      <w:r>
                        <w:rPr>
                          <w:b w:val="0"/>
                          <w:bCs w:val="0"/>
                          <w:i/>
                          <w:iCs/>
                          <w:spacing w:val="0"/>
                          <w:w w:val="100"/>
                          <w:position w:val="0"/>
                          <w:sz w:val="16"/>
                          <w:szCs w:val="16"/>
                          <w:shd w:val="clear" w:color="auto" w:fill="auto"/>
                          <w:lang w:val="ru-RU" w:eastAsia="ru-RU" w:bidi="ru-RU"/>
                        </w:rPr>
                        <w:t xml:space="preserve">Г </w:t>
                      </w:r>
                      <w:r>
                        <w:rPr>
                          <w:b w:val="0"/>
                          <w:bCs w:val="0"/>
                          <w:i/>
                          <w:iCs/>
                          <w:spacing w:val="0"/>
                          <w:w w:val="100"/>
                          <w:position w:val="0"/>
                          <w:sz w:val="16"/>
                          <w:szCs w:val="16"/>
                          <w:shd w:val="clear" w:color="auto" w:fill="auto"/>
                          <w:lang w:val="fr-FR" w:eastAsia="fr-FR" w:bidi="fr-FR"/>
                        </w:rPr>
                        <w:t>U J.</w:t>
                        <w:tab/>
                      </w:r>
                      <w:r>
                        <w:rPr>
                          <w:rFonts w:ascii="Arial" w:eastAsia="Arial" w:hAnsi="Arial" w:cs="Arial"/>
                          <w:smallCaps/>
                          <w:spacing w:val="0"/>
                          <w:w w:val="100"/>
                          <w:position w:val="0"/>
                          <w:sz w:val="13"/>
                          <w:szCs w:val="13"/>
                          <w:shd w:val="clear" w:color="auto" w:fill="auto"/>
                          <w:lang w:val="ru-RU" w:eastAsia="ru-RU" w:bidi="ru-RU"/>
                        </w:rPr>
                        <w:t>Внутреппія Извѣстія.</w:t>
                        <w:tab/>
                      </w:r>
                      <w:r>
                        <w:rPr>
                          <w:spacing w:val="0"/>
                          <w:w w:val="100"/>
                          <w:position w:val="0"/>
                          <w:sz w:val="24"/>
                          <w:szCs w:val="24"/>
                          <w:shd w:val="clear" w:color="auto" w:fill="auto"/>
                          <w:lang w:val="fr-FR" w:eastAsia="fr-FR" w:bidi="fr-FR"/>
                        </w:rPr>
                        <w:t>•ta»</w:t>
                      </w:r>
                    </w:p>
                  </w:txbxContent>
                </wps:txbx>
                <wps:bodyPr lIns="0" tIns="0" rIns="0" bIns="0">
                  <a:spAutoFit/>
                </wps:bodyPr>
              </wps:wsp>
            </a:graphicData>
          </a:graphic>
        </wp:anchor>
      </w:drawing>
    </mc:Choice>
    <mc:Fallback>
      <w:pict>
        <v:shape id="_x0000_s2216" type="#_x0000_t202" style="position:absolute;margin-left:32.100000000000001pt;margin-top:31.25pt;width:334.55000000000001pt;height:7.2000000000000002pt;z-index:-18874293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248" w:val="right"/>
                    <w:tab w:pos="6691" w:val="right"/>
                  </w:tabs>
                  <w:bidi w:val="0"/>
                  <w:spacing w:before="0" w:after="0" w:line="240" w:lineRule="auto"/>
                  <w:ind w:left="0" w:right="0" w:firstLine="0"/>
                  <w:jc w:val="left"/>
                  <w:rPr>
                    <w:sz w:val="24"/>
                    <w:szCs w:val="24"/>
                  </w:rPr>
                </w:pPr>
                <w:r>
                  <w:rPr>
                    <w:b w:val="0"/>
                    <w:bCs w:val="0"/>
                    <w:i/>
                    <w:iCs/>
                    <w:spacing w:val="0"/>
                    <w:w w:val="100"/>
                    <w:position w:val="0"/>
                    <w:sz w:val="16"/>
                    <w:szCs w:val="16"/>
                    <w:shd w:val="clear" w:color="auto" w:fill="auto"/>
                    <w:lang w:val="de-DE" w:eastAsia="de-DE" w:bidi="de-DE"/>
                  </w:rPr>
                  <w:t xml:space="preserve">Omi). </w:t>
                </w:r>
                <w:r>
                  <w:rPr>
                    <w:b w:val="0"/>
                    <w:bCs w:val="0"/>
                    <w:i/>
                    <w:iCs/>
                    <w:spacing w:val="0"/>
                    <w:w w:val="100"/>
                    <w:position w:val="0"/>
                    <w:sz w:val="16"/>
                    <w:szCs w:val="16"/>
                    <w:shd w:val="clear" w:color="auto" w:fill="auto"/>
                    <w:lang w:val="ru-RU" w:eastAsia="ru-RU" w:bidi="ru-RU"/>
                  </w:rPr>
                  <w:t xml:space="preserve">Г </w:t>
                </w:r>
                <w:r>
                  <w:rPr>
                    <w:b w:val="0"/>
                    <w:bCs w:val="0"/>
                    <w:i/>
                    <w:iCs/>
                    <w:spacing w:val="0"/>
                    <w:w w:val="100"/>
                    <w:position w:val="0"/>
                    <w:sz w:val="16"/>
                    <w:szCs w:val="16"/>
                    <w:shd w:val="clear" w:color="auto" w:fill="auto"/>
                    <w:lang w:val="fr-FR" w:eastAsia="fr-FR" w:bidi="fr-FR"/>
                  </w:rPr>
                  <w:t>U J.</w:t>
                  <w:tab/>
                </w:r>
                <w:r>
                  <w:rPr>
                    <w:rFonts w:ascii="Arial" w:eastAsia="Arial" w:hAnsi="Arial" w:cs="Arial"/>
                    <w:smallCaps/>
                    <w:spacing w:val="0"/>
                    <w:w w:val="100"/>
                    <w:position w:val="0"/>
                    <w:sz w:val="13"/>
                    <w:szCs w:val="13"/>
                    <w:shd w:val="clear" w:color="auto" w:fill="auto"/>
                    <w:lang w:val="ru-RU" w:eastAsia="ru-RU" w:bidi="ru-RU"/>
                  </w:rPr>
                  <w:t>Внутреппія Извѣстія.</w:t>
                  <w:tab/>
                </w:r>
                <w:r>
                  <w:rPr>
                    <w:spacing w:val="0"/>
                    <w:w w:val="100"/>
                    <w:position w:val="0"/>
                    <w:sz w:val="24"/>
                    <w:szCs w:val="24"/>
                    <w:shd w:val="clear" w:color="auto" w:fill="auto"/>
                    <w:lang w:val="fr-FR" w:eastAsia="fr-FR" w:bidi="fr-FR"/>
                  </w:rPr>
                  <w:t>•ta»</w:t>
                </w:r>
              </w:p>
            </w:txbxContent>
          </v:textbox>
          <w10:wrap anchorx="page" anchory="page"/>
        </v:shape>
      </w:pict>
    </mc:Fallback>
  </mc:AlternateContent>
  <w:p>
    <w:pPr>
      <w:widowControl w:val="0"/>
      <w:spacing w:line="14" w:lineRule="exact"/>
    </w:pPr>
  </w:p>
</w:hdr>
</file>

<file path=word/header6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25" behindDoc="1" locked="0" layoutInCell="1" allowOverlap="1">
          <wp:simplePos x="0" y="0"/>
          <wp:positionH relativeFrom="page">
            <wp:posOffset>433705</wp:posOffset>
          </wp:positionH>
          <wp:positionV relativeFrom="page">
            <wp:posOffset>381000</wp:posOffset>
          </wp:positionV>
          <wp:extent cx="2264410" cy="88265"/>
          <wp:wrapNone/>
          <wp:docPr id="1192" name="Shape 1192"/>
          <a:graphic xmlns:a="http://schemas.openxmlformats.org/drawingml/2006/main">
            <a:graphicData uri="http://schemas.microsoft.com/office/word/2010/wordprocessingShape">
              <wps:wsp>
                <wps:cNvSpPr txBox="1"/>
                <wps:spPr>
                  <a:xfrm>
                    <a:ext cx="2264410" cy="88265"/>
                  </a:xfrm>
                  <a:prstGeom prst="rect"/>
                  <a:noFill/>
                </wps:spPr>
                <wps:txbx>
                  <w:txbxContent>
                    <w:p>
                      <w:pPr>
                        <w:pStyle w:val="Style113"/>
                        <w:keepNext w:val="0"/>
                        <w:keepLines w:val="0"/>
                        <w:widowControl w:val="0"/>
                        <w:shd w:val="clear" w:color="auto" w:fill="auto"/>
                        <w:tabs>
                          <w:tab w:pos="3566" w:val="right"/>
                        </w:tabs>
                        <w:bidi w:val="0"/>
                        <w:spacing w:before="0" w:after="0" w:line="240" w:lineRule="auto"/>
                        <w:ind w:left="0" w:right="0" w:firstLine="0"/>
                        <w:jc w:val="left"/>
                      </w:pPr>
                      <w:r>
                        <w:rPr>
                          <w:color w:val="4D4D4D"/>
                          <w:spacing w:val="0"/>
                          <w:w w:val="100"/>
                          <w:position w:val="0"/>
                          <w:sz w:val="24"/>
                          <w:szCs w:val="24"/>
                          <w:shd w:val="clear" w:color="auto" w:fill="auto"/>
                          <w:lang w:val="de-DE" w:eastAsia="de-DE" w:bidi="de-DE"/>
                        </w:rPr>
                        <w:t>15’.</w:t>
                        <w:tab/>
                      </w:r>
                      <w:r>
                        <w:rPr>
                          <w:smallCaps/>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218" type="#_x0000_t202" style="position:absolute;margin-left:34.149999999999999pt;margin-top:30.pt;width:178.30000000000001pt;height:6.9500000000000002pt;z-index:-18874292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66" w:val="right"/>
                  </w:tabs>
                  <w:bidi w:val="0"/>
                  <w:spacing w:before="0" w:after="0" w:line="240" w:lineRule="auto"/>
                  <w:ind w:left="0" w:right="0" w:firstLine="0"/>
                  <w:jc w:val="left"/>
                </w:pPr>
                <w:r>
                  <w:rPr>
                    <w:color w:val="4D4D4D"/>
                    <w:spacing w:val="0"/>
                    <w:w w:val="100"/>
                    <w:position w:val="0"/>
                    <w:sz w:val="24"/>
                    <w:szCs w:val="24"/>
                    <w:shd w:val="clear" w:color="auto" w:fill="auto"/>
                    <w:lang w:val="de-DE" w:eastAsia="de-DE" w:bidi="de-DE"/>
                  </w:rPr>
                  <w:t>15’.</w:t>
                  <w:tab/>
                </w:r>
                <w:r>
                  <w:rPr>
                    <w:smallCaps/>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27" behindDoc="1" locked="0" layoutInCell="1" allowOverlap="1">
          <wp:simplePos x="0" y="0"/>
          <wp:positionH relativeFrom="page">
            <wp:posOffset>462915</wp:posOffset>
          </wp:positionH>
          <wp:positionV relativeFrom="page">
            <wp:posOffset>387350</wp:posOffset>
          </wp:positionV>
          <wp:extent cx="2267585" cy="82550"/>
          <wp:wrapNone/>
          <wp:docPr id="1194" name="Shape 1194"/>
          <a:graphic xmlns:a="http://schemas.openxmlformats.org/drawingml/2006/main">
            <a:graphicData uri="http://schemas.microsoft.com/office/word/2010/wordprocessingShape">
              <wps:wsp>
                <wps:cNvSpPr txBox="1"/>
                <wps:spPr>
                  <a:xfrm>
                    <a:ext cx="2267585" cy="82550"/>
                  </a:xfrm>
                  <a:prstGeom prst="rect"/>
                  <a:noFill/>
                </wps:spPr>
                <wps:txbx>
                  <w:txbxContent>
                    <w:p>
                      <w:pPr>
                        <w:pStyle w:val="Style113"/>
                        <w:keepNext w:val="0"/>
                        <w:keepLines w:val="0"/>
                        <w:widowControl w:val="0"/>
                        <w:shd w:val="clear" w:color="auto" w:fill="auto"/>
                        <w:tabs>
                          <w:tab w:pos="3571" w:val="right"/>
                        </w:tabs>
                        <w:bidi w:val="0"/>
                        <w:spacing w:before="0" w:after="0" w:line="240" w:lineRule="auto"/>
                        <w:ind w:left="0" w:right="0" w:firstLine="0"/>
                        <w:jc w:val="left"/>
                      </w:pPr>
                      <w:r>
                        <w:rPr>
                          <w:b w:val="0"/>
                          <w:bCs w:val="0"/>
                          <w:spacing w:val="0"/>
                          <w:w w:val="100"/>
                          <w:position w:val="0"/>
                          <w:sz w:val="15"/>
                          <w:szCs w:val="15"/>
                          <w:shd w:val="clear" w:color="auto" w:fill="auto"/>
                          <w:lang w:val="de-DE" w:eastAsia="de-DE" w:bidi="de-DE"/>
                        </w:rPr>
                        <w:t>136</w:t>
                        <w:tab/>
                      </w:r>
                      <w:r>
                        <w:rPr>
                          <w:b w:val="0"/>
                          <w:bCs w:val="0"/>
                          <w:smallCaps/>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220" type="#_x0000_t202" style="position:absolute;margin-left:36.450000000000003pt;margin-top:30.5pt;width:178.55000000000001pt;height:6.5pt;z-index:-18874292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71" w:val="right"/>
                  </w:tabs>
                  <w:bidi w:val="0"/>
                  <w:spacing w:before="0" w:after="0" w:line="240" w:lineRule="auto"/>
                  <w:ind w:left="0" w:right="0" w:firstLine="0"/>
                  <w:jc w:val="left"/>
                </w:pPr>
                <w:r>
                  <w:rPr>
                    <w:b w:val="0"/>
                    <w:bCs w:val="0"/>
                    <w:spacing w:val="0"/>
                    <w:w w:val="100"/>
                    <w:position w:val="0"/>
                    <w:sz w:val="15"/>
                    <w:szCs w:val="15"/>
                    <w:shd w:val="clear" w:color="auto" w:fill="auto"/>
                    <w:lang w:val="de-DE" w:eastAsia="de-DE" w:bidi="de-DE"/>
                  </w:rPr>
                  <w:t>136</w:t>
                  <w:tab/>
                </w:r>
                <w:r>
                  <w:rPr>
                    <w:b w:val="0"/>
                    <w:bCs w:val="0"/>
                    <w:smallCaps/>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29" behindDoc="1" locked="0" layoutInCell="1" allowOverlap="1">
          <wp:simplePos x="0" y="0"/>
          <wp:positionH relativeFrom="page">
            <wp:posOffset>345440</wp:posOffset>
          </wp:positionH>
          <wp:positionV relativeFrom="page">
            <wp:posOffset>343535</wp:posOffset>
          </wp:positionV>
          <wp:extent cx="4251960" cy="88265"/>
          <wp:wrapNone/>
          <wp:docPr id="1198" name="Shape 1198"/>
          <a:graphic xmlns:a="http://schemas.openxmlformats.org/drawingml/2006/main">
            <a:graphicData uri="http://schemas.microsoft.com/office/word/2010/wordprocessingShape">
              <wps:wsp>
                <wps:cNvSpPr txBox="1"/>
                <wps:spPr>
                  <a:xfrm>
                    <a:ext cx="4251960" cy="88265"/>
                  </a:xfrm>
                  <a:prstGeom prst="rect"/>
                  <a:noFill/>
                </wps:spPr>
                <wps:txbx>
                  <w:txbxContent>
                    <w:p>
                      <w:pPr>
                        <w:pStyle w:val="Style113"/>
                        <w:keepNext w:val="0"/>
                        <w:keepLines w:val="0"/>
                        <w:widowControl w:val="0"/>
                        <w:shd w:val="clear" w:color="auto" w:fill="auto"/>
                        <w:tabs>
                          <w:tab w:pos="4258" w:val="right"/>
                          <w:tab w:pos="6696" w:val="right"/>
                        </w:tabs>
                        <w:bidi w:val="0"/>
                        <w:spacing w:before="0" w:after="0" w:line="240" w:lineRule="auto"/>
                        <w:ind w:left="0" w:right="0" w:firstLine="0"/>
                        <w:jc w:val="left"/>
                        <w:rPr>
                          <w:sz w:val="15"/>
                          <w:szCs w:val="15"/>
                        </w:rPr>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fr-FR" w:eastAsia="fr-FR" w:bidi="fr-FR"/>
                        </w:rPr>
                        <w:t>Y1I1.</w:t>
                        <w:tab/>
                      </w:r>
                      <w:r>
                        <w:rPr>
                          <w:rFonts w:ascii="Arial" w:eastAsia="Arial" w:hAnsi="Arial" w:cs="Arial"/>
                          <w:smallCaps/>
                          <w:spacing w:val="0"/>
                          <w:w w:val="100"/>
                          <w:position w:val="0"/>
                          <w:sz w:val="13"/>
                          <w:szCs w:val="13"/>
                          <w:shd w:val="clear" w:color="auto" w:fill="auto"/>
                          <w:lang w:val="ru-RU" w:eastAsia="ru-RU" w:bidi="ru-RU"/>
                        </w:rPr>
                        <w:t>Внутреннія Извѣстія.</w:t>
                        <w:tab/>
                      </w:r>
                      <w:r>
                        <w:rPr>
                          <w:b w:val="0"/>
                          <w:bCs w:val="0"/>
                          <w:spacing w:val="0"/>
                          <w:w w:val="100"/>
                          <w:position w:val="0"/>
                          <w:sz w:val="15"/>
                          <w:szCs w:val="15"/>
                          <w:shd w:val="clear" w:color="auto" w:fill="auto"/>
                          <w:lang w:val="de-DE" w:eastAsia="de-DE" w:bidi="de-DE"/>
                        </w:rPr>
                        <w:t>ISO</w:t>
                      </w:r>
                    </w:p>
                  </w:txbxContent>
                </wps:txbx>
                <wps:bodyPr lIns="0" tIns="0" rIns="0" bIns="0">
                  <a:spAutoFit/>
                </wps:bodyPr>
              </wps:wsp>
            </a:graphicData>
          </a:graphic>
        </wp:anchor>
      </w:drawing>
    </mc:Choice>
    <mc:Fallback>
      <w:pict>
        <v:shape id="_x0000_s2224" type="#_x0000_t202" style="position:absolute;margin-left:27.199999999999999pt;margin-top:27.050000000000001pt;width:334.80000000000001pt;height:6.9500000000000002pt;z-index:-18874292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258" w:val="right"/>
                    <w:tab w:pos="6696" w:val="right"/>
                  </w:tabs>
                  <w:bidi w:val="0"/>
                  <w:spacing w:before="0" w:after="0" w:line="240" w:lineRule="auto"/>
                  <w:ind w:left="0" w:right="0" w:firstLine="0"/>
                  <w:jc w:val="left"/>
                  <w:rPr>
                    <w:sz w:val="15"/>
                    <w:szCs w:val="15"/>
                  </w:rPr>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fr-FR" w:eastAsia="fr-FR" w:bidi="fr-FR"/>
                  </w:rPr>
                  <w:t>Y1I1.</w:t>
                  <w:tab/>
                </w:r>
                <w:r>
                  <w:rPr>
                    <w:rFonts w:ascii="Arial" w:eastAsia="Arial" w:hAnsi="Arial" w:cs="Arial"/>
                    <w:smallCaps/>
                    <w:spacing w:val="0"/>
                    <w:w w:val="100"/>
                    <w:position w:val="0"/>
                    <w:sz w:val="13"/>
                    <w:szCs w:val="13"/>
                    <w:shd w:val="clear" w:color="auto" w:fill="auto"/>
                    <w:lang w:val="ru-RU" w:eastAsia="ru-RU" w:bidi="ru-RU"/>
                  </w:rPr>
                  <w:t>Внутреннія Извѣстія.</w:t>
                  <w:tab/>
                </w:r>
                <w:r>
                  <w:rPr>
                    <w:b w:val="0"/>
                    <w:bCs w:val="0"/>
                    <w:spacing w:val="0"/>
                    <w:w w:val="100"/>
                    <w:position w:val="0"/>
                    <w:sz w:val="15"/>
                    <w:szCs w:val="15"/>
                    <w:shd w:val="clear" w:color="auto" w:fill="auto"/>
                    <w:lang w:val="de-DE" w:eastAsia="de-DE" w:bidi="de-DE"/>
                  </w:rPr>
                  <w:t>ISO</w:t>
                </w:r>
              </w:p>
            </w:txbxContent>
          </v:textbox>
          <w10:wrap anchorx="page" anchory="page"/>
        </v:shape>
      </w:pict>
    </mc:Fallback>
  </mc:AlternateContent>
  <w:p>
    <w:pPr>
      <w:widowControl w:val="0"/>
      <w:spacing w:line="14" w:lineRule="exact"/>
    </w:pPr>
  </w:p>
</w:hdr>
</file>

<file path=word/header6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31" behindDoc="1" locked="0" layoutInCell="1" allowOverlap="1">
          <wp:simplePos x="0" y="0"/>
          <wp:positionH relativeFrom="page">
            <wp:posOffset>354330</wp:posOffset>
          </wp:positionH>
          <wp:positionV relativeFrom="page">
            <wp:posOffset>352425</wp:posOffset>
          </wp:positionV>
          <wp:extent cx="2255520" cy="79375"/>
          <wp:wrapNone/>
          <wp:docPr id="1200" name="Shape 1200"/>
          <a:graphic xmlns:a="http://schemas.openxmlformats.org/drawingml/2006/main">
            <a:graphicData uri="http://schemas.microsoft.com/office/word/2010/wordprocessingShape">
              <wps:wsp>
                <wps:cNvSpPr txBox="1"/>
                <wps:spPr>
                  <a:xfrm>
                    <a:ext cx="2255520" cy="79375"/>
                  </a:xfrm>
                  <a:prstGeom prst="rect"/>
                  <a:noFill/>
                </wps:spPr>
                <wps:txbx>
                  <w:txbxContent>
                    <w:p>
                      <w:pPr>
                        <w:pStyle w:val="Style113"/>
                        <w:keepNext w:val="0"/>
                        <w:keepLines w:val="0"/>
                        <w:widowControl w:val="0"/>
                        <w:shd w:val="clear" w:color="auto" w:fill="auto"/>
                        <w:tabs>
                          <w:tab w:pos="3552" w:val="right"/>
                        </w:tabs>
                        <w:bidi w:val="0"/>
                        <w:spacing w:before="0" w:after="0" w:line="240" w:lineRule="auto"/>
                        <w:ind w:left="0" w:right="0" w:firstLine="0"/>
                        <w:jc w:val="left"/>
                      </w:pPr>
                      <w:r>
                        <w:rPr>
                          <w:spacing w:val="0"/>
                          <w:w w:val="100"/>
                          <w:position w:val="0"/>
                          <w:sz w:val="24"/>
                          <w:szCs w:val="24"/>
                          <w:shd w:val="clear" w:color="auto" w:fill="auto"/>
                          <w:lang w:val="ru-RU" w:eastAsia="ru-RU" w:bidi="ru-RU"/>
                        </w:rPr>
                        <w:t>«о</w:t>
                        <w:tab/>
                      </w:r>
                      <w:r>
                        <w:rPr>
                          <w:rFonts w:ascii="Arial" w:eastAsia="Arial" w:hAnsi="Arial" w:cs="Arial"/>
                          <w:smallCaps/>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226" type="#_x0000_t202" style="position:absolute;margin-left:27.899999999999999pt;margin-top:27.75pt;width:177.59999999999999pt;height:6.25pt;z-index:-18874292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52" w:val="right"/>
                  </w:tabs>
                  <w:bidi w:val="0"/>
                  <w:spacing w:before="0" w:after="0" w:line="240" w:lineRule="auto"/>
                  <w:ind w:left="0" w:right="0" w:firstLine="0"/>
                  <w:jc w:val="left"/>
                </w:pPr>
                <w:r>
                  <w:rPr>
                    <w:spacing w:val="0"/>
                    <w:w w:val="100"/>
                    <w:position w:val="0"/>
                    <w:sz w:val="24"/>
                    <w:szCs w:val="24"/>
                    <w:shd w:val="clear" w:color="auto" w:fill="auto"/>
                    <w:lang w:val="ru-RU" w:eastAsia="ru-RU" w:bidi="ru-RU"/>
                  </w:rPr>
                  <w:t>«о</w:t>
                  <w:tab/>
                </w:r>
                <w:r>
                  <w:rPr>
                    <w:rFonts w:ascii="Arial" w:eastAsia="Arial" w:hAnsi="Arial" w:cs="Arial"/>
                    <w:smallCaps/>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33" behindDoc="1" locked="0" layoutInCell="1" allowOverlap="1">
          <wp:simplePos x="0" y="0"/>
          <wp:positionH relativeFrom="page">
            <wp:posOffset>397510</wp:posOffset>
          </wp:positionH>
          <wp:positionV relativeFrom="page">
            <wp:posOffset>337185</wp:posOffset>
          </wp:positionV>
          <wp:extent cx="2258695" cy="94615"/>
          <wp:wrapNone/>
          <wp:docPr id="1202" name="Shape 1202"/>
          <a:graphic xmlns:a="http://schemas.openxmlformats.org/drawingml/2006/main">
            <a:graphicData uri="http://schemas.microsoft.com/office/word/2010/wordprocessingShape">
              <wps:wsp>
                <wps:cNvSpPr txBox="1"/>
                <wps:spPr>
                  <a:xfrm>
                    <a:ext cx="2258695" cy="94615"/>
                  </a:xfrm>
                  <a:prstGeom prst="rect"/>
                  <a:noFill/>
                </wps:spPr>
                <wps:txbx>
                  <w:txbxContent>
                    <w:p>
                      <w:pPr>
                        <w:pStyle w:val="Style113"/>
                        <w:keepNext w:val="0"/>
                        <w:keepLines w:val="0"/>
                        <w:widowControl w:val="0"/>
                        <w:shd w:val="clear" w:color="auto" w:fill="auto"/>
                        <w:tabs>
                          <w:tab w:pos="3557" w:val="right"/>
                        </w:tabs>
                        <w:bidi w:val="0"/>
                        <w:spacing w:before="0" w:after="0" w:line="240" w:lineRule="auto"/>
                        <w:ind w:left="0" w:right="0" w:firstLine="0"/>
                        <w:jc w:val="left"/>
                        <w:rPr>
                          <w:sz w:val="15"/>
                          <w:szCs w:val="15"/>
                        </w:rPr>
                      </w:pPr>
                      <w:r>
                        <w:rPr>
                          <w:b w:val="0"/>
                          <w:bCs w:val="0"/>
                          <w:spacing w:val="0"/>
                          <w:w w:val="100"/>
                          <w:position w:val="0"/>
                          <w:sz w:val="15"/>
                          <w:szCs w:val="15"/>
                          <w:shd w:val="clear" w:color="auto" w:fill="auto"/>
                          <w:lang w:val="fr-FR" w:eastAsia="fr-FR" w:bidi="fr-FR"/>
                        </w:rPr>
                        <w:t>1G2</w:t>
                        <w:tab/>
                      </w:r>
                      <w:r>
                        <w:rPr>
                          <w:b w:val="0"/>
                          <w:bCs w:val="0"/>
                          <w:spacing w:val="0"/>
                          <w:w w:val="100"/>
                          <w:position w:val="0"/>
                          <w:sz w:val="15"/>
                          <w:szCs w:val="15"/>
                          <w:shd w:val="clear" w:color="auto" w:fill="auto"/>
                          <w:lang w:val="ru-RU" w:eastAsia="ru-RU" w:bidi="ru-RU"/>
                        </w:rPr>
                        <w:t>Сліъсь.</w:t>
                      </w:r>
                    </w:p>
                  </w:txbxContent>
                </wps:txbx>
                <wps:bodyPr lIns="0" tIns="0" rIns="0" bIns="0">
                  <a:spAutoFit/>
                </wps:bodyPr>
              </wps:wsp>
            </a:graphicData>
          </a:graphic>
        </wp:anchor>
      </w:drawing>
    </mc:Choice>
    <mc:Fallback>
      <w:pict>
        <v:shape id="_x0000_s2228" type="#_x0000_t202" style="position:absolute;margin-left:31.300000000000001pt;margin-top:26.550000000000001pt;width:177.84999999999999pt;height:7.4500000000000002pt;z-index:-18874292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57" w:val="right"/>
                  </w:tabs>
                  <w:bidi w:val="0"/>
                  <w:spacing w:before="0" w:after="0" w:line="240" w:lineRule="auto"/>
                  <w:ind w:left="0" w:right="0" w:firstLine="0"/>
                  <w:jc w:val="left"/>
                  <w:rPr>
                    <w:sz w:val="15"/>
                    <w:szCs w:val="15"/>
                  </w:rPr>
                </w:pPr>
                <w:r>
                  <w:rPr>
                    <w:b w:val="0"/>
                    <w:bCs w:val="0"/>
                    <w:spacing w:val="0"/>
                    <w:w w:val="100"/>
                    <w:position w:val="0"/>
                    <w:sz w:val="15"/>
                    <w:szCs w:val="15"/>
                    <w:shd w:val="clear" w:color="auto" w:fill="auto"/>
                    <w:lang w:val="fr-FR" w:eastAsia="fr-FR" w:bidi="fr-FR"/>
                  </w:rPr>
                  <w:t>1G2</w:t>
                  <w:tab/>
                </w:r>
                <w:r>
                  <w:rPr>
                    <w:b w:val="0"/>
                    <w:bCs w:val="0"/>
                    <w:spacing w:val="0"/>
                    <w:w w:val="100"/>
                    <w:position w:val="0"/>
                    <w:sz w:val="15"/>
                    <w:szCs w:val="15"/>
                    <w:shd w:val="clear" w:color="auto" w:fill="auto"/>
                    <w:lang w:val="ru-RU" w:eastAsia="ru-RU" w:bidi="ru-RU"/>
                  </w:rPr>
                  <w:t>Сліъсь.</w:t>
                </w:r>
              </w:p>
            </w:txbxContent>
          </v:textbox>
          <w10:wrap anchorx="page" anchory="page"/>
        </v:shape>
      </w:pict>
    </mc:Fallback>
  </mc:AlternateContent>
  <w:p>
    <w:pPr>
      <w:widowControl w:val="0"/>
      <w:spacing w:line="14" w:lineRule="exact"/>
    </w:pPr>
  </w:p>
</w:hdr>
</file>

<file path=word/header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21" behindDoc="1" locked="0" layoutInCell="1" allowOverlap="1">
          <wp:simplePos x="0" y="0"/>
          <wp:positionH relativeFrom="page">
            <wp:posOffset>454025</wp:posOffset>
          </wp:positionH>
          <wp:positionV relativeFrom="page">
            <wp:posOffset>434340</wp:posOffset>
          </wp:positionV>
          <wp:extent cx="2423160" cy="106680"/>
          <wp:wrapNone/>
          <wp:docPr id="143" name="Shape 143"/>
          <a:graphic xmlns:a="http://schemas.openxmlformats.org/drawingml/2006/main">
            <a:graphicData uri="http://schemas.microsoft.com/office/word/2010/wordprocessingShape">
              <wps:wsp>
                <wps:cNvSpPr txBox="1"/>
                <wps:spPr>
                  <a:xfrm>
                    <a:ext cx="2423160" cy="106680"/>
                  </a:xfrm>
                  <a:prstGeom prst="rect"/>
                  <a:noFill/>
                </wps:spPr>
                <wps:txbx>
                  <w:txbxContent>
                    <w:p>
                      <w:pPr>
                        <w:pStyle w:val="Style113"/>
                        <w:keepNext w:val="0"/>
                        <w:keepLines w:val="0"/>
                        <w:widowControl w:val="0"/>
                        <w:shd w:val="clear" w:color="auto" w:fill="auto"/>
                        <w:tabs>
                          <w:tab w:pos="3816" w:val="right"/>
                        </w:tabs>
                        <w:bidi w:val="0"/>
                        <w:spacing w:before="0" w:after="0" w:line="240" w:lineRule="auto"/>
                        <w:ind w:left="0" w:right="0" w:firstLine="0"/>
                        <w:jc w:val="left"/>
                      </w:pPr>
                      <w:r>
                        <w:rPr>
                          <w:color w:val="4D4D4D"/>
                          <w:spacing w:val="0"/>
                          <w:w w:val="100"/>
                          <w:position w:val="0"/>
                          <w:shd w:val="clear" w:color="auto" w:fill="auto"/>
                          <w:lang w:val="ru-RU" w:eastAsia="ru-RU" w:bidi="ru-RU"/>
                        </w:rPr>
                        <w:t>«О</w:t>
                        <w:tab/>
                      </w:r>
                      <w:r>
                        <w:rPr>
                          <w:spacing w:val="0"/>
                          <w:w w:val="100"/>
                          <w:position w:val="0"/>
                          <w:shd w:val="clear" w:color="auto" w:fill="auto"/>
                          <w:lang w:val="ru-RU" w:eastAsia="ru-RU" w:bidi="ru-RU"/>
                        </w:rPr>
                        <w:t>Словвсносгь.</w:t>
                      </w:r>
                    </w:p>
                  </w:txbxContent>
                </wps:txbx>
                <wps:bodyPr lIns="0" tIns="0" rIns="0" bIns="0">
                  <a:spAutoFit/>
                </wps:bodyPr>
              </wps:wsp>
            </a:graphicData>
          </a:graphic>
        </wp:anchor>
      </w:drawing>
    </mc:Choice>
    <mc:Fallback>
      <w:pict>
        <v:shape id="_x0000_s1169" type="#_x0000_t202" style="position:absolute;margin-left:35.75pt;margin-top:34.200000000000003pt;width:190.80000000000001pt;height:8.4000000000000004pt;z-index:-18874393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816" w:val="right"/>
                  </w:tabs>
                  <w:bidi w:val="0"/>
                  <w:spacing w:before="0" w:after="0" w:line="240" w:lineRule="auto"/>
                  <w:ind w:left="0" w:right="0" w:firstLine="0"/>
                  <w:jc w:val="left"/>
                </w:pPr>
                <w:r>
                  <w:rPr>
                    <w:color w:val="4D4D4D"/>
                    <w:spacing w:val="0"/>
                    <w:w w:val="100"/>
                    <w:position w:val="0"/>
                    <w:shd w:val="clear" w:color="auto" w:fill="auto"/>
                    <w:lang w:val="ru-RU" w:eastAsia="ru-RU" w:bidi="ru-RU"/>
                  </w:rPr>
                  <w:t>«О</w:t>
                  <w:tab/>
                </w:r>
                <w:r>
                  <w:rPr>
                    <w:spacing w:val="0"/>
                    <w:w w:val="100"/>
                    <w:position w:val="0"/>
                    <w:shd w:val="clear" w:color="auto" w:fill="auto"/>
                    <w:lang w:val="ru-RU" w:eastAsia="ru-RU" w:bidi="ru-RU"/>
                  </w:rPr>
                  <w:t>Словвсносгь.</w:t>
                </w:r>
              </w:p>
            </w:txbxContent>
          </v:textbox>
          <w10:wrap anchorx="page" anchory="page"/>
        </v:shape>
      </w:pict>
    </mc:Fallback>
  </mc:AlternateContent>
  <w:p>
    <w:pPr>
      <w:widowControl w:val="0"/>
      <w:spacing w:line="14" w:lineRule="exact"/>
    </w:pPr>
  </w:p>
</w:hdr>
</file>

<file path=word/header6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35" behindDoc="1" locked="0" layoutInCell="1" allowOverlap="1">
          <wp:simplePos x="0" y="0"/>
          <wp:positionH relativeFrom="page">
            <wp:posOffset>397510</wp:posOffset>
          </wp:positionH>
          <wp:positionV relativeFrom="page">
            <wp:posOffset>337185</wp:posOffset>
          </wp:positionV>
          <wp:extent cx="2258695" cy="94615"/>
          <wp:wrapNone/>
          <wp:docPr id="1204" name="Shape 1204"/>
          <a:graphic xmlns:a="http://schemas.openxmlformats.org/drawingml/2006/main">
            <a:graphicData uri="http://schemas.microsoft.com/office/word/2010/wordprocessingShape">
              <wps:wsp>
                <wps:cNvSpPr txBox="1"/>
                <wps:spPr>
                  <a:xfrm>
                    <a:ext cx="2258695" cy="94615"/>
                  </a:xfrm>
                  <a:prstGeom prst="rect"/>
                  <a:noFill/>
                </wps:spPr>
                <wps:txbx>
                  <w:txbxContent>
                    <w:p>
                      <w:pPr>
                        <w:pStyle w:val="Style113"/>
                        <w:keepNext w:val="0"/>
                        <w:keepLines w:val="0"/>
                        <w:widowControl w:val="0"/>
                        <w:shd w:val="clear" w:color="auto" w:fill="auto"/>
                        <w:tabs>
                          <w:tab w:pos="3557" w:val="right"/>
                        </w:tabs>
                        <w:bidi w:val="0"/>
                        <w:spacing w:before="0" w:after="0" w:line="240" w:lineRule="auto"/>
                        <w:ind w:left="0" w:right="0" w:firstLine="0"/>
                        <w:jc w:val="left"/>
                        <w:rPr>
                          <w:sz w:val="15"/>
                          <w:szCs w:val="15"/>
                        </w:rPr>
                      </w:pPr>
                      <w:r>
                        <w:rPr>
                          <w:b w:val="0"/>
                          <w:bCs w:val="0"/>
                          <w:spacing w:val="0"/>
                          <w:w w:val="100"/>
                          <w:position w:val="0"/>
                          <w:sz w:val="15"/>
                          <w:szCs w:val="15"/>
                          <w:shd w:val="clear" w:color="auto" w:fill="auto"/>
                          <w:lang w:val="fr-FR" w:eastAsia="fr-FR" w:bidi="fr-FR"/>
                        </w:rPr>
                        <w:t>1G2</w:t>
                        <w:tab/>
                      </w:r>
                      <w:r>
                        <w:rPr>
                          <w:b w:val="0"/>
                          <w:bCs w:val="0"/>
                          <w:spacing w:val="0"/>
                          <w:w w:val="100"/>
                          <w:position w:val="0"/>
                          <w:sz w:val="15"/>
                          <w:szCs w:val="15"/>
                          <w:shd w:val="clear" w:color="auto" w:fill="auto"/>
                          <w:lang w:val="ru-RU" w:eastAsia="ru-RU" w:bidi="ru-RU"/>
                        </w:rPr>
                        <w:t>Сліъсь.</w:t>
                      </w:r>
                    </w:p>
                  </w:txbxContent>
                </wps:txbx>
                <wps:bodyPr lIns="0" tIns="0" rIns="0" bIns="0">
                  <a:spAutoFit/>
                </wps:bodyPr>
              </wps:wsp>
            </a:graphicData>
          </a:graphic>
        </wp:anchor>
      </w:drawing>
    </mc:Choice>
    <mc:Fallback>
      <w:pict>
        <v:shape id="_x0000_s2230" type="#_x0000_t202" style="position:absolute;margin-left:31.300000000000001pt;margin-top:26.550000000000001pt;width:177.84999999999999pt;height:7.4500000000000002pt;z-index:-18874291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57" w:val="right"/>
                  </w:tabs>
                  <w:bidi w:val="0"/>
                  <w:spacing w:before="0" w:after="0" w:line="240" w:lineRule="auto"/>
                  <w:ind w:left="0" w:right="0" w:firstLine="0"/>
                  <w:jc w:val="left"/>
                  <w:rPr>
                    <w:sz w:val="15"/>
                    <w:szCs w:val="15"/>
                  </w:rPr>
                </w:pPr>
                <w:r>
                  <w:rPr>
                    <w:b w:val="0"/>
                    <w:bCs w:val="0"/>
                    <w:spacing w:val="0"/>
                    <w:w w:val="100"/>
                    <w:position w:val="0"/>
                    <w:sz w:val="15"/>
                    <w:szCs w:val="15"/>
                    <w:shd w:val="clear" w:color="auto" w:fill="auto"/>
                    <w:lang w:val="fr-FR" w:eastAsia="fr-FR" w:bidi="fr-FR"/>
                  </w:rPr>
                  <w:t>1G2</w:t>
                  <w:tab/>
                </w:r>
                <w:r>
                  <w:rPr>
                    <w:b w:val="0"/>
                    <w:bCs w:val="0"/>
                    <w:spacing w:val="0"/>
                    <w:w w:val="100"/>
                    <w:position w:val="0"/>
                    <w:sz w:val="15"/>
                    <w:szCs w:val="15"/>
                    <w:shd w:val="clear" w:color="auto" w:fill="auto"/>
                    <w:lang w:val="ru-RU" w:eastAsia="ru-RU" w:bidi="ru-RU"/>
                  </w:rPr>
                  <w:t>Сліъсь.</w:t>
                </w:r>
              </w:p>
            </w:txbxContent>
          </v:textbox>
          <w10:wrap anchorx="page" anchory="page"/>
        </v:shape>
      </w:pict>
    </mc:Fallback>
  </mc:AlternateContent>
  <w:p>
    <w:pPr>
      <w:widowControl w:val="0"/>
      <w:spacing w:line="14" w:lineRule="exact"/>
    </w:pPr>
  </w:p>
</w:hdr>
</file>

<file path=word/header6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37" behindDoc="1" locked="0" layoutInCell="1" allowOverlap="1">
          <wp:simplePos x="0" y="0"/>
          <wp:positionH relativeFrom="page">
            <wp:posOffset>348615</wp:posOffset>
          </wp:positionH>
          <wp:positionV relativeFrom="page">
            <wp:posOffset>340360</wp:posOffset>
          </wp:positionV>
          <wp:extent cx="4248785" cy="91440"/>
          <wp:wrapNone/>
          <wp:docPr id="1206" name="Shape 1206"/>
          <a:graphic xmlns:a="http://schemas.openxmlformats.org/drawingml/2006/main">
            <a:graphicData uri="http://schemas.microsoft.com/office/word/2010/wordprocessingShape">
              <wps:wsp>
                <wps:cNvSpPr txBox="1"/>
                <wps:spPr>
                  <a:xfrm>
                    <a:ext cx="4248785" cy="91440"/>
                  </a:xfrm>
                  <a:prstGeom prst="rect"/>
                  <a:noFill/>
                </wps:spPr>
                <wps:txbx>
                  <w:txbxContent>
                    <w:p>
                      <w:pPr>
                        <w:pStyle w:val="Style113"/>
                        <w:keepNext w:val="0"/>
                        <w:keepLines w:val="0"/>
                        <w:widowControl w:val="0"/>
                        <w:shd w:val="clear" w:color="auto" w:fill="auto"/>
                        <w:tabs>
                          <w:tab w:pos="4358" w:val="right"/>
                          <w:tab w:pos="6691" w:val="right"/>
                        </w:tabs>
                        <w:bidi w:val="0"/>
                        <w:spacing w:before="0" w:after="0" w:line="240" w:lineRule="auto"/>
                        <w:ind w:left="0" w:right="0" w:firstLine="0"/>
                        <w:jc w:val="left"/>
                        <w:rPr>
                          <w:sz w:val="24"/>
                          <w:szCs w:val="24"/>
                        </w:rPr>
                      </w:pPr>
                      <w:r>
                        <w:rPr>
                          <w:b w:val="0"/>
                          <w:bCs w:val="0"/>
                          <w:i/>
                          <w:iCs/>
                          <w:spacing w:val="0"/>
                          <w:w w:val="100"/>
                          <w:position w:val="0"/>
                          <w:sz w:val="16"/>
                          <w:szCs w:val="16"/>
                          <w:shd w:val="clear" w:color="auto" w:fill="auto"/>
                          <w:lang w:val="ru-RU" w:eastAsia="ru-RU" w:bidi="ru-RU"/>
                        </w:rPr>
                        <w:t xml:space="preserve">Отд. </w:t>
                      </w:r>
                      <w:r>
                        <w:rPr>
                          <w:b w:val="0"/>
                          <w:bCs w:val="0"/>
                          <w:i/>
                          <w:iCs/>
                          <w:spacing w:val="0"/>
                          <w:w w:val="100"/>
                          <w:position w:val="0"/>
                          <w:sz w:val="16"/>
                          <w:szCs w:val="16"/>
                          <w:shd w:val="clear" w:color="auto" w:fill="auto"/>
                          <w:lang w:val="el-GR" w:eastAsia="el-GR" w:bidi="el-GR"/>
                        </w:rPr>
                        <w:t>ΎΙΙΙ.</w:t>
                        <w:tab/>
                      </w:r>
                      <w:r>
                        <w:rPr>
                          <w:b w:val="0"/>
                          <w:bCs w:val="0"/>
                          <w:smallCaps/>
                          <w:spacing w:val="0"/>
                          <w:w w:val="100"/>
                          <w:position w:val="0"/>
                          <w:sz w:val="15"/>
                          <w:szCs w:val="15"/>
                          <w:shd w:val="clear" w:color="auto" w:fill="auto"/>
                          <w:lang w:val="ru-RU" w:eastAsia="ru-RU" w:bidi="ru-RU"/>
                        </w:rPr>
                        <w:t>Впуігиппгя</w:t>
                      </w:r>
                      <w:r>
                        <w:rPr>
                          <w:b w:val="0"/>
                          <w:bCs w:val="0"/>
                          <w:spacing w:val="0"/>
                          <w:w w:val="100"/>
                          <w:position w:val="0"/>
                          <w:sz w:val="15"/>
                          <w:szCs w:val="15"/>
                          <w:shd w:val="clear" w:color="auto" w:fill="auto"/>
                          <w:lang w:val="ru-RU" w:eastAsia="ru-RU" w:bidi="ru-RU"/>
                        </w:rPr>
                        <w:t xml:space="preserve"> Извѣстія.</w:t>
                        <w:tab/>
                      </w:r>
                      <w:r>
                        <w:rPr>
                          <w:spacing w:val="0"/>
                          <w:w w:val="100"/>
                          <w:position w:val="0"/>
                          <w:sz w:val="24"/>
                          <w:szCs w:val="24"/>
                          <w:shd w:val="clear" w:color="auto" w:fill="auto"/>
                          <w:lang w:val="fr-FR" w:eastAsia="fr-FR" w:bidi="fr-FR"/>
                        </w:rPr>
                        <w:t>lfil</w:t>
                      </w:r>
                    </w:p>
                  </w:txbxContent>
                </wps:txbx>
                <wps:bodyPr lIns="0" tIns="0" rIns="0" bIns="0">
                  <a:spAutoFit/>
                </wps:bodyPr>
              </wps:wsp>
            </a:graphicData>
          </a:graphic>
        </wp:anchor>
      </w:drawing>
    </mc:Choice>
    <mc:Fallback>
      <w:pict>
        <v:shape id="_x0000_s2232" type="#_x0000_t202" style="position:absolute;margin-left:27.449999999999999pt;margin-top:26.800000000000001pt;width:334.55000000000001pt;height:7.2000000000000002pt;z-index:-18874291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358" w:val="right"/>
                    <w:tab w:pos="6691" w:val="right"/>
                  </w:tabs>
                  <w:bidi w:val="0"/>
                  <w:spacing w:before="0" w:after="0" w:line="240" w:lineRule="auto"/>
                  <w:ind w:left="0" w:right="0" w:firstLine="0"/>
                  <w:jc w:val="left"/>
                  <w:rPr>
                    <w:sz w:val="24"/>
                    <w:szCs w:val="24"/>
                  </w:rPr>
                </w:pPr>
                <w:r>
                  <w:rPr>
                    <w:b w:val="0"/>
                    <w:bCs w:val="0"/>
                    <w:i/>
                    <w:iCs/>
                    <w:spacing w:val="0"/>
                    <w:w w:val="100"/>
                    <w:position w:val="0"/>
                    <w:sz w:val="16"/>
                    <w:szCs w:val="16"/>
                    <w:shd w:val="clear" w:color="auto" w:fill="auto"/>
                    <w:lang w:val="ru-RU" w:eastAsia="ru-RU" w:bidi="ru-RU"/>
                  </w:rPr>
                  <w:t xml:space="preserve">Отд. </w:t>
                </w:r>
                <w:r>
                  <w:rPr>
                    <w:b w:val="0"/>
                    <w:bCs w:val="0"/>
                    <w:i/>
                    <w:iCs/>
                    <w:spacing w:val="0"/>
                    <w:w w:val="100"/>
                    <w:position w:val="0"/>
                    <w:sz w:val="16"/>
                    <w:szCs w:val="16"/>
                    <w:shd w:val="clear" w:color="auto" w:fill="auto"/>
                    <w:lang w:val="el-GR" w:eastAsia="el-GR" w:bidi="el-GR"/>
                  </w:rPr>
                  <w:t>ΎΙΙΙ.</w:t>
                  <w:tab/>
                </w:r>
                <w:r>
                  <w:rPr>
                    <w:b w:val="0"/>
                    <w:bCs w:val="0"/>
                    <w:smallCaps/>
                    <w:spacing w:val="0"/>
                    <w:w w:val="100"/>
                    <w:position w:val="0"/>
                    <w:sz w:val="15"/>
                    <w:szCs w:val="15"/>
                    <w:shd w:val="clear" w:color="auto" w:fill="auto"/>
                    <w:lang w:val="ru-RU" w:eastAsia="ru-RU" w:bidi="ru-RU"/>
                  </w:rPr>
                  <w:t>Впуігиппгя</w:t>
                </w:r>
                <w:r>
                  <w:rPr>
                    <w:b w:val="0"/>
                    <w:bCs w:val="0"/>
                    <w:spacing w:val="0"/>
                    <w:w w:val="100"/>
                    <w:position w:val="0"/>
                    <w:sz w:val="15"/>
                    <w:szCs w:val="15"/>
                    <w:shd w:val="clear" w:color="auto" w:fill="auto"/>
                    <w:lang w:val="ru-RU" w:eastAsia="ru-RU" w:bidi="ru-RU"/>
                  </w:rPr>
                  <w:t xml:space="preserve"> Извѣстія.</w:t>
                  <w:tab/>
                </w:r>
                <w:r>
                  <w:rPr>
                    <w:spacing w:val="0"/>
                    <w:w w:val="100"/>
                    <w:position w:val="0"/>
                    <w:sz w:val="24"/>
                    <w:szCs w:val="24"/>
                    <w:shd w:val="clear" w:color="auto" w:fill="auto"/>
                    <w:lang w:val="fr-FR" w:eastAsia="fr-FR" w:bidi="fr-FR"/>
                  </w:rPr>
                  <w:t>lfil</w:t>
                </w:r>
              </w:p>
            </w:txbxContent>
          </v:textbox>
          <w10:wrap anchorx="page" anchory="page"/>
        </v:shape>
      </w:pict>
    </mc:Fallback>
  </mc:AlternateContent>
  <w:p>
    <w:pPr>
      <w:widowControl w:val="0"/>
      <w:spacing w:line="14" w:lineRule="exact"/>
    </w:pPr>
  </w:p>
</w:hdr>
</file>

<file path=word/header6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39" behindDoc="1" locked="0" layoutInCell="1" allowOverlap="1">
          <wp:simplePos x="0" y="0"/>
          <wp:positionH relativeFrom="page">
            <wp:posOffset>319405</wp:posOffset>
          </wp:positionH>
          <wp:positionV relativeFrom="page">
            <wp:posOffset>349250</wp:posOffset>
          </wp:positionV>
          <wp:extent cx="4264025" cy="82550"/>
          <wp:wrapNone/>
          <wp:docPr id="1208" name="Shape 1208"/>
          <a:graphic xmlns:a="http://schemas.openxmlformats.org/drawingml/2006/main">
            <a:graphicData uri="http://schemas.microsoft.com/office/word/2010/wordprocessingShape">
              <wps:wsp>
                <wps:cNvSpPr txBox="1"/>
                <wps:spPr>
                  <a:xfrm>
                    <a:ext cx="4264025" cy="82550"/>
                  </a:xfrm>
                  <a:prstGeom prst="rect"/>
                  <a:noFill/>
                </wps:spPr>
                <wps:txbx>
                  <w:txbxContent>
                    <w:p>
                      <w:pPr>
                        <w:pStyle w:val="Style113"/>
                        <w:keepNext w:val="0"/>
                        <w:keepLines w:val="0"/>
                        <w:widowControl w:val="0"/>
                        <w:shd w:val="clear" w:color="auto" w:fill="auto"/>
                        <w:tabs>
                          <w:tab w:pos="4354" w:val="right"/>
                          <w:tab w:pos="6715" w:val="right"/>
                        </w:tabs>
                        <w:bidi w:val="0"/>
                        <w:spacing w:before="0" w:after="0" w:line="240" w:lineRule="auto"/>
                        <w:ind w:left="0" w:right="0" w:firstLine="0"/>
                        <w:jc w:val="left"/>
                        <w:rPr>
                          <w:sz w:val="15"/>
                          <w:szCs w:val="15"/>
                        </w:rPr>
                      </w:pPr>
                      <w:r>
                        <w:rPr>
                          <w:i/>
                          <w:iCs/>
                          <w:spacing w:val="0"/>
                          <w:w w:val="100"/>
                          <w:position w:val="0"/>
                          <w:sz w:val="16"/>
                          <w:szCs w:val="16"/>
                          <w:shd w:val="clear" w:color="auto" w:fill="auto"/>
                          <w:lang w:val="ru-RU" w:eastAsia="ru-RU" w:bidi="ru-RU"/>
                        </w:rPr>
                        <w:t xml:space="preserve">Отд. </w:t>
                      </w:r>
                      <w:r>
                        <w:rPr>
                          <w:rFonts w:ascii="Arial" w:eastAsia="Arial" w:hAnsi="Arial" w:cs="Arial"/>
                          <w:i/>
                          <w:iCs/>
                          <w:spacing w:val="0"/>
                          <w:w w:val="100"/>
                          <w:position w:val="0"/>
                          <w:sz w:val="15"/>
                          <w:szCs w:val="15"/>
                          <w:shd w:val="clear" w:color="auto" w:fill="auto"/>
                          <w:lang w:val="ru-RU" w:eastAsia="ru-RU" w:bidi="ru-RU"/>
                        </w:rPr>
                        <w:t xml:space="preserve">Г </w:t>
                      </w:r>
                      <w:r>
                        <w:rPr>
                          <w:i/>
                          <w:iCs/>
                          <w:spacing w:val="0"/>
                          <w:w w:val="100"/>
                          <w:position w:val="0"/>
                          <w:sz w:val="16"/>
                          <w:szCs w:val="16"/>
                          <w:shd w:val="clear" w:color="auto" w:fill="auto"/>
                          <w:lang w:val="la-001" w:eastAsia="la-001" w:bidi="la-001"/>
                        </w:rPr>
                        <w:t>Jit.</w:t>
                        <w:tab/>
                      </w:r>
                      <w:r>
                        <w:rPr>
                          <w:spacing w:val="0"/>
                          <w:w w:val="100"/>
                          <w:position w:val="0"/>
                          <w:sz w:val="12"/>
                          <w:szCs w:val="12"/>
                          <w:shd w:val="clear" w:color="auto" w:fill="auto"/>
                          <w:lang w:val="ru-RU" w:eastAsia="ru-RU" w:bidi="ru-RU"/>
                        </w:rPr>
                        <w:t>ВНУТРЕННІЯ ИзВЪСТІЯ.</w:t>
                        <w:tab/>
                      </w:r>
                      <w:fldSimple w:instr=" PAGE \* MERGEFORMAT ">
                        <w:r>
                          <w:rPr>
                            <w:b w:val="0"/>
                            <w:bCs w:val="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2234" type="#_x0000_t202" style="position:absolute;margin-left:25.149999999999999pt;margin-top:27.5pt;width:335.75pt;height:6.5pt;z-index:-18874291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354" w:val="right"/>
                    <w:tab w:pos="6715" w:val="right"/>
                  </w:tabs>
                  <w:bidi w:val="0"/>
                  <w:spacing w:before="0" w:after="0" w:line="240" w:lineRule="auto"/>
                  <w:ind w:left="0" w:right="0" w:firstLine="0"/>
                  <w:jc w:val="left"/>
                  <w:rPr>
                    <w:sz w:val="15"/>
                    <w:szCs w:val="15"/>
                  </w:rPr>
                </w:pPr>
                <w:r>
                  <w:rPr>
                    <w:i/>
                    <w:iCs/>
                    <w:spacing w:val="0"/>
                    <w:w w:val="100"/>
                    <w:position w:val="0"/>
                    <w:sz w:val="16"/>
                    <w:szCs w:val="16"/>
                    <w:shd w:val="clear" w:color="auto" w:fill="auto"/>
                    <w:lang w:val="ru-RU" w:eastAsia="ru-RU" w:bidi="ru-RU"/>
                  </w:rPr>
                  <w:t xml:space="preserve">Отд. </w:t>
                </w:r>
                <w:r>
                  <w:rPr>
                    <w:rFonts w:ascii="Arial" w:eastAsia="Arial" w:hAnsi="Arial" w:cs="Arial"/>
                    <w:i/>
                    <w:iCs/>
                    <w:spacing w:val="0"/>
                    <w:w w:val="100"/>
                    <w:position w:val="0"/>
                    <w:sz w:val="15"/>
                    <w:szCs w:val="15"/>
                    <w:shd w:val="clear" w:color="auto" w:fill="auto"/>
                    <w:lang w:val="ru-RU" w:eastAsia="ru-RU" w:bidi="ru-RU"/>
                  </w:rPr>
                  <w:t xml:space="preserve">Г </w:t>
                </w:r>
                <w:r>
                  <w:rPr>
                    <w:i/>
                    <w:iCs/>
                    <w:spacing w:val="0"/>
                    <w:w w:val="100"/>
                    <w:position w:val="0"/>
                    <w:sz w:val="16"/>
                    <w:szCs w:val="16"/>
                    <w:shd w:val="clear" w:color="auto" w:fill="auto"/>
                    <w:lang w:val="la-001" w:eastAsia="la-001" w:bidi="la-001"/>
                  </w:rPr>
                  <w:t>Jit.</w:t>
                  <w:tab/>
                </w:r>
                <w:r>
                  <w:rPr>
                    <w:spacing w:val="0"/>
                    <w:w w:val="100"/>
                    <w:position w:val="0"/>
                    <w:sz w:val="12"/>
                    <w:szCs w:val="12"/>
                    <w:shd w:val="clear" w:color="auto" w:fill="auto"/>
                    <w:lang w:val="ru-RU" w:eastAsia="ru-RU" w:bidi="ru-RU"/>
                  </w:rPr>
                  <w:t>ВНУТРЕННІЯ ИзВЪСТІЯ.</w:t>
                  <w:tab/>
                </w:r>
                <w:fldSimple w:instr=" PAGE \* MERGEFORMAT ">
                  <w:r>
                    <w:rPr>
                      <w:b w:val="0"/>
                      <w:bCs w:val="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41" behindDoc="1" locked="0" layoutInCell="1" allowOverlap="1">
          <wp:simplePos x="0" y="0"/>
          <wp:positionH relativeFrom="page">
            <wp:posOffset>319405</wp:posOffset>
          </wp:positionH>
          <wp:positionV relativeFrom="page">
            <wp:posOffset>349250</wp:posOffset>
          </wp:positionV>
          <wp:extent cx="4264025" cy="82550"/>
          <wp:wrapNone/>
          <wp:docPr id="1210" name="Shape 1210"/>
          <a:graphic xmlns:a="http://schemas.openxmlformats.org/drawingml/2006/main">
            <a:graphicData uri="http://schemas.microsoft.com/office/word/2010/wordprocessingShape">
              <wps:wsp>
                <wps:cNvSpPr txBox="1"/>
                <wps:spPr>
                  <a:xfrm>
                    <a:ext cx="4264025" cy="82550"/>
                  </a:xfrm>
                  <a:prstGeom prst="rect"/>
                  <a:noFill/>
                </wps:spPr>
                <wps:txbx>
                  <w:txbxContent>
                    <w:p>
                      <w:pPr>
                        <w:pStyle w:val="Style113"/>
                        <w:keepNext w:val="0"/>
                        <w:keepLines w:val="0"/>
                        <w:widowControl w:val="0"/>
                        <w:shd w:val="clear" w:color="auto" w:fill="auto"/>
                        <w:tabs>
                          <w:tab w:pos="4354" w:val="right"/>
                          <w:tab w:pos="6715" w:val="right"/>
                        </w:tabs>
                        <w:bidi w:val="0"/>
                        <w:spacing w:before="0" w:after="0" w:line="240" w:lineRule="auto"/>
                        <w:ind w:left="0" w:right="0" w:firstLine="0"/>
                        <w:jc w:val="left"/>
                        <w:rPr>
                          <w:sz w:val="15"/>
                          <w:szCs w:val="15"/>
                        </w:rPr>
                      </w:pPr>
                      <w:r>
                        <w:rPr>
                          <w:i/>
                          <w:iCs/>
                          <w:spacing w:val="0"/>
                          <w:w w:val="100"/>
                          <w:position w:val="0"/>
                          <w:sz w:val="16"/>
                          <w:szCs w:val="16"/>
                          <w:shd w:val="clear" w:color="auto" w:fill="auto"/>
                          <w:lang w:val="ru-RU" w:eastAsia="ru-RU" w:bidi="ru-RU"/>
                        </w:rPr>
                        <w:t xml:space="preserve">Отд. </w:t>
                      </w:r>
                      <w:r>
                        <w:rPr>
                          <w:rFonts w:ascii="Arial" w:eastAsia="Arial" w:hAnsi="Arial" w:cs="Arial"/>
                          <w:i/>
                          <w:iCs/>
                          <w:spacing w:val="0"/>
                          <w:w w:val="100"/>
                          <w:position w:val="0"/>
                          <w:sz w:val="15"/>
                          <w:szCs w:val="15"/>
                          <w:shd w:val="clear" w:color="auto" w:fill="auto"/>
                          <w:lang w:val="ru-RU" w:eastAsia="ru-RU" w:bidi="ru-RU"/>
                        </w:rPr>
                        <w:t xml:space="preserve">Г </w:t>
                      </w:r>
                      <w:r>
                        <w:rPr>
                          <w:i/>
                          <w:iCs/>
                          <w:spacing w:val="0"/>
                          <w:w w:val="100"/>
                          <w:position w:val="0"/>
                          <w:sz w:val="16"/>
                          <w:szCs w:val="16"/>
                          <w:shd w:val="clear" w:color="auto" w:fill="auto"/>
                          <w:lang w:val="la-001" w:eastAsia="la-001" w:bidi="la-001"/>
                        </w:rPr>
                        <w:t>Jit.</w:t>
                        <w:tab/>
                      </w:r>
                      <w:r>
                        <w:rPr>
                          <w:spacing w:val="0"/>
                          <w:w w:val="100"/>
                          <w:position w:val="0"/>
                          <w:sz w:val="12"/>
                          <w:szCs w:val="12"/>
                          <w:shd w:val="clear" w:color="auto" w:fill="auto"/>
                          <w:lang w:val="ru-RU" w:eastAsia="ru-RU" w:bidi="ru-RU"/>
                        </w:rPr>
                        <w:t>ВНУТРЕННІЯ ИзВЪСТІЯ.</w:t>
                        <w:tab/>
                      </w:r>
                      <w:fldSimple w:instr=" PAGE \* MERGEFORMAT ">
                        <w:r>
                          <w:rPr>
                            <w:b w:val="0"/>
                            <w:bCs w:val="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2236" type="#_x0000_t202" style="position:absolute;margin-left:25.149999999999999pt;margin-top:27.5pt;width:335.75pt;height:6.5pt;z-index:-18874291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354" w:val="right"/>
                    <w:tab w:pos="6715" w:val="right"/>
                  </w:tabs>
                  <w:bidi w:val="0"/>
                  <w:spacing w:before="0" w:after="0" w:line="240" w:lineRule="auto"/>
                  <w:ind w:left="0" w:right="0" w:firstLine="0"/>
                  <w:jc w:val="left"/>
                  <w:rPr>
                    <w:sz w:val="15"/>
                    <w:szCs w:val="15"/>
                  </w:rPr>
                </w:pPr>
                <w:r>
                  <w:rPr>
                    <w:i/>
                    <w:iCs/>
                    <w:spacing w:val="0"/>
                    <w:w w:val="100"/>
                    <w:position w:val="0"/>
                    <w:sz w:val="16"/>
                    <w:szCs w:val="16"/>
                    <w:shd w:val="clear" w:color="auto" w:fill="auto"/>
                    <w:lang w:val="ru-RU" w:eastAsia="ru-RU" w:bidi="ru-RU"/>
                  </w:rPr>
                  <w:t xml:space="preserve">Отд. </w:t>
                </w:r>
                <w:r>
                  <w:rPr>
                    <w:rFonts w:ascii="Arial" w:eastAsia="Arial" w:hAnsi="Arial" w:cs="Arial"/>
                    <w:i/>
                    <w:iCs/>
                    <w:spacing w:val="0"/>
                    <w:w w:val="100"/>
                    <w:position w:val="0"/>
                    <w:sz w:val="15"/>
                    <w:szCs w:val="15"/>
                    <w:shd w:val="clear" w:color="auto" w:fill="auto"/>
                    <w:lang w:val="ru-RU" w:eastAsia="ru-RU" w:bidi="ru-RU"/>
                  </w:rPr>
                  <w:t xml:space="preserve">Г </w:t>
                </w:r>
                <w:r>
                  <w:rPr>
                    <w:i/>
                    <w:iCs/>
                    <w:spacing w:val="0"/>
                    <w:w w:val="100"/>
                    <w:position w:val="0"/>
                    <w:sz w:val="16"/>
                    <w:szCs w:val="16"/>
                    <w:shd w:val="clear" w:color="auto" w:fill="auto"/>
                    <w:lang w:val="la-001" w:eastAsia="la-001" w:bidi="la-001"/>
                  </w:rPr>
                  <w:t>Jit.</w:t>
                  <w:tab/>
                </w:r>
                <w:r>
                  <w:rPr>
                    <w:spacing w:val="0"/>
                    <w:w w:val="100"/>
                    <w:position w:val="0"/>
                    <w:sz w:val="12"/>
                    <w:szCs w:val="12"/>
                    <w:shd w:val="clear" w:color="auto" w:fill="auto"/>
                    <w:lang w:val="ru-RU" w:eastAsia="ru-RU" w:bidi="ru-RU"/>
                  </w:rPr>
                  <w:t>ВНУТРЕННІЯ ИзВЪСТІЯ.</w:t>
                  <w:tab/>
                </w:r>
                <w:fldSimple w:instr=" PAGE \* MERGEFORMAT ">
                  <w:r>
                    <w:rPr>
                      <w:b w:val="0"/>
                      <w:bCs w:val="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43" behindDoc="1" locked="0" layoutInCell="1" allowOverlap="1">
          <wp:simplePos x="0" y="0"/>
          <wp:positionH relativeFrom="page">
            <wp:posOffset>340995</wp:posOffset>
          </wp:positionH>
          <wp:positionV relativeFrom="page">
            <wp:posOffset>349250</wp:posOffset>
          </wp:positionV>
          <wp:extent cx="2273935" cy="82550"/>
          <wp:wrapNone/>
          <wp:docPr id="1212" name="Shape 1212"/>
          <a:graphic xmlns:a="http://schemas.openxmlformats.org/drawingml/2006/main">
            <a:graphicData uri="http://schemas.microsoft.com/office/word/2010/wordprocessingShape">
              <wps:wsp>
                <wps:cNvSpPr txBox="1"/>
                <wps:spPr>
                  <a:xfrm>
                    <a:ext cx="2273935" cy="82550"/>
                  </a:xfrm>
                  <a:prstGeom prst="rect"/>
                  <a:noFill/>
                </wps:spPr>
                <wps:txbx>
                  <w:txbxContent>
                    <w:p>
                      <w:pPr>
                        <w:pStyle w:val="Style113"/>
                        <w:keepNext w:val="0"/>
                        <w:keepLines w:val="0"/>
                        <w:widowControl w:val="0"/>
                        <w:shd w:val="clear" w:color="auto" w:fill="auto"/>
                        <w:tabs>
                          <w:tab w:pos="3581" w:val="right"/>
                        </w:tabs>
                        <w:bidi w:val="0"/>
                        <w:spacing w:before="0" w:after="0" w:line="240" w:lineRule="auto"/>
                        <w:ind w:left="0" w:right="0" w:firstLine="0"/>
                        <w:jc w:val="left"/>
                        <w:rPr>
                          <w:sz w:val="15"/>
                          <w:szCs w:val="15"/>
                        </w:rPr>
                      </w:pPr>
                      <w:r>
                        <w:rPr>
                          <w:color w:val="4D4D4D"/>
                          <w:spacing w:val="0"/>
                          <w:w w:val="100"/>
                          <w:position w:val="0"/>
                          <w:sz w:val="24"/>
                          <w:szCs w:val="24"/>
                          <w:shd w:val="clear" w:color="auto" w:fill="auto"/>
                          <w:lang w:val="el-GR" w:eastAsia="el-GR" w:bidi="el-GR"/>
                        </w:rPr>
                        <w:t>ι:4</w:t>
                        <w:tab/>
                      </w:r>
                      <w:r>
                        <w:rPr>
                          <w:b w:val="0"/>
                          <w:bCs w:val="0"/>
                          <w:spacing w:val="0"/>
                          <w:w w:val="100"/>
                          <w:position w:val="0"/>
                          <w:sz w:val="15"/>
                          <w:szCs w:val="15"/>
                          <w:shd w:val="clear" w:color="auto" w:fill="auto"/>
                          <w:lang w:val="ru-RU" w:eastAsia="ru-RU" w:bidi="ru-RU"/>
                        </w:rPr>
                        <w:t>Слігсь.</w:t>
                      </w:r>
                    </w:p>
                  </w:txbxContent>
                </wps:txbx>
                <wps:bodyPr lIns="0" tIns="0" rIns="0" bIns="0">
                  <a:spAutoFit/>
                </wps:bodyPr>
              </wps:wsp>
            </a:graphicData>
          </a:graphic>
        </wp:anchor>
      </w:drawing>
    </mc:Choice>
    <mc:Fallback>
      <w:pict>
        <v:shape id="_x0000_s2238" type="#_x0000_t202" style="position:absolute;margin-left:26.850000000000001pt;margin-top:27.5pt;width:179.05000000000001pt;height:6.5pt;z-index:-18874291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81" w:val="right"/>
                  </w:tabs>
                  <w:bidi w:val="0"/>
                  <w:spacing w:before="0" w:after="0" w:line="240" w:lineRule="auto"/>
                  <w:ind w:left="0" w:right="0" w:firstLine="0"/>
                  <w:jc w:val="left"/>
                  <w:rPr>
                    <w:sz w:val="15"/>
                    <w:szCs w:val="15"/>
                  </w:rPr>
                </w:pPr>
                <w:r>
                  <w:rPr>
                    <w:color w:val="4D4D4D"/>
                    <w:spacing w:val="0"/>
                    <w:w w:val="100"/>
                    <w:position w:val="0"/>
                    <w:sz w:val="24"/>
                    <w:szCs w:val="24"/>
                    <w:shd w:val="clear" w:color="auto" w:fill="auto"/>
                    <w:lang w:val="el-GR" w:eastAsia="el-GR" w:bidi="el-GR"/>
                  </w:rPr>
                  <w:t>ι:4</w:t>
                  <w:tab/>
                </w:r>
                <w:r>
                  <w:rPr>
                    <w:b w:val="0"/>
                    <w:bCs w:val="0"/>
                    <w:spacing w:val="0"/>
                    <w:w w:val="100"/>
                    <w:position w:val="0"/>
                    <w:sz w:val="15"/>
                    <w:szCs w:val="15"/>
                    <w:shd w:val="clear" w:color="auto" w:fill="auto"/>
                    <w:lang w:val="ru-RU" w:eastAsia="ru-RU" w:bidi="ru-RU"/>
                  </w:rPr>
                  <w:t>Слігсь.</w:t>
                </w:r>
              </w:p>
            </w:txbxContent>
          </v:textbox>
          <w10:wrap anchorx="page" anchory="page"/>
        </v:shape>
      </w:pict>
    </mc:Fallback>
  </mc:AlternateContent>
  <w:p>
    <w:pPr>
      <w:widowControl w:val="0"/>
      <w:spacing w:line="14" w:lineRule="exact"/>
    </w:pPr>
  </w:p>
</w:hdr>
</file>

<file path=word/header6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45" behindDoc="1" locked="0" layoutInCell="1" allowOverlap="1">
          <wp:simplePos x="0" y="0"/>
          <wp:positionH relativeFrom="page">
            <wp:posOffset>405765</wp:posOffset>
          </wp:positionH>
          <wp:positionV relativeFrom="page">
            <wp:posOffset>412750</wp:posOffset>
          </wp:positionV>
          <wp:extent cx="2233930" cy="76200"/>
          <wp:wrapNone/>
          <wp:docPr id="1214" name="Shape 1214"/>
          <a:graphic xmlns:a="http://schemas.openxmlformats.org/drawingml/2006/main">
            <a:graphicData uri="http://schemas.microsoft.com/office/word/2010/wordprocessingShape">
              <wps:wsp>
                <wps:cNvSpPr txBox="1"/>
                <wps:spPr>
                  <a:xfrm>
                    <a:ext cx="2233930" cy="76200"/>
                  </a:xfrm>
                  <a:prstGeom prst="rect"/>
                  <a:noFill/>
                </wps:spPr>
                <wps:txbx>
                  <w:txbxContent>
                    <w:p>
                      <w:pPr>
                        <w:pStyle w:val="Style113"/>
                        <w:keepNext w:val="0"/>
                        <w:keepLines w:val="0"/>
                        <w:widowControl w:val="0"/>
                        <w:shd w:val="clear" w:color="auto" w:fill="auto"/>
                        <w:tabs>
                          <w:tab w:pos="3518" w:val="right"/>
                        </w:tabs>
                        <w:bidi w:val="0"/>
                        <w:spacing w:before="0" w:after="0" w:line="240" w:lineRule="auto"/>
                        <w:ind w:left="0" w:right="0" w:firstLine="0"/>
                        <w:jc w:val="left"/>
                      </w:pPr>
                      <w:r>
                        <w:rPr>
                          <w:spacing w:val="0"/>
                          <w:w w:val="100"/>
                          <w:position w:val="0"/>
                          <w:shd w:val="clear" w:color="auto" w:fill="auto"/>
                          <w:lang w:val="fr-FR" w:eastAsia="fr-FR" w:bidi="fr-FR"/>
                        </w:rPr>
                        <w:t>1G3</w:t>
                        <w:tab/>
                      </w:r>
                      <w:r>
                        <w:rPr>
                          <w:spacing w:val="0"/>
                          <w:w w:val="100"/>
                          <w:position w:val="0"/>
                          <w:shd w:val="clear" w:color="auto" w:fill="auto"/>
                          <w:lang w:val="ru-RU" w:eastAsia="ru-RU" w:bidi="ru-RU"/>
                        </w:rPr>
                        <w:t>Сзіъсь</w:t>
                      </w:r>
                    </w:p>
                  </w:txbxContent>
                </wps:txbx>
                <wps:bodyPr lIns="0" tIns="0" rIns="0" bIns="0">
                  <a:spAutoFit/>
                </wps:bodyPr>
              </wps:wsp>
            </a:graphicData>
          </a:graphic>
        </wp:anchor>
      </w:drawing>
    </mc:Choice>
    <mc:Fallback>
      <w:pict>
        <v:shape id="_x0000_s2240" type="#_x0000_t202" style="position:absolute;margin-left:31.949999999999999pt;margin-top:32.5pt;width:175.90000000000001pt;height:6.pt;z-index:-18874290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18" w:val="right"/>
                  </w:tabs>
                  <w:bidi w:val="0"/>
                  <w:spacing w:before="0" w:after="0" w:line="240" w:lineRule="auto"/>
                  <w:ind w:left="0" w:right="0" w:firstLine="0"/>
                  <w:jc w:val="left"/>
                </w:pPr>
                <w:r>
                  <w:rPr>
                    <w:spacing w:val="0"/>
                    <w:w w:val="100"/>
                    <w:position w:val="0"/>
                    <w:shd w:val="clear" w:color="auto" w:fill="auto"/>
                    <w:lang w:val="fr-FR" w:eastAsia="fr-FR" w:bidi="fr-FR"/>
                  </w:rPr>
                  <w:t>1G3</w:t>
                  <w:tab/>
                </w:r>
                <w:r>
                  <w:rPr>
                    <w:spacing w:val="0"/>
                    <w:w w:val="100"/>
                    <w:position w:val="0"/>
                    <w:shd w:val="clear" w:color="auto" w:fill="auto"/>
                    <w:lang w:val="ru-RU" w:eastAsia="ru-RU" w:bidi="ru-RU"/>
                  </w:rPr>
                  <w:t>Сзіъсь</w:t>
                </w:r>
              </w:p>
            </w:txbxContent>
          </v:textbox>
          <w10:wrap anchorx="page" anchory="page"/>
        </v:shape>
      </w:pict>
    </mc:Fallback>
  </mc:AlternateContent>
  <w:p>
    <w:pPr>
      <w:widowControl w:val="0"/>
      <w:spacing w:line="14" w:lineRule="exact"/>
    </w:pPr>
  </w:p>
</w:hdr>
</file>

<file path=word/header6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47" behindDoc="1" locked="0" layoutInCell="1" allowOverlap="1">
          <wp:simplePos x="0" y="0"/>
          <wp:positionH relativeFrom="page">
            <wp:posOffset>382905</wp:posOffset>
          </wp:positionH>
          <wp:positionV relativeFrom="page">
            <wp:posOffset>407035</wp:posOffset>
          </wp:positionV>
          <wp:extent cx="2270760" cy="82550"/>
          <wp:wrapNone/>
          <wp:docPr id="1216" name="Shape 1216"/>
          <a:graphic xmlns:a="http://schemas.openxmlformats.org/drawingml/2006/main">
            <a:graphicData uri="http://schemas.microsoft.com/office/word/2010/wordprocessingShape">
              <wps:wsp>
                <wps:cNvSpPr txBox="1"/>
                <wps:spPr>
                  <a:xfrm>
                    <a:ext cx="2270760" cy="82550"/>
                  </a:xfrm>
                  <a:prstGeom prst="rect"/>
                  <a:noFill/>
                </wps:spPr>
                <wps:txbx>
                  <w:txbxContent>
                    <w:p>
                      <w:pPr>
                        <w:pStyle w:val="Style113"/>
                        <w:keepNext w:val="0"/>
                        <w:keepLines w:val="0"/>
                        <w:widowControl w:val="0"/>
                        <w:shd w:val="clear" w:color="auto" w:fill="auto"/>
                        <w:tabs>
                          <w:tab w:pos="3576" w:val="right"/>
                        </w:tabs>
                        <w:bidi w:val="0"/>
                        <w:spacing w:before="0" w:after="0" w:line="240" w:lineRule="auto"/>
                        <w:ind w:left="0" w:right="0" w:firstLine="0"/>
                        <w:jc w:val="left"/>
                        <w:rPr>
                          <w:sz w:val="15"/>
                          <w:szCs w:val="15"/>
                        </w:rPr>
                      </w:pPr>
                      <w:r>
                        <w:rPr>
                          <w:b w:val="0"/>
                          <w:bCs w:val="0"/>
                          <w:spacing w:val="0"/>
                          <w:w w:val="100"/>
                          <w:position w:val="0"/>
                          <w:sz w:val="15"/>
                          <w:szCs w:val="15"/>
                          <w:shd w:val="clear" w:color="auto" w:fill="auto"/>
                          <w:lang w:val="de-DE" w:eastAsia="de-DE" w:bidi="de-DE"/>
                        </w:rPr>
                        <w:t>1CÖ</w:t>
                        <w:tab/>
                      </w:r>
                      <w:r>
                        <w:rPr>
                          <w:b w:val="0"/>
                          <w:bCs w:val="0"/>
                          <w:spacing w:val="0"/>
                          <w:w w:val="100"/>
                          <w:position w:val="0"/>
                          <w:sz w:val="15"/>
                          <w:szCs w:val="15"/>
                          <w:shd w:val="clear" w:color="auto" w:fill="auto"/>
                          <w:lang w:val="ru-RU" w:eastAsia="ru-RU" w:bidi="ru-RU"/>
                        </w:rPr>
                        <w:t>Смъсъ.</w:t>
                      </w:r>
                    </w:p>
                  </w:txbxContent>
                </wps:txbx>
                <wps:bodyPr lIns="0" tIns="0" rIns="0" bIns="0">
                  <a:spAutoFit/>
                </wps:bodyPr>
              </wps:wsp>
            </a:graphicData>
          </a:graphic>
        </wp:anchor>
      </w:drawing>
    </mc:Choice>
    <mc:Fallback>
      <w:pict>
        <v:shape id="_x0000_s2242" type="#_x0000_t202" style="position:absolute;margin-left:30.149999999999999pt;margin-top:32.049999999999997pt;width:178.80000000000001pt;height:6.5pt;z-index:-18874290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76" w:val="right"/>
                  </w:tabs>
                  <w:bidi w:val="0"/>
                  <w:spacing w:before="0" w:after="0" w:line="240" w:lineRule="auto"/>
                  <w:ind w:left="0" w:right="0" w:firstLine="0"/>
                  <w:jc w:val="left"/>
                  <w:rPr>
                    <w:sz w:val="15"/>
                    <w:szCs w:val="15"/>
                  </w:rPr>
                </w:pPr>
                <w:r>
                  <w:rPr>
                    <w:b w:val="0"/>
                    <w:bCs w:val="0"/>
                    <w:spacing w:val="0"/>
                    <w:w w:val="100"/>
                    <w:position w:val="0"/>
                    <w:sz w:val="15"/>
                    <w:szCs w:val="15"/>
                    <w:shd w:val="clear" w:color="auto" w:fill="auto"/>
                    <w:lang w:val="de-DE" w:eastAsia="de-DE" w:bidi="de-DE"/>
                  </w:rPr>
                  <w:t>1CÖ</w:t>
                  <w:tab/>
                </w:r>
                <w:r>
                  <w:rPr>
                    <w:b w:val="0"/>
                    <w:bCs w:val="0"/>
                    <w:spacing w:val="0"/>
                    <w:w w:val="100"/>
                    <w:position w:val="0"/>
                    <w:sz w:val="15"/>
                    <w:szCs w:val="15"/>
                    <w:shd w:val="clear" w:color="auto" w:fill="auto"/>
                    <w:lang w:val="ru-RU" w:eastAsia="ru-RU" w:bidi="ru-RU"/>
                  </w:rPr>
                  <w:t>Смъсъ.</w:t>
                </w:r>
              </w:p>
            </w:txbxContent>
          </v:textbox>
          <w10:wrap anchorx="page" anchory="page"/>
        </v:shape>
      </w:pict>
    </mc:Fallback>
  </mc:AlternateContent>
  <w:p>
    <w:pPr>
      <w:widowControl w:val="0"/>
      <w:spacing w:line="14" w:lineRule="exact"/>
    </w:pPr>
  </w:p>
</w:hdr>
</file>

<file path=word/header6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49" behindDoc="1" locked="0" layoutInCell="1" allowOverlap="1">
          <wp:simplePos x="0" y="0"/>
          <wp:positionH relativeFrom="page">
            <wp:posOffset>374015</wp:posOffset>
          </wp:positionH>
          <wp:positionV relativeFrom="page">
            <wp:posOffset>428625</wp:posOffset>
          </wp:positionV>
          <wp:extent cx="2294890" cy="82550"/>
          <wp:wrapNone/>
          <wp:docPr id="1218" name="Shape 1218"/>
          <a:graphic xmlns:a="http://schemas.openxmlformats.org/drawingml/2006/main">
            <a:graphicData uri="http://schemas.microsoft.com/office/word/2010/wordprocessingShape">
              <wps:wsp>
                <wps:cNvSpPr txBox="1"/>
                <wps:spPr>
                  <a:xfrm>
                    <a:ext cx="2294890" cy="82550"/>
                  </a:xfrm>
                  <a:prstGeom prst="rect"/>
                  <a:noFill/>
                </wps:spPr>
                <wps:txbx>
                  <w:txbxContent>
                    <w:p>
                      <w:pPr>
                        <w:pStyle w:val="Style113"/>
                        <w:keepNext w:val="0"/>
                        <w:keepLines w:val="0"/>
                        <w:widowControl w:val="0"/>
                        <w:shd w:val="clear" w:color="auto" w:fill="auto"/>
                        <w:tabs>
                          <w:tab w:pos="3614" w:val="right"/>
                        </w:tabs>
                        <w:bidi w:val="0"/>
                        <w:spacing w:before="0" w:after="0" w:line="240" w:lineRule="auto"/>
                        <w:ind w:left="0" w:right="0" w:firstLine="0"/>
                        <w:jc w:val="left"/>
                        <w:rPr>
                          <w:sz w:val="12"/>
                          <w:szCs w:val="12"/>
                        </w:rPr>
                      </w:pPr>
                      <w:fldSimple w:instr=" PAGE \* MERGEFORMAT ">
                        <w:r>
                          <w:rPr>
                            <w:b w:val="0"/>
                            <w:bCs w:val="0"/>
                            <w:color w:val="4D4D4D"/>
                            <w:spacing w:val="0"/>
                            <w:w w:val="100"/>
                            <w:position w:val="0"/>
                            <w:sz w:val="15"/>
                            <w:szCs w:val="15"/>
                            <w:shd w:val="clear" w:color="auto" w:fill="auto"/>
                            <w:lang w:val="de-DE" w:eastAsia="de-DE" w:bidi="de-DE"/>
                          </w:rPr>
                          <w:t>#</w:t>
                        </w:r>
                      </w:fldSimple>
                      <w:r>
                        <w:rPr>
                          <w:b w:val="0"/>
                          <w:bCs w:val="0"/>
                          <w:color w:val="4D4D4D"/>
                          <w:spacing w:val="0"/>
                          <w:w w:val="100"/>
                          <w:position w:val="0"/>
                          <w:sz w:val="15"/>
                          <w:szCs w:val="15"/>
                          <w:shd w:val="clear" w:color="auto" w:fill="auto"/>
                          <w:lang w:val="de-DE" w:eastAsia="de-DE" w:bidi="de-DE"/>
                        </w:rPr>
                        <w:tab/>
                      </w:r>
                      <w:r>
                        <w:rPr>
                          <w:spacing w:val="0"/>
                          <w:w w:val="100"/>
                          <w:position w:val="0"/>
                          <w:sz w:val="12"/>
                          <w:szCs w:val="12"/>
                          <w:shd w:val="clear" w:color="auto" w:fill="auto"/>
                          <w:lang w:val="de-DE" w:eastAsia="de-DE" w:bidi="de-DE"/>
                        </w:rPr>
                        <w:t>CubCL.</w:t>
                      </w:r>
                    </w:p>
                  </w:txbxContent>
                </wps:txbx>
                <wps:bodyPr lIns="0" tIns="0" rIns="0" bIns="0">
                  <a:spAutoFit/>
                </wps:bodyPr>
              </wps:wsp>
            </a:graphicData>
          </a:graphic>
        </wp:anchor>
      </w:drawing>
    </mc:Choice>
    <mc:Fallback>
      <w:pict>
        <v:shape id="_x0000_s2244" type="#_x0000_t202" style="position:absolute;margin-left:29.449999999999999pt;margin-top:33.75pt;width:180.69999999999999pt;height:6.5pt;z-index:-18874290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14" w:val="right"/>
                  </w:tabs>
                  <w:bidi w:val="0"/>
                  <w:spacing w:before="0" w:after="0" w:line="240" w:lineRule="auto"/>
                  <w:ind w:left="0" w:right="0" w:firstLine="0"/>
                  <w:jc w:val="left"/>
                  <w:rPr>
                    <w:sz w:val="12"/>
                    <w:szCs w:val="12"/>
                  </w:rPr>
                </w:pPr>
                <w:fldSimple w:instr=" PAGE \* MERGEFORMAT ">
                  <w:r>
                    <w:rPr>
                      <w:b w:val="0"/>
                      <w:bCs w:val="0"/>
                      <w:color w:val="4D4D4D"/>
                      <w:spacing w:val="0"/>
                      <w:w w:val="100"/>
                      <w:position w:val="0"/>
                      <w:sz w:val="15"/>
                      <w:szCs w:val="15"/>
                      <w:shd w:val="clear" w:color="auto" w:fill="auto"/>
                      <w:lang w:val="de-DE" w:eastAsia="de-DE" w:bidi="de-DE"/>
                    </w:rPr>
                    <w:t>#</w:t>
                  </w:r>
                </w:fldSimple>
                <w:r>
                  <w:rPr>
                    <w:b w:val="0"/>
                    <w:bCs w:val="0"/>
                    <w:color w:val="4D4D4D"/>
                    <w:spacing w:val="0"/>
                    <w:w w:val="100"/>
                    <w:position w:val="0"/>
                    <w:sz w:val="15"/>
                    <w:szCs w:val="15"/>
                    <w:shd w:val="clear" w:color="auto" w:fill="auto"/>
                    <w:lang w:val="de-DE" w:eastAsia="de-DE" w:bidi="de-DE"/>
                  </w:rPr>
                  <w:tab/>
                </w:r>
                <w:r>
                  <w:rPr>
                    <w:spacing w:val="0"/>
                    <w:w w:val="100"/>
                    <w:position w:val="0"/>
                    <w:sz w:val="12"/>
                    <w:szCs w:val="12"/>
                    <w:shd w:val="clear" w:color="auto" w:fill="auto"/>
                    <w:lang w:val="de-DE" w:eastAsia="de-DE" w:bidi="de-DE"/>
                  </w:rPr>
                  <w:t>CubCL.</w:t>
                </w:r>
              </w:p>
            </w:txbxContent>
          </v:textbox>
          <w10:wrap anchorx="page" anchory="page"/>
        </v:shape>
      </w:pict>
    </mc:Fallback>
  </mc:AlternateContent>
  <w:p>
    <w:pPr>
      <w:widowControl w:val="0"/>
      <w:spacing w:line="14" w:lineRule="exact"/>
    </w:pPr>
  </w:p>
</w:hdr>
</file>

<file path=word/header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23" behindDoc="1" locked="0" layoutInCell="1" allowOverlap="1">
          <wp:simplePos x="0" y="0"/>
          <wp:positionH relativeFrom="page">
            <wp:posOffset>446405</wp:posOffset>
          </wp:positionH>
          <wp:positionV relativeFrom="page">
            <wp:posOffset>446405</wp:posOffset>
          </wp:positionV>
          <wp:extent cx="2368550" cy="94615"/>
          <wp:wrapNone/>
          <wp:docPr id="145" name="Shape 145"/>
          <a:graphic xmlns:a="http://schemas.openxmlformats.org/drawingml/2006/main">
            <a:graphicData uri="http://schemas.microsoft.com/office/word/2010/wordprocessingShape">
              <wps:wsp>
                <wps:cNvSpPr txBox="1"/>
                <wps:spPr>
                  <a:xfrm>
                    <a:ext cx="2368550" cy="94615"/>
                  </a:xfrm>
                  <a:prstGeom prst="rect"/>
                  <a:noFill/>
                </wps:spPr>
                <wps:txbx>
                  <w:txbxContent>
                    <w:p>
                      <w:pPr>
                        <w:pStyle w:val="Style113"/>
                        <w:keepNext w:val="0"/>
                        <w:keepLines w:val="0"/>
                        <w:widowControl w:val="0"/>
                        <w:shd w:val="clear" w:color="auto" w:fill="auto"/>
                        <w:tabs>
                          <w:tab w:pos="3730" w:val="right"/>
                        </w:tabs>
                        <w:bidi w:val="0"/>
                        <w:spacing w:before="0" w:after="0" w:line="240" w:lineRule="auto"/>
                        <w:ind w:left="0" w:right="0" w:firstLine="0"/>
                        <w:jc w:val="left"/>
                        <w:rPr>
                          <w:sz w:val="10"/>
                          <w:szCs w:val="10"/>
                        </w:rPr>
                      </w:pPr>
                      <w:fldSimple w:instr=" PAGE \* MERGEFORMAT ">
                        <w:r>
                          <w:rPr>
                            <w:color w:val="4D4D4D"/>
                            <w:spacing w:val="0"/>
                            <w:w w:val="100"/>
                            <w:position w:val="0"/>
                            <w:sz w:val="13"/>
                            <w:szCs w:val="13"/>
                            <w:shd w:val="clear" w:color="auto" w:fill="auto"/>
                            <w:lang w:val="fr-FR" w:eastAsia="fr-FR" w:bidi="fr-FR"/>
                          </w:rPr>
                          <w:t>#</w:t>
                        </w:r>
                      </w:fldSimple>
                      <w:r>
                        <w:rPr>
                          <w:color w:val="4D4D4D"/>
                          <w:spacing w:val="0"/>
                          <w:w w:val="100"/>
                          <w:position w:val="0"/>
                          <w:sz w:val="13"/>
                          <w:szCs w:val="13"/>
                          <w:shd w:val="clear" w:color="auto" w:fill="auto"/>
                          <w:lang w:val="fr-FR" w:eastAsia="fr-FR" w:bidi="fr-FR"/>
                        </w:rPr>
                        <w:tab/>
                      </w:r>
                      <w:r>
                        <w:rPr>
                          <w:spacing w:val="0"/>
                          <w:w w:val="100"/>
                          <w:position w:val="0"/>
                          <w:sz w:val="10"/>
                          <w:szCs w:val="10"/>
                          <w:shd w:val="clear" w:color="auto" w:fill="auto"/>
                          <w:lang w:val="fr-FR" w:eastAsia="fr-FR" w:bidi="fr-FR"/>
                        </w:rPr>
                        <w:t>CjCBECUOCÎb.</w:t>
                      </w:r>
                    </w:p>
                  </w:txbxContent>
                </wps:txbx>
                <wps:bodyPr lIns="0" tIns="0" rIns="0" bIns="0">
                  <a:spAutoFit/>
                </wps:bodyPr>
              </wps:wsp>
            </a:graphicData>
          </a:graphic>
        </wp:anchor>
      </w:drawing>
    </mc:Choice>
    <mc:Fallback>
      <w:pict>
        <v:shape id="_x0000_s1171" type="#_x0000_t202" style="position:absolute;margin-left:35.149999999999999pt;margin-top:35.149999999999999pt;width:186.5pt;height:7.4500000000000002pt;z-index:-18874393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730" w:val="right"/>
                  </w:tabs>
                  <w:bidi w:val="0"/>
                  <w:spacing w:before="0" w:after="0" w:line="240" w:lineRule="auto"/>
                  <w:ind w:left="0" w:right="0" w:firstLine="0"/>
                  <w:jc w:val="left"/>
                  <w:rPr>
                    <w:sz w:val="10"/>
                    <w:szCs w:val="10"/>
                  </w:rPr>
                </w:pPr>
                <w:fldSimple w:instr=" PAGE \* MERGEFORMAT ">
                  <w:r>
                    <w:rPr>
                      <w:color w:val="4D4D4D"/>
                      <w:spacing w:val="0"/>
                      <w:w w:val="100"/>
                      <w:position w:val="0"/>
                      <w:sz w:val="13"/>
                      <w:szCs w:val="13"/>
                      <w:shd w:val="clear" w:color="auto" w:fill="auto"/>
                      <w:lang w:val="fr-FR" w:eastAsia="fr-FR" w:bidi="fr-FR"/>
                    </w:rPr>
                    <w:t>#</w:t>
                  </w:r>
                </w:fldSimple>
                <w:r>
                  <w:rPr>
                    <w:color w:val="4D4D4D"/>
                    <w:spacing w:val="0"/>
                    <w:w w:val="100"/>
                    <w:position w:val="0"/>
                    <w:sz w:val="13"/>
                    <w:szCs w:val="13"/>
                    <w:shd w:val="clear" w:color="auto" w:fill="auto"/>
                    <w:lang w:val="fr-FR" w:eastAsia="fr-FR" w:bidi="fr-FR"/>
                  </w:rPr>
                  <w:tab/>
                </w:r>
                <w:r>
                  <w:rPr>
                    <w:spacing w:val="0"/>
                    <w:w w:val="100"/>
                    <w:position w:val="0"/>
                    <w:sz w:val="10"/>
                    <w:szCs w:val="10"/>
                    <w:shd w:val="clear" w:color="auto" w:fill="auto"/>
                    <w:lang w:val="fr-FR" w:eastAsia="fr-FR" w:bidi="fr-FR"/>
                  </w:rPr>
                  <w:t>CjCBECUOCÎb.</w:t>
                </w:r>
              </w:p>
            </w:txbxContent>
          </v:textbox>
          <w10:wrap anchorx="page" anchory="page"/>
        </v:shape>
      </w:pict>
    </mc:Fallback>
  </mc:AlternateContent>
  <w:p>
    <w:pPr>
      <w:widowControl w:val="0"/>
      <w:spacing w:line="14" w:lineRule="exact"/>
    </w:pPr>
  </w:p>
</w:hdr>
</file>

<file path=word/header6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51" behindDoc="1" locked="0" layoutInCell="1" allowOverlap="1">
          <wp:simplePos x="0" y="0"/>
          <wp:positionH relativeFrom="page">
            <wp:posOffset>374015</wp:posOffset>
          </wp:positionH>
          <wp:positionV relativeFrom="page">
            <wp:posOffset>428625</wp:posOffset>
          </wp:positionV>
          <wp:extent cx="2294890" cy="82550"/>
          <wp:wrapNone/>
          <wp:docPr id="1220" name="Shape 1220"/>
          <a:graphic xmlns:a="http://schemas.openxmlformats.org/drawingml/2006/main">
            <a:graphicData uri="http://schemas.microsoft.com/office/word/2010/wordprocessingShape">
              <wps:wsp>
                <wps:cNvSpPr txBox="1"/>
                <wps:spPr>
                  <a:xfrm>
                    <a:ext cx="2294890" cy="82550"/>
                  </a:xfrm>
                  <a:prstGeom prst="rect"/>
                  <a:noFill/>
                </wps:spPr>
                <wps:txbx>
                  <w:txbxContent>
                    <w:p>
                      <w:pPr>
                        <w:pStyle w:val="Style113"/>
                        <w:keepNext w:val="0"/>
                        <w:keepLines w:val="0"/>
                        <w:widowControl w:val="0"/>
                        <w:shd w:val="clear" w:color="auto" w:fill="auto"/>
                        <w:tabs>
                          <w:tab w:pos="3614" w:val="right"/>
                        </w:tabs>
                        <w:bidi w:val="0"/>
                        <w:spacing w:before="0" w:after="0" w:line="240" w:lineRule="auto"/>
                        <w:ind w:left="0" w:right="0" w:firstLine="0"/>
                        <w:jc w:val="left"/>
                        <w:rPr>
                          <w:sz w:val="12"/>
                          <w:szCs w:val="12"/>
                        </w:rPr>
                      </w:pPr>
                      <w:fldSimple w:instr=" PAGE \* MERGEFORMAT ">
                        <w:r>
                          <w:rPr>
                            <w:b w:val="0"/>
                            <w:bCs w:val="0"/>
                            <w:color w:val="4D4D4D"/>
                            <w:spacing w:val="0"/>
                            <w:w w:val="100"/>
                            <w:position w:val="0"/>
                            <w:sz w:val="15"/>
                            <w:szCs w:val="15"/>
                            <w:shd w:val="clear" w:color="auto" w:fill="auto"/>
                            <w:lang w:val="de-DE" w:eastAsia="de-DE" w:bidi="de-DE"/>
                          </w:rPr>
                          <w:t>#</w:t>
                        </w:r>
                      </w:fldSimple>
                      <w:r>
                        <w:rPr>
                          <w:b w:val="0"/>
                          <w:bCs w:val="0"/>
                          <w:color w:val="4D4D4D"/>
                          <w:spacing w:val="0"/>
                          <w:w w:val="100"/>
                          <w:position w:val="0"/>
                          <w:sz w:val="15"/>
                          <w:szCs w:val="15"/>
                          <w:shd w:val="clear" w:color="auto" w:fill="auto"/>
                          <w:lang w:val="de-DE" w:eastAsia="de-DE" w:bidi="de-DE"/>
                        </w:rPr>
                        <w:tab/>
                      </w:r>
                      <w:r>
                        <w:rPr>
                          <w:spacing w:val="0"/>
                          <w:w w:val="100"/>
                          <w:position w:val="0"/>
                          <w:sz w:val="12"/>
                          <w:szCs w:val="12"/>
                          <w:shd w:val="clear" w:color="auto" w:fill="auto"/>
                          <w:lang w:val="de-DE" w:eastAsia="de-DE" w:bidi="de-DE"/>
                        </w:rPr>
                        <w:t>CubCL.</w:t>
                      </w:r>
                    </w:p>
                  </w:txbxContent>
                </wps:txbx>
                <wps:bodyPr lIns="0" tIns="0" rIns="0" bIns="0">
                  <a:spAutoFit/>
                </wps:bodyPr>
              </wps:wsp>
            </a:graphicData>
          </a:graphic>
        </wp:anchor>
      </w:drawing>
    </mc:Choice>
    <mc:Fallback>
      <w:pict>
        <v:shape id="_x0000_s2246" type="#_x0000_t202" style="position:absolute;margin-left:29.449999999999999pt;margin-top:33.75pt;width:180.69999999999999pt;height:6.5pt;z-index:-18874290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14" w:val="right"/>
                  </w:tabs>
                  <w:bidi w:val="0"/>
                  <w:spacing w:before="0" w:after="0" w:line="240" w:lineRule="auto"/>
                  <w:ind w:left="0" w:right="0" w:firstLine="0"/>
                  <w:jc w:val="left"/>
                  <w:rPr>
                    <w:sz w:val="12"/>
                    <w:szCs w:val="12"/>
                  </w:rPr>
                </w:pPr>
                <w:fldSimple w:instr=" PAGE \* MERGEFORMAT ">
                  <w:r>
                    <w:rPr>
                      <w:b w:val="0"/>
                      <w:bCs w:val="0"/>
                      <w:color w:val="4D4D4D"/>
                      <w:spacing w:val="0"/>
                      <w:w w:val="100"/>
                      <w:position w:val="0"/>
                      <w:sz w:val="15"/>
                      <w:szCs w:val="15"/>
                      <w:shd w:val="clear" w:color="auto" w:fill="auto"/>
                      <w:lang w:val="de-DE" w:eastAsia="de-DE" w:bidi="de-DE"/>
                    </w:rPr>
                    <w:t>#</w:t>
                  </w:r>
                </w:fldSimple>
                <w:r>
                  <w:rPr>
                    <w:b w:val="0"/>
                    <w:bCs w:val="0"/>
                    <w:color w:val="4D4D4D"/>
                    <w:spacing w:val="0"/>
                    <w:w w:val="100"/>
                    <w:position w:val="0"/>
                    <w:sz w:val="15"/>
                    <w:szCs w:val="15"/>
                    <w:shd w:val="clear" w:color="auto" w:fill="auto"/>
                    <w:lang w:val="de-DE" w:eastAsia="de-DE" w:bidi="de-DE"/>
                  </w:rPr>
                  <w:tab/>
                </w:r>
                <w:r>
                  <w:rPr>
                    <w:spacing w:val="0"/>
                    <w:w w:val="100"/>
                    <w:position w:val="0"/>
                    <w:sz w:val="12"/>
                    <w:szCs w:val="12"/>
                    <w:shd w:val="clear" w:color="auto" w:fill="auto"/>
                    <w:lang w:val="de-DE" w:eastAsia="de-DE" w:bidi="de-DE"/>
                  </w:rPr>
                  <w:t>CubCL.</w:t>
                </w:r>
              </w:p>
            </w:txbxContent>
          </v:textbox>
          <w10:wrap anchorx="page" anchory="page"/>
        </v:shape>
      </w:pict>
    </mc:Fallback>
  </mc:AlternateContent>
  <w:p>
    <w:pPr>
      <w:widowControl w:val="0"/>
      <w:spacing w:line="14" w:lineRule="exact"/>
    </w:pPr>
  </w:p>
</w:hdr>
</file>

<file path=word/header6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53" behindDoc="1" locked="0" layoutInCell="1" allowOverlap="1">
          <wp:simplePos x="0" y="0"/>
          <wp:positionH relativeFrom="page">
            <wp:posOffset>297815</wp:posOffset>
          </wp:positionH>
          <wp:positionV relativeFrom="page">
            <wp:posOffset>410210</wp:posOffset>
          </wp:positionV>
          <wp:extent cx="4306570" cy="79375"/>
          <wp:wrapNone/>
          <wp:docPr id="1222" name="Shape 1222"/>
          <a:graphic xmlns:a="http://schemas.openxmlformats.org/drawingml/2006/main">
            <a:graphicData uri="http://schemas.microsoft.com/office/word/2010/wordprocessingShape">
              <wps:wsp>
                <wps:cNvSpPr txBox="1"/>
                <wps:spPr>
                  <a:xfrm>
                    <a:ext cx="4306570" cy="79375"/>
                  </a:xfrm>
                  <a:prstGeom prst="rect"/>
                  <a:noFill/>
                </wps:spPr>
                <wps:txbx>
                  <w:txbxContent>
                    <w:p>
                      <w:pPr>
                        <w:pStyle w:val="Style113"/>
                        <w:keepNext w:val="0"/>
                        <w:keepLines w:val="0"/>
                        <w:widowControl w:val="0"/>
                        <w:shd w:val="clear" w:color="auto" w:fill="auto"/>
                        <w:tabs>
                          <w:tab w:pos="4440" w:val="right"/>
                          <w:tab w:pos="6782" w:val="right"/>
                        </w:tabs>
                        <w:bidi w:val="0"/>
                        <w:spacing w:before="0" w:after="0" w:line="240" w:lineRule="auto"/>
                        <w:ind w:left="0" w:right="0" w:firstLine="0"/>
                        <w:jc w:val="left"/>
                      </w:pPr>
                      <w:r>
                        <w:rPr>
                          <w:i/>
                          <w:iCs/>
                          <w:spacing w:val="0"/>
                          <w:w w:val="100"/>
                          <w:position w:val="0"/>
                          <w:sz w:val="16"/>
                          <w:szCs w:val="16"/>
                          <w:shd w:val="clear" w:color="auto" w:fill="auto"/>
                          <w:lang w:val="ru-RU" w:eastAsia="ru-RU" w:bidi="ru-RU"/>
                        </w:rPr>
                        <w:t>Отд. Гіи.</w:t>
                        <w:tab/>
                      </w:r>
                      <w:r>
                        <w:rPr>
                          <w:smallCaps/>
                          <w:spacing w:val="0"/>
                          <w:w w:val="100"/>
                          <w:position w:val="0"/>
                          <w:shd w:val="clear" w:color="auto" w:fill="auto"/>
                          <w:lang w:val="ru-RU" w:eastAsia="ru-RU" w:bidi="ru-RU"/>
                        </w:rPr>
                        <w:t>Заграничныя Новости.</w:t>
                        <w:tab/>
                      </w:r>
                      <w:fldSimple w:instr=" PAGE \* MERGEFORMAT ">
                        <w:r>
                          <w:rPr>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2248" type="#_x0000_t202" style="position:absolute;margin-left:23.449999999999999pt;margin-top:32.299999999999997pt;width:339.10000000000002pt;height:6.25pt;z-index:-18874290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440" w:val="right"/>
                    <w:tab w:pos="6782" w:val="right"/>
                  </w:tabs>
                  <w:bidi w:val="0"/>
                  <w:spacing w:before="0" w:after="0" w:line="240" w:lineRule="auto"/>
                  <w:ind w:left="0" w:right="0" w:firstLine="0"/>
                  <w:jc w:val="left"/>
                </w:pPr>
                <w:r>
                  <w:rPr>
                    <w:i/>
                    <w:iCs/>
                    <w:spacing w:val="0"/>
                    <w:w w:val="100"/>
                    <w:position w:val="0"/>
                    <w:sz w:val="16"/>
                    <w:szCs w:val="16"/>
                    <w:shd w:val="clear" w:color="auto" w:fill="auto"/>
                    <w:lang w:val="ru-RU" w:eastAsia="ru-RU" w:bidi="ru-RU"/>
                  </w:rPr>
                  <w:t>Отд. Гіи.</w:t>
                  <w:tab/>
                </w:r>
                <w:r>
                  <w:rPr>
                    <w:smallCaps/>
                    <w:spacing w:val="0"/>
                    <w:w w:val="100"/>
                    <w:position w:val="0"/>
                    <w:shd w:val="clear" w:color="auto" w:fill="auto"/>
                    <w:lang w:val="ru-RU" w:eastAsia="ru-RU" w:bidi="ru-RU"/>
                  </w:rPr>
                  <w:t>Заграничныя Новости.</w:t>
                  <w:tab/>
                </w:r>
                <w:fldSimple w:instr=" PAGE \* MERGEFORMAT ">
                  <w:r>
                    <w:rPr>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55" behindDoc="1" locked="0" layoutInCell="1" allowOverlap="1">
          <wp:simplePos x="0" y="0"/>
          <wp:positionH relativeFrom="page">
            <wp:posOffset>351155</wp:posOffset>
          </wp:positionH>
          <wp:positionV relativeFrom="page">
            <wp:posOffset>407670</wp:posOffset>
          </wp:positionV>
          <wp:extent cx="4267200" cy="103505"/>
          <wp:wrapNone/>
          <wp:docPr id="1224" name="Shape 1224"/>
          <a:graphic xmlns:a="http://schemas.openxmlformats.org/drawingml/2006/main">
            <a:graphicData uri="http://schemas.microsoft.com/office/word/2010/wordprocessingShape">
              <wps:wsp>
                <wps:cNvSpPr txBox="1"/>
                <wps:spPr>
                  <a:xfrm>
                    <a:ext cx="4267200" cy="103505"/>
                  </a:xfrm>
                  <a:prstGeom prst="rect"/>
                  <a:noFill/>
                </wps:spPr>
                <wps:txbx>
                  <w:txbxContent>
                    <w:p>
                      <w:pPr>
                        <w:pStyle w:val="Style113"/>
                        <w:keepNext w:val="0"/>
                        <w:keepLines w:val="0"/>
                        <w:widowControl w:val="0"/>
                        <w:shd w:val="clear" w:color="auto" w:fill="auto"/>
                        <w:tabs>
                          <w:tab w:pos="4445" w:val="right"/>
                          <w:tab w:pos="6720"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ГІІІ.</w:t>
                        <w:tab/>
                      </w:r>
                      <w:r>
                        <w:rPr>
                          <w:smallCaps/>
                          <w:spacing w:val="0"/>
                          <w:w w:val="100"/>
                          <w:position w:val="0"/>
                          <w:sz w:val="13"/>
                          <w:szCs w:val="13"/>
                          <w:shd w:val="clear" w:color="auto" w:fill="auto"/>
                          <w:lang w:val="ru-RU" w:eastAsia="ru-RU" w:bidi="ru-RU"/>
                        </w:rPr>
                        <w:t>Заграничныя Новости.</w:t>
                        <w:tab/>
                      </w:r>
                      <w:r>
                        <w:rPr>
                          <w:rFonts w:ascii="Arial" w:eastAsia="Arial" w:hAnsi="Arial" w:cs="Arial"/>
                          <w:spacing w:val="0"/>
                          <w:w w:val="100"/>
                          <w:position w:val="0"/>
                          <w:sz w:val="17"/>
                          <w:szCs w:val="17"/>
                          <w:shd w:val="clear" w:color="auto" w:fill="auto"/>
                          <w:lang w:val="ru-RU" w:eastAsia="ru-RU" w:bidi="ru-RU"/>
                        </w:rPr>
                        <w:t>Г71</w:t>
                      </w:r>
                    </w:p>
                  </w:txbxContent>
                </wps:txbx>
                <wps:bodyPr lIns="0" tIns="0" rIns="0" bIns="0">
                  <a:spAutoFit/>
                </wps:bodyPr>
              </wps:wsp>
            </a:graphicData>
          </a:graphic>
        </wp:anchor>
      </w:drawing>
    </mc:Choice>
    <mc:Fallback>
      <w:pict>
        <v:shape id="_x0000_s2250" type="#_x0000_t202" style="position:absolute;margin-left:27.649999999999999pt;margin-top:32.100000000000001pt;width:336.pt;height:8.1500000000000004pt;z-index:-18874289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445" w:val="right"/>
                    <w:tab w:pos="6720"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ГІІІ.</w:t>
                  <w:tab/>
                </w:r>
                <w:r>
                  <w:rPr>
                    <w:smallCaps/>
                    <w:spacing w:val="0"/>
                    <w:w w:val="100"/>
                    <w:position w:val="0"/>
                    <w:sz w:val="13"/>
                    <w:szCs w:val="13"/>
                    <w:shd w:val="clear" w:color="auto" w:fill="auto"/>
                    <w:lang w:val="ru-RU" w:eastAsia="ru-RU" w:bidi="ru-RU"/>
                  </w:rPr>
                  <w:t>Заграничныя Новости.</w:t>
                  <w:tab/>
                </w:r>
                <w:r>
                  <w:rPr>
                    <w:rFonts w:ascii="Arial" w:eastAsia="Arial" w:hAnsi="Arial" w:cs="Arial"/>
                    <w:spacing w:val="0"/>
                    <w:w w:val="100"/>
                    <w:position w:val="0"/>
                    <w:sz w:val="17"/>
                    <w:szCs w:val="17"/>
                    <w:shd w:val="clear" w:color="auto" w:fill="auto"/>
                    <w:lang w:val="ru-RU" w:eastAsia="ru-RU" w:bidi="ru-RU"/>
                  </w:rPr>
                  <w:t>Г71</w:t>
                </w:r>
              </w:p>
            </w:txbxContent>
          </v:textbox>
          <w10:wrap anchorx="page" anchory="page"/>
        </v:shape>
      </w:pict>
    </mc:Fallback>
  </mc:AlternateContent>
  <w:p>
    <w:pPr>
      <w:widowControl w:val="0"/>
      <w:spacing w:line="14" w:lineRule="exact"/>
    </w:pPr>
  </w:p>
</w:hdr>
</file>

<file path=word/header6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57" behindDoc="1" locked="0" layoutInCell="1" allowOverlap="1">
          <wp:simplePos x="0" y="0"/>
          <wp:positionH relativeFrom="page">
            <wp:posOffset>351155</wp:posOffset>
          </wp:positionH>
          <wp:positionV relativeFrom="page">
            <wp:posOffset>407670</wp:posOffset>
          </wp:positionV>
          <wp:extent cx="4267200" cy="103505"/>
          <wp:wrapNone/>
          <wp:docPr id="1226" name="Shape 1226"/>
          <a:graphic xmlns:a="http://schemas.openxmlformats.org/drawingml/2006/main">
            <a:graphicData uri="http://schemas.microsoft.com/office/word/2010/wordprocessingShape">
              <wps:wsp>
                <wps:cNvSpPr txBox="1"/>
                <wps:spPr>
                  <a:xfrm>
                    <a:ext cx="4267200" cy="103505"/>
                  </a:xfrm>
                  <a:prstGeom prst="rect"/>
                  <a:noFill/>
                </wps:spPr>
                <wps:txbx>
                  <w:txbxContent>
                    <w:p>
                      <w:pPr>
                        <w:pStyle w:val="Style113"/>
                        <w:keepNext w:val="0"/>
                        <w:keepLines w:val="0"/>
                        <w:widowControl w:val="0"/>
                        <w:shd w:val="clear" w:color="auto" w:fill="auto"/>
                        <w:tabs>
                          <w:tab w:pos="4445" w:val="right"/>
                          <w:tab w:pos="6720"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ГІІІ.</w:t>
                        <w:tab/>
                      </w:r>
                      <w:r>
                        <w:rPr>
                          <w:smallCaps/>
                          <w:spacing w:val="0"/>
                          <w:w w:val="100"/>
                          <w:position w:val="0"/>
                          <w:sz w:val="13"/>
                          <w:szCs w:val="13"/>
                          <w:shd w:val="clear" w:color="auto" w:fill="auto"/>
                          <w:lang w:val="ru-RU" w:eastAsia="ru-RU" w:bidi="ru-RU"/>
                        </w:rPr>
                        <w:t>Заграничныя Новости.</w:t>
                        <w:tab/>
                      </w:r>
                      <w:r>
                        <w:rPr>
                          <w:rFonts w:ascii="Arial" w:eastAsia="Arial" w:hAnsi="Arial" w:cs="Arial"/>
                          <w:spacing w:val="0"/>
                          <w:w w:val="100"/>
                          <w:position w:val="0"/>
                          <w:sz w:val="17"/>
                          <w:szCs w:val="17"/>
                          <w:shd w:val="clear" w:color="auto" w:fill="auto"/>
                          <w:lang w:val="ru-RU" w:eastAsia="ru-RU" w:bidi="ru-RU"/>
                        </w:rPr>
                        <w:t>Г71</w:t>
                      </w:r>
                    </w:p>
                  </w:txbxContent>
                </wps:txbx>
                <wps:bodyPr lIns="0" tIns="0" rIns="0" bIns="0">
                  <a:spAutoFit/>
                </wps:bodyPr>
              </wps:wsp>
            </a:graphicData>
          </a:graphic>
        </wp:anchor>
      </w:drawing>
    </mc:Choice>
    <mc:Fallback>
      <w:pict>
        <v:shape id="_x0000_s2252" type="#_x0000_t202" style="position:absolute;margin-left:27.649999999999999pt;margin-top:32.100000000000001pt;width:336.pt;height:8.1500000000000004pt;z-index:-18874289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445" w:val="right"/>
                    <w:tab w:pos="6720"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ГІІІ.</w:t>
                  <w:tab/>
                </w:r>
                <w:r>
                  <w:rPr>
                    <w:smallCaps/>
                    <w:spacing w:val="0"/>
                    <w:w w:val="100"/>
                    <w:position w:val="0"/>
                    <w:sz w:val="13"/>
                    <w:szCs w:val="13"/>
                    <w:shd w:val="clear" w:color="auto" w:fill="auto"/>
                    <w:lang w:val="ru-RU" w:eastAsia="ru-RU" w:bidi="ru-RU"/>
                  </w:rPr>
                  <w:t>Заграничныя Новости.</w:t>
                  <w:tab/>
                </w:r>
                <w:r>
                  <w:rPr>
                    <w:rFonts w:ascii="Arial" w:eastAsia="Arial" w:hAnsi="Arial" w:cs="Arial"/>
                    <w:spacing w:val="0"/>
                    <w:w w:val="100"/>
                    <w:position w:val="0"/>
                    <w:sz w:val="17"/>
                    <w:szCs w:val="17"/>
                    <w:shd w:val="clear" w:color="auto" w:fill="auto"/>
                    <w:lang w:val="ru-RU" w:eastAsia="ru-RU" w:bidi="ru-RU"/>
                  </w:rPr>
                  <w:t>Г71</w:t>
                </w:r>
              </w:p>
            </w:txbxContent>
          </v:textbox>
          <w10:wrap anchorx="page" anchory="page"/>
        </v:shape>
      </w:pict>
    </mc:Fallback>
  </mc:AlternateContent>
  <w:p>
    <w:pPr>
      <w:widowControl w:val="0"/>
      <w:spacing w:line="14" w:lineRule="exact"/>
    </w:pPr>
  </w:p>
</w:hdr>
</file>

<file path=word/header6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59" behindDoc="1" locked="0" layoutInCell="1" allowOverlap="1">
          <wp:simplePos x="0" y="0"/>
          <wp:positionH relativeFrom="page">
            <wp:posOffset>291465</wp:posOffset>
          </wp:positionH>
          <wp:positionV relativeFrom="page">
            <wp:posOffset>422910</wp:posOffset>
          </wp:positionV>
          <wp:extent cx="4297680" cy="88265"/>
          <wp:wrapNone/>
          <wp:docPr id="1228" name="Shape 1228"/>
          <a:graphic xmlns:a="http://schemas.openxmlformats.org/drawingml/2006/main">
            <a:graphicData uri="http://schemas.microsoft.com/office/word/2010/wordprocessingShape">
              <wps:wsp>
                <wps:cNvSpPr txBox="1"/>
                <wps:spPr>
                  <a:xfrm>
                    <a:ext cx="4297680" cy="88265"/>
                  </a:xfrm>
                  <a:prstGeom prst="rect"/>
                  <a:noFill/>
                </wps:spPr>
                <wps:txbx>
                  <w:txbxContent>
                    <w:p>
                      <w:pPr>
                        <w:pStyle w:val="Style113"/>
                        <w:keepNext w:val="0"/>
                        <w:keepLines w:val="0"/>
                        <w:widowControl w:val="0"/>
                        <w:shd w:val="clear" w:color="auto" w:fill="auto"/>
                        <w:tabs>
                          <w:tab w:pos="4378" w:val="right"/>
                          <w:tab w:pos="6768"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VIII.</w:t>
                        <w:tab/>
                      </w:r>
                      <w:r>
                        <w:rPr>
                          <w:smallCaps/>
                          <w:spacing w:val="0"/>
                          <w:w w:val="100"/>
                          <w:position w:val="0"/>
                          <w:sz w:val="13"/>
                          <w:szCs w:val="13"/>
                          <w:shd w:val="clear" w:color="auto" w:fill="auto"/>
                          <w:lang w:val="ru-RU" w:eastAsia="ru-RU" w:bidi="ru-RU"/>
                        </w:rPr>
                        <w:t>Заграничныя Новости.</w:t>
                        <w:tab/>
                      </w:r>
                      <w:fldSimple w:instr=" PAGE \* MERGEFORMAT ">
                        <w:r>
                          <w:rPr>
                            <w:b w:val="0"/>
                            <w:bC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2254" type="#_x0000_t202" style="position:absolute;margin-left:22.949999999999999pt;margin-top:33.299999999999997pt;width:338.39999999999998pt;height:6.9500000000000002pt;z-index:-18874289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378" w:val="right"/>
                    <w:tab w:pos="6768"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VIII.</w:t>
                  <w:tab/>
                </w:r>
                <w:r>
                  <w:rPr>
                    <w:smallCaps/>
                    <w:spacing w:val="0"/>
                    <w:w w:val="100"/>
                    <w:position w:val="0"/>
                    <w:sz w:val="13"/>
                    <w:szCs w:val="13"/>
                    <w:shd w:val="clear" w:color="auto" w:fill="auto"/>
                    <w:lang w:val="ru-RU" w:eastAsia="ru-RU" w:bidi="ru-RU"/>
                  </w:rPr>
                  <w:t>Заграничныя Новости.</w:t>
                  <w:tab/>
                </w:r>
                <w:fldSimple w:instr=" PAGE \* MERGEFORMAT ">
                  <w:r>
                    <w:rPr>
                      <w:b w:val="0"/>
                      <w:bC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61" behindDoc="1" locked="0" layoutInCell="1" allowOverlap="1">
          <wp:simplePos x="0" y="0"/>
          <wp:positionH relativeFrom="page">
            <wp:posOffset>291465</wp:posOffset>
          </wp:positionH>
          <wp:positionV relativeFrom="page">
            <wp:posOffset>422910</wp:posOffset>
          </wp:positionV>
          <wp:extent cx="4297680" cy="88265"/>
          <wp:wrapNone/>
          <wp:docPr id="1230" name="Shape 1230"/>
          <a:graphic xmlns:a="http://schemas.openxmlformats.org/drawingml/2006/main">
            <a:graphicData uri="http://schemas.microsoft.com/office/word/2010/wordprocessingShape">
              <wps:wsp>
                <wps:cNvSpPr txBox="1"/>
                <wps:spPr>
                  <a:xfrm>
                    <a:ext cx="4297680" cy="88265"/>
                  </a:xfrm>
                  <a:prstGeom prst="rect"/>
                  <a:noFill/>
                </wps:spPr>
                <wps:txbx>
                  <w:txbxContent>
                    <w:p>
                      <w:pPr>
                        <w:pStyle w:val="Style113"/>
                        <w:keepNext w:val="0"/>
                        <w:keepLines w:val="0"/>
                        <w:widowControl w:val="0"/>
                        <w:shd w:val="clear" w:color="auto" w:fill="auto"/>
                        <w:tabs>
                          <w:tab w:pos="4378" w:val="right"/>
                          <w:tab w:pos="6768"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VIII.</w:t>
                        <w:tab/>
                      </w:r>
                      <w:r>
                        <w:rPr>
                          <w:smallCaps/>
                          <w:spacing w:val="0"/>
                          <w:w w:val="100"/>
                          <w:position w:val="0"/>
                          <w:sz w:val="13"/>
                          <w:szCs w:val="13"/>
                          <w:shd w:val="clear" w:color="auto" w:fill="auto"/>
                          <w:lang w:val="ru-RU" w:eastAsia="ru-RU" w:bidi="ru-RU"/>
                        </w:rPr>
                        <w:t>Заграничныя Новости.</w:t>
                        <w:tab/>
                      </w:r>
                      <w:fldSimple w:instr=" PAGE \* MERGEFORMAT ">
                        <w:r>
                          <w:rPr>
                            <w:b w:val="0"/>
                            <w:bC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2256" type="#_x0000_t202" style="position:absolute;margin-left:22.949999999999999pt;margin-top:33.299999999999997pt;width:338.39999999999998pt;height:6.9500000000000002pt;z-index:-18874289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378" w:val="right"/>
                    <w:tab w:pos="6768"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VIII.</w:t>
                  <w:tab/>
                </w:r>
                <w:r>
                  <w:rPr>
                    <w:smallCaps/>
                    <w:spacing w:val="0"/>
                    <w:w w:val="100"/>
                    <w:position w:val="0"/>
                    <w:sz w:val="13"/>
                    <w:szCs w:val="13"/>
                    <w:shd w:val="clear" w:color="auto" w:fill="auto"/>
                    <w:lang w:val="ru-RU" w:eastAsia="ru-RU" w:bidi="ru-RU"/>
                  </w:rPr>
                  <w:t>Заграничныя Новости.</w:t>
                  <w:tab/>
                </w:r>
                <w:fldSimple w:instr=" PAGE \* MERGEFORMAT ">
                  <w:r>
                    <w:rPr>
                      <w:b w:val="0"/>
                      <w:bC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63" behindDoc="1" locked="0" layoutInCell="1" allowOverlap="1">
          <wp:simplePos x="0" y="0"/>
          <wp:positionH relativeFrom="page">
            <wp:posOffset>361315</wp:posOffset>
          </wp:positionH>
          <wp:positionV relativeFrom="page">
            <wp:posOffset>431800</wp:posOffset>
          </wp:positionV>
          <wp:extent cx="2277110" cy="79375"/>
          <wp:wrapNone/>
          <wp:docPr id="1232" name="Shape 1232"/>
          <a:graphic xmlns:a="http://schemas.openxmlformats.org/drawingml/2006/main">
            <a:graphicData uri="http://schemas.microsoft.com/office/word/2010/wordprocessingShape">
              <wps:wsp>
                <wps:cNvSpPr txBox="1"/>
                <wps:spPr>
                  <a:xfrm>
                    <a:ext cx="2277110" cy="79375"/>
                  </a:xfrm>
                  <a:prstGeom prst="rect"/>
                  <a:noFill/>
                </wps:spPr>
                <wps:txbx>
                  <w:txbxContent>
                    <w:p>
                      <w:pPr>
                        <w:pStyle w:val="Style113"/>
                        <w:keepNext w:val="0"/>
                        <w:keepLines w:val="0"/>
                        <w:widowControl w:val="0"/>
                        <w:shd w:val="clear" w:color="auto" w:fill="auto"/>
                        <w:tabs>
                          <w:tab w:pos="3586"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smallCaps/>
                          <w:spacing w:val="0"/>
                          <w:w w:val="100"/>
                          <w:position w:val="0"/>
                          <w:shd w:val="clear" w:color="auto" w:fill="auto"/>
                          <w:lang w:val="ru-RU" w:eastAsia="ru-RU" w:bidi="ru-RU"/>
                        </w:rPr>
                        <w:t>С.чфсь.</w:t>
                      </w:r>
                    </w:p>
                  </w:txbxContent>
                </wps:txbx>
                <wps:bodyPr lIns="0" tIns="0" rIns="0" bIns="0">
                  <a:spAutoFit/>
                </wps:bodyPr>
              </wps:wsp>
            </a:graphicData>
          </a:graphic>
        </wp:anchor>
      </w:drawing>
    </mc:Choice>
    <mc:Fallback>
      <w:pict>
        <v:shape id="_x0000_s2258" type="#_x0000_t202" style="position:absolute;margin-left:28.449999999999999pt;margin-top:34.pt;width:179.30000000000001pt;height:6.25pt;z-index:-18874289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86"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smallCaps/>
                    <w:spacing w:val="0"/>
                    <w:w w:val="100"/>
                    <w:position w:val="0"/>
                    <w:shd w:val="clear" w:color="auto" w:fill="auto"/>
                    <w:lang w:val="ru-RU" w:eastAsia="ru-RU" w:bidi="ru-RU"/>
                  </w:rPr>
                  <w:t>С.чфсь.</w:t>
                </w:r>
              </w:p>
            </w:txbxContent>
          </v:textbox>
          <w10:wrap anchorx="page" anchory="page"/>
        </v:shape>
      </w:pict>
    </mc:Fallback>
  </mc:AlternateContent>
  <w:p>
    <w:pPr>
      <w:widowControl w:val="0"/>
      <w:spacing w:line="14" w:lineRule="exact"/>
    </w:pPr>
  </w:p>
</w:hdr>
</file>

<file path=word/header6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65" behindDoc="1" locked="0" layoutInCell="1" allowOverlap="1">
          <wp:simplePos x="0" y="0"/>
          <wp:positionH relativeFrom="page">
            <wp:posOffset>353695</wp:posOffset>
          </wp:positionH>
          <wp:positionV relativeFrom="page">
            <wp:posOffset>400685</wp:posOffset>
          </wp:positionV>
          <wp:extent cx="4245610" cy="88265"/>
          <wp:wrapNone/>
          <wp:docPr id="1234" name="Shape 1234"/>
          <a:graphic xmlns:a="http://schemas.openxmlformats.org/drawingml/2006/main">
            <a:graphicData uri="http://schemas.microsoft.com/office/word/2010/wordprocessingShape">
              <wps:wsp>
                <wps:cNvSpPr txBox="1"/>
                <wps:spPr>
                  <a:xfrm>
                    <a:ext cx="4245610" cy="88265"/>
                  </a:xfrm>
                  <a:prstGeom prst="rect"/>
                  <a:noFill/>
                </wps:spPr>
                <wps:txbx>
                  <w:txbxContent>
                    <w:p>
                      <w:pPr>
                        <w:pStyle w:val="Style113"/>
                        <w:keepNext w:val="0"/>
                        <w:keepLines w:val="0"/>
                        <w:widowControl w:val="0"/>
                        <w:shd w:val="clear" w:color="auto" w:fill="auto"/>
                        <w:tabs>
                          <w:tab w:pos="4373" w:val="right"/>
                          <w:tab w:pos="6686" w:val="right"/>
                        </w:tabs>
                        <w:bidi w:val="0"/>
                        <w:spacing w:before="0" w:after="0" w:line="240" w:lineRule="auto"/>
                        <w:ind w:left="0" w:right="0" w:firstLine="0"/>
                        <w:jc w:val="left"/>
                        <w:rPr>
                          <w:sz w:val="24"/>
                          <w:szCs w:val="24"/>
                        </w:rPr>
                      </w:pPr>
                      <w:r>
                        <w:rPr>
                          <w:b w:val="0"/>
                          <w:bCs w:val="0"/>
                          <w:i/>
                          <w:iCs/>
                          <w:spacing w:val="0"/>
                          <w:w w:val="100"/>
                          <w:position w:val="0"/>
                          <w:sz w:val="16"/>
                          <w:szCs w:val="16"/>
                          <w:shd w:val="clear" w:color="auto" w:fill="auto"/>
                          <w:lang w:val="de-DE" w:eastAsia="de-DE" w:bidi="de-DE"/>
                        </w:rPr>
                        <w:t>Umd. VIII.</w:t>
                        <w:tab/>
                      </w:r>
                      <w:r>
                        <w:rPr>
                          <w:b w:val="0"/>
                          <w:bCs w:val="0"/>
                          <w:smallCaps/>
                          <w:spacing w:val="0"/>
                          <w:w w:val="100"/>
                          <w:position w:val="0"/>
                          <w:sz w:val="13"/>
                          <w:szCs w:val="13"/>
                          <w:shd w:val="clear" w:color="auto" w:fill="auto"/>
                          <w:lang w:val="ru-RU" w:eastAsia="ru-RU" w:bidi="ru-RU"/>
                        </w:rPr>
                        <w:t>Злі'рліиічйыя</w:t>
                      </w:r>
                      <w:r>
                        <w:rPr>
                          <w:b w:val="0"/>
                          <w:bCs w:val="0"/>
                          <w:spacing w:val="0"/>
                          <w:w w:val="100"/>
                          <w:position w:val="0"/>
                          <w:sz w:val="15"/>
                          <w:szCs w:val="15"/>
                          <w:shd w:val="clear" w:color="auto" w:fill="auto"/>
                          <w:lang w:val="ru-RU" w:eastAsia="ru-RU" w:bidi="ru-RU"/>
                        </w:rPr>
                        <w:t xml:space="preserve"> Новости.</w:t>
                        <w:tab/>
                      </w:r>
                      <w:r>
                        <w:rPr>
                          <w:color w:val="4D4D4D"/>
                          <w:spacing w:val="0"/>
                          <w:w w:val="100"/>
                          <w:position w:val="0"/>
                          <w:sz w:val="24"/>
                          <w:szCs w:val="24"/>
                          <w:shd w:val="clear" w:color="auto" w:fill="auto"/>
                          <w:lang w:val="ru-RU" w:eastAsia="ru-RU" w:bidi="ru-RU"/>
                        </w:rPr>
                        <w:t>І7э</w:t>
                      </w:r>
                    </w:p>
                  </w:txbxContent>
                </wps:txbx>
                <wps:bodyPr lIns="0" tIns="0" rIns="0" bIns="0">
                  <a:spAutoFit/>
                </wps:bodyPr>
              </wps:wsp>
            </a:graphicData>
          </a:graphic>
        </wp:anchor>
      </w:drawing>
    </mc:Choice>
    <mc:Fallback>
      <w:pict>
        <v:shape id="_x0000_s2260" type="#_x0000_t202" style="position:absolute;margin-left:27.850000000000001pt;margin-top:31.550000000000001pt;width:334.30000000000001pt;height:6.9500000000000002pt;z-index:-18874288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373" w:val="right"/>
                    <w:tab w:pos="6686" w:val="right"/>
                  </w:tabs>
                  <w:bidi w:val="0"/>
                  <w:spacing w:before="0" w:after="0" w:line="240" w:lineRule="auto"/>
                  <w:ind w:left="0" w:right="0" w:firstLine="0"/>
                  <w:jc w:val="left"/>
                  <w:rPr>
                    <w:sz w:val="24"/>
                    <w:szCs w:val="24"/>
                  </w:rPr>
                </w:pPr>
                <w:r>
                  <w:rPr>
                    <w:b w:val="0"/>
                    <w:bCs w:val="0"/>
                    <w:i/>
                    <w:iCs/>
                    <w:spacing w:val="0"/>
                    <w:w w:val="100"/>
                    <w:position w:val="0"/>
                    <w:sz w:val="16"/>
                    <w:szCs w:val="16"/>
                    <w:shd w:val="clear" w:color="auto" w:fill="auto"/>
                    <w:lang w:val="de-DE" w:eastAsia="de-DE" w:bidi="de-DE"/>
                  </w:rPr>
                  <w:t>Umd. VIII.</w:t>
                  <w:tab/>
                </w:r>
                <w:r>
                  <w:rPr>
                    <w:b w:val="0"/>
                    <w:bCs w:val="0"/>
                    <w:smallCaps/>
                    <w:spacing w:val="0"/>
                    <w:w w:val="100"/>
                    <w:position w:val="0"/>
                    <w:sz w:val="13"/>
                    <w:szCs w:val="13"/>
                    <w:shd w:val="clear" w:color="auto" w:fill="auto"/>
                    <w:lang w:val="ru-RU" w:eastAsia="ru-RU" w:bidi="ru-RU"/>
                  </w:rPr>
                  <w:t>Злі'рліиічйыя</w:t>
                </w:r>
                <w:r>
                  <w:rPr>
                    <w:b w:val="0"/>
                    <w:bCs w:val="0"/>
                    <w:spacing w:val="0"/>
                    <w:w w:val="100"/>
                    <w:position w:val="0"/>
                    <w:sz w:val="15"/>
                    <w:szCs w:val="15"/>
                    <w:shd w:val="clear" w:color="auto" w:fill="auto"/>
                    <w:lang w:val="ru-RU" w:eastAsia="ru-RU" w:bidi="ru-RU"/>
                  </w:rPr>
                  <w:t xml:space="preserve"> Новости.</w:t>
                  <w:tab/>
                </w:r>
                <w:r>
                  <w:rPr>
                    <w:color w:val="4D4D4D"/>
                    <w:spacing w:val="0"/>
                    <w:w w:val="100"/>
                    <w:position w:val="0"/>
                    <w:sz w:val="24"/>
                    <w:szCs w:val="24"/>
                    <w:shd w:val="clear" w:color="auto" w:fill="auto"/>
                    <w:lang w:val="ru-RU" w:eastAsia="ru-RU" w:bidi="ru-RU"/>
                  </w:rPr>
                  <w:t>І7э</w:t>
                </w:r>
              </w:p>
            </w:txbxContent>
          </v:textbox>
          <w10:wrap anchorx="page" anchory="page"/>
        </v:shape>
      </w:pict>
    </mc:Fallback>
  </mc:AlternateContent>
  <w:p>
    <w:pPr>
      <w:widowControl w:val="0"/>
      <w:spacing w:line="14" w:lineRule="exact"/>
    </w:pPr>
  </w:p>
</w:hdr>
</file>

<file path=word/header6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67" behindDoc="1" locked="0" layoutInCell="1" allowOverlap="1">
          <wp:simplePos x="0" y="0"/>
          <wp:positionH relativeFrom="page">
            <wp:posOffset>353695</wp:posOffset>
          </wp:positionH>
          <wp:positionV relativeFrom="page">
            <wp:posOffset>400685</wp:posOffset>
          </wp:positionV>
          <wp:extent cx="4245610" cy="88265"/>
          <wp:wrapNone/>
          <wp:docPr id="1236" name="Shape 1236"/>
          <a:graphic xmlns:a="http://schemas.openxmlformats.org/drawingml/2006/main">
            <a:graphicData uri="http://schemas.microsoft.com/office/word/2010/wordprocessingShape">
              <wps:wsp>
                <wps:cNvSpPr txBox="1"/>
                <wps:spPr>
                  <a:xfrm>
                    <a:ext cx="4245610" cy="88265"/>
                  </a:xfrm>
                  <a:prstGeom prst="rect"/>
                  <a:noFill/>
                </wps:spPr>
                <wps:txbx>
                  <w:txbxContent>
                    <w:p>
                      <w:pPr>
                        <w:pStyle w:val="Style113"/>
                        <w:keepNext w:val="0"/>
                        <w:keepLines w:val="0"/>
                        <w:widowControl w:val="0"/>
                        <w:shd w:val="clear" w:color="auto" w:fill="auto"/>
                        <w:tabs>
                          <w:tab w:pos="4373" w:val="right"/>
                          <w:tab w:pos="6686" w:val="right"/>
                        </w:tabs>
                        <w:bidi w:val="0"/>
                        <w:spacing w:before="0" w:after="0" w:line="240" w:lineRule="auto"/>
                        <w:ind w:left="0" w:right="0" w:firstLine="0"/>
                        <w:jc w:val="left"/>
                        <w:rPr>
                          <w:sz w:val="24"/>
                          <w:szCs w:val="24"/>
                        </w:rPr>
                      </w:pPr>
                      <w:r>
                        <w:rPr>
                          <w:b w:val="0"/>
                          <w:bCs w:val="0"/>
                          <w:i/>
                          <w:iCs/>
                          <w:spacing w:val="0"/>
                          <w:w w:val="100"/>
                          <w:position w:val="0"/>
                          <w:sz w:val="16"/>
                          <w:szCs w:val="16"/>
                          <w:shd w:val="clear" w:color="auto" w:fill="auto"/>
                          <w:lang w:val="de-DE" w:eastAsia="de-DE" w:bidi="de-DE"/>
                        </w:rPr>
                        <w:t>Umd. VIII.</w:t>
                        <w:tab/>
                      </w:r>
                      <w:r>
                        <w:rPr>
                          <w:b w:val="0"/>
                          <w:bCs w:val="0"/>
                          <w:smallCaps/>
                          <w:spacing w:val="0"/>
                          <w:w w:val="100"/>
                          <w:position w:val="0"/>
                          <w:sz w:val="13"/>
                          <w:szCs w:val="13"/>
                          <w:shd w:val="clear" w:color="auto" w:fill="auto"/>
                          <w:lang w:val="ru-RU" w:eastAsia="ru-RU" w:bidi="ru-RU"/>
                        </w:rPr>
                        <w:t>Злі'рліиічйыя</w:t>
                      </w:r>
                      <w:r>
                        <w:rPr>
                          <w:b w:val="0"/>
                          <w:bCs w:val="0"/>
                          <w:spacing w:val="0"/>
                          <w:w w:val="100"/>
                          <w:position w:val="0"/>
                          <w:sz w:val="15"/>
                          <w:szCs w:val="15"/>
                          <w:shd w:val="clear" w:color="auto" w:fill="auto"/>
                          <w:lang w:val="ru-RU" w:eastAsia="ru-RU" w:bidi="ru-RU"/>
                        </w:rPr>
                        <w:t xml:space="preserve"> Новости.</w:t>
                        <w:tab/>
                      </w:r>
                      <w:r>
                        <w:rPr>
                          <w:color w:val="4D4D4D"/>
                          <w:spacing w:val="0"/>
                          <w:w w:val="100"/>
                          <w:position w:val="0"/>
                          <w:sz w:val="24"/>
                          <w:szCs w:val="24"/>
                          <w:shd w:val="clear" w:color="auto" w:fill="auto"/>
                          <w:lang w:val="ru-RU" w:eastAsia="ru-RU" w:bidi="ru-RU"/>
                        </w:rPr>
                        <w:t>І7э</w:t>
                      </w:r>
                    </w:p>
                  </w:txbxContent>
                </wps:txbx>
                <wps:bodyPr lIns="0" tIns="0" rIns="0" bIns="0">
                  <a:spAutoFit/>
                </wps:bodyPr>
              </wps:wsp>
            </a:graphicData>
          </a:graphic>
        </wp:anchor>
      </w:drawing>
    </mc:Choice>
    <mc:Fallback>
      <w:pict>
        <v:shape id="_x0000_s2262" type="#_x0000_t202" style="position:absolute;margin-left:27.850000000000001pt;margin-top:31.550000000000001pt;width:334.30000000000001pt;height:6.9500000000000002pt;z-index:-18874288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373" w:val="right"/>
                    <w:tab w:pos="6686" w:val="right"/>
                  </w:tabs>
                  <w:bidi w:val="0"/>
                  <w:spacing w:before="0" w:after="0" w:line="240" w:lineRule="auto"/>
                  <w:ind w:left="0" w:right="0" w:firstLine="0"/>
                  <w:jc w:val="left"/>
                  <w:rPr>
                    <w:sz w:val="24"/>
                    <w:szCs w:val="24"/>
                  </w:rPr>
                </w:pPr>
                <w:r>
                  <w:rPr>
                    <w:b w:val="0"/>
                    <w:bCs w:val="0"/>
                    <w:i/>
                    <w:iCs/>
                    <w:spacing w:val="0"/>
                    <w:w w:val="100"/>
                    <w:position w:val="0"/>
                    <w:sz w:val="16"/>
                    <w:szCs w:val="16"/>
                    <w:shd w:val="clear" w:color="auto" w:fill="auto"/>
                    <w:lang w:val="de-DE" w:eastAsia="de-DE" w:bidi="de-DE"/>
                  </w:rPr>
                  <w:t>Umd. VIII.</w:t>
                  <w:tab/>
                </w:r>
                <w:r>
                  <w:rPr>
                    <w:b w:val="0"/>
                    <w:bCs w:val="0"/>
                    <w:smallCaps/>
                    <w:spacing w:val="0"/>
                    <w:w w:val="100"/>
                    <w:position w:val="0"/>
                    <w:sz w:val="13"/>
                    <w:szCs w:val="13"/>
                    <w:shd w:val="clear" w:color="auto" w:fill="auto"/>
                    <w:lang w:val="ru-RU" w:eastAsia="ru-RU" w:bidi="ru-RU"/>
                  </w:rPr>
                  <w:t>Злі'рліиічйыя</w:t>
                </w:r>
                <w:r>
                  <w:rPr>
                    <w:b w:val="0"/>
                    <w:bCs w:val="0"/>
                    <w:spacing w:val="0"/>
                    <w:w w:val="100"/>
                    <w:position w:val="0"/>
                    <w:sz w:val="15"/>
                    <w:szCs w:val="15"/>
                    <w:shd w:val="clear" w:color="auto" w:fill="auto"/>
                    <w:lang w:val="ru-RU" w:eastAsia="ru-RU" w:bidi="ru-RU"/>
                  </w:rPr>
                  <w:t xml:space="preserve"> Новости.</w:t>
                  <w:tab/>
                </w:r>
                <w:r>
                  <w:rPr>
                    <w:color w:val="4D4D4D"/>
                    <w:spacing w:val="0"/>
                    <w:w w:val="100"/>
                    <w:position w:val="0"/>
                    <w:sz w:val="24"/>
                    <w:szCs w:val="24"/>
                    <w:shd w:val="clear" w:color="auto" w:fill="auto"/>
                    <w:lang w:val="ru-RU" w:eastAsia="ru-RU" w:bidi="ru-RU"/>
                  </w:rPr>
                  <w:t>І7э</w:t>
                </w:r>
              </w:p>
            </w:txbxContent>
          </v:textbox>
          <w10:wrap anchorx="page" anchory="page"/>
        </v:shape>
      </w:pict>
    </mc:Fallback>
  </mc:AlternateContent>
  <w:p>
    <w:pPr>
      <w:widowControl w:val="0"/>
      <w:spacing w:line="14" w:lineRule="exact"/>
    </w:pP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09" behindDoc="1" locked="0" layoutInCell="1" allowOverlap="1">
          <wp:simplePos x="0" y="0"/>
          <wp:positionH relativeFrom="page">
            <wp:posOffset>2270125</wp:posOffset>
          </wp:positionH>
          <wp:positionV relativeFrom="page">
            <wp:posOffset>361315</wp:posOffset>
          </wp:positionV>
          <wp:extent cx="591185" cy="73025"/>
          <wp:wrapNone/>
          <wp:docPr id="31" name="Shape 31"/>
          <a:graphic xmlns:a="http://schemas.openxmlformats.org/drawingml/2006/main">
            <a:graphicData uri="http://schemas.microsoft.com/office/word/2010/wordprocessingShape">
              <wps:wsp>
                <wps:cNvSpPr txBox="1"/>
                <wps:spPr>
                  <a:xfrm>
                    <a:ext cx="591185" cy="73025"/>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rPr>
                          <w:sz w:val="13"/>
                          <w:szCs w:val="13"/>
                        </w:rPr>
                      </w:pPr>
                      <w:r>
                        <w:rPr>
                          <w:b/>
                          <w:bCs/>
                          <w:color w:val="4D4D4D"/>
                          <w:spacing w:val="0"/>
                          <w:w w:val="100"/>
                          <w:position w:val="0"/>
                          <w:sz w:val="13"/>
                          <w:szCs w:val="13"/>
                          <w:shd w:val="clear" w:color="auto" w:fill="auto"/>
                          <w:lang w:val="ru-RU" w:eastAsia="ru-RU" w:bidi="ru-RU"/>
                        </w:rPr>
                        <w:t>Словесность.</w:t>
                      </w:r>
                    </w:p>
                  </w:txbxContent>
                </wps:txbx>
                <wps:bodyPr wrap="none" lIns="0" tIns="0" rIns="0" bIns="0">
                  <a:spAutoFit/>
                </wps:bodyPr>
              </wps:wsp>
            </a:graphicData>
          </a:graphic>
        </wp:anchor>
      </w:drawing>
    </mc:Choice>
    <mc:Fallback>
      <w:pict>
        <v:shape id="_x0000_s1057" type="#_x0000_t202" style="position:absolute;margin-left:178.75pt;margin-top:28.449999999999999pt;width:46.549999999999997pt;height:5.75pt;z-index:-188744044;mso-wrap-style:none;mso-wrap-distance-left:0;mso-wrap-distance-right:0;mso-position-horizontal-relative:page;mso-position-vertical-relative:page" wrapcoords="0 0" filled="f" stroked="f">
          <v:textbox style="mso-fit-shape-to-text:t" inset="0,0,0,0">
            <w:txbxContent>
              <w:p>
                <w:pPr>
                  <w:pStyle w:val="Style33"/>
                  <w:keepNext w:val="0"/>
                  <w:keepLines w:val="0"/>
                  <w:widowControl w:val="0"/>
                  <w:shd w:val="clear" w:color="auto" w:fill="auto"/>
                  <w:bidi w:val="0"/>
                  <w:spacing w:before="0" w:after="0" w:line="240" w:lineRule="auto"/>
                  <w:ind w:left="0" w:right="0" w:firstLine="0"/>
                  <w:jc w:val="left"/>
                  <w:rPr>
                    <w:sz w:val="13"/>
                    <w:szCs w:val="13"/>
                  </w:rPr>
                </w:pPr>
                <w:r>
                  <w:rPr>
                    <w:b/>
                    <w:bCs/>
                    <w:color w:val="4D4D4D"/>
                    <w:spacing w:val="0"/>
                    <w:w w:val="100"/>
                    <w:position w:val="0"/>
                    <w:sz w:val="13"/>
                    <w:szCs w:val="13"/>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25" behindDoc="1" locked="0" layoutInCell="1" allowOverlap="1">
          <wp:simplePos x="0" y="0"/>
          <wp:positionH relativeFrom="page">
            <wp:posOffset>446405</wp:posOffset>
          </wp:positionH>
          <wp:positionV relativeFrom="page">
            <wp:posOffset>446405</wp:posOffset>
          </wp:positionV>
          <wp:extent cx="2368550" cy="94615"/>
          <wp:wrapNone/>
          <wp:docPr id="147" name="Shape 147"/>
          <a:graphic xmlns:a="http://schemas.openxmlformats.org/drawingml/2006/main">
            <a:graphicData uri="http://schemas.microsoft.com/office/word/2010/wordprocessingShape">
              <wps:wsp>
                <wps:cNvSpPr txBox="1"/>
                <wps:spPr>
                  <a:xfrm>
                    <a:ext cx="2368550" cy="94615"/>
                  </a:xfrm>
                  <a:prstGeom prst="rect"/>
                  <a:noFill/>
                </wps:spPr>
                <wps:txbx>
                  <w:txbxContent>
                    <w:p>
                      <w:pPr>
                        <w:pStyle w:val="Style113"/>
                        <w:keepNext w:val="0"/>
                        <w:keepLines w:val="0"/>
                        <w:widowControl w:val="0"/>
                        <w:shd w:val="clear" w:color="auto" w:fill="auto"/>
                        <w:tabs>
                          <w:tab w:pos="3730" w:val="right"/>
                        </w:tabs>
                        <w:bidi w:val="0"/>
                        <w:spacing w:before="0" w:after="0" w:line="240" w:lineRule="auto"/>
                        <w:ind w:left="0" w:right="0" w:firstLine="0"/>
                        <w:jc w:val="left"/>
                        <w:rPr>
                          <w:sz w:val="10"/>
                          <w:szCs w:val="10"/>
                        </w:rPr>
                      </w:pPr>
                      <w:fldSimple w:instr=" PAGE \* MERGEFORMAT ">
                        <w:r>
                          <w:rPr>
                            <w:color w:val="4D4D4D"/>
                            <w:spacing w:val="0"/>
                            <w:w w:val="100"/>
                            <w:position w:val="0"/>
                            <w:sz w:val="13"/>
                            <w:szCs w:val="13"/>
                            <w:shd w:val="clear" w:color="auto" w:fill="auto"/>
                            <w:lang w:val="fr-FR" w:eastAsia="fr-FR" w:bidi="fr-FR"/>
                          </w:rPr>
                          <w:t>#</w:t>
                        </w:r>
                      </w:fldSimple>
                      <w:r>
                        <w:rPr>
                          <w:color w:val="4D4D4D"/>
                          <w:spacing w:val="0"/>
                          <w:w w:val="100"/>
                          <w:position w:val="0"/>
                          <w:sz w:val="13"/>
                          <w:szCs w:val="13"/>
                          <w:shd w:val="clear" w:color="auto" w:fill="auto"/>
                          <w:lang w:val="fr-FR" w:eastAsia="fr-FR" w:bidi="fr-FR"/>
                        </w:rPr>
                        <w:tab/>
                      </w:r>
                      <w:r>
                        <w:rPr>
                          <w:spacing w:val="0"/>
                          <w:w w:val="100"/>
                          <w:position w:val="0"/>
                          <w:sz w:val="10"/>
                          <w:szCs w:val="10"/>
                          <w:shd w:val="clear" w:color="auto" w:fill="auto"/>
                          <w:lang w:val="fr-FR" w:eastAsia="fr-FR" w:bidi="fr-FR"/>
                        </w:rPr>
                        <w:t>CjCBECUOCÎb.</w:t>
                      </w:r>
                    </w:p>
                  </w:txbxContent>
                </wps:txbx>
                <wps:bodyPr lIns="0" tIns="0" rIns="0" bIns="0">
                  <a:spAutoFit/>
                </wps:bodyPr>
              </wps:wsp>
            </a:graphicData>
          </a:graphic>
        </wp:anchor>
      </w:drawing>
    </mc:Choice>
    <mc:Fallback>
      <w:pict>
        <v:shape id="_x0000_s1173" type="#_x0000_t202" style="position:absolute;margin-left:35.149999999999999pt;margin-top:35.149999999999999pt;width:186.5pt;height:7.4500000000000002pt;z-index:-18874392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730" w:val="right"/>
                  </w:tabs>
                  <w:bidi w:val="0"/>
                  <w:spacing w:before="0" w:after="0" w:line="240" w:lineRule="auto"/>
                  <w:ind w:left="0" w:right="0" w:firstLine="0"/>
                  <w:jc w:val="left"/>
                  <w:rPr>
                    <w:sz w:val="10"/>
                    <w:szCs w:val="10"/>
                  </w:rPr>
                </w:pPr>
                <w:fldSimple w:instr=" PAGE \* MERGEFORMAT ">
                  <w:r>
                    <w:rPr>
                      <w:color w:val="4D4D4D"/>
                      <w:spacing w:val="0"/>
                      <w:w w:val="100"/>
                      <w:position w:val="0"/>
                      <w:sz w:val="13"/>
                      <w:szCs w:val="13"/>
                      <w:shd w:val="clear" w:color="auto" w:fill="auto"/>
                      <w:lang w:val="fr-FR" w:eastAsia="fr-FR" w:bidi="fr-FR"/>
                    </w:rPr>
                    <w:t>#</w:t>
                  </w:r>
                </w:fldSimple>
                <w:r>
                  <w:rPr>
                    <w:color w:val="4D4D4D"/>
                    <w:spacing w:val="0"/>
                    <w:w w:val="100"/>
                    <w:position w:val="0"/>
                    <w:sz w:val="13"/>
                    <w:szCs w:val="13"/>
                    <w:shd w:val="clear" w:color="auto" w:fill="auto"/>
                    <w:lang w:val="fr-FR" w:eastAsia="fr-FR" w:bidi="fr-FR"/>
                  </w:rPr>
                  <w:tab/>
                </w:r>
                <w:r>
                  <w:rPr>
                    <w:spacing w:val="0"/>
                    <w:w w:val="100"/>
                    <w:position w:val="0"/>
                    <w:sz w:val="10"/>
                    <w:szCs w:val="10"/>
                    <w:shd w:val="clear" w:color="auto" w:fill="auto"/>
                    <w:lang w:val="fr-FR" w:eastAsia="fr-FR" w:bidi="fr-FR"/>
                  </w:rPr>
                  <w:t>CjCBECUOCÎb.</w:t>
                </w:r>
              </w:p>
            </w:txbxContent>
          </v:textbox>
          <w10:wrap anchorx="page" anchory="page"/>
        </v:shape>
      </w:pict>
    </mc:Fallback>
  </mc:AlternateContent>
  <w:p>
    <w:pPr>
      <w:widowControl w:val="0"/>
      <w:spacing w:line="14" w:lineRule="exact"/>
    </w:pPr>
  </w:p>
</w:hdr>
</file>

<file path=word/header7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69" behindDoc="1" locked="0" layoutInCell="1" allowOverlap="1">
          <wp:simplePos x="0" y="0"/>
          <wp:positionH relativeFrom="page">
            <wp:posOffset>366395</wp:posOffset>
          </wp:positionH>
          <wp:positionV relativeFrom="page">
            <wp:posOffset>403860</wp:posOffset>
          </wp:positionV>
          <wp:extent cx="2294890" cy="85090"/>
          <wp:wrapNone/>
          <wp:docPr id="1238" name="Shape 1238"/>
          <a:graphic xmlns:a="http://schemas.openxmlformats.org/drawingml/2006/main">
            <a:graphicData uri="http://schemas.microsoft.com/office/word/2010/wordprocessingShape">
              <wps:wsp>
                <wps:cNvSpPr txBox="1"/>
                <wps:spPr>
                  <a:xfrm>
                    <a:ext cx="2294890" cy="85090"/>
                  </a:xfrm>
                  <a:prstGeom prst="rect"/>
                  <a:noFill/>
                </wps:spPr>
                <wps:txbx>
                  <w:txbxContent>
                    <w:p>
                      <w:pPr>
                        <w:pStyle w:val="Style113"/>
                        <w:keepNext w:val="0"/>
                        <w:keepLines w:val="0"/>
                        <w:widowControl w:val="0"/>
                        <w:shd w:val="clear" w:color="auto" w:fill="auto"/>
                        <w:tabs>
                          <w:tab w:pos="3614" w:val="right"/>
                        </w:tabs>
                        <w:bidi w:val="0"/>
                        <w:spacing w:before="0" w:after="0" w:line="240" w:lineRule="auto"/>
                        <w:ind w:left="0" w:right="0" w:firstLine="0"/>
                        <w:jc w:val="left"/>
                        <w:rPr>
                          <w:sz w:val="9"/>
                          <w:szCs w:val="9"/>
                        </w:rPr>
                      </w:pPr>
                      <w:r>
                        <w:rPr>
                          <w:color w:val="4D4D4D"/>
                          <w:spacing w:val="0"/>
                          <w:w w:val="100"/>
                          <w:position w:val="0"/>
                          <w:sz w:val="24"/>
                          <w:szCs w:val="24"/>
                          <w:shd w:val="clear" w:color="auto" w:fill="auto"/>
                          <w:lang w:val="ru-RU" w:eastAsia="ru-RU" w:bidi="ru-RU"/>
                        </w:rPr>
                        <w:t>Ш</w:t>
                        <w:tab/>
                      </w:r>
                      <w:r>
                        <w:rPr>
                          <w:rFonts w:ascii="Arial" w:eastAsia="Arial" w:hAnsi="Arial" w:cs="Arial"/>
                          <w:spacing w:val="0"/>
                          <w:w w:val="100"/>
                          <w:position w:val="0"/>
                          <w:sz w:val="9"/>
                          <w:szCs w:val="9"/>
                          <w:shd w:val="clear" w:color="auto" w:fill="auto"/>
                          <w:lang w:val="ru-RU" w:eastAsia="ru-RU" w:bidi="ru-RU"/>
                        </w:rPr>
                        <w:t>'€м*сь.</w:t>
                      </w:r>
                    </w:p>
                  </w:txbxContent>
                </wps:txbx>
                <wps:bodyPr lIns="0" tIns="0" rIns="0" bIns="0">
                  <a:spAutoFit/>
                </wps:bodyPr>
              </wps:wsp>
            </a:graphicData>
          </a:graphic>
        </wp:anchor>
      </w:drawing>
    </mc:Choice>
    <mc:Fallback>
      <w:pict>
        <v:shape id="_x0000_s2264" type="#_x0000_t202" style="position:absolute;margin-left:28.850000000000001pt;margin-top:31.800000000000001pt;width:180.69999999999999pt;height:6.7000000000000002pt;z-index:-18874288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14" w:val="right"/>
                  </w:tabs>
                  <w:bidi w:val="0"/>
                  <w:spacing w:before="0" w:after="0" w:line="240" w:lineRule="auto"/>
                  <w:ind w:left="0" w:right="0" w:firstLine="0"/>
                  <w:jc w:val="left"/>
                  <w:rPr>
                    <w:sz w:val="9"/>
                    <w:szCs w:val="9"/>
                  </w:rPr>
                </w:pPr>
                <w:r>
                  <w:rPr>
                    <w:color w:val="4D4D4D"/>
                    <w:spacing w:val="0"/>
                    <w:w w:val="100"/>
                    <w:position w:val="0"/>
                    <w:sz w:val="24"/>
                    <w:szCs w:val="24"/>
                    <w:shd w:val="clear" w:color="auto" w:fill="auto"/>
                    <w:lang w:val="ru-RU" w:eastAsia="ru-RU" w:bidi="ru-RU"/>
                  </w:rPr>
                  <w:t>Ш</w:t>
                  <w:tab/>
                </w:r>
                <w:r>
                  <w:rPr>
                    <w:rFonts w:ascii="Arial" w:eastAsia="Arial" w:hAnsi="Arial" w:cs="Arial"/>
                    <w:spacing w:val="0"/>
                    <w:w w:val="100"/>
                    <w:position w:val="0"/>
                    <w:sz w:val="9"/>
                    <w:szCs w:val="9"/>
                    <w:shd w:val="clear" w:color="auto" w:fill="auto"/>
                    <w:lang w:val="ru-RU" w:eastAsia="ru-RU" w:bidi="ru-RU"/>
                  </w:rPr>
                  <w:t>'€м*сь.</w:t>
                </w:r>
              </w:p>
            </w:txbxContent>
          </v:textbox>
          <w10:wrap anchorx="page" anchory="page"/>
        </v:shape>
      </w:pict>
    </mc:Fallback>
  </mc:AlternateContent>
  <w:p>
    <w:pPr>
      <w:widowControl w:val="0"/>
      <w:spacing w:line="14" w:lineRule="exact"/>
    </w:pPr>
  </w:p>
</w:hdr>
</file>

<file path=word/header7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71" behindDoc="1" locked="0" layoutInCell="1" allowOverlap="1">
          <wp:simplePos x="0" y="0"/>
          <wp:positionH relativeFrom="page">
            <wp:posOffset>360045</wp:posOffset>
          </wp:positionH>
          <wp:positionV relativeFrom="page">
            <wp:posOffset>410210</wp:posOffset>
          </wp:positionV>
          <wp:extent cx="2261870" cy="85090"/>
          <wp:wrapNone/>
          <wp:docPr id="1240" name="Shape 1240"/>
          <a:graphic xmlns:a="http://schemas.openxmlformats.org/drawingml/2006/main">
            <a:graphicData uri="http://schemas.microsoft.com/office/word/2010/wordprocessingShape">
              <wps:wsp>
                <wps:cNvSpPr txBox="1"/>
                <wps:spPr>
                  <a:xfrm>
                    <a:ext cx="2261870" cy="85090"/>
                  </a:xfrm>
                  <a:prstGeom prst="rect"/>
                  <a:noFill/>
                </wps:spPr>
                <wps:txbx>
                  <w:txbxContent>
                    <w:p>
                      <w:pPr>
                        <w:pStyle w:val="Style113"/>
                        <w:keepNext w:val="0"/>
                        <w:keepLines w:val="0"/>
                        <w:widowControl w:val="0"/>
                        <w:shd w:val="clear" w:color="auto" w:fill="auto"/>
                        <w:tabs>
                          <w:tab w:pos="3562"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smallCaps/>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266" type="#_x0000_t202" style="position:absolute;margin-left:28.350000000000001pt;margin-top:32.299999999999997pt;width:178.09999999999999pt;height:6.7000000000000002pt;z-index:-18874288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62"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smallCaps/>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73" behindDoc="1" locked="0" layoutInCell="1" allowOverlap="1">
          <wp:simplePos x="0" y="0"/>
          <wp:positionH relativeFrom="page">
            <wp:posOffset>307975</wp:posOffset>
          </wp:positionH>
          <wp:positionV relativeFrom="page">
            <wp:posOffset>428625</wp:posOffset>
          </wp:positionV>
          <wp:extent cx="4267200" cy="82550"/>
          <wp:wrapNone/>
          <wp:docPr id="1242" name="Shape 1242"/>
          <a:graphic xmlns:a="http://schemas.openxmlformats.org/drawingml/2006/main">
            <a:graphicData uri="http://schemas.microsoft.com/office/word/2010/wordprocessingShape">
              <wps:wsp>
                <wps:cNvSpPr txBox="1"/>
                <wps:spPr>
                  <a:xfrm>
                    <a:ext cx="4267200" cy="82550"/>
                  </a:xfrm>
                  <a:prstGeom prst="rect"/>
                  <a:noFill/>
                </wps:spPr>
                <wps:txbx>
                  <w:txbxContent>
                    <w:p>
                      <w:pPr>
                        <w:pStyle w:val="Style113"/>
                        <w:keepNext w:val="0"/>
                        <w:keepLines w:val="0"/>
                        <w:widowControl w:val="0"/>
                        <w:shd w:val="clear" w:color="auto" w:fill="auto"/>
                        <w:tabs>
                          <w:tab w:pos="4344" w:val="right"/>
                          <w:tab w:pos="6720" w:val="right"/>
                        </w:tabs>
                        <w:bidi w:val="0"/>
                        <w:spacing w:before="0" w:after="0" w:line="240" w:lineRule="auto"/>
                        <w:ind w:left="0" w:right="0" w:firstLine="0"/>
                        <w:jc w:val="left"/>
                        <w:rPr>
                          <w:sz w:val="9"/>
                          <w:szCs w:val="9"/>
                        </w:rPr>
                      </w:pPr>
                      <w:r>
                        <w:rPr>
                          <w:i/>
                          <w:iCs/>
                          <w:spacing w:val="0"/>
                          <w:w w:val="100"/>
                          <w:position w:val="0"/>
                          <w:sz w:val="16"/>
                          <w:szCs w:val="16"/>
                          <w:shd w:val="clear" w:color="auto" w:fill="auto"/>
                          <w:lang w:val="ru-RU" w:eastAsia="ru-RU" w:bidi="ru-RU"/>
                        </w:rPr>
                        <w:t>Отд. VIII.</w:t>
                        <w:tab/>
                      </w:r>
                      <w:r>
                        <w:rPr>
                          <w:rFonts w:ascii="Arial" w:eastAsia="Arial" w:hAnsi="Arial" w:cs="Arial"/>
                          <w:spacing w:val="0"/>
                          <w:w w:val="100"/>
                          <w:position w:val="0"/>
                          <w:sz w:val="17"/>
                          <w:szCs w:val="17"/>
                          <w:shd w:val="clear" w:color="auto" w:fill="auto"/>
                          <w:lang w:val="ru-RU" w:eastAsia="ru-RU" w:bidi="ru-RU"/>
                        </w:rPr>
                        <w:t>Злгглиачиыя Новости</w:t>
                        <w:tab/>
                      </w:r>
                      <w:fldSimple w:instr=" PAGE \* MERGEFORMAT ">
                        <w:r>
                          <w:rPr>
                            <w:rFonts w:ascii="Arial" w:eastAsia="Arial" w:hAnsi="Arial" w:cs="Arial"/>
                            <w:spacing w:val="0"/>
                            <w:w w:val="100"/>
                            <w:position w:val="0"/>
                            <w:sz w:val="9"/>
                            <w:szCs w:val="9"/>
                            <w:shd w:val="clear" w:color="auto" w:fill="auto"/>
                            <w:lang w:val="ru-RU" w:eastAsia="ru-RU" w:bidi="ru-RU"/>
                          </w:rPr>
                          <w:t>#</w:t>
                        </w:r>
                      </w:fldSimple>
                    </w:p>
                  </w:txbxContent>
                </wps:txbx>
                <wps:bodyPr lIns="0" tIns="0" rIns="0" bIns="0">
                  <a:spAutoFit/>
                </wps:bodyPr>
              </wps:wsp>
            </a:graphicData>
          </a:graphic>
        </wp:anchor>
      </w:drawing>
    </mc:Choice>
    <mc:Fallback>
      <w:pict>
        <v:shape id="_x0000_s2268" type="#_x0000_t202" style="position:absolute;margin-left:24.25pt;margin-top:33.75pt;width:336.pt;height:6.5pt;z-index:-18874288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344" w:val="right"/>
                    <w:tab w:pos="6720" w:val="right"/>
                  </w:tabs>
                  <w:bidi w:val="0"/>
                  <w:spacing w:before="0" w:after="0" w:line="240" w:lineRule="auto"/>
                  <w:ind w:left="0" w:right="0" w:firstLine="0"/>
                  <w:jc w:val="left"/>
                  <w:rPr>
                    <w:sz w:val="9"/>
                    <w:szCs w:val="9"/>
                  </w:rPr>
                </w:pPr>
                <w:r>
                  <w:rPr>
                    <w:i/>
                    <w:iCs/>
                    <w:spacing w:val="0"/>
                    <w:w w:val="100"/>
                    <w:position w:val="0"/>
                    <w:sz w:val="16"/>
                    <w:szCs w:val="16"/>
                    <w:shd w:val="clear" w:color="auto" w:fill="auto"/>
                    <w:lang w:val="ru-RU" w:eastAsia="ru-RU" w:bidi="ru-RU"/>
                  </w:rPr>
                  <w:t>Отд. VIII.</w:t>
                  <w:tab/>
                </w:r>
                <w:r>
                  <w:rPr>
                    <w:rFonts w:ascii="Arial" w:eastAsia="Arial" w:hAnsi="Arial" w:cs="Arial"/>
                    <w:spacing w:val="0"/>
                    <w:w w:val="100"/>
                    <w:position w:val="0"/>
                    <w:sz w:val="17"/>
                    <w:szCs w:val="17"/>
                    <w:shd w:val="clear" w:color="auto" w:fill="auto"/>
                    <w:lang w:val="ru-RU" w:eastAsia="ru-RU" w:bidi="ru-RU"/>
                  </w:rPr>
                  <w:t>Злгглиачиыя Новости</w:t>
                  <w:tab/>
                </w:r>
                <w:fldSimple w:instr=" PAGE \* MERGEFORMAT ">
                  <w:r>
                    <w:rPr>
                      <w:rFonts w:ascii="Arial" w:eastAsia="Arial" w:hAnsi="Arial" w:cs="Arial"/>
                      <w:spacing w:val="0"/>
                      <w:w w:val="100"/>
                      <w:position w:val="0"/>
                      <w:sz w:val="9"/>
                      <w:szCs w:val="9"/>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75" behindDoc="1" locked="0" layoutInCell="1" allowOverlap="1">
          <wp:simplePos x="0" y="0"/>
          <wp:positionH relativeFrom="page">
            <wp:posOffset>347980</wp:posOffset>
          </wp:positionH>
          <wp:positionV relativeFrom="page">
            <wp:posOffset>407035</wp:posOffset>
          </wp:positionV>
          <wp:extent cx="2282825" cy="82550"/>
          <wp:wrapNone/>
          <wp:docPr id="1244" name="Shape 1244"/>
          <a:graphic xmlns:a="http://schemas.openxmlformats.org/drawingml/2006/main">
            <a:graphicData uri="http://schemas.microsoft.com/office/word/2010/wordprocessingShape">
              <wps:wsp>
                <wps:cNvSpPr txBox="1"/>
                <wps:spPr>
                  <a:xfrm>
                    <a:ext cx="2282825" cy="82550"/>
                  </a:xfrm>
                  <a:prstGeom prst="rect"/>
                  <a:noFill/>
                </wps:spPr>
                <wps:txbx>
                  <w:txbxContent>
                    <w:p>
                      <w:pPr>
                        <w:pStyle w:val="Style113"/>
                        <w:keepNext w:val="0"/>
                        <w:keepLines w:val="0"/>
                        <w:widowControl w:val="0"/>
                        <w:shd w:val="clear" w:color="auto" w:fill="auto"/>
                        <w:tabs>
                          <w:tab w:pos="3595" w:val="right"/>
                        </w:tabs>
                        <w:bidi w:val="0"/>
                        <w:spacing w:before="0" w:after="0" w:line="240" w:lineRule="auto"/>
                        <w:ind w:left="0" w:right="0" w:firstLine="0"/>
                        <w:jc w:val="left"/>
                      </w:pPr>
                      <w:fldSimple w:instr=" PAGE \* MERGEFORMAT ">
                        <w:r>
                          <w:rPr>
                            <w:rFonts w:ascii="Arial" w:eastAsia="Arial" w:hAnsi="Arial" w:cs="Arial"/>
                            <w:spacing w:val="0"/>
                            <w:w w:val="100"/>
                            <w:position w:val="0"/>
                            <w:sz w:val="17"/>
                            <w:szCs w:val="17"/>
                            <w:shd w:val="clear" w:color="auto" w:fill="auto"/>
                            <w:lang w:val="de-DE" w:eastAsia="de-DE" w:bidi="de-DE"/>
                          </w:rPr>
                          <w:t>#</w:t>
                        </w:r>
                      </w:fldSimple>
                      <w:r>
                        <w:rPr>
                          <w:rFonts w:ascii="Arial" w:eastAsia="Arial" w:hAnsi="Arial" w:cs="Arial"/>
                          <w:spacing w:val="0"/>
                          <w:w w:val="100"/>
                          <w:position w:val="0"/>
                          <w:sz w:val="17"/>
                          <w:szCs w:val="17"/>
                          <w:shd w:val="clear" w:color="auto" w:fill="auto"/>
                          <w:lang w:val="de-DE" w:eastAsia="de-DE" w:bidi="de-DE"/>
                        </w:rPr>
                        <w:tab/>
                      </w:r>
                      <w:r>
                        <w:rPr>
                          <w:spacing w:val="0"/>
                          <w:w w:val="100"/>
                          <w:position w:val="0"/>
                          <w:shd w:val="clear" w:color="auto" w:fill="auto"/>
                          <w:lang w:val="ru-RU" w:eastAsia="ru-RU" w:bidi="ru-RU"/>
                        </w:rPr>
                        <w:t>Смиеь.</w:t>
                      </w:r>
                    </w:p>
                  </w:txbxContent>
                </wps:txbx>
                <wps:bodyPr lIns="0" tIns="0" rIns="0" bIns="0">
                  <a:spAutoFit/>
                </wps:bodyPr>
              </wps:wsp>
            </a:graphicData>
          </a:graphic>
        </wp:anchor>
      </w:drawing>
    </mc:Choice>
    <mc:Fallback>
      <w:pict>
        <v:shape id="_x0000_s2270" type="#_x0000_t202" style="position:absolute;margin-left:27.399999999999999pt;margin-top:32.049999999999997pt;width:179.75pt;height:6.5pt;z-index:-18874287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95" w:val="right"/>
                  </w:tabs>
                  <w:bidi w:val="0"/>
                  <w:spacing w:before="0" w:after="0" w:line="240" w:lineRule="auto"/>
                  <w:ind w:left="0" w:right="0" w:firstLine="0"/>
                  <w:jc w:val="left"/>
                </w:pPr>
                <w:fldSimple w:instr=" PAGE \* MERGEFORMAT ">
                  <w:r>
                    <w:rPr>
                      <w:rFonts w:ascii="Arial" w:eastAsia="Arial" w:hAnsi="Arial" w:cs="Arial"/>
                      <w:spacing w:val="0"/>
                      <w:w w:val="100"/>
                      <w:position w:val="0"/>
                      <w:sz w:val="17"/>
                      <w:szCs w:val="17"/>
                      <w:shd w:val="clear" w:color="auto" w:fill="auto"/>
                      <w:lang w:val="de-DE" w:eastAsia="de-DE" w:bidi="de-DE"/>
                    </w:rPr>
                    <w:t>#</w:t>
                  </w:r>
                </w:fldSimple>
                <w:r>
                  <w:rPr>
                    <w:rFonts w:ascii="Arial" w:eastAsia="Arial" w:hAnsi="Arial" w:cs="Arial"/>
                    <w:spacing w:val="0"/>
                    <w:w w:val="100"/>
                    <w:position w:val="0"/>
                    <w:sz w:val="17"/>
                    <w:szCs w:val="17"/>
                    <w:shd w:val="clear" w:color="auto" w:fill="auto"/>
                    <w:lang w:val="de-DE" w:eastAsia="de-DE" w:bidi="de-DE"/>
                  </w:rPr>
                  <w:tab/>
                </w:r>
                <w:r>
                  <w:rPr>
                    <w:spacing w:val="0"/>
                    <w:w w:val="100"/>
                    <w:position w:val="0"/>
                    <w:shd w:val="clear" w:color="auto" w:fill="auto"/>
                    <w:lang w:val="ru-RU" w:eastAsia="ru-RU" w:bidi="ru-RU"/>
                  </w:rPr>
                  <w:t>Смиеь.</w:t>
                </w:r>
              </w:p>
            </w:txbxContent>
          </v:textbox>
          <w10:wrap anchorx="page" anchory="page"/>
        </v:shape>
      </w:pict>
    </mc:Fallback>
  </mc:AlternateContent>
  <w:p>
    <w:pPr>
      <w:widowControl w:val="0"/>
      <w:spacing w:line="14" w:lineRule="exact"/>
    </w:pPr>
  </w:p>
</w:hdr>
</file>

<file path=word/header7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79" behindDoc="1" locked="0" layoutInCell="1" allowOverlap="1">
          <wp:simplePos x="0" y="0"/>
          <wp:positionH relativeFrom="page">
            <wp:posOffset>382905</wp:posOffset>
          </wp:positionH>
          <wp:positionV relativeFrom="page">
            <wp:posOffset>403860</wp:posOffset>
          </wp:positionV>
          <wp:extent cx="4264025" cy="85090"/>
          <wp:wrapNone/>
          <wp:docPr id="1248" name="Shape 1248"/>
          <a:graphic xmlns:a="http://schemas.openxmlformats.org/drawingml/2006/main">
            <a:graphicData uri="http://schemas.microsoft.com/office/word/2010/wordprocessingShape">
              <wps:wsp>
                <wps:cNvSpPr txBox="1"/>
                <wps:spPr>
                  <a:xfrm>
                    <a:ext cx="4264025" cy="85090"/>
                  </a:xfrm>
                  <a:prstGeom prst="rect"/>
                  <a:noFill/>
                </wps:spPr>
                <wps:txbx>
                  <w:txbxContent>
                    <w:p>
                      <w:pPr>
                        <w:pStyle w:val="Style113"/>
                        <w:keepNext w:val="0"/>
                        <w:keepLines w:val="0"/>
                        <w:widowControl w:val="0"/>
                        <w:shd w:val="clear" w:color="auto" w:fill="auto"/>
                        <w:tabs>
                          <w:tab w:pos="4406" w:val="right"/>
                          <w:tab w:pos="6715" w:val="right"/>
                        </w:tabs>
                        <w:bidi w:val="0"/>
                        <w:spacing w:before="0" w:after="0" w:line="240" w:lineRule="auto"/>
                        <w:ind w:left="0" w:right="0" w:firstLine="0"/>
                        <w:jc w:val="left"/>
                        <w:rPr>
                          <w:sz w:val="24"/>
                          <w:szCs w:val="24"/>
                        </w:rPr>
                      </w:pPr>
                      <w:r>
                        <w:rPr>
                          <w:b w:val="0"/>
                          <w:bCs w:val="0"/>
                          <w:i/>
                          <w:iCs/>
                          <w:spacing w:val="0"/>
                          <w:w w:val="100"/>
                          <w:position w:val="0"/>
                          <w:sz w:val="16"/>
                          <w:szCs w:val="16"/>
                          <w:shd w:val="clear" w:color="auto" w:fill="auto"/>
                          <w:lang w:val="fr-FR" w:eastAsia="fr-FR" w:bidi="fr-FR"/>
                        </w:rPr>
                        <w:t xml:space="preserve">Omû. </w:t>
                      </w:r>
                      <w:r>
                        <w:rPr>
                          <w:b w:val="0"/>
                          <w:bCs w:val="0"/>
                          <w:i/>
                          <w:iCs/>
                          <w:spacing w:val="0"/>
                          <w:w w:val="100"/>
                          <w:position w:val="0"/>
                          <w:sz w:val="16"/>
                          <w:szCs w:val="16"/>
                          <w:shd w:val="clear" w:color="auto" w:fill="auto"/>
                          <w:lang w:val="el-GR" w:eastAsia="el-GR" w:bidi="el-GR"/>
                        </w:rPr>
                        <w:t>ίΊΙΙ.</w:t>
                        <w:tab/>
                      </w:r>
                      <w:r>
                        <w:rPr>
                          <w:b w:val="0"/>
                          <w:bCs w:val="0"/>
                          <w:smallCaps/>
                          <w:spacing w:val="0"/>
                          <w:w w:val="100"/>
                          <w:position w:val="0"/>
                          <w:sz w:val="13"/>
                          <w:szCs w:val="13"/>
                          <w:shd w:val="clear" w:color="auto" w:fill="auto"/>
                          <w:lang w:val="ru-RU" w:eastAsia="ru-RU" w:bidi="ru-RU"/>
                        </w:rPr>
                        <w:t>Заі</w:t>
                      </w:r>
                      <w:r>
                        <w:rPr>
                          <w:b w:val="0"/>
                          <w:bCs w:val="0"/>
                          <w:spacing w:val="0"/>
                          <w:w w:val="100"/>
                          <w:position w:val="0"/>
                          <w:sz w:val="15"/>
                          <w:szCs w:val="15"/>
                          <w:shd w:val="clear" w:color="auto" w:fill="auto"/>
                          <w:lang w:val="ru-RU" w:eastAsia="ru-RU" w:bidi="ru-RU"/>
                        </w:rPr>
                        <w:t xml:space="preserve"> ГЛНІІЧИЫЯ Новости.</w:t>
                        <w:tab/>
                      </w:r>
                      <w:r>
                        <w:rPr>
                          <w:spacing w:val="0"/>
                          <w:w w:val="100"/>
                          <w:position w:val="0"/>
                          <w:sz w:val="24"/>
                          <w:szCs w:val="24"/>
                          <w:shd w:val="clear" w:color="auto" w:fill="auto"/>
                          <w:lang w:val="fr-FR" w:eastAsia="fr-FR" w:bidi="fr-FR"/>
                        </w:rPr>
                        <w:t>17»</w:t>
                      </w:r>
                    </w:p>
                  </w:txbxContent>
                </wps:txbx>
                <wps:bodyPr lIns="0" tIns="0" rIns="0" bIns="0">
                  <a:spAutoFit/>
                </wps:bodyPr>
              </wps:wsp>
            </a:graphicData>
          </a:graphic>
        </wp:anchor>
      </w:drawing>
    </mc:Choice>
    <mc:Fallback>
      <w:pict>
        <v:shape id="_x0000_s2274" type="#_x0000_t202" style="position:absolute;margin-left:30.149999999999999pt;margin-top:31.800000000000001pt;width:335.75pt;height:6.7000000000000002pt;z-index:-18874287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406" w:val="right"/>
                    <w:tab w:pos="6715" w:val="right"/>
                  </w:tabs>
                  <w:bidi w:val="0"/>
                  <w:spacing w:before="0" w:after="0" w:line="240" w:lineRule="auto"/>
                  <w:ind w:left="0" w:right="0" w:firstLine="0"/>
                  <w:jc w:val="left"/>
                  <w:rPr>
                    <w:sz w:val="24"/>
                    <w:szCs w:val="24"/>
                  </w:rPr>
                </w:pPr>
                <w:r>
                  <w:rPr>
                    <w:b w:val="0"/>
                    <w:bCs w:val="0"/>
                    <w:i/>
                    <w:iCs/>
                    <w:spacing w:val="0"/>
                    <w:w w:val="100"/>
                    <w:position w:val="0"/>
                    <w:sz w:val="16"/>
                    <w:szCs w:val="16"/>
                    <w:shd w:val="clear" w:color="auto" w:fill="auto"/>
                    <w:lang w:val="fr-FR" w:eastAsia="fr-FR" w:bidi="fr-FR"/>
                  </w:rPr>
                  <w:t xml:space="preserve">Omû. </w:t>
                </w:r>
                <w:r>
                  <w:rPr>
                    <w:b w:val="0"/>
                    <w:bCs w:val="0"/>
                    <w:i/>
                    <w:iCs/>
                    <w:spacing w:val="0"/>
                    <w:w w:val="100"/>
                    <w:position w:val="0"/>
                    <w:sz w:val="16"/>
                    <w:szCs w:val="16"/>
                    <w:shd w:val="clear" w:color="auto" w:fill="auto"/>
                    <w:lang w:val="el-GR" w:eastAsia="el-GR" w:bidi="el-GR"/>
                  </w:rPr>
                  <w:t>ίΊΙΙ.</w:t>
                  <w:tab/>
                </w:r>
                <w:r>
                  <w:rPr>
                    <w:b w:val="0"/>
                    <w:bCs w:val="0"/>
                    <w:smallCaps/>
                    <w:spacing w:val="0"/>
                    <w:w w:val="100"/>
                    <w:position w:val="0"/>
                    <w:sz w:val="13"/>
                    <w:szCs w:val="13"/>
                    <w:shd w:val="clear" w:color="auto" w:fill="auto"/>
                    <w:lang w:val="ru-RU" w:eastAsia="ru-RU" w:bidi="ru-RU"/>
                  </w:rPr>
                  <w:t>Заі</w:t>
                </w:r>
                <w:r>
                  <w:rPr>
                    <w:b w:val="0"/>
                    <w:bCs w:val="0"/>
                    <w:spacing w:val="0"/>
                    <w:w w:val="100"/>
                    <w:position w:val="0"/>
                    <w:sz w:val="15"/>
                    <w:szCs w:val="15"/>
                    <w:shd w:val="clear" w:color="auto" w:fill="auto"/>
                    <w:lang w:val="ru-RU" w:eastAsia="ru-RU" w:bidi="ru-RU"/>
                  </w:rPr>
                  <w:t xml:space="preserve"> ГЛНІІЧИЫЯ Новости.</w:t>
                  <w:tab/>
                </w:r>
                <w:r>
                  <w:rPr>
                    <w:spacing w:val="0"/>
                    <w:w w:val="100"/>
                    <w:position w:val="0"/>
                    <w:sz w:val="24"/>
                    <w:szCs w:val="24"/>
                    <w:shd w:val="clear" w:color="auto" w:fill="auto"/>
                    <w:lang w:val="fr-FR" w:eastAsia="fr-FR" w:bidi="fr-FR"/>
                  </w:rPr>
                  <w:t>17»</w:t>
                </w:r>
              </w:p>
            </w:txbxContent>
          </v:textbox>
          <w10:wrap anchorx="page" anchory="page"/>
        </v:shape>
      </w:pict>
    </mc:Fallback>
  </mc:AlternateContent>
  <w:p>
    <w:pPr>
      <w:widowControl w:val="0"/>
      <w:spacing w:line="14" w:lineRule="exact"/>
    </w:pPr>
  </w:p>
</w:hdr>
</file>

<file path=word/header7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81" behindDoc="1" locked="0" layoutInCell="1" allowOverlap="1">
          <wp:simplePos x="0" y="0"/>
          <wp:positionH relativeFrom="page">
            <wp:posOffset>382905</wp:posOffset>
          </wp:positionH>
          <wp:positionV relativeFrom="page">
            <wp:posOffset>403860</wp:posOffset>
          </wp:positionV>
          <wp:extent cx="4264025" cy="85090"/>
          <wp:wrapNone/>
          <wp:docPr id="1250" name="Shape 1250"/>
          <a:graphic xmlns:a="http://schemas.openxmlformats.org/drawingml/2006/main">
            <a:graphicData uri="http://schemas.microsoft.com/office/word/2010/wordprocessingShape">
              <wps:wsp>
                <wps:cNvSpPr txBox="1"/>
                <wps:spPr>
                  <a:xfrm>
                    <a:ext cx="4264025" cy="85090"/>
                  </a:xfrm>
                  <a:prstGeom prst="rect"/>
                  <a:noFill/>
                </wps:spPr>
                <wps:txbx>
                  <w:txbxContent>
                    <w:p>
                      <w:pPr>
                        <w:pStyle w:val="Style113"/>
                        <w:keepNext w:val="0"/>
                        <w:keepLines w:val="0"/>
                        <w:widowControl w:val="0"/>
                        <w:shd w:val="clear" w:color="auto" w:fill="auto"/>
                        <w:tabs>
                          <w:tab w:pos="4406" w:val="right"/>
                          <w:tab w:pos="6715" w:val="right"/>
                        </w:tabs>
                        <w:bidi w:val="0"/>
                        <w:spacing w:before="0" w:after="0" w:line="240" w:lineRule="auto"/>
                        <w:ind w:left="0" w:right="0" w:firstLine="0"/>
                        <w:jc w:val="left"/>
                        <w:rPr>
                          <w:sz w:val="24"/>
                          <w:szCs w:val="24"/>
                        </w:rPr>
                      </w:pPr>
                      <w:r>
                        <w:rPr>
                          <w:b w:val="0"/>
                          <w:bCs w:val="0"/>
                          <w:i/>
                          <w:iCs/>
                          <w:spacing w:val="0"/>
                          <w:w w:val="100"/>
                          <w:position w:val="0"/>
                          <w:sz w:val="16"/>
                          <w:szCs w:val="16"/>
                          <w:shd w:val="clear" w:color="auto" w:fill="auto"/>
                          <w:lang w:val="fr-FR" w:eastAsia="fr-FR" w:bidi="fr-FR"/>
                        </w:rPr>
                        <w:t xml:space="preserve">Omû. </w:t>
                      </w:r>
                      <w:r>
                        <w:rPr>
                          <w:b w:val="0"/>
                          <w:bCs w:val="0"/>
                          <w:i/>
                          <w:iCs/>
                          <w:spacing w:val="0"/>
                          <w:w w:val="100"/>
                          <w:position w:val="0"/>
                          <w:sz w:val="16"/>
                          <w:szCs w:val="16"/>
                          <w:shd w:val="clear" w:color="auto" w:fill="auto"/>
                          <w:lang w:val="el-GR" w:eastAsia="el-GR" w:bidi="el-GR"/>
                        </w:rPr>
                        <w:t>ίΊΙΙ.</w:t>
                        <w:tab/>
                      </w:r>
                      <w:r>
                        <w:rPr>
                          <w:b w:val="0"/>
                          <w:bCs w:val="0"/>
                          <w:smallCaps/>
                          <w:spacing w:val="0"/>
                          <w:w w:val="100"/>
                          <w:position w:val="0"/>
                          <w:sz w:val="13"/>
                          <w:szCs w:val="13"/>
                          <w:shd w:val="clear" w:color="auto" w:fill="auto"/>
                          <w:lang w:val="ru-RU" w:eastAsia="ru-RU" w:bidi="ru-RU"/>
                        </w:rPr>
                        <w:t>Заі</w:t>
                      </w:r>
                      <w:r>
                        <w:rPr>
                          <w:b w:val="0"/>
                          <w:bCs w:val="0"/>
                          <w:spacing w:val="0"/>
                          <w:w w:val="100"/>
                          <w:position w:val="0"/>
                          <w:sz w:val="15"/>
                          <w:szCs w:val="15"/>
                          <w:shd w:val="clear" w:color="auto" w:fill="auto"/>
                          <w:lang w:val="ru-RU" w:eastAsia="ru-RU" w:bidi="ru-RU"/>
                        </w:rPr>
                        <w:t xml:space="preserve"> ГЛНІІЧИЫЯ Новости.</w:t>
                        <w:tab/>
                      </w:r>
                      <w:r>
                        <w:rPr>
                          <w:spacing w:val="0"/>
                          <w:w w:val="100"/>
                          <w:position w:val="0"/>
                          <w:sz w:val="24"/>
                          <w:szCs w:val="24"/>
                          <w:shd w:val="clear" w:color="auto" w:fill="auto"/>
                          <w:lang w:val="fr-FR" w:eastAsia="fr-FR" w:bidi="fr-FR"/>
                        </w:rPr>
                        <w:t>17»</w:t>
                      </w:r>
                    </w:p>
                  </w:txbxContent>
                </wps:txbx>
                <wps:bodyPr lIns="0" tIns="0" rIns="0" bIns="0">
                  <a:spAutoFit/>
                </wps:bodyPr>
              </wps:wsp>
            </a:graphicData>
          </a:graphic>
        </wp:anchor>
      </w:drawing>
    </mc:Choice>
    <mc:Fallback>
      <w:pict>
        <v:shape id="_x0000_s2276" type="#_x0000_t202" style="position:absolute;margin-left:30.149999999999999pt;margin-top:31.800000000000001pt;width:335.75pt;height:6.7000000000000002pt;z-index:-18874287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406" w:val="right"/>
                    <w:tab w:pos="6715" w:val="right"/>
                  </w:tabs>
                  <w:bidi w:val="0"/>
                  <w:spacing w:before="0" w:after="0" w:line="240" w:lineRule="auto"/>
                  <w:ind w:left="0" w:right="0" w:firstLine="0"/>
                  <w:jc w:val="left"/>
                  <w:rPr>
                    <w:sz w:val="24"/>
                    <w:szCs w:val="24"/>
                  </w:rPr>
                </w:pPr>
                <w:r>
                  <w:rPr>
                    <w:b w:val="0"/>
                    <w:bCs w:val="0"/>
                    <w:i/>
                    <w:iCs/>
                    <w:spacing w:val="0"/>
                    <w:w w:val="100"/>
                    <w:position w:val="0"/>
                    <w:sz w:val="16"/>
                    <w:szCs w:val="16"/>
                    <w:shd w:val="clear" w:color="auto" w:fill="auto"/>
                    <w:lang w:val="fr-FR" w:eastAsia="fr-FR" w:bidi="fr-FR"/>
                  </w:rPr>
                  <w:t xml:space="preserve">Omû. </w:t>
                </w:r>
                <w:r>
                  <w:rPr>
                    <w:b w:val="0"/>
                    <w:bCs w:val="0"/>
                    <w:i/>
                    <w:iCs/>
                    <w:spacing w:val="0"/>
                    <w:w w:val="100"/>
                    <w:position w:val="0"/>
                    <w:sz w:val="16"/>
                    <w:szCs w:val="16"/>
                    <w:shd w:val="clear" w:color="auto" w:fill="auto"/>
                    <w:lang w:val="el-GR" w:eastAsia="el-GR" w:bidi="el-GR"/>
                  </w:rPr>
                  <w:t>ίΊΙΙ.</w:t>
                  <w:tab/>
                </w:r>
                <w:r>
                  <w:rPr>
                    <w:b w:val="0"/>
                    <w:bCs w:val="0"/>
                    <w:smallCaps/>
                    <w:spacing w:val="0"/>
                    <w:w w:val="100"/>
                    <w:position w:val="0"/>
                    <w:sz w:val="13"/>
                    <w:szCs w:val="13"/>
                    <w:shd w:val="clear" w:color="auto" w:fill="auto"/>
                    <w:lang w:val="ru-RU" w:eastAsia="ru-RU" w:bidi="ru-RU"/>
                  </w:rPr>
                  <w:t>Заі</w:t>
                </w:r>
                <w:r>
                  <w:rPr>
                    <w:b w:val="0"/>
                    <w:bCs w:val="0"/>
                    <w:spacing w:val="0"/>
                    <w:w w:val="100"/>
                    <w:position w:val="0"/>
                    <w:sz w:val="15"/>
                    <w:szCs w:val="15"/>
                    <w:shd w:val="clear" w:color="auto" w:fill="auto"/>
                    <w:lang w:val="ru-RU" w:eastAsia="ru-RU" w:bidi="ru-RU"/>
                  </w:rPr>
                  <w:t xml:space="preserve"> ГЛНІІЧИЫЯ Новости.</w:t>
                  <w:tab/>
                </w:r>
                <w:r>
                  <w:rPr>
                    <w:spacing w:val="0"/>
                    <w:w w:val="100"/>
                    <w:position w:val="0"/>
                    <w:sz w:val="24"/>
                    <w:szCs w:val="24"/>
                    <w:shd w:val="clear" w:color="auto" w:fill="auto"/>
                    <w:lang w:val="fr-FR" w:eastAsia="fr-FR" w:bidi="fr-FR"/>
                  </w:rPr>
                  <w:t>17»</w:t>
                </w:r>
              </w:p>
            </w:txbxContent>
          </v:textbox>
          <w10:wrap anchorx="page" anchory="page"/>
        </v:shape>
      </w:pict>
    </mc:Fallback>
  </mc:AlternateContent>
  <w:p>
    <w:pPr>
      <w:widowControl w:val="0"/>
      <w:spacing w:line="14" w:lineRule="exact"/>
    </w:pPr>
  </w:p>
</w:hdr>
</file>

<file path=word/header7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83" behindDoc="1" locked="0" layoutInCell="1" allowOverlap="1">
          <wp:simplePos x="0" y="0"/>
          <wp:positionH relativeFrom="page">
            <wp:posOffset>370840</wp:posOffset>
          </wp:positionH>
          <wp:positionV relativeFrom="page">
            <wp:posOffset>422910</wp:posOffset>
          </wp:positionV>
          <wp:extent cx="4260850" cy="88265"/>
          <wp:wrapNone/>
          <wp:docPr id="1252" name="Shape 1252"/>
          <a:graphic xmlns:a="http://schemas.openxmlformats.org/drawingml/2006/main">
            <a:graphicData uri="http://schemas.microsoft.com/office/word/2010/wordprocessingShape">
              <wps:wsp>
                <wps:cNvSpPr txBox="1"/>
                <wps:spPr>
                  <a:xfrm>
                    <a:ext cx="4260850" cy="88265"/>
                  </a:xfrm>
                  <a:prstGeom prst="rect"/>
                  <a:noFill/>
                </wps:spPr>
                <wps:txbx>
                  <w:txbxContent>
                    <w:p>
                      <w:pPr>
                        <w:pStyle w:val="Style113"/>
                        <w:keepNext w:val="0"/>
                        <w:keepLines w:val="0"/>
                        <w:widowControl w:val="0"/>
                        <w:shd w:val="clear" w:color="auto" w:fill="auto"/>
                        <w:tabs>
                          <w:tab w:pos="4416" w:val="right"/>
                          <w:tab w:pos="6710"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VIII.</w:t>
                        <w:tab/>
                      </w:r>
                      <w:r>
                        <w:rPr>
                          <w:b w:val="0"/>
                          <w:bCs w:val="0"/>
                          <w:smallCaps/>
                          <w:spacing w:val="0"/>
                          <w:w w:val="100"/>
                          <w:position w:val="0"/>
                          <w:sz w:val="14"/>
                          <w:szCs w:val="14"/>
                          <w:shd w:val="clear" w:color="auto" w:fill="auto"/>
                          <w:lang w:val="ru-RU" w:eastAsia="ru-RU" w:bidi="ru-RU"/>
                        </w:rPr>
                        <w:t>Заграничныя Новости.</w:t>
                        <w:tab/>
                      </w:r>
                      <w:fldSimple w:instr=" PAGE \* MERGEFORMAT ">
                        <w:r>
                          <w:rPr>
                            <w:b w:val="0"/>
                            <w:bC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2278" type="#_x0000_t202" style="position:absolute;margin-left:29.199999999999999pt;margin-top:33.299999999999997pt;width:335.5pt;height:6.9500000000000002pt;z-index:-18874287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416" w:val="right"/>
                    <w:tab w:pos="6710"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VIII.</w:t>
                  <w:tab/>
                </w:r>
                <w:r>
                  <w:rPr>
                    <w:b w:val="0"/>
                    <w:bCs w:val="0"/>
                    <w:smallCaps/>
                    <w:spacing w:val="0"/>
                    <w:w w:val="100"/>
                    <w:position w:val="0"/>
                    <w:sz w:val="14"/>
                    <w:szCs w:val="14"/>
                    <w:shd w:val="clear" w:color="auto" w:fill="auto"/>
                    <w:lang w:val="ru-RU" w:eastAsia="ru-RU" w:bidi="ru-RU"/>
                  </w:rPr>
                  <w:t>Заграничныя Новости.</w:t>
                  <w:tab/>
                </w:r>
                <w:fldSimple w:instr=" PAGE \* MERGEFORMAT ">
                  <w:r>
                    <w:rPr>
                      <w:b w:val="0"/>
                      <w:bC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85" behindDoc="1" locked="0" layoutInCell="1" allowOverlap="1">
          <wp:simplePos x="0" y="0"/>
          <wp:positionH relativeFrom="page">
            <wp:posOffset>370840</wp:posOffset>
          </wp:positionH>
          <wp:positionV relativeFrom="page">
            <wp:posOffset>422910</wp:posOffset>
          </wp:positionV>
          <wp:extent cx="4260850" cy="88265"/>
          <wp:wrapNone/>
          <wp:docPr id="1254" name="Shape 1254"/>
          <a:graphic xmlns:a="http://schemas.openxmlformats.org/drawingml/2006/main">
            <a:graphicData uri="http://schemas.microsoft.com/office/word/2010/wordprocessingShape">
              <wps:wsp>
                <wps:cNvSpPr txBox="1"/>
                <wps:spPr>
                  <a:xfrm>
                    <a:ext cx="4260850" cy="88265"/>
                  </a:xfrm>
                  <a:prstGeom prst="rect"/>
                  <a:noFill/>
                </wps:spPr>
                <wps:txbx>
                  <w:txbxContent>
                    <w:p>
                      <w:pPr>
                        <w:pStyle w:val="Style113"/>
                        <w:keepNext w:val="0"/>
                        <w:keepLines w:val="0"/>
                        <w:widowControl w:val="0"/>
                        <w:shd w:val="clear" w:color="auto" w:fill="auto"/>
                        <w:tabs>
                          <w:tab w:pos="4416" w:val="right"/>
                          <w:tab w:pos="6710"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VIII.</w:t>
                        <w:tab/>
                      </w:r>
                      <w:r>
                        <w:rPr>
                          <w:b w:val="0"/>
                          <w:bCs w:val="0"/>
                          <w:smallCaps/>
                          <w:spacing w:val="0"/>
                          <w:w w:val="100"/>
                          <w:position w:val="0"/>
                          <w:sz w:val="14"/>
                          <w:szCs w:val="14"/>
                          <w:shd w:val="clear" w:color="auto" w:fill="auto"/>
                          <w:lang w:val="ru-RU" w:eastAsia="ru-RU" w:bidi="ru-RU"/>
                        </w:rPr>
                        <w:t>Заграничныя Новости.</w:t>
                        <w:tab/>
                      </w:r>
                      <w:fldSimple w:instr=" PAGE \* MERGEFORMAT ">
                        <w:r>
                          <w:rPr>
                            <w:b w:val="0"/>
                            <w:bC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2280" type="#_x0000_t202" style="position:absolute;margin-left:29.199999999999999pt;margin-top:33.299999999999997pt;width:335.5pt;height:6.9500000000000002pt;z-index:-18874286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416" w:val="right"/>
                    <w:tab w:pos="6710"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VIII.</w:t>
                  <w:tab/>
                </w:r>
                <w:r>
                  <w:rPr>
                    <w:b w:val="0"/>
                    <w:bCs w:val="0"/>
                    <w:smallCaps/>
                    <w:spacing w:val="0"/>
                    <w:w w:val="100"/>
                    <w:position w:val="0"/>
                    <w:sz w:val="14"/>
                    <w:szCs w:val="14"/>
                    <w:shd w:val="clear" w:color="auto" w:fill="auto"/>
                    <w:lang w:val="ru-RU" w:eastAsia="ru-RU" w:bidi="ru-RU"/>
                  </w:rPr>
                  <w:t>Заграничныя Новости.</w:t>
                  <w:tab/>
                </w:r>
                <w:fldSimple w:instr=" PAGE \* MERGEFORMAT ">
                  <w:r>
                    <w:rPr>
                      <w:b w:val="0"/>
                      <w:bC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87" behindDoc="1" locked="0" layoutInCell="1" allowOverlap="1">
          <wp:simplePos x="0" y="0"/>
          <wp:positionH relativeFrom="page">
            <wp:posOffset>360045</wp:posOffset>
          </wp:positionH>
          <wp:positionV relativeFrom="page">
            <wp:posOffset>410210</wp:posOffset>
          </wp:positionV>
          <wp:extent cx="2261870" cy="85090"/>
          <wp:wrapNone/>
          <wp:docPr id="1256" name="Shape 1256"/>
          <a:graphic xmlns:a="http://schemas.openxmlformats.org/drawingml/2006/main">
            <a:graphicData uri="http://schemas.microsoft.com/office/word/2010/wordprocessingShape">
              <wps:wsp>
                <wps:cNvSpPr txBox="1"/>
                <wps:spPr>
                  <a:xfrm>
                    <a:ext cx="2261870" cy="85090"/>
                  </a:xfrm>
                  <a:prstGeom prst="rect"/>
                  <a:noFill/>
                </wps:spPr>
                <wps:txbx>
                  <w:txbxContent>
                    <w:p>
                      <w:pPr>
                        <w:pStyle w:val="Style113"/>
                        <w:keepNext w:val="0"/>
                        <w:keepLines w:val="0"/>
                        <w:widowControl w:val="0"/>
                        <w:shd w:val="clear" w:color="auto" w:fill="auto"/>
                        <w:tabs>
                          <w:tab w:pos="3562"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smallCaps/>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282" type="#_x0000_t202" style="position:absolute;margin-left:28.350000000000001pt;margin-top:32.299999999999997pt;width:178.09999999999999pt;height:6.7000000000000002pt;z-index:-18874286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62"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smallCaps/>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89" behindDoc="1" locked="0" layoutInCell="1" allowOverlap="1">
          <wp:simplePos x="0" y="0"/>
          <wp:positionH relativeFrom="page">
            <wp:posOffset>374015</wp:posOffset>
          </wp:positionH>
          <wp:positionV relativeFrom="page">
            <wp:posOffset>403860</wp:posOffset>
          </wp:positionV>
          <wp:extent cx="2279650" cy="85090"/>
          <wp:wrapNone/>
          <wp:docPr id="1258" name="Shape 1258"/>
          <a:graphic xmlns:a="http://schemas.openxmlformats.org/drawingml/2006/main">
            <a:graphicData uri="http://schemas.microsoft.com/office/word/2010/wordprocessingShape">
              <wps:wsp>
                <wps:cNvSpPr txBox="1"/>
                <wps:spPr>
                  <a:xfrm>
                    <a:ext cx="2279650" cy="85090"/>
                  </a:xfrm>
                  <a:prstGeom prst="rect"/>
                  <a:noFill/>
                </wps:spPr>
                <wps:txbx>
                  <w:txbxContent>
                    <w:p>
                      <w:pPr>
                        <w:pStyle w:val="Style113"/>
                        <w:keepNext w:val="0"/>
                        <w:keepLines w:val="0"/>
                        <w:widowControl w:val="0"/>
                        <w:shd w:val="clear" w:color="auto" w:fill="auto"/>
                        <w:tabs>
                          <w:tab w:pos="3590" w:val="right"/>
                        </w:tabs>
                        <w:bidi w:val="0"/>
                        <w:spacing w:before="0" w:after="0" w:line="240" w:lineRule="auto"/>
                        <w:ind w:left="0" w:right="0" w:firstLine="0"/>
                        <w:jc w:val="left"/>
                      </w:pPr>
                      <w:r>
                        <w:rPr>
                          <w:rFonts w:ascii="Arial" w:eastAsia="Arial" w:hAnsi="Arial" w:cs="Arial"/>
                          <w:spacing w:val="0"/>
                          <w:w w:val="100"/>
                          <w:position w:val="0"/>
                          <w:sz w:val="17"/>
                          <w:szCs w:val="17"/>
                          <w:shd w:val="clear" w:color="auto" w:fill="auto"/>
                          <w:lang w:val="ru-RU" w:eastAsia="ru-RU" w:bidi="ru-RU"/>
                        </w:rPr>
                        <w:t>І82</w:t>
                        <w:tab/>
                      </w:r>
                      <w:r>
                        <w:rPr>
                          <w:spacing w:val="0"/>
                          <w:w w:val="100"/>
                          <w:position w:val="0"/>
                          <w:shd w:val="clear" w:color="auto" w:fill="auto"/>
                          <w:lang w:val="ru-RU" w:eastAsia="ru-RU" w:bidi="ru-RU"/>
                        </w:rPr>
                        <w:t>Снись.</w:t>
                      </w:r>
                    </w:p>
                  </w:txbxContent>
                </wps:txbx>
                <wps:bodyPr lIns="0" tIns="0" rIns="0" bIns="0">
                  <a:spAutoFit/>
                </wps:bodyPr>
              </wps:wsp>
            </a:graphicData>
          </a:graphic>
        </wp:anchor>
      </w:drawing>
    </mc:Choice>
    <mc:Fallback>
      <w:pict>
        <v:shape id="_x0000_s2284" type="#_x0000_t202" style="position:absolute;margin-left:29.449999999999999pt;margin-top:31.800000000000001pt;width:179.5pt;height:6.7000000000000002pt;z-index:-18874286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90" w:val="right"/>
                  </w:tabs>
                  <w:bidi w:val="0"/>
                  <w:spacing w:before="0" w:after="0" w:line="240" w:lineRule="auto"/>
                  <w:ind w:left="0" w:right="0" w:firstLine="0"/>
                  <w:jc w:val="left"/>
                </w:pPr>
                <w:r>
                  <w:rPr>
                    <w:rFonts w:ascii="Arial" w:eastAsia="Arial" w:hAnsi="Arial" w:cs="Arial"/>
                    <w:spacing w:val="0"/>
                    <w:w w:val="100"/>
                    <w:position w:val="0"/>
                    <w:sz w:val="17"/>
                    <w:szCs w:val="17"/>
                    <w:shd w:val="clear" w:color="auto" w:fill="auto"/>
                    <w:lang w:val="ru-RU" w:eastAsia="ru-RU" w:bidi="ru-RU"/>
                  </w:rPr>
                  <w:t>І82</w:t>
                  <w:tab/>
                </w:r>
                <w:r>
                  <w:rPr>
                    <w:spacing w:val="0"/>
                    <w:w w:val="100"/>
                    <w:position w:val="0"/>
                    <w:shd w:val="clear" w:color="auto" w:fill="auto"/>
                    <w:lang w:val="ru-RU" w:eastAsia="ru-RU" w:bidi="ru-RU"/>
                  </w:rPr>
                  <w:t>Снись.</w:t>
                </w:r>
              </w:p>
            </w:txbxContent>
          </v:textbox>
          <w10:wrap anchorx="page" anchory="page"/>
        </v:shape>
      </w:pict>
    </mc:Fallback>
  </mc:AlternateContent>
  <w:p>
    <w:pPr>
      <w:widowControl w:val="0"/>
      <w:spacing w:line="14" w:lineRule="exact"/>
    </w:pPr>
  </w:p>
</w:hdr>
</file>

<file path=word/header7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91" behindDoc="1" locked="0" layoutInCell="1" allowOverlap="1">
          <wp:simplePos x="0" y="0"/>
          <wp:positionH relativeFrom="page">
            <wp:posOffset>374015</wp:posOffset>
          </wp:positionH>
          <wp:positionV relativeFrom="page">
            <wp:posOffset>403860</wp:posOffset>
          </wp:positionV>
          <wp:extent cx="2279650" cy="85090"/>
          <wp:wrapNone/>
          <wp:docPr id="1260" name="Shape 1260"/>
          <a:graphic xmlns:a="http://schemas.openxmlformats.org/drawingml/2006/main">
            <a:graphicData uri="http://schemas.microsoft.com/office/word/2010/wordprocessingShape">
              <wps:wsp>
                <wps:cNvSpPr txBox="1"/>
                <wps:spPr>
                  <a:xfrm>
                    <a:ext cx="2279650" cy="85090"/>
                  </a:xfrm>
                  <a:prstGeom prst="rect"/>
                  <a:noFill/>
                </wps:spPr>
                <wps:txbx>
                  <w:txbxContent>
                    <w:p>
                      <w:pPr>
                        <w:pStyle w:val="Style113"/>
                        <w:keepNext w:val="0"/>
                        <w:keepLines w:val="0"/>
                        <w:widowControl w:val="0"/>
                        <w:shd w:val="clear" w:color="auto" w:fill="auto"/>
                        <w:tabs>
                          <w:tab w:pos="3590" w:val="right"/>
                        </w:tabs>
                        <w:bidi w:val="0"/>
                        <w:spacing w:before="0" w:after="0" w:line="240" w:lineRule="auto"/>
                        <w:ind w:left="0" w:right="0" w:firstLine="0"/>
                        <w:jc w:val="left"/>
                      </w:pPr>
                      <w:r>
                        <w:rPr>
                          <w:rFonts w:ascii="Arial" w:eastAsia="Arial" w:hAnsi="Arial" w:cs="Arial"/>
                          <w:spacing w:val="0"/>
                          <w:w w:val="100"/>
                          <w:position w:val="0"/>
                          <w:sz w:val="17"/>
                          <w:szCs w:val="17"/>
                          <w:shd w:val="clear" w:color="auto" w:fill="auto"/>
                          <w:lang w:val="ru-RU" w:eastAsia="ru-RU" w:bidi="ru-RU"/>
                        </w:rPr>
                        <w:t>І82</w:t>
                        <w:tab/>
                      </w:r>
                      <w:r>
                        <w:rPr>
                          <w:spacing w:val="0"/>
                          <w:w w:val="100"/>
                          <w:position w:val="0"/>
                          <w:shd w:val="clear" w:color="auto" w:fill="auto"/>
                          <w:lang w:val="ru-RU" w:eastAsia="ru-RU" w:bidi="ru-RU"/>
                        </w:rPr>
                        <w:t>Снись.</w:t>
                      </w:r>
                    </w:p>
                  </w:txbxContent>
                </wps:txbx>
                <wps:bodyPr lIns="0" tIns="0" rIns="0" bIns="0">
                  <a:spAutoFit/>
                </wps:bodyPr>
              </wps:wsp>
            </a:graphicData>
          </a:graphic>
        </wp:anchor>
      </w:drawing>
    </mc:Choice>
    <mc:Fallback>
      <w:pict>
        <v:shape id="_x0000_s2286" type="#_x0000_t202" style="position:absolute;margin-left:29.449999999999999pt;margin-top:31.800000000000001pt;width:179.5pt;height:6.7000000000000002pt;z-index:-18874286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90" w:val="right"/>
                  </w:tabs>
                  <w:bidi w:val="0"/>
                  <w:spacing w:before="0" w:after="0" w:line="240" w:lineRule="auto"/>
                  <w:ind w:left="0" w:right="0" w:firstLine="0"/>
                  <w:jc w:val="left"/>
                </w:pPr>
                <w:r>
                  <w:rPr>
                    <w:rFonts w:ascii="Arial" w:eastAsia="Arial" w:hAnsi="Arial" w:cs="Arial"/>
                    <w:spacing w:val="0"/>
                    <w:w w:val="100"/>
                    <w:position w:val="0"/>
                    <w:sz w:val="17"/>
                    <w:szCs w:val="17"/>
                    <w:shd w:val="clear" w:color="auto" w:fill="auto"/>
                    <w:lang w:val="ru-RU" w:eastAsia="ru-RU" w:bidi="ru-RU"/>
                  </w:rPr>
                  <w:t>І82</w:t>
                  <w:tab/>
                </w:r>
                <w:r>
                  <w:rPr>
                    <w:spacing w:val="0"/>
                    <w:w w:val="100"/>
                    <w:position w:val="0"/>
                    <w:shd w:val="clear" w:color="auto" w:fill="auto"/>
                    <w:lang w:val="ru-RU" w:eastAsia="ru-RU" w:bidi="ru-RU"/>
                  </w:rPr>
                  <w:t>Снись.</w:t>
                </w:r>
              </w:p>
            </w:txbxContent>
          </v:textbox>
          <w10:wrap anchorx="page" anchory="page"/>
        </v:shape>
      </w:pict>
    </mc:Fallback>
  </mc:AlternateContent>
  <w:p>
    <w:pPr>
      <w:widowControl w:val="0"/>
      <w:spacing w:line="14" w:lineRule="exact"/>
    </w:pPr>
  </w:p>
</w:hdr>
</file>

<file path=word/header7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93" behindDoc="1" locked="0" layoutInCell="1" allowOverlap="1">
          <wp:simplePos x="0" y="0"/>
          <wp:positionH relativeFrom="page">
            <wp:posOffset>370840</wp:posOffset>
          </wp:positionH>
          <wp:positionV relativeFrom="page">
            <wp:posOffset>397510</wp:posOffset>
          </wp:positionV>
          <wp:extent cx="4260850" cy="91440"/>
          <wp:wrapNone/>
          <wp:docPr id="1262" name="Shape 1262"/>
          <a:graphic xmlns:a="http://schemas.openxmlformats.org/drawingml/2006/main">
            <a:graphicData uri="http://schemas.microsoft.com/office/word/2010/wordprocessingShape">
              <wps:wsp>
                <wps:cNvSpPr txBox="1"/>
                <wps:spPr>
                  <a:xfrm>
                    <a:ext cx="4260850" cy="91440"/>
                  </a:xfrm>
                  <a:prstGeom prst="rect"/>
                  <a:noFill/>
                </wps:spPr>
                <wps:txbx>
                  <w:txbxContent>
                    <w:p>
                      <w:pPr>
                        <w:pStyle w:val="Style113"/>
                        <w:keepNext w:val="0"/>
                        <w:keepLines w:val="0"/>
                        <w:widowControl w:val="0"/>
                        <w:shd w:val="clear" w:color="auto" w:fill="auto"/>
                        <w:tabs>
                          <w:tab w:pos="4421" w:val="right"/>
                          <w:tab w:pos="6710"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ГЛТ.</w:t>
                        <w:tab/>
                      </w:r>
                      <w:r>
                        <w:rPr>
                          <w:b w:val="0"/>
                          <w:bCs w:val="0"/>
                          <w:spacing w:val="0"/>
                          <w:w w:val="100"/>
                          <w:position w:val="0"/>
                          <w:sz w:val="17"/>
                          <w:szCs w:val="17"/>
                          <w:shd w:val="clear" w:color="auto" w:fill="auto"/>
                          <w:lang w:val="ru-RU" w:eastAsia="ru-RU" w:bidi="ru-RU"/>
                        </w:rPr>
                        <w:t>ЗАГРАНИЧНЫЯ Новости.</w:t>
                        <w:tab/>
                      </w:r>
                      <w:fldSimple w:instr=" PAGE \* MERGEFORMAT ">
                        <w:r>
                          <w:rPr>
                            <w:b w:val="0"/>
                            <w:bC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2288" type="#_x0000_t202" style="position:absolute;margin-left:29.199999999999999pt;margin-top:31.300000000000001pt;width:335.5pt;height:7.2000000000000002pt;z-index:-18874286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421" w:val="right"/>
                    <w:tab w:pos="6710"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ГЛТ.</w:t>
                  <w:tab/>
                </w:r>
                <w:r>
                  <w:rPr>
                    <w:b w:val="0"/>
                    <w:bCs w:val="0"/>
                    <w:spacing w:val="0"/>
                    <w:w w:val="100"/>
                    <w:position w:val="0"/>
                    <w:sz w:val="17"/>
                    <w:szCs w:val="17"/>
                    <w:shd w:val="clear" w:color="auto" w:fill="auto"/>
                    <w:lang w:val="ru-RU" w:eastAsia="ru-RU" w:bidi="ru-RU"/>
                  </w:rPr>
                  <w:t>ЗАГРАНИЧНЫЯ Новости.</w:t>
                  <w:tab/>
                </w:r>
                <w:fldSimple w:instr=" PAGE \* MERGEFORMAT ">
                  <w:r>
                    <w:rPr>
                      <w:b w:val="0"/>
                      <w:bC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95" behindDoc="1" locked="0" layoutInCell="1" allowOverlap="1">
          <wp:simplePos x="0" y="0"/>
          <wp:positionH relativeFrom="page">
            <wp:posOffset>370840</wp:posOffset>
          </wp:positionH>
          <wp:positionV relativeFrom="page">
            <wp:posOffset>397510</wp:posOffset>
          </wp:positionV>
          <wp:extent cx="4260850" cy="91440"/>
          <wp:wrapNone/>
          <wp:docPr id="1264" name="Shape 1264"/>
          <a:graphic xmlns:a="http://schemas.openxmlformats.org/drawingml/2006/main">
            <a:graphicData uri="http://schemas.microsoft.com/office/word/2010/wordprocessingShape">
              <wps:wsp>
                <wps:cNvSpPr txBox="1"/>
                <wps:spPr>
                  <a:xfrm>
                    <a:ext cx="4260850" cy="91440"/>
                  </a:xfrm>
                  <a:prstGeom prst="rect"/>
                  <a:noFill/>
                </wps:spPr>
                <wps:txbx>
                  <w:txbxContent>
                    <w:p>
                      <w:pPr>
                        <w:pStyle w:val="Style113"/>
                        <w:keepNext w:val="0"/>
                        <w:keepLines w:val="0"/>
                        <w:widowControl w:val="0"/>
                        <w:shd w:val="clear" w:color="auto" w:fill="auto"/>
                        <w:tabs>
                          <w:tab w:pos="4421" w:val="right"/>
                          <w:tab w:pos="6710"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ГЛТ.</w:t>
                        <w:tab/>
                      </w:r>
                      <w:r>
                        <w:rPr>
                          <w:b w:val="0"/>
                          <w:bCs w:val="0"/>
                          <w:spacing w:val="0"/>
                          <w:w w:val="100"/>
                          <w:position w:val="0"/>
                          <w:sz w:val="17"/>
                          <w:szCs w:val="17"/>
                          <w:shd w:val="clear" w:color="auto" w:fill="auto"/>
                          <w:lang w:val="ru-RU" w:eastAsia="ru-RU" w:bidi="ru-RU"/>
                        </w:rPr>
                        <w:t>ЗАГРАНИЧНЫЯ Новости.</w:t>
                        <w:tab/>
                      </w:r>
                      <w:fldSimple w:instr=" PAGE \* MERGEFORMAT ">
                        <w:r>
                          <w:rPr>
                            <w:b w:val="0"/>
                            <w:bC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2290" type="#_x0000_t202" style="position:absolute;margin-left:29.199999999999999pt;margin-top:31.300000000000001pt;width:335.5pt;height:7.2000000000000002pt;z-index:-18874285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421" w:val="right"/>
                    <w:tab w:pos="6710"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ru-RU" w:eastAsia="ru-RU" w:bidi="ru-RU"/>
                  </w:rPr>
                  <w:t>Отд. ГЛТ.</w:t>
                  <w:tab/>
                </w:r>
                <w:r>
                  <w:rPr>
                    <w:b w:val="0"/>
                    <w:bCs w:val="0"/>
                    <w:spacing w:val="0"/>
                    <w:w w:val="100"/>
                    <w:position w:val="0"/>
                    <w:sz w:val="17"/>
                    <w:szCs w:val="17"/>
                    <w:shd w:val="clear" w:color="auto" w:fill="auto"/>
                    <w:lang w:val="ru-RU" w:eastAsia="ru-RU" w:bidi="ru-RU"/>
                  </w:rPr>
                  <w:t>ЗАГРАНИЧНЫЯ Новости.</w:t>
                  <w:tab/>
                </w:r>
                <w:fldSimple w:instr=" PAGE \* MERGEFORMAT ">
                  <w:r>
                    <w:rPr>
                      <w:b w:val="0"/>
                      <w:bC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97" behindDoc="1" locked="0" layoutInCell="1" allowOverlap="1">
          <wp:simplePos x="0" y="0"/>
          <wp:positionH relativeFrom="page">
            <wp:posOffset>389255</wp:posOffset>
          </wp:positionH>
          <wp:positionV relativeFrom="page">
            <wp:posOffset>412750</wp:posOffset>
          </wp:positionV>
          <wp:extent cx="2233930" cy="76200"/>
          <wp:wrapNone/>
          <wp:docPr id="1266" name="Shape 1266"/>
          <a:graphic xmlns:a="http://schemas.openxmlformats.org/drawingml/2006/main">
            <a:graphicData uri="http://schemas.microsoft.com/office/word/2010/wordprocessingShape">
              <wps:wsp>
                <wps:cNvSpPr txBox="1"/>
                <wps:spPr>
                  <a:xfrm>
                    <a:ext cx="2233930" cy="76200"/>
                  </a:xfrm>
                  <a:prstGeom prst="rect"/>
                  <a:noFill/>
                </wps:spPr>
                <wps:txbx>
                  <w:txbxContent>
                    <w:p>
                      <w:pPr>
                        <w:pStyle w:val="Style113"/>
                        <w:keepNext w:val="0"/>
                        <w:keepLines w:val="0"/>
                        <w:widowControl w:val="0"/>
                        <w:shd w:val="clear" w:color="auto" w:fill="auto"/>
                        <w:tabs>
                          <w:tab w:pos="3518" w:val="right"/>
                        </w:tabs>
                        <w:bidi w:val="0"/>
                        <w:spacing w:before="0" w:after="0" w:line="240" w:lineRule="auto"/>
                        <w:ind w:left="0" w:right="0" w:firstLine="0"/>
                        <w:jc w:val="left"/>
                      </w:pPr>
                      <w:fldSimple w:instr=" PAGE \* MERGEFORMAT ">
                        <w:r>
                          <w:rPr>
                            <w:spacing w:val="0"/>
                            <w:w w:val="100"/>
                            <w:position w:val="0"/>
                            <w:sz w:val="24"/>
                            <w:szCs w:val="24"/>
                            <w:shd w:val="clear" w:color="auto" w:fill="auto"/>
                            <w:lang w:val="de-DE" w:eastAsia="de-DE" w:bidi="de-DE"/>
                          </w:rPr>
                          <w:t>#</w:t>
                        </w:r>
                      </w:fldSimple>
                      <w:r>
                        <w:rPr>
                          <w:spacing w:val="0"/>
                          <w:w w:val="100"/>
                          <w:position w:val="0"/>
                          <w:sz w:val="24"/>
                          <w:szCs w:val="24"/>
                          <w:shd w:val="clear" w:color="auto" w:fill="auto"/>
                          <w:lang w:val="de-DE" w:eastAsia="de-DE" w:bidi="de-DE"/>
                        </w:rPr>
                        <w:tab/>
                      </w:r>
                      <w:r>
                        <w:rPr>
                          <w:rFonts w:ascii="Arial" w:eastAsia="Arial" w:hAnsi="Arial" w:cs="Arial"/>
                          <w:smallCaps/>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292" type="#_x0000_t202" style="position:absolute;margin-left:30.649999999999999pt;margin-top:32.5pt;width:175.90000000000001pt;height:6.pt;z-index:-18874285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18" w:val="right"/>
                  </w:tabs>
                  <w:bidi w:val="0"/>
                  <w:spacing w:before="0" w:after="0" w:line="240" w:lineRule="auto"/>
                  <w:ind w:left="0" w:right="0" w:firstLine="0"/>
                  <w:jc w:val="left"/>
                </w:pPr>
                <w:fldSimple w:instr=" PAGE \* MERGEFORMAT ">
                  <w:r>
                    <w:rPr>
                      <w:spacing w:val="0"/>
                      <w:w w:val="100"/>
                      <w:position w:val="0"/>
                      <w:sz w:val="24"/>
                      <w:szCs w:val="24"/>
                      <w:shd w:val="clear" w:color="auto" w:fill="auto"/>
                      <w:lang w:val="de-DE" w:eastAsia="de-DE" w:bidi="de-DE"/>
                    </w:rPr>
                    <w:t>#</w:t>
                  </w:r>
                </w:fldSimple>
                <w:r>
                  <w:rPr>
                    <w:spacing w:val="0"/>
                    <w:w w:val="100"/>
                    <w:position w:val="0"/>
                    <w:sz w:val="24"/>
                    <w:szCs w:val="24"/>
                    <w:shd w:val="clear" w:color="auto" w:fill="auto"/>
                    <w:lang w:val="de-DE" w:eastAsia="de-DE" w:bidi="de-DE"/>
                  </w:rPr>
                  <w:tab/>
                </w:r>
                <w:r>
                  <w:rPr>
                    <w:rFonts w:ascii="Arial" w:eastAsia="Arial" w:hAnsi="Arial" w:cs="Arial"/>
                    <w:smallCaps/>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99" behindDoc="1" locked="0" layoutInCell="1" allowOverlap="1">
          <wp:simplePos x="0" y="0"/>
          <wp:positionH relativeFrom="page">
            <wp:posOffset>352425</wp:posOffset>
          </wp:positionH>
          <wp:positionV relativeFrom="page">
            <wp:posOffset>397510</wp:posOffset>
          </wp:positionV>
          <wp:extent cx="4239895" cy="91440"/>
          <wp:wrapNone/>
          <wp:docPr id="1268" name="Shape 1268"/>
          <a:graphic xmlns:a="http://schemas.openxmlformats.org/drawingml/2006/main">
            <a:graphicData uri="http://schemas.microsoft.com/office/word/2010/wordprocessingShape">
              <wps:wsp>
                <wps:cNvSpPr txBox="1"/>
                <wps:spPr>
                  <a:xfrm>
                    <a:ext cx="4239895" cy="91440"/>
                  </a:xfrm>
                  <a:prstGeom prst="rect"/>
                  <a:noFill/>
                </wps:spPr>
                <wps:txbx>
                  <w:txbxContent>
                    <w:p>
                      <w:pPr>
                        <w:pStyle w:val="Style113"/>
                        <w:keepNext w:val="0"/>
                        <w:keepLines w:val="0"/>
                        <w:widowControl w:val="0"/>
                        <w:shd w:val="clear" w:color="auto" w:fill="auto"/>
                        <w:tabs>
                          <w:tab w:pos="4382" w:val="right"/>
                          <w:tab w:pos="6677" w:val="right"/>
                        </w:tabs>
                        <w:bidi w:val="0"/>
                        <w:spacing w:before="0" w:after="0" w:line="240" w:lineRule="auto"/>
                        <w:ind w:left="0" w:right="0" w:firstLine="0"/>
                        <w:jc w:val="left"/>
                        <w:rPr>
                          <w:sz w:val="15"/>
                          <w:szCs w:val="15"/>
                        </w:rPr>
                      </w:pPr>
                      <w:r>
                        <w:rPr>
                          <w:b w:val="0"/>
                          <w:bCs w:val="0"/>
                          <w:spacing w:val="0"/>
                          <w:w w:val="100"/>
                          <w:position w:val="0"/>
                          <w:sz w:val="15"/>
                          <w:szCs w:val="15"/>
                          <w:shd w:val="clear" w:color="auto" w:fill="auto"/>
                          <w:lang w:val="fr-FR" w:eastAsia="fr-FR" w:bidi="fr-FR"/>
                        </w:rPr>
                        <w:t xml:space="preserve">Omc&gt; </w:t>
                      </w:r>
                      <w:r>
                        <w:rPr>
                          <w:i/>
                          <w:iCs/>
                          <w:spacing w:val="0"/>
                          <w:w w:val="100"/>
                          <w:position w:val="0"/>
                          <w:sz w:val="16"/>
                          <w:szCs w:val="16"/>
                          <w:shd w:val="clear" w:color="auto" w:fill="auto"/>
                          <w:lang w:val="fr-FR" w:eastAsia="fr-FR" w:bidi="fr-FR"/>
                        </w:rPr>
                        <w:t>f'IIJ.</w:t>
                        <w:tab/>
                      </w:r>
                      <w:r>
                        <w:rPr>
                          <w:b w:val="0"/>
                          <w:bCs w:val="0"/>
                          <w:smallCaps/>
                          <w:spacing w:val="0"/>
                          <w:w w:val="100"/>
                          <w:position w:val="0"/>
                          <w:sz w:val="13"/>
                          <w:szCs w:val="13"/>
                          <w:shd w:val="clear" w:color="auto" w:fill="auto"/>
                          <w:lang w:val="ru-RU" w:eastAsia="ru-RU" w:bidi="ru-RU"/>
                        </w:rPr>
                        <w:t>Заграничный</w:t>
                      </w:r>
                      <w:r>
                        <w:rPr>
                          <w:b w:val="0"/>
                          <w:bCs w:val="0"/>
                          <w:spacing w:val="0"/>
                          <w:w w:val="100"/>
                          <w:position w:val="0"/>
                          <w:sz w:val="15"/>
                          <w:szCs w:val="15"/>
                          <w:shd w:val="clear" w:color="auto" w:fill="auto"/>
                          <w:lang w:val="ru-RU" w:eastAsia="ru-RU" w:bidi="ru-RU"/>
                        </w:rPr>
                        <w:t xml:space="preserve"> Ново ста.</w:t>
                        <w:tab/>
                      </w:r>
                      <w:fldSimple w:instr=" PAGE \* MERGEFORMAT ">
                        <w:r>
                          <w:rPr>
                            <w:b w:val="0"/>
                            <w:bCs w:val="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2294" type="#_x0000_t202" style="position:absolute;margin-left:27.75pt;margin-top:31.300000000000001pt;width:333.85000000000002pt;height:7.2000000000000002pt;z-index:-18874285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382" w:val="right"/>
                    <w:tab w:pos="6677" w:val="right"/>
                  </w:tabs>
                  <w:bidi w:val="0"/>
                  <w:spacing w:before="0" w:after="0" w:line="240" w:lineRule="auto"/>
                  <w:ind w:left="0" w:right="0" w:firstLine="0"/>
                  <w:jc w:val="left"/>
                  <w:rPr>
                    <w:sz w:val="15"/>
                    <w:szCs w:val="15"/>
                  </w:rPr>
                </w:pPr>
                <w:r>
                  <w:rPr>
                    <w:b w:val="0"/>
                    <w:bCs w:val="0"/>
                    <w:spacing w:val="0"/>
                    <w:w w:val="100"/>
                    <w:position w:val="0"/>
                    <w:sz w:val="15"/>
                    <w:szCs w:val="15"/>
                    <w:shd w:val="clear" w:color="auto" w:fill="auto"/>
                    <w:lang w:val="fr-FR" w:eastAsia="fr-FR" w:bidi="fr-FR"/>
                  </w:rPr>
                  <w:t xml:space="preserve">Omc&gt; </w:t>
                </w:r>
                <w:r>
                  <w:rPr>
                    <w:i/>
                    <w:iCs/>
                    <w:spacing w:val="0"/>
                    <w:w w:val="100"/>
                    <w:position w:val="0"/>
                    <w:sz w:val="16"/>
                    <w:szCs w:val="16"/>
                    <w:shd w:val="clear" w:color="auto" w:fill="auto"/>
                    <w:lang w:val="fr-FR" w:eastAsia="fr-FR" w:bidi="fr-FR"/>
                  </w:rPr>
                  <w:t>f'IIJ.</w:t>
                  <w:tab/>
                </w:r>
                <w:r>
                  <w:rPr>
                    <w:b w:val="0"/>
                    <w:bCs w:val="0"/>
                    <w:smallCaps/>
                    <w:spacing w:val="0"/>
                    <w:w w:val="100"/>
                    <w:position w:val="0"/>
                    <w:sz w:val="13"/>
                    <w:szCs w:val="13"/>
                    <w:shd w:val="clear" w:color="auto" w:fill="auto"/>
                    <w:lang w:val="ru-RU" w:eastAsia="ru-RU" w:bidi="ru-RU"/>
                  </w:rPr>
                  <w:t>Заграничный</w:t>
                </w:r>
                <w:r>
                  <w:rPr>
                    <w:b w:val="0"/>
                    <w:bCs w:val="0"/>
                    <w:spacing w:val="0"/>
                    <w:w w:val="100"/>
                    <w:position w:val="0"/>
                    <w:sz w:val="15"/>
                    <w:szCs w:val="15"/>
                    <w:shd w:val="clear" w:color="auto" w:fill="auto"/>
                    <w:lang w:val="ru-RU" w:eastAsia="ru-RU" w:bidi="ru-RU"/>
                  </w:rPr>
                  <w:t xml:space="preserve"> Ново ста.</w:t>
                  <w:tab/>
                </w:r>
                <w:fldSimple w:instr=" PAGE \* MERGEFORMAT ">
                  <w:r>
                    <w:rPr>
                      <w:b w:val="0"/>
                      <w:bCs w:val="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01" behindDoc="1" locked="0" layoutInCell="1" allowOverlap="1">
          <wp:simplePos x="0" y="0"/>
          <wp:positionH relativeFrom="page">
            <wp:posOffset>352425</wp:posOffset>
          </wp:positionH>
          <wp:positionV relativeFrom="page">
            <wp:posOffset>425450</wp:posOffset>
          </wp:positionV>
          <wp:extent cx="2273935" cy="85090"/>
          <wp:wrapNone/>
          <wp:docPr id="1270" name="Shape 1270"/>
          <a:graphic xmlns:a="http://schemas.openxmlformats.org/drawingml/2006/main">
            <a:graphicData uri="http://schemas.microsoft.com/office/word/2010/wordprocessingShape">
              <wps:wsp>
                <wps:cNvSpPr txBox="1"/>
                <wps:spPr>
                  <a:xfrm>
                    <a:ext cx="2273935" cy="85090"/>
                  </a:xfrm>
                  <a:prstGeom prst="rect"/>
                  <a:noFill/>
                </wps:spPr>
                <wps:txbx>
                  <w:txbxContent>
                    <w:p>
                      <w:pPr>
                        <w:pStyle w:val="Style113"/>
                        <w:keepNext w:val="0"/>
                        <w:keepLines w:val="0"/>
                        <w:widowControl w:val="0"/>
                        <w:shd w:val="clear" w:color="auto" w:fill="auto"/>
                        <w:tabs>
                          <w:tab w:pos="3581"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spacing w:val="0"/>
                          <w:w w:val="100"/>
                          <w:position w:val="0"/>
                          <w:shd w:val="clear" w:color="auto" w:fill="auto"/>
                          <w:lang w:val="ru-RU" w:eastAsia="ru-RU" w:bidi="ru-RU"/>
                        </w:rPr>
                        <w:t>Смъсь.</w:t>
                      </w:r>
                    </w:p>
                  </w:txbxContent>
                </wps:txbx>
                <wps:bodyPr lIns="0" tIns="0" rIns="0" bIns="0">
                  <a:spAutoFit/>
                </wps:bodyPr>
              </wps:wsp>
            </a:graphicData>
          </a:graphic>
        </wp:anchor>
      </w:drawing>
    </mc:Choice>
    <mc:Fallback>
      <w:pict>
        <v:shape id="_x0000_s2296" type="#_x0000_t202" style="position:absolute;margin-left:27.75pt;margin-top:33.5pt;width:179.05000000000001pt;height:6.7000000000000002pt;z-index:-18874285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81"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spacing w:val="0"/>
                    <w:w w:val="100"/>
                    <w:position w:val="0"/>
                    <w:shd w:val="clear" w:color="auto" w:fill="auto"/>
                    <w:lang w:val="ru-RU" w:eastAsia="ru-RU" w:bidi="ru-RU"/>
                  </w:rPr>
                  <w:t>Смъсь.</w:t>
                </w:r>
              </w:p>
            </w:txbxContent>
          </v:textbox>
          <w10:wrap anchorx="page" anchory="page"/>
        </v:shape>
      </w:pict>
    </mc:Fallback>
  </mc:AlternateContent>
  <w:p>
    <w:pPr>
      <w:widowControl w:val="0"/>
      <w:spacing w:line="14" w:lineRule="exact"/>
    </w:pPr>
  </w:p>
</w:hdr>
</file>

<file path=word/header7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03" behindDoc="1" locked="0" layoutInCell="1" allowOverlap="1">
          <wp:simplePos x="0" y="0"/>
          <wp:positionH relativeFrom="page">
            <wp:posOffset>306705</wp:posOffset>
          </wp:positionH>
          <wp:positionV relativeFrom="page">
            <wp:posOffset>407035</wp:posOffset>
          </wp:positionV>
          <wp:extent cx="4239895" cy="82550"/>
          <wp:wrapNone/>
          <wp:docPr id="1272" name="Shape 1272"/>
          <a:graphic xmlns:a="http://schemas.openxmlformats.org/drawingml/2006/main">
            <a:graphicData uri="http://schemas.microsoft.com/office/word/2010/wordprocessingShape">
              <wps:wsp>
                <wps:cNvSpPr txBox="1"/>
                <wps:spPr>
                  <a:xfrm>
                    <a:ext cx="4239895" cy="82550"/>
                  </a:xfrm>
                  <a:prstGeom prst="rect"/>
                  <a:noFill/>
                </wps:spPr>
                <wps:txbx>
                  <w:txbxContent>
                    <w:p>
                      <w:pPr>
                        <w:pStyle w:val="Style113"/>
                        <w:keepNext w:val="0"/>
                        <w:keepLines w:val="0"/>
                        <w:widowControl w:val="0"/>
                        <w:shd w:val="clear" w:color="auto" w:fill="auto"/>
                        <w:tabs>
                          <w:tab w:pos="4387" w:val="right"/>
                          <w:tab w:pos="6677" w:val="right"/>
                        </w:tabs>
                        <w:bidi w:val="0"/>
                        <w:spacing w:before="0" w:after="0" w:line="240" w:lineRule="auto"/>
                        <w:ind w:left="0" w:right="0" w:firstLine="0"/>
                        <w:jc w:val="left"/>
                      </w:pPr>
                      <w:r>
                        <w:rPr>
                          <w:i/>
                          <w:iCs/>
                          <w:spacing w:val="0"/>
                          <w:w w:val="100"/>
                          <w:position w:val="0"/>
                          <w:sz w:val="16"/>
                          <w:szCs w:val="16"/>
                          <w:shd w:val="clear" w:color="auto" w:fill="auto"/>
                          <w:lang w:val="ru-RU" w:eastAsia="ru-RU" w:bidi="ru-RU"/>
                        </w:rPr>
                        <w:t xml:space="preserve">ОтА. Г </w:t>
                      </w:r>
                      <w:r>
                        <w:rPr>
                          <w:i/>
                          <w:iCs/>
                          <w:spacing w:val="0"/>
                          <w:w w:val="100"/>
                          <w:position w:val="0"/>
                          <w:sz w:val="16"/>
                          <w:szCs w:val="16"/>
                          <w:shd w:val="clear" w:color="auto" w:fill="auto"/>
                          <w:lang w:val="fr-FR" w:eastAsia="fr-FR" w:bidi="fr-FR"/>
                        </w:rPr>
                        <w:t xml:space="preserve">J </w:t>
                      </w:r>
                      <w:r>
                        <w:rPr>
                          <w:i/>
                          <w:iCs/>
                          <w:spacing w:val="0"/>
                          <w:w w:val="100"/>
                          <w:position w:val="0"/>
                          <w:sz w:val="16"/>
                          <w:szCs w:val="16"/>
                          <w:shd w:val="clear" w:color="auto" w:fill="auto"/>
                          <w:lang w:val="ru-RU" w:eastAsia="ru-RU" w:bidi="ru-RU"/>
                        </w:rPr>
                        <w:t>Л.</w:t>
                        <w:tab/>
                      </w:r>
                      <w:r>
                        <w:rPr>
                          <w:spacing w:val="0"/>
                          <w:w w:val="100"/>
                          <w:position w:val="0"/>
                          <w:sz w:val="12"/>
                          <w:szCs w:val="12"/>
                          <w:shd w:val="clear" w:color="auto" w:fill="auto"/>
                          <w:lang w:val="ru-RU" w:eastAsia="ru-RU" w:bidi="ru-RU"/>
                        </w:rPr>
                        <w:t xml:space="preserve">ЗлГРЛІЩЧНЫЯ </w:t>
                      </w:r>
                      <w:r>
                        <w:rPr>
                          <w:b w:val="0"/>
                          <w:bCs w:val="0"/>
                          <w:spacing w:val="0"/>
                          <w:w w:val="100"/>
                          <w:position w:val="0"/>
                          <w:sz w:val="15"/>
                          <w:szCs w:val="15"/>
                          <w:shd w:val="clear" w:color="auto" w:fill="auto"/>
                          <w:lang w:val="ru-RU" w:eastAsia="ru-RU" w:bidi="ru-RU"/>
                        </w:rPr>
                        <w:t>Новостп.</w:t>
                        <w:tab/>
                      </w:r>
                      <w:r>
                        <w:rPr>
                          <w:spacing w:val="0"/>
                          <w:w w:val="100"/>
                          <w:position w:val="0"/>
                          <w:shd w:val="clear" w:color="auto" w:fill="auto"/>
                          <w:lang w:val="ru-RU" w:eastAsia="ru-RU" w:bidi="ru-RU"/>
                        </w:rPr>
                        <w:t>487</w:t>
                      </w:r>
                    </w:p>
                  </w:txbxContent>
                </wps:txbx>
                <wps:bodyPr lIns="0" tIns="0" rIns="0" bIns="0">
                  <a:spAutoFit/>
                </wps:bodyPr>
              </wps:wsp>
            </a:graphicData>
          </a:graphic>
        </wp:anchor>
      </w:drawing>
    </mc:Choice>
    <mc:Fallback>
      <w:pict>
        <v:shape id="_x0000_s2298" type="#_x0000_t202" style="position:absolute;margin-left:24.149999999999999pt;margin-top:32.049999999999997pt;width:333.85000000000002pt;height:6.5pt;z-index:-18874285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387" w:val="right"/>
                    <w:tab w:pos="6677" w:val="right"/>
                  </w:tabs>
                  <w:bidi w:val="0"/>
                  <w:spacing w:before="0" w:after="0" w:line="240" w:lineRule="auto"/>
                  <w:ind w:left="0" w:right="0" w:firstLine="0"/>
                  <w:jc w:val="left"/>
                </w:pPr>
                <w:r>
                  <w:rPr>
                    <w:i/>
                    <w:iCs/>
                    <w:spacing w:val="0"/>
                    <w:w w:val="100"/>
                    <w:position w:val="0"/>
                    <w:sz w:val="16"/>
                    <w:szCs w:val="16"/>
                    <w:shd w:val="clear" w:color="auto" w:fill="auto"/>
                    <w:lang w:val="ru-RU" w:eastAsia="ru-RU" w:bidi="ru-RU"/>
                  </w:rPr>
                  <w:t xml:space="preserve">ОтА. Г </w:t>
                </w:r>
                <w:r>
                  <w:rPr>
                    <w:i/>
                    <w:iCs/>
                    <w:spacing w:val="0"/>
                    <w:w w:val="100"/>
                    <w:position w:val="0"/>
                    <w:sz w:val="16"/>
                    <w:szCs w:val="16"/>
                    <w:shd w:val="clear" w:color="auto" w:fill="auto"/>
                    <w:lang w:val="fr-FR" w:eastAsia="fr-FR" w:bidi="fr-FR"/>
                  </w:rPr>
                  <w:t xml:space="preserve">J </w:t>
                </w:r>
                <w:r>
                  <w:rPr>
                    <w:i/>
                    <w:iCs/>
                    <w:spacing w:val="0"/>
                    <w:w w:val="100"/>
                    <w:position w:val="0"/>
                    <w:sz w:val="16"/>
                    <w:szCs w:val="16"/>
                    <w:shd w:val="clear" w:color="auto" w:fill="auto"/>
                    <w:lang w:val="ru-RU" w:eastAsia="ru-RU" w:bidi="ru-RU"/>
                  </w:rPr>
                  <w:t>Л.</w:t>
                  <w:tab/>
                </w:r>
                <w:r>
                  <w:rPr>
                    <w:spacing w:val="0"/>
                    <w:w w:val="100"/>
                    <w:position w:val="0"/>
                    <w:sz w:val="12"/>
                    <w:szCs w:val="12"/>
                    <w:shd w:val="clear" w:color="auto" w:fill="auto"/>
                    <w:lang w:val="ru-RU" w:eastAsia="ru-RU" w:bidi="ru-RU"/>
                  </w:rPr>
                  <w:t xml:space="preserve">ЗлГРЛІЩЧНЫЯ </w:t>
                </w:r>
                <w:r>
                  <w:rPr>
                    <w:b w:val="0"/>
                    <w:bCs w:val="0"/>
                    <w:spacing w:val="0"/>
                    <w:w w:val="100"/>
                    <w:position w:val="0"/>
                    <w:sz w:val="15"/>
                    <w:szCs w:val="15"/>
                    <w:shd w:val="clear" w:color="auto" w:fill="auto"/>
                    <w:lang w:val="ru-RU" w:eastAsia="ru-RU" w:bidi="ru-RU"/>
                  </w:rPr>
                  <w:t>Новостп.</w:t>
                  <w:tab/>
                </w:r>
                <w:r>
                  <w:rPr>
                    <w:spacing w:val="0"/>
                    <w:w w:val="100"/>
                    <w:position w:val="0"/>
                    <w:shd w:val="clear" w:color="auto" w:fill="auto"/>
                    <w:lang w:val="ru-RU" w:eastAsia="ru-RU" w:bidi="ru-RU"/>
                  </w:rPr>
                  <w:t>487</w:t>
                </w:r>
              </w:p>
            </w:txbxContent>
          </v:textbox>
          <w10:wrap anchorx="page" anchory="page"/>
        </v:shape>
      </w:pict>
    </mc:Fallback>
  </mc:AlternateContent>
  <w:p>
    <w:pPr>
      <w:widowControl w:val="0"/>
      <w:spacing w:line="14" w:lineRule="exact"/>
    </w:pPr>
  </w:p>
</w:hdr>
</file>

<file path=word/header7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05" behindDoc="1" locked="0" layoutInCell="1" allowOverlap="1">
          <wp:simplePos x="0" y="0"/>
          <wp:positionH relativeFrom="page">
            <wp:posOffset>306705</wp:posOffset>
          </wp:positionH>
          <wp:positionV relativeFrom="page">
            <wp:posOffset>407035</wp:posOffset>
          </wp:positionV>
          <wp:extent cx="4239895" cy="82550"/>
          <wp:wrapNone/>
          <wp:docPr id="1274" name="Shape 1274"/>
          <a:graphic xmlns:a="http://schemas.openxmlformats.org/drawingml/2006/main">
            <a:graphicData uri="http://schemas.microsoft.com/office/word/2010/wordprocessingShape">
              <wps:wsp>
                <wps:cNvSpPr txBox="1"/>
                <wps:spPr>
                  <a:xfrm>
                    <a:ext cx="4239895" cy="82550"/>
                  </a:xfrm>
                  <a:prstGeom prst="rect"/>
                  <a:noFill/>
                </wps:spPr>
                <wps:txbx>
                  <w:txbxContent>
                    <w:p>
                      <w:pPr>
                        <w:pStyle w:val="Style113"/>
                        <w:keepNext w:val="0"/>
                        <w:keepLines w:val="0"/>
                        <w:widowControl w:val="0"/>
                        <w:shd w:val="clear" w:color="auto" w:fill="auto"/>
                        <w:tabs>
                          <w:tab w:pos="4387" w:val="right"/>
                          <w:tab w:pos="6677" w:val="right"/>
                        </w:tabs>
                        <w:bidi w:val="0"/>
                        <w:spacing w:before="0" w:after="0" w:line="240" w:lineRule="auto"/>
                        <w:ind w:left="0" w:right="0" w:firstLine="0"/>
                        <w:jc w:val="left"/>
                      </w:pPr>
                      <w:r>
                        <w:rPr>
                          <w:i/>
                          <w:iCs/>
                          <w:spacing w:val="0"/>
                          <w:w w:val="100"/>
                          <w:position w:val="0"/>
                          <w:sz w:val="16"/>
                          <w:szCs w:val="16"/>
                          <w:shd w:val="clear" w:color="auto" w:fill="auto"/>
                          <w:lang w:val="ru-RU" w:eastAsia="ru-RU" w:bidi="ru-RU"/>
                        </w:rPr>
                        <w:t xml:space="preserve">ОтА. Г </w:t>
                      </w:r>
                      <w:r>
                        <w:rPr>
                          <w:i/>
                          <w:iCs/>
                          <w:spacing w:val="0"/>
                          <w:w w:val="100"/>
                          <w:position w:val="0"/>
                          <w:sz w:val="16"/>
                          <w:szCs w:val="16"/>
                          <w:shd w:val="clear" w:color="auto" w:fill="auto"/>
                          <w:lang w:val="fr-FR" w:eastAsia="fr-FR" w:bidi="fr-FR"/>
                        </w:rPr>
                        <w:t xml:space="preserve">J </w:t>
                      </w:r>
                      <w:r>
                        <w:rPr>
                          <w:i/>
                          <w:iCs/>
                          <w:spacing w:val="0"/>
                          <w:w w:val="100"/>
                          <w:position w:val="0"/>
                          <w:sz w:val="16"/>
                          <w:szCs w:val="16"/>
                          <w:shd w:val="clear" w:color="auto" w:fill="auto"/>
                          <w:lang w:val="ru-RU" w:eastAsia="ru-RU" w:bidi="ru-RU"/>
                        </w:rPr>
                        <w:t>Л.</w:t>
                        <w:tab/>
                      </w:r>
                      <w:r>
                        <w:rPr>
                          <w:spacing w:val="0"/>
                          <w:w w:val="100"/>
                          <w:position w:val="0"/>
                          <w:sz w:val="12"/>
                          <w:szCs w:val="12"/>
                          <w:shd w:val="clear" w:color="auto" w:fill="auto"/>
                          <w:lang w:val="ru-RU" w:eastAsia="ru-RU" w:bidi="ru-RU"/>
                        </w:rPr>
                        <w:t xml:space="preserve">ЗлГРЛІЩЧНЫЯ </w:t>
                      </w:r>
                      <w:r>
                        <w:rPr>
                          <w:b w:val="0"/>
                          <w:bCs w:val="0"/>
                          <w:spacing w:val="0"/>
                          <w:w w:val="100"/>
                          <w:position w:val="0"/>
                          <w:sz w:val="15"/>
                          <w:szCs w:val="15"/>
                          <w:shd w:val="clear" w:color="auto" w:fill="auto"/>
                          <w:lang w:val="ru-RU" w:eastAsia="ru-RU" w:bidi="ru-RU"/>
                        </w:rPr>
                        <w:t>Новостп.</w:t>
                        <w:tab/>
                      </w:r>
                      <w:r>
                        <w:rPr>
                          <w:spacing w:val="0"/>
                          <w:w w:val="100"/>
                          <w:position w:val="0"/>
                          <w:shd w:val="clear" w:color="auto" w:fill="auto"/>
                          <w:lang w:val="ru-RU" w:eastAsia="ru-RU" w:bidi="ru-RU"/>
                        </w:rPr>
                        <w:t>487</w:t>
                      </w:r>
                    </w:p>
                  </w:txbxContent>
                </wps:txbx>
                <wps:bodyPr lIns="0" tIns="0" rIns="0" bIns="0">
                  <a:spAutoFit/>
                </wps:bodyPr>
              </wps:wsp>
            </a:graphicData>
          </a:graphic>
        </wp:anchor>
      </w:drawing>
    </mc:Choice>
    <mc:Fallback>
      <w:pict>
        <v:shape id="_x0000_s2300" type="#_x0000_t202" style="position:absolute;margin-left:24.149999999999999pt;margin-top:32.049999999999997pt;width:333.85000000000002pt;height:6.5pt;z-index:-18874284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387" w:val="right"/>
                    <w:tab w:pos="6677" w:val="right"/>
                  </w:tabs>
                  <w:bidi w:val="0"/>
                  <w:spacing w:before="0" w:after="0" w:line="240" w:lineRule="auto"/>
                  <w:ind w:left="0" w:right="0" w:firstLine="0"/>
                  <w:jc w:val="left"/>
                </w:pPr>
                <w:r>
                  <w:rPr>
                    <w:i/>
                    <w:iCs/>
                    <w:spacing w:val="0"/>
                    <w:w w:val="100"/>
                    <w:position w:val="0"/>
                    <w:sz w:val="16"/>
                    <w:szCs w:val="16"/>
                    <w:shd w:val="clear" w:color="auto" w:fill="auto"/>
                    <w:lang w:val="ru-RU" w:eastAsia="ru-RU" w:bidi="ru-RU"/>
                  </w:rPr>
                  <w:t xml:space="preserve">ОтА. Г </w:t>
                </w:r>
                <w:r>
                  <w:rPr>
                    <w:i/>
                    <w:iCs/>
                    <w:spacing w:val="0"/>
                    <w:w w:val="100"/>
                    <w:position w:val="0"/>
                    <w:sz w:val="16"/>
                    <w:szCs w:val="16"/>
                    <w:shd w:val="clear" w:color="auto" w:fill="auto"/>
                    <w:lang w:val="fr-FR" w:eastAsia="fr-FR" w:bidi="fr-FR"/>
                  </w:rPr>
                  <w:t xml:space="preserve">J </w:t>
                </w:r>
                <w:r>
                  <w:rPr>
                    <w:i/>
                    <w:iCs/>
                    <w:spacing w:val="0"/>
                    <w:w w:val="100"/>
                    <w:position w:val="0"/>
                    <w:sz w:val="16"/>
                    <w:szCs w:val="16"/>
                    <w:shd w:val="clear" w:color="auto" w:fill="auto"/>
                    <w:lang w:val="ru-RU" w:eastAsia="ru-RU" w:bidi="ru-RU"/>
                  </w:rPr>
                  <w:t>Л.</w:t>
                  <w:tab/>
                </w:r>
                <w:r>
                  <w:rPr>
                    <w:spacing w:val="0"/>
                    <w:w w:val="100"/>
                    <w:position w:val="0"/>
                    <w:sz w:val="12"/>
                    <w:szCs w:val="12"/>
                    <w:shd w:val="clear" w:color="auto" w:fill="auto"/>
                    <w:lang w:val="ru-RU" w:eastAsia="ru-RU" w:bidi="ru-RU"/>
                  </w:rPr>
                  <w:t xml:space="preserve">ЗлГРЛІЩЧНЫЯ </w:t>
                </w:r>
                <w:r>
                  <w:rPr>
                    <w:b w:val="0"/>
                    <w:bCs w:val="0"/>
                    <w:spacing w:val="0"/>
                    <w:w w:val="100"/>
                    <w:position w:val="0"/>
                    <w:sz w:val="15"/>
                    <w:szCs w:val="15"/>
                    <w:shd w:val="clear" w:color="auto" w:fill="auto"/>
                    <w:lang w:val="ru-RU" w:eastAsia="ru-RU" w:bidi="ru-RU"/>
                  </w:rPr>
                  <w:t>Новостп.</w:t>
                  <w:tab/>
                </w:r>
                <w:r>
                  <w:rPr>
                    <w:spacing w:val="0"/>
                    <w:w w:val="100"/>
                    <w:position w:val="0"/>
                    <w:shd w:val="clear" w:color="auto" w:fill="auto"/>
                    <w:lang w:val="ru-RU" w:eastAsia="ru-RU" w:bidi="ru-RU"/>
                  </w:rPr>
                  <w:t>487</w:t>
                </w:r>
              </w:p>
            </w:txbxContent>
          </v:textbox>
          <w10:wrap anchorx="page" anchory="page"/>
        </v:shape>
      </w:pict>
    </mc:Fallback>
  </mc:AlternateContent>
  <w:p>
    <w:pPr>
      <w:widowControl w:val="0"/>
      <w:spacing w:line="14" w:lineRule="exact"/>
    </w:pPr>
  </w:p>
</w:hdr>
</file>

<file path=word/header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27" behindDoc="1" locked="0" layoutInCell="1" allowOverlap="1">
          <wp:simplePos x="0" y="0"/>
          <wp:positionH relativeFrom="page">
            <wp:posOffset>420370</wp:posOffset>
          </wp:positionH>
          <wp:positionV relativeFrom="page">
            <wp:posOffset>431800</wp:posOffset>
          </wp:positionV>
          <wp:extent cx="4197350" cy="100330"/>
          <wp:wrapNone/>
          <wp:docPr id="149" name="Shape 149"/>
          <a:graphic xmlns:a="http://schemas.openxmlformats.org/drawingml/2006/main">
            <a:graphicData uri="http://schemas.microsoft.com/office/word/2010/wordprocessingShape">
              <wps:wsp>
                <wps:cNvSpPr txBox="1"/>
                <wps:spPr>
                  <a:xfrm>
                    <a:ext cx="4197350" cy="100330"/>
                  </a:xfrm>
                  <a:prstGeom prst="rect"/>
                  <a:noFill/>
                </wps:spPr>
                <wps:txbx>
                  <w:txbxContent>
                    <w:p>
                      <w:pPr>
                        <w:pStyle w:val="Style113"/>
                        <w:keepNext w:val="0"/>
                        <w:keepLines w:val="0"/>
                        <w:widowControl w:val="0"/>
                        <w:shd w:val="clear" w:color="auto" w:fill="auto"/>
                        <w:tabs>
                          <w:tab w:pos="3624" w:val="right"/>
                          <w:tab w:pos="6610" w:val="right"/>
                        </w:tabs>
                        <w:bidi w:val="0"/>
                        <w:spacing w:before="0" w:after="0" w:line="240" w:lineRule="auto"/>
                        <w:ind w:left="0" w:right="0" w:firstLine="0"/>
                        <w:jc w:val="left"/>
                      </w:pPr>
                      <w:r>
                        <w:rPr>
                          <w:i/>
                          <w:iCs/>
                          <w:spacing w:val="0"/>
                          <w:w w:val="100"/>
                          <w:position w:val="0"/>
                          <w:sz w:val="16"/>
                          <w:szCs w:val="16"/>
                          <w:shd w:val="clear" w:color="auto" w:fill="auto"/>
                          <w:lang w:val="ru-RU" w:eastAsia="ru-RU" w:bidi="ru-RU"/>
                        </w:rPr>
                        <w:t>(),пд. 1.</w:t>
                        <w:tab/>
                      </w:r>
                      <w:r>
                        <w:rPr>
                          <w:spacing w:val="0"/>
                          <w:w w:val="100"/>
                          <w:position w:val="0"/>
                          <w:shd w:val="clear" w:color="auto" w:fill="auto"/>
                          <w:lang w:val="ru-RU" w:eastAsia="ru-RU" w:bidi="ru-RU"/>
                        </w:rPr>
                        <w:t>Злвисіь.</w:t>
                        <w:tab/>
                      </w:r>
                      <w:r>
                        <w:rPr>
                          <w:spacing w:val="0"/>
                          <w:w w:val="100"/>
                          <w:position w:val="0"/>
                          <w:shd w:val="clear" w:color="auto" w:fill="auto"/>
                          <w:lang w:val="de-DE" w:eastAsia="de-DE" w:bidi="de-DE"/>
                        </w:rPr>
                        <w:t>SS</w:t>
                      </w:r>
                    </w:p>
                  </w:txbxContent>
                </wps:txbx>
                <wps:bodyPr lIns="0" tIns="0" rIns="0" bIns="0">
                  <a:spAutoFit/>
                </wps:bodyPr>
              </wps:wsp>
            </a:graphicData>
          </a:graphic>
        </wp:anchor>
      </w:drawing>
    </mc:Choice>
    <mc:Fallback>
      <w:pict>
        <v:shape id="_x0000_s1175" type="#_x0000_t202" style="position:absolute;margin-left:33.100000000000001pt;margin-top:34.pt;width:330.5pt;height:7.9000000000000004pt;z-index:-18874392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24" w:val="right"/>
                    <w:tab w:pos="6610" w:val="right"/>
                  </w:tabs>
                  <w:bidi w:val="0"/>
                  <w:spacing w:before="0" w:after="0" w:line="240" w:lineRule="auto"/>
                  <w:ind w:left="0" w:right="0" w:firstLine="0"/>
                  <w:jc w:val="left"/>
                </w:pPr>
                <w:r>
                  <w:rPr>
                    <w:i/>
                    <w:iCs/>
                    <w:spacing w:val="0"/>
                    <w:w w:val="100"/>
                    <w:position w:val="0"/>
                    <w:sz w:val="16"/>
                    <w:szCs w:val="16"/>
                    <w:shd w:val="clear" w:color="auto" w:fill="auto"/>
                    <w:lang w:val="ru-RU" w:eastAsia="ru-RU" w:bidi="ru-RU"/>
                  </w:rPr>
                  <w:t>(),пд. 1.</w:t>
                  <w:tab/>
                </w:r>
                <w:r>
                  <w:rPr>
                    <w:spacing w:val="0"/>
                    <w:w w:val="100"/>
                    <w:position w:val="0"/>
                    <w:shd w:val="clear" w:color="auto" w:fill="auto"/>
                    <w:lang w:val="ru-RU" w:eastAsia="ru-RU" w:bidi="ru-RU"/>
                  </w:rPr>
                  <w:t>Злвисіь.</w:t>
                  <w:tab/>
                </w:r>
                <w:r>
                  <w:rPr>
                    <w:spacing w:val="0"/>
                    <w:w w:val="100"/>
                    <w:position w:val="0"/>
                    <w:shd w:val="clear" w:color="auto" w:fill="auto"/>
                    <w:lang w:val="de-DE" w:eastAsia="de-DE" w:bidi="de-DE"/>
                  </w:rPr>
                  <w:t>SS</w:t>
                </w:r>
              </w:p>
            </w:txbxContent>
          </v:textbox>
          <w10:wrap anchorx="page" anchory="page"/>
        </v:shape>
      </w:pict>
    </mc:Fallback>
  </mc:AlternateContent>
  <w:p>
    <w:pPr>
      <w:widowControl w:val="0"/>
      <w:spacing w:line="14" w:lineRule="exact"/>
    </w:pPr>
  </w:p>
</w:hdr>
</file>

<file path=word/header7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07" behindDoc="1" locked="0" layoutInCell="1" allowOverlap="1">
          <wp:simplePos x="0" y="0"/>
          <wp:positionH relativeFrom="page">
            <wp:posOffset>390525</wp:posOffset>
          </wp:positionH>
          <wp:positionV relativeFrom="page">
            <wp:posOffset>397510</wp:posOffset>
          </wp:positionV>
          <wp:extent cx="2246630" cy="91440"/>
          <wp:wrapNone/>
          <wp:docPr id="1276" name="Shape 1276"/>
          <a:graphic xmlns:a="http://schemas.openxmlformats.org/drawingml/2006/main">
            <a:graphicData uri="http://schemas.microsoft.com/office/word/2010/wordprocessingShape">
              <wps:wsp>
                <wps:cNvSpPr txBox="1"/>
                <wps:spPr>
                  <a:xfrm>
                    <a:ext cx="2246630" cy="91440"/>
                  </a:xfrm>
                  <a:prstGeom prst="rect"/>
                  <a:noFill/>
                </wps:spPr>
                <wps:txbx>
                  <w:txbxContent>
                    <w:p>
                      <w:pPr>
                        <w:pStyle w:val="Style113"/>
                        <w:keepNext w:val="0"/>
                        <w:keepLines w:val="0"/>
                        <w:widowControl w:val="0"/>
                        <w:shd w:val="clear" w:color="auto" w:fill="auto"/>
                        <w:tabs>
                          <w:tab w:pos="3538" w:val="right"/>
                        </w:tabs>
                        <w:bidi w:val="0"/>
                        <w:spacing w:before="0" w:after="0" w:line="240" w:lineRule="auto"/>
                        <w:ind w:left="0" w:right="0" w:firstLine="0"/>
                        <w:jc w:val="left"/>
                        <w:rPr>
                          <w:sz w:val="15"/>
                          <w:szCs w:val="15"/>
                        </w:rPr>
                      </w:pPr>
                      <w:fldSimple w:instr=" PAGE \* MERGEFORMAT ">
                        <w:r>
                          <w:rPr>
                            <w:spacing w:val="0"/>
                            <w:w w:val="100"/>
                            <w:position w:val="0"/>
                            <w:sz w:val="24"/>
                            <w:szCs w:val="24"/>
                            <w:shd w:val="clear" w:color="auto" w:fill="auto"/>
                            <w:lang w:val="de-DE" w:eastAsia="de-DE" w:bidi="de-DE"/>
                          </w:rPr>
                          <w:t>#</w:t>
                        </w:r>
                      </w:fldSimple>
                      <w:r>
                        <w:rPr>
                          <w:spacing w:val="0"/>
                          <w:w w:val="100"/>
                          <w:position w:val="0"/>
                          <w:sz w:val="24"/>
                          <w:szCs w:val="24"/>
                          <w:shd w:val="clear" w:color="auto" w:fill="auto"/>
                          <w:lang w:val="de-DE" w:eastAsia="de-DE" w:bidi="de-DE"/>
                        </w:rPr>
                        <w:tab/>
                      </w:r>
                      <w:r>
                        <w:rPr>
                          <w:b w:val="0"/>
                          <w:bCs w:val="0"/>
                          <w:spacing w:val="0"/>
                          <w:w w:val="100"/>
                          <w:position w:val="0"/>
                          <w:sz w:val="15"/>
                          <w:szCs w:val="15"/>
                          <w:shd w:val="clear" w:color="auto" w:fill="auto"/>
                          <w:lang w:val="ru-RU" w:eastAsia="ru-RU" w:bidi="ru-RU"/>
                        </w:rPr>
                        <w:t>Сяъсь.</w:t>
                      </w:r>
                    </w:p>
                  </w:txbxContent>
                </wps:txbx>
                <wps:bodyPr lIns="0" tIns="0" rIns="0" bIns="0">
                  <a:spAutoFit/>
                </wps:bodyPr>
              </wps:wsp>
            </a:graphicData>
          </a:graphic>
        </wp:anchor>
      </w:drawing>
    </mc:Choice>
    <mc:Fallback>
      <w:pict>
        <v:shape id="_x0000_s2302" type="#_x0000_t202" style="position:absolute;margin-left:30.75pt;margin-top:31.300000000000001pt;width:176.90000000000001pt;height:7.2000000000000002pt;z-index:-18874284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38" w:val="right"/>
                  </w:tabs>
                  <w:bidi w:val="0"/>
                  <w:spacing w:before="0" w:after="0" w:line="240" w:lineRule="auto"/>
                  <w:ind w:left="0" w:right="0" w:firstLine="0"/>
                  <w:jc w:val="left"/>
                  <w:rPr>
                    <w:sz w:val="15"/>
                    <w:szCs w:val="15"/>
                  </w:rPr>
                </w:pPr>
                <w:fldSimple w:instr=" PAGE \* MERGEFORMAT ">
                  <w:r>
                    <w:rPr>
                      <w:spacing w:val="0"/>
                      <w:w w:val="100"/>
                      <w:position w:val="0"/>
                      <w:sz w:val="24"/>
                      <w:szCs w:val="24"/>
                      <w:shd w:val="clear" w:color="auto" w:fill="auto"/>
                      <w:lang w:val="de-DE" w:eastAsia="de-DE" w:bidi="de-DE"/>
                    </w:rPr>
                    <w:t>#</w:t>
                  </w:r>
                </w:fldSimple>
                <w:r>
                  <w:rPr>
                    <w:spacing w:val="0"/>
                    <w:w w:val="100"/>
                    <w:position w:val="0"/>
                    <w:sz w:val="24"/>
                    <w:szCs w:val="24"/>
                    <w:shd w:val="clear" w:color="auto" w:fill="auto"/>
                    <w:lang w:val="de-DE" w:eastAsia="de-DE" w:bidi="de-DE"/>
                  </w:rPr>
                  <w:tab/>
                </w:r>
                <w:r>
                  <w:rPr>
                    <w:b w:val="0"/>
                    <w:bCs w:val="0"/>
                    <w:spacing w:val="0"/>
                    <w:w w:val="100"/>
                    <w:position w:val="0"/>
                    <w:sz w:val="15"/>
                    <w:szCs w:val="15"/>
                    <w:shd w:val="clear" w:color="auto" w:fill="auto"/>
                    <w:lang w:val="ru-RU" w:eastAsia="ru-RU" w:bidi="ru-RU"/>
                  </w:rPr>
                  <w:t>Сяъсь.</w:t>
                </w:r>
              </w:p>
            </w:txbxContent>
          </v:textbox>
          <w10:wrap anchorx="page" anchory="page"/>
        </v:shape>
      </w:pict>
    </mc:Fallback>
  </mc:AlternateContent>
  <w:p>
    <w:pPr>
      <w:widowControl w:val="0"/>
      <w:spacing w:line="14" w:lineRule="exact"/>
    </w:pPr>
  </w:p>
</w:hdr>
</file>

<file path=word/header7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09" behindDoc="1" locked="0" layoutInCell="1" allowOverlap="1">
          <wp:simplePos x="0" y="0"/>
          <wp:positionH relativeFrom="page">
            <wp:posOffset>390525</wp:posOffset>
          </wp:positionH>
          <wp:positionV relativeFrom="page">
            <wp:posOffset>397510</wp:posOffset>
          </wp:positionV>
          <wp:extent cx="2246630" cy="91440"/>
          <wp:wrapNone/>
          <wp:docPr id="1278" name="Shape 1278"/>
          <a:graphic xmlns:a="http://schemas.openxmlformats.org/drawingml/2006/main">
            <a:graphicData uri="http://schemas.microsoft.com/office/word/2010/wordprocessingShape">
              <wps:wsp>
                <wps:cNvSpPr txBox="1"/>
                <wps:spPr>
                  <a:xfrm>
                    <a:ext cx="2246630" cy="91440"/>
                  </a:xfrm>
                  <a:prstGeom prst="rect"/>
                  <a:noFill/>
                </wps:spPr>
                <wps:txbx>
                  <w:txbxContent>
                    <w:p>
                      <w:pPr>
                        <w:pStyle w:val="Style113"/>
                        <w:keepNext w:val="0"/>
                        <w:keepLines w:val="0"/>
                        <w:widowControl w:val="0"/>
                        <w:shd w:val="clear" w:color="auto" w:fill="auto"/>
                        <w:tabs>
                          <w:tab w:pos="3538" w:val="right"/>
                        </w:tabs>
                        <w:bidi w:val="0"/>
                        <w:spacing w:before="0" w:after="0" w:line="240" w:lineRule="auto"/>
                        <w:ind w:left="0" w:right="0" w:firstLine="0"/>
                        <w:jc w:val="left"/>
                        <w:rPr>
                          <w:sz w:val="15"/>
                          <w:szCs w:val="15"/>
                        </w:rPr>
                      </w:pPr>
                      <w:fldSimple w:instr=" PAGE \* MERGEFORMAT ">
                        <w:r>
                          <w:rPr>
                            <w:spacing w:val="0"/>
                            <w:w w:val="100"/>
                            <w:position w:val="0"/>
                            <w:sz w:val="24"/>
                            <w:szCs w:val="24"/>
                            <w:shd w:val="clear" w:color="auto" w:fill="auto"/>
                            <w:lang w:val="de-DE" w:eastAsia="de-DE" w:bidi="de-DE"/>
                          </w:rPr>
                          <w:t>#</w:t>
                        </w:r>
                      </w:fldSimple>
                      <w:r>
                        <w:rPr>
                          <w:spacing w:val="0"/>
                          <w:w w:val="100"/>
                          <w:position w:val="0"/>
                          <w:sz w:val="24"/>
                          <w:szCs w:val="24"/>
                          <w:shd w:val="clear" w:color="auto" w:fill="auto"/>
                          <w:lang w:val="de-DE" w:eastAsia="de-DE" w:bidi="de-DE"/>
                        </w:rPr>
                        <w:tab/>
                      </w:r>
                      <w:r>
                        <w:rPr>
                          <w:b w:val="0"/>
                          <w:bCs w:val="0"/>
                          <w:spacing w:val="0"/>
                          <w:w w:val="100"/>
                          <w:position w:val="0"/>
                          <w:sz w:val="15"/>
                          <w:szCs w:val="15"/>
                          <w:shd w:val="clear" w:color="auto" w:fill="auto"/>
                          <w:lang w:val="ru-RU" w:eastAsia="ru-RU" w:bidi="ru-RU"/>
                        </w:rPr>
                        <w:t>Сяъсь.</w:t>
                      </w:r>
                    </w:p>
                  </w:txbxContent>
                </wps:txbx>
                <wps:bodyPr lIns="0" tIns="0" rIns="0" bIns="0">
                  <a:spAutoFit/>
                </wps:bodyPr>
              </wps:wsp>
            </a:graphicData>
          </a:graphic>
        </wp:anchor>
      </w:drawing>
    </mc:Choice>
    <mc:Fallback>
      <w:pict>
        <v:shape id="_x0000_s2304" type="#_x0000_t202" style="position:absolute;margin-left:30.75pt;margin-top:31.300000000000001pt;width:176.90000000000001pt;height:7.2000000000000002pt;z-index:-18874284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38" w:val="right"/>
                  </w:tabs>
                  <w:bidi w:val="0"/>
                  <w:spacing w:before="0" w:after="0" w:line="240" w:lineRule="auto"/>
                  <w:ind w:left="0" w:right="0" w:firstLine="0"/>
                  <w:jc w:val="left"/>
                  <w:rPr>
                    <w:sz w:val="15"/>
                    <w:szCs w:val="15"/>
                  </w:rPr>
                </w:pPr>
                <w:fldSimple w:instr=" PAGE \* MERGEFORMAT ">
                  <w:r>
                    <w:rPr>
                      <w:spacing w:val="0"/>
                      <w:w w:val="100"/>
                      <w:position w:val="0"/>
                      <w:sz w:val="24"/>
                      <w:szCs w:val="24"/>
                      <w:shd w:val="clear" w:color="auto" w:fill="auto"/>
                      <w:lang w:val="de-DE" w:eastAsia="de-DE" w:bidi="de-DE"/>
                    </w:rPr>
                    <w:t>#</w:t>
                  </w:r>
                </w:fldSimple>
                <w:r>
                  <w:rPr>
                    <w:spacing w:val="0"/>
                    <w:w w:val="100"/>
                    <w:position w:val="0"/>
                    <w:sz w:val="24"/>
                    <w:szCs w:val="24"/>
                    <w:shd w:val="clear" w:color="auto" w:fill="auto"/>
                    <w:lang w:val="de-DE" w:eastAsia="de-DE" w:bidi="de-DE"/>
                  </w:rPr>
                  <w:tab/>
                </w:r>
                <w:r>
                  <w:rPr>
                    <w:b w:val="0"/>
                    <w:bCs w:val="0"/>
                    <w:spacing w:val="0"/>
                    <w:w w:val="100"/>
                    <w:position w:val="0"/>
                    <w:sz w:val="15"/>
                    <w:szCs w:val="15"/>
                    <w:shd w:val="clear" w:color="auto" w:fill="auto"/>
                    <w:lang w:val="ru-RU" w:eastAsia="ru-RU" w:bidi="ru-RU"/>
                  </w:rPr>
                  <w:t>Сяъсь.</w:t>
                </w:r>
              </w:p>
            </w:txbxContent>
          </v:textbox>
          <w10:wrap anchorx="page" anchory="page"/>
        </v:shape>
      </w:pict>
    </mc:Fallback>
  </mc:AlternateContent>
  <w:p>
    <w:pPr>
      <w:widowControl w:val="0"/>
      <w:spacing w:line="14" w:lineRule="exact"/>
    </w:pPr>
  </w:p>
</w:hdr>
</file>

<file path=word/header7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11" behindDoc="1" locked="0" layoutInCell="1" allowOverlap="1">
          <wp:simplePos x="0" y="0"/>
          <wp:positionH relativeFrom="page">
            <wp:posOffset>386080</wp:posOffset>
          </wp:positionH>
          <wp:positionV relativeFrom="page">
            <wp:posOffset>410210</wp:posOffset>
          </wp:positionV>
          <wp:extent cx="2273935" cy="79375"/>
          <wp:wrapNone/>
          <wp:docPr id="1280" name="Shape 1280"/>
          <a:graphic xmlns:a="http://schemas.openxmlformats.org/drawingml/2006/main">
            <a:graphicData uri="http://schemas.microsoft.com/office/word/2010/wordprocessingShape">
              <wps:wsp>
                <wps:cNvSpPr txBox="1"/>
                <wps:spPr>
                  <a:xfrm>
                    <a:ext cx="2273935" cy="79375"/>
                  </a:xfrm>
                  <a:prstGeom prst="rect"/>
                  <a:noFill/>
                </wps:spPr>
                <wps:txbx>
                  <w:txbxContent>
                    <w:p>
                      <w:pPr>
                        <w:pStyle w:val="Style113"/>
                        <w:keepNext w:val="0"/>
                        <w:keepLines w:val="0"/>
                        <w:widowControl w:val="0"/>
                        <w:shd w:val="clear" w:color="auto" w:fill="auto"/>
                        <w:tabs>
                          <w:tab w:pos="3581" w:val="right"/>
                        </w:tabs>
                        <w:bidi w:val="0"/>
                        <w:spacing w:before="0" w:after="0" w:line="240" w:lineRule="auto"/>
                        <w:ind w:left="0" w:right="0" w:firstLine="0"/>
                        <w:jc w:val="left"/>
                        <w:rPr>
                          <w:sz w:val="15"/>
                          <w:szCs w:val="15"/>
                        </w:rPr>
                      </w:pPr>
                      <w:r>
                        <w:rPr>
                          <w:spacing w:val="0"/>
                          <w:w w:val="100"/>
                          <w:position w:val="0"/>
                          <w:sz w:val="10"/>
                          <w:szCs w:val="10"/>
                          <w:shd w:val="clear" w:color="auto" w:fill="auto"/>
                          <w:lang w:val="fr-FR" w:eastAsia="fr-FR" w:bidi="fr-FR"/>
                        </w:rPr>
                        <w:t>f90</w:t>
                        <w:tab/>
                      </w:r>
                      <w:r>
                        <w:rPr>
                          <w:b w:val="0"/>
                          <w:bCs w:val="0"/>
                          <w:spacing w:val="0"/>
                          <w:w w:val="100"/>
                          <w:position w:val="0"/>
                          <w:sz w:val="15"/>
                          <w:szCs w:val="15"/>
                          <w:shd w:val="clear" w:color="auto" w:fill="auto"/>
                          <w:lang w:val="fr-FR" w:eastAsia="fr-FR" w:bidi="fr-FR"/>
                        </w:rPr>
                        <w:t>G.M</w:t>
                      </w:r>
                      <w:r>
                        <w:rPr>
                          <w:b w:val="0"/>
                          <w:bCs w:val="0"/>
                          <w:spacing w:val="0"/>
                          <w:w w:val="100"/>
                          <w:position w:val="0"/>
                          <w:sz w:val="15"/>
                          <w:szCs w:val="15"/>
                          <w:shd w:val="clear" w:color="auto" w:fill="auto"/>
                          <w:lang w:val="ru-RU" w:eastAsia="ru-RU" w:bidi="ru-RU"/>
                        </w:rPr>
                        <w:t>-иеь.</w:t>
                      </w:r>
                    </w:p>
                  </w:txbxContent>
                </wps:txbx>
                <wps:bodyPr lIns="0" tIns="0" rIns="0" bIns="0">
                  <a:spAutoFit/>
                </wps:bodyPr>
              </wps:wsp>
            </a:graphicData>
          </a:graphic>
        </wp:anchor>
      </w:drawing>
    </mc:Choice>
    <mc:Fallback>
      <w:pict>
        <v:shape id="_x0000_s2306" type="#_x0000_t202" style="position:absolute;margin-left:30.399999999999999pt;margin-top:32.299999999999997pt;width:179.05000000000001pt;height:6.25pt;z-index:-18874284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81" w:val="right"/>
                  </w:tabs>
                  <w:bidi w:val="0"/>
                  <w:spacing w:before="0" w:after="0" w:line="240" w:lineRule="auto"/>
                  <w:ind w:left="0" w:right="0" w:firstLine="0"/>
                  <w:jc w:val="left"/>
                  <w:rPr>
                    <w:sz w:val="15"/>
                    <w:szCs w:val="15"/>
                  </w:rPr>
                </w:pPr>
                <w:r>
                  <w:rPr>
                    <w:spacing w:val="0"/>
                    <w:w w:val="100"/>
                    <w:position w:val="0"/>
                    <w:sz w:val="10"/>
                    <w:szCs w:val="10"/>
                    <w:shd w:val="clear" w:color="auto" w:fill="auto"/>
                    <w:lang w:val="fr-FR" w:eastAsia="fr-FR" w:bidi="fr-FR"/>
                  </w:rPr>
                  <w:t>f90</w:t>
                  <w:tab/>
                </w:r>
                <w:r>
                  <w:rPr>
                    <w:b w:val="0"/>
                    <w:bCs w:val="0"/>
                    <w:spacing w:val="0"/>
                    <w:w w:val="100"/>
                    <w:position w:val="0"/>
                    <w:sz w:val="15"/>
                    <w:szCs w:val="15"/>
                    <w:shd w:val="clear" w:color="auto" w:fill="auto"/>
                    <w:lang w:val="fr-FR" w:eastAsia="fr-FR" w:bidi="fr-FR"/>
                  </w:rPr>
                  <w:t>G.M</w:t>
                </w:r>
                <w:r>
                  <w:rPr>
                    <w:b w:val="0"/>
                    <w:bCs w:val="0"/>
                    <w:spacing w:val="0"/>
                    <w:w w:val="100"/>
                    <w:position w:val="0"/>
                    <w:sz w:val="15"/>
                    <w:szCs w:val="15"/>
                    <w:shd w:val="clear" w:color="auto" w:fill="auto"/>
                    <w:lang w:val="ru-RU" w:eastAsia="ru-RU" w:bidi="ru-RU"/>
                  </w:rPr>
                  <w:t>-иеь.</w:t>
                </w:r>
              </w:p>
            </w:txbxContent>
          </v:textbox>
          <w10:wrap anchorx="page" anchory="page"/>
        </v:shape>
      </w:pict>
    </mc:Fallback>
  </mc:AlternateContent>
  <w:p>
    <w:pPr>
      <w:widowControl w:val="0"/>
      <w:spacing w:line="14" w:lineRule="exact"/>
    </w:pPr>
  </w:p>
</w:hdr>
</file>

<file path=word/header7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13" behindDoc="1" locked="0" layoutInCell="1" allowOverlap="1">
          <wp:simplePos x="0" y="0"/>
          <wp:positionH relativeFrom="page">
            <wp:posOffset>386080</wp:posOffset>
          </wp:positionH>
          <wp:positionV relativeFrom="page">
            <wp:posOffset>410210</wp:posOffset>
          </wp:positionV>
          <wp:extent cx="2273935" cy="79375"/>
          <wp:wrapNone/>
          <wp:docPr id="1282" name="Shape 1282"/>
          <a:graphic xmlns:a="http://schemas.openxmlformats.org/drawingml/2006/main">
            <a:graphicData uri="http://schemas.microsoft.com/office/word/2010/wordprocessingShape">
              <wps:wsp>
                <wps:cNvSpPr txBox="1"/>
                <wps:spPr>
                  <a:xfrm>
                    <a:ext cx="2273935" cy="79375"/>
                  </a:xfrm>
                  <a:prstGeom prst="rect"/>
                  <a:noFill/>
                </wps:spPr>
                <wps:txbx>
                  <w:txbxContent>
                    <w:p>
                      <w:pPr>
                        <w:pStyle w:val="Style113"/>
                        <w:keepNext w:val="0"/>
                        <w:keepLines w:val="0"/>
                        <w:widowControl w:val="0"/>
                        <w:shd w:val="clear" w:color="auto" w:fill="auto"/>
                        <w:tabs>
                          <w:tab w:pos="3581" w:val="right"/>
                        </w:tabs>
                        <w:bidi w:val="0"/>
                        <w:spacing w:before="0" w:after="0" w:line="240" w:lineRule="auto"/>
                        <w:ind w:left="0" w:right="0" w:firstLine="0"/>
                        <w:jc w:val="left"/>
                        <w:rPr>
                          <w:sz w:val="15"/>
                          <w:szCs w:val="15"/>
                        </w:rPr>
                      </w:pPr>
                      <w:r>
                        <w:rPr>
                          <w:spacing w:val="0"/>
                          <w:w w:val="100"/>
                          <w:position w:val="0"/>
                          <w:sz w:val="10"/>
                          <w:szCs w:val="10"/>
                          <w:shd w:val="clear" w:color="auto" w:fill="auto"/>
                          <w:lang w:val="fr-FR" w:eastAsia="fr-FR" w:bidi="fr-FR"/>
                        </w:rPr>
                        <w:t>f90</w:t>
                        <w:tab/>
                      </w:r>
                      <w:r>
                        <w:rPr>
                          <w:b w:val="0"/>
                          <w:bCs w:val="0"/>
                          <w:spacing w:val="0"/>
                          <w:w w:val="100"/>
                          <w:position w:val="0"/>
                          <w:sz w:val="15"/>
                          <w:szCs w:val="15"/>
                          <w:shd w:val="clear" w:color="auto" w:fill="auto"/>
                          <w:lang w:val="fr-FR" w:eastAsia="fr-FR" w:bidi="fr-FR"/>
                        </w:rPr>
                        <w:t>G.M</w:t>
                      </w:r>
                      <w:r>
                        <w:rPr>
                          <w:b w:val="0"/>
                          <w:bCs w:val="0"/>
                          <w:spacing w:val="0"/>
                          <w:w w:val="100"/>
                          <w:position w:val="0"/>
                          <w:sz w:val="15"/>
                          <w:szCs w:val="15"/>
                          <w:shd w:val="clear" w:color="auto" w:fill="auto"/>
                          <w:lang w:val="ru-RU" w:eastAsia="ru-RU" w:bidi="ru-RU"/>
                        </w:rPr>
                        <w:t>-иеь.</w:t>
                      </w:r>
                    </w:p>
                  </w:txbxContent>
                </wps:txbx>
                <wps:bodyPr lIns="0" tIns="0" rIns="0" bIns="0">
                  <a:spAutoFit/>
                </wps:bodyPr>
              </wps:wsp>
            </a:graphicData>
          </a:graphic>
        </wp:anchor>
      </w:drawing>
    </mc:Choice>
    <mc:Fallback>
      <w:pict>
        <v:shape id="_x0000_s2308" type="#_x0000_t202" style="position:absolute;margin-left:30.399999999999999pt;margin-top:32.299999999999997pt;width:179.05000000000001pt;height:6.25pt;z-index:-18874284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81" w:val="right"/>
                  </w:tabs>
                  <w:bidi w:val="0"/>
                  <w:spacing w:before="0" w:after="0" w:line="240" w:lineRule="auto"/>
                  <w:ind w:left="0" w:right="0" w:firstLine="0"/>
                  <w:jc w:val="left"/>
                  <w:rPr>
                    <w:sz w:val="15"/>
                    <w:szCs w:val="15"/>
                  </w:rPr>
                </w:pPr>
                <w:r>
                  <w:rPr>
                    <w:spacing w:val="0"/>
                    <w:w w:val="100"/>
                    <w:position w:val="0"/>
                    <w:sz w:val="10"/>
                    <w:szCs w:val="10"/>
                    <w:shd w:val="clear" w:color="auto" w:fill="auto"/>
                    <w:lang w:val="fr-FR" w:eastAsia="fr-FR" w:bidi="fr-FR"/>
                  </w:rPr>
                  <w:t>f90</w:t>
                  <w:tab/>
                </w:r>
                <w:r>
                  <w:rPr>
                    <w:b w:val="0"/>
                    <w:bCs w:val="0"/>
                    <w:spacing w:val="0"/>
                    <w:w w:val="100"/>
                    <w:position w:val="0"/>
                    <w:sz w:val="15"/>
                    <w:szCs w:val="15"/>
                    <w:shd w:val="clear" w:color="auto" w:fill="auto"/>
                    <w:lang w:val="fr-FR" w:eastAsia="fr-FR" w:bidi="fr-FR"/>
                  </w:rPr>
                  <w:t>G.M</w:t>
                </w:r>
                <w:r>
                  <w:rPr>
                    <w:b w:val="0"/>
                    <w:bCs w:val="0"/>
                    <w:spacing w:val="0"/>
                    <w:w w:val="100"/>
                    <w:position w:val="0"/>
                    <w:sz w:val="15"/>
                    <w:szCs w:val="15"/>
                    <w:shd w:val="clear" w:color="auto" w:fill="auto"/>
                    <w:lang w:val="ru-RU" w:eastAsia="ru-RU" w:bidi="ru-RU"/>
                  </w:rPr>
                  <w:t>-иеь.</w:t>
                </w:r>
              </w:p>
            </w:txbxContent>
          </v:textbox>
          <w10:wrap anchorx="page" anchory="page"/>
        </v:shape>
      </w:pict>
    </mc:Fallback>
  </mc:AlternateContent>
  <w:p>
    <w:pPr>
      <w:widowControl w:val="0"/>
      <w:spacing w:line="14" w:lineRule="exact"/>
    </w:pPr>
  </w:p>
</w:hdr>
</file>

<file path=word/header7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15" behindDoc="1" locked="0" layoutInCell="1" allowOverlap="1">
          <wp:simplePos x="0" y="0"/>
          <wp:positionH relativeFrom="page">
            <wp:posOffset>323215</wp:posOffset>
          </wp:positionH>
          <wp:positionV relativeFrom="page">
            <wp:posOffset>407035</wp:posOffset>
          </wp:positionV>
          <wp:extent cx="4248785" cy="82550"/>
          <wp:wrapNone/>
          <wp:docPr id="1284" name="Shape 1284"/>
          <a:graphic xmlns:a="http://schemas.openxmlformats.org/drawingml/2006/main">
            <a:graphicData uri="http://schemas.microsoft.com/office/word/2010/wordprocessingShape">
              <wps:wsp>
                <wps:cNvSpPr txBox="1"/>
                <wps:spPr>
                  <a:xfrm>
                    <a:ext cx="4248785" cy="82550"/>
                  </a:xfrm>
                  <a:prstGeom prst="rect"/>
                  <a:noFill/>
                </wps:spPr>
                <wps:txbx>
                  <w:txbxContent>
                    <w:p>
                      <w:pPr>
                        <w:pStyle w:val="Style113"/>
                        <w:keepNext w:val="0"/>
                        <w:keepLines w:val="0"/>
                        <w:widowControl w:val="0"/>
                        <w:shd w:val="clear" w:color="auto" w:fill="auto"/>
                        <w:tabs>
                          <w:tab w:pos="4387" w:val="right"/>
                          <w:tab w:pos="6691" w:val="right"/>
                        </w:tabs>
                        <w:bidi w:val="0"/>
                        <w:spacing w:before="0" w:after="0" w:line="240" w:lineRule="auto"/>
                        <w:ind w:left="0" w:right="0" w:firstLine="0"/>
                        <w:jc w:val="left"/>
                        <w:rPr>
                          <w:sz w:val="24"/>
                          <w:szCs w:val="24"/>
                        </w:rPr>
                      </w:pPr>
                      <w:r>
                        <w:rPr>
                          <w:i/>
                          <w:iCs/>
                          <w:spacing w:val="0"/>
                          <w:w w:val="100"/>
                          <w:position w:val="0"/>
                          <w:sz w:val="16"/>
                          <w:szCs w:val="16"/>
                          <w:shd w:val="clear" w:color="auto" w:fill="auto"/>
                          <w:lang w:val="ru-RU" w:eastAsia="ru-RU" w:bidi="ru-RU"/>
                        </w:rPr>
                        <w:t>втд. ГІИ.</w:t>
                        <w:tab/>
                      </w:r>
                      <w:r>
                        <w:rPr>
                          <w:b w:val="0"/>
                          <w:bCs w:val="0"/>
                          <w:smallCaps/>
                          <w:spacing w:val="0"/>
                          <w:w w:val="100"/>
                          <w:position w:val="0"/>
                          <w:sz w:val="13"/>
                          <w:szCs w:val="13"/>
                          <w:shd w:val="clear" w:color="auto" w:fill="auto"/>
                          <w:lang w:val="ru-RU" w:eastAsia="ru-RU" w:bidi="ru-RU"/>
                        </w:rPr>
                        <w:t>заграничный</w:t>
                      </w:r>
                      <w:r>
                        <w:rPr>
                          <w:b w:val="0"/>
                          <w:bCs w:val="0"/>
                          <w:spacing w:val="0"/>
                          <w:w w:val="100"/>
                          <w:position w:val="0"/>
                          <w:sz w:val="15"/>
                          <w:szCs w:val="15"/>
                          <w:shd w:val="clear" w:color="auto" w:fill="auto"/>
                          <w:lang w:val="ru-RU" w:eastAsia="ru-RU" w:bidi="ru-RU"/>
                        </w:rPr>
                        <w:t xml:space="preserve"> Новости.</w:t>
                        <w:tab/>
                      </w:r>
                      <w:r>
                        <w:rPr>
                          <w:spacing w:val="0"/>
                          <w:w w:val="100"/>
                          <w:position w:val="0"/>
                          <w:sz w:val="24"/>
                          <w:szCs w:val="24"/>
                          <w:shd w:val="clear" w:color="auto" w:fill="auto"/>
                          <w:lang w:val="de-DE" w:eastAsia="de-DE" w:bidi="de-DE"/>
                        </w:rPr>
                        <w:t>tR9</w:t>
                      </w:r>
                    </w:p>
                  </w:txbxContent>
                </wps:txbx>
                <wps:bodyPr lIns="0" tIns="0" rIns="0" bIns="0">
                  <a:spAutoFit/>
                </wps:bodyPr>
              </wps:wsp>
            </a:graphicData>
          </a:graphic>
        </wp:anchor>
      </w:drawing>
    </mc:Choice>
    <mc:Fallback>
      <w:pict>
        <v:shape id="_x0000_s2310" type="#_x0000_t202" style="position:absolute;margin-left:25.449999999999999pt;margin-top:32.049999999999997pt;width:334.55000000000001pt;height:6.5pt;z-index:-18874283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387" w:val="right"/>
                    <w:tab w:pos="6691" w:val="right"/>
                  </w:tabs>
                  <w:bidi w:val="0"/>
                  <w:spacing w:before="0" w:after="0" w:line="240" w:lineRule="auto"/>
                  <w:ind w:left="0" w:right="0" w:firstLine="0"/>
                  <w:jc w:val="left"/>
                  <w:rPr>
                    <w:sz w:val="24"/>
                    <w:szCs w:val="24"/>
                  </w:rPr>
                </w:pPr>
                <w:r>
                  <w:rPr>
                    <w:i/>
                    <w:iCs/>
                    <w:spacing w:val="0"/>
                    <w:w w:val="100"/>
                    <w:position w:val="0"/>
                    <w:sz w:val="16"/>
                    <w:szCs w:val="16"/>
                    <w:shd w:val="clear" w:color="auto" w:fill="auto"/>
                    <w:lang w:val="ru-RU" w:eastAsia="ru-RU" w:bidi="ru-RU"/>
                  </w:rPr>
                  <w:t>втд. ГІИ.</w:t>
                  <w:tab/>
                </w:r>
                <w:r>
                  <w:rPr>
                    <w:b w:val="0"/>
                    <w:bCs w:val="0"/>
                    <w:smallCaps/>
                    <w:spacing w:val="0"/>
                    <w:w w:val="100"/>
                    <w:position w:val="0"/>
                    <w:sz w:val="13"/>
                    <w:szCs w:val="13"/>
                    <w:shd w:val="clear" w:color="auto" w:fill="auto"/>
                    <w:lang w:val="ru-RU" w:eastAsia="ru-RU" w:bidi="ru-RU"/>
                  </w:rPr>
                  <w:t>заграничный</w:t>
                </w:r>
                <w:r>
                  <w:rPr>
                    <w:b w:val="0"/>
                    <w:bCs w:val="0"/>
                    <w:spacing w:val="0"/>
                    <w:w w:val="100"/>
                    <w:position w:val="0"/>
                    <w:sz w:val="15"/>
                    <w:szCs w:val="15"/>
                    <w:shd w:val="clear" w:color="auto" w:fill="auto"/>
                    <w:lang w:val="ru-RU" w:eastAsia="ru-RU" w:bidi="ru-RU"/>
                  </w:rPr>
                  <w:t xml:space="preserve"> Новости.</w:t>
                  <w:tab/>
                </w:r>
                <w:r>
                  <w:rPr>
                    <w:spacing w:val="0"/>
                    <w:w w:val="100"/>
                    <w:position w:val="0"/>
                    <w:sz w:val="24"/>
                    <w:szCs w:val="24"/>
                    <w:shd w:val="clear" w:color="auto" w:fill="auto"/>
                    <w:lang w:val="de-DE" w:eastAsia="de-DE" w:bidi="de-DE"/>
                  </w:rPr>
                  <w:t>tR9</w:t>
                </w:r>
              </w:p>
            </w:txbxContent>
          </v:textbox>
          <w10:wrap anchorx="page" anchory="page"/>
        </v:shape>
      </w:pict>
    </mc:Fallback>
  </mc:AlternateContent>
  <w:p>
    <w:pPr>
      <w:widowControl w:val="0"/>
      <w:spacing w:line="14" w:lineRule="exact"/>
    </w:pPr>
  </w:p>
</w:hdr>
</file>

<file path=word/header7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17" behindDoc="1" locked="0" layoutInCell="1" allowOverlap="1">
          <wp:simplePos x="0" y="0"/>
          <wp:positionH relativeFrom="page">
            <wp:posOffset>436245</wp:posOffset>
          </wp:positionH>
          <wp:positionV relativeFrom="page">
            <wp:posOffset>17145</wp:posOffset>
          </wp:positionV>
          <wp:extent cx="45720" cy="73025"/>
          <wp:wrapNone/>
          <wp:docPr id="1286" name="Shape 1286"/>
          <a:graphic xmlns:a="http://schemas.openxmlformats.org/drawingml/2006/main">
            <a:graphicData uri="http://schemas.microsoft.com/office/word/2010/wordprocessingShape">
              <wps:wsp>
                <wps:cNvSpPr txBox="1"/>
                <wps:spPr>
                  <a:xfrm>
                    <a:ext cx="45720" cy="73025"/>
                  </a:xfrm>
                  <a:prstGeom prst="rect"/>
                  <a:noFill/>
                </wps:spPr>
                <wps:txbx>
                  <w:txbxContent>
                    <w:p>
                      <w:pPr>
                        <w:pStyle w:val="Style113"/>
                        <w:keepNext w:val="0"/>
                        <w:keepLines w:val="0"/>
                        <w:widowControl w:val="0"/>
                        <w:shd w:val="clear" w:color="auto" w:fill="auto"/>
                        <w:bidi w:val="0"/>
                        <w:spacing w:before="0" w:after="0" w:line="240" w:lineRule="auto"/>
                        <w:ind w:left="0" w:right="0" w:firstLine="0"/>
                        <w:jc w:val="left"/>
                        <w:rPr>
                          <w:sz w:val="17"/>
                          <w:szCs w:val="17"/>
                        </w:rPr>
                      </w:pPr>
                      <w:r>
                        <w:rPr>
                          <w:b w:val="0"/>
                          <w:bCs w:val="0"/>
                          <w:color w:val="4D4D4D"/>
                          <w:spacing w:val="0"/>
                          <w:w w:val="100"/>
                          <w:position w:val="0"/>
                          <w:sz w:val="17"/>
                          <w:szCs w:val="17"/>
                          <w:shd w:val="clear" w:color="auto" w:fill="auto"/>
                          <w:lang w:val="fr-FR" w:eastAsia="fr-FR" w:bidi="fr-FR"/>
                        </w:rPr>
                        <w:t>V</w:t>
                      </w:r>
                    </w:p>
                  </w:txbxContent>
                </wps:txbx>
                <wps:bodyPr wrap="none" lIns="0" tIns="0" rIns="0" bIns="0">
                  <a:spAutoFit/>
                </wps:bodyPr>
              </wps:wsp>
            </a:graphicData>
          </a:graphic>
        </wp:anchor>
      </w:drawing>
    </mc:Choice>
    <mc:Fallback>
      <w:pict>
        <v:shape id="_x0000_s2312" type="#_x0000_t202" style="position:absolute;margin-left:34.350000000000001pt;margin-top:1.3500000000000001pt;width:3.6000000000000001pt;height:5.75pt;z-index:-188742836;mso-wrap-style:none;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bidi w:val="0"/>
                  <w:spacing w:before="0" w:after="0" w:line="240" w:lineRule="auto"/>
                  <w:ind w:left="0" w:right="0" w:firstLine="0"/>
                  <w:jc w:val="left"/>
                  <w:rPr>
                    <w:sz w:val="17"/>
                    <w:szCs w:val="17"/>
                  </w:rPr>
                </w:pPr>
                <w:r>
                  <w:rPr>
                    <w:b w:val="0"/>
                    <w:bCs w:val="0"/>
                    <w:color w:val="4D4D4D"/>
                    <w:spacing w:val="0"/>
                    <w:w w:val="100"/>
                    <w:position w:val="0"/>
                    <w:sz w:val="17"/>
                    <w:szCs w:val="17"/>
                    <w:shd w:val="clear" w:color="auto" w:fill="auto"/>
                    <w:lang w:val="fr-FR" w:eastAsia="fr-FR" w:bidi="fr-FR"/>
                  </w:rPr>
                  <w:t>V</w:t>
                </w:r>
              </w:p>
            </w:txbxContent>
          </v:textbox>
          <w10:wrap anchorx="page" anchory="page"/>
        </v:shape>
      </w:pict>
    </mc:Fallback>
  </mc:AlternateContent>
  <mc:AlternateContent>
    <mc:Choice Requires="wps">
      <w:drawing>
        <wp:anchor distT="0" distB="0" distL="0" distR="0" simplePos="0" relativeHeight="62915919" behindDoc="1" locked="0" layoutInCell="1" allowOverlap="1">
          <wp:simplePos x="0" y="0"/>
          <wp:positionH relativeFrom="page">
            <wp:posOffset>353695</wp:posOffset>
          </wp:positionH>
          <wp:positionV relativeFrom="page">
            <wp:posOffset>413385</wp:posOffset>
          </wp:positionV>
          <wp:extent cx="4215130" cy="97790"/>
          <wp:wrapNone/>
          <wp:docPr id="1288" name="Shape 1288"/>
          <a:graphic xmlns:a="http://schemas.openxmlformats.org/drawingml/2006/main">
            <a:graphicData uri="http://schemas.microsoft.com/office/word/2010/wordprocessingShape">
              <wps:wsp>
                <wps:cNvSpPr txBox="1"/>
                <wps:spPr>
                  <a:xfrm>
                    <a:ext cx="4215130" cy="97790"/>
                  </a:xfrm>
                  <a:prstGeom prst="rect"/>
                  <a:noFill/>
                </wps:spPr>
                <wps:txbx>
                  <w:txbxContent>
                    <w:p>
                      <w:pPr>
                        <w:pStyle w:val="Style113"/>
                        <w:keepNext w:val="0"/>
                        <w:keepLines w:val="0"/>
                        <w:widowControl w:val="0"/>
                        <w:shd w:val="clear" w:color="auto" w:fill="auto"/>
                        <w:tabs>
                          <w:tab w:pos="4382" w:val="right"/>
                          <w:tab w:pos="6638" w:val="right"/>
                        </w:tabs>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fr-FR" w:eastAsia="fr-FR" w:bidi="fr-FR"/>
                        </w:rPr>
                        <w:t>Oiild.</w:t>
                        <w:tab/>
                      </w:r>
                      <w:r>
                        <w:rPr>
                          <w:smallCaps/>
                          <w:spacing w:val="0"/>
                          <w:w w:val="100"/>
                          <w:position w:val="0"/>
                          <w:sz w:val="14"/>
                          <w:szCs w:val="14"/>
                          <w:shd w:val="clear" w:color="auto" w:fill="auto"/>
                          <w:lang w:val="ru-RU" w:eastAsia="ru-RU" w:bidi="ru-RU"/>
                        </w:rPr>
                        <w:t>Заграничныя</w:t>
                      </w:r>
                      <w:r>
                        <w:rPr>
                          <w:b w:val="0"/>
                          <w:bCs w:val="0"/>
                          <w:spacing w:val="0"/>
                          <w:w w:val="100"/>
                          <w:position w:val="0"/>
                          <w:sz w:val="15"/>
                          <w:szCs w:val="15"/>
                          <w:shd w:val="clear" w:color="auto" w:fill="auto"/>
                          <w:lang w:val="ru-RU" w:eastAsia="ru-RU" w:bidi="ru-RU"/>
                        </w:rPr>
                        <w:t xml:space="preserve"> Новости.</w:t>
                        <w:tab/>
                      </w:r>
                      <w:fldSimple w:instr=" PAGE \* MERGEFORMAT ">
                        <w:r>
                          <w:rPr>
                            <w:rFonts w:ascii="Arial" w:eastAsia="Arial" w:hAnsi="Arial" w:cs="Arial"/>
                            <w:spacing w:val="0"/>
                            <w:w w:val="100"/>
                            <w:position w:val="0"/>
                            <w:sz w:val="15"/>
                            <w:szCs w:val="15"/>
                            <w:shd w:val="clear" w:color="auto" w:fill="auto"/>
                            <w:lang w:val="fr-FR" w:eastAsia="fr-FR" w:bidi="fr-FR"/>
                          </w:rPr>
                          <w:t>#</w:t>
                        </w:r>
                      </w:fldSimple>
                    </w:p>
                  </w:txbxContent>
                </wps:txbx>
                <wps:bodyPr lIns="0" tIns="0" rIns="0" bIns="0">
                  <a:spAutoFit/>
                </wps:bodyPr>
              </wps:wsp>
            </a:graphicData>
          </a:graphic>
        </wp:anchor>
      </w:drawing>
    </mc:Choice>
    <mc:Fallback>
      <w:pict>
        <v:shape id="_x0000_s2314" type="#_x0000_t202" style="position:absolute;margin-left:27.850000000000001pt;margin-top:32.549999999999997pt;width:331.89999999999998pt;height:7.7000000000000002pt;z-index:-18874283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382" w:val="right"/>
                    <w:tab w:pos="6638" w:val="right"/>
                  </w:tabs>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fr-FR" w:eastAsia="fr-FR" w:bidi="fr-FR"/>
                  </w:rPr>
                  <w:t>Oiild.</w:t>
                  <w:tab/>
                </w:r>
                <w:r>
                  <w:rPr>
                    <w:smallCaps/>
                    <w:spacing w:val="0"/>
                    <w:w w:val="100"/>
                    <w:position w:val="0"/>
                    <w:sz w:val="14"/>
                    <w:szCs w:val="14"/>
                    <w:shd w:val="clear" w:color="auto" w:fill="auto"/>
                    <w:lang w:val="ru-RU" w:eastAsia="ru-RU" w:bidi="ru-RU"/>
                  </w:rPr>
                  <w:t>Заграничныя</w:t>
                </w:r>
                <w:r>
                  <w:rPr>
                    <w:b w:val="0"/>
                    <w:bCs w:val="0"/>
                    <w:spacing w:val="0"/>
                    <w:w w:val="100"/>
                    <w:position w:val="0"/>
                    <w:sz w:val="15"/>
                    <w:szCs w:val="15"/>
                    <w:shd w:val="clear" w:color="auto" w:fill="auto"/>
                    <w:lang w:val="ru-RU" w:eastAsia="ru-RU" w:bidi="ru-RU"/>
                  </w:rPr>
                  <w:t xml:space="preserve"> Новости.</w:t>
                  <w:tab/>
                </w:r>
                <w:fldSimple w:instr=" PAGE \* MERGEFORMAT ">
                  <w:r>
                    <w:rPr>
                      <w:rFonts w:ascii="Arial" w:eastAsia="Arial" w:hAnsi="Arial" w:cs="Arial"/>
                      <w:spacing w:val="0"/>
                      <w:w w:val="100"/>
                      <w:position w:val="0"/>
                      <w:sz w:val="15"/>
                      <w:szCs w:val="15"/>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7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21" behindDoc="1" locked="0" layoutInCell="1" allowOverlap="1">
          <wp:simplePos x="0" y="0"/>
          <wp:positionH relativeFrom="page">
            <wp:posOffset>436245</wp:posOffset>
          </wp:positionH>
          <wp:positionV relativeFrom="page">
            <wp:posOffset>17145</wp:posOffset>
          </wp:positionV>
          <wp:extent cx="45720" cy="73025"/>
          <wp:wrapNone/>
          <wp:docPr id="1290" name="Shape 1290"/>
          <a:graphic xmlns:a="http://schemas.openxmlformats.org/drawingml/2006/main">
            <a:graphicData uri="http://schemas.microsoft.com/office/word/2010/wordprocessingShape">
              <wps:wsp>
                <wps:cNvSpPr txBox="1"/>
                <wps:spPr>
                  <a:xfrm>
                    <a:ext cx="45720" cy="73025"/>
                  </a:xfrm>
                  <a:prstGeom prst="rect"/>
                  <a:noFill/>
                </wps:spPr>
                <wps:txbx>
                  <w:txbxContent>
                    <w:p>
                      <w:pPr>
                        <w:pStyle w:val="Style113"/>
                        <w:keepNext w:val="0"/>
                        <w:keepLines w:val="0"/>
                        <w:widowControl w:val="0"/>
                        <w:shd w:val="clear" w:color="auto" w:fill="auto"/>
                        <w:bidi w:val="0"/>
                        <w:spacing w:before="0" w:after="0" w:line="240" w:lineRule="auto"/>
                        <w:ind w:left="0" w:right="0" w:firstLine="0"/>
                        <w:jc w:val="left"/>
                        <w:rPr>
                          <w:sz w:val="17"/>
                          <w:szCs w:val="17"/>
                        </w:rPr>
                      </w:pPr>
                      <w:r>
                        <w:rPr>
                          <w:b w:val="0"/>
                          <w:bCs w:val="0"/>
                          <w:color w:val="4D4D4D"/>
                          <w:spacing w:val="0"/>
                          <w:w w:val="100"/>
                          <w:position w:val="0"/>
                          <w:sz w:val="17"/>
                          <w:szCs w:val="17"/>
                          <w:shd w:val="clear" w:color="auto" w:fill="auto"/>
                          <w:lang w:val="fr-FR" w:eastAsia="fr-FR" w:bidi="fr-FR"/>
                        </w:rPr>
                        <w:t>V</w:t>
                      </w:r>
                    </w:p>
                  </w:txbxContent>
                </wps:txbx>
                <wps:bodyPr wrap="none" lIns="0" tIns="0" rIns="0" bIns="0">
                  <a:spAutoFit/>
                </wps:bodyPr>
              </wps:wsp>
            </a:graphicData>
          </a:graphic>
        </wp:anchor>
      </w:drawing>
    </mc:Choice>
    <mc:Fallback>
      <w:pict>
        <v:shape id="_x0000_s2316" type="#_x0000_t202" style="position:absolute;margin-left:34.350000000000001pt;margin-top:1.3500000000000001pt;width:3.6000000000000001pt;height:5.75pt;z-index:-188742832;mso-wrap-style:none;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bidi w:val="0"/>
                  <w:spacing w:before="0" w:after="0" w:line="240" w:lineRule="auto"/>
                  <w:ind w:left="0" w:right="0" w:firstLine="0"/>
                  <w:jc w:val="left"/>
                  <w:rPr>
                    <w:sz w:val="17"/>
                    <w:szCs w:val="17"/>
                  </w:rPr>
                </w:pPr>
                <w:r>
                  <w:rPr>
                    <w:b w:val="0"/>
                    <w:bCs w:val="0"/>
                    <w:color w:val="4D4D4D"/>
                    <w:spacing w:val="0"/>
                    <w:w w:val="100"/>
                    <w:position w:val="0"/>
                    <w:sz w:val="17"/>
                    <w:szCs w:val="17"/>
                    <w:shd w:val="clear" w:color="auto" w:fill="auto"/>
                    <w:lang w:val="fr-FR" w:eastAsia="fr-FR" w:bidi="fr-FR"/>
                  </w:rPr>
                  <w:t>V</w:t>
                </w:r>
              </w:p>
            </w:txbxContent>
          </v:textbox>
          <w10:wrap anchorx="page" anchory="page"/>
        </v:shape>
      </w:pict>
    </mc:Fallback>
  </mc:AlternateContent>
  <mc:AlternateContent>
    <mc:Choice Requires="wps">
      <w:drawing>
        <wp:anchor distT="0" distB="0" distL="0" distR="0" simplePos="0" relativeHeight="62915923" behindDoc="1" locked="0" layoutInCell="1" allowOverlap="1">
          <wp:simplePos x="0" y="0"/>
          <wp:positionH relativeFrom="page">
            <wp:posOffset>353695</wp:posOffset>
          </wp:positionH>
          <wp:positionV relativeFrom="page">
            <wp:posOffset>413385</wp:posOffset>
          </wp:positionV>
          <wp:extent cx="4215130" cy="97790"/>
          <wp:wrapNone/>
          <wp:docPr id="1292" name="Shape 1292"/>
          <a:graphic xmlns:a="http://schemas.openxmlformats.org/drawingml/2006/main">
            <a:graphicData uri="http://schemas.microsoft.com/office/word/2010/wordprocessingShape">
              <wps:wsp>
                <wps:cNvSpPr txBox="1"/>
                <wps:spPr>
                  <a:xfrm>
                    <a:ext cx="4215130" cy="97790"/>
                  </a:xfrm>
                  <a:prstGeom prst="rect"/>
                  <a:noFill/>
                </wps:spPr>
                <wps:txbx>
                  <w:txbxContent>
                    <w:p>
                      <w:pPr>
                        <w:pStyle w:val="Style113"/>
                        <w:keepNext w:val="0"/>
                        <w:keepLines w:val="0"/>
                        <w:widowControl w:val="0"/>
                        <w:shd w:val="clear" w:color="auto" w:fill="auto"/>
                        <w:tabs>
                          <w:tab w:pos="4382" w:val="right"/>
                          <w:tab w:pos="6638" w:val="right"/>
                        </w:tabs>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fr-FR" w:eastAsia="fr-FR" w:bidi="fr-FR"/>
                        </w:rPr>
                        <w:t>Oiild.</w:t>
                        <w:tab/>
                      </w:r>
                      <w:r>
                        <w:rPr>
                          <w:smallCaps/>
                          <w:spacing w:val="0"/>
                          <w:w w:val="100"/>
                          <w:position w:val="0"/>
                          <w:sz w:val="14"/>
                          <w:szCs w:val="14"/>
                          <w:shd w:val="clear" w:color="auto" w:fill="auto"/>
                          <w:lang w:val="ru-RU" w:eastAsia="ru-RU" w:bidi="ru-RU"/>
                        </w:rPr>
                        <w:t>Заграничныя</w:t>
                      </w:r>
                      <w:r>
                        <w:rPr>
                          <w:b w:val="0"/>
                          <w:bCs w:val="0"/>
                          <w:spacing w:val="0"/>
                          <w:w w:val="100"/>
                          <w:position w:val="0"/>
                          <w:sz w:val="15"/>
                          <w:szCs w:val="15"/>
                          <w:shd w:val="clear" w:color="auto" w:fill="auto"/>
                          <w:lang w:val="ru-RU" w:eastAsia="ru-RU" w:bidi="ru-RU"/>
                        </w:rPr>
                        <w:t xml:space="preserve"> Новости.</w:t>
                        <w:tab/>
                      </w:r>
                      <w:fldSimple w:instr=" PAGE \* MERGEFORMAT ">
                        <w:r>
                          <w:rPr>
                            <w:rFonts w:ascii="Arial" w:eastAsia="Arial" w:hAnsi="Arial" w:cs="Arial"/>
                            <w:spacing w:val="0"/>
                            <w:w w:val="100"/>
                            <w:position w:val="0"/>
                            <w:sz w:val="15"/>
                            <w:szCs w:val="15"/>
                            <w:shd w:val="clear" w:color="auto" w:fill="auto"/>
                            <w:lang w:val="fr-FR" w:eastAsia="fr-FR" w:bidi="fr-FR"/>
                          </w:rPr>
                          <w:t>#</w:t>
                        </w:r>
                      </w:fldSimple>
                    </w:p>
                  </w:txbxContent>
                </wps:txbx>
                <wps:bodyPr lIns="0" tIns="0" rIns="0" bIns="0">
                  <a:spAutoFit/>
                </wps:bodyPr>
              </wps:wsp>
            </a:graphicData>
          </a:graphic>
        </wp:anchor>
      </w:drawing>
    </mc:Choice>
    <mc:Fallback>
      <w:pict>
        <v:shape id="_x0000_s2318" type="#_x0000_t202" style="position:absolute;margin-left:27.850000000000001pt;margin-top:32.549999999999997pt;width:331.89999999999998pt;height:7.7000000000000002pt;z-index:-18874283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382" w:val="right"/>
                    <w:tab w:pos="6638" w:val="right"/>
                  </w:tabs>
                  <w:bidi w:val="0"/>
                  <w:spacing w:before="0" w:after="0" w:line="240" w:lineRule="auto"/>
                  <w:ind w:left="0" w:right="0" w:firstLine="0"/>
                  <w:jc w:val="left"/>
                  <w:rPr>
                    <w:sz w:val="15"/>
                    <w:szCs w:val="15"/>
                  </w:rPr>
                </w:pPr>
                <w:r>
                  <w:rPr>
                    <w:rFonts w:ascii="Arial" w:eastAsia="Arial" w:hAnsi="Arial" w:cs="Arial"/>
                    <w:spacing w:val="0"/>
                    <w:w w:val="100"/>
                    <w:position w:val="0"/>
                    <w:sz w:val="15"/>
                    <w:szCs w:val="15"/>
                    <w:shd w:val="clear" w:color="auto" w:fill="auto"/>
                    <w:lang w:val="fr-FR" w:eastAsia="fr-FR" w:bidi="fr-FR"/>
                  </w:rPr>
                  <w:t>Oiild.</w:t>
                  <w:tab/>
                </w:r>
                <w:r>
                  <w:rPr>
                    <w:smallCaps/>
                    <w:spacing w:val="0"/>
                    <w:w w:val="100"/>
                    <w:position w:val="0"/>
                    <w:sz w:val="14"/>
                    <w:szCs w:val="14"/>
                    <w:shd w:val="clear" w:color="auto" w:fill="auto"/>
                    <w:lang w:val="ru-RU" w:eastAsia="ru-RU" w:bidi="ru-RU"/>
                  </w:rPr>
                  <w:t>Заграничныя</w:t>
                </w:r>
                <w:r>
                  <w:rPr>
                    <w:b w:val="0"/>
                    <w:bCs w:val="0"/>
                    <w:spacing w:val="0"/>
                    <w:w w:val="100"/>
                    <w:position w:val="0"/>
                    <w:sz w:val="15"/>
                    <w:szCs w:val="15"/>
                    <w:shd w:val="clear" w:color="auto" w:fill="auto"/>
                    <w:lang w:val="ru-RU" w:eastAsia="ru-RU" w:bidi="ru-RU"/>
                  </w:rPr>
                  <w:t xml:space="preserve"> Новости.</w:t>
                  <w:tab/>
                </w:r>
                <w:fldSimple w:instr=" PAGE \* MERGEFORMAT ">
                  <w:r>
                    <w:rPr>
                      <w:rFonts w:ascii="Arial" w:eastAsia="Arial" w:hAnsi="Arial" w:cs="Arial"/>
                      <w:spacing w:val="0"/>
                      <w:w w:val="100"/>
                      <w:position w:val="0"/>
                      <w:sz w:val="15"/>
                      <w:szCs w:val="15"/>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7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25" behindDoc="1" locked="0" layoutInCell="1" allowOverlap="1">
          <wp:simplePos x="0" y="0"/>
          <wp:positionH relativeFrom="page">
            <wp:posOffset>360045</wp:posOffset>
          </wp:positionH>
          <wp:positionV relativeFrom="page">
            <wp:posOffset>431800</wp:posOffset>
          </wp:positionV>
          <wp:extent cx="2267585" cy="79375"/>
          <wp:wrapNone/>
          <wp:docPr id="1294" name="Shape 1294"/>
          <a:graphic xmlns:a="http://schemas.openxmlformats.org/drawingml/2006/main">
            <a:graphicData uri="http://schemas.microsoft.com/office/word/2010/wordprocessingShape">
              <wps:wsp>
                <wps:cNvSpPr txBox="1"/>
                <wps:spPr>
                  <a:xfrm>
                    <a:ext cx="2267585" cy="79375"/>
                  </a:xfrm>
                  <a:prstGeom prst="rect"/>
                  <a:noFill/>
                </wps:spPr>
                <wps:txbx>
                  <w:txbxContent>
                    <w:p>
                      <w:pPr>
                        <w:pStyle w:val="Style113"/>
                        <w:keepNext w:val="0"/>
                        <w:keepLines w:val="0"/>
                        <w:widowControl w:val="0"/>
                        <w:shd w:val="clear" w:color="auto" w:fill="auto"/>
                        <w:tabs>
                          <w:tab w:pos="3571" w:val="right"/>
                        </w:tabs>
                        <w:bidi w:val="0"/>
                        <w:spacing w:before="0" w:after="0" w:line="240" w:lineRule="auto"/>
                        <w:ind w:left="0" w:right="0" w:firstLine="0"/>
                        <w:jc w:val="left"/>
                      </w:pPr>
                      <w:r>
                        <w:rPr>
                          <w:spacing w:val="0"/>
                          <w:w w:val="100"/>
                          <w:position w:val="0"/>
                          <w:sz w:val="24"/>
                          <w:szCs w:val="24"/>
                          <w:shd w:val="clear" w:color="auto" w:fill="auto"/>
                          <w:lang w:val="fr-FR" w:eastAsia="fr-FR" w:bidi="fr-FR"/>
                        </w:rPr>
                        <w:t>19S</w:t>
                        <w:tab/>
                      </w:r>
                      <w:r>
                        <w:rPr>
                          <w:smallCaps/>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320" type="#_x0000_t202" style="position:absolute;margin-left:28.350000000000001pt;margin-top:34.pt;width:178.55000000000001pt;height:6.25pt;z-index:-18874282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71" w:val="right"/>
                  </w:tabs>
                  <w:bidi w:val="0"/>
                  <w:spacing w:before="0" w:after="0" w:line="240" w:lineRule="auto"/>
                  <w:ind w:left="0" w:right="0" w:firstLine="0"/>
                  <w:jc w:val="left"/>
                </w:pPr>
                <w:r>
                  <w:rPr>
                    <w:spacing w:val="0"/>
                    <w:w w:val="100"/>
                    <w:position w:val="0"/>
                    <w:sz w:val="24"/>
                    <w:szCs w:val="24"/>
                    <w:shd w:val="clear" w:color="auto" w:fill="auto"/>
                    <w:lang w:val="fr-FR" w:eastAsia="fr-FR" w:bidi="fr-FR"/>
                  </w:rPr>
                  <w:t>19S</w:t>
                  <w:tab/>
                </w:r>
                <w:r>
                  <w:rPr>
                    <w:smallCaps/>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29" behindDoc="1" locked="0" layoutInCell="1" allowOverlap="1">
          <wp:simplePos x="0" y="0"/>
          <wp:positionH relativeFrom="page">
            <wp:posOffset>484505</wp:posOffset>
          </wp:positionH>
          <wp:positionV relativeFrom="page">
            <wp:posOffset>452755</wp:posOffset>
          </wp:positionV>
          <wp:extent cx="2340610" cy="88265"/>
          <wp:wrapNone/>
          <wp:docPr id="151" name="Shape 151"/>
          <a:graphic xmlns:a="http://schemas.openxmlformats.org/drawingml/2006/main">
            <a:graphicData uri="http://schemas.microsoft.com/office/word/2010/wordprocessingShape">
              <wps:wsp>
                <wps:cNvSpPr txBox="1"/>
                <wps:spPr>
                  <a:xfrm>
                    <a:ext cx="2340610" cy="88265"/>
                  </a:xfrm>
                  <a:prstGeom prst="rect"/>
                  <a:noFill/>
                </wps:spPr>
                <wps:txbx>
                  <w:txbxContent>
                    <w:p>
                      <w:pPr>
                        <w:pStyle w:val="Style113"/>
                        <w:keepNext w:val="0"/>
                        <w:keepLines w:val="0"/>
                        <w:widowControl w:val="0"/>
                        <w:shd w:val="clear" w:color="auto" w:fill="auto"/>
                        <w:tabs>
                          <w:tab w:pos="3686" w:val="right"/>
                        </w:tabs>
                        <w:bidi w:val="0"/>
                        <w:spacing w:before="0" w:after="0" w:line="240" w:lineRule="auto"/>
                        <w:ind w:left="0" w:right="0" w:firstLine="0"/>
                        <w:jc w:val="left"/>
                      </w:pPr>
                      <w:r>
                        <w:rPr>
                          <w:spacing w:val="0"/>
                          <w:w w:val="100"/>
                          <w:position w:val="0"/>
                          <w:shd w:val="clear" w:color="auto" w:fill="auto"/>
                          <w:lang w:val="ru-RU" w:eastAsia="ru-RU" w:bidi="ru-RU"/>
                        </w:rPr>
                        <w:t>34</w:t>
                        <w:tab/>
                        <w:t>Словвсность.</w:t>
                      </w:r>
                    </w:p>
                  </w:txbxContent>
                </wps:txbx>
                <wps:bodyPr lIns="0" tIns="0" rIns="0" bIns="0">
                  <a:spAutoFit/>
                </wps:bodyPr>
              </wps:wsp>
            </a:graphicData>
          </a:graphic>
        </wp:anchor>
      </w:drawing>
    </mc:Choice>
    <mc:Fallback>
      <w:pict>
        <v:shape id="_x0000_s1177" type="#_x0000_t202" style="position:absolute;margin-left:38.149999999999999pt;margin-top:35.649999999999999pt;width:184.30000000000001pt;height:6.9500000000000002pt;z-index:-18874392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86" w:val="right"/>
                  </w:tabs>
                  <w:bidi w:val="0"/>
                  <w:spacing w:before="0" w:after="0" w:line="240" w:lineRule="auto"/>
                  <w:ind w:left="0" w:right="0" w:firstLine="0"/>
                  <w:jc w:val="left"/>
                </w:pPr>
                <w:r>
                  <w:rPr>
                    <w:spacing w:val="0"/>
                    <w:w w:val="100"/>
                    <w:position w:val="0"/>
                    <w:shd w:val="clear" w:color="auto" w:fill="auto"/>
                    <w:lang w:val="ru-RU" w:eastAsia="ru-RU" w:bidi="ru-RU"/>
                  </w:rPr>
                  <w:t>34</w:t>
                  <w:tab/>
                  <w:t>Словвсность.</w:t>
                </w:r>
              </w:p>
            </w:txbxContent>
          </v:textbox>
          <w10:wrap anchorx="page" anchory="page"/>
        </v:shape>
      </w:pict>
    </mc:Fallback>
  </mc:AlternateContent>
  <w:p>
    <w:pPr>
      <w:widowControl w:val="0"/>
      <w:spacing w:line="14" w:lineRule="exact"/>
    </w:pPr>
  </w:p>
</w:hdr>
</file>

<file path=word/header7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27" behindDoc="1" locked="0" layoutInCell="1" allowOverlap="1">
          <wp:simplePos x="0" y="0"/>
          <wp:positionH relativeFrom="page">
            <wp:posOffset>360045</wp:posOffset>
          </wp:positionH>
          <wp:positionV relativeFrom="page">
            <wp:posOffset>431800</wp:posOffset>
          </wp:positionV>
          <wp:extent cx="2267585" cy="79375"/>
          <wp:wrapNone/>
          <wp:docPr id="1296" name="Shape 1296"/>
          <a:graphic xmlns:a="http://schemas.openxmlformats.org/drawingml/2006/main">
            <a:graphicData uri="http://schemas.microsoft.com/office/word/2010/wordprocessingShape">
              <wps:wsp>
                <wps:cNvSpPr txBox="1"/>
                <wps:spPr>
                  <a:xfrm>
                    <a:ext cx="2267585" cy="79375"/>
                  </a:xfrm>
                  <a:prstGeom prst="rect"/>
                  <a:noFill/>
                </wps:spPr>
                <wps:txbx>
                  <w:txbxContent>
                    <w:p>
                      <w:pPr>
                        <w:pStyle w:val="Style113"/>
                        <w:keepNext w:val="0"/>
                        <w:keepLines w:val="0"/>
                        <w:widowControl w:val="0"/>
                        <w:shd w:val="clear" w:color="auto" w:fill="auto"/>
                        <w:tabs>
                          <w:tab w:pos="3571" w:val="right"/>
                        </w:tabs>
                        <w:bidi w:val="0"/>
                        <w:spacing w:before="0" w:after="0" w:line="240" w:lineRule="auto"/>
                        <w:ind w:left="0" w:right="0" w:firstLine="0"/>
                        <w:jc w:val="left"/>
                      </w:pPr>
                      <w:r>
                        <w:rPr>
                          <w:spacing w:val="0"/>
                          <w:w w:val="100"/>
                          <w:position w:val="0"/>
                          <w:sz w:val="24"/>
                          <w:szCs w:val="24"/>
                          <w:shd w:val="clear" w:color="auto" w:fill="auto"/>
                          <w:lang w:val="fr-FR" w:eastAsia="fr-FR" w:bidi="fr-FR"/>
                        </w:rPr>
                        <w:t>19S</w:t>
                        <w:tab/>
                      </w:r>
                      <w:r>
                        <w:rPr>
                          <w:smallCaps/>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322" type="#_x0000_t202" style="position:absolute;margin-left:28.350000000000001pt;margin-top:34.pt;width:178.55000000000001pt;height:6.25pt;z-index:-18874282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571" w:val="right"/>
                  </w:tabs>
                  <w:bidi w:val="0"/>
                  <w:spacing w:before="0" w:after="0" w:line="240" w:lineRule="auto"/>
                  <w:ind w:left="0" w:right="0" w:firstLine="0"/>
                  <w:jc w:val="left"/>
                </w:pPr>
                <w:r>
                  <w:rPr>
                    <w:spacing w:val="0"/>
                    <w:w w:val="100"/>
                    <w:position w:val="0"/>
                    <w:sz w:val="24"/>
                    <w:szCs w:val="24"/>
                    <w:shd w:val="clear" w:color="auto" w:fill="auto"/>
                    <w:lang w:val="fr-FR" w:eastAsia="fr-FR" w:bidi="fr-FR"/>
                  </w:rPr>
                  <w:t>19S</w:t>
                  <w:tab/>
                </w:r>
                <w:r>
                  <w:rPr>
                    <w:smallCaps/>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29" behindDoc="1" locked="0" layoutInCell="1" allowOverlap="1">
          <wp:simplePos x="0" y="0"/>
          <wp:positionH relativeFrom="page">
            <wp:posOffset>646430</wp:posOffset>
          </wp:positionH>
          <wp:positionV relativeFrom="page">
            <wp:posOffset>205740</wp:posOffset>
          </wp:positionV>
          <wp:extent cx="2194560" cy="73025"/>
          <wp:wrapNone/>
          <wp:docPr id="1298" name="Shape 1298"/>
          <a:graphic xmlns:a="http://schemas.openxmlformats.org/drawingml/2006/main">
            <a:graphicData uri="http://schemas.microsoft.com/office/word/2010/wordprocessingShape">
              <wps:wsp>
                <wps:cNvSpPr txBox="1"/>
                <wps:spPr>
                  <a:xfrm>
                    <a:ext cx="2194560" cy="73025"/>
                  </a:xfrm>
                  <a:prstGeom prst="rect"/>
                  <a:noFill/>
                </wps:spPr>
                <wps:txbx>
                  <w:txbxContent>
                    <w:p>
                      <w:pPr>
                        <w:pStyle w:val="Style113"/>
                        <w:keepNext w:val="0"/>
                        <w:keepLines w:val="0"/>
                        <w:widowControl w:val="0"/>
                        <w:shd w:val="clear" w:color="auto" w:fill="auto"/>
                        <w:tabs>
                          <w:tab w:pos="3456" w:val="right"/>
                        </w:tabs>
                        <w:bidi w:val="0"/>
                        <w:spacing w:before="0" w:after="0" w:line="240" w:lineRule="auto"/>
                        <w:ind w:left="0" w:right="0" w:firstLine="0"/>
                        <w:jc w:val="left"/>
                      </w:pPr>
                      <w:r>
                        <w:rPr>
                          <w:spacing w:val="0"/>
                          <w:w w:val="100"/>
                          <w:position w:val="0"/>
                          <w:sz w:val="10"/>
                          <w:szCs w:val="10"/>
                          <w:shd w:val="clear" w:color="auto" w:fill="auto"/>
                          <w:lang w:val="de-DE" w:eastAsia="de-DE" w:bidi="de-DE"/>
                        </w:rPr>
                        <w:t>104</w:t>
                        <w:tab/>
                      </w:r>
                      <w:r>
                        <w:rPr>
                          <w:rFonts w:ascii="Arial" w:eastAsia="Arial" w:hAnsi="Arial" w:cs="Arial"/>
                          <w:smallCaps/>
                          <w:spacing w:val="0"/>
                          <w:w w:val="100"/>
                          <w:position w:val="0"/>
                          <w:shd w:val="clear" w:color="auto" w:fill="auto"/>
                          <w:lang w:val="fr-FR" w:eastAsia="fr-FR" w:bidi="fr-FR"/>
                        </w:rPr>
                        <w:t>Cmïc*..</w:t>
                      </w:r>
                    </w:p>
                  </w:txbxContent>
                </wps:txbx>
                <wps:bodyPr lIns="0" tIns="0" rIns="0" bIns="0">
                  <a:spAutoFit/>
                </wps:bodyPr>
              </wps:wsp>
            </a:graphicData>
          </a:graphic>
        </wp:anchor>
      </w:drawing>
    </mc:Choice>
    <mc:Fallback>
      <w:pict>
        <v:shape id="_x0000_s2324" type="#_x0000_t202" style="position:absolute;margin-left:50.899999999999999pt;margin-top:16.199999999999999pt;width:172.80000000000001pt;height:5.75pt;z-index:-18874282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456" w:val="right"/>
                  </w:tabs>
                  <w:bidi w:val="0"/>
                  <w:spacing w:before="0" w:after="0" w:line="240" w:lineRule="auto"/>
                  <w:ind w:left="0" w:right="0" w:firstLine="0"/>
                  <w:jc w:val="left"/>
                </w:pPr>
                <w:r>
                  <w:rPr>
                    <w:spacing w:val="0"/>
                    <w:w w:val="100"/>
                    <w:position w:val="0"/>
                    <w:sz w:val="10"/>
                    <w:szCs w:val="10"/>
                    <w:shd w:val="clear" w:color="auto" w:fill="auto"/>
                    <w:lang w:val="de-DE" w:eastAsia="de-DE" w:bidi="de-DE"/>
                  </w:rPr>
                  <w:t>104</w:t>
                  <w:tab/>
                </w:r>
                <w:r>
                  <w:rPr>
                    <w:rFonts w:ascii="Arial" w:eastAsia="Arial" w:hAnsi="Arial" w:cs="Arial"/>
                    <w:smallCaps/>
                    <w:spacing w:val="0"/>
                    <w:w w:val="100"/>
                    <w:position w:val="0"/>
                    <w:shd w:val="clear" w:color="auto" w:fill="auto"/>
                    <w:lang w:val="fr-FR" w:eastAsia="fr-FR" w:bidi="fr-FR"/>
                  </w:rPr>
                  <w:t>Cmïc*..</w:t>
                </w:r>
              </w:p>
            </w:txbxContent>
          </v:textbox>
          <w10:wrap anchorx="page" anchory="page"/>
        </v:shape>
      </w:pict>
    </mc:Fallback>
  </mc:AlternateContent>
  <w:p>
    <w:pPr>
      <w:widowControl w:val="0"/>
      <w:spacing w:line="14" w:lineRule="exact"/>
    </w:pPr>
  </w:p>
</w:hdr>
</file>

<file path=word/header7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31" behindDoc="1" locked="0" layoutInCell="1" allowOverlap="1">
          <wp:simplePos x="0" y="0"/>
          <wp:positionH relativeFrom="page">
            <wp:posOffset>351155</wp:posOffset>
          </wp:positionH>
          <wp:positionV relativeFrom="page">
            <wp:posOffset>416560</wp:posOffset>
          </wp:positionV>
          <wp:extent cx="4243070" cy="94615"/>
          <wp:wrapNone/>
          <wp:docPr id="1300" name="Shape 1300"/>
          <a:graphic xmlns:a="http://schemas.openxmlformats.org/drawingml/2006/main">
            <a:graphicData uri="http://schemas.microsoft.com/office/word/2010/wordprocessingShape">
              <wps:wsp>
                <wps:cNvSpPr txBox="1"/>
                <wps:spPr>
                  <a:xfrm>
                    <a:ext cx="4243070" cy="94615"/>
                  </a:xfrm>
                  <a:prstGeom prst="rect"/>
                  <a:noFill/>
                </wps:spPr>
                <wps:txbx>
                  <w:txbxContent>
                    <w:p>
                      <w:pPr>
                        <w:pStyle w:val="Style113"/>
                        <w:keepNext w:val="0"/>
                        <w:keepLines w:val="0"/>
                        <w:widowControl w:val="0"/>
                        <w:shd w:val="clear" w:color="auto" w:fill="auto"/>
                        <w:tabs>
                          <w:tab w:pos="4382" w:val="right"/>
                          <w:tab w:pos="6682" w:val="right"/>
                        </w:tabs>
                        <w:bidi w:val="0"/>
                        <w:spacing w:before="0" w:after="0" w:line="240" w:lineRule="auto"/>
                        <w:ind w:left="0" w:right="0" w:firstLine="0"/>
                        <w:jc w:val="left"/>
                        <w:rPr>
                          <w:sz w:val="17"/>
                          <w:szCs w:val="17"/>
                        </w:rPr>
                      </w:pPr>
                      <w:r>
                        <w:rPr>
                          <w:spacing w:val="0"/>
                          <w:w w:val="100"/>
                          <w:position w:val="0"/>
                          <w:sz w:val="13"/>
                          <w:szCs w:val="13"/>
                          <w:shd w:val="clear" w:color="auto" w:fill="auto"/>
                          <w:lang w:val="el-GR" w:eastAsia="el-GR" w:bidi="el-GR"/>
                        </w:rPr>
                        <w:t xml:space="preserve">Οιιιύ. </w:t>
                      </w:r>
                      <w:r>
                        <w:rPr>
                          <w:i/>
                          <w:iCs/>
                          <w:spacing w:val="0"/>
                          <w:w w:val="100"/>
                          <w:position w:val="0"/>
                          <w:sz w:val="16"/>
                          <w:szCs w:val="16"/>
                          <w:shd w:val="clear" w:color="auto" w:fill="auto"/>
                          <w:lang w:val="ru-RU" w:eastAsia="ru-RU" w:bidi="ru-RU"/>
                        </w:rPr>
                        <w:t xml:space="preserve">Г] </w:t>
                      </w:r>
                      <w:r>
                        <w:rPr>
                          <w:i/>
                          <w:iCs/>
                          <w:spacing w:val="0"/>
                          <w:w w:val="100"/>
                          <w:position w:val="0"/>
                          <w:sz w:val="16"/>
                          <w:szCs w:val="16"/>
                          <w:shd w:val="clear" w:color="auto" w:fill="auto"/>
                          <w:lang w:val="el-GR" w:eastAsia="el-GR" w:bidi="el-GR"/>
                        </w:rPr>
                        <w:t>II.</w:t>
                        <w:tab/>
                      </w:r>
                      <w:r>
                        <w:rPr>
                          <w:smallCaps/>
                          <w:spacing w:val="0"/>
                          <w:w w:val="100"/>
                          <w:position w:val="0"/>
                          <w:sz w:val="13"/>
                          <w:szCs w:val="13"/>
                          <w:shd w:val="clear" w:color="auto" w:fill="auto"/>
                          <w:lang w:val="ru-RU" w:eastAsia="ru-RU" w:bidi="ru-RU"/>
                        </w:rPr>
                        <w:t>Заграничныя</w:t>
                      </w:r>
                      <w:r>
                        <w:rPr>
                          <w:b w:val="0"/>
                          <w:bCs w:val="0"/>
                          <w:spacing w:val="0"/>
                          <w:w w:val="100"/>
                          <w:position w:val="0"/>
                          <w:sz w:val="17"/>
                          <w:szCs w:val="17"/>
                          <w:shd w:val="clear" w:color="auto" w:fill="auto"/>
                          <w:lang w:val="ru-RU" w:eastAsia="ru-RU" w:bidi="ru-RU"/>
                        </w:rPr>
                        <w:t xml:space="preserve"> Новости.</w:t>
                        <w:tab/>
                      </w:r>
                      <w:r>
                        <w:rPr>
                          <w:rFonts w:ascii="Arial" w:eastAsia="Arial" w:hAnsi="Arial" w:cs="Arial"/>
                          <w:spacing w:val="0"/>
                          <w:w w:val="100"/>
                          <w:position w:val="0"/>
                          <w:sz w:val="17"/>
                          <w:szCs w:val="17"/>
                          <w:shd w:val="clear" w:color="auto" w:fill="auto"/>
                          <w:lang w:val="fr-FR" w:eastAsia="fr-FR" w:bidi="fr-FR"/>
                        </w:rPr>
                        <w:t>19S</w:t>
                      </w:r>
                    </w:p>
                  </w:txbxContent>
                </wps:txbx>
                <wps:bodyPr lIns="0" tIns="0" rIns="0" bIns="0">
                  <a:spAutoFit/>
                </wps:bodyPr>
              </wps:wsp>
            </a:graphicData>
          </a:graphic>
        </wp:anchor>
      </w:drawing>
    </mc:Choice>
    <mc:Fallback>
      <w:pict>
        <v:shape id="_x0000_s2326" type="#_x0000_t202" style="position:absolute;margin-left:27.649999999999999pt;margin-top:32.799999999999997pt;width:334.10000000000002pt;height:7.4500000000000002pt;z-index:-18874282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382" w:val="right"/>
                    <w:tab w:pos="6682" w:val="right"/>
                  </w:tabs>
                  <w:bidi w:val="0"/>
                  <w:spacing w:before="0" w:after="0" w:line="240" w:lineRule="auto"/>
                  <w:ind w:left="0" w:right="0" w:firstLine="0"/>
                  <w:jc w:val="left"/>
                  <w:rPr>
                    <w:sz w:val="17"/>
                    <w:szCs w:val="17"/>
                  </w:rPr>
                </w:pPr>
                <w:r>
                  <w:rPr>
                    <w:spacing w:val="0"/>
                    <w:w w:val="100"/>
                    <w:position w:val="0"/>
                    <w:sz w:val="13"/>
                    <w:szCs w:val="13"/>
                    <w:shd w:val="clear" w:color="auto" w:fill="auto"/>
                    <w:lang w:val="el-GR" w:eastAsia="el-GR" w:bidi="el-GR"/>
                  </w:rPr>
                  <w:t xml:space="preserve">Οιιιύ. </w:t>
                </w:r>
                <w:r>
                  <w:rPr>
                    <w:i/>
                    <w:iCs/>
                    <w:spacing w:val="0"/>
                    <w:w w:val="100"/>
                    <w:position w:val="0"/>
                    <w:sz w:val="16"/>
                    <w:szCs w:val="16"/>
                    <w:shd w:val="clear" w:color="auto" w:fill="auto"/>
                    <w:lang w:val="ru-RU" w:eastAsia="ru-RU" w:bidi="ru-RU"/>
                  </w:rPr>
                  <w:t xml:space="preserve">Г] </w:t>
                </w:r>
                <w:r>
                  <w:rPr>
                    <w:i/>
                    <w:iCs/>
                    <w:spacing w:val="0"/>
                    <w:w w:val="100"/>
                    <w:position w:val="0"/>
                    <w:sz w:val="16"/>
                    <w:szCs w:val="16"/>
                    <w:shd w:val="clear" w:color="auto" w:fill="auto"/>
                    <w:lang w:val="el-GR" w:eastAsia="el-GR" w:bidi="el-GR"/>
                  </w:rPr>
                  <w:t>II.</w:t>
                  <w:tab/>
                </w:r>
                <w:r>
                  <w:rPr>
                    <w:smallCaps/>
                    <w:spacing w:val="0"/>
                    <w:w w:val="100"/>
                    <w:position w:val="0"/>
                    <w:sz w:val="13"/>
                    <w:szCs w:val="13"/>
                    <w:shd w:val="clear" w:color="auto" w:fill="auto"/>
                    <w:lang w:val="ru-RU" w:eastAsia="ru-RU" w:bidi="ru-RU"/>
                  </w:rPr>
                  <w:t>Заграничныя</w:t>
                </w:r>
                <w:r>
                  <w:rPr>
                    <w:b w:val="0"/>
                    <w:bCs w:val="0"/>
                    <w:spacing w:val="0"/>
                    <w:w w:val="100"/>
                    <w:position w:val="0"/>
                    <w:sz w:val="17"/>
                    <w:szCs w:val="17"/>
                    <w:shd w:val="clear" w:color="auto" w:fill="auto"/>
                    <w:lang w:val="ru-RU" w:eastAsia="ru-RU" w:bidi="ru-RU"/>
                  </w:rPr>
                  <w:t xml:space="preserve"> Новости.</w:t>
                  <w:tab/>
                </w:r>
                <w:r>
                  <w:rPr>
                    <w:rFonts w:ascii="Arial" w:eastAsia="Arial" w:hAnsi="Arial" w:cs="Arial"/>
                    <w:spacing w:val="0"/>
                    <w:w w:val="100"/>
                    <w:position w:val="0"/>
                    <w:sz w:val="17"/>
                    <w:szCs w:val="17"/>
                    <w:shd w:val="clear" w:color="auto" w:fill="auto"/>
                    <w:lang w:val="fr-FR" w:eastAsia="fr-FR" w:bidi="fr-FR"/>
                  </w:rPr>
                  <w:t>19S</w:t>
                </w:r>
              </w:p>
            </w:txbxContent>
          </v:textbox>
          <w10:wrap anchorx="page" anchory="page"/>
        </v:shape>
      </w:pict>
    </mc:Fallback>
  </mc:AlternateContent>
  <w:p>
    <w:pPr>
      <w:widowControl w:val="0"/>
      <w:spacing w:line="14" w:lineRule="exact"/>
    </w:pPr>
  </w:p>
</w:hdr>
</file>

<file path=word/header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31" behindDoc="1" locked="0" layoutInCell="1" allowOverlap="1">
          <wp:simplePos x="0" y="0"/>
          <wp:positionH relativeFrom="page">
            <wp:posOffset>420370</wp:posOffset>
          </wp:positionH>
          <wp:positionV relativeFrom="page">
            <wp:posOffset>431800</wp:posOffset>
          </wp:positionV>
          <wp:extent cx="4203065" cy="100330"/>
          <wp:wrapNone/>
          <wp:docPr id="157" name="Shape 157"/>
          <a:graphic xmlns:a="http://schemas.openxmlformats.org/drawingml/2006/main">
            <a:graphicData uri="http://schemas.microsoft.com/office/word/2010/wordprocessingShape">
              <wps:wsp>
                <wps:cNvSpPr txBox="1"/>
                <wps:spPr>
                  <a:xfrm>
                    <a:ext cx="4203065" cy="100330"/>
                  </a:xfrm>
                  <a:prstGeom prst="rect"/>
                  <a:noFill/>
                </wps:spPr>
                <wps:txbx>
                  <w:txbxContent>
                    <w:p>
                      <w:pPr>
                        <w:pStyle w:val="Style113"/>
                        <w:keepNext w:val="0"/>
                        <w:keepLines w:val="0"/>
                        <w:widowControl w:val="0"/>
                        <w:shd w:val="clear" w:color="auto" w:fill="auto"/>
                        <w:tabs>
                          <w:tab w:pos="3624" w:val="right"/>
                          <w:tab w:pos="6619" w:val="right"/>
                        </w:tabs>
                        <w:bidi w:val="0"/>
                        <w:spacing w:before="0" w:after="0" w:line="240" w:lineRule="auto"/>
                        <w:ind w:left="0" w:right="0" w:firstLine="0"/>
                        <w:jc w:val="left"/>
                      </w:pPr>
                      <w:r>
                        <w:rPr>
                          <w:i/>
                          <w:iCs/>
                          <w:spacing w:val="0"/>
                          <w:w w:val="100"/>
                          <w:position w:val="0"/>
                          <w:sz w:val="16"/>
                          <w:szCs w:val="16"/>
                          <w:shd w:val="clear" w:color="auto" w:fill="auto"/>
                          <w:lang w:val="ru-RU" w:eastAsia="ru-RU" w:bidi="ru-RU"/>
                        </w:rPr>
                        <w:t>Отд. I.</w:t>
                        <w:tab/>
                      </w:r>
                      <w:r>
                        <w:rPr>
                          <w:smallCaps/>
                          <w:spacing w:val="0"/>
                          <w:w w:val="100"/>
                          <w:position w:val="0"/>
                          <w:shd w:val="clear" w:color="auto" w:fill="auto"/>
                          <w:lang w:val="ru-RU" w:eastAsia="ru-RU" w:bidi="ru-RU"/>
                        </w:rPr>
                        <w:t>Зависть.</w:t>
                        <w:tab/>
                      </w:r>
                      <w:r>
                        <w:rPr>
                          <w:spacing w:val="0"/>
                          <w:w w:val="100"/>
                          <w:position w:val="0"/>
                          <w:shd w:val="clear" w:color="auto" w:fill="auto"/>
                          <w:lang w:val="ru-RU" w:eastAsia="ru-RU" w:bidi="ru-RU"/>
                        </w:rPr>
                        <w:t>87</w:t>
                      </w:r>
                    </w:p>
                  </w:txbxContent>
                </wps:txbx>
                <wps:bodyPr lIns="0" tIns="0" rIns="0" bIns="0">
                  <a:spAutoFit/>
                </wps:bodyPr>
              </wps:wsp>
            </a:graphicData>
          </a:graphic>
        </wp:anchor>
      </w:drawing>
    </mc:Choice>
    <mc:Fallback>
      <w:pict>
        <v:shape id="_x0000_s1183" type="#_x0000_t202" style="position:absolute;margin-left:33.100000000000001pt;margin-top:34.pt;width:330.94999999999999pt;height:7.9000000000000004pt;z-index:-18874392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24" w:val="right"/>
                    <w:tab w:pos="6619" w:val="right"/>
                  </w:tabs>
                  <w:bidi w:val="0"/>
                  <w:spacing w:before="0" w:after="0" w:line="240" w:lineRule="auto"/>
                  <w:ind w:left="0" w:right="0" w:firstLine="0"/>
                  <w:jc w:val="left"/>
                </w:pPr>
                <w:r>
                  <w:rPr>
                    <w:i/>
                    <w:iCs/>
                    <w:spacing w:val="0"/>
                    <w:w w:val="100"/>
                    <w:position w:val="0"/>
                    <w:sz w:val="16"/>
                    <w:szCs w:val="16"/>
                    <w:shd w:val="clear" w:color="auto" w:fill="auto"/>
                    <w:lang w:val="ru-RU" w:eastAsia="ru-RU" w:bidi="ru-RU"/>
                  </w:rPr>
                  <w:t>Отд. I.</w:t>
                  <w:tab/>
                </w:r>
                <w:r>
                  <w:rPr>
                    <w:smallCaps/>
                    <w:spacing w:val="0"/>
                    <w:w w:val="100"/>
                    <w:position w:val="0"/>
                    <w:shd w:val="clear" w:color="auto" w:fill="auto"/>
                    <w:lang w:val="ru-RU" w:eastAsia="ru-RU" w:bidi="ru-RU"/>
                  </w:rPr>
                  <w:t>Зависть.</w:t>
                  <w:tab/>
                </w:r>
                <w:r>
                  <w:rPr>
                    <w:spacing w:val="0"/>
                    <w:w w:val="100"/>
                    <w:position w:val="0"/>
                    <w:shd w:val="clear" w:color="auto" w:fill="auto"/>
                    <w:lang w:val="ru-RU" w:eastAsia="ru-RU" w:bidi="ru-RU"/>
                  </w:rPr>
                  <w:t>87</w:t>
                </w:r>
              </w:p>
            </w:txbxContent>
          </v:textbox>
          <w10:wrap anchorx="page" anchory="page"/>
        </v:shape>
      </w:pict>
    </mc:Fallback>
  </mc:AlternateContent>
  <w:p>
    <w:pPr>
      <w:widowControl w:val="0"/>
      <w:spacing w:line="14" w:lineRule="exact"/>
    </w:pPr>
  </w:p>
</w:hdr>
</file>

<file path=word/header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33" behindDoc="1" locked="0" layoutInCell="1" allowOverlap="1">
          <wp:simplePos x="0" y="0"/>
          <wp:positionH relativeFrom="page">
            <wp:posOffset>464820</wp:posOffset>
          </wp:positionH>
          <wp:positionV relativeFrom="page">
            <wp:posOffset>452755</wp:posOffset>
          </wp:positionV>
          <wp:extent cx="2404745" cy="79375"/>
          <wp:wrapNone/>
          <wp:docPr id="159" name="Shape 159"/>
          <a:graphic xmlns:a="http://schemas.openxmlformats.org/drawingml/2006/main">
            <a:graphicData uri="http://schemas.microsoft.com/office/word/2010/wordprocessingShape">
              <wps:wsp>
                <wps:cNvSpPr txBox="1"/>
                <wps:spPr>
                  <a:xfrm>
                    <a:ext cx="2404745" cy="79375"/>
                  </a:xfrm>
                  <a:prstGeom prst="rect"/>
                  <a:noFill/>
                </wps:spPr>
                <wps:txbx>
                  <w:txbxContent>
                    <w:p>
                      <w:pPr>
                        <w:pStyle w:val="Style113"/>
                        <w:keepNext w:val="0"/>
                        <w:keepLines w:val="0"/>
                        <w:widowControl w:val="0"/>
                        <w:shd w:val="clear" w:color="auto" w:fill="auto"/>
                        <w:tabs>
                          <w:tab w:pos="3787" w:val="right"/>
                        </w:tabs>
                        <w:bidi w:val="0"/>
                        <w:spacing w:before="0" w:after="0" w:line="240" w:lineRule="auto"/>
                        <w:ind w:left="0" w:right="0" w:firstLine="0"/>
                        <w:jc w:val="left"/>
                        <w:rPr>
                          <w:sz w:val="10"/>
                          <w:szCs w:val="10"/>
                        </w:rPr>
                      </w:pPr>
                      <w:r>
                        <w:rPr>
                          <w:rFonts w:ascii="Arial" w:eastAsia="Arial" w:hAnsi="Arial" w:cs="Arial"/>
                          <w:spacing w:val="0"/>
                          <w:w w:val="100"/>
                          <w:position w:val="0"/>
                          <w:sz w:val="17"/>
                          <w:szCs w:val="17"/>
                          <w:shd w:val="clear" w:color="auto" w:fill="auto"/>
                          <w:lang w:val="fr-FR" w:eastAsia="fr-FR" w:bidi="fr-FR"/>
                        </w:rPr>
                        <w:t>as</w:t>
                        <w:tab/>
                      </w:r>
                      <w:r>
                        <w:rPr>
                          <w:spacing w:val="0"/>
                          <w:w w:val="100"/>
                          <w:position w:val="0"/>
                          <w:sz w:val="10"/>
                          <w:szCs w:val="10"/>
                          <w:shd w:val="clear" w:color="auto" w:fill="auto"/>
                          <w:lang w:val="fr-FR" w:eastAsia="fr-FR" w:bidi="fr-FR"/>
                        </w:rPr>
                        <w:t>C.lUBECUOCTb.</w:t>
                      </w:r>
                    </w:p>
                  </w:txbxContent>
                </wps:txbx>
                <wps:bodyPr lIns="0" tIns="0" rIns="0" bIns="0">
                  <a:spAutoFit/>
                </wps:bodyPr>
              </wps:wsp>
            </a:graphicData>
          </a:graphic>
        </wp:anchor>
      </w:drawing>
    </mc:Choice>
    <mc:Fallback>
      <w:pict>
        <v:shape id="_x0000_s1185" type="#_x0000_t202" style="position:absolute;margin-left:36.600000000000001pt;margin-top:35.649999999999999pt;width:189.34999999999999pt;height:6.25pt;z-index:-18874392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787" w:val="right"/>
                  </w:tabs>
                  <w:bidi w:val="0"/>
                  <w:spacing w:before="0" w:after="0" w:line="240" w:lineRule="auto"/>
                  <w:ind w:left="0" w:right="0" w:firstLine="0"/>
                  <w:jc w:val="left"/>
                  <w:rPr>
                    <w:sz w:val="10"/>
                    <w:szCs w:val="10"/>
                  </w:rPr>
                </w:pPr>
                <w:r>
                  <w:rPr>
                    <w:rFonts w:ascii="Arial" w:eastAsia="Arial" w:hAnsi="Arial" w:cs="Arial"/>
                    <w:spacing w:val="0"/>
                    <w:w w:val="100"/>
                    <w:position w:val="0"/>
                    <w:sz w:val="17"/>
                    <w:szCs w:val="17"/>
                    <w:shd w:val="clear" w:color="auto" w:fill="auto"/>
                    <w:lang w:val="fr-FR" w:eastAsia="fr-FR" w:bidi="fr-FR"/>
                  </w:rPr>
                  <w:t>as</w:t>
                  <w:tab/>
                </w:r>
                <w:r>
                  <w:rPr>
                    <w:spacing w:val="0"/>
                    <w:w w:val="100"/>
                    <w:position w:val="0"/>
                    <w:sz w:val="10"/>
                    <w:szCs w:val="10"/>
                    <w:shd w:val="clear" w:color="auto" w:fill="auto"/>
                    <w:lang w:val="fr-FR" w:eastAsia="fr-FR" w:bidi="fr-FR"/>
                  </w:rPr>
                  <w:t>C.lUBECUOCTb.</w:t>
                </w:r>
              </w:p>
            </w:txbxContent>
          </v:textbox>
          <w10:wrap anchorx="page" anchory="page"/>
        </v:shape>
      </w:pict>
    </mc:Fallback>
  </mc:AlternateContent>
  <w:p>
    <w:pPr>
      <w:widowControl w:val="0"/>
      <w:spacing w:line="14" w:lineRule="exact"/>
    </w:pPr>
  </w:p>
</w:hdr>
</file>

<file path=word/header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35" behindDoc="1" locked="0" layoutInCell="1" allowOverlap="1">
          <wp:simplePos x="0" y="0"/>
          <wp:positionH relativeFrom="page">
            <wp:posOffset>460375</wp:posOffset>
          </wp:positionH>
          <wp:positionV relativeFrom="page">
            <wp:posOffset>447040</wp:posOffset>
          </wp:positionV>
          <wp:extent cx="2383790" cy="85090"/>
          <wp:wrapNone/>
          <wp:docPr id="161" name="Shape 161"/>
          <a:graphic xmlns:a="http://schemas.openxmlformats.org/drawingml/2006/main">
            <a:graphicData uri="http://schemas.microsoft.com/office/word/2010/wordprocessingShape">
              <wps:wsp>
                <wps:cNvSpPr txBox="1"/>
                <wps:spPr>
                  <a:xfrm>
                    <a:ext cx="2383790" cy="85090"/>
                  </a:xfrm>
                  <a:prstGeom prst="rect"/>
                  <a:noFill/>
                </wps:spPr>
                <wps:txbx>
                  <w:txbxContent>
                    <w:p>
                      <w:pPr>
                        <w:pStyle w:val="Style113"/>
                        <w:keepNext w:val="0"/>
                        <w:keepLines w:val="0"/>
                        <w:widowControl w:val="0"/>
                        <w:shd w:val="clear" w:color="auto" w:fill="auto"/>
                        <w:tabs>
                          <w:tab w:pos="3754" w:val="right"/>
                        </w:tabs>
                        <w:bidi w:val="0"/>
                        <w:spacing w:before="0" w:after="0" w:line="240" w:lineRule="auto"/>
                        <w:ind w:left="0" w:right="0" w:firstLine="0"/>
                        <w:jc w:val="left"/>
                        <w:rPr>
                          <w:sz w:val="10"/>
                          <w:szCs w:val="10"/>
                        </w:rPr>
                      </w:pPr>
                      <w:r>
                        <w:rPr>
                          <w:spacing w:val="0"/>
                          <w:w w:val="100"/>
                          <w:position w:val="0"/>
                          <w:sz w:val="13"/>
                          <w:szCs w:val="13"/>
                          <w:shd w:val="clear" w:color="auto" w:fill="auto"/>
                          <w:lang w:val="ru-RU" w:eastAsia="ru-RU" w:bidi="ru-RU"/>
                        </w:rPr>
                        <w:t>Кб</w:t>
                        <w:tab/>
                      </w:r>
                      <w:r>
                        <w:rPr>
                          <w:spacing w:val="0"/>
                          <w:w w:val="100"/>
                          <w:position w:val="0"/>
                          <w:sz w:val="10"/>
                          <w:szCs w:val="10"/>
                          <w:shd w:val="clear" w:color="auto" w:fill="auto"/>
                          <w:lang w:val="fr-FR" w:eastAsia="fr-FR" w:bidi="fr-FR"/>
                        </w:rPr>
                        <w:t>CjUBECDUCTk.</w:t>
                      </w:r>
                    </w:p>
                  </w:txbxContent>
                </wps:txbx>
                <wps:bodyPr lIns="0" tIns="0" rIns="0" bIns="0">
                  <a:spAutoFit/>
                </wps:bodyPr>
              </wps:wsp>
            </a:graphicData>
          </a:graphic>
        </wp:anchor>
      </w:drawing>
    </mc:Choice>
    <mc:Fallback>
      <w:pict>
        <v:shape id="_x0000_s1187" type="#_x0000_t202" style="position:absolute;margin-left:36.25pt;margin-top:35.200000000000003pt;width:187.69999999999999pt;height:6.7000000000000002pt;z-index:-18874391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754" w:val="right"/>
                  </w:tabs>
                  <w:bidi w:val="0"/>
                  <w:spacing w:before="0" w:after="0" w:line="240" w:lineRule="auto"/>
                  <w:ind w:left="0" w:right="0" w:firstLine="0"/>
                  <w:jc w:val="left"/>
                  <w:rPr>
                    <w:sz w:val="10"/>
                    <w:szCs w:val="10"/>
                  </w:rPr>
                </w:pPr>
                <w:r>
                  <w:rPr>
                    <w:spacing w:val="0"/>
                    <w:w w:val="100"/>
                    <w:position w:val="0"/>
                    <w:sz w:val="13"/>
                    <w:szCs w:val="13"/>
                    <w:shd w:val="clear" w:color="auto" w:fill="auto"/>
                    <w:lang w:val="ru-RU" w:eastAsia="ru-RU" w:bidi="ru-RU"/>
                  </w:rPr>
                  <w:t>Кб</w:t>
                  <w:tab/>
                </w:r>
                <w:r>
                  <w:rPr>
                    <w:spacing w:val="0"/>
                    <w:w w:val="100"/>
                    <w:position w:val="0"/>
                    <w:sz w:val="10"/>
                    <w:szCs w:val="10"/>
                    <w:shd w:val="clear" w:color="auto" w:fill="auto"/>
                    <w:lang w:val="fr-FR" w:eastAsia="fr-FR" w:bidi="fr-FR"/>
                  </w:rPr>
                  <w:t>CjUBECDUCTk.</w:t>
                </w:r>
              </w:p>
            </w:txbxContent>
          </v:textbox>
          <w10:wrap anchorx="page" anchory="page"/>
        </v:shape>
      </w:pict>
    </mc:Fallback>
  </mc:AlternateContent>
  <w:p>
    <w:pPr>
      <w:widowControl w:val="0"/>
      <w:spacing w:line="14" w:lineRule="exact"/>
    </w:pPr>
  </w:p>
</w:hdr>
</file>

<file path=word/header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37" behindDoc="1" locked="0" layoutInCell="1" allowOverlap="1">
          <wp:simplePos x="0" y="0"/>
          <wp:positionH relativeFrom="page">
            <wp:posOffset>490855</wp:posOffset>
          </wp:positionH>
          <wp:positionV relativeFrom="page">
            <wp:posOffset>465455</wp:posOffset>
          </wp:positionV>
          <wp:extent cx="2383790" cy="76200"/>
          <wp:wrapNone/>
          <wp:docPr id="163" name="Shape 163"/>
          <a:graphic xmlns:a="http://schemas.openxmlformats.org/drawingml/2006/main">
            <a:graphicData uri="http://schemas.microsoft.com/office/word/2010/wordprocessingShape">
              <wps:wsp>
                <wps:cNvSpPr txBox="1"/>
                <wps:spPr>
                  <a:xfrm>
                    <a:ext cx="2383790" cy="76200"/>
                  </a:xfrm>
                  <a:prstGeom prst="rect"/>
                  <a:noFill/>
                </wps:spPr>
                <wps:txbx>
                  <w:txbxContent>
                    <w:p>
                      <w:pPr>
                        <w:pStyle w:val="Style113"/>
                        <w:keepNext w:val="0"/>
                        <w:keepLines w:val="0"/>
                        <w:widowControl w:val="0"/>
                        <w:shd w:val="clear" w:color="auto" w:fill="auto"/>
                        <w:tabs>
                          <w:tab w:pos="3754" w:val="right"/>
                        </w:tabs>
                        <w:bidi w:val="0"/>
                        <w:spacing w:before="0" w:after="0" w:line="240" w:lineRule="auto"/>
                        <w:ind w:left="0" w:right="0" w:firstLine="0"/>
                        <w:jc w:val="left"/>
                      </w:pPr>
                      <w:fldSimple w:instr=" PAGE \* MERGEFORMAT ">
                        <w:r>
                          <w:rPr>
                            <w:b w:val="0"/>
                            <w:bCs w:val="0"/>
                            <w:spacing w:val="0"/>
                            <w:w w:val="100"/>
                            <w:position w:val="0"/>
                            <w:sz w:val="17"/>
                            <w:szCs w:val="17"/>
                            <w:shd w:val="clear" w:color="auto" w:fill="auto"/>
                            <w:lang w:val="de-DE" w:eastAsia="de-DE" w:bidi="de-DE"/>
                          </w:rPr>
                          <w:t>#</w:t>
                        </w:r>
                      </w:fldSimple>
                      <w:r>
                        <w:rPr>
                          <w:b w:val="0"/>
                          <w:bCs w:val="0"/>
                          <w:spacing w:val="0"/>
                          <w:w w:val="100"/>
                          <w:position w:val="0"/>
                          <w:sz w:val="17"/>
                          <w:szCs w:val="17"/>
                          <w:shd w:val="clear" w:color="auto" w:fill="auto"/>
                          <w:lang w:val="de-DE" w:eastAsia="de-DE" w:bidi="de-DE"/>
                        </w:rPr>
                        <w:tab/>
                      </w:r>
                      <w:r>
                        <w:rPr>
                          <w:smallCaps/>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89" type="#_x0000_t202" style="position:absolute;margin-left:38.649999999999999pt;margin-top:36.649999999999999pt;width:187.69999999999999pt;height:6.pt;z-index:-18874391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754" w:val="right"/>
                  </w:tabs>
                  <w:bidi w:val="0"/>
                  <w:spacing w:before="0" w:after="0" w:line="240" w:lineRule="auto"/>
                  <w:ind w:left="0" w:right="0" w:firstLine="0"/>
                  <w:jc w:val="left"/>
                </w:pPr>
                <w:fldSimple w:instr=" PAGE \* MERGEFORMAT ">
                  <w:r>
                    <w:rPr>
                      <w:b w:val="0"/>
                      <w:bCs w:val="0"/>
                      <w:spacing w:val="0"/>
                      <w:w w:val="100"/>
                      <w:position w:val="0"/>
                      <w:sz w:val="17"/>
                      <w:szCs w:val="17"/>
                      <w:shd w:val="clear" w:color="auto" w:fill="auto"/>
                      <w:lang w:val="de-DE" w:eastAsia="de-DE" w:bidi="de-DE"/>
                    </w:rPr>
                    <w:t>#</w:t>
                  </w:r>
                </w:fldSimple>
                <w:r>
                  <w:rPr>
                    <w:b w:val="0"/>
                    <w:bCs w:val="0"/>
                    <w:spacing w:val="0"/>
                    <w:w w:val="100"/>
                    <w:position w:val="0"/>
                    <w:sz w:val="17"/>
                    <w:szCs w:val="17"/>
                    <w:shd w:val="clear" w:color="auto" w:fill="auto"/>
                    <w:lang w:val="de-DE" w:eastAsia="de-DE" w:bidi="de-DE"/>
                  </w:rPr>
                  <w:tab/>
                </w:r>
                <w:r>
                  <w:rPr>
                    <w:smallCaps/>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39" behindDoc="1" locked="0" layoutInCell="1" allowOverlap="1">
          <wp:simplePos x="0" y="0"/>
          <wp:positionH relativeFrom="page">
            <wp:posOffset>490855</wp:posOffset>
          </wp:positionH>
          <wp:positionV relativeFrom="page">
            <wp:posOffset>465455</wp:posOffset>
          </wp:positionV>
          <wp:extent cx="2383790" cy="76200"/>
          <wp:wrapNone/>
          <wp:docPr id="165" name="Shape 165"/>
          <a:graphic xmlns:a="http://schemas.openxmlformats.org/drawingml/2006/main">
            <a:graphicData uri="http://schemas.microsoft.com/office/word/2010/wordprocessingShape">
              <wps:wsp>
                <wps:cNvSpPr txBox="1"/>
                <wps:spPr>
                  <a:xfrm>
                    <a:ext cx="2383790" cy="76200"/>
                  </a:xfrm>
                  <a:prstGeom prst="rect"/>
                  <a:noFill/>
                </wps:spPr>
                <wps:txbx>
                  <w:txbxContent>
                    <w:p>
                      <w:pPr>
                        <w:pStyle w:val="Style113"/>
                        <w:keepNext w:val="0"/>
                        <w:keepLines w:val="0"/>
                        <w:widowControl w:val="0"/>
                        <w:shd w:val="clear" w:color="auto" w:fill="auto"/>
                        <w:tabs>
                          <w:tab w:pos="3754" w:val="right"/>
                        </w:tabs>
                        <w:bidi w:val="0"/>
                        <w:spacing w:before="0" w:after="0" w:line="240" w:lineRule="auto"/>
                        <w:ind w:left="0" w:right="0" w:firstLine="0"/>
                        <w:jc w:val="left"/>
                      </w:pPr>
                      <w:fldSimple w:instr=" PAGE \* MERGEFORMAT ">
                        <w:r>
                          <w:rPr>
                            <w:b w:val="0"/>
                            <w:bCs w:val="0"/>
                            <w:spacing w:val="0"/>
                            <w:w w:val="100"/>
                            <w:position w:val="0"/>
                            <w:sz w:val="17"/>
                            <w:szCs w:val="17"/>
                            <w:shd w:val="clear" w:color="auto" w:fill="auto"/>
                            <w:lang w:val="de-DE" w:eastAsia="de-DE" w:bidi="de-DE"/>
                          </w:rPr>
                          <w:t>#</w:t>
                        </w:r>
                      </w:fldSimple>
                      <w:r>
                        <w:rPr>
                          <w:b w:val="0"/>
                          <w:bCs w:val="0"/>
                          <w:spacing w:val="0"/>
                          <w:w w:val="100"/>
                          <w:position w:val="0"/>
                          <w:sz w:val="17"/>
                          <w:szCs w:val="17"/>
                          <w:shd w:val="clear" w:color="auto" w:fill="auto"/>
                          <w:lang w:val="de-DE" w:eastAsia="de-DE" w:bidi="de-DE"/>
                        </w:rPr>
                        <w:tab/>
                      </w:r>
                      <w:r>
                        <w:rPr>
                          <w:smallCaps/>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91" type="#_x0000_t202" style="position:absolute;margin-left:38.649999999999999pt;margin-top:36.649999999999999pt;width:187.69999999999999pt;height:6.pt;z-index:-18874391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754" w:val="right"/>
                  </w:tabs>
                  <w:bidi w:val="0"/>
                  <w:spacing w:before="0" w:after="0" w:line="240" w:lineRule="auto"/>
                  <w:ind w:left="0" w:right="0" w:firstLine="0"/>
                  <w:jc w:val="left"/>
                </w:pPr>
                <w:fldSimple w:instr=" PAGE \* MERGEFORMAT ">
                  <w:r>
                    <w:rPr>
                      <w:b w:val="0"/>
                      <w:bCs w:val="0"/>
                      <w:spacing w:val="0"/>
                      <w:w w:val="100"/>
                      <w:position w:val="0"/>
                      <w:sz w:val="17"/>
                      <w:szCs w:val="17"/>
                      <w:shd w:val="clear" w:color="auto" w:fill="auto"/>
                      <w:lang w:val="de-DE" w:eastAsia="de-DE" w:bidi="de-DE"/>
                    </w:rPr>
                    <w:t>#</w:t>
                  </w:r>
                </w:fldSimple>
                <w:r>
                  <w:rPr>
                    <w:b w:val="0"/>
                    <w:bCs w:val="0"/>
                    <w:spacing w:val="0"/>
                    <w:w w:val="100"/>
                    <w:position w:val="0"/>
                    <w:sz w:val="17"/>
                    <w:szCs w:val="17"/>
                    <w:shd w:val="clear" w:color="auto" w:fill="auto"/>
                    <w:lang w:val="de-DE" w:eastAsia="de-DE" w:bidi="de-DE"/>
                  </w:rPr>
                  <w:tab/>
                </w:r>
                <w:r>
                  <w:rPr>
                    <w:smallCaps/>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41" behindDoc="1" locked="0" layoutInCell="1" allowOverlap="1">
          <wp:simplePos x="0" y="0"/>
          <wp:positionH relativeFrom="page">
            <wp:posOffset>426720</wp:posOffset>
          </wp:positionH>
          <wp:positionV relativeFrom="page">
            <wp:posOffset>434975</wp:posOffset>
          </wp:positionV>
          <wp:extent cx="4227830" cy="106680"/>
          <wp:wrapNone/>
          <wp:docPr id="167" name="Shape 167"/>
          <a:graphic xmlns:a="http://schemas.openxmlformats.org/drawingml/2006/main">
            <a:graphicData uri="http://schemas.microsoft.com/office/word/2010/wordprocessingShape">
              <wps:wsp>
                <wps:cNvSpPr txBox="1"/>
                <wps:spPr>
                  <a:xfrm>
                    <a:ext cx="4227830" cy="106680"/>
                  </a:xfrm>
                  <a:prstGeom prst="rect"/>
                  <a:noFill/>
                </wps:spPr>
                <wps:txbx>
                  <w:txbxContent>
                    <w:p>
                      <w:pPr>
                        <w:pStyle w:val="Style113"/>
                        <w:keepNext w:val="0"/>
                        <w:keepLines w:val="0"/>
                        <w:widowControl w:val="0"/>
                        <w:shd w:val="clear" w:color="auto" w:fill="auto"/>
                        <w:tabs>
                          <w:tab w:pos="3638" w:val="right"/>
                          <w:tab w:pos="6658" w:val="right"/>
                        </w:tabs>
                        <w:bidi w:val="0"/>
                        <w:spacing w:before="0" w:after="0" w:line="240" w:lineRule="auto"/>
                        <w:ind w:left="0" w:right="0" w:firstLine="0"/>
                        <w:jc w:val="left"/>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fr-FR" w:eastAsia="fr-FR" w:bidi="fr-FR"/>
                        </w:rPr>
                        <w:t>J.</w:t>
                        <w:tab/>
                      </w:r>
                      <w:r>
                        <w:rPr>
                          <w:spacing w:val="0"/>
                          <w:w w:val="100"/>
                          <w:position w:val="0"/>
                          <w:shd w:val="clear" w:color="auto" w:fill="auto"/>
                          <w:lang w:val="ru-RU" w:eastAsia="ru-RU" w:bidi="ru-RU"/>
                        </w:rPr>
                        <w:t>Злиисть.</w:t>
                        <w:tab/>
                      </w:r>
                      <w:fldSimple w:instr=" PAGE \* MERGEFORMAT ">
                        <w:r>
                          <w:rPr>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193" type="#_x0000_t202" style="position:absolute;margin-left:33.600000000000001pt;margin-top:34.25pt;width:332.89999999999998pt;height:8.4000000000000004pt;z-index:-18874391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38" w:val="right"/>
                    <w:tab w:pos="6658" w:val="right"/>
                  </w:tabs>
                  <w:bidi w:val="0"/>
                  <w:spacing w:before="0" w:after="0" w:line="240" w:lineRule="auto"/>
                  <w:ind w:left="0" w:right="0" w:firstLine="0"/>
                  <w:jc w:val="left"/>
                </w:pPr>
                <w:r>
                  <w:rPr>
                    <w:i/>
                    <w:iCs/>
                    <w:spacing w:val="0"/>
                    <w:w w:val="100"/>
                    <w:position w:val="0"/>
                    <w:sz w:val="16"/>
                    <w:szCs w:val="16"/>
                    <w:shd w:val="clear" w:color="auto" w:fill="auto"/>
                    <w:lang w:val="ru-RU" w:eastAsia="ru-RU" w:bidi="ru-RU"/>
                  </w:rPr>
                  <w:t xml:space="preserve">Отд. </w:t>
                </w:r>
                <w:r>
                  <w:rPr>
                    <w:i/>
                    <w:iCs/>
                    <w:spacing w:val="0"/>
                    <w:w w:val="100"/>
                    <w:position w:val="0"/>
                    <w:sz w:val="16"/>
                    <w:szCs w:val="16"/>
                    <w:shd w:val="clear" w:color="auto" w:fill="auto"/>
                    <w:lang w:val="fr-FR" w:eastAsia="fr-FR" w:bidi="fr-FR"/>
                  </w:rPr>
                  <w:t>J.</w:t>
                  <w:tab/>
                </w:r>
                <w:r>
                  <w:rPr>
                    <w:spacing w:val="0"/>
                    <w:w w:val="100"/>
                    <w:position w:val="0"/>
                    <w:shd w:val="clear" w:color="auto" w:fill="auto"/>
                    <w:lang w:val="ru-RU" w:eastAsia="ru-RU" w:bidi="ru-RU"/>
                  </w:rPr>
                  <w:t>Злиисть.</w:t>
                  <w:tab/>
                </w:r>
                <w:fldSimple w:instr=" PAGE \* MERGEFORMAT ">
                  <w:r>
                    <w:rPr>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43" behindDoc="1" locked="0" layoutInCell="1" allowOverlap="1">
          <wp:simplePos x="0" y="0"/>
          <wp:positionH relativeFrom="page">
            <wp:posOffset>387350</wp:posOffset>
          </wp:positionH>
          <wp:positionV relativeFrom="page">
            <wp:posOffset>444500</wp:posOffset>
          </wp:positionV>
          <wp:extent cx="4209415" cy="103505"/>
          <wp:wrapNone/>
          <wp:docPr id="169" name="Shape 169"/>
          <a:graphic xmlns:a="http://schemas.openxmlformats.org/drawingml/2006/main">
            <a:graphicData uri="http://schemas.microsoft.com/office/word/2010/wordprocessingShape">
              <wps:wsp>
                <wps:cNvSpPr txBox="1"/>
                <wps:spPr>
                  <a:xfrm>
                    <a:ext cx="4209415" cy="103505"/>
                  </a:xfrm>
                  <a:prstGeom prst="rect"/>
                  <a:noFill/>
                </wps:spPr>
                <wps:txbx>
                  <w:txbxContent>
                    <w:p>
                      <w:pPr>
                        <w:pStyle w:val="Style113"/>
                        <w:keepNext w:val="0"/>
                        <w:keepLines w:val="0"/>
                        <w:widowControl w:val="0"/>
                        <w:shd w:val="clear" w:color="auto" w:fill="auto"/>
                        <w:tabs>
                          <w:tab w:pos="3994" w:val="right"/>
                          <w:tab w:pos="6629"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de-DE" w:eastAsia="de-DE" w:bidi="de-DE"/>
                        </w:rPr>
                        <w:t xml:space="preserve">Omi. </w:t>
                      </w:r>
                      <w:r>
                        <w:rPr>
                          <w:i/>
                          <w:iCs/>
                          <w:spacing w:val="0"/>
                          <w:w w:val="100"/>
                          <w:position w:val="0"/>
                          <w:sz w:val="16"/>
                          <w:szCs w:val="16"/>
                          <w:shd w:val="clear" w:color="auto" w:fill="auto"/>
                          <w:lang w:val="fr-FR" w:eastAsia="fr-FR" w:bidi="fr-FR"/>
                        </w:rPr>
                        <w:t>J.</w:t>
                        <w:tab/>
                      </w:r>
                      <w:r>
                        <w:rPr>
                          <w:smallCaps/>
                          <w:spacing w:val="0"/>
                          <w:w w:val="100"/>
                          <w:position w:val="0"/>
                          <w:sz w:val="13"/>
                          <w:szCs w:val="13"/>
                          <w:shd w:val="clear" w:color="auto" w:fill="auto"/>
                          <w:lang w:val="ru-RU" w:eastAsia="ru-RU" w:bidi="ru-RU"/>
                        </w:rPr>
                        <w:t>Дружескіе Совѣты.</w:t>
                        <w:tab/>
                      </w:r>
                      <w:fldSimple w:instr=" PAGE \* MERGEFORMAT ">
                        <w:r>
                          <w:rPr>
                            <w:rFonts w:ascii="Arial" w:eastAsia="Arial" w:hAnsi="Arial" w:cs="Arial"/>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195" type="#_x0000_t202" style="position:absolute;margin-left:30.5pt;margin-top:35.pt;width:331.44999999999999pt;height:8.1500000000000004pt;z-index:-18874391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994" w:val="right"/>
                    <w:tab w:pos="6629"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de-DE" w:eastAsia="de-DE" w:bidi="de-DE"/>
                  </w:rPr>
                  <w:t xml:space="preserve">Omi. </w:t>
                </w:r>
                <w:r>
                  <w:rPr>
                    <w:i/>
                    <w:iCs/>
                    <w:spacing w:val="0"/>
                    <w:w w:val="100"/>
                    <w:position w:val="0"/>
                    <w:sz w:val="16"/>
                    <w:szCs w:val="16"/>
                    <w:shd w:val="clear" w:color="auto" w:fill="auto"/>
                    <w:lang w:val="fr-FR" w:eastAsia="fr-FR" w:bidi="fr-FR"/>
                  </w:rPr>
                  <w:t>J.</w:t>
                  <w:tab/>
                </w:r>
                <w:r>
                  <w:rPr>
                    <w:smallCaps/>
                    <w:spacing w:val="0"/>
                    <w:w w:val="100"/>
                    <w:position w:val="0"/>
                    <w:sz w:val="13"/>
                    <w:szCs w:val="13"/>
                    <w:shd w:val="clear" w:color="auto" w:fill="auto"/>
                    <w:lang w:val="ru-RU" w:eastAsia="ru-RU" w:bidi="ru-RU"/>
                  </w:rPr>
                  <w:t>Дружескіе Совѣты.</w:t>
                  <w:tab/>
                </w:r>
                <w:fldSimple w:instr=" PAGE \* MERGEFORMAT ">
                  <w:r>
                    <w:rPr>
                      <w:rFonts w:ascii="Arial" w:eastAsia="Arial" w:hAnsi="Arial" w:cs="Arial"/>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45" behindDoc="1" locked="0" layoutInCell="1" allowOverlap="1">
          <wp:simplePos x="0" y="0"/>
          <wp:positionH relativeFrom="page">
            <wp:posOffset>387350</wp:posOffset>
          </wp:positionH>
          <wp:positionV relativeFrom="page">
            <wp:posOffset>444500</wp:posOffset>
          </wp:positionV>
          <wp:extent cx="4209415" cy="103505"/>
          <wp:wrapNone/>
          <wp:docPr id="171" name="Shape 171"/>
          <a:graphic xmlns:a="http://schemas.openxmlformats.org/drawingml/2006/main">
            <a:graphicData uri="http://schemas.microsoft.com/office/word/2010/wordprocessingShape">
              <wps:wsp>
                <wps:cNvSpPr txBox="1"/>
                <wps:spPr>
                  <a:xfrm>
                    <a:ext cx="4209415" cy="103505"/>
                  </a:xfrm>
                  <a:prstGeom prst="rect"/>
                  <a:noFill/>
                </wps:spPr>
                <wps:txbx>
                  <w:txbxContent>
                    <w:p>
                      <w:pPr>
                        <w:pStyle w:val="Style113"/>
                        <w:keepNext w:val="0"/>
                        <w:keepLines w:val="0"/>
                        <w:widowControl w:val="0"/>
                        <w:shd w:val="clear" w:color="auto" w:fill="auto"/>
                        <w:tabs>
                          <w:tab w:pos="3994" w:val="right"/>
                          <w:tab w:pos="6629"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de-DE" w:eastAsia="de-DE" w:bidi="de-DE"/>
                        </w:rPr>
                        <w:t xml:space="preserve">Omi. </w:t>
                      </w:r>
                      <w:r>
                        <w:rPr>
                          <w:i/>
                          <w:iCs/>
                          <w:spacing w:val="0"/>
                          <w:w w:val="100"/>
                          <w:position w:val="0"/>
                          <w:sz w:val="16"/>
                          <w:szCs w:val="16"/>
                          <w:shd w:val="clear" w:color="auto" w:fill="auto"/>
                          <w:lang w:val="fr-FR" w:eastAsia="fr-FR" w:bidi="fr-FR"/>
                        </w:rPr>
                        <w:t>J.</w:t>
                        <w:tab/>
                      </w:r>
                      <w:r>
                        <w:rPr>
                          <w:smallCaps/>
                          <w:spacing w:val="0"/>
                          <w:w w:val="100"/>
                          <w:position w:val="0"/>
                          <w:sz w:val="13"/>
                          <w:szCs w:val="13"/>
                          <w:shd w:val="clear" w:color="auto" w:fill="auto"/>
                          <w:lang w:val="ru-RU" w:eastAsia="ru-RU" w:bidi="ru-RU"/>
                        </w:rPr>
                        <w:t>Дружескіе Совѣты.</w:t>
                        <w:tab/>
                      </w:r>
                      <w:fldSimple w:instr=" PAGE \* MERGEFORMAT ">
                        <w:r>
                          <w:rPr>
                            <w:rFonts w:ascii="Arial" w:eastAsia="Arial" w:hAnsi="Arial" w:cs="Arial"/>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197" type="#_x0000_t202" style="position:absolute;margin-left:30.5pt;margin-top:35.pt;width:331.44999999999999pt;height:8.1500000000000004pt;z-index:-18874390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994" w:val="right"/>
                    <w:tab w:pos="6629" w:val="right"/>
                  </w:tabs>
                  <w:bidi w:val="0"/>
                  <w:spacing w:before="0" w:after="0" w:line="240" w:lineRule="auto"/>
                  <w:ind w:left="0" w:right="0" w:firstLine="0"/>
                  <w:jc w:val="left"/>
                  <w:rPr>
                    <w:sz w:val="17"/>
                    <w:szCs w:val="17"/>
                  </w:rPr>
                </w:pPr>
                <w:r>
                  <w:rPr>
                    <w:i/>
                    <w:iCs/>
                    <w:spacing w:val="0"/>
                    <w:w w:val="100"/>
                    <w:position w:val="0"/>
                    <w:sz w:val="16"/>
                    <w:szCs w:val="16"/>
                    <w:shd w:val="clear" w:color="auto" w:fill="auto"/>
                    <w:lang w:val="de-DE" w:eastAsia="de-DE" w:bidi="de-DE"/>
                  </w:rPr>
                  <w:t xml:space="preserve">Omi. </w:t>
                </w:r>
                <w:r>
                  <w:rPr>
                    <w:i/>
                    <w:iCs/>
                    <w:spacing w:val="0"/>
                    <w:w w:val="100"/>
                    <w:position w:val="0"/>
                    <w:sz w:val="16"/>
                    <w:szCs w:val="16"/>
                    <w:shd w:val="clear" w:color="auto" w:fill="auto"/>
                    <w:lang w:val="fr-FR" w:eastAsia="fr-FR" w:bidi="fr-FR"/>
                  </w:rPr>
                  <w:t>J.</w:t>
                  <w:tab/>
                </w:r>
                <w:r>
                  <w:rPr>
                    <w:smallCaps/>
                    <w:spacing w:val="0"/>
                    <w:w w:val="100"/>
                    <w:position w:val="0"/>
                    <w:sz w:val="13"/>
                    <w:szCs w:val="13"/>
                    <w:shd w:val="clear" w:color="auto" w:fill="auto"/>
                    <w:lang w:val="ru-RU" w:eastAsia="ru-RU" w:bidi="ru-RU"/>
                  </w:rPr>
                  <w:t>Дружескіе Совѣты.</w:t>
                  <w:tab/>
                </w:r>
                <w:fldSimple w:instr=" PAGE \* MERGEFORMAT ">
                  <w:r>
                    <w:rPr>
                      <w:rFonts w:ascii="Arial" w:eastAsia="Arial" w:hAnsi="Arial" w:cs="Arial"/>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47" behindDoc="1" locked="0" layoutInCell="1" allowOverlap="1">
          <wp:simplePos x="0" y="0"/>
          <wp:positionH relativeFrom="page">
            <wp:posOffset>490855</wp:posOffset>
          </wp:positionH>
          <wp:positionV relativeFrom="page">
            <wp:posOffset>465455</wp:posOffset>
          </wp:positionV>
          <wp:extent cx="2383790" cy="76200"/>
          <wp:wrapNone/>
          <wp:docPr id="173" name="Shape 173"/>
          <a:graphic xmlns:a="http://schemas.openxmlformats.org/drawingml/2006/main">
            <a:graphicData uri="http://schemas.microsoft.com/office/word/2010/wordprocessingShape">
              <wps:wsp>
                <wps:cNvSpPr txBox="1"/>
                <wps:spPr>
                  <a:xfrm>
                    <a:ext cx="2383790" cy="76200"/>
                  </a:xfrm>
                  <a:prstGeom prst="rect"/>
                  <a:noFill/>
                </wps:spPr>
                <wps:txbx>
                  <w:txbxContent>
                    <w:p>
                      <w:pPr>
                        <w:pStyle w:val="Style113"/>
                        <w:keepNext w:val="0"/>
                        <w:keepLines w:val="0"/>
                        <w:widowControl w:val="0"/>
                        <w:shd w:val="clear" w:color="auto" w:fill="auto"/>
                        <w:tabs>
                          <w:tab w:pos="3754" w:val="right"/>
                        </w:tabs>
                        <w:bidi w:val="0"/>
                        <w:spacing w:before="0" w:after="0" w:line="240" w:lineRule="auto"/>
                        <w:ind w:left="0" w:right="0" w:firstLine="0"/>
                        <w:jc w:val="left"/>
                      </w:pPr>
                      <w:fldSimple w:instr=" PAGE \* MERGEFORMAT ">
                        <w:r>
                          <w:rPr>
                            <w:b w:val="0"/>
                            <w:bCs w:val="0"/>
                            <w:spacing w:val="0"/>
                            <w:w w:val="100"/>
                            <w:position w:val="0"/>
                            <w:sz w:val="17"/>
                            <w:szCs w:val="17"/>
                            <w:shd w:val="clear" w:color="auto" w:fill="auto"/>
                            <w:lang w:val="de-DE" w:eastAsia="de-DE" w:bidi="de-DE"/>
                          </w:rPr>
                          <w:t>#</w:t>
                        </w:r>
                      </w:fldSimple>
                      <w:r>
                        <w:rPr>
                          <w:b w:val="0"/>
                          <w:bCs w:val="0"/>
                          <w:spacing w:val="0"/>
                          <w:w w:val="100"/>
                          <w:position w:val="0"/>
                          <w:sz w:val="17"/>
                          <w:szCs w:val="17"/>
                          <w:shd w:val="clear" w:color="auto" w:fill="auto"/>
                          <w:lang w:val="de-DE" w:eastAsia="de-DE" w:bidi="de-DE"/>
                        </w:rPr>
                        <w:tab/>
                      </w:r>
                      <w:r>
                        <w:rPr>
                          <w:smallCaps/>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99" type="#_x0000_t202" style="position:absolute;margin-left:38.649999999999999pt;margin-top:36.649999999999999pt;width:187.69999999999999pt;height:6.pt;z-index:-18874390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754" w:val="right"/>
                  </w:tabs>
                  <w:bidi w:val="0"/>
                  <w:spacing w:before="0" w:after="0" w:line="240" w:lineRule="auto"/>
                  <w:ind w:left="0" w:right="0" w:firstLine="0"/>
                  <w:jc w:val="left"/>
                </w:pPr>
                <w:fldSimple w:instr=" PAGE \* MERGEFORMAT ">
                  <w:r>
                    <w:rPr>
                      <w:b w:val="0"/>
                      <w:bCs w:val="0"/>
                      <w:spacing w:val="0"/>
                      <w:w w:val="100"/>
                      <w:position w:val="0"/>
                      <w:sz w:val="17"/>
                      <w:szCs w:val="17"/>
                      <w:shd w:val="clear" w:color="auto" w:fill="auto"/>
                      <w:lang w:val="de-DE" w:eastAsia="de-DE" w:bidi="de-DE"/>
                    </w:rPr>
                    <w:t>#</w:t>
                  </w:r>
                </w:fldSimple>
                <w:r>
                  <w:rPr>
                    <w:b w:val="0"/>
                    <w:bCs w:val="0"/>
                    <w:spacing w:val="0"/>
                    <w:w w:val="100"/>
                    <w:position w:val="0"/>
                    <w:sz w:val="17"/>
                    <w:szCs w:val="17"/>
                    <w:shd w:val="clear" w:color="auto" w:fill="auto"/>
                    <w:lang w:val="de-DE" w:eastAsia="de-DE" w:bidi="de-DE"/>
                  </w:rPr>
                  <w:tab/>
                </w:r>
                <w:r>
                  <w:rPr>
                    <w:smallCaps/>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49" behindDoc="1" locked="0" layoutInCell="1" allowOverlap="1">
          <wp:simplePos x="0" y="0"/>
          <wp:positionH relativeFrom="page">
            <wp:posOffset>309880</wp:posOffset>
          </wp:positionH>
          <wp:positionV relativeFrom="page">
            <wp:posOffset>434975</wp:posOffset>
          </wp:positionV>
          <wp:extent cx="4380230" cy="97790"/>
          <wp:wrapNone/>
          <wp:docPr id="175" name="Shape 175"/>
          <a:graphic xmlns:a="http://schemas.openxmlformats.org/drawingml/2006/main">
            <a:graphicData uri="http://schemas.microsoft.com/office/word/2010/wordprocessingShape">
              <wps:wsp>
                <wps:cNvSpPr txBox="1"/>
                <wps:spPr>
                  <a:xfrm>
                    <a:ext cx="4380230" cy="97790"/>
                  </a:xfrm>
                  <a:prstGeom prst="rect"/>
                  <a:noFill/>
                </wps:spPr>
                <wps:txbx>
                  <w:txbxContent>
                    <w:p>
                      <w:pPr>
                        <w:pStyle w:val="Style113"/>
                        <w:keepNext w:val="0"/>
                        <w:keepLines w:val="0"/>
                        <w:widowControl w:val="0"/>
                        <w:shd w:val="clear" w:color="auto" w:fill="auto"/>
                        <w:tabs>
                          <w:tab w:pos="4195" w:val="right"/>
                          <w:tab w:pos="6898" w:val="right"/>
                        </w:tabs>
                        <w:bidi w:val="0"/>
                        <w:spacing w:before="0" w:after="0" w:line="240" w:lineRule="auto"/>
                        <w:ind w:left="0" w:right="0" w:firstLine="0"/>
                        <w:jc w:val="left"/>
                        <w:rPr>
                          <w:sz w:val="17"/>
                          <w:szCs w:val="17"/>
                        </w:rPr>
                      </w:pPr>
                      <w:r>
                        <w:rPr>
                          <w:spacing w:val="0"/>
                          <w:w w:val="100"/>
                          <w:position w:val="0"/>
                          <w:sz w:val="13"/>
                          <w:szCs w:val="13"/>
                          <w:shd w:val="clear" w:color="auto" w:fill="auto"/>
                          <w:lang w:val="fr-FR" w:eastAsia="fr-FR" w:bidi="fr-FR"/>
                        </w:rPr>
                        <w:t xml:space="preserve">Omd. </w:t>
                      </w:r>
                      <w:r>
                        <w:rPr>
                          <w:i/>
                          <w:iCs/>
                          <w:spacing w:val="0"/>
                          <w:w w:val="100"/>
                          <w:position w:val="0"/>
                          <w:sz w:val="16"/>
                          <w:szCs w:val="16"/>
                          <w:shd w:val="clear" w:color="auto" w:fill="auto"/>
                          <w:lang w:val="fr-FR" w:eastAsia="fr-FR" w:bidi="fr-FR"/>
                        </w:rPr>
                        <w:t>I.</w:t>
                        <w:tab/>
                      </w:r>
                      <w:r>
                        <w:rPr>
                          <w:smallCaps/>
                          <w:spacing w:val="0"/>
                          <w:w w:val="100"/>
                          <w:position w:val="0"/>
                          <w:sz w:val="13"/>
                          <w:szCs w:val="13"/>
                          <w:shd w:val="clear" w:color="auto" w:fill="auto"/>
                          <w:lang w:val="ru-RU" w:eastAsia="ru-RU" w:bidi="ru-RU"/>
                        </w:rPr>
                        <w:t>Дружескіе Совѣты.</w:t>
                        <w:tab/>
                      </w:r>
                      <w:r>
                        <w:rPr>
                          <w:rFonts w:ascii="Arial" w:eastAsia="Arial" w:hAnsi="Arial" w:cs="Arial"/>
                          <w:spacing w:val="0"/>
                          <w:w w:val="100"/>
                          <w:position w:val="0"/>
                          <w:sz w:val="17"/>
                          <w:szCs w:val="17"/>
                          <w:shd w:val="clear" w:color="auto" w:fill="auto"/>
                          <w:lang w:val="de-DE" w:eastAsia="de-DE" w:bidi="de-DE"/>
                        </w:rPr>
                        <w:t>fiä</w:t>
                      </w:r>
                    </w:p>
                  </w:txbxContent>
                </wps:txbx>
                <wps:bodyPr lIns="0" tIns="0" rIns="0" bIns="0">
                  <a:spAutoFit/>
                </wps:bodyPr>
              </wps:wsp>
            </a:graphicData>
          </a:graphic>
        </wp:anchor>
      </w:drawing>
    </mc:Choice>
    <mc:Fallback>
      <w:pict>
        <v:shape id="_x0000_s1201" type="#_x0000_t202" style="position:absolute;margin-left:24.399999999999999pt;margin-top:34.25pt;width:344.89999999999998pt;height:7.7000000000000002pt;z-index:-18874390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195" w:val="right"/>
                    <w:tab w:pos="6898" w:val="right"/>
                  </w:tabs>
                  <w:bidi w:val="0"/>
                  <w:spacing w:before="0" w:after="0" w:line="240" w:lineRule="auto"/>
                  <w:ind w:left="0" w:right="0" w:firstLine="0"/>
                  <w:jc w:val="left"/>
                  <w:rPr>
                    <w:sz w:val="17"/>
                    <w:szCs w:val="17"/>
                  </w:rPr>
                </w:pPr>
                <w:r>
                  <w:rPr>
                    <w:spacing w:val="0"/>
                    <w:w w:val="100"/>
                    <w:position w:val="0"/>
                    <w:sz w:val="13"/>
                    <w:szCs w:val="13"/>
                    <w:shd w:val="clear" w:color="auto" w:fill="auto"/>
                    <w:lang w:val="fr-FR" w:eastAsia="fr-FR" w:bidi="fr-FR"/>
                  </w:rPr>
                  <w:t xml:space="preserve">Omd. </w:t>
                </w:r>
                <w:r>
                  <w:rPr>
                    <w:i/>
                    <w:iCs/>
                    <w:spacing w:val="0"/>
                    <w:w w:val="100"/>
                    <w:position w:val="0"/>
                    <w:sz w:val="16"/>
                    <w:szCs w:val="16"/>
                    <w:shd w:val="clear" w:color="auto" w:fill="auto"/>
                    <w:lang w:val="fr-FR" w:eastAsia="fr-FR" w:bidi="fr-FR"/>
                  </w:rPr>
                  <w:t>I.</w:t>
                  <w:tab/>
                </w:r>
                <w:r>
                  <w:rPr>
                    <w:smallCaps/>
                    <w:spacing w:val="0"/>
                    <w:w w:val="100"/>
                    <w:position w:val="0"/>
                    <w:sz w:val="13"/>
                    <w:szCs w:val="13"/>
                    <w:shd w:val="clear" w:color="auto" w:fill="auto"/>
                    <w:lang w:val="ru-RU" w:eastAsia="ru-RU" w:bidi="ru-RU"/>
                  </w:rPr>
                  <w:t>Дружескіе Совѣты.</w:t>
                  <w:tab/>
                </w:r>
                <w:r>
                  <w:rPr>
                    <w:rFonts w:ascii="Arial" w:eastAsia="Arial" w:hAnsi="Arial" w:cs="Arial"/>
                    <w:spacing w:val="0"/>
                    <w:w w:val="100"/>
                    <w:position w:val="0"/>
                    <w:sz w:val="17"/>
                    <w:szCs w:val="17"/>
                    <w:shd w:val="clear" w:color="auto" w:fill="auto"/>
                    <w:lang w:val="de-DE" w:eastAsia="de-DE" w:bidi="de-DE"/>
                  </w:rPr>
                  <w:t>fiä</w:t>
                </w:r>
              </w:p>
            </w:txbxContent>
          </v:textbox>
          <w10:wrap anchorx="page" anchory="page"/>
        </v:shape>
      </w:pict>
    </mc:Fallback>
  </mc:AlternateContent>
  <w:p>
    <w:pPr>
      <w:widowControl w:val="0"/>
      <w:spacing w:line="14" w:lineRule="exact"/>
    </w:pPr>
  </w:p>
</w:hdr>
</file>

<file path=word/header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51" behindDoc="1" locked="0" layoutInCell="1" allowOverlap="1">
          <wp:simplePos x="0" y="0"/>
          <wp:positionH relativeFrom="page">
            <wp:posOffset>356870</wp:posOffset>
          </wp:positionH>
          <wp:positionV relativeFrom="page">
            <wp:posOffset>454025</wp:posOffset>
          </wp:positionV>
          <wp:extent cx="4236720" cy="94615"/>
          <wp:wrapNone/>
          <wp:docPr id="177" name="Shape 177"/>
          <a:graphic xmlns:a="http://schemas.openxmlformats.org/drawingml/2006/main">
            <a:graphicData uri="http://schemas.microsoft.com/office/word/2010/wordprocessingShape">
              <wps:wsp>
                <wps:cNvSpPr txBox="1"/>
                <wps:spPr>
                  <a:xfrm>
                    <a:ext cx="4236720" cy="94615"/>
                  </a:xfrm>
                  <a:prstGeom prst="rect"/>
                  <a:noFill/>
                </wps:spPr>
                <wps:txbx>
                  <w:txbxContent>
                    <w:p>
                      <w:pPr>
                        <w:pStyle w:val="Style113"/>
                        <w:keepNext w:val="0"/>
                        <w:keepLines w:val="0"/>
                        <w:widowControl w:val="0"/>
                        <w:shd w:val="clear" w:color="auto" w:fill="auto"/>
                        <w:tabs>
                          <w:tab w:pos="6672" w:val="right"/>
                          <w:tab w:pos="6830" w:val="right"/>
                        </w:tabs>
                        <w:bidi w:val="0"/>
                        <w:spacing w:before="0" w:after="0" w:line="240" w:lineRule="auto"/>
                        <w:ind w:left="0" w:right="0" w:firstLine="0"/>
                        <w:jc w:val="left"/>
                        <w:rPr>
                          <w:sz w:val="10"/>
                          <w:szCs w:val="10"/>
                        </w:rPr>
                      </w:pPr>
                      <w:r>
                        <w:rPr>
                          <w:rFonts w:ascii="Arial" w:eastAsia="Arial" w:hAnsi="Arial" w:cs="Arial"/>
                          <w:spacing w:val="0"/>
                          <w:w w:val="100"/>
                          <w:position w:val="0"/>
                          <w:sz w:val="17"/>
                          <w:szCs w:val="17"/>
                          <w:shd w:val="clear" w:color="auto" w:fill="auto"/>
                          <w:lang w:val="de-DE" w:eastAsia="de-DE" w:bidi="de-DE"/>
                        </w:rPr>
                        <w:t>CG</w:t>
                        <w:tab/>
                      </w:r>
                      <w:r>
                        <w:rPr>
                          <w:spacing w:val="0"/>
                          <w:w w:val="100"/>
                          <w:position w:val="0"/>
                          <w:sz w:val="10"/>
                          <w:szCs w:val="10"/>
                          <w:shd w:val="clear" w:color="auto" w:fill="auto"/>
                          <w:lang w:val="de-DE" w:eastAsia="de-DE" w:bidi="de-DE"/>
                        </w:rPr>
                        <w:t>C.IOBRCIIOCTI..</w:t>
                        <w:tab/>
                      </w:r>
                      <w:r>
                        <w:rPr>
                          <w:color w:val="4D4D4D"/>
                          <w:spacing w:val="0"/>
                          <w:w w:val="100"/>
                          <w:position w:val="0"/>
                          <w:sz w:val="10"/>
                          <w:szCs w:val="10"/>
                          <w:shd w:val="clear" w:color="auto" w:fill="auto"/>
                          <w:lang w:val="fr-FR" w:eastAsia="fr-FR" w:bidi="fr-FR"/>
                        </w:rPr>
                        <w:t>)</w:t>
                      </w:r>
                    </w:p>
                  </w:txbxContent>
                </wps:txbx>
                <wps:bodyPr lIns="0" tIns="0" rIns="0" bIns="0">
                  <a:spAutoFit/>
                </wps:bodyPr>
              </wps:wsp>
            </a:graphicData>
          </a:graphic>
        </wp:anchor>
      </w:drawing>
    </mc:Choice>
    <mc:Fallback>
      <w:pict>
        <v:shape id="_x0000_s1203" type="#_x0000_t202" style="position:absolute;margin-left:28.100000000000001pt;margin-top:35.75pt;width:333.60000000000002pt;height:7.4500000000000002pt;z-index:-18874390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6672" w:val="right"/>
                    <w:tab w:pos="6830" w:val="right"/>
                  </w:tabs>
                  <w:bidi w:val="0"/>
                  <w:spacing w:before="0" w:after="0" w:line="240" w:lineRule="auto"/>
                  <w:ind w:left="0" w:right="0" w:firstLine="0"/>
                  <w:jc w:val="left"/>
                  <w:rPr>
                    <w:sz w:val="10"/>
                    <w:szCs w:val="10"/>
                  </w:rPr>
                </w:pPr>
                <w:r>
                  <w:rPr>
                    <w:rFonts w:ascii="Arial" w:eastAsia="Arial" w:hAnsi="Arial" w:cs="Arial"/>
                    <w:spacing w:val="0"/>
                    <w:w w:val="100"/>
                    <w:position w:val="0"/>
                    <w:sz w:val="17"/>
                    <w:szCs w:val="17"/>
                    <w:shd w:val="clear" w:color="auto" w:fill="auto"/>
                    <w:lang w:val="de-DE" w:eastAsia="de-DE" w:bidi="de-DE"/>
                  </w:rPr>
                  <w:t>CG</w:t>
                  <w:tab/>
                </w:r>
                <w:r>
                  <w:rPr>
                    <w:spacing w:val="0"/>
                    <w:w w:val="100"/>
                    <w:position w:val="0"/>
                    <w:sz w:val="10"/>
                    <w:szCs w:val="10"/>
                    <w:shd w:val="clear" w:color="auto" w:fill="auto"/>
                    <w:lang w:val="de-DE" w:eastAsia="de-DE" w:bidi="de-DE"/>
                  </w:rPr>
                  <w:t>C.IOBRCIIOCTI..</w:t>
                  <w:tab/>
                </w:r>
                <w:r>
                  <w:rPr>
                    <w:color w:val="4D4D4D"/>
                    <w:spacing w:val="0"/>
                    <w:w w:val="100"/>
                    <w:position w:val="0"/>
                    <w:sz w:val="10"/>
                    <w:szCs w:val="10"/>
                    <w:shd w:val="clear" w:color="auto" w:fill="auto"/>
                    <w:lang w:val="fr-FR" w:eastAsia="fr-FR" w:bidi="fr-FR"/>
                  </w:rPr>
                  <w:t>)</w:t>
                </w:r>
              </w:p>
            </w:txbxContent>
          </v:textbox>
          <w10:wrap anchorx="page" anchory="page"/>
        </v:shape>
      </w:pict>
    </mc:Fallback>
  </mc:AlternateContent>
  <w:p>
    <w:pPr>
      <w:widowControl w:val="0"/>
      <w:spacing w:line="14" w:lineRule="exact"/>
    </w:pPr>
  </w:p>
</w:hdr>
</file>

<file path=word/header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53" behindDoc="1" locked="0" layoutInCell="1" allowOverlap="1">
          <wp:simplePos x="0" y="0"/>
          <wp:positionH relativeFrom="page">
            <wp:posOffset>523240</wp:posOffset>
          </wp:positionH>
          <wp:positionV relativeFrom="page">
            <wp:posOffset>453390</wp:posOffset>
          </wp:positionV>
          <wp:extent cx="2343785" cy="79375"/>
          <wp:wrapNone/>
          <wp:docPr id="179" name="Shape 179"/>
          <a:graphic xmlns:a="http://schemas.openxmlformats.org/drawingml/2006/main">
            <a:graphicData uri="http://schemas.microsoft.com/office/word/2010/wordprocessingShape">
              <wps:wsp>
                <wps:cNvSpPr txBox="1"/>
                <wps:spPr>
                  <a:xfrm>
                    <a:ext cx="2343785" cy="79375"/>
                  </a:xfrm>
                  <a:prstGeom prst="rect"/>
                  <a:noFill/>
                </wps:spPr>
                <wps:txbx>
                  <w:txbxContent>
                    <w:p>
                      <w:pPr>
                        <w:pStyle w:val="Style113"/>
                        <w:keepNext w:val="0"/>
                        <w:keepLines w:val="0"/>
                        <w:widowControl w:val="0"/>
                        <w:shd w:val="clear" w:color="auto" w:fill="auto"/>
                        <w:tabs>
                          <w:tab w:pos="3691" w:val="right"/>
                        </w:tabs>
                        <w:bidi w:val="0"/>
                        <w:spacing w:before="0" w:after="0" w:line="240" w:lineRule="auto"/>
                        <w:ind w:left="0" w:right="0" w:firstLine="0"/>
                        <w:jc w:val="left"/>
                      </w:pPr>
                      <w:r>
                        <w:rPr>
                          <w:rFonts w:ascii="Arial" w:eastAsia="Arial" w:hAnsi="Arial" w:cs="Arial"/>
                          <w:spacing w:val="0"/>
                          <w:w w:val="100"/>
                          <w:position w:val="0"/>
                          <w:sz w:val="17"/>
                          <w:szCs w:val="17"/>
                          <w:shd w:val="clear" w:color="auto" w:fill="auto"/>
                          <w:lang w:val="el-GR" w:eastAsia="el-GR" w:bidi="el-GR"/>
                        </w:rPr>
                        <w:t>βί</w:t>
                        <w:tab/>
                      </w:r>
                      <w:r>
                        <w:rPr>
                          <w:smallCaps/>
                          <w:spacing w:val="0"/>
                          <w:w w:val="100"/>
                          <w:position w:val="0"/>
                          <w:shd w:val="clear" w:color="auto" w:fill="auto"/>
                          <w:lang w:val="fr-FR" w:eastAsia="fr-FR" w:bidi="fr-FR"/>
                        </w:rPr>
                        <w:t>Cjubbcuocti..</w:t>
                      </w:r>
                    </w:p>
                  </w:txbxContent>
                </wps:txbx>
                <wps:bodyPr lIns="0" tIns="0" rIns="0" bIns="0">
                  <a:spAutoFit/>
                </wps:bodyPr>
              </wps:wsp>
            </a:graphicData>
          </a:graphic>
        </wp:anchor>
      </w:drawing>
    </mc:Choice>
    <mc:Fallback>
      <w:pict>
        <v:shape id="_x0000_s1205" type="#_x0000_t202" style="position:absolute;margin-left:41.200000000000003pt;margin-top:35.700000000000003pt;width:184.55000000000001pt;height:6.25pt;z-index:-18874390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691" w:val="right"/>
                  </w:tabs>
                  <w:bidi w:val="0"/>
                  <w:spacing w:before="0" w:after="0" w:line="240" w:lineRule="auto"/>
                  <w:ind w:left="0" w:right="0" w:firstLine="0"/>
                  <w:jc w:val="left"/>
                </w:pPr>
                <w:r>
                  <w:rPr>
                    <w:rFonts w:ascii="Arial" w:eastAsia="Arial" w:hAnsi="Arial" w:cs="Arial"/>
                    <w:spacing w:val="0"/>
                    <w:w w:val="100"/>
                    <w:position w:val="0"/>
                    <w:sz w:val="17"/>
                    <w:szCs w:val="17"/>
                    <w:shd w:val="clear" w:color="auto" w:fill="auto"/>
                    <w:lang w:val="el-GR" w:eastAsia="el-GR" w:bidi="el-GR"/>
                  </w:rPr>
                  <w:t>βί</w:t>
                  <w:tab/>
                </w:r>
                <w:r>
                  <w:rPr>
                    <w:smallCaps/>
                    <w:spacing w:val="0"/>
                    <w:w w:val="100"/>
                    <w:position w:val="0"/>
                    <w:shd w:val="clear" w:color="auto" w:fill="auto"/>
                    <w:lang w:val="fr-FR" w:eastAsia="fr-FR" w:bidi="fr-FR"/>
                  </w:rPr>
                  <w:t>Cjubbcuocti..</w:t>
                </w:r>
              </w:p>
            </w:txbxContent>
          </v:textbox>
          <w10:wrap anchorx="page" anchory="page"/>
        </v:shape>
      </w:pict>
    </mc:Fallback>
  </mc:AlternateContent>
  <w:p>
    <w:pPr>
      <w:widowControl w:val="0"/>
      <w:spacing w:line="14" w:lineRule="exact"/>
    </w:pPr>
  </w:p>
</w:hdr>
</file>

<file path=word/header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55" behindDoc="1" locked="0" layoutInCell="1" allowOverlap="1">
          <wp:simplePos x="0" y="0"/>
          <wp:positionH relativeFrom="page">
            <wp:posOffset>489585</wp:posOffset>
          </wp:positionH>
          <wp:positionV relativeFrom="page">
            <wp:posOffset>441325</wp:posOffset>
          </wp:positionV>
          <wp:extent cx="2401570" cy="88265"/>
          <wp:wrapNone/>
          <wp:docPr id="181" name="Shape 181"/>
          <a:graphic xmlns:a="http://schemas.openxmlformats.org/drawingml/2006/main">
            <a:graphicData uri="http://schemas.microsoft.com/office/word/2010/wordprocessingShape">
              <wps:wsp>
                <wps:cNvSpPr txBox="1"/>
                <wps:spPr>
                  <a:xfrm>
                    <a:ext cx="2401570" cy="88265"/>
                  </a:xfrm>
                  <a:prstGeom prst="rect"/>
                  <a:noFill/>
                </wps:spPr>
                <wps:txbx>
                  <w:txbxContent>
                    <w:p>
                      <w:pPr>
                        <w:pStyle w:val="Style113"/>
                        <w:keepNext w:val="0"/>
                        <w:keepLines w:val="0"/>
                        <w:widowControl w:val="0"/>
                        <w:shd w:val="clear" w:color="auto" w:fill="auto"/>
                        <w:tabs>
                          <w:tab w:pos="3782" w:val="right"/>
                        </w:tabs>
                        <w:bidi w:val="0"/>
                        <w:spacing w:before="0" w:after="0" w:line="240" w:lineRule="auto"/>
                        <w:ind w:left="0" w:right="0" w:firstLine="0"/>
                        <w:jc w:val="left"/>
                      </w:pPr>
                      <w:fldSimple w:instr=" PAGE \* MERGEFORMAT ">
                        <w:r>
                          <w:rPr>
                            <w:spacing w:val="0"/>
                            <w:w w:val="100"/>
                            <w:position w:val="0"/>
                            <w:shd w:val="clear" w:color="auto" w:fill="auto"/>
                            <w:lang w:val="ru-RU" w:eastAsia="ru-RU" w:bidi="ru-RU"/>
                          </w:rPr>
                          <w:t>#</w:t>
                        </w:r>
                      </w:fldSimple>
                      <w:r>
                        <w:rPr>
                          <w:spacing w:val="0"/>
                          <w:w w:val="100"/>
                          <w:position w:val="0"/>
                          <w:shd w:val="clear" w:color="auto" w:fill="auto"/>
                          <w:lang w:val="ru-RU" w:eastAsia="ru-RU" w:bidi="ru-RU"/>
                        </w:rPr>
                        <w:tab/>
                      </w:r>
                      <w:r>
                        <w:rPr>
                          <w:smallCaps/>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07" type="#_x0000_t202" style="position:absolute;margin-left:38.549999999999997pt;margin-top:34.75pt;width:189.09999999999999pt;height:6.9500000000000002pt;z-index:-18874389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782" w:val="right"/>
                  </w:tabs>
                  <w:bidi w:val="0"/>
                  <w:spacing w:before="0" w:after="0" w:line="240" w:lineRule="auto"/>
                  <w:ind w:left="0" w:right="0" w:firstLine="0"/>
                  <w:jc w:val="left"/>
                </w:pPr>
                <w:fldSimple w:instr=" PAGE \* MERGEFORMAT ">
                  <w:r>
                    <w:rPr>
                      <w:spacing w:val="0"/>
                      <w:w w:val="100"/>
                      <w:position w:val="0"/>
                      <w:shd w:val="clear" w:color="auto" w:fill="auto"/>
                      <w:lang w:val="ru-RU" w:eastAsia="ru-RU" w:bidi="ru-RU"/>
                    </w:rPr>
                    <w:t>#</w:t>
                  </w:r>
                </w:fldSimple>
                <w:r>
                  <w:rPr>
                    <w:spacing w:val="0"/>
                    <w:w w:val="100"/>
                    <w:position w:val="0"/>
                    <w:shd w:val="clear" w:color="auto" w:fill="auto"/>
                    <w:lang w:val="ru-RU" w:eastAsia="ru-RU" w:bidi="ru-RU"/>
                  </w:rPr>
                  <w:tab/>
                </w:r>
                <w:r>
                  <w:rPr>
                    <w:smallCaps/>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11" behindDoc="1" locked="0" layoutInCell="1" allowOverlap="1">
          <wp:simplePos x="0" y="0"/>
          <wp:positionH relativeFrom="page">
            <wp:posOffset>354330</wp:posOffset>
          </wp:positionH>
          <wp:positionV relativeFrom="page">
            <wp:posOffset>303530</wp:posOffset>
          </wp:positionV>
          <wp:extent cx="4328160" cy="100330"/>
          <wp:wrapNone/>
          <wp:docPr id="33" name="Shape 33"/>
          <a:graphic xmlns:a="http://schemas.openxmlformats.org/drawingml/2006/main">
            <a:graphicData uri="http://schemas.microsoft.com/office/word/2010/wordprocessingShape">
              <wps:wsp>
                <wps:cNvSpPr txBox="1"/>
                <wps:spPr>
                  <a:xfrm>
                    <a:ext cx="4328160" cy="100330"/>
                  </a:xfrm>
                  <a:prstGeom prst="rect"/>
                  <a:noFill/>
                </wps:spPr>
                <wps:txbx>
                  <w:txbxContent>
                    <w:p>
                      <w:pPr>
                        <w:pStyle w:val="Style33"/>
                        <w:keepNext w:val="0"/>
                        <w:keepLines w:val="0"/>
                        <w:widowControl w:val="0"/>
                        <w:shd w:val="clear" w:color="auto" w:fill="auto"/>
                        <w:tabs>
                          <w:tab w:pos="3730" w:val="right"/>
                          <w:tab w:pos="6816" w:val="right"/>
                        </w:tabs>
                        <w:bidi w:val="0"/>
                        <w:spacing w:before="0" w:after="0" w:line="240" w:lineRule="auto"/>
                        <w:ind w:left="0" w:right="0" w:firstLine="0"/>
                        <w:jc w:val="left"/>
                        <w:rPr>
                          <w:sz w:val="17"/>
                          <w:szCs w:val="17"/>
                        </w:rPr>
                      </w:pPr>
                      <w:r>
                        <w:rPr>
                          <w:b/>
                          <w:bCs/>
                          <w:i/>
                          <w:iCs/>
                          <w:color w:val="2D2D2D"/>
                          <w:spacing w:val="0"/>
                          <w:w w:val="100"/>
                          <w:position w:val="0"/>
                          <w:sz w:val="16"/>
                          <w:szCs w:val="16"/>
                          <w:shd w:val="clear" w:color="auto" w:fill="auto"/>
                          <w:lang w:val="fr-FR" w:eastAsia="fr-FR" w:bidi="fr-FR"/>
                        </w:rPr>
                        <w:t>Oiuà. J.</w:t>
                        <w:tab/>
                      </w:r>
                      <w:r>
                        <w:rPr>
                          <w:b/>
                          <w:bCs/>
                          <w:color w:val="2D2D2D"/>
                          <w:spacing w:val="0"/>
                          <w:w w:val="100"/>
                          <w:position w:val="0"/>
                          <w:sz w:val="13"/>
                          <w:szCs w:val="13"/>
                          <w:shd w:val="clear" w:color="auto" w:fill="auto"/>
                          <w:lang w:val="ru-RU" w:eastAsia="ru-RU" w:bidi="ru-RU"/>
                        </w:rPr>
                        <w:t>Злвіість,</w:t>
                        <w:tab/>
                      </w:r>
                      <w:r>
                        <w:rPr>
                          <w:rFonts w:ascii="Arial" w:eastAsia="Arial" w:hAnsi="Arial" w:cs="Arial"/>
                          <w:b/>
                          <w:bCs/>
                          <w:color w:val="2D2D2D"/>
                          <w:spacing w:val="0"/>
                          <w:w w:val="100"/>
                          <w:position w:val="0"/>
                          <w:sz w:val="17"/>
                          <w:szCs w:val="17"/>
                          <w:shd w:val="clear" w:color="auto" w:fill="auto"/>
                          <w:lang w:val="ru-RU" w:eastAsia="ru-RU" w:bidi="ru-RU"/>
                        </w:rPr>
                        <w:t>.</w:t>
                      </w:r>
                      <w:fldSimple w:instr=" PAGE \* MERGEFORMAT ">
                        <w:r>
                          <w:rPr>
                            <w:rFonts w:ascii="Arial" w:eastAsia="Arial" w:hAnsi="Arial" w:cs="Arial"/>
                            <w:b/>
                            <w:bCs/>
                            <w:color w:val="2D2D2D"/>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059" type="#_x0000_t202" style="position:absolute;margin-left:27.899999999999999pt;margin-top:23.899999999999999pt;width:340.80000000000001pt;height:7.9000000000000004pt;z-index:-188744042;mso-wrap-distance-left:0;mso-wrap-distance-right:0;mso-position-horizontal-relative:page;mso-position-vertical-relative:page" wrapcoords="0 0" filled="f" stroked="f">
          <v:textbox style="mso-fit-shape-to-text:t" inset="0,0,0,0">
            <w:txbxContent>
              <w:p>
                <w:pPr>
                  <w:pStyle w:val="Style33"/>
                  <w:keepNext w:val="0"/>
                  <w:keepLines w:val="0"/>
                  <w:widowControl w:val="0"/>
                  <w:shd w:val="clear" w:color="auto" w:fill="auto"/>
                  <w:tabs>
                    <w:tab w:pos="3730" w:val="right"/>
                    <w:tab w:pos="6816" w:val="right"/>
                  </w:tabs>
                  <w:bidi w:val="0"/>
                  <w:spacing w:before="0" w:after="0" w:line="240" w:lineRule="auto"/>
                  <w:ind w:left="0" w:right="0" w:firstLine="0"/>
                  <w:jc w:val="left"/>
                  <w:rPr>
                    <w:sz w:val="17"/>
                    <w:szCs w:val="17"/>
                  </w:rPr>
                </w:pPr>
                <w:r>
                  <w:rPr>
                    <w:b/>
                    <w:bCs/>
                    <w:i/>
                    <w:iCs/>
                    <w:color w:val="2D2D2D"/>
                    <w:spacing w:val="0"/>
                    <w:w w:val="100"/>
                    <w:position w:val="0"/>
                    <w:sz w:val="16"/>
                    <w:szCs w:val="16"/>
                    <w:shd w:val="clear" w:color="auto" w:fill="auto"/>
                    <w:lang w:val="fr-FR" w:eastAsia="fr-FR" w:bidi="fr-FR"/>
                  </w:rPr>
                  <w:t>Oiuà. J.</w:t>
                  <w:tab/>
                </w:r>
                <w:r>
                  <w:rPr>
                    <w:b/>
                    <w:bCs/>
                    <w:color w:val="2D2D2D"/>
                    <w:spacing w:val="0"/>
                    <w:w w:val="100"/>
                    <w:position w:val="0"/>
                    <w:sz w:val="13"/>
                    <w:szCs w:val="13"/>
                    <w:shd w:val="clear" w:color="auto" w:fill="auto"/>
                    <w:lang w:val="ru-RU" w:eastAsia="ru-RU" w:bidi="ru-RU"/>
                  </w:rPr>
                  <w:t>Злвіість,</w:t>
                  <w:tab/>
                </w:r>
                <w:r>
                  <w:rPr>
                    <w:rFonts w:ascii="Arial" w:eastAsia="Arial" w:hAnsi="Arial" w:cs="Arial"/>
                    <w:b/>
                    <w:bCs/>
                    <w:color w:val="2D2D2D"/>
                    <w:spacing w:val="0"/>
                    <w:w w:val="100"/>
                    <w:position w:val="0"/>
                    <w:sz w:val="17"/>
                    <w:szCs w:val="17"/>
                    <w:shd w:val="clear" w:color="auto" w:fill="auto"/>
                    <w:lang w:val="ru-RU" w:eastAsia="ru-RU" w:bidi="ru-RU"/>
                  </w:rPr>
                  <w:t>.</w:t>
                </w:r>
                <w:fldSimple w:instr=" PAGE \* MERGEFORMAT ">
                  <w:r>
                    <w:rPr>
                      <w:rFonts w:ascii="Arial" w:eastAsia="Arial" w:hAnsi="Arial" w:cs="Arial"/>
                      <w:b/>
                      <w:bCs/>
                      <w:color w:val="2D2D2D"/>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57" behindDoc="1" locked="0" layoutInCell="1" allowOverlap="1">
          <wp:simplePos x="0" y="0"/>
          <wp:positionH relativeFrom="page">
            <wp:posOffset>489585</wp:posOffset>
          </wp:positionH>
          <wp:positionV relativeFrom="page">
            <wp:posOffset>441325</wp:posOffset>
          </wp:positionV>
          <wp:extent cx="2401570" cy="88265"/>
          <wp:wrapNone/>
          <wp:docPr id="183" name="Shape 183"/>
          <a:graphic xmlns:a="http://schemas.openxmlformats.org/drawingml/2006/main">
            <a:graphicData uri="http://schemas.microsoft.com/office/word/2010/wordprocessingShape">
              <wps:wsp>
                <wps:cNvSpPr txBox="1"/>
                <wps:spPr>
                  <a:xfrm>
                    <a:ext cx="2401570" cy="88265"/>
                  </a:xfrm>
                  <a:prstGeom prst="rect"/>
                  <a:noFill/>
                </wps:spPr>
                <wps:txbx>
                  <w:txbxContent>
                    <w:p>
                      <w:pPr>
                        <w:pStyle w:val="Style113"/>
                        <w:keepNext w:val="0"/>
                        <w:keepLines w:val="0"/>
                        <w:widowControl w:val="0"/>
                        <w:shd w:val="clear" w:color="auto" w:fill="auto"/>
                        <w:tabs>
                          <w:tab w:pos="3782" w:val="right"/>
                        </w:tabs>
                        <w:bidi w:val="0"/>
                        <w:spacing w:before="0" w:after="0" w:line="240" w:lineRule="auto"/>
                        <w:ind w:left="0" w:right="0" w:firstLine="0"/>
                        <w:jc w:val="left"/>
                      </w:pPr>
                      <w:fldSimple w:instr=" PAGE \* MERGEFORMAT ">
                        <w:r>
                          <w:rPr>
                            <w:spacing w:val="0"/>
                            <w:w w:val="100"/>
                            <w:position w:val="0"/>
                            <w:shd w:val="clear" w:color="auto" w:fill="auto"/>
                            <w:lang w:val="ru-RU" w:eastAsia="ru-RU" w:bidi="ru-RU"/>
                          </w:rPr>
                          <w:t>#</w:t>
                        </w:r>
                      </w:fldSimple>
                      <w:r>
                        <w:rPr>
                          <w:spacing w:val="0"/>
                          <w:w w:val="100"/>
                          <w:position w:val="0"/>
                          <w:shd w:val="clear" w:color="auto" w:fill="auto"/>
                          <w:lang w:val="ru-RU" w:eastAsia="ru-RU" w:bidi="ru-RU"/>
                        </w:rPr>
                        <w:tab/>
                      </w:r>
                      <w:r>
                        <w:rPr>
                          <w:smallCaps/>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09" type="#_x0000_t202" style="position:absolute;margin-left:38.549999999999997pt;margin-top:34.75pt;width:189.09999999999999pt;height:6.9500000000000002pt;z-index:-18874389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782" w:val="right"/>
                  </w:tabs>
                  <w:bidi w:val="0"/>
                  <w:spacing w:before="0" w:after="0" w:line="240" w:lineRule="auto"/>
                  <w:ind w:left="0" w:right="0" w:firstLine="0"/>
                  <w:jc w:val="left"/>
                </w:pPr>
                <w:fldSimple w:instr=" PAGE \* MERGEFORMAT ">
                  <w:r>
                    <w:rPr>
                      <w:spacing w:val="0"/>
                      <w:w w:val="100"/>
                      <w:position w:val="0"/>
                      <w:shd w:val="clear" w:color="auto" w:fill="auto"/>
                      <w:lang w:val="ru-RU" w:eastAsia="ru-RU" w:bidi="ru-RU"/>
                    </w:rPr>
                    <w:t>#</w:t>
                  </w:r>
                </w:fldSimple>
                <w:r>
                  <w:rPr>
                    <w:spacing w:val="0"/>
                    <w:w w:val="100"/>
                    <w:position w:val="0"/>
                    <w:shd w:val="clear" w:color="auto" w:fill="auto"/>
                    <w:lang w:val="ru-RU" w:eastAsia="ru-RU" w:bidi="ru-RU"/>
                  </w:rPr>
                  <w:tab/>
                </w:r>
                <w:r>
                  <w:rPr>
                    <w:smallCaps/>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59" behindDoc="1" locked="0" layoutInCell="1" allowOverlap="1">
          <wp:simplePos x="0" y="0"/>
          <wp:positionH relativeFrom="page">
            <wp:posOffset>403860</wp:posOffset>
          </wp:positionH>
          <wp:positionV relativeFrom="page">
            <wp:posOffset>454025</wp:posOffset>
          </wp:positionV>
          <wp:extent cx="4248785" cy="94615"/>
          <wp:wrapNone/>
          <wp:docPr id="185" name="Shape 185"/>
          <a:graphic xmlns:a="http://schemas.openxmlformats.org/drawingml/2006/main">
            <a:graphicData uri="http://schemas.microsoft.com/office/word/2010/wordprocessingShape">
              <wps:wsp>
                <wps:cNvSpPr txBox="1"/>
                <wps:spPr>
                  <a:xfrm>
                    <a:ext cx="4248785" cy="94615"/>
                  </a:xfrm>
                  <a:prstGeom prst="rect"/>
                  <a:noFill/>
                </wps:spPr>
                <wps:txbx>
                  <w:txbxContent>
                    <w:p>
                      <w:pPr>
                        <w:pStyle w:val="Style113"/>
                        <w:keepNext w:val="0"/>
                        <w:keepLines w:val="0"/>
                        <w:widowControl w:val="0"/>
                        <w:shd w:val="clear" w:color="auto" w:fill="auto"/>
                        <w:tabs>
                          <w:tab w:pos="4046" w:val="right"/>
                          <w:tab w:pos="6691" w:val="right"/>
                        </w:tabs>
                        <w:bidi w:val="0"/>
                        <w:spacing w:before="0" w:after="0" w:line="240" w:lineRule="auto"/>
                        <w:ind w:left="0" w:right="0" w:firstLine="0"/>
                        <w:jc w:val="left"/>
                      </w:pPr>
                      <w:r>
                        <w:rPr>
                          <w:i/>
                          <w:iCs/>
                          <w:spacing w:val="0"/>
                          <w:w w:val="100"/>
                          <w:position w:val="0"/>
                          <w:sz w:val="16"/>
                          <w:szCs w:val="16"/>
                          <w:shd w:val="clear" w:color="auto" w:fill="auto"/>
                          <w:lang w:val="ru-RU" w:eastAsia="ru-RU" w:bidi="ru-RU"/>
                        </w:rPr>
                        <w:t>Ѳтд. I.</w:t>
                        <w:tab/>
                      </w:r>
                      <w:r>
                        <w:rPr>
                          <w:smallCaps/>
                          <w:spacing w:val="0"/>
                          <w:w w:val="100"/>
                          <w:position w:val="0"/>
                          <w:shd w:val="clear" w:color="auto" w:fill="auto"/>
                          <w:lang w:val="ru-RU" w:eastAsia="ru-RU" w:bidi="ru-RU"/>
                        </w:rPr>
                        <w:t>Друяікскте</w:t>
                      </w:r>
                      <w:r>
                        <w:rPr>
                          <w:b w:val="0"/>
                          <w:bCs w:val="0"/>
                          <w:spacing w:val="0"/>
                          <w:w w:val="100"/>
                          <w:position w:val="0"/>
                          <w:sz w:val="17"/>
                          <w:szCs w:val="17"/>
                          <w:shd w:val="clear" w:color="auto" w:fill="auto"/>
                          <w:lang w:val="ru-RU" w:eastAsia="ru-RU" w:bidi="ru-RU"/>
                        </w:rPr>
                        <w:t xml:space="preserve"> Соньты.</w:t>
                        <w:tab/>
                      </w:r>
                      <w:fldSimple w:instr=" PAGE \* MERGEFORMAT ">
                        <w:r>
                          <w:rPr>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211" type="#_x0000_t202" style="position:absolute;margin-left:31.800000000000001pt;margin-top:35.75pt;width:334.55000000000001pt;height:7.4500000000000002pt;z-index:-18874389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046" w:val="right"/>
                    <w:tab w:pos="6691" w:val="right"/>
                  </w:tabs>
                  <w:bidi w:val="0"/>
                  <w:spacing w:before="0" w:after="0" w:line="240" w:lineRule="auto"/>
                  <w:ind w:left="0" w:right="0" w:firstLine="0"/>
                  <w:jc w:val="left"/>
                </w:pPr>
                <w:r>
                  <w:rPr>
                    <w:i/>
                    <w:iCs/>
                    <w:spacing w:val="0"/>
                    <w:w w:val="100"/>
                    <w:position w:val="0"/>
                    <w:sz w:val="16"/>
                    <w:szCs w:val="16"/>
                    <w:shd w:val="clear" w:color="auto" w:fill="auto"/>
                    <w:lang w:val="ru-RU" w:eastAsia="ru-RU" w:bidi="ru-RU"/>
                  </w:rPr>
                  <w:t>Ѳтд. I.</w:t>
                  <w:tab/>
                </w:r>
                <w:r>
                  <w:rPr>
                    <w:smallCaps/>
                    <w:spacing w:val="0"/>
                    <w:w w:val="100"/>
                    <w:position w:val="0"/>
                    <w:shd w:val="clear" w:color="auto" w:fill="auto"/>
                    <w:lang w:val="ru-RU" w:eastAsia="ru-RU" w:bidi="ru-RU"/>
                  </w:rPr>
                  <w:t>Друяікскте</w:t>
                </w:r>
                <w:r>
                  <w:rPr>
                    <w:b w:val="0"/>
                    <w:bCs w:val="0"/>
                    <w:spacing w:val="0"/>
                    <w:w w:val="100"/>
                    <w:position w:val="0"/>
                    <w:sz w:val="17"/>
                    <w:szCs w:val="17"/>
                    <w:shd w:val="clear" w:color="auto" w:fill="auto"/>
                    <w:lang w:val="ru-RU" w:eastAsia="ru-RU" w:bidi="ru-RU"/>
                  </w:rPr>
                  <w:t xml:space="preserve"> Соньты.</w:t>
                  <w:tab/>
                </w:r>
                <w:fldSimple w:instr=" PAGE \* MERGEFORMAT ">
                  <w:r>
                    <w:rPr>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61" behindDoc="1" locked="0" layoutInCell="1" allowOverlap="1">
          <wp:simplePos x="0" y="0"/>
          <wp:positionH relativeFrom="page">
            <wp:posOffset>332740</wp:posOffset>
          </wp:positionH>
          <wp:positionV relativeFrom="page">
            <wp:posOffset>441960</wp:posOffset>
          </wp:positionV>
          <wp:extent cx="4260850" cy="106680"/>
          <wp:wrapNone/>
          <wp:docPr id="187" name="Shape 187"/>
          <a:graphic xmlns:a="http://schemas.openxmlformats.org/drawingml/2006/main">
            <a:graphicData uri="http://schemas.microsoft.com/office/word/2010/wordprocessingShape">
              <wps:wsp>
                <wps:cNvSpPr txBox="1"/>
                <wps:spPr>
                  <a:xfrm>
                    <a:ext cx="4260850" cy="106680"/>
                  </a:xfrm>
                  <a:prstGeom prst="rect"/>
                  <a:noFill/>
                </wps:spPr>
                <wps:txbx>
                  <w:txbxContent>
                    <w:p>
                      <w:pPr>
                        <w:pStyle w:val="Style113"/>
                        <w:keepNext w:val="0"/>
                        <w:keepLines w:val="0"/>
                        <w:widowControl w:val="0"/>
                        <w:shd w:val="clear" w:color="auto" w:fill="auto"/>
                        <w:tabs>
                          <w:tab w:pos="4075" w:val="right"/>
                          <w:tab w:pos="6710" w:val="right"/>
                        </w:tabs>
                        <w:bidi w:val="0"/>
                        <w:spacing w:before="0" w:after="0" w:line="240" w:lineRule="auto"/>
                        <w:ind w:left="0" w:right="0" w:firstLine="0"/>
                        <w:jc w:val="left"/>
                        <w:rPr>
                          <w:sz w:val="17"/>
                          <w:szCs w:val="17"/>
                        </w:rPr>
                      </w:pPr>
                      <w:r>
                        <w:rPr>
                          <w:spacing w:val="0"/>
                          <w:w w:val="100"/>
                          <w:position w:val="0"/>
                          <w:sz w:val="13"/>
                          <w:szCs w:val="13"/>
                          <w:shd w:val="clear" w:color="auto" w:fill="auto"/>
                          <w:lang w:val="de-DE" w:eastAsia="de-DE" w:bidi="de-DE"/>
                        </w:rPr>
                        <w:t xml:space="preserve">ömt). </w:t>
                      </w:r>
                      <w:r>
                        <w:rPr>
                          <w:spacing w:val="0"/>
                          <w:w w:val="100"/>
                          <w:position w:val="0"/>
                          <w:sz w:val="13"/>
                          <w:szCs w:val="13"/>
                          <w:shd w:val="clear" w:color="auto" w:fill="auto"/>
                          <w:lang w:val="ru-RU" w:eastAsia="ru-RU" w:bidi="ru-RU"/>
                        </w:rPr>
                        <w:t>/.</w:t>
                        <w:tab/>
                      </w:r>
                      <w:r>
                        <w:rPr>
                          <w:i/>
                          <w:iCs/>
                          <w:smallCaps/>
                          <w:spacing w:val="0"/>
                          <w:w w:val="100"/>
                          <w:position w:val="0"/>
                          <w:sz w:val="13"/>
                          <w:szCs w:val="13"/>
                          <w:shd w:val="clear" w:color="auto" w:fill="auto"/>
                          <w:lang w:val="ru-RU" w:eastAsia="ru-RU" w:bidi="ru-RU"/>
                        </w:rPr>
                        <w:t>Дружескіе</w:t>
                      </w:r>
                      <w:r>
                        <w:rPr>
                          <w:smallCaps/>
                          <w:spacing w:val="0"/>
                          <w:w w:val="100"/>
                          <w:position w:val="0"/>
                          <w:sz w:val="13"/>
                          <w:szCs w:val="13"/>
                          <w:shd w:val="clear" w:color="auto" w:fill="auto"/>
                          <w:lang w:val="ru-RU" w:eastAsia="ru-RU" w:bidi="ru-RU"/>
                        </w:rPr>
                        <w:t xml:space="preserve"> Собъты.</w:t>
                        <w:tab/>
                      </w:r>
                      <w:r>
                        <w:rPr>
                          <w:rFonts w:ascii="Arial" w:eastAsia="Arial" w:hAnsi="Arial" w:cs="Arial"/>
                          <w:spacing w:val="0"/>
                          <w:w w:val="100"/>
                          <w:position w:val="0"/>
                          <w:sz w:val="17"/>
                          <w:szCs w:val="17"/>
                          <w:shd w:val="clear" w:color="auto" w:fill="auto"/>
                          <w:lang w:val="ru-RU" w:eastAsia="ru-RU" w:bidi="ru-RU"/>
                        </w:rPr>
                        <w:t>6»</w:t>
                      </w:r>
                    </w:p>
                  </w:txbxContent>
                </wps:txbx>
                <wps:bodyPr lIns="0" tIns="0" rIns="0" bIns="0">
                  <a:spAutoFit/>
                </wps:bodyPr>
              </wps:wsp>
            </a:graphicData>
          </a:graphic>
        </wp:anchor>
      </w:drawing>
    </mc:Choice>
    <mc:Fallback>
      <w:pict>
        <v:shape id="_x0000_s1213" type="#_x0000_t202" style="position:absolute;margin-left:26.199999999999999pt;margin-top:34.799999999999997pt;width:335.5pt;height:8.4000000000000004pt;z-index:-18874389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075" w:val="right"/>
                    <w:tab w:pos="6710" w:val="right"/>
                  </w:tabs>
                  <w:bidi w:val="0"/>
                  <w:spacing w:before="0" w:after="0" w:line="240" w:lineRule="auto"/>
                  <w:ind w:left="0" w:right="0" w:firstLine="0"/>
                  <w:jc w:val="left"/>
                  <w:rPr>
                    <w:sz w:val="17"/>
                    <w:szCs w:val="17"/>
                  </w:rPr>
                </w:pPr>
                <w:r>
                  <w:rPr>
                    <w:spacing w:val="0"/>
                    <w:w w:val="100"/>
                    <w:position w:val="0"/>
                    <w:sz w:val="13"/>
                    <w:szCs w:val="13"/>
                    <w:shd w:val="clear" w:color="auto" w:fill="auto"/>
                    <w:lang w:val="de-DE" w:eastAsia="de-DE" w:bidi="de-DE"/>
                  </w:rPr>
                  <w:t xml:space="preserve">ömt). </w:t>
                </w:r>
                <w:r>
                  <w:rPr>
                    <w:spacing w:val="0"/>
                    <w:w w:val="100"/>
                    <w:position w:val="0"/>
                    <w:sz w:val="13"/>
                    <w:szCs w:val="13"/>
                    <w:shd w:val="clear" w:color="auto" w:fill="auto"/>
                    <w:lang w:val="ru-RU" w:eastAsia="ru-RU" w:bidi="ru-RU"/>
                  </w:rPr>
                  <w:t>/.</w:t>
                  <w:tab/>
                </w:r>
                <w:r>
                  <w:rPr>
                    <w:i/>
                    <w:iCs/>
                    <w:smallCaps/>
                    <w:spacing w:val="0"/>
                    <w:w w:val="100"/>
                    <w:position w:val="0"/>
                    <w:sz w:val="13"/>
                    <w:szCs w:val="13"/>
                    <w:shd w:val="clear" w:color="auto" w:fill="auto"/>
                    <w:lang w:val="ru-RU" w:eastAsia="ru-RU" w:bidi="ru-RU"/>
                  </w:rPr>
                  <w:t>Дружескіе</w:t>
                </w:r>
                <w:r>
                  <w:rPr>
                    <w:smallCaps/>
                    <w:spacing w:val="0"/>
                    <w:w w:val="100"/>
                    <w:position w:val="0"/>
                    <w:sz w:val="13"/>
                    <w:szCs w:val="13"/>
                    <w:shd w:val="clear" w:color="auto" w:fill="auto"/>
                    <w:lang w:val="ru-RU" w:eastAsia="ru-RU" w:bidi="ru-RU"/>
                  </w:rPr>
                  <w:t xml:space="preserve"> Собъты.</w:t>
                  <w:tab/>
                </w:r>
                <w:r>
                  <w:rPr>
                    <w:rFonts w:ascii="Arial" w:eastAsia="Arial" w:hAnsi="Arial" w:cs="Arial"/>
                    <w:spacing w:val="0"/>
                    <w:w w:val="100"/>
                    <w:position w:val="0"/>
                    <w:sz w:val="17"/>
                    <w:szCs w:val="17"/>
                    <w:shd w:val="clear" w:color="auto" w:fill="auto"/>
                    <w:lang w:val="ru-RU" w:eastAsia="ru-RU" w:bidi="ru-RU"/>
                  </w:rPr>
                  <w:t>6»</w:t>
                </w:r>
              </w:p>
            </w:txbxContent>
          </v:textbox>
          <w10:wrap anchorx="page" anchory="page"/>
        </v:shape>
      </w:pict>
    </mc:Fallback>
  </mc:AlternateContent>
  <w:p>
    <w:pPr>
      <w:widowControl w:val="0"/>
      <w:spacing w:line="14" w:lineRule="exact"/>
    </w:pPr>
  </w:p>
</w:hdr>
</file>

<file path=word/header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63" behindDoc="1" locked="0" layoutInCell="1" allowOverlap="1">
          <wp:simplePos x="0" y="0"/>
          <wp:positionH relativeFrom="page">
            <wp:posOffset>332740</wp:posOffset>
          </wp:positionH>
          <wp:positionV relativeFrom="page">
            <wp:posOffset>441960</wp:posOffset>
          </wp:positionV>
          <wp:extent cx="4260850" cy="106680"/>
          <wp:wrapNone/>
          <wp:docPr id="189" name="Shape 189"/>
          <a:graphic xmlns:a="http://schemas.openxmlformats.org/drawingml/2006/main">
            <a:graphicData uri="http://schemas.microsoft.com/office/word/2010/wordprocessingShape">
              <wps:wsp>
                <wps:cNvSpPr txBox="1"/>
                <wps:spPr>
                  <a:xfrm>
                    <a:ext cx="4260850" cy="106680"/>
                  </a:xfrm>
                  <a:prstGeom prst="rect"/>
                  <a:noFill/>
                </wps:spPr>
                <wps:txbx>
                  <w:txbxContent>
                    <w:p>
                      <w:pPr>
                        <w:pStyle w:val="Style113"/>
                        <w:keepNext w:val="0"/>
                        <w:keepLines w:val="0"/>
                        <w:widowControl w:val="0"/>
                        <w:shd w:val="clear" w:color="auto" w:fill="auto"/>
                        <w:tabs>
                          <w:tab w:pos="4075" w:val="right"/>
                          <w:tab w:pos="6710" w:val="right"/>
                        </w:tabs>
                        <w:bidi w:val="0"/>
                        <w:spacing w:before="0" w:after="0" w:line="240" w:lineRule="auto"/>
                        <w:ind w:left="0" w:right="0" w:firstLine="0"/>
                        <w:jc w:val="left"/>
                        <w:rPr>
                          <w:sz w:val="17"/>
                          <w:szCs w:val="17"/>
                        </w:rPr>
                      </w:pPr>
                      <w:r>
                        <w:rPr>
                          <w:spacing w:val="0"/>
                          <w:w w:val="100"/>
                          <w:position w:val="0"/>
                          <w:sz w:val="13"/>
                          <w:szCs w:val="13"/>
                          <w:shd w:val="clear" w:color="auto" w:fill="auto"/>
                          <w:lang w:val="de-DE" w:eastAsia="de-DE" w:bidi="de-DE"/>
                        </w:rPr>
                        <w:t xml:space="preserve">ömt). </w:t>
                      </w:r>
                      <w:r>
                        <w:rPr>
                          <w:spacing w:val="0"/>
                          <w:w w:val="100"/>
                          <w:position w:val="0"/>
                          <w:sz w:val="13"/>
                          <w:szCs w:val="13"/>
                          <w:shd w:val="clear" w:color="auto" w:fill="auto"/>
                          <w:lang w:val="ru-RU" w:eastAsia="ru-RU" w:bidi="ru-RU"/>
                        </w:rPr>
                        <w:t>/.</w:t>
                        <w:tab/>
                      </w:r>
                      <w:r>
                        <w:rPr>
                          <w:i/>
                          <w:iCs/>
                          <w:smallCaps/>
                          <w:spacing w:val="0"/>
                          <w:w w:val="100"/>
                          <w:position w:val="0"/>
                          <w:sz w:val="13"/>
                          <w:szCs w:val="13"/>
                          <w:shd w:val="clear" w:color="auto" w:fill="auto"/>
                          <w:lang w:val="ru-RU" w:eastAsia="ru-RU" w:bidi="ru-RU"/>
                        </w:rPr>
                        <w:t>Дружескіе</w:t>
                      </w:r>
                      <w:r>
                        <w:rPr>
                          <w:smallCaps/>
                          <w:spacing w:val="0"/>
                          <w:w w:val="100"/>
                          <w:position w:val="0"/>
                          <w:sz w:val="13"/>
                          <w:szCs w:val="13"/>
                          <w:shd w:val="clear" w:color="auto" w:fill="auto"/>
                          <w:lang w:val="ru-RU" w:eastAsia="ru-RU" w:bidi="ru-RU"/>
                        </w:rPr>
                        <w:t xml:space="preserve"> Собъты.</w:t>
                        <w:tab/>
                      </w:r>
                      <w:r>
                        <w:rPr>
                          <w:rFonts w:ascii="Arial" w:eastAsia="Arial" w:hAnsi="Arial" w:cs="Arial"/>
                          <w:spacing w:val="0"/>
                          <w:w w:val="100"/>
                          <w:position w:val="0"/>
                          <w:sz w:val="17"/>
                          <w:szCs w:val="17"/>
                          <w:shd w:val="clear" w:color="auto" w:fill="auto"/>
                          <w:lang w:val="ru-RU" w:eastAsia="ru-RU" w:bidi="ru-RU"/>
                        </w:rPr>
                        <w:t>6»</w:t>
                      </w:r>
                    </w:p>
                  </w:txbxContent>
                </wps:txbx>
                <wps:bodyPr lIns="0" tIns="0" rIns="0" bIns="0">
                  <a:spAutoFit/>
                </wps:bodyPr>
              </wps:wsp>
            </a:graphicData>
          </a:graphic>
        </wp:anchor>
      </w:drawing>
    </mc:Choice>
    <mc:Fallback>
      <w:pict>
        <v:shape id="_x0000_s1215" type="#_x0000_t202" style="position:absolute;margin-left:26.199999999999999pt;margin-top:34.799999999999997pt;width:335.5pt;height:8.4000000000000004pt;z-index:-18874389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4075" w:val="right"/>
                    <w:tab w:pos="6710" w:val="right"/>
                  </w:tabs>
                  <w:bidi w:val="0"/>
                  <w:spacing w:before="0" w:after="0" w:line="240" w:lineRule="auto"/>
                  <w:ind w:left="0" w:right="0" w:firstLine="0"/>
                  <w:jc w:val="left"/>
                  <w:rPr>
                    <w:sz w:val="17"/>
                    <w:szCs w:val="17"/>
                  </w:rPr>
                </w:pPr>
                <w:r>
                  <w:rPr>
                    <w:spacing w:val="0"/>
                    <w:w w:val="100"/>
                    <w:position w:val="0"/>
                    <w:sz w:val="13"/>
                    <w:szCs w:val="13"/>
                    <w:shd w:val="clear" w:color="auto" w:fill="auto"/>
                    <w:lang w:val="de-DE" w:eastAsia="de-DE" w:bidi="de-DE"/>
                  </w:rPr>
                  <w:t xml:space="preserve">ömt). </w:t>
                </w:r>
                <w:r>
                  <w:rPr>
                    <w:spacing w:val="0"/>
                    <w:w w:val="100"/>
                    <w:position w:val="0"/>
                    <w:sz w:val="13"/>
                    <w:szCs w:val="13"/>
                    <w:shd w:val="clear" w:color="auto" w:fill="auto"/>
                    <w:lang w:val="ru-RU" w:eastAsia="ru-RU" w:bidi="ru-RU"/>
                  </w:rPr>
                  <w:t>/.</w:t>
                  <w:tab/>
                </w:r>
                <w:r>
                  <w:rPr>
                    <w:i/>
                    <w:iCs/>
                    <w:smallCaps/>
                    <w:spacing w:val="0"/>
                    <w:w w:val="100"/>
                    <w:position w:val="0"/>
                    <w:sz w:val="13"/>
                    <w:szCs w:val="13"/>
                    <w:shd w:val="clear" w:color="auto" w:fill="auto"/>
                    <w:lang w:val="ru-RU" w:eastAsia="ru-RU" w:bidi="ru-RU"/>
                  </w:rPr>
                  <w:t>Дружескіе</w:t>
                </w:r>
                <w:r>
                  <w:rPr>
                    <w:smallCaps/>
                    <w:spacing w:val="0"/>
                    <w:w w:val="100"/>
                    <w:position w:val="0"/>
                    <w:sz w:val="13"/>
                    <w:szCs w:val="13"/>
                    <w:shd w:val="clear" w:color="auto" w:fill="auto"/>
                    <w:lang w:val="ru-RU" w:eastAsia="ru-RU" w:bidi="ru-RU"/>
                  </w:rPr>
                  <w:t xml:space="preserve"> Собъты.</w:t>
                  <w:tab/>
                </w:r>
                <w:r>
                  <w:rPr>
                    <w:rFonts w:ascii="Arial" w:eastAsia="Arial" w:hAnsi="Arial" w:cs="Arial"/>
                    <w:spacing w:val="0"/>
                    <w:w w:val="100"/>
                    <w:position w:val="0"/>
                    <w:sz w:val="17"/>
                    <w:szCs w:val="17"/>
                    <w:shd w:val="clear" w:color="auto" w:fill="auto"/>
                    <w:lang w:val="ru-RU" w:eastAsia="ru-RU" w:bidi="ru-RU"/>
                  </w:rPr>
                  <w:t>6»</w:t>
                </w:r>
              </w:p>
            </w:txbxContent>
          </v:textbox>
          <w10:wrap anchorx="page" anchory="page"/>
        </v:shape>
      </w:pict>
    </mc:Fallback>
  </mc:AlternateContent>
  <w:p>
    <w:pPr>
      <w:widowControl w:val="0"/>
      <w:spacing w:line="14" w:lineRule="exact"/>
    </w:pPr>
  </w:p>
</w:hdr>
</file>

<file path=word/header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65" behindDoc="1" locked="0" layoutInCell="1" allowOverlap="1">
          <wp:simplePos x="0" y="0"/>
          <wp:positionH relativeFrom="page">
            <wp:posOffset>489585</wp:posOffset>
          </wp:positionH>
          <wp:positionV relativeFrom="page">
            <wp:posOffset>441325</wp:posOffset>
          </wp:positionV>
          <wp:extent cx="2401570" cy="88265"/>
          <wp:wrapNone/>
          <wp:docPr id="191" name="Shape 191"/>
          <a:graphic xmlns:a="http://schemas.openxmlformats.org/drawingml/2006/main">
            <a:graphicData uri="http://schemas.microsoft.com/office/word/2010/wordprocessingShape">
              <wps:wsp>
                <wps:cNvSpPr txBox="1"/>
                <wps:spPr>
                  <a:xfrm>
                    <a:ext cx="2401570" cy="88265"/>
                  </a:xfrm>
                  <a:prstGeom prst="rect"/>
                  <a:noFill/>
                </wps:spPr>
                <wps:txbx>
                  <w:txbxContent>
                    <w:p>
                      <w:pPr>
                        <w:pStyle w:val="Style113"/>
                        <w:keepNext w:val="0"/>
                        <w:keepLines w:val="0"/>
                        <w:widowControl w:val="0"/>
                        <w:shd w:val="clear" w:color="auto" w:fill="auto"/>
                        <w:tabs>
                          <w:tab w:pos="3782" w:val="right"/>
                        </w:tabs>
                        <w:bidi w:val="0"/>
                        <w:spacing w:before="0" w:after="0" w:line="240" w:lineRule="auto"/>
                        <w:ind w:left="0" w:right="0" w:firstLine="0"/>
                        <w:jc w:val="left"/>
                      </w:pPr>
                      <w:fldSimple w:instr=" PAGE \* MERGEFORMAT ">
                        <w:r>
                          <w:rPr>
                            <w:spacing w:val="0"/>
                            <w:w w:val="100"/>
                            <w:position w:val="0"/>
                            <w:shd w:val="clear" w:color="auto" w:fill="auto"/>
                            <w:lang w:val="ru-RU" w:eastAsia="ru-RU" w:bidi="ru-RU"/>
                          </w:rPr>
                          <w:t>#</w:t>
                        </w:r>
                      </w:fldSimple>
                      <w:r>
                        <w:rPr>
                          <w:spacing w:val="0"/>
                          <w:w w:val="100"/>
                          <w:position w:val="0"/>
                          <w:shd w:val="clear" w:color="auto" w:fill="auto"/>
                          <w:lang w:val="ru-RU" w:eastAsia="ru-RU" w:bidi="ru-RU"/>
                        </w:rPr>
                        <w:tab/>
                      </w:r>
                      <w:r>
                        <w:rPr>
                          <w:smallCaps/>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17" type="#_x0000_t202" style="position:absolute;margin-left:38.549999999999997pt;margin-top:34.75pt;width:189.09999999999999pt;height:6.9500000000000002pt;z-index:-188743888;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782" w:val="right"/>
                  </w:tabs>
                  <w:bidi w:val="0"/>
                  <w:spacing w:before="0" w:after="0" w:line="240" w:lineRule="auto"/>
                  <w:ind w:left="0" w:right="0" w:firstLine="0"/>
                  <w:jc w:val="left"/>
                </w:pPr>
                <w:fldSimple w:instr=" PAGE \* MERGEFORMAT ">
                  <w:r>
                    <w:rPr>
                      <w:spacing w:val="0"/>
                      <w:w w:val="100"/>
                      <w:position w:val="0"/>
                      <w:shd w:val="clear" w:color="auto" w:fill="auto"/>
                      <w:lang w:val="ru-RU" w:eastAsia="ru-RU" w:bidi="ru-RU"/>
                    </w:rPr>
                    <w:t>#</w:t>
                  </w:r>
                </w:fldSimple>
                <w:r>
                  <w:rPr>
                    <w:spacing w:val="0"/>
                    <w:w w:val="100"/>
                    <w:position w:val="0"/>
                    <w:shd w:val="clear" w:color="auto" w:fill="auto"/>
                    <w:lang w:val="ru-RU" w:eastAsia="ru-RU" w:bidi="ru-RU"/>
                  </w:rPr>
                  <w:tab/>
                </w:r>
                <w:r>
                  <w:rPr>
                    <w:smallCaps/>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67" behindDoc="1" locked="0" layoutInCell="1" allowOverlap="1">
          <wp:simplePos x="0" y="0"/>
          <wp:positionH relativeFrom="page">
            <wp:posOffset>489585</wp:posOffset>
          </wp:positionH>
          <wp:positionV relativeFrom="page">
            <wp:posOffset>441325</wp:posOffset>
          </wp:positionV>
          <wp:extent cx="2401570" cy="88265"/>
          <wp:wrapNone/>
          <wp:docPr id="193" name="Shape 193"/>
          <a:graphic xmlns:a="http://schemas.openxmlformats.org/drawingml/2006/main">
            <a:graphicData uri="http://schemas.microsoft.com/office/word/2010/wordprocessingShape">
              <wps:wsp>
                <wps:cNvSpPr txBox="1"/>
                <wps:spPr>
                  <a:xfrm>
                    <a:ext cx="2401570" cy="88265"/>
                  </a:xfrm>
                  <a:prstGeom prst="rect"/>
                  <a:noFill/>
                </wps:spPr>
                <wps:txbx>
                  <w:txbxContent>
                    <w:p>
                      <w:pPr>
                        <w:pStyle w:val="Style113"/>
                        <w:keepNext w:val="0"/>
                        <w:keepLines w:val="0"/>
                        <w:widowControl w:val="0"/>
                        <w:shd w:val="clear" w:color="auto" w:fill="auto"/>
                        <w:tabs>
                          <w:tab w:pos="3782" w:val="right"/>
                        </w:tabs>
                        <w:bidi w:val="0"/>
                        <w:spacing w:before="0" w:after="0" w:line="240" w:lineRule="auto"/>
                        <w:ind w:left="0" w:right="0" w:firstLine="0"/>
                        <w:jc w:val="left"/>
                      </w:pPr>
                      <w:fldSimple w:instr=" PAGE \* MERGEFORMAT ">
                        <w:r>
                          <w:rPr>
                            <w:spacing w:val="0"/>
                            <w:w w:val="100"/>
                            <w:position w:val="0"/>
                            <w:shd w:val="clear" w:color="auto" w:fill="auto"/>
                            <w:lang w:val="ru-RU" w:eastAsia="ru-RU" w:bidi="ru-RU"/>
                          </w:rPr>
                          <w:t>#</w:t>
                        </w:r>
                      </w:fldSimple>
                      <w:r>
                        <w:rPr>
                          <w:spacing w:val="0"/>
                          <w:w w:val="100"/>
                          <w:position w:val="0"/>
                          <w:shd w:val="clear" w:color="auto" w:fill="auto"/>
                          <w:lang w:val="ru-RU" w:eastAsia="ru-RU" w:bidi="ru-RU"/>
                        </w:rPr>
                        <w:tab/>
                      </w:r>
                      <w:r>
                        <w:rPr>
                          <w:smallCaps/>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19" type="#_x0000_t202" style="position:absolute;margin-left:38.549999999999997pt;margin-top:34.75pt;width:189.09999999999999pt;height:6.9500000000000002pt;z-index:-188743886;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782" w:val="right"/>
                  </w:tabs>
                  <w:bidi w:val="0"/>
                  <w:spacing w:before="0" w:after="0" w:line="240" w:lineRule="auto"/>
                  <w:ind w:left="0" w:right="0" w:firstLine="0"/>
                  <w:jc w:val="left"/>
                </w:pPr>
                <w:fldSimple w:instr=" PAGE \* MERGEFORMAT ">
                  <w:r>
                    <w:rPr>
                      <w:spacing w:val="0"/>
                      <w:w w:val="100"/>
                      <w:position w:val="0"/>
                      <w:shd w:val="clear" w:color="auto" w:fill="auto"/>
                      <w:lang w:val="ru-RU" w:eastAsia="ru-RU" w:bidi="ru-RU"/>
                    </w:rPr>
                    <w:t>#</w:t>
                  </w:r>
                </w:fldSimple>
                <w:r>
                  <w:rPr>
                    <w:spacing w:val="0"/>
                    <w:w w:val="100"/>
                    <w:position w:val="0"/>
                    <w:shd w:val="clear" w:color="auto" w:fill="auto"/>
                    <w:lang w:val="ru-RU" w:eastAsia="ru-RU" w:bidi="ru-RU"/>
                  </w:rPr>
                  <w:tab/>
                </w:r>
                <w:r>
                  <w:rPr>
                    <w:smallCaps/>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69" behindDoc="1" locked="0" layoutInCell="1" allowOverlap="1">
          <wp:simplePos x="0" y="0"/>
          <wp:positionH relativeFrom="page">
            <wp:posOffset>426720</wp:posOffset>
          </wp:positionH>
          <wp:positionV relativeFrom="page">
            <wp:posOffset>378460</wp:posOffset>
          </wp:positionV>
          <wp:extent cx="2450465" cy="97790"/>
          <wp:wrapNone/>
          <wp:docPr id="195" name="Shape 195"/>
          <a:graphic xmlns:a="http://schemas.openxmlformats.org/drawingml/2006/main">
            <a:graphicData uri="http://schemas.microsoft.com/office/word/2010/wordprocessingShape">
              <wps:wsp>
                <wps:cNvSpPr txBox="1"/>
                <wps:spPr>
                  <a:xfrm>
                    <a:ext cx="2450465" cy="97790"/>
                  </a:xfrm>
                  <a:prstGeom prst="rect"/>
                  <a:noFill/>
                </wps:spPr>
                <wps:txbx>
                  <w:txbxContent>
                    <w:p>
                      <w:pPr>
                        <w:pStyle w:val="Style113"/>
                        <w:keepNext w:val="0"/>
                        <w:keepLines w:val="0"/>
                        <w:widowControl w:val="0"/>
                        <w:shd w:val="clear" w:color="auto" w:fill="auto"/>
                        <w:tabs>
                          <w:tab w:pos="3859" w:val="right"/>
                        </w:tabs>
                        <w:bidi w:val="0"/>
                        <w:spacing w:before="0" w:after="0" w:line="240" w:lineRule="auto"/>
                        <w:ind w:left="0" w:right="0" w:firstLine="0"/>
                        <w:jc w:val="left"/>
                      </w:pPr>
                      <w:r>
                        <w:rPr>
                          <w:i/>
                          <w:iCs/>
                          <w:spacing w:val="0"/>
                          <w:w w:val="100"/>
                          <w:position w:val="0"/>
                          <w:sz w:val="16"/>
                          <w:szCs w:val="16"/>
                          <w:shd w:val="clear" w:color="auto" w:fill="auto"/>
                          <w:lang w:val="fr-FR" w:eastAsia="fr-FR" w:bidi="fr-FR"/>
                        </w:rPr>
                        <w:t>T2,</w:t>
                        <w:tab/>
                      </w:r>
                      <w:r>
                        <w:rPr>
                          <w:smallCaps/>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21" type="#_x0000_t202" style="position:absolute;margin-left:33.600000000000001pt;margin-top:29.800000000000001pt;width:192.94999999999999pt;height:7.7000000000000002pt;z-index:-188743884;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859" w:val="right"/>
                  </w:tabs>
                  <w:bidi w:val="0"/>
                  <w:spacing w:before="0" w:after="0" w:line="240" w:lineRule="auto"/>
                  <w:ind w:left="0" w:right="0" w:firstLine="0"/>
                  <w:jc w:val="left"/>
                </w:pPr>
                <w:r>
                  <w:rPr>
                    <w:i/>
                    <w:iCs/>
                    <w:spacing w:val="0"/>
                    <w:w w:val="100"/>
                    <w:position w:val="0"/>
                    <w:sz w:val="16"/>
                    <w:szCs w:val="16"/>
                    <w:shd w:val="clear" w:color="auto" w:fill="auto"/>
                    <w:lang w:val="fr-FR" w:eastAsia="fr-FR" w:bidi="fr-FR"/>
                  </w:rPr>
                  <w:t>T2,</w:t>
                  <w:tab/>
                </w:r>
                <w:r>
                  <w:rPr>
                    <w:smallCaps/>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71" behindDoc="1" locked="0" layoutInCell="1" allowOverlap="1">
          <wp:simplePos x="0" y="0"/>
          <wp:positionH relativeFrom="page">
            <wp:posOffset>426720</wp:posOffset>
          </wp:positionH>
          <wp:positionV relativeFrom="page">
            <wp:posOffset>378460</wp:posOffset>
          </wp:positionV>
          <wp:extent cx="2450465" cy="97790"/>
          <wp:wrapNone/>
          <wp:docPr id="197" name="Shape 197"/>
          <a:graphic xmlns:a="http://schemas.openxmlformats.org/drawingml/2006/main">
            <a:graphicData uri="http://schemas.microsoft.com/office/word/2010/wordprocessingShape">
              <wps:wsp>
                <wps:cNvSpPr txBox="1"/>
                <wps:spPr>
                  <a:xfrm>
                    <a:ext cx="2450465" cy="97790"/>
                  </a:xfrm>
                  <a:prstGeom prst="rect"/>
                  <a:noFill/>
                </wps:spPr>
                <wps:txbx>
                  <w:txbxContent>
                    <w:p>
                      <w:pPr>
                        <w:pStyle w:val="Style113"/>
                        <w:keepNext w:val="0"/>
                        <w:keepLines w:val="0"/>
                        <w:widowControl w:val="0"/>
                        <w:shd w:val="clear" w:color="auto" w:fill="auto"/>
                        <w:tabs>
                          <w:tab w:pos="3859" w:val="right"/>
                        </w:tabs>
                        <w:bidi w:val="0"/>
                        <w:spacing w:before="0" w:after="0" w:line="240" w:lineRule="auto"/>
                        <w:ind w:left="0" w:right="0" w:firstLine="0"/>
                        <w:jc w:val="left"/>
                      </w:pPr>
                      <w:r>
                        <w:rPr>
                          <w:i/>
                          <w:iCs/>
                          <w:spacing w:val="0"/>
                          <w:w w:val="100"/>
                          <w:position w:val="0"/>
                          <w:sz w:val="16"/>
                          <w:szCs w:val="16"/>
                          <w:shd w:val="clear" w:color="auto" w:fill="auto"/>
                          <w:lang w:val="fr-FR" w:eastAsia="fr-FR" w:bidi="fr-FR"/>
                        </w:rPr>
                        <w:t>T2,</w:t>
                        <w:tab/>
                      </w:r>
                      <w:r>
                        <w:rPr>
                          <w:smallCaps/>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23" type="#_x0000_t202" style="position:absolute;margin-left:33.600000000000001pt;margin-top:29.800000000000001pt;width:192.94999999999999pt;height:7.7000000000000002pt;z-index:-188743882;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859" w:val="right"/>
                  </w:tabs>
                  <w:bidi w:val="0"/>
                  <w:spacing w:before="0" w:after="0" w:line="240" w:lineRule="auto"/>
                  <w:ind w:left="0" w:right="0" w:firstLine="0"/>
                  <w:jc w:val="left"/>
                </w:pPr>
                <w:r>
                  <w:rPr>
                    <w:i/>
                    <w:iCs/>
                    <w:spacing w:val="0"/>
                    <w:w w:val="100"/>
                    <w:position w:val="0"/>
                    <w:sz w:val="16"/>
                    <w:szCs w:val="16"/>
                    <w:shd w:val="clear" w:color="auto" w:fill="auto"/>
                    <w:lang w:val="fr-FR" w:eastAsia="fr-FR" w:bidi="fr-FR"/>
                  </w:rPr>
                  <w:t>T2,</w:t>
                  <w:tab/>
                </w:r>
                <w:r>
                  <w:rPr>
                    <w:smallCaps/>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73" behindDoc="1" locked="0" layoutInCell="1" allowOverlap="1">
          <wp:simplePos x="0" y="0"/>
          <wp:positionH relativeFrom="page">
            <wp:posOffset>476885</wp:posOffset>
          </wp:positionH>
          <wp:positionV relativeFrom="page">
            <wp:posOffset>391160</wp:posOffset>
          </wp:positionV>
          <wp:extent cx="2416810" cy="85090"/>
          <wp:wrapNone/>
          <wp:docPr id="199" name="Shape 199"/>
          <a:graphic xmlns:a="http://schemas.openxmlformats.org/drawingml/2006/main">
            <a:graphicData uri="http://schemas.microsoft.com/office/word/2010/wordprocessingShape">
              <wps:wsp>
                <wps:cNvSpPr txBox="1"/>
                <wps:spPr>
                  <a:xfrm>
                    <a:ext cx="2416810" cy="85090"/>
                  </a:xfrm>
                  <a:prstGeom prst="rect"/>
                  <a:noFill/>
                </wps:spPr>
                <wps:txbx>
                  <w:txbxContent>
                    <w:p>
                      <w:pPr>
                        <w:pStyle w:val="Style113"/>
                        <w:keepNext w:val="0"/>
                        <w:keepLines w:val="0"/>
                        <w:widowControl w:val="0"/>
                        <w:shd w:val="clear" w:color="auto" w:fill="auto"/>
                        <w:tabs>
                          <w:tab w:pos="3806"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smallCaps/>
                          <w:spacing w:val="0"/>
                          <w:w w:val="100"/>
                          <w:position w:val="0"/>
                          <w:shd w:val="clear" w:color="auto" w:fill="auto"/>
                          <w:lang w:val="ru-RU" w:eastAsia="ru-RU" w:bidi="ru-RU"/>
                        </w:rPr>
                        <w:t>Слопесііость.</w:t>
                      </w:r>
                    </w:p>
                  </w:txbxContent>
                </wps:txbx>
                <wps:bodyPr lIns="0" tIns="0" rIns="0" bIns="0">
                  <a:spAutoFit/>
                </wps:bodyPr>
              </wps:wsp>
            </a:graphicData>
          </a:graphic>
        </wp:anchor>
      </w:drawing>
    </mc:Choice>
    <mc:Fallback>
      <w:pict>
        <v:shape id="_x0000_s1225" type="#_x0000_t202" style="position:absolute;margin-left:37.549999999999997pt;margin-top:30.800000000000001pt;width:190.30000000000001pt;height:6.7000000000000002pt;z-index:-188743880;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tabs>
                    <w:tab w:pos="3806"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smallCaps/>
                    <w:spacing w:val="0"/>
                    <w:w w:val="100"/>
                    <w:position w:val="0"/>
                    <w:shd w:val="clear" w:color="auto" w:fill="auto"/>
                    <w:lang w:val="ru-RU" w:eastAsia="ru-RU" w:bidi="ru-RU"/>
                  </w:rPr>
                  <w:t>Слопесііость.</w:t>
                </w:r>
              </w:p>
            </w:txbxContent>
          </v:textbox>
          <w10:wrap anchorx="page" anchory="page"/>
        </v:shape>
      </w:pict>
    </mc:Fallback>
  </mc:AlternateContent>
  <w:p>
    <w:pPr>
      <w:widowControl w:val="0"/>
      <w:spacing w:line="14" w:lineRule="exact"/>
    </w:pP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bullet"/>
      <w:lvlText w:val="•"/>
      <w:rPr>
        <w:rFonts w:ascii="Times New Roman" w:eastAsia="Times New Roman" w:hAnsi="Times New Roman" w:cs="Times New Roman"/>
        <w:b w:val="0"/>
        <w:bCs w:val="0"/>
        <w:i w:val="0"/>
        <w:iCs w:val="0"/>
        <w:smallCaps w:val="0"/>
        <w:strike w:val="0"/>
        <w:color w:val="2D2D2D"/>
        <w:spacing w:val="0"/>
        <w:w w:val="100"/>
        <w:position w:val="0"/>
        <w:sz w:val="19"/>
        <w:szCs w:val="19"/>
        <w:u w:val="none"/>
        <w:shd w:val="clear" w:color="auto" w:fill="auto"/>
        <w:lang w:val="ru-RU" w:eastAsia="ru-RU" w:bidi="ru-RU"/>
      </w:rPr>
    </w:lvl>
  </w:abstractNum>
  <w:abstractNum w:abstractNumId="2">
    <w:multiLevelType w:val="multilevel"/>
    <w:lvl w:ilvl="0">
      <w:start w:val="1"/>
      <w:numFmt w:val="upperRoman"/>
      <w:lvlText w:val="%1."/>
      <w:rPr>
        <w:rFonts w:ascii="Times New Roman" w:eastAsia="Times New Roman" w:hAnsi="Times New Roman" w:cs="Times New Roman"/>
        <w:b w:val="0"/>
        <w:bCs w:val="0"/>
        <w:i w:val="0"/>
        <w:iCs w:val="0"/>
        <w:smallCaps w:val="0"/>
        <w:strike w:val="0"/>
        <w:color w:val="2D2D2D"/>
        <w:spacing w:val="0"/>
        <w:w w:val="100"/>
        <w:position w:val="0"/>
        <w:sz w:val="17"/>
        <w:szCs w:val="17"/>
        <w:u w:val="none"/>
        <w:shd w:val="clear" w:color="auto" w:fill="auto"/>
        <w:lang w:val="ru-RU" w:eastAsia="ru-RU" w:bidi="ru-RU"/>
      </w:rPr>
    </w:lvl>
  </w:abstractNum>
  <w:abstractNum w:abstractNumId="4">
    <w:multiLevelType w:val="multilevel"/>
    <w:lvl w:ilvl="0">
      <w:start w:val="4"/>
      <w:numFmt w:val="upperRoman"/>
      <w:lvlText w:val="%1."/>
      <w:rPr>
        <w:rFonts w:ascii="Times New Roman" w:eastAsia="Times New Roman" w:hAnsi="Times New Roman" w:cs="Times New Roman"/>
        <w:b w:val="0"/>
        <w:bCs w:val="0"/>
        <w:i w:val="0"/>
        <w:iCs w:val="0"/>
        <w:smallCaps w:val="0"/>
        <w:strike w:val="0"/>
        <w:color w:val="2D2D2D"/>
        <w:spacing w:val="0"/>
        <w:w w:val="100"/>
        <w:position w:val="0"/>
        <w:sz w:val="17"/>
        <w:szCs w:val="17"/>
        <w:u w:val="none"/>
        <w:shd w:val="clear" w:color="auto" w:fill="auto"/>
        <w:lang w:val="ru-RU" w:eastAsia="ru-RU" w:bidi="ru-RU"/>
      </w:rPr>
    </w:lvl>
  </w:abstractNum>
  <w:abstractNum w:abstractNumId="6">
    <w:multiLevelType w:val="multilevel"/>
    <w:lvl w:ilvl="0">
      <w:start w:val="1"/>
      <w:numFmt w:val="bullet"/>
      <w:lvlText w:val="—"/>
      <w:rPr>
        <w:rFonts w:ascii="Times New Roman" w:eastAsia="Times New Roman" w:hAnsi="Times New Roman" w:cs="Times New Roman"/>
        <w:b w:val="0"/>
        <w:bCs w:val="0"/>
        <w:i w:val="0"/>
        <w:iCs w:val="0"/>
        <w:smallCaps w:val="0"/>
        <w:strike w:val="0"/>
        <w:color w:val="2D2D2D"/>
        <w:spacing w:val="0"/>
        <w:w w:val="100"/>
        <w:position w:val="0"/>
        <w:sz w:val="22"/>
        <w:szCs w:val="22"/>
        <w:u w:val="none"/>
        <w:shd w:val="clear" w:color="auto" w:fill="auto"/>
        <w:lang w:val="ru-RU" w:eastAsia="ru-RU" w:bidi="ru-RU"/>
      </w:rPr>
    </w:lvl>
  </w:abstractNum>
  <w:abstractNum w:abstractNumId="8">
    <w:multiLevelType w:val="multilevel"/>
    <w:lvl w:ilvl="0">
      <w:start w:val="1"/>
      <w:numFmt w:val="bullet"/>
      <w:lvlText w:val="—"/>
      <w:rPr>
        <w:rFonts w:ascii="Times New Roman" w:eastAsia="Times New Roman" w:hAnsi="Times New Roman" w:cs="Times New Roman"/>
        <w:b w:val="0"/>
        <w:bCs w:val="0"/>
        <w:i w:val="0"/>
        <w:iCs w:val="0"/>
        <w:smallCaps w:val="0"/>
        <w:strike w:val="0"/>
        <w:color w:val="2D2D2D"/>
        <w:spacing w:val="0"/>
        <w:w w:val="100"/>
        <w:position w:val="0"/>
        <w:sz w:val="22"/>
        <w:szCs w:val="22"/>
        <w:u w:val="none"/>
        <w:shd w:val="clear" w:color="auto" w:fill="auto"/>
        <w:lang w:val="ru-RU" w:eastAsia="ru-RU" w:bidi="ru-RU"/>
      </w:rPr>
    </w:lvl>
  </w:abstractNum>
  <w:abstractNum w:abstractNumId="10">
    <w:multiLevelType w:val="multilevel"/>
    <w:lvl w:ilvl="0">
      <w:start w:val="1"/>
      <w:numFmt w:val="bullet"/>
      <w:lvlText w:val="—"/>
      <w:rPr>
        <w:rFonts w:ascii="Times New Roman" w:eastAsia="Times New Roman" w:hAnsi="Times New Roman" w:cs="Times New Roman"/>
        <w:b w:val="0"/>
        <w:bCs w:val="0"/>
        <w:i w:val="0"/>
        <w:iCs w:val="0"/>
        <w:smallCaps w:val="0"/>
        <w:strike w:val="0"/>
        <w:color w:val="2D2D2D"/>
        <w:spacing w:val="0"/>
        <w:w w:val="100"/>
        <w:position w:val="0"/>
        <w:sz w:val="22"/>
        <w:szCs w:val="22"/>
        <w:u w:val="none"/>
        <w:shd w:val="clear" w:color="auto" w:fill="auto"/>
        <w:lang w:val="ru-RU" w:eastAsia="ru-RU" w:bidi="ru-RU"/>
      </w:rPr>
    </w:lvl>
  </w:abstractNum>
  <w:abstractNum w:abstractNumId="12">
    <w:multiLevelType w:val="multilevel"/>
    <w:lvl w:ilvl="0">
      <w:start w:val="1"/>
      <w:numFmt w:val="bullet"/>
      <w:lvlText w:val="—"/>
      <w:rPr>
        <w:rFonts w:ascii="Times New Roman" w:eastAsia="Times New Roman" w:hAnsi="Times New Roman" w:cs="Times New Roman"/>
        <w:b w:val="0"/>
        <w:bCs w:val="0"/>
        <w:i w:val="0"/>
        <w:iCs w:val="0"/>
        <w:smallCaps w:val="0"/>
        <w:strike w:val="0"/>
        <w:color w:val="2D2D2D"/>
        <w:spacing w:val="0"/>
        <w:w w:val="100"/>
        <w:position w:val="0"/>
        <w:sz w:val="22"/>
        <w:szCs w:val="22"/>
        <w:u w:val="none"/>
        <w:shd w:val="clear" w:color="auto" w:fill="auto"/>
        <w:lang w:val="ru-RU" w:eastAsia="ru-RU" w:bidi="ru-RU"/>
      </w:rPr>
    </w:lvl>
  </w:abstractNum>
  <w:abstractNum w:abstractNumId="14">
    <w:multiLevelType w:val="multilevel"/>
    <w:lvl w:ilvl="0">
      <w:start w:val="1"/>
      <w:numFmt w:val="bullet"/>
      <w:lvlText w:val="—"/>
      <w:rPr>
        <w:rFonts w:ascii="Times New Roman" w:eastAsia="Times New Roman" w:hAnsi="Times New Roman" w:cs="Times New Roman"/>
        <w:b w:val="0"/>
        <w:bCs w:val="0"/>
        <w:i w:val="0"/>
        <w:iCs w:val="0"/>
        <w:smallCaps w:val="0"/>
        <w:strike w:val="0"/>
        <w:color w:val="2D2D2D"/>
        <w:spacing w:val="0"/>
        <w:w w:val="100"/>
        <w:position w:val="0"/>
        <w:sz w:val="22"/>
        <w:szCs w:val="22"/>
        <w:u w:val="none"/>
        <w:shd w:val="clear" w:color="auto" w:fill="auto"/>
        <w:lang w:val="ru-RU" w:eastAsia="ru-RU" w:bidi="ru-RU"/>
      </w:rPr>
    </w:lvl>
  </w:abstractNum>
  <w:abstractNum w:abstractNumId="16">
    <w:multiLevelType w:val="multilevel"/>
    <w:lvl w:ilvl="0">
      <w:start w:val="1"/>
      <w:numFmt w:val="bullet"/>
      <w:lvlText w:val="—"/>
      <w:rPr>
        <w:rFonts w:ascii="Times New Roman" w:eastAsia="Times New Roman" w:hAnsi="Times New Roman" w:cs="Times New Roman"/>
        <w:b w:val="0"/>
        <w:bCs w:val="0"/>
        <w:i w:val="0"/>
        <w:iCs w:val="0"/>
        <w:smallCaps w:val="0"/>
        <w:strike w:val="0"/>
        <w:color w:val="2D2D2D"/>
        <w:spacing w:val="0"/>
        <w:w w:val="100"/>
        <w:position w:val="0"/>
        <w:sz w:val="22"/>
        <w:szCs w:val="22"/>
        <w:u w:val="none"/>
        <w:shd w:val="clear" w:color="auto" w:fill="auto"/>
        <w:lang w:val="ru-RU" w:eastAsia="ru-RU" w:bidi="ru-RU"/>
      </w:rPr>
    </w:lvl>
  </w:abstractNum>
  <w:abstractNum w:abstractNumId="18">
    <w:multiLevelType w:val="multilevel"/>
    <w:lvl w:ilvl="0">
      <w:start w:val="1"/>
      <w:numFmt w:val="upperRoman"/>
      <w:lvlText w:val="%1."/>
      <w:rPr>
        <w:rFonts w:ascii="Arial" w:eastAsia="Arial" w:hAnsi="Arial" w:cs="Arial"/>
        <w:b w:val="0"/>
        <w:bCs w:val="0"/>
        <w:i w:val="0"/>
        <w:iCs w:val="0"/>
        <w:smallCaps w:val="0"/>
        <w:strike w:val="0"/>
        <w:color w:val="2D2D2D"/>
        <w:spacing w:val="0"/>
        <w:w w:val="100"/>
        <w:position w:val="0"/>
        <w:sz w:val="19"/>
        <w:szCs w:val="19"/>
        <w:u w:val="none"/>
        <w:shd w:val="clear" w:color="auto" w:fill="auto"/>
        <w:lang w:val="ru-RU" w:eastAsia="ru-RU" w:bidi="ru-RU"/>
      </w:rPr>
    </w:lvl>
  </w:abstractNum>
  <w:abstractNum w:abstractNumId="20">
    <w:multiLevelType w:val="multilevel"/>
    <w:lvl w:ilvl="0">
      <w:start w:val="1"/>
      <w:numFmt w:val="bullet"/>
      <w:lvlText w:val="—"/>
      <w:rPr>
        <w:rFonts w:ascii="Arial" w:eastAsia="Arial" w:hAnsi="Arial" w:cs="Arial"/>
        <w:b w:val="0"/>
        <w:bCs w:val="0"/>
        <w:i w:val="0"/>
        <w:iCs w:val="0"/>
        <w:smallCaps w:val="0"/>
        <w:strike w:val="0"/>
        <w:color w:val="2D2D2D"/>
        <w:spacing w:val="0"/>
        <w:w w:val="100"/>
        <w:position w:val="0"/>
        <w:sz w:val="19"/>
        <w:szCs w:val="19"/>
        <w:u w:val="none"/>
        <w:shd w:val="clear" w:color="auto" w:fill="auto"/>
        <w:lang w:val="ru-RU" w:eastAsia="ru-RU" w:bidi="ru-RU"/>
      </w:rPr>
    </w:lvl>
  </w:abstractNum>
  <w:abstractNum w:abstractNumId="22">
    <w:multiLevelType w:val="multilevel"/>
    <w:lvl w:ilvl="0">
      <w:start w:val="3"/>
      <w:numFmt w:val="decimal"/>
      <w:lvlText w:val="%1)"/>
      <w:rPr>
        <w:rFonts w:ascii="Arial" w:eastAsia="Arial" w:hAnsi="Arial" w:cs="Arial"/>
        <w:b w:val="0"/>
        <w:bCs w:val="0"/>
        <w:i w:val="0"/>
        <w:iCs w:val="0"/>
        <w:smallCaps w:val="0"/>
        <w:strike w:val="0"/>
        <w:color w:val="2D2D2D"/>
        <w:spacing w:val="0"/>
        <w:w w:val="100"/>
        <w:position w:val="0"/>
        <w:sz w:val="19"/>
        <w:szCs w:val="19"/>
        <w:u w:val="none"/>
        <w:shd w:val="clear" w:color="auto" w:fill="auto"/>
        <w:lang w:val="ru-RU" w:eastAsia="ru-RU" w:bidi="ru-RU"/>
      </w:rPr>
    </w:lvl>
  </w:abstractNum>
  <w:abstractNum w:abstractNumId="24">
    <w:multiLevelType w:val="multilevel"/>
    <w:lvl w:ilvl="0">
      <w:start w:val="1"/>
      <w:numFmt w:val="bullet"/>
      <w:lvlText w:val="—"/>
      <w:rPr>
        <w:rFonts w:ascii="Times New Roman" w:eastAsia="Times New Roman" w:hAnsi="Times New Roman" w:cs="Times New Roman"/>
        <w:b w:val="0"/>
        <w:bCs w:val="0"/>
        <w:i w:val="0"/>
        <w:iCs w:val="0"/>
        <w:smallCaps w:val="0"/>
        <w:strike w:val="0"/>
        <w:color w:val="2D2D2D"/>
        <w:spacing w:val="0"/>
        <w:w w:val="100"/>
        <w:position w:val="0"/>
        <w:sz w:val="22"/>
        <w:szCs w:val="22"/>
        <w:u w:val="none"/>
        <w:shd w:val="clear" w:color="auto" w:fill="auto"/>
        <w:lang w:val="ru-RU" w:eastAsia="ru-RU" w:bidi="ru-RU"/>
      </w:rPr>
    </w:lvl>
  </w:abstractNum>
  <w:abstractNum w:abstractNumId="26">
    <w:multiLevelType w:val="multilevel"/>
    <w:lvl w:ilvl="0">
      <w:start w:val="2"/>
      <w:numFmt w:val="decimal"/>
      <w:lvlText w:val="%1)"/>
      <w:rPr>
        <w:rFonts w:ascii="Arial" w:eastAsia="Arial" w:hAnsi="Arial" w:cs="Arial"/>
        <w:b w:val="0"/>
        <w:bCs w:val="0"/>
        <w:i w:val="0"/>
        <w:iCs w:val="0"/>
        <w:smallCaps w:val="0"/>
        <w:strike w:val="0"/>
        <w:color w:val="2D2D2D"/>
        <w:spacing w:val="0"/>
        <w:w w:val="100"/>
        <w:position w:val="0"/>
        <w:sz w:val="19"/>
        <w:szCs w:val="19"/>
        <w:u w:val="none"/>
        <w:shd w:val="clear" w:color="auto" w:fill="auto"/>
        <w:lang w:val="fr-FR" w:eastAsia="fr-FR" w:bidi="fr-FR"/>
      </w:rPr>
    </w:lvl>
  </w:abstractNum>
  <w:abstractNum w:abstractNumId="28">
    <w:multiLevelType w:val="multilevel"/>
    <w:lvl w:ilvl="0">
      <w:start w:val="13"/>
      <w:numFmt w:val="decimal"/>
      <w:lvlText w:val="%1.."/>
      <w:rPr>
        <w:rFonts w:ascii="Times New Roman" w:eastAsia="Times New Roman" w:hAnsi="Times New Roman" w:cs="Times New Roman"/>
        <w:b w:val="0"/>
        <w:bCs w:val="0"/>
        <w:i w:val="0"/>
        <w:iCs w:val="0"/>
        <w:smallCaps w:val="0"/>
        <w:strike w:val="0"/>
        <w:color w:val="2D2D2D"/>
        <w:spacing w:val="0"/>
        <w:w w:val="100"/>
        <w:position w:val="0"/>
        <w:sz w:val="19"/>
        <w:szCs w:val="19"/>
        <w:u w:val="none"/>
        <w:shd w:val="clear" w:color="auto" w:fill="auto"/>
        <w:lang w:val="ru-RU" w:eastAsia="ru-RU" w:bidi="ru-RU"/>
      </w:rPr>
    </w:lvl>
  </w:abstractNum>
  <w:abstractNum w:abstractNumId="30">
    <w:multiLevelType w:val="multilevel"/>
    <w:lvl w:ilvl="0">
      <w:start w:val="17"/>
      <w:numFmt w:val="decimal"/>
      <w:lvlText w:val="%1.."/>
      <w:rPr>
        <w:rFonts w:ascii="Times New Roman" w:eastAsia="Times New Roman" w:hAnsi="Times New Roman" w:cs="Times New Roman"/>
        <w:b w:val="0"/>
        <w:bCs w:val="0"/>
        <w:i w:val="0"/>
        <w:iCs w:val="0"/>
        <w:smallCaps w:val="0"/>
        <w:strike w:val="0"/>
        <w:color w:val="2D2D2D"/>
        <w:spacing w:val="0"/>
        <w:w w:val="100"/>
        <w:position w:val="0"/>
        <w:sz w:val="18"/>
        <w:szCs w:val="18"/>
        <w:u w:val="none"/>
        <w:shd w:val="clear" w:color="auto" w:fill="auto"/>
        <w:lang w:val="ru-RU" w:eastAsia="ru-RU" w:bidi="ru-RU"/>
      </w:rPr>
    </w:lvl>
  </w:abstractNum>
  <w:abstractNum w:abstractNumId="32">
    <w:multiLevelType w:val="multilevel"/>
    <w:lvl w:ilvl="0">
      <w:start w:val="4"/>
      <w:numFmt w:val="decimal"/>
      <w:lvlText w:val="%1)"/>
      <w:rPr>
        <w:rFonts w:ascii="Arial" w:eastAsia="Arial" w:hAnsi="Arial" w:cs="Arial"/>
        <w:b w:val="0"/>
        <w:bCs w:val="0"/>
        <w:i w:val="0"/>
        <w:iCs w:val="0"/>
        <w:smallCaps w:val="0"/>
        <w:strike w:val="0"/>
        <w:color w:val="2D2D2D"/>
        <w:spacing w:val="0"/>
        <w:w w:val="100"/>
        <w:position w:val="0"/>
        <w:sz w:val="19"/>
        <w:szCs w:val="19"/>
        <w:u w:val="none"/>
        <w:shd w:val="clear" w:color="auto" w:fill="auto"/>
        <w:lang w:val="ru-RU" w:eastAsia="ru-RU" w:bidi="ru-RU"/>
      </w:rPr>
    </w:lvl>
  </w:abstractNum>
  <w:abstractNum w:abstractNumId="34">
    <w:multiLevelType w:val="multilevel"/>
    <w:lvl w:ilvl="0">
      <w:start w:val="1"/>
      <w:numFmt w:val="decimal"/>
      <w:lvlText w:val="%1)"/>
      <w:rPr>
        <w:rFonts w:ascii="Times New Roman" w:eastAsia="Times New Roman" w:hAnsi="Times New Roman" w:cs="Times New Roman"/>
        <w:b w:val="0"/>
        <w:bCs w:val="0"/>
        <w:i w:val="0"/>
        <w:iCs w:val="0"/>
        <w:smallCaps w:val="0"/>
        <w:strike w:val="0"/>
        <w:color w:val="2D2D2D"/>
        <w:spacing w:val="0"/>
        <w:w w:val="100"/>
        <w:position w:val="0"/>
        <w:sz w:val="22"/>
        <w:szCs w:val="22"/>
        <w:u w:val="none"/>
        <w:shd w:val="clear" w:color="auto" w:fill="auto"/>
        <w:lang w:val="ru-RU" w:eastAsia="ru-RU" w:bidi="ru-RU"/>
      </w:rPr>
    </w:lvl>
  </w:abstractNum>
  <w:abstractNum w:abstractNumId="36">
    <w:multiLevelType w:val="multilevel"/>
    <w:lvl w:ilvl="0">
      <w:start w:val="56"/>
      <w:numFmt w:val="decimal"/>
      <w:lvlText w:val="%1)"/>
      <w:rPr>
        <w:rFonts w:ascii="Arial" w:eastAsia="Arial" w:hAnsi="Arial" w:cs="Arial"/>
        <w:b w:val="0"/>
        <w:bCs w:val="0"/>
        <w:i w:val="0"/>
        <w:iCs w:val="0"/>
        <w:smallCaps w:val="0"/>
        <w:strike w:val="0"/>
        <w:color w:val="2D2D2D"/>
        <w:spacing w:val="0"/>
        <w:w w:val="100"/>
        <w:position w:val="0"/>
        <w:sz w:val="19"/>
        <w:szCs w:val="19"/>
        <w:u w:val="none"/>
        <w:shd w:val="clear" w:color="auto" w:fill="auto"/>
        <w:lang w:val="ru-RU" w:eastAsia="ru-RU" w:bidi="ru-RU"/>
      </w:rPr>
    </w:lvl>
  </w:abstractNum>
  <w:abstractNum w:abstractNumId="38">
    <w:multiLevelType w:val="multilevel"/>
    <w:lvl w:ilvl="0">
      <w:start w:val="60"/>
      <w:numFmt w:val="decimal"/>
      <w:lvlText w:val="%1)"/>
      <w:rPr>
        <w:rFonts w:ascii="Arial" w:eastAsia="Arial" w:hAnsi="Arial" w:cs="Arial"/>
        <w:b w:val="0"/>
        <w:bCs w:val="0"/>
        <w:i w:val="0"/>
        <w:iCs w:val="0"/>
        <w:smallCaps w:val="0"/>
        <w:strike w:val="0"/>
        <w:color w:val="2D2D2D"/>
        <w:spacing w:val="0"/>
        <w:w w:val="100"/>
        <w:position w:val="0"/>
        <w:sz w:val="19"/>
        <w:szCs w:val="19"/>
        <w:u w:val="none"/>
        <w:shd w:val="clear" w:color="auto" w:fill="auto"/>
        <w:lang w:val="ru-RU" w:eastAsia="ru-RU" w:bidi="ru-RU"/>
      </w:rPr>
    </w:lvl>
  </w:abstractNum>
  <w:abstractNum w:abstractNumId="40">
    <w:multiLevelType w:val="multilevel"/>
    <w:lvl w:ilvl="0">
      <w:start w:val="63"/>
      <w:numFmt w:val="decimal"/>
      <w:lvlText w:val="%1)"/>
      <w:rPr>
        <w:rFonts w:ascii="Arial" w:eastAsia="Arial" w:hAnsi="Arial" w:cs="Arial"/>
        <w:b w:val="0"/>
        <w:bCs w:val="0"/>
        <w:i w:val="0"/>
        <w:iCs w:val="0"/>
        <w:smallCaps w:val="0"/>
        <w:strike w:val="0"/>
        <w:color w:val="4D4D4D"/>
        <w:spacing w:val="0"/>
        <w:w w:val="100"/>
        <w:position w:val="0"/>
        <w:sz w:val="19"/>
        <w:szCs w:val="19"/>
        <w:u w:val="none"/>
        <w:shd w:val="clear" w:color="auto" w:fill="auto"/>
        <w:lang w:val="ru-RU" w:eastAsia="ru-RU" w:bidi="ru-RU"/>
      </w:rPr>
    </w:lvl>
  </w:abstractNum>
  <w:abstractNum w:abstractNumId="42">
    <w:multiLevelType w:val="multilevel"/>
    <w:lvl w:ilvl="0">
      <w:start w:val="67"/>
      <w:numFmt w:val="decimal"/>
      <w:lvlText w:val="%1)"/>
      <w:rPr>
        <w:rFonts w:ascii="Arial" w:eastAsia="Arial" w:hAnsi="Arial" w:cs="Arial"/>
        <w:b w:val="0"/>
        <w:bCs w:val="0"/>
        <w:i w:val="0"/>
        <w:iCs w:val="0"/>
        <w:smallCaps w:val="0"/>
        <w:strike w:val="0"/>
        <w:color w:val="4D4D4D"/>
        <w:spacing w:val="0"/>
        <w:w w:val="100"/>
        <w:position w:val="0"/>
        <w:sz w:val="19"/>
        <w:szCs w:val="19"/>
        <w:u w:val="none"/>
        <w:shd w:val="clear" w:color="auto" w:fill="auto"/>
        <w:lang w:val="ru-RU" w:eastAsia="ru-RU" w:bidi="ru-RU"/>
      </w:rPr>
    </w:lvl>
  </w:abstractNum>
  <w:abstractNum w:abstractNumId="44">
    <w:multiLevelType w:val="multilevel"/>
    <w:lvl w:ilvl="0">
      <w:start w:val="16"/>
      <w:numFmt w:val="decimal"/>
      <w:lvlText w:val="%1-"/>
      <w:rPr>
        <w:rFonts w:ascii="Times New Roman" w:eastAsia="Times New Roman" w:hAnsi="Times New Roman" w:cs="Times New Roman"/>
        <w:b w:val="0"/>
        <w:bCs w:val="0"/>
        <w:i/>
        <w:iCs/>
        <w:smallCaps w:val="0"/>
        <w:strike w:val="0"/>
        <w:color w:val="2D2D2D"/>
        <w:spacing w:val="0"/>
        <w:w w:val="100"/>
        <w:position w:val="0"/>
        <w:sz w:val="22"/>
        <w:szCs w:val="22"/>
        <w:u w:val="none"/>
        <w:shd w:val="clear" w:color="auto" w:fill="auto"/>
        <w:lang w:val="ru-RU" w:eastAsia="ru-RU" w:bidi="ru-RU"/>
      </w:rPr>
    </w:lvl>
  </w:abstractNum>
  <w:abstractNum w:abstractNumId="46">
    <w:multiLevelType w:val="multilevel"/>
    <w:lvl w:ilvl="0">
      <w:start w:val="12"/>
      <w:numFmt w:val="decimal"/>
      <w:lvlText w:val="%1)"/>
      <w:rPr>
        <w:rFonts w:ascii="Arial" w:eastAsia="Arial" w:hAnsi="Arial" w:cs="Arial"/>
        <w:b w:val="0"/>
        <w:bCs w:val="0"/>
        <w:i w:val="0"/>
        <w:iCs w:val="0"/>
        <w:smallCaps w:val="0"/>
        <w:strike w:val="0"/>
        <w:color w:val="4D4D4D"/>
        <w:spacing w:val="0"/>
        <w:w w:val="100"/>
        <w:position w:val="0"/>
        <w:sz w:val="19"/>
        <w:szCs w:val="19"/>
        <w:u w:val="none"/>
        <w:shd w:val="clear" w:color="auto" w:fill="auto"/>
        <w:lang w:val="ru-RU" w:eastAsia="ru-RU" w:bidi="ru-RU"/>
      </w:rPr>
    </w:lvl>
  </w:abstractNum>
  <w:abstractNum w:abstractNumId="48">
    <w:multiLevelType w:val="multilevel"/>
    <w:lvl w:ilvl="0">
      <w:start w:val="1"/>
      <w:numFmt w:val="bullet"/>
      <w:lvlText w:val="—"/>
      <w:rPr>
        <w:rFonts w:ascii="Times New Roman" w:eastAsia="Times New Roman" w:hAnsi="Times New Roman" w:cs="Times New Roman"/>
        <w:b w:val="0"/>
        <w:bCs w:val="0"/>
        <w:i w:val="0"/>
        <w:iCs w:val="0"/>
        <w:smallCaps w:val="0"/>
        <w:strike w:val="0"/>
        <w:color w:val="2D2D2D"/>
        <w:spacing w:val="0"/>
        <w:w w:val="100"/>
        <w:position w:val="0"/>
        <w:sz w:val="22"/>
        <w:szCs w:val="22"/>
        <w:u w:val="none"/>
        <w:shd w:val="clear" w:color="auto" w:fill="auto"/>
        <w:lang w:val="ru-RU" w:eastAsia="ru-RU" w:bidi="ru-RU"/>
      </w:rPr>
    </w:lvl>
  </w:abstractNum>
  <w:abstractNum w:abstractNumId="50">
    <w:multiLevelType w:val="multilevel"/>
    <w:lvl w:ilvl="0">
      <w:start w:val="1"/>
      <w:numFmt w:val="bullet"/>
      <w:lvlText w:val="—"/>
      <w:rPr>
        <w:rFonts w:ascii="Arial" w:eastAsia="Arial" w:hAnsi="Arial" w:cs="Arial"/>
        <w:b w:val="0"/>
        <w:bCs w:val="0"/>
        <w:i w:val="0"/>
        <w:iCs w:val="0"/>
        <w:smallCaps w:val="0"/>
        <w:strike w:val="0"/>
        <w:color w:val="2D2D2D"/>
        <w:spacing w:val="0"/>
        <w:w w:val="100"/>
        <w:position w:val="0"/>
        <w:sz w:val="19"/>
        <w:szCs w:val="19"/>
        <w:u w:val="none"/>
        <w:shd w:val="clear" w:color="auto" w:fill="auto"/>
        <w:lang w:val="ru-RU" w:eastAsia="ru-RU" w:bidi="ru-RU"/>
      </w:rPr>
    </w:lvl>
  </w:abstractNum>
  <w:abstractNum w:abstractNumId="52">
    <w:multiLevelType w:val="multilevel"/>
    <w:lvl w:ilvl="0">
      <w:start w:val="1"/>
      <w:numFmt w:val="bullet"/>
      <w:lvlText w:val="—"/>
      <w:rPr>
        <w:rFonts w:ascii="Times New Roman" w:eastAsia="Times New Roman" w:hAnsi="Times New Roman" w:cs="Times New Roman"/>
        <w:b w:val="0"/>
        <w:bCs w:val="0"/>
        <w:i w:val="0"/>
        <w:iCs w:val="0"/>
        <w:smallCaps w:val="0"/>
        <w:strike w:val="0"/>
        <w:color w:val="2D2D2D"/>
        <w:spacing w:val="0"/>
        <w:w w:val="100"/>
        <w:position w:val="0"/>
        <w:sz w:val="20"/>
        <w:szCs w:val="20"/>
        <w:u w:val="none"/>
        <w:shd w:val="clear" w:color="auto" w:fill="auto"/>
        <w:lang w:val="ru-RU" w:eastAsia="ru-RU" w:bidi="ru-RU"/>
      </w:rPr>
    </w:lvl>
  </w:abstractNum>
  <w:abstractNum w:abstractNumId="54">
    <w:multiLevelType w:val="multilevel"/>
    <w:lvl w:ilvl="0">
      <w:start w:val="22"/>
      <w:numFmt w:val="decimal"/>
      <w:lvlText w:val="%1-"/>
      <w:rPr>
        <w:rFonts w:ascii="Times New Roman" w:eastAsia="Times New Roman" w:hAnsi="Times New Roman" w:cs="Times New Roman"/>
        <w:b w:val="0"/>
        <w:bCs w:val="0"/>
        <w:i w:val="0"/>
        <w:iCs w:val="0"/>
        <w:smallCaps w:val="0"/>
        <w:strike w:val="0"/>
        <w:color w:val="2D2D2D"/>
        <w:spacing w:val="0"/>
        <w:w w:val="100"/>
        <w:position w:val="0"/>
        <w:sz w:val="22"/>
        <w:szCs w:val="22"/>
        <w:u w:val="none"/>
        <w:shd w:val="clear" w:color="auto" w:fill="auto"/>
        <w:lang w:val="ru-RU" w:eastAsia="ru-RU" w:bidi="ru-RU"/>
      </w:rPr>
    </w:lvl>
  </w:abstractNum>
  <w:abstractNum w:abstractNumId="56">
    <w:multiLevelType w:val="multilevel"/>
    <w:lvl w:ilvl="0">
      <w:start w:val="17"/>
      <w:numFmt w:val="decimal"/>
      <w:lvlText w:val="%1-"/>
      <w:rPr>
        <w:rFonts w:ascii="Times New Roman" w:eastAsia="Times New Roman" w:hAnsi="Times New Roman" w:cs="Times New Roman"/>
        <w:b w:val="0"/>
        <w:bCs w:val="0"/>
        <w:i/>
        <w:iCs/>
        <w:smallCaps w:val="0"/>
        <w:strike w:val="0"/>
        <w:color w:val="2D2D2D"/>
        <w:spacing w:val="0"/>
        <w:w w:val="100"/>
        <w:position w:val="0"/>
        <w:sz w:val="22"/>
        <w:szCs w:val="22"/>
        <w:u w:val="none"/>
        <w:shd w:val="clear" w:color="auto" w:fill="auto"/>
        <w:lang w:val="ru-RU" w:eastAsia="ru-RU" w:bidi="ru-RU"/>
      </w:rPr>
    </w:lvl>
  </w:abstractNum>
  <w:abstractNum w:abstractNumId="58">
    <w:multiLevelType w:val="multilevel"/>
    <w:lvl w:ilvl="0">
      <w:start w:val="1"/>
      <w:numFmt w:val="bullet"/>
      <w:lvlText w:val="—"/>
      <w:rPr>
        <w:rFonts w:ascii="Times New Roman" w:eastAsia="Times New Roman" w:hAnsi="Times New Roman" w:cs="Times New Roman"/>
        <w:b w:val="0"/>
        <w:bCs w:val="0"/>
        <w:i w:val="0"/>
        <w:iCs w:val="0"/>
        <w:smallCaps w:val="0"/>
        <w:strike w:val="0"/>
        <w:color w:val="2D2D2D"/>
        <w:spacing w:val="0"/>
        <w:w w:val="100"/>
        <w:position w:val="0"/>
        <w:sz w:val="22"/>
        <w:szCs w:val="22"/>
        <w:u w:val="none"/>
        <w:shd w:val="clear" w:color="auto" w:fill="auto"/>
        <w:lang w:val="ru-RU" w:eastAsia="ru-RU" w:bidi="ru-RU"/>
      </w:rPr>
    </w:lvl>
  </w:abstractNum>
  <w:abstractNum w:abstractNumId="60">
    <w:multiLevelType w:val="multilevel"/>
    <w:lvl w:ilvl="0">
      <w:start w:val="45"/>
      <w:numFmt w:val="decimal"/>
      <w:lvlText w:val="%1-"/>
      <w:rPr>
        <w:rFonts w:ascii="Times New Roman" w:eastAsia="Times New Roman" w:hAnsi="Times New Roman" w:cs="Times New Roman"/>
        <w:b w:val="0"/>
        <w:bCs w:val="0"/>
        <w:i w:val="0"/>
        <w:iCs w:val="0"/>
        <w:smallCaps w:val="0"/>
        <w:strike w:val="0"/>
        <w:color w:val="2D2D2D"/>
        <w:spacing w:val="0"/>
        <w:w w:val="100"/>
        <w:position w:val="0"/>
        <w:sz w:val="22"/>
        <w:szCs w:val="22"/>
        <w:u w:val="none"/>
        <w:shd w:val="clear" w:color="auto" w:fill="auto"/>
        <w:lang w:val="ru-RU" w:eastAsia="ru-RU" w:bidi="ru-RU"/>
      </w:rPr>
    </w:lvl>
  </w:abstractNum>
  <w:abstractNum w:abstractNumId="62">
    <w:multiLevelType w:val="multilevel"/>
    <w:lvl w:ilvl="0">
      <w:start w:val="52"/>
      <w:numFmt w:val="decimal"/>
      <w:lvlText w:val="%1-"/>
      <w:rPr>
        <w:rFonts w:ascii="Times New Roman" w:eastAsia="Times New Roman" w:hAnsi="Times New Roman" w:cs="Times New Roman"/>
        <w:b w:val="0"/>
        <w:bCs w:val="0"/>
        <w:i w:val="0"/>
        <w:iCs w:val="0"/>
        <w:smallCaps w:val="0"/>
        <w:strike w:val="0"/>
        <w:color w:val="2D2D2D"/>
        <w:spacing w:val="0"/>
        <w:w w:val="100"/>
        <w:position w:val="0"/>
        <w:sz w:val="22"/>
        <w:szCs w:val="22"/>
        <w:u w:val="none"/>
        <w:shd w:val="clear" w:color="auto" w:fill="auto"/>
        <w:lang w:val="ru-RU" w:eastAsia="ru-RU" w:bidi="ru-RU"/>
      </w:rPr>
    </w:lvl>
  </w:abstractNum>
  <w:abstractNum w:abstractNumId="64">
    <w:multiLevelType w:val="multilevel"/>
    <w:lvl w:ilvl="0">
      <w:start w:val="1"/>
      <w:numFmt w:val="decimal"/>
      <w:lvlText w:val="(%1)"/>
      <w:rPr>
        <w:rFonts w:ascii="Arial" w:eastAsia="Arial" w:hAnsi="Arial" w:cs="Arial"/>
        <w:b w:val="0"/>
        <w:bCs w:val="0"/>
        <w:i w:val="0"/>
        <w:iCs w:val="0"/>
        <w:smallCaps w:val="0"/>
        <w:strike w:val="0"/>
        <w:color w:val="2D2D2D"/>
        <w:spacing w:val="0"/>
        <w:w w:val="100"/>
        <w:position w:val="0"/>
        <w:sz w:val="19"/>
        <w:szCs w:val="19"/>
        <w:u w:val="none"/>
        <w:shd w:val="clear" w:color="auto" w:fill="auto"/>
        <w:lang w:val="fr-FR" w:eastAsia="fr-FR" w:bidi="fr-FR"/>
      </w:rPr>
    </w:lvl>
  </w:abstractNum>
  <w:abstractNum w:abstractNumId="66">
    <w:multiLevelType w:val="multilevel"/>
    <w:lvl w:ilvl="0">
      <w:start w:val="1"/>
      <w:numFmt w:val="decimal"/>
      <w:lvlText w:val="%1."/>
      <w:rPr>
        <w:rFonts w:ascii="Times New Roman" w:eastAsia="Times New Roman" w:hAnsi="Times New Roman" w:cs="Times New Roman"/>
        <w:b w:val="0"/>
        <w:bCs w:val="0"/>
        <w:i w:val="0"/>
        <w:iCs w:val="0"/>
        <w:smallCaps w:val="0"/>
        <w:strike w:val="0"/>
        <w:color w:val="2D2D2D"/>
        <w:spacing w:val="0"/>
        <w:w w:val="100"/>
        <w:position w:val="0"/>
        <w:sz w:val="22"/>
        <w:szCs w:val="22"/>
        <w:u w:val="none"/>
        <w:shd w:val="clear" w:color="auto" w:fill="auto"/>
        <w:lang w:val="ru-RU" w:eastAsia="ru-RU" w:bidi="ru-RU"/>
      </w:rPr>
    </w:lvl>
  </w:abstractNum>
  <w:abstractNum w:abstractNumId="68">
    <w:multiLevelType w:val="multilevel"/>
    <w:lvl w:ilvl="0">
      <w:start w:val="1"/>
      <w:numFmt w:val="upperLetter"/>
      <w:lvlText w:val="%1."/>
      <w:rPr>
        <w:rFonts w:ascii="Times New Roman" w:eastAsia="Times New Roman" w:hAnsi="Times New Roman" w:cs="Times New Roman"/>
        <w:b w:val="0"/>
        <w:bCs w:val="0"/>
        <w:i w:val="0"/>
        <w:iCs w:val="0"/>
        <w:smallCaps w:val="0"/>
        <w:strike w:val="0"/>
        <w:color w:val="2D2D2D"/>
        <w:spacing w:val="0"/>
        <w:w w:val="100"/>
        <w:position w:val="0"/>
        <w:sz w:val="22"/>
        <w:szCs w:val="22"/>
        <w:u w:val="none"/>
        <w:shd w:val="clear" w:color="auto" w:fill="auto"/>
        <w:lang w:val="ru-RU" w:eastAsia="ru-RU" w:bidi="ru-RU"/>
      </w:rPr>
    </w:lvl>
  </w:abstractNum>
  <w:abstractNum w:abstractNumId="70">
    <w:multiLevelType w:val="multilevel"/>
    <w:lvl w:ilvl="0">
      <w:start w:val="1803"/>
      <w:numFmt w:val="decimal"/>
      <w:lvlText w:val="%1"/>
      <w:rPr>
        <w:rFonts w:ascii="Arial" w:eastAsia="Arial" w:hAnsi="Arial" w:cs="Arial"/>
        <w:b w:val="0"/>
        <w:bCs w:val="0"/>
        <w:i w:val="0"/>
        <w:iCs w:val="0"/>
        <w:smallCaps w:val="0"/>
        <w:strike w:val="0"/>
        <w:color w:val="2D2D2D"/>
        <w:spacing w:val="0"/>
        <w:w w:val="100"/>
        <w:position w:val="0"/>
        <w:sz w:val="19"/>
        <w:szCs w:val="19"/>
        <w:u w:val="none"/>
        <w:shd w:val="clear" w:color="auto" w:fill="auto"/>
        <w:lang w:val="ru-RU" w:eastAsia="ru-RU" w:bidi="ru-RU"/>
      </w:rPr>
    </w:lvl>
  </w:abstractNum>
  <w:abstractNum w:abstractNumId="72">
    <w:multiLevelType w:val="multilevel"/>
    <w:lvl w:ilvl="0">
      <w:start w:val="18"/>
      <w:numFmt w:val="decimal"/>
      <w:lvlText w:val="%1-"/>
      <w:rPr>
        <w:rFonts w:ascii="Times New Roman" w:eastAsia="Times New Roman" w:hAnsi="Times New Roman" w:cs="Times New Roman"/>
        <w:b w:val="0"/>
        <w:bCs w:val="0"/>
        <w:i w:val="0"/>
        <w:iCs w:val="0"/>
        <w:smallCaps w:val="0"/>
        <w:strike w:val="0"/>
        <w:color w:val="2D2D2D"/>
        <w:spacing w:val="0"/>
        <w:w w:val="100"/>
        <w:position w:val="0"/>
        <w:sz w:val="22"/>
        <w:szCs w:val="22"/>
        <w:u w:val="none"/>
        <w:shd w:val="clear" w:color="auto" w:fill="auto"/>
        <w:lang w:val="ru-RU" w:eastAsia="ru-RU" w:bidi="ru-RU"/>
      </w:rPr>
    </w:lvl>
  </w:abstractNum>
  <w:abstractNum w:abstractNumId="74">
    <w:multiLevelType w:val="multilevel"/>
    <w:lvl w:ilvl="0">
      <w:start w:val="1"/>
      <w:numFmt w:val="bullet"/>
      <w:lvlText w:val="—"/>
      <w:rPr>
        <w:rFonts w:ascii="Times New Roman" w:eastAsia="Times New Roman" w:hAnsi="Times New Roman" w:cs="Times New Roman"/>
        <w:b w:val="0"/>
        <w:bCs w:val="0"/>
        <w:i w:val="0"/>
        <w:iCs w:val="0"/>
        <w:smallCaps w:val="0"/>
        <w:strike w:val="0"/>
        <w:color w:val="2D2D2D"/>
        <w:spacing w:val="0"/>
        <w:w w:val="100"/>
        <w:position w:val="0"/>
        <w:sz w:val="22"/>
        <w:szCs w:val="22"/>
        <w:u w:val="none"/>
        <w:shd w:val="clear" w:color="auto" w:fill="auto"/>
        <w:lang w:val="ru-RU" w:eastAsia="ru-RU" w:bidi="ru-RU"/>
      </w:rPr>
    </w:lvl>
  </w:abstractNum>
  <w:abstractNum w:abstractNumId="76">
    <w:multiLevelType w:val="multilevel"/>
    <w:lvl w:ilvl="0">
      <w:start w:val="1"/>
      <w:numFmt w:val="decimal"/>
      <w:lvlText w:val="%1)"/>
      <w:rPr>
        <w:rFonts w:ascii="Arial" w:eastAsia="Arial" w:hAnsi="Arial" w:cs="Arial"/>
        <w:b w:val="0"/>
        <w:bCs w:val="0"/>
        <w:i w:val="0"/>
        <w:iCs w:val="0"/>
        <w:smallCaps w:val="0"/>
        <w:strike w:val="0"/>
        <w:color w:val="2D2D2D"/>
        <w:spacing w:val="0"/>
        <w:w w:val="100"/>
        <w:position w:val="0"/>
        <w:sz w:val="19"/>
        <w:szCs w:val="19"/>
        <w:u w:val="none"/>
        <w:shd w:val="clear" w:color="auto" w:fill="auto"/>
        <w:lang w:val="ru-RU" w:eastAsia="ru-RU" w:bidi="ru-RU"/>
      </w:rPr>
    </w:lvl>
  </w:abstractNum>
  <w:abstractNum w:abstractNumId="78">
    <w:multiLevelType w:val="multilevel"/>
    <w:lvl w:ilvl="0">
      <w:start w:val="1"/>
      <w:numFmt w:val="bullet"/>
      <w:lvlText w:val="—"/>
      <w:rPr>
        <w:rFonts w:ascii="Times New Roman" w:eastAsia="Times New Roman" w:hAnsi="Times New Roman" w:cs="Times New Roman"/>
        <w:b w:val="0"/>
        <w:bCs w:val="0"/>
        <w:i w:val="0"/>
        <w:iCs w:val="0"/>
        <w:smallCaps w:val="0"/>
        <w:strike w:val="0"/>
        <w:color w:val="2D2D2D"/>
        <w:spacing w:val="0"/>
        <w:w w:val="100"/>
        <w:position w:val="0"/>
        <w:sz w:val="22"/>
        <w:szCs w:val="22"/>
        <w:u w:val="none"/>
        <w:shd w:val="clear" w:color="auto" w:fill="auto"/>
        <w:lang w:val="ru-RU" w:eastAsia="ru-RU" w:bidi="ru-RU"/>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chicago"/>
    <w:numRestart w:val="eachPage"/>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DejaVu Sans" w:eastAsia="DejaVu Sans" w:hAnsi="DejaVu Sans" w:cs="DejaVu Sans"/>
        <w:sz w:val="24"/>
        <w:szCs w:val="24"/>
        <w:lang w:val="ru-RU" w:eastAsia="ru-RU" w:bidi="ru-RU"/>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DejaVu Sans" w:eastAsia="DejaVu Sans" w:hAnsi="DejaVu Sans" w:cs="DejaVu Sans"/>
      <w:color w:val="000000"/>
      <w:spacing w:val="0"/>
      <w:w w:val="100"/>
      <w:position w:val="0"/>
      <w:sz w:val="24"/>
      <w:szCs w:val="24"/>
      <w:shd w:val="clear" w:color="auto" w:fill="auto"/>
      <w:lang w:val="ru-RU" w:eastAsia="ru-RU" w:bidi="ru-RU"/>
    </w:rPr>
  </w:style>
  <w:style w:type="character" w:default="1" w:styleId="DefaultParagraphFont">
    <w:name w:val="Default Paragraph Font"/>
    <w:rPr>
      <w:rFonts w:ascii="DejaVu Sans" w:eastAsia="DejaVu Sans" w:hAnsi="DejaVu Sans" w:cs="DejaVu Sans"/>
      <w:color w:val="000000"/>
      <w:spacing w:val="0"/>
      <w:w w:val="100"/>
      <w:position w:val="0"/>
      <w:sz w:val="24"/>
      <w:szCs w:val="24"/>
      <w:shd w:val="clear" w:color="auto" w:fill="auto"/>
      <w:lang w:val="ru-RU" w:eastAsia="ru-RU" w:bidi="ru-RU"/>
    </w:rPr>
  </w:style>
  <w:style w:type="character" w:customStyle="1" w:styleId="CharStyle3">
    <w:name w:val="Сноска_"/>
    <w:basedOn w:val="DefaultParagraphFont"/>
    <w:link w:val="Style2"/>
    <w:rPr>
      <w:rFonts w:ascii="Times New Roman" w:eastAsia="Times New Roman" w:hAnsi="Times New Roman" w:cs="Times New Roman"/>
      <w:b w:val="0"/>
      <w:bCs w:val="0"/>
      <w:i w:val="0"/>
      <w:iCs w:val="0"/>
      <w:smallCaps w:val="0"/>
      <w:strike w:val="0"/>
      <w:color w:val="2D2D2D"/>
      <w:sz w:val="19"/>
      <w:szCs w:val="19"/>
      <w:u w:val="none"/>
    </w:rPr>
  </w:style>
  <w:style w:type="character" w:customStyle="1" w:styleId="CharStyle26">
    <w:name w:val="Другое_"/>
    <w:basedOn w:val="DefaultParagraphFont"/>
    <w:link w:val="Style25"/>
    <w:rPr>
      <w:rFonts w:ascii="Times New Roman" w:eastAsia="Times New Roman" w:hAnsi="Times New Roman" w:cs="Times New Roman"/>
      <w:b w:val="0"/>
      <w:bCs w:val="0"/>
      <w:i w:val="0"/>
      <w:iCs w:val="0"/>
      <w:smallCaps w:val="0"/>
      <w:strike w:val="0"/>
      <w:color w:val="2D2D2D"/>
      <w:sz w:val="22"/>
      <w:szCs w:val="22"/>
      <w:u w:val="none"/>
    </w:rPr>
  </w:style>
  <w:style w:type="character" w:customStyle="1" w:styleId="CharStyle30">
    <w:name w:val="Заголовок №8_"/>
    <w:basedOn w:val="DefaultParagraphFont"/>
    <w:link w:val="Style29"/>
    <w:rPr>
      <w:rFonts w:ascii="Georgia" w:eastAsia="Georgia" w:hAnsi="Georgia" w:cs="Georgia"/>
      <w:b w:val="0"/>
      <w:bCs w:val="0"/>
      <w:i w:val="0"/>
      <w:iCs w:val="0"/>
      <w:smallCaps w:val="0"/>
      <w:strike w:val="0"/>
      <w:color w:val="2D2D2D"/>
      <w:sz w:val="22"/>
      <w:szCs w:val="22"/>
      <w:u w:val="none"/>
    </w:rPr>
  </w:style>
  <w:style w:type="character" w:customStyle="1" w:styleId="CharStyle32">
    <w:name w:val="Заголовок №1_"/>
    <w:basedOn w:val="DefaultParagraphFont"/>
    <w:link w:val="Style31"/>
    <w:rPr>
      <w:rFonts w:ascii="Cambria" w:eastAsia="Cambria" w:hAnsi="Cambria" w:cs="Cambria"/>
      <w:b w:val="0"/>
      <w:bCs w:val="0"/>
      <w:i w:val="0"/>
      <w:iCs w:val="0"/>
      <w:smallCaps w:val="0"/>
      <w:strike w:val="0"/>
      <w:color w:val="2D2D2D"/>
      <w:w w:val="50"/>
      <w:sz w:val="108"/>
      <w:szCs w:val="108"/>
      <w:u w:val="none"/>
    </w:rPr>
  </w:style>
  <w:style w:type="character" w:customStyle="1" w:styleId="CharStyle34">
    <w:name w:val="Колонтитул (2)_"/>
    <w:basedOn w:val="DefaultParagraphFont"/>
    <w:link w:val="Style33"/>
    <w:rPr>
      <w:rFonts w:ascii="Times New Roman" w:eastAsia="Times New Roman" w:hAnsi="Times New Roman" w:cs="Times New Roman"/>
      <w:b w:val="0"/>
      <w:bCs w:val="0"/>
      <w:i w:val="0"/>
      <w:iCs w:val="0"/>
      <w:smallCaps w:val="0"/>
      <w:strike w:val="0"/>
      <w:sz w:val="20"/>
      <w:szCs w:val="20"/>
      <w:u w:val="none"/>
    </w:rPr>
  </w:style>
  <w:style w:type="character" w:customStyle="1" w:styleId="CharStyle40">
    <w:name w:val="Основной текст (8)_"/>
    <w:basedOn w:val="DefaultParagraphFont"/>
    <w:link w:val="Style39"/>
    <w:rPr>
      <w:rFonts w:ascii="Arial" w:eastAsia="Arial" w:hAnsi="Arial" w:cs="Arial"/>
      <w:b w:val="0"/>
      <w:bCs w:val="0"/>
      <w:i w:val="0"/>
      <w:iCs w:val="0"/>
      <w:smallCaps w:val="0"/>
      <w:strike w:val="0"/>
      <w:color w:val="2D2D2D"/>
      <w:sz w:val="30"/>
      <w:szCs w:val="30"/>
      <w:u w:val="none"/>
    </w:rPr>
  </w:style>
  <w:style w:type="character" w:customStyle="1" w:styleId="CharStyle43">
    <w:name w:val="Основной текст (2)_"/>
    <w:basedOn w:val="DefaultParagraphFont"/>
    <w:link w:val="Style42"/>
    <w:rPr>
      <w:rFonts w:ascii="Times New Roman" w:eastAsia="Times New Roman" w:hAnsi="Times New Roman" w:cs="Times New Roman"/>
      <w:b w:val="0"/>
      <w:bCs w:val="0"/>
      <w:i w:val="0"/>
      <w:iCs w:val="0"/>
      <w:smallCaps w:val="0"/>
      <w:strike w:val="0"/>
      <w:color w:val="2D2D2D"/>
      <w:sz w:val="17"/>
      <w:szCs w:val="17"/>
      <w:u w:val="none"/>
    </w:rPr>
  </w:style>
  <w:style w:type="character" w:customStyle="1" w:styleId="CharStyle51">
    <w:name w:val="Основной текст (6)_"/>
    <w:basedOn w:val="DefaultParagraphFont"/>
    <w:link w:val="Style50"/>
    <w:rPr>
      <w:rFonts w:ascii="Times New Roman" w:eastAsia="Times New Roman" w:hAnsi="Times New Roman" w:cs="Times New Roman"/>
      <w:b/>
      <w:bCs/>
      <w:i w:val="0"/>
      <w:iCs w:val="0"/>
      <w:smallCaps w:val="0"/>
      <w:strike w:val="0"/>
      <w:color w:val="2D2D2D"/>
      <w:sz w:val="48"/>
      <w:szCs w:val="48"/>
      <w:u w:val="none"/>
    </w:rPr>
  </w:style>
  <w:style w:type="character" w:customStyle="1" w:styleId="CharStyle54">
    <w:name w:val="Подпись к картинке_"/>
    <w:basedOn w:val="DefaultParagraphFont"/>
    <w:link w:val="Style53"/>
    <w:rPr>
      <w:rFonts w:ascii="Times New Roman" w:eastAsia="Times New Roman" w:hAnsi="Times New Roman" w:cs="Times New Roman"/>
      <w:b/>
      <w:bCs/>
      <w:i w:val="0"/>
      <w:iCs w:val="0"/>
      <w:smallCaps w:val="0"/>
      <w:strike w:val="0"/>
      <w:color w:val="2D2D2D"/>
      <w:sz w:val="10"/>
      <w:szCs w:val="10"/>
      <w:u w:val="none"/>
    </w:rPr>
  </w:style>
  <w:style w:type="character" w:customStyle="1" w:styleId="CharStyle58">
    <w:name w:val="Заголовок №4_"/>
    <w:basedOn w:val="DefaultParagraphFont"/>
    <w:link w:val="Style57"/>
    <w:rPr>
      <w:rFonts w:ascii="Times New Roman" w:eastAsia="Times New Roman" w:hAnsi="Times New Roman" w:cs="Times New Roman"/>
      <w:b w:val="0"/>
      <w:bCs w:val="0"/>
      <w:i w:val="0"/>
      <w:iCs w:val="0"/>
      <w:smallCaps w:val="0"/>
      <w:strike w:val="0"/>
      <w:color w:val="2D2D2D"/>
      <w:sz w:val="28"/>
      <w:szCs w:val="28"/>
      <w:u w:val="none"/>
    </w:rPr>
  </w:style>
  <w:style w:type="character" w:customStyle="1" w:styleId="CharStyle60">
    <w:name w:val="Основной текст (3)_"/>
    <w:basedOn w:val="DefaultParagraphFont"/>
    <w:link w:val="Style59"/>
    <w:rPr>
      <w:rFonts w:ascii="Times New Roman" w:eastAsia="Times New Roman" w:hAnsi="Times New Roman" w:cs="Times New Roman"/>
      <w:b/>
      <w:bCs/>
      <w:i w:val="0"/>
      <w:iCs w:val="0"/>
      <w:smallCaps w:val="0"/>
      <w:strike w:val="0"/>
      <w:color w:val="2D2D2D"/>
      <w:sz w:val="13"/>
      <w:szCs w:val="13"/>
      <w:u w:val="none"/>
    </w:rPr>
  </w:style>
  <w:style w:type="character" w:customStyle="1" w:styleId="CharStyle65">
    <w:name w:val="Заголовок №6_"/>
    <w:basedOn w:val="DefaultParagraphFont"/>
    <w:link w:val="Style64"/>
    <w:rPr>
      <w:rFonts w:ascii="Times New Roman" w:eastAsia="Times New Roman" w:hAnsi="Times New Roman" w:cs="Times New Roman"/>
      <w:b/>
      <w:bCs/>
      <w:i w:val="0"/>
      <w:iCs w:val="0"/>
      <w:smallCaps w:val="0"/>
      <w:strike w:val="0"/>
      <w:color w:val="2D2D2D"/>
      <w:sz w:val="22"/>
      <w:szCs w:val="22"/>
      <w:u w:val="none"/>
    </w:rPr>
  </w:style>
  <w:style w:type="character" w:customStyle="1" w:styleId="CharStyle71">
    <w:name w:val="Основной текст (4)_"/>
    <w:basedOn w:val="DefaultParagraphFont"/>
    <w:link w:val="Style70"/>
    <w:rPr>
      <w:rFonts w:ascii="Times New Roman" w:eastAsia="Times New Roman" w:hAnsi="Times New Roman" w:cs="Times New Roman"/>
      <w:b/>
      <w:bCs/>
      <w:i w:val="0"/>
      <w:iCs w:val="0"/>
      <w:smallCaps w:val="0"/>
      <w:strike w:val="0"/>
      <w:color w:val="2D2D2D"/>
      <w:sz w:val="18"/>
      <w:szCs w:val="18"/>
      <w:u w:val="none"/>
    </w:rPr>
  </w:style>
  <w:style w:type="character" w:customStyle="1" w:styleId="CharStyle76">
    <w:name w:val="Основной текст_"/>
    <w:basedOn w:val="DefaultParagraphFont"/>
    <w:link w:val="Style75"/>
    <w:rPr>
      <w:rFonts w:ascii="Times New Roman" w:eastAsia="Times New Roman" w:hAnsi="Times New Roman" w:cs="Times New Roman"/>
      <w:b w:val="0"/>
      <w:bCs w:val="0"/>
      <w:i w:val="0"/>
      <w:iCs w:val="0"/>
      <w:smallCaps w:val="0"/>
      <w:strike w:val="0"/>
      <w:color w:val="2D2D2D"/>
      <w:sz w:val="22"/>
      <w:szCs w:val="22"/>
      <w:u w:val="none"/>
    </w:rPr>
  </w:style>
  <w:style w:type="character" w:customStyle="1" w:styleId="CharStyle79">
    <w:name w:val="Основной текст (5)_"/>
    <w:basedOn w:val="DefaultParagraphFont"/>
    <w:link w:val="Style78"/>
    <w:rPr>
      <w:rFonts w:ascii="Times New Roman" w:eastAsia="Times New Roman" w:hAnsi="Times New Roman" w:cs="Times New Roman"/>
      <w:b w:val="0"/>
      <w:bCs w:val="0"/>
      <w:i w:val="0"/>
      <w:iCs w:val="0"/>
      <w:smallCaps/>
      <w:strike w:val="0"/>
      <w:color w:val="2D2D2D"/>
      <w:sz w:val="19"/>
      <w:szCs w:val="19"/>
      <w:u w:val="none"/>
    </w:rPr>
  </w:style>
  <w:style w:type="character" w:customStyle="1" w:styleId="CharStyle82">
    <w:name w:val="Заголовок №5_"/>
    <w:basedOn w:val="DefaultParagraphFont"/>
    <w:link w:val="Style81"/>
    <w:rPr>
      <w:rFonts w:ascii="Times New Roman" w:eastAsia="Times New Roman" w:hAnsi="Times New Roman" w:cs="Times New Roman"/>
      <w:b/>
      <w:bCs/>
      <w:i w:val="0"/>
      <w:iCs w:val="0"/>
      <w:smallCaps w:val="0"/>
      <w:strike w:val="0"/>
      <w:color w:val="2D2D2D"/>
      <w:u w:val="none"/>
    </w:rPr>
  </w:style>
  <w:style w:type="character" w:customStyle="1" w:styleId="CharStyle104">
    <w:name w:val="Основной текст (7)_"/>
    <w:basedOn w:val="DefaultParagraphFont"/>
    <w:link w:val="Style103"/>
    <w:rPr>
      <w:rFonts w:ascii="Times New Roman" w:eastAsia="Times New Roman" w:hAnsi="Times New Roman" w:cs="Times New Roman"/>
      <w:b/>
      <w:bCs/>
      <w:i w:val="0"/>
      <w:iCs w:val="0"/>
      <w:smallCaps w:val="0"/>
      <w:strike w:val="0"/>
      <w:color w:val="2D2D2D"/>
      <w:sz w:val="10"/>
      <w:szCs w:val="10"/>
      <w:u w:val="none"/>
    </w:rPr>
  </w:style>
  <w:style w:type="character" w:customStyle="1" w:styleId="CharStyle114">
    <w:name w:val="Колонтитул_"/>
    <w:basedOn w:val="DefaultParagraphFont"/>
    <w:link w:val="Style113"/>
    <w:rPr>
      <w:rFonts w:ascii="Times New Roman" w:eastAsia="Times New Roman" w:hAnsi="Times New Roman" w:cs="Times New Roman"/>
      <w:b/>
      <w:bCs/>
      <w:i w:val="0"/>
      <w:iCs w:val="0"/>
      <w:smallCaps w:val="0"/>
      <w:strike w:val="0"/>
      <w:color w:val="2D2D2D"/>
      <w:sz w:val="13"/>
      <w:szCs w:val="13"/>
      <w:u w:val="none"/>
    </w:rPr>
  </w:style>
  <w:style w:type="character" w:customStyle="1" w:styleId="CharStyle136">
    <w:name w:val="Заголовок №3_"/>
    <w:basedOn w:val="DefaultParagraphFont"/>
    <w:link w:val="Style135"/>
    <w:rPr>
      <w:rFonts w:ascii="Times New Roman" w:eastAsia="Times New Roman" w:hAnsi="Times New Roman" w:cs="Times New Roman"/>
      <w:b/>
      <w:bCs/>
      <w:i w:val="0"/>
      <w:iCs w:val="0"/>
      <w:smallCaps w:val="0"/>
      <w:strike w:val="0"/>
      <w:color w:val="2D2D2D"/>
      <w:sz w:val="34"/>
      <w:szCs w:val="34"/>
      <w:u w:val="none"/>
    </w:rPr>
  </w:style>
  <w:style w:type="character" w:customStyle="1" w:styleId="CharStyle169">
    <w:name w:val="Заголовок №2_"/>
    <w:basedOn w:val="DefaultParagraphFont"/>
    <w:link w:val="Style168"/>
    <w:rPr>
      <w:rFonts w:ascii="Times New Roman" w:eastAsia="Times New Roman" w:hAnsi="Times New Roman" w:cs="Times New Roman"/>
      <w:b/>
      <w:bCs/>
      <w:i w:val="0"/>
      <w:iCs w:val="0"/>
      <w:smallCaps w:val="0"/>
      <w:strike w:val="0"/>
      <w:color w:val="2D2D2D"/>
      <w:w w:val="50"/>
      <w:sz w:val="52"/>
      <w:szCs w:val="52"/>
      <w:u w:val="none"/>
    </w:rPr>
  </w:style>
  <w:style w:type="character" w:customStyle="1" w:styleId="CharStyle194">
    <w:name w:val="Основной текст (11)_"/>
    <w:basedOn w:val="DefaultParagraphFont"/>
    <w:link w:val="Style193"/>
    <w:rPr>
      <w:rFonts w:ascii="Arial" w:eastAsia="Arial" w:hAnsi="Arial" w:cs="Arial"/>
      <w:b w:val="0"/>
      <w:bCs w:val="0"/>
      <w:i w:val="0"/>
      <w:iCs w:val="0"/>
      <w:smallCaps w:val="0"/>
      <w:strike w:val="0"/>
      <w:color w:val="2D2D2D"/>
      <w:sz w:val="19"/>
      <w:szCs w:val="19"/>
      <w:u w:val="none"/>
    </w:rPr>
  </w:style>
  <w:style w:type="character" w:customStyle="1" w:styleId="CharStyle242">
    <w:name w:val="Оглавление_"/>
    <w:basedOn w:val="DefaultParagraphFont"/>
    <w:link w:val="Style241"/>
    <w:rPr>
      <w:rFonts w:ascii="Times New Roman" w:eastAsia="Times New Roman" w:hAnsi="Times New Roman" w:cs="Times New Roman"/>
      <w:b w:val="0"/>
      <w:bCs w:val="0"/>
      <w:i w:val="0"/>
      <w:iCs w:val="0"/>
      <w:smallCaps w:val="0"/>
      <w:strike w:val="0"/>
      <w:color w:val="2D2D2D"/>
      <w:sz w:val="22"/>
      <w:szCs w:val="22"/>
      <w:u w:val="none"/>
    </w:rPr>
  </w:style>
  <w:style w:type="character" w:customStyle="1" w:styleId="CharStyle247">
    <w:name w:val="Подпись к таблице_"/>
    <w:basedOn w:val="DefaultParagraphFont"/>
    <w:link w:val="Style246"/>
    <w:rPr>
      <w:rFonts w:ascii="Times New Roman" w:eastAsia="Times New Roman" w:hAnsi="Times New Roman" w:cs="Times New Roman"/>
      <w:b/>
      <w:bCs/>
      <w:i w:val="0"/>
      <w:iCs w:val="0"/>
      <w:smallCaps w:val="0"/>
      <w:strike w:val="0"/>
      <w:color w:val="2D2D2D"/>
      <w:sz w:val="20"/>
      <w:szCs w:val="20"/>
      <w:u w:val="none"/>
    </w:rPr>
  </w:style>
  <w:style w:type="character" w:customStyle="1" w:styleId="CharStyle337">
    <w:name w:val="Заголовок №7_"/>
    <w:basedOn w:val="DefaultParagraphFont"/>
    <w:link w:val="Style336"/>
    <w:rPr>
      <w:rFonts w:ascii="Times New Roman" w:eastAsia="Times New Roman" w:hAnsi="Times New Roman" w:cs="Times New Roman"/>
      <w:b w:val="0"/>
      <w:bCs w:val="0"/>
      <w:i/>
      <w:iCs/>
      <w:smallCaps w:val="0"/>
      <w:strike w:val="0"/>
      <w:color w:val="2D2D2D"/>
      <w:sz w:val="22"/>
      <w:szCs w:val="22"/>
      <w:u w:val="none"/>
    </w:rPr>
  </w:style>
  <w:style w:type="paragraph" w:customStyle="1" w:styleId="Style2">
    <w:name w:val="Сноска"/>
    <w:basedOn w:val="Normal"/>
    <w:link w:val="CharStyle3"/>
    <w:pPr>
      <w:widowControl w:val="0"/>
      <w:shd w:val="clear" w:color="auto" w:fill="FFFFFF"/>
      <w:spacing w:line="211" w:lineRule="auto"/>
      <w:ind w:left="240" w:firstLine="200"/>
      <w:jc w:val="both"/>
    </w:pPr>
    <w:rPr>
      <w:rFonts w:ascii="Times New Roman" w:eastAsia="Times New Roman" w:hAnsi="Times New Roman" w:cs="Times New Roman"/>
      <w:b w:val="0"/>
      <w:bCs w:val="0"/>
      <w:i w:val="0"/>
      <w:iCs w:val="0"/>
      <w:smallCaps w:val="0"/>
      <w:strike w:val="0"/>
      <w:color w:val="2D2D2D"/>
      <w:sz w:val="19"/>
      <w:szCs w:val="19"/>
      <w:u w:val="none"/>
    </w:rPr>
  </w:style>
  <w:style w:type="paragraph" w:customStyle="1" w:styleId="Style25">
    <w:name w:val="Другое"/>
    <w:basedOn w:val="Normal"/>
    <w:link w:val="CharStyle26"/>
    <w:pPr>
      <w:widowControl w:val="0"/>
      <w:shd w:val="clear" w:color="auto" w:fill="FFFFFF"/>
      <w:ind w:firstLine="260"/>
      <w:jc w:val="both"/>
    </w:pPr>
    <w:rPr>
      <w:rFonts w:ascii="Times New Roman" w:eastAsia="Times New Roman" w:hAnsi="Times New Roman" w:cs="Times New Roman"/>
      <w:b w:val="0"/>
      <w:bCs w:val="0"/>
      <w:i w:val="0"/>
      <w:iCs w:val="0"/>
      <w:smallCaps w:val="0"/>
      <w:strike w:val="0"/>
      <w:color w:val="2D2D2D"/>
      <w:sz w:val="22"/>
      <w:szCs w:val="22"/>
      <w:u w:val="none"/>
    </w:rPr>
  </w:style>
  <w:style w:type="paragraph" w:customStyle="1" w:styleId="Style29">
    <w:name w:val="Заголовок №8"/>
    <w:basedOn w:val="Normal"/>
    <w:link w:val="CharStyle30"/>
    <w:pPr>
      <w:widowControl w:val="0"/>
      <w:shd w:val="clear" w:color="auto" w:fill="FFFFFF"/>
      <w:spacing w:after="60"/>
      <w:ind w:left="960"/>
      <w:outlineLvl w:val="7"/>
    </w:pPr>
    <w:rPr>
      <w:rFonts w:ascii="Georgia" w:eastAsia="Georgia" w:hAnsi="Georgia" w:cs="Georgia"/>
      <w:b w:val="0"/>
      <w:bCs w:val="0"/>
      <w:i w:val="0"/>
      <w:iCs w:val="0"/>
      <w:smallCaps w:val="0"/>
      <w:strike w:val="0"/>
      <w:color w:val="2D2D2D"/>
      <w:sz w:val="22"/>
      <w:szCs w:val="22"/>
      <w:u w:val="none"/>
    </w:rPr>
  </w:style>
  <w:style w:type="paragraph" w:customStyle="1" w:styleId="Style31">
    <w:name w:val="Заголовок №1"/>
    <w:basedOn w:val="Normal"/>
    <w:link w:val="CharStyle32"/>
    <w:pPr>
      <w:widowControl w:val="0"/>
      <w:shd w:val="clear" w:color="auto" w:fill="FFFFFF"/>
      <w:spacing w:line="226" w:lineRule="auto"/>
      <w:ind w:left="730"/>
      <w:outlineLvl w:val="0"/>
    </w:pPr>
    <w:rPr>
      <w:rFonts w:ascii="Cambria" w:eastAsia="Cambria" w:hAnsi="Cambria" w:cs="Cambria"/>
      <w:b w:val="0"/>
      <w:bCs w:val="0"/>
      <w:i w:val="0"/>
      <w:iCs w:val="0"/>
      <w:smallCaps w:val="0"/>
      <w:strike w:val="0"/>
      <w:color w:val="2D2D2D"/>
      <w:w w:val="50"/>
      <w:sz w:val="108"/>
      <w:szCs w:val="108"/>
      <w:u w:val="none"/>
    </w:rPr>
  </w:style>
  <w:style w:type="paragraph" w:customStyle="1" w:styleId="Style33">
    <w:name w:val="Колонтитул (2)"/>
    <w:basedOn w:val="Normal"/>
    <w:link w:val="CharStyle34"/>
    <w:pPr>
      <w:widowControl w:val="0"/>
      <w:shd w:val="clear" w:color="auto" w:fill="FFFFFF"/>
    </w:pPr>
    <w:rPr>
      <w:rFonts w:ascii="Times New Roman" w:eastAsia="Times New Roman" w:hAnsi="Times New Roman" w:cs="Times New Roman"/>
      <w:b w:val="0"/>
      <w:bCs w:val="0"/>
      <w:i w:val="0"/>
      <w:iCs w:val="0"/>
      <w:smallCaps w:val="0"/>
      <w:strike w:val="0"/>
      <w:sz w:val="20"/>
      <w:szCs w:val="20"/>
      <w:u w:val="none"/>
    </w:rPr>
  </w:style>
  <w:style w:type="paragraph" w:customStyle="1" w:styleId="Style39">
    <w:name w:val="Основной текст (8)"/>
    <w:basedOn w:val="Normal"/>
    <w:link w:val="CharStyle40"/>
    <w:pPr>
      <w:widowControl w:val="0"/>
      <w:shd w:val="clear" w:color="auto" w:fill="FFFFFF"/>
      <w:jc w:val="center"/>
    </w:pPr>
    <w:rPr>
      <w:rFonts w:ascii="Arial" w:eastAsia="Arial" w:hAnsi="Arial" w:cs="Arial"/>
      <w:b w:val="0"/>
      <w:bCs w:val="0"/>
      <w:i w:val="0"/>
      <w:iCs w:val="0"/>
      <w:smallCaps w:val="0"/>
      <w:strike w:val="0"/>
      <w:color w:val="2D2D2D"/>
      <w:sz w:val="30"/>
      <w:szCs w:val="30"/>
      <w:u w:val="none"/>
    </w:rPr>
  </w:style>
  <w:style w:type="paragraph" w:customStyle="1" w:styleId="Style42">
    <w:name w:val="Основной текст (2)"/>
    <w:basedOn w:val="Normal"/>
    <w:link w:val="CharStyle43"/>
    <w:pPr>
      <w:widowControl w:val="0"/>
      <w:shd w:val="clear" w:color="auto" w:fill="FFFFFF"/>
      <w:spacing w:line="202" w:lineRule="auto"/>
      <w:ind w:firstLine="260"/>
      <w:jc w:val="both"/>
    </w:pPr>
    <w:rPr>
      <w:rFonts w:ascii="Times New Roman" w:eastAsia="Times New Roman" w:hAnsi="Times New Roman" w:cs="Times New Roman"/>
      <w:b w:val="0"/>
      <w:bCs w:val="0"/>
      <w:i w:val="0"/>
      <w:iCs w:val="0"/>
      <w:smallCaps w:val="0"/>
      <w:strike w:val="0"/>
      <w:color w:val="2D2D2D"/>
      <w:sz w:val="17"/>
      <w:szCs w:val="17"/>
      <w:u w:val="none"/>
    </w:rPr>
  </w:style>
  <w:style w:type="paragraph" w:customStyle="1" w:styleId="Style50">
    <w:name w:val="Основной текст (6)"/>
    <w:basedOn w:val="Normal"/>
    <w:link w:val="CharStyle51"/>
    <w:pPr>
      <w:widowControl w:val="0"/>
      <w:shd w:val="clear" w:color="auto" w:fill="FFFFFF"/>
      <w:spacing w:after="860"/>
      <w:ind w:left="400" w:firstLine="20"/>
    </w:pPr>
    <w:rPr>
      <w:rFonts w:ascii="Times New Roman" w:eastAsia="Times New Roman" w:hAnsi="Times New Roman" w:cs="Times New Roman"/>
      <w:b/>
      <w:bCs/>
      <w:i w:val="0"/>
      <w:iCs w:val="0"/>
      <w:smallCaps w:val="0"/>
      <w:strike w:val="0"/>
      <w:color w:val="2D2D2D"/>
      <w:sz w:val="48"/>
      <w:szCs w:val="48"/>
      <w:u w:val="none"/>
    </w:rPr>
  </w:style>
  <w:style w:type="paragraph" w:customStyle="1" w:styleId="Style53">
    <w:name w:val="Подпись к картинке"/>
    <w:basedOn w:val="Normal"/>
    <w:link w:val="CharStyle54"/>
    <w:pPr>
      <w:widowControl w:val="0"/>
      <w:shd w:val="clear" w:color="auto" w:fill="FFFFFF"/>
    </w:pPr>
    <w:rPr>
      <w:rFonts w:ascii="Times New Roman" w:eastAsia="Times New Roman" w:hAnsi="Times New Roman" w:cs="Times New Roman"/>
      <w:b/>
      <w:bCs/>
      <w:i w:val="0"/>
      <w:iCs w:val="0"/>
      <w:smallCaps w:val="0"/>
      <w:strike w:val="0"/>
      <w:color w:val="2D2D2D"/>
      <w:sz w:val="10"/>
      <w:szCs w:val="10"/>
      <w:u w:val="none"/>
    </w:rPr>
  </w:style>
  <w:style w:type="paragraph" w:customStyle="1" w:styleId="Style57">
    <w:name w:val="Заголовок №4"/>
    <w:basedOn w:val="Normal"/>
    <w:link w:val="CharStyle58"/>
    <w:pPr>
      <w:widowControl w:val="0"/>
      <w:shd w:val="clear" w:color="auto" w:fill="FFFFFF"/>
      <w:spacing w:after="280"/>
      <w:ind w:left="910" w:firstLine="10"/>
      <w:jc w:val="center"/>
      <w:outlineLvl w:val="3"/>
    </w:pPr>
    <w:rPr>
      <w:rFonts w:ascii="Times New Roman" w:eastAsia="Times New Roman" w:hAnsi="Times New Roman" w:cs="Times New Roman"/>
      <w:b w:val="0"/>
      <w:bCs w:val="0"/>
      <w:i w:val="0"/>
      <w:iCs w:val="0"/>
      <w:smallCaps w:val="0"/>
      <w:strike w:val="0"/>
      <w:color w:val="2D2D2D"/>
      <w:sz w:val="28"/>
      <w:szCs w:val="28"/>
      <w:u w:val="none"/>
    </w:rPr>
  </w:style>
  <w:style w:type="paragraph" w:customStyle="1" w:styleId="Style59">
    <w:name w:val="Основной текст (3)"/>
    <w:basedOn w:val="Normal"/>
    <w:link w:val="CharStyle60"/>
    <w:pPr>
      <w:widowControl w:val="0"/>
      <w:shd w:val="clear" w:color="auto" w:fill="FFFFFF"/>
      <w:spacing w:after="140"/>
      <w:ind w:left="1480"/>
      <w:jc w:val="both"/>
    </w:pPr>
    <w:rPr>
      <w:rFonts w:ascii="Times New Roman" w:eastAsia="Times New Roman" w:hAnsi="Times New Roman" w:cs="Times New Roman"/>
      <w:b/>
      <w:bCs/>
      <w:i w:val="0"/>
      <w:iCs w:val="0"/>
      <w:smallCaps w:val="0"/>
      <w:strike w:val="0"/>
      <w:color w:val="2D2D2D"/>
      <w:sz w:val="13"/>
      <w:szCs w:val="13"/>
      <w:u w:val="none"/>
    </w:rPr>
  </w:style>
  <w:style w:type="paragraph" w:customStyle="1" w:styleId="Style64">
    <w:name w:val="Заголовок №6"/>
    <w:basedOn w:val="Normal"/>
    <w:link w:val="CharStyle65"/>
    <w:pPr>
      <w:widowControl w:val="0"/>
      <w:shd w:val="clear" w:color="auto" w:fill="FFFFFF"/>
      <w:ind w:left="1540" w:firstLine="20"/>
      <w:jc w:val="both"/>
      <w:outlineLvl w:val="5"/>
    </w:pPr>
    <w:rPr>
      <w:rFonts w:ascii="Times New Roman" w:eastAsia="Times New Roman" w:hAnsi="Times New Roman" w:cs="Times New Roman"/>
      <w:b/>
      <w:bCs/>
      <w:i w:val="0"/>
      <w:iCs w:val="0"/>
      <w:smallCaps w:val="0"/>
      <w:strike w:val="0"/>
      <w:color w:val="2D2D2D"/>
      <w:sz w:val="22"/>
      <w:szCs w:val="22"/>
      <w:u w:val="none"/>
    </w:rPr>
  </w:style>
  <w:style w:type="paragraph" w:customStyle="1" w:styleId="Style70">
    <w:name w:val="Основной текст (4)"/>
    <w:basedOn w:val="Normal"/>
    <w:link w:val="CharStyle71"/>
    <w:pPr>
      <w:widowControl w:val="0"/>
      <w:shd w:val="clear" w:color="auto" w:fill="FFFFFF"/>
      <w:spacing w:after="220"/>
      <w:ind w:left="470"/>
    </w:pPr>
    <w:rPr>
      <w:rFonts w:ascii="Times New Roman" w:eastAsia="Times New Roman" w:hAnsi="Times New Roman" w:cs="Times New Roman"/>
      <w:b/>
      <w:bCs/>
      <w:i w:val="0"/>
      <w:iCs w:val="0"/>
      <w:smallCaps w:val="0"/>
      <w:strike w:val="0"/>
      <w:color w:val="2D2D2D"/>
      <w:sz w:val="18"/>
      <w:szCs w:val="18"/>
      <w:u w:val="none"/>
    </w:rPr>
  </w:style>
  <w:style w:type="paragraph" w:customStyle="1" w:styleId="Style75">
    <w:name w:val="Основной текст"/>
    <w:basedOn w:val="Normal"/>
    <w:link w:val="CharStyle76"/>
    <w:pPr>
      <w:widowControl w:val="0"/>
      <w:shd w:val="clear" w:color="auto" w:fill="FFFFFF"/>
      <w:ind w:firstLine="260"/>
      <w:jc w:val="both"/>
    </w:pPr>
    <w:rPr>
      <w:rFonts w:ascii="Times New Roman" w:eastAsia="Times New Roman" w:hAnsi="Times New Roman" w:cs="Times New Roman"/>
      <w:b w:val="0"/>
      <w:bCs w:val="0"/>
      <w:i w:val="0"/>
      <w:iCs w:val="0"/>
      <w:smallCaps w:val="0"/>
      <w:strike w:val="0"/>
      <w:color w:val="2D2D2D"/>
      <w:sz w:val="22"/>
      <w:szCs w:val="22"/>
      <w:u w:val="none"/>
    </w:rPr>
  </w:style>
  <w:style w:type="paragraph" w:customStyle="1" w:styleId="Style78">
    <w:name w:val="Основной текст (5)"/>
    <w:basedOn w:val="Normal"/>
    <w:link w:val="CharStyle79"/>
    <w:pPr>
      <w:widowControl w:val="0"/>
      <w:shd w:val="clear" w:color="auto" w:fill="FFFFFF"/>
      <w:spacing w:after="230"/>
      <w:ind w:left="2060"/>
    </w:pPr>
    <w:rPr>
      <w:rFonts w:ascii="Times New Roman" w:eastAsia="Times New Roman" w:hAnsi="Times New Roman" w:cs="Times New Roman"/>
      <w:b w:val="0"/>
      <w:bCs w:val="0"/>
      <w:i w:val="0"/>
      <w:iCs w:val="0"/>
      <w:smallCaps/>
      <w:strike w:val="0"/>
      <w:color w:val="2D2D2D"/>
      <w:sz w:val="19"/>
      <w:szCs w:val="19"/>
      <w:u w:val="none"/>
    </w:rPr>
  </w:style>
  <w:style w:type="paragraph" w:customStyle="1" w:styleId="Style81">
    <w:name w:val="Заголовок №5"/>
    <w:basedOn w:val="Normal"/>
    <w:link w:val="CharStyle82"/>
    <w:pPr>
      <w:widowControl w:val="0"/>
      <w:shd w:val="clear" w:color="auto" w:fill="FFFFFF"/>
      <w:spacing w:after="300"/>
      <w:jc w:val="center"/>
      <w:outlineLvl w:val="4"/>
    </w:pPr>
    <w:rPr>
      <w:rFonts w:ascii="Times New Roman" w:eastAsia="Times New Roman" w:hAnsi="Times New Roman" w:cs="Times New Roman"/>
      <w:b/>
      <w:bCs/>
      <w:i w:val="0"/>
      <w:iCs w:val="0"/>
      <w:smallCaps w:val="0"/>
      <w:strike w:val="0"/>
      <w:color w:val="2D2D2D"/>
      <w:u w:val="none"/>
    </w:rPr>
  </w:style>
  <w:style w:type="paragraph" w:customStyle="1" w:styleId="Style103">
    <w:name w:val="Основной текст (7)"/>
    <w:basedOn w:val="Normal"/>
    <w:link w:val="CharStyle104"/>
    <w:pPr>
      <w:widowControl w:val="0"/>
      <w:shd w:val="clear" w:color="auto" w:fill="FFFFFF"/>
      <w:spacing w:after="100"/>
      <w:jc w:val="both"/>
    </w:pPr>
    <w:rPr>
      <w:rFonts w:ascii="Times New Roman" w:eastAsia="Times New Roman" w:hAnsi="Times New Roman" w:cs="Times New Roman"/>
      <w:b/>
      <w:bCs/>
      <w:i w:val="0"/>
      <w:iCs w:val="0"/>
      <w:smallCaps w:val="0"/>
      <w:strike w:val="0"/>
      <w:color w:val="2D2D2D"/>
      <w:sz w:val="10"/>
      <w:szCs w:val="10"/>
      <w:u w:val="none"/>
    </w:rPr>
  </w:style>
  <w:style w:type="paragraph" w:customStyle="1" w:styleId="Style113">
    <w:name w:val="Колонтитул"/>
    <w:basedOn w:val="Normal"/>
    <w:link w:val="CharStyle114"/>
    <w:pPr>
      <w:widowControl w:val="0"/>
      <w:shd w:val="clear" w:color="auto" w:fill="FFFFFF"/>
    </w:pPr>
    <w:rPr>
      <w:rFonts w:ascii="Times New Roman" w:eastAsia="Times New Roman" w:hAnsi="Times New Roman" w:cs="Times New Roman"/>
      <w:b/>
      <w:bCs/>
      <w:i w:val="0"/>
      <w:iCs w:val="0"/>
      <w:smallCaps w:val="0"/>
      <w:strike w:val="0"/>
      <w:color w:val="2D2D2D"/>
      <w:sz w:val="13"/>
      <w:szCs w:val="13"/>
      <w:u w:val="none"/>
    </w:rPr>
  </w:style>
  <w:style w:type="paragraph" w:customStyle="1" w:styleId="Style135">
    <w:name w:val="Заголовок №3"/>
    <w:basedOn w:val="Normal"/>
    <w:link w:val="CharStyle136"/>
    <w:pPr>
      <w:widowControl w:val="0"/>
      <w:shd w:val="clear" w:color="auto" w:fill="FFFFFF"/>
      <w:spacing w:before="1720" w:after="680"/>
      <w:jc w:val="center"/>
      <w:outlineLvl w:val="2"/>
    </w:pPr>
    <w:rPr>
      <w:rFonts w:ascii="Times New Roman" w:eastAsia="Times New Roman" w:hAnsi="Times New Roman" w:cs="Times New Roman"/>
      <w:b/>
      <w:bCs/>
      <w:i w:val="0"/>
      <w:iCs w:val="0"/>
      <w:smallCaps w:val="0"/>
      <w:strike w:val="0"/>
      <w:color w:val="2D2D2D"/>
      <w:sz w:val="34"/>
      <w:szCs w:val="34"/>
      <w:u w:val="none"/>
    </w:rPr>
  </w:style>
  <w:style w:type="paragraph" w:customStyle="1" w:styleId="Style168">
    <w:name w:val="Заголовок №2"/>
    <w:basedOn w:val="Normal"/>
    <w:link w:val="CharStyle169"/>
    <w:pPr>
      <w:widowControl w:val="0"/>
      <w:shd w:val="clear" w:color="auto" w:fill="FFFFFF"/>
      <w:spacing w:after="940"/>
      <w:ind w:left="120"/>
      <w:jc w:val="center"/>
      <w:outlineLvl w:val="1"/>
    </w:pPr>
    <w:rPr>
      <w:rFonts w:ascii="Times New Roman" w:eastAsia="Times New Roman" w:hAnsi="Times New Roman" w:cs="Times New Roman"/>
      <w:b/>
      <w:bCs/>
      <w:i w:val="0"/>
      <w:iCs w:val="0"/>
      <w:smallCaps w:val="0"/>
      <w:strike w:val="0"/>
      <w:color w:val="2D2D2D"/>
      <w:w w:val="50"/>
      <w:sz w:val="52"/>
      <w:szCs w:val="52"/>
      <w:u w:val="none"/>
    </w:rPr>
  </w:style>
  <w:style w:type="paragraph" w:customStyle="1" w:styleId="Style193">
    <w:name w:val="Основной текст (11)"/>
    <w:basedOn w:val="Normal"/>
    <w:link w:val="CharStyle194"/>
    <w:pPr>
      <w:widowControl w:val="0"/>
      <w:shd w:val="clear" w:color="auto" w:fill="FFFFFF"/>
      <w:spacing w:line="254" w:lineRule="auto"/>
      <w:ind w:firstLine="240"/>
      <w:jc w:val="both"/>
    </w:pPr>
    <w:rPr>
      <w:rFonts w:ascii="Arial" w:eastAsia="Arial" w:hAnsi="Arial" w:cs="Arial"/>
      <w:b w:val="0"/>
      <w:bCs w:val="0"/>
      <w:i w:val="0"/>
      <w:iCs w:val="0"/>
      <w:smallCaps w:val="0"/>
      <w:strike w:val="0"/>
      <w:color w:val="2D2D2D"/>
      <w:sz w:val="19"/>
      <w:szCs w:val="19"/>
      <w:u w:val="none"/>
    </w:rPr>
  </w:style>
  <w:style w:type="paragraph" w:customStyle="1" w:styleId="Style241">
    <w:name w:val="Оглавление"/>
    <w:basedOn w:val="Normal"/>
    <w:link w:val="CharStyle242"/>
    <w:pPr>
      <w:widowControl w:val="0"/>
      <w:shd w:val="clear" w:color="auto" w:fill="FFFFFF"/>
      <w:spacing w:line="218" w:lineRule="auto"/>
      <w:ind w:left="2040"/>
      <w:jc w:val="both"/>
    </w:pPr>
    <w:rPr>
      <w:rFonts w:ascii="Times New Roman" w:eastAsia="Times New Roman" w:hAnsi="Times New Roman" w:cs="Times New Roman"/>
      <w:b w:val="0"/>
      <w:bCs w:val="0"/>
      <w:i w:val="0"/>
      <w:iCs w:val="0"/>
      <w:smallCaps w:val="0"/>
      <w:strike w:val="0"/>
      <w:color w:val="2D2D2D"/>
      <w:sz w:val="22"/>
      <w:szCs w:val="22"/>
      <w:u w:val="none"/>
    </w:rPr>
  </w:style>
  <w:style w:type="paragraph" w:customStyle="1" w:styleId="Style246">
    <w:name w:val="Подпись к таблице"/>
    <w:basedOn w:val="Normal"/>
    <w:link w:val="CharStyle247"/>
    <w:pPr>
      <w:widowControl w:val="0"/>
      <w:shd w:val="clear" w:color="auto" w:fill="FFFFFF"/>
      <w:jc w:val="both"/>
    </w:pPr>
    <w:rPr>
      <w:rFonts w:ascii="Times New Roman" w:eastAsia="Times New Roman" w:hAnsi="Times New Roman" w:cs="Times New Roman"/>
      <w:b/>
      <w:bCs/>
      <w:i w:val="0"/>
      <w:iCs w:val="0"/>
      <w:smallCaps w:val="0"/>
      <w:strike w:val="0"/>
      <w:color w:val="2D2D2D"/>
      <w:sz w:val="20"/>
      <w:szCs w:val="20"/>
      <w:u w:val="none"/>
    </w:rPr>
  </w:style>
  <w:style w:type="paragraph" w:customStyle="1" w:styleId="Style336">
    <w:name w:val="Заголовок №7"/>
    <w:basedOn w:val="Normal"/>
    <w:link w:val="CharStyle337"/>
    <w:pPr>
      <w:widowControl w:val="0"/>
      <w:shd w:val="clear" w:color="auto" w:fill="FFFFFF"/>
      <w:spacing w:line="202" w:lineRule="auto"/>
      <w:ind w:left="220" w:firstLine="300"/>
      <w:outlineLvl w:val="6"/>
    </w:pPr>
    <w:rPr>
      <w:rFonts w:ascii="Times New Roman" w:eastAsia="Times New Roman" w:hAnsi="Times New Roman" w:cs="Times New Roman"/>
      <w:b w:val="0"/>
      <w:bCs w:val="0"/>
      <w:i/>
      <w:iCs/>
      <w:smallCaps w:val="0"/>
      <w:strike w:val="0"/>
      <w:color w:val="2D2D2D"/>
      <w:sz w:val="22"/>
      <w:szCs w:val="22"/>
      <w:u w:val="none"/>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image" Target="media/image3.jpeg"/><Relationship Id="rId10" Type="http://schemas.openxmlformats.org/officeDocument/2006/relationships/image" Target="media/image3.jpeg" TargetMode="External"/><Relationship Id="rId11" Type="http://schemas.openxmlformats.org/officeDocument/2006/relationships/image" Target="media/image4.jpeg"/><Relationship Id="rId12" Type="http://schemas.openxmlformats.org/officeDocument/2006/relationships/image" Target="media/image4.jpeg" TargetMode="External"/><Relationship Id="rId13" Type="http://schemas.openxmlformats.org/officeDocument/2006/relationships/image" Target="media/image5.jpeg"/><Relationship Id="rId14" Type="http://schemas.openxmlformats.org/officeDocument/2006/relationships/image" Target="media/image5.jpeg" TargetMode="External"/><Relationship Id="rId15" Type="http://schemas.openxmlformats.org/officeDocument/2006/relationships/image" Target="media/image6.jpeg"/><Relationship Id="rId16" Type="http://schemas.openxmlformats.org/officeDocument/2006/relationships/image" Target="media/image6.jpeg" TargetMode="External"/><Relationship Id="rId17" Type="http://schemas.openxmlformats.org/officeDocument/2006/relationships/header" Target="header1.xml"/><Relationship Id="rId18" Type="http://schemas.openxmlformats.org/officeDocument/2006/relationships/image" Target="media/image7.jpeg"/><Relationship Id="rId19" Type="http://schemas.openxmlformats.org/officeDocument/2006/relationships/image" Target="media/image7.jpeg" TargetMode="External"/><Relationship Id="rId20" Type="http://schemas.openxmlformats.org/officeDocument/2006/relationships/image" Target="media/image8.jpeg"/><Relationship Id="rId21" Type="http://schemas.openxmlformats.org/officeDocument/2006/relationships/image" Target="media/image8.jpeg" TargetMode="External"/><Relationship Id="rId22" Type="http://schemas.openxmlformats.org/officeDocument/2006/relationships/header" Target="header2.xm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image" Target="media/image9.jpeg"/><Relationship Id="rId26" Type="http://schemas.openxmlformats.org/officeDocument/2006/relationships/image" Target="media/image9.jpeg" TargetMode="External"/><Relationship Id="rId27" Type="http://schemas.openxmlformats.org/officeDocument/2006/relationships/footer" Target="footer3.xml"/><Relationship Id="rId28" Type="http://schemas.openxmlformats.org/officeDocument/2006/relationships/footer" Target="footer4.xml"/><Relationship Id="rId29" Type="http://schemas.openxmlformats.org/officeDocument/2006/relationships/image" Target="media/image10.jpeg"/><Relationship Id="rId30" Type="http://schemas.openxmlformats.org/officeDocument/2006/relationships/image" Target="media/image10.jpeg" TargetMode="External"/><Relationship Id="rId31" Type="http://schemas.openxmlformats.org/officeDocument/2006/relationships/header" Target="header3.xml"/><Relationship Id="rId32" Type="http://schemas.openxmlformats.org/officeDocument/2006/relationships/header" Target="header4.xml"/><Relationship Id="rId33" Type="http://schemas.openxmlformats.org/officeDocument/2006/relationships/header" Target="header5.xml"/><Relationship Id="rId34" Type="http://schemas.openxmlformats.org/officeDocument/2006/relationships/header" Target="header6.xml"/><Relationship Id="rId35" Type="http://schemas.openxmlformats.org/officeDocument/2006/relationships/header" Target="header7.xml"/><Relationship Id="rId36" Type="http://schemas.openxmlformats.org/officeDocument/2006/relationships/header" Target="header8.xml"/><Relationship Id="rId37" Type="http://schemas.openxmlformats.org/officeDocument/2006/relationships/header" Target="header9.xml"/><Relationship Id="rId38" Type="http://schemas.openxmlformats.org/officeDocument/2006/relationships/header" Target="header10.xml"/><Relationship Id="rId39" Type="http://schemas.openxmlformats.org/officeDocument/2006/relationships/header" Target="header11.xml"/><Relationship Id="rId40" Type="http://schemas.openxmlformats.org/officeDocument/2006/relationships/header" Target="header12.xml"/><Relationship Id="rId41" Type="http://schemas.openxmlformats.org/officeDocument/2006/relationships/header" Target="header13.xml"/><Relationship Id="rId42" Type="http://schemas.openxmlformats.org/officeDocument/2006/relationships/header" Target="header14.xml"/><Relationship Id="rId43" Type="http://schemas.openxmlformats.org/officeDocument/2006/relationships/header" Target="header15.xml"/><Relationship Id="rId44" Type="http://schemas.openxmlformats.org/officeDocument/2006/relationships/header" Target="header16.xml"/><Relationship Id="rId45" Type="http://schemas.openxmlformats.org/officeDocument/2006/relationships/header" Target="header17.xml"/><Relationship Id="rId46" Type="http://schemas.openxmlformats.org/officeDocument/2006/relationships/header" Target="header18.xml"/><Relationship Id="rId47" Type="http://schemas.openxmlformats.org/officeDocument/2006/relationships/header" Target="header19.xml"/><Relationship Id="rId48" Type="http://schemas.openxmlformats.org/officeDocument/2006/relationships/header" Target="header20.xml"/><Relationship Id="rId49" Type="http://schemas.openxmlformats.org/officeDocument/2006/relationships/header" Target="header21.xml"/><Relationship Id="rId50" Type="http://schemas.openxmlformats.org/officeDocument/2006/relationships/header" Target="header22.xml"/><Relationship Id="rId51" Type="http://schemas.openxmlformats.org/officeDocument/2006/relationships/header" Target="header23.xml"/><Relationship Id="rId52" Type="http://schemas.openxmlformats.org/officeDocument/2006/relationships/header" Target="header24.xml"/><Relationship Id="rId53" Type="http://schemas.openxmlformats.org/officeDocument/2006/relationships/header" Target="header25.xml"/><Relationship Id="rId54" Type="http://schemas.openxmlformats.org/officeDocument/2006/relationships/header" Target="header26.xml"/><Relationship Id="rId55" Type="http://schemas.openxmlformats.org/officeDocument/2006/relationships/header" Target="header27.xml"/><Relationship Id="rId56" Type="http://schemas.openxmlformats.org/officeDocument/2006/relationships/header" Target="header28.xml"/><Relationship Id="rId57" Type="http://schemas.openxmlformats.org/officeDocument/2006/relationships/header" Target="header29.xml"/><Relationship Id="rId58" Type="http://schemas.openxmlformats.org/officeDocument/2006/relationships/header" Target="header30.xml"/><Relationship Id="rId59" Type="http://schemas.openxmlformats.org/officeDocument/2006/relationships/header" Target="header31.xml"/><Relationship Id="rId60" Type="http://schemas.openxmlformats.org/officeDocument/2006/relationships/header" Target="header32.xml"/><Relationship Id="rId61" Type="http://schemas.openxmlformats.org/officeDocument/2006/relationships/header" Target="header33.xml"/><Relationship Id="rId62" Type="http://schemas.openxmlformats.org/officeDocument/2006/relationships/header" Target="header34.xml"/><Relationship Id="rId63" Type="http://schemas.openxmlformats.org/officeDocument/2006/relationships/header" Target="header35.xml"/><Relationship Id="rId64" Type="http://schemas.openxmlformats.org/officeDocument/2006/relationships/header" Target="header36.xml"/><Relationship Id="rId65" Type="http://schemas.openxmlformats.org/officeDocument/2006/relationships/header" Target="header37.xml"/><Relationship Id="rId66" Type="http://schemas.openxmlformats.org/officeDocument/2006/relationships/header" Target="header38.xml"/><Relationship Id="rId67" Type="http://schemas.openxmlformats.org/officeDocument/2006/relationships/header" Target="header39.xml"/><Relationship Id="rId68" Type="http://schemas.openxmlformats.org/officeDocument/2006/relationships/header" Target="header40.xml"/><Relationship Id="rId69" Type="http://schemas.openxmlformats.org/officeDocument/2006/relationships/header" Target="header41.xml"/><Relationship Id="rId70" Type="http://schemas.openxmlformats.org/officeDocument/2006/relationships/header" Target="header42.xml"/><Relationship Id="rId71" Type="http://schemas.openxmlformats.org/officeDocument/2006/relationships/header" Target="header43.xml"/><Relationship Id="rId72" Type="http://schemas.openxmlformats.org/officeDocument/2006/relationships/header" Target="header44.xml"/><Relationship Id="rId73" Type="http://schemas.openxmlformats.org/officeDocument/2006/relationships/header" Target="header45.xml"/><Relationship Id="rId74" Type="http://schemas.openxmlformats.org/officeDocument/2006/relationships/header" Target="header46.xml"/><Relationship Id="rId75" Type="http://schemas.openxmlformats.org/officeDocument/2006/relationships/header" Target="header47.xml"/><Relationship Id="rId76" Type="http://schemas.openxmlformats.org/officeDocument/2006/relationships/header" Target="header48.xml"/><Relationship Id="rId77" Type="http://schemas.openxmlformats.org/officeDocument/2006/relationships/header" Target="header49.xml"/><Relationship Id="rId78" Type="http://schemas.openxmlformats.org/officeDocument/2006/relationships/header" Target="header50.xml"/><Relationship Id="rId79" Type="http://schemas.openxmlformats.org/officeDocument/2006/relationships/header" Target="header51.xml"/><Relationship Id="rId80" Type="http://schemas.openxmlformats.org/officeDocument/2006/relationships/header" Target="header52.xml"/><Relationship Id="rId81" Type="http://schemas.openxmlformats.org/officeDocument/2006/relationships/header" Target="header53.xml"/><Relationship Id="rId82" Type="http://schemas.openxmlformats.org/officeDocument/2006/relationships/header" Target="header54.xml"/><Relationship Id="rId83" Type="http://schemas.openxmlformats.org/officeDocument/2006/relationships/header" Target="header55.xml"/><Relationship Id="rId84" Type="http://schemas.openxmlformats.org/officeDocument/2006/relationships/header" Target="header56.xml"/><Relationship Id="rId85" Type="http://schemas.openxmlformats.org/officeDocument/2006/relationships/header" Target="header57.xml"/><Relationship Id="rId86" Type="http://schemas.openxmlformats.org/officeDocument/2006/relationships/header" Target="header58.xml"/><Relationship Id="rId87" Type="http://schemas.openxmlformats.org/officeDocument/2006/relationships/header" Target="header59.xml"/><Relationship Id="rId88" Type="http://schemas.openxmlformats.org/officeDocument/2006/relationships/header" Target="header60.xml"/><Relationship Id="rId89" Type="http://schemas.openxmlformats.org/officeDocument/2006/relationships/header" Target="header61.xml"/><Relationship Id="rId90" Type="http://schemas.openxmlformats.org/officeDocument/2006/relationships/header" Target="header62.xml"/><Relationship Id="rId91" Type="http://schemas.openxmlformats.org/officeDocument/2006/relationships/header" Target="header63.xml"/><Relationship Id="rId92" Type="http://schemas.openxmlformats.org/officeDocument/2006/relationships/header" Target="header64.xml"/><Relationship Id="rId93" Type="http://schemas.openxmlformats.org/officeDocument/2006/relationships/header" Target="header65.xml"/><Relationship Id="rId94" Type="http://schemas.openxmlformats.org/officeDocument/2006/relationships/header" Target="header66.xml"/><Relationship Id="rId95" Type="http://schemas.openxmlformats.org/officeDocument/2006/relationships/header" Target="header67.xml"/><Relationship Id="rId96" Type="http://schemas.openxmlformats.org/officeDocument/2006/relationships/header" Target="header68.xml"/><Relationship Id="rId97" Type="http://schemas.openxmlformats.org/officeDocument/2006/relationships/header" Target="header69.xml"/><Relationship Id="rId98" Type="http://schemas.openxmlformats.org/officeDocument/2006/relationships/header" Target="header70.xml"/><Relationship Id="rId99" Type="http://schemas.openxmlformats.org/officeDocument/2006/relationships/header" Target="header71.xml"/><Relationship Id="rId100" Type="http://schemas.openxmlformats.org/officeDocument/2006/relationships/header" Target="header72.xml"/><Relationship Id="rId101" Type="http://schemas.openxmlformats.org/officeDocument/2006/relationships/header" Target="header73.xml"/><Relationship Id="rId102" Type="http://schemas.openxmlformats.org/officeDocument/2006/relationships/header" Target="header74.xml"/><Relationship Id="rId103" Type="http://schemas.openxmlformats.org/officeDocument/2006/relationships/header" Target="header75.xml"/><Relationship Id="rId104" Type="http://schemas.openxmlformats.org/officeDocument/2006/relationships/header" Target="header76.xml"/><Relationship Id="rId105" Type="http://schemas.openxmlformats.org/officeDocument/2006/relationships/header" Target="header77.xml"/><Relationship Id="rId106" Type="http://schemas.openxmlformats.org/officeDocument/2006/relationships/header" Target="header78.xml"/><Relationship Id="rId107" Type="http://schemas.openxmlformats.org/officeDocument/2006/relationships/header" Target="header79.xml"/><Relationship Id="rId108" Type="http://schemas.openxmlformats.org/officeDocument/2006/relationships/header" Target="header80.xml"/><Relationship Id="rId109" Type="http://schemas.openxmlformats.org/officeDocument/2006/relationships/header" Target="header81.xml"/><Relationship Id="rId110" Type="http://schemas.openxmlformats.org/officeDocument/2006/relationships/header" Target="header82.xml"/><Relationship Id="rId111" Type="http://schemas.openxmlformats.org/officeDocument/2006/relationships/header" Target="header83.xml"/><Relationship Id="rId112" Type="http://schemas.openxmlformats.org/officeDocument/2006/relationships/header" Target="header84.xml"/><Relationship Id="rId113" Type="http://schemas.openxmlformats.org/officeDocument/2006/relationships/header" Target="header85.xml"/><Relationship Id="rId114" Type="http://schemas.openxmlformats.org/officeDocument/2006/relationships/header" Target="header86.xml"/><Relationship Id="rId115" Type="http://schemas.openxmlformats.org/officeDocument/2006/relationships/header" Target="header87.xml"/><Relationship Id="rId116" Type="http://schemas.openxmlformats.org/officeDocument/2006/relationships/header" Target="header88.xml"/><Relationship Id="rId117" Type="http://schemas.openxmlformats.org/officeDocument/2006/relationships/header" Target="header89.xml"/><Relationship Id="rId118" Type="http://schemas.openxmlformats.org/officeDocument/2006/relationships/header" Target="header90.xml"/><Relationship Id="rId119" Type="http://schemas.openxmlformats.org/officeDocument/2006/relationships/header" Target="header91.xml"/><Relationship Id="rId120" Type="http://schemas.openxmlformats.org/officeDocument/2006/relationships/header" Target="header92.xml"/><Relationship Id="rId121" Type="http://schemas.openxmlformats.org/officeDocument/2006/relationships/header" Target="header93.xml"/><Relationship Id="rId122" Type="http://schemas.openxmlformats.org/officeDocument/2006/relationships/header" Target="header94.xml"/><Relationship Id="rId123" Type="http://schemas.openxmlformats.org/officeDocument/2006/relationships/header" Target="header95.xml"/><Relationship Id="rId124" Type="http://schemas.openxmlformats.org/officeDocument/2006/relationships/header" Target="header96.xml"/><Relationship Id="rId125" Type="http://schemas.openxmlformats.org/officeDocument/2006/relationships/header" Target="header97.xml"/><Relationship Id="rId126" Type="http://schemas.openxmlformats.org/officeDocument/2006/relationships/header" Target="header98.xml"/><Relationship Id="rId127" Type="http://schemas.openxmlformats.org/officeDocument/2006/relationships/header" Target="header99.xml"/><Relationship Id="rId128" Type="http://schemas.openxmlformats.org/officeDocument/2006/relationships/header" Target="header100.xml"/><Relationship Id="rId129" Type="http://schemas.openxmlformats.org/officeDocument/2006/relationships/header" Target="header101.xml"/><Relationship Id="rId130" Type="http://schemas.openxmlformats.org/officeDocument/2006/relationships/header" Target="header102.xml"/><Relationship Id="rId131" Type="http://schemas.openxmlformats.org/officeDocument/2006/relationships/header" Target="header103.xml"/><Relationship Id="rId132" Type="http://schemas.openxmlformats.org/officeDocument/2006/relationships/header" Target="header104.xml"/><Relationship Id="rId133" Type="http://schemas.openxmlformats.org/officeDocument/2006/relationships/header" Target="header105.xml"/><Relationship Id="rId134" Type="http://schemas.openxmlformats.org/officeDocument/2006/relationships/header" Target="header106.xml"/><Relationship Id="rId135" Type="http://schemas.openxmlformats.org/officeDocument/2006/relationships/header" Target="header107.xml"/><Relationship Id="rId136" Type="http://schemas.openxmlformats.org/officeDocument/2006/relationships/header" Target="header108.xml"/><Relationship Id="rId137" Type="http://schemas.openxmlformats.org/officeDocument/2006/relationships/header" Target="header109.xml"/><Relationship Id="rId138" Type="http://schemas.openxmlformats.org/officeDocument/2006/relationships/header" Target="header110.xml"/><Relationship Id="rId139" Type="http://schemas.openxmlformats.org/officeDocument/2006/relationships/header" Target="header111.xml"/><Relationship Id="rId140" Type="http://schemas.openxmlformats.org/officeDocument/2006/relationships/header" Target="header112.xml"/><Relationship Id="rId141" Type="http://schemas.openxmlformats.org/officeDocument/2006/relationships/header" Target="header113.xml"/><Relationship Id="rId142" Type="http://schemas.openxmlformats.org/officeDocument/2006/relationships/header" Target="header114.xml"/><Relationship Id="rId143" Type="http://schemas.openxmlformats.org/officeDocument/2006/relationships/header" Target="header115.xml"/><Relationship Id="rId144" Type="http://schemas.openxmlformats.org/officeDocument/2006/relationships/header" Target="header116.xml"/><Relationship Id="rId145" Type="http://schemas.openxmlformats.org/officeDocument/2006/relationships/header" Target="header117.xml"/><Relationship Id="rId146" Type="http://schemas.openxmlformats.org/officeDocument/2006/relationships/header" Target="header118.xml"/><Relationship Id="rId147" Type="http://schemas.openxmlformats.org/officeDocument/2006/relationships/header" Target="header119.xml"/><Relationship Id="rId148" Type="http://schemas.openxmlformats.org/officeDocument/2006/relationships/header" Target="header120.xml"/><Relationship Id="rId149" Type="http://schemas.openxmlformats.org/officeDocument/2006/relationships/header" Target="header121.xml"/><Relationship Id="rId150" Type="http://schemas.openxmlformats.org/officeDocument/2006/relationships/header" Target="header122.xml"/><Relationship Id="rId151" Type="http://schemas.openxmlformats.org/officeDocument/2006/relationships/header" Target="header123.xml"/><Relationship Id="rId152" Type="http://schemas.openxmlformats.org/officeDocument/2006/relationships/header" Target="header124.xml"/><Relationship Id="rId153" Type="http://schemas.openxmlformats.org/officeDocument/2006/relationships/header" Target="header125.xml"/><Relationship Id="rId154" Type="http://schemas.openxmlformats.org/officeDocument/2006/relationships/header" Target="header126.xml"/><Relationship Id="rId155" Type="http://schemas.openxmlformats.org/officeDocument/2006/relationships/header" Target="header127.xml"/><Relationship Id="rId156" Type="http://schemas.openxmlformats.org/officeDocument/2006/relationships/header" Target="header128.xml"/><Relationship Id="rId157" Type="http://schemas.openxmlformats.org/officeDocument/2006/relationships/header" Target="header129.xml"/><Relationship Id="rId158" Type="http://schemas.openxmlformats.org/officeDocument/2006/relationships/header" Target="header130.xml"/><Relationship Id="rId159" Type="http://schemas.openxmlformats.org/officeDocument/2006/relationships/header" Target="header131.xml"/><Relationship Id="rId160" Type="http://schemas.openxmlformats.org/officeDocument/2006/relationships/header" Target="header132.xml"/><Relationship Id="rId161" Type="http://schemas.openxmlformats.org/officeDocument/2006/relationships/header" Target="header133.xml"/><Relationship Id="rId162" Type="http://schemas.openxmlformats.org/officeDocument/2006/relationships/header" Target="header134.xml"/><Relationship Id="rId163" Type="http://schemas.openxmlformats.org/officeDocument/2006/relationships/header" Target="header135.xml"/><Relationship Id="rId164" Type="http://schemas.openxmlformats.org/officeDocument/2006/relationships/header" Target="header136.xml"/><Relationship Id="rId165" Type="http://schemas.openxmlformats.org/officeDocument/2006/relationships/header" Target="header137.xml"/><Relationship Id="rId166" Type="http://schemas.openxmlformats.org/officeDocument/2006/relationships/header" Target="header138.xml"/><Relationship Id="rId167" Type="http://schemas.openxmlformats.org/officeDocument/2006/relationships/header" Target="header139.xml"/><Relationship Id="rId168" Type="http://schemas.openxmlformats.org/officeDocument/2006/relationships/header" Target="header140.xml"/><Relationship Id="rId169" Type="http://schemas.openxmlformats.org/officeDocument/2006/relationships/header" Target="header141.xml"/><Relationship Id="rId170" Type="http://schemas.openxmlformats.org/officeDocument/2006/relationships/header" Target="header142.xml"/><Relationship Id="rId171" Type="http://schemas.openxmlformats.org/officeDocument/2006/relationships/header" Target="header143.xml"/><Relationship Id="rId172" Type="http://schemas.openxmlformats.org/officeDocument/2006/relationships/header" Target="header144.xml"/><Relationship Id="rId173" Type="http://schemas.openxmlformats.org/officeDocument/2006/relationships/header" Target="header145.xml"/><Relationship Id="rId174" Type="http://schemas.openxmlformats.org/officeDocument/2006/relationships/header" Target="header146.xml"/><Relationship Id="rId175" Type="http://schemas.openxmlformats.org/officeDocument/2006/relationships/header" Target="header147.xml"/><Relationship Id="rId176" Type="http://schemas.openxmlformats.org/officeDocument/2006/relationships/header" Target="header148.xml"/><Relationship Id="rId177" Type="http://schemas.openxmlformats.org/officeDocument/2006/relationships/header" Target="header149.xml"/><Relationship Id="rId178" Type="http://schemas.openxmlformats.org/officeDocument/2006/relationships/header" Target="header150.xml"/><Relationship Id="rId179" Type="http://schemas.openxmlformats.org/officeDocument/2006/relationships/header" Target="header151.xml"/><Relationship Id="rId180" Type="http://schemas.openxmlformats.org/officeDocument/2006/relationships/header" Target="header152.xml"/><Relationship Id="rId181" Type="http://schemas.openxmlformats.org/officeDocument/2006/relationships/header" Target="header153.xml"/><Relationship Id="rId182" Type="http://schemas.openxmlformats.org/officeDocument/2006/relationships/header" Target="header154.xml"/><Relationship Id="rId183" Type="http://schemas.openxmlformats.org/officeDocument/2006/relationships/header" Target="header155.xml"/><Relationship Id="rId184" Type="http://schemas.openxmlformats.org/officeDocument/2006/relationships/header" Target="header156.xml"/><Relationship Id="rId185" Type="http://schemas.openxmlformats.org/officeDocument/2006/relationships/header" Target="header157.xml"/><Relationship Id="rId186" Type="http://schemas.openxmlformats.org/officeDocument/2006/relationships/header" Target="header158.xml"/><Relationship Id="rId187" Type="http://schemas.openxmlformats.org/officeDocument/2006/relationships/header" Target="header159.xml"/><Relationship Id="rId188" Type="http://schemas.openxmlformats.org/officeDocument/2006/relationships/header" Target="header160.xml"/><Relationship Id="rId189" Type="http://schemas.openxmlformats.org/officeDocument/2006/relationships/header" Target="header161.xml"/><Relationship Id="rId190" Type="http://schemas.openxmlformats.org/officeDocument/2006/relationships/header" Target="header162.xml"/><Relationship Id="rId191" Type="http://schemas.openxmlformats.org/officeDocument/2006/relationships/header" Target="header163.xml"/><Relationship Id="rId192" Type="http://schemas.openxmlformats.org/officeDocument/2006/relationships/header" Target="header164.xml"/><Relationship Id="rId193" Type="http://schemas.openxmlformats.org/officeDocument/2006/relationships/header" Target="header165.xml"/><Relationship Id="rId194" Type="http://schemas.openxmlformats.org/officeDocument/2006/relationships/header" Target="header166.xml"/><Relationship Id="rId195" Type="http://schemas.openxmlformats.org/officeDocument/2006/relationships/header" Target="header167.xml"/><Relationship Id="rId196" Type="http://schemas.openxmlformats.org/officeDocument/2006/relationships/header" Target="header168.xml"/><Relationship Id="rId197" Type="http://schemas.openxmlformats.org/officeDocument/2006/relationships/header" Target="header169.xml"/><Relationship Id="rId198" Type="http://schemas.openxmlformats.org/officeDocument/2006/relationships/header" Target="header170.xml"/><Relationship Id="rId199" Type="http://schemas.openxmlformats.org/officeDocument/2006/relationships/header" Target="header171.xml"/><Relationship Id="rId200" Type="http://schemas.openxmlformats.org/officeDocument/2006/relationships/header" Target="header172.xml"/><Relationship Id="rId201" Type="http://schemas.openxmlformats.org/officeDocument/2006/relationships/header" Target="header173.xml"/><Relationship Id="rId202" Type="http://schemas.openxmlformats.org/officeDocument/2006/relationships/header" Target="header174.xml"/><Relationship Id="rId203" Type="http://schemas.openxmlformats.org/officeDocument/2006/relationships/header" Target="header175.xml"/><Relationship Id="rId204" Type="http://schemas.openxmlformats.org/officeDocument/2006/relationships/header" Target="header176.xml"/><Relationship Id="rId205" Type="http://schemas.openxmlformats.org/officeDocument/2006/relationships/header" Target="header177.xml"/><Relationship Id="rId206" Type="http://schemas.openxmlformats.org/officeDocument/2006/relationships/header" Target="header178.xml"/><Relationship Id="rId207" Type="http://schemas.openxmlformats.org/officeDocument/2006/relationships/header" Target="header179.xml"/><Relationship Id="rId208" Type="http://schemas.openxmlformats.org/officeDocument/2006/relationships/header" Target="header180.xml"/><Relationship Id="rId209" Type="http://schemas.openxmlformats.org/officeDocument/2006/relationships/header" Target="header181.xml"/><Relationship Id="rId210" Type="http://schemas.openxmlformats.org/officeDocument/2006/relationships/header" Target="header182.xml"/><Relationship Id="rId211" Type="http://schemas.openxmlformats.org/officeDocument/2006/relationships/header" Target="header183.xml"/><Relationship Id="rId212" Type="http://schemas.openxmlformats.org/officeDocument/2006/relationships/header" Target="header184.xml"/><Relationship Id="rId213" Type="http://schemas.openxmlformats.org/officeDocument/2006/relationships/header" Target="header185.xml"/><Relationship Id="rId214" Type="http://schemas.openxmlformats.org/officeDocument/2006/relationships/header" Target="header186.xml"/><Relationship Id="rId215" Type="http://schemas.openxmlformats.org/officeDocument/2006/relationships/header" Target="header187.xml"/><Relationship Id="rId216" Type="http://schemas.openxmlformats.org/officeDocument/2006/relationships/header" Target="header188.xml"/><Relationship Id="rId217" Type="http://schemas.openxmlformats.org/officeDocument/2006/relationships/header" Target="header189.xml"/><Relationship Id="rId218" Type="http://schemas.openxmlformats.org/officeDocument/2006/relationships/header" Target="header190.xml"/><Relationship Id="rId219" Type="http://schemas.openxmlformats.org/officeDocument/2006/relationships/header" Target="header191.xml"/><Relationship Id="rId220" Type="http://schemas.openxmlformats.org/officeDocument/2006/relationships/header" Target="header192.xml"/><Relationship Id="rId221" Type="http://schemas.openxmlformats.org/officeDocument/2006/relationships/header" Target="header193.xml"/><Relationship Id="rId222" Type="http://schemas.openxmlformats.org/officeDocument/2006/relationships/header" Target="header194.xml"/><Relationship Id="rId223" Type="http://schemas.openxmlformats.org/officeDocument/2006/relationships/header" Target="header195.xml"/><Relationship Id="rId224" Type="http://schemas.openxmlformats.org/officeDocument/2006/relationships/header" Target="header196.xml"/><Relationship Id="rId225" Type="http://schemas.openxmlformats.org/officeDocument/2006/relationships/header" Target="header197.xml"/><Relationship Id="rId226" Type="http://schemas.openxmlformats.org/officeDocument/2006/relationships/header" Target="header198.xml"/><Relationship Id="rId227" Type="http://schemas.openxmlformats.org/officeDocument/2006/relationships/header" Target="header199.xml"/><Relationship Id="rId228" Type="http://schemas.openxmlformats.org/officeDocument/2006/relationships/header" Target="header200.xml"/><Relationship Id="rId229" Type="http://schemas.openxmlformats.org/officeDocument/2006/relationships/header" Target="header201.xml"/><Relationship Id="rId230" Type="http://schemas.openxmlformats.org/officeDocument/2006/relationships/header" Target="header202.xml"/><Relationship Id="rId231" Type="http://schemas.openxmlformats.org/officeDocument/2006/relationships/header" Target="header203.xml"/><Relationship Id="rId232" Type="http://schemas.openxmlformats.org/officeDocument/2006/relationships/header" Target="header204.xml"/><Relationship Id="rId233" Type="http://schemas.openxmlformats.org/officeDocument/2006/relationships/header" Target="header205.xml"/><Relationship Id="rId234" Type="http://schemas.openxmlformats.org/officeDocument/2006/relationships/header" Target="header206.xml"/><Relationship Id="rId235" Type="http://schemas.openxmlformats.org/officeDocument/2006/relationships/header" Target="header207.xml"/><Relationship Id="rId236" Type="http://schemas.openxmlformats.org/officeDocument/2006/relationships/header" Target="header208.xml"/><Relationship Id="rId237" Type="http://schemas.openxmlformats.org/officeDocument/2006/relationships/header" Target="header209.xml"/><Relationship Id="rId238" Type="http://schemas.openxmlformats.org/officeDocument/2006/relationships/header" Target="header210.xml"/><Relationship Id="rId239" Type="http://schemas.openxmlformats.org/officeDocument/2006/relationships/header" Target="header211.xml"/><Relationship Id="rId240" Type="http://schemas.openxmlformats.org/officeDocument/2006/relationships/header" Target="header212.xml"/><Relationship Id="rId241" Type="http://schemas.openxmlformats.org/officeDocument/2006/relationships/header" Target="header213.xml"/><Relationship Id="rId242" Type="http://schemas.openxmlformats.org/officeDocument/2006/relationships/header" Target="header214.xml"/><Relationship Id="rId243" Type="http://schemas.openxmlformats.org/officeDocument/2006/relationships/header" Target="header215.xml"/><Relationship Id="rId244" Type="http://schemas.openxmlformats.org/officeDocument/2006/relationships/header" Target="header216.xml"/><Relationship Id="rId245" Type="http://schemas.openxmlformats.org/officeDocument/2006/relationships/header" Target="header217.xml"/><Relationship Id="rId246" Type="http://schemas.openxmlformats.org/officeDocument/2006/relationships/header" Target="header218.xml"/><Relationship Id="rId247" Type="http://schemas.openxmlformats.org/officeDocument/2006/relationships/header" Target="header219.xml"/><Relationship Id="rId248" Type="http://schemas.openxmlformats.org/officeDocument/2006/relationships/header" Target="header220.xml"/><Relationship Id="rId249" Type="http://schemas.openxmlformats.org/officeDocument/2006/relationships/header" Target="header221.xml"/><Relationship Id="rId250" Type="http://schemas.openxmlformats.org/officeDocument/2006/relationships/header" Target="header222.xml"/><Relationship Id="rId251" Type="http://schemas.openxmlformats.org/officeDocument/2006/relationships/header" Target="header223.xml"/><Relationship Id="rId252" Type="http://schemas.openxmlformats.org/officeDocument/2006/relationships/header" Target="header224.xml"/><Relationship Id="rId253" Type="http://schemas.openxmlformats.org/officeDocument/2006/relationships/header" Target="header225.xml"/><Relationship Id="rId254" Type="http://schemas.openxmlformats.org/officeDocument/2006/relationships/header" Target="header226.xml"/><Relationship Id="rId255" Type="http://schemas.openxmlformats.org/officeDocument/2006/relationships/header" Target="header227.xml"/><Relationship Id="rId256" Type="http://schemas.openxmlformats.org/officeDocument/2006/relationships/header" Target="header228.xml"/><Relationship Id="rId257" Type="http://schemas.openxmlformats.org/officeDocument/2006/relationships/header" Target="header229.xml"/><Relationship Id="rId258" Type="http://schemas.openxmlformats.org/officeDocument/2006/relationships/header" Target="header230.xml"/><Relationship Id="rId259" Type="http://schemas.openxmlformats.org/officeDocument/2006/relationships/header" Target="header231.xml"/><Relationship Id="rId260" Type="http://schemas.openxmlformats.org/officeDocument/2006/relationships/header" Target="header232.xml"/><Relationship Id="rId261" Type="http://schemas.openxmlformats.org/officeDocument/2006/relationships/header" Target="header233.xml"/><Relationship Id="rId262" Type="http://schemas.openxmlformats.org/officeDocument/2006/relationships/header" Target="header234.xml"/><Relationship Id="rId263" Type="http://schemas.openxmlformats.org/officeDocument/2006/relationships/header" Target="header235.xml"/><Relationship Id="rId264" Type="http://schemas.openxmlformats.org/officeDocument/2006/relationships/header" Target="header236.xml"/><Relationship Id="rId265" Type="http://schemas.openxmlformats.org/officeDocument/2006/relationships/header" Target="header237.xml"/><Relationship Id="rId266" Type="http://schemas.openxmlformats.org/officeDocument/2006/relationships/header" Target="header238.xml"/><Relationship Id="rId267" Type="http://schemas.openxmlformats.org/officeDocument/2006/relationships/header" Target="header239.xml"/><Relationship Id="rId268" Type="http://schemas.openxmlformats.org/officeDocument/2006/relationships/header" Target="header240.xml"/><Relationship Id="rId269" Type="http://schemas.openxmlformats.org/officeDocument/2006/relationships/header" Target="header241.xml"/><Relationship Id="rId270" Type="http://schemas.openxmlformats.org/officeDocument/2006/relationships/header" Target="header242.xml"/><Relationship Id="rId271" Type="http://schemas.openxmlformats.org/officeDocument/2006/relationships/header" Target="header243.xml"/><Relationship Id="rId272" Type="http://schemas.openxmlformats.org/officeDocument/2006/relationships/header" Target="header244.xml"/><Relationship Id="rId273" Type="http://schemas.openxmlformats.org/officeDocument/2006/relationships/header" Target="header245.xml"/><Relationship Id="rId274" Type="http://schemas.openxmlformats.org/officeDocument/2006/relationships/header" Target="header246.xml"/><Relationship Id="rId275" Type="http://schemas.openxmlformats.org/officeDocument/2006/relationships/header" Target="header247.xml"/><Relationship Id="rId276" Type="http://schemas.openxmlformats.org/officeDocument/2006/relationships/header" Target="header248.xml"/><Relationship Id="rId277" Type="http://schemas.openxmlformats.org/officeDocument/2006/relationships/header" Target="header249.xml"/><Relationship Id="rId278" Type="http://schemas.openxmlformats.org/officeDocument/2006/relationships/header" Target="header250.xml"/><Relationship Id="rId279" Type="http://schemas.openxmlformats.org/officeDocument/2006/relationships/header" Target="header251.xml"/><Relationship Id="rId280" Type="http://schemas.openxmlformats.org/officeDocument/2006/relationships/header" Target="header252.xml"/><Relationship Id="rId281" Type="http://schemas.openxmlformats.org/officeDocument/2006/relationships/header" Target="header253.xml"/><Relationship Id="rId282" Type="http://schemas.openxmlformats.org/officeDocument/2006/relationships/header" Target="header254.xml"/><Relationship Id="rId283" Type="http://schemas.openxmlformats.org/officeDocument/2006/relationships/header" Target="header255.xml"/><Relationship Id="rId284" Type="http://schemas.openxmlformats.org/officeDocument/2006/relationships/header" Target="header256.xml"/><Relationship Id="rId285" Type="http://schemas.openxmlformats.org/officeDocument/2006/relationships/header" Target="header257.xml"/><Relationship Id="rId286" Type="http://schemas.openxmlformats.org/officeDocument/2006/relationships/header" Target="header258.xml"/><Relationship Id="rId287" Type="http://schemas.openxmlformats.org/officeDocument/2006/relationships/header" Target="header259.xml"/><Relationship Id="rId288" Type="http://schemas.openxmlformats.org/officeDocument/2006/relationships/header" Target="header260.xml"/><Relationship Id="rId289" Type="http://schemas.openxmlformats.org/officeDocument/2006/relationships/header" Target="header261.xml"/><Relationship Id="rId290" Type="http://schemas.openxmlformats.org/officeDocument/2006/relationships/header" Target="header262.xml"/><Relationship Id="rId291" Type="http://schemas.openxmlformats.org/officeDocument/2006/relationships/header" Target="header263.xml"/><Relationship Id="rId292" Type="http://schemas.openxmlformats.org/officeDocument/2006/relationships/header" Target="header264.xml"/><Relationship Id="rId293" Type="http://schemas.openxmlformats.org/officeDocument/2006/relationships/header" Target="header265.xml"/><Relationship Id="rId294" Type="http://schemas.openxmlformats.org/officeDocument/2006/relationships/header" Target="header266.xml"/><Relationship Id="rId295" Type="http://schemas.openxmlformats.org/officeDocument/2006/relationships/header" Target="header267.xml"/><Relationship Id="rId296" Type="http://schemas.openxmlformats.org/officeDocument/2006/relationships/header" Target="header268.xml"/><Relationship Id="rId297" Type="http://schemas.openxmlformats.org/officeDocument/2006/relationships/header" Target="header269.xml"/><Relationship Id="rId298" Type="http://schemas.openxmlformats.org/officeDocument/2006/relationships/header" Target="header270.xml"/><Relationship Id="rId299" Type="http://schemas.openxmlformats.org/officeDocument/2006/relationships/header" Target="header271.xml"/><Relationship Id="rId300" Type="http://schemas.openxmlformats.org/officeDocument/2006/relationships/header" Target="header272.xml"/><Relationship Id="rId301" Type="http://schemas.openxmlformats.org/officeDocument/2006/relationships/header" Target="header273.xml"/><Relationship Id="rId302" Type="http://schemas.openxmlformats.org/officeDocument/2006/relationships/header" Target="header274.xml"/><Relationship Id="rId303" Type="http://schemas.openxmlformats.org/officeDocument/2006/relationships/header" Target="header275.xml"/><Relationship Id="rId304" Type="http://schemas.openxmlformats.org/officeDocument/2006/relationships/header" Target="header276.xml"/><Relationship Id="rId305" Type="http://schemas.openxmlformats.org/officeDocument/2006/relationships/header" Target="header277.xml"/><Relationship Id="rId306" Type="http://schemas.openxmlformats.org/officeDocument/2006/relationships/header" Target="header278.xml"/><Relationship Id="rId307" Type="http://schemas.openxmlformats.org/officeDocument/2006/relationships/header" Target="header279.xml"/><Relationship Id="rId308" Type="http://schemas.openxmlformats.org/officeDocument/2006/relationships/header" Target="header280.xml"/><Relationship Id="rId309" Type="http://schemas.openxmlformats.org/officeDocument/2006/relationships/header" Target="header281.xml"/><Relationship Id="rId310" Type="http://schemas.openxmlformats.org/officeDocument/2006/relationships/header" Target="header282.xml"/><Relationship Id="rId311" Type="http://schemas.openxmlformats.org/officeDocument/2006/relationships/header" Target="header283.xml"/><Relationship Id="rId312" Type="http://schemas.openxmlformats.org/officeDocument/2006/relationships/header" Target="header284.xml"/><Relationship Id="rId313" Type="http://schemas.openxmlformats.org/officeDocument/2006/relationships/header" Target="header285.xml"/><Relationship Id="rId314" Type="http://schemas.openxmlformats.org/officeDocument/2006/relationships/header" Target="header286.xml"/><Relationship Id="rId315" Type="http://schemas.openxmlformats.org/officeDocument/2006/relationships/header" Target="header287.xml"/><Relationship Id="rId316" Type="http://schemas.openxmlformats.org/officeDocument/2006/relationships/header" Target="header288.xml"/><Relationship Id="rId317" Type="http://schemas.openxmlformats.org/officeDocument/2006/relationships/header" Target="header289.xml"/><Relationship Id="rId318" Type="http://schemas.openxmlformats.org/officeDocument/2006/relationships/header" Target="header290.xml"/><Relationship Id="rId319" Type="http://schemas.openxmlformats.org/officeDocument/2006/relationships/header" Target="header291.xml"/><Relationship Id="rId320" Type="http://schemas.openxmlformats.org/officeDocument/2006/relationships/header" Target="header292.xml"/><Relationship Id="rId321" Type="http://schemas.openxmlformats.org/officeDocument/2006/relationships/header" Target="header293.xml"/><Relationship Id="rId322" Type="http://schemas.openxmlformats.org/officeDocument/2006/relationships/footer" Target="footer5.xml"/><Relationship Id="rId323" Type="http://schemas.openxmlformats.org/officeDocument/2006/relationships/footer" Target="footer6.xml"/><Relationship Id="rId324" Type="http://schemas.openxmlformats.org/officeDocument/2006/relationships/header" Target="header294.xml"/><Relationship Id="rId325" Type="http://schemas.openxmlformats.org/officeDocument/2006/relationships/header" Target="header295.xml"/><Relationship Id="rId326" Type="http://schemas.openxmlformats.org/officeDocument/2006/relationships/header" Target="header296.xml"/><Relationship Id="rId327" Type="http://schemas.openxmlformats.org/officeDocument/2006/relationships/footer" Target="footer7.xml"/><Relationship Id="rId328" Type="http://schemas.openxmlformats.org/officeDocument/2006/relationships/footer" Target="footer8.xml"/><Relationship Id="rId329" Type="http://schemas.openxmlformats.org/officeDocument/2006/relationships/header" Target="header297.xml"/><Relationship Id="rId330" Type="http://schemas.openxmlformats.org/officeDocument/2006/relationships/header" Target="header298.xml"/><Relationship Id="rId331" Type="http://schemas.openxmlformats.org/officeDocument/2006/relationships/header" Target="header299.xml"/><Relationship Id="rId332" Type="http://schemas.openxmlformats.org/officeDocument/2006/relationships/header" Target="header300.xml"/><Relationship Id="rId333" Type="http://schemas.openxmlformats.org/officeDocument/2006/relationships/header" Target="header301.xml"/><Relationship Id="rId334" Type="http://schemas.openxmlformats.org/officeDocument/2006/relationships/header" Target="header302.xml"/><Relationship Id="rId335" Type="http://schemas.openxmlformats.org/officeDocument/2006/relationships/header" Target="header303.xml"/><Relationship Id="rId336" Type="http://schemas.openxmlformats.org/officeDocument/2006/relationships/header" Target="header304.xml"/><Relationship Id="rId337" Type="http://schemas.openxmlformats.org/officeDocument/2006/relationships/image" Target="media/image11.jpeg"/><Relationship Id="rId338" Type="http://schemas.openxmlformats.org/officeDocument/2006/relationships/image" Target="media/image11.jpeg" TargetMode="External"/><Relationship Id="rId339" Type="http://schemas.openxmlformats.org/officeDocument/2006/relationships/header" Target="header305.xml"/><Relationship Id="rId340" Type="http://schemas.openxmlformats.org/officeDocument/2006/relationships/header" Target="header306.xml"/><Relationship Id="rId341" Type="http://schemas.openxmlformats.org/officeDocument/2006/relationships/header" Target="header307.xml"/><Relationship Id="rId342" Type="http://schemas.openxmlformats.org/officeDocument/2006/relationships/header" Target="header308.xml"/><Relationship Id="rId343" Type="http://schemas.openxmlformats.org/officeDocument/2006/relationships/header" Target="header309.xml"/><Relationship Id="rId344" Type="http://schemas.openxmlformats.org/officeDocument/2006/relationships/header" Target="header310.xml"/><Relationship Id="rId345" Type="http://schemas.openxmlformats.org/officeDocument/2006/relationships/header" Target="header311.xml"/><Relationship Id="rId346" Type="http://schemas.openxmlformats.org/officeDocument/2006/relationships/header" Target="header312.xml"/><Relationship Id="rId347" Type="http://schemas.openxmlformats.org/officeDocument/2006/relationships/header" Target="header313.xml"/><Relationship Id="rId348" Type="http://schemas.openxmlformats.org/officeDocument/2006/relationships/header" Target="header314.xml"/><Relationship Id="rId349" Type="http://schemas.openxmlformats.org/officeDocument/2006/relationships/header" Target="header315.xml"/><Relationship Id="rId350" Type="http://schemas.openxmlformats.org/officeDocument/2006/relationships/header" Target="header316.xml"/><Relationship Id="rId351" Type="http://schemas.openxmlformats.org/officeDocument/2006/relationships/header" Target="header317.xml"/><Relationship Id="rId352" Type="http://schemas.openxmlformats.org/officeDocument/2006/relationships/header" Target="header318.xml"/><Relationship Id="rId353" Type="http://schemas.openxmlformats.org/officeDocument/2006/relationships/header" Target="header319.xml"/><Relationship Id="rId354" Type="http://schemas.openxmlformats.org/officeDocument/2006/relationships/image" Target="media/image12.jpeg"/><Relationship Id="rId355" Type="http://schemas.openxmlformats.org/officeDocument/2006/relationships/image" Target="media/image12.jpeg" TargetMode="External"/><Relationship Id="rId356" Type="http://schemas.openxmlformats.org/officeDocument/2006/relationships/header" Target="header320.xml"/><Relationship Id="rId357" Type="http://schemas.openxmlformats.org/officeDocument/2006/relationships/header" Target="header321.xml"/><Relationship Id="rId358" Type="http://schemas.openxmlformats.org/officeDocument/2006/relationships/header" Target="header322.xml"/><Relationship Id="rId359" Type="http://schemas.openxmlformats.org/officeDocument/2006/relationships/header" Target="header323.xml"/><Relationship Id="rId360" Type="http://schemas.openxmlformats.org/officeDocument/2006/relationships/header" Target="header324.xml"/><Relationship Id="rId361" Type="http://schemas.openxmlformats.org/officeDocument/2006/relationships/header" Target="header325.xml"/><Relationship Id="rId362" Type="http://schemas.openxmlformats.org/officeDocument/2006/relationships/header" Target="header326.xml"/><Relationship Id="rId363" Type="http://schemas.openxmlformats.org/officeDocument/2006/relationships/header" Target="header327.xml"/><Relationship Id="rId364" Type="http://schemas.openxmlformats.org/officeDocument/2006/relationships/header" Target="header328.xml"/><Relationship Id="rId365" Type="http://schemas.openxmlformats.org/officeDocument/2006/relationships/header" Target="header329.xml"/><Relationship Id="rId366" Type="http://schemas.openxmlformats.org/officeDocument/2006/relationships/header" Target="header330.xml"/><Relationship Id="rId367" Type="http://schemas.openxmlformats.org/officeDocument/2006/relationships/header" Target="header331.xml"/><Relationship Id="rId368" Type="http://schemas.openxmlformats.org/officeDocument/2006/relationships/header" Target="header332.xml"/><Relationship Id="rId369" Type="http://schemas.openxmlformats.org/officeDocument/2006/relationships/header" Target="header333.xml"/><Relationship Id="rId370" Type="http://schemas.openxmlformats.org/officeDocument/2006/relationships/header" Target="header334.xml"/><Relationship Id="rId371" Type="http://schemas.openxmlformats.org/officeDocument/2006/relationships/header" Target="header335.xml"/><Relationship Id="rId372" Type="http://schemas.openxmlformats.org/officeDocument/2006/relationships/header" Target="header336.xml"/><Relationship Id="rId373" Type="http://schemas.openxmlformats.org/officeDocument/2006/relationships/header" Target="header337.xml"/><Relationship Id="rId374" Type="http://schemas.openxmlformats.org/officeDocument/2006/relationships/header" Target="header338.xml"/><Relationship Id="rId375" Type="http://schemas.openxmlformats.org/officeDocument/2006/relationships/header" Target="header339.xml"/><Relationship Id="rId376" Type="http://schemas.openxmlformats.org/officeDocument/2006/relationships/header" Target="header340.xml"/><Relationship Id="rId377" Type="http://schemas.openxmlformats.org/officeDocument/2006/relationships/header" Target="header341.xml"/><Relationship Id="rId378" Type="http://schemas.openxmlformats.org/officeDocument/2006/relationships/header" Target="header342.xml"/><Relationship Id="rId379" Type="http://schemas.openxmlformats.org/officeDocument/2006/relationships/header" Target="header343.xml"/><Relationship Id="rId380" Type="http://schemas.openxmlformats.org/officeDocument/2006/relationships/header" Target="header344.xml"/><Relationship Id="rId381" Type="http://schemas.openxmlformats.org/officeDocument/2006/relationships/header" Target="header345.xml"/><Relationship Id="rId382" Type="http://schemas.openxmlformats.org/officeDocument/2006/relationships/header" Target="header346.xml"/><Relationship Id="rId383" Type="http://schemas.openxmlformats.org/officeDocument/2006/relationships/header" Target="header347.xml"/><Relationship Id="rId384" Type="http://schemas.openxmlformats.org/officeDocument/2006/relationships/header" Target="header348.xml"/><Relationship Id="rId385" Type="http://schemas.openxmlformats.org/officeDocument/2006/relationships/header" Target="header349.xml"/><Relationship Id="rId386" Type="http://schemas.openxmlformats.org/officeDocument/2006/relationships/header" Target="header350.xml"/><Relationship Id="rId387" Type="http://schemas.openxmlformats.org/officeDocument/2006/relationships/header" Target="header351.xml"/><Relationship Id="rId388" Type="http://schemas.openxmlformats.org/officeDocument/2006/relationships/header" Target="header352.xml"/><Relationship Id="rId389" Type="http://schemas.openxmlformats.org/officeDocument/2006/relationships/header" Target="header353.xml"/><Relationship Id="rId390" Type="http://schemas.openxmlformats.org/officeDocument/2006/relationships/header" Target="header354.xml"/><Relationship Id="rId391" Type="http://schemas.openxmlformats.org/officeDocument/2006/relationships/header" Target="header355.xml"/><Relationship Id="rId392" Type="http://schemas.openxmlformats.org/officeDocument/2006/relationships/header" Target="header356.xml"/><Relationship Id="rId393" Type="http://schemas.openxmlformats.org/officeDocument/2006/relationships/header" Target="header357.xml"/><Relationship Id="rId394" Type="http://schemas.openxmlformats.org/officeDocument/2006/relationships/header" Target="header358.xml"/><Relationship Id="rId395" Type="http://schemas.openxmlformats.org/officeDocument/2006/relationships/header" Target="header359.xml"/><Relationship Id="rId396" Type="http://schemas.openxmlformats.org/officeDocument/2006/relationships/header" Target="header360.xml"/><Relationship Id="rId397" Type="http://schemas.openxmlformats.org/officeDocument/2006/relationships/header" Target="header361.xml"/><Relationship Id="rId398" Type="http://schemas.openxmlformats.org/officeDocument/2006/relationships/header" Target="header362.xml"/><Relationship Id="rId399" Type="http://schemas.openxmlformats.org/officeDocument/2006/relationships/footer" Target="footer9.xml"/><Relationship Id="rId400" Type="http://schemas.openxmlformats.org/officeDocument/2006/relationships/footer" Target="footer10.xml"/><Relationship Id="rId401" Type="http://schemas.openxmlformats.org/officeDocument/2006/relationships/header" Target="header363.xml"/><Relationship Id="rId402" Type="http://schemas.openxmlformats.org/officeDocument/2006/relationships/header" Target="header364.xml"/><Relationship Id="rId403" Type="http://schemas.openxmlformats.org/officeDocument/2006/relationships/footer" Target="footer11.xml"/><Relationship Id="rId404" Type="http://schemas.openxmlformats.org/officeDocument/2006/relationships/footer" Target="footer12.xml"/><Relationship Id="rId405" Type="http://schemas.openxmlformats.org/officeDocument/2006/relationships/header" Target="header365.xml"/><Relationship Id="rId406" Type="http://schemas.openxmlformats.org/officeDocument/2006/relationships/header" Target="header366.xml"/><Relationship Id="rId407" Type="http://schemas.openxmlformats.org/officeDocument/2006/relationships/header" Target="header367.xml"/><Relationship Id="rId408" Type="http://schemas.openxmlformats.org/officeDocument/2006/relationships/header" Target="header368.xml"/><Relationship Id="rId409" Type="http://schemas.openxmlformats.org/officeDocument/2006/relationships/header" Target="header369.xml"/><Relationship Id="rId410" Type="http://schemas.openxmlformats.org/officeDocument/2006/relationships/header" Target="header370.xml"/><Relationship Id="rId411" Type="http://schemas.openxmlformats.org/officeDocument/2006/relationships/header" Target="header371.xml"/><Relationship Id="rId412" Type="http://schemas.openxmlformats.org/officeDocument/2006/relationships/header" Target="header372.xml"/><Relationship Id="rId413" Type="http://schemas.openxmlformats.org/officeDocument/2006/relationships/header" Target="header373.xml"/><Relationship Id="rId414" Type="http://schemas.openxmlformats.org/officeDocument/2006/relationships/header" Target="header374.xml"/><Relationship Id="rId415" Type="http://schemas.openxmlformats.org/officeDocument/2006/relationships/header" Target="header375.xml"/><Relationship Id="rId416" Type="http://schemas.openxmlformats.org/officeDocument/2006/relationships/header" Target="header376.xml"/><Relationship Id="rId417" Type="http://schemas.openxmlformats.org/officeDocument/2006/relationships/header" Target="header377.xml"/><Relationship Id="rId418" Type="http://schemas.openxmlformats.org/officeDocument/2006/relationships/header" Target="header378.xml"/><Relationship Id="rId419" Type="http://schemas.openxmlformats.org/officeDocument/2006/relationships/header" Target="header379.xml"/><Relationship Id="rId420" Type="http://schemas.openxmlformats.org/officeDocument/2006/relationships/header" Target="header380.xml"/><Relationship Id="rId421" Type="http://schemas.openxmlformats.org/officeDocument/2006/relationships/header" Target="header381.xml"/><Relationship Id="rId422" Type="http://schemas.openxmlformats.org/officeDocument/2006/relationships/header" Target="header382.xml"/><Relationship Id="rId423" Type="http://schemas.openxmlformats.org/officeDocument/2006/relationships/header" Target="header383.xml"/><Relationship Id="rId424" Type="http://schemas.openxmlformats.org/officeDocument/2006/relationships/header" Target="header384.xml"/><Relationship Id="rId425" Type="http://schemas.openxmlformats.org/officeDocument/2006/relationships/header" Target="header385.xml"/><Relationship Id="rId426" Type="http://schemas.openxmlformats.org/officeDocument/2006/relationships/header" Target="header386.xml"/><Relationship Id="rId427" Type="http://schemas.openxmlformats.org/officeDocument/2006/relationships/header" Target="header387.xml"/><Relationship Id="rId428" Type="http://schemas.openxmlformats.org/officeDocument/2006/relationships/header" Target="header388.xml"/><Relationship Id="rId429" Type="http://schemas.openxmlformats.org/officeDocument/2006/relationships/header" Target="header389.xml"/><Relationship Id="rId430" Type="http://schemas.openxmlformats.org/officeDocument/2006/relationships/header" Target="header390.xml"/><Relationship Id="rId431" Type="http://schemas.openxmlformats.org/officeDocument/2006/relationships/header" Target="header391.xml"/><Relationship Id="rId432" Type="http://schemas.openxmlformats.org/officeDocument/2006/relationships/header" Target="header392.xml"/><Relationship Id="rId433" Type="http://schemas.openxmlformats.org/officeDocument/2006/relationships/header" Target="header393.xml"/><Relationship Id="rId434" Type="http://schemas.openxmlformats.org/officeDocument/2006/relationships/header" Target="header394.xml"/><Relationship Id="rId435" Type="http://schemas.openxmlformats.org/officeDocument/2006/relationships/header" Target="header395.xml"/><Relationship Id="rId436" Type="http://schemas.openxmlformats.org/officeDocument/2006/relationships/header" Target="header396.xml"/><Relationship Id="rId437" Type="http://schemas.openxmlformats.org/officeDocument/2006/relationships/header" Target="header397.xml"/><Relationship Id="rId438" Type="http://schemas.openxmlformats.org/officeDocument/2006/relationships/header" Target="header398.xml"/><Relationship Id="rId439" Type="http://schemas.openxmlformats.org/officeDocument/2006/relationships/header" Target="header399.xml"/><Relationship Id="rId440" Type="http://schemas.openxmlformats.org/officeDocument/2006/relationships/header" Target="header400.xml"/><Relationship Id="rId441" Type="http://schemas.openxmlformats.org/officeDocument/2006/relationships/header" Target="header401.xml"/><Relationship Id="rId442" Type="http://schemas.openxmlformats.org/officeDocument/2006/relationships/header" Target="header402.xml"/><Relationship Id="rId443" Type="http://schemas.openxmlformats.org/officeDocument/2006/relationships/header" Target="header403.xml"/><Relationship Id="rId444" Type="http://schemas.openxmlformats.org/officeDocument/2006/relationships/header" Target="header404.xml"/><Relationship Id="rId445" Type="http://schemas.openxmlformats.org/officeDocument/2006/relationships/header" Target="header405.xml"/><Relationship Id="rId446" Type="http://schemas.openxmlformats.org/officeDocument/2006/relationships/header" Target="header406.xml"/><Relationship Id="rId447" Type="http://schemas.openxmlformats.org/officeDocument/2006/relationships/header" Target="header407.xml"/><Relationship Id="rId448" Type="http://schemas.openxmlformats.org/officeDocument/2006/relationships/header" Target="header408.xml"/><Relationship Id="rId449" Type="http://schemas.openxmlformats.org/officeDocument/2006/relationships/header" Target="header409.xml"/><Relationship Id="rId450" Type="http://schemas.openxmlformats.org/officeDocument/2006/relationships/header" Target="header410.xml"/><Relationship Id="rId451" Type="http://schemas.openxmlformats.org/officeDocument/2006/relationships/header" Target="header411.xml"/><Relationship Id="rId452" Type="http://schemas.openxmlformats.org/officeDocument/2006/relationships/header" Target="header412.xml"/><Relationship Id="rId453" Type="http://schemas.openxmlformats.org/officeDocument/2006/relationships/header" Target="header413.xml"/><Relationship Id="rId454" Type="http://schemas.openxmlformats.org/officeDocument/2006/relationships/header" Target="header414.xml"/><Relationship Id="rId455" Type="http://schemas.openxmlformats.org/officeDocument/2006/relationships/header" Target="header415.xml"/><Relationship Id="rId456" Type="http://schemas.openxmlformats.org/officeDocument/2006/relationships/image" Target="media/image13.jpeg"/><Relationship Id="rId457" Type="http://schemas.openxmlformats.org/officeDocument/2006/relationships/image" Target="media/image13.jpeg" TargetMode="External"/><Relationship Id="rId458" Type="http://schemas.openxmlformats.org/officeDocument/2006/relationships/header" Target="header416.xml"/><Relationship Id="rId459" Type="http://schemas.openxmlformats.org/officeDocument/2006/relationships/header" Target="header417.xml"/><Relationship Id="rId460" Type="http://schemas.openxmlformats.org/officeDocument/2006/relationships/header" Target="header418.xml"/><Relationship Id="rId461" Type="http://schemas.openxmlformats.org/officeDocument/2006/relationships/header" Target="header419.xml"/><Relationship Id="rId462" Type="http://schemas.openxmlformats.org/officeDocument/2006/relationships/header" Target="header420.xml"/><Relationship Id="rId463" Type="http://schemas.openxmlformats.org/officeDocument/2006/relationships/header" Target="header421.xml"/><Relationship Id="rId464" Type="http://schemas.openxmlformats.org/officeDocument/2006/relationships/header" Target="header422.xml"/><Relationship Id="rId465" Type="http://schemas.openxmlformats.org/officeDocument/2006/relationships/header" Target="header423.xml"/><Relationship Id="rId466" Type="http://schemas.openxmlformats.org/officeDocument/2006/relationships/header" Target="header424.xml"/><Relationship Id="rId467" Type="http://schemas.openxmlformats.org/officeDocument/2006/relationships/header" Target="header425.xml"/><Relationship Id="rId468" Type="http://schemas.openxmlformats.org/officeDocument/2006/relationships/header" Target="header426.xml"/><Relationship Id="rId469" Type="http://schemas.openxmlformats.org/officeDocument/2006/relationships/header" Target="header427.xml"/><Relationship Id="rId470" Type="http://schemas.openxmlformats.org/officeDocument/2006/relationships/header" Target="header428.xml"/><Relationship Id="rId471" Type="http://schemas.openxmlformats.org/officeDocument/2006/relationships/header" Target="header429.xml"/><Relationship Id="rId472" Type="http://schemas.openxmlformats.org/officeDocument/2006/relationships/header" Target="header430.xml"/><Relationship Id="rId473" Type="http://schemas.openxmlformats.org/officeDocument/2006/relationships/header" Target="header431.xml"/><Relationship Id="rId474" Type="http://schemas.openxmlformats.org/officeDocument/2006/relationships/header" Target="header432.xml"/><Relationship Id="rId475" Type="http://schemas.openxmlformats.org/officeDocument/2006/relationships/header" Target="header433.xml"/><Relationship Id="rId476" Type="http://schemas.openxmlformats.org/officeDocument/2006/relationships/header" Target="header434.xml"/><Relationship Id="rId477" Type="http://schemas.openxmlformats.org/officeDocument/2006/relationships/header" Target="header435.xml"/><Relationship Id="rId478" Type="http://schemas.openxmlformats.org/officeDocument/2006/relationships/header" Target="header436.xml"/><Relationship Id="rId479" Type="http://schemas.openxmlformats.org/officeDocument/2006/relationships/header" Target="header437.xml"/><Relationship Id="rId480" Type="http://schemas.openxmlformats.org/officeDocument/2006/relationships/header" Target="header438.xml"/><Relationship Id="rId481" Type="http://schemas.openxmlformats.org/officeDocument/2006/relationships/header" Target="header439.xml"/><Relationship Id="rId482" Type="http://schemas.openxmlformats.org/officeDocument/2006/relationships/header" Target="header440.xml"/><Relationship Id="rId483" Type="http://schemas.openxmlformats.org/officeDocument/2006/relationships/header" Target="header441.xml"/><Relationship Id="rId484" Type="http://schemas.openxmlformats.org/officeDocument/2006/relationships/header" Target="header442.xml"/><Relationship Id="rId485" Type="http://schemas.openxmlformats.org/officeDocument/2006/relationships/header" Target="header443.xml"/><Relationship Id="rId486" Type="http://schemas.openxmlformats.org/officeDocument/2006/relationships/header" Target="header444.xml"/><Relationship Id="rId487" Type="http://schemas.openxmlformats.org/officeDocument/2006/relationships/header" Target="header445.xml"/><Relationship Id="rId488" Type="http://schemas.openxmlformats.org/officeDocument/2006/relationships/header" Target="header446.xml"/><Relationship Id="rId489" Type="http://schemas.openxmlformats.org/officeDocument/2006/relationships/header" Target="header447.xml"/><Relationship Id="rId490" Type="http://schemas.openxmlformats.org/officeDocument/2006/relationships/header" Target="header448.xml"/><Relationship Id="rId491" Type="http://schemas.openxmlformats.org/officeDocument/2006/relationships/header" Target="header449.xml"/><Relationship Id="rId492" Type="http://schemas.openxmlformats.org/officeDocument/2006/relationships/header" Target="header450.xml"/><Relationship Id="rId493" Type="http://schemas.openxmlformats.org/officeDocument/2006/relationships/header" Target="header451.xml"/><Relationship Id="rId494" Type="http://schemas.openxmlformats.org/officeDocument/2006/relationships/header" Target="header452.xml"/><Relationship Id="rId495" Type="http://schemas.openxmlformats.org/officeDocument/2006/relationships/header" Target="header453.xml"/><Relationship Id="rId496" Type="http://schemas.openxmlformats.org/officeDocument/2006/relationships/header" Target="header454.xml"/><Relationship Id="rId497" Type="http://schemas.openxmlformats.org/officeDocument/2006/relationships/header" Target="header455.xml"/><Relationship Id="rId498" Type="http://schemas.openxmlformats.org/officeDocument/2006/relationships/header" Target="header456.xml"/><Relationship Id="rId499" Type="http://schemas.openxmlformats.org/officeDocument/2006/relationships/header" Target="header457.xml"/><Relationship Id="rId500" Type="http://schemas.openxmlformats.org/officeDocument/2006/relationships/header" Target="header458.xml"/><Relationship Id="rId501" Type="http://schemas.openxmlformats.org/officeDocument/2006/relationships/header" Target="header459.xml"/><Relationship Id="rId502" Type="http://schemas.openxmlformats.org/officeDocument/2006/relationships/header" Target="header460.xml"/><Relationship Id="rId503" Type="http://schemas.openxmlformats.org/officeDocument/2006/relationships/header" Target="header461.xml"/><Relationship Id="rId504" Type="http://schemas.openxmlformats.org/officeDocument/2006/relationships/header" Target="header462.xml"/><Relationship Id="rId505" Type="http://schemas.openxmlformats.org/officeDocument/2006/relationships/header" Target="header463.xml"/><Relationship Id="rId506" Type="http://schemas.openxmlformats.org/officeDocument/2006/relationships/header" Target="header464.xml"/><Relationship Id="rId507" Type="http://schemas.openxmlformats.org/officeDocument/2006/relationships/header" Target="header465.xml"/><Relationship Id="rId508" Type="http://schemas.openxmlformats.org/officeDocument/2006/relationships/header" Target="header466.xml"/><Relationship Id="rId509" Type="http://schemas.openxmlformats.org/officeDocument/2006/relationships/header" Target="header467.xml"/><Relationship Id="rId510" Type="http://schemas.openxmlformats.org/officeDocument/2006/relationships/header" Target="header468.xml"/><Relationship Id="rId511" Type="http://schemas.openxmlformats.org/officeDocument/2006/relationships/header" Target="header469.xml"/><Relationship Id="rId512" Type="http://schemas.openxmlformats.org/officeDocument/2006/relationships/header" Target="header470.xml"/><Relationship Id="rId513" Type="http://schemas.openxmlformats.org/officeDocument/2006/relationships/header" Target="header471.xml"/><Relationship Id="rId514" Type="http://schemas.openxmlformats.org/officeDocument/2006/relationships/header" Target="header472.xml"/><Relationship Id="rId515" Type="http://schemas.openxmlformats.org/officeDocument/2006/relationships/header" Target="header473.xml"/><Relationship Id="rId516" Type="http://schemas.openxmlformats.org/officeDocument/2006/relationships/header" Target="header474.xml"/><Relationship Id="rId517" Type="http://schemas.openxmlformats.org/officeDocument/2006/relationships/header" Target="header475.xml"/><Relationship Id="rId518" Type="http://schemas.openxmlformats.org/officeDocument/2006/relationships/header" Target="header476.xml"/><Relationship Id="rId519" Type="http://schemas.openxmlformats.org/officeDocument/2006/relationships/header" Target="header477.xml"/><Relationship Id="rId520" Type="http://schemas.openxmlformats.org/officeDocument/2006/relationships/footer" Target="footer13.xml"/><Relationship Id="rId521" Type="http://schemas.openxmlformats.org/officeDocument/2006/relationships/header" Target="header478.xml"/><Relationship Id="rId522" Type="http://schemas.openxmlformats.org/officeDocument/2006/relationships/header" Target="header479.xml"/><Relationship Id="rId523" Type="http://schemas.openxmlformats.org/officeDocument/2006/relationships/footer" Target="footer14.xml"/><Relationship Id="rId524" Type="http://schemas.openxmlformats.org/officeDocument/2006/relationships/header" Target="header480.xml"/><Relationship Id="rId525" Type="http://schemas.openxmlformats.org/officeDocument/2006/relationships/header" Target="header481.xml"/><Relationship Id="rId526" Type="http://schemas.openxmlformats.org/officeDocument/2006/relationships/header" Target="header482.xml"/><Relationship Id="rId527" Type="http://schemas.openxmlformats.org/officeDocument/2006/relationships/header" Target="header483.xml"/><Relationship Id="rId528" Type="http://schemas.openxmlformats.org/officeDocument/2006/relationships/header" Target="header484.xml"/><Relationship Id="rId529" Type="http://schemas.openxmlformats.org/officeDocument/2006/relationships/header" Target="header485.xml"/><Relationship Id="rId530" Type="http://schemas.openxmlformats.org/officeDocument/2006/relationships/header" Target="header486.xml"/><Relationship Id="rId531" Type="http://schemas.openxmlformats.org/officeDocument/2006/relationships/header" Target="header487.xml"/><Relationship Id="rId532" Type="http://schemas.openxmlformats.org/officeDocument/2006/relationships/header" Target="header488.xml"/><Relationship Id="rId533" Type="http://schemas.openxmlformats.org/officeDocument/2006/relationships/header" Target="header489.xml"/><Relationship Id="rId534" Type="http://schemas.openxmlformats.org/officeDocument/2006/relationships/header" Target="header490.xml"/><Relationship Id="rId535" Type="http://schemas.openxmlformats.org/officeDocument/2006/relationships/header" Target="header491.xml"/><Relationship Id="rId536" Type="http://schemas.openxmlformats.org/officeDocument/2006/relationships/header" Target="header492.xml"/><Relationship Id="rId537" Type="http://schemas.openxmlformats.org/officeDocument/2006/relationships/header" Target="header493.xml"/><Relationship Id="rId538" Type="http://schemas.openxmlformats.org/officeDocument/2006/relationships/header" Target="header494.xml"/><Relationship Id="rId539" Type="http://schemas.openxmlformats.org/officeDocument/2006/relationships/header" Target="header495.xml"/><Relationship Id="rId540" Type="http://schemas.openxmlformats.org/officeDocument/2006/relationships/header" Target="header496.xml"/><Relationship Id="rId541" Type="http://schemas.openxmlformats.org/officeDocument/2006/relationships/header" Target="header497.xml"/><Relationship Id="rId542" Type="http://schemas.openxmlformats.org/officeDocument/2006/relationships/header" Target="header498.xml"/><Relationship Id="rId543" Type="http://schemas.openxmlformats.org/officeDocument/2006/relationships/header" Target="header499.xml"/><Relationship Id="rId544" Type="http://schemas.openxmlformats.org/officeDocument/2006/relationships/footer" Target="footer15.xml"/><Relationship Id="rId545" Type="http://schemas.openxmlformats.org/officeDocument/2006/relationships/footer" Target="footer16.xml"/><Relationship Id="rId546" Type="http://schemas.openxmlformats.org/officeDocument/2006/relationships/header" Target="header500.xml"/><Relationship Id="rId547" Type="http://schemas.openxmlformats.org/officeDocument/2006/relationships/header" Target="header501.xml"/><Relationship Id="rId548" Type="http://schemas.openxmlformats.org/officeDocument/2006/relationships/header" Target="header502.xml"/><Relationship Id="rId549" Type="http://schemas.openxmlformats.org/officeDocument/2006/relationships/footer" Target="footer17.xml"/><Relationship Id="rId550" Type="http://schemas.openxmlformats.org/officeDocument/2006/relationships/footer" Target="footer18.xml"/><Relationship Id="rId551" Type="http://schemas.openxmlformats.org/officeDocument/2006/relationships/header" Target="header503.xml"/><Relationship Id="rId552" Type="http://schemas.openxmlformats.org/officeDocument/2006/relationships/header" Target="header504.xml"/><Relationship Id="rId553" Type="http://schemas.openxmlformats.org/officeDocument/2006/relationships/header" Target="header505.xml"/><Relationship Id="rId554" Type="http://schemas.openxmlformats.org/officeDocument/2006/relationships/header" Target="header506.xml"/><Relationship Id="rId555" Type="http://schemas.openxmlformats.org/officeDocument/2006/relationships/header" Target="header507.xml"/><Relationship Id="rId556" Type="http://schemas.openxmlformats.org/officeDocument/2006/relationships/header" Target="header508.xml"/><Relationship Id="rId557" Type="http://schemas.openxmlformats.org/officeDocument/2006/relationships/header" Target="header509.xml"/><Relationship Id="rId558" Type="http://schemas.openxmlformats.org/officeDocument/2006/relationships/header" Target="header510.xml"/><Relationship Id="rId559" Type="http://schemas.openxmlformats.org/officeDocument/2006/relationships/header" Target="header511.xml"/><Relationship Id="rId560" Type="http://schemas.openxmlformats.org/officeDocument/2006/relationships/header" Target="header512.xml"/><Relationship Id="rId561" Type="http://schemas.openxmlformats.org/officeDocument/2006/relationships/header" Target="header513.xml"/><Relationship Id="rId562" Type="http://schemas.openxmlformats.org/officeDocument/2006/relationships/header" Target="header514.xml"/><Relationship Id="rId563" Type="http://schemas.openxmlformats.org/officeDocument/2006/relationships/header" Target="header515.xml"/><Relationship Id="rId564" Type="http://schemas.openxmlformats.org/officeDocument/2006/relationships/header" Target="header516.xml"/><Relationship Id="rId565" Type="http://schemas.openxmlformats.org/officeDocument/2006/relationships/header" Target="header517.xml"/><Relationship Id="rId566" Type="http://schemas.openxmlformats.org/officeDocument/2006/relationships/header" Target="header518.xml"/><Relationship Id="rId567" Type="http://schemas.openxmlformats.org/officeDocument/2006/relationships/header" Target="header519.xml"/><Relationship Id="rId568" Type="http://schemas.openxmlformats.org/officeDocument/2006/relationships/header" Target="header520.xml"/><Relationship Id="rId569" Type="http://schemas.openxmlformats.org/officeDocument/2006/relationships/header" Target="header521.xml"/><Relationship Id="rId570" Type="http://schemas.openxmlformats.org/officeDocument/2006/relationships/header" Target="header522.xml"/><Relationship Id="rId571" Type="http://schemas.openxmlformats.org/officeDocument/2006/relationships/header" Target="header523.xml"/><Relationship Id="rId572" Type="http://schemas.openxmlformats.org/officeDocument/2006/relationships/header" Target="header524.xml"/><Relationship Id="rId573" Type="http://schemas.openxmlformats.org/officeDocument/2006/relationships/header" Target="header525.xml"/><Relationship Id="rId574" Type="http://schemas.openxmlformats.org/officeDocument/2006/relationships/header" Target="header526.xml"/><Relationship Id="rId575" Type="http://schemas.openxmlformats.org/officeDocument/2006/relationships/header" Target="header527.xml"/><Relationship Id="rId576" Type="http://schemas.openxmlformats.org/officeDocument/2006/relationships/header" Target="header528.xml"/><Relationship Id="rId577" Type="http://schemas.openxmlformats.org/officeDocument/2006/relationships/header" Target="header529.xml"/><Relationship Id="rId578" Type="http://schemas.openxmlformats.org/officeDocument/2006/relationships/header" Target="header530.xml"/><Relationship Id="rId579" Type="http://schemas.openxmlformats.org/officeDocument/2006/relationships/header" Target="header531.xml"/><Relationship Id="rId580" Type="http://schemas.openxmlformats.org/officeDocument/2006/relationships/header" Target="header532.xml"/><Relationship Id="rId581" Type="http://schemas.openxmlformats.org/officeDocument/2006/relationships/header" Target="header533.xml"/><Relationship Id="rId582" Type="http://schemas.openxmlformats.org/officeDocument/2006/relationships/header" Target="header534.xml"/><Relationship Id="rId583" Type="http://schemas.openxmlformats.org/officeDocument/2006/relationships/header" Target="header535.xml"/><Relationship Id="rId584" Type="http://schemas.openxmlformats.org/officeDocument/2006/relationships/header" Target="header536.xml"/><Relationship Id="rId585" Type="http://schemas.openxmlformats.org/officeDocument/2006/relationships/header" Target="header537.xml"/><Relationship Id="rId586" Type="http://schemas.openxmlformats.org/officeDocument/2006/relationships/header" Target="header538.xml"/><Relationship Id="rId587" Type="http://schemas.openxmlformats.org/officeDocument/2006/relationships/header" Target="header539.xml"/><Relationship Id="rId588" Type="http://schemas.openxmlformats.org/officeDocument/2006/relationships/header" Target="header540.xml"/><Relationship Id="rId589" Type="http://schemas.openxmlformats.org/officeDocument/2006/relationships/header" Target="header541.xml"/><Relationship Id="rId590" Type="http://schemas.openxmlformats.org/officeDocument/2006/relationships/header" Target="header542.xml"/><Relationship Id="rId591" Type="http://schemas.openxmlformats.org/officeDocument/2006/relationships/header" Target="header543.xml"/><Relationship Id="rId592" Type="http://schemas.openxmlformats.org/officeDocument/2006/relationships/header" Target="header544.xml"/><Relationship Id="rId593" Type="http://schemas.openxmlformats.org/officeDocument/2006/relationships/header" Target="header545.xml"/><Relationship Id="rId594" Type="http://schemas.openxmlformats.org/officeDocument/2006/relationships/header" Target="header546.xml"/><Relationship Id="rId595" Type="http://schemas.openxmlformats.org/officeDocument/2006/relationships/header" Target="header547.xml"/><Relationship Id="rId596" Type="http://schemas.openxmlformats.org/officeDocument/2006/relationships/header" Target="header548.xml"/><Relationship Id="rId597" Type="http://schemas.openxmlformats.org/officeDocument/2006/relationships/header" Target="header549.xml"/><Relationship Id="rId598" Type="http://schemas.openxmlformats.org/officeDocument/2006/relationships/header" Target="header550.xml"/><Relationship Id="rId599" Type="http://schemas.openxmlformats.org/officeDocument/2006/relationships/header" Target="header551.xml"/><Relationship Id="rId600" Type="http://schemas.openxmlformats.org/officeDocument/2006/relationships/header" Target="header552.xml"/><Relationship Id="rId601" Type="http://schemas.openxmlformats.org/officeDocument/2006/relationships/header" Target="header553.xml"/><Relationship Id="rId602" Type="http://schemas.openxmlformats.org/officeDocument/2006/relationships/header" Target="header554.xml"/><Relationship Id="rId603" Type="http://schemas.openxmlformats.org/officeDocument/2006/relationships/header" Target="header555.xml"/><Relationship Id="rId604" Type="http://schemas.openxmlformats.org/officeDocument/2006/relationships/header" Target="header556.xml"/><Relationship Id="rId605" Type="http://schemas.openxmlformats.org/officeDocument/2006/relationships/header" Target="header557.xml"/><Relationship Id="rId606" Type="http://schemas.openxmlformats.org/officeDocument/2006/relationships/header" Target="header558.xml"/><Relationship Id="rId607" Type="http://schemas.openxmlformats.org/officeDocument/2006/relationships/header" Target="header559.xml"/><Relationship Id="rId608" Type="http://schemas.openxmlformats.org/officeDocument/2006/relationships/header" Target="header560.xml"/><Relationship Id="rId609" Type="http://schemas.openxmlformats.org/officeDocument/2006/relationships/header" Target="header561.xml"/><Relationship Id="rId610" Type="http://schemas.openxmlformats.org/officeDocument/2006/relationships/header" Target="header562.xml"/><Relationship Id="rId611" Type="http://schemas.openxmlformats.org/officeDocument/2006/relationships/header" Target="header563.xml"/><Relationship Id="rId612" Type="http://schemas.openxmlformats.org/officeDocument/2006/relationships/header" Target="header564.xml"/><Relationship Id="rId613" Type="http://schemas.openxmlformats.org/officeDocument/2006/relationships/header" Target="header565.xml"/><Relationship Id="rId614" Type="http://schemas.openxmlformats.org/officeDocument/2006/relationships/header" Target="header566.xml"/><Relationship Id="rId615" Type="http://schemas.openxmlformats.org/officeDocument/2006/relationships/header" Target="header567.xml"/><Relationship Id="rId616" Type="http://schemas.openxmlformats.org/officeDocument/2006/relationships/header" Target="header568.xml"/><Relationship Id="rId617" Type="http://schemas.openxmlformats.org/officeDocument/2006/relationships/header" Target="header569.xml"/><Relationship Id="rId618" Type="http://schemas.openxmlformats.org/officeDocument/2006/relationships/header" Target="header570.xml"/><Relationship Id="rId619" Type="http://schemas.openxmlformats.org/officeDocument/2006/relationships/header" Target="header571.xml"/><Relationship Id="rId620" Type="http://schemas.openxmlformats.org/officeDocument/2006/relationships/header" Target="header572.xml"/><Relationship Id="rId621" Type="http://schemas.openxmlformats.org/officeDocument/2006/relationships/header" Target="header573.xml"/><Relationship Id="rId622" Type="http://schemas.openxmlformats.org/officeDocument/2006/relationships/header" Target="header574.xml"/><Relationship Id="rId623" Type="http://schemas.openxmlformats.org/officeDocument/2006/relationships/header" Target="header575.xml"/><Relationship Id="rId624" Type="http://schemas.openxmlformats.org/officeDocument/2006/relationships/header" Target="header576.xml"/><Relationship Id="rId625" Type="http://schemas.openxmlformats.org/officeDocument/2006/relationships/header" Target="header577.xml"/><Relationship Id="rId626" Type="http://schemas.openxmlformats.org/officeDocument/2006/relationships/header" Target="header578.xml"/><Relationship Id="rId627" Type="http://schemas.openxmlformats.org/officeDocument/2006/relationships/header" Target="header579.xml"/><Relationship Id="rId628" Type="http://schemas.openxmlformats.org/officeDocument/2006/relationships/header" Target="header580.xml"/><Relationship Id="rId629" Type="http://schemas.openxmlformats.org/officeDocument/2006/relationships/header" Target="header581.xml"/><Relationship Id="rId630" Type="http://schemas.openxmlformats.org/officeDocument/2006/relationships/header" Target="header582.xml"/><Relationship Id="rId631" Type="http://schemas.openxmlformats.org/officeDocument/2006/relationships/header" Target="header583.xml"/><Relationship Id="rId632" Type="http://schemas.openxmlformats.org/officeDocument/2006/relationships/header" Target="header584.xml"/><Relationship Id="rId633" Type="http://schemas.openxmlformats.org/officeDocument/2006/relationships/header" Target="header585.xml"/><Relationship Id="rId634" Type="http://schemas.openxmlformats.org/officeDocument/2006/relationships/header" Target="header586.xml"/><Relationship Id="rId635" Type="http://schemas.openxmlformats.org/officeDocument/2006/relationships/header" Target="header587.xml"/><Relationship Id="rId636" Type="http://schemas.openxmlformats.org/officeDocument/2006/relationships/header" Target="header588.xml"/><Relationship Id="rId637" Type="http://schemas.openxmlformats.org/officeDocument/2006/relationships/header" Target="header589.xml"/><Relationship Id="rId638" Type="http://schemas.openxmlformats.org/officeDocument/2006/relationships/header" Target="header590.xml"/><Relationship Id="rId639" Type="http://schemas.openxmlformats.org/officeDocument/2006/relationships/header" Target="header591.xml"/><Relationship Id="rId640" Type="http://schemas.openxmlformats.org/officeDocument/2006/relationships/header" Target="header592.xml"/><Relationship Id="rId641" Type="http://schemas.openxmlformats.org/officeDocument/2006/relationships/header" Target="header593.xml"/><Relationship Id="rId642" Type="http://schemas.openxmlformats.org/officeDocument/2006/relationships/header" Target="header594.xml"/><Relationship Id="rId643" Type="http://schemas.openxmlformats.org/officeDocument/2006/relationships/header" Target="header595.xml"/><Relationship Id="rId644" Type="http://schemas.openxmlformats.org/officeDocument/2006/relationships/header" Target="header596.xml"/><Relationship Id="rId645" Type="http://schemas.openxmlformats.org/officeDocument/2006/relationships/header" Target="header597.xml"/><Relationship Id="rId646" Type="http://schemas.openxmlformats.org/officeDocument/2006/relationships/header" Target="header598.xml"/><Relationship Id="rId647" Type="http://schemas.openxmlformats.org/officeDocument/2006/relationships/header" Target="header599.xml"/><Relationship Id="rId648" Type="http://schemas.openxmlformats.org/officeDocument/2006/relationships/header" Target="header600.xml"/><Relationship Id="rId649" Type="http://schemas.openxmlformats.org/officeDocument/2006/relationships/header" Target="header601.xml"/><Relationship Id="rId650" Type="http://schemas.openxmlformats.org/officeDocument/2006/relationships/header" Target="header602.xml"/><Relationship Id="rId651" Type="http://schemas.openxmlformats.org/officeDocument/2006/relationships/header" Target="header603.xml"/><Relationship Id="rId652" Type="http://schemas.openxmlformats.org/officeDocument/2006/relationships/header" Target="header604.xml"/><Relationship Id="rId653" Type="http://schemas.openxmlformats.org/officeDocument/2006/relationships/header" Target="header605.xml"/><Relationship Id="rId654" Type="http://schemas.openxmlformats.org/officeDocument/2006/relationships/header" Target="header606.xml"/><Relationship Id="rId655" Type="http://schemas.openxmlformats.org/officeDocument/2006/relationships/header" Target="header607.xml"/><Relationship Id="rId656" Type="http://schemas.openxmlformats.org/officeDocument/2006/relationships/header" Target="header608.xml"/><Relationship Id="rId657" Type="http://schemas.openxmlformats.org/officeDocument/2006/relationships/header" Target="header609.xml"/><Relationship Id="rId658" Type="http://schemas.openxmlformats.org/officeDocument/2006/relationships/header" Target="header610.xml"/><Relationship Id="rId659" Type="http://schemas.openxmlformats.org/officeDocument/2006/relationships/header" Target="header611.xml"/><Relationship Id="rId660" Type="http://schemas.openxmlformats.org/officeDocument/2006/relationships/header" Target="header612.xml"/><Relationship Id="rId661" Type="http://schemas.openxmlformats.org/officeDocument/2006/relationships/header" Target="header613.xml"/><Relationship Id="rId662" Type="http://schemas.openxmlformats.org/officeDocument/2006/relationships/header" Target="header614.xml"/><Relationship Id="rId663" Type="http://schemas.openxmlformats.org/officeDocument/2006/relationships/header" Target="header615.xml"/><Relationship Id="rId664" Type="http://schemas.openxmlformats.org/officeDocument/2006/relationships/header" Target="header616.xml"/><Relationship Id="rId665" Type="http://schemas.openxmlformats.org/officeDocument/2006/relationships/header" Target="header617.xml"/><Relationship Id="rId666" Type="http://schemas.openxmlformats.org/officeDocument/2006/relationships/header" Target="header618.xml"/><Relationship Id="rId667" Type="http://schemas.openxmlformats.org/officeDocument/2006/relationships/header" Target="header619.xml"/><Relationship Id="rId668" Type="http://schemas.openxmlformats.org/officeDocument/2006/relationships/header" Target="header620.xml"/><Relationship Id="rId669" Type="http://schemas.openxmlformats.org/officeDocument/2006/relationships/header" Target="header621.xml"/><Relationship Id="rId670" Type="http://schemas.openxmlformats.org/officeDocument/2006/relationships/header" Target="header622.xml"/><Relationship Id="rId671" Type="http://schemas.openxmlformats.org/officeDocument/2006/relationships/header" Target="header623.xml"/><Relationship Id="rId672" Type="http://schemas.openxmlformats.org/officeDocument/2006/relationships/header" Target="header624.xml"/><Relationship Id="rId673" Type="http://schemas.openxmlformats.org/officeDocument/2006/relationships/header" Target="header625.xml"/><Relationship Id="rId674" Type="http://schemas.openxmlformats.org/officeDocument/2006/relationships/header" Target="header626.xml"/><Relationship Id="rId675" Type="http://schemas.openxmlformats.org/officeDocument/2006/relationships/header" Target="header627.xml"/><Relationship Id="rId676" Type="http://schemas.openxmlformats.org/officeDocument/2006/relationships/header" Target="header628.xml"/><Relationship Id="rId677" Type="http://schemas.openxmlformats.org/officeDocument/2006/relationships/header" Target="header629.xml"/><Relationship Id="rId678" Type="http://schemas.openxmlformats.org/officeDocument/2006/relationships/header" Target="header630.xml"/><Relationship Id="rId679" Type="http://schemas.openxmlformats.org/officeDocument/2006/relationships/header" Target="header631.xml"/><Relationship Id="rId680" Type="http://schemas.openxmlformats.org/officeDocument/2006/relationships/header" Target="header632.xml"/><Relationship Id="rId681" Type="http://schemas.openxmlformats.org/officeDocument/2006/relationships/header" Target="header633.xml"/><Relationship Id="rId682" Type="http://schemas.openxmlformats.org/officeDocument/2006/relationships/header" Target="header634.xml"/><Relationship Id="rId683" Type="http://schemas.openxmlformats.org/officeDocument/2006/relationships/footer" Target="footer19.xml"/><Relationship Id="rId684" Type="http://schemas.openxmlformats.org/officeDocument/2006/relationships/header" Target="header635.xml"/><Relationship Id="rId685" Type="http://schemas.openxmlformats.org/officeDocument/2006/relationships/header" Target="header636.xml"/><Relationship Id="rId686" Type="http://schemas.openxmlformats.org/officeDocument/2006/relationships/header" Target="header637.xml"/><Relationship Id="rId687" Type="http://schemas.openxmlformats.org/officeDocument/2006/relationships/footer" Target="footer20.xml"/><Relationship Id="rId688" Type="http://schemas.openxmlformats.org/officeDocument/2006/relationships/header" Target="header638.xml"/><Relationship Id="rId689" Type="http://schemas.openxmlformats.org/officeDocument/2006/relationships/header" Target="header639.xml"/><Relationship Id="rId690" Type="http://schemas.openxmlformats.org/officeDocument/2006/relationships/header" Target="header640.xml"/><Relationship Id="rId691" Type="http://schemas.openxmlformats.org/officeDocument/2006/relationships/header" Target="header641.xml"/><Relationship Id="rId692" Type="http://schemas.openxmlformats.org/officeDocument/2006/relationships/header" Target="header642.xml"/><Relationship Id="rId693" Type="http://schemas.openxmlformats.org/officeDocument/2006/relationships/header" Target="header643.xml"/><Relationship Id="rId694" Type="http://schemas.openxmlformats.org/officeDocument/2006/relationships/header" Target="header644.xml"/><Relationship Id="rId695" Type="http://schemas.openxmlformats.org/officeDocument/2006/relationships/header" Target="header645.xml"/><Relationship Id="rId696" Type="http://schemas.openxmlformats.org/officeDocument/2006/relationships/header" Target="header646.xml"/><Relationship Id="rId697" Type="http://schemas.openxmlformats.org/officeDocument/2006/relationships/header" Target="header647.xml"/><Relationship Id="rId698" Type="http://schemas.openxmlformats.org/officeDocument/2006/relationships/header" Target="header648.xml"/><Relationship Id="rId699" Type="http://schemas.openxmlformats.org/officeDocument/2006/relationships/header" Target="header649.xml"/><Relationship Id="rId700" Type="http://schemas.openxmlformats.org/officeDocument/2006/relationships/header" Target="header650.xml"/><Relationship Id="rId701" Type="http://schemas.openxmlformats.org/officeDocument/2006/relationships/header" Target="header651.xml"/><Relationship Id="rId702" Type="http://schemas.openxmlformats.org/officeDocument/2006/relationships/header" Target="header652.xml"/><Relationship Id="rId703" Type="http://schemas.openxmlformats.org/officeDocument/2006/relationships/header" Target="header653.xml"/><Relationship Id="rId704" Type="http://schemas.openxmlformats.org/officeDocument/2006/relationships/header" Target="header654.xml"/><Relationship Id="rId705" Type="http://schemas.openxmlformats.org/officeDocument/2006/relationships/header" Target="header655.xml"/><Relationship Id="rId706" Type="http://schemas.openxmlformats.org/officeDocument/2006/relationships/header" Target="header656.xml"/><Relationship Id="rId707" Type="http://schemas.openxmlformats.org/officeDocument/2006/relationships/header" Target="header657.xml"/><Relationship Id="rId708" Type="http://schemas.openxmlformats.org/officeDocument/2006/relationships/header" Target="header658.xml"/><Relationship Id="rId709" Type="http://schemas.openxmlformats.org/officeDocument/2006/relationships/header" Target="header659.xml"/><Relationship Id="rId710" Type="http://schemas.openxmlformats.org/officeDocument/2006/relationships/header" Target="header660.xml"/><Relationship Id="rId711" Type="http://schemas.openxmlformats.org/officeDocument/2006/relationships/header" Target="header661.xml"/><Relationship Id="rId712" Type="http://schemas.openxmlformats.org/officeDocument/2006/relationships/header" Target="header662.xml"/><Relationship Id="rId713" Type="http://schemas.openxmlformats.org/officeDocument/2006/relationships/header" Target="header663.xml"/><Relationship Id="rId714" Type="http://schemas.openxmlformats.org/officeDocument/2006/relationships/header" Target="header664.xml"/><Relationship Id="rId715" Type="http://schemas.openxmlformats.org/officeDocument/2006/relationships/header" Target="header665.xml"/><Relationship Id="rId716" Type="http://schemas.openxmlformats.org/officeDocument/2006/relationships/header" Target="header666.xml"/><Relationship Id="rId717" Type="http://schemas.openxmlformats.org/officeDocument/2006/relationships/header" Target="header667.xml"/><Relationship Id="rId718" Type="http://schemas.openxmlformats.org/officeDocument/2006/relationships/image" Target="media/image14.jpeg"/><Relationship Id="rId719" Type="http://schemas.openxmlformats.org/officeDocument/2006/relationships/image" Target="media/image14.jpeg" TargetMode="External"/><Relationship Id="rId720" Type="http://schemas.openxmlformats.org/officeDocument/2006/relationships/header" Target="header668.xml"/><Relationship Id="rId721" Type="http://schemas.openxmlformats.org/officeDocument/2006/relationships/header" Target="header669.xml"/><Relationship Id="rId722" Type="http://schemas.openxmlformats.org/officeDocument/2006/relationships/header" Target="header670.xml"/><Relationship Id="rId723" Type="http://schemas.openxmlformats.org/officeDocument/2006/relationships/header" Target="header671.xml"/><Relationship Id="rId724" Type="http://schemas.openxmlformats.org/officeDocument/2006/relationships/header" Target="header672.xml"/><Relationship Id="rId725" Type="http://schemas.openxmlformats.org/officeDocument/2006/relationships/header" Target="header673.xml"/><Relationship Id="rId726" Type="http://schemas.openxmlformats.org/officeDocument/2006/relationships/header" Target="header674.xml"/><Relationship Id="rId727" Type="http://schemas.openxmlformats.org/officeDocument/2006/relationships/header" Target="header675.xml"/><Relationship Id="rId728" Type="http://schemas.openxmlformats.org/officeDocument/2006/relationships/header" Target="header676.xml"/><Relationship Id="rId729" Type="http://schemas.openxmlformats.org/officeDocument/2006/relationships/header" Target="header677.xml"/><Relationship Id="rId730" Type="http://schemas.openxmlformats.org/officeDocument/2006/relationships/header" Target="header678.xml"/><Relationship Id="rId731" Type="http://schemas.openxmlformats.org/officeDocument/2006/relationships/header" Target="header679.xml"/><Relationship Id="rId732" Type="http://schemas.openxmlformats.org/officeDocument/2006/relationships/header" Target="header680.xml"/><Relationship Id="rId733" Type="http://schemas.openxmlformats.org/officeDocument/2006/relationships/header" Target="header681.xml"/><Relationship Id="rId734" Type="http://schemas.openxmlformats.org/officeDocument/2006/relationships/header" Target="header682.xml"/><Relationship Id="rId735" Type="http://schemas.openxmlformats.org/officeDocument/2006/relationships/header" Target="header683.xml"/><Relationship Id="rId736" Type="http://schemas.openxmlformats.org/officeDocument/2006/relationships/header" Target="header684.xml"/><Relationship Id="rId737" Type="http://schemas.openxmlformats.org/officeDocument/2006/relationships/header" Target="header685.xml"/><Relationship Id="rId738" Type="http://schemas.openxmlformats.org/officeDocument/2006/relationships/header" Target="header686.xml"/><Relationship Id="rId739" Type="http://schemas.openxmlformats.org/officeDocument/2006/relationships/header" Target="header687.xml"/><Relationship Id="rId740" Type="http://schemas.openxmlformats.org/officeDocument/2006/relationships/header" Target="header688.xml"/><Relationship Id="rId741" Type="http://schemas.openxmlformats.org/officeDocument/2006/relationships/header" Target="header689.xml"/><Relationship Id="rId742" Type="http://schemas.openxmlformats.org/officeDocument/2006/relationships/header" Target="header690.xml"/><Relationship Id="rId743" Type="http://schemas.openxmlformats.org/officeDocument/2006/relationships/header" Target="header691.xml"/><Relationship Id="rId744" Type="http://schemas.openxmlformats.org/officeDocument/2006/relationships/header" Target="header692.xml"/><Relationship Id="rId745" Type="http://schemas.openxmlformats.org/officeDocument/2006/relationships/header" Target="header693.xml"/><Relationship Id="rId746" Type="http://schemas.openxmlformats.org/officeDocument/2006/relationships/header" Target="header694.xml"/><Relationship Id="rId747" Type="http://schemas.openxmlformats.org/officeDocument/2006/relationships/header" Target="header695.xml"/><Relationship Id="rId748" Type="http://schemas.openxmlformats.org/officeDocument/2006/relationships/header" Target="header696.xml"/><Relationship Id="rId749" Type="http://schemas.openxmlformats.org/officeDocument/2006/relationships/header" Target="header697.xml"/><Relationship Id="rId750" Type="http://schemas.openxmlformats.org/officeDocument/2006/relationships/header" Target="header698.xml"/><Relationship Id="rId751" Type="http://schemas.openxmlformats.org/officeDocument/2006/relationships/header" Target="header699.xml"/><Relationship Id="rId752" Type="http://schemas.openxmlformats.org/officeDocument/2006/relationships/header" Target="header700.xml"/><Relationship Id="rId753" Type="http://schemas.openxmlformats.org/officeDocument/2006/relationships/header" Target="header701.xml"/><Relationship Id="rId754" Type="http://schemas.openxmlformats.org/officeDocument/2006/relationships/header" Target="header702.xml"/><Relationship Id="rId755" Type="http://schemas.openxmlformats.org/officeDocument/2006/relationships/header" Target="header703.xml"/><Relationship Id="rId756" Type="http://schemas.openxmlformats.org/officeDocument/2006/relationships/footer" Target="footer21.xml"/><Relationship Id="rId757" Type="http://schemas.openxmlformats.org/officeDocument/2006/relationships/header" Target="header704.xml"/><Relationship Id="rId758" Type="http://schemas.openxmlformats.org/officeDocument/2006/relationships/header" Target="header705.xml"/><Relationship Id="rId759" Type="http://schemas.openxmlformats.org/officeDocument/2006/relationships/header" Target="header706.xml"/><Relationship Id="rId760" Type="http://schemas.openxmlformats.org/officeDocument/2006/relationships/footer" Target="footer22.xml"/><Relationship Id="rId761" Type="http://schemas.openxmlformats.org/officeDocument/2006/relationships/header" Target="header707.xml"/><Relationship Id="rId762" Type="http://schemas.openxmlformats.org/officeDocument/2006/relationships/header" Target="header708.xml"/><Relationship Id="rId763" Type="http://schemas.openxmlformats.org/officeDocument/2006/relationships/header" Target="header709.xml"/><Relationship Id="rId764" Type="http://schemas.openxmlformats.org/officeDocument/2006/relationships/header" Target="header710.xml"/><Relationship Id="rId765" Type="http://schemas.openxmlformats.org/officeDocument/2006/relationships/header" Target="header711.xml"/><Relationship Id="rId766" Type="http://schemas.openxmlformats.org/officeDocument/2006/relationships/header" Target="header712.xml"/><Relationship Id="rId767" Type="http://schemas.openxmlformats.org/officeDocument/2006/relationships/header" Target="header713.xml"/><Relationship Id="rId768" Type="http://schemas.openxmlformats.org/officeDocument/2006/relationships/header" Target="header714.xml"/><Relationship Id="rId769" Type="http://schemas.openxmlformats.org/officeDocument/2006/relationships/header" Target="header715.xml"/><Relationship Id="rId770" Type="http://schemas.openxmlformats.org/officeDocument/2006/relationships/header" Target="header716.xml"/><Relationship Id="rId771" Type="http://schemas.openxmlformats.org/officeDocument/2006/relationships/header" Target="header717.xml"/><Relationship Id="rId772" Type="http://schemas.openxmlformats.org/officeDocument/2006/relationships/header" Target="header718.xml"/><Relationship Id="rId773" Type="http://schemas.openxmlformats.org/officeDocument/2006/relationships/header" Target="header719.xml"/><Relationship Id="rId774" Type="http://schemas.openxmlformats.org/officeDocument/2006/relationships/header" Target="header720.xml"/><Relationship Id="rId775" Type="http://schemas.openxmlformats.org/officeDocument/2006/relationships/header" Target="header721.xml"/><Relationship Id="rId776" Type="http://schemas.openxmlformats.org/officeDocument/2006/relationships/header" Target="header722.xml"/><Relationship Id="rId777" Type="http://schemas.openxmlformats.org/officeDocument/2006/relationships/header" Target="header723.xml"/><Relationship Id="rId778" Type="http://schemas.openxmlformats.org/officeDocument/2006/relationships/header" Target="header724.xml"/><Relationship Id="rId779" Type="http://schemas.openxmlformats.org/officeDocument/2006/relationships/header" Target="header725.xml"/><Relationship Id="rId780" Type="http://schemas.openxmlformats.org/officeDocument/2006/relationships/header" Target="header726.xml"/><Relationship Id="rId781" Type="http://schemas.openxmlformats.org/officeDocument/2006/relationships/header" Target="header727.xml"/><Relationship Id="rId782" Type="http://schemas.openxmlformats.org/officeDocument/2006/relationships/header" Target="header728.xml"/><Relationship Id="rId783" Type="http://schemas.openxmlformats.org/officeDocument/2006/relationships/header" Target="header729.xml"/><Relationship Id="rId784" Type="http://schemas.openxmlformats.org/officeDocument/2006/relationships/header" Target="header730.xml"/><Relationship Id="rId785" Type="http://schemas.openxmlformats.org/officeDocument/2006/relationships/header" Target="header731.xml"/><Relationship Id="rId786" Type="http://schemas.openxmlformats.org/officeDocument/2006/relationships/header" Target="header732.xml"/><Relationship Id="rId787" Type="http://schemas.openxmlformats.org/officeDocument/2006/relationships/header" Target="header733.xml"/><Relationship Id="rId788" Type="http://schemas.openxmlformats.org/officeDocument/2006/relationships/image" Target="media/image15.jpeg"/><Relationship Id="rId789" Type="http://schemas.openxmlformats.org/officeDocument/2006/relationships/image" Target="media/image15.jpeg" TargetMode="External"/><Relationship Id="rId790" Type="http://schemas.openxmlformats.org/officeDocument/2006/relationships/image" Target="media/image16.jpeg"/><Relationship Id="rId791" Type="http://schemas.openxmlformats.org/officeDocument/2006/relationships/image" Target="media/image16.jpeg" TargetMode="External"/></Relationships>
</file>

<file path=docProps/core.xml><?xml version="1.0" encoding="utf-8"?>
<cp:coreProperties xmlns:cp="http://schemas.openxmlformats.org/package/2006/metadata/core-properties" xmlns:dc="http://purl.org/dc/elements/1.1/">
  <dc:title>Untitled</dc:title>
  <dc:subject/>
  <dc:creator/>
  <cp:keywords/>
</cp:coreProperties>
</file>